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D3BA4A" w14:textId="77777777" w:rsidR="00EB3A83" w:rsidRPr="000F6295" w:rsidRDefault="00EB3A83" w:rsidP="00EB3A83">
      <w:pPr>
        <w:pBdr>
          <w:top w:val="single" w:sz="36" w:space="20" w:color="C00000"/>
          <w:bottom w:val="single" w:sz="36" w:space="20" w:color="C00000"/>
        </w:pBdr>
        <w:ind w:left="720" w:right="720"/>
        <w:jc w:val="center"/>
        <w:rPr>
          <w:b/>
          <w:color w:val="C00000"/>
          <w:sz w:val="48"/>
          <w:szCs w:val="48"/>
          <w:lang w:val="en-US"/>
        </w:rPr>
      </w:pPr>
      <w:bookmarkStart w:id="0" w:name="_Toc403138340"/>
      <w:r w:rsidRPr="000F6295">
        <w:rPr>
          <w:b/>
          <w:color w:val="C00000"/>
          <w:sz w:val="48"/>
          <w:szCs w:val="48"/>
          <w:lang w:val="en-US"/>
        </w:rPr>
        <w:t>NUTRITION ASSESSMENT, COUNSELING, AND SUPPORT (NACS)</w:t>
      </w:r>
    </w:p>
    <w:p w14:paraId="109EB0F5" w14:textId="77777777" w:rsidR="00EB3A83" w:rsidRPr="000F6295" w:rsidRDefault="00EB3A83" w:rsidP="00EB3A83">
      <w:pPr>
        <w:ind w:left="720" w:right="720"/>
        <w:jc w:val="center"/>
        <w:rPr>
          <w:b/>
          <w:color w:val="C00000"/>
          <w:sz w:val="48"/>
          <w:szCs w:val="48"/>
          <w:lang w:val="en-US"/>
        </w:rPr>
      </w:pPr>
    </w:p>
    <w:p w14:paraId="25E32212" w14:textId="77777777" w:rsidR="005F7CD8" w:rsidRDefault="005F7CD8" w:rsidP="005F7CD8">
      <w:pPr>
        <w:ind w:left="720" w:right="720"/>
        <w:jc w:val="center"/>
        <w:rPr>
          <w:b/>
          <w:color w:val="C00000"/>
          <w:sz w:val="56"/>
          <w:szCs w:val="56"/>
          <w:lang w:val="en-US"/>
        </w:rPr>
      </w:pPr>
      <w:r w:rsidRPr="000F6295">
        <w:rPr>
          <w:b/>
          <w:color w:val="C00000"/>
          <w:sz w:val="56"/>
          <w:szCs w:val="56"/>
          <w:lang w:val="en-US"/>
        </w:rPr>
        <w:t>PARTICIPANT HANDOUTS</w:t>
      </w:r>
    </w:p>
    <w:p w14:paraId="5587FBAA" w14:textId="7A390BDB" w:rsidR="00EB3A83" w:rsidRPr="000F6295" w:rsidRDefault="005F7CD8" w:rsidP="005F7CD8">
      <w:pPr>
        <w:ind w:left="720" w:right="720"/>
        <w:jc w:val="center"/>
        <w:rPr>
          <w:b/>
          <w:color w:val="C00000"/>
          <w:sz w:val="56"/>
          <w:szCs w:val="56"/>
          <w:lang w:val="en-US"/>
        </w:rPr>
      </w:pPr>
      <w:r>
        <w:rPr>
          <w:b/>
          <w:color w:val="C00000"/>
          <w:sz w:val="56"/>
          <w:szCs w:val="56"/>
          <w:lang w:val="en-US"/>
        </w:rPr>
        <w:t xml:space="preserve">for Training </w:t>
      </w:r>
    </w:p>
    <w:p w14:paraId="5CCE9E52" w14:textId="7988C585" w:rsidR="00EB3A83" w:rsidRPr="000F6295" w:rsidRDefault="00EB3A83" w:rsidP="00EB3A83">
      <w:pPr>
        <w:ind w:left="720" w:right="720"/>
        <w:jc w:val="center"/>
        <w:rPr>
          <w:b/>
          <w:color w:val="C00000"/>
          <w:sz w:val="56"/>
          <w:szCs w:val="56"/>
          <w:lang w:val="en-US"/>
        </w:rPr>
      </w:pPr>
      <w:r w:rsidRPr="000F6295">
        <w:rPr>
          <w:b/>
          <w:color w:val="C00000"/>
          <w:sz w:val="56"/>
          <w:szCs w:val="56"/>
          <w:lang w:val="en-US"/>
        </w:rPr>
        <w:t>Facility-Based Service Providers</w:t>
      </w:r>
    </w:p>
    <w:p w14:paraId="331B9AEB" w14:textId="77777777" w:rsidR="0066594A" w:rsidRDefault="0066594A" w:rsidP="00EB3A83">
      <w:pPr>
        <w:ind w:left="720" w:right="720"/>
        <w:jc w:val="center"/>
        <w:rPr>
          <w:b/>
          <w:i/>
          <w:color w:val="C00000"/>
          <w:sz w:val="56"/>
          <w:szCs w:val="56"/>
          <w:lang w:val="en-US"/>
        </w:rPr>
      </w:pPr>
    </w:p>
    <w:p w14:paraId="7950178C" w14:textId="43B9EEB1" w:rsidR="00EB3A83" w:rsidRPr="005F7CD8" w:rsidRDefault="003A170F" w:rsidP="00EB3A83">
      <w:pPr>
        <w:ind w:left="720" w:right="720"/>
        <w:jc w:val="center"/>
        <w:rPr>
          <w:b/>
          <w:color w:val="C00000"/>
          <w:sz w:val="56"/>
          <w:szCs w:val="56"/>
          <w:lang w:val="en-US"/>
        </w:rPr>
      </w:pPr>
      <w:r w:rsidRPr="005F7CD8">
        <w:rPr>
          <w:b/>
          <w:color w:val="C00000"/>
          <w:sz w:val="56"/>
          <w:szCs w:val="56"/>
          <w:lang w:val="en-US"/>
        </w:rPr>
        <w:t>2015</w:t>
      </w:r>
    </w:p>
    <w:p w14:paraId="2E15D54F" w14:textId="5124BA4E" w:rsidR="00EB3A83" w:rsidRPr="000F6295" w:rsidRDefault="00EB3A83">
      <w:pPr>
        <w:rPr>
          <w:lang w:val="en-US"/>
        </w:rPr>
      </w:pPr>
    </w:p>
    <w:bookmarkEnd w:id="0"/>
    <w:p w14:paraId="416CFF7B" w14:textId="77777777" w:rsidR="001A71AB" w:rsidRPr="000F6295" w:rsidRDefault="001A71AB" w:rsidP="006D63B7">
      <w:pPr>
        <w:rPr>
          <w:lang w:val="en-US"/>
        </w:rPr>
      </w:pPr>
    </w:p>
    <w:p w14:paraId="0D91E814" w14:textId="77777777" w:rsidR="001A71AB" w:rsidRPr="000F6295" w:rsidRDefault="001A71AB" w:rsidP="006D63B7">
      <w:pPr>
        <w:rPr>
          <w:lang w:val="en-US"/>
        </w:rPr>
      </w:pPr>
    </w:p>
    <w:p w14:paraId="31810B4D" w14:textId="77777777" w:rsidR="001A71AB" w:rsidRPr="000F6295" w:rsidRDefault="001A71AB" w:rsidP="006D63B7">
      <w:pPr>
        <w:rPr>
          <w:lang w:val="en-US"/>
        </w:rPr>
      </w:pPr>
    </w:p>
    <w:p w14:paraId="7EC1C63F" w14:textId="178E4FB2" w:rsidR="004D2A86" w:rsidRDefault="004D2A86" w:rsidP="006D63B7">
      <w:pPr>
        <w:rPr>
          <w:lang w:val="en-US"/>
        </w:rPr>
      </w:pPr>
      <w:r w:rsidRPr="004D2A86">
        <w:rPr>
          <w:lang w:val="en-US"/>
        </w:rPr>
        <w:t>Th</w:t>
      </w:r>
      <w:r>
        <w:rPr>
          <w:lang w:val="en-US"/>
        </w:rPr>
        <w:t>e</w:t>
      </w:r>
      <w:r w:rsidRPr="004D2A86">
        <w:rPr>
          <w:lang w:val="en-US"/>
        </w:rPr>
        <w:t xml:space="preserve"> </w:t>
      </w:r>
      <w:r w:rsidRPr="004D2A86">
        <w:rPr>
          <w:i/>
          <w:lang w:val="en-US"/>
        </w:rPr>
        <w:t>Nutrition Assessment, Counseling, and Support (NACS) Participant Handouts for Training Facility-Based Service Providers</w:t>
      </w:r>
      <w:r w:rsidRPr="004D2A86">
        <w:rPr>
          <w:lang w:val="en-US"/>
        </w:rPr>
        <w:t xml:space="preserve"> is the result of requests from program implementers for a generic set of NACS training materials that can be adapted to different country and program contexts. It is accompanied by a separate </w:t>
      </w:r>
      <w:r w:rsidRPr="004D2A86">
        <w:rPr>
          <w:i/>
          <w:lang w:val="en-US"/>
        </w:rPr>
        <w:t>Facilitators’ Guide</w:t>
      </w:r>
      <w:r w:rsidRPr="004D2A86">
        <w:rPr>
          <w:lang w:val="en-US"/>
        </w:rPr>
        <w:t xml:space="preserve"> and PowerPoint slides. The aim of the training package is to build the capacity of health care providers and health facility managers to integrate quality nutrition services into routine care and treatment. Various components of the modules were pre-tested and used in PEPFAR-funded programs in Côte d’Ivoire, Ethiopia, Haiti, Malawi, Namibia, Tanzania, Uganda, Vietnam, and Zambia. The materials were developed with the generous financial support of USAID’s Office of HIV/AIDS (OHA).</w:t>
      </w:r>
    </w:p>
    <w:p w14:paraId="13394A98" w14:textId="77777777" w:rsidR="004D2A86" w:rsidRDefault="004D2A86" w:rsidP="006D63B7">
      <w:pPr>
        <w:rPr>
          <w:lang w:val="en-US"/>
        </w:rPr>
      </w:pPr>
    </w:p>
    <w:p w14:paraId="3E9B601D" w14:textId="6ADF4A7B" w:rsidR="006C0E28" w:rsidRPr="006630D7" w:rsidRDefault="006D63B7" w:rsidP="006D63B7">
      <w:pPr>
        <w:rPr>
          <w:highlight w:val="yellow"/>
          <w:lang w:val="en-US"/>
        </w:rPr>
        <w:sectPr w:rsidR="006C0E28" w:rsidRPr="006630D7" w:rsidSect="00130E41">
          <w:footerReference w:type="even" r:id="rId11"/>
          <w:footerReference w:type="default" r:id="rId12"/>
          <w:type w:val="continuous"/>
          <w:pgSz w:w="12240" w:h="15840" w:code="1"/>
          <w:pgMar w:top="1440" w:right="1440" w:bottom="1440" w:left="1440" w:header="720" w:footer="720" w:gutter="0"/>
          <w:pgNumType w:fmt="lowerRoman"/>
          <w:cols w:space="720"/>
          <w:vAlign w:val="center"/>
          <w:titlePg/>
          <w:docGrid w:linePitch="360"/>
        </w:sectPr>
      </w:pPr>
      <w:r w:rsidRPr="000F6295">
        <w:rPr>
          <w:lang w:val="en-US"/>
        </w:rPr>
        <w:t>The USAID NuLife</w:t>
      </w:r>
      <w:r w:rsidR="00D25151" w:rsidRPr="000F6295">
        <w:rPr>
          <w:lang w:val="en-US"/>
        </w:rPr>
        <w:t xml:space="preserve"> </w:t>
      </w:r>
      <w:r w:rsidRPr="000F6295">
        <w:rPr>
          <w:lang w:val="en-US"/>
        </w:rPr>
        <w:t>Project</w:t>
      </w:r>
      <w:r w:rsidR="00670C23" w:rsidRPr="000F6295">
        <w:rPr>
          <w:lang w:val="en-US"/>
        </w:rPr>
        <w:t>,</w:t>
      </w:r>
      <w:r w:rsidRPr="000F6295">
        <w:rPr>
          <w:lang w:val="en-US"/>
        </w:rPr>
        <w:t xml:space="preserve"> through University Research Co., LLC is gratefully acknowledged for the illustrations in Handouts</w:t>
      </w:r>
      <w:r w:rsidR="006322D1" w:rsidRPr="000F6295">
        <w:rPr>
          <w:lang w:val="en-US"/>
        </w:rPr>
        <w:t xml:space="preserve"> </w:t>
      </w:r>
      <w:r w:rsidR="00602038" w:rsidRPr="006630D7">
        <w:rPr>
          <w:lang w:val="en-US"/>
        </w:rPr>
        <w:t>2.1</w:t>
      </w:r>
      <w:r w:rsidR="00E07324">
        <w:rPr>
          <w:lang w:val="en-US"/>
        </w:rPr>
        <w:t xml:space="preserve">, </w:t>
      </w:r>
      <w:r w:rsidR="00602038" w:rsidRPr="006630D7">
        <w:rPr>
          <w:lang w:val="en-US"/>
        </w:rPr>
        <w:t>2</w:t>
      </w:r>
      <w:r w:rsidR="006322D1" w:rsidRPr="006630D7">
        <w:rPr>
          <w:lang w:val="en-US"/>
        </w:rPr>
        <w:t>.</w:t>
      </w:r>
      <w:r w:rsidR="006630D7" w:rsidRPr="006630D7">
        <w:rPr>
          <w:lang w:val="en-US"/>
        </w:rPr>
        <w:t>3</w:t>
      </w:r>
      <w:r w:rsidR="00E07324">
        <w:rPr>
          <w:lang w:val="en-US"/>
        </w:rPr>
        <w:t>,</w:t>
      </w:r>
      <w:r w:rsidR="00EA0791">
        <w:rPr>
          <w:lang w:val="en-US"/>
        </w:rPr>
        <w:t xml:space="preserve"> </w:t>
      </w:r>
      <w:r w:rsidR="00E07324">
        <w:rPr>
          <w:lang w:val="en-US"/>
        </w:rPr>
        <w:t>6.3, 6.5, and 8.6</w:t>
      </w:r>
      <w:r w:rsidR="006322D1" w:rsidRPr="006630D7">
        <w:rPr>
          <w:lang w:val="en-US"/>
        </w:rPr>
        <w:t>.</w:t>
      </w:r>
      <w:r w:rsidR="00E07324">
        <w:rPr>
          <w:lang w:val="en-US"/>
        </w:rPr>
        <w:t xml:space="preserve"> </w:t>
      </w:r>
      <w:r w:rsidR="00EA0791">
        <w:rPr>
          <w:lang w:val="en-US"/>
        </w:rPr>
        <w:t>The USAID WASHPlus Project</w:t>
      </w:r>
      <w:r w:rsidR="00670C23" w:rsidRPr="000F6295">
        <w:rPr>
          <w:lang w:val="en-US"/>
        </w:rPr>
        <w:t xml:space="preserve"> </w:t>
      </w:r>
      <w:r w:rsidR="0057039A" w:rsidRPr="000F6295">
        <w:rPr>
          <w:lang w:val="en-US"/>
        </w:rPr>
        <w:t xml:space="preserve">is gratefully acknowledged for the </w:t>
      </w:r>
      <w:r w:rsidR="0057039A" w:rsidRPr="00EA0791">
        <w:rPr>
          <w:lang w:val="en-US"/>
        </w:rPr>
        <w:t>illustration</w:t>
      </w:r>
      <w:r w:rsidR="006322D1" w:rsidRPr="00EA0791">
        <w:rPr>
          <w:lang w:val="en-US"/>
        </w:rPr>
        <w:t>s</w:t>
      </w:r>
      <w:r w:rsidR="0057039A" w:rsidRPr="00EA0791">
        <w:rPr>
          <w:lang w:val="en-US"/>
        </w:rPr>
        <w:t xml:space="preserve"> </w:t>
      </w:r>
      <w:r w:rsidR="00670C23" w:rsidRPr="00EA0791">
        <w:rPr>
          <w:lang w:val="en-US"/>
        </w:rPr>
        <w:t>i</w:t>
      </w:r>
      <w:r w:rsidR="0057039A" w:rsidRPr="00EA0791">
        <w:rPr>
          <w:lang w:val="en-US"/>
        </w:rPr>
        <w:t>n</w:t>
      </w:r>
      <w:r w:rsidR="00EA0791" w:rsidRPr="00EA0791">
        <w:rPr>
          <w:lang w:val="en-US"/>
        </w:rPr>
        <w:t xml:space="preserve"> Handouts 4.1, 4.2, and 4.4</w:t>
      </w:r>
      <w:r w:rsidR="0057039A" w:rsidRPr="00EA0791">
        <w:rPr>
          <w:lang w:val="en-US"/>
        </w:rPr>
        <w:t>.</w:t>
      </w:r>
    </w:p>
    <w:p w14:paraId="69C31BE3" w14:textId="77777777" w:rsidR="00D34C83" w:rsidRPr="00B96239" w:rsidRDefault="00942769" w:rsidP="0067329B">
      <w:pPr>
        <w:pStyle w:val="HeadingforTOC"/>
        <w:spacing w:after="240"/>
      </w:pPr>
      <w:bookmarkStart w:id="1" w:name="_Toc410992106"/>
      <w:bookmarkStart w:id="2" w:name="_Toc410992448"/>
      <w:bookmarkStart w:id="3" w:name="_Toc429079357"/>
      <w:r w:rsidRPr="00B96239">
        <w:lastRenderedPageBreak/>
        <w:t xml:space="preserve">TABLE OF </w:t>
      </w:r>
      <w:r w:rsidRPr="00DC5A50">
        <w:t>CONTENTS</w:t>
      </w:r>
      <w:bookmarkEnd w:id="1"/>
      <w:bookmarkEnd w:id="2"/>
      <w:bookmarkEnd w:id="3"/>
      <w:r w:rsidRPr="00B96239">
        <w:t xml:space="preserve"> </w:t>
      </w:r>
    </w:p>
    <w:p w14:paraId="596DFB05" w14:textId="77777777" w:rsidR="0067329B" w:rsidRDefault="00CA50C0">
      <w:pPr>
        <w:pStyle w:val="TOC1"/>
        <w:rPr>
          <w:rFonts w:asciiTheme="minorHAnsi" w:eastAsiaTheme="minorEastAsia" w:hAnsiTheme="minorHAnsi" w:cstheme="minorBidi"/>
          <w:b w:val="0"/>
          <w:bCs w:val="0"/>
          <w:sz w:val="22"/>
          <w:lang w:val="en-US"/>
        </w:rPr>
      </w:pPr>
      <w:r w:rsidRPr="000F6295">
        <w:rPr>
          <w:rStyle w:val="Hyperlink"/>
          <w:noProof w:val="0"/>
          <w:highlight w:val="yellow"/>
          <w:lang w:val="en-US"/>
        </w:rPr>
        <w:fldChar w:fldCharType="begin"/>
      </w:r>
      <w:r w:rsidRPr="000F6295">
        <w:rPr>
          <w:rStyle w:val="Hyperlink"/>
          <w:noProof w:val="0"/>
          <w:highlight w:val="yellow"/>
          <w:lang w:val="en-US"/>
        </w:rPr>
        <w:instrText xml:space="preserve"> TOC \o "1-2" \h \z \u </w:instrText>
      </w:r>
      <w:r w:rsidRPr="000F6295">
        <w:rPr>
          <w:rStyle w:val="Hyperlink"/>
          <w:noProof w:val="0"/>
          <w:highlight w:val="yellow"/>
          <w:lang w:val="en-US"/>
        </w:rPr>
        <w:fldChar w:fldCharType="separate"/>
      </w:r>
      <w:hyperlink w:anchor="_Toc434566378" w:history="1">
        <w:r w:rsidR="0067329B" w:rsidRPr="00156486">
          <w:rPr>
            <w:rStyle w:val="Hyperlink"/>
            <w:lang w:eastAsia="ko-KR"/>
          </w:rPr>
          <w:t>ABBREVIATIONS AND ACRONYMS</w:t>
        </w:r>
        <w:r w:rsidR="0067329B">
          <w:rPr>
            <w:webHidden/>
          </w:rPr>
          <w:tab/>
        </w:r>
        <w:r w:rsidR="0067329B">
          <w:rPr>
            <w:webHidden/>
          </w:rPr>
          <w:fldChar w:fldCharType="begin"/>
        </w:r>
        <w:r w:rsidR="0067329B">
          <w:rPr>
            <w:webHidden/>
          </w:rPr>
          <w:instrText xml:space="preserve"> PAGEREF _Toc434566378 \h </w:instrText>
        </w:r>
        <w:r w:rsidR="0067329B">
          <w:rPr>
            <w:webHidden/>
          </w:rPr>
        </w:r>
        <w:r w:rsidR="0067329B">
          <w:rPr>
            <w:webHidden/>
          </w:rPr>
          <w:fldChar w:fldCharType="separate"/>
        </w:r>
        <w:r w:rsidR="0067329B">
          <w:rPr>
            <w:webHidden/>
          </w:rPr>
          <w:t>i</w:t>
        </w:r>
        <w:r w:rsidR="0067329B">
          <w:rPr>
            <w:webHidden/>
          </w:rPr>
          <w:fldChar w:fldCharType="end"/>
        </w:r>
      </w:hyperlink>
    </w:p>
    <w:p w14:paraId="6B43E38D" w14:textId="77777777" w:rsidR="0067329B" w:rsidRDefault="00603E29">
      <w:pPr>
        <w:pStyle w:val="TOC1"/>
        <w:rPr>
          <w:rFonts w:asciiTheme="minorHAnsi" w:eastAsiaTheme="minorEastAsia" w:hAnsiTheme="minorHAnsi" w:cstheme="minorBidi"/>
          <w:b w:val="0"/>
          <w:bCs w:val="0"/>
          <w:sz w:val="22"/>
          <w:lang w:val="en-US"/>
        </w:rPr>
      </w:pPr>
      <w:hyperlink w:anchor="_Toc434566379" w:history="1">
        <w:r w:rsidR="0067329B" w:rsidRPr="00156486">
          <w:rPr>
            <w:rStyle w:val="Hyperlink"/>
          </w:rPr>
          <w:t>COURSE OBJECTIVES</w:t>
        </w:r>
        <w:r w:rsidR="0067329B">
          <w:rPr>
            <w:webHidden/>
          </w:rPr>
          <w:tab/>
        </w:r>
        <w:r w:rsidR="0067329B">
          <w:rPr>
            <w:webHidden/>
          </w:rPr>
          <w:fldChar w:fldCharType="begin"/>
        </w:r>
        <w:r w:rsidR="0067329B">
          <w:rPr>
            <w:webHidden/>
          </w:rPr>
          <w:instrText xml:space="preserve"> PAGEREF _Toc434566379 \h </w:instrText>
        </w:r>
        <w:r w:rsidR="0067329B">
          <w:rPr>
            <w:webHidden/>
          </w:rPr>
        </w:r>
        <w:r w:rsidR="0067329B">
          <w:rPr>
            <w:webHidden/>
          </w:rPr>
          <w:fldChar w:fldCharType="separate"/>
        </w:r>
        <w:r w:rsidR="0067329B">
          <w:rPr>
            <w:webHidden/>
          </w:rPr>
          <w:t>1</w:t>
        </w:r>
        <w:r w:rsidR="0067329B">
          <w:rPr>
            <w:webHidden/>
          </w:rPr>
          <w:fldChar w:fldCharType="end"/>
        </w:r>
      </w:hyperlink>
    </w:p>
    <w:p w14:paraId="267D9847" w14:textId="77777777" w:rsidR="0067329B" w:rsidRDefault="00603E29">
      <w:pPr>
        <w:pStyle w:val="TOC1"/>
        <w:rPr>
          <w:rFonts w:asciiTheme="minorHAnsi" w:eastAsiaTheme="minorEastAsia" w:hAnsiTheme="minorHAnsi" w:cstheme="minorBidi"/>
          <w:b w:val="0"/>
          <w:bCs w:val="0"/>
          <w:sz w:val="22"/>
          <w:lang w:val="en-US"/>
        </w:rPr>
      </w:pPr>
      <w:hyperlink w:anchor="_Toc434566380" w:history="1">
        <w:r w:rsidR="0067329B" w:rsidRPr="00156486">
          <w:rPr>
            <w:rStyle w:val="Hyperlink"/>
          </w:rPr>
          <w:t>MODULE 1. BASIC NUTRITION</w:t>
        </w:r>
        <w:r w:rsidR="0067329B">
          <w:rPr>
            <w:webHidden/>
          </w:rPr>
          <w:tab/>
        </w:r>
        <w:r w:rsidR="0067329B">
          <w:rPr>
            <w:webHidden/>
          </w:rPr>
          <w:fldChar w:fldCharType="begin"/>
        </w:r>
        <w:r w:rsidR="0067329B">
          <w:rPr>
            <w:webHidden/>
          </w:rPr>
          <w:instrText xml:space="preserve"> PAGEREF _Toc434566380 \h </w:instrText>
        </w:r>
        <w:r w:rsidR="0067329B">
          <w:rPr>
            <w:webHidden/>
          </w:rPr>
        </w:r>
        <w:r w:rsidR="0067329B">
          <w:rPr>
            <w:webHidden/>
          </w:rPr>
          <w:fldChar w:fldCharType="separate"/>
        </w:r>
        <w:r w:rsidR="0067329B">
          <w:rPr>
            <w:webHidden/>
          </w:rPr>
          <w:t>2</w:t>
        </w:r>
        <w:r w:rsidR="0067329B">
          <w:rPr>
            <w:webHidden/>
          </w:rPr>
          <w:fldChar w:fldCharType="end"/>
        </w:r>
      </w:hyperlink>
    </w:p>
    <w:p w14:paraId="3B479F9B"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381" w:history="1">
        <w:r w:rsidR="0067329B" w:rsidRPr="00156486">
          <w:rPr>
            <w:rStyle w:val="Hyperlink"/>
            <w:lang w:val="en-US"/>
          </w:rPr>
          <w:t>HANDOUT 1.1. Nutrition Terms</w:t>
        </w:r>
        <w:r w:rsidR="0067329B">
          <w:rPr>
            <w:webHidden/>
          </w:rPr>
          <w:tab/>
        </w:r>
        <w:r w:rsidR="0067329B">
          <w:rPr>
            <w:webHidden/>
          </w:rPr>
          <w:fldChar w:fldCharType="begin"/>
        </w:r>
        <w:r w:rsidR="0067329B">
          <w:rPr>
            <w:webHidden/>
          </w:rPr>
          <w:instrText xml:space="preserve"> PAGEREF _Toc434566381 \h </w:instrText>
        </w:r>
        <w:r w:rsidR="0067329B">
          <w:rPr>
            <w:webHidden/>
          </w:rPr>
        </w:r>
        <w:r w:rsidR="0067329B">
          <w:rPr>
            <w:webHidden/>
          </w:rPr>
          <w:fldChar w:fldCharType="separate"/>
        </w:r>
        <w:r w:rsidR="0067329B">
          <w:rPr>
            <w:webHidden/>
          </w:rPr>
          <w:t>3</w:t>
        </w:r>
        <w:r w:rsidR="0067329B">
          <w:rPr>
            <w:webHidden/>
          </w:rPr>
          <w:fldChar w:fldCharType="end"/>
        </w:r>
      </w:hyperlink>
    </w:p>
    <w:p w14:paraId="45C2BF8C"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382" w:history="1">
        <w:r w:rsidR="0067329B" w:rsidRPr="00156486">
          <w:rPr>
            <w:rStyle w:val="Hyperlink"/>
            <w:lang w:val="en-US"/>
          </w:rPr>
          <w:t>HANDOUT 1.2. A Balanced Diet</w:t>
        </w:r>
        <w:r w:rsidR="0067329B">
          <w:rPr>
            <w:webHidden/>
          </w:rPr>
          <w:tab/>
        </w:r>
        <w:r w:rsidR="0067329B">
          <w:rPr>
            <w:webHidden/>
          </w:rPr>
          <w:fldChar w:fldCharType="begin"/>
        </w:r>
        <w:r w:rsidR="0067329B">
          <w:rPr>
            <w:webHidden/>
          </w:rPr>
          <w:instrText xml:space="preserve"> PAGEREF _Toc434566382 \h </w:instrText>
        </w:r>
        <w:r w:rsidR="0067329B">
          <w:rPr>
            <w:webHidden/>
          </w:rPr>
        </w:r>
        <w:r w:rsidR="0067329B">
          <w:rPr>
            <w:webHidden/>
          </w:rPr>
          <w:fldChar w:fldCharType="separate"/>
        </w:r>
        <w:r w:rsidR="0067329B">
          <w:rPr>
            <w:webHidden/>
          </w:rPr>
          <w:t>4</w:t>
        </w:r>
        <w:r w:rsidR="0067329B">
          <w:rPr>
            <w:webHidden/>
          </w:rPr>
          <w:fldChar w:fldCharType="end"/>
        </w:r>
      </w:hyperlink>
    </w:p>
    <w:p w14:paraId="5B3B2736"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383" w:history="1">
        <w:r w:rsidR="0067329B" w:rsidRPr="00156486">
          <w:rPr>
            <w:rStyle w:val="Hyperlink"/>
            <w:lang w:val="en-US"/>
          </w:rPr>
          <w:t>HANDOUT 1.3. Relationship between Nutrition and Infection</w:t>
        </w:r>
        <w:r w:rsidR="0067329B">
          <w:rPr>
            <w:webHidden/>
          </w:rPr>
          <w:tab/>
        </w:r>
        <w:r w:rsidR="0067329B">
          <w:rPr>
            <w:webHidden/>
          </w:rPr>
          <w:fldChar w:fldCharType="begin"/>
        </w:r>
        <w:r w:rsidR="0067329B">
          <w:rPr>
            <w:webHidden/>
          </w:rPr>
          <w:instrText xml:space="preserve"> PAGEREF _Toc434566383 \h </w:instrText>
        </w:r>
        <w:r w:rsidR="0067329B">
          <w:rPr>
            <w:webHidden/>
          </w:rPr>
        </w:r>
        <w:r w:rsidR="0067329B">
          <w:rPr>
            <w:webHidden/>
          </w:rPr>
          <w:fldChar w:fldCharType="separate"/>
        </w:r>
        <w:r w:rsidR="0067329B">
          <w:rPr>
            <w:webHidden/>
          </w:rPr>
          <w:t>5</w:t>
        </w:r>
        <w:r w:rsidR="0067329B">
          <w:rPr>
            <w:webHidden/>
          </w:rPr>
          <w:fldChar w:fldCharType="end"/>
        </w:r>
      </w:hyperlink>
    </w:p>
    <w:p w14:paraId="075C3C28"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384" w:history="1">
        <w:r w:rsidR="0067329B" w:rsidRPr="00156486">
          <w:rPr>
            <w:rStyle w:val="Hyperlink"/>
            <w:lang w:val="en-US"/>
          </w:rPr>
          <w:t>HANDOUT 1.4. Energy and Nutrient Needs of PLHIV</w:t>
        </w:r>
        <w:r w:rsidR="0067329B">
          <w:rPr>
            <w:webHidden/>
          </w:rPr>
          <w:tab/>
        </w:r>
        <w:r w:rsidR="0067329B">
          <w:rPr>
            <w:webHidden/>
          </w:rPr>
          <w:fldChar w:fldCharType="begin"/>
        </w:r>
        <w:r w:rsidR="0067329B">
          <w:rPr>
            <w:webHidden/>
          </w:rPr>
          <w:instrText xml:space="preserve"> PAGEREF _Toc434566384 \h </w:instrText>
        </w:r>
        <w:r w:rsidR="0067329B">
          <w:rPr>
            <w:webHidden/>
          </w:rPr>
        </w:r>
        <w:r w:rsidR="0067329B">
          <w:rPr>
            <w:webHidden/>
          </w:rPr>
          <w:fldChar w:fldCharType="separate"/>
        </w:r>
        <w:r w:rsidR="0067329B">
          <w:rPr>
            <w:webHidden/>
          </w:rPr>
          <w:t>8</w:t>
        </w:r>
        <w:r w:rsidR="0067329B">
          <w:rPr>
            <w:webHidden/>
          </w:rPr>
          <w:fldChar w:fldCharType="end"/>
        </w:r>
      </w:hyperlink>
    </w:p>
    <w:p w14:paraId="787C6F78"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385" w:history="1">
        <w:r w:rsidR="0067329B" w:rsidRPr="00156486">
          <w:rPr>
            <w:rStyle w:val="Hyperlink"/>
            <w:lang w:val="en-US"/>
          </w:rPr>
          <w:t>HANDOUT 1.5. Critical Nutrition Actions</w:t>
        </w:r>
        <w:r w:rsidR="0067329B">
          <w:rPr>
            <w:webHidden/>
          </w:rPr>
          <w:tab/>
        </w:r>
        <w:r w:rsidR="0067329B">
          <w:rPr>
            <w:webHidden/>
          </w:rPr>
          <w:fldChar w:fldCharType="begin"/>
        </w:r>
        <w:r w:rsidR="0067329B">
          <w:rPr>
            <w:webHidden/>
          </w:rPr>
          <w:instrText xml:space="preserve"> PAGEREF _Toc434566385 \h </w:instrText>
        </w:r>
        <w:r w:rsidR="0067329B">
          <w:rPr>
            <w:webHidden/>
          </w:rPr>
        </w:r>
        <w:r w:rsidR="0067329B">
          <w:rPr>
            <w:webHidden/>
          </w:rPr>
          <w:fldChar w:fldCharType="separate"/>
        </w:r>
        <w:r w:rsidR="0067329B">
          <w:rPr>
            <w:webHidden/>
          </w:rPr>
          <w:t>12</w:t>
        </w:r>
        <w:r w:rsidR="0067329B">
          <w:rPr>
            <w:webHidden/>
          </w:rPr>
          <w:fldChar w:fldCharType="end"/>
        </w:r>
      </w:hyperlink>
    </w:p>
    <w:p w14:paraId="58CD3D7D" w14:textId="77777777" w:rsidR="0067329B" w:rsidRDefault="00603E29">
      <w:pPr>
        <w:pStyle w:val="TOC1"/>
        <w:rPr>
          <w:rFonts w:asciiTheme="minorHAnsi" w:eastAsiaTheme="minorEastAsia" w:hAnsiTheme="minorHAnsi" w:cstheme="minorBidi"/>
          <w:b w:val="0"/>
          <w:bCs w:val="0"/>
          <w:sz w:val="22"/>
          <w:lang w:val="en-US"/>
        </w:rPr>
      </w:pPr>
      <w:hyperlink w:anchor="_Toc434566386" w:history="1">
        <w:r w:rsidR="0067329B" w:rsidRPr="00156486">
          <w:rPr>
            <w:rStyle w:val="Hyperlink"/>
          </w:rPr>
          <w:t>MODULE 2. NUTRITION ASSESSMENT AND CLASSIFICATION</w:t>
        </w:r>
        <w:r w:rsidR="0067329B">
          <w:rPr>
            <w:webHidden/>
          </w:rPr>
          <w:tab/>
        </w:r>
        <w:r w:rsidR="0067329B">
          <w:rPr>
            <w:webHidden/>
          </w:rPr>
          <w:fldChar w:fldCharType="begin"/>
        </w:r>
        <w:r w:rsidR="0067329B">
          <w:rPr>
            <w:webHidden/>
          </w:rPr>
          <w:instrText xml:space="preserve"> PAGEREF _Toc434566386 \h </w:instrText>
        </w:r>
        <w:r w:rsidR="0067329B">
          <w:rPr>
            <w:webHidden/>
          </w:rPr>
        </w:r>
        <w:r w:rsidR="0067329B">
          <w:rPr>
            <w:webHidden/>
          </w:rPr>
          <w:fldChar w:fldCharType="separate"/>
        </w:r>
        <w:r w:rsidR="0067329B">
          <w:rPr>
            <w:webHidden/>
          </w:rPr>
          <w:t>13</w:t>
        </w:r>
        <w:r w:rsidR="0067329B">
          <w:rPr>
            <w:webHidden/>
          </w:rPr>
          <w:fldChar w:fldCharType="end"/>
        </w:r>
      </w:hyperlink>
    </w:p>
    <w:p w14:paraId="54BCB7A8"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387" w:history="1">
        <w:r w:rsidR="0067329B" w:rsidRPr="00156486">
          <w:rPr>
            <w:rStyle w:val="Hyperlink"/>
            <w:lang w:val="en-US"/>
          </w:rPr>
          <w:t>HANDOUT 2.1. Anthropometry</w:t>
        </w:r>
        <w:r w:rsidR="0067329B">
          <w:rPr>
            <w:webHidden/>
          </w:rPr>
          <w:tab/>
        </w:r>
        <w:r w:rsidR="0067329B">
          <w:rPr>
            <w:webHidden/>
          </w:rPr>
          <w:fldChar w:fldCharType="begin"/>
        </w:r>
        <w:r w:rsidR="0067329B">
          <w:rPr>
            <w:webHidden/>
          </w:rPr>
          <w:instrText xml:space="preserve"> PAGEREF _Toc434566387 \h </w:instrText>
        </w:r>
        <w:r w:rsidR="0067329B">
          <w:rPr>
            <w:webHidden/>
          </w:rPr>
        </w:r>
        <w:r w:rsidR="0067329B">
          <w:rPr>
            <w:webHidden/>
          </w:rPr>
          <w:fldChar w:fldCharType="separate"/>
        </w:r>
        <w:r w:rsidR="0067329B">
          <w:rPr>
            <w:webHidden/>
          </w:rPr>
          <w:t>14</w:t>
        </w:r>
        <w:r w:rsidR="0067329B">
          <w:rPr>
            <w:webHidden/>
          </w:rPr>
          <w:fldChar w:fldCharType="end"/>
        </w:r>
      </w:hyperlink>
    </w:p>
    <w:p w14:paraId="66DE7A4D"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388" w:history="1">
        <w:r w:rsidR="0067329B" w:rsidRPr="00156486">
          <w:rPr>
            <w:rStyle w:val="Hyperlink"/>
            <w:lang w:val="en-US"/>
          </w:rPr>
          <w:t>HANDOUT 2.2. Measuring Weight</w:t>
        </w:r>
        <w:r w:rsidR="0067329B">
          <w:rPr>
            <w:webHidden/>
          </w:rPr>
          <w:tab/>
        </w:r>
        <w:r w:rsidR="0067329B">
          <w:rPr>
            <w:webHidden/>
          </w:rPr>
          <w:fldChar w:fldCharType="begin"/>
        </w:r>
        <w:r w:rsidR="0067329B">
          <w:rPr>
            <w:webHidden/>
          </w:rPr>
          <w:instrText xml:space="preserve"> PAGEREF _Toc434566388 \h </w:instrText>
        </w:r>
        <w:r w:rsidR="0067329B">
          <w:rPr>
            <w:webHidden/>
          </w:rPr>
        </w:r>
        <w:r w:rsidR="0067329B">
          <w:rPr>
            <w:webHidden/>
          </w:rPr>
          <w:fldChar w:fldCharType="separate"/>
        </w:r>
        <w:r w:rsidR="0067329B">
          <w:rPr>
            <w:webHidden/>
          </w:rPr>
          <w:t>15</w:t>
        </w:r>
        <w:r w:rsidR="0067329B">
          <w:rPr>
            <w:webHidden/>
          </w:rPr>
          <w:fldChar w:fldCharType="end"/>
        </w:r>
      </w:hyperlink>
    </w:p>
    <w:p w14:paraId="0006C6C0"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389" w:history="1">
        <w:r w:rsidR="0067329B" w:rsidRPr="00156486">
          <w:rPr>
            <w:rStyle w:val="Hyperlink"/>
            <w:lang w:val="en-US"/>
          </w:rPr>
          <w:t>HANDOUT 2.3. Weight, Height, and BMI</w:t>
        </w:r>
        <w:r w:rsidR="0067329B">
          <w:rPr>
            <w:webHidden/>
          </w:rPr>
          <w:tab/>
        </w:r>
        <w:r w:rsidR="0067329B">
          <w:rPr>
            <w:webHidden/>
          </w:rPr>
          <w:fldChar w:fldCharType="begin"/>
        </w:r>
        <w:r w:rsidR="0067329B">
          <w:rPr>
            <w:webHidden/>
          </w:rPr>
          <w:instrText xml:space="preserve"> PAGEREF _Toc434566389 \h </w:instrText>
        </w:r>
        <w:r w:rsidR="0067329B">
          <w:rPr>
            <w:webHidden/>
          </w:rPr>
        </w:r>
        <w:r w:rsidR="0067329B">
          <w:rPr>
            <w:webHidden/>
          </w:rPr>
          <w:fldChar w:fldCharType="separate"/>
        </w:r>
        <w:r w:rsidR="0067329B">
          <w:rPr>
            <w:webHidden/>
          </w:rPr>
          <w:t>17</w:t>
        </w:r>
        <w:r w:rsidR="0067329B">
          <w:rPr>
            <w:webHidden/>
          </w:rPr>
          <w:fldChar w:fldCharType="end"/>
        </w:r>
      </w:hyperlink>
    </w:p>
    <w:p w14:paraId="1F036102"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390" w:history="1">
        <w:r w:rsidR="0067329B" w:rsidRPr="00156486">
          <w:rPr>
            <w:rStyle w:val="Hyperlink"/>
            <w:lang w:val="en-US"/>
          </w:rPr>
          <w:t>HANDOUT 2.4. Measuring Length and Height</w:t>
        </w:r>
        <w:r w:rsidR="0067329B">
          <w:rPr>
            <w:webHidden/>
          </w:rPr>
          <w:tab/>
        </w:r>
        <w:r w:rsidR="0067329B">
          <w:rPr>
            <w:webHidden/>
          </w:rPr>
          <w:fldChar w:fldCharType="begin"/>
        </w:r>
        <w:r w:rsidR="0067329B">
          <w:rPr>
            <w:webHidden/>
          </w:rPr>
          <w:instrText xml:space="preserve"> PAGEREF _Toc434566390 \h </w:instrText>
        </w:r>
        <w:r w:rsidR="0067329B">
          <w:rPr>
            <w:webHidden/>
          </w:rPr>
        </w:r>
        <w:r w:rsidR="0067329B">
          <w:rPr>
            <w:webHidden/>
          </w:rPr>
          <w:fldChar w:fldCharType="separate"/>
        </w:r>
        <w:r w:rsidR="0067329B">
          <w:rPr>
            <w:webHidden/>
          </w:rPr>
          <w:t>18</w:t>
        </w:r>
        <w:r w:rsidR="0067329B">
          <w:rPr>
            <w:webHidden/>
          </w:rPr>
          <w:fldChar w:fldCharType="end"/>
        </w:r>
      </w:hyperlink>
    </w:p>
    <w:p w14:paraId="5FAD587A"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391" w:history="1">
        <w:r w:rsidR="0067329B" w:rsidRPr="00156486">
          <w:rPr>
            <w:rStyle w:val="Hyperlink"/>
            <w:lang w:val="en-US"/>
          </w:rPr>
          <w:t>HANDOUT 2.5. Finding WHZ for Children 0–59 Months of Age</w:t>
        </w:r>
        <w:r w:rsidR="0067329B">
          <w:rPr>
            <w:webHidden/>
          </w:rPr>
          <w:tab/>
        </w:r>
        <w:r w:rsidR="0067329B">
          <w:rPr>
            <w:webHidden/>
          </w:rPr>
          <w:fldChar w:fldCharType="begin"/>
        </w:r>
        <w:r w:rsidR="0067329B">
          <w:rPr>
            <w:webHidden/>
          </w:rPr>
          <w:instrText xml:space="preserve"> PAGEREF _Toc434566391 \h </w:instrText>
        </w:r>
        <w:r w:rsidR="0067329B">
          <w:rPr>
            <w:webHidden/>
          </w:rPr>
        </w:r>
        <w:r w:rsidR="0067329B">
          <w:rPr>
            <w:webHidden/>
          </w:rPr>
          <w:fldChar w:fldCharType="separate"/>
        </w:r>
        <w:r w:rsidR="0067329B">
          <w:rPr>
            <w:webHidden/>
          </w:rPr>
          <w:t>20</w:t>
        </w:r>
        <w:r w:rsidR="0067329B">
          <w:rPr>
            <w:webHidden/>
          </w:rPr>
          <w:fldChar w:fldCharType="end"/>
        </w:r>
      </w:hyperlink>
    </w:p>
    <w:p w14:paraId="18282421"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392" w:history="1">
        <w:r w:rsidR="0067329B" w:rsidRPr="00156486">
          <w:rPr>
            <w:rStyle w:val="Hyperlink"/>
            <w:lang w:val="en-US"/>
          </w:rPr>
          <w:t>HANDOUT 2.6. Finding BMI for Adults</w:t>
        </w:r>
        <w:r w:rsidR="0067329B">
          <w:rPr>
            <w:webHidden/>
          </w:rPr>
          <w:tab/>
        </w:r>
        <w:r w:rsidR="0067329B">
          <w:rPr>
            <w:webHidden/>
          </w:rPr>
          <w:fldChar w:fldCharType="begin"/>
        </w:r>
        <w:r w:rsidR="0067329B">
          <w:rPr>
            <w:webHidden/>
          </w:rPr>
          <w:instrText xml:space="preserve"> PAGEREF _Toc434566392 \h </w:instrText>
        </w:r>
        <w:r w:rsidR="0067329B">
          <w:rPr>
            <w:webHidden/>
          </w:rPr>
        </w:r>
        <w:r w:rsidR="0067329B">
          <w:rPr>
            <w:webHidden/>
          </w:rPr>
          <w:fldChar w:fldCharType="separate"/>
        </w:r>
        <w:r w:rsidR="0067329B">
          <w:rPr>
            <w:webHidden/>
          </w:rPr>
          <w:t>26</w:t>
        </w:r>
        <w:r w:rsidR="0067329B">
          <w:rPr>
            <w:webHidden/>
          </w:rPr>
          <w:fldChar w:fldCharType="end"/>
        </w:r>
      </w:hyperlink>
    </w:p>
    <w:p w14:paraId="56FEB75D"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393" w:history="1">
        <w:r w:rsidR="0067329B" w:rsidRPr="00156486">
          <w:rPr>
            <w:rStyle w:val="Hyperlink"/>
            <w:lang w:val="en-US"/>
          </w:rPr>
          <w:t>HANDOUT 2.7. Finding BMI-for-Age for Children and Adolescents 5–18 Years of Age</w:t>
        </w:r>
        <w:r w:rsidR="0067329B">
          <w:rPr>
            <w:webHidden/>
          </w:rPr>
          <w:tab/>
        </w:r>
        <w:r w:rsidR="0067329B">
          <w:rPr>
            <w:webHidden/>
          </w:rPr>
          <w:fldChar w:fldCharType="begin"/>
        </w:r>
        <w:r w:rsidR="0067329B">
          <w:rPr>
            <w:webHidden/>
          </w:rPr>
          <w:instrText xml:space="preserve"> PAGEREF _Toc434566393 \h </w:instrText>
        </w:r>
        <w:r w:rsidR="0067329B">
          <w:rPr>
            <w:webHidden/>
          </w:rPr>
        </w:r>
        <w:r w:rsidR="0067329B">
          <w:rPr>
            <w:webHidden/>
          </w:rPr>
          <w:fldChar w:fldCharType="separate"/>
        </w:r>
        <w:r w:rsidR="0067329B">
          <w:rPr>
            <w:webHidden/>
          </w:rPr>
          <w:t>30</w:t>
        </w:r>
        <w:r w:rsidR="0067329B">
          <w:rPr>
            <w:webHidden/>
          </w:rPr>
          <w:fldChar w:fldCharType="end"/>
        </w:r>
      </w:hyperlink>
    </w:p>
    <w:p w14:paraId="04CD5F87"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394" w:history="1">
        <w:r w:rsidR="0067329B" w:rsidRPr="00156486">
          <w:rPr>
            <w:rStyle w:val="Hyperlink"/>
            <w:lang w:val="en-US"/>
          </w:rPr>
          <w:t>HANDOUT 2.8. Measuring MUAC</w:t>
        </w:r>
        <w:r w:rsidR="0067329B">
          <w:rPr>
            <w:webHidden/>
          </w:rPr>
          <w:tab/>
        </w:r>
        <w:r w:rsidR="0067329B">
          <w:rPr>
            <w:webHidden/>
          </w:rPr>
          <w:fldChar w:fldCharType="begin"/>
        </w:r>
        <w:r w:rsidR="0067329B">
          <w:rPr>
            <w:webHidden/>
          </w:rPr>
          <w:instrText xml:space="preserve"> PAGEREF _Toc434566394 \h </w:instrText>
        </w:r>
        <w:r w:rsidR="0067329B">
          <w:rPr>
            <w:webHidden/>
          </w:rPr>
        </w:r>
        <w:r w:rsidR="0067329B">
          <w:rPr>
            <w:webHidden/>
          </w:rPr>
          <w:fldChar w:fldCharType="separate"/>
        </w:r>
        <w:r w:rsidR="0067329B">
          <w:rPr>
            <w:webHidden/>
          </w:rPr>
          <w:t>37</w:t>
        </w:r>
        <w:r w:rsidR="0067329B">
          <w:rPr>
            <w:webHidden/>
          </w:rPr>
          <w:fldChar w:fldCharType="end"/>
        </w:r>
      </w:hyperlink>
    </w:p>
    <w:p w14:paraId="55D6715E"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395" w:history="1">
        <w:r w:rsidR="0067329B" w:rsidRPr="00156486">
          <w:rPr>
            <w:rStyle w:val="Hyperlink"/>
            <w:lang w:val="en-US"/>
          </w:rPr>
          <w:t>HANDOUT 2.9. Biochemical Assessment</w:t>
        </w:r>
        <w:r w:rsidR="0067329B">
          <w:rPr>
            <w:webHidden/>
          </w:rPr>
          <w:tab/>
        </w:r>
        <w:r w:rsidR="0067329B">
          <w:rPr>
            <w:webHidden/>
          </w:rPr>
          <w:fldChar w:fldCharType="begin"/>
        </w:r>
        <w:r w:rsidR="0067329B">
          <w:rPr>
            <w:webHidden/>
          </w:rPr>
          <w:instrText xml:space="preserve"> PAGEREF _Toc434566395 \h </w:instrText>
        </w:r>
        <w:r w:rsidR="0067329B">
          <w:rPr>
            <w:webHidden/>
          </w:rPr>
        </w:r>
        <w:r w:rsidR="0067329B">
          <w:rPr>
            <w:webHidden/>
          </w:rPr>
          <w:fldChar w:fldCharType="separate"/>
        </w:r>
        <w:r w:rsidR="0067329B">
          <w:rPr>
            <w:webHidden/>
          </w:rPr>
          <w:t>39</w:t>
        </w:r>
        <w:r w:rsidR="0067329B">
          <w:rPr>
            <w:webHidden/>
          </w:rPr>
          <w:fldChar w:fldCharType="end"/>
        </w:r>
      </w:hyperlink>
    </w:p>
    <w:p w14:paraId="1EC80D40"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396" w:history="1">
        <w:r w:rsidR="0067329B" w:rsidRPr="00156486">
          <w:rPr>
            <w:rStyle w:val="Hyperlink"/>
            <w:lang w:val="en-US"/>
          </w:rPr>
          <w:t>HANDOUT 2.10. Clinical Nutrition Assessment</w:t>
        </w:r>
        <w:r w:rsidR="0067329B">
          <w:rPr>
            <w:webHidden/>
          </w:rPr>
          <w:tab/>
        </w:r>
        <w:r w:rsidR="0067329B">
          <w:rPr>
            <w:webHidden/>
          </w:rPr>
          <w:fldChar w:fldCharType="begin"/>
        </w:r>
        <w:r w:rsidR="0067329B">
          <w:rPr>
            <w:webHidden/>
          </w:rPr>
          <w:instrText xml:space="preserve"> PAGEREF _Toc434566396 \h </w:instrText>
        </w:r>
        <w:r w:rsidR="0067329B">
          <w:rPr>
            <w:webHidden/>
          </w:rPr>
        </w:r>
        <w:r w:rsidR="0067329B">
          <w:rPr>
            <w:webHidden/>
          </w:rPr>
          <w:fldChar w:fldCharType="separate"/>
        </w:r>
        <w:r w:rsidR="0067329B">
          <w:rPr>
            <w:webHidden/>
          </w:rPr>
          <w:t>43</w:t>
        </w:r>
        <w:r w:rsidR="0067329B">
          <w:rPr>
            <w:webHidden/>
          </w:rPr>
          <w:fldChar w:fldCharType="end"/>
        </w:r>
      </w:hyperlink>
    </w:p>
    <w:p w14:paraId="7BB10B84"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397" w:history="1">
        <w:r w:rsidR="0067329B" w:rsidRPr="00156486">
          <w:rPr>
            <w:rStyle w:val="Hyperlink"/>
            <w:lang w:val="en-US"/>
          </w:rPr>
          <w:t>HANDOUT 2.11. Checking for Bilateral Pitting Edema</w:t>
        </w:r>
        <w:r w:rsidR="0067329B">
          <w:rPr>
            <w:webHidden/>
          </w:rPr>
          <w:tab/>
        </w:r>
        <w:r w:rsidR="0067329B">
          <w:rPr>
            <w:webHidden/>
          </w:rPr>
          <w:fldChar w:fldCharType="begin"/>
        </w:r>
        <w:r w:rsidR="0067329B">
          <w:rPr>
            <w:webHidden/>
          </w:rPr>
          <w:instrText xml:space="preserve"> PAGEREF _Toc434566397 \h </w:instrText>
        </w:r>
        <w:r w:rsidR="0067329B">
          <w:rPr>
            <w:webHidden/>
          </w:rPr>
        </w:r>
        <w:r w:rsidR="0067329B">
          <w:rPr>
            <w:webHidden/>
          </w:rPr>
          <w:fldChar w:fldCharType="separate"/>
        </w:r>
        <w:r w:rsidR="0067329B">
          <w:rPr>
            <w:webHidden/>
          </w:rPr>
          <w:t>44</w:t>
        </w:r>
        <w:r w:rsidR="0067329B">
          <w:rPr>
            <w:webHidden/>
          </w:rPr>
          <w:fldChar w:fldCharType="end"/>
        </w:r>
      </w:hyperlink>
    </w:p>
    <w:p w14:paraId="5213BACB"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398" w:history="1">
        <w:r w:rsidR="0067329B" w:rsidRPr="00156486">
          <w:rPr>
            <w:rStyle w:val="Hyperlink"/>
            <w:lang w:val="en-US"/>
          </w:rPr>
          <w:t>HANDOUT 2.12. Doing an Appetite Test</w:t>
        </w:r>
        <w:r w:rsidR="0067329B">
          <w:rPr>
            <w:webHidden/>
          </w:rPr>
          <w:tab/>
        </w:r>
        <w:r w:rsidR="0067329B">
          <w:rPr>
            <w:webHidden/>
          </w:rPr>
          <w:fldChar w:fldCharType="begin"/>
        </w:r>
        <w:r w:rsidR="0067329B">
          <w:rPr>
            <w:webHidden/>
          </w:rPr>
          <w:instrText xml:space="preserve"> PAGEREF _Toc434566398 \h </w:instrText>
        </w:r>
        <w:r w:rsidR="0067329B">
          <w:rPr>
            <w:webHidden/>
          </w:rPr>
        </w:r>
        <w:r w:rsidR="0067329B">
          <w:rPr>
            <w:webHidden/>
          </w:rPr>
          <w:fldChar w:fldCharType="separate"/>
        </w:r>
        <w:r w:rsidR="0067329B">
          <w:rPr>
            <w:webHidden/>
          </w:rPr>
          <w:t>45</w:t>
        </w:r>
        <w:r w:rsidR="0067329B">
          <w:rPr>
            <w:webHidden/>
          </w:rPr>
          <w:fldChar w:fldCharType="end"/>
        </w:r>
      </w:hyperlink>
    </w:p>
    <w:p w14:paraId="59F1D0B1"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399" w:history="1">
        <w:r w:rsidR="0067329B" w:rsidRPr="00156486">
          <w:rPr>
            <w:rStyle w:val="Hyperlink"/>
            <w:caps/>
            <w:lang w:val="en-US"/>
          </w:rPr>
          <w:t>HANDOUT 2</w:t>
        </w:r>
        <w:r w:rsidR="0067329B" w:rsidRPr="00156486">
          <w:rPr>
            <w:rStyle w:val="Hyperlink"/>
            <w:lang w:val="en-US"/>
          </w:rPr>
          <w:t>.13. Taking a Diet History</w:t>
        </w:r>
        <w:r w:rsidR="0067329B">
          <w:rPr>
            <w:webHidden/>
          </w:rPr>
          <w:tab/>
        </w:r>
        <w:r w:rsidR="0067329B">
          <w:rPr>
            <w:webHidden/>
          </w:rPr>
          <w:fldChar w:fldCharType="begin"/>
        </w:r>
        <w:r w:rsidR="0067329B">
          <w:rPr>
            <w:webHidden/>
          </w:rPr>
          <w:instrText xml:space="preserve"> PAGEREF _Toc434566399 \h </w:instrText>
        </w:r>
        <w:r w:rsidR="0067329B">
          <w:rPr>
            <w:webHidden/>
          </w:rPr>
        </w:r>
        <w:r w:rsidR="0067329B">
          <w:rPr>
            <w:webHidden/>
          </w:rPr>
          <w:fldChar w:fldCharType="separate"/>
        </w:r>
        <w:r w:rsidR="0067329B">
          <w:rPr>
            <w:webHidden/>
          </w:rPr>
          <w:t>47</w:t>
        </w:r>
        <w:r w:rsidR="0067329B">
          <w:rPr>
            <w:webHidden/>
          </w:rPr>
          <w:fldChar w:fldCharType="end"/>
        </w:r>
      </w:hyperlink>
    </w:p>
    <w:p w14:paraId="2CDFF310"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00" w:history="1">
        <w:r w:rsidR="0067329B" w:rsidRPr="00156486">
          <w:rPr>
            <w:rStyle w:val="Hyperlink"/>
            <w:caps/>
            <w:lang w:val="en-US"/>
          </w:rPr>
          <w:t>HANDOUT 2</w:t>
        </w:r>
        <w:r w:rsidR="0067329B" w:rsidRPr="00156486">
          <w:rPr>
            <w:rStyle w:val="Hyperlink"/>
            <w:lang w:val="en-US"/>
          </w:rPr>
          <w:t>.14. Classifying Nutritional Status</w:t>
        </w:r>
        <w:r w:rsidR="0067329B">
          <w:rPr>
            <w:webHidden/>
          </w:rPr>
          <w:tab/>
        </w:r>
        <w:r w:rsidR="0067329B">
          <w:rPr>
            <w:webHidden/>
          </w:rPr>
          <w:fldChar w:fldCharType="begin"/>
        </w:r>
        <w:r w:rsidR="0067329B">
          <w:rPr>
            <w:webHidden/>
          </w:rPr>
          <w:instrText xml:space="preserve"> PAGEREF _Toc434566400 \h </w:instrText>
        </w:r>
        <w:r w:rsidR="0067329B">
          <w:rPr>
            <w:webHidden/>
          </w:rPr>
        </w:r>
        <w:r w:rsidR="0067329B">
          <w:rPr>
            <w:webHidden/>
          </w:rPr>
          <w:fldChar w:fldCharType="separate"/>
        </w:r>
        <w:r w:rsidR="0067329B">
          <w:rPr>
            <w:webHidden/>
          </w:rPr>
          <w:t>50</w:t>
        </w:r>
        <w:r w:rsidR="0067329B">
          <w:rPr>
            <w:webHidden/>
          </w:rPr>
          <w:fldChar w:fldCharType="end"/>
        </w:r>
      </w:hyperlink>
    </w:p>
    <w:p w14:paraId="267C81B5"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01" w:history="1">
        <w:r w:rsidR="0067329B" w:rsidRPr="00156486">
          <w:rPr>
            <w:rStyle w:val="Hyperlink"/>
            <w:lang w:val="en-US"/>
          </w:rPr>
          <w:t>HANDOUT 2.15. NACS Register from Mawingu Clinic</w:t>
        </w:r>
        <w:r w:rsidR="0067329B">
          <w:rPr>
            <w:webHidden/>
          </w:rPr>
          <w:tab/>
        </w:r>
        <w:r w:rsidR="0067329B">
          <w:rPr>
            <w:webHidden/>
          </w:rPr>
          <w:fldChar w:fldCharType="begin"/>
        </w:r>
        <w:r w:rsidR="0067329B">
          <w:rPr>
            <w:webHidden/>
          </w:rPr>
          <w:instrText xml:space="preserve"> PAGEREF _Toc434566401 \h </w:instrText>
        </w:r>
        <w:r w:rsidR="0067329B">
          <w:rPr>
            <w:webHidden/>
          </w:rPr>
        </w:r>
        <w:r w:rsidR="0067329B">
          <w:rPr>
            <w:webHidden/>
          </w:rPr>
          <w:fldChar w:fldCharType="separate"/>
        </w:r>
        <w:r w:rsidR="0067329B">
          <w:rPr>
            <w:webHidden/>
          </w:rPr>
          <w:t>51</w:t>
        </w:r>
        <w:r w:rsidR="0067329B">
          <w:rPr>
            <w:webHidden/>
          </w:rPr>
          <w:fldChar w:fldCharType="end"/>
        </w:r>
      </w:hyperlink>
    </w:p>
    <w:p w14:paraId="1188CEE1" w14:textId="77777777" w:rsidR="0067329B" w:rsidRDefault="00603E29">
      <w:pPr>
        <w:pStyle w:val="TOC1"/>
        <w:rPr>
          <w:rFonts w:asciiTheme="minorHAnsi" w:eastAsiaTheme="minorEastAsia" w:hAnsiTheme="minorHAnsi" w:cstheme="minorBidi"/>
          <w:b w:val="0"/>
          <w:bCs w:val="0"/>
          <w:sz w:val="22"/>
          <w:lang w:val="en-US"/>
        </w:rPr>
      </w:pPr>
      <w:hyperlink w:anchor="_Toc434566402" w:history="1">
        <w:r w:rsidR="0067329B" w:rsidRPr="00156486">
          <w:rPr>
            <w:rStyle w:val="Hyperlink"/>
          </w:rPr>
          <w:t>MODULE 3. NUTRITION EDUCATION AND COUNSELING</w:t>
        </w:r>
        <w:r w:rsidR="0067329B">
          <w:rPr>
            <w:webHidden/>
          </w:rPr>
          <w:tab/>
        </w:r>
        <w:r w:rsidR="0067329B">
          <w:rPr>
            <w:webHidden/>
          </w:rPr>
          <w:fldChar w:fldCharType="begin"/>
        </w:r>
        <w:r w:rsidR="0067329B">
          <w:rPr>
            <w:webHidden/>
          </w:rPr>
          <w:instrText xml:space="preserve"> PAGEREF _Toc434566402 \h </w:instrText>
        </w:r>
        <w:r w:rsidR="0067329B">
          <w:rPr>
            <w:webHidden/>
          </w:rPr>
        </w:r>
        <w:r w:rsidR="0067329B">
          <w:rPr>
            <w:webHidden/>
          </w:rPr>
          <w:fldChar w:fldCharType="separate"/>
        </w:r>
        <w:r w:rsidR="0067329B">
          <w:rPr>
            <w:webHidden/>
          </w:rPr>
          <w:t>53</w:t>
        </w:r>
        <w:r w:rsidR="0067329B">
          <w:rPr>
            <w:webHidden/>
          </w:rPr>
          <w:fldChar w:fldCharType="end"/>
        </w:r>
      </w:hyperlink>
    </w:p>
    <w:p w14:paraId="48754436"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03" w:history="1">
        <w:r w:rsidR="0067329B" w:rsidRPr="00156486">
          <w:rPr>
            <w:rStyle w:val="Hyperlink"/>
            <w:lang w:val="en-US"/>
          </w:rPr>
          <w:t>HANDOUT 3.1. Bingo for Module 2 Review</w:t>
        </w:r>
        <w:r w:rsidR="0067329B">
          <w:rPr>
            <w:webHidden/>
          </w:rPr>
          <w:tab/>
        </w:r>
        <w:r w:rsidR="0067329B">
          <w:rPr>
            <w:webHidden/>
          </w:rPr>
          <w:fldChar w:fldCharType="begin"/>
        </w:r>
        <w:r w:rsidR="0067329B">
          <w:rPr>
            <w:webHidden/>
          </w:rPr>
          <w:instrText xml:space="preserve"> PAGEREF _Toc434566403 \h </w:instrText>
        </w:r>
        <w:r w:rsidR="0067329B">
          <w:rPr>
            <w:webHidden/>
          </w:rPr>
        </w:r>
        <w:r w:rsidR="0067329B">
          <w:rPr>
            <w:webHidden/>
          </w:rPr>
          <w:fldChar w:fldCharType="separate"/>
        </w:r>
        <w:r w:rsidR="0067329B">
          <w:rPr>
            <w:webHidden/>
          </w:rPr>
          <w:t>54</w:t>
        </w:r>
        <w:r w:rsidR="0067329B">
          <w:rPr>
            <w:webHidden/>
          </w:rPr>
          <w:fldChar w:fldCharType="end"/>
        </w:r>
      </w:hyperlink>
    </w:p>
    <w:p w14:paraId="55C6A77A"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04" w:history="1">
        <w:r w:rsidR="0067329B" w:rsidRPr="00156486">
          <w:rPr>
            <w:rStyle w:val="Hyperlink"/>
            <w:lang w:val="en-US"/>
          </w:rPr>
          <w:t>HANDOUT 3.2. Nutrition Education</w:t>
        </w:r>
        <w:r w:rsidR="0067329B">
          <w:rPr>
            <w:webHidden/>
          </w:rPr>
          <w:tab/>
        </w:r>
        <w:r w:rsidR="0067329B">
          <w:rPr>
            <w:webHidden/>
          </w:rPr>
          <w:fldChar w:fldCharType="begin"/>
        </w:r>
        <w:r w:rsidR="0067329B">
          <w:rPr>
            <w:webHidden/>
          </w:rPr>
          <w:instrText xml:space="preserve"> PAGEREF _Toc434566404 \h </w:instrText>
        </w:r>
        <w:r w:rsidR="0067329B">
          <w:rPr>
            <w:webHidden/>
          </w:rPr>
        </w:r>
        <w:r w:rsidR="0067329B">
          <w:rPr>
            <w:webHidden/>
          </w:rPr>
          <w:fldChar w:fldCharType="separate"/>
        </w:r>
        <w:r w:rsidR="0067329B">
          <w:rPr>
            <w:webHidden/>
          </w:rPr>
          <w:t>55</w:t>
        </w:r>
        <w:r w:rsidR="0067329B">
          <w:rPr>
            <w:webHidden/>
          </w:rPr>
          <w:fldChar w:fldCharType="end"/>
        </w:r>
      </w:hyperlink>
    </w:p>
    <w:p w14:paraId="4113E7AF"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05" w:history="1">
        <w:r w:rsidR="0067329B" w:rsidRPr="00156486">
          <w:rPr>
            <w:rStyle w:val="Hyperlink"/>
            <w:lang w:val="en-US"/>
          </w:rPr>
          <w:t>HANDOUT 3.3. Communication Skills for Effective Counseling</w:t>
        </w:r>
        <w:r w:rsidR="0067329B">
          <w:rPr>
            <w:webHidden/>
          </w:rPr>
          <w:tab/>
        </w:r>
        <w:r w:rsidR="0067329B">
          <w:rPr>
            <w:webHidden/>
          </w:rPr>
          <w:fldChar w:fldCharType="begin"/>
        </w:r>
        <w:r w:rsidR="0067329B">
          <w:rPr>
            <w:webHidden/>
          </w:rPr>
          <w:instrText xml:space="preserve"> PAGEREF _Toc434566405 \h </w:instrText>
        </w:r>
        <w:r w:rsidR="0067329B">
          <w:rPr>
            <w:webHidden/>
          </w:rPr>
        </w:r>
        <w:r w:rsidR="0067329B">
          <w:rPr>
            <w:webHidden/>
          </w:rPr>
          <w:fldChar w:fldCharType="separate"/>
        </w:r>
        <w:r w:rsidR="0067329B">
          <w:rPr>
            <w:webHidden/>
          </w:rPr>
          <w:t>56</w:t>
        </w:r>
        <w:r w:rsidR="0067329B">
          <w:rPr>
            <w:webHidden/>
          </w:rPr>
          <w:fldChar w:fldCharType="end"/>
        </w:r>
      </w:hyperlink>
    </w:p>
    <w:p w14:paraId="33AC01C9"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06" w:history="1">
        <w:r w:rsidR="0067329B" w:rsidRPr="00156486">
          <w:rPr>
            <w:rStyle w:val="Hyperlink"/>
            <w:lang w:val="en-US"/>
          </w:rPr>
          <w:t>HANDOUT 3.4. Critical Nutrition Actions and Messages</w:t>
        </w:r>
        <w:r w:rsidR="0067329B">
          <w:rPr>
            <w:webHidden/>
          </w:rPr>
          <w:tab/>
        </w:r>
        <w:r w:rsidR="0067329B">
          <w:rPr>
            <w:webHidden/>
          </w:rPr>
          <w:fldChar w:fldCharType="begin"/>
        </w:r>
        <w:r w:rsidR="0067329B">
          <w:rPr>
            <w:webHidden/>
          </w:rPr>
          <w:instrText xml:space="preserve"> PAGEREF _Toc434566406 \h </w:instrText>
        </w:r>
        <w:r w:rsidR="0067329B">
          <w:rPr>
            <w:webHidden/>
          </w:rPr>
        </w:r>
        <w:r w:rsidR="0067329B">
          <w:rPr>
            <w:webHidden/>
          </w:rPr>
          <w:fldChar w:fldCharType="separate"/>
        </w:r>
        <w:r w:rsidR="0067329B">
          <w:rPr>
            <w:webHidden/>
          </w:rPr>
          <w:t>59</w:t>
        </w:r>
        <w:r w:rsidR="0067329B">
          <w:rPr>
            <w:webHidden/>
          </w:rPr>
          <w:fldChar w:fldCharType="end"/>
        </w:r>
      </w:hyperlink>
    </w:p>
    <w:p w14:paraId="68CD545C"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07" w:history="1">
        <w:r w:rsidR="0067329B" w:rsidRPr="00156486">
          <w:rPr>
            <w:rStyle w:val="Hyperlink"/>
            <w:lang w:val="en-US"/>
          </w:rPr>
          <w:t>HANDOUT 3.5. Counseling on Maintaining a Healthy Weight</w:t>
        </w:r>
        <w:r w:rsidR="0067329B">
          <w:rPr>
            <w:webHidden/>
          </w:rPr>
          <w:tab/>
        </w:r>
        <w:r w:rsidR="0067329B">
          <w:rPr>
            <w:webHidden/>
          </w:rPr>
          <w:fldChar w:fldCharType="begin"/>
        </w:r>
        <w:r w:rsidR="0067329B">
          <w:rPr>
            <w:webHidden/>
          </w:rPr>
          <w:instrText xml:space="preserve"> PAGEREF _Toc434566407 \h </w:instrText>
        </w:r>
        <w:r w:rsidR="0067329B">
          <w:rPr>
            <w:webHidden/>
          </w:rPr>
        </w:r>
        <w:r w:rsidR="0067329B">
          <w:rPr>
            <w:webHidden/>
          </w:rPr>
          <w:fldChar w:fldCharType="separate"/>
        </w:r>
        <w:r w:rsidR="0067329B">
          <w:rPr>
            <w:webHidden/>
          </w:rPr>
          <w:t>62</w:t>
        </w:r>
        <w:r w:rsidR="0067329B">
          <w:rPr>
            <w:webHidden/>
          </w:rPr>
          <w:fldChar w:fldCharType="end"/>
        </w:r>
      </w:hyperlink>
    </w:p>
    <w:p w14:paraId="282A2D2F"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08" w:history="1">
        <w:r w:rsidR="0067329B" w:rsidRPr="00156486">
          <w:rPr>
            <w:rStyle w:val="Hyperlink"/>
            <w:lang w:val="en-US"/>
          </w:rPr>
          <w:t>HANDOUT 3.6. Counseling on Managing Symptoms through Diet</w:t>
        </w:r>
        <w:r w:rsidR="0067329B">
          <w:rPr>
            <w:webHidden/>
          </w:rPr>
          <w:tab/>
        </w:r>
        <w:r w:rsidR="0067329B">
          <w:rPr>
            <w:webHidden/>
          </w:rPr>
          <w:fldChar w:fldCharType="begin"/>
        </w:r>
        <w:r w:rsidR="0067329B">
          <w:rPr>
            <w:webHidden/>
          </w:rPr>
          <w:instrText xml:space="preserve"> PAGEREF _Toc434566408 \h </w:instrText>
        </w:r>
        <w:r w:rsidR="0067329B">
          <w:rPr>
            <w:webHidden/>
          </w:rPr>
        </w:r>
        <w:r w:rsidR="0067329B">
          <w:rPr>
            <w:webHidden/>
          </w:rPr>
          <w:fldChar w:fldCharType="separate"/>
        </w:r>
        <w:r w:rsidR="0067329B">
          <w:rPr>
            <w:webHidden/>
          </w:rPr>
          <w:t>63</w:t>
        </w:r>
        <w:r w:rsidR="0067329B">
          <w:rPr>
            <w:webHidden/>
          </w:rPr>
          <w:fldChar w:fldCharType="end"/>
        </w:r>
      </w:hyperlink>
    </w:p>
    <w:p w14:paraId="75141CCB"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09" w:history="1">
        <w:r w:rsidR="0067329B" w:rsidRPr="00156486">
          <w:rPr>
            <w:rStyle w:val="Hyperlink"/>
            <w:lang w:val="en-US"/>
          </w:rPr>
          <w:t>HANDOUT 3.7. Case Scenarios: Diet and Symptom Management</w:t>
        </w:r>
        <w:r w:rsidR="0067329B">
          <w:rPr>
            <w:webHidden/>
          </w:rPr>
          <w:tab/>
        </w:r>
        <w:r w:rsidR="0067329B">
          <w:rPr>
            <w:webHidden/>
          </w:rPr>
          <w:fldChar w:fldCharType="begin"/>
        </w:r>
        <w:r w:rsidR="0067329B">
          <w:rPr>
            <w:webHidden/>
          </w:rPr>
          <w:instrText xml:space="preserve"> PAGEREF _Toc434566409 \h </w:instrText>
        </w:r>
        <w:r w:rsidR="0067329B">
          <w:rPr>
            <w:webHidden/>
          </w:rPr>
        </w:r>
        <w:r w:rsidR="0067329B">
          <w:rPr>
            <w:webHidden/>
          </w:rPr>
          <w:fldChar w:fldCharType="separate"/>
        </w:r>
        <w:r w:rsidR="0067329B">
          <w:rPr>
            <w:webHidden/>
          </w:rPr>
          <w:t>65</w:t>
        </w:r>
        <w:r w:rsidR="0067329B">
          <w:rPr>
            <w:webHidden/>
          </w:rPr>
          <w:fldChar w:fldCharType="end"/>
        </w:r>
      </w:hyperlink>
    </w:p>
    <w:p w14:paraId="1FA184D8"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10" w:history="1">
        <w:r w:rsidR="0067329B" w:rsidRPr="00156486">
          <w:rPr>
            <w:rStyle w:val="Hyperlink"/>
            <w:lang w:val="en-US"/>
          </w:rPr>
          <w:t>HANDOUT 3.8. Checklist of Recommended Counseling Techniques</w:t>
        </w:r>
        <w:r w:rsidR="0067329B">
          <w:rPr>
            <w:webHidden/>
          </w:rPr>
          <w:tab/>
        </w:r>
        <w:r w:rsidR="0067329B">
          <w:rPr>
            <w:webHidden/>
          </w:rPr>
          <w:fldChar w:fldCharType="begin"/>
        </w:r>
        <w:r w:rsidR="0067329B">
          <w:rPr>
            <w:webHidden/>
          </w:rPr>
          <w:instrText xml:space="preserve"> PAGEREF _Toc434566410 \h </w:instrText>
        </w:r>
        <w:r w:rsidR="0067329B">
          <w:rPr>
            <w:webHidden/>
          </w:rPr>
        </w:r>
        <w:r w:rsidR="0067329B">
          <w:rPr>
            <w:webHidden/>
          </w:rPr>
          <w:fldChar w:fldCharType="separate"/>
        </w:r>
        <w:r w:rsidR="0067329B">
          <w:rPr>
            <w:webHidden/>
          </w:rPr>
          <w:t>66</w:t>
        </w:r>
        <w:r w:rsidR="0067329B">
          <w:rPr>
            <w:webHidden/>
          </w:rPr>
          <w:fldChar w:fldCharType="end"/>
        </w:r>
      </w:hyperlink>
    </w:p>
    <w:p w14:paraId="127217EE" w14:textId="77777777" w:rsidR="0067329B" w:rsidRDefault="00603E29">
      <w:pPr>
        <w:pStyle w:val="TOC1"/>
        <w:rPr>
          <w:rFonts w:asciiTheme="minorHAnsi" w:eastAsiaTheme="minorEastAsia" w:hAnsiTheme="minorHAnsi" w:cstheme="minorBidi"/>
          <w:b w:val="0"/>
          <w:bCs w:val="0"/>
          <w:sz w:val="22"/>
          <w:lang w:val="en-US"/>
        </w:rPr>
      </w:pPr>
      <w:hyperlink w:anchor="_Toc434566411" w:history="1">
        <w:r w:rsidR="0067329B" w:rsidRPr="00156486">
          <w:rPr>
            <w:rStyle w:val="Hyperlink"/>
          </w:rPr>
          <w:t>MODULE 4. FOOD AND WATER SAFETY AND HYGIENE</w:t>
        </w:r>
        <w:r w:rsidR="0067329B">
          <w:rPr>
            <w:webHidden/>
          </w:rPr>
          <w:tab/>
        </w:r>
        <w:r w:rsidR="0067329B">
          <w:rPr>
            <w:webHidden/>
          </w:rPr>
          <w:fldChar w:fldCharType="begin"/>
        </w:r>
        <w:r w:rsidR="0067329B">
          <w:rPr>
            <w:webHidden/>
          </w:rPr>
          <w:instrText xml:space="preserve"> PAGEREF _Toc434566411 \h </w:instrText>
        </w:r>
        <w:r w:rsidR="0067329B">
          <w:rPr>
            <w:webHidden/>
          </w:rPr>
        </w:r>
        <w:r w:rsidR="0067329B">
          <w:rPr>
            <w:webHidden/>
          </w:rPr>
          <w:fldChar w:fldCharType="separate"/>
        </w:r>
        <w:r w:rsidR="0067329B">
          <w:rPr>
            <w:webHidden/>
          </w:rPr>
          <w:t>67</w:t>
        </w:r>
        <w:r w:rsidR="0067329B">
          <w:rPr>
            <w:webHidden/>
          </w:rPr>
          <w:fldChar w:fldCharType="end"/>
        </w:r>
      </w:hyperlink>
    </w:p>
    <w:p w14:paraId="3E0CC78C"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12" w:history="1">
        <w:r w:rsidR="0067329B" w:rsidRPr="00156486">
          <w:rPr>
            <w:rStyle w:val="Hyperlink"/>
            <w:caps/>
            <w:lang w:val="en-US"/>
          </w:rPr>
          <w:t xml:space="preserve">HANDOUT 4.1. </w:t>
        </w:r>
        <w:r w:rsidR="0067329B" w:rsidRPr="00156486">
          <w:rPr>
            <w:rStyle w:val="Hyperlink"/>
            <w:lang w:val="en-US"/>
          </w:rPr>
          <w:t>Correct Handwashing</w:t>
        </w:r>
        <w:r w:rsidR="0067329B">
          <w:rPr>
            <w:webHidden/>
          </w:rPr>
          <w:tab/>
        </w:r>
        <w:r w:rsidR="0067329B">
          <w:rPr>
            <w:webHidden/>
          </w:rPr>
          <w:fldChar w:fldCharType="begin"/>
        </w:r>
        <w:r w:rsidR="0067329B">
          <w:rPr>
            <w:webHidden/>
          </w:rPr>
          <w:instrText xml:space="preserve"> PAGEREF _Toc434566412 \h </w:instrText>
        </w:r>
        <w:r w:rsidR="0067329B">
          <w:rPr>
            <w:webHidden/>
          </w:rPr>
        </w:r>
        <w:r w:rsidR="0067329B">
          <w:rPr>
            <w:webHidden/>
          </w:rPr>
          <w:fldChar w:fldCharType="separate"/>
        </w:r>
        <w:r w:rsidR="0067329B">
          <w:rPr>
            <w:webHidden/>
          </w:rPr>
          <w:t>68</w:t>
        </w:r>
        <w:r w:rsidR="0067329B">
          <w:rPr>
            <w:webHidden/>
          </w:rPr>
          <w:fldChar w:fldCharType="end"/>
        </w:r>
      </w:hyperlink>
    </w:p>
    <w:p w14:paraId="0B5027A5"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13" w:history="1">
        <w:r w:rsidR="0067329B" w:rsidRPr="00156486">
          <w:rPr>
            <w:rStyle w:val="Hyperlink"/>
            <w:caps/>
            <w:lang w:val="en-US"/>
          </w:rPr>
          <w:t>HANDOUT 4.2. C</w:t>
        </w:r>
        <w:r w:rsidR="0067329B" w:rsidRPr="00156486">
          <w:rPr>
            <w:rStyle w:val="Hyperlink"/>
            <w:lang w:val="en-US"/>
          </w:rPr>
          <w:t>ritical Times to Wash Hands</w:t>
        </w:r>
        <w:r w:rsidR="0067329B">
          <w:rPr>
            <w:webHidden/>
          </w:rPr>
          <w:tab/>
        </w:r>
        <w:r w:rsidR="0067329B">
          <w:rPr>
            <w:webHidden/>
          </w:rPr>
          <w:fldChar w:fldCharType="begin"/>
        </w:r>
        <w:r w:rsidR="0067329B">
          <w:rPr>
            <w:webHidden/>
          </w:rPr>
          <w:instrText xml:space="preserve"> PAGEREF _Toc434566413 \h </w:instrText>
        </w:r>
        <w:r w:rsidR="0067329B">
          <w:rPr>
            <w:webHidden/>
          </w:rPr>
        </w:r>
        <w:r w:rsidR="0067329B">
          <w:rPr>
            <w:webHidden/>
          </w:rPr>
          <w:fldChar w:fldCharType="separate"/>
        </w:r>
        <w:r w:rsidR="0067329B">
          <w:rPr>
            <w:webHidden/>
          </w:rPr>
          <w:t>69</w:t>
        </w:r>
        <w:r w:rsidR="0067329B">
          <w:rPr>
            <w:webHidden/>
          </w:rPr>
          <w:fldChar w:fldCharType="end"/>
        </w:r>
      </w:hyperlink>
    </w:p>
    <w:p w14:paraId="1D0D99FE"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14" w:history="1">
        <w:r w:rsidR="0067329B" w:rsidRPr="00156486">
          <w:rPr>
            <w:rStyle w:val="Hyperlink"/>
            <w:caps/>
            <w:lang w:val="en-US"/>
          </w:rPr>
          <w:t xml:space="preserve">HANDOUT 4.3. </w:t>
        </w:r>
        <w:r w:rsidR="0067329B" w:rsidRPr="00156486">
          <w:rPr>
            <w:rStyle w:val="Hyperlink"/>
            <w:lang w:val="en-US"/>
          </w:rPr>
          <w:t>Counseling on Food and Water Safety</w:t>
        </w:r>
        <w:r w:rsidR="0067329B">
          <w:rPr>
            <w:webHidden/>
          </w:rPr>
          <w:tab/>
        </w:r>
        <w:r w:rsidR="0067329B">
          <w:rPr>
            <w:webHidden/>
          </w:rPr>
          <w:fldChar w:fldCharType="begin"/>
        </w:r>
        <w:r w:rsidR="0067329B">
          <w:rPr>
            <w:webHidden/>
          </w:rPr>
          <w:instrText xml:space="preserve"> PAGEREF _Toc434566414 \h </w:instrText>
        </w:r>
        <w:r w:rsidR="0067329B">
          <w:rPr>
            <w:webHidden/>
          </w:rPr>
        </w:r>
        <w:r w:rsidR="0067329B">
          <w:rPr>
            <w:webHidden/>
          </w:rPr>
          <w:fldChar w:fldCharType="separate"/>
        </w:r>
        <w:r w:rsidR="0067329B">
          <w:rPr>
            <w:webHidden/>
          </w:rPr>
          <w:t>70</w:t>
        </w:r>
        <w:r w:rsidR="0067329B">
          <w:rPr>
            <w:webHidden/>
          </w:rPr>
          <w:fldChar w:fldCharType="end"/>
        </w:r>
      </w:hyperlink>
    </w:p>
    <w:p w14:paraId="2DD96FD4"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15" w:history="1">
        <w:r w:rsidR="0067329B" w:rsidRPr="00156486">
          <w:rPr>
            <w:rStyle w:val="Hyperlink"/>
            <w:caps/>
            <w:lang w:val="en-US"/>
          </w:rPr>
          <w:t xml:space="preserve">HANDOUT 4.4. </w:t>
        </w:r>
        <w:r w:rsidR="0067329B" w:rsidRPr="00156486">
          <w:rPr>
            <w:rStyle w:val="Hyperlink"/>
            <w:lang w:val="en-US"/>
          </w:rPr>
          <w:t>How to Make Drinking Water Safe</w:t>
        </w:r>
        <w:r w:rsidR="0067329B">
          <w:rPr>
            <w:webHidden/>
          </w:rPr>
          <w:tab/>
        </w:r>
        <w:r w:rsidR="0067329B">
          <w:rPr>
            <w:webHidden/>
          </w:rPr>
          <w:fldChar w:fldCharType="begin"/>
        </w:r>
        <w:r w:rsidR="0067329B">
          <w:rPr>
            <w:webHidden/>
          </w:rPr>
          <w:instrText xml:space="preserve"> PAGEREF _Toc434566415 \h </w:instrText>
        </w:r>
        <w:r w:rsidR="0067329B">
          <w:rPr>
            <w:webHidden/>
          </w:rPr>
        </w:r>
        <w:r w:rsidR="0067329B">
          <w:rPr>
            <w:webHidden/>
          </w:rPr>
          <w:fldChar w:fldCharType="separate"/>
        </w:r>
        <w:r w:rsidR="0067329B">
          <w:rPr>
            <w:webHidden/>
          </w:rPr>
          <w:t>73</w:t>
        </w:r>
        <w:r w:rsidR="0067329B">
          <w:rPr>
            <w:webHidden/>
          </w:rPr>
          <w:fldChar w:fldCharType="end"/>
        </w:r>
      </w:hyperlink>
    </w:p>
    <w:p w14:paraId="09A3E798"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16" w:history="1">
        <w:r w:rsidR="0067329B" w:rsidRPr="00156486">
          <w:rPr>
            <w:rStyle w:val="Hyperlink"/>
            <w:caps/>
            <w:lang w:val="en-US"/>
          </w:rPr>
          <w:t>HANDOUT 4.5. C</w:t>
        </w:r>
        <w:r w:rsidR="0067329B" w:rsidRPr="00156486">
          <w:rPr>
            <w:rStyle w:val="Hyperlink"/>
            <w:lang w:val="en-US"/>
          </w:rPr>
          <w:t>ase Scenario: Food and Water Safety</w:t>
        </w:r>
        <w:r w:rsidR="0067329B">
          <w:rPr>
            <w:webHidden/>
          </w:rPr>
          <w:tab/>
        </w:r>
        <w:r w:rsidR="0067329B">
          <w:rPr>
            <w:webHidden/>
          </w:rPr>
          <w:fldChar w:fldCharType="begin"/>
        </w:r>
        <w:r w:rsidR="0067329B">
          <w:rPr>
            <w:webHidden/>
          </w:rPr>
          <w:instrText xml:space="preserve"> PAGEREF _Toc434566416 \h </w:instrText>
        </w:r>
        <w:r w:rsidR="0067329B">
          <w:rPr>
            <w:webHidden/>
          </w:rPr>
        </w:r>
        <w:r w:rsidR="0067329B">
          <w:rPr>
            <w:webHidden/>
          </w:rPr>
          <w:fldChar w:fldCharType="separate"/>
        </w:r>
        <w:r w:rsidR="0067329B">
          <w:rPr>
            <w:webHidden/>
          </w:rPr>
          <w:t>76</w:t>
        </w:r>
        <w:r w:rsidR="0067329B">
          <w:rPr>
            <w:webHidden/>
          </w:rPr>
          <w:fldChar w:fldCharType="end"/>
        </w:r>
      </w:hyperlink>
    </w:p>
    <w:p w14:paraId="6FF861F2" w14:textId="77777777" w:rsidR="0067329B" w:rsidRDefault="00603E29">
      <w:pPr>
        <w:pStyle w:val="TOC1"/>
        <w:rPr>
          <w:rFonts w:asciiTheme="minorHAnsi" w:eastAsiaTheme="minorEastAsia" w:hAnsiTheme="minorHAnsi" w:cstheme="minorBidi"/>
          <w:b w:val="0"/>
          <w:bCs w:val="0"/>
          <w:sz w:val="22"/>
          <w:lang w:val="en-US"/>
        </w:rPr>
      </w:pPr>
      <w:hyperlink w:anchor="_Toc434566417" w:history="1">
        <w:r w:rsidR="0067329B" w:rsidRPr="00156486">
          <w:rPr>
            <w:rStyle w:val="Hyperlink"/>
          </w:rPr>
          <w:t>MODULE 5. NUTRITION CARE FOR PREGNANT AND POSTPARTUM WOMEN</w:t>
        </w:r>
        <w:r w:rsidR="0067329B">
          <w:rPr>
            <w:webHidden/>
          </w:rPr>
          <w:tab/>
        </w:r>
        <w:r w:rsidR="0067329B">
          <w:rPr>
            <w:webHidden/>
          </w:rPr>
          <w:fldChar w:fldCharType="begin"/>
        </w:r>
        <w:r w:rsidR="0067329B">
          <w:rPr>
            <w:webHidden/>
          </w:rPr>
          <w:instrText xml:space="preserve"> PAGEREF _Toc434566417 \h </w:instrText>
        </w:r>
        <w:r w:rsidR="0067329B">
          <w:rPr>
            <w:webHidden/>
          </w:rPr>
        </w:r>
        <w:r w:rsidR="0067329B">
          <w:rPr>
            <w:webHidden/>
          </w:rPr>
          <w:fldChar w:fldCharType="separate"/>
        </w:r>
        <w:r w:rsidR="0067329B">
          <w:rPr>
            <w:webHidden/>
          </w:rPr>
          <w:t>77</w:t>
        </w:r>
        <w:r w:rsidR="0067329B">
          <w:rPr>
            <w:webHidden/>
          </w:rPr>
          <w:fldChar w:fldCharType="end"/>
        </w:r>
      </w:hyperlink>
    </w:p>
    <w:p w14:paraId="26D275CE"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18" w:history="1">
        <w:r w:rsidR="0067329B" w:rsidRPr="00156486">
          <w:rPr>
            <w:rStyle w:val="Hyperlink"/>
            <w:lang w:val="en-US"/>
          </w:rPr>
          <w:t>HANDOUT 5.1. Recommended Weight Gain during Pregnancy</w:t>
        </w:r>
        <w:r w:rsidR="0067329B">
          <w:rPr>
            <w:webHidden/>
          </w:rPr>
          <w:tab/>
        </w:r>
        <w:r w:rsidR="0067329B">
          <w:rPr>
            <w:webHidden/>
          </w:rPr>
          <w:fldChar w:fldCharType="begin"/>
        </w:r>
        <w:r w:rsidR="0067329B">
          <w:rPr>
            <w:webHidden/>
          </w:rPr>
          <w:instrText xml:space="preserve"> PAGEREF _Toc434566418 \h </w:instrText>
        </w:r>
        <w:r w:rsidR="0067329B">
          <w:rPr>
            <w:webHidden/>
          </w:rPr>
        </w:r>
        <w:r w:rsidR="0067329B">
          <w:rPr>
            <w:webHidden/>
          </w:rPr>
          <w:fldChar w:fldCharType="separate"/>
        </w:r>
        <w:r w:rsidR="0067329B">
          <w:rPr>
            <w:webHidden/>
          </w:rPr>
          <w:t>78</w:t>
        </w:r>
        <w:r w:rsidR="0067329B">
          <w:rPr>
            <w:webHidden/>
          </w:rPr>
          <w:fldChar w:fldCharType="end"/>
        </w:r>
      </w:hyperlink>
    </w:p>
    <w:p w14:paraId="72FE2118"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19" w:history="1">
        <w:r w:rsidR="0067329B" w:rsidRPr="00156486">
          <w:rPr>
            <w:rStyle w:val="Hyperlink"/>
            <w:lang w:val="en-US"/>
          </w:rPr>
          <w:t>HANDOUT 5.2. Energy Needs of Pregnant and Lactating Women</w:t>
        </w:r>
        <w:r w:rsidR="0067329B">
          <w:rPr>
            <w:webHidden/>
          </w:rPr>
          <w:tab/>
        </w:r>
        <w:r w:rsidR="0067329B">
          <w:rPr>
            <w:webHidden/>
          </w:rPr>
          <w:fldChar w:fldCharType="begin"/>
        </w:r>
        <w:r w:rsidR="0067329B">
          <w:rPr>
            <w:webHidden/>
          </w:rPr>
          <w:instrText xml:space="preserve"> PAGEREF _Toc434566419 \h </w:instrText>
        </w:r>
        <w:r w:rsidR="0067329B">
          <w:rPr>
            <w:webHidden/>
          </w:rPr>
        </w:r>
        <w:r w:rsidR="0067329B">
          <w:rPr>
            <w:webHidden/>
          </w:rPr>
          <w:fldChar w:fldCharType="separate"/>
        </w:r>
        <w:r w:rsidR="0067329B">
          <w:rPr>
            <w:webHidden/>
          </w:rPr>
          <w:t>79</w:t>
        </w:r>
        <w:r w:rsidR="0067329B">
          <w:rPr>
            <w:webHidden/>
          </w:rPr>
          <w:fldChar w:fldCharType="end"/>
        </w:r>
      </w:hyperlink>
    </w:p>
    <w:p w14:paraId="1A489DF1"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20" w:history="1">
        <w:r w:rsidR="0067329B" w:rsidRPr="00156486">
          <w:rPr>
            <w:rStyle w:val="Hyperlink"/>
            <w:lang w:val="en-US"/>
          </w:rPr>
          <w:t>HANDOUT 5.3. Micronutrient Recommendations during Pregnancy and Lactation</w:t>
        </w:r>
        <w:r w:rsidR="0067329B">
          <w:rPr>
            <w:webHidden/>
          </w:rPr>
          <w:tab/>
        </w:r>
        <w:r w:rsidR="0067329B">
          <w:rPr>
            <w:webHidden/>
          </w:rPr>
          <w:fldChar w:fldCharType="begin"/>
        </w:r>
        <w:r w:rsidR="0067329B">
          <w:rPr>
            <w:webHidden/>
          </w:rPr>
          <w:instrText xml:space="preserve"> PAGEREF _Toc434566420 \h </w:instrText>
        </w:r>
        <w:r w:rsidR="0067329B">
          <w:rPr>
            <w:webHidden/>
          </w:rPr>
        </w:r>
        <w:r w:rsidR="0067329B">
          <w:rPr>
            <w:webHidden/>
          </w:rPr>
          <w:fldChar w:fldCharType="separate"/>
        </w:r>
        <w:r w:rsidR="0067329B">
          <w:rPr>
            <w:webHidden/>
          </w:rPr>
          <w:t>81</w:t>
        </w:r>
        <w:r w:rsidR="0067329B">
          <w:rPr>
            <w:webHidden/>
          </w:rPr>
          <w:fldChar w:fldCharType="end"/>
        </w:r>
      </w:hyperlink>
    </w:p>
    <w:p w14:paraId="6EDFE2B7"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21" w:history="1">
        <w:r w:rsidR="0067329B" w:rsidRPr="00156486">
          <w:rPr>
            <w:rStyle w:val="Hyperlink"/>
            <w:lang w:val="en-US"/>
          </w:rPr>
          <w:t>HANDOUT 5.4. Counseling Pregnant Women on Anemia</w:t>
        </w:r>
        <w:r w:rsidR="0067329B">
          <w:rPr>
            <w:webHidden/>
          </w:rPr>
          <w:tab/>
        </w:r>
        <w:r w:rsidR="0067329B">
          <w:rPr>
            <w:webHidden/>
          </w:rPr>
          <w:fldChar w:fldCharType="begin"/>
        </w:r>
        <w:r w:rsidR="0067329B">
          <w:rPr>
            <w:webHidden/>
          </w:rPr>
          <w:instrText xml:space="preserve"> PAGEREF _Toc434566421 \h </w:instrText>
        </w:r>
        <w:r w:rsidR="0067329B">
          <w:rPr>
            <w:webHidden/>
          </w:rPr>
        </w:r>
        <w:r w:rsidR="0067329B">
          <w:rPr>
            <w:webHidden/>
          </w:rPr>
          <w:fldChar w:fldCharType="separate"/>
        </w:r>
        <w:r w:rsidR="0067329B">
          <w:rPr>
            <w:webHidden/>
          </w:rPr>
          <w:t>83</w:t>
        </w:r>
        <w:r w:rsidR="0067329B">
          <w:rPr>
            <w:webHidden/>
          </w:rPr>
          <w:fldChar w:fldCharType="end"/>
        </w:r>
      </w:hyperlink>
    </w:p>
    <w:p w14:paraId="1E098137"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22" w:history="1">
        <w:r w:rsidR="0067329B" w:rsidRPr="00156486">
          <w:rPr>
            <w:rStyle w:val="Hyperlink"/>
            <w:lang w:val="en-US"/>
          </w:rPr>
          <w:t>HANDOUT 5.5. Counseling on Good Nutrition during Pregnancy and Lactation</w:t>
        </w:r>
        <w:r w:rsidR="0067329B">
          <w:rPr>
            <w:webHidden/>
          </w:rPr>
          <w:tab/>
        </w:r>
        <w:r w:rsidR="0067329B">
          <w:rPr>
            <w:webHidden/>
          </w:rPr>
          <w:fldChar w:fldCharType="begin"/>
        </w:r>
        <w:r w:rsidR="0067329B">
          <w:rPr>
            <w:webHidden/>
          </w:rPr>
          <w:instrText xml:space="preserve"> PAGEREF _Toc434566422 \h </w:instrText>
        </w:r>
        <w:r w:rsidR="0067329B">
          <w:rPr>
            <w:webHidden/>
          </w:rPr>
        </w:r>
        <w:r w:rsidR="0067329B">
          <w:rPr>
            <w:webHidden/>
          </w:rPr>
          <w:fldChar w:fldCharType="separate"/>
        </w:r>
        <w:r w:rsidR="0067329B">
          <w:rPr>
            <w:webHidden/>
          </w:rPr>
          <w:t>85</w:t>
        </w:r>
        <w:r w:rsidR="0067329B">
          <w:rPr>
            <w:webHidden/>
          </w:rPr>
          <w:fldChar w:fldCharType="end"/>
        </w:r>
      </w:hyperlink>
    </w:p>
    <w:p w14:paraId="6DAEE2D6"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23" w:history="1">
        <w:r w:rsidR="0067329B" w:rsidRPr="00156486">
          <w:rPr>
            <w:rStyle w:val="Hyperlink"/>
            <w:caps/>
            <w:lang w:val="en-US"/>
          </w:rPr>
          <w:t>HANDOUT 5.6. C</w:t>
        </w:r>
        <w:r w:rsidR="0067329B" w:rsidRPr="00156486">
          <w:rPr>
            <w:rStyle w:val="Hyperlink"/>
            <w:lang w:val="en-US"/>
          </w:rPr>
          <w:t>ase Scenario: Nutrition during Pregnancy</w:t>
        </w:r>
        <w:r w:rsidR="0067329B">
          <w:rPr>
            <w:webHidden/>
          </w:rPr>
          <w:tab/>
        </w:r>
        <w:r w:rsidR="0067329B">
          <w:rPr>
            <w:webHidden/>
          </w:rPr>
          <w:fldChar w:fldCharType="begin"/>
        </w:r>
        <w:r w:rsidR="0067329B">
          <w:rPr>
            <w:webHidden/>
          </w:rPr>
          <w:instrText xml:space="preserve"> PAGEREF _Toc434566423 \h </w:instrText>
        </w:r>
        <w:r w:rsidR="0067329B">
          <w:rPr>
            <w:webHidden/>
          </w:rPr>
        </w:r>
        <w:r w:rsidR="0067329B">
          <w:rPr>
            <w:webHidden/>
          </w:rPr>
          <w:fldChar w:fldCharType="separate"/>
        </w:r>
        <w:r w:rsidR="0067329B">
          <w:rPr>
            <w:webHidden/>
          </w:rPr>
          <w:t>86</w:t>
        </w:r>
        <w:r w:rsidR="0067329B">
          <w:rPr>
            <w:webHidden/>
          </w:rPr>
          <w:fldChar w:fldCharType="end"/>
        </w:r>
      </w:hyperlink>
    </w:p>
    <w:p w14:paraId="69410CFF" w14:textId="77777777" w:rsidR="0067329B" w:rsidRDefault="00603E29">
      <w:pPr>
        <w:pStyle w:val="TOC1"/>
        <w:rPr>
          <w:rFonts w:asciiTheme="minorHAnsi" w:eastAsiaTheme="minorEastAsia" w:hAnsiTheme="minorHAnsi" w:cstheme="minorBidi"/>
          <w:b w:val="0"/>
          <w:bCs w:val="0"/>
          <w:sz w:val="22"/>
          <w:lang w:val="en-US"/>
        </w:rPr>
      </w:pPr>
      <w:hyperlink w:anchor="_Toc434566424" w:history="1">
        <w:r w:rsidR="0067329B" w:rsidRPr="00156486">
          <w:rPr>
            <w:rStyle w:val="Hyperlink"/>
          </w:rPr>
          <w:t>MODULE 6. NUTRITION CARE FOR INFANTS AND YOUNG CHILDREN</w:t>
        </w:r>
        <w:r w:rsidR="0067329B">
          <w:rPr>
            <w:webHidden/>
          </w:rPr>
          <w:tab/>
        </w:r>
        <w:r w:rsidR="0067329B">
          <w:rPr>
            <w:webHidden/>
          </w:rPr>
          <w:fldChar w:fldCharType="begin"/>
        </w:r>
        <w:r w:rsidR="0067329B">
          <w:rPr>
            <w:webHidden/>
          </w:rPr>
          <w:instrText xml:space="preserve"> PAGEREF _Toc434566424 \h </w:instrText>
        </w:r>
        <w:r w:rsidR="0067329B">
          <w:rPr>
            <w:webHidden/>
          </w:rPr>
        </w:r>
        <w:r w:rsidR="0067329B">
          <w:rPr>
            <w:webHidden/>
          </w:rPr>
          <w:fldChar w:fldCharType="separate"/>
        </w:r>
        <w:r w:rsidR="0067329B">
          <w:rPr>
            <w:webHidden/>
          </w:rPr>
          <w:t>87</w:t>
        </w:r>
        <w:r w:rsidR="0067329B">
          <w:rPr>
            <w:webHidden/>
          </w:rPr>
          <w:fldChar w:fldCharType="end"/>
        </w:r>
      </w:hyperlink>
    </w:p>
    <w:p w14:paraId="7F9C8A25"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25" w:history="1">
        <w:r w:rsidR="0067329B" w:rsidRPr="00156486">
          <w:rPr>
            <w:rStyle w:val="Hyperlink"/>
            <w:lang w:val="en-US"/>
          </w:rPr>
          <w:t>HANDOUT 6.1. Causes and Consequences of Stunting</w:t>
        </w:r>
        <w:r w:rsidR="0067329B">
          <w:rPr>
            <w:webHidden/>
          </w:rPr>
          <w:tab/>
        </w:r>
        <w:r w:rsidR="0067329B">
          <w:rPr>
            <w:webHidden/>
          </w:rPr>
          <w:fldChar w:fldCharType="begin"/>
        </w:r>
        <w:r w:rsidR="0067329B">
          <w:rPr>
            <w:webHidden/>
          </w:rPr>
          <w:instrText xml:space="preserve"> PAGEREF _Toc434566425 \h </w:instrText>
        </w:r>
        <w:r w:rsidR="0067329B">
          <w:rPr>
            <w:webHidden/>
          </w:rPr>
        </w:r>
        <w:r w:rsidR="0067329B">
          <w:rPr>
            <w:webHidden/>
          </w:rPr>
          <w:fldChar w:fldCharType="separate"/>
        </w:r>
        <w:r w:rsidR="0067329B">
          <w:rPr>
            <w:webHidden/>
          </w:rPr>
          <w:t>88</w:t>
        </w:r>
        <w:r w:rsidR="0067329B">
          <w:rPr>
            <w:webHidden/>
          </w:rPr>
          <w:fldChar w:fldCharType="end"/>
        </w:r>
      </w:hyperlink>
    </w:p>
    <w:p w14:paraId="336CA2C8"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26" w:history="1">
        <w:r w:rsidR="0067329B" w:rsidRPr="00156486">
          <w:rPr>
            <w:rStyle w:val="Hyperlink"/>
            <w:lang w:val="en-US"/>
          </w:rPr>
          <w:t>HANDOUT 6.2. Recommended Infant Feeding Practices</w:t>
        </w:r>
        <w:r w:rsidR="0067329B">
          <w:rPr>
            <w:webHidden/>
          </w:rPr>
          <w:tab/>
        </w:r>
        <w:r w:rsidR="0067329B">
          <w:rPr>
            <w:webHidden/>
          </w:rPr>
          <w:fldChar w:fldCharType="begin"/>
        </w:r>
        <w:r w:rsidR="0067329B">
          <w:rPr>
            <w:webHidden/>
          </w:rPr>
          <w:instrText xml:space="preserve"> PAGEREF _Toc434566426 \h </w:instrText>
        </w:r>
        <w:r w:rsidR="0067329B">
          <w:rPr>
            <w:webHidden/>
          </w:rPr>
        </w:r>
        <w:r w:rsidR="0067329B">
          <w:rPr>
            <w:webHidden/>
          </w:rPr>
          <w:fldChar w:fldCharType="separate"/>
        </w:r>
        <w:r w:rsidR="0067329B">
          <w:rPr>
            <w:webHidden/>
          </w:rPr>
          <w:t>90</w:t>
        </w:r>
        <w:r w:rsidR="0067329B">
          <w:rPr>
            <w:webHidden/>
          </w:rPr>
          <w:fldChar w:fldCharType="end"/>
        </w:r>
      </w:hyperlink>
    </w:p>
    <w:p w14:paraId="69AD9783"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27" w:history="1">
        <w:r w:rsidR="0067329B" w:rsidRPr="00156486">
          <w:rPr>
            <w:rStyle w:val="Hyperlink"/>
            <w:lang w:val="en-US"/>
          </w:rPr>
          <w:t>HANDOUT 6.3. Breastfeeding</w:t>
        </w:r>
        <w:r w:rsidR="0067329B">
          <w:rPr>
            <w:webHidden/>
          </w:rPr>
          <w:tab/>
        </w:r>
        <w:r w:rsidR="0067329B">
          <w:rPr>
            <w:webHidden/>
          </w:rPr>
          <w:fldChar w:fldCharType="begin"/>
        </w:r>
        <w:r w:rsidR="0067329B">
          <w:rPr>
            <w:webHidden/>
          </w:rPr>
          <w:instrText xml:space="preserve"> PAGEREF _Toc434566427 \h </w:instrText>
        </w:r>
        <w:r w:rsidR="0067329B">
          <w:rPr>
            <w:webHidden/>
          </w:rPr>
        </w:r>
        <w:r w:rsidR="0067329B">
          <w:rPr>
            <w:webHidden/>
          </w:rPr>
          <w:fldChar w:fldCharType="separate"/>
        </w:r>
        <w:r w:rsidR="0067329B">
          <w:rPr>
            <w:webHidden/>
          </w:rPr>
          <w:t>92</w:t>
        </w:r>
        <w:r w:rsidR="0067329B">
          <w:rPr>
            <w:webHidden/>
          </w:rPr>
          <w:fldChar w:fldCharType="end"/>
        </w:r>
      </w:hyperlink>
    </w:p>
    <w:p w14:paraId="439A7A05"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28" w:history="1">
        <w:r w:rsidR="0067329B" w:rsidRPr="00156486">
          <w:rPr>
            <w:rStyle w:val="Hyperlink"/>
            <w:lang w:val="en-US"/>
          </w:rPr>
          <w:t>HANDOUT 6.4. Counseling on Infant Feeding for HIV-Positive Mothers</w:t>
        </w:r>
        <w:r w:rsidR="0067329B">
          <w:rPr>
            <w:webHidden/>
          </w:rPr>
          <w:tab/>
        </w:r>
        <w:r w:rsidR="0067329B">
          <w:rPr>
            <w:webHidden/>
          </w:rPr>
          <w:fldChar w:fldCharType="begin"/>
        </w:r>
        <w:r w:rsidR="0067329B">
          <w:rPr>
            <w:webHidden/>
          </w:rPr>
          <w:instrText xml:space="preserve"> PAGEREF _Toc434566428 \h </w:instrText>
        </w:r>
        <w:r w:rsidR="0067329B">
          <w:rPr>
            <w:webHidden/>
          </w:rPr>
        </w:r>
        <w:r w:rsidR="0067329B">
          <w:rPr>
            <w:webHidden/>
          </w:rPr>
          <w:fldChar w:fldCharType="separate"/>
        </w:r>
        <w:r w:rsidR="0067329B">
          <w:rPr>
            <w:webHidden/>
          </w:rPr>
          <w:t>96</w:t>
        </w:r>
        <w:r w:rsidR="0067329B">
          <w:rPr>
            <w:webHidden/>
          </w:rPr>
          <w:fldChar w:fldCharType="end"/>
        </w:r>
      </w:hyperlink>
    </w:p>
    <w:p w14:paraId="1847EE35"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29" w:history="1">
        <w:r w:rsidR="0067329B" w:rsidRPr="00156486">
          <w:rPr>
            <w:rStyle w:val="Hyperlink"/>
            <w:lang w:val="en-US"/>
          </w:rPr>
          <w:t>HANDOUT 6.5. Counseling on Feeding Children over 6 Months of Age</w:t>
        </w:r>
        <w:r w:rsidR="0067329B">
          <w:rPr>
            <w:webHidden/>
          </w:rPr>
          <w:tab/>
        </w:r>
        <w:r w:rsidR="0067329B">
          <w:rPr>
            <w:webHidden/>
          </w:rPr>
          <w:fldChar w:fldCharType="begin"/>
        </w:r>
        <w:r w:rsidR="0067329B">
          <w:rPr>
            <w:webHidden/>
          </w:rPr>
          <w:instrText xml:space="preserve"> PAGEREF _Toc434566429 \h </w:instrText>
        </w:r>
        <w:r w:rsidR="0067329B">
          <w:rPr>
            <w:webHidden/>
          </w:rPr>
        </w:r>
        <w:r w:rsidR="0067329B">
          <w:rPr>
            <w:webHidden/>
          </w:rPr>
          <w:fldChar w:fldCharType="separate"/>
        </w:r>
        <w:r w:rsidR="0067329B">
          <w:rPr>
            <w:webHidden/>
          </w:rPr>
          <w:t>100</w:t>
        </w:r>
        <w:r w:rsidR="0067329B">
          <w:rPr>
            <w:webHidden/>
          </w:rPr>
          <w:fldChar w:fldCharType="end"/>
        </w:r>
      </w:hyperlink>
    </w:p>
    <w:p w14:paraId="1A8A194F"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30" w:history="1">
        <w:r w:rsidR="0067329B" w:rsidRPr="00156486">
          <w:rPr>
            <w:rStyle w:val="Hyperlink"/>
            <w:lang w:val="en-US"/>
          </w:rPr>
          <w:t>HANDOUT 6.6. Case Scenarios: Infant and Young Child Feeding</w:t>
        </w:r>
        <w:r w:rsidR="0067329B">
          <w:rPr>
            <w:webHidden/>
          </w:rPr>
          <w:tab/>
        </w:r>
        <w:r w:rsidR="0067329B">
          <w:rPr>
            <w:webHidden/>
          </w:rPr>
          <w:fldChar w:fldCharType="begin"/>
        </w:r>
        <w:r w:rsidR="0067329B">
          <w:rPr>
            <w:webHidden/>
          </w:rPr>
          <w:instrText xml:space="preserve"> PAGEREF _Toc434566430 \h </w:instrText>
        </w:r>
        <w:r w:rsidR="0067329B">
          <w:rPr>
            <w:webHidden/>
          </w:rPr>
        </w:r>
        <w:r w:rsidR="0067329B">
          <w:rPr>
            <w:webHidden/>
          </w:rPr>
          <w:fldChar w:fldCharType="separate"/>
        </w:r>
        <w:r w:rsidR="0067329B">
          <w:rPr>
            <w:webHidden/>
          </w:rPr>
          <w:t>104</w:t>
        </w:r>
        <w:r w:rsidR="0067329B">
          <w:rPr>
            <w:webHidden/>
          </w:rPr>
          <w:fldChar w:fldCharType="end"/>
        </w:r>
      </w:hyperlink>
    </w:p>
    <w:p w14:paraId="3EF9AC10" w14:textId="0A9755E3" w:rsidR="0067329B" w:rsidRDefault="00603E29">
      <w:pPr>
        <w:pStyle w:val="TOC1"/>
        <w:rPr>
          <w:rFonts w:asciiTheme="minorHAnsi" w:eastAsiaTheme="minorEastAsia" w:hAnsiTheme="minorHAnsi" w:cstheme="minorBidi"/>
          <w:b w:val="0"/>
          <w:bCs w:val="0"/>
          <w:sz w:val="22"/>
          <w:lang w:val="en-US"/>
        </w:rPr>
      </w:pPr>
      <w:hyperlink w:anchor="_Toc434566431" w:history="1">
        <w:r w:rsidR="0067329B" w:rsidRPr="00156486">
          <w:rPr>
            <w:rStyle w:val="Hyperlink"/>
          </w:rPr>
          <w:t xml:space="preserve">MODULE 7. NUTRITION AND </w:t>
        </w:r>
        <w:r w:rsidR="00056827">
          <w:rPr>
            <w:rStyle w:val="Hyperlink"/>
          </w:rPr>
          <w:t>MEDICATION</w:t>
        </w:r>
        <w:r w:rsidR="0067329B">
          <w:rPr>
            <w:webHidden/>
          </w:rPr>
          <w:tab/>
        </w:r>
        <w:r w:rsidR="0067329B">
          <w:rPr>
            <w:webHidden/>
          </w:rPr>
          <w:fldChar w:fldCharType="begin"/>
        </w:r>
        <w:r w:rsidR="0067329B">
          <w:rPr>
            <w:webHidden/>
          </w:rPr>
          <w:instrText xml:space="preserve"> PAGEREF _Toc434566431 \h </w:instrText>
        </w:r>
        <w:r w:rsidR="0067329B">
          <w:rPr>
            <w:webHidden/>
          </w:rPr>
        </w:r>
        <w:r w:rsidR="0067329B">
          <w:rPr>
            <w:webHidden/>
          </w:rPr>
          <w:fldChar w:fldCharType="separate"/>
        </w:r>
        <w:r w:rsidR="0067329B">
          <w:rPr>
            <w:webHidden/>
          </w:rPr>
          <w:t>105</w:t>
        </w:r>
        <w:r w:rsidR="0067329B">
          <w:rPr>
            <w:webHidden/>
          </w:rPr>
          <w:fldChar w:fldCharType="end"/>
        </w:r>
      </w:hyperlink>
    </w:p>
    <w:p w14:paraId="0B4ABCC7"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32" w:history="1">
        <w:r w:rsidR="0067329B" w:rsidRPr="00156486">
          <w:rPr>
            <w:rStyle w:val="Hyperlink"/>
            <w:lang w:val="en-US"/>
          </w:rPr>
          <w:t>HANDOUT 7.1. Interaction between ARVs and Food</w:t>
        </w:r>
        <w:r w:rsidR="0067329B">
          <w:rPr>
            <w:webHidden/>
          </w:rPr>
          <w:tab/>
        </w:r>
        <w:r w:rsidR="0067329B">
          <w:rPr>
            <w:webHidden/>
          </w:rPr>
          <w:fldChar w:fldCharType="begin"/>
        </w:r>
        <w:r w:rsidR="0067329B">
          <w:rPr>
            <w:webHidden/>
          </w:rPr>
          <w:instrText xml:space="preserve"> PAGEREF _Toc434566432 \h </w:instrText>
        </w:r>
        <w:r w:rsidR="0067329B">
          <w:rPr>
            <w:webHidden/>
          </w:rPr>
        </w:r>
        <w:r w:rsidR="0067329B">
          <w:rPr>
            <w:webHidden/>
          </w:rPr>
          <w:fldChar w:fldCharType="separate"/>
        </w:r>
        <w:r w:rsidR="0067329B">
          <w:rPr>
            <w:webHidden/>
          </w:rPr>
          <w:t>106</w:t>
        </w:r>
        <w:r w:rsidR="0067329B">
          <w:rPr>
            <w:webHidden/>
          </w:rPr>
          <w:fldChar w:fldCharType="end"/>
        </w:r>
      </w:hyperlink>
    </w:p>
    <w:p w14:paraId="4D38E566"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33" w:history="1">
        <w:r w:rsidR="0067329B" w:rsidRPr="00156486">
          <w:rPr>
            <w:rStyle w:val="Hyperlink"/>
            <w:lang w:val="en-US"/>
          </w:rPr>
          <w:t>HANDOUT 7.2. HIV Drug-Food Interactions and Side Effects</w:t>
        </w:r>
        <w:r w:rsidR="0067329B">
          <w:rPr>
            <w:webHidden/>
          </w:rPr>
          <w:tab/>
        </w:r>
        <w:r w:rsidR="0067329B">
          <w:rPr>
            <w:webHidden/>
          </w:rPr>
          <w:fldChar w:fldCharType="begin"/>
        </w:r>
        <w:r w:rsidR="0067329B">
          <w:rPr>
            <w:webHidden/>
          </w:rPr>
          <w:instrText xml:space="preserve"> PAGEREF _Toc434566433 \h </w:instrText>
        </w:r>
        <w:r w:rsidR="0067329B">
          <w:rPr>
            <w:webHidden/>
          </w:rPr>
        </w:r>
        <w:r w:rsidR="0067329B">
          <w:rPr>
            <w:webHidden/>
          </w:rPr>
          <w:fldChar w:fldCharType="separate"/>
        </w:r>
        <w:r w:rsidR="0067329B">
          <w:rPr>
            <w:webHidden/>
          </w:rPr>
          <w:t>107</w:t>
        </w:r>
        <w:r w:rsidR="0067329B">
          <w:rPr>
            <w:webHidden/>
          </w:rPr>
          <w:fldChar w:fldCharType="end"/>
        </w:r>
      </w:hyperlink>
    </w:p>
    <w:p w14:paraId="1AC5625C"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34" w:history="1">
        <w:r w:rsidR="0067329B" w:rsidRPr="00156486">
          <w:rPr>
            <w:rStyle w:val="Hyperlink"/>
            <w:lang w:val="en-US"/>
          </w:rPr>
          <w:t>HANDOUT 7.3. Drug-Food Plans</w:t>
        </w:r>
        <w:r w:rsidR="0067329B">
          <w:rPr>
            <w:webHidden/>
          </w:rPr>
          <w:tab/>
        </w:r>
        <w:r w:rsidR="0067329B">
          <w:rPr>
            <w:webHidden/>
          </w:rPr>
          <w:fldChar w:fldCharType="begin"/>
        </w:r>
        <w:r w:rsidR="0067329B">
          <w:rPr>
            <w:webHidden/>
          </w:rPr>
          <w:instrText xml:space="preserve"> PAGEREF _Toc434566434 \h </w:instrText>
        </w:r>
        <w:r w:rsidR="0067329B">
          <w:rPr>
            <w:webHidden/>
          </w:rPr>
        </w:r>
        <w:r w:rsidR="0067329B">
          <w:rPr>
            <w:webHidden/>
          </w:rPr>
          <w:fldChar w:fldCharType="separate"/>
        </w:r>
        <w:r w:rsidR="0067329B">
          <w:rPr>
            <w:webHidden/>
          </w:rPr>
          <w:t>109</w:t>
        </w:r>
        <w:r w:rsidR="0067329B">
          <w:rPr>
            <w:webHidden/>
          </w:rPr>
          <w:fldChar w:fldCharType="end"/>
        </w:r>
      </w:hyperlink>
    </w:p>
    <w:p w14:paraId="215B10E8"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35" w:history="1">
        <w:r w:rsidR="0067329B" w:rsidRPr="00156486">
          <w:rPr>
            <w:rStyle w:val="Hyperlink"/>
            <w:lang w:val="en-US"/>
          </w:rPr>
          <w:t>HANDOUT 7.4. Counseling on Nutrition and ART</w:t>
        </w:r>
        <w:r w:rsidR="0067329B">
          <w:rPr>
            <w:webHidden/>
          </w:rPr>
          <w:tab/>
        </w:r>
        <w:r w:rsidR="0067329B">
          <w:rPr>
            <w:webHidden/>
          </w:rPr>
          <w:fldChar w:fldCharType="begin"/>
        </w:r>
        <w:r w:rsidR="0067329B">
          <w:rPr>
            <w:webHidden/>
          </w:rPr>
          <w:instrText xml:space="preserve"> PAGEREF _Toc434566435 \h </w:instrText>
        </w:r>
        <w:r w:rsidR="0067329B">
          <w:rPr>
            <w:webHidden/>
          </w:rPr>
        </w:r>
        <w:r w:rsidR="0067329B">
          <w:rPr>
            <w:webHidden/>
          </w:rPr>
          <w:fldChar w:fldCharType="separate"/>
        </w:r>
        <w:r w:rsidR="0067329B">
          <w:rPr>
            <w:webHidden/>
          </w:rPr>
          <w:t>110</w:t>
        </w:r>
        <w:r w:rsidR="0067329B">
          <w:rPr>
            <w:webHidden/>
          </w:rPr>
          <w:fldChar w:fldCharType="end"/>
        </w:r>
      </w:hyperlink>
    </w:p>
    <w:p w14:paraId="3DA45193"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36" w:history="1">
        <w:r w:rsidR="0067329B" w:rsidRPr="00156486">
          <w:rPr>
            <w:rStyle w:val="Hyperlink"/>
            <w:lang w:val="en-US"/>
          </w:rPr>
          <w:t>HANDOUT 7.5. Case Scenarios: Nutrition, ART, and TB Drugs</w:t>
        </w:r>
        <w:r w:rsidR="0067329B">
          <w:rPr>
            <w:webHidden/>
          </w:rPr>
          <w:tab/>
        </w:r>
        <w:r w:rsidR="0067329B">
          <w:rPr>
            <w:webHidden/>
          </w:rPr>
          <w:fldChar w:fldCharType="begin"/>
        </w:r>
        <w:r w:rsidR="0067329B">
          <w:rPr>
            <w:webHidden/>
          </w:rPr>
          <w:instrText xml:space="preserve"> PAGEREF _Toc434566436 \h </w:instrText>
        </w:r>
        <w:r w:rsidR="0067329B">
          <w:rPr>
            <w:webHidden/>
          </w:rPr>
        </w:r>
        <w:r w:rsidR="0067329B">
          <w:rPr>
            <w:webHidden/>
          </w:rPr>
          <w:fldChar w:fldCharType="separate"/>
        </w:r>
        <w:r w:rsidR="0067329B">
          <w:rPr>
            <w:webHidden/>
          </w:rPr>
          <w:t>111</w:t>
        </w:r>
        <w:r w:rsidR="0067329B">
          <w:rPr>
            <w:webHidden/>
          </w:rPr>
          <w:fldChar w:fldCharType="end"/>
        </w:r>
      </w:hyperlink>
    </w:p>
    <w:p w14:paraId="63DA3E34" w14:textId="77777777" w:rsidR="0067329B" w:rsidRDefault="00603E29">
      <w:pPr>
        <w:pStyle w:val="TOC1"/>
        <w:rPr>
          <w:rFonts w:asciiTheme="minorHAnsi" w:eastAsiaTheme="minorEastAsia" w:hAnsiTheme="minorHAnsi" w:cstheme="minorBidi"/>
          <w:b w:val="0"/>
          <w:bCs w:val="0"/>
          <w:sz w:val="22"/>
          <w:lang w:val="en-US"/>
        </w:rPr>
      </w:pPr>
      <w:hyperlink w:anchor="_Toc434566437" w:history="1">
        <w:r w:rsidR="0067329B" w:rsidRPr="00156486">
          <w:rPr>
            <w:rStyle w:val="Hyperlink"/>
          </w:rPr>
          <w:t>MODULE 8. NUTRITION SUPPORT</w:t>
        </w:r>
        <w:r w:rsidR="0067329B">
          <w:rPr>
            <w:webHidden/>
          </w:rPr>
          <w:tab/>
        </w:r>
        <w:r w:rsidR="0067329B">
          <w:rPr>
            <w:webHidden/>
          </w:rPr>
          <w:fldChar w:fldCharType="begin"/>
        </w:r>
        <w:r w:rsidR="0067329B">
          <w:rPr>
            <w:webHidden/>
          </w:rPr>
          <w:instrText xml:space="preserve"> PAGEREF _Toc434566437 \h </w:instrText>
        </w:r>
        <w:r w:rsidR="0067329B">
          <w:rPr>
            <w:webHidden/>
          </w:rPr>
        </w:r>
        <w:r w:rsidR="0067329B">
          <w:rPr>
            <w:webHidden/>
          </w:rPr>
          <w:fldChar w:fldCharType="separate"/>
        </w:r>
        <w:r w:rsidR="0067329B">
          <w:rPr>
            <w:webHidden/>
          </w:rPr>
          <w:t>112</w:t>
        </w:r>
        <w:r w:rsidR="0067329B">
          <w:rPr>
            <w:webHidden/>
          </w:rPr>
          <w:fldChar w:fldCharType="end"/>
        </w:r>
      </w:hyperlink>
    </w:p>
    <w:p w14:paraId="46914DDF"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38" w:history="1">
        <w:r w:rsidR="0067329B" w:rsidRPr="00156486">
          <w:rPr>
            <w:rStyle w:val="Hyperlink"/>
            <w:lang w:val="en-US"/>
          </w:rPr>
          <w:t>HANDOUT 8.1. WHO Micronutrient Supplementation Recommendations</w:t>
        </w:r>
        <w:r w:rsidR="0067329B">
          <w:rPr>
            <w:webHidden/>
          </w:rPr>
          <w:tab/>
        </w:r>
        <w:r w:rsidR="0067329B">
          <w:rPr>
            <w:webHidden/>
          </w:rPr>
          <w:fldChar w:fldCharType="begin"/>
        </w:r>
        <w:r w:rsidR="0067329B">
          <w:rPr>
            <w:webHidden/>
          </w:rPr>
          <w:instrText xml:space="preserve"> PAGEREF _Toc434566438 \h </w:instrText>
        </w:r>
        <w:r w:rsidR="0067329B">
          <w:rPr>
            <w:webHidden/>
          </w:rPr>
        </w:r>
        <w:r w:rsidR="0067329B">
          <w:rPr>
            <w:webHidden/>
          </w:rPr>
          <w:fldChar w:fldCharType="separate"/>
        </w:r>
        <w:r w:rsidR="0067329B">
          <w:rPr>
            <w:webHidden/>
          </w:rPr>
          <w:t>113</w:t>
        </w:r>
        <w:r w:rsidR="0067329B">
          <w:rPr>
            <w:webHidden/>
          </w:rPr>
          <w:fldChar w:fldCharType="end"/>
        </w:r>
      </w:hyperlink>
    </w:p>
    <w:p w14:paraId="4F653CF3"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39" w:history="1">
        <w:r w:rsidR="0067329B" w:rsidRPr="00156486">
          <w:rPr>
            <w:rStyle w:val="Hyperlink"/>
            <w:lang w:val="en-US"/>
          </w:rPr>
          <w:t>HANDOUT 8.2. Point-of-Use Water Purification Products</w:t>
        </w:r>
        <w:r w:rsidR="0067329B">
          <w:rPr>
            <w:webHidden/>
          </w:rPr>
          <w:tab/>
        </w:r>
        <w:r w:rsidR="0067329B">
          <w:rPr>
            <w:webHidden/>
          </w:rPr>
          <w:fldChar w:fldCharType="begin"/>
        </w:r>
        <w:r w:rsidR="0067329B">
          <w:rPr>
            <w:webHidden/>
          </w:rPr>
          <w:instrText xml:space="preserve"> PAGEREF _Toc434566439 \h </w:instrText>
        </w:r>
        <w:r w:rsidR="0067329B">
          <w:rPr>
            <w:webHidden/>
          </w:rPr>
        </w:r>
        <w:r w:rsidR="0067329B">
          <w:rPr>
            <w:webHidden/>
          </w:rPr>
          <w:fldChar w:fldCharType="separate"/>
        </w:r>
        <w:r w:rsidR="0067329B">
          <w:rPr>
            <w:webHidden/>
          </w:rPr>
          <w:t>118</w:t>
        </w:r>
        <w:r w:rsidR="0067329B">
          <w:rPr>
            <w:webHidden/>
          </w:rPr>
          <w:fldChar w:fldCharType="end"/>
        </w:r>
      </w:hyperlink>
    </w:p>
    <w:p w14:paraId="79E0276A"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40" w:history="1">
        <w:r w:rsidR="0067329B" w:rsidRPr="00156486">
          <w:rPr>
            <w:rStyle w:val="Hyperlink"/>
            <w:lang w:val="en-US"/>
          </w:rPr>
          <w:t>HANDOUT 8.3. Specialized Food Products</w:t>
        </w:r>
        <w:r w:rsidR="0067329B">
          <w:rPr>
            <w:webHidden/>
          </w:rPr>
          <w:tab/>
        </w:r>
        <w:r w:rsidR="0067329B">
          <w:rPr>
            <w:webHidden/>
          </w:rPr>
          <w:fldChar w:fldCharType="begin"/>
        </w:r>
        <w:r w:rsidR="0067329B">
          <w:rPr>
            <w:webHidden/>
          </w:rPr>
          <w:instrText xml:space="preserve"> PAGEREF _Toc434566440 \h </w:instrText>
        </w:r>
        <w:r w:rsidR="0067329B">
          <w:rPr>
            <w:webHidden/>
          </w:rPr>
        </w:r>
        <w:r w:rsidR="0067329B">
          <w:rPr>
            <w:webHidden/>
          </w:rPr>
          <w:fldChar w:fldCharType="separate"/>
        </w:r>
        <w:r w:rsidR="0067329B">
          <w:rPr>
            <w:webHidden/>
          </w:rPr>
          <w:t>122</w:t>
        </w:r>
        <w:r w:rsidR="0067329B">
          <w:rPr>
            <w:webHidden/>
          </w:rPr>
          <w:fldChar w:fldCharType="end"/>
        </w:r>
      </w:hyperlink>
    </w:p>
    <w:p w14:paraId="2755185A"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41" w:history="1">
        <w:r w:rsidR="0067329B" w:rsidRPr="00156486">
          <w:rPr>
            <w:rStyle w:val="Hyperlink"/>
            <w:lang w:val="en-US"/>
          </w:rPr>
          <w:t>HANDOUT 8.4. Entry, Transition, and Exit Criteria for Specialized Food Products</w:t>
        </w:r>
        <w:r w:rsidR="0067329B">
          <w:rPr>
            <w:webHidden/>
          </w:rPr>
          <w:tab/>
        </w:r>
        <w:r w:rsidR="0067329B">
          <w:rPr>
            <w:webHidden/>
          </w:rPr>
          <w:fldChar w:fldCharType="begin"/>
        </w:r>
        <w:r w:rsidR="0067329B">
          <w:rPr>
            <w:webHidden/>
          </w:rPr>
          <w:instrText xml:space="preserve"> PAGEREF _Toc434566441 \h </w:instrText>
        </w:r>
        <w:r w:rsidR="0067329B">
          <w:rPr>
            <w:webHidden/>
          </w:rPr>
        </w:r>
        <w:r w:rsidR="0067329B">
          <w:rPr>
            <w:webHidden/>
          </w:rPr>
          <w:fldChar w:fldCharType="separate"/>
        </w:r>
        <w:r w:rsidR="0067329B">
          <w:rPr>
            <w:webHidden/>
          </w:rPr>
          <w:t>124</w:t>
        </w:r>
        <w:r w:rsidR="0067329B">
          <w:rPr>
            <w:webHidden/>
          </w:rPr>
          <w:fldChar w:fldCharType="end"/>
        </w:r>
      </w:hyperlink>
    </w:p>
    <w:p w14:paraId="0693FE81"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42" w:history="1">
        <w:r w:rsidR="0067329B" w:rsidRPr="00156486">
          <w:rPr>
            <w:rStyle w:val="Hyperlink"/>
            <w:lang w:val="en-US"/>
          </w:rPr>
          <w:t>HANDOUT 8.5. Case Scenarios: Specialized Food Products</w:t>
        </w:r>
        <w:r w:rsidR="0067329B">
          <w:rPr>
            <w:webHidden/>
          </w:rPr>
          <w:tab/>
        </w:r>
        <w:r w:rsidR="0067329B">
          <w:rPr>
            <w:webHidden/>
          </w:rPr>
          <w:fldChar w:fldCharType="begin"/>
        </w:r>
        <w:r w:rsidR="0067329B">
          <w:rPr>
            <w:webHidden/>
          </w:rPr>
          <w:instrText xml:space="preserve"> PAGEREF _Toc434566442 \h </w:instrText>
        </w:r>
        <w:r w:rsidR="0067329B">
          <w:rPr>
            <w:webHidden/>
          </w:rPr>
        </w:r>
        <w:r w:rsidR="0067329B">
          <w:rPr>
            <w:webHidden/>
          </w:rPr>
          <w:fldChar w:fldCharType="separate"/>
        </w:r>
        <w:r w:rsidR="0067329B">
          <w:rPr>
            <w:webHidden/>
          </w:rPr>
          <w:t>128</w:t>
        </w:r>
        <w:r w:rsidR="0067329B">
          <w:rPr>
            <w:webHidden/>
          </w:rPr>
          <w:fldChar w:fldCharType="end"/>
        </w:r>
      </w:hyperlink>
    </w:p>
    <w:p w14:paraId="76974B1D"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43" w:history="1">
        <w:r w:rsidR="0067329B" w:rsidRPr="00156486">
          <w:rPr>
            <w:rStyle w:val="Hyperlink"/>
            <w:lang w:val="en-US"/>
          </w:rPr>
          <w:t>HANDOUT 8.6. Counseling on Specialized Food Products</w:t>
        </w:r>
        <w:r w:rsidR="0067329B">
          <w:rPr>
            <w:webHidden/>
          </w:rPr>
          <w:tab/>
        </w:r>
        <w:r w:rsidR="0067329B">
          <w:rPr>
            <w:webHidden/>
          </w:rPr>
          <w:fldChar w:fldCharType="begin"/>
        </w:r>
        <w:r w:rsidR="0067329B">
          <w:rPr>
            <w:webHidden/>
          </w:rPr>
          <w:instrText xml:space="preserve"> PAGEREF _Toc434566443 \h </w:instrText>
        </w:r>
        <w:r w:rsidR="0067329B">
          <w:rPr>
            <w:webHidden/>
          </w:rPr>
        </w:r>
        <w:r w:rsidR="0067329B">
          <w:rPr>
            <w:webHidden/>
          </w:rPr>
          <w:fldChar w:fldCharType="separate"/>
        </w:r>
        <w:r w:rsidR="0067329B">
          <w:rPr>
            <w:webHidden/>
          </w:rPr>
          <w:t>130</w:t>
        </w:r>
        <w:r w:rsidR="0067329B">
          <w:rPr>
            <w:webHidden/>
          </w:rPr>
          <w:fldChar w:fldCharType="end"/>
        </w:r>
      </w:hyperlink>
    </w:p>
    <w:p w14:paraId="252996D7"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44" w:history="1">
        <w:r w:rsidR="0067329B" w:rsidRPr="00156486">
          <w:rPr>
            <w:rStyle w:val="Hyperlink"/>
            <w:lang w:val="en-US"/>
          </w:rPr>
          <w:t>HANDOUT 8.7. Specialized Food Product Logistics</w:t>
        </w:r>
        <w:r w:rsidR="0067329B">
          <w:rPr>
            <w:webHidden/>
          </w:rPr>
          <w:tab/>
        </w:r>
        <w:r w:rsidR="0067329B">
          <w:rPr>
            <w:webHidden/>
          </w:rPr>
          <w:fldChar w:fldCharType="begin"/>
        </w:r>
        <w:r w:rsidR="0067329B">
          <w:rPr>
            <w:webHidden/>
          </w:rPr>
          <w:instrText xml:space="preserve"> PAGEREF _Toc434566444 \h </w:instrText>
        </w:r>
        <w:r w:rsidR="0067329B">
          <w:rPr>
            <w:webHidden/>
          </w:rPr>
        </w:r>
        <w:r w:rsidR="0067329B">
          <w:rPr>
            <w:webHidden/>
          </w:rPr>
          <w:fldChar w:fldCharType="separate"/>
        </w:r>
        <w:r w:rsidR="0067329B">
          <w:rPr>
            <w:webHidden/>
          </w:rPr>
          <w:t>132</w:t>
        </w:r>
        <w:r w:rsidR="0067329B">
          <w:rPr>
            <w:webHidden/>
          </w:rPr>
          <w:fldChar w:fldCharType="end"/>
        </w:r>
      </w:hyperlink>
    </w:p>
    <w:p w14:paraId="478C80F5" w14:textId="77777777" w:rsidR="0067329B" w:rsidRDefault="00603E29">
      <w:pPr>
        <w:pStyle w:val="TOC1"/>
        <w:rPr>
          <w:rFonts w:asciiTheme="minorHAnsi" w:eastAsiaTheme="minorEastAsia" w:hAnsiTheme="minorHAnsi" w:cstheme="minorBidi"/>
          <w:b w:val="0"/>
          <w:bCs w:val="0"/>
          <w:sz w:val="22"/>
          <w:lang w:val="en-US"/>
        </w:rPr>
      </w:pPr>
      <w:hyperlink w:anchor="_Toc434566445" w:history="1">
        <w:r w:rsidR="0067329B" w:rsidRPr="00156486">
          <w:rPr>
            <w:rStyle w:val="Hyperlink"/>
          </w:rPr>
          <w:t>MODULE 9. HEALTH FACILITY-COMMUNITY LINKAGES</w:t>
        </w:r>
        <w:r w:rsidR="0067329B">
          <w:rPr>
            <w:webHidden/>
          </w:rPr>
          <w:tab/>
        </w:r>
        <w:r w:rsidR="0067329B">
          <w:rPr>
            <w:webHidden/>
          </w:rPr>
          <w:fldChar w:fldCharType="begin"/>
        </w:r>
        <w:r w:rsidR="0067329B">
          <w:rPr>
            <w:webHidden/>
          </w:rPr>
          <w:instrText xml:space="preserve"> PAGEREF _Toc434566445 \h </w:instrText>
        </w:r>
        <w:r w:rsidR="0067329B">
          <w:rPr>
            <w:webHidden/>
          </w:rPr>
        </w:r>
        <w:r w:rsidR="0067329B">
          <w:rPr>
            <w:webHidden/>
          </w:rPr>
          <w:fldChar w:fldCharType="separate"/>
        </w:r>
        <w:r w:rsidR="0067329B">
          <w:rPr>
            <w:webHidden/>
          </w:rPr>
          <w:t>136</w:t>
        </w:r>
        <w:r w:rsidR="0067329B">
          <w:rPr>
            <w:webHidden/>
          </w:rPr>
          <w:fldChar w:fldCharType="end"/>
        </w:r>
      </w:hyperlink>
    </w:p>
    <w:p w14:paraId="743C2273"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46" w:history="1">
        <w:r w:rsidR="0067329B" w:rsidRPr="00156486">
          <w:rPr>
            <w:rStyle w:val="Hyperlink"/>
            <w:lang w:val="en-US"/>
          </w:rPr>
          <w:t>HANDOUT 9.1. Continuum of Care</w:t>
        </w:r>
        <w:r w:rsidR="0067329B">
          <w:rPr>
            <w:webHidden/>
          </w:rPr>
          <w:tab/>
        </w:r>
        <w:r w:rsidR="0067329B">
          <w:rPr>
            <w:webHidden/>
          </w:rPr>
          <w:fldChar w:fldCharType="begin"/>
        </w:r>
        <w:r w:rsidR="0067329B">
          <w:rPr>
            <w:webHidden/>
          </w:rPr>
          <w:instrText xml:space="preserve"> PAGEREF _Toc434566446 \h </w:instrText>
        </w:r>
        <w:r w:rsidR="0067329B">
          <w:rPr>
            <w:webHidden/>
          </w:rPr>
        </w:r>
        <w:r w:rsidR="0067329B">
          <w:rPr>
            <w:webHidden/>
          </w:rPr>
          <w:fldChar w:fldCharType="separate"/>
        </w:r>
        <w:r w:rsidR="0067329B">
          <w:rPr>
            <w:webHidden/>
          </w:rPr>
          <w:t>137</w:t>
        </w:r>
        <w:r w:rsidR="0067329B">
          <w:rPr>
            <w:webHidden/>
          </w:rPr>
          <w:fldChar w:fldCharType="end"/>
        </w:r>
      </w:hyperlink>
    </w:p>
    <w:p w14:paraId="420281C0"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47" w:history="1">
        <w:r w:rsidR="0067329B" w:rsidRPr="00156486">
          <w:rPr>
            <w:rStyle w:val="Hyperlink"/>
            <w:lang w:val="en-US"/>
          </w:rPr>
          <w:t>HANDOUT 9.2. Sample Referral Form</w:t>
        </w:r>
        <w:r w:rsidR="0067329B">
          <w:rPr>
            <w:webHidden/>
          </w:rPr>
          <w:tab/>
        </w:r>
        <w:r w:rsidR="0067329B">
          <w:rPr>
            <w:webHidden/>
          </w:rPr>
          <w:fldChar w:fldCharType="begin"/>
        </w:r>
        <w:r w:rsidR="0067329B">
          <w:rPr>
            <w:webHidden/>
          </w:rPr>
          <w:instrText xml:space="preserve"> PAGEREF _Toc434566447 \h </w:instrText>
        </w:r>
        <w:r w:rsidR="0067329B">
          <w:rPr>
            <w:webHidden/>
          </w:rPr>
        </w:r>
        <w:r w:rsidR="0067329B">
          <w:rPr>
            <w:webHidden/>
          </w:rPr>
          <w:fldChar w:fldCharType="separate"/>
        </w:r>
        <w:r w:rsidR="0067329B">
          <w:rPr>
            <w:webHidden/>
          </w:rPr>
          <w:t>138</w:t>
        </w:r>
        <w:r w:rsidR="0067329B">
          <w:rPr>
            <w:webHidden/>
          </w:rPr>
          <w:fldChar w:fldCharType="end"/>
        </w:r>
      </w:hyperlink>
    </w:p>
    <w:p w14:paraId="753872D8"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48" w:history="1">
        <w:r w:rsidR="0067329B" w:rsidRPr="00156486">
          <w:rPr>
            <w:rStyle w:val="Hyperlink"/>
            <w:lang w:val="en-US"/>
          </w:rPr>
          <w:t>HANDOUT 9.3. Case Scenarios: Facility-Community Referral</w:t>
        </w:r>
        <w:r w:rsidR="0067329B">
          <w:rPr>
            <w:webHidden/>
          </w:rPr>
          <w:tab/>
        </w:r>
        <w:r w:rsidR="0067329B">
          <w:rPr>
            <w:webHidden/>
          </w:rPr>
          <w:fldChar w:fldCharType="begin"/>
        </w:r>
        <w:r w:rsidR="0067329B">
          <w:rPr>
            <w:webHidden/>
          </w:rPr>
          <w:instrText xml:space="preserve"> PAGEREF _Toc434566448 \h </w:instrText>
        </w:r>
        <w:r w:rsidR="0067329B">
          <w:rPr>
            <w:webHidden/>
          </w:rPr>
        </w:r>
        <w:r w:rsidR="0067329B">
          <w:rPr>
            <w:webHidden/>
          </w:rPr>
          <w:fldChar w:fldCharType="separate"/>
        </w:r>
        <w:r w:rsidR="0067329B">
          <w:rPr>
            <w:webHidden/>
          </w:rPr>
          <w:t>139</w:t>
        </w:r>
        <w:r w:rsidR="0067329B">
          <w:rPr>
            <w:webHidden/>
          </w:rPr>
          <w:fldChar w:fldCharType="end"/>
        </w:r>
      </w:hyperlink>
    </w:p>
    <w:p w14:paraId="119ACF58" w14:textId="77777777" w:rsidR="0067329B" w:rsidRDefault="00603E29">
      <w:pPr>
        <w:pStyle w:val="TOC1"/>
        <w:rPr>
          <w:rFonts w:asciiTheme="minorHAnsi" w:eastAsiaTheme="minorEastAsia" w:hAnsiTheme="minorHAnsi" w:cstheme="minorBidi"/>
          <w:b w:val="0"/>
          <w:bCs w:val="0"/>
          <w:sz w:val="22"/>
          <w:lang w:val="en-US"/>
        </w:rPr>
      </w:pPr>
      <w:hyperlink w:anchor="_Toc434566449" w:history="1">
        <w:r w:rsidR="0067329B" w:rsidRPr="00156486">
          <w:rPr>
            <w:rStyle w:val="Hyperlink"/>
          </w:rPr>
          <w:t>MODULE 10. NACS MONITORING AND REPORTING</w:t>
        </w:r>
        <w:r w:rsidR="0067329B">
          <w:rPr>
            <w:webHidden/>
          </w:rPr>
          <w:tab/>
        </w:r>
        <w:r w:rsidR="0067329B">
          <w:rPr>
            <w:webHidden/>
          </w:rPr>
          <w:fldChar w:fldCharType="begin"/>
        </w:r>
        <w:r w:rsidR="0067329B">
          <w:rPr>
            <w:webHidden/>
          </w:rPr>
          <w:instrText xml:space="preserve"> PAGEREF _Toc434566449 \h </w:instrText>
        </w:r>
        <w:r w:rsidR="0067329B">
          <w:rPr>
            <w:webHidden/>
          </w:rPr>
        </w:r>
        <w:r w:rsidR="0067329B">
          <w:rPr>
            <w:webHidden/>
          </w:rPr>
          <w:fldChar w:fldCharType="separate"/>
        </w:r>
        <w:r w:rsidR="0067329B">
          <w:rPr>
            <w:webHidden/>
          </w:rPr>
          <w:t>140</w:t>
        </w:r>
        <w:r w:rsidR="0067329B">
          <w:rPr>
            <w:webHidden/>
          </w:rPr>
          <w:fldChar w:fldCharType="end"/>
        </w:r>
      </w:hyperlink>
    </w:p>
    <w:p w14:paraId="7B1114A5"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50" w:history="1">
        <w:r w:rsidR="0067329B" w:rsidRPr="00156486">
          <w:rPr>
            <w:rStyle w:val="Hyperlink"/>
            <w:lang w:val="en-US"/>
          </w:rPr>
          <w:t>HANDOUT 10.1. NACS Data Management</w:t>
        </w:r>
        <w:r w:rsidR="0067329B">
          <w:rPr>
            <w:webHidden/>
          </w:rPr>
          <w:tab/>
        </w:r>
        <w:r w:rsidR="0067329B">
          <w:rPr>
            <w:webHidden/>
          </w:rPr>
          <w:fldChar w:fldCharType="begin"/>
        </w:r>
        <w:r w:rsidR="0067329B">
          <w:rPr>
            <w:webHidden/>
          </w:rPr>
          <w:instrText xml:space="preserve"> PAGEREF _Toc434566450 \h </w:instrText>
        </w:r>
        <w:r w:rsidR="0067329B">
          <w:rPr>
            <w:webHidden/>
          </w:rPr>
        </w:r>
        <w:r w:rsidR="0067329B">
          <w:rPr>
            <w:webHidden/>
          </w:rPr>
          <w:fldChar w:fldCharType="separate"/>
        </w:r>
        <w:r w:rsidR="0067329B">
          <w:rPr>
            <w:webHidden/>
          </w:rPr>
          <w:t>141</w:t>
        </w:r>
        <w:r w:rsidR="0067329B">
          <w:rPr>
            <w:webHidden/>
          </w:rPr>
          <w:fldChar w:fldCharType="end"/>
        </w:r>
      </w:hyperlink>
    </w:p>
    <w:p w14:paraId="5951E830"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51" w:history="1">
        <w:r w:rsidR="0067329B" w:rsidRPr="00156486">
          <w:rPr>
            <w:rStyle w:val="Hyperlink"/>
            <w:lang w:val="en-US"/>
          </w:rPr>
          <w:t>HANDOUT 10.2. Sample NACS Register</w:t>
        </w:r>
        <w:r w:rsidR="0067329B">
          <w:rPr>
            <w:webHidden/>
          </w:rPr>
          <w:tab/>
        </w:r>
        <w:r w:rsidR="0067329B">
          <w:rPr>
            <w:webHidden/>
          </w:rPr>
          <w:fldChar w:fldCharType="begin"/>
        </w:r>
        <w:r w:rsidR="0067329B">
          <w:rPr>
            <w:webHidden/>
          </w:rPr>
          <w:instrText xml:space="preserve"> PAGEREF _Toc434566451 \h </w:instrText>
        </w:r>
        <w:r w:rsidR="0067329B">
          <w:rPr>
            <w:webHidden/>
          </w:rPr>
        </w:r>
        <w:r w:rsidR="0067329B">
          <w:rPr>
            <w:webHidden/>
          </w:rPr>
          <w:fldChar w:fldCharType="separate"/>
        </w:r>
        <w:r w:rsidR="0067329B">
          <w:rPr>
            <w:webHidden/>
          </w:rPr>
          <w:t>142</w:t>
        </w:r>
        <w:r w:rsidR="0067329B">
          <w:rPr>
            <w:webHidden/>
          </w:rPr>
          <w:fldChar w:fldCharType="end"/>
        </w:r>
      </w:hyperlink>
    </w:p>
    <w:p w14:paraId="36456928"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52" w:history="1">
        <w:r w:rsidR="0067329B" w:rsidRPr="00156486">
          <w:rPr>
            <w:rStyle w:val="Hyperlink"/>
            <w:lang w:val="en-US"/>
          </w:rPr>
          <w:t>HANDOUT 10.3. Sample NACS Client Card</w:t>
        </w:r>
        <w:r w:rsidR="0067329B">
          <w:rPr>
            <w:webHidden/>
          </w:rPr>
          <w:tab/>
        </w:r>
        <w:r w:rsidR="0067329B">
          <w:rPr>
            <w:webHidden/>
          </w:rPr>
          <w:fldChar w:fldCharType="begin"/>
        </w:r>
        <w:r w:rsidR="0067329B">
          <w:rPr>
            <w:webHidden/>
          </w:rPr>
          <w:instrText xml:space="preserve"> PAGEREF _Toc434566452 \h </w:instrText>
        </w:r>
        <w:r w:rsidR="0067329B">
          <w:rPr>
            <w:webHidden/>
          </w:rPr>
        </w:r>
        <w:r w:rsidR="0067329B">
          <w:rPr>
            <w:webHidden/>
          </w:rPr>
          <w:fldChar w:fldCharType="separate"/>
        </w:r>
        <w:r w:rsidR="0067329B">
          <w:rPr>
            <w:webHidden/>
          </w:rPr>
          <w:t>143</w:t>
        </w:r>
        <w:r w:rsidR="0067329B">
          <w:rPr>
            <w:webHidden/>
          </w:rPr>
          <w:fldChar w:fldCharType="end"/>
        </w:r>
      </w:hyperlink>
    </w:p>
    <w:p w14:paraId="1FDFF6B4"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53" w:history="1">
        <w:r w:rsidR="0067329B" w:rsidRPr="00156486">
          <w:rPr>
            <w:rStyle w:val="Hyperlink"/>
            <w:lang w:val="en-US"/>
          </w:rPr>
          <w:t>HANDOUT 10.4. Sample NACS Monthly Report Form</w:t>
        </w:r>
        <w:r w:rsidR="0067329B">
          <w:rPr>
            <w:webHidden/>
          </w:rPr>
          <w:tab/>
        </w:r>
        <w:r w:rsidR="0067329B">
          <w:rPr>
            <w:webHidden/>
          </w:rPr>
          <w:fldChar w:fldCharType="begin"/>
        </w:r>
        <w:r w:rsidR="0067329B">
          <w:rPr>
            <w:webHidden/>
          </w:rPr>
          <w:instrText xml:space="preserve"> PAGEREF _Toc434566453 \h </w:instrText>
        </w:r>
        <w:r w:rsidR="0067329B">
          <w:rPr>
            <w:webHidden/>
          </w:rPr>
        </w:r>
        <w:r w:rsidR="0067329B">
          <w:rPr>
            <w:webHidden/>
          </w:rPr>
          <w:fldChar w:fldCharType="separate"/>
        </w:r>
        <w:r w:rsidR="0067329B">
          <w:rPr>
            <w:webHidden/>
          </w:rPr>
          <w:t>144</w:t>
        </w:r>
        <w:r w:rsidR="0067329B">
          <w:rPr>
            <w:webHidden/>
          </w:rPr>
          <w:fldChar w:fldCharType="end"/>
        </w:r>
      </w:hyperlink>
    </w:p>
    <w:p w14:paraId="6E0822B1"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54" w:history="1">
        <w:r w:rsidR="0067329B" w:rsidRPr="00156486">
          <w:rPr>
            <w:rStyle w:val="Hyperlink"/>
            <w:lang w:val="en-US"/>
          </w:rPr>
          <w:t>HANDOUT 10.5. NACS Information from Nelson Clinic</w:t>
        </w:r>
        <w:r w:rsidR="0067329B">
          <w:rPr>
            <w:webHidden/>
          </w:rPr>
          <w:tab/>
        </w:r>
        <w:r w:rsidR="0067329B">
          <w:rPr>
            <w:webHidden/>
          </w:rPr>
          <w:fldChar w:fldCharType="begin"/>
        </w:r>
        <w:r w:rsidR="0067329B">
          <w:rPr>
            <w:webHidden/>
          </w:rPr>
          <w:instrText xml:space="preserve"> PAGEREF _Toc434566454 \h </w:instrText>
        </w:r>
        <w:r w:rsidR="0067329B">
          <w:rPr>
            <w:webHidden/>
          </w:rPr>
        </w:r>
        <w:r w:rsidR="0067329B">
          <w:rPr>
            <w:webHidden/>
          </w:rPr>
          <w:fldChar w:fldCharType="separate"/>
        </w:r>
        <w:r w:rsidR="0067329B">
          <w:rPr>
            <w:webHidden/>
          </w:rPr>
          <w:t>145</w:t>
        </w:r>
        <w:r w:rsidR="0067329B">
          <w:rPr>
            <w:webHidden/>
          </w:rPr>
          <w:fldChar w:fldCharType="end"/>
        </w:r>
      </w:hyperlink>
    </w:p>
    <w:p w14:paraId="4927CF32" w14:textId="4A91B951" w:rsidR="0067329B" w:rsidRDefault="00603E29">
      <w:pPr>
        <w:pStyle w:val="TOC2"/>
        <w:rPr>
          <w:rFonts w:asciiTheme="minorHAnsi" w:eastAsiaTheme="minorEastAsia" w:hAnsiTheme="minorHAnsi" w:cstheme="minorBidi"/>
          <w:bCs w:val="0"/>
          <w:snapToGrid/>
          <w:color w:val="auto"/>
          <w:sz w:val="22"/>
          <w:lang w:val="en-US"/>
        </w:rPr>
      </w:pPr>
      <w:hyperlink w:anchor="_Toc434566455" w:history="1">
        <w:r w:rsidR="0067329B" w:rsidRPr="00156486">
          <w:rPr>
            <w:rStyle w:val="Hyperlink"/>
            <w:lang w:val="en-US"/>
          </w:rPr>
          <w:t xml:space="preserve">HANDOUT 10.6. Monthly Specialized Food Product Report and Request Form, </w:t>
        </w:r>
        <w:r w:rsidR="0067329B">
          <w:rPr>
            <w:rStyle w:val="Hyperlink"/>
            <w:lang w:val="en-US"/>
          </w:rPr>
          <w:t xml:space="preserve">                  </w:t>
        </w:r>
        <w:r w:rsidR="0067329B" w:rsidRPr="00156486">
          <w:rPr>
            <w:rStyle w:val="Hyperlink"/>
            <w:lang w:val="en-US"/>
          </w:rPr>
          <w:t>Buchi Clinic, March</w:t>
        </w:r>
        <w:r w:rsidR="0067329B">
          <w:rPr>
            <w:webHidden/>
          </w:rPr>
          <w:tab/>
        </w:r>
        <w:r w:rsidR="0067329B">
          <w:rPr>
            <w:webHidden/>
          </w:rPr>
          <w:fldChar w:fldCharType="begin"/>
        </w:r>
        <w:r w:rsidR="0067329B">
          <w:rPr>
            <w:webHidden/>
          </w:rPr>
          <w:instrText xml:space="preserve"> PAGEREF _Toc434566455 \h </w:instrText>
        </w:r>
        <w:r w:rsidR="0067329B">
          <w:rPr>
            <w:webHidden/>
          </w:rPr>
        </w:r>
        <w:r w:rsidR="0067329B">
          <w:rPr>
            <w:webHidden/>
          </w:rPr>
          <w:fldChar w:fldCharType="separate"/>
        </w:r>
        <w:r w:rsidR="0067329B">
          <w:rPr>
            <w:webHidden/>
          </w:rPr>
          <w:t>146</w:t>
        </w:r>
        <w:r w:rsidR="0067329B">
          <w:rPr>
            <w:webHidden/>
          </w:rPr>
          <w:fldChar w:fldCharType="end"/>
        </w:r>
      </w:hyperlink>
    </w:p>
    <w:p w14:paraId="1744846A"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56" w:history="1">
        <w:r w:rsidR="0067329B" w:rsidRPr="00156486">
          <w:rPr>
            <w:rStyle w:val="Hyperlink"/>
            <w:lang w:val="en-US"/>
          </w:rPr>
          <w:t>HANDOUT 10.7. NACS Indicators</w:t>
        </w:r>
        <w:r w:rsidR="0067329B">
          <w:rPr>
            <w:webHidden/>
          </w:rPr>
          <w:tab/>
        </w:r>
        <w:r w:rsidR="0067329B">
          <w:rPr>
            <w:webHidden/>
          </w:rPr>
          <w:fldChar w:fldCharType="begin"/>
        </w:r>
        <w:r w:rsidR="0067329B">
          <w:rPr>
            <w:webHidden/>
          </w:rPr>
          <w:instrText xml:space="preserve"> PAGEREF _Toc434566456 \h </w:instrText>
        </w:r>
        <w:r w:rsidR="0067329B">
          <w:rPr>
            <w:webHidden/>
          </w:rPr>
        </w:r>
        <w:r w:rsidR="0067329B">
          <w:rPr>
            <w:webHidden/>
          </w:rPr>
          <w:fldChar w:fldCharType="separate"/>
        </w:r>
        <w:r w:rsidR="0067329B">
          <w:rPr>
            <w:webHidden/>
          </w:rPr>
          <w:t>147</w:t>
        </w:r>
        <w:r w:rsidR="0067329B">
          <w:rPr>
            <w:webHidden/>
          </w:rPr>
          <w:fldChar w:fldCharType="end"/>
        </w:r>
      </w:hyperlink>
    </w:p>
    <w:p w14:paraId="3A98826B" w14:textId="77777777" w:rsidR="0067329B" w:rsidRDefault="00603E29">
      <w:pPr>
        <w:pStyle w:val="TOC1"/>
        <w:rPr>
          <w:rFonts w:asciiTheme="minorHAnsi" w:eastAsiaTheme="minorEastAsia" w:hAnsiTheme="minorHAnsi" w:cstheme="minorBidi"/>
          <w:b w:val="0"/>
          <w:bCs w:val="0"/>
          <w:sz w:val="22"/>
          <w:lang w:val="en-US"/>
        </w:rPr>
      </w:pPr>
      <w:hyperlink w:anchor="_Toc434566457" w:history="1">
        <w:r w:rsidR="0067329B" w:rsidRPr="00156486">
          <w:rPr>
            <w:rStyle w:val="Hyperlink"/>
          </w:rPr>
          <w:t>MODULE 11. SITE PRACTICE VISIT</w:t>
        </w:r>
        <w:r w:rsidR="0067329B">
          <w:rPr>
            <w:webHidden/>
          </w:rPr>
          <w:tab/>
        </w:r>
        <w:r w:rsidR="0067329B">
          <w:rPr>
            <w:webHidden/>
          </w:rPr>
          <w:fldChar w:fldCharType="begin"/>
        </w:r>
        <w:r w:rsidR="0067329B">
          <w:rPr>
            <w:webHidden/>
          </w:rPr>
          <w:instrText xml:space="preserve"> PAGEREF _Toc434566457 \h </w:instrText>
        </w:r>
        <w:r w:rsidR="0067329B">
          <w:rPr>
            <w:webHidden/>
          </w:rPr>
        </w:r>
        <w:r w:rsidR="0067329B">
          <w:rPr>
            <w:webHidden/>
          </w:rPr>
          <w:fldChar w:fldCharType="separate"/>
        </w:r>
        <w:r w:rsidR="0067329B">
          <w:rPr>
            <w:webHidden/>
          </w:rPr>
          <w:t>148</w:t>
        </w:r>
        <w:r w:rsidR="0067329B">
          <w:rPr>
            <w:webHidden/>
          </w:rPr>
          <w:fldChar w:fldCharType="end"/>
        </w:r>
      </w:hyperlink>
    </w:p>
    <w:p w14:paraId="07D00749"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58" w:history="1">
        <w:r w:rsidR="0067329B" w:rsidRPr="00156486">
          <w:rPr>
            <w:rStyle w:val="Hyperlink"/>
            <w:lang w:val="en-US"/>
          </w:rPr>
          <w:t>HANDOUT 11.1. Site Practice Visit Report Form</w:t>
        </w:r>
        <w:r w:rsidR="0067329B">
          <w:rPr>
            <w:webHidden/>
          </w:rPr>
          <w:tab/>
        </w:r>
        <w:r w:rsidR="0067329B">
          <w:rPr>
            <w:webHidden/>
          </w:rPr>
          <w:fldChar w:fldCharType="begin"/>
        </w:r>
        <w:r w:rsidR="0067329B">
          <w:rPr>
            <w:webHidden/>
          </w:rPr>
          <w:instrText xml:space="preserve"> PAGEREF _Toc434566458 \h </w:instrText>
        </w:r>
        <w:r w:rsidR="0067329B">
          <w:rPr>
            <w:webHidden/>
          </w:rPr>
        </w:r>
        <w:r w:rsidR="0067329B">
          <w:rPr>
            <w:webHidden/>
          </w:rPr>
          <w:fldChar w:fldCharType="separate"/>
        </w:r>
        <w:r w:rsidR="0067329B">
          <w:rPr>
            <w:webHidden/>
          </w:rPr>
          <w:t>149</w:t>
        </w:r>
        <w:r w:rsidR="0067329B">
          <w:rPr>
            <w:webHidden/>
          </w:rPr>
          <w:fldChar w:fldCharType="end"/>
        </w:r>
      </w:hyperlink>
    </w:p>
    <w:p w14:paraId="52B428C7" w14:textId="77777777" w:rsidR="0067329B" w:rsidRDefault="00603E29">
      <w:pPr>
        <w:pStyle w:val="TOC1"/>
        <w:rPr>
          <w:rFonts w:asciiTheme="minorHAnsi" w:eastAsiaTheme="minorEastAsia" w:hAnsiTheme="minorHAnsi" w:cstheme="minorBidi"/>
          <w:b w:val="0"/>
          <w:bCs w:val="0"/>
          <w:sz w:val="22"/>
          <w:lang w:val="en-US"/>
        </w:rPr>
      </w:pPr>
      <w:hyperlink w:anchor="_Toc434566459" w:history="1">
        <w:r w:rsidR="0067329B" w:rsidRPr="00156486">
          <w:rPr>
            <w:rStyle w:val="Hyperlink"/>
          </w:rPr>
          <w:t>MODULE 12. NACS ACTION PLAN</w:t>
        </w:r>
        <w:r w:rsidR="0067329B">
          <w:rPr>
            <w:webHidden/>
          </w:rPr>
          <w:tab/>
        </w:r>
        <w:r w:rsidR="0067329B">
          <w:rPr>
            <w:webHidden/>
          </w:rPr>
          <w:fldChar w:fldCharType="begin"/>
        </w:r>
        <w:r w:rsidR="0067329B">
          <w:rPr>
            <w:webHidden/>
          </w:rPr>
          <w:instrText xml:space="preserve"> PAGEREF _Toc434566459 \h </w:instrText>
        </w:r>
        <w:r w:rsidR="0067329B">
          <w:rPr>
            <w:webHidden/>
          </w:rPr>
        </w:r>
        <w:r w:rsidR="0067329B">
          <w:rPr>
            <w:webHidden/>
          </w:rPr>
          <w:fldChar w:fldCharType="separate"/>
        </w:r>
        <w:r w:rsidR="0067329B">
          <w:rPr>
            <w:webHidden/>
          </w:rPr>
          <w:t>150</w:t>
        </w:r>
        <w:r w:rsidR="0067329B">
          <w:rPr>
            <w:webHidden/>
          </w:rPr>
          <w:fldChar w:fldCharType="end"/>
        </w:r>
      </w:hyperlink>
    </w:p>
    <w:p w14:paraId="648D290A" w14:textId="77777777" w:rsidR="0067329B" w:rsidRDefault="00603E29">
      <w:pPr>
        <w:pStyle w:val="TOC2"/>
        <w:rPr>
          <w:rFonts w:asciiTheme="minorHAnsi" w:eastAsiaTheme="minorEastAsia" w:hAnsiTheme="minorHAnsi" w:cstheme="minorBidi"/>
          <w:bCs w:val="0"/>
          <w:snapToGrid/>
          <w:color w:val="auto"/>
          <w:sz w:val="22"/>
          <w:lang w:val="en-US"/>
        </w:rPr>
      </w:pPr>
      <w:hyperlink w:anchor="_Toc434566460" w:history="1">
        <w:r w:rsidR="0067329B" w:rsidRPr="00156486">
          <w:rPr>
            <w:rStyle w:val="Hyperlink"/>
            <w:lang w:val="en-US"/>
          </w:rPr>
          <w:t>HANDOUT 12.1. NACS Action Plan Form</w:t>
        </w:r>
        <w:r w:rsidR="0067329B">
          <w:rPr>
            <w:webHidden/>
          </w:rPr>
          <w:tab/>
        </w:r>
        <w:r w:rsidR="0067329B">
          <w:rPr>
            <w:webHidden/>
          </w:rPr>
          <w:fldChar w:fldCharType="begin"/>
        </w:r>
        <w:r w:rsidR="0067329B">
          <w:rPr>
            <w:webHidden/>
          </w:rPr>
          <w:instrText xml:space="preserve"> PAGEREF _Toc434566460 \h </w:instrText>
        </w:r>
        <w:r w:rsidR="0067329B">
          <w:rPr>
            <w:webHidden/>
          </w:rPr>
        </w:r>
        <w:r w:rsidR="0067329B">
          <w:rPr>
            <w:webHidden/>
          </w:rPr>
          <w:fldChar w:fldCharType="separate"/>
        </w:r>
        <w:r w:rsidR="0067329B">
          <w:rPr>
            <w:webHidden/>
          </w:rPr>
          <w:t>151</w:t>
        </w:r>
        <w:r w:rsidR="0067329B">
          <w:rPr>
            <w:webHidden/>
          </w:rPr>
          <w:fldChar w:fldCharType="end"/>
        </w:r>
      </w:hyperlink>
    </w:p>
    <w:p w14:paraId="166C612B" w14:textId="77777777" w:rsidR="0067329B" w:rsidRDefault="00603E29">
      <w:pPr>
        <w:pStyle w:val="TOC1"/>
        <w:rPr>
          <w:rFonts w:asciiTheme="minorHAnsi" w:eastAsiaTheme="minorEastAsia" w:hAnsiTheme="minorHAnsi" w:cstheme="minorBidi"/>
          <w:b w:val="0"/>
          <w:bCs w:val="0"/>
          <w:sz w:val="22"/>
          <w:lang w:val="en-US"/>
        </w:rPr>
      </w:pPr>
      <w:hyperlink w:anchor="_Toc434566461" w:history="1">
        <w:r w:rsidR="0067329B" w:rsidRPr="00156486">
          <w:rPr>
            <w:rStyle w:val="Hyperlink"/>
          </w:rPr>
          <w:t>POST-TEST AND FINAL COURSE EVALUATION</w:t>
        </w:r>
        <w:r w:rsidR="0067329B">
          <w:rPr>
            <w:webHidden/>
          </w:rPr>
          <w:tab/>
        </w:r>
        <w:r w:rsidR="0067329B">
          <w:rPr>
            <w:webHidden/>
          </w:rPr>
          <w:fldChar w:fldCharType="begin"/>
        </w:r>
        <w:r w:rsidR="0067329B">
          <w:rPr>
            <w:webHidden/>
          </w:rPr>
          <w:instrText xml:space="preserve"> PAGEREF _Toc434566461 \h </w:instrText>
        </w:r>
        <w:r w:rsidR="0067329B">
          <w:rPr>
            <w:webHidden/>
          </w:rPr>
        </w:r>
        <w:r w:rsidR="0067329B">
          <w:rPr>
            <w:webHidden/>
          </w:rPr>
          <w:fldChar w:fldCharType="separate"/>
        </w:r>
        <w:r w:rsidR="0067329B">
          <w:rPr>
            <w:webHidden/>
          </w:rPr>
          <w:t>153</w:t>
        </w:r>
        <w:r w:rsidR="0067329B">
          <w:rPr>
            <w:webHidden/>
          </w:rPr>
          <w:fldChar w:fldCharType="end"/>
        </w:r>
      </w:hyperlink>
    </w:p>
    <w:p w14:paraId="56D85DC0" w14:textId="77777777" w:rsidR="0067329B" w:rsidRDefault="00603E29">
      <w:pPr>
        <w:pStyle w:val="TOC1"/>
        <w:rPr>
          <w:rFonts w:asciiTheme="minorHAnsi" w:eastAsiaTheme="minorEastAsia" w:hAnsiTheme="minorHAnsi" w:cstheme="minorBidi"/>
          <w:b w:val="0"/>
          <w:bCs w:val="0"/>
          <w:sz w:val="22"/>
          <w:lang w:val="en-US"/>
        </w:rPr>
      </w:pPr>
      <w:hyperlink w:anchor="_Toc434566462" w:history="1">
        <w:r w:rsidR="0067329B" w:rsidRPr="00156486">
          <w:rPr>
            <w:rStyle w:val="Hyperlink"/>
          </w:rPr>
          <w:t xml:space="preserve">ANNEX 1. ALGORITHM FOR MANAGEMENT OF MALNUTRITION </w:t>
        </w:r>
        <w:r w:rsidR="0067329B">
          <w:rPr>
            <w:webHidden/>
          </w:rPr>
          <w:tab/>
        </w:r>
        <w:r w:rsidR="0067329B">
          <w:rPr>
            <w:webHidden/>
          </w:rPr>
          <w:fldChar w:fldCharType="begin"/>
        </w:r>
        <w:r w:rsidR="0067329B">
          <w:rPr>
            <w:webHidden/>
          </w:rPr>
          <w:instrText xml:space="preserve"> PAGEREF _Toc434566462 \h </w:instrText>
        </w:r>
        <w:r w:rsidR="0067329B">
          <w:rPr>
            <w:webHidden/>
          </w:rPr>
        </w:r>
        <w:r w:rsidR="0067329B">
          <w:rPr>
            <w:webHidden/>
          </w:rPr>
          <w:fldChar w:fldCharType="separate"/>
        </w:r>
        <w:r w:rsidR="0067329B">
          <w:rPr>
            <w:webHidden/>
          </w:rPr>
          <w:t>154</w:t>
        </w:r>
        <w:r w:rsidR="0067329B">
          <w:rPr>
            <w:webHidden/>
          </w:rPr>
          <w:fldChar w:fldCharType="end"/>
        </w:r>
      </w:hyperlink>
    </w:p>
    <w:p w14:paraId="419B3153" w14:textId="77777777" w:rsidR="00D34C83" w:rsidRDefault="00CA50C0" w:rsidP="003E7D4C">
      <w:pPr>
        <w:pStyle w:val="StyleTOC1Left013"/>
        <w:rPr>
          <w:rStyle w:val="Hyperlink"/>
          <w:noProof w:val="0"/>
          <w:szCs w:val="22"/>
          <w:lang w:val="en-US"/>
        </w:rPr>
      </w:pPr>
      <w:r w:rsidRPr="000F6295">
        <w:rPr>
          <w:rStyle w:val="Hyperlink"/>
          <w:noProof w:val="0"/>
          <w:szCs w:val="22"/>
          <w:highlight w:val="yellow"/>
          <w:lang w:val="en-US"/>
        </w:rPr>
        <w:fldChar w:fldCharType="end"/>
      </w:r>
    </w:p>
    <w:p w14:paraId="4BDDE8E0" w14:textId="77777777" w:rsidR="00CC65F5" w:rsidRPr="000F6295" w:rsidRDefault="00CC65F5" w:rsidP="003E7D4C">
      <w:pPr>
        <w:pStyle w:val="StyleTOC1Left013"/>
        <w:rPr>
          <w:lang w:val="en-US"/>
        </w:rPr>
        <w:sectPr w:rsidR="00CC65F5" w:rsidRPr="000F6295" w:rsidSect="00130E41">
          <w:footerReference w:type="default" r:id="rId13"/>
          <w:pgSz w:w="12240" w:h="15840" w:code="1"/>
          <w:pgMar w:top="1440" w:right="1440" w:bottom="1440" w:left="1440" w:header="720" w:footer="720" w:gutter="0"/>
          <w:pgNumType w:fmt="lowerRoman" w:start="1"/>
          <w:cols w:space="720"/>
          <w:docGrid w:linePitch="360"/>
        </w:sectPr>
      </w:pPr>
    </w:p>
    <w:p w14:paraId="79C01591" w14:textId="1B3BC19A" w:rsidR="00D34C83" w:rsidRPr="000F6295" w:rsidRDefault="001A71AB" w:rsidP="007634C9">
      <w:pPr>
        <w:pStyle w:val="Heading1"/>
        <w:rPr>
          <w:lang w:eastAsia="ko-KR"/>
        </w:rPr>
      </w:pPr>
      <w:bookmarkStart w:id="4" w:name="_Toc194237182"/>
      <w:bookmarkStart w:id="5" w:name="_Toc207087511"/>
      <w:bookmarkStart w:id="6" w:name="_Toc281331383"/>
      <w:bookmarkStart w:id="7" w:name="_Toc434566378"/>
      <w:r w:rsidRPr="000F6295">
        <w:rPr>
          <w:lang w:eastAsia="ko-KR"/>
        </w:rPr>
        <w:lastRenderedPageBreak/>
        <w:t>ABBREVIATIONS AND ACRONYMS</w:t>
      </w:r>
      <w:bookmarkEnd w:id="4"/>
      <w:bookmarkEnd w:id="5"/>
      <w:bookmarkEnd w:id="6"/>
      <w:bookmarkEnd w:id="7"/>
    </w:p>
    <w:p w14:paraId="2CE84475" w14:textId="48608A16" w:rsidR="00D34C83" w:rsidRPr="000F6295" w:rsidRDefault="00D34C83" w:rsidP="00D34C83">
      <w:pPr>
        <w:rPr>
          <w:rFonts w:cs="Arial"/>
          <w:lang w:val="en-US"/>
        </w:rPr>
      </w:pPr>
      <w:r w:rsidRPr="000F6295">
        <w:rPr>
          <w:rFonts w:cs="Arial"/>
          <w:lang w:val="en-US"/>
        </w:rPr>
        <w:t>AIDS</w:t>
      </w:r>
      <w:r w:rsidRPr="000F6295">
        <w:rPr>
          <w:rFonts w:cs="Arial"/>
          <w:lang w:val="en-US"/>
        </w:rPr>
        <w:tab/>
      </w:r>
      <w:r w:rsidRPr="000F6295">
        <w:rPr>
          <w:rFonts w:cs="Arial"/>
          <w:lang w:val="en-US"/>
        </w:rPr>
        <w:tab/>
        <w:t xml:space="preserve">Acquired </w:t>
      </w:r>
      <w:r w:rsidR="00B63760">
        <w:rPr>
          <w:rFonts w:cs="Arial"/>
          <w:lang w:val="en-US"/>
        </w:rPr>
        <w:t>I</w:t>
      </w:r>
      <w:r w:rsidRPr="000F6295">
        <w:rPr>
          <w:rFonts w:cs="Arial"/>
          <w:lang w:val="en-US"/>
        </w:rPr>
        <w:t>mmun</w:t>
      </w:r>
      <w:r w:rsidR="00B63760">
        <w:rPr>
          <w:rFonts w:cs="Arial"/>
          <w:lang w:val="en-US"/>
        </w:rPr>
        <w:t>o</w:t>
      </w:r>
      <w:r w:rsidRPr="000F6295">
        <w:rPr>
          <w:rFonts w:cs="Arial"/>
          <w:lang w:val="en-US"/>
        </w:rPr>
        <w:t xml:space="preserve">deficiency </w:t>
      </w:r>
      <w:r w:rsidR="00B63760">
        <w:rPr>
          <w:rFonts w:cs="Arial"/>
          <w:lang w:val="en-US"/>
        </w:rPr>
        <w:t>S</w:t>
      </w:r>
      <w:r w:rsidRPr="000F6295">
        <w:rPr>
          <w:rFonts w:cs="Arial"/>
          <w:lang w:val="en-US"/>
        </w:rPr>
        <w:t>yndrome</w:t>
      </w:r>
    </w:p>
    <w:p w14:paraId="65970A94" w14:textId="3A9E55EB" w:rsidR="00D34C83" w:rsidRPr="000F6295" w:rsidRDefault="00D34C83" w:rsidP="00D34C83">
      <w:pPr>
        <w:rPr>
          <w:rFonts w:cs="Arial"/>
          <w:bCs/>
          <w:lang w:val="en-US"/>
        </w:rPr>
      </w:pPr>
      <w:r w:rsidRPr="000F6295">
        <w:rPr>
          <w:rFonts w:cs="Arial"/>
          <w:lang w:val="en-US"/>
        </w:rPr>
        <w:t>ART</w:t>
      </w:r>
      <w:r w:rsidRPr="000F6295">
        <w:rPr>
          <w:rFonts w:cs="Arial"/>
          <w:lang w:val="en-US"/>
        </w:rPr>
        <w:tab/>
      </w:r>
      <w:r w:rsidRPr="000F6295">
        <w:rPr>
          <w:rFonts w:cs="Arial"/>
          <w:lang w:val="en-US"/>
        </w:rPr>
        <w:tab/>
      </w:r>
      <w:r w:rsidR="00B63760">
        <w:rPr>
          <w:rFonts w:cs="Arial"/>
          <w:lang w:val="en-US"/>
        </w:rPr>
        <w:t>a</w:t>
      </w:r>
      <w:r w:rsidRPr="000F6295">
        <w:rPr>
          <w:rFonts w:cs="Arial"/>
          <w:lang w:val="en-US"/>
        </w:rPr>
        <w:t>ntiretroviral therapy</w:t>
      </w:r>
      <w:r w:rsidRPr="000F6295">
        <w:rPr>
          <w:rFonts w:cs="Arial"/>
          <w:bCs/>
          <w:lang w:val="en-US"/>
        </w:rPr>
        <w:t xml:space="preserve"> </w:t>
      </w:r>
    </w:p>
    <w:p w14:paraId="6E7DB3F1" w14:textId="6752EFBC" w:rsidR="00D34C83" w:rsidRPr="000F6295" w:rsidRDefault="00D34C83" w:rsidP="00D34C83">
      <w:pPr>
        <w:rPr>
          <w:rFonts w:cs="Arial"/>
          <w:lang w:val="en-US"/>
        </w:rPr>
      </w:pPr>
      <w:r w:rsidRPr="000F6295">
        <w:rPr>
          <w:rFonts w:cs="Arial"/>
          <w:bCs/>
          <w:lang w:val="en-US"/>
        </w:rPr>
        <w:t>ARV</w:t>
      </w:r>
      <w:r w:rsidRPr="000F6295">
        <w:rPr>
          <w:rFonts w:cs="Arial"/>
          <w:bCs/>
          <w:lang w:val="en-US"/>
        </w:rPr>
        <w:tab/>
      </w:r>
      <w:r w:rsidRPr="000F6295">
        <w:rPr>
          <w:rFonts w:cs="Arial"/>
          <w:bCs/>
          <w:lang w:val="en-US"/>
        </w:rPr>
        <w:tab/>
      </w:r>
      <w:r w:rsidR="00B63760">
        <w:rPr>
          <w:rFonts w:cs="Arial"/>
          <w:bCs/>
          <w:lang w:val="en-US"/>
        </w:rPr>
        <w:t>a</w:t>
      </w:r>
      <w:r w:rsidRPr="000F6295">
        <w:rPr>
          <w:rFonts w:cs="Arial"/>
          <w:bCs/>
          <w:lang w:val="en-US"/>
        </w:rPr>
        <w:t>ntiretroviral drug</w:t>
      </w:r>
    </w:p>
    <w:p w14:paraId="676D1F22" w14:textId="73C3F78E" w:rsidR="00D34C83" w:rsidRPr="000F6295" w:rsidRDefault="00D34C83" w:rsidP="00D34C83">
      <w:pPr>
        <w:rPr>
          <w:rFonts w:cs="Arial"/>
          <w:lang w:val="en-US"/>
        </w:rPr>
      </w:pPr>
      <w:r w:rsidRPr="000F6295">
        <w:rPr>
          <w:rFonts w:cs="Arial"/>
          <w:lang w:val="en-US"/>
        </w:rPr>
        <w:t>BMI</w:t>
      </w:r>
      <w:r w:rsidRPr="000F6295">
        <w:rPr>
          <w:rFonts w:cs="Arial"/>
          <w:lang w:val="en-US"/>
        </w:rPr>
        <w:tab/>
      </w:r>
      <w:r w:rsidRPr="000F6295">
        <w:rPr>
          <w:rFonts w:cs="Arial"/>
          <w:lang w:val="en-US"/>
        </w:rPr>
        <w:tab/>
      </w:r>
      <w:r w:rsidR="00B63760">
        <w:rPr>
          <w:rFonts w:cs="Arial"/>
          <w:lang w:val="en-US"/>
        </w:rPr>
        <w:t>b</w:t>
      </w:r>
      <w:r w:rsidRPr="000F6295">
        <w:rPr>
          <w:rFonts w:cs="Arial"/>
          <w:lang w:val="en-US"/>
        </w:rPr>
        <w:t>ody mass index</w:t>
      </w:r>
    </w:p>
    <w:p w14:paraId="61DE7B60" w14:textId="3DACA326" w:rsidR="005076E7" w:rsidRDefault="005076E7" w:rsidP="00D34C83">
      <w:pPr>
        <w:rPr>
          <w:rFonts w:cs="Arial"/>
          <w:lang w:val="en-US"/>
        </w:rPr>
      </w:pPr>
      <w:r>
        <w:rPr>
          <w:rFonts w:cs="Arial"/>
          <w:lang w:val="en-US"/>
        </w:rPr>
        <w:t>cm</w:t>
      </w:r>
      <w:r>
        <w:rPr>
          <w:rFonts w:cs="Arial"/>
          <w:lang w:val="en-US"/>
        </w:rPr>
        <w:tab/>
      </w:r>
      <w:r>
        <w:rPr>
          <w:rFonts w:cs="Arial"/>
          <w:lang w:val="en-US"/>
        </w:rPr>
        <w:tab/>
        <w:t>centimeter(s)</w:t>
      </w:r>
    </w:p>
    <w:p w14:paraId="645FE59F" w14:textId="0C7786C4" w:rsidR="00641282" w:rsidRDefault="00641282" w:rsidP="00D34C83">
      <w:pPr>
        <w:rPr>
          <w:rFonts w:cs="Arial"/>
          <w:lang w:val="en-US"/>
        </w:rPr>
      </w:pPr>
      <w:r>
        <w:rPr>
          <w:rFonts w:cs="Arial"/>
          <w:lang w:val="en-US"/>
        </w:rPr>
        <w:t>CNA</w:t>
      </w:r>
      <w:r>
        <w:rPr>
          <w:rFonts w:cs="Arial"/>
          <w:lang w:val="en-US"/>
        </w:rPr>
        <w:tab/>
      </w:r>
      <w:r>
        <w:rPr>
          <w:rFonts w:cs="Arial"/>
          <w:lang w:val="en-US"/>
        </w:rPr>
        <w:tab/>
      </w:r>
      <w:r w:rsidR="004772C9">
        <w:rPr>
          <w:rFonts w:cs="Arial"/>
          <w:lang w:val="en-US"/>
        </w:rPr>
        <w:t>C</w:t>
      </w:r>
      <w:r>
        <w:rPr>
          <w:rFonts w:cs="Arial"/>
          <w:lang w:val="en-US"/>
        </w:rPr>
        <w:t>ritical Nutrition Actions</w:t>
      </w:r>
    </w:p>
    <w:p w14:paraId="077534AE" w14:textId="65B1CFF6" w:rsidR="003812FD" w:rsidRDefault="003812FD" w:rsidP="00D34C83">
      <w:pPr>
        <w:rPr>
          <w:rFonts w:cs="Arial"/>
          <w:lang w:val="en-US"/>
        </w:rPr>
      </w:pPr>
      <w:r>
        <w:rPr>
          <w:rFonts w:cs="Arial"/>
          <w:lang w:val="en-US"/>
        </w:rPr>
        <w:t>d</w:t>
      </w:r>
      <w:r w:rsidR="006630D7">
        <w:rPr>
          <w:rFonts w:cs="Arial"/>
          <w:lang w:val="en-US"/>
        </w:rPr>
        <w:t>l</w:t>
      </w:r>
      <w:r>
        <w:rPr>
          <w:rFonts w:cs="Arial"/>
          <w:lang w:val="en-US"/>
        </w:rPr>
        <w:tab/>
      </w:r>
      <w:r>
        <w:rPr>
          <w:rFonts w:cs="Arial"/>
          <w:lang w:val="en-US"/>
        </w:rPr>
        <w:tab/>
        <w:t>deciliter(s)</w:t>
      </w:r>
    </w:p>
    <w:p w14:paraId="60503B7C" w14:textId="7184039B" w:rsidR="00D34C83" w:rsidRPr="000F6295" w:rsidRDefault="00D34C83" w:rsidP="00D34C83">
      <w:pPr>
        <w:rPr>
          <w:rFonts w:cs="Arial"/>
          <w:lang w:val="en-US"/>
        </w:rPr>
      </w:pPr>
      <w:r w:rsidRPr="000F6295">
        <w:rPr>
          <w:rFonts w:cs="Arial"/>
          <w:lang w:val="en-US"/>
        </w:rPr>
        <w:t>DOTS</w:t>
      </w:r>
      <w:r w:rsidRPr="000F6295">
        <w:rPr>
          <w:rFonts w:cs="Arial"/>
          <w:lang w:val="en-US"/>
        </w:rPr>
        <w:tab/>
      </w:r>
      <w:r w:rsidRPr="000F6295">
        <w:rPr>
          <w:rFonts w:cs="Arial"/>
          <w:lang w:val="en-US"/>
        </w:rPr>
        <w:tab/>
      </w:r>
      <w:r w:rsidR="00B63760">
        <w:rPr>
          <w:rFonts w:cs="Arial"/>
          <w:lang w:val="en-US"/>
        </w:rPr>
        <w:t>d</w:t>
      </w:r>
      <w:r w:rsidRPr="000F6295">
        <w:rPr>
          <w:rFonts w:cs="Arial"/>
          <w:lang w:val="en-US"/>
        </w:rPr>
        <w:t xml:space="preserve">irectly </w:t>
      </w:r>
      <w:r w:rsidR="007D6676" w:rsidRPr="000F6295">
        <w:rPr>
          <w:rFonts w:cs="Arial"/>
          <w:lang w:val="en-US"/>
        </w:rPr>
        <w:t>o</w:t>
      </w:r>
      <w:r w:rsidRPr="000F6295">
        <w:rPr>
          <w:rFonts w:cs="Arial"/>
          <w:lang w:val="en-US"/>
        </w:rPr>
        <w:t xml:space="preserve">bserved </w:t>
      </w:r>
      <w:r w:rsidR="007D6676" w:rsidRPr="000F6295">
        <w:rPr>
          <w:rFonts w:cs="Arial"/>
          <w:lang w:val="en-US"/>
        </w:rPr>
        <w:t>(TB) t</w:t>
      </w:r>
      <w:r w:rsidRPr="000F6295">
        <w:rPr>
          <w:rFonts w:cs="Arial"/>
          <w:lang w:val="en-US"/>
        </w:rPr>
        <w:t xml:space="preserve">reatment, </w:t>
      </w:r>
      <w:r w:rsidR="007D6676" w:rsidRPr="000F6295">
        <w:rPr>
          <w:rFonts w:cs="Arial"/>
          <w:lang w:val="en-US"/>
        </w:rPr>
        <w:t>s</w:t>
      </w:r>
      <w:r w:rsidRPr="000F6295">
        <w:rPr>
          <w:rFonts w:cs="Arial"/>
          <w:lang w:val="en-US"/>
        </w:rPr>
        <w:t xml:space="preserve">hort </w:t>
      </w:r>
      <w:r w:rsidR="007D6676" w:rsidRPr="000F6295">
        <w:rPr>
          <w:rFonts w:cs="Arial"/>
          <w:lang w:val="en-US"/>
        </w:rPr>
        <w:t>c</w:t>
      </w:r>
      <w:r w:rsidRPr="000F6295">
        <w:rPr>
          <w:rFonts w:cs="Arial"/>
          <w:lang w:val="en-US"/>
        </w:rPr>
        <w:t>ourse</w:t>
      </w:r>
    </w:p>
    <w:p w14:paraId="0106DF9D" w14:textId="708B3915" w:rsidR="00D34C83" w:rsidRPr="000F6295" w:rsidRDefault="00D34C83" w:rsidP="00D34C83">
      <w:pPr>
        <w:rPr>
          <w:rFonts w:cs="Arial"/>
          <w:lang w:val="en-US"/>
        </w:rPr>
      </w:pPr>
      <w:r w:rsidRPr="000F6295">
        <w:rPr>
          <w:rFonts w:cs="Arial"/>
          <w:lang w:val="en-US"/>
        </w:rPr>
        <w:t>EBF</w:t>
      </w:r>
      <w:r w:rsidRPr="000F6295">
        <w:rPr>
          <w:rFonts w:cs="Arial"/>
          <w:lang w:val="en-US"/>
        </w:rPr>
        <w:tab/>
      </w:r>
      <w:r w:rsidRPr="000F6295">
        <w:rPr>
          <w:rFonts w:cs="Arial"/>
          <w:lang w:val="en-US"/>
        </w:rPr>
        <w:tab/>
      </w:r>
      <w:r w:rsidR="00B63760">
        <w:rPr>
          <w:rFonts w:cs="Arial"/>
          <w:lang w:val="en-US"/>
        </w:rPr>
        <w:t>e</w:t>
      </w:r>
      <w:r w:rsidRPr="000F6295">
        <w:rPr>
          <w:rFonts w:cs="Arial"/>
          <w:lang w:val="en-US"/>
        </w:rPr>
        <w:t>xclusive breastfeeding</w:t>
      </w:r>
    </w:p>
    <w:p w14:paraId="7FBD3C29" w14:textId="2819CA80" w:rsidR="00DC26D7" w:rsidRPr="000F6295" w:rsidRDefault="00DC26D7" w:rsidP="00D34C83">
      <w:pPr>
        <w:rPr>
          <w:rFonts w:cs="Arial"/>
          <w:lang w:val="en-US"/>
        </w:rPr>
      </w:pPr>
      <w:r w:rsidRPr="000F6295">
        <w:rPr>
          <w:rFonts w:cs="Arial"/>
          <w:lang w:val="en-US"/>
        </w:rPr>
        <w:t>ES/L/FS</w:t>
      </w:r>
      <w:r w:rsidRPr="000F6295">
        <w:rPr>
          <w:rFonts w:cs="Arial"/>
          <w:lang w:val="en-US"/>
        </w:rPr>
        <w:tab/>
      </w:r>
      <w:r w:rsidR="00B63760">
        <w:rPr>
          <w:rFonts w:cs="Arial"/>
          <w:lang w:val="en-US"/>
        </w:rPr>
        <w:t>e</w:t>
      </w:r>
      <w:r w:rsidRPr="000F6295">
        <w:rPr>
          <w:rFonts w:cs="Arial"/>
          <w:lang w:val="en-US"/>
        </w:rPr>
        <w:t>conomic strengthening, livelihoods</w:t>
      </w:r>
      <w:r w:rsidR="00B63760">
        <w:rPr>
          <w:rFonts w:cs="Arial"/>
          <w:lang w:val="en-US"/>
        </w:rPr>
        <w:t>,</w:t>
      </w:r>
      <w:r w:rsidRPr="000F6295">
        <w:rPr>
          <w:rFonts w:cs="Arial"/>
          <w:lang w:val="en-US"/>
        </w:rPr>
        <w:t xml:space="preserve"> and food security</w:t>
      </w:r>
    </w:p>
    <w:p w14:paraId="19B9DE98" w14:textId="77777777" w:rsidR="00D34C83" w:rsidRPr="000F6295" w:rsidRDefault="00D34C83" w:rsidP="00D34C83">
      <w:pPr>
        <w:rPr>
          <w:rFonts w:cs="Arial"/>
          <w:lang w:val="en-US"/>
        </w:rPr>
      </w:pPr>
      <w:r w:rsidRPr="000F6295">
        <w:rPr>
          <w:rFonts w:cs="Arial"/>
          <w:lang w:val="en-US"/>
        </w:rPr>
        <w:t>FANTA</w:t>
      </w:r>
      <w:r w:rsidRPr="000F6295">
        <w:rPr>
          <w:rFonts w:cs="Arial"/>
          <w:lang w:val="en-US"/>
        </w:rPr>
        <w:tab/>
      </w:r>
      <w:r w:rsidR="00D25151" w:rsidRPr="000F6295">
        <w:rPr>
          <w:rFonts w:cs="Arial"/>
          <w:lang w:val="en-US"/>
        </w:rPr>
        <w:tab/>
      </w:r>
      <w:r w:rsidRPr="000F6295">
        <w:rPr>
          <w:rFonts w:cs="Arial"/>
          <w:lang w:val="en-US"/>
        </w:rPr>
        <w:t>Food and Nutrition Technical Assistance II</w:t>
      </w:r>
      <w:r w:rsidR="00590E57" w:rsidRPr="000F6295">
        <w:rPr>
          <w:rFonts w:cs="Arial"/>
          <w:lang w:val="en-US"/>
        </w:rPr>
        <w:t>I</w:t>
      </w:r>
      <w:r w:rsidRPr="000F6295">
        <w:rPr>
          <w:rFonts w:cs="Arial"/>
          <w:lang w:val="en-US"/>
        </w:rPr>
        <w:t xml:space="preserve"> Project</w:t>
      </w:r>
    </w:p>
    <w:p w14:paraId="0A9D293D" w14:textId="77777777" w:rsidR="00D34C83" w:rsidRPr="000F6295" w:rsidRDefault="00D34C83" w:rsidP="00D34C83">
      <w:pPr>
        <w:rPr>
          <w:rFonts w:cs="Arial"/>
          <w:lang w:val="en-US"/>
        </w:rPr>
      </w:pPr>
      <w:r w:rsidRPr="000F6295">
        <w:rPr>
          <w:rFonts w:cs="Arial"/>
          <w:lang w:val="en-US"/>
        </w:rPr>
        <w:t>FAO</w:t>
      </w:r>
      <w:r w:rsidRPr="000F6295">
        <w:rPr>
          <w:rFonts w:cs="Arial"/>
          <w:lang w:val="en-US"/>
        </w:rPr>
        <w:tab/>
      </w:r>
      <w:r w:rsidRPr="000F6295">
        <w:rPr>
          <w:rFonts w:cs="Arial"/>
          <w:lang w:val="en-US"/>
        </w:rPr>
        <w:tab/>
        <w:t>Food and Agriculture Organization of the United Nations</w:t>
      </w:r>
    </w:p>
    <w:p w14:paraId="582FC381" w14:textId="77777777" w:rsidR="00483B82" w:rsidRDefault="00483B82" w:rsidP="00D34C83">
      <w:pPr>
        <w:rPr>
          <w:rFonts w:cs="Arial"/>
          <w:bCs/>
          <w:lang w:val="en-US"/>
        </w:rPr>
      </w:pPr>
      <w:r>
        <w:rPr>
          <w:rFonts w:cs="Arial"/>
          <w:bCs/>
          <w:lang w:val="en-US"/>
        </w:rPr>
        <w:t>g</w:t>
      </w:r>
      <w:r>
        <w:rPr>
          <w:rFonts w:cs="Arial"/>
          <w:bCs/>
          <w:lang w:val="en-US"/>
        </w:rPr>
        <w:tab/>
      </w:r>
      <w:r>
        <w:rPr>
          <w:rFonts w:cs="Arial"/>
          <w:bCs/>
          <w:lang w:val="en-US"/>
        </w:rPr>
        <w:tab/>
        <w:t>gram(s)</w:t>
      </w:r>
    </w:p>
    <w:p w14:paraId="1F587B01" w14:textId="6D5DB134" w:rsidR="001951CE" w:rsidRDefault="001951CE" w:rsidP="00D34C83">
      <w:pPr>
        <w:rPr>
          <w:rFonts w:cs="Arial"/>
          <w:bCs/>
          <w:lang w:val="en-US"/>
        </w:rPr>
      </w:pPr>
      <w:r>
        <w:rPr>
          <w:rFonts w:cs="Arial"/>
          <w:bCs/>
          <w:lang w:val="en-US"/>
        </w:rPr>
        <w:t>Hb</w:t>
      </w:r>
      <w:r>
        <w:rPr>
          <w:rFonts w:cs="Arial"/>
          <w:bCs/>
          <w:lang w:val="en-US"/>
        </w:rPr>
        <w:tab/>
      </w:r>
      <w:r>
        <w:rPr>
          <w:rFonts w:cs="Arial"/>
          <w:bCs/>
          <w:lang w:val="en-US"/>
        </w:rPr>
        <w:tab/>
        <w:t>hemoglobin</w:t>
      </w:r>
    </w:p>
    <w:p w14:paraId="4A43CF98" w14:textId="007A4B53" w:rsidR="00DC26D7" w:rsidRPr="000F6295" w:rsidRDefault="00DC26D7" w:rsidP="00D34C83">
      <w:pPr>
        <w:rPr>
          <w:rFonts w:cs="Arial"/>
          <w:bCs/>
          <w:lang w:val="en-US"/>
        </w:rPr>
      </w:pPr>
      <w:r w:rsidRPr="000F6295">
        <w:rPr>
          <w:rFonts w:cs="Arial"/>
          <w:bCs/>
          <w:lang w:val="en-US"/>
        </w:rPr>
        <w:t>HBC</w:t>
      </w:r>
      <w:r w:rsidRPr="000F6295">
        <w:rPr>
          <w:rFonts w:cs="Arial"/>
          <w:bCs/>
          <w:lang w:val="en-US"/>
        </w:rPr>
        <w:tab/>
      </w:r>
      <w:r w:rsidRPr="000F6295">
        <w:rPr>
          <w:rFonts w:cs="Arial"/>
          <w:bCs/>
          <w:lang w:val="en-US"/>
        </w:rPr>
        <w:tab/>
      </w:r>
      <w:r w:rsidR="00B63760">
        <w:rPr>
          <w:rFonts w:cs="Arial"/>
          <w:bCs/>
          <w:lang w:val="en-US"/>
        </w:rPr>
        <w:t>h</w:t>
      </w:r>
      <w:r w:rsidRPr="000F6295">
        <w:rPr>
          <w:rFonts w:cs="Arial"/>
          <w:bCs/>
          <w:lang w:val="en-US"/>
        </w:rPr>
        <w:t>ome-based care</w:t>
      </w:r>
    </w:p>
    <w:p w14:paraId="267FCA2B" w14:textId="422C3556" w:rsidR="00D34C83" w:rsidRPr="000F6295" w:rsidRDefault="00D34C83" w:rsidP="00D34C83">
      <w:pPr>
        <w:rPr>
          <w:rFonts w:cs="Arial"/>
          <w:bCs/>
          <w:lang w:val="en-US"/>
        </w:rPr>
      </w:pPr>
      <w:r w:rsidRPr="000F6295">
        <w:rPr>
          <w:rFonts w:cs="Arial"/>
          <w:bCs/>
          <w:lang w:val="en-US"/>
        </w:rPr>
        <w:t>HIV</w:t>
      </w:r>
      <w:r w:rsidRPr="000F6295">
        <w:rPr>
          <w:rFonts w:cs="Arial"/>
          <w:bCs/>
          <w:lang w:val="en-US"/>
        </w:rPr>
        <w:tab/>
      </w:r>
      <w:r w:rsidRPr="000F6295">
        <w:rPr>
          <w:rFonts w:cs="Arial"/>
          <w:bCs/>
          <w:lang w:val="en-US"/>
        </w:rPr>
        <w:tab/>
      </w:r>
      <w:r w:rsidR="00B63760">
        <w:rPr>
          <w:rFonts w:cs="Arial"/>
          <w:bCs/>
          <w:lang w:val="en-US"/>
        </w:rPr>
        <w:t>h</w:t>
      </w:r>
      <w:r w:rsidRPr="000F6295">
        <w:rPr>
          <w:rFonts w:cs="Arial"/>
          <w:bCs/>
          <w:lang w:val="en-US"/>
        </w:rPr>
        <w:t>uman immunodeficiency virus</w:t>
      </w:r>
    </w:p>
    <w:p w14:paraId="273944E6" w14:textId="77777777" w:rsidR="003812FD" w:rsidRDefault="003812FD" w:rsidP="00D34C83">
      <w:pPr>
        <w:rPr>
          <w:rFonts w:cs="Arial"/>
          <w:bCs/>
          <w:lang w:val="en-US"/>
        </w:rPr>
      </w:pPr>
      <w:r>
        <w:rPr>
          <w:rFonts w:cs="Arial"/>
          <w:bCs/>
          <w:lang w:val="en-US"/>
        </w:rPr>
        <w:t>IU</w:t>
      </w:r>
      <w:r>
        <w:rPr>
          <w:rFonts w:cs="Arial"/>
          <w:bCs/>
          <w:lang w:val="en-US"/>
        </w:rPr>
        <w:tab/>
      </w:r>
      <w:r>
        <w:rPr>
          <w:rFonts w:cs="Arial"/>
          <w:bCs/>
          <w:lang w:val="en-US"/>
        </w:rPr>
        <w:tab/>
        <w:t>international unit(s)</w:t>
      </w:r>
    </w:p>
    <w:p w14:paraId="0754138B" w14:textId="5B14EA0B" w:rsidR="00483B82" w:rsidRDefault="00483B82" w:rsidP="00D34C83">
      <w:pPr>
        <w:rPr>
          <w:rFonts w:cs="Arial"/>
          <w:bCs/>
          <w:lang w:val="en-US"/>
        </w:rPr>
      </w:pPr>
      <w:r>
        <w:rPr>
          <w:rFonts w:cs="Arial"/>
          <w:bCs/>
          <w:lang w:val="en-US"/>
        </w:rPr>
        <w:t>kcal</w:t>
      </w:r>
      <w:r>
        <w:rPr>
          <w:rFonts w:cs="Arial"/>
          <w:bCs/>
          <w:lang w:val="en-US"/>
        </w:rPr>
        <w:tab/>
      </w:r>
      <w:r>
        <w:rPr>
          <w:rFonts w:cs="Arial"/>
          <w:bCs/>
          <w:lang w:val="en-US"/>
        </w:rPr>
        <w:tab/>
        <w:t>kilocalorie(s)</w:t>
      </w:r>
    </w:p>
    <w:p w14:paraId="1FEEBE2E" w14:textId="77777777" w:rsidR="009B699E" w:rsidRDefault="009B699E" w:rsidP="00D34C83">
      <w:pPr>
        <w:rPr>
          <w:rFonts w:cs="Arial"/>
          <w:bCs/>
          <w:lang w:val="en-US"/>
        </w:rPr>
      </w:pPr>
      <w:r>
        <w:rPr>
          <w:rFonts w:cs="Arial"/>
          <w:bCs/>
          <w:lang w:val="en-US"/>
        </w:rPr>
        <w:t>kg</w:t>
      </w:r>
      <w:r>
        <w:rPr>
          <w:rFonts w:cs="Arial"/>
          <w:bCs/>
          <w:lang w:val="en-US"/>
        </w:rPr>
        <w:tab/>
      </w:r>
      <w:r>
        <w:rPr>
          <w:rFonts w:cs="Arial"/>
          <w:bCs/>
          <w:lang w:val="en-US"/>
        </w:rPr>
        <w:tab/>
        <w:t>kilogram(s)</w:t>
      </w:r>
    </w:p>
    <w:p w14:paraId="71CE3347" w14:textId="65547F92" w:rsidR="003812FD" w:rsidRDefault="006630D7" w:rsidP="00D34C83">
      <w:pPr>
        <w:rPr>
          <w:rFonts w:cs="Arial"/>
          <w:bCs/>
          <w:lang w:val="en-US"/>
        </w:rPr>
      </w:pPr>
      <w:r>
        <w:rPr>
          <w:rFonts w:cs="Arial"/>
          <w:bCs/>
          <w:lang w:val="en-US"/>
        </w:rPr>
        <w:t>l</w:t>
      </w:r>
      <w:r w:rsidR="003812FD">
        <w:rPr>
          <w:rFonts w:cs="Arial"/>
          <w:bCs/>
          <w:lang w:val="en-US"/>
        </w:rPr>
        <w:tab/>
      </w:r>
      <w:r w:rsidR="003812FD">
        <w:rPr>
          <w:rFonts w:cs="Arial"/>
          <w:bCs/>
          <w:lang w:val="en-US"/>
        </w:rPr>
        <w:tab/>
        <w:t>liter(s)</w:t>
      </w:r>
    </w:p>
    <w:p w14:paraId="4658E9F7" w14:textId="77777777" w:rsidR="00B02034" w:rsidRDefault="00B02034" w:rsidP="00D34C83">
      <w:pPr>
        <w:rPr>
          <w:rFonts w:cs="Arial"/>
          <w:bCs/>
          <w:lang w:val="en-US"/>
        </w:rPr>
      </w:pPr>
      <w:r>
        <w:rPr>
          <w:rFonts w:cs="Arial"/>
          <w:bCs/>
          <w:lang w:val="en-US"/>
        </w:rPr>
        <w:t>M&amp;E</w:t>
      </w:r>
      <w:r>
        <w:rPr>
          <w:rFonts w:cs="Arial"/>
          <w:bCs/>
          <w:lang w:val="en-US"/>
        </w:rPr>
        <w:tab/>
      </w:r>
      <w:r>
        <w:rPr>
          <w:rFonts w:cs="Arial"/>
          <w:bCs/>
          <w:lang w:val="en-US"/>
        </w:rPr>
        <w:tab/>
        <w:t>monitoring and evaluation</w:t>
      </w:r>
    </w:p>
    <w:p w14:paraId="5811EEE7" w14:textId="77777777" w:rsidR="00A16645" w:rsidRDefault="00A16645" w:rsidP="00D34C83">
      <w:pPr>
        <w:rPr>
          <w:rFonts w:cs="Arial"/>
          <w:bCs/>
          <w:lang w:val="en-US"/>
        </w:rPr>
      </w:pPr>
      <w:r w:rsidRPr="006630D7">
        <w:rPr>
          <w:rFonts w:asciiTheme="minorHAnsi" w:hAnsiTheme="minorHAnsi"/>
          <w:szCs w:val="24"/>
          <w:lang w:val="en-US"/>
        </w:rPr>
        <w:t>µg</w:t>
      </w:r>
      <w:r w:rsidRPr="00EF0A6E">
        <w:rPr>
          <w:rFonts w:cs="Arial"/>
          <w:bCs/>
          <w:szCs w:val="24"/>
          <w:lang w:val="en-US"/>
        </w:rPr>
        <w:t xml:space="preserve"> </w:t>
      </w:r>
      <w:r w:rsidRPr="00EF0A6E">
        <w:rPr>
          <w:rFonts w:cs="Arial"/>
          <w:bCs/>
          <w:szCs w:val="24"/>
          <w:lang w:val="en-US"/>
        </w:rPr>
        <w:tab/>
      </w:r>
      <w:r w:rsidRPr="00EF0A6E">
        <w:rPr>
          <w:rFonts w:cs="Arial"/>
          <w:bCs/>
          <w:szCs w:val="24"/>
          <w:lang w:val="en-US"/>
        </w:rPr>
        <w:tab/>
      </w:r>
      <w:r>
        <w:rPr>
          <w:rFonts w:cs="Arial"/>
          <w:bCs/>
          <w:lang w:val="en-US"/>
        </w:rPr>
        <w:t>microgram(s)</w:t>
      </w:r>
    </w:p>
    <w:p w14:paraId="73EC3971" w14:textId="4306E883" w:rsidR="001951CE" w:rsidRDefault="001951CE" w:rsidP="00D34C83">
      <w:pPr>
        <w:rPr>
          <w:rFonts w:cs="Arial"/>
          <w:bCs/>
          <w:lang w:val="en-US"/>
        </w:rPr>
      </w:pPr>
      <w:r>
        <w:rPr>
          <w:rFonts w:cs="Arial"/>
          <w:bCs/>
          <w:lang w:val="en-US"/>
        </w:rPr>
        <w:t>mcL</w:t>
      </w:r>
      <w:r>
        <w:rPr>
          <w:rFonts w:cs="Arial"/>
          <w:bCs/>
          <w:lang w:val="en-US"/>
        </w:rPr>
        <w:tab/>
      </w:r>
      <w:r>
        <w:rPr>
          <w:rFonts w:cs="Arial"/>
          <w:bCs/>
          <w:lang w:val="en-US"/>
        </w:rPr>
        <w:tab/>
        <w:t>microliter(s)</w:t>
      </w:r>
    </w:p>
    <w:p w14:paraId="4CE17506" w14:textId="48648C80" w:rsidR="003812FD" w:rsidRDefault="003812FD" w:rsidP="00D34C83">
      <w:pPr>
        <w:rPr>
          <w:rFonts w:cs="Arial"/>
          <w:bCs/>
          <w:lang w:val="en-US"/>
        </w:rPr>
      </w:pPr>
      <w:r>
        <w:rPr>
          <w:rFonts w:cs="Arial"/>
          <w:bCs/>
          <w:lang w:val="en-US"/>
        </w:rPr>
        <w:t>mg</w:t>
      </w:r>
      <w:r>
        <w:rPr>
          <w:rFonts w:cs="Arial"/>
          <w:bCs/>
          <w:lang w:val="en-US"/>
        </w:rPr>
        <w:tab/>
      </w:r>
      <w:r>
        <w:rPr>
          <w:rFonts w:cs="Arial"/>
          <w:bCs/>
          <w:lang w:val="en-US"/>
        </w:rPr>
        <w:tab/>
        <w:t>milligram(s)</w:t>
      </w:r>
    </w:p>
    <w:p w14:paraId="098A2ED7" w14:textId="00533389" w:rsidR="00351AE8" w:rsidRDefault="00351AE8" w:rsidP="00D34C83">
      <w:pPr>
        <w:rPr>
          <w:rFonts w:cs="Arial"/>
          <w:bCs/>
          <w:lang w:val="en-US"/>
        </w:rPr>
      </w:pPr>
      <w:r>
        <w:rPr>
          <w:rFonts w:cs="Arial"/>
          <w:bCs/>
          <w:lang w:val="en-US"/>
        </w:rPr>
        <w:t>ml</w:t>
      </w:r>
      <w:r>
        <w:rPr>
          <w:rFonts w:cs="Arial"/>
          <w:bCs/>
          <w:lang w:val="en-US"/>
        </w:rPr>
        <w:tab/>
      </w:r>
      <w:r>
        <w:rPr>
          <w:rFonts w:cs="Arial"/>
          <w:bCs/>
          <w:lang w:val="en-US"/>
        </w:rPr>
        <w:tab/>
        <w:t>milliliter(s)</w:t>
      </w:r>
    </w:p>
    <w:p w14:paraId="15A38616" w14:textId="1533B30B" w:rsidR="00D34C83" w:rsidRPr="000F6295" w:rsidRDefault="00D34C83" w:rsidP="00D34C83">
      <w:pPr>
        <w:rPr>
          <w:rFonts w:cs="Arial"/>
          <w:bCs/>
          <w:lang w:val="en-US"/>
        </w:rPr>
      </w:pPr>
      <w:r w:rsidRPr="000F6295">
        <w:rPr>
          <w:rFonts w:cs="Arial"/>
          <w:bCs/>
          <w:lang w:val="en-US"/>
        </w:rPr>
        <w:t>MOH</w:t>
      </w:r>
      <w:r w:rsidRPr="000F6295">
        <w:rPr>
          <w:rFonts w:cs="Arial"/>
          <w:bCs/>
          <w:lang w:val="en-US"/>
        </w:rPr>
        <w:tab/>
      </w:r>
      <w:r w:rsidRPr="000F6295">
        <w:rPr>
          <w:rFonts w:cs="Arial"/>
          <w:bCs/>
          <w:lang w:val="en-US"/>
        </w:rPr>
        <w:tab/>
        <w:t xml:space="preserve">Ministry of Health </w:t>
      </w:r>
    </w:p>
    <w:p w14:paraId="3D5BBD21" w14:textId="75AEEF55" w:rsidR="00D34C83" w:rsidRPr="000F6295" w:rsidRDefault="00D34C83" w:rsidP="00D34C83">
      <w:pPr>
        <w:rPr>
          <w:rFonts w:cs="Arial"/>
          <w:bCs/>
          <w:lang w:val="en-US"/>
        </w:rPr>
      </w:pPr>
      <w:r w:rsidRPr="000F6295">
        <w:rPr>
          <w:rFonts w:cs="Arial"/>
          <w:bCs/>
          <w:lang w:val="en-US"/>
        </w:rPr>
        <w:t>MUAC</w:t>
      </w:r>
      <w:r w:rsidRPr="000F6295">
        <w:rPr>
          <w:rFonts w:cs="Arial"/>
          <w:bCs/>
          <w:lang w:val="en-US"/>
        </w:rPr>
        <w:tab/>
      </w:r>
      <w:r w:rsidRPr="000F6295">
        <w:rPr>
          <w:rFonts w:cs="Arial"/>
          <w:bCs/>
          <w:lang w:val="en-US"/>
        </w:rPr>
        <w:tab/>
      </w:r>
      <w:r w:rsidR="00B63760">
        <w:rPr>
          <w:rFonts w:cs="Arial"/>
          <w:bCs/>
          <w:lang w:val="en-US"/>
        </w:rPr>
        <w:t>m</w:t>
      </w:r>
      <w:r w:rsidRPr="000F6295">
        <w:rPr>
          <w:rFonts w:cs="Arial"/>
          <w:bCs/>
          <w:lang w:val="en-US"/>
        </w:rPr>
        <w:t>id-upper arm circumference</w:t>
      </w:r>
    </w:p>
    <w:p w14:paraId="03736B3E" w14:textId="23E54023" w:rsidR="00590E57" w:rsidRPr="000F6295" w:rsidRDefault="00590E57" w:rsidP="00D34C83">
      <w:pPr>
        <w:rPr>
          <w:rFonts w:cs="Arial"/>
          <w:bCs/>
          <w:lang w:val="en-US"/>
        </w:rPr>
      </w:pPr>
      <w:r w:rsidRPr="000F6295">
        <w:rPr>
          <w:rFonts w:cs="Arial"/>
          <w:bCs/>
          <w:lang w:val="en-US"/>
        </w:rPr>
        <w:t>NACS</w:t>
      </w:r>
      <w:r w:rsidRPr="000F6295">
        <w:rPr>
          <w:rFonts w:cs="Arial"/>
          <w:bCs/>
          <w:lang w:val="en-US"/>
        </w:rPr>
        <w:tab/>
      </w:r>
      <w:r w:rsidRPr="000F6295">
        <w:rPr>
          <w:rFonts w:cs="Arial"/>
          <w:bCs/>
          <w:lang w:val="en-US"/>
        </w:rPr>
        <w:tab/>
      </w:r>
      <w:r w:rsidR="00B63760">
        <w:rPr>
          <w:rFonts w:cs="Arial"/>
          <w:bCs/>
          <w:lang w:val="en-US"/>
        </w:rPr>
        <w:t>n</w:t>
      </w:r>
      <w:r w:rsidRPr="000F6295">
        <w:rPr>
          <w:rFonts w:cs="Arial"/>
          <w:bCs/>
          <w:lang w:val="en-US"/>
        </w:rPr>
        <w:t>utrition assessment, counseling</w:t>
      </w:r>
      <w:r w:rsidR="00B63760">
        <w:rPr>
          <w:rFonts w:cs="Arial"/>
          <w:bCs/>
          <w:lang w:val="en-US"/>
        </w:rPr>
        <w:t>,</w:t>
      </w:r>
      <w:r w:rsidRPr="000F6295">
        <w:rPr>
          <w:rFonts w:cs="Arial"/>
          <w:bCs/>
          <w:lang w:val="en-US"/>
        </w:rPr>
        <w:t xml:space="preserve"> and support</w:t>
      </w:r>
    </w:p>
    <w:p w14:paraId="7DE5CB3D" w14:textId="2CDA381D" w:rsidR="00D34C83" w:rsidRPr="000F6295" w:rsidRDefault="00D34C83" w:rsidP="00D34C83">
      <w:pPr>
        <w:rPr>
          <w:rFonts w:cs="Arial"/>
          <w:bCs/>
          <w:lang w:val="en-US"/>
        </w:rPr>
      </w:pPr>
      <w:r w:rsidRPr="000F6295">
        <w:rPr>
          <w:rFonts w:cs="Arial"/>
          <w:bCs/>
          <w:lang w:val="en-US"/>
        </w:rPr>
        <w:t>OI</w:t>
      </w:r>
      <w:r w:rsidRPr="000F6295">
        <w:rPr>
          <w:rFonts w:cs="Arial"/>
          <w:bCs/>
          <w:lang w:val="en-US"/>
        </w:rPr>
        <w:tab/>
      </w:r>
      <w:r w:rsidRPr="000F6295">
        <w:rPr>
          <w:rFonts w:cs="Arial"/>
          <w:bCs/>
          <w:lang w:val="en-US"/>
        </w:rPr>
        <w:tab/>
      </w:r>
      <w:r w:rsidR="003D2A3F">
        <w:rPr>
          <w:rFonts w:cs="Arial"/>
          <w:bCs/>
          <w:lang w:val="en-US"/>
        </w:rPr>
        <w:t>o</w:t>
      </w:r>
      <w:r w:rsidRPr="000F6295">
        <w:rPr>
          <w:rFonts w:cs="Arial"/>
          <w:bCs/>
          <w:lang w:val="en-US"/>
        </w:rPr>
        <w:t>pportunistic infection</w:t>
      </w:r>
    </w:p>
    <w:p w14:paraId="73B2D952" w14:textId="06150DFB" w:rsidR="00D34C83" w:rsidRPr="000F6295" w:rsidRDefault="00D34C83" w:rsidP="00D34C83">
      <w:pPr>
        <w:rPr>
          <w:rFonts w:cs="Arial"/>
          <w:bCs/>
          <w:lang w:val="en-US"/>
        </w:rPr>
      </w:pPr>
      <w:r w:rsidRPr="000F6295">
        <w:rPr>
          <w:rFonts w:cs="Arial"/>
          <w:bCs/>
          <w:lang w:val="en-US"/>
        </w:rPr>
        <w:t>OVC</w:t>
      </w:r>
      <w:r w:rsidRPr="000F6295">
        <w:rPr>
          <w:rFonts w:cs="Arial"/>
          <w:bCs/>
          <w:lang w:val="en-US"/>
        </w:rPr>
        <w:tab/>
      </w:r>
      <w:r w:rsidRPr="000F6295">
        <w:rPr>
          <w:rFonts w:cs="Arial"/>
          <w:bCs/>
          <w:lang w:val="en-US"/>
        </w:rPr>
        <w:tab/>
      </w:r>
      <w:r w:rsidR="003D2A3F">
        <w:rPr>
          <w:rFonts w:cs="Arial"/>
          <w:bCs/>
          <w:lang w:val="en-US"/>
        </w:rPr>
        <w:t>o</w:t>
      </w:r>
      <w:r w:rsidRPr="000F6295">
        <w:rPr>
          <w:rFonts w:cs="Arial"/>
          <w:bCs/>
          <w:lang w:val="en-US"/>
        </w:rPr>
        <w:t>rphans and vulnerable children</w:t>
      </w:r>
    </w:p>
    <w:p w14:paraId="79AF2C7D" w14:textId="70C60B3B" w:rsidR="00D34C83" w:rsidRPr="000F6295" w:rsidRDefault="001C23DB" w:rsidP="00D34C83">
      <w:pPr>
        <w:rPr>
          <w:rFonts w:cs="Arial"/>
          <w:bCs/>
          <w:lang w:val="en-US"/>
        </w:rPr>
      </w:pPr>
      <w:r w:rsidRPr="000F6295">
        <w:rPr>
          <w:rFonts w:cs="Arial"/>
          <w:bCs/>
          <w:lang w:val="en-US"/>
        </w:rPr>
        <w:t>PLHIV</w:t>
      </w:r>
      <w:r w:rsidR="00D34C83" w:rsidRPr="000F6295">
        <w:rPr>
          <w:rFonts w:cs="Arial"/>
          <w:bCs/>
          <w:lang w:val="en-US"/>
        </w:rPr>
        <w:tab/>
      </w:r>
      <w:r w:rsidR="00D34C83" w:rsidRPr="000F6295">
        <w:rPr>
          <w:rFonts w:cs="Arial"/>
          <w:bCs/>
          <w:lang w:val="en-US"/>
        </w:rPr>
        <w:tab/>
      </w:r>
      <w:r w:rsidR="003D2A3F">
        <w:rPr>
          <w:rFonts w:cs="Arial"/>
          <w:bCs/>
          <w:lang w:val="en-US"/>
        </w:rPr>
        <w:t>p</w:t>
      </w:r>
      <w:r w:rsidR="00D34C83" w:rsidRPr="000F6295">
        <w:rPr>
          <w:rFonts w:cs="Arial"/>
          <w:bCs/>
          <w:lang w:val="en-US"/>
        </w:rPr>
        <w:t>erson or people living with HIV or AIDS</w:t>
      </w:r>
    </w:p>
    <w:p w14:paraId="504AA302" w14:textId="78A9C759" w:rsidR="00D34C83" w:rsidRPr="000F6295" w:rsidRDefault="00D34C83" w:rsidP="00D34C83">
      <w:pPr>
        <w:rPr>
          <w:rFonts w:cs="Arial"/>
          <w:bCs/>
          <w:lang w:val="en-US"/>
        </w:rPr>
      </w:pPr>
      <w:r w:rsidRPr="000F6295">
        <w:rPr>
          <w:rFonts w:cs="Arial"/>
          <w:bCs/>
          <w:lang w:val="en-US"/>
        </w:rPr>
        <w:t>PMTCT</w:t>
      </w:r>
      <w:r w:rsidR="00D25151" w:rsidRPr="000F6295">
        <w:rPr>
          <w:rFonts w:cs="Arial"/>
          <w:bCs/>
          <w:lang w:val="en-US"/>
        </w:rPr>
        <w:tab/>
      </w:r>
      <w:r w:rsidRPr="000F6295">
        <w:rPr>
          <w:rFonts w:cs="Arial"/>
          <w:bCs/>
          <w:lang w:val="en-US"/>
        </w:rPr>
        <w:tab/>
      </w:r>
      <w:r w:rsidR="003D2A3F">
        <w:rPr>
          <w:rFonts w:cs="Arial"/>
          <w:bCs/>
          <w:lang w:val="en-US"/>
        </w:rPr>
        <w:t>p</w:t>
      </w:r>
      <w:r w:rsidRPr="000F6295">
        <w:rPr>
          <w:rFonts w:cs="Arial"/>
          <w:bCs/>
          <w:lang w:val="en-US"/>
        </w:rPr>
        <w:t>revention of mother-to-child transmission of HIV</w:t>
      </w:r>
    </w:p>
    <w:p w14:paraId="5A5C5745" w14:textId="24519759" w:rsidR="00D34C83" w:rsidRPr="000F6295" w:rsidRDefault="00D34C83" w:rsidP="00D34C83">
      <w:pPr>
        <w:rPr>
          <w:rFonts w:cs="Arial"/>
          <w:bCs/>
          <w:lang w:val="en-US"/>
        </w:rPr>
      </w:pPr>
      <w:r w:rsidRPr="000F6295">
        <w:rPr>
          <w:rFonts w:cs="Arial"/>
          <w:bCs/>
          <w:lang w:val="en-US"/>
        </w:rPr>
        <w:t>RUTF</w:t>
      </w:r>
      <w:r w:rsidRPr="000F6295">
        <w:rPr>
          <w:rFonts w:cs="Arial"/>
          <w:bCs/>
          <w:lang w:val="en-US"/>
        </w:rPr>
        <w:tab/>
      </w:r>
      <w:r w:rsidRPr="000F6295">
        <w:rPr>
          <w:rFonts w:cs="Arial"/>
          <w:bCs/>
          <w:lang w:val="en-US"/>
        </w:rPr>
        <w:tab/>
      </w:r>
      <w:r w:rsidR="003D2A3F">
        <w:rPr>
          <w:rFonts w:cs="Arial"/>
          <w:bCs/>
          <w:lang w:val="en-US"/>
        </w:rPr>
        <w:t>r</w:t>
      </w:r>
      <w:r w:rsidRPr="000F6295">
        <w:rPr>
          <w:rFonts w:cs="Arial"/>
          <w:bCs/>
          <w:lang w:val="en-US"/>
        </w:rPr>
        <w:t>eady-to-use therapeutic food</w:t>
      </w:r>
    </w:p>
    <w:p w14:paraId="238CE037" w14:textId="6927E81A" w:rsidR="00D34C83" w:rsidRPr="000F6295" w:rsidRDefault="00D34C83" w:rsidP="00D34C83">
      <w:pPr>
        <w:rPr>
          <w:rFonts w:cs="Arial"/>
          <w:bCs/>
          <w:lang w:val="en-US"/>
        </w:rPr>
      </w:pPr>
      <w:r w:rsidRPr="000F6295">
        <w:rPr>
          <w:rFonts w:cs="Arial"/>
          <w:bCs/>
          <w:lang w:val="en-US"/>
        </w:rPr>
        <w:t>TB</w:t>
      </w:r>
      <w:r w:rsidRPr="000F6295">
        <w:rPr>
          <w:rFonts w:cs="Arial"/>
          <w:bCs/>
          <w:lang w:val="en-US"/>
        </w:rPr>
        <w:tab/>
      </w:r>
      <w:r w:rsidRPr="000F6295">
        <w:rPr>
          <w:rFonts w:cs="Arial"/>
          <w:bCs/>
          <w:lang w:val="en-US"/>
        </w:rPr>
        <w:tab/>
      </w:r>
      <w:r w:rsidR="00C0029C">
        <w:rPr>
          <w:rFonts w:cs="Arial"/>
          <w:bCs/>
          <w:lang w:val="en-US"/>
        </w:rPr>
        <w:t>t</w:t>
      </w:r>
      <w:r w:rsidRPr="000F6295">
        <w:rPr>
          <w:rFonts w:cs="Arial"/>
          <w:bCs/>
          <w:lang w:val="en-US"/>
        </w:rPr>
        <w:t>uberculosis</w:t>
      </w:r>
    </w:p>
    <w:p w14:paraId="6E8251E7" w14:textId="77777777" w:rsidR="00D34C83" w:rsidRPr="000F6295" w:rsidRDefault="00D34C83" w:rsidP="00D34C83">
      <w:pPr>
        <w:rPr>
          <w:rFonts w:cs="Arial"/>
          <w:bCs/>
          <w:lang w:val="en-US"/>
        </w:rPr>
      </w:pPr>
      <w:r w:rsidRPr="000F6295">
        <w:rPr>
          <w:rFonts w:cs="Arial"/>
          <w:bCs/>
          <w:lang w:val="en-US"/>
        </w:rPr>
        <w:t>UNAIDS</w:t>
      </w:r>
      <w:r w:rsidRPr="000F6295">
        <w:rPr>
          <w:rFonts w:cs="Arial"/>
          <w:bCs/>
          <w:lang w:val="en-US"/>
        </w:rPr>
        <w:tab/>
        <w:t>United Nations Program on HIV/AIDS</w:t>
      </w:r>
    </w:p>
    <w:p w14:paraId="753B5E14" w14:textId="13FA68EF" w:rsidR="00D34C83" w:rsidRDefault="00D34C83" w:rsidP="00D34C83">
      <w:pPr>
        <w:rPr>
          <w:rFonts w:cs="Arial"/>
          <w:bCs/>
          <w:lang w:val="en-US"/>
        </w:rPr>
      </w:pPr>
      <w:r w:rsidRPr="000F6295">
        <w:rPr>
          <w:rFonts w:cs="Arial"/>
          <w:bCs/>
          <w:lang w:val="en-US"/>
        </w:rPr>
        <w:t>USAID</w:t>
      </w:r>
      <w:r w:rsidRPr="000F6295">
        <w:rPr>
          <w:rFonts w:cs="Arial"/>
          <w:bCs/>
          <w:lang w:val="en-US"/>
        </w:rPr>
        <w:tab/>
      </w:r>
      <w:r w:rsidRPr="000F6295">
        <w:rPr>
          <w:rFonts w:cs="Arial"/>
          <w:bCs/>
          <w:lang w:val="en-US"/>
        </w:rPr>
        <w:tab/>
        <w:t>U</w:t>
      </w:r>
      <w:r w:rsidR="003D2A3F">
        <w:rPr>
          <w:rFonts w:cs="Arial"/>
          <w:bCs/>
          <w:lang w:val="en-US"/>
        </w:rPr>
        <w:t>.</w:t>
      </w:r>
      <w:r w:rsidRPr="000F6295">
        <w:rPr>
          <w:rFonts w:cs="Arial"/>
          <w:bCs/>
          <w:lang w:val="en-US"/>
        </w:rPr>
        <w:t>S</w:t>
      </w:r>
      <w:r w:rsidR="003D2A3F">
        <w:rPr>
          <w:rFonts w:cs="Arial"/>
          <w:bCs/>
          <w:lang w:val="en-US"/>
        </w:rPr>
        <w:t>.</w:t>
      </w:r>
      <w:r w:rsidRPr="000F6295">
        <w:rPr>
          <w:rFonts w:cs="Arial"/>
          <w:bCs/>
          <w:lang w:val="en-US"/>
        </w:rPr>
        <w:t xml:space="preserve"> Agency for International Development</w:t>
      </w:r>
    </w:p>
    <w:p w14:paraId="61617AD6" w14:textId="77777777" w:rsidR="0007739E" w:rsidRPr="003446CB" w:rsidRDefault="0007739E" w:rsidP="0007739E">
      <w:pPr>
        <w:tabs>
          <w:tab w:val="left" w:pos="1440"/>
          <w:tab w:val="left" w:pos="3457"/>
        </w:tabs>
      </w:pPr>
      <w:r w:rsidRPr="003446CB">
        <w:t>WAZ</w:t>
      </w:r>
      <w:r w:rsidRPr="003446CB">
        <w:tab/>
        <w:t>weight-for-age z-score</w:t>
      </w:r>
    </w:p>
    <w:p w14:paraId="73B251CF" w14:textId="77777777" w:rsidR="0007739E" w:rsidRPr="003446CB" w:rsidRDefault="0007739E" w:rsidP="0007739E">
      <w:pPr>
        <w:tabs>
          <w:tab w:val="left" w:pos="1440"/>
          <w:tab w:val="left" w:pos="3457"/>
        </w:tabs>
      </w:pPr>
      <w:r w:rsidRPr="003446CB">
        <w:t>WHZ</w:t>
      </w:r>
      <w:r w:rsidRPr="003446CB">
        <w:tab/>
        <w:t>weight-for-height z-score</w:t>
      </w:r>
    </w:p>
    <w:p w14:paraId="01951C1B" w14:textId="77777777" w:rsidR="00B724A0" w:rsidRPr="000F6295" w:rsidRDefault="00D34C83" w:rsidP="00B724A0">
      <w:pPr>
        <w:rPr>
          <w:rFonts w:cs="Arial"/>
          <w:bCs/>
          <w:lang w:val="en-US"/>
        </w:rPr>
        <w:sectPr w:rsidR="00B724A0" w:rsidRPr="000F6295" w:rsidSect="0067329B">
          <w:footerReference w:type="default" r:id="rId14"/>
          <w:pgSz w:w="12240" w:h="15840" w:code="1"/>
          <w:pgMar w:top="1440" w:right="1440" w:bottom="1440" w:left="1440" w:header="720" w:footer="720" w:gutter="0"/>
          <w:pgNumType w:fmt="lowerRoman" w:start="1"/>
          <w:cols w:space="720"/>
          <w:docGrid w:linePitch="360"/>
        </w:sectPr>
      </w:pPr>
      <w:r w:rsidRPr="000F6295">
        <w:rPr>
          <w:rFonts w:cs="Arial"/>
          <w:bCs/>
          <w:lang w:val="en-US"/>
        </w:rPr>
        <w:t>WHO</w:t>
      </w:r>
      <w:r w:rsidRPr="000F6295">
        <w:rPr>
          <w:rFonts w:cs="Arial"/>
          <w:bCs/>
          <w:lang w:val="en-US"/>
        </w:rPr>
        <w:tab/>
      </w:r>
      <w:r w:rsidRPr="000F6295">
        <w:rPr>
          <w:rFonts w:cs="Arial"/>
          <w:bCs/>
          <w:lang w:val="en-US"/>
        </w:rPr>
        <w:tab/>
        <w:t>World Health Organization</w:t>
      </w:r>
    </w:p>
    <w:p w14:paraId="5063EE95" w14:textId="77777777" w:rsidR="0025636F" w:rsidRPr="000F6295" w:rsidRDefault="0025636F" w:rsidP="007634C9">
      <w:pPr>
        <w:pStyle w:val="Heading1"/>
      </w:pPr>
      <w:bookmarkStart w:id="8" w:name="_Toc357589185"/>
      <w:bookmarkStart w:id="9" w:name="_Toc281331384"/>
      <w:bookmarkStart w:id="10" w:name="_Toc434566379"/>
      <w:r w:rsidRPr="000F6295">
        <w:lastRenderedPageBreak/>
        <w:t>COURSE OBJECTIVES</w:t>
      </w:r>
      <w:bookmarkEnd w:id="8"/>
      <w:bookmarkEnd w:id="9"/>
      <w:bookmarkEnd w:id="10"/>
    </w:p>
    <w:p w14:paraId="258E6CD8" w14:textId="3A851A0B" w:rsidR="00D34C83" w:rsidRPr="000F6295" w:rsidRDefault="00D34C83" w:rsidP="00D34C83">
      <w:pPr>
        <w:rPr>
          <w:rFonts w:cs="Arial"/>
          <w:lang w:val="en-US"/>
        </w:rPr>
      </w:pPr>
      <w:r w:rsidRPr="000F6295">
        <w:rPr>
          <w:rFonts w:cs="Arial"/>
          <w:lang w:val="en-US"/>
        </w:rPr>
        <w:t>Nutrition care and support can improve nutritional status, ensure adequate food intake, prevent food-</w:t>
      </w:r>
      <w:r w:rsidR="00641282">
        <w:rPr>
          <w:rFonts w:cs="Arial"/>
          <w:lang w:val="en-US"/>
        </w:rPr>
        <w:t xml:space="preserve"> and water-</w:t>
      </w:r>
      <w:r w:rsidRPr="000F6295">
        <w:rPr>
          <w:rFonts w:cs="Arial"/>
          <w:lang w:val="en-US"/>
        </w:rPr>
        <w:t xml:space="preserve">borne illnesses, enhance the quality of life through symptom management, and provide palliative care during the advanced stages of disease. </w:t>
      </w:r>
    </w:p>
    <w:p w14:paraId="63F27129" w14:textId="77777777" w:rsidR="00D34C83" w:rsidRPr="000F6295" w:rsidRDefault="00D34C83" w:rsidP="00D34C83">
      <w:pPr>
        <w:rPr>
          <w:rFonts w:cs="Arial"/>
          <w:lang w:val="en-US"/>
        </w:rPr>
      </w:pPr>
    </w:p>
    <w:p w14:paraId="66EC11CD" w14:textId="13F75C1E" w:rsidR="00D34C83" w:rsidRPr="000F6295" w:rsidRDefault="00D34C83" w:rsidP="007D5654">
      <w:pPr>
        <w:rPr>
          <w:rFonts w:cs="Arial"/>
          <w:lang w:val="en-US"/>
        </w:rPr>
      </w:pPr>
      <w:r w:rsidRPr="000F6295">
        <w:rPr>
          <w:rFonts w:cs="Arial"/>
          <w:lang w:val="en-US"/>
        </w:rPr>
        <w:t xml:space="preserve">This training course </w:t>
      </w:r>
      <w:r w:rsidR="00CE6017" w:rsidRPr="000F6295">
        <w:rPr>
          <w:rFonts w:cs="Arial"/>
          <w:lang w:val="en-US"/>
        </w:rPr>
        <w:t>aims to give</w:t>
      </w:r>
      <w:r w:rsidRPr="000F6295">
        <w:rPr>
          <w:rFonts w:cs="Arial"/>
          <w:lang w:val="en-US"/>
        </w:rPr>
        <w:t xml:space="preserve"> </w:t>
      </w:r>
      <w:r w:rsidR="00CE6017" w:rsidRPr="000F6295">
        <w:rPr>
          <w:rFonts w:cs="Arial"/>
          <w:lang w:val="en-US"/>
        </w:rPr>
        <w:t xml:space="preserve">you the </w:t>
      </w:r>
      <w:r w:rsidRPr="000F6295">
        <w:rPr>
          <w:rFonts w:cs="Arial"/>
          <w:lang w:val="en-US"/>
        </w:rPr>
        <w:t xml:space="preserve">knowledge and skills </w:t>
      </w:r>
      <w:r w:rsidR="00641282">
        <w:rPr>
          <w:rFonts w:cs="Arial"/>
          <w:lang w:val="en-US"/>
        </w:rPr>
        <w:t xml:space="preserve">that you need </w:t>
      </w:r>
      <w:r w:rsidRPr="000F6295">
        <w:rPr>
          <w:rFonts w:cs="Arial"/>
          <w:lang w:val="en-US"/>
        </w:rPr>
        <w:t>to assess nutritional status</w:t>
      </w:r>
      <w:r w:rsidR="00CE6017" w:rsidRPr="000F6295">
        <w:rPr>
          <w:rFonts w:cs="Arial"/>
          <w:lang w:val="en-US"/>
        </w:rPr>
        <w:t>;</w:t>
      </w:r>
      <w:r w:rsidRPr="000F6295">
        <w:rPr>
          <w:rFonts w:cs="Arial"/>
          <w:lang w:val="en-US"/>
        </w:rPr>
        <w:t xml:space="preserve"> counsel clients on how to improve their diets, manage their symptoms</w:t>
      </w:r>
      <w:r w:rsidR="00641282">
        <w:rPr>
          <w:rFonts w:cs="Arial"/>
          <w:lang w:val="en-US"/>
        </w:rPr>
        <w:t>,</w:t>
      </w:r>
      <w:r w:rsidRPr="000F6295">
        <w:rPr>
          <w:rFonts w:cs="Arial"/>
          <w:lang w:val="en-US"/>
        </w:rPr>
        <w:t xml:space="preserve"> and avoid infections</w:t>
      </w:r>
      <w:r w:rsidR="00B65241" w:rsidRPr="000F6295">
        <w:rPr>
          <w:rFonts w:cs="Arial"/>
          <w:lang w:val="en-US"/>
        </w:rPr>
        <w:t>;</w:t>
      </w:r>
      <w:r w:rsidR="00CE6017" w:rsidRPr="000F6295">
        <w:rPr>
          <w:rFonts w:cs="Arial"/>
          <w:lang w:val="en-US"/>
        </w:rPr>
        <w:t xml:space="preserve"> and provide needed nutrition support</w:t>
      </w:r>
      <w:r w:rsidRPr="000F6295">
        <w:rPr>
          <w:rFonts w:cs="Arial"/>
          <w:lang w:val="en-US"/>
        </w:rPr>
        <w:t xml:space="preserve">. </w:t>
      </w:r>
    </w:p>
    <w:p w14:paraId="0973D27F" w14:textId="77777777" w:rsidR="007D5654" w:rsidRPr="000F6295" w:rsidRDefault="007D5654" w:rsidP="007D5654">
      <w:pPr>
        <w:rPr>
          <w:rFonts w:eastAsia="Times New Roman" w:cs="Arial"/>
          <w:szCs w:val="24"/>
          <w:lang w:val="en-US"/>
        </w:rPr>
      </w:pPr>
    </w:p>
    <w:p w14:paraId="3B5F10A1" w14:textId="77777777" w:rsidR="007D5654" w:rsidRPr="000F6295" w:rsidRDefault="007D5654" w:rsidP="007D5654">
      <w:pPr>
        <w:rPr>
          <w:rFonts w:eastAsia="Times New Roman" w:cs="Arial"/>
          <w:szCs w:val="24"/>
          <w:lang w:val="en-US"/>
        </w:rPr>
      </w:pPr>
      <w:r w:rsidRPr="000F6295">
        <w:rPr>
          <w:rFonts w:eastAsia="Times New Roman" w:cs="Arial"/>
          <w:szCs w:val="24"/>
          <w:lang w:val="en-US"/>
        </w:rPr>
        <w:t>By the end of this training, you should be able to:</w:t>
      </w:r>
    </w:p>
    <w:p w14:paraId="490DB6B2" w14:textId="77777777" w:rsidR="007D5654" w:rsidRPr="000F6295" w:rsidRDefault="007D5654" w:rsidP="00A67642">
      <w:pPr>
        <w:numPr>
          <w:ilvl w:val="0"/>
          <w:numId w:val="119"/>
        </w:numPr>
        <w:spacing w:before="60"/>
        <w:rPr>
          <w:rFonts w:eastAsia="Times New Roman" w:cs="Arial"/>
          <w:szCs w:val="24"/>
          <w:lang w:val="en-US"/>
        </w:rPr>
      </w:pPr>
      <w:r w:rsidRPr="000F6295">
        <w:rPr>
          <w:rFonts w:eastAsia="Times New Roman" w:cs="Arial"/>
          <w:szCs w:val="24"/>
          <w:lang w:val="en-US"/>
        </w:rPr>
        <w:t>Explain the role of nutrition in care and treatment.</w:t>
      </w:r>
    </w:p>
    <w:p w14:paraId="2E26AC12" w14:textId="77777777" w:rsidR="007D5654" w:rsidRPr="000F6295" w:rsidRDefault="007D5654" w:rsidP="00A67642">
      <w:pPr>
        <w:numPr>
          <w:ilvl w:val="0"/>
          <w:numId w:val="119"/>
        </w:numPr>
        <w:rPr>
          <w:rFonts w:eastAsia="Times New Roman" w:cs="Arial"/>
          <w:szCs w:val="24"/>
          <w:lang w:val="en-US"/>
        </w:rPr>
      </w:pPr>
      <w:r w:rsidRPr="000F6295">
        <w:rPr>
          <w:rFonts w:eastAsia="Times New Roman" w:cs="Arial"/>
          <w:szCs w:val="24"/>
          <w:lang w:val="en-US"/>
        </w:rPr>
        <w:t>Assess the nutritional status of clients.</w:t>
      </w:r>
    </w:p>
    <w:p w14:paraId="1CA40D7A" w14:textId="77777777" w:rsidR="007D5654" w:rsidRPr="000F6295" w:rsidRDefault="007D5654" w:rsidP="00A67642">
      <w:pPr>
        <w:numPr>
          <w:ilvl w:val="0"/>
          <w:numId w:val="119"/>
        </w:numPr>
        <w:rPr>
          <w:rFonts w:eastAsia="Times New Roman" w:cs="Arial"/>
          <w:szCs w:val="24"/>
          <w:lang w:val="en-US"/>
        </w:rPr>
      </w:pPr>
      <w:r w:rsidRPr="000F6295">
        <w:rPr>
          <w:rFonts w:eastAsia="Times New Roman" w:cs="Arial"/>
          <w:szCs w:val="24"/>
          <w:lang w:val="en-US"/>
        </w:rPr>
        <w:t>Develop appropriate nutrition care plans for clients.</w:t>
      </w:r>
    </w:p>
    <w:p w14:paraId="5CA5BA1D" w14:textId="77777777" w:rsidR="007D5654" w:rsidRPr="000F6295" w:rsidRDefault="007D5654" w:rsidP="00A67642">
      <w:pPr>
        <w:numPr>
          <w:ilvl w:val="0"/>
          <w:numId w:val="119"/>
        </w:numPr>
        <w:rPr>
          <w:rFonts w:eastAsia="Times New Roman" w:cs="Arial"/>
          <w:szCs w:val="24"/>
          <w:lang w:val="en-US"/>
        </w:rPr>
      </w:pPr>
      <w:r w:rsidRPr="000F6295">
        <w:rPr>
          <w:rFonts w:eastAsia="Times New Roman" w:cs="Arial"/>
          <w:szCs w:val="24"/>
          <w:lang w:val="en-US"/>
        </w:rPr>
        <w:t>Counsel clients on nutrition.</w:t>
      </w:r>
    </w:p>
    <w:p w14:paraId="5CE1DE99" w14:textId="32771BD1" w:rsidR="007D5654" w:rsidRPr="000F6295" w:rsidRDefault="007D5654" w:rsidP="00A67642">
      <w:pPr>
        <w:numPr>
          <w:ilvl w:val="0"/>
          <w:numId w:val="119"/>
        </w:numPr>
        <w:rPr>
          <w:rFonts w:eastAsia="Times New Roman" w:cs="Arial"/>
          <w:szCs w:val="24"/>
          <w:lang w:val="en-US"/>
        </w:rPr>
      </w:pPr>
      <w:r w:rsidRPr="000F6295">
        <w:rPr>
          <w:rFonts w:eastAsia="Times New Roman" w:cs="Arial"/>
          <w:szCs w:val="24"/>
          <w:lang w:val="en-US"/>
        </w:rPr>
        <w:t>Communicate the Critical Nutrition Actions (CNA)</w:t>
      </w:r>
      <w:r w:rsidR="00644163">
        <w:rPr>
          <w:rFonts w:eastAsia="Times New Roman" w:cs="Arial"/>
          <w:szCs w:val="24"/>
          <w:lang w:val="en-US"/>
        </w:rPr>
        <w:t>.</w:t>
      </w:r>
    </w:p>
    <w:p w14:paraId="60257B48" w14:textId="25ED0216" w:rsidR="007D5654" w:rsidRPr="000F6295" w:rsidRDefault="007D5654" w:rsidP="00A67642">
      <w:pPr>
        <w:numPr>
          <w:ilvl w:val="0"/>
          <w:numId w:val="119"/>
        </w:numPr>
        <w:rPr>
          <w:rFonts w:eastAsia="Times New Roman" w:cs="Arial"/>
          <w:szCs w:val="24"/>
          <w:lang w:val="en-US"/>
        </w:rPr>
      </w:pPr>
      <w:r w:rsidRPr="000F6295">
        <w:rPr>
          <w:rFonts w:eastAsia="Times New Roman" w:cs="Arial"/>
          <w:szCs w:val="24"/>
          <w:lang w:val="en-US"/>
        </w:rPr>
        <w:t>Prescribe and monitor speciali</w:t>
      </w:r>
      <w:r w:rsidR="000F6295">
        <w:rPr>
          <w:rFonts w:eastAsia="Times New Roman" w:cs="Arial"/>
          <w:szCs w:val="24"/>
          <w:lang w:val="en-US"/>
        </w:rPr>
        <w:t>z</w:t>
      </w:r>
      <w:r w:rsidRPr="000F6295">
        <w:rPr>
          <w:rFonts w:eastAsia="Times New Roman" w:cs="Arial"/>
          <w:szCs w:val="24"/>
          <w:lang w:val="en-US"/>
        </w:rPr>
        <w:t>ed food products for malnourished clients.</w:t>
      </w:r>
    </w:p>
    <w:p w14:paraId="18F761FC" w14:textId="77777777" w:rsidR="007D5654" w:rsidRPr="000F6295" w:rsidRDefault="007D5654" w:rsidP="00A67642">
      <w:pPr>
        <w:numPr>
          <w:ilvl w:val="0"/>
          <w:numId w:val="119"/>
        </w:numPr>
        <w:rPr>
          <w:rFonts w:eastAsia="Times New Roman" w:cs="Arial"/>
          <w:sz w:val="26"/>
          <w:szCs w:val="26"/>
          <w:lang w:val="en-US"/>
        </w:rPr>
      </w:pPr>
      <w:r w:rsidRPr="000F6295">
        <w:rPr>
          <w:rFonts w:eastAsia="Times New Roman" w:cs="Arial"/>
          <w:szCs w:val="24"/>
          <w:lang w:val="en-US"/>
        </w:rPr>
        <w:t>Monitor and report on NACS services.</w:t>
      </w:r>
    </w:p>
    <w:p w14:paraId="6576B871" w14:textId="77777777" w:rsidR="007D5654" w:rsidRPr="000F6295" w:rsidRDefault="007D5654" w:rsidP="007D5654">
      <w:pPr>
        <w:rPr>
          <w:rFonts w:cs="Arial"/>
          <w:lang w:val="en-US"/>
        </w:rPr>
      </w:pPr>
    </w:p>
    <w:p w14:paraId="168EB439" w14:textId="77777777" w:rsidR="00D34C83" w:rsidRPr="00602038" w:rsidRDefault="0025636F" w:rsidP="00631EA0">
      <w:pPr>
        <w:pStyle w:val="BodyText2"/>
        <w:spacing w:after="0" w:line="240" w:lineRule="auto"/>
        <w:rPr>
          <w:rFonts w:ascii="Calibri" w:hAnsi="Calibri" w:cs="Arial"/>
          <w:szCs w:val="24"/>
          <w:lang w:val="en-US"/>
        </w:rPr>
      </w:pPr>
      <w:r w:rsidRPr="00602038">
        <w:rPr>
          <w:rFonts w:ascii="Calibri" w:hAnsi="Calibri" w:cs="Arial"/>
          <w:szCs w:val="24"/>
          <w:lang w:val="en-US"/>
        </w:rPr>
        <w:t xml:space="preserve">You can take these </w:t>
      </w:r>
      <w:r w:rsidR="00D34C83" w:rsidRPr="00602038">
        <w:rPr>
          <w:rFonts w:ascii="Calibri" w:hAnsi="Calibri" w:cs="Arial"/>
          <w:szCs w:val="24"/>
          <w:lang w:val="en-US"/>
        </w:rPr>
        <w:t xml:space="preserve">handouts </w:t>
      </w:r>
      <w:r w:rsidR="00590E57" w:rsidRPr="00602038">
        <w:rPr>
          <w:rFonts w:ascii="Calibri" w:hAnsi="Calibri" w:cs="Arial"/>
          <w:szCs w:val="24"/>
          <w:lang w:val="en-US"/>
        </w:rPr>
        <w:t xml:space="preserve">back to </w:t>
      </w:r>
      <w:r w:rsidR="00631EA0" w:rsidRPr="00602038">
        <w:rPr>
          <w:rFonts w:ascii="Calibri" w:hAnsi="Calibri" w:cs="Arial"/>
          <w:szCs w:val="24"/>
          <w:lang w:val="en-US"/>
        </w:rPr>
        <w:t>your</w:t>
      </w:r>
      <w:r w:rsidR="00590E57" w:rsidRPr="00602038">
        <w:rPr>
          <w:rFonts w:ascii="Calibri" w:hAnsi="Calibri" w:cs="Arial"/>
          <w:szCs w:val="24"/>
          <w:lang w:val="en-US"/>
        </w:rPr>
        <w:t xml:space="preserve"> workplace to use on the job</w:t>
      </w:r>
      <w:r w:rsidR="00D34C83" w:rsidRPr="00602038">
        <w:rPr>
          <w:rFonts w:ascii="Calibri" w:hAnsi="Calibri" w:cs="Arial"/>
          <w:szCs w:val="24"/>
          <w:lang w:val="en-US"/>
        </w:rPr>
        <w:t xml:space="preserve">. </w:t>
      </w:r>
    </w:p>
    <w:p w14:paraId="7BA4BB21" w14:textId="77777777" w:rsidR="00D34C83" w:rsidRPr="000F6295" w:rsidRDefault="00D34C83" w:rsidP="00D34C83">
      <w:pPr>
        <w:pStyle w:val="BodyText2"/>
        <w:spacing w:after="0" w:line="240" w:lineRule="auto"/>
        <w:jc w:val="both"/>
        <w:rPr>
          <w:rFonts w:ascii="Calibri" w:hAnsi="Calibri" w:cs="Arial"/>
          <w:sz w:val="22"/>
          <w:lang w:val="en-US"/>
        </w:rPr>
      </w:pPr>
    </w:p>
    <w:p w14:paraId="38658B3B" w14:textId="77777777" w:rsidR="00CC65F5" w:rsidRDefault="00CC65F5">
      <w:pPr>
        <w:rPr>
          <w:rStyle w:val="Heading1Char"/>
          <w:rFonts w:eastAsia="Calibri"/>
          <w:lang w:val="en-US"/>
        </w:rPr>
      </w:pPr>
      <w:bookmarkStart w:id="11" w:name="_Toc281331385"/>
      <w:r>
        <w:rPr>
          <w:rStyle w:val="Heading1Char"/>
          <w:rFonts w:eastAsia="Calibri"/>
          <w:b w:val="0"/>
          <w:lang w:val="en-US"/>
        </w:rPr>
        <w:br w:type="page"/>
      </w:r>
    </w:p>
    <w:p w14:paraId="41854DEB" w14:textId="6E264C7E" w:rsidR="00D34C83" w:rsidRPr="000F6295" w:rsidRDefault="009A32DE" w:rsidP="007634C9">
      <w:pPr>
        <w:pStyle w:val="Heading1"/>
      </w:pPr>
      <w:bookmarkStart w:id="12" w:name="_Toc434566380"/>
      <w:r w:rsidRPr="000F6295">
        <w:rPr>
          <w:rStyle w:val="Heading1Char"/>
          <w:b/>
        </w:rPr>
        <w:lastRenderedPageBreak/>
        <w:t>MODULE</w:t>
      </w:r>
      <w:r w:rsidR="00821429" w:rsidRPr="000F6295">
        <w:rPr>
          <w:rStyle w:val="Heading1Char"/>
          <w:b/>
        </w:rPr>
        <w:t xml:space="preserve"> </w:t>
      </w:r>
      <w:r w:rsidR="00F83D95" w:rsidRPr="000F6295">
        <w:rPr>
          <w:rStyle w:val="Heading1Char"/>
          <w:b/>
        </w:rPr>
        <w:t>1</w:t>
      </w:r>
      <w:r w:rsidR="00D34C83" w:rsidRPr="000F6295">
        <w:rPr>
          <w:rStyle w:val="Heading1Char"/>
          <w:b/>
        </w:rPr>
        <w:t xml:space="preserve">. </w:t>
      </w:r>
      <w:r w:rsidR="005A4B87" w:rsidRPr="000F6295">
        <w:rPr>
          <w:rStyle w:val="Heading1Char"/>
          <w:b/>
        </w:rPr>
        <w:t>BASIC NUTRITION</w:t>
      </w:r>
      <w:bookmarkEnd w:id="11"/>
      <w:bookmarkEnd w:id="12"/>
    </w:p>
    <w:p w14:paraId="320B184C" w14:textId="77777777" w:rsidR="00D34C83" w:rsidRPr="000F6295" w:rsidRDefault="00D34C83" w:rsidP="00CA50C0">
      <w:pPr>
        <w:rPr>
          <w:lang w:val="en-US"/>
        </w:rPr>
      </w:pPr>
    </w:p>
    <w:p w14:paraId="6EAFF2F9" w14:textId="77777777" w:rsidR="00D34C83" w:rsidRPr="000F6295" w:rsidRDefault="00D34C83" w:rsidP="00D34C83">
      <w:pPr>
        <w:rPr>
          <w:rFonts w:cs="Arial"/>
          <w:b/>
          <w:lang w:val="en-US"/>
        </w:rPr>
      </w:pPr>
      <w:r w:rsidRPr="000F6295">
        <w:rPr>
          <w:rFonts w:cs="Arial"/>
          <w:b/>
          <w:lang w:val="en-US"/>
        </w:rPr>
        <w:t>Purpose</w:t>
      </w:r>
    </w:p>
    <w:p w14:paraId="6F0932B7" w14:textId="45A0BEBA" w:rsidR="00D34C83" w:rsidRPr="000F6295" w:rsidRDefault="00D34C83" w:rsidP="003D0D23">
      <w:pPr>
        <w:spacing w:before="120"/>
        <w:rPr>
          <w:rFonts w:cs="Arial"/>
          <w:bCs/>
          <w:lang w:val="en-US"/>
        </w:rPr>
      </w:pPr>
      <w:r w:rsidRPr="000F6295">
        <w:rPr>
          <w:rFonts w:cs="Arial"/>
          <w:bCs/>
          <w:lang w:val="en-US"/>
        </w:rPr>
        <w:t xml:space="preserve">This </w:t>
      </w:r>
      <w:r w:rsidR="00605A55">
        <w:rPr>
          <w:rFonts w:cs="Arial"/>
          <w:bCs/>
          <w:lang w:val="en-US"/>
        </w:rPr>
        <w:t>module</w:t>
      </w:r>
      <w:r w:rsidR="00605A55" w:rsidRPr="000F6295">
        <w:rPr>
          <w:rFonts w:cs="Arial"/>
          <w:bCs/>
          <w:lang w:val="en-US"/>
        </w:rPr>
        <w:t xml:space="preserve"> </w:t>
      </w:r>
      <w:r w:rsidRPr="000F6295">
        <w:rPr>
          <w:rFonts w:cs="Arial"/>
          <w:bCs/>
          <w:lang w:val="en-US"/>
        </w:rPr>
        <w:t>give</w:t>
      </w:r>
      <w:r w:rsidR="00590E57" w:rsidRPr="000F6295">
        <w:rPr>
          <w:rFonts w:cs="Arial"/>
          <w:bCs/>
          <w:lang w:val="en-US"/>
        </w:rPr>
        <w:t>s</w:t>
      </w:r>
      <w:r w:rsidRPr="000F6295">
        <w:rPr>
          <w:rFonts w:cs="Arial"/>
          <w:bCs/>
          <w:lang w:val="en-US"/>
        </w:rPr>
        <w:t xml:space="preserve"> an overview of basic nutrition and </w:t>
      </w:r>
      <w:r w:rsidR="00001F75">
        <w:rPr>
          <w:rFonts w:cs="Arial"/>
          <w:bCs/>
          <w:lang w:val="en-US"/>
        </w:rPr>
        <w:t xml:space="preserve">how to </w:t>
      </w:r>
      <w:r w:rsidRPr="000F6295">
        <w:rPr>
          <w:rFonts w:cs="Arial"/>
          <w:bCs/>
          <w:lang w:val="en-US"/>
        </w:rPr>
        <w:t>eat wisely.</w:t>
      </w:r>
    </w:p>
    <w:p w14:paraId="4EEB84D9" w14:textId="77777777" w:rsidR="00D34C83" w:rsidRPr="000F6295" w:rsidRDefault="00D34C83" w:rsidP="00D34C83">
      <w:pPr>
        <w:rPr>
          <w:rFonts w:cs="Arial"/>
          <w:b/>
          <w:lang w:val="en-US"/>
        </w:rPr>
      </w:pPr>
    </w:p>
    <w:p w14:paraId="3C54681A" w14:textId="125D59B8" w:rsidR="00D34C83" w:rsidRPr="000F6295" w:rsidRDefault="00B653A8" w:rsidP="00D34C83">
      <w:pPr>
        <w:rPr>
          <w:rFonts w:cs="Arial"/>
          <w:b/>
          <w:lang w:val="en-US"/>
        </w:rPr>
      </w:pPr>
      <w:r>
        <w:rPr>
          <w:rFonts w:cs="Arial"/>
          <w:b/>
          <w:lang w:val="en-US"/>
        </w:rPr>
        <w:t xml:space="preserve">Learning </w:t>
      </w:r>
      <w:r w:rsidR="00D34C83" w:rsidRPr="000F6295">
        <w:rPr>
          <w:rFonts w:cs="Arial"/>
          <w:b/>
          <w:lang w:val="en-US"/>
        </w:rPr>
        <w:t>Objectives</w:t>
      </w:r>
    </w:p>
    <w:p w14:paraId="0D2A7D2C" w14:textId="42C1BBD0" w:rsidR="00D34C83" w:rsidRPr="000F6295" w:rsidRDefault="00D34C83" w:rsidP="003D0D23">
      <w:pPr>
        <w:spacing w:before="120"/>
        <w:rPr>
          <w:rFonts w:cs="Arial"/>
          <w:bCs/>
          <w:lang w:val="en-US"/>
        </w:rPr>
      </w:pPr>
      <w:r w:rsidRPr="000F6295">
        <w:rPr>
          <w:rFonts w:cs="Arial"/>
          <w:bCs/>
          <w:lang w:val="en-US"/>
        </w:rPr>
        <w:t xml:space="preserve">By the end of the </w:t>
      </w:r>
      <w:r w:rsidR="00CC7F82">
        <w:rPr>
          <w:rFonts w:cs="Arial"/>
          <w:bCs/>
          <w:lang w:val="en-US"/>
        </w:rPr>
        <w:t>module</w:t>
      </w:r>
      <w:r w:rsidR="007D5654" w:rsidRPr="000F6295">
        <w:rPr>
          <w:rFonts w:cs="Arial"/>
          <w:bCs/>
          <w:lang w:val="en-US"/>
        </w:rPr>
        <w:t>,</w:t>
      </w:r>
      <w:r w:rsidRPr="000F6295">
        <w:rPr>
          <w:rFonts w:cs="Arial"/>
          <w:bCs/>
          <w:lang w:val="en-US"/>
        </w:rPr>
        <w:t xml:space="preserve"> </w:t>
      </w:r>
      <w:r w:rsidR="0031704E" w:rsidRPr="000F6295">
        <w:rPr>
          <w:rFonts w:cs="Arial"/>
          <w:bCs/>
          <w:lang w:val="en-US"/>
        </w:rPr>
        <w:t>you should</w:t>
      </w:r>
      <w:r w:rsidRPr="000F6295">
        <w:rPr>
          <w:rFonts w:cs="Arial"/>
          <w:bCs/>
          <w:lang w:val="en-US"/>
        </w:rPr>
        <w:t xml:space="preserve"> be able to:</w:t>
      </w:r>
    </w:p>
    <w:p w14:paraId="3210BEA7" w14:textId="77777777" w:rsidR="00D34C83" w:rsidRPr="000F6295" w:rsidRDefault="00937D41" w:rsidP="00A67642">
      <w:pPr>
        <w:numPr>
          <w:ilvl w:val="0"/>
          <w:numId w:val="34"/>
        </w:numPr>
        <w:spacing w:before="120"/>
        <w:rPr>
          <w:rFonts w:cs="Arial"/>
          <w:bCs/>
          <w:lang w:val="en-US"/>
        </w:rPr>
      </w:pPr>
      <w:r w:rsidRPr="000F6295">
        <w:rPr>
          <w:rFonts w:cs="Arial"/>
          <w:bCs/>
          <w:lang w:val="en-US"/>
        </w:rPr>
        <w:t xml:space="preserve">Define </w:t>
      </w:r>
      <w:r w:rsidR="007D5654" w:rsidRPr="000F6295">
        <w:rPr>
          <w:rFonts w:cs="Arial"/>
          <w:bCs/>
          <w:lang w:val="en-US"/>
        </w:rPr>
        <w:t>basic</w:t>
      </w:r>
      <w:r w:rsidRPr="000F6295">
        <w:rPr>
          <w:rFonts w:cs="Arial"/>
          <w:bCs/>
          <w:lang w:val="en-US"/>
        </w:rPr>
        <w:t xml:space="preserve"> nutrition terms</w:t>
      </w:r>
      <w:r w:rsidR="00D34C83" w:rsidRPr="000F6295">
        <w:rPr>
          <w:rFonts w:cs="Arial"/>
          <w:bCs/>
          <w:lang w:val="en-US"/>
        </w:rPr>
        <w:t>.</w:t>
      </w:r>
    </w:p>
    <w:p w14:paraId="476ED2F3" w14:textId="77777777" w:rsidR="007D5654" w:rsidRPr="000F6295" w:rsidRDefault="007D5654" w:rsidP="00A67642">
      <w:pPr>
        <w:numPr>
          <w:ilvl w:val="0"/>
          <w:numId w:val="34"/>
        </w:numPr>
        <w:rPr>
          <w:rFonts w:cs="Arial"/>
          <w:bCs/>
          <w:lang w:val="en-US"/>
        </w:rPr>
      </w:pPr>
      <w:r w:rsidRPr="000F6295">
        <w:rPr>
          <w:rFonts w:cs="Arial"/>
          <w:bCs/>
          <w:lang w:val="en-US"/>
        </w:rPr>
        <w:t>Explain why nutrition is important for good health.</w:t>
      </w:r>
    </w:p>
    <w:p w14:paraId="019F9CA8" w14:textId="77777777" w:rsidR="00D34C83" w:rsidRPr="000F6295" w:rsidRDefault="00D34C83" w:rsidP="00A67642">
      <w:pPr>
        <w:numPr>
          <w:ilvl w:val="0"/>
          <w:numId w:val="34"/>
        </w:numPr>
        <w:rPr>
          <w:rFonts w:cs="Arial"/>
          <w:bCs/>
          <w:lang w:val="en-US"/>
        </w:rPr>
      </w:pPr>
      <w:r w:rsidRPr="000F6295">
        <w:rPr>
          <w:rFonts w:cs="Arial"/>
          <w:bCs/>
          <w:lang w:val="en-US"/>
        </w:rPr>
        <w:t>Describe t</w:t>
      </w:r>
      <w:r w:rsidR="00937D41" w:rsidRPr="000F6295">
        <w:rPr>
          <w:rFonts w:cs="Arial"/>
          <w:bCs/>
          <w:lang w:val="en-US"/>
        </w:rPr>
        <w:t>he conditions for good nutrition</w:t>
      </w:r>
      <w:r w:rsidRPr="000F6295">
        <w:rPr>
          <w:rFonts w:cs="Arial"/>
          <w:bCs/>
          <w:lang w:val="en-US"/>
        </w:rPr>
        <w:t>.</w:t>
      </w:r>
    </w:p>
    <w:p w14:paraId="63498D7B" w14:textId="77777777" w:rsidR="0067159B" w:rsidRPr="000F6295" w:rsidRDefault="0067159B" w:rsidP="00A67642">
      <w:pPr>
        <w:numPr>
          <w:ilvl w:val="0"/>
          <w:numId w:val="34"/>
        </w:numPr>
        <w:rPr>
          <w:rFonts w:cs="Arial"/>
          <w:bCs/>
          <w:lang w:val="en-US"/>
        </w:rPr>
      </w:pPr>
      <w:r w:rsidRPr="000F6295">
        <w:rPr>
          <w:rFonts w:cs="Arial"/>
          <w:bCs/>
          <w:lang w:val="en-US"/>
        </w:rPr>
        <w:t>Discuss food choices for a balanced diet.</w:t>
      </w:r>
    </w:p>
    <w:p w14:paraId="17C58739" w14:textId="77777777" w:rsidR="0067159B" w:rsidRPr="000F6295" w:rsidRDefault="0067159B" w:rsidP="00A67642">
      <w:pPr>
        <w:widowControl w:val="0"/>
        <w:numPr>
          <w:ilvl w:val="0"/>
          <w:numId w:val="34"/>
        </w:numPr>
        <w:autoSpaceDE w:val="0"/>
        <w:autoSpaceDN w:val="0"/>
        <w:adjustRightInd w:val="0"/>
        <w:rPr>
          <w:lang w:val="en-US"/>
        </w:rPr>
      </w:pPr>
      <w:r w:rsidRPr="000F6295">
        <w:rPr>
          <w:lang w:val="en-US"/>
        </w:rPr>
        <w:t>Describe the causes and consequences of malnutrition.</w:t>
      </w:r>
    </w:p>
    <w:p w14:paraId="0FE144FD" w14:textId="77777777" w:rsidR="007D5654" w:rsidRPr="000F6295" w:rsidRDefault="007D5654" w:rsidP="00A67642">
      <w:pPr>
        <w:numPr>
          <w:ilvl w:val="0"/>
          <w:numId w:val="34"/>
        </w:numPr>
        <w:rPr>
          <w:rFonts w:eastAsia="Times New Roman" w:cs="Arial"/>
          <w:szCs w:val="24"/>
          <w:lang w:val="en-US"/>
        </w:rPr>
      </w:pPr>
      <w:r w:rsidRPr="000F6295">
        <w:rPr>
          <w:rFonts w:eastAsia="Times New Roman" w:cs="Arial"/>
          <w:szCs w:val="24"/>
          <w:lang w:val="en-US"/>
        </w:rPr>
        <w:t>Describe the interaction between HIV and nutrition</w:t>
      </w:r>
    </w:p>
    <w:p w14:paraId="502068FD" w14:textId="77777777" w:rsidR="0067159B" w:rsidRPr="000F6295" w:rsidRDefault="0067159B" w:rsidP="00A67642">
      <w:pPr>
        <w:numPr>
          <w:ilvl w:val="0"/>
          <w:numId w:val="34"/>
        </w:numPr>
        <w:rPr>
          <w:rFonts w:cs="Arial"/>
          <w:bCs/>
          <w:lang w:val="en-US"/>
        </w:rPr>
      </w:pPr>
      <w:r w:rsidRPr="000F6295">
        <w:rPr>
          <w:rFonts w:cs="Arial"/>
          <w:bCs/>
          <w:lang w:val="en-US"/>
        </w:rPr>
        <w:t>Explain the additional nutritional requirements of people living with HIV (PLHIV).</w:t>
      </w:r>
    </w:p>
    <w:p w14:paraId="06688BE7" w14:textId="2F82E159" w:rsidR="007D5654" w:rsidRPr="000F6295" w:rsidRDefault="0067159B" w:rsidP="00A67642">
      <w:pPr>
        <w:numPr>
          <w:ilvl w:val="0"/>
          <w:numId w:val="34"/>
        </w:numPr>
        <w:rPr>
          <w:rFonts w:cs="Arial"/>
          <w:bCs/>
          <w:lang w:val="en-US"/>
        </w:rPr>
      </w:pPr>
      <w:r w:rsidRPr="000F6295">
        <w:rPr>
          <w:rFonts w:cs="Arial"/>
          <w:bCs/>
          <w:lang w:val="en-US"/>
        </w:rPr>
        <w:t>List</w:t>
      </w:r>
      <w:r w:rsidR="007D5654" w:rsidRPr="000F6295">
        <w:rPr>
          <w:rFonts w:cs="Arial"/>
          <w:bCs/>
          <w:lang w:val="en-US"/>
        </w:rPr>
        <w:t xml:space="preserve"> the Critical Nutrition Actions (CNA)</w:t>
      </w:r>
      <w:r w:rsidRPr="000F6295">
        <w:rPr>
          <w:rFonts w:cs="Arial"/>
          <w:bCs/>
          <w:lang w:val="en-US"/>
        </w:rPr>
        <w:t>.</w:t>
      </w:r>
    </w:p>
    <w:p w14:paraId="73CBD629" w14:textId="77777777" w:rsidR="0067159B" w:rsidRPr="000F6295" w:rsidRDefault="0067159B" w:rsidP="00866DC8">
      <w:pPr>
        <w:rPr>
          <w:rFonts w:cs="Arial"/>
          <w:b/>
          <w:lang w:val="en-US"/>
        </w:rPr>
      </w:pPr>
    </w:p>
    <w:p w14:paraId="6DE3DA67" w14:textId="6968B9F5" w:rsidR="00866DC8" w:rsidRPr="000F6295" w:rsidRDefault="00866DC8" w:rsidP="00866DC8">
      <w:pPr>
        <w:rPr>
          <w:rFonts w:cs="Arial"/>
          <w:b/>
          <w:lang w:val="en-US"/>
        </w:rPr>
      </w:pPr>
      <w:r w:rsidRPr="000F6295">
        <w:rPr>
          <w:rFonts w:cs="Arial"/>
          <w:b/>
          <w:lang w:val="en-US"/>
        </w:rPr>
        <w:t>Materials</w:t>
      </w:r>
    </w:p>
    <w:p w14:paraId="593E96D4" w14:textId="7427EE4E" w:rsidR="00A53100" w:rsidRPr="000F6295" w:rsidRDefault="00A53100" w:rsidP="00A67642">
      <w:pPr>
        <w:numPr>
          <w:ilvl w:val="0"/>
          <w:numId w:val="112"/>
        </w:numPr>
        <w:spacing w:before="120"/>
        <w:rPr>
          <w:rFonts w:cs="Arial"/>
          <w:b/>
          <w:color w:val="C00000"/>
          <w:lang w:val="en-US"/>
        </w:rPr>
      </w:pPr>
      <w:r w:rsidRPr="000F6295">
        <w:rPr>
          <w:rFonts w:cs="Arial"/>
          <w:bCs/>
          <w:i/>
          <w:color w:val="C00000"/>
          <w:lang w:val="en-US"/>
        </w:rPr>
        <w:t>[national n</w:t>
      </w:r>
      <w:r w:rsidR="00BD5EE1" w:rsidRPr="000F6295">
        <w:rPr>
          <w:rFonts w:cs="Arial"/>
          <w:bCs/>
          <w:i/>
          <w:color w:val="C00000"/>
          <w:lang w:val="en-US"/>
        </w:rPr>
        <w:t xml:space="preserve">utrition </w:t>
      </w:r>
      <w:r w:rsidRPr="000F6295">
        <w:rPr>
          <w:rFonts w:cs="Arial"/>
          <w:bCs/>
          <w:i/>
          <w:color w:val="C00000"/>
          <w:lang w:val="en-US"/>
        </w:rPr>
        <w:t>g</w:t>
      </w:r>
      <w:r w:rsidR="00BD5EE1" w:rsidRPr="000F6295">
        <w:rPr>
          <w:rFonts w:cs="Arial"/>
          <w:bCs/>
          <w:i/>
          <w:color w:val="C00000"/>
          <w:lang w:val="en-US"/>
        </w:rPr>
        <w:t>uidelines</w:t>
      </w:r>
      <w:r w:rsidRPr="000F6295">
        <w:rPr>
          <w:rFonts w:cs="Arial"/>
          <w:bCs/>
          <w:i/>
          <w:color w:val="C00000"/>
          <w:lang w:val="en-US"/>
        </w:rPr>
        <w:t>, if available]</w:t>
      </w:r>
    </w:p>
    <w:p w14:paraId="512D3521" w14:textId="77777777" w:rsidR="007A262C" w:rsidRPr="000F6295" w:rsidRDefault="007A262C" w:rsidP="00A67642">
      <w:pPr>
        <w:numPr>
          <w:ilvl w:val="0"/>
          <w:numId w:val="112"/>
        </w:numPr>
        <w:rPr>
          <w:rFonts w:cs="Arial"/>
          <w:lang w:val="en-US"/>
        </w:rPr>
      </w:pPr>
      <w:r w:rsidRPr="000F6295">
        <w:rPr>
          <w:rFonts w:cs="Arial"/>
          <w:lang w:val="en-US"/>
        </w:rPr>
        <w:t xml:space="preserve">Handout </w:t>
      </w:r>
      <w:r w:rsidR="00F83D95" w:rsidRPr="000F6295">
        <w:rPr>
          <w:rFonts w:cs="Arial"/>
          <w:lang w:val="en-US"/>
        </w:rPr>
        <w:t>1</w:t>
      </w:r>
      <w:r w:rsidRPr="000F6295">
        <w:rPr>
          <w:rFonts w:cs="Arial"/>
          <w:lang w:val="en-US"/>
        </w:rPr>
        <w:t xml:space="preserve">.1. </w:t>
      </w:r>
      <w:r w:rsidR="00937D41" w:rsidRPr="000F6295">
        <w:rPr>
          <w:rFonts w:cs="Arial"/>
          <w:lang w:val="en-US"/>
        </w:rPr>
        <w:t>Nutrition Terms</w:t>
      </w:r>
    </w:p>
    <w:p w14:paraId="4E5C2554" w14:textId="3AEE0B91" w:rsidR="00866DC8" w:rsidRDefault="00866DC8" w:rsidP="00A67642">
      <w:pPr>
        <w:numPr>
          <w:ilvl w:val="0"/>
          <w:numId w:val="112"/>
        </w:numPr>
        <w:rPr>
          <w:rFonts w:cs="Arial"/>
          <w:lang w:val="en-US"/>
        </w:rPr>
      </w:pPr>
      <w:r w:rsidRPr="000F6295">
        <w:rPr>
          <w:rFonts w:cs="Arial"/>
          <w:lang w:val="en-US"/>
        </w:rPr>
        <w:t xml:space="preserve">Handout </w:t>
      </w:r>
      <w:r w:rsidR="00F83D95" w:rsidRPr="000F6295">
        <w:rPr>
          <w:rFonts w:cs="Arial"/>
          <w:lang w:val="en-US"/>
        </w:rPr>
        <w:t>1</w:t>
      </w:r>
      <w:r w:rsidRPr="000F6295">
        <w:rPr>
          <w:rFonts w:cs="Arial"/>
          <w:lang w:val="en-US"/>
        </w:rPr>
        <w:t>.</w:t>
      </w:r>
      <w:r w:rsidR="0067159B" w:rsidRPr="000F6295">
        <w:rPr>
          <w:rFonts w:cs="Arial"/>
          <w:lang w:val="en-US"/>
        </w:rPr>
        <w:t>2</w:t>
      </w:r>
      <w:r w:rsidRPr="000F6295">
        <w:rPr>
          <w:rFonts w:cs="Arial"/>
          <w:lang w:val="en-US"/>
        </w:rPr>
        <w:t>. A Balanced Diet</w:t>
      </w:r>
    </w:p>
    <w:p w14:paraId="55B9D2A5" w14:textId="12EEF489" w:rsidR="00001F75" w:rsidRPr="000F6295" w:rsidRDefault="00001F75" w:rsidP="00A67642">
      <w:pPr>
        <w:numPr>
          <w:ilvl w:val="0"/>
          <w:numId w:val="112"/>
        </w:numPr>
        <w:rPr>
          <w:rFonts w:cs="Arial"/>
          <w:lang w:val="en-US"/>
        </w:rPr>
      </w:pPr>
      <w:r>
        <w:rPr>
          <w:rFonts w:cs="Arial"/>
          <w:lang w:val="en-US"/>
        </w:rPr>
        <w:t xml:space="preserve">Handout 1.3. Relationship between Nutrition and </w:t>
      </w:r>
      <w:r w:rsidR="00602038">
        <w:rPr>
          <w:rFonts w:cs="Arial"/>
          <w:lang w:val="en-US"/>
        </w:rPr>
        <w:t>Infection</w:t>
      </w:r>
    </w:p>
    <w:p w14:paraId="4010E866" w14:textId="593E7C70" w:rsidR="00DE2ECB" w:rsidRPr="000F6295" w:rsidRDefault="00866DC8" w:rsidP="00A67642">
      <w:pPr>
        <w:numPr>
          <w:ilvl w:val="0"/>
          <w:numId w:val="112"/>
        </w:numPr>
        <w:rPr>
          <w:rFonts w:cs="Arial"/>
          <w:lang w:val="en-US"/>
        </w:rPr>
      </w:pPr>
      <w:r w:rsidRPr="000F6295">
        <w:rPr>
          <w:rFonts w:cs="Arial"/>
          <w:lang w:val="en-US"/>
        </w:rPr>
        <w:t xml:space="preserve">Handout </w:t>
      </w:r>
      <w:r w:rsidR="00F83D95" w:rsidRPr="000F6295">
        <w:rPr>
          <w:rFonts w:cs="Arial"/>
          <w:lang w:val="en-US"/>
        </w:rPr>
        <w:t>1</w:t>
      </w:r>
      <w:r w:rsidRPr="000F6295">
        <w:rPr>
          <w:rFonts w:cs="Arial"/>
          <w:lang w:val="en-US"/>
        </w:rPr>
        <w:t>.</w:t>
      </w:r>
      <w:r w:rsidR="00001F75">
        <w:rPr>
          <w:rFonts w:cs="Arial"/>
          <w:lang w:val="en-US"/>
        </w:rPr>
        <w:t>4</w:t>
      </w:r>
      <w:r w:rsidRPr="000F6295">
        <w:rPr>
          <w:rFonts w:cs="Arial"/>
          <w:lang w:val="en-US"/>
        </w:rPr>
        <w:t xml:space="preserve">. </w:t>
      </w:r>
      <w:r w:rsidR="0067159B" w:rsidRPr="000F6295">
        <w:rPr>
          <w:rFonts w:cs="Arial"/>
          <w:lang w:val="en-US"/>
        </w:rPr>
        <w:t>Energy and Nutrient Needs of PLHIV</w:t>
      </w:r>
    </w:p>
    <w:p w14:paraId="63B06592" w14:textId="4D38A875" w:rsidR="00866DC8" w:rsidRPr="000F6295" w:rsidRDefault="0067159B" w:rsidP="00A67642">
      <w:pPr>
        <w:numPr>
          <w:ilvl w:val="0"/>
          <w:numId w:val="112"/>
        </w:numPr>
        <w:rPr>
          <w:rFonts w:cs="Arial"/>
          <w:lang w:val="en-US"/>
        </w:rPr>
      </w:pPr>
      <w:r w:rsidRPr="000F6295">
        <w:rPr>
          <w:rFonts w:cs="Arial"/>
          <w:lang w:val="en-US"/>
        </w:rPr>
        <w:t>Handout 1.</w:t>
      </w:r>
      <w:r w:rsidR="00001F75">
        <w:rPr>
          <w:rFonts w:cs="Arial"/>
          <w:lang w:val="en-US"/>
        </w:rPr>
        <w:t>5</w:t>
      </w:r>
      <w:r w:rsidRPr="000F6295">
        <w:rPr>
          <w:rFonts w:cs="Arial"/>
          <w:lang w:val="en-US"/>
        </w:rPr>
        <w:t>. Critical Nutrition Actions (CNA)</w:t>
      </w:r>
    </w:p>
    <w:p w14:paraId="01358E0D" w14:textId="77777777" w:rsidR="008B4EFF" w:rsidRPr="000F6295" w:rsidRDefault="008B4EFF" w:rsidP="003D0D23">
      <w:pPr>
        <w:ind w:left="720"/>
        <w:rPr>
          <w:rFonts w:cs="Arial"/>
          <w:bCs/>
          <w:i/>
          <w:lang w:val="en-US"/>
        </w:rPr>
      </w:pPr>
    </w:p>
    <w:p w14:paraId="7E972D6F" w14:textId="77777777" w:rsidR="008B4EFF" w:rsidRPr="000F6295" w:rsidRDefault="008B4EFF" w:rsidP="008B4EFF">
      <w:pPr>
        <w:rPr>
          <w:rFonts w:cs="Arial"/>
          <w:lang w:val="en-US"/>
        </w:rPr>
      </w:pPr>
    </w:p>
    <w:p w14:paraId="4324EC0D" w14:textId="77777777" w:rsidR="007A262C" w:rsidRPr="000F6295" w:rsidRDefault="007A262C" w:rsidP="003D0D23">
      <w:pPr>
        <w:ind w:left="720"/>
        <w:rPr>
          <w:rFonts w:cs="Arial"/>
          <w:b/>
          <w:sz w:val="21"/>
          <w:szCs w:val="21"/>
          <w:lang w:val="en-US"/>
        </w:rPr>
      </w:pPr>
      <w:r w:rsidRPr="000F6295">
        <w:rPr>
          <w:rFonts w:cs="Arial"/>
          <w:lang w:val="en-US"/>
        </w:rPr>
        <w:br w:type="page"/>
      </w:r>
    </w:p>
    <w:p w14:paraId="7A807CF2" w14:textId="77777777" w:rsidR="007A262C" w:rsidRPr="000F6295" w:rsidRDefault="007A262C" w:rsidP="007A262C">
      <w:pPr>
        <w:pStyle w:val="Handout"/>
        <w:rPr>
          <w:rStyle w:val="Heading2Char"/>
          <w:b/>
          <w:lang w:val="en-US"/>
        </w:rPr>
      </w:pPr>
      <w:bookmarkStart w:id="13" w:name="_Toc434566381"/>
      <w:r w:rsidRPr="000F6295">
        <w:rPr>
          <w:rStyle w:val="Heading2Char"/>
          <w:b/>
          <w:lang w:val="en-US"/>
        </w:rPr>
        <w:lastRenderedPageBreak/>
        <w:t xml:space="preserve">HANDOUT </w:t>
      </w:r>
      <w:r w:rsidR="00F83D95" w:rsidRPr="000F6295">
        <w:rPr>
          <w:rStyle w:val="Heading2Char"/>
          <w:b/>
          <w:lang w:val="en-US"/>
        </w:rPr>
        <w:t>1</w:t>
      </w:r>
      <w:r w:rsidRPr="000F6295">
        <w:rPr>
          <w:rStyle w:val="Heading2Char"/>
          <w:b/>
          <w:lang w:val="en-US"/>
        </w:rPr>
        <w:t xml:space="preserve">.1. </w:t>
      </w:r>
      <w:r w:rsidR="00937D41" w:rsidRPr="000F6295">
        <w:rPr>
          <w:rStyle w:val="Heading2Char"/>
          <w:b/>
          <w:lang w:val="en-US"/>
        </w:rPr>
        <w:t>Nutrition Terms</w:t>
      </w:r>
      <w:bookmarkEnd w:id="13"/>
    </w:p>
    <w:p w14:paraId="2E464208" w14:textId="77777777" w:rsidR="007A262C" w:rsidRPr="00C96691" w:rsidRDefault="007A262C" w:rsidP="007A262C">
      <w:pPr>
        <w:rPr>
          <w:rFonts w:cs="Arial"/>
          <w:szCs w:val="24"/>
          <w:lang w:val="en-US"/>
        </w:rPr>
      </w:pPr>
    </w:p>
    <w:p w14:paraId="585FF8F5" w14:textId="77777777" w:rsidR="00580C5D" w:rsidRPr="00C96691" w:rsidRDefault="00E61367" w:rsidP="00580C5D">
      <w:pPr>
        <w:tabs>
          <w:tab w:val="left" w:pos="2845"/>
        </w:tabs>
        <w:rPr>
          <w:b/>
          <w:bCs/>
          <w:color w:val="B00000"/>
          <w:szCs w:val="24"/>
          <w:lang w:val="en-US"/>
        </w:rPr>
      </w:pPr>
      <w:r w:rsidRPr="000F6295">
        <w:rPr>
          <w:noProof/>
          <w:szCs w:val="24"/>
          <w:lang w:val="en-US"/>
        </w:rPr>
        <mc:AlternateContent>
          <mc:Choice Requires="wps">
            <w:drawing>
              <wp:inline distT="0" distB="0" distL="0" distR="0" wp14:anchorId="53C04EC4" wp14:editId="4498503B">
                <wp:extent cx="5943600" cy="590550"/>
                <wp:effectExtent l="0" t="0" r="19050" b="19050"/>
                <wp:docPr id="10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90550"/>
                        </a:xfrm>
                        <a:prstGeom prst="rect">
                          <a:avLst/>
                        </a:prstGeom>
                        <a:noFill/>
                        <a:ln w="22225">
                          <a:solidFill>
                            <a:srgbClr val="B00000"/>
                          </a:solidFill>
                          <a:miter lim="800000"/>
                          <a:headEnd/>
                          <a:tailEnd/>
                        </a:ln>
                        <a:extLst>
                          <a:ext uri="{909E8E84-426E-40DD-AFC4-6F175D3DCCD1}">
                            <a14:hiddenFill xmlns:a14="http://schemas.microsoft.com/office/drawing/2010/main">
                              <a:solidFill>
                                <a:srgbClr val="F7F9FB"/>
                              </a:solidFill>
                            </a14:hiddenFill>
                          </a:ext>
                        </a:extLst>
                      </wps:spPr>
                      <wps:txbx>
                        <w:txbxContent>
                          <w:p w14:paraId="6F4F355A" w14:textId="5FDB291C" w:rsidR="00041EE8" w:rsidRPr="003065E1" w:rsidRDefault="00041EE8" w:rsidP="00123E83">
                            <w:pPr>
                              <w:tabs>
                                <w:tab w:val="left" w:pos="2845"/>
                              </w:tabs>
                              <w:rPr>
                                <w:rFonts w:ascii="Arial" w:hAnsi="Arial"/>
                                <w:color w:val="000000"/>
                                <w:sz w:val="26"/>
                                <w:szCs w:val="26"/>
                              </w:rPr>
                            </w:pPr>
                            <w:r w:rsidRPr="00821429">
                              <w:rPr>
                                <w:b/>
                                <w:bCs/>
                                <w:color w:val="B00000"/>
                                <w:sz w:val="26"/>
                                <w:szCs w:val="26"/>
                              </w:rPr>
                              <w:t>Nutrition</w:t>
                            </w:r>
                            <w:r w:rsidRPr="00F93FA8">
                              <w:rPr>
                                <w:iCs/>
                              </w:rPr>
                              <w:t xml:space="preserve"> is the </w:t>
                            </w:r>
                            <w:r>
                              <w:rPr>
                                <w:iCs/>
                              </w:rPr>
                              <w:t>body’s process of taking in, digesting, absorbing, transporting, and using food for growth, development,</w:t>
                            </w:r>
                            <w:r w:rsidRPr="00F93FA8">
                              <w:rPr>
                                <w:iCs/>
                              </w:rPr>
                              <w:t xml:space="preserve"> </w:t>
                            </w:r>
                            <w:r>
                              <w:t>and health</w:t>
                            </w:r>
                            <w:r w:rsidRPr="00B95D93">
                              <w:t>.</w:t>
                            </w:r>
                          </w:p>
                        </w:txbxContent>
                      </wps:txbx>
                      <wps:bodyPr rot="0" vert="horz" wrap="square" lIns="91440" tIns="45720" rIns="91440" bIns="45720" anchor="t" anchorCtr="0" upright="1">
                        <a:noAutofit/>
                      </wps:bodyPr>
                    </wps:wsp>
                  </a:graphicData>
                </a:graphic>
              </wp:inline>
            </w:drawing>
          </mc:Choice>
          <mc:Fallback>
            <w:pict>
              <v:shapetype w14:anchorId="53C04EC4" id="_x0000_t202" coordsize="21600,21600" o:spt="202" path="m,l,21600r21600,l21600,xe">
                <v:stroke joinstyle="miter"/>
                <v:path gradientshapeok="t" o:connecttype="rect"/>
              </v:shapetype>
              <v:shape id="Text Box 192" o:spid="_x0000_s1026" type="#_x0000_t202" style="width:468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" filled="f" fillcolor="#f7f9fb" strokecolor="#b00000" strokeweight="1.75pt">
                <v:textbox>
                  <w:txbxContent>
                    <w:p w14:paraId="6F4F355A" w14:textId="5FDB291C" w:rsidR="00041EE8" w:rsidRPr="003065E1" w:rsidRDefault="00041EE8" w:rsidP="00123E83">
                      <w:pPr>
                        <w:tabs>
                          <w:tab w:val="left" w:pos="2845"/>
                        </w:tabs>
                        <w:rPr>
                          <w:rFonts w:ascii="Arial" w:hAnsi="Arial"/>
                          <w:color w:val="000000"/>
                          <w:sz w:val="26"/>
                          <w:szCs w:val="26"/>
                        </w:rPr>
                      </w:pPr>
                      <w:r w:rsidRPr="00821429">
                        <w:rPr>
                          <w:b/>
                          <w:bCs/>
                          <w:color w:val="B00000"/>
                          <w:sz w:val="26"/>
                          <w:szCs w:val="26"/>
                        </w:rPr>
                        <w:t>Nutrition</w:t>
                      </w:r>
                      <w:r w:rsidRPr="00F93FA8">
                        <w:rPr>
                          <w:iCs/>
                        </w:rPr>
                        <w:t xml:space="preserve"> is the </w:t>
                      </w:r>
                      <w:r>
                        <w:rPr>
                          <w:iCs/>
                        </w:rPr>
                        <w:t>body’s process of taking in, digesting, absorbing, transporting, and using food for growth, development,</w:t>
                      </w:r>
                      <w:r w:rsidRPr="00F93FA8">
                        <w:rPr>
                          <w:iCs/>
                        </w:rPr>
                        <w:t xml:space="preserve"> </w:t>
                      </w:r>
                      <w:r>
                        <w:t>and health</w:t>
                      </w:r>
                      <w:r w:rsidRPr="00B95D93">
                        <w:t>.</w:t>
                      </w:r>
                    </w:p>
                  </w:txbxContent>
                </v:textbox>
                <w10:anchorlock/>
              </v:shape>
            </w:pict>
          </mc:Fallback>
        </mc:AlternateContent>
      </w:r>
    </w:p>
    <w:p w14:paraId="1F19BFF6" w14:textId="77777777" w:rsidR="00580C5D" w:rsidRPr="00C96691" w:rsidRDefault="00580C5D" w:rsidP="007A262C">
      <w:pPr>
        <w:rPr>
          <w:rFonts w:cs="Arial"/>
          <w:szCs w:val="24"/>
          <w:lang w:val="en-US"/>
        </w:rPr>
      </w:pPr>
    </w:p>
    <w:p w14:paraId="39E5F019" w14:textId="77777777" w:rsidR="007A262C" w:rsidRPr="000F6295" w:rsidRDefault="00E61367" w:rsidP="007A262C">
      <w:pPr>
        <w:rPr>
          <w:b/>
          <w:szCs w:val="24"/>
          <w:lang w:val="en-US"/>
        </w:rPr>
      </w:pPr>
      <w:r w:rsidRPr="000F6295">
        <w:rPr>
          <w:b/>
          <w:bCs/>
          <w:noProof/>
          <w:color w:val="B00000"/>
          <w:sz w:val="26"/>
          <w:szCs w:val="26"/>
          <w:lang w:val="en-US"/>
        </w:rPr>
        <mc:AlternateContent>
          <mc:Choice Requires="wps">
            <w:drawing>
              <wp:inline distT="0" distB="0" distL="0" distR="0" wp14:anchorId="65849DF0" wp14:editId="1D100160">
                <wp:extent cx="5943600" cy="1408176"/>
                <wp:effectExtent l="0" t="0" r="19050" b="20320"/>
                <wp:docPr id="107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8176"/>
                        </a:xfrm>
                        <a:prstGeom prst="rect">
                          <a:avLst/>
                        </a:prstGeom>
                        <a:noFill/>
                        <a:ln w="22225">
                          <a:solidFill>
                            <a:srgbClr val="B00000"/>
                          </a:solidFill>
                          <a:miter lim="800000"/>
                          <a:headEnd/>
                          <a:tailEnd/>
                        </a:ln>
                        <a:extLst>
                          <a:ext uri="{909E8E84-426E-40DD-AFC4-6F175D3DCCD1}">
                            <a14:hiddenFill xmlns:a14="http://schemas.microsoft.com/office/drawing/2010/main">
                              <a:solidFill>
                                <a:srgbClr val="F7F9FB"/>
                              </a:solidFill>
                            </a14:hiddenFill>
                          </a:ext>
                        </a:extLst>
                      </wps:spPr>
                      <wps:txbx>
                        <w:txbxContent>
                          <w:p w14:paraId="4AD305F5" w14:textId="77777777" w:rsidR="00041EE8" w:rsidRDefault="00041EE8" w:rsidP="00580C5D">
                            <w:pPr>
                              <w:rPr>
                                <w:iCs/>
                                <w:szCs w:val="24"/>
                              </w:rPr>
                            </w:pPr>
                            <w:r w:rsidRPr="007A262C">
                              <w:rPr>
                                <w:b/>
                                <w:color w:val="B00000"/>
                                <w:sz w:val="26"/>
                                <w:szCs w:val="26"/>
                              </w:rPr>
                              <w:t>Food</w:t>
                            </w:r>
                            <w:r w:rsidRPr="007A262C">
                              <w:rPr>
                                <w:b/>
                                <w:szCs w:val="24"/>
                              </w:rPr>
                              <w:t xml:space="preserve"> </w:t>
                            </w:r>
                            <w:r w:rsidRPr="007A262C">
                              <w:rPr>
                                <w:iCs/>
                                <w:szCs w:val="24"/>
                              </w:rPr>
                              <w:t>is anything edible that provides the body with nutrients</w:t>
                            </w:r>
                            <w:r>
                              <w:rPr>
                                <w:iCs/>
                                <w:szCs w:val="24"/>
                              </w:rPr>
                              <w:t xml:space="preserve"> to:</w:t>
                            </w:r>
                            <w:r w:rsidRPr="007A262C">
                              <w:rPr>
                                <w:iCs/>
                                <w:szCs w:val="24"/>
                              </w:rPr>
                              <w:t xml:space="preserve"> </w:t>
                            </w:r>
                          </w:p>
                          <w:p w14:paraId="1C9874F4" w14:textId="77777777" w:rsidR="00041EE8" w:rsidRPr="007A262C" w:rsidRDefault="00041EE8" w:rsidP="00A67642">
                            <w:pPr>
                              <w:numPr>
                                <w:ilvl w:val="1"/>
                                <w:numId w:val="60"/>
                              </w:numPr>
                              <w:tabs>
                                <w:tab w:val="clear" w:pos="1080"/>
                                <w:tab w:val="num" w:pos="720"/>
                              </w:tabs>
                              <w:spacing w:before="120" w:line="276" w:lineRule="auto"/>
                              <w:ind w:left="720"/>
                              <w:rPr>
                                <w:szCs w:val="24"/>
                              </w:rPr>
                            </w:pPr>
                            <w:r w:rsidRPr="007A262C">
                              <w:rPr>
                                <w:szCs w:val="24"/>
                              </w:rPr>
                              <w:t>Develop, grow, maintain, replac</w:t>
                            </w:r>
                            <w:r>
                              <w:rPr>
                                <w:szCs w:val="24"/>
                              </w:rPr>
                              <w:t>e,</w:t>
                            </w:r>
                            <w:r w:rsidRPr="007A262C">
                              <w:rPr>
                                <w:szCs w:val="24"/>
                              </w:rPr>
                              <w:t xml:space="preserve"> and repair cells and tissues</w:t>
                            </w:r>
                            <w:r>
                              <w:rPr>
                                <w:szCs w:val="24"/>
                              </w:rPr>
                              <w:t>.</w:t>
                            </w:r>
                          </w:p>
                          <w:p w14:paraId="1FCB6C2A" w14:textId="77777777" w:rsidR="00041EE8" w:rsidRPr="007A262C" w:rsidRDefault="00041EE8" w:rsidP="00A67642">
                            <w:pPr>
                              <w:numPr>
                                <w:ilvl w:val="1"/>
                                <w:numId w:val="60"/>
                              </w:numPr>
                              <w:tabs>
                                <w:tab w:val="clear" w:pos="1080"/>
                                <w:tab w:val="num" w:pos="720"/>
                              </w:tabs>
                              <w:spacing w:line="276" w:lineRule="auto"/>
                              <w:ind w:left="720"/>
                              <w:rPr>
                                <w:szCs w:val="24"/>
                              </w:rPr>
                            </w:pPr>
                            <w:r>
                              <w:rPr>
                                <w:szCs w:val="24"/>
                              </w:rPr>
                              <w:t>Resist and fight</w:t>
                            </w:r>
                            <w:r w:rsidRPr="007A262C">
                              <w:rPr>
                                <w:szCs w:val="24"/>
                              </w:rPr>
                              <w:t xml:space="preserve"> infections</w:t>
                            </w:r>
                            <w:r>
                              <w:rPr>
                                <w:szCs w:val="24"/>
                              </w:rPr>
                              <w:t>.</w:t>
                            </w:r>
                            <w:r w:rsidRPr="007A262C">
                              <w:rPr>
                                <w:szCs w:val="24"/>
                              </w:rPr>
                              <w:t xml:space="preserve"> </w:t>
                            </w:r>
                          </w:p>
                          <w:p w14:paraId="49509F23" w14:textId="7C8F6DE0" w:rsidR="00041EE8" w:rsidRPr="003065E1" w:rsidRDefault="00041EE8" w:rsidP="00A67642">
                            <w:pPr>
                              <w:pStyle w:val="ListParagraph"/>
                              <w:numPr>
                                <w:ilvl w:val="1"/>
                                <w:numId w:val="60"/>
                              </w:numPr>
                              <w:ind w:left="720"/>
                              <w:rPr>
                                <w:rFonts w:ascii="Arial" w:hAnsi="Arial"/>
                                <w:color w:val="000000"/>
                                <w:sz w:val="26"/>
                                <w:szCs w:val="26"/>
                              </w:rPr>
                            </w:pPr>
                            <w:r w:rsidRPr="001B4B6B">
                              <w:rPr>
                                <w:szCs w:val="24"/>
                              </w:rPr>
                              <w:t>Produce energy (warmth), movement, and work.</w:t>
                            </w:r>
                          </w:p>
                        </w:txbxContent>
                      </wps:txbx>
                      <wps:bodyPr rot="0" vert="horz" wrap="square" lIns="91440" tIns="45720" rIns="91440" bIns="45720" anchor="t" anchorCtr="0" upright="1">
                        <a:spAutoFit/>
                      </wps:bodyPr>
                    </wps:wsp>
                  </a:graphicData>
                </a:graphic>
              </wp:inline>
            </w:drawing>
          </mc:Choice>
          <mc:Fallback>
            <w:pict>
              <v:shape w14:anchorId="65849DF0" id="_x0000_s1027" type="#_x0000_t202" style="width:468pt;height:11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" filled="f" fillcolor="#f7f9fb" strokecolor="#b00000" strokeweight="1.75pt">
                <v:textbox style="mso-fit-shape-to-text:t">
                  <w:txbxContent>
                    <w:p w14:paraId="4AD305F5" w14:textId="77777777" w:rsidR="00041EE8" w:rsidRDefault="00041EE8" w:rsidP="00580C5D">
                      <w:pPr>
                        <w:rPr>
                          <w:iCs/>
                          <w:szCs w:val="24"/>
                        </w:rPr>
                      </w:pPr>
                      <w:r w:rsidRPr="007A262C">
                        <w:rPr>
                          <w:b/>
                          <w:color w:val="B00000"/>
                          <w:sz w:val="26"/>
                          <w:szCs w:val="26"/>
                        </w:rPr>
                        <w:t>Food</w:t>
                      </w:r>
                      <w:r w:rsidRPr="007A262C">
                        <w:rPr>
                          <w:b/>
                          <w:szCs w:val="24"/>
                        </w:rPr>
                        <w:t xml:space="preserve"> </w:t>
                      </w:r>
                      <w:r w:rsidRPr="007A262C">
                        <w:rPr>
                          <w:iCs/>
                          <w:szCs w:val="24"/>
                        </w:rPr>
                        <w:t>is anything edible that provides the body with nutrients</w:t>
                      </w:r>
                      <w:r>
                        <w:rPr>
                          <w:iCs/>
                          <w:szCs w:val="24"/>
                        </w:rPr>
                        <w:t xml:space="preserve"> to:</w:t>
                      </w:r>
                      <w:r w:rsidRPr="007A262C">
                        <w:rPr>
                          <w:iCs/>
                          <w:szCs w:val="24"/>
                        </w:rPr>
                        <w:t xml:space="preserve"> </w:t>
                      </w:r>
                    </w:p>
                    <w:p w14:paraId="1C9874F4" w14:textId="77777777" w:rsidR="00041EE8" w:rsidRPr="007A262C" w:rsidRDefault="00041EE8" w:rsidP="00A67642">
                      <w:pPr>
                        <w:numPr>
                          <w:ilvl w:val="1"/>
                          <w:numId w:val="60"/>
                        </w:numPr>
                        <w:tabs>
                          <w:tab w:val="clear" w:pos="1080"/>
                          <w:tab w:val="num" w:pos="720"/>
                        </w:tabs>
                        <w:spacing w:before="120" w:line="276" w:lineRule="auto"/>
                        <w:ind w:left="720"/>
                        <w:rPr>
                          <w:szCs w:val="24"/>
                        </w:rPr>
                      </w:pPr>
                      <w:r w:rsidRPr="007A262C">
                        <w:rPr>
                          <w:szCs w:val="24"/>
                        </w:rPr>
                        <w:t>Develop, grow, maintain, replac</w:t>
                      </w:r>
                      <w:r>
                        <w:rPr>
                          <w:szCs w:val="24"/>
                        </w:rPr>
                        <w:t>e,</w:t>
                      </w:r>
                      <w:r w:rsidRPr="007A262C">
                        <w:rPr>
                          <w:szCs w:val="24"/>
                        </w:rPr>
                        <w:t xml:space="preserve"> and repair cells and tissues</w:t>
                      </w:r>
                      <w:r>
                        <w:rPr>
                          <w:szCs w:val="24"/>
                        </w:rPr>
                        <w:t>.</w:t>
                      </w:r>
                    </w:p>
                    <w:p w14:paraId="1FCB6C2A" w14:textId="77777777" w:rsidR="00041EE8" w:rsidRPr="007A262C" w:rsidRDefault="00041EE8" w:rsidP="00A67642">
                      <w:pPr>
                        <w:numPr>
                          <w:ilvl w:val="1"/>
                          <w:numId w:val="60"/>
                        </w:numPr>
                        <w:tabs>
                          <w:tab w:val="clear" w:pos="1080"/>
                          <w:tab w:val="num" w:pos="720"/>
                        </w:tabs>
                        <w:spacing w:line="276" w:lineRule="auto"/>
                        <w:ind w:left="720"/>
                        <w:rPr>
                          <w:szCs w:val="24"/>
                        </w:rPr>
                      </w:pPr>
                      <w:r>
                        <w:rPr>
                          <w:szCs w:val="24"/>
                        </w:rPr>
                        <w:t>Resist and fight</w:t>
                      </w:r>
                      <w:r w:rsidRPr="007A262C">
                        <w:rPr>
                          <w:szCs w:val="24"/>
                        </w:rPr>
                        <w:t xml:space="preserve"> infections</w:t>
                      </w:r>
                      <w:r>
                        <w:rPr>
                          <w:szCs w:val="24"/>
                        </w:rPr>
                        <w:t>.</w:t>
                      </w:r>
                      <w:r w:rsidRPr="007A262C">
                        <w:rPr>
                          <w:szCs w:val="24"/>
                        </w:rPr>
                        <w:t xml:space="preserve"> </w:t>
                      </w:r>
                    </w:p>
                    <w:p w14:paraId="49509F23" w14:textId="7C8F6DE0" w:rsidR="00041EE8" w:rsidRPr="003065E1" w:rsidRDefault="00041EE8" w:rsidP="00A67642">
                      <w:pPr>
                        <w:pStyle w:val="ListParagraph"/>
                        <w:numPr>
                          <w:ilvl w:val="1"/>
                          <w:numId w:val="60"/>
                        </w:numPr>
                        <w:ind w:left="720"/>
                        <w:rPr>
                          <w:rFonts w:ascii="Arial" w:hAnsi="Arial"/>
                          <w:color w:val="000000"/>
                          <w:sz w:val="26"/>
                          <w:szCs w:val="26"/>
                        </w:rPr>
                      </w:pPr>
                      <w:r w:rsidRPr="001B4B6B">
                        <w:rPr>
                          <w:szCs w:val="24"/>
                        </w:rPr>
                        <w:t>Produce energy (warmth), movement, and work.</w:t>
                      </w:r>
                    </w:p>
                  </w:txbxContent>
                </v:textbox>
                <w10:anchorlock/>
              </v:shape>
            </w:pict>
          </mc:Fallback>
        </mc:AlternateContent>
      </w:r>
    </w:p>
    <w:p w14:paraId="4538BD9B" w14:textId="77777777" w:rsidR="00123E83" w:rsidRPr="000F6295" w:rsidRDefault="00123E83" w:rsidP="007A262C">
      <w:pPr>
        <w:rPr>
          <w:b/>
          <w:iCs/>
          <w:color w:val="244061"/>
          <w:szCs w:val="24"/>
          <w:lang w:val="en-US"/>
        </w:rPr>
      </w:pPr>
    </w:p>
    <w:p w14:paraId="6AFD0FF8" w14:textId="77777777" w:rsidR="00123E83" w:rsidRPr="00C96691" w:rsidRDefault="00E61367" w:rsidP="007A262C">
      <w:pPr>
        <w:rPr>
          <w:b/>
          <w:iCs/>
          <w:color w:val="B00000"/>
          <w:szCs w:val="24"/>
          <w:lang w:val="en-US"/>
        </w:rPr>
      </w:pPr>
      <w:r w:rsidRPr="000F6295">
        <w:rPr>
          <w:b/>
          <w:iCs/>
          <w:noProof/>
          <w:color w:val="B00000"/>
          <w:sz w:val="26"/>
          <w:szCs w:val="26"/>
          <w:lang w:val="en-US"/>
        </w:rPr>
        <mc:AlternateContent>
          <mc:Choice Requires="wps">
            <w:drawing>
              <wp:inline distT="0" distB="0" distL="0" distR="0" wp14:anchorId="43723575" wp14:editId="5CBF5909">
                <wp:extent cx="5943600" cy="1481328"/>
                <wp:effectExtent l="0" t="0" r="19050" b="10160"/>
                <wp:docPr id="107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81328"/>
                        </a:xfrm>
                        <a:prstGeom prst="rect">
                          <a:avLst/>
                        </a:prstGeom>
                        <a:noFill/>
                        <a:ln w="22225">
                          <a:solidFill>
                            <a:srgbClr val="B00000"/>
                          </a:solidFill>
                          <a:miter lim="800000"/>
                          <a:headEnd/>
                          <a:tailEnd/>
                        </a:ln>
                        <a:extLst>
                          <a:ext uri="{909E8E84-426E-40DD-AFC4-6F175D3DCCD1}">
                            <a14:hiddenFill xmlns:a14="http://schemas.microsoft.com/office/drawing/2010/main">
                              <a:solidFill>
                                <a:srgbClr val="F7F9FB"/>
                              </a:solidFill>
                            </a14:hiddenFill>
                          </a:ext>
                        </a:extLst>
                      </wps:spPr>
                      <wps:txbx>
                        <w:txbxContent>
                          <w:p w14:paraId="551D3D77" w14:textId="25771F44" w:rsidR="00041EE8" w:rsidRPr="001B4B6B" w:rsidRDefault="00041EE8" w:rsidP="00123E83">
                            <w:pPr>
                              <w:rPr>
                                <w:iCs/>
                                <w:szCs w:val="24"/>
                                <w:lang w:val="en-US"/>
                              </w:rPr>
                            </w:pPr>
                            <w:r w:rsidRPr="001B4B6B">
                              <w:rPr>
                                <w:b/>
                                <w:iCs/>
                                <w:color w:val="B00000"/>
                                <w:sz w:val="26"/>
                                <w:szCs w:val="26"/>
                                <w:lang w:val="en-US"/>
                              </w:rPr>
                              <w:t>Nutrients</w:t>
                            </w:r>
                            <w:r w:rsidRPr="001B4B6B">
                              <w:rPr>
                                <w:iCs/>
                                <w:color w:val="365F91"/>
                                <w:szCs w:val="24"/>
                                <w:lang w:val="en-US"/>
                              </w:rPr>
                              <w:t xml:space="preserve"> </w:t>
                            </w:r>
                            <w:r w:rsidRPr="001B4B6B">
                              <w:rPr>
                                <w:iCs/>
                                <w:szCs w:val="24"/>
                                <w:lang w:val="en-US"/>
                              </w:rPr>
                              <w:t xml:space="preserve">are </w:t>
                            </w:r>
                            <w:r w:rsidRPr="001B4B6B">
                              <w:rPr>
                                <w:szCs w:val="24"/>
                                <w:lang w:val="en-US"/>
                              </w:rPr>
                              <w:t xml:space="preserve">chemical </w:t>
                            </w:r>
                            <w:r>
                              <w:rPr>
                                <w:szCs w:val="24"/>
                                <w:lang w:val="en-US"/>
                              </w:rPr>
                              <w:t xml:space="preserve">substances </w:t>
                            </w:r>
                            <w:r w:rsidRPr="001B4B6B">
                              <w:rPr>
                                <w:szCs w:val="24"/>
                                <w:lang w:val="en-US"/>
                              </w:rPr>
                              <w:t xml:space="preserve">of food that are released during digestion and </w:t>
                            </w:r>
                            <w:r>
                              <w:rPr>
                                <w:szCs w:val="24"/>
                                <w:lang w:val="en-US"/>
                              </w:rPr>
                              <w:t xml:space="preserve">that </w:t>
                            </w:r>
                            <w:r w:rsidRPr="001B4B6B">
                              <w:rPr>
                                <w:szCs w:val="24"/>
                                <w:lang w:val="en-US"/>
                              </w:rPr>
                              <w:t xml:space="preserve">provide energy to maintain, repair, or build body tissues. </w:t>
                            </w:r>
                            <w:r w:rsidRPr="001B4B6B">
                              <w:rPr>
                                <w:iCs/>
                                <w:szCs w:val="24"/>
                                <w:lang w:val="en-US"/>
                              </w:rPr>
                              <w:t xml:space="preserve">The body needs six types of nutrients from food: protein, carbohydrates, fat, fiber, vitamins and minerals, and water. </w:t>
                            </w:r>
                          </w:p>
                          <w:p w14:paraId="5DCBEF4C" w14:textId="77777777" w:rsidR="00041EE8" w:rsidRPr="001B4B6B" w:rsidRDefault="00041EE8" w:rsidP="00123E83">
                            <w:pPr>
                              <w:rPr>
                                <w:iCs/>
                                <w:szCs w:val="24"/>
                                <w:lang w:val="en-US"/>
                              </w:rPr>
                            </w:pPr>
                          </w:p>
                          <w:p w14:paraId="5935A2E2" w14:textId="57B7C996" w:rsidR="00041EE8" w:rsidRPr="00C96691" w:rsidRDefault="00041EE8" w:rsidP="00123E83">
                            <w:pPr>
                              <w:tabs>
                                <w:tab w:val="left" w:pos="2845"/>
                              </w:tabs>
                              <w:rPr>
                                <w:rFonts w:ascii="Arial" w:hAnsi="Arial"/>
                                <w:color w:val="000000"/>
                                <w:szCs w:val="24"/>
                                <w:lang w:val="en-US"/>
                              </w:rPr>
                            </w:pPr>
                            <w:r w:rsidRPr="001B4B6B">
                              <w:rPr>
                                <w:iCs/>
                                <w:szCs w:val="24"/>
                                <w:lang w:val="en-US"/>
                              </w:rPr>
                              <w:t xml:space="preserve">Nutrients are divided into </w:t>
                            </w:r>
                            <w:r w:rsidRPr="001B4B6B">
                              <w:rPr>
                                <w:b/>
                                <w:iCs/>
                                <w:color w:val="B00000"/>
                                <w:sz w:val="26"/>
                                <w:szCs w:val="26"/>
                                <w:lang w:val="en-US"/>
                              </w:rPr>
                              <w:t>macronutrient</w:t>
                            </w:r>
                            <w:r w:rsidRPr="00C96691">
                              <w:rPr>
                                <w:b/>
                                <w:iCs/>
                                <w:color w:val="B00000"/>
                                <w:szCs w:val="24"/>
                                <w:lang w:val="en-US"/>
                              </w:rPr>
                              <w:t>s</w:t>
                            </w:r>
                            <w:r w:rsidRPr="001B4B6B">
                              <w:rPr>
                                <w:iCs/>
                                <w:szCs w:val="24"/>
                                <w:lang w:val="en-US"/>
                              </w:rPr>
                              <w:t xml:space="preserve"> (carbohydrates, protein, and fat), which are </w:t>
                            </w:r>
                            <w:r w:rsidRPr="001B4B6B">
                              <w:rPr>
                                <w:szCs w:val="24"/>
                                <w:lang w:val="en-US"/>
                              </w:rPr>
                              <w:t xml:space="preserve">needed in large amounts, and </w:t>
                            </w:r>
                            <w:r w:rsidRPr="001B4B6B">
                              <w:rPr>
                                <w:b/>
                                <w:color w:val="B00000"/>
                                <w:sz w:val="26"/>
                                <w:szCs w:val="26"/>
                                <w:lang w:val="en-US"/>
                              </w:rPr>
                              <w:t>micronutrients</w:t>
                            </w:r>
                            <w:r w:rsidRPr="001B4B6B">
                              <w:rPr>
                                <w:szCs w:val="24"/>
                                <w:lang w:val="en-US"/>
                              </w:rPr>
                              <w:t xml:space="preserve"> (vitamins and minerals), which are needed only in small amounts. </w:t>
                            </w:r>
                          </w:p>
                        </w:txbxContent>
                      </wps:txbx>
                      <wps:bodyPr rot="0" vert="horz" wrap="square" lIns="91440" tIns="45720" rIns="91440" bIns="45720" anchor="t" anchorCtr="0" upright="1">
                        <a:spAutoFit/>
                      </wps:bodyPr>
                    </wps:wsp>
                  </a:graphicData>
                </a:graphic>
              </wp:inline>
            </w:drawing>
          </mc:Choice>
          <mc:Fallback>
            <w:pict>
              <v:shape w14:anchorId="43723575" id="_x0000_s1028" type="#_x0000_t202" style="width:468pt;height:1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" filled="f" fillcolor="#f7f9fb" strokecolor="#b00000" strokeweight="1.75pt">
                <v:textbox style="mso-fit-shape-to-text:t">
                  <w:txbxContent>
                    <w:p w14:paraId="551D3D77" w14:textId="25771F44" w:rsidR="00041EE8" w:rsidRPr="001B4B6B" w:rsidRDefault="00041EE8" w:rsidP="00123E83">
                      <w:pPr>
                        <w:rPr>
                          <w:iCs/>
                          <w:szCs w:val="24"/>
                          <w:lang w:val="en-US"/>
                        </w:rPr>
                      </w:pPr>
                      <w:r w:rsidRPr="001B4B6B">
                        <w:rPr>
                          <w:b/>
                          <w:iCs/>
                          <w:color w:val="B00000"/>
                          <w:sz w:val="26"/>
                          <w:szCs w:val="26"/>
                          <w:lang w:val="en-US"/>
                        </w:rPr>
                        <w:t>Nutrients</w:t>
                      </w:r>
                      <w:r w:rsidRPr="001B4B6B">
                        <w:rPr>
                          <w:iCs/>
                          <w:color w:val="365F91"/>
                          <w:szCs w:val="24"/>
                          <w:lang w:val="en-US"/>
                        </w:rPr>
                        <w:t xml:space="preserve"> </w:t>
                      </w:r>
                      <w:r w:rsidRPr="001B4B6B">
                        <w:rPr>
                          <w:iCs/>
                          <w:szCs w:val="24"/>
                          <w:lang w:val="en-US"/>
                        </w:rPr>
                        <w:t xml:space="preserve">are </w:t>
                      </w:r>
                      <w:r w:rsidRPr="001B4B6B">
                        <w:rPr>
                          <w:szCs w:val="24"/>
                          <w:lang w:val="en-US"/>
                        </w:rPr>
                        <w:t xml:space="preserve">chemical </w:t>
                      </w:r>
                      <w:r>
                        <w:rPr>
                          <w:szCs w:val="24"/>
                          <w:lang w:val="en-US"/>
                        </w:rPr>
                        <w:t xml:space="preserve">substances </w:t>
                      </w:r>
                      <w:r w:rsidRPr="001B4B6B">
                        <w:rPr>
                          <w:szCs w:val="24"/>
                          <w:lang w:val="en-US"/>
                        </w:rPr>
                        <w:t xml:space="preserve">of food that are released during digestion and </w:t>
                      </w:r>
                      <w:r>
                        <w:rPr>
                          <w:szCs w:val="24"/>
                          <w:lang w:val="en-US"/>
                        </w:rPr>
                        <w:t xml:space="preserve">that </w:t>
                      </w:r>
                      <w:r w:rsidRPr="001B4B6B">
                        <w:rPr>
                          <w:szCs w:val="24"/>
                          <w:lang w:val="en-US"/>
                        </w:rPr>
                        <w:t xml:space="preserve">provide energy to maintain, repair, or build body tissues. </w:t>
                      </w:r>
                      <w:r w:rsidRPr="001B4B6B">
                        <w:rPr>
                          <w:iCs/>
                          <w:szCs w:val="24"/>
                          <w:lang w:val="en-US"/>
                        </w:rPr>
                        <w:t xml:space="preserve">The body needs six types of nutrients from food: protein, carbohydrates, fat, fiber, vitamins and minerals, and water. </w:t>
                      </w:r>
                    </w:p>
                    <w:p w14:paraId="5DCBEF4C" w14:textId="77777777" w:rsidR="00041EE8" w:rsidRPr="001B4B6B" w:rsidRDefault="00041EE8" w:rsidP="00123E83">
                      <w:pPr>
                        <w:rPr>
                          <w:iCs/>
                          <w:szCs w:val="24"/>
                          <w:lang w:val="en-US"/>
                        </w:rPr>
                      </w:pPr>
                    </w:p>
                    <w:p w14:paraId="5935A2E2" w14:textId="57B7C996" w:rsidR="00041EE8" w:rsidRPr="00C96691" w:rsidRDefault="00041EE8" w:rsidP="00123E83">
                      <w:pPr>
                        <w:tabs>
                          <w:tab w:val="left" w:pos="2845"/>
                        </w:tabs>
                        <w:rPr>
                          <w:rFonts w:ascii="Arial" w:hAnsi="Arial"/>
                          <w:color w:val="000000"/>
                          <w:szCs w:val="24"/>
                          <w:lang w:val="en-US"/>
                        </w:rPr>
                      </w:pPr>
                      <w:r w:rsidRPr="001B4B6B">
                        <w:rPr>
                          <w:iCs/>
                          <w:szCs w:val="24"/>
                          <w:lang w:val="en-US"/>
                        </w:rPr>
                        <w:t xml:space="preserve">Nutrients are divided into </w:t>
                      </w:r>
                      <w:r w:rsidRPr="001B4B6B">
                        <w:rPr>
                          <w:b/>
                          <w:iCs/>
                          <w:color w:val="B00000"/>
                          <w:sz w:val="26"/>
                          <w:szCs w:val="26"/>
                          <w:lang w:val="en-US"/>
                        </w:rPr>
                        <w:t>macronutrient</w:t>
                      </w:r>
                      <w:r w:rsidRPr="00C96691">
                        <w:rPr>
                          <w:b/>
                          <w:iCs/>
                          <w:color w:val="B00000"/>
                          <w:szCs w:val="24"/>
                          <w:lang w:val="en-US"/>
                        </w:rPr>
                        <w:t>s</w:t>
                      </w:r>
                      <w:r w:rsidRPr="001B4B6B">
                        <w:rPr>
                          <w:iCs/>
                          <w:szCs w:val="24"/>
                          <w:lang w:val="en-US"/>
                        </w:rPr>
                        <w:t xml:space="preserve"> (carbohydrates, protein, and fat), which are </w:t>
                      </w:r>
                      <w:r w:rsidRPr="001B4B6B">
                        <w:rPr>
                          <w:szCs w:val="24"/>
                          <w:lang w:val="en-US"/>
                        </w:rPr>
                        <w:t xml:space="preserve">needed in large amounts, and </w:t>
                      </w:r>
                      <w:r w:rsidRPr="001B4B6B">
                        <w:rPr>
                          <w:b/>
                          <w:color w:val="B00000"/>
                          <w:sz w:val="26"/>
                          <w:szCs w:val="26"/>
                          <w:lang w:val="en-US"/>
                        </w:rPr>
                        <w:t>micronutrients</w:t>
                      </w:r>
                      <w:r w:rsidRPr="001B4B6B">
                        <w:rPr>
                          <w:szCs w:val="24"/>
                          <w:lang w:val="en-US"/>
                        </w:rPr>
                        <w:t xml:space="preserve"> (vitamins and minerals), which are needed only in small amounts. </w:t>
                      </w:r>
                    </w:p>
                  </w:txbxContent>
                </v:textbox>
                <w10:anchorlock/>
              </v:shape>
            </w:pict>
          </mc:Fallback>
        </mc:AlternateContent>
      </w:r>
    </w:p>
    <w:p w14:paraId="095A7D88" w14:textId="77777777" w:rsidR="00123E83" w:rsidRPr="00C96691" w:rsidRDefault="00123E83" w:rsidP="007A262C">
      <w:pPr>
        <w:rPr>
          <w:b/>
          <w:iCs/>
          <w:color w:val="B00000"/>
          <w:szCs w:val="24"/>
          <w:lang w:val="en-US"/>
        </w:rPr>
      </w:pPr>
    </w:p>
    <w:p w14:paraId="30C40A29" w14:textId="77777777" w:rsidR="00123E83" w:rsidRPr="000F6295" w:rsidRDefault="00E61367" w:rsidP="00123E83">
      <w:pPr>
        <w:tabs>
          <w:tab w:val="left" w:pos="2845"/>
        </w:tabs>
        <w:rPr>
          <w:b/>
          <w:color w:val="244061"/>
          <w:sz w:val="26"/>
          <w:szCs w:val="26"/>
          <w:lang w:val="en-US"/>
        </w:rPr>
      </w:pPr>
      <w:r w:rsidRPr="000F6295">
        <w:rPr>
          <w:b/>
          <w:noProof/>
          <w:color w:val="244061"/>
          <w:sz w:val="26"/>
          <w:szCs w:val="26"/>
          <w:lang w:val="en-US"/>
        </w:rPr>
        <mc:AlternateContent>
          <mc:Choice Requires="wps">
            <w:drawing>
              <wp:inline distT="0" distB="0" distL="0" distR="0" wp14:anchorId="33E150ED" wp14:editId="1B83ACCC">
                <wp:extent cx="5943600" cy="4069080"/>
                <wp:effectExtent l="0" t="0" r="19050" b="13335"/>
                <wp:docPr id="107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69080"/>
                        </a:xfrm>
                        <a:prstGeom prst="rect">
                          <a:avLst/>
                        </a:prstGeom>
                        <a:noFill/>
                        <a:ln w="22225">
                          <a:solidFill>
                            <a:srgbClr val="B00000"/>
                          </a:solidFill>
                          <a:miter lim="800000"/>
                          <a:headEnd/>
                          <a:tailEnd/>
                        </a:ln>
                        <a:extLst>
                          <a:ext uri="{909E8E84-426E-40DD-AFC4-6F175D3DCCD1}">
                            <a14:hiddenFill xmlns:a14="http://schemas.microsoft.com/office/drawing/2010/main">
                              <a:solidFill>
                                <a:srgbClr val="F7F9FB"/>
                              </a:solidFill>
                            </a14:hiddenFill>
                          </a:ext>
                        </a:extLst>
                      </wps:spPr>
                      <wps:txbx>
                        <w:txbxContent>
                          <w:p w14:paraId="6E17A48E" w14:textId="3C6094CF" w:rsidR="00041EE8" w:rsidRPr="006D1C71" w:rsidRDefault="00041EE8" w:rsidP="00C96691">
                            <w:pPr>
                              <w:spacing w:after="120"/>
                              <w:rPr>
                                <w:bCs/>
                                <w:lang w:val="en-US"/>
                              </w:rPr>
                            </w:pPr>
                            <w:r w:rsidRPr="006D1C71">
                              <w:rPr>
                                <w:b/>
                                <w:bCs/>
                                <w:color w:val="B00000"/>
                                <w:sz w:val="26"/>
                                <w:szCs w:val="26"/>
                                <w:lang w:val="en-US"/>
                              </w:rPr>
                              <w:t>Malnutrition</w:t>
                            </w:r>
                            <w:r w:rsidRPr="006D1C71">
                              <w:rPr>
                                <w:bCs/>
                                <w:lang w:val="en-US"/>
                              </w:rPr>
                              <w:t xml:space="preserve"> occurs when food intake doesn</w:t>
                            </w:r>
                            <w:r>
                              <w:rPr>
                                <w:bCs/>
                                <w:lang w:val="en-US"/>
                              </w:rPr>
                              <w:t>’</w:t>
                            </w:r>
                            <w:r w:rsidRPr="006D1C71">
                              <w:rPr>
                                <w:bCs/>
                                <w:lang w:val="en-US"/>
                              </w:rPr>
                              <w:t>t match the body´s needs. Malnutrition includes both undernutrition and overnutrition.</w:t>
                            </w:r>
                          </w:p>
                          <w:p w14:paraId="49F5925C" w14:textId="350D5F71" w:rsidR="00041EE8" w:rsidRDefault="00041EE8" w:rsidP="00A67642">
                            <w:pPr>
                              <w:numPr>
                                <w:ilvl w:val="0"/>
                                <w:numId w:val="61"/>
                              </w:numPr>
                              <w:rPr>
                                <w:bCs/>
                                <w:lang w:val="en-US"/>
                              </w:rPr>
                            </w:pPr>
                            <w:r w:rsidRPr="006D1C71">
                              <w:rPr>
                                <w:b/>
                                <w:bCs/>
                                <w:color w:val="B00000"/>
                                <w:sz w:val="26"/>
                                <w:szCs w:val="26"/>
                                <w:lang w:val="en-US"/>
                              </w:rPr>
                              <w:t>Undernutrition</w:t>
                            </w:r>
                            <w:r w:rsidRPr="00C96691">
                              <w:rPr>
                                <w:bCs/>
                                <w:color w:val="244061"/>
                                <w:szCs w:val="24"/>
                                <w:lang w:val="en-US"/>
                              </w:rPr>
                              <w:t xml:space="preserve"> </w:t>
                            </w:r>
                            <w:r w:rsidRPr="006D1C71">
                              <w:rPr>
                                <w:bCs/>
                                <w:lang w:val="en-US"/>
                              </w:rPr>
                              <w:t xml:space="preserve">is </w:t>
                            </w:r>
                            <w:r>
                              <w:rPr>
                                <w:bCs/>
                                <w:lang w:val="en-US"/>
                              </w:rPr>
                              <w:t>the</w:t>
                            </w:r>
                            <w:r w:rsidRPr="006D1C71">
                              <w:rPr>
                                <w:bCs/>
                                <w:lang w:val="en-US"/>
                              </w:rPr>
                              <w:t xml:space="preserve"> result of </w:t>
                            </w:r>
                            <w:r>
                              <w:rPr>
                                <w:bCs/>
                                <w:lang w:val="en-US"/>
                              </w:rPr>
                              <w:t>lack of nutrients caused by an i</w:t>
                            </w:r>
                            <w:r w:rsidRPr="006D1C71">
                              <w:rPr>
                                <w:bCs/>
                                <w:lang w:val="en-US"/>
                              </w:rPr>
                              <w:t xml:space="preserve">nadequate </w:t>
                            </w:r>
                            <w:r>
                              <w:rPr>
                                <w:bCs/>
                                <w:lang w:val="en-US"/>
                              </w:rPr>
                              <w:t>diet and/or by disease</w:t>
                            </w:r>
                            <w:r w:rsidRPr="006D1C71">
                              <w:rPr>
                                <w:bCs/>
                                <w:lang w:val="en-US"/>
                              </w:rPr>
                              <w:t xml:space="preserve">. Undernutrition includes a range of conditions. </w:t>
                            </w:r>
                          </w:p>
                          <w:p w14:paraId="6CFCA9BD" w14:textId="75C4F953" w:rsidR="00041EE8" w:rsidRPr="006D1C71" w:rsidRDefault="00041EE8" w:rsidP="00A67642">
                            <w:pPr>
                              <w:numPr>
                                <w:ilvl w:val="0"/>
                                <w:numId w:val="62"/>
                              </w:numPr>
                              <w:spacing w:before="120" w:line="276" w:lineRule="auto"/>
                              <w:ind w:left="1166"/>
                              <w:rPr>
                                <w:bCs/>
                                <w:lang w:val="en-US"/>
                              </w:rPr>
                            </w:pPr>
                            <w:r w:rsidRPr="006D1C71">
                              <w:rPr>
                                <w:b/>
                                <w:bCs/>
                                <w:color w:val="B00000"/>
                                <w:sz w:val="26"/>
                                <w:szCs w:val="26"/>
                                <w:lang w:val="en-US"/>
                              </w:rPr>
                              <w:t>Acute malnutrition</w:t>
                            </w:r>
                            <w:r w:rsidRPr="006D1C71">
                              <w:rPr>
                                <w:bCs/>
                                <w:lang w:val="en-US"/>
                              </w:rPr>
                              <w:t xml:space="preserve"> is caused by decrease</w:t>
                            </w:r>
                            <w:r>
                              <w:rPr>
                                <w:bCs/>
                                <w:lang w:val="en-US"/>
                              </w:rPr>
                              <w:t>d</w:t>
                            </w:r>
                            <w:r w:rsidRPr="006D1C71">
                              <w:rPr>
                                <w:bCs/>
                                <w:lang w:val="en-US"/>
                              </w:rPr>
                              <w:t xml:space="preserve"> food consumption and/or illness, resulting in wasting</w:t>
                            </w:r>
                            <w:r>
                              <w:rPr>
                                <w:bCs/>
                                <w:lang w:val="en-US"/>
                              </w:rPr>
                              <w:t xml:space="preserve"> and/or bilateral pitting edema</w:t>
                            </w:r>
                            <w:r w:rsidRPr="006D1C71">
                              <w:rPr>
                                <w:bCs/>
                                <w:lang w:val="en-US"/>
                              </w:rPr>
                              <w:t xml:space="preserve">. </w:t>
                            </w:r>
                            <w:r w:rsidRPr="006D1C71">
                              <w:rPr>
                                <w:b/>
                                <w:bCs/>
                                <w:color w:val="244061"/>
                                <w:sz w:val="26"/>
                                <w:szCs w:val="26"/>
                                <w:lang w:val="en-US"/>
                              </w:rPr>
                              <w:t>Wasting</w:t>
                            </w:r>
                            <w:r w:rsidRPr="006D1C71">
                              <w:rPr>
                                <w:bCs/>
                                <w:lang w:val="en-US"/>
                              </w:rPr>
                              <w:t xml:space="preserve"> is defined by low mid-upper arm circumference (MUAC)</w:t>
                            </w:r>
                            <w:r>
                              <w:rPr>
                                <w:bCs/>
                                <w:lang w:val="en-US"/>
                              </w:rPr>
                              <w:t>, body mass index (BMI)</w:t>
                            </w:r>
                            <w:r w:rsidRPr="006D1C71">
                              <w:rPr>
                                <w:bCs/>
                                <w:lang w:val="en-US"/>
                              </w:rPr>
                              <w:t xml:space="preserve"> or low weight-for-height z-score (WHZ).</w:t>
                            </w:r>
                          </w:p>
                          <w:p w14:paraId="34089B17" w14:textId="053BE819" w:rsidR="00041EE8" w:rsidRPr="006D1C71" w:rsidRDefault="00041EE8" w:rsidP="00A67642">
                            <w:pPr>
                              <w:numPr>
                                <w:ilvl w:val="0"/>
                                <w:numId w:val="62"/>
                              </w:numPr>
                              <w:spacing w:before="120" w:line="276" w:lineRule="auto"/>
                              <w:ind w:left="1166"/>
                              <w:rPr>
                                <w:bCs/>
                                <w:lang w:val="en-US"/>
                              </w:rPr>
                            </w:pPr>
                            <w:r w:rsidRPr="006D1C71">
                              <w:rPr>
                                <w:b/>
                                <w:bCs/>
                                <w:color w:val="B00000"/>
                                <w:sz w:val="26"/>
                                <w:szCs w:val="26"/>
                                <w:lang w:val="en-US"/>
                              </w:rPr>
                              <w:t>Chronic malnutrition</w:t>
                            </w:r>
                            <w:r w:rsidRPr="006D1C71">
                              <w:rPr>
                                <w:bCs/>
                                <w:lang w:val="en-US"/>
                              </w:rPr>
                              <w:t xml:space="preserve"> is caused by prolonged or repeated episodes of undernutrition, resulting in stunting. </w:t>
                            </w:r>
                            <w:r w:rsidRPr="006D1C71">
                              <w:rPr>
                                <w:b/>
                                <w:bCs/>
                                <w:color w:val="244061"/>
                                <w:sz w:val="26"/>
                                <w:szCs w:val="26"/>
                                <w:lang w:val="en-US"/>
                              </w:rPr>
                              <w:t>Stunting</w:t>
                            </w:r>
                            <w:r w:rsidRPr="006D1C71">
                              <w:rPr>
                                <w:bCs/>
                                <w:lang w:val="en-US"/>
                              </w:rPr>
                              <w:t xml:space="preserve"> is defined by low height-for-age</w:t>
                            </w:r>
                            <w:r>
                              <w:rPr>
                                <w:bCs/>
                                <w:lang w:val="en-US"/>
                              </w:rPr>
                              <w:t xml:space="preserve"> z-score (HAZ)</w:t>
                            </w:r>
                            <w:r w:rsidRPr="006D1C71">
                              <w:rPr>
                                <w:bCs/>
                                <w:lang w:val="en-US"/>
                              </w:rPr>
                              <w:t xml:space="preserve">. </w:t>
                            </w:r>
                          </w:p>
                          <w:p w14:paraId="49329CB1" w14:textId="209DE369" w:rsidR="00041EE8" w:rsidRPr="006D1C71" w:rsidRDefault="00041EE8" w:rsidP="00A67642">
                            <w:pPr>
                              <w:numPr>
                                <w:ilvl w:val="0"/>
                                <w:numId w:val="62"/>
                              </w:numPr>
                              <w:spacing w:before="120" w:after="200" w:line="276" w:lineRule="auto"/>
                              <w:ind w:left="1166"/>
                              <w:rPr>
                                <w:bCs/>
                                <w:lang w:val="en-US"/>
                              </w:rPr>
                            </w:pPr>
                            <w:r w:rsidRPr="006D1C71">
                              <w:rPr>
                                <w:b/>
                                <w:bCs/>
                                <w:color w:val="B00000"/>
                                <w:sz w:val="26"/>
                                <w:szCs w:val="26"/>
                                <w:lang w:val="en-US"/>
                              </w:rPr>
                              <w:t>Micronutrient deficiencies</w:t>
                            </w:r>
                            <w:r w:rsidRPr="006D1C71">
                              <w:rPr>
                                <w:b/>
                                <w:bCs/>
                                <w:color w:val="244061"/>
                                <w:lang w:val="en-US"/>
                              </w:rPr>
                              <w:t xml:space="preserve"> </w:t>
                            </w:r>
                            <w:r w:rsidRPr="006D1C71">
                              <w:rPr>
                                <w:bCs/>
                                <w:lang w:val="en-US"/>
                              </w:rPr>
                              <w:t>are a</w:t>
                            </w:r>
                            <w:r w:rsidRPr="006D1C71">
                              <w:rPr>
                                <w:b/>
                                <w:bCs/>
                                <w:color w:val="244061"/>
                                <w:lang w:val="en-US"/>
                              </w:rPr>
                              <w:t xml:space="preserve"> </w:t>
                            </w:r>
                            <w:r w:rsidRPr="006D1C71">
                              <w:rPr>
                                <w:bCs/>
                                <w:lang w:val="en-US"/>
                              </w:rPr>
                              <w:t>result of reduced micronutrient intake and/or absorption. The most common forms of micronutrient deficiencies are related to iron, vitamin A, iodine</w:t>
                            </w:r>
                            <w:r>
                              <w:rPr>
                                <w:bCs/>
                                <w:lang w:val="en-US"/>
                              </w:rPr>
                              <w:t>, and zinc</w:t>
                            </w:r>
                            <w:r w:rsidRPr="006D1C71">
                              <w:rPr>
                                <w:bCs/>
                                <w:lang w:val="en-US"/>
                              </w:rPr>
                              <w:t>.</w:t>
                            </w:r>
                          </w:p>
                          <w:p w14:paraId="0CF296F3" w14:textId="091CBAA1" w:rsidR="00041EE8" w:rsidRPr="001B4B6B" w:rsidRDefault="00041EE8" w:rsidP="00A67642">
                            <w:pPr>
                              <w:numPr>
                                <w:ilvl w:val="0"/>
                                <w:numId w:val="61"/>
                              </w:numPr>
                              <w:rPr>
                                <w:rFonts w:ascii="Arial" w:hAnsi="Arial"/>
                                <w:color w:val="000000"/>
                                <w:sz w:val="26"/>
                                <w:szCs w:val="26"/>
                                <w:lang w:val="en-US"/>
                              </w:rPr>
                            </w:pPr>
                            <w:r w:rsidRPr="001B4B6B">
                              <w:rPr>
                                <w:b/>
                                <w:bCs/>
                                <w:color w:val="B00000"/>
                                <w:sz w:val="26"/>
                                <w:szCs w:val="26"/>
                                <w:lang w:val="en-US"/>
                              </w:rPr>
                              <w:t xml:space="preserve">Overnutrition </w:t>
                            </w:r>
                            <w:r w:rsidRPr="001B4B6B">
                              <w:rPr>
                                <w:bCs/>
                                <w:lang w:val="en-US"/>
                              </w:rPr>
                              <w:t xml:space="preserve">is </w:t>
                            </w:r>
                            <w:r>
                              <w:rPr>
                                <w:bCs/>
                                <w:lang w:val="en-US"/>
                              </w:rPr>
                              <w:t>the</w:t>
                            </w:r>
                            <w:r w:rsidRPr="001B4B6B">
                              <w:rPr>
                                <w:bCs/>
                                <w:lang w:val="en-US"/>
                              </w:rPr>
                              <w:t xml:space="preserve"> result of </w:t>
                            </w:r>
                            <w:r>
                              <w:rPr>
                                <w:bCs/>
                                <w:lang w:val="en-US"/>
                              </w:rPr>
                              <w:t>taking in more nutrients than the body needs over time</w:t>
                            </w:r>
                            <w:r w:rsidRPr="001B4B6B">
                              <w:rPr>
                                <w:bCs/>
                                <w:lang w:val="en-US"/>
                              </w:rPr>
                              <w:t>, leading to overweight or obesity.</w:t>
                            </w:r>
                          </w:p>
                        </w:txbxContent>
                      </wps:txbx>
                      <wps:bodyPr rot="0" vert="horz" wrap="square" lIns="91440" tIns="45720" rIns="91440" bIns="45720" anchor="t" anchorCtr="0" upright="1">
                        <a:spAutoFit/>
                      </wps:bodyPr>
                    </wps:wsp>
                  </a:graphicData>
                </a:graphic>
              </wp:inline>
            </w:drawing>
          </mc:Choice>
          <mc:Fallback>
            <w:pict>
              <v:shape w14:anchorId="33E150ED" id="_x0000_s1029" type="#_x0000_t202" style="width:468pt;height:3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" filled="f" fillcolor="#f7f9fb" strokecolor="#b00000" strokeweight="1.75pt">
                <v:textbox style="mso-fit-shape-to-text:t">
                  <w:txbxContent>
                    <w:p w14:paraId="6E17A48E" w14:textId="3C6094CF" w:rsidR="00041EE8" w:rsidRPr="006D1C71" w:rsidRDefault="00041EE8" w:rsidP="00C96691">
                      <w:pPr>
                        <w:spacing w:after="120"/>
                        <w:rPr>
                          <w:bCs/>
                          <w:lang w:val="en-US"/>
                        </w:rPr>
                      </w:pPr>
                      <w:r w:rsidRPr="006D1C71">
                        <w:rPr>
                          <w:b/>
                          <w:bCs/>
                          <w:color w:val="B00000"/>
                          <w:sz w:val="26"/>
                          <w:szCs w:val="26"/>
                          <w:lang w:val="en-US"/>
                        </w:rPr>
                        <w:t>Malnutrition</w:t>
                      </w:r>
                      <w:r w:rsidRPr="006D1C71">
                        <w:rPr>
                          <w:bCs/>
                          <w:lang w:val="en-US"/>
                        </w:rPr>
                        <w:t xml:space="preserve"> occurs when food intake doesn</w:t>
                      </w:r>
                      <w:r>
                        <w:rPr>
                          <w:bCs/>
                          <w:lang w:val="en-US"/>
                        </w:rPr>
                        <w:t>’</w:t>
                      </w:r>
                      <w:r w:rsidRPr="006D1C71">
                        <w:rPr>
                          <w:bCs/>
                          <w:lang w:val="en-US"/>
                        </w:rPr>
                        <w:t>t match the body´s needs. Malnutrition includes both undernutrition and overnutrition.</w:t>
                      </w:r>
                    </w:p>
                    <w:p w14:paraId="49F5925C" w14:textId="350D5F71" w:rsidR="00041EE8" w:rsidRDefault="00041EE8" w:rsidP="00A67642">
                      <w:pPr>
                        <w:numPr>
                          <w:ilvl w:val="0"/>
                          <w:numId w:val="61"/>
                        </w:numPr>
                        <w:rPr>
                          <w:bCs/>
                          <w:lang w:val="en-US"/>
                        </w:rPr>
                      </w:pPr>
                      <w:r w:rsidRPr="006D1C71">
                        <w:rPr>
                          <w:b/>
                          <w:bCs/>
                          <w:color w:val="B00000"/>
                          <w:sz w:val="26"/>
                          <w:szCs w:val="26"/>
                          <w:lang w:val="en-US"/>
                        </w:rPr>
                        <w:t>Undernutrition</w:t>
                      </w:r>
                      <w:r w:rsidRPr="00C96691">
                        <w:rPr>
                          <w:bCs/>
                          <w:color w:val="244061"/>
                          <w:szCs w:val="24"/>
                          <w:lang w:val="en-US"/>
                        </w:rPr>
                        <w:t xml:space="preserve"> </w:t>
                      </w:r>
                      <w:r w:rsidRPr="006D1C71">
                        <w:rPr>
                          <w:bCs/>
                          <w:lang w:val="en-US"/>
                        </w:rPr>
                        <w:t xml:space="preserve">is </w:t>
                      </w:r>
                      <w:r>
                        <w:rPr>
                          <w:bCs/>
                          <w:lang w:val="en-US"/>
                        </w:rPr>
                        <w:t>the</w:t>
                      </w:r>
                      <w:r w:rsidRPr="006D1C71">
                        <w:rPr>
                          <w:bCs/>
                          <w:lang w:val="en-US"/>
                        </w:rPr>
                        <w:t xml:space="preserve"> result of </w:t>
                      </w:r>
                      <w:r>
                        <w:rPr>
                          <w:bCs/>
                          <w:lang w:val="en-US"/>
                        </w:rPr>
                        <w:t>lack of nutrients caused by an i</w:t>
                      </w:r>
                      <w:r w:rsidRPr="006D1C71">
                        <w:rPr>
                          <w:bCs/>
                          <w:lang w:val="en-US"/>
                        </w:rPr>
                        <w:t xml:space="preserve">nadequate </w:t>
                      </w:r>
                      <w:r>
                        <w:rPr>
                          <w:bCs/>
                          <w:lang w:val="en-US"/>
                        </w:rPr>
                        <w:t>diet and/or by disease</w:t>
                      </w:r>
                      <w:r w:rsidRPr="006D1C71">
                        <w:rPr>
                          <w:bCs/>
                          <w:lang w:val="en-US"/>
                        </w:rPr>
                        <w:t xml:space="preserve">. Undernutrition includes a range of conditions. </w:t>
                      </w:r>
                    </w:p>
                    <w:p w14:paraId="6CFCA9BD" w14:textId="75C4F953" w:rsidR="00041EE8" w:rsidRPr="006D1C71" w:rsidRDefault="00041EE8" w:rsidP="00A67642">
                      <w:pPr>
                        <w:numPr>
                          <w:ilvl w:val="0"/>
                          <w:numId w:val="62"/>
                        </w:numPr>
                        <w:spacing w:before="120" w:line="276" w:lineRule="auto"/>
                        <w:ind w:left="1166"/>
                        <w:rPr>
                          <w:bCs/>
                          <w:lang w:val="en-US"/>
                        </w:rPr>
                      </w:pPr>
                      <w:r w:rsidRPr="006D1C71">
                        <w:rPr>
                          <w:b/>
                          <w:bCs/>
                          <w:color w:val="B00000"/>
                          <w:sz w:val="26"/>
                          <w:szCs w:val="26"/>
                          <w:lang w:val="en-US"/>
                        </w:rPr>
                        <w:t>Acute malnutrition</w:t>
                      </w:r>
                      <w:r w:rsidRPr="006D1C71">
                        <w:rPr>
                          <w:bCs/>
                          <w:lang w:val="en-US"/>
                        </w:rPr>
                        <w:t xml:space="preserve"> is caused by decrease</w:t>
                      </w:r>
                      <w:r>
                        <w:rPr>
                          <w:bCs/>
                          <w:lang w:val="en-US"/>
                        </w:rPr>
                        <w:t>d</w:t>
                      </w:r>
                      <w:r w:rsidRPr="006D1C71">
                        <w:rPr>
                          <w:bCs/>
                          <w:lang w:val="en-US"/>
                        </w:rPr>
                        <w:t xml:space="preserve"> food consumption and/or illness, resulting in wasting</w:t>
                      </w:r>
                      <w:r>
                        <w:rPr>
                          <w:bCs/>
                          <w:lang w:val="en-US"/>
                        </w:rPr>
                        <w:t xml:space="preserve"> and/or bilateral pitting edema</w:t>
                      </w:r>
                      <w:r w:rsidRPr="006D1C71">
                        <w:rPr>
                          <w:bCs/>
                          <w:lang w:val="en-US"/>
                        </w:rPr>
                        <w:t xml:space="preserve">. </w:t>
                      </w:r>
                      <w:r w:rsidRPr="006D1C71">
                        <w:rPr>
                          <w:b/>
                          <w:bCs/>
                          <w:color w:val="244061"/>
                          <w:sz w:val="26"/>
                          <w:szCs w:val="26"/>
                          <w:lang w:val="en-US"/>
                        </w:rPr>
                        <w:t>Wasting</w:t>
                      </w:r>
                      <w:r w:rsidRPr="006D1C71">
                        <w:rPr>
                          <w:bCs/>
                          <w:lang w:val="en-US"/>
                        </w:rPr>
                        <w:t xml:space="preserve"> is defined by low mid-upper arm circumference (MUAC)</w:t>
                      </w:r>
                      <w:r>
                        <w:rPr>
                          <w:bCs/>
                          <w:lang w:val="en-US"/>
                        </w:rPr>
                        <w:t>, body mass index (BMI)</w:t>
                      </w:r>
                      <w:r w:rsidRPr="006D1C71">
                        <w:rPr>
                          <w:bCs/>
                          <w:lang w:val="en-US"/>
                        </w:rPr>
                        <w:t xml:space="preserve"> or low weight-for-height z-score (WHZ).</w:t>
                      </w:r>
                    </w:p>
                    <w:p w14:paraId="34089B17" w14:textId="053BE819" w:rsidR="00041EE8" w:rsidRPr="006D1C71" w:rsidRDefault="00041EE8" w:rsidP="00A67642">
                      <w:pPr>
                        <w:numPr>
                          <w:ilvl w:val="0"/>
                          <w:numId w:val="62"/>
                        </w:numPr>
                        <w:spacing w:before="120" w:line="276" w:lineRule="auto"/>
                        <w:ind w:left="1166"/>
                        <w:rPr>
                          <w:bCs/>
                          <w:lang w:val="en-US"/>
                        </w:rPr>
                      </w:pPr>
                      <w:r w:rsidRPr="006D1C71">
                        <w:rPr>
                          <w:b/>
                          <w:bCs/>
                          <w:color w:val="B00000"/>
                          <w:sz w:val="26"/>
                          <w:szCs w:val="26"/>
                          <w:lang w:val="en-US"/>
                        </w:rPr>
                        <w:t>Chronic malnutrition</w:t>
                      </w:r>
                      <w:r w:rsidRPr="006D1C71">
                        <w:rPr>
                          <w:bCs/>
                          <w:lang w:val="en-US"/>
                        </w:rPr>
                        <w:t xml:space="preserve"> is caused by prolonged or repeated episodes of undernutrition, resulting in stunting. </w:t>
                      </w:r>
                      <w:r w:rsidRPr="006D1C71">
                        <w:rPr>
                          <w:b/>
                          <w:bCs/>
                          <w:color w:val="244061"/>
                          <w:sz w:val="26"/>
                          <w:szCs w:val="26"/>
                          <w:lang w:val="en-US"/>
                        </w:rPr>
                        <w:t>Stunting</w:t>
                      </w:r>
                      <w:r w:rsidRPr="006D1C71">
                        <w:rPr>
                          <w:bCs/>
                          <w:lang w:val="en-US"/>
                        </w:rPr>
                        <w:t xml:space="preserve"> is defined by low height-for-age</w:t>
                      </w:r>
                      <w:r>
                        <w:rPr>
                          <w:bCs/>
                          <w:lang w:val="en-US"/>
                        </w:rPr>
                        <w:t xml:space="preserve"> z-score (HAZ)</w:t>
                      </w:r>
                      <w:r w:rsidRPr="006D1C71">
                        <w:rPr>
                          <w:bCs/>
                          <w:lang w:val="en-US"/>
                        </w:rPr>
                        <w:t xml:space="preserve">. </w:t>
                      </w:r>
                    </w:p>
                    <w:p w14:paraId="49329CB1" w14:textId="209DE369" w:rsidR="00041EE8" w:rsidRPr="006D1C71" w:rsidRDefault="00041EE8" w:rsidP="00A67642">
                      <w:pPr>
                        <w:numPr>
                          <w:ilvl w:val="0"/>
                          <w:numId w:val="62"/>
                        </w:numPr>
                        <w:spacing w:before="120" w:after="200" w:line="276" w:lineRule="auto"/>
                        <w:ind w:left="1166"/>
                        <w:rPr>
                          <w:bCs/>
                          <w:lang w:val="en-US"/>
                        </w:rPr>
                      </w:pPr>
                      <w:r w:rsidRPr="006D1C71">
                        <w:rPr>
                          <w:b/>
                          <w:bCs/>
                          <w:color w:val="B00000"/>
                          <w:sz w:val="26"/>
                          <w:szCs w:val="26"/>
                          <w:lang w:val="en-US"/>
                        </w:rPr>
                        <w:t>Micronutrient deficiencies</w:t>
                      </w:r>
                      <w:r w:rsidRPr="006D1C71">
                        <w:rPr>
                          <w:b/>
                          <w:bCs/>
                          <w:color w:val="244061"/>
                          <w:lang w:val="en-US"/>
                        </w:rPr>
                        <w:t xml:space="preserve"> </w:t>
                      </w:r>
                      <w:r w:rsidRPr="006D1C71">
                        <w:rPr>
                          <w:bCs/>
                          <w:lang w:val="en-US"/>
                        </w:rPr>
                        <w:t>are a</w:t>
                      </w:r>
                      <w:r w:rsidRPr="006D1C71">
                        <w:rPr>
                          <w:b/>
                          <w:bCs/>
                          <w:color w:val="244061"/>
                          <w:lang w:val="en-US"/>
                        </w:rPr>
                        <w:t xml:space="preserve"> </w:t>
                      </w:r>
                      <w:r w:rsidRPr="006D1C71">
                        <w:rPr>
                          <w:bCs/>
                          <w:lang w:val="en-US"/>
                        </w:rPr>
                        <w:t>result of reduced micronutrient intake and/or absorption. The most common forms of micronutrient deficiencies are related to iron, vitamin A, iodine</w:t>
                      </w:r>
                      <w:r>
                        <w:rPr>
                          <w:bCs/>
                          <w:lang w:val="en-US"/>
                        </w:rPr>
                        <w:t>, and zinc</w:t>
                      </w:r>
                      <w:r w:rsidRPr="006D1C71">
                        <w:rPr>
                          <w:bCs/>
                          <w:lang w:val="en-US"/>
                        </w:rPr>
                        <w:t>.</w:t>
                      </w:r>
                    </w:p>
                    <w:p w14:paraId="0CF296F3" w14:textId="091CBAA1" w:rsidR="00041EE8" w:rsidRPr="001B4B6B" w:rsidRDefault="00041EE8" w:rsidP="00A67642">
                      <w:pPr>
                        <w:numPr>
                          <w:ilvl w:val="0"/>
                          <w:numId w:val="61"/>
                        </w:numPr>
                        <w:rPr>
                          <w:rFonts w:ascii="Arial" w:hAnsi="Arial"/>
                          <w:color w:val="000000"/>
                          <w:sz w:val="26"/>
                          <w:szCs w:val="26"/>
                          <w:lang w:val="en-US"/>
                        </w:rPr>
                      </w:pPr>
                      <w:r w:rsidRPr="001B4B6B">
                        <w:rPr>
                          <w:b/>
                          <w:bCs/>
                          <w:color w:val="B00000"/>
                          <w:sz w:val="26"/>
                          <w:szCs w:val="26"/>
                          <w:lang w:val="en-US"/>
                        </w:rPr>
                        <w:t xml:space="preserve">Overnutrition </w:t>
                      </w:r>
                      <w:r w:rsidRPr="001B4B6B">
                        <w:rPr>
                          <w:bCs/>
                          <w:lang w:val="en-US"/>
                        </w:rPr>
                        <w:t xml:space="preserve">is </w:t>
                      </w:r>
                      <w:r>
                        <w:rPr>
                          <w:bCs/>
                          <w:lang w:val="en-US"/>
                        </w:rPr>
                        <w:t>the</w:t>
                      </w:r>
                      <w:r w:rsidRPr="001B4B6B">
                        <w:rPr>
                          <w:bCs/>
                          <w:lang w:val="en-US"/>
                        </w:rPr>
                        <w:t xml:space="preserve"> result of </w:t>
                      </w:r>
                      <w:r>
                        <w:rPr>
                          <w:bCs/>
                          <w:lang w:val="en-US"/>
                        </w:rPr>
                        <w:t>taking in more nutrients than the body needs over time</w:t>
                      </w:r>
                      <w:r w:rsidRPr="001B4B6B">
                        <w:rPr>
                          <w:bCs/>
                          <w:lang w:val="en-US"/>
                        </w:rPr>
                        <w:t>, leading to overweight or obesity.</w:t>
                      </w:r>
                    </w:p>
                  </w:txbxContent>
                </v:textbox>
                <w10:anchorlock/>
              </v:shape>
            </w:pict>
          </mc:Fallback>
        </mc:AlternateContent>
      </w:r>
    </w:p>
    <w:p w14:paraId="04E7EB66" w14:textId="77777777" w:rsidR="00D34C83" w:rsidRPr="000F6295" w:rsidRDefault="00D34C83" w:rsidP="0008768A">
      <w:pPr>
        <w:pStyle w:val="Handout"/>
        <w:rPr>
          <w:rStyle w:val="Heading2Char"/>
          <w:b/>
          <w:lang w:val="en-US"/>
        </w:rPr>
      </w:pPr>
      <w:bookmarkStart w:id="14" w:name="_Toc434566382"/>
      <w:r w:rsidRPr="000F6295">
        <w:rPr>
          <w:rStyle w:val="Heading2Char"/>
          <w:b/>
          <w:lang w:val="en-US"/>
        </w:rPr>
        <w:lastRenderedPageBreak/>
        <w:t>H</w:t>
      </w:r>
      <w:r w:rsidR="004D0FE6" w:rsidRPr="000F6295">
        <w:rPr>
          <w:rStyle w:val="Heading2Char"/>
          <w:b/>
          <w:lang w:val="en-US"/>
        </w:rPr>
        <w:t>ANDOUT</w:t>
      </w:r>
      <w:r w:rsidRPr="000F6295">
        <w:rPr>
          <w:rStyle w:val="Heading2Char"/>
          <w:b/>
          <w:lang w:val="en-US"/>
        </w:rPr>
        <w:t xml:space="preserve"> </w:t>
      </w:r>
      <w:r w:rsidR="00F83D95" w:rsidRPr="000F6295">
        <w:rPr>
          <w:rStyle w:val="Heading2Char"/>
          <w:b/>
          <w:lang w:val="en-US"/>
        </w:rPr>
        <w:t>1</w:t>
      </w:r>
      <w:r w:rsidRPr="000F6295">
        <w:rPr>
          <w:rStyle w:val="Heading2Char"/>
          <w:b/>
          <w:lang w:val="en-US"/>
        </w:rPr>
        <w:t>.</w:t>
      </w:r>
      <w:r w:rsidR="001A71AB" w:rsidRPr="000F6295">
        <w:rPr>
          <w:rStyle w:val="Heading2Char"/>
          <w:b/>
          <w:lang w:val="en-US"/>
        </w:rPr>
        <w:t>2</w:t>
      </w:r>
      <w:r w:rsidRPr="000F6295">
        <w:rPr>
          <w:rStyle w:val="Heading2Char"/>
          <w:b/>
          <w:lang w:val="en-US"/>
        </w:rPr>
        <w:t xml:space="preserve">. A Balanced </w:t>
      </w:r>
      <w:r w:rsidR="00474734" w:rsidRPr="000F6295">
        <w:rPr>
          <w:rStyle w:val="Heading2Char"/>
          <w:b/>
          <w:lang w:val="en-US"/>
        </w:rPr>
        <w:t>Diet</w:t>
      </w:r>
      <w:bookmarkEnd w:id="14"/>
    </w:p>
    <w:p w14:paraId="503E5443" w14:textId="77777777" w:rsidR="00E32ED0" w:rsidRPr="000F6295" w:rsidRDefault="00E32ED0" w:rsidP="0031704E">
      <w:pPr>
        <w:pStyle w:val="Default"/>
        <w:spacing w:line="240" w:lineRule="auto"/>
        <w:ind w:left="0" w:firstLine="0"/>
        <w:jc w:val="left"/>
        <w:textAlignment w:val="auto"/>
        <w:rPr>
          <w:rFonts w:ascii="Calibri" w:hAnsi="Calibri" w:cs="Arial"/>
        </w:rPr>
      </w:pPr>
    </w:p>
    <w:p w14:paraId="02336EA0" w14:textId="4D07A48F" w:rsidR="00EF78A6" w:rsidRPr="000F6295" w:rsidRDefault="00A2003A" w:rsidP="00E32ED0">
      <w:pPr>
        <w:pStyle w:val="Default"/>
        <w:spacing w:line="240" w:lineRule="auto"/>
        <w:ind w:left="0" w:firstLine="0"/>
        <w:jc w:val="left"/>
        <w:textAlignment w:val="auto"/>
        <w:rPr>
          <w:rFonts w:ascii="Calibri" w:hAnsi="Calibri" w:cs="Arial"/>
        </w:rPr>
      </w:pPr>
      <w:r w:rsidRPr="000F6295">
        <w:rPr>
          <w:rFonts w:ascii="Calibri" w:hAnsi="Calibri" w:cs="Arial"/>
        </w:rPr>
        <w:t xml:space="preserve">No single food, except breast milk for the first 6 months of life, provides all the nutrients the body needs to function well. </w:t>
      </w:r>
      <w:r w:rsidR="00D34C83" w:rsidRPr="000F6295">
        <w:rPr>
          <w:rFonts w:ascii="Calibri" w:hAnsi="Calibri" w:cs="Arial"/>
        </w:rPr>
        <w:t xml:space="preserve">A balanced </w:t>
      </w:r>
      <w:r w:rsidR="00474734" w:rsidRPr="000F6295">
        <w:rPr>
          <w:rFonts w:ascii="Calibri" w:hAnsi="Calibri" w:cs="Arial"/>
        </w:rPr>
        <w:t xml:space="preserve">diet </w:t>
      </w:r>
      <w:r w:rsidR="00D34C83" w:rsidRPr="000F6295">
        <w:rPr>
          <w:rFonts w:ascii="Calibri" w:hAnsi="Calibri" w:cs="Arial"/>
        </w:rPr>
        <w:t xml:space="preserve">includes a variety of foods and all the nutrients in the right amounts and combinations daily to meet the body’s needs. </w:t>
      </w:r>
      <w:r w:rsidR="00EF78A6" w:rsidRPr="000F6295">
        <w:rPr>
          <w:rFonts w:ascii="Calibri" w:hAnsi="Calibri" w:cs="Arial"/>
        </w:rPr>
        <w:t xml:space="preserve">A </w:t>
      </w:r>
      <w:r w:rsidR="00E32ED0" w:rsidRPr="000F6295">
        <w:rPr>
          <w:rFonts w:ascii="Calibri" w:hAnsi="Calibri" w:cs="Arial"/>
        </w:rPr>
        <w:t xml:space="preserve">balanced meal includes at least one food from each </w:t>
      </w:r>
      <w:r w:rsidR="00EF78A6" w:rsidRPr="000F6295">
        <w:rPr>
          <w:rFonts w:ascii="Calibri" w:hAnsi="Calibri" w:cs="Arial"/>
        </w:rPr>
        <w:t xml:space="preserve">food </w:t>
      </w:r>
      <w:r w:rsidR="00E32ED0" w:rsidRPr="000F6295">
        <w:rPr>
          <w:rFonts w:ascii="Calibri" w:hAnsi="Calibri" w:cs="Arial"/>
        </w:rPr>
        <w:t>group.</w:t>
      </w:r>
      <w:r w:rsidR="00EF78A6" w:rsidRPr="000F6295">
        <w:rPr>
          <w:rFonts w:ascii="Calibri" w:hAnsi="Calibri" w:cs="Arial"/>
        </w:rPr>
        <w:t xml:space="preserve"> </w:t>
      </w:r>
    </w:p>
    <w:p w14:paraId="0A27B344" w14:textId="77777777" w:rsidR="00EF78A6" w:rsidRPr="000F6295" w:rsidRDefault="00EF78A6" w:rsidP="00E32ED0">
      <w:pPr>
        <w:pStyle w:val="Default"/>
        <w:spacing w:line="240" w:lineRule="auto"/>
        <w:ind w:left="0" w:firstLine="0"/>
        <w:jc w:val="left"/>
        <w:textAlignment w:val="auto"/>
        <w:rPr>
          <w:rFonts w:ascii="Calibri" w:hAnsi="Calibri" w:cs="Arial"/>
        </w:rPr>
      </w:pPr>
    </w:p>
    <w:p w14:paraId="3014E197" w14:textId="77777777" w:rsidR="00E32ED0" w:rsidRPr="000F6295" w:rsidRDefault="00EF78A6" w:rsidP="00E32ED0">
      <w:pPr>
        <w:pStyle w:val="Default"/>
        <w:spacing w:line="240" w:lineRule="auto"/>
        <w:ind w:left="0" w:firstLine="0"/>
        <w:jc w:val="left"/>
        <w:textAlignment w:val="auto"/>
        <w:rPr>
          <w:rFonts w:ascii="Calibri" w:hAnsi="Calibri" w:cs="Arial"/>
          <w:i/>
          <w:color w:val="C00000"/>
        </w:rPr>
      </w:pPr>
      <w:r w:rsidRPr="000F6295">
        <w:rPr>
          <w:rFonts w:ascii="Calibri" w:hAnsi="Calibri" w:cs="Arial"/>
          <w:i/>
          <w:color w:val="C00000"/>
        </w:rPr>
        <w:t>[insert a copy of the country’s food pyramid or food groups, if available.]</w:t>
      </w:r>
    </w:p>
    <w:p w14:paraId="2C1F3CEF" w14:textId="77777777" w:rsidR="00EF78A6" w:rsidRPr="000F6295" w:rsidRDefault="00EF78A6" w:rsidP="00EF78A6">
      <w:pPr>
        <w:rPr>
          <w:rFonts w:cs="Arial"/>
          <w:bCs/>
          <w:lang w:val="en-US"/>
        </w:rPr>
      </w:pPr>
    </w:p>
    <w:p w14:paraId="4571544F" w14:textId="77777777" w:rsidR="00EF78A6" w:rsidRPr="000F6295" w:rsidRDefault="00EF78A6" w:rsidP="00A67642">
      <w:pPr>
        <w:numPr>
          <w:ilvl w:val="0"/>
          <w:numId w:val="120"/>
        </w:numPr>
        <w:tabs>
          <w:tab w:val="clear" w:pos="720"/>
          <w:tab w:val="num" w:pos="360"/>
        </w:tabs>
        <w:ind w:left="360"/>
        <w:rPr>
          <w:rFonts w:cs="Arial"/>
          <w:iCs/>
          <w:lang w:val="en-US"/>
        </w:rPr>
      </w:pPr>
      <w:r w:rsidRPr="000F6295">
        <w:rPr>
          <w:rFonts w:cs="Arial"/>
          <w:bCs/>
          <w:lang w:val="en-US"/>
        </w:rPr>
        <w:t>L</w:t>
      </w:r>
      <w:r w:rsidRPr="000F6295">
        <w:rPr>
          <w:rFonts w:cs="Arial"/>
          <w:iCs/>
          <w:lang w:val="en-US"/>
        </w:rPr>
        <w:t xml:space="preserve">ist local foods under each group shown in the first column in the table below. Include wild fruits and vegetables. </w:t>
      </w:r>
    </w:p>
    <w:p w14:paraId="27BC34BA" w14:textId="77777777" w:rsidR="00EF78A6" w:rsidRPr="000F6295" w:rsidRDefault="00EF78A6" w:rsidP="00EF78A6">
      <w:pPr>
        <w:rPr>
          <w:rFonts w:cs="Arial"/>
          <w:b/>
          <w:bCs/>
          <w:lang w:val="en-US"/>
        </w:rPr>
      </w:pPr>
    </w:p>
    <w:tbl>
      <w:tblPr>
        <w:tblW w:w="900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1E0" w:firstRow="1" w:lastRow="1" w:firstColumn="1" w:lastColumn="1" w:noHBand="0" w:noVBand="0"/>
      </w:tblPr>
      <w:tblGrid>
        <w:gridCol w:w="3055"/>
        <w:gridCol w:w="3197"/>
        <w:gridCol w:w="2748"/>
      </w:tblGrid>
      <w:tr w:rsidR="00EF78A6" w:rsidRPr="000F6295" w14:paraId="5F4D8BA1" w14:textId="77777777" w:rsidTr="00C96691">
        <w:trPr>
          <w:cantSplit/>
        </w:trPr>
        <w:tc>
          <w:tcPr>
            <w:tcW w:w="3055" w:type="dxa"/>
            <w:tcBorders>
              <w:right w:val="single" w:sz="4" w:space="0" w:color="FFFFFF" w:themeColor="background1"/>
            </w:tcBorders>
            <w:shd w:val="clear" w:color="auto" w:fill="990000"/>
          </w:tcPr>
          <w:p w14:paraId="7A3F9371" w14:textId="77777777" w:rsidR="00EF78A6" w:rsidRPr="000F6295" w:rsidRDefault="00EF78A6" w:rsidP="00C96691">
            <w:pPr>
              <w:rPr>
                <w:rFonts w:cs="Arial"/>
                <w:b/>
                <w:bCs/>
                <w:szCs w:val="24"/>
                <w:lang w:val="en-US"/>
              </w:rPr>
            </w:pPr>
            <w:r w:rsidRPr="000F6295">
              <w:rPr>
                <w:rFonts w:cs="Arial"/>
                <w:b/>
                <w:bCs/>
                <w:szCs w:val="24"/>
                <w:lang w:val="en-US"/>
              </w:rPr>
              <w:t>Kinds of foods</w:t>
            </w:r>
          </w:p>
        </w:tc>
        <w:tc>
          <w:tcPr>
            <w:tcW w:w="3197" w:type="dxa"/>
            <w:tcBorders>
              <w:left w:val="single" w:sz="4" w:space="0" w:color="FFFFFF" w:themeColor="background1"/>
              <w:right w:val="single" w:sz="4" w:space="0" w:color="FFFFFF" w:themeColor="background1"/>
            </w:tcBorders>
            <w:shd w:val="clear" w:color="auto" w:fill="990000"/>
            <w:vAlign w:val="center"/>
          </w:tcPr>
          <w:p w14:paraId="74084804" w14:textId="77777777" w:rsidR="00EF78A6" w:rsidRPr="000F6295" w:rsidRDefault="00EF78A6" w:rsidP="00C96691">
            <w:pPr>
              <w:rPr>
                <w:rFonts w:cs="Arial"/>
                <w:b/>
                <w:bCs/>
                <w:szCs w:val="24"/>
                <w:lang w:val="en-US"/>
              </w:rPr>
            </w:pPr>
            <w:r w:rsidRPr="000F6295">
              <w:rPr>
                <w:rFonts w:cs="Arial"/>
                <w:b/>
                <w:bCs/>
                <w:szCs w:val="24"/>
                <w:lang w:val="en-US"/>
              </w:rPr>
              <w:t>Food names</w:t>
            </w:r>
          </w:p>
        </w:tc>
        <w:tc>
          <w:tcPr>
            <w:tcW w:w="2748" w:type="dxa"/>
            <w:tcBorders>
              <w:left w:val="single" w:sz="4" w:space="0" w:color="FFFFFF" w:themeColor="background1"/>
            </w:tcBorders>
            <w:shd w:val="clear" w:color="auto" w:fill="990000"/>
            <w:vAlign w:val="center"/>
          </w:tcPr>
          <w:p w14:paraId="7CBFA5EE" w14:textId="77777777" w:rsidR="00EF78A6" w:rsidRPr="000F6295" w:rsidRDefault="00EF78A6" w:rsidP="00C96691">
            <w:pPr>
              <w:rPr>
                <w:rFonts w:cs="Arial"/>
                <w:b/>
                <w:bCs/>
                <w:szCs w:val="24"/>
                <w:lang w:val="en-US"/>
              </w:rPr>
            </w:pPr>
            <w:r w:rsidRPr="000F6295">
              <w:rPr>
                <w:rFonts w:cs="Arial"/>
                <w:b/>
                <w:bCs/>
                <w:szCs w:val="24"/>
                <w:lang w:val="en-US"/>
              </w:rPr>
              <w:t>Remarks</w:t>
            </w:r>
          </w:p>
        </w:tc>
      </w:tr>
      <w:tr w:rsidR="00EF78A6" w:rsidRPr="000F6295" w14:paraId="5B6A11B9" w14:textId="77777777" w:rsidTr="00C96691">
        <w:trPr>
          <w:cantSplit/>
        </w:trPr>
        <w:tc>
          <w:tcPr>
            <w:tcW w:w="3055" w:type="dxa"/>
            <w:vAlign w:val="center"/>
          </w:tcPr>
          <w:p w14:paraId="3CF2762E" w14:textId="77777777" w:rsidR="00EF78A6" w:rsidRPr="000F6295" w:rsidRDefault="00EF78A6" w:rsidP="00C96691">
            <w:pPr>
              <w:rPr>
                <w:rFonts w:cs="Arial"/>
                <w:lang w:val="en-US"/>
              </w:rPr>
            </w:pPr>
            <w:r w:rsidRPr="000F6295">
              <w:rPr>
                <w:rFonts w:cs="Arial"/>
                <w:lang w:val="en-US"/>
              </w:rPr>
              <w:t>Cereals, bread, pasta</w:t>
            </w:r>
            <w:r w:rsidR="00A53100" w:rsidRPr="000F6295">
              <w:rPr>
                <w:rFonts w:cs="Arial"/>
                <w:lang w:val="en-US"/>
              </w:rPr>
              <w:t>, roots, and tubers</w:t>
            </w:r>
            <w:r w:rsidRPr="000F6295">
              <w:rPr>
                <w:rFonts w:cs="Arial"/>
                <w:lang w:val="en-US"/>
              </w:rPr>
              <w:t xml:space="preserve"> (carbohydrates)</w:t>
            </w:r>
          </w:p>
        </w:tc>
        <w:tc>
          <w:tcPr>
            <w:tcW w:w="3197" w:type="dxa"/>
          </w:tcPr>
          <w:p w14:paraId="3CACA29F" w14:textId="77777777" w:rsidR="00EF78A6" w:rsidRPr="000F6295" w:rsidRDefault="00EF78A6" w:rsidP="00471310">
            <w:pPr>
              <w:rPr>
                <w:rFonts w:cs="Arial"/>
                <w:sz w:val="20"/>
                <w:szCs w:val="20"/>
                <w:lang w:val="en-US"/>
              </w:rPr>
            </w:pPr>
          </w:p>
        </w:tc>
        <w:tc>
          <w:tcPr>
            <w:tcW w:w="2748" w:type="dxa"/>
          </w:tcPr>
          <w:p w14:paraId="45E7746B" w14:textId="77777777" w:rsidR="00EF78A6" w:rsidRPr="000F6295" w:rsidRDefault="00EF78A6" w:rsidP="00471310">
            <w:pPr>
              <w:rPr>
                <w:rFonts w:cs="Arial"/>
                <w:sz w:val="20"/>
                <w:szCs w:val="20"/>
                <w:lang w:val="en-US"/>
              </w:rPr>
            </w:pPr>
          </w:p>
        </w:tc>
      </w:tr>
      <w:tr w:rsidR="00EF78A6" w:rsidRPr="000F6295" w14:paraId="7AB2AE86" w14:textId="77777777" w:rsidTr="00C96691">
        <w:trPr>
          <w:cantSplit/>
        </w:trPr>
        <w:tc>
          <w:tcPr>
            <w:tcW w:w="3055" w:type="dxa"/>
            <w:vAlign w:val="center"/>
          </w:tcPr>
          <w:p w14:paraId="0F36D2C8" w14:textId="77777777" w:rsidR="00EF78A6" w:rsidRPr="000F6295" w:rsidRDefault="00EF78A6" w:rsidP="00C96691">
            <w:pPr>
              <w:rPr>
                <w:rFonts w:cs="Arial"/>
                <w:lang w:val="en-US"/>
              </w:rPr>
            </w:pPr>
            <w:r w:rsidRPr="000F6295">
              <w:rPr>
                <w:rFonts w:cs="Arial"/>
                <w:lang w:val="en-US"/>
              </w:rPr>
              <w:t>Meat, poultry, fish, beans, eggs, and nuts (protein)</w:t>
            </w:r>
          </w:p>
        </w:tc>
        <w:tc>
          <w:tcPr>
            <w:tcW w:w="3197" w:type="dxa"/>
          </w:tcPr>
          <w:p w14:paraId="4540FDB3" w14:textId="77777777" w:rsidR="00EF78A6" w:rsidRPr="000F6295" w:rsidRDefault="00EF78A6" w:rsidP="00471310">
            <w:pPr>
              <w:rPr>
                <w:rFonts w:cs="Arial"/>
                <w:sz w:val="20"/>
                <w:szCs w:val="20"/>
                <w:lang w:val="en-US"/>
              </w:rPr>
            </w:pPr>
          </w:p>
        </w:tc>
        <w:tc>
          <w:tcPr>
            <w:tcW w:w="2748" w:type="dxa"/>
          </w:tcPr>
          <w:p w14:paraId="69519AF6" w14:textId="77777777" w:rsidR="00EF78A6" w:rsidRPr="000F6295" w:rsidRDefault="00EF78A6" w:rsidP="00471310">
            <w:pPr>
              <w:rPr>
                <w:rFonts w:cs="Arial"/>
                <w:sz w:val="20"/>
                <w:szCs w:val="20"/>
                <w:lang w:val="en-US"/>
              </w:rPr>
            </w:pPr>
          </w:p>
        </w:tc>
      </w:tr>
      <w:tr w:rsidR="00EF78A6" w:rsidRPr="000F6295" w14:paraId="2C46EB0F" w14:textId="77777777" w:rsidTr="00C96691">
        <w:trPr>
          <w:cantSplit/>
        </w:trPr>
        <w:tc>
          <w:tcPr>
            <w:tcW w:w="3055" w:type="dxa"/>
            <w:vAlign w:val="center"/>
          </w:tcPr>
          <w:p w14:paraId="33DE3EBF" w14:textId="78AACC31" w:rsidR="00EF78A6" w:rsidRPr="000F6295" w:rsidRDefault="00EF78A6" w:rsidP="008134E2">
            <w:pPr>
              <w:rPr>
                <w:rFonts w:cs="Arial"/>
                <w:lang w:val="en-US"/>
              </w:rPr>
            </w:pPr>
            <w:r w:rsidRPr="000F6295">
              <w:rPr>
                <w:rFonts w:cs="Arial"/>
                <w:lang w:val="en-US"/>
              </w:rPr>
              <w:t>Milk, yogurt, and cheese (protein)</w:t>
            </w:r>
          </w:p>
        </w:tc>
        <w:tc>
          <w:tcPr>
            <w:tcW w:w="3197" w:type="dxa"/>
          </w:tcPr>
          <w:p w14:paraId="7019E6CC" w14:textId="77777777" w:rsidR="00EF78A6" w:rsidRPr="000F6295" w:rsidRDefault="00EF78A6" w:rsidP="00471310">
            <w:pPr>
              <w:rPr>
                <w:rFonts w:cs="Arial"/>
                <w:sz w:val="20"/>
                <w:szCs w:val="20"/>
                <w:lang w:val="en-US"/>
              </w:rPr>
            </w:pPr>
          </w:p>
        </w:tc>
        <w:tc>
          <w:tcPr>
            <w:tcW w:w="2748" w:type="dxa"/>
          </w:tcPr>
          <w:p w14:paraId="2CB80FE7" w14:textId="77777777" w:rsidR="00EF78A6" w:rsidRPr="000F6295" w:rsidRDefault="00EF78A6" w:rsidP="00471310">
            <w:pPr>
              <w:rPr>
                <w:rFonts w:cs="Arial"/>
                <w:sz w:val="20"/>
                <w:szCs w:val="20"/>
                <w:lang w:val="en-US"/>
              </w:rPr>
            </w:pPr>
          </w:p>
        </w:tc>
      </w:tr>
      <w:tr w:rsidR="00EF78A6" w:rsidRPr="000F6295" w14:paraId="5271628E" w14:textId="77777777" w:rsidTr="00C96691">
        <w:trPr>
          <w:cantSplit/>
        </w:trPr>
        <w:tc>
          <w:tcPr>
            <w:tcW w:w="3055" w:type="dxa"/>
            <w:vAlign w:val="center"/>
          </w:tcPr>
          <w:p w14:paraId="37B465A2" w14:textId="77777777" w:rsidR="00EF78A6" w:rsidRPr="000F6295" w:rsidRDefault="00EF78A6" w:rsidP="00C96691">
            <w:pPr>
              <w:rPr>
                <w:rFonts w:cs="Arial"/>
                <w:lang w:val="en-US"/>
              </w:rPr>
            </w:pPr>
            <w:r w:rsidRPr="000F6295">
              <w:rPr>
                <w:rFonts w:cs="Arial"/>
                <w:lang w:val="en-US"/>
              </w:rPr>
              <w:t>Fruit (vitamins and minerals)</w:t>
            </w:r>
          </w:p>
        </w:tc>
        <w:tc>
          <w:tcPr>
            <w:tcW w:w="3197" w:type="dxa"/>
          </w:tcPr>
          <w:p w14:paraId="1EABC0C2" w14:textId="77777777" w:rsidR="00EF78A6" w:rsidRPr="000F6295" w:rsidRDefault="00EF78A6" w:rsidP="00471310">
            <w:pPr>
              <w:rPr>
                <w:rFonts w:cs="Arial"/>
                <w:sz w:val="20"/>
                <w:szCs w:val="20"/>
                <w:lang w:val="en-US"/>
              </w:rPr>
            </w:pPr>
          </w:p>
        </w:tc>
        <w:tc>
          <w:tcPr>
            <w:tcW w:w="2748" w:type="dxa"/>
          </w:tcPr>
          <w:p w14:paraId="3E0EA233" w14:textId="77777777" w:rsidR="00EF78A6" w:rsidRPr="000F6295" w:rsidRDefault="00EF78A6" w:rsidP="00471310">
            <w:pPr>
              <w:rPr>
                <w:rFonts w:cs="Arial"/>
                <w:sz w:val="20"/>
                <w:szCs w:val="20"/>
                <w:lang w:val="en-US"/>
              </w:rPr>
            </w:pPr>
          </w:p>
        </w:tc>
      </w:tr>
      <w:tr w:rsidR="00EF78A6" w:rsidRPr="000F6295" w14:paraId="199DAFA0" w14:textId="77777777" w:rsidTr="00C96691">
        <w:trPr>
          <w:cantSplit/>
        </w:trPr>
        <w:tc>
          <w:tcPr>
            <w:tcW w:w="3055" w:type="dxa"/>
            <w:vAlign w:val="center"/>
          </w:tcPr>
          <w:p w14:paraId="62DECE3B" w14:textId="77777777" w:rsidR="00EF78A6" w:rsidRPr="000F6295" w:rsidRDefault="00EF78A6" w:rsidP="00C96691">
            <w:pPr>
              <w:rPr>
                <w:rFonts w:cs="Arial"/>
                <w:lang w:val="en-US"/>
              </w:rPr>
            </w:pPr>
            <w:r w:rsidRPr="000F6295">
              <w:rPr>
                <w:rFonts w:cs="Arial"/>
                <w:lang w:val="en-US"/>
              </w:rPr>
              <w:t>Vegetables (vitamins and minerals)</w:t>
            </w:r>
          </w:p>
        </w:tc>
        <w:tc>
          <w:tcPr>
            <w:tcW w:w="3197" w:type="dxa"/>
          </w:tcPr>
          <w:p w14:paraId="189A95D0" w14:textId="77777777" w:rsidR="00EF78A6" w:rsidRPr="000F6295" w:rsidRDefault="00EF78A6" w:rsidP="00471310">
            <w:pPr>
              <w:rPr>
                <w:rFonts w:cs="Arial"/>
                <w:sz w:val="20"/>
                <w:szCs w:val="20"/>
                <w:lang w:val="en-US"/>
              </w:rPr>
            </w:pPr>
          </w:p>
        </w:tc>
        <w:tc>
          <w:tcPr>
            <w:tcW w:w="2748" w:type="dxa"/>
          </w:tcPr>
          <w:p w14:paraId="7D720102" w14:textId="77777777" w:rsidR="00EF78A6" w:rsidRPr="000F6295" w:rsidRDefault="00EF78A6" w:rsidP="00471310">
            <w:pPr>
              <w:rPr>
                <w:rFonts w:cs="Arial"/>
                <w:sz w:val="20"/>
                <w:szCs w:val="20"/>
                <w:lang w:val="en-US"/>
              </w:rPr>
            </w:pPr>
          </w:p>
        </w:tc>
      </w:tr>
      <w:tr w:rsidR="00EF78A6" w:rsidRPr="000F6295" w14:paraId="79370C3F" w14:textId="77777777" w:rsidTr="00C96691">
        <w:trPr>
          <w:cantSplit/>
        </w:trPr>
        <w:tc>
          <w:tcPr>
            <w:tcW w:w="3055" w:type="dxa"/>
            <w:vAlign w:val="center"/>
          </w:tcPr>
          <w:p w14:paraId="51675761" w14:textId="77777777" w:rsidR="00EF78A6" w:rsidRPr="000F6295" w:rsidRDefault="00EF78A6" w:rsidP="00C96691">
            <w:pPr>
              <w:rPr>
                <w:rFonts w:cs="Arial"/>
                <w:lang w:val="en-US"/>
              </w:rPr>
            </w:pPr>
            <w:r w:rsidRPr="000F6295">
              <w:rPr>
                <w:rFonts w:cs="Arial"/>
                <w:lang w:val="en-US"/>
              </w:rPr>
              <w:t>Oils, fats, and sweets (extra energy)</w:t>
            </w:r>
          </w:p>
        </w:tc>
        <w:tc>
          <w:tcPr>
            <w:tcW w:w="3197" w:type="dxa"/>
          </w:tcPr>
          <w:p w14:paraId="048FFE4E" w14:textId="77777777" w:rsidR="00EF78A6" w:rsidRPr="000F6295" w:rsidRDefault="00EF78A6" w:rsidP="00471310">
            <w:pPr>
              <w:rPr>
                <w:rFonts w:cs="Arial"/>
                <w:sz w:val="20"/>
                <w:szCs w:val="20"/>
                <w:lang w:val="en-US"/>
              </w:rPr>
            </w:pPr>
          </w:p>
        </w:tc>
        <w:tc>
          <w:tcPr>
            <w:tcW w:w="2748" w:type="dxa"/>
          </w:tcPr>
          <w:p w14:paraId="231BB68D" w14:textId="77777777" w:rsidR="00EF78A6" w:rsidRPr="000F6295" w:rsidRDefault="00EF78A6" w:rsidP="00471310">
            <w:pPr>
              <w:rPr>
                <w:rFonts w:cs="Arial"/>
                <w:sz w:val="20"/>
                <w:szCs w:val="20"/>
                <w:lang w:val="en-US"/>
              </w:rPr>
            </w:pPr>
          </w:p>
        </w:tc>
      </w:tr>
    </w:tbl>
    <w:p w14:paraId="4FDDC299" w14:textId="77777777" w:rsidR="00EF78A6" w:rsidRPr="000F6295" w:rsidRDefault="00EF78A6" w:rsidP="00EF78A6">
      <w:pPr>
        <w:rPr>
          <w:lang w:val="en-US"/>
        </w:rPr>
      </w:pPr>
    </w:p>
    <w:p w14:paraId="097F4F36" w14:textId="77777777" w:rsidR="00EF78A6" w:rsidRPr="000F6295" w:rsidRDefault="00EF78A6" w:rsidP="00A67642">
      <w:pPr>
        <w:numPr>
          <w:ilvl w:val="0"/>
          <w:numId w:val="120"/>
        </w:numPr>
        <w:tabs>
          <w:tab w:val="clear" w:pos="720"/>
          <w:tab w:val="num" w:pos="360"/>
        </w:tabs>
        <w:ind w:left="360"/>
        <w:rPr>
          <w:rFonts w:cs="Arial"/>
          <w:bCs/>
          <w:lang w:val="en-US"/>
        </w:rPr>
      </w:pPr>
      <w:r w:rsidRPr="000F6295">
        <w:rPr>
          <w:rFonts w:cs="Arial"/>
          <w:bCs/>
          <w:lang w:val="en-US"/>
        </w:rPr>
        <w:t>Plan a 1-day menu for one person using the foods in the chart above. Use foods that are not expensive and are easily available in your area.</w:t>
      </w:r>
    </w:p>
    <w:p w14:paraId="740E861B" w14:textId="77777777" w:rsidR="00EF78A6" w:rsidRPr="000F6295" w:rsidRDefault="00EF78A6" w:rsidP="00EF78A6">
      <w:pPr>
        <w:rPr>
          <w:b/>
          <w:bCs/>
          <w:lang w:val="en-US"/>
        </w:rPr>
      </w:pPr>
    </w:p>
    <w:tbl>
      <w:tblPr>
        <w:tblW w:w="900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14" w:type="dxa"/>
          <w:right w:w="115" w:type="dxa"/>
        </w:tblCellMar>
        <w:tblLook w:val="01E0" w:firstRow="1" w:lastRow="1" w:firstColumn="1" w:lastColumn="1" w:noHBand="0" w:noVBand="0"/>
      </w:tblPr>
      <w:tblGrid>
        <w:gridCol w:w="2404"/>
        <w:gridCol w:w="6596"/>
      </w:tblGrid>
      <w:tr w:rsidR="00EF78A6" w:rsidRPr="000F6295" w14:paraId="5BA8D7B6" w14:textId="77777777" w:rsidTr="00C96691">
        <w:trPr>
          <w:cantSplit/>
        </w:trPr>
        <w:tc>
          <w:tcPr>
            <w:tcW w:w="2362" w:type="dxa"/>
            <w:tcBorders>
              <w:right w:val="single" w:sz="4" w:space="0" w:color="FFFFFF" w:themeColor="background1"/>
            </w:tcBorders>
            <w:shd w:val="clear" w:color="auto" w:fill="990000"/>
          </w:tcPr>
          <w:p w14:paraId="6C3BC28D" w14:textId="77777777" w:rsidR="00EF78A6" w:rsidRPr="000F6295" w:rsidRDefault="00EF78A6" w:rsidP="00C96691">
            <w:pPr>
              <w:rPr>
                <w:rFonts w:cs="Arial"/>
                <w:b/>
                <w:bCs/>
                <w:szCs w:val="24"/>
                <w:lang w:val="en-US"/>
              </w:rPr>
            </w:pPr>
            <w:r w:rsidRPr="000F6295">
              <w:rPr>
                <w:rFonts w:cs="Arial"/>
                <w:b/>
                <w:bCs/>
                <w:szCs w:val="24"/>
                <w:lang w:val="en-US"/>
              </w:rPr>
              <w:t>Meal</w:t>
            </w:r>
          </w:p>
        </w:tc>
        <w:tc>
          <w:tcPr>
            <w:tcW w:w="6480" w:type="dxa"/>
            <w:tcBorders>
              <w:left w:val="single" w:sz="4" w:space="0" w:color="FFFFFF" w:themeColor="background1"/>
            </w:tcBorders>
            <w:shd w:val="clear" w:color="auto" w:fill="990000"/>
            <w:vAlign w:val="center"/>
          </w:tcPr>
          <w:p w14:paraId="4BA38818" w14:textId="77777777" w:rsidR="00EF78A6" w:rsidRPr="000F6295" w:rsidRDefault="00EF78A6" w:rsidP="00C96691">
            <w:pPr>
              <w:jc w:val="center"/>
              <w:rPr>
                <w:rFonts w:cs="Arial"/>
                <w:b/>
                <w:bCs/>
                <w:sz w:val="20"/>
                <w:szCs w:val="20"/>
                <w:lang w:val="en-US"/>
              </w:rPr>
            </w:pPr>
          </w:p>
        </w:tc>
      </w:tr>
      <w:tr w:rsidR="00EF78A6" w:rsidRPr="000F6295" w14:paraId="6AA12E5E" w14:textId="77777777" w:rsidTr="00C96691">
        <w:trPr>
          <w:cantSplit/>
          <w:trHeight w:val="576"/>
        </w:trPr>
        <w:tc>
          <w:tcPr>
            <w:tcW w:w="2362" w:type="dxa"/>
            <w:vAlign w:val="center"/>
          </w:tcPr>
          <w:p w14:paraId="7401024E" w14:textId="5BB38562" w:rsidR="00EF78A6" w:rsidRPr="000F6295" w:rsidRDefault="00EF78A6" w:rsidP="00C96691">
            <w:pPr>
              <w:rPr>
                <w:rFonts w:cs="Arial"/>
                <w:lang w:val="en-US"/>
              </w:rPr>
            </w:pPr>
            <w:r w:rsidRPr="000F6295">
              <w:rPr>
                <w:rFonts w:cs="Arial"/>
                <w:lang w:val="en-US"/>
              </w:rPr>
              <w:t>Breakfast</w:t>
            </w:r>
          </w:p>
        </w:tc>
        <w:tc>
          <w:tcPr>
            <w:tcW w:w="6480" w:type="dxa"/>
          </w:tcPr>
          <w:p w14:paraId="65C250C3" w14:textId="77777777" w:rsidR="00EF78A6" w:rsidRPr="000F6295" w:rsidRDefault="00EF78A6" w:rsidP="00471310">
            <w:pPr>
              <w:rPr>
                <w:rFonts w:cs="Arial"/>
                <w:sz w:val="20"/>
                <w:szCs w:val="20"/>
                <w:lang w:val="en-US"/>
              </w:rPr>
            </w:pPr>
          </w:p>
        </w:tc>
      </w:tr>
      <w:tr w:rsidR="00EF78A6" w:rsidRPr="000F6295" w14:paraId="0998DE52" w14:textId="77777777" w:rsidTr="00C96691">
        <w:trPr>
          <w:cantSplit/>
          <w:trHeight w:val="576"/>
        </w:trPr>
        <w:tc>
          <w:tcPr>
            <w:tcW w:w="2362" w:type="dxa"/>
            <w:vAlign w:val="center"/>
          </w:tcPr>
          <w:p w14:paraId="7DADC46E" w14:textId="1110F3D8" w:rsidR="00EF78A6" w:rsidRPr="000F6295" w:rsidRDefault="00EF78A6" w:rsidP="00C96691">
            <w:pPr>
              <w:rPr>
                <w:rFonts w:cs="Arial"/>
                <w:lang w:val="en-US"/>
              </w:rPr>
            </w:pPr>
            <w:r w:rsidRPr="000F6295">
              <w:rPr>
                <w:rFonts w:cs="Arial"/>
                <w:lang w:val="en-US"/>
              </w:rPr>
              <w:t>Snack</w:t>
            </w:r>
          </w:p>
        </w:tc>
        <w:tc>
          <w:tcPr>
            <w:tcW w:w="6480" w:type="dxa"/>
          </w:tcPr>
          <w:p w14:paraId="0E55B8A2" w14:textId="77777777" w:rsidR="00EF78A6" w:rsidRPr="000F6295" w:rsidRDefault="00EF78A6" w:rsidP="00471310">
            <w:pPr>
              <w:rPr>
                <w:rFonts w:cs="Arial"/>
                <w:sz w:val="20"/>
                <w:szCs w:val="20"/>
                <w:lang w:val="en-US"/>
              </w:rPr>
            </w:pPr>
          </w:p>
        </w:tc>
      </w:tr>
      <w:tr w:rsidR="00EF78A6" w:rsidRPr="000F6295" w14:paraId="6BBE6C50" w14:textId="77777777" w:rsidTr="00C96691">
        <w:trPr>
          <w:cantSplit/>
          <w:trHeight w:val="576"/>
        </w:trPr>
        <w:tc>
          <w:tcPr>
            <w:tcW w:w="2362" w:type="dxa"/>
            <w:vAlign w:val="center"/>
          </w:tcPr>
          <w:p w14:paraId="2EC7E356" w14:textId="526766E1" w:rsidR="00EF78A6" w:rsidRPr="000F6295" w:rsidRDefault="00EF78A6" w:rsidP="00C96691">
            <w:pPr>
              <w:rPr>
                <w:rFonts w:cs="Arial"/>
                <w:lang w:val="en-US"/>
              </w:rPr>
            </w:pPr>
            <w:r w:rsidRPr="000F6295">
              <w:rPr>
                <w:rFonts w:cs="Arial"/>
                <w:lang w:val="en-US"/>
              </w:rPr>
              <w:t>Lunch</w:t>
            </w:r>
          </w:p>
        </w:tc>
        <w:tc>
          <w:tcPr>
            <w:tcW w:w="6480" w:type="dxa"/>
          </w:tcPr>
          <w:p w14:paraId="456917AF" w14:textId="77777777" w:rsidR="00EF78A6" w:rsidRPr="000F6295" w:rsidRDefault="00EF78A6" w:rsidP="00471310">
            <w:pPr>
              <w:rPr>
                <w:rFonts w:cs="Arial"/>
                <w:sz w:val="20"/>
                <w:szCs w:val="20"/>
                <w:lang w:val="en-US"/>
              </w:rPr>
            </w:pPr>
          </w:p>
        </w:tc>
      </w:tr>
      <w:tr w:rsidR="00EF78A6" w:rsidRPr="000F6295" w14:paraId="4A6E75B0" w14:textId="77777777" w:rsidTr="00C96691">
        <w:trPr>
          <w:cantSplit/>
          <w:trHeight w:val="576"/>
        </w:trPr>
        <w:tc>
          <w:tcPr>
            <w:tcW w:w="2362" w:type="dxa"/>
            <w:vAlign w:val="center"/>
          </w:tcPr>
          <w:p w14:paraId="693FEB4F" w14:textId="63E2B588" w:rsidR="00EF78A6" w:rsidRPr="000F6295" w:rsidRDefault="00EF78A6" w:rsidP="00C96691">
            <w:pPr>
              <w:rPr>
                <w:rFonts w:cs="Arial"/>
                <w:lang w:val="en-US"/>
              </w:rPr>
            </w:pPr>
            <w:r w:rsidRPr="000F6295">
              <w:rPr>
                <w:rFonts w:cs="Arial"/>
                <w:lang w:val="en-US"/>
              </w:rPr>
              <w:t>Snack</w:t>
            </w:r>
          </w:p>
        </w:tc>
        <w:tc>
          <w:tcPr>
            <w:tcW w:w="6480" w:type="dxa"/>
          </w:tcPr>
          <w:p w14:paraId="54332DBC" w14:textId="77777777" w:rsidR="00EF78A6" w:rsidRPr="000F6295" w:rsidRDefault="00EF78A6" w:rsidP="00471310">
            <w:pPr>
              <w:rPr>
                <w:rFonts w:cs="Arial"/>
                <w:sz w:val="20"/>
                <w:szCs w:val="20"/>
                <w:lang w:val="en-US"/>
              </w:rPr>
            </w:pPr>
          </w:p>
        </w:tc>
      </w:tr>
      <w:tr w:rsidR="00EF78A6" w:rsidRPr="000F6295" w14:paraId="55B44957" w14:textId="77777777" w:rsidTr="00C96691">
        <w:trPr>
          <w:cantSplit/>
          <w:trHeight w:val="576"/>
        </w:trPr>
        <w:tc>
          <w:tcPr>
            <w:tcW w:w="2362" w:type="dxa"/>
            <w:vAlign w:val="center"/>
          </w:tcPr>
          <w:p w14:paraId="15A19772" w14:textId="0B5AFC8C" w:rsidR="00EF78A6" w:rsidRPr="000F6295" w:rsidRDefault="00EF78A6" w:rsidP="00C96691">
            <w:pPr>
              <w:rPr>
                <w:rFonts w:cs="Arial"/>
                <w:lang w:val="en-US"/>
              </w:rPr>
            </w:pPr>
            <w:r w:rsidRPr="000F6295">
              <w:rPr>
                <w:rFonts w:cs="Arial"/>
                <w:lang w:val="en-US"/>
              </w:rPr>
              <w:t>Dinner</w:t>
            </w:r>
          </w:p>
        </w:tc>
        <w:tc>
          <w:tcPr>
            <w:tcW w:w="6480" w:type="dxa"/>
          </w:tcPr>
          <w:p w14:paraId="733BBC50" w14:textId="77777777" w:rsidR="00EF78A6" w:rsidRPr="000F6295" w:rsidRDefault="00EF78A6" w:rsidP="00471310">
            <w:pPr>
              <w:rPr>
                <w:rFonts w:cs="Arial"/>
                <w:sz w:val="20"/>
                <w:szCs w:val="20"/>
                <w:lang w:val="en-US"/>
              </w:rPr>
            </w:pPr>
          </w:p>
        </w:tc>
      </w:tr>
    </w:tbl>
    <w:p w14:paraId="006E6740" w14:textId="77777777" w:rsidR="00EF78A6" w:rsidRPr="000F6295" w:rsidRDefault="00EF78A6" w:rsidP="00EF78A6">
      <w:pPr>
        <w:rPr>
          <w:rFonts w:cs="Arial"/>
          <w:bCs/>
          <w:lang w:val="en-US"/>
        </w:rPr>
        <w:sectPr w:rsidR="00EF78A6" w:rsidRPr="000F6295" w:rsidSect="004366CB">
          <w:footerReference w:type="default" r:id="rId15"/>
          <w:pgSz w:w="12240" w:h="15840" w:code="1"/>
          <w:pgMar w:top="1440" w:right="1440" w:bottom="1440" w:left="1440" w:header="720" w:footer="720" w:gutter="0"/>
          <w:pgNumType w:start="1"/>
          <w:cols w:space="720"/>
          <w:docGrid w:linePitch="360"/>
        </w:sectPr>
      </w:pPr>
    </w:p>
    <w:p w14:paraId="72481A21" w14:textId="4540CAF4" w:rsidR="009C0FEE" w:rsidRPr="000F6295" w:rsidRDefault="009C0FEE" w:rsidP="009C0FEE">
      <w:pPr>
        <w:pStyle w:val="Handout"/>
        <w:rPr>
          <w:rStyle w:val="Heading2Char"/>
          <w:b/>
          <w:lang w:val="en-US"/>
        </w:rPr>
      </w:pPr>
      <w:bookmarkStart w:id="15" w:name="_Toc434566383"/>
      <w:r w:rsidRPr="000F6295">
        <w:rPr>
          <w:rStyle w:val="Heading2Char"/>
          <w:b/>
          <w:lang w:val="en-US"/>
        </w:rPr>
        <w:lastRenderedPageBreak/>
        <w:t xml:space="preserve">HANDOUT 1.3. Relationship between Nutrition and </w:t>
      </w:r>
      <w:r w:rsidR="00C96691">
        <w:rPr>
          <w:rStyle w:val="Heading2Char"/>
          <w:b/>
          <w:lang w:val="en-US"/>
        </w:rPr>
        <w:t>Infection</w:t>
      </w:r>
      <w:bookmarkEnd w:id="15"/>
    </w:p>
    <w:p w14:paraId="531F5E15" w14:textId="77777777" w:rsidR="009C0FEE" w:rsidRPr="00C96691" w:rsidRDefault="009C0FEE" w:rsidP="009C0FEE">
      <w:pPr>
        <w:ind w:left="1080" w:right="1109"/>
        <w:rPr>
          <w:szCs w:val="24"/>
          <w:lang w:val="en-US"/>
        </w:rPr>
      </w:pPr>
    </w:p>
    <w:p w14:paraId="7569380C" w14:textId="77777777" w:rsidR="009C0FEE" w:rsidRPr="000F6295" w:rsidRDefault="009C0FEE" w:rsidP="009C0FEE">
      <w:pPr>
        <w:rPr>
          <w:rFonts w:cs="Arial"/>
          <w:szCs w:val="24"/>
          <w:lang w:val="en-US"/>
        </w:rPr>
      </w:pPr>
      <w:r w:rsidRPr="000F6295">
        <w:rPr>
          <w:rFonts w:cs="Arial"/>
          <w:szCs w:val="24"/>
          <w:lang w:val="en-US"/>
        </w:rPr>
        <w:t>Chronic infections can affect nutritional status in three ways.</w:t>
      </w:r>
    </w:p>
    <w:p w14:paraId="60981E31" w14:textId="77777777" w:rsidR="009C0FEE" w:rsidRPr="000F6295" w:rsidRDefault="009C0FEE" w:rsidP="009C0FEE">
      <w:pPr>
        <w:rPr>
          <w:rFonts w:cs="Arial"/>
          <w:szCs w:val="24"/>
          <w:lang w:val="en-US"/>
        </w:rPr>
      </w:pPr>
    </w:p>
    <w:p w14:paraId="46CB2520" w14:textId="77777777" w:rsidR="009C0FEE" w:rsidRPr="000F6295" w:rsidRDefault="009C0FEE" w:rsidP="00A67642">
      <w:pPr>
        <w:numPr>
          <w:ilvl w:val="0"/>
          <w:numId w:val="36"/>
        </w:numPr>
        <w:tabs>
          <w:tab w:val="clear" w:pos="360"/>
          <w:tab w:val="num" w:pos="180"/>
        </w:tabs>
        <w:ind w:left="540"/>
        <w:rPr>
          <w:rFonts w:cs="Arial"/>
          <w:szCs w:val="24"/>
          <w:lang w:val="en-US"/>
        </w:rPr>
      </w:pPr>
      <w:r w:rsidRPr="000F6295">
        <w:rPr>
          <w:rFonts w:cs="Arial"/>
          <w:b/>
          <w:szCs w:val="24"/>
          <w:lang w:val="en-US"/>
        </w:rPr>
        <w:t>Infections reduce food intake:</w:t>
      </w:r>
    </w:p>
    <w:p w14:paraId="7A5C28F8" w14:textId="61B6DB04" w:rsidR="009C0FEE" w:rsidRPr="000F6295" w:rsidRDefault="009C0FEE" w:rsidP="00A67642">
      <w:pPr>
        <w:numPr>
          <w:ilvl w:val="0"/>
          <w:numId w:val="37"/>
        </w:numPr>
        <w:tabs>
          <w:tab w:val="clear" w:pos="1080"/>
          <w:tab w:val="num" w:pos="900"/>
        </w:tabs>
        <w:spacing w:before="120"/>
        <w:ind w:left="907"/>
        <w:rPr>
          <w:rFonts w:cs="Arial"/>
          <w:szCs w:val="24"/>
          <w:lang w:val="en-US"/>
        </w:rPr>
      </w:pPr>
      <w:r w:rsidRPr="000F6295">
        <w:rPr>
          <w:rFonts w:cs="Arial"/>
          <w:szCs w:val="24"/>
          <w:lang w:val="en-US"/>
        </w:rPr>
        <w:t>Difficulties eating or swallowing because of painful sores in the mouth and</w:t>
      </w:r>
      <w:r w:rsidR="00A16F6E">
        <w:rPr>
          <w:rFonts w:cs="Arial"/>
          <w:szCs w:val="24"/>
          <w:lang w:val="en-US"/>
        </w:rPr>
        <w:t>/</w:t>
      </w:r>
      <w:r w:rsidRPr="000F6295">
        <w:rPr>
          <w:rFonts w:cs="Arial"/>
          <w:szCs w:val="24"/>
          <w:lang w:val="en-US"/>
        </w:rPr>
        <w:t xml:space="preserve">or throat </w:t>
      </w:r>
    </w:p>
    <w:p w14:paraId="3C9CA4F6" w14:textId="77777777" w:rsidR="009C0FEE" w:rsidRPr="000F6295" w:rsidRDefault="009C0FEE" w:rsidP="00A67642">
      <w:pPr>
        <w:numPr>
          <w:ilvl w:val="0"/>
          <w:numId w:val="37"/>
        </w:numPr>
        <w:tabs>
          <w:tab w:val="clear" w:pos="1080"/>
          <w:tab w:val="num" w:pos="900"/>
        </w:tabs>
        <w:ind w:left="900"/>
        <w:rPr>
          <w:rFonts w:cs="Arial"/>
          <w:szCs w:val="24"/>
          <w:lang w:val="en-US"/>
        </w:rPr>
      </w:pPr>
      <w:r w:rsidRPr="000F6295">
        <w:rPr>
          <w:rFonts w:cs="Arial"/>
          <w:szCs w:val="24"/>
          <w:lang w:val="en-US"/>
        </w:rPr>
        <w:t xml:space="preserve">Nausea and vomiting </w:t>
      </w:r>
    </w:p>
    <w:p w14:paraId="60713660" w14:textId="77777777" w:rsidR="009C0FEE" w:rsidRPr="000F6295" w:rsidRDefault="009C0FEE" w:rsidP="00A67642">
      <w:pPr>
        <w:numPr>
          <w:ilvl w:val="0"/>
          <w:numId w:val="37"/>
        </w:numPr>
        <w:tabs>
          <w:tab w:val="clear" w:pos="1080"/>
          <w:tab w:val="num" w:pos="900"/>
        </w:tabs>
        <w:ind w:left="900"/>
        <w:rPr>
          <w:rFonts w:cs="Arial"/>
          <w:szCs w:val="24"/>
          <w:lang w:val="en-US"/>
        </w:rPr>
      </w:pPr>
      <w:r w:rsidRPr="000F6295">
        <w:rPr>
          <w:rFonts w:cs="Arial"/>
          <w:szCs w:val="24"/>
          <w:lang w:val="en-US"/>
        </w:rPr>
        <w:t xml:space="preserve">Poor appetite as a result of tiredness, depression, and changed taste of food </w:t>
      </w:r>
    </w:p>
    <w:p w14:paraId="723FE5E0" w14:textId="77777777" w:rsidR="009C0FEE" w:rsidRPr="000F6295" w:rsidRDefault="009C0FEE" w:rsidP="00A67642">
      <w:pPr>
        <w:numPr>
          <w:ilvl w:val="0"/>
          <w:numId w:val="37"/>
        </w:numPr>
        <w:tabs>
          <w:tab w:val="clear" w:pos="1080"/>
          <w:tab w:val="num" w:pos="900"/>
        </w:tabs>
        <w:ind w:left="900"/>
        <w:rPr>
          <w:rFonts w:cs="Arial"/>
          <w:szCs w:val="24"/>
          <w:lang w:val="en-US"/>
        </w:rPr>
      </w:pPr>
      <w:r w:rsidRPr="000F6295">
        <w:rPr>
          <w:rFonts w:cs="Arial"/>
          <w:szCs w:val="24"/>
          <w:lang w:val="en-US"/>
        </w:rPr>
        <w:t>Lack of money to buy food, inability to grow food, and difficulty shopping and cooking</w:t>
      </w:r>
    </w:p>
    <w:p w14:paraId="1862BCE3" w14:textId="77777777" w:rsidR="009C0FEE" w:rsidRPr="000F6295" w:rsidRDefault="009C0FEE" w:rsidP="00A67642">
      <w:pPr>
        <w:numPr>
          <w:ilvl w:val="0"/>
          <w:numId w:val="37"/>
        </w:numPr>
        <w:tabs>
          <w:tab w:val="clear" w:pos="1080"/>
          <w:tab w:val="num" w:pos="900"/>
        </w:tabs>
        <w:ind w:left="900"/>
        <w:rPr>
          <w:rFonts w:cs="Arial"/>
          <w:szCs w:val="24"/>
          <w:lang w:val="en-US"/>
        </w:rPr>
      </w:pPr>
      <w:r w:rsidRPr="000F6295">
        <w:rPr>
          <w:rFonts w:cs="Arial"/>
          <w:szCs w:val="24"/>
          <w:lang w:val="en-US"/>
        </w:rPr>
        <w:t>Lack of awareness of the importance of nutrition, especially when recovering from illness</w:t>
      </w:r>
    </w:p>
    <w:p w14:paraId="1EF50358" w14:textId="77777777" w:rsidR="009C0FEE" w:rsidRPr="000F6295" w:rsidRDefault="009C0FEE" w:rsidP="00A67642">
      <w:pPr>
        <w:numPr>
          <w:ilvl w:val="0"/>
          <w:numId w:val="37"/>
        </w:numPr>
        <w:tabs>
          <w:tab w:val="clear" w:pos="1080"/>
          <w:tab w:val="num" w:pos="900"/>
        </w:tabs>
        <w:ind w:left="900"/>
        <w:rPr>
          <w:rFonts w:cs="Arial"/>
          <w:szCs w:val="24"/>
          <w:lang w:val="en-US"/>
        </w:rPr>
      </w:pPr>
      <w:r w:rsidRPr="000F6295">
        <w:rPr>
          <w:rFonts w:cs="Arial"/>
          <w:szCs w:val="24"/>
          <w:lang w:val="en-US"/>
        </w:rPr>
        <w:t>Side effects of medications, including nausea, vomiting, meta</w:t>
      </w:r>
      <w:r w:rsidR="00E54EDD" w:rsidRPr="000F6295">
        <w:rPr>
          <w:rFonts w:cs="Arial"/>
          <w:szCs w:val="24"/>
          <w:lang w:val="en-US"/>
        </w:rPr>
        <w:t>llic taste in the mouth, diarrh</w:t>
      </w:r>
      <w:r w:rsidRPr="000F6295">
        <w:rPr>
          <w:rFonts w:cs="Arial"/>
          <w:szCs w:val="24"/>
          <w:lang w:val="en-US"/>
        </w:rPr>
        <w:t xml:space="preserve">ea, and abdominal cramps </w:t>
      </w:r>
    </w:p>
    <w:p w14:paraId="388E0742" w14:textId="77777777" w:rsidR="009C0FEE" w:rsidRPr="000F6295" w:rsidRDefault="009C0FEE" w:rsidP="009C0FEE">
      <w:pPr>
        <w:tabs>
          <w:tab w:val="num" w:pos="180"/>
        </w:tabs>
        <w:ind w:left="540"/>
        <w:rPr>
          <w:rFonts w:cs="Arial"/>
          <w:szCs w:val="24"/>
          <w:lang w:val="en-US"/>
        </w:rPr>
      </w:pPr>
    </w:p>
    <w:p w14:paraId="3BB942F9" w14:textId="77777777" w:rsidR="009C0FEE" w:rsidRPr="000F6295" w:rsidRDefault="009C0FEE" w:rsidP="00A67642">
      <w:pPr>
        <w:numPr>
          <w:ilvl w:val="0"/>
          <w:numId w:val="36"/>
        </w:numPr>
        <w:tabs>
          <w:tab w:val="clear" w:pos="360"/>
          <w:tab w:val="num" w:pos="180"/>
        </w:tabs>
        <w:ind w:left="540"/>
        <w:rPr>
          <w:rFonts w:cs="Arial"/>
          <w:b/>
          <w:szCs w:val="24"/>
          <w:lang w:val="en-US"/>
        </w:rPr>
      </w:pPr>
      <w:r w:rsidRPr="000F6295">
        <w:rPr>
          <w:rFonts w:cs="Arial"/>
          <w:b/>
          <w:szCs w:val="24"/>
          <w:lang w:val="en-US"/>
        </w:rPr>
        <w:t>Infections affect digestion and nutrient absorption:</w:t>
      </w:r>
    </w:p>
    <w:p w14:paraId="4D4B15AF" w14:textId="77777777" w:rsidR="009C0FEE" w:rsidRPr="000F6295" w:rsidRDefault="009C0FEE" w:rsidP="00A67642">
      <w:pPr>
        <w:numPr>
          <w:ilvl w:val="0"/>
          <w:numId w:val="37"/>
        </w:numPr>
        <w:tabs>
          <w:tab w:val="clear" w:pos="1080"/>
          <w:tab w:val="num" w:pos="900"/>
        </w:tabs>
        <w:spacing w:before="120"/>
        <w:ind w:left="907"/>
        <w:rPr>
          <w:rFonts w:cs="Arial"/>
          <w:szCs w:val="24"/>
          <w:lang w:val="en-US"/>
        </w:rPr>
      </w:pPr>
      <w:r w:rsidRPr="000F6295">
        <w:rPr>
          <w:rFonts w:cs="Arial"/>
          <w:szCs w:val="24"/>
          <w:lang w:val="en-US"/>
        </w:rPr>
        <w:t>Digestion breaks food down into small parts called nutrients. These nutrients are absorbed from the gut into the bloodstream and used by the body. If the gut is damaged by infection and cell breakdown, absorption is reduced.</w:t>
      </w:r>
    </w:p>
    <w:p w14:paraId="548BC280" w14:textId="0B73273D" w:rsidR="009C0FEE" w:rsidRPr="000F6295" w:rsidRDefault="00C96691" w:rsidP="00A67642">
      <w:pPr>
        <w:numPr>
          <w:ilvl w:val="0"/>
          <w:numId w:val="37"/>
        </w:numPr>
        <w:tabs>
          <w:tab w:val="clear" w:pos="1080"/>
          <w:tab w:val="num" w:pos="900"/>
        </w:tabs>
        <w:ind w:left="900"/>
        <w:rPr>
          <w:rFonts w:cs="Arial"/>
          <w:szCs w:val="24"/>
          <w:lang w:val="en-US"/>
        </w:rPr>
      </w:pPr>
      <w:r>
        <w:rPr>
          <w:rFonts w:cs="Arial"/>
          <w:szCs w:val="24"/>
          <w:lang w:val="en-US"/>
        </w:rPr>
        <w:t>Symptoms</w:t>
      </w:r>
      <w:r w:rsidR="00E54EDD" w:rsidRPr="000F6295">
        <w:rPr>
          <w:rFonts w:cs="Arial"/>
          <w:szCs w:val="24"/>
          <w:lang w:val="en-US"/>
        </w:rPr>
        <w:t xml:space="preserve"> such as diarrh</w:t>
      </w:r>
      <w:r w:rsidR="009C0FEE" w:rsidRPr="000F6295">
        <w:rPr>
          <w:rFonts w:cs="Arial"/>
          <w:szCs w:val="24"/>
          <w:lang w:val="en-US"/>
        </w:rPr>
        <w:t>ea make the food pass too quickly through the gut, not giving enough time for digestion and absorption.</w:t>
      </w:r>
    </w:p>
    <w:p w14:paraId="10B17FDF" w14:textId="77777777" w:rsidR="009C0FEE" w:rsidRPr="000F6295" w:rsidRDefault="009C0FEE" w:rsidP="009C0FEE">
      <w:pPr>
        <w:tabs>
          <w:tab w:val="num" w:pos="180"/>
        </w:tabs>
        <w:ind w:left="540"/>
        <w:rPr>
          <w:rFonts w:cs="Arial"/>
          <w:szCs w:val="24"/>
          <w:lang w:val="en-US"/>
        </w:rPr>
      </w:pPr>
    </w:p>
    <w:p w14:paraId="0483398D" w14:textId="77777777" w:rsidR="009C0FEE" w:rsidRPr="000F6295" w:rsidRDefault="009C0FEE" w:rsidP="00A67642">
      <w:pPr>
        <w:numPr>
          <w:ilvl w:val="0"/>
          <w:numId w:val="36"/>
        </w:numPr>
        <w:tabs>
          <w:tab w:val="clear" w:pos="360"/>
          <w:tab w:val="num" w:pos="180"/>
        </w:tabs>
        <w:ind w:left="540"/>
        <w:rPr>
          <w:rFonts w:cs="Arial"/>
          <w:szCs w:val="24"/>
          <w:lang w:val="en-US"/>
        </w:rPr>
      </w:pPr>
      <w:r w:rsidRPr="000F6295">
        <w:rPr>
          <w:rFonts w:cs="Arial"/>
          <w:b/>
          <w:szCs w:val="24"/>
          <w:lang w:val="en-US"/>
        </w:rPr>
        <w:t>Infections change metabolism (the way the body uses food):</w:t>
      </w:r>
    </w:p>
    <w:p w14:paraId="394377CB" w14:textId="6D5B2864" w:rsidR="009C0FEE" w:rsidRPr="000F6295" w:rsidRDefault="009C0FEE" w:rsidP="00A67642">
      <w:pPr>
        <w:numPr>
          <w:ilvl w:val="0"/>
          <w:numId w:val="37"/>
        </w:numPr>
        <w:tabs>
          <w:tab w:val="clear" w:pos="1080"/>
          <w:tab w:val="num" w:pos="900"/>
        </w:tabs>
        <w:spacing w:before="120"/>
        <w:ind w:left="907"/>
        <w:rPr>
          <w:rFonts w:cs="Arial"/>
          <w:szCs w:val="24"/>
          <w:lang w:val="en-US"/>
        </w:rPr>
      </w:pPr>
      <w:r w:rsidRPr="000F6295">
        <w:rPr>
          <w:rFonts w:cs="Arial"/>
          <w:szCs w:val="24"/>
          <w:lang w:val="en-US"/>
        </w:rPr>
        <w:t xml:space="preserve">If people can’t eat enough to meet their increased energy </w:t>
      </w:r>
      <w:r w:rsidR="00FD1C13">
        <w:rPr>
          <w:rFonts w:cs="Arial"/>
          <w:szCs w:val="24"/>
          <w:lang w:val="en-US"/>
        </w:rPr>
        <w:t xml:space="preserve">and nutritional </w:t>
      </w:r>
      <w:r w:rsidRPr="000F6295">
        <w:rPr>
          <w:rFonts w:cs="Arial"/>
          <w:szCs w:val="24"/>
          <w:lang w:val="en-US"/>
        </w:rPr>
        <w:t xml:space="preserve">needs, </w:t>
      </w:r>
      <w:r w:rsidR="007E34E3">
        <w:rPr>
          <w:rFonts w:cs="Arial"/>
          <w:szCs w:val="24"/>
          <w:lang w:val="en-US"/>
        </w:rPr>
        <w:t xml:space="preserve">their </w:t>
      </w:r>
      <w:r w:rsidRPr="000F6295">
        <w:rPr>
          <w:rFonts w:cs="Arial"/>
          <w:szCs w:val="24"/>
          <w:lang w:val="en-US"/>
        </w:rPr>
        <w:t>muscles break down (muscle wasting)</w:t>
      </w:r>
      <w:r w:rsidR="003B62B8">
        <w:rPr>
          <w:rFonts w:cs="Arial"/>
          <w:szCs w:val="24"/>
          <w:lang w:val="en-US"/>
        </w:rPr>
        <w:t xml:space="preserve">, </w:t>
      </w:r>
      <w:r w:rsidR="007E34E3">
        <w:rPr>
          <w:rFonts w:cs="Arial"/>
          <w:szCs w:val="24"/>
          <w:lang w:val="en-US"/>
        </w:rPr>
        <w:t xml:space="preserve">they lose </w:t>
      </w:r>
      <w:r w:rsidR="003B62B8">
        <w:rPr>
          <w:rFonts w:cs="Arial"/>
          <w:szCs w:val="24"/>
          <w:lang w:val="en-US"/>
        </w:rPr>
        <w:t xml:space="preserve">weight, and </w:t>
      </w:r>
      <w:r w:rsidR="007E34E3">
        <w:rPr>
          <w:rFonts w:cs="Arial"/>
          <w:szCs w:val="24"/>
          <w:lang w:val="en-US"/>
        </w:rPr>
        <w:t xml:space="preserve">their </w:t>
      </w:r>
      <w:r w:rsidR="003B62B8">
        <w:rPr>
          <w:rFonts w:cs="Arial"/>
          <w:szCs w:val="24"/>
          <w:lang w:val="en-US"/>
        </w:rPr>
        <w:t>feet or body</w:t>
      </w:r>
      <w:r w:rsidR="007E34E3">
        <w:rPr>
          <w:rFonts w:cs="Arial"/>
          <w:szCs w:val="24"/>
          <w:lang w:val="en-US"/>
        </w:rPr>
        <w:t xml:space="preserve"> swell</w:t>
      </w:r>
      <w:r w:rsidRPr="000F6295">
        <w:rPr>
          <w:rFonts w:cs="Arial"/>
          <w:szCs w:val="24"/>
          <w:lang w:val="en-US"/>
        </w:rPr>
        <w:t>. Reduced production of saliva and other digestive fluids needed to break foods down into nutrients further reduces the absorption of food.</w:t>
      </w:r>
    </w:p>
    <w:p w14:paraId="6C57689B" w14:textId="77777777" w:rsidR="009C0FEE" w:rsidRPr="000F6295" w:rsidRDefault="009C0FEE" w:rsidP="00A67642">
      <w:pPr>
        <w:numPr>
          <w:ilvl w:val="0"/>
          <w:numId w:val="37"/>
        </w:numPr>
        <w:tabs>
          <w:tab w:val="clear" w:pos="1080"/>
          <w:tab w:val="num" w:pos="900"/>
        </w:tabs>
        <w:ind w:left="900"/>
        <w:rPr>
          <w:rFonts w:cs="Arial"/>
          <w:szCs w:val="24"/>
          <w:lang w:val="en-US"/>
        </w:rPr>
      </w:pPr>
      <w:r w:rsidRPr="000F6295">
        <w:rPr>
          <w:rFonts w:cs="Arial"/>
          <w:szCs w:val="24"/>
          <w:lang w:val="en-US"/>
        </w:rPr>
        <w:t>The body can’t use fats properly. Eating too much fat and too many fatty foods can increase the fat levels in the blood and other parts of the body.</w:t>
      </w:r>
    </w:p>
    <w:p w14:paraId="7054F58C" w14:textId="77777777" w:rsidR="009C0FEE" w:rsidRPr="000F6295" w:rsidRDefault="009C0FEE" w:rsidP="00A67642">
      <w:pPr>
        <w:numPr>
          <w:ilvl w:val="0"/>
          <w:numId w:val="37"/>
        </w:numPr>
        <w:tabs>
          <w:tab w:val="clear" w:pos="1080"/>
          <w:tab w:val="num" w:pos="900"/>
        </w:tabs>
        <w:ind w:left="900"/>
        <w:rPr>
          <w:rFonts w:cs="Arial"/>
          <w:szCs w:val="24"/>
          <w:lang w:val="en-US"/>
        </w:rPr>
      </w:pPr>
      <w:r w:rsidRPr="000F6295">
        <w:rPr>
          <w:rFonts w:cs="Arial"/>
          <w:szCs w:val="24"/>
          <w:lang w:val="en-US"/>
        </w:rPr>
        <w:t>Difficulty controlling sugar in the blood may lead to diabetes.</w:t>
      </w:r>
    </w:p>
    <w:p w14:paraId="065CE3CA" w14:textId="77777777" w:rsidR="009C0FEE" w:rsidRPr="000F6295" w:rsidRDefault="009C0FEE" w:rsidP="009C0FEE">
      <w:pPr>
        <w:ind w:left="1080" w:right="1109"/>
        <w:rPr>
          <w:szCs w:val="24"/>
          <w:lang w:val="en-US"/>
        </w:rPr>
      </w:pPr>
    </w:p>
    <w:p w14:paraId="349B6D76" w14:textId="5D296F19" w:rsidR="009C0FEE" w:rsidRPr="000F6295" w:rsidRDefault="009C0FEE" w:rsidP="009C0FEE">
      <w:pPr>
        <w:rPr>
          <w:rFonts w:cs="Arial"/>
          <w:b/>
          <w:szCs w:val="24"/>
          <w:lang w:val="en-US"/>
        </w:rPr>
      </w:pPr>
      <w:r w:rsidRPr="000F6295">
        <w:rPr>
          <w:rFonts w:cs="Arial"/>
          <w:szCs w:val="24"/>
          <w:lang w:val="en-US"/>
        </w:rPr>
        <w:t xml:space="preserve">Figure 1 shows the impact of poor nutrition </w:t>
      </w:r>
      <w:r w:rsidR="00A33CA1">
        <w:rPr>
          <w:rFonts w:cs="Arial"/>
          <w:szCs w:val="24"/>
          <w:lang w:val="en-US"/>
        </w:rPr>
        <w:t>a</w:t>
      </w:r>
      <w:r w:rsidRPr="000F6295">
        <w:rPr>
          <w:rFonts w:cs="Arial"/>
          <w:szCs w:val="24"/>
          <w:lang w:val="en-US"/>
        </w:rPr>
        <w:t>n</w:t>
      </w:r>
      <w:r w:rsidR="00A33CA1">
        <w:rPr>
          <w:rFonts w:cs="Arial"/>
          <w:szCs w:val="24"/>
          <w:lang w:val="en-US"/>
        </w:rPr>
        <w:t>d</w:t>
      </w:r>
      <w:r w:rsidRPr="000F6295">
        <w:rPr>
          <w:rFonts w:cs="Arial"/>
          <w:szCs w:val="24"/>
          <w:lang w:val="en-US"/>
        </w:rPr>
        <w:t xml:space="preserve"> </w:t>
      </w:r>
      <w:r w:rsidR="00C96691">
        <w:rPr>
          <w:rFonts w:cs="Arial"/>
          <w:szCs w:val="24"/>
          <w:lang w:val="en-US"/>
        </w:rPr>
        <w:t>infection</w:t>
      </w:r>
      <w:r w:rsidR="00A16F6E">
        <w:rPr>
          <w:rFonts w:cs="Arial"/>
          <w:szCs w:val="24"/>
          <w:lang w:val="en-US"/>
        </w:rPr>
        <w:t>:</w:t>
      </w:r>
    </w:p>
    <w:p w14:paraId="49C320BB" w14:textId="77777777" w:rsidR="009C0FEE" w:rsidRPr="000F6295" w:rsidRDefault="009C0FEE" w:rsidP="00A67642">
      <w:pPr>
        <w:numPr>
          <w:ilvl w:val="0"/>
          <w:numId w:val="44"/>
        </w:numPr>
        <w:spacing w:before="120"/>
        <w:rPr>
          <w:rFonts w:cs="Arial"/>
          <w:szCs w:val="24"/>
          <w:lang w:val="en-US"/>
        </w:rPr>
      </w:pPr>
      <w:r w:rsidRPr="000F6295">
        <w:rPr>
          <w:rFonts w:cs="Arial"/>
          <w:szCs w:val="24"/>
          <w:lang w:val="en-US"/>
        </w:rPr>
        <w:t xml:space="preserve">Weight loss and nutrient deficiencies </w:t>
      </w:r>
    </w:p>
    <w:p w14:paraId="5DCB901B" w14:textId="77777777" w:rsidR="009C0FEE" w:rsidRPr="000F6295" w:rsidRDefault="009C0FEE" w:rsidP="00A67642">
      <w:pPr>
        <w:numPr>
          <w:ilvl w:val="0"/>
          <w:numId w:val="44"/>
        </w:numPr>
        <w:rPr>
          <w:rFonts w:cs="Arial"/>
          <w:szCs w:val="24"/>
          <w:lang w:val="en-US"/>
        </w:rPr>
      </w:pPr>
      <w:r w:rsidRPr="000F6295">
        <w:rPr>
          <w:rFonts w:cs="Arial"/>
          <w:szCs w:val="24"/>
          <w:lang w:val="en-US"/>
        </w:rPr>
        <w:t>Weakened immune system</w:t>
      </w:r>
    </w:p>
    <w:p w14:paraId="65644468" w14:textId="77777777" w:rsidR="009C0FEE" w:rsidRPr="000F6295" w:rsidRDefault="009C0FEE" w:rsidP="00A67642">
      <w:pPr>
        <w:numPr>
          <w:ilvl w:val="0"/>
          <w:numId w:val="44"/>
        </w:numPr>
        <w:rPr>
          <w:rFonts w:cs="Arial"/>
          <w:szCs w:val="24"/>
          <w:lang w:val="en-US"/>
        </w:rPr>
      </w:pPr>
      <w:r w:rsidRPr="000F6295">
        <w:rPr>
          <w:rFonts w:cs="Arial"/>
          <w:szCs w:val="24"/>
          <w:lang w:val="en-US"/>
        </w:rPr>
        <w:t>Increased vulnerability to infections</w:t>
      </w:r>
    </w:p>
    <w:p w14:paraId="52A13980" w14:textId="77777777" w:rsidR="009C0FEE" w:rsidRPr="000F6295" w:rsidRDefault="009C0FEE" w:rsidP="00A67642">
      <w:pPr>
        <w:numPr>
          <w:ilvl w:val="0"/>
          <w:numId w:val="44"/>
        </w:numPr>
        <w:rPr>
          <w:rFonts w:cs="Arial"/>
          <w:szCs w:val="24"/>
          <w:lang w:val="en-US"/>
        </w:rPr>
      </w:pPr>
      <w:r w:rsidRPr="000F6295">
        <w:rPr>
          <w:rFonts w:cs="Arial"/>
          <w:szCs w:val="24"/>
          <w:lang w:val="en-US"/>
        </w:rPr>
        <w:t>Decreased appetite but increased nutrient needs and malabsorption</w:t>
      </w:r>
    </w:p>
    <w:p w14:paraId="0E27B6AC" w14:textId="77777777" w:rsidR="009C0FEE" w:rsidRPr="000F6295" w:rsidRDefault="009C0FEE" w:rsidP="009C0FEE">
      <w:pPr>
        <w:ind w:left="540"/>
        <w:rPr>
          <w:rFonts w:cs="Arial"/>
          <w:szCs w:val="24"/>
          <w:lang w:val="en-US"/>
        </w:rPr>
      </w:pPr>
    </w:p>
    <w:p w14:paraId="2497AFCA" w14:textId="42796A77" w:rsidR="009C0FEE" w:rsidRDefault="009C0FEE" w:rsidP="009C0FEE">
      <w:pPr>
        <w:spacing w:after="120"/>
        <w:ind w:left="2160" w:firstLine="720"/>
        <w:rPr>
          <w:b/>
          <w:szCs w:val="24"/>
          <w:lang w:val="en-US"/>
        </w:rPr>
      </w:pPr>
      <w:r w:rsidRPr="000F6295">
        <w:rPr>
          <w:b/>
          <w:szCs w:val="24"/>
          <w:lang w:val="en-US"/>
        </w:rPr>
        <w:br w:type="page"/>
      </w:r>
      <w:r w:rsidRPr="000F6295">
        <w:rPr>
          <w:b/>
          <w:szCs w:val="24"/>
          <w:lang w:val="en-US"/>
        </w:rPr>
        <w:lastRenderedPageBreak/>
        <w:t xml:space="preserve">Figure 1. Poor nutrition and </w:t>
      </w:r>
      <w:r w:rsidR="00C96691">
        <w:rPr>
          <w:b/>
          <w:szCs w:val="24"/>
          <w:lang w:val="en-US"/>
        </w:rPr>
        <w:t>infection</w:t>
      </w:r>
    </w:p>
    <w:p w14:paraId="6A3FA0E9" w14:textId="77777777" w:rsidR="009C0FEE" w:rsidRPr="000F6295" w:rsidRDefault="00E61367" w:rsidP="00C96691">
      <w:pPr>
        <w:spacing w:after="120"/>
        <w:ind w:firstLine="720"/>
        <w:rPr>
          <w:b/>
          <w:szCs w:val="24"/>
          <w:lang w:val="en-US"/>
        </w:rPr>
      </w:pPr>
      <w:r w:rsidRPr="000F6295">
        <w:rPr>
          <w:b/>
          <w:noProof/>
          <w:szCs w:val="24"/>
          <w:lang w:val="en-US"/>
        </w:rPr>
        <mc:AlternateContent>
          <mc:Choice Requires="wpg">
            <w:drawing>
              <wp:inline distT="0" distB="0" distL="0" distR="0" wp14:anchorId="1F258342" wp14:editId="630D318F">
                <wp:extent cx="4657725" cy="3227705"/>
                <wp:effectExtent l="19050" t="19050" r="28575" b="10795"/>
                <wp:docPr id="1913" name="Group 1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7725" cy="3227705"/>
                          <a:chOff x="1590" y="2087"/>
                          <a:chExt cx="7335" cy="5083"/>
                        </a:xfrm>
                      </wpg:grpSpPr>
                      <wpg:grpSp>
                        <wpg:cNvPr id="1914" name="Group 1687"/>
                        <wpg:cNvGrpSpPr>
                          <a:grpSpLocks/>
                        </wpg:cNvGrpSpPr>
                        <wpg:grpSpPr bwMode="auto">
                          <a:xfrm>
                            <a:off x="1590" y="2087"/>
                            <a:ext cx="7335" cy="5083"/>
                            <a:chOff x="1590" y="2087"/>
                            <a:chExt cx="7335" cy="5083"/>
                          </a:xfrm>
                        </wpg:grpSpPr>
                        <wps:wsp>
                          <wps:cNvPr id="1915" name="Isosceles Triangle 3"/>
                          <wps:cNvSpPr>
                            <a:spLocks noChangeArrowheads="1"/>
                          </wps:cNvSpPr>
                          <wps:spPr bwMode="auto">
                            <a:xfrm rot="4142422">
                              <a:off x="4502" y="2841"/>
                              <a:ext cx="282" cy="151"/>
                            </a:xfrm>
                            <a:prstGeom prst="triangle">
                              <a:avLst>
                                <a:gd name="adj" fmla="val 50000"/>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916" name="Isosceles Triangle 4"/>
                          <wps:cNvSpPr>
                            <a:spLocks noChangeArrowheads="1"/>
                          </wps:cNvSpPr>
                          <wps:spPr bwMode="auto">
                            <a:xfrm rot="8663946">
                              <a:off x="7352" y="3407"/>
                              <a:ext cx="299" cy="159"/>
                            </a:xfrm>
                            <a:prstGeom prst="triangle">
                              <a:avLst>
                                <a:gd name="adj" fmla="val 50000"/>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917" name="Isosceles Triangle 5"/>
                          <wps:cNvSpPr>
                            <a:spLocks noChangeArrowheads="1"/>
                          </wps:cNvSpPr>
                          <wps:spPr bwMode="auto">
                            <a:xfrm rot="-2020048">
                              <a:off x="3763" y="5432"/>
                              <a:ext cx="299" cy="159"/>
                            </a:xfrm>
                            <a:prstGeom prst="triangle">
                              <a:avLst>
                                <a:gd name="adj" fmla="val 50000"/>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g:cNvPr id="1918" name="Group 1686"/>
                          <wpg:cNvGrpSpPr>
                            <a:grpSpLocks/>
                          </wpg:cNvGrpSpPr>
                          <wpg:grpSpPr bwMode="auto">
                            <a:xfrm>
                              <a:off x="1590" y="2087"/>
                              <a:ext cx="7335" cy="5083"/>
                              <a:chOff x="1590" y="2087"/>
                              <a:chExt cx="7335" cy="5083"/>
                            </a:xfrm>
                          </wpg:grpSpPr>
                          <wps:wsp>
                            <wps:cNvPr id="1919" name="Oval 6"/>
                            <wps:cNvSpPr>
                              <a:spLocks noChangeArrowheads="1"/>
                            </wps:cNvSpPr>
                            <wps:spPr bwMode="auto">
                              <a:xfrm>
                                <a:off x="3397" y="2335"/>
                                <a:ext cx="4669" cy="4346"/>
                              </a:xfrm>
                              <a:prstGeom prst="ellipse">
                                <a:avLst/>
                              </a:prstGeom>
                              <a:solidFill>
                                <a:srgbClr val="E46C0A"/>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056" name="TextBox 14"/>
                            <wps:cNvSpPr txBox="1">
                              <a:spLocks noChangeArrowheads="1"/>
                            </wps:cNvSpPr>
                            <wps:spPr bwMode="auto">
                              <a:xfrm>
                                <a:off x="4779" y="2087"/>
                                <a:ext cx="2041" cy="2052"/>
                              </a:xfrm>
                              <a:prstGeom prst="rect">
                                <a:avLst/>
                              </a:prstGeom>
                              <a:solidFill>
                                <a:srgbClr val="FFFFFF"/>
                              </a:solidFill>
                              <a:ln w="28575">
                                <a:solidFill>
                                  <a:srgbClr val="000000"/>
                                </a:solidFill>
                                <a:miter lim="800000"/>
                                <a:headEnd/>
                                <a:tailEnd/>
                              </a:ln>
                            </wps:spPr>
                            <wps:txbx>
                              <w:txbxContent>
                                <w:p w14:paraId="72E6F3E5" w14:textId="77777777" w:rsidR="00041EE8" w:rsidRPr="00236F7A" w:rsidRDefault="00041EE8" w:rsidP="00236F7A">
                                  <w:pPr>
                                    <w:pStyle w:val="NormalWeb"/>
                                    <w:spacing w:before="0" w:beforeAutospacing="0" w:after="0" w:afterAutospacing="0"/>
                                    <w:jc w:val="center"/>
                                    <w:rPr>
                                      <w:sz w:val="22"/>
                                      <w:szCs w:val="22"/>
                                    </w:rPr>
                                  </w:pPr>
                                  <w:r w:rsidRPr="00236F7A">
                                    <w:rPr>
                                      <w:rFonts w:cs="Times New Roman"/>
                                      <w:b/>
                                      <w:bCs/>
                                      <w:color w:val="000000"/>
                                      <w:kern w:val="24"/>
                                      <w:sz w:val="22"/>
                                      <w:szCs w:val="22"/>
                                    </w:rPr>
                                    <w:t>Poor nutritional status</w:t>
                                  </w:r>
                                </w:p>
                                <w:p w14:paraId="2127946D" w14:textId="7AB4B855" w:rsidR="00041EE8" w:rsidRPr="00236F7A" w:rsidRDefault="00041EE8" w:rsidP="00236F7A">
                                  <w:pPr>
                                    <w:pStyle w:val="NormalWeb"/>
                                    <w:spacing w:before="0" w:beforeAutospacing="0" w:after="0" w:afterAutospacing="0"/>
                                    <w:jc w:val="center"/>
                                    <w:rPr>
                                      <w:sz w:val="22"/>
                                      <w:szCs w:val="22"/>
                                    </w:rPr>
                                  </w:pPr>
                                  <w:r w:rsidRPr="00236F7A">
                                    <w:rPr>
                                      <w:rFonts w:cs="Times New Roman"/>
                                      <w:color w:val="000000"/>
                                      <w:kern w:val="24"/>
                                      <w:sz w:val="22"/>
                                      <w:szCs w:val="22"/>
                                    </w:rPr>
                                    <w:t>Weight loss, growth</w:t>
                                  </w:r>
                                  <w:r w:rsidRPr="00236F7A">
                                    <w:rPr>
                                      <w:rFonts w:cs="Times New Roman"/>
                                      <w:color w:val="000000"/>
                                      <w:kern w:val="24"/>
                                      <w:sz w:val="32"/>
                                      <w:szCs w:val="32"/>
                                    </w:rPr>
                                    <w:t xml:space="preserve"> </w:t>
                                  </w:r>
                                  <w:r w:rsidRPr="00236F7A">
                                    <w:rPr>
                                      <w:rFonts w:cs="Times New Roman"/>
                                      <w:color w:val="000000"/>
                                      <w:kern w:val="24"/>
                                      <w:sz w:val="22"/>
                                      <w:szCs w:val="22"/>
                                    </w:rPr>
                                    <w:t>faltering, muscle</w:t>
                                  </w:r>
                                  <w:r w:rsidRPr="00236F7A">
                                    <w:rPr>
                                      <w:rFonts w:cs="Times New Roman"/>
                                      <w:color w:val="000000"/>
                                      <w:kern w:val="24"/>
                                      <w:sz w:val="32"/>
                                      <w:szCs w:val="32"/>
                                    </w:rPr>
                                    <w:t xml:space="preserve"> </w:t>
                                  </w:r>
                                  <w:r w:rsidRPr="00236F7A">
                                    <w:rPr>
                                      <w:rFonts w:cs="Times New Roman"/>
                                      <w:color w:val="000000"/>
                                      <w:kern w:val="24"/>
                                      <w:sz w:val="22"/>
                                      <w:szCs w:val="22"/>
                                    </w:rPr>
                                    <w:t>wasting,</w:t>
                                  </w:r>
                                  <w:r w:rsidRPr="00236F7A">
                                    <w:rPr>
                                      <w:rFonts w:cs="Times New Roman"/>
                                      <w:color w:val="000000"/>
                                      <w:kern w:val="24"/>
                                      <w:sz w:val="32"/>
                                      <w:szCs w:val="32"/>
                                    </w:rPr>
                                    <w:t xml:space="preserve"> </w:t>
                                  </w:r>
                                  <w:r w:rsidRPr="00236F7A">
                                    <w:rPr>
                                      <w:rFonts w:cs="Times New Roman"/>
                                      <w:color w:val="000000"/>
                                      <w:kern w:val="24"/>
                                      <w:sz w:val="22"/>
                                      <w:szCs w:val="22"/>
                                    </w:rPr>
                                    <w:t>mi</w:t>
                                  </w:r>
                                  <w:r>
                                    <w:rPr>
                                      <w:rFonts w:cs="Times New Roman"/>
                                      <w:color w:val="000000"/>
                                      <w:kern w:val="24"/>
                                      <w:sz w:val="22"/>
                                      <w:szCs w:val="22"/>
                                    </w:rPr>
                                    <w:t>c</w:t>
                                  </w:r>
                                  <w:r w:rsidRPr="00236F7A">
                                    <w:rPr>
                                      <w:rFonts w:cs="Times New Roman"/>
                                      <w:color w:val="000000"/>
                                      <w:kern w:val="24"/>
                                      <w:sz w:val="22"/>
                                      <w:szCs w:val="22"/>
                                    </w:rPr>
                                    <w:t>ronutrient deficiencies</w:t>
                                  </w:r>
                                </w:p>
                              </w:txbxContent>
                            </wps:txbx>
                            <wps:bodyPr rot="0" vert="horz" wrap="square" lIns="91440" tIns="45720" rIns="91440" bIns="45720" anchor="t" anchorCtr="0" upright="1">
                              <a:noAutofit/>
                            </wps:bodyPr>
                          </wps:wsp>
                          <wps:wsp>
                            <wps:cNvPr id="1057" name="TextBox 15"/>
                            <wps:cNvSpPr txBox="1">
                              <a:spLocks noChangeArrowheads="1"/>
                            </wps:cNvSpPr>
                            <wps:spPr bwMode="auto">
                              <a:xfrm>
                                <a:off x="4718" y="5158"/>
                                <a:ext cx="2041" cy="2012"/>
                              </a:xfrm>
                              <a:prstGeom prst="rect">
                                <a:avLst/>
                              </a:prstGeom>
                              <a:solidFill>
                                <a:srgbClr val="FFFFFF"/>
                              </a:solidFill>
                              <a:ln w="28575">
                                <a:solidFill>
                                  <a:srgbClr val="000000"/>
                                </a:solidFill>
                                <a:miter lim="800000"/>
                                <a:headEnd/>
                                <a:tailEnd/>
                              </a:ln>
                            </wps:spPr>
                            <wps:txbx>
                              <w:txbxContent>
                                <w:p w14:paraId="713A98B5" w14:textId="77777777" w:rsidR="00041EE8" w:rsidRPr="00236F7A" w:rsidRDefault="00041EE8" w:rsidP="00236F7A">
                                  <w:pPr>
                                    <w:pStyle w:val="NormalWeb"/>
                                    <w:spacing w:before="0" w:beforeAutospacing="0" w:after="0" w:afterAutospacing="0"/>
                                    <w:jc w:val="center"/>
                                    <w:rPr>
                                      <w:sz w:val="22"/>
                                      <w:szCs w:val="22"/>
                                    </w:rPr>
                                  </w:pPr>
                                  <w:r w:rsidRPr="00236F7A">
                                    <w:rPr>
                                      <w:rFonts w:cs="Times New Roman"/>
                                      <w:b/>
                                      <w:bCs/>
                                      <w:color w:val="000000"/>
                                      <w:kern w:val="24"/>
                                      <w:sz w:val="22"/>
                                      <w:szCs w:val="22"/>
                                    </w:rPr>
                                    <w:t>Increased vulnerability to infections</w:t>
                                  </w:r>
                                </w:p>
                                <w:p w14:paraId="7001569B" w14:textId="18B0F2F8" w:rsidR="00041EE8" w:rsidRPr="00236F7A" w:rsidRDefault="00041EE8" w:rsidP="00236F7A">
                                  <w:pPr>
                                    <w:pStyle w:val="NormalWeb"/>
                                    <w:spacing w:before="0" w:beforeAutospacing="0" w:after="0" w:afterAutospacing="0"/>
                                    <w:jc w:val="center"/>
                                    <w:rPr>
                                      <w:sz w:val="22"/>
                                      <w:szCs w:val="22"/>
                                    </w:rPr>
                                  </w:pPr>
                                  <w:r w:rsidRPr="00236F7A">
                                    <w:rPr>
                                      <w:rFonts w:cs="Times New Roman"/>
                                      <w:color w:val="000000"/>
                                      <w:kern w:val="24"/>
                                      <w:sz w:val="22"/>
                                      <w:szCs w:val="22"/>
                                    </w:rPr>
                                    <w:t>More frequent, more severe</w:t>
                                  </w:r>
                                  <w:r>
                                    <w:rPr>
                                      <w:rFonts w:cs="Times New Roman"/>
                                      <w:color w:val="000000"/>
                                      <w:kern w:val="24"/>
                                      <w:sz w:val="22"/>
                                      <w:szCs w:val="22"/>
                                    </w:rPr>
                                    <w:t>,</w:t>
                                  </w:r>
                                  <w:r w:rsidRPr="00236F7A">
                                    <w:rPr>
                                      <w:rFonts w:cs="Times New Roman"/>
                                      <w:color w:val="000000"/>
                                      <w:kern w:val="24"/>
                                      <w:sz w:val="22"/>
                                      <w:szCs w:val="22"/>
                                    </w:rPr>
                                    <w:t xml:space="preserve"> and longer-lasting infections </w:t>
                                  </w:r>
                                </w:p>
                              </w:txbxContent>
                            </wps:txbx>
                            <wps:bodyPr rot="0" vert="horz" wrap="square" lIns="91440" tIns="45720" rIns="91440" bIns="45720" anchor="t" anchorCtr="0" upright="1">
                              <a:noAutofit/>
                            </wps:bodyPr>
                          </wps:wsp>
                          <wps:wsp>
                            <wps:cNvPr id="1058" name="TextBox 16"/>
                            <wps:cNvSpPr txBox="1">
                              <a:spLocks noChangeArrowheads="1"/>
                            </wps:cNvSpPr>
                            <wps:spPr bwMode="auto">
                              <a:xfrm>
                                <a:off x="1590" y="3539"/>
                                <a:ext cx="2658" cy="1789"/>
                              </a:xfrm>
                              <a:prstGeom prst="rect">
                                <a:avLst/>
                              </a:prstGeom>
                              <a:solidFill>
                                <a:srgbClr val="FFFFFF"/>
                              </a:solidFill>
                              <a:ln w="28575">
                                <a:solidFill>
                                  <a:srgbClr val="000000"/>
                                </a:solidFill>
                                <a:miter lim="800000"/>
                                <a:headEnd/>
                                <a:tailEnd/>
                              </a:ln>
                            </wps:spPr>
                            <wps:txbx>
                              <w:txbxContent>
                                <w:p w14:paraId="6CACEB26" w14:textId="77777777" w:rsidR="00041EE8" w:rsidRPr="00236F7A" w:rsidRDefault="00041EE8" w:rsidP="00236F7A">
                                  <w:pPr>
                                    <w:pStyle w:val="NormalWeb"/>
                                    <w:spacing w:before="0" w:beforeAutospacing="0" w:after="0" w:afterAutospacing="0"/>
                                    <w:jc w:val="center"/>
                                    <w:rPr>
                                      <w:sz w:val="22"/>
                                      <w:szCs w:val="22"/>
                                    </w:rPr>
                                  </w:pPr>
                                  <w:r w:rsidRPr="00236F7A">
                                    <w:rPr>
                                      <w:rFonts w:cs="Times New Roman"/>
                                      <w:b/>
                                      <w:bCs/>
                                      <w:color w:val="000000"/>
                                      <w:kern w:val="24"/>
                                      <w:sz w:val="22"/>
                                      <w:szCs w:val="22"/>
                                    </w:rPr>
                                    <w:t>Impaired appetite and digestion</w:t>
                                  </w:r>
                                </w:p>
                                <w:p w14:paraId="40C60192" w14:textId="77777777" w:rsidR="00041EE8" w:rsidRPr="00236F7A" w:rsidRDefault="00041EE8" w:rsidP="00236F7A">
                                  <w:pPr>
                                    <w:pStyle w:val="NormalWeb"/>
                                    <w:spacing w:before="0" w:beforeAutospacing="0" w:after="0" w:afterAutospacing="0"/>
                                    <w:jc w:val="center"/>
                                    <w:rPr>
                                      <w:sz w:val="22"/>
                                      <w:szCs w:val="22"/>
                                    </w:rPr>
                                  </w:pPr>
                                  <w:r w:rsidRPr="00236F7A">
                                    <w:rPr>
                                      <w:rFonts w:cs="Times New Roman"/>
                                      <w:color w:val="000000"/>
                                      <w:kern w:val="24"/>
                                      <w:sz w:val="22"/>
                                      <w:szCs w:val="22"/>
                                    </w:rPr>
                                    <w:t>Increased nutrient needs because of nutrient loss, malabsorption, and changed metabolism</w:t>
                                  </w:r>
                                </w:p>
                              </w:txbxContent>
                            </wps:txbx>
                            <wps:bodyPr rot="0" vert="horz" wrap="square" lIns="91440" tIns="45720" rIns="91440" bIns="45720" anchor="t" anchorCtr="0" upright="1">
                              <a:noAutofit/>
                            </wps:bodyPr>
                          </wps:wsp>
                          <wps:wsp>
                            <wps:cNvPr id="1059" name="TextBox 17"/>
                            <wps:cNvSpPr txBox="1">
                              <a:spLocks noChangeArrowheads="1"/>
                            </wps:cNvSpPr>
                            <wps:spPr bwMode="auto">
                              <a:xfrm>
                                <a:off x="6982" y="3635"/>
                                <a:ext cx="1943" cy="1456"/>
                              </a:xfrm>
                              <a:prstGeom prst="rect">
                                <a:avLst/>
                              </a:prstGeom>
                              <a:solidFill>
                                <a:srgbClr val="FFFFFF"/>
                              </a:solidFill>
                              <a:ln w="28575">
                                <a:solidFill>
                                  <a:srgbClr val="000000"/>
                                </a:solidFill>
                                <a:miter lim="800000"/>
                                <a:headEnd/>
                                <a:tailEnd/>
                              </a:ln>
                            </wps:spPr>
                            <wps:txbx>
                              <w:txbxContent>
                                <w:p w14:paraId="69BE0BD6" w14:textId="77777777" w:rsidR="00041EE8" w:rsidRPr="00236F7A" w:rsidRDefault="00041EE8" w:rsidP="00236F7A">
                                  <w:pPr>
                                    <w:pStyle w:val="NormalWeb"/>
                                    <w:spacing w:before="0" w:beforeAutospacing="0" w:after="0" w:afterAutospacing="0"/>
                                    <w:jc w:val="center"/>
                                    <w:rPr>
                                      <w:sz w:val="22"/>
                                      <w:szCs w:val="22"/>
                                    </w:rPr>
                                  </w:pPr>
                                  <w:r w:rsidRPr="00236F7A">
                                    <w:rPr>
                                      <w:rFonts w:cs="Times New Roman"/>
                                      <w:b/>
                                      <w:bCs/>
                                      <w:color w:val="000000"/>
                                      <w:kern w:val="24"/>
                                      <w:sz w:val="22"/>
                                      <w:szCs w:val="22"/>
                                    </w:rPr>
                                    <w:t>Weakened immune system</w:t>
                                  </w:r>
                                </w:p>
                                <w:p w14:paraId="3AD900C3" w14:textId="77777777" w:rsidR="00041EE8" w:rsidRPr="00236F7A" w:rsidRDefault="00041EE8" w:rsidP="00236F7A">
                                  <w:pPr>
                                    <w:pStyle w:val="NormalWeb"/>
                                    <w:spacing w:before="0" w:beforeAutospacing="0" w:after="0" w:afterAutospacing="0"/>
                                    <w:jc w:val="center"/>
                                    <w:rPr>
                                      <w:sz w:val="22"/>
                                      <w:szCs w:val="22"/>
                                    </w:rPr>
                                  </w:pPr>
                                  <w:r w:rsidRPr="00236F7A">
                                    <w:rPr>
                                      <w:rFonts w:cs="Times New Roman"/>
                                      <w:color w:val="000000"/>
                                      <w:kern w:val="24"/>
                                      <w:sz w:val="22"/>
                                      <w:szCs w:val="22"/>
                                    </w:rPr>
                                    <w:t>Poor ability to resist and fight infections</w:t>
                                  </w:r>
                                </w:p>
                              </w:txbxContent>
                            </wps:txbx>
                            <wps:bodyPr rot="0" vert="horz" wrap="square" lIns="91440" tIns="45720" rIns="91440" bIns="45720" anchor="t" anchorCtr="0" upright="1">
                              <a:noAutofit/>
                            </wps:bodyPr>
                          </wps:wsp>
                          <wps:wsp>
                            <wps:cNvPr id="1060" name="TextBox 5"/>
                            <wps:cNvSpPr txBox="1">
                              <a:spLocks noChangeArrowheads="1"/>
                            </wps:cNvSpPr>
                            <wps:spPr bwMode="auto">
                              <a:xfrm>
                                <a:off x="4248" y="4139"/>
                                <a:ext cx="2734"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A2C80" w14:textId="7175C8A6" w:rsidR="00041EE8" w:rsidRDefault="00041EE8" w:rsidP="00236F7A">
                                  <w:pPr>
                                    <w:pStyle w:val="NormalWeb"/>
                                    <w:spacing w:before="0" w:beforeAutospacing="0" w:after="0" w:afterAutospacing="0"/>
                                    <w:jc w:val="center"/>
                                    <w:rPr>
                                      <w:sz w:val="24"/>
                                      <w:szCs w:val="24"/>
                                    </w:rPr>
                                  </w:pPr>
                                  <w:r>
                                    <w:rPr>
                                      <w:rFonts w:ascii="Arial" w:hAnsi="Arial" w:cs="Times New Roman"/>
                                      <w:b/>
                                      <w:bCs/>
                                      <w:color w:val="FFFFFF"/>
                                      <w:kern w:val="24"/>
                                      <w:sz w:val="56"/>
                                      <w:szCs w:val="56"/>
                                    </w:rPr>
                                    <w:t>Infection</w:t>
                                  </w:r>
                                </w:p>
                              </w:txbxContent>
                            </wps:txbx>
                            <wps:bodyPr rot="0" vert="horz" wrap="square" lIns="91440" tIns="45720" rIns="91440" bIns="45720" anchor="t" anchorCtr="0" upright="1">
                              <a:noAutofit/>
                            </wps:bodyPr>
                          </wps:wsp>
                          <wps:wsp>
                            <wps:cNvPr id="1061" name="Arc 13"/>
                            <wps:cNvSpPr>
                              <a:spLocks/>
                            </wps:cNvSpPr>
                            <wps:spPr bwMode="auto">
                              <a:xfrm rot="-1810180">
                                <a:off x="6820" y="2856"/>
                                <a:ext cx="720" cy="1534"/>
                              </a:xfrm>
                              <a:custGeom>
                                <a:avLst/>
                                <a:gdLst>
                                  <a:gd name="T0" fmla="*/ 423742 w 704978"/>
                                  <a:gd name="T1" fmla="*/ 16370 h 1585917"/>
                                  <a:gd name="T2" fmla="*/ 704978 w 704978"/>
                                  <a:gd name="T3" fmla="*/ 792960 h 1585917"/>
                                  <a:gd name="T4" fmla="*/ 0 60000 65536"/>
                                  <a:gd name="T5" fmla="*/ 0 60000 65536"/>
                                </a:gdLst>
                                <a:ahLst/>
                                <a:cxnLst>
                                  <a:cxn ang="T4">
                                    <a:pos x="T0" y="T1"/>
                                  </a:cxn>
                                  <a:cxn ang="T5">
                                    <a:pos x="T2" y="T3"/>
                                  </a:cxn>
                                </a:cxnLst>
                                <a:rect l="0" t="0" r="r" b="b"/>
                                <a:pathLst>
                                  <a:path w="704978" h="1585917" stroke="0">
                                    <a:moveTo>
                                      <a:pt x="423742" y="16370"/>
                                    </a:moveTo>
                                    <a:cubicBezTo>
                                      <a:pt x="587501" y="92407"/>
                                      <a:pt x="704978" y="416803"/>
                                      <a:pt x="704978" y="792960"/>
                                    </a:cubicBezTo>
                                    <a:lnTo>
                                      <a:pt x="352489" y="792959"/>
                                    </a:lnTo>
                                    <a:lnTo>
                                      <a:pt x="423742" y="16370"/>
                                    </a:lnTo>
                                    <a:close/>
                                  </a:path>
                                  <a:path w="704978" h="1585917" fill="none">
                                    <a:moveTo>
                                      <a:pt x="423742" y="16370"/>
                                    </a:moveTo>
                                    <a:cubicBezTo>
                                      <a:pt x="587501" y="92407"/>
                                      <a:pt x="704978" y="416803"/>
                                      <a:pt x="704978" y="792960"/>
                                    </a:cubicBezTo>
                                  </a:path>
                                </a:pathLst>
                              </a:custGeom>
                              <a:noFill/>
                              <a:ln w="793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2" name="Arc 14"/>
                            <wps:cNvSpPr>
                              <a:spLocks/>
                            </wps:cNvSpPr>
                            <wps:spPr bwMode="auto">
                              <a:xfrm rot="8677242">
                                <a:off x="3975" y="4390"/>
                                <a:ext cx="529" cy="1775"/>
                              </a:xfrm>
                              <a:custGeom>
                                <a:avLst/>
                                <a:gdLst>
                                  <a:gd name="T0" fmla="*/ 338932 w 517619"/>
                                  <a:gd name="T1" fmla="*/ 45116 h 1836743"/>
                                  <a:gd name="T2" fmla="*/ 517617 w 517619"/>
                                  <a:gd name="T3" fmla="*/ 914166 h 1836743"/>
                                  <a:gd name="T4" fmla="*/ 0 60000 65536"/>
                                  <a:gd name="T5" fmla="*/ 0 60000 65536"/>
                                </a:gdLst>
                                <a:ahLst/>
                                <a:cxnLst>
                                  <a:cxn ang="T4">
                                    <a:pos x="T0" y="T1"/>
                                  </a:cxn>
                                  <a:cxn ang="T5">
                                    <a:pos x="T2" y="T3"/>
                                  </a:cxn>
                                </a:cxnLst>
                                <a:rect l="0" t="0" r="r" b="b"/>
                                <a:pathLst>
                                  <a:path w="517619" h="1836743" stroke="0">
                                    <a:moveTo>
                                      <a:pt x="338932" y="45116"/>
                                    </a:moveTo>
                                    <a:cubicBezTo>
                                      <a:pt x="445078" y="167745"/>
                                      <a:pt x="517106" y="518056"/>
                                      <a:pt x="517617" y="914166"/>
                                    </a:cubicBezTo>
                                    <a:lnTo>
                                      <a:pt x="258810" y="918372"/>
                                    </a:lnTo>
                                    <a:lnTo>
                                      <a:pt x="338932" y="45116"/>
                                    </a:lnTo>
                                    <a:close/>
                                  </a:path>
                                  <a:path w="517619" h="1836743" fill="none">
                                    <a:moveTo>
                                      <a:pt x="338932" y="45116"/>
                                    </a:moveTo>
                                    <a:cubicBezTo>
                                      <a:pt x="445078" y="167745"/>
                                      <a:pt x="517106" y="518056"/>
                                      <a:pt x="517617" y="914166"/>
                                    </a:cubicBezTo>
                                  </a:path>
                                </a:pathLst>
                              </a:custGeom>
                              <a:noFill/>
                              <a:ln w="793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3" name="Arc 15"/>
                            <wps:cNvSpPr>
                              <a:spLocks/>
                            </wps:cNvSpPr>
                            <wps:spPr bwMode="auto">
                              <a:xfrm rot="-6748361">
                                <a:off x="4404" y="2496"/>
                                <a:ext cx="667" cy="1526"/>
                              </a:xfrm>
                              <a:custGeom>
                                <a:avLst/>
                                <a:gdLst>
                                  <a:gd name="T0" fmla="*/ 412514 w 690565"/>
                                  <a:gd name="T1" fmla="*/ 14299 h 1494110"/>
                                  <a:gd name="T2" fmla="*/ 690566 w 690565"/>
                                  <a:gd name="T3" fmla="*/ 747056 h 1494110"/>
                                  <a:gd name="T4" fmla="*/ 0 60000 65536"/>
                                  <a:gd name="T5" fmla="*/ 0 60000 65536"/>
                                </a:gdLst>
                                <a:ahLst/>
                                <a:cxnLst>
                                  <a:cxn ang="T4">
                                    <a:pos x="T0" y="T1"/>
                                  </a:cxn>
                                  <a:cxn ang="T5">
                                    <a:pos x="T2" y="T3"/>
                                  </a:cxn>
                                </a:cxnLst>
                                <a:rect l="0" t="0" r="r" b="b"/>
                                <a:pathLst>
                                  <a:path w="690565" h="1494110" stroke="0">
                                    <a:moveTo>
                                      <a:pt x="412514" y="14299"/>
                                    </a:moveTo>
                                    <a:cubicBezTo>
                                      <a:pt x="574136" y="83716"/>
                                      <a:pt x="690566" y="390547"/>
                                      <a:pt x="690566" y="747056"/>
                                    </a:cubicBezTo>
                                    <a:lnTo>
                                      <a:pt x="345283" y="747055"/>
                                    </a:lnTo>
                                    <a:lnTo>
                                      <a:pt x="412514" y="14299"/>
                                    </a:lnTo>
                                    <a:close/>
                                  </a:path>
                                  <a:path w="690565" h="1494110" fill="none">
                                    <a:moveTo>
                                      <a:pt x="412514" y="14299"/>
                                    </a:moveTo>
                                    <a:cubicBezTo>
                                      <a:pt x="574136" y="83716"/>
                                      <a:pt x="690566" y="390547"/>
                                      <a:pt x="690566" y="747056"/>
                                    </a:cubicBezTo>
                                  </a:path>
                                </a:pathLst>
                              </a:custGeom>
                              <a:noFill/>
                              <a:ln w="793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064" name="Group 16"/>
                            <wpg:cNvGrpSpPr>
                              <a:grpSpLocks/>
                            </wpg:cNvGrpSpPr>
                            <wpg:grpSpPr bwMode="auto">
                              <a:xfrm>
                                <a:off x="5899" y="5327"/>
                                <a:ext cx="1849" cy="794"/>
                                <a:chOff x="3461380" y="3367097"/>
                                <a:chExt cx="1810079" cy="820740"/>
                              </a:xfrm>
                            </wpg:grpSpPr>
                            <wps:wsp>
                              <wps:cNvPr id="1065" name="Arc 17"/>
                              <wps:cNvSpPr>
                                <a:spLocks/>
                              </wps:cNvSpPr>
                              <wps:spPr bwMode="auto">
                                <a:xfrm rot="3439877">
                                  <a:off x="4013994" y="2814483"/>
                                  <a:ext cx="704852" cy="1810079"/>
                                </a:xfrm>
                                <a:custGeom>
                                  <a:avLst/>
                                  <a:gdLst>
                                    <a:gd name="T0" fmla="*/ 437377 w 704852"/>
                                    <a:gd name="T1" fmla="*/ 26687 h 1810079"/>
                                    <a:gd name="T2" fmla="*/ 704851 w 704852"/>
                                    <a:gd name="T3" fmla="*/ 907078 h 1810079"/>
                                    <a:gd name="T4" fmla="*/ 0 60000 65536"/>
                                    <a:gd name="T5" fmla="*/ 0 60000 65536"/>
                                  </a:gdLst>
                                  <a:ahLst/>
                                  <a:cxnLst>
                                    <a:cxn ang="T4">
                                      <a:pos x="T0" y="T1"/>
                                    </a:cxn>
                                    <a:cxn ang="T5">
                                      <a:pos x="T2" y="T3"/>
                                    </a:cxn>
                                  </a:cxnLst>
                                  <a:rect l="0" t="0" r="r" b="b"/>
                                  <a:pathLst>
                                    <a:path w="704852" h="1810079" stroke="0">
                                      <a:moveTo>
                                        <a:pt x="437377" y="26687"/>
                                      </a:moveTo>
                                      <a:cubicBezTo>
                                        <a:pt x="594808" y="127100"/>
                                        <a:pt x="705216" y="490508"/>
                                        <a:pt x="704851" y="907078"/>
                                      </a:cubicBezTo>
                                      <a:lnTo>
                                        <a:pt x="352426" y="905040"/>
                                      </a:lnTo>
                                      <a:lnTo>
                                        <a:pt x="437377" y="26687"/>
                                      </a:lnTo>
                                      <a:close/>
                                    </a:path>
                                    <a:path w="704852" h="1810079" fill="none">
                                      <a:moveTo>
                                        <a:pt x="437377" y="26687"/>
                                      </a:moveTo>
                                      <a:cubicBezTo>
                                        <a:pt x="594808" y="127100"/>
                                        <a:pt x="705216" y="490508"/>
                                        <a:pt x="704851" y="907078"/>
                                      </a:cubicBezTo>
                                    </a:path>
                                  </a:pathLst>
                                </a:custGeom>
                                <a:noFill/>
                                <a:ln w="793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6" name="Isosceles Triangle 18"/>
                              <wps:cNvSpPr>
                                <a:spLocks noChangeArrowheads="1"/>
                              </wps:cNvSpPr>
                              <wps:spPr bwMode="auto">
                                <a:xfrm rot="-7308620">
                                  <a:off x="4329926" y="3959222"/>
                                  <a:ext cx="292101" cy="165130"/>
                                </a:xfrm>
                                <a:prstGeom prst="triangle">
                                  <a:avLst>
                                    <a:gd name="adj" fmla="val 50000"/>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g:grpSp>
                      </wpg:grpSp>
                      <wps:wsp>
                        <wps:cNvPr id="1067" name="Isosceles Triangle 24"/>
                        <wps:cNvSpPr>
                          <a:spLocks noChangeArrowheads="1"/>
                        </wps:cNvSpPr>
                        <wps:spPr bwMode="auto">
                          <a:xfrm rot="-24357162">
                            <a:off x="3865" y="5307"/>
                            <a:ext cx="268" cy="189"/>
                          </a:xfrm>
                          <a:prstGeom prst="triangle">
                            <a:avLst>
                              <a:gd name="adj" fmla="val 50000"/>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068" name="Isosceles Triangle 24"/>
                        <wps:cNvSpPr>
                          <a:spLocks noChangeArrowheads="1"/>
                        </wps:cNvSpPr>
                        <wps:spPr bwMode="auto">
                          <a:xfrm rot="-24357162">
                            <a:off x="4442" y="2859"/>
                            <a:ext cx="268" cy="189"/>
                          </a:xfrm>
                          <a:prstGeom prst="triangle">
                            <a:avLst>
                              <a:gd name="adj" fmla="val 50000"/>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069" name="AutoShape 1680"/>
                        <wps:cNvSpPr>
                          <a:spLocks noChangeArrowheads="1"/>
                        </wps:cNvSpPr>
                        <wps:spPr bwMode="auto">
                          <a:xfrm rot="10800000">
                            <a:off x="7352" y="3407"/>
                            <a:ext cx="299" cy="159"/>
                          </a:xfrm>
                          <a:prstGeom prst="triangle">
                            <a:avLst>
                              <a:gd name="adj" fmla="val 50000"/>
                            </a:avLst>
                          </a:prstGeom>
                          <a:solidFill>
                            <a:srgbClr val="00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1F258342" id="Group 1688" o:spid="_x0000_s1030" style="width:366.75pt;height:254.15pt;mso-position-horizontal-relative:char;mso-position-vertical-relative:line" coordorigin="1590,2087" coordsize="7335,5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">
                <v:group id="Group 1687" o:spid="_x0000_s1031" style="position:absolute;left:1590;top:2087;width:7335;height:5083" coordorigin="1590,2087" coordsize="7335,5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32" type="#_x0000_t5" style="position:absolute;left:4502;top:2841;width:282;height:151;rotation:45246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Q/cQA&#10;AADdAAAADwAAAGRycy9kb3ducmV2LnhtbESPQWvCQBCF70L/wzIFb7pRia2pqxRR8CRE2/uQHbOh&#10;2dk0u8a0v94VBG8zvDfve7Nc97YWHbW+cqxgMk5AEBdOV1wq+DrtRu8gfEDWWDsmBX/kYb16GSwx&#10;0+7KOXXHUIoYwj5DBSaEJpPSF4Ys+rFriKN2dq3FENe2lLrFawy3tZwmyVxarDgSDDa0MVT8HC9W&#10;wXc3e9umBrd5Wurf/1we6jzC1fC1//wAEagPT/Pjeq9j/cUkhfs3c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kP3EAAAA3QAAAA8AAAAAAAAAAAAAAAAAmAIAAGRycy9k&#10;b3ducmV2LnhtbFBLBQYAAAAABAAEAPUAAACJAwAAAAA=&#10;" fillcolor="black" stroked="f" strokeweight="1pt"/>
                  <v:shape id="Isosceles Triangle 4" o:spid="_x0000_s1033" type="#_x0000_t5" style="position:absolute;left:7352;top:3407;width:299;height:159;rotation:94633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cZcQA&#10;AADdAAAADwAAAGRycy9kb3ducmV2LnhtbERPS2sCMRC+F/wPYQrealYPPlajqFDqSXBVSm/DZtxd&#10;u5msm6jRX98UCr3Nx/ec2SKYWtyodZVlBf1eAoI4t7riQsFh//42BuE8ssbaMil4kIPFvPMyw1Tb&#10;O+/olvlCxBB2KSoovW9SKV1ekkHXsw1x5E62NegjbAupW7zHcFPLQZIMpcGKY0OJDa1Lyr+zq1Fw&#10;Gn8au14tL2E7ys7Zx/EruGejVPc1LKcgPAX/L/5zb3ScP+kP4febe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SnGXEAAAA3QAAAA8AAAAAAAAAAAAAAAAAmAIAAGRycy9k&#10;b3ducmV2LnhtbFBLBQYAAAAABAAEAPUAAACJAwAAAAA=&#10;" fillcolor="black" stroked="f" strokeweight="1pt"/>
                  <v:shape id="Isosceles Triangle 5" o:spid="_x0000_s1034" type="#_x0000_t5" style="position:absolute;left:3763;top:5432;width:299;height:159;rotation:-22064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x6cYA&#10;AADdAAAADwAAAGRycy9kb3ducmV2LnhtbESPS2/CMBCE75X4D9Yi9VYcKOIRYhAPIfXAhceB4ype&#10;kkC8jmKThH9fV6rEbVcz8+1ssupMKRqqXWFZwXAQgSBOrS44U3A5779mIJxH1lhaJgUvcrBa9j4S&#10;jLVt+UjNyWciQNjFqCD3voqldGlOBt3AVsRBu9naoA9rnUldYxvgppSjKJpIgwWHCzlWtM0pfZye&#10;JlC+p/fHdbx7kW+v2X5THWa7carUZ79bL0B46vzb/J/+0aH+fDiFv2/CCH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Tx6cYAAADdAAAADwAAAAAAAAAAAAAAAACYAgAAZHJz&#10;L2Rvd25yZXYueG1sUEsFBgAAAAAEAAQA9QAAAIsDAAAAAA==&#10;" fillcolor="black" stroked="f" strokeweight="1pt"/>
                  <v:group id="Group 1686" o:spid="_x0000_s1035" style="position:absolute;left:1590;top:2087;width:7335;height:5083" coordorigin="1590,2087" coordsize="7335,5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oval id="Oval 6" o:spid="_x0000_s1036" style="position:absolute;left:3397;top:2335;width:4669;height:4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ELcQA&#10;AADdAAAADwAAAGRycy9kb3ducmV2LnhtbERPTWvCQBC9F/oflhF6040pSI2uYgWhBwk0Foq3ITsm&#10;0exs3N1q9Nd3C0Jv83ifM1/2phUXcr6xrGA8SkAQl1Y3XCn42m2GbyB8QNbYWiYFN/KwXDw/zTHT&#10;9sqfdClCJWII+wwV1CF0mZS+rMmgH9mOOHIH6wyGCF0ltcNrDDetTJNkIg02HBtq7GhdU3kqfoyC&#10;9Oxy/cqrgr/TfDs5vq/39/ym1MugX81ABOrDv/jh/tBx/nQ8hb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ZhC3EAAAA3QAAAA8AAAAAAAAAAAAAAAAAmAIAAGRycy9k&#10;b3ducmV2LnhtbFBLBQYAAAAABAAEAPUAAACJAwAAAAA=&#10;" fillcolor="#e46c0a" stroked="f" strokeweight="1pt">
                      <v:stroke joinstyle="miter"/>
                    </v:oval>
                    <v:shape id="TextBox 14" o:spid="_x0000_s1037" type="#_x0000_t202" style="position:absolute;left:4779;top:2087;width:2041;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82MMA&#10;AADdAAAADwAAAGRycy9kb3ducmV2LnhtbERP24rCMBB9X/Afwgi+rakLVukaRbzggg+L1g+Ybca2&#10;2kxKktXu3xthwbc5nOvMFp1pxI2cry0rGA0TEMSF1TWXCk759n0KwgdkjY1lUvBHHhbz3tsMM23v&#10;fKDbMZQihrDPUEEVQptJ6YuKDPqhbYkjd7bOYIjQlVI7vMdw08iPJEmlwZpjQ4UtrSoqrsdfo+BC&#10;P3m5X+5d/j1J15sdbq6Ty0mpQb9bfoII1IWX+N/9peP8ZJzC8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582MMAAADdAAAADwAAAAAAAAAAAAAAAACYAgAAZHJzL2Rv&#10;d25yZXYueG1sUEsFBgAAAAAEAAQA9QAAAIgDAAAAAA==&#10;" strokeweight="2.25pt">
                      <v:textbox>
                        <w:txbxContent>
                          <w:p w14:paraId="72E6F3E5" w14:textId="77777777" w:rsidR="00041EE8" w:rsidRPr="00236F7A" w:rsidRDefault="00041EE8" w:rsidP="00236F7A">
                            <w:pPr>
                              <w:pStyle w:val="NormalWeb"/>
                              <w:spacing w:before="0" w:beforeAutospacing="0" w:after="0" w:afterAutospacing="0"/>
                              <w:jc w:val="center"/>
                              <w:rPr>
                                <w:sz w:val="22"/>
                                <w:szCs w:val="22"/>
                              </w:rPr>
                            </w:pPr>
                            <w:r w:rsidRPr="00236F7A">
                              <w:rPr>
                                <w:rFonts w:cs="Times New Roman"/>
                                <w:b/>
                                <w:bCs/>
                                <w:color w:val="000000"/>
                                <w:kern w:val="24"/>
                                <w:sz w:val="22"/>
                                <w:szCs w:val="22"/>
                              </w:rPr>
                              <w:t>Poor nutritional status</w:t>
                            </w:r>
                          </w:p>
                          <w:p w14:paraId="2127946D" w14:textId="7AB4B855" w:rsidR="00041EE8" w:rsidRPr="00236F7A" w:rsidRDefault="00041EE8" w:rsidP="00236F7A">
                            <w:pPr>
                              <w:pStyle w:val="NormalWeb"/>
                              <w:spacing w:before="0" w:beforeAutospacing="0" w:after="0" w:afterAutospacing="0"/>
                              <w:jc w:val="center"/>
                              <w:rPr>
                                <w:sz w:val="22"/>
                                <w:szCs w:val="22"/>
                              </w:rPr>
                            </w:pPr>
                            <w:r w:rsidRPr="00236F7A">
                              <w:rPr>
                                <w:rFonts w:cs="Times New Roman"/>
                                <w:color w:val="000000"/>
                                <w:kern w:val="24"/>
                                <w:sz w:val="22"/>
                                <w:szCs w:val="22"/>
                              </w:rPr>
                              <w:t>Weight loss, growth</w:t>
                            </w:r>
                            <w:r w:rsidRPr="00236F7A">
                              <w:rPr>
                                <w:rFonts w:cs="Times New Roman"/>
                                <w:color w:val="000000"/>
                                <w:kern w:val="24"/>
                                <w:sz w:val="32"/>
                                <w:szCs w:val="32"/>
                              </w:rPr>
                              <w:t xml:space="preserve"> </w:t>
                            </w:r>
                            <w:r w:rsidRPr="00236F7A">
                              <w:rPr>
                                <w:rFonts w:cs="Times New Roman"/>
                                <w:color w:val="000000"/>
                                <w:kern w:val="24"/>
                                <w:sz w:val="22"/>
                                <w:szCs w:val="22"/>
                              </w:rPr>
                              <w:t>faltering, muscle</w:t>
                            </w:r>
                            <w:r w:rsidRPr="00236F7A">
                              <w:rPr>
                                <w:rFonts w:cs="Times New Roman"/>
                                <w:color w:val="000000"/>
                                <w:kern w:val="24"/>
                                <w:sz w:val="32"/>
                                <w:szCs w:val="32"/>
                              </w:rPr>
                              <w:t xml:space="preserve"> </w:t>
                            </w:r>
                            <w:r w:rsidRPr="00236F7A">
                              <w:rPr>
                                <w:rFonts w:cs="Times New Roman"/>
                                <w:color w:val="000000"/>
                                <w:kern w:val="24"/>
                                <w:sz w:val="22"/>
                                <w:szCs w:val="22"/>
                              </w:rPr>
                              <w:t>wasting,</w:t>
                            </w:r>
                            <w:r w:rsidRPr="00236F7A">
                              <w:rPr>
                                <w:rFonts w:cs="Times New Roman"/>
                                <w:color w:val="000000"/>
                                <w:kern w:val="24"/>
                                <w:sz w:val="32"/>
                                <w:szCs w:val="32"/>
                              </w:rPr>
                              <w:t xml:space="preserve"> </w:t>
                            </w:r>
                            <w:r w:rsidRPr="00236F7A">
                              <w:rPr>
                                <w:rFonts w:cs="Times New Roman"/>
                                <w:color w:val="000000"/>
                                <w:kern w:val="24"/>
                                <w:sz w:val="22"/>
                                <w:szCs w:val="22"/>
                              </w:rPr>
                              <w:t>mi</w:t>
                            </w:r>
                            <w:r>
                              <w:rPr>
                                <w:rFonts w:cs="Times New Roman"/>
                                <w:color w:val="000000"/>
                                <w:kern w:val="24"/>
                                <w:sz w:val="22"/>
                                <w:szCs w:val="22"/>
                              </w:rPr>
                              <w:t>c</w:t>
                            </w:r>
                            <w:r w:rsidRPr="00236F7A">
                              <w:rPr>
                                <w:rFonts w:cs="Times New Roman"/>
                                <w:color w:val="000000"/>
                                <w:kern w:val="24"/>
                                <w:sz w:val="22"/>
                                <w:szCs w:val="22"/>
                              </w:rPr>
                              <w:t>ronutrient deficiencies</w:t>
                            </w:r>
                          </w:p>
                        </w:txbxContent>
                      </v:textbox>
                    </v:shape>
                    <v:shape id="TextBox 15" o:spid="_x0000_s1038" type="#_x0000_t202" style="position:absolute;left:4718;top:5158;width:204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ZQ8MA&#10;AADdAAAADwAAAGRycy9kb3ducmV2LnhtbERP24rCMBB9X/Afwgj7tqYuaKUaRbywCz6I1g8Ym7Gt&#10;NpOSZLX795sFwbc5nOvMFp1pxJ2cry0rGA4SEMSF1TWXCk759mMCwgdkjY1lUvBLHhbz3tsMM20f&#10;fKD7MZQihrDPUEEVQptJ6YuKDPqBbYkjd7HOYIjQlVI7fMRw08jPJBlLgzXHhgpbWlVU3I4/RsGV&#10;znm5W+5cvk/H680Xbm7p9aTUe79bTkEE6sJL/HR/6zg/GaXw/0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LZQ8MAAADdAAAADwAAAAAAAAAAAAAAAACYAgAAZHJzL2Rv&#10;d25yZXYueG1sUEsFBgAAAAAEAAQA9QAAAIgDAAAAAA==&#10;" strokeweight="2.25pt">
                      <v:textbox>
                        <w:txbxContent>
                          <w:p w14:paraId="713A98B5" w14:textId="77777777" w:rsidR="00041EE8" w:rsidRPr="00236F7A" w:rsidRDefault="00041EE8" w:rsidP="00236F7A">
                            <w:pPr>
                              <w:pStyle w:val="NormalWeb"/>
                              <w:spacing w:before="0" w:beforeAutospacing="0" w:after="0" w:afterAutospacing="0"/>
                              <w:jc w:val="center"/>
                              <w:rPr>
                                <w:sz w:val="22"/>
                                <w:szCs w:val="22"/>
                              </w:rPr>
                            </w:pPr>
                            <w:r w:rsidRPr="00236F7A">
                              <w:rPr>
                                <w:rFonts w:cs="Times New Roman"/>
                                <w:b/>
                                <w:bCs/>
                                <w:color w:val="000000"/>
                                <w:kern w:val="24"/>
                                <w:sz w:val="22"/>
                                <w:szCs w:val="22"/>
                              </w:rPr>
                              <w:t>Increased vulnerability to infections</w:t>
                            </w:r>
                          </w:p>
                          <w:p w14:paraId="7001569B" w14:textId="18B0F2F8" w:rsidR="00041EE8" w:rsidRPr="00236F7A" w:rsidRDefault="00041EE8" w:rsidP="00236F7A">
                            <w:pPr>
                              <w:pStyle w:val="NormalWeb"/>
                              <w:spacing w:before="0" w:beforeAutospacing="0" w:after="0" w:afterAutospacing="0"/>
                              <w:jc w:val="center"/>
                              <w:rPr>
                                <w:sz w:val="22"/>
                                <w:szCs w:val="22"/>
                              </w:rPr>
                            </w:pPr>
                            <w:r w:rsidRPr="00236F7A">
                              <w:rPr>
                                <w:rFonts w:cs="Times New Roman"/>
                                <w:color w:val="000000"/>
                                <w:kern w:val="24"/>
                                <w:sz w:val="22"/>
                                <w:szCs w:val="22"/>
                              </w:rPr>
                              <w:t>More frequent, more severe</w:t>
                            </w:r>
                            <w:r>
                              <w:rPr>
                                <w:rFonts w:cs="Times New Roman"/>
                                <w:color w:val="000000"/>
                                <w:kern w:val="24"/>
                                <w:sz w:val="22"/>
                                <w:szCs w:val="22"/>
                              </w:rPr>
                              <w:t>,</w:t>
                            </w:r>
                            <w:r w:rsidRPr="00236F7A">
                              <w:rPr>
                                <w:rFonts w:cs="Times New Roman"/>
                                <w:color w:val="000000"/>
                                <w:kern w:val="24"/>
                                <w:sz w:val="22"/>
                                <w:szCs w:val="22"/>
                              </w:rPr>
                              <w:t xml:space="preserve"> and longer-lasting infections </w:t>
                            </w:r>
                          </w:p>
                        </w:txbxContent>
                      </v:textbox>
                    </v:shape>
                    <v:shape id="TextBox 16" o:spid="_x0000_s1039" type="#_x0000_t202" style="position:absolute;left:1590;top:3539;width:2658;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NMcYA&#10;AADdAAAADwAAAGRycy9kb3ducmV2LnhtbESPQW/CMAyF75P2HyJP2m2kIA2mQkBoYxoSBzTKDzCN&#10;aQuNUyUByr+fD5O42XrP732eLXrXqiuF2Hg2MBxkoIhLbxuuDOyL77cPUDEhW2w9k4E7RVjMn59m&#10;mFt/41+67lKlJIRjjgbqlLpc61jW5DAOfEcs2tEHh0nWUGkb8CbhrtWjLBtrhw1LQ40dfdZUnncX&#10;Z+BEh6LaLDeh2E7GX6sfXJ0np70xry/9cgoqUZ8e5v/rtRX87F1w5Rs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1NMcYAAADdAAAADwAAAAAAAAAAAAAAAACYAgAAZHJz&#10;L2Rvd25yZXYueG1sUEsFBgAAAAAEAAQA9QAAAIsDAAAAAA==&#10;" strokeweight="2.25pt">
                      <v:textbox>
                        <w:txbxContent>
                          <w:p w14:paraId="6CACEB26" w14:textId="77777777" w:rsidR="00041EE8" w:rsidRPr="00236F7A" w:rsidRDefault="00041EE8" w:rsidP="00236F7A">
                            <w:pPr>
                              <w:pStyle w:val="NormalWeb"/>
                              <w:spacing w:before="0" w:beforeAutospacing="0" w:after="0" w:afterAutospacing="0"/>
                              <w:jc w:val="center"/>
                              <w:rPr>
                                <w:sz w:val="22"/>
                                <w:szCs w:val="22"/>
                              </w:rPr>
                            </w:pPr>
                            <w:r w:rsidRPr="00236F7A">
                              <w:rPr>
                                <w:rFonts w:cs="Times New Roman"/>
                                <w:b/>
                                <w:bCs/>
                                <w:color w:val="000000"/>
                                <w:kern w:val="24"/>
                                <w:sz w:val="22"/>
                                <w:szCs w:val="22"/>
                              </w:rPr>
                              <w:t>Impaired appetite and digestion</w:t>
                            </w:r>
                          </w:p>
                          <w:p w14:paraId="40C60192" w14:textId="77777777" w:rsidR="00041EE8" w:rsidRPr="00236F7A" w:rsidRDefault="00041EE8" w:rsidP="00236F7A">
                            <w:pPr>
                              <w:pStyle w:val="NormalWeb"/>
                              <w:spacing w:before="0" w:beforeAutospacing="0" w:after="0" w:afterAutospacing="0"/>
                              <w:jc w:val="center"/>
                              <w:rPr>
                                <w:sz w:val="22"/>
                                <w:szCs w:val="22"/>
                              </w:rPr>
                            </w:pPr>
                            <w:r w:rsidRPr="00236F7A">
                              <w:rPr>
                                <w:rFonts w:cs="Times New Roman"/>
                                <w:color w:val="000000"/>
                                <w:kern w:val="24"/>
                                <w:sz w:val="22"/>
                                <w:szCs w:val="22"/>
                              </w:rPr>
                              <w:t>Increased nutrient needs because of nutrient loss, malabsorption, and changed metabolism</w:t>
                            </w:r>
                          </w:p>
                        </w:txbxContent>
                      </v:textbox>
                    </v:shape>
                    <v:shape id="TextBox 17" o:spid="_x0000_s1040" type="#_x0000_t202" style="position:absolute;left:6982;top:3635;width:1943;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qsMA&#10;AADdAAAADwAAAGRycy9kb3ducmV2LnhtbERP24rCMBB9F/yHMIJva7qCt65RxAsKPixr/YDZZrat&#10;NpOSRO3+/UZY8G0O5zrzZWtqcSfnK8sK3gcJCOLc6ooLBeds9zYF4QOyxtoyKfglD8tFtzPHVNsH&#10;f9H9FAoRQ9inqKAMoUml9HlJBv3ANsSR+7HOYIjQFVI7fMRwU8thkoylwYpjQ4kNrUvKr6ebUXCh&#10;76w4ro4u+5yMN9s9bq+Ty1mpfq9dfYAI1IaX+N990HF+MprB8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oqsMAAADdAAAADwAAAAAAAAAAAAAAAACYAgAAZHJzL2Rv&#10;d25yZXYueG1sUEsFBgAAAAAEAAQA9QAAAIgDAAAAAA==&#10;" strokeweight="2.25pt">
                      <v:textbox>
                        <w:txbxContent>
                          <w:p w14:paraId="69BE0BD6" w14:textId="77777777" w:rsidR="00041EE8" w:rsidRPr="00236F7A" w:rsidRDefault="00041EE8" w:rsidP="00236F7A">
                            <w:pPr>
                              <w:pStyle w:val="NormalWeb"/>
                              <w:spacing w:before="0" w:beforeAutospacing="0" w:after="0" w:afterAutospacing="0"/>
                              <w:jc w:val="center"/>
                              <w:rPr>
                                <w:sz w:val="22"/>
                                <w:szCs w:val="22"/>
                              </w:rPr>
                            </w:pPr>
                            <w:r w:rsidRPr="00236F7A">
                              <w:rPr>
                                <w:rFonts w:cs="Times New Roman"/>
                                <w:b/>
                                <w:bCs/>
                                <w:color w:val="000000"/>
                                <w:kern w:val="24"/>
                                <w:sz w:val="22"/>
                                <w:szCs w:val="22"/>
                              </w:rPr>
                              <w:t>Weakened immune system</w:t>
                            </w:r>
                          </w:p>
                          <w:p w14:paraId="3AD900C3" w14:textId="77777777" w:rsidR="00041EE8" w:rsidRPr="00236F7A" w:rsidRDefault="00041EE8" w:rsidP="00236F7A">
                            <w:pPr>
                              <w:pStyle w:val="NormalWeb"/>
                              <w:spacing w:before="0" w:beforeAutospacing="0" w:after="0" w:afterAutospacing="0"/>
                              <w:jc w:val="center"/>
                              <w:rPr>
                                <w:sz w:val="22"/>
                                <w:szCs w:val="22"/>
                              </w:rPr>
                            </w:pPr>
                            <w:r w:rsidRPr="00236F7A">
                              <w:rPr>
                                <w:rFonts w:cs="Times New Roman"/>
                                <w:color w:val="000000"/>
                                <w:kern w:val="24"/>
                                <w:sz w:val="22"/>
                                <w:szCs w:val="22"/>
                              </w:rPr>
                              <w:t>Poor ability to resist and fight infections</w:t>
                            </w:r>
                          </w:p>
                        </w:txbxContent>
                      </v:textbox>
                    </v:shape>
                    <v:shape id="TextBox 5" o:spid="_x0000_s1041" type="#_x0000_t202" style="position:absolute;left:4248;top:4139;width:2734;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Ci8UA&#10;AADdAAAADwAAAGRycy9kb3ducmV2LnhtbESPQWvCQBCF70L/wzKF3nS3otJGVymK0FOl2grehuyY&#10;BLOzIbua9N87B6G3Gd6b975ZrHpfqxu1sQps4XVkQBHnwVVcWPg5bIdvoGJCdlgHJgt/FGG1fBos&#10;MHOh42+67VOhJIRjhhbKlJpM65iX5DGOQkMs2jm0HpOsbaFdi52E+1qPjZlpjxVLQ4kNrUvKL/ur&#10;t/D7dT4dJ2ZXbPy06UJvNPt3be3Lc/8xB5WoT//mx/WnE3wzE3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oKLxQAAAN0AAAAPAAAAAAAAAAAAAAAAAJgCAABkcnMv&#10;ZG93bnJldi54bWxQSwUGAAAAAAQABAD1AAAAigMAAAAA&#10;" filled="f" stroked="f">
                      <v:textbox>
                        <w:txbxContent>
                          <w:p w14:paraId="1EEA2C80" w14:textId="7175C8A6" w:rsidR="00041EE8" w:rsidRDefault="00041EE8" w:rsidP="00236F7A">
                            <w:pPr>
                              <w:pStyle w:val="NormalWeb"/>
                              <w:spacing w:before="0" w:beforeAutospacing="0" w:after="0" w:afterAutospacing="0"/>
                              <w:jc w:val="center"/>
                              <w:rPr>
                                <w:sz w:val="24"/>
                                <w:szCs w:val="24"/>
                              </w:rPr>
                            </w:pPr>
                            <w:r>
                              <w:rPr>
                                <w:rFonts w:ascii="Arial" w:hAnsi="Arial" w:cs="Times New Roman"/>
                                <w:b/>
                                <w:bCs/>
                                <w:color w:val="FFFFFF"/>
                                <w:kern w:val="24"/>
                                <w:sz w:val="56"/>
                                <w:szCs w:val="56"/>
                              </w:rPr>
                              <w:t>Infection</w:t>
                            </w:r>
                          </w:p>
                        </w:txbxContent>
                      </v:textbox>
                    </v:shape>
                    <v:shape id="Arc 13" o:spid="_x0000_s1042" style="position:absolute;left:6820;top:2856;width:720;height:1534;rotation:-1977199fd;visibility:visible;mso-wrap-style:square;v-text-anchor:middle" coordsize="704978,1585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zGsQA&#10;AADdAAAADwAAAGRycy9kb3ducmV2LnhtbERPTYvCMBC9C/6HMIKXRRNFZK1GcRcEDwq7KuhxaMa2&#10;2ExKE23dX79ZWPA2j/c5i1VrS/Gg2heONYyGCgRx6kzBmYbTcTN4B+EDssHSMWl4kofVsttZYGJc&#10;w9/0OIRMxBD2CWrIQ6gSKX2ak0U/dBVx5K6uthgirDNpamxiuC3lWKmptFhwbMixos+c0tvhbjV8&#10;ZeN7U17cj3qbfbTnYjfZb/YTrfu9dj0HEagNL/G/e2vifDUdwd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wMxrEAAAA3QAAAA8AAAAAAAAAAAAAAAAAmAIAAGRycy9k&#10;b3ducmV2LnhtbFBLBQYAAAAABAAEAPUAAACJAwAAAAA=&#10;" path="m423742,16370nsc587501,92407,704978,416803,704978,792960r-352489,-1l423742,16370xem423742,16370nfc587501,92407,704978,416803,704978,792960e" filled="f" strokeweight="6.25pt">
                      <v:stroke joinstyle="miter"/>
                      <v:path arrowok="t" o:connecttype="custom" o:connectlocs="433,16;720,767" o:connectangles="0,0"/>
                    </v:shape>
                    <v:shape id="Arc 14" o:spid="_x0000_s1043" style="position:absolute;left:3975;top:4390;width:529;height:1775;rotation:9477862fd;visibility:visible;mso-wrap-style:square;v-text-anchor:middle" coordsize="517619,183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0AsEA&#10;AADdAAAADwAAAGRycy9kb3ducmV2LnhtbERPy6rCMBDdX/AfwgjurqkiXqlGqQXRnfgAt0MztsVm&#10;Uppoq19vBOHu5nCes1h1phIPalxpWcFoGIEgzqwuOVdwPm1+ZyCcR9ZYWSYFT3KwWvZ+Fhhr2/KB&#10;HkefixDCLkYFhfd1LKXLCjLohrYmDtzVNgZ9gE0udYNtCDeVHEfRVBosOTQUWFNaUHY73o0Ccx8d&#10;Xn8XMpt1upZtOkn221Oi1KDfJXMQnjr/L/66dzrMj6Zj+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r9ALBAAAA3QAAAA8AAAAAAAAAAAAAAAAAmAIAAGRycy9kb3du&#10;cmV2LnhtbFBLBQYAAAAABAAEAPUAAACGAwAAAAA=&#10;" path="m338932,45116nsc445078,167745,517106,518056,517617,914166r-258807,4206l338932,45116xem338932,45116nfc445078,167745,517106,518056,517617,914166e" filled="f" strokeweight="6.25pt">
                      <v:stroke joinstyle="miter"/>
                      <v:path arrowok="t" o:connecttype="custom" o:connectlocs="346,44;529,883" o:connectangles="0,0"/>
                    </v:shape>
                    <v:shape id="Arc 15" o:spid="_x0000_s1044" style="position:absolute;left:4404;top:2496;width:667;height:1526;rotation:-7371010fd;visibility:visible;mso-wrap-style:square;v-text-anchor:middle" coordsize="690565,14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E+MQA&#10;AADdAAAADwAAAGRycy9kb3ducmV2LnhtbERPS2sCMRC+C/0PYQreNHEFLVujSKGLBxHclj5uw2aa&#10;XbqZLJuo6783hYK3+fies9oMrhVn6kPjWcNsqkAQV940bDW8v71OnkCEiGyw9UwarhRgs34YrTA3&#10;/sJHOpfRihTCIUcNdYxdLmWoanIYpr4jTtyP7x3GBHsrTY+XFO5amSm1kA4bTg01dvRSU/VbnpyG&#10;JZ6+vveF3c/jR5HZT1UeKm60Hj8O22cQkYZ4F/+7dybNV4s5/H2TT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CRPjEAAAA3QAAAA8AAAAAAAAAAAAAAAAAmAIAAGRycy9k&#10;b3ducmV2LnhtbFBLBQYAAAAABAAEAPUAAACJAwAAAAA=&#10;" path="m412514,14299nsc574136,83716,690566,390547,690566,747056r-345283,-1l412514,14299xem412514,14299nfc574136,83716,690566,390547,690566,747056e" filled="f" strokeweight="6.25pt">
                      <v:stroke joinstyle="miter"/>
                      <v:path arrowok="t" o:connecttype="custom" o:connectlocs="398,15;667,763" o:connectangles="0,0"/>
                    </v:shape>
                    <v:group id="Group 16" o:spid="_x0000_s1045" style="position:absolute;left:5899;top:5327;width:1849;height:794" coordorigin="34613,33670" coordsize="18100,8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Arc 17" o:spid="_x0000_s1046" style="position:absolute;left:40139;top:28144;width:7049;height:18101;rotation:3757263fd;visibility:visible;mso-wrap-style:square;v-text-anchor:middle" coordsize="704852,1810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W8QA&#10;AADdAAAADwAAAGRycy9kb3ducmV2LnhtbERP32vCMBB+F/Y/hBN809SBMjqjuIkggoNpGfp2Nmdb&#10;1ly6JGr33xtB8O0+vp83mbWmFhdyvrKsYDhIQBDnVldcKMh2y/4bCB+QNdaWScE/eZhNXzoTTLW9&#10;8jddtqEQMYR9igrKEJpUSp+XZNAPbEMcuZN1BkOErpDa4TWGm1q+JslYGqw4NpTY0GdJ+e/2bBT8&#10;rI+LxSGj5k+G+Ufrduf9JvtSqtdt5+8gArXhKX64VzrOT8YjuH8TT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h41vEAAAA3QAAAA8AAAAAAAAAAAAAAAAAmAIAAGRycy9k&#10;b3ducmV2LnhtbFBLBQYAAAAABAAEAPUAAACJAwAAAAA=&#10;" path="m437377,26687nsc594808,127100,705216,490508,704851,907078l352426,905040,437377,26687xem437377,26687nfc594808,127100,705216,490508,704851,907078e" filled="f" strokeweight="6.25pt">
                        <v:stroke joinstyle="miter"/>
                        <v:path arrowok="t" o:connecttype="custom" o:connectlocs="437377,26687;704851,907078" o:connectangles="0,0"/>
                      </v:shape>
                      <v:shape id="Isosceles Triangle 18" o:spid="_x0000_s1047" type="#_x0000_t5" style="position:absolute;left:43299;top:39592;width:2921;height:1651;rotation:-79829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2fsUA&#10;AADdAAAADwAAAGRycy9kb3ducmV2LnhtbERPS2vCQBC+C/0PyxS8FN20YFJTV2kLvg4eqh5yHLLT&#10;JDQ7G3Y3Gv99t1DwNh/fcxarwbTiQs43lhU8TxMQxKXVDVcKzqf15BWED8gaW8uk4EYeVsuH0QJz&#10;ba/8RZdjqEQMYZ+jgjqELpfSlzUZ9FPbEUfu2zqDIUJXSe3wGsNNK1+SJJUGG44NNXb0WVP5c+yN&#10;gu0hm5fZbJvt9h9uc0t7KnzxpNT4cXh/AxFoCHfxv3un4/wkTeHvm3i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XZ+xQAAAN0AAAAPAAAAAAAAAAAAAAAAAJgCAABkcnMv&#10;ZG93bnJldi54bWxQSwUGAAAAAAQABAD1AAAAigMAAAAA&#10;" fillcolor="black" stroked="f" strokeweight="1pt"/>
                    </v:group>
                  </v:group>
                </v:group>
                <v:shape id="Isosceles Triangle 24" o:spid="_x0000_s1048" type="#_x0000_t5" style="position:absolute;left:3865;top:5307;width:268;height:189;rotation:-301155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4xcMA&#10;AADdAAAADwAAAGRycy9kb3ducmV2LnhtbERPS2sCMRC+C/0PYQq9aWIPVlajiFQQWhQf6HXcjLuL&#10;m8m6SXXrrzeC4G0+vucMx40txYVqXzjW0O0oEMSpMwVnGrabWbsPwgdkg6Vj0vBPHsajt9YQE+Ou&#10;vKLLOmQihrBPUEMeQpVI6dOcLPqOq4gjd3S1xRBhnUlT4zWG21J+KtWTFguODTlWNM0pPa3/rIbb&#10;bPq7MMosfri7X543h1Nhd99af7w3kwGIQE14iZ/uuYnzVe8LHt/EE+To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n4xcMAAADdAAAADwAAAAAAAAAAAAAAAACYAgAAZHJzL2Rv&#10;d25yZXYueG1sUEsFBgAAAAAEAAQA9QAAAIgDAAAAAA==&#10;" fillcolor="black" stroked="f" strokeweight="1pt"/>
                <v:shape id="Isosceles Triangle 24" o:spid="_x0000_s1049" type="#_x0000_t5" style="position:absolute;left:4442;top:2859;width:268;height:189;rotation:-301155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st8cA&#10;AADdAAAADwAAAGRycy9kb3ducmV2LnhtbESPT2sCQQzF70K/w5BCbzpjDyKroxSpUGhR/INe407c&#10;XdzJbHemuu2nbw6Ct4T38t4v03nna3WlNlaBLQwHBhRxHlzFhYX9btkfg4oJ2WEdmCz8UoT57Kk3&#10;xcyFG2/ouk2FkhCOGVooU2oyrWNeksc4CA2xaOfQekyytoV2Ld4k3Nf61ZiR9lixNJTY0KKk/LL9&#10;8Rb+louvlTNu9cnD4/p7d7pU/vBu7ctz9zYBlahLD/P9+sMJvhkJrnwjI+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2bLfHAAAA3QAAAA8AAAAAAAAAAAAAAAAAmAIAAGRy&#10;cy9kb3ducmV2LnhtbFBLBQYAAAAABAAEAPUAAACMAwAAAAA=&#10;" fillcolor="black" stroked="f" strokeweight="1pt"/>
                <v:shape id="AutoShape 1680" o:spid="_x0000_s1050" type="#_x0000_t5" style="position:absolute;left:7352;top:3407;width:299;height:15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npcIA&#10;AADdAAAADwAAAGRycy9kb3ducmV2LnhtbERPzWoCMRC+F/oOYQRvNdGDbLdGKS2Ci17UPsB0M92s&#10;biZLEnV9+6Yg9DYf3+8sVoPrxJVCbD1rmE4UCOLam5YbDV/H9UsBIiZkg51n0nCnCKvl89MCS+Nv&#10;vKfrITUih3AsUYNNqS+ljLUlh3Hie+LM/fjgMGUYGmkC3nK46+RMqbl02HJusNjTh6X6fLg4Ddtj&#10;VZzcuv+2u2EWCqeq++6z0no8Gt7fQCQa0r/44d6YPF/NX+Hv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bqelwgAAAN0AAAAPAAAAAAAAAAAAAAAAAJgCAABkcnMvZG93&#10;bnJldi54bWxQSwUGAAAAAAQABAD1AAAAhwMAAAAA&#10;" fillcolor="black" stroked="f"/>
                <w10:anchorlock/>
              </v:group>
            </w:pict>
          </mc:Fallback>
        </mc:AlternateContent>
      </w:r>
    </w:p>
    <w:p w14:paraId="5F9C8906" w14:textId="580A0AEE" w:rsidR="005A4F03" w:rsidRDefault="005A4F03" w:rsidP="009C0FEE">
      <w:pPr>
        <w:spacing w:after="120"/>
        <w:rPr>
          <w:rFonts w:cs="Arial"/>
          <w:lang w:val="en-US"/>
        </w:rPr>
      </w:pPr>
      <w:r>
        <w:rPr>
          <w:rFonts w:cs="Arial"/>
          <w:noProof/>
          <w:lang w:val="en-US"/>
        </w:rPr>
        <mc:AlternateContent>
          <mc:Choice Requires="wps">
            <w:drawing>
              <wp:anchor distT="0" distB="0" distL="114300" distR="114300" simplePos="0" relativeHeight="251705344" behindDoc="0" locked="0" layoutInCell="1" allowOverlap="1" wp14:anchorId="14522CE6" wp14:editId="61C93BBA">
                <wp:simplePos x="0" y="0"/>
                <wp:positionH relativeFrom="column">
                  <wp:posOffset>523875</wp:posOffset>
                </wp:positionH>
                <wp:positionV relativeFrom="paragraph">
                  <wp:posOffset>42545</wp:posOffset>
                </wp:positionV>
                <wp:extent cx="5057775" cy="609600"/>
                <wp:effectExtent l="0" t="0" r="9525" b="0"/>
                <wp:wrapNone/>
                <wp:docPr id="378" name="Text Box 378"/>
                <wp:cNvGraphicFramePr/>
                <a:graphic xmlns:a="http://schemas.openxmlformats.org/drawingml/2006/main">
                  <a:graphicData uri="http://schemas.microsoft.com/office/word/2010/wordprocessingShape">
                    <wps:wsp>
                      <wps:cNvSpPr txBox="1"/>
                      <wps:spPr>
                        <a:xfrm>
                          <a:off x="0" y="0"/>
                          <a:ext cx="5057775"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CA076" w14:textId="77777777" w:rsidR="00041EE8" w:rsidRPr="005A4F03" w:rsidRDefault="00041EE8" w:rsidP="005A4F03">
                            <w:pPr>
                              <w:rPr>
                                <w:i/>
                                <w:sz w:val="22"/>
                                <w:lang w:val="en-US"/>
                              </w:rPr>
                            </w:pPr>
                            <w:r w:rsidRPr="005A4F03">
                              <w:rPr>
                                <w:i/>
                                <w:iCs/>
                                <w:sz w:val="22"/>
                              </w:rPr>
                              <w:t>Source</w:t>
                            </w:r>
                            <w:r w:rsidRPr="005A4F03">
                              <w:rPr>
                                <w:i/>
                                <w:sz w:val="22"/>
                              </w:rPr>
                              <w:t xml:space="preserve">: </w:t>
                            </w:r>
                            <w:r w:rsidRPr="005A4F03">
                              <w:rPr>
                                <w:sz w:val="22"/>
                              </w:rPr>
                              <w:t xml:space="preserve">Adapted from Food and Agriculture Organization of the United Nations (FAO). 2002. </w:t>
                            </w:r>
                            <w:r w:rsidRPr="005A4F03">
                              <w:rPr>
                                <w:i/>
                                <w:iCs/>
                                <w:sz w:val="22"/>
                              </w:rPr>
                              <w:t>Living Well with HIV/AIDS: A Manual on Nutritional Care and Support for People Living with HIV/AIDS</w:t>
                            </w:r>
                            <w:r w:rsidRPr="005A4F03">
                              <w:rPr>
                                <w:i/>
                                <w:sz w:val="22"/>
                              </w:rPr>
                              <w:t xml:space="preserve">. </w:t>
                            </w:r>
                            <w:r w:rsidRPr="005A4F03">
                              <w:rPr>
                                <w:sz w:val="22"/>
                              </w:rPr>
                              <w:t>Rome.</w:t>
                            </w:r>
                          </w:p>
                          <w:p w14:paraId="3966B4F3" w14:textId="2B3008C1" w:rsidR="00041EE8" w:rsidRPr="005A4F03" w:rsidRDefault="00041EE8">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22CE6" id="Text Box 378" o:spid="_x0000_s1051" type="#_x0000_t202" style="position:absolute;margin-left:41.25pt;margin-top:3.35pt;width:398.25pt;height: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" fillcolor="white [3201]" stroked="f" strokeweight=".5pt">
                <v:textbox>
                  <w:txbxContent>
                    <w:p w14:paraId="6CCCA076" w14:textId="77777777" w:rsidR="00041EE8" w:rsidRPr="005A4F03" w:rsidRDefault="00041EE8" w:rsidP="005A4F03">
                      <w:pPr>
                        <w:rPr>
                          <w:i/>
                          <w:sz w:val="22"/>
                          <w:lang w:val="en-US"/>
                        </w:rPr>
                      </w:pPr>
                      <w:r w:rsidRPr="005A4F03">
                        <w:rPr>
                          <w:i/>
                          <w:iCs/>
                          <w:sz w:val="22"/>
                        </w:rPr>
                        <w:t>Source</w:t>
                      </w:r>
                      <w:r w:rsidRPr="005A4F03">
                        <w:rPr>
                          <w:i/>
                          <w:sz w:val="22"/>
                        </w:rPr>
                        <w:t xml:space="preserve">: </w:t>
                      </w:r>
                      <w:r w:rsidRPr="005A4F03">
                        <w:rPr>
                          <w:sz w:val="22"/>
                        </w:rPr>
                        <w:t xml:space="preserve">Adapted from Food and Agriculture Organization of the United Nations (FAO). 2002. </w:t>
                      </w:r>
                      <w:r w:rsidRPr="005A4F03">
                        <w:rPr>
                          <w:i/>
                          <w:iCs/>
                          <w:sz w:val="22"/>
                        </w:rPr>
                        <w:t>Living Well with HIV/AIDS: A Manual on Nutritional Care and Support for People Living with HIV/AIDS</w:t>
                      </w:r>
                      <w:r w:rsidRPr="005A4F03">
                        <w:rPr>
                          <w:i/>
                          <w:sz w:val="22"/>
                        </w:rPr>
                        <w:t xml:space="preserve">. </w:t>
                      </w:r>
                      <w:r w:rsidRPr="005A4F03">
                        <w:rPr>
                          <w:sz w:val="22"/>
                        </w:rPr>
                        <w:t>Rome.</w:t>
                      </w:r>
                    </w:p>
                    <w:p w14:paraId="3966B4F3" w14:textId="2B3008C1" w:rsidR="00041EE8" w:rsidRPr="005A4F03" w:rsidRDefault="00041EE8">
                      <w:pPr>
                        <w:rPr>
                          <w:sz w:val="22"/>
                        </w:rPr>
                      </w:pPr>
                    </w:p>
                  </w:txbxContent>
                </v:textbox>
              </v:shape>
            </w:pict>
          </mc:Fallback>
        </mc:AlternateContent>
      </w:r>
    </w:p>
    <w:p w14:paraId="28728C52" w14:textId="77777777" w:rsidR="005A4F03" w:rsidRDefault="005A4F03" w:rsidP="009C0FEE">
      <w:pPr>
        <w:spacing w:after="120"/>
        <w:rPr>
          <w:rFonts w:cs="Arial"/>
          <w:lang w:val="en-US"/>
        </w:rPr>
      </w:pPr>
    </w:p>
    <w:p w14:paraId="4D7DFA9B" w14:textId="77777777" w:rsidR="005A4F03" w:rsidRDefault="005A4F03" w:rsidP="009C0FEE">
      <w:pPr>
        <w:spacing w:after="120"/>
        <w:rPr>
          <w:rFonts w:cs="Arial"/>
          <w:lang w:val="en-US"/>
        </w:rPr>
      </w:pPr>
    </w:p>
    <w:p w14:paraId="1D3F0A15" w14:textId="791696CB" w:rsidR="00CC65F5" w:rsidRDefault="009C0FEE" w:rsidP="009C0FEE">
      <w:pPr>
        <w:spacing w:after="120"/>
        <w:rPr>
          <w:rFonts w:cs="Arial"/>
          <w:lang w:val="en-US"/>
        </w:rPr>
      </w:pPr>
      <w:r w:rsidRPr="000F6295">
        <w:rPr>
          <w:rFonts w:cs="Arial"/>
          <w:lang w:val="en-US"/>
        </w:rPr>
        <w:t xml:space="preserve">Figure 2 shows the </w:t>
      </w:r>
      <w:r w:rsidR="00A33CA1">
        <w:rPr>
          <w:rFonts w:cs="Arial"/>
          <w:lang w:val="en-US"/>
        </w:rPr>
        <w:t>relationship between</w:t>
      </w:r>
      <w:r w:rsidRPr="000F6295">
        <w:rPr>
          <w:rFonts w:cs="Arial"/>
          <w:lang w:val="en-US"/>
        </w:rPr>
        <w:t xml:space="preserve"> good nutrition </w:t>
      </w:r>
      <w:r w:rsidR="00A33CA1">
        <w:rPr>
          <w:rFonts w:cs="Arial"/>
          <w:lang w:val="en-US"/>
        </w:rPr>
        <w:t>a</w:t>
      </w:r>
      <w:r w:rsidRPr="000F6295">
        <w:rPr>
          <w:rFonts w:cs="Arial"/>
          <w:lang w:val="en-US"/>
        </w:rPr>
        <w:t>n</w:t>
      </w:r>
      <w:r w:rsidR="00A33CA1">
        <w:rPr>
          <w:rFonts w:cs="Arial"/>
          <w:lang w:val="en-US"/>
        </w:rPr>
        <w:t>d</w:t>
      </w:r>
      <w:r w:rsidR="00C96691">
        <w:rPr>
          <w:rFonts w:cs="Arial"/>
          <w:lang w:val="en-US"/>
        </w:rPr>
        <w:t xml:space="preserve"> infection</w:t>
      </w:r>
      <w:r w:rsidR="00946A85">
        <w:rPr>
          <w:rFonts w:cs="Arial"/>
          <w:lang w:val="en-US"/>
        </w:rPr>
        <w:t>:</w:t>
      </w:r>
    </w:p>
    <w:p w14:paraId="12BC5D9D" w14:textId="77777777" w:rsidR="009C0FEE" w:rsidRPr="000F6295" w:rsidRDefault="009C0FEE" w:rsidP="00A67642">
      <w:pPr>
        <w:numPr>
          <w:ilvl w:val="0"/>
          <w:numId w:val="44"/>
        </w:numPr>
        <w:rPr>
          <w:rFonts w:cs="Arial"/>
          <w:szCs w:val="24"/>
          <w:lang w:val="en-US"/>
        </w:rPr>
      </w:pPr>
      <w:r w:rsidRPr="000F6295">
        <w:rPr>
          <w:rFonts w:cs="Arial"/>
          <w:szCs w:val="24"/>
          <w:lang w:val="en-US"/>
        </w:rPr>
        <w:t xml:space="preserve">Healthy weight </w:t>
      </w:r>
    </w:p>
    <w:p w14:paraId="5F600E26" w14:textId="77777777" w:rsidR="009C0FEE" w:rsidRPr="000F6295" w:rsidRDefault="009C0FEE" w:rsidP="00A67642">
      <w:pPr>
        <w:numPr>
          <w:ilvl w:val="0"/>
          <w:numId w:val="44"/>
        </w:numPr>
        <w:rPr>
          <w:rFonts w:cs="Arial"/>
          <w:szCs w:val="24"/>
          <w:lang w:val="en-US"/>
        </w:rPr>
      </w:pPr>
      <w:r w:rsidRPr="000F6295">
        <w:rPr>
          <w:rFonts w:cs="Arial"/>
          <w:szCs w:val="24"/>
          <w:lang w:val="en-US"/>
        </w:rPr>
        <w:t>Stronger immune system</w:t>
      </w:r>
    </w:p>
    <w:p w14:paraId="030BB7E7" w14:textId="77777777" w:rsidR="009C0FEE" w:rsidRPr="000F6295" w:rsidRDefault="009C0FEE" w:rsidP="00A67642">
      <w:pPr>
        <w:numPr>
          <w:ilvl w:val="0"/>
          <w:numId w:val="44"/>
        </w:numPr>
        <w:rPr>
          <w:rFonts w:cs="Arial"/>
          <w:szCs w:val="24"/>
          <w:lang w:val="en-US"/>
        </w:rPr>
      </w:pPr>
      <w:r w:rsidRPr="000F6295">
        <w:rPr>
          <w:rFonts w:cs="Arial"/>
          <w:szCs w:val="24"/>
          <w:lang w:val="en-US"/>
        </w:rPr>
        <w:t>Fewer infections and possibly slower disease progression</w:t>
      </w:r>
    </w:p>
    <w:p w14:paraId="739AC233" w14:textId="77777777" w:rsidR="009C0FEE" w:rsidRPr="000F6295" w:rsidRDefault="009C0FEE" w:rsidP="00A67642">
      <w:pPr>
        <w:numPr>
          <w:ilvl w:val="0"/>
          <w:numId w:val="44"/>
        </w:numPr>
        <w:rPr>
          <w:rFonts w:cs="Arial"/>
          <w:szCs w:val="24"/>
          <w:lang w:val="en-US"/>
        </w:rPr>
      </w:pPr>
      <w:r w:rsidRPr="000F6295">
        <w:rPr>
          <w:rFonts w:cs="Arial"/>
          <w:szCs w:val="24"/>
          <w:lang w:val="en-US"/>
        </w:rPr>
        <w:t>Ability to manage symptoms of illness</w:t>
      </w:r>
    </w:p>
    <w:p w14:paraId="131921F5" w14:textId="77777777" w:rsidR="009C0FEE" w:rsidRPr="000F6295" w:rsidRDefault="009C0FEE" w:rsidP="009C0FEE">
      <w:pPr>
        <w:ind w:left="720"/>
        <w:rPr>
          <w:rFonts w:cs="Arial"/>
          <w:szCs w:val="24"/>
          <w:lang w:val="en-US"/>
        </w:rPr>
      </w:pPr>
    </w:p>
    <w:p w14:paraId="46386F1F" w14:textId="4980B996" w:rsidR="009C0FEE" w:rsidRPr="000F6295" w:rsidRDefault="009C0FEE" w:rsidP="00C96691">
      <w:pPr>
        <w:keepNext/>
        <w:spacing w:after="120"/>
        <w:jc w:val="center"/>
        <w:rPr>
          <w:b/>
          <w:szCs w:val="24"/>
          <w:lang w:val="en-US"/>
        </w:rPr>
      </w:pPr>
      <w:r w:rsidRPr="000F6295">
        <w:rPr>
          <w:b/>
          <w:szCs w:val="24"/>
          <w:lang w:val="en-US"/>
        </w:rPr>
        <w:lastRenderedPageBreak/>
        <w:t xml:space="preserve">Figure 2. Good nutrition and </w:t>
      </w:r>
      <w:r w:rsidR="00C96691">
        <w:rPr>
          <w:b/>
          <w:szCs w:val="24"/>
          <w:lang w:val="en-US"/>
        </w:rPr>
        <w:t>infection</w:t>
      </w:r>
    </w:p>
    <w:p w14:paraId="0BC7FDEC" w14:textId="37A44637" w:rsidR="00946A85" w:rsidRDefault="00946A85" w:rsidP="00C96691">
      <w:pPr>
        <w:spacing w:after="120"/>
        <w:ind w:firstLine="1526"/>
        <w:rPr>
          <w:rFonts w:cs="Arial"/>
          <w:lang w:val="en-US"/>
        </w:rPr>
      </w:pPr>
      <w:r w:rsidRPr="000F6295">
        <w:rPr>
          <w:rFonts w:cs="Arial"/>
          <w:noProof/>
          <w:lang w:val="en-US"/>
        </w:rPr>
        <mc:AlternateContent>
          <mc:Choice Requires="wps">
            <w:drawing>
              <wp:anchor distT="0" distB="0" distL="114300" distR="114300" simplePos="0" relativeHeight="251615232" behindDoc="0" locked="0" layoutInCell="1" allowOverlap="1" wp14:anchorId="0D2DE56F" wp14:editId="076C2213">
                <wp:simplePos x="0" y="0"/>
                <wp:positionH relativeFrom="column">
                  <wp:posOffset>1853283</wp:posOffset>
                </wp:positionH>
                <wp:positionV relativeFrom="paragraph">
                  <wp:posOffset>2267954</wp:posOffset>
                </wp:positionV>
                <wp:extent cx="170180" cy="120015"/>
                <wp:effectExtent l="0" t="0" r="42545" b="26035"/>
                <wp:wrapNone/>
                <wp:docPr id="1910" name="Isosceles Tri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357162">
                          <a:off x="0" y="0"/>
                          <a:ext cx="170180" cy="120015"/>
                        </a:xfrm>
                        <a:prstGeom prst="triangle">
                          <a:avLst>
                            <a:gd name="adj" fmla="val 50000"/>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85D036" id="Isosceles Triangle 24" o:spid="_x0000_s1026" type="#_x0000_t5" style="position:absolute;margin-left:145.95pt;margin-top:178.6pt;width:13.4pt;height:9.45pt;rotation:-3011556fd;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" fillcolor="black" stroked="f" strokeweight="1pt"/>
            </w:pict>
          </mc:Fallback>
        </mc:AlternateContent>
      </w:r>
      <w:r w:rsidRPr="000F6295">
        <w:rPr>
          <w:rFonts w:cs="Arial"/>
          <w:noProof/>
          <w:lang w:val="en-US"/>
        </w:rPr>
        <mc:AlternateContent>
          <mc:Choice Requires="wps">
            <w:drawing>
              <wp:anchor distT="0" distB="0" distL="114300" distR="114300" simplePos="0" relativeHeight="251616256" behindDoc="0" locked="0" layoutInCell="1" allowOverlap="1" wp14:anchorId="63102C1D" wp14:editId="5A63E3C1">
                <wp:simplePos x="0" y="0"/>
                <wp:positionH relativeFrom="column">
                  <wp:posOffset>4137180</wp:posOffset>
                </wp:positionH>
                <wp:positionV relativeFrom="paragraph">
                  <wp:posOffset>955074</wp:posOffset>
                </wp:positionV>
                <wp:extent cx="179705" cy="107315"/>
                <wp:effectExtent l="20320" t="42545" r="0" b="0"/>
                <wp:wrapNone/>
                <wp:docPr id="1911" name="Isosceles Tri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08620">
                          <a:off x="0" y="0"/>
                          <a:ext cx="179705" cy="107315"/>
                        </a:xfrm>
                        <a:prstGeom prst="triangle">
                          <a:avLst>
                            <a:gd name="adj" fmla="val 50000"/>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EF499C" id="Isosceles Triangle 18" o:spid="_x0000_s1026" type="#_x0000_t5" style="position:absolute;margin-left:325.75pt;margin-top:75.2pt;width:14.15pt;height:8.45pt;rotation:9711758fd;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" fillcolor="black" stroked="f" strokeweight="1pt"/>
            </w:pict>
          </mc:Fallback>
        </mc:AlternateContent>
      </w:r>
      <w:r w:rsidRPr="000F6295">
        <w:rPr>
          <w:noProof/>
          <w:sz w:val="16"/>
          <w:szCs w:val="16"/>
          <w:lang w:val="en-US"/>
        </w:rPr>
        <mc:AlternateContent>
          <mc:Choice Requires="wps">
            <w:drawing>
              <wp:anchor distT="0" distB="0" distL="114300" distR="114300" simplePos="0" relativeHeight="251617280" behindDoc="0" locked="0" layoutInCell="1" allowOverlap="1" wp14:anchorId="6B0EBDF9" wp14:editId="45254D70">
                <wp:simplePos x="0" y="0"/>
                <wp:positionH relativeFrom="column">
                  <wp:posOffset>2366239</wp:posOffset>
                </wp:positionH>
                <wp:positionV relativeFrom="paragraph">
                  <wp:posOffset>579573</wp:posOffset>
                </wp:positionV>
                <wp:extent cx="170180" cy="120015"/>
                <wp:effectExtent l="44132" t="0" r="0" b="26352"/>
                <wp:wrapNone/>
                <wp:docPr id="1912" name="Isosceles Tri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30618">
                          <a:off x="0" y="0"/>
                          <a:ext cx="170180" cy="120015"/>
                        </a:xfrm>
                        <a:prstGeom prst="triangle">
                          <a:avLst>
                            <a:gd name="adj" fmla="val 50000"/>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001129" id="Isosceles Triangle 24" o:spid="_x0000_s1026" type="#_x0000_t5" style="position:absolute;margin-left:186.3pt;margin-top:45.65pt;width:13.4pt;height:9.45pt;rotation:4184056fd;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" fillcolor="black" stroked="f" strokeweight="1pt"/>
            </w:pict>
          </mc:Fallback>
        </mc:AlternateContent>
      </w:r>
      <w:r w:rsidR="00E61367" w:rsidRPr="000F6295">
        <w:rPr>
          <w:rFonts w:cs="Arial"/>
          <w:noProof/>
          <w:lang w:val="en-US"/>
        </w:rPr>
        <mc:AlternateContent>
          <mc:Choice Requires="wpg">
            <w:drawing>
              <wp:inline distT="0" distB="0" distL="0" distR="0" wp14:anchorId="451CE791" wp14:editId="431891DC">
                <wp:extent cx="4133850" cy="3495675"/>
                <wp:effectExtent l="19050" t="19050" r="19050" b="28575"/>
                <wp:docPr id="1897" name="Group 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3495675"/>
                          <a:chOff x="2415" y="9540"/>
                          <a:chExt cx="6510" cy="5505"/>
                        </a:xfrm>
                      </wpg:grpSpPr>
                      <wps:wsp>
                        <wps:cNvPr id="1898" name="Oval 2"/>
                        <wps:cNvSpPr>
                          <a:spLocks noChangeArrowheads="1"/>
                        </wps:cNvSpPr>
                        <wps:spPr bwMode="auto">
                          <a:xfrm>
                            <a:off x="3421" y="9943"/>
                            <a:ext cx="4634" cy="4495"/>
                          </a:xfrm>
                          <a:prstGeom prst="ellipse">
                            <a:avLst/>
                          </a:prstGeom>
                          <a:solidFill>
                            <a:srgbClr val="E46C0A"/>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899" name="TextBox 8"/>
                        <wps:cNvSpPr txBox="1">
                          <a:spLocks noChangeArrowheads="1"/>
                        </wps:cNvSpPr>
                        <wps:spPr bwMode="auto">
                          <a:xfrm>
                            <a:off x="4811" y="9540"/>
                            <a:ext cx="1853" cy="1492"/>
                          </a:xfrm>
                          <a:prstGeom prst="rect">
                            <a:avLst/>
                          </a:prstGeom>
                          <a:solidFill>
                            <a:srgbClr val="FFFFFF"/>
                          </a:solidFill>
                          <a:ln w="28575">
                            <a:solidFill>
                              <a:srgbClr val="000000"/>
                            </a:solidFill>
                            <a:miter lim="800000"/>
                            <a:headEnd/>
                            <a:tailEnd/>
                          </a:ln>
                        </wps:spPr>
                        <wps:txbx>
                          <w:txbxContent>
                            <w:p w14:paraId="30E6CA91" w14:textId="77777777" w:rsidR="00041EE8" w:rsidRPr="00C96691" w:rsidRDefault="00041EE8" w:rsidP="009C0FEE">
                              <w:pPr>
                                <w:pStyle w:val="NormalWeb"/>
                                <w:spacing w:before="0" w:beforeAutospacing="0" w:after="0" w:afterAutospacing="0"/>
                                <w:jc w:val="center"/>
                                <w:rPr>
                                  <w:b/>
                                  <w:color w:val="000066"/>
                                  <w:sz w:val="22"/>
                                  <w:szCs w:val="22"/>
                                </w:rPr>
                              </w:pPr>
                              <w:r w:rsidRPr="00C96691">
                                <w:rPr>
                                  <w:rFonts w:cs="Times New Roman"/>
                                  <w:b/>
                                  <w:bCs/>
                                  <w:color w:val="000066"/>
                                  <w:kern w:val="24"/>
                                  <w:sz w:val="22"/>
                                  <w:szCs w:val="22"/>
                                </w:rPr>
                                <w:t>Good nutritional status</w:t>
                              </w:r>
                            </w:p>
                            <w:p w14:paraId="20F5E941" w14:textId="77777777" w:rsidR="00041EE8" w:rsidRPr="00236F7A" w:rsidRDefault="00041EE8" w:rsidP="009C0FEE">
                              <w:pPr>
                                <w:pStyle w:val="NormalWeb"/>
                                <w:spacing w:before="0" w:beforeAutospacing="0" w:after="0" w:afterAutospacing="0"/>
                                <w:jc w:val="center"/>
                                <w:rPr>
                                  <w:sz w:val="22"/>
                                  <w:szCs w:val="22"/>
                                </w:rPr>
                              </w:pPr>
                              <w:r w:rsidRPr="00236F7A">
                                <w:rPr>
                                  <w:rFonts w:cs="Times New Roman"/>
                                  <w:color w:val="000066"/>
                                  <w:kern w:val="24"/>
                                  <w:sz w:val="22"/>
                                  <w:szCs w:val="22"/>
                                </w:rPr>
                                <w:t>Weight maintained, no deficiencies</w:t>
                              </w:r>
                            </w:p>
                          </w:txbxContent>
                        </wps:txbx>
                        <wps:bodyPr rot="0" vert="horz" wrap="square" lIns="91440" tIns="45720" rIns="91440" bIns="45720" anchor="t" anchorCtr="0" upright="1">
                          <a:noAutofit/>
                        </wps:bodyPr>
                      </wps:wsp>
                      <wps:wsp>
                        <wps:cNvPr id="1900" name="TextBox 9"/>
                        <wps:cNvSpPr txBox="1">
                          <a:spLocks noChangeArrowheads="1"/>
                        </wps:cNvSpPr>
                        <wps:spPr bwMode="auto">
                          <a:xfrm>
                            <a:off x="4798" y="13026"/>
                            <a:ext cx="2039" cy="2019"/>
                          </a:xfrm>
                          <a:prstGeom prst="rect">
                            <a:avLst/>
                          </a:prstGeom>
                          <a:solidFill>
                            <a:srgbClr val="FFFFFF"/>
                          </a:solidFill>
                          <a:ln w="28575">
                            <a:solidFill>
                              <a:srgbClr val="000000"/>
                            </a:solidFill>
                            <a:miter lim="800000"/>
                            <a:headEnd/>
                            <a:tailEnd/>
                          </a:ln>
                        </wps:spPr>
                        <wps:txbx>
                          <w:txbxContent>
                            <w:p w14:paraId="0FBF57DF" w14:textId="77777777" w:rsidR="00041EE8" w:rsidRPr="00236F7A" w:rsidRDefault="00041EE8" w:rsidP="009C0FEE">
                              <w:pPr>
                                <w:pStyle w:val="NormalWeb"/>
                                <w:spacing w:before="0" w:beforeAutospacing="0" w:after="0" w:afterAutospacing="0"/>
                                <w:jc w:val="center"/>
                                <w:rPr>
                                  <w:b/>
                                  <w:sz w:val="22"/>
                                  <w:szCs w:val="22"/>
                                </w:rPr>
                              </w:pPr>
                              <w:r w:rsidRPr="00236F7A">
                                <w:rPr>
                                  <w:rFonts w:cs="Times New Roman"/>
                                  <w:b/>
                                  <w:bCs/>
                                  <w:color w:val="000066"/>
                                  <w:kern w:val="24"/>
                                  <w:sz w:val="22"/>
                                  <w:szCs w:val="22"/>
                                </w:rPr>
                                <w:t>Reduced vulnerability to infections</w:t>
                              </w:r>
                            </w:p>
                            <w:p w14:paraId="3A9AB84A" w14:textId="77777777" w:rsidR="00041EE8" w:rsidRPr="00236F7A" w:rsidRDefault="00041EE8" w:rsidP="009C0FEE">
                              <w:pPr>
                                <w:pStyle w:val="NormalWeb"/>
                                <w:spacing w:before="0" w:beforeAutospacing="0" w:after="0" w:afterAutospacing="0"/>
                                <w:jc w:val="center"/>
                                <w:rPr>
                                  <w:sz w:val="22"/>
                                  <w:szCs w:val="22"/>
                                </w:rPr>
                              </w:pPr>
                              <w:r w:rsidRPr="00236F7A">
                                <w:rPr>
                                  <w:rFonts w:cs="Times New Roman"/>
                                  <w:color w:val="000066"/>
                                  <w:kern w:val="24"/>
                                  <w:sz w:val="22"/>
                                  <w:szCs w:val="22"/>
                                </w:rPr>
                                <w:t xml:space="preserve">Fewer infections and shorter duration of infections </w:t>
                              </w:r>
                            </w:p>
                          </w:txbxContent>
                        </wps:txbx>
                        <wps:bodyPr rot="0" vert="horz" wrap="square" lIns="91440" tIns="45720" rIns="91440" bIns="45720" anchor="t" anchorCtr="0" upright="1">
                          <a:noAutofit/>
                        </wps:bodyPr>
                      </wps:wsp>
                      <wps:wsp>
                        <wps:cNvPr id="1901" name="TextBox 10"/>
                        <wps:cNvSpPr txBox="1">
                          <a:spLocks noChangeArrowheads="1"/>
                        </wps:cNvSpPr>
                        <wps:spPr bwMode="auto">
                          <a:xfrm>
                            <a:off x="2415" y="11251"/>
                            <a:ext cx="1927" cy="1787"/>
                          </a:xfrm>
                          <a:prstGeom prst="rect">
                            <a:avLst/>
                          </a:prstGeom>
                          <a:solidFill>
                            <a:srgbClr val="FFFFFF"/>
                          </a:solidFill>
                          <a:ln w="28575">
                            <a:solidFill>
                              <a:srgbClr val="000000"/>
                            </a:solidFill>
                            <a:miter lim="800000"/>
                            <a:headEnd/>
                            <a:tailEnd/>
                          </a:ln>
                        </wps:spPr>
                        <wps:txbx>
                          <w:txbxContent>
                            <w:p w14:paraId="051DDAC6" w14:textId="77777777" w:rsidR="00041EE8" w:rsidRPr="00236F7A" w:rsidRDefault="00041EE8" w:rsidP="009C0FEE">
                              <w:pPr>
                                <w:pStyle w:val="NormalWeb"/>
                                <w:spacing w:before="0" w:beforeAutospacing="0" w:after="0" w:afterAutospacing="0"/>
                                <w:jc w:val="center"/>
                                <w:rPr>
                                  <w:b/>
                                  <w:sz w:val="22"/>
                                  <w:szCs w:val="22"/>
                                </w:rPr>
                              </w:pPr>
                              <w:r w:rsidRPr="00236F7A">
                                <w:rPr>
                                  <w:rFonts w:cs="Times New Roman"/>
                                  <w:b/>
                                  <w:bCs/>
                                  <w:color w:val="000066"/>
                                  <w:kern w:val="24"/>
                                  <w:sz w:val="22"/>
                                  <w:szCs w:val="22"/>
                                </w:rPr>
                                <w:t>Nutritional needs met</w:t>
                              </w:r>
                            </w:p>
                            <w:p w14:paraId="655E7FCC" w14:textId="6429E92A" w:rsidR="00041EE8" w:rsidRPr="00236F7A" w:rsidRDefault="00041EE8" w:rsidP="009C0FEE">
                              <w:pPr>
                                <w:pStyle w:val="NormalWeb"/>
                                <w:spacing w:before="0" w:beforeAutospacing="0" w:after="0" w:afterAutospacing="0"/>
                                <w:jc w:val="center"/>
                                <w:rPr>
                                  <w:sz w:val="22"/>
                                  <w:szCs w:val="22"/>
                                </w:rPr>
                              </w:pPr>
                              <w:r w:rsidRPr="00236F7A">
                                <w:rPr>
                                  <w:rFonts w:cs="Times New Roman"/>
                                  <w:color w:val="000066"/>
                                  <w:kern w:val="24"/>
                                  <w:sz w:val="22"/>
                                  <w:szCs w:val="22"/>
                                </w:rPr>
                                <w:t>Ability to manage symptoms and medication side effects</w:t>
                              </w:r>
                            </w:p>
                          </w:txbxContent>
                        </wps:txbx>
                        <wps:bodyPr rot="0" vert="horz" wrap="square" lIns="91440" tIns="45720" rIns="91440" bIns="45720" anchor="t" anchorCtr="0" upright="1">
                          <a:noAutofit/>
                        </wps:bodyPr>
                      </wps:wsp>
                      <wps:wsp>
                        <wps:cNvPr id="1902" name="TextBox 11"/>
                        <wps:cNvSpPr txBox="1">
                          <a:spLocks noChangeArrowheads="1"/>
                        </wps:cNvSpPr>
                        <wps:spPr bwMode="auto">
                          <a:xfrm>
                            <a:off x="6998" y="11325"/>
                            <a:ext cx="1927" cy="1417"/>
                          </a:xfrm>
                          <a:prstGeom prst="rect">
                            <a:avLst/>
                          </a:prstGeom>
                          <a:solidFill>
                            <a:srgbClr val="FFFFFF"/>
                          </a:solidFill>
                          <a:ln w="28575">
                            <a:solidFill>
                              <a:srgbClr val="000000"/>
                            </a:solidFill>
                            <a:miter lim="800000"/>
                            <a:headEnd/>
                            <a:tailEnd/>
                          </a:ln>
                        </wps:spPr>
                        <wps:txbx>
                          <w:txbxContent>
                            <w:p w14:paraId="08634B3A" w14:textId="36E2EF0A" w:rsidR="00041EE8" w:rsidRPr="00236F7A" w:rsidRDefault="00041EE8" w:rsidP="00C96691">
                              <w:pPr>
                                <w:pStyle w:val="NormalWeb"/>
                                <w:spacing w:before="120" w:beforeAutospacing="0" w:after="0" w:afterAutospacing="0"/>
                                <w:jc w:val="center"/>
                                <w:rPr>
                                  <w:sz w:val="22"/>
                                  <w:szCs w:val="22"/>
                                </w:rPr>
                              </w:pPr>
                              <w:r w:rsidRPr="00236F7A">
                                <w:rPr>
                                  <w:rFonts w:cs="Times New Roman"/>
                                  <w:b/>
                                  <w:bCs/>
                                  <w:color w:val="000066"/>
                                  <w:kern w:val="24"/>
                                  <w:sz w:val="22"/>
                                  <w:szCs w:val="22"/>
                                </w:rPr>
                                <w:t>Stronger</w:t>
                              </w:r>
                              <w:r>
                                <w:rPr>
                                  <w:rFonts w:cs="Times New Roman"/>
                                  <w:b/>
                                  <w:bCs/>
                                  <w:color w:val="000066"/>
                                  <w:kern w:val="24"/>
                                  <w:sz w:val="22"/>
                                  <w:szCs w:val="22"/>
                                </w:rPr>
                                <w:t xml:space="preserve"> </w:t>
                              </w:r>
                              <w:r w:rsidRPr="00236F7A">
                                <w:rPr>
                                  <w:rFonts w:cs="Times New Roman"/>
                                  <w:b/>
                                  <w:bCs/>
                                  <w:color w:val="000066"/>
                                  <w:kern w:val="24"/>
                                  <w:sz w:val="22"/>
                                  <w:szCs w:val="22"/>
                                </w:rPr>
                                <w:t>immune system</w:t>
                              </w:r>
                              <w:r w:rsidRPr="00236F7A">
                                <w:rPr>
                                  <w:rFonts w:cs="Times New Roman"/>
                                  <w:bCs/>
                                  <w:color w:val="000066"/>
                                  <w:kern w:val="24"/>
                                  <w:sz w:val="22"/>
                                  <w:szCs w:val="22"/>
                                </w:rPr>
                                <w:t xml:space="preserve"> </w:t>
                              </w:r>
                              <w:r w:rsidRPr="00236F7A">
                                <w:rPr>
                                  <w:rFonts w:cs="Times New Roman"/>
                                  <w:color w:val="000066"/>
                                  <w:kern w:val="24"/>
                                  <w:sz w:val="22"/>
                                  <w:szCs w:val="22"/>
                                </w:rPr>
                                <w:t xml:space="preserve">to fight </w:t>
                              </w:r>
                              <w:r>
                                <w:rPr>
                                  <w:rFonts w:cs="Times New Roman"/>
                                  <w:color w:val="000066"/>
                                  <w:kern w:val="24"/>
                                  <w:sz w:val="22"/>
                                  <w:szCs w:val="22"/>
                                </w:rPr>
                                <w:t>infections</w:t>
                              </w:r>
                            </w:p>
                          </w:txbxContent>
                        </wps:txbx>
                        <wps:bodyPr rot="0" vert="horz" wrap="square" lIns="91440" tIns="45720" rIns="91440" bIns="45720" anchor="t" anchorCtr="0" upright="1">
                          <a:noAutofit/>
                        </wps:bodyPr>
                      </wps:wsp>
                      <wps:wsp>
                        <wps:cNvPr id="1903" name="TextBox 5"/>
                        <wps:cNvSpPr txBox="1">
                          <a:spLocks noChangeArrowheads="1"/>
                        </wps:cNvSpPr>
                        <wps:spPr bwMode="auto">
                          <a:xfrm>
                            <a:off x="4451" y="11362"/>
                            <a:ext cx="2547" cy="1320"/>
                          </a:xfrm>
                          <a:prstGeom prst="rect">
                            <a:avLst/>
                          </a:prstGeom>
                          <a:solidFill>
                            <a:srgbClr val="E4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9E8A1" w14:textId="77777777" w:rsidR="00041EE8" w:rsidRPr="0059016C" w:rsidRDefault="00041EE8" w:rsidP="009C0FEE">
                              <w:pPr>
                                <w:pStyle w:val="NormalWeb"/>
                                <w:spacing w:before="0" w:beforeAutospacing="0" w:after="0" w:afterAutospacing="0"/>
                                <w:jc w:val="center"/>
                                <w:rPr>
                                  <w:sz w:val="40"/>
                                  <w:szCs w:val="40"/>
                                </w:rPr>
                              </w:pPr>
                              <w:r w:rsidRPr="0059016C">
                                <w:rPr>
                                  <w:rFonts w:cs="Times New Roman"/>
                                  <w:b/>
                                  <w:bCs/>
                                  <w:color w:val="FFFFFF"/>
                                  <w:kern w:val="24"/>
                                  <w:sz w:val="40"/>
                                  <w:szCs w:val="40"/>
                                </w:rPr>
                                <w:t>Nutrition interventions</w:t>
                              </w:r>
                            </w:p>
                          </w:txbxContent>
                        </wps:txbx>
                        <wps:bodyPr rot="0" vert="horz" wrap="square" lIns="91440" tIns="45720" rIns="91440" bIns="45720" anchor="t" anchorCtr="0" upright="1">
                          <a:noAutofit/>
                        </wps:bodyPr>
                      </wps:wsp>
                      <wps:wsp>
                        <wps:cNvPr id="1904" name="Arc 9"/>
                        <wps:cNvSpPr>
                          <a:spLocks/>
                        </wps:cNvSpPr>
                        <wps:spPr bwMode="auto">
                          <a:xfrm rot="-1810180">
                            <a:off x="6837" y="10483"/>
                            <a:ext cx="714" cy="1586"/>
                          </a:xfrm>
                          <a:custGeom>
                            <a:avLst/>
                            <a:gdLst>
                              <a:gd name="T0" fmla="*/ 423742 w 704978"/>
                              <a:gd name="T1" fmla="*/ 16370 h 1585917"/>
                              <a:gd name="T2" fmla="*/ 704978 w 704978"/>
                              <a:gd name="T3" fmla="*/ 792960 h 1585917"/>
                              <a:gd name="T4" fmla="*/ 0 60000 65536"/>
                              <a:gd name="T5" fmla="*/ 0 60000 65536"/>
                            </a:gdLst>
                            <a:ahLst/>
                            <a:cxnLst>
                              <a:cxn ang="T4">
                                <a:pos x="T0" y="T1"/>
                              </a:cxn>
                              <a:cxn ang="T5">
                                <a:pos x="T2" y="T3"/>
                              </a:cxn>
                            </a:cxnLst>
                            <a:rect l="0" t="0" r="r" b="b"/>
                            <a:pathLst>
                              <a:path w="704978" h="1585917" stroke="0">
                                <a:moveTo>
                                  <a:pt x="423742" y="16370"/>
                                </a:moveTo>
                                <a:cubicBezTo>
                                  <a:pt x="587501" y="92407"/>
                                  <a:pt x="704978" y="416803"/>
                                  <a:pt x="704978" y="792960"/>
                                </a:cubicBezTo>
                                <a:lnTo>
                                  <a:pt x="352489" y="792959"/>
                                </a:lnTo>
                                <a:lnTo>
                                  <a:pt x="423742" y="16370"/>
                                </a:lnTo>
                                <a:close/>
                              </a:path>
                              <a:path w="704978" h="1585917" fill="none">
                                <a:moveTo>
                                  <a:pt x="423742" y="16370"/>
                                </a:moveTo>
                                <a:cubicBezTo>
                                  <a:pt x="587501" y="92407"/>
                                  <a:pt x="704978" y="416803"/>
                                  <a:pt x="704978" y="792960"/>
                                </a:cubicBezTo>
                              </a:path>
                            </a:pathLst>
                          </a:custGeom>
                          <a:noFill/>
                          <a:ln w="793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05" name="Arc 10"/>
                        <wps:cNvSpPr>
                          <a:spLocks/>
                        </wps:cNvSpPr>
                        <wps:spPr bwMode="auto">
                          <a:xfrm rot="8677242">
                            <a:off x="3875" y="12131"/>
                            <a:ext cx="524" cy="1836"/>
                          </a:xfrm>
                          <a:custGeom>
                            <a:avLst/>
                            <a:gdLst>
                              <a:gd name="T0" fmla="*/ 338932 w 517619"/>
                              <a:gd name="T1" fmla="*/ 45116 h 1836743"/>
                              <a:gd name="T2" fmla="*/ 517617 w 517619"/>
                              <a:gd name="T3" fmla="*/ 914166 h 1836743"/>
                              <a:gd name="T4" fmla="*/ 0 60000 65536"/>
                              <a:gd name="T5" fmla="*/ 0 60000 65536"/>
                            </a:gdLst>
                            <a:ahLst/>
                            <a:cxnLst>
                              <a:cxn ang="T4">
                                <a:pos x="T0" y="T1"/>
                              </a:cxn>
                              <a:cxn ang="T5">
                                <a:pos x="T2" y="T3"/>
                              </a:cxn>
                            </a:cxnLst>
                            <a:rect l="0" t="0" r="r" b="b"/>
                            <a:pathLst>
                              <a:path w="517619" h="1836743" stroke="0">
                                <a:moveTo>
                                  <a:pt x="338932" y="45116"/>
                                </a:moveTo>
                                <a:cubicBezTo>
                                  <a:pt x="445078" y="167745"/>
                                  <a:pt x="517106" y="518056"/>
                                  <a:pt x="517617" y="914166"/>
                                </a:cubicBezTo>
                                <a:lnTo>
                                  <a:pt x="258810" y="918372"/>
                                </a:lnTo>
                                <a:lnTo>
                                  <a:pt x="338932" y="45116"/>
                                </a:lnTo>
                                <a:close/>
                              </a:path>
                              <a:path w="517619" h="1836743" fill="none">
                                <a:moveTo>
                                  <a:pt x="338932" y="45116"/>
                                </a:moveTo>
                                <a:cubicBezTo>
                                  <a:pt x="445078" y="167745"/>
                                  <a:pt x="517106" y="518056"/>
                                  <a:pt x="517617" y="914166"/>
                                </a:cubicBezTo>
                              </a:path>
                            </a:pathLst>
                          </a:custGeom>
                          <a:noFill/>
                          <a:ln w="793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06" name="Arc 11"/>
                        <wps:cNvSpPr>
                          <a:spLocks/>
                        </wps:cNvSpPr>
                        <wps:spPr bwMode="auto">
                          <a:xfrm rot="-6748361">
                            <a:off x="4425" y="10141"/>
                            <a:ext cx="690" cy="1514"/>
                          </a:xfrm>
                          <a:custGeom>
                            <a:avLst/>
                            <a:gdLst>
                              <a:gd name="T0" fmla="*/ 412514 w 690565"/>
                              <a:gd name="T1" fmla="*/ 14299 h 1494110"/>
                              <a:gd name="T2" fmla="*/ 690566 w 690565"/>
                              <a:gd name="T3" fmla="*/ 747056 h 1494110"/>
                              <a:gd name="T4" fmla="*/ 0 60000 65536"/>
                              <a:gd name="T5" fmla="*/ 0 60000 65536"/>
                            </a:gdLst>
                            <a:ahLst/>
                            <a:cxnLst>
                              <a:cxn ang="T4">
                                <a:pos x="T0" y="T1"/>
                              </a:cxn>
                              <a:cxn ang="T5">
                                <a:pos x="T2" y="T3"/>
                              </a:cxn>
                            </a:cxnLst>
                            <a:rect l="0" t="0" r="r" b="b"/>
                            <a:pathLst>
                              <a:path w="690565" h="1494110" stroke="0">
                                <a:moveTo>
                                  <a:pt x="412514" y="14299"/>
                                </a:moveTo>
                                <a:cubicBezTo>
                                  <a:pt x="574136" y="83716"/>
                                  <a:pt x="690566" y="390547"/>
                                  <a:pt x="690566" y="747056"/>
                                </a:cubicBezTo>
                                <a:lnTo>
                                  <a:pt x="345283" y="747055"/>
                                </a:lnTo>
                                <a:lnTo>
                                  <a:pt x="412514" y="14299"/>
                                </a:lnTo>
                                <a:close/>
                              </a:path>
                              <a:path w="690565" h="1494110" fill="none">
                                <a:moveTo>
                                  <a:pt x="412514" y="14299"/>
                                </a:moveTo>
                                <a:cubicBezTo>
                                  <a:pt x="574136" y="83716"/>
                                  <a:pt x="690566" y="390547"/>
                                  <a:pt x="690566" y="747056"/>
                                </a:cubicBezTo>
                              </a:path>
                            </a:pathLst>
                          </a:custGeom>
                          <a:noFill/>
                          <a:ln w="793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907" name="Group 12"/>
                        <wpg:cNvGrpSpPr>
                          <a:grpSpLocks/>
                        </wpg:cNvGrpSpPr>
                        <wpg:grpSpPr bwMode="auto">
                          <a:xfrm>
                            <a:off x="5922" y="13038"/>
                            <a:ext cx="1835" cy="822"/>
                            <a:chOff x="3461380" y="3367097"/>
                            <a:chExt cx="1810079" cy="820740"/>
                          </a:xfrm>
                        </wpg:grpSpPr>
                        <wps:wsp>
                          <wps:cNvPr id="1908" name="Arc 13"/>
                          <wps:cNvSpPr>
                            <a:spLocks/>
                          </wps:cNvSpPr>
                          <wps:spPr bwMode="auto">
                            <a:xfrm rot="3439877">
                              <a:off x="4013994" y="2814483"/>
                              <a:ext cx="704852" cy="1810079"/>
                            </a:xfrm>
                            <a:custGeom>
                              <a:avLst/>
                              <a:gdLst>
                                <a:gd name="T0" fmla="*/ 437377 w 704852"/>
                                <a:gd name="T1" fmla="*/ 26687 h 1810079"/>
                                <a:gd name="T2" fmla="*/ 704851 w 704852"/>
                                <a:gd name="T3" fmla="*/ 907078 h 1810079"/>
                                <a:gd name="T4" fmla="*/ 0 60000 65536"/>
                                <a:gd name="T5" fmla="*/ 0 60000 65536"/>
                              </a:gdLst>
                              <a:ahLst/>
                              <a:cxnLst>
                                <a:cxn ang="T4">
                                  <a:pos x="T0" y="T1"/>
                                </a:cxn>
                                <a:cxn ang="T5">
                                  <a:pos x="T2" y="T3"/>
                                </a:cxn>
                              </a:cxnLst>
                              <a:rect l="0" t="0" r="r" b="b"/>
                              <a:pathLst>
                                <a:path w="704852" h="1810079" stroke="0">
                                  <a:moveTo>
                                    <a:pt x="437377" y="26687"/>
                                  </a:moveTo>
                                  <a:cubicBezTo>
                                    <a:pt x="594808" y="127100"/>
                                    <a:pt x="705216" y="490508"/>
                                    <a:pt x="704851" y="907078"/>
                                  </a:cubicBezTo>
                                  <a:lnTo>
                                    <a:pt x="352426" y="905040"/>
                                  </a:lnTo>
                                  <a:lnTo>
                                    <a:pt x="437377" y="26687"/>
                                  </a:lnTo>
                                  <a:close/>
                                </a:path>
                                <a:path w="704852" h="1810079" fill="none">
                                  <a:moveTo>
                                    <a:pt x="437377" y="26687"/>
                                  </a:moveTo>
                                  <a:cubicBezTo>
                                    <a:pt x="594808" y="127100"/>
                                    <a:pt x="705216" y="490508"/>
                                    <a:pt x="704851" y="907078"/>
                                  </a:cubicBezTo>
                                </a:path>
                              </a:pathLst>
                            </a:custGeom>
                            <a:noFill/>
                            <a:ln w="793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09" name="Isosceles Triangle 14"/>
                          <wps:cNvSpPr>
                            <a:spLocks noChangeArrowheads="1"/>
                          </wps:cNvSpPr>
                          <wps:spPr bwMode="auto">
                            <a:xfrm rot="-7308620">
                              <a:off x="4329926" y="3959222"/>
                              <a:ext cx="292101" cy="165130"/>
                            </a:xfrm>
                            <a:prstGeom prst="triangle">
                              <a:avLst>
                                <a:gd name="adj" fmla="val 50000"/>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451CE791" id="Group 1654" o:spid="_x0000_s1052" style="width:325.5pt;height:275.25pt;mso-position-horizontal-relative:char;mso-position-vertical-relative:line" coordorigin="2415,9540" coordsize="651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">
                <v:oval id="Oval 2" o:spid="_x0000_s1053" style="position:absolute;left:3421;top:9943;width:4634;height:4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tcccA&#10;AADdAAAADwAAAGRycy9kb3ducmV2LnhtbESPQUvDQBCF74L/YZmCN7tphFLTbkstFDxIwFQQb0N2&#10;mkSzs+nu2qb+eucgeJvhvXnvm9VmdL06U4idZwOzaQaKuPa248bA22F/vwAVE7LF3jMZuFKEzfr2&#10;ZoWF9Rd+pXOVGiUhHAs00KY0FFrHuiWHceoHYtGOPjhMsoZG24AXCXe9zrNsrh12LA0tDrRrqf6q&#10;vp2B/BRK+8Dbit/z8mX++bT7+CmvxtxNxu0SVKIx/Zv/rp+t4C8eBVe+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nLXHHAAAA3QAAAA8AAAAAAAAAAAAAAAAAmAIAAGRy&#10;cy9kb3ducmV2LnhtbFBLBQYAAAAABAAEAPUAAACMAwAAAAA=&#10;" fillcolor="#e46c0a" stroked="f" strokeweight="1pt">
                  <v:stroke joinstyle="miter"/>
                </v:oval>
                <v:shape id="TextBox 8" o:spid="_x0000_s1054" type="#_x0000_t202" style="position:absolute;left:4811;top:9540;width:185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LA8MA&#10;AADdAAAADwAAAGRycy9kb3ducmV2LnhtbERPzYrCMBC+L/gOYQRva+oe/KlGEddFwYNofYCxGdtq&#10;MylJVuvbbxYEb/Px/c5s0Zpa3Mn5yrKCQT8BQZxbXXGh4JT9fI5B+ICssbZMCp7kYTHvfMww1fbB&#10;B7ofQyFiCPsUFZQhNKmUPi/JoO/bhjhyF+sMhghdIbXDRww3tfxKkqE0WHFsKLGhVUn57fhrFFzp&#10;nBW75c5l+9Hwe73B9W10PSnV67bLKYhAbXiLX+6tjvPHkwn8fx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YLA8MAAADdAAAADwAAAAAAAAAAAAAAAACYAgAAZHJzL2Rv&#10;d25yZXYueG1sUEsFBgAAAAAEAAQA9QAAAIgDAAAAAA==&#10;" strokeweight="2.25pt">
                  <v:textbox>
                    <w:txbxContent>
                      <w:p w14:paraId="30E6CA91" w14:textId="77777777" w:rsidR="00041EE8" w:rsidRPr="00C96691" w:rsidRDefault="00041EE8" w:rsidP="009C0FEE">
                        <w:pPr>
                          <w:pStyle w:val="NormalWeb"/>
                          <w:spacing w:before="0" w:beforeAutospacing="0" w:after="0" w:afterAutospacing="0"/>
                          <w:jc w:val="center"/>
                          <w:rPr>
                            <w:b/>
                            <w:color w:val="000066"/>
                            <w:sz w:val="22"/>
                            <w:szCs w:val="22"/>
                          </w:rPr>
                        </w:pPr>
                        <w:r w:rsidRPr="00C96691">
                          <w:rPr>
                            <w:rFonts w:cs="Times New Roman"/>
                            <w:b/>
                            <w:bCs/>
                            <w:color w:val="000066"/>
                            <w:kern w:val="24"/>
                            <w:sz w:val="22"/>
                            <w:szCs w:val="22"/>
                          </w:rPr>
                          <w:t>Good nutritional status</w:t>
                        </w:r>
                      </w:p>
                      <w:p w14:paraId="20F5E941" w14:textId="77777777" w:rsidR="00041EE8" w:rsidRPr="00236F7A" w:rsidRDefault="00041EE8" w:rsidP="009C0FEE">
                        <w:pPr>
                          <w:pStyle w:val="NormalWeb"/>
                          <w:spacing w:before="0" w:beforeAutospacing="0" w:after="0" w:afterAutospacing="0"/>
                          <w:jc w:val="center"/>
                          <w:rPr>
                            <w:sz w:val="22"/>
                            <w:szCs w:val="22"/>
                          </w:rPr>
                        </w:pPr>
                        <w:r w:rsidRPr="00236F7A">
                          <w:rPr>
                            <w:rFonts w:cs="Times New Roman"/>
                            <w:color w:val="000066"/>
                            <w:kern w:val="24"/>
                            <w:sz w:val="22"/>
                            <w:szCs w:val="22"/>
                          </w:rPr>
                          <w:t>Weight maintained, no deficiencies</w:t>
                        </w:r>
                      </w:p>
                    </w:txbxContent>
                  </v:textbox>
                </v:shape>
                <v:shape id="TextBox 9" o:spid="_x0000_s1055" type="#_x0000_t202" style="position:absolute;left:4798;top:13026;width:2039;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4hMYA&#10;AADdAAAADwAAAGRycy9kb3ducmV2LnhtbESPzW7CQAyE70h9h5Ur9QYbeuAnZUGopaISBwThAdys&#10;SQJZb7S7hfD29aFSb7ZmPPN5sepdq24UYuPZwHiUgSIuvW24MnAqPoczUDEhW2w9k4EHRVgtnwYL&#10;zK2/84Fux1QpCeGYo4E6pS7XOpY1OYwj3xGLdvbBYZI1VNoGvEu4a/Vrlk20w4alocaO3msqr8cf&#10;Z+BC30W1W+9CsZ9OPjZb3Fynl5MxL8/9+g1Uoj79m/+uv6zgzzP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c4hMYAAADdAAAADwAAAAAAAAAAAAAAAACYAgAAZHJz&#10;L2Rvd25yZXYueG1sUEsFBgAAAAAEAAQA9QAAAIsDAAAAAA==&#10;" strokeweight="2.25pt">
                  <v:textbox>
                    <w:txbxContent>
                      <w:p w14:paraId="0FBF57DF" w14:textId="77777777" w:rsidR="00041EE8" w:rsidRPr="00236F7A" w:rsidRDefault="00041EE8" w:rsidP="009C0FEE">
                        <w:pPr>
                          <w:pStyle w:val="NormalWeb"/>
                          <w:spacing w:before="0" w:beforeAutospacing="0" w:after="0" w:afterAutospacing="0"/>
                          <w:jc w:val="center"/>
                          <w:rPr>
                            <w:b/>
                            <w:sz w:val="22"/>
                            <w:szCs w:val="22"/>
                          </w:rPr>
                        </w:pPr>
                        <w:r w:rsidRPr="00236F7A">
                          <w:rPr>
                            <w:rFonts w:cs="Times New Roman"/>
                            <w:b/>
                            <w:bCs/>
                            <w:color w:val="000066"/>
                            <w:kern w:val="24"/>
                            <w:sz w:val="22"/>
                            <w:szCs w:val="22"/>
                          </w:rPr>
                          <w:t>Reduced vulnerability to infections</w:t>
                        </w:r>
                      </w:p>
                      <w:p w14:paraId="3A9AB84A" w14:textId="77777777" w:rsidR="00041EE8" w:rsidRPr="00236F7A" w:rsidRDefault="00041EE8" w:rsidP="009C0FEE">
                        <w:pPr>
                          <w:pStyle w:val="NormalWeb"/>
                          <w:spacing w:before="0" w:beforeAutospacing="0" w:after="0" w:afterAutospacing="0"/>
                          <w:jc w:val="center"/>
                          <w:rPr>
                            <w:sz w:val="22"/>
                            <w:szCs w:val="22"/>
                          </w:rPr>
                        </w:pPr>
                        <w:r w:rsidRPr="00236F7A">
                          <w:rPr>
                            <w:rFonts w:cs="Times New Roman"/>
                            <w:color w:val="000066"/>
                            <w:kern w:val="24"/>
                            <w:sz w:val="22"/>
                            <w:szCs w:val="22"/>
                          </w:rPr>
                          <w:t xml:space="preserve">Fewer infections and shorter duration of infections </w:t>
                        </w:r>
                      </w:p>
                    </w:txbxContent>
                  </v:textbox>
                </v:shape>
                <v:shape id="TextBox 10" o:spid="_x0000_s1056" type="#_x0000_t202" style="position:absolute;left:2415;top:11251;width:1927;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dH8MA&#10;AADdAAAADwAAAGRycy9kb3ducmV2LnhtbERP24rCMBB9X9h/CLPg25rqg5euUcQLLvggWj9gbGbb&#10;ajMpSdT69xtB8G0O5zqTWWtqcSPnK8sKet0EBHFudcWFgmO2/h6B8AFZY22ZFDzIw2z6+THBVNs7&#10;7+l2CIWIIexTVFCG0KRS+rwkg75rG+LI/VlnMEToCqkd3mO4qWU/SQbSYMWxocSGFiXll8PVKDjT&#10;KSu2863LdsPBcrXB1WV4PirV+WrnPyACteEtfrl/dZw/Tnrw/Cae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udH8MAAADdAAAADwAAAAAAAAAAAAAAAACYAgAAZHJzL2Rv&#10;d25yZXYueG1sUEsFBgAAAAAEAAQA9QAAAIgDAAAAAA==&#10;" strokeweight="2.25pt">
                  <v:textbox>
                    <w:txbxContent>
                      <w:p w14:paraId="051DDAC6" w14:textId="77777777" w:rsidR="00041EE8" w:rsidRPr="00236F7A" w:rsidRDefault="00041EE8" w:rsidP="009C0FEE">
                        <w:pPr>
                          <w:pStyle w:val="NormalWeb"/>
                          <w:spacing w:before="0" w:beforeAutospacing="0" w:after="0" w:afterAutospacing="0"/>
                          <w:jc w:val="center"/>
                          <w:rPr>
                            <w:b/>
                            <w:sz w:val="22"/>
                            <w:szCs w:val="22"/>
                          </w:rPr>
                        </w:pPr>
                        <w:r w:rsidRPr="00236F7A">
                          <w:rPr>
                            <w:rFonts w:cs="Times New Roman"/>
                            <w:b/>
                            <w:bCs/>
                            <w:color w:val="000066"/>
                            <w:kern w:val="24"/>
                            <w:sz w:val="22"/>
                            <w:szCs w:val="22"/>
                          </w:rPr>
                          <w:t>Nutritional needs met</w:t>
                        </w:r>
                      </w:p>
                      <w:p w14:paraId="655E7FCC" w14:textId="6429E92A" w:rsidR="00041EE8" w:rsidRPr="00236F7A" w:rsidRDefault="00041EE8" w:rsidP="009C0FEE">
                        <w:pPr>
                          <w:pStyle w:val="NormalWeb"/>
                          <w:spacing w:before="0" w:beforeAutospacing="0" w:after="0" w:afterAutospacing="0"/>
                          <w:jc w:val="center"/>
                          <w:rPr>
                            <w:sz w:val="22"/>
                            <w:szCs w:val="22"/>
                          </w:rPr>
                        </w:pPr>
                        <w:r w:rsidRPr="00236F7A">
                          <w:rPr>
                            <w:rFonts w:cs="Times New Roman"/>
                            <w:color w:val="000066"/>
                            <w:kern w:val="24"/>
                            <w:sz w:val="22"/>
                            <w:szCs w:val="22"/>
                          </w:rPr>
                          <w:t>Ability to manage symptoms and medication side effects</w:t>
                        </w:r>
                      </w:p>
                    </w:txbxContent>
                  </v:textbox>
                </v:shape>
                <v:shape id="TextBox 11" o:spid="_x0000_s1057" type="#_x0000_t202" style="position:absolute;left:6998;top:11325;width:192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DaMMA&#10;AADdAAAADwAAAGRycy9kb3ducmV2LnhtbERP24rCMBB9F/yHMAu+abo+eOkaRbywgg+y1g8Ym9m2&#10;2kxKErX790YQ9m0O5zqzRWtqcSfnK8sKPgcJCOLc6ooLBads25+A8AFZY22ZFPyRh8W825lhqu2D&#10;f+h+DIWIIexTVFCG0KRS+rwkg35gG+LI/VpnMEToCqkdPmK4qeUwSUbSYMWxocSGViXl1+PNKLjQ&#10;OSv2y73LDuPRevONm+v4clKq99Euv0AEasO/+O3e6Th/mgzh9U0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kDaMMAAADdAAAADwAAAAAAAAAAAAAAAACYAgAAZHJzL2Rv&#10;d25yZXYueG1sUEsFBgAAAAAEAAQA9QAAAIgDAAAAAA==&#10;" strokeweight="2.25pt">
                  <v:textbox>
                    <w:txbxContent>
                      <w:p w14:paraId="08634B3A" w14:textId="36E2EF0A" w:rsidR="00041EE8" w:rsidRPr="00236F7A" w:rsidRDefault="00041EE8" w:rsidP="00C96691">
                        <w:pPr>
                          <w:pStyle w:val="NormalWeb"/>
                          <w:spacing w:before="120" w:beforeAutospacing="0" w:after="0" w:afterAutospacing="0"/>
                          <w:jc w:val="center"/>
                          <w:rPr>
                            <w:sz w:val="22"/>
                            <w:szCs w:val="22"/>
                          </w:rPr>
                        </w:pPr>
                        <w:r w:rsidRPr="00236F7A">
                          <w:rPr>
                            <w:rFonts w:cs="Times New Roman"/>
                            <w:b/>
                            <w:bCs/>
                            <w:color w:val="000066"/>
                            <w:kern w:val="24"/>
                            <w:sz w:val="22"/>
                            <w:szCs w:val="22"/>
                          </w:rPr>
                          <w:t>Stronger</w:t>
                        </w:r>
                        <w:r>
                          <w:rPr>
                            <w:rFonts w:cs="Times New Roman"/>
                            <w:b/>
                            <w:bCs/>
                            <w:color w:val="000066"/>
                            <w:kern w:val="24"/>
                            <w:sz w:val="22"/>
                            <w:szCs w:val="22"/>
                          </w:rPr>
                          <w:t xml:space="preserve"> </w:t>
                        </w:r>
                        <w:r w:rsidRPr="00236F7A">
                          <w:rPr>
                            <w:rFonts w:cs="Times New Roman"/>
                            <w:b/>
                            <w:bCs/>
                            <w:color w:val="000066"/>
                            <w:kern w:val="24"/>
                            <w:sz w:val="22"/>
                            <w:szCs w:val="22"/>
                          </w:rPr>
                          <w:t>immune system</w:t>
                        </w:r>
                        <w:r w:rsidRPr="00236F7A">
                          <w:rPr>
                            <w:rFonts w:cs="Times New Roman"/>
                            <w:bCs/>
                            <w:color w:val="000066"/>
                            <w:kern w:val="24"/>
                            <w:sz w:val="22"/>
                            <w:szCs w:val="22"/>
                          </w:rPr>
                          <w:t xml:space="preserve"> </w:t>
                        </w:r>
                        <w:r w:rsidRPr="00236F7A">
                          <w:rPr>
                            <w:rFonts w:cs="Times New Roman"/>
                            <w:color w:val="000066"/>
                            <w:kern w:val="24"/>
                            <w:sz w:val="22"/>
                            <w:szCs w:val="22"/>
                          </w:rPr>
                          <w:t xml:space="preserve">to fight </w:t>
                        </w:r>
                        <w:r>
                          <w:rPr>
                            <w:rFonts w:cs="Times New Roman"/>
                            <w:color w:val="000066"/>
                            <w:kern w:val="24"/>
                            <w:sz w:val="22"/>
                            <w:szCs w:val="22"/>
                          </w:rPr>
                          <w:t>infections</w:t>
                        </w:r>
                      </w:p>
                    </w:txbxContent>
                  </v:textbox>
                </v:shape>
                <v:shape id="TextBox 5" o:spid="_x0000_s1058" type="#_x0000_t202" style="position:absolute;left:4451;top:11362;width:2547;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wCcQA&#10;AADdAAAADwAAAGRycy9kb3ducmV2LnhtbERPS4vCMBC+L/gfwgheljVVwUfXKCKIHlykungemtm2&#10;2kxKE7X6682C4G0+vudM540pxZVqV1hW0OtGIIhTqwvOFPweVl9jEM4jaywtk4I7OZjPWh9TjLW9&#10;cULXvc9ECGEXo4Lc+yqW0qU5GXRdWxEH7s/WBn2AdSZ1jbcQbkrZj6KhNFhwaMixomVO6Xl/MQom&#10;2+Rhx6P01B+sz3zcHXXyufhRqtNuFt8gPDX+LX65NzrMn0QD+P8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XcAnEAAAA3QAAAA8AAAAAAAAAAAAAAAAAmAIAAGRycy9k&#10;b3ducmV2LnhtbFBLBQYAAAAABAAEAPUAAACJAwAAAAA=&#10;" fillcolor="#e46c0a" stroked="f">
                  <v:textbox>
                    <w:txbxContent>
                      <w:p w14:paraId="7A69E8A1" w14:textId="77777777" w:rsidR="00041EE8" w:rsidRPr="0059016C" w:rsidRDefault="00041EE8" w:rsidP="009C0FEE">
                        <w:pPr>
                          <w:pStyle w:val="NormalWeb"/>
                          <w:spacing w:before="0" w:beforeAutospacing="0" w:after="0" w:afterAutospacing="0"/>
                          <w:jc w:val="center"/>
                          <w:rPr>
                            <w:sz w:val="40"/>
                            <w:szCs w:val="40"/>
                          </w:rPr>
                        </w:pPr>
                        <w:r w:rsidRPr="0059016C">
                          <w:rPr>
                            <w:rFonts w:cs="Times New Roman"/>
                            <w:b/>
                            <w:bCs/>
                            <w:color w:val="FFFFFF"/>
                            <w:kern w:val="24"/>
                            <w:sz w:val="40"/>
                            <w:szCs w:val="40"/>
                          </w:rPr>
                          <w:t>Nutrition interventions</w:t>
                        </w:r>
                      </w:p>
                    </w:txbxContent>
                  </v:textbox>
                </v:shape>
                <v:shape id="Arc 9" o:spid="_x0000_s1059" style="position:absolute;left:6837;top:10483;width:714;height:1586;rotation:-1977199fd;visibility:visible;mso-wrap-style:square;v-text-anchor:middle" coordsize="704978,1585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jjMQA&#10;AADdAAAADwAAAGRycy9kb3ducmV2LnhtbERPS2vCQBC+F/wPywheiu4qQTR1FRUEDxV8QXscstMk&#10;mJ0N2dXE/vpuodDbfHzPWaw6W4kHNb50rGE8UiCIM2dKzjVcL7vhDIQPyAYrx6ThSR5Wy97LAlPj&#10;Wj7R4xxyEUPYp6ihCKFOpfRZQRb9yNXEkftyjcUQYZNL02Abw20lJ0pNpcWSY0OBNW0Lym7nu9Vw&#10;zCf3tvp03+p1vuk+yvfksDskWg/63foNRKAu/Iv/3HsT589VAr/fx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I4zEAAAA3QAAAA8AAAAAAAAAAAAAAAAAmAIAAGRycy9k&#10;b3ducmV2LnhtbFBLBQYAAAAABAAEAPUAAACJAwAAAAA=&#10;" path="m423742,16370nsc587501,92407,704978,416803,704978,792960r-352489,-1l423742,16370xem423742,16370nfc587501,92407,704978,416803,704978,792960e" filled="f" strokeweight="6.25pt">
                  <v:stroke joinstyle="miter"/>
                  <v:path arrowok="t" o:connecttype="custom" o:connectlocs="429,16;714,793" o:connectangles="0,0"/>
                </v:shape>
                <v:shape id="Arc 10" o:spid="_x0000_s1060" style="position:absolute;left:3875;top:12131;width:524;height:1836;rotation:9477862fd;visibility:visible;mso-wrap-style:square;v-text-anchor:middle" coordsize="517619,183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feMMA&#10;AADdAAAADwAAAGRycy9kb3ducmV2LnhtbERPS2vCQBC+F/wPywi9NRulL9OsEgPS3opa8Dpkp0kw&#10;Oxuym4f++q4g9DYf33PSzWQaMVDnassKFlEMgriwuuZSwc9x9/QOwnlkjY1lUnAhB5v17CHFRNuR&#10;9zQcfClCCLsEFVTet4mUrqjIoItsSxy4X9sZ9AF2pdQdjiHcNHIZx6/SYM2hocKW8oqK86E3Cky/&#10;2F/fTmR223wrx/w5+/48Zko9zqfsA4Snyf+L7+4vHeav4he4fRNO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LfeMMAAADdAAAADwAAAAAAAAAAAAAAAACYAgAAZHJzL2Rv&#10;d25yZXYueG1sUEsFBgAAAAAEAAQA9QAAAIgDAAAAAA==&#10;" path="m338932,45116nsc445078,167745,517106,518056,517617,914166r-258807,4206l338932,45116xem338932,45116nfc445078,167745,517106,518056,517617,914166e" filled="f" strokeweight="6.25pt">
                  <v:stroke joinstyle="miter"/>
                  <v:path arrowok="t" o:connecttype="custom" o:connectlocs="343,45;524,914" o:connectangles="0,0"/>
                </v:shape>
                <v:shape id="Arc 11" o:spid="_x0000_s1061" style="position:absolute;left:4425;top:10141;width:690;height:1514;rotation:-7371010fd;visibility:visible;mso-wrap-style:square;v-text-anchor:middle" coordsize="690565,14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UbsMA&#10;AADdAAAADwAAAGRycy9kb3ducmV2LnhtbERPTWsCMRC9C/6HMEJvmmjBtqtRpFDxIELX0tbbsBmz&#10;i5vJsom6/ntTKHibx/uc+bJztbhQGyrPGsYjBYK48KZiq+Fr/zF8BREissHaM2m4UYDlot+bY2b8&#10;lT/pkkcrUgiHDDWUMTaZlKEoyWEY+YY4cUffOowJtlaaFq8p3NVyotRUOqw4NZTY0HtJxSk/Ow0v&#10;eP49bNd2+xy/1xP7o/JdwZXWT4NuNQMRqYsP8b97Y9L8NzWFv2/S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VUbsMAAADdAAAADwAAAAAAAAAAAAAAAACYAgAAZHJzL2Rv&#10;d25yZXYueG1sUEsFBgAAAAAEAAQA9QAAAIgDAAAAAA==&#10;" path="m412514,14299nsc574136,83716,690566,390547,690566,747056r-345283,-1l412514,14299xem412514,14299nfc574136,83716,690566,390547,690566,747056e" filled="f" strokeweight="6.25pt">
                  <v:stroke joinstyle="miter"/>
                  <v:path arrowok="t" o:connecttype="custom" o:connectlocs="412,14;690,757" o:connectangles="0,0"/>
                </v:shape>
                <v:group id="Group 12" o:spid="_x0000_s1062" style="position:absolute;left:5922;top:13038;width:1835;height:822" coordorigin="34613,33670" coordsize="18100,8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ynucQAAADdAAAADwAAAGRycy9kb3ducmV2LnhtbERPS2vCQBC+F/wPywi9&#10;1U0srRqziogtPYjgA8TbkJ08MDsbstsk/vtuodDbfHzPSdeDqUVHrassK4gnEQjizOqKCwWX88fL&#10;HITzyBpry6TgQQ7Wq9FTiom2PR+pO/lChBB2CSoovW8SKV1WkkE3sQ1x4HLbGvQBtoXULfYh3NRy&#10;GkXv0mDFoaHEhrYlZffTt1Hw2WO/eY133f6ebx+389vhuo9JqefxsFmC8DT4f/Gf+0uH+Yto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ynucQAAADdAAAA&#10;DwAAAAAAAAAAAAAAAACqAgAAZHJzL2Rvd25yZXYueG1sUEsFBgAAAAAEAAQA+gAAAJsDAAAAAA==&#10;">
                  <v:shape id="Arc 13" o:spid="_x0000_s1063" style="position:absolute;left:40139;top:28144;width:7049;height:18101;rotation:3757263fd;visibility:visible;mso-wrap-style:square;v-text-anchor:middle" coordsize="704852,1810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y8cA&#10;AADdAAAADwAAAGRycy9kb3ducmV2LnhtbESPQWvCQBCF74X+h2UEb3WjB2lTV7GVQhEUqqG0t2l2&#10;moRmZ+Puqum/dw6Ctxnem/e+mS1616oThdh4NjAeZaCIS28brgwU+7eHR1AxIVtsPZOBf4qwmN/f&#10;zTC3/swfdNqlSkkIxxwN1Cl1udaxrMlhHPmOWLRfHxwmWUOlbcCzhLtWT7Jsqh02LA01dvRaU/m3&#10;OzoDn+uf1eq7oO6g0/KlD/vj16bYGjMc9MtnUIn6dDNfr9+t4D9lgivfyAh6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A/8vHAAAA3QAAAA8AAAAAAAAAAAAAAAAAmAIAAGRy&#10;cy9kb3ducmV2LnhtbFBLBQYAAAAABAAEAPUAAACMAwAAAAA=&#10;" path="m437377,26687nsc594808,127100,705216,490508,704851,907078l352426,905040,437377,26687xem437377,26687nfc594808,127100,705216,490508,704851,907078e" filled="f" strokeweight="6.25pt">
                    <v:stroke joinstyle="miter"/>
                    <v:path arrowok="t" o:connecttype="custom" o:connectlocs="437377,26687;704851,907078" o:connectangles="0,0"/>
                  </v:shape>
                  <v:shape id="Isosceles Triangle 14" o:spid="_x0000_s1064" type="#_x0000_t5" style="position:absolute;left:43299;top:39592;width:2921;height:1651;rotation:-79829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RAsUA&#10;AADdAAAADwAAAGRycy9kb3ducmV2LnhtbERPS2vCQBC+C/6HZYRepG4q1DSpq1ihVQ8efBw8Dtlp&#10;EszOht1V47/vFgRv8/E9ZzrvTCOu5HxtWcHbKAFBXFhdc6ngePh+/QDhA7LGxjIpuJOH+azfm2Ku&#10;7Y13dN2HUsQQ9jkqqEJocyl9UZFBP7ItceR+rTMYInSl1A5vMdw0cpwkE2mw5thQYUvLiorz/mIU&#10;rLZpVqTvq3S9+XI/98mFTv40VOpl0C0+QQTqwlP8cK91nJ8lGfx/E0+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lECxQAAAN0AAAAPAAAAAAAAAAAAAAAAAJgCAABkcnMv&#10;ZG93bnJldi54bWxQSwUGAAAAAAQABAD1AAAAigMAAAAA&#10;" fillcolor="black" stroked="f" strokeweight="1pt"/>
                </v:group>
                <w10:anchorlock/>
              </v:group>
            </w:pict>
          </mc:Fallback>
        </mc:AlternateContent>
      </w:r>
    </w:p>
    <w:p w14:paraId="4F5AE6C7" w14:textId="77777777" w:rsidR="0078423E" w:rsidRDefault="0078423E" w:rsidP="0078423E">
      <w:pPr>
        <w:pStyle w:val="Bullet1"/>
        <w:widowControl/>
        <w:numPr>
          <w:ilvl w:val="0"/>
          <w:numId w:val="0"/>
        </w:numPr>
      </w:pPr>
    </w:p>
    <w:p w14:paraId="6D8F41EF" w14:textId="77777777" w:rsidR="0078423E" w:rsidRDefault="0078423E" w:rsidP="0078423E">
      <w:pPr>
        <w:pStyle w:val="Bullet1"/>
        <w:widowControl/>
        <w:numPr>
          <w:ilvl w:val="0"/>
          <w:numId w:val="0"/>
        </w:numPr>
        <w:rPr>
          <w:b/>
        </w:rPr>
      </w:pPr>
      <w:r w:rsidRPr="0078423E">
        <w:rPr>
          <w:b/>
        </w:rPr>
        <w:t>Nutrition and tuberculosis (TB)</w:t>
      </w:r>
    </w:p>
    <w:p w14:paraId="79050760" w14:textId="3E2E6EB4" w:rsidR="0078423E" w:rsidRDefault="0078423E" w:rsidP="00FB1D04">
      <w:pPr>
        <w:pStyle w:val="Bullet1"/>
        <w:widowControl/>
        <w:numPr>
          <w:ilvl w:val="0"/>
          <w:numId w:val="169"/>
        </w:numPr>
        <w:spacing w:before="120"/>
      </w:pPr>
      <w:r w:rsidRPr="0078423E">
        <w:t xml:space="preserve">TB reduces </w:t>
      </w:r>
      <w:r>
        <w:t>appetite and increases energy expenditure, causing wasting.</w:t>
      </w:r>
    </w:p>
    <w:p w14:paraId="17449C57" w14:textId="0A25952A" w:rsidR="0078423E" w:rsidRDefault="0078423E" w:rsidP="00FB1D04">
      <w:pPr>
        <w:pStyle w:val="Bullet1"/>
        <w:widowControl/>
        <w:numPr>
          <w:ilvl w:val="0"/>
          <w:numId w:val="169"/>
        </w:numPr>
      </w:pPr>
      <w:r>
        <w:t>Underweight people are at higher risk of developing active TB.</w:t>
      </w:r>
    </w:p>
    <w:p w14:paraId="1659B29B" w14:textId="26BEA485" w:rsidR="0078423E" w:rsidRDefault="0078423E" w:rsidP="00FB1D04">
      <w:pPr>
        <w:pStyle w:val="Bullet1"/>
        <w:widowControl/>
        <w:numPr>
          <w:ilvl w:val="0"/>
          <w:numId w:val="169"/>
        </w:numPr>
      </w:pPr>
      <w:r>
        <w:t>Poor nutritional status may speed up the progression from TB infection to active TB.</w:t>
      </w:r>
    </w:p>
    <w:p w14:paraId="3AB006CF" w14:textId="77777777" w:rsidR="0078423E" w:rsidRDefault="0078423E" w:rsidP="00FB1D04">
      <w:pPr>
        <w:pStyle w:val="Bullet1"/>
        <w:widowControl/>
        <w:numPr>
          <w:ilvl w:val="0"/>
          <w:numId w:val="169"/>
        </w:numPr>
      </w:pPr>
      <w:r>
        <w:t>Protein loss in TB patients can cause nutrient malabsorption.</w:t>
      </w:r>
    </w:p>
    <w:p w14:paraId="5ED83037" w14:textId="19E88973" w:rsidR="0078423E" w:rsidRDefault="0078423E" w:rsidP="00FB1D04">
      <w:pPr>
        <w:pStyle w:val="Bullet1"/>
        <w:widowControl/>
        <w:numPr>
          <w:ilvl w:val="0"/>
          <w:numId w:val="169"/>
        </w:numPr>
      </w:pPr>
      <w:r>
        <w:t>Increased energy expenditure and tissue breakdown increase micronutrient needs in people with TB.</w:t>
      </w:r>
    </w:p>
    <w:p w14:paraId="08EDD11B" w14:textId="0BA67672" w:rsidR="0078423E" w:rsidRPr="0078423E" w:rsidRDefault="0078423E" w:rsidP="00FB1D04">
      <w:pPr>
        <w:pStyle w:val="Bullet1"/>
        <w:widowControl/>
        <w:numPr>
          <w:ilvl w:val="0"/>
          <w:numId w:val="169"/>
        </w:numPr>
      </w:pPr>
      <w:r>
        <w:t>Poor appetite makes it difficult for people with TB to eat enough to meet the increased micronutrient needs.</w:t>
      </w:r>
    </w:p>
    <w:p w14:paraId="7605848C" w14:textId="77777777" w:rsidR="0078423E" w:rsidRDefault="0078423E" w:rsidP="0078423E">
      <w:pPr>
        <w:pStyle w:val="Bullet1"/>
        <w:widowControl/>
        <w:numPr>
          <w:ilvl w:val="0"/>
          <w:numId w:val="0"/>
        </w:numPr>
      </w:pPr>
    </w:p>
    <w:p w14:paraId="3408589D" w14:textId="7E05B0A1" w:rsidR="001E079D" w:rsidRDefault="001E079D" w:rsidP="009C0FEE">
      <w:pPr>
        <w:spacing w:beforeLines="40" w:before="96" w:afterLines="40" w:after="96"/>
        <w:ind w:firstLine="1530"/>
        <w:rPr>
          <w:rFonts w:cs="Arial"/>
          <w:lang w:val="en-US"/>
        </w:rPr>
      </w:pPr>
      <w:r>
        <w:rPr>
          <w:rFonts w:cs="Arial"/>
          <w:lang w:val="en-US"/>
        </w:rPr>
        <w:br w:type="page"/>
      </w:r>
    </w:p>
    <w:p w14:paraId="6C9B5A87" w14:textId="77777777" w:rsidR="001A71AB" w:rsidRPr="000F6295" w:rsidRDefault="001A71AB" w:rsidP="001A71AB">
      <w:pPr>
        <w:pStyle w:val="Handout"/>
        <w:rPr>
          <w:rStyle w:val="Heading2Char"/>
          <w:b/>
          <w:lang w:val="en-US"/>
        </w:rPr>
      </w:pPr>
      <w:bookmarkStart w:id="16" w:name="_Toc434566384"/>
      <w:r w:rsidRPr="000F6295">
        <w:rPr>
          <w:rStyle w:val="Heading2Char"/>
          <w:b/>
          <w:lang w:val="en-US"/>
        </w:rPr>
        <w:lastRenderedPageBreak/>
        <w:t>HANDOUT 1.</w:t>
      </w:r>
      <w:r w:rsidR="009C0FEE" w:rsidRPr="000F6295">
        <w:rPr>
          <w:rStyle w:val="Heading2Char"/>
          <w:b/>
          <w:lang w:val="en-US"/>
        </w:rPr>
        <w:t>4</w:t>
      </w:r>
      <w:r w:rsidRPr="000F6295">
        <w:rPr>
          <w:rStyle w:val="Heading2Char"/>
          <w:b/>
          <w:lang w:val="en-US"/>
        </w:rPr>
        <w:t xml:space="preserve">. Energy and Nutrient </w:t>
      </w:r>
      <w:r w:rsidR="00EF78A6" w:rsidRPr="000F6295">
        <w:rPr>
          <w:rStyle w:val="Heading2Char"/>
          <w:b/>
          <w:lang w:val="en-US"/>
        </w:rPr>
        <w:t>Needs</w:t>
      </w:r>
      <w:r w:rsidRPr="000F6295">
        <w:rPr>
          <w:rStyle w:val="Heading2Char"/>
          <w:b/>
          <w:lang w:val="en-US"/>
        </w:rPr>
        <w:t xml:space="preserve"> of PLHIV</w:t>
      </w:r>
      <w:bookmarkEnd w:id="16"/>
    </w:p>
    <w:p w14:paraId="790AB990" w14:textId="77777777" w:rsidR="005A4F03" w:rsidRDefault="005A4F03" w:rsidP="005A4F03">
      <w:pPr>
        <w:tabs>
          <w:tab w:val="left" w:pos="1020"/>
        </w:tabs>
        <w:autoSpaceDE w:val="0"/>
        <w:autoSpaceDN w:val="0"/>
        <w:adjustRightInd w:val="0"/>
        <w:rPr>
          <w:rFonts w:cs="Arial"/>
          <w:szCs w:val="24"/>
          <w:lang w:val="en-US"/>
        </w:rPr>
      </w:pPr>
    </w:p>
    <w:p w14:paraId="3CC4A679" w14:textId="0E7D25FA" w:rsidR="001E079D" w:rsidRPr="000F6295" w:rsidRDefault="001E079D" w:rsidP="005A4F03">
      <w:pPr>
        <w:tabs>
          <w:tab w:val="left" w:pos="1020"/>
        </w:tabs>
        <w:autoSpaceDE w:val="0"/>
        <w:autoSpaceDN w:val="0"/>
        <w:adjustRightInd w:val="0"/>
        <w:rPr>
          <w:rFonts w:cs="Arial"/>
          <w:lang w:val="en-US"/>
        </w:rPr>
      </w:pPr>
      <w:r w:rsidRPr="000F6295">
        <w:rPr>
          <w:rFonts w:cs="Arial"/>
          <w:lang w:val="en-US"/>
        </w:rPr>
        <w:t>Poor nutritional status and HIV weaken the immune system and make PLHIV more vulnerable to opportunistic infections</w:t>
      </w:r>
      <w:r>
        <w:rPr>
          <w:rFonts w:cs="Arial"/>
          <w:lang w:val="en-US"/>
        </w:rPr>
        <w:t xml:space="preserve"> (OIs)</w:t>
      </w:r>
      <w:r w:rsidRPr="000F6295">
        <w:rPr>
          <w:rFonts w:cs="Arial"/>
          <w:lang w:val="en-US"/>
        </w:rPr>
        <w:t xml:space="preserve">. These </w:t>
      </w:r>
      <w:r>
        <w:rPr>
          <w:rFonts w:cs="Arial"/>
          <w:lang w:val="en-US"/>
        </w:rPr>
        <w:t xml:space="preserve">infections </w:t>
      </w:r>
      <w:r w:rsidRPr="000F6295">
        <w:rPr>
          <w:rFonts w:cs="Arial"/>
          <w:lang w:val="en-US"/>
        </w:rPr>
        <w:t xml:space="preserve">are called </w:t>
      </w:r>
      <w:r>
        <w:rPr>
          <w:rFonts w:cs="Arial"/>
          <w:lang w:val="en-US"/>
        </w:rPr>
        <w:t>“</w:t>
      </w:r>
      <w:r w:rsidRPr="000F6295">
        <w:rPr>
          <w:rFonts w:cs="Arial"/>
          <w:lang w:val="en-US"/>
        </w:rPr>
        <w:t>opportunistic</w:t>
      </w:r>
      <w:r>
        <w:rPr>
          <w:rFonts w:cs="Arial"/>
          <w:lang w:val="en-US"/>
        </w:rPr>
        <w:t>”</w:t>
      </w:r>
      <w:r w:rsidRPr="000F6295">
        <w:rPr>
          <w:rFonts w:cs="Arial"/>
          <w:lang w:val="en-US"/>
        </w:rPr>
        <w:t xml:space="preserve"> because they take advantage of weak immune systems. HIV also alters metabolism. Frequent infections and diseases make the body weaker and lead to faster progression from HIV to AIDS.</w:t>
      </w:r>
    </w:p>
    <w:p w14:paraId="5F333976" w14:textId="77777777" w:rsidR="001E079D" w:rsidRPr="000F6295" w:rsidRDefault="001E079D" w:rsidP="001E079D">
      <w:pPr>
        <w:rPr>
          <w:rFonts w:cs="Arial"/>
          <w:lang w:val="en-US"/>
        </w:rPr>
      </w:pPr>
    </w:p>
    <w:p w14:paraId="4B3044F9" w14:textId="013E9C13" w:rsidR="001E079D" w:rsidRDefault="00502577" w:rsidP="001E079D">
      <w:pPr>
        <w:rPr>
          <w:rFonts w:cs="Arial"/>
          <w:lang w:val="en-US"/>
        </w:rPr>
      </w:pPr>
      <w:r>
        <w:rPr>
          <w:rFonts w:cs="Arial"/>
          <w:lang w:val="en-US"/>
        </w:rPr>
        <w:t>Even thought they have i</w:t>
      </w:r>
      <w:r w:rsidR="001E079D" w:rsidRPr="000F6295">
        <w:rPr>
          <w:rFonts w:cs="Arial"/>
          <w:lang w:val="en-US"/>
        </w:rPr>
        <w:t>ncrease</w:t>
      </w:r>
      <w:r>
        <w:rPr>
          <w:rFonts w:cs="Arial"/>
          <w:lang w:val="en-US"/>
        </w:rPr>
        <w:t>d</w:t>
      </w:r>
      <w:r w:rsidR="001E079D" w:rsidRPr="000F6295">
        <w:rPr>
          <w:rFonts w:cs="Arial"/>
          <w:lang w:val="en-US"/>
        </w:rPr>
        <w:t xml:space="preserve"> energy needs, PLHIV may not be able to eat enough to meet these needs because HIV and infections </w:t>
      </w:r>
      <w:r w:rsidR="007704E5">
        <w:rPr>
          <w:rFonts w:cs="Arial"/>
          <w:lang w:val="en-US"/>
        </w:rPr>
        <w:t xml:space="preserve">can </w:t>
      </w:r>
      <w:r w:rsidR="001E079D" w:rsidRPr="000F6295">
        <w:rPr>
          <w:rFonts w:cs="Arial"/>
          <w:lang w:val="en-US"/>
        </w:rPr>
        <w:t xml:space="preserve">reduce </w:t>
      </w:r>
      <w:r w:rsidR="007704E5">
        <w:rPr>
          <w:rFonts w:cs="Arial"/>
          <w:lang w:val="en-US"/>
        </w:rPr>
        <w:t xml:space="preserve">their </w:t>
      </w:r>
      <w:r w:rsidR="001E079D" w:rsidRPr="000F6295">
        <w:rPr>
          <w:rFonts w:cs="Arial"/>
          <w:lang w:val="en-US"/>
        </w:rPr>
        <w:t>appetite and change the way the</w:t>
      </w:r>
      <w:r w:rsidR="007704E5">
        <w:rPr>
          <w:rFonts w:cs="Arial"/>
          <w:lang w:val="en-US"/>
        </w:rPr>
        <w:t xml:space="preserve">ir bodies </w:t>
      </w:r>
      <w:r w:rsidR="001E079D" w:rsidRPr="000F6295">
        <w:rPr>
          <w:rFonts w:cs="Arial"/>
          <w:lang w:val="en-US"/>
        </w:rPr>
        <w:t>use food. This leads to weight loss and undernutrition, which further weaken the immune system, and the cycle continues.</w:t>
      </w:r>
    </w:p>
    <w:p w14:paraId="56738770" w14:textId="77777777" w:rsidR="007704E5" w:rsidRDefault="007704E5" w:rsidP="001E079D">
      <w:pPr>
        <w:rPr>
          <w:rFonts w:cs="Arial"/>
          <w:lang w:val="en-US"/>
        </w:rPr>
      </w:pPr>
    </w:p>
    <w:p w14:paraId="291FBC5D" w14:textId="418A0C1C" w:rsidR="007704E5" w:rsidRPr="007704E5" w:rsidRDefault="007704E5" w:rsidP="001E079D">
      <w:pPr>
        <w:rPr>
          <w:rFonts w:cs="Arial"/>
          <w:b/>
          <w:lang w:val="en-US"/>
        </w:rPr>
      </w:pPr>
      <w:r w:rsidRPr="007704E5">
        <w:rPr>
          <w:rFonts w:cs="Arial"/>
          <w:b/>
          <w:lang w:val="en-US"/>
        </w:rPr>
        <w:t>Energy needs of PLHIV</w:t>
      </w:r>
    </w:p>
    <w:p w14:paraId="15D2EDE2" w14:textId="77777777" w:rsidR="001E079D" w:rsidRPr="000F6295" w:rsidRDefault="001E079D" w:rsidP="001E079D">
      <w:pPr>
        <w:rPr>
          <w:rFonts w:cs="Arial"/>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14" w:type="dxa"/>
          <w:right w:w="115" w:type="dxa"/>
        </w:tblCellMar>
        <w:tblLook w:val="04A0" w:firstRow="1" w:lastRow="0" w:firstColumn="1" w:lastColumn="0" w:noHBand="0" w:noVBand="1"/>
      </w:tblPr>
      <w:tblGrid>
        <w:gridCol w:w="1795"/>
        <w:gridCol w:w="1170"/>
        <w:gridCol w:w="1710"/>
        <w:gridCol w:w="1710"/>
        <w:gridCol w:w="2975"/>
      </w:tblGrid>
      <w:tr w:rsidR="001E079D" w:rsidRPr="007704E5" w14:paraId="3B1B5B7F" w14:textId="77777777" w:rsidTr="009926B2">
        <w:trPr>
          <w:cantSplit/>
          <w:jc w:val="center"/>
        </w:trPr>
        <w:tc>
          <w:tcPr>
            <w:tcW w:w="1795" w:type="dxa"/>
            <w:vMerge w:val="restart"/>
            <w:shd w:val="clear" w:color="auto" w:fill="ECC2C5"/>
            <w:vAlign w:val="center"/>
          </w:tcPr>
          <w:p w14:paraId="57FCC061" w14:textId="77777777" w:rsidR="001E079D" w:rsidRPr="009C6602" w:rsidRDefault="001E079D" w:rsidP="009C6602">
            <w:pPr>
              <w:keepNext/>
              <w:autoSpaceDE w:val="0"/>
              <w:autoSpaceDN w:val="0"/>
              <w:rPr>
                <w:rFonts w:asciiTheme="minorHAnsi" w:eastAsia="Times New Roman" w:hAnsiTheme="minorHAnsi" w:cs="Arial"/>
                <w:b/>
                <w:szCs w:val="24"/>
                <w:lang w:val="en-US"/>
              </w:rPr>
            </w:pPr>
            <w:r w:rsidRPr="009C6602">
              <w:rPr>
                <w:rFonts w:asciiTheme="minorHAnsi" w:eastAsia="Times New Roman" w:hAnsiTheme="minorHAnsi" w:cs="Arial"/>
                <w:b/>
                <w:szCs w:val="24"/>
                <w:lang w:val="en-US"/>
              </w:rPr>
              <w:t xml:space="preserve"> Age group</w:t>
            </w:r>
          </w:p>
        </w:tc>
        <w:tc>
          <w:tcPr>
            <w:tcW w:w="1170" w:type="dxa"/>
            <w:vMerge w:val="restart"/>
            <w:shd w:val="clear" w:color="auto" w:fill="ECC2C5"/>
            <w:vAlign w:val="center"/>
          </w:tcPr>
          <w:p w14:paraId="166D3BCE" w14:textId="01D615B1" w:rsidR="001E079D" w:rsidRPr="009C6602" w:rsidRDefault="009C6602" w:rsidP="009C6602">
            <w:pPr>
              <w:keepNext/>
              <w:autoSpaceDE w:val="0"/>
              <w:autoSpaceDN w:val="0"/>
              <w:jc w:val="center"/>
              <w:rPr>
                <w:rFonts w:asciiTheme="minorHAnsi" w:eastAsia="Times New Roman" w:hAnsiTheme="minorHAnsi" w:cs="Arial"/>
                <w:b/>
                <w:bCs/>
                <w:szCs w:val="24"/>
                <w:lang w:val="en-US"/>
              </w:rPr>
            </w:pPr>
            <w:r>
              <w:rPr>
                <w:rFonts w:asciiTheme="minorHAnsi" w:eastAsia="Times New Roman" w:hAnsiTheme="minorHAnsi" w:cs="Arial"/>
                <w:b/>
                <w:bCs/>
                <w:szCs w:val="24"/>
                <w:lang w:val="en-US"/>
              </w:rPr>
              <w:t>HIV negative</w:t>
            </w:r>
          </w:p>
        </w:tc>
        <w:tc>
          <w:tcPr>
            <w:tcW w:w="6395" w:type="dxa"/>
            <w:gridSpan w:val="3"/>
            <w:shd w:val="clear" w:color="auto" w:fill="ECC2C5"/>
            <w:vAlign w:val="bottom"/>
          </w:tcPr>
          <w:p w14:paraId="779C1D42" w14:textId="77777777" w:rsidR="001E079D" w:rsidRPr="009C6602" w:rsidRDefault="001E079D" w:rsidP="009C6602">
            <w:pPr>
              <w:keepNext/>
              <w:jc w:val="center"/>
              <w:rPr>
                <w:rFonts w:asciiTheme="minorHAnsi" w:eastAsia="Times New Roman" w:hAnsiTheme="minorHAnsi" w:cs="Arial"/>
                <w:b/>
                <w:bCs/>
                <w:szCs w:val="24"/>
                <w:lang w:val="en-US"/>
              </w:rPr>
            </w:pPr>
            <w:r w:rsidRPr="009C6602">
              <w:rPr>
                <w:rFonts w:asciiTheme="minorHAnsi" w:eastAsia="Times New Roman" w:hAnsiTheme="minorHAnsi" w:cs="Arial"/>
                <w:b/>
                <w:bCs/>
                <w:szCs w:val="24"/>
                <w:lang w:val="en-US"/>
              </w:rPr>
              <w:t>HIV positive</w:t>
            </w:r>
          </w:p>
        </w:tc>
      </w:tr>
      <w:tr w:rsidR="001E079D" w:rsidRPr="007704E5" w14:paraId="6C613031" w14:textId="77777777" w:rsidTr="00555897">
        <w:trPr>
          <w:cantSplit/>
          <w:jc w:val="center"/>
        </w:trPr>
        <w:tc>
          <w:tcPr>
            <w:tcW w:w="1795" w:type="dxa"/>
            <w:vMerge/>
            <w:shd w:val="clear" w:color="auto" w:fill="B8CCE4"/>
            <w:vAlign w:val="center"/>
          </w:tcPr>
          <w:p w14:paraId="2391EDFB" w14:textId="77777777" w:rsidR="001E079D" w:rsidRPr="009C6602" w:rsidRDefault="001E079D" w:rsidP="009C6602">
            <w:pPr>
              <w:keepNext/>
              <w:autoSpaceDE w:val="0"/>
              <w:autoSpaceDN w:val="0"/>
              <w:rPr>
                <w:rFonts w:asciiTheme="minorHAnsi" w:eastAsia="Times New Roman" w:hAnsiTheme="minorHAnsi" w:cs="Arial"/>
                <w:b/>
                <w:szCs w:val="24"/>
                <w:lang w:val="en-US"/>
              </w:rPr>
            </w:pPr>
          </w:p>
        </w:tc>
        <w:tc>
          <w:tcPr>
            <w:tcW w:w="1170" w:type="dxa"/>
            <w:vMerge/>
            <w:shd w:val="clear" w:color="auto" w:fill="B8CCE4"/>
            <w:vAlign w:val="center"/>
          </w:tcPr>
          <w:p w14:paraId="30637DAB" w14:textId="77777777" w:rsidR="001E079D" w:rsidRPr="009C6602" w:rsidRDefault="001E079D" w:rsidP="009C6602">
            <w:pPr>
              <w:keepNext/>
              <w:autoSpaceDE w:val="0"/>
              <w:autoSpaceDN w:val="0"/>
              <w:jc w:val="center"/>
              <w:rPr>
                <w:rFonts w:asciiTheme="minorHAnsi" w:eastAsia="Times New Roman" w:hAnsiTheme="minorHAnsi" w:cs="Arial"/>
                <w:b/>
                <w:bCs/>
                <w:szCs w:val="24"/>
                <w:lang w:val="en-US"/>
              </w:rPr>
            </w:pPr>
          </w:p>
        </w:tc>
        <w:tc>
          <w:tcPr>
            <w:tcW w:w="1710" w:type="dxa"/>
            <w:shd w:val="clear" w:color="auto" w:fill="F9EBEC"/>
            <w:vAlign w:val="center"/>
          </w:tcPr>
          <w:p w14:paraId="73D8C789" w14:textId="70B5D154" w:rsidR="001E079D" w:rsidRPr="009C6602" w:rsidRDefault="001E079D" w:rsidP="009C6602">
            <w:pPr>
              <w:keepNext/>
              <w:autoSpaceDE w:val="0"/>
              <w:autoSpaceDN w:val="0"/>
              <w:jc w:val="center"/>
              <w:rPr>
                <w:rFonts w:asciiTheme="minorHAnsi" w:eastAsia="Times New Roman" w:hAnsiTheme="minorHAnsi" w:cs="Arial"/>
                <w:b/>
                <w:bCs/>
                <w:szCs w:val="24"/>
                <w:lang w:val="en-US"/>
              </w:rPr>
            </w:pPr>
            <w:r w:rsidRPr="009C6602">
              <w:rPr>
                <w:rFonts w:asciiTheme="minorHAnsi" w:eastAsia="Times New Roman" w:hAnsiTheme="minorHAnsi" w:cs="Arial"/>
                <w:b/>
                <w:bCs/>
                <w:szCs w:val="24"/>
                <w:lang w:val="en-US"/>
              </w:rPr>
              <w:t>Asymptomatic</w:t>
            </w:r>
          </w:p>
        </w:tc>
        <w:tc>
          <w:tcPr>
            <w:tcW w:w="1710" w:type="dxa"/>
            <w:shd w:val="clear" w:color="auto" w:fill="F9EBEC"/>
            <w:vAlign w:val="center"/>
          </w:tcPr>
          <w:p w14:paraId="5E6BB85F" w14:textId="0A2C6A2C" w:rsidR="001E079D" w:rsidRPr="009C6602" w:rsidRDefault="001E079D" w:rsidP="009C6602">
            <w:pPr>
              <w:keepNext/>
              <w:jc w:val="center"/>
              <w:rPr>
                <w:rFonts w:asciiTheme="minorHAnsi" w:eastAsia="Times New Roman" w:hAnsiTheme="minorHAnsi" w:cs="Arial"/>
                <w:b/>
                <w:bCs/>
                <w:szCs w:val="24"/>
                <w:lang w:val="en-US"/>
              </w:rPr>
            </w:pPr>
            <w:r w:rsidRPr="009C6602">
              <w:rPr>
                <w:rFonts w:asciiTheme="minorHAnsi" w:eastAsia="Times New Roman" w:hAnsiTheme="minorHAnsi" w:cs="Arial"/>
                <w:b/>
                <w:bCs/>
                <w:szCs w:val="24"/>
                <w:lang w:val="en-US"/>
              </w:rPr>
              <w:t>Symptomatic</w:t>
            </w:r>
          </w:p>
        </w:tc>
        <w:tc>
          <w:tcPr>
            <w:tcW w:w="2975" w:type="dxa"/>
            <w:shd w:val="clear" w:color="auto" w:fill="F9EBEC"/>
            <w:vAlign w:val="center"/>
          </w:tcPr>
          <w:p w14:paraId="658CFA0A" w14:textId="64F1C7C3" w:rsidR="001E079D" w:rsidRPr="009C6602" w:rsidRDefault="001E079D" w:rsidP="009C6602">
            <w:pPr>
              <w:keepNext/>
              <w:jc w:val="center"/>
              <w:rPr>
                <w:rFonts w:asciiTheme="minorHAnsi" w:eastAsia="Times New Roman" w:hAnsiTheme="minorHAnsi" w:cs="Arial"/>
                <w:b/>
                <w:bCs/>
                <w:szCs w:val="24"/>
                <w:lang w:val="en-US"/>
              </w:rPr>
            </w:pPr>
            <w:r w:rsidRPr="009C6602">
              <w:rPr>
                <w:rFonts w:asciiTheme="minorHAnsi" w:eastAsia="Times New Roman" w:hAnsiTheme="minorHAnsi" w:cs="Arial"/>
                <w:b/>
                <w:bCs/>
                <w:szCs w:val="24"/>
                <w:lang w:val="en-US"/>
              </w:rPr>
              <w:t>If losing weight (children)</w:t>
            </w:r>
          </w:p>
        </w:tc>
      </w:tr>
      <w:tr w:rsidR="001E079D" w:rsidRPr="007704E5" w14:paraId="1AD31311" w14:textId="77777777" w:rsidTr="00555897">
        <w:trPr>
          <w:cantSplit/>
          <w:jc w:val="center"/>
        </w:trPr>
        <w:tc>
          <w:tcPr>
            <w:tcW w:w="9360" w:type="dxa"/>
            <w:gridSpan w:val="5"/>
            <w:shd w:val="clear" w:color="auto" w:fill="F9EBEC"/>
            <w:vAlign w:val="center"/>
          </w:tcPr>
          <w:p w14:paraId="6782AA7B" w14:textId="393DE1FF" w:rsidR="001E079D" w:rsidRPr="009C6602" w:rsidRDefault="001E079D" w:rsidP="00CB4541">
            <w:pPr>
              <w:keepNext/>
              <w:tabs>
                <w:tab w:val="num" w:pos="0"/>
              </w:tabs>
              <w:rPr>
                <w:rFonts w:asciiTheme="minorHAnsi" w:eastAsia="Times New Roman" w:hAnsiTheme="minorHAnsi" w:cs="Arial"/>
                <w:b/>
                <w:szCs w:val="24"/>
                <w:lang w:val="en-US"/>
              </w:rPr>
            </w:pPr>
            <w:r w:rsidRPr="009C6602">
              <w:rPr>
                <w:rFonts w:asciiTheme="minorHAnsi" w:eastAsia="Times New Roman" w:hAnsiTheme="minorHAnsi" w:cs="Arial"/>
                <w:b/>
                <w:szCs w:val="24"/>
                <w:lang w:val="en-US"/>
              </w:rPr>
              <w:t xml:space="preserve"> </w:t>
            </w:r>
            <w:r w:rsidR="00CB4541">
              <w:rPr>
                <w:rFonts w:asciiTheme="minorHAnsi" w:eastAsia="Times New Roman" w:hAnsiTheme="minorHAnsi" w:cs="Arial"/>
                <w:b/>
                <w:szCs w:val="24"/>
                <w:lang w:val="en-US"/>
              </w:rPr>
              <w:t>HIV-positive c</w:t>
            </w:r>
            <w:r w:rsidRPr="009C6602">
              <w:rPr>
                <w:rFonts w:asciiTheme="minorHAnsi" w:eastAsia="Times New Roman" w:hAnsiTheme="minorHAnsi" w:cs="Arial"/>
                <w:b/>
                <w:szCs w:val="24"/>
                <w:lang w:val="en-US"/>
              </w:rPr>
              <w:t>hildren</w:t>
            </w:r>
          </w:p>
        </w:tc>
      </w:tr>
      <w:tr w:rsidR="001E079D" w:rsidRPr="007704E5" w14:paraId="1999C7A7" w14:textId="77777777" w:rsidTr="009C6602">
        <w:trPr>
          <w:cantSplit/>
          <w:jc w:val="center"/>
        </w:trPr>
        <w:tc>
          <w:tcPr>
            <w:tcW w:w="2965" w:type="dxa"/>
            <w:gridSpan w:val="2"/>
            <w:vAlign w:val="center"/>
          </w:tcPr>
          <w:p w14:paraId="2E8F399C" w14:textId="77777777" w:rsidR="001E079D" w:rsidRPr="009C6602" w:rsidRDefault="001E079D" w:rsidP="009C6602">
            <w:pPr>
              <w:keepNext/>
              <w:autoSpaceDE w:val="0"/>
              <w:autoSpaceDN w:val="0"/>
              <w:ind w:left="360"/>
              <w:jc w:val="center"/>
              <w:rPr>
                <w:rFonts w:asciiTheme="minorHAnsi" w:eastAsia="Times New Roman" w:hAnsiTheme="minorHAnsi" w:cs="Arial"/>
                <w:szCs w:val="24"/>
                <w:lang w:val="en-US"/>
              </w:rPr>
            </w:pPr>
          </w:p>
        </w:tc>
        <w:tc>
          <w:tcPr>
            <w:tcW w:w="1710" w:type="dxa"/>
            <w:vAlign w:val="center"/>
          </w:tcPr>
          <w:p w14:paraId="47A1E59F" w14:textId="31A545A8" w:rsidR="001E079D" w:rsidRPr="009C6602" w:rsidRDefault="001E079D" w:rsidP="009C6602">
            <w:pPr>
              <w:keepNext/>
              <w:autoSpaceDE w:val="0"/>
              <w:autoSpaceDN w:val="0"/>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10%</w:t>
            </w:r>
          </w:p>
          <w:p w14:paraId="28F2D756" w14:textId="77777777" w:rsidR="001E079D" w:rsidRPr="009C6602" w:rsidRDefault="001E079D" w:rsidP="009C6602">
            <w:pPr>
              <w:keepNext/>
              <w:autoSpaceDE w:val="0"/>
              <w:autoSpaceDN w:val="0"/>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more energy</w:t>
            </w:r>
          </w:p>
        </w:tc>
        <w:tc>
          <w:tcPr>
            <w:tcW w:w="1710" w:type="dxa"/>
            <w:vAlign w:val="center"/>
          </w:tcPr>
          <w:p w14:paraId="1914E665" w14:textId="708F64E0" w:rsidR="001E079D" w:rsidRPr="009C6602" w:rsidRDefault="001E079D" w:rsidP="009C6602">
            <w:pPr>
              <w:keepNext/>
              <w:tabs>
                <w:tab w:val="num" w:pos="0"/>
              </w:tabs>
              <w:jc w:val="center"/>
              <w:rPr>
                <w:rFonts w:asciiTheme="minorHAnsi" w:eastAsia="Times New Roman" w:hAnsiTheme="minorHAnsi" w:cs="Arial"/>
                <w:b/>
                <w:szCs w:val="24"/>
                <w:lang w:val="en-US"/>
              </w:rPr>
            </w:pPr>
            <w:r w:rsidRPr="009C6602">
              <w:rPr>
                <w:rFonts w:asciiTheme="minorHAnsi" w:eastAsia="Times New Roman" w:hAnsiTheme="minorHAnsi" w:cs="Arial"/>
                <w:szCs w:val="24"/>
                <w:lang w:val="en-US"/>
              </w:rPr>
              <w:t>20</w:t>
            </w:r>
            <w:r w:rsidRPr="007704E5">
              <w:rPr>
                <w:rFonts w:asciiTheme="minorHAnsi" w:eastAsia="Times New Roman" w:hAnsiTheme="minorHAnsi" w:cs="Arial"/>
                <w:szCs w:val="24"/>
                <w:lang w:val="en-US"/>
              </w:rPr>
              <w:t>%</w:t>
            </w:r>
            <w:r w:rsidRPr="009C6602">
              <w:rPr>
                <w:rFonts w:asciiTheme="minorHAnsi" w:eastAsia="Times New Roman" w:hAnsiTheme="minorHAnsi" w:cs="Arial"/>
                <w:szCs w:val="24"/>
                <w:lang w:val="en-US"/>
              </w:rPr>
              <w:t xml:space="preserve">–30% </w:t>
            </w:r>
            <w:r w:rsidR="009C6602">
              <w:rPr>
                <w:rFonts w:asciiTheme="minorHAnsi" w:eastAsia="Times New Roman" w:hAnsiTheme="minorHAnsi" w:cs="Arial"/>
                <w:szCs w:val="24"/>
                <w:lang w:val="en-US"/>
              </w:rPr>
              <w:t>more energy</w:t>
            </w:r>
          </w:p>
        </w:tc>
        <w:tc>
          <w:tcPr>
            <w:tcW w:w="2975" w:type="dxa"/>
            <w:vAlign w:val="center"/>
          </w:tcPr>
          <w:p w14:paraId="51D780F0" w14:textId="16153D82" w:rsidR="001E079D" w:rsidRPr="009C6602" w:rsidRDefault="001E079D" w:rsidP="009C6602">
            <w:pPr>
              <w:keepNext/>
              <w:tabs>
                <w:tab w:val="num" w:pos="0"/>
              </w:tabs>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50</w:t>
            </w:r>
            <w:r w:rsidRPr="007704E5">
              <w:rPr>
                <w:rFonts w:asciiTheme="minorHAnsi" w:eastAsia="Times New Roman" w:hAnsiTheme="minorHAnsi" w:cs="Arial"/>
                <w:szCs w:val="24"/>
                <w:lang w:val="en-US"/>
              </w:rPr>
              <w:t>%</w:t>
            </w:r>
            <w:r w:rsidRPr="009C6602">
              <w:rPr>
                <w:rFonts w:asciiTheme="minorHAnsi" w:eastAsia="Times New Roman" w:hAnsiTheme="minorHAnsi" w:cs="Arial"/>
                <w:szCs w:val="24"/>
                <w:lang w:val="en-US"/>
              </w:rPr>
              <w:t>–100%</w:t>
            </w:r>
          </w:p>
          <w:p w14:paraId="537A65A2" w14:textId="77777777" w:rsidR="001E079D" w:rsidRPr="009C6602" w:rsidRDefault="001E079D" w:rsidP="009C6602">
            <w:pPr>
              <w:keepNext/>
              <w:tabs>
                <w:tab w:val="num" w:pos="0"/>
              </w:tabs>
              <w:jc w:val="center"/>
              <w:rPr>
                <w:rFonts w:asciiTheme="minorHAnsi" w:eastAsia="Times New Roman" w:hAnsiTheme="minorHAnsi" w:cs="Arial"/>
                <w:b/>
                <w:szCs w:val="24"/>
                <w:lang w:val="en-US"/>
              </w:rPr>
            </w:pPr>
            <w:r w:rsidRPr="009C6602">
              <w:rPr>
                <w:rFonts w:asciiTheme="minorHAnsi" w:eastAsia="Times New Roman" w:hAnsiTheme="minorHAnsi" w:cs="Arial"/>
                <w:szCs w:val="24"/>
                <w:lang w:val="en-US"/>
              </w:rPr>
              <w:t>more energy</w:t>
            </w:r>
          </w:p>
        </w:tc>
      </w:tr>
      <w:tr w:rsidR="001E079D" w:rsidRPr="007704E5" w14:paraId="3650BDD6" w14:textId="77777777" w:rsidTr="009C6602">
        <w:trPr>
          <w:cantSplit/>
          <w:jc w:val="center"/>
        </w:trPr>
        <w:tc>
          <w:tcPr>
            <w:tcW w:w="1795" w:type="dxa"/>
            <w:vAlign w:val="center"/>
          </w:tcPr>
          <w:p w14:paraId="3B8D164E" w14:textId="3A7B7259" w:rsidR="001E079D" w:rsidRPr="009C6602" w:rsidRDefault="001E079D" w:rsidP="009C6602">
            <w:pPr>
              <w:keepNext/>
              <w:autoSpaceDE w:val="0"/>
              <w:autoSpaceDN w:val="0"/>
              <w:ind w:left="90"/>
              <w:rPr>
                <w:rFonts w:asciiTheme="minorHAnsi" w:eastAsia="Times New Roman" w:hAnsiTheme="minorHAnsi" w:cs="Arial"/>
                <w:szCs w:val="24"/>
                <w:lang w:val="en-US"/>
              </w:rPr>
            </w:pPr>
            <w:r w:rsidRPr="009C6602">
              <w:rPr>
                <w:rFonts w:asciiTheme="minorHAnsi" w:eastAsia="Times New Roman" w:hAnsiTheme="minorHAnsi" w:cs="Arial"/>
                <w:szCs w:val="24"/>
                <w:lang w:val="en-US"/>
              </w:rPr>
              <w:t xml:space="preserve">6−11 months </w:t>
            </w:r>
          </w:p>
        </w:tc>
        <w:tc>
          <w:tcPr>
            <w:tcW w:w="1170" w:type="dxa"/>
            <w:vAlign w:val="center"/>
          </w:tcPr>
          <w:p w14:paraId="2E9D7080" w14:textId="77777777" w:rsidR="001E079D" w:rsidRPr="009C6602" w:rsidRDefault="001E079D" w:rsidP="009C6602">
            <w:pPr>
              <w:keepNext/>
              <w:autoSpaceDE w:val="0"/>
              <w:autoSpaceDN w:val="0"/>
              <w:ind w:left="3"/>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680</w:t>
            </w:r>
          </w:p>
        </w:tc>
        <w:tc>
          <w:tcPr>
            <w:tcW w:w="1710" w:type="dxa"/>
            <w:vAlign w:val="center"/>
          </w:tcPr>
          <w:p w14:paraId="68F1A0E2" w14:textId="475A1266" w:rsidR="001E079D" w:rsidRPr="009C6602" w:rsidRDefault="001E079D" w:rsidP="009C6602">
            <w:pPr>
              <w:keepNext/>
              <w:autoSpaceDE w:val="0"/>
              <w:autoSpaceDN w:val="0"/>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7</w:t>
            </w:r>
            <w:r w:rsidR="009C6602">
              <w:rPr>
                <w:rFonts w:asciiTheme="minorHAnsi" w:eastAsia="Times New Roman" w:hAnsiTheme="minorHAnsi" w:cs="Arial"/>
                <w:szCs w:val="24"/>
                <w:lang w:val="en-US"/>
              </w:rPr>
              <w:t>50</w:t>
            </w:r>
          </w:p>
        </w:tc>
        <w:tc>
          <w:tcPr>
            <w:tcW w:w="1710" w:type="dxa"/>
            <w:vAlign w:val="center"/>
          </w:tcPr>
          <w:p w14:paraId="18B5FBC2" w14:textId="13140EC6" w:rsidR="001E079D" w:rsidRPr="009C6602" w:rsidRDefault="001E079D" w:rsidP="009C6602">
            <w:pPr>
              <w:keepNext/>
              <w:autoSpaceDE w:val="0"/>
              <w:autoSpaceDN w:val="0"/>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8</w:t>
            </w:r>
            <w:r w:rsidR="009C6602">
              <w:rPr>
                <w:rFonts w:asciiTheme="minorHAnsi" w:eastAsia="Times New Roman" w:hAnsiTheme="minorHAnsi" w:cs="Arial"/>
                <w:szCs w:val="24"/>
                <w:lang w:val="en-US"/>
              </w:rPr>
              <w:t>2</w:t>
            </w:r>
            <w:r w:rsidRPr="009C6602">
              <w:rPr>
                <w:rFonts w:asciiTheme="minorHAnsi" w:eastAsia="Times New Roman" w:hAnsiTheme="minorHAnsi" w:cs="Arial"/>
                <w:szCs w:val="24"/>
                <w:lang w:val="en-US"/>
              </w:rPr>
              <w:t>0</w:t>
            </w:r>
          </w:p>
        </w:tc>
        <w:tc>
          <w:tcPr>
            <w:tcW w:w="2975" w:type="dxa"/>
            <w:vAlign w:val="center"/>
          </w:tcPr>
          <w:p w14:paraId="18880C68" w14:textId="77777777" w:rsidR="001E079D" w:rsidRPr="009C6602" w:rsidRDefault="001E079D" w:rsidP="009C6602">
            <w:pPr>
              <w:keepNext/>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150–200 kcal/kg of body weight/day</w:t>
            </w:r>
          </w:p>
        </w:tc>
      </w:tr>
      <w:tr w:rsidR="001E079D" w:rsidRPr="007704E5" w14:paraId="25DBDE3A" w14:textId="77777777" w:rsidTr="009C6602">
        <w:trPr>
          <w:cantSplit/>
          <w:jc w:val="center"/>
        </w:trPr>
        <w:tc>
          <w:tcPr>
            <w:tcW w:w="1795" w:type="dxa"/>
            <w:vAlign w:val="center"/>
          </w:tcPr>
          <w:p w14:paraId="528F7C3B" w14:textId="2CDE90CE" w:rsidR="001E079D" w:rsidRPr="009C6602" w:rsidRDefault="001E079D" w:rsidP="009C6602">
            <w:pPr>
              <w:keepNext/>
              <w:autoSpaceDE w:val="0"/>
              <w:autoSpaceDN w:val="0"/>
              <w:ind w:left="90"/>
              <w:rPr>
                <w:rFonts w:asciiTheme="minorHAnsi" w:eastAsia="Times New Roman" w:hAnsiTheme="minorHAnsi" w:cs="Arial"/>
                <w:szCs w:val="24"/>
                <w:lang w:val="en-US"/>
              </w:rPr>
            </w:pPr>
            <w:r w:rsidRPr="009C6602">
              <w:rPr>
                <w:rFonts w:asciiTheme="minorHAnsi" w:eastAsia="Times New Roman" w:hAnsiTheme="minorHAnsi" w:cs="Arial"/>
                <w:szCs w:val="24"/>
                <w:lang w:val="en-US"/>
              </w:rPr>
              <w:t xml:space="preserve">12−23 months </w:t>
            </w:r>
          </w:p>
        </w:tc>
        <w:tc>
          <w:tcPr>
            <w:tcW w:w="1170" w:type="dxa"/>
            <w:vAlign w:val="center"/>
          </w:tcPr>
          <w:p w14:paraId="659DB3D4" w14:textId="77777777" w:rsidR="001E079D" w:rsidRPr="009C6602" w:rsidRDefault="001E079D" w:rsidP="009C6602">
            <w:pPr>
              <w:keepNext/>
              <w:autoSpaceDE w:val="0"/>
              <w:autoSpaceDN w:val="0"/>
              <w:ind w:left="3"/>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900</w:t>
            </w:r>
          </w:p>
        </w:tc>
        <w:tc>
          <w:tcPr>
            <w:tcW w:w="1710" w:type="dxa"/>
            <w:vAlign w:val="center"/>
          </w:tcPr>
          <w:p w14:paraId="6E08C865" w14:textId="77777777" w:rsidR="001E079D" w:rsidRPr="009C6602" w:rsidRDefault="001E079D" w:rsidP="009C6602">
            <w:pPr>
              <w:keepNext/>
              <w:autoSpaceDE w:val="0"/>
              <w:autoSpaceDN w:val="0"/>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990</w:t>
            </w:r>
          </w:p>
        </w:tc>
        <w:tc>
          <w:tcPr>
            <w:tcW w:w="1710" w:type="dxa"/>
            <w:vAlign w:val="center"/>
          </w:tcPr>
          <w:p w14:paraId="61FCB89C" w14:textId="77777777" w:rsidR="001E079D" w:rsidRPr="009C6602" w:rsidRDefault="001E079D" w:rsidP="009C6602">
            <w:pPr>
              <w:keepNext/>
              <w:autoSpaceDE w:val="0"/>
              <w:autoSpaceDN w:val="0"/>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1,080</w:t>
            </w:r>
          </w:p>
        </w:tc>
        <w:tc>
          <w:tcPr>
            <w:tcW w:w="2975" w:type="dxa"/>
            <w:vAlign w:val="center"/>
          </w:tcPr>
          <w:p w14:paraId="3743247F" w14:textId="77777777" w:rsidR="001E079D" w:rsidRPr="009C6602" w:rsidRDefault="001E079D" w:rsidP="009C6602">
            <w:pPr>
              <w:keepNext/>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150–200 kcal/kg of body weight/day</w:t>
            </w:r>
          </w:p>
        </w:tc>
      </w:tr>
      <w:tr w:rsidR="001E079D" w:rsidRPr="007704E5" w14:paraId="30593CC6" w14:textId="77777777" w:rsidTr="009C6602">
        <w:trPr>
          <w:cantSplit/>
          <w:jc w:val="center"/>
        </w:trPr>
        <w:tc>
          <w:tcPr>
            <w:tcW w:w="1795" w:type="dxa"/>
            <w:vAlign w:val="center"/>
          </w:tcPr>
          <w:p w14:paraId="7EE9127C" w14:textId="71660BD2" w:rsidR="001E079D" w:rsidRPr="009C6602" w:rsidRDefault="001E079D" w:rsidP="009C6602">
            <w:pPr>
              <w:autoSpaceDE w:val="0"/>
              <w:autoSpaceDN w:val="0"/>
              <w:ind w:left="90"/>
              <w:rPr>
                <w:rFonts w:asciiTheme="minorHAnsi" w:eastAsia="Times New Roman" w:hAnsiTheme="minorHAnsi" w:cs="Arial"/>
                <w:szCs w:val="24"/>
                <w:lang w:val="en-US"/>
              </w:rPr>
            </w:pPr>
            <w:r w:rsidRPr="009C6602">
              <w:rPr>
                <w:rFonts w:asciiTheme="minorHAnsi" w:eastAsia="Times New Roman" w:hAnsiTheme="minorHAnsi" w:cs="Arial"/>
                <w:szCs w:val="24"/>
                <w:lang w:val="en-US"/>
              </w:rPr>
              <w:t xml:space="preserve">2−5 years </w:t>
            </w:r>
          </w:p>
        </w:tc>
        <w:tc>
          <w:tcPr>
            <w:tcW w:w="1170" w:type="dxa"/>
            <w:vAlign w:val="center"/>
          </w:tcPr>
          <w:p w14:paraId="4E7720D2" w14:textId="77777777" w:rsidR="001E079D" w:rsidRPr="009C6602" w:rsidRDefault="001E079D" w:rsidP="009C6602">
            <w:pPr>
              <w:autoSpaceDE w:val="0"/>
              <w:autoSpaceDN w:val="0"/>
              <w:ind w:left="3"/>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1,260</w:t>
            </w:r>
          </w:p>
        </w:tc>
        <w:tc>
          <w:tcPr>
            <w:tcW w:w="1710" w:type="dxa"/>
            <w:vAlign w:val="center"/>
          </w:tcPr>
          <w:p w14:paraId="4B330935" w14:textId="77777777" w:rsidR="001E079D" w:rsidRPr="009C6602" w:rsidRDefault="001E079D" w:rsidP="009C6602">
            <w:pPr>
              <w:autoSpaceDE w:val="0"/>
              <w:autoSpaceDN w:val="0"/>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1,390</w:t>
            </w:r>
          </w:p>
        </w:tc>
        <w:tc>
          <w:tcPr>
            <w:tcW w:w="1710" w:type="dxa"/>
            <w:vAlign w:val="center"/>
          </w:tcPr>
          <w:p w14:paraId="7FF505D3" w14:textId="77777777" w:rsidR="001E079D" w:rsidRPr="009C6602" w:rsidRDefault="001E079D" w:rsidP="009C6602">
            <w:pPr>
              <w:autoSpaceDE w:val="0"/>
              <w:autoSpaceDN w:val="0"/>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1,510</w:t>
            </w:r>
          </w:p>
        </w:tc>
        <w:tc>
          <w:tcPr>
            <w:tcW w:w="2975" w:type="dxa"/>
            <w:vAlign w:val="center"/>
          </w:tcPr>
          <w:p w14:paraId="75ED6C1B" w14:textId="77777777" w:rsidR="001E079D" w:rsidRPr="009C6602" w:rsidRDefault="001E079D" w:rsidP="009C6602">
            <w:pPr>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150–200 kcal/kg of body weight/day</w:t>
            </w:r>
          </w:p>
        </w:tc>
      </w:tr>
      <w:tr w:rsidR="001E079D" w:rsidRPr="007704E5" w14:paraId="66DA2C59" w14:textId="77777777" w:rsidTr="009C6602">
        <w:trPr>
          <w:cantSplit/>
          <w:jc w:val="center"/>
        </w:trPr>
        <w:tc>
          <w:tcPr>
            <w:tcW w:w="1795" w:type="dxa"/>
            <w:vAlign w:val="center"/>
          </w:tcPr>
          <w:p w14:paraId="6A7D403C" w14:textId="72E06116" w:rsidR="001E079D" w:rsidRPr="009C6602" w:rsidRDefault="001E079D" w:rsidP="009C6602">
            <w:pPr>
              <w:autoSpaceDE w:val="0"/>
              <w:autoSpaceDN w:val="0"/>
              <w:ind w:left="90"/>
              <w:rPr>
                <w:rFonts w:asciiTheme="minorHAnsi" w:eastAsia="Times New Roman" w:hAnsiTheme="minorHAnsi" w:cs="Arial"/>
                <w:szCs w:val="24"/>
                <w:lang w:val="en-US"/>
              </w:rPr>
            </w:pPr>
            <w:r w:rsidRPr="009C6602">
              <w:rPr>
                <w:rFonts w:asciiTheme="minorHAnsi" w:eastAsia="Times New Roman" w:hAnsiTheme="minorHAnsi" w:cs="Arial"/>
                <w:szCs w:val="24"/>
                <w:lang w:val="en-US"/>
              </w:rPr>
              <w:t xml:space="preserve">6−9 years </w:t>
            </w:r>
          </w:p>
        </w:tc>
        <w:tc>
          <w:tcPr>
            <w:tcW w:w="1170" w:type="dxa"/>
            <w:vAlign w:val="center"/>
          </w:tcPr>
          <w:p w14:paraId="62162280" w14:textId="77777777" w:rsidR="001E079D" w:rsidRPr="009C6602" w:rsidRDefault="001E079D" w:rsidP="009C6602">
            <w:pPr>
              <w:autoSpaceDE w:val="0"/>
              <w:autoSpaceDN w:val="0"/>
              <w:ind w:left="3"/>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1,650</w:t>
            </w:r>
          </w:p>
        </w:tc>
        <w:tc>
          <w:tcPr>
            <w:tcW w:w="1710" w:type="dxa"/>
            <w:vAlign w:val="center"/>
          </w:tcPr>
          <w:p w14:paraId="06366723" w14:textId="77777777" w:rsidR="001E079D" w:rsidRPr="009C6602" w:rsidRDefault="001E079D" w:rsidP="009C6602">
            <w:pPr>
              <w:autoSpaceDE w:val="0"/>
              <w:autoSpaceDN w:val="0"/>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1,815</w:t>
            </w:r>
          </w:p>
        </w:tc>
        <w:tc>
          <w:tcPr>
            <w:tcW w:w="1710" w:type="dxa"/>
            <w:vAlign w:val="center"/>
          </w:tcPr>
          <w:p w14:paraId="701F6CFF" w14:textId="77777777" w:rsidR="001E079D" w:rsidRPr="009C6602" w:rsidRDefault="001E079D" w:rsidP="009C6602">
            <w:pPr>
              <w:autoSpaceDE w:val="0"/>
              <w:autoSpaceDN w:val="0"/>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1,980</w:t>
            </w:r>
          </w:p>
        </w:tc>
        <w:tc>
          <w:tcPr>
            <w:tcW w:w="2975" w:type="dxa"/>
            <w:vAlign w:val="center"/>
          </w:tcPr>
          <w:p w14:paraId="00A57730" w14:textId="77777777" w:rsidR="001E079D" w:rsidRPr="009C6602" w:rsidRDefault="001E079D" w:rsidP="009C6602">
            <w:pPr>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75–100 kcal/kg of body weight/day</w:t>
            </w:r>
          </w:p>
        </w:tc>
      </w:tr>
      <w:tr w:rsidR="001E079D" w:rsidRPr="007704E5" w14:paraId="43359745" w14:textId="77777777" w:rsidTr="009C6602">
        <w:trPr>
          <w:cantSplit/>
          <w:jc w:val="center"/>
        </w:trPr>
        <w:tc>
          <w:tcPr>
            <w:tcW w:w="1795" w:type="dxa"/>
            <w:vAlign w:val="center"/>
          </w:tcPr>
          <w:p w14:paraId="5AE45036" w14:textId="24F9751E" w:rsidR="001E079D" w:rsidRPr="009C6602" w:rsidRDefault="001E079D" w:rsidP="009C6602">
            <w:pPr>
              <w:autoSpaceDE w:val="0"/>
              <w:autoSpaceDN w:val="0"/>
              <w:ind w:left="90"/>
              <w:rPr>
                <w:rFonts w:asciiTheme="minorHAnsi" w:eastAsia="Times New Roman" w:hAnsiTheme="minorHAnsi" w:cs="Arial"/>
                <w:szCs w:val="24"/>
                <w:lang w:val="en-US"/>
              </w:rPr>
            </w:pPr>
            <w:r w:rsidRPr="009C6602">
              <w:rPr>
                <w:rFonts w:asciiTheme="minorHAnsi" w:eastAsia="Times New Roman" w:hAnsiTheme="minorHAnsi" w:cs="Arial"/>
                <w:szCs w:val="24"/>
                <w:lang w:val="en-US"/>
              </w:rPr>
              <w:t>10</w:t>
            </w:r>
            <w:r w:rsidRPr="007704E5">
              <w:rPr>
                <w:rFonts w:asciiTheme="minorHAnsi" w:eastAsia="Times New Roman" w:hAnsiTheme="minorHAnsi" w:cs="Arial"/>
                <w:szCs w:val="24"/>
                <w:lang w:val="en-US"/>
              </w:rPr>
              <w:t>–</w:t>
            </w:r>
            <w:r w:rsidRPr="009C6602">
              <w:rPr>
                <w:rFonts w:asciiTheme="minorHAnsi" w:eastAsia="Times New Roman" w:hAnsiTheme="minorHAnsi" w:cs="Arial"/>
                <w:szCs w:val="24"/>
                <w:lang w:val="en-US"/>
              </w:rPr>
              <w:t xml:space="preserve">14 years </w:t>
            </w:r>
          </w:p>
        </w:tc>
        <w:tc>
          <w:tcPr>
            <w:tcW w:w="1170" w:type="dxa"/>
            <w:vAlign w:val="center"/>
          </w:tcPr>
          <w:p w14:paraId="03E612EB" w14:textId="77777777" w:rsidR="001E079D" w:rsidRPr="009C6602" w:rsidRDefault="001E079D" w:rsidP="009C6602">
            <w:pPr>
              <w:autoSpaceDE w:val="0"/>
              <w:autoSpaceDN w:val="0"/>
              <w:ind w:left="3"/>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2,020</w:t>
            </w:r>
          </w:p>
        </w:tc>
        <w:tc>
          <w:tcPr>
            <w:tcW w:w="1710" w:type="dxa"/>
            <w:vAlign w:val="center"/>
          </w:tcPr>
          <w:p w14:paraId="2C70790B" w14:textId="77777777" w:rsidR="001E079D" w:rsidRPr="009C6602" w:rsidRDefault="001E079D" w:rsidP="009C6602">
            <w:pPr>
              <w:autoSpaceDE w:val="0"/>
              <w:autoSpaceDN w:val="0"/>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2,220</w:t>
            </w:r>
          </w:p>
        </w:tc>
        <w:tc>
          <w:tcPr>
            <w:tcW w:w="1710" w:type="dxa"/>
            <w:vAlign w:val="center"/>
          </w:tcPr>
          <w:p w14:paraId="71E07342" w14:textId="77777777" w:rsidR="001E079D" w:rsidRPr="009C6602" w:rsidRDefault="001E079D" w:rsidP="009C6602">
            <w:pPr>
              <w:autoSpaceDE w:val="0"/>
              <w:autoSpaceDN w:val="0"/>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2,420</w:t>
            </w:r>
          </w:p>
        </w:tc>
        <w:tc>
          <w:tcPr>
            <w:tcW w:w="2975" w:type="dxa"/>
            <w:vAlign w:val="center"/>
          </w:tcPr>
          <w:p w14:paraId="4AB2AA21" w14:textId="77777777" w:rsidR="001E079D" w:rsidRPr="009C6602" w:rsidRDefault="001E079D" w:rsidP="009C6602">
            <w:pPr>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60–90 kcal/kg of body weight/day</w:t>
            </w:r>
          </w:p>
        </w:tc>
      </w:tr>
      <w:tr w:rsidR="001E079D" w:rsidRPr="007704E5" w14:paraId="75F6C55A" w14:textId="77777777" w:rsidTr="009C6602">
        <w:trPr>
          <w:cantSplit/>
          <w:trHeight w:val="496"/>
          <w:jc w:val="center"/>
        </w:trPr>
        <w:tc>
          <w:tcPr>
            <w:tcW w:w="1795" w:type="dxa"/>
            <w:vAlign w:val="center"/>
          </w:tcPr>
          <w:p w14:paraId="79F8FF64" w14:textId="110EB793" w:rsidR="001E079D" w:rsidRPr="009C6602" w:rsidRDefault="001E079D" w:rsidP="009C6602">
            <w:pPr>
              <w:autoSpaceDE w:val="0"/>
              <w:autoSpaceDN w:val="0"/>
              <w:ind w:left="90"/>
              <w:rPr>
                <w:rFonts w:asciiTheme="minorHAnsi" w:eastAsia="Times New Roman" w:hAnsiTheme="minorHAnsi" w:cs="Arial"/>
                <w:szCs w:val="24"/>
                <w:lang w:val="en-US"/>
              </w:rPr>
            </w:pPr>
            <w:r w:rsidRPr="009C6602">
              <w:rPr>
                <w:rFonts w:asciiTheme="minorHAnsi" w:eastAsia="Times New Roman" w:hAnsiTheme="minorHAnsi" w:cs="Arial"/>
                <w:szCs w:val="24"/>
                <w:lang w:val="en-US"/>
              </w:rPr>
              <w:t>15</w:t>
            </w:r>
            <w:r w:rsidRPr="007704E5">
              <w:rPr>
                <w:rFonts w:asciiTheme="minorHAnsi" w:eastAsia="Times New Roman" w:hAnsiTheme="minorHAnsi" w:cs="Arial"/>
                <w:szCs w:val="24"/>
                <w:lang w:val="en-US"/>
              </w:rPr>
              <w:t>–</w:t>
            </w:r>
            <w:r w:rsidRPr="009C6602">
              <w:rPr>
                <w:rFonts w:asciiTheme="minorHAnsi" w:eastAsia="Times New Roman" w:hAnsiTheme="minorHAnsi" w:cs="Arial"/>
                <w:szCs w:val="24"/>
                <w:lang w:val="en-US"/>
              </w:rPr>
              <w:t xml:space="preserve">17 years </w:t>
            </w:r>
          </w:p>
        </w:tc>
        <w:tc>
          <w:tcPr>
            <w:tcW w:w="1170" w:type="dxa"/>
            <w:vAlign w:val="center"/>
          </w:tcPr>
          <w:p w14:paraId="606A8A8D" w14:textId="77777777" w:rsidR="001E079D" w:rsidRPr="009C6602" w:rsidRDefault="001E079D" w:rsidP="009C6602">
            <w:pPr>
              <w:autoSpaceDE w:val="0"/>
              <w:autoSpaceDN w:val="0"/>
              <w:ind w:left="3"/>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2,800</w:t>
            </w:r>
          </w:p>
        </w:tc>
        <w:tc>
          <w:tcPr>
            <w:tcW w:w="1710" w:type="dxa"/>
            <w:vAlign w:val="center"/>
          </w:tcPr>
          <w:p w14:paraId="72521A5D" w14:textId="77777777" w:rsidR="001E079D" w:rsidRPr="009C6602" w:rsidRDefault="001E079D" w:rsidP="009C6602">
            <w:pPr>
              <w:autoSpaceDE w:val="0"/>
              <w:autoSpaceDN w:val="0"/>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3,080</w:t>
            </w:r>
          </w:p>
        </w:tc>
        <w:tc>
          <w:tcPr>
            <w:tcW w:w="1710" w:type="dxa"/>
            <w:vAlign w:val="center"/>
          </w:tcPr>
          <w:p w14:paraId="52CA4524" w14:textId="77777777" w:rsidR="001E079D" w:rsidRPr="009C6602" w:rsidRDefault="001E079D" w:rsidP="009C6602">
            <w:pPr>
              <w:autoSpaceDE w:val="0"/>
              <w:autoSpaceDN w:val="0"/>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3,360</w:t>
            </w:r>
          </w:p>
        </w:tc>
        <w:tc>
          <w:tcPr>
            <w:tcW w:w="2975" w:type="dxa"/>
            <w:vAlign w:val="center"/>
          </w:tcPr>
          <w:p w14:paraId="34CB4A86" w14:textId="77777777" w:rsidR="001E079D" w:rsidRPr="009C6602" w:rsidRDefault="001E079D" w:rsidP="009C6602">
            <w:pPr>
              <w:jc w:val="center"/>
              <w:rPr>
                <w:rFonts w:asciiTheme="minorHAnsi" w:eastAsia="Times New Roman" w:hAnsiTheme="minorHAnsi" w:cs="Arial"/>
                <w:szCs w:val="24"/>
                <w:lang w:val="en-US"/>
              </w:rPr>
            </w:pPr>
          </w:p>
        </w:tc>
      </w:tr>
      <w:tr w:rsidR="001E079D" w:rsidRPr="007704E5" w14:paraId="29CFD4AB" w14:textId="77777777" w:rsidTr="00555897">
        <w:trPr>
          <w:cantSplit/>
          <w:jc w:val="center"/>
        </w:trPr>
        <w:tc>
          <w:tcPr>
            <w:tcW w:w="9360" w:type="dxa"/>
            <w:gridSpan w:val="5"/>
            <w:shd w:val="clear" w:color="auto" w:fill="F9EBEC"/>
            <w:vAlign w:val="center"/>
          </w:tcPr>
          <w:p w14:paraId="16FE0343" w14:textId="650F09DA" w:rsidR="001E079D" w:rsidRPr="009C6602" w:rsidRDefault="00CB4541" w:rsidP="00CB4541">
            <w:pPr>
              <w:tabs>
                <w:tab w:val="num" w:pos="0"/>
              </w:tabs>
              <w:rPr>
                <w:rFonts w:asciiTheme="minorHAnsi" w:eastAsia="Times New Roman" w:hAnsiTheme="minorHAnsi" w:cs="Arial"/>
                <w:b/>
                <w:szCs w:val="24"/>
                <w:lang w:val="en-US"/>
              </w:rPr>
            </w:pPr>
            <w:r>
              <w:rPr>
                <w:rFonts w:asciiTheme="minorHAnsi" w:eastAsia="Times New Roman" w:hAnsiTheme="minorHAnsi" w:cs="Arial"/>
                <w:b/>
                <w:szCs w:val="24"/>
                <w:lang w:val="en-US"/>
              </w:rPr>
              <w:t>HIV-positive a</w:t>
            </w:r>
            <w:r w:rsidR="001E079D" w:rsidRPr="009C6602">
              <w:rPr>
                <w:rFonts w:asciiTheme="minorHAnsi" w:eastAsia="Times New Roman" w:hAnsiTheme="minorHAnsi" w:cs="Arial"/>
                <w:b/>
                <w:szCs w:val="24"/>
                <w:lang w:val="en-US"/>
              </w:rPr>
              <w:t>dults</w:t>
            </w:r>
          </w:p>
        </w:tc>
      </w:tr>
      <w:tr w:rsidR="001E079D" w:rsidRPr="007704E5" w14:paraId="44742059" w14:textId="77777777" w:rsidTr="009C6602">
        <w:trPr>
          <w:cantSplit/>
          <w:jc w:val="center"/>
        </w:trPr>
        <w:tc>
          <w:tcPr>
            <w:tcW w:w="1795" w:type="dxa"/>
            <w:vAlign w:val="center"/>
          </w:tcPr>
          <w:p w14:paraId="251E67DC" w14:textId="00967A05" w:rsidR="001E079D" w:rsidRPr="009C6602" w:rsidRDefault="001E079D" w:rsidP="009C6602">
            <w:pPr>
              <w:autoSpaceDE w:val="0"/>
              <w:autoSpaceDN w:val="0"/>
              <w:ind w:left="90"/>
              <w:rPr>
                <w:rFonts w:asciiTheme="minorHAnsi" w:eastAsia="Times New Roman" w:hAnsiTheme="minorHAnsi" w:cs="Arial"/>
                <w:szCs w:val="24"/>
                <w:lang w:val="en-US"/>
              </w:rPr>
            </w:pPr>
            <w:r w:rsidRPr="009C6602">
              <w:rPr>
                <w:rFonts w:asciiTheme="minorHAnsi" w:eastAsia="Times New Roman" w:hAnsiTheme="minorHAnsi" w:cs="Arial"/>
                <w:szCs w:val="24"/>
                <w:lang w:val="en-US"/>
              </w:rPr>
              <w:t>Non-pregnant/</w:t>
            </w:r>
            <w:r w:rsidRPr="007704E5">
              <w:rPr>
                <w:rFonts w:asciiTheme="minorHAnsi" w:eastAsia="Times New Roman" w:hAnsiTheme="minorHAnsi" w:cs="Arial"/>
                <w:szCs w:val="24"/>
                <w:lang w:val="en-US"/>
              </w:rPr>
              <w:t>non-postpartum</w:t>
            </w:r>
          </w:p>
        </w:tc>
        <w:tc>
          <w:tcPr>
            <w:tcW w:w="1170" w:type="dxa"/>
            <w:vAlign w:val="center"/>
          </w:tcPr>
          <w:p w14:paraId="1A831E31" w14:textId="77777777" w:rsidR="001E079D" w:rsidRPr="009C6602" w:rsidRDefault="001E079D" w:rsidP="009C6602">
            <w:pPr>
              <w:autoSpaceDE w:val="0"/>
              <w:autoSpaceDN w:val="0"/>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 xml:space="preserve">2,000–2,580 </w:t>
            </w:r>
          </w:p>
        </w:tc>
        <w:tc>
          <w:tcPr>
            <w:tcW w:w="1710" w:type="dxa"/>
            <w:vAlign w:val="center"/>
          </w:tcPr>
          <w:p w14:paraId="332A0B47" w14:textId="77777777" w:rsidR="001E079D" w:rsidRPr="009C6602" w:rsidRDefault="001E079D" w:rsidP="009C6602">
            <w:pPr>
              <w:autoSpaceDE w:val="0"/>
              <w:autoSpaceDN w:val="0"/>
              <w:jc w:val="center"/>
              <w:rPr>
                <w:rFonts w:asciiTheme="minorHAnsi" w:eastAsia="Times New Roman" w:hAnsiTheme="minorHAnsi" w:cs="Arial"/>
                <w:b/>
                <w:szCs w:val="24"/>
                <w:lang w:val="en-US"/>
              </w:rPr>
            </w:pPr>
            <w:r w:rsidRPr="009C6602">
              <w:rPr>
                <w:rFonts w:asciiTheme="minorHAnsi" w:eastAsia="Times New Roman" w:hAnsiTheme="minorHAnsi" w:cs="Arial"/>
                <w:szCs w:val="24"/>
                <w:lang w:val="en-US"/>
              </w:rPr>
              <w:t>2,200–2,838</w:t>
            </w:r>
          </w:p>
        </w:tc>
        <w:tc>
          <w:tcPr>
            <w:tcW w:w="1710" w:type="dxa"/>
            <w:vAlign w:val="center"/>
          </w:tcPr>
          <w:p w14:paraId="6EFF7596" w14:textId="218B686D" w:rsidR="001E079D" w:rsidRPr="009C6602" w:rsidRDefault="001E079D" w:rsidP="00145074">
            <w:pPr>
              <w:tabs>
                <w:tab w:val="num" w:pos="0"/>
              </w:tabs>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2,400–3,</w:t>
            </w:r>
            <w:r w:rsidR="00145074">
              <w:rPr>
                <w:rFonts w:asciiTheme="minorHAnsi" w:eastAsia="Times New Roman" w:hAnsiTheme="minorHAnsi" w:cs="Arial"/>
                <w:szCs w:val="24"/>
                <w:lang w:val="en-US"/>
              </w:rPr>
              <w:t>096</w:t>
            </w:r>
          </w:p>
        </w:tc>
        <w:tc>
          <w:tcPr>
            <w:tcW w:w="2975" w:type="dxa"/>
            <w:vMerge w:val="restart"/>
          </w:tcPr>
          <w:p w14:paraId="594EF0AE" w14:textId="77777777" w:rsidR="001E079D" w:rsidRPr="009C6602" w:rsidRDefault="001E079D" w:rsidP="009C6602">
            <w:pPr>
              <w:tabs>
                <w:tab w:val="num" w:pos="0"/>
              </w:tabs>
              <w:rPr>
                <w:rFonts w:asciiTheme="minorHAnsi" w:eastAsia="Times New Roman" w:hAnsiTheme="minorHAnsi" w:cs="Arial"/>
                <w:b/>
                <w:szCs w:val="24"/>
                <w:lang w:val="en-US"/>
              </w:rPr>
            </w:pPr>
          </w:p>
        </w:tc>
      </w:tr>
      <w:tr w:rsidR="001E079D" w:rsidRPr="007704E5" w14:paraId="4E168C50" w14:textId="77777777" w:rsidTr="00145074">
        <w:trPr>
          <w:cantSplit/>
          <w:jc w:val="center"/>
        </w:trPr>
        <w:tc>
          <w:tcPr>
            <w:tcW w:w="1795" w:type="dxa"/>
            <w:vAlign w:val="center"/>
          </w:tcPr>
          <w:p w14:paraId="3609C7B5" w14:textId="27D3D015" w:rsidR="001E079D" w:rsidRPr="009C6602" w:rsidRDefault="001E079D" w:rsidP="009C6602">
            <w:pPr>
              <w:autoSpaceDE w:val="0"/>
              <w:autoSpaceDN w:val="0"/>
              <w:ind w:left="90"/>
              <w:rPr>
                <w:rFonts w:asciiTheme="minorHAnsi" w:eastAsia="Times New Roman" w:hAnsiTheme="minorHAnsi" w:cs="Arial"/>
                <w:szCs w:val="24"/>
                <w:lang w:val="en-US"/>
              </w:rPr>
            </w:pPr>
            <w:r w:rsidRPr="009C6602">
              <w:rPr>
                <w:rFonts w:asciiTheme="minorHAnsi" w:eastAsia="Times New Roman" w:hAnsiTheme="minorHAnsi" w:cs="Arial"/>
                <w:szCs w:val="24"/>
                <w:lang w:val="en-US"/>
              </w:rPr>
              <w:t>Pregnant/</w:t>
            </w:r>
            <w:r w:rsidRPr="007704E5">
              <w:rPr>
                <w:rFonts w:asciiTheme="minorHAnsi" w:eastAsia="Times New Roman" w:hAnsiTheme="minorHAnsi" w:cs="Arial"/>
                <w:szCs w:val="24"/>
                <w:lang w:val="en-US"/>
              </w:rPr>
              <w:t>postpartum</w:t>
            </w:r>
          </w:p>
        </w:tc>
        <w:tc>
          <w:tcPr>
            <w:tcW w:w="1170" w:type="dxa"/>
            <w:vAlign w:val="center"/>
          </w:tcPr>
          <w:p w14:paraId="303F2845" w14:textId="77777777" w:rsidR="001E079D" w:rsidRPr="009C6602" w:rsidRDefault="001E079D" w:rsidP="009C6602">
            <w:pPr>
              <w:autoSpaceDE w:val="0"/>
              <w:autoSpaceDN w:val="0"/>
              <w:jc w:val="center"/>
              <w:rPr>
                <w:rFonts w:asciiTheme="minorHAnsi" w:eastAsia="Times New Roman" w:hAnsiTheme="minorHAnsi" w:cs="Arial"/>
                <w:szCs w:val="24"/>
                <w:lang w:val="en-US"/>
              </w:rPr>
            </w:pPr>
            <w:r w:rsidRPr="007704E5">
              <w:rPr>
                <w:rFonts w:asciiTheme="minorHAnsi" w:eastAsia="Times New Roman" w:hAnsiTheme="minorHAnsi" w:cs="Arial"/>
                <w:szCs w:val="24"/>
                <w:lang w:val="en-US"/>
              </w:rPr>
              <w:t>2,460–2,570</w:t>
            </w:r>
          </w:p>
        </w:tc>
        <w:tc>
          <w:tcPr>
            <w:tcW w:w="1710" w:type="dxa"/>
            <w:vAlign w:val="center"/>
          </w:tcPr>
          <w:p w14:paraId="01F8BDC8" w14:textId="77777777" w:rsidR="001E079D" w:rsidRPr="009C6602" w:rsidRDefault="001E079D" w:rsidP="009C6602">
            <w:pPr>
              <w:autoSpaceDE w:val="0"/>
              <w:autoSpaceDN w:val="0"/>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2706–2,829</w:t>
            </w:r>
          </w:p>
        </w:tc>
        <w:tc>
          <w:tcPr>
            <w:tcW w:w="1710" w:type="dxa"/>
            <w:vAlign w:val="center"/>
          </w:tcPr>
          <w:p w14:paraId="3E95458C" w14:textId="77777777" w:rsidR="001E079D" w:rsidRPr="009C6602" w:rsidRDefault="001E079D" w:rsidP="00145074">
            <w:pPr>
              <w:tabs>
                <w:tab w:val="num" w:pos="0"/>
              </w:tabs>
              <w:jc w:val="center"/>
              <w:rPr>
                <w:rFonts w:asciiTheme="minorHAnsi" w:eastAsia="Times New Roman" w:hAnsiTheme="minorHAnsi" w:cs="Arial"/>
                <w:szCs w:val="24"/>
                <w:lang w:val="en-US"/>
              </w:rPr>
            </w:pPr>
            <w:r w:rsidRPr="009C6602">
              <w:rPr>
                <w:rFonts w:asciiTheme="minorHAnsi" w:eastAsia="Times New Roman" w:hAnsiTheme="minorHAnsi" w:cs="Arial"/>
                <w:szCs w:val="24"/>
                <w:lang w:val="en-US"/>
              </w:rPr>
              <w:t>3,444–3,961</w:t>
            </w:r>
          </w:p>
        </w:tc>
        <w:tc>
          <w:tcPr>
            <w:tcW w:w="2975" w:type="dxa"/>
            <w:vMerge/>
          </w:tcPr>
          <w:p w14:paraId="7F99E5EC" w14:textId="77777777" w:rsidR="001E079D" w:rsidRPr="009C6602" w:rsidRDefault="001E079D" w:rsidP="009C6602">
            <w:pPr>
              <w:tabs>
                <w:tab w:val="num" w:pos="0"/>
              </w:tabs>
              <w:rPr>
                <w:rFonts w:asciiTheme="minorHAnsi" w:eastAsia="Times New Roman" w:hAnsiTheme="minorHAnsi" w:cs="Arial"/>
                <w:b/>
                <w:szCs w:val="24"/>
                <w:lang w:val="en-US"/>
              </w:rPr>
            </w:pPr>
          </w:p>
        </w:tc>
      </w:tr>
    </w:tbl>
    <w:p w14:paraId="5211C363" w14:textId="61C7BE49" w:rsidR="001E079D" w:rsidRDefault="001E079D" w:rsidP="001E079D">
      <w:pPr>
        <w:rPr>
          <w:rFonts w:eastAsia="Times New Roman" w:cs="Arial"/>
          <w:b/>
          <w:lang w:val="en-US"/>
        </w:rPr>
      </w:pPr>
    </w:p>
    <w:p w14:paraId="1481CADA" w14:textId="77777777" w:rsidR="009C6602" w:rsidRDefault="009C6602" w:rsidP="001A71AB">
      <w:pPr>
        <w:autoSpaceDE w:val="0"/>
        <w:autoSpaceDN w:val="0"/>
        <w:adjustRightInd w:val="0"/>
        <w:rPr>
          <w:rFonts w:cs="Arial"/>
          <w:b/>
          <w:szCs w:val="24"/>
          <w:lang w:val="en-US"/>
        </w:rPr>
      </w:pPr>
      <w:r>
        <w:rPr>
          <w:rFonts w:cs="Arial"/>
          <w:b/>
          <w:szCs w:val="24"/>
          <w:lang w:val="en-US"/>
        </w:rPr>
        <w:br w:type="page"/>
      </w:r>
    </w:p>
    <w:p w14:paraId="071F5539" w14:textId="50F650AD" w:rsidR="001E079D" w:rsidRDefault="009C6602" w:rsidP="001A71AB">
      <w:pPr>
        <w:autoSpaceDE w:val="0"/>
        <w:autoSpaceDN w:val="0"/>
        <w:adjustRightInd w:val="0"/>
        <w:rPr>
          <w:rFonts w:cs="Arial"/>
          <w:b/>
          <w:szCs w:val="24"/>
          <w:lang w:val="en-US"/>
        </w:rPr>
      </w:pPr>
      <w:r w:rsidRPr="009C6602">
        <w:rPr>
          <w:rFonts w:cs="Arial"/>
          <w:b/>
          <w:szCs w:val="24"/>
          <w:lang w:val="en-US"/>
        </w:rPr>
        <w:lastRenderedPageBreak/>
        <w:t>Foods providing extra energy</w:t>
      </w:r>
    </w:p>
    <w:p w14:paraId="524FC40B" w14:textId="77777777" w:rsidR="009C6602" w:rsidRPr="009C6602" w:rsidRDefault="009C6602" w:rsidP="001A71AB">
      <w:pPr>
        <w:autoSpaceDE w:val="0"/>
        <w:autoSpaceDN w:val="0"/>
        <w:adjustRightInd w:val="0"/>
        <w:rPr>
          <w:rFonts w:cs="Arial"/>
          <w:b/>
          <w:szCs w:val="24"/>
          <w:lang w:val="en-US"/>
        </w:rPr>
      </w:pP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14" w:type="dxa"/>
          <w:right w:w="115" w:type="dxa"/>
        </w:tblCellMar>
        <w:tblLook w:val="01E0" w:firstRow="1" w:lastRow="1" w:firstColumn="1" w:lastColumn="1" w:noHBand="0" w:noVBand="0"/>
      </w:tblPr>
      <w:tblGrid>
        <w:gridCol w:w="4320"/>
        <w:gridCol w:w="4780"/>
      </w:tblGrid>
      <w:tr w:rsidR="00E53912" w:rsidRPr="009C6602" w14:paraId="26B58B52" w14:textId="77777777" w:rsidTr="00145074">
        <w:trPr>
          <w:cantSplit/>
          <w:tblHeader/>
          <w:jc w:val="center"/>
        </w:trPr>
        <w:tc>
          <w:tcPr>
            <w:tcW w:w="4320" w:type="dxa"/>
            <w:tcBorders>
              <w:top w:val="single" w:sz="4" w:space="0" w:color="auto"/>
              <w:left w:val="single" w:sz="4" w:space="0" w:color="auto"/>
              <w:right w:val="single" w:sz="4" w:space="0" w:color="auto"/>
            </w:tcBorders>
            <w:shd w:val="clear" w:color="auto" w:fill="ECC2C5"/>
            <w:vAlign w:val="center"/>
          </w:tcPr>
          <w:p w14:paraId="119142A8" w14:textId="0E9F996F" w:rsidR="00E53912" w:rsidRPr="009C6602" w:rsidRDefault="00E53912" w:rsidP="00E53912">
            <w:pPr>
              <w:autoSpaceDE w:val="0"/>
              <w:autoSpaceDN w:val="0"/>
              <w:rPr>
                <w:rFonts w:asciiTheme="minorHAnsi" w:hAnsiTheme="minorHAnsi" w:cs="Arial"/>
                <w:b/>
                <w:bCs/>
                <w:szCs w:val="24"/>
                <w:lang w:val="en-US"/>
              </w:rPr>
            </w:pPr>
            <w:r w:rsidRPr="009C6602">
              <w:rPr>
                <w:rFonts w:asciiTheme="minorHAnsi" w:hAnsiTheme="minorHAnsi" w:cs="Arial"/>
                <w:b/>
                <w:szCs w:val="24"/>
                <w:lang w:val="en-US"/>
              </w:rPr>
              <w:t>Group</w:t>
            </w:r>
            <w:r>
              <w:rPr>
                <w:rFonts w:asciiTheme="minorHAnsi" w:hAnsiTheme="minorHAnsi" w:cs="Arial"/>
                <w:b/>
                <w:szCs w:val="24"/>
                <w:lang w:val="en-US"/>
              </w:rPr>
              <w:t xml:space="preserve"> and energy needed</w:t>
            </w:r>
          </w:p>
        </w:tc>
        <w:tc>
          <w:tcPr>
            <w:tcW w:w="4780" w:type="dxa"/>
            <w:tcBorders>
              <w:top w:val="single" w:sz="4" w:space="0" w:color="auto"/>
              <w:left w:val="single" w:sz="4" w:space="0" w:color="auto"/>
              <w:right w:val="single" w:sz="4" w:space="0" w:color="auto"/>
            </w:tcBorders>
            <w:shd w:val="clear" w:color="auto" w:fill="ECC2C5"/>
            <w:vAlign w:val="bottom"/>
          </w:tcPr>
          <w:p w14:paraId="0CB6D783" w14:textId="77777777" w:rsidR="00E53912" w:rsidRPr="009C6602" w:rsidRDefault="00E53912" w:rsidP="009C6602">
            <w:pPr>
              <w:autoSpaceDE w:val="0"/>
              <w:autoSpaceDN w:val="0"/>
              <w:rPr>
                <w:rFonts w:asciiTheme="minorHAnsi" w:hAnsiTheme="minorHAnsi" w:cs="Arial"/>
                <w:b/>
                <w:bCs/>
                <w:szCs w:val="24"/>
                <w:lang w:val="en-US"/>
              </w:rPr>
            </w:pPr>
            <w:r w:rsidRPr="009C6602">
              <w:rPr>
                <w:rFonts w:asciiTheme="minorHAnsi" w:hAnsiTheme="minorHAnsi" w:cs="Arial"/>
                <w:b/>
                <w:bCs/>
                <w:szCs w:val="24"/>
                <w:lang w:val="en-US"/>
              </w:rPr>
              <w:t>Foods providing this amount of energy</w:t>
            </w:r>
          </w:p>
          <w:p w14:paraId="5D768412" w14:textId="77777777" w:rsidR="00E53912" w:rsidRPr="00D75127" w:rsidRDefault="00E53912" w:rsidP="009C6602">
            <w:pPr>
              <w:rPr>
                <w:rFonts w:asciiTheme="minorHAnsi" w:hAnsiTheme="minorHAnsi" w:cs="Arial"/>
                <w:bCs/>
                <w:szCs w:val="24"/>
                <w:lang w:val="en-US"/>
              </w:rPr>
            </w:pPr>
            <w:r w:rsidRPr="00D75127">
              <w:rPr>
                <w:rFonts w:asciiTheme="minorHAnsi" w:hAnsiTheme="minorHAnsi" w:cs="Arial"/>
                <w:bCs/>
                <w:i/>
                <w:color w:val="C00000"/>
                <w:szCs w:val="24"/>
                <w:lang w:val="en-US"/>
              </w:rPr>
              <w:t>[adapt to local foods]</w:t>
            </w:r>
          </w:p>
        </w:tc>
      </w:tr>
      <w:tr w:rsidR="00E53912" w:rsidRPr="009C6602" w14:paraId="22ACA0B1" w14:textId="77777777" w:rsidTr="00555897">
        <w:trPr>
          <w:cantSplit/>
          <w:jc w:val="center"/>
        </w:trPr>
        <w:tc>
          <w:tcPr>
            <w:tcW w:w="9100" w:type="dxa"/>
            <w:gridSpan w:val="2"/>
            <w:tcBorders>
              <w:top w:val="single" w:sz="4" w:space="0" w:color="auto"/>
              <w:left w:val="single" w:sz="4" w:space="0" w:color="auto"/>
              <w:right w:val="single" w:sz="4" w:space="0" w:color="auto"/>
            </w:tcBorders>
            <w:shd w:val="clear" w:color="auto" w:fill="F9EBEC"/>
            <w:vAlign w:val="center"/>
          </w:tcPr>
          <w:p w14:paraId="5E169059" w14:textId="2C745B23" w:rsidR="00E53912" w:rsidRPr="009C6602" w:rsidRDefault="00E53912" w:rsidP="009C6602">
            <w:pPr>
              <w:autoSpaceDE w:val="0"/>
              <w:autoSpaceDN w:val="0"/>
              <w:rPr>
                <w:rFonts w:asciiTheme="minorHAnsi" w:hAnsiTheme="minorHAnsi" w:cs="Arial"/>
                <w:b/>
                <w:bCs/>
                <w:szCs w:val="24"/>
                <w:lang w:val="en-US"/>
              </w:rPr>
            </w:pPr>
            <w:r>
              <w:rPr>
                <w:rFonts w:asciiTheme="minorHAnsi" w:hAnsiTheme="minorHAnsi" w:cs="Arial"/>
                <w:b/>
                <w:bCs/>
                <w:szCs w:val="24"/>
                <w:lang w:val="en-US"/>
              </w:rPr>
              <w:t>HIV-positive adults</w:t>
            </w:r>
          </w:p>
        </w:tc>
      </w:tr>
      <w:tr w:rsidR="00E53912" w:rsidRPr="009C6602" w14:paraId="1C15F845" w14:textId="77777777" w:rsidTr="00E53912">
        <w:tblPrEx>
          <w:tblLook w:val="04A0" w:firstRow="1" w:lastRow="0" w:firstColumn="1" w:lastColumn="0" w:noHBand="0" w:noVBand="1"/>
        </w:tblPrEx>
        <w:trPr>
          <w:cantSplit/>
          <w:jc w:val="center"/>
        </w:trPr>
        <w:tc>
          <w:tcPr>
            <w:tcW w:w="4320" w:type="dxa"/>
            <w:vAlign w:val="center"/>
          </w:tcPr>
          <w:p w14:paraId="5D83F8C3" w14:textId="40B751AA" w:rsidR="00E53912" w:rsidRPr="00603E29" w:rsidRDefault="00E53912" w:rsidP="00A67642">
            <w:pPr>
              <w:pStyle w:val="ListParagraph"/>
              <w:numPr>
                <w:ilvl w:val="0"/>
                <w:numId w:val="156"/>
              </w:numPr>
              <w:autoSpaceDE w:val="0"/>
              <w:autoSpaceDN w:val="0"/>
              <w:spacing w:after="60"/>
              <w:ind w:left="331"/>
              <w:rPr>
                <w:rFonts w:asciiTheme="minorHAnsi" w:eastAsia="Times New Roman" w:hAnsiTheme="minorHAnsi" w:cs="Arial"/>
                <w:szCs w:val="24"/>
                <w:lang w:val="fr-FR"/>
              </w:rPr>
            </w:pPr>
            <w:r w:rsidRPr="00603E29">
              <w:rPr>
                <w:rFonts w:asciiTheme="minorHAnsi" w:eastAsia="Times New Roman" w:hAnsiTheme="minorHAnsi" w:cs="Arial"/>
                <w:szCs w:val="24"/>
                <w:lang w:val="fr-FR"/>
              </w:rPr>
              <w:t>Non-pregnant/non-postpartum: 2000–2,580 kcal/day</w:t>
            </w:r>
          </w:p>
        </w:tc>
        <w:tc>
          <w:tcPr>
            <w:tcW w:w="4780" w:type="dxa"/>
            <w:vAlign w:val="center"/>
          </w:tcPr>
          <w:p w14:paraId="2AEB3326" w14:textId="77777777" w:rsidR="00E53912" w:rsidRPr="009C6602" w:rsidRDefault="00E53912" w:rsidP="009C6602">
            <w:pPr>
              <w:autoSpaceDE w:val="0"/>
              <w:autoSpaceDN w:val="0"/>
              <w:ind w:firstLine="61"/>
              <w:rPr>
                <w:rFonts w:asciiTheme="minorHAnsi" w:hAnsiTheme="minorHAnsi" w:cs="Arial"/>
                <w:szCs w:val="24"/>
                <w:lang w:val="en-US"/>
              </w:rPr>
            </w:pPr>
            <w:r w:rsidRPr="009C6602">
              <w:rPr>
                <w:rFonts w:asciiTheme="minorHAnsi" w:hAnsiTheme="minorHAnsi" w:cs="Arial"/>
                <w:szCs w:val="24"/>
                <w:lang w:val="en-US"/>
              </w:rPr>
              <w:t>3 balanced meals a day plus 2 snacks</w:t>
            </w:r>
          </w:p>
        </w:tc>
      </w:tr>
      <w:tr w:rsidR="00E53912" w:rsidRPr="009C6602" w14:paraId="3E2DE04E" w14:textId="77777777" w:rsidTr="009053DF">
        <w:tblPrEx>
          <w:tblLook w:val="04A0" w:firstRow="1" w:lastRow="0" w:firstColumn="1" w:lastColumn="0" w:noHBand="0" w:noVBand="1"/>
        </w:tblPrEx>
        <w:trPr>
          <w:cantSplit/>
          <w:jc w:val="center"/>
        </w:trPr>
        <w:tc>
          <w:tcPr>
            <w:tcW w:w="4320" w:type="dxa"/>
          </w:tcPr>
          <w:p w14:paraId="303667EA" w14:textId="32693A07" w:rsidR="00E53912" w:rsidRPr="00E53912" w:rsidRDefault="00E53912" w:rsidP="00A67642">
            <w:pPr>
              <w:pStyle w:val="ListParagraph"/>
              <w:numPr>
                <w:ilvl w:val="0"/>
                <w:numId w:val="156"/>
              </w:numPr>
              <w:autoSpaceDE w:val="0"/>
              <w:autoSpaceDN w:val="0"/>
              <w:ind w:left="330"/>
              <w:rPr>
                <w:rFonts w:asciiTheme="minorHAnsi" w:hAnsiTheme="minorHAnsi" w:cs="Arial"/>
                <w:szCs w:val="24"/>
                <w:lang w:val="en-US"/>
              </w:rPr>
            </w:pPr>
            <w:r w:rsidRPr="00E53912">
              <w:rPr>
                <w:rFonts w:asciiTheme="minorHAnsi" w:eastAsia="Times New Roman" w:hAnsiTheme="minorHAnsi" w:cs="Arial"/>
                <w:szCs w:val="24"/>
                <w:lang w:val="en-US"/>
              </w:rPr>
              <w:t>Asymptomatic: 10% more energy (</w:t>
            </w:r>
            <w:r w:rsidRPr="00E53912">
              <w:rPr>
                <w:rFonts w:asciiTheme="minorHAnsi" w:hAnsiTheme="minorHAnsi" w:cs="Arial"/>
                <w:szCs w:val="24"/>
                <w:lang w:val="en-US"/>
              </w:rPr>
              <w:t>200–258 extra kcak/day)</w:t>
            </w:r>
          </w:p>
        </w:tc>
        <w:tc>
          <w:tcPr>
            <w:tcW w:w="4780" w:type="dxa"/>
            <w:vAlign w:val="center"/>
          </w:tcPr>
          <w:p w14:paraId="323D3973" w14:textId="466ACCF2" w:rsidR="00E53912" w:rsidRPr="00E53912" w:rsidRDefault="00E53912" w:rsidP="00A67642">
            <w:pPr>
              <w:pStyle w:val="ListParagraph"/>
              <w:numPr>
                <w:ilvl w:val="0"/>
                <w:numId w:val="156"/>
              </w:numPr>
              <w:autoSpaceDE w:val="0"/>
              <w:autoSpaceDN w:val="0"/>
              <w:adjustRightInd w:val="0"/>
              <w:ind w:left="335" w:hanging="335"/>
              <w:rPr>
                <w:rFonts w:asciiTheme="minorHAnsi" w:eastAsia="Times New Roman" w:hAnsiTheme="minorHAnsi" w:cs="Arial"/>
                <w:bCs/>
                <w:color w:val="000000"/>
                <w:szCs w:val="24"/>
                <w:lang w:val="en-US"/>
              </w:rPr>
            </w:pPr>
            <w:r w:rsidRPr="00E53912">
              <w:rPr>
                <w:rFonts w:asciiTheme="minorHAnsi" w:eastAsia="Times New Roman" w:hAnsiTheme="minorHAnsi" w:cs="Arial"/>
                <w:bCs/>
                <w:color w:val="000000"/>
                <w:szCs w:val="24"/>
                <w:lang w:val="en-US"/>
              </w:rPr>
              <w:t>1 mug (250 ml) of porridge</w:t>
            </w:r>
          </w:p>
          <w:p w14:paraId="71D1C884" w14:textId="77777777" w:rsidR="00E53912" w:rsidRPr="00E53912" w:rsidRDefault="00E53912" w:rsidP="00A67642">
            <w:pPr>
              <w:pStyle w:val="ListParagraph"/>
              <w:numPr>
                <w:ilvl w:val="0"/>
                <w:numId w:val="156"/>
              </w:numPr>
              <w:autoSpaceDE w:val="0"/>
              <w:autoSpaceDN w:val="0"/>
              <w:adjustRightInd w:val="0"/>
              <w:ind w:left="335" w:hanging="335"/>
              <w:rPr>
                <w:rFonts w:asciiTheme="minorHAnsi" w:eastAsia="Times New Roman" w:hAnsiTheme="minorHAnsi" w:cs="Arial"/>
                <w:bCs/>
                <w:color w:val="000000"/>
                <w:szCs w:val="24"/>
                <w:lang w:val="en-US"/>
              </w:rPr>
            </w:pPr>
            <w:r w:rsidRPr="00E53912">
              <w:rPr>
                <w:rFonts w:asciiTheme="minorHAnsi" w:eastAsia="Times New Roman" w:hAnsiTheme="minorHAnsi" w:cs="Arial"/>
                <w:bCs/>
                <w:color w:val="000000"/>
                <w:szCs w:val="24"/>
                <w:lang w:val="en-US"/>
              </w:rPr>
              <w:t xml:space="preserve">2 medium sweet potatoes </w:t>
            </w:r>
          </w:p>
          <w:p w14:paraId="180664B2" w14:textId="77777777" w:rsidR="00E53912" w:rsidRPr="00E53912" w:rsidRDefault="00E53912" w:rsidP="00A67642">
            <w:pPr>
              <w:pStyle w:val="ListParagraph"/>
              <w:numPr>
                <w:ilvl w:val="0"/>
                <w:numId w:val="156"/>
              </w:numPr>
              <w:autoSpaceDE w:val="0"/>
              <w:autoSpaceDN w:val="0"/>
              <w:adjustRightInd w:val="0"/>
              <w:ind w:left="335" w:hanging="335"/>
              <w:rPr>
                <w:rFonts w:asciiTheme="minorHAnsi" w:eastAsia="Times New Roman" w:hAnsiTheme="minorHAnsi" w:cs="Arial"/>
                <w:bCs/>
                <w:color w:val="000000"/>
                <w:szCs w:val="24"/>
                <w:lang w:val="en-US"/>
              </w:rPr>
            </w:pPr>
            <w:r w:rsidRPr="00E53912">
              <w:rPr>
                <w:rFonts w:asciiTheme="minorHAnsi" w:eastAsia="Times New Roman" w:hAnsiTheme="minorHAnsi" w:cs="Arial"/>
                <w:bCs/>
                <w:color w:val="000000"/>
                <w:szCs w:val="24"/>
                <w:lang w:val="en-US"/>
              </w:rPr>
              <w:t xml:space="preserve">2–3 large coffee cups of boiled milk </w:t>
            </w:r>
          </w:p>
          <w:p w14:paraId="4851B424" w14:textId="77777777" w:rsidR="00E53912" w:rsidRPr="00E53912" w:rsidRDefault="00E53912" w:rsidP="00A67642">
            <w:pPr>
              <w:pStyle w:val="ListParagraph"/>
              <w:numPr>
                <w:ilvl w:val="0"/>
                <w:numId w:val="156"/>
              </w:numPr>
              <w:autoSpaceDE w:val="0"/>
              <w:autoSpaceDN w:val="0"/>
              <w:adjustRightInd w:val="0"/>
              <w:ind w:left="335" w:hanging="335"/>
              <w:rPr>
                <w:rFonts w:asciiTheme="minorHAnsi" w:eastAsia="Times New Roman" w:hAnsiTheme="minorHAnsi" w:cs="Arial"/>
                <w:bCs/>
                <w:color w:val="000000"/>
                <w:szCs w:val="24"/>
                <w:lang w:val="en-US"/>
              </w:rPr>
            </w:pPr>
            <w:r w:rsidRPr="00E53912">
              <w:rPr>
                <w:rFonts w:asciiTheme="minorHAnsi" w:eastAsia="Times New Roman" w:hAnsiTheme="minorHAnsi" w:cs="Arial"/>
                <w:bCs/>
                <w:color w:val="000000"/>
                <w:szCs w:val="24"/>
                <w:lang w:val="en-US"/>
              </w:rPr>
              <w:t xml:space="preserve">2 bananas </w:t>
            </w:r>
          </w:p>
          <w:p w14:paraId="01789AC1" w14:textId="77777777" w:rsidR="00E53912" w:rsidRPr="00E53912" w:rsidRDefault="00E53912" w:rsidP="00A67642">
            <w:pPr>
              <w:pStyle w:val="ListParagraph"/>
              <w:numPr>
                <w:ilvl w:val="0"/>
                <w:numId w:val="156"/>
              </w:numPr>
              <w:autoSpaceDE w:val="0"/>
              <w:autoSpaceDN w:val="0"/>
              <w:adjustRightInd w:val="0"/>
              <w:ind w:left="335" w:hanging="335"/>
              <w:jc w:val="both"/>
              <w:rPr>
                <w:rFonts w:asciiTheme="minorHAnsi" w:eastAsia="Times New Roman" w:hAnsiTheme="minorHAnsi" w:cs="Arial"/>
                <w:bCs/>
                <w:color w:val="000000"/>
                <w:szCs w:val="24"/>
                <w:lang w:val="en-US"/>
              </w:rPr>
            </w:pPr>
            <w:r w:rsidRPr="00E53912">
              <w:rPr>
                <w:rFonts w:asciiTheme="minorHAnsi" w:eastAsia="Times New Roman" w:hAnsiTheme="minorHAnsi" w:cs="Arial"/>
                <w:bCs/>
                <w:color w:val="000000"/>
                <w:szCs w:val="24"/>
                <w:lang w:val="en-US"/>
              </w:rPr>
              <w:t xml:space="preserve">2 small serving spoons of boiled pumpkin </w:t>
            </w:r>
          </w:p>
          <w:p w14:paraId="0AD59125" w14:textId="77777777" w:rsidR="00E53912" w:rsidRPr="00E53912" w:rsidRDefault="00E53912" w:rsidP="00A67642">
            <w:pPr>
              <w:pStyle w:val="ListParagraph"/>
              <w:numPr>
                <w:ilvl w:val="0"/>
                <w:numId w:val="156"/>
              </w:numPr>
              <w:autoSpaceDE w:val="0"/>
              <w:autoSpaceDN w:val="0"/>
              <w:adjustRightInd w:val="0"/>
              <w:spacing w:after="60"/>
              <w:ind w:left="331" w:hanging="331"/>
              <w:contextualSpacing w:val="0"/>
              <w:rPr>
                <w:rFonts w:asciiTheme="minorHAnsi" w:hAnsiTheme="minorHAnsi" w:cs="Arial"/>
                <w:szCs w:val="24"/>
                <w:lang w:val="en-US"/>
              </w:rPr>
            </w:pPr>
            <w:r w:rsidRPr="00E53912">
              <w:rPr>
                <w:rFonts w:asciiTheme="minorHAnsi" w:eastAsia="Times New Roman" w:hAnsiTheme="minorHAnsi" w:cs="Arial"/>
                <w:bCs/>
                <w:color w:val="000000"/>
                <w:szCs w:val="24"/>
                <w:lang w:val="en-US"/>
              </w:rPr>
              <w:t>1 small serving spoon of meat sauce and 1 small serving spoons of vegetables</w:t>
            </w:r>
          </w:p>
        </w:tc>
      </w:tr>
      <w:tr w:rsidR="00E53912" w:rsidRPr="009C6602" w14:paraId="76FF8FC8" w14:textId="77777777" w:rsidTr="009053DF">
        <w:tblPrEx>
          <w:tblLook w:val="04A0" w:firstRow="1" w:lastRow="0" w:firstColumn="1" w:lastColumn="0" w:noHBand="0" w:noVBand="1"/>
        </w:tblPrEx>
        <w:trPr>
          <w:cantSplit/>
          <w:jc w:val="center"/>
        </w:trPr>
        <w:tc>
          <w:tcPr>
            <w:tcW w:w="4320" w:type="dxa"/>
          </w:tcPr>
          <w:p w14:paraId="677B6684" w14:textId="412E2B38" w:rsidR="00E53912" w:rsidRPr="00E53912" w:rsidRDefault="00E53912" w:rsidP="00A67642">
            <w:pPr>
              <w:pStyle w:val="ListParagraph"/>
              <w:numPr>
                <w:ilvl w:val="0"/>
                <w:numId w:val="156"/>
              </w:numPr>
              <w:autoSpaceDE w:val="0"/>
              <w:autoSpaceDN w:val="0"/>
              <w:ind w:left="330"/>
              <w:rPr>
                <w:rFonts w:asciiTheme="minorHAnsi" w:hAnsiTheme="minorHAnsi" w:cs="Arial"/>
                <w:szCs w:val="24"/>
                <w:lang w:val="en-US"/>
              </w:rPr>
            </w:pPr>
            <w:r w:rsidRPr="00E53912">
              <w:rPr>
                <w:rFonts w:asciiTheme="minorHAnsi" w:eastAsia="Times New Roman" w:hAnsiTheme="minorHAnsi" w:cs="Arial"/>
                <w:szCs w:val="24"/>
                <w:lang w:val="en-US"/>
              </w:rPr>
              <w:t>Symptomatic: 20% more energy (400–516 extra kcal/day)</w:t>
            </w:r>
          </w:p>
        </w:tc>
        <w:tc>
          <w:tcPr>
            <w:tcW w:w="4780" w:type="dxa"/>
            <w:vAlign w:val="center"/>
          </w:tcPr>
          <w:p w14:paraId="0418CDEB" w14:textId="77777777" w:rsidR="00E53912" w:rsidRPr="00E53912" w:rsidRDefault="00E53912" w:rsidP="00A67642">
            <w:pPr>
              <w:pStyle w:val="ListParagraph"/>
              <w:numPr>
                <w:ilvl w:val="0"/>
                <w:numId w:val="156"/>
              </w:numPr>
              <w:autoSpaceDE w:val="0"/>
              <w:autoSpaceDN w:val="0"/>
              <w:adjustRightInd w:val="0"/>
              <w:ind w:left="335" w:hanging="335"/>
              <w:rPr>
                <w:rFonts w:asciiTheme="minorHAnsi" w:eastAsia="Times New Roman" w:hAnsiTheme="minorHAnsi" w:cs="Arial"/>
                <w:bCs/>
                <w:color w:val="000000"/>
                <w:szCs w:val="24"/>
                <w:lang w:val="en-US"/>
              </w:rPr>
            </w:pPr>
            <w:r w:rsidRPr="00E53912">
              <w:rPr>
                <w:rFonts w:asciiTheme="minorHAnsi" w:eastAsia="Times New Roman" w:hAnsiTheme="minorHAnsi" w:cs="Arial"/>
                <w:bCs/>
                <w:color w:val="000000"/>
                <w:szCs w:val="24"/>
                <w:lang w:val="en-US"/>
              </w:rPr>
              <w:t xml:space="preserve">2 mugs (500 ml) of porridge </w:t>
            </w:r>
          </w:p>
          <w:p w14:paraId="46A067E5" w14:textId="77777777" w:rsidR="00E53912" w:rsidRPr="00E53912" w:rsidRDefault="00E53912" w:rsidP="00A67642">
            <w:pPr>
              <w:pStyle w:val="ListParagraph"/>
              <w:numPr>
                <w:ilvl w:val="0"/>
                <w:numId w:val="156"/>
              </w:numPr>
              <w:autoSpaceDE w:val="0"/>
              <w:autoSpaceDN w:val="0"/>
              <w:adjustRightInd w:val="0"/>
              <w:ind w:left="335" w:hanging="335"/>
              <w:rPr>
                <w:rFonts w:asciiTheme="minorHAnsi" w:eastAsia="Times New Roman" w:hAnsiTheme="minorHAnsi" w:cs="Arial"/>
                <w:bCs/>
                <w:color w:val="000000"/>
                <w:szCs w:val="24"/>
                <w:lang w:val="en-US"/>
              </w:rPr>
            </w:pPr>
            <w:r w:rsidRPr="00E53912">
              <w:rPr>
                <w:rFonts w:asciiTheme="minorHAnsi" w:eastAsia="Times New Roman" w:hAnsiTheme="minorHAnsi" w:cs="Arial"/>
                <w:bCs/>
                <w:color w:val="000000"/>
                <w:szCs w:val="24"/>
                <w:lang w:val="en-US"/>
              </w:rPr>
              <w:t xml:space="preserve">4 medium sweet potatoes </w:t>
            </w:r>
          </w:p>
          <w:p w14:paraId="12BE8686" w14:textId="77777777" w:rsidR="00E53912" w:rsidRPr="00E53912" w:rsidRDefault="00E53912" w:rsidP="00A67642">
            <w:pPr>
              <w:pStyle w:val="ListParagraph"/>
              <w:numPr>
                <w:ilvl w:val="0"/>
                <w:numId w:val="156"/>
              </w:numPr>
              <w:autoSpaceDE w:val="0"/>
              <w:autoSpaceDN w:val="0"/>
              <w:adjustRightInd w:val="0"/>
              <w:ind w:left="335" w:hanging="335"/>
              <w:rPr>
                <w:rFonts w:asciiTheme="minorHAnsi" w:eastAsia="Times New Roman" w:hAnsiTheme="minorHAnsi" w:cs="Arial"/>
                <w:bCs/>
                <w:color w:val="000000"/>
                <w:szCs w:val="24"/>
                <w:lang w:val="en-US"/>
              </w:rPr>
            </w:pPr>
            <w:r w:rsidRPr="00E53912">
              <w:rPr>
                <w:rFonts w:asciiTheme="minorHAnsi" w:eastAsia="Times New Roman" w:hAnsiTheme="minorHAnsi" w:cs="Arial"/>
                <w:bCs/>
                <w:color w:val="000000"/>
                <w:szCs w:val="24"/>
                <w:lang w:val="en-US"/>
              </w:rPr>
              <w:t xml:space="preserve">4 bananas </w:t>
            </w:r>
          </w:p>
          <w:p w14:paraId="323B7D5A" w14:textId="77777777" w:rsidR="00E53912" w:rsidRPr="00E53912" w:rsidRDefault="00E53912" w:rsidP="00A67642">
            <w:pPr>
              <w:pStyle w:val="ListParagraph"/>
              <w:numPr>
                <w:ilvl w:val="0"/>
                <w:numId w:val="156"/>
              </w:numPr>
              <w:autoSpaceDE w:val="0"/>
              <w:autoSpaceDN w:val="0"/>
              <w:adjustRightInd w:val="0"/>
              <w:ind w:left="335" w:hanging="335"/>
              <w:rPr>
                <w:rFonts w:asciiTheme="minorHAnsi" w:eastAsia="Times New Roman" w:hAnsiTheme="minorHAnsi" w:cs="Arial"/>
                <w:bCs/>
                <w:color w:val="000000"/>
                <w:szCs w:val="24"/>
                <w:lang w:val="en-US"/>
              </w:rPr>
            </w:pPr>
            <w:r w:rsidRPr="00E53912">
              <w:rPr>
                <w:rFonts w:asciiTheme="minorHAnsi" w:eastAsia="Times New Roman" w:hAnsiTheme="minorHAnsi" w:cs="Arial"/>
                <w:bCs/>
                <w:color w:val="000000"/>
                <w:szCs w:val="24"/>
                <w:lang w:val="en-US"/>
              </w:rPr>
              <w:t xml:space="preserve">2 small serving spoons of meat sauce and 2 small serving spoons of vegetables </w:t>
            </w:r>
          </w:p>
          <w:p w14:paraId="2F44A1CA" w14:textId="77777777" w:rsidR="00E53912" w:rsidRPr="00E53912" w:rsidRDefault="00E53912" w:rsidP="00A67642">
            <w:pPr>
              <w:pStyle w:val="ListParagraph"/>
              <w:numPr>
                <w:ilvl w:val="0"/>
                <w:numId w:val="156"/>
              </w:numPr>
              <w:autoSpaceDE w:val="0"/>
              <w:autoSpaceDN w:val="0"/>
              <w:adjustRightInd w:val="0"/>
              <w:spacing w:after="60"/>
              <w:ind w:left="331" w:hanging="331"/>
              <w:rPr>
                <w:rFonts w:asciiTheme="minorHAnsi" w:hAnsiTheme="minorHAnsi" w:cs="Arial"/>
                <w:szCs w:val="24"/>
                <w:lang w:val="en-US"/>
              </w:rPr>
            </w:pPr>
            <w:r w:rsidRPr="00E53912">
              <w:rPr>
                <w:rFonts w:asciiTheme="minorHAnsi" w:eastAsia="Times New Roman" w:hAnsiTheme="minorHAnsi" w:cs="Arial"/>
                <w:bCs/>
                <w:color w:val="000000"/>
                <w:szCs w:val="24"/>
                <w:lang w:val="en-US"/>
              </w:rPr>
              <w:t>6 eggs</w:t>
            </w:r>
          </w:p>
        </w:tc>
      </w:tr>
      <w:tr w:rsidR="00E53912" w:rsidRPr="009C6602" w14:paraId="4E3220FB" w14:textId="77777777" w:rsidTr="009053DF">
        <w:tblPrEx>
          <w:tblLook w:val="04A0" w:firstRow="1" w:lastRow="0" w:firstColumn="1" w:lastColumn="0" w:noHBand="0" w:noVBand="1"/>
        </w:tblPrEx>
        <w:trPr>
          <w:cantSplit/>
          <w:jc w:val="center"/>
        </w:trPr>
        <w:tc>
          <w:tcPr>
            <w:tcW w:w="4320" w:type="dxa"/>
          </w:tcPr>
          <w:p w14:paraId="24BAA0C8" w14:textId="6D4FEBD3" w:rsidR="00E53912" w:rsidRPr="009C6602" w:rsidRDefault="00E53912" w:rsidP="00A67642">
            <w:pPr>
              <w:pStyle w:val="ListParagraph"/>
              <w:numPr>
                <w:ilvl w:val="0"/>
                <w:numId w:val="156"/>
              </w:numPr>
              <w:autoSpaceDE w:val="0"/>
              <w:autoSpaceDN w:val="0"/>
              <w:spacing w:after="60"/>
              <w:ind w:left="331"/>
              <w:rPr>
                <w:rFonts w:asciiTheme="minorHAnsi" w:eastAsia="Times New Roman" w:hAnsiTheme="minorHAnsi" w:cs="Arial"/>
                <w:szCs w:val="24"/>
                <w:lang w:val="en-US"/>
              </w:rPr>
            </w:pPr>
            <w:r w:rsidRPr="00145074">
              <w:rPr>
                <w:rFonts w:asciiTheme="minorHAnsi" w:eastAsia="Times New Roman" w:hAnsiTheme="minorHAnsi" w:cs="Arial"/>
                <w:szCs w:val="24"/>
                <w:lang w:val="en-US"/>
              </w:rPr>
              <w:t>Pregnant/postpartum:</w:t>
            </w:r>
            <w:r w:rsidRPr="00E53912">
              <w:rPr>
                <w:rFonts w:asciiTheme="minorHAnsi" w:eastAsia="Times New Roman" w:hAnsiTheme="minorHAnsi" w:cs="Arial"/>
                <w:szCs w:val="24"/>
                <w:lang w:val="en-US"/>
              </w:rPr>
              <w:t xml:space="preserve"> 2,460–2,570 kcal/day</w:t>
            </w:r>
          </w:p>
        </w:tc>
        <w:tc>
          <w:tcPr>
            <w:tcW w:w="4780" w:type="dxa"/>
          </w:tcPr>
          <w:p w14:paraId="26B6CF0E" w14:textId="77777777" w:rsidR="00E53912" w:rsidRPr="009C6602" w:rsidRDefault="00E53912" w:rsidP="00A67642">
            <w:pPr>
              <w:pStyle w:val="ListParagraph"/>
              <w:numPr>
                <w:ilvl w:val="0"/>
                <w:numId w:val="156"/>
              </w:numPr>
              <w:autoSpaceDE w:val="0"/>
              <w:autoSpaceDN w:val="0"/>
              <w:adjustRightInd w:val="0"/>
              <w:ind w:left="335" w:hanging="335"/>
              <w:rPr>
                <w:rFonts w:asciiTheme="minorHAnsi" w:eastAsia="Times New Roman" w:hAnsiTheme="minorHAnsi" w:cs="Arial"/>
                <w:szCs w:val="24"/>
                <w:lang w:val="en-US"/>
              </w:rPr>
            </w:pPr>
            <w:r w:rsidRPr="009053DF">
              <w:rPr>
                <w:rFonts w:asciiTheme="minorHAnsi" w:eastAsia="Times New Roman" w:hAnsiTheme="minorHAnsi" w:cs="Arial"/>
                <w:bCs/>
                <w:color w:val="000000"/>
                <w:szCs w:val="24"/>
                <w:lang w:val="en-US"/>
              </w:rPr>
              <w:t>3 balanced meals a day plus 3–4 snacks</w:t>
            </w:r>
          </w:p>
        </w:tc>
      </w:tr>
      <w:tr w:rsidR="00E53912" w:rsidRPr="009C6602" w14:paraId="5B32F9B4" w14:textId="77777777" w:rsidTr="009053DF">
        <w:tblPrEx>
          <w:tblLook w:val="04A0" w:firstRow="1" w:lastRow="0" w:firstColumn="1" w:lastColumn="0" w:noHBand="0" w:noVBand="1"/>
        </w:tblPrEx>
        <w:trPr>
          <w:cantSplit/>
          <w:jc w:val="center"/>
        </w:trPr>
        <w:tc>
          <w:tcPr>
            <w:tcW w:w="4320" w:type="dxa"/>
          </w:tcPr>
          <w:p w14:paraId="3FE0002C" w14:textId="50611B28" w:rsidR="00E53912" w:rsidRPr="00E53912" w:rsidRDefault="00E53912" w:rsidP="00A67642">
            <w:pPr>
              <w:pStyle w:val="ListParagraph"/>
              <w:numPr>
                <w:ilvl w:val="0"/>
                <w:numId w:val="156"/>
              </w:numPr>
              <w:autoSpaceDE w:val="0"/>
              <w:autoSpaceDN w:val="0"/>
              <w:spacing w:after="60"/>
              <w:ind w:left="331"/>
              <w:rPr>
                <w:rFonts w:asciiTheme="minorHAnsi" w:eastAsia="Times New Roman" w:hAnsiTheme="minorHAnsi" w:cs="Arial"/>
                <w:szCs w:val="24"/>
                <w:lang w:val="en-US"/>
              </w:rPr>
            </w:pPr>
            <w:r w:rsidRPr="00E53912">
              <w:rPr>
                <w:rFonts w:asciiTheme="minorHAnsi" w:eastAsia="Times New Roman" w:hAnsiTheme="minorHAnsi" w:cs="Arial"/>
                <w:szCs w:val="24"/>
                <w:lang w:val="en-US"/>
              </w:rPr>
              <w:t>Asymptomatic: 10% more energy (246–257 extra kcal/day)</w:t>
            </w:r>
          </w:p>
        </w:tc>
        <w:tc>
          <w:tcPr>
            <w:tcW w:w="4780" w:type="dxa"/>
            <w:shd w:val="clear" w:color="auto" w:fill="FFFFFF" w:themeFill="background1"/>
            <w:vAlign w:val="center"/>
          </w:tcPr>
          <w:p w14:paraId="6911DA44" w14:textId="77777777" w:rsidR="00145074" w:rsidRPr="00E53912" w:rsidRDefault="00145074" w:rsidP="00A67642">
            <w:pPr>
              <w:pStyle w:val="ListParagraph"/>
              <w:numPr>
                <w:ilvl w:val="0"/>
                <w:numId w:val="156"/>
              </w:numPr>
              <w:autoSpaceDE w:val="0"/>
              <w:autoSpaceDN w:val="0"/>
              <w:adjustRightInd w:val="0"/>
              <w:ind w:left="335" w:hanging="335"/>
              <w:rPr>
                <w:rFonts w:asciiTheme="minorHAnsi" w:eastAsia="Times New Roman" w:hAnsiTheme="minorHAnsi" w:cs="Arial"/>
                <w:bCs/>
                <w:color w:val="000000"/>
                <w:szCs w:val="24"/>
                <w:lang w:val="en-US"/>
              </w:rPr>
            </w:pPr>
            <w:r w:rsidRPr="00E53912">
              <w:rPr>
                <w:rFonts w:asciiTheme="minorHAnsi" w:eastAsia="Times New Roman" w:hAnsiTheme="minorHAnsi" w:cs="Arial"/>
                <w:bCs/>
                <w:color w:val="000000"/>
                <w:szCs w:val="24"/>
                <w:lang w:val="en-US"/>
              </w:rPr>
              <w:t>1 mug (250 ml) of porridge</w:t>
            </w:r>
          </w:p>
          <w:p w14:paraId="6CEF3F16" w14:textId="77777777" w:rsidR="00145074" w:rsidRPr="00E53912" w:rsidRDefault="00145074" w:rsidP="00A67642">
            <w:pPr>
              <w:pStyle w:val="ListParagraph"/>
              <w:numPr>
                <w:ilvl w:val="0"/>
                <w:numId w:val="156"/>
              </w:numPr>
              <w:autoSpaceDE w:val="0"/>
              <w:autoSpaceDN w:val="0"/>
              <w:adjustRightInd w:val="0"/>
              <w:ind w:left="335" w:hanging="335"/>
              <w:rPr>
                <w:rFonts w:asciiTheme="minorHAnsi" w:eastAsia="Times New Roman" w:hAnsiTheme="minorHAnsi" w:cs="Arial"/>
                <w:bCs/>
                <w:color w:val="000000"/>
                <w:szCs w:val="24"/>
                <w:lang w:val="en-US"/>
              </w:rPr>
            </w:pPr>
            <w:r w:rsidRPr="00E53912">
              <w:rPr>
                <w:rFonts w:asciiTheme="minorHAnsi" w:eastAsia="Times New Roman" w:hAnsiTheme="minorHAnsi" w:cs="Arial"/>
                <w:bCs/>
                <w:color w:val="000000"/>
                <w:szCs w:val="24"/>
                <w:lang w:val="en-US"/>
              </w:rPr>
              <w:t xml:space="preserve">2 medium sweet potatoes </w:t>
            </w:r>
          </w:p>
          <w:p w14:paraId="31542DC6" w14:textId="77777777" w:rsidR="00145074" w:rsidRPr="00E53912" w:rsidRDefault="00145074" w:rsidP="00A67642">
            <w:pPr>
              <w:pStyle w:val="ListParagraph"/>
              <w:numPr>
                <w:ilvl w:val="0"/>
                <w:numId w:val="156"/>
              </w:numPr>
              <w:autoSpaceDE w:val="0"/>
              <w:autoSpaceDN w:val="0"/>
              <w:adjustRightInd w:val="0"/>
              <w:ind w:left="335" w:hanging="335"/>
              <w:rPr>
                <w:rFonts w:asciiTheme="minorHAnsi" w:eastAsia="Times New Roman" w:hAnsiTheme="minorHAnsi" w:cs="Arial"/>
                <w:bCs/>
                <w:color w:val="000000"/>
                <w:szCs w:val="24"/>
                <w:lang w:val="en-US"/>
              </w:rPr>
            </w:pPr>
            <w:r w:rsidRPr="00E53912">
              <w:rPr>
                <w:rFonts w:asciiTheme="minorHAnsi" w:eastAsia="Times New Roman" w:hAnsiTheme="minorHAnsi" w:cs="Arial"/>
                <w:bCs/>
                <w:color w:val="000000"/>
                <w:szCs w:val="24"/>
                <w:lang w:val="en-US"/>
              </w:rPr>
              <w:t xml:space="preserve">2–3 large coffee cups of boiled milk </w:t>
            </w:r>
          </w:p>
          <w:p w14:paraId="311DD665" w14:textId="77777777" w:rsidR="0076530D" w:rsidRDefault="0076530D" w:rsidP="00A67642">
            <w:pPr>
              <w:pStyle w:val="ListParagraph"/>
              <w:numPr>
                <w:ilvl w:val="0"/>
                <w:numId w:val="156"/>
              </w:numPr>
              <w:autoSpaceDE w:val="0"/>
              <w:autoSpaceDN w:val="0"/>
              <w:adjustRightInd w:val="0"/>
              <w:ind w:left="335" w:hanging="335"/>
              <w:rPr>
                <w:rFonts w:asciiTheme="minorHAnsi" w:eastAsia="Times New Roman" w:hAnsiTheme="minorHAnsi" w:cs="Arial"/>
                <w:bCs/>
                <w:color w:val="000000"/>
                <w:szCs w:val="24"/>
                <w:lang w:val="en-US"/>
              </w:rPr>
            </w:pPr>
            <w:r>
              <w:rPr>
                <w:rFonts w:asciiTheme="minorHAnsi" w:eastAsia="Times New Roman" w:hAnsiTheme="minorHAnsi" w:cs="Arial"/>
                <w:bCs/>
                <w:color w:val="000000"/>
                <w:szCs w:val="24"/>
                <w:lang w:val="en-US"/>
              </w:rPr>
              <w:t>1 cup pasta and 1 cup of tomato sauce</w:t>
            </w:r>
          </w:p>
          <w:p w14:paraId="056CC54C" w14:textId="77777777" w:rsidR="00145074" w:rsidRPr="00E53912" w:rsidRDefault="00145074" w:rsidP="00A67642">
            <w:pPr>
              <w:pStyle w:val="ListParagraph"/>
              <w:numPr>
                <w:ilvl w:val="0"/>
                <w:numId w:val="156"/>
              </w:numPr>
              <w:autoSpaceDE w:val="0"/>
              <w:autoSpaceDN w:val="0"/>
              <w:adjustRightInd w:val="0"/>
              <w:ind w:left="335" w:hanging="335"/>
              <w:rPr>
                <w:rFonts w:asciiTheme="minorHAnsi" w:eastAsia="Times New Roman" w:hAnsiTheme="minorHAnsi" w:cs="Arial"/>
                <w:bCs/>
                <w:color w:val="000000"/>
                <w:szCs w:val="24"/>
                <w:lang w:val="en-US"/>
              </w:rPr>
            </w:pPr>
            <w:r w:rsidRPr="00E53912">
              <w:rPr>
                <w:rFonts w:asciiTheme="minorHAnsi" w:eastAsia="Times New Roman" w:hAnsiTheme="minorHAnsi" w:cs="Arial"/>
                <w:bCs/>
                <w:color w:val="000000"/>
                <w:szCs w:val="24"/>
                <w:lang w:val="en-US"/>
              </w:rPr>
              <w:t xml:space="preserve">2 bananas </w:t>
            </w:r>
          </w:p>
          <w:p w14:paraId="38D9A936" w14:textId="77777777" w:rsidR="00145074" w:rsidRDefault="00145074" w:rsidP="00A67642">
            <w:pPr>
              <w:pStyle w:val="ListParagraph"/>
              <w:numPr>
                <w:ilvl w:val="0"/>
                <w:numId w:val="156"/>
              </w:numPr>
              <w:autoSpaceDE w:val="0"/>
              <w:autoSpaceDN w:val="0"/>
              <w:adjustRightInd w:val="0"/>
              <w:ind w:left="335" w:hanging="335"/>
              <w:jc w:val="both"/>
              <w:rPr>
                <w:rFonts w:asciiTheme="minorHAnsi" w:eastAsia="Times New Roman" w:hAnsiTheme="minorHAnsi" w:cs="Arial"/>
                <w:bCs/>
                <w:color w:val="000000"/>
                <w:szCs w:val="24"/>
                <w:lang w:val="en-US"/>
              </w:rPr>
            </w:pPr>
            <w:r w:rsidRPr="00E53912">
              <w:rPr>
                <w:rFonts w:asciiTheme="minorHAnsi" w:eastAsia="Times New Roman" w:hAnsiTheme="minorHAnsi" w:cs="Arial"/>
                <w:bCs/>
                <w:color w:val="000000"/>
                <w:szCs w:val="24"/>
                <w:lang w:val="en-US"/>
              </w:rPr>
              <w:t xml:space="preserve">2 small serving spoons of boiled pumpkin </w:t>
            </w:r>
          </w:p>
          <w:p w14:paraId="0F7373ED" w14:textId="0AB25A3B" w:rsidR="0076530D" w:rsidRPr="0076530D" w:rsidRDefault="0076530D" w:rsidP="00A67642">
            <w:pPr>
              <w:pStyle w:val="ListParagraph"/>
              <w:numPr>
                <w:ilvl w:val="0"/>
                <w:numId w:val="156"/>
              </w:numPr>
              <w:autoSpaceDE w:val="0"/>
              <w:autoSpaceDN w:val="0"/>
              <w:adjustRightInd w:val="0"/>
              <w:spacing w:after="60"/>
              <w:ind w:left="331" w:hanging="331"/>
              <w:jc w:val="both"/>
              <w:rPr>
                <w:rFonts w:asciiTheme="minorHAnsi" w:eastAsia="Times New Roman" w:hAnsiTheme="minorHAnsi" w:cs="Arial"/>
                <w:bCs/>
                <w:color w:val="000000"/>
                <w:szCs w:val="24"/>
                <w:lang w:val="en-US"/>
              </w:rPr>
            </w:pPr>
            <w:r>
              <w:rPr>
                <w:rFonts w:asciiTheme="minorHAnsi" w:eastAsia="Times New Roman" w:hAnsiTheme="minorHAnsi" w:cs="Arial"/>
                <w:bCs/>
                <w:color w:val="000000"/>
                <w:szCs w:val="24"/>
                <w:lang w:val="en-US"/>
              </w:rPr>
              <w:t>1 cup of broiled chicken and 1 serving of vegetables</w:t>
            </w:r>
          </w:p>
        </w:tc>
      </w:tr>
      <w:tr w:rsidR="00E53912" w:rsidRPr="009C6602" w14:paraId="4E6C9AB9" w14:textId="77777777" w:rsidTr="009053DF">
        <w:tblPrEx>
          <w:tblLook w:val="04A0" w:firstRow="1" w:lastRow="0" w:firstColumn="1" w:lastColumn="0" w:noHBand="0" w:noVBand="1"/>
        </w:tblPrEx>
        <w:trPr>
          <w:cantSplit/>
          <w:jc w:val="center"/>
        </w:trPr>
        <w:tc>
          <w:tcPr>
            <w:tcW w:w="4320" w:type="dxa"/>
          </w:tcPr>
          <w:p w14:paraId="659D1266" w14:textId="60B6BB0E" w:rsidR="00E53912" w:rsidRPr="00E53912" w:rsidRDefault="00E53912" w:rsidP="00A67642">
            <w:pPr>
              <w:pStyle w:val="ListParagraph"/>
              <w:numPr>
                <w:ilvl w:val="0"/>
                <w:numId w:val="156"/>
              </w:numPr>
              <w:autoSpaceDE w:val="0"/>
              <w:autoSpaceDN w:val="0"/>
              <w:spacing w:after="60"/>
              <w:ind w:left="331"/>
              <w:rPr>
                <w:rFonts w:asciiTheme="minorHAnsi" w:eastAsia="Times New Roman" w:hAnsiTheme="minorHAnsi" w:cs="Arial"/>
                <w:szCs w:val="24"/>
                <w:lang w:val="en-US"/>
              </w:rPr>
            </w:pPr>
            <w:r w:rsidRPr="00E53912">
              <w:rPr>
                <w:rFonts w:asciiTheme="minorHAnsi" w:eastAsia="Times New Roman" w:hAnsiTheme="minorHAnsi" w:cs="Arial"/>
                <w:szCs w:val="24"/>
                <w:lang w:val="en-US"/>
              </w:rPr>
              <w:t>Aymptomatic: 20% more energy (492–514 extra kcal/day</w:t>
            </w:r>
          </w:p>
        </w:tc>
        <w:tc>
          <w:tcPr>
            <w:tcW w:w="4780" w:type="dxa"/>
            <w:shd w:val="clear" w:color="auto" w:fill="FFFFFF" w:themeFill="background1"/>
            <w:vAlign w:val="center"/>
          </w:tcPr>
          <w:p w14:paraId="31EAB44C" w14:textId="31C8F3B2" w:rsidR="0076530D" w:rsidRDefault="0076530D" w:rsidP="00A67642">
            <w:pPr>
              <w:pStyle w:val="ListParagraph"/>
              <w:numPr>
                <w:ilvl w:val="0"/>
                <w:numId w:val="156"/>
              </w:numPr>
              <w:autoSpaceDE w:val="0"/>
              <w:autoSpaceDN w:val="0"/>
              <w:adjustRightInd w:val="0"/>
              <w:ind w:left="335" w:hanging="335"/>
              <w:rPr>
                <w:rFonts w:asciiTheme="minorHAnsi" w:eastAsia="Times New Roman" w:hAnsiTheme="minorHAnsi" w:cs="Arial"/>
                <w:bCs/>
                <w:color w:val="000000"/>
                <w:szCs w:val="24"/>
                <w:lang w:val="en-US"/>
              </w:rPr>
            </w:pPr>
            <w:r>
              <w:rPr>
                <w:rFonts w:asciiTheme="minorHAnsi" w:eastAsia="Times New Roman" w:hAnsiTheme="minorHAnsi" w:cs="Arial"/>
                <w:bCs/>
                <w:color w:val="000000"/>
                <w:szCs w:val="24"/>
                <w:lang w:val="en-US"/>
              </w:rPr>
              <w:t>¾ cup roasted, salted soybeans</w:t>
            </w:r>
          </w:p>
          <w:p w14:paraId="775BF739" w14:textId="19D23FEA" w:rsidR="00145074" w:rsidRPr="00E53912" w:rsidRDefault="00145074" w:rsidP="00A67642">
            <w:pPr>
              <w:pStyle w:val="ListParagraph"/>
              <w:numPr>
                <w:ilvl w:val="0"/>
                <w:numId w:val="156"/>
              </w:numPr>
              <w:autoSpaceDE w:val="0"/>
              <w:autoSpaceDN w:val="0"/>
              <w:adjustRightInd w:val="0"/>
              <w:ind w:left="335" w:hanging="335"/>
              <w:rPr>
                <w:rFonts w:asciiTheme="minorHAnsi" w:eastAsia="Times New Roman" w:hAnsiTheme="minorHAnsi" w:cs="Arial"/>
                <w:bCs/>
                <w:color w:val="000000"/>
                <w:szCs w:val="24"/>
                <w:lang w:val="en-US"/>
              </w:rPr>
            </w:pPr>
            <w:r w:rsidRPr="00E53912">
              <w:rPr>
                <w:rFonts w:asciiTheme="minorHAnsi" w:eastAsia="Times New Roman" w:hAnsiTheme="minorHAnsi" w:cs="Arial"/>
                <w:bCs/>
                <w:color w:val="000000"/>
                <w:szCs w:val="24"/>
                <w:lang w:val="en-US"/>
              </w:rPr>
              <w:t xml:space="preserve">2 mugs (500 ml) of porridge </w:t>
            </w:r>
          </w:p>
          <w:p w14:paraId="09DB0FB9" w14:textId="72A3E227" w:rsidR="00145074" w:rsidRPr="00E53912" w:rsidRDefault="004E4C3B" w:rsidP="00A67642">
            <w:pPr>
              <w:pStyle w:val="ListParagraph"/>
              <w:numPr>
                <w:ilvl w:val="0"/>
                <w:numId w:val="156"/>
              </w:numPr>
              <w:autoSpaceDE w:val="0"/>
              <w:autoSpaceDN w:val="0"/>
              <w:adjustRightInd w:val="0"/>
              <w:ind w:left="335" w:hanging="335"/>
              <w:rPr>
                <w:rFonts w:asciiTheme="minorHAnsi" w:eastAsia="Times New Roman" w:hAnsiTheme="minorHAnsi" w:cs="Arial"/>
                <w:bCs/>
                <w:color w:val="000000"/>
                <w:szCs w:val="24"/>
                <w:lang w:val="en-US"/>
              </w:rPr>
            </w:pPr>
            <w:r>
              <w:rPr>
                <w:rFonts w:asciiTheme="minorHAnsi" w:eastAsia="Times New Roman" w:hAnsiTheme="minorHAnsi" w:cs="Arial"/>
                <w:bCs/>
                <w:color w:val="000000"/>
                <w:szCs w:val="24"/>
                <w:lang w:val="en-US"/>
              </w:rPr>
              <w:t>5</w:t>
            </w:r>
            <w:r w:rsidR="00145074" w:rsidRPr="00E53912">
              <w:rPr>
                <w:rFonts w:asciiTheme="minorHAnsi" w:eastAsia="Times New Roman" w:hAnsiTheme="minorHAnsi" w:cs="Arial"/>
                <w:bCs/>
                <w:color w:val="000000"/>
                <w:szCs w:val="24"/>
                <w:lang w:val="en-US"/>
              </w:rPr>
              <w:t xml:space="preserve"> bananas </w:t>
            </w:r>
          </w:p>
          <w:p w14:paraId="33F6E3A8" w14:textId="7EEBE0AE" w:rsidR="00145074" w:rsidRDefault="0076530D" w:rsidP="00A67642">
            <w:pPr>
              <w:pStyle w:val="ListParagraph"/>
              <w:numPr>
                <w:ilvl w:val="0"/>
                <w:numId w:val="156"/>
              </w:numPr>
              <w:autoSpaceDE w:val="0"/>
              <w:autoSpaceDN w:val="0"/>
              <w:adjustRightInd w:val="0"/>
              <w:ind w:left="335" w:hanging="335"/>
              <w:rPr>
                <w:rFonts w:asciiTheme="minorHAnsi" w:eastAsia="Times New Roman" w:hAnsiTheme="minorHAnsi" w:cs="Arial"/>
                <w:bCs/>
                <w:color w:val="000000"/>
                <w:szCs w:val="24"/>
                <w:lang w:val="en-US"/>
              </w:rPr>
            </w:pPr>
            <w:r>
              <w:rPr>
                <w:rFonts w:asciiTheme="minorHAnsi" w:eastAsia="Times New Roman" w:hAnsiTheme="minorHAnsi" w:cs="Arial"/>
                <w:bCs/>
                <w:color w:val="000000"/>
                <w:szCs w:val="24"/>
                <w:lang w:val="en-US"/>
              </w:rPr>
              <w:t>170 g of broiled fish and 1 whole avocado</w:t>
            </w:r>
            <w:r w:rsidR="00145074" w:rsidRPr="00E53912">
              <w:rPr>
                <w:rFonts w:asciiTheme="minorHAnsi" w:eastAsia="Times New Roman" w:hAnsiTheme="minorHAnsi" w:cs="Arial"/>
                <w:bCs/>
                <w:color w:val="000000"/>
                <w:szCs w:val="24"/>
                <w:lang w:val="en-US"/>
              </w:rPr>
              <w:t xml:space="preserve"> </w:t>
            </w:r>
          </w:p>
          <w:p w14:paraId="773C491F" w14:textId="4E4C38E6" w:rsidR="0076530D" w:rsidRDefault="0076530D" w:rsidP="00A67642">
            <w:pPr>
              <w:pStyle w:val="ListParagraph"/>
              <w:numPr>
                <w:ilvl w:val="0"/>
                <w:numId w:val="156"/>
              </w:numPr>
              <w:autoSpaceDE w:val="0"/>
              <w:autoSpaceDN w:val="0"/>
              <w:adjustRightInd w:val="0"/>
              <w:ind w:left="335" w:hanging="335"/>
              <w:rPr>
                <w:rFonts w:asciiTheme="minorHAnsi" w:eastAsia="Times New Roman" w:hAnsiTheme="minorHAnsi" w:cs="Arial"/>
                <w:bCs/>
                <w:color w:val="000000"/>
                <w:szCs w:val="24"/>
                <w:lang w:val="en-US"/>
              </w:rPr>
            </w:pPr>
            <w:r>
              <w:rPr>
                <w:rFonts w:asciiTheme="minorHAnsi" w:eastAsia="Times New Roman" w:hAnsiTheme="minorHAnsi" w:cs="Arial"/>
                <w:bCs/>
                <w:color w:val="000000"/>
                <w:szCs w:val="24"/>
                <w:lang w:val="en-US"/>
              </w:rPr>
              <w:t xml:space="preserve">170 g of broiled beef and ½ cup of boiled cabage </w:t>
            </w:r>
          </w:p>
          <w:p w14:paraId="6B02A708" w14:textId="2C620BEA" w:rsidR="0076530D" w:rsidRDefault="00145074" w:rsidP="00A67642">
            <w:pPr>
              <w:pStyle w:val="ListParagraph"/>
              <w:numPr>
                <w:ilvl w:val="0"/>
                <w:numId w:val="156"/>
              </w:numPr>
              <w:autoSpaceDE w:val="0"/>
              <w:autoSpaceDN w:val="0"/>
              <w:adjustRightInd w:val="0"/>
              <w:ind w:left="335" w:hanging="335"/>
              <w:rPr>
                <w:rFonts w:asciiTheme="minorHAnsi" w:eastAsia="Times New Roman" w:hAnsiTheme="minorHAnsi" w:cs="Arial"/>
                <w:bCs/>
                <w:color w:val="000000"/>
                <w:szCs w:val="24"/>
                <w:lang w:val="en-US"/>
              </w:rPr>
            </w:pPr>
            <w:r w:rsidRPr="009053DF">
              <w:rPr>
                <w:rFonts w:asciiTheme="minorHAnsi" w:eastAsia="Times New Roman" w:hAnsiTheme="minorHAnsi" w:cs="Arial"/>
                <w:bCs/>
                <w:color w:val="000000"/>
                <w:szCs w:val="24"/>
                <w:lang w:val="en-US"/>
              </w:rPr>
              <w:t>6 eggs</w:t>
            </w:r>
          </w:p>
          <w:p w14:paraId="14A4FC4C" w14:textId="77777777" w:rsidR="009053DF" w:rsidRDefault="009053DF" w:rsidP="009053DF">
            <w:pPr>
              <w:autoSpaceDE w:val="0"/>
              <w:autoSpaceDN w:val="0"/>
              <w:adjustRightInd w:val="0"/>
              <w:rPr>
                <w:rFonts w:asciiTheme="minorHAnsi" w:eastAsia="Times New Roman" w:hAnsiTheme="minorHAnsi" w:cs="Arial"/>
                <w:bCs/>
                <w:color w:val="000000"/>
                <w:szCs w:val="24"/>
                <w:lang w:val="en-US"/>
              </w:rPr>
            </w:pPr>
          </w:p>
          <w:p w14:paraId="186FBBE4" w14:textId="77777777" w:rsidR="009053DF" w:rsidRDefault="009053DF" w:rsidP="009053DF">
            <w:pPr>
              <w:autoSpaceDE w:val="0"/>
              <w:autoSpaceDN w:val="0"/>
              <w:adjustRightInd w:val="0"/>
              <w:rPr>
                <w:rFonts w:asciiTheme="minorHAnsi" w:eastAsia="Times New Roman" w:hAnsiTheme="minorHAnsi" w:cs="Arial"/>
                <w:bCs/>
                <w:color w:val="000000"/>
                <w:szCs w:val="24"/>
                <w:lang w:val="en-US"/>
              </w:rPr>
            </w:pPr>
          </w:p>
          <w:p w14:paraId="55D7AF4A" w14:textId="79DB3EBC" w:rsidR="009053DF" w:rsidRPr="009053DF" w:rsidRDefault="009053DF" w:rsidP="009053DF">
            <w:pPr>
              <w:autoSpaceDE w:val="0"/>
              <w:autoSpaceDN w:val="0"/>
              <w:adjustRightInd w:val="0"/>
              <w:rPr>
                <w:rFonts w:asciiTheme="minorHAnsi" w:eastAsia="Times New Roman" w:hAnsiTheme="minorHAnsi" w:cs="Arial"/>
                <w:bCs/>
                <w:color w:val="000000"/>
                <w:szCs w:val="24"/>
                <w:lang w:val="en-US"/>
              </w:rPr>
            </w:pPr>
          </w:p>
        </w:tc>
      </w:tr>
      <w:tr w:rsidR="00CB4541" w:rsidRPr="009C6602" w14:paraId="5D95FF90" w14:textId="77777777" w:rsidTr="00555897">
        <w:trPr>
          <w:cantSplit/>
          <w:jc w:val="center"/>
        </w:trPr>
        <w:tc>
          <w:tcPr>
            <w:tcW w:w="9100" w:type="dxa"/>
            <w:gridSpan w:val="2"/>
            <w:shd w:val="clear" w:color="auto" w:fill="F9EBEC"/>
            <w:vAlign w:val="center"/>
          </w:tcPr>
          <w:p w14:paraId="05245322" w14:textId="14139B9B" w:rsidR="00CB4541" w:rsidRPr="009C6602" w:rsidRDefault="00CB4541" w:rsidP="00CB4541">
            <w:pPr>
              <w:autoSpaceDE w:val="0"/>
              <w:autoSpaceDN w:val="0"/>
              <w:rPr>
                <w:rFonts w:asciiTheme="minorHAnsi" w:hAnsiTheme="minorHAnsi" w:cs="Arial"/>
                <w:b/>
                <w:bCs/>
                <w:szCs w:val="24"/>
                <w:lang w:val="en-US"/>
              </w:rPr>
            </w:pPr>
            <w:r>
              <w:rPr>
                <w:rFonts w:asciiTheme="minorHAnsi" w:hAnsiTheme="minorHAnsi" w:cs="Arial"/>
                <w:b/>
                <w:bCs/>
                <w:szCs w:val="24"/>
                <w:lang w:val="en-US"/>
              </w:rPr>
              <w:lastRenderedPageBreak/>
              <w:t>HIV-positive</w:t>
            </w:r>
            <w:r w:rsidRPr="009C6602">
              <w:rPr>
                <w:rFonts w:asciiTheme="minorHAnsi" w:hAnsiTheme="minorHAnsi" w:cs="Arial"/>
                <w:b/>
                <w:bCs/>
                <w:szCs w:val="24"/>
                <w:lang w:val="en-US"/>
              </w:rPr>
              <w:t xml:space="preserve"> children</w:t>
            </w:r>
          </w:p>
        </w:tc>
      </w:tr>
      <w:tr w:rsidR="00E53912" w:rsidRPr="009C6602" w14:paraId="7A9B4EC0" w14:textId="77777777" w:rsidTr="00E53912">
        <w:trPr>
          <w:cantSplit/>
          <w:jc w:val="center"/>
        </w:trPr>
        <w:tc>
          <w:tcPr>
            <w:tcW w:w="4320" w:type="dxa"/>
            <w:vAlign w:val="center"/>
          </w:tcPr>
          <w:p w14:paraId="693B0D58" w14:textId="23A5FCB0" w:rsidR="00E53912" w:rsidRPr="009C6602" w:rsidRDefault="00E53912" w:rsidP="00CB4541">
            <w:pPr>
              <w:autoSpaceDE w:val="0"/>
              <w:autoSpaceDN w:val="0"/>
              <w:adjustRightInd w:val="0"/>
              <w:ind w:left="360"/>
              <w:rPr>
                <w:rFonts w:asciiTheme="minorHAnsi" w:eastAsia="Times New Roman" w:hAnsiTheme="minorHAnsi" w:cs="Arial"/>
                <w:bCs/>
                <w:color w:val="000000"/>
                <w:szCs w:val="24"/>
                <w:lang w:val="en-US"/>
              </w:rPr>
            </w:pPr>
            <w:r>
              <w:rPr>
                <w:rFonts w:asciiTheme="minorHAnsi" w:eastAsia="Times New Roman" w:hAnsiTheme="minorHAnsi" w:cs="Arial"/>
                <w:szCs w:val="24"/>
                <w:lang w:val="en-US"/>
              </w:rPr>
              <w:t>A</w:t>
            </w:r>
            <w:r w:rsidRPr="009C6602">
              <w:rPr>
                <w:rFonts w:asciiTheme="minorHAnsi" w:eastAsia="Times New Roman" w:hAnsiTheme="minorHAnsi" w:cs="Arial"/>
                <w:szCs w:val="24"/>
                <w:lang w:val="en-US"/>
              </w:rPr>
              <w:t>symptomatic: 10% more energy</w:t>
            </w:r>
          </w:p>
        </w:tc>
        <w:tc>
          <w:tcPr>
            <w:tcW w:w="4780" w:type="dxa"/>
            <w:vAlign w:val="center"/>
          </w:tcPr>
          <w:p w14:paraId="5DB14647" w14:textId="77777777" w:rsidR="00E53912" w:rsidRPr="009C6602" w:rsidRDefault="00E53912" w:rsidP="00A67642">
            <w:pPr>
              <w:numPr>
                <w:ilvl w:val="1"/>
                <w:numId w:val="123"/>
              </w:numPr>
              <w:autoSpaceDE w:val="0"/>
              <w:autoSpaceDN w:val="0"/>
              <w:adjustRightInd w:val="0"/>
              <w:ind w:left="360" w:hanging="274"/>
              <w:rPr>
                <w:rFonts w:asciiTheme="minorHAnsi" w:eastAsia="Times New Roman" w:hAnsiTheme="minorHAnsi" w:cs="Arial"/>
                <w:bCs/>
                <w:color w:val="000000"/>
                <w:szCs w:val="24"/>
                <w:lang w:val="en-US"/>
              </w:rPr>
            </w:pPr>
            <w:r w:rsidRPr="009C6602">
              <w:rPr>
                <w:rFonts w:asciiTheme="minorHAnsi" w:eastAsia="Times New Roman" w:hAnsiTheme="minorHAnsi" w:cs="Arial"/>
                <w:bCs/>
                <w:color w:val="000000"/>
                <w:szCs w:val="24"/>
                <w:lang w:val="en-US"/>
              </w:rPr>
              <w:t>1 mug (250 ml) of porridge</w:t>
            </w:r>
          </w:p>
          <w:p w14:paraId="74E20601" w14:textId="77777777" w:rsidR="00E53912" w:rsidRPr="009C6602" w:rsidRDefault="00E53912" w:rsidP="00A67642">
            <w:pPr>
              <w:numPr>
                <w:ilvl w:val="1"/>
                <w:numId w:val="123"/>
              </w:numPr>
              <w:autoSpaceDE w:val="0"/>
              <w:autoSpaceDN w:val="0"/>
              <w:adjustRightInd w:val="0"/>
              <w:ind w:left="360" w:hanging="270"/>
              <w:rPr>
                <w:rFonts w:asciiTheme="minorHAnsi" w:eastAsia="Times New Roman" w:hAnsiTheme="minorHAnsi" w:cs="Arial"/>
                <w:bCs/>
                <w:color w:val="000000"/>
                <w:szCs w:val="24"/>
                <w:lang w:val="en-US"/>
              </w:rPr>
            </w:pPr>
            <w:r w:rsidRPr="009C6602">
              <w:rPr>
                <w:rFonts w:asciiTheme="minorHAnsi" w:eastAsia="Times New Roman" w:hAnsiTheme="minorHAnsi" w:cs="Arial"/>
                <w:bCs/>
                <w:color w:val="000000"/>
                <w:szCs w:val="24"/>
                <w:lang w:val="en-US"/>
              </w:rPr>
              <w:t xml:space="preserve">2 medium sweet potatoes </w:t>
            </w:r>
          </w:p>
          <w:p w14:paraId="1E0D4A01" w14:textId="6B624ECD" w:rsidR="00E53912" w:rsidRPr="009C6602" w:rsidRDefault="009C129C" w:rsidP="00A67642">
            <w:pPr>
              <w:numPr>
                <w:ilvl w:val="1"/>
                <w:numId w:val="123"/>
              </w:numPr>
              <w:autoSpaceDE w:val="0"/>
              <w:autoSpaceDN w:val="0"/>
              <w:adjustRightInd w:val="0"/>
              <w:ind w:left="360" w:hanging="270"/>
              <w:rPr>
                <w:rFonts w:asciiTheme="minorHAnsi" w:eastAsia="Times New Roman" w:hAnsiTheme="minorHAnsi" w:cs="Arial"/>
                <w:bCs/>
                <w:color w:val="000000"/>
                <w:szCs w:val="24"/>
                <w:lang w:val="en-US"/>
              </w:rPr>
            </w:pPr>
            <w:r>
              <w:rPr>
                <w:rFonts w:asciiTheme="minorHAnsi" w:eastAsia="Times New Roman" w:hAnsiTheme="minorHAnsi" w:cs="Arial"/>
                <w:bCs/>
                <w:color w:val="000000"/>
                <w:szCs w:val="24"/>
                <w:lang w:val="en-US"/>
              </w:rPr>
              <w:t>1</w:t>
            </w:r>
            <w:r w:rsidR="00E53912" w:rsidRPr="009C6602">
              <w:rPr>
                <w:rFonts w:asciiTheme="minorHAnsi" w:eastAsia="Times New Roman" w:hAnsiTheme="minorHAnsi" w:cs="Arial"/>
                <w:bCs/>
                <w:color w:val="000000"/>
                <w:szCs w:val="24"/>
                <w:lang w:val="en-US"/>
              </w:rPr>
              <w:t xml:space="preserve"> large coffee cup of boiled milk </w:t>
            </w:r>
          </w:p>
          <w:p w14:paraId="7EDCC2BB" w14:textId="77777777" w:rsidR="00E53912" w:rsidRPr="009C6602" w:rsidRDefault="00E53912" w:rsidP="00A67642">
            <w:pPr>
              <w:numPr>
                <w:ilvl w:val="1"/>
                <w:numId w:val="123"/>
              </w:numPr>
              <w:autoSpaceDE w:val="0"/>
              <w:autoSpaceDN w:val="0"/>
              <w:adjustRightInd w:val="0"/>
              <w:ind w:left="360" w:hanging="270"/>
              <w:rPr>
                <w:rFonts w:asciiTheme="minorHAnsi" w:eastAsia="Times New Roman" w:hAnsiTheme="minorHAnsi" w:cs="Arial"/>
                <w:bCs/>
                <w:color w:val="000000"/>
                <w:szCs w:val="24"/>
                <w:lang w:val="en-US"/>
              </w:rPr>
            </w:pPr>
            <w:r w:rsidRPr="009C6602">
              <w:rPr>
                <w:rFonts w:asciiTheme="minorHAnsi" w:eastAsia="Times New Roman" w:hAnsiTheme="minorHAnsi" w:cs="Arial"/>
                <w:bCs/>
                <w:color w:val="000000"/>
                <w:szCs w:val="24"/>
                <w:lang w:val="en-US"/>
              </w:rPr>
              <w:t xml:space="preserve">2 bananas </w:t>
            </w:r>
          </w:p>
          <w:p w14:paraId="76276CE0" w14:textId="77777777" w:rsidR="00E53912" w:rsidRPr="009C6602" w:rsidRDefault="00E53912" w:rsidP="00A67642">
            <w:pPr>
              <w:numPr>
                <w:ilvl w:val="1"/>
                <w:numId w:val="123"/>
              </w:numPr>
              <w:autoSpaceDE w:val="0"/>
              <w:autoSpaceDN w:val="0"/>
              <w:adjustRightInd w:val="0"/>
              <w:ind w:left="360" w:hanging="270"/>
              <w:rPr>
                <w:rFonts w:asciiTheme="minorHAnsi" w:eastAsia="Times New Roman" w:hAnsiTheme="minorHAnsi" w:cs="Arial"/>
                <w:bCs/>
                <w:color w:val="000000"/>
                <w:szCs w:val="24"/>
                <w:lang w:val="en-US"/>
              </w:rPr>
            </w:pPr>
            <w:r w:rsidRPr="009C6602">
              <w:rPr>
                <w:rFonts w:asciiTheme="minorHAnsi" w:eastAsia="Times New Roman" w:hAnsiTheme="minorHAnsi" w:cs="Arial"/>
                <w:bCs/>
                <w:color w:val="000000"/>
                <w:szCs w:val="24"/>
                <w:lang w:val="en-US"/>
              </w:rPr>
              <w:t xml:space="preserve">2 small serving spoons of boiled pumpkin </w:t>
            </w:r>
          </w:p>
          <w:p w14:paraId="6188D1C6" w14:textId="77777777" w:rsidR="00E53912" w:rsidRDefault="00E53912" w:rsidP="00A67642">
            <w:pPr>
              <w:numPr>
                <w:ilvl w:val="1"/>
                <w:numId w:val="123"/>
              </w:numPr>
              <w:autoSpaceDE w:val="0"/>
              <w:autoSpaceDN w:val="0"/>
              <w:adjustRightInd w:val="0"/>
              <w:ind w:left="360" w:hanging="274"/>
              <w:rPr>
                <w:rFonts w:asciiTheme="minorHAnsi" w:eastAsia="Times New Roman" w:hAnsiTheme="minorHAnsi" w:cs="Arial"/>
                <w:bCs/>
                <w:color w:val="000000"/>
                <w:szCs w:val="24"/>
                <w:lang w:val="en-US"/>
              </w:rPr>
            </w:pPr>
            <w:r w:rsidRPr="009C6602">
              <w:rPr>
                <w:rFonts w:asciiTheme="minorHAnsi" w:eastAsia="Times New Roman" w:hAnsiTheme="minorHAnsi" w:cs="Arial"/>
                <w:bCs/>
                <w:color w:val="000000"/>
                <w:szCs w:val="24"/>
                <w:lang w:val="en-US"/>
              </w:rPr>
              <w:t>1 small serving spoon of meat sauce and 1 small serving spoons of vegetables</w:t>
            </w:r>
          </w:p>
          <w:p w14:paraId="139FF589" w14:textId="3575F859" w:rsidR="00E53912" w:rsidRPr="00CB4541" w:rsidRDefault="00846313" w:rsidP="00A67642">
            <w:pPr>
              <w:numPr>
                <w:ilvl w:val="1"/>
                <w:numId w:val="123"/>
              </w:numPr>
              <w:autoSpaceDE w:val="0"/>
              <w:autoSpaceDN w:val="0"/>
              <w:adjustRightInd w:val="0"/>
              <w:spacing w:after="60"/>
              <w:ind w:left="360" w:hanging="274"/>
              <w:rPr>
                <w:rFonts w:asciiTheme="minorHAnsi" w:eastAsia="Times New Roman" w:hAnsiTheme="minorHAnsi" w:cs="Arial"/>
                <w:bCs/>
                <w:color w:val="000000"/>
                <w:szCs w:val="24"/>
                <w:lang w:val="en-US"/>
              </w:rPr>
            </w:pPr>
            <w:r>
              <w:rPr>
                <w:rFonts w:asciiTheme="minorHAnsi" w:eastAsia="Times New Roman" w:hAnsiTheme="minorHAnsi" w:cs="Arial"/>
                <w:bCs/>
                <w:color w:val="000000"/>
                <w:szCs w:val="24"/>
                <w:lang w:val="en-US"/>
              </w:rPr>
              <w:t>2</w:t>
            </w:r>
            <w:r w:rsidRPr="009C6602">
              <w:rPr>
                <w:rFonts w:asciiTheme="minorHAnsi" w:eastAsia="Times New Roman" w:hAnsiTheme="minorHAnsi" w:cs="Arial"/>
                <w:bCs/>
                <w:color w:val="000000"/>
                <w:szCs w:val="24"/>
                <w:lang w:val="en-US"/>
              </w:rPr>
              <w:t xml:space="preserve"> </w:t>
            </w:r>
            <w:r w:rsidR="00E53912" w:rsidRPr="009C6602">
              <w:rPr>
                <w:rFonts w:asciiTheme="minorHAnsi" w:eastAsia="Times New Roman" w:hAnsiTheme="minorHAnsi" w:cs="Arial"/>
                <w:bCs/>
                <w:color w:val="000000"/>
                <w:szCs w:val="24"/>
                <w:lang w:val="en-US"/>
              </w:rPr>
              <w:t>egg</w:t>
            </w:r>
            <w:r>
              <w:rPr>
                <w:rFonts w:asciiTheme="minorHAnsi" w:eastAsia="Times New Roman" w:hAnsiTheme="minorHAnsi" w:cs="Arial"/>
                <w:bCs/>
                <w:color w:val="000000"/>
                <w:szCs w:val="24"/>
                <w:lang w:val="en-US"/>
              </w:rPr>
              <w:t>s</w:t>
            </w:r>
          </w:p>
        </w:tc>
      </w:tr>
      <w:tr w:rsidR="00E53912" w:rsidRPr="00603E29" w14:paraId="3B49AA7D" w14:textId="77777777" w:rsidTr="00E53912">
        <w:trPr>
          <w:cantSplit/>
          <w:jc w:val="center"/>
        </w:trPr>
        <w:tc>
          <w:tcPr>
            <w:tcW w:w="4320" w:type="dxa"/>
            <w:vAlign w:val="center"/>
          </w:tcPr>
          <w:p w14:paraId="61743441" w14:textId="27B6D27F" w:rsidR="00E53912" w:rsidRPr="009C6602" w:rsidRDefault="00E53912" w:rsidP="00E53912">
            <w:pPr>
              <w:autoSpaceDE w:val="0"/>
              <w:autoSpaceDN w:val="0"/>
              <w:adjustRightInd w:val="0"/>
              <w:ind w:left="360"/>
              <w:rPr>
                <w:rFonts w:asciiTheme="minorHAnsi" w:eastAsia="Times New Roman" w:hAnsiTheme="minorHAnsi" w:cs="Arial"/>
                <w:bCs/>
                <w:color w:val="000000"/>
                <w:szCs w:val="24"/>
                <w:lang w:val="en-US"/>
              </w:rPr>
            </w:pPr>
            <w:r>
              <w:rPr>
                <w:rFonts w:asciiTheme="minorHAnsi" w:eastAsia="Times New Roman" w:hAnsiTheme="minorHAnsi" w:cs="Arial"/>
                <w:szCs w:val="24"/>
                <w:lang w:val="en-US"/>
              </w:rPr>
              <w:t>S</w:t>
            </w:r>
            <w:r w:rsidRPr="009C6602">
              <w:rPr>
                <w:rFonts w:asciiTheme="minorHAnsi" w:eastAsia="Times New Roman" w:hAnsiTheme="minorHAnsi" w:cs="Arial"/>
                <w:szCs w:val="24"/>
                <w:lang w:val="en-US"/>
              </w:rPr>
              <w:t xml:space="preserve">ymptomatic: </w:t>
            </w:r>
            <w:r w:rsidRPr="009C6602">
              <w:rPr>
                <w:rFonts w:asciiTheme="minorHAnsi" w:hAnsiTheme="minorHAnsi" w:cs="Arial"/>
                <w:szCs w:val="24"/>
                <w:lang w:val="en-US"/>
              </w:rPr>
              <w:t xml:space="preserve">20%–30% </w:t>
            </w:r>
            <w:r>
              <w:rPr>
                <w:rFonts w:asciiTheme="minorHAnsi" w:hAnsiTheme="minorHAnsi" w:cs="Arial"/>
                <w:szCs w:val="24"/>
                <w:lang w:val="en-US"/>
              </w:rPr>
              <w:t>more energy</w:t>
            </w:r>
            <w:r w:rsidRPr="009C6602">
              <w:rPr>
                <w:rFonts w:asciiTheme="minorHAnsi" w:hAnsiTheme="minorHAnsi" w:cs="Arial"/>
                <w:szCs w:val="24"/>
                <w:lang w:val="en-US"/>
              </w:rPr>
              <w:t xml:space="preserve"> </w:t>
            </w:r>
          </w:p>
        </w:tc>
        <w:tc>
          <w:tcPr>
            <w:tcW w:w="4780" w:type="dxa"/>
            <w:vAlign w:val="center"/>
          </w:tcPr>
          <w:p w14:paraId="7EBAF119" w14:textId="77777777" w:rsidR="00E53912" w:rsidRPr="00E53912" w:rsidRDefault="00E53912" w:rsidP="00A67642">
            <w:pPr>
              <w:pStyle w:val="ListParagraph"/>
              <w:numPr>
                <w:ilvl w:val="0"/>
                <w:numId w:val="157"/>
              </w:numPr>
              <w:autoSpaceDE w:val="0"/>
              <w:autoSpaceDN w:val="0"/>
              <w:adjustRightInd w:val="0"/>
              <w:ind w:left="245" w:hanging="270"/>
              <w:rPr>
                <w:rFonts w:asciiTheme="minorHAnsi" w:eastAsia="Times New Roman" w:hAnsiTheme="minorHAnsi" w:cs="Arial"/>
                <w:bCs/>
                <w:color w:val="000000"/>
                <w:szCs w:val="24"/>
                <w:lang w:val="en-US"/>
              </w:rPr>
            </w:pPr>
            <w:r w:rsidRPr="00E53912">
              <w:rPr>
                <w:rFonts w:asciiTheme="minorHAnsi" w:eastAsia="Times New Roman" w:hAnsiTheme="minorHAnsi" w:cs="Arial"/>
                <w:bCs/>
                <w:color w:val="000000"/>
                <w:szCs w:val="24"/>
                <w:lang w:val="en-US"/>
              </w:rPr>
              <w:t>2–3 cups of porridge</w:t>
            </w:r>
          </w:p>
          <w:p w14:paraId="64C04DD9" w14:textId="77777777" w:rsidR="00E53912" w:rsidRPr="00E53912" w:rsidRDefault="00E53912" w:rsidP="00A67642">
            <w:pPr>
              <w:pStyle w:val="ListParagraph"/>
              <w:numPr>
                <w:ilvl w:val="0"/>
                <w:numId w:val="157"/>
              </w:numPr>
              <w:autoSpaceDE w:val="0"/>
              <w:autoSpaceDN w:val="0"/>
              <w:adjustRightInd w:val="0"/>
              <w:ind w:left="245" w:hanging="270"/>
              <w:rPr>
                <w:rFonts w:asciiTheme="minorHAnsi" w:eastAsia="Times New Roman" w:hAnsiTheme="minorHAnsi" w:cs="Arial"/>
                <w:bCs/>
                <w:color w:val="000000"/>
                <w:szCs w:val="24"/>
                <w:lang w:val="en-US"/>
              </w:rPr>
            </w:pPr>
            <w:r w:rsidRPr="00E53912">
              <w:rPr>
                <w:rFonts w:asciiTheme="minorHAnsi" w:eastAsia="Times New Roman" w:hAnsiTheme="minorHAnsi" w:cs="Arial"/>
                <w:bCs/>
                <w:color w:val="000000"/>
                <w:szCs w:val="24"/>
                <w:lang w:val="en-US"/>
              </w:rPr>
              <w:t>2 teaspoons of margarine or oil and 1–2 teaspoons of sugar added to porridge 3 times a day</w:t>
            </w:r>
          </w:p>
          <w:p w14:paraId="40775F9D" w14:textId="77777777" w:rsidR="00E53912" w:rsidRPr="00E53912" w:rsidRDefault="00E53912" w:rsidP="00A67642">
            <w:pPr>
              <w:pStyle w:val="ListParagraph"/>
              <w:numPr>
                <w:ilvl w:val="0"/>
                <w:numId w:val="157"/>
              </w:numPr>
              <w:autoSpaceDE w:val="0"/>
              <w:autoSpaceDN w:val="0"/>
              <w:adjustRightInd w:val="0"/>
              <w:ind w:left="245" w:hanging="270"/>
              <w:rPr>
                <w:rFonts w:asciiTheme="minorHAnsi" w:eastAsia="Times New Roman" w:hAnsiTheme="minorHAnsi" w:cs="Arial"/>
                <w:bCs/>
                <w:color w:val="000000"/>
                <w:szCs w:val="24"/>
                <w:lang w:val="en-US"/>
              </w:rPr>
            </w:pPr>
            <w:r w:rsidRPr="00E53912">
              <w:rPr>
                <w:rFonts w:asciiTheme="minorHAnsi" w:eastAsia="Times New Roman" w:hAnsiTheme="minorHAnsi" w:cs="Arial"/>
                <w:bCs/>
                <w:color w:val="000000"/>
                <w:szCs w:val="24"/>
                <w:lang w:val="en-US"/>
              </w:rPr>
              <w:t xml:space="preserve">1 extra cup of milk </w:t>
            </w:r>
          </w:p>
          <w:p w14:paraId="3E9BE573" w14:textId="77777777" w:rsidR="00E53912" w:rsidRPr="00E53912" w:rsidRDefault="00E53912" w:rsidP="00A67642">
            <w:pPr>
              <w:pStyle w:val="ListParagraph"/>
              <w:numPr>
                <w:ilvl w:val="0"/>
                <w:numId w:val="157"/>
              </w:numPr>
              <w:autoSpaceDE w:val="0"/>
              <w:autoSpaceDN w:val="0"/>
              <w:adjustRightInd w:val="0"/>
              <w:ind w:left="245" w:hanging="270"/>
              <w:rPr>
                <w:rFonts w:asciiTheme="minorHAnsi" w:eastAsia="Times New Roman" w:hAnsiTheme="minorHAnsi" w:cs="Arial"/>
                <w:bCs/>
                <w:color w:val="000000"/>
                <w:szCs w:val="24"/>
                <w:lang w:val="en-US"/>
              </w:rPr>
            </w:pPr>
            <w:r w:rsidRPr="00E53912">
              <w:rPr>
                <w:rFonts w:asciiTheme="minorHAnsi" w:eastAsia="Times New Roman" w:hAnsiTheme="minorHAnsi" w:cs="Arial"/>
                <w:bCs/>
                <w:color w:val="000000"/>
                <w:szCs w:val="24"/>
                <w:lang w:val="en-US"/>
              </w:rPr>
              <w:t xml:space="preserve">1 slice of bread with groundnut paste </w:t>
            </w:r>
          </w:p>
          <w:p w14:paraId="0E5057EC" w14:textId="7DBE3754" w:rsidR="00E53912" w:rsidRPr="00603E29" w:rsidRDefault="00E53912" w:rsidP="00A67642">
            <w:pPr>
              <w:pStyle w:val="ListParagraph"/>
              <w:numPr>
                <w:ilvl w:val="0"/>
                <w:numId w:val="157"/>
              </w:numPr>
              <w:autoSpaceDE w:val="0"/>
              <w:autoSpaceDN w:val="0"/>
              <w:adjustRightInd w:val="0"/>
              <w:spacing w:after="60"/>
              <w:ind w:left="245" w:hanging="274"/>
              <w:rPr>
                <w:rFonts w:asciiTheme="minorHAnsi" w:eastAsia="Times New Roman" w:hAnsiTheme="minorHAnsi" w:cs="Arial"/>
                <w:bCs/>
                <w:color w:val="000000"/>
                <w:szCs w:val="24"/>
                <w:lang w:val="es-GT"/>
              </w:rPr>
            </w:pPr>
            <w:r w:rsidRPr="00603E29">
              <w:rPr>
                <w:rFonts w:asciiTheme="minorHAnsi" w:eastAsia="Times New Roman" w:hAnsiTheme="minorHAnsi" w:cs="Arial"/>
                <w:bCs/>
                <w:color w:val="000000"/>
                <w:szCs w:val="24"/>
                <w:lang w:val="es-GT"/>
              </w:rPr>
              <w:t>1 banana plus 1 avocado or 1 egg</w:t>
            </w:r>
          </w:p>
        </w:tc>
      </w:tr>
      <w:tr w:rsidR="00E53912" w:rsidRPr="00603E29" w14:paraId="432175F7" w14:textId="77777777" w:rsidTr="00E53912">
        <w:trPr>
          <w:cantSplit/>
          <w:jc w:val="center"/>
        </w:trPr>
        <w:tc>
          <w:tcPr>
            <w:tcW w:w="4320" w:type="dxa"/>
            <w:vAlign w:val="center"/>
          </w:tcPr>
          <w:p w14:paraId="10B41EC5" w14:textId="23C70881" w:rsidR="00E53912" w:rsidRPr="009C6602" w:rsidRDefault="00591A17" w:rsidP="00E53912">
            <w:pPr>
              <w:autoSpaceDE w:val="0"/>
              <w:autoSpaceDN w:val="0"/>
              <w:adjustRightInd w:val="0"/>
              <w:ind w:left="360"/>
              <w:rPr>
                <w:rFonts w:asciiTheme="minorHAnsi" w:eastAsia="Times New Roman" w:hAnsiTheme="minorHAnsi" w:cs="Arial"/>
                <w:bCs/>
                <w:color w:val="000000"/>
                <w:szCs w:val="24"/>
                <w:lang w:val="en-US"/>
              </w:rPr>
            </w:pPr>
            <w:r>
              <w:rPr>
                <w:rFonts w:asciiTheme="minorHAnsi" w:hAnsiTheme="minorHAnsi" w:cs="Arial"/>
                <w:szCs w:val="24"/>
                <w:lang w:val="en-US"/>
              </w:rPr>
              <w:t xml:space="preserve">If losing weight: </w:t>
            </w:r>
            <w:r w:rsidR="00E53912" w:rsidRPr="009C6602">
              <w:rPr>
                <w:rFonts w:asciiTheme="minorHAnsi" w:hAnsiTheme="minorHAnsi" w:cs="Arial"/>
                <w:szCs w:val="24"/>
                <w:lang w:val="en-US"/>
              </w:rPr>
              <w:t>50%–100% additional kcal</w:t>
            </w:r>
          </w:p>
        </w:tc>
        <w:tc>
          <w:tcPr>
            <w:tcW w:w="4780" w:type="dxa"/>
            <w:vAlign w:val="center"/>
          </w:tcPr>
          <w:p w14:paraId="0BA6E58D" w14:textId="77777777" w:rsidR="00E53912" w:rsidRDefault="00E53912" w:rsidP="00A67642">
            <w:pPr>
              <w:pStyle w:val="ListParagraph"/>
              <w:numPr>
                <w:ilvl w:val="0"/>
                <w:numId w:val="157"/>
              </w:numPr>
              <w:autoSpaceDE w:val="0"/>
              <w:autoSpaceDN w:val="0"/>
              <w:adjustRightInd w:val="0"/>
              <w:ind w:left="245" w:hanging="270"/>
              <w:rPr>
                <w:rFonts w:asciiTheme="minorHAnsi" w:eastAsia="Times New Roman" w:hAnsiTheme="minorHAnsi" w:cs="Arial"/>
                <w:bCs/>
                <w:color w:val="000000"/>
                <w:szCs w:val="24"/>
                <w:lang w:val="en-US"/>
              </w:rPr>
            </w:pPr>
            <w:r w:rsidRPr="00E53912">
              <w:rPr>
                <w:rFonts w:asciiTheme="minorHAnsi" w:hAnsiTheme="minorHAnsi" w:cs="Arial"/>
                <w:szCs w:val="24"/>
                <w:lang w:val="en-US"/>
              </w:rPr>
              <w:t>4–5 cups of porridge</w:t>
            </w:r>
            <w:r w:rsidRPr="00E53912">
              <w:rPr>
                <w:rFonts w:asciiTheme="minorHAnsi" w:eastAsia="Times New Roman" w:hAnsiTheme="minorHAnsi" w:cs="Arial"/>
                <w:bCs/>
                <w:color w:val="000000"/>
                <w:szCs w:val="24"/>
                <w:lang w:val="en-US"/>
              </w:rPr>
              <w:t xml:space="preserve"> </w:t>
            </w:r>
          </w:p>
          <w:p w14:paraId="73AEC2E8" w14:textId="1CC1124A" w:rsidR="00E53912" w:rsidRPr="00E53912" w:rsidRDefault="00E53912" w:rsidP="00A67642">
            <w:pPr>
              <w:pStyle w:val="ListParagraph"/>
              <w:numPr>
                <w:ilvl w:val="0"/>
                <w:numId w:val="157"/>
              </w:numPr>
              <w:autoSpaceDE w:val="0"/>
              <w:autoSpaceDN w:val="0"/>
              <w:adjustRightInd w:val="0"/>
              <w:ind w:left="245" w:hanging="270"/>
              <w:rPr>
                <w:rFonts w:asciiTheme="minorHAnsi" w:eastAsia="Times New Roman" w:hAnsiTheme="minorHAnsi" w:cs="Arial"/>
                <w:bCs/>
                <w:color w:val="000000"/>
                <w:szCs w:val="24"/>
                <w:lang w:val="en-US"/>
              </w:rPr>
            </w:pPr>
            <w:r w:rsidRPr="00E53912">
              <w:rPr>
                <w:rFonts w:asciiTheme="minorHAnsi" w:eastAsia="Times New Roman" w:hAnsiTheme="minorHAnsi" w:cs="Arial"/>
                <w:bCs/>
                <w:color w:val="000000"/>
                <w:szCs w:val="24"/>
                <w:lang w:val="en-US"/>
              </w:rPr>
              <w:t>2 teaspoons of margarine or oil and 1–2 teaspoons of sugar added to porridge 4 times a day</w:t>
            </w:r>
          </w:p>
          <w:p w14:paraId="127828E8" w14:textId="77777777" w:rsidR="00E53912" w:rsidRPr="00E53912" w:rsidRDefault="00E53912" w:rsidP="00A67642">
            <w:pPr>
              <w:pStyle w:val="ListParagraph"/>
              <w:numPr>
                <w:ilvl w:val="0"/>
                <w:numId w:val="157"/>
              </w:numPr>
              <w:autoSpaceDE w:val="0"/>
              <w:autoSpaceDN w:val="0"/>
              <w:adjustRightInd w:val="0"/>
              <w:ind w:left="245" w:hanging="270"/>
              <w:rPr>
                <w:rFonts w:asciiTheme="minorHAnsi" w:eastAsia="Times New Roman" w:hAnsiTheme="minorHAnsi" w:cs="Arial"/>
                <w:bCs/>
                <w:color w:val="000000"/>
                <w:szCs w:val="24"/>
                <w:lang w:val="en-US"/>
              </w:rPr>
            </w:pPr>
            <w:r w:rsidRPr="00E53912">
              <w:rPr>
                <w:rFonts w:asciiTheme="minorHAnsi" w:eastAsia="Times New Roman" w:hAnsiTheme="minorHAnsi" w:cs="Arial"/>
                <w:bCs/>
                <w:color w:val="000000"/>
                <w:szCs w:val="24"/>
                <w:lang w:val="en-US"/>
              </w:rPr>
              <w:t>2–3 extra cups of milk</w:t>
            </w:r>
          </w:p>
          <w:p w14:paraId="115DB120" w14:textId="77777777" w:rsidR="004B3EB3" w:rsidRPr="006708EB" w:rsidRDefault="00E53912" w:rsidP="00A67642">
            <w:pPr>
              <w:pStyle w:val="ListParagraph"/>
              <w:numPr>
                <w:ilvl w:val="0"/>
                <w:numId w:val="157"/>
              </w:numPr>
              <w:autoSpaceDE w:val="0"/>
              <w:autoSpaceDN w:val="0"/>
              <w:adjustRightInd w:val="0"/>
              <w:spacing w:after="60"/>
              <w:ind w:left="245" w:hanging="274"/>
              <w:rPr>
                <w:rFonts w:asciiTheme="minorHAnsi" w:hAnsiTheme="minorHAnsi" w:cs="Arial"/>
                <w:szCs w:val="24"/>
                <w:lang w:val="en-US"/>
              </w:rPr>
            </w:pPr>
            <w:r w:rsidRPr="00E53912">
              <w:rPr>
                <w:rFonts w:asciiTheme="minorHAnsi" w:eastAsia="Times New Roman" w:hAnsiTheme="minorHAnsi" w:cs="Arial"/>
                <w:bCs/>
                <w:color w:val="000000"/>
                <w:szCs w:val="24"/>
                <w:lang w:val="en-US"/>
              </w:rPr>
              <w:t xml:space="preserve">3 slices of bread with groundnut paste </w:t>
            </w:r>
          </w:p>
          <w:p w14:paraId="1C8C0827" w14:textId="68FABA71" w:rsidR="00E53912" w:rsidRPr="00603E29" w:rsidRDefault="00E53912" w:rsidP="006708EB">
            <w:pPr>
              <w:pStyle w:val="ListParagraph"/>
              <w:numPr>
                <w:ilvl w:val="0"/>
                <w:numId w:val="157"/>
              </w:numPr>
              <w:autoSpaceDE w:val="0"/>
              <w:autoSpaceDN w:val="0"/>
              <w:adjustRightInd w:val="0"/>
              <w:spacing w:after="60"/>
              <w:ind w:left="245" w:hanging="274"/>
              <w:rPr>
                <w:rFonts w:asciiTheme="minorHAnsi" w:eastAsia="Times New Roman" w:hAnsiTheme="minorHAnsi" w:cs="Arial"/>
                <w:b/>
                <w:bCs/>
                <w:i/>
                <w:iCs/>
                <w:snapToGrid w:val="0"/>
                <w:color w:val="9BBB59"/>
                <w:szCs w:val="24"/>
                <w:lang w:val="es-GT" w:eastAsia="x-none"/>
              </w:rPr>
            </w:pPr>
            <w:r w:rsidRPr="00603E29">
              <w:rPr>
                <w:rFonts w:asciiTheme="minorHAnsi" w:eastAsia="Times New Roman" w:hAnsiTheme="minorHAnsi" w:cs="Arial"/>
                <w:bCs/>
                <w:color w:val="000000"/>
                <w:szCs w:val="24"/>
                <w:lang w:val="es-GT"/>
              </w:rPr>
              <w:t>2 bananas</w:t>
            </w:r>
            <w:r w:rsidR="004B3EB3" w:rsidRPr="00603E29">
              <w:rPr>
                <w:rFonts w:asciiTheme="minorHAnsi" w:eastAsia="Times New Roman" w:hAnsiTheme="minorHAnsi" w:cs="Arial"/>
                <w:bCs/>
                <w:color w:val="000000"/>
                <w:szCs w:val="24"/>
                <w:lang w:val="es-GT"/>
              </w:rPr>
              <w:t xml:space="preserve"> plus 1</w:t>
            </w:r>
            <w:r w:rsidRPr="00603E29">
              <w:rPr>
                <w:rFonts w:asciiTheme="minorHAnsi" w:eastAsia="Times New Roman" w:hAnsiTheme="minorHAnsi" w:cs="Arial"/>
                <w:bCs/>
                <w:color w:val="000000"/>
                <w:szCs w:val="24"/>
                <w:lang w:val="es-GT"/>
              </w:rPr>
              <w:t xml:space="preserve"> avocado or </w:t>
            </w:r>
            <w:r w:rsidR="004B3EB3" w:rsidRPr="00603E29">
              <w:rPr>
                <w:rFonts w:asciiTheme="minorHAnsi" w:eastAsia="Times New Roman" w:hAnsiTheme="minorHAnsi" w:cs="Arial"/>
                <w:bCs/>
                <w:color w:val="000000"/>
                <w:szCs w:val="24"/>
                <w:lang w:val="es-GT"/>
              </w:rPr>
              <w:t xml:space="preserve">2 </w:t>
            </w:r>
            <w:r w:rsidRPr="00603E29">
              <w:rPr>
                <w:rFonts w:asciiTheme="minorHAnsi" w:eastAsia="Times New Roman" w:hAnsiTheme="minorHAnsi" w:cs="Arial"/>
                <w:bCs/>
                <w:color w:val="000000"/>
                <w:szCs w:val="24"/>
                <w:lang w:val="es-GT"/>
              </w:rPr>
              <w:t xml:space="preserve">eggs </w:t>
            </w:r>
          </w:p>
        </w:tc>
      </w:tr>
    </w:tbl>
    <w:p w14:paraId="10BA0E45" w14:textId="46EC5CC1" w:rsidR="008F46C3" w:rsidRPr="009C6602" w:rsidRDefault="008F46C3" w:rsidP="004659E6">
      <w:pPr>
        <w:autoSpaceDE w:val="0"/>
        <w:autoSpaceDN w:val="0"/>
        <w:adjustRightInd w:val="0"/>
        <w:spacing w:before="120"/>
        <w:rPr>
          <w:rFonts w:cs="Arial"/>
          <w:sz w:val="22"/>
          <w:lang w:val="en-US"/>
        </w:rPr>
      </w:pPr>
      <w:r w:rsidRPr="009C6602">
        <w:rPr>
          <w:rFonts w:cs="Arial"/>
          <w:sz w:val="22"/>
          <w:lang w:val="en-US"/>
        </w:rPr>
        <w:t xml:space="preserve">* </w:t>
      </w:r>
      <w:r w:rsidRPr="009C6602">
        <w:rPr>
          <w:bCs/>
          <w:sz w:val="22"/>
        </w:rPr>
        <w:t xml:space="preserve">A </w:t>
      </w:r>
      <w:r w:rsidRPr="009C6602">
        <w:rPr>
          <w:b/>
          <w:bCs/>
          <w:color w:val="C00000"/>
          <w:sz w:val="22"/>
        </w:rPr>
        <w:t xml:space="preserve">calorie </w:t>
      </w:r>
      <w:r w:rsidRPr="009C6602">
        <w:rPr>
          <w:bCs/>
          <w:sz w:val="22"/>
        </w:rPr>
        <w:t xml:space="preserve">is the </w:t>
      </w:r>
      <w:r w:rsidRPr="009C6602">
        <w:rPr>
          <w:b/>
          <w:bCs/>
          <w:sz w:val="22"/>
        </w:rPr>
        <w:t>amount of energy needed to increase the temperature of 1 g of water by 1</w:t>
      </w:r>
      <w:r w:rsidRPr="009C6602">
        <w:rPr>
          <w:b/>
          <w:bCs/>
          <w:sz w:val="22"/>
          <w:vertAlign w:val="superscript"/>
        </w:rPr>
        <w:t>o</w:t>
      </w:r>
      <w:r w:rsidRPr="009C6602">
        <w:rPr>
          <w:b/>
          <w:bCs/>
          <w:sz w:val="22"/>
        </w:rPr>
        <w:t xml:space="preserve"> Celsius</w:t>
      </w:r>
      <w:r w:rsidRPr="009C6602">
        <w:rPr>
          <w:bCs/>
          <w:sz w:val="22"/>
        </w:rPr>
        <w:t>. These</w:t>
      </w:r>
      <w:r w:rsidRPr="009C6602">
        <w:rPr>
          <w:b/>
          <w:bCs/>
          <w:sz w:val="22"/>
        </w:rPr>
        <w:t xml:space="preserve"> units of energy </w:t>
      </w:r>
      <w:r w:rsidRPr="009C6602">
        <w:rPr>
          <w:bCs/>
          <w:sz w:val="22"/>
        </w:rPr>
        <w:t xml:space="preserve">are so small that they are expressed in 1,000 calorie units known as </w:t>
      </w:r>
      <w:r w:rsidRPr="009C6602">
        <w:rPr>
          <w:b/>
          <w:bCs/>
          <w:color w:val="C00000"/>
          <w:sz w:val="22"/>
        </w:rPr>
        <w:t>kilocalories (kcal)</w:t>
      </w:r>
      <w:r w:rsidRPr="009C6602">
        <w:rPr>
          <w:bCs/>
          <w:sz w:val="22"/>
        </w:rPr>
        <w:t>.</w:t>
      </w:r>
    </w:p>
    <w:p w14:paraId="75B76E9A" w14:textId="051FD7C5" w:rsidR="004659E6" w:rsidRPr="009C6602" w:rsidRDefault="001A71AB" w:rsidP="004659E6">
      <w:pPr>
        <w:autoSpaceDE w:val="0"/>
        <w:autoSpaceDN w:val="0"/>
        <w:adjustRightInd w:val="0"/>
        <w:spacing w:before="120"/>
        <w:rPr>
          <w:rFonts w:cs="Arial"/>
          <w:sz w:val="22"/>
          <w:lang w:val="en-US"/>
        </w:rPr>
      </w:pPr>
      <w:r w:rsidRPr="009C6602">
        <w:rPr>
          <w:rFonts w:cs="Arial"/>
          <w:i/>
          <w:sz w:val="22"/>
          <w:lang w:val="en-US"/>
        </w:rPr>
        <w:t>Source</w:t>
      </w:r>
      <w:r w:rsidR="00AD2BE5" w:rsidRPr="009C6602">
        <w:rPr>
          <w:rFonts w:cs="Arial"/>
          <w:i/>
          <w:sz w:val="22"/>
          <w:lang w:val="en-US"/>
        </w:rPr>
        <w:t>s</w:t>
      </w:r>
      <w:r w:rsidRPr="009C6602">
        <w:rPr>
          <w:rFonts w:cs="Arial"/>
          <w:sz w:val="22"/>
          <w:lang w:val="en-US"/>
        </w:rPr>
        <w:t xml:space="preserve">: Adapted from </w:t>
      </w:r>
      <w:r w:rsidR="00AD2BE5" w:rsidRPr="009C6602">
        <w:rPr>
          <w:rFonts w:cs="Arial"/>
          <w:sz w:val="22"/>
          <w:lang w:val="en-US"/>
        </w:rPr>
        <w:t>World Health Organization (</w:t>
      </w:r>
      <w:r w:rsidRPr="009C6602">
        <w:rPr>
          <w:rFonts w:cs="Arial"/>
          <w:sz w:val="22"/>
          <w:lang w:val="en-US"/>
        </w:rPr>
        <w:t>WHO</w:t>
      </w:r>
      <w:r w:rsidR="00AD2BE5" w:rsidRPr="009C6602">
        <w:rPr>
          <w:rFonts w:cs="Arial"/>
          <w:sz w:val="22"/>
          <w:lang w:val="en-US"/>
        </w:rPr>
        <w:t>)</w:t>
      </w:r>
      <w:r w:rsidRPr="009C6602">
        <w:rPr>
          <w:rFonts w:cs="Arial"/>
          <w:sz w:val="22"/>
          <w:lang w:val="en-US"/>
        </w:rPr>
        <w:t xml:space="preserve">. 2003. </w:t>
      </w:r>
      <w:r w:rsidRPr="009C6602">
        <w:rPr>
          <w:rFonts w:cs="Arial"/>
          <w:i/>
          <w:sz w:val="22"/>
          <w:lang w:val="en-US"/>
        </w:rPr>
        <w:t>Nutrient Requirements for People Living with HIV/AIDS. Report of a Technical Consultation 13–15 May 2003</w:t>
      </w:r>
      <w:r w:rsidRPr="009C6602">
        <w:rPr>
          <w:rFonts w:cs="Arial"/>
          <w:sz w:val="22"/>
          <w:lang w:val="en-US"/>
        </w:rPr>
        <w:t xml:space="preserve">. </w:t>
      </w:r>
      <w:r w:rsidR="00AD2BE5" w:rsidRPr="009C6602">
        <w:rPr>
          <w:rFonts w:cs="Arial"/>
          <w:sz w:val="22"/>
          <w:lang w:val="en-US"/>
        </w:rPr>
        <w:t xml:space="preserve">WHO: </w:t>
      </w:r>
      <w:r w:rsidRPr="009C6602">
        <w:rPr>
          <w:rFonts w:cs="Arial"/>
          <w:sz w:val="22"/>
          <w:lang w:val="en-US"/>
        </w:rPr>
        <w:t>Geneva</w:t>
      </w:r>
      <w:r w:rsidR="00AD2BE5" w:rsidRPr="009C6602">
        <w:rPr>
          <w:rFonts w:cs="Arial"/>
          <w:sz w:val="22"/>
          <w:lang w:val="en-US"/>
        </w:rPr>
        <w:t>;</w:t>
      </w:r>
      <w:r w:rsidR="004659E6" w:rsidRPr="009C6602">
        <w:rPr>
          <w:rFonts w:cs="Arial"/>
          <w:sz w:val="22"/>
          <w:lang w:val="en-US"/>
        </w:rPr>
        <w:t xml:space="preserve"> and WHO, </w:t>
      </w:r>
      <w:r w:rsidR="00AD2BE5" w:rsidRPr="009C6602">
        <w:rPr>
          <w:rFonts w:cs="Arial"/>
          <w:sz w:val="22"/>
          <w:lang w:val="en-US"/>
        </w:rPr>
        <w:t>Food and Agriculture Organization of the United Nations (</w:t>
      </w:r>
      <w:r w:rsidR="004659E6" w:rsidRPr="009C6602">
        <w:rPr>
          <w:rFonts w:cs="Arial"/>
          <w:sz w:val="22"/>
          <w:lang w:val="en-US"/>
        </w:rPr>
        <w:t>FAO</w:t>
      </w:r>
      <w:r w:rsidR="00AD2BE5" w:rsidRPr="009C6602">
        <w:rPr>
          <w:rFonts w:cs="Arial"/>
          <w:sz w:val="22"/>
          <w:lang w:val="en-US"/>
        </w:rPr>
        <w:t>),</w:t>
      </w:r>
      <w:r w:rsidR="004659E6" w:rsidRPr="009C6602">
        <w:rPr>
          <w:rFonts w:cs="Arial"/>
          <w:sz w:val="22"/>
          <w:lang w:val="en-US"/>
        </w:rPr>
        <w:t xml:space="preserve"> and United Nations University (UNU). 2001. </w:t>
      </w:r>
      <w:r w:rsidR="004659E6" w:rsidRPr="009C6602">
        <w:rPr>
          <w:rFonts w:cs="Arial"/>
          <w:i/>
          <w:sz w:val="22"/>
          <w:lang w:val="en-US"/>
        </w:rPr>
        <w:t>Human Energy Requirements: Report of a Joint WHO/FAO/UNU Expert Consultation, 17–24 October 2001</w:t>
      </w:r>
      <w:r w:rsidR="004659E6" w:rsidRPr="009C6602">
        <w:rPr>
          <w:rFonts w:cs="Arial"/>
          <w:sz w:val="22"/>
          <w:lang w:val="en-US"/>
        </w:rPr>
        <w:t>. Geneva: WHO.</w:t>
      </w:r>
    </w:p>
    <w:p w14:paraId="191AFD0A" w14:textId="77777777" w:rsidR="0061572B" w:rsidRPr="000F6295" w:rsidRDefault="0061572B" w:rsidP="001A71AB">
      <w:pPr>
        <w:autoSpaceDE w:val="0"/>
        <w:autoSpaceDN w:val="0"/>
        <w:adjustRightInd w:val="0"/>
        <w:rPr>
          <w:rFonts w:cs="Arial"/>
          <w:b/>
          <w:bCs/>
          <w:szCs w:val="24"/>
          <w:lang w:val="en-US"/>
        </w:rPr>
      </w:pPr>
    </w:p>
    <w:p w14:paraId="3B6A1C1C" w14:textId="77777777" w:rsidR="001A71AB" w:rsidRPr="000F6295" w:rsidRDefault="001A71AB" w:rsidP="001A71AB">
      <w:pPr>
        <w:autoSpaceDE w:val="0"/>
        <w:autoSpaceDN w:val="0"/>
        <w:adjustRightInd w:val="0"/>
        <w:rPr>
          <w:rFonts w:cs="Arial"/>
          <w:b/>
          <w:bCs/>
          <w:szCs w:val="24"/>
          <w:lang w:val="en-US"/>
        </w:rPr>
      </w:pPr>
      <w:r w:rsidRPr="000F6295">
        <w:rPr>
          <w:rFonts w:cs="Arial"/>
          <w:b/>
          <w:bCs/>
          <w:szCs w:val="24"/>
          <w:lang w:val="en-US"/>
        </w:rPr>
        <w:t>Protein needs of PLHIV</w:t>
      </w:r>
    </w:p>
    <w:p w14:paraId="70C52FD7" w14:textId="77777777" w:rsidR="001A71AB" w:rsidRPr="000F6295" w:rsidRDefault="001A71AB" w:rsidP="001A71AB">
      <w:pPr>
        <w:autoSpaceDE w:val="0"/>
        <w:autoSpaceDN w:val="0"/>
        <w:adjustRightInd w:val="0"/>
        <w:spacing w:before="120"/>
        <w:rPr>
          <w:rFonts w:cs="Arial"/>
          <w:szCs w:val="24"/>
          <w:lang w:val="en-US"/>
        </w:rPr>
      </w:pPr>
      <w:r w:rsidRPr="000F6295">
        <w:rPr>
          <w:rFonts w:cs="Arial"/>
          <w:szCs w:val="24"/>
          <w:lang w:val="en-US"/>
        </w:rPr>
        <w:t xml:space="preserve">WHO does not recommend that PLHIV consume more than the normal protein requirement of 12–15 percent of dietary intake (50–80 g a day or 1 g per kg of ideal body weight). </w:t>
      </w:r>
    </w:p>
    <w:p w14:paraId="57C94ADB" w14:textId="77777777" w:rsidR="001A71AB" w:rsidRPr="000F6295" w:rsidRDefault="001A71AB" w:rsidP="001A71AB">
      <w:pPr>
        <w:autoSpaceDE w:val="0"/>
        <w:autoSpaceDN w:val="0"/>
        <w:adjustRightInd w:val="0"/>
        <w:rPr>
          <w:rFonts w:cs="Arial"/>
          <w:szCs w:val="24"/>
          <w:lang w:val="en-US"/>
        </w:rPr>
      </w:pPr>
    </w:p>
    <w:p w14:paraId="6049A838" w14:textId="77777777" w:rsidR="001A71AB" w:rsidRPr="000F6295" w:rsidRDefault="001A71AB" w:rsidP="009C6602">
      <w:pPr>
        <w:keepNext/>
        <w:autoSpaceDE w:val="0"/>
        <w:autoSpaceDN w:val="0"/>
        <w:adjustRightInd w:val="0"/>
        <w:rPr>
          <w:rFonts w:cs="Arial"/>
          <w:b/>
          <w:bCs/>
          <w:szCs w:val="24"/>
          <w:lang w:val="en-US"/>
        </w:rPr>
      </w:pPr>
      <w:r w:rsidRPr="000F6295">
        <w:rPr>
          <w:rFonts w:cs="Arial"/>
          <w:b/>
          <w:bCs/>
          <w:szCs w:val="24"/>
          <w:lang w:val="en-US"/>
        </w:rPr>
        <w:t>Fat needs of PLHIV</w:t>
      </w:r>
    </w:p>
    <w:p w14:paraId="04C7656F" w14:textId="1EC8B219" w:rsidR="001A71AB" w:rsidRPr="000F6295" w:rsidRDefault="001A71AB" w:rsidP="001A71AB">
      <w:pPr>
        <w:autoSpaceDE w:val="0"/>
        <w:autoSpaceDN w:val="0"/>
        <w:adjustRightInd w:val="0"/>
        <w:spacing w:before="120"/>
        <w:rPr>
          <w:rFonts w:cs="Arial"/>
          <w:lang w:val="en-US"/>
        </w:rPr>
      </w:pPr>
      <w:r w:rsidRPr="000F6295">
        <w:rPr>
          <w:rFonts w:cs="Arial"/>
          <w:lang w:val="en-US"/>
        </w:rPr>
        <w:t xml:space="preserve">Fat should make up no more than 35 percent of total energy intake. People </w:t>
      </w:r>
      <w:r w:rsidR="009C6602">
        <w:rPr>
          <w:rFonts w:cs="Arial"/>
          <w:lang w:val="en-US"/>
        </w:rPr>
        <w:t xml:space="preserve">who are </w:t>
      </w:r>
      <w:r w:rsidRPr="000F6295">
        <w:rPr>
          <w:rFonts w:cs="Arial"/>
          <w:lang w:val="en-US"/>
        </w:rPr>
        <w:t xml:space="preserve">on </w:t>
      </w:r>
      <w:r w:rsidR="00E84AD6">
        <w:rPr>
          <w:rFonts w:cs="Arial"/>
          <w:lang w:val="en-US"/>
        </w:rPr>
        <w:t>a</w:t>
      </w:r>
      <w:r w:rsidR="00E84AD6" w:rsidRPr="000F6295">
        <w:rPr>
          <w:rFonts w:cs="Arial"/>
          <w:lang w:val="en-US"/>
        </w:rPr>
        <w:t>ntiretroviral therapy</w:t>
      </w:r>
      <w:r w:rsidR="00E84AD6">
        <w:rPr>
          <w:rFonts w:cs="Arial"/>
          <w:lang w:val="en-US"/>
        </w:rPr>
        <w:t xml:space="preserve"> (</w:t>
      </w:r>
      <w:r w:rsidRPr="000F6295">
        <w:rPr>
          <w:rFonts w:cs="Arial"/>
          <w:lang w:val="en-US"/>
        </w:rPr>
        <w:t>ART</w:t>
      </w:r>
      <w:r w:rsidR="00E84AD6">
        <w:rPr>
          <w:rFonts w:cs="Arial"/>
          <w:lang w:val="en-US"/>
        </w:rPr>
        <w:t>)</w:t>
      </w:r>
      <w:r w:rsidRPr="000F6295">
        <w:rPr>
          <w:rFonts w:cs="Arial"/>
          <w:lang w:val="en-US"/>
        </w:rPr>
        <w:t xml:space="preserve"> or who </w:t>
      </w:r>
      <w:r w:rsidR="00E54EDD" w:rsidRPr="000F6295">
        <w:rPr>
          <w:rFonts w:cs="Arial"/>
          <w:lang w:val="en-US"/>
        </w:rPr>
        <w:t>have persistent diarrh</w:t>
      </w:r>
      <w:r w:rsidRPr="000F6295">
        <w:rPr>
          <w:rFonts w:cs="Arial"/>
          <w:lang w:val="en-US"/>
        </w:rPr>
        <w:t>ea may need to eat less fat.</w:t>
      </w:r>
    </w:p>
    <w:p w14:paraId="708AF4D1" w14:textId="77777777" w:rsidR="001A71AB" w:rsidRPr="000F6295" w:rsidRDefault="001A71AB" w:rsidP="001A71AB">
      <w:pPr>
        <w:autoSpaceDE w:val="0"/>
        <w:autoSpaceDN w:val="0"/>
        <w:adjustRightInd w:val="0"/>
        <w:rPr>
          <w:rFonts w:cs="Arial"/>
          <w:lang w:val="en-US"/>
        </w:rPr>
      </w:pPr>
    </w:p>
    <w:p w14:paraId="1DDED72F" w14:textId="77777777" w:rsidR="001A71AB" w:rsidRPr="000F6295" w:rsidRDefault="001A71AB" w:rsidP="001A71AB">
      <w:pPr>
        <w:autoSpaceDE w:val="0"/>
        <w:autoSpaceDN w:val="0"/>
        <w:adjustRightInd w:val="0"/>
        <w:rPr>
          <w:rFonts w:cs="Arial"/>
          <w:b/>
          <w:bCs/>
          <w:lang w:val="en-US"/>
        </w:rPr>
      </w:pPr>
      <w:r w:rsidRPr="000F6295">
        <w:rPr>
          <w:rFonts w:cs="Arial"/>
          <w:b/>
          <w:bCs/>
          <w:lang w:val="en-US"/>
        </w:rPr>
        <w:t>Vitamin and mineral needs of PLHIV</w:t>
      </w:r>
    </w:p>
    <w:p w14:paraId="08F1F73A" w14:textId="77777777" w:rsidR="009C0FEE" w:rsidRPr="000F6295" w:rsidRDefault="001A71AB" w:rsidP="00485A05">
      <w:pPr>
        <w:spacing w:before="120"/>
        <w:rPr>
          <w:rFonts w:cs="Arial"/>
          <w:lang w:val="en-US"/>
        </w:rPr>
      </w:pPr>
      <w:r w:rsidRPr="000F6295">
        <w:rPr>
          <w:rFonts w:cs="Arial"/>
          <w:lang w:val="en-US"/>
        </w:rPr>
        <w:t>A healthy diet is the best way to get enough vitamins and minerals. If the diet cannot provide enough vitamins and minerals, children and pregnant and postpartum women may need micronutrient supplements.</w:t>
      </w:r>
      <w:r w:rsidRPr="000F6295">
        <w:rPr>
          <w:rFonts w:cs="Arial"/>
          <w:lang w:val="en-US"/>
        </w:rPr>
        <w:br w:type="page"/>
      </w:r>
    </w:p>
    <w:p w14:paraId="45A614AE" w14:textId="77777777" w:rsidR="001A71AB" w:rsidRPr="000F6295" w:rsidRDefault="001A71AB" w:rsidP="001A71AB">
      <w:pPr>
        <w:pStyle w:val="Handout"/>
        <w:pBdr>
          <w:top w:val="single" w:sz="2" w:space="3" w:color="auto"/>
        </w:pBdr>
        <w:spacing w:before="0" w:after="0"/>
        <w:rPr>
          <w:rStyle w:val="Heading2Char"/>
          <w:b/>
          <w:lang w:val="en-US"/>
        </w:rPr>
      </w:pPr>
      <w:bookmarkStart w:id="17" w:name="_Toc434566385"/>
      <w:r w:rsidRPr="000F6295">
        <w:rPr>
          <w:rStyle w:val="Heading2Char"/>
          <w:b/>
          <w:lang w:val="en-US"/>
        </w:rPr>
        <w:lastRenderedPageBreak/>
        <w:t xml:space="preserve">HANDOUT </w:t>
      </w:r>
      <w:r w:rsidR="00F90AC7" w:rsidRPr="000F6295">
        <w:rPr>
          <w:rStyle w:val="Heading2Char"/>
          <w:b/>
          <w:lang w:val="en-US"/>
        </w:rPr>
        <w:t>1</w:t>
      </w:r>
      <w:r w:rsidRPr="000F6295">
        <w:rPr>
          <w:rStyle w:val="Heading2Char"/>
          <w:b/>
          <w:lang w:val="en-US"/>
        </w:rPr>
        <w:t>.</w:t>
      </w:r>
      <w:r w:rsidR="00655172" w:rsidRPr="000F6295">
        <w:rPr>
          <w:rStyle w:val="Heading2Char"/>
          <w:b/>
          <w:lang w:val="en-US"/>
        </w:rPr>
        <w:t>5</w:t>
      </w:r>
      <w:r w:rsidRPr="000F6295">
        <w:rPr>
          <w:rStyle w:val="Heading2Char"/>
          <w:b/>
          <w:lang w:val="en-US"/>
        </w:rPr>
        <w:t>. Critical Nutrition Actions</w:t>
      </w:r>
      <w:bookmarkEnd w:id="17"/>
      <w:r w:rsidRPr="000F6295">
        <w:rPr>
          <w:rStyle w:val="Heading2Char"/>
          <w:b/>
          <w:lang w:val="en-US"/>
        </w:rPr>
        <w:t xml:space="preserve"> </w:t>
      </w:r>
    </w:p>
    <w:p w14:paraId="0F744249" w14:textId="77777777" w:rsidR="001A71AB" w:rsidRPr="000F6295" w:rsidRDefault="001A71AB" w:rsidP="006E24C3">
      <w:pPr>
        <w:autoSpaceDE w:val="0"/>
        <w:autoSpaceDN w:val="0"/>
        <w:adjustRightInd w:val="0"/>
        <w:rPr>
          <w:rFonts w:cs="Arial"/>
          <w:bCs/>
          <w:iCs/>
          <w:sz w:val="20"/>
          <w:szCs w:val="20"/>
          <w:lang w:val="en-US"/>
        </w:rPr>
      </w:pPr>
    </w:p>
    <w:p w14:paraId="7A1FB3A5" w14:textId="77777777" w:rsidR="00E07040" w:rsidRPr="000F6295" w:rsidRDefault="00F90AC7" w:rsidP="00F90AC7">
      <w:pPr>
        <w:numPr>
          <w:ilvl w:val="0"/>
          <w:numId w:val="4"/>
        </w:numPr>
        <w:tabs>
          <w:tab w:val="clear" w:pos="1080"/>
          <w:tab w:val="num" w:pos="540"/>
          <w:tab w:val="num" w:pos="720"/>
        </w:tabs>
        <w:autoSpaceDE w:val="0"/>
        <w:autoSpaceDN w:val="0"/>
        <w:adjustRightInd w:val="0"/>
        <w:ind w:left="540" w:hanging="360"/>
        <w:rPr>
          <w:rFonts w:cs="Arial"/>
          <w:lang w:val="en-US"/>
        </w:rPr>
      </w:pPr>
      <w:r w:rsidRPr="000F6295">
        <w:rPr>
          <w:rFonts w:cs="Arial"/>
          <w:b/>
          <w:lang w:val="en-US"/>
        </w:rPr>
        <w:t>Get weighed regularly</w:t>
      </w:r>
      <w:r w:rsidRPr="007704E5">
        <w:rPr>
          <w:rFonts w:cs="Arial"/>
          <w:b/>
          <w:lang w:val="en-US"/>
        </w:rPr>
        <w:t xml:space="preserve"> and have weight recorded</w:t>
      </w:r>
      <w:r w:rsidRPr="000F6295">
        <w:rPr>
          <w:rFonts w:cs="Arial"/>
          <w:lang w:val="en-US"/>
        </w:rPr>
        <w:t xml:space="preserve"> (at least every 2 months if symptomatic and every 3 months if asymptomatic).</w:t>
      </w:r>
    </w:p>
    <w:p w14:paraId="2D3BCBEF" w14:textId="18861BEF" w:rsidR="00E07040" w:rsidRPr="000F6295" w:rsidRDefault="00F90AC7" w:rsidP="00F90AC7">
      <w:pPr>
        <w:numPr>
          <w:ilvl w:val="0"/>
          <w:numId w:val="4"/>
        </w:numPr>
        <w:tabs>
          <w:tab w:val="clear" w:pos="1080"/>
          <w:tab w:val="num" w:pos="540"/>
          <w:tab w:val="num" w:pos="720"/>
        </w:tabs>
        <w:autoSpaceDE w:val="0"/>
        <w:autoSpaceDN w:val="0"/>
        <w:adjustRightInd w:val="0"/>
        <w:spacing w:before="240"/>
        <w:ind w:left="540" w:hanging="360"/>
        <w:rPr>
          <w:rFonts w:cs="Arial"/>
          <w:lang w:val="en-US"/>
        </w:rPr>
      </w:pPr>
      <w:r w:rsidRPr="000F6295">
        <w:rPr>
          <w:rFonts w:cs="Arial"/>
          <w:b/>
          <w:lang w:val="en-US"/>
        </w:rPr>
        <w:t>Eat a variety of foods and eat more nutritious foods.</w:t>
      </w:r>
      <w:r w:rsidRPr="000F6295">
        <w:rPr>
          <w:rFonts w:cs="Arial"/>
          <w:lang w:val="en-US"/>
        </w:rPr>
        <w:t xml:space="preserve"> If you do not have HIV-related symptoms, e</w:t>
      </w:r>
      <w:r w:rsidRPr="000F6295">
        <w:rPr>
          <w:rFonts w:cs="Arial"/>
          <w:iCs/>
          <w:lang w:val="en-US"/>
        </w:rPr>
        <w:t>at 10 percent more energy (one more snack) every day. If you have symptoms, eat 20–30 percent more energy (two</w:t>
      </w:r>
      <w:r w:rsidR="007704E5">
        <w:rPr>
          <w:rFonts w:cs="Arial"/>
          <w:iCs/>
          <w:lang w:val="en-US"/>
        </w:rPr>
        <w:t xml:space="preserve"> or </w:t>
      </w:r>
      <w:r w:rsidRPr="000F6295">
        <w:rPr>
          <w:rFonts w:cs="Arial"/>
          <w:iCs/>
          <w:lang w:val="en-US"/>
        </w:rPr>
        <w:t>three more snacks) a day. Feed children with HIV-related symptoms who are losing weight 50–100 percent more energy (oil or sugar added to porridge, extra staple food, three more snacks a day)</w:t>
      </w:r>
      <w:r w:rsidR="00F41D04">
        <w:rPr>
          <w:rFonts w:cs="Arial"/>
          <w:iCs/>
          <w:lang w:val="en-US"/>
        </w:rPr>
        <w:t>.</w:t>
      </w:r>
    </w:p>
    <w:p w14:paraId="6A0B6790" w14:textId="77777777" w:rsidR="00E07040" w:rsidRPr="000F6295" w:rsidRDefault="00F90AC7" w:rsidP="00F90AC7">
      <w:pPr>
        <w:numPr>
          <w:ilvl w:val="0"/>
          <w:numId w:val="4"/>
        </w:numPr>
        <w:tabs>
          <w:tab w:val="clear" w:pos="1080"/>
          <w:tab w:val="num" w:pos="540"/>
          <w:tab w:val="num" w:pos="720"/>
        </w:tabs>
        <w:autoSpaceDE w:val="0"/>
        <w:autoSpaceDN w:val="0"/>
        <w:adjustRightInd w:val="0"/>
        <w:spacing w:before="240"/>
        <w:ind w:left="540" w:hanging="360"/>
        <w:rPr>
          <w:rFonts w:cs="Arial"/>
          <w:lang w:val="en-US"/>
        </w:rPr>
      </w:pPr>
      <w:r w:rsidRPr="000F6295">
        <w:rPr>
          <w:rFonts w:cs="Arial"/>
          <w:b/>
          <w:lang w:val="en-US"/>
        </w:rPr>
        <w:t>Drink plenty of boiled or treated water.</w:t>
      </w:r>
      <w:r w:rsidRPr="000F6295">
        <w:rPr>
          <w:rFonts w:cs="Arial"/>
          <w:lang w:val="en-US"/>
        </w:rPr>
        <w:t xml:space="preserve"> Use only filtered and boiled or chlorinated water </w:t>
      </w:r>
      <w:r w:rsidRPr="000F6295">
        <w:rPr>
          <w:rFonts w:cs="Arial"/>
          <w:iCs/>
          <w:lang w:val="en-US"/>
        </w:rPr>
        <w:t>to take medicines and prepare food.</w:t>
      </w:r>
    </w:p>
    <w:p w14:paraId="5290F40D" w14:textId="556795FD" w:rsidR="00E07040" w:rsidRPr="000F6295" w:rsidRDefault="00F90AC7" w:rsidP="00F90AC7">
      <w:pPr>
        <w:numPr>
          <w:ilvl w:val="0"/>
          <w:numId w:val="4"/>
        </w:numPr>
        <w:tabs>
          <w:tab w:val="clear" w:pos="1080"/>
          <w:tab w:val="num" w:pos="540"/>
          <w:tab w:val="num" w:pos="720"/>
        </w:tabs>
        <w:autoSpaceDE w:val="0"/>
        <w:autoSpaceDN w:val="0"/>
        <w:adjustRightInd w:val="0"/>
        <w:spacing w:before="240"/>
        <w:ind w:left="540" w:hanging="360"/>
        <w:rPr>
          <w:rFonts w:cs="Arial"/>
          <w:lang w:val="en-US"/>
        </w:rPr>
      </w:pPr>
      <w:r w:rsidRPr="000F6295">
        <w:rPr>
          <w:rFonts w:cs="Arial"/>
          <w:b/>
          <w:lang w:val="en-US"/>
        </w:rPr>
        <w:t xml:space="preserve">Avoid </w:t>
      </w:r>
      <w:r w:rsidR="00F41D04">
        <w:rPr>
          <w:rFonts w:cs="Arial"/>
          <w:b/>
          <w:lang w:val="en-US"/>
        </w:rPr>
        <w:t xml:space="preserve">practices </w:t>
      </w:r>
      <w:r w:rsidRPr="000F6295">
        <w:rPr>
          <w:rFonts w:cs="Arial"/>
          <w:b/>
          <w:lang w:val="en-US"/>
        </w:rPr>
        <w:t xml:space="preserve">that can lead to </w:t>
      </w:r>
      <w:r w:rsidR="00F41D04">
        <w:rPr>
          <w:rFonts w:cs="Arial"/>
          <w:b/>
          <w:lang w:val="en-US"/>
        </w:rPr>
        <w:t xml:space="preserve">infection </w:t>
      </w:r>
      <w:r w:rsidRPr="000F6295">
        <w:rPr>
          <w:rFonts w:cs="Arial"/>
          <w:b/>
          <w:lang w:val="en-US"/>
        </w:rPr>
        <w:t xml:space="preserve">and poor nutrition. </w:t>
      </w:r>
      <w:r w:rsidRPr="000F6295">
        <w:rPr>
          <w:rFonts w:cs="Arial"/>
          <w:lang w:val="en-US"/>
        </w:rPr>
        <w:t>Use condoms to avoid reinfection with HIV, avoid alcohol and tobacco, avoid junk food, and seek help for depression and stress.</w:t>
      </w:r>
    </w:p>
    <w:p w14:paraId="1DEF706A" w14:textId="77777777" w:rsidR="00E07040" w:rsidRPr="000F6295" w:rsidRDefault="00F90AC7" w:rsidP="00F90AC7">
      <w:pPr>
        <w:numPr>
          <w:ilvl w:val="0"/>
          <w:numId w:val="4"/>
        </w:numPr>
        <w:tabs>
          <w:tab w:val="clear" w:pos="1080"/>
          <w:tab w:val="num" w:pos="540"/>
          <w:tab w:val="num" w:pos="720"/>
        </w:tabs>
        <w:autoSpaceDE w:val="0"/>
        <w:autoSpaceDN w:val="0"/>
        <w:adjustRightInd w:val="0"/>
        <w:spacing w:before="240"/>
        <w:ind w:left="540" w:hanging="360"/>
        <w:rPr>
          <w:rFonts w:cs="Arial"/>
          <w:lang w:val="en-US"/>
        </w:rPr>
      </w:pPr>
      <w:r w:rsidRPr="000F6295">
        <w:rPr>
          <w:rFonts w:cs="Arial"/>
          <w:b/>
          <w:lang w:val="en-US"/>
        </w:rPr>
        <w:t xml:space="preserve">Maintain good hygiene and sanitation. </w:t>
      </w:r>
      <w:r w:rsidRPr="000F6295">
        <w:rPr>
          <w:rFonts w:cs="Arial"/>
          <w:lang w:val="en-US"/>
        </w:rPr>
        <w:t xml:space="preserve">Use boiled or treated water to prepare food, wash hands correctly, cover prepared food, and get </w:t>
      </w:r>
      <w:r w:rsidRPr="000F6295">
        <w:rPr>
          <w:rFonts w:cs="Arial"/>
          <w:iCs/>
          <w:lang w:val="en-US"/>
        </w:rPr>
        <w:t>dewormed twice a year if you are living in areas where hookworm is common.</w:t>
      </w:r>
      <w:r w:rsidRPr="000F6295">
        <w:rPr>
          <w:rFonts w:cs="Arial"/>
          <w:lang w:val="en-US"/>
        </w:rPr>
        <w:t xml:space="preserve"> </w:t>
      </w:r>
    </w:p>
    <w:p w14:paraId="05B8563F" w14:textId="4A51CEF4" w:rsidR="00E07040" w:rsidRPr="000F6295" w:rsidRDefault="00F90AC7" w:rsidP="00F90AC7">
      <w:pPr>
        <w:numPr>
          <w:ilvl w:val="0"/>
          <w:numId w:val="4"/>
        </w:numPr>
        <w:tabs>
          <w:tab w:val="clear" w:pos="1080"/>
          <w:tab w:val="num" w:pos="540"/>
          <w:tab w:val="num" w:pos="720"/>
        </w:tabs>
        <w:autoSpaceDE w:val="0"/>
        <w:autoSpaceDN w:val="0"/>
        <w:adjustRightInd w:val="0"/>
        <w:spacing w:before="240"/>
        <w:ind w:left="540" w:hanging="360"/>
        <w:rPr>
          <w:rFonts w:cs="Arial"/>
          <w:lang w:val="en-US"/>
        </w:rPr>
      </w:pPr>
      <w:r w:rsidRPr="000F6295">
        <w:rPr>
          <w:rFonts w:cs="Arial"/>
          <w:b/>
          <w:lang w:val="en-US"/>
        </w:rPr>
        <w:t>Get exercise as often as possible</w:t>
      </w:r>
      <w:r w:rsidRPr="000F6295">
        <w:rPr>
          <w:rFonts w:cs="Arial"/>
          <w:lang w:val="en-US"/>
        </w:rPr>
        <w:t xml:space="preserve"> to strengthen or build muscles and increase appetite. This may include walking, gardening, or </w:t>
      </w:r>
      <w:r w:rsidR="00676F07">
        <w:rPr>
          <w:rFonts w:cs="Arial"/>
          <w:lang w:val="en-US"/>
        </w:rPr>
        <w:t xml:space="preserve">doing </w:t>
      </w:r>
      <w:r w:rsidRPr="000F6295">
        <w:rPr>
          <w:rFonts w:cs="Arial"/>
          <w:lang w:val="en-US"/>
        </w:rPr>
        <w:t>household work.</w:t>
      </w:r>
    </w:p>
    <w:p w14:paraId="0BD16A29" w14:textId="77777777" w:rsidR="00E07040" w:rsidRPr="000F6295" w:rsidRDefault="00F90AC7" w:rsidP="00F90AC7">
      <w:pPr>
        <w:numPr>
          <w:ilvl w:val="0"/>
          <w:numId w:val="4"/>
        </w:numPr>
        <w:tabs>
          <w:tab w:val="clear" w:pos="1080"/>
          <w:tab w:val="num" w:pos="540"/>
          <w:tab w:val="num" w:pos="720"/>
        </w:tabs>
        <w:autoSpaceDE w:val="0"/>
        <w:autoSpaceDN w:val="0"/>
        <w:adjustRightInd w:val="0"/>
        <w:spacing w:before="240"/>
        <w:ind w:left="540" w:hanging="360"/>
        <w:rPr>
          <w:rFonts w:cs="Arial"/>
          <w:b/>
          <w:lang w:val="en-US"/>
        </w:rPr>
      </w:pPr>
      <w:r w:rsidRPr="000F6295">
        <w:rPr>
          <w:rFonts w:cs="Arial"/>
          <w:b/>
          <w:lang w:val="en-US"/>
        </w:rPr>
        <w:t>Get infections treated early.</w:t>
      </w:r>
    </w:p>
    <w:p w14:paraId="7BE24E01" w14:textId="77777777" w:rsidR="00E07040" w:rsidRPr="000F6295" w:rsidRDefault="00F90AC7" w:rsidP="00F90AC7">
      <w:pPr>
        <w:numPr>
          <w:ilvl w:val="0"/>
          <w:numId w:val="4"/>
        </w:numPr>
        <w:tabs>
          <w:tab w:val="clear" w:pos="1080"/>
          <w:tab w:val="num" w:pos="540"/>
          <w:tab w:val="num" w:pos="720"/>
        </w:tabs>
        <w:autoSpaceDE w:val="0"/>
        <w:autoSpaceDN w:val="0"/>
        <w:adjustRightInd w:val="0"/>
        <w:spacing w:before="240"/>
        <w:ind w:left="540" w:hanging="360"/>
        <w:rPr>
          <w:rFonts w:cs="Arial"/>
          <w:lang w:val="en-US"/>
        </w:rPr>
      </w:pPr>
      <w:r w:rsidRPr="000F6295">
        <w:rPr>
          <w:rFonts w:cs="Arial"/>
          <w:b/>
          <w:lang w:val="en-US"/>
        </w:rPr>
        <w:t>Take all medications as directed</w:t>
      </w:r>
      <w:r w:rsidRPr="007704E5">
        <w:rPr>
          <w:rFonts w:cs="Arial"/>
          <w:b/>
          <w:lang w:val="en-US"/>
        </w:rPr>
        <w:t xml:space="preserve"> by your doctor.</w:t>
      </w:r>
      <w:r w:rsidRPr="000F6295">
        <w:rPr>
          <w:rFonts w:cs="Arial"/>
          <w:lang w:val="en-US"/>
        </w:rPr>
        <w:t xml:space="preserve"> Inform your health care provider if</w:t>
      </w:r>
      <w:r w:rsidRPr="000F6295">
        <w:rPr>
          <w:rFonts w:cs="Arial"/>
          <w:iCs/>
          <w:lang w:val="en-US"/>
        </w:rPr>
        <w:t xml:space="preserve"> you are taking traditional remedies (herbs, medicines) or other nutrition supplements.</w:t>
      </w:r>
    </w:p>
    <w:p w14:paraId="33D77586" w14:textId="77777777" w:rsidR="00E07040" w:rsidRPr="000F6295" w:rsidRDefault="00F90AC7" w:rsidP="00F90AC7">
      <w:pPr>
        <w:numPr>
          <w:ilvl w:val="0"/>
          <w:numId w:val="4"/>
        </w:numPr>
        <w:tabs>
          <w:tab w:val="clear" w:pos="1080"/>
          <w:tab w:val="num" w:pos="540"/>
          <w:tab w:val="num" w:pos="720"/>
        </w:tabs>
        <w:autoSpaceDE w:val="0"/>
        <w:autoSpaceDN w:val="0"/>
        <w:adjustRightInd w:val="0"/>
        <w:spacing w:before="240"/>
        <w:ind w:left="540" w:hanging="360"/>
        <w:rPr>
          <w:rFonts w:cs="Arial"/>
          <w:b/>
          <w:lang w:val="en-US"/>
        </w:rPr>
      </w:pPr>
      <w:r w:rsidRPr="000F6295">
        <w:rPr>
          <w:rFonts w:cs="Arial"/>
          <w:b/>
          <w:lang w:val="en-US"/>
        </w:rPr>
        <w:t>Manage symptoms and medication side effects through diet.</w:t>
      </w:r>
    </w:p>
    <w:p w14:paraId="6BC46494" w14:textId="77777777" w:rsidR="00E07040" w:rsidRPr="000F6295" w:rsidRDefault="00F90AC7" w:rsidP="00F90AC7">
      <w:pPr>
        <w:numPr>
          <w:ilvl w:val="0"/>
          <w:numId w:val="4"/>
        </w:numPr>
        <w:tabs>
          <w:tab w:val="clear" w:pos="1080"/>
          <w:tab w:val="num" w:pos="540"/>
          <w:tab w:val="num" w:pos="720"/>
        </w:tabs>
        <w:autoSpaceDE w:val="0"/>
        <w:autoSpaceDN w:val="0"/>
        <w:adjustRightInd w:val="0"/>
        <w:spacing w:before="240"/>
        <w:ind w:left="540" w:hanging="360"/>
        <w:rPr>
          <w:rFonts w:cs="Arial"/>
          <w:b/>
          <w:lang w:val="en-US"/>
        </w:rPr>
      </w:pPr>
      <w:r w:rsidRPr="000F6295">
        <w:rPr>
          <w:rFonts w:cs="Arial"/>
          <w:b/>
          <w:lang w:val="en-US"/>
        </w:rPr>
        <w:t>Attend scheduled follow-up visits.</w:t>
      </w:r>
    </w:p>
    <w:p w14:paraId="685365DE" w14:textId="77777777" w:rsidR="001A71AB" w:rsidRPr="000F6295" w:rsidRDefault="001A71AB" w:rsidP="00F90AC7">
      <w:pPr>
        <w:tabs>
          <w:tab w:val="num" w:pos="540"/>
        </w:tabs>
        <w:autoSpaceDE w:val="0"/>
        <w:autoSpaceDN w:val="0"/>
        <w:adjustRightInd w:val="0"/>
        <w:spacing w:before="240"/>
        <w:ind w:left="180"/>
        <w:rPr>
          <w:rFonts w:cs="Arial"/>
          <w:lang w:val="en-US"/>
        </w:rPr>
      </w:pPr>
    </w:p>
    <w:p w14:paraId="6277E943" w14:textId="77777777" w:rsidR="00D34C83" w:rsidRPr="000F6295" w:rsidRDefault="00F90AC7" w:rsidP="005C3AE0">
      <w:pPr>
        <w:autoSpaceDE w:val="0"/>
        <w:autoSpaceDN w:val="0"/>
        <w:adjustRightInd w:val="0"/>
        <w:rPr>
          <w:rFonts w:cs="Arial"/>
          <w:bCs/>
          <w:lang w:val="en-US"/>
        </w:rPr>
      </w:pPr>
      <w:r w:rsidRPr="000F6295">
        <w:rPr>
          <w:rFonts w:cs="Arial"/>
          <w:lang w:val="en-US"/>
        </w:rPr>
        <w:br w:type="page"/>
      </w:r>
    </w:p>
    <w:p w14:paraId="2D3C9398" w14:textId="086A51BF" w:rsidR="00D34C83" w:rsidRPr="000F6295" w:rsidRDefault="009A32DE" w:rsidP="007634C9">
      <w:pPr>
        <w:pStyle w:val="Heading1"/>
        <w:rPr>
          <w:rFonts w:cs="Arial"/>
        </w:rPr>
      </w:pPr>
      <w:bookmarkStart w:id="18" w:name="_Toc207087518"/>
      <w:bookmarkStart w:id="19" w:name="_Toc281331386"/>
      <w:bookmarkStart w:id="20" w:name="_Toc434566386"/>
      <w:bookmarkStart w:id="21" w:name="_Toc206576512"/>
      <w:bookmarkStart w:id="22" w:name="_Toc81132211"/>
      <w:r w:rsidRPr="000F6295">
        <w:rPr>
          <w:rStyle w:val="Heading1Char"/>
          <w:b/>
        </w:rPr>
        <w:lastRenderedPageBreak/>
        <w:t>MODULE</w:t>
      </w:r>
      <w:r w:rsidR="00D34C83" w:rsidRPr="000F6295">
        <w:rPr>
          <w:rStyle w:val="Heading1Char"/>
          <w:b/>
        </w:rPr>
        <w:t xml:space="preserve"> </w:t>
      </w:r>
      <w:r w:rsidR="00655172" w:rsidRPr="000F6295">
        <w:rPr>
          <w:rStyle w:val="Heading1Char"/>
          <w:b/>
        </w:rPr>
        <w:t>2</w:t>
      </w:r>
      <w:r w:rsidR="00D34C83" w:rsidRPr="000F6295">
        <w:rPr>
          <w:rStyle w:val="Heading1Char"/>
          <w:b/>
        </w:rPr>
        <w:t>. N</w:t>
      </w:r>
      <w:r w:rsidR="00DB317A">
        <w:rPr>
          <w:rStyle w:val="Heading1Char"/>
          <w:b/>
        </w:rPr>
        <w:t>UTRITION</w:t>
      </w:r>
      <w:r w:rsidR="00D34C83" w:rsidRPr="000F6295">
        <w:rPr>
          <w:rStyle w:val="Heading1Char"/>
          <w:b/>
        </w:rPr>
        <w:t xml:space="preserve"> A</w:t>
      </w:r>
      <w:r w:rsidR="00DB317A">
        <w:rPr>
          <w:rStyle w:val="Heading1Char"/>
          <w:b/>
        </w:rPr>
        <w:t>SSESSMENT</w:t>
      </w:r>
      <w:bookmarkEnd w:id="18"/>
      <w:r w:rsidR="00655172" w:rsidRPr="000F6295">
        <w:rPr>
          <w:rStyle w:val="Heading1Char"/>
          <w:b/>
        </w:rPr>
        <w:t xml:space="preserve"> </w:t>
      </w:r>
      <w:r w:rsidR="00DB317A">
        <w:rPr>
          <w:rStyle w:val="Heading1Char"/>
          <w:b/>
        </w:rPr>
        <w:t>AND</w:t>
      </w:r>
      <w:r w:rsidR="00655172" w:rsidRPr="000F6295">
        <w:rPr>
          <w:rStyle w:val="Heading1Char"/>
          <w:b/>
        </w:rPr>
        <w:t xml:space="preserve"> C</w:t>
      </w:r>
      <w:r w:rsidR="00DB317A">
        <w:rPr>
          <w:rStyle w:val="Heading1Char"/>
          <w:b/>
        </w:rPr>
        <w:t>LASSIFICATION</w:t>
      </w:r>
      <w:bookmarkEnd w:id="19"/>
      <w:bookmarkEnd w:id="20"/>
    </w:p>
    <w:p w14:paraId="07F70969" w14:textId="77777777" w:rsidR="00821429" w:rsidRPr="000F6295" w:rsidRDefault="00821429" w:rsidP="004911E8">
      <w:pPr>
        <w:rPr>
          <w:rFonts w:cs="Arial"/>
          <w:b/>
          <w:lang w:val="en-US"/>
        </w:rPr>
      </w:pPr>
    </w:p>
    <w:p w14:paraId="2B30B6CB" w14:textId="77777777" w:rsidR="00D34C83" w:rsidRPr="000F6295" w:rsidRDefault="00D34C83" w:rsidP="00D34C83">
      <w:pPr>
        <w:rPr>
          <w:rFonts w:cs="Arial"/>
          <w:b/>
          <w:lang w:val="en-US"/>
        </w:rPr>
      </w:pPr>
      <w:r w:rsidRPr="000F6295">
        <w:rPr>
          <w:rFonts w:cs="Arial"/>
          <w:b/>
          <w:lang w:val="en-US"/>
        </w:rPr>
        <w:t>Purpose</w:t>
      </w:r>
    </w:p>
    <w:p w14:paraId="06E165B0" w14:textId="57D7026A" w:rsidR="00D34C83" w:rsidRPr="000F6295" w:rsidRDefault="00D34C83" w:rsidP="00294CC0">
      <w:pPr>
        <w:spacing w:before="120"/>
        <w:rPr>
          <w:rFonts w:cs="Arial"/>
          <w:bCs/>
          <w:lang w:val="en-US"/>
        </w:rPr>
      </w:pPr>
      <w:r w:rsidRPr="000F6295">
        <w:rPr>
          <w:rFonts w:cs="Arial"/>
          <w:bCs/>
          <w:lang w:val="en-US"/>
        </w:rPr>
        <w:t xml:space="preserve">This </w:t>
      </w:r>
      <w:r w:rsidR="00605A55">
        <w:rPr>
          <w:rFonts w:cs="Arial"/>
          <w:bCs/>
          <w:lang w:val="en-US"/>
        </w:rPr>
        <w:t>module</w:t>
      </w:r>
      <w:r w:rsidR="00605A55" w:rsidRPr="000F6295">
        <w:rPr>
          <w:rFonts w:cs="Arial"/>
          <w:bCs/>
          <w:lang w:val="en-US"/>
        </w:rPr>
        <w:t xml:space="preserve"> </w:t>
      </w:r>
      <w:r w:rsidR="004911E8" w:rsidRPr="000F6295">
        <w:rPr>
          <w:rFonts w:cs="Arial"/>
          <w:bCs/>
          <w:lang w:val="en-US"/>
        </w:rPr>
        <w:t xml:space="preserve">gives you skills </w:t>
      </w:r>
      <w:r w:rsidR="00294CC0" w:rsidRPr="000F6295">
        <w:rPr>
          <w:rFonts w:cs="Arial"/>
          <w:bCs/>
          <w:lang w:val="en-US"/>
        </w:rPr>
        <w:t>to do</w:t>
      </w:r>
      <w:r w:rsidR="00FE34CF" w:rsidRPr="000F6295">
        <w:rPr>
          <w:rFonts w:cs="Arial"/>
          <w:bCs/>
          <w:lang w:val="en-US"/>
        </w:rPr>
        <w:t xml:space="preserve"> </w:t>
      </w:r>
      <w:r w:rsidRPr="000F6295">
        <w:rPr>
          <w:rFonts w:cs="Arial"/>
          <w:bCs/>
          <w:lang w:val="en-US"/>
        </w:rPr>
        <w:t>anthropometric, clinical</w:t>
      </w:r>
      <w:r w:rsidR="003528F0">
        <w:rPr>
          <w:rFonts w:cs="Arial"/>
          <w:bCs/>
          <w:lang w:val="en-US"/>
        </w:rPr>
        <w:t>,</w:t>
      </w:r>
      <w:r w:rsidRPr="000F6295">
        <w:rPr>
          <w:rFonts w:cs="Arial"/>
          <w:bCs/>
          <w:lang w:val="en-US"/>
        </w:rPr>
        <w:t xml:space="preserve"> </w:t>
      </w:r>
      <w:r w:rsidR="003528F0">
        <w:rPr>
          <w:rFonts w:cs="Arial"/>
          <w:bCs/>
          <w:lang w:val="en-US"/>
        </w:rPr>
        <w:t xml:space="preserve">biochemical, </w:t>
      </w:r>
      <w:r w:rsidRPr="000F6295">
        <w:rPr>
          <w:rFonts w:cs="Arial"/>
          <w:bCs/>
          <w:lang w:val="en-US"/>
        </w:rPr>
        <w:t>and dietary assessment</w:t>
      </w:r>
      <w:r w:rsidR="003528F0">
        <w:rPr>
          <w:rFonts w:cs="Arial"/>
          <w:bCs/>
          <w:lang w:val="en-US"/>
        </w:rPr>
        <w:t>s,</w:t>
      </w:r>
      <w:r w:rsidRPr="000F6295">
        <w:rPr>
          <w:rFonts w:cs="Arial"/>
          <w:bCs/>
          <w:lang w:val="en-US"/>
        </w:rPr>
        <w:t xml:space="preserve"> and </w:t>
      </w:r>
      <w:r w:rsidR="003528F0">
        <w:rPr>
          <w:rFonts w:cs="Arial"/>
          <w:bCs/>
          <w:lang w:val="en-US"/>
        </w:rPr>
        <w:t xml:space="preserve">to </w:t>
      </w:r>
      <w:r w:rsidR="007D7605" w:rsidRPr="000F6295">
        <w:rPr>
          <w:rFonts w:cs="Arial"/>
          <w:bCs/>
          <w:lang w:val="en-US"/>
        </w:rPr>
        <w:t>classif</w:t>
      </w:r>
      <w:r w:rsidR="00451A8D" w:rsidRPr="000F6295">
        <w:rPr>
          <w:rFonts w:cs="Arial"/>
          <w:bCs/>
          <w:lang w:val="en-US"/>
        </w:rPr>
        <w:t>y</w:t>
      </w:r>
      <w:r w:rsidR="007D7605" w:rsidRPr="000F6295">
        <w:rPr>
          <w:rFonts w:cs="Arial"/>
          <w:bCs/>
          <w:lang w:val="en-US"/>
        </w:rPr>
        <w:t xml:space="preserve"> nutritional status</w:t>
      </w:r>
      <w:r w:rsidRPr="000F6295">
        <w:rPr>
          <w:rFonts w:cs="Arial"/>
          <w:bCs/>
          <w:lang w:val="en-US"/>
        </w:rPr>
        <w:t>.</w:t>
      </w:r>
    </w:p>
    <w:p w14:paraId="1006BF8C" w14:textId="77777777" w:rsidR="00D34C83" w:rsidRPr="000F6295" w:rsidRDefault="00D34C83" w:rsidP="00D34C83">
      <w:pPr>
        <w:rPr>
          <w:rFonts w:cs="Arial"/>
          <w:b/>
          <w:lang w:val="en-US"/>
        </w:rPr>
      </w:pPr>
    </w:p>
    <w:p w14:paraId="6DEF1095" w14:textId="0D3A491A" w:rsidR="00D34C83" w:rsidRPr="000F6295" w:rsidRDefault="00DB28C5" w:rsidP="00D34C83">
      <w:pPr>
        <w:rPr>
          <w:rFonts w:cs="Arial"/>
          <w:b/>
          <w:lang w:val="en-US"/>
        </w:rPr>
      </w:pPr>
      <w:r>
        <w:rPr>
          <w:rFonts w:cs="Arial"/>
          <w:b/>
          <w:lang w:val="en-US"/>
        </w:rPr>
        <w:t xml:space="preserve">Learning </w:t>
      </w:r>
      <w:r w:rsidR="00D34C83" w:rsidRPr="000F6295">
        <w:rPr>
          <w:rFonts w:cs="Arial"/>
          <w:b/>
          <w:lang w:val="en-US"/>
        </w:rPr>
        <w:t>Objectives</w:t>
      </w:r>
    </w:p>
    <w:p w14:paraId="075C2336" w14:textId="6E846FFA" w:rsidR="00D34C83" w:rsidRPr="000F6295" w:rsidRDefault="00D34C83" w:rsidP="00294CC0">
      <w:pPr>
        <w:spacing w:before="120"/>
        <w:rPr>
          <w:rFonts w:cs="Arial"/>
          <w:bCs/>
          <w:lang w:val="en-US"/>
        </w:rPr>
      </w:pPr>
      <w:r w:rsidRPr="000F6295">
        <w:rPr>
          <w:rFonts w:cs="Arial"/>
          <w:bCs/>
          <w:lang w:val="en-US"/>
        </w:rPr>
        <w:t xml:space="preserve">By the end of the </w:t>
      </w:r>
      <w:r w:rsidR="00CC7F82">
        <w:rPr>
          <w:rFonts w:cs="Arial"/>
          <w:bCs/>
          <w:lang w:val="en-US"/>
        </w:rPr>
        <w:t xml:space="preserve">module, </w:t>
      </w:r>
      <w:r w:rsidR="007D7605" w:rsidRPr="000F6295">
        <w:rPr>
          <w:rFonts w:cs="Arial"/>
          <w:bCs/>
          <w:lang w:val="en-US"/>
        </w:rPr>
        <w:t>you should</w:t>
      </w:r>
      <w:r w:rsidRPr="000F6295">
        <w:rPr>
          <w:rFonts w:cs="Arial"/>
          <w:bCs/>
          <w:lang w:val="en-US"/>
        </w:rPr>
        <w:t xml:space="preserve"> be able to:</w:t>
      </w:r>
    </w:p>
    <w:p w14:paraId="74BF847D" w14:textId="533B051F" w:rsidR="00D34C83" w:rsidRPr="000F6295" w:rsidRDefault="00D34C83" w:rsidP="00A67642">
      <w:pPr>
        <w:numPr>
          <w:ilvl w:val="1"/>
          <w:numId w:val="35"/>
        </w:numPr>
        <w:tabs>
          <w:tab w:val="clear" w:pos="1440"/>
          <w:tab w:val="num" w:pos="720"/>
        </w:tabs>
        <w:spacing w:before="120"/>
        <w:ind w:left="720"/>
        <w:rPr>
          <w:rFonts w:cs="Arial"/>
          <w:bCs/>
          <w:lang w:val="en-US"/>
        </w:rPr>
      </w:pPr>
      <w:r w:rsidRPr="000F6295">
        <w:rPr>
          <w:rFonts w:cs="Arial"/>
          <w:bCs/>
          <w:lang w:val="en-US"/>
        </w:rPr>
        <w:t xml:space="preserve">Explain </w:t>
      </w:r>
      <w:r w:rsidR="003528F0">
        <w:rPr>
          <w:rFonts w:cs="Arial"/>
          <w:bCs/>
          <w:lang w:val="en-US"/>
        </w:rPr>
        <w:t xml:space="preserve">the importance of </w:t>
      </w:r>
      <w:r w:rsidRPr="000F6295">
        <w:rPr>
          <w:rFonts w:cs="Arial"/>
          <w:bCs/>
          <w:lang w:val="en-US"/>
        </w:rPr>
        <w:t>nutrition assessment.</w:t>
      </w:r>
    </w:p>
    <w:p w14:paraId="33F2A65F" w14:textId="27E4F12E" w:rsidR="00D34C83" w:rsidRPr="000F6295" w:rsidRDefault="00D34C83" w:rsidP="00A67642">
      <w:pPr>
        <w:numPr>
          <w:ilvl w:val="1"/>
          <w:numId w:val="35"/>
        </w:numPr>
        <w:tabs>
          <w:tab w:val="clear" w:pos="1440"/>
          <w:tab w:val="num" w:pos="720"/>
        </w:tabs>
        <w:ind w:left="720"/>
        <w:rPr>
          <w:rFonts w:cs="Arial"/>
          <w:bCs/>
          <w:lang w:val="en-US"/>
        </w:rPr>
      </w:pPr>
      <w:r w:rsidRPr="000F6295">
        <w:rPr>
          <w:rFonts w:cs="Arial"/>
          <w:bCs/>
          <w:lang w:val="en-US"/>
        </w:rPr>
        <w:t xml:space="preserve">Take </w:t>
      </w:r>
      <w:r w:rsidR="003528F0">
        <w:rPr>
          <w:rFonts w:cs="Arial"/>
          <w:bCs/>
          <w:lang w:val="en-US"/>
        </w:rPr>
        <w:t xml:space="preserve">and interpret </w:t>
      </w:r>
      <w:r w:rsidRPr="000F6295">
        <w:rPr>
          <w:rFonts w:cs="Arial"/>
          <w:bCs/>
          <w:lang w:val="en-US"/>
        </w:rPr>
        <w:t>anthropometric measurements</w:t>
      </w:r>
      <w:r w:rsidR="003528F0">
        <w:rPr>
          <w:rFonts w:cs="Arial"/>
          <w:bCs/>
          <w:lang w:val="en-US"/>
        </w:rPr>
        <w:t xml:space="preserve"> accurately</w:t>
      </w:r>
      <w:r w:rsidRPr="000F6295">
        <w:rPr>
          <w:rFonts w:cs="Arial"/>
          <w:bCs/>
          <w:lang w:val="en-US"/>
        </w:rPr>
        <w:t>.</w:t>
      </w:r>
    </w:p>
    <w:p w14:paraId="7EE54C5F" w14:textId="03649D9C" w:rsidR="00D34C83" w:rsidRDefault="003528F0" w:rsidP="00A67642">
      <w:pPr>
        <w:numPr>
          <w:ilvl w:val="1"/>
          <w:numId w:val="35"/>
        </w:numPr>
        <w:tabs>
          <w:tab w:val="clear" w:pos="1440"/>
          <w:tab w:val="num" w:pos="720"/>
        </w:tabs>
        <w:ind w:left="720"/>
        <w:rPr>
          <w:rFonts w:cs="Arial"/>
          <w:bCs/>
          <w:lang w:val="en-US"/>
        </w:rPr>
      </w:pPr>
      <w:r>
        <w:rPr>
          <w:rFonts w:cs="Arial"/>
          <w:bCs/>
          <w:lang w:val="en-US"/>
        </w:rPr>
        <w:t xml:space="preserve">Conduct clinical, biochemical, and </w:t>
      </w:r>
      <w:r w:rsidR="00D34C83" w:rsidRPr="000F6295">
        <w:rPr>
          <w:rFonts w:cs="Arial"/>
          <w:bCs/>
          <w:lang w:val="en-US"/>
        </w:rPr>
        <w:t>dietary assessment</w:t>
      </w:r>
      <w:r>
        <w:rPr>
          <w:rFonts w:cs="Arial"/>
          <w:bCs/>
          <w:lang w:val="en-US"/>
        </w:rPr>
        <w:t>s</w:t>
      </w:r>
      <w:r w:rsidR="00D34C83" w:rsidRPr="000F6295">
        <w:rPr>
          <w:rFonts w:cs="Arial"/>
          <w:bCs/>
          <w:lang w:val="en-US"/>
        </w:rPr>
        <w:t>.</w:t>
      </w:r>
    </w:p>
    <w:p w14:paraId="78E94B00" w14:textId="1F86B649" w:rsidR="003528F0" w:rsidRPr="000F6295" w:rsidRDefault="003528F0" w:rsidP="00A67642">
      <w:pPr>
        <w:numPr>
          <w:ilvl w:val="1"/>
          <w:numId w:val="35"/>
        </w:numPr>
        <w:tabs>
          <w:tab w:val="clear" w:pos="1440"/>
          <w:tab w:val="num" w:pos="720"/>
        </w:tabs>
        <w:ind w:left="720"/>
        <w:rPr>
          <w:rFonts w:cs="Arial"/>
          <w:bCs/>
          <w:lang w:val="en-US"/>
        </w:rPr>
      </w:pPr>
      <w:r>
        <w:rPr>
          <w:rFonts w:cs="Arial"/>
          <w:bCs/>
          <w:lang w:val="en-US"/>
        </w:rPr>
        <w:t>Classify nutritional status correctly based on nutrition assessment.</w:t>
      </w:r>
    </w:p>
    <w:p w14:paraId="3DAFCBC0" w14:textId="68C2F8D1" w:rsidR="00D34C83" w:rsidRPr="000F6295" w:rsidRDefault="003528F0" w:rsidP="00A67642">
      <w:pPr>
        <w:numPr>
          <w:ilvl w:val="1"/>
          <w:numId w:val="35"/>
        </w:numPr>
        <w:tabs>
          <w:tab w:val="clear" w:pos="1440"/>
          <w:tab w:val="num" w:pos="720"/>
        </w:tabs>
        <w:ind w:left="720"/>
        <w:rPr>
          <w:rFonts w:cs="Arial"/>
          <w:bCs/>
          <w:lang w:val="en-US"/>
        </w:rPr>
      </w:pPr>
      <w:r>
        <w:rPr>
          <w:rFonts w:cs="Arial"/>
          <w:bCs/>
          <w:lang w:val="en-US"/>
        </w:rPr>
        <w:t>Explain the importance of recording client nutrition information.</w:t>
      </w:r>
    </w:p>
    <w:p w14:paraId="1C286CAE" w14:textId="77777777" w:rsidR="00D34C83" w:rsidRPr="000F6295" w:rsidRDefault="00D34C83" w:rsidP="00D34C83">
      <w:pPr>
        <w:rPr>
          <w:rFonts w:cs="Arial"/>
          <w:bCs/>
          <w:lang w:val="en-US"/>
        </w:rPr>
      </w:pPr>
    </w:p>
    <w:p w14:paraId="55DE0037" w14:textId="1455EA74" w:rsidR="00D34C83" w:rsidRPr="000F6295" w:rsidRDefault="00C960F0" w:rsidP="00D34C83">
      <w:pPr>
        <w:rPr>
          <w:rFonts w:cs="Arial"/>
          <w:b/>
          <w:bCs/>
          <w:lang w:val="en-US"/>
        </w:rPr>
      </w:pPr>
      <w:r w:rsidRPr="000F6295">
        <w:rPr>
          <w:rFonts w:cs="Arial"/>
          <w:b/>
          <w:bCs/>
          <w:lang w:val="en-US"/>
        </w:rPr>
        <w:t>Materials</w:t>
      </w:r>
    </w:p>
    <w:p w14:paraId="5D8164C3" w14:textId="77777777" w:rsidR="001705DB" w:rsidRDefault="001705DB" w:rsidP="00A67642">
      <w:pPr>
        <w:numPr>
          <w:ilvl w:val="0"/>
          <w:numId w:val="53"/>
        </w:numPr>
        <w:spacing w:before="120"/>
        <w:rPr>
          <w:rFonts w:cs="Arial"/>
          <w:bCs/>
          <w:lang w:val="en-US"/>
        </w:rPr>
      </w:pPr>
      <w:r>
        <w:rPr>
          <w:rFonts w:cs="Arial"/>
          <w:bCs/>
          <w:lang w:val="en-US"/>
        </w:rPr>
        <w:t>Handout 2.1. Anthropometry</w:t>
      </w:r>
    </w:p>
    <w:p w14:paraId="40BB0FE1" w14:textId="2D4314B5" w:rsidR="00FA2E2F" w:rsidRPr="000F6295" w:rsidRDefault="00FA2E2F" w:rsidP="001705DB">
      <w:pPr>
        <w:numPr>
          <w:ilvl w:val="0"/>
          <w:numId w:val="53"/>
        </w:numPr>
        <w:rPr>
          <w:rFonts w:cs="Arial"/>
          <w:bCs/>
          <w:lang w:val="en-US"/>
        </w:rPr>
      </w:pPr>
      <w:r w:rsidRPr="000F6295">
        <w:rPr>
          <w:rFonts w:cs="Arial"/>
          <w:bCs/>
          <w:lang w:val="en-US"/>
        </w:rPr>
        <w:t>Handout 2.</w:t>
      </w:r>
      <w:r w:rsidR="001705DB">
        <w:rPr>
          <w:rFonts w:cs="Arial"/>
          <w:bCs/>
          <w:lang w:val="en-US"/>
        </w:rPr>
        <w:t>2</w:t>
      </w:r>
      <w:r w:rsidRPr="000F6295">
        <w:rPr>
          <w:rFonts w:cs="Arial"/>
          <w:bCs/>
          <w:lang w:val="en-US"/>
        </w:rPr>
        <w:t xml:space="preserve">. Measuring Weight </w:t>
      </w:r>
    </w:p>
    <w:p w14:paraId="635CF2AB" w14:textId="5EF49118" w:rsidR="00FA2E2F" w:rsidRPr="000F6295" w:rsidRDefault="00646741" w:rsidP="00A67642">
      <w:pPr>
        <w:numPr>
          <w:ilvl w:val="0"/>
          <w:numId w:val="53"/>
        </w:numPr>
        <w:rPr>
          <w:rFonts w:cs="Arial"/>
          <w:bCs/>
          <w:lang w:val="en-US"/>
        </w:rPr>
      </w:pPr>
      <w:r w:rsidRPr="000F6295">
        <w:rPr>
          <w:rFonts w:cs="Arial"/>
          <w:bCs/>
          <w:lang w:val="en-US"/>
        </w:rPr>
        <w:t>Handout</w:t>
      </w:r>
      <w:r w:rsidR="00FA2E2F" w:rsidRPr="000F6295">
        <w:rPr>
          <w:rFonts w:cs="Arial"/>
          <w:bCs/>
          <w:lang w:val="en-US"/>
        </w:rPr>
        <w:t xml:space="preserve"> 2.</w:t>
      </w:r>
      <w:r w:rsidR="001705DB">
        <w:rPr>
          <w:rFonts w:cs="Arial"/>
          <w:bCs/>
          <w:lang w:val="en-US"/>
        </w:rPr>
        <w:t>3</w:t>
      </w:r>
      <w:r w:rsidR="00FA2E2F" w:rsidRPr="000F6295">
        <w:rPr>
          <w:rFonts w:cs="Arial"/>
          <w:bCs/>
          <w:lang w:val="en-US"/>
        </w:rPr>
        <w:t>. Weight, Height, and BMI</w:t>
      </w:r>
    </w:p>
    <w:p w14:paraId="7FD67258" w14:textId="2E3CE106" w:rsidR="00FA2E2F" w:rsidRPr="000F6295" w:rsidRDefault="00FA2E2F" w:rsidP="00A67642">
      <w:pPr>
        <w:numPr>
          <w:ilvl w:val="0"/>
          <w:numId w:val="53"/>
        </w:numPr>
        <w:rPr>
          <w:rFonts w:cs="Arial"/>
          <w:bCs/>
          <w:lang w:val="en-US"/>
        </w:rPr>
      </w:pPr>
      <w:r w:rsidRPr="000F6295">
        <w:rPr>
          <w:rFonts w:cs="Arial"/>
          <w:bCs/>
          <w:lang w:val="en-US"/>
        </w:rPr>
        <w:t>Handout 2.</w:t>
      </w:r>
      <w:r w:rsidR="001705DB">
        <w:rPr>
          <w:rFonts w:cs="Arial"/>
          <w:bCs/>
          <w:lang w:val="en-US"/>
        </w:rPr>
        <w:t>4</w:t>
      </w:r>
      <w:r w:rsidRPr="000F6295">
        <w:rPr>
          <w:rFonts w:cs="Arial"/>
          <w:bCs/>
          <w:lang w:val="en-US"/>
        </w:rPr>
        <w:t>. Measuring Length and Height</w:t>
      </w:r>
    </w:p>
    <w:p w14:paraId="60ED8D35" w14:textId="75CF8140" w:rsidR="00FA2E2F" w:rsidRPr="000F6295" w:rsidRDefault="00FA2E2F" w:rsidP="00A67642">
      <w:pPr>
        <w:numPr>
          <w:ilvl w:val="0"/>
          <w:numId w:val="53"/>
        </w:numPr>
        <w:rPr>
          <w:rFonts w:cs="Arial"/>
          <w:bCs/>
          <w:lang w:val="en-US"/>
        </w:rPr>
      </w:pPr>
      <w:r w:rsidRPr="000F6295">
        <w:rPr>
          <w:rFonts w:cs="Arial"/>
          <w:bCs/>
          <w:lang w:val="en-US"/>
        </w:rPr>
        <w:t>Handout 2.</w:t>
      </w:r>
      <w:r w:rsidR="001705DB">
        <w:rPr>
          <w:rFonts w:cs="Arial"/>
          <w:bCs/>
          <w:lang w:val="en-US"/>
        </w:rPr>
        <w:t>5</w:t>
      </w:r>
      <w:r w:rsidRPr="000F6295">
        <w:rPr>
          <w:rFonts w:cs="Arial"/>
          <w:bCs/>
          <w:lang w:val="en-US"/>
        </w:rPr>
        <w:t xml:space="preserve">. Finding WHZ for Children </w:t>
      </w:r>
      <w:r w:rsidR="00341FA9">
        <w:rPr>
          <w:rFonts w:cs="Arial"/>
          <w:bCs/>
          <w:lang w:val="en-US"/>
        </w:rPr>
        <w:t>0</w:t>
      </w:r>
      <w:r w:rsidRPr="000F6295">
        <w:rPr>
          <w:rFonts w:cs="Arial"/>
          <w:bCs/>
          <w:lang w:val="en-US"/>
        </w:rPr>
        <w:t xml:space="preserve">–59 Months </w:t>
      </w:r>
      <w:r w:rsidR="002672AA">
        <w:rPr>
          <w:rFonts w:cs="Arial"/>
          <w:bCs/>
          <w:lang w:val="en-US"/>
        </w:rPr>
        <w:t>of Age</w:t>
      </w:r>
      <w:r w:rsidRPr="000F6295">
        <w:rPr>
          <w:rFonts w:cs="Arial"/>
          <w:bCs/>
          <w:lang w:val="en-US"/>
        </w:rPr>
        <w:t xml:space="preserve"> </w:t>
      </w:r>
    </w:p>
    <w:p w14:paraId="144F122F" w14:textId="031A0D25" w:rsidR="00FA2E2F" w:rsidRPr="000F6295" w:rsidRDefault="00FA2E2F" w:rsidP="00A67642">
      <w:pPr>
        <w:numPr>
          <w:ilvl w:val="0"/>
          <w:numId w:val="53"/>
        </w:numPr>
        <w:rPr>
          <w:rFonts w:cs="Arial"/>
          <w:bCs/>
          <w:lang w:val="en-US"/>
        </w:rPr>
      </w:pPr>
      <w:r w:rsidRPr="000F6295">
        <w:rPr>
          <w:rFonts w:cs="Arial"/>
          <w:bCs/>
          <w:lang w:val="en-US"/>
        </w:rPr>
        <w:t>Handout 2.</w:t>
      </w:r>
      <w:r w:rsidR="001705DB">
        <w:rPr>
          <w:rFonts w:cs="Arial"/>
          <w:bCs/>
          <w:lang w:val="en-US"/>
        </w:rPr>
        <w:t>6</w:t>
      </w:r>
      <w:r w:rsidRPr="000F6295">
        <w:rPr>
          <w:rFonts w:cs="Arial"/>
          <w:bCs/>
          <w:lang w:val="en-US"/>
        </w:rPr>
        <w:t>. Finding BMI for Adults</w:t>
      </w:r>
    </w:p>
    <w:p w14:paraId="38794614" w14:textId="349E6C49" w:rsidR="00FA2E2F" w:rsidRPr="000F6295" w:rsidRDefault="00FA2E2F" w:rsidP="00A67642">
      <w:pPr>
        <w:numPr>
          <w:ilvl w:val="0"/>
          <w:numId w:val="53"/>
        </w:numPr>
        <w:rPr>
          <w:rFonts w:cs="Arial"/>
          <w:bCs/>
          <w:lang w:val="en-US"/>
        </w:rPr>
      </w:pPr>
      <w:r w:rsidRPr="000F6295">
        <w:rPr>
          <w:rFonts w:cs="Arial"/>
          <w:bCs/>
          <w:lang w:val="en-US"/>
        </w:rPr>
        <w:t>Handout 2.</w:t>
      </w:r>
      <w:r w:rsidR="001705DB">
        <w:rPr>
          <w:rFonts w:cs="Arial"/>
          <w:bCs/>
          <w:lang w:val="en-US"/>
        </w:rPr>
        <w:t>7</w:t>
      </w:r>
      <w:r w:rsidRPr="000F6295">
        <w:rPr>
          <w:rFonts w:cs="Arial"/>
          <w:bCs/>
          <w:lang w:val="en-US"/>
        </w:rPr>
        <w:t>. Finding BMI-for-Age for Children and Adolescents 5–1</w:t>
      </w:r>
      <w:r w:rsidR="00392C5C">
        <w:rPr>
          <w:rFonts w:cs="Arial"/>
          <w:bCs/>
          <w:lang w:val="en-US"/>
        </w:rPr>
        <w:t>8</w:t>
      </w:r>
      <w:r w:rsidRPr="000F6295">
        <w:rPr>
          <w:rFonts w:cs="Arial"/>
          <w:bCs/>
          <w:lang w:val="en-US"/>
        </w:rPr>
        <w:t xml:space="preserve"> Years</w:t>
      </w:r>
      <w:r w:rsidR="002672AA">
        <w:rPr>
          <w:rFonts w:cs="Arial"/>
          <w:bCs/>
          <w:lang w:val="en-US"/>
        </w:rPr>
        <w:t xml:space="preserve"> of Age</w:t>
      </w:r>
    </w:p>
    <w:p w14:paraId="1F823F2A" w14:textId="5797471A" w:rsidR="00FA2E2F" w:rsidRPr="000F6295" w:rsidRDefault="00FA2E2F" w:rsidP="00A67642">
      <w:pPr>
        <w:numPr>
          <w:ilvl w:val="0"/>
          <w:numId w:val="53"/>
        </w:numPr>
        <w:rPr>
          <w:rFonts w:cs="Arial"/>
          <w:bCs/>
          <w:lang w:val="en-US"/>
        </w:rPr>
      </w:pPr>
      <w:r w:rsidRPr="000F6295">
        <w:rPr>
          <w:rFonts w:cs="Arial"/>
          <w:bCs/>
          <w:lang w:val="en-US"/>
        </w:rPr>
        <w:t>Handout 2.</w:t>
      </w:r>
      <w:r w:rsidR="001705DB">
        <w:rPr>
          <w:rFonts w:cs="Arial"/>
          <w:bCs/>
          <w:lang w:val="en-US"/>
        </w:rPr>
        <w:t>8</w:t>
      </w:r>
      <w:r w:rsidRPr="000F6295">
        <w:rPr>
          <w:rFonts w:cs="Arial"/>
          <w:bCs/>
          <w:lang w:val="en-US"/>
        </w:rPr>
        <w:t>. Measuring MUAC</w:t>
      </w:r>
    </w:p>
    <w:p w14:paraId="62BDF630" w14:textId="5B541D35" w:rsidR="00FA2E2F" w:rsidRPr="000F6295" w:rsidRDefault="00FA2E2F" w:rsidP="00A67642">
      <w:pPr>
        <w:numPr>
          <w:ilvl w:val="0"/>
          <w:numId w:val="53"/>
        </w:numPr>
        <w:rPr>
          <w:rFonts w:cs="Arial"/>
          <w:bCs/>
          <w:lang w:val="en-US"/>
        </w:rPr>
      </w:pPr>
      <w:r w:rsidRPr="000F6295">
        <w:rPr>
          <w:rFonts w:cs="Arial"/>
          <w:bCs/>
          <w:lang w:val="en-US"/>
        </w:rPr>
        <w:t>Handout 2.</w:t>
      </w:r>
      <w:r w:rsidR="001705DB">
        <w:rPr>
          <w:rFonts w:cs="Arial"/>
          <w:bCs/>
          <w:lang w:val="en-US"/>
        </w:rPr>
        <w:t>9</w:t>
      </w:r>
      <w:r w:rsidRPr="000F6295">
        <w:rPr>
          <w:rFonts w:cs="Arial"/>
          <w:bCs/>
          <w:lang w:val="en-US"/>
        </w:rPr>
        <w:t>. Biochemical Assessment</w:t>
      </w:r>
    </w:p>
    <w:p w14:paraId="2C9A77AA" w14:textId="7A47E1F9" w:rsidR="00FA2E2F" w:rsidRPr="000F6295" w:rsidRDefault="00FA2E2F" w:rsidP="00A67642">
      <w:pPr>
        <w:numPr>
          <w:ilvl w:val="0"/>
          <w:numId w:val="53"/>
        </w:numPr>
        <w:rPr>
          <w:rFonts w:cs="Arial"/>
          <w:bCs/>
          <w:lang w:val="en-US"/>
        </w:rPr>
      </w:pPr>
      <w:r w:rsidRPr="000F6295">
        <w:rPr>
          <w:rFonts w:cs="Arial"/>
          <w:bCs/>
          <w:lang w:val="en-US"/>
        </w:rPr>
        <w:t>Handout 2.</w:t>
      </w:r>
      <w:r w:rsidR="001705DB">
        <w:rPr>
          <w:rFonts w:cs="Arial"/>
          <w:bCs/>
          <w:lang w:val="en-US"/>
        </w:rPr>
        <w:t>10</w:t>
      </w:r>
      <w:r w:rsidRPr="000F6295">
        <w:rPr>
          <w:rFonts w:cs="Arial"/>
          <w:bCs/>
          <w:lang w:val="en-US"/>
        </w:rPr>
        <w:t>. Clinical Nutrition Assessment</w:t>
      </w:r>
    </w:p>
    <w:p w14:paraId="3CED81A2" w14:textId="64FCB39C" w:rsidR="00FA2E2F" w:rsidRPr="000F6295" w:rsidRDefault="00FA2E2F" w:rsidP="00A67642">
      <w:pPr>
        <w:numPr>
          <w:ilvl w:val="0"/>
          <w:numId w:val="53"/>
        </w:numPr>
        <w:rPr>
          <w:rFonts w:cs="Arial"/>
          <w:bCs/>
          <w:lang w:val="en-US"/>
        </w:rPr>
      </w:pPr>
      <w:r w:rsidRPr="000F6295">
        <w:rPr>
          <w:rFonts w:cs="Arial"/>
          <w:bCs/>
          <w:lang w:val="en-US"/>
        </w:rPr>
        <w:t>Handout 2.1</w:t>
      </w:r>
      <w:r w:rsidR="001705DB">
        <w:rPr>
          <w:rFonts w:cs="Arial"/>
          <w:bCs/>
          <w:lang w:val="en-US"/>
        </w:rPr>
        <w:t>1</w:t>
      </w:r>
      <w:r w:rsidRPr="000F6295">
        <w:rPr>
          <w:rFonts w:cs="Arial"/>
          <w:bCs/>
          <w:lang w:val="en-US"/>
        </w:rPr>
        <w:t>. Checking for Bilateral Pitting Edema</w:t>
      </w:r>
    </w:p>
    <w:p w14:paraId="7E930BA0" w14:textId="54CE499C" w:rsidR="0043524F" w:rsidRPr="000F6295" w:rsidRDefault="00FA2E2F" w:rsidP="00A67642">
      <w:pPr>
        <w:numPr>
          <w:ilvl w:val="0"/>
          <w:numId w:val="53"/>
        </w:numPr>
        <w:rPr>
          <w:rFonts w:cs="Arial"/>
          <w:bCs/>
          <w:lang w:val="en-US"/>
        </w:rPr>
      </w:pPr>
      <w:r w:rsidRPr="000F6295">
        <w:rPr>
          <w:rFonts w:cs="Arial"/>
          <w:bCs/>
          <w:lang w:val="en-US"/>
        </w:rPr>
        <w:t>Handout 2.1</w:t>
      </w:r>
      <w:r w:rsidR="001705DB">
        <w:rPr>
          <w:rFonts w:cs="Arial"/>
          <w:bCs/>
          <w:lang w:val="en-US"/>
        </w:rPr>
        <w:t>2</w:t>
      </w:r>
      <w:r w:rsidRPr="000F6295">
        <w:rPr>
          <w:rFonts w:cs="Arial"/>
          <w:bCs/>
          <w:lang w:val="en-US"/>
        </w:rPr>
        <w:t xml:space="preserve">. </w:t>
      </w:r>
      <w:r w:rsidR="00C31A21">
        <w:rPr>
          <w:rFonts w:cs="Arial"/>
          <w:bCs/>
          <w:lang w:val="en-US"/>
        </w:rPr>
        <w:t>Doing</w:t>
      </w:r>
      <w:r w:rsidR="00C31A21" w:rsidRPr="000F6295">
        <w:rPr>
          <w:rFonts w:cs="Arial"/>
          <w:bCs/>
          <w:lang w:val="en-US"/>
        </w:rPr>
        <w:t xml:space="preserve"> </w:t>
      </w:r>
      <w:r w:rsidR="0043524F" w:rsidRPr="000F6295">
        <w:rPr>
          <w:rFonts w:cs="Arial"/>
          <w:bCs/>
          <w:lang w:val="en-US"/>
        </w:rPr>
        <w:t>an Appetite Test</w:t>
      </w:r>
    </w:p>
    <w:p w14:paraId="6A31E8EA" w14:textId="0B312B5D" w:rsidR="00FA2E2F" w:rsidRPr="000F6295" w:rsidRDefault="0043524F" w:rsidP="00A67642">
      <w:pPr>
        <w:numPr>
          <w:ilvl w:val="0"/>
          <w:numId w:val="53"/>
        </w:numPr>
        <w:rPr>
          <w:rFonts w:cs="Arial"/>
          <w:bCs/>
          <w:lang w:val="en-US"/>
        </w:rPr>
      </w:pPr>
      <w:r w:rsidRPr="000F6295">
        <w:rPr>
          <w:rFonts w:cs="Arial"/>
          <w:bCs/>
          <w:lang w:val="en-US"/>
        </w:rPr>
        <w:t>Handout 2.1</w:t>
      </w:r>
      <w:r w:rsidR="001705DB">
        <w:rPr>
          <w:rFonts w:cs="Arial"/>
          <w:bCs/>
          <w:lang w:val="en-US"/>
        </w:rPr>
        <w:t>3</w:t>
      </w:r>
      <w:r w:rsidRPr="000F6295">
        <w:rPr>
          <w:rFonts w:cs="Arial"/>
          <w:bCs/>
          <w:lang w:val="en-US"/>
        </w:rPr>
        <w:t xml:space="preserve">. </w:t>
      </w:r>
      <w:r w:rsidR="00554BD4" w:rsidRPr="000F6295">
        <w:rPr>
          <w:rFonts w:cs="Arial"/>
          <w:bCs/>
          <w:lang w:val="en-US"/>
        </w:rPr>
        <w:t xml:space="preserve">Taking a </w:t>
      </w:r>
      <w:r w:rsidR="00FA2E2F" w:rsidRPr="000F6295">
        <w:rPr>
          <w:rFonts w:cs="Arial"/>
          <w:bCs/>
          <w:lang w:val="en-US"/>
        </w:rPr>
        <w:t>Diet</w:t>
      </w:r>
      <w:r w:rsidR="00554BD4" w:rsidRPr="000F6295">
        <w:rPr>
          <w:rFonts w:cs="Arial"/>
          <w:bCs/>
          <w:lang w:val="en-US"/>
        </w:rPr>
        <w:t xml:space="preserve"> History</w:t>
      </w:r>
    </w:p>
    <w:p w14:paraId="17C15983" w14:textId="166EF210" w:rsidR="00FA2E2F" w:rsidRPr="000F6295" w:rsidRDefault="00FA2E2F" w:rsidP="00A67642">
      <w:pPr>
        <w:numPr>
          <w:ilvl w:val="0"/>
          <w:numId w:val="53"/>
        </w:numPr>
        <w:rPr>
          <w:rFonts w:cs="Arial"/>
          <w:bCs/>
          <w:lang w:val="en-US"/>
        </w:rPr>
      </w:pPr>
      <w:r w:rsidRPr="000F6295">
        <w:rPr>
          <w:rFonts w:cs="Arial"/>
          <w:bCs/>
          <w:lang w:val="en-US"/>
        </w:rPr>
        <w:t>Handout 2.1</w:t>
      </w:r>
      <w:r w:rsidR="001705DB">
        <w:rPr>
          <w:rFonts w:cs="Arial"/>
          <w:bCs/>
          <w:lang w:val="en-US"/>
        </w:rPr>
        <w:t>4</w:t>
      </w:r>
      <w:r w:rsidRPr="000F6295">
        <w:rPr>
          <w:rFonts w:cs="Arial"/>
          <w:bCs/>
          <w:lang w:val="en-US"/>
        </w:rPr>
        <w:t>. Classifying Nutritional Status</w:t>
      </w:r>
    </w:p>
    <w:p w14:paraId="6F93BDC5" w14:textId="41C7F747" w:rsidR="001705DB" w:rsidRDefault="00646741" w:rsidP="00A67642">
      <w:pPr>
        <w:numPr>
          <w:ilvl w:val="0"/>
          <w:numId w:val="53"/>
        </w:numPr>
        <w:rPr>
          <w:rFonts w:cs="Arial"/>
          <w:bCs/>
          <w:lang w:val="en-US"/>
        </w:rPr>
      </w:pPr>
      <w:r w:rsidRPr="000F6295">
        <w:rPr>
          <w:rFonts w:cs="Arial"/>
          <w:bCs/>
          <w:lang w:val="en-US"/>
        </w:rPr>
        <w:t xml:space="preserve">Handout </w:t>
      </w:r>
      <w:r w:rsidR="00FA2E2F" w:rsidRPr="000F6295">
        <w:rPr>
          <w:rFonts w:cs="Arial"/>
          <w:bCs/>
          <w:lang w:val="en-US"/>
        </w:rPr>
        <w:t>2.1</w:t>
      </w:r>
      <w:r w:rsidR="001705DB">
        <w:rPr>
          <w:rFonts w:cs="Arial"/>
          <w:bCs/>
          <w:lang w:val="en-US"/>
        </w:rPr>
        <w:t>5</w:t>
      </w:r>
      <w:r w:rsidR="00745A8E" w:rsidRPr="000F6295">
        <w:rPr>
          <w:rFonts w:cs="Arial"/>
          <w:bCs/>
          <w:lang w:val="en-US"/>
        </w:rPr>
        <w:t>. NACS Register from Mawingu Clinic</w:t>
      </w:r>
      <w:r w:rsidR="001705DB">
        <w:rPr>
          <w:rFonts w:cs="Arial"/>
          <w:bCs/>
          <w:lang w:val="en-US"/>
        </w:rPr>
        <w:br w:type="page"/>
      </w:r>
    </w:p>
    <w:p w14:paraId="27A2F921" w14:textId="77777777" w:rsidR="001705DB" w:rsidRPr="000F6295" w:rsidRDefault="001705DB" w:rsidP="001705DB">
      <w:pPr>
        <w:pStyle w:val="Handout"/>
        <w:tabs>
          <w:tab w:val="left" w:pos="0"/>
        </w:tabs>
        <w:rPr>
          <w:rStyle w:val="Heading2Char"/>
          <w:b/>
          <w:lang w:val="en-US"/>
        </w:rPr>
      </w:pPr>
      <w:bookmarkStart w:id="23" w:name="_Toc414895318"/>
      <w:bookmarkStart w:id="24" w:name="_Toc434566387"/>
      <w:r w:rsidRPr="000F6295">
        <w:rPr>
          <w:rStyle w:val="Heading2Char"/>
          <w:b/>
          <w:lang w:val="en-US"/>
        </w:rPr>
        <w:lastRenderedPageBreak/>
        <w:t>HANDOUT 2.</w:t>
      </w:r>
      <w:r>
        <w:rPr>
          <w:rStyle w:val="Heading2Char"/>
          <w:b/>
          <w:lang w:val="en-US"/>
        </w:rPr>
        <w:t>1</w:t>
      </w:r>
      <w:r w:rsidRPr="000F6295">
        <w:rPr>
          <w:rStyle w:val="Heading2Char"/>
          <w:b/>
          <w:lang w:val="en-US"/>
        </w:rPr>
        <w:t xml:space="preserve">. </w:t>
      </w:r>
      <w:r>
        <w:rPr>
          <w:rStyle w:val="Heading2Char"/>
          <w:b/>
          <w:lang w:val="en-US"/>
        </w:rPr>
        <w:t>Anthropometry</w:t>
      </w:r>
      <w:bookmarkEnd w:id="23"/>
      <w:bookmarkEnd w:id="24"/>
    </w:p>
    <w:p w14:paraId="323C2B40" w14:textId="77777777" w:rsidR="001705DB" w:rsidRDefault="001705DB" w:rsidP="001705DB">
      <w:pPr>
        <w:spacing w:before="120"/>
        <w:rPr>
          <w:rFonts w:cs="Arial"/>
          <w:bCs/>
          <w:i/>
          <w:lang w:val="en-US"/>
        </w:rPr>
      </w:pPr>
    </w:p>
    <w:p w14:paraId="4953FBEF" w14:textId="77777777" w:rsidR="001705DB" w:rsidRDefault="001705DB" w:rsidP="001705DB">
      <w:pPr>
        <w:rPr>
          <w:rFonts w:cs="Arial"/>
          <w:bCs/>
          <w:lang w:val="en-US"/>
        </w:rPr>
      </w:pPr>
      <w:r w:rsidRPr="00DB439F">
        <w:rPr>
          <w:rFonts w:cs="Arial"/>
          <w:bCs/>
          <w:i/>
          <w:lang w:val="en-US"/>
        </w:rPr>
        <w:t>Ant</w:t>
      </w:r>
      <w:r>
        <w:rPr>
          <w:rFonts w:cs="Arial"/>
          <w:bCs/>
          <w:i/>
          <w:lang w:val="en-US"/>
        </w:rPr>
        <w:t>hropometry</w:t>
      </w:r>
      <w:r w:rsidRPr="00DB439F">
        <w:rPr>
          <w:rFonts w:cs="Arial"/>
          <w:bCs/>
          <w:i/>
          <w:lang w:val="en-US"/>
        </w:rPr>
        <w:t xml:space="preserve"> </w:t>
      </w:r>
      <w:r>
        <w:rPr>
          <w:rFonts w:cs="Arial"/>
          <w:bCs/>
          <w:lang w:val="en-US"/>
        </w:rPr>
        <w:t>is the measurment of the size, weight, and proportions of the human body.</w:t>
      </w:r>
    </w:p>
    <w:p w14:paraId="35F4D6D1" w14:textId="77777777" w:rsidR="001705DB" w:rsidRDefault="001705DB" w:rsidP="001705DB">
      <w:pPr>
        <w:rPr>
          <w:rFonts w:cs="Arial"/>
          <w:bCs/>
          <w:lang w:val="en-US"/>
        </w:rPr>
      </w:pPr>
    </w:p>
    <w:p w14:paraId="0CE1E559" w14:textId="77777777" w:rsidR="001705DB" w:rsidRDefault="001705DB" w:rsidP="001705DB">
      <w:pPr>
        <w:rPr>
          <w:rFonts w:cs="Arial"/>
          <w:b/>
          <w:bCs/>
          <w:lang w:val="en-US"/>
        </w:rPr>
      </w:pPr>
      <w:r w:rsidRPr="009A5A2E">
        <w:rPr>
          <w:rFonts w:cs="Arial"/>
          <w:b/>
          <w:bCs/>
          <w:lang w:val="en-US"/>
        </w:rPr>
        <w:t>Anthropometric measurements</w:t>
      </w:r>
    </w:p>
    <w:p w14:paraId="51283D81" w14:textId="77777777" w:rsidR="001705DB" w:rsidRPr="009A5A2E" w:rsidRDefault="001705DB" w:rsidP="007C68B8">
      <w:pPr>
        <w:pStyle w:val="ListParagraph"/>
        <w:numPr>
          <w:ilvl w:val="0"/>
          <w:numId w:val="165"/>
        </w:numPr>
        <w:spacing w:before="120"/>
        <w:rPr>
          <w:rFonts w:cs="Arial"/>
          <w:bCs/>
          <w:lang w:val="en-US"/>
        </w:rPr>
      </w:pPr>
      <w:r w:rsidRPr="009A5A2E">
        <w:rPr>
          <w:rFonts w:cs="Arial"/>
          <w:bCs/>
          <w:lang w:val="en-US"/>
        </w:rPr>
        <w:t>Weight</w:t>
      </w:r>
    </w:p>
    <w:p w14:paraId="0FCC6438" w14:textId="77777777" w:rsidR="001705DB" w:rsidRPr="009A5A2E" w:rsidRDefault="001705DB" w:rsidP="007C68B8">
      <w:pPr>
        <w:pStyle w:val="ListParagraph"/>
        <w:numPr>
          <w:ilvl w:val="0"/>
          <w:numId w:val="165"/>
        </w:numPr>
        <w:rPr>
          <w:rFonts w:cs="Arial"/>
          <w:bCs/>
          <w:lang w:val="en-US"/>
        </w:rPr>
      </w:pPr>
      <w:r w:rsidRPr="009A5A2E">
        <w:rPr>
          <w:rFonts w:cs="Arial"/>
          <w:bCs/>
          <w:lang w:val="en-US"/>
        </w:rPr>
        <w:t>Height</w:t>
      </w:r>
    </w:p>
    <w:p w14:paraId="2F2D7077" w14:textId="77777777" w:rsidR="001705DB" w:rsidRDefault="001705DB" w:rsidP="007C68B8">
      <w:pPr>
        <w:pStyle w:val="ListParagraph"/>
        <w:numPr>
          <w:ilvl w:val="0"/>
          <w:numId w:val="165"/>
        </w:numPr>
        <w:rPr>
          <w:rFonts w:cs="Arial"/>
          <w:bCs/>
          <w:lang w:val="en-US"/>
        </w:rPr>
      </w:pPr>
      <w:r w:rsidRPr="009A5A2E">
        <w:rPr>
          <w:rFonts w:cs="Arial"/>
          <w:bCs/>
          <w:lang w:val="en-US"/>
        </w:rPr>
        <w:t>Mid-upper arm circumference (MUAC)</w:t>
      </w:r>
    </w:p>
    <w:p w14:paraId="7D4060F0" w14:textId="77777777" w:rsidR="001705DB" w:rsidRPr="009A5A2E" w:rsidRDefault="001705DB" w:rsidP="007C68B8">
      <w:pPr>
        <w:pStyle w:val="ListParagraph"/>
        <w:numPr>
          <w:ilvl w:val="0"/>
          <w:numId w:val="165"/>
        </w:numPr>
        <w:rPr>
          <w:rFonts w:cs="Arial"/>
          <w:bCs/>
          <w:lang w:val="en-US"/>
        </w:rPr>
      </w:pPr>
      <w:r>
        <w:rPr>
          <w:rFonts w:cs="Arial"/>
          <w:bCs/>
          <w:lang w:val="en-US"/>
        </w:rPr>
        <w:t>Head circumference (a measure of brain development in children 0–23 months)</w:t>
      </w:r>
    </w:p>
    <w:p w14:paraId="29D3E3FB" w14:textId="77777777" w:rsidR="001705DB" w:rsidRPr="009A5A2E" w:rsidRDefault="001705DB" w:rsidP="001705DB">
      <w:pPr>
        <w:rPr>
          <w:rFonts w:cs="Arial"/>
          <w:b/>
          <w:bCs/>
          <w:lang w:val="en-US"/>
        </w:rPr>
      </w:pPr>
    </w:p>
    <w:p w14:paraId="40DDD359" w14:textId="77777777" w:rsidR="001705DB" w:rsidRDefault="001705DB" w:rsidP="001705DB">
      <w:pPr>
        <w:rPr>
          <w:rFonts w:cs="Arial"/>
          <w:b/>
          <w:bCs/>
          <w:lang w:val="en-US"/>
        </w:rPr>
      </w:pPr>
      <w:r w:rsidRPr="009A5A2E">
        <w:rPr>
          <w:rFonts w:cs="Arial"/>
          <w:b/>
          <w:bCs/>
          <w:lang w:val="en-US"/>
        </w:rPr>
        <w:t>Anthropometric indexes</w:t>
      </w:r>
      <w:r>
        <w:rPr>
          <w:rFonts w:cs="Arial"/>
          <w:b/>
          <w:bCs/>
          <w:lang w:val="en-US"/>
        </w:rPr>
        <w:t xml:space="preserve"> </w:t>
      </w:r>
    </w:p>
    <w:p w14:paraId="1901DBE5" w14:textId="77777777" w:rsidR="001705DB" w:rsidRPr="009A5A2E" w:rsidRDefault="001705DB" w:rsidP="007C68B8">
      <w:pPr>
        <w:pStyle w:val="ListParagraph"/>
        <w:numPr>
          <w:ilvl w:val="0"/>
          <w:numId w:val="165"/>
        </w:numPr>
        <w:spacing w:before="120"/>
        <w:rPr>
          <w:rFonts w:cs="Arial"/>
          <w:bCs/>
          <w:lang w:val="en-US"/>
        </w:rPr>
      </w:pPr>
      <w:r w:rsidRPr="009A5A2E">
        <w:rPr>
          <w:rFonts w:cs="Arial"/>
          <w:bCs/>
          <w:lang w:val="en-US"/>
        </w:rPr>
        <w:t>Weight for height z-score (WHZ)</w:t>
      </w:r>
      <w:r>
        <w:rPr>
          <w:rFonts w:cs="Arial"/>
          <w:bCs/>
          <w:lang w:val="en-US"/>
        </w:rPr>
        <w:t>: Indicates wasting</w:t>
      </w:r>
    </w:p>
    <w:p w14:paraId="775D9C81" w14:textId="77777777" w:rsidR="001705DB" w:rsidRPr="009A5A2E" w:rsidRDefault="001705DB" w:rsidP="007C68B8">
      <w:pPr>
        <w:pStyle w:val="ListParagraph"/>
        <w:numPr>
          <w:ilvl w:val="0"/>
          <w:numId w:val="165"/>
        </w:numPr>
        <w:spacing w:before="120"/>
        <w:rPr>
          <w:rFonts w:cs="Arial"/>
          <w:bCs/>
          <w:lang w:val="en-US"/>
        </w:rPr>
      </w:pPr>
      <w:r w:rsidRPr="009A5A2E">
        <w:rPr>
          <w:rFonts w:cs="Arial"/>
          <w:bCs/>
          <w:lang w:val="en-US"/>
        </w:rPr>
        <w:t>Body mass index (BMI)</w:t>
      </w:r>
    </w:p>
    <w:p w14:paraId="5D4A0988" w14:textId="77777777" w:rsidR="001705DB" w:rsidRPr="009A5A2E" w:rsidRDefault="001705DB" w:rsidP="007C68B8">
      <w:pPr>
        <w:pStyle w:val="ListParagraph"/>
        <w:numPr>
          <w:ilvl w:val="0"/>
          <w:numId w:val="165"/>
        </w:numPr>
        <w:spacing w:before="120"/>
        <w:rPr>
          <w:rFonts w:cs="Arial"/>
          <w:bCs/>
          <w:lang w:val="en-US"/>
        </w:rPr>
      </w:pPr>
      <w:r w:rsidRPr="009A5A2E">
        <w:rPr>
          <w:rFonts w:cs="Arial"/>
          <w:bCs/>
          <w:lang w:val="en-US"/>
        </w:rPr>
        <w:t>BMI-for-age</w:t>
      </w:r>
    </w:p>
    <w:p w14:paraId="7C5C8C3B" w14:textId="77777777" w:rsidR="001705DB" w:rsidRDefault="001705DB" w:rsidP="007C68B8">
      <w:pPr>
        <w:pStyle w:val="ListParagraph"/>
        <w:numPr>
          <w:ilvl w:val="0"/>
          <w:numId w:val="165"/>
        </w:numPr>
        <w:spacing w:before="120"/>
        <w:rPr>
          <w:rFonts w:cs="Arial"/>
          <w:bCs/>
          <w:lang w:val="en-US"/>
        </w:rPr>
      </w:pPr>
      <w:r>
        <w:rPr>
          <w:rFonts w:cs="Arial"/>
          <w:bCs/>
          <w:lang w:val="en-US"/>
        </w:rPr>
        <w:t>Height-for-age z-score (HAZ): Indicates stunting</w:t>
      </w:r>
    </w:p>
    <w:p w14:paraId="057CADDF" w14:textId="77777777" w:rsidR="001705DB" w:rsidRDefault="001705DB" w:rsidP="007C68B8">
      <w:pPr>
        <w:pStyle w:val="ListParagraph"/>
        <w:numPr>
          <w:ilvl w:val="0"/>
          <w:numId w:val="165"/>
        </w:numPr>
        <w:spacing w:before="120"/>
        <w:rPr>
          <w:rFonts w:cs="Arial"/>
          <w:bCs/>
          <w:lang w:val="en-US"/>
        </w:rPr>
      </w:pPr>
      <w:r>
        <w:rPr>
          <w:rFonts w:cs="Arial"/>
          <w:bCs/>
          <w:lang w:val="en-US"/>
        </w:rPr>
        <w:t>Weight-for-age z-score (WAZ): Indicates underweight</w:t>
      </w:r>
    </w:p>
    <w:p w14:paraId="1B26EFFF" w14:textId="77777777" w:rsidR="001705DB" w:rsidRDefault="001705DB" w:rsidP="001705DB">
      <w:pPr>
        <w:rPr>
          <w:rFonts w:cs="Arial"/>
          <w:bCs/>
          <w:lang w:val="en-US"/>
        </w:rPr>
      </w:pPr>
    </w:p>
    <w:p w14:paraId="3FD1D504" w14:textId="77777777" w:rsidR="001705DB" w:rsidRPr="009A5A2E" w:rsidRDefault="001705DB" w:rsidP="001705DB">
      <w:pPr>
        <w:rPr>
          <w:rFonts w:cs="Arial"/>
          <w:bCs/>
          <w:lang w:val="en-US"/>
        </w:rPr>
      </w:pPr>
      <w:r>
        <w:rPr>
          <w:rFonts w:cs="Arial"/>
          <w:bCs/>
          <w:lang w:val="en-US"/>
        </w:rPr>
        <w:t>This manual does not cover head circumference, HAZ, and WAZ.</w:t>
      </w:r>
    </w:p>
    <w:p w14:paraId="6FE5C9F3" w14:textId="77777777" w:rsidR="001705DB" w:rsidRPr="00DB439F" w:rsidRDefault="001705DB" w:rsidP="001705DB">
      <w:pPr>
        <w:spacing w:before="120" w:after="120"/>
        <w:rPr>
          <w:rFonts w:cs="Arial"/>
          <w:b/>
          <w:bCs/>
          <w:lang w:val="en-US"/>
        </w:rPr>
      </w:pPr>
    </w:p>
    <w:p w14:paraId="0F914239" w14:textId="77777777" w:rsidR="00745A8E" w:rsidRPr="000F6295" w:rsidRDefault="00745A8E" w:rsidP="001705DB">
      <w:pPr>
        <w:ind w:left="720"/>
        <w:rPr>
          <w:rFonts w:cs="Arial"/>
          <w:bCs/>
          <w:lang w:val="en-US"/>
        </w:rPr>
      </w:pPr>
    </w:p>
    <w:bookmarkEnd w:id="21"/>
    <w:bookmarkEnd w:id="22"/>
    <w:p w14:paraId="6B33B3E5" w14:textId="77777777" w:rsidR="00FE34CF" w:rsidRPr="000F6295" w:rsidRDefault="00B724A0" w:rsidP="006D63B7">
      <w:pPr>
        <w:rPr>
          <w:lang w:val="en-US"/>
        </w:rPr>
      </w:pPr>
      <w:r w:rsidRPr="000F6295">
        <w:rPr>
          <w:lang w:val="en-US"/>
        </w:rPr>
        <w:br w:type="page"/>
      </w:r>
    </w:p>
    <w:p w14:paraId="3989497C" w14:textId="003E2907" w:rsidR="00D34C83" w:rsidRPr="000F6295" w:rsidRDefault="00D34C83" w:rsidP="0008768A">
      <w:pPr>
        <w:pStyle w:val="Handout"/>
        <w:rPr>
          <w:rStyle w:val="Heading2Char"/>
          <w:b/>
          <w:lang w:val="en-US"/>
        </w:rPr>
      </w:pPr>
      <w:bookmarkStart w:id="25" w:name="_Toc206576513"/>
      <w:bookmarkStart w:id="26" w:name="_Toc81132212"/>
      <w:bookmarkStart w:id="27" w:name="_Toc434566388"/>
      <w:r w:rsidRPr="000F6295">
        <w:rPr>
          <w:rStyle w:val="Heading2Char"/>
          <w:b/>
          <w:lang w:val="en-US"/>
        </w:rPr>
        <w:lastRenderedPageBreak/>
        <w:t>H</w:t>
      </w:r>
      <w:r w:rsidR="004D0FE6" w:rsidRPr="000F6295">
        <w:rPr>
          <w:rStyle w:val="Heading2Char"/>
          <w:b/>
          <w:lang w:val="en-US"/>
        </w:rPr>
        <w:t>ANDOUT</w:t>
      </w:r>
      <w:r w:rsidR="00DE1FE5" w:rsidRPr="000F6295">
        <w:rPr>
          <w:rStyle w:val="Heading2Char"/>
          <w:b/>
          <w:lang w:val="en-US"/>
        </w:rPr>
        <w:t xml:space="preserve"> </w:t>
      </w:r>
      <w:r w:rsidR="00FA2E2F" w:rsidRPr="000F6295">
        <w:rPr>
          <w:rStyle w:val="Heading2Char"/>
          <w:b/>
          <w:lang w:val="en-US"/>
        </w:rPr>
        <w:t>2</w:t>
      </w:r>
      <w:r w:rsidR="00DE1FE5" w:rsidRPr="000F6295">
        <w:rPr>
          <w:rStyle w:val="Heading2Char"/>
          <w:b/>
          <w:lang w:val="en-US"/>
        </w:rPr>
        <w:t>.</w:t>
      </w:r>
      <w:r w:rsidR="001705DB">
        <w:rPr>
          <w:rStyle w:val="Heading2Char"/>
          <w:b/>
          <w:lang w:val="en-US"/>
        </w:rPr>
        <w:t>2</w:t>
      </w:r>
      <w:r w:rsidRPr="000F6295">
        <w:rPr>
          <w:rStyle w:val="Heading2Char"/>
          <w:b/>
          <w:lang w:val="en-US"/>
        </w:rPr>
        <w:t xml:space="preserve">. </w:t>
      </w:r>
      <w:bookmarkEnd w:id="25"/>
      <w:bookmarkEnd w:id="26"/>
      <w:r w:rsidR="00756274" w:rsidRPr="000F6295">
        <w:rPr>
          <w:rStyle w:val="Heading2Char"/>
          <w:b/>
          <w:lang w:val="en-US"/>
        </w:rPr>
        <w:t>Measuring Weight</w:t>
      </w:r>
      <w:bookmarkEnd w:id="27"/>
    </w:p>
    <w:p w14:paraId="62D4E619" w14:textId="77777777" w:rsidR="00D34C83" w:rsidRPr="000F6295" w:rsidRDefault="00D34C83" w:rsidP="00D34C83">
      <w:pPr>
        <w:autoSpaceDE w:val="0"/>
        <w:autoSpaceDN w:val="0"/>
        <w:adjustRightInd w:val="0"/>
        <w:jc w:val="both"/>
        <w:rPr>
          <w:rFonts w:cs="Arial"/>
          <w:bCs/>
          <w:iCs/>
          <w:color w:val="000000"/>
          <w:lang w:val="en-US"/>
        </w:rPr>
      </w:pPr>
    </w:p>
    <w:p w14:paraId="1C8C34EF" w14:textId="77777777" w:rsidR="00B95914" w:rsidRPr="000F6295" w:rsidRDefault="00B95914" w:rsidP="00B34585">
      <w:pPr>
        <w:autoSpaceDE w:val="0"/>
        <w:autoSpaceDN w:val="0"/>
        <w:spacing w:after="120"/>
        <w:rPr>
          <w:rFonts w:cs="Arial"/>
          <w:b/>
          <w:bCs/>
          <w:color w:val="000000"/>
          <w:lang w:val="en-US"/>
        </w:rPr>
      </w:pPr>
      <w:r w:rsidRPr="000F6295">
        <w:rPr>
          <w:rFonts w:cs="Arial"/>
          <w:b/>
          <w:bCs/>
          <w:color w:val="000000"/>
          <w:lang w:val="en-US"/>
        </w:rPr>
        <w:t>Weigh</w:t>
      </w:r>
      <w:r w:rsidR="00294CC0" w:rsidRPr="000F6295">
        <w:rPr>
          <w:rFonts w:cs="Arial"/>
          <w:b/>
          <w:bCs/>
          <w:color w:val="000000"/>
          <w:lang w:val="en-US"/>
        </w:rPr>
        <w:t>ing</w:t>
      </w:r>
      <w:r w:rsidRPr="000F6295">
        <w:rPr>
          <w:rFonts w:cs="Arial"/>
          <w:b/>
          <w:bCs/>
          <w:color w:val="000000"/>
          <w:lang w:val="en-US"/>
        </w:rPr>
        <w:t xml:space="preserve"> adults using a Seca scale</w:t>
      </w:r>
    </w:p>
    <w:p w14:paraId="49D78539" w14:textId="77777777" w:rsidR="00B95914" w:rsidRPr="000F6295" w:rsidRDefault="00B95914" w:rsidP="00A67642">
      <w:pPr>
        <w:widowControl w:val="0"/>
        <w:numPr>
          <w:ilvl w:val="0"/>
          <w:numId w:val="74"/>
        </w:numPr>
        <w:tabs>
          <w:tab w:val="left" w:pos="720"/>
        </w:tabs>
        <w:overflowPunct w:val="0"/>
        <w:adjustRightInd w:val="0"/>
        <w:contextualSpacing/>
        <w:rPr>
          <w:rFonts w:cs="Arial"/>
          <w:lang w:val="en-US"/>
        </w:rPr>
      </w:pPr>
      <w:r w:rsidRPr="000F6295">
        <w:rPr>
          <w:rFonts w:cs="Arial"/>
          <w:bCs/>
          <w:color w:val="000000"/>
          <w:lang w:val="en-US"/>
        </w:rPr>
        <w:t>R</w:t>
      </w:r>
      <w:r w:rsidRPr="000F6295">
        <w:rPr>
          <w:rFonts w:cs="Arial"/>
          <w:lang w:val="en-US"/>
        </w:rPr>
        <w:t>e-zero the scale.</w:t>
      </w:r>
    </w:p>
    <w:p w14:paraId="6C1EB1B9" w14:textId="193DEC76" w:rsidR="00B95914" w:rsidRPr="004C7EC5" w:rsidRDefault="00B95914" w:rsidP="00A67642">
      <w:pPr>
        <w:widowControl w:val="0"/>
        <w:numPr>
          <w:ilvl w:val="0"/>
          <w:numId w:val="74"/>
        </w:numPr>
        <w:tabs>
          <w:tab w:val="left" w:pos="720"/>
        </w:tabs>
        <w:overflowPunct w:val="0"/>
        <w:adjustRightInd w:val="0"/>
        <w:rPr>
          <w:rFonts w:cs="Arial"/>
          <w:szCs w:val="24"/>
          <w:lang w:val="en-US"/>
        </w:rPr>
      </w:pPr>
      <w:r w:rsidRPr="004C7EC5">
        <w:rPr>
          <w:rFonts w:cs="Arial"/>
          <w:szCs w:val="24"/>
          <w:lang w:val="en-US"/>
        </w:rPr>
        <w:t xml:space="preserve">Ask the client to take off </w:t>
      </w:r>
      <w:r w:rsidR="00E53912">
        <w:rPr>
          <w:rFonts w:cs="Arial"/>
          <w:szCs w:val="24"/>
          <w:lang w:val="en-US"/>
        </w:rPr>
        <w:t xml:space="preserve">her/his </w:t>
      </w:r>
      <w:r w:rsidRPr="004C7EC5">
        <w:rPr>
          <w:rFonts w:cs="Arial"/>
          <w:szCs w:val="24"/>
          <w:lang w:val="en-US"/>
        </w:rPr>
        <w:t>shoes, hat, scarf</w:t>
      </w:r>
      <w:r w:rsidR="000F5CA9" w:rsidRPr="004C7EC5">
        <w:rPr>
          <w:rFonts w:cs="Arial"/>
          <w:szCs w:val="24"/>
          <w:lang w:val="en-US"/>
        </w:rPr>
        <w:t>,</w:t>
      </w:r>
      <w:r w:rsidRPr="004C7EC5">
        <w:rPr>
          <w:rFonts w:cs="Arial"/>
          <w:szCs w:val="24"/>
          <w:lang w:val="en-US"/>
        </w:rPr>
        <w:t xml:space="preserve"> and head wrap</w:t>
      </w:r>
      <w:r w:rsidR="000F5CA9" w:rsidRPr="004C7EC5">
        <w:rPr>
          <w:rFonts w:cs="Arial"/>
          <w:szCs w:val="24"/>
          <w:lang w:val="en-US"/>
        </w:rPr>
        <w:t>,</w:t>
      </w:r>
      <w:r w:rsidRPr="004C7EC5">
        <w:rPr>
          <w:rFonts w:cs="Arial"/>
          <w:szCs w:val="24"/>
          <w:lang w:val="en-US"/>
        </w:rPr>
        <w:t xml:space="preserve"> and </w:t>
      </w:r>
      <w:r w:rsidR="003C65F1">
        <w:rPr>
          <w:rFonts w:cs="Arial"/>
          <w:szCs w:val="24"/>
          <w:lang w:val="en-US"/>
        </w:rPr>
        <w:t xml:space="preserve">to </w:t>
      </w:r>
      <w:r w:rsidRPr="004C7EC5">
        <w:rPr>
          <w:rFonts w:cs="Arial"/>
          <w:szCs w:val="24"/>
          <w:lang w:val="en-US"/>
        </w:rPr>
        <w:t xml:space="preserve">remove everything from </w:t>
      </w:r>
      <w:r w:rsidR="003C65F1">
        <w:rPr>
          <w:rFonts w:cs="Arial"/>
          <w:szCs w:val="24"/>
          <w:lang w:val="en-US"/>
        </w:rPr>
        <w:t xml:space="preserve">her/his </w:t>
      </w:r>
      <w:r w:rsidRPr="004C7EC5">
        <w:rPr>
          <w:rFonts w:cs="Arial"/>
          <w:szCs w:val="24"/>
          <w:lang w:val="en-US"/>
        </w:rPr>
        <w:t>pockets.</w:t>
      </w:r>
    </w:p>
    <w:p w14:paraId="7094F420" w14:textId="77A537F7" w:rsidR="00B95914" w:rsidRPr="004C7EC5" w:rsidRDefault="00B95914" w:rsidP="00A67642">
      <w:pPr>
        <w:widowControl w:val="0"/>
        <w:numPr>
          <w:ilvl w:val="0"/>
          <w:numId w:val="74"/>
        </w:numPr>
        <w:tabs>
          <w:tab w:val="left" w:pos="720"/>
        </w:tabs>
        <w:overflowPunct w:val="0"/>
        <w:adjustRightInd w:val="0"/>
        <w:rPr>
          <w:rFonts w:cs="Arial"/>
          <w:szCs w:val="24"/>
          <w:lang w:val="en-US"/>
        </w:rPr>
      </w:pPr>
      <w:r w:rsidRPr="004C7EC5">
        <w:rPr>
          <w:rFonts w:cs="Arial"/>
          <w:szCs w:val="24"/>
          <w:lang w:val="en-US"/>
        </w:rPr>
        <w:t xml:space="preserve">Ask the client to stand straight </w:t>
      </w:r>
      <w:r w:rsidR="004C7EC5" w:rsidRPr="004C7EC5">
        <w:rPr>
          <w:rFonts w:cs="Arial"/>
          <w:szCs w:val="24"/>
          <w:lang w:val="en-US"/>
        </w:rPr>
        <w:t>an</w:t>
      </w:r>
      <w:r w:rsidRPr="004C7EC5">
        <w:rPr>
          <w:rFonts w:cs="Arial"/>
          <w:szCs w:val="24"/>
          <w:lang w:val="en-US"/>
        </w:rPr>
        <w:t>d unassisted on the cent</w:t>
      </w:r>
      <w:r w:rsidR="000F6295" w:rsidRPr="004C7EC5">
        <w:rPr>
          <w:rFonts w:cs="Arial"/>
          <w:szCs w:val="24"/>
          <w:lang w:val="en-US"/>
        </w:rPr>
        <w:t>e</w:t>
      </w:r>
      <w:r w:rsidRPr="004C7EC5">
        <w:rPr>
          <w:rFonts w:cs="Arial"/>
          <w:szCs w:val="24"/>
          <w:lang w:val="en-US"/>
        </w:rPr>
        <w:t>r of the scale.</w:t>
      </w:r>
    </w:p>
    <w:p w14:paraId="1D665B73" w14:textId="77777777" w:rsidR="00B95914" w:rsidRPr="004C7EC5" w:rsidRDefault="00B95914" w:rsidP="00A67642">
      <w:pPr>
        <w:widowControl w:val="0"/>
        <w:numPr>
          <w:ilvl w:val="0"/>
          <w:numId w:val="74"/>
        </w:numPr>
        <w:tabs>
          <w:tab w:val="left" w:pos="720"/>
        </w:tabs>
        <w:overflowPunct w:val="0"/>
        <w:adjustRightInd w:val="0"/>
        <w:rPr>
          <w:rFonts w:cs="Arial"/>
          <w:szCs w:val="24"/>
          <w:lang w:val="en-US"/>
        </w:rPr>
      </w:pPr>
      <w:r w:rsidRPr="004C7EC5">
        <w:rPr>
          <w:rFonts w:cs="Arial"/>
          <w:szCs w:val="24"/>
          <w:lang w:val="en-US"/>
        </w:rPr>
        <w:t xml:space="preserve">Stand in front of the scale to read the measurement. </w:t>
      </w:r>
    </w:p>
    <w:p w14:paraId="7ACF0CF0" w14:textId="77777777" w:rsidR="00B95914" w:rsidRPr="00E53912" w:rsidRDefault="00B95914" w:rsidP="00A67642">
      <w:pPr>
        <w:widowControl w:val="0"/>
        <w:numPr>
          <w:ilvl w:val="0"/>
          <w:numId w:val="74"/>
        </w:numPr>
        <w:tabs>
          <w:tab w:val="left" w:pos="720"/>
        </w:tabs>
        <w:overflowPunct w:val="0"/>
        <w:adjustRightInd w:val="0"/>
        <w:rPr>
          <w:rFonts w:cs="Arial"/>
          <w:szCs w:val="24"/>
          <w:lang w:val="en-US"/>
        </w:rPr>
      </w:pPr>
      <w:r w:rsidRPr="004C7EC5">
        <w:rPr>
          <w:rFonts w:cs="Arial"/>
          <w:szCs w:val="24"/>
          <w:lang w:val="en-US"/>
        </w:rPr>
        <w:t>Record the weight to the nearest</w:t>
      </w:r>
      <w:r w:rsidRPr="00E53912">
        <w:rPr>
          <w:rFonts w:cs="Arial"/>
          <w:szCs w:val="24"/>
          <w:lang w:val="en-US"/>
        </w:rPr>
        <w:t xml:space="preserve"> 100 g.</w:t>
      </w:r>
    </w:p>
    <w:p w14:paraId="74303BEF" w14:textId="3C5E9A4B" w:rsidR="00B95914" w:rsidRPr="000F6295" w:rsidRDefault="00B95914" w:rsidP="00B95914">
      <w:pPr>
        <w:widowControl w:val="0"/>
        <w:overflowPunct w:val="0"/>
        <w:adjustRightInd w:val="0"/>
        <w:contextualSpacing/>
        <w:rPr>
          <w:rFonts w:cs="Arial"/>
          <w:b/>
          <w:bCs/>
          <w:color w:val="000000"/>
          <w:lang w:val="en-US"/>
        </w:rPr>
      </w:pPr>
    </w:p>
    <w:p w14:paraId="79783DA0" w14:textId="1451FE39" w:rsidR="00B95914" w:rsidRPr="000F6295" w:rsidRDefault="00E27BB2" w:rsidP="00B95914">
      <w:pPr>
        <w:widowControl w:val="0"/>
        <w:overflowPunct w:val="0"/>
        <w:adjustRightInd w:val="0"/>
        <w:contextualSpacing/>
        <w:rPr>
          <w:rFonts w:cs="Arial"/>
          <w:b/>
          <w:bCs/>
          <w:color w:val="000000"/>
          <w:lang w:val="en-US"/>
        </w:rPr>
      </w:pPr>
      <w:r w:rsidRPr="000F6295">
        <w:rPr>
          <w:rFonts w:cs="Arial"/>
          <w:noProof/>
          <w:lang w:val="en-US"/>
        </w:rPr>
        <w:drawing>
          <wp:anchor distT="0" distB="0" distL="114300" distR="114300" simplePos="0" relativeHeight="251593728" behindDoc="0" locked="0" layoutInCell="1" allowOverlap="1" wp14:anchorId="04CBB63C" wp14:editId="20A08C66">
            <wp:simplePos x="0" y="0"/>
            <wp:positionH relativeFrom="column">
              <wp:posOffset>5248275</wp:posOffset>
            </wp:positionH>
            <wp:positionV relativeFrom="paragraph">
              <wp:posOffset>179070</wp:posOffset>
            </wp:positionV>
            <wp:extent cx="923925" cy="2727325"/>
            <wp:effectExtent l="0" t="0" r="9525" b="0"/>
            <wp:wrapSquare wrapText="bothSides"/>
            <wp:docPr id="1073" name="Picture 1073" descr="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scales"/>
                    <pic:cNvPicPr>
                      <a:picLocks noChangeAspect="1" noChangeArrowheads="1"/>
                    </pic:cNvPicPr>
                  </pic:nvPicPr>
                  <pic:blipFill rotWithShape="1">
                    <a:blip r:embed="rId16">
                      <a:extLst>
                        <a:ext uri="{28A0092B-C50C-407E-A947-70E740481C1C}">
                          <a14:useLocalDpi xmlns:a14="http://schemas.microsoft.com/office/drawing/2010/main" val="0"/>
                        </a:ext>
                      </a:extLst>
                    </a:blip>
                    <a:srcRect r="62109"/>
                    <a:stretch/>
                  </pic:blipFill>
                  <pic:spPr bwMode="auto">
                    <a:xfrm>
                      <a:off x="0" y="0"/>
                      <a:ext cx="923925" cy="272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914" w:rsidRPr="000F6295">
        <w:rPr>
          <w:rFonts w:cs="Arial"/>
          <w:b/>
          <w:bCs/>
          <w:color w:val="000000"/>
          <w:lang w:val="en-US"/>
        </w:rPr>
        <w:t>Weigh</w:t>
      </w:r>
      <w:r w:rsidR="00294CC0" w:rsidRPr="000F6295">
        <w:rPr>
          <w:rFonts w:cs="Arial"/>
          <w:b/>
          <w:bCs/>
          <w:color w:val="000000"/>
          <w:lang w:val="en-US"/>
        </w:rPr>
        <w:t>ing</w:t>
      </w:r>
      <w:r w:rsidR="00B95914" w:rsidRPr="000F6295">
        <w:rPr>
          <w:rFonts w:cs="Arial"/>
          <w:b/>
          <w:bCs/>
          <w:color w:val="000000"/>
          <w:lang w:val="en-US"/>
        </w:rPr>
        <w:t xml:space="preserve"> adults using a balance beam scale</w:t>
      </w:r>
    </w:p>
    <w:p w14:paraId="14E1226E" w14:textId="70C65352" w:rsidR="00B95914" w:rsidRPr="000F6295" w:rsidRDefault="00B95914" w:rsidP="00A67642">
      <w:pPr>
        <w:numPr>
          <w:ilvl w:val="0"/>
          <w:numId w:val="75"/>
        </w:numPr>
        <w:autoSpaceDE w:val="0"/>
        <w:autoSpaceDN w:val="0"/>
        <w:adjustRightInd w:val="0"/>
        <w:spacing w:before="120"/>
        <w:rPr>
          <w:rFonts w:cs="Arial"/>
          <w:lang w:val="en-US"/>
        </w:rPr>
      </w:pPr>
      <w:r w:rsidRPr="000F6295">
        <w:rPr>
          <w:rFonts w:cs="Arial"/>
          <w:lang w:val="en-US"/>
        </w:rPr>
        <w:t>Make sure the scale is on a flat, hard surface.</w:t>
      </w:r>
    </w:p>
    <w:p w14:paraId="1BF2A0D1" w14:textId="4CEF8E47" w:rsidR="00B95914" w:rsidRPr="000F6295" w:rsidRDefault="002654FF" w:rsidP="00A67642">
      <w:pPr>
        <w:numPr>
          <w:ilvl w:val="0"/>
          <w:numId w:val="75"/>
        </w:numPr>
        <w:autoSpaceDE w:val="0"/>
        <w:autoSpaceDN w:val="0"/>
        <w:adjustRightInd w:val="0"/>
        <w:rPr>
          <w:rFonts w:cs="Arial"/>
          <w:lang w:val="en-US"/>
        </w:rPr>
      </w:pPr>
      <w:r w:rsidRPr="000F6295">
        <w:rPr>
          <w:rFonts w:cs="Arial"/>
          <w:lang w:val="en-US"/>
        </w:rPr>
        <w:t>Slide the</w:t>
      </w:r>
      <w:r w:rsidR="00B95914" w:rsidRPr="000F6295">
        <w:rPr>
          <w:rFonts w:cs="Arial"/>
          <w:lang w:val="en-US"/>
        </w:rPr>
        <w:t xml:space="preserve"> weights </w:t>
      </w:r>
      <w:r w:rsidRPr="000F6295">
        <w:rPr>
          <w:rFonts w:cs="Arial"/>
          <w:lang w:val="en-US"/>
        </w:rPr>
        <w:t xml:space="preserve">on the horizontal beam </w:t>
      </w:r>
      <w:r w:rsidR="00B95914" w:rsidRPr="000F6295">
        <w:rPr>
          <w:rFonts w:cs="Arial"/>
          <w:lang w:val="en-US"/>
        </w:rPr>
        <w:t>until</w:t>
      </w:r>
      <w:r w:rsidR="000F2A4B" w:rsidRPr="000F6295">
        <w:rPr>
          <w:rFonts w:cs="Arial"/>
          <w:lang w:val="en-US"/>
        </w:rPr>
        <w:t xml:space="preserve"> the beam</w:t>
      </w:r>
      <w:r w:rsidR="00B95914" w:rsidRPr="000F6295">
        <w:rPr>
          <w:rFonts w:cs="Arial"/>
          <w:lang w:val="en-US"/>
        </w:rPr>
        <w:t xml:space="preserve"> balances at zero.</w:t>
      </w:r>
    </w:p>
    <w:p w14:paraId="46103702" w14:textId="7E17B0EB" w:rsidR="00B95914" w:rsidRPr="000F6295" w:rsidRDefault="00B95914" w:rsidP="00A67642">
      <w:pPr>
        <w:numPr>
          <w:ilvl w:val="0"/>
          <w:numId w:val="75"/>
        </w:numPr>
        <w:autoSpaceDE w:val="0"/>
        <w:autoSpaceDN w:val="0"/>
        <w:adjustRightInd w:val="0"/>
        <w:rPr>
          <w:rFonts w:cs="Arial"/>
          <w:lang w:val="en-US"/>
        </w:rPr>
      </w:pPr>
      <w:r w:rsidRPr="000F6295">
        <w:rPr>
          <w:rFonts w:cs="Arial"/>
          <w:lang w:val="en-US"/>
        </w:rPr>
        <w:t>Ask the client to remove any jacket, hat</w:t>
      </w:r>
      <w:r w:rsidR="004C7EC5">
        <w:rPr>
          <w:rFonts w:cs="Arial"/>
          <w:lang w:val="en-US"/>
        </w:rPr>
        <w:t>,</w:t>
      </w:r>
      <w:r w:rsidRPr="000F6295">
        <w:rPr>
          <w:rFonts w:cs="Arial"/>
          <w:lang w:val="en-US"/>
        </w:rPr>
        <w:t xml:space="preserve"> or head</w:t>
      </w:r>
      <w:r w:rsidR="00FE2B71" w:rsidRPr="000F6295">
        <w:rPr>
          <w:rFonts w:cs="Arial"/>
          <w:lang w:val="en-US"/>
        </w:rPr>
        <w:t xml:space="preserve"> </w:t>
      </w:r>
      <w:r w:rsidRPr="000F6295">
        <w:rPr>
          <w:rFonts w:cs="Arial"/>
          <w:lang w:val="en-US"/>
        </w:rPr>
        <w:t xml:space="preserve">wrap and to remove anything from </w:t>
      </w:r>
      <w:r w:rsidR="00E53912">
        <w:rPr>
          <w:rFonts w:cs="Arial"/>
          <w:lang w:val="en-US"/>
        </w:rPr>
        <w:t>her/his</w:t>
      </w:r>
      <w:r w:rsidRPr="000F6295">
        <w:rPr>
          <w:rFonts w:cs="Arial"/>
          <w:lang w:val="en-US"/>
        </w:rPr>
        <w:t xml:space="preserve"> pockets.</w:t>
      </w:r>
    </w:p>
    <w:p w14:paraId="771B33B2" w14:textId="78B7A89F" w:rsidR="00B95914" w:rsidRPr="000F6295" w:rsidRDefault="00B95914" w:rsidP="00A67642">
      <w:pPr>
        <w:numPr>
          <w:ilvl w:val="0"/>
          <w:numId w:val="75"/>
        </w:numPr>
        <w:autoSpaceDE w:val="0"/>
        <w:autoSpaceDN w:val="0"/>
        <w:adjustRightInd w:val="0"/>
        <w:rPr>
          <w:rFonts w:cs="Arial"/>
          <w:lang w:val="en-US"/>
        </w:rPr>
      </w:pPr>
      <w:r w:rsidRPr="000F6295">
        <w:rPr>
          <w:rFonts w:cs="Arial"/>
          <w:lang w:val="en-US"/>
        </w:rPr>
        <w:t>Ask the client to stand still in the middle of the scale’s platform without touching anything and with her/his body weight equally distributed on both feet.</w:t>
      </w:r>
    </w:p>
    <w:p w14:paraId="699B2A0C" w14:textId="5AEC112A" w:rsidR="00B95914" w:rsidRPr="000F6295" w:rsidRDefault="00B95914" w:rsidP="00A67642">
      <w:pPr>
        <w:numPr>
          <w:ilvl w:val="0"/>
          <w:numId w:val="75"/>
        </w:numPr>
        <w:tabs>
          <w:tab w:val="left" w:pos="180"/>
        </w:tabs>
        <w:autoSpaceDE w:val="0"/>
        <w:autoSpaceDN w:val="0"/>
        <w:adjustRightInd w:val="0"/>
        <w:rPr>
          <w:rFonts w:cs="Arial"/>
          <w:lang w:val="en-US"/>
        </w:rPr>
      </w:pPr>
      <w:r w:rsidRPr="000F6295">
        <w:rPr>
          <w:rFonts w:cs="Arial"/>
          <w:lang w:val="en-US"/>
        </w:rPr>
        <w:t>Read the weight to the nearest 100 g (0.1 kg) and record it immediately (two measurements taken in immediate succession should agree to within 100 g [0.1 kg]).</w:t>
      </w:r>
    </w:p>
    <w:p w14:paraId="00A90E44" w14:textId="69F53184" w:rsidR="00014D58" w:rsidRPr="000F6295" w:rsidRDefault="00B95914" w:rsidP="00A67642">
      <w:pPr>
        <w:numPr>
          <w:ilvl w:val="0"/>
          <w:numId w:val="75"/>
        </w:numPr>
        <w:tabs>
          <w:tab w:val="left" w:pos="180"/>
        </w:tabs>
        <w:autoSpaceDE w:val="0"/>
        <w:autoSpaceDN w:val="0"/>
        <w:adjustRightInd w:val="0"/>
        <w:rPr>
          <w:rFonts w:cs="Arial"/>
          <w:lang w:val="en-US"/>
        </w:rPr>
      </w:pPr>
      <w:r w:rsidRPr="000F6295">
        <w:rPr>
          <w:rFonts w:cs="Arial"/>
          <w:lang w:val="en-US"/>
        </w:rPr>
        <w:t>Weight may change throughout the day by about 1 kg in children and 2 kg in adults. For this reason, it is a good practice to record the time the weight was measured.</w:t>
      </w:r>
    </w:p>
    <w:p w14:paraId="7094FC80" w14:textId="12A3E2AF" w:rsidR="00014D58" w:rsidRPr="000F6295" w:rsidRDefault="00014D58" w:rsidP="00A67642">
      <w:pPr>
        <w:numPr>
          <w:ilvl w:val="0"/>
          <w:numId w:val="75"/>
        </w:numPr>
        <w:tabs>
          <w:tab w:val="left" w:pos="180"/>
        </w:tabs>
        <w:autoSpaceDE w:val="0"/>
        <w:autoSpaceDN w:val="0"/>
        <w:adjustRightInd w:val="0"/>
        <w:rPr>
          <w:rFonts w:cs="Arial"/>
          <w:lang w:val="en-US"/>
        </w:rPr>
      </w:pPr>
      <w:r w:rsidRPr="000F6295">
        <w:rPr>
          <w:rFonts w:cs="Arial"/>
          <w:lang w:val="en-US"/>
        </w:rPr>
        <w:t>Two or three times a year, check the accuracy of the scales using standard weights.</w:t>
      </w:r>
    </w:p>
    <w:p w14:paraId="1EA7A461" w14:textId="343C03C1" w:rsidR="0079046A" w:rsidRPr="000F6295" w:rsidRDefault="00E27BB2" w:rsidP="0079046A">
      <w:pPr>
        <w:widowControl w:val="0"/>
        <w:overflowPunct w:val="0"/>
        <w:adjustRightInd w:val="0"/>
        <w:contextualSpacing/>
        <w:rPr>
          <w:rFonts w:cs="Arial"/>
          <w:b/>
          <w:bCs/>
          <w:iCs/>
          <w:lang w:val="en-US"/>
        </w:rPr>
      </w:pPr>
      <w:r w:rsidRPr="000F6295">
        <w:rPr>
          <w:rFonts w:cs="Arial"/>
          <w:noProof/>
          <w:lang w:val="en-US"/>
        </w:rPr>
        <w:drawing>
          <wp:anchor distT="0" distB="0" distL="114300" distR="114300" simplePos="0" relativeHeight="251720704" behindDoc="0" locked="0" layoutInCell="1" allowOverlap="1" wp14:anchorId="70F362EC" wp14:editId="4A36F8F9">
            <wp:simplePos x="0" y="0"/>
            <wp:positionH relativeFrom="column">
              <wp:posOffset>-200025</wp:posOffset>
            </wp:positionH>
            <wp:positionV relativeFrom="paragraph">
              <wp:posOffset>117475</wp:posOffset>
            </wp:positionV>
            <wp:extent cx="1581150" cy="2479675"/>
            <wp:effectExtent l="0" t="0" r="0" b="0"/>
            <wp:wrapSquare wrapText="bothSides"/>
            <wp:docPr id="1888" name="Picture 1888" descr="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scales"/>
                    <pic:cNvPicPr>
                      <a:picLocks noChangeAspect="1" noChangeArrowheads="1"/>
                    </pic:cNvPicPr>
                  </pic:nvPicPr>
                  <pic:blipFill rotWithShape="1">
                    <a:blip r:embed="rId16">
                      <a:extLst>
                        <a:ext uri="{28A0092B-C50C-407E-A947-70E740481C1C}">
                          <a14:useLocalDpi xmlns:a14="http://schemas.microsoft.com/office/drawing/2010/main" val="0"/>
                        </a:ext>
                      </a:extLst>
                    </a:blip>
                    <a:srcRect l="35156" t="9081"/>
                    <a:stretch/>
                  </pic:blipFill>
                  <pic:spPr bwMode="auto">
                    <a:xfrm>
                      <a:off x="0" y="0"/>
                      <a:ext cx="1581150" cy="247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59CF38" w14:textId="7E29DD48" w:rsidR="0079046A" w:rsidRPr="000F6295" w:rsidRDefault="0079046A" w:rsidP="0079046A">
      <w:pPr>
        <w:widowControl w:val="0"/>
        <w:overflowPunct w:val="0"/>
        <w:adjustRightInd w:val="0"/>
        <w:contextualSpacing/>
        <w:rPr>
          <w:rFonts w:cs="Arial"/>
          <w:b/>
          <w:bCs/>
          <w:iCs/>
          <w:lang w:val="en-US"/>
        </w:rPr>
      </w:pPr>
      <w:r w:rsidRPr="000F6295">
        <w:rPr>
          <w:rFonts w:cs="Arial"/>
          <w:b/>
          <w:bCs/>
          <w:iCs/>
          <w:lang w:val="en-US"/>
        </w:rPr>
        <w:t>Weighing babies using a balance</w:t>
      </w:r>
      <w:r w:rsidR="0023114F">
        <w:rPr>
          <w:rFonts w:cs="Arial"/>
          <w:b/>
          <w:bCs/>
          <w:iCs/>
          <w:lang w:val="en-US"/>
        </w:rPr>
        <w:t xml:space="preserve"> </w:t>
      </w:r>
      <w:r w:rsidRPr="000F6295">
        <w:rPr>
          <w:rFonts w:cs="Arial"/>
          <w:b/>
          <w:bCs/>
          <w:iCs/>
          <w:lang w:val="en-US"/>
        </w:rPr>
        <w:t>beam scale</w:t>
      </w:r>
    </w:p>
    <w:p w14:paraId="61A19C05" w14:textId="77777777" w:rsidR="00E27BB2" w:rsidRDefault="0079046A" w:rsidP="00E27BB2">
      <w:pPr>
        <w:numPr>
          <w:ilvl w:val="0"/>
          <w:numId w:val="7"/>
        </w:numPr>
        <w:tabs>
          <w:tab w:val="clear" w:pos="1080"/>
          <w:tab w:val="num" w:pos="2700"/>
        </w:tabs>
        <w:autoSpaceDE w:val="0"/>
        <w:autoSpaceDN w:val="0"/>
        <w:adjustRightInd w:val="0"/>
        <w:spacing w:before="120"/>
        <w:ind w:left="2700"/>
        <w:rPr>
          <w:rFonts w:cs="Arial"/>
          <w:lang w:val="en-US"/>
        </w:rPr>
      </w:pPr>
      <w:r w:rsidRPr="000F6295">
        <w:rPr>
          <w:rFonts w:cs="Arial"/>
          <w:lang w:val="en-US"/>
        </w:rPr>
        <w:t>Use a pediatric balance</w:t>
      </w:r>
      <w:r w:rsidR="0023114F">
        <w:rPr>
          <w:rFonts w:cs="Arial"/>
          <w:lang w:val="en-US"/>
        </w:rPr>
        <w:t xml:space="preserve"> </w:t>
      </w:r>
      <w:r w:rsidRPr="000F6295">
        <w:rPr>
          <w:rFonts w:cs="Arial"/>
          <w:lang w:val="en-US"/>
        </w:rPr>
        <w:t xml:space="preserve">beam scale that is accurate to within 10 g </w:t>
      </w:r>
      <w:r w:rsidR="00E27BB2">
        <w:rPr>
          <w:rFonts w:cs="Arial"/>
          <w:lang w:val="en-US"/>
        </w:rPr>
        <w:t xml:space="preserve"> </w:t>
      </w:r>
    </w:p>
    <w:p w14:paraId="306F50BD" w14:textId="0FEB68E0" w:rsidR="0079046A" w:rsidRPr="000F6295" w:rsidRDefault="0079046A" w:rsidP="00E27BB2">
      <w:pPr>
        <w:autoSpaceDE w:val="0"/>
        <w:autoSpaceDN w:val="0"/>
        <w:adjustRightInd w:val="0"/>
        <w:ind w:left="720" w:firstLine="360"/>
        <w:rPr>
          <w:rFonts w:cs="Arial"/>
          <w:lang w:val="en-US"/>
        </w:rPr>
      </w:pPr>
      <w:r w:rsidRPr="000F6295">
        <w:rPr>
          <w:rFonts w:cs="Arial"/>
          <w:lang w:val="en-US"/>
        </w:rPr>
        <w:t>(0.01 kg).</w:t>
      </w:r>
    </w:p>
    <w:p w14:paraId="397941BF" w14:textId="4A0C18D6" w:rsidR="0079046A" w:rsidRPr="000F6295" w:rsidRDefault="0079046A" w:rsidP="00E27BB2">
      <w:pPr>
        <w:numPr>
          <w:ilvl w:val="0"/>
          <w:numId w:val="7"/>
        </w:numPr>
        <w:tabs>
          <w:tab w:val="clear" w:pos="1080"/>
          <w:tab w:val="num" w:pos="2700"/>
        </w:tabs>
        <w:autoSpaceDE w:val="0"/>
        <w:autoSpaceDN w:val="0"/>
        <w:adjustRightInd w:val="0"/>
        <w:ind w:left="2707"/>
        <w:rPr>
          <w:rFonts w:cs="Arial"/>
          <w:lang w:val="en-US"/>
        </w:rPr>
      </w:pPr>
      <w:r w:rsidRPr="000F6295">
        <w:rPr>
          <w:rFonts w:cs="Arial"/>
          <w:lang w:val="en-US"/>
        </w:rPr>
        <w:t xml:space="preserve">If using a cushion (e.g., a towel or diaper) in the pan, weigh the cushion and subtract the weight </w:t>
      </w:r>
      <w:r w:rsidR="0023114F">
        <w:rPr>
          <w:rFonts w:cs="Arial"/>
          <w:lang w:val="en-US"/>
        </w:rPr>
        <w:t xml:space="preserve">of the cushion </w:t>
      </w:r>
      <w:r w:rsidRPr="000F6295">
        <w:rPr>
          <w:rFonts w:cs="Arial"/>
          <w:lang w:val="en-US"/>
        </w:rPr>
        <w:t>from the weight</w:t>
      </w:r>
      <w:r w:rsidR="0023114F">
        <w:rPr>
          <w:rFonts w:cs="Arial"/>
          <w:lang w:val="en-US"/>
        </w:rPr>
        <w:t xml:space="preserve"> of the baby with cushion</w:t>
      </w:r>
      <w:r w:rsidRPr="000F6295">
        <w:rPr>
          <w:rFonts w:cs="Arial"/>
          <w:lang w:val="en-US"/>
        </w:rPr>
        <w:t>.</w:t>
      </w:r>
    </w:p>
    <w:p w14:paraId="7BDC031E" w14:textId="76D96342" w:rsidR="0079046A" w:rsidRPr="000F6295" w:rsidRDefault="0079046A" w:rsidP="00E27BB2">
      <w:pPr>
        <w:numPr>
          <w:ilvl w:val="0"/>
          <w:numId w:val="7"/>
        </w:numPr>
        <w:tabs>
          <w:tab w:val="clear" w:pos="1080"/>
          <w:tab w:val="num" w:pos="2700"/>
        </w:tabs>
        <w:autoSpaceDE w:val="0"/>
        <w:autoSpaceDN w:val="0"/>
        <w:adjustRightInd w:val="0"/>
        <w:ind w:left="2707"/>
        <w:rPr>
          <w:rFonts w:cs="Arial"/>
          <w:lang w:val="en-US"/>
        </w:rPr>
      </w:pPr>
      <w:r w:rsidRPr="000F6295">
        <w:rPr>
          <w:rFonts w:cs="Arial"/>
          <w:lang w:val="en-US"/>
        </w:rPr>
        <w:t>Weigh babies with no or minimum clothes.</w:t>
      </w:r>
    </w:p>
    <w:p w14:paraId="427081B8" w14:textId="77777777" w:rsidR="0079046A" w:rsidRPr="000F6295" w:rsidRDefault="0079046A" w:rsidP="00E27BB2">
      <w:pPr>
        <w:numPr>
          <w:ilvl w:val="0"/>
          <w:numId w:val="7"/>
        </w:numPr>
        <w:tabs>
          <w:tab w:val="clear" w:pos="1080"/>
          <w:tab w:val="num" w:pos="2700"/>
        </w:tabs>
        <w:autoSpaceDE w:val="0"/>
        <w:autoSpaceDN w:val="0"/>
        <w:adjustRightInd w:val="0"/>
        <w:ind w:left="2707"/>
        <w:rPr>
          <w:rFonts w:cs="Arial"/>
          <w:lang w:val="en-US"/>
        </w:rPr>
      </w:pPr>
      <w:r w:rsidRPr="000F6295">
        <w:rPr>
          <w:rFonts w:cs="Arial"/>
          <w:lang w:val="en-US"/>
        </w:rPr>
        <w:t>Record the average of two or three weighings to the nearest 10 g (0.01 kg).</w:t>
      </w:r>
    </w:p>
    <w:p w14:paraId="73A3F6E5" w14:textId="4E606017" w:rsidR="0079046A" w:rsidRPr="009B699E" w:rsidRDefault="0079046A" w:rsidP="00E27BB2">
      <w:pPr>
        <w:numPr>
          <w:ilvl w:val="0"/>
          <w:numId w:val="7"/>
        </w:numPr>
        <w:tabs>
          <w:tab w:val="clear" w:pos="1080"/>
          <w:tab w:val="num" w:pos="2700"/>
        </w:tabs>
        <w:autoSpaceDE w:val="0"/>
        <w:autoSpaceDN w:val="0"/>
        <w:adjustRightInd w:val="0"/>
        <w:ind w:left="2707"/>
        <w:rPr>
          <w:rFonts w:cs="Arial"/>
          <w:lang w:val="en-US"/>
        </w:rPr>
      </w:pPr>
      <w:r w:rsidRPr="009B699E">
        <w:rPr>
          <w:rFonts w:cs="Arial"/>
          <w:lang w:val="en-US"/>
        </w:rPr>
        <w:t>If the baby moves too much to get an accurate weight, try again later in the examination.</w:t>
      </w:r>
    </w:p>
    <w:p w14:paraId="67F8C7E6" w14:textId="62532BF8" w:rsidR="0023114F" w:rsidRPr="0023114F" w:rsidRDefault="0023114F" w:rsidP="00E53912">
      <w:pPr>
        <w:widowControl w:val="0"/>
        <w:overflowPunct w:val="0"/>
        <w:autoSpaceDE w:val="0"/>
        <w:autoSpaceDN w:val="0"/>
        <w:adjustRightInd w:val="0"/>
        <w:spacing w:after="120"/>
        <w:ind w:left="360"/>
        <w:contextualSpacing/>
        <w:rPr>
          <w:rFonts w:cs="Arial"/>
          <w:b/>
          <w:bCs/>
          <w:color w:val="000000"/>
          <w:lang w:val="en-US"/>
        </w:rPr>
      </w:pPr>
    </w:p>
    <w:p w14:paraId="730EA138" w14:textId="77777777" w:rsidR="00E27BB2" w:rsidRDefault="00E27BB2" w:rsidP="00502577">
      <w:pPr>
        <w:autoSpaceDE w:val="0"/>
        <w:autoSpaceDN w:val="0"/>
        <w:rPr>
          <w:rFonts w:cs="Arial"/>
          <w:b/>
          <w:bCs/>
          <w:color w:val="000000"/>
          <w:lang w:val="en-US"/>
        </w:rPr>
      </w:pPr>
      <w:r>
        <w:rPr>
          <w:rFonts w:cs="Arial"/>
          <w:b/>
          <w:bCs/>
          <w:color w:val="000000"/>
          <w:lang w:val="en-US"/>
        </w:rPr>
        <w:br w:type="page"/>
      </w:r>
    </w:p>
    <w:p w14:paraId="7443ACFE" w14:textId="4C84AC4A" w:rsidR="0079046A" w:rsidRPr="000F6295" w:rsidRDefault="0079046A" w:rsidP="00502577">
      <w:pPr>
        <w:autoSpaceDE w:val="0"/>
        <w:autoSpaceDN w:val="0"/>
        <w:rPr>
          <w:rFonts w:cs="Arial"/>
          <w:b/>
          <w:bCs/>
          <w:color w:val="000000"/>
          <w:lang w:val="en-US"/>
        </w:rPr>
      </w:pPr>
      <w:r w:rsidRPr="000F6295">
        <w:rPr>
          <w:rFonts w:cs="Arial"/>
          <w:b/>
          <w:bCs/>
          <w:color w:val="000000"/>
          <w:lang w:val="en-US"/>
        </w:rPr>
        <w:lastRenderedPageBreak/>
        <w:t xml:space="preserve">Weighing </w:t>
      </w:r>
      <w:r w:rsidR="00502577">
        <w:rPr>
          <w:rFonts w:cs="Arial"/>
          <w:b/>
          <w:bCs/>
          <w:color w:val="000000"/>
          <w:lang w:val="en-US"/>
        </w:rPr>
        <w:t>children</w:t>
      </w:r>
      <w:r w:rsidRPr="000F6295">
        <w:rPr>
          <w:rFonts w:cs="Arial"/>
          <w:b/>
          <w:bCs/>
          <w:color w:val="000000"/>
          <w:lang w:val="en-US"/>
        </w:rPr>
        <w:t xml:space="preserve"> </w:t>
      </w:r>
      <w:r w:rsidR="00E27BB2">
        <w:rPr>
          <w:rFonts w:cs="Arial"/>
          <w:b/>
          <w:bCs/>
          <w:color w:val="000000"/>
          <w:lang w:val="en-US"/>
        </w:rPr>
        <w:t xml:space="preserve">who weigh more than 25 kg </w:t>
      </w:r>
      <w:r w:rsidRPr="000F6295">
        <w:rPr>
          <w:rFonts w:cs="Arial"/>
          <w:b/>
          <w:bCs/>
          <w:color w:val="000000"/>
          <w:lang w:val="en-US"/>
        </w:rPr>
        <w:t>using a Seca scale</w:t>
      </w:r>
    </w:p>
    <w:p w14:paraId="63508B93" w14:textId="0F71BE97" w:rsidR="0079046A" w:rsidRPr="000F6295" w:rsidRDefault="0079046A" w:rsidP="00E27BB2">
      <w:pPr>
        <w:widowControl w:val="0"/>
        <w:numPr>
          <w:ilvl w:val="0"/>
          <w:numId w:val="73"/>
        </w:numPr>
        <w:overflowPunct w:val="0"/>
        <w:adjustRightInd w:val="0"/>
        <w:rPr>
          <w:rFonts w:cs="Arial"/>
          <w:lang w:val="en-US"/>
        </w:rPr>
      </w:pPr>
      <w:r w:rsidRPr="000F6295">
        <w:rPr>
          <w:rFonts w:cs="Arial"/>
          <w:lang w:val="en-US"/>
        </w:rPr>
        <w:t xml:space="preserve">First weigh the caregiver and then weigh the </w:t>
      </w:r>
      <w:r w:rsidR="00502577">
        <w:rPr>
          <w:rFonts w:cs="Arial"/>
          <w:lang w:val="en-US"/>
        </w:rPr>
        <w:t>child</w:t>
      </w:r>
      <w:r w:rsidRPr="000F6295">
        <w:rPr>
          <w:rFonts w:cs="Arial"/>
          <w:lang w:val="en-US"/>
        </w:rPr>
        <w:t xml:space="preserve"> with the caregiver. Subtract the caregiver’s weight to get the </w:t>
      </w:r>
      <w:r w:rsidR="00502577">
        <w:rPr>
          <w:rFonts w:cs="Arial"/>
          <w:lang w:val="en-US"/>
        </w:rPr>
        <w:t>child’s</w:t>
      </w:r>
      <w:r w:rsidRPr="000F6295">
        <w:rPr>
          <w:rFonts w:cs="Arial"/>
          <w:lang w:val="en-US"/>
        </w:rPr>
        <w:t xml:space="preserve"> weight.</w:t>
      </w:r>
    </w:p>
    <w:p w14:paraId="401EF151" w14:textId="3C18FE78" w:rsidR="00FC6002" w:rsidRPr="004C7EC5" w:rsidRDefault="00FC6002" w:rsidP="00A67642">
      <w:pPr>
        <w:widowControl w:val="0"/>
        <w:numPr>
          <w:ilvl w:val="0"/>
          <w:numId w:val="74"/>
        </w:numPr>
        <w:tabs>
          <w:tab w:val="left" w:pos="720"/>
        </w:tabs>
        <w:overflowPunct w:val="0"/>
        <w:adjustRightInd w:val="0"/>
        <w:rPr>
          <w:rFonts w:cs="Arial"/>
          <w:szCs w:val="24"/>
          <w:lang w:val="en-US"/>
        </w:rPr>
      </w:pPr>
      <w:r>
        <w:rPr>
          <w:rFonts w:cs="Arial"/>
          <w:lang w:val="en-US"/>
        </w:rPr>
        <w:t xml:space="preserve">If the </w:t>
      </w:r>
      <w:r w:rsidR="00502577">
        <w:rPr>
          <w:rFonts w:cs="Arial"/>
          <w:lang w:val="en-US"/>
        </w:rPr>
        <w:t>child</w:t>
      </w:r>
      <w:r>
        <w:rPr>
          <w:rFonts w:cs="Arial"/>
          <w:lang w:val="en-US"/>
        </w:rPr>
        <w:t xml:space="preserve"> can be weighed independently, </w:t>
      </w:r>
      <w:r w:rsidR="0079046A" w:rsidRPr="000F6295">
        <w:rPr>
          <w:rFonts w:cs="Arial"/>
          <w:lang w:val="en-US"/>
        </w:rPr>
        <w:t xml:space="preserve">undress </w:t>
      </w:r>
      <w:r>
        <w:rPr>
          <w:rFonts w:cs="Arial"/>
          <w:lang w:val="en-US"/>
        </w:rPr>
        <w:t xml:space="preserve">her/him </w:t>
      </w:r>
      <w:r w:rsidR="0079046A" w:rsidRPr="000F6295">
        <w:rPr>
          <w:rFonts w:cs="Arial"/>
          <w:lang w:val="en-US"/>
        </w:rPr>
        <w:t xml:space="preserve">completely. Put a soft cloth on the scale to protect </w:t>
      </w:r>
      <w:r w:rsidR="00502577">
        <w:rPr>
          <w:rFonts w:cs="Arial"/>
          <w:lang w:val="en-US"/>
        </w:rPr>
        <w:t>the child</w:t>
      </w:r>
      <w:r w:rsidR="0079046A" w:rsidRPr="000F6295">
        <w:rPr>
          <w:rFonts w:cs="Arial"/>
          <w:lang w:val="en-US"/>
        </w:rPr>
        <w:t xml:space="preserve"> from the hard surface</w:t>
      </w:r>
      <w:r w:rsidR="00B537E4">
        <w:rPr>
          <w:rFonts w:cs="Arial"/>
          <w:lang w:val="en-US"/>
        </w:rPr>
        <w:t>, and then weigh the cloth</w:t>
      </w:r>
      <w:r w:rsidR="0079046A" w:rsidRPr="000F6295">
        <w:rPr>
          <w:rFonts w:cs="Arial"/>
          <w:lang w:val="en-US"/>
        </w:rPr>
        <w:t xml:space="preserve">. </w:t>
      </w:r>
      <w:r w:rsidRPr="004C7EC5">
        <w:rPr>
          <w:rFonts w:cs="Arial"/>
          <w:szCs w:val="24"/>
          <w:lang w:val="en-US"/>
        </w:rPr>
        <w:t xml:space="preserve">Ask the </w:t>
      </w:r>
      <w:r>
        <w:rPr>
          <w:rFonts w:cs="Arial"/>
          <w:szCs w:val="24"/>
          <w:lang w:val="en-US"/>
        </w:rPr>
        <w:t xml:space="preserve">child </w:t>
      </w:r>
      <w:r w:rsidRPr="004C7EC5">
        <w:rPr>
          <w:rFonts w:cs="Arial"/>
          <w:szCs w:val="24"/>
          <w:lang w:val="en-US"/>
        </w:rPr>
        <w:t xml:space="preserve">to stand </w:t>
      </w:r>
      <w:r w:rsidR="00B537E4">
        <w:rPr>
          <w:rFonts w:cs="Arial"/>
          <w:szCs w:val="24"/>
          <w:lang w:val="en-US"/>
        </w:rPr>
        <w:t xml:space="preserve">on the cloth, </w:t>
      </w:r>
      <w:r w:rsidR="00502577">
        <w:rPr>
          <w:rFonts w:cs="Arial"/>
          <w:szCs w:val="24"/>
          <w:lang w:val="en-US"/>
        </w:rPr>
        <w:t xml:space="preserve">in the center of the scale, </w:t>
      </w:r>
      <w:r w:rsidRPr="004C7EC5">
        <w:rPr>
          <w:rFonts w:cs="Arial"/>
          <w:szCs w:val="24"/>
          <w:lang w:val="en-US"/>
        </w:rPr>
        <w:t>straight and unassisted.</w:t>
      </w:r>
    </w:p>
    <w:p w14:paraId="2407779F" w14:textId="15E377AE" w:rsidR="0079046A" w:rsidRDefault="0079046A" w:rsidP="00A67642">
      <w:pPr>
        <w:widowControl w:val="0"/>
        <w:numPr>
          <w:ilvl w:val="0"/>
          <w:numId w:val="73"/>
        </w:numPr>
        <w:overflowPunct w:val="0"/>
        <w:adjustRightInd w:val="0"/>
        <w:contextualSpacing/>
        <w:rPr>
          <w:rFonts w:cs="Arial"/>
          <w:lang w:val="en-US"/>
        </w:rPr>
      </w:pPr>
      <w:r w:rsidRPr="000F6295">
        <w:rPr>
          <w:rFonts w:cs="Arial"/>
          <w:lang w:val="en-US"/>
        </w:rPr>
        <w:t>Stand in front of the scale to read the weight when the child is completely still.</w:t>
      </w:r>
    </w:p>
    <w:p w14:paraId="5EF87A8B" w14:textId="01E5DDC6" w:rsidR="00B537E4" w:rsidRPr="000F6295" w:rsidRDefault="00B537E4" w:rsidP="00A67642">
      <w:pPr>
        <w:widowControl w:val="0"/>
        <w:numPr>
          <w:ilvl w:val="0"/>
          <w:numId w:val="73"/>
        </w:numPr>
        <w:overflowPunct w:val="0"/>
        <w:adjustRightInd w:val="0"/>
        <w:contextualSpacing/>
        <w:rPr>
          <w:rFonts w:cs="Arial"/>
          <w:lang w:val="en-US"/>
        </w:rPr>
      </w:pPr>
      <w:r>
        <w:rPr>
          <w:rFonts w:cs="Arial"/>
          <w:lang w:val="en-US"/>
        </w:rPr>
        <w:t xml:space="preserve">Subtract the </w:t>
      </w:r>
      <w:r w:rsidR="00502577">
        <w:rPr>
          <w:rFonts w:cs="Arial"/>
          <w:lang w:val="en-US"/>
        </w:rPr>
        <w:t xml:space="preserve">weight of the </w:t>
      </w:r>
      <w:r>
        <w:rPr>
          <w:rFonts w:cs="Arial"/>
          <w:lang w:val="en-US"/>
        </w:rPr>
        <w:t>cloth from the total weight to get the child’s weight.</w:t>
      </w:r>
    </w:p>
    <w:p w14:paraId="4D84D3D8" w14:textId="5FC23940" w:rsidR="0079046A" w:rsidRPr="000F6295" w:rsidRDefault="0079046A" w:rsidP="00A67642">
      <w:pPr>
        <w:widowControl w:val="0"/>
        <w:numPr>
          <w:ilvl w:val="0"/>
          <w:numId w:val="73"/>
        </w:numPr>
        <w:overflowPunct w:val="0"/>
        <w:autoSpaceDE w:val="0"/>
        <w:autoSpaceDN w:val="0"/>
        <w:adjustRightInd w:val="0"/>
        <w:spacing w:after="120"/>
        <w:contextualSpacing/>
        <w:rPr>
          <w:rFonts w:cs="Arial"/>
          <w:b/>
          <w:bCs/>
          <w:color w:val="000000"/>
          <w:lang w:val="en-US"/>
        </w:rPr>
      </w:pPr>
      <w:r w:rsidRPr="000F6295">
        <w:rPr>
          <w:rFonts w:cs="Arial"/>
          <w:lang w:val="en-US"/>
        </w:rPr>
        <w:t>Clean and re-zero the scale after each weighing.</w:t>
      </w:r>
    </w:p>
    <w:p w14:paraId="7BBFF170" w14:textId="66A27B36" w:rsidR="0079046A" w:rsidRPr="000F6295" w:rsidRDefault="0079046A" w:rsidP="0079046A">
      <w:pPr>
        <w:widowControl w:val="0"/>
        <w:overflowPunct w:val="0"/>
        <w:autoSpaceDE w:val="0"/>
        <w:autoSpaceDN w:val="0"/>
        <w:adjustRightInd w:val="0"/>
        <w:spacing w:after="120"/>
        <w:ind w:left="360"/>
        <w:contextualSpacing/>
        <w:rPr>
          <w:rFonts w:cs="Arial"/>
          <w:b/>
          <w:bCs/>
          <w:color w:val="000000"/>
          <w:lang w:val="en-US"/>
        </w:rPr>
      </w:pPr>
    </w:p>
    <w:p w14:paraId="0D9E4C14" w14:textId="52EB6753" w:rsidR="0079046A" w:rsidRPr="000F6295" w:rsidRDefault="003C65F1" w:rsidP="0079046A">
      <w:pPr>
        <w:autoSpaceDE w:val="0"/>
        <w:autoSpaceDN w:val="0"/>
        <w:spacing w:after="120"/>
        <w:rPr>
          <w:rFonts w:cs="Arial"/>
          <w:b/>
          <w:bCs/>
          <w:color w:val="000000"/>
          <w:lang w:val="en-US"/>
        </w:rPr>
      </w:pPr>
      <w:r w:rsidRPr="00A55F9D">
        <w:rPr>
          <w:rFonts w:cs="Arial"/>
          <w:noProof/>
          <w:lang w:val="en-US"/>
        </w:rPr>
        <w:drawing>
          <wp:anchor distT="0" distB="0" distL="114300" distR="114300" simplePos="0" relativeHeight="251698176" behindDoc="0" locked="0" layoutInCell="1" allowOverlap="1" wp14:anchorId="39DF79E4" wp14:editId="39FA5315">
            <wp:simplePos x="0" y="0"/>
            <wp:positionH relativeFrom="margin">
              <wp:posOffset>3886200</wp:posOffset>
            </wp:positionH>
            <wp:positionV relativeFrom="margin">
              <wp:posOffset>0</wp:posOffset>
            </wp:positionV>
            <wp:extent cx="2047875" cy="2770505"/>
            <wp:effectExtent l="0" t="0" r="9525" b="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277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46A" w:rsidRPr="000F6295">
        <w:rPr>
          <w:rFonts w:cs="Arial"/>
          <w:b/>
          <w:bCs/>
          <w:color w:val="000000"/>
          <w:lang w:val="en-US"/>
        </w:rPr>
        <w:t xml:space="preserve">Weighing children who weigh up to 25 kg using </w:t>
      </w:r>
      <w:r w:rsidR="00E27BB2">
        <w:rPr>
          <w:rFonts w:cs="Arial"/>
          <w:b/>
          <w:bCs/>
          <w:color w:val="000000"/>
          <w:lang w:val="en-US"/>
        </w:rPr>
        <w:t>a Salter scale</w:t>
      </w:r>
    </w:p>
    <w:p w14:paraId="54513C94" w14:textId="2BE7B1B2" w:rsidR="00E27BB2" w:rsidRDefault="00FC230C" w:rsidP="00A67642">
      <w:pPr>
        <w:widowControl w:val="0"/>
        <w:numPr>
          <w:ilvl w:val="0"/>
          <w:numId w:val="72"/>
        </w:numPr>
        <w:overflowPunct w:val="0"/>
        <w:adjustRightInd w:val="0"/>
        <w:spacing w:before="120"/>
        <w:contextualSpacing/>
        <w:rPr>
          <w:rFonts w:cs="Arial"/>
          <w:lang w:val="en-US"/>
        </w:rPr>
      </w:pPr>
      <w:r>
        <w:rPr>
          <w:rFonts w:cs="StoneSans-Semibold"/>
          <w:b/>
          <w:noProof/>
          <w:color w:val="000000"/>
          <w:sz w:val="66"/>
          <w:szCs w:val="66"/>
          <w:lang w:val="en-US"/>
        </w:rPr>
        <mc:AlternateContent>
          <mc:Choice Requires="wpg">
            <w:drawing>
              <wp:anchor distT="0" distB="0" distL="114300" distR="114300" simplePos="0" relativeHeight="251721728" behindDoc="0" locked="0" layoutInCell="1" allowOverlap="1" wp14:anchorId="2B2852D8" wp14:editId="53521250">
                <wp:simplePos x="0" y="0"/>
                <wp:positionH relativeFrom="character">
                  <wp:posOffset>1840230</wp:posOffset>
                </wp:positionH>
                <wp:positionV relativeFrom="line">
                  <wp:posOffset>130810</wp:posOffset>
                </wp:positionV>
                <wp:extent cx="3640455" cy="2719705"/>
                <wp:effectExtent l="0" t="0" r="0" b="4445"/>
                <wp:wrapSquare wrapText="bothSides"/>
                <wp:docPr id="381" name="Group 381"/>
                <wp:cNvGraphicFramePr/>
                <a:graphic xmlns:a="http://schemas.openxmlformats.org/drawingml/2006/main">
                  <a:graphicData uri="http://schemas.microsoft.com/office/word/2010/wordprocessingGroup">
                    <wpg:wgp>
                      <wpg:cNvGrpSpPr/>
                      <wpg:grpSpPr>
                        <a:xfrm>
                          <a:off x="0" y="0"/>
                          <a:ext cx="3640455" cy="2719705"/>
                          <a:chOff x="0" y="0"/>
                          <a:chExt cx="3640901" cy="2719705"/>
                        </a:xfrm>
                      </wpg:grpSpPr>
                      <wpg:grpSp>
                        <wpg:cNvPr id="1894" name="Group 1554"/>
                        <wpg:cNvGrpSpPr>
                          <a:grpSpLocks/>
                        </wpg:cNvGrpSpPr>
                        <wpg:grpSpPr bwMode="auto">
                          <a:xfrm>
                            <a:off x="0" y="61783"/>
                            <a:ext cx="1590675" cy="2585720"/>
                            <a:chOff x="1518" y="4875"/>
                            <a:chExt cx="3458" cy="5936"/>
                          </a:xfrm>
                        </wpg:grpSpPr>
                        <pic:pic xmlns:pic="http://schemas.openxmlformats.org/drawingml/2006/picture">
                          <pic:nvPicPr>
                            <pic:cNvPr id="1895" name="Picture 43"/>
                            <pic:cNvPicPr>
                              <a:picLocks noChangeAspect="1" noChangeArrowheads="1"/>
                            </pic:cNvPicPr>
                          </pic:nvPicPr>
                          <pic:blipFill>
                            <a:blip r:embed="rId18">
                              <a:extLst>
                                <a:ext uri="{28A0092B-C50C-407E-A947-70E740481C1C}">
                                  <a14:useLocalDpi xmlns:a14="http://schemas.microsoft.com/office/drawing/2010/main" val="0"/>
                                </a:ext>
                              </a:extLst>
                            </a:blip>
                            <a:srcRect t="5058"/>
                            <a:stretch>
                              <a:fillRect/>
                            </a:stretch>
                          </pic:blipFill>
                          <pic:spPr bwMode="auto">
                            <a:xfrm>
                              <a:off x="1518" y="4875"/>
                              <a:ext cx="3458" cy="2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6" name="Picture 44"/>
                            <pic:cNvPicPr>
                              <a:picLocks noChangeAspect="1" noChangeArrowheads="1"/>
                            </pic:cNvPicPr>
                          </pic:nvPicPr>
                          <pic:blipFill>
                            <a:blip r:embed="rId19">
                              <a:extLst>
                                <a:ext uri="{28A0092B-C50C-407E-A947-70E740481C1C}">
                                  <a14:useLocalDpi xmlns:a14="http://schemas.microsoft.com/office/drawing/2010/main" val="0"/>
                                </a:ext>
                              </a:extLst>
                            </a:blip>
                            <a:srcRect r="4543" b="5171"/>
                            <a:stretch>
                              <a:fillRect/>
                            </a:stretch>
                          </pic:blipFill>
                          <pic:spPr bwMode="auto">
                            <a:xfrm>
                              <a:off x="1518" y="7822"/>
                              <a:ext cx="3362" cy="298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557" name="Picture 42"/>
                          <pic:cNvPicPr>
                            <a:picLocks noChangeAspect="1"/>
                          </pic:cNvPicPr>
                        </pic:nvPicPr>
                        <pic:blipFill>
                          <a:blip r:embed="rId20">
                            <a:extLst>
                              <a:ext uri="{28A0092B-C50C-407E-A947-70E740481C1C}">
                                <a14:useLocalDpi xmlns:a14="http://schemas.microsoft.com/office/drawing/2010/main" val="0"/>
                              </a:ext>
                            </a:extLst>
                          </a:blip>
                          <a:srcRect r="16794" b="10727"/>
                          <a:stretch>
                            <a:fillRect/>
                          </a:stretch>
                        </pic:blipFill>
                        <pic:spPr bwMode="auto">
                          <a:xfrm>
                            <a:off x="1995616" y="0"/>
                            <a:ext cx="1645285" cy="271970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3B79D58" id="Group 381" o:spid="_x0000_s1026" style="position:absolute;margin-left:144.9pt;margin-top:10.3pt;width:286.65pt;height:214.15pt;z-index:251721728;mso-position-horizontal-relative:char;mso-position-vertical-relative:line" coordsize="36409,271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">
                <v:group id="Group 1554" o:spid="_x0000_s1027" style="position:absolute;top:617;width:15906;height:25858" coordorigin="1518,4875" coordsize="3458,5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left:1518;top:4875;width:3458;height:2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uZs7CAAAA3QAAAA8AAABkcnMvZG93bnJldi54bWxET91qwjAUvh/sHcIZeDfTCTrXGWUoijAm&#10;2PkAx+asLTYnIYm1vv0iCN6dj+/3zBa9aUVHPjSWFbwNMxDEpdUNVwoOv+vXKYgQkTW2lknBlQIs&#10;5s9PM8y1vfCeuiJWIoVwyFFBHaPLpQxlTQbD0DrixP1ZbzAm6CupPV5SuGnlKMsm0mDDqaFGR8ua&#10;ylNxNgo6d8KJt7g/bn52wW3fi2+3Wio1eOm/PkFE6uNDfHdvdZo//RjD7Zt0gp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rmbOwgAAAN0AAAAPAAAAAAAAAAAAAAAAAJ8C&#10;AABkcnMvZG93bnJldi54bWxQSwUGAAAAAAQABAD3AAAAjgMAAAAA&#10;">
                    <v:imagedata r:id="rId21" o:title="" croptop="3315f"/>
                  </v:shape>
                  <v:shape id="Picture 44" o:spid="_x0000_s1029" type="#_x0000_t75" style="position:absolute;left:1518;top:7822;width:3362;height:2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YeObEAAAA3QAAAA8AAABkcnMvZG93bnJldi54bWxETz1vwjAQ3ZH4D9YhdSNOWylNAiZCqK1Y&#10;GApduh3xkYTG5zR2Q/j3uFIltnt6n7csRtOKgXrXWFbwGMUgiEurG64UfB7e5ikI55E1tpZJwZUc&#10;FKvpZIm5thf+oGHvKxFC2OWooPa+y6V0ZU0GXWQ74sCdbG/QB9hXUvd4CeGmlU9xnEiDDYeGGjva&#10;1FR+73+NgpfjzsanKtPd8/n9+PN63SXmSyv1MBvXCxCeRn8X/7u3OsxPswT+vgkn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YeObEAAAA3QAAAA8AAAAAAAAAAAAAAAAA&#10;nwIAAGRycy9kb3ducmV2LnhtbFBLBQYAAAAABAAEAPcAAACQAwAAAAA=&#10;">
                    <v:imagedata r:id="rId22" o:title="" cropbottom="3389f" cropright="2977f"/>
                  </v:shape>
                </v:group>
                <v:shape id="Picture 42" o:spid="_x0000_s1030" type="#_x0000_t75" style="position:absolute;left:19956;width:16453;height:27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S4lbDAAAA3QAAAA8AAABkcnMvZG93bnJldi54bWxET0uLwjAQvgv7H8Is7G1NFVqlGkUWFsSD&#10;+ES8Dc3YVptJabJa/fVGWPA2H99zxtPWVOJKjSstK+h1IxDEmdUl5wp229/vIQjnkTVWlknBnRxM&#10;Jx+dMaba3nhN143PRQhhl6KCwvs6ldJlBRl0XVsTB+5kG4M+wCaXusFbCDeV7EdRIg2WHBoKrOmn&#10;oOyy+TMKDvvzfTl7XHSULBZ0xF6crFZHpb4+29kIhKfWv8X/7rkO8+N4AK9vwgly8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LiVsMAAADdAAAADwAAAAAAAAAAAAAAAACf&#10;AgAAZHJzL2Rvd25yZXYueG1sUEsFBgAAAAAEAAQA9wAAAI8DAAAAAA==&#10;">
                  <v:imagedata r:id="rId23" o:title="" cropbottom="7030f" cropright="11006f"/>
                  <v:path arrowok="t"/>
                </v:shape>
                <w10:wrap type="square" anchory="line"/>
              </v:group>
            </w:pict>
          </mc:Fallback>
        </mc:AlternateContent>
      </w:r>
      <w:r w:rsidR="00E27BB2">
        <w:rPr>
          <w:rFonts w:cs="Arial"/>
          <w:lang w:val="en-US"/>
        </w:rPr>
        <w:t>Hook the scale securely to a tree, beam, frame or a pole held by two people horizontally at eye level.</w:t>
      </w:r>
    </w:p>
    <w:p w14:paraId="19918347" w14:textId="6A79B66A" w:rsidR="00E27BB2" w:rsidRDefault="00E27BB2" w:rsidP="00A67642">
      <w:pPr>
        <w:widowControl w:val="0"/>
        <w:numPr>
          <w:ilvl w:val="0"/>
          <w:numId w:val="72"/>
        </w:numPr>
        <w:overflowPunct w:val="0"/>
        <w:adjustRightInd w:val="0"/>
        <w:spacing w:before="120"/>
        <w:contextualSpacing/>
        <w:rPr>
          <w:rFonts w:cs="Arial"/>
          <w:lang w:val="en-US"/>
        </w:rPr>
      </w:pPr>
      <w:r>
        <w:rPr>
          <w:rFonts w:cs="Arial"/>
          <w:lang w:val="en-US"/>
        </w:rPr>
        <w:t>Hang the weight pants or a basin or basket from the lower hoo</w:t>
      </w:r>
      <w:r w:rsidR="004A1531">
        <w:rPr>
          <w:rFonts w:cs="Arial"/>
          <w:lang w:val="en-US"/>
        </w:rPr>
        <w:t>k</w:t>
      </w:r>
      <w:r>
        <w:rPr>
          <w:rFonts w:cs="Arial"/>
          <w:lang w:val="en-US"/>
        </w:rPr>
        <w:t xml:space="preserve"> of the scale. Reset the scale to zero. </w:t>
      </w:r>
    </w:p>
    <w:p w14:paraId="0CD94E72" w14:textId="5A57F745" w:rsidR="0079046A" w:rsidRPr="000F6295" w:rsidRDefault="00E27BB2" w:rsidP="00A67642">
      <w:pPr>
        <w:widowControl w:val="0"/>
        <w:numPr>
          <w:ilvl w:val="0"/>
          <w:numId w:val="72"/>
        </w:numPr>
        <w:overflowPunct w:val="0"/>
        <w:adjustRightInd w:val="0"/>
        <w:spacing w:before="120"/>
        <w:contextualSpacing/>
        <w:rPr>
          <w:rFonts w:cs="Arial"/>
          <w:lang w:val="en-US"/>
        </w:rPr>
      </w:pPr>
      <w:r>
        <w:rPr>
          <w:rFonts w:cs="Arial"/>
          <w:lang w:val="en-US"/>
        </w:rPr>
        <w:t xml:space="preserve">If using weighing pants, ask the caregiver to undress </w:t>
      </w:r>
      <w:r w:rsidR="0079046A" w:rsidRPr="000F6295">
        <w:rPr>
          <w:rFonts w:cs="Arial"/>
          <w:lang w:val="en-US"/>
        </w:rPr>
        <w:t xml:space="preserve">the child completely and place him or her in the weighing pants. </w:t>
      </w:r>
      <w:r>
        <w:rPr>
          <w:rFonts w:cs="Arial"/>
          <w:lang w:val="en-US"/>
        </w:rPr>
        <w:t>Make sure one of the straps is in front of the child and the other is behind to keep the child from fallin</w:t>
      </w:r>
      <w:r w:rsidR="001034F0">
        <w:rPr>
          <w:rFonts w:cs="Arial"/>
          <w:lang w:val="en-US"/>
        </w:rPr>
        <w:t>g</w:t>
      </w:r>
      <w:r>
        <w:rPr>
          <w:rFonts w:cs="Arial"/>
          <w:lang w:val="en-US"/>
        </w:rPr>
        <w:t xml:space="preserve"> out.</w:t>
      </w:r>
    </w:p>
    <w:p w14:paraId="07A32137" w14:textId="7BB5FF15" w:rsidR="0079046A" w:rsidRDefault="0079046A" w:rsidP="00A67642">
      <w:pPr>
        <w:widowControl w:val="0"/>
        <w:numPr>
          <w:ilvl w:val="0"/>
          <w:numId w:val="72"/>
        </w:numPr>
        <w:overflowPunct w:val="0"/>
        <w:adjustRightInd w:val="0"/>
        <w:contextualSpacing/>
        <w:rPr>
          <w:rFonts w:cs="Arial"/>
          <w:lang w:val="en-US"/>
        </w:rPr>
      </w:pPr>
      <w:r w:rsidRPr="000F6295">
        <w:rPr>
          <w:rFonts w:cs="Arial"/>
          <w:lang w:val="en-US"/>
        </w:rPr>
        <w:t xml:space="preserve">Make sure one of the child’s arms passes in between the straps </w:t>
      </w:r>
      <w:r w:rsidR="00F30947">
        <w:rPr>
          <w:rFonts w:cs="Arial"/>
          <w:lang w:val="en-US"/>
        </w:rPr>
        <w:t xml:space="preserve">on each side </w:t>
      </w:r>
      <w:r w:rsidRPr="000F6295">
        <w:rPr>
          <w:rFonts w:cs="Arial"/>
          <w:lang w:val="en-US"/>
        </w:rPr>
        <w:t>to prevent the child from falling. Make sure the child hangs freely and is not holding onto anything.</w:t>
      </w:r>
    </w:p>
    <w:p w14:paraId="183DFE7E" w14:textId="2F1F4944" w:rsidR="000218F2" w:rsidRDefault="0079046A" w:rsidP="00A67642">
      <w:pPr>
        <w:widowControl w:val="0"/>
        <w:numPr>
          <w:ilvl w:val="0"/>
          <w:numId w:val="72"/>
        </w:numPr>
        <w:overflowPunct w:val="0"/>
        <w:adjustRightInd w:val="0"/>
        <w:contextualSpacing/>
        <w:rPr>
          <w:rFonts w:cs="Arial"/>
          <w:lang w:val="en-US"/>
        </w:rPr>
      </w:pPr>
      <w:r w:rsidRPr="000F6295">
        <w:rPr>
          <w:rFonts w:cs="Arial"/>
          <w:lang w:val="en-US"/>
        </w:rPr>
        <w:t xml:space="preserve">When the child is settled and the arrow </w:t>
      </w:r>
      <w:r w:rsidR="00E27BB2">
        <w:rPr>
          <w:rFonts w:cs="Arial"/>
          <w:lang w:val="en-US"/>
        </w:rPr>
        <w:t xml:space="preserve">on the scale </w:t>
      </w:r>
      <w:r w:rsidRPr="000F6295">
        <w:rPr>
          <w:rFonts w:cs="Arial"/>
          <w:lang w:val="en-US"/>
        </w:rPr>
        <w:t>is steady, read the child’s weight aloud to the nearest 100 g (for example, 6.4 kg). Ask another health care provider to repeat the weight for verification and record it.</w:t>
      </w:r>
    </w:p>
    <w:p w14:paraId="5E4A776A" w14:textId="77777777" w:rsidR="000218F2" w:rsidRDefault="000218F2">
      <w:pPr>
        <w:rPr>
          <w:rFonts w:cs="Arial"/>
          <w:lang w:val="en-US"/>
        </w:rPr>
      </w:pPr>
      <w:r>
        <w:rPr>
          <w:rFonts w:cs="Arial"/>
          <w:lang w:val="en-US"/>
        </w:rPr>
        <w:br w:type="page"/>
      </w:r>
    </w:p>
    <w:p w14:paraId="76AB6C71" w14:textId="7D960AC7" w:rsidR="009B4950" w:rsidRPr="00C566B3" w:rsidRDefault="000218F2" w:rsidP="009B4950">
      <w:pPr>
        <w:pStyle w:val="Handout"/>
        <w:rPr>
          <w:rStyle w:val="Heading2Char"/>
          <w:b/>
          <w:color w:val="FFFFFF" w:themeColor="background1"/>
          <w:lang w:val="en-US"/>
        </w:rPr>
      </w:pPr>
      <w:r>
        <w:rPr>
          <w:rFonts w:cs="Arial"/>
          <w:lang w:val="en-US"/>
        </w:rPr>
        <w:lastRenderedPageBreak/>
        <w:tab/>
      </w:r>
      <w:bookmarkStart w:id="28" w:name="_Toc411435376"/>
      <w:bookmarkStart w:id="29" w:name="_Toc434566389"/>
      <w:r w:rsidR="009B4950" w:rsidRPr="00C566B3">
        <w:rPr>
          <w:rStyle w:val="Heading2Char"/>
          <w:b/>
          <w:color w:val="FFFFFF" w:themeColor="background1"/>
          <w:lang w:val="en-US"/>
        </w:rPr>
        <w:t>HANDOUT 2.3. Weight, Height, and BMI</w:t>
      </w:r>
      <w:bookmarkEnd w:id="28"/>
      <w:bookmarkEnd w:id="29"/>
    </w:p>
    <w:p w14:paraId="057CAF39" w14:textId="77777777" w:rsidR="000218F2" w:rsidRPr="000F6295" w:rsidRDefault="000218F2" w:rsidP="006708EB">
      <w:pPr>
        <w:rPr>
          <w:rFonts w:cs="Arial"/>
          <w:lang w:val="en-US"/>
        </w:rPr>
      </w:pPr>
    </w:p>
    <w:p w14:paraId="78A8AC56" w14:textId="6DA07489" w:rsidR="0079046A" w:rsidRDefault="004423D9" w:rsidP="006708EB">
      <w:pPr>
        <w:autoSpaceDE w:val="0"/>
        <w:autoSpaceDN w:val="0"/>
      </w:pPr>
      <w:r>
        <w:t>W</w:t>
      </w:r>
      <w:r w:rsidRPr="003446CB">
        <w:t>rite the name, sex, pregnancy status,</w:t>
      </w:r>
      <w:r>
        <w:t xml:space="preserve"> </w:t>
      </w:r>
      <w:r w:rsidRPr="003446CB">
        <w:t>weight in kg to the nearest 100 g</w:t>
      </w:r>
      <w:r>
        <w:t>, and height in cm to the nearest 0.1 cm</w:t>
      </w:r>
      <w:r w:rsidRPr="003446CB">
        <w:t xml:space="preserve"> of each </w:t>
      </w:r>
      <w:r>
        <w:t>person.</w:t>
      </w:r>
      <w:r w:rsidR="009B5FDD">
        <w:t xml:space="preserve"> After converting the height in cm to height in meters, calculate each person’s BMI as shown in HANDOUT 2.6. Finding BMI for Adults. </w:t>
      </w:r>
      <w:r w:rsidR="00146882">
        <w:t>Use the tables in the aforementioned handout to determine each person’s nutritional status and r</w:t>
      </w:r>
      <w:r w:rsidR="009B5FDD">
        <w:t>ecord the BMI and nutritional status in the chart.</w:t>
      </w:r>
    </w:p>
    <w:p w14:paraId="25E5F1FE" w14:textId="77777777" w:rsidR="004423D9" w:rsidRPr="00502577" w:rsidRDefault="004423D9" w:rsidP="006708EB">
      <w:pPr>
        <w:autoSpaceDE w:val="0"/>
        <w:autoSpaceDN w:val="0"/>
        <w:rPr>
          <w:rFonts w:cs="StoneSans-Semibold"/>
          <w:b/>
          <w:color w:val="000000"/>
          <w:szCs w:val="24"/>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29" w:type="dxa"/>
          <w:right w:w="115" w:type="dxa"/>
        </w:tblCellMar>
        <w:tblLook w:val="01E0" w:firstRow="1" w:lastRow="1" w:firstColumn="1" w:lastColumn="1" w:noHBand="0" w:noVBand="0"/>
      </w:tblPr>
      <w:tblGrid>
        <w:gridCol w:w="2691"/>
        <w:gridCol w:w="809"/>
        <w:gridCol w:w="1169"/>
        <w:gridCol w:w="1079"/>
        <w:gridCol w:w="1092"/>
        <w:gridCol w:w="720"/>
        <w:gridCol w:w="1800"/>
      </w:tblGrid>
      <w:tr w:rsidR="006708EB" w:rsidRPr="00E53912" w14:paraId="4343B8A7" w14:textId="77777777" w:rsidTr="006708EB">
        <w:trPr>
          <w:jc w:val="center"/>
        </w:trPr>
        <w:tc>
          <w:tcPr>
            <w:tcW w:w="2691" w:type="dxa"/>
            <w:shd w:val="clear" w:color="auto" w:fill="F9EBEC"/>
            <w:vAlign w:val="center"/>
          </w:tcPr>
          <w:p w14:paraId="7E5D76C6" w14:textId="77777777" w:rsidR="003A03E9" w:rsidRPr="006E24C3" w:rsidRDefault="003A03E9" w:rsidP="006E24C3">
            <w:pPr>
              <w:rPr>
                <w:rFonts w:asciiTheme="minorHAnsi" w:eastAsia="Times New Roman" w:hAnsiTheme="minorHAnsi" w:cs="Arial"/>
                <w:b/>
                <w:szCs w:val="24"/>
                <w:lang w:val="en-US"/>
              </w:rPr>
            </w:pPr>
            <w:r w:rsidRPr="006E24C3">
              <w:rPr>
                <w:rFonts w:asciiTheme="minorHAnsi" w:eastAsia="Times New Roman" w:hAnsiTheme="minorHAnsi" w:cs="Arial"/>
                <w:b/>
                <w:szCs w:val="24"/>
                <w:lang w:val="en-US"/>
              </w:rPr>
              <w:t>Name</w:t>
            </w:r>
          </w:p>
        </w:tc>
        <w:tc>
          <w:tcPr>
            <w:tcW w:w="809" w:type="dxa"/>
            <w:shd w:val="clear" w:color="auto" w:fill="F9EBEC"/>
            <w:vAlign w:val="center"/>
          </w:tcPr>
          <w:p w14:paraId="62A28928" w14:textId="77777777" w:rsidR="003A03E9" w:rsidRPr="006E24C3" w:rsidRDefault="003A03E9" w:rsidP="006E24C3">
            <w:pPr>
              <w:jc w:val="center"/>
              <w:rPr>
                <w:rFonts w:asciiTheme="minorHAnsi" w:eastAsia="Times New Roman" w:hAnsiTheme="minorHAnsi" w:cs="Arial"/>
                <w:b/>
                <w:szCs w:val="24"/>
                <w:lang w:val="en-US"/>
              </w:rPr>
            </w:pPr>
            <w:r w:rsidRPr="006E24C3">
              <w:rPr>
                <w:rFonts w:asciiTheme="minorHAnsi" w:eastAsia="Times New Roman" w:hAnsiTheme="minorHAnsi" w:cs="Arial"/>
                <w:b/>
                <w:szCs w:val="24"/>
                <w:lang w:val="en-US"/>
              </w:rPr>
              <w:t>Sex</w:t>
            </w:r>
          </w:p>
          <w:p w14:paraId="1074ADDC" w14:textId="77777777" w:rsidR="003A03E9" w:rsidRPr="006E24C3" w:rsidRDefault="003A03E9" w:rsidP="006E24C3">
            <w:pPr>
              <w:jc w:val="center"/>
              <w:rPr>
                <w:rFonts w:asciiTheme="minorHAnsi" w:eastAsia="Times New Roman" w:hAnsiTheme="minorHAnsi" w:cs="Arial"/>
                <w:b/>
                <w:szCs w:val="24"/>
                <w:lang w:val="en-US"/>
              </w:rPr>
            </w:pPr>
            <w:r w:rsidRPr="006E24C3">
              <w:rPr>
                <w:rFonts w:asciiTheme="minorHAnsi" w:eastAsia="Times New Roman" w:hAnsiTheme="minorHAnsi" w:cs="Arial"/>
                <w:b/>
                <w:szCs w:val="24"/>
                <w:lang w:val="en-US"/>
              </w:rPr>
              <w:t>(M/F)</w:t>
            </w:r>
          </w:p>
        </w:tc>
        <w:tc>
          <w:tcPr>
            <w:tcW w:w="1169" w:type="dxa"/>
            <w:shd w:val="clear" w:color="auto" w:fill="F9EBEC"/>
            <w:vAlign w:val="center"/>
          </w:tcPr>
          <w:p w14:paraId="673E7ABB" w14:textId="77777777" w:rsidR="003A03E9" w:rsidRPr="006E24C3" w:rsidRDefault="003A03E9" w:rsidP="006E24C3">
            <w:pPr>
              <w:jc w:val="center"/>
              <w:rPr>
                <w:rFonts w:asciiTheme="minorHAnsi" w:eastAsia="Times New Roman" w:hAnsiTheme="minorHAnsi" w:cs="Arial"/>
                <w:b/>
                <w:szCs w:val="24"/>
                <w:lang w:val="en-US"/>
              </w:rPr>
            </w:pPr>
            <w:r w:rsidRPr="006E24C3">
              <w:rPr>
                <w:rFonts w:asciiTheme="minorHAnsi" w:eastAsia="Times New Roman" w:hAnsiTheme="minorHAnsi" w:cs="Arial"/>
                <w:b/>
                <w:szCs w:val="24"/>
                <w:lang w:val="en-US"/>
              </w:rPr>
              <w:t>Pregnant (Y/N)</w:t>
            </w:r>
          </w:p>
        </w:tc>
        <w:tc>
          <w:tcPr>
            <w:tcW w:w="1079" w:type="dxa"/>
            <w:shd w:val="clear" w:color="auto" w:fill="F9EBEC"/>
            <w:vAlign w:val="center"/>
          </w:tcPr>
          <w:p w14:paraId="62F73F68" w14:textId="77777777" w:rsidR="003A03E9" w:rsidRPr="006E24C3" w:rsidRDefault="003A03E9" w:rsidP="006E24C3">
            <w:pPr>
              <w:jc w:val="center"/>
              <w:rPr>
                <w:rFonts w:asciiTheme="minorHAnsi" w:eastAsia="Times New Roman" w:hAnsiTheme="minorHAnsi" w:cs="Arial"/>
                <w:b/>
                <w:szCs w:val="24"/>
                <w:lang w:val="en-US"/>
              </w:rPr>
            </w:pPr>
            <w:r w:rsidRPr="006E24C3">
              <w:rPr>
                <w:rFonts w:asciiTheme="minorHAnsi" w:eastAsia="Times New Roman" w:hAnsiTheme="minorHAnsi" w:cs="Arial"/>
                <w:b/>
                <w:szCs w:val="24"/>
                <w:lang w:val="en-US"/>
              </w:rPr>
              <w:t>Weight (kg) to nearest 100 g</w:t>
            </w:r>
          </w:p>
        </w:tc>
        <w:tc>
          <w:tcPr>
            <w:tcW w:w="1092" w:type="dxa"/>
            <w:shd w:val="clear" w:color="auto" w:fill="F9EBEC"/>
            <w:vAlign w:val="center"/>
          </w:tcPr>
          <w:p w14:paraId="42487310" w14:textId="45D59BB3" w:rsidR="003A03E9" w:rsidRPr="006E24C3" w:rsidRDefault="003A03E9" w:rsidP="002278EB">
            <w:pPr>
              <w:jc w:val="center"/>
              <w:rPr>
                <w:rFonts w:asciiTheme="minorHAnsi" w:eastAsia="Times New Roman" w:hAnsiTheme="minorHAnsi" w:cs="Arial"/>
                <w:b/>
                <w:szCs w:val="24"/>
                <w:lang w:val="en-US"/>
              </w:rPr>
            </w:pPr>
            <w:r w:rsidRPr="006E24C3">
              <w:rPr>
                <w:rFonts w:asciiTheme="minorHAnsi" w:eastAsia="Times New Roman" w:hAnsiTheme="minorHAnsi" w:cs="Arial"/>
                <w:b/>
                <w:szCs w:val="24"/>
                <w:lang w:val="en-US"/>
              </w:rPr>
              <w:t>Height (cm)</w:t>
            </w:r>
            <w:r w:rsidR="00DF0C59">
              <w:rPr>
                <w:rFonts w:asciiTheme="minorHAnsi" w:eastAsia="Times New Roman" w:hAnsiTheme="minorHAnsi" w:cs="Arial"/>
                <w:b/>
                <w:szCs w:val="24"/>
                <w:lang w:val="en-US"/>
              </w:rPr>
              <w:t xml:space="preserve"> to nearest 0</w:t>
            </w:r>
            <w:r w:rsidR="002278EB">
              <w:rPr>
                <w:rFonts w:asciiTheme="minorHAnsi" w:eastAsia="Times New Roman" w:hAnsiTheme="minorHAnsi" w:cs="Arial"/>
                <w:b/>
                <w:szCs w:val="24"/>
                <w:lang w:val="en-US"/>
              </w:rPr>
              <w:t>.1</w:t>
            </w:r>
            <w:r w:rsidR="00DF0C59">
              <w:rPr>
                <w:rFonts w:asciiTheme="minorHAnsi" w:eastAsia="Times New Roman" w:hAnsiTheme="minorHAnsi" w:cs="Arial"/>
                <w:b/>
                <w:szCs w:val="24"/>
                <w:lang w:val="en-US"/>
              </w:rPr>
              <w:t xml:space="preserve"> </w:t>
            </w:r>
            <w:r w:rsidR="002278EB">
              <w:rPr>
                <w:rFonts w:asciiTheme="minorHAnsi" w:eastAsia="Times New Roman" w:hAnsiTheme="minorHAnsi" w:cs="Arial"/>
                <w:b/>
                <w:szCs w:val="24"/>
                <w:lang w:val="en-US"/>
              </w:rPr>
              <w:t>c</w:t>
            </w:r>
            <w:r w:rsidR="00DF0C59">
              <w:rPr>
                <w:rFonts w:asciiTheme="minorHAnsi" w:eastAsia="Times New Roman" w:hAnsiTheme="minorHAnsi" w:cs="Arial"/>
                <w:b/>
                <w:szCs w:val="24"/>
                <w:lang w:val="en-US"/>
              </w:rPr>
              <w:t>m</w:t>
            </w:r>
          </w:p>
        </w:tc>
        <w:tc>
          <w:tcPr>
            <w:tcW w:w="720" w:type="dxa"/>
            <w:shd w:val="clear" w:color="auto" w:fill="F9EBEC"/>
            <w:vAlign w:val="center"/>
          </w:tcPr>
          <w:p w14:paraId="7073176F" w14:textId="77777777" w:rsidR="003A03E9" w:rsidRPr="006E24C3" w:rsidRDefault="003A03E9" w:rsidP="006E24C3">
            <w:pPr>
              <w:jc w:val="center"/>
              <w:rPr>
                <w:rFonts w:asciiTheme="minorHAnsi" w:eastAsia="Times New Roman" w:hAnsiTheme="minorHAnsi" w:cs="Arial"/>
                <w:b/>
                <w:szCs w:val="24"/>
                <w:lang w:val="en-US"/>
              </w:rPr>
            </w:pPr>
            <w:r w:rsidRPr="006E24C3">
              <w:rPr>
                <w:rFonts w:asciiTheme="minorHAnsi" w:eastAsia="Times New Roman" w:hAnsiTheme="minorHAnsi" w:cs="Arial"/>
                <w:b/>
                <w:szCs w:val="24"/>
                <w:lang w:val="en-US"/>
              </w:rPr>
              <w:t>BMI</w:t>
            </w:r>
          </w:p>
        </w:tc>
        <w:tc>
          <w:tcPr>
            <w:tcW w:w="1800" w:type="dxa"/>
            <w:shd w:val="clear" w:color="auto" w:fill="F9EBEC"/>
            <w:vAlign w:val="center"/>
          </w:tcPr>
          <w:p w14:paraId="0A56E960" w14:textId="77777777" w:rsidR="003A03E9" w:rsidRPr="006E24C3" w:rsidRDefault="003A03E9" w:rsidP="006E24C3">
            <w:pPr>
              <w:jc w:val="center"/>
              <w:rPr>
                <w:rFonts w:asciiTheme="minorHAnsi" w:eastAsia="Times New Roman" w:hAnsiTheme="minorHAnsi" w:cs="Arial"/>
                <w:b/>
                <w:szCs w:val="24"/>
                <w:lang w:val="en-US"/>
              </w:rPr>
            </w:pPr>
            <w:r w:rsidRPr="006E24C3">
              <w:rPr>
                <w:rFonts w:asciiTheme="minorHAnsi" w:eastAsia="Times New Roman" w:hAnsiTheme="minorHAnsi" w:cs="Arial"/>
                <w:b/>
                <w:szCs w:val="24"/>
                <w:lang w:val="en-US"/>
              </w:rPr>
              <w:t>Nutritional status</w:t>
            </w:r>
          </w:p>
        </w:tc>
      </w:tr>
      <w:tr w:rsidR="003A03E9" w:rsidRPr="00E53912" w14:paraId="7CF1374D" w14:textId="77777777" w:rsidTr="006708EB">
        <w:trPr>
          <w:trHeight w:val="576"/>
          <w:jc w:val="center"/>
        </w:trPr>
        <w:tc>
          <w:tcPr>
            <w:tcW w:w="2691" w:type="dxa"/>
            <w:vAlign w:val="center"/>
          </w:tcPr>
          <w:p w14:paraId="180FC207" w14:textId="77777777" w:rsidR="003A03E9" w:rsidRPr="006E24C3" w:rsidRDefault="003A03E9" w:rsidP="00A67642">
            <w:pPr>
              <w:numPr>
                <w:ilvl w:val="0"/>
                <w:numId w:val="121"/>
              </w:numPr>
              <w:rPr>
                <w:rFonts w:asciiTheme="minorHAnsi" w:eastAsia="Times New Roman" w:hAnsiTheme="minorHAnsi" w:cs="Arial"/>
                <w:szCs w:val="24"/>
                <w:lang w:val="en-US"/>
              </w:rPr>
            </w:pPr>
          </w:p>
        </w:tc>
        <w:tc>
          <w:tcPr>
            <w:tcW w:w="809" w:type="dxa"/>
            <w:vAlign w:val="center"/>
          </w:tcPr>
          <w:p w14:paraId="2F93347A" w14:textId="77777777" w:rsidR="003A03E9" w:rsidRPr="006E24C3" w:rsidRDefault="003A03E9" w:rsidP="006E24C3">
            <w:pPr>
              <w:jc w:val="center"/>
              <w:rPr>
                <w:rFonts w:asciiTheme="minorHAnsi" w:eastAsia="Times New Roman" w:hAnsiTheme="minorHAnsi" w:cs="Arial"/>
                <w:szCs w:val="24"/>
                <w:lang w:val="en-US"/>
              </w:rPr>
            </w:pPr>
          </w:p>
        </w:tc>
        <w:tc>
          <w:tcPr>
            <w:tcW w:w="1169" w:type="dxa"/>
            <w:vAlign w:val="center"/>
          </w:tcPr>
          <w:p w14:paraId="3D50ED0F" w14:textId="77777777" w:rsidR="003A03E9" w:rsidRPr="006E24C3" w:rsidRDefault="003A03E9" w:rsidP="006E24C3">
            <w:pPr>
              <w:jc w:val="center"/>
              <w:rPr>
                <w:rFonts w:asciiTheme="minorHAnsi" w:eastAsia="Times New Roman" w:hAnsiTheme="minorHAnsi" w:cs="Arial"/>
                <w:szCs w:val="24"/>
                <w:lang w:val="en-US"/>
              </w:rPr>
            </w:pPr>
          </w:p>
        </w:tc>
        <w:tc>
          <w:tcPr>
            <w:tcW w:w="1079" w:type="dxa"/>
            <w:vAlign w:val="center"/>
          </w:tcPr>
          <w:p w14:paraId="64A32FE3" w14:textId="77777777" w:rsidR="003A03E9" w:rsidRPr="006E24C3" w:rsidRDefault="003A03E9" w:rsidP="006E24C3">
            <w:pPr>
              <w:jc w:val="center"/>
              <w:rPr>
                <w:rFonts w:asciiTheme="minorHAnsi" w:eastAsia="Times New Roman" w:hAnsiTheme="minorHAnsi" w:cs="Arial"/>
                <w:szCs w:val="24"/>
                <w:lang w:val="en-US"/>
              </w:rPr>
            </w:pPr>
          </w:p>
        </w:tc>
        <w:tc>
          <w:tcPr>
            <w:tcW w:w="1092" w:type="dxa"/>
            <w:vAlign w:val="center"/>
          </w:tcPr>
          <w:p w14:paraId="637116B1" w14:textId="77777777" w:rsidR="003A03E9" w:rsidRPr="006E24C3" w:rsidRDefault="003A03E9" w:rsidP="006E24C3">
            <w:pPr>
              <w:jc w:val="center"/>
              <w:rPr>
                <w:rFonts w:asciiTheme="minorHAnsi" w:eastAsia="Times New Roman" w:hAnsiTheme="minorHAnsi" w:cs="Arial"/>
                <w:szCs w:val="24"/>
                <w:lang w:val="en-US"/>
              </w:rPr>
            </w:pPr>
          </w:p>
        </w:tc>
        <w:tc>
          <w:tcPr>
            <w:tcW w:w="720" w:type="dxa"/>
            <w:vAlign w:val="center"/>
          </w:tcPr>
          <w:p w14:paraId="04806E7A" w14:textId="77777777" w:rsidR="003A03E9" w:rsidRPr="006E24C3" w:rsidRDefault="003A03E9" w:rsidP="006E24C3">
            <w:pPr>
              <w:jc w:val="center"/>
              <w:rPr>
                <w:rFonts w:asciiTheme="minorHAnsi" w:eastAsia="Times New Roman" w:hAnsiTheme="minorHAnsi" w:cs="Arial"/>
                <w:szCs w:val="24"/>
                <w:lang w:val="en-US"/>
              </w:rPr>
            </w:pPr>
          </w:p>
        </w:tc>
        <w:tc>
          <w:tcPr>
            <w:tcW w:w="1800" w:type="dxa"/>
            <w:vAlign w:val="center"/>
          </w:tcPr>
          <w:p w14:paraId="4E1B008E" w14:textId="77777777" w:rsidR="003A03E9" w:rsidRPr="006E24C3" w:rsidRDefault="003A03E9" w:rsidP="006E24C3">
            <w:pPr>
              <w:jc w:val="center"/>
              <w:rPr>
                <w:rFonts w:asciiTheme="minorHAnsi" w:eastAsia="Times New Roman" w:hAnsiTheme="minorHAnsi" w:cs="Arial"/>
                <w:szCs w:val="24"/>
                <w:lang w:val="en-US"/>
              </w:rPr>
            </w:pPr>
          </w:p>
        </w:tc>
      </w:tr>
      <w:tr w:rsidR="003A03E9" w:rsidRPr="00E53912" w14:paraId="07E95F67" w14:textId="77777777" w:rsidTr="006708EB">
        <w:trPr>
          <w:trHeight w:val="576"/>
          <w:jc w:val="center"/>
        </w:trPr>
        <w:tc>
          <w:tcPr>
            <w:tcW w:w="2691" w:type="dxa"/>
            <w:vAlign w:val="center"/>
          </w:tcPr>
          <w:p w14:paraId="4CE37E82" w14:textId="77777777" w:rsidR="003A03E9" w:rsidRPr="006E24C3" w:rsidRDefault="003A03E9" w:rsidP="00A67642">
            <w:pPr>
              <w:numPr>
                <w:ilvl w:val="0"/>
                <w:numId w:val="121"/>
              </w:numPr>
              <w:rPr>
                <w:rFonts w:asciiTheme="minorHAnsi" w:eastAsia="Times New Roman" w:hAnsiTheme="minorHAnsi" w:cs="Arial"/>
                <w:szCs w:val="24"/>
                <w:lang w:val="en-US"/>
              </w:rPr>
            </w:pPr>
          </w:p>
        </w:tc>
        <w:tc>
          <w:tcPr>
            <w:tcW w:w="809" w:type="dxa"/>
            <w:vAlign w:val="center"/>
          </w:tcPr>
          <w:p w14:paraId="4E790CAE" w14:textId="77777777" w:rsidR="003A03E9" w:rsidRPr="006E24C3" w:rsidRDefault="003A03E9" w:rsidP="006E24C3">
            <w:pPr>
              <w:jc w:val="center"/>
              <w:rPr>
                <w:rFonts w:asciiTheme="minorHAnsi" w:eastAsia="Times New Roman" w:hAnsiTheme="minorHAnsi" w:cs="Arial"/>
                <w:szCs w:val="24"/>
                <w:lang w:val="en-US"/>
              </w:rPr>
            </w:pPr>
          </w:p>
        </w:tc>
        <w:tc>
          <w:tcPr>
            <w:tcW w:w="1169" w:type="dxa"/>
            <w:vAlign w:val="center"/>
          </w:tcPr>
          <w:p w14:paraId="14E845AE" w14:textId="77777777" w:rsidR="003A03E9" w:rsidRPr="006E24C3" w:rsidRDefault="003A03E9" w:rsidP="006E24C3">
            <w:pPr>
              <w:jc w:val="center"/>
              <w:rPr>
                <w:rFonts w:asciiTheme="minorHAnsi" w:eastAsia="Times New Roman" w:hAnsiTheme="minorHAnsi" w:cs="Arial"/>
                <w:szCs w:val="24"/>
                <w:lang w:val="en-US"/>
              </w:rPr>
            </w:pPr>
          </w:p>
        </w:tc>
        <w:tc>
          <w:tcPr>
            <w:tcW w:w="1079" w:type="dxa"/>
            <w:vAlign w:val="center"/>
          </w:tcPr>
          <w:p w14:paraId="2DC5EF37" w14:textId="77777777" w:rsidR="003A03E9" w:rsidRPr="006E24C3" w:rsidRDefault="003A03E9" w:rsidP="006E24C3">
            <w:pPr>
              <w:jc w:val="center"/>
              <w:rPr>
                <w:rFonts w:asciiTheme="minorHAnsi" w:eastAsia="Times New Roman" w:hAnsiTheme="minorHAnsi" w:cs="Arial"/>
                <w:szCs w:val="24"/>
                <w:lang w:val="en-US"/>
              </w:rPr>
            </w:pPr>
          </w:p>
        </w:tc>
        <w:tc>
          <w:tcPr>
            <w:tcW w:w="1092" w:type="dxa"/>
            <w:vAlign w:val="center"/>
          </w:tcPr>
          <w:p w14:paraId="1D76E401" w14:textId="77777777" w:rsidR="003A03E9" w:rsidRPr="006E24C3" w:rsidRDefault="003A03E9" w:rsidP="006E24C3">
            <w:pPr>
              <w:jc w:val="center"/>
              <w:rPr>
                <w:rFonts w:asciiTheme="minorHAnsi" w:eastAsia="Times New Roman" w:hAnsiTheme="minorHAnsi" w:cs="Arial"/>
                <w:szCs w:val="24"/>
                <w:lang w:val="en-US"/>
              </w:rPr>
            </w:pPr>
          </w:p>
        </w:tc>
        <w:tc>
          <w:tcPr>
            <w:tcW w:w="720" w:type="dxa"/>
            <w:vAlign w:val="center"/>
          </w:tcPr>
          <w:p w14:paraId="7515B7BA" w14:textId="77777777" w:rsidR="003A03E9" w:rsidRPr="006E24C3" w:rsidRDefault="003A03E9" w:rsidP="006E24C3">
            <w:pPr>
              <w:jc w:val="center"/>
              <w:rPr>
                <w:rFonts w:asciiTheme="minorHAnsi" w:eastAsia="Times New Roman" w:hAnsiTheme="minorHAnsi" w:cs="Arial"/>
                <w:szCs w:val="24"/>
                <w:lang w:val="en-US"/>
              </w:rPr>
            </w:pPr>
          </w:p>
        </w:tc>
        <w:tc>
          <w:tcPr>
            <w:tcW w:w="1800" w:type="dxa"/>
            <w:vAlign w:val="center"/>
          </w:tcPr>
          <w:p w14:paraId="5D3651B4" w14:textId="77777777" w:rsidR="003A03E9" w:rsidRPr="006E24C3" w:rsidRDefault="003A03E9" w:rsidP="006E24C3">
            <w:pPr>
              <w:jc w:val="center"/>
              <w:rPr>
                <w:rFonts w:asciiTheme="minorHAnsi" w:eastAsia="Times New Roman" w:hAnsiTheme="minorHAnsi" w:cs="Arial"/>
                <w:szCs w:val="24"/>
                <w:lang w:val="en-US"/>
              </w:rPr>
            </w:pPr>
          </w:p>
        </w:tc>
      </w:tr>
      <w:tr w:rsidR="003A03E9" w:rsidRPr="00E53912" w14:paraId="46665D6D" w14:textId="77777777" w:rsidTr="006708EB">
        <w:trPr>
          <w:trHeight w:val="576"/>
          <w:jc w:val="center"/>
        </w:trPr>
        <w:tc>
          <w:tcPr>
            <w:tcW w:w="2691" w:type="dxa"/>
            <w:vAlign w:val="center"/>
          </w:tcPr>
          <w:p w14:paraId="1EFDB34F" w14:textId="77777777" w:rsidR="003A03E9" w:rsidRPr="006E24C3" w:rsidRDefault="003A03E9" w:rsidP="00A67642">
            <w:pPr>
              <w:numPr>
                <w:ilvl w:val="0"/>
                <w:numId w:val="121"/>
              </w:numPr>
              <w:rPr>
                <w:rFonts w:asciiTheme="minorHAnsi" w:eastAsia="Times New Roman" w:hAnsiTheme="minorHAnsi" w:cs="Arial"/>
                <w:szCs w:val="24"/>
                <w:lang w:val="en-US"/>
              </w:rPr>
            </w:pPr>
          </w:p>
        </w:tc>
        <w:tc>
          <w:tcPr>
            <w:tcW w:w="809" w:type="dxa"/>
            <w:vAlign w:val="center"/>
          </w:tcPr>
          <w:p w14:paraId="05D49CB8" w14:textId="77777777" w:rsidR="003A03E9" w:rsidRPr="006E24C3" w:rsidRDefault="003A03E9" w:rsidP="006E24C3">
            <w:pPr>
              <w:jc w:val="center"/>
              <w:rPr>
                <w:rFonts w:asciiTheme="minorHAnsi" w:eastAsia="Times New Roman" w:hAnsiTheme="minorHAnsi" w:cs="Arial"/>
                <w:szCs w:val="24"/>
                <w:lang w:val="en-US"/>
              </w:rPr>
            </w:pPr>
          </w:p>
        </w:tc>
        <w:tc>
          <w:tcPr>
            <w:tcW w:w="1169" w:type="dxa"/>
            <w:vAlign w:val="center"/>
          </w:tcPr>
          <w:p w14:paraId="488CE91A" w14:textId="77777777" w:rsidR="003A03E9" w:rsidRPr="006E24C3" w:rsidRDefault="003A03E9" w:rsidP="006E24C3">
            <w:pPr>
              <w:jc w:val="center"/>
              <w:rPr>
                <w:rFonts w:asciiTheme="minorHAnsi" w:eastAsia="Times New Roman" w:hAnsiTheme="minorHAnsi" w:cs="Arial"/>
                <w:szCs w:val="24"/>
                <w:lang w:val="en-US"/>
              </w:rPr>
            </w:pPr>
          </w:p>
        </w:tc>
        <w:tc>
          <w:tcPr>
            <w:tcW w:w="1079" w:type="dxa"/>
            <w:vAlign w:val="center"/>
          </w:tcPr>
          <w:p w14:paraId="60D7755E" w14:textId="77777777" w:rsidR="003A03E9" w:rsidRPr="006E24C3" w:rsidRDefault="003A03E9" w:rsidP="006E24C3">
            <w:pPr>
              <w:jc w:val="center"/>
              <w:rPr>
                <w:rFonts w:asciiTheme="minorHAnsi" w:eastAsia="Times New Roman" w:hAnsiTheme="minorHAnsi" w:cs="Arial"/>
                <w:szCs w:val="24"/>
                <w:lang w:val="en-US"/>
              </w:rPr>
            </w:pPr>
          </w:p>
        </w:tc>
        <w:tc>
          <w:tcPr>
            <w:tcW w:w="1092" w:type="dxa"/>
            <w:vAlign w:val="center"/>
          </w:tcPr>
          <w:p w14:paraId="44BE78B5" w14:textId="77777777" w:rsidR="003A03E9" w:rsidRPr="006E24C3" w:rsidRDefault="003A03E9" w:rsidP="006E24C3">
            <w:pPr>
              <w:jc w:val="center"/>
              <w:rPr>
                <w:rFonts w:asciiTheme="minorHAnsi" w:eastAsia="Times New Roman" w:hAnsiTheme="minorHAnsi" w:cs="Arial"/>
                <w:szCs w:val="24"/>
                <w:lang w:val="en-US"/>
              </w:rPr>
            </w:pPr>
          </w:p>
        </w:tc>
        <w:tc>
          <w:tcPr>
            <w:tcW w:w="720" w:type="dxa"/>
            <w:vAlign w:val="center"/>
          </w:tcPr>
          <w:p w14:paraId="5A297E43" w14:textId="77777777" w:rsidR="003A03E9" w:rsidRPr="006E24C3" w:rsidRDefault="003A03E9" w:rsidP="006E24C3">
            <w:pPr>
              <w:jc w:val="center"/>
              <w:rPr>
                <w:rFonts w:asciiTheme="minorHAnsi" w:eastAsia="Times New Roman" w:hAnsiTheme="minorHAnsi" w:cs="Arial"/>
                <w:szCs w:val="24"/>
                <w:lang w:val="en-US"/>
              </w:rPr>
            </w:pPr>
          </w:p>
        </w:tc>
        <w:tc>
          <w:tcPr>
            <w:tcW w:w="1800" w:type="dxa"/>
            <w:vAlign w:val="center"/>
          </w:tcPr>
          <w:p w14:paraId="04DDA743" w14:textId="77777777" w:rsidR="003A03E9" w:rsidRPr="006E24C3" w:rsidRDefault="003A03E9" w:rsidP="006E24C3">
            <w:pPr>
              <w:jc w:val="center"/>
              <w:rPr>
                <w:rFonts w:asciiTheme="minorHAnsi" w:eastAsia="Times New Roman" w:hAnsiTheme="minorHAnsi" w:cs="Arial"/>
                <w:szCs w:val="24"/>
                <w:lang w:val="en-US"/>
              </w:rPr>
            </w:pPr>
          </w:p>
        </w:tc>
      </w:tr>
      <w:tr w:rsidR="003A03E9" w:rsidRPr="00E53912" w14:paraId="56F650B0" w14:textId="77777777" w:rsidTr="006708EB">
        <w:trPr>
          <w:trHeight w:val="576"/>
          <w:jc w:val="center"/>
        </w:trPr>
        <w:tc>
          <w:tcPr>
            <w:tcW w:w="2691" w:type="dxa"/>
            <w:vAlign w:val="center"/>
          </w:tcPr>
          <w:p w14:paraId="601AFF41" w14:textId="77777777" w:rsidR="003A03E9" w:rsidRPr="006E24C3" w:rsidRDefault="003A03E9" w:rsidP="00A67642">
            <w:pPr>
              <w:numPr>
                <w:ilvl w:val="0"/>
                <w:numId w:val="121"/>
              </w:numPr>
              <w:rPr>
                <w:rFonts w:asciiTheme="minorHAnsi" w:eastAsia="Times New Roman" w:hAnsiTheme="minorHAnsi" w:cs="Arial"/>
                <w:szCs w:val="24"/>
                <w:lang w:val="en-US"/>
              </w:rPr>
            </w:pPr>
          </w:p>
        </w:tc>
        <w:tc>
          <w:tcPr>
            <w:tcW w:w="809" w:type="dxa"/>
            <w:vAlign w:val="center"/>
          </w:tcPr>
          <w:p w14:paraId="06BF4698" w14:textId="77777777" w:rsidR="003A03E9" w:rsidRPr="006E24C3" w:rsidRDefault="003A03E9" w:rsidP="006E24C3">
            <w:pPr>
              <w:jc w:val="center"/>
              <w:rPr>
                <w:rFonts w:asciiTheme="minorHAnsi" w:eastAsia="Times New Roman" w:hAnsiTheme="minorHAnsi" w:cs="Arial"/>
                <w:szCs w:val="24"/>
                <w:lang w:val="en-US"/>
              </w:rPr>
            </w:pPr>
          </w:p>
        </w:tc>
        <w:tc>
          <w:tcPr>
            <w:tcW w:w="1169" w:type="dxa"/>
            <w:vAlign w:val="center"/>
          </w:tcPr>
          <w:p w14:paraId="7303F0DC" w14:textId="77777777" w:rsidR="003A03E9" w:rsidRPr="006E24C3" w:rsidRDefault="003A03E9" w:rsidP="006E24C3">
            <w:pPr>
              <w:jc w:val="center"/>
              <w:rPr>
                <w:rFonts w:asciiTheme="minorHAnsi" w:eastAsia="Times New Roman" w:hAnsiTheme="minorHAnsi" w:cs="Arial"/>
                <w:szCs w:val="24"/>
                <w:lang w:val="en-US"/>
              </w:rPr>
            </w:pPr>
          </w:p>
        </w:tc>
        <w:tc>
          <w:tcPr>
            <w:tcW w:w="1079" w:type="dxa"/>
            <w:vAlign w:val="center"/>
          </w:tcPr>
          <w:p w14:paraId="793C183C" w14:textId="77777777" w:rsidR="003A03E9" w:rsidRPr="006E24C3" w:rsidRDefault="003A03E9" w:rsidP="006E24C3">
            <w:pPr>
              <w:jc w:val="center"/>
              <w:rPr>
                <w:rFonts w:asciiTheme="minorHAnsi" w:eastAsia="Times New Roman" w:hAnsiTheme="minorHAnsi" w:cs="Arial"/>
                <w:szCs w:val="24"/>
                <w:lang w:val="en-US"/>
              </w:rPr>
            </w:pPr>
          </w:p>
        </w:tc>
        <w:tc>
          <w:tcPr>
            <w:tcW w:w="1092" w:type="dxa"/>
            <w:vAlign w:val="center"/>
          </w:tcPr>
          <w:p w14:paraId="117AC0CB" w14:textId="77777777" w:rsidR="003A03E9" w:rsidRPr="006E24C3" w:rsidRDefault="003A03E9" w:rsidP="006E24C3">
            <w:pPr>
              <w:jc w:val="center"/>
              <w:rPr>
                <w:rFonts w:asciiTheme="minorHAnsi" w:eastAsia="Times New Roman" w:hAnsiTheme="minorHAnsi" w:cs="Arial"/>
                <w:szCs w:val="24"/>
                <w:lang w:val="en-US"/>
              </w:rPr>
            </w:pPr>
          </w:p>
        </w:tc>
        <w:tc>
          <w:tcPr>
            <w:tcW w:w="720" w:type="dxa"/>
            <w:vAlign w:val="center"/>
          </w:tcPr>
          <w:p w14:paraId="2D42DD20" w14:textId="77777777" w:rsidR="003A03E9" w:rsidRPr="006E24C3" w:rsidRDefault="003A03E9" w:rsidP="006E24C3">
            <w:pPr>
              <w:jc w:val="center"/>
              <w:rPr>
                <w:rFonts w:asciiTheme="minorHAnsi" w:eastAsia="Times New Roman" w:hAnsiTheme="minorHAnsi" w:cs="Arial"/>
                <w:szCs w:val="24"/>
                <w:lang w:val="en-US"/>
              </w:rPr>
            </w:pPr>
          </w:p>
        </w:tc>
        <w:tc>
          <w:tcPr>
            <w:tcW w:w="1800" w:type="dxa"/>
            <w:vAlign w:val="center"/>
          </w:tcPr>
          <w:p w14:paraId="7929E2FF" w14:textId="77777777" w:rsidR="003A03E9" w:rsidRPr="006E24C3" w:rsidRDefault="003A03E9" w:rsidP="006E24C3">
            <w:pPr>
              <w:jc w:val="center"/>
              <w:rPr>
                <w:rFonts w:asciiTheme="minorHAnsi" w:eastAsia="Times New Roman" w:hAnsiTheme="minorHAnsi" w:cs="Arial"/>
                <w:szCs w:val="24"/>
                <w:lang w:val="en-US"/>
              </w:rPr>
            </w:pPr>
          </w:p>
        </w:tc>
      </w:tr>
      <w:tr w:rsidR="003A03E9" w:rsidRPr="00E53912" w14:paraId="313DE50B" w14:textId="77777777" w:rsidTr="006708EB">
        <w:trPr>
          <w:trHeight w:val="576"/>
          <w:jc w:val="center"/>
        </w:trPr>
        <w:tc>
          <w:tcPr>
            <w:tcW w:w="2691" w:type="dxa"/>
            <w:vAlign w:val="center"/>
          </w:tcPr>
          <w:p w14:paraId="42825A1C" w14:textId="77777777" w:rsidR="003A03E9" w:rsidRPr="006E24C3" w:rsidRDefault="003A03E9" w:rsidP="00A67642">
            <w:pPr>
              <w:numPr>
                <w:ilvl w:val="0"/>
                <w:numId w:val="121"/>
              </w:numPr>
              <w:rPr>
                <w:rFonts w:asciiTheme="minorHAnsi" w:eastAsia="Times New Roman" w:hAnsiTheme="minorHAnsi" w:cs="Arial"/>
                <w:szCs w:val="24"/>
                <w:lang w:val="en-US"/>
              </w:rPr>
            </w:pPr>
          </w:p>
        </w:tc>
        <w:tc>
          <w:tcPr>
            <w:tcW w:w="809" w:type="dxa"/>
            <w:vAlign w:val="center"/>
          </w:tcPr>
          <w:p w14:paraId="1DC7CCC6" w14:textId="77777777" w:rsidR="003A03E9" w:rsidRPr="006E24C3" w:rsidRDefault="003A03E9" w:rsidP="006E24C3">
            <w:pPr>
              <w:jc w:val="center"/>
              <w:rPr>
                <w:rFonts w:asciiTheme="minorHAnsi" w:eastAsia="Times New Roman" w:hAnsiTheme="minorHAnsi" w:cs="Arial"/>
                <w:szCs w:val="24"/>
                <w:lang w:val="en-US"/>
              </w:rPr>
            </w:pPr>
          </w:p>
        </w:tc>
        <w:tc>
          <w:tcPr>
            <w:tcW w:w="1169" w:type="dxa"/>
            <w:vAlign w:val="center"/>
          </w:tcPr>
          <w:p w14:paraId="1507914A" w14:textId="77777777" w:rsidR="003A03E9" w:rsidRPr="006E24C3" w:rsidRDefault="003A03E9" w:rsidP="006E24C3">
            <w:pPr>
              <w:jc w:val="center"/>
              <w:rPr>
                <w:rFonts w:asciiTheme="minorHAnsi" w:eastAsia="Times New Roman" w:hAnsiTheme="minorHAnsi" w:cs="Arial"/>
                <w:szCs w:val="24"/>
                <w:lang w:val="en-US"/>
              </w:rPr>
            </w:pPr>
          </w:p>
        </w:tc>
        <w:tc>
          <w:tcPr>
            <w:tcW w:w="1079" w:type="dxa"/>
            <w:vAlign w:val="center"/>
          </w:tcPr>
          <w:p w14:paraId="5E5D70B0" w14:textId="77777777" w:rsidR="003A03E9" w:rsidRPr="006E24C3" w:rsidRDefault="003A03E9" w:rsidP="006E24C3">
            <w:pPr>
              <w:jc w:val="center"/>
              <w:rPr>
                <w:rFonts w:asciiTheme="minorHAnsi" w:eastAsia="Times New Roman" w:hAnsiTheme="minorHAnsi" w:cs="Arial"/>
                <w:szCs w:val="24"/>
                <w:lang w:val="en-US"/>
              </w:rPr>
            </w:pPr>
          </w:p>
        </w:tc>
        <w:tc>
          <w:tcPr>
            <w:tcW w:w="1092" w:type="dxa"/>
            <w:vAlign w:val="center"/>
          </w:tcPr>
          <w:p w14:paraId="41B9019B" w14:textId="77777777" w:rsidR="003A03E9" w:rsidRPr="006E24C3" w:rsidRDefault="003A03E9" w:rsidP="006E24C3">
            <w:pPr>
              <w:jc w:val="center"/>
              <w:rPr>
                <w:rFonts w:asciiTheme="minorHAnsi" w:eastAsia="Times New Roman" w:hAnsiTheme="minorHAnsi" w:cs="Arial"/>
                <w:szCs w:val="24"/>
                <w:lang w:val="en-US"/>
              </w:rPr>
            </w:pPr>
          </w:p>
        </w:tc>
        <w:tc>
          <w:tcPr>
            <w:tcW w:w="720" w:type="dxa"/>
            <w:vAlign w:val="center"/>
          </w:tcPr>
          <w:p w14:paraId="717F5FD6" w14:textId="77777777" w:rsidR="003A03E9" w:rsidRPr="006E24C3" w:rsidRDefault="003A03E9" w:rsidP="006E24C3">
            <w:pPr>
              <w:jc w:val="center"/>
              <w:rPr>
                <w:rFonts w:asciiTheme="minorHAnsi" w:eastAsia="Times New Roman" w:hAnsiTheme="minorHAnsi" w:cs="Arial"/>
                <w:szCs w:val="24"/>
                <w:lang w:val="en-US"/>
              </w:rPr>
            </w:pPr>
          </w:p>
        </w:tc>
        <w:tc>
          <w:tcPr>
            <w:tcW w:w="1800" w:type="dxa"/>
            <w:vAlign w:val="center"/>
          </w:tcPr>
          <w:p w14:paraId="3E8C8E5A" w14:textId="77777777" w:rsidR="003A03E9" w:rsidRPr="006E24C3" w:rsidRDefault="003A03E9" w:rsidP="006E24C3">
            <w:pPr>
              <w:jc w:val="center"/>
              <w:rPr>
                <w:rFonts w:asciiTheme="minorHAnsi" w:eastAsia="Times New Roman" w:hAnsiTheme="minorHAnsi" w:cs="Arial"/>
                <w:szCs w:val="24"/>
                <w:lang w:val="en-US"/>
              </w:rPr>
            </w:pPr>
          </w:p>
        </w:tc>
      </w:tr>
      <w:tr w:rsidR="003A03E9" w:rsidRPr="00E53912" w14:paraId="73E75ACC" w14:textId="77777777" w:rsidTr="006708EB">
        <w:trPr>
          <w:trHeight w:val="576"/>
          <w:jc w:val="center"/>
        </w:trPr>
        <w:tc>
          <w:tcPr>
            <w:tcW w:w="2691" w:type="dxa"/>
            <w:vAlign w:val="center"/>
          </w:tcPr>
          <w:p w14:paraId="2E88A260" w14:textId="77777777" w:rsidR="003A03E9" w:rsidRPr="006E24C3" w:rsidRDefault="003A03E9" w:rsidP="00A67642">
            <w:pPr>
              <w:numPr>
                <w:ilvl w:val="0"/>
                <w:numId w:val="121"/>
              </w:numPr>
              <w:rPr>
                <w:rFonts w:asciiTheme="minorHAnsi" w:eastAsia="Times New Roman" w:hAnsiTheme="minorHAnsi" w:cs="Arial"/>
                <w:szCs w:val="24"/>
                <w:lang w:val="en-US"/>
              </w:rPr>
            </w:pPr>
          </w:p>
        </w:tc>
        <w:tc>
          <w:tcPr>
            <w:tcW w:w="809" w:type="dxa"/>
            <w:vAlign w:val="center"/>
          </w:tcPr>
          <w:p w14:paraId="4ACA0C60" w14:textId="77777777" w:rsidR="003A03E9" w:rsidRPr="006E24C3" w:rsidRDefault="003A03E9" w:rsidP="006E24C3">
            <w:pPr>
              <w:jc w:val="center"/>
              <w:rPr>
                <w:rFonts w:asciiTheme="minorHAnsi" w:eastAsia="Times New Roman" w:hAnsiTheme="minorHAnsi" w:cs="Arial"/>
                <w:szCs w:val="24"/>
                <w:lang w:val="en-US"/>
              </w:rPr>
            </w:pPr>
          </w:p>
        </w:tc>
        <w:tc>
          <w:tcPr>
            <w:tcW w:w="1169" w:type="dxa"/>
            <w:vAlign w:val="center"/>
          </w:tcPr>
          <w:p w14:paraId="44498E00" w14:textId="77777777" w:rsidR="003A03E9" w:rsidRPr="006E24C3" w:rsidRDefault="003A03E9" w:rsidP="006E24C3">
            <w:pPr>
              <w:jc w:val="center"/>
              <w:rPr>
                <w:rFonts w:asciiTheme="minorHAnsi" w:eastAsia="Times New Roman" w:hAnsiTheme="minorHAnsi" w:cs="Arial"/>
                <w:szCs w:val="24"/>
                <w:lang w:val="en-US"/>
              </w:rPr>
            </w:pPr>
          </w:p>
        </w:tc>
        <w:tc>
          <w:tcPr>
            <w:tcW w:w="1079" w:type="dxa"/>
            <w:vAlign w:val="center"/>
          </w:tcPr>
          <w:p w14:paraId="54D968A5" w14:textId="77777777" w:rsidR="003A03E9" w:rsidRPr="006E24C3" w:rsidRDefault="003A03E9" w:rsidP="006E24C3">
            <w:pPr>
              <w:jc w:val="center"/>
              <w:rPr>
                <w:rFonts w:asciiTheme="minorHAnsi" w:eastAsia="Times New Roman" w:hAnsiTheme="minorHAnsi" w:cs="Arial"/>
                <w:szCs w:val="24"/>
                <w:lang w:val="en-US"/>
              </w:rPr>
            </w:pPr>
          </w:p>
        </w:tc>
        <w:tc>
          <w:tcPr>
            <w:tcW w:w="1092" w:type="dxa"/>
            <w:vAlign w:val="center"/>
          </w:tcPr>
          <w:p w14:paraId="33906932" w14:textId="77777777" w:rsidR="003A03E9" w:rsidRPr="006E24C3" w:rsidRDefault="003A03E9" w:rsidP="006E24C3">
            <w:pPr>
              <w:jc w:val="center"/>
              <w:rPr>
                <w:rFonts w:asciiTheme="minorHAnsi" w:eastAsia="Times New Roman" w:hAnsiTheme="minorHAnsi" w:cs="Arial"/>
                <w:szCs w:val="24"/>
                <w:lang w:val="en-US"/>
              </w:rPr>
            </w:pPr>
          </w:p>
        </w:tc>
        <w:tc>
          <w:tcPr>
            <w:tcW w:w="720" w:type="dxa"/>
            <w:vAlign w:val="center"/>
          </w:tcPr>
          <w:p w14:paraId="4620622E" w14:textId="77777777" w:rsidR="003A03E9" w:rsidRPr="006E24C3" w:rsidRDefault="003A03E9" w:rsidP="006E24C3">
            <w:pPr>
              <w:jc w:val="center"/>
              <w:rPr>
                <w:rFonts w:asciiTheme="minorHAnsi" w:eastAsia="Times New Roman" w:hAnsiTheme="minorHAnsi" w:cs="Arial"/>
                <w:szCs w:val="24"/>
                <w:lang w:val="en-US"/>
              </w:rPr>
            </w:pPr>
          </w:p>
        </w:tc>
        <w:tc>
          <w:tcPr>
            <w:tcW w:w="1800" w:type="dxa"/>
            <w:vAlign w:val="center"/>
          </w:tcPr>
          <w:p w14:paraId="63634F55" w14:textId="77777777" w:rsidR="003A03E9" w:rsidRPr="006E24C3" w:rsidRDefault="003A03E9" w:rsidP="006E24C3">
            <w:pPr>
              <w:jc w:val="center"/>
              <w:rPr>
                <w:rFonts w:asciiTheme="minorHAnsi" w:eastAsia="Times New Roman" w:hAnsiTheme="minorHAnsi" w:cs="Arial"/>
                <w:szCs w:val="24"/>
                <w:lang w:val="en-US"/>
              </w:rPr>
            </w:pPr>
          </w:p>
        </w:tc>
      </w:tr>
    </w:tbl>
    <w:p w14:paraId="0D934C08" w14:textId="77777777" w:rsidR="002938D0" w:rsidRPr="000F6295" w:rsidRDefault="002938D0" w:rsidP="002938D0">
      <w:pPr>
        <w:rPr>
          <w:rFonts w:eastAsia="Times New Roman" w:cs="Arial"/>
          <w:b/>
          <w:szCs w:val="24"/>
          <w:lang w:val="en-US"/>
        </w:rPr>
      </w:pPr>
    </w:p>
    <w:p w14:paraId="66D89590" w14:textId="77777777" w:rsidR="00860A1B" w:rsidRPr="000F6295" w:rsidRDefault="00B95914" w:rsidP="00132BEE">
      <w:pPr>
        <w:widowControl w:val="0"/>
        <w:tabs>
          <w:tab w:val="num" w:pos="720"/>
        </w:tabs>
        <w:overflowPunct w:val="0"/>
        <w:adjustRightInd w:val="0"/>
        <w:ind w:hanging="360"/>
        <w:contextualSpacing/>
        <w:rPr>
          <w:rFonts w:cs="Arial"/>
          <w:lang w:val="en-US"/>
        </w:rPr>
      </w:pPr>
      <w:r w:rsidRPr="000F6295">
        <w:rPr>
          <w:rFonts w:cs="Arial"/>
          <w:b/>
          <w:bCs/>
          <w:color w:val="000000"/>
          <w:lang w:val="en-US"/>
        </w:rPr>
        <w:br w:type="page"/>
      </w:r>
    </w:p>
    <w:p w14:paraId="1DEE9A2B" w14:textId="5A046AB9" w:rsidR="00756274" w:rsidRPr="000F6295" w:rsidRDefault="00756274" w:rsidP="00756274">
      <w:pPr>
        <w:pStyle w:val="Handout"/>
        <w:rPr>
          <w:rStyle w:val="Heading2Char"/>
          <w:b/>
          <w:lang w:val="en-US"/>
        </w:rPr>
      </w:pPr>
      <w:bookmarkStart w:id="30" w:name="_Toc434566390"/>
      <w:r w:rsidRPr="000F6295">
        <w:rPr>
          <w:rStyle w:val="Heading2Char"/>
          <w:b/>
          <w:lang w:val="en-US"/>
        </w:rPr>
        <w:lastRenderedPageBreak/>
        <w:t xml:space="preserve">HANDOUT </w:t>
      </w:r>
      <w:r w:rsidR="00FA2E2F" w:rsidRPr="000F6295">
        <w:rPr>
          <w:rStyle w:val="Heading2Char"/>
          <w:b/>
          <w:lang w:val="en-US"/>
        </w:rPr>
        <w:t>2.</w:t>
      </w:r>
      <w:r w:rsidR="001705DB">
        <w:rPr>
          <w:rStyle w:val="Heading2Char"/>
          <w:b/>
          <w:lang w:val="en-US"/>
        </w:rPr>
        <w:t>4</w:t>
      </w:r>
      <w:r w:rsidRPr="000F6295">
        <w:rPr>
          <w:rStyle w:val="Heading2Char"/>
          <w:b/>
          <w:lang w:val="en-US"/>
        </w:rPr>
        <w:t>. Measuring Length and Height</w:t>
      </w:r>
      <w:bookmarkEnd w:id="30"/>
    </w:p>
    <w:p w14:paraId="659D29D4" w14:textId="77777777" w:rsidR="00756274" w:rsidRPr="000F6295" w:rsidRDefault="00756274" w:rsidP="00756274">
      <w:pPr>
        <w:autoSpaceDE w:val="0"/>
        <w:autoSpaceDN w:val="0"/>
        <w:adjustRightInd w:val="0"/>
        <w:jc w:val="both"/>
        <w:rPr>
          <w:rFonts w:cs="Arial"/>
          <w:bCs/>
          <w:iCs/>
          <w:color w:val="000000"/>
          <w:lang w:val="en-US"/>
        </w:rPr>
      </w:pPr>
    </w:p>
    <w:p w14:paraId="595A8B6C" w14:textId="76C4FD57" w:rsidR="007754F9" w:rsidRPr="000F6295" w:rsidRDefault="007754F9" w:rsidP="007754F9">
      <w:pPr>
        <w:autoSpaceDE w:val="0"/>
        <w:autoSpaceDN w:val="0"/>
        <w:adjustRightInd w:val="0"/>
        <w:rPr>
          <w:rFonts w:cs="Arial"/>
          <w:b/>
          <w:bCs/>
          <w:color w:val="000000"/>
          <w:lang w:val="en-US"/>
        </w:rPr>
      </w:pPr>
      <w:r w:rsidRPr="000F6295">
        <w:rPr>
          <w:rFonts w:cs="Arial"/>
          <w:b/>
          <w:bCs/>
          <w:color w:val="000000"/>
          <w:lang w:val="en-US"/>
        </w:rPr>
        <w:t>Measur</w:t>
      </w:r>
      <w:r w:rsidR="00243B88">
        <w:rPr>
          <w:rFonts w:cs="Arial"/>
          <w:b/>
          <w:bCs/>
          <w:color w:val="000000"/>
          <w:lang w:val="en-US"/>
        </w:rPr>
        <w:t>ing</w:t>
      </w:r>
      <w:r w:rsidRPr="000F6295">
        <w:rPr>
          <w:rFonts w:cs="Arial"/>
          <w:b/>
          <w:bCs/>
          <w:color w:val="000000"/>
          <w:lang w:val="en-US"/>
        </w:rPr>
        <w:t xml:space="preserve"> length for </w:t>
      </w:r>
      <w:r w:rsidR="00BC060C">
        <w:rPr>
          <w:rFonts w:cs="Arial"/>
          <w:b/>
          <w:bCs/>
          <w:color w:val="000000"/>
          <w:lang w:val="en-US"/>
        </w:rPr>
        <w:t xml:space="preserve">all </w:t>
      </w:r>
      <w:r w:rsidRPr="000F6295">
        <w:rPr>
          <w:rFonts w:cs="Arial"/>
          <w:b/>
          <w:bCs/>
          <w:color w:val="000000"/>
          <w:lang w:val="en-US"/>
        </w:rPr>
        <w:t>children who are under 2 years</w:t>
      </w:r>
      <w:r w:rsidR="008C3E06">
        <w:rPr>
          <w:rFonts w:cs="Arial"/>
          <w:b/>
          <w:bCs/>
          <w:color w:val="000000"/>
          <w:lang w:val="en-US"/>
        </w:rPr>
        <w:t xml:space="preserve"> of age</w:t>
      </w:r>
      <w:r w:rsidR="00BC060C">
        <w:rPr>
          <w:rFonts w:cs="Arial"/>
          <w:b/>
          <w:bCs/>
          <w:color w:val="000000"/>
          <w:lang w:val="en-US"/>
        </w:rPr>
        <w:t xml:space="preserve">, </w:t>
      </w:r>
      <w:r w:rsidRPr="000F6295">
        <w:rPr>
          <w:rFonts w:cs="Arial"/>
          <w:b/>
          <w:bCs/>
          <w:color w:val="000000"/>
          <w:lang w:val="en-US"/>
        </w:rPr>
        <w:t>less than 87 cm long</w:t>
      </w:r>
      <w:r w:rsidR="00BC060C">
        <w:rPr>
          <w:rFonts w:cs="Arial"/>
          <w:b/>
          <w:bCs/>
          <w:color w:val="000000"/>
          <w:lang w:val="en-US"/>
        </w:rPr>
        <w:t>,</w:t>
      </w:r>
      <w:r w:rsidRPr="000F6295">
        <w:rPr>
          <w:rFonts w:cs="Arial"/>
          <w:b/>
          <w:bCs/>
          <w:color w:val="000000"/>
          <w:lang w:val="en-US"/>
        </w:rPr>
        <w:t xml:space="preserve"> or who cannot be measured standing.</w:t>
      </w:r>
    </w:p>
    <w:p w14:paraId="01A38D2C" w14:textId="77777777" w:rsidR="007754F9" w:rsidRPr="000F6295" w:rsidRDefault="007754F9" w:rsidP="00A67642">
      <w:pPr>
        <w:numPr>
          <w:ilvl w:val="0"/>
          <w:numId w:val="76"/>
        </w:numPr>
        <w:spacing w:before="120"/>
        <w:rPr>
          <w:rStyle w:val="Emphasis"/>
          <w:i w:val="0"/>
          <w:lang w:val="en-US"/>
        </w:rPr>
      </w:pPr>
      <w:r w:rsidRPr="000F6295">
        <w:rPr>
          <w:rStyle w:val="Emphasis"/>
          <w:i w:val="0"/>
          <w:lang w:val="en-US"/>
        </w:rPr>
        <w:t>Place the length board on a table or the ground.</w:t>
      </w:r>
    </w:p>
    <w:p w14:paraId="7A6B89C7" w14:textId="77777777" w:rsidR="007754F9" w:rsidRPr="000F6295" w:rsidRDefault="007754F9" w:rsidP="00A67642">
      <w:pPr>
        <w:numPr>
          <w:ilvl w:val="0"/>
          <w:numId w:val="76"/>
        </w:numPr>
        <w:rPr>
          <w:rStyle w:val="Emphasis"/>
          <w:i w:val="0"/>
          <w:lang w:val="en-US"/>
        </w:rPr>
      </w:pPr>
      <w:r w:rsidRPr="000F6295">
        <w:rPr>
          <w:rStyle w:val="Emphasis"/>
          <w:i w:val="0"/>
          <w:lang w:val="en-US"/>
        </w:rPr>
        <w:t xml:space="preserve">Remove footwear and any head covering. </w:t>
      </w:r>
    </w:p>
    <w:p w14:paraId="0A918B5D" w14:textId="4A1911A8" w:rsidR="007754F9" w:rsidRPr="000F6295" w:rsidRDefault="007754F9" w:rsidP="00A67642">
      <w:pPr>
        <w:numPr>
          <w:ilvl w:val="0"/>
          <w:numId w:val="76"/>
        </w:numPr>
        <w:rPr>
          <w:rStyle w:val="Emphasis"/>
          <w:i w:val="0"/>
          <w:lang w:val="en-US"/>
        </w:rPr>
      </w:pPr>
      <w:r w:rsidRPr="000F6295">
        <w:rPr>
          <w:rStyle w:val="Emphasis"/>
          <w:i w:val="0"/>
          <w:lang w:val="en-US"/>
        </w:rPr>
        <w:t>Place the child on her or his back in the middle of the board with arms at the sides and feet at right angles to the board. The heels, knees, buttocks, back of the head</w:t>
      </w:r>
      <w:r w:rsidR="005076E7">
        <w:rPr>
          <w:rStyle w:val="Emphasis"/>
          <w:i w:val="0"/>
          <w:lang w:val="en-US"/>
        </w:rPr>
        <w:t>,</w:t>
      </w:r>
      <w:r w:rsidRPr="000F6295">
        <w:rPr>
          <w:rStyle w:val="Emphasis"/>
          <w:i w:val="0"/>
          <w:lang w:val="en-US"/>
        </w:rPr>
        <w:t xml:space="preserve"> and shoulders should touch the board.</w:t>
      </w:r>
    </w:p>
    <w:p w14:paraId="0C9C1560" w14:textId="136E5CB6" w:rsidR="007754F9" w:rsidRPr="000F6295" w:rsidRDefault="007754F9" w:rsidP="00A67642">
      <w:pPr>
        <w:numPr>
          <w:ilvl w:val="0"/>
          <w:numId w:val="76"/>
        </w:numPr>
        <w:rPr>
          <w:rStyle w:val="Emphasis"/>
          <w:i w:val="0"/>
          <w:lang w:val="en-US"/>
        </w:rPr>
      </w:pPr>
      <w:r w:rsidRPr="000F6295">
        <w:rPr>
          <w:rStyle w:val="Emphasis"/>
          <w:i w:val="0"/>
          <w:lang w:val="en-US"/>
        </w:rPr>
        <w:t xml:space="preserve">Gently hold the child’s head so </w:t>
      </w:r>
      <w:r w:rsidR="005076E7">
        <w:rPr>
          <w:rStyle w:val="Emphasis"/>
          <w:i w:val="0"/>
          <w:lang w:val="en-US"/>
        </w:rPr>
        <w:t xml:space="preserve">that her/his </w:t>
      </w:r>
      <w:r w:rsidRPr="000F6295">
        <w:rPr>
          <w:rStyle w:val="Emphasis"/>
          <w:i w:val="0"/>
          <w:lang w:val="en-US"/>
        </w:rPr>
        <w:t>eyes point straight up. Gently bring the top of the head to the fixed end of the board.</w:t>
      </w:r>
    </w:p>
    <w:p w14:paraId="5AECCC41" w14:textId="77777777" w:rsidR="007754F9" w:rsidRPr="000F6295" w:rsidRDefault="007754F9" w:rsidP="00A67642">
      <w:pPr>
        <w:numPr>
          <w:ilvl w:val="0"/>
          <w:numId w:val="76"/>
        </w:numPr>
        <w:rPr>
          <w:rStyle w:val="Emphasis"/>
          <w:i w:val="0"/>
          <w:lang w:val="en-US"/>
        </w:rPr>
      </w:pPr>
      <w:r w:rsidRPr="000F6295">
        <w:rPr>
          <w:rStyle w:val="Emphasis"/>
          <w:i w:val="0"/>
          <w:lang w:val="en-US"/>
        </w:rPr>
        <w:t>Gently hold the child’s ankles or knees. With the other hand, slide the moveable foot piece until both heels touch it.</w:t>
      </w:r>
    </w:p>
    <w:p w14:paraId="4964C549" w14:textId="298F5554" w:rsidR="007754F9" w:rsidRPr="000F6295" w:rsidRDefault="007754F9" w:rsidP="00A67642">
      <w:pPr>
        <w:numPr>
          <w:ilvl w:val="0"/>
          <w:numId w:val="76"/>
        </w:numPr>
        <w:rPr>
          <w:rStyle w:val="Emphasis"/>
          <w:i w:val="0"/>
          <w:lang w:val="en-US"/>
        </w:rPr>
      </w:pPr>
      <w:r w:rsidRPr="000F6295">
        <w:rPr>
          <w:rStyle w:val="Emphasis"/>
          <w:i w:val="0"/>
          <w:lang w:val="en-US"/>
        </w:rPr>
        <w:t>Immediately remove the child’s feet from the foot piece to prevent kicking, holding the footboard securely with the other hand.</w:t>
      </w:r>
    </w:p>
    <w:p w14:paraId="39F15C09" w14:textId="277C5B47" w:rsidR="007754F9" w:rsidRPr="000F6295" w:rsidRDefault="007754F9" w:rsidP="00A67642">
      <w:pPr>
        <w:numPr>
          <w:ilvl w:val="0"/>
          <w:numId w:val="76"/>
        </w:numPr>
        <w:rPr>
          <w:rStyle w:val="Emphasis"/>
          <w:i w:val="0"/>
          <w:lang w:val="en-US"/>
        </w:rPr>
      </w:pPr>
      <w:r w:rsidRPr="000F6295">
        <w:rPr>
          <w:rStyle w:val="Emphasis"/>
          <w:i w:val="0"/>
          <w:lang w:val="en-US"/>
        </w:rPr>
        <w:t>Read the measurement aloud to the nearest 0.1 cm.</w:t>
      </w:r>
    </w:p>
    <w:p w14:paraId="7B6488ED" w14:textId="5F55FA26" w:rsidR="007754F9" w:rsidRPr="000F6295" w:rsidRDefault="007754F9" w:rsidP="00A67642">
      <w:pPr>
        <w:numPr>
          <w:ilvl w:val="0"/>
          <w:numId w:val="76"/>
        </w:numPr>
        <w:rPr>
          <w:rStyle w:val="Emphasis"/>
          <w:i w:val="0"/>
          <w:lang w:val="en-US"/>
        </w:rPr>
      </w:pPr>
      <w:r w:rsidRPr="000F6295">
        <w:rPr>
          <w:rStyle w:val="Emphasis"/>
          <w:i w:val="0"/>
          <w:lang w:val="en-US"/>
        </w:rPr>
        <w:t>Ask another health worker to repeat the measurement for verification and record it.</w:t>
      </w:r>
    </w:p>
    <w:p w14:paraId="5AE5ED1F" w14:textId="3F1FA81B" w:rsidR="000F2A4B" w:rsidRPr="000F6295" w:rsidRDefault="00385DA0" w:rsidP="00013505">
      <w:pPr>
        <w:autoSpaceDE w:val="0"/>
        <w:autoSpaceDN w:val="0"/>
        <w:adjustRightInd w:val="0"/>
        <w:jc w:val="both"/>
        <w:rPr>
          <w:rFonts w:cs="Arial"/>
          <w:b/>
          <w:bCs/>
          <w:color w:val="000000"/>
          <w:lang w:val="en-US"/>
        </w:rPr>
      </w:pPr>
      <w:r w:rsidRPr="00385DA0">
        <w:rPr>
          <w:rFonts w:cs="Arial"/>
          <w:b/>
          <w:bCs/>
          <w:noProof/>
          <w:color w:val="000000"/>
          <w:lang w:val="en-US"/>
        </w:rPr>
        <w:drawing>
          <wp:anchor distT="0" distB="0" distL="114300" distR="114300" simplePos="0" relativeHeight="251722752" behindDoc="0" locked="0" layoutInCell="1" allowOverlap="1" wp14:anchorId="34078348" wp14:editId="0E955E0F">
            <wp:simplePos x="0" y="0"/>
            <wp:positionH relativeFrom="margin">
              <wp:posOffset>857250</wp:posOffset>
            </wp:positionH>
            <wp:positionV relativeFrom="margin">
              <wp:posOffset>3581400</wp:posOffset>
            </wp:positionV>
            <wp:extent cx="4069080" cy="2057400"/>
            <wp:effectExtent l="19050" t="19050" r="26670" b="19050"/>
            <wp:wrapSquare wrapText="bothSides"/>
            <wp:docPr id="38914" name="Picture 4" descr="Measuring Cards 8" title="How to measure height for children below 87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4" descr="Measuring Cards 8" title="How to measure height for children below 87 c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34" t="21660" r="6618" b="12998"/>
                    <a:stretch/>
                  </pic:blipFill>
                  <pic:spPr bwMode="auto">
                    <a:xfrm>
                      <a:off x="0" y="0"/>
                      <a:ext cx="4069080" cy="2057400"/>
                    </a:xfrm>
                    <a:prstGeom prst="rect">
                      <a:avLst/>
                    </a:prstGeom>
                    <a:solidFill>
                      <a:schemeClr val="bg1"/>
                    </a:solidFill>
                    <a:ln w="19050" cap="flat" cmpd="sng" algn="ctr">
                      <a:solidFill>
                        <a:sysClr val="window" lastClr="FFFFFF"/>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6F9154B" w14:textId="41DC651C" w:rsidR="00385DA0" w:rsidRDefault="00385DA0" w:rsidP="00BC060C">
      <w:pPr>
        <w:autoSpaceDE w:val="0"/>
        <w:autoSpaceDN w:val="0"/>
        <w:adjustRightInd w:val="0"/>
        <w:rPr>
          <w:rFonts w:cs="Arial"/>
          <w:b/>
          <w:bCs/>
          <w:color w:val="000000"/>
          <w:lang w:val="en-US"/>
        </w:rPr>
      </w:pPr>
    </w:p>
    <w:p w14:paraId="4CB2C832" w14:textId="32E92CD2" w:rsidR="00385DA0" w:rsidRDefault="00385DA0" w:rsidP="00BC060C">
      <w:pPr>
        <w:autoSpaceDE w:val="0"/>
        <w:autoSpaceDN w:val="0"/>
        <w:adjustRightInd w:val="0"/>
        <w:rPr>
          <w:rFonts w:cs="Arial"/>
          <w:b/>
          <w:bCs/>
          <w:color w:val="000000"/>
          <w:lang w:val="en-US"/>
        </w:rPr>
      </w:pPr>
    </w:p>
    <w:p w14:paraId="01B6FA03" w14:textId="77777777" w:rsidR="00385DA0" w:rsidRDefault="00385DA0" w:rsidP="00BC060C">
      <w:pPr>
        <w:autoSpaceDE w:val="0"/>
        <w:autoSpaceDN w:val="0"/>
        <w:adjustRightInd w:val="0"/>
        <w:rPr>
          <w:rFonts w:cs="Arial"/>
          <w:b/>
          <w:bCs/>
          <w:color w:val="000000"/>
          <w:lang w:val="en-US"/>
        </w:rPr>
      </w:pPr>
    </w:p>
    <w:p w14:paraId="63A20261" w14:textId="77777777" w:rsidR="00385DA0" w:rsidRDefault="00385DA0" w:rsidP="00BC060C">
      <w:pPr>
        <w:autoSpaceDE w:val="0"/>
        <w:autoSpaceDN w:val="0"/>
        <w:adjustRightInd w:val="0"/>
        <w:rPr>
          <w:rFonts w:cs="Arial"/>
          <w:b/>
          <w:bCs/>
          <w:color w:val="000000"/>
          <w:lang w:val="en-US"/>
        </w:rPr>
      </w:pPr>
    </w:p>
    <w:p w14:paraId="59423368" w14:textId="77777777" w:rsidR="00385DA0" w:rsidRDefault="00385DA0" w:rsidP="00BC060C">
      <w:pPr>
        <w:autoSpaceDE w:val="0"/>
        <w:autoSpaceDN w:val="0"/>
        <w:adjustRightInd w:val="0"/>
        <w:rPr>
          <w:rFonts w:cs="Arial"/>
          <w:b/>
          <w:bCs/>
          <w:color w:val="000000"/>
          <w:lang w:val="en-US"/>
        </w:rPr>
      </w:pPr>
    </w:p>
    <w:p w14:paraId="5BBB0A66" w14:textId="77777777" w:rsidR="00385DA0" w:rsidRDefault="00385DA0" w:rsidP="00BC060C">
      <w:pPr>
        <w:autoSpaceDE w:val="0"/>
        <w:autoSpaceDN w:val="0"/>
        <w:adjustRightInd w:val="0"/>
        <w:rPr>
          <w:rFonts w:cs="Arial"/>
          <w:b/>
          <w:bCs/>
          <w:color w:val="000000"/>
          <w:lang w:val="en-US"/>
        </w:rPr>
      </w:pPr>
    </w:p>
    <w:p w14:paraId="318AE14B" w14:textId="77777777" w:rsidR="00385DA0" w:rsidRDefault="00385DA0" w:rsidP="00BC060C">
      <w:pPr>
        <w:autoSpaceDE w:val="0"/>
        <w:autoSpaceDN w:val="0"/>
        <w:adjustRightInd w:val="0"/>
        <w:rPr>
          <w:rFonts w:cs="Arial"/>
          <w:b/>
          <w:bCs/>
          <w:color w:val="000000"/>
          <w:lang w:val="en-US"/>
        </w:rPr>
      </w:pPr>
    </w:p>
    <w:p w14:paraId="37F1C5D9" w14:textId="77777777" w:rsidR="00385DA0" w:rsidRDefault="00385DA0" w:rsidP="00BC060C">
      <w:pPr>
        <w:autoSpaceDE w:val="0"/>
        <w:autoSpaceDN w:val="0"/>
        <w:adjustRightInd w:val="0"/>
        <w:rPr>
          <w:rFonts w:cs="Arial"/>
          <w:b/>
          <w:bCs/>
          <w:color w:val="000000"/>
          <w:lang w:val="en-US"/>
        </w:rPr>
      </w:pPr>
    </w:p>
    <w:p w14:paraId="513FFA3C" w14:textId="77777777" w:rsidR="00385DA0" w:rsidRDefault="00385DA0" w:rsidP="00BC060C">
      <w:pPr>
        <w:autoSpaceDE w:val="0"/>
        <w:autoSpaceDN w:val="0"/>
        <w:adjustRightInd w:val="0"/>
        <w:rPr>
          <w:rFonts w:cs="Arial"/>
          <w:b/>
          <w:bCs/>
          <w:color w:val="000000"/>
          <w:lang w:val="en-US"/>
        </w:rPr>
      </w:pPr>
    </w:p>
    <w:p w14:paraId="1E6FB8EC" w14:textId="77777777" w:rsidR="00385DA0" w:rsidRDefault="00385DA0" w:rsidP="00BC060C">
      <w:pPr>
        <w:autoSpaceDE w:val="0"/>
        <w:autoSpaceDN w:val="0"/>
        <w:adjustRightInd w:val="0"/>
        <w:rPr>
          <w:rFonts w:cs="Arial"/>
          <w:b/>
          <w:bCs/>
          <w:color w:val="000000"/>
          <w:lang w:val="en-US"/>
        </w:rPr>
      </w:pPr>
    </w:p>
    <w:p w14:paraId="3F160981" w14:textId="77777777" w:rsidR="00385DA0" w:rsidRDefault="00385DA0" w:rsidP="00BC060C">
      <w:pPr>
        <w:autoSpaceDE w:val="0"/>
        <w:autoSpaceDN w:val="0"/>
        <w:adjustRightInd w:val="0"/>
        <w:rPr>
          <w:rFonts w:cs="Arial"/>
          <w:b/>
          <w:bCs/>
          <w:color w:val="000000"/>
          <w:lang w:val="en-US"/>
        </w:rPr>
      </w:pPr>
    </w:p>
    <w:p w14:paraId="4B77768D" w14:textId="77777777" w:rsidR="00385DA0" w:rsidRDefault="00385DA0" w:rsidP="00BC060C">
      <w:pPr>
        <w:autoSpaceDE w:val="0"/>
        <w:autoSpaceDN w:val="0"/>
        <w:adjustRightInd w:val="0"/>
        <w:rPr>
          <w:rFonts w:cs="Arial"/>
          <w:b/>
          <w:bCs/>
          <w:color w:val="000000"/>
          <w:lang w:val="en-US"/>
        </w:rPr>
      </w:pPr>
    </w:p>
    <w:p w14:paraId="41C6B65F" w14:textId="073B9CEE" w:rsidR="00D34C83" w:rsidRPr="000F6295" w:rsidRDefault="007754F9" w:rsidP="00BC060C">
      <w:pPr>
        <w:autoSpaceDE w:val="0"/>
        <w:autoSpaceDN w:val="0"/>
        <w:adjustRightInd w:val="0"/>
        <w:rPr>
          <w:rFonts w:cs="Arial"/>
          <w:color w:val="000000"/>
          <w:lang w:val="en-US"/>
        </w:rPr>
      </w:pPr>
      <w:r w:rsidRPr="000F6295">
        <w:rPr>
          <w:rFonts w:cs="Arial"/>
          <w:b/>
          <w:bCs/>
          <w:color w:val="000000"/>
          <w:lang w:val="en-US"/>
        </w:rPr>
        <w:t>Measur</w:t>
      </w:r>
      <w:r w:rsidR="00243B88">
        <w:rPr>
          <w:rFonts w:cs="Arial"/>
          <w:b/>
          <w:bCs/>
          <w:color w:val="000000"/>
          <w:lang w:val="en-US"/>
        </w:rPr>
        <w:t>ing</w:t>
      </w:r>
      <w:r w:rsidRPr="000F6295">
        <w:rPr>
          <w:rFonts w:cs="Arial"/>
          <w:b/>
          <w:bCs/>
          <w:color w:val="000000"/>
          <w:lang w:val="en-US"/>
        </w:rPr>
        <w:t xml:space="preserve"> height for</w:t>
      </w:r>
      <w:r w:rsidR="00BC060C">
        <w:rPr>
          <w:rFonts w:cs="Arial"/>
          <w:b/>
          <w:bCs/>
          <w:color w:val="000000"/>
          <w:lang w:val="en-US"/>
        </w:rPr>
        <w:t xml:space="preserve"> </w:t>
      </w:r>
      <w:r w:rsidRPr="000F6295">
        <w:rPr>
          <w:rFonts w:cs="Arial"/>
          <w:b/>
          <w:bCs/>
          <w:color w:val="000000"/>
          <w:lang w:val="en-US"/>
        </w:rPr>
        <w:t>children 2 years and older</w:t>
      </w:r>
      <w:r w:rsidR="00BC060C">
        <w:rPr>
          <w:rFonts w:cs="Arial"/>
          <w:b/>
          <w:bCs/>
          <w:color w:val="000000"/>
          <w:lang w:val="en-US"/>
        </w:rPr>
        <w:t xml:space="preserve">, children who are </w:t>
      </w:r>
      <w:r w:rsidRPr="000F6295">
        <w:rPr>
          <w:rFonts w:cs="Arial"/>
          <w:b/>
          <w:bCs/>
          <w:color w:val="000000"/>
          <w:lang w:val="en-US"/>
        </w:rPr>
        <w:t>87 cm or taller</w:t>
      </w:r>
      <w:r w:rsidR="00BC060C">
        <w:rPr>
          <w:rFonts w:cs="Arial"/>
          <w:b/>
          <w:bCs/>
          <w:color w:val="000000"/>
          <w:lang w:val="en-US"/>
        </w:rPr>
        <w:t xml:space="preserve">, </w:t>
      </w:r>
      <w:r w:rsidRPr="000F6295">
        <w:rPr>
          <w:rFonts w:cs="Arial"/>
          <w:b/>
          <w:bCs/>
          <w:color w:val="000000"/>
          <w:lang w:val="en-US"/>
        </w:rPr>
        <w:t>and adults</w:t>
      </w:r>
      <w:r w:rsidRPr="000F6295">
        <w:rPr>
          <w:rStyle w:val="Emphasis"/>
          <w:i w:val="0"/>
          <w:color w:val="984806"/>
          <w:sz w:val="28"/>
          <w:szCs w:val="28"/>
          <w:lang w:val="en-US"/>
        </w:rPr>
        <w:t>.</w:t>
      </w:r>
      <w:r w:rsidR="00D34C83" w:rsidRPr="000F6295">
        <w:rPr>
          <w:rFonts w:cs="Arial"/>
          <w:color w:val="000000"/>
          <w:lang w:val="en-US"/>
        </w:rPr>
        <w:t xml:space="preserve"> </w:t>
      </w:r>
    </w:p>
    <w:p w14:paraId="6E068AF8" w14:textId="77777777" w:rsidR="00745376" w:rsidRPr="000F6295" w:rsidRDefault="00745376" w:rsidP="00745376">
      <w:pPr>
        <w:numPr>
          <w:ilvl w:val="1"/>
          <w:numId w:val="77"/>
        </w:numPr>
        <w:tabs>
          <w:tab w:val="clear" w:pos="288"/>
          <w:tab w:val="num" w:pos="720"/>
        </w:tabs>
        <w:spacing w:before="120"/>
        <w:ind w:left="720" w:hanging="360"/>
        <w:rPr>
          <w:rStyle w:val="Emphasis"/>
          <w:i w:val="0"/>
          <w:lang w:val="en-US"/>
        </w:rPr>
      </w:pPr>
      <w:r w:rsidRPr="000F6295">
        <w:rPr>
          <w:rStyle w:val="Emphasis"/>
          <w:i w:val="0"/>
          <w:lang w:val="en-US"/>
        </w:rPr>
        <w:t>Place the height board vertically on a flat surface.</w:t>
      </w:r>
    </w:p>
    <w:p w14:paraId="7F4F3ADE" w14:textId="16CF2E9C" w:rsidR="007754F9" w:rsidRPr="000F6295" w:rsidRDefault="00745376" w:rsidP="00745376">
      <w:pPr>
        <w:numPr>
          <w:ilvl w:val="1"/>
          <w:numId w:val="77"/>
        </w:numPr>
        <w:tabs>
          <w:tab w:val="clear" w:pos="288"/>
          <w:tab w:val="num" w:pos="720"/>
        </w:tabs>
        <w:ind w:left="720" w:hanging="360"/>
        <w:rPr>
          <w:rStyle w:val="Emphasis"/>
          <w:i w:val="0"/>
          <w:lang w:val="en-US"/>
        </w:rPr>
      </w:pPr>
      <w:r>
        <w:rPr>
          <w:rStyle w:val="Emphasis"/>
          <w:i w:val="0"/>
          <w:lang w:val="en-US"/>
        </w:rPr>
        <w:t xml:space="preserve">If you do not have a </w:t>
      </w:r>
      <w:r w:rsidR="007754F9" w:rsidRPr="000F6295">
        <w:rPr>
          <w:rStyle w:val="Emphasis"/>
          <w:i w:val="0"/>
          <w:lang w:val="en-US"/>
        </w:rPr>
        <w:t>height board</w:t>
      </w:r>
      <w:r>
        <w:rPr>
          <w:rStyle w:val="Emphasis"/>
          <w:i w:val="0"/>
          <w:lang w:val="en-US"/>
        </w:rPr>
        <w:t>,</w:t>
      </w:r>
      <w:r w:rsidR="007754F9" w:rsidRPr="000F6295">
        <w:rPr>
          <w:rStyle w:val="Emphasis"/>
          <w:i w:val="0"/>
          <w:lang w:val="en-US"/>
        </w:rPr>
        <w:t xml:space="preserve"> fasten a non-stretchable tape measure </w:t>
      </w:r>
      <w:r>
        <w:rPr>
          <w:rStyle w:val="Emphasis"/>
          <w:i w:val="0"/>
          <w:lang w:val="en-US"/>
        </w:rPr>
        <w:t xml:space="preserve">(microtoise) </w:t>
      </w:r>
      <w:r w:rsidR="007754F9" w:rsidRPr="000F6295">
        <w:rPr>
          <w:rStyle w:val="Emphasis"/>
          <w:i w:val="0"/>
          <w:lang w:val="en-US"/>
        </w:rPr>
        <w:t>securely to a wall</w:t>
      </w:r>
      <w:r>
        <w:rPr>
          <w:rStyle w:val="Emphasis"/>
          <w:i w:val="0"/>
          <w:lang w:val="en-US"/>
        </w:rPr>
        <w:t xml:space="preserve"> or</w:t>
      </w:r>
      <w:r w:rsidR="005A3373">
        <w:rPr>
          <w:rStyle w:val="Emphasis"/>
          <w:i w:val="0"/>
          <w:lang w:val="en-US"/>
        </w:rPr>
        <w:t xml:space="preserve"> draw a ruler on a straight wall.</w:t>
      </w:r>
    </w:p>
    <w:p w14:paraId="0FBF161B" w14:textId="0D63C842" w:rsidR="007754F9" w:rsidRPr="000F6295" w:rsidRDefault="00745376" w:rsidP="00A67642">
      <w:pPr>
        <w:numPr>
          <w:ilvl w:val="1"/>
          <w:numId w:val="77"/>
        </w:numPr>
        <w:tabs>
          <w:tab w:val="clear" w:pos="288"/>
          <w:tab w:val="num" w:pos="720"/>
        </w:tabs>
        <w:ind w:left="720" w:hanging="360"/>
        <w:rPr>
          <w:rStyle w:val="Emphasis"/>
          <w:i w:val="0"/>
          <w:lang w:val="en-US"/>
        </w:rPr>
      </w:pPr>
      <w:r>
        <w:rPr>
          <w:rStyle w:val="Emphasis"/>
          <w:i w:val="0"/>
          <w:lang w:val="en-US"/>
        </w:rPr>
        <w:t>Ask the caregiver or client to r</w:t>
      </w:r>
      <w:r w:rsidR="007754F9" w:rsidRPr="000F6295">
        <w:rPr>
          <w:rStyle w:val="Emphasis"/>
          <w:i w:val="0"/>
          <w:lang w:val="en-US"/>
        </w:rPr>
        <w:t>emove shoes and headwear.</w:t>
      </w:r>
    </w:p>
    <w:p w14:paraId="30BFB2DF" w14:textId="0782406F" w:rsidR="007754F9" w:rsidRPr="000F6295" w:rsidRDefault="00745376" w:rsidP="00A67642">
      <w:pPr>
        <w:numPr>
          <w:ilvl w:val="1"/>
          <w:numId w:val="77"/>
        </w:numPr>
        <w:tabs>
          <w:tab w:val="clear" w:pos="288"/>
          <w:tab w:val="num" w:pos="720"/>
        </w:tabs>
        <w:ind w:left="720" w:hanging="360"/>
        <w:rPr>
          <w:rStyle w:val="Emphasis"/>
          <w:i w:val="0"/>
          <w:lang w:val="en-US"/>
        </w:rPr>
      </w:pPr>
      <w:r>
        <w:rPr>
          <w:rStyle w:val="Emphasis"/>
          <w:i w:val="0"/>
          <w:lang w:val="en-US"/>
        </w:rPr>
        <w:t>Ask the person to stand with his or her back against the height board or wall. At least the</w:t>
      </w:r>
      <w:r w:rsidR="007754F9" w:rsidRPr="000F6295">
        <w:rPr>
          <w:rStyle w:val="Emphasis"/>
          <w:i w:val="0"/>
          <w:lang w:val="en-US"/>
        </w:rPr>
        <w:t xml:space="preserve"> buttocks </w:t>
      </w:r>
      <w:r>
        <w:rPr>
          <w:rStyle w:val="Emphasis"/>
          <w:i w:val="0"/>
          <w:lang w:val="en-US"/>
        </w:rPr>
        <w:t xml:space="preserve">should </w:t>
      </w:r>
      <w:r w:rsidR="007754F9" w:rsidRPr="000F6295">
        <w:rPr>
          <w:rStyle w:val="Emphasis"/>
          <w:i w:val="0"/>
          <w:lang w:val="en-US"/>
        </w:rPr>
        <w:t xml:space="preserve">touch the </w:t>
      </w:r>
      <w:r>
        <w:rPr>
          <w:rStyle w:val="Emphasis"/>
          <w:i w:val="0"/>
          <w:lang w:val="en-US"/>
        </w:rPr>
        <w:t>back</w:t>
      </w:r>
      <w:r w:rsidR="007754F9" w:rsidRPr="000F6295">
        <w:rPr>
          <w:rStyle w:val="Emphasis"/>
          <w:i w:val="0"/>
          <w:lang w:val="en-US"/>
        </w:rPr>
        <w:t xml:space="preserve"> of the board</w:t>
      </w:r>
      <w:r>
        <w:rPr>
          <w:rStyle w:val="Emphasis"/>
          <w:i w:val="0"/>
          <w:lang w:val="en-US"/>
        </w:rPr>
        <w:t xml:space="preserve"> or the wall</w:t>
      </w:r>
      <w:r w:rsidR="004C20FF" w:rsidRPr="000F6295">
        <w:rPr>
          <w:rStyle w:val="Emphasis"/>
          <w:i w:val="0"/>
          <w:lang w:val="en-US"/>
        </w:rPr>
        <w:t>. Feet should be</w:t>
      </w:r>
      <w:r w:rsidR="007754F9" w:rsidRPr="000F6295">
        <w:rPr>
          <w:rStyle w:val="Emphasis"/>
          <w:i w:val="0"/>
          <w:lang w:val="en-US"/>
        </w:rPr>
        <w:t xml:space="preserve"> flat on the floor, close together</w:t>
      </w:r>
      <w:r w:rsidR="004C20FF" w:rsidRPr="000F6295">
        <w:rPr>
          <w:rStyle w:val="Emphasis"/>
          <w:i w:val="0"/>
          <w:lang w:val="en-US"/>
        </w:rPr>
        <w:t xml:space="preserve">. Legs and back should be </w:t>
      </w:r>
      <w:r w:rsidR="007754F9" w:rsidRPr="000F6295">
        <w:rPr>
          <w:rStyle w:val="Emphasis"/>
          <w:i w:val="0"/>
          <w:lang w:val="en-US"/>
        </w:rPr>
        <w:t xml:space="preserve">straight, with arms at the sides. The head need not touch the board. </w:t>
      </w:r>
    </w:p>
    <w:p w14:paraId="453DDD2B" w14:textId="77777777" w:rsidR="007754F9" w:rsidRPr="000F6295" w:rsidRDefault="007754F9" w:rsidP="00A67642">
      <w:pPr>
        <w:numPr>
          <w:ilvl w:val="1"/>
          <w:numId w:val="77"/>
        </w:numPr>
        <w:tabs>
          <w:tab w:val="clear" w:pos="288"/>
          <w:tab w:val="num" w:pos="720"/>
        </w:tabs>
        <w:ind w:left="720" w:hanging="360"/>
        <w:rPr>
          <w:rStyle w:val="Emphasis"/>
          <w:i w:val="0"/>
          <w:lang w:val="en-US"/>
        </w:rPr>
      </w:pPr>
      <w:r w:rsidRPr="000F6295">
        <w:rPr>
          <w:rStyle w:val="Emphasis"/>
          <w:i w:val="0"/>
          <w:lang w:val="en-US"/>
        </w:rPr>
        <w:t>Ask the client to stand straight and tall and look straight ahead.</w:t>
      </w:r>
    </w:p>
    <w:p w14:paraId="715A9163" w14:textId="1322DB4B" w:rsidR="007754F9" w:rsidRPr="000F6295" w:rsidRDefault="007754F9" w:rsidP="00A67642">
      <w:pPr>
        <w:numPr>
          <w:ilvl w:val="1"/>
          <w:numId w:val="77"/>
        </w:numPr>
        <w:tabs>
          <w:tab w:val="clear" w:pos="288"/>
          <w:tab w:val="num" w:pos="720"/>
        </w:tabs>
        <w:ind w:left="720" w:hanging="360"/>
        <w:rPr>
          <w:rStyle w:val="Emphasis"/>
          <w:i w:val="0"/>
          <w:lang w:val="en-US"/>
        </w:rPr>
      </w:pPr>
      <w:r w:rsidRPr="000F6295">
        <w:rPr>
          <w:rStyle w:val="Emphasis"/>
          <w:i w:val="0"/>
          <w:lang w:val="en-US"/>
        </w:rPr>
        <w:t xml:space="preserve">Gently </w:t>
      </w:r>
      <w:r w:rsidR="00745376">
        <w:rPr>
          <w:rStyle w:val="Emphasis"/>
          <w:i w:val="0"/>
          <w:lang w:val="en-US"/>
        </w:rPr>
        <w:t>lower</w:t>
      </w:r>
      <w:r w:rsidRPr="000F6295">
        <w:rPr>
          <w:rStyle w:val="Emphasis"/>
          <w:i w:val="0"/>
          <w:lang w:val="en-US"/>
        </w:rPr>
        <w:t xml:space="preserve"> the moveable head piece to the top of the client’s head. </w:t>
      </w:r>
    </w:p>
    <w:p w14:paraId="3A8869D8" w14:textId="77777777" w:rsidR="007754F9" w:rsidRPr="000F6295" w:rsidRDefault="007754F9" w:rsidP="00A67642">
      <w:pPr>
        <w:numPr>
          <w:ilvl w:val="1"/>
          <w:numId w:val="77"/>
        </w:numPr>
        <w:tabs>
          <w:tab w:val="clear" w:pos="288"/>
          <w:tab w:val="num" w:pos="720"/>
        </w:tabs>
        <w:ind w:left="720" w:hanging="360"/>
        <w:rPr>
          <w:rStyle w:val="Emphasis"/>
          <w:i w:val="0"/>
          <w:kern w:val="40"/>
          <w:lang w:val="en-US"/>
        </w:rPr>
      </w:pPr>
      <w:r w:rsidRPr="000F6295">
        <w:rPr>
          <w:rStyle w:val="Emphasis"/>
          <w:i w:val="0"/>
          <w:kern w:val="40"/>
          <w:lang w:val="en-US"/>
        </w:rPr>
        <w:t>Read the measurement aloud to the nearest 0.1 cm.</w:t>
      </w:r>
    </w:p>
    <w:p w14:paraId="1E514615" w14:textId="77777777" w:rsidR="004C20FF" w:rsidRPr="000F6295" w:rsidRDefault="004C20FF" w:rsidP="00A67642">
      <w:pPr>
        <w:numPr>
          <w:ilvl w:val="1"/>
          <w:numId w:val="77"/>
        </w:numPr>
        <w:tabs>
          <w:tab w:val="clear" w:pos="288"/>
          <w:tab w:val="num" w:pos="720"/>
        </w:tabs>
        <w:ind w:left="720" w:hanging="360"/>
        <w:rPr>
          <w:rStyle w:val="Emphasis"/>
          <w:i w:val="0"/>
          <w:kern w:val="40"/>
          <w:lang w:val="en-US"/>
        </w:rPr>
      </w:pPr>
      <w:r w:rsidRPr="000F6295">
        <w:rPr>
          <w:rStyle w:val="Emphasis"/>
          <w:i w:val="0"/>
          <w:kern w:val="40"/>
          <w:lang w:val="en-US"/>
        </w:rPr>
        <w:lastRenderedPageBreak/>
        <w:t>Ask another health care provider to repeat the measurement and record it.</w:t>
      </w:r>
    </w:p>
    <w:p w14:paraId="2EFA5977" w14:textId="77777777" w:rsidR="0026479E" w:rsidRDefault="00E61367" w:rsidP="006E24C3">
      <w:pPr>
        <w:spacing w:before="180"/>
        <w:jc w:val="center"/>
        <w:rPr>
          <w:rStyle w:val="Emphasis"/>
          <w:i w:val="0"/>
          <w:lang w:val="en-US"/>
        </w:rPr>
      </w:pPr>
      <w:r w:rsidRPr="000F6295">
        <w:rPr>
          <w:iCs/>
          <w:noProof/>
          <w:lang w:val="en-US"/>
        </w:rPr>
        <w:drawing>
          <wp:inline distT="0" distB="0" distL="0" distR="0" wp14:anchorId="78DC9624" wp14:editId="13461482">
            <wp:extent cx="3475990" cy="2198370"/>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25">
                      <a:extLst>
                        <a:ext uri="{28A0092B-C50C-407E-A947-70E740481C1C}">
                          <a14:useLocalDpi xmlns:a14="http://schemas.microsoft.com/office/drawing/2010/main" val="0"/>
                        </a:ext>
                      </a:extLst>
                    </a:blip>
                    <a:srcRect l="11951" t="20975" r="9100" b="3476"/>
                    <a:stretch>
                      <a:fillRect/>
                    </a:stretch>
                  </pic:blipFill>
                  <pic:spPr bwMode="auto">
                    <a:xfrm>
                      <a:off x="0" y="0"/>
                      <a:ext cx="3475990" cy="2198370"/>
                    </a:xfrm>
                    <a:prstGeom prst="rect">
                      <a:avLst/>
                    </a:prstGeom>
                    <a:noFill/>
                  </pic:spPr>
                </pic:pic>
              </a:graphicData>
            </a:graphic>
          </wp:inline>
        </w:drawing>
      </w:r>
    </w:p>
    <w:p w14:paraId="56DF0574" w14:textId="77777777" w:rsidR="00257731" w:rsidRDefault="00257731" w:rsidP="004C20FF">
      <w:pPr>
        <w:spacing w:before="180"/>
        <w:rPr>
          <w:rStyle w:val="Emphasis"/>
          <w:i w:val="0"/>
          <w:lang w:val="en-US"/>
        </w:rPr>
      </w:pPr>
    </w:p>
    <w:p w14:paraId="6E44707A" w14:textId="77777777" w:rsidR="00257731" w:rsidRDefault="00257731">
      <w:pPr>
        <w:rPr>
          <w:rStyle w:val="Heading2Char"/>
          <w:rFonts w:eastAsia="Calibri"/>
          <w:bCs w:val="0"/>
          <w:snapToGrid w:val="0"/>
          <w:lang w:val="en-US"/>
        </w:rPr>
      </w:pPr>
      <w:bookmarkStart w:id="31" w:name="_Toc206576514"/>
      <w:bookmarkStart w:id="32" w:name="_Toc81132213"/>
      <w:r>
        <w:rPr>
          <w:rStyle w:val="Heading2Char"/>
          <w:rFonts w:eastAsia="Calibri"/>
          <w:b w:val="0"/>
          <w:lang w:val="en-US"/>
        </w:rPr>
        <w:br w:type="page"/>
      </w:r>
    </w:p>
    <w:p w14:paraId="5546E8CB" w14:textId="7D2FB790" w:rsidR="0026479E" w:rsidRPr="000F6295" w:rsidRDefault="0026479E" w:rsidP="0026479E">
      <w:pPr>
        <w:pStyle w:val="Handout"/>
        <w:ind w:left="-180"/>
        <w:rPr>
          <w:rStyle w:val="Heading2Char"/>
          <w:b/>
          <w:lang w:val="en-US"/>
        </w:rPr>
      </w:pPr>
      <w:bookmarkStart w:id="33" w:name="_Toc434566391"/>
      <w:r w:rsidRPr="000F6295">
        <w:rPr>
          <w:rStyle w:val="Heading2Char"/>
          <w:b/>
          <w:lang w:val="en-US"/>
        </w:rPr>
        <w:lastRenderedPageBreak/>
        <w:t xml:space="preserve">HANDOUT </w:t>
      </w:r>
      <w:r w:rsidR="00FA2E2F" w:rsidRPr="000F6295">
        <w:rPr>
          <w:rStyle w:val="Heading2Char"/>
          <w:b/>
          <w:lang w:val="en-US"/>
        </w:rPr>
        <w:t>2.</w:t>
      </w:r>
      <w:r w:rsidR="001705DB">
        <w:rPr>
          <w:rStyle w:val="Heading2Char"/>
          <w:b/>
          <w:lang w:val="en-US"/>
        </w:rPr>
        <w:t>5</w:t>
      </w:r>
      <w:r w:rsidR="00290F67" w:rsidRPr="000F6295">
        <w:rPr>
          <w:rStyle w:val="Heading2Char"/>
          <w:b/>
          <w:lang w:val="en-US"/>
        </w:rPr>
        <w:t>. Finding</w:t>
      </w:r>
      <w:r w:rsidR="001E2AF7" w:rsidRPr="000F6295">
        <w:rPr>
          <w:rStyle w:val="Heading2Char"/>
          <w:b/>
          <w:lang w:val="en-US"/>
        </w:rPr>
        <w:t xml:space="preserve"> </w:t>
      </w:r>
      <w:r w:rsidRPr="000F6295">
        <w:rPr>
          <w:rStyle w:val="Heading2Char"/>
          <w:b/>
          <w:lang w:val="en-US"/>
        </w:rPr>
        <w:t>WHZ for Children</w:t>
      </w:r>
      <w:r w:rsidR="00553B85" w:rsidRPr="000F6295">
        <w:rPr>
          <w:rStyle w:val="Heading2Char"/>
          <w:b/>
          <w:lang w:val="en-US"/>
        </w:rPr>
        <w:t xml:space="preserve"> </w:t>
      </w:r>
      <w:r w:rsidR="00341FA9">
        <w:rPr>
          <w:rStyle w:val="Heading2Char"/>
          <w:b/>
          <w:lang w:val="en-US"/>
        </w:rPr>
        <w:t>0</w:t>
      </w:r>
      <w:r w:rsidR="00BA5C7B">
        <w:rPr>
          <w:rStyle w:val="Heading2Char"/>
          <w:b/>
          <w:lang w:val="en-US"/>
        </w:rPr>
        <w:t>–59 Months of Age</w:t>
      </w:r>
      <w:bookmarkEnd w:id="33"/>
    </w:p>
    <w:p w14:paraId="1C5DA74A" w14:textId="77777777" w:rsidR="00B324B9" w:rsidRPr="000F6295" w:rsidRDefault="00B324B9" w:rsidP="006C03AE">
      <w:pPr>
        <w:rPr>
          <w:lang w:val="en-US"/>
        </w:rPr>
      </w:pPr>
    </w:p>
    <w:p w14:paraId="79A66130" w14:textId="19AC45CF" w:rsidR="004A09F9" w:rsidRPr="0042174F" w:rsidRDefault="004A09F9" w:rsidP="004A09F9">
      <w:pPr>
        <w:pStyle w:val="Bullet1"/>
        <w:widowControl/>
        <w:numPr>
          <w:ilvl w:val="0"/>
          <w:numId w:val="0"/>
        </w:numPr>
      </w:pPr>
      <w:r>
        <w:t>W</w:t>
      </w:r>
      <w:r w:rsidRPr="0042174F">
        <w:t>eight-for-</w:t>
      </w:r>
      <w:r>
        <w:t xml:space="preserve">length or </w:t>
      </w:r>
      <w:r w:rsidRPr="0042174F">
        <w:t xml:space="preserve">height </w:t>
      </w:r>
      <w:r>
        <w:t>can be</w:t>
      </w:r>
      <w:r w:rsidRPr="0042174F">
        <w:t xml:space="preserve"> used to assess the nutritional status of children from birth </w:t>
      </w:r>
      <w:r w:rsidR="00BA5C7B">
        <w:t>up to the age of 59 months</w:t>
      </w:r>
      <w:r w:rsidRPr="0042174F">
        <w:t xml:space="preserve">. </w:t>
      </w:r>
      <w:r>
        <w:t>Weight-for-height is sensitive to acute nutritional disturbances in young children. Low weight-for-height is described as wasting.</w:t>
      </w:r>
    </w:p>
    <w:p w14:paraId="7EEB64BF" w14:textId="77777777" w:rsidR="004A09F9" w:rsidRPr="0042174F" w:rsidRDefault="004A09F9" w:rsidP="004A09F9">
      <w:pPr>
        <w:pStyle w:val="Bullet1"/>
        <w:numPr>
          <w:ilvl w:val="0"/>
          <w:numId w:val="0"/>
        </w:numPr>
        <w:ind w:left="360"/>
      </w:pPr>
    </w:p>
    <w:p w14:paraId="2784EC66" w14:textId="3D2737CF" w:rsidR="004A09F9" w:rsidRDefault="004A09F9" w:rsidP="004A09F9">
      <w:pPr>
        <w:pStyle w:val="Bullet1"/>
        <w:widowControl/>
        <w:numPr>
          <w:ilvl w:val="0"/>
          <w:numId w:val="0"/>
        </w:numPr>
        <w:rPr>
          <w:rFonts w:eastAsia="Calibri"/>
          <w:szCs w:val="18"/>
        </w:rPr>
      </w:pPr>
      <w:r>
        <w:t>W</w:t>
      </w:r>
      <w:r w:rsidRPr="0042174F">
        <w:rPr>
          <w:szCs w:val="22"/>
        </w:rPr>
        <w:t xml:space="preserve">eight-for-height is recorded as a z-score. </w:t>
      </w:r>
      <w:r w:rsidRPr="0042174F">
        <w:t xml:space="preserve">Z-scores are measured in standard deviations (SD), which describe how far and in what direction a person’s anthropometric measurement differs from the median (middle number). </w:t>
      </w:r>
      <w:r w:rsidR="00BF2745">
        <w:t xml:space="preserve">The median reference measurement comes from the 2006 WHO Growth Standards for Children and </w:t>
      </w:r>
      <w:r w:rsidR="00226B9F">
        <w:t xml:space="preserve">2007 </w:t>
      </w:r>
      <w:r w:rsidR="00BF2745">
        <w:t xml:space="preserve">WHO Growth Reference for </w:t>
      </w:r>
      <w:r w:rsidR="00226B9F">
        <w:t>c</w:t>
      </w:r>
      <w:r w:rsidR="00BF2745">
        <w:t xml:space="preserve">hildren and </w:t>
      </w:r>
      <w:r w:rsidR="00226B9F">
        <w:t>a</w:t>
      </w:r>
      <w:r w:rsidR="00BF2745">
        <w:t xml:space="preserve">dolescents 5–19 years of age. </w:t>
      </w:r>
      <w:r w:rsidRPr="0042174F">
        <w:rPr>
          <w:rFonts w:eastAsia="Calibri"/>
          <w:szCs w:val="22"/>
        </w:rPr>
        <w:t>A w</w:t>
      </w:r>
      <w:r w:rsidRPr="0042174F">
        <w:rPr>
          <w:rFonts w:eastAsia="Calibri"/>
          <w:szCs w:val="18"/>
        </w:rPr>
        <w:t>eight-for-height z-score</w:t>
      </w:r>
      <w:r>
        <w:rPr>
          <w:rFonts w:eastAsia="Calibri"/>
          <w:szCs w:val="18"/>
        </w:rPr>
        <w:t xml:space="preserve">, written as “WHZ,” </w:t>
      </w:r>
      <w:r w:rsidRPr="0042174F">
        <w:rPr>
          <w:rFonts w:eastAsia="Calibri"/>
          <w:szCs w:val="18"/>
        </w:rPr>
        <w:t>compares a child’s weight to the weight of a child of the same length/height and sex</w:t>
      </w:r>
      <w:r>
        <w:rPr>
          <w:rFonts w:eastAsia="Calibri"/>
          <w:szCs w:val="18"/>
        </w:rPr>
        <w:t xml:space="preserve">. </w:t>
      </w:r>
    </w:p>
    <w:p w14:paraId="2934E5A5" w14:textId="201762BF" w:rsidR="004A09F9" w:rsidRDefault="004A09F9" w:rsidP="004A09F9">
      <w:pPr>
        <w:pStyle w:val="Bullet1"/>
        <w:widowControl/>
        <w:numPr>
          <w:ilvl w:val="0"/>
          <w:numId w:val="0"/>
        </w:numPr>
        <w:rPr>
          <w:rFonts w:eastAsia="Calibri"/>
          <w:szCs w:val="18"/>
        </w:rPr>
      </w:pPr>
    </w:p>
    <w:p w14:paraId="71187931" w14:textId="51247F4F" w:rsidR="004A09F9" w:rsidRPr="000F6295" w:rsidRDefault="00604A38" w:rsidP="004A09F9">
      <w:pPr>
        <w:spacing w:after="120"/>
        <w:rPr>
          <w:rFonts w:cs="Arial"/>
          <w:szCs w:val="18"/>
          <w:lang w:val="en-US"/>
        </w:rPr>
      </w:pPr>
      <w:r w:rsidRPr="004A09F9">
        <w:rPr>
          <w:noProof/>
          <w:lang w:val="en-US"/>
        </w:rPr>
        <mc:AlternateContent>
          <mc:Choice Requires="wpg">
            <w:drawing>
              <wp:anchor distT="0" distB="0" distL="114300" distR="114300" simplePos="0" relativeHeight="251656192" behindDoc="0" locked="0" layoutInCell="1" allowOverlap="1" wp14:anchorId="6FD9A5F0" wp14:editId="67F96544">
                <wp:simplePos x="0" y="0"/>
                <wp:positionH relativeFrom="column">
                  <wp:posOffset>736600</wp:posOffset>
                </wp:positionH>
                <wp:positionV relativeFrom="paragraph">
                  <wp:posOffset>786765</wp:posOffset>
                </wp:positionV>
                <wp:extent cx="3638550" cy="2265045"/>
                <wp:effectExtent l="0" t="0" r="19050" b="0"/>
                <wp:wrapNone/>
                <wp:docPr id="1889" name="Group 14"/>
                <wp:cNvGraphicFramePr/>
                <a:graphic xmlns:a="http://schemas.openxmlformats.org/drawingml/2006/main">
                  <a:graphicData uri="http://schemas.microsoft.com/office/word/2010/wordprocessingGroup">
                    <wpg:wgp>
                      <wpg:cNvGrpSpPr/>
                      <wpg:grpSpPr>
                        <a:xfrm>
                          <a:off x="0" y="0"/>
                          <a:ext cx="3638550" cy="2265045"/>
                          <a:chOff x="0" y="0"/>
                          <a:chExt cx="8372079" cy="5068553"/>
                        </a:xfrm>
                      </wpg:grpSpPr>
                      <pic:pic xmlns:pic="http://schemas.openxmlformats.org/drawingml/2006/picture">
                        <pic:nvPicPr>
                          <pic:cNvPr id="1890" name="Picture 189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906" t="17273" r="9082" b="12180"/>
                          <a:stretch/>
                        </pic:blipFill>
                        <pic:spPr bwMode="auto">
                          <a:xfrm>
                            <a:off x="0" y="0"/>
                            <a:ext cx="8372079" cy="4323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2" name="Straight Arrow Connector 1892"/>
                        <wps:cNvCnPr/>
                        <wps:spPr>
                          <a:xfrm>
                            <a:off x="5154746" y="4520422"/>
                            <a:ext cx="2784200" cy="10887"/>
                          </a:xfrm>
                          <a:prstGeom prst="straightConnector1">
                            <a:avLst/>
                          </a:prstGeom>
                          <a:ln w="57150">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93" name="Straight Arrow Connector 1893"/>
                        <wps:cNvCnPr/>
                        <wps:spPr>
                          <a:xfrm flipH="1">
                            <a:off x="786684" y="4531308"/>
                            <a:ext cx="2416038" cy="0"/>
                          </a:xfrm>
                          <a:prstGeom prst="straightConnector1">
                            <a:avLst/>
                          </a:prstGeom>
                          <a:ln w="57150">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TextBox 13"/>
                        <wps:cNvSpPr txBox="1"/>
                        <wps:spPr>
                          <a:xfrm>
                            <a:off x="929966" y="4576112"/>
                            <a:ext cx="2574490" cy="492441"/>
                          </a:xfrm>
                          <a:prstGeom prst="rect">
                            <a:avLst/>
                          </a:prstGeom>
                          <a:noFill/>
                        </wps:spPr>
                        <wps:txbx>
                          <w:txbxContent>
                            <w:p w14:paraId="06D263F9" w14:textId="77777777" w:rsidR="00041EE8" w:rsidRPr="004A09F9" w:rsidRDefault="00041EE8" w:rsidP="004A09F9">
                              <w:pPr>
                                <w:pStyle w:val="NormalWeb"/>
                                <w:spacing w:before="0" w:beforeAutospacing="0" w:after="0" w:afterAutospacing="0"/>
                                <w:rPr>
                                  <w:sz w:val="22"/>
                                  <w:szCs w:val="22"/>
                                </w:rPr>
                              </w:pPr>
                              <w:r w:rsidRPr="004A09F9">
                                <w:rPr>
                                  <w:rFonts w:asciiTheme="minorHAnsi" w:cstheme="minorBidi"/>
                                  <w:b/>
                                  <w:bCs/>
                                  <w:color w:val="000000"/>
                                  <w:kern w:val="24"/>
                                  <w:sz w:val="22"/>
                                  <w:szCs w:val="22"/>
                                </w:rPr>
                                <w:t>Undernutrition</w:t>
                              </w:r>
                            </w:p>
                          </w:txbxContent>
                        </wps:txbx>
                        <wps:bodyPr wrap="square" rtlCol="0">
                          <a:noAutofit/>
                        </wps:bodyPr>
                      </wps:wsp>
                      <wps:wsp>
                        <wps:cNvPr id="88" name="TextBox 15"/>
                        <wps:cNvSpPr txBox="1"/>
                        <wps:spPr>
                          <a:xfrm>
                            <a:off x="4958476" y="4576112"/>
                            <a:ext cx="2398093" cy="492441"/>
                          </a:xfrm>
                          <a:prstGeom prst="rect">
                            <a:avLst/>
                          </a:prstGeom>
                          <a:noFill/>
                        </wps:spPr>
                        <wps:txbx>
                          <w:txbxContent>
                            <w:p w14:paraId="7259C869" w14:textId="77777777" w:rsidR="00041EE8" w:rsidRPr="004A09F9" w:rsidRDefault="00041EE8" w:rsidP="004A09F9">
                              <w:pPr>
                                <w:pStyle w:val="NormalWeb"/>
                                <w:spacing w:before="0" w:beforeAutospacing="0" w:after="0" w:afterAutospacing="0"/>
                                <w:rPr>
                                  <w:sz w:val="22"/>
                                  <w:szCs w:val="22"/>
                                </w:rPr>
                              </w:pPr>
                              <w:r w:rsidRPr="004A09F9">
                                <w:rPr>
                                  <w:rFonts w:asciiTheme="minorHAnsi" w:cstheme="minorBidi"/>
                                  <w:b/>
                                  <w:bCs/>
                                  <w:color w:val="000000"/>
                                  <w:kern w:val="24"/>
                                  <w:sz w:val="22"/>
                                  <w:szCs w:val="22"/>
                                </w:rPr>
                                <w:t>Overnutrition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FD9A5F0" id="Group 14" o:spid="_x0000_s1065" style="position:absolute;margin-left:58pt;margin-top:61.95pt;width:286.5pt;height:178.35pt;z-index:251656192;mso-position-horizontal-relative:text;mso-position-vertical-relative:text;mso-width-relative:margin;mso-height-relative:margin" coordsize="83720,506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">
                <v:shape id="Picture 1890" o:spid="_x0000_s1066" type="#_x0000_t75" style="position:absolute;width:83720;height:43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RtxHGAAAA3QAAAA8AAABkcnMvZG93bnJldi54bWxEj0FPwzAMhe9I+w+RJ3Fj6ZCKtrJsQpNA&#10;OwEr/ACvMU1F41RJ1pX9enxA4mbrPb/3ebObfK9GiqkLbGC5KEARN8F23Br4/Hi+W4FKGdliH5gM&#10;/FCC3XZ2s8HKhgsfaaxzqySEU4UGXM5DpXVqHHlMizAQi/YVoscsa2y1jXiRcN/r+6J40B47lgaH&#10;A+0dNd/12Rs41eVb+X4t3Xo4jfWhP56v8eXVmNv59PQIKtOU/81/1wcr+Ku18Ms3MoL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G3EcYAAADdAAAADwAAAAAAAAAAAAAA&#10;AACfAgAAZHJzL2Rvd25yZXYueG1sUEsFBgAAAAAEAAQA9wAAAJIDAAAAAA==&#10;">
                  <v:imagedata r:id="rId27" o:title="" croptop="11320f" cropbottom="7982f" cropleft="5181f" cropright="5952f"/>
                </v:shape>
                <v:shapetype id="_x0000_t32" coordsize="21600,21600" o:spt="32" o:oned="t" path="m,l21600,21600e" filled="f">
                  <v:path arrowok="t" fillok="f" o:connecttype="none"/>
                  <o:lock v:ext="edit" shapetype="t"/>
                </v:shapetype>
                <v:shape id="Straight Arrow Connector 1892" o:spid="_x0000_s1067" type="#_x0000_t32" style="position:absolute;left:51547;top:45204;width:27842;height: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oLMMAAADdAAAADwAAAGRycy9kb3ducmV2LnhtbERPTUvDQBC9C/0PyxS82YlVJI3dlihY&#10;Cl5sFM9DdkxCdmdDdm1Tf70rCL3N433Oejs5q448hs6LhttFBoql9qaTRsPH+8tNDipEEkPWC2s4&#10;c4DtZna1psL4kxz4WMVGpRAJBWloYxwKxFC37Cgs/MCSuC8/OooJjg2akU4p3FlcZtkDOuokNbQ0&#10;8HPLdV99Ow33uNo/3Vnsy7K3+JMfPt+q153W1/OpfAQVeYoX8b97b9L8fLWEv2/SCb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J6CzDAAAA3QAAAA8AAAAAAAAAAAAA&#10;AAAAoQIAAGRycy9kb3ducmV2LnhtbFBLBQYAAAAABAAEAPkAAACRAwAAAAA=&#10;" strokeweight="4.5pt">
                  <v:stroke endarrow="block" joinstyle="miter"/>
                </v:shape>
                <v:shape id="Straight Arrow Connector 1893" o:spid="_x0000_s1068" type="#_x0000_t32" style="position:absolute;left:7866;top:45313;width:241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21yMUAAADdAAAADwAAAGRycy9kb3ducmV2LnhtbERPTWvCQBC9C/0PyxR6kbqxgqSpq1hB&#10;7SEeTEU8TrPTJJidDdk1Sf99tyD0No/3OYvVYGrRUesqywqmkwgEcW51xYWC0+f2OQbhPLLG2jIp&#10;+CEHq+XDaIGJtj0fqct8IUIIuwQVlN43iZQuL8mgm9iGOHDftjXoA2wLqVvsQ7ip5UsUzaXBikND&#10;iQ1tSsqv2c0oYJ1tL+n7Om30fmzOh69TetxdlXp6HNZvIDwN/l98d3/oMD9+ncHfN+EE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21yMUAAADdAAAADwAAAAAAAAAA&#10;AAAAAAChAgAAZHJzL2Rvd25yZXYueG1sUEsFBgAAAAAEAAQA+QAAAJMDAAAAAA==&#10;" strokeweight="4.5pt">
                  <v:stroke endarrow="block" joinstyle="miter"/>
                </v:shape>
                <v:shape id="TextBox 13" o:spid="_x0000_s1069" type="#_x0000_t202" style="position:absolute;left:9299;top:45761;width:25745;height:4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06D263F9" w14:textId="77777777" w:rsidR="00041EE8" w:rsidRPr="004A09F9" w:rsidRDefault="00041EE8" w:rsidP="004A09F9">
                        <w:pPr>
                          <w:pStyle w:val="NormalWeb"/>
                          <w:spacing w:before="0" w:beforeAutospacing="0" w:after="0" w:afterAutospacing="0"/>
                          <w:rPr>
                            <w:sz w:val="22"/>
                            <w:szCs w:val="22"/>
                          </w:rPr>
                        </w:pPr>
                        <w:r w:rsidRPr="004A09F9">
                          <w:rPr>
                            <w:rFonts w:asciiTheme="minorHAnsi" w:cstheme="minorBidi"/>
                            <w:b/>
                            <w:bCs/>
                            <w:color w:val="000000"/>
                            <w:kern w:val="24"/>
                            <w:sz w:val="22"/>
                            <w:szCs w:val="22"/>
                          </w:rPr>
                          <w:t>Undernutrition</w:t>
                        </w:r>
                      </w:p>
                    </w:txbxContent>
                  </v:textbox>
                </v:shape>
                <v:shape id="TextBox 15" o:spid="_x0000_s1070" type="#_x0000_t202" style="position:absolute;left:49584;top:45761;width:23981;height:4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7259C869" w14:textId="77777777" w:rsidR="00041EE8" w:rsidRPr="004A09F9" w:rsidRDefault="00041EE8" w:rsidP="004A09F9">
                        <w:pPr>
                          <w:pStyle w:val="NormalWeb"/>
                          <w:spacing w:before="0" w:beforeAutospacing="0" w:after="0" w:afterAutospacing="0"/>
                          <w:rPr>
                            <w:sz w:val="22"/>
                            <w:szCs w:val="22"/>
                          </w:rPr>
                        </w:pPr>
                        <w:r w:rsidRPr="004A09F9">
                          <w:rPr>
                            <w:rFonts w:asciiTheme="minorHAnsi" w:cstheme="minorBidi"/>
                            <w:b/>
                            <w:bCs/>
                            <w:color w:val="000000"/>
                            <w:kern w:val="24"/>
                            <w:sz w:val="22"/>
                            <w:szCs w:val="22"/>
                          </w:rPr>
                          <w:t>Overnutrition</w:t>
                        </w:r>
                      </w:p>
                    </w:txbxContent>
                  </v:textbox>
                </v:shape>
              </v:group>
            </w:pict>
          </mc:Fallback>
        </mc:AlternateContent>
      </w:r>
      <w:r w:rsidR="004A09F9">
        <w:rPr>
          <w:szCs w:val="18"/>
        </w:rPr>
        <w:t>The curved line below is called a “bell curve.”</w:t>
      </w:r>
      <w:r w:rsidR="004A09F9" w:rsidRPr="004A09F9">
        <w:t xml:space="preserve"> </w:t>
      </w:r>
      <w:r w:rsidR="004A09F9">
        <w:t>0 is t</w:t>
      </w:r>
      <w:r w:rsidR="004A09F9" w:rsidRPr="0042174F">
        <w:t xml:space="preserve">he median z-score. </w:t>
      </w:r>
      <w:r w:rsidR="004A09F9">
        <w:t>T</w:t>
      </w:r>
      <w:r w:rsidR="004A09F9" w:rsidRPr="0042174F">
        <w:t xml:space="preserve">he arrows point to the left and right of the median. </w:t>
      </w:r>
      <w:r w:rsidR="004A09F9">
        <w:t>M</w:t>
      </w:r>
      <w:r w:rsidR="004A09F9" w:rsidRPr="0042174F">
        <w:t>easurements lower than the median have minus signs, and measurements higher than the median have plus signs or no signs. The further</w:t>
      </w:r>
      <w:r w:rsidR="00226B9F">
        <w:t xml:space="preserve"> away</w:t>
      </w:r>
      <w:r w:rsidR="004A09F9" w:rsidRPr="0042174F">
        <w:t xml:space="preserve"> a measurement is from 0 on either side, the greater the risk of malnutrition</w:t>
      </w:r>
      <w:r w:rsidR="004A09F9">
        <w:t xml:space="preserve">.  </w:t>
      </w:r>
    </w:p>
    <w:p w14:paraId="6D5AB844" w14:textId="135CD70C" w:rsidR="004A09F9" w:rsidRDefault="004A09F9" w:rsidP="004A09F9">
      <w:pPr>
        <w:pStyle w:val="Bullet1"/>
        <w:widowControl/>
        <w:numPr>
          <w:ilvl w:val="0"/>
          <w:numId w:val="0"/>
        </w:numPr>
        <w:rPr>
          <w:rFonts w:eastAsia="Calibri"/>
          <w:szCs w:val="18"/>
        </w:rPr>
      </w:pPr>
    </w:p>
    <w:p w14:paraId="4C5BF3ED" w14:textId="2B0D6B59" w:rsidR="004A09F9" w:rsidRDefault="004A09F9" w:rsidP="004A09F9">
      <w:pPr>
        <w:pStyle w:val="Bullet1"/>
        <w:widowControl/>
        <w:numPr>
          <w:ilvl w:val="0"/>
          <w:numId w:val="0"/>
        </w:numPr>
        <w:rPr>
          <w:rFonts w:eastAsia="Calibri"/>
          <w:szCs w:val="18"/>
        </w:rPr>
      </w:pPr>
    </w:p>
    <w:p w14:paraId="7E039DD3" w14:textId="33D544E3" w:rsidR="004A09F9" w:rsidRDefault="004A09F9" w:rsidP="004A09F9">
      <w:pPr>
        <w:pStyle w:val="Bullet1"/>
        <w:widowControl/>
        <w:numPr>
          <w:ilvl w:val="0"/>
          <w:numId w:val="0"/>
        </w:numPr>
        <w:rPr>
          <w:rFonts w:eastAsia="Calibri"/>
          <w:szCs w:val="18"/>
        </w:rPr>
      </w:pPr>
    </w:p>
    <w:p w14:paraId="6BCA9A5D" w14:textId="2C6BE207" w:rsidR="004A09F9" w:rsidRDefault="004A09F9" w:rsidP="004A09F9">
      <w:pPr>
        <w:pStyle w:val="Bullet1"/>
        <w:widowControl/>
        <w:numPr>
          <w:ilvl w:val="0"/>
          <w:numId w:val="0"/>
        </w:numPr>
        <w:rPr>
          <w:rFonts w:eastAsia="Calibri"/>
          <w:szCs w:val="18"/>
        </w:rPr>
      </w:pPr>
    </w:p>
    <w:p w14:paraId="5690E595" w14:textId="7D0A3AF8" w:rsidR="004A09F9" w:rsidRDefault="004A09F9" w:rsidP="004A09F9">
      <w:pPr>
        <w:pStyle w:val="Bullet1"/>
        <w:widowControl/>
        <w:numPr>
          <w:ilvl w:val="0"/>
          <w:numId w:val="0"/>
        </w:numPr>
        <w:rPr>
          <w:rFonts w:eastAsia="Calibri"/>
          <w:szCs w:val="18"/>
        </w:rPr>
      </w:pPr>
    </w:p>
    <w:p w14:paraId="0FC47274" w14:textId="6A1F56AE" w:rsidR="004A09F9" w:rsidRDefault="004A09F9" w:rsidP="004A09F9">
      <w:pPr>
        <w:pStyle w:val="Bullet1"/>
        <w:widowControl/>
        <w:numPr>
          <w:ilvl w:val="0"/>
          <w:numId w:val="0"/>
        </w:numPr>
        <w:rPr>
          <w:rFonts w:eastAsia="Calibri"/>
          <w:szCs w:val="18"/>
        </w:rPr>
      </w:pPr>
    </w:p>
    <w:p w14:paraId="7E678023" w14:textId="77777777" w:rsidR="004A09F9" w:rsidRDefault="004A09F9" w:rsidP="004A09F9">
      <w:pPr>
        <w:pStyle w:val="Bullet1"/>
        <w:widowControl/>
        <w:numPr>
          <w:ilvl w:val="0"/>
          <w:numId w:val="0"/>
        </w:numPr>
        <w:rPr>
          <w:rFonts w:eastAsia="Calibri"/>
          <w:szCs w:val="18"/>
        </w:rPr>
      </w:pPr>
    </w:p>
    <w:p w14:paraId="63ABC12A" w14:textId="5A5001BC" w:rsidR="004A09F9" w:rsidRDefault="004A09F9" w:rsidP="004A09F9">
      <w:pPr>
        <w:pStyle w:val="Bullet1"/>
        <w:widowControl/>
        <w:numPr>
          <w:ilvl w:val="0"/>
          <w:numId w:val="0"/>
        </w:numPr>
        <w:rPr>
          <w:rFonts w:eastAsia="Calibri"/>
          <w:szCs w:val="18"/>
        </w:rPr>
      </w:pPr>
    </w:p>
    <w:p w14:paraId="4F1E4B3D" w14:textId="58042D84" w:rsidR="004A09F9" w:rsidRDefault="004A09F9" w:rsidP="004A09F9">
      <w:pPr>
        <w:pStyle w:val="Bullet1"/>
        <w:widowControl/>
        <w:numPr>
          <w:ilvl w:val="0"/>
          <w:numId w:val="0"/>
        </w:numPr>
        <w:rPr>
          <w:rFonts w:eastAsia="Calibri"/>
          <w:szCs w:val="18"/>
        </w:rPr>
      </w:pPr>
    </w:p>
    <w:p w14:paraId="58393AFA" w14:textId="77777777" w:rsidR="004A09F9" w:rsidRDefault="004A09F9" w:rsidP="004A09F9">
      <w:pPr>
        <w:pStyle w:val="Bullet1"/>
        <w:widowControl/>
        <w:numPr>
          <w:ilvl w:val="0"/>
          <w:numId w:val="0"/>
        </w:numPr>
        <w:rPr>
          <w:rFonts w:eastAsia="Calibri"/>
          <w:szCs w:val="18"/>
        </w:rPr>
      </w:pPr>
    </w:p>
    <w:p w14:paraId="26985E2A" w14:textId="0579975C" w:rsidR="004A09F9" w:rsidRDefault="004A09F9" w:rsidP="004A09F9">
      <w:pPr>
        <w:pStyle w:val="Bullet1"/>
        <w:widowControl/>
        <w:numPr>
          <w:ilvl w:val="0"/>
          <w:numId w:val="0"/>
        </w:numPr>
        <w:rPr>
          <w:rFonts w:eastAsia="Calibri"/>
          <w:szCs w:val="18"/>
        </w:rPr>
      </w:pPr>
    </w:p>
    <w:p w14:paraId="3E6146D4" w14:textId="68292254" w:rsidR="004A09F9" w:rsidRDefault="004A09F9" w:rsidP="004A09F9">
      <w:pPr>
        <w:pStyle w:val="Bullet1"/>
        <w:widowControl/>
        <w:numPr>
          <w:ilvl w:val="0"/>
          <w:numId w:val="0"/>
        </w:numPr>
        <w:rPr>
          <w:rFonts w:eastAsia="Calibri"/>
          <w:szCs w:val="18"/>
        </w:rPr>
      </w:pPr>
    </w:p>
    <w:p w14:paraId="4CC1E184" w14:textId="7851B8E1" w:rsidR="004A09F9" w:rsidRPr="0042174F" w:rsidRDefault="004A09F9" w:rsidP="004A09F9">
      <w:pPr>
        <w:pStyle w:val="Bullet1"/>
        <w:widowControl/>
        <w:numPr>
          <w:ilvl w:val="0"/>
          <w:numId w:val="0"/>
        </w:numPr>
        <w:rPr>
          <w:rFonts w:eastAsia="Calibri"/>
          <w:szCs w:val="18"/>
        </w:rPr>
      </w:pPr>
    </w:p>
    <w:p w14:paraId="5E3E1C26" w14:textId="09D91507" w:rsidR="004A09F9" w:rsidRPr="0042174F" w:rsidRDefault="004A09F9" w:rsidP="004A09F9">
      <w:pPr>
        <w:ind w:left="360"/>
      </w:pPr>
    </w:p>
    <w:p w14:paraId="7DEB89F3" w14:textId="07DD4D34" w:rsidR="004A09F9" w:rsidRDefault="004A09F9" w:rsidP="00604A38">
      <w:pPr>
        <w:rPr>
          <w:rFonts w:cs="Arial"/>
          <w:szCs w:val="18"/>
          <w:lang w:val="en-US"/>
        </w:rPr>
      </w:pPr>
      <w:r>
        <w:rPr>
          <w:rFonts w:cs="Arial"/>
          <w:szCs w:val="18"/>
        </w:rPr>
        <w:t>The WHZ tables starting on page 2</w:t>
      </w:r>
      <w:r w:rsidR="00226B9F">
        <w:rPr>
          <w:rFonts w:cs="Arial"/>
          <w:szCs w:val="18"/>
        </w:rPr>
        <w:t>2</w:t>
      </w:r>
      <w:r>
        <w:rPr>
          <w:rFonts w:cs="Arial"/>
          <w:szCs w:val="18"/>
        </w:rPr>
        <w:t xml:space="preserve"> are divided by sex (boys and girls) and age (</w:t>
      </w:r>
      <w:r w:rsidR="00341FA9">
        <w:rPr>
          <w:rFonts w:cs="Arial"/>
          <w:szCs w:val="18"/>
        </w:rPr>
        <w:t>0</w:t>
      </w:r>
      <w:r>
        <w:rPr>
          <w:rFonts w:cs="Arial"/>
          <w:szCs w:val="18"/>
        </w:rPr>
        <w:t>–23 months and 24–59 months). The</w:t>
      </w:r>
      <w:r>
        <w:rPr>
          <w:rFonts w:cs="Arial"/>
          <w:szCs w:val="18"/>
          <w:lang w:val="en-US"/>
        </w:rPr>
        <w:t xml:space="preserve"> middle column, or median, is green, showing normal nutritional status. </w:t>
      </w:r>
    </w:p>
    <w:p w14:paraId="75E62255" w14:textId="77777777" w:rsidR="00997E3E" w:rsidRPr="000F6295" w:rsidRDefault="00997E3E" w:rsidP="00997E3E">
      <w:pPr>
        <w:rPr>
          <w:rFonts w:cs="Arial"/>
          <w:szCs w:val="18"/>
          <w:lang w:val="en-US"/>
        </w:rPr>
      </w:pPr>
    </w:p>
    <w:p w14:paraId="7E125624" w14:textId="77777777" w:rsidR="000A299F" w:rsidRPr="000F6295" w:rsidRDefault="000A299F" w:rsidP="004A09F9">
      <w:pPr>
        <w:rPr>
          <w:rFonts w:cs="Arial"/>
          <w:szCs w:val="18"/>
          <w:lang w:val="en-US"/>
        </w:rPr>
      </w:pPr>
      <w:r w:rsidRPr="000F6295">
        <w:rPr>
          <w:rFonts w:cs="Arial"/>
          <w:b/>
          <w:szCs w:val="18"/>
          <w:lang w:val="en-US"/>
        </w:rPr>
        <w:t>To classify children’s nutritional status</w:t>
      </w:r>
      <w:r w:rsidRPr="000F6295">
        <w:rPr>
          <w:rFonts w:cs="Arial"/>
          <w:szCs w:val="18"/>
          <w:lang w:val="en-US"/>
        </w:rPr>
        <w:t>:</w:t>
      </w:r>
    </w:p>
    <w:p w14:paraId="207FA515" w14:textId="3BDD6632" w:rsidR="000A299F" w:rsidRPr="000F6295" w:rsidRDefault="000A299F" w:rsidP="00A67642">
      <w:pPr>
        <w:numPr>
          <w:ilvl w:val="0"/>
          <w:numId w:val="49"/>
        </w:numPr>
        <w:tabs>
          <w:tab w:val="left" w:pos="720"/>
        </w:tabs>
        <w:spacing w:before="120"/>
        <w:rPr>
          <w:lang w:val="en-US"/>
        </w:rPr>
      </w:pPr>
      <w:r w:rsidRPr="000F6295">
        <w:rPr>
          <w:rFonts w:cs="Arial"/>
          <w:lang w:val="en-US"/>
        </w:rPr>
        <w:t>Find the correct table for the child</w:t>
      </w:r>
      <w:r w:rsidR="00BD3A3E">
        <w:rPr>
          <w:lang w:val="en-US"/>
        </w:rPr>
        <w:t>’</w:t>
      </w:r>
      <w:r w:rsidRPr="000F6295">
        <w:rPr>
          <w:lang w:val="en-US"/>
        </w:rPr>
        <w:t>s age (</w:t>
      </w:r>
      <w:r w:rsidR="00341FA9">
        <w:rPr>
          <w:lang w:val="en-US"/>
        </w:rPr>
        <w:t>0</w:t>
      </w:r>
      <w:r w:rsidRPr="000F6295">
        <w:rPr>
          <w:lang w:val="en-US"/>
        </w:rPr>
        <w:t>–23 months or 24–59 months).</w:t>
      </w:r>
      <w:r w:rsidR="00604A38">
        <w:rPr>
          <w:lang w:val="en-US"/>
        </w:rPr>
        <w:t xml:space="preserve"> Measure children 0</w:t>
      </w:r>
      <w:r w:rsidR="00FE0C05">
        <w:rPr>
          <w:lang w:val="en-US"/>
        </w:rPr>
        <w:t>–</w:t>
      </w:r>
      <w:r w:rsidR="00604A38">
        <w:rPr>
          <w:lang w:val="en-US"/>
        </w:rPr>
        <w:t>23 months of age or less than 87 cm long lying down (length). Measure children 24–59 months of age or taller than 87 cm standing up (height).</w:t>
      </w:r>
    </w:p>
    <w:p w14:paraId="5BECCFCC" w14:textId="2AB8AA97" w:rsidR="000A299F" w:rsidRPr="000F6295" w:rsidRDefault="000A299F" w:rsidP="00A67642">
      <w:pPr>
        <w:numPr>
          <w:ilvl w:val="0"/>
          <w:numId w:val="49"/>
        </w:numPr>
        <w:tabs>
          <w:tab w:val="left" w:pos="720"/>
        </w:tabs>
        <w:rPr>
          <w:lang w:val="en-US"/>
        </w:rPr>
      </w:pPr>
      <w:r w:rsidRPr="000F6295">
        <w:rPr>
          <w:lang w:val="en-US"/>
        </w:rPr>
        <w:t xml:space="preserve">Find the figure closest to the child’s length/height in the </w:t>
      </w:r>
      <w:r w:rsidR="00997E3E">
        <w:rPr>
          <w:lang w:val="en-US"/>
        </w:rPr>
        <w:t>left-hand</w:t>
      </w:r>
      <w:r w:rsidRPr="000F6295">
        <w:rPr>
          <w:lang w:val="en-US"/>
        </w:rPr>
        <w:t xml:space="preserve"> column.</w:t>
      </w:r>
    </w:p>
    <w:p w14:paraId="41BA158C" w14:textId="47376BE5" w:rsidR="00FB1D04" w:rsidRDefault="00604A38" w:rsidP="00A67642">
      <w:pPr>
        <w:numPr>
          <w:ilvl w:val="0"/>
          <w:numId w:val="49"/>
        </w:numPr>
        <w:tabs>
          <w:tab w:val="left" w:pos="720"/>
        </w:tabs>
        <w:rPr>
          <w:lang w:val="en-US"/>
        </w:rPr>
      </w:pPr>
      <w:r>
        <w:rPr>
          <w:lang w:val="en-US"/>
        </w:rPr>
        <w:t xml:space="preserve">If </w:t>
      </w:r>
      <w:r w:rsidR="00E55A80" w:rsidRPr="00F32030">
        <w:rPr>
          <w:lang w:val="en-US"/>
        </w:rPr>
        <w:t>the child’s length or height falls between two numbers</w:t>
      </w:r>
      <w:r w:rsidR="00E55A80">
        <w:rPr>
          <w:lang w:val="en-US"/>
        </w:rPr>
        <w:t>, round up or down. F</w:t>
      </w:r>
      <w:r w:rsidR="00E55A80">
        <w:t xml:space="preserve">or example, if the </w:t>
      </w:r>
      <w:r w:rsidR="0085080F">
        <w:t>length</w:t>
      </w:r>
      <w:r w:rsidR="00E55A80">
        <w:t xml:space="preserve"> is 45.2 </w:t>
      </w:r>
      <w:r w:rsidR="0085080F">
        <w:t>cm</w:t>
      </w:r>
      <w:r w:rsidR="00E55A80">
        <w:t xml:space="preserve">, </w:t>
      </w:r>
      <w:r w:rsidR="00E55A80">
        <w:rPr>
          <w:lang w:val="en-US"/>
        </w:rPr>
        <w:t xml:space="preserve">round down to 45. If </w:t>
      </w:r>
      <w:r w:rsidR="00E55A80">
        <w:t xml:space="preserve">the </w:t>
      </w:r>
      <w:r w:rsidR="0085080F">
        <w:t>length</w:t>
      </w:r>
      <w:r w:rsidR="00E55A80">
        <w:t xml:space="preserve"> is</w:t>
      </w:r>
      <w:r w:rsidR="00E55A80">
        <w:rPr>
          <w:lang w:val="en-US"/>
        </w:rPr>
        <w:t xml:space="preserve"> 45.6</w:t>
      </w:r>
      <w:r w:rsidR="00E55A80">
        <w:t xml:space="preserve"> </w:t>
      </w:r>
      <w:r w:rsidR="0085080F">
        <w:t>cm</w:t>
      </w:r>
      <w:r w:rsidR="00E55A80">
        <w:t>,</w:t>
      </w:r>
      <w:r w:rsidR="00E55A80">
        <w:rPr>
          <w:lang w:val="en-US"/>
        </w:rPr>
        <w:t xml:space="preserve"> round up to 46</w:t>
      </w:r>
      <w:r w:rsidR="00E55A80" w:rsidRPr="00F32030">
        <w:rPr>
          <w:lang w:val="en-US"/>
        </w:rPr>
        <w:t xml:space="preserve">. </w:t>
      </w:r>
      <w:r w:rsidR="00FB1D04">
        <w:rPr>
          <w:lang w:val="en-US"/>
        </w:rPr>
        <w:t>Below is a chart that explains how to round numbers.</w:t>
      </w:r>
      <w:r w:rsidR="00FB1D04">
        <w:rPr>
          <w:lang w:val="en-US"/>
        </w:rPr>
        <w:br w:type="page"/>
      </w:r>
    </w:p>
    <w:p w14:paraId="36381322" w14:textId="77777777" w:rsidR="00FB1D04" w:rsidRPr="00235ED8" w:rsidRDefault="00FB1D04" w:rsidP="00235ED8">
      <w:pPr>
        <w:rPr>
          <w:rFonts w:cs="Arial"/>
          <w:b/>
          <w:szCs w:val="18"/>
          <w:lang w:val="en-US"/>
        </w:rPr>
      </w:pPr>
      <w:r w:rsidRPr="00235ED8">
        <w:rPr>
          <w:rFonts w:cs="Arial"/>
          <w:b/>
          <w:szCs w:val="18"/>
          <w:lang w:val="en-US"/>
        </w:rPr>
        <w:lastRenderedPageBreak/>
        <w:t xml:space="preserve">Instructions for rounding off numbers </w:t>
      </w:r>
    </w:p>
    <w:p w14:paraId="0182AF0F" w14:textId="77777777" w:rsidR="00235ED8" w:rsidRDefault="00235ED8" w:rsidP="00235ED8">
      <w:pPr>
        <w:rPr>
          <w:lang w:val="pt-PT"/>
        </w:rPr>
      </w:pPr>
    </w:p>
    <w:p w14:paraId="2042E315" w14:textId="4BDDC97F" w:rsidR="00FB1D04" w:rsidRPr="00235ED8" w:rsidRDefault="00FB1D04" w:rsidP="00235ED8">
      <w:pPr>
        <w:rPr>
          <w:lang w:val="pt-PT"/>
        </w:rPr>
      </w:pPr>
      <w:r w:rsidRPr="00235ED8">
        <w:rPr>
          <w:lang w:val="pt-PT"/>
        </w:rPr>
        <w:t xml:space="preserve">The figure below shows how to </w:t>
      </w:r>
      <w:r w:rsidR="00235ED8">
        <w:rPr>
          <w:lang w:val="pt-PT"/>
        </w:rPr>
        <w:t>round off to the nearest number.</w:t>
      </w:r>
      <w:r w:rsidRPr="00235ED8">
        <w:rPr>
          <w:lang w:val="pt-PT"/>
        </w:rPr>
        <w:t xml:space="preserve"> </w:t>
      </w:r>
    </w:p>
    <w:p w14:paraId="410E6D67" w14:textId="77777777" w:rsidR="00FB1D04" w:rsidRPr="00FB1D04" w:rsidRDefault="00FB1D04" w:rsidP="00FB1D04">
      <w:pPr>
        <w:pStyle w:val="ListParagraph"/>
        <w:numPr>
          <w:ilvl w:val="12"/>
          <w:numId w:val="49"/>
        </w:numPr>
        <w:jc w:val="center"/>
        <w:rPr>
          <w:b/>
          <w:bCs/>
          <w:lang w:val="pt-PT"/>
        </w:rPr>
      </w:pPr>
    </w:p>
    <w:p w14:paraId="6187DAEA" w14:textId="77777777" w:rsidR="00FB1D04" w:rsidRPr="00FB1D04" w:rsidRDefault="00FB1D04" w:rsidP="00FB1D04">
      <w:pPr>
        <w:pStyle w:val="ListParagraph"/>
        <w:numPr>
          <w:ilvl w:val="12"/>
          <w:numId w:val="49"/>
        </w:numPr>
        <w:jc w:val="center"/>
        <w:rPr>
          <w:szCs w:val="24"/>
          <w:lang w:val="pt-PT"/>
        </w:rPr>
      </w:pPr>
      <w:r w:rsidRPr="00CE7D35">
        <w:rPr>
          <w:noProof/>
          <w:lang w:val="en-US"/>
        </w:rPr>
        <mc:AlternateContent>
          <mc:Choice Requires="wps">
            <w:drawing>
              <wp:anchor distT="0" distB="0" distL="114300" distR="114300" simplePos="0" relativeHeight="251592704" behindDoc="0" locked="0" layoutInCell="1" allowOverlap="1" wp14:anchorId="246A9083" wp14:editId="07DDB069">
                <wp:simplePos x="0" y="0"/>
                <wp:positionH relativeFrom="column">
                  <wp:posOffset>180975</wp:posOffset>
                </wp:positionH>
                <wp:positionV relativeFrom="paragraph">
                  <wp:posOffset>74930</wp:posOffset>
                </wp:positionV>
                <wp:extent cx="2524125" cy="257175"/>
                <wp:effectExtent l="0" t="0" r="9525" b="9525"/>
                <wp:wrapNone/>
                <wp:docPr id="10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257175"/>
                        </a:xfrm>
                        <a:prstGeom prst="rect">
                          <a:avLst/>
                        </a:prstGeom>
                        <a:solidFill>
                          <a:srgbClr val="FFDDDD"/>
                        </a:solidFill>
                        <a:ln w="9525">
                          <a:noFill/>
                          <a:miter lim="800000"/>
                          <a:headEnd/>
                          <a:tailEnd/>
                        </a:ln>
                      </wps:spPr>
                      <wps:txbx>
                        <w:txbxContent>
                          <w:p w14:paraId="22E13FEE" w14:textId="005A9B9B" w:rsidR="00041EE8" w:rsidRPr="00101B90" w:rsidRDefault="00041EE8" w:rsidP="00FB1D04">
                            <w:pPr>
                              <w:numPr>
                                <w:ilvl w:val="12"/>
                                <w:numId w:val="0"/>
                              </w:numPr>
                              <w:shd w:val="clear" w:color="auto" w:fill="AFEAFF"/>
                              <w:jc w:val="center"/>
                              <w:rPr>
                                <w:b/>
                                <w:bCs/>
                                <w:szCs w:val="24"/>
                                <w:lang w:val="pt-PT"/>
                              </w:rPr>
                            </w:pPr>
                            <w:r w:rsidRPr="003F7539">
                              <w:rPr>
                                <w:bCs/>
                                <w:szCs w:val="24"/>
                                <w:lang w:val="pt-PT"/>
                              </w:rPr>
                              <w:t>Round off 69.1 to 69.4 to</w:t>
                            </w:r>
                            <w:r>
                              <w:rPr>
                                <w:b/>
                                <w:bCs/>
                                <w:szCs w:val="24"/>
                                <w:lang w:val="pt-PT"/>
                              </w:rPr>
                              <w:t xml:space="preserve"> </w:t>
                            </w:r>
                            <w:r w:rsidRPr="00101B90">
                              <w:rPr>
                                <w:b/>
                                <w:bCs/>
                                <w:szCs w:val="24"/>
                                <w:lang w:val="pt-PT"/>
                              </w:rPr>
                              <w:t>69</w:t>
                            </w:r>
                            <w:r>
                              <w:rPr>
                                <w:b/>
                                <w:bCs/>
                                <w:szCs w:val="24"/>
                                <w:lang w:val="pt-PT"/>
                              </w:rPr>
                              <w:t>.</w:t>
                            </w:r>
                            <w:r w:rsidRPr="00101B90">
                              <w:rPr>
                                <w:b/>
                                <w:bCs/>
                                <w:szCs w:val="24"/>
                                <w:lang w:val="pt-PT"/>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A9083" id="Rectangle 7" o:spid="_x0000_s1071" style="position:absolute;left:0;text-align:left;margin-left:14.25pt;margin-top:5.9pt;width:198.75pt;height:20.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" fillcolor="#fdd" stroked="f">
                <v:textbox inset="0,0,0,0">
                  <w:txbxContent>
                    <w:p w14:paraId="22E13FEE" w14:textId="005A9B9B" w:rsidR="00041EE8" w:rsidRPr="00101B90" w:rsidRDefault="00041EE8" w:rsidP="00FB1D04">
                      <w:pPr>
                        <w:numPr>
                          <w:ilvl w:val="12"/>
                          <w:numId w:val="0"/>
                        </w:numPr>
                        <w:shd w:val="clear" w:color="auto" w:fill="AFEAFF"/>
                        <w:jc w:val="center"/>
                        <w:rPr>
                          <w:b/>
                          <w:bCs/>
                          <w:szCs w:val="24"/>
                          <w:lang w:val="pt-PT"/>
                        </w:rPr>
                      </w:pPr>
                      <w:r w:rsidRPr="003F7539">
                        <w:rPr>
                          <w:bCs/>
                          <w:szCs w:val="24"/>
                          <w:lang w:val="pt-PT"/>
                        </w:rPr>
                        <w:t>Round off 69.1 to 69.4 to</w:t>
                      </w:r>
                      <w:r>
                        <w:rPr>
                          <w:b/>
                          <w:bCs/>
                          <w:szCs w:val="24"/>
                          <w:lang w:val="pt-PT"/>
                        </w:rPr>
                        <w:t xml:space="preserve"> </w:t>
                      </w:r>
                      <w:r w:rsidRPr="00101B90">
                        <w:rPr>
                          <w:b/>
                          <w:bCs/>
                          <w:szCs w:val="24"/>
                          <w:lang w:val="pt-PT"/>
                        </w:rPr>
                        <w:t>69</w:t>
                      </w:r>
                      <w:r>
                        <w:rPr>
                          <w:b/>
                          <w:bCs/>
                          <w:szCs w:val="24"/>
                          <w:lang w:val="pt-PT"/>
                        </w:rPr>
                        <w:t>.</w:t>
                      </w:r>
                      <w:r w:rsidRPr="00101B90">
                        <w:rPr>
                          <w:b/>
                          <w:bCs/>
                          <w:szCs w:val="24"/>
                          <w:lang w:val="pt-PT"/>
                        </w:rPr>
                        <w:t xml:space="preserve"> </w:t>
                      </w:r>
                    </w:p>
                  </w:txbxContent>
                </v:textbox>
              </v:rect>
            </w:pict>
          </mc:Fallback>
        </mc:AlternateContent>
      </w:r>
      <w:r w:rsidRPr="00101B90">
        <w:rPr>
          <w:noProof/>
          <w:lang w:val="en-US"/>
        </w:rPr>
        <mc:AlternateContent>
          <mc:Choice Requires="wps">
            <w:drawing>
              <wp:anchor distT="0" distB="0" distL="114300" distR="114300" simplePos="0" relativeHeight="251591680" behindDoc="0" locked="0" layoutInCell="0" allowOverlap="1" wp14:anchorId="776FC2F2" wp14:editId="5EC56444">
                <wp:simplePos x="0" y="0"/>
                <wp:positionH relativeFrom="column">
                  <wp:posOffset>3063240</wp:posOffset>
                </wp:positionH>
                <wp:positionV relativeFrom="paragraph">
                  <wp:posOffset>133350</wp:posOffset>
                </wp:positionV>
                <wp:extent cx="0" cy="0"/>
                <wp:effectExtent l="5715" t="57785" r="22860" b="56515"/>
                <wp:wrapNone/>
                <wp:docPr id="10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3C35E" id="Line 6"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10.5pt" to="241.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" o:allowincell="f">
                <v:stroke endarrow="block"/>
              </v:line>
            </w:pict>
          </mc:Fallback>
        </mc:AlternateContent>
      </w:r>
      <w:r w:rsidRPr="00FB1D04">
        <w:rPr>
          <w:b/>
          <w:bCs/>
          <w:szCs w:val="24"/>
          <w:lang w:val="pt-PT"/>
        </w:rPr>
        <w:t>69.0</w:t>
      </w:r>
    </w:p>
    <w:p w14:paraId="33E61C53" w14:textId="77777777" w:rsidR="00FB1D04" w:rsidRPr="00FB1D04" w:rsidRDefault="00FB1D04" w:rsidP="00FB1D04">
      <w:pPr>
        <w:pStyle w:val="ListParagraph"/>
        <w:numPr>
          <w:ilvl w:val="12"/>
          <w:numId w:val="49"/>
        </w:numPr>
        <w:tabs>
          <w:tab w:val="left" w:pos="1346"/>
          <w:tab w:val="left" w:pos="1630"/>
          <w:tab w:val="left" w:pos="2055"/>
        </w:tabs>
        <w:jc w:val="center"/>
        <w:rPr>
          <w:szCs w:val="24"/>
          <w:lang w:val="pt-PT"/>
        </w:rPr>
      </w:pPr>
      <w:r w:rsidRPr="00FB1D04">
        <w:rPr>
          <w:szCs w:val="24"/>
          <w:lang w:val="pt-PT"/>
        </w:rPr>
        <w:t>69.1</w:t>
      </w:r>
    </w:p>
    <w:p w14:paraId="1DD96369" w14:textId="77777777" w:rsidR="00FB1D04" w:rsidRPr="00FB1D04" w:rsidRDefault="00FB1D04" w:rsidP="00FB1D04">
      <w:pPr>
        <w:pStyle w:val="ListParagraph"/>
        <w:numPr>
          <w:ilvl w:val="12"/>
          <w:numId w:val="49"/>
        </w:numPr>
        <w:tabs>
          <w:tab w:val="left" w:pos="1346"/>
          <w:tab w:val="left" w:pos="1630"/>
          <w:tab w:val="left" w:pos="2055"/>
        </w:tabs>
        <w:jc w:val="center"/>
        <w:rPr>
          <w:szCs w:val="24"/>
          <w:lang w:val="pt-PT"/>
        </w:rPr>
      </w:pPr>
      <w:r w:rsidRPr="00FB1D04">
        <w:rPr>
          <w:szCs w:val="24"/>
          <w:lang w:val="pt-PT"/>
        </w:rPr>
        <w:t>69.2</w:t>
      </w:r>
    </w:p>
    <w:p w14:paraId="37C78305" w14:textId="77777777" w:rsidR="00FB1D04" w:rsidRPr="00FB1D04" w:rsidRDefault="00FB1D04" w:rsidP="00FB1D04">
      <w:pPr>
        <w:pStyle w:val="ListParagraph"/>
        <w:numPr>
          <w:ilvl w:val="12"/>
          <w:numId w:val="49"/>
        </w:numPr>
        <w:tabs>
          <w:tab w:val="left" w:pos="1346"/>
          <w:tab w:val="left" w:pos="1630"/>
          <w:tab w:val="left" w:pos="2055"/>
        </w:tabs>
        <w:jc w:val="center"/>
        <w:rPr>
          <w:szCs w:val="24"/>
          <w:lang w:val="pt-PT"/>
        </w:rPr>
      </w:pPr>
      <w:r w:rsidRPr="00FB1D04">
        <w:rPr>
          <w:szCs w:val="24"/>
          <w:lang w:val="pt-PT"/>
        </w:rPr>
        <w:t>69.3</w:t>
      </w:r>
    </w:p>
    <w:p w14:paraId="7BFA226A" w14:textId="77777777" w:rsidR="00FB1D04" w:rsidRPr="00FB1D04" w:rsidRDefault="00FB1D04" w:rsidP="00FB1D04">
      <w:pPr>
        <w:pStyle w:val="ListParagraph"/>
        <w:numPr>
          <w:ilvl w:val="12"/>
          <w:numId w:val="49"/>
        </w:numPr>
        <w:pBdr>
          <w:bottom w:val="single" w:sz="4" w:space="1" w:color="auto"/>
        </w:pBdr>
        <w:tabs>
          <w:tab w:val="left" w:pos="1346"/>
          <w:tab w:val="left" w:pos="1630"/>
          <w:tab w:val="left" w:pos="2055"/>
        </w:tabs>
        <w:jc w:val="center"/>
        <w:rPr>
          <w:szCs w:val="24"/>
          <w:lang w:val="pt-PT"/>
        </w:rPr>
      </w:pPr>
      <w:r w:rsidRPr="00FB1D04">
        <w:rPr>
          <w:szCs w:val="24"/>
          <w:lang w:val="pt-PT"/>
        </w:rPr>
        <w:t>69.4</w:t>
      </w:r>
    </w:p>
    <w:p w14:paraId="46074746" w14:textId="77777777" w:rsidR="00FB1D04" w:rsidRPr="00FB1D04" w:rsidRDefault="00FB1D04" w:rsidP="00FB1D04">
      <w:pPr>
        <w:pStyle w:val="ListParagraph"/>
        <w:numPr>
          <w:ilvl w:val="12"/>
          <w:numId w:val="49"/>
        </w:numPr>
        <w:tabs>
          <w:tab w:val="left" w:pos="1346"/>
          <w:tab w:val="left" w:pos="1630"/>
          <w:tab w:val="left" w:pos="2055"/>
        </w:tabs>
        <w:jc w:val="center"/>
        <w:rPr>
          <w:szCs w:val="24"/>
          <w:lang w:val="pt-PT"/>
        </w:rPr>
      </w:pPr>
      <w:r w:rsidRPr="00FB1D04">
        <w:rPr>
          <w:szCs w:val="24"/>
          <w:lang w:val="pt-PT"/>
        </w:rPr>
        <w:t>69.5</w:t>
      </w:r>
    </w:p>
    <w:p w14:paraId="2046318E" w14:textId="77777777" w:rsidR="00FB1D04" w:rsidRPr="00FB1D04" w:rsidRDefault="00FB1D04" w:rsidP="00FB1D04">
      <w:pPr>
        <w:pStyle w:val="ListParagraph"/>
        <w:numPr>
          <w:ilvl w:val="12"/>
          <w:numId w:val="49"/>
        </w:numPr>
        <w:tabs>
          <w:tab w:val="left" w:pos="1346"/>
          <w:tab w:val="left" w:pos="1630"/>
          <w:tab w:val="left" w:pos="2055"/>
        </w:tabs>
        <w:jc w:val="center"/>
        <w:rPr>
          <w:szCs w:val="24"/>
          <w:lang w:val="pt-PT"/>
        </w:rPr>
      </w:pPr>
      <w:r w:rsidRPr="00FB1D04">
        <w:rPr>
          <w:szCs w:val="24"/>
          <w:lang w:val="pt-PT"/>
        </w:rPr>
        <w:t>69.6</w:t>
      </w:r>
    </w:p>
    <w:p w14:paraId="3FE7E85B" w14:textId="77777777" w:rsidR="00FB1D04" w:rsidRPr="00FB1D04" w:rsidRDefault="00FB1D04" w:rsidP="00FB1D04">
      <w:pPr>
        <w:pStyle w:val="ListParagraph"/>
        <w:numPr>
          <w:ilvl w:val="12"/>
          <w:numId w:val="49"/>
        </w:numPr>
        <w:tabs>
          <w:tab w:val="left" w:pos="1346"/>
          <w:tab w:val="left" w:pos="1630"/>
          <w:tab w:val="left" w:pos="2055"/>
        </w:tabs>
        <w:jc w:val="center"/>
        <w:rPr>
          <w:szCs w:val="24"/>
          <w:lang w:val="pt-PT"/>
        </w:rPr>
      </w:pPr>
      <w:r w:rsidRPr="00FB1D04">
        <w:rPr>
          <w:szCs w:val="24"/>
          <w:lang w:val="pt-PT"/>
        </w:rPr>
        <w:t>69.7</w:t>
      </w:r>
    </w:p>
    <w:p w14:paraId="3EC9C7BF" w14:textId="77777777" w:rsidR="00FB1D04" w:rsidRPr="00FB1D04" w:rsidRDefault="00FB1D04" w:rsidP="00FB1D04">
      <w:pPr>
        <w:pStyle w:val="ListParagraph"/>
        <w:numPr>
          <w:ilvl w:val="12"/>
          <w:numId w:val="49"/>
        </w:numPr>
        <w:tabs>
          <w:tab w:val="left" w:pos="1346"/>
          <w:tab w:val="left" w:pos="1630"/>
          <w:tab w:val="left" w:pos="2055"/>
        </w:tabs>
        <w:jc w:val="center"/>
        <w:rPr>
          <w:szCs w:val="24"/>
          <w:lang w:val="pt-PT"/>
        </w:rPr>
      </w:pPr>
      <w:r w:rsidRPr="00FB1D04">
        <w:rPr>
          <w:szCs w:val="24"/>
          <w:lang w:val="pt-PT"/>
        </w:rPr>
        <w:t>69.8</w:t>
      </w:r>
    </w:p>
    <w:p w14:paraId="5E00B850" w14:textId="4A73156D" w:rsidR="00FB1D04" w:rsidRPr="00FB1D04" w:rsidRDefault="00FB1D04" w:rsidP="00FB1D04">
      <w:pPr>
        <w:pStyle w:val="ListParagraph"/>
        <w:numPr>
          <w:ilvl w:val="12"/>
          <w:numId w:val="49"/>
        </w:numPr>
        <w:tabs>
          <w:tab w:val="left" w:pos="1346"/>
          <w:tab w:val="left" w:pos="1630"/>
          <w:tab w:val="left" w:pos="2055"/>
        </w:tabs>
        <w:jc w:val="center"/>
        <w:rPr>
          <w:szCs w:val="24"/>
          <w:lang w:val="pt-PT"/>
        </w:rPr>
      </w:pPr>
      <w:r w:rsidRPr="00101B90">
        <w:rPr>
          <w:noProof/>
          <w:lang w:val="en-US"/>
        </w:rPr>
        <mc:AlternateContent>
          <mc:Choice Requires="wps">
            <w:drawing>
              <wp:anchor distT="0" distB="0" distL="114300" distR="114300" simplePos="0" relativeHeight="251712512" behindDoc="0" locked="0" layoutInCell="1" allowOverlap="1" wp14:anchorId="53A38FA9" wp14:editId="55A47768">
                <wp:simplePos x="0" y="0"/>
                <wp:positionH relativeFrom="column">
                  <wp:posOffset>3686176</wp:posOffset>
                </wp:positionH>
                <wp:positionV relativeFrom="paragraph">
                  <wp:posOffset>57785</wp:posOffset>
                </wp:positionV>
                <wp:extent cx="1600200" cy="476250"/>
                <wp:effectExtent l="0" t="0" r="0" b="0"/>
                <wp:wrapNone/>
                <wp:docPr id="1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76250"/>
                        </a:xfrm>
                        <a:prstGeom prst="rect">
                          <a:avLst/>
                        </a:prstGeom>
                        <a:solidFill>
                          <a:srgbClr val="999999"/>
                        </a:solidFill>
                        <a:ln w="9525">
                          <a:noFill/>
                          <a:miter lim="800000"/>
                          <a:headEnd/>
                          <a:tailEnd/>
                        </a:ln>
                      </wps:spPr>
                      <wps:txbx>
                        <w:txbxContent>
                          <w:p w14:paraId="66CE79C4" w14:textId="77777777" w:rsidR="00041EE8" w:rsidRDefault="00041EE8" w:rsidP="00FB1D04">
                            <w:pPr>
                              <w:numPr>
                                <w:ilvl w:val="12"/>
                                <w:numId w:val="0"/>
                              </w:numPr>
                              <w:shd w:val="clear" w:color="auto" w:fill="AFEAFF"/>
                              <w:rPr>
                                <w:szCs w:val="24"/>
                                <w:lang w:val="pt-PT"/>
                              </w:rPr>
                            </w:pPr>
                            <w:r>
                              <w:rPr>
                                <w:szCs w:val="24"/>
                                <w:lang w:val="pt-PT"/>
                              </w:rPr>
                              <w:t xml:space="preserve">Round off </w:t>
                            </w:r>
                            <w:r w:rsidRPr="00101B90">
                              <w:rPr>
                                <w:szCs w:val="24"/>
                                <w:lang w:val="pt-PT"/>
                              </w:rPr>
                              <w:t>69</w:t>
                            </w:r>
                            <w:r>
                              <w:rPr>
                                <w:szCs w:val="24"/>
                                <w:lang w:val="pt-PT"/>
                              </w:rPr>
                              <w:t>.</w:t>
                            </w:r>
                            <w:r w:rsidRPr="00101B90">
                              <w:rPr>
                                <w:szCs w:val="24"/>
                                <w:lang w:val="pt-PT"/>
                              </w:rPr>
                              <w:t xml:space="preserve">5 </w:t>
                            </w:r>
                            <w:r>
                              <w:rPr>
                                <w:szCs w:val="24"/>
                                <w:lang w:val="pt-PT"/>
                              </w:rPr>
                              <w:t>to</w:t>
                            </w:r>
                            <w:r w:rsidRPr="00101B90">
                              <w:rPr>
                                <w:szCs w:val="24"/>
                                <w:lang w:val="pt-PT"/>
                              </w:rPr>
                              <w:t xml:space="preserve"> 69</w:t>
                            </w:r>
                            <w:r>
                              <w:rPr>
                                <w:szCs w:val="24"/>
                                <w:lang w:val="pt-PT"/>
                              </w:rPr>
                              <w:t>.</w:t>
                            </w:r>
                            <w:r w:rsidRPr="00101B90">
                              <w:rPr>
                                <w:szCs w:val="24"/>
                                <w:lang w:val="pt-PT"/>
                              </w:rPr>
                              <w:t xml:space="preserve">9 </w:t>
                            </w:r>
                          </w:p>
                          <w:p w14:paraId="592D4603" w14:textId="1A2250D0" w:rsidR="00041EE8" w:rsidRPr="00101B90" w:rsidRDefault="00041EE8" w:rsidP="00FB1D04">
                            <w:pPr>
                              <w:numPr>
                                <w:ilvl w:val="12"/>
                                <w:numId w:val="0"/>
                              </w:numPr>
                              <w:shd w:val="clear" w:color="auto" w:fill="AFEAFF"/>
                              <w:rPr>
                                <w:szCs w:val="24"/>
                                <w:lang w:val="pt-PT"/>
                              </w:rPr>
                            </w:pPr>
                            <w:r>
                              <w:rPr>
                                <w:szCs w:val="24"/>
                                <w:lang w:val="pt-PT"/>
                              </w:rPr>
                              <w:t xml:space="preserve">and </w:t>
                            </w:r>
                            <w:r w:rsidRPr="00101B90">
                              <w:rPr>
                                <w:szCs w:val="24"/>
                                <w:lang w:val="pt-PT"/>
                              </w:rPr>
                              <w:t>70</w:t>
                            </w:r>
                            <w:r>
                              <w:rPr>
                                <w:szCs w:val="24"/>
                                <w:lang w:val="pt-PT"/>
                              </w:rPr>
                              <w:t>.</w:t>
                            </w:r>
                            <w:r w:rsidRPr="00101B90">
                              <w:rPr>
                                <w:szCs w:val="24"/>
                                <w:lang w:val="pt-PT"/>
                              </w:rPr>
                              <w:t xml:space="preserve">1 </w:t>
                            </w:r>
                            <w:r>
                              <w:rPr>
                                <w:szCs w:val="24"/>
                                <w:lang w:val="pt-PT"/>
                              </w:rPr>
                              <w:t>to 7</w:t>
                            </w:r>
                            <w:r w:rsidRPr="00101B90">
                              <w:rPr>
                                <w:szCs w:val="24"/>
                                <w:lang w:val="pt-PT"/>
                              </w:rPr>
                              <w:t>0</w:t>
                            </w:r>
                            <w:r>
                              <w:rPr>
                                <w:szCs w:val="24"/>
                                <w:lang w:val="pt-PT"/>
                              </w:rPr>
                              <w:t>.</w:t>
                            </w:r>
                            <w:r w:rsidRPr="00101B90">
                              <w:rPr>
                                <w:szCs w:val="24"/>
                                <w:lang w:val="pt-PT"/>
                              </w:rPr>
                              <w:t>4</w:t>
                            </w:r>
                            <w:r>
                              <w:rPr>
                                <w:szCs w:val="24"/>
                                <w:lang w:val="pt-PT"/>
                              </w:rPr>
                              <w:t xml:space="preserve"> to </w:t>
                            </w:r>
                            <w:r w:rsidRPr="003F7539">
                              <w:rPr>
                                <w:b/>
                                <w:szCs w:val="24"/>
                                <w:lang w:val="pt-PT"/>
                              </w:rPr>
                              <w:t>70</w:t>
                            </w:r>
                            <w:r>
                              <w:rPr>
                                <w:szCs w:val="24"/>
                                <w:lang w:val="pt-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38FA9" id="Rectangle 8" o:spid="_x0000_s1072" style="position:absolute;left:0;text-align:left;margin-left:290.25pt;margin-top:4.55pt;width:126pt;height: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" fillcolor="#999" stroked="f">
                <v:textbox inset="0,0,0,0">
                  <w:txbxContent>
                    <w:p w14:paraId="66CE79C4" w14:textId="77777777" w:rsidR="00041EE8" w:rsidRDefault="00041EE8" w:rsidP="00FB1D04">
                      <w:pPr>
                        <w:numPr>
                          <w:ilvl w:val="12"/>
                          <w:numId w:val="0"/>
                        </w:numPr>
                        <w:shd w:val="clear" w:color="auto" w:fill="AFEAFF"/>
                        <w:rPr>
                          <w:szCs w:val="24"/>
                          <w:lang w:val="pt-PT"/>
                        </w:rPr>
                      </w:pPr>
                      <w:r>
                        <w:rPr>
                          <w:szCs w:val="24"/>
                          <w:lang w:val="pt-PT"/>
                        </w:rPr>
                        <w:t xml:space="preserve">Round off </w:t>
                      </w:r>
                      <w:r w:rsidRPr="00101B90">
                        <w:rPr>
                          <w:szCs w:val="24"/>
                          <w:lang w:val="pt-PT"/>
                        </w:rPr>
                        <w:t>69</w:t>
                      </w:r>
                      <w:r>
                        <w:rPr>
                          <w:szCs w:val="24"/>
                          <w:lang w:val="pt-PT"/>
                        </w:rPr>
                        <w:t>.</w:t>
                      </w:r>
                      <w:r w:rsidRPr="00101B90">
                        <w:rPr>
                          <w:szCs w:val="24"/>
                          <w:lang w:val="pt-PT"/>
                        </w:rPr>
                        <w:t xml:space="preserve">5 </w:t>
                      </w:r>
                      <w:r>
                        <w:rPr>
                          <w:szCs w:val="24"/>
                          <w:lang w:val="pt-PT"/>
                        </w:rPr>
                        <w:t>to</w:t>
                      </w:r>
                      <w:r w:rsidRPr="00101B90">
                        <w:rPr>
                          <w:szCs w:val="24"/>
                          <w:lang w:val="pt-PT"/>
                        </w:rPr>
                        <w:t xml:space="preserve"> 69</w:t>
                      </w:r>
                      <w:r>
                        <w:rPr>
                          <w:szCs w:val="24"/>
                          <w:lang w:val="pt-PT"/>
                        </w:rPr>
                        <w:t>.</w:t>
                      </w:r>
                      <w:r w:rsidRPr="00101B90">
                        <w:rPr>
                          <w:szCs w:val="24"/>
                          <w:lang w:val="pt-PT"/>
                        </w:rPr>
                        <w:t xml:space="preserve">9 </w:t>
                      </w:r>
                    </w:p>
                    <w:p w14:paraId="592D4603" w14:textId="1A2250D0" w:rsidR="00041EE8" w:rsidRPr="00101B90" w:rsidRDefault="00041EE8" w:rsidP="00FB1D04">
                      <w:pPr>
                        <w:numPr>
                          <w:ilvl w:val="12"/>
                          <w:numId w:val="0"/>
                        </w:numPr>
                        <w:shd w:val="clear" w:color="auto" w:fill="AFEAFF"/>
                        <w:rPr>
                          <w:szCs w:val="24"/>
                          <w:lang w:val="pt-PT"/>
                        </w:rPr>
                      </w:pPr>
                      <w:r>
                        <w:rPr>
                          <w:szCs w:val="24"/>
                          <w:lang w:val="pt-PT"/>
                        </w:rPr>
                        <w:t xml:space="preserve">and </w:t>
                      </w:r>
                      <w:r w:rsidRPr="00101B90">
                        <w:rPr>
                          <w:szCs w:val="24"/>
                          <w:lang w:val="pt-PT"/>
                        </w:rPr>
                        <w:t>70</w:t>
                      </w:r>
                      <w:r>
                        <w:rPr>
                          <w:szCs w:val="24"/>
                          <w:lang w:val="pt-PT"/>
                        </w:rPr>
                        <w:t>.</w:t>
                      </w:r>
                      <w:r w:rsidRPr="00101B90">
                        <w:rPr>
                          <w:szCs w:val="24"/>
                          <w:lang w:val="pt-PT"/>
                        </w:rPr>
                        <w:t xml:space="preserve">1 </w:t>
                      </w:r>
                      <w:r>
                        <w:rPr>
                          <w:szCs w:val="24"/>
                          <w:lang w:val="pt-PT"/>
                        </w:rPr>
                        <w:t>to 7</w:t>
                      </w:r>
                      <w:r w:rsidRPr="00101B90">
                        <w:rPr>
                          <w:szCs w:val="24"/>
                          <w:lang w:val="pt-PT"/>
                        </w:rPr>
                        <w:t>0</w:t>
                      </w:r>
                      <w:r>
                        <w:rPr>
                          <w:szCs w:val="24"/>
                          <w:lang w:val="pt-PT"/>
                        </w:rPr>
                        <w:t>.</w:t>
                      </w:r>
                      <w:r w:rsidRPr="00101B90">
                        <w:rPr>
                          <w:szCs w:val="24"/>
                          <w:lang w:val="pt-PT"/>
                        </w:rPr>
                        <w:t>4</w:t>
                      </w:r>
                      <w:r>
                        <w:rPr>
                          <w:szCs w:val="24"/>
                          <w:lang w:val="pt-PT"/>
                        </w:rPr>
                        <w:t xml:space="preserve"> to </w:t>
                      </w:r>
                      <w:r w:rsidRPr="003F7539">
                        <w:rPr>
                          <w:b/>
                          <w:szCs w:val="24"/>
                          <w:lang w:val="pt-PT"/>
                        </w:rPr>
                        <w:t>70</w:t>
                      </w:r>
                      <w:r>
                        <w:rPr>
                          <w:szCs w:val="24"/>
                          <w:lang w:val="pt-PT"/>
                        </w:rPr>
                        <w:t>.</w:t>
                      </w:r>
                    </w:p>
                  </w:txbxContent>
                </v:textbox>
              </v:rect>
            </w:pict>
          </mc:Fallback>
        </mc:AlternateContent>
      </w:r>
      <w:r w:rsidRPr="00FB1D04">
        <w:rPr>
          <w:szCs w:val="24"/>
          <w:lang w:val="pt-PT"/>
        </w:rPr>
        <w:t>69.9</w:t>
      </w:r>
    </w:p>
    <w:p w14:paraId="5CABAB4E" w14:textId="045BA26E" w:rsidR="00FB1D04" w:rsidRPr="00FB1D04" w:rsidRDefault="00FB1D04" w:rsidP="00FB1D04">
      <w:pPr>
        <w:pStyle w:val="ListParagraph"/>
        <w:numPr>
          <w:ilvl w:val="12"/>
          <w:numId w:val="49"/>
        </w:numPr>
        <w:jc w:val="center"/>
        <w:rPr>
          <w:b/>
          <w:bCs/>
          <w:szCs w:val="24"/>
          <w:lang w:val="pt-PT"/>
        </w:rPr>
      </w:pPr>
      <w:r w:rsidRPr="00FB1D04">
        <w:rPr>
          <w:b/>
          <w:bCs/>
          <w:szCs w:val="24"/>
          <w:lang w:val="pt-PT"/>
        </w:rPr>
        <w:t>70.0</w:t>
      </w:r>
    </w:p>
    <w:p w14:paraId="40D7ABCC" w14:textId="77777777" w:rsidR="00FB1D04" w:rsidRPr="00FB1D04" w:rsidRDefault="00FB1D04" w:rsidP="00FB1D04">
      <w:pPr>
        <w:pStyle w:val="ListParagraph"/>
        <w:numPr>
          <w:ilvl w:val="12"/>
          <w:numId w:val="49"/>
        </w:numPr>
        <w:jc w:val="center"/>
        <w:rPr>
          <w:szCs w:val="24"/>
          <w:lang w:val="pt-PT"/>
        </w:rPr>
      </w:pPr>
      <w:r w:rsidRPr="00FB1D04">
        <w:rPr>
          <w:szCs w:val="24"/>
          <w:lang w:val="pt-PT"/>
        </w:rPr>
        <w:t>70.1</w:t>
      </w:r>
    </w:p>
    <w:p w14:paraId="2CE6907F" w14:textId="77777777" w:rsidR="00FB1D04" w:rsidRPr="00FB1D04" w:rsidRDefault="00FB1D04" w:rsidP="00FB1D04">
      <w:pPr>
        <w:pStyle w:val="ListParagraph"/>
        <w:numPr>
          <w:ilvl w:val="12"/>
          <w:numId w:val="49"/>
        </w:numPr>
        <w:jc w:val="center"/>
        <w:rPr>
          <w:szCs w:val="24"/>
          <w:lang w:val="pt-PT"/>
        </w:rPr>
      </w:pPr>
      <w:r w:rsidRPr="00FB1D04">
        <w:rPr>
          <w:szCs w:val="24"/>
          <w:lang w:val="pt-PT"/>
        </w:rPr>
        <w:t>70.2</w:t>
      </w:r>
    </w:p>
    <w:p w14:paraId="24421462" w14:textId="77777777" w:rsidR="00FB1D04" w:rsidRPr="00FB1D04" w:rsidRDefault="00FB1D04" w:rsidP="00FB1D04">
      <w:pPr>
        <w:pStyle w:val="ListParagraph"/>
        <w:numPr>
          <w:ilvl w:val="12"/>
          <w:numId w:val="49"/>
        </w:numPr>
        <w:tabs>
          <w:tab w:val="left" w:pos="1346"/>
          <w:tab w:val="left" w:pos="1630"/>
          <w:tab w:val="left" w:pos="2055"/>
        </w:tabs>
        <w:jc w:val="center"/>
        <w:rPr>
          <w:szCs w:val="24"/>
          <w:lang w:val="pt-PT"/>
        </w:rPr>
      </w:pPr>
      <w:r w:rsidRPr="00FB1D04">
        <w:rPr>
          <w:szCs w:val="24"/>
          <w:lang w:val="pt-PT"/>
        </w:rPr>
        <w:t>70.3</w:t>
      </w:r>
    </w:p>
    <w:p w14:paraId="1614A894" w14:textId="77777777" w:rsidR="00FB1D04" w:rsidRPr="00FB1D04" w:rsidRDefault="00FB1D04" w:rsidP="00FB1D04">
      <w:pPr>
        <w:pStyle w:val="ListParagraph"/>
        <w:numPr>
          <w:ilvl w:val="12"/>
          <w:numId w:val="49"/>
        </w:numPr>
        <w:pBdr>
          <w:bottom w:val="single" w:sz="4" w:space="1" w:color="auto"/>
        </w:pBdr>
        <w:tabs>
          <w:tab w:val="left" w:pos="1346"/>
          <w:tab w:val="left" w:pos="1630"/>
          <w:tab w:val="left" w:pos="2055"/>
        </w:tabs>
        <w:jc w:val="center"/>
        <w:rPr>
          <w:szCs w:val="24"/>
          <w:lang w:val="pt-PT"/>
        </w:rPr>
      </w:pPr>
      <w:r w:rsidRPr="00FB1D04">
        <w:rPr>
          <w:szCs w:val="24"/>
          <w:lang w:val="pt-PT"/>
        </w:rPr>
        <w:t>70.4</w:t>
      </w:r>
    </w:p>
    <w:p w14:paraId="3193F95A" w14:textId="77777777" w:rsidR="00FB1D04" w:rsidRPr="00FB1D04" w:rsidRDefault="00FB1D04" w:rsidP="00FB1D04">
      <w:pPr>
        <w:pStyle w:val="ListParagraph"/>
        <w:numPr>
          <w:ilvl w:val="12"/>
          <w:numId w:val="49"/>
        </w:numPr>
        <w:tabs>
          <w:tab w:val="left" w:pos="1346"/>
          <w:tab w:val="left" w:pos="1630"/>
          <w:tab w:val="left" w:pos="2055"/>
        </w:tabs>
        <w:jc w:val="center"/>
        <w:rPr>
          <w:szCs w:val="24"/>
          <w:lang w:val="pt-PT"/>
        </w:rPr>
      </w:pPr>
      <w:r w:rsidRPr="00FB1D04">
        <w:rPr>
          <w:szCs w:val="24"/>
          <w:lang w:val="pt-PT"/>
        </w:rPr>
        <w:t>70.5</w:t>
      </w:r>
    </w:p>
    <w:p w14:paraId="14D1C565" w14:textId="77777777" w:rsidR="00FB1D04" w:rsidRPr="00FB1D04" w:rsidRDefault="00FB1D04" w:rsidP="00FB1D04">
      <w:pPr>
        <w:pStyle w:val="ListParagraph"/>
        <w:numPr>
          <w:ilvl w:val="12"/>
          <w:numId w:val="49"/>
        </w:numPr>
        <w:tabs>
          <w:tab w:val="left" w:pos="1346"/>
          <w:tab w:val="left" w:pos="1630"/>
          <w:tab w:val="left" w:pos="2055"/>
        </w:tabs>
        <w:jc w:val="center"/>
        <w:rPr>
          <w:szCs w:val="24"/>
          <w:lang w:val="pt-PT"/>
        </w:rPr>
      </w:pPr>
      <w:r w:rsidRPr="00FB1D04">
        <w:rPr>
          <w:szCs w:val="24"/>
          <w:lang w:val="pt-PT"/>
        </w:rPr>
        <w:t>70.6</w:t>
      </w:r>
    </w:p>
    <w:p w14:paraId="4E8E630C" w14:textId="77777777" w:rsidR="00FB1D04" w:rsidRPr="00FB1D04" w:rsidRDefault="00FB1D04" w:rsidP="00FB1D04">
      <w:pPr>
        <w:pStyle w:val="ListParagraph"/>
        <w:numPr>
          <w:ilvl w:val="12"/>
          <w:numId w:val="49"/>
        </w:numPr>
        <w:tabs>
          <w:tab w:val="left" w:pos="1346"/>
          <w:tab w:val="left" w:pos="1630"/>
          <w:tab w:val="left" w:pos="2055"/>
        </w:tabs>
        <w:jc w:val="center"/>
        <w:rPr>
          <w:szCs w:val="24"/>
          <w:lang w:val="pt-PT"/>
        </w:rPr>
      </w:pPr>
      <w:r w:rsidRPr="00101B90">
        <w:rPr>
          <w:noProof/>
          <w:lang w:val="en-US"/>
        </w:rPr>
        <mc:AlternateContent>
          <mc:Choice Requires="wps">
            <w:drawing>
              <wp:anchor distT="0" distB="0" distL="114300" distR="114300" simplePos="0" relativeHeight="251594752" behindDoc="0" locked="0" layoutInCell="1" allowOverlap="1" wp14:anchorId="41BFB707" wp14:editId="2185C539">
                <wp:simplePos x="0" y="0"/>
                <wp:positionH relativeFrom="column">
                  <wp:posOffset>180975</wp:posOffset>
                </wp:positionH>
                <wp:positionV relativeFrom="paragraph">
                  <wp:posOffset>34925</wp:posOffset>
                </wp:positionV>
                <wp:extent cx="2415540" cy="250190"/>
                <wp:effectExtent l="0" t="0" r="3810" b="0"/>
                <wp:wrapNone/>
                <wp:docPr id="1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250190"/>
                        </a:xfrm>
                        <a:prstGeom prst="rect">
                          <a:avLst/>
                        </a:prstGeom>
                        <a:solidFill>
                          <a:srgbClr val="999999"/>
                        </a:solidFill>
                        <a:ln w="9525">
                          <a:noFill/>
                          <a:miter lim="800000"/>
                          <a:headEnd/>
                          <a:tailEnd/>
                        </a:ln>
                      </wps:spPr>
                      <wps:txbx>
                        <w:txbxContent>
                          <w:p w14:paraId="171EE4C0" w14:textId="5CA85169" w:rsidR="00041EE8" w:rsidRPr="00101B90" w:rsidRDefault="00041EE8" w:rsidP="00235ED8">
                            <w:pPr>
                              <w:numPr>
                                <w:ilvl w:val="12"/>
                                <w:numId w:val="0"/>
                              </w:numPr>
                              <w:shd w:val="clear" w:color="auto" w:fill="AFEAFF"/>
                              <w:jc w:val="center"/>
                              <w:rPr>
                                <w:szCs w:val="24"/>
                              </w:rPr>
                            </w:pPr>
                            <w:r w:rsidRPr="003F7539">
                              <w:rPr>
                                <w:szCs w:val="24"/>
                                <w:lang w:val="pt-PT"/>
                              </w:rPr>
                              <w:t xml:space="preserve">Round off 70.5 to 70.9 to </w:t>
                            </w:r>
                            <w:r w:rsidRPr="00101B90">
                              <w:rPr>
                                <w:b/>
                                <w:szCs w:val="24"/>
                                <w:lang w:val="pt-PT"/>
                              </w:rPr>
                              <w:t>71</w:t>
                            </w:r>
                            <w:r>
                              <w:rPr>
                                <w:b/>
                                <w:szCs w:val="24"/>
                                <w:lang w:val="pt-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FB707" id="Rectangle 9" o:spid="_x0000_s1073" style="position:absolute;left:0;text-align:left;margin-left:14.25pt;margin-top:2.75pt;width:190.2pt;height:19.7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" fillcolor="#999" stroked="f">
                <v:textbox inset="0,0,0,0">
                  <w:txbxContent>
                    <w:p w14:paraId="171EE4C0" w14:textId="5CA85169" w:rsidR="00041EE8" w:rsidRPr="00101B90" w:rsidRDefault="00041EE8" w:rsidP="00235ED8">
                      <w:pPr>
                        <w:numPr>
                          <w:ilvl w:val="12"/>
                          <w:numId w:val="0"/>
                        </w:numPr>
                        <w:shd w:val="clear" w:color="auto" w:fill="AFEAFF"/>
                        <w:jc w:val="center"/>
                        <w:rPr>
                          <w:szCs w:val="24"/>
                        </w:rPr>
                      </w:pPr>
                      <w:r w:rsidRPr="003F7539">
                        <w:rPr>
                          <w:szCs w:val="24"/>
                          <w:lang w:val="pt-PT"/>
                        </w:rPr>
                        <w:t xml:space="preserve">Round off 70.5 to 70.9 to </w:t>
                      </w:r>
                      <w:r w:rsidRPr="00101B90">
                        <w:rPr>
                          <w:b/>
                          <w:szCs w:val="24"/>
                          <w:lang w:val="pt-PT"/>
                        </w:rPr>
                        <w:t>71</w:t>
                      </w:r>
                      <w:r>
                        <w:rPr>
                          <w:b/>
                          <w:szCs w:val="24"/>
                          <w:lang w:val="pt-PT"/>
                        </w:rPr>
                        <w:t>.</w:t>
                      </w:r>
                    </w:p>
                  </w:txbxContent>
                </v:textbox>
              </v:rect>
            </w:pict>
          </mc:Fallback>
        </mc:AlternateContent>
      </w:r>
      <w:r w:rsidRPr="00FB1D04">
        <w:rPr>
          <w:szCs w:val="24"/>
          <w:lang w:val="pt-PT"/>
        </w:rPr>
        <w:t>70.7</w:t>
      </w:r>
    </w:p>
    <w:p w14:paraId="477A9568" w14:textId="77777777" w:rsidR="00FB1D04" w:rsidRPr="00FB1D04" w:rsidRDefault="00FB1D04" w:rsidP="00FB1D04">
      <w:pPr>
        <w:pStyle w:val="ListParagraph"/>
        <w:numPr>
          <w:ilvl w:val="12"/>
          <w:numId w:val="49"/>
        </w:numPr>
        <w:tabs>
          <w:tab w:val="left" w:pos="1346"/>
          <w:tab w:val="left" w:pos="1630"/>
          <w:tab w:val="left" w:pos="2055"/>
        </w:tabs>
        <w:jc w:val="center"/>
        <w:rPr>
          <w:szCs w:val="24"/>
          <w:lang w:val="pt-PT"/>
        </w:rPr>
      </w:pPr>
      <w:r w:rsidRPr="00FB1D04">
        <w:rPr>
          <w:szCs w:val="24"/>
          <w:lang w:val="pt-PT"/>
        </w:rPr>
        <w:t>70.8</w:t>
      </w:r>
    </w:p>
    <w:p w14:paraId="44C28CA6" w14:textId="77777777" w:rsidR="00FB1D04" w:rsidRPr="00FB1D04" w:rsidRDefault="00FB1D04" w:rsidP="00FB1D04">
      <w:pPr>
        <w:pStyle w:val="ListParagraph"/>
        <w:numPr>
          <w:ilvl w:val="12"/>
          <w:numId w:val="49"/>
        </w:numPr>
        <w:tabs>
          <w:tab w:val="left" w:pos="1346"/>
          <w:tab w:val="left" w:pos="1630"/>
          <w:tab w:val="left" w:pos="2055"/>
        </w:tabs>
        <w:jc w:val="center"/>
        <w:rPr>
          <w:szCs w:val="24"/>
          <w:lang w:val="pt-PT"/>
        </w:rPr>
      </w:pPr>
      <w:r w:rsidRPr="00FB1D04">
        <w:rPr>
          <w:szCs w:val="24"/>
          <w:lang w:val="pt-PT"/>
        </w:rPr>
        <w:t>70.9</w:t>
      </w:r>
    </w:p>
    <w:p w14:paraId="769A9C49" w14:textId="77777777" w:rsidR="00FB1D04" w:rsidRPr="00FB1D04" w:rsidRDefault="00FB1D04" w:rsidP="00FB1D04">
      <w:pPr>
        <w:pStyle w:val="ListParagraph"/>
        <w:numPr>
          <w:ilvl w:val="12"/>
          <w:numId w:val="49"/>
        </w:numPr>
        <w:jc w:val="center"/>
        <w:rPr>
          <w:b/>
          <w:szCs w:val="24"/>
          <w:lang w:val="pt-PT"/>
        </w:rPr>
      </w:pPr>
      <w:r w:rsidRPr="00FB1D04">
        <w:rPr>
          <w:b/>
          <w:szCs w:val="24"/>
          <w:lang w:val="pt-PT"/>
        </w:rPr>
        <w:t>71.0</w:t>
      </w:r>
    </w:p>
    <w:p w14:paraId="3432FB58" w14:textId="77777777" w:rsidR="00E55A80" w:rsidRDefault="00E55A80" w:rsidP="00FB1D04">
      <w:pPr>
        <w:ind w:left="720"/>
        <w:rPr>
          <w:lang w:val="en-US"/>
        </w:rPr>
      </w:pPr>
    </w:p>
    <w:p w14:paraId="7FCA8A80" w14:textId="792E7160" w:rsidR="00E55A80" w:rsidRDefault="00235ED8" w:rsidP="00A67642">
      <w:pPr>
        <w:numPr>
          <w:ilvl w:val="0"/>
          <w:numId w:val="49"/>
        </w:numPr>
        <w:tabs>
          <w:tab w:val="left" w:pos="720"/>
        </w:tabs>
      </w:pPr>
      <w:r>
        <w:rPr>
          <w:lang w:val="en-US"/>
        </w:rPr>
        <w:t>Once you find the length or height, r</w:t>
      </w:r>
      <w:r w:rsidR="00E55A80">
        <w:rPr>
          <w:lang w:val="en-US"/>
        </w:rPr>
        <w:t xml:space="preserve">un your finger straight across </w:t>
      </w:r>
      <w:r>
        <w:rPr>
          <w:lang w:val="en-US"/>
        </w:rPr>
        <w:t xml:space="preserve">the chart </w:t>
      </w:r>
      <w:r w:rsidR="00E55A80">
        <w:rPr>
          <w:lang w:val="en-US"/>
        </w:rPr>
        <w:t>to f</w:t>
      </w:r>
      <w:r w:rsidR="00E55A80" w:rsidRPr="000F6295">
        <w:rPr>
          <w:lang w:val="en-US"/>
        </w:rPr>
        <w:t xml:space="preserve">ind the child’s weight. </w:t>
      </w:r>
    </w:p>
    <w:p w14:paraId="18304E4F" w14:textId="77777777" w:rsidR="00E55A80" w:rsidRPr="000F6295" w:rsidRDefault="00E55A80" w:rsidP="00A67642">
      <w:pPr>
        <w:numPr>
          <w:ilvl w:val="0"/>
          <w:numId w:val="49"/>
        </w:numPr>
        <w:tabs>
          <w:tab w:val="left" w:pos="720"/>
        </w:tabs>
        <w:rPr>
          <w:lang w:val="en-US"/>
        </w:rPr>
      </w:pPr>
      <w:r>
        <w:t>Look at the top of that column to find the child’s nutritional status.</w:t>
      </w:r>
    </w:p>
    <w:p w14:paraId="393538B6" w14:textId="77777777" w:rsidR="00F32030" w:rsidRPr="00F32030" w:rsidRDefault="00F32030" w:rsidP="00997E3E">
      <w:pPr>
        <w:tabs>
          <w:tab w:val="left" w:pos="720"/>
        </w:tabs>
        <w:ind w:left="720"/>
        <w:rPr>
          <w:lang w:val="en-US"/>
        </w:rPr>
      </w:pPr>
    </w:p>
    <w:p w14:paraId="42961BC9" w14:textId="09D320E6" w:rsidR="00997E3E" w:rsidRDefault="00A02C62" w:rsidP="00A02C62">
      <w:pPr>
        <w:rPr>
          <w:rFonts w:eastAsia="Times New Roman" w:cs="Arial"/>
          <w:lang w:val="en-US"/>
        </w:rPr>
      </w:pPr>
      <w:r w:rsidRPr="000F6295">
        <w:rPr>
          <w:rFonts w:eastAsia="Times New Roman" w:cs="Arial"/>
          <w:lang w:val="en-US"/>
        </w:rPr>
        <w:t>Use the WHZ tables to write the WHZ and nutritional status of the children in the table below.</w:t>
      </w:r>
    </w:p>
    <w:p w14:paraId="13B4C0F8" w14:textId="77777777" w:rsidR="00A02C62" w:rsidRPr="000F6295" w:rsidRDefault="00A02C62" w:rsidP="00A02C62">
      <w:pPr>
        <w:rPr>
          <w:rFonts w:eastAsia="Times New Roman" w:cs="Arial"/>
          <w:color w:val="AD5E0F"/>
          <w:sz w:val="16"/>
          <w:szCs w:val="16"/>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29" w:type="dxa"/>
          <w:right w:w="115" w:type="dxa"/>
        </w:tblCellMar>
        <w:tblLook w:val="01E0" w:firstRow="1" w:lastRow="1" w:firstColumn="1" w:lastColumn="1" w:noHBand="0" w:noVBand="0"/>
      </w:tblPr>
      <w:tblGrid>
        <w:gridCol w:w="625"/>
        <w:gridCol w:w="990"/>
        <w:gridCol w:w="1586"/>
        <w:gridCol w:w="1587"/>
        <w:gridCol w:w="1587"/>
        <w:gridCol w:w="926"/>
        <w:gridCol w:w="2059"/>
      </w:tblGrid>
      <w:tr w:rsidR="00BD3A3E" w:rsidRPr="006E24C3" w14:paraId="39778062" w14:textId="77777777" w:rsidTr="00555897">
        <w:trPr>
          <w:jc w:val="center"/>
        </w:trPr>
        <w:tc>
          <w:tcPr>
            <w:tcW w:w="625" w:type="dxa"/>
            <w:shd w:val="clear" w:color="auto" w:fill="F9EBEC"/>
            <w:vAlign w:val="center"/>
          </w:tcPr>
          <w:p w14:paraId="185BA07F" w14:textId="77777777" w:rsidR="00A02C62" w:rsidRPr="006E24C3" w:rsidRDefault="00A02C62" w:rsidP="006E24C3">
            <w:pPr>
              <w:rPr>
                <w:rFonts w:asciiTheme="minorHAnsi" w:eastAsia="Times New Roman" w:hAnsiTheme="minorHAnsi" w:cs="Arial"/>
                <w:b/>
                <w:szCs w:val="24"/>
                <w:lang w:val="en-US"/>
              </w:rPr>
            </w:pPr>
            <w:r w:rsidRPr="006E24C3">
              <w:rPr>
                <w:rFonts w:asciiTheme="minorHAnsi" w:eastAsia="Times New Roman" w:hAnsiTheme="minorHAnsi" w:cs="Arial"/>
                <w:b/>
                <w:szCs w:val="24"/>
                <w:lang w:val="en-US"/>
              </w:rPr>
              <w:t>ID</w:t>
            </w:r>
          </w:p>
        </w:tc>
        <w:tc>
          <w:tcPr>
            <w:tcW w:w="990" w:type="dxa"/>
            <w:shd w:val="clear" w:color="auto" w:fill="F9EBEC"/>
            <w:vAlign w:val="center"/>
          </w:tcPr>
          <w:p w14:paraId="0E28D6AC" w14:textId="77777777" w:rsidR="00A02C62" w:rsidRPr="006E24C3" w:rsidRDefault="00A02C62" w:rsidP="006E24C3">
            <w:pPr>
              <w:jc w:val="center"/>
              <w:rPr>
                <w:rFonts w:asciiTheme="minorHAnsi" w:eastAsia="Times New Roman" w:hAnsiTheme="minorHAnsi" w:cs="Arial"/>
                <w:b/>
                <w:szCs w:val="24"/>
                <w:lang w:val="en-US"/>
              </w:rPr>
            </w:pPr>
            <w:r w:rsidRPr="006E24C3">
              <w:rPr>
                <w:rFonts w:asciiTheme="minorHAnsi" w:eastAsia="Times New Roman" w:hAnsiTheme="minorHAnsi" w:cs="Arial"/>
                <w:b/>
                <w:szCs w:val="24"/>
                <w:lang w:val="en-US"/>
              </w:rPr>
              <w:t>Sex</w:t>
            </w:r>
          </w:p>
        </w:tc>
        <w:tc>
          <w:tcPr>
            <w:tcW w:w="1586" w:type="dxa"/>
            <w:shd w:val="clear" w:color="auto" w:fill="F9EBEC"/>
            <w:vAlign w:val="center"/>
          </w:tcPr>
          <w:p w14:paraId="4D7543A9" w14:textId="391EE5E0" w:rsidR="00BD3A3E" w:rsidRPr="006E24C3" w:rsidRDefault="00A02C62" w:rsidP="006E24C3">
            <w:pPr>
              <w:jc w:val="center"/>
              <w:rPr>
                <w:rFonts w:asciiTheme="minorHAnsi" w:eastAsia="Times New Roman" w:hAnsiTheme="minorHAnsi" w:cs="Arial"/>
                <w:b/>
                <w:szCs w:val="24"/>
                <w:lang w:val="en-US"/>
              </w:rPr>
            </w:pPr>
            <w:r w:rsidRPr="006E24C3">
              <w:rPr>
                <w:rFonts w:asciiTheme="minorHAnsi" w:eastAsia="Times New Roman" w:hAnsiTheme="minorHAnsi" w:cs="Arial"/>
                <w:b/>
                <w:szCs w:val="24"/>
                <w:lang w:val="en-US"/>
              </w:rPr>
              <w:t>Age</w:t>
            </w:r>
          </w:p>
          <w:p w14:paraId="4FC0303E" w14:textId="26B181C3" w:rsidR="00A02C62" w:rsidRPr="006E24C3" w:rsidRDefault="00A02C62" w:rsidP="006E24C3">
            <w:pPr>
              <w:jc w:val="center"/>
              <w:rPr>
                <w:rFonts w:asciiTheme="minorHAnsi" w:eastAsia="Times New Roman" w:hAnsiTheme="minorHAnsi" w:cs="Arial"/>
                <w:b/>
                <w:szCs w:val="24"/>
                <w:lang w:val="en-US"/>
              </w:rPr>
            </w:pPr>
            <w:r w:rsidRPr="006E24C3">
              <w:rPr>
                <w:rFonts w:asciiTheme="minorHAnsi" w:eastAsia="Times New Roman" w:hAnsiTheme="minorHAnsi" w:cs="Arial"/>
                <w:b/>
                <w:szCs w:val="24"/>
                <w:lang w:val="en-US"/>
              </w:rPr>
              <w:t>(months)</w:t>
            </w:r>
          </w:p>
        </w:tc>
        <w:tc>
          <w:tcPr>
            <w:tcW w:w="1587" w:type="dxa"/>
            <w:shd w:val="clear" w:color="auto" w:fill="F9EBEC"/>
            <w:vAlign w:val="center"/>
          </w:tcPr>
          <w:p w14:paraId="31F1FBA7" w14:textId="71659A57" w:rsidR="00BD3A3E" w:rsidRPr="006E24C3" w:rsidRDefault="00A02C62" w:rsidP="006E24C3">
            <w:pPr>
              <w:jc w:val="center"/>
              <w:rPr>
                <w:rFonts w:asciiTheme="minorHAnsi" w:eastAsia="Times New Roman" w:hAnsiTheme="minorHAnsi" w:cs="Arial"/>
                <w:b/>
                <w:szCs w:val="24"/>
                <w:lang w:val="en-US"/>
              </w:rPr>
            </w:pPr>
            <w:r w:rsidRPr="006E24C3">
              <w:rPr>
                <w:rFonts w:asciiTheme="minorHAnsi" w:eastAsia="Times New Roman" w:hAnsiTheme="minorHAnsi" w:cs="Arial"/>
                <w:b/>
                <w:szCs w:val="24"/>
                <w:lang w:val="en-US"/>
              </w:rPr>
              <w:t>Height</w:t>
            </w:r>
          </w:p>
          <w:p w14:paraId="1B07975D" w14:textId="2B500A57" w:rsidR="00A02C62" w:rsidRPr="006E24C3" w:rsidRDefault="00A02C62" w:rsidP="006E24C3">
            <w:pPr>
              <w:jc w:val="center"/>
              <w:rPr>
                <w:rFonts w:asciiTheme="minorHAnsi" w:eastAsia="Times New Roman" w:hAnsiTheme="minorHAnsi" w:cs="Arial"/>
                <w:b/>
                <w:szCs w:val="24"/>
                <w:lang w:val="en-US"/>
              </w:rPr>
            </w:pPr>
            <w:r w:rsidRPr="006E24C3">
              <w:rPr>
                <w:rFonts w:asciiTheme="minorHAnsi" w:eastAsia="Times New Roman" w:hAnsiTheme="minorHAnsi" w:cs="Arial"/>
                <w:b/>
                <w:szCs w:val="24"/>
                <w:lang w:val="en-US"/>
              </w:rPr>
              <w:t>(cm)</w:t>
            </w:r>
          </w:p>
        </w:tc>
        <w:tc>
          <w:tcPr>
            <w:tcW w:w="1587" w:type="dxa"/>
            <w:shd w:val="clear" w:color="auto" w:fill="F9EBEC"/>
            <w:vAlign w:val="center"/>
          </w:tcPr>
          <w:p w14:paraId="4565D92D" w14:textId="61DEDEE2" w:rsidR="00BD3A3E" w:rsidRPr="006E24C3" w:rsidRDefault="00A02C62" w:rsidP="006E24C3">
            <w:pPr>
              <w:jc w:val="center"/>
              <w:rPr>
                <w:rFonts w:asciiTheme="minorHAnsi" w:eastAsia="Times New Roman" w:hAnsiTheme="minorHAnsi" w:cs="Arial"/>
                <w:b/>
                <w:szCs w:val="24"/>
                <w:lang w:val="en-US"/>
              </w:rPr>
            </w:pPr>
            <w:r w:rsidRPr="006E24C3">
              <w:rPr>
                <w:rFonts w:asciiTheme="minorHAnsi" w:eastAsia="Times New Roman" w:hAnsiTheme="minorHAnsi" w:cs="Arial"/>
                <w:b/>
                <w:szCs w:val="24"/>
                <w:lang w:val="en-US"/>
              </w:rPr>
              <w:t>Weight</w:t>
            </w:r>
          </w:p>
          <w:p w14:paraId="0D46804A" w14:textId="6F49732E" w:rsidR="00A02C62" w:rsidRPr="006E24C3" w:rsidRDefault="00A02C62" w:rsidP="006E24C3">
            <w:pPr>
              <w:jc w:val="center"/>
              <w:rPr>
                <w:rFonts w:asciiTheme="minorHAnsi" w:eastAsia="Times New Roman" w:hAnsiTheme="minorHAnsi" w:cs="Arial"/>
                <w:b/>
                <w:szCs w:val="24"/>
                <w:lang w:val="en-US"/>
              </w:rPr>
            </w:pPr>
            <w:r w:rsidRPr="006E24C3">
              <w:rPr>
                <w:rFonts w:asciiTheme="minorHAnsi" w:eastAsia="Times New Roman" w:hAnsiTheme="minorHAnsi" w:cs="Arial"/>
                <w:b/>
                <w:szCs w:val="24"/>
                <w:lang w:val="en-US"/>
              </w:rPr>
              <w:t>(kg)</w:t>
            </w:r>
          </w:p>
        </w:tc>
        <w:tc>
          <w:tcPr>
            <w:tcW w:w="926" w:type="dxa"/>
            <w:shd w:val="clear" w:color="auto" w:fill="F9EBEC"/>
            <w:vAlign w:val="center"/>
          </w:tcPr>
          <w:p w14:paraId="64B43E85" w14:textId="77777777" w:rsidR="00A02C62" w:rsidRPr="006E24C3" w:rsidRDefault="00A02C62" w:rsidP="006E24C3">
            <w:pPr>
              <w:jc w:val="center"/>
              <w:rPr>
                <w:rFonts w:asciiTheme="minorHAnsi" w:eastAsia="Times New Roman" w:hAnsiTheme="minorHAnsi" w:cs="Arial"/>
                <w:b/>
                <w:szCs w:val="24"/>
                <w:lang w:val="en-US"/>
              </w:rPr>
            </w:pPr>
            <w:r w:rsidRPr="006E24C3">
              <w:rPr>
                <w:rFonts w:asciiTheme="minorHAnsi" w:eastAsia="Times New Roman" w:hAnsiTheme="minorHAnsi" w:cs="Arial"/>
                <w:b/>
                <w:szCs w:val="24"/>
                <w:lang w:val="en-US"/>
              </w:rPr>
              <w:t>WHZ</w:t>
            </w:r>
          </w:p>
        </w:tc>
        <w:tc>
          <w:tcPr>
            <w:tcW w:w="2059" w:type="dxa"/>
            <w:shd w:val="clear" w:color="auto" w:fill="F9EBEC"/>
            <w:vAlign w:val="center"/>
          </w:tcPr>
          <w:p w14:paraId="71CF5186" w14:textId="77777777" w:rsidR="00A02C62" w:rsidRPr="006E24C3" w:rsidRDefault="00A02C62" w:rsidP="006E24C3">
            <w:pPr>
              <w:jc w:val="center"/>
              <w:rPr>
                <w:rFonts w:asciiTheme="minorHAnsi" w:eastAsia="Times New Roman" w:hAnsiTheme="minorHAnsi" w:cs="Arial"/>
                <w:b/>
                <w:szCs w:val="24"/>
                <w:lang w:val="en-US"/>
              </w:rPr>
            </w:pPr>
            <w:r w:rsidRPr="006E24C3">
              <w:rPr>
                <w:rFonts w:asciiTheme="minorHAnsi" w:eastAsia="Times New Roman" w:hAnsiTheme="minorHAnsi" w:cs="Arial"/>
                <w:b/>
                <w:szCs w:val="24"/>
                <w:lang w:val="en-US"/>
              </w:rPr>
              <w:t>Nutritional status</w:t>
            </w:r>
          </w:p>
        </w:tc>
      </w:tr>
      <w:tr w:rsidR="00BD3A3E" w:rsidRPr="006E24C3" w14:paraId="3F70466A" w14:textId="77777777" w:rsidTr="006E24C3">
        <w:trPr>
          <w:jc w:val="center"/>
        </w:trPr>
        <w:tc>
          <w:tcPr>
            <w:tcW w:w="625" w:type="dxa"/>
            <w:vAlign w:val="center"/>
          </w:tcPr>
          <w:p w14:paraId="38850F70" w14:textId="480523FA" w:rsidR="00A02C62" w:rsidRPr="006E24C3" w:rsidRDefault="00BD3A3E" w:rsidP="006E24C3">
            <w:pPr>
              <w:rPr>
                <w:rFonts w:asciiTheme="minorHAnsi" w:eastAsia="Times New Roman" w:hAnsiTheme="minorHAnsi" w:cs="Arial"/>
                <w:szCs w:val="24"/>
                <w:lang w:val="en-US"/>
              </w:rPr>
            </w:pPr>
            <w:r w:rsidRPr="006E24C3">
              <w:rPr>
                <w:rFonts w:asciiTheme="minorHAnsi" w:eastAsia="Times New Roman" w:hAnsiTheme="minorHAnsi" w:cs="Arial"/>
                <w:szCs w:val="24"/>
                <w:lang w:val="en-US"/>
              </w:rPr>
              <w:t>1</w:t>
            </w:r>
          </w:p>
        </w:tc>
        <w:tc>
          <w:tcPr>
            <w:tcW w:w="990" w:type="dxa"/>
          </w:tcPr>
          <w:p w14:paraId="63ADFB60"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F</w:t>
            </w:r>
          </w:p>
        </w:tc>
        <w:tc>
          <w:tcPr>
            <w:tcW w:w="1586" w:type="dxa"/>
          </w:tcPr>
          <w:p w14:paraId="24917ADA"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35</w:t>
            </w:r>
          </w:p>
        </w:tc>
        <w:tc>
          <w:tcPr>
            <w:tcW w:w="1587" w:type="dxa"/>
          </w:tcPr>
          <w:p w14:paraId="7C22C306"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98.2</w:t>
            </w:r>
          </w:p>
        </w:tc>
        <w:tc>
          <w:tcPr>
            <w:tcW w:w="1587" w:type="dxa"/>
          </w:tcPr>
          <w:p w14:paraId="5CA0C878"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11.5</w:t>
            </w:r>
          </w:p>
        </w:tc>
        <w:tc>
          <w:tcPr>
            <w:tcW w:w="926" w:type="dxa"/>
          </w:tcPr>
          <w:p w14:paraId="1F379736" w14:textId="77777777" w:rsidR="00A02C62" w:rsidRPr="006E24C3" w:rsidRDefault="00A02C62" w:rsidP="006E24C3">
            <w:pPr>
              <w:rPr>
                <w:rFonts w:asciiTheme="minorHAnsi" w:eastAsia="Times New Roman" w:hAnsiTheme="minorHAnsi" w:cs="Arial"/>
                <w:b/>
                <w:szCs w:val="24"/>
                <w:lang w:val="en-US"/>
              </w:rPr>
            </w:pPr>
          </w:p>
        </w:tc>
        <w:tc>
          <w:tcPr>
            <w:tcW w:w="2059" w:type="dxa"/>
          </w:tcPr>
          <w:p w14:paraId="32B0B082" w14:textId="77777777" w:rsidR="00A02C62" w:rsidRPr="006E24C3" w:rsidRDefault="00A02C62" w:rsidP="006E24C3">
            <w:pPr>
              <w:rPr>
                <w:rFonts w:asciiTheme="minorHAnsi" w:eastAsia="Times New Roman" w:hAnsiTheme="minorHAnsi" w:cs="Arial"/>
                <w:b/>
                <w:szCs w:val="24"/>
                <w:lang w:val="en-US"/>
              </w:rPr>
            </w:pPr>
          </w:p>
        </w:tc>
      </w:tr>
      <w:tr w:rsidR="00BD3A3E" w:rsidRPr="006E24C3" w14:paraId="565DB47A" w14:textId="77777777" w:rsidTr="006E24C3">
        <w:trPr>
          <w:jc w:val="center"/>
        </w:trPr>
        <w:tc>
          <w:tcPr>
            <w:tcW w:w="625" w:type="dxa"/>
            <w:vAlign w:val="center"/>
          </w:tcPr>
          <w:p w14:paraId="514A2C85" w14:textId="556B8EA3" w:rsidR="00A02C62" w:rsidRPr="006E24C3" w:rsidRDefault="00BD3A3E" w:rsidP="006E24C3">
            <w:pPr>
              <w:rPr>
                <w:rFonts w:asciiTheme="minorHAnsi" w:eastAsia="Times New Roman" w:hAnsiTheme="minorHAnsi" w:cs="Arial"/>
                <w:szCs w:val="24"/>
                <w:lang w:val="en-US"/>
              </w:rPr>
            </w:pPr>
            <w:r w:rsidRPr="006E24C3">
              <w:rPr>
                <w:rFonts w:asciiTheme="minorHAnsi" w:eastAsia="Times New Roman" w:hAnsiTheme="minorHAnsi" w:cs="Arial"/>
                <w:szCs w:val="24"/>
                <w:lang w:val="en-US"/>
              </w:rPr>
              <w:t>2</w:t>
            </w:r>
          </w:p>
        </w:tc>
        <w:tc>
          <w:tcPr>
            <w:tcW w:w="990" w:type="dxa"/>
          </w:tcPr>
          <w:p w14:paraId="259AC641"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M</w:t>
            </w:r>
          </w:p>
        </w:tc>
        <w:tc>
          <w:tcPr>
            <w:tcW w:w="1586" w:type="dxa"/>
          </w:tcPr>
          <w:p w14:paraId="3DB48095"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52</w:t>
            </w:r>
          </w:p>
        </w:tc>
        <w:tc>
          <w:tcPr>
            <w:tcW w:w="1587" w:type="dxa"/>
          </w:tcPr>
          <w:p w14:paraId="50B5AD38"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99.5</w:t>
            </w:r>
          </w:p>
        </w:tc>
        <w:tc>
          <w:tcPr>
            <w:tcW w:w="1587" w:type="dxa"/>
          </w:tcPr>
          <w:p w14:paraId="64C3160F"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13.5</w:t>
            </w:r>
          </w:p>
        </w:tc>
        <w:tc>
          <w:tcPr>
            <w:tcW w:w="926" w:type="dxa"/>
          </w:tcPr>
          <w:p w14:paraId="2B3219B0" w14:textId="77777777" w:rsidR="00A02C62" w:rsidRPr="006E24C3" w:rsidRDefault="00A02C62" w:rsidP="006E24C3">
            <w:pPr>
              <w:rPr>
                <w:rFonts w:asciiTheme="minorHAnsi" w:eastAsia="Times New Roman" w:hAnsiTheme="minorHAnsi" w:cs="Arial"/>
                <w:b/>
                <w:szCs w:val="24"/>
                <w:lang w:val="en-US"/>
              </w:rPr>
            </w:pPr>
          </w:p>
        </w:tc>
        <w:tc>
          <w:tcPr>
            <w:tcW w:w="2059" w:type="dxa"/>
          </w:tcPr>
          <w:p w14:paraId="3C103F6B" w14:textId="77777777" w:rsidR="00A02C62" w:rsidRPr="006E24C3" w:rsidRDefault="00A02C62" w:rsidP="006E24C3">
            <w:pPr>
              <w:rPr>
                <w:rFonts w:asciiTheme="minorHAnsi" w:eastAsia="Times New Roman" w:hAnsiTheme="minorHAnsi" w:cs="Arial"/>
                <w:b/>
                <w:szCs w:val="24"/>
                <w:lang w:val="en-US"/>
              </w:rPr>
            </w:pPr>
          </w:p>
        </w:tc>
      </w:tr>
      <w:tr w:rsidR="00BD3A3E" w:rsidRPr="006E24C3" w14:paraId="40A53689" w14:textId="77777777" w:rsidTr="006E24C3">
        <w:trPr>
          <w:jc w:val="center"/>
        </w:trPr>
        <w:tc>
          <w:tcPr>
            <w:tcW w:w="625" w:type="dxa"/>
            <w:vAlign w:val="center"/>
          </w:tcPr>
          <w:p w14:paraId="63E18688" w14:textId="345BC691" w:rsidR="00A02C62" w:rsidRPr="006E24C3" w:rsidRDefault="00BD3A3E" w:rsidP="006E24C3">
            <w:pPr>
              <w:rPr>
                <w:rFonts w:asciiTheme="minorHAnsi" w:eastAsia="Times New Roman" w:hAnsiTheme="minorHAnsi" w:cs="Arial"/>
                <w:szCs w:val="24"/>
                <w:lang w:val="en-US"/>
              </w:rPr>
            </w:pPr>
            <w:r w:rsidRPr="006E24C3">
              <w:rPr>
                <w:rFonts w:asciiTheme="minorHAnsi" w:eastAsia="Times New Roman" w:hAnsiTheme="minorHAnsi" w:cs="Arial"/>
                <w:szCs w:val="24"/>
                <w:lang w:val="en-US"/>
              </w:rPr>
              <w:t>3</w:t>
            </w:r>
          </w:p>
        </w:tc>
        <w:tc>
          <w:tcPr>
            <w:tcW w:w="990" w:type="dxa"/>
          </w:tcPr>
          <w:p w14:paraId="5DF303EB"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M</w:t>
            </w:r>
          </w:p>
        </w:tc>
        <w:tc>
          <w:tcPr>
            <w:tcW w:w="1586" w:type="dxa"/>
          </w:tcPr>
          <w:p w14:paraId="4EEA3985"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9</w:t>
            </w:r>
          </w:p>
        </w:tc>
        <w:tc>
          <w:tcPr>
            <w:tcW w:w="1587" w:type="dxa"/>
          </w:tcPr>
          <w:p w14:paraId="0AAD736B"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69.9</w:t>
            </w:r>
          </w:p>
        </w:tc>
        <w:tc>
          <w:tcPr>
            <w:tcW w:w="1587" w:type="dxa"/>
          </w:tcPr>
          <w:p w14:paraId="3B318A04"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7.5</w:t>
            </w:r>
          </w:p>
        </w:tc>
        <w:tc>
          <w:tcPr>
            <w:tcW w:w="926" w:type="dxa"/>
          </w:tcPr>
          <w:p w14:paraId="7688937E" w14:textId="77777777" w:rsidR="00A02C62" w:rsidRPr="006E24C3" w:rsidRDefault="00A02C62" w:rsidP="006E24C3">
            <w:pPr>
              <w:rPr>
                <w:rFonts w:asciiTheme="minorHAnsi" w:eastAsia="Times New Roman" w:hAnsiTheme="minorHAnsi" w:cs="Arial"/>
                <w:b/>
                <w:szCs w:val="24"/>
                <w:lang w:val="en-US"/>
              </w:rPr>
            </w:pPr>
          </w:p>
        </w:tc>
        <w:tc>
          <w:tcPr>
            <w:tcW w:w="2059" w:type="dxa"/>
          </w:tcPr>
          <w:p w14:paraId="708F3305" w14:textId="77777777" w:rsidR="00A02C62" w:rsidRPr="006E24C3" w:rsidRDefault="00A02C62" w:rsidP="006E24C3">
            <w:pPr>
              <w:rPr>
                <w:rFonts w:asciiTheme="minorHAnsi" w:eastAsia="Times New Roman" w:hAnsiTheme="minorHAnsi" w:cs="Arial"/>
                <w:b/>
                <w:szCs w:val="24"/>
                <w:lang w:val="en-US"/>
              </w:rPr>
            </w:pPr>
          </w:p>
        </w:tc>
      </w:tr>
      <w:tr w:rsidR="00BD3A3E" w:rsidRPr="006E24C3" w14:paraId="37838F36" w14:textId="77777777" w:rsidTr="006E24C3">
        <w:trPr>
          <w:jc w:val="center"/>
        </w:trPr>
        <w:tc>
          <w:tcPr>
            <w:tcW w:w="625" w:type="dxa"/>
            <w:vAlign w:val="center"/>
          </w:tcPr>
          <w:p w14:paraId="1D29F904" w14:textId="2F8E9782" w:rsidR="00A02C62" w:rsidRPr="006E24C3" w:rsidRDefault="00BD3A3E" w:rsidP="006E24C3">
            <w:pPr>
              <w:rPr>
                <w:rFonts w:asciiTheme="minorHAnsi" w:eastAsia="Times New Roman" w:hAnsiTheme="minorHAnsi" w:cs="Arial"/>
                <w:szCs w:val="24"/>
                <w:lang w:val="en-US"/>
              </w:rPr>
            </w:pPr>
            <w:r w:rsidRPr="006E24C3">
              <w:rPr>
                <w:rFonts w:asciiTheme="minorHAnsi" w:eastAsia="Times New Roman" w:hAnsiTheme="minorHAnsi" w:cs="Arial"/>
                <w:szCs w:val="24"/>
                <w:lang w:val="en-US"/>
              </w:rPr>
              <w:t>4</w:t>
            </w:r>
          </w:p>
        </w:tc>
        <w:tc>
          <w:tcPr>
            <w:tcW w:w="990" w:type="dxa"/>
          </w:tcPr>
          <w:p w14:paraId="6E42E0B9"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F</w:t>
            </w:r>
          </w:p>
        </w:tc>
        <w:tc>
          <w:tcPr>
            <w:tcW w:w="1586" w:type="dxa"/>
          </w:tcPr>
          <w:p w14:paraId="16B403FC"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8</w:t>
            </w:r>
          </w:p>
        </w:tc>
        <w:tc>
          <w:tcPr>
            <w:tcW w:w="1587" w:type="dxa"/>
          </w:tcPr>
          <w:p w14:paraId="130987E2"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68.2</w:t>
            </w:r>
          </w:p>
        </w:tc>
        <w:tc>
          <w:tcPr>
            <w:tcW w:w="1587" w:type="dxa"/>
          </w:tcPr>
          <w:p w14:paraId="6FAE9874"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5.0</w:t>
            </w:r>
          </w:p>
        </w:tc>
        <w:tc>
          <w:tcPr>
            <w:tcW w:w="926" w:type="dxa"/>
          </w:tcPr>
          <w:p w14:paraId="181B928E" w14:textId="77777777" w:rsidR="00A02C62" w:rsidRPr="006E24C3" w:rsidRDefault="00A02C62" w:rsidP="006E24C3">
            <w:pPr>
              <w:rPr>
                <w:rFonts w:asciiTheme="minorHAnsi" w:eastAsia="Times New Roman" w:hAnsiTheme="minorHAnsi" w:cs="Arial"/>
                <w:b/>
                <w:szCs w:val="24"/>
                <w:lang w:val="en-US"/>
              </w:rPr>
            </w:pPr>
          </w:p>
        </w:tc>
        <w:tc>
          <w:tcPr>
            <w:tcW w:w="2059" w:type="dxa"/>
          </w:tcPr>
          <w:p w14:paraId="74D2012A" w14:textId="77777777" w:rsidR="00A02C62" w:rsidRPr="006E24C3" w:rsidRDefault="00A02C62" w:rsidP="006E24C3">
            <w:pPr>
              <w:rPr>
                <w:rFonts w:asciiTheme="minorHAnsi" w:eastAsia="Times New Roman" w:hAnsiTheme="minorHAnsi" w:cs="Arial"/>
                <w:b/>
                <w:szCs w:val="24"/>
                <w:lang w:val="en-US"/>
              </w:rPr>
            </w:pPr>
          </w:p>
        </w:tc>
      </w:tr>
      <w:tr w:rsidR="00BD3A3E" w:rsidRPr="006E24C3" w14:paraId="5376F5FB" w14:textId="77777777" w:rsidTr="006E24C3">
        <w:trPr>
          <w:jc w:val="center"/>
        </w:trPr>
        <w:tc>
          <w:tcPr>
            <w:tcW w:w="625" w:type="dxa"/>
            <w:vAlign w:val="center"/>
          </w:tcPr>
          <w:p w14:paraId="4D19D445" w14:textId="03528219" w:rsidR="00A02C62" w:rsidRPr="006E24C3" w:rsidRDefault="00BD3A3E" w:rsidP="006E24C3">
            <w:pPr>
              <w:rPr>
                <w:rFonts w:asciiTheme="minorHAnsi" w:eastAsia="Times New Roman" w:hAnsiTheme="minorHAnsi" w:cs="Arial"/>
                <w:szCs w:val="24"/>
                <w:lang w:val="en-US"/>
              </w:rPr>
            </w:pPr>
            <w:r w:rsidRPr="006E24C3">
              <w:rPr>
                <w:rFonts w:asciiTheme="minorHAnsi" w:eastAsia="Times New Roman" w:hAnsiTheme="minorHAnsi" w:cs="Arial"/>
                <w:szCs w:val="24"/>
                <w:lang w:val="en-US"/>
              </w:rPr>
              <w:t>5</w:t>
            </w:r>
          </w:p>
        </w:tc>
        <w:tc>
          <w:tcPr>
            <w:tcW w:w="990" w:type="dxa"/>
          </w:tcPr>
          <w:p w14:paraId="72F14A1B"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M</w:t>
            </w:r>
          </w:p>
        </w:tc>
        <w:tc>
          <w:tcPr>
            <w:tcW w:w="1586" w:type="dxa"/>
          </w:tcPr>
          <w:p w14:paraId="2DB4F55B"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21</w:t>
            </w:r>
          </w:p>
        </w:tc>
        <w:tc>
          <w:tcPr>
            <w:tcW w:w="1587" w:type="dxa"/>
          </w:tcPr>
          <w:p w14:paraId="12356E2A"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97.2</w:t>
            </w:r>
          </w:p>
        </w:tc>
        <w:tc>
          <w:tcPr>
            <w:tcW w:w="1587" w:type="dxa"/>
          </w:tcPr>
          <w:p w14:paraId="26D00D63"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11.9</w:t>
            </w:r>
          </w:p>
        </w:tc>
        <w:tc>
          <w:tcPr>
            <w:tcW w:w="926" w:type="dxa"/>
          </w:tcPr>
          <w:p w14:paraId="169E576C" w14:textId="77777777" w:rsidR="00A02C62" w:rsidRPr="006E24C3" w:rsidRDefault="00A02C62" w:rsidP="006E24C3">
            <w:pPr>
              <w:rPr>
                <w:rFonts w:asciiTheme="minorHAnsi" w:eastAsia="Times New Roman" w:hAnsiTheme="minorHAnsi" w:cs="Arial"/>
                <w:b/>
                <w:szCs w:val="24"/>
                <w:lang w:val="en-US"/>
              </w:rPr>
            </w:pPr>
          </w:p>
        </w:tc>
        <w:tc>
          <w:tcPr>
            <w:tcW w:w="2059" w:type="dxa"/>
          </w:tcPr>
          <w:p w14:paraId="538C9683" w14:textId="77777777" w:rsidR="00A02C62" w:rsidRPr="006E24C3" w:rsidRDefault="00A02C62" w:rsidP="006E24C3">
            <w:pPr>
              <w:rPr>
                <w:rFonts w:asciiTheme="minorHAnsi" w:eastAsia="Times New Roman" w:hAnsiTheme="minorHAnsi" w:cs="Arial"/>
                <w:b/>
                <w:szCs w:val="24"/>
                <w:lang w:val="en-US"/>
              </w:rPr>
            </w:pPr>
          </w:p>
        </w:tc>
      </w:tr>
      <w:tr w:rsidR="00BD3A3E" w:rsidRPr="006E24C3" w14:paraId="76E207C6" w14:textId="77777777" w:rsidTr="006E24C3">
        <w:trPr>
          <w:jc w:val="center"/>
        </w:trPr>
        <w:tc>
          <w:tcPr>
            <w:tcW w:w="625" w:type="dxa"/>
            <w:vAlign w:val="center"/>
          </w:tcPr>
          <w:p w14:paraId="15C78896" w14:textId="265D523E" w:rsidR="00A02C62" w:rsidRPr="006E24C3" w:rsidRDefault="00BD3A3E" w:rsidP="006E24C3">
            <w:pPr>
              <w:rPr>
                <w:rFonts w:asciiTheme="minorHAnsi" w:eastAsia="Times New Roman" w:hAnsiTheme="minorHAnsi" w:cs="Arial"/>
                <w:szCs w:val="24"/>
                <w:lang w:val="en-US"/>
              </w:rPr>
            </w:pPr>
            <w:r w:rsidRPr="006E24C3">
              <w:rPr>
                <w:rFonts w:asciiTheme="minorHAnsi" w:eastAsia="Times New Roman" w:hAnsiTheme="minorHAnsi" w:cs="Arial"/>
                <w:szCs w:val="24"/>
                <w:lang w:val="en-US"/>
              </w:rPr>
              <w:t>6</w:t>
            </w:r>
          </w:p>
        </w:tc>
        <w:tc>
          <w:tcPr>
            <w:tcW w:w="990" w:type="dxa"/>
          </w:tcPr>
          <w:p w14:paraId="22CF9346"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M</w:t>
            </w:r>
          </w:p>
        </w:tc>
        <w:tc>
          <w:tcPr>
            <w:tcW w:w="1586" w:type="dxa"/>
          </w:tcPr>
          <w:p w14:paraId="1051A16D"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17</w:t>
            </w:r>
          </w:p>
        </w:tc>
        <w:tc>
          <w:tcPr>
            <w:tcW w:w="1587" w:type="dxa"/>
          </w:tcPr>
          <w:p w14:paraId="26AA8088"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89.7</w:t>
            </w:r>
          </w:p>
        </w:tc>
        <w:tc>
          <w:tcPr>
            <w:tcW w:w="1587" w:type="dxa"/>
          </w:tcPr>
          <w:p w14:paraId="7611A224" w14:textId="77777777" w:rsidR="00A02C62" w:rsidRPr="006E24C3" w:rsidRDefault="00A02C62" w:rsidP="006E24C3">
            <w:pPr>
              <w:jc w:val="center"/>
              <w:rPr>
                <w:rFonts w:asciiTheme="minorHAnsi" w:eastAsia="Times New Roman" w:hAnsiTheme="minorHAnsi" w:cs="Arial"/>
                <w:szCs w:val="24"/>
                <w:lang w:val="en-US"/>
              </w:rPr>
            </w:pPr>
            <w:r w:rsidRPr="006E24C3">
              <w:rPr>
                <w:rFonts w:asciiTheme="minorHAnsi" w:eastAsia="Times New Roman" w:hAnsiTheme="minorHAnsi" w:cs="Arial"/>
                <w:szCs w:val="24"/>
                <w:lang w:val="en-US"/>
              </w:rPr>
              <w:t>12.9</w:t>
            </w:r>
          </w:p>
        </w:tc>
        <w:tc>
          <w:tcPr>
            <w:tcW w:w="926" w:type="dxa"/>
          </w:tcPr>
          <w:p w14:paraId="1D863CE3" w14:textId="77777777" w:rsidR="00A02C62" w:rsidRPr="006E24C3" w:rsidRDefault="00A02C62" w:rsidP="006E24C3">
            <w:pPr>
              <w:rPr>
                <w:rFonts w:asciiTheme="minorHAnsi" w:eastAsia="Times New Roman" w:hAnsiTheme="minorHAnsi" w:cs="Arial"/>
                <w:b/>
                <w:szCs w:val="24"/>
                <w:lang w:val="en-US"/>
              </w:rPr>
            </w:pPr>
          </w:p>
        </w:tc>
        <w:tc>
          <w:tcPr>
            <w:tcW w:w="2059" w:type="dxa"/>
          </w:tcPr>
          <w:p w14:paraId="41DA830B" w14:textId="77777777" w:rsidR="00A02C62" w:rsidRPr="006E24C3" w:rsidRDefault="00A02C62" w:rsidP="006E24C3">
            <w:pPr>
              <w:rPr>
                <w:rFonts w:asciiTheme="minorHAnsi" w:eastAsia="Times New Roman" w:hAnsiTheme="minorHAnsi" w:cs="Arial"/>
                <w:b/>
                <w:szCs w:val="24"/>
                <w:lang w:val="en-US"/>
              </w:rPr>
            </w:pPr>
          </w:p>
        </w:tc>
      </w:tr>
    </w:tbl>
    <w:p w14:paraId="58511B68" w14:textId="77777777" w:rsidR="00A02C62" w:rsidRPr="000F6295" w:rsidRDefault="00A02C62" w:rsidP="00A02C62">
      <w:pPr>
        <w:rPr>
          <w:rFonts w:eastAsia="Times New Roman" w:cs="Arial"/>
          <w:sz w:val="16"/>
          <w:szCs w:val="16"/>
          <w:lang w:val="en-US"/>
        </w:rPr>
      </w:pPr>
    </w:p>
    <w:p w14:paraId="3A9554F3" w14:textId="77777777" w:rsidR="00A02C62" w:rsidRPr="000F6295" w:rsidRDefault="00A02C62" w:rsidP="00A02C62">
      <w:pPr>
        <w:rPr>
          <w:rFonts w:eastAsia="Times New Roman" w:cs="Arial"/>
          <w:sz w:val="16"/>
          <w:szCs w:val="16"/>
          <w:lang w:val="en-US"/>
        </w:rPr>
      </w:pPr>
    </w:p>
    <w:p w14:paraId="5F1992E5" w14:textId="77777777" w:rsidR="0069594F" w:rsidRDefault="00A02C62" w:rsidP="00093FA2">
      <w:pPr>
        <w:tabs>
          <w:tab w:val="left" w:pos="360"/>
        </w:tabs>
        <w:spacing w:after="120"/>
        <w:rPr>
          <w:lang w:val="en-US"/>
        </w:rPr>
        <w:sectPr w:rsidR="0069594F" w:rsidSect="00626B24">
          <w:headerReference w:type="default" r:id="rId28"/>
          <w:pgSz w:w="12240" w:h="15840" w:code="1"/>
          <w:pgMar w:top="1230" w:right="1440" w:bottom="1440" w:left="1440" w:header="720" w:footer="720" w:gutter="0"/>
          <w:cols w:space="720"/>
          <w:docGrid w:linePitch="360"/>
        </w:sectPr>
      </w:pPr>
      <w:r w:rsidRPr="000F6295">
        <w:rPr>
          <w:lang w:val="en-US"/>
        </w:rPr>
        <w:t>Which of the children are malnourished?</w:t>
      </w:r>
    </w:p>
    <w:tbl>
      <w:tblPr>
        <w:tblpPr w:leftFromText="180" w:rightFromText="180" w:vertAnchor="text" w:tblpY="1"/>
        <w:tblOverlap w:val="never"/>
        <w:tblW w:w="13230" w:type="dxa"/>
        <w:tblBorders>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810"/>
        <w:gridCol w:w="950"/>
        <w:gridCol w:w="1267"/>
        <w:gridCol w:w="1267"/>
        <w:gridCol w:w="1267"/>
        <w:gridCol w:w="919"/>
        <w:gridCol w:w="360"/>
        <w:gridCol w:w="810"/>
        <w:gridCol w:w="890"/>
        <w:gridCol w:w="1260"/>
        <w:gridCol w:w="1260"/>
        <w:gridCol w:w="1260"/>
        <w:gridCol w:w="910"/>
      </w:tblGrid>
      <w:tr w:rsidR="00DE1B29" w:rsidRPr="00440D18" w14:paraId="78961B1E" w14:textId="77777777" w:rsidTr="00DE1B29">
        <w:trPr>
          <w:trHeight w:val="530"/>
        </w:trPr>
        <w:tc>
          <w:tcPr>
            <w:tcW w:w="6480" w:type="dxa"/>
            <w:gridSpan w:val="6"/>
            <w:tcBorders>
              <w:top w:val="nil"/>
              <w:left w:val="nil"/>
              <w:bottom w:val="single" w:sz="4" w:space="0" w:color="auto"/>
              <w:right w:val="nil"/>
            </w:tcBorders>
            <w:shd w:val="clear" w:color="auto" w:fill="auto"/>
            <w:vAlign w:val="center"/>
          </w:tcPr>
          <w:p w14:paraId="56D47108" w14:textId="708C124D" w:rsidR="00DE1B29" w:rsidRPr="00440D18" w:rsidRDefault="00DE1B29" w:rsidP="004B0D0A">
            <w:pPr>
              <w:rPr>
                <w:rFonts w:asciiTheme="minorHAnsi" w:hAnsiTheme="minorHAnsi"/>
                <w:b/>
                <w:szCs w:val="24"/>
              </w:rPr>
            </w:pPr>
            <w:r w:rsidRPr="00440D18">
              <w:rPr>
                <w:rFonts w:asciiTheme="minorHAnsi" w:hAnsiTheme="minorHAnsi"/>
                <w:b/>
                <w:szCs w:val="24"/>
              </w:rPr>
              <w:lastRenderedPageBreak/>
              <w:t>BOYS 0–23 months, weight-for-length</w:t>
            </w:r>
            <w:r w:rsidR="0007739E">
              <w:rPr>
                <w:rFonts w:asciiTheme="minorHAnsi" w:hAnsiTheme="minorHAnsi"/>
                <w:b/>
                <w:szCs w:val="24"/>
              </w:rPr>
              <w:t xml:space="preserve"> </w:t>
            </w:r>
          </w:p>
        </w:tc>
        <w:tc>
          <w:tcPr>
            <w:tcW w:w="360" w:type="dxa"/>
            <w:tcBorders>
              <w:top w:val="nil"/>
              <w:left w:val="nil"/>
              <w:bottom w:val="nil"/>
              <w:right w:val="nil"/>
            </w:tcBorders>
            <w:shd w:val="clear" w:color="auto" w:fill="auto"/>
            <w:vAlign w:val="center"/>
          </w:tcPr>
          <w:p w14:paraId="2F012356" w14:textId="77777777" w:rsidR="00DE1B29" w:rsidRPr="00440D18" w:rsidRDefault="00DE1B29" w:rsidP="005334D5">
            <w:pPr>
              <w:rPr>
                <w:rFonts w:asciiTheme="minorHAnsi" w:hAnsiTheme="minorHAnsi"/>
                <w:sz w:val="22"/>
              </w:rPr>
            </w:pPr>
          </w:p>
        </w:tc>
        <w:tc>
          <w:tcPr>
            <w:tcW w:w="6390" w:type="dxa"/>
            <w:gridSpan w:val="6"/>
            <w:tcBorders>
              <w:top w:val="nil"/>
              <w:left w:val="nil"/>
              <w:bottom w:val="single" w:sz="4" w:space="0" w:color="auto"/>
              <w:right w:val="nil"/>
            </w:tcBorders>
            <w:shd w:val="clear" w:color="auto" w:fill="auto"/>
            <w:vAlign w:val="center"/>
          </w:tcPr>
          <w:p w14:paraId="4677AF8A" w14:textId="48A71659" w:rsidR="00DE1B29" w:rsidRPr="00440D18" w:rsidRDefault="00DE1B29" w:rsidP="004B0D0A">
            <w:pPr>
              <w:rPr>
                <w:rFonts w:asciiTheme="minorHAnsi" w:hAnsiTheme="minorHAnsi"/>
                <w:b/>
                <w:sz w:val="22"/>
              </w:rPr>
            </w:pPr>
            <w:r w:rsidRPr="00440D18">
              <w:rPr>
                <w:rFonts w:asciiTheme="minorHAnsi" w:hAnsiTheme="minorHAnsi"/>
                <w:b/>
                <w:sz w:val="22"/>
              </w:rPr>
              <w:t>GIRLS 0–23 months, weight-for-length</w:t>
            </w:r>
            <w:r w:rsidR="0007739E">
              <w:rPr>
                <w:rFonts w:asciiTheme="minorHAnsi" w:hAnsiTheme="minorHAnsi"/>
                <w:b/>
                <w:sz w:val="22"/>
              </w:rPr>
              <w:t xml:space="preserve"> </w:t>
            </w:r>
          </w:p>
        </w:tc>
      </w:tr>
      <w:tr w:rsidR="00F87DDF" w:rsidRPr="00440D18" w14:paraId="4791E893" w14:textId="77777777" w:rsidTr="00F87DDF">
        <w:trPr>
          <w:trHeight w:val="728"/>
        </w:trPr>
        <w:tc>
          <w:tcPr>
            <w:tcW w:w="810" w:type="dxa"/>
            <w:vMerge w:val="restart"/>
            <w:tcBorders>
              <w:top w:val="single" w:sz="4" w:space="0" w:color="auto"/>
              <w:left w:val="single" w:sz="4" w:space="0" w:color="auto"/>
              <w:right w:val="single" w:sz="4" w:space="0" w:color="auto"/>
            </w:tcBorders>
            <w:shd w:val="clear" w:color="auto" w:fill="auto"/>
          </w:tcPr>
          <w:p w14:paraId="612FB366" w14:textId="792B2D84" w:rsidR="00F87DDF" w:rsidRPr="00440D18" w:rsidRDefault="00F87DDF" w:rsidP="001E0E62">
            <w:pPr>
              <w:spacing w:before="80"/>
              <w:rPr>
                <w:rFonts w:asciiTheme="minorHAnsi" w:hAnsiTheme="minorHAnsi" w:cs="Tahoma"/>
                <w:b/>
                <w:color w:val="000000"/>
                <w:sz w:val="22"/>
              </w:rPr>
            </w:pPr>
            <w:r w:rsidRPr="00440D18">
              <w:rPr>
                <w:rFonts w:asciiTheme="minorHAnsi" w:hAnsiTheme="minorHAnsi" w:cs="Tahoma"/>
                <w:b/>
                <w:color w:val="000000"/>
                <w:sz w:val="22"/>
              </w:rPr>
              <w:t>Length</w:t>
            </w:r>
          </w:p>
          <w:p w14:paraId="7E02422B" w14:textId="087E20EF" w:rsidR="00F87DDF" w:rsidRPr="00440D18" w:rsidRDefault="00F87DDF" w:rsidP="005334D5">
            <w:pPr>
              <w:rPr>
                <w:rFonts w:asciiTheme="minorHAnsi" w:hAnsiTheme="minorHAnsi"/>
                <w:b/>
                <w:sz w:val="22"/>
              </w:rPr>
            </w:pPr>
            <w:r w:rsidRPr="00440D18">
              <w:rPr>
                <w:rFonts w:asciiTheme="minorHAnsi" w:hAnsiTheme="minorHAnsi"/>
                <w:noProof/>
                <w:sz w:val="22"/>
                <w:lang w:val="en-US"/>
              </w:rPr>
              <mc:AlternateContent>
                <mc:Choice Requires="wps">
                  <w:drawing>
                    <wp:anchor distT="0" distB="0" distL="114299" distR="114299" simplePos="0" relativeHeight="251713536" behindDoc="0" locked="0" layoutInCell="1" allowOverlap="1" wp14:anchorId="7AC80039" wp14:editId="23EBD986">
                      <wp:simplePos x="0" y="0"/>
                      <wp:positionH relativeFrom="column">
                        <wp:posOffset>36830</wp:posOffset>
                      </wp:positionH>
                      <wp:positionV relativeFrom="paragraph">
                        <wp:posOffset>194945</wp:posOffset>
                      </wp:positionV>
                      <wp:extent cx="0" cy="228600"/>
                      <wp:effectExtent l="76200" t="0" r="57150" b="5715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24BF05" id="Straight Arrow Connector 107" o:spid="_x0000_s1026" type="#_x0000_t32" style="position:absolute;margin-left:2.9pt;margin-top:15.35pt;width:0;height:18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" strokecolor="windowText" strokeweight="1.5pt">
                      <v:stroke endarrow="block" joinstyle="miter"/>
                      <o:lock v:ext="edit" shapetype="f"/>
                    </v:shape>
                  </w:pict>
                </mc:Fallback>
              </mc:AlternateContent>
            </w:r>
            <w:r w:rsidRPr="00440D18">
              <w:rPr>
                <w:rFonts w:asciiTheme="minorHAnsi" w:hAnsiTheme="minorHAnsi" w:cs="Tahoma"/>
                <w:b/>
                <w:color w:val="000000"/>
                <w:sz w:val="22"/>
              </w:rPr>
              <w:t>(cm</w:t>
            </w:r>
            <w:r w:rsidRPr="00440D18">
              <w:rPr>
                <w:rFonts w:asciiTheme="minorHAnsi" w:hAnsiTheme="minorHAnsi"/>
                <w:b/>
                <w:sz w:val="22"/>
              </w:rPr>
              <w:t>)</w:t>
            </w:r>
          </w:p>
        </w:tc>
        <w:tc>
          <w:tcPr>
            <w:tcW w:w="950" w:type="dxa"/>
            <w:tcBorders>
              <w:top w:val="single" w:sz="4" w:space="0" w:color="auto"/>
              <w:left w:val="single" w:sz="4" w:space="0" w:color="auto"/>
              <w:right w:val="nil"/>
            </w:tcBorders>
            <w:shd w:val="clear" w:color="auto" w:fill="FF8B8B"/>
            <w:vAlign w:val="center"/>
            <w:hideMark/>
          </w:tcPr>
          <w:p w14:paraId="37B15DF6" w14:textId="25E48059" w:rsidR="00F87DDF" w:rsidRPr="00440D18" w:rsidRDefault="00F87DDF" w:rsidP="005334D5">
            <w:pPr>
              <w:jc w:val="center"/>
              <w:rPr>
                <w:rFonts w:asciiTheme="minorHAnsi" w:hAnsiTheme="minorHAnsi"/>
                <w:b/>
                <w:sz w:val="22"/>
              </w:rPr>
            </w:pPr>
            <w:r w:rsidRPr="00440D18">
              <w:rPr>
                <w:rFonts w:asciiTheme="minorHAnsi" w:hAnsiTheme="minorHAnsi"/>
                <w:b/>
                <w:sz w:val="22"/>
              </w:rPr>
              <w:t>SAM</w:t>
            </w:r>
          </w:p>
          <w:p w14:paraId="2A6E8767" w14:textId="4D7255AB" w:rsidR="00F87DDF" w:rsidRPr="00440D18" w:rsidRDefault="00F87DDF" w:rsidP="005334D5">
            <w:pPr>
              <w:jc w:val="center"/>
              <w:rPr>
                <w:rFonts w:asciiTheme="minorHAnsi" w:hAnsiTheme="minorHAnsi"/>
                <w:b/>
                <w:sz w:val="22"/>
              </w:rPr>
            </w:pPr>
            <w:r w:rsidRPr="00440D18">
              <w:rPr>
                <w:rFonts w:asciiTheme="minorHAnsi" w:hAnsiTheme="minorHAnsi"/>
                <w:b/>
                <w:sz w:val="22"/>
              </w:rPr>
              <w:t>&lt; –3</w:t>
            </w:r>
          </w:p>
        </w:tc>
        <w:tc>
          <w:tcPr>
            <w:tcW w:w="1267" w:type="dxa"/>
            <w:tcBorders>
              <w:top w:val="single" w:sz="4" w:space="0" w:color="auto"/>
              <w:left w:val="nil"/>
              <w:right w:val="nil"/>
            </w:tcBorders>
            <w:shd w:val="clear" w:color="auto" w:fill="FFE599"/>
            <w:vAlign w:val="center"/>
            <w:hideMark/>
          </w:tcPr>
          <w:p w14:paraId="6D4D3682" w14:textId="77777777" w:rsidR="00F87DDF" w:rsidRPr="00440D18" w:rsidRDefault="00F87DDF" w:rsidP="005334D5">
            <w:pPr>
              <w:jc w:val="center"/>
              <w:rPr>
                <w:rFonts w:asciiTheme="minorHAnsi" w:hAnsiTheme="minorHAnsi"/>
                <w:b/>
                <w:sz w:val="22"/>
              </w:rPr>
            </w:pPr>
            <w:r w:rsidRPr="00440D18">
              <w:rPr>
                <w:rFonts w:asciiTheme="minorHAnsi" w:hAnsiTheme="minorHAnsi"/>
                <w:b/>
                <w:sz w:val="22"/>
              </w:rPr>
              <w:t>MAM</w:t>
            </w:r>
          </w:p>
          <w:p w14:paraId="46310CFE" w14:textId="77777777" w:rsidR="00F87DDF" w:rsidRPr="00440D18" w:rsidRDefault="00F87DDF" w:rsidP="005334D5">
            <w:pPr>
              <w:jc w:val="center"/>
              <w:rPr>
                <w:rFonts w:asciiTheme="minorHAnsi" w:hAnsiTheme="minorHAnsi"/>
                <w:b/>
                <w:sz w:val="22"/>
              </w:rPr>
            </w:pPr>
            <w:r w:rsidRPr="00440D18">
              <w:rPr>
                <w:rFonts w:asciiTheme="minorHAnsi" w:hAnsiTheme="minorHAnsi"/>
                <w:b/>
                <w:sz w:val="22"/>
              </w:rPr>
              <w:t>≥ –3 to &lt; –2</w:t>
            </w:r>
          </w:p>
        </w:tc>
        <w:tc>
          <w:tcPr>
            <w:tcW w:w="1267" w:type="dxa"/>
            <w:tcBorders>
              <w:top w:val="single" w:sz="4" w:space="0" w:color="auto"/>
              <w:left w:val="nil"/>
              <w:right w:val="nil"/>
            </w:tcBorders>
            <w:shd w:val="clear" w:color="auto" w:fill="A6E2C4"/>
            <w:vAlign w:val="center"/>
            <w:hideMark/>
          </w:tcPr>
          <w:p w14:paraId="62CC382D" w14:textId="56D123D2" w:rsidR="00F87DDF" w:rsidRPr="00440D18" w:rsidRDefault="00F87DDF" w:rsidP="005334D5">
            <w:pPr>
              <w:jc w:val="center"/>
              <w:rPr>
                <w:rFonts w:asciiTheme="minorHAnsi" w:hAnsiTheme="minorHAnsi"/>
                <w:b/>
                <w:sz w:val="22"/>
              </w:rPr>
            </w:pPr>
            <w:r w:rsidRPr="00440D18">
              <w:rPr>
                <w:rFonts w:asciiTheme="minorHAnsi" w:hAnsiTheme="minorHAnsi"/>
                <w:b/>
                <w:sz w:val="22"/>
              </w:rPr>
              <w:t>Normal</w:t>
            </w:r>
          </w:p>
          <w:p w14:paraId="4F93F043" w14:textId="4F23B9AC" w:rsidR="00F87DDF" w:rsidRPr="00440D18" w:rsidRDefault="00F87DDF" w:rsidP="005334D5">
            <w:pPr>
              <w:jc w:val="center"/>
              <w:rPr>
                <w:rFonts w:asciiTheme="minorHAnsi" w:hAnsiTheme="minorHAnsi"/>
                <w:b/>
                <w:sz w:val="22"/>
              </w:rPr>
            </w:pPr>
            <w:r w:rsidRPr="00440D18">
              <w:rPr>
                <w:rFonts w:asciiTheme="minorHAnsi" w:hAnsiTheme="minorHAnsi"/>
                <w:b/>
                <w:sz w:val="22"/>
              </w:rPr>
              <w:t>≥ –2 to ≤ +2</w:t>
            </w:r>
          </w:p>
        </w:tc>
        <w:tc>
          <w:tcPr>
            <w:tcW w:w="1267" w:type="dxa"/>
            <w:tcBorders>
              <w:top w:val="single" w:sz="4" w:space="0" w:color="auto"/>
              <w:left w:val="nil"/>
              <w:right w:val="nil"/>
            </w:tcBorders>
            <w:shd w:val="clear" w:color="auto" w:fill="E7E7FF"/>
            <w:vAlign w:val="center"/>
            <w:hideMark/>
          </w:tcPr>
          <w:p w14:paraId="797512FA" w14:textId="77777777" w:rsidR="00F87DDF" w:rsidRPr="00440D18" w:rsidRDefault="00F87DDF" w:rsidP="005334D5">
            <w:pPr>
              <w:jc w:val="center"/>
              <w:rPr>
                <w:rFonts w:asciiTheme="minorHAnsi" w:hAnsiTheme="minorHAnsi"/>
                <w:b/>
                <w:sz w:val="22"/>
              </w:rPr>
            </w:pPr>
            <w:r w:rsidRPr="00440D18">
              <w:rPr>
                <w:rFonts w:asciiTheme="minorHAnsi" w:hAnsiTheme="minorHAnsi"/>
                <w:b/>
                <w:sz w:val="22"/>
              </w:rPr>
              <w:t>Overweight</w:t>
            </w:r>
          </w:p>
          <w:p w14:paraId="1B65FC74" w14:textId="364D6B72" w:rsidR="00F87DDF" w:rsidRPr="00440D18" w:rsidRDefault="00F87DDF" w:rsidP="005334D5">
            <w:pPr>
              <w:jc w:val="center"/>
              <w:rPr>
                <w:rFonts w:asciiTheme="minorHAnsi" w:hAnsiTheme="minorHAnsi"/>
                <w:b/>
                <w:sz w:val="22"/>
              </w:rPr>
            </w:pPr>
            <w:r w:rsidRPr="00440D18">
              <w:rPr>
                <w:rFonts w:asciiTheme="minorHAnsi" w:hAnsiTheme="minorHAnsi"/>
                <w:b/>
                <w:sz w:val="22"/>
              </w:rPr>
              <w:t>&gt; +2 to ≤ +3</w:t>
            </w:r>
          </w:p>
        </w:tc>
        <w:tc>
          <w:tcPr>
            <w:tcW w:w="919" w:type="dxa"/>
            <w:tcBorders>
              <w:top w:val="single" w:sz="4" w:space="0" w:color="auto"/>
              <w:left w:val="nil"/>
              <w:bottom w:val="nil"/>
              <w:right w:val="single" w:sz="4" w:space="0" w:color="auto"/>
            </w:tcBorders>
            <w:shd w:val="clear" w:color="auto" w:fill="C5C5FF"/>
            <w:vAlign w:val="center"/>
            <w:hideMark/>
          </w:tcPr>
          <w:p w14:paraId="3292BCE4" w14:textId="77777777" w:rsidR="00F87DDF" w:rsidRPr="00440D18" w:rsidRDefault="00F87DDF" w:rsidP="005334D5">
            <w:pPr>
              <w:jc w:val="center"/>
              <w:rPr>
                <w:rFonts w:asciiTheme="minorHAnsi" w:hAnsiTheme="minorHAnsi"/>
                <w:b/>
                <w:sz w:val="22"/>
              </w:rPr>
            </w:pPr>
            <w:r w:rsidRPr="00440D18">
              <w:rPr>
                <w:rFonts w:asciiTheme="minorHAnsi" w:hAnsiTheme="minorHAnsi"/>
                <w:b/>
                <w:sz w:val="22"/>
              </w:rPr>
              <w:t>Obesity</w:t>
            </w:r>
          </w:p>
          <w:p w14:paraId="42654CFF" w14:textId="77777777" w:rsidR="00F87DDF" w:rsidRPr="00440D18" w:rsidRDefault="00F87DDF" w:rsidP="005334D5">
            <w:pPr>
              <w:jc w:val="center"/>
              <w:rPr>
                <w:rFonts w:asciiTheme="minorHAnsi" w:hAnsiTheme="minorHAnsi"/>
                <w:b/>
                <w:sz w:val="22"/>
              </w:rPr>
            </w:pPr>
            <w:r w:rsidRPr="00440D18">
              <w:rPr>
                <w:rFonts w:asciiTheme="minorHAnsi" w:hAnsiTheme="minorHAnsi"/>
                <w:b/>
                <w:sz w:val="22"/>
              </w:rPr>
              <w:t>&gt; +3</w:t>
            </w:r>
          </w:p>
        </w:tc>
        <w:tc>
          <w:tcPr>
            <w:tcW w:w="360" w:type="dxa"/>
            <w:tcBorders>
              <w:top w:val="nil"/>
              <w:left w:val="single" w:sz="4" w:space="0" w:color="auto"/>
              <w:bottom w:val="nil"/>
              <w:right w:val="single" w:sz="4" w:space="0" w:color="auto"/>
            </w:tcBorders>
            <w:shd w:val="clear" w:color="auto" w:fill="auto"/>
            <w:vAlign w:val="center"/>
          </w:tcPr>
          <w:p w14:paraId="4347A821" w14:textId="77777777" w:rsidR="00F87DDF" w:rsidRPr="00440D18" w:rsidRDefault="00F87DDF" w:rsidP="005334D5">
            <w:pPr>
              <w:rPr>
                <w:rFonts w:asciiTheme="minorHAnsi" w:hAnsiTheme="minorHAnsi"/>
                <w:sz w:val="22"/>
              </w:rPr>
            </w:pPr>
          </w:p>
        </w:tc>
        <w:tc>
          <w:tcPr>
            <w:tcW w:w="810" w:type="dxa"/>
            <w:vMerge w:val="restart"/>
            <w:tcBorders>
              <w:top w:val="single" w:sz="4" w:space="0" w:color="auto"/>
              <w:left w:val="single" w:sz="4" w:space="0" w:color="auto"/>
              <w:right w:val="single" w:sz="4" w:space="0" w:color="auto"/>
            </w:tcBorders>
            <w:shd w:val="clear" w:color="auto" w:fill="auto"/>
          </w:tcPr>
          <w:p w14:paraId="2F09DD7F" w14:textId="0AFBABFC" w:rsidR="00F87DDF" w:rsidRPr="00440D18" w:rsidRDefault="00F87DDF" w:rsidP="001E0E62">
            <w:pPr>
              <w:spacing w:before="80"/>
              <w:rPr>
                <w:rFonts w:asciiTheme="minorHAnsi" w:hAnsiTheme="minorHAnsi" w:cs="Tahoma"/>
                <w:b/>
                <w:color w:val="000000"/>
                <w:sz w:val="22"/>
              </w:rPr>
            </w:pPr>
            <w:r w:rsidRPr="00440D18">
              <w:rPr>
                <w:rFonts w:asciiTheme="minorHAnsi" w:hAnsiTheme="minorHAnsi" w:cs="Tahoma"/>
                <w:b/>
                <w:color w:val="000000"/>
                <w:sz w:val="22"/>
              </w:rPr>
              <w:t>Length</w:t>
            </w:r>
          </w:p>
          <w:p w14:paraId="28830D02" w14:textId="740194F9" w:rsidR="00F87DDF" w:rsidRPr="00440D18" w:rsidRDefault="00F87DDF" w:rsidP="005334D5">
            <w:pPr>
              <w:rPr>
                <w:rFonts w:asciiTheme="minorHAnsi" w:hAnsiTheme="minorHAnsi"/>
                <w:sz w:val="22"/>
              </w:rPr>
            </w:pPr>
            <w:r w:rsidRPr="00440D18">
              <w:rPr>
                <w:rFonts w:asciiTheme="minorHAnsi" w:hAnsiTheme="minorHAnsi"/>
                <w:noProof/>
                <w:sz w:val="22"/>
                <w:lang w:val="en-US"/>
              </w:rPr>
              <mc:AlternateContent>
                <mc:Choice Requires="wps">
                  <w:drawing>
                    <wp:anchor distT="0" distB="0" distL="114299" distR="114299" simplePos="0" relativeHeight="251714560" behindDoc="0" locked="0" layoutInCell="1" allowOverlap="1" wp14:anchorId="65BD8A4F" wp14:editId="2A04BDE7">
                      <wp:simplePos x="0" y="0"/>
                      <wp:positionH relativeFrom="column">
                        <wp:posOffset>60960</wp:posOffset>
                      </wp:positionH>
                      <wp:positionV relativeFrom="paragraph">
                        <wp:posOffset>194945</wp:posOffset>
                      </wp:positionV>
                      <wp:extent cx="0" cy="228600"/>
                      <wp:effectExtent l="76200" t="0" r="57150" b="5715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8912F8" id="Straight Arrow Connector 106" o:spid="_x0000_s1026" type="#_x0000_t32" style="position:absolute;margin-left:4.8pt;margin-top:15.35pt;width:0;height:18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" strokecolor="windowText" strokeweight="1.5pt">
                      <v:stroke endarrow="block" joinstyle="miter"/>
                      <o:lock v:ext="edit" shapetype="f"/>
                    </v:shape>
                  </w:pict>
                </mc:Fallback>
              </mc:AlternateContent>
            </w:r>
            <w:r w:rsidRPr="00440D18">
              <w:rPr>
                <w:rFonts w:asciiTheme="minorHAnsi" w:hAnsiTheme="minorHAnsi" w:cs="Tahoma"/>
                <w:b/>
                <w:color w:val="000000"/>
                <w:sz w:val="22"/>
              </w:rPr>
              <w:t>(cm</w:t>
            </w:r>
            <w:r w:rsidRPr="00440D18">
              <w:rPr>
                <w:rFonts w:asciiTheme="minorHAnsi" w:hAnsiTheme="minorHAnsi"/>
                <w:sz w:val="22"/>
              </w:rPr>
              <w:t>)</w:t>
            </w:r>
          </w:p>
        </w:tc>
        <w:tc>
          <w:tcPr>
            <w:tcW w:w="890" w:type="dxa"/>
            <w:tcBorders>
              <w:top w:val="single" w:sz="4" w:space="0" w:color="auto"/>
              <w:left w:val="single" w:sz="4" w:space="0" w:color="auto"/>
              <w:bottom w:val="nil"/>
              <w:right w:val="nil"/>
            </w:tcBorders>
            <w:shd w:val="clear" w:color="auto" w:fill="FF8B8B"/>
            <w:vAlign w:val="center"/>
          </w:tcPr>
          <w:p w14:paraId="4696BE39" w14:textId="5FC4CBF0" w:rsidR="00F87DDF" w:rsidRPr="00440D18" w:rsidRDefault="00F87DDF" w:rsidP="005334D5">
            <w:pPr>
              <w:jc w:val="center"/>
              <w:rPr>
                <w:rFonts w:asciiTheme="minorHAnsi" w:hAnsiTheme="minorHAnsi"/>
                <w:b/>
                <w:sz w:val="22"/>
              </w:rPr>
            </w:pPr>
            <w:r w:rsidRPr="00440D18">
              <w:rPr>
                <w:rFonts w:asciiTheme="minorHAnsi" w:hAnsiTheme="minorHAnsi"/>
                <w:b/>
                <w:sz w:val="22"/>
              </w:rPr>
              <w:t>SAM</w:t>
            </w:r>
          </w:p>
          <w:p w14:paraId="200C68E6" w14:textId="77777777" w:rsidR="00F87DDF" w:rsidRPr="00440D18" w:rsidRDefault="00F87DDF" w:rsidP="005334D5">
            <w:pPr>
              <w:jc w:val="center"/>
              <w:rPr>
                <w:rFonts w:asciiTheme="minorHAnsi" w:hAnsiTheme="minorHAnsi"/>
                <w:b/>
                <w:sz w:val="22"/>
              </w:rPr>
            </w:pPr>
            <w:r w:rsidRPr="00440D18">
              <w:rPr>
                <w:rFonts w:asciiTheme="minorHAnsi" w:hAnsiTheme="minorHAnsi"/>
                <w:b/>
                <w:sz w:val="22"/>
              </w:rPr>
              <w:t>&lt; –-3</w:t>
            </w:r>
          </w:p>
        </w:tc>
        <w:tc>
          <w:tcPr>
            <w:tcW w:w="1260" w:type="dxa"/>
            <w:tcBorders>
              <w:top w:val="single" w:sz="4" w:space="0" w:color="auto"/>
              <w:left w:val="nil"/>
              <w:bottom w:val="nil"/>
              <w:right w:val="nil"/>
            </w:tcBorders>
            <w:shd w:val="clear" w:color="auto" w:fill="FFE599"/>
            <w:vAlign w:val="center"/>
          </w:tcPr>
          <w:p w14:paraId="17211161" w14:textId="77777777" w:rsidR="00F87DDF" w:rsidRPr="00440D18" w:rsidRDefault="00F87DDF" w:rsidP="005334D5">
            <w:pPr>
              <w:jc w:val="center"/>
              <w:rPr>
                <w:rFonts w:asciiTheme="minorHAnsi" w:hAnsiTheme="minorHAnsi"/>
                <w:b/>
                <w:sz w:val="22"/>
              </w:rPr>
            </w:pPr>
            <w:r w:rsidRPr="00440D18">
              <w:rPr>
                <w:rFonts w:asciiTheme="minorHAnsi" w:hAnsiTheme="minorHAnsi"/>
                <w:b/>
                <w:sz w:val="22"/>
              </w:rPr>
              <w:t>MAM</w:t>
            </w:r>
          </w:p>
          <w:p w14:paraId="6AA47733" w14:textId="77777777" w:rsidR="00F87DDF" w:rsidRPr="00440D18" w:rsidRDefault="00F87DDF" w:rsidP="005334D5">
            <w:pPr>
              <w:jc w:val="center"/>
              <w:rPr>
                <w:rFonts w:asciiTheme="minorHAnsi" w:hAnsiTheme="minorHAnsi"/>
                <w:b/>
                <w:sz w:val="22"/>
              </w:rPr>
            </w:pPr>
            <w:r w:rsidRPr="00440D18">
              <w:rPr>
                <w:rFonts w:asciiTheme="minorHAnsi" w:hAnsiTheme="minorHAnsi"/>
                <w:b/>
                <w:sz w:val="22"/>
              </w:rPr>
              <w:t>≥ –3 to &lt; –2</w:t>
            </w:r>
          </w:p>
        </w:tc>
        <w:tc>
          <w:tcPr>
            <w:tcW w:w="1260" w:type="dxa"/>
            <w:tcBorders>
              <w:top w:val="single" w:sz="4" w:space="0" w:color="auto"/>
              <w:left w:val="nil"/>
              <w:bottom w:val="nil"/>
              <w:right w:val="nil"/>
            </w:tcBorders>
            <w:shd w:val="clear" w:color="auto" w:fill="A6E2C4"/>
            <w:vAlign w:val="center"/>
          </w:tcPr>
          <w:p w14:paraId="427DCBE0" w14:textId="77777777" w:rsidR="00F87DDF" w:rsidRPr="00440D18" w:rsidRDefault="00F87DDF" w:rsidP="005334D5">
            <w:pPr>
              <w:jc w:val="center"/>
              <w:rPr>
                <w:rFonts w:asciiTheme="minorHAnsi" w:hAnsiTheme="minorHAnsi"/>
                <w:b/>
                <w:sz w:val="22"/>
              </w:rPr>
            </w:pPr>
            <w:r w:rsidRPr="00440D18">
              <w:rPr>
                <w:rFonts w:asciiTheme="minorHAnsi" w:hAnsiTheme="minorHAnsi"/>
                <w:b/>
                <w:sz w:val="22"/>
              </w:rPr>
              <w:t>Normal</w:t>
            </w:r>
          </w:p>
          <w:p w14:paraId="6F031CE0" w14:textId="77777777" w:rsidR="00F87DDF" w:rsidRPr="00440D18" w:rsidRDefault="00F87DDF" w:rsidP="005334D5">
            <w:pPr>
              <w:jc w:val="center"/>
              <w:rPr>
                <w:rFonts w:asciiTheme="minorHAnsi" w:hAnsiTheme="minorHAnsi"/>
                <w:b/>
                <w:sz w:val="22"/>
              </w:rPr>
            </w:pPr>
            <w:r w:rsidRPr="00440D18">
              <w:rPr>
                <w:rFonts w:asciiTheme="minorHAnsi" w:hAnsiTheme="minorHAnsi"/>
                <w:b/>
                <w:sz w:val="22"/>
              </w:rPr>
              <w:t>≥ –2 to ≤ +2</w:t>
            </w:r>
          </w:p>
        </w:tc>
        <w:tc>
          <w:tcPr>
            <w:tcW w:w="1260" w:type="dxa"/>
            <w:tcBorders>
              <w:top w:val="single" w:sz="4" w:space="0" w:color="auto"/>
              <w:left w:val="nil"/>
              <w:bottom w:val="nil"/>
              <w:right w:val="nil"/>
            </w:tcBorders>
            <w:shd w:val="clear" w:color="auto" w:fill="E7E7FF"/>
            <w:vAlign w:val="center"/>
          </w:tcPr>
          <w:p w14:paraId="6577A8AC" w14:textId="77777777" w:rsidR="00F87DDF" w:rsidRPr="00440D18" w:rsidRDefault="00F87DDF" w:rsidP="005334D5">
            <w:pPr>
              <w:jc w:val="center"/>
              <w:rPr>
                <w:rFonts w:asciiTheme="minorHAnsi" w:hAnsiTheme="minorHAnsi"/>
                <w:b/>
                <w:sz w:val="22"/>
              </w:rPr>
            </w:pPr>
            <w:r w:rsidRPr="00440D18">
              <w:rPr>
                <w:rFonts w:asciiTheme="minorHAnsi" w:hAnsiTheme="minorHAnsi"/>
                <w:b/>
                <w:sz w:val="22"/>
              </w:rPr>
              <w:t>Overweight</w:t>
            </w:r>
          </w:p>
          <w:p w14:paraId="3A8EAC85" w14:textId="77777777" w:rsidR="00F87DDF" w:rsidRPr="00440D18" w:rsidRDefault="00F87DDF" w:rsidP="005334D5">
            <w:pPr>
              <w:jc w:val="center"/>
              <w:rPr>
                <w:rFonts w:asciiTheme="minorHAnsi" w:hAnsiTheme="minorHAnsi"/>
                <w:b/>
                <w:sz w:val="22"/>
              </w:rPr>
            </w:pPr>
            <w:r w:rsidRPr="00440D18">
              <w:rPr>
                <w:rFonts w:asciiTheme="minorHAnsi" w:hAnsiTheme="minorHAnsi"/>
                <w:b/>
                <w:sz w:val="22"/>
              </w:rPr>
              <w:t>&gt; +2 to ≤ +3</w:t>
            </w:r>
          </w:p>
        </w:tc>
        <w:tc>
          <w:tcPr>
            <w:tcW w:w="910" w:type="dxa"/>
            <w:tcBorders>
              <w:top w:val="single" w:sz="4" w:space="0" w:color="auto"/>
              <w:left w:val="nil"/>
              <w:bottom w:val="nil"/>
              <w:right w:val="single" w:sz="4" w:space="0" w:color="auto"/>
            </w:tcBorders>
            <w:shd w:val="clear" w:color="auto" w:fill="C5C5FF"/>
            <w:vAlign w:val="center"/>
          </w:tcPr>
          <w:p w14:paraId="0E7D4296" w14:textId="77777777" w:rsidR="00F87DDF" w:rsidRPr="00440D18" w:rsidRDefault="00F87DDF" w:rsidP="005334D5">
            <w:pPr>
              <w:jc w:val="center"/>
              <w:rPr>
                <w:rFonts w:asciiTheme="minorHAnsi" w:hAnsiTheme="minorHAnsi"/>
                <w:b/>
                <w:sz w:val="22"/>
              </w:rPr>
            </w:pPr>
            <w:r w:rsidRPr="00440D18">
              <w:rPr>
                <w:rFonts w:asciiTheme="minorHAnsi" w:hAnsiTheme="minorHAnsi"/>
                <w:b/>
                <w:sz w:val="22"/>
              </w:rPr>
              <w:t>Obesity</w:t>
            </w:r>
          </w:p>
          <w:p w14:paraId="767026EA" w14:textId="77777777" w:rsidR="00F87DDF" w:rsidRPr="00440D18" w:rsidRDefault="00F87DDF" w:rsidP="005334D5">
            <w:pPr>
              <w:jc w:val="center"/>
              <w:rPr>
                <w:rFonts w:asciiTheme="minorHAnsi" w:hAnsiTheme="minorHAnsi"/>
                <w:b/>
                <w:sz w:val="22"/>
              </w:rPr>
            </w:pPr>
            <w:r w:rsidRPr="00440D18">
              <w:rPr>
                <w:rFonts w:asciiTheme="minorHAnsi" w:hAnsiTheme="minorHAnsi"/>
                <w:b/>
                <w:sz w:val="22"/>
              </w:rPr>
              <w:t>&gt; +3</w:t>
            </w:r>
          </w:p>
        </w:tc>
      </w:tr>
      <w:tr w:rsidR="00F87DDF" w:rsidRPr="00440D18" w14:paraId="102FC77E" w14:textId="77777777" w:rsidTr="00440D18">
        <w:trPr>
          <w:trHeight w:val="350"/>
        </w:trPr>
        <w:tc>
          <w:tcPr>
            <w:tcW w:w="810" w:type="dxa"/>
            <w:vMerge/>
            <w:tcBorders>
              <w:left w:val="single" w:sz="4" w:space="0" w:color="auto"/>
              <w:bottom w:val="single" w:sz="4" w:space="0" w:color="auto"/>
              <w:right w:val="single" w:sz="4" w:space="0" w:color="auto"/>
            </w:tcBorders>
            <w:shd w:val="clear" w:color="auto" w:fill="auto"/>
            <w:vAlign w:val="bottom"/>
          </w:tcPr>
          <w:p w14:paraId="6173484C" w14:textId="77777777" w:rsidR="00F87DDF" w:rsidRPr="00440D18" w:rsidRDefault="00F87DDF" w:rsidP="005334D5">
            <w:pPr>
              <w:jc w:val="center"/>
              <w:rPr>
                <w:rFonts w:asciiTheme="minorHAnsi" w:hAnsiTheme="minorHAnsi"/>
                <w:sz w:val="22"/>
              </w:rPr>
            </w:pPr>
          </w:p>
        </w:tc>
        <w:tc>
          <w:tcPr>
            <w:tcW w:w="56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0F5302C" w14:textId="3B465177" w:rsidR="00F87DDF" w:rsidRPr="00440D18" w:rsidRDefault="00F87DDF" w:rsidP="005334D5">
            <w:pPr>
              <w:rPr>
                <w:rFonts w:asciiTheme="minorHAnsi" w:hAnsiTheme="minorHAnsi"/>
                <w:sz w:val="22"/>
              </w:rPr>
            </w:pPr>
            <w:r w:rsidRPr="00440D18">
              <w:rPr>
                <w:rFonts w:asciiTheme="minorHAnsi" w:hAnsiTheme="minorHAnsi"/>
                <w:noProof/>
                <w:sz w:val="22"/>
                <w:lang w:val="en-US"/>
              </w:rPr>
              <mc:AlternateContent>
                <mc:Choice Requires="wps">
                  <w:drawing>
                    <wp:anchor distT="0" distB="0" distL="114300" distR="114300" simplePos="0" relativeHeight="251715584" behindDoc="0" locked="0" layoutInCell="1" allowOverlap="1" wp14:anchorId="336FDF6D" wp14:editId="12F600B1">
                      <wp:simplePos x="0" y="0"/>
                      <wp:positionH relativeFrom="column">
                        <wp:posOffset>798830</wp:posOffset>
                      </wp:positionH>
                      <wp:positionV relativeFrom="paragraph">
                        <wp:posOffset>86995</wp:posOffset>
                      </wp:positionV>
                      <wp:extent cx="2560320" cy="9525"/>
                      <wp:effectExtent l="0" t="76200" r="30480" b="85725"/>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60320" cy="95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5F98DB4" id="Straight Arrow Connector 105" o:spid="_x0000_s1026" type="#_x0000_t32" style="position:absolute;margin-left:62.9pt;margin-top:6.85pt;width:201.6pt;height:.7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" strokecolor="windowText" strokeweight="1.5pt">
                      <v:stroke endarrow="block" joinstyle="miter"/>
                      <o:lock v:ext="edit" shapetype="f"/>
                    </v:shape>
                  </w:pict>
                </mc:Fallback>
              </mc:AlternateContent>
            </w:r>
            <w:r w:rsidRPr="00440D18">
              <w:rPr>
                <w:rFonts w:asciiTheme="minorHAnsi" w:hAnsiTheme="minorHAnsi"/>
                <w:b/>
                <w:sz w:val="22"/>
              </w:rPr>
              <w:t>Weight (kg)</w:t>
            </w:r>
          </w:p>
        </w:tc>
        <w:tc>
          <w:tcPr>
            <w:tcW w:w="360" w:type="dxa"/>
            <w:tcBorders>
              <w:top w:val="nil"/>
              <w:left w:val="single" w:sz="4" w:space="0" w:color="auto"/>
              <w:bottom w:val="nil"/>
              <w:right w:val="single" w:sz="4" w:space="0" w:color="auto"/>
            </w:tcBorders>
            <w:shd w:val="clear" w:color="auto" w:fill="auto"/>
          </w:tcPr>
          <w:p w14:paraId="3945EFB0" w14:textId="77777777" w:rsidR="00F87DDF" w:rsidRPr="00440D18" w:rsidRDefault="00F87DDF" w:rsidP="005334D5">
            <w:pPr>
              <w:rPr>
                <w:rFonts w:asciiTheme="minorHAnsi" w:hAnsiTheme="minorHAnsi"/>
                <w:sz w:val="22"/>
              </w:rPr>
            </w:pPr>
          </w:p>
        </w:tc>
        <w:tc>
          <w:tcPr>
            <w:tcW w:w="810" w:type="dxa"/>
            <w:vMerge/>
            <w:tcBorders>
              <w:left w:val="single" w:sz="4" w:space="0" w:color="auto"/>
              <w:bottom w:val="single" w:sz="4" w:space="0" w:color="auto"/>
              <w:right w:val="single" w:sz="4" w:space="0" w:color="auto"/>
            </w:tcBorders>
            <w:vAlign w:val="bottom"/>
          </w:tcPr>
          <w:p w14:paraId="5189B4CA" w14:textId="0093F0B3" w:rsidR="00F87DDF" w:rsidRPr="00440D18" w:rsidRDefault="00F87DDF" w:rsidP="005334D5">
            <w:pPr>
              <w:rPr>
                <w:rFonts w:asciiTheme="minorHAnsi" w:hAnsiTheme="minorHAnsi"/>
                <w:sz w:val="22"/>
              </w:rPr>
            </w:pPr>
          </w:p>
        </w:tc>
        <w:tc>
          <w:tcPr>
            <w:tcW w:w="5580" w:type="dxa"/>
            <w:gridSpan w:val="5"/>
            <w:tcBorders>
              <w:top w:val="single" w:sz="4" w:space="0" w:color="auto"/>
              <w:left w:val="single" w:sz="4" w:space="0" w:color="auto"/>
              <w:bottom w:val="single" w:sz="4" w:space="0" w:color="auto"/>
              <w:right w:val="single" w:sz="4" w:space="0" w:color="auto"/>
            </w:tcBorders>
            <w:vAlign w:val="center"/>
          </w:tcPr>
          <w:p w14:paraId="73BF626C" w14:textId="46BB8040" w:rsidR="00F87DDF" w:rsidRPr="00440D18" w:rsidRDefault="00F87DDF" w:rsidP="005334D5">
            <w:pPr>
              <w:rPr>
                <w:rFonts w:asciiTheme="minorHAnsi" w:hAnsiTheme="minorHAnsi"/>
                <w:b/>
                <w:sz w:val="22"/>
              </w:rPr>
            </w:pPr>
            <w:r w:rsidRPr="00440D18">
              <w:rPr>
                <w:rFonts w:asciiTheme="minorHAnsi" w:hAnsiTheme="minorHAnsi"/>
                <w:noProof/>
                <w:sz w:val="22"/>
                <w:lang w:val="en-US"/>
              </w:rPr>
              <mc:AlternateContent>
                <mc:Choice Requires="wps">
                  <w:drawing>
                    <wp:anchor distT="0" distB="0" distL="114300" distR="114300" simplePos="0" relativeHeight="251662336" behindDoc="0" locked="0" layoutInCell="1" allowOverlap="1" wp14:anchorId="65DB338F" wp14:editId="7F1166C5">
                      <wp:simplePos x="0" y="0"/>
                      <wp:positionH relativeFrom="column">
                        <wp:posOffset>777240</wp:posOffset>
                      </wp:positionH>
                      <wp:positionV relativeFrom="page">
                        <wp:posOffset>86360</wp:posOffset>
                      </wp:positionV>
                      <wp:extent cx="2743200" cy="9525"/>
                      <wp:effectExtent l="0" t="76200" r="19050" b="8572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43200" cy="95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1BC14F" id="Straight Arrow Connector 102" o:spid="_x0000_s1026" type="#_x0000_t32" style="position:absolute;margin-left:61.2pt;margin-top:6.8pt;width:3in;height:.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" strokecolor="windowText" strokeweight="1.5pt">
                      <v:stroke endarrow="block" joinstyle="miter"/>
                      <o:lock v:ext="edit" shapetype="f"/>
                      <w10:wrap anchory="page"/>
                    </v:shape>
                  </w:pict>
                </mc:Fallback>
              </mc:AlternateContent>
            </w:r>
            <w:r w:rsidRPr="00440D18">
              <w:rPr>
                <w:rFonts w:asciiTheme="minorHAnsi" w:hAnsiTheme="minorHAnsi"/>
                <w:b/>
                <w:sz w:val="22"/>
              </w:rPr>
              <w:t>Weight</w:t>
            </w:r>
            <w:r w:rsidR="00CB00FC">
              <w:rPr>
                <w:rFonts w:asciiTheme="minorHAnsi" w:hAnsiTheme="minorHAnsi"/>
                <w:b/>
                <w:sz w:val="22"/>
              </w:rPr>
              <w:t xml:space="preserve"> (kg)</w:t>
            </w:r>
          </w:p>
        </w:tc>
      </w:tr>
      <w:tr w:rsidR="00E03E99" w:rsidRPr="00440D18" w14:paraId="76D00498" w14:textId="77777777" w:rsidTr="00884AD9">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2470963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45</w:t>
            </w:r>
          </w:p>
        </w:tc>
        <w:tc>
          <w:tcPr>
            <w:tcW w:w="950" w:type="dxa"/>
            <w:tcBorders>
              <w:top w:val="nil"/>
              <w:left w:val="nil"/>
              <w:bottom w:val="single" w:sz="4" w:space="0" w:color="auto"/>
              <w:right w:val="nil"/>
            </w:tcBorders>
            <w:shd w:val="clear" w:color="auto" w:fill="FF8B8B"/>
            <w:hideMark/>
          </w:tcPr>
          <w:p w14:paraId="0E3FEA1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0–1.8</w:t>
            </w:r>
          </w:p>
        </w:tc>
        <w:tc>
          <w:tcPr>
            <w:tcW w:w="1267" w:type="dxa"/>
            <w:tcBorders>
              <w:top w:val="nil"/>
              <w:left w:val="nil"/>
              <w:bottom w:val="single" w:sz="4" w:space="0" w:color="auto"/>
              <w:right w:val="nil"/>
            </w:tcBorders>
            <w:shd w:val="clear" w:color="auto" w:fill="FFE599"/>
            <w:hideMark/>
          </w:tcPr>
          <w:p w14:paraId="4505397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1.9</w:t>
            </w:r>
          </w:p>
        </w:tc>
        <w:tc>
          <w:tcPr>
            <w:tcW w:w="1267" w:type="dxa"/>
            <w:tcBorders>
              <w:top w:val="nil"/>
              <w:left w:val="nil"/>
              <w:bottom w:val="single" w:sz="4" w:space="0" w:color="auto"/>
              <w:right w:val="nil"/>
            </w:tcBorders>
            <w:shd w:val="clear" w:color="auto" w:fill="A6E2C4"/>
            <w:hideMark/>
          </w:tcPr>
          <w:p w14:paraId="747A8FC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2.0–3.0</w:t>
            </w:r>
          </w:p>
        </w:tc>
        <w:tc>
          <w:tcPr>
            <w:tcW w:w="1267" w:type="dxa"/>
            <w:tcBorders>
              <w:top w:val="nil"/>
              <w:left w:val="nil"/>
              <w:bottom w:val="single" w:sz="4" w:space="0" w:color="auto"/>
              <w:right w:val="nil"/>
            </w:tcBorders>
            <w:shd w:val="clear" w:color="auto" w:fill="E7E7FF"/>
          </w:tcPr>
          <w:p w14:paraId="1CE9ACD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3.1–3.3</w:t>
            </w:r>
          </w:p>
        </w:tc>
        <w:tc>
          <w:tcPr>
            <w:tcW w:w="919" w:type="dxa"/>
            <w:tcBorders>
              <w:top w:val="nil"/>
              <w:left w:val="nil"/>
              <w:bottom w:val="single" w:sz="4" w:space="0" w:color="auto"/>
              <w:right w:val="single" w:sz="4" w:space="0" w:color="auto"/>
            </w:tcBorders>
            <w:shd w:val="clear" w:color="auto" w:fill="C5C5FF"/>
          </w:tcPr>
          <w:p w14:paraId="4B978F56" w14:textId="1CCBAE2D"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3.</w:t>
            </w:r>
            <w:r>
              <w:rPr>
                <w:rFonts w:asciiTheme="minorHAnsi" w:hAnsiTheme="minorHAnsi"/>
                <w:sz w:val="22"/>
              </w:rPr>
              <w:t>3</w:t>
            </w:r>
          </w:p>
        </w:tc>
        <w:tc>
          <w:tcPr>
            <w:tcW w:w="360" w:type="dxa"/>
            <w:tcBorders>
              <w:top w:val="nil"/>
              <w:left w:val="single" w:sz="4" w:space="0" w:color="auto"/>
              <w:bottom w:val="nil"/>
              <w:right w:val="single" w:sz="4" w:space="0" w:color="auto"/>
            </w:tcBorders>
            <w:shd w:val="clear" w:color="auto" w:fill="auto"/>
          </w:tcPr>
          <w:p w14:paraId="1062C60A"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3854216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45</w:t>
            </w:r>
          </w:p>
        </w:tc>
        <w:tc>
          <w:tcPr>
            <w:tcW w:w="890" w:type="dxa"/>
            <w:tcBorders>
              <w:top w:val="nil"/>
              <w:left w:val="nil"/>
              <w:bottom w:val="single" w:sz="4" w:space="0" w:color="auto"/>
              <w:right w:val="nil"/>
            </w:tcBorders>
            <w:shd w:val="clear" w:color="auto" w:fill="FF8B8B"/>
          </w:tcPr>
          <w:p w14:paraId="0E92805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0–1.8</w:t>
            </w:r>
          </w:p>
        </w:tc>
        <w:tc>
          <w:tcPr>
            <w:tcW w:w="1260" w:type="dxa"/>
            <w:tcBorders>
              <w:top w:val="nil"/>
              <w:left w:val="nil"/>
              <w:bottom w:val="single" w:sz="4" w:space="0" w:color="auto"/>
              <w:right w:val="nil"/>
            </w:tcBorders>
            <w:shd w:val="clear" w:color="auto" w:fill="FFE599"/>
          </w:tcPr>
          <w:p w14:paraId="2551DF6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1.9–2.0</w:t>
            </w:r>
          </w:p>
        </w:tc>
        <w:tc>
          <w:tcPr>
            <w:tcW w:w="1260" w:type="dxa"/>
            <w:tcBorders>
              <w:top w:val="nil"/>
              <w:left w:val="nil"/>
              <w:bottom w:val="single" w:sz="4" w:space="0" w:color="auto"/>
              <w:right w:val="nil"/>
            </w:tcBorders>
            <w:shd w:val="clear" w:color="auto" w:fill="A6E2C4"/>
          </w:tcPr>
          <w:p w14:paraId="50F501F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2.1–3.0</w:t>
            </w:r>
          </w:p>
        </w:tc>
        <w:tc>
          <w:tcPr>
            <w:tcW w:w="1260" w:type="dxa"/>
            <w:tcBorders>
              <w:top w:val="nil"/>
              <w:left w:val="nil"/>
              <w:bottom w:val="single" w:sz="4" w:space="0" w:color="auto"/>
              <w:right w:val="nil"/>
            </w:tcBorders>
            <w:shd w:val="clear" w:color="auto" w:fill="E7E7FF"/>
          </w:tcPr>
          <w:p w14:paraId="6258F80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3.1–3.3</w:t>
            </w:r>
          </w:p>
        </w:tc>
        <w:tc>
          <w:tcPr>
            <w:tcW w:w="910" w:type="dxa"/>
            <w:tcBorders>
              <w:top w:val="nil"/>
              <w:left w:val="nil"/>
              <w:bottom w:val="single" w:sz="4" w:space="0" w:color="auto"/>
              <w:right w:val="single" w:sz="4" w:space="0" w:color="auto"/>
            </w:tcBorders>
            <w:shd w:val="clear" w:color="auto" w:fill="C5C5FF"/>
          </w:tcPr>
          <w:p w14:paraId="0A30378E" w14:textId="76892FDD"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3.</w:t>
            </w:r>
            <w:r w:rsidR="001B6EDA">
              <w:rPr>
                <w:rFonts w:asciiTheme="minorHAnsi" w:hAnsiTheme="minorHAnsi"/>
                <w:sz w:val="22"/>
              </w:rPr>
              <w:t>3</w:t>
            </w:r>
          </w:p>
        </w:tc>
      </w:tr>
      <w:tr w:rsidR="00E03E99" w:rsidRPr="00440D18" w14:paraId="3F02CC97" w14:textId="77777777" w:rsidTr="00884AD9">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254D3C6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46</w:t>
            </w:r>
          </w:p>
        </w:tc>
        <w:tc>
          <w:tcPr>
            <w:tcW w:w="950" w:type="dxa"/>
            <w:tcBorders>
              <w:top w:val="single" w:sz="4" w:space="0" w:color="auto"/>
              <w:left w:val="nil"/>
              <w:bottom w:val="single" w:sz="4" w:space="0" w:color="auto"/>
              <w:right w:val="nil"/>
            </w:tcBorders>
            <w:shd w:val="clear" w:color="auto" w:fill="FF8B8B"/>
            <w:hideMark/>
          </w:tcPr>
          <w:p w14:paraId="1F12CE3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0–1.9</w:t>
            </w:r>
          </w:p>
        </w:tc>
        <w:tc>
          <w:tcPr>
            <w:tcW w:w="1267" w:type="dxa"/>
            <w:tcBorders>
              <w:top w:val="single" w:sz="4" w:space="0" w:color="auto"/>
              <w:left w:val="nil"/>
              <w:bottom w:val="single" w:sz="4" w:space="0" w:color="auto"/>
              <w:right w:val="nil"/>
            </w:tcBorders>
            <w:shd w:val="clear" w:color="auto" w:fill="FFE599"/>
            <w:hideMark/>
          </w:tcPr>
          <w:p w14:paraId="2F7E514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2.0–2.1</w:t>
            </w:r>
          </w:p>
        </w:tc>
        <w:tc>
          <w:tcPr>
            <w:tcW w:w="1267" w:type="dxa"/>
            <w:tcBorders>
              <w:top w:val="single" w:sz="4" w:space="0" w:color="auto"/>
              <w:left w:val="nil"/>
              <w:bottom w:val="single" w:sz="4" w:space="0" w:color="auto"/>
              <w:right w:val="nil"/>
            </w:tcBorders>
            <w:shd w:val="clear" w:color="auto" w:fill="A6E2C4"/>
            <w:hideMark/>
          </w:tcPr>
          <w:p w14:paraId="1BFFD75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2.2–3.1</w:t>
            </w:r>
          </w:p>
        </w:tc>
        <w:tc>
          <w:tcPr>
            <w:tcW w:w="1267" w:type="dxa"/>
            <w:tcBorders>
              <w:top w:val="single" w:sz="4" w:space="0" w:color="auto"/>
              <w:left w:val="nil"/>
              <w:bottom w:val="single" w:sz="4" w:space="0" w:color="auto"/>
              <w:right w:val="nil"/>
            </w:tcBorders>
            <w:shd w:val="clear" w:color="auto" w:fill="E7E7FF"/>
          </w:tcPr>
          <w:p w14:paraId="40F535A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3.2–3.5</w:t>
            </w:r>
          </w:p>
        </w:tc>
        <w:tc>
          <w:tcPr>
            <w:tcW w:w="919" w:type="dxa"/>
            <w:tcBorders>
              <w:top w:val="single" w:sz="4" w:space="0" w:color="auto"/>
              <w:left w:val="nil"/>
              <w:bottom w:val="single" w:sz="4" w:space="0" w:color="auto"/>
              <w:right w:val="single" w:sz="4" w:space="0" w:color="auto"/>
            </w:tcBorders>
            <w:shd w:val="clear" w:color="auto" w:fill="C5C5FF"/>
          </w:tcPr>
          <w:p w14:paraId="1A18ADC6" w14:textId="01F4136D"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3.</w:t>
            </w:r>
            <w:r>
              <w:rPr>
                <w:rFonts w:asciiTheme="minorHAnsi" w:hAnsiTheme="minorHAnsi"/>
                <w:sz w:val="22"/>
              </w:rPr>
              <w:t>5</w:t>
            </w:r>
          </w:p>
        </w:tc>
        <w:tc>
          <w:tcPr>
            <w:tcW w:w="360" w:type="dxa"/>
            <w:tcBorders>
              <w:top w:val="nil"/>
              <w:left w:val="single" w:sz="4" w:space="0" w:color="auto"/>
              <w:bottom w:val="nil"/>
              <w:right w:val="single" w:sz="4" w:space="0" w:color="auto"/>
            </w:tcBorders>
            <w:shd w:val="clear" w:color="auto" w:fill="auto"/>
          </w:tcPr>
          <w:p w14:paraId="3FCF57CD"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1068294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46</w:t>
            </w:r>
          </w:p>
        </w:tc>
        <w:tc>
          <w:tcPr>
            <w:tcW w:w="890" w:type="dxa"/>
            <w:tcBorders>
              <w:top w:val="single" w:sz="4" w:space="0" w:color="auto"/>
              <w:left w:val="nil"/>
              <w:bottom w:val="single" w:sz="4" w:space="0" w:color="auto"/>
              <w:right w:val="nil"/>
            </w:tcBorders>
            <w:shd w:val="clear" w:color="auto" w:fill="FF8B8B"/>
          </w:tcPr>
          <w:p w14:paraId="0703EEB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0–1.9</w:t>
            </w:r>
          </w:p>
        </w:tc>
        <w:tc>
          <w:tcPr>
            <w:tcW w:w="1260" w:type="dxa"/>
            <w:tcBorders>
              <w:top w:val="single" w:sz="4" w:space="0" w:color="auto"/>
              <w:left w:val="nil"/>
              <w:bottom w:val="single" w:sz="4" w:space="0" w:color="auto"/>
              <w:right w:val="nil"/>
            </w:tcBorders>
            <w:shd w:val="clear" w:color="auto" w:fill="FFE599"/>
          </w:tcPr>
          <w:p w14:paraId="3CE9DA9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2.0–2.1</w:t>
            </w:r>
          </w:p>
        </w:tc>
        <w:tc>
          <w:tcPr>
            <w:tcW w:w="1260" w:type="dxa"/>
            <w:tcBorders>
              <w:top w:val="single" w:sz="4" w:space="0" w:color="auto"/>
              <w:left w:val="nil"/>
              <w:bottom w:val="single" w:sz="4" w:space="0" w:color="auto"/>
              <w:right w:val="nil"/>
            </w:tcBorders>
            <w:shd w:val="clear" w:color="auto" w:fill="A6E2C4"/>
          </w:tcPr>
          <w:p w14:paraId="7273B33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2.2–3.2</w:t>
            </w:r>
          </w:p>
        </w:tc>
        <w:tc>
          <w:tcPr>
            <w:tcW w:w="1260" w:type="dxa"/>
            <w:tcBorders>
              <w:top w:val="single" w:sz="4" w:space="0" w:color="auto"/>
              <w:left w:val="nil"/>
              <w:bottom w:val="single" w:sz="4" w:space="0" w:color="auto"/>
              <w:right w:val="nil"/>
            </w:tcBorders>
            <w:shd w:val="clear" w:color="auto" w:fill="E7E7FF"/>
          </w:tcPr>
          <w:p w14:paraId="5BAF0F1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3.3–3.5</w:t>
            </w:r>
          </w:p>
        </w:tc>
        <w:tc>
          <w:tcPr>
            <w:tcW w:w="910" w:type="dxa"/>
            <w:tcBorders>
              <w:top w:val="single" w:sz="4" w:space="0" w:color="auto"/>
              <w:left w:val="nil"/>
              <w:bottom w:val="single" w:sz="4" w:space="0" w:color="auto"/>
              <w:right w:val="single" w:sz="4" w:space="0" w:color="auto"/>
            </w:tcBorders>
            <w:shd w:val="clear" w:color="auto" w:fill="C5C5FF"/>
          </w:tcPr>
          <w:p w14:paraId="65E28B31" w14:textId="3F330958"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3.</w:t>
            </w:r>
            <w:r w:rsidR="001B6EDA">
              <w:rPr>
                <w:rFonts w:asciiTheme="minorHAnsi" w:hAnsiTheme="minorHAnsi"/>
                <w:sz w:val="22"/>
              </w:rPr>
              <w:t>5</w:t>
            </w:r>
          </w:p>
        </w:tc>
      </w:tr>
      <w:tr w:rsidR="006F32C0" w:rsidRPr="00440D18" w14:paraId="5381B716"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696F850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47</w:t>
            </w:r>
          </w:p>
        </w:tc>
        <w:tc>
          <w:tcPr>
            <w:tcW w:w="950" w:type="dxa"/>
            <w:tcBorders>
              <w:top w:val="single" w:sz="4" w:space="0" w:color="auto"/>
              <w:left w:val="nil"/>
              <w:bottom w:val="single" w:sz="4" w:space="0" w:color="auto"/>
              <w:right w:val="nil"/>
            </w:tcBorders>
            <w:shd w:val="clear" w:color="auto" w:fill="FF8B8B"/>
            <w:hideMark/>
          </w:tcPr>
          <w:p w14:paraId="764E9AD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0–2.0</w:t>
            </w:r>
          </w:p>
        </w:tc>
        <w:tc>
          <w:tcPr>
            <w:tcW w:w="1267" w:type="dxa"/>
            <w:tcBorders>
              <w:top w:val="single" w:sz="4" w:space="0" w:color="auto"/>
              <w:left w:val="nil"/>
              <w:bottom w:val="single" w:sz="4" w:space="0" w:color="auto"/>
              <w:right w:val="nil"/>
            </w:tcBorders>
            <w:shd w:val="clear" w:color="auto" w:fill="FFE599"/>
            <w:hideMark/>
          </w:tcPr>
          <w:p w14:paraId="4097AA6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2.1–2.2</w:t>
            </w:r>
          </w:p>
        </w:tc>
        <w:tc>
          <w:tcPr>
            <w:tcW w:w="1267" w:type="dxa"/>
            <w:tcBorders>
              <w:top w:val="single" w:sz="4" w:space="0" w:color="auto"/>
              <w:left w:val="nil"/>
              <w:bottom w:val="single" w:sz="4" w:space="0" w:color="auto"/>
              <w:right w:val="nil"/>
            </w:tcBorders>
            <w:shd w:val="clear" w:color="auto" w:fill="A6E2C4"/>
            <w:hideMark/>
          </w:tcPr>
          <w:p w14:paraId="15724D4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2.3–3.3</w:t>
            </w:r>
          </w:p>
        </w:tc>
        <w:tc>
          <w:tcPr>
            <w:tcW w:w="1267" w:type="dxa"/>
            <w:tcBorders>
              <w:top w:val="single" w:sz="4" w:space="0" w:color="auto"/>
              <w:left w:val="nil"/>
              <w:bottom w:val="single" w:sz="4" w:space="0" w:color="auto"/>
              <w:right w:val="nil"/>
            </w:tcBorders>
            <w:shd w:val="clear" w:color="auto" w:fill="E7E7FF"/>
          </w:tcPr>
          <w:p w14:paraId="5D0C48C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3.4–3.7</w:t>
            </w:r>
          </w:p>
        </w:tc>
        <w:tc>
          <w:tcPr>
            <w:tcW w:w="919" w:type="dxa"/>
            <w:tcBorders>
              <w:top w:val="single" w:sz="4" w:space="0" w:color="auto"/>
              <w:left w:val="nil"/>
              <w:bottom w:val="single" w:sz="4" w:space="0" w:color="auto"/>
              <w:right w:val="single" w:sz="4" w:space="0" w:color="auto"/>
            </w:tcBorders>
            <w:shd w:val="clear" w:color="auto" w:fill="C5C5FF"/>
          </w:tcPr>
          <w:p w14:paraId="3B51EBC4" w14:textId="314ED9CE"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3.</w:t>
            </w:r>
            <w:r>
              <w:rPr>
                <w:rFonts w:asciiTheme="minorHAnsi" w:hAnsiTheme="minorHAnsi"/>
                <w:sz w:val="22"/>
              </w:rPr>
              <w:t>7</w:t>
            </w:r>
          </w:p>
        </w:tc>
        <w:tc>
          <w:tcPr>
            <w:tcW w:w="360" w:type="dxa"/>
            <w:tcBorders>
              <w:top w:val="nil"/>
              <w:left w:val="single" w:sz="4" w:space="0" w:color="auto"/>
              <w:bottom w:val="nil"/>
              <w:right w:val="single" w:sz="4" w:space="0" w:color="auto"/>
            </w:tcBorders>
            <w:shd w:val="clear" w:color="auto" w:fill="auto"/>
          </w:tcPr>
          <w:p w14:paraId="50CE8B61"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1EC5E58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47</w:t>
            </w:r>
          </w:p>
        </w:tc>
        <w:tc>
          <w:tcPr>
            <w:tcW w:w="890" w:type="dxa"/>
            <w:tcBorders>
              <w:top w:val="single" w:sz="4" w:space="0" w:color="auto"/>
              <w:left w:val="nil"/>
              <w:bottom w:val="single" w:sz="4" w:space="0" w:color="auto"/>
              <w:right w:val="nil"/>
            </w:tcBorders>
            <w:shd w:val="clear" w:color="auto" w:fill="FF8B8B"/>
          </w:tcPr>
          <w:p w14:paraId="290324F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0–2.1</w:t>
            </w:r>
          </w:p>
        </w:tc>
        <w:tc>
          <w:tcPr>
            <w:tcW w:w="1260" w:type="dxa"/>
            <w:tcBorders>
              <w:top w:val="single" w:sz="4" w:space="0" w:color="auto"/>
              <w:left w:val="nil"/>
              <w:bottom w:val="single" w:sz="4" w:space="0" w:color="auto"/>
              <w:right w:val="nil"/>
            </w:tcBorders>
            <w:shd w:val="clear" w:color="auto" w:fill="FFE599"/>
          </w:tcPr>
          <w:p w14:paraId="78AED98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2.2–2.3</w:t>
            </w:r>
          </w:p>
        </w:tc>
        <w:tc>
          <w:tcPr>
            <w:tcW w:w="1260" w:type="dxa"/>
            <w:tcBorders>
              <w:top w:val="single" w:sz="4" w:space="0" w:color="auto"/>
              <w:left w:val="nil"/>
              <w:bottom w:val="single" w:sz="4" w:space="0" w:color="auto"/>
              <w:right w:val="nil"/>
            </w:tcBorders>
            <w:shd w:val="clear" w:color="auto" w:fill="A6E2C4"/>
          </w:tcPr>
          <w:p w14:paraId="66DCAF5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2.4–3.4</w:t>
            </w:r>
          </w:p>
        </w:tc>
        <w:tc>
          <w:tcPr>
            <w:tcW w:w="1260" w:type="dxa"/>
            <w:tcBorders>
              <w:top w:val="single" w:sz="4" w:space="0" w:color="auto"/>
              <w:left w:val="nil"/>
              <w:bottom w:val="single" w:sz="4" w:space="0" w:color="auto"/>
              <w:right w:val="nil"/>
            </w:tcBorders>
            <w:shd w:val="clear" w:color="auto" w:fill="E7E7FF"/>
          </w:tcPr>
          <w:p w14:paraId="3B3EA02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3.5–3.7</w:t>
            </w:r>
          </w:p>
        </w:tc>
        <w:tc>
          <w:tcPr>
            <w:tcW w:w="910" w:type="dxa"/>
            <w:tcBorders>
              <w:top w:val="single" w:sz="4" w:space="0" w:color="auto"/>
              <w:left w:val="nil"/>
              <w:bottom w:val="single" w:sz="4" w:space="0" w:color="auto"/>
              <w:right w:val="single" w:sz="4" w:space="0" w:color="auto"/>
            </w:tcBorders>
            <w:shd w:val="clear" w:color="auto" w:fill="C5C5FF"/>
          </w:tcPr>
          <w:p w14:paraId="6C92B6F5" w14:textId="55DBFF4A"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3.</w:t>
            </w:r>
            <w:r w:rsidR="001B6EDA">
              <w:rPr>
                <w:rFonts w:asciiTheme="minorHAnsi" w:hAnsiTheme="minorHAnsi"/>
                <w:sz w:val="22"/>
              </w:rPr>
              <w:t>7</w:t>
            </w:r>
          </w:p>
        </w:tc>
      </w:tr>
      <w:tr w:rsidR="006F32C0" w:rsidRPr="00440D18" w14:paraId="0FEF66FC"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325997F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48</w:t>
            </w:r>
          </w:p>
        </w:tc>
        <w:tc>
          <w:tcPr>
            <w:tcW w:w="950" w:type="dxa"/>
            <w:tcBorders>
              <w:top w:val="single" w:sz="4" w:space="0" w:color="auto"/>
              <w:left w:val="nil"/>
              <w:bottom w:val="single" w:sz="4" w:space="0" w:color="auto"/>
              <w:right w:val="nil"/>
            </w:tcBorders>
            <w:shd w:val="clear" w:color="auto" w:fill="FF8B8B"/>
            <w:hideMark/>
          </w:tcPr>
          <w:p w14:paraId="3228AC5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0–2.2</w:t>
            </w:r>
          </w:p>
        </w:tc>
        <w:tc>
          <w:tcPr>
            <w:tcW w:w="1267" w:type="dxa"/>
            <w:tcBorders>
              <w:top w:val="single" w:sz="4" w:space="0" w:color="auto"/>
              <w:left w:val="nil"/>
              <w:bottom w:val="single" w:sz="4" w:space="0" w:color="auto"/>
              <w:right w:val="nil"/>
            </w:tcBorders>
            <w:shd w:val="clear" w:color="auto" w:fill="FFE599"/>
            <w:hideMark/>
          </w:tcPr>
          <w:p w14:paraId="5D67460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2.3–2.4</w:t>
            </w:r>
          </w:p>
        </w:tc>
        <w:tc>
          <w:tcPr>
            <w:tcW w:w="1267" w:type="dxa"/>
            <w:tcBorders>
              <w:top w:val="single" w:sz="4" w:space="0" w:color="auto"/>
              <w:left w:val="nil"/>
              <w:bottom w:val="single" w:sz="4" w:space="0" w:color="auto"/>
              <w:right w:val="nil"/>
            </w:tcBorders>
            <w:shd w:val="clear" w:color="auto" w:fill="A6E2C4"/>
            <w:hideMark/>
          </w:tcPr>
          <w:p w14:paraId="5DF5CFD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2.5–3.6</w:t>
            </w:r>
          </w:p>
        </w:tc>
        <w:tc>
          <w:tcPr>
            <w:tcW w:w="1267" w:type="dxa"/>
            <w:tcBorders>
              <w:top w:val="single" w:sz="4" w:space="0" w:color="auto"/>
              <w:left w:val="nil"/>
              <w:bottom w:val="single" w:sz="4" w:space="0" w:color="auto"/>
              <w:right w:val="nil"/>
            </w:tcBorders>
            <w:shd w:val="clear" w:color="auto" w:fill="E7E7FF"/>
          </w:tcPr>
          <w:p w14:paraId="3A330A0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3.7–3.9</w:t>
            </w:r>
          </w:p>
        </w:tc>
        <w:tc>
          <w:tcPr>
            <w:tcW w:w="919" w:type="dxa"/>
            <w:tcBorders>
              <w:top w:val="single" w:sz="4" w:space="0" w:color="auto"/>
              <w:left w:val="nil"/>
              <w:bottom w:val="single" w:sz="4" w:space="0" w:color="auto"/>
              <w:right w:val="single" w:sz="4" w:space="0" w:color="auto"/>
            </w:tcBorders>
            <w:shd w:val="clear" w:color="auto" w:fill="C5C5FF"/>
          </w:tcPr>
          <w:p w14:paraId="53156F3C" w14:textId="13052716" w:rsidR="00FF6961" w:rsidRPr="00440D18" w:rsidRDefault="00486B31" w:rsidP="00486B31">
            <w:pPr>
              <w:jc w:val="center"/>
              <w:rPr>
                <w:rFonts w:asciiTheme="minorHAnsi" w:hAnsiTheme="minorHAnsi"/>
                <w:sz w:val="22"/>
              </w:rPr>
            </w:pPr>
            <w:r>
              <w:rPr>
                <w:rFonts w:asciiTheme="minorHAnsi" w:hAnsiTheme="minorHAnsi"/>
                <w:sz w:val="22"/>
              </w:rPr>
              <w:t>&gt; 3.9</w:t>
            </w:r>
          </w:p>
        </w:tc>
        <w:tc>
          <w:tcPr>
            <w:tcW w:w="360" w:type="dxa"/>
            <w:tcBorders>
              <w:top w:val="nil"/>
              <w:left w:val="single" w:sz="4" w:space="0" w:color="auto"/>
              <w:bottom w:val="nil"/>
              <w:right w:val="single" w:sz="4" w:space="0" w:color="auto"/>
            </w:tcBorders>
            <w:shd w:val="clear" w:color="auto" w:fill="auto"/>
          </w:tcPr>
          <w:p w14:paraId="78593AD1"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123264F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48</w:t>
            </w:r>
          </w:p>
        </w:tc>
        <w:tc>
          <w:tcPr>
            <w:tcW w:w="890" w:type="dxa"/>
            <w:tcBorders>
              <w:top w:val="single" w:sz="4" w:space="0" w:color="auto"/>
              <w:left w:val="nil"/>
              <w:bottom w:val="single" w:sz="4" w:space="0" w:color="auto"/>
              <w:right w:val="nil"/>
            </w:tcBorders>
            <w:shd w:val="clear" w:color="auto" w:fill="FF8B8B"/>
          </w:tcPr>
          <w:p w14:paraId="3257B66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0–2.2</w:t>
            </w:r>
          </w:p>
        </w:tc>
        <w:tc>
          <w:tcPr>
            <w:tcW w:w="1260" w:type="dxa"/>
            <w:tcBorders>
              <w:top w:val="single" w:sz="4" w:space="0" w:color="auto"/>
              <w:left w:val="nil"/>
              <w:bottom w:val="single" w:sz="4" w:space="0" w:color="auto"/>
              <w:right w:val="nil"/>
            </w:tcBorders>
            <w:shd w:val="clear" w:color="auto" w:fill="FFE599"/>
          </w:tcPr>
          <w:p w14:paraId="69FCD45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2.3–2.4</w:t>
            </w:r>
          </w:p>
        </w:tc>
        <w:tc>
          <w:tcPr>
            <w:tcW w:w="1260" w:type="dxa"/>
            <w:tcBorders>
              <w:top w:val="single" w:sz="4" w:space="0" w:color="auto"/>
              <w:left w:val="nil"/>
              <w:bottom w:val="single" w:sz="4" w:space="0" w:color="auto"/>
              <w:right w:val="nil"/>
            </w:tcBorders>
            <w:shd w:val="clear" w:color="auto" w:fill="A6E2C4"/>
          </w:tcPr>
          <w:p w14:paraId="236A3E4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2.5–3.6</w:t>
            </w:r>
          </w:p>
        </w:tc>
        <w:tc>
          <w:tcPr>
            <w:tcW w:w="1260" w:type="dxa"/>
            <w:tcBorders>
              <w:top w:val="single" w:sz="4" w:space="0" w:color="auto"/>
              <w:left w:val="nil"/>
              <w:bottom w:val="single" w:sz="4" w:space="0" w:color="auto"/>
              <w:right w:val="nil"/>
            </w:tcBorders>
            <w:shd w:val="clear" w:color="auto" w:fill="E7E7FF"/>
          </w:tcPr>
          <w:p w14:paraId="3DE3361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3.7–4.0</w:t>
            </w:r>
          </w:p>
        </w:tc>
        <w:tc>
          <w:tcPr>
            <w:tcW w:w="910" w:type="dxa"/>
            <w:tcBorders>
              <w:top w:val="single" w:sz="4" w:space="0" w:color="auto"/>
              <w:left w:val="nil"/>
              <w:bottom w:val="single" w:sz="4" w:space="0" w:color="auto"/>
              <w:right w:val="single" w:sz="4" w:space="0" w:color="auto"/>
            </w:tcBorders>
            <w:shd w:val="clear" w:color="auto" w:fill="C5C5FF"/>
          </w:tcPr>
          <w:p w14:paraId="509F7243" w14:textId="1A8C62F0"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4.</w:t>
            </w:r>
            <w:r w:rsidR="001B6EDA">
              <w:rPr>
                <w:rFonts w:asciiTheme="minorHAnsi" w:hAnsiTheme="minorHAnsi"/>
                <w:sz w:val="22"/>
              </w:rPr>
              <w:t>0</w:t>
            </w:r>
          </w:p>
        </w:tc>
      </w:tr>
      <w:tr w:rsidR="006F32C0" w:rsidRPr="00440D18" w14:paraId="4AE10071" w14:textId="77777777" w:rsidTr="00486B31">
        <w:trPr>
          <w:trHeight w:val="215"/>
        </w:trPr>
        <w:tc>
          <w:tcPr>
            <w:tcW w:w="810" w:type="dxa"/>
            <w:tcBorders>
              <w:top w:val="single" w:sz="4" w:space="0" w:color="auto"/>
              <w:left w:val="single" w:sz="4" w:space="0" w:color="auto"/>
              <w:bottom w:val="single" w:sz="4" w:space="0" w:color="auto"/>
              <w:right w:val="nil"/>
            </w:tcBorders>
            <w:shd w:val="clear" w:color="auto" w:fill="auto"/>
            <w:vAlign w:val="bottom"/>
          </w:tcPr>
          <w:p w14:paraId="6E4E819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49</w:t>
            </w:r>
          </w:p>
        </w:tc>
        <w:tc>
          <w:tcPr>
            <w:tcW w:w="950" w:type="dxa"/>
            <w:tcBorders>
              <w:top w:val="single" w:sz="4" w:space="0" w:color="auto"/>
              <w:left w:val="nil"/>
              <w:bottom w:val="single" w:sz="4" w:space="0" w:color="auto"/>
              <w:right w:val="nil"/>
            </w:tcBorders>
            <w:shd w:val="clear" w:color="auto" w:fill="FF8B8B"/>
            <w:hideMark/>
          </w:tcPr>
          <w:p w14:paraId="54CDCEC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0–2.3</w:t>
            </w:r>
          </w:p>
        </w:tc>
        <w:tc>
          <w:tcPr>
            <w:tcW w:w="1267" w:type="dxa"/>
            <w:tcBorders>
              <w:top w:val="single" w:sz="4" w:space="0" w:color="auto"/>
              <w:left w:val="nil"/>
              <w:bottom w:val="single" w:sz="4" w:space="0" w:color="auto"/>
              <w:right w:val="nil"/>
            </w:tcBorders>
            <w:shd w:val="clear" w:color="auto" w:fill="FFE599"/>
            <w:hideMark/>
          </w:tcPr>
          <w:p w14:paraId="7683659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2.4–2.5</w:t>
            </w:r>
          </w:p>
        </w:tc>
        <w:tc>
          <w:tcPr>
            <w:tcW w:w="1267" w:type="dxa"/>
            <w:tcBorders>
              <w:top w:val="single" w:sz="4" w:space="0" w:color="auto"/>
              <w:left w:val="nil"/>
              <w:bottom w:val="single" w:sz="4" w:space="0" w:color="auto"/>
              <w:right w:val="nil"/>
            </w:tcBorders>
            <w:shd w:val="clear" w:color="auto" w:fill="A6E2C4"/>
            <w:hideMark/>
          </w:tcPr>
          <w:p w14:paraId="29DE1B6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2.6–3.8</w:t>
            </w:r>
          </w:p>
        </w:tc>
        <w:tc>
          <w:tcPr>
            <w:tcW w:w="1267" w:type="dxa"/>
            <w:tcBorders>
              <w:top w:val="single" w:sz="4" w:space="0" w:color="auto"/>
              <w:left w:val="nil"/>
              <w:bottom w:val="single" w:sz="4" w:space="0" w:color="auto"/>
              <w:right w:val="nil"/>
            </w:tcBorders>
            <w:shd w:val="clear" w:color="auto" w:fill="E7E7FF"/>
          </w:tcPr>
          <w:p w14:paraId="48CD9FC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3.9–4.2</w:t>
            </w:r>
          </w:p>
        </w:tc>
        <w:tc>
          <w:tcPr>
            <w:tcW w:w="919" w:type="dxa"/>
            <w:tcBorders>
              <w:top w:val="single" w:sz="4" w:space="0" w:color="auto"/>
              <w:left w:val="nil"/>
              <w:bottom w:val="single" w:sz="4" w:space="0" w:color="auto"/>
              <w:right w:val="single" w:sz="4" w:space="0" w:color="auto"/>
            </w:tcBorders>
            <w:shd w:val="clear" w:color="auto" w:fill="C5C5FF"/>
          </w:tcPr>
          <w:p w14:paraId="13773D9C" w14:textId="626E250C"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4.</w:t>
            </w:r>
            <w:r>
              <w:rPr>
                <w:rFonts w:asciiTheme="minorHAnsi" w:hAnsiTheme="minorHAnsi"/>
                <w:sz w:val="22"/>
              </w:rPr>
              <w:t>2</w:t>
            </w:r>
          </w:p>
        </w:tc>
        <w:tc>
          <w:tcPr>
            <w:tcW w:w="360" w:type="dxa"/>
            <w:tcBorders>
              <w:top w:val="nil"/>
              <w:left w:val="single" w:sz="4" w:space="0" w:color="auto"/>
              <w:bottom w:val="nil"/>
              <w:right w:val="single" w:sz="4" w:space="0" w:color="auto"/>
            </w:tcBorders>
            <w:shd w:val="clear" w:color="auto" w:fill="auto"/>
          </w:tcPr>
          <w:p w14:paraId="60833282"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24357ED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49</w:t>
            </w:r>
          </w:p>
        </w:tc>
        <w:tc>
          <w:tcPr>
            <w:tcW w:w="890" w:type="dxa"/>
            <w:tcBorders>
              <w:top w:val="single" w:sz="4" w:space="0" w:color="auto"/>
              <w:left w:val="nil"/>
              <w:bottom w:val="single" w:sz="4" w:space="0" w:color="auto"/>
              <w:right w:val="nil"/>
            </w:tcBorders>
            <w:shd w:val="clear" w:color="auto" w:fill="FF8B8B"/>
          </w:tcPr>
          <w:p w14:paraId="334FE13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0–2.3</w:t>
            </w:r>
          </w:p>
        </w:tc>
        <w:tc>
          <w:tcPr>
            <w:tcW w:w="1260" w:type="dxa"/>
            <w:tcBorders>
              <w:top w:val="single" w:sz="4" w:space="0" w:color="auto"/>
              <w:left w:val="nil"/>
              <w:bottom w:val="single" w:sz="4" w:space="0" w:color="auto"/>
              <w:right w:val="nil"/>
            </w:tcBorders>
            <w:shd w:val="clear" w:color="auto" w:fill="FFE599"/>
          </w:tcPr>
          <w:p w14:paraId="1A80A08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2.4–2.5</w:t>
            </w:r>
          </w:p>
        </w:tc>
        <w:tc>
          <w:tcPr>
            <w:tcW w:w="1260" w:type="dxa"/>
            <w:tcBorders>
              <w:top w:val="single" w:sz="4" w:space="0" w:color="auto"/>
              <w:left w:val="nil"/>
              <w:bottom w:val="single" w:sz="4" w:space="0" w:color="auto"/>
              <w:right w:val="nil"/>
            </w:tcBorders>
            <w:shd w:val="clear" w:color="auto" w:fill="A6E2C4"/>
          </w:tcPr>
          <w:p w14:paraId="539C0E5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2.6–3.8</w:t>
            </w:r>
          </w:p>
        </w:tc>
        <w:tc>
          <w:tcPr>
            <w:tcW w:w="1260" w:type="dxa"/>
            <w:tcBorders>
              <w:top w:val="single" w:sz="4" w:space="0" w:color="auto"/>
              <w:left w:val="nil"/>
              <w:bottom w:val="single" w:sz="4" w:space="0" w:color="auto"/>
              <w:right w:val="nil"/>
            </w:tcBorders>
            <w:shd w:val="clear" w:color="auto" w:fill="E7E7FF"/>
          </w:tcPr>
          <w:p w14:paraId="24DE5C7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3.9–4.2</w:t>
            </w:r>
          </w:p>
        </w:tc>
        <w:tc>
          <w:tcPr>
            <w:tcW w:w="910" w:type="dxa"/>
            <w:tcBorders>
              <w:top w:val="single" w:sz="4" w:space="0" w:color="auto"/>
              <w:left w:val="nil"/>
              <w:bottom w:val="single" w:sz="4" w:space="0" w:color="auto"/>
              <w:right w:val="single" w:sz="4" w:space="0" w:color="auto"/>
            </w:tcBorders>
            <w:shd w:val="clear" w:color="auto" w:fill="C5C5FF"/>
          </w:tcPr>
          <w:p w14:paraId="018E4B07" w14:textId="4F9D3FB0"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4.</w:t>
            </w:r>
            <w:r w:rsidR="001B6EDA">
              <w:rPr>
                <w:rFonts w:asciiTheme="minorHAnsi" w:hAnsiTheme="minorHAnsi"/>
                <w:sz w:val="22"/>
              </w:rPr>
              <w:t>2</w:t>
            </w:r>
          </w:p>
        </w:tc>
      </w:tr>
      <w:tr w:rsidR="006F32C0" w:rsidRPr="00440D18" w14:paraId="36BA8C5E"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34DAD20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50</w:t>
            </w:r>
          </w:p>
        </w:tc>
        <w:tc>
          <w:tcPr>
            <w:tcW w:w="950" w:type="dxa"/>
            <w:tcBorders>
              <w:top w:val="single" w:sz="4" w:space="0" w:color="auto"/>
              <w:left w:val="nil"/>
              <w:bottom w:val="single" w:sz="4" w:space="0" w:color="auto"/>
              <w:right w:val="nil"/>
            </w:tcBorders>
            <w:shd w:val="clear" w:color="auto" w:fill="FF8B8B"/>
            <w:hideMark/>
          </w:tcPr>
          <w:p w14:paraId="49B8603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0–2.5</w:t>
            </w:r>
          </w:p>
        </w:tc>
        <w:tc>
          <w:tcPr>
            <w:tcW w:w="1267" w:type="dxa"/>
            <w:tcBorders>
              <w:top w:val="single" w:sz="4" w:space="0" w:color="auto"/>
              <w:left w:val="nil"/>
              <w:bottom w:val="single" w:sz="4" w:space="0" w:color="auto"/>
              <w:right w:val="nil"/>
            </w:tcBorders>
            <w:shd w:val="clear" w:color="auto" w:fill="FFE599"/>
            <w:hideMark/>
          </w:tcPr>
          <w:p w14:paraId="414EDEC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2.6–2.7</w:t>
            </w:r>
          </w:p>
        </w:tc>
        <w:tc>
          <w:tcPr>
            <w:tcW w:w="1267" w:type="dxa"/>
            <w:tcBorders>
              <w:top w:val="single" w:sz="4" w:space="0" w:color="auto"/>
              <w:left w:val="nil"/>
              <w:bottom w:val="single" w:sz="4" w:space="0" w:color="auto"/>
              <w:right w:val="nil"/>
            </w:tcBorders>
            <w:shd w:val="clear" w:color="auto" w:fill="A6E2C4"/>
            <w:hideMark/>
          </w:tcPr>
          <w:p w14:paraId="09C4CA1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2.8–4.0</w:t>
            </w:r>
          </w:p>
        </w:tc>
        <w:tc>
          <w:tcPr>
            <w:tcW w:w="1267" w:type="dxa"/>
            <w:tcBorders>
              <w:top w:val="single" w:sz="4" w:space="0" w:color="auto"/>
              <w:left w:val="nil"/>
              <w:bottom w:val="single" w:sz="4" w:space="0" w:color="auto"/>
              <w:right w:val="nil"/>
            </w:tcBorders>
            <w:shd w:val="clear" w:color="auto" w:fill="E7E7FF"/>
          </w:tcPr>
          <w:p w14:paraId="5D889EE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4.1–4.4</w:t>
            </w:r>
          </w:p>
        </w:tc>
        <w:tc>
          <w:tcPr>
            <w:tcW w:w="919" w:type="dxa"/>
            <w:tcBorders>
              <w:top w:val="single" w:sz="4" w:space="0" w:color="auto"/>
              <w:left w:val="nil"/>
              <w:bottom w:val="single" w:sz="4" w:space="0" w:color="auto"/>
              <w:right w:val="single" w:sz="4" w:space="0" w:color="auto"/>
            </w:tcBorders>
            <w:shd w:val="clear" w:color="auto" w:fill="C5C5FF"/>
          </w:tcPr>
          <w:p w14:paraId="5D43FA20" w14:textId="63666D55"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4.</w:t>
            </w:r>
            <w:r>
              <w:rPr>
                <w:rFonts w:asciiTheme="minorHAnsi" w:hAnsiTheme="minorHAnsi"/>
                <w:sz w:val="22"/>
              </w:rPr>
              <w:t>4</w:t>
            </w:r>
          </w:p>
        </w:tc>
        <w:tc>
          <w:tcPr>
            <w:tcW w:w="360" w:type="dxa"/>
            <w:tcBorders>
              <w:top w:val="nil"/>
              <w:left w:val="single" w:sz="4" w:space="0" w:color="auto"/>
              <w:bottom w:val="nil"/>
              <w:right w:val="single" w:sz="4" w:space="0" w:color="auto"/>
            </w:tcBorders>
            <w:shd w:val="clear" w:color="auto" w:fill="auto"/>
          </w:tcPr>
          <w:p w14:paraId="13DF760B"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7EC0445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50</w:t>
            </w:r>
          </w:p>
        </w:tc>
        <w:tc>
          <w:tcPr>
            <w:tcW w:w="890" w:type="dxa"/>
            <w:tcBorders>
              <w:top w:val="single" w:sz="4" w:space="0" w:color="auto"/>
              <w:left w:val="nil"/>
              <w:bottom w:val="single" w:sz="4" w:space="0" w:color="auto"/>
              <w:right w:val="nil"/>
            </w:tcBorders>
            <w:shd w:val="clear" w:color="auto" w:fill="FF8B8B"/>
          </w:tcPr>
          <w:p w14:paraId="310B586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0–2.5</w:t>
            </w:r>
          </w:p>
        </w:tc>
        <w:tc>
          <w:tcPr>
            <w:tcW w:w="1260" w:type="dxa"/>
            <w:tcBorders>
              <w:top w:val="single" w:sz="4" w:space="0" w:color="auto"/>
              <w:left w:val="nil"/>
              <w:bottom w:val="single" w:sz="4" w:space="0" w:color="auto"/>
              <w:right w:val="nil"/>
            </w:tcBorders>
            <w:shd w:val="clear" w:color="auto" w:fill="FFE599"/>
          </w:tcPr>
          <w:p w14:paraId="1B4A953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2.6–2.7</w:t>
            </w:r>
          </w:p>
        </w:tc>
        <w:tc>
          <w:tcPr>
            <w:tcW w:w="1260" w:type="dxa"/>
            <w:tcBorders>
              <w:top w:val="single" w:sz="4" w:space="0" w:color="auto"/>
              <w:left w:val="nil"/>
              <w:bottom w:val="single" w:sz="4" w:space="0" w:color="auto"/>
              <w:right w:val="nil"/>
            </w:tcBorders>
            <w:shd w:val="clear" w:color="auto" w:fill="A6E2C4"/>
          </w:tcPr>
          <w:p w14:paraId="174B7B9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2.8–4.0</w:t>
            </w:r>
          </w:p>
        </w:tc>
        <w:tc>
          <w:tcPr>
            <w:tcW w:w="1260" w:type="dxa"/>
            <w:tcBorders>
              <w:top w:val="single" w:sz="4" w:space="0" w:color="auto"/>
              <w:left w:val="nil"/>
              <w:bottom w:val="single" w:sz="4" w:space="0" w:color="auto"/>
              <w:right w:val="nil"/>
            </w:tcBorders>
            <w:shd w:val="clear" w:color="auto" w:fill="E7E7FF"/>
          </w:tcPr>
          <w:p w14:paraId="45D0CEB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4.1–4.5</w:t>
            </w:r>
          </w:p>
        </w:tc>
        <w:tc>
          <w:tcPr>
            <w:tcW w:w="910" w:type="dxa"/>
            <w:tcBorders>
              <w:top w:val="single" w:sz="4" w:space="0" w:color="auto"/>
              <w:left w:val="nil"/>
              <w:bottom w:val="single" w:sz="4" w:space="0" w:color="auto"/>
              <w:right w:val="single" w:sz="4" w:space="0" w:color="auto"/>
            </w:tcBorders>
            <w:shd w:val="clear" w:color="auto" w:fill="C5C5FF"/>
          </w:tcPr>
          <w:p w14:paraId="7697C056" w14:textId="6704C283"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4.</w:t>
            </w:r>
            <w:r w:rsidR="001B6EDA">
              <w:rPr>
                <w:rFonts w:asciiTheme="minorHAnsi" w:hAnsiTheme="minorHAnsi"/>
                <w:sz w:val="22"/>
              </w:rPr>
              <w:t>5</w:t>
            </w:r>
          </w:p>
        </w:tc>
      </w:tr>
      <w:tr w:rsidR="006F32C0" w:rsidRPr="00440D18" w14:paraId="32004EBC"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2DA7C5F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51</w:t>
            </w:r>
          </w:p>
        </w:tc>
        <w:tc>
          <w:tcPr>
            <w:tcW w:w="950" w:type="dxa"/>
            <w:tcBorders>
              <w:top w:val="single" w:sz="4" w:space="0" w:color="auto"/>
              <w:left w:val="nil"/>
              <w:bottom w:val="single" w:sz="4" w:space="0" w:color="auto"/>
              <w:right w:val="nil"/>
            </w:tcBorders>
            <w:shd w:val="clear" w:color="auto" w:fill="FF8B8B"/>
            <w:hideMark/>
          </w:tcPr>
          <w:p w14:paraId="186384E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0–2.6</w:t>
            </w:r>
          </w:p>
        </w:tc>
        <w:tc>
          <w:tcPr>
            <w:tcW w:w="1267" w:type="dxa"/>
            <w:tcBorders>
              <w:top w:val="single" w:sz="4" w:space="0" w:color="auto"/>
              <w:left w:val="nil"/>
              <w:bottom w:val="single" w:sz="4" w:space="0" w:color="auto"/>
              <w:right w:val="nil"/>
            </w:tcBorders>
            <w:shd w:val="clear" w:color="auto" w:fill="FFE599"/>
            <w:hideMark/>
          </w:tcPr>
          <w:p w14:paraId="3CEF684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2.7–2.9</w:t>
            </w:r>
          </w:p>
        </w:tc>
        <w:tc>
          <w:tcPr>
            <w:tcW w:w="1267" w:type="dxa"/>
            <w:tcBorders>
              <w:top w:val="single" w:sz="4" w:space="0" w:color="auto"/>
              <w:left w:val="nil"/>
              <w:bottom w:val="single" w:sz="4" w:space="0" w:color="auto"/>
              <w:right w:val="nil"/>
            </w:tcBorders>
            <w:shd w:val="clear" w:color="auto" w:fill="A6E2C4"/>
            <w:hideMark/>
          </w:tcPr>
          <w:p w14:paraId="477FCF5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3.0–4.2</w:t>
            </w:r>
          </w:p>
        </w:tc>
        <w:tc>
          <w:tcPr>
            <w:tcW w:w="1267" w:type="dxa"/>
            <w:tcBorders>
              <w:top w:val="single" w:sz="4" w:space="0" w:color="auto"/>
              <w:left w:val="nil"/>
              <w:bottom w:val="single" w:sz="4" w:space="0" w:color="auto"/>
              <w:right w:val="nil"/>
            </w:tcBorders>
            <w:shd w:val="clear" w:color="auto" w:fill="E7E7FF"/>
          </w:tcPr>
          <w:p w14:paraId="0D4155B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4.3–4.7</w:t>
            </w:r>
          </w:p>
        </w:tc>
        <w:tc>
          <w:tcPr>
            <w:tcW w:w="919" w:type="dxa"/>
            <w:tcBorders>
              <w:top w:val="single" w:sz="4" w:space="0" w:color="auto"/>
              <w:left w:val="nil"/>
              <w:bottom w:val="single" w:sz="4" w:space="0" w:color="auto"/>
              <w:right w:val="single" w:sz="4" w:space="0" w:color="auto"/>
            </w:tcBorders>
            <w:shd w:val="clear" w:color="auto" w:fill="C5C5FF"/>
          </w:tcPr>
          <w:p w14:paraId="1E82B1B7" w14:textId="3E00E77B"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4.</w:t>
            </w:r>
            <w:r>
              <w:rPr>
                <w:rFonts w:asciiTheme="minorHAnsi" w:hAnsiTheme="minorHAnsi"/>
                <w:sz w:val="22"/>
              </w:rPr>
              <w:t>7</w:t>
            </w:r>
          </w:p>
        </w:tc>
        <w:tc>
          <w:tcPr>
            <w:tcW w:w="360" w:type="dxa"/>
            <w:tcBorders>
              <w:top w:val="nil"/>
              <w:left w:val="single" w:sz="4" w:space="0" w:color="auto"/>
              <w:bottom w:val="nil"/>
              <w:right w:val="single" w:sz="4" w:space="0" w:color="auto"/>
            </w:tcBorders>
            <w:shd w:val="clear" w:color="auto" w:fill="auto"/>
          </w:tcPr>
          <w:p w14:paraId="16E87799"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6F40F24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51</w:t>
            </w:r>
          </w:p>
        </w:tc>
        <w:tc>
          <w:tcPr>
            <w:tcW w:w="890" w:type="dxa"/>
            <w:tcBorders>
              <w:top w:val="single" w:sz="4" w:space="0" w:color="auto"/>
              <w:left w:val="nil"/>
              <w:bottom w:val="single" w:sz="4" w:space="0" w:color="auto"/>
              <w:right w:val="nil"/>
            </w:tcBorders>
            <w:shd w:val="clear" w:color="auto" w:fill="FF8B8B"/>
          </w:tcPr>
          <w:p w14:paraId="299CB6B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0–2.7</w:t>
            </w:r>
          </w:p>
        </w:tc>
        <w:tc>
          <w:tcPr>
            <w:tcW w:w="1260" w:type="dxa"/>
            <w:tcBorders>
              <w:top w:val="single" w:sz="4" w:space="0" w:color="auto"/>
              <w:left w:val="nil"/>
              <w:bottom w:val="single" w:sz="4" w:space="0" w:color="auto"/>
              <w:right w:val="nil"/>
            </w:tcBorders>
            <w:shd w:val="clear" w:color="auto" w:fill="FFE599"/>
          </w:tcPr>
          <w:p w14:paraId="7C1A414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2.8–2.9</w:t>
            </w:r>
          </w:p>
        </w:tc>
        <w:tc>
          <w:tcPr>
            <w:tcW w:w="1260" w:type="dxa"/>
            <w:tcBorders>
              <w:top w:val="single" w:sz="4" w:space="0" w:color="auto"/>
              <w:left w:val="nil"/>
              <w:bottom w:val="single" w:sz="4" w:space="0" w:color="auto"/>
              <w:right w:val="nil"/>
            </w:tcBorders>
            <w:shd w:val="clear" w:color="auto" w:fill="A6E2C4"/>
          </w:tcPr>
          <w:p w14:paraId="16462BF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3.0–4.3</w:t>
            </w:r>
          </w:p>
        </w:tc>
        <w:tc>
          <w:tcPr>
            <w:tcW w:w="1260" w:type="dxa"/>
            <w:tcBorders>
              <w:top w:val="single" w:sz="4" w:space="0" w:color="auto"/>
              <w:left w:val="nil"/>
              <w:bottom w:val="single" w:sz="4" w:space="0" w:color="auto"/>
              <w:right w:val="nil"/>
            </w:tcBorders>
            <w:shd w:val="clear" w:color="auto" w:fill="E7E7FF"/>
          </w:tcPr>
          <w:p w14:paraId="1D12469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4.4–4.8</w:t>
            </w:r>
          </w:p>
        </w:tc>
        <w:tc>
          <w:tcPr>
            <w:tcW w:w="910" w:type="dxa"/>
            <w:tcBorders>
              <w:top w:val="single" w:sz="4" w:space="0" w:color="auto"/>
              <w:left w:val="nil"/>
              <w:bottom w:val="single" w:sz="4" w:space="0" w:color="auto"/>
              <w:right w:val="single" w:sz="4" w:space="0" w:color="auto"/>
            </w:tcBorders>
            <w:shd w:val="clear" w:color="auto" w:fill="C5C5FF"/>
          </w:tcPr>
          <w:p w14:paraId="612A620C" w14:textId="70D3D892"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4.</w:t>
            </w:r>
            <w:r w:rsidR="001B6EDA">
              <w:rPr>
                <w:rFonts w:asciiTheme="minorHAnsi" w:hAnsiTheme="minorHAnsi"/>
                <w:sz w:val="22"/>
              </w:rPr>
              <w:t>8</w:t>
            </w:r>
          </w:p>
        </w:tc>
      </w:tr>
      <w:tr w:rsidR="006F32C0" w:rsidRPr="00440D18" w14:paraId="42544503"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50D95D1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52</w:t>
            </w:r>
          </w:p>
        </w:tc>
        <w:tc>
          <w:tcPr>
            <w:tcW w:w="950" w:type="dxa"/>
            <w:tcBorders>
              <w:top w:val="single" w:sz="4" w:space="0" w:color="auto"/>
              <w:left w:val="nil"/>
              <w:bottom w:val="single" w:sz="4" w:space="0" w:color="auto"/>
              <w:right w:val="nil"/>
            </w:tcBorders>
            <w:shd w:val="clear" w:color="auto" w:fill="FF8B8B"/>
            <w:hideMark/>
          </w:tcPr>
          <w:p w14:paraId="3DD5DAB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0–2.8</w:t>
            </w:r>
          </w:p>
        </w:tc>
        <w:tc>
          <w:tcPr>
            <w:tcW w:w="1267" w:type="dxa"/>
            <w:tcBorders>
              <w:top w:val="single" w:sz="4" w:space="0" w:color="auto"/>
              <w:left w:val="nil"/>
              <w:bottom w:val="single" w:sz="4" w:space="0" w:color="auto"/>
              <w:right w:val="nil"/>
            </w:tcBorders>
            <w:shd w:val="clear" w:color="auto" w:fill="FFE599"/>
            <w:hideMark/>
          </w:tcPr>
          <w:p w14:paraId="50341BE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2.9–3.1</w:t>
            </w:r>
          </w:p>
        </w:tc>
        <w:tc>
          <w:tcPr>
            <w:tcW w:w="1267" w:type="dxa"/>
            <w:tcBorders>
              <w:top w:val="single" w:sz="4" w:space="0" w:color="auto"/>
              <w:left w:val="nil"/>
              <w:bottom w:val="single" w:sz="4" w:space="0" w:color="auto"/>
              <w:right w:val="nil"/>
            </w:tcBorders>
            <w:shd w:val="clear" w:color="auto" w:fill="A6E2C4"/>
            <w:hideMark/>
          </w:tcPr>
          <w:p w14:paraId="7A2072E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3.2–4.5</w:t>
            </w:r>
          </w:p>
        </w:tc>
        <w:tc>
          <w:tcPr>
            <w:tcW w:w="1267" w:type="dxa"/>
            <w:tcBorders>
              <w:top w:val="single" w:sz="4" w:space="0" w:color="auto"/>
              <w:left w:val="nil"/>
              <w:bottom w:val="single" w:sz="4" w:space="0" w:color="auto"/>
              <w:right w:val="nil"/>
            </w:tcBorders>
            <w:shd w:val="clear" w:color="auto" w:fill="E7E7FF"/>
          </w:tcPr>
          <w:p w14:paraId="49E58C1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4.6–5.0</w:t>
            </w:r>
          </w:p>
        </w:tc>
        <w:tc>
          <w:tcPr>
            <w:tcW w:w="919" w:type="dxa"/>
            <w:tcBorders>
              <w:top w:val="single" w:sz="4" w:space="0" w:color="auto"/>
              <w:left w:val="nil"/>
              <w:bottom w:val="single" w:sz="4" w:space="0" w:color="auto"/>
              <w:right w:val="single" w:sz="4" w:space="0" w:color="auto"/>
            </w:tcBorders>
            <w:shd w:val="clear" w:color="auto" w:fill="C5C5FF"/>
          </w:tcPr>
          <w:p w14:paraId="063B5B32" w14:textId="4A8B8314"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5.</w:t>
            </w:r>
            <w:r>
              <w:rPr>
                <w:rFonts w:asciiTheme="minorHAnsi" w:hAnsiTheme="minorHAnsi"/>
                <w:sz w:val="22"/>
              </w:rPr>
              <w:t>0</w:t>
            </w:r>
          </w:p>
        </w:tc>
        <w:tc>
          <w:tcPr>
            <w:tcW w:w="360" w:type="dxa"/>
            <w:tcBorders>
              <w:top w:val="nil"/>
              <w:left w:val="single" w:sz="4" w:space="0" w:color="auto"/>
              <w:bottom w:val="nil"/>
              <w:right w:val="single" w:sz="4" w:space="0" w:color="auto"/>
            </w:tcBorders>
            <w:shd w:val="clear" w:color="auto" w:fill="auto"/>
          </w:tcPr>
          <w:p w14:paraId="2E2639AC"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0B7F514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52</w:t>
            </w:r>
          </w:p>
        </w:tc>
        <w:tc>
          <w:tcPr>
            <w:tcW w:w="890" w:type="dxa"/>
            <w:tcBorders>
              <w:top w:val="single" w:sz="4" w:space="0" w:color="auto"/>
              <w:left w:val="nil"/>
              <w:bottom w:val="single" w:sz="4" w:space="0" w:color="auto"/>
              <w:right w:val="nil"/>
            </w:tcBorders>
            <w:shd w:val="clear" w:color="auto" w:fill="FF8B8B"/>
          </w:tcPr>
          <w:p w14:paraId="2E5DE9C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0–2.8</w:t>
            </w:r>
          </w:p>
        </w:tc>
        <w:tc>
          <w:tcPr>
            <w:tcW w:w="1260" w:type="dxa"/>
            <w:tcBorders>
              <w:top w:val="single" w:sz="4" w:space="0" w:color="auto"/>
              <w:left w:val="nil"/>
              <w:bottom w:val="single" w:sz="4" w:space="0" w:color="auto"/>
              <w:right w:val="nil"/>
            </w:tcBorders>
            <w:shd w:val="clear" w:color="auto" w:fill="FFE599"/>
          </w:tcPr>
          <w:p w14:paraId="63DF7BF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2.9–3.1</w:t>
            </w:r>
          </w:p>
        </w:tc>
        <w:tc>
          <w:tcPr>
            <w:tcW w:w="1260" w:type="dxa"/>
            <w:tcBorders>
              <w:top w:val="single" w:sz="4" w:space="0" w:color="auto"/>
              <w:left w:val="nil"/>
              <w:bottom w:val="single" w:sz="4" w:space="0" w:color="auto"/>
              <w:right w:val="nil"/>
            </w:tcBorders>
            <w:shd w:val="clear" w:color="auto" w:fill="A6E2C4"/>
          </w:tcPr>
          <w:p w14:paraId="0FA2D34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3.2–4.6</w:t>
            </w:r>
          </w:p>
        </w:tc>
        <w:tc>
          <w:tcPr>
            <w:tcW w:w="1260" w:type="dxa"/>
            <w:tcBorders>
              <w:top w:val="single" w:sz="4" w:space="0" w:color="auto"/>
              <w:left w:val="nil"/>
              <w:bottom w:val="single" w:sz="4" w:space="0" w:color="auto"/>
              <w:right w:val="nil"/>
            </w:tcBorders>
            <w:shd w:val="clear" w:color="auto" w:fill="E7E7FF"/>
          </w:tcPr>
          <w:p w14:paraId="748FEE8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4.7–5.1</w:t>
            </w:r>
          </w:p>
        </w:tc>
        <w:tc>
          <w:tcPr>
            <w:tcW w:w="910" w:type="dxa"/>
            <w:tcBorders>
              <w:top w:val="single" w:sz="4" w:space="0" w:color="auto"/>
              <w:left w:val="nil"/>
              <w:bottom w:val="single" w:sz="4" w:space="0" w:color="auto"/>
              <w:right w:val="single" w:sz="4" w:space="0" w:color="auto"/>
            </w:tcBorders>
            <w:shd w:val="clear" w:color="auto" w:fill="C5C5FF"/>
          </w:tcPr>
          <w:p w14:paraId="50BEC9E5" w14:textId="4972EB94"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5.</w:t>
            </w:r>
            <w:r w:rsidR="001B6EDA">
              <w:rPr>
                <w:rFonts w:asciiTheme="minorHAnsi" w:hAnsiTheme="minorHAnsi"/>
                <w:sz w:val="22"/>
              </w:rPr>
              <w:t>1</w:t>
            </w:r>
          </w:p>
        </w:tc>
      </w:tr>
      <w:tr w:rsidR="006F32C0" w:rsidRPr="00440D18" w14:paraId="4058DD1C"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35E8505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53</w:t>
            </w:r>
          </w:p>
        </w:tc>
        <w:tc>
          <w:tcPr>
            <w:tcW w:w="950" w:type="dxa"/>
            <w:tcBorders>
              <w:top w:val="single" w:sz="4" w:space="0" w:color="auto"/>
              <w:left w:val="nil"/>
              <w:bottom w:val="single" w:sz="4" w:space="0" w:color="auto"/>
              <w:right w:val="nil"/>
            </w:tcBorders>
            <w:shd w:val="clear" w:color="auto" w:fill="FF8B8B"/>
            <w:hideMark/>
          </w:tcPr>
          <w:p w14:paraId="2C5FFC8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0–3.0</w:t>
            </w:r>
          </w:p>
        </w:tc>
        <w:tc>
          <w:tcPr>
            <w:tcW w:w="1267" w:type="dxa"/>
            <w:tcBorders>
              <w:top w:val="single" w:sz="4" w:space="0" w:color="auto"/>
              <w:left w:val="nil"/>
              <w:bottom w:val="single" w:sz="4" w:space="0" w:color="auto"/>
              <w:right w:val="nil"/>
            </w:tcBorders>
            <w:shd w:val="clear" w:color="auto" w:fill="FFE599"/>
            <w:hideMark/>
          </w:tcPr>
          <w:p w14:paraId="7968248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3.1–3.3</w:t>
            </w:r>
          </w:p>
        </w:tc>
        <w:tc>
          <w:tcPr>
            <w:tcW w:w="1267" w:type="dxa"/>
            <w:tcBorders>
              <w:top w:val="single" w:sz="4" w:space="0" w:color="auto"/>
              <w:left w:val="nil"/>
              <w:bottom w:val="single" w:sz="4" w:space="0" w:color="auto"/>
              <w:right w:val="nil"/>
            </w:tcBorders>
            <w:shd w:val="clear" w:color="auto" w:fill="A6E2C4"/>
            <w:hideMark/>
          </w:tcPr>
          <w:p w14:paraId="2B4E4C8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3.4–4.8</w:t>
            </w:r>
          </w:p>
        </w:tc>
        <w:tc>
          <w:tcPr>
            <w:tcW w:w="1267" w:type="dxa"/>
            <w:tcBorders>
              <w:top w:val="single" w:sz="4" w:space="0" w:color="auto"/>
              <w:left w:val="nil"/>
              <w:bottom w:val="single" w:sz="4" w:space="0" w:color="auto"/>
              <w:right w:val="nil"/>
            </w:tcBorders>
            <w:shd w:val="clear" w:color="auto" w:fill="E7E7FF"/>
          </w:tcPr>
          <w:p w14:paraId="75DB7A4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4.9–5.3</w:t>
            </w:r>
          </w:p>
        </w:tc>
        <w:tc>
          <w:tcPr>
            <w:tcW w:w="919" w:type="dxa"/>
            <w:tcBorders>
              <w:top w:val="single" w:sz="4" w:space="0" w:color="auto"/>
              <w:left w:val="nil"/>
              <w:bottom w:val="single" w:sz="4" w:space="0" w:color="auto"/>
              <w:right w:val="single" w:sz="4" w:space="0" w:color="auto"/>
            </w:tcBorders>
            <w:shd w:val="clear" w:color="auto" w:fill="C5C5FF"/>
          </w:tcPr>
          <w:p w14:paraId="7FEF4424" w14:textId="1FDC91B3"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5.</w:t>
            </w:r>
            <w:r>
              <w:rPr>
                <w:rFonts w:asciiTheme="minorHAnsi" w:hAnsiTheme="minorHAnsi"/>
                <w:sz w:val="22"/>
              </w:rPr>
              <w:t>3</w:t>
            </w:r>
          </w:p>
        </w:tc>
        <w:tc>
          <w:tcPr>
            <w:tcW w:w="360" w:type="dxa"/>
            <w:tcBorders>
              <w:top w:val="nil"/>
              <w:left w:val="single" w:sz="4" w:space="0" w:color="auto"/>
              <w:bottom w:val="nil"/>
              <w:right w:val="single" w:sz="4" w:space="0" w:color="auto"/>
            </w:tcBorders>
            <w:shd w:val="clear" w:color="auto" w:fill="auto"/>
          </w:tcPr>
          <w:p w14:paraId="19162293"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013920D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53</w:t>
            </w:r>
          </w:p>
        </w:tc>
        <w:tc>
          <w:tcPr>
            <w:tcW w:w="890" w:type="dxa"/>
            <w:tcBorders>
              <w:top w:val="single" w:sz="4" w:space="0" w:color="auto"/>
              <w:left w:val="nil"/>
              <w:bottom w:val="single" w:sz="4" w:space="0" w:color="auto"/>
              <w:right w:val="nil"/>
            </w:tcBorders>
            <w:shd w:val="clear" w:color="auto" w:fill="FF8B8B"/>
          </w:tcPr>
          <w:p w14:paraId="07AEB8B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0–3.0</w:t>
            </w:r>
          </w:p>
        </w:tc>
        <w:tc>
          <w:tcPr>
            <w:tcW w:w="1260" w:type="dxa"/>
            <w:tcBorders>
              <w:top w:val="single" w:sz="4" w:space="0" w:color="auto"/>
              <w:left w:val="nil"/>
              <w:bottom w:val="single" w:sz="4" w:space="0" w:color="auto"/>
              <w:right w:val="nil"/>
            </w:tcBorders>
            <w:shd w:val="clear" w:color="auto" w:fill="FFE599"/>
          </w:tcPr>
          <w:p w14:paraId="54F13D0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3.1–3.3</w:t>
            </w:r>
          </w:p>
        </w:tc>
        <w:tc>
          <w:tcPr>
            <w:tcW w:w="1260" w:type="dxa"/>
            <w:tcBorders>
              <w:top w:val="single" w:sz="4" w:space="0" w:color="auto"/>
              <w:left w:val="nil"/>
              <w:bottom w:val="single" w:sz="4" w:space="0" w:color="auto"/>
              <w:right w:val="nil"/>
            </w:tcBorders>
            <w:shd w:val="clear" w:color="auto" w:fill="A6E2C4"/>
          </w:tcPr>
          <w:p w14:paraId="45BF97F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3.4–4.9</w:t>
            </w:r>
          </w:p>
        </w:tc>
        <w:tc>
          <w:tcPr>
            <w:tcW w:w="1260" w:type="dxa"/>
            <w:tcBorders>
              <w:top w:val="single" w:sz="4" w:space="0" w:color="auto"/>
              <w:left w:val="nil"/>
              <w:bottom w:val="single" w:sz="4" w:space="0" w:color="auto"/>
              <w:right w:val="nil"/>
            </w:tcBorders>
            <w:shd w:val="clear" w:color="auto" w:fill="E7E7FF"/>
          </w:tcPr>
          <w:p w14:paraId="6234B88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5.0–5.4</w:t>
            </w:r>
          </w:p>
        </w:tc>
        <w:tc>
          <w:tcPr>
            <w:tcW w:w="910" w:type="dxa"/>
            <w:tcBorders>
              <w:top w:val="single" w:sz="4" w:space="0" w:color="auto"/>
              <w:left w:val="nil"/>
              <w:bottom w:val="single" w:sz="4" w:space="0" w:color="auto"/>
              <w:right w:val="single" w:sz="4" w:space="0" w:color="auto"/>
            </w:tcBorders>
            <w:shd w:val="clear" w:color="auto" w:fill="C5C5FF"/>
          </w:tcPr>
          <w:p w14:paraId="1B98649F" w14:textId="042D9CA1"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5.</w:t>
            </w:r>
            <w:r w:rsidR="001B6EDA">
              <w:rPr>
                <w:rFonts w:asciiTheme="minorHAnsi" w:hAnsiTheme="minorHAnsi"/>
                <w:sz w:val="22"/>
              </w:rPr>
              <w:t>4</w:t>
            </w:r>
          </w:p>
        </w:tc>
      </w:tr>
      <w:tr w:rsidR="006F32C0" w:rsidRPr="00440D18" w14:paraId="7057CBC1"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2C27619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54</w:t>
            </w:r>
          </w:p>
        </w:tc>
        <w:tc>
          <w:tcPr>
            <w:tcW w:w="950" w:type="dxa"/>
            <w:tcBorders>
              <w:top w:val="single" w:sz="4" w:space="0" w:color="auto"/>
              <w:left w:val="nil"/>
              <w:bottom w:val="single" w:sz="4" w:space="0" w:color="auto"/>
              <w:right w:val="nil"/>
            </w:tcBorders>
            <w:shd w:val="clear" w:color="auto" w:fill="FF8B8B"/>
            <w:hideMark/>
          </w:tcPr>
          <w:p w14:paraId="7DD8100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0–3.2</w:t>
            </w:r>
          </w:p>
        </w:tc>
        <w:tc>
          <w:tcPr>
            <w:tcW w:w="1267" w:type="dxa"/>
            <w:tcBorders>
              <w:top w:val="single" w:sz="4" w:space="0" w:color="auto"/>
              <w:left w:val="nil"/>
              <w:bottom w:val="single" w:sz="4" w:space="0" w:color="auto"/>
              <w:right w:val="nil"/>
            </w:tcBorders>
            <w:shd w:val="clear" w:color="auto" w:fill="FFE599"/>
            <w:hideMark/>
          </w:tcPr>
          <w:p w14:paraId="64EC00D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3.3–3.5</w:t>
            </w:r>
          </w:p>
        </w:tc>
        <w:tc>
          <w:tcPr>
            <w:tcW w:w="1267" w:type="dxa"/>
            <w:tcBorders>
              <w:top w:val="single" w:sz="4" w:space="0" w:color="auto"/>
              <w:left w:val="nil"/>
              <w:bottom w:val="single" w:sz="4" w:space="0" w:color="auto"/>
              <w:right w:val="nil"/>
            </w:tcBorders>
            <w:shd w:val="clear" w:color="auto" w:fill="A6E2C4"/>
            <w:hideMark/>
          </w:tcPr>
          <w:p w14:paraId="4CE9DEC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3.6–5.1</w:t>
            </w:r>
          </w:p>
        </w:tc>
        <w:tc>
          <w:tcPr>
            <w:tcW w:w="1267" w:type="dxa"/>
            <w:tcBorders>
              <w:top w:val="single" w:sz="4" w:space="0" w:color="auto"/>
              <w:left w:val="nil"/>
              <w:bottom w:val="single" w:sz="4" w:space="0" w:color="auto"/>
              <w:right w:val="nil"/>
            </w:tcBorders>
            <w:shd w:val="clear" w:color="auto" w:fill="E7E7FF"/>
          </w:tcPr>
          <w:p w14:paraId="4315210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5.2–5.6</w:t>
            </w:r>
          </w:p>
        </w:tc>
        <w:tc>
          <w:tcPr>
            <w:tcW w:w="919" w:type="dxa"/>
            <w:tcBorders>
              <w:top w:val="single" w:sz="4" w:space="0" w:color="auto"/>
              <w:left w:val="nil"/>
              <w:bottom w:val="single" w:sz="4" w:space="0" w:color="auto"/>
              <w:right w:val="single" w:sz="4" w:space="0" w:color="auto"/>
            </w:tcBorders>
            <w:shd w:val="clear" w:color="auto" w:fill="C5C5FF"/>
          </w:tcPr>
          <w:p w14:paraId="1CA02EF5" w14:textId="77812CEA"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5.</w:t>
            </w:r>
            <w:r>
              <w:rPr>
                <w:rFonts w:asciiTheme="minorHAnsi" w:hAnsiTheme="minorHAnsi"/>
                <w:sz w:val="22"/>
              </w:rPr>
              <w:t>6</w:t>
            </w:r>
          </w:p>
        </w:tc>
        <w:tc>
          <w:tcPr>
            <w:tcW w:w="360" w:type="dxa"/>
            <w:tcBorders>
              <w:top w:val="nil"/>
              <w:left w:val="single" w:sz="4" w:space="0" w:color="auto"/>
              <w:bottom w:val="nil"/>
              <w:right w:val="single" w:sz="4" w:space="0" w:color="auto"/>
            </w:tcBorders>
            <w:shd w:val="clear" w:color="auto" w:fill="auto"/>
          </w:tcPr>
          <w:p w14:paraId="48362FB1"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61D0661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54</w:t>
            </w:r>
          </w:p>
        </w:tc>
        <w:tc>
          <w:tcPr>
            <w:tcW w:w="890" w:type="dxa"/>
            <w:tcBorders>
              <w:top w:val="single" w:sz="4" w:space="0" w:color="auto"/>
              <w:left w:val="nil"/>
              <w:bottom w:val="single" w:sz="4" w:space="0" w:color="auto"/>
              <w:right w:val="nil"/>
            </w:tcBorders>
            <w:shd w:val="clear" w:color="auto" w:fill="FF8B8B"/>
          </w:tcPr>
          <w:p w14:paraId="12E9D44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0–3.2</w:t>
            </w:r>
          </w:p>
        </w:tc>
        <w:tc>
          <w:tcPr>
            <w:tcW w:w="1260" w:type="dxa"/>
            <w:tcBorders>
              <w:top w:val="single" w:sz="4" w:space="0" w:color="auto"/>
              <w:left w:val="nil"/>
              <w:bottom w:val="single" w:sz="4" w:space="0" w:color="auto"/>
              <w:right w:val="nil"/>
            </w:tcBorders>
            <w:shd w:val="clear" w:color="auto" w:fill="FFE599"/>
          </w:tcPr>
          <w:p w14:paraId="2F808F2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3.3–3.5</w:t>
            </w:r>
          </w:p>
        </w:tc>
        <w:tc>
          <w:tcPr>
            <w:tcW w:w="1260" w:type="dxa"/>
            <w:tcBorders>
              <w:top w:val="single" w:sz="4" w:space="0" w:color="auto"/>
              <w:left w:val="nil"/>
              <w:bottom w:val="single" w:sz="4" w:space="0" w:color="auto"/>
              <w:right w:val="nil"/>
            </w:tcBorders>
            <w:shd w:val="clear" w:color="auto" w:fill="A6E2C4"/>
          </w:tcPr>
          <w:p w14:paraId="7201180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3.6–5.2</w:t>
            </w:r>
          </w:p>
        </w:tc>
        <w:tc>
          <w:tcPr>
            <w:tcW w:w="1260" w:type="dxa"/>
            <w:tcBorders>
              <w:top w:val="single" w:sz="4" w:space="0" w:color="auto"/>
              <w:left w:val="nil"/>
              <w:bottom w:val="single" w:sz="4" w:space="0" w:color="auto"/>
              <w:right w:val="nil"/>
            </w:tcBorders>
            <w:shd w:val="clear" w:color="auto" w:fill="E7E7FF"/>
          </w:tcPr>
          <w:p w14:paraId="2F0368E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5.3–5.7</w:t>
            </w:r>
          </w:p>
        </w:tc>
        <w:tc>
          <w:tcPr>
            <w:tcW w:w="910" w:type="dxa"/>
            <w:tcBorders>
              <w:top w:val="single" w:sz="4" w:space="0" w:color="auto"/>
              <w:left w:val="nil"/>
              <w:bottom w:val="single" w:sz="4" w:space="0" w:color="auto"/>
              <w:right w:val="single" w:sz="4" w:space="0" w:color="auto"/>
            </w:tcBorders>
            <w:shd w:val="clear" w:color="auto" w:fill="C5C5FF"/>
          </w:tcPr>
          <w:p w14:paraId="30DB83B0" w14:textId="449872A8"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5.</w:t>
            </w:r>
            <w:r w:rsidR="001B6EDA">
              <w:rPr>
                <w:rFonts w:asciiTheme="minorHAnsi" w:hAnsiTheme="minorHAnsi"/>
                <w:sz w:val="22"/>
              </w:rPr>
              <w:t>7</w:t>
            </w:r>
          </w:p>
        </w:tc>
      </w:tr>
      <w:tr w:rsidR="006F32C0" w:rsidRPr="00440D18" w14:paraId="65B16EEF"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73309CA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55</w:t>
            </w:r>
          </w:p>
        </w:tc>
        <w:tc>
          <w:tcPr>
            <w:tcW w:w="950" w:type="dxa"/>
            <w:tcBorders>
              <w:top w:val="single" w:sz="4" w:space="0" w:color="auto"/>
              <w:left w:val="nil"/>
              <w:bottom w:val="single" w:sz="4" w:space="0" w:color="auto"/>
              <w:right w:val="nil"/>
            </w:tcBorders>
            <w:shd w:val="clear" w:color="auto" w:fill="FF8B8B"/>
            <w:hideMark/>
          </w:tcPr>
          <w:p w14:paraId="2AF5AD8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0–3.5</w:t>
            </w:r>
          </w:p>
        </w:tc>
        <w:tc>
          <w:tcPr>
            <w:tcW w:w="1267" w:type="dxa"/>
            <w:tcBorders>
              <w:top w:val="single" w:sz="4" w:space="0" w:color="auto"/>
              <w:left w:val="nil"/>
              <w:bottom w:val="single" w:sz="4" w:space="0" w:color="auto"/>
              <w:right w:val="nil"/>
            </w:tcBorders>
            <w:shd w:val="clear" w:color="auto" w:fill="FFE599"/>
            <w:hideMark/>
          </w:tcPr>
          <w:p w14:paraId="2E0EA9D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3.6–3.7</w:t>
            </w:r>
          </w:p>
        </w:tc>
        <w:tc>
          <w:tcPr>
            <w:tcW w:w="1267" w:type="dxa"/>
            <w:tcBorders>
              <w:top w:val="single" w:sz="4" w:space="0" w:color="auto"/>
              <w:left w:val="nil"/>
              <w:bottom w:val="single" w:sz="4" w:space="0" w:color="auto"/>
              <w:right w:val="nil"/>
            </w:tcBorders>
            <w:shd w:val="clear" w:color="auto" w:fill="A6E2C4"/>
            <w:hideMark/>
          </w:tcPr>
          <w:p w14:paraId="0396BE3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3.8–5.4</w:t>
            </w:r>
          </w:p>
        </w:tc>
        <w:tc>
          <w:tcPr>
            <w:tcW w:w="1267" w:type="dxa"/>
            <w:tcBorders>
              <w:top w:val="single" w:sz="4" w:space="0" w:color="auto"/>
              <w:left w:val="nil"/>
              <w:bottom w:val="single" w:sz="4" w:space="0" w:color="auto"/>
              <w:right w:val="nil"/>
            </w:tcBorders>
            <w:shd w:val="clear" w:color="auto" w:fill="E7E7FF"/>
          </w:tcPr>
          <w:p w14:paraId="490B989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5.5–6.0</w:t>
            </w:r>
          </w:p>
        </w:tc>
        <w:tc>
          <w:tcPr>
            <w:tcW w:w="919" w:type="dxa"/>
            <w:tcBorders>
              <w:top w:val="single" w:sz="4" w:space="0" w:color="auto"/>
              <w:left w:val="nil"/>
              <w:bottom w:val="single" w:sz="4" w:space="0" w:color="auto"/>
              <w:right w:val="single" w:sz="4" w:space="0" w:color="auto"/>
            </w:tcBorders>
            <w:shd w:val="clear" w:color="auto" w:fill="C5C5FF"/>
          </w:tcPr>
          <w:p w14:paraId="5CE9F8E7" w14:textId="02CF8BF5"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6.</w:t>
            </w:r>
            <w:r>
              <w:rPr>
                <w:rFonts w:asciiTheme="minorHAnsi" w:hAnsiTheme="minorHAnsi"/>
                <w:sz w:val="22"/>
              </w:rPr>
              <w:t>0</w:t>
            </w:r>
          </w:p>
        </w:tc>
        <w:tc>
          <w:tcPr>
            <w:tcW w:w="360" w:type="dxa"/>
            <w:tcBorders>
              <w:top w:val="nil"/>
              <w:left w:val="single" w:sz="4" w:space="0" w:color="auto"/>
              <w:bottom w:val="nil"/>
              <w:right w:val="single" w:sz="4" w:space="0" w:color="auto"/>
            </w:tcBorders>
            <w:shd w:val="clear" w:color="auto" w:fill="auto"/>
          </w:tcPr>
          <w:p w14:paraId="16FE8F29"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3EC6D82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55</w:t>
            </w:r>
          </w:p>
        </w:tc>
        <w:tc>
          <w:tcPr>
            <w:tcW w:w="890" w:type="dxa"/>
            <w:tcBorders>
              <w:top w:val="single" w:sz="4" w:space="0" w:color="auto"/>
              <w:left w:val="nil"/>
              <w:bottom w:val="single" w:sz="4" w:space="0" w:color="auto"/>
              <w:right w:val="nil"/>
            </w:tcBorders>
            <w:shd w:val="clear" w:color="auto" w:fill="FF8B8B"/>
          </w:tcPr>
          <w:p w14:paraId="6D60571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0–3.4</w:t>
            </w:r>
          </w:p>
        </w:tc>
        <w:tc>
          <w:tcPr>
            <w:tcW w:w="1260" w:type="dxa"/>
            <w:tcBorders>
              <w:top w:val="single" w:sz="4" w:space="0" w:color="auto"/>
              <w:left w:val="nil"/>
              <w:bottom w:val="single" w:sz="4" w:space="0" w:color="auto"/>
              <w:right w:val="nil"/>
            </w:tcBorders>
            <w:shd w:val="clear" w:color="auto" w:fill="FFE599"/>
          </w:tcPr>
          <w:p w14:paraId="23F918C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3.5–3.7</w:t>
            </w:r>
          </w:p>
        </w:tc>
        <w:tc>
          <w:tcPr>
            <w:tcW w:w="1260" w:type="dxa"/>
            <w:tcBorders>
              <w:top w:val="single" w:sz="4" w:space="0" w:color="auto"/>
              <w:left w:val="nil"/>
              <w:bottom w:val="single" w:sz="4" w:space="0" w:color="auto"/>
              <w:right w:val="nil"/>
            </w:tcBorders>
            <w:shd w:val="clear" w:color="auto" w:fill="A6E2C4"/>
          </w:tcPr>
          <w:p w14:paraId="2637FF2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3.8–5.5</w:t>
            </w:r>
          </w:p>
        </w:tc>
        <w:tc>
          <w:tcPr>
            <w:tcW w:w="1260" w:type="dxa"/>
            <w:tcBorders>
              <w:top w:val="single" w:sz="4" w:space="0" w:color="auto"/>
              <w:left w:val="nil"/>
              <w:bottom w:val="single" w:sz="4" w:space="0" w:color="auto"/>
              <w:right w:val="nil"/>
            </w:tcBorders>
            <w:shd w:val="clear" w:color="auto" w:fill="E7E7FF"/>
          </w:tcPr>
          <w:p w14:paraId="4D436C5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5.6–6.1</w:t>
            </w:r>
          </w:p>
        </w:tc>
        <w:tc>
          <w:tcPr>
            <w:tcW w:w="910" w:type="dxa"/>
            <w:tcBorders>
              <w:top w:val="single" w:sz="4" w:space="0" w:color="auto"/>
              <w:left w:val="nil"/>
              <w:bottom w:val="single" w:sz="4" w:space="0" w:color="auto"/>
              <w:right w:val="single" w:sz="4" w:space="0" w:color="auto"/>
            </w:tcBorders>
            <w:shd w:val="clear" w:color="auto" w:fill="C5C5FF"/>
          </w:tcPr>
          <w:p w14:paraId="2EA0B0F5" w14:textId="11901A44"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6.</w:t>
            </w:r>
            <w:r w:rsidR="001B6EDA">
              <w:rPr>
                <w:rFonts w:asciiTheme="minorHAnsi" w:hAnsiTheme="minorHAnsi"/>
                <w:sz w:val="22"/>
              </w:rPr>
              <w:t>1</w:t>
            </w:r>
          </w:p>
        </w:tc>
      </w:tr>
      <w:tr w:rsidR="006F32C0" w:rsidRPr="00440D18" w14:paraId="309A7121"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62F9AF0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56</w:t>
            </w:r>
          </w:p>
        </w:tc>
        <w:tc>
          <w:tcPr>
            <w:tcW w:w="950" w:type="dxa"/>
            <w:tcBorders>
              <w:top w:val="single" w:sz="4" w:space="0" w:color="auto"/>
              <w:left w:val="nil"/>
              <w:bottom w:val="single" w:sz="4" w:space="0" w:color="auto"/>
              <w:right w:val="nil"/>
            </w:tcBorders>
            <w:shd w:val="clear" w:color="auto" w:fill="FF8B8B"/>
            <w:hideMark/>
          </w:tcPr>
          <w:p w14:paraId="1FBD529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0–3.7</w:t>
            </w:r>
          </w:p>
        </w:tc>
        <w:tc>
          <w:tcPr>
            <w:tcW w:w="1267" w:type="dxa"/>
            <w:tcBorders>
              <w:top w:val="single" w:sz="4" w:space="0" w:color="auto"/>
              <w:left w:val="nil"/>
              <w:bottom w:val="single" w:sz="4" w:space="0" w:color="auto"/>
              <w:right w:val="nil"/>
            </w:tcBorders>
            <w:shd w:val="clear" w:color="auto" w:fill="FFE599"/>
            <w:hideMark/>
          </w:tcPr>
          <w:p w14:paraId="3D169F5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3.8–4.0</w:t>
            </w:r>
          </w:p>
        </w:tc>
        <w:tc>
          <w:tcPr>
            <w:tcW w:w="1267" w:type="dxa"/>
            <w:tcBorders>
              <w:top w:val="single" w:sz="4" w:space="0" w:color="auto"/>
              <w:left w:val="nil"/>
              <w:bottom w:val="single" w:sz="4" w:space="0" w:color="auto"/>
              <w:right w:val="nil"/>
            </w:tcBorders>
            <w:shd w:val="clear" w:color="auto" w:fill="A6E2C4"/>
            <w:hideMark/>
          </w:tcPr>
          <w:p w14:paraId="27EC55D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4.1–5.8</w:t>
            </w:r>
          </w:p>
        </w:tc>
        <w:tc>
          <w:tcPr>
            <w:tcW w:w="1267" w:type="dxa"/>
            <w:tcBorders>
              <w:top w:val="single" w:sz="4" w:space="0" w:color="auto"/>
              <w:left w:val="nil"/>
              <w:bottom w:val="single" w:sz="4" w:space="0" w:color="auto"/>
              <w:right w:val="nil"/>
            </w:tcBorders>
            <w:shd w:val="clear" w:color="auto" w:fill="E7E7FF"/>
          </w:tcPr>
          <w:p w14:paraId="30A6665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5.9–6.3</w:t>
            </w:r>
          </w:p>
        </w:tc>
        <w:tc>
          <w:tcPr>
            <w:tcW w:w="919" w:type="dxa"/>
            <w:tcBorders>
              <w:top w:val="single" w:sz="4" w:space="0" w:color="auto"/>
              <w:left w:val="nil"/>
              <w:bottom w:val="single" w:sz="4" w:space="0" w:color="auto"/>
              <w:right w:val="single" w:sz="4" w:space="0" w:color="auto"/>
            </w:tcBorders>
            <w:shd w:val="clear" w:color="auto" w:fill="C5C5FF"/>
          </w:tcPr>
          <w:p w14:paraId="7AB0B86C" w14:textId="5F971755"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6.</w:t>
            </w:r>
            <w:r>
              <w:rPr>
                <w:rFonts w:asciiTheme="minorHAnsi" w:hAnsiTheme="minorHAnsi"/>
                <w:sz w:val="22"/>
              </w:rPr>
              <w:t>3</w:t>
            </w:r>
          </w:p>
        </w:tc>
        <w:tc>
          <w:tcPr>
            <w:tcW w:w="360" w:type="dxa"/>
            <w:tcBorders>
              <w:top w:val="nil"/>
              <w:left w:val="single" w:sz="4" w:space="0" w:color="auto"/>
              <w:bottom w:val="nil"/>
              <w:right w:val="single" w:sz="4" w:space="0" w:color="auto"/>
            </w:tcBorders>
            <w:shd w:val="clear" w:color="auto" w:fill="auto"/>
          </w:tcPr>
          <w:p w14:paraId="689FF680"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5BC082A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56</w:t>
            </w:r>
          </w:p>
        </w:tc>
        <w:tc>
          <w:tcPr>
            <w:tcW w:w="890" w:type="dxa"/>
            <w:tcBorders>
              <w:top w:val="single" w:sz="4" w:space="0" w:color="auto"/>
              <w:left w:val="nil"/>
              <w:bottom w:val="single" w:sz="4" w:space="0" w:color="auto"/>
              <w:right w:val="nil"/>
            </w:tcBorders>
            <w:shd w:val="clear" w:color="auto" w:fill="FF8B8B"/>
          </w:tcPr>
          <w:p w14:paraId="0361786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0–3.6</w:t>
            </w:r>
          </w:p>
        </w:tc>
        <w:tc>
          <w:tcPr>
            <w:tcW w:w="1260" w:type="dxa"/>
            <w:tcBorders>
              <w:top w:val="single" w:sz="4" w:space="0" w:color="auto"/>
              <w:left w:val="nil"/>
              <w:bottom w:val="single" w:sz="4" w:space="0" w:color="auto"/>
              <w:right w:val="nil"/>
            </w:tcBorders>
            <w:shd w:val="clear" w:color="auto" w:fill="FFE599"/>
          </w:tcPr>
          <w:p w14:paraId="4D547CD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3.7–3.9</w:t>
            </w:r>
          </w:p>
        </w:tc>
        <w:tc>
          <w:tcPr>
            <w:tcW w:w="1260" w:type="dxa"/>
            <w:tcBorders>
              <w:top w:val="single" w:sz="4" w:space="0" w:color="auto"/>
              <w:left w:val="nil"/>
              <w:bottom w:val="single" w:sz="4" w:space="0" w:color="auto"/>
              <w:right w:val="nil"/>
            </w:tcBorders>
            <w:shd w:val="clear" w:color="auto" w:fill="A6E2C4"/>
          </w:tcPr>
          <w:p w14:paraId="3D469FF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4.0–5.8</w:t>
            </w:r>
          </w:p>
        </w:tc>
        <w:tc>
          <w:tcPr>
            <w:tcW w:w="1260" w:type="dxa"/>
            <w:tcBorders>
              <w:top w:val="single" w:sz="4" w:space="0" w:color="auto"/>
              <w:left w:val="nil"/>
              <w:bottom w:val="single" w:sz="4" w:space="0" w:color="auto"/>
              <w:right w:val="nil"/>
            </w:tcBorders>
            <w:shd w:val="clear" w:color="auto" w:fill="E7E7FF"/>
          </w:tcPr>
          <w:p w14:paraId="5972DE3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5.9–6.4</w:t>
            </w:r>
          </w:p>
        </w:tc>
        <w:tc>
          <w:tcPr>
            <w:tcW w:w="910" w:type="dxa"/>
            <w:tcBorders>
              <w:top w:val="single" w:sz="4" w:space="0" w:color="auto"/>
              <w:left w:val="nil"/>
              <w:bottom w:val="single" w:sz="4" w:space="0" w:color="auto"/>
              <w:right w:val="single" w:sz="4" w:space="0" w:color="auto"/>
            </w:tcBorders>
            <w:shd w:val="clear" w:color="auto" w:fill="C5C5FF"/>
          </w:tcPr>
          <w:p w14:paraId="26C3622F" w14:textId="6D1CC2AA"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6.</w:t>
            </w:r>
            <w:r w:rsidR="001B6EDA">
              <w:rPr>
                <w:rFonts w:asciiTheme="minorHAnsi" w:hAnsiTheme="minorHAnsi"/>
                <w:sz w:val="22"/>
              </w:rPr>
              <w:t>4</w:t>
            </w:r>
          </w:p>
        </w:tc>
      </w:tr>
      <w:tr w:rsidR="006F32C0" w:rsidRPr="00440D18" w14:paraId="49FC62AF"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2FF2C07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57</w:t>
            </w:r>
          </w:p>
        </w:tc>
        <w:tc>
          <w:tcPr>
            <w:tcW w:w="950" w:type="dxa"/>
            <w:tcBorders>
              <w:top w:val="single" w:sz="4" w:space="0" w:color="auto"/>
              <w:left w:val="nil"/>
              <w:bottom w:val="single" w:sz="4" w:space="0" w:color="auto"/>
              <w:right w:val="nil"/>
            </w:tcBorders>
            <w:shd w:val="clear" w:color="auto" w:fill="FF8B8B"/>
            <w:hideMark/>
          </w:tcPr>
          <w:p w14:paraId="0ECED8B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0–3.9</w:t>
            </w:r>
          </w:p>
        </w:tc>
        <w:tc>
          <w:tcPr>
            <w:tcW w:w="1267" w:type="dxa"/>
            <w:tcBorders>
              <w:top w:val="single" w:sz="4" w:space="0" w:color="auto"/>
              <w:left w:val="nil"/>
              <w:bottom w:val="single" w:sz="4" w:space="0" w:color="auto"/>
              <w:right w:val="nil"/>
            </w:tcBorders>
            <w:shd w:val="clear" w:color="auto" w:fill="FFE599"/>
            <w:hideMark/>
          </w:tcPr>
          <w:p w14:paraId="305CE0D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4.0–4.2</w:t>
            </w:r>
          </w:p>
        </w:tc>
        <w:tc>
          <w:tcPr>
            <w:tcW w:w="1267" w:type="dxa"/>
            <w:tcBorders>
              <w:top w:val="single" w:sz="4" w:space="0" w:color="auto"/>
              <w:left w:val="nil"/>
              <w:bottom w:val="single" w:sz="4" w:space="0" w:color="auto"/>
              <w:right w:val="nil"/>
            </w:tcBorders>
            <w:shd w:val="clear" w:color="auto" w:fill="A6E2C4"/>
            <w:hideMark/>
          </w:tcPr>
          <w:p w14:paraId="762B45D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4.3–6.1</w:t>
            </w:r>
          </w:p>
        </w:tc>
        <w:tc>
          <w:tcPr>
            <w:tcW w:w="1267" w:type="dxa"/>
            <w:tcBorders>
              <w:top w:val="single" w:sz="4" w:space="0" w:color="auto"/>
              <w:left w:val="nil"/>
              <w:bottom w:val="single" w:sz="4" w:space="0" w:color="auto"/>
              <w:right w:val="nil"/>
            </w:tcBorders>
            <w:shd w:val="clear" w:color="auto" w:fill="E7E7FF"/>
          </w:tcPr>
          <w:p w14:paraId="752334D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6.2–6.7</w:t>
            </w:r>
          </w:p>
        </w:tc>
        <w:tc>
          <w:tcPr>
            <w:tcW w:w="919" w:type="dxa"/>
            <w:tcBorders>
              <w:top w:val="single" w:sz="4" w:space="0" w:color="auto"/>
              <w:left w:val="nil"/>
              <w:bottom w:val="single" w:sz="4" w:space="0" w:color="auto"/>
              <w:right w:val="single" w:sz="4" w:space="0" w:color="auto"/>
            </w:tcBorders>
            <w:shd w:val="clear" w:color="auto" w:fill="C5C5FF"/>
          </w:tcPr>
          <w:p w14:paraId="62AF70D3" w14:textId="5478B6BF"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6.</w:t>
            </w:r>
            <w:r>
              <w:rPr>
                <w:rFonts w:asciiTheme="minorHAnsi" w:hAnsiTheme="minorHAnsi"/>
                <w:sz w:val="22"/>
              </w:rPr>
              <w:t>7</w:t>
            </w:r>
          </w:p>
        </w:tc>
        <w:tc>
          <w:tcPr>
            <w:tcW w:w="360" w:type="dxa"/>
            <w:tcBorders>
              <w:top w:val="nil"/>
              <w:left w:val="single" w:sz="4" w:space="0" w:color="auto"/>
              <w:bottom w:val="nil"/>
              <w:right w:val="single" w:sz="4" w:space="0" w:color="auto"/>
            </w:tcBorders>
            <w:shd w:val="clear" w:color="auto" w:fill="auto"/>
          </w:tcPr>
          <w:p w14:paraId="7F884290"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296E8E7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57</w:t>
            </w:r>
          </w:p>
        </w:tc>
        <w:tc>
          <w:tcPr>
            <w:tcW w:w="890" w:type="dxa"/>
            <w:tcBorders>
              <w:top w:val="single" w:sz="4" w:space="0" w:color="auto"/>
              <w:left w:val="nil"/>
              <w:bottom w:val="single" w:sz="4" w:space="0" w:color="auto"/>
              <w:right w:val="nil"/>
            </w:tcBorders>
            <w:shd w:val="clear" w:color="auto" w:fill="FF8B8B"/>
          </w:tcPr>
          <w:p w14:paraId="115B4FE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0–3.8</w:t>
            </w:r>
          </w:p>
        </w:tc>
        <w:tc>
          <w:tcPr>
            <w:tcW w:w="1260" w:type="dxa"/>
            <w:tcBorders>
              <w:top w:val="single" w:sz="4" w:space="0" w:color="auto"/>
              <w:left w:val="nil"/>
              <w:bottom w:val="single" w:sz="4" w:space="0" w:color="auto"/>
              <w:right w:val="nil"/>
            </w:tcBorders>
            <w:shd w:val="clear" w:color="auto" w:fill="FFE599"/>
          </w:tcPr>
          <w:p w14:paraId="77153C5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3.9–4.2</w:t>
            </w:r>
          </w:p>
        </w:tc>
        <w:tc>
          <w:tcPr>
            <w:tcW w:w="1260" w:type="dxa"/>
            <w:tcBorders>
              <w:top w:val="single" w:sz="4" w:space="0" w:color="auto"/>
              <w:left w:val="nil"/>
              <w:bottom w:val="single" w:sz="4" w:space="0" w:color="auto"/>
              <w:right w:val="nil"/>
            </w:tcBorders>
            <w:shd w:val="clear" w:color="auto" w:fill="A6E2C4"/>
          </w:tcPr>
          <w:p w14:paraId="04B9A7C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4.3–6.1</w:t>
            </w:r>
          </w:p>
        </w:tc>
        <w:tc>
          <w:tcPr>
            <w:tcW w:w="1260" w:type="dxa"/>
            <w:tcBorders>
              <w:top w:val="single" w:sz="4" w:space="0" w:color="auto"/>
              <w:left w:val="nil"/>
              <w:bottom w:val="single" w:sz="4" w:space="0" w:color="auto"/>
              <w:right w:val="nil"/>
            </w:tcBorders>
            <w:shd w:val="clear" w:color="auto" w:fill="E7E7FF"/>
          </w:tcPr>
          <w:p w14:paraId="61658D9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6.2–6.8</w:t>
            </w:r>
          </w:p>
        </w:tc>
        <w:tc>
          <w:tcPr>
            <w:tcW w:w="910" w:type="dxa"/>
            <w:tcBorders>
              <w:top w:val="single" w:sz="4" w:space="0" w:color="auto"/>
              <w:left w:val="nil"/>
              <w:bottom w:val="single" w:sz="4" w:space="0" w:color="auto"/>
              <w:right w:val="single" w:sz="4" w:space="0" w:color="auto"/>
            </w:tcBorders>
            <w:shd w:val="clear" w:color="auto" w:fill="C5C5FF"/>
          </w:tcPr>
          <w:p w14:paraId="0FF520EA" w14:textId="4EBFC66D"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6.</w:t>
            </w:r>
            <w:r w:rsidR="001B6EDA">
              <w:rPr>
                <w:rFonts w:asciiTheme="minorHAnsi" w:hAnsiTheme="minorHAnsi"/>
                <w:sz w:val="22"/>
              </w:rPr>
              <w:t>8</w:t>
            </w:r>
          </w:p>
        </w:tc>
      </w:tr>
      <w:tr w:rsidR="006F32C0" w:rsidRPr="00440D18" w14:paraId="6044B4C1"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7262BDD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58</w:t>
            </w:r>
          </w:p>
        </w:tc>
        <w:tc>
          <w:tcPr>
            <w:tcW w:w="950" w:type="dxa"/>
            <w:tcBorders>
              <w:top w:val="single" w:sz="4" w:space="0" w:color="auto"/>
              <w:left w:val="nil"/>
              <w:bottom w:val="single" w:sz="4" w:space="0" w:color="auto"/>
              <w:right w:val="nil"/>
            </w:tcBorders>
            <w:shd w:val="clear" w:color="auto" w:fill="FF8B8B"/>
            <w:hideMark/>
          </w:tcPr>
          <w:p w14:paraId="511910D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0–4.2</w:t>
            </w:r>
          </w:p>
        </w:tc>
        <w:tc>
          <w:tcPr>
            <w:tcW w:w="1267" w:type="dxa"/>
            <w:tcBorders>
              <w:top w:val="single" w:sz="4" w:space="0" w:color="auto"/>
              <w:left w:val="nil"/>
              <w:bottom w:val="single" w:sz="4" w:space="0" w:color="auto"/>
              <w:right w:val="nil"/>
            </w:tcBorders>
            <w:shd w:val="clear" w:color="auto" w:fill="FFE599"/>
            <w:hideMark/>
          </w:tcPr>
          <w:p w14:paraId="49A88D3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4.3–4.5</w:t>
            </w:r>
          </w:p>
        </w:tc>
        <w:tc>
          <w:tcPr>
            <w:tcW w:w="1267" w:type="dxa"/>
            <w:tcBorders>
              <w:top w:val="single" w:sz="4" w:space="0" w:color="auto"/>
              <w:left w:val="nil"/>
              <w:bottom w:val="single" w:sz="4" w:space="0" w:color="auto"/>
              <w:right w:val="nil"/>
            </w:tcBorders>
            <w:shd w:val="clear" w:color="auto" w:fill="A6E2C4"/>
            <w:hideMark/>
          </w:tcPr>
          <w:p w14:paraId="623EEAF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4.6–6.4</w:t>
            </w:r>
          </w:p>
        </w:tc>
        <w:tc>
          <w:tcPr>
            <w:tcW w:w="1267" w:type="dxa"/>
            <w:tcBorders>
              <w:top w:val="single" w:sz="4" w:space="0" w:color="auto"/>
              <w:left w:val="nil"/>
              <w:bottom w:val="single" w:sz="4" w:space="0" w:color="auto"/>
              <w:right w:val="nil"/>
            </w:tcBorders>
            <w:shd w:val="clear" w:color="auto" w:fill="E7E7FF"/>
          </w:tcPr>
          <w:p w14:paraId="22C82FF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6.5–7.1</w:t>
            </w:r>
          </w:p>
        </w:tc>
        <w:tc>
          <w:tcPr>
            <w:tcW w:w="919" w:type="dxa"/>
            <w:tcBorders>
              <w:top w:val="single" w:sz="4" w:space="0" w:color="auto"/>
              <w:left w:val="nil"/>
              <w:bottom w:val="single" w:sz="4" w:space="0" w:color="auto"/>
              <w:right w:val="single" w:sz="4" w:space="0" w:color="auto"/>
            </w:tcBorders>
            <w:shd w:val="clear" w:color="auto" w:fill="C5C5FF"/>
          </w:tcPr>
          <w:p w14:paraId="74E3E4D9" w14:textId="5B9D2329"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7.</w:t>
            </w:r>
            <w:r>
              <w:rPr>
                <w:rFonts w:asciiTheme="minorHAnsi" w:hAnsiTheme="minorHAnsi"/>
                <w:sz w:val="22"/>
              </w:rPr>
              <w:t>1</w:t>
            </w:r>
          </w:p>
        </w:tc>
        <w:tc>
          <w:tcPr>
            <w:tcW w:w="360" w:type="dxa"/>
            <w:tcBorders>
              <w:top w:val="nil"/>
              <w:left w:val="single" w:sz="4" w:space="0" w:color="auto"/>
              <w:bottom w:val="nil"/>
              <w:right w:val="single" w:sz="4" w:space="0" w:color="auto"/>
            </w:tcBorders>
            <w:shd w:val="clear" w:color="auto" w:fill="auto"/>
          </w:tcPr>
          <w:p w14:paraId="65CF50CA"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5D5B4E3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58</w:t>
            </w:r>
          </w:p>
        </w:tc>
        <w:tc>
          <w:tcPr>
            <w:tcW w:w="890" w:type="dxa"/>
            <w:tcBorders>
              <w:top w:val="single" w:sz="4" w:space="0" w:color="auto"/>
              <w:left w:val="nil"/>
              <w:bottom w:val="single" w:sz="4" w:space="0" w:color="auto"/>
              <w:right w:val="nil"/>
            </w:tcBorders>
            <w:shd w:val="clear" w:color="auto" w:fill="FF8B8B"/>
          </w:tcPr>
          <w:p w14:paraId="12D579D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0–4.0</w:t>
            </w:r>
          </w:p>
        </w:tc>
        <w:tc>
          <w:tcPr>
            <w:tcW w:w="1260" w:type="dxa"/>
            <w:tcBorders>
              <w:top w:val="single" w:sz="4" w:space="0" w:color="auto"/>
              <w:left w:val="nil"/>
              <w:bottom w:val="single" w:sz="4" w:space="0" w:color="auto"/>
              <w:right w:val="nil"/>
            </w:tcBorders>
            <w:shd w:val="clear" w:color="auto" w:fill="FFE599"/>
          </w:tcPr>
          <w:p w14:paraId="22AFF45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4.1–4.4</w:t>
            </w:r>
          </w:p>
        </w:tc>
        <w:tc>
          <w:tcPr>
            <w:tcW w:w="1260" w:type="dxa"/>
            <w:tcBorders>
              <w:top w:val="single" w:sz="4" w:space="0" w:color="auto"/>
              <w:left w:val="nil"/>
              <w:bottom w:val="single" w:sz="4" w:space="0" w:color="auto"/>
              <w:right w:val="nil"/>
            </w:tcBorders>
            <w:shd w:val="clear" w:color="auto" w:fill="A6E2C4"/>
          </w:tcPr>
          <w:p w14:paraId="533E63A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4.5–6.5</w:t>
            </w:r>
          </w:p>
        </w:tc>
        <w:tc>
          <w:tcPr>
            <w:tcW w:w="1260" w:type="dxa"/>
            <w:tcBorders>
              <w:top w:val="single" w:sz="4" w:space="0" w:color="auto"/>
              <w:left w:val="nil"/>
              <w:bottom w:val="single" w:sz="4" w:space="0" w:color="auto"/>
              <w:right w:val="nil"/>
            </w:tcBorders>
            <w:shd w:val="clear" w:color="auto" w:fill="E7E7FF"/>
          </w:tcPr>
          <w:p w14:paraId="1B82160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6.6–7.1</w:t>
            </w:r>
          </w:p>
        </w:tc>
        <w:tc>
          <w:tcPr>
            <w:tcW w:w="910" w:type="dxa"/>
            <w:tcBorders>
              <w:top w:val="single" w:sz="4" w:space="0" w:color="auto"/>
              <w:left w:val="nil"/>
              <w:bottom w:val="single" w:sz="4" w:space="0" w:color="auto"/>
              <w:right w:val="single" w:sz="4" w:space="0" w:color="auto"/>
            </w:tcBorders>
            <w:shd w:val="clear" w:color="auto" w:fill="C5C5FF"/>
          </w:tcPr>
          <w:p w14:paraId="6892BC0A" w14:textId="6FDC278D"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7.</w:t>
            </w:r>
            <w:r w:rsidR="001B6EDA">
              <w:rPr>
                <w:rFonts w:asciiTheme="minorHAnsi" w:hAnsiTheme="minorHAnsi"/>
                <w:sz w:val="22"/>
              </w:rPr>
              <w:t>1</w:t>
            </w:r>
          </w:p>
        </w:tc>
      </w:tr>
      <w:tr w:rsidR="006F32C0" w:rsidRPr="00440D18" w14:paraId="7913FB41"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46D74A3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59</w:t>
            </w:r>
          </w:p>
        </w:tc>
        <w:tc>
          <w:tcPr>
            <w:tcW w:w="950" w:type="dxa"/>
            <w:tcBorders>
              <w:top w:val="single" w:sz="4" w:space="0" w:color="auto"/>
              <w:left w:val="nil"/>
              <w:bottom w:val="single" w:sz="4" w:space="0" w:color="auto"/>
              <w:right w:val="nil"/>
            </w:tcBorders>
            <w:shd w:val="clear" w:color="auto" w:fill="FF8B8B"/>
            <w:hideMark/>
          </w:tcPr>
          <w:p w14:paraId="4C482F9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0–4.4</w:t>
            </w:r>
          </w:p>
        </w:tc>
        <w:tc>
          <w:tcPr>
            <w:tcW w:w="1267" w:type="dxa"/>
            <w:tcBorders>
              <w:top w:val="single" w:sz="4" w:space="0" w:color="auto"/>
              <w:left w:val="nil"/>
              <w:bottom w:val="single" w:sz="4" w:space="0" w:color="auto"/>
              <w:right w:val="nil"/>
            </w:tcBorders>
            <w:shd w:val="clear" w:color="auto" w:fill="FFE599"/>
            <w:hideMark/>
          </w:tcPr>
          <w:p w14:paraId="0855E85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4.5–4.7</w:t>
            </w:r>
          </w:p>
        </w:tc>
        <w:tc>
          <w:tcPr>
            <w:tcW w:w="1267" w:type="dxa"/>
            <w:tcBorders>
              <w:top w:val="single" w:sz="4" w:space="0" w:color="auto"/>
              <w:left w:val="nil"/>
              <w:bottom w:val="single" w:sz="4" w:space="0" w:color="auto"/>
              <w:right w:val="nil"/>
            </w:tcBorders>
            <w:shd w:val="clear" w:color="auto" w:fill="A6E2C4"/>
            <w:hideMark/>
          </w:tcPr>
          <w:p w14:paraId="62BEB4C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4.8–6.8</w:t>
            </w:r>
          </w:p>
        </w:tc>
        <w:tc>
          <w:tcPr>
            <w:tcW w:w="1267" w:type="dxa"/>
            <w:tcBorders>
              <w:top w:val="single" w:sz="4" w:space="0" w:color="auto"/>
              <w:left w:val="nil"/>
              <w:bottom w:val="single" w:sz="4" w:space="0" w:color="auto"/>
              <w:right w:val="nil"/>
            </w:tcBorders>
            <w:shd w:val="clear" w:color="auto" w:fill="E7E7FF"/>
          </w:tcPr>
          <w:p w14:paraId="492952F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6.9–7.4</w:t>
            </w:r>
          </w:p>
        </w:tc>
        <w:tc>
          <w:tcPr>
            <w:tcW w:w="919" w:type="dxa"/>
            <w:tcBorders>
              <w:top w:val="single" w:sz="4" w:space="0" w:color="auto"/>
              <w:left w:val="nil"/>
              <w:bottom w:val="single" w:sz="4" w:space="0" w:color="auto"/>
              <w:right w:val="single" w:sz="4" w:space="0" w:color="auto"/>
            </w:tcBorders>
            <w:shd w:val="clear" w:color="auto" w:fill="C5C5FF"/>
          </w:tcPr>
          <w:p w14:paraId="515FA092" w14:textId="0DFBD5BC"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7.</w:t>
            </w:r>
            <w:r>
              <w:rPr>
                <w:rFonts w:asciiTheme="minorHAnsi" w:hAnsiTheme="minorHAnsi"/>
                <w:sz w:val="22"/>
              </w:rPr>
              <w:t>4</w:t>
            </w:r>
          </w:p>
        </w:tc>
        <w:tc>
          <w:tcPr>
            <w:tcW w:w="360" w:type="dxa"/>
            <w:tcBorders>
              <w:top w:val="nil"/>
              <w:left w:val="single" w:sz="4" w:space="0" w:color="auto"/>
              <w:bottom w:val="nil"/>
              <w:right w:val="single" w:sz="4" w:space="0" w:color="auto"/>
            </w:tcBorders>
            <w:shd w:val="clear" w:color="auto" w:fill="auto"/>
          </w:tcPr>
          <w:p w14:paraId="5C9FE3A5"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7CED0C4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59</w:t>
            </w:r>
          </w:p>
        </w:tc>
        <w:tc>
          <w:tcPr>
            <w:tcW w:w="890" w:type="dxa"/>
            <w:tcBorders>
              <w:top w:val="single" w:sz="4" w:space="0" w:color="auto"/>
              <w:left w:val="nil"/>
              <w:bottom w:val="single" w:sz="4" w:space="0" w:color="auto"/>
              <w:right w:val="nil"/>
            </w:tcBorders>
            <w:shd w:val="clear" w:color="auto" w:fill="FF8B8B"/>
          </w:tcPr>
          <w:p w14:paraId="2CFCE9B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0–4.2</w:t>
            </w:r>
          </w:p>
        </w:tc>
        <w:tc>
          <w:tcPr>
            <w:tcW w:w="1260" w:type="dxa"/>
            <w:tcBorders>
              <w:top w:val="single" w:sz="4" w:space="0" w:color="auto"/>
              <w:left w:val="nil"/>
              <w:bottom w:val="single" w:sz="4" w:space="0" w:color="auto"/>
              <w:right w:val="nil"/>
            </w:tcBorders>
            <w:shd w:val="clear" w:color="auto" w:fill="FFE599"/>
          </w:tcPr>
          <w:p w14:paraId="7D9FF1D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4.3–4.6</w:t>
            </w:r>
          </w:p>
        </w:tc>
        <w:tc>
          <w:tcPr>
            <w:tcW w:w="1260" w:type="dxa"/>
            <w:tcBorders>
              <w:top w:val="single" w:sz="4" w:space="0" w:color="auto"/>
              <w:left w:val="nil"/>
              <w:bottom w:val="single" w:sz="4" w:space="0" w:color="auto"/>
              <w:right w:val="nil"/>
            </w:tcBorders>
            <w:shd w:val="clear" w:color="auto" w:fill="A6E2C4"/>
          </w:tcPr>
          <w:p w14:paraId="7C0EB54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4.7–6.8</w:t>
            </w:r>
          </w:p>
        </w:tc>
        <w:tc>
          <w:tcPr>
            <w:tcW w:w="1260" w:type="dxa"/>
            <w:tcBorders>
              <w:top w:val="single" w:sz="4" w:space="0" w:color="auto"/>
              <w:left w:val="nil"/>
              <w:bottom w:val="single" w:sz="4" w:space="0" w:color="auto"/>
              <w:right w:val="nil"/>
            </w:tcBorders>
            <w:shd w:val="clear" w:color="auto" w:fill="E7E7FF"/>
          </w:tcPr>
          <w:p w14:paraId="5B4E3B4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6.9–7.5</w:t>
            </w:r>
          </w:p>
        </w:tc>
        <w:tc>
          <w:tcPr>
            <w:tcW w:w="910" w:type="dxa"/>
            <w:tcBorders>
              <w:top w:val="single" w:sz="4" w:space="0" w:color="auto"/>
              <w:left w:val="nil"/>
              <w:bottom w:val="single" w:sz="4" w:space="0" w:color="auto"/>
              <w:right w:val="single" w:sz="4" w:space="0" w:color="auto"/>
            </w:tcBorders>
            <w:shd w:val="clear" w:color="auto" w:fill="C5C5FF"/>
          </w:tcPr>
          <w:p w14:paraId="63456A82" w14:textId="7C70AA61" w:rsidR="00FF6961" w:rsidRPr="00440D18" w:rsidRDefault="00486B31" w:rsidP="001B6EDA">
            <w:pPr>
              <w:jc w:val="center"/>
              <w:rPr>
                <w:rFonts w:asciiTheme="minorHAnsi" w:hAnsiTheme="minorHAnsi"/>
                <w:sz w:val="22"/>
              </w:rPr>
            </w:pPr>
            <w:r>
              <w:rPr>
                <w:rFonts w:asciiTheme="minorHAnsi" w:hAnsiTheme="minorHAnsi"/>
                <w:sz w:val="22"/>
              </w:rPr>
              <w:t xml:space="preserve">&gt; </w:t>
            </w:r>
            <w:r w:rsidR="00FF6961" w:rsidRPr="00440D18">
              <w:rPr>
                <w:rFonts w:asciiTheme="minorHAnsi" w:hAnsiTheme="minorHAnsi"/>
                <w:sz w:val="22"/>
              </w:rPr>
              <w:t>7.</w:t>
            </w:r>
            <w:r w:rsidR="001B6EDA">
              <w:rPr>
                <w:rFonts w:asciiTheme="minorHAnsi" w:hAnsiTheme="minorHAnsi"/>
                <w:sz w:val="22"/>
              </w:rPr>
              <w:t>5</w:t>
            </w:r>
          </w:p>
        </w:tc>
      </w:tr>
      <w:tr w:rsidR="006F32C0" w:rsidRPr="00440D18" w14:paraId="4A68C067"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0E9ADA6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60</w:t>
            </w:r>
          </w:p>
        </w:tc>
        <w:tc>
          <w:tcPr>
            <w:tcW w:w="950" w:type="dxa"/>
            <w:tcBorders>
              <w:top w:val="single" w:sz="4" w:space="0" w:color="auto"/>
              <w:left w:val="nil"/>
              <w:bottom w:val="single" w:sz="4" w:space="0" w:color="auto"/>
              <w:right w:val="nil"/>
            </w:tcBorders>
            <w:shd w:val="clear" w:color="auto" w:fill="FF8B8B"/>
            <w:hideMark/>
          </w:tcPr>
          <w:p w14:paraId="65B8BF7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0–4.6</w:t>
            </w:r>
          </w:p>
        </w:tc>
        <w:tc>
          <w:tcPr>
            <w:tcW w:w="1267" w:type="dxa"/>
            <w:tcBorders>
              <w:top w:val="single" w:sz="4" w:space="0" w:color="auto"/>
              <w:left w:val="nil"/>
              <w:bottom w:val="single" w:sz="4" w:space="0" w:color="auto"/>
              <w:right w:val="nil"/>
            </w:tcBorders>
            <w:shd w:val="clear" w:color="auto" w:fill="FFE599"/>
            <w:hideMark/>
          </w:tcPr>
          <w:p w14:paraId="7B96E8B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4.7–5.0</w:t>
            </w:r>
          </w:p>
        </w:tc>
        <w:tc>
          <w:tcPr>
            <w:tcW w:w="1267" w:type="dxa"/>
            <w:tcBorders>
              <w:top w:val="single" w:sz="4" w:space="0" w:color="auto"/>
              <w:left w:val="nil"/>
              <w:bottom w:val="single" w:sz="4" w:space="0" w:color="auto"/>
              <w:right w:val="nil"/>
            </w:tcBorders>
            <w:shd w:val="clear" w:color="auto" w:fill="A6E2C4"/>
            <w:hideMark/>
          </w:tcPr>
          <w:p w14:paraId="676B7BB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5.1–7.1</w:t>
            </w:r>
          </w:p>
        </w:tc>
        <w:tc>
          <w:tcPr>
            <w:tcW w:w="1267" w:type="dxa"/>
            <w:tcBorders>
              <w:top w:val="single" w:sz="4" w:space="0" w:color="auto"/>
              <w:left w:val="nil"/>
              <w:bottom w:val="single" w:sz="4" w:space="0" w:color="auto"/>
              <w:right w:val="nil"/>
            </w:tcBorders>
            <w:shd w:val="clear" w:color="auto" w:fill="E7E7FF"/>
          </w:tcPr>
          <w:p w14:paraId="217517D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7.2–7.8</w:t>
            </w:r>
          </w:p>
        </w:tc>
        <w:tc>
          <w:tcPr>
            <w:tcW w:w="919" w:type="dxa"/>
            <w:tcBorders>
              <w:top w:val="single" w:sz="4" w:space="0" w:color="auto"/>
              <w:left w:val="nil"/>
              <w:bottom w:val="single" w:sz="4" w:space="0" w:color="auto"/>
              <w:right w:val="single" w:sz="4" w:space="0" w:color="auto"/>
            </w:tcBorders>
            <w:shd w:val="clear" w:color="auto" w:fill="C5C5FF"/>
          </w:tcPr>
          <w:p w14:paraId="24201AC0" w14:textId="6D5D464E"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7.</w:t>
            </w:r>
            <w:r>
              <w:rPr>
                <w:rFonts w:asciiTheme="minorHAnsi" w:hAnsiTheme="minorHAnsi"/>
                <w:sz w:val="22"/>
              </w:rPr>
              <w:t>8</w:t>
            </w:r>
          </w:p>
        </w:tc>
        <w:tc>
          <w:tcPr>
            <w:tcW w:w="360" w:type="dxa"/>
            <w:tcBorders>
              <w:top w:val="nil"/>
              <w:left w:val="single" w:sz="4" w:space="0" w:color="auto"/>
              <w:bottom w:val="nil"/>
              <w:right w:val="single" w:sz="4" w:space="0" w:color="auto"/>
            </w:tcBorders>
            <w:shd w:val="clear" w:color="auto" w:fill="auto"/>
          </w:tcPr>
          <w:p w14:paraId="7EAEFF74"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1A8AFED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60</w:t>
            </w:r>
          </w:p>
        </w:tc>
        <w:tc>
          <w:tcPr>
            <w:tcW w:w="890" w:type="dxa"/>
            <w:tcBorders>
              <w:top w:val="single" w:sz="4" w:space="0" w:color="auto"/>
              <w:left w:val="nil"/>
              <w:bottom w:val="single" w:sz="4" w:space="0" w:color="auto"/>
              <w:right w:val="nil"/>
            </w:tcBorders>
            <w:shd w:val="clear" w:color="auto" w:fill="FF8B8B"/>
          </w:tcPr>
          <w:p w14:paraId="615EBDE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0–4.4</w:t>
            </w:r>
          </w:p>
        </w:tc>
        <w:tc>
          <w:tcPr>
            <w:tcW w:w="1260" w:type="dxa"/>
            <w:tcBorders>
              <w:top w:val="single" w:sz="4" w:space="0" w:color="auto"/>
              <w:left w:val="nil"/>
              <w:bottom w:val="single" w:sz="4" w:space="0" w:color="auto"/>
              <w:right w:val="nil"/>
            </w:tcBorders>
            <w:shd w:val="clear" w:color="auto" w:fill="FFE599"/>
          </w:tcPr>
          <w:p w14:paraId="0AA7BA7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4.5–4.8</w:t>
            </w:r>
          </w:p>
        </w:tc>
        <w:tc>
          <w:tcPr>
            <w:tcW w:w="1260" w:type="dxa"/>
            <w:tcBorders>
              <w:top w:val="single" w:sz="4" w:space="0" w:color="auto"/>
              <w:left w:val="nil"/>
              <w:bottom w:val="single" w:sz="4" w:space="0" w:color="auto"/>
              <w:right w:val="nil"/>
            </w:tcBorders>
            <w:shd w:val="clear" w:color="auto" w:fill="A6E2C4"/>
          </w:tcPr>
          <w:p w14:paraId="5FA9D4A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4.9–7.1</w:t>
            </w:r>
          </w:p>
        </w:tc>
        <w:tc>
          <w:tcPr>
            <w:tcW w:w="1260" w:type="dxa"/>
            <w:tcBorders>
              <w:top w:val="single" w:sz="4" w:space="0" w:color="auto"/>
              <w:left w:val="nil"/>
              <w:bottom w:val="single" w:sz="4" w:space="0" w:color="auto"/>
              <w:right w:val="nil"/>
            </w:tcBorders>
            <w:shd w:val="clear" w:color="auto" w:fill="E7E7FF"/>
          </w:tcPr>
          <w:p w14:paraId="1150E27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7.2–7.8</w:t>
            </w:r>
          </w:p>
        </w:tc>
        <w:tc>
          <w:tcPr>
            <w:tcW w:w="910" w:type="dxa"/>
            <w:tcBorders>
              <w:top w:val="single" w:sz="4" w:space="0" w:color="auto"/>
              <w:left w:val="nil"/>
              <w:bottom w:val="single" w:sz="4" w:space="0" w:color="auto"/>
              <w:right w:val="single" w:sz="4" w:space="0" w:color="auto"/>
            </w:tcBorders>
            <w:shd w:val="clear" w:color="auto" w:fill="C5C5FF"/>
          </w:tcPr>
          <w:p w14:paraId="670BCA9C" w14:textId="41D68686"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7.</w:t>
            </w:r>
            <w:r w:rsidR="001B6EDA">
              <w:rPr>
                <w:rFonts w:asciiTheme="minorHAnsi" w:hAnsiTheme="minorHAnsi"/>
                <w:sz w:val="22"/>
              </w:rPr>
              <w:t>8</w:t>
            </w:r>
          </w:p>
        </w:tc>
      </w:tr>
      <w:tr w:rsidR="006F32C0" w:rsidRPr="00440D18" w14:paraId="03365C85"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2FAA015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61</w:t>
            </w:r>
          </w:p>
        </w:tc>
        <w:tc>
          <w:tcPr>
            <w:tcW w:w="950" w:type="dxa"/>
            <w:tcBorders>
              <w:top w:val="single" w:sz="4" w:space="0" w:color="auto"/>
              <w:left w:val="nil"/>
              <w:bottom w:val="single" w:sz="4" w:space="0" w:color="auto"/>
              <w:right w:val="nil"/>
            </w:tcBorders>
            <w:shd w:val="clear" w:color="auto" w:fill="FF8B8B"/>
            <w:hideMark/>
          </w:tcPr>
          <w:p w14:paraId="2801485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0–4.8</w:t>
            </w:r>
          </w:p>
        </w:tc>
        <w:tc>
          <w:tcPr>
            <w:tcW w:w="1267" w:type="dxa"/>
            <w:tcBorders>
              <w:top w:val="single" w:sz="4" w:space="0" w:color="auto"/>
              <w:left w:val="nil"/>
              <w:bottom w:val="single" w:sz="4" w:space="0" w:color="auto"/>
              <w:right w:val="nil"/>
            </w:tcBorders>
            <w:shd w:val="clear" w:color="auto" w:fill="FFE599"/>
            <w:hideMark/>
          </w:tcPr>
          <w:p w14:paraId="5441B34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4.9–5.2</w:t>
            </w:r>
          </w:p>
        </w:tc>
        <w:tc>
          <w:tcPr>
            <w:tcW w:w="1267" w:type="dxa"/>
            <w:tcBorders>
              <w:top w:val="single" w:sz="4" w:space="0" w:color="auto"/>
              <w:left w:val="nil"/>
              <w:bottom w:val="single" w:sz="4" w:space="0" w:color="auto"/>
              <w:right w:val="nil"/>
            </w:tcBorders>
            <w:shd w:val="clear" w:color="auto" w:fill="A6E2C4"/>
            <w:hideMark/>
          </w:tcPr>
          <w:p w14:paraId="7787C46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5.3–7.4</w:t>
            </w:r>
          </w:p>
        </w:tc>
        <w:tc>
          <w:tcPr>
            <w:tcW w:w="1267" w:type="dxa"/>
            <w:tcBorders>
              <w:top w:val="single" w:sz="4" w:space="0" w:color="auto"/>
              <w:left w:val="nil"/>
              <w:bottom w:val="single" w:sz="4" w:space="0" w:color="auto"/>
              <w:right w:val="nil"/>
            </w:tcBorders>
            <w:shd w:val="clear" w:color="auto" w:fill="E7E7FF"/>
          </w:tcPr>
          <w:p w14:paraId="2E863E7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7.5–8.1</w:t>
            </w:r>
          </w:p>
        </w:tc>
        <w:tc>
          <w:tcPr>
            <w:tcW w:w="919" w:type="dxa"/>
            <w:tcBorders>
              <w:top w:val="single" w:sz="4" w:space="0" w:color="auto"/>
              <w:left w:val="nil"/>
              <w:bottom w:val="single" w:sz="4" w:space="0" w:color="auto"/>
              <w:right w:val="single" w:sz="4" w:space="0" w:color="auto"/>
            </w:tcBorders>
            <w:shd w:val="clear" w:color="auto" w:fill="C5C5FF"/>
          </w:tcPr>
          <w:p w14:paraId="6F174B19" w14:textId="4D3C2B2A"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8.</w:t>
            </w:r>
            <w:r>
              <w:rPr>
                <w:rFonts w:asciiTheme="minorHAnsi" w:hAnsiTheme="minorHAnsi"/>
                <w:sz w:val="22"/>
              </w:rPr>
              <w:t>1</w:t>
            </w:r>
          </w:p>
        </w:tc>
        <w:tc>
          <w:tcPr>
            <w:tcW w:w="360" w:type="dxa"/>
            <w:tcBorders>
              <w:top w:val="nil"/>
              <w:left w:val="single" w:sz="4" w:space="0" w:color="auto"/>
              <w:bottom w:val="nil"/>
              <w:right w:val="single" w:sz="4" w:space="0" w:color="auto"/>
            </w:tcBorders>
            <w:shd w:val="clear" w:color="auto" w:fill="auto"/>
          </w:tcPr>
          <w:p w14:paraId="6BA8DF30"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48871DD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61</w:t>
            </w:r>
          </w:p>
        </w:tc>
        <w:tc>
          <w:tcPr>
            <w:tcW w:w="890" w:type="dxa"/>
            <w:tcBorders>
              <w:top w:val="single" w:sz="4" w:space="0" w:color="auto"/>
              <w:left w:val="nil"/>
              <w:bottom w:val="single" w:sz="4" w:space="0" w:color="auto"/>
              <w:right w:val="nil"/>
            </w:tcBorders>
            <w:shd w:val="clear" w:color="auto" w:fill="FF8B8B"/>
          </w:tcPr>
          <w:p w14:paraId="029170A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0–4.6</w:t>
            </w:r>
          </w:p>
        </w:tc>
        <w:tc>
          <w:tcPr>
            <w:tcW w:w="1260" w:type="dxa"/>
            <w:tcBorders>
              <w:top w:val="single" w:sz="4" w:space="0" w:color="auto"/>
              <w:left w:val="nil"/>
              <w:bottom w:val="single" w:sz="4" w:space="0" w:color="auto"/>
              <w:right w:val="nil"/>
            </w:tcBorders>
            <w:shd w:val="clear" w:color="auto" w:fill="FFE599"/>
          </w:tcPr>
          <w:p w14:paraId="209B16C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4.7–5.0</w:t>
            </w:r>
          </w:p>
        </w:tc>
        <w:tc>
          <w:tcPr>
            <w:tcW w:w="1260" w:type="dxa"/>
            <w:tcBorders>
              <w:top w:val="single" w:sz="4" w:space="0" w:color="auto"/>
              <w:left w:val="nil"/>
              <w:bottom w:val="single" w:sz="4" w:space="0" w:color="auto"/>
              <w:right w:val="nil"/>
            </w:tcBorders>
            <w:shd w:val="clear" w:color="auto" w:fill="A6E2C4"/>
          </w:tcPr>
          <w:p w14:paraId="78C48F0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5.1–7.4</w:t>
            </w:r>
          </w:p>
        </w:tc>
        <w:tc>
          <w:tcPr>
            <w:tcW w:w="1260" w:type="dxa"/>
            <w:tcBorders>
              <w:top w:val="single" w:sz="4" w:space="0" w:color="auto"/>
              <w:left w:val="nil"/>
              <w:bottom w:val="single" w:sz="4" w:space="0" w:color="auto"/>
              <w:right w:val="nil"/>
            </w:tcBorders>
            <w:shd w:val="clear" w:color="auto" w:fill="E7E7FF"/>
          </w:tcPr>
          <w:p w14:paraId="27B0EB9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7.5–8.2</w:t>
            </w:r>
          </w:p>
        </w:tc>
        <w:tc>
          <w:tcPr>
            <w:tcW w:w="910" w:type="dxa"/>
            <w:tcBorders>
              <w:top w:val="single" w:sz="4" w:space="0" w:color="auto"/>
              <w:left w:val="nil"/>
              <w:bottom w:val="single" w:sz="4" w:space="0" w:color="auto"/>
              <w:right w:val="single" w:sz="4" w:space="0" w:color="auto"/>
            </w:tcBorders>
            <w:shd w:val="clear" w:color="auto" w:fill="C5C5FF"/>
          </w:tcPr>
          <w:p w14:paraId="494BFD04" w14:textId="64611C27"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8.</w:t>
            </w:r>
            <w:r w:rsidR="001B6EDA">
              <w:rPr>
                <w:rFonts w:asciiTheme="minorHAnsi" w:hAnsiTheme="minorHAnsi"/>
                <w:sz w:val="22"/>
              </w:rPr>
              <w:t>2</w:t>
            </w:r>
          </w:p>
        </w:tc>
      </w:tr>
      <w:tr w:rsidR="006F32C0" w:rsidRPr="00440D18" w14:paraId="73D01BC5"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57881A8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62</w:t>
            </w:r>
          </w:p>
        </w:tc>
        <w:tc>
          <w:tcPr>
            <w:tcW w:w="950" w:type="dxa"/>
            <w:tcBorders>
              <w:top w:val="single" w:sz="4" w:space="0" w:color="auto"/>
              <w:left w:val="nil"/>
              <w:bottom w:val="single" w:sz="4" w:space="0" w:color="auto"/>
              <w:right w:val="nil"/>
            </w:tcBorders>
            <w:shd w:val="clear" w:color="auto" w:fill="FF8B8B"/>
            <w:hideMark/>
          </w:tcPr>
          <w:p w14:paraId="1B6EA07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0–5.0</w:t>
            </w:r>
          </w:p>
        </w:tc>
        <w:tc>
          <w:tcPr>
            <w:tcW w:w="1267" w:type="dxa"/>
            <w:tcBorders>
              <w:top w:val="single" w:sz="4" w:space="0" w:color="auto"/>
              <w:left w:val="nil"/>
              <w:bottom w:val="single" w:sz="4" w:space="0" w:color="auto"/>
              <w:right w:val="nil"/>
            </w:tcBorders>
            <w:shd w:val="clear" w:color="auto" w:fill="FFE599"/>
            <w:hideMark/>
          </w:tcPr>
          <w:p w14:paraId="7E0DA8A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5.1–5.5</w:t>
            </w:r>
          </w:p>
        </w:tc>
        <w:tc>
          <w:tcPr>
            <w:tcW w:w="1267" w:type="dxa"/>
            <w:tcBorders>
              <w:top w:val="single" w:sz="4" w:space="0" w:color="auto"/>
              <w:left w:val="nil"/>
              <w:bottom w:val="single" w:sz="4" w:space="0" w:color="auto"/>
              <w:right w:val="nil"/>
            </w:tcBorders>
            <w:shd w:val="clear" w:color="auto" w:fill="A6E2C4"/>
            <w:hideMark/>
          </w:tcPr>
          <w:p w14:paraId="6D0CD35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5.6–7.7</w:t>
            </w:r>
          </w:p>
        </w:tc>
        <w:tc>
          <w:tcPr>
            <w:tcW w:w="1267" w:type="dxa"/>
            <w:tcBorders>
              <w:top w:val="single" w:sz="4" w:space="0" w:color="auto"/>
              <w:left w:val="nil"/>
              <w:bottom w:val="single" w:sz="4" w:space="0" w:color="auto"/>
              <w:right w:val="nil"/>
            </w:tcBorders>
            <w:shd w:val="clear" w:color="auto" w:fill="E7E7FF"/>
          </w:tcPr>
          <w:p w14:paraId="20143FA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7.8–8.5</w:t>
            </w:r>
          </w:p>
        </w:tc>
        <w:tc>
          <w:tcPr>
            <w:tcW w:w="919" w:type="dxa"/>
            <w:tcBorders>
              <w:top w:val="single" w:sz="4" w:space="0" w:color="auto"/>
              <w:left w:val="nil"/>
              <w:bottom w:val="single" w:sz="4" w:space="0" w:color="auto"/>
              <w:right w:val="single" w:sz="4" w:space="0" w:color="auto"/>
            </w:tcBorders>
            <w:shd w:val="clear" w:color="auto" w:fill="C5C5FF"/>
          </w:tcPr>
          <w:p w14:paraId="43DB4A3A" w14:textId="73788FA0"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8.</w:t>
            </w:r>
            <w:r>
              <w:rPr>
                <w:rFonts w:asciiTheme="minorHAnsi" w:hAnsiTheme="minorHAnsi"/>
                <w:sz w:val="22"/>
              </w:rPr>
              <w:t>5</w:t>
            </w:r>
          </w:p>
        </w:tc>
        <w:tc>
          <w:tcPr>
            <w:tcW w:w="360" w:type="dxa"/>
            <w:tcBorders>
              <w:top w:val="nil"/>
              <w:left w:val="single" w:sz="4" w:space="0" w:color="auto"/>
              <w:bottom w:val="nil"/>
              <w:right w:val="single" w:sz="4" w:space="0" w:color="auto"/>
            </w:tcBorders>
            <w:shd w:val="clear" w:color="auto" w:fill="auto"/>
          </w:tcPr>
          <w:p w14:paraId="4EBB7B5F"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0978BF5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62</w:t>
            </w:r>
          </w:p>
        </w:tc>
        <w:tc>
          <w:tcPr>
            <w:tcW w:w="890" w:type="dxa"/>
            <w:tcBorders>
              <w:top w:val="single" w:sz="4" w:space="0" w:color="auto"/>
              <w:left w:val="nil"/>
              <w:bottom w:val="single" w:sz="4" w:space="0" w:color="auto"/>
              <w:right w:val="nil"/>
            </w:tcBorders>
            <w:shd w:val="clear" w:color="auto" w:fill="FF8B8B"/>
          </w:tcPr>
          <w:p w14:paraId="7851E9B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0–4.8</w:t>
            </w:r>
          </w:p>
        </w:tc>
        <w:tc>
          <w:tcPr>
            <w:tcW w:w="1260" w:type="dxa"/>
            <w:tcBorders>
              <w:top w:val="single" w:sz="4" w:space="0" w:color="auto"/>
              <w:left w:val="nil"/>
              <w:bottom w:val="single" w:sz="4" w:space="0" w:color="auto"/>
              <w:right w:val="nil"/>
            </w:tcBorders>
            <w:shd w:val="clear" w:color="auto" w:fill="FFE599"/>
          </w:tcPr>
          <w:p w14:paraId="797FDB4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4.9–5.2</w:t>
            </w:r>
          </w:p>
        </w:tc>
        <w:tc>
          <w:tcPr>
            <w:tcW w:w="1260" w:type="dxa"/>
            <w:tcBorders>
              <w:top w:val="single" w:sz="4" w:space="0" w:color="auto"/>
              <w:left w:val="nil"/>
              <w:bottom w:val="single" w:sz="4" w:space="0" w:color="auto"/>
              <w:right w:val="nil"/>
            </w:tcBorders>
            <w:shd w:val="clear" w:color="auto" w:fill="A6E2C4"/>
          </w:tcPr>
          <w:p w14:paraId="390C563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5.3–7.7</w:t>
            </w:r>
          </w:p>
        </w:tc>
        <w:tc>
          <w:tcPr>
            <w:tcW w:w="1260" w:type="dxa"/>
            <w:tcBorders>
              <w:top w:val="single" w:sz="4" w:space="0" w:color="auto"/>
              <w:left w:val="nil"/>
              <w:bottom w:val="single" w:sz="4" w:space="0" w:color="auto"/>
              <w:right w:val="nil"/>
            </w:tcBorders>
            <w:shd w:val="clear" w:color="auto" w:fill="E7E7FF"/>
          </w:tcPr>
          <w:p w14:paraId="2954359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7.8–8.5</w:t>
            </w:r>
          </w:p>
        </w:tc>
        <w:tc>
          <w:tcPr>
            <w:tcW w:w="910" w:type="dxa"/>
            <w:tcBorders>
              <w:top w:val="single" w:sz="4" w:space="0" w:color="auto"/>
              <w:left w:val="nil"/>
              <w:bottom w:val="single" w:sz="4" w:space="0" w:color="auto"/>
              <w:right w:val="single" w:sz="4" w:space="0" w:color="auto"/>
            </w:tcBorders>
            <w:shd w:val="clear" w:color="auto" w:fill="C5C5FF"/>
          </w:tcPr>
          <w:p w14:paraId="1E992293" w14:textId="1F9308DB"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8.</w:t>
            </w:r>
            <w:r w:rsidR="001B6EDA">
              <w:rPr>
                <w:rFonts w:asciiTheme="minorHAnsi" w:hAnsiTheme="minorHAnsi"/>
                <w:sz w:val="22"/>
              </w:rPr>
              <w:t>5</w:t>
            </w:r>
          </w:p>
        </w:tc>
      </w:tr>
      <w:tr w:rsidR="006F32C0" w:rsidRPr="00440D18" w14:paraId="425DCD9A"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1C6418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63</w:t>
            </w:r>
          </w:p>
        </w:tc>
        <w:tc>
          <w:tcPr>
            <w:tcW w:w="950" w:type="dxa"/>
            <w:tcBorders>
              <w:top w:val="single" w:sz="4" w:space="0" w:color="auto"/>
              <w:left w:val="nil"/>
              <w:bottom w:val="single" w:sz="4" w:space="0" w:color="auto"/>
              <w:right w:val="nil"/>
            </w:tcBorders>
            <w:shd w:val="clear" w:color="auto" w:fill="FF8B8B"/>
            <w:hideMark/>
          </w:tcPr>
          <w:p w14:paraId="7DCC1C9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0–5.2</w:t>
            </w:r>
          </w:p>
        </w:tc>
        <w:tc>
          <w:tcPr>
            <w:tcW w:w="1267" w:type="dxa"/>
            <w:tcBorders>
              <w:top w:val="single" w:sz="4" w:space="0" w:color="auto"/>
              <w:left w:val="nil"/>
              <w:bottom w:val="single" w:sz="4" w:space="0" w:color="auto"/>
              <w:right w:val="nil"/>
            </w:tcBorders>
            <w:shd w:val="clear" w:color="auto" w:fill="FFE599"/>
            <w:hideMark/>
          </w:tcPr>
          <w:p w14:paraId="1A72FE6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5.3–5.7</w:t>
            </w:r>
          </w:p>
        </w:tc>
        <w:tc>
          <w:tcPr>
            <w:tcW w:w="1267" w:type="dxa"/>
            <w:tcBorders>
              <w:top w:val="single" w:sz="4" w:space="0" w:color="auto"/>
              <w:left w:val="nil"/>
              <w:bottom w:val="single" w:sz="4" w:space="0" w:color="auto"/>
              <w:right w:val="nil"/>
            </w:tcBorders>
            <w:shd w:val="clear" w:color="auto" w:fill="A6E2C4"/>
            <w:hideMark/>
          </w:tcPr>
          <w:p w14:paraId="48961B4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5.8–8.0</w:t>
            </w:r>
          </w:p>
        </w:tc>
        <w:tc>
          <w:tcPr>
            <w:tcW w:w="1267" w:type="dxa"/>
            <w:tcBorders>
              <w:top w:val="single" w:sz="4" w:space="0" w:color="auto"/>
              <w:left w:val="nil"/>
              <w:bottom w:val="single" w:sz="4" w:space="0" w:color="auto"/>
              <w:right w:val="nil"/>
            </w:tcBorders>
            <w:shd w:val="clear" w:color="auto" w:fill="E7E7FF"/>
          </w:tcPr>
          <w:p w14:paraId="41A0F0D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8.1–8.8</w:t>
            </w:r>
          </w:p>
        </w:tc>
        <w:tc>
          <w:tcPr>
            <w:tcW w:w="919" w:type="dxa"/>
            <w:tcBorders>
              <w:top w:val="single" w:sz="4" w:space="0" w:color="auto"/>
              <w:left w:val="nil"/>
              <w:bottom w:val="single" w:sz="4" w:space="0" w:color="auto"/>
              <w:right w:val="single" w:sz="4" w:space="0" w:color="auto"/>
            </w:tcBorders>
            <w:shd w:val="clear" w:color="auto" w:fill="C5C5FF"/>
          </w:tcPr>
          <w:p w14:paraId="564472F2" w14:textId="69F0D62A"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8.</w:t>
            </w:r>
            <w:r>
              <w:rPr>
                <w:rFonts w:asciiTheme="minorHAnsi" w:hAnsiTheme="minorHAnsi"/>
                <w:sz w:val="22"/>
              </w:rPr>
              <w:t>8</w:t>
            </w:r>
          </w:p>
        </w:tc>
        <w:tc>
          <w:tcPr>
            <w:tcW w:w="360" w:type="dxa"/>
            <w:tcBorders>
              <w:top w:val="nil"/>
              <w:left w:val="single" w:sz="4" w:space="0" w:color="auto"/>
              <w:bottom w:val="nil"/>
              <w:right w:val="single" w:sz="4" w:space="0" w:color="auto"/>
            </w:tcBorders>
            <w:shd w:val="clear" w:color="auto" w:fill="auto"/>
          </w:tcPr>
          <w:p w14:paraId="1AFA9E02"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1B8C826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63</w:t>
            </w:r>
          </w:p>
        </w:tc>
        <w:tc>
          <w:tcPr>
            <w:tcW w:w="890" w:type="dxa"/>
            <w:tcBorders>
              <w:top w:val="single" w:sz="4" w:space="0" w:color="auto"/>
              <w:left w:val="nil"/>
              <w:bottom w:val="single" w:sz="4" w:space="0" w:color="auto"/>
              <w:right w:val="nil"/>
            </w:tcBorders>
            <w:shd w:val="clear" w:color="auto" w:fill="FF8B8B"/>
          </w:tcPr>
          <w:p w14:paraId="787279E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0–5.0</w:t>
            </w:r>
          </w:p>
        </w:tc>
        <w:tc>
          <w:tcPr>
            <w:tcW w:w="1260" w:type="dxa"/>
            <w:tcBorders>
              <w:top w:val="single" w:sz="4" w:space="0" w:color="auto"/>
              <w:left w:val="nil"/>
              <w:bottom w:val="single" w:sz="4" w:space="0" w:color="auto"/>
              <w:right w:val="nil"/>
            </w:tcBorders>
            <w:shd w:val="clear" w:color="auto" w:fill="FFE599"/>
          </w:tcPr>
          <w:p w14:paraId="5ABCB69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5.1–5.4</w:t>
            </w:r>
          </w:p>
        </w:tc>
        <w:tc>
          <w:tcPr>
            <w:tcW w:w="1260" w:type="dxa"/>
            <w:tcBorders>
              <w:top w:val="single" w:sz="4" w:space="0" w:color="auto"/>
              <w:left w:val="nil"/>
              <w:bottom w:val="single" w:sz="4" w:space="0" w:color="auto"/>
              <w:right w:val="nil"/>
            </w:tcBorders>
            <w:shd w:val="clear" w:color="auto" w:fill="A6E2C4"/>
          </w:tcPr>
          <w:p w14:paraId="14B5A6E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5.5–8.0</w:t>
            </w:r>
          </w:p>
        </w:tc>
        <w:tc>
          <w:tcPr>
            <w:tcW w:w="1260" w:type="dxa"/>
            <w:tcBorders>
              <w:top w:val="single" w:sz="4" w:space="0" w:color="auto"/>
              <w:left w:val="nil"/>
              <w:bottom w:val="single" w:sz="4" w:space="0" w:color="auto"/>
              <w:right w:val="nil"/>
            </w:tcBorders>
            <w:shd w:val="clear" w:color="auto" w:fill="E7E7FF"/>
          </w:tcPr>
          <w:p w14:paraId="17D1DDC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8.1–8.8</w:t>
            </w:r>
          </w:p>
        </w:tc>
        <w:tc>
          <w:tcPr>
            <w:tcW w:w="910" w:type="dxa"/>
            <w:tcBorders>
              <w:top w:val="single" w:sz="4" w:space="0" w:color="auto"/>
              <w:left w:val="nil"/>
              <w:bottom w:val="single" w:sz="4" w:space="0" w:color="auto"/>
              <w:right w:val="single" w:sz="4" w:space="0" w:color="auto"/>
            </w:tcBorders>
            <w:shd w:val="clear" w:color="auto" w:fill="C5C5FF"/>
          </w:tcPr>
          <w:p w14:paraId="693571DB" w14:textId="1500158E" w:rsidR="00FF6961" w:rsidRPr="00440D18" w:rsidRDefault="00486B31" w:rsidP="00A80BBE">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8.</w:t>
            </w:r>
            <w:r w:rsidR="00A80BBE">
              <w:rPr>
                <w:rFonts w:asciiTheme="minorHAnsi" w:hAnsiTheme="minorHAnsi"/>
                <w:sz w:val="22"/>
              </w:rPr>
              <w:t>8</w:t>
            </w:r>
          </w:p>
        </w:tc>
      </w:tr>
      <w:tr w:rsidR="006F32C0" w:rsidRPr="00440D18" w14:paraId="18D3A739"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23A56E2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64</w:t>
            </w:r>
          </w:p>
        </w:tc>
        <w:tc>
          <w:tcPr>
            <w:tcW w:w="950" w:type="dxa"/>
            <w:tcBorders>
              <w:top w:val="single" w:sz="4" w:space="0" w:color="auto"/>
              <w:left w:val="nil"/>
              <w:bottom w:val="single" w:sz="4" w:space="0" w:color="auto"/>
              <w:right w:val="nil"/>
            </w:tcBorders>
            <w:shd w:val="clear" w:color="auto" w:fill="FF8B8B"/>
            <w:hideMark/>
          </w:tcPr>
          <w:p w14:paraId="1C7EB20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0–5.4</w:t>
            </w:r>
          </w:p>
        </w:tc>
        <w:tc>
          <w:tcPr>
            <w:tcW w:w="1267" w:type="dxa"/>
            <w:tcBorders>
              <w:top w:val="single" w:sz="4" w:space="0" w:color="auto"/>
              <w:left w:val="nil"/>
              <w:bottom w:val="single" w:sz="4" w:space="0" w:color="auto"/>
              <w:right w:val="nil"/>
            </w:tcBorders>
            <w:shd w:val="clear" w:color="auto" w:fill="FFE599"/>
            <w:hideMark/>
          </w:tcPr>
          <w:p w14:paraId="43802EF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5.5–5.9</w:t>
            </w:r>
          </w:p>
        </w:tc>
        <w:tc>
          <w:tcPr>
            <w:tcW w:w="1267" w:type="dxa"/>
            <w:tcBorders>
              <w:top w:val="single" w:sz="4" w:space="0" w:color="auto"/>
              <w:left w:val="nil"/>
              <w:bottom w:val="single" w:sz="4" w:space="0" w:color="auto"/>
              <w:right w:val="nil"/>
            </w:tcBorders>
            <w:shd w:val="clear" w:color="auto" w:fill="A6E2C4"/>
            <w:hideMark/>
          </w:tcPr>
          <w:p w14:paraId="2796F96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6.0–8.3</w:t>
            </w:r>
          </w:p>
        </w:tc>
        <w:tc>
          <w:tcPr>
            <w:tcW w:w="1267" w:type="dxa"/>
            <w:tcBorders>
              <w:top w:val="single" w:sz="4" w:space="0" w:color="auto"/>
              <w:left w:val="nil"/>
              <w:bottom w:val="single" w:sz="4" w:space="0" w:color="auto"/>
              <w:right w:val="nil"/>
            </w:tcBorders>
            <w:shd w:val="clear" w:color="auto" w:fill="E7E7FF"/>
          </w:tcPr>
          <w:p w14:paraId="65EA89F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8.4–9.1</w:t>
            </w:r>
          </w:p>
        </w:tc>
        <w:tc>
          <w:tcPr>
            <w:tcW w:w="919" w:type="dxa"/>
            <w:tcBorders>
              <w:top w:val="single" w:sz="4" w:space="0" w:color="auto"/>
              <w:left w:val="nil"/>
              <w:bottom w:val="single" w:sz="4" w:space="0" w:color="auto"/>
              <w:right w:val="single" w:sz="4" w:space="0" w:color="auto"/>
            </w:tcBorders>
            <w:shd w:val="clear" w:color="auto" w:fill="C5C5FF"/>
          </w:tcPr>
          <w:p w14:paraId="71BB55EA" w14:textId="111BC78E"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9.</w:t>
            </w:r>
            <w:r>
              <w:rPr>
                <w:rFonts w:asciiTheme="minorHAnsi" w:hAnsiTheme="minorHAnsi"/>
                <w:sz w:val="22"/>
              </w:rPr>
              <w:t>1</w:t>
            </w:r>
          </w:p>
        </w:tc>
        <w:tc>
          <w:tcPr>
            <w:tcW w:w="360" w:type="dxa"/>
            <w:tcBorders>
              <w:top w:val="nil"/>
              <w:left w:val="single" w:sz="4" w:space="0" w:color="auto"/>
              <w:bottom w:val="nil"/>
              <w:right w:val="single" w:sz="4" w:space="0" w:color="auto"/>
            </w:tcBorders>
            <w:shd w:val="clear" w:color="auto" w:fill="auto"/>
          </w:tcPr>
          <w:p w14:paraId="3ADBF103"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22B9D56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64</w:t>
            </w:r>
          </w:p>
        </w:tc>
        <w:tc>
          <w:tcPr>
            <w:tcW w:w="890" w:type="dxa"/>
            <w:tcBorders>
              <w:top w:val="single" w:sz="4" w:space="0" w:color="auto"/>
              <w:left w:val="nil"/>
              <w:bottom w:val="single" w:sz="4" w:space="0" w:color="auto"/>
              <w:right w:val="nil"/>
            </w:tcBorders>
            <w:shd w:val="clear" w:color="auto" w:fill="FF8B8B"/>
          </w:tcPr>
          <w:p w14:paraId="4E3DD8E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0–5.2</w:t>
            </w:r>
          </w:p>
        </w:tc>
        <w:tc>
          <w:tcPr>
            <w:tcW w:w="1260" w:type="dxa"/>
            <w:tcBorders>
              <w:top w:val="single" w:sz="4" w:space="0" w:color="auto"/>
              <w:left w:val="nil"/>
              <w:bottom w:val="single" w:sz="4" w:space="0" w:color="auto"/>
              <w:right w:val="nil"/>
            </w:tcBorders>
            <w:shd w:val="clear" w:color="auto" w:fill="FFE599"/>
          </w:tcPr>
          <w:p w14:paraId="35B68D4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5.3–5.6</w:t>
            </w:r>
          </w:p>
        </w:tc>
        <w:tc>
          <w:tcPr>
            <w:tcW w:w="1260" w:type="dxa"/>
            <w:tcBorders>
              <w:top w:val="single" w:sz="4" w:space="0" w:color="auto"/>
              <w:left w:val="nil"/>
              <w:bottom w:val="single" w:sz="4" w:space="0" w:color="auto"/>
              <w:right w:val="nil"/>
            </w:tcBorders>
            <w:shd w:val="clear" w:color="auto" w:fill="A6E2C4"/>
          </w:tcPr>
          <w:p w14:paraId="3757A11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5.7–8.3</w:t>
            </w:r>
          </w:p>
        </w:tc>
        <w:tc>
          <w:tcPr>
            <w:tcW w:w="1260" w:type="dxa"/>
            <w:tcBorders>
              <w:top w:val="single" w:sz="4" w:space="0" w:color="auto"/>
              <w:left w:val="nil"/>
              <w:bottom w:val="single" w:sz="4" w:space="0" w:color="auto"/>
              <w:right w:val="nil"/>
            </w:tcBorders>
            <w:shd w:val="clear" w:color="auto" w:fill="E7E7FF"/>
          </w:tcPr>
          <w:p w14:paraId="37CB81D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8.4–9.1</w:t>
            </w:r>
          </w:p>
        </w:tc>
        <w:tc>
          <w:tcPr>
            <w:tcW w:w="910" w:type="dxa"/>
            <w:tcBorders>
              <w:top w:val="single" w:sz="4" w:space="0" w:color="auto"/>
              <w:left w:val="nil"/>
              <w:bottom w:val="single" w:sz="4" w:space="0" w:color="auto"/>
              <w:right w:val="single" w:sz="4" w:space="0" w:color="auto"/>
            </w:tcBorders>
            <w:shd w:val="clear" w:color="auto" w:fill="C5C5FF"/>
          </w:tcPr>
          <w:p w14:paraId="1541CFF5" w14:textId="1F7DBD06"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9.</w:t>
            </w:r>
            <w:r w:rsidR="001B6EDA">
              <w:rPr>
                <w:rFonts w:asciiTheme="minorHAnsi" w:hAnsiTheme="minorHAnsi"/>
                <w:sz w:val="22"/>
              </w:rPr>
              <w:t>1</w:t>
            </w:r>
          </w:p>
        </w:tc>
      </w:tr>
      <w:tr w:rsidR="006F32C0" w:rsidRPr="00440D18" w14:paraId="54B719BB"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0AC2F88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65</w:t>
            </w:r>
          </w:p>
        </w:tc>
        <w:tc>
          <w:tcPr>
            <w:tcW w:w="950" w:type="dxa"/>
            <w:tcBorders>
              <w:top w:val="single" w:sz="4" w:space="0" w:color="auto"/>
              <w:left w:val="nil"/>
              <w:bottom w:val="single" w:sz="4" w:space="0" w:color="auto"/>
              <w:right w:val="nil"/>
            </w:tcBorders>
            <w:shd w:val="clear" w:color="auto" w:fill="FF8B8B"/>
            <w:hideMark/>
          </w:tcPr>
          <w:p w14:paraId="74C5C73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0–5.6</w:t>
            </w:r>
          </w:p>
        </w:tc>
        <w:tc>
          <w:tcPr>
            <w:tcW w:w="1267" w:type="dxa"/>
            <w:tcBorders>
              <w:top w:val="single" w:sz="4" w:space="0" w:color="auto"/>
              <w:left w:val="nil"/>
              <w:bottom w:val="single" w:sz="4" w:space="0" w:color="auto"/>
              <w:right w:val="nil"/>
            </w:tcBorders>
            <w:shd w:val="clear" w:color="auto" w:fill="FFE599"/>
            <w:hideMark/>
          </w:tcPr>
          <w:p w14:paraId="6279215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5.7–6.1</w:t>
            </w:r>
          </w:p>
        </w:tc>
        <w:tc>
          <w:tcPr>
            <w:tcW w:w="1267" w:type="dxa"/>
            <w:tcBorders>
              <w:top w:val="single" w:sz="4" w:space="0" w:color="auto"/>
              <w:left w:val="nil"/>
              <w:bottom w:val="single" w:sz="4" w:space="0" w:color="auto"/>
              <w:right w:val="nil"/>
            </w:tcBorders>
            <w:shd w:val="clear" w:color="auto" w:fill="A6E2C4"/>
            <w:hideMark/>
          </w:tcPr>
          <w:p w14:paraId="5C01BB3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6.2–8.6</w:t>
            </w:r>
          </w:p>
        </w:tc>
        <w:tc>
          <w:tcPr>
            <w:tcW w:w="1267" w:type="dxa"/>
            <w:tcBorders>
              <w:top w:val="single" w:sz="4" w:space="0" w:color="auto"/>
              <w:left w:val="nil"/>
              <w:bottom w:val="single" w:sz="4" w:space="0" w:color="auto"/>
              <w:right w:val="nil"/>
            </w:tcBorders>
            <w:shd w:val="clear" w:color="auto" w:fill="E7E7FF"/>
          </w:tcPr>
          <w:p w14:paraId="4978CD7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8.7–9.4</w:t>
            </w:r>
          </w:p>
        </w:tc>
        <w:tc>
          <w:tcPr>
            <w:tcW w:w="919" w:type="dxa"/>
            <w:tcBorders>
              <w:top w:val="single" w:sz="4" w:space="0" w:color="auto"/>
              <w:left w:val="nil"/>
              <w:bottom w:val="single" w:sz="4" w:space="0" w:color="auto"/>
              <w:right w:val="single" w:sz="4" w:space="0" w:color="auto"/>
            </w:tcBorders>
            <w:shd w:val="clear" w:color="auto" w:fill="C5C5FF"/>
          </w:tcPr>
          <w:p w14:paraId="3A6EC11E" w14:textId="7646A4D7"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9.</w:t>
            </w:r>
            <w:r>
              <w:rPr>
                <w:rFonts w:asciiTheme="minorHAnsi" w:hAnsiTheme="minorHAnsi"/>
                <w:sz w:val="22"/>
              </w:rPr>
              <w:t>4</w:t>
            </w:r>
          </w:p>
        </w:tc>
        <w:tc>
          <w:tcPr>
            <w:tcW w:w="360" w:type="dxa"/>
            <w:tcBorders>
              <w:top w:val="nil"/>
              <w:left w:val="single" w:sz="4" w:space="0" w:color="auto"/>
              <w:bottom w:val="nil"/>
              <w:right w:val="single" w:sz="4" w:space="0" w:color="auto"/>
            </w:tcBorders>
            <w:shd w:val="clear" w:color="auto" w:fill="auto"/>
          </w:tcPr>
          <w:p w14:paraId="45F37DE8"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2931F73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65</w:t>
            </w:r>
          </w:p>
        </w:tc>
        <w:tc>
          <w:tcPr>
            <w:tcW w:w="890" w:type="dxa"/>
            <w:tcBorders>
              <w:top w:val="single" w:sz="4" w:space="0" w:color="auto"/>
              <w:left w:val="nil"/>
              <w:bottom w:val="single" w:sz="4" w:space="0" w:color="auto"/>
              <w:right w:val="nil"/>
            </w:tcBorders>
            <w:shd w:val="clear" w:color="auto" w:fill="FF8B8B"/>
          </w:tcPr>
          <w:p w14:paraId="7CE69D5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0–5.4</w:t>
            </w:r>
          </w:p>
        </w:tc>
        <w:tc>
          <w:tcPr>
            <w:tcW w:w="1260" w:type="dxa"/>
            <w:tcBorders>
              <w:top w:val="single" w:sz="4" w:space="0" w:color="auto"/>
              <w:left w:val="nil"/>
              <w:bottom w:val="single" w:sz="4" w:space="0" w:color="auto"/>
              <w:right w:val="nil"/>
            </w:tcBorders>
            <w:shd w:val="clear" w:color="auto" w:fill="FFE599"/>
          </w:tcPr>
          <w:p w14:paraId="362F566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5.5–5.8</w:t>
            </w:r>
          </w:p>
        </w:tc>
        <w:tc>
          <w:tcPr>
            <w:tcW w:w="1260" w:type="dxa"/>
            <w:tcBorders>
              <w:top w:val="single" w:sz="4" w:space="0" w:color="auto"/>
              <w:left w:val="nil"/>
              <w:bottom w:val="single" w:sz="4" w:space="0" w:color="auto"/>
              <w:right w:val="nil"/>
            </w:tcBorders>
            <w:shd w:val="clear" w:color="auto" w:fill="A6E2C4"/>
          </w:tcPr>
          <w:p w14:paraId="51122C4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5.9–8.6</w:t>
            </w:r>
          </w:p>
        </w:tc>
        <w:tc>
          <w:tcPr>
            <w:tcW w:w="1260" w:type="dxa"/>
            <w:tcBorders>
              <w:top w:val="single" w:sz="4" w:space="0" w:color="auto"/>
              <w:left w:val="nil"/>
              <w:bottom w:val="single" w:sz="4" w:space="0" w:color="auto"/>
              <w:right w:val="nil"/>
            </w:tcBorders>
            <w:shd w:val="clear" w:color="auto" w:fill="E7E7FF"/>
          </w:tcPr>
          <w:p w14:paraId="413A1DA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8.7–9.5</w:t>
            </w:r>
          </w:p>
        </w:tc>
        <w:tc>
          <w:tcPr>
            <w:tcW w:w="910" w:type="dxa"/>
            <w:tcBorders>
              <w:top w:val="single" w:sz="4" w:space="0" w:color="auto"/>
              <w:left w:val="nil"/>
              <w:bottom w:val="single" w:sz="4" w:space="0" w:color="auto"/>
              <w:right w:val="single" w:sz="4" w:space="0" w:color="auto"/>
            </w:tcBorders>
            <w:shd w:val="clear" w:color="auto" w:fill="C5C5FF"/>
          </w:tcPr>
          <w:p w14:paraId="6D90526D" w14:textId="700CA247"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9.</w:t>
            </w:r>
            <w:r w:rsidR="001B6EDA">
              <w:rPr>
                <w:rFonts w:asciiTheme="minorHAnsi" w:hAnsiTheme="minorHAnsi"/>
                <w:sz w:val="22"/>
              </w:rPr>
              <w:t>5</w:t>
            </w:r>
          </w:p>
        </w:tc>
      </w:tr>
      <w:tr w:rsidR="006F32C0" w:rsidRPr="00440D18" w14:paraId="583982ED"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0F62F7C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66</w:t>
            </w:r>
          </w:p>
        </w:tc>
        <w:tc>
          <w:tcPr>
            <w:tcW w:w="950" w:type="dxa"/>
            <w:tcBorders>
              <w:top w:val="single" w:sz="4" w:space="0" w:color="auto"/>
              <w:left w:val="nil"/>
              <w:bottom w:val="single" w:sz="4" w:space="0" w:color="auto"/>
              <w:right w:val="nil"/>
            </w:tcBorders>
            <w:shd w:val="clear" w:color="auto" w:fill="FF8B8B"/>
            <w:hideMark/>
          </w:tcPr>
          <w:p w14:paraId="62C81C6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0–5.8</w:t>
            </w:r>
          </w:p>
        </w:tc>
        <w:tc>
          <w:tcPr>
            <w:tcW w:w="1267" w:type="dxa"/>
            <w:tcBorders>
              <w:top w:val="single" w:sz="4" w:space="0" w:color="auto"/>
              <w:left w:val="nil"/>
              <w:bottom w:val="single" w:sz="4" w:space="0" w:color="auto"/>
              <w:right w:val="nil"/>
            </w:tcBorders>
            <w:shd w:val="clear" w:color="auto" w:fill="FFE599"/>
            <w:hideMark/>
          </w:tcPr>
          <w:p w14:paraId="31F775F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5.9–6.3</w:t>
            </w:r>
          </w:p>
        </w:tc>
        <w:tc>
          <w:tcPr>
            <w:tcW w:w="1267" w:type="dxa"/>
            <w:tcBorders>
              <w:top w:val="single" w:sz="4" w:space="0" w:color="auto"/>
              <w:left w:val="nil"/>
              <w:bottom w:val="single" w:sz="4" w:space="0" w:color="auto"/>
              <w:right w:val="nil"/>
            </w:tcBorders>
            <w:shd w:val="clear" w:color="auto" w:fill="A6E2C4"/>
            <w:hideMark/>
          </w:tcPr>
          <w:p w14:paraId="7D753B9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6.4–8.9</w:t>
            </w:r>
          </w:p>
        </w:tc>
        <w:tc>
          <w:tcPr>
            <w:tcW w:w="1267" w:type="dxa"/>
            <w:tcBorders>
              <w:top w:val="single" w:sz="4" w:space="0" w:color="auto"/>
              <w:left w:val="nil"/>
              <w:bottom w:val="single" w:sz="4" w:space="0" w:color="auto"/>
              <w:right w:val="nil"/>
            </w:tcBorders>
            <w:shd w:val="clear" w:color="auto" w:fill="E7E7FF"/>
          </w:tcPr>
          <w:p w14:paraId="157B751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9.0–9.7</w:t>
            </w:r>
          </w:p>
        </w:tc>
        <w:tc>
          <w:tcPr>
            <w:tcW w:w="919" w:type="dxa"/>
            <w:tcBorders>
              <w:top w:val="single" w:sz="4" w:space="0" w:color="auto"/>
              <w:left w:val="nil"/>
              <w:bottom w:val="single" w:sz="4" w:space="0" w:color="auto"/>
              <w:right w:val="single" w:sz="4" w:space="0" w:color="auto"/>
            </w:tcBorders>
            <w:shd w:val="clear" w:color="auto" w:fill="C5C5FF"/>
          </w:tcPr>
          <w:p w14:paraId="3C486CA4" w14:textId="7A99D953"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9.</w:t>
            </w:r>
            <w:r>
              <w:rPr>
                <w:rFonts w:asciiTheme="minorHAnsi" w:hAnsiTheme="minorHAnsi"/>
                <w:sz w:val="22"/>
              </w:rPr>
              <w:t>7</w:t>
            </w:r>
          </w:p>
        </w:tc>
        <w:tc>
          <w:tcPr>
            <w:tcW w:w="360" w:type="dxa"/>
            <w:tcBorders>
              <w:top w:val="nil"/>
              <w:left w:val="single" w:sz="4" w:space="0" w:color="auto"/>
              <w:bottom w:val="nil"/>
              <w:right w:val="single" w:sz="4" w:space="0" w:color="auto"/>
            </w:tcBorders>
            <w:shd w:val="clear" w:color="auto" w:fill="auto"/>
          </w:tcPr>
          <w:p w14:paraId="417CB5A1"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6850CA7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66</w:t>
            </w:r>
          </w:p>
        </w:tc>
        <w:tc>
          <w:tcPr>
            <w:tcW w:w="890" w:type="dxa"/>
            <w:tcBorders>
              <w:top w:val="single" w:sz="4" w:space="0" w:color="auto"/>
              <w:left w:val="nil"/>
              <w:bottom w:val="single" w:sz="4" w:space="0" w:color="auto"/>
              <w:right w:val="nil"/>
            </w:tcBorders>
            <w:shd w:val="clear" w:color="auto" w:fill="FF8B8B"/>
          </w:tcPr>
          <w:p w14:paraId="7E73FD0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0–5.5</w:t>
            </w:r>
          </w:p>
        </w:tc>
        <w:tc>
          <w:tcPr>
            <w:tcW w:w="1260" w:type="dxa"/>
            <w:tcBorders>
              <w:top w:val="single" w:sz="4" w:space="0" w:color="auto"/>
              <w:left w:val="nil"/>
              <w:bottom w:val="single" w:sz="4" w:space="0" w:color="auto"/>
              <w:right w:val="nil"/>
            </w:tcBorders>
            <w:shd w:val="clear" w:color="auto" w:fill="FFE599"/>
          </w:tcPr>
          <w:p w14:paraId="42C033B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5.6–6.0</w:t>
            </w:r>
          </w:p>
        </w:tc>
        <w:tc>
          <w:tcPr>
            <w:tcW w:w="1260" w:type="dxa"/>
            <w:tcBorders>
              <w:top w:val="single" w:sz="4" w:space="0" w:color="auto"/>
              <w:left w:val="nil"/>
              <w:bottom w:val="single" w:sz="4" w:space="0" w:color="auto"/>
              <w:right w:val="nil"/>
            </w:tcBorders>
            <w:shd w:val="clear" w:color="auto" w:fill="A6E2C4"/>
          </w:tcPr>
          <w:p w14:paraId="628DCD4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6.1–8.8</w:t>
            </w:r>
          </w:p>
        </w:tc>
        <w:tc>
          <w:tcPr>
            <w:tcW w:w="1260" w:type="dxa"/>
            <w:tcBorders>
              <w:top w:val="single" w:sz="4" w:space="0" w:color="auto"/>
              <w:left w:val="nil"/>
              <w:bottom w:val="single" w:sz="4" w:space="0" w:color="auto"/>
              <w:right w:val="nil"/>
            </w:tcBorders>
            <w:shd w:val="clear" w:color="auto" w:fill="E7E7FF"/>
          </w:tcPr>
          <w:p w14:paraId="7508DAA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8.9–9.8</w:t>
            </w:r>
          </w:p>
        </w:tc>
        <w:tc>
          <w:tcPr>
            <w:tcW w:w="910" w:type="dxa"/>
            <w:tcBorders>
              <w:top w:val="single" w:sz="4" w:space="0" w:color="auto"/>
              <w:left w:val="nil"/>
              <w:bottom w:val="single" w:sz="4" w:space="0" w:color="auto"/>
              <w:right w:val="single" w:sz="4" w:space="0" w:color="auto"/>
            </w:tcBorders>
            <w:shd w:val="clear" w:color="auto" w:fill="C5C5FF"/>
          </w:tcPr>
          <w:p w14:paraId="6FBA46C2" w14:textId="4E14E92D"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9.</w:t>
            </w:r>
            <w:r w:rsidR="001B6EDA">
              <w:rPr>
                <w:rFonts w:asciiTheme="minorHAnsi" w:hAnsiTheme="minorHAnsi"/>
                <w:sz w:val="22"/>
              </w:rPr>
              <w:t>8</w:t>
            </w:r>
          </w:p>
        </w:tc>
      </w:tr>
      <w:tr w:rsidR="006F32C0" w:rsidRPr="00440D18" w14:paraId="7DA82CA8"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3160A11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67</w:t>
            </w:r>
          </w:p>
        </w:tc>
        <w:tc>
          <w:tcPr>
            <w:tcW w:w="950" w:type="dxa"/>
            <w:tcBorders>
              <w:top w:val="single" w:sz="4" w:space="0" w:color="auto"/>
              <w:left w:val="nil"/>
              <w:bottom w:val="single" w:sz="4" w:space="0" w:color="auto"/>
              <w:right w:val="nil"/>
            </w:tcBorders>
            <w:shd w:val="clear" w:color="auto" w:fill="FF8B8B"/>
            <w:hideMark/>
          </w:tcPr>
          <w:p w14:paraId="6310541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0–6.0</w:t>
            </w:r>
          </w:p>
        </w:tc>
        <w:tc>
          <w:tcPr>
            <w:tcW w:w="1267" w:type="dxa"/>
            <w:tcBorders>
              <w:top w:val="single" w:sz="4" w:space="0" w:color="auto"/>
              <w:left w:val="nil"/>
              <w:bottom w:val="single" w:sz="4" w:space="0" w:color="auto"/>
              <w:right w:val="nil"/>
            </w:tcBorders>
            <w:shd w:val="clear" w:color="auto" w:fill="FFE599"/>
            <w:hideMark/>
          </w:tcPr>
          <w:p w14:paraId="04767EF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6.1–6.5</w:t>
            </w:r>
          </w:p>
        </w:tc>
        <w:tc>
          <w:tcPr>
            <w:tcW w:w="1267" w:type="dxa"/>
            <w:tcBorders>
              <w:top w:val="single" w:sz="4" w:space="0" w:color="auto"/>
              <w:left w:val="nil"/>
              <w:bottom w:val="single" w:sz="4" w:space="0" w:color="auto"/>
              <w:right w:val="nil"/>
            </w:tcBorders>
            <w:shd w:val="clear" w:color="auto" w:fill="A6E2C4"/>
            <w:hideMark/>
          </w:tcPr>
          <w:p w14:paraId="50F1EC0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6.6–9.2</w:t>
            </w:r>
          </w:p>
        </w:tc>
        <w:tc>
          <w:tcPr>
            <w:tcW w:w="1267" w:type="dxa"/>
            <w:tcBorders>
              <w:top w:val="single" w:sz="4" w:space="0" w:color="auto"/>
              <w:left w:val="nil"/>
              <w:bottom w:val="single" w:sz="4" w:space="0" w:color="auto"/>
              <w:right w:val="nil"/>
            </w:tcBorders>
            <w:shd w:val="clear" w:color="auto" w:fill="E7E7FF"/>
          </w:tcPr>
          <w:p w14:paraId="6BF88CA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9.3–10.0</w:t>
            </w:r>
          </w:p>
        </w:tc>
        <w:tc>
          <w:tcPr>
            <w:tcW w:w="919" w:type="dxa"/>
            <w:tcBorders>
              <w:top w:val="single" w:sz="4" w:space="0" w:color="auto"/>
              <w:left w:val="nil"/>
              <w:bottom w:val="single" w:sz="4" w:space="0" w:color="auto"/>
              <w:right w:val="single" w:sz="4" w:space="0" w:color="auto"/>
            </w:tcBorders>
            <w:shd w:val="clear" w:color="auto" w:fill="C5C5FF"/>
          </w:tcPr>
          <w:p w14:paraId="3938C0C7" w14:textId="69AEFFA5"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10.</w:t>
            </w:r>
            <w:r>
              <w:rPr>
                <w:rFonts w:asciiTheme="minorHAnsi" w:hAnsiTheme="minorHAnsi"/>
                <w:sz w:val="22"/>
              </w:rPr>
              <w:t>0</w:t>
            </w:r>
          </w:p>
        </w:tc>
        <w:tc>
          <w:tcPr>
            <w:tcW w:w="360" w:type="dxa"/>
            <w:tcBorders>
              <w:top w:val="nil"/>
              <w:left w:val="single" w:sz="4" w:space="0" w:color="auto"/>
              <w:bottom w:val="nil"/>
              <w:right w:val="single" w:sz="4" w:space="0" w:color="auto"/>
            </w:tcBorders>
            <w:shd w:val="clear" w:color="auto" w:fill="auto"/>
          </w:tcPr>
          <w:p w14:paraId="51487187"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63381CB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67</w:t>
            </w:r>
          </w:p>
        </w:tc>
        <w:tc>
          <w:tcPr>
            <w:tcW w:w="890" w:type="dxa"/>
            <w:tcBorders>
              <w:top w:val="single" w:sz="4" w:space="0" w:color="auto"/>
              <w:left w:val="nil"/>
              <w:bottom w:val="single" w:sz="4" w:space="0" w:color="auto"/>
              <w:right w:val="nil"/>
            </w:tcBorders>
            <w:shd w:val="clear" w:color="auto" w:fill="FF8B8B"/>
          </w:tcPr>
          <w:p w14:paraId="7AB255B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0–5.7</w:t>
            </w:r>
          </w:p>
        </w:tc>
        <w:tc>
          <w:tcPr>
            <w:tcW w:w="1260" w:type="dxa"/>
            <w:tcBorders>
              <w:top w:val="single" w:sz="4" w:space="0" w:color="auto"/>
              <w:left w:val="nil"/>
              <w:bottom w:val="single" w:sz="4" w:space="0" w:color="auto"/>
              <w:right w:val="nil"/>
            </w:tcBorders>
            <w:shd w:val="clear" w:color="auto" w:fill="FFE599"/>
          </w:tcPr>
          <w:p w14:paraId="268E76D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5.8–6.2</w:t>
            </w:r>
          </w:p>
        </w:tc>
        <w:tc>
          <w:tcPr>
            <w:tcW w:w="1260" w:type="dxa"/>
            <w:tcBorders>
              <w:top w:val="single" w:sz="4" w:space="0" w:color="auto"/>
              <w:left w:val="nil"/>
              <w:bottom w:val="single" w:sz="4" w:space="0" w:color="auto"/>
              <w:right w:val="nil"/>
            </w:tcBorders>
            <w:shd w:val="clear" w:color="auto" w:fill="A6E2C4"/>
          </w:tcPr>
          <w:p w14:paraId="4272D70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6.3–9.1</w:t>
            </w:r>
          </w:p>
        </w:tc>
        <w:tc>
          <w:tcPr>
            <w:tcW w:w="1260" w:type="dxa"/>
            <w:tcBorders>
              <w:top w:val="single" w:sz="4" w:space="0" w:color="auto"/>
              <w:left w:val="nil"/>
              <w:bottom w:val="single" w:sz="4" w:space="0" w:color="auto"/>
              <w:right w:val="nil"/>
            </w:tcBorders>
            <w:shd w:val="clear" w:color="auto" w:fill="E7E7FF"/>
          </w:tcPr>
          <w:p w14:paraId="4AAFD9B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9.2–10.0</w:t>
            </w:r>
          </w:p>
        </w:tc>
        <w:tc>
          <w:tcPr>
            <w:tcW w:w="910" w:type="dxa"/>
            <w:tcBorders>
              <w:top w:val="single" w:sz="4" w:space="0" w:color="auto"/>
              <w:left w:val="nil"/>
              <w:bottom w:val="single" w:sz="4" w:space="0" w:color="auto"/>
              <w:right w:val="single" w:sz="4" w:space="0" w:color="auto"/>
            </w:tcBorders>
            <w:shd w:val="clear" w:color="auto" w:fill="C5C5FF"/>
          </w:tcPr>
          <w:p w14:paraId="574142B0" w14:textId="4FC5B49F"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10.</w:t>
            </w:r>
            <w:r w:rsidR="001B6EDA">
              <w:rPr>
                <w:rFonts w:asciiTheme="minorHAnsi" w:hAnsiTheme="minorHAnsi"/>
                <w:sz w:val="22"/>
              </w:rPr>
              <w:t>0</w:t>
            </w:r>
          </w:p>
        </w:tc>
      </w:tr>
      <w:tr w:rsidR="006F32C0" w:rsidRPr="00440D18" w14:paraId="17128DA2"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37C6174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68</w:t>
            </w:r>
          </w:p>
        </w:tc>
        <w:tc>
          <w:tcPr>
            <w:tcW w:w="950" w:type="dxa"/>
            <w:tcBorders>
              <w:top w:val="single" w:sz="4" w:space="0" w:color="auto"/>
              <w:left w:val="nil"/>
              <w:bottom w:val="single" w:sz="4" w:space="0" w:color="auto"/>
              <w:right w:val="nil"/>
            </w:tcBorders>
            <w:shd w:val="clear" w:color="auto" w:fill="FF8B8B"/>
            <w:hideMark/>
          </w:tcPr>
          <w:p w14:paraId="4576D39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0–6.2</w:t>
            </w:r>
          </w:p>
        </w:tc>
        <w:tc>
          <w:tcPr>
            <w:tcW w:w="1267" w:type="dxa"/>
            <w:tcBorders>
              <w:top w:val="single" w:sz="4" w:space="0" w:color="auto"/>
              <w:left w:val="nil"/>
              <w:bottom w:val="single" w:sz="4" w:space="0" w:color="auto"/>
              <w:right w:val="nil"/>
            </w:tcBorders>
            <w:shd w:val="clear" w:color="auto" w:fill="FFE599"/>
            <w:hideMark/>
          </w:tcPr>
          <w:p w14:paraId="7A9FD31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6.3–6.7</w:t>
            </w:r>
          </w:p>
        </w:tc>
        <w:tc>
          <w:tcPr>
            <w:tcW w:w="1267" w:type="dxa"/>
            <w:tcBorders>
              <w:top w:val="single" w:sz="4" w:space="0" w:color="auto"/>
              <w:left w:val="nil"/>
              <w:bottom w:val="single" w:sz="4" w:space="0" w:color="auto"/>
              <w:right w:val="nil"/>
            </w:tcBorders>
            <w:shd w:val="clear" w:color="auto" w:fill="A6E2C4"/>
            <w:hideMark/>
          </w:tcPr>
          <w:p w14:paraId="607222F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6.8–9.4</w:t>
            </w:r>
          </w:p>
        </w:tc>
        <w:tc>
          <w:tcPr>
            <w:tcW w:w="1267" w:type="dxa"/>
            <w:tcBorders>
              <w:top w:val="single" w:sz="4" w:space="0" w:color="auto"/>
              <w:left w:val="nil"/>
              <w:bottom w:val="single" w:sz="4" w:space="0" w:color="auto"/>
              <w:right w:val="nil"/>
            </w:tcBorders>
            <w:shd w:val="clear" w:color="auto" w:fill="E7E7FF"/>
          </w:tcPr>
          <w:p w14:paraId="15B5846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9.5–10.3</w:t>
            </w:r>
          </w:p>
        </w:tc>
        <w:tc>
          <w:tcPr>
            <w:tcW w:w="919" w:type="dxa"/>
            <w:tcBorders>
              <w:top w:val="single" w:sz="4" w:space="0" w:color="auto"/>
              <w:left w:val="nil"/>
              <w:bottom w:val="single" w:sz="4" w:space="0" w:color="auto"/>
              <w:right w:val="single" w:sz="4" w:space="0" w:color="auto"/>
            </w:tcBorders>
            <w:shd w:val="clear" w:color="auto" w:fill="C5C5FF"/>
          </w:tcPr>
          <w:p w14:paraId="6FA52F3E" w14:textId="60729B46"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10.</w:t>
            </w:r>
            <w:r>
              <w:rPr>
                <w:rFonts w:asciiTheme="minorHAnsi" w:hAnsiTheme="minorHAnsi"/>
                <w:sz w:val="22"/>
              </w:rPr>
              <w:t>3</w:t>
            </w:r>
          </w:p>
        </w:tc>
        <w:tc>
          <w:tcPr>
            <w:tcW w:w="360" w:type="dxa"/>
            <w:tcBorders>
              <w:top w:val="nil"/>
              <w:left w:val="single" w:sz="4" w:space="0" w:color="auto"/>
              <w:bottom w:val="nil"/>
              <w:right w:val="single" w:sz="4" w:space="0" w:color="auto"/>
            </w:tcBorders>
            <w:shd w:val="clear" w:color="auto" w:fill="auto"/>
          </w:tcPr>
          <w:p w14:paraId="2F1256D5"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6D9A063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68</w:t>
            </w:r>
          </w:p>
        </w:tc>
        <w:tc>
          <w:tcPr>
            <w:tcW w:w="890" w:type="dxa"/>
            <w:tcBorders>
              <w:top w:val="single" w:sz="4" w:space="0" w:color="auto"/>
              <w:left w:val="nil"/>
              <w:bottom w:val="single" w:sz="4" w:space="0" w:color="auto"/>
              <w:right w:val="nil"/>
            </w:tcBorders>
            <w:shd w:val="clear" w:color="auto" w:fill="FF8B8B"/>
          </w:tcPr>
          <w:p w14:paraId="48ED47D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0–5.9</w:t>
            </w:r>
          </w:p>
        </w:tc>
        <w:tc>
          <w:tcPr>
            <w:tcW w:w="1260" w:type="dxa"/>
            <w:tcBorders>
              <w:top w:val="single" w:sz="4" w:space="0" w:color="auto"/>
              <w:left w:val="nil"/>
              <w:bottom w:val="single" w:sz="4" w:space="0" w:color="auto"/>
              <w:right w:val="nil"/>
            </w:tcBorders>
            <w:shd w:val="clear" w:color="auto" w:fill="FFE599"/>
          </w:tcPr>
          <w:p w14:paraId="51E9F79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6.0–6.4</w:t>
            </w:r>
          </w:p>
        </w:tc>
        <w:tc>
          <w:tcPr>
            <w:tcW w:w="1260" w:type="dxa"/>
            <w:tcBorders>
              <w:top w:val="single" w:sz="4" w:space="0" w:color="auto"/>
              <w:left w:val="nil"/>
              <w:bottom w:val="single" w:sz="4" w:space="0" w:color="auto"/>
              <w:right w:val="nil"/>
            </w:tcBorders>
            <w:shd w:val="clear" w:color="auto" w:fill="A6E2C4"/>
          </w:tcPr>
          <w:p w14:paraId="17CD538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6.5–9.4</w:t>
            </w:r>
          </w:p>
        </w:tc>
        <w:tc>
          <w:tcPr>
            <w:tcW w:w="1260" w:type="dxa"/>
            <w:tcBorders>
              <w:top w:val="single" w:sz="4" w:space="0" w:color="auto"/>
              <w:left w:val="nil"/>
              <w:bottom w:val="single" w:sz="4" w:space="0" w:color="auto"/>
              <w:right w:val="nil"/>
            </w:tcBorders>
            <w:shd w:val="clear" w:color="auto" w:fill="E7E7FF"/>
          </w:tcPr>
          <w:p w14:paraId="3B0AF1F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9.5–10.3</w:t>
            </w:r>
          </w:p>
        </w:tc>
        <w:tc>
          <w:tcPr>
            <w:tcW w:w="910" w:type="dxa"/>
            <w:tcBorders>
              <w:top w:val="single" w:sz="4" w:space="0" w:color="auto"/>
              <w:left w:val="nil"/>
              <w:bottom w:val="single" w:sz="4" w:space="0" w:color="auto"/>
              <w:right w:val="single" w:sz="4" w:space="0" w:color="auto"/>
            </w:tcBorders>
            <w:shd w:val="clear" w:color="auto" w:fill="C5C5FF"/>
          </w:tcPr>
          <w:p w14:paraId="2DF12483" w14:textId="2EAFDA95"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10.</w:t>
            </w:r>
            <w:r w:rsidR="001B6EDA">
              <w:rPr>
                <w:rFonts w:asciiTheme="minorHAnsi" w:hAnsiTheme="minorHAnsi"/>
                <w:sz w:val="22"/>
              </w:rPr>
              <w:t>3</w:t>
            </w:r>
          </w:p>
        </w:tc>
      </w:tr>
      <w:tr w:rsidR="006F32C0" w:rsidRPr="00440D18" w14:paraId="0C1CBE07"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3DD043B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69</w:t>
            </w:r>
          </w:p>
        </w:tc>
        <w:tc>
          <w:tcPr>
            <w:tcW w:w="950" w:type="dxa"/>
            <w:tcBorders>
              <w:top w:val="single" w:sz="4" w:space="0" w:color="auto"/>
              <w:left w:val="nil"/>
              <w:bottom w:val="single" w:sz="4" w:space="0" w:color="auto"/>
              <w:right w:val="nil"/>
            </w:tcBorders>
            <w:shd w:val="clear" w:color="auto" w:fill="FF8B8B"/>
            <w:hideMark/>
          </w:tcPr>
          <w:p w14:paraId="79C372D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0–6.4</w:t>
            </w:r>
          </w:p>
        </w:tc>
        <w:tc>
          <w:tcPr>
            <w:tcW w:w="1267" w:type="dxa"/>
            <w:tcBorders>
              <w:top w:val="single" w:sz="4" w:space="0" w:color="auto"/>
              <w:left w:val="nil"/>
              <w:bottom w:val="single" w:sz="4" w:space="0" w:color="auto"/>
              <w:right w:val="nil"/>
            </w:tcBorders>
            <w:shd w:val="clear" w:color="auto" w:fill="FFE599"/>
            <w:hideMark/>
          </w:tcPr>
          <w:p w14:paraId="5A1A73E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6.5–6.9</w:t>
            </w:r>
          </w:p>
        </w:tc>
        <w:tc>
          <w:tcPr>
            <w:tcW w:w="1267" w:type="dxa"/>
            <w:tcBorders>
              <w:top w:val="single" w:sz="4" w:space="0" w:color="auto"/>
              <w:left w:val="nil"/>
              <w:bottom w:val="single" w:sz="4" w:space="0" w:color="auto"/>
              <w:right w:val="nil"/>
            </w:tcBorders>
            <w:shd w:val="clear" w:color="auto" w:fill="A6E2C4"/>
            <w:hideMark/>
          </w:tcPr>
          <w:p w14:paraId="43DC78A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7.0–9.7</w:t>
            </w:r>
          </w:p>
        </w:tc>
        <w:tc>
          <w:tcPr>
            <w:tcW w:w="1267" w:type="dxa"/>
            <w:tcBorders>
              <w:top w:val="single" w:sz="4" w:space="0" w:color="auto"/>
              <w:left w:val="nil"/>
              <w:bottom w:val="single" w:sz="4" w:space="0" w:color="auto"/>
              <w:right w:val="nil"/>
            </w:tcBorders>
            <w:shd w:val="clear" w:color="auto" w:fill="E7E7FF"/>
          </w:tcPr>
          <w:p w14:paraId="7C0D401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9.8–10.6</w:t>
            </w:r>
          </w:p>
        </w:tc>
        <w:tc>
          <w:tcPr>
            <w:tcW w:w="919" w:type="dxa"/>
            <w:tcBorders>
              <w:top w:val="single" w:sz="4" w:space="0" w:color="auto"/>
              <w:left w:val="nil"/>
              <w:bottom w:val="single" w:sz="4" w:space="0" w:color="auto"/>
              <w:right w:val="single" w:sz="4" w:space="0" w:color="auto"/>
            </w:tcBorders>
            <w:shd w:val="clear" w:color="auto" w:fill="C5C5FF"/>
          </w:tcPr>
          <w:p w14:paraId="23606648" w14:textId="5446E38D"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10.</w:t>
            </w:r>
            <w:r>
              <w:rPr>
                <w:rFonts w:asciiTheme="minorHAnsi" w:hAnsiTheme="minorHAnsi"/>
                <w:sz w:val="22"/>
              </w:rPr>
              <w:t>6</w:t>
            </w:r>
          </w:p>
        </w:tc>
        <w:tc>
          <w:tcPr>
            <w:tcW w:w="360" w:type="dxa"/>
            <w:tcBorders>
              <w:top w:val="nil"/>
              <w:left w:val="single" w:sz="4" w:space="0" w:color="auto"/>
              <w:bottom w:val="nil"/>
              <w:right w:val="single" w:sz="4" w:space="0" w:color="auto"/>
            </w:tcBorders>
            <w:shd w:val="clear" w:color="auto" w:fill="auto"/>
          </w:tcPr>
          <w:p w14:paraId="4440AD5A"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00471D5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69</w:t>
            </w:r>
          </w:p>
        </w:tc>
        <w:tc>
          <w:tcPr>
            <w:tcW w:w="890" w:type="dxa"/>
            <w:tcBorders>
              <w:top w:val="single" w:sz="4" w:space="0" w:color="auto"/>
              <w:left w:val="nil"/>
              <w:bottom w:val="single" w:sz="4" w:space="0" w:color="auto"/>
              <w:right w:val="nil"/>
            </w:tcBorders>
            <w:shd w:val="clear" w:color="auto" w:fill="FF8B8B"/>
          </w:tcPr>
          <w:p w14:paraId="433CEBD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0–6.0</w:t>
            </w:r>
          </w:p>
        </w:tc>
        <w:tc>
          <w:tcPr>
            <w:tcW w:w="1260" w:type="dxa"/>
            <w:tcBorders>
              <w:top w:val="single" w:sz="4" w:space="0" w:color="auto"/>
              <w:left w:val="nil"/>
              <w:bottom w:val="single" w:sz="4" w:space="0" w:color="auto"/>
              <w:right w:val="nil"/>
            </w:tcBorders>
            <w:shd w:val="clear" w:color="auto" w:fill="FFE599"/>
          </w:tcPr>
          <w:p w14:paraId="1331810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6.1–6.6</w:t>
            </w:r>
          </w:p>
        </w:tc>
        <w:tc>
          <w:tcPr>
            <w:tcW w:w="1260" w:type="dxa"/>
            <w:tcBorders>
              <w:top w:val="single" w:sz="4" w:space="0" w:color="auto"/>
              <w:left w:val="nil"/>
              <w:bottom w:val="single" w:sz="4" w:space="0" w:color="auto"/>
              <w:right w:val="nil"/>
            </w:tcBorders>
            <w:shd w:val="clear" w:color="auto" w:fill="A6E2C4"/>
          </w:tcPr>
          <w:p w14:paraId="6D2F1E6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6.7–9.6</w:t>
            </w:r>
          </w:p>
        </w:tc>
        <w:tc>
          <w:tcPr>
            <w:tcW w:w="1260" w:type="dxa"/>
            <w:tcBorders>
              <w:top w:val="single" w:sz="4" w:space="0" w:color="auto"/>
              <w:left w:val="nil"/>
              <w:bottom w:val="single" w:sz="4" w:space="0" w:color="auto"/>
              <w:right w:val="nil"/>
            </w:tcBorders>
            <w:shd w:val="clear" w:color="auto" w:fill="E7E7FF"/>
          </w:tcPr>
          <w:p w14:paraId="43ADB50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9.7–10.6</w:t>
            </w:r>
          </w:p>
        </w:tc>
        <w:tc>
          <w:tcPr>
            <w:tcW w:w="910" w:type="dxa"/>
            <w:tcBorders>
              <w:top w:val="single" w:sz="4" w:space="0" w:color="auto"/>
              <w:left w:val="nil"/>
              <w:bottom w:val="single" w:sz="4" w:space="0" w:color="auto"/>
              <w:right w:val="single" w:sz="4" w:space="0" w:color="auto"/>
            </w:tcBorders>
            <w:shd w:val="clear" w:color="auto" w:fill="C5C5FF"/>
          </w:tcPr>
          <w:p w14:paraId="7A077B93" w14:textId="6D3ADA15"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10.</w:t>
            </w:r>
            <w:r w:rsidR="001B6EDA">
              <w:rPr>
                <w:rFonts w:asciiTheme="minorHAnsi" w:hAnsiTheme="minorHAnsi"/>
                <w:sz w:val="22"/>
              </w:rPr>
              <w:t>6</w:t>
            </w:r>
          </w:p>
        </w:tc>
      </w:tr>
      <w:tr w:rsidR="006F32C0" w:rsidRPr="00440D18" w14:paraId="26273B95"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45B2BD5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70</w:t>
            </w:r>
          </w:p>
        </w:tc>
        <w:tc>
          <w:tcPr>
            <w:tcW w:w="950" w:type="dxa"/>
            <w:tcBorders>
              <w:top w:val="single" w:sz="4" w:space="0" w:color="auto"/>
              <w:left w:val="nil"/>
              <w:bottom w:val="single" w:sz="4" w:space="0" w:color="auto"/>
              <w:right w:val="nil"/>
            </w:tcBorders>
            <w:shd w:val="clear" w:color="auto" w:fill="FF8B8B"/>
            <w:hideMark/>
          </w:tcPr>
          <w:p w14:paraId="75160E7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0–6.5</w:t>
            </w:r>
          </w:p>
        </w:tc>
        <w:tc>
          <w:tcPr>
            <w:tcW w:w="1267" w:type="dxa"/>
            <w:tcBorders>
              <w:top w:val="single" w:sz="4" w:space="0" w:color="auto"/>
              <w:left w:val="nil"/>
              <w:bottom w:val="single" w:sz="4" w:space="0" w:color="auto"/>
              <w:right w:val="nil"/>
            </w:tcBorders>
            <w:shd w:val="clear" w:color="auto" w:fill="FFE599"/>
            <w:hideMark/>
          </w:tcPr>
          <w:p w14:paraId="6A36BC7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6.6–7.1</w:t>
            </w:r>
          </w:p>
        </w:tc>
        <w:tc>
          <w:tcPr>
            <w:tcW w:w="1267" w:type="dxa"/>
            <w:tcBorders>
              <w:top w:val="single" w:sz="4" w:space="0" w:color="auto"/>
              <w:left w:val="nil"/>
              <w:bottom w:val="single" w:sz="4" w:space="0" w:color="auto"/>
              <w:right w:val="nil"/>
            </w:tcBorders>
            <w:shd w:val="clear" w:color="auto" w:fill="A6E2C4"/>
            <w:hideMark/>
          </w:tcPr>
          <w:p w14:paraId="50E9AA4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7.2–10.0</w:t>
            </w:r>
          </w:p>
        </w:tc>
        <w:tc>
          <w:tcPr>
            <w:tcW w:w="1267" w:type="dxa"/>
            <w:tcBorders>
              <w:top w:val="single" w:sz="4" w:space="0" w:color="auto"/>
              <w:left w:val="nil"/>
              <w:bottom w:val="single" w:sz="4" w:space="0" w:color="auto"/>
              <w:right w:val="nil"/>
            </w:tcBorders>
            <w:shd w:val="clear" w:color="auto" w:fill="E7E7FF"/>
          </w:tcPr>
          <w:p w14:paraId="2F3544D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10.1–10.9</w:t>
            </w:r>
          </w:p>
        </w:tc>
        <w:tc>
          <w:tcPr>
            <w:tcW w:w="919" w:type="dxa"/>
            <w:tcBorders>
              <w:top w:val="single" w:sz="4" w:space="0" w:color="auto"/>
              <w:left w:val="nil"/>
              <w:bottom w:val="single" w:sz="4" w:space="0" w:color="auto"/>
              <w:right w:val="single" w:sz="4" w:space="0" w:color="auto"/>
            </w:tcBorders>
            <w:shd w:val="clear" w:color="auto" w:fill="C5C5FF"/>
          </w:tcPr>
          <w:p w14:paraId="299F0C61" w14:textId="4B75A087"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w:t>
            </w:r>
            <w:r>
              <w:rPr>
                <w:rFonts w:asciiTheme="minorHAnsi" w:hAnsiTheme="minorHAnsi"/>
                <w:sz w:val="22"/>
              </w:rPr>
              <w:t>0.9</w:t>
            </w:r>
          </w:p>
        </w:tc>
        <w:tc>
          <w:tcPr>
            <w:tcW w:w="360" w:type="dxa"/>
            <w:tcBorders>
              <w:top w:val="nil"/>
              <w:left w:val="single" w:sz="4" w:space="0" w:color="auto"/>
              <w:bottom w:val="nil"/>
              <w:right w:val="single" w:sz="4" w:space="0" w:color="auto"/>
            </w:tcBorders>
            <w:shd w:val="clear" w:color="auto" w:fill="auto"/>
          </w:tcPr>
          <w:p w14:paraId="55AAAD05"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0FBC731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70</w:t>
            </w:r>
          </w:p>
        </w:tc>
        <w:tc>
          <w:tcPr>
            <w:tcW w:w="890" w:type="dxa"/>
            <w:tcBorders>
              <w:top w:val="single" w:sz="4" w:space="0" w:color="auto"/>
              <w:left w:val="nil"/>
              <w:bottom w:val="single" w:sz="4" w:space="0" w:color="auto"/>
              <w:right w:val="nil"/>
            </w:tcBorders>
            <w:shd w:val="clear" w:color="auto" w:fill="FF8B8B"/>
          </w:tcPr>
          <w:p w14:paraId="4B98A7E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0–6.2</w:t>
            </w:r>
          </w:p>
        </w:tc>
        <w:tc>
          <w:tcPr>
            <w:tcW w:w="1260" w:type="dxa"/>
            <w:tcBorders>
              <w:top w:val="single" w:sz="4" w:space="0" w:color="auto"/>
              <w:left w:val="nil"/>
              <w:bottom w:val="single" w:sz="4" w:space="0" w:color="auto"/>
              <w:right w:val="nil"/>
            </w:tcBorders>
            <w:shd w:val="clear" w:color="auto" w:fill="FFE599"/>
          </w:tcPr>
          <w:p w14:paraId="3A6F162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6.3–6.8</w:t>
            </w:r>
          </w:p>
        </w:tc>
        <w:tc>
          <w:tcPr>
            <w:tcW w:w="1260" w:type="dxa"/>
            <w:tcBorders>
              <w:top w:val="single" w:sz="4" w:space="0" w:color="auto"/>
              <w:left w:val="nil"/>
              <w:bottom w:val="single" w:sz="4" w:space="0" w:color="auto"/>
              <w:right w:val="nil"/>
            </w:tcBorders>
            <w:shd w:val="clear" w:color="auto" w:fill="A6E2C4"/>
          </w:tcPr>
          <w:p w14:paraId="52B09A1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6.9–9.9</w:t>
            </w:r>
          </w:p>
        </w:tc>
        <w:tc>
          <w:tcPr>
            <w:tcW w:w="1260" w:type="dxa"/>
            <w:tcBorders>
              <w:top w:val="single" w:sz="4" w:space="0" w:color="auto"/>
              <w:left w:val="nil"/>
              <w:bottom w:val="single" w:sz="4" w:space="0" w:color="auto"/>
              <w:right w:val="nil"/>
            </w:tcBorders>
            <w:shd w:val="clear" w:color="auto" w:fill="E7E7FF"/>
          </w:tcPr>
          <w:p w14:paraId="5C148E1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10.0–10.9</w:t>
            </w:r>
          </w:p>
        </w:tc>
        <w:tc>
          <w:tcPr>
            <w:tcW w:w="910" w:type="dxa"/>
            <w:tcBorders>
              <w:top w:val="single" w:sz="4" w:space="0" w:color="auto"/>
              <w:left w:val="nil"/>
              <w:bottom w:val="single" w:sz="4" w:space="0" w:color="auto"/>
              <w:right w:val="single" w:sz="4" w:space="0" w:color="auto"/>
            </w:tcBorders>
            <w:shd w:val="clear" w:color="auto" w:fill="C5C5FF"/>
          </w:tcPr>
          <w:p w14:paraId="1B9B0BFA" w14:textId="047662CC"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w:t>
            </w:r>
            <w:r w:rsidR="001B6EDA">
              <w:rPr>
                <w:rFonts w:asciiTheme="minorHAnsi" w:hAnsiTheme="minorHAnsi"/>
                <w:sz w:val="22"/>
              </w:rPr>
              <w:t>0.9</w:t>
            </w:r>
          </w:p>
        </w:tc>
      </w:tr>
      <w:tr w:rsidR="006F32C0" w:rsidRPr="00440D18" w14:paraId="2968070D"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4A257AB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71</w:t>
            </w:r>
          </w:p>
        </w:tc>
        <w:tc>
          <w:tcPr>
            <w:tcW w:w="950" w:type="dxa"/>
            <w:tcBorders>
              <w:top w:val="single" w:sz="4" w:space="0" w:color="auto"/>
              <w:left w:val="nil"/>
              <w:bottom w:val="single" w:sz="4" w:space="0" w:color="auto"/>
              <w:right w:val="nil"/>
            </w:tcBorders>
            <w:shd w:val="clear" w:color="auto" w:fill="FF8B8B"/>
            <w:hideMark/>
          </w:tcPr>
          <w:p w14:paraId="1AE202D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0–6.7</w:t>
            </w:r>
          </w:p>
        </w:tc>
        <w:tc>
          <w:tcPr>
            <w:tcW w:w="1267" w:type="dxa"/>
            <w:tcBorders>
              <w:top w:val="single" w:sz="4" w:space="0" w:color="auto"/>
              <w:left w:val="nil"/>
              <w:bottom w:val="single" w:sz="4" w:space="0" w:color="auto"/>
              <w:right w:val="nil"/>
            </w:tcBorders>
            <w:shd w:val="clear" w:color="auto" w:fill="FFE599"/>
            <w:hideMark/>
          </w:tcPr>
          <w:p w14:paraId="6B94DB8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6.8–7.3</w:t>
            </w:r>
          </w:p>
        </w:tc>
        <w:tc>
          <w:tcPr>
            <w:tcW w:w="1267" w:type="dxa"/>
            <w:tcBorders>
              <w:top w:val="single" w:sz="4" w:space="0" w:color="auto"/>
              <w:left w:val="nil"/>
              <w:bottom w:val="single" w:sz="4" w:space="0" w:color="auto"/>
              <w:right w:val="nil"/>
            </w:tcBorders>
            <w:shd w:val="clear" w:color="auto" w:fill="A6E2C4"/>
            <w:hideMark/>
          </w:tcPr>
          <w:p w14:paraId="48B7DFC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7.4–10.2</w:t>
            </w:r>
          </w:p>
        </w:tc>
        <w:tc>
          <w:tcPr>
            <w:tcW w:w="1267" w:type="dxa"/>
            <w:tcBorders>
              <w:top w:val="single" w:sz="4" w:space="0" w:color="auto"/>
              <w:left w:val="nil"/>
              <w:bottom w:val="single" w:sz="4" w:space="0" w:color="auto"/>
              <w:right w:val="nil"/>
            </w:tcBorders>
            <w:shd w:val="clear" w:color="auto" w:fill="E7E7FF"/>
          </w:tcPr>
          <w:p w14:paraId="5110C59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10.3–11.2</w:t>
            </w:r>
          </w:p>
        </w:tc>
        <w:tc>
          <w:tcPr>
            <w:tcW w:w="919" w:type="dxa"/>
            <w:tcBorders>
              <w:top w:val="single" w:sz="4" w:space="0" w:color="auto"/>
              <w:left w:val="nil"/>
              <w:bottom w:val="single" w:sz="4" w:space="0" w:color="auto"/>
              <w:right w:val="single" w:sz="4" w:space="0" w:color="auto"/>
            </w:tcBorders>
            <w:shd w:val="clear" w:color="auto" w:fill="C5C5FF"/>
          </w:tcPr>
          <w:p w14:paraId="0B79D63B" w14:textId="0C0B7A2D"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11.</w:t>
            </w:r>
            <w:r>
              <w:rPr>
                <w:rFonts w:asciiTheme="minorHAnsi" w:hAnsiTheme="minorHAnsi"/>
                <w:sz w:val="22"/>
              </w:rPr>
              <w:t>2</w:t>
            </w:r>
          </w:p>
        </w:tc>
        <w:tc>
          <w:tcPr>
            <w:tcW w:w="360" w:type="dxa"/>
            <w:tcBorders>
              <w:top w:val="nil"/>
              <w:left w:val="single" w:sz="4" w:space="0" w:color="auto"/>
              <w:bottom w:val="nil"/>
              <w:right w:val="single" w:sz="4" w:space="0" w:color="auto"/>
            </w:tcBorders>
            <w:shd w:val="clear" w:color="auto" w:fill="auto"/>
          </w:tcPr>
          <w:p w14:paraId="5C1C3FC4"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42C7341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71</w:t>
            </w:r>
          </w:p>
        </w:tc>
        <w:tc>
          <w:tcPr>
            <w:tcW w:w="890" w:type="dxa"/>
            <w:tcBorders>
              <w:top w:val="single" w:sz="4" w:space="0" w:color="auto"/>
              <w:left w:val="nil"/>
              <w:bottom w:val="single" w:sz="4" w:space="0" w:color="auto"/>
              <w:right w:val="nil"/>
            </w:tcBorders>
            <w:shd w:val="clear" w:color="auto" w:fill="FF8B8B"/>
          </w:tcPr>
          <w:p w14:paraId="6F265A2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0–6.4</w:t>
            </w:r>
          </w:p>
        </w:tc>
        <w:tc>
          <w:tcPr>
            <w:tcW w:w="1260" w:type="dxa"/>
            <w:tcBorders>
              <w:top w:val="single" w:sz="4" w:space="0" w:color="auto"/>
              <w:left w:val="nil"/>
              <w:bottom w:val="single" w:sz="4" w:space="0" w:color="auto"/>
              <w:right w:val="nil"/>
            </w:tcBorders>
            <w:shd w:val="clear" w:color="auto" w:fill="FFE599"/>
          </w:tcPr>
          <w:p w14:paraId="2D5D776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6.5–6.9</w:t>
            </w:r>
          </w:p>
        </w:tc>
        <w:tc>
          <w:tcPr>
            <w:tcW w:w="1260" w:type="dxa"/>
            <w:tcBorders>
              <w:top w:val="single" w:sz="4" w:space="0" w:color="auto"/>
              <w:left w:val="nil"/>
              <w:bottom w:val="single" w:sz="4" w:space="0" w:color="auto"/>
              <w:right w:val="nil"/>
            </w:tcBorders>
            <w:shd w:val="clear" w:color="auto" w:fill="A6E2C4"/>
          </w:tcPr>
          <w:p w14:paraId="75BAF10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7.0–10.1</w:t>
            </w:r>
          </w:p>
        </w:tc>
        <w:tc>
          <w:tcPr>
            <w:tcW w:w="1260" w:type="dxa"/>
            <w:tcBorders>
              <w:top w:val="single" w:sz="4" w:space="0" w:color="auto"/>
              <w:left w:val="nil"/>
              <w:bottom w:val="single" w:sz="4" w:space="0" w:color="auto"/>
              <w:right w:val="nil"/>
            </w:tcBorders>
            <w:shd w:val="clear" w:color="auto" w:fill="E7E7FF"/>
          </w:tcPr>
          <w:p w14:paraId="1FBE6DD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10.2–11.1</w:t>
            </w:r>
          </w:p>
        </w:tc>
        <w:tc>
          <w:tcPr>
            <w:tcW w:w="910" w:type="dxa"/>
            <w:tcBorders>
              <w:top w:val="single" w:sz="4" w:space="0" w:color="auto"/>
              <w:left w:val="nil"/>
              <w:bottom w:val="single" w:sz="4" w:space="0" w:color="auto"/>
              <w:right w:val="single" w:sz="4" w:space="0" w:color="auto"/>
            </w:tcBorders>
            <w:shd w:val="clear" w:color="auto" w:fill="C5C5FF"/>
          </w:tcPr>
          <w:p w14:paraId="6789B816" w14:textId="45D9B1C7"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11.</w:t>
            </w:r>
            <w:r w:rsidR="001B6EDA">
              <w:rPr>
                <w:rFonts w:asciiTheme="minorHAnsi" w:hAnsiTheme="minorHAnsi"/>
                <w:sz w:val="22"/>
              </w:rPr>
              <w:t>1</w:t>
            </w:r>
          </w:p>
        </w:tc>
      </w:tr>
      <w:tr w:rsidR="006F32C0" w:rsidRPr="00440D18" w14:paraId="10BE6366"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6E3362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lastRenderedPageBreak/>
              <w:t>72</w:t>
            </w:r>
          </w:p>
        </w:tc>
        <w:tc>
          <w:tcPr>
            <w:tcW w:w="950" w:type="dxa"/>
            <w:tcBorders>
              <w:top w:val="single" w:sz="4" w:space="0" w:color="auto"/>
              <w:left w:val="nil"/>
              <w:bottom w:val="single" w:sz="4" w:space="0" w:color="auto"/>
              <w:right w:val="nil"/>
            </w:tcBorders>
            <w:shd w:val="clear" w:color="auto" w:fill="FF8B8B"/>
            <w:hideMark/>
          </w:tcPr>
          <w:p w14:paraId="25A0FAA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0–6.9</w:t>
            </w:r>
          </w:p>
        </w:tc>
        <w:tc>
          <w:tcPr>
            <w:tcW w:w="1267" w:type="dxa"/>
            <w:tcBorders>
              <w:top w:val="single" w:sz="4" w:space="0" w:color="auto"/>
              <w:left w:val="nil"/>
              <w:bottom w:val="single" w:sz="4" w:space="0" w:color="auto"/>
              <w:right w:val="nil"/>
            </w:tcBorders>
            <w:shd w:val="clear" w:color="auto" w:fill="FFE599"/>
            <w:hideMark/>
          </w:tcPr>
          <w:p w14:paraId="2BBD21B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7.0–7.5</w:t>
            </w:r>
          </w:p>
        </w:tc>
        <w:tc>
          <w:tcPr>
            <w:tcW w:w="1267" w:type="dxa"/>
            <w:tcBorders>
              <w:top w:val="single" w:sz="4" w:space="0" w:color="auto"/>
              <w:left w:val="nil"/>
              <w:bottom w:val="single" w:sz="4" w:space="0" w:color="auto"/>
              <w:right w:val="nil"/>
            </w:tcBorders>
            <w:shd w:val="clear" w:color="auto" w:fill="A6E2C4"/>
            <w:hideMark/>
          </w:tcPr>
          <w:p w14:paraId="11C2B6F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7.6–10.5</w:t>
            </w:r>
          </w:p>
        </w:tc>
        <w:tc>
          <w:tcPr>
            <w:tcW w:w="1267" w:type="dxa"/>
            <w:tcBorders>
              <w:top w:val="single" w:sz="4" w:space="0" w:color="auto"/>
              <w:left w:val="nil"/>
              <w:bottom w:val="single" w:sz="4" w:space="0" w:color="auto"/>
              <w:right w:val="nil"/>
            </w:tcBorders>
            <w:shd w:val="clear" w:color="auto" w:fill="E7E7FF"/>
          </w:tcPr>
          <w:p w14:paraId="75F284A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10.6–11.5</w:t>
            </w:r>
          </w:p>
        </w:tc>
        <w:tc>
          <w:tcPr>
            <w:tcW w:w="919" w:type="dxa"/>
            <w:tcBorders>
              <w:top w:val="single" w:sz="4" w:space="0" w:color="auto"/>
              <w:left w:val="nil"/>
              <w:bottom w:val="single" w:sz="4" w:space="0" w:color="auto"/>
              <w:right w:val="single" w:sz="4" w:space="0" w:color="auto"/>
            </w:tcBorders>
            <w:shd w:val="clear" w:color="auto" w:fill="C5C5FF"/>
          </w:tcPr>
          <w:p w14:paraId="73D9350B" w14:textId="4960A611"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11.</w:t>
            </w:r>
            <w:r>
              <w:rPr>
                <w:rFonts w:asciiTheme="minorHAnsi" w:hAnsiTheme="minorHAnsi"/>
                <w:sz w:val="22"/>
              </w:rPr>
              <w:t>5</w:t>
            </w:r>
          </w:p>
        </w:tc>
        <w:tc>
          <w:tcPr>
            <w:tcW w:w="360" w:type="dxa"/>
            <w:tcBorders>
              <w:top w:val="nil"/>
              <w:left w:val="single" w:sz="4" w:space="0" w:color="auto"/>
              <w:bottom w:val="nil"/>
              <w:right w:val="single" w:sz="4" w:space="0" w:color="auto"/>
            </w:tcBorders>
            <w:shd w:val="clear" w:color="auto" w:fill="auto"/>
          </w:tcPr>
          <w:p w14:paraId="6ED4D06B"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754C889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72</w:t>
            </w:r>
          </w:p>
        </w:tc>
        <w:tc>
          <w:tcPr>
            <w:tcW w:w="890" w:type="dxa"/>
            <w:tcBorders>
              <w:top w:val="single" w:sz="4" w:space="0" w:color="auto"/>
              <w:left w:val="nil"/>
              <w:bottom w:val="single" w:sz="4" w:space="0" w:color="auto"/>
              <w:right w:val="nil"/>
            </w:tcBorders>
            <w:shd w:val="clear" w:color="auto" w:fill="FF8B8B"/>
          </w:tcPr>
          <w:p w14:paraId="1420DC1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0–6.5</w:t>
            </w:r>
          </w:p>
        </w:tc>
        <w:tc>
          <w:tcPr>
            <w:tcW w:w="1260" w:type="dxa"/>
            <w:tcBorders>
              <w:top w:val="single" w:sz="4" w:space="0" w:color="auto"/>
              <w:left w:val="nil"/>
              <w:bottom w:val="single" w:sz="4" w:space="0" w:color="auto"/>
              <w:right w:val="nil"/>
            </w:tcBorders>
            <w:shd w:val="clear" w:color="auto" w:fill="FFE599"/>
          </w:tcPr>
          <w:p w14:paraId="4BA8A3C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6.6–7.1</w:t>
            </w:r>
          </w:p>
        </w:tc>
        <w:tc>
          <w:tcPr>
            <w:tcW w:w="1260" w:type="dxa"/>
            <w:tcBorders>
              <w:top w:val="single" w:sz="4" w:space="0" w:color="auto"/>
              <w:left w:val="nil"/>
              <w:bottom w:val="single" w:sz="4" w:space="0" w:color="auto"/>
              <w:right w:val="nil"/>
            </w:tcBorders>
            <w:shd w:val="clear" w:color="auto" w:fill="A6E2C4"/>
          </w:tcPr>
          <w:p w14:paraId="1FA06E2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7.2–10.3</w:t>
            </w:r>
          </w:p>
        </w:tc>
        <w:tc>
          <w:tcPr>
            <w:tcW w:w="1260" w:type="dxa"/>
            <w:tcBorders>
              <w:top w:val="single" w:sz="4" w:space="0" w:color="auto"/>
              <w:left w:val="nil"/>
              <w:bottom w:val="single" w:sz="4" w:space="0" w:color="auto"/>
              <w:right w:val="nil"/>
            </w:tcBorders>
            <w:shd w:val="clear" w:color="auto" w:fill="E7E7FF"/>
          </w:tcPr>
          <w:p w14:paraId="68AD911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10.4–11.4</w:t>
            </w:r>
          </w:p>
        </w:tc>
        <w:tc>
          <w:tcPr>
            <w:tcW w:w="910" w:type="dxa"/>
            <w:tcBorders>
              <w:top w:val="single" w:sz="4" w:space="0" w:color="auto"/>
              <w:left w:val="nil"/>
              <w:bottom w:val="single" w:sz="4" w:space="0" w:color="auto"/>
              <w:right w:val="single" w:sz="4" w:space="0" w:color="auto"/>
            </w:tcBorders>
            <w:shd w:val="clear" w:color="auto" w:fill="C5C5FF"/>
          </w:tcPr>
          <w:p w14:paraId="65A547BF" w14:textId="7923229C"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11.</w:t>
            </w:r>
            <w:r w:rsidR="001B6EDA">
              <w:rPr>
                <w:rFonts w:asciiTheme="minorHAnsi" w:hAnsiTheme="minorHAnsi"/>
                <w:sz w:val="22"/>
              </w:rPr>
              <w:t>4</w:t>
            </w:r>
          </w:p>
        </w:tc>
      </w:tr>
      <w:tr w:rsidR="006F32C0" w:rsidRPr="00440D18" w14:paraId="3F7B7AC6"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72F800F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73</w:t>
            </w:r>
          </w:p>
        </w:tc>
        <w:tc>
          <w:tcPr>
            <w:tcW w:w="950" w:type="dxa"/>
            <w:tcBorders>
              <w:top w:val="single" w:sz="4" w:space="0" w:color="auto"/>
              <w:left w:val="nil"/>
              <w:bottom w:val="single" w:sz="4" w:space="0" w:color="auto"/>
              <w:right w:val="nil"/>
            </w:tcBorders>
            <w:shd w:val="clear" w:color="auto" w:fill="FF8B8B"/>
            <w:hideMark/>
          </w:tcPr>
          <w:p w14:paraId="2F4902E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0–7.1</w:t>
            </w:r>
          </w:p>
        </w:tc>
        <w:tc>
          <w:tcPr>
            <w:tcW w:w="1267" w:type="dxa"/>
            <w:tcBorders>
              <w:top w:val="single" w:sz="4" w:space="0" w:color="auto"/>
              <w:left w:val="nil"/>
              <w:bottom w:val="single" w:sz="4" w:space="0" w:color="auto"/>
              <w:right w:val="nil"/>
            </w:tcBorders>
            <w:shd w:val="clear" w:color="auto" w:fill="FFE599"/>
            <w:hideMark/>
          </w:tcPr>
          <w:p w14:paraId="1F02352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7.2–7.6</w:t>
            </w:r>
          </w:p>
        </w:tc>
        <w:tc>
          <w:tcPr>
            <w:tcW w:w="1267" w:type="dxa"/>
            <w:tcBorders>
              <w:top w:val="single" w:sz="4" w:space="0" w:color="auto"/>
              <w:left w:val="nil"/>
              <w:bottom w:val="single" w:sz="4" w:space="0" w:color="auto"/>
              <w:right w:val="nil"/>
            </w:tcBorders>
            <w:shd w:val="clear" w:color="auto" w:fill="A6E2C4"/>
            <w:hideMark/>
          </w:tcPr>
          <w:p w14:paraId="32BE316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7.7–10.8</w:t>
            </w:r>
          </w:p>
        </w:tc>
        <w:tc>
          <w:tcPr>
            <w:tcW w:w="1267" w:type="dxa"/>
            <w:tcBorders>
              <w:top w:val="single" w:sz="4" w:space="0" w:color="auto"/>
              <w:left w:val="nil"/>
              <w:bottom w:val="single" w:sz="4" w:space="0" w:color="auto"/>
              <w:right w:val="nil"/>
            </w:tcBorders>
            <w:shd w:val="clear" w:color="auto" w:fill="E7E7FF"/>
          </w:tcPr>
          <w:p w14:paraId="457AD9A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10.9–11.8</w:t>
            </w:r>
          </w:p>
        </w:tc>
        <w:tc>
          <w:tcPr>
            <w:tcW w:w="919" w:type="dxa"/>
            <w:tcBorders>
              <w:top w:val="single" w:sz="4" w:space="0" w:color="auto"/>
              <w:left w:val="nil"/>
              <w:bottom w:val="single" w:sz="4" w:space="0" w:color="auto"/>
              <w:right w:val="single" w:sz="4" w:space="0" w:color="auto"/>
            </w:tcBorders>
            <w:shd w:val="clear" w:color="auto" w:fill="C5C5FF"/>
          </w:tcPr>
          <w:p w14:paraId="14FD625F" w14:textId="1DB13F92"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11.</w:t>
            </w:r>
            <w:r>
              <w:rPr>
                <w:rFonts w:asciiTheme="minorHAnsi" w:hAnsiTheme="minorHAnsi"/>
                <w:sz w:val="22"/>
              </w:rPr>
              <w:t>8</w:t>
            </w:r>
          </w:p>
        </w:tc>
        <w:tc>
          <w:tcPr>
            <w:tcW w:w="360" w:type="dxa"/>
            <w:tcBorders>
              <w:top w:val="nil"/>
              <w:left w:val="single" w:sz="4" w:space="0" w:color="auto"/>
              <w:bottom w:val="nil"/>
              <w:right w:val="single" w:sz="4" w:space="0" w:color="auto"/>
            </w:tcBorders>
            <w:shd w:val="clear" w:color="auto" w:fill="auto"/>
          </w:tcPr>
          <w:p w14:paraId="57B3838B"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1CCA4BB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73</w:t>
            </w:r>
          </w:p>
        </w:tc>
        <w:tc>
          <w:tcPr>
            <w:tcW w:w="890" w:type="dxa"/>
            <w:tcBorders>
              <w:top w:val="single" w:sz="4" w:space="0" w:color="auto"/>
              <w:left w:val="nil"/>
              <w:bottom w:val="single" w:sz="4" w:space="0" w:color="auto"/>
              <w:right w:val="nil"/>
            </w:tcBorders>
            <w:shd w:val="clear" w:color="auto" w:fill="FF8B8B"/>
          </w:tcPr>
          <w:p w14:paraId="17C71AE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0–6.7</w:t>
            </w:r>
          </w:p>
        </w:tc>
        <w:tc>
          <w:tcPr>
            <w:tcW w:w="1260" w:type="dxa"/>
            <w:tcBorders>
              <w:top w:val="single" w:sz="4" w:space="0" w:color="auto"/>
              <w:left w:val="nil"/>
              <w:bottom w:val="single" w:sz="4" w:space="0" w:color="auto"/>
              <w:right w:val="nil"/>
            </w:tcBorders>
            <w:shd w:val="clear" w:color="auto" w:fill="FFE599"/>
          </w:tcPr>
          <w:p w14:paraId="4C60A41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6.8–7.3</w:t>
            </w:r>
          </w:p>
        </w:tc>
        <w:tc>
          <w:tcPr>
            <w:tcW w:w="1260" w:type="dxa"/>
            <w:tcBorders>
              <w:top w:val="single" w:sz="4" w:space="0" w:color="auto"/>
              <w:left w:val="nil"/>
              <w:bottom w:val="single" w:sz="4" w:space="0" w:color="auto"/>
              <w:right w:val="nil"/>
            </w:tcBorders>
            <w:shd w:val="clear" w:color="auto" w:fill="A6E2C4"/>
          </w:tcPr>
          <w:p w14:paraId="3284678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7.4–10.6</w:t>
            </w:r>
          </w:p>
        </w:tc>
        <w:tc>
          <w:tcPr>
            <w:tcW w:w="1260" w:type="dxa"/>
            <w:tcBorders>
              <w:top w:val="single" w:sz="4" w:space="0" w:color="auto"/>
              <w:left w:val="nil"/>
              <w:bottom w:val="single" w:sz="4" w:space="0" w:color="auto"/>
              <w:right w:val="nil"/>
            </w:tcBorders>
            <w:shd w:val="clear" w:color="auto" w:fill="E7E7FF"/>
          </w:tcPr>
          <w:p w14:paraId="1C84064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10.7–11.7</w:t>
            </w:r>
          </w:p>
        </w:tc>
        <w:tc>
          <w:tcPr>
            <w:tcW w:w="910" w:type="dxa"/>
            <w:tcBorders>
              <w:top w:val="single" w:sz="4" w:space="0" w:color="auto"/>
              <w:left w:val="nil"/>
              <w:bottom w:val="single" w:sz="4" w:space="0" w:color="auto"/>
              <w:right w:val="single" w:sz="4" w:space="0" w:color="auto"/>
            </w:tcBorders>
            <w:shd w:val="clear" w:color="auto" w:fill="C5C5FF"/>
          </w:tcPr>
          <w:p w14:paraId="0FF184AC" w14:textId="78B689D8"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11.</w:t>
            </w:r>
            <w:r w:rsidR="001B6EDA">
              <w:rPr>
                <w:rFonts w:asciiTheme="minorHAnsi" w:hAnsiTheme="minorHAnsi"/>
                <w:sz w:val="22"/>
              </w:rPr>
              <w:t>7</w:t>
            </w:r>
          </w:p>
        </w:tc>
      </w:tr>
      <w:tr w:rsidR="006F32C0" w:rsidRPr="00440D18" w14:paraId="2274B2C9"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7F21D1E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74</w:t>
            </w:r>
          </w:p>
        </w:tc>
        <w:tc>
          <w:tcPr>
            <w:tcW w:w="950" w:type="dxa"/>
            <w:tcBorders>
              <w:top w:val="single" w:sz="4" w:space="0" w:color="auto"/>
              <w:left w:val="nil"/>
              <w:bottom w:val="single" w:sz="4" w:space="0" w:color="auto"/>
              <w:right w:val="nil"/>
            </w:tcBorders>
            <w:shd w:val="clear" w:color="auto" w:fill="FF8B8B"/>
            <w:hideMark/>
          </w:tcPr>
          <w:p w14:paraId="4F7F3C5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0–7.2</w:t>
            </w:r>
          </w:p>
        </w:tc>
        <w:tc>
          <w:tcPr>
            <w:tcW w:w="1267" w:type="dxa"/>
            <w:tcBorders>
              <w:top w:val="single" w:sz="4" w:space="0" w:color="auto"/>
              <w:left w:val="nil"/>
              <w:bottom w:val="single" w:sz="4" w:space="0" w:color="auto"/>
              <w:right w:val="nil"/>
            </w:tcBorders>
            <w:shd w:val="clear" w:color="auto" w:fill="FFE599"/>
            <w:hideMark/>
          </w:tcPr>
          <w:p w14:paraId="5F3A241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7.3–7.8</w:t>
            </w:r>
          </w:p>
        </w:tc>
        <w:tc>
          <w:tcPr>
            <w:tcW w:w="1267" w:type="dxa"/>
            <w:tcBorders>
              <w:top w:val="single" w:sz="4" w:space="0" w:color="auto"/>
              <w:left w:val="nil"/>
              <w:bottom w:val="single" w:sz="4" w:space="0" w:color="auto"/>
              <w:right w:val="nil"/>
            </w:tcBorders>
            <w:shd w:val="clear" w:color="auto" w:fill="A6E2C4"/>
            <w:hideMark/>
          </w:tcPr>
          <w:p w14:paraId="5486EAA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7.9–11.0</w:t>
            </w:r>
          </w:p>
        </w:tc>
        <w:tc>
          <w:tcPr>
            <w:tcW w:w="1267" w:type="dxa"/>
            <w:tcBorders>
              <w:top w:val="single" w:sz="4" w:space="0" w:color="auto"/>
              <w:left w:val="nil"/>
              <w:bottom w:val="single" w:sz="4" w:space="0" w:color="auto"/>
              <w:right w:val="nil"/>
            </w:tcBorders>
            <w:shd w:val="clear" w:color="auto" w:fill="E7E7FF"/>
          </w:tcPr>
          <w:p w14:paraId="56E41AB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11.1–12.1</w:t>
            </w:r>
          </w:p>
        </w:tc>
        <w:tc>
          <w:tcPr>
            <w:tcW w:w="919" w:type="dxa"/>
            <w:tcBorders>
              <w:top w:val="single" w:sz="4" w:space="0" w:color="auto"/>
              <w:left w:val="nil"/>
              <w:bottom w:val="single" w:sz="4" w:space="0" w:color="auto"/>
              <w:right w:val="single" w:sz="4" w:space="0" w:color="auto"/>
            </w:tcBorders>
            <w:shd w:val="clear" w:color="auto" w:fill="C5C5FF"/>
          </w:tcPr>
          <w:p w14:paraId="07E2FFAF" w14:textId="0B89DB19"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12.</w:t>
            </w:r>
            <w:r>
              <w:rPr>
                <w:rFonts w:asciiTheme="minorHAnsi" w:hAnsiTheme="minorHAnsi"/>
                <w:sz w:val="22"/>
              </w:rPr>
              <w:t>1</w:t>
            </w:r>
          </w:p>
        </w:tc>
        <w:tc>
          <w:tcPr>
            <w:tcW w:w="360" w:type="dxa"/>
            <w:tcBorders>
              <w:top w:val="nil"/>
              <w:left w:val="single" w:sz="4" w:space="0" w:color="auto"/>
              <w:bottom w:val="nil"/>
              <w:right w:val="single" w:sz="4" w:space="0" w:color="auto"/>
            </w:tcBorders>
            <w:shd w:val="clear" w:color="auto" w:fill="auto"/>
          </w:tcPr>
          <w:p w14:paraId="2A779E70"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4A05FB9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74</w:t>
            </w:r>
          </w:p>
        </w:tc>
        <w:tc>
          <w:tcPr>
            <w:tcW w:w="890" w:type="dxa"/>
            <w:tcBorders>
              <w:top w:val="single" w:sz="4" w:space="0" w:color="auto"/>
              <w:left w:val="nil"/>
              <w:bottom w:val="single" w:sz="4" w:space="0" w:color="auto"/>
              <w:right w:val="nil"/>
            </w:tcBorders>
            <w:shd w:val="clear" w:color="auto" w:fill="FF8B8B"/>
          </w:tcPr>
          <w:p w14:paraId="6290AB1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0–6.8</w:t>
            </w:r>
          </w:p>
        </w:tc>
        <w:tc>
          <w:tcPr>
            <w:tcW w:w="1260" w:type="dxa"/>
            <w:tcBorders>
              <w:top w:val="single" w:sz="4" w:space="0" w:color="auto"/>
              <w:left w:val="nil"/>
              <w:bottom w:val="single" w:sz="4" w:space="0" w:color="auto"/>
              <w:right w:val="nil"/>
            </w:tcBorders>
            <w:shd w:val="clear" w:color="auto" w:fill="FFE599"/>
          </w:tcPr>
          <w:p w14:paraId="63005AC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6.9–7.4</w:t>
            </w:r>
          </w:p>
        </w:tc>
        <w:tc>
          <w:tcPr>
            <w:tcW w:w="1260" w:type="dxa"/>
            <w:tcBorders>
              <w:top w:val="single" w:sz="4" w:space="0" w:color="auto"/>
              <w:left w:val="nil"/>
              <w:bottom w:val="single" w:sz="4" w:space="0" w:color="auto"/>
              <w:right w:val="nil"/>
            </w:tcBorders>
            <w:shd w:val="clear" w:color="auto" w:fill="A6E2C4"/>
          </w:tcPr>
          <w:p w14:paraId="1FA7AB2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7.5–10.8</w:t>
            </w:r>
          </w:p>
        </w:tc>
        <w:tc>
          <w:tcPr>
            <w:tcW w:w="1260" w:type="dxa"/>
            <w:tcBorders>
              <w:top w:val="single" w:sz="4" w:space="0" w:color="auto"/>
              <w:left w:val="nil"/>
              <w:bottom w:val="single" w:sz="4" w:space="0" w:color="auto"/>
              <w:right w:val="nil"/>
            </w:tcBorders>
            <w:shd w:val="clear" w:color="auto" w:fill="E7E7FF"/>
          </w:tcPr>
          <w:p w14:paraId="7E5E0B1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10.9–11.9</w:t>
            </w:r>
          </w:p>
        </w:tc>
        <w:tc>
          <w:tcPr>
            <w:tcW w:w="910" w:type="dxa"/>
            <w:tcBorders>
              <w:top w:val="single" w:sz="4" w:space="0" w:color="auto"/>
              <w:left w:val="nil"/>
              <w:bottom w:val="single" w:sz="4" w:space="0" w:color="auto"/>
              <w:right w:val="single" w:sz="4" w:space="0" w:color="auto"/>
            </w:tcBorders>
            <w:shd w:val="clear" w:color="auto" w:fill="C5C5FF"/>
          </w:tcPr>
          <w:p w14:paraId="78DBC72B" w14:textId="71256D25"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w:t>
            </w:r>
            <w:r w:rsidR="001B6EDA">
              <w:rPr>
                <w:rFonts w:asciiTheme="minorHAnsi" w:hAnsiTheme="minorHAnsi"/>
                <w:sz w:val="22"/>
              </w:rPr>
              <w:t>1.9</w:t>
            </w:r>
          </w:p>
        </w:tc>
      </w:tr>
      <w:tr w:rsidR="006F32C0" w:rsidRPr="00440D18" w14:paraId="40DCDD30"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71FB8DB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75</w:t>
            </w:r>
          </w:p>
        </w:tc>
        <w:tc>
          <w:tcPr>
            <w:tcW w:w="950" w:type="dxa"/>
            <w:tcBorders>
              <w:top w:val="single" w:sz="4" w:space="0" w:color="auto"/>
              <w:left w:val="nil"/>
              <w:bottom w:val="single" w:sz="4" w:space="0" w:color="auto"/>
              <w:right w:val="nil"/>
            </w:tcBorders>
            <w:shd w:val="clear" w:color="auto" w:fill="FF8B8B"/>
            <w:hideMark/>
          </w:tcPr>
          <w:p w14:paraId="5A79081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0–7.4</w:t>
            </w:r>
          </w:p>
        </w:tc>
        <w:tc>
          <w:tcPr>
            <w:tcW w:w="1267" w:type="dxa"/>
            <w:tcBorders>
              <w:top w:val="single" w:sz="4" w:space="0" w:color="auto"/>
              <w:left w:val="nil"/>
              <w:bottom w:val="single" w:sz="4" w:space="0" w:color="auto"/>
              <w:right w:val="nil"/>
            </w:tcBorders>
            <w:shd w:val="clear" w:color="auto" w:fill="FFE599"/>
            <w:hideMark/>
          </w:tcPr>
          <w:p w14:paraId="7037327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7.5–8.0</w:t>
            </w:r>
          </w:p>
        </w:tc>
        <w:tc>
          <w:tcPr>
            <w:tcW w:w="1267" w:type="dxa"/>
            <w:tcBorders>
              <w:top w:val="single" w:sz="4" w:space="0" w:color="auto"/>
              <w:left w:val="nil"/>
              <w:bottom w:val="single" w:sz="4" w:space="0" w:color="auto"/>
              <w:right w:val="nil"/>
            </w:tcBorders>
            <w:shd w:val="clear" w:color="auto" w:fill="A6E2C4"/>
            <w:hideMark/>
          </w:tcPr>
          <w:p w14:paraId="1096F0B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8.1–11.3</w:t>
            </w:r>
          </w:p>
        </w:tc>
        <w:tc>
          <w:tcPr>
            <w:tcW w:w="1267" w:type="dxa"/>
            <w:tcBorders>
              <w:top w:val="single" w:sz="4" w:space="0" w:color="auto"/>
              <w:left w:val="nil"/>
              <w:bottom w:val="single" w:sz="4" w:space="0" w:color="auto"/>
              <w:right w:val="nil"/>
            </w:tcBorders>
            <w:shd w:val="clear" w:color="auto" w:fill="E7E7FF"/>
          </w:tcPr>
          <w:p w14:paraId="099D8A6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11.4–12.3</w:t>
            </w:r>
          </w:p>
        </w:tc>
        <w:tc>
          <w:tcPr>
            <w:tcW w:w="919" w:type="dxa"/>
            <w:tcBorders>
              <w:top w:val="single" w:sz="4" w:space="0" w:color="auto"/>
              <w:left w:val="nil"/>
              <w:bottom w:val="single" w:sz="4" w:space="0" w:color="auto"/>
              <w:right w:val="single" w:sz="4" w:space="0" w:color="auto"/>
            </w:tcBorders>
            <w:shd w:val="clear" w:color="auto" w:fill="C5C5FF"/>
          </w:tcPr>
          <w:p w14:paraId="7BD356CC" w14:textId="090AE5A6"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12.</w:t>
            </w:r>
            <w:r>
              <w:rPr>
                <w:rFonts w:asciiTheme="minorHAnsi" w:hAnsiTheme="minorHAnsi"/>
                <w:sz w:val="22"/>
              </w:rPr>
              <w:t>3</w:t>
            </w:r>
          </w:p>
        </w:tc>
        <w:tc>
          <w:tcPr>
            <w:tcW w:w="360" w:type="dxa"/>
            <w:tcBorders>
              <w:top w:val="nil"/>
              <w:left w:val="single" w:sz="4" w:space="0" w:color="auto"/>
              <w:bottom w:val="nil"/>
              <w:right w:val="single" w:sz="4" w:space="0" w:color="auto"/>
            </w:tcBorders>
            <w:shd w:val="clear" w:color="auto" w:fill="auto"/>
          </w:tcPr>
          <w:p w14:paraId="75B5D7F4"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5C2A919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75</w:t>
            </w:r>
          </w:p>
        </w:tc>
        <w:tc>
          <w:tcPr>
            <w:tcW w:w="890" w:type="dxa"/>
            <w:tcBorders>
              <w:top w:val="single" w:sz="4" w:space="0" w:color="auto"/>
              <w:left w:val="nil"/>
              <w:bottom w:val="single" w:sz="4" w:space="0" w:color="auto"/>
              <w:right w:val="nil"/>
            </w:tcBorders>
            <w:shd w:val="clear" w:color="auto" w:fill="FF8B8B"/>
          </w:tcPr>
          <w:p w14:paraId="68213C7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0–7.0</w:t>
            </w:r>
          </w:p>
        </w:tc>
        <w:tc>
          <w:tcPr>
            <w:tcW w:w="1260" w:type="dxa"/>
            <w:tcBorders>
              <w:top w:val="single" w:sz="4" w:space="0" w:color="auto"/>
              <w:left w:val="nil"/>
              <w:bottom w:val="single" w:sz="4" w:space="0" w:color="auto"/>
              <w:right w:val="nil"/>
            </w:tcBorders>
            <w:shd w:val="clear" w:color="auto" w:fill="FFE599"/>
          </w:tcPr>
          <w:p w14:paraId="5E1A0B9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7.1–7.6</w:t>
            </w:r>
          </w:p>
        </w:tc>
        <w:tc>
          <w:tcPr>
            <w:tcW w:w="1260" w:type="dxa"/>
            <w:tcBorders>
              <w:top w:val="single" w:sz="4" w:space="0" w:color="auto"/>
              <w:left w:val="nil"/>
              <w:bottom w:val="single" w:sz="4" w:space="0" w:color="auto"/>
              <w:right w:val="nil"/>
            </w:tcBorders>
            <w:shd w:val="clear" w:color="auto" w:fill="A6E2C4"/>
          </w:tcPr>
          <w:p w14:paraId="283C19B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7.7–11.0</w:t>
            </w:r>
          </w:p>
        </w:tc>
        <w:tc>
          <w:tcPr>
            <w:tcW w:w="1260" w:type="dxa"/>
            <w:tcBorders>
              <w:top w:val="single" w:sz="4" w:space="0" w:color="auto"/>
              <w:left w:val="nil"/>
              <w:bottom w:val="single" w:sz="4" w:space="0" w:color="auto"/>
              <w:right w:val="nil"/>
            </w:tcBorders>
            <w:shd w:val="clear" w:color="auto" w:fill="E7E7FF"/>
          </w:tcPr>
          <w:p w14:paraId="24B45F1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11.1–12.2</w:t>
            </w:r>
          </w:p>
        </w:tc>
        <w:tc>
          <w:tcPr>
            <w:tcW w:w="910" w:type="dxa"/>
            <w:tcBorders>
              <w:top w:val="single" w:sz="4" w:space="0" w:color="auto"/>
              <w:left w:val="nil"/>
              <w:bottom w:val="single" w:sz="4" w:space="0" w:color="auto"/>
              <w:right w:val="single" w:sz="4" w:space="0" w:color="auto"/>
            </w:tcBorders>
            <w:shd w:val="clear" w:color="auto" w:fill="C5C5FF"/>
          </w:tcPr>
          <w:p w14:paraId="36B10A17" w14:textId="72AD4EC1"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12.</w:t>
            </w:r>
            <w:r w:rsidR="001B6EDA">
              <w:rPr>
                <w:rFonts w:asciiTheme="minorHAnsi" w:hAnsiTheme="minorHAnsi"/>
                <w:sz w:val="22"/>
              </w:rPr>
              <w:t>2</w:t>
            </w:r>
          </w:p>
        </w:tc>
      </w:tr>
      <w:tr w:rsidR="006F32C0" w:rsidRPr="00440D18" w14:paraId="28A55B7A"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741E433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76</w:t>
            </w:r>
          </w:p>
        </w:tc>
        <w:tc>
          <w:tcPr>
            <w:tcW w:w="950" w:type="dxa"/>
            <w:tcBorders>
              <w:top w:val="single" w:sz="4" w:space="0" w:color="auto"/>
              <w:left w:val="nil"/>
              <w:bottom w:val="single" w:sz="4" w:space="0" w:color="auto"/>
              <w:right w:val="nil"/>
            </w:tcBorders>
            <w:shd w:val="clear" w:color="auto" w:fill="FF8B8B"/>
            <w:hideMark/>
          </w:tcPr>
          <w:p w14:paraId="480496F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0–7.5</w:t>
            </w:r>
          </w:p>
        </w:tc>
        <w:tc>
          <w:tcPr>
            <w:tcW w:w="1267" w:type="dxa"/>
            <w:tcBorders>
              <w:top w:val="single" w:sz="4" w:space="0" w:color="auto"/>
              <w:left w:val="nil"/>
              <w:bottom w:val="single" w:sz="4" w:space="0" w:color="auto"/>
              <w:right w:val="nil"/>
            </w:tcBorders>
            <w:shd w:val="clear" w:color="auto" w:fill="FFE599"/>
            <w:hideMark/>
          </w:tcPr>
          <w:p w14:paraId="731FD4B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7.6–8.2</w:t>
            </w:r>
          </w:p>
        </w:tc>
        <w:tc>
          <w:tcPr>
            <w:tcW w:w="1267" w:type="dxa"/>
            <w:tcBorders>
              <w:top w:val="single" w:sz="4" w:space="0" w:color="auto"/>
              <w:left w:val="nil"/>
              <w:bottom w:val="single" w:sz="4" w:space="0" w:color="auto"/>
              <w:right w:val="nil"/>
            </w:tcBorders>
            <w:shd w:val="clear" w:color="auto" w:fill="A6E2C4"/>
            <w:hideMark/>
          </w:tcPr>
          <w:p w14:paraId="272FAA8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8.3–11.5</w:t>
            </w:r>
          </w:p>
        </w:tc>
        <w:tc>
          <w:tcPr>
            <w:tcW w:w="1267" w:type="dxa"/>
            <w:tcBorders>
              <w:top w:val="single" w:sz="4" w:space="0" w:color="auto"/>
              <w:left w:val="nil"/>
              <w:bottom w:val="single" w:sz="4" w:space="0" w:color="auto"/>
              <w:right w:val="nil"/>
            </w:tcBorders>
            <w:shd w:val="clear" w:color="auto" w:fill="E7E7FF"/>
          </w:tcPr>
          <w:p w14:paraId="6AACB17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11.6–12.6</w:t>
            </w:r>
          </w:p>
        </w:tc>
        <w:tc>
          <w:tcPr>
            <w:tcW w:w="919" w:type="dxa"/>
            <w:tcBorders>
              <w:top w:val="single" w:sz="4" w:space="0" w:color="auto"/>
              <w:left w:val="nil"/>
              <w:bottom w:val="single" w:sz="4" w:space="0" w:color="auto"/>
              <w:right w:val="single" w:sz="4" w:space="0" w:color="auto"/>
            </w:tcBorders>
            <w:shd w:val="clear" w:color="auto" w:fill="C5C5FF"/>
          </w:tcPr>
          <w:p w14:paraId="7E20E836" w14:textId="785D1750"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12.</w:t>
            </w:r>
            <w:r>
              <w:rPr>
                <w:rFonts w:asciiTheme="minorHAnsi" w:hAnsiTheme="minorHAnsi"/>
                <w:sz w:val="22"/>
              </w:rPr>
              <w:t>6</w:t>
            </w:r>
          </w:p>
        </w:tc>
        <w:tc>
          <w:tcPr>
            <w:tcW w:w="360" w:type="dxa"/>
            <w:tcBorders>
              <w:top w:val="nil"/>
              <w:left w:val="single" w:sz="4" w:space="0" w:color="auto"/>
              <w:bottom w:val="nil"/>
              <w:right w:val="single" w:sz="4" w:space="0" w:color="auto"/>
            </w:tcBorders>
            <w:shd w:val="clear" w:color="auto" w:fill="auto"/>
          </w:tcPr>
          <w:p w14:paraId="4F79527B"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7C5E240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76</w:t>
            </w:r>
          </w:p>
        </w:tc>
        <w:tc>
          <w:tcPr>
            <w:tcW w:w="890" w:type="dxa"/>
            <w:tcBorders>
              <w:top w:val="single" w:sz="4" w:space="0" w:color="auto"/>
              <w:left w:val="nil"/>
              <w:bottom w:val="single" w:sz="4" w:space="0" w:color="auto"/>
              <w:right w:val="nil"/>
            </w:tcBorders>
            <w:shd w:val="clear" w:color="auto" w:fill="FF8B8B"/>
          </w:tcPr>
          <w:p w14:paraId="429A121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0–7.1</w:t>
            </w:r>
          </w:p>
        </w:tc>
        <w:tc>
          <w:tcPr>
            <w:tcW w:w="1260" w:type="dxa"/>
            <w:tcBorders>
              <w:top w:val="single" w:sz="4" w:space="0" w:color="auto"/>
              <w:left w:val="nil"/>
              <w:bottom w:val="single" w:sz="4" w:space="0" w:color="auto"/>
              <w:right w:val="nil"/>
            </w:tcBorders>
            <w:shd w:val="clear" w:color="auto" w:fill="FFE599"/>
          </w:tcPr>
          <w:p w14:paraId="2BB4D08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7.2–7.7</w:t>
            </w:r>
          </w:p>
        </w:tc>
        <w:tc>
          <w:tcPr>
            <w:tcW w:w="1260" w:type="dxa"/>
            <w:tcBorders>
              <w:top w:val="single" w:sz="4" w:space="0" w:color="auto"/>
              <w:left w:val="nil"/>
              <w:bottom w:val="single" w:sz="4" w:space="0" w:color="auto"/>
              <w:right w:val="nil"/>
            </w:tcBorders>
            <w:shd w:val="clear" w:color="auto" w:fill="A6E2C4"/>
          </w:tcPr>
          <w:p w14:paraId="52AF97A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7.8–11.2</w:t>
            </w:r>
          </w:p>
        </w:tc>
        <w:tc>
          <w:tcPr>
            <w:tcW w:w="1260" w:type="dxa"/>
            <w:tcBorders>
              <w:top w:val="single" w:sz="4" w:space="0" w:color="auto"/>
              <w:left w:val="nil"/>
              <w:bottom w:val="single" w:sz="4" w:space="0" w:color="auto"/>
              <w:right w:val="nil"/>
            </w:tcBorders>
            <w:shd w:val="clear" w:color="auto" w:fill="E7E7FF"/>
          </w:tcPr>
          <w:p w14:paraId="355A347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11.3–12.4</w:t>
            </w:r>
          </w:p>
        </w:tc>
        <w:tc>
          <w:tcPr>
            <w:tcW w:w="910" w:type="dxa"/>
            <w:tcBorders>
              <w:top w:val="single" w:sz="4" w:space="0" w:color="auto"/>
              <w:left w:val="nil"/>
              <w:bottom w:val="single" w:sz="4" w:space="0" w:color="auto"/>
              <w:right w:val="single" w:sz="4" w:space="0" w:color="auto"/>
            </w:tcBorders>
            <w:shd w:val="clear" w:color="auto" w:fill="C5C5FF"/>
          </w:tcPr>
          <w:p w14:paraId="609AAB2A" w14:textId="046B46A6"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12.</w:t>
            </w:r>
            <w:r w:rsidR="001B6EDA">
              <w:rPr>
                <w:rFonts w:asciiTheme="minorHAnsi" w:hAnsiTheme="minorHAnsi"/>
                <w:sz w:val="22"/>
              </w:rPr>
              <w:t>4</w:t>
            </w:r>
          </w:p>
        </w:tc>
      </w:tr>
      <w:tr w:rsidR="006F32C0" w:rsidRPr="00440D18" w14:paraId="1D493D19"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6AB31C6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77</w:t>
            </w:r>
          </w:p>
        </w:tc>
        <w:tc>
          <w:tcPr>
            <w:tcW w:w="950" w:type="dxa"/>
            <w:tcBorders>
              <w:top w:val="single" w:sz="4" w:space="0" w:color="auto"/>
              <w:left w:val="nil"/>
              <w:bottom w:val="single" w:sz="4" w:space="0" w:color="auto"/>
              <w:right w:val="nil"/>
            </w:tcBorders>
            <w:shd w:val="clear" w:color="auto" w:fill="FF8B8B"/>
            <w:hideMark/>
          </w:tcPr>
          <w:p w14:paraId="7455876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0–7.7</w:t>
            </w:r>
          </w:p>
        </w:tc>
        <w:tc>
          <w:tcPr>
            <w:tcW w:w="1267" w:type="dxa"/>
            <w:tcBorders>
              <w:top w:val="single" w:sz="4" w:space="0" w:color="auto"/>
              <w:left w:val="nil"/>
              <w:bottom w:val="single" w:sz="4" w:space="0" w:color="auto"/>
              <w:right w:val="nil"/>
            </w:tcBorders>
            <w:shd w:val="clear" w:color="auto" w:fill="FFE599"/>
            <w:hideMark/>
          </w:tcPr>
          <w:p w14:paraId="1037D75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7.8–8.3</w:t>
            </w:r>
          </w:p>
        </w:tc>
        <w:tc>
          <w:tcPr>
            <w:tcW w:w="1267" w:type="dxa"/>
            <w:tcBorders>
              <w:top w:val="single" w:sz="4" w:space="0" w:color="auto"/>
              <w:left w:val="nil"/>
              <w:bottom w:val="single" w:sz="4" w:space="0" w:color="auto"/>
              <w:right w:val="nil"/>
            </w:tcBorders>
            <w:shd w:val="clear" w:color="auto" w:fill="A6E2C4"/>
            <w:hideMark/>
          </w:tcPr>
          <w:p w14:paraId="494D713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8.4–11.7</w:t>
            </w:r>
          </w:p>
        </w:tc>
        <w:tc>
          <w:tcPr>
            <w:tcW w:w="1267" w:type="dxa"/>
            <w:tcBorders>
              <w:top w:val="single" w:sz="4" w:space="0" w:color="auto"/>
              <w:left w:val="nil"/>
              <w:bottom w:val="single" w:sz="4" w:space="0" w:color="auto"/>
              <w:right w:val="nil"/>
            </w:tcBorders>
            <w:shd w:val="clear" w:color="auto" w:fill="E7E7FF"/>
          </w:tcPr>
          <w:p w14:paraId="3AFDE6F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11.8–12.8</w:t>
            </w:r>
          </w:p>
        </w:tc>
        <w:tc>
          <w:tcPr>
            <w:tcW w:w="919" w:type="dxa"/>
            <w:tcBorders>
              <w:top w:val="single" w:sz="4" w:space="0" w:color="auto"/>
              <w:left w:val="nil"/>
              <w:bottom w:val="single" w:sz="4" w:space="0" w:color="auto"/>
              <w:right w:val="single" w:sz="4" w:space="0" w:color="auto"/>
            </w:tcBorders>
            <w:shd w:val="clear" w:color="auto" w:fill="C5C5FF"/>
          </w:tcPr>
          <w:p w14:paraId="39922EE1" w14:textId="0B07B1BD"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12.</w:t>
            </w:r>
            <w:r>
              <w:rPr>
                <w:rFonts w:asciiTheme="minorHAnsi" w:hAnsiTheme="minorHAnsi"/>
                <w:sz w:val="22"/>
              </w:rPr>
              <w:t>8</w:t>
            </w:r>
          </w:p>
        </w:tc>
        <w:tc>
          <w:tcPr>
            <w:tcW w:w="360" w:type="dxa"/>
            <w:tcBorders>
              <w:top w:val="nil"/>
              <w:left w:val="single" w:sz="4" w:space="0" w:color="auto"/>
              <w:bottom w:val="nil"/>
              <w:right w:val="single" w:sz="4" w:space="0" w:color="auto"/>
            </w:tcBorders>
            <w:shd w:val="clear" w:color="auto" w:fill="auto"/>
          </w:tcPr>
          <w:p w14:paraId="381D3A77"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5458C11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77</w:t>
            </w:r>
          </w:p>
        </w:tc>
        <w:tc>
          <w:tcPr>
            <w:tcW w:w="890" w:type="dxa"/>
            <w:tcBorders>
              <w:top w:val="single" w:sz="4" w:space="0" w:color="auto"/>
              <w:left w:val="nil"/>
              <w:bottom w:val="single" w:sz="4" w:space="0" w:color="auto"/>
              <w:right w:val="nil"/>
            </w:tcBorders>
            <w:shd w:val="clear" w:color="auto" w:fill="FF8B8B"/>
          </w:tcPr>
          <w:p w14:paraId="6BF3A13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0–7.3</w:t>
            </w:r>
          </w:p>
        </w:tc>
        <w:tc>
          <w:tcPr>
            <w:tcW w:w="1260" w:type="dxa"/>
            <w:tcBorders>
              <w:top w:val="single" w:sz="4" w:space="0" w:color="auto"/>
              <w:left w:val="nil"/>
              <w:bottom w:val="single" w:sz="4" w:space="0" w:color="auto"/>
              <w:right w:val="nil"/>
            </w:tcBorders>
            <w:shd w:val="clear" w:color="auto" w:fill="FFE599"/>
          </w:tcPr>
          <w:p w14:paraId="7C7C6E0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7.4–7.9</w:t>
            </w:r>
          </w:p>
        </w:tc>
        <w:tc>
          <w:tcPr>
            <w:tcW w:w="1260" w:type="dxa"/>
            <w:tcBorders>
              <w:top w:val="single" w:sz="4" w:space="0" w:color="auto"/>
              <w:left w:val="nil"/>
              <w:bottom w:val="single" w:sz="4" w:space="0" w:color="auto"/>
              <w:right w:val="nil"/>
            </w:tcBorders>
            <w:shd w:val="clear" w:color="auto" w:fill="A6E2C4"/>
          </w:tcPr>
          <w:p w14:paraId="4C95110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8.0–11.5</w:t>
            </w:r>
          </w:p>
        </w:tc>
        <w:tc>
          <w:tcPr>
            <w:tcW w:w="1260" w:type="dxa"/>
            <w:tcBorders>
              <w:top w:val="single" w:sz="4" w:space="0" w:color="auto"/>
              <w:left w:val="nil"/>
              <w:bottom w:val="single" w:sz="4" w:space="0" w:color="auto"/>
              <w:right w:val="nil"/>
            </w:tcBorders>
            <w:shd w:val="clear" w:color="auto" w:fill="E7E7FF"/>
          </w:tcPr>
          <w:p w14:paraId="0DBB0C5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11.6–12.6</w:t>
            </w:r>
          </w:p>
        </w:tc>
        <w:tc>
          <w:tcPr>
            <w:tcW w:w="910" w:type="dxa"/>
            <w:tcBorders>
              <w:top w:val="single" w:sz="4" w:space="0" w:color="auto"/>
              <w:left w:val="nil"/>
              <w:bottom w:val="single" w:sz="4" w:space="0" w:color="auto"/>
              <w:right w:val="single" w:sz="4" w:space="0" w:color="auto"/>
            </w:tcBorders>
            <w:shd w:val="clear" w:color="auto" w:fill="C5C5FF"/>
          </w:tcPr>
          <w:p w14:paraId="5BD5346E" w14:textId="57AB0E74"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12.</w:t>
            </w:r>
            <w:r w:rsidR="001B6EDA">
              <w:rPr>
                <w:rFonts w:asciiTheme="minorHAnsi" w:hAnsiTheme="minorHAnsi"/>
                <w:sz w:val="22"/>
              </w:rPr>
              <w:t>6</w:t>
            </w:r>
          </w:p>
        </w:tc>
      </w:tr>
      <w:tr w:rsidR="006F32C0" w:rsidRPr="00440D18" w14:paraId="52E1E387"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DB9B97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78</w:t>
            </w:r>
          </w:p>
        </w:tc>
        <w:tc>
          <w:tcPr>
            <w:tcW w:w="950" w:type="dxa"/>
            <w:tcBorders>
              <w:top w:val="single" w:sz="4" w:space="0" w:color="auto"/>
              <w:left w:val="nil"/>
              <w:bottom w:val="single" w:sz="4" w:space="0" w:color="auto"/>
              <w:right w:val="nil"/>
            </w:tcBorders>
            <w:shd w:val="clear" w:color="auto" w:fill="FF8B8B"/>
            <w:hideMark/>
          </w:tcPr>
          <w:p w14:paraId="790C7B0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0–7.8</w:t>
            </w:r>
          </w:p>
        </w:tc>
        <w:tc>
          <w:tcPr>
            <w:tcW w:w="1267" w:type="dxa"/>
            <w:tcBorders>
              <w:top w:val="single" w:sz="4" w:space="0" w:color="auto"/>
              <w:left w:val="nil"/>
              <w:bottom w:val="single" w:sz="4" w:space="0" w:color="auto"/>
              <w:right w:val="nil"/>
            </w:tcBorders>
            <w:shd w:val="clear" w:color="auto" w:fill="FFE599"/>
            <w:hideMark/>
          </w:tcPr>
          <w:p w14:paraId="6ED84D8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7.9–8.5</w:t>
            </w:r>
          </w:p>
        </w:tc>
        <w:tc>
          <w:tcPr>
            <w:tcW w:w="1267" w:type="dxa"/>
            <w:tcBorders>
              <w:top w:val="single" w:sz="4" w:space="0" w:color="auto"/>
              <w:left w:val="nil"/>
              <w:bottom w:val="single" w:sz="4" w:space="0" w:color="auto"/>
              <w:right w:val="nil"/>
            </w:tcBorders>
            <w:shd w:val="clear" w:color="auto" w:fill="A6E2C4"/>
            <w:hideMark/>
          </w:tcPr>
          <w:p w14:paraId="7B22FE4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8.6–12.0</w:t>
            </w:r>
          </w:p>
        </w:tc>
        <w:tc>
          <w:tcPr>
            <w:tcW w:w="1267" w:type="dxa"/>
            <w:tcBorders>
              <w:top w:val="single" w:sz="4" w:space="0" w:color="auto"/>
              <w:left w:val="nil"/>
              <w:bottom w:val="single" w:sz="4" w:space="0" w:color="auto"/>
              <w:right w:val="nil"/>
            </w:tcBorders>
            <w:shd w:val="clear" w:color="auto" w:fill="E7E7FF"/>
          </w:tcPr>
          <w:p w14:paraId="088283C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12.1–13.1</w:t>
            </w:r>
          </w:p>
        </w:tc>
        <w:tc>
          <w:tcPr>
            <w:tcW w:w="919" w:type="dxa"/>
            <w:tcBorders>
              <w:top w:val="single" w:sz="4" w:space="0" w:color="auto"/>
              <w:left w:val="nil"/>
              <w:bottom w:val="single" w:sz="4" w:space="0" w:color="auto"/>
              <w:right w:val="single" w:sz="4" w:space="0" w:color="auto"/>
            </w:tcBorders>
            <w:shd w:val="clear" w:color="auto" w:fill="C5C5FF"/>
          </w:tcPr>
          <w:p w14:paraId="12052403" w14:textId="416FD231"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13.</w:t>
            </w:r>
            <w:r>
              <w:rPr>
                <w:rFonts w:asciiTheme="minorHAnsi" w:hAnsiTheme="minorHAnsi"/>
                <w:sz w:val="22"/>
              </w:rPr>
              <w:t>1</w:t>
            </w:r>
          </w:p>
        </w:tc>
        <w:tc>
          <w:tcPr>
            <w:tcW w:w="360" w:type="dxa"/>
            <w:tcBorders>
              <w:top w:val="nil"/>
              <w:left w:val="single" w:sz="4" w:space="0" w:color="auto"/>
              <w:bottom w:val="nil"/>
              <w:right w:val="single" w:sz="4" w:space="0" w:color="auto"/>
            </w:tcBorders>
            <w:shd w:val="clear" w:color="auto" w:fill="auto"/>
          </w:tcPr>
          <w:p w14:paraId="6A433099"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2EAC4F8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78</w:t>
            </w:r>
          </w:p>
        </w:tc>
        <w:tc>
          <w:tcPr>
            <w:tcW w:w="890" w:type="dxa"/>
            <w:tcBorders>
              <w:top w:val="single" w:sz="4" w:space="0" w:color="auto"/>
              <w:left w:val="nil"/>
              <w:bottom w:val="single" w:sz="4" w:space="0" w:color="auto"/>
              <w:right w:val="nil"/>
            </w:tcBorders>
            <w:shd w:val="clear" w:color="auto" w:fill="FF8B8B"/>
          </w:tcPr>
          <w:p w14:paraId="2374924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0–7.4</w:t>
            </w:r>
          </w:p>
        </w:tc>
        <w:tc>
          <w:tcPr>
            <w:tcW w:w="1260" w:type="dxa"/>
            <w:tcBorders>
              <w:top w:val="single" w:sz="4" w:space="0" w:color="auto"/>
              <w:left w:val="nil"/>
              <w:bottom w:val="single" w:sz="4" w:space="0" w:color="auto"/>
              <w:right w:val="nil"/>
            </w:tcBorders>
            <w:shd w:val="clear" w:color="auto" w:fill="FFE599"/>
          </w:tcPr>
          <w:p w14:paraId="4A1BFD7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7.5–8.1</w:t>
            </w:r>
          </w:p>
        </w:tc>
        <w:tc>
          <w:tcPr>
            <w:tcW w:w="1260" w:type="dxa"/>
            <w:tcBorders>
              <w:top w:val="single" w:sz="4" w:space="0" w:color="auto"/>
              <w:left w:val="nil"/>
              <w:bottom w:val="single" w:sz="4" w:space="0" w:color="auto"/>
              <w:right w:val="nil"/>
            </w:tcBorders>
            <w:shd w:val="clear" w:color="auto" w:fill="A6E2C4"/>
          </w:tcPr>
          <w:p w14:paraId="2ED7920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8.2–11.7</w:t>
            </w:r>
          </w:p>
        </w:tc>
        <w:tc>
          <w:tcPr>
            <w:tcW w:w="1260" w:type="dxa"/>
            <w:tcBorders>
              <w:top w:val="single" w:sz="4" w:space="0" w:color="auto"/>
              <w:left w:val="nil"/>
              <w:bottom w:val="single" w:sz="4" w:space="0" w:color="auto"/>
              <w:right w:val="nil"/>
            </w:tcBorders>
            <w:shd w:val="clear" w:color="auto" w:fill="E7E7FF"/>
          </w:tcPr>
          <w:p w14:paraId="1F08E6B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11.8–12.9</w:t>
            </w:r>
          </w:p>
        </w:tc>
        <w:tc>
          <w:tcPr>
            <w:tcW w:w="910" w:type="dxa"/>
            <w:tcBorders>
              <w:top w:val="single" w:sz="4" w:space="0" w:color="auto"/>
              <w:left w:val="nil"/>
              <w:bottom w:val="single" w:sz="4" w:space="0" w:color="auto"/>
              <w:right w:val="single" w:sz="4" w:space="0" w:color="auto"/>
            </w:tcBorders>
            <w:shd w:val="clear" w:color="auto" w:fill="C5C5FF"/>
          </w:tcPr>
          <w:p w14:paraId="3386BBDD" w14:textId="0625DA5E"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w:t>
            </w:r>
            <w:r w:rsidR="001B6EDA">
              <w:rPr>
                <w:rFonts w:asciiTheme="minorHAnsi" w:hAnsiTheme="minorHAnsi"/>
                <w:sz w:val="22"/>
              </w:rPr>
              <w:t>2.9</w:t>
            </w:r>
          </w:p>
        </w:tc>
      </w:tr>
      <w:tr w:rsidR="006F32C0" w:rsidRPr="00440D18" w14:paraId="014845AC"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3EE28E8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79</w:t>
            </w:r>
          </w:p>
        </w:tc>
        <w:tc>
          <w:tcPr>
            <w:tcW w:w="950" w:type="dxa"/>
            <w:tcBorders>
              <w:top w:val="single" w:sz="4" w:space="0" w:color="auto"/>
              <w:left w:val="nil"/>
              <w:bottom w:val="single" w:sz="4" w:space="0" w:color="auto"/>
              <w:right w:val="nil"/>
            </w:tcBorders>
            <w:shd w:val="clear" w:color="auto" w:fill="FF8B8B"/>
            <w:hideMark/>
          </w:tcPr>
          <w:p w14:paraId="1481CA4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0–8.0</w:t>
            </w:r>
          </w:p>
        </w:tc>
        <w:tc>
          <w:tcPr>
            <w:tcW w:w="1267" w:type="dxa"/>
            <w:tcBorders>
              <w:top w:val="single" w:sz="4" w:space="0" w:color="auto"/>
              <w:left w:val="nil"/>
              <w:bottom w:val="single" w:sz="4" w:space="0" w:color="auto"/>
              <w:right w:val="nil"/>
            </w:tcBorders>
            <w:shd w:val="clear" w:color="auto" w:fill="FFE599"/>
            <w:hideMark/>
          </w:tcPr>
          <w:p w14:paraId="5238B57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8.1–8.6</w:t>
            </w:r>
          </w:p>
        </w:tc>
        <w:tc>
          <w:tcPr>
            <w:tcW w:w="1267" w:type="dxa"/>
            <w:tcBorders>
              <w:top w:val="single" w:sz="4" w:space="0" w:color="auto"/>
              <w:left w:val="nil"/>
              <w:bottom w:val="single" w:sz="4" w:space="0" w:color="auto"/>
              <w:right w:val="nil"/>
            </w:tcBorders>
            <w:shd w:val="clear" w:color="auto" w:fill="A6E2C4"/>
            <w:hideMark/>
          </w:tcPr>
          <w:p w14:paraId="64977E1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8.7–12.2</w:t>
            </w:r>
          </w:p>
        </w:tc>
        <w:tc>
          <w:tcPr>
            <w:tcW w:w="1267" w:type="dxa"/>
            <w:tcBorders>
              <w:top w:val="single" w:sz="4" w:space="0" w:color="auto"/>
              <w:left w:val="nil"/>
              <w:bottom w:val="single" w:sz="4" w:space="0" w:color="auto"/>
              <w:right w:val="nil"/>
            </w:tcBorders>
            <w:shd w:val="clear" w:color="auto" w:fill="E7E7FF"/>
          </w:tcPr>
          <w:p w14:paraId="22CDE21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12.3–13.3</w:t>
            </w:r>
          </w:p>
        </w:tc>
        <w:tc>
          <w:tcPr>
            <w:tcW w:w="919" w:type="dxa"/>
            <w:tcBorders>
              <w:top w:val="single" w:sz="4" w:space="0" w:color="auto"/>
              <w:left w:val="nil"/>
              <w:bottom w:val="single" w:sz="4" w:space="0" w:color="auto"/>
              <w:right w:val="single" w:sz="4" w:space="0" w:color="auto"/>
            </w:tcBorders>
            <w:shd w:val="clear" w:color="auto" w:fill="C5C5FF"/>
          </w:tcPr>
          <w:p w14:paraId="4F6892F5" w14:textId="0D211892"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13.</w:t>
            </w:r>
            <w:r>
              <w:rPr>
                <w:rFonts w:asciiTheme="minorHAnsi" w:hAnsiTheme="minorHAnsi"/>
                <w:sz w:val="22"/>
              </w:rPr>
              <w:t>3</w:t>
            </w:r>
          </w:p>
        </w:tc>
        <w:tc>
          <w:tcPr>
            <w:tcW w:w="360" w:type="dxa"/>
            <w:tcBorders>
              <w:top w:val="nil"/>
              <w:left w:val="single" w:sz="4" w:space="0" w:color="auto"/>
              <w:bottom w:val="nil"/>
              <w:right w:val="single" w:sz="4" w:space="0" w:color="auto"/>
            </w:tcBorders>
            <w:shd w:val="clear" w:color="auto" w:fill="auto"/>
          </w:tcPr>
          <w:p w14:paraId="79DA96B8"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51D5094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79</w:t>
            </w:r>
          </w:p>
        </w:tc>
        <w:tc>
          <w:tcPr>
            <w:tcW w:w="890" w:type="dxa"/>
            <w:tcBorders>
              <w:top w:val="single" w:sz="4" w:space="0" w:color="auto"/>
              <w:left w:val="nil"/>
              <w:bottom w:val="single" w:sz="4" w:space="0" w:color="auto"/>
              <w:right w:val="nil"/>
            </w:tcBorders>
            <w:shd w:val="clear" w:color="auto" w:fill="FF8B8B"/>
          </w:tcPr>
          <w:p w14:paraId="74D0D88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0–7.6</w:t>
            </w:r>
          </w:p>
        </w:tc>
        <w:tc>
          <w:tcPr>
            <w:tcW w:w="1260" w:type="dxa"/>
            <w:tcBorders>
              <w:top w:val="single" w:sz="4" w:space="0" w:color="auto"/>
              <w:left w:val="nil"/>
              <w:bottom w:val="single" w:sz="4" w:space="0" w:color="auto"/>
              <w:right w:val="nil"/>
            </w:tcBorders>
            <w:shd w:val="clear" w:color="auto" w:fill="FFE599"/>
          </w:tcPr>
          <w:p w14:paraId="0B10A68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7.7–8.2</w:t>
            </w:r>
          </w:p>
        </w:tc>
        <w:tc>
          <w:tcPr>
            <w:tcW w:w="1260" w:type="dxa"/>
            <w:tcBorders>
              <w:top w:val="single" w:sz="4" w:space="0" w:color="auto"/>
              <w:left w:val="nil"/>
              <w:bottom w:val="single" w:sz="4" w:space="0" w:color="auto"/>
              <w:right w:val="nil"/>
            </w:tcBorders>
            <w:shd w:val="clear" w:color="auto" w:fill="A6E2C4"/>
          </w:tcPr>
          <w:p w14:paraId="18D1C5C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8.3–11.9</w:t>
            </w:r>
          </w:p>
        </w:tc>
        <w:tc>
          <w:tcPr>
            <w:tcW w:w="1260" w:type="dxa"/>
            <w:tcBorders>
              <w:top w:val="single" w:sz="4" w:space="0" w:color="auto"/>
              <w:left w:val="nil"/>
              <w:bottom w:val="single" w:sz="4" w:space="0" w:color="auto"/>
              <w:right w:val="nil"/>
            </w:tcBorders>
            <w:shd w:val="clear" w:color="auto" w:fill="E7E7FF"/>
          </w:tcPr>
          <w:p w14:paraId="429D9F1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12.0–13.1</w:t>
            </w:r>
          </w:p>
        </w:tc>
        <w:tc>
          <w:tcPr>
            <w:tcW w:w="910" w:type="dxa"/>
            <w:tcBorders>
              <w:top w:val="single" w:sz="4" w:space="0" w:color="auto"/>
              <w:left w:val="nil"/>
              <w:bottom w:val="single" w:sz="4" w:space="0" w:color="auto"/>
              <w:right w:val="single" w:sz="4" w:space="0" w:color="auto"/>
            </w:tcBorders>
            <w:shd w:val="clear" w:color="auto" w:fill="C5C5FF"/>
          </w:tcPr>
          <w:p w14:paraId="33EC09FF" w14:textId="13DB3C46"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13.</w:t>
            </w:r>
            <w:r w:rsidR="001B6EDA">
              <w:rPr>
                <w:rFonts w:asciiTheme="minorHAnsi" w:hAnsiTheme="minorHAnsi"/>
                <w:sz w:val="22"/>
              </w:rPr>
              <w:t>1</w:t>
            </w:r>
          </w:p>
        </w:tc>
      </w:tr>
      <w:tr w:rsidR="006F32C0" w:rsidRPr="00440D18" w14:paraId="6E5927BC"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4CA5764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80</w:t>
            </w:r>
          </w:p>
        </w:tc>
        <w:tc>
          <w:tcPr>
            <w:tcW w:w="950" w:type="dxa"/>
            <w:tcBorders>
              <w:top w:val="single" w:sz="4" w:space="0" w:color="auto"/>
              <w:left w:val="nil"/>
              <w:bottom w:val="single" w:sz="4" w:space="0" w:color="auto"/>
              <w:right w:val="nil"/>
            </w:tcBorders>
            <w:shd w:val="clear" w:color="auto" w:fill="FF8B8B"/>
            <w:hideMark/>
          </w:tcPr>
          <w:p w14:paraId="02B774B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0–8.1</w:t>
            </w:r>
          </w:p>
        </w:tc>
        <w:tc>
          <w:tcPr>
            <w:tcW w:w="1267" w:type="dxa"/>
            <w:tcBorders>
              <w:top w:val="single" w:sz="4" w:space="0" w:color="auto"/>
              <w:left w:val="nil"/>
              <w:bottom w:val="single" w:sz="4" w:space="0" w:color="auto"/>
              <w:right w:val="nil"/>
            </w:tcBorders>
            <w:shd w:val="clear" w:color="auto" w:fill="FFE599"/>
            <w:hideMark/>
          </w:tcPr>
          <w:p w14:paraId="530627A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8.2–8.8</w:t>
            </w:r>
          </w:p>
        </w:tc>
        <w:tc>
          <w:tcPr>
            <w:tcW w:w="1267" w:type="dxa"/>
            <w:tcBorders>
              <w:top w:val="single" w:sz="4" w:space="0" w:color="auto"/>
              <w:left w:val="nil"/>
              <w:bottom w:val="single" w:sz="4" w:space="0" w:color="auto"/>
              <w:right w:val="nil"/>
            </w:tcBorders>
            <w:shd w:val="clear" w:color="auto" w:fill="A6E2C4"/>
            <w:hideMark/>
          </w:tcPr>
          <w:p w14:paraId="2E2C76A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8.9–12.4</w:t>
            </w:r>
          </w:p>
        </w:tc>
        <w:tc>
          <w:tcPr>
            <w:tcW w:w="1267" w:type="dxa"/>
            <w:tcBorders>
              <w:top w:val="single" w:sz="4" w:space="0" w:color="auto"/>
              <w:left w:val="nil"/>
              <w:bottom w:val="single" w:sz="4" w:space="0" w:color="auto"/>
              <w:right w:val="nil"/>
            </w:tcBorders>
            <w:shd w:val="clear" w:color="auto" w:fill="E7E7FF"/>
          </w:tcPr>
          <w:p w14:paraId="7AD0E9F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12.5–13.6</w:t>
            </w:r>
          </w:p>
        </w:tc>
        <w:tc>
          <w:tcPr>
            <w:tcW w:w="919" w:type="dxa"/>
            <w:tcBorders>
              <w:top w:val="single" w:sz="4" w:space="0" w:color="auto"/>
              <w:left w:val="nil"/>
              <w:bottom w:val="single" w:sz="4" w:space="0" w:color="auto"/>
              <w:right w:val="single" w:sz="4" w:space="0" w:color="auto"/>
            </w:tcBorders>
            <w:shd w:val="clear" w:color="auto" w:fill="C5C5FF"/>
          </w:tcPr>
          <w:p w14:paraId="3BAC87E4" w14:textId="59C341CC"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13.</w:t>
            </w:r>
            <w:r>
              <w:rPr>
                <w:rFonts w:asciiTheme="minorHAnsi" w:hAnsiTheme="minorHAnsi"/>
                <w:sz w:val="22"/>
              </w:rPr>
              <w:t>6</w:t>
            </w:r>
          </w:p>
        </w:tc>
        <w:tc>
          <w:tcPr>
            <w:tcW w:w="360" w:type="dxa"/>
            <w:tcBorders>
              <w:top w:val="nil"/>
              <w:left w:val="single" w:sz="4" w:space="0" w:color="auto"/>
              <w:bottom w:val="nil"/>
              <w:right w:val="single" w:sz="4" w:space="0" w:color="auto"/>
            </w:tcBorders>
            <w:shd w:val="clear" w:color="auto" w:fill="auto"/>
          </w:tcPr>
          <w:p w14:paraId="64E603AD"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6727F97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80</w:t>
            </w:r>
          </w:p>
        </w:tc>
        <w:tc>
          <w:tcPr>
            <w:tcW w:w="890" w:type="dxa"/>
            <w:tcBorders>
              <w:top w:val="single" w:sz="4" w:space="0" w:color="auto"/>
              <w:left w:val="nil"/>
              <w:bottom w:val="single" w:sz="4" w:space="0" w:color="auto"/>
              <w:right w:val="nil"/>
            </w:tcBorders>
            <w:shd w:val="clear" w:color="auto" w:fill="FF8B8B"/>
          </w:tcPr>
          <w:p w14:paraId="039AEAA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0–7.7</w:t>
            </w:r>
          </w:p>
        </w:tc>
        <w:tc>
          <w:tcPr>
            <w:tcW w:w="1260" w:type="dxa"/>
            <w:tcBorders>
              <w:top w:val="single" w:sz="4" w:space="0" w:color="auto"/>
              <w:left w:val="nil"/>
              <w:bottom w:val="single" w:sz="4" w:space="0" w:color="auto"/>
              <w:right w:val="nil"/>
            </w:tcBorders>
            <w:shd w:val="clear" w:color="auto" w:fill="FFE599"/>
          </w:tcPr>
          <w:p w14:paraId="6928017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7.8–8.4</w:t>
            </w:r>
          </w:p>
        </w:tc>
        <w:tc>
          <w:tcPr>
            <w:tcW w:w="1260" w:type="dxa"/>
            <w:tcBorders>
              <w:top w:val="single" w:sz="4" w:space="0" w:color="auto"/>
              <w:left w:val="nil"/>
              <w:bottom w:val="single" w:sz="4" w:space="0" w:color="auto"/>
              <w:right w:val="nil"/>
            </w:tcBorders>
            <w:shd w:val="clear" w:color="auto" w:fill="A6E2C4"/>
          </w:tcPr>
          <w:p w14:paraId="3ECE4B4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8.5–12.1</w:t>
            </w:r>
          </w:p>
        </w:tc>
        <w:tc>
          <w:tcPr>
            <w:tcW w:w="1260" w:type="dxa"/>
            <w:tcBorders>
              <w:top w:val="single" w:sz="4" w:space="0" w:color="auto"/>
              <w:left w:val="nil"/>
              <w:bottom w:val="single" w:sz="4" w:space="0" w:color="auto"/>
              <w:right w:val="nil"/>
            </w:tcBorders>
            <w:shd w:val="clear" w:color="auto" w:fill="E7E7FF"/>
          </w:tcPr>
          <w:p w14:paraId="0B2A394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12.2–13.4</w:t>
            </w:r>
          </w:p>
        </w:tc>
        <w:tc>
          <w:tcPr>
            <w:tcW w:w="910" w:type="dxa"/>
            <w:tcBorders>
              <w:top w:val="single" w:sz="4" w:space="0" w:color="auto"/>
              <w:left w:val="nil"/>
              <w:bottom w:val="single" w:sz="4" w:space="0" w:color="auto"/>
              <w:right w:val="single" w:sz="4" w:space="0" w:color="auto"/>
            </w:tcBorders>
            <w:shd w:val="clear" w:color="auto" w:fill="C5C5FF"/>
          </w:tcPr>
          <w:p w14:paraId="6DE4673B" w14:textId="4B0CA6A1"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13.</w:t>
            </w:r>
            <w:r w:rsidR="001B6EDA">
              <w:rPr>
                <w:rFonts w:asciiTheme="minorHAnsi" w:hAnsiTheme="minorHAnsi"/>
                <w:sz w:val="22"/>
              </w:rPr>
              <w:t>4</w:t>
            </w:r>
          </w:p>
        </w:tc>
      </w:tr>
      <w:tr w:rsidR="006F32C0" w:rsidRPr="00440D18" w14:paraId="2FBBCBB5"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6D56475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81</w:t>
            </w:r>
          </w:p>
        </w:tc>
        <w:tc>
          <w:tcPr>
            <w:tcW w:w="950" w:type="dxa"/>
            <w:tcBorders>
              <w:top w:val="single" w:sz="4" w:space="0" w:color="auto"/>
              <w:left w:val="nil"/>
              <w:bottom w:val="single" w:sz="4" w:space="0" w:color="auto"/>
              <w:right w:val="nil"/>
            </w:tcBorders>
            <w:shd w:val="clear" w:color="auto" w:fill="FF8B8B"/>
            <w:hideMark/>
          </w:tcPr>
          <w:p w14:paraId="21FAB72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0–8.3</w:t>
            </w:r>
          </w:p>
        </w:tc>
        <w:tc>
          <w:tcPr>
            <w:tcW w:w="1267" w:type="dxa"/>
            <w:tcBorders>
              <w:top w:val="single" w:sz="4" w:space="0" w:color="auto"/>
              <w:left w:val="nil"/>
              <w:bottom w:val="single" w:sz="4" w:space="0" w:color="auto"/>
              <w:right w:val="nil"/>
            </w:tcBorders>
            <w:shd w:val="clear" w:color="auto" w:fill="FFE599"/>
            <w:hideMark/>
          </w:tcPr>
          <w:p w14:paraId="2A5247F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8.4–9.0</w:t>
            </w:r>
          </w:p>
        </w:tc>
        <w:tc>
          <w:tcPr>
            <w:tcW w:w="1267" w:type="dxa"/>
            <w:tcBorders>
              <w:top w:val="single" w:sz="4" w:space="0" w:color="auto"/>
              <w:left w:val="nil"/>
              <w:bottom w:val="single" w:sz="4" w:space="0" w:color="auto"/>
              <w:right w:val="nil"/>
            </w:tcBorders>
            <w:shd w:val="clear" w:color="auto" w:fill="A6E2C4"/>
            <w:hideMark/>
          </w:tcPr>
          <w:p w14:paraId="319E8F1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9.1–12.6</w:t>
            </w:r>
          </w:p>
        </w:tc>
        <w:tc>
          <w:tcPr>
            <w:tcW w:w="1267" w:type="dxa"/>
            <w:tcBorders>
              <w:top w:val="single" w:sz="4" w:space="0" w:color="auto"/>
              <w:left w:val="nil"/>
              <w:bottom w:val="single" w:sz="4" w:space="0" w:color="auto"/>
              <w:right w:val="nil"/>
            </w:tcBorders>
            <w:shd w:val="clear" w:color="auto" w:fill="E7E7FF"/>
          </w:tcPr>
          <w:p w14:paraId="2AE3409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12.7–13.8</w:t>
            </w:r>
          </w:p>
        </w:tc>
        <w:tc>
          <w:tcPr>
            <w:tcW w:w="919" w:type="dxa"/>
            <w:tcBorders>
              <w:top w:val="single" w:sz="4" w:space="0" w:color="auto"/>
              <w:left w:val="nil"/>
              <w:bottom w:val="single" w:sz="4" w:space="0" w:color="auto"/>
              <w:right w:val="single" w:sz="4" w:space="0" w:color="auto"/>
            </w:tcBorders>
            <w:shd w:val="clear" w:color="auto" w:fill="C5C5FF"/>
          </w:tcPr>
          <w:p w14:paraId="6B31AA48" w14:textId="65145AC7"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13.</w:t>
            </w:r>
            <w:r>
              <w:rPr>
                <w:rFonts w:asciiTheme="minorHAnsi" w:hAnsiTheme="minorHAnsi"/>
                <w:sz w:val="22"/>
              </w:rPr>
              <w:t>8</w:t>
            </w:r>
          </w:p>
        </w:tc>
        <w:tc>
          <w:tcPr>
            <w:tcW w:w="360" w:type="dxa"/>
            <w:tcBorders>
              <w:top w:val="nil"/>
              <w:left w:val="single" w:sz="4" w:space="0" w:color="auto"/>
              <w:bottom w:val="nil"/>
              <w:right w:val="single" w:sz="4" w:space="0" w:color="auto"/>
            </w:tcBorders>
            <w:shd w:val="clear" w:color="auto" w:fill="auto"/>
          </w:tcPr>
          <w:p w14:paraId="6B5E8CA8"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2546F6A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81</w:t>
            </w:r>
          </w:p>
        </w:tc>
        <w:tc>
          <w:tcPr>
            <w:tcW w:w="890" w:type="dxa"/>
            <w:tcBorders>
              <w:top w:val="single" w:sz="4" w:space="0" w:color="auto"/>
              <w:left w:val="nil"/>
              <w:bottom w:val="single" w:sz="4" w:space="0" w:color="auto"/>
              <w:right w:val="nil"/>
            </w:tcBorders>
            <w:shd w:val="clear" w:color="auto" w:fill="FF8B8B"/>
          </w:tcPr>
          <w:p w14:paraId="2E71349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0–7.9</w:t>
            </w:r>
          </w:p>
        </w:tc>
        <w:tc>
          <w:tcPr>
            <w:tcW w:w="1260" w:type="dxa"/>
            <w:tcBorders>
              <w:top w:val="single" w:sz="4" w:space="0" w:color="auto"/>
              <w:left w:val="nil"/>
              <w:bottom w:val="single" w:sz="4" w:space="0" w:color="auto"/>
              <w:right w:val="nil"/>
            </w:tcBorders>
            <w:shd w:val="clear" w:color="auto" w:fill="FFE599"/>
          </w:tcPr>
          <w:p w14:paraId="47FC63F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8.0–8.6</w:t>
            </w:r>
          </w:p>
        </w:tc>
        <w:tc>
          <w:tcPr>
            <w:tcW w:w="1260" w:type="dxa"/>
            <w:tcBorders>
              <w:top w:val="single" w:sz="4" w:space="0" w:color="auto"/>
              <w:left w:val="nil"/>
              <w:bottom w:val="single" w:sz="4" w:space="0" w:color="auto"/>
              <w:right w:val="nil"/>
            </w:tcBorders>
            <w:shd w:val="clear" w:color="auto" w:fill="A6E2C4"/>
          </w:tcPr>
          <w:p w14:paraId="3894016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8.7–12.4</w:t>
            </w:r>
          </w:p>
        </w:tc>
        <w:tc>
          <w:tcPr>
            <w:tcW w:w="1260" w:type="dxa"/>
            <w:tcBorders>
              <w:top w:val="single" w:sz="4" w:space="0" w:color="auto"/>
              <w:left w:val="nil"/>
              <w:bottom w:val="single" w:sz="4" w:space="0" w:color="auto"/>
              <w:right w:val="nil"/>
            </w:tcBorders>
            <w:shd w:val="clear" w:color="auto" w:fill="E7E7FF"/>
          </w:tcPr>
          <w:p w14:paraId="2105A96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12.5–13.7</w:t>
            </w:r>
          </w:p>
        </w:tc>
        <w:tc>
          <w:tcPr>
            <w:tcW w:w="910" w:type="dxa"/>
            <w:tcBorders>
              <w:top w:val="single" w:sz="4" w:space="0" w:color="auto"/>
              <w:left w:val="nil"/>
              <w:bottom w:val="single" w:sz="4" w:space="0" w:color="auto"/>
              <w:right w:val="single" w:sz="4" w:space="0" w:color="auto"/>
            </w:tcBorders>
            <w:shd w:val="clear" w:color="auto" w:fill="C5C5FF"/>
          </w:tcPr>
          <w:p w14:paraId="713F981F" w14:textId="3405D7F0"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13.</w:t>
            </w:r>
            <w:r w:rsidR="001B6EDA">
              <w:rPr>
                <w:rFonts w:asciiTheme="minorHAnsi" w:hAnsiTheme="minorHAnsi"/>
                <w:sz w:val="22"/>
              </w:rPr>
              <w:t>7</w:t>
            </w:r>
          </w:p>
        </w:tc>
      </w:tr>
      <w:tr w:rsidR="006F32C0" w:rsidRPr="00440D18" w14:paraId="562EC1E7"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5282AEB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82</w:t>
            </w:r>
          </w:p>
        </w:tc>
        <w:tc>
          <w:tcPr>
            <w:tcW w:w="950" w:type="dxa"/>
            <w:tcBorders>
              <w:top w:val="single" w:sz="4" w:space="0" w:color="auto"/>
              <w:left w:val="nil"/>
              <w:bottom w:val="single" w:sz="4" w:space="0" w:color="auto"/>
              <w:right w:val="nil"/>
            </w:tcBorders>
            <w:shd w:val="clear" w:color="auto" w:fill="FF8B8B"/>
            <w:hideMark/>
          </w:tcPr>
          <w:p w14:paraId="7A7501F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0–8.4</w:t>
            </w:r>
          </w:p>
        </w:tc>
        <w:tc>
          <w:tcPr>
            <w:tcW w:w="1267" w:type="dxa"/>
            <w:tcBorders>
              <w:top w:val="single" w:sz="4" w:space="0" w:color="auto"/>
              <w:left w:val="nil"/>
              <w:bottom w:val="single" w:sz="4" w:space="0" w:color="auto"/>
              <w:right w:val="nil"/>
            </w:tcBorders>
            <w:shd w:val="clear" w:color="auto" w:fill="FFE599"/>
            <w:hideMark/>
          </w:tcPr>
          <w:p w14:paraId="75D91AA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8.5–9.1</w:t>
            </w:r>
          </w:p>
        </w:tc>
        <w:tc>
          <w:tcPr>
            <w:tcW w:w="1267" w:type="dxa"/>
            <w:tcBorders>
              <w:top w:val="single" w:sz="4" w:space="0" w:color="auto"/>
              <w:left w:val="nil"/>
              <w:bottom w:val="single" w:sz="4" w:space="0" w:color="auto"/>
              <w:right w:val="nil"/>
            </w:tcBorders>
            <w:shd w:val="clear" w:color="auto" w:fill="A6E2C4"/>
            <w:hideMark/>
          </w:tcPr>
          <w:p w14:paraId="24E03BE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9.2–12.8</w:t>
            </w:r>
          </w:p>
        </w:tc>
        <w:tc>
          <w:tcPr>
            <w:tcW w:w="1267" w:type="dxa"/>
            <w:tcBorders>
              <w:top w:val="single" w:sz="4" w:space="0" w:color="auto"/>
              <w:left w:val="nil"/>
              <w:bottom w:val="single" w:sz="4" w:space="0" w:color="auto"/>
              <w:right w:val="nil"/>
            </w:tcBorders>
            <w:shd w:val="clear" w:color="auto" w:fill="E7E7FF"/>
          </w:tcPr>
          <w:p w14:paraId="4965FE0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12.9–14.0</w:t>
            </w:r>
          </w:p>
        </w:tc>
        <w:tc>
          <w:tcPr>
            <w:tcW w:w="919" w:type="dxa"/>
            <w:tcBorders>
              <w:top w:val="single" w:sz="4" w:space="0" w:color="auto"/>
              <w:left w:val="nil"/>
              <w:bottom w:val="single" w:sz="4" w:space="0" w:color="auto"/>
              <w:right w:val="single" w:sz="4" w:space="0" w:color="auto"/>
            </w:tcBorders>
            <w:shd w:val="clear" w:color="auto" w:fill="C5C5FF"/>
          </w:tcPr>
          <w:p w14:paraId="68CF43D5" w14:textId="407CB593"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14.</w:t>
            </w:r>
            <w:r>
              <w:rPr>
                <w:rFonts w:asciiTheme="minorHAnsi" w:hAnsiTheme="minorHAnsi"/>
                <w:sz w:val="22"/>
              </w:rPr>
              <w:t>0</w:t>
            </w:r>
          </w:p>
        </w:tc>
        <w:tc>
          <w:tcPr>
            <w:tcW w:w="360" w:type="dxa"/>
            <w:tcBorders>
              <w:top w:val="nil"/>
              <w:left w:val="single" w:sz="4" w:space="0" w:color="auto"/>
              <w:bottom w:val="nil"/>
              <w:right w:val="single" w:sz="4" w:space="0" w:color="auto"/>
            </w:tcBorders>
            <w:shd w:val="clear" w:color="auto" w:fill="auto"/>
          </w:tcPr>
          <w:p w14:paraId="726A34CB"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6F78379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82</w:t>
            </w:r>
          </w:p>
        </w:tc>
        <w:tc>
          <w:tcPr>
            <w:tcW w:w="890" w:type="dxa"/>
            <w:tcBorders>
              <w:top w:val="single" w:sz="4" w:space="0" w:color="auto"/>
              <w:left w:val="nil"/>
              <w:bottom w:val="single" w:sz="4" w:space="0" w:color="auto"/>
              <w:right w:val="nil"/>
            </w:tcBorders>
            <w:shd w:val="clear" w:color="auto" w:fill="FF8B8B"/>
          </w:tcPr>
          <w:p w14:paraId="71F9B92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0–8.0</w:t>
            </w:r>
          </w:p>
        </w:tc>
        <w:tc>
          <w:tcPr>
            <w:tcW w:w="1260" w:type="dxa"/>
            <w:tcBorders>
              <w:top w:val="single" w:sz="4" w:space="0" w:color="auto"/>
              <w:left w:val="nil"/>
              <w:bottom w:val="single" w:sz="4" w:space="0" w:color="auto"/>
              <w:right w:val="nil"/>
            </w:tcBorders>
            <w:shd w:val="clear" w:color="auto" w:fill="FFE599"/>
          </w:tcPr>
          <w:p w14:paraId="14400B0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8.1–8.7</w:t>
            </w:r>
          </w:p>
        </w:tc>
        <w:tc>
          <w:tcPr>
            <w:tcW w:w="1260" w:type="dxa"/>
            <w:tcBorders>
              <w:top w:val="single" w:sz="4" w:space="0" w:color="auto"/>
              <w:left w:val="nil"/>
              <w:bottom w:val="single" w:sz="4" w:space="0" w:color="auto"/>
              <w:right w:val="nil"/>
            </w:tcBorders>
            <w:shd w:val="clear" w:color="auto" w:fill="A6E2C4"/>
          </w:tcPr>
          <w:p w14:paraId="77F3852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8.8–12.6</w:t>
            </w:r>
          </w:p>
        </w:tc>
        <w:tc>
          <w:tcPr>
            <w:tcW w:w="1260" w:type="dxa"/>
            <w:tcBorders>
              <w:top w:val="single" w:sz="4" w:space="0" w:color="auto"/>
              <w:left w:val="nil"/>
              <w:bottom w:val="single" w:sz="4" w:space="0" w:color="auto"/>
              <w:right w:val="nil"/>
            </w:tcBorders>
            <w:shd w:val="clear" w:color="auto" w:fill="E7E7FF"/>
          </w:tcPr>
          <w:p w14:paraId="5448D85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12.7–13.9</w:t>
            </w:r>
          </w:p>
        </w:tc>
        <w:tc>
          <w:tcPr>
            <w:tcW w:w="910" w:type="dxa"/>
            <w:tcBorders>
              <w:top w:val="single" w:sz="4" w:space="0" w:color="auto"/>
              <w:left w:val="nil"/>
              <w:bottom w:val="single" w:sz="4" w:space="0" w:color="auto"/>
              <w:right w:val="single" w:sz="4" w:space="0" w:color="auto"/>
            </w:tcBorders>
            <w:shd w:val="clear" w:color="auto" w:fill="C5C5FF"/>
          </w:tcPr>
          <w:p w14:paraId="099FE55C" w14:textId="0CAD475A"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w:t>
            </w:r>
            <w:r w:rsidR="001B6EDA">
              <w:rPr>
                <w:rFonts w:asciiTheme="minorHAnsi" w:hAnsiTheme="minorHAnsi"/>
                <w:sz w:val="22"/>
              </w:rPr>
              <w:t>3.9</w:t>
            </w:r>
          </w:p>
        </w:tc>
      </w:tr>
      <w:tr w:rsidR="006F32C0" w:rsidRPr="00440D18" w14:paraId="73F5EEBF"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5AD19FB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83</w:t>
            </w:r>
          </w:p>
        </w:tc>
        <w:tc>
          <w:tcPr>
            <w:tcW w:w="950" w:type="dxa"/>
            <w:tcBorders>
              <w:top w:val="single" w:sz="4" w:space="0" w:color="auto"/>
              <w:left w:val="nil"/>
              <w:bottom w:val="single" w:sz="4" w:space="0" w:color="auto"/>
              <w:right w:val="nil"/>
            </w:tcBorders>
            <w:shd w:val="clear" w:color="auto" w:fill="FF8B8B"/>
            <w:hideMark/>
          </w:tcPr>
          <w:p w14:paraId="36E8554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0–8.6</w:t>
            </w:r>
          </w:p>
        </w:tc>
        <w:tc>
          <w:tcPr>
            <w:tcW w:w="1267" w:type="dxa"/>
            <w:tcBorders>
              <w:top w:val="single" w:sz="4" w:space="0" w:color="auto"/>
              <w:left w:val="nil"/>
              <w:bottom w:val="single" w:sz="4" w:space="0" w:color="auto"/>
              <w:right w:val="nil"/>
            </w:tcBorders>
            <w:shd w:val="clear" w:color="auto" w:fill="FFE599"/>
            <w:hideMark/>
          </w:tcPr>
          <w:p w14:paraId="0A1BF73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8.7–9.3</w:t>
            </w:r>
          </w:p>
        </w:tc>
        <w:tc>
          <w:tcPr>
            <w:tcW w:w="1267" w:type="dxa"/>
            <w:tcBorders>
              <w:top w:val="single" w:sz="4" w:space="0" w:color="auto"/>
              <w:left w:val="nil"/>
              <w:bottom w:val="single" w:sz="4" w:space="0" w:color="auto"/>
              <w:right w:val="nil"/>
            </w:tcBorders>
            <w:shd w:val="clear" w:color="auto" w:fill="A6E2C4"/>
            <w:hideMark/>
          </w:tcPr>
          <w:p w14:paraId="6DE870F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9.4–13.1</w:t>
            </w:r>
          </w:p>
        </w:tc>
        <w:tc>
          <w:tcPr>
            <w:tcW w:w="1267" w:type="dxa"/>
            <w:tcBorders>
              <w:top w:val="single" w:sz="4" w:space="0" w:color="auto"/>
              <w:left w:val="nil"/>
              <w:bottom w:val="single" w:sz="4" w:space="0" w:color="auto"/>
              <w:right w:val="nil"/>
            </w:tcBorders>
            <w:shd w:val="clear" w:color="auto" w:fill="E7E7FF"/>
          </w:tcPr>
          <w:p w14:paraId="0943A2F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13.2–14.3</w:t>
            </w:r>
          </w:p>
        </w:tc>
        <w:tc>
          <w:tcPr>
            <w:tcW w:w="919" w:type="dxa"/>
            <w:tcBorders>
              <w:top w:val="single" w:sz="4" w:space="0" w:color="auto"/>
              <w:left w:val="nil"/>
              <w:bottom w:val="single" w:sz="4" w:space="0" w:color="auto"/>
              <w:right w:val="single" w:sz="4" w:space="0" w:color="auto"/>
            </w:tcBorders>
            <w:shd w:val="clear" w:color="auto" w:fill="C5C5FF"/>
          </w:tcPr>
          <w:p w14:paraId="02CF4D07" w14:textId="35659143"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14.</w:t>
            </w:r>
            <w:r>
              <w:rPr>
                <w:rFonts w:asciiTheme="minorHAnsi" w:hAnsiTheme="minorHAnsi"/>
                <w:sz w:val="22"/>
              </w:rPr>
              <w:t>3</w:t>
            </w:r>
          </w:p>
        </w:tc>
        <w:tc>
          <w:tcPr>
            <w:tcW w:w="360" w:type="dxa"/>
            <w:tcBorders>
              <w:top w:val="nil"/>
              <w:left w:val="single" w:sz="4" w:space="0" w:color="auto"/>
              <w:bottom w:val="nil"/>
              <w:right w:val="single" w:sz="4" w:space="0" w:color="auto"/>
            </w:tcBorders>
            <w:shd w:val="clear" w:color="auto" w:fill="auto"/>
          </w:tcPr>
          <w:p w14:paraId="65CAA59C"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2A4047F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83</w:t>
            </w:r>
          </w:p>
        </w:tc>
        <w:tc>
          <w:tcPr>
            <w:tcW w:w="890" w:type="dxa"/>
            <w:tcBorders>
              <w:top w:val="single" w:sz="4" w:space="0" w:color="auto"/>
              <w:left w:val="nil"/>
              <w:bottom w:val="single" w:sz="4" w:space="0" w:color="auto"/>
              <w:right w:val="nil"/>
            </w:tcBorders>
            <w:shd w:val="clear" w:color="auto" w:fill="FF8B8B"/>
          </w:tcPr>
          <w:p w14:paraId="7F16781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0–8.2</w:t>
            </w:r>
          </w:p>
        </w:tc>
        <w:tc>
          <w:tcPr>
            <w:tcW w:w="1260" w:type="dxa"/>
            <w:tcBorders>
              <w:top w:val="single" w:sz="4" w:space="0" w:color="auto"/>
              <w:left w:val="nil"/>
              <w:bottom w:val="single" w:sz="4" w:space="0" w:color="auto"/>
              <w:right w:val="nil"/>
            </w:tcBorders>
            <w:shd w:val="clear" w:color="auto" w:fill="FFE599"/>
          </w:tcPr>
          <w:p w14:paraId="1C0B147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8.3–8.9</w:t>
            </w:r>
          </w:p>
        </w:tc>
        <w:tc>
          <w:tcPr>
            <w:tcW w:w="1260" w:type="dxa"/>
            <w:tcBorders>
              <w:top w:val="single" w:sz="4" w:space="0" w:color="auto"/>
              <w:left w:val="nil"/>
              <w:bottom w:val="single" w:sz="4" w:space="0" w:color="auto"/>
              <w:right w:val="nil"/>
            </w:tcBorders>
            <w:shd w:val="clear" w:color="auto" w:fill="A6E2C4"/>
          </w:tcPr>
          <w:p w14:paraId="701D76A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9.0–12.9</w:t>
            </w:r>
          </w:p>
        </w:tc>
        <w:tc>
          <w:tcPr>
            <w:tcW w:w="1260" w:type="dxa"/>
            <w:tcBorders>
              <w:top w:val="single" w:sz="4" w:space="0" w:color="auto"/>
              <w:left w:val="nil"/>
              <w:bottom w:val="single" w:sz="4" w:space="0" w:color="auto"/>
              <w:right w:val="nil"/>
            </w:tcBorders>
            <w:shd w:val="clear" w:color="auto" w:fill="E7E7FF"/>
          </w:tcPr>
          <w:p w14:paraId="355D681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13.0–14.2</w:t>
            </w:r>
          </w:p>
        </w:tc>
        <w:tc>
          <w:tcPr>
            <w:tcW w:w="910" w:type="dxa"/>
            <w:tcBorders>
              <w:top w:val="single" w:sz="4" w:space="0" w:color="auto"/>
              <w:left w:val="nil"/>
              <w:bottom w:val="single" w:sz="4" w:space="0" w:color="auto"/>
              <w:right w:val="single" w:sz="4" w:space="0" w:color="auto"/>
            </w:tcBorders>
            <w:shd w:val="clear" w:color="auto" w:fill="C5C5FF"/>
          </w:tcPr>
          <w:p w14:paraId="5B700829" w14:textId="745A034B" w:rsidR="00FF6961" w:rsidRPr="00440D18" w:rsidRDefault="00486B31" w:rsidP="001B6EDA">
            <w:pPr>
              <w:jc w:val="center"/>
              <w:rPr>
                <w:rFonts w:asciiTheme="minorHAnsi" w:hAnsiTheme="minorHAnsi"/>
                <w:sz w:val="22"/>
              </w:rPr>
            </w:pPr>
            <w:r>
              <w:rPr>
                <w:rFonts w:asciiTheme="minorHAnsi" w:hAnsiTheme="minorHAnsi"/>
                <w:sz w:val="22"/>
              </w:rPr>
              <w:t xml:space="preserve">&gt; </w:t>
            </w:r>
            <w:r w:rsidR="00FF6961" w:rsidRPr="00440D18">
              <w:rPr>
                <w:rFonts w:asciiTheme="minorHAnsi" w:hAnsiTheme="minorHAnsi"/>
                <w:sz w:val="22"/>
              </w:rPr>
              <w:t>14.</w:t>
            </w:r>
            <w:r w:rsidR="001B6EDA">
              <w:rPr>
                <w:rFonts w:asciiTheme="minorHAnsi" w:hAnsiTheme="minorHAnsi"/>
                <w:sz w:val="22"/>
              </w:rPr>
              <w:t>2</w:t>
            </w:r>
          </w:p>
        </w:tc>
      </w:tr>
      <w:tr w:rsidR="006F32C0" w:rsidRPr="00440D18" w14:paraId="50685CC5"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3CD51E2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84</w:t>
            </w:r>
          </w:p>
        </w:tc>
        <w:tc>
          <w:tcPr>
            <w:tcW w:w="950" w:type="dxa"/>
            <w:tcBorders>
              <w:top w:val="single" w:sz="4" w:space="0" w:color="auto"/>
              <w:left w:val="nil"/>
              <w:bottom w:val="single" w:sz="4" w:space="0" w:color="auto"/>
              <w:right w:val="nil"/>
            </w:tcBorders>
            <w:shd w:val="clear" w:color="auto" w:fill="FF8B8B"/>
            <w:hideMark/>
          </w:tcPr>
          <w:p w14:paraId="56F1C4D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0–8.8</w:t>
            </w:r>
          </w:p>
        </w:tc>
        <w:tc>
          <w:tcPr>
            <w:tcW w:w="1267" w:type="dxa"/>
            <w:tcBorders>
              <w:top w:val="single" w:sz="4" w:space="0" w:color="auto"/>
              <w:left w:val="nil"/>
              <w:bottom w:val="single" w:sz="4" w:space="0" w:color="auto"/>
              <w:right w:val="nil"/>
            </w:tcBorders>
            <w:shd w:val="clear" w:color="auto" w:fill="FFE599"/>
            <w:hideMark/>
          </w:tcPr>
          <w:p w14:paraId="141A02D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8.9–9.5</w:t>
            </w:r>
          </w:p>
        </w:tc>
        <w:tc>
          <w:tcPr>
            <w:tcW w:w="1267" w:type="dxa"/>
            <w:tcBorders>
              <w:top w:val="single" w:sz="4" w:space="0" w:color="auto"/>
              <w:left w:val="nil"/>
              <w:bottom w:val="single" w:sz="4" w:space="0" w:color="auto"/>
              <w:right w:val="nil"/>
            </w:tcBorders>
            <w:shd w:val="clear" w:color="auto" w:fill="A6E2C4"/>
            <w:hideMark/>
          </w:tcPr>
          <w:p w14:paraId="44EBC08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9.6–13.3</w:t>
            </w:r>
          </w:p>
        </w:tc>
        <w:tc>
          <w:tcPr>
            <w:tcW w:w="1267" w:type="dxa"/>
            <w:tcBorders>
              <w:top w:val="single" w:sz="4" w:space="0" w:color="auto"/>
              <w:left w:val="nil"/>
              <w:bottom w:val="single" w:sz="4" w:space="0" w:color="auto"/>
              <w:right w:val="nil"/>
            </w:tcBorders>
            <w:shd w:val="clear" w:color="auto" w:fill="E7E7FF"/>
          </w:tcPr>
          <w:p w14:paraId="2346E83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13.4–14.6</w:t>
            </w:r>
          </w:p>
        </w:tc>
        <w:tc>
          <w:tcPr>
            <w:tcW w:w="919" w:type="dxa"/>
            <w:tcBorders>
              <w:top w:val="single" w:sz="4" w:space="0" w:color="auto"/>
              <w:left w:val="nil"/>
              <w:bottom w:val="single" w:sz="4" w:space="0" w:color="auto"/>
              <w:right w:val="single" w:sz="4" w:space="0" w:color="auto"/>
            </w:tcBorders>
            <w:shd w:val="clear" w:color="auto" w:fill="C5C5FF"/>
          </w:tcPr>
          <w:p w14:paraId="72487880" w14:textId="14827FA6" w:rsidR="00FF6961" w:rsidRPr="00440D18" w:rsidRDefault="00486B31" w:rsidP="00486B31">
            <w:pPr>
              <w:jc w:val="center"/>
              <w:rPr>
                <w:rFonts w:asciiTheme="minorHAnsi" w:hAnsiTheme="minorHAnsi"/>
                <w:sz w:val="22"/>
              </w:rPr>
            </w:pPr>
            <w:r>
              <w:rPr>
                <w:rFonts w:asciiTheme="minorHAnsi" w:hAnsiTheme="minorHAnsi"/>
                <w:sz w:val="22"/>
              </w:rPr>
              <w:t xml:space="preserve">&gt; </w:t>
            </w:r>
            <w:r w:rsidR="00FF6961" w:rsidRPr="00440D18">
              <w:rPr>
                <w:rFonts w:asciiTheme="minorHAnsi" w:hAnsiTheme="minorHAnsi"/>
                <w:sz w:val="22"/>
              </w:rPr>
              <w:t>14.</w:t>
            </w:r>
            <w:r>
              <w:rPr>
                <w:rFonts w:asciiTheme="minorHAnsi" w:hAnsiTheme="minorHAnsi"/>
                <w:sz w:val="22"/>
              </w:rPr>
              <w:t>6</w:t>
            </w:r>
          </w:p>
        </w:tc>
        <w:tc>
          <w:tcPr>
            <w:tcW w:w="360" w:type="dxa"/>
            <w:tcBorders>
              <w:top w:val="nil"/>
              <w:left w:val="single" w:sz="4" w:space="0" w:color="auto"/>
              <w:bottom w:val="nil"/>
              <w:right w:val="single" w:sz="4" w:space="0" w:color="auto"/>
            </w:tcBorders>
            <w:shd w:val="clear" w:color="auto" w:fill="auto"/>
          </w:tcPr>
          <w:p w14:paraId="6143A881"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7BA44D2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84</w:t>
            </w:r>
          </w:p>
        </w:tc>
        <w:tc>
          <w:tcPr>
            <w:tcW w:w="890" w:type="dxa"/>
            <w:tcBorders>
              <w:top w:val="single" w:sz="4" w:space="0" w:color="auto"/>
              <w:left w:val="nil"/>
              <w:bottom w:val="single" w:sz="4" w:space="0" w:color="auto"/>
              <w:right w:val="nil"/>
            </w:tcBorders>
            <w:shd w:val="clear" w:color="auto" w:fill="FF8B8B"/>
          </w:tcPr>
          <w:p w14:paraId="6931C24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0–8.4</w:t>
            </w:r>
          </w:p>
        </w:tc>
        <w:tc>
          <w:tcPr>
            <w:tcW w:w="1260" w:type="dxa"/>
            <w:tcBorders>
              <w:top w:val="single" w:sz="4" w:space="0" w:color="auto"/>
              <w:left w:val="nil"/>
              <w:bottom w:val="single" w:sz="4" w:space="0" w:color="auto"/>
              <w:right w:val="nil"/>
            </w:tcBorders>
            <w:shd w:val="clear" w:color="auto" w:fill="FFE599"/>
          </w:tcPr>
          <w:p w14:paraId="34F67B8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8.5–9.1</w:t>
            </w:r>
          </w:p>
        </w:tc>
        <w:tc>
          <w:tcPr>
            <w:tcW w:w="1260" w:type="dxa"/>
            <w:tcBorders>
              <w:top w:val="single" w:sz="4" w:space="0" w:color="auto"/>
              <w:left w:val="nil"/>
              <w:bottom w:val="single" w:sz="4" w:space="0" w:color="auto"/>
              <w:right w:val="nil"/>
            </w:tcBorders>
            <w:shd w:val="clear" w:color="auto" w:fill="A6E2C4"/>
          </w:tcPr>
          <w:p w14:paraId="6EEEA9A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9.2–13.2</w:t>
            </w:r>
          </w:p>
        </w:tc>
        <w:tc>
          <w:tcPr>
            <w:tcW w:w="1260" w:type="dxa"/>
            <w:tcBorders>
              <w:top w:val="single" w:sz="4" w:space="0" w:color="auto"/>
              <w:left w:val="nil"/>
              <w:bottom w:val="single" w:sz="4" w:space="0" w:color="auto"/>
              <w:right w:val="nil"/>
            </w:tcBorders>
            <w:shd w:val="clear" w:color="auto" w:fill="E7E7FF"/>
          </w:tcPr>
          <w:p w14:paraId="54F09A2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13.3–14.5</w:t>
            </w:r>
          </w:p>
        </w:tc>
        <w:tc>
          <w:tcPr>
            <w:tcW w:w="910" w:type="dxa"/>
            <w:tcBorders>
              <w:top w:val="single" w:sz="4" w:space="0" w:color="auto"/>
              <w:left w:val="nil"/>
              <w:bottom w:val="single" w:sz="4" w:space="0" w:color="auto"/>
              <w:right w:val="single" w:sz="4" w:space="0" w:color="auto"/>
            </w:tcBorders>
            <w:shd w:val="clear" w:color="auto" w:fill="C5C5FF"/>
          </w:tcPr>
          <w:p w14:paraId="2D55D20F" w14:textId="5F0DD2F9"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14.</w:t>
            </w:r>
            <w:r w:rsidR="001B6EDA">
              <w:rPr>
                <w:rFonts w:asciiTheme="minorHAnsi" w:hAnsiTheme="minorHAnsi"/>
                <w:sz w:val="22"/>
              </w:rPr>
              <w:t>5</w:t>
            </w:r>
          </w:p>
        </w:tc>
      </w:tr>
      <w:tr w:rsidR="006F32C0" w:rsidRPr="00440D18" w14:paraId="3EB4753F"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4EBBCAC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85</w:t>
            </w:r>
          </w:p>
        </w:tc>
        <w:tc>
          <w:tcPr>
            <w:tcW w:w="950" w:type="dxa"/>
            <w:tcBorders>
              <w:top w:val="single" w:sz="4" w:space="0" w:color="auto"/>
              <w:left w:val="nil"/>
              <w:bottom w:val="single" w:sz="4" w:space="0" w:color="auto"/>
              <w:right w:val="nil"/>
            </w:tcBorders>
            <w:shd w:val="clear" w:color="auto" w:fill="FF8B8B"/>
            <w:hideMark/>
          </w:tcPr>
          <w:p w14:paraId="1560277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0–9.0</w:t>
            </w:r>
          </w:p>
        </w:tc>
        <w:tc>
          <w:tcPr>
            <w:tcW w:w="1267" w:type="dxa"/>
            <w:tcBorders>
              <w:top w:val="single" w:sz="4" w:space="0" w:color="auto"/>
              <w:left w:val="nil"/>
              <w:bottom w:val="single" w:sz="4" w:space="0" w:color="auto"/>
              <w:right w:val="nil"/>
            </w:tcBorders>
            <w:shd w:val="clear" w:color="auto" w:fill="FFE599"/>
            <w:hideMark/>
          </w:tcPr>
          <w:p w14:paraId="24D7BA6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9.1–9.7</w:t>
            </w:r>
          </w:p>
        </w:tc>
        <w:tc>
          <w:tcPr>
            <w:tcW w:w="1267" w:type="dxa"/>
            <w:tcBorders>
              <w:top w:val="single" w:sz="4" w:space="0" w:color="auto"/>
              <w:left w:val="nil"/>
              <w:bottom w:val="single" w:sz="4" w:space="0" w:color="auto"/>
              <w:right w:val="nil"/>
            </w:tcBorders>
            <w:shd w:val="clear" w:color="auto" w:fill="A6E2C4"/>
            <w:hideMark/>
          </w:tcPr>
          <w:p w14:paraId="0316F30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9.8–13.6</w:t>
            </w:r>
          </w:p>
        </w:tc>
        <w:tc>
          <w:tcPr>
            <w:tcW w:w="1267" w:type="dxa"/>
            <w:tcBorders>
              <w:top w:val="single" w:sz="4" w:space="0" w:color="auto"/>
              <w:left w:val="nil"/>
              <w:bottom w:val="single" w:sz="4" w:space="0" w:color="auto"/>
              <w:right w:val="nil"/>
            </w:tcBorders>
            <w:shd w:val="clear" w:color="auto" w:fill="E7E7FF"/>
          </w:tcPr>
          <w:p w14:paraId="22757BA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13.7–14.9</w:t>
            </w:r>
          </w:p>
        </w:tc>
        <w:tc>
          <w:tcPr>
            <w:tcW w:w="919" w:type="dxa"/>
            <w:tcBorders>
              <w:top w:val="single" w:sz="4" w:space="0" w:color="auto"/>
              <w:left w:val="nil"/>
              <w:bottom w:val="single" w:sz="4" w:space="0" w:color="auto"/>
              <w:right w:val="single" w:sz="4" w:space="0" w:color="auto"/>
            </w:tcBorders>
            <w:shd w:val="clear" w:color="auto" w:fill="C5C5FF"/>
          </w:tcPr>
          <w:p w14:paraId="10158D0A" w14:textId="11747C4B"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w:t>
            </w:r>
            <w:r>
              <w:rPr>
                <w:rFonts w:asciiTheme="minorHAnsi" w:hAnsiTheme="minorHAnsi"/>
                <w:sz w:val="22"/>
              </w:rPr>
              <w:t>4.9</w:t>
            </w:r>
          </w:p>
        </w:tc>
        <w:tc>
          <w:tcPr>
            <w:tcW w:w="360" w:type="dxa"/>
            <w:tcBorders>
              <w:top w:val="nil"/>
              <w:left w:val="single" w:sz="4" w:space="0" w:color="auto"/>
              <w:bottom w:val="nil"/>
              <w:right w:val="single" w:sz="4" w:space="0" w:color="auto"/>
            </w:tcBorders>
            <w:shd w:val="clear" w:color="auto" w:fill="auto"/>
          </w:tcPr>
          <w:p w14:paraId="25D07B2C"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4A1205D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85</w:t>
            </w:r>
          </w:p>
        </w:tc>
        <w:tc>
          <w:tcPr>
            <w:tcW w:w="890" w:type="dxa"/>
            <w:tcBorders>
              <w:top w:val="single" w:sz="4" w:space="0" w:color="auto"/>
              <w:left w:val="nil"/>
              <w:bottom w:val="single" w:sz="4" w:space="0" w:color="auto"/>
              <w:right w:val="nil"/>
            </w:tcBorders>
            <w:shd w:val="clear" w:color="auto" w:fill="FF8B8B"/>
          </w:tcPr>
          <w:p w14:paraId="30773EE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0–8.6</w:t>
            </w:r>
          </w:p>
        </w:tc>
        <w:tc>
          <w:tcPr>
            <w:tcW w:w="1260" w:type="dxa"/>
            <w:tcBorders>
              <w:top w:val="single" w:sz="4" w:space="0" w:color="auto"/>
              <w:left w:val="nil"/>
              <w:bottom w:val="single" w:sz="4" w:space="0" w:color="auto"/>
              <w:right w:val="nil"/>
            </w:tcBorders>
            <w:shd w:val="clear" w:color="auto" w:fill="FFE599"/>
          </w:tcPr>
          <w:p w14:paraId="69B430E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8.7–9.3</w:t>
            </w:r>
          </w:p>
        </w:tc>
        <w:tc>
          <w:tcPr>
            <w:tcW w:w="1260" w:type="dxa"/>
            <w:tcBorders>
              <w:top w:val="single" w:sz="4" w:space="0" w:color="auto"/>
              <w:left w:val="nil"/>
              <w:bottom w:val="single" w:sz="4" w:space="0" w:color="auto"/>
              <w:right w:val="nil"/>
            </w:tcBorders>
            <w:shd w:val="clear" w:color="auto" w:fill="A6E2C4"/>
          </w:tcPr>
          <w:p w14:paraId="40C4EEB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9.4–13.5</w:t>
            </w:r>
          </w:p>
        </w:tc>
        <w:tc>
          <w:tcPr>
            <w:tcW w:w="1260" w:type="dxa"/>
            <w:tcBorders>
              <w:top w:val="single" w:sz="4" w:space="0" w:color="auto"/>
              <w:left w:val="nil"/>
              <w:bottom w:val="single" w:sz="4" w:space="0" w:color="auto"/>
              <w:right w:val="nil"/>
            </w:tcBorders>
            <w:shd w:val="clear" w:color="auto" w:fill="E7E7FF"/>
          </w:tcPr>
          <w:p w14:paraId="5E07231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13.6–14.9</w:t>
            </w:r>
          </w:p>
        </w:tc>
        <w:tc>
          <w:tcPr>
            <w:tcW w:w="910" w:type="dxa"/>
            <w:tcBorders>
              <w:top w:val="single" w:sz="4" w:space="0" w:color="auto"/>
              <w:left w:val="nil"/>
              <w:bottom w:val="single" w:sz="4" w:space="0" w:color="auto"/>
              <w:right w:val="single" w:sz="4" w:space="0" w:color="auto"/>
            </w:tcBorders>
            <w:shd w:val="clear" w:color="auto" w:fill="C5C5FF"/>
          </w:tcPr>
          <w:p w14:paraId="52DB3606" w14:textId="2C9DC4EC"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w:t>
            </w:r>
            <w:r w:rsidR="001B6EDA">
              <w:rPr>
                <w:rFonts w:asciiTheme="minorHAnsi" w:hAnsiTheme="minorHAnsi"/>
                <w:sz w:val="22"/>
              </w:rPr>
              <w:t>4.9</w:t>
            </w:r>
          </w:p>
        </w:tc>
      </w:tr>
      <w:tr w:rsidR="006F32C0" w:rsidRPr="00440D18" w14:paraId="502E7A7E"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2C02CF6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86</w:t>
            </w:r>
          </w:p>
        </w:tc>
        <w:tc>
          <w:tcPr>
            <w:tcW w:w="950" w:type="dxa"/>
            <w:tcBorders>
              <w:top w:val="single" w:sz="4" w:space="0" w:color="auto"/>
              <w:left w:val="nil"/>
              <w:bottom w:val="single" w:sz="4" w:space="0" w:color="auto"/>
              <w:right w:val="nil"/>
            </w:tcBorders>
            <w:shd w:val="clear" w:color="auto" w:fill="FF8B8B"/>
            <w:hideMark/>
          </w:tcPr>
          <w:p w14:paraId="02DB49E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0–9.2</w:t>
            </w:r>
          </w:p>
        </w:tc>
        <w:tc>
          <w:tcPr>
            <w:tcW w:w="1267" w:type="dxa"/>
            <w:tcBorders>
              <w:top w:val="single" w:sz="4" w:space="0" w:color="auto"/>
              <w:left w:val="nil"/>
              <w:bottom w:val="single" w:sz="4" w:space="0" w:color="auto"/>
              <w:right w:val="nil"/>
            </w:tcBorders>
            <w:shd w:val="clear" w:color="auto" w:fill="FFE599"/>
            <w:hideMark/>
          </w:tcPr>
          <w:p w14:paraId="31AF188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9.3–9.9</w:t>
            </w:r>
          </w:p>
        </w:tc>
        <w:tc>
          <w:tcPr>
            <w:tcW w:w="1267" w:type="dxa"/>
            <w:tcBorders>
              <w:top w:val="single" w:sz="4" w:space="0" w:color="auto"/>
              <w:left w:val="nil"/>
              <w:bottom w:val="single" w:sz="4" w:space="0" w:color="auto"/>
              <w:right w:val="nil"/>
            </w:tcBorders>
            <w:shd w:val="clear" w:color="auto" w:fill="A6E2C4"/>
            <w:hideMark/>
          </w:tcPr>
          <w:p w14:paraId="254DE02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10.0–13.9</w:t>
            </w:r>
          </w:p>
        </w:tc>
        <w:tc>
          <w:tcPr>
            <w:tcW w:w="1267" w:type="dxa"/>
            <w:tcBorders>
              <w:top w:val="single" w:sz="4" w:space="0" w:color="auto"/>
              <w:left w:val="nil"/>
              <w:bottom w:val="single" w:sz="4" w:space="0" w:color="auto"/>
              <w:right w:val="nil"/>
            </w:tcBorders>
            <w:shd w:val="clear" w:color="auto" w:fill="E7E7FF"/>
          </w:tcPr>
          <w:p w14:paraId="379DC7A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14.0–15.2</w:t>
            </w:r>
          </w:p>
        </w:tc>
        <w:tc>
          <w:tcPr>
            <w:tcW w:w="919" w:type="dxa"/>
            <w:tcBorders>
              <w:top w:val="single" w:sz="4" w:space="0" w:color="auto"/>
              <w:left w:val="nil"/>
              <w:bottom w:val="single" w:sz="4" w:space="0" w:color="auto"/>
              <w:right w:val="single" w:sz="4" w:space="0" w:color="auto"/>
            </w:tcBorders>
            <w:shd w:val="clear" w:color="auto" w:fill="C5C5FF"/>
          </w:tcPr>
          <w:p w14:paraId="3B006EEA" w14:textId="41579F05"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15.</w:t>
            </w:r>
            <w:r>
              <w:rPr>
                <w:rFonts w:asciiTheme="minorHAnsi" w:hAnsiTheme="minorHAnsi"/>
                <w:sz w:val="22"/>
              </w:rPr>
              <w:t>2</w:t>
            </w:r>
          </w:p>
        </w:tc>
        <w:tc>
          <w:tcPr>
            <w:tcW w:w="360" w:type="dxa"/>
            <w:tcBorders>
              <w:top w:val="nil"/>
              <w:left w:val="single" w:sz="4" w:space="0" w:color="auto"/>
              <w:bottom w:val="nil"/>
              <w:right w:val="single" w:sz="4" w:space="0" w:color="auto"/>
            </w:tcBorders>
            <w:shd w:val="clear" w:color="auto" w:fill="auto"/>
          </w:tcPr>
          <w:p w14:paraId="1AABD16A"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4C8D912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86</w:t>
            </w:r>
          </w:p>
        </w:tc>
        <w:tc>
          <w:tcPr>
            <w:tcW w:w="890" w:type="dxa"/>
            <w:tcBorders>
              <w:top w:val="single" w:sz="4" w:space="0" w:color="auto"/>
              <w:left w:val="nil"/>
              <w:bottom w:val="single" w:sz="4" w:space="0" w:color="auto"/>
              <w:right w:val="nil"/>
            </w:tcBorders>
            <w:shd w:val="clear" w:color="auto" w:fill="FF8B8B"/>
          </w:tcPr>
          <w:p w14:paraId="6E0616C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0–8.8</w:t>
            </w:r>
          </w:p>
        </w:tc>
        <w:tc>
          <w:tcPr>
            <w:tcW w:w="1260" w:type="dxa"/>
            <w:tcBorders>
              <w:top w:val="single" w:sz="4" w:space="0" w:color="auto"/>
              <w:left w:val="nil"/>
              <w:bottom w:val="single" w:sz="4" w:space="0" w:color="auto"/>
              <w:right w:val="nil"/>
            </w:tcBorders>
            <w:shd w:val="clear" w:color="auto" w:fill="FFE599"/>
          </w:tcPr>
          <w:p w14:paraId="7AA49E1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8.9–9.6</w:t>
            </w:r>
          </w:p>
        </w:tc>
        <w:tc>
          <w:tcPr>
            <w:tcW w:w="1260" w:type="dxa"/>
            <w:tcBorders>
              <w:top w:val="single" w:sz="4" w:space="0" w:color="auto"/>
              <w:left w:val="nil"/>
              <w:bottom w:val="single" w:sz="4" w:space="0" w:color="auto"/>
              <w:right w:val="nil"/>
            </w:tcBorders>
            <w:shd w:val="clear" w:color="auto" w:fill="A6E2C4"/>
          </w:tcPr>
          <w:p w14:paraId="1850E0F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9.7–13.8</w:t>
            </w:r>
          </w:p>
        </w:tc>
        <w:tc>
          <w:tcPr>
            <w:tcW w:w="1260" w:type="dxa"/>
            <w:tcBorders>
              <w:top w:val="single" w:sz="4" w:space="0" w:color="auto"/>
              <w:left w:val="nil"/>
              <w:bottom w:val="single" w:sz="4" w:space="0" w:color="auto"/>
              <w:right w:val="nil"/>
            </w:tcBorders>
            <w:shd w:val="clear" w:color="auto" w:fill="E7E7FF"/>
          </w:tcPr>
          <w:p w14:paraId="71D462F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13.9–15.2</w:t>
            </w:r>
          </w:p>
        </w:tc>
        <w:tc>
          <w:tcPr>
            <w:tcW w:w="910" w:type="dxa"/>
            <w:tcBorders>
              <w:top w:val="single" w:sz="4" w:space="0" w:color="auto"/>
              <w:left w:val="nil"/>
              <w:bottom w:val="single" w:sz="4" w:space="0" w:color="auto"/>
              <w:right w:val="single" w:sz="4" w:space="0" w:color="auto"/>
            </w:tcBorders>
            <w:shd w:val="clear" w:color="auto" w:fill="C5C5FF"/>
          </w:tcPr>
          <w:p w14:paraId="7BE66144" w14:textId="1B960073"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15.</w:t>
            </w:r>
            <w:r w:rsidR="001B6EDA">
              <w:rPr>
                <w:rFonts w:asciiTheme="minorHAnsi" w:hAnsiTheme="minorHAnsi"/>
                <w:sz w:val="22"/>
              </w:rPr>
              <w:t>2</w:t>
            </w:r>
          </w:p>
        </w:tc>
      </w:tr>
      <w:tr w:rsidR="006F32C0" w:rsidRPr="00440D18" w14:paraId="6DDAA1E6"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221E194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87</w:t>
            </w:r>
          </w:p>
        </w:tc>
        <w:tc>
          <w:tcPr>
            <w:tcW w:w="950" w:type="dxa"/>
            <w:tcBorders>
              <w:top w:val="single" w:sz="4" w:space="0" w:color="auto"/>
              <w:left w:val="nil"/>
              <w:bottom w:val="single" w:sz="4" w:space="0" w:color="auto"/>
              <w:right w:val="nil"/>
            </w:tcBorders>
            <w:shd w:val="clear" w:color="auto" w:fill="FF8B8B"/>
            <w:hideMark/>
          </w:tcPr>
          <w:p w14:paraId="77BD7D8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0–9.4</w:t>
            </w:r>
          </w:p>
        </w:tc>
        <w:tc>
          <w:tcPr>
            <w:tcW w:w="1267" w:type="dxa"/>
            <w:tcBorders>
              <w:top w:val="single" w:sz="4" w:space="0" w:color="auto"/>
              <w:left w:val="nil"/>
              <w:bottom w:val="single" w:sz="4" w:space="0" w:color="auto"/>
              <w:right w:val="nil"/>
            </w:tcBorders>
            <w:shd w:val="clear" w:color="auto" w:fill="FFE599"/>
            <w:hideMark/>
          </w:tcPr>
          <w:p w14:paraId="3B85AD1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9.5–10.1</w:t>
            </w:r>
          </w:p>
        </w:tc>
        <w:tc>
          <w:tcPr>
            <w:tcW w:w="1267" w:type="dxa"/>
            <w:tcBorders>
              <w:top w:val="single" w:sz="4" w:space="0" w:color="auto"/>
              <w:left w:val="nil"/>
              <w:bottom w:val="single" w:sz="4" w:space="0" w:color="auto"/>
              <w:right w:val="nil"/>
            </w:tcBorders>
            <w:shd w:val="clear" w:color="auto" w:fill="A6E2C4"/>
            <w:hideMark/>
          </w:tcPr>
          <w:p w14:paraId="124E076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10.2–14.2</w:t>
            </w:r>
          </w:p>
        </w:tc>
        <w:tc>
          <w:tcPr>
            <w:tcW w:w="1267" w:type="dxa"/>
            <w:tcBorders>
              <w:top w:val="single" w:sz="4" w:space="0" w:color="auto"/>
              <w:left w:val="nil"/>
              <w:bottom w:val="single" w:sz="4" w:space="0" w:color="auto"/>
              <w:right w:val="nil"/>
            </w:tcBorders>
            <w:shd w:val="clear" w:color="auto" w:fill="E7E7FF"/>
          </w:tcPr>
          <w:p w14:paraId="567DB44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14.3–15.5</w:t>
            </w:r>
          </w:p>
        </w:tc>
        <w:tc>
          <w:tcPr>
            <w:tcW w:w="919" w:type="dxa"/>
            <w:tcBorders>
              <w:top w:val="single" w:sz="4" w:space="0" w:color="auto"/>
              <w:left w:val="nil"/>
              <w:bottom w:val="single" w:sz="4" w:space="0" w:color="auto"/>
              <w:right w:val="single" w:sz="4" w:space="0" w:color="auto"/>
            </w:tcBorders>
            <w:shd w:val="clear" w:color="auto" w:fill="C5C5FF"/>
          </w:tcPr>
          <w:p w14:paraId="2F7B0AA6" w14:textId="0FD32F44"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15.</w:t>
            </w:r>
            <w:r>
              <w:rPr>
                <w:rFonts w:asciiTheme="minorHAnsi" w:hAnsiTheme="minorHAnsi"/>
                <w:sz w:val="22"/>
              </w:rPr>
              <w:t>5</w:t>
            </w:r>
          </w:p>
        </w:tc>
        <w:tc>
          <w:tcPr>
            <w:tcW w:w="360" w:type="dxa"/>
            <w:tcBorders>
              <w:top w:val="nil"/>
              <w:left w:val="single" w:sz="4" w:space="0" w:color="auto"/>
              <w:bottom w:val="nil"/>
              <w:right w:val="single" w:sz="4" w:space="0" w:color="auto"/>
            </w:tcBorders>
            <w:shd w:val="clear" w:color="auto" w:fill="auto"/>
          </w:tcPr>
          <w:p w14:paraId="1E5454E1"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2448F5A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87</w:t>
            </w:r>
          </w:p>
        </w:tc>
        <w:tc>
          <w:tcPr>
            <w:tcW w:w="890" w:type="dxa"/>
            <w:tcBorders>
              <w:top w:val="single" w:sz="4" w:space="0" w:color="auto"/>
              <w:left w:val="nil"/>
              <w:bottom w:val="single" w:sz="4" w:space="0" w:color="auto"/>
              <w:right w:val="nil"/>
            </w:tcBorders>
            <w:shd w:val="clear" w:color="auto" w:fill="FF8B8B"/>
          </w:tcPr>
          <w:p w14:paraId="1E05178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0–9.0</w:t>
            </w:r>
          </w:p>
        </w:tc>
        <w:tc>
          <w:tcPr>
            <w:tcW w:w="1260" w:type="dxa"/>
            <w:tcBorders>
              <w:top w:val="single" w:sz="4" w:space="0" w:color="auto"/>
              <w:left w:val="nil"/>
              <w:bottom w:val="single" w:sz="4" w:space="0" w:color="auto"/>
              <w:right w:val="nil"/>
            </w:tcBorders>
            <w:shd w:val="clear" w:color="auto" w:fill="FFE599"/>
          </w:tcPr>
          <w:p w14:paraId="44648CA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9.1–9.8</w:t>
            </w:r>
          </w:p>
        </w:tc>
        <w:tc>
          <w:tcPr>
            <w:tcW w:w="1260" w:type="dxa"/>
            <w:tcBorders>
              <w:top w:val="single" w:sz="4" w:space="0" w:color="auto"/>
              <w:left w:val="nil"/>
              <w:bottom w:val="single" w:sz="4" w:space="0" w:color="auto"/>
              <w:right w:val="nil"/>
            </w:tcBorders>
            <w:shd w:val="clear" w:color="auto" w:fill="A6E2C4"/>
          </w:tcPr>
          <w:p w14:paraId="6074D11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9.9–14.1</w:t>
            </w:r>
          </w:p>
        </w:tc>
        <w:tc>
          <w:tcPr>
            <w:tcW w:w="1260" w:type="dxa"/>
            <w:tcBorders>
              <w:top w:val="single" w:sz="4" w:space="0" w:color="auto"/>
              <w:left w:val="nil"/>
              <w:bottom w:val="single" w:sz="4" w:space="0" w:color="auto"/>
              <w:right w:val="nil"/>
            </w:tcBorders>
            <w:shd w:val="clear" w:color="auto" w:fill="E7E7FF"/>
          </w:tcPr>
          <w:p w14:paraId="7C87155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14.2–15.5</w:t>
            </w:r>
          </w:p>
        </w:tc>
        <w:tc>
          <w:tcPr>
            <w:tcW w:w="910" w:type="dxa"/>
            <w:tcBorders>
              <w:top w:val="single" w:sz="4" w:space="0" w:color="auto"/>
              <w:left w:val="nil"/>
              <w:bottom w:val="single" w:sz="4" w:space="0" w:color="auto"/>
              <w:right w:val="single" w:sz="4" w:space="0" w:color="auto"/>
            </w:tcBorders>
            <w:shd w:val="clear" w:color="auto" w:fill="C5C5FF"/>
          </w:tcPr>
          <w:p w14:paraId="654A48E0" w14:textId="291507A8"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15.</w:t>
            </w:r>
            <w:r w:rsidR="001B6EDA">
              <w:rPr>
                <w:rFonts w:asciiTheme="minorHAnsi" w:hAnsiTheme="minorHAnsi"/>
                <w:sz w:val="22"/>
              </w:rPr>
              <w:t>5</w:t>
            </w:r>
          </w:p>
        </w:tc>
      </w:tr>
      <w:tr w:rsidR="006F32C0" w:rsidRPr="00440D18" w14:paraId="0C4A1A76"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7781DD4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88</w:t>
            </w:r>
          </w:p>
        </w:tc>
        <w:tc>
          <w:tcPr>
            <w:tcW w:w="950" w:type="dxa"/>
            <w:tcBorders>
              <w:top w:val="single" w:sz="4" w:space="0" w:color="auto"/>
              <w:left w:val="nil"/>
              <w:bottom w:val="single" w:sz="4" w:space="0" w:color="auto"/>
              <w:right w:val="nil"/>
            </w:tcBorders>
            <w:shd w:val="clear" w:color="auto" w:fill="FF8B8B"/>
            <w:hideMark/>
          </w:tcPr>
          <w:p w14:paraId="4C13D0C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0–9.6</w:t>
            </w:r>
          </w:p>
        </w:tc>
        <w:tc>
          <w:tcPr>
            <w:tcW w:w="1267" w:type="dxa"/>
            <w:tcBorders>
              <w:top w:val="single" w:sz="4" w:space="0" w:color="auto"/>
              <w:left w:val="nil"/>
              <w:bottom w:val="single" w:sz="4" w:space="0" w:color="auto"/>
              <w:right w:val="nil"/>
            </w:tcBorders>
            <w:shd w:val="clear" w:color="auto" w:fill="FFE599"/>
            <w:hideMark/>
          </w:tcPr>
          <w:p w14:paraId="2F3D3B3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9.7–10.4</w:t>
            </w:r>
          </w:p>
        </w:tc>
        <w:tc>
          <w:tcPr>
            <w:tcW w:w="1267" w:type="dxa"/>
            <w:tcBorders>
              <w:top w:val="single" w:sz="4" w:space="0" w:color="auto"/>
              <w:left w:val="nil"/>
              <w:bottom w:val="single" w:sz="4" w:space="0" w:color="auto"/>
              <w:right w:val="nil"/>
            </w:tcBorders>
            <w:shd w:val="clear" w:color="auto" w:fill="A6E2C4"/>
            <w:hideMark/>
          </w:tcPr>
          <w:p w14:paraId="5B16379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10.5–14.5</w:t>
            </w:r>
          </w:p>
        </w:tc>
        <w:tc>
          <w:tcPr>
            <w:tcW w:w="1267" w:type="dxa"/>
            <w:tcBorders>
              <w:top w:val="single" w:sz="4" w:space="0" w:color="auto"/>
              <w:left w:val="nil"/>
              <w:bottom w:val="single" w:sz="4" w:space="0" w:color="auto"/>
              <w:right w:val="nil"/>
            </w:tcBorders>
            <w:shd w:val="clear" w:color="auto" w:fill="E7E7FF"/>
          </w:tcPr>
          <w:p w14:paraId="7E5EE6E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14.6–15.8</w:t>
            </w:r>
          </w:p>
        </w:tc>
        <w:tc>
          <w:tcPr>
            <w:tcW w:w="919" w:type="dxa"/>
            <w:tcBorders>
              <w:top w:val="single" w:sz="4" w:space="0" w:color="auto"/>
              <w:left w:val="nil"/>
              <w:bottom w:val="single" w:sz="4" w:space="0" w:color="auto"/>
              <w:right w:val="single" w:sz="4" w:space="0" w:color="auto"/>
            </w:tcBorders>
            <w:shd w:val="clear" w:color="auto" w:fill="C5C5FF"/>
          </w:tcPr>
          <w:p w14:paraId="19CC35D5" w14:textId="659B22F6"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15.</w:t>
            </w:r>
            <w:r>
              <w:rPr>
                <w:rFonts w:asciiTheme="minorHAnsi" w:hAnsiTheme="minorHAnsi"/>
                <w:sz w:val="22"/>
              </w:rPr>
              <w:t>8</w:t>
            </w:r>
          </w:p>
        </w:tc>
        <w:tc>
          <w:tcPr>
            <w:tcW w:w="360" w:type="dxa"/>
            <w:tcBorders>
              <w:top w:val="nil"/>
              <w:left w:val="single" w:sz="4" w:space="0" w:color="auto"/>
              <w:bottom w:val="nil"/>
              <w:right w:val="single" w:sz="4" w:space="0" w:color="auto"/>
            </w:tcBorders>
            <w:shd w:val="clear" w:color="auto" w:fill="auto"/>
          </w:tcPr>
          <w:p w14:paraId="4A39FC07"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2D86759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88</w:t>
            </w:r>
          </w:p>
        </w:tc>
        <w:tc>
          <w:tcPr>
            <w:tcW w:w="890" w:type="dxa"/>
            <w:tcBorders>
              <w:top w:val="single" w:sz="4" w:space="0" w:color="auto"/>
              <w:left w:val="nil"/>
              <w:bottom w:val="single" w:sz="4" w:space="0" w:color="auto"/>
              <w:right w:val="nil"/>
            </w:tcBorders>
            <w:shd w:val="clear" w:color="auto" w:fill="FF8B8B"/>
          </w:tcPr>
          <w:p w14:paraId="1A5A85B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0–9.2</w:t>
            </w:r>
          </w:p>
        </w:tc>
        <w:tc>
          <w:tcPr>
            <w:tcW w:w="1260" w:type="dxa"/>
            <w:tcBorders>
              <w:top w:val="single" w:sz="4" w:space="0" w:color="auto"/>
              <w:left w:val="nil"/>
              <w:bottom w:val="single" w:sz="4" w:space="0" w:color="auto"/>
              <w:right w:val="nil"/>
            </w:tcBorders>
            <w:shd w:val="clear" w:color="auto" w:fill="FFE599"/>
          </w:tcPr>
          <w:p w14:paraId="1DC87F1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9.3–10.0</w:t>
            </w:r>
          </w:p>
        </w:tc>
        <w:tc>
          <w:tcPr>
            <w:tcW w:w="1260" w:type="dxa"/>
            <w:tcBorders>
              <w:top w:val="single" w:sz="4" w:space="0" w:color="auto"/>
              <w:left w:val="nil"/>
              <w:bottom w:val="single" w:sz="4" w:space="0" w:color="auto"/>
              <w:right w:val="nil"/>
            </w:tcBorders>
            <w:shd w:val="clear" w:color="auto" w:fill="A6E2C4"/>
          </w:tcPr>
          <w:p w14:paraId="2FC1803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10.1–14.4</w:t>
            </w:r>
          </w:p>
        </w:tc>
        <w:tc>
          <w:tcPr>
            <w:tcW w:w="1260" w:type="dxa"/>
            <w:tcBorders>
              <w:top w:val="single" w:sz="4" w:space="0" w:color="auto"/>
              <w:left w:val="nil"/>
              <w:bottom w:val="single" w:sz="4" w:space="0" w:color="auto"/>
              <w:right w:val="nil"/>
            </w:tcBorders>
            <w:shd w:val="clear" w:color="auto" w:fill="E7E7FF"/>
          </w:tcPr>
          <w:p w14:paraId="2D614B9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14.5–15.9</w:t>
            </w:r>
          </w:p>
        </w:tc>
        <w:tc>
          <w:tcPr>
            <w:tcW w:w="910" w:type="dxa"/>
            <w:tcBorders>
              <w:top w:val="single" w:sz="4" w:space="0" w:color="auto"/>
              <w:left w:val="nil"/>
              <w:bottom w:val="single" w:sz="4" w:space="0" w:color="auto"/>
              <w:right w:val="single" w:sz="4" w:space="0" w:color="auto"/>
            </w:tcBorders>
            <w:shd w:val="clear" w:color="auto" w:fill="C5C5FF"/>
          </w:tcPr>
          <w:p w14:paraId="089D0EB6" w14:textId="3ACFCDD5" w:rsidR="00FF6961" w:rsidRPr="00440D18" w:rsidRDefault="00486B31" w:rsidP="001B6EDA">
            <w:pPr>
              <w:tabs>
                <w:tab w:val="center" w:pos="426"/>
              </w:tabs>
              <w:rPr>
                <w:rFonts w:asciiTheme="minorHAnsi" w:hAnsiTheme="minorHAnsi"/>
                <w:sz w:val="22"/>
              </w:rPr>
            </w:pPr>
            <w:r>
              <w:rPr>
                <w:rFonts w:asciiTheme="minorHAnsi" w:hAnsiTheme="minorHAnsi"/>
                <w:sz w:val="22"/>
              </w:rPr>
              <w:tab/>
              <w:t>&gt;</w:t>
            </w:r>
            <w:r w:rsidR="00FF6961" w:rsidRPr="00440D18">
              <w:rPr>
                <w:rFonts w:asciiTheme="minorHAnsi" w:hAnsiTheme="minorHAnsi"/>
                <w:sz w:val="22"/>
              </w:rPr>
              <w:t xml:space="preserve"> 1</w:t>
            </w:r>
            <w:r w:rsidR="001B6EDA">
              <w:rPr>
                <w:rFonts w:asciiTheme="minorHAnsi" w:hAnsiTheme="minorHAnsi"/>
                <w:sz w:val="22"/>
              </w:rPr>
              <w:t>5.9</w:t>
            </w:r>
          </w:p>
        </w:tc>
      </w:tr>
      <w:tr w:rsidR="006F32C0" w:rsidRPr="00440D18" w14:paraId="5A9F3108"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1E5D92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89</w:t>
            </w:r>
          </w:p>
        </w:tc>
        <w:tc>
          <w:tcPr>
            <w:tcW w:w="950" w:type="dxa"/>
            <w:tcBorders>
              <w:top w:val="single" w:sz="4" w:space="0" w:color="auto"/>
              <w:left w:val="nil"/>
              <w:bottom w:val="single" w:sz="4" w:space="0" w:color="auto"/>
              <w:right w:val="nil"/>
            </w:tcBorders>
            <w:shd w:val="clear" w:color="auto" w:fill="FF8B8B"/>
            <w:hideMark/>
          </w:tcPr>
          <w:p w14:paraId="39C7FD5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0–9.8</w:t>
            </w:r>
          </w:p>
        </w:tc>
        <w:tc>
          <w:tcPr>
            <w:tcW w:w="1267" w:type="dxa"/>
            <w:tcBorders>
              <w:top w:val="single" w:sz="4" w:space="0" w:color="auto"/>
              <w:left w:val="nil"/>
              <w:bottom w:val="single" w:sz="4" w:space="0" w:color="auto"/>
              <w:right w:val="nil"/>
            </w:tcBorders>
            <w:shd w:val="clear" w:color="auto" w:fill="FFE599"/>
            <w:hideMark/>
          </w:tcPr>
          <w:p w14:paraId="484FB6F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9.9–10.6</w:t>
            </w:r>
          </w:p>
        </w:tc>
        <w:tc>
          <w:tcPr>
            <w:tcW w:w="1267" w:type="dxa"/>
            <w:tcBorders>
              <w:top w:val="single" w:sz="4" w:space="0" w:color="auto"/>
              <w:left w:val="nil"/>
              <w:bottom w:val="single" w:sz="4" w:space="0" w:color="auto"/>
              <w:right w:val="nil"/>
            </w:tcBorders>
            <w:shd w:val="clear" w:color="auto" w:fill="A6E2C4"/>
            <w:hideMark/>
          </w:tcPr>
          <w:p w14:paraId="352B2E4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10.7–14.7</w:t>
            </w:r>
          </w:p>
        </w:tc>
        <w:tc>
          <w:tcPr>
            <w:tcW w:w="1267" w:type="dxa"/>
            <w:tcBorders>
              <w:top w:val="single" w:sz="4" w:space="0" w:color="auto"/>
              <w:left w:val="nil"/>
              <w:bottom w:val="single" w:sz="4" w:space="0" w:color="auto"/>
              <w:right w:val="nil"/>
            </w:tcBorders>
            <w:shd w:val="clear" w:color="auto" w:fill="E7E7FF"/>
          </w:tcPr>
          <w:p w14:paraId="549BEA2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14.8–16.1</w:t>
            </w:r>
          </w:p>
        </w:tc>
        <w:tc>
          <w:tcPr>
            <w:tcW w:w="919" w:type="dxa"/>
            <w:tcBorders>
              <w:top w:val="single" w:sz="4" w:space="0" w:color="auto"/>
              <w:left w:val="nil"/>
              <w:bottom w:val="single" w:sz="4" w:space="0" w:color="auto"/>
              <w:right w:val="single" w:sz="4" w:space="0" w:color="auto"/>
            </w:tcBorders>
            <w:shd w:val="clear" w:color="auto" w:fill="C5C5FF"/>
          </w:tcPr>
          <w:p w14:paraId="7C72E47B" w14:textId="462C29EB"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16.</w:t>
            </w:r>
            <w:r>
              <w:rPr>
                <w:rFonts w:asciiTheme="minorHAnsi" w:hAnsiTheme="minorHAnsi"/>
                <w:sz w:val="22"/>
              </w:rPr>
              <w:t>1</w:t>
            </w:r>
          </w:p>
        </w:tc>
        <w:tc>
          <w:tcPr>
            <w:tcW w:w="360" w:type="dxa"/>
            <w:tcBorders>
              <w:top w:val="nil"/>
              <w:left w:val="single" w:sz="4" w:space="0" w:color="auto"/>
              <w:bottom w:val="nil"/>
              <w:right w:val="single" w:sz="4" w:space="0" w:color="auto"/>
            </w:tcBorders>
            <w:shd w:val="clear" w:color="auto" w:fill="auto"/>
          </w:tcPr>
          <w:p w14:paraId="5EB44EB9"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463CFBC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89</w:t>
            </w:r>
          </w:p>
        </w:tc>
        <w:tc>
          <w:tcPr>
            <w:tcW w:w="890" w:type="dxa"/>
            <w:tcBorders>
              <w:top w:val="single" w:sz="4" w:space="0" w:color="auto"/>
              <w:left w:val="nil"/>
              <w:bottom w:val="single" w:sz="4" w:space="0" w:color="auto"/>
              <w:right w:val="nil"/>
            </w:tcBorders>
            <w:shd w:val="clear" w:color="auto" w:fill="FF8B8B"/>
          </w:tcPr>
          <w:p w14:paraId="2C93E2B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0–9.4</w:t>
            </w:r>
          </w:p>
        </w:tc>
        <w:tc>
          <w:tcPr>
            <w:tcW w:w="1260" w:type="dxa"/>
            <w:tcBorders>
              <w:top w:val="single" w:sz="4" w:space="0" w:color="auto"/>
              <w:left w:val="nil"/>
              <w:bottom w:val="single" w:sz="4" w:space="0" w:color="auto"/>
              <w:right w:val="nil"/>
            </w:tcBorders>
            <w:shd w:val="clear" w:color="auto" w:fill="FFE599"/>
          </w:tcPr>
          <w:p w14:paraId="406CCBF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9.5–10.2</w:t>
            </w:r>
          </w:p>
        </w:tc>
        <w:tc>
          <w:tcPr>
            <w:tcW w:w="1260" w:type="dxa"/>
            <w:tcBorders>
              <w:top w:val="single" w:sz="4" w:space="0" w:color="auto"/>
              <w:left w:val="nil"/>
              <w:bottom w:val="single" w:sz="4" w:space="0" w:color="auto"/>
              <w:right w:val="nil"/>
            </w:tcBorders>
            <w:shd w:val="clear" w:color="auto" w:fill="A6E2C4"/>
          </w:tcPr>
          <w:p w14:paraId="28D97B8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10.3–14.7</w:t>
            </w:r>
          </w:p>
        </w:tc>
        <w:tc>
          <w:tcPr>
            <w:tcW w:w="1260" w:type="dxa"/>
            <w:tcBorders>
              <w:top w:val="single" w:sz="4" w:space="0" w:color="auto"/>
              <w:left w:val="nil"/>
              <w:bottom w:val="single" w:sz="4" w:space="0" w:color="auto"/>
              <w:right w:val="nil"/>
            </w:tcBorders>
            <w:shd w:val="clear" w:color="auto" w:fill="E7E7FF"/>
          </w:tcPr>
          <w:p w14:paraId="3A64B7B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14.8–16.2</w:t>
            </w:r>
          </w:p>
        </w:tc>
        <w:tc>
          <w:tcPr>
            <w:tcW w:w="910" w:type="dxa"/>
            <w:tcBorders>
              <w:top w:val="single" w:sz="4" w:space="0" w:color="auto"/>
              <w:left w:val="nil"/>
              <w:bottom w:val="single" w:sz="4" w:space="0" w:color="auto"/>
              <w:right w:val="single" w:sz="4" w:space="0" w:color="auto"/>
            </w:tcBorders>
            <w:shd w:val="clear" w:color="auto" w:fill="C5C5FF"/>
          </w:tcPr>
          <w:p w14:paraId="44E9DBB9" w14:textId="07F33513"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16.</w:t>
            </w:r>
            <w:r w:rsidR="001B6EDA">
              <w:rPr>
                <w:rFonts w:asciiTheme="minorHAnsi" w:hAnsiTheme="minorHAnsi"/>
                <w:sz w:val="22"/>
              </w:rPr>
              <w:t>2</w:t>
            </w:r>
          </w:p>
        </w:tc>
      </w:tr>
      <w:tr w:rsidR="006F32C0" w:rsidRPr="00440D18" w14:paraId="1FC2124F"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2828DE2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90</w:t>
            </w:r>
          </w:p>
        </w:tc>
        <w:tc>
          <w:tcPr>
            <w:tcW w:w="950" w:type="dxa"/>
            <w:tcBorders>
              <w:top w:val="single" w:sz="4" w:space="0" w:color="auto"/>
              <w:left w:val="nil"/>
              <w:bottom w:val="single" w:sz="4" w:space="0" w:color="auto"/>
              <w:right w:val="nil"/>
            </w:tcBorders>
            <w:shd w:val="clear" w:color="auto" w:fill="FF8B8B"/>
            <w:hideMark/>
          </w:tcPr>
          <w:p w14:paraId="42DFDE6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0–10.0</w:t>
            </w:r>
          </w:p>
        </w:tc>
        <w:tc>
          <w:tcPr>
            <w:tcW w:w="1267" w:type="dxa"/>
            <w:tcBorders>
              <w:top w:val="single" w:sz="4" w:space="0" w:color="auto"/>
              <w:left w:val="nil"/>
              <w:bottom w:val="single" w:sz="4" w:space="0" w:color="auto"/>
              <w:right w:val="nil"/>
            </w:tcBorders>
            <w:shd w:val="clear" w:color="auto" w:fill="FFE599"/>
            <w:hideMark/>
          </w:tcPr>
          <w:p w14:paraId="2164EE6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10.1–10.8</w:t>
            </w:r>
          </w:p>
        </w:tc>
        <w:tc>
          <w:tcPr>
            <w:tcW w:w="1267" w:type="dxa"/>
            <w:tcBorders>
              <w:top w:val="single" w:sz="4" w:space="0" w:color="auto"/>
              <w:left w:val="nil"/>
              <w:bottom w:val="single" w:sz="4" w:space="0" w:color="auto"/>
              <w:right w:val="nil"/>
            </w:tcBorders>
            <w:shd w:val="clear" w:color="auto" w:fill="A6E2C4"/>
            <w:hideMark/>
          </w:tcPr>
          <w:p w14:paraId="381A304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10.9–15.0</w:t>
            </w:r>
          </w:p>
        </w:tc>
        <w:tc>
          <w:tcPr>
            <w:tcW w:w="1267" w:type="dxa"/>
            <w:tcBorders>
              <w:top w:val="single" w:sz="4" w:space="0" w:color="auto"/>
              <w:left w:val="nil"/>
              <w:bottom w:val="single" w:sz="4" w:space="0" w:color="auto"/>
              <w:right w:val="nil"/>
            </w:tcBorders>
            <w:shd w:val="clear" w:color="auto" w:fill="E7E7FF"/>
          </w:tcPr>
          <w:p w14:paraId="5FBB8F6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15.1–16.4</w:t>
            </w:r>
          </w:p>
        </w:tc>
        <w:tc>
          <w:tcPr>
            <w:tcW w:w="919" w:type="dxa"/>
            <w:tcBorders>
              <w:top w:val="single" w:sz="4" w:space="0" w:color="auto"/>
              <w:left w:val="nil"/>
              <w:bottom w:val="single" w:sz="4" w:space="0" w:color="auto"/>
              <w:right w:val="single" w:sz="4" w:space="0" w:color="auto"/>
            </w:tcBorders>
            <w:shd w:val="clear" w:color="auto" w:fill="C5C5FF"/>
          </w:tcPr>
          <w:p w14:paraId="39793A4F" w14:textId="3F5BC3F3"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16.</w:t>
            </w:r>
            <w:r>
              <w:rPr>
                <w:rFonts w:asciiTheme="minorHAnsi" w:hAnsiTheme="minorHAnsi"/>
                <w:sz w:val="22"/>
              </w:rPr>
              <w:t>4</w:t>
            </w:r>
          </w:p>
        </w:tc>
        <w:tc>
          <w:tcPr>
            <w:tcW w:w="360" w:type="dxa"/>
            <w:tcBorders>
              <w:top w:val="nil"/>
              <w:left w:val="single" w:sz="4" w:space="0" w:color="auto"/>
              <w:bottom w:val="nil"/>
              <w:right w:val="single" w:sz="4" w:space="0" w:color="auto"/>
            </w:tcBorders>
            <w:shd w:val="clear" w:color="auto" w:fill="auto"/>
          </w:tcPr>
          <w:p w14:paraId="7ABEC502"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0398D58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90</w:t>
            </w:r>
          </w:p>
        </w:tc>
        <w:tc>
          <w:tcPr>
            <w:tcW w:w="890" w:type="dxa"/>
            <w:tcBorders>
              <w:top w:val="single" w:sz="4" w:space="0" w:color="auto"/>
              <w:left w:val="nil"/>
              <w:bottom w:val="single" w:sz="4" w:space="0" w:color="auto"/>
              <w:right w:val="nil"/>
            </w:tcBorders>
            <w:shd w:val="clear" w:color="auto" w:fill="FF8B8B"/>
          </w:tcPr>
          <w:p w14:paraId="1944D3B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0–9.6</w:t>
            </w:r>
          </w:p>
        </w:tc>
        <w:tc>
          <w:tcPr>
            <w:tcW w:w="1260" w:type="dxa"/>
            <w:tcBorders>
              <w:top w:val="single" w:sz="4" w:space="0" w:color="auto"/>
              <w:left w:val="nil"/>
              <w:bottom w:val="single" w:sz="4" w:space="0" w:color="auto"/>
              <w:right w:val="nil"/>
            </w:tcBorders>
            <w:shd w:val="clear" w:color="auto" w:fill="FFE599"/>
          </w:tcPr>
          <w:p w14:paraId="007A0ED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9.7–10.4</w:t>
            </w:r>
          </w:p>
        </w:tc>
        <w:tc>
          <w:tcPr>
            <w:tcW w:w="1260" w:type="dxa"/>
            <w:tcBorders>
              <w:top w:val="single" w:sz="4" w:space="0" w:color="auto"/>
              <w:left w:val="nil"/>
              <w:bottom w:val="single" w:sz="4" w:space="0" w:color="auto"/>
              <w:right w:val="nil"/>
            </w:tcBorders>
            <w:shd w:val="clear" w:color="auto" w:fill="A6E2C4"/>
          </w:tcPr>
          <w:p w14:paraId="6598D46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10.5–15.0</w:t>
            </w:r>
          </w:p>
        </w:tc>
        <w:tc>
          <w:tcPr>
            <w:tcW w:w="1260" w:type="dxa"/>
            <w:tcBorders>
              <w:top w:val="single" w:sz="4" w:space="0" w:color="auto"/>
              <w:left w:val="nil"/>
              <w:bottom w:val="single" w:sz="4" w:space="0" w:color="auto"/>
              <w:right w:val="nil"/>
            </w:tcBorders>
            <w:shd w:val="clear" w:color="auto" w:fill="E7E7FF"/>
          </w:tcPr>
          <w:p w14:paraId="331A56E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15.1–16.5</w:t>
            </w:r>
          </w:p>
        </w:tc>
        <w:tc>
          <w:tcPr>
            <w:tcW w:w="910" w:type="dxa"/>
            <w:tcBorders>
              <w:top w:val="single" w:sz="4" w:space="0" w:color="auto"/>
              <w:left w:val="nil"/>
              <w:bottom w:val="single" w:sz="4" w:space="0" w:color="auto"/>
              <w:right w:val="single" w:sz="4" w:space="0" w:color="auto"/>
            </w:tcBorders>
            <w:shd w:val="clear" w:color="auto" w:fill="C5C5FF"/>
          </w:tcPr>
          <w:p w14:paraId="1483CFA8" w14:textId="265771D3"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16.</w:t>
            </w:r>
            <w:r w:rsidR="001B6EDA">
              <w:rPr>
                <w:rFonts w:asciiTheme="minorHAnsi" w:hAnsiTheme="minorHAnsi"/>
                <w:sz w:val="22"/>
              </w:rPr>
              <w:t>5</w:t>
            </w:r>
          </w:p>
        </w:tc>
      </w:tr>
      <w:tr w:rsidR="006F32C0" w:rsidRPr="00440D18" w14:paraId="3FD4CE4B"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734535F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91</w:t>
            </w:r>
          </w:p>
        </w:tc>
        <w:tc>
          <w:tcPr>
            <w:tcW w:w="950" w:type="dxa"/>
            <w:tcBorders>
              <w:top w:val="single" w:sz="4" w:space="0" w:color="auto"/>
              <w:left w:val="nil"/>
              <w:bottom w:val="single" w:sz="4" w:space="0" w:color="auto"/>
              <w:right w:val="nil"/>
            </w:tcBorders>
            <w:shd w:val="clear" w:color="auto" w:fill="FF8B8B"/>
            <w:hideMark/>
          </w:tcPr>
          <w:p w14:paraId="413439B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0–10.2</w:t>
            </w:r>
          </w:p>
        </w:tc>
        <w:tc>
          <w:tcPr>
            <w:tcW w:w="1267" w:type="dxa"/>
            <w:tcBorders>
              <w:top w:val="single" w:sz="4" w:space="0" w:color="auto"/>
              <w:left w:val="nil"/>
              <w:bottom w:val="single" w:sz="4" w:space="0" w:color="auto"/>
              <w:right w:val="nil"/>
            </w:tcBorders>
            <w:shd w:val="clear" w:color="auto" w:fill="FFE599"/>
            <w:hideMark/>
          </w:tcPr>
          <w:p w14:paraId="0B9629F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10.3–11.0</w:t>
            </w:r>
          </w:p>
        </w:tc>
        <w:tc>
          <w:tcPr>
            <w:tcW w:w="1267" w:type="dxa"/>
            <w:tcBorders>
              <w:top w:val="single" w:sz="4" w:space="0" w:color="auto"/>
              <w:left w:val="nil"/>
              <w:bottom w:val="single" w:sz="4" w:space="0" w:color="auto"/>
              <w:right w:val="nil"/>
            </w:tcBorders>
            <w:shd w:val="clear" w:color="auto" w:fill="A6E2C4"/>
            <w:hideMark/>
          </w:tcPr>
          <w:p w14:paraId="1AD4F3C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11.1–15.3</w:t>
            </w:r>
          </w:p>
        </w:tc>
        <w:tc>
          <w:tcPr>
            <w:tcW w:w="1267" w:type="dxa"/>
            <w:tcBorders>
              <w:top w:val="single" w:sz="4" w:space="0" w:color="auto"/>
              <w:left w:val="nil"/>
              <w:bottom w:val="single" w:sz="4" w:space="0" w:color="auto"/>
              <w:right w:val="nil"/>
            </w:tcBorders>
            <w:shd w:val="clear" w:color="auto" w:fill="E7E7FF"/>
          </w:tcPr>
          <w:p w14:paraId="7699B7B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15.4–16.7</w:t>
            </w:r>
          </w:p>
        </w:tc>
        <w:tc>
          <w:tcPr>
            <w:tcW w:w="919" w:type="dxa"/>
            <w:tcBorders>
              <w:top w:val="single" w:sz="4" w:space="0" w:color="auto"/>
              <w:left w:val="nil"/>
              <w:bottom w:val="single" w:sz="4" w:space="0" w:color="auto"/>
              <w:right w:val="single" w:sz="4" w:space="0" w:color="auto"/>
            </w:tcBorders>
            <w:shd w:val="clear" w:color="auto" w:fill="C5C5FF"/>
          </w:tcPr>
          <w:p w14:paraId="022ADDAD" w14:textId="58FFE2B2"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16.</w:t>
            </w:r>
            <w:r>
              <w:rPr>
                <w:rFonts w:asciiTheme="minorHAnsi" w:hAnsiTheme="minorHAnsi"/>
                <w:sz w:val="22"/>
              </w:rPr>
              <w:t>7</w:t>
            </w:r>
          </w:p>
        </w:tc>
        <w:tc>
          <w:tcPr>
            <w:tcW w:w="360" w:type="dxa"/>
            <w:tcBorders>
              <w:top w:val="nil"/>
              <w:left w:val="single" w:sz="4" w:space="0" w:color="auto"/>
              <w:bottom w:val="nil"/>
              <w:right w:val="single" w:sz="4" w:space="0" w:color="auto"/>
            </w:tcBorders>
            <w:shd w:val="clear" w:color="auto" w:fill="auto"/>
          </w:tcPr>
          <w:p w14:paraId="4186EDD2"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705E5F1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91</w:t>
            </w:r>
          </w:p>
        </w:tc>
        <w:tc>
          <w:tcPr>
            <w:tcW w:w="890" w:type="dxa"/>
            <w:tcBorders>
              <w:top w:val="single" w:sz="4" w:space="0" w:color="auto"/>
              <w:left w:val="nil"/>
              <w:bottom w:val="single" w:sz="4" w:space="0" w:color="auto"/>
              <w:right w:val="nil"/>
            </w:tcBorders>
            <w:shd w:val="clear" w:color="auto" w:fill="FF8B8B"/>
          </w:tcPr>
          <w:p w14:paraId="6F71EE7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0–9.8</w:t>
            </w:r>
          </w:p>
        </w:tc>
        <w:tc>
          <w:tcPr>
            <w:tcW w:w="1260" w:type="dxa"/>
            <w:tcBorders>
              <w:top w:val="single" w:sz="4" w:space="0" w:color="auto"/>
              <w:left w:val="nil"/>
              <w:bottom w:val="single" w:sz="4" w:space="0" w:color="auto"/>
              <w:right w:val="nil"/>
            </w:tcBorders>
            <w:shd w:val="clear" w:color="auto" w:fill="FFE599"/>
          </w:tcPr>
          <w:p w14:paraId="00D6E6B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9.9–10.6</w:t>
            </w:r>
          </w:p>
        </w:tc>
        <w:tc>
          <w:tcPr>
            <w:tcW w:w="1260" w:type="dxa"/>
            <w:tcBorders>
              <w:top w:val="single" w:sz="4" w:space="0" w:color="auto"/>
              <w:left w:val="nil"/>
              <w:bottom w:val="single" w:sz="4" w:space="0" w:color="auto"/>
              <w:right w:val="nil"/>
            </w:tcBorders>
            <w:shd w:val="clear" w:color="auto" w:fill="A6E2C4"/>
          </w:tcPr>
          <w:p w14:paraId="4F5CA71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10.7–15.3</w:t>
            </w:r>
          </w:p>
        </w:tc>
        <w:tc>
          <w:tcPr>
            <w:tcW w:w="1260" w:type="dxa"/>
            <w:tcBorders>
              <w:top w:val="single" w:sz="4" w:space="0" w:color="auto"/>
              <w:left w:val="nil"/>
              <w:bottom w:val="single" w:sz="4" w:space="0" w:color="auto"/>
              <w:right w:val="nil"/>
            </w:tcBorders>
            <w:shd w:val="clear" w:color="auto" w:fill="E7E7FF"/>
          </w:tcPr>
          <w:p w14:paraId="3083A75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15.4–16.9</w:t>
            </w:r>
          </w:p>
        </w:tc>
        <w:tc>
          <w:tcPr>
            <w:tcW w:w="910" w:type="dxa"/>
            <w:tcBorders>
              <w:top w:val="single" w:sz="4" w:space="0" w:color="auto"/>
              <w:left w:val="nil"/>
              <w:bottom w:val="single" w:sz="4" w:space="0" w:color="auto"/>
              <w:right w:val="single" w:sz="4" w:space="0" w:color="auto"/>
            </w:tcBorders>
            <w:shd w:val="clear" w:color="auto" w:fill="C5C5FF"/>
          </w:tcPr>
          <w:p w14:paraId="45B80641" w14:textId="50AB1BC8"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w:t>
            </w:r>
            <w:r w:rsidR="001B6EDA">
              <w:rPr>
                <w:rFonts w:asciiTheme="minorHAnsi" w:hAnsiTheme="minorHAnsi"/>
                <w:sz w:val="22"/>
              </w:rPr>
              <w:t>6.9</w:t>
            </w:r>
          </w:p>
        </w:tc>
      </w:tr>
      <w:tr w:rsidR="006F32C0" w:rsidRPr="00440D18" w14:paraId="6A7498BE"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61FAF58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92</w:t>
            </w:r>
          </w:p>
        </w:tc>
        <w:tc>
          <w:tcPr>
            <w:tcW w:w="950" w:type="dxa"/>
            <w:tcBorders>
              <w:top w:val="single" w:sz="4" w:space="0" w:color="auto"/>
              <w:left w:val="nil"/>
              <w:bottom w:val="single" w:sz="4" w:space="0" w:color="auto"/>
              <w:right w:val="nil"/>
            </w:tcBorders>
            <w:shd w:val="clear" w:color="auto" w:fill="FF8B8B"/>
            <w:hideMark/>
          </w:tcPr>
          <w:p w14:paraId="73AB080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0–10.4</w:t>
            </w:r>
          </w:p>
        </w:tc>
        <w:tc>
          <w:tcPr>
            <w:tcW w:w="1267" w:type="dxa"/>
            <w:tcBorders>
              <w:top w:val="single" w:sz="4" w:space="0" w:color="auto"/>
              <w:left w:val="nil"/>
              <w:bottom w:val="single" w:sz="4" w:space="0" w:color="auto"/>
              <w:right w:val="nil"/>
            </w:tcBorders>
            <w:shd w:val="clear" w:color="auto" w:fill="FFE599"/>
            <w:hideMark/>
          </w:tcPr>
          <w:p w14:paraId="0360AEC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10.5–11.2</w:t>
            </w:r>
          </w:p>
        </w:tc>
        <w:tc>
          <w:tcPr>
            <w:tcW w:w="1267" w:type="dxa"/>
            <w:tcBorders>
              <w:top w:val="single" w:sz="4" w:space="0" w:color="auto"/>
              <w:left w:val="nil"/>
              <w:bottom w:val="single" w:sz="4" w:space="0" w:color="auto"/>
              <w:right w:val="nil"/>
            </w:tcBorders>
            <w:shd w:val="clear" w:color="auto" w:fill="A6E2C4"/>
            <w:hideMark/>
          </w:tcPr>
          <w:p w14:paraId="2F1E741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11.3–15.6</w:t>
            </w:r>
          </w:p>
        </w:tc>
        <w:tc>
          <w:tcPr>
            <w:tcW w:w="1267" w:type="dxa"/>
            <w:tcBorders>
              <w:top w:val="single" w:sz="4" w:space="0" w:color="auto"/>
              <w:left w:val="nil"/>
              <w:bottom w:val="single" w:sz="4" w:space="0" w:color="auto"/>
              <w:right w:val="nil"/>
            </w:tcBorders>
            <w:shd w:val="clear" w:color="auto" w:fill="E7E7FF"/>
          </w:tcPr>
          <w:p w14:paraId="3E58881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15.7–17.0</w:t>
            </w:r>
          </w:p>
        </w:tc>
        <w:tc>
          <w:tcPr>
            <w:tcW w:w="919" w:type="dxa"/>
            <w:tcBorders>
              <w:top w:val="single" w:sz="4" w:space="0" w:color="auto"/>
              <w:left w:val="nil"/>
              <w:bottom w:val="single" w:sz="4" w:space="0" w:color="auto"/>
              <w:right w:val="single" w:sz="4" w:space="0" w:color="auto"/>
            </w:tcBorders>
            <w:shd w:val="clear" w:color="auto" w:fill="C5C5FF"/>
          </w:tcPr>
          <w:p w14:paraId="6569F694" w14:textId="13FADC16"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17.</w:t>
            </w:r>
            <w:r>
              <w:rPr>
                <w:rFonts w:asciiTheme="minorHAnsi" w:hAnsiTheme="minorHAnsi"/>
                <w:sz w:val="22"/>
              </w:rPr>
              <w:t>0</w:t>
            </w:r>
          </w:p>
        </w:tc>
        <w:tc>
          <w:tcPr>
            <w:tcW w:w="360" w:type="dxa"/>
            <w:tcBorders>
              <w:top w:val="nil"/>
              <w:left w:val="single" w:sz="4" w:space="0" w:color="auto"/>
              <w:bottom w:val="nil"/>
              <w:right w:val="single" w:sz="4" w:space="0" w:color="auto"/>
            </w:tcBorders>
            <w:shd w:val="clear" w:color="auto" w:fill="auto"/>
          </w:tcPr>
          <w:p w14:paraId="2D258141"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12DC6D4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92</w:t>
            </w:r>
          </w:p>
        </w:tc>
        <w:tc>
          <w:tcPr>
            <w:tcW w:w="890" w:type="dxa"/>
            <w:tcBorders>
              <w:top w:val="single" w:sz="4" w:space="0" w:color="auto"/>
              <w:left w:val="nil"/>
              <w:bottom w:val="single" w:sz="4" w:space="0" w:color="auto"/>
              <w:right w:val="nil"/>
            </w:tcBorders>
            <w:shd w:val="clear" w:color="auto" w:fill="FF8B8B"/>
          </w:tcPr>
          <w:p w14:paraId="2D58643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0–10.0</w:t>
            </w:r>
          </w:p>
        </w:tc>
        <w:tc>
          <w:tcPr>
            <w:tcW w:w="1260" w:type="dxa"/>
            <w:tcBorders>
              <w:top w:val="single" w:sz="4" w:space="0" w:color="auto"/>
              <w:left w:val="nil"/>
              <w:bottom w:val="single" w:sz="4" w:space="0" w:color="auto"/>
              <w:right w:val="nil"/>
            </w:tcBorders>
            <w:shd w:val="clear" w:color="auto" w:fill="FFE599"/>
          </w:tcPr>
          <w:p w14:paraId="3309EA7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10.1–10.8</w:t>
            </w:r>
          </w:p>
        </w:tc>
        <w:tc>
          <w:tcPr>
            <w:tcW w:w="1260" w:type="dxa"/>
            <w:tcBorders>
              <w:top w:val="single" w:sz="4" w:space="0" w:color="auto"/>
              <w:left w:val="nil"/>
              <w:bottom w:val="single" w:sz="4" w:space="0" w:color="auto"/>
              <w:right w:val="nil"/>
            </w:tcBorders>
            <w:shd w:val="clear" w:color="auto" w:fill="A6E2C4"/>
          </w:tcPr>
          <w:p w14:paraId="1E740E6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10.9–15.6</w:t>
            </w:r>
          </w:p>
        </w:tc>
        <w:tc>
          <w:tcPr>
            <w:tcW w:w="1260" w:type="dxa"/>
            <w:tcBorders>
              <w:top w:val="single" w:sz="4" w:space="0" w:color="auto"/>
              <w:left w:val="nil"/>
              <w:bottom w:val="single" w:sz="4" w:space="0" w:color="auto"/>
              <w:right w:val="nil"/>
            </w:tcBorders>
            <w:shd w:val="clear" w:color="auto" w:fill="E7E7FF"/>
          </w:tcPr>
          <w:p w14:paraId="655949F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15.7–17.2</w:t>
            </w:r>
          </w:p>
        </w:tc>
        <w:tc>
          <w:tcPr>
            <w:tcW w:w="910" w:type="dxa"/>
            <w:tcBorders>
              <w:top w:val="single" w:sz="4" w:space="0" w:color="auto"/>
              <w:left w:val="nil"/>
              <w:bottom w:val="single" w:sz="4" w:space="0" w:color="auto"/>
              <w:right w:val="single" w:sz="4" w:space="0" w:color="auto"/>
            </w:tcBorders>
            <w:shd w:val="clear" w:color="auto" w:fill="C5C5FF"/>
          </w:tcPr>
          <w:p w14:paraId="2D77DD61" w14:textId="10DCCBE7"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17.</w:t>
            </w:r>
            <w:r w:rsidR="001B6EDA">
              <w:rPr>
                <w:rFonts w:asciiTheme="minorHAnsi" w:hAnsiTheme="minorHAnsi"/>
                <w:sz w:val="22"/>
              </w:rPr>
              <w:t>2</w:t>
            </w:r>
          </w:p>
        </w:tc>
      </w:tr>
      <w:tr w:rsidR="006F32C0" w:rsidRPr="00440D18" w14:paraId="33F40EF4"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614AE4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93</w:t>
            </w:r>
          </w:p>
        </w:tc>
        <w:tc>
          <w:tcPr>
            <w:tcW w:w="950" w:type="dxa"/>
            <w:tcBorders>
              <w:top w:val="single" w:sz="4" w:space="0" w:color="auto"/>
              <w:left w:val="nil"/>
              <w:bottom w:val="single" w:sz="4" w:space="0" w:color="auto"/>
              <w:right w:val="nil"/>
            </w:tcBorders>
            <w:shd w:val="clear" w:color="auto" w:fill="FF8B8B"/>
            <w:hideMark/>
          </w:tcPr>
          <w:p w14:paraId="326FB4C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0–10.6</w:t>
            </w:r>
          </w:p>
        </w:tc>
        <w:tc>
          <w:tcPr>
            <w:tcW w:w="1267" w:type="dxa"/>
            <w:tcBorders>
              <w:top w:val="single" w:sz="4" w:space="0" w:color="auto"/>
              <w:left w:val="nil"/>
              <w:bottom w:val="single" w:sz="4" w:space="0" w:color="auto"/>
              <w:right w:val="nil"/>
            </w:tcBorders>
            <w:shd w:val="clear" w:color="auto" w:fill="FFE599"/>
            <w:hideMark/>
          </w:tcPr>
          <w:p w14:paraId="027763A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10.7–11.4</w:t>
            </w:r>
          </w:p>
        </w:tc>
        <w:tc>
          <w:tcPr>
            <w:tcW w:w="1267" w:type="dxa"/>
            <w:tcBorders>
              <w:top w:val="single" w:sz="4" w:space="0" w:color="auto"/>
              <w:left w:val="nil"/>
              <w:bottom w:val="single" w:sz="4" w:space="0" w:color="auto"/>
              <w:right w:val="nil"/>
            </w:tcBorders>
            <w:shd w:val="clear" w:color="auto" w:fill="A6E2C4"/>
            <w:hideMark/>
          </w:tcPr>
          <w:p w14:paraId="3937C9D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11.5–15.8</w:t>
            </w:r>
          </w:p>
        </w:tc>
        <w:tc>
          <w:tcPr>
            <w:tcW w:w="1267" w:type="dxa"/>
            <w:tcBorders>
              <w:top w:val="single" w:sz="4" w:space="0" w:color="auto"/>
              <w:left w:val="nil"/>
              <w:bottom w:val="single" w:sz="4" w:space="0" w:color="auto"/>
              <w:right w:val="nil"/>
            </w:tcBorders>
            <w:shd w:val="clear" w:color="auto" w:fill="E7E7FF"/>
          </w:tcPr>
          <w:p w14:paraId="2C4685A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15.9–17.3</w:t>
            </w:r>
          </w:p>
        </w:tc>
        <w:tc>
          <w:tcPr>
            <w:tcW w:w="919" w:type="dxa"/>
            <w:tcBorders>
              <w:top w:val="single" w:sz="4" w:space="0" w:color="auto"/>
              <w:left w:val="nil"/>
              <w:bottom w:val="single" w:sz="4" w:space="0" w:color="auto"/>
              <w:right w:val="single" w:sz="4" w:space="0" w:color="auto"/>
            </w:tcBorders>
            <w:shd w:val="clear" w:color="auto" w:fill="C5C5FF"/>
          </w:tcPr>
          <w:p w14:paraId="2882855A" w14:textId="1543E83B"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17.</w:t>
            </w:r>
            <w:r>
              <w:rPr>
                <w:rFonts w:asciiTheme="minorHAnsi" w:hAnsiTheme="minorHAnsi"/>
                <w:sz w:val="22"/>
              </w:rPr>
              <w:t>3</w:t>
            </w:r>
          </w:p>
        </w:tc>
        <w:tc>
          <w:tcPr>
            <w:tcW w:w="360" w:type="dxa"/>
            <w:tcBorders>
              <w:top w:val="nil"/>
              <w:left w:val="single" w:sz="4" w:space="0" w:color="auto"/>
              <w:bottom w:val="nil"/>
              <w:right w:val="single" w:sz="4" w:space="0" w:color="auto"/>
            </w:tcBorders>
            <w:shd w:val="clear" w:color="auto" w:fill="auto"/>
          </w:tcPr>
          <w:p w14:paraId="3242A92F"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4261419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93</w:t>
            </w:r>
          </w:p>
        </w:tc>
        <w:tc>
          <w:tcPr>
            <w:tcW w:w="890" w:type="dxa"/>
            <w:tcBorders>
              <w:top w:val="single" w:sz="4" w:space="0" w:color="auto"/>
              <w:left w:val="nil"/>
              <w:bottom w:val="single" w:sz="4" w:space="0" w:color="auto"/>
              <w:right w:val="nil"/>
            </w:tcBorders>
            <w:shd w:val="clear" w:color="auto" w:fill="FF8B8B"/>
          </w:tcPr>
          <w:p w14:paraId="281E560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0–10.1</w:t>
            </w:r>
          </w:p>
        </w:tc>
        <w:tc>
          <w:tcPr>
            <w:tcW w:w="1260" w:type="dxa"/>
            <w:tcBorders>
              <w:top w:val="single" w:sz="4" w:space="0" w:color="auto"/>
              <w:left w:val="nil"/>
              <w:bottom w:val="single" w:sz="4" w:space="0" w:color="auto"/>
              <w:right w:val="nil"/>
            </w:tcBorders>
            <w:shd w:val="clear" w:color="auto" w:fill="FFE599"/>
          </w:tcPr>
          <w:p w14:paraId="2ED76DB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10.2–11.0</w:t>
            </w:r>
          </w:p>
        </w:tc>
        <w:tc>
          <w:tcPr>
            <w:tcW w:w="1260" w:type="dxa"/>
            <w:tcBorders>
              <w:top w:val="single" w:sz="4" w:space="0" w:color="auto"/>
              <w:left w:val="nil"/>
              <w:bottom w:val="single" w:sz="4" w:space="0" w:color="auto"/>
              <w:right w:val="nil"/>
            </w:tcBorders>
            <w:shd w:val="clear" w:color="auto" w:fill="A6E2C4"/>
          </w:tcPr>
          <w:p w14:paraId="1999B6A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11.1–15.9</w:t>
            </w:r>
          </w:p>
        </w:tc>
        <w:tc>
          <w:tcPr>
            <w:tcW w:w="1260" w:type="dxa"/>
            <w:tcBorders>
              <w:top w:val="single" w:sz="4" w:space="0" w:color="auto"/>
              <w:left w:val="nil"/>
              <w:bottom w:val="single" w:sz="4" w:space="0" w:color="auto"/>
              <w:right w:val="nil"/>
            </w:tcBorders>
            <w:shd w:val="clear" w:color="auto" w:fill="E7E7FF"/>
          </w:tcPr>
          <w:p w14:paraId="39016AC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16.0–17.5</w:t>
            </w:r>
          </w:p>
        </w:tc>
        <w:tc>
          <w:tcPr>
            <w:tcW w:w="910" w:type="dxa"/>
            <w:tcBorders>
              <w:top w:val="single" w:sz="4" w:space="0" w:color="auto"/>
              <w:left w:val="nil"/>
              <w:bottom w:val="single" w:sz="4" w:space="0" w:color="auto"/>
              <w:right w:val="single" w:sz="4" w:space="0" w:color="auto"/>
            </w:tcBorders>
            <w:shd w:val="clear" w:color="auto" w:fill="C5C5FF"/>
          </w:tcPr>
          <w:p w14:paraId="066A3807" w14:textId="627E41E6"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17.</w:t>
            </w:r>
            <w:r w:rsidR="001B6EDA">
              <w:rPr>
                <w:rFonts w:asciiTheme="minorHAnsi" w:hAnsiTheme="minorHAnsi"/>
                <w:sz w:val="22"/>
              </w:rPr>
              <w:t>5</w:t>
            </w:r>
          </w:p>
        </w:tc>
      </w:tr>
      <w:tr w:rsidR="006F32C0" w:rsidRPr="00440D18" w14:paraId="45BCB5A4"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34EE792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94</w:t>
            </w:r>
          </w:p>
        </w:tc>
        <w:tc>
          <w:tcPr>
            <w:tcW w:w="950" w:type="dxa"/>
            <w:tcBorders>
              <w:top w:val="single" w:sz="4" w:space="0" w:color="auto"/>
              <w:left w:val="nil"/>
              <w:bottom w:val="single" w:sz="4" w:space="0" w:color="auto"/>
              <w:right w:val="nil"/>
            </w:tcBorders>
            <w:shd w:val="clear" w:color="auto" w:fill="FF8B8B"/>
            <w:hideMark/>
          </w:tcPr>
          <w:p w14:paraId="3BAA0D0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0–10.7</w:t>
            </w:r>
          </w:p>
        </w:tc>
        <w:tc>
          <w:tcPr>
            <w:tcW w:w="1267" w:type="dxa"/>
            <w:tcBorders>
              <w:top w:val="single" w:sz="4" w:space="0" w:color="auto"/>
              <w:left w:val="nil"/>
              <w:bottom w:val="single" w:sz="4" w:space="0" w:color="auto"/>
              <w:right w:val="nil"/>
            </w:tcBorders>
            <w:shd w:val="clear" w:color="auto" w:fill="FFE599"/>
            <w:hideMark/>
          </w:tcPr>
          <w:p w14:paraId="05C2B32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10.8–11.6</w:t>
            </w:r>
          </w:p>
        </w:tc>
        <w:tc>
          <w:tcPr>
            <w:tcW w:w="1267" w:type="dxa"/>
            <w:tcBorders>
              <w:top w:val="single" w:sz="4" w:space="0" w:color="auto"/>
              <w:left w:val="nil"/>
              <w:bottom w:val="single" w:sz="4" w:space="0" w:color="auto"/>
              <w:right w:val="nil"/>
            </w:tcBorders>
            <w:shd w:val="clear" w:color="auto" w:fill="A6E2C4"/>
            <w:hideMark/>
          </w:tcPr>
          <w:p w14:paraId="1960222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11.7–16.1</w:t>
            </w:r>
          </w:p>
        </w:tc>
        <w:tc>
          <w:tcPr>
            <w:tcW w:w="1267" w:type="dxa"/>
            <w:tcBorders>
              <w:top w:val="single" w:sz="4" w:space="0" w:color="auto"/>
              <w:left w:val="nil"/>
              <w:bottom w:val="single" w:sz="4" w:space="0" w:color="auto"/>
              <w:right w:val="nil"/>
            </w:tcBorders>
            <w:shd w:val="clear" w:color="auto" w:fill="E7E7FF"/>
          </w:tcPr>
          <w:p w14:paraId="180A3DF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16.2–17.6</w:t>
            </w:r>
          </w:p>
        </w:tc>
        <w:tc>
          <w:tcPr>
            <w:tcW w:w="919" w:type="dxa"/>
            <w:tcBorders>
              <w:top w:val="single" w:sz="4" w:space="0" w:color="auto"/>
              <w:left w:val="nil"/>
              <w:bottom w:val="single" w:sz="4" w:space="0" w:color="auto"/>
              <w:right w:val="single" w:sz="4" w:space="0" w:color="auto"/>
            </w:tcBorders>
            <w:shd w:val="clear" w:color="auto" w:fill="C5C5FF"/>
          </w:tcPr>
          <w:p w14:paraId="5BF79E0B" w14:textId="7E0ADEE3"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17.</w:t>
            </w:r>
            <w:r>
              <w:rPr>
                <w:rFonts w:asciiTheme="minorHAnsi" w:hAnsiTheme="minorHAnsi"/>
                <w:sz w:val="22"/>
              </w:rPr>
              <w:t>6</w:t>
            </w:r>
          </w:p>
        </w:tc>
        <w:tc>
          <w:tcPr>
            <w:tcW w:w="360" w:type="dxa"/>
            <w:tcBorders>
              <w:top w:val="nil"/>
              <w:left w:val="single" w:sz="4" w:space="0" w:color="auto"/>
              <w:bottom w:val="nil"/>
              <w:right w:val="single" w:sz="4" w:space="0" w:color="auto"/>
            </w:tcBorders>
            <w:shd w:val="clear" w:color="auto" w:fill="auto"/>
          </w:tcPr>
          <w:p w14:paraId="4576F51F"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7FA67A0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94</w:t>
            </w:r>
          </w:p>
        </w:tc>
        <w:tc>
          <w:tcPr>
            <w:tcW w:w="890" w:type="dxa"/>
            <w:tcBorders>
              <w:top w:val="single" w:sz="4" w:space="0" w:color="auto"/>
              <w:left w:val="nil"/>
              <w:bottom w:val="single" w:sz="4" w:space="0" w:color="auto"/>
              <w:right w:val="nil"/>
            </w:tcBorders>
            <w:shd w:val="clear" w:color="auto" w:fill="FF8B8B"/>
          </w:tcPr>
          <w:p w14:paraId="30A4619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0–10.3</w:t>
            </w:r>
          </w:p>
        </w:tc>
        <w:tc>
          <w:tcPr>
            <w:tcW w:w="1260" w:type="dxa"/>
            <w:tcBorders>
              <w:top w:val="single" w:sz="4" w:space="0" w:color="auto"/>
              <w:left w:val="nil"/>
              <w:bottom w:val="single" w:sz="4" w:space="0" w:color="auto"/>
              <w:right w:val="nil"/>
            </w:tcBorders>
            <w:shd w:val="clear" w:color="auto" w:fill="FFE599"/>
          </w:tcPr>
          <w:p w14:paraId="2D40D23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10.4–11.2</w:t>
            </w:r>
          </w:p>
        </w:tc>
        <w:tc>
          <w:tcPr>
            <w:tcW w:w="1260" w:type="dxa"/>
            <w:tcBorders>
              <w:top w:val="single" w:sz="4" w:space="0" w:color="auto"/>
              <w:left w:val="nil"/>
              <w:bottom w:val="single" w:sz="4" w:space="0" w:color="auto"/>
              <w:right w:val="nil"/>
            </w:tcBorders>
            <w:shd w:val="clear" w:color="auto" w:fill="A6E2C4"/>
          </w:tcPr>
          <w:p w14:paraId="2ACD8B8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11.3–16.2</w:t>
            </w:r>
          </w:p>
        </w:tc>
        <w:tc>
          <w:tcPr>
            <w:tcW w:w="1260" w:type="dxa"/>
            <w:tcBorders>
              <w:top w:val="single" w:sz="4" w:space="0" w:color="auto"/>
              <w:left w:val="nil"/>
              <w:bottom w:val="single" w:sz="4" w:space="0" w:color="auto"/>
              <w:right w:val="nil"/>
            </w:tcBorders>
            <w:shd w:val="clear" w:color="auto" w:fill="E7E7FF"/>
          </w:tcPr>
          <w:p w14:paraId="2A6F9EE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16.3–17.9</w:t>
            </w:r>
          </w:p>
        </w:tc>
        <w:tc>
          <w:tcPr>
            <w:tcW w:w="910" w:type="dxa"/>
            <w:tcBorders>
              <w:top w:val="single" w:sz="4" w:space="0" w:color="auto"/>
              <w:left w:val="nil"/>
              <w:bottom w:val="single" w:sz="4" w:space="0" w:color="auto"/>
              <w:right w:val="single" w:sz="4" w:space="0" w:color="auto"/>
            </w:tcBorders>
            <w:shd w:val="clear" w:color="auto" w:fill="C5C5FF"/>
          </w:tcPr>
          <w:p w14:paraId="1730C9DC" w14:textId="43CEA481"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w:t>
            </w:r>
            <w:r w:rsidR="001B6EDA">
              <w:rPr>
                <w:rFonts w:asciiTheme="minorHAnsi" w:hAnsiTheme="minorHAnsi"/>
                <w:sz w:val="22"/>
              </w:rPr>
              <w:t>7.9</w:t>
            </w:r>
          </w:p>
        </w:tc>
      </w:tr>
      <w:tr w:rsidR="006F32C0" w:rsidRPr="00440D18" w14:paraId="46B4740A"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739141A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95</w:t>
            </w:r>
          </w:p>
        </w:tc>
        <w:tc>
          <w:tcPr>
            <w:tcW w:w="950" w:type="dxa"/>
            <w:tcBorders>
              <w:top w:val="single" w:sz="4" w:space="0" w:color="auto"/>
              <w:left w:val="nil"/>
              <w:bottom w:val="single" w:sz="4" w:space="0" w:color="auto"/>
              <w:right w:val="nil"/>
            </w:tcBorders>
            <w:shd w:val="clear" w:color="auto" w:fill="FF8B8B"/>
            <w:hideMark/>
          </w:tcPr>
          <w:p w14:paraId="26914F4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0–10.9</w:t>
            </w:r>
          </w:p>
        </w:tc>
        <w:tc>
          <w:tcPr>
            <w:tcW w:w="1267" w:type="dxa"/>
            <w:tcBorders>
              <w:top w:val="single" w:sz="4" w:space="0" w:color="auto"/>
              <w:left w:val="nil"/>
              <w:bottom w:val="single" w:sz="4" w:space="0" w:color="auto"/>
              <w:right w:val="nil"/>
            </w:tcBorders>
            <w:shd w:val="clear" w:color="auto" w:fill="FFE599"/>
            <w:hideMark/>
          </w:tcPr>
          <w:p w14:paraId="2F9C4BD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11.0–11.8</w:t>
            </w:r>
          </w:p>
        </w:tc>
        <w:tc>
          <w:tcPr>
            <w:tcW w:w="1267" w:type="dxa"/>
            <w:tcBorders>
              <w:top w:val="single" w:sz="4" w:space="0" w:color="auto"/>
              <w:left w:val="nil"/>
              <w:bottom w:val="single" w:sz="4" w:space="0" w:color="auto"/>
              <w:right w:val="nil"/>
            </w:tcBorders>
            <w:shd w:val="clear" w:color="auto" w:fill="A6E2C4"/>
            <w:hideMark/>
          </w:tcPr>
          <w:p w14:paraId="1A171FA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11.9–16.4</w:t>
            </w:r>
          </w:p>
        </w:tc>
        <w:tc>
          <w:tcPr>
            <w:tcW w:w="1267" w:type="dxa"/>
            <w:tcBorders>
              <w:top w:val="single" w:sz="4" w:space="0" w:color="auto"/>
              <w:left w:val="nil"/>
              <w:bottom w:val="single" w:sz="4" w:space="0" w:color="auto"/>
              <w:right w:val="nil"/>
            </w:tcBorders>
            <w:shd w:val="clear" w:color="auto" w:fill="E7E7FF"/>
          </w:tcPr>
          <w:p w14:paraId="0426E0C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16.5–17.9</w:t>
            </w:r>
          </w:p>
        </w:tc>
        <w:tc>
          <w:tcPr>
            <w:tcW w:w="919" w:type="dxa"/>
            <w:tcBorders>
              <w:top w:val="single" w:sz="4" w:space="0" w:color="auto"/>
              <w:left w:val="nil"/>
              <w:bottom w:val="single" w:sz="4" w:space="0" w:color="auto"/>
              <w:right w:val="single" w:sz="4" w:space="0" w:color="auto"/>
            </w:tcBorders>
            <w:shd w:val="clear" w:color="auto" w:fill="C5C5FF"/>
          </w:tcPr>
          <w:p w14:paraId="6289FD38" w14:textId="5CF6D60B" w:rsidR="00FF6961" w:rsidRPr="00440D18" w:rsidRDefault="00486B31" w:rsidP="00486B31">
            <w:pPr>
              <w:jc w:val="center"/>
              <w:rPr>
                <w:rFonts w:asciiTheme="minorHAnsi" w:hAnsiTheme="minorHAnsi"/>
                <w:sz w:val="22"/>
              </w:rPr>
            </w:pPr>
            <w:r>
              <w:rPr>
                <w:rFonts w:asciiTheme="minorHAnsi" w:hAnsiTheme="minorHAnsi"/>
                <w:sz w:val="22"/>
              </w:rPr>
              <w:t>&gt; 17.9</w:t>
            </w:r>
          </w:p>
        </w:tc>
        <w:tc>
          <w:tcPr>
            <w:tcW w:w="360" w:type="dxa"/>
            <w:tcBorders>
              <w:top w:val="nil"/>
              <w:left w:val="single" w:sz="4" w:space="0" w:color="auto"/>
              <w:bottom w:val="nil"/>
              <w:right w:val="single" w:sz="4" w:space="0" w:color="auto"/>
            </w:tcBorders>
            <w:shd w:val="clear" w:color="auto" w:fill="auto"/>
          </w:tcPr>
          <w:p w14:paraId="62C43FC2"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1DCEDD5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95</w:t>
            </w:r>
          </w:p>
        </w:tc>
        <w:tc>
          <w:tcPr>
            <w:tcW w:w="890" w:type="dxa"/>
            <w:tcBorders>
              <w:top w:val="single" w:sz="4" w:space="0" w:color="auto"/>
              <w:left w:val="nil"/>
              <w:bottom w:val="single" w:sz="4" w:space="0" w:color="auto"/>
              <w:right w:val="nil"/>
            </w:tcBorders>
            <w:shd w:val="clear" w:color="auto" w:fill="FF8B8B"/>
          </w:tcPr>
          <w:p w14:paraId="240DAFE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0–10.5</w:t>
            </w:r>
          </w:p>
        </w:tc>
        <w:tc>
          <w:tcPr>
            <w:tcW w:w="1260" w:type="dxa"/>
            <w:tcBorders>
              <w:top w:val="single" w:sz="4" w:space="0" w:color="auto"/>
              <w:left w:val="nil"/>
              <w:bottom w:val="single" w:sz="4" w:space="0" w:color="auto"/>
              <w:right w:val="nil"/>
            </w:tcBorders>
            <w:shd w:val="clear" w:color="auto" w:fill="FFE599"/>
          </w:tcPr>
          <w:p w14:paraId="3C227A0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10.6–11.4</w:t>
            </w:r>
          </w:p>
        </w:tc>
        <w:tc>
          <w:tcPr>
            <w:tcW w:w="1260" w:type="dxa"/>
            <w:tcBorders>
              <w:top w:val="single" w:sz="4" w:space="0" w:color="auto"/>
              <w:left w:val="nil"/>
              <w:bottom w:val="single" w:sz="4" w:space="0" w:color="auto"/>
              <w:right w:val="nil"/>
            </w:tcBorders>
            <w:shd w:val="clear" w:color="auto" w:fill="A6E2C4"/>
          </w:tcPr>
          <w:p w14:paraId="11B0261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11.5–16.5</w:t>
            </w:r>
          </w:p>
        </w:tc>
        <w:tc>
          <w:tcPr>
            <w:tcW w:w="1260" w:type="dxa"/>
            <w:tcBorders>
              <w:top w:val="single" w:sz="4" w:space="0" w:color="auto"/>
              <w:left w:val="nil"/>
              <w:bottom w:val="single" w:sz="4" w:space="0" w:color="auto"/>
              <w:right w:val="nil"/>
            </w:tcBorders>
            <w:shd w:val="clear" w:color="auto" w:fill="E7E7FF"/>
          </w:tcPr>
          <w:p w14:paraId="2DB278D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16.6–18.2</w:t>
            </w:r>
          </w:p>
        </w:tc>
        <w:tc>
          <w:tcPr>
            <w:tcW w:w="910" w:type="dxa"/>
            <w:tcBorders>
              <w:top w:val="single" w:sz="4" w:space="0" w:color="auto"/>
              <w:left w:val="nil"/>
              <w:bottom w:val="single" w:sz="4" w:space="0" w:color="auto"/>
              <w:right w:val="single" w:sz="4" w:space="0" w:color="auto"/>
            </w:tcBorders>
            <w:shd w:val="clear" w:color="auto" w:fill="C5C5FF"/>
          </w:tcPr>
          <w:p w14:paraId="32D23E80" w14:textId="33E75B67"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18.</w:t>
            </w:r>
            <w:r w:rsidR="001B6EDA">
              <w:rPr>
                <w:rFonts w:asciiTheme="minorHAnsi" w:hAnsiTheme="minorHAnsi"/>
                <w:sz w:val="22"/>
              </w:rPr>
              <w:t>2</w:t>
            </w:r>
          </w:p>
        </w:tc>
      </w:tr>
      <w:tr w:rsidR="006F32C0" w:rsidRPr="00440D18" w14:paraId="62B1FB2C"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3D47EA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96</w:t>
            </w:r>
          </w:p>
        </w:tc>
        <w:tc>
          <w:tcPr>
            <w:tcW w:w="950" w:type="dxa"/>
            <w:tcBorders>
              <w:top w:val="single" w:sz="4" w:space="0" w:color="auto"/>
              <w:left w:val="nil"/>
              <w:bottom w:val="single" w:sz="4" w:space="0" w:color="auto"/>
              <w:right w:val="nil"/>
            </w:tcBorders>
            <w:shd w:val="clear" w:color="auto" w:fill="FF8B8B"/>
            <w:hideMark/>
          </w:tcPr>
          <w:p w14:paraId="5A0C5A8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0–11.1</w:t>
            </w:r>
          </w:p>
        </w:tc>
        <w:tc>
          <w:tcPr>
            <w:tcW w:w="1267" w:type="dxa"/>
            <w:tcBorders>
              <w:top w:val="single" w:sz="4" w:space="0" w:color="auto"/>
              <w:left w:val="nil"/>
              <w:bottom w:val="single" w:sz="4" w:space="0" w:color="auto"/>
              <w:right w:val="nil"/>
            </w:tcBorders>
            <w:shd w:val="clear" w:color="auto" w:fill="FFE599"/>
            <w:hideMark/>
          </w:tcPr>
          <w:p w14:paraId="26FB042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11.2–12.0</w:t>
            </w:r>
          </w:p>
        </w:tc>
        <w:tc>
          <w:tcPr>
            <w:tcW w:w="1267" w:type="dxa"/>
            <w:tcBorders>
              <w:top w:val="single" w:sz="4" w:space="0" w:color="auto"/>
              <w:left w:val="nil"/>
              <w:bottom w:val="single" w:sz="4" w:space="0" w:color="auto"/>
              <w:right w:val="nil"/>
            </w:tcBorders>
            <w:shd w:val="clear" w:color="auto" w:fill="A6E2C4"/>
            <w:hideMark/>
          </w:tcPr>
          <w:p w14:paraId="06DA3A3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12.1–16.7</w:t>
            </w:r>
          </w:p>
        </w:tc>
        <w:tc>
          <w:tcPr>
            <w:tcW w:w="1267" w:type="dxa"/>
            <w:tcBorders>
              <w:top w:val="single" w:sz="4" w:space="0" w:color="auto"/>
              <w:left w:val="nil"/>
              <w:bottom w:val="single" w:sz="4" w:space="0" w:color="auto"/>
              <w:right w:val="nil"/>
            </w:tcBorders>
            <w:shd w:val="clear" w:color="auto" w:fill="E7E7FF"/>
          </w:tcPr>
          <w:p w14:paraId="7CF7E36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16.8–18.2</w:t>
            </w:r>
          </w:p>
        </w:tc>
        <w:tc>
          <w:tcPr>
            <w:tcW w:w="919" w:type="dxa"/>
            <w:tcBorders>
              <w:top w:val="single" w:sz="4" w:space="0" w:color="auto"/>
              <w:left w:val="nil"/>
              <w:bottom w:val="single" w:sz="4" w:space="0" w:color="auto"/>
              <w:right w:val="single" w:sz="4" w:space="0" w:color="auto"/>
            </w:tcBorders>
            <w:shd w:val="clear" w:color="auto" w:fill="C5C5FF"/>
          </w:tcPr>
          <w:p w14:paraId="4CDB2887" w14:textId="232F627D"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18.</w:t>
            </w:r>
            <w:r>
              <w:rPr>
                <w:rFonts w:asciiTheme="minorHAnsi" w:hAnsiTheme="minorHAnsi"/>
                <w:sz w:val="22"/>
              </w:rPr>
              <w:t>2</w:t>
            </w:r>
          </w:p>
        </w:tc>
        <w:tc>
          <w:tcPr>
            <w:tcW w:w="360" w:type="dxa"/>
            <w:tcBorders>
              <w:top w:val="nil"/>
              <w:left w:val="single" w:sz="4" w:space="0" w:color="auto"/>
              <w:bottom w:val="nil"/>
              <w:right w:val="single" w:sz="4" w:space="0" w:color="auto"/>
            </w:tcBorders>
            <w:shd w:val="clear" w:color="auto" w:fill="auto"/>
          </w:tcPr>
          <w:p w14:paraId="0EAE9BB0"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5B975DD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96</w:t>
            </w:r>
          </w:p>
        </w:tc>
        <w:tc>
          <w:tcPr>
            <w:tcW w:w="890" w:type="dxa"/>
            <w:tcBorders>
              <w:top w:val="single" w:sz="4" w:space="0" w:color="auto"/>
              <w:left w:val="nil"/>
              <w:bottom w:val="single" w:sz="4" w:space="0" w:color="auto"/>
              <w:right w:val="nil"/>
            </w:tcBorders>
            <w:shd w:val="clear" w:color="auto" w:fill="FF8B8B"/>
          </w:tcPr>
          <w:p w14:paraId="58F7F61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0–10.7</w:t>
            </w:r>
          </w:p>
        </w:tc>
        <w:tc>
          <w:tcPr>
            <w:tcW w:w="1260" w:type="dxa"/>
            <w:tcBorders>
              <w:top w:val="single" w:sz="4" w:space="0" w:color="auto"/>
              <w:left w:val="nil"/>
              <w:bottom w:val="single" w:sz="4" w:space="0" w:color="auto"/>
              <w:right w:val="nil"/>
            </w:tcBorders>
            <w:shd w:val="clear" w:color="auto" w:fill="FFE599"/>
          </w:tcPr>
          <w:p w14:paraId="3BA7D8C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10.8–11.6</w:t>
            </w:r>
          </w:p>
        </w:tc>
        <w:tc>
          <w:tcPr>
            <w:tcW w:w="1260" w:type="dxa"/>
            <w:tcBorders>
              <w:top w:val="single" w:sz="4" w:space="0" w:color="auto"/>
              <w:left w:val="nil"/>
              <w:bottom w:val="single" w:sz="4" w:space="0" w:color="auto"/>
              <w:right w:val="nil"/>
            </w:tcBorders>
            <w:shd w:val="clear" w:color="auto" w:fill="A6E2C4"/>
          </w:tcPr>
          <w:p w14:paraId="3133DB4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11.7–16.8</w:t>
            </w:r>
          </w:p>
        </w:tc>
        <w:tc>
          <w:tcPr>
            <w:tcW w:w="1260" w:type="dxa"/>
            <w:tcBorders>
              <w:top w:val="single" w:sz="4" w:space="0" w:color="auto"/>
              <w:left w:val="nil"/>
              <w:bottom w:val="single" w:sz="4" w:space="0" w:color="auto"/>
              <w:right w:val="nil"/>
            </w:tcBorders>
            <w:shd w:val="clear" w:color="auto" w:fill="E7E7FF"/>
          </w:tcPr>
          <w:p w14:paraId="2D70FBB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16.9–18.6</w:t>
            </w:r>
          </w:p>
        </w:tc>
        <w:tc>
          <w:tcPr>
            <w:tcW w:w="910" w:type="dxa"/>
            <w:tcBorders>
              <w:top w:val="single" w:sz="4" w:space="0" w:color="auto"/>
              <w:left w:val="nil"/>
              <w:bottom w:val="single" w:sz="4" w:space="0" w:color="auto"/>
              <w:right w:val="single" w:sz="4" w:space="0" w:color="auto"/>
            </w:tcBorders>
            <w:shd w:val="clear" w:color="auto" w:fill="C5C5FF"/>
          </w:tcPr>
          <w:p w14:paraId="6275F7D8" w14:textId="523644F5"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18.</w:t>
            </w:r>
            <w:r w:rsidR="001B6EDA">
              <w:rPr>
                <w:rFonts w:asciiTheme="minorHAnsi" w:hAnsiTheme="minorHAnsi"/>
                <w:sz w:val="22"/>
              </w:rPr>
              <w:t>6</w:t>
            </w:r>
          </w:p>
        </w:tc>
      </w:tr>
      <w:tr w:rsidR="006F32C0" w:rsidRPr="00440D18" w14:paraId="789C2997"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60FDC1C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97</w:t>
            </w:r>
          </w:p>
        </w:tc>
        <w:tc>
          <w:tcPr>
            <w:tcW w:w="950" w:type="dxa"/>
            <w:tcBorders>
              <w:top w:val="single" w:sz="4" w:space="0" w:color="auto"/>
              <w:left w:val="nil"/>
              <w:bottom w:val="single" w:sz="4" w:space="0" w:color="auto"/>
              <w:right w:val="nil"/>
            </w:tcBorders>
            <w:shd w:val="clear" w:color="auto" w:fill="FF8B8B"/>
            <w:hideMark/>
          </w:tcPr>
          <w:p w14:paraId="0200576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0–11.3</w:t>
            </w:r>
          </w:p>
        </w:tc>
        <w:tc>
          <w:tcPr>
            <w:tcW w:w="1267" w:type="dxa"/>
            <w:tcBorders>
              <w:top w:val="single" w:sz="4" w:space="0" w:color="auto"/>
              <w:left w:val="nil"/>
              <w:bottom w:val="single" w:sz="4" w:space="0" w:color="auto"/>
              <w:right w:val="nil"/>
            </w:tcBorders>
            <w:shd w:val="clear" w:color="auto" w:fill="FFE599"/>
            <w:hideMark/>
          </w:tcPr>
          <w:p w14:paraId="6226996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11.4–12.2</w:t>
            </w:r>
          </w:p>
        </w:tc>
        <w:tc>
          <w:tcPr>
            <w:tcW w:w="1267" w:type="dxa"/>
            <w:tcBorders>
              <w:top w:val="single" w:sz="4" w:space="0" w:color="auto"/>
              <w:left w:val="nil"/>
              <w:bottom w:val="single" w:sz="4" w:space="0" w:color="auto"/>
              <w:right w:val="nil"/>
            </w:tcBorders>
            <w:shd w:val="clear" w:color="auto" w:fill="A6E2C4"/>
            <w:hideMark/>
          </w:tcPr>
          <w:p w14:paraId="7DD910F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12.3–17.0</w:t>
            </w:r>
          </w:p>
        </w:tc>
        <w:tc>
          <w:tcPr>
            <w:tcW w:w="1267" w:type="dxa"/>
            <w:tcBorders>
              <w:top w:val="single" w:sz="4" w:space="0" w:color="auto"/>
              <w:left w:val="nil"/>
              <w:bottom w:val="single" w:sz="4" w:space="0" w:color="auto"/>
              <w:right w:val="nil"/>
            </w:tcBorders>
            <w:shd w:val="clear" w:color="auto" w:fill="E7E7FF"/>
          </w:tcPr>
          <w:p w14:paraId="0B6BC15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17.1–18.5</w:t>
            </w:r>
          </w:p>
        </w:tc>
        <w:tc>
          <w:tcPr>
            <w:tcW w:w="919" w:type="dxa"/>
            <w:tcBorders>
              <w:top w:val="single" w:sz="4" w:space="0" w:color="auto"/>
              <w:left w:val="nil"/>
              <w:bottom w:val="single" w:sz="4" w:space="0" w:color="auto"/>
              <w:right w:val="single" w:sz="4" w:space="0" w:color="auto"/>
            </w:tcBorders>
            <w:shd w:val="clear" w:color="auto" w:fill="C5C5FF"/>
          </w:tcPr>
          <w:p w14:paraId="3FE443A0" w14:textId="0F86BA81"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18.</w:t>
            </w:r>
            <w:r>
              <w:rPr>
                <w:rFonts w:asciiTheme="minorHAnsi" w:hAnsiTheme="minorHAnsi"/>
                <w:sz w:val="22"/>
              </w:rPr>
              <w:t>5</w:t>
            </w:r>
          </w:p>
        </w:tc>
        <w:tc>
          <w:tcPr>
            <w:tcW w:w="360" w:type="dxa"/>
            <w:tcBorders>
              <w:top w:val="nil"/>
              <w:left w:val="single" w:sz="4" w:space="0" w:color="auto"/>
              <w:bottom w:val="nil"/>
              <w:right w:val="single" w:sz="4" w:space="0" w:color="auto"/>
            </w:tcBorders>
            <w:shd w:val="clear" w:color="auto" w:fill="auto"/>
          </w:tcPr>
          <w:p w14:paraId="33032CFD"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1BE1B3E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97</w:t>
            </w:r>
          </w:p>
        </w:tc>
        <w:tc>
          <w:tcPr>
            <w:tcW w:w="890" w:type="dxa"/>
            <w:tcBorders>
              <w:top w:val="single" w:sz="4" w:space="0" w:color="auto"/>
              <w:left w:val="nil"/>
              <w:bottom w:val="single" w:sz="4" w:space="0" w:color="auto"/>
              <w:right w:val="nil"/>
            </w:tcBorders>
            <w:shd w:val="clear" w:color="auto" w:fill="FF8B8B"/>
          </w:tcPr>
          <w:p w14:paraId="3CBFCED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0–10.9</w:t>
            </w:r>
          </w:p>
        </w:tc>
        <w:tc>
          <w:tcPr>
            <w:tcW w:w="1260" w:type="dxa"/>
            <w:tcBorders>
              <w:top w:val="single" w:sz="4" w:space="0" w:color="auto"/>
              <w:left w:val="nil"/>
              <w:bottom w:val="single" w:sz="4" w:space="0" w:color="auto"/>
              <w:right w:val="nil"/>
            </w:tcBorders>
            <w:shd w:val="clear" w:color="auto" w:fill="FFE599"/>
          </w:tcPr>
          <w:p w14:paraId="256F7FE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11.0–11.9</w:t>
            </w:r>
          </w:p>
        </w:tc>
        <w:tc>
          <w:tcPr>
            <w:tcW w:w="1260" w:type="dxa"/>
            <w:tcBorders>
              <w:top w:val="single" w:sz="4" w:space="0" w:color="auto"/>
              <w:left w:val="nil"/>
              <w:bottom w:val="single" w:sz="4" w:space="0" w:color="auto"/>
              <w:right w:val="nil"/>
            </w:tcBorders>
            <w:shd w:val="clear" w:color="auto" w:fill="A6E2C4"/>
          </w:tcPr>
          <w:p w14:paraId="418A7A5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12.0–17.1</w:t>
            </w:r>
          </w:p>
        </w:tc>
        <w:tc>
          <w:tcPr>
            <w:tcW w:w="1260" w:type="dxa"/>
            <w:tcBorders>
              <w:top w:val="single" w:sz="4" w:space="0" w:color="auto"/>
              <w:left w:val="nil"/>
              <w:bottom w:val="single" w:sz="4" w:space="0" w:color="auto"/>
              <w:right w:val="nil"/>
            </w:tcBorders>
            <w:shd w:val="clear" w:color="auto" w:fill="E7E7FF"/>
          </w:tcPr>
          <w:p w14:paraId="78832E2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17.2–18.9</w:t>
            </w:r>
          </w:p>
        </w:tc>
        <w:tc>
          <w:tcPr>
            <w:tcW w:w="910" w:type="dxa"/>
            <w:tcBorders>
              <w:top w:val="single" w:sz="4" w:space="0" w:color="auto"/>
              <w:left w:val="nil"/>
              <w:bottom w:val="single" w:sz="4" w:space="0" w:color="auto"/>
              <w:right w:val="single" w:sz="4" w:space="0" w:color="auto"/>
            </w:tcBorders>
            <w:shd w:val="clear" w:color="auto" w:fill="C5C5FF"/>
          </w:tcPr>
          <w:p w14:paraId="5B8E2E89" w14:textId="2BCB1500"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w:t>
            </w:r>
            <w:r w:rsidR="001B6EDA">
              <w:rPr>
                <w:rFonts w:asciiTheme="minorHAnsi" w:hAnsiTheme="minorHAnsi"/>
                <w:sz w:val="22"/>
              </w:rPr>
              <w:t>8.9</w:t>
            </w:r>
          </w:p>
        </w:tc>
      </w:tr>
      <w:tr w:rsidR="006F32C0" w:rsidRPr="00440D18" w14:paraId="2A9023F2"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9F46E4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98</w:t>
            </w:r>
          </w:p>
        </w:tc>
        <w:tc>
          <w:tcPr>
            <w:tcW w:w="950" w:type="dxa"/>
            <w:tcBorders>
              <w:top w:val="single" w:sz="4" w:space="0" w:color="auto"/>
              <w:left w:val="nil"/>
              <w:bottom w:val="single" w:sz="4" w:space="0" w:color="auto"/>
              <w:right w:val="nil"/>
            </w:tcBorders>
            <w:shd w:val="clear" w:color="auto" w:fill="FF8B8B"/>
            <w:hideMark/>
          </w:tcPr>
          <w:p w14:paraId="5138884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0–11.5</w:t>
            </w:r>
          </w:p>
        </w:tc>
        <w:tc>
          <w:tcPr>
            <w:tcW w:w="1267" w:type="dxa"/>
            <w:tcBorders>
              <w:top w:val="single" w:sz="4" w:space="0" w:color="auto"/>
              <w:left w:val="nil"/>
              <w:bottom w:val="single" w:sz="4" w:space="0" w:color="auto"/>
              <w:right w:val="nil"/>
            </w:tcBorders>
            <w:shd w:val="clear" w:color="auto" w:fill="FFE599"/>
            <w:hideMark/>
          </w:tcPr>
          <w:p w14:paraId="00D0820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11.6–12.4</w:t>
            </w:r>
          </w:p>
        </w:tc>
        <w:tc>
          <w:tcPr>
            <w:tcW w:w="1267" w:type="dxa"/>
            <w:tcBorders>
              <w:top w:val="single" w:sz="4" w:space="0" w:color="auto"/>
              <w:left w:val="nil"/>
              <w:bottom w:val="single" w:sz="4" w:space="0" w:color="auto"/>
              <w:right w:val="nil"/>
            </w:tcBorders>
            <w:shd w:val="clear" w:color="auto" w:fill="A6E2C4"/>
            <w:hideMark/>
          </w:tcPr>
          <w:p w14:paraId="5A1A156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12.5–17.3</w:t>
            </w:r>
          </w:p>
        </w:tc>
        <w:tc>
          <w:tcPr>
            <w:tcW w:w="1267" w:type="dxa"/>
            <w:tcBorders>
              <w:top w:val="single" w:sz="4" w:space="0" w:color="auto"/>
              <w:left w:val="nil"/>
              <w:bottom w:val="single" w:sz="4" w:space="0" w:color="auto"/>
              <w:right w:val="nil"/>
            </w:tcBorders>
            <w:shd w:val="clear" w:color="auto" w:fill="E7E7FF"/>
          </w:tcPr>
          <w:p w14:paraId="35B3BA6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17.4–18.9</w:t>
            </w:r>
          </w:p>
        </w:tc>
        <w:tc>
          <w:tcPr>
            <w:tcW w:w="919" w:type="dxa"/>
            <w:tcBorders>
              <w:top w:val="single" w:sz="4" w:space="0" w:color="auto"/>
              <w:left w:val="nil"/>
              <w:bottom w:val="single" w:sz="4" w:space="0" w:color="auto"/>
              <w:right w:val="single" w:sz="4" w:space="0" w:color="auto"/>
            </w:tcBorders>
            <w:shd w:val="clear" w:color="auto" w:fill="C5C5FF"/>
          </w:tcPr>
          <w:p w14:paraId="4B01F5C0" w14:textId="2E071778"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w:t>
            </w:r>
            <w:r>
              <w:rPr>
                <w:rFonts w:asciiTheme="minorHAnsi" w:hAnsiTheme="minorHAnsi"/>
                <w:sz w:val="22"/>
              </w:rPr>
              <w:t>8.9</w:t>
            </w:r>
          </w:p>
        </w:tc>
        <w:tc>
          <w:tcPr>
            <w:tcW w:w="360" w:type="dxa"/>
            <w:tcBorders>
              <w:top w:val="nil"/>
              <w:left w:val="single" w:sz="4" w:space="0" w:color="auto"/>
              <w:bottom w:val="nil"/>
              <w:right w:val="single" w:sz="4" w:space="0" w:color="auto"/>
            </w:tcBorders>
            <w:shd w:val="clear" w:color="auto" w:fill="auto"/>
          </w:tcPr>
          <w:p w14:paraId="253DB0C7"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4AB3769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98</w:t>
            </w:r>
          </w:p>
        </w:tc>
        <w:tc>
          <w:tcPr>
            <w:tcW w:w="890" w:type="dxa"/>
            <w:tcBorders>
              <w:top w:val="single" w:sz="4" w:space="0" w:color="auto"/>
              <w:left w:val="nil"/>
              <w:bottom w:val="single" w:sz="4" w:space="0" w:color="auto"/>
              <w:right w:val="nil"/>
            </w:tcBorders>
            <w:shd w:val="clear" w:color="auto" w:fill="FF8B8B"/>
          </w:tcPr>
          <w:p w14:paraId="61D976D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0–11.1</w:t>
            </w:r>
          </w:p>
        </w:tc>
        <w:tc>
          <w:tcPr>
            <w:tcW w:w="1260" w:type="dxa"/>
            <w:tcBorders>
              <w:top w:val="single" w:sz="4" w:space="0" w:color="auto"/>
              <w:left w:val="nil"/>
              <w:bottom w:val="single" w:sz="4" w:space="0" w:color="auto"/>
              <w:right w:val="nil"/>
            </w:tcBorders>
            <w:shd w:val="clear" w:color="auto" w:fill="FFE599"/>
          </w:tcPr>
          <w:p w14:paraId="6EB0025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11.2–12.1</w:t>
            </w:r>
          </w:p>
        </w:tc>
        <w:tc>
          <w:tcPr>
            <w:tcW w:w="1260" w:type="dxa"/>
            <w:tcBorders>
              <w:top w:val="single" w:sz="4" w:space="0" w:color="auto"/>
              <w:left w:val="nil"/>
              <w:bottom w:val="single" w:sz="4" w:space="0" w:color="auto"/>
              <w:right w:val="nil"/>
            </w:tcBorders>
            <w:shd w:val="clear" w:color="auto" w:fill="A6E2C4"/>
          </w:tcPr>
          <w:p w14:paraId="7156E2A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12.2–17.5</w:t>
            </w:r>
          </w:p>
        </w:tc>
        <w:tc>
          <w:tcPr>
            <w:tcW w:w="1260" w:type="dxa"/>
            <w:tcBorders>
              <w:top w:val="single" w:sz="4" w:space="0" w:color="auto"/>
              <w:left w:val="nil"/>
              <w:bottom w:val="single" w:sz="4" w:space="0" w:color="auto"/>
              <w:right w:val="nil"/>
            </w:tcBorders>
            <w:shd w:val="clear" w:color="auto" w:fill="E7E7FF"/>
          </w:tcPr>
          <w:p w14:paraId="2D42F8A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17.6–19.3</w:t>
            </w:r>
          </w:p>
        </w:tc>
        <w:tc>
          <w:tcPr>
            <w:tcW w:w="910" w:type="dxa"/>
            <w:tcBorders>
              <w:top w:val="single" w:sz="4" w:space="0" w:color="auto"/>
              <w:left w:val="nil"/>
              <w:bottom w:val="single" w:sz="4" w:space="0" w:color="auto"/>
              <w:right w:val="single" w:sz="4" w:space="0" w:color="auto"/>
            </w:tcBorders>
            <w:shd w:val="clear" w:color="auto" w:fill="C5C5FF"/>
          </w:tcPr>
          <w:p w14:paraId="7D4A684C" w14:textId="39ACEDEE"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19.</w:t>
            </w:r>
            <w:r w:rsidR="001B6EDA">
              <w:rPr>
                <w:rFonts w:asciiTheme="minorHAnsi" w:hAnsiTheme="minorHAnsi"/>
                <w:sz w:val="22"/>
              </w:rPr>
              <w:t>3</w:t>
            </w:r>
          </w:p>
        </w:tc>
      </w:tr>
      <w:tr w:rsidR="006F32C0" w:rsidRPr="00440D18" w14:paraId="72DF3493"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76BFC9F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99</w:t>
            </w:r>
          </w:p>
        </w:tc>
        <w:tc>
          <w:tcPr>
            <w:tcW w:w="950" w:type="dxa"/>
            <w:tcBorders>
              <w:top w:val="single" w:sz="4" w:space="0" w:color="auto"/>
              <w:left w:val="nil"/>
              <w:bottom w:val="single" w:sz="4" w:space="0" w:color="auto"/>
              <w:right w:val="nil"/>
            </w:tcBorders>
            <w:shd w:val="clear" w:color="auto" w:fill="FF8B8B"/>
            <w:hideMark/>
          </w:tcPr>
          <w:p w14:paraId="36B3D46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0–11.7</w:t>
            </w:r>
          </w:p>
        </w:tc>
        <w:tc>
          <w:tcPr>
            <w:tcW w:w="1267" w:type="dxa"/>
            <w:tcBorders>
              <w:top w:val="single" w:sz="4" w:space="0" w:color="auto"/>
              <w:left w:val="nil"/>
              <w:bottom w:val="single" w:sz="4" w:space="0" w:color="auto"/>
              <w:right w:val="nil"/>
            </w:tcBorders>
            <w:shd w:val="clear" w:color="auto" w:fill="FFE599"/>
            <w:hideMark/>
          </w:tcPr>
          <w:p w14:paraId="2BE8854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11.8–12.6</w:t>
            </w:r>
          </w:p>
        </w:tc>
        <w:tc>
          <w:tcPr>
            <w:tcW w:w="1267" w:type="dxa"/>
            <w:tcBorders>
              <w:top w:val="single" w:sz="4" w:space="0" w:color="auto"/>
              <w:left w:val="nil"/>
              <w:bottom w:val="single" w:sz="4" w:space="0" w:color="auto"/>
              <w:right w:val="nil"/>
            </w:tcBorders>
            <w:shd w:val="clear" w:color="auto" w:fill="A6E2C4"/>
            <w:hideMark/>
          </w:tcPr>
          <w:p w14:paraId="124ECDE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12.7–17.6</w:t>
            </w:r>
          </w:p>
        </w:tc>
        <w:tc>
          <w:tcPr>
            <w:tcW w:w="1267" w:type="dxa"/>
            <w:tcBorders>
              <w:top w:val="single" w:sz="4" w:space="0" w:color="auto"/>
              <w:left w:val="nil"/>
              <w:bottom w:val="single" w:sz="4" w:space="0" w:color="auto"/>
              <w:right w:val="nil"/>
            </w:tcBorders>
            <w:shd w:val="clear" w:color="auto" w:fill="E7E7FF"/>
          </w:tcPr>
          <w:p w14:paraId="743E55E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17.7–19.2</w:t>
            </w:r>
          </w:p>
        </w:tc>
        <w:tc>
          <w:tcPr>
            <w:tcW w:w="919" w:type="dxa"/>
            <w:tcBorders>
              <w:top w:val="single" w:sz="4" w:space="0" w:color="auto"/>
              <w:left w:val="nil"/>
              <w:bottom w:val="single" w:sz="4" w:space="0" w:color="auto"/>
              <w:right w:val="single" w:sz="4" w:space="0" w:color="auto"/>
            </w:tcBorders>
            <w:shd w:val="clear" w:color="auto" w:fill="C5C5FF"/>
          </w:tcPr>
          <w:p w14:paraId="1672A590" w14:textId="1B50949C"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19.</w:t>
            </w:r>
            <w:r>
              <w:rPr>
                <w:rFonts w:asciiTheme="minorHAnsi" w:hAnsiTheme="minorHAnsi"/>
                <w:sz w:val="22"/>
              </w:rPr>
              <w:t>2</w:t>
            </w:r>
          </w:p>
        </w:tc>
        <w:tc>
          <w:tcPr>
            <w:tcW w:w="360" w:type="dxa"/>
            <w:tcBorders>
              <w:top w:val="nil"/>
              <w:left w:val="single" w:sz="4" w:space="0" w:color="auto"/>
              <w:bottom w:val="nil"/>
              <w:right w:val="single" w:sz="4" w:space="0" w:color="auto"/>
            </w:tcBorders>
            <w:shd w:val="clear" w:color="auto" w:fill="auto"/>
          </w:tcPr>
          <w:p w14:paraId="47463797"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6BCF711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99</w:t>
            </w:r>
          </w:p>
        </w:tc>
        <w:tc>
          <w:tcPr>
            <w:tcW w:w="890" w:type="dxa"/>
            <w:tcBorders>
              <w:top w:val="single" w:sz="4" w:space="0" w:color="auto"/>
              <w:left w:val="nil"/>
              <w:bottom w:val="single" w:sz="4" w:space="0" w:color="auto"/>
              <w:right w:val="nil"/>
            </w:tcBorders>
            <w:shd w:val="clear" w:color="auto" w:fill="FF8B8B"/>
          </w:tcPr>
          <w:p w14:paraId="1033A73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0–11.3</w:t>
            </w:r>
          </w:p>
        </w:tc>
        <w:tc>
          <w:tcPr>
            <w:tcW w:w="1260" w:type="dxa"/>
            <w:tcBorders>
              <w:top w:val="single" w:sz="4" w:space="0" w:color="auto"/>
              <w:left w:val="nil"/>
              <w:bottom w:val="single" w:sz="4" w:space="0" w:color="auto"/>
              <w:right w:val="nil"/>
            </w:tcBorders>
            <w:shd w:val="clear" w:color="auto" w:fill="FFE599"/>
          </w:tcPr>
          <w:p w14:paraId="28A3246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11.4–12.3</w:t>
            </w:r>
          </w:p>
        </w:tc>
        <w:tc>
          <w:tcPr>
            <w:tcW w:w="1260" w:type="dxa"/>
            <w:tcBorders>
              <w:top w:val="single" w:sz="4" w:space="0" w:color="auto"/>
              <w:left w:val="nil"/>
              <w:bottom w:val="single" w:sz="4" w:space="0" w:color="auto"/>
              <w:right w:val="nil"/>
            </w:tcBorders>
            <w:shd w:val="clear" w:color="auto" w:fill="A6E2C4"/>
          </w:tcPr>
          <w:p w14:paraId="15B75B9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12.4–17.8</w:t>
            </w:r>
          </w:p>
        </w:tc>
        <w:tc>
          <w:tcPr>
            <w:tcW w:w="1260" w:type="dxa"/>
            <w:tcBorders>
              <w:top w:val="single" w:sz="4" w:space="0" w:color="auto"/>
              <w:left w:val="nil"/>
              <w:bottom w:val="single" w:sz="4" w:space="0" w:color="auto"/>
              <w:right w:val="nil"/>
            </w:tcBorders>
            <w:shd w:val="clear" w:color="auto" w:fill="E7E7FF"/>
          </w:tcPr>
          <w:p w14:paraId="36411B6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17.9–19.6</w:t>
            </w:r>
          </w:p>
        </w:tc>
        <w:tc>
          <w:tcPr>
            <w:tcW w:w="910" w:type="dxa"/>
            <w:tcBorders>
              <w:top w:val="single" w:sz="4" w:space="0" w:color="auto"/>
              <w:left w:val="nil"/>
              <w:bottom w:val="single" w:sz="4" w:space="0" w:color="auto"/>
              <w:right w:val="single" w:sz="4" w:space="0" w:color="auto"/>
            </w:tcBorders>
            <w:shd w:val="clear" w:color="auto" w:fill="C5C5FF"/>
          </w:tcPr>
          <w:p w14:paraId="7AC501B3" w14:textId="278D6C69"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19.</w:t>
            </w:r>
            <w:r w:rsidR="001B6EDA">
              <w:rPr>
                <w:rFonts w:asciiTheme="minorHAnsi" w:hAnsiTheme="minorHAnsi"/>
                <w:sz w:val="22"/>
              </w:rPr>
              <w:t>6</w:t>
            </w:r>
          </w:p>
        </w:tc>
      </w:tr>
      <w:tr w:rsidR="006F32C0" w:rsidRPr="00440D18" w14:paraId="22DD095E" w14:textId="77777777" w:rsidTr="00A76CAE">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77F0D1A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100</w:t>
            </w:r>
          </w:p>
        </w:tc>
        <w:tc>
          <w:tcPr>
            <w:tcW w:w="950" w:type="dxa"/>
            <w:tcBorders>
              <w:top w:val="single" w:sz="4" w:space="0" w:color="auto"/>
              <w:left w:val="nil"/>
              <w:bottom w:val="single" w:sz="4" w:space="0" w:color="auto"/>
              <w:right w:val="nil"/>
            </w:tcBorders>
            <w:shd w:val="clear" w:color="auto" w:fill="FF8B8B"/>
            <w:hideMark/>
          </w:tcPr>
          <w:p w14:paraId="6CA8D7C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0–11.9</w:t>
            </w:r>
          </w:p>
        </w:tc>
        <w:tc>
          <w:tcPr>
            <w:tcW w:w="1267" w:type="dxa"/>
            <w:tcBorders>
              <w:top w:val="single" w:sz="4" w:space="0" w:color="auto"/>
              <w:left w:val="nil"/>
              <w:bottom w:val="single" w:sz="4" w:space="0" w:color="auto"/>
              <w:right w:val="nil"/>
            </w:tcBorders>
            <w:shd w:val="clear" w:color="auto" w:fill="FFE599"/>
            <w:hideMark/>
          </w:tcPr>
          <w:p w14:paraId="246BBA5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12.0–12.8</w:t>
            </w:r>
          </w:p>
        </w:tc>
        <w:tc>
          <w:tcPr>
            <w:tcW w:w="1267" w:type="dxa"/>
            <w:tcBorders>
              <w:top w:val="single" w:sz="4" w:space="0" w:color="auto"/>
              <w:left w:val="nil"/>
              <w:bottom w:val="single" w:sz="4" w:space="0" w:color="auto"/>
              <w:right w:val="nil"/>
            </w:tcBorders>
            <w:shd w:val="clear" w:color="auto" w:fill="A6E2C4"/>
            <w:hideMark/>
          </w:tcPr>
          <w:p w14:paraId="53D8D14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12.9–18.0</w:t>
            </w:r>
          </w:p>
        </w:tc>
        <w:tc>
          <w:tcPr>
            <w:tcW w:w="1267" w:type="dxa"/>
            <w:tcBorders>
              <w:top w:val="single" w:sz="4" w:space="0" w:color="auto"/>
              <w:left w:val="nil"/>
              <w:bottom w:val="single" w:sz="4" w:space="0" w:color="auto"/>
              <w:right w:val="nil"/>
            </w:tcBorders>
            <w:shd w:val="clear" w:color="auto" w:fill="E7E7FF"/>
          </w:tcPr>
          <w:p w14:paraId="3FE2898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18.1–19.6</w:t>
            </w:r>
          </w:p>
        </w:tc>
        <w:tc>
          <w:tcPr>
            <w:tcW w:w="919" w:type="dxa"/>
            <w:tcBorders>
              <w:top w:val="single" w:sz="4" w:space="0" w:color="auto"/>
              <w:left w:val="nil"/>
              <w:bottom w:val="single" w:sz="4" w:space="0" w:color="auto"/>
              <w:right w:val="single" w:sz="4" w:space="0" w:color="auto"/>
            </w:tcBorders>
            <w:shd w:val="clear" w:color="auto" w:fill="C5C5FF"/>
          </w:tcPr>
          <w:p w14:paraId="70C30B55" w14:textId="67F44F25"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19.</w:t>
            </w:r>
            <w:r>
              <w:rPr>
                <w:rFonts w:asciiTheme="minorHAnsi" w:hAnsiTheme="minorHAnsi"/>
                <w:sz w:val="22"/>
              </w:rPr>
              <w:t>6</w:t>
            </w:r>
          </w:p>
        </w:tc>
        <w:tc>
          <w:tcPr>
            <w:tcW w:w="360" w:type="dxa"/>
            <w:tcBorders>
              <w:top w:val="nil"/>
              <w:left w:val="single" w:sz="4" w:space="0" w:color="auto"/>
              <w:bottom w:val="nil"/>
              <w:right w:val="single" w:sz="4" w:space="0" w:color="auto"/>
            </w:tcBorders>
            <w:shd w:val="clear" w:color="auto" w:fill="auto"/>
          </w:tcPr>
          <w:p w14:paraId="0596AF6C" w14:textId="77777777" w:rsidR="00FF6961" w:rsidRPr="00440D18" w:rsidRDefault="00FF6961" w:rsidP="005334D5">
            <w:pP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00D4795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100</w:t>
            </w:r>
          </w:p>
        </w:tc>
        <w:tc>
          <w:tcPr>
            <w:tcW w:w="890" w:type="dxa"/>
            <w:tcBorders>
              <w:top w:val="single" w:sz="4" w:space="0" w:color="auto"/>
              <w:left w:val="nil"/>
              <w:bottom w:val="single" w:sz="4" w:space="0" w:color="auto"/>
              <w:right w:val="nil"/>
            </w:tcBorders>
            <w:shd w:val="clear" w:color="auto" w:fill="FF8B8B"/>
          </w:tcPr>
          <w:p w14:paraId="723E929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0–11.5</w:t>
            </w:r>
          </w:p>
        </w:tc>
        <w:tc>
          <w:tcPr>
            <w:tcW w:w="1260" w:type="dxa"/>
            <w:tcBorders>
              <w:top w:val="single" w:sz="4" w:space="0" w:color="auto"/>
              <w:left w:val="nil"/>
              <w:bottom w:val="single" w:sz="4" w:space="0" w:color="auto"/>
              <w:right w:val="nil"/>
            </w:tcBorders>
            <w:shd w:val="clear" w:color="auto" w:fill="FFE599"/>
          </w:tcPr>
          <w:p w14:paraId="658A318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11.6–12.5</w:t>
            </w:r>
          </w:p>
        </w:tc>
        <w:tc>
          <w:tcPr>
            <w:tcW w:w="1260" w:type="dxa"/>
            <w:tcBorders>
              <w:top w:val="single" w:sz="4" w:space="0" w:color="auto"/>
              <w:left w:val="nil"/>
              <w:bottom w:val="single" w:sz="4" w:space="0" w:color="auto"/>
              <w:right w:val="nil"/>
            </w:tcBorders>
            <w:shd w:val="clear" w:color="auto" w:fill="A6E2C4"/>
          </w:tcPr>
          <w:p w14:paraId="019ACD8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12.6–18.1</w:t>
            </w:r>
          </w:p>
        </w:tc>
        <w:tc>
          <w:tcPr>
            <w:tcW w:w="1260" w:type="dxa"/>
            <w:tcBorders>
              <w:top w:val="single" w:sz="4" w:space="0" w:color="auto"/>
              <w:left w:val="nil"/>
              <w:bottom w:val="single" w:sz="4" w:space="0" w:color="auto"/>
              <w:right w:val="nil"/>
            </w:tcBorders>
            <w:shd w:val="clear" w:color="auto" w:fill="E7E7FF"/>
          </w:tcPr>
          <w:p w14:paraId="2ACA8FF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18.2–20.0</w:t>
            </w:r>
          </w:p>
        </w:tc>
        <w:tc>
          <w:tcPr>
            <w:tcW w:w="910" w:type="dxa"/>
            <w:tcBorders>
              <w:top w:val="single" w:sz="4" w:space="0" w:color="auto"/>
              <w:left w:val="nil"/>
              <w:bottom w:val="single" w:sz="4" w:space="0" w:color="auto"/>
              <w:right w:val="single" w:sz="4" w:space="0" w:color="auto"/>
            </w:tcBorders>
            <w:shd w:val="clear" w:color="auto" w:fill="C5C5FF"/>
          </w:tcPr>
          <w:p w14:paraId="38013F10" w14:textId="5233D43B"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20.</w:t>
            </w:r>
            <w:r w:rsidR="001B6EDA">
              <w:rPr>
                <w:rFonts w:asciiTheme="minorHAnsi" w:hAnsiTheme="minorHAnsi"/>
                <w:sz w:val="22"/>
              </w:rPr>
              <w:t>0</w:t>
            </w:r>
          </w:p>
        </w:tc>
      </w:tr>
      <w:tr w:rsidR="00A52BAE" w:rsidRPr="00440D18" w14:paraId="7AC058E8" w14:textId="77777777" w:rsidTr="00A52BAE">
        <w:trPr>
          <w:trHeight w:val="503"/>
        </w:trPr>
        <w:tc>
          <w:tcPr>
            <w:tcW w:w="64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6FFC063" w14:textId="3E324823" w:rsidR="00A52BAE" w:rsidRPr="00440D18" w:rsidRDefault="00A52BAE" w:rsidP="004B0D0A">
            <w:pPr>
              <w:rPr>
                <w:rFonts w:asciiTheme="minorHAnsi" w:hAnsiTheme="minorHAnsi"/>
                <w:sz w:val="22"/>
              </w:rPr>
            </w:pPr>
            <w:r w:rsidRPr="00440D18">
              <w:rPr>
                <w:rFonts w:asciiTheme="minorHAnsi" w:hAnsiTheme="minorHAnsi"/>
                <w:b/>
                <w:sz w:val="22"/>
              </w:rPr>
              <w:t>BOYS, 24–59 months, weight-for-height</w:t>
            </w:r>
            <w:r w:rsidR="0007739E">
              <w:rPr>
                <w:rFonts w:asciiTheme="minorHAnsi" w:hAnsiTheme="minorHAnsi"/>
                <w:b/>
                <w:sz w:val="22"/>
              </w:rPr>
              <w:t xml:space="preserve"> </w:t>
            </w:r>
            <w:r w:rsidR="0007739E">
              <w:rPr>
                <w:rFonts w:asciiTheme="minorHAnsi" w:hAnsiTheme="minorHAnsi"/>
                <w:b/>
                <w:szCs w:val="24"/>
              </w:rPr>
              <w:t xml:space="preserve"> </w:t>
            </w:r>
          </w:p>
        </w:tc>
        <w:tc>
          <w:tcPr>
            <w:tcW w:w="360" w:type="dxa"/>
            <w:tcBorders>
              <w:top w:val="nil"/>
              <w:left w:val="single" w:sz="4" w:space="0" w:color="auto"/>
              <w:bottom w:val="nil"/>
              <w:right w:val="single" w:sz="4" w:space="0" w:color="auto"/>
            </w:tcBorders>
            <w:shd w:val="clear" w:color="auto" w:fill="auto"/>
          </w:tcPr>
          <w:p w14:paraId="1C845CC6" w14:textId="77777777" w:rsidR="00A52BAE" w:rsidRPr="00440D18" w:rsidRDefault="00A52BAE" w:rsidP="005334D5">
            <w:pPr>
              <w:rPr>
                <w:rFonts w:asciiTheme="minorHAnsi" w:hAnsiTheme="minorHAnsi"/>
                <w:sz w:val="22"/>
              </w:rPr>
            </w:pPr>
          </w:p>
        </w:tc>
        <w:tc>
          <w:tcPr>
            <w:tcW w:w="6390" w:type="dxa"/>
            <w:gridSpan w:val="6"/>
            <w:tcBorders>
              <w:top w:val="single" w:sz="4" w:space="0" w:color="auto"/>
              <w:left w:val="single" w:sz="4" w:space="0" w:color="auto"/>
              <w:bottom w:val="single" w:sz="4" w:space="0" w:color="auto"/>
              <w:right w:val="single" w:sz="4" w:space="0" w:color="auto"/>
            </w:tcBorders>
            <w:vAlign w:val="center"/>
          </w:tcPr>
          <w:p w14:paraId="2F08AC22" w14:textId="27759C09" w:rsidR="00A52BAE" w:rsidRPr="00440D18" w:rsidRDefault="00A52BAE" w:rsidP="004B0D0A">
            <w:pPr>
              <w:rPr>
                <w:rFonts w:asciiTheme="minorHAnsi" w:hAnsiTheme="minorHAnsi"/>
                <w:sz w:val="22"/>
              </w:rPr>
            </w:pPr>
            <w:r w:rsidRPr="00440D18">
              <w:rPr>
                <w:rFonts w:asciiTheme="minorHAnsi" w:hAnsiTheme="minorHAnsi"/>
                <w:b/>
                <w:sz w:val="22"/>
              </w:rPr>
              <w:t>GIRLS, 24–59 months, weight-for-height</w:t>
            </w:r>
            <w:r w:rsidR="0007739E">
              <w:rPr>
                <w:rFonts w:asciiTheme="minorHAnsi" w:hAnsiTheme="minorHAnsi"/>
                <w:b/>
                <w:sz w:val="22"/>
              </w:rPr>
              <w:t xml:space="preserve"> </w:t>
            </w:r>
            <w:r w:rsidR="0007739E">
              <w:rPr>
                <w:rFonts w:asciiTheme="minorHAnsi" w:hAnsiTheme="minorHAnsi"/>
                <w:b/>
                <w:szCs w:val="24"/>
              </w:rPr>
              <w:t xml:space="preserve"> </w:t>
            </w:r>
          </w:p>
        </w:tc>
      </w:tr>
      <w:tr w:rsidR="00232619" w:rsidRPr="00440D18" w14:paraId="1E063F29" w14:textId="77777777" w:rsidTr="00232619">
        <w:trPr>
          <w:trHeight w:hRule="exact" w:val="613"/>
        </w:trPr>
        <w:tc>
          <w:tcPr>
            <w:tcW w:w="810" w:type="dxa"/>
            <w:vMerge w:val="restart"/>
            <w:tcBorders>
              <w:top w:val="single" w:sz="4" w:space="0" w:color="auto"/>
              <w:left w:val="single" w:sz="4" w:space="0" w:color="auto"/>
              <w:right w:val="single" w:sz="4" w:space="0" w:color="auto"/>
            </w:tcBorders>
            <w:shd w:val="clear" w:color="auto" w:fill="auto"/>
            <w:vAlign w:val="center"/>
          </w:tcPr>
          <w:p w14:paraId="07E80D01" w14:textId="77777777" w:rsidR="00232619" w:rsidRPr="00440D18" w:rsidRDefault="00232619" w:rsidP="005334D5">
            <w:pPr>
              <w:rPr>
                <w:rFonts w:asciiTheme="minorHAnsi" w:hAnsiTheme="minorHAnsi"/>
                <w:b/>
                <w:sz w:val="22"/>
              </w:rPr>
            </w:pPr>
            <w:r w:rsidRPr="00440D18">
              <w:rPr>
                <w:rFonts w:asciiTheme="minorHAnsi" w:hAnsiTheme="minorHAnsi"/>
                <w:b/>
                <w:sz w:val="22"/>
              </w:rPr>
              <w:t>Height</w:t>
            </w:r>
          </w:p>
          <w:p w14:paraId="6C47A4F8" w14:textId="0F3F3A2A" w:rsidR="00232619" w:rsidRPr="00440D18" w:rsidRDefault="00232619" w:rsidP="005334D5">
            <w:pPr>
              <w:rPr>
                <w:rFonts w:asciiTheme="minorHAnsi" w:hAnsiTheme="minorHAnsi"/>
                <w:sz w:val="22"/>
              </w:rPr>
            </w:pPr>
            <w:r w:rsidRPr="00440D18">
              <w:rPr>
                <w:rFonts w:asciiTheme="minorHAnsi" w:hAnsiTheme="minorHAnsi"/>
                <w:b/>
                <w:noProof/>
                <w:sz w:val="22"/>
                <w:lang w:val="en-US"/>
              </w:rPr>
              <mc:AlternateContent>
                <mc:Choice Requires="wps">
                  <w:drawing>
                    <wp:anchor distT="0" distB="0" distL="114299" distR="114299" simplePos="0" relativeHeight="251718656" behindDoc="0" locked="0" layoutInCell="1" allowOverlap="1" wp14:anchorId="2555E26C" wp14:editId="4C4875FD">
                      <wp:simplePos x="0" y="0"/>
                      <wp:positionH relativeFrom="column">
                        <wp:posOffset>53975</wp:posOffset>
                      </wp:positionH>
                      <wp:positionV relativeFrom="paragraph">
                        <wp:posOffset>240030</wp:posOffset>
                      </wp:positionV>
                      <wp:extent cx="0" cy="228600"/>
                      <wp:effectExtent l="76200" t="0" r="57150" b="5715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241601" id="Straight Arrow Connector 101" o:spid="_x0000_s1026" type="#_x0000_t32" style="position:absolute;margin-left:4.25pt;margin-top:18.9pt;width:0;height:18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" strokecolor="windowText" strokeweight="1.5pt">
                      <v:stroke endarrow="block" joinstyle="miter"/>
                      <o:lock v:ext="edit" shapetype="f"/>
                    </v:shape>
                  </w:pict>
                </mc:Fallback>
              </mc:AlternateContent>
            </w:r>
            <w:r w:rsidRPr="00440D18">
              <w:rPr>
                <w:rFonts w:asciiTheme="minorHAnsi" w:hAnsiTheme="minorHAnsi"/>
                <w:b/>
                <w:sz w:val="22"/>
              </w:rPr>
              <w:t>(cm)</w:t>
            </w:r>
          </w:p>
        </w:tc>
        <w:tc>
          <w:tcPr>
            <w:tcW w:w="950" w:type="dxa"/>
            <w:tcBorders>
              <w:top w:val="nil"/>
              <w:left w:val="single" w:sz="4" w:space="0" w:color="auto"/>
              <w:bottom w:val="nil"/>
              <w:right w:val="nil"/>
            </w:tcBorders>
            <w:shd w:val="clear" w:color="auto" w:fill="FF8B8B"/>
            <w:vAlign w:val="center"/>
            <w:hideMark/>
          </w:tcPr>
          <w:p w14:paraId="1390B47C" w14:textId="77777777" w:rsidR="00232619" w:rsidRPr="00440D18" w:rsidRDefault="00232619" w:rsidP="005334D5">
            <w:pPr>
              <w:jc w:val="center"/>
              <w:rPr>
                <w:rFonts w:asciiTheme="minorHAnsi" w:hAnsiTheme="minorHAnsi"/>
                <w:b/>
                <w:sz w:val="22"/>
              </w:rPr>
            </w:pPr>
            <w:r w:rsidRPr="00440D18">
              <w:rPr>
                <w:rFonts w:asciiTheme="minorHAnsi" w:hAnsiTheme="minorHAnsi"/>
                <w:b/>
                <w:sz w:val="22"/>
              </w:rPr>
              <w:t>SAM</w:t>
            </w:r>
          </w:p>
          <w:p w14:paraId="3168AC39" w14:textId="77777777" w:rsidR="00232619" w:rsidRPr="00440D18" w:rsidRDefault="00232619" w:rsidP="005334D5">
            <w:pPr>
              <w:jc w:val="center"/>
              <w:rPr>
                <w:rFonts w:asciiTheme="minorHAnsi" w:hAnsiTheme="minorHAnsi"/>
                <w:b/>
                <w:sz w:val="22"/>
              </w:rPr>
            </w:pPr>
            <w:r w:rsidRPr="00440D18">
              <w:rPr>
                <w:rFonts w:asciiTheme="minorHAnsi" w:hAnsiTheme="minorHAnsi"/>
                <w:b/>
                <w:sz w:val="22"/>
              </w:rPr>
              <w:t>&lt; –-3</w:t>
            </w:r>
          </w:p>
        </w:tc>
        <w:tc>
          <w:tcPr>
            <w:tcW w:w="1267" w:type="dxa"/>
            <w:tcBorders>
              <w:top w:val="nil"/>
              <w:left w:val="nil"/>
              <w:bottom w:val="nil"/>
              <w:right w:val="nil"/>
            </w:tcBorders>
            <w:shd w:val="clear" w:color="auto" w:fill="FFE599"/>
            <w:vAlign w:val="center"/>
            <w:hideMark/>
          </w:tcPr>
          <w:p w14:paraId="17A3E2DF" w14:textId="77777777" w:rsidR="00232619" w:rsidRPr="00440D18" w:rsidRDefault="00232619" w:rsidP="005334D5">
            <w:pPr>
              <w:jc w:val="center"/>
              <w:rPr>
                <w:rFonts w:asciiTheme="minorHAnsi" w:hAnsiTheme="minorHAnsi"/>
                <w:b/>
                <w:sz w:val="22"/>
              </w:rPr>
            </w:pPr>
            <w:r w:rsidRPr="00440D18">
              <w:rPr>
                <w:rFonts w:asciiTheme="minorHAnsi" w:hAnsiTheme="minorHAnsi"/>
                <w:b/>
                <w:sz w:val="22"/>
              </w:rPr>
              <w:t>MAM</w:t>
            </w:r>
          </w:p>
          <w:p w14:paraId="05434887" w14:textId="77777777" w:rsidR="00232619" w:rsidRPr="00440D18" w:rsidRDefault="00232619" w:rsidP="005334D5">
            <w:pPr>
              <w:jc w:val="center"/>
              <w:rPr>
                <w:rFonts w:asciiTheme="minorHAnsi" w:hAnsiTheme="minorHAnsi"/>
                <w:b/>
                <w:sz w:val="22"/>
              </w:rPr>
            </w:pPr>
            <w:r w:rsidRPr="00440D18">
              <w:rPr>
                <w:rFonts w:asciiTheme="minorHAnsi" w:hAnsiTheme="minorHAnsi"/>
                <w:b/>
                <w:sz w:val="22"/>
              </w:rPr>
              <w:t>≥ –3 to &lt; –2</w:t>
            </w:r>
          </w:p>
        </w:tc>
        <w:tc>
          <w:tcPr>
            <w:tcW w:w="1267" w:type="dxa"/>
            <w:tcBorders>
              <w:top w:val="nil"/>
              <w:left w:val="nil"/>
              <w:bottom w:val="nil"/>
              <w:right w:val="nil"/>
            </w:tcBorders>
            <w:shd w:val="clear" w:color="auto" w:fill="A6E2C4"/>
            <w:vAlign w:val="center"/>
            <w:hideMark/>
          </w:tcPr>
          <w:p w14:paraId="01420969" w14:textId="77777777" w:rsidR="00232619" w:rsidRPr="00440D18" w:rsidRDefault="00232619" w:rsidP="005334D5">
            <w:pPr>
              <w:jc w:val="center"/>
              <w:rPr>
                <w:rFonts w:asciiTheme="minorHAnsi" w:hAnsiTheme="minorHAnsi"/>
                <w:b/>
                <w:sz w:val="22"/>
              </w:rPr>
            </w:pPr>
            <w:r w:rsidRPr="00440D18">
              <w:rPr>
                <w:rFonts w:asciiTheme="minorHAnsi" w:hAnsiTheme="minorHAnsi"/>
                <w:b/>
                <w:sz w:val="22"/>
              </w:rPr>
              <w:t>Normal</w:t>
            </w:r>
          </w:p>
          <w:p w14:paraId="5D6FB49E" w14:textId="77777777" w:rsidR="00232619" w:rsidRPr="00440D18" w:rsidRDefault="00232619" w:rsidP="005334D5">
            <w:pPr>
              <w:jc w:val="center"/>
              <w:rPr>
                <w:rFonts w:asciiTheme="minorHAnsi" w:hAnsiTheme="minorHAnsi"/>
                <w:b/>
                <w:sz w:val="22"/>
              </w:rPr>
            </w:pPr>
            <w:r w:rsidRPr="00440D18">
              <w:rPr>
                <w:rFonts w:asciiTheme="minorHAnsi" w:hAnsiTheme="minorHAnsi"/>
                <w:b/>
                <w:sz w:val="22"/>
              </w:rPr>
              <w:t>≥ –2 to ≤ +2</w:t>
            </w:r>
          </w:p>
        </w:tc>
        <w:tc>
          <w:tcPr>
            <w:tcW w:w="1267" w:type="dxa"/>
            <w:tcBorders>
              <w:top w:val="nil"/>
              <w:left w:val="nil"/>
              <w:bottom w:val="nil"/>
              <w:right w:val="nil"/>
            </w:tcBorders>
            <w:shd w:val="clear" w:color="auto" w:fill="E7E7FF"/>
            <w:vAlign w:val="center"/>
            <w:hideMark/>
          </w:tcPr>
          <w:p w14:paraId="21710970" w14:textId="77777777" w:rsidR="00232619" w:rsidRPr="00440D18" w:rsidRDefault="00232619" w:rsidP="005334D5">
            <w:pPr>
              <w:jc w:val="center"/>
              <w:rPr>
                <w:rFonts w:asciiTheme="minorHAnsi" w:hAnsiTheme="minorHAnsi"/>
                <w:b/>
                <w:sz w:val="22"/>
              </w:rPr>
            </w:pPr>
            <w:r w:rsidRPr="00440D18">
              <w:rPr>
                <w:rFonts w:asciiTheme="minorHAnsi" w:hAnsiTheme="minorHAnsi"/>
                <w:b/>
                <w:sz w:val="22"/>
              </w:rPr>
              <w:t>Overweight</w:t>
            </w:r>
          </w:p>
          <w:p w14:paraId="0883CC2E" w14:textId="77777777" w:rsidR="00232619" w:rsidRPr="00440D18" w:rsidRDefault="00232619" w:rsidP="005334D5">
            <w:pPr>
              <w:jc w:val="center"/>
              <w:rPr>
                <w:rFonts w:asciiTheme="minorHAnsi" w:hAnsiTheme="minorHAnsi"/>
                <w:b/>
                <w:sz w:val="22"/>
              </w:rPr>
            </w:pPr>
            <w:r w:rsidRPr="00440D18">
              <w:rPr>
                <w:rFonts w:asciiTheme="minorHAnsi" w:hAnsiTheme="minorHAnsi"/>
                <w:b/>
                <w:sz w:val="22"/>
              </w:rPr>
              <w:t>&gt; +2 to ≤ +3</w:t>
            </w:r>
          </w:p>
        </w:tc>
        <w:tc>
          <w:tcPr>
            <w:tcW w:w="919" w:type="dxa"/>
            <w:tcBorders>
              <w:top w:val="nil"/>
              <w:left w:val="nil"/>
              <w:bottom w:val="nil"/>
              <w:right w:val="single" w:sz="4" w:space="0" w:color="auto"/>
            </w:tcBorders>
            <w:shd w:val="clear" w:color="auto" w:fill="C5C5FF"/>
            <w:vAlign w:val="center"/>
            <w:hideMark/>
          </w:tcPr>
          <w:p w14:paraId="433CC6EB" w14:textId="77777777" w:rsidR="00232619" w:rsidRPr="00440D18" w:rsidRDefault="00232619" w:rsidP="005334D5">
            <w:pPr>
              <w:jc w:val="center"/>
              <w:rPr>
                <w:rFonts w:asciiTheme="minorHAnsi" w:hAnsiTheme="minorHAnsi"/>
                <w:b/>
                <w:sz w:val="22"/>
              </w:rPr>
            </w:pPr>
            <w:r w:rsidRPr="00440D18">
              <w:rPr>
                <w:rFonts w:asciiTheme="minorHAnsi" w:hAnsiTheme="minorHAnsi"/>
                <w:b/>
                <w:sz w:val="22"/>
              </w:rPr>
              <w:t>Obesity</w:t>
            </w:r>
          </w:p>
          <w:p w14:paraId="0DA806C8" w14:textId="77777777" w:rsidR="00232619" w:rsidRPr="00440D18" w:rsidRDefault="00232619" w:rsidP="005334D5">
            <w:pPr>
              <w:jc w:val="center"/>
              <w:rPr>
                <w:rFonts w:asciiTheme="minorHAnsi" w:hAnsiTheme="minorHAnsi"/>
                <w:b/>
                <w:sz w:val="22"/>
              </w:rPr>
            </w:pPr>
            <w:r w:rsidRPr="00440D18">
              <w:rPr>
                <w:rFonts w:asciiTheme="minorHAnsi" w:hAnsiTheme="minorHAnsi"/>
                <w:b/>
                <w:sz w:val="22"/>
              </w:rPr>
              <w:t>&gt; +3</w:t>
            </w:r>
          </w:p>
        </w:tc>
        <w:tc>
          <w:tcPr>
            <w:tcW w:w="360" w:type="dxa"/>
            <w:tcBorders>
              <w:top w:val="nil"/>
              <w:left w:val="single" w:sz="4" w:space="0" w:color="auto"/>
              <w:bottom w:val="nil"/>
              <w:right w:val="single" w:sz="4" w:space="0" w:color="auto"/>
            </w:tcBorders>
            <w:shd w:val="clear" w:color="auto" w:fill="auto"/>
            <w:vAlign w:val="center"/>
          </w:tcPr>
          <w:p w14:paraId="0218DF3B" w14:textId="77777777" w:rsidR="00232619" w:rsidRPr="00440D18" w:rsidRDefault="00232619" w:rsidP="005334D5">
            <w:pPr>
              <w:rPr>
                <w:rFonts w:asciiTheme="minorHAnsi" w:hAnsiTheme="minorHAnsi"/>
                <w:sz w:val="22"/>
              </w:rPr>
            </w:pPr>
          </w:p>
        </w:tc>
        <w:tc>
          <w:tcPr>
            <w:tcW w:w="810" w:type="dxa"/>
            <w:vMerge w:val="restart"/>
            <w:tcBorders>
              <w:top w:val="single" w:sz="4" w:space="0" w:color="auto"/>
              <w:left w:val="single" w:sz="4" w:space="0" w:color="auto"/>
              <w:right w:val="single" w:sz="4" w:space="0" w:color="auto"/>
            </w:tcBorders>
            <w:shd w:val="clear" w:color="auto" w:fill="auto"/>
            <w:vAlign w:val="center"/>
          </w:tcPr>
          <w:p w14:paraId="0F38933C" w14:textId="77777777" w:rsidR="00232619" w:rsidRPr="00440D18" w:rsidRDefault="00232619" w:rsidP="005334D5">
            <w:pPr>
              <w:rPr>
                <w:rFonts w:asciiTheme="minorHAnsi" w:hAnsiTheme="minorHAnsi"/>
                <w:b/>
                <w:sz w:val="22"/>
              </w:rPr>
            </w:pPr>
            <w:r w:rsidRPr="00440D18">
              <w:rPr>
                <w:rFonts w:asciiTheme="minorHAnsi" w:hAnsiTheme="minorHAnsi"/>
                <w:b/>
                <w:sz w:val="22"/>
              </w:rPr>
              <w:t>Height</w:t>
            </w:r>
          </w:p>
          <w:p w14:paraId="08750C24" w14:textId="6EED82D0" w:rsidR="00232619" w:rsidRPr="00440D18" w:rsidRDefault="00232619" w:rsidP="005334D5">
            <w:pPr>
              <w:rPr>
                <w:rFonts w:asciiTheme="minorHAnsi" w:hAnsiTheme="minorHAnsi"/>
                <w:sz w:val="22"/>
              </w:rPr>
            </w:pPr>
            <w:r w:rsidRPr="00440D18">
              <w:rPr>
                <w:rFonts w:asciiTheme="minorHAnsi" w:hAnsiTheme="minorHAnsi"/>
                <w:b/>
                <w:noProof/>
                <w:sz w:val="22"/>
                <w:lang w:val="en-US"/>
              </w:rPr>
              <mc:AlternateContent>
                <mc:Choice Requires="wps">
                  <w:drawing>
                    <wp:anchor distT="0" distB="0" distL="114299" distR="114299" simplePos="0" relativeHeight="251717632" behindDoc="0" locked="0" layoutInCell="1" allowOverlap="1" wp14:anchorId="6ADC0B2B" wp14:editId="12E3589C">
                      <wp:simplePos x="0" y="0"/>
                      <wp:positionH relativeFrom="column">
                        <wp:posOffset>62230</wp:posOffset>
                      </wp:positionH>
                      <wp:positionV relativeFrom="paragraph">
                        <wp:posOffset>191135</wp:posOffset>
                      </wp:positionV>
                      <wp:extent cx="0" cy="228600"/>
                      <wp:effectExtent l="76200" t="0" r="57150" b="5715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3AC011" id="Straight Arrow Connector 100" o:spid="_x0000_s1026" type="#_x0000_t32" style="position:absolute;margin-left:4.9pt;margin-top:15.05pt;width:0;height:18p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" strokecolor="windowText" strokeweight="1.5pt">
                      <v:stroke endarrow="block" joinstyle="miter"/>
                      <o:lock v:ext="edit" shapetype="f"/>
                    </v:shape>
                  </w:pict>
                </mc:Fallback>
              </mc:AlternateContent>
            </w:r>
            <w:r w:rsidRPr="00440D18">
              <w:rPr>
                <w:rFonts w:asciiTheme="minorHAnsi" w:hAnsiTheme="minorHAnsi"/>
                <w:b/>
                <w:sz w:val="22"/>
              </w:rPr>
              <w:t>(cm)</w:t>
            </w:r>
          </w:p>
        </w:tc>
        <w:tc>
          <w:tcPr>
            <w:tcW w:w="890" w:type="dxa"/>
            <w:tcBorders>
              <w:top w:val="single" w:sz="4" w:space="0" w:color="auto"/>
              <w:left w:val="single" w:sz="4" w:space="0" w:color="auto"/>
              <w:bottom w:val="single" w:sz="4" w:space="0" w:color="auto"/>
              <w:right w:val="nil"/>
            </w:tcBorders>
            <w:shd w:val="clear" w:color="auto" w:fill="FF8B8B"/>
            <w:vAlign w:val="center"/>
          </w:tcPr>
          <w:p w14:paraId="0D5F730F" w14:textId="77777777" w:rsidR="00232619" w:rsidRPr="00440D18" w:rsidRDefault="00232619" w:rsidP="005334D5">
            <w:pPr>
              <w:jc w:val="center"/>
              <w:rPr>
                <w:rFonts w:asciiTheme="minorHAnsi" w:hAnsiTheme="minorHAnsi"/>
                <w:b/>
                <w:sz w:val="22"/>
              </w:rPr>
            </w:pPr>
            <w:r w:rsidRPr="00440D18">
              <w:rPr>
                <w:rFonts w:asciiTheme="minorHAnsi" w:hAnsiTheme="minorHAnsi"/>
                <w:b/>
                <w:sz w:val="22"/>
              </w:rPr>
              <w:t>SAM</w:t>
            </w:r>
          </w:p>
          <w:p w14:paraId="21CDBFD9" w14:textId="6453F1D3" w:rsidR="00232619" w:rsidRPr="00440D18" w:rsidRDefault="00232619" w:rsidP="005334D5">
            <w:pPr>
              <w:jc w:val="center"/>
              <w:rPr>
                <w:rFonts w:asciiTheme="minorHAnsi" w:hAnsiTheme="minorHAnsi"/>
                <w:b/>
                <w:sz w:val="22"/>
              </w:rPr>
            </w:pPr>
            <w:r w:rsidRPr="00440D18">
              <w:rPr>
                <w:rFonts w:asciiTheme="minorHAnsi" w:hAnsiTheme="minorHAnsi"/>
                <w:b/>
                <w:sz w:val="22"/>
              </w:rPr>
              <w:t>&lt; –-3</w:t>
            </w:r>
          </w:p>
        </w:tc>
        <w:tc>
          <w:tcPr>
            <w:tcW w:w="1260" w:type="dxa"/>
            <w:tcBorders>
              <w:top w:val="single" w:sz="4" w:space="0" w:color="auto"/>
              <w:left w:val="nil"/>
              <w:bottom w:val="single" w:sz="4" w:space="0" w:color="auto"/>
              <w:right w:val="nil"/>
            </w:tcBorders>
            <w:shd w:val="clear" w:color="auto" w:fill="FFE599"/>
            <w:vAlign w:val="center"/>
          </w:tcPr>
          <w:p w14:paraId="6D45A08D" w14:textId="77777777" w:rsidR="00232619" w:rsidRPr="00440D18" w:rsidRDefault="00232619" w:rsidP="005334D5">
            <w:pPr>
              <w:jc w:val="center"/>
              <w:rPr>
                <w:rFonts w:asciiTheme="minorHAnsi" w:hAnsiTheme="minorHAnsi"/>
                <w:b/>
                <w:sz w:val="22"/>
              </w:rPr>
            </w:pPr>
            <w:r w:rsidRPr="00440D18">
              <w:rPr>
                <w:rFonts w:asciiTheme="minorHAnsi" w:hAnsiTheme="minorHAnsi"/>
                <w:b/>
                <w:sz w:val="22"/>
              </w:rPr>
              <w:t>MAM</w:t>
            </w:r>
          </w:p>
          <w:p w14:paraId="232D2E52" w14:textId="77777777" w:rsidR="00232619" w:rsidRPr="00440D18" w:rsidRDefault="00232619" w:rsidP="005334D5">
            <w:pPr>
              <w:jc w:val="center"/>
              <w:rPr>
                <w:rFonts w:asciiTheme="minorHAnsi" w:hAnsiTheme="minorHAnsi"/>
                <w:b/>
                <w:sz w:val="22"/>
              </w:rPr>
            </w:pPr>
            <w:r w:rsidRPr="00440D18">
              <w:rPr>
                <w:rFonts w:asciiTheme="minorHAnsi" w:hAnsiTheme="minorHAnsi"/>
                <w:b/>
                <w:sz w:val="22"/>
              </w:rPr>
              <w:t>≥ –3 to &lt; –2</w:t>
            </w:r>
          </w:p>
        </w:tc>
        <w:tc>
          <w:tcPr>
            <w:tcW w:w="1260" w:type="dxa"/>
            <w:tcBorders>
              <w:top w:val="single" w:sz="4" w:space="0" w:color="auto"/>
              <w:left w:val="nil"/>
              <w:bottom w:val="single" w:sz="4" w:space="0" w:color="auto"/>
              <w:right w:val="nil"/>
            </w:tcBorders>
            <w:shd w:val="clear" w:color="auto" w:fill="A6E2C4"/>
            <w:vAlign w:val="center"/>
          </w:tcPr>
          <w:p w14:paraId="1756C540" w14:textId="77777777" w:rsidR="00232619" w:rsidRPr="00440D18" w:rsidRDefault="00232619" w:rsidP="005334D5">
            <w:pPr>
              <w:jc w:val="center"/>
              <w:rPr>
                <w:rFonts w:asciiTheme="minorHAnsi" w:hAnsiTheme="minorHAnsi"/>
                <w:b/>
                <w:sz w:val="22"/>
              </w:rPr>
            </w:pPr>
            <w:r w:rsidRPr="00440D18">
              <w:rPr>
                <w:rFonts w:asciiTheme="minorHAnsi" w:hAnsiTheme="minorHAnsi"/>
                <w:b/>
                <w:sz w:val="22"/>
              </w:rPr>
              <w:t>Normal</w:t>
            </w:r>
          </w:p>
          <w:p w14:paraId="76D9EA55" w14:textId="55698C90" w:rsidR="00232619" w:rsidRPr="00440D18" w:rsidRDefault="00232619" w:rsidP="005334D5">
            <w:pPr>
              <w:jc w:val="center"/>
              <w:rPr>
                <w:rFonts w:asciiTheme="minorHAnsi" w:hAnsiTheme="minorHAnsi"/>
                <w:b/>
                <w:sz w:val="22"/>
              </w:rPr>
            </w:pPr>
            <w:r w:rsidRPr="00440D18">
              <w:rPr>
                <w:rFonts w:asciiTheme="minorHAnsi" w:hAnsiTheme="minorHAnsi"/>
                <w:b/>
                <w:sz w:val="22"/>
              </w:rPr>
              <w:t>≥ –2 to ≤ +2</w:t>
            </w:r>
          </w:p>
        </w:tc>
        <w:tc>
          <w:tcPr>
            <w:tcW w:w="1260" w:type="dxa"/>
            <w:tcBorders>
              <w:top w:val="single" w:sz="4" w:space="0" w:color="auto"/>
              <w:left w:val="nil"/>
              <w:bottom w:val="single" w:sz="4" w:space="0" w:color="auto"/>
              <w:right w:val="nil"/>
            </w:tcBorders>
            <w:shd w:val="clear" w:color="auto" w:fill="E7E7FF"/>
            <w:vAlign w:val="center"/>
          </w:tcPr>
          <w:p w14:paraId="20FFC707" w14:textId="77777777" w:rsidR="00232619" w:rsidRPr="00440D18" w:rsidRDefault="00232619" w:rsidP="005334D5">
            <w:pPr>
              <w:jc w:val="center"/>
              <w:rPr>
                <w:rFonts w:asciiTheme="minorHAnsi" w:hAnsiTheme="minorHAnsi"/>
                <w:b/>
                <w:sz w:val="22"/>
              </w:rPr>
            </w:pPr>
            <w:r w:rsidRPr="00440D18">
              <w:rPr>
                <w:rFonts w:asciiTheme="minorHAnsi" w:hAnsiTheme="minorHAnsi"/>
                <w:b/>
                <w:sz w:val="22"/>
              </w:rPr>
              <w:t>Overweight</w:t>
            </w:r>
          </w:p>
          <w:p w14:paraId="0F830CAC" w14:textId="2326ADD5" w:rsidR="00232619" w:rsidRPr="00440D18" w:rsidRDefault="00232619" w:rsidP="005334D5">
            <w:pPr>
              <w:jc w:val="center"/>
              <w:rPr>
                <w:rFonts w:asciiTheme="minorHAnsi" w:hAnsiTheme="minorHAnsi"/>
                <w:b/>
                <w:sz w:val="22"/>
              </w:rPr>
            </w:pPr>
            <w:r w:rsidRPr="00440D18">
              <w:rPr>
                <w:rFonts w:asciiTheme="minorHAnsi" w:hAnsiTheme="minorHAnsi"/>
                <w:b/>
                <w:sz w:val="22"/>
              </w:rPr>
              <w:t>&gt; +2 to ≤ +3</w:t>
            </w:r>
          </w:p>
        </w:tc>
        <w:tc>
          <w:tcPr>
            <w:tcW w:w="910" w:type="dxa"/>
            <w:tcBorders>
              <w:top w:val="single" w:sz="4" w:space="0" w:color="auto"/>
              <w:left w:val="nil"/>
              <w:bottom w:val="single" w:sz="4" w:space="0" w:color="auto"/>
              <w:right w:val="single" w:sz="4" w:space="0" w:color="auto"/>
            </w:tcBorders>
            <w:shd w:val="clear" w:color="auto" w:fill="C5C5FF"/>
            <w:vAlign w:val="center"/>
          </w:tcPr>
          <w:p w14:paraId="3189CDA5" w14:textId="77777777" w:rsidR="00232619" w:rsidRPr="00440D18" w:rsidRDefault="00232619" w:rsidP="005334D5">
            <w:pPr>
              <w:jc w:val="center"/>
              <w:rPr>
                <w:rFonts w:asciiTheme="minorHAnsi" w:hAnsiTheme="minorHAnsi"/>
                <w:b/>
                <w:sz w:val="22"/>
              </w:rPr>
            </w:pPr>
            <w:r w:rsidRPr="00440D18">
              <w:rPr>
                <w:rFonts w:asciiTheme="minorHAnsi" w:hAnsiTheme="minorHAnsi"/>
                <w:b/>
                <w:sz w:val="22"/>
              </w:rPr>
              <w:t>Obesity</w:t>
            </w:r>
          </w:p>
          <w:p w14:paraId="0EA2FE66" w14:textId="77777777" w:rsidR="00232619" w:rsidRPr="00440D18" w:rsidRDefault="00232619" w:rsidP="005334D5">
            <w:pPr>
              <w:jc w:val="center"/>
              <w:rPr>
                <w:rFonts w:asciiTheme="minorHAnsi" w:hAnsiTheme="minorHAnsi"/>
                <w:b/>
                <w:sz w:val="22"/>
              </w:rPr>
            </w:pPr>
            <w:r w:rsidRPr="00440D18">
              <w:rPr>
                <w:rFonts w:asciiTheme="minorHAnsi" w:hAnsiTheme="minorHAnsi"/>
                <w:b/>
                <w:sz w:val="22"/>
              </w:rPr>
              <w:t>&gt; +3</w:t>
            </w:r>
          </w:p>
        </w:tc>
      </w:tr>
      <w:tr w:rsidR="00232619" w:rsidRPr="00440D18" w14:paraId="68FAD4BA" w14:textId="77777777" w:rsidTr="00232619">
        <w:trPr>
          <w:trHeight w:val="422"/>
        </w:trPr>
        <w:tc>
          <w:tcPr>
            <w:tcW w:w="810" w:type="dxa"/>
            <w:vMerge/>
            <w:tcBorders>
              <w:left w:val="single" w:sz="4" w:space="0" w:color="auto"/>
              <w:bottom w:val="single" w:sz="4" w:space="0" w:color="auto"/>
              <w:right w:val="single" w:sz="4" w:space="0" w:color="auto"/>
            </w:tcBorders>
            <w:shd w:val="clear" w:color="auto" w:fill="auto"/>
            <w:vAlign w:val="bottom"/>
          </w:tcPr>
          <w:p w14:paraId="40F71B4A" w14:textId="77777777" w:rsidR="00232619" w:rsidRPr="00440D18" w:rsidRDefault="00232619" w:rsidP="005334D5">
            <w:pPr>
              <w:jc w:val="center"/>
              <w:rPr>
                <w:rFonts w:asciiTheme="minorHAnsi" w:hAnsiTheme="minorHAnsi"/>
                <w:sz w:val="22"/>
              </w:rPr>
            </w:pPr>
          </w:p>
        </w:tc>
        <w:tc>
          <w:tcPr>
            <w:tcW w:w="56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3B501B0" w14:textId="6ECC35B4" w:rsidR="00232619" w:rsidRPr="00440D18" w:rsidRDefault="00232619" w:rsidP="00232619">
            <w:pPr>
              <w:rPr>
                <w:rFonts w:asciiTheme="minorHAnsi" w:hAnsiTheme="minorHAnsi"/>
                <w:sz w:val="22"/>
              </w:rPr>
            </w:pPr>
            <w:r w:rsidRPr="00440D18">
              <w:rPr>
                <w:rFonts w:asciiTheme="minorHAnsi" w:hAnsiTheme="minorHAnsi"/>
                <w:noProof/>
                <w:sz w:val="22"/>
                <w:lang w:val="en-US"/>
              </w:rPr>
              <mc:AlternateContent>
                <mc:Choice Requires="wps">
                  <w:drawing>
                    <wp:anchor distT="0" distB="0" distL="114300" distR="114300" simplePos="0" relativeHeight="251719680" behindDoc="0" locked="0" layoutInCell="1" allowOverlap="1" wp14:anchorId="16A56AD5" wp14:editId="36CB2028">
                      <wp:simplePos x="0" y="0"/>
                      <wp:positionH relativeFrom="column">
                        <wp:posOffset>828675</wp:posOffset>
                      </wp:positionH>
                      <wp:positionV relativeFrom="paragraph">
                        <wp:posOffset>106045</wp:posOffset>
                      </wp:positionV>
                      <wp:extent cx="2560320" cy="9525"/>
                      <wp:effectExtent l="0" t="76200" r="30480" b="85725"/>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60320" cy="95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5FE201" id="Straight Arrow Connector 99" o:spid="_x0000_s1026" type="#_x0000_t32" style="position:absolute;margin-left:65.25pt;margin-top:8.35pt;width:201.6pt;height:.7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" strokecolor="windowText" strokeweight="1.5pt">
                      <v:stroke endarrow="block" joinstyle="miter"/>
                      <o:lock v:ext="edit" shapetype="f"/>
                    </v:shape>
                  </w:pict>
                </mc:Fallback>
              </mc:AlternateContent>
            </w:r>
            <w:r w:rsidRPr="00440D18">
              <w:rPr>
                <w:rFonts w:asciiTheme="minorHAnsi" w:hAnsiTheme="minorHAnsi"/>
                <w:b/>
                <w:sz w:val="22"/>
              </w:rPr>
              <w:t>Weight (kg)</w:t>
            </w:r>
          </w:p>
        </w:tc>
        <w:tc>
          <w:tcPr>
            <w:tcW w:w="360" w:type="dxa"/>
            <w:tcBorders>
              <w:top w:val="nil"/>
              <w:left w:val="single" w:sz="4" w:space="0" w:color="auto"/>
              <w:bottom w:val="nil"/>
              <w:right w:val="single" w:sz="4" w:space="0" w:color="auto"/>
            </w:tcBorders>
            <w:shd w:val="clear" w:color="auto" w:fill="auto"/>
          </w:tcPr>
          <w:p w14:paraId="620E92E1" w14:textId="77777777" w:rsidR="00232619" w:rsidRPr="00440D18" w:rsidRDefault="00232619" w:rsidP="005334D5">
            <w:pPr>
              <w:jc w:val="center"/>
              <w:rPr>
                <w:rFonts w:asciiTheme="minorHAnsi" w:hAnsiTheme="minorHAnsi"/>
                <w:sz w:val="22"/>
              </w:rPr>
            </w:pPr>
          </w:p>
        </w:tc>
        <w:tc>
          <w:tcPr>
            <w:tcW w:w="810" w:type="dxa"/>
            <w:vMerge/>
            <w:tcBorders>
              <w:left w:val="single" w:sz="4" w:space="0" w:color="auto"/>
              <w:bottom w:val="single" w:sz="4" w:space="0" w:color="auto"/>
              <w:right w:val="single" w:sz="4" w:space="0" w:color="auto"/>
            </w:tcBorders>
            <w:vAlign w:val="bottom"/>
          </w:tcPr>
          <w:p w14:paraId="6425A8B0" w14:textId="77777777" w:rsidR="00232619" w:rsidRPr="00440D18" w:rsidRDefault="00232619" w:rsidP="005334D5">
            <w:pPr>
              <w:jc w:val="center"/>
              <w:rPr>
                <w:rFonts w:asciiTheme="minorHAnsi" w:hAnsiTheme="minorHAnsi"/>
                <w:sz w:val="22"/>
              </w:rPr>
            </w:pPr>
          </w:p>
        </w:tc>
        <w:tc>
          <w:tcPr>
            <w:tcW w:w="55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2ED69A7" w14:textId="3E2C9FCF" w:rsidR="00232619" w:rsidRPr="00440D18" w:rsidRDefault="00232619" w:rsidP="00232619">
            <w:pPr>
              <w:rPr>
                <w:rFonts w:asciiTheme="minorHAnsi" w:hAnsiTheme="minorHAnsi"/>
                <w:sz w:val="22"/>
              </w:rPr>
            </w:pPr>
            <w:r w:rsidRPr="00440D18">
              <w:rPr>
                <w:rFonts w:asciiTheme="minorHAnsi" w:hAnsiTheme="minorHAnsi"/>
                <w:noProof/>
                <w:sz w:val="22"/>
                <w:lang w:val="en-US"/>
              </w:rPr>
              <mc:AlternateContent>
                <mc:Choice Requires="wps">
                  <w:drawing>
                    <wp:anchor distT="0" distB="0" distL="114300" distR="114300" simplePos="0" relativeHeight="251716608" behindDoc="0" locked="0" layoutInCell="1" allowOverlap="1" wp14:anchorId="63002ABE" wp14:editId="299D5CF3">
                      <wp:simplePos x="0" y="0"/>
                      <wp:positionH relativeFrom="column">
                        <wp:posOffset>883285</wp:posOffset>
                      </wp:positionH>
                      <wp:positionV relativeFrom="paragraph">
                        <wp:posOffset>92075</wp:posOffset>
                      </wp:positionV>
                      <wp:extent cx="2468880" cy="9525"/>
                      <wp:effectExtent l="0" t="76200" r="26670" b="85725"/>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68880" cy="95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801A63" id="Straight Arrow Connector 98" o:spid="_x0000_s1026" type="#_x0000_t32" style="position:absolute;margin-left:69.55pt;margin-top:7.25pt;width:194.4pt;height:.7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" strokecolor="windowText" strokeweight="1.5pt">
                      <v:stroke endarrow="block" joinstyle="miter"/>
                      <o:lock v:ext="edit" shapetype="f"/>
                    </v:shape>
                  </w:pict>
                </mc:Fallback>
              </mc:AlternateContent>
            </w:r>
            <w:r w:rsidRPr="00440D18">
              <w:rPr>
                <w:rFonts w:asciiTheme="minorHAnsi" w:hAnsiTheme="minorHAnsi"/>
                <w:b/>
                <w:sz w:val="22"/>
              </w:rPr>
              <w:t>Weight (kg)</w:t>
            </w:r>
          </w:p>
        </w:tc>
      </w:tr>
      <w:tr w:rsidR="006F32C0" w:rsidRPr="00440D18" w14:paraId="1BA4B4DA" w14:textId="77777777" w:rsidTr="005334D5">
        <w:trPr>
          <w:trHeight w:val="144"/>
        </w:trPr>
        <w:tc>
          <w:tcPr>
            <w:tcW w:w="810" w:type="dxa"/>
            <w:tcBorders>
              <w:top w:val="nil"/>
              <w:left w:val="single" w:sz="4" w:space="0" w:color="auto"/>
              <w:bottom w:val="single" w:sz="4" w:space="0" w:color="auto"/>
              <w:right w:val="nil"/>
            </w:tcBorders>
            <w:shd w:val="clear" w:color="auto" w:fill="auto"/>
            <w:vAlign w:val="bottom"/>
          </w:tcPr>
          <w:p w14:paraId="0ACCEF1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65</w:t>
            </w:r>
          </w:p>
        </w:tc>
        <w:tc>
          <w:tcPr>
            <w:tcW w:w="950" w:type="dxa"/>
            <w:tcBorders>
              <w:top w:val="nil"/>
              <w:left w:val="nil"/>
              <w:bottom w:val="single" w:sz="4" w:space="0" w:color="auto"/>
              <w:right w:val="nil"/>
            </w:tcBorders>
            <w:shd w:val="clear" w:color="auto" w:fill="FF8B8B"/>
          </w:tcPr>
          <w:p w14:paraId="72FE1EB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0–5.8</w:t>
            </w:r>
          </w:p>
        </w:tc>
        <w:tc>
          <w:tcPr>
            <w:tcW w:w="1267" w:type="dxa"/>
            <w:tcBorders>
              <w:top w:val="nil"/>
              <w:left w:val="nil"/>
              <w:bottom w:val="single" w:sz="4" w:space="0" w:color="auto"/>
              <w:right w:val="nil"/>
            </w:tcBorders>
            <w:shd w:val="clear" w:color="auto" w:fill="FFE599"/>
            <w:hideMark/>
          </w:tcPr>
          <w:p w14:paraId="19EC99D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5.9–6.2</w:t>
            </w:r>
          </w:p>
        </w:tc>
        <w:tc>
          <w:tcPr>
            <w:tcW w:w="1267" w:type="dxa"/>
            <w:tcBorders>
              <w:top w:val="nil"/>
              <w:left w:val="nil"/>
              <w:bottom w:val="single" w:sz="4" w:space="0" w:color="auto"/>
              <w:right w:val="nil"/>
            </w:tcBorders>
            <w:shd w:val="clear" w:color="auto" w:fill="A6E2C4"/>
            <w:hideMark/>
          </w:tcPr>
          <w:p w14:paraId="24D6744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6.3–8.8</w:t>
            </w:r>
          </w:p>
        </w:tc>
        <w:tc>
          <w:tcPr>
            <w:tcW w:w="1267" w:type="dxa"/>
            <w:tcBorders>
              <w:top w:val="nil"/>
              <w:left w:val="nil"/>
              <w:bottom w:val="single" w:sz="4" w:space="0" w:color="auto"/>
              <w:right w:val="nil"/>
            </w:tcBorders>
            <w:shd w:val="clear" w:color="auto" w:fill="E7E7FF"/>
          </w:tcPr>
          <w:p w14:paraId="52383B0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8.9–9.6</w:t>
            </w:r>
          </w:p>
        </w:tc>
        <w:tc>
          <w:tcPr>
            <w:tcW w:w="919" w:type="dxa"/>
            <w:tcBorders>
              <w:top w:val="nil"/>
              <w:left w:val="nil"/>
              <w:bottom w:val="single" w:sz="4" w:space="0" w:color="auto"/>
              <w:right w:val="single" w:sz="4" w:space="0" w:color="auto"/>
            </w:tcBorders>
            <w:shd w:val="clear" w:color="auto" w:fill="C5C5FF"/>
          </w:tcPr>
          <w:p w14:paraId="523CACCB" w14:textId="461928B4"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9.</w:t>
            </w:r>
            <w:r w:rsidR="0027230D">
              <w:rPr>
                <w:rFonts w:asciiTheme="minorHAnsi" w:hAnsiTheme="minorHAnsi"/>
                <w:sz w:val="22"/>
              </w:rPr>
              <w:t>6</w:t>
            </w:r>
          </w:p>
        </w:tc>
        <w:tc>
          <w:tcPr>
            <w:tcW w:w="360" w:type="dxa"/>
            <w:tcBorders>
              <w:top w:val="nil"/>
              <w:left w:val="single" w:sz="4" w:space="0" w:color="auto"/>
              <w:bottom w:val="nil"/>
              <w:right w:val="single" w:sz="4" w:space="0" w:color="auto"/>
            </w:tcBorders>
            <w:shd w:val="clear" w:color="auto" w:fill="auto"/>
          </w:tcPr>
          <w:p w14:paraId="7CBDC541" w14:textId="77777777" w:rsidR="00FF6961" w:rsidRPr="00440D18" w:rsidRDefault="00FF6961" w:rsidP="005334D5">
            <w:pPr>
              <w:jc w:val="center"/>
              <w:rPr>
                <w:rFonts w:asciiTheme="minorHAnsi" w:hAnsiTheme="minorHAnsi"/>
                <w:sz w:val="22"/>
              </w:rPr>
            </w:pPr>
          </w:p>
        </w:tc>
        <w:tc>
          <w:tcPr>
            <w:tcW w:w="810" w:type="dxa"/>
            <w:tcBorders>
              <w:top w:val="nil"/>
              <w:left w:val="single" w:sz="4" w:space="0" w:color="auto"/>
              <w:bottom w:val="single" w:sz="4" w:space="0" w:color="auto"/>
              <w:right w:val="nil"/>
            </w:tcBorders>
            <w:vAlign w:val="bottom"/>
          </w:tcPr>
          <w:p w14:paraId="174542D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65</w:t>
            </w:r>
          </w:p>
        </w:tc>
        <w:tc>
          <w:tcPr>
            <w:tcW w:w="890" w:type="dxa"/>
            <w:tcBorders>
              <w:top w:val="nil"/>
              <w:left w:val="nil"/>
              <w:bottom w:val="single" w:sz="4" w:space="0" w:color="auto"/>
              <w:right w:val="nil"/>
            </w:tcBorders>
            <w:shd w:val="clear" w:color="auto" w:fill="FF8B8B"/>
          </w:tcPr>
          <w:p w14:paraId="57218E5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0–5.5</w:t>
            </w:r>
          </w:p>
        </w:tc>
        <w:tc>
          <w:tcPr>
            <w:tcW w:w="1260" w:type="dxa"/>
            <w:tcBorders>
              <w:top w:val="nil"/>
              <w:left w:val="nil"/>
              <w:bottom w:val="single" w:sz="4" w:space="0" w:color="auto"/>
              <w:right w:val="nil"/>
            </w:tcBorders>
            <w:shd w:val="clear" w:color="auto" w:fill="FFE599"/>
          </w:tcPr>
          <w:p w14:paraId="3D5F6D5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5.6–6.0</w:t>
            </w:r>
          </w:p>
        </w:tc>
        <w:tc>
          <w:tcPr>
            <w:tcW w:w="1260" w:type="dxa"/>
            <w:tcBorders>
              <w:top w:val="nil"/>
              <w:left w:val="nil"/>
              <w:bottom w:val="single" w:sz="4" w:space="0" w:color="auto"/>
              <w:right w:val="nil"/>
            </w:tcBorders>
            <w:shd w:val="clear" w:color="auto" w:fill="A6E2C4"/>
          </w:tcPr>
          <w:p w14:paraId="10F2572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6.1–8.7</w:t>
            </w:r>
          </w:p>
        </w:tc>
        <w:tc>
          <w:tcPr>
            <w:tcW w:w="1260" w:type="dxa"/>
            <w:tcBorders>
              <w:top w:val="nil"/>
              <w:left w:val="nil"/>
              <w:bottom w:val="single" w:sz="4" w:space="0" w:color="auto"/>
              <w:right w:val="nil"/>
            </w:tcBorders>
            <w:shd w:val="clear" w:color="auto" w:fill="E7E7FF"/>
          </w:tcPr>
          <w:p w14:paraId="3C05737E" w14:textId="15A03562" w:rsidR="00FF6961" w:rsidRPr="00440D18" w:rsidRDefault="00FF6961" w:rsidP="005334D5">
            <w:pPr>
              <w:jc w:val="center"/>
              <w:rPr>
                <w:rFonts w:asciiTheme="minorHAnsi" w:hAnsiTheme="minorHAnsi"/>
                <w:sz w:val="22"/>
              </w:rPr>
            </w:pPr>
            <w:r w:rsidRPr="00440D18">
              <w:rPr>
                <w:rFonts w:asciiTheme="minorHAnsi" w:hAnsiTheme="minorHAnsi"/>
                <w:sz w:val="22"/>
              </w:rPr>
              <w:t>8.8–9.7</w:t>
            </w:r>
          </w:p>
        </w:tc>
        <w:tc>
          <w:tcPr>
            <w:tcW w:w="910" w:type="dxa"/>
            <w:tcBorders>
              <w:top w:val="nil"/>
              <w:left w:val="nil"/>
              <w:bottom w:val="single" w:sz="4" w:space="0" w:color="auto"/>
              <w:right w:val="single" w:sz="4" w:space="0" w:color="auto"/>
            </w:tcBorders>
            <w:shd w:val="clear" w:color="auto" w:fill="C5C5FF"/>
          </w:tcPr>
          <w:p w14:paraId="382C6ED5" w14:textId="75883763"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9.</w:t>
            </w:r>
            <w:r w:rsidR="001B6EDA">
              <w:rPr>
                <w:rFonts w:asciiTheme="minorHAnsi" w:hAnsiTheme="minorHAnsi"/>
                <w:sz w:val="22"/>
              </w:rPr>
              <w:t>7</w:t>
            </w:r>
          </w:p>
        </w:tc>
      </w:tr>
      <w:tr w:rsidR="006F32C0" w:rsidRPr="00440D18" w14:paraId="1486F7BD"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8BAD00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66</w:t>
            </w:r>
          </w:p>
        </w:tc>
        <w:tc>
          <w:tcPr>
            <w:tcW w:w="950" w:type="dxa"/>
            <w:tcBorders>
              <w:top w:val="single" w:sz="4" w:space="0" w:color="auto"/>
              <w:left w:val="nil"/>
              <w:bottom w:val="single" w:sz="4" w:space="0" w:color="auto"/>
              <w:right w:val="nil"/>
            </w:tcBorders>
            <w:shd w:val="clear" w:color="auto" w:fill="FF8B8B"/>
          </w:tcPr>
          <w:p w14:paraId="51CABB2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0–6.0</w:t>
            </w:r>
          </w:p>
        </w:tc>
        <w:tc>
          <w:tcPr>
            <w:tcW w:w="1267" w:type="dxa"/>
            <w:tcBorders>
              <w:top w:val="single" w:sz="4" w:space="0" w:color="auto"/>
              <w:left w:val="nil"/>
              <w:bottom w:val="single" w:sz="4" w:space="0" w:color="auto"/>
              <w:right w:val="nil"/>
            </w:tcBorders>
            <w:shd w:val="clear" w:color="auto" w:fill="FFE599"/>
            <w:hideMark/>
          </w:tcPr>
          <w:p w14:paraId="697A027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6.1–6.4</w:t>
            </w:r>
          </w:p>
        </w:tc>
        <w:tc>
          <w:tcPr>
            <w:tcW w:w="1267" w:type="dxa"/>
            <w:tcBorders>
              <w:top w:val="single" w:sz="4" w:space="0" w:color="auto"/>
              <w:left w:val="nil"/>
              <w:bottom w:val="single" w:sz="4" w:space="0" w:color="auto"/>
              <w:right w:val="nil"/>
            </w:tcBorders>
            <w:shd w:val="clear" w:color="auto" w:fill="A6E2C4"/>
            <w:hideMark/>
          </w:tcPr>
          <w:p w14:paraId="08BD2D0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6.5–9.1</w:t>
            </w:r>
          </w:p>
        </w:tc>
        <w:tc>
          <w:tcPr>
            <w:tcW w:w="1267" w:type="dxa"/>
            <w:tcBorders>
              <w:top w:val="single" w:sz="4" w:space="0" w:color="auto"/>
              <w:left w:val="nil"/>
              <w:bottom w:val="single" w:sz="4" w:space="0" w:color="auto"/>
              <w:right w:val="nil"/>
            </w:tcBorders>
            <w:shd w:val="clear" w:color="auto" w:fill="E7E7FF"/>
          </w:tcPr>
          <w:p w14:paraId="5C7630C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9.2–9.9</w:t>
            </w:r>
          </w:p>
        </w:tc>
        <w:tc>
          <w:tcPr>
            <w:tcW w:w="919" w:type="dxa"/>
            <w:tcBorders>
              <w:top w:val="single" w:sz="4" w:space="0" w:color="auto"/>
              <w:left w:val="nil"/>
              <w:bottom w:val="single" w:sz="4" w:space="0" w:color="auto"/>
              <w:right w:val="single" w:sz="4" w:space="0" w:color="auto"/>
            </w:tcBorders>
            <w:shd w:val="clear" w:color="auto" w:fill="C5C5FF"/>
          </w:tcPr>
          <w:p w14:paraId="3D3B0396" w14:textId="2A587B65"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w:t>
            </w:r>
            <w:r w:rsidR="0027230D">
              <w:rPr>
                <w:rFonts w:asciiTheme="minorHAnsi" w:hAnsiTheme="minorHAnsi"/>
                <w:sz w:val="22"/>
              </w:rPr>
              <w:t>9.9</w:t>
            </w:r>
          </w:p>
        </w:tc>
        <w:tc>
          <w:tcPr>
            <w:tcW w:w="360" w:type="dxa"/>
            <w:tcBorders>
              <w:top w:val="nil"/>
              <w:left w:val="single" w:sz="4" w:space="0" w:color="auto"/>
              <w:bottom w:val="nil"/>
              <w:right w:val="single" w:sz="4" w:space="0" w:color="auto"/>
            </w:tcBorders>
            <w:shd w:val="clear" w:color="auto" w:fill="auto"/>
          </w:tcPr>
          <w:p w14:paraId="1C05668A"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163B75D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66</w:t>
            </w:r>
          </w:p>
        </w:tc>
        <w:tc>
          <w:tcPr>
            <w:tcW w:w="890" w:type="dxa"/>
            <w:tcBorders>
              <w:top w:val="single" w:sz="4" w:space="0" w:color="auto"/>
              <w:left w:val="nil"/>
              <w:bottom w:val="single" w:sz="4" w:space="0" w:color="auto"/>
              <w:right w:val="nil"/>
            </w:tcBorders>
            <w:shd w:val="clear" w:color="auto" w:fill="FF8B8B"/>
          </w:tcPr>
          <w:p w14:paraId="02241A9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0–5.7</w:t>
            </w:r>
          </w:p>
        </w:tc>
        <w:tc>
          <w:tcPr>
            <w:tcW w:w="1260" w:type="dxa"/>
            <w:tcBorders>
              <w:top w:val="single" w:sz="4" w:space="0" w:color="auto"/>
              <w:left w:val="nil"/>
              <w:bottom w:val="single" w:sz="4" w:space="0" w:color="auto"/>
              <w:right w:val="nil"/>
            </w:tcBorders>
            <w:shd w:val="clear" w:color="auto" w:fill="FFE599"/>
          </w:tcPr>
          <w:p w14:paraId="3E1DAF4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5.8–6.2</w:t>
            </w:r>
          </w:p>
        </w:tc>
        <w:tc>
          <w:tcPr>
            <w:tcW w:w="1260" w:type="dxa"/>
            <w:tcBorders>
              <w:top w:val="single" w:sz="4" w:space="0" w:color="auto"/>
              <w:left w:val="nil"/>
              <w:bottom w:val="single" w:sz="4" w:space="0" w:color="auto"/>
              <w:right w:val="nil"/>
            </w:tcBorders>
            <w:shd w:val="clear" w:color="auto" w:fill="A6E2C4"/>
          </w:tcPr>
          <w:p w14:paraId="13DA4A7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6.3–9.0</w:t>
            </w:r>
          </w:p>
        </w:tc>
        <w:tc>
          <w:tcPr>
            <w:tcW w:w="1260" w:type="dxa"/>
            <w:tcBorders>
              <w:top w:val="single" w:sz="4" w:space="0" w:color="auto"/>
              <w:left w:val="nil"/>
              <w:bottom w:val="single" w:sz="4" w:space="0" w:color="auto"/>
              <w:right w:val="nil"/>
            </w:tcBorders>
            <w:shd w:val="clear" w:color="auto" w:fill="E7E7FF"/>
          </w:tcPr>
          <w:p w14:paraId="38681BB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9.1–10.0</w:t>
            </w:r>
          </w:p>
        </w:tc>
        <w:tc>
          <w:tcPr>
            <w:tcW w:w="910" w:type="dxa"/>
            <w:tcBorders>
              <w:top w:val="single" w:sz="4" w:space="0" w:color="auto"/>
              <w:left w:val="nil"/>
              <w:bottom w:val="single" w:sz="4" w:space="0" w:color="auto"/>
              <w:right w:val="single" w:sz="4" w:space="0" w:color="auto"/>
            </w:tcBorders>
            <w:shd w:val="clear" w:color="auto" w:fill="C5C5FF"/>
          </w:tcPr>
          <w:p w14:paraId="0CFB01F6" w14:textId="77B02E4C" w:rsidR="00FF6961" w:rsidRPr="00440D18" w:rsidRDefault="001B6EDA" w:rsidP="001B6EDA">
            <w:pPr>
              <w:jc w:val="center"/>
              <w:rPr>
                <w:rFonts w:asciiTheme="minorHAnsi" w:hAnsiTheme="minorHAnsi"/>
                <w:sz w:val="22"/>
              </w:rPr>
            </w:pPr>
            <w:r>
              <w:rPr>
                <w:rFonts w:asciiTheme="minorHAnsi" w:hAnsiTheme="minorHAnsi"/>
                <w:sz w:val="22"/>
              </w:rPr>
              <w:t>&gt;</w:t>
            </w:r>
            <w:r w:rsidR="00626B24" w:rsidRPr="00440D18">
              <w:rPr>
                <w:rFonts w:asciiTheme="minorHAnsi" w:hAnsiTheme="minorHAnsi"/>
                <w:sz w:val="22"/>
              </w:rPr>
              <w:t xml:space="preserve"> </w:t>
            </w:r>
            <w:r w:rsidR="00FF6961" w:rsidRPr="00440D18">
              <w:rPr>
                <w:rFonts w:asciiTheme="minorHAnsi" w:hAnsiTheme="minorHAnsi"/>
                <w:sz w:val="22"/>
              </w:rPr>
              <w:t>10.</w:t>
            </w:r>
            <w:r>
              <w:rPr>
                <w:rFonts w:asciiTheme="minorHAnsi" w:hAnsiTheme="minorHAnsi"/>
                <w:sz w:val="22"/>
              </w:rPr>
              <w:t>0</w:t>
            </w:r>
          </w:p>
        </w:tc>
      </w:tr>
      <w:tr w:rsidR="006F32C0" w:rsidRPr="00440D18" w14:paraId="3132681D"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8DAB81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67</w:t>
            </w:r>
          </w:p>
        </w:tc>
        <w:tc>
          <w:tcPr>
            <w:tcW w:w="950" w:type="dxa"/>
            <w:tcBorders>
              <w:top w:val="single" w:sz="4" w:space="0" w:color="auto"/>
              <w:left w:val="nil"/>
              <w:bottom w:val="single" w:sz="4" w:space="0" w:color="auto"/>
              <w:right w:val="nil"/>
            </w:tcBorders>
            <w:shd w:val="clear" w:color="auto" w:fill="FF8B8B"/>
          </w:tcPr>
          <w:p w14:paraId="19D45D0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0–6.1</w:t>
            </w:r>
          </w:p>
        </w:tc>
        <w:tc>
          <w:tcPr>
            <w:tcW w:w="1267" w:type="dxa"/>
            <w:tcBorders>
              <w:top w:val="single" w:sz="4" w:space="0" w:color="auto"/>
              <w:left w:val="nil"/>
              <w:bottom w:val="single" w:sz="4" w:space="0" w:color="auto"/>
              <w:right w:val="nil"/>
            </w:tcBorders>
            <w:shd w:val="clear" w:color="auto" w:fill="FFE599"/>
            <w:hideMark/>
          </w:tcPr>
          <w:p w14:paraId="0301FB9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6.2–6.6</w:t>
            </w:r>
          </w:p>
        </w:tc>
        <w:tc>
          <w:tcPr>
            <w:tcW w:w="1267" w:type="dxa"/>
            <w:tcBorders>
              <w:top w:val="single" w:sz="4" w:space="0" w:color="auto"/>
              <w:left w:val="nil"/>
              <w:bottom w:val="single" w:sz="4" w:space="0" w:color="auto"/>
              <w:right w:val="nil"/>
            </w:tcBorders>
            <w:shd w:val="clear" w:color="auto" w:fill="A6E2C4"/>
            <w:hideMark/>
          </w:tcPr>
          <w:p w14:paraId="7E1D70B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6.7–9.4</w:t>
            </w:r>
          </w:p>
        </w:tc>
        <w:tc>
          <w:tcPr>
            <w:tcW w:w="1267" w:type="dxa"/>
            <w:tcBorders>
              <w:top w:val="single" w:sz="4" w:space="0" w:color="auto"/>
              <w:left w:val="nil"/>
              <w:bottom w:val="single" w:sz="4" w:space="0" w:color="auto"/>
              <w:right w:val="nil"/>
            </w:tcBorders>
            <w:shd w:val="clear" w:color="auto" w:fill="E7E7FF"/>
          </w:tcPr>
          <w:p w14:paraId="4A7B45A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9.5–10.2</w:t>
            </w:r>
          </w:p>
        </w:tc>
        <w:tc>
          <w:tcPr>
            <w:tcW w:w="919" w:type="dxa"/>
            <w:tcBorders>
              <w:top w:val="single" w:sz="4" w:space="0" w:color="auto"/>
              <w:left w:val="nil"/>
              <w:bottom w:val="single" w:sz="4" w:space="0" w:color="auto"/>
              <w:right w:val="single" w:sz="4" w:space="0" w:color="auto"/>
            </w:tcBorders>
            <w:shd w:val="clear" w:color="auto" w:fill="C5C5FF"/>
          </w:tcPr>
          <w:p w14:paraId="762AEDCD" w14:textId="6F3B3D45"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10.</w:t>
            </w:r>
            <w:r w:rsidR="0027230D">
              <w:rPr>
                <w:rFonts w:asciiTheme="minorHAnsi" w:hAnsiTheme="minorHAnsi"/>
                <w:sz w:val="22"/>
              </w:rPr>
              <w:t>2</w:t>
            </w:r>
          </w:p>
        </w:tc>
        <w:tc>
          <w:tcPr>
            <w:tcW w:w="360" w:type="dxa"/>
            <w:tcBorders>
              <w:top w:val="nil"/>
              <w:left w:val="single" w:sz="4" w:space="0" w:color="auto"/>
              <w:bottom w:val="nil"/>
              <w:right w:val="single" w:sz="4" w:space="0" w:color="auto"/>
            </w:tcBorders>
            <w:shd w:val="clear" w:color="auto" w:fill="auto"/>
          </w:tcPr>
          <w:p w14:paraId="67F1DA24"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444A7CE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67</w:t>
            </w:r>
          </w:p>
        </w:tc>
        <w:tc>
          <w:tcPr>
            <w:tcW w:w="890" w:type="dxa"/>
            <w:tcBorders>
              <w:top w:val="single" w:sz="4" w:space="0" w:color="auto"/>
              <w:left w:val="nil"/>
              <w:bottom w:val="single" w:sz="4" w:space="0" w:color="auto"/>
              <w:right w:val="nil"/>
            </w:tcBorders>
            <w:shd w:val="clear" w:color="auto" w:fill="FF8B8B"/>
          </w:tcPr>
          <w:p w14:paraId="78A6A45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0–5.8</w:t>
            </w:r>
          </w:p>
        </w:tc>
        <w:tc>
          <w:tcPr>
            <w:tcW w:w="1260" w:type="dxa"/>
            <w:tcBorders>
              <w:top w:val="single" w:sz="4" w:space="0" w:color="auto"/>
              <w:left w:val="nil"/>
              <w:bottom w:val="single" w:sz="4" w:space="0" w:color="auto"/>
              <w:right w:val="nil"/>
            </w:tcBorders>
            <w:shd w:val="clear" w:color="auto" w:fill="FFE599"/>
          </w:tcPr>
          <w:p w14:paraId="2BFBE2E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5.9–6.3</w:t>
            </w:r>
          </w:p>
        </w:tc>
        <w:tc>
          <w:tcPr>
            <w:tcW w:w="1260" w:type="dxa"/>
            <w:tcBorders>
              <w:top w:val="single" w:sz="4" w:space="0" w:color="auto"/>
              <w:left w:val="nil"/>
              <w:bottom w:val="single" w:sz="4" w:space="0" w:color="auto"/>
              <w:right w:val="nil"/>
            </w:tcBorders>
            <w:shd w:val="clear" w:color="auto" w:fill="A6E2C4"/>
          </w:tcPr>
          <w:p w14:paraId="793C28B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6.4–9.3</w:t>
            </w:r>
          </w:p>
        </w:tc>
        <w:tc>
          <w:tcPr>
            <w:tcW w:w="1260" w:type="dxa"/>
            <w:tcBorders>
              <w:top w:val="single" w:sz="4" w:space="0" w:color="auto"/>
              <w:left w:val="nil"/>
              <w:bottom w:val="single" w:sz="4" w:space="0" w:color="auto"/>
              <w:right w:val="nil"/>
            </w:tcBorders>
            <w:shd w:val="clear" w:color="auto" w:fill="E7E7FF"/>
          </w:tcPr>
          <w:p w14:paraId="13F2867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9.4–10.2</w:t>
            </w:r>
          </w:p>
        </w:tc>
        <w:tc>
          <w:tcPr>
            <w:tcW w:w="910" w:type="dxa"/>
            <w:tcBorders>
              <w:top w:val="single" w:sz="4" w:space="0" w:color="auto"/>
              <w:left w:val="nil"/>
              <w:bottom w:val="single" w:sz="4" w:space="0" w:color="auto"/>
              <w:right w:val="single" w:sz="4" w:space="0" w:color="auto"/>
            </w:tcBorders>
            <w:shd w:val="clear" w:color="auto" w:fill="C5C5FF"/>
          </w:tcPr>
          <w:p w14:paraId="5A1D4D7C" w14:textId="6BDC56B9" w:rsidR="00FF6961" w:rsidRPr="00440D18" w:rsidRDefault="001B6EDA"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10.</w:t>
            </w:r>
            <w:r>
              <w:rPr>
                <w:rFonts w:asciiTheme="minorHAnsi" w:hAnsiTheme="minorHAnsi"/>
                <w:sz w:val="22"/>
              </w:rPr>
              <w:t>2</w:t>
            </w:r>
          </w:p>
        </w:tc>
      </w:tr>
      <w:tr w:rsidR="006F32C0" w:rsidRPr="00440D18" w14:paraId="32130CCD"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75D0E0B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68</w:t>
            </w:r>
          </w:p>
        </w:tc>
        <w:tc>
          <w:tcPr>
            <w:tcW w:w="950" w:type="dxa"/>
            <w:tcBorders>
              <w:top w:val="single" w:sz="4" w:space="0" w:color="auto"/>
              <w:left w:val="nil"/>
              <w:bottom w:val="single" w:sz="4" w:space="0" w:color="auto"/>
              <w:right w:val="nil"/>
            </w:tcBorders>
            <w:shd w:val="clear" w:color="auto" w:fill="FF8B8B"/>
          </w:tcPr>
          <w:p w14:paraId="694AF2C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0–6.3</w:t>
            </w:r>
          </w:p>
        </w:tc>
        <w:tc>
          <w:tcPr>
            <w:tcW w:w="1267" w:type="dxa"/>
            <w:tcBorders>
              <w:top w:val="single" w:sz="4" w:space="0" w:color="auto"/>
              <w:left w:val="nil"/>
              <w:bottom w:val="single" w:sz="4" w:space="0" w:color="auto"/>
              <w:right w:val="nil"/>
            </w:tcBorders>
            <w:shd w:val="clear" w:color="auto" w:fill="FFE599"/>
            <w:hideMark/>
          </w:tcPr>
          <w:p w14:paraId="7B508BA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6.4–6.8</w:t>
            </w:r>
          </w:p>
        </w:tc>
        <w:tc>
          <w:tcPr>
            <w:tcW w:w="1267" w:type="dxa"/>
            <w:tcBorders>
              <w:top w:val="single" w:sz="4" w:space="0" w:color="auto"/>
              <w:left w:val="nil"/>
              <w:bottom w:val="single" w:sz="4" w:space="0" w:color="auto"/>
              <w:right w:val="nil"/>
            </w:tcBorders>
            <w:shd w:val="clear" w:color="auto" w:fill="A6E2C4"/>
            <w:hideMark/>
          </w:tcPr>
          <w:p w14:paraId="5C09FA2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6.9–9.6</w:t>
            </w:r>
          </w:p>
        </w:tc>
        <w:tc>
          <w:tcPr>
            <w:tcW w:w="1267" w:type="dxa"/>
            <w:tcBorders>
              <w:top w:val="single" w:sz="4" w:space="0" w:color="auto"/>
              <w:left w:val="nil"/>
              <w:bottom w:val="single" w:sz="4" w:space="0" w:color="auto"/>
              <w:right w:val="nil"/>
            </w:tcBorders>
            <w:shd w:val="clear" w:color="auto" w:fill="E7E7FF"/>
          </w:tcPr>
          <w:p w14:paraId="05CD9F0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9.7–10.5</w:t>
            </w:r>
          </w:p>
        </w:tc>
        <w:tc>
          <w:tcPr>
            <w:tcW w:w="919" w:type="dxa"/>
            <w:tcBorders>
              <w:top w:val="single" w:sz="4" w:space="0" w:color="auto"/>
              <w:left w:val="nil"/>
              <w:bottom w:val="single" w:sz="4" w:space="0" w:color="auto"/>
              <w:right w:val="single" w:sz="4" w:space="0" w:color="auto"/>
            </w:tcBorders>
            <w:shd w:val="clear" w:color="auto" w:fill="C5C5FF"/>
          </w:tcPr>
          <w:p w14:paraId="3C5A9D9E" w14:textId="7D44319B"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10.</w:t>
            </w:r>
            <w:r w:rsidR="0027230D">
              <w:rPr>
                <w:rFonts w:asciiTheme="minorHAnsi" w:hAnsiTheme="minorHAnsi"/>
                <w:sz w:val="22"/>
              </w:rPr>
              <w:t>5</w:t>
            </w:r>
          </w:p>
        </w:tc>
        <w:tc>
          <w:tcPr>
            <w:tcW w:w="360" w:type="dxa"/>
            <w:tcBorders>
              <w:top w:val="nil"/>
              <w:left w:val="single" w:sz="4" w:space="0" w:color="auto"/>
              <w:bottom w:val="nil"/>
              <w:right w:val="single" w:sz="4" w:space="0" w:color="auto"/>
            </w:tcBorders>
            <w:shd w:val="clear" w:color="auto" w:fill="auto"/>
          </w:tcPr>
          <w:p w14:paraId="7B5D9A93"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50FFF3F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68</w:t>
            </w:r>
          </w:p>
        </w:tc>
        <w:tc>
          <w:tcPr>
            <w:tcW w:w="890" w:type="dxa"/>
            <w:tcBorders>
              <w:top w:val="single" w:sz="4" w:space="0" w:color="auto"/>
              <w:left w:val="nil"/>
              <w:bottom w:val="single" w:sz="4" w:space="0" w:color="auto"/>
              <w:right w:val="nil"/>
            </w:tcBorders>
            <w:shd w:val="clear" w:color="auto" w:fill="FF8B8B"/>
          </w:tcPr>
          <w:p w14:paraId="063FEAA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0–6.0</w:t>
            </w:r>
          </w:p>
        </w:tc>
        <w:tc>
          <w:tcPr>
            <w:tcW w:w="1260" w:type="dxa"/>
            <w:tcBorders>
              <w:top w:val="single" w:sz="4" w:space="0" w:color="auto"/>
              <w:left w:val="nil"/>
              <w:bottom w:val="single" w:sz="4" w:space="0" w:color="auto"/>
              <w:right w:val="nil"/>
            </w:tcBorders>
            <w:shd w:val="clear" w:color="auto" w:fill="FFE599"/>
          </w:tcPr>
          <w:p w14:paraId="5D1AF0C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6.1–6.5</w:t>
            </w:r>
          </w:p>
        </w:tc>
        <w:tc>
          <w:tcPr>
            <w:tcW w:w="1260" w:type="dxa"/>
            <w:tcBorders>
              <w:top w:val="single" w:sz="4" w:space="0" w:color="auto"/>
              <w:left w:val="nil"/>
              <w:bottom w:val="single" w:sz="4" w:space="0" w:color="auto"/>
              <w:right w:val="nil"/>
            </w:tcBorders>
            <w:shd w:val="clear" w:color="auto" w:fill="A6E2C4"/>
          </w:tcPr>
          <w:p w14:paraId="6D93B46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6.6–9.5</w:t>
            </w:r>
          </w:p>
        </w:tc>
        <w:tc>
          <w:tcPr>
            <w:tcW w:w="1260" w:type="dxa"/>
            <w:tcBorders>
              <w:top w:val="single" w:sz="4" w:space="0" w:color="auto"/>
              <w:left w:val="nil"/>
              <w:bottom w:val="single" w:sz="4" w:space="0" w:color="auto"/>
              <w:right w:val="nil"/>
            </w:tcBorders>
            <w:shd w:val="clear" w:color="auto" w:fill="E7E7FF"/>
          </w:tcPr>
          <w:p w14:paraId="567D5A9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9.6–10.5</w:t>
            </w:r>
          </w:p>
        </w:tc>
        <w:tc>
          <w:tcPr>
            <w:tcW w:w="910" w:type="dxa"/>
            <w:tcBorders>
              <w:top w:val="single" w:sz="4" w:space="0" w:color="auto"/>
              <w:left w:val="nil"/>
              <w:bottom w:val="single" w:sz="4" w:space="0" w:color="auto"/>
              <w:right w:val="single" w:sz="4" w:space="0" w:color="auto"/>
            </w:tcBorders>
            <w:shd w:val="clear" w:color="auto" w:fill="C5C5FF"/>
          </w:tcPr>
          <w:p w14:paraId="22084385" w14:textId="0732079F"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10.</w:t>
            </w:r>
            <w:r w:rsidR="001B6EDA">
              <w:rPr>
                <w:rFonts w:asciiTheme="minorHAnsi" w:hAnsiTheme="minorHAnsi"/>
                <w:sz w:val="22"/>
              </w:rPr>
              <w:t>5</w:t>
            </w:r>
          </w:p>
        </w:tc>
      </w:tr>
      <w:tr w:rsidR="006F32C0" w:rsidRPr="00440D18" w14:paraId="2E9165B5"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FDED2E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69</w:t>
            </w:r>
          </w:p>
        </w:tc>
        <w:tc>
          <w:tcPr>
            <w:tcW w:w="950" w:type="dxa"/>
            <w:tcBorders>
              <w:top w:val="single" w:sz="4" w:space="0" w:color="auto"/>
              <w:left w:val="nil"/>
              <w:bottom w:val="single" w:sz="4" w:space="0" w:color="auto"/>
              <w:right w:val="nil"/>
            </w:tcBorders>
            <w:shd w:val="clear" w:color="auto" w:fill="FF8B8B"/>
          </w:tcPr>
          <w:p w14:paraId="424D341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0–6.5</w:t>
            </w:r>
          </w:p>
        </w:tc>
        <w:tc>
          <w:tcPr>
            <w:tcW w:w="1267" w:type="dxa"/>
            <w:tcBorders>
              <w:top w:val="single" w:sz="4" w:space="0" w:color="auto"/>
              <w:left w:val="nil"/>
              <w:bottom w:val="single" w:sz="4" w:space="0" w:color="auto"/>
              <w:right w:val="nil"/>
            </w:tcBorders>
            <w:shd w:val="clear" w:color="auto" w:fill="FFE599"/>
            <w:hideMark/>
          </w:tcPr>
          <w:p w14:paraId="26D355B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6.6–7.0</w:t>
            </w:r>
          </w:p>
        </w:tc>
        <w:tc>
          <w:tcPr>
            <w:tcW w:w="1267" w:type="dxa"/>
            <w:tcBorders>
              <w:top w:val="single" w:sz="4" w:space="0" w:color="auto"/>
              <w:left w:val="nil"/>
              <w:bottom w:val="single" w:sz="4" w:space="0" w:color="auto"/>
              <w:right w:val="nil"/>
            </w:tcBorders>
            <w:shd w:val="clear" w:color="auto" w:fill="A6E2C4"/>
            <w:hideMark/>
          </w:tcPr>
          <w:p w14:paraId="148BB8F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7.1–9.9</w:t>
            </w:r>
          </w:p>
        </w:tc>
        <w:tc>
          <w:tcPr>
            <w:tcW w:w="1267" w:type="dxa"/>
            <w:tcBorders>
              <w:top w:val="single" w:sz="4" w:space="0" w:color="auto"/>
              <w:left w:val="nil"/>
              <w:bottom w:val="single" w:sz="4" w:space="0" w:color="auto"/>
              <w:right w:val="nil"/>
            </w:tcBorders>
            <w:shd w:val="clear" w:color="auto" w:fill="E7E7FF"/>
          </w:tcPr>
          <w:p w14:paraId="4F4324F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10.0–10.8</w:t>
            </w:r>
          </w:p>
        </w:tc>
        <w:tc>
          <w:tcPr>
            <w:tcW w:w="919" w:type="dxa"/>
            <w:tcBorders>
              <w:top w:val="single" w:sz="4" w:space="0" w:color="auto"/>
              <w:left w:val="nil"/>
              <w:bottom w:val="single" w:sz="4" w:space="0" w:color="auto"/>
              <w:right w:val="single" w:sz="4" w:space="0" w:color="auto"/>
            </w:tcBorders>
            <w:shd w:val="clear" w:color="auto" w:fill="C5C5FF"/>
          </w:tcPr>
          <w:p w14:paraId="5DEDAD4F" w14:textId="1697C134"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10.</w:t>
            </w:r>
            <w:r w:rsidR="0027230D">
              <w:rPr>
                <w:rFonts w:asciiTheme="minorHAnsi" w:hAnsiTheme="minorHAnsi"/>
                <w:sz w:val="22"/>
              </w:rPr>
              <w:t>8</w:t>
            </w:r>
          </w:p>
        </w:tc>
        <w:tc>
          <w:tcPr>
            <w:tcW w:w="360" w:type="dxa"/>
            <w:tcBorders>
              <w:top w:val="nil"/>
              <w:left w:val="single" w:sz="4" w:space="0" w:color="auto"/>
              <w:bottom w:val="nil"/>
              <w:right w:val="single" w:sz="4" w:space="0" w:color="auto"/>
            </w:tcBorders>
            <w:shd w:val="clear" w:color="auto" w:fill="auto"/>
          </w:tcPr>
          <w:p w14:paraId="021E9588"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6A5B301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69</w:t>
            </w:r>
          </w:p>
        </w:tc>
        <w:tc>
          <w:tcPr>
            <w:tcW w:w="890" w:type="dxa"/>
            <w:tcBorders>
              <w:top w:val="single" w:sz="4" w:space="0" w:color="auto"/>
              <w:left w:val="nil"/>
              <w:bottom w:val="single" w:sz="4" w:space="0" w:color="auto"/>
              <w:right w:val="nil"/>
            </w:tcBorders>
            <w:shd w:val="clear" w:color="auto" w:fill="FF8B8B"/>
          </w:tcPr>
          <w:p w14:paraId="47519AB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0–6.2</w:t>
            </w:r>
          </w:p>
        </w:tc>
        <w:tc>
          <w:tcPr>
            <w:tcW w:w="1260" w:type="dxa"/>
            <w:tcBorders>
              <w:top w:val="single" w:sz="4" w:space="0" w:color="auto"/>
              <w:left w:val="nil"/>
              <w:bottom w:val="single" w:sz="4" w:space="0" w:color="auto"/>
              <w:right w:val="nil"/>
            </w:tcBorders>
            <w:shd w:val="clear" w:color="auto" w:fill="FFE599"/>
          </w:tcPr>
          <w:p w14:paraId="20A9F2B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6.3–6.7</w:t>
            </w:r>
          </w:p>
        </w:tc>
        <w:tc>
          <w:tcPr>
            <w:tcW w:w="1260" w:type="dxa"/>
            <w:tcBorders>
              <w:top w:val="single" w:sz="4" w:space="0" w:color="auto"/>
              <w:left w:val="nil"/>
              <w:bottom w:val="single" w:sz="4" w:space="0" w:color="auto"/>
              <w:right w:val="nil"/>
            </w:tcBorders>
            <w:shd w:val="clear" w:color="auto" w:fill="A6E2C4"/>
          </w:tcPr>
          <w:p w14:paraId="32D231B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6.8–9.8</w:t>
            </w:r>
          </w:p>
        </w:tc>
        <w:tc>
          <w:tcPr>
            <w:tcW w:w="1260" w:type="dxa"/>
            <w:tcBorders>
              <w:top w:val="single" w:sz="4" w:space="0" w:color="auto"/>
              <w:left w:val="nil"/>
              <w:bottom w:val="single" w:sz="4" w:space="0" w:color="auto"/>
              <w:right w:val="nil"/>
            </w:tcBorders>
            <w:shd w:val="clear" w:color="auto" w:fill="E7E7FF"/>
          </w:tcPr>
          <w:p w14:paraId="44C96F3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9.9–10.8</w:t>
            </w:r>
          </w:p>
        </w:tc>
        <w:tc>
          <w:tcPr>
            <w:tcW w:w="910" w:type="dxa"/>
            <w:tcBorders>
              <w:top w:val="single" w:sz="4" w:space="0" w:color="auto"/>
              <w:left w:val="nil"/>
              <w:bottom w:val="single" w:sz="4" w:space="0" w:color="auto"/>
              <w:right w:val="single" w:sz="4" w:space="0" w:color="auto"/>
            </w:tcBorders>
            <w:shd w:val="clear" w:color="auto" w:fill="C5C5FF"/>
          </w:tcPr>
          <w:p w14:paraId="7EBCDDAE" w14:textId="30C38C40"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10.</w:t>
            </w:r>
            <w:r w:rsidR="001B6EDA">
              <w:rPr>
                <w:rFonts w:asciiTheme="minorHAnsi" w:hAnsiTheme="minorHAnsi"/>
                <w:sz w:val="22"/>
              </w:rPr>
              <w:t>8</w:t>
            </w:r>
          </w:p>
        </w:tc>
      </w:tr>
      <w:tr w:rsidR="006F32C0" w:rsidRPr="00440D18" w14:paraId="53821039"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AF7903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70</w:t>
            </w:r>
          </w:p>
        </w:tc>
        <w:tc>
          <w:tcPr>
            <w:tcW w:w="950" w:type="dxa"/>
            <w:tcBorders>
              <w:top w:val="single" w:sz="4" w:space="0" w:color="auto"/>
              <w:left w:val="nil"/>
              <w:bottom w:val="single" w:sz="4" w:space="0" w:color="auto"/>
              <w:right w:val="nil"/>
            </w:tcBorders>
            <w:shd w:val="clear" w:color="auto" w:fill="FF8B8B"/>
          </w:tcPr>
          <w:p w14:paraId="2664886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0–6.7</w:t>
            </w:r>
          </w:p>
        </w:tc>
        <w:tc>
          <w:tcPr>
            <w:tcW w:w="1267" w:type="dxa"/>
            <w:tcBorders>
              <w:top w:val="single" w:sz="4" w:space="0" w:color="auto"/>
              <w:left w:val="nil"/>
              <w:bottom w:val="single" w:sz="4" w:space="0" w:color="auto"/>
              <w:right w:val="nil"/>
            </w:tcBorders>
            <w:shd w:val="clear" w:color="auto" w:fill="FFE599"/>
            <w:hideMark/>
          </w:tcPr>
          <w:p w14:paraId="79D21CB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6.8–7.2</w:t>
            </w:r>
          </w:p>
        </w:tc>
        <w:tc>
          <w:tcPr>
            <w:tcW w:w="1267" w:type="dxa"/>
            <w:tcBorders>
              <w:top w:val="single" w:sz="4" w:space="0" w:color="auto"/>
              <w:left w:val="nil"/>
              <w:bottom w:val="single" w:sz="4" w:space="0" w:color="auto"/>
              <w:right w:val="nil"/>
            </w:tcBorders>
            <w:shd w:val="clear" w:color="auto" w:fill="A6E2C4"/>
            <w:hideMark/>
          </w:tcPr>
          <w:p w14:paraId="0CA4093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7.3–10.2</w:t>
            </w:r>
          </w:p>
        </w:tc>
        <w:tc>
          <w:tcPr>
            <w:tcW w:w="1267" w:type="dxa"/>
            <w:tcBorders>
              <w:top w:val="single" w:sz="4" w:space="0" w:color="auto"/>
              <w:left w:val="nil"/>
              <w:bottom w:val="single" w:sz="4" w:space="0" w:color="auto"/>
              <w:right w:val="nil"/>
            </w:tcBorders>
            <w:shd w:val="clear" w:color="auto" w:fill="E7E7FF"/>
          </w:tcPr>
          <w:p w14:paraId="0C019AE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10.3–11.1</w:t>
            </w:r>
          </w:p>
        </w:tc>
        <w:tc>
          <w:tcPr>
            <w:tcW w:w="919" w:type="dxa"/>
            <w:tcBorders>
              <w:top w:val="single" w:sz="4" w:space="0" w:color="auto"/>
              <w:left w:val="nil"/>
              <w:bottom w:val="single" w:sz="4" w:space="0" w:color="auto"/>
              <w:right w:val="single" w:sz="4" w:space="0" w:color="auto"/>
            </w:tcBorders>
            <w:shd w:val="clear" w:color="auto" w:fill="C5C5FF"/>
          </w:tcPr>
          <w:p w14:paraId="34A084A8" w14:textId="43514665"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11.</w:t>
            </w:r>
            <w:r w:rsidR="0027230D">
              <w:rPr>
                <w:rFonts w:asciiTheme="minorHAnsi" w:hAnsiTheme="minorHAnsi"/>
                <w:sz w:val="22"/>
              </w:rPr>
              <w:t>1</w:t>
            </w:r>
          </w:p>
        </w:tc>
        <w:tc>
          <w:tcPr>
            <w:tcW w:w="360" w:type="dxa"/>
            <w:tcBorders>
              <w:top w:val="nil"/>
              <w:left w:val="single" w:sz="4" w:space="0" w:color="auto"/>
              <w:bottom w:val="nil"/>
              <w:right w:val="single" w:sz="4" w:space="0" w:color="auto"/>
            </w:tcBorders>
            <w:shd w:val="clear" w:color="auto" w:fill="auto"/>
          </w:tcPr>
          <w:p w14:paraId="0D0DFAB9"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6C584EF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70</w:t>
            </w:r>
          </w:p>
        </w:tc>
        <w:tc>
          <w:tcPr>
            <w:tcW w:w="890" w:type="dxa"/>
            <w:tcBorders>
              <w:top w:val="single" w:sz="4" w:space="0" w:color="auto"/>
              <w:left w:val="nil"/>
              <w:bottom w:val="single" w:sz="4" w:space="0" w:color="auto"/>
              <w:right w:val="nil"/>
            </w:tcBorders>
            <w:shd w:val="clear" w:color="auto" w:fill="FF8B8B"/>
          </w:tcPr>
          <w:p w14:paraId="12D9552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0–6.3</w:t>
            </w:r>
          </w:p>
        </w:tc>
        <w:tc>
          <w:tcPr>
            <w:tcW w:w="1260" w:type="dxa"/>
            <w:tcBorders>
              <w:top w:val="single" w:sz="4" w:space="0" w:color="auto"/>
              <w:left w:val="nil"/>
              <w:bottom w:val="single" w:sz="4" w:space="0" w:color="auto"/>
              <w:right w:val="nil"/>
            </w:tcBorders>
            <w:shd w:val="clear" w:color="auto" w:fill="FFE599"/>
          </w:tcPr>
          <w:p w14:paraId="36A5B9A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6.4–6.9</w:t>
            </w:r>
          </w:p>
        </w:tc>
        <w:tc>
          <w:tcPr>
            <w:tcW w:w="1260" w:type="dxa"/>
            <w:tcBorders>
              <w:top w:val="single" w:sz="4" w:space="0" w:color="auto"/>
              <w:left w:val="nil"/>
              <w:bottom w:val="single" w:sz="4" w:space="0" w:color="auto"/>
              <w:right w:val="nil"/>
            </w:tcBorders>
            <w:shd w:val="clear" w:color="auto" w:fill="A6E2C4"/>
          </w:tcPr>
          <w:p w14:paraId="0ECF08E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7.0–10.0</w:t>
            </w:r>
          </w:p>
        </w:tc>
        <w:tc>
          <w:tcPr>
            <w:tcW w:w="1260" w:type="dxa"/>
            <w:tcBorders>
              <w:top w:val="single" w:sz="4" w:space="0" w:color="auto"/>
              <w:left w:val="nil"/>
              <w:bottom w:val="single" w:sz="4" w:space="0" w:color="auto"/>
              <w:right w:val="nil"/>
            </w:tcBorders>
            <w:shd w:val="clear" w:color="auto" w:fill="E7E7FF"/>
          </w:tcPr>
          <w:p w14:paraId="3794DD8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10.1–11.1</w:t>
            </w:r>
          </w:p>
        </w:tc>
        <w:tc>
          <w:tcPr>
            <w:tcW w:w="910" w:type="dxa"/>
            <w:tcBorders>
              <w:top w:val="single" w:sz="4" w:space="0" w:color="auto"/>
              <w:left w:val="nil"/>
              <w:bottom w:val="single" w:sz="4" w:space="0" w:color="auto"/>
              <w:right w:val="single" w:sz="4" w:space="0" w:color="auto"/>
            </w:tcBorders>
            <w:shd w:val="clear" w:color="auto" w:fill="C5C5FF"/>
          </w:tcPr>
          <w:p w14:paraId="650387EA" w14:textId="5EDD2B53"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11.</w:t>
            </w:r>
            <w:r w:rsidR="001B6EDA">
              <w:rPr>
                <w:rFonts w:asciiTheme="minorHAnsi" w:hAnsiTheme="minorHAnsi"/>
                <w:sz w:val="22"/>
              </w:rPr>
              <w:t>1</w:t>
            </w:r>
          </w:p>
        </w:tc>
      </w:tr>
      <w:tr w:rsidR="006F32C0" w:rsidRPr="00440D18" w14:paraId="5F659FFB"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3FB529F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71</w:t>
            </w:r>
          </w:p>
        </w:tc>
        <w:tc>
          <w:tcPr>
            <w:tcW w:w="950" w:type="dxa"/>
            <w:tcBorders>
              <w:top w:val="single" w:sz="4" w:space="0" w:color="auto"/>
              <w:left w:val="nil"/>
              <w:bottom w:val="single" w:sz="4" w:space="0" w:color="auto"/>
              <w:right w:val="nil"/>
            </w:tcBorders>
            <w:shd w:val="clear" w:color="auto" w:fill="FF8B8B"/>
          </w:tcPr>
          <w:p w14:paraId="241862C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0–6.8</w:t>
            </w:r>
          </w:p>
        </w:tc>
        <w:tc>
          <w:tcPr>
            <w:tcW w:w="1267" w:type="dxa"/>
            <w:tcBorders>
              <w:top w:val="single" w:sz="4" w:space="0" w:color="auto"/>
              <w:left w:val="nil"/>
              <w:bottom w:val="single" w:sz="4" w:space="0" w:color="auto"/>
              <w:right w:val="nil"/>
            </w:tcBorders>
            <w:shd w:val="clear" w:color="auto" w:fill="FFE599"/>
            <w:hideMark/>
          </w:tcPr>
          <w:p w14:paraId="5691D83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6.9–7.4</w:t>
            </w:r>
          </w:p>
        </w:tc>
        <w:tc>
          <w:tcPr>
            <w:tcW w:w="1267" w:type="dxa"/>
            <w:tcBorders>
              <w:top w:val="single" w:sz="4" w:space="0" w:color="auto"/>
              <w:left w:val="nil"/>
              <w:bottom w:val="single" w:sz="4" w:space="0" w:color="auto"/>
              <w:right w:val="nil"/>
            </w:tcBorders>
            <w:shd w:val="clear" w:color="auto" w:fill="A6E2C4"/>
            <w:hideMark/>
          </w:tcPr>
          <w:p w14:paraId="342075B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7.5–10.4</w:t>
            </w:r>
          </w:p>
        </w:tc>
        <w:tc>
          <w:tcPr>
            <w:tcW w:w="1267" w:type="dxa"/>
            <w:tcBorders>
              <w:top w:val="single" w:sz="4" w:space="0" w:color="auto"/>
              <w:left w:val="nil"/>
              <w:bottom w:val="single" w:sz="4" w:space="0" w:color="auto"/>
              <w:right w:val="nil"/>
            </w:tcBorders>
            <w:shd w:val="clear" w:color="auto" w:fill="E7E7FF"/>
          </w:tcPr>
          <w:p w14:paraId="5C51E9F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10.5–11.4</w:t>
            </w:r>
          </w:p>
        </w:tc>
        <w:tc>
          <w:tcPr>
            <w:tcW w:w="919" w:type="dxa"/>
            <w:tcBorders>
              <w:top w:val="single" w:sz="4" w:space="0" w:color="auto"/>
              <w:left w:val="nil"/>
              <w:bottom w:val="single" w:sz="4" w:space="0" w:color="auto"/>
              <w:right w:val="single" w:sz="4" w:space="0" w:color="auto"/>
            </w:tcBorders>
            <w:shd w:val="clear" w:color="auto" w:fill="C5C5FF"/>
          </w:tcPr>
          <w:p w14:paraId="4D8990CE" w14:textId="332E7E30"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11.</w:t>
            </w:r>
            <w:r w:rsidR="0027230D">
              <w:rPr>
                <w:rFonts w:asciiTheme="minorHAnsi" w:hAnsiTheme="minorHAnsi"/>
                <w:sz w:val="22"/>
              </w:rPr>
              <w:t>4</w:t>
            </w:r>
          </w:p>
        </w:tc>
        <w:tc>
          <w:tcPr>
            <w:tcW w:w="360" w:type="dxa"/>
            <w:tcBorders>
              <w:top w:val="nil"/>
              <w:left w:val="single" w:sz="4" w:space="0" w:color="auto"/>
              <w:bottom w:val="nil"/>
              <w:right w:val="single" w:sz="4" w:space="0" w:color="auto"/>
            </w:tcBorders>
            <w:shd w:val="clear" w:color="auto" w:fill="auto"/>
          </w:tcPr>
          <w:p w14:paraId="31851424"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596272B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71</w:t>
            </w:r>
          </w:p>
        </w:tc>
        <w:tc>
          <w:tcPr>
            <w:tcW w:w="890" w:type="dxa"/>
            <w:tcBorders>
              <w:top w:val="single" w:sz="4" w:space="0" w:color="auto"/>
              <w:left w:val="nil"/>
              <w:bottom w:val="single" w:sz="4" w:space="0" w:color="auto"/>
              <w:right w:val="nil"/>
            </w:tcBorders>
            <w:shd w:val="clear" w:color="auto" w:fill="FF8B8B"/>
          </w:tcPr>
          <w:p w14:paraId="30D85EF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0–6.5</w:t>
            </w:r>
          </w:p>
        </w:tc>
        <w:tc>
          <w:tcPr>
            <w:tcW w:w="1260" w:type="dxa"/>
            <w:tcBorders>
              <w:top w:val="single" w:sz="4" w:space="0" w:color="auto"/>
              <w:left w:val="nil"/>
              <w:bottom w:val="single" w:sz="4" w:space="0" w:color="auto"/>
              <w:right w:val="nil"/>
            </w:tcBorders>
            <w:shd w:val="clear" w:color="auto" w:fill="FFE599"/>
          </w:tcPr>
          <w:p w14:paraId="77C07E0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6.6–7.0</w:t>
            </w:r>
          </w:p>
        </w:tc>
        <w:tc>
          <w:tcPr>
            <w:tcW w:w="1260" w:type="dxa"/>
            <w:tcBorders>
              <w:top w:val="single" w:sz="4" w:space="0" w:color="auto"/>
              <w:left w:val="nil"/>
              <w:bottom w:val="single" w:sz="4" w:space="0" w:color="auto"/>
              <w:right w:val="nil"/>
            </w:tcBorders>
            <w:shd w:val="clear" w:color="auto" w:fill="A6E2C4"/>
          </w:tcPr>
          <w:p w14:paraId="2EAEB66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7.1–10.3</w:t>
            </w:r>
          </w:p>
        </w:tc>
        <w:tc>
          <w:tcPr>
            <w:tcW w:w="1260" w:type="dxa"/>
            <w:tcBorders>
              <w:top w:val="single" w:sz="4" w:space="0" w:color="auto"/>
              <w:left w:val="nil"/>
              <w:bottom w:val="single" w:sz="4" w:space="0" w:color="auto"/>
              <w:right w:val="nil"/>
            </w:tcBorders>
            <w:shd w:val="clear" w:color="auto" w:fill="E7E7FF"/>
          </w:tcPr>
          <w:p w14:paraId="7F9805D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10.4–11.3</w:t>
            </w:r>
          </w:p>
        </w:tc>
        <w:tc>
          <w:tcPr>
            <w:tcW w:w="910" w:type="dxa"/>
            <w:tcBorders>
              <w:top w:val="single" w:sz="4" w:space="0" w:color="auto"/>
              <w:left w:val="nil"/>
              <w:bottom w:val="single" w:sz="4" w:space="0" w:color="auto"/>
              <w:right w:val="single" w:sz="4" w:space="0" w:color="auto"/>
            </w:tcBorders>
            <w:shd w:val="clear" w:color="auto" w:fill="C5C5FF"/>
          </w:tcPr>
          <w:p w14:paraId="062548C7" w14:textId="102D8C76"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11.</w:t>
            </w:r>
            <w:r w:rsidR="001B6EDA">
              <w:rPr>
                <w:rFonts w:asciiTheme="minorHAnsi" w:hAnsiTheme="minorHAnsi"/>
                <w:sz w:val="22"/>
              </w:rPr>
              <w:t>3</w:t>
            </w:r>
          </w:p>
        </w:tc>
      </w:tr>
      <w:tr w:rsidR="006F32C0" w:rsidRPr="00440D18" w14:paraId="0F65F839"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58B7480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72</w:t>
            </w:r>
          </w:p>
        </w:tc>
        <w:tc>
          <w:tcPr>
            <w:tcW w:w="950" w:type="dxa"/>
            <w:tcBorders>
              <w:top w:val="single" w:sz="4" w:space="0" w:color="auto"/>
              <w:left w:val="nil"/>
              <w:bottom w:val="single" w:sz="4" w:space="0" w:color="auto"/>
              <w:right w:val="nil"/>
            </w:tcBorders>
            <w:shd w:val="clear" w:color="auto" w:fill="FF8B8B"/>
          </w:tcPr>
          <w:p w14:paraId="0A5351A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0–7.0</w:t>
            </w:r>
          </w:p>
        </w:tc>
        <w:tc>
          <w:tcPr>
            <w:tcW w:w="1267" w:type="dxa"/>
            <w:tcBorders>
              <w:top w:val="single" w:sz="4" w:space="0" w:color="auto"/>
              <w:left w:val="nil"/>
              <w:bottom w:val="single" w:sz="4" w:space="0" w:color="auto"/>
              <w:right w:val="nil"/>
            </w:tcBorders>
            <w:shd w:val="clear" w:color="auto" w:fill="FFE599"/>
            <w:hideMark/>
          </w:tcPr>
          <w:p w14:paraId="3970E32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7.1–7.6</w:t>
            </w:r>
          </w:p>
        </w:tc>
        <w:tc>
          <w:tcPr>
            <w:tcW w:w="1267" w:type="dxa"/>
            <w:tcBorders>
              <w:top w:val="single" w:sz="4" w:space="0" w:color="auto"/>
              <w:left w:val="nil"/>
              <w:bottom w:val="single" w:sz="4" w:space="0" w:color="auto"/>
              <w:right w:val="nil"/>
            </w:tcBorders>
            <w:shd w:val="clear" w:color="auto" w:fill="A6E2C4"/>
            <w:hideMark/>
          </w:tcPr>
          <w:p w14:paraId="3AC6A3A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7.7–10.7</w:t>
            </w:r>
          </w:p>
        </w:tc>
        <w:tc>
          <w:tcPr>
            <w:tcW w:w="1267" w:type="dxa"/>
            <w:tcBorders>
              <w:top w:val="single" w:sz="4" w:space="0" w:color="auto"/>
              <w:left w:val="nil"/>
              <w:bottom w:val="single" w:sz="4" w:space="0" w:color="auto"/>
              <w:right w:val="nil"/>
            </w:tcBorders>
            <w:shd w:val="clear" w:color="auto" w:fill="E7E7FF"/>
          </w:tcPr>
          <w:p w14:paraId="7180699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10.8–11.7</w:t>
            </w:r>
          </w:p>
        </w:tc>
        <w:tc>
          <w:tcPr>
            <w:tcW w:w="919" w:type="dxa"/>
            <w:tcBorders>
              <w:top w:val="single" w:sz="4" w:space="0" w:color="auto"/>
              <w:left w:val="nil"/>
              <w:bottom w:val="single" w:sz="4" w:space="0" w:color="auto"/>
              <w:right w:val="single" w:sz="4" w:space="0" w:color="auto"/>
            </w:tcBorders>
            <w:shd w:val="clear" w:color="auto" w:fill="C5C5FF"/>
          </w:tcPr>
          <w:p w14:paraId="665FF410" w14:textId="6F630425"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11.</w:t>
            </w:r>
            <w:r w:rsidR="0027230D">
              <w:rPr>
                <w:rFonts w:asciiTheme="minorHAnsi" w:hAnsiTheme="minorHAnsi"/>
                <w:sz w:val="22"/>
              </w:rPr>
              <w:t>7</w:t>
            </w:r>
          </w:p>
        </w:tc>
        <w:tc>
          <w:tcPr>
            <w:tcW w:w="360" w:type="dxa"/>
            <w:tcBorders>
              <w:top w:val="nil"/>
              <w:left w:val="single" w:sz="4" w:space="0" w:color="auto"/>
              <w:bottom w:val="nil"/>
              <w:right w:val="single" w:sz="4" w:space="0" w:color="auto"/>
            </w:tcBorders>
            <w:shd w:val="clear" w:color="auto" w:fill="auto"/>
          </w:tcPr>
          <w:p w14:paraId="0A22EFCB"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7955FA6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72</w:t>
            </w:r>
          </w:p>
        </w:tc>
        <w:tc>
          <w:tcPr>
            <w:tcW w:w="890" w:type="dxa"/>
            <w:tcBorders>
              <w:top w:val="single" w:sz="4" w:space="0" w:color="auto"/>
              <w:left w:val="nil"/>
              <w:bottom w:val="single" w:sz="4" w:space="0" w:color="auto"/>
              <w:right w:val="nil"/>
            </w:tcBorders>
            <w:shd w:val="clear" w:color="auto" w:fill="FF8B8B"/>
          </w:tcPr>
          <w:p w14:paraId="7273984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0–6.6</w:t>
            </w:r>
          </w:p>
        </w:tc>
        <w:tc>
          <w:tcPr>
            <w:tcW w:w="1260" w:type="dxa"/>
            <w:tcBorders>
              <w:top w:val="single" w:sz="4" w:space="0" w:color="auto"/>
              <w:left w:val="nil"/>
              <w:bottom w:val="single" w:sz="4" w:space="0" w:color="auto"/>
              <w:right w:val="nil"/>
            </w:tcBorders>
            <w:shd w:val="clear" w:color="auto" w:fill="FFE599"/>
          </w:tcPr>
          <w:p w14:paraId="57A5E6C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6.7–7.2</w:t>
            </w:r>
          </w:p>
        </w:tc>
        <w:tc>
          <w:tcPr>
            <w:tcW w:w="1260" w:type="dxa"/>
            <w:tcBorders>
              <w:top w:val="single" w:sz="4" w:space="0" w:color="auto"/>
              <w:left w:val="nil"/>
              <w:bottom w:val="single" w:sz="4" w:space="0" w:color="auto"/>
              <w:right w:val="nil"/>
            </w:tcBorders>
            <w:shd w:val="clear" w:color="auto" w:fill="A6E2C4"/>
          </w:tcPr>
          <w:p w14:paraId="129384C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7.3–10.5</w:t>
            </w:r>
          </w:p>
        </w:tc>
        <w:tc>
          <w:tcPr>
            <w:tcW w:w="1260" w:type="dxa"/>
            <w:tcBorders>
              <w:top w:val="single" w:sz="4" w:space="0" w:color="auto"/>
              <w:left w:val="nil"/>
              <w:bottom w:val="single" w:sz="4" w:space="0" w:color="auto"/>
              <w:right w:val="nil"/>
            </w:tcBorders>
            <w:shd w:val="clear" w:color="auto" w:fill="E7E7FF"/>
          </w:tcPr>
          <w:p w14:paraId="4058FB3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10.6–11.6</w:t>
            </w:r>
          </w:p>
        </w:tc>
        <w:tc>
          <w:tcPr>
            <w:tcW w:w="910" w:type="dxa"/>
            <w:tcBorders>
              <w:top w:val="single" w:sz="4" w:space="0" w:color="auto"/>
              <w:left w:val="nil"/>
              <w:bottom w:val="single" w:sz="4" w:space="0" w:color="auto"/>
              <w:right w:val="single" w:sz="4" w:space="0" w:color="auto"/>
            </w:tcBorders>
            <w:shd w:val="clear" w:color="auto" w:fill="C5C5FF"/>
          </w:tcPr>
          <w:p w14:paraId="30AA46AC" w14:textId="42A8A6CB"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11.</w:t>
            </w:r>
            <w:r w:rsidR="001B6EDA">
              <w:rPr>
                <w:rFonts w:asciiTheme="minorHAnsi" w:hAnsiTheme="minorHAnsi"/>
                <w:sz w:val="22"/>
              </w:rPr>
              <w:t>6</w:t>
            </w:r>
          </w:p>
        </w:tc>
      </w:tr>
      <w:tr w:rsidR="006F32C0" w:rsidRPr="00440D18" w14:paraId="19404084"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55F05DF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73</w:t>
            </w:r>
          </w:p>
        </w:tc>
        <w:tc>
          <w:tcPr>
            <w:tcW w:w="950" w:type="dxa"/>
            <w:tcBorders>
              <w:top w:val="single" w:sz="4" w:space="0" w:color="auto"/>
              <w:left w:val="nil"/>
              <w:bottom w:val="single" w:sz="4" w:space="0" w:color="auto"/>
              <w:right w:val="nil"/>
            </w:tcBorders>
            <w:shd w:val="clear" w:color="auto" w:fill="FF8B8B"/>
          </w:tcPr>
          <w:p w14:paraId="01520D4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0–7.2</w:t>
            </w:r>
          </w:p>
        </w:tc>
        <w:tc>
          <w:tcPr>
            <w:tcW w:w="1267" w:type="dxa"/>
            <w:tcBorders>
              <w:top w:val="single" w:sz="4" w:space="0" w:color="auto"/>
              <w:left w:val="nil"/>
              <w:bottom w:val="single" w:sz="4" w:space="0" w:color="auto"/>
              <w:right w:val="nil"/>
            </w:tcBorders>
            <w:shd w:val="clear" w:color="auto" w:fill="FFE599"/>
            <w:hideMark/>
          </w:tcPr>
          <w:p w14:paraId="43D4EF6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7.3–7.8</w:t>
            </w:r>
          </w:p>
        </w:tc>
        <w:tc>
          <w:tcPr>
            <w:tcW w:w="1267" w:type="dxa"/>
            <w:tcBorders>
              <w:top w:val="single" w:sz="4" w:space="0" w:color="auto"/>
              <w:left w:val="nil"/>
              <w:bottom w:val="single" w:sz="4" w:space="0" w:color="auto"/>
              <w:right w:val="nil"/>
            </w:tcBorders>
            <w:shd w:val="clear" w:color="auto" w:fill="A6E2C4"/>
            <w:hideMark/>
          </w:tcPr>
          <w:p w14:paraId="5AF1379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7.9–11.0</w:t>
            </w:r>
          </w:p>
        </w:tc>
        <w:tc>
          <w:tcPr>
            <w:tcW w:w="1267" w:type="dxa"/>
            <w:tcBorders>
              <w:top w:val="single" w:sz="4" w:space="0" w:color="auto"/>
              <w:left w:val="nil"/>
              <w:bottom w:val="single" w:sz="4" w:space="0" w:color="auto"/>
              <w:right w:val="nil"/>
            </w:tcBorders>
            <w:shd w:val="clear" w:color="auto" w:fill="E7E7FF"/>
          </w:tcPr>
          <w:p w14:paraId="72EF1DE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11.1–12.0</w:t>
            </w:r>
          </w:p>
        </w:tc>
        <w:tc>
          <w:tcPr>
            <w:tcW w:w="919" w:type="dxa"/>
            <w:tcBorders>
              <w:top w:val="single" w:sz="4" w:space="0" w:color="auto"/>
              <w:left w:val="nil"/>
              <w:bottom w:val="single" w:sz="4" w:space="0" w:color="auto"/>
              <w:right w:val="single" w:sz="4" w:space="0" w:color="auto"/>
            </w:tcBorders>
            <w:shd w:val="clear" w:color="auto" w:fill="C5C5FF"/>
          </w:tcPr>
          <w:p w14:paraId="5A5B3D00" w14:textId="38ACB75A"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12.</w:t>
            </w:r>
            <w:r w:rsidR="0027230D">
              <w:rPr>
                <w:rFonts w:asciiTheme="minorHAnsi" w:hAnsiTheme="minorHAnsi"/>
                <w:sz w:val="22"/>
              </w:rPr>
              <w:t>0</w:t>
            </w:r>
          </w:p>
        </w:tc>
        <w:tc>
          <w:tcPr>
            <w:tcW w:w="360" w:type="dxa"/>
            <w:tcBorders>
              <w:top w:val="nil"/>
              <w:left w:val="single" w:sz="4" w:space="0" w:color="auto"/>
              <w:bottom w:val="nil"/>
              <w:right w:val="single" w:sz="4" w:space="0" w:color="auto"/>
            </w:tcBorders>
            <w:shd w:val="clear" w:color="auto" w:fill="auto"/>
          </w:tcPr>
          <w:p w14:paraId="793FFC3E"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26BCCF2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73</w:t>
            </w:r>
          </w:p>
        </w:tc>
        <w:tc>
          <w:tcPr>
            <w:tcW w:w="890" w:type="dxa"/>
            <w:tcBorders>
              <w:top w:val="single" w:sz="4" w:space="0" w:color="auto"/>
              <w:left w:val="nil"/>
              <w:bottom w:val="single" w:sz="4" w:space="0" w:color="auto"/>
              <w:right w:val="nil"/>
            </w:tcBorders>
            <w:shd w:val="clear" w:color="auto" w:fill="FF8B8B"/>
          </w:tcPr>
          <w:p w14:paraId="34641C7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0–6.8</w:t>
            </w:r>
          </w:p>
        </w:tc>
        <w:tc>
          <w:tcPr>
            <w:tcW w:w="1260" w:type="dxa"/>
            <w:tcBorders>
              <w:top w:val="single" w:sz="4" w:space="0" w:color="auto"/>
              <w:left w:val="nil"/>
              <w:bottom w:val="single" w:sz="4" w:space="0" w:color="auto"/>
              <w:right w:val="nil"/>
            </w:tcBorders>
            <w:shd w:val="clear" w:color="auto" w:fill="FFE599"/>
          </w:tcPr>
          <w:p w14:paraId="7FA46FB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6.9–7.4</w:t>
            </w:r>
          </w:p>
        </w:tc>
        <w:tc>
          <w:tcPr>
            <w:tcW w:w="1260" w:type="dxa"/>
            <w:tcBorders>
              <w:top w:val="single" w:sz="4" w:space="0" w:color="auto"/>
              <w:left w:val="nil"/>
              <w:bottom w:val="single" w:sz="4" w:space="0" w:color="auto"/>
              <w:right w:val="nil"/>
            </w:tcBorders>
            <w:shd w:val="clear" w:color="auto" w:fill="A6E2C4"/>
          </w:tcPr>
          <w:p w14:paraId="625DEC8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7.5–10.7</w:t>
            </w:r>
          </w:p>
        </w:tc>
        <w:tc>
          <w:tcPr>
            <w:tcW w:w="1260" w:type="dxa"/>
            <w:tcBorders>
              <w:top w:val="single" w:sz="4" w:space="0" w:color="auto"/>
              <w:left w:val="nil"/>
              <w:bottom w:val="single" w:sz="4" w:space="0" w:color="auto"/>
              <w:right w:val="nil"/>
            </w:tcBorders>
            <w:shd w:val="clear" w:color="auto" w:fill="E7E7FF"/>
          </w:tcPr>
          <w:p w14:paraId="48481AC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10.8–11.8</w:t>
            </w:r>
          </w:p>
        </w:tc>
        <w:tc>
          <w:tcPr>
            <w:tcW w:w="910" w:type="dxa"/>
            <w:tcBorders>
              <w:top w:val="single" w:sz="4" w:space="0" w:color="auto"/>
              <w:left w:val="nil"/>
              <w:bottom w:val="single" w:sz="4" w:space="0" w:color="auto"/>
              <w:right w:val="single" w:sz="4" w:space="0" w:color="auto"/>
            </w:tcBorders>
            <w:shd w:val="clear" w:color="auto" w:fill="C5C5FF"/>
          </w:tcPr>
          <w:p w14:paraId="11378043" w14:textId="175CC6D3"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11.</w:t>
            </w:r>
            <w:r w:rsidR="001B6EDA">
              <w:rPr>
                <w:rFonts w:asciiTheme="minorHAnsi" w:hAnsiTheme="minorHAnsi"/>
                <w:sz w:val="22"/>
              </w:rPr>
              <w:t>8</w:t>
            </w:r>
          </w:p>
        </w:tc>
      </w:tr>
      <w:tr w:rsidR="006F32C0" w:rsidRPr="00440D18" w14:paraId="0D281255"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50F7C7F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74</w:t>
            </w:r>
          </w:p>
        </w:tc>
        <w:tc>
          <w:tcPr>
            <w:tcW w:w="950" w:type="dxa"/>
            <w:tcBorders>
              <w:top w:val="single" w:sz="4" w:space="0" w:color="auto"/>
              <w:left w:val="nil"/>
              <w:bottom w:val="single" w:sz="4" w:space="0" w:color="auto"/>
              <w:right w:val="nil"/>
            </w:tcBorders>
            <w:shd w:val="clear" w:color="auto" w:fill="FF8B8B"/>
          </w:tcPr>
          <w:p w14:paraId="4CBE470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0–7.3</w:t>
            </w:r>
          </w:p>
        </w:tc>
        <w:tc>
          <w:tcPr>
            <w:tcW w:w="1267" w:type="dxa"/>
            <w:tcBorders>
              <w:top w:val="single" w:sz="4" w:space="0" w:color="auto"/>
              <w:left w:val="nil"/>
              <w:bottom w:val="single" w:sz="4" w:space="0" w:color="auto"/>
              <w:right w:val="nil"/>
            </w:tcBorders>
            <w:shd w:val="clear" w:color="auto" w:fill="FFE599"/>
            <w:hideMark/>
          </w:tcPr>
          <w:p w14:paraId="3AB7FFF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7.4–7.9</w:t>
            </w:r>
          </w:p>
        </w:tc>
        <w:tc>
          <w:tcPr>
            <w:tcW w:w="1267" w:type="dxa"/>
            <w:tcBorders>
              <w:top w:val="single" w:sz="4" w:space="0" w:color="auto"/>
              <w:left w:val="nil"/>
              <w:bottom w:val="single" w:sz="4" w:space="0" w:color="auto"/>
              <w:right w:val="nil"/>
            </w:tcBorders>
            <w:shd w:val="clear" w:color="auto" w:fill="A6E2C4"/>
            <w:hideMark/>
          </w:tcPr>
          <w:p w14:paraId="3FE4269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8.0–11.2</w:t>
            </w:r>
          </w:p>
        </w:tc>
        <w:tc>
          <w:tcPr>
            <w:tcW w:w="1267" w:type="dxa"/>
            <w:tcBorders>
              <w:top w:val="single" w:sz="4" w:space="0" w:color="auto"/>
              <w:left w:val="nil"/>
              <w:bottom w:val="single" w:sz="4" w:space="0" w:color="auto"/>
              <w:right w:val="nil"/>
            </w:tcBorders>
            <w:shd w:val="clear" w:color="auto" w:fill="E7E7FF"/>
          </w:tcPr>
          <w:p w14:paraId="2EAA142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11.3–12.2</w:t>
            </w:r>
          </w:p>
        </w:tc>
        <w:tc>
          <w:tcPr>
            <w:tcW w:w="919" w:type="dxa"/>
            <w:tcBorders>
              <w:top w:val="single" w:sz="4" w:space="0" w:color="auto"/>
              <w:left w:val="nil"/>
              <w:bottom w:val="single" w:sz="4" w:space="0" w:color="auto"/>
              <w:right w:val="single" w:sz="4" w:space="0" w:color="auto"/>
            </w:tcBorders>
            <w:shd w:val="clear" w:color="auto" w:fill="C5C5FF"/>
          </w:tcPr>
          <w:p w14:paraId="4DD2E737" w14:textId="672D71F3"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12.</w:t>
            </w:r>
            <w:r w:rsidR="0027230D">
              <w:rPr>
                <w:rFonts w:asciiTheme="minorHAnsi" w:hAnsiTheme="minorHAnsi"/>
                <w:sz w:val="22"/>
              </w:rPr>
              <w:t>2</w:t>
            </w:r>
          </w:p>
        </w:tc>
        <w:tc>
          <w:tcPr>
            <w:tcW w:w="360" w:type="dxa"/>
            <w:tcBorders>
              <w:top w:val="nil"/>
              <w:left w:val="single" w:sz="4" w:space="0" w:color="auto"/>
              <w:bottom w:val="nil"/>
              <w:right w:val="single" w:sz="4" w:space="0" w:color="auto"/>
            </w:tcBorders>
            <w:shd w:val="clear" w:color="auto" w:fill="auto"/>
          </w:tcPr>
          <w:p w14:paraId="2EFD0FC9"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3D534D9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74</w:t>
            </w:r>
          </w:p>
        </w:tc>
        <w:tc>
          <w:tcPr>
            <w:tcW w:w="890" w:type="dxa"/>
            <w:tcBorders>
              <w:top w:val="single" w:sz="4" w:space="0" w:color="auto"/>
              <w:left w:val="nil"/>
              <w:bottom w:val="single" w:sz="4" w:space="0" w:color="auto"/>
              <w:right w:val="nil"/>
            </w:tcBorders>
            <w:shd w:val="clear" w:color="auto" w:fill="FF8B8B"/>
          </w:tcPr>
          <w:p w14:paraId="3FD45CD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0–6.9</w:t>
            </w:r>
          </w:p>
        </w:tc>
        <w:tc>
          <w:tcPr>
            <w:tcW w:w="1260" w:type="dxa"/>
            <w:tcBorders>
              <w:top w:val="single" w:sz="4" w:space="0" w:color="auto"/>
              <w:left w:val="nil"/>
              <w:bottom w:val="single" w:sz="4" w:space="0" w:color="auto"/>
              <w:right w:val="nil"/>
            </w:tcBorders>
            <w:shd w:val="clear" w:color="auto" w:fill="FFE599"/>
          </w:tcPr>
          <w:p w14:paraId="50FA8CC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7.0–7.5</w:t>
            </w:r>
          </w:p>
        </w:tc>
        <w:tc>
          <w:tcPr>
            <w:tcW w:w="1260" w:type="dxa"/>
            <w:tcBorders>
              <w:top w:val="single" w:sz="4" w:space="0" w:color="auto"/>
              <w:left w:val="nil"/>
              <w:bottom w:val="single" w:sz="4" w:space="0" w:color="auto"/>
              <w:right w:val="nil"/>
            </w:tcBorders>
            <w:shd w:val="clear" w:color="auto" w:fill="A6E2C4"/>
          </w:tcPr>
          <w:p w14:paraId="36F7A4F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7.6–11.0</w:t>
            </w:r>
          </w:p>
        </w:tc>
        <w:tc>
          <w:tcPr>
            <w:tcW w:w="1260" w:type="dxa"/>
            <w:tcBorders>
              <w:top w:val="single" w:sz="4" w:space="0" w:color="auto"/>
              <w:left w:val="nil"/>
              <w:bottom w:val="single" w:sz="4" w:space="0" w:color="auto"/>
              <w:right w:val="nil"/>
            </w:tcBorders>
            <w:shd w:val="clear" w:color="auto" w:fill="E7E7FF"/>
          </w:tcPr>
          <w:p w14:paraId="5581003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11.1–12.1</w:t>
            </w:r>
          </w:p>
        </w:tc>
        <w:tc>
          <w:tcPr>
            <w:tcW w:w="910" w:type="dxa"/>
            <w:tcBorders>
              <w:top w:val="single" w:sz="4" w:space="0" w:color="auto"/>
              <w:left w:val="nil"/>
              <w:bottom w:val="single" w:sz="4" w:space="0" w:color="auto"/>
              <w:right w:val="single" w:sz="4" w:space="0" w:color="auto"/>
            </w:tcBorders>
            <w:shd w:val="clear" w:color="auto" w:fill="C5C5FF"/>
          </w:tcPr>
          <w:p w14:paraId="50F2C979" w14:textId="202EAEB6"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12.</w:t>
            </w:r>
            <w:r w:rsidR="001B6EDA">
              <w:rPr>
                <w:rFonts w:asciiTheme="minorHAnsi" w:hAnsiTheme="minorHAnsi"/>
                <w:sz w:val="22"/>
              </w:rPr>
              <w:t>1</w:t>
            </w:r>
          </w:p>
        </w:tc>
      </w:tr>
      <w:tr w:rsidR="006F32C0" w:rsidRPr="00440D18" w14:paraId="77842BA3"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5554058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75</w:t>
            </w:r>
          </w:p>
        </w:tc>
        <w:tc>
          <w:tcPr>
            <w:tcW w:w="950" w:type="dxa"/>
            <w:tcBorders>
              <w:top w:val="single" w:sz="4" w:space="0" w:color="auto"/>
              <w:left w:val="nil"/>
              <w:bottom w:val="single" w:sz="4" w:space="0" w:color="auto"/>
              <w:right w:val="nil"/>
            </w:tcBorders>
            <w:shd w:val="clear" w:color="auto" w:fill="FF8B8B"/>
          </w:tcPr>
          <w:p w14:paraId="1364937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0–7.5</w:t>
            </w:r>
          </w:p>
        </w:tc>
        <w:tc>
          <w:tcPr>
            <w:tcW w:w="1267" w:type="dxa"/>
            <w:tcBorders>
              <w:top w:val="single" w:sz="4" w:space="0" w:color="auto"/>
              <w:left w:val="nil"/>
              <w:bottom w:val="single" w:sz="4" w:space="0" w:color="auto"/>
              <w:right w:val="nil"/>
            </w:tcBorders>
            <w:shd w:val="clear" w:color="auto" w:fill="FFE599"/>
            <w:hideMark/>
          </w:tcPr>
          <w:p w14:paraId="1479EF0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7.6–8.1</w:t>
            </w:r>
          </w:p>
        </w:tc>
        <w:tc>
          <w:tcPr>
            <w:tcW w:w="1267" w:type="dxa"/>
            <w:tcBorders>
              <w:top w:val="single" w:sz="4" w:space="0" w:color="auto"/>
              <w:left w:val="nil"/>
              <w:bottom w:val="single" w:sz="4" w:space="0" w:color="auto"/>
              <w:right w:val="nil"/>
            </w:tcBorders>
            <w:shd w:val="clear" w:color="auto" w:fill="A6E2C4"/>
            <w:hideMark/>
          </w:tcPr>
          <w:p w14:paraId="24D3E59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8.2–11.4</w:t>
            </w:r>
          </w:p>
        </w:tc>
        <w:tc>
          <w:tcPr>
            <w:tcW w:w="1267" w:type="dxa"/>
            <w:tcBorders>
              <w:top w:val="single" w:sz="4" w:space="0" w:color="auto"/>
              <w:left w:val="nil"/>
              <w:bottom w:val="single" w:sz="4" w:space="0" w:color="auto"/>
              <w:right w:val="nil"/>
            </w:tcBorders>
            <w:shd w:val="clear" w:color="auto" w:fill="E7E7FF"/>
          </w:tcPr>
          <w:p w14:paraId="701BA9F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11.5–12.5</w:t>
            </w:r>
          </w:p>
        </w:tc>
        <w:tc>
          <w:tcPr>
            <w:tcW w:w="919" w:type="dxa"/>
            <w:tcBorders>
              <w:top w:val="single" w:sz="4" w:space="0" w:color="auto"/>
              <w:left w:val="nil"/>
              <w:bottom w:val="single" w:sz="4" w:space="0" w:color="auto"/>
              <w:right w:val="single" w:sz="4" w:space="0" w:color="auto"/>
            </w:tcBorders>
            <w:shd w:val="clear" w:color="auto" w:fill="C5C5FF"/>
          </w:tcPr>
          <w:p w14:paraId="7054804F" w14:textId="2D51793B"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12.</w:t>
            </w:r>
            <w:r w:rsidR="0027230D">
              <w:rPr>
                <w:rFonts w:asciiTheme="minorHAnsi" w:hAnsiTheme="minorHAnsi"/>
                <w:sz w:val="22"/>
              </w:rPr>
              <w:t>5</w:t>
            </w:r>
          </w:p>
        </w:tc>
        <w:tc>
          <w:tcPr>
            <w:tcW w:w="360" w:type="dxa"/>
            <w:tcBorders>
              <w:top w:val="nil"/>
              <w:left w:val="single" w:sz="4" w:space="0" w:color="auto"/>
              <w:bottom w:val="nil"/>
              <w:right w:val="single" w:sz="4" w:space="0" w:color="auto"/>
            </w:tcBorders>
            <w:shd w:val="clear" w:color="auto" w:fill="auto"/>
          </w:tcPr>
          <w:p w14:paraId="74CB4238"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34B8515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75</w:t>
            </w:r>
          </w:p>
        </w:tc>
        <w:tc>
          <w:tcPr>
            <w:tcW w:w="890" w:type="dxa"/>
            <w:tcBorders>
              <w:top w:val="single" w:sz="4" w:space="0" w:color="auto"/>
              <w:left w:val="nil"/>
              <w:bottom w:val="single" w:sz="4" w:space="0" w:color="auto"/>
              <w:right w:val="nil"/>
            </w:tcBorders>
            <w:shd w:val="clear" w:color="auto" w:fill="FF8B8B"/>
          </w:tcPr>
          <w:p w14:paraId="1E16095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0–7.1</w:t>
            </w:r>
          </w:p>
        </w:tc>
        <w:tc>
          <w:tcPr>
            <w:tcW w:w="1260" w:type="dxa"/>
            <w:tcBorders>
              <w:top w:val="single" w:sz="4" w:space="0" w:color="auto"/>
              <w:left w:val="nil"/>
              <w:bottom w:val="single" w:sz="4" w:space="0" w:color="auto"/>
              <w:right w:val="nil"/>
            </w:tcBorders>
            <w:shd w:val="clear" w:color="auto" w:fill="FFE599"/>
          </w:tcPr>
          <w:p w14:paraId="4E7237E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7.2–7.7</w:t>
            </w:r>
          </w:p>
        </w:tc>
        <w:tc>
          <w:tcPr>
            <w:tcW w:w="1260" w:type="dxa"/>
            <w:tcBorders>
              <w:top w:val="single" w:sz="4" w:space="0" w:color="auto"/>
              <w:left w:val="nil"/>
              <w:bottom w:val="single" w:sz="4" w:space="0" w:color="auto"/>
              <w:right w:val="nil"/>
            </w:tcBorders>
            <w:shd w:val="clear" w:color="auto" w:fill="A6E2C4"/>
          </w:tcPr>
          <w:p w14:paraId="0ED7BA8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7.8–11.2</w:t>
            </w:r>
          </w:p>
        </w:tc>
        <w:tc>
          <w:tcPr>
            <w:tcW w:w="1260" w:type="dxa"/>
            <w:tcBorders>
              <w:top w:val="single" w:sz="4" w:space="0" w:color="auto"/>
              <w:left w:val="nil"/>
              <w:bottom w:val="single" w:sz="4" w:space="0" w:color="auto"/>
              <w:right w:val="nil"/>
            </w:tcBorders>
            <w:shd w:val="clear" w:color="auto" w:fill="E7E7FF"/>
          </w:tcPr>
          <w:p w14:paraId="051C124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11.3–12.3</w:t>
            </w:r>
          </w:p>
        </w:tc>
        <w:tc>
          <w:tcPr>
            <w:tcW w:w="910" w:type="dxa"/>
            <w:tcBorders>
              <w:top w:val="single" w:sz="4" w:space="0" w:color="auto"/>
              <w:left w:val="nil"/>
              <w:bottom w:val="single" w:sz="4" w:space="0" w:color="auto"/>
              <w:right w:val="single" w:sz="4" w:space="0" w:color="auto"/>
            </w:tcBorders>
            <w:shd w:val="clear" w:color="auto" w:fill="C5C5FF"/>
          </w:tcPr>
          <w:p w14:paraId="20F52474" w14:textId="781A0517"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12.</w:t>
            </w:r>
            <w:r w:rsidR="001B6EDA">
              <w:rPr>
                <w:rFonts w:asciiTheme="minorHAnsi" w:hAnsiTheme="minorHAnsi"/>
                <w:sz w:val="22"/>
              </w:rPr>
              <w:t>3</w:t>
            </w:r>
          </w:p>
        </w:tc>
      </w:tr>
      <w:tr w:rsidR="006F32C0" w:rsidRPr="00440D18" w14:paraId="6DD312F7"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248B009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76</w:t>
            </w:r>
          </w:p>
        </w:tc>
        <w:tc>
          <w:tcPr>
            <w:tcW w:w="950" w:type="dxa"/>
            <w:tcBorders>
              <w:top w:val="single" w:sz="4" w:space="0" w:color="auto"/>
              <w:left w:val="nil"/>
              <w:bottom w:val="single" w:sz="4" w:space="0" w:color="auto"/>
              <w:right w:val="nil"/>
            </w:tcBorders>
            <w:shd w:val="clear" w:color="auto" w:fill="FF8B8B"/>
          </w:tcPr>
          <w:p w14:paraId="03A20B0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0–7.6</w:t>
            </w:r>
          </w:p>
        </w:tc>
        <w:tc>
          <w:tcPr>
            <w:tcW w:w="1267" w:type="dxa"/>
            <w:tcBorders>
              <w:top w:val="single" w:sz="4" w:space="0" w:color="auto"/>
              <w:left w:val="nil"/>
              <w:bottom w:val="single" w:sz="4" w:space="0" w:color="auto"/>
              <w:right w:val="nil"/>
            </w:tcBorders>
            <w:shd w:val="clear" w:color="auto" w:fill="FFE599"/>
            <w:hideMark/>
          </w:tcPr>
          <w:p w14:paraId="7A8ED10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7.7–8.3</w:t>
            </w:r>
          </w:p>
        </w:tc>
        <w:tc>
          <w:tcPr>
            <w:tcW w:w="1267" w:type="dxa"/>
            <w:tcBorders>
              <w:top w:val="single" w:sz="4" w:space="0" w:color="auto"/>
              <w:left w:val="nil"/>
              <w:bottom w:val="single" w:sz="4" w:space="0" w:color="auto"/>
              <w:right w:val="nil"/>
            </w:tcBorders>
            <w:shd w:val="clear" w:color="auto" w:fill="A6E2C4"/>
            <w:hideMark/>
          </w:tcPr>
          <w:p w14:paraId="53F5FB8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8.4–11.7</w:t>
            </w:r>
          </w:p>
        </w:tc>
        <w:tc>
          <w:tcPr>
            <w:tcW w:w="1267" w:type="dxa"/>
            <w:tcBorders>
              <w:top w:val="single" w:sz="4" w:space="0" w:color="auto"/>
              <w:left w:val="nil"/>
              <w:bottom w:val="single" w:sz="4" w:space="0" w:color="auto"/>
              <w:right w:val="nil"/>
            </w:tcBorders>
            <w:shd w:val="clear" w:color="auto" w:fill="E7E7FF"/>
          </w:tcPr>
          <w:p w14:paraId="1EBFE30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11.8–12.8</w:t>
            </w:r>
          </w:p>
        </w:tc>
        <w:tc>
          <w:tcPr>
            <w:tcW w:w="919" w:type="dxa"/>
            <w:tcBorders>
              <w:top w:val="single" w:sz="4" w:space="0" w:color="auto"/>
              <w:left w:val="nil"/>
              <w:bottom w:val="single" w:sz="4" w:space="0" w:color="auto"/>
              <w:right w:val="single" w:sz="4" w:space="0" w:color="auto"/>
            </w:tcBorders>
            <w:shd w:val="clear" w:color="auto" w:fill="C5C5FF"/>
          </w:tcPr>
          <w:p w14:paraId="42757416" w14:textId="2B694A2A"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12.</w:t>
            </w:r>
            <w:r w:rsidR="0027230D">
              <w:rPr>
                <w:rFonts w:asciiTheme="minorHAnsi" w:hAnsiTheme="minorHAnsi"/>
                <w:sz w:val="22"/>
              </w:rPr>
              <w:t>8</w:t>
            </w:r>
          </w:p>
        </w:tc>
        <w:tc>
          <w:tcPr>
            <w:tcW w:w="360" w:type="dxa"/>
            <w:tcBorders>
              <w:top w:val="nil"/>
              <w:left w:val="single" w:sz="4" w:space="0" w:color="auto"/>
              <w:bottom w:val="nil"/>
              <w:right w:val="single" w:sz="4" w:space="0" w:color="auto"/>
            </w:tcBorders>
            <w:shd w:val="clear" w:color="auto" w:fill="auto"/>
          </w:tcPr>
          <w:p w14:paraId="2EF34317"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45618DB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76</w:t>
            </w:r>
          </w:p>
        </w:tc>
        <w:tc>
          <w:tcPr>
            <w:tcW w:w="890" w:type="dxa"/>
            <w:tcBorders>
              <w:top w:val="single" w:sz="4" w:space="0" w:color="auto"/>
              <w:left w:val="nil"/>
              <w:bottom w:val="single" w:sz="4" w:space="0" w:color="auto"/>
              <w:right w:val="nil"/>
            </w:tcBorders>
            <w:shd w:val="clear" w:color="auto" w:fill="FF8B8B"/>
          </w:tcPr>
          <w:p w14:paraId="4A858BF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0–7.2</w:t>
            </w:r>
          </w:p>
        </w:tc>
        <w:tc>
          <w:tcPr>
            <w:tcW w:w="1260" w:type="dxa"/>
            <w:tcBorders>
              <w:top w:val="single" w:sz="4" w:space="0" w:color="auto"/>
              <w:left w:val="nil"/>
              <w:bottom w:val="single" w:sz="4" w:space="0" w:color="auto"/>
              <w:right w:val="nil"/>
            </w:tcBorders>
            <w:shd w:val="clear" w:color="auto" w:fill="FFE599"/>
          </w:tcPr>
          <w:p w14:paraId="0056E28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7.3–7.9</w:t>
            </w:r>
          </w:p>
        </w:tc>
        <w:tc>
          <w:tcPr>
            <w:tcW w:w="1260" w:type="dxa"/>
            <w:tcBorders>
              <w:top w:val="single" w:sz="4" w:space="0" w:color="auto"/>
              <w:left w:val="nil"/>
              <w:bottom w:val="single" w:sz="4" w:space="0" w:color="auto"/>
              <w:right w:val="nil"/>
            </w:tcBorders>
            <w:shd w:val="clear" w:color="auto" w:fill="A6E2C4"/>
          </w:tcPr>
          <w:p w14:paraId="203C916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8.0–11.4</w:t>
            </w:r>
          </w:p>
        </w:tc>
        <w:tc>
          <w:tcPr>
            <w:tcW w:w="1260" w:type="dxa"/>
            <w:tcBorders>
              <w:top w:val="single" w:sz="4" w:space="0" w:color="auto"/>
              <w:left w:val="nil"/>
              <w:bottom w:val="single" w:sz="4" w:space="0" w:color="auto"/>
              <w:right w:val="nil"/>
            </w:tcBorders>
            <w:shd w:val="clear" w:color="auto" w:fill="E7E7FF"/>
          </w:tcPr>
          <w:p w14:paraId="4EA2359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11.5–12.6</w:t>
            </w:r>
          </w:p>
        </w:tc>
        <w:tc>
          <w:tcPr>
            <w:tcW w:w="910" w:type="dxa"/>
            <w:tcBorders>
              <w:top w:val="single" w:sz="4" w:space="0" w:color="auto"/>
              <w:left w:val="nil"/>
              <w:bottom w:val="single" w:sz="4" w:space="0" w:color="auto"/>
              <w:right w:val="single" w:sz="4" w:space="0" w:color="auto"/>
            </w:tcBorders>
            <w:shd w:val="clear" w:color="auto" w:fill="C5C5FF"/>
          </w:tcPr>
          <w:p w14:paraId="3FEFCE88" w14:textId="1CC7E67A"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12.</w:t>
            </w:r>
            <w:r w:rsidR="001B6EDA">
              <w:rPr>
                <w:rFonts w:asciiTheme="minorHAnsi" w:hAnsiTheme="minorHAnsi"/>
                <w:sz w:val="22"/>
              </w:rPr>
              <w:t>6</w:t>
            </w:r>
          </w:p>
        </w:tc>
      </w:tr>
      <w:tr w:rsidR="006F32C0" w:rsidRPr="00440D18" w14:paraId="5CCF544E"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558B8C9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77</w:t>
            </w:r>
          </w:p>
        </w:tc>
        <w:tc>
          <w:tcPr>
            <w:tcW w:w="950" w:type="dxa"/>
            <w:tcBorders>
              <w:top w:val="single" w:sz="4" w:space="0" w:color="auto"/>
              <w:left w:val="nil"/>
              <w:bottom w:val="single" w:sz="4" w:space="0" w:color="auto"/>
              <w:right w:val="nil"/>
            </w:tcBorders>
            <w:shd w:val="clear" w:color="auto" w:fill="FF8B8B"/>
          </w:tcPr>
          <w:p w14:paraId="659D1DE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0–7.8</w:t>
            </w:r>
          </w:p>
        </w:tc>
        <w:tc>
          <w:tcPr>
            <w:tcW w:w="1267" w:type="dxa"/>
            <w:tcBorders>
              <w:top w:val="single" w:sz="4" w:space="0" w:color="auto"/>
              <w:left w:val="nil"/>
              <w:bottom w:val="single" w:sz="4" w:space="0" w:color="auto"/>
              <w:right w:val="nil"/>
            </w:tcBorders>
            <w:shd w:val="clear" w:color="auto" w:fill="FFE599"/>
            <w:hideMark/>
          </w:tcPr>
          <w:p w14:paraId="5790DE5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7.9–8.4</w:t>
            </w:r>
          </w:p>
        </w:tc>
        <w:tc>
          <w:tcPr>
            <w:tcW w:w="1267" w:type="dxa"/>
            <w:tcBorders>
              <w:top w:val="single" w:sz="4" w:space="0" w:color="auto"/>
              <w:left w:val="nil"/>
              <w:bottom w:val="single" w:sz="4" w:space="0" w:color="auto"/>
              <w:right w:val="nil"/>
            </w:tcBorders>
            <w:shd w:val="clear" w:color="auto" w:fill="A6E2C4"/>
            <w:hideMark/>
          </w:tcPr>
          <w:p w14:paraId="6BAF7F8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8.5–11.9</w:t>
            </w:r>
          </w:p>
        </w:tc>
        <w:tc>
          <w:tcPr>
            <w:tcW w:w="1267" w:type="dxa"/>
            <w:tcBorders>
              <w:top w:val="single" w:sz="4" w:space="0" w:color="auto"/>
              <w:left w:val="nil"/>
              <w:bottom w:val="single" w:sz="4" w:space="0" w:color="auto"/>
              <w:right w:val="nil"/>
            </w:tcBorders>
            <w:shd w:val="clear" w:color="auto" w:fill="E7E7FF"/>
          </w:tcPr>
          <w:p w14:paraId="46BB836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12.0–13.0</w:t>
            </w:r>
          </w:p>
        </w:tc>
        <w:tc>
          <w:tcPr>
            <w:tcW w:w="919" w:type="dxa"/>
            <w:tcBorders>
              <w:top w:val="single" w:sz="4" w:space="0" w:color="auto"/>
              <w:left w:val="nil"/>
              <w:bottom w:val="single" w:sz="4" w:space="0" w:color="auto"/>
              <w:right w:val="single" w:sz="4" w:space="0" w:color="auto"/>
            </w:tcBorders>
            <w:shd w:val="clear" w:color="auto" w:fill="C5C5FF"/>
          </w:tcPr>
          <w:p w14:paraId="22AC0279" w14:textId="4EE1867D"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13.</w:t>
            </w:r>
            <w:r w:rsidR="0027230D">
              <w:rPr>
                <w:rFonts w:asciiTheme="minorHAnsi" w:hAnsiTheme="minorHAnsi"/>
                <w:sz w:val="22"/>
              </w:rPr>
              <w:t>0</w:t>
            </w:r>
          </w:p>
        </w:tc>
        <w:tc>
          <w:tcPr>
            <w:tcW w:w="360" w:type="dxa"/>
            <w:tcBorders>
              <w:top w:val="nil"/>
              <w:left w:val="single" w:sz="4" w:space="0" w:color="auto"/>
              <w:bottom w:val="nil"/>
              <w:right w:val="single" w:sz="4" w:space="0" w:color="auto"/>
            </w:tcBorders>
            <w:shd w:val="clear" w:color="auto" w:fill="auto"/>
          </w:tcPr>
          <w:p w14:paraId="3BE79474"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3E36FE5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77</w:t>
            </w:r>
          </w:p>
        </w:tc>
        <w:tc>
          <w:tcPr>
            <w:tcW w:w="890" w:type="dxa"/>
            <w:tcBorders>
              <w:top w:val="single" w:sz="4" w:space="0" w:color="auto"/>
              <w:left w:val="nil"/>
              <w:bottom w:val="single" w:sz="4" w:space="0" w:color="auto"/>
              <w:right w:val="nil"/>
            </w:tcBorders>
            <w:shd w:val="clear" w:color="auto" w:fill="FF8B8B"/>
          </w:tcPr>
          <w:p w14:paraId="5EC7D4B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0–7.4</w:t>
            </w:r>
          </w:p>
        </w:tc>
        <w:tc>
          <w:tcPr>
            <w:tcW w:w="1260" w:type="dxa"/>
            <w:tcBorders>
              <w:top w:val="single" w:sz="4" w:space="0" w:color="auto"/>
              <w:left w:val="nil"/>
              <w:bottom w:val="single" w:sz="4" w:space="0" w:color="auto"/>
              <w:right w:val="nil"/>
            </w:tcBorders>
            <w:shd w:val="clear" w:color="auto" w:fill="FFE599"/>
          </w:tcPr>
          <w:p w14:paraId="3337BE5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7.5–8.0</w:t>
            </w:r>
          </w:p>
        </w:tc>
        <w:tc>
          <w:tcPr>
            <w:tcW w:w="1260" w:type="dxa"/>
            <w:tcBorders>
              <w:top w:val="single" w:sz="4" w:space="0" w:color="auto"/>
              <w:left w:val="nil"/>
              <w:bottom w:val="single" w:sz="4" w:space="0" w:color="auto"/>
              <w:right w:val="nil"/>
            </w:tcBorders>
            <w:shd w:val="clear" w:color="auto" w:fill="A6E2C4"/>
          </w:tcPr>
          <w:p w14:paraId="7C8E6F0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8.1–11.6</w:t>
            </w:r>
          </w:p>
        </w:tc>
        <w:tc>
          <w:tcPr>
            <w:tcW w:w="1260" w:type="dxa"/>
            <w:tcBorders>
              <w:top w:val="single" w:sz="4" w:space="0" w:color="auto"/>
              <w:left w:val="nil"/>
              <w:bottom w:val="single" w:sz="4" w:space="0" w:color="auto"/>
              <w:right w:val="nil"/>
            </w:tcBorders>
            <w:shd w:val="clear" w:color="auto" w:fill="E7E7FF"/>
          </w:tcPr>
          <w:p w14:paraId="7F46C57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11.7–12.8</w:t>
            </w:r>
          </w:p>
        </w:tc>
        <w:tc>
          <w:tcPr>
            <w:tcW w:w="910" w:type="dxa"/>
            <w:tcBorders>
              <w:top w:val="single" w:sz="4" w:space="0" w:color="auto"/>
              <w:left w:val="nil"/>
              <w:bottom w:val="single" w:sz="4" w:space="0" w:color="auto"/>
              <w:right w:val="single" w:sz="4" w:space="0" w:color="auto"/>
            </w:tcBorders>
            <w:shd w:val="clear" w:color="auto" w:fill="C5C5FF"/>
          </w:tcPr>
          <w:p w14:paraId="59138482" w14:textId="5805768C"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12.</w:t>
            </w:r>
            <w:r w:rsidR="001B6EDA">
              <w:rPr>
                <w:rFonts w:asciiTheme="minorHAnsi" w:hAnsiTheme="minorHAnsi"/>
                <w:sz w:val="22"/>
              </w:rPr>
              <w:t>8</w:t>
            </w:r>
          </w:p>
        </w:tc>
      </w:tr>
      <w:tr w:rsidR="006F32C0" w:rsidRPr="00440D18" w14:paraId="0D480575"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8E20F7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78</w:t>
            </w:r>
          </w:p>
        </w:tc>
        <w:tc>
          <w:tcPr>
            <w:tcW w:w="950" w:type="dxa"/>
            <w:tcBorders>
              <w:top w:val="single" w:sz="4" w:space="0" w:color="auto"/>
              <w:left w:val="nil"/>
              <w:bottom w:val="single" w:sz="4" w:space="0" w:color="auto"/>
              <w:right w:val="nil"/>
            </w:tcBorders>
            <w:shd w:val="clear" w:color="auto" w:fill="FF8B8B"/>
          </w:tcPr>
          <w:p w14:paraId="337783D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0–7.9</w:t>
            </w:r>
          </w:p>
        </w:tc>
        <w:tc>
          <w:tcPr>
            <w:tcW w:w="1267" w:type="dxa"/>
            <w:tcBorders>
              <w:top w:val="single" w:sz="4" w:space="0" w:color="auto"/>
              <w:left w:val="nil"/>
              <w:bottom w:val="single" w:sz="4" w:space="0" w:color="auto"/>
              <w:right w:val="nil"/>
            </w:tcBorders>
            <w:shd w:val="clear" w:color="auto" w:fill="FFE599"/>
            <w:hideMark/>
          </w:tcPr>
          <w:p w14:paraId="0B08EF5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8.0–8.6</w:t>
            </w:r>
          </w:p>
        </w:tc>
        <w:tc>
          <w:tcPr>
            <w:tcW w:w="1267" w:type="dxa"/>
            <w:tcBorders>
              <w:top w:val="single" w:sz="4" w:space="0" w:color="auto"/>
              <w:left w:val="nil"/>
              <w:bottom w:val="single" w:sz="4" w:space="0" w:color="auto"/>
              <w:right w:val="nil"/>
            </w:tcBorders>
            <w:shd w:val="clear" w:color="auto" w:fill="A6E2C4"/>
            <w:hideMark/>
          </w:tcPr>
          <w:p w14:paraId="70D2FDE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8.7–12.1</w:t>
            </w:r>
          </w:p>
        </w:tc>
        <w:tc>
          <w:tcPr>
            <w:tcW w:w="1267" w:type="dxa"/>
            <w:tcBorders>
              <w:top w:val="single" w:sz="4" w:space="0" w:color="auto"/>
              <w:left w:val="nil"/>
              <w:bottom w:val="single" w:sz="4" w:space="0" w:color="auto"/>
              <w:right w:val="nil"/>
            </w:tcBorders>
            <w:shd w:val="clear" w:color="auto" w:fill="E7E7FF"/>
          </w:tcPr>
          <w:p w14:paraId="696449B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12.2–13.3</w:t>
            </w:r>
          </w:p>
        </w:tc>
        <w:tc>
          <w:tcPr>
            <w:tcW w:w="919" w:type="dxa"/>
            <w:tcBorders>
              <w:top w:val="single" w:sz="4" w:space="0" w:color="auto"/>
              <w:left w:val="nil"/>
              <w:bottom w:val="single" w:sz="4" w:space="0" w:color="auto"/>
              <w:right w:val="single" w:sz="4" w:space="0" w:color="auto"/>
            </w:tcBorders>
            <w:shd w:val="clear" w:color="auto" w:fill="C5C5FF"/>
          </w:tcPr>
          <w:p w14:paraId="476C9213" w14:textId="0E20F1BA"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13.</w:t>
            </w:r>
            <w:r w:rsidR="0027230D">
              <w:rPr>
                <w:rFonts w:asciiTheme="minorHAnsi" w:hAnsiTheme="minorHAnsi"/>
                <w:sz w:val="22"/>
              </w:rPr>
              <w:t>3</w:t>
            </w:r>
          </w:p>
        </w:tc>
        <w:tc>
          <w:tcPr>
            <w:tcW w:w="360" w:type="dxa"/>
            <w:tcBorders>
              <w:top w:val="nil"/>
              <w:left w:val="single" w:sz="4" w:space="0" w:color="auto"/>
              <w:bottom w:val="nil"/>
              <w:right w:val="single" w:sz="4" w:space="0" w:color="auto"/>
            </w:tcBorders>
            <w:shd w:val="clear" w:color="auto" w:fill="auto"/>
          </w:tcPr>
          <w:p w14:paraId="2B2CBD44"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6E65B5C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78</w:t>
            </w:r>
          </w:p>
        </w:tc>
        <w:tc>
          <w:tcPr>
            <w:tcW w:w="890" w:type="dxa"/>
            <w:tcBorders>
              <w:top w:val="single" w:sz="4" w:space="0" w:color="auto"/>
              <w:left w:val="nil"/>
              <w:bottom w:val="single" w:sz="4" w:space="0" w:color="auto"/>
              <w:right w:val="nil"/>
            </w:tcBorders>
            <w:shd w:val="clear" w:color="auto" w:fill="FF8B8B"/>
          </w:tcPr>
          <w:p w14:paraId="4EFBE94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0–7.5</w:t>
            </w:r>
          </w:p>
        </w:tc>
        <w:tc>
          <w:tcPr>
            <w:tcW w:w="1260" w:type="dxa"/>
            <w:tcBorders>
              <w:top w:val="single" w:sz="4" w:space="0" w:color="auto"/>
              <w:left w:val="nil"/>
              <w:bottom w:val="single" w:sz="4" w:space="0" w:color="auto"/>
              <w:right w:val="nil"/>
            </w:tcBorders>
            <w:shd w:val="clear" w:color="auto" w:fill="FFE599"/>
          </w:tcPr>
          <w:p w14:paraId="31318CB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7.6–8.2</w:t>
            </w:r>
          </w:p>
        </w:tc>
        <w:tc>
          <w:tcPr>
            <w:tcW w:w="1260" w:type="dxa"/>
            <w:tcBorders>
              <w:top w:val="single" w:sz="4" w:space="0" w:color="auto"/>
              <w:left w:val="nil"/>
              <w:bottom w:val="single" w:sz="4" w:space="0" w:color="auto"/>
              <w:right w:val="nil"/>
            </w:tcBorders>
            <w:shd w:val="clear" w:color="auto" w:fill="A6E2C4"/>
          </w:tcPr>
          <w:p w14:paraId="54F0BB6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8.3–11.8</w:t>
            </w:r>
          </w:p>
        </w:tc>
        <w:tc>
          <w:tcPr>
            <w:tcW w:w="1260" w:type="dxa"/>
            <w:tcBorders>
              <w:top w:val="single" w:sz="4" w:space="0" w:color="auto"/>
              <w:left w:val="nil"/>
              <w:bottom w:val="single" w:sz="4" w:space="0" w:color="auto"/>
              <w:right w:val="nil"/>
            </w:tcBorders>
            <w:shd w:val="clear" w:color="auto" w:fill="E7E7FF"/>
          </w:tcPr>
          <w:p w14:paraId="32520D4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11.9–13.1</w:t>
            </w:r>
          </w:p>
        </w:tc>
        <w:tc>
          <w:tcPr>
            <w:tcW w:w="910" w:type="dxa"/>
            <w:tcBorders>
              <w:top w:val="single" w:sz="4" w:space="0" w:color="auto"/>
              <w:left w:val="nil"/>
              <w:bottom w:val="single" w:sz="4" w:space="0" w:color="auto"/>
              <w:right w:val="single" w:sz="4" w:space="0" w:color="auto"/>
            </w:tcBorders>
            <w:shd w:val="clear" w:color="auto" w:fill="C5C5FF"/>
          </w:tcPr>
          <w:p w14:paraId="10D317E2" w14:textId="2968792D"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13.</w:t>
            </w:r>
            <w:r w:rsidR="001B6EDA">
              <w:rPr>
                <w:rFonts w:asciiTheme="minorHAnsi" w:hAnsiTheme="minorHAnsi"/>
                <w:sz w:val="22"/>
              </w:rPr>
              <w:t>1</w:t>
            </w:r>
          </w:p>
        </w:tc>
      </w:tr>
      <w:tr w:rsidR="006F32C0" w:rsidRPr="00440D18" w14:paraId="55E3FC5A"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F06108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79</w:t>
            </w:r>
          </w:p>
        </w:tc>
        <w:tc>
          <w:tcPr>
            <w:tcW w:w="950" w:type="dxa"/>
            <w:tcBorders>
              <w:top w:val="single" w:sz="4" w:space="0" w:color="auto"/>
              <w:left w:val="nil"/>
              <w:bottom w:val="single" w:sz="4" w:space="0" w:color="auto"/>
              <w:right w:val="nil"/>
            </w:tcBorders>
            <w:shd w:val="clear" w:color="auto" w:fill="FF8B8B"/>
          </w:tcPr>
          <w:p w14:paraId="46B3E4C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0–8.1</w:t>
            </w:r>
          </w:p>
        </w:tc>
        <w:tc>
          <w:tcPr>
            <w:tcW w:w="1267" w:type="dxa"/>
            <w:tcBorders>
              <w:top w:val="single" w:sz="4" w:space="0" w:color="auto"/>
              <w:left w:val="nil"/>
              <w:bottom w:val="single" w:sz="4" w:space="0" w:color="auto"/>
              <w:right w:val="nil"/>
            </w:tcBorders>
            <w:shd w:val="clear" w:color="auto" w:fill="FFE599"/>
            <w:hideMark/>
          </w:tcPr>
          <w:p w14:paraId="7E5C7DC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8.2–8.7</w:t>
            </w:r>
          </w:p>
        </w:tc>
        <w:tc>
          <w:tcPr>
            <w:tcW w:w="1267" w:type="dxa"/>
            <w:tcBorders>
              <w:top w:val="single" w:sz="4" w:space="0" w:color="auto"/>
              <w:left w:val="nil"/>
              <w:bottom w:val="single" w:sz="4" w:space="0" w:color="auto"/>
              <w:right w:val="nil"/>
            </w:tcBorders>
            <w:shd w:val="clear" w:color="auto" w:fill="A6E2C4"/>
            <w:hideMark/>
          </w:tcPr>
          <w:p w14:paraId="3D534E0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8.8–12.3</w:t>
            </w:r>
          </w:p>
        </w:tc>
        <w:tc>
          <w:tcPr>
            <w:tcW w:w="1267" w:type="dxa"/>
            <w:tcBorders>
              <w:top w:val="single" w:sz="4" w:space="0" w:color="auto"/>
              <w:left w:val="nil"/>
              <w:bottom w:val="single" w:sz="4" w:space="0" w:color="auto"/>
              <w:right w:val="nil"/>
            </w:tcBorders>
            <w:shd w:val="clear" w:color="auto" w:fill="E7E7FF"/>
          </w:tcPr>
          <w:p w14:paraId="3FE56F0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12.4–13.5</w:t>
            </w:r>
          </w:p>
        </w:tc>
        <w:tc>
          <w:tcPr>
            <w:tcW w:w="919" w:type="dxa"/>
            <w:tcBorders>
              <w:top w:val="single" w:sz="4" w:space="0" w:color="auto"/>
              <w:left w:val="nil"/>
              <w:bottom w:val="single" w:sz="4" w:space="0" w:color="auto"/>
              <w:right w:val="single" w:sz="4" w:space="0" w:color="auto"/>
            </w:tcBorders>
            <w:shd w:val="clear" w:color="auto" w:fill="C5C5FF"/>
          </w:tcPr>
          <w:p w14:paraId="5FE175D9" w14:textId="37A77B30"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13.</w:t>
            </w:r>
            <w:r w:rsidR="0027230D">
              <w:rPr>
                <w:rFonts w:asciiTheme="minorHAnsi" w:hAnsiTheme="minorHAnsi"/>
                <w:sz w:val="22"/>
              </w:rPr>
              <w:t>5</w:t>
            </w:r>
          </w:p>
        </w:tc>
        <w:tc>
          <w:tcPr>
            <w:tcW w:w="360" w:type="dxa"/>
            <w:tcBorders>
              <w:top w:val="nil"/>
              <w:left w:val="single" w:sz="4" w:space="0" w:color="auto"/>
              <w:bottom w:val="nil"/>
              <w:right w:val="single" w:sz="4" w:space="0" w:color="auto"/>
            </w:tcBorders>
            <w:shd w:val="clear" w:color="auto" w:fill="auto"/>
          </w:tcPr>
          <w:p w14:paraId="6772EDE8"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3F1DC29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79</w:t>
            </w:r>
          </w:p>
        </w:tc>
        <w:tc>
          <w:tcPr>
            <w:tcW w:w="890" w:type="dxa"/>
            <w:tcBorders>
              <w:top w:val="single" w:sz="4" w:space="0" w:color="auto"/>
              <w:left w:val="nil"/>
              <w:bottom w:val="single" w:sz="4" w:space="0" w:color="auto"/>
              <w:right w:val="nil"/>
            </w:tcBorders>
            <w:shd w:val="clear" w:color="auto" w:fill="FF8B8B"/>
          </w:tcPr>
          <w:p w14:paraId="73BEBE2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0–7.7</w:t>
            </w:r>
          </w:p>
        </w:tc>
        <w:tc>
          <w:tcPr>
            <w:tcW w:w="1260" w:type="dxa"/>
            <w:tcBorders>
              <w:top w:val="single" w:sz="4" w:space="0" w:color="auto"/>
              <w:left w:val="nil"/>
              <w:bottom w:val="single" w:sz="4" w:space="0" w:color="auto"/>
              <w:right w:val="nil"/>
            </w:tcBorders>
            <w:shd w:val="clear" w:color="auto" w:fill="FFE599"/>
          </w:tcPr>
          <w:p w14:paraId="7791807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7.8–8.3</w:t>
            </w:r>
          </w:p>
        </w:tc>
        <w:tc>
          <w:tcPr>
            <w:tcW w:w="1260" w:type="dxa"/>
            <w:tcBorders>
              <w:top w:val="single" w:sz="4" w:space="0" w:color="auto"/>
              <w:left w:val="nil"/>
              <w:bottom w:val="single" w:sz="4" w:space="0" w:color="auto"/>
              <w:right w:val="nil"/>
            </w:tcBorders>
            <w:shd w:val="clear" w:color="auto" w:fill="A6E2C4"/>
          </w:tcPr>
          <w:p w14:paraId="23FAF66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8.4–12.1</w:t>
            </w:r>
          </w:p>
        </w:tc>
        <w:tc>
          <w:tcPr>
            <w:tcW w:w="1260" w:type="dxa"/>
            <w:tcBorders>
              <w:top w:val="single" w:sz="4" w:space="0" w:color="auto"/>
              <w:left w:val="nil"/>
              <w:bottom w:val="single" w:sz="4" w:space="0" w:color="auto"/>
              <w:right w:val="nil"/>
            </w:tcBorders>
            <w:shd w:val="clear" w:color="auto" w:fill="E7E7FF"/>
          </w:tcPr>
          <w:p w14:paraId="6DCABF4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12.2–13.3</w:t>
            </w:r>
          </w:p>
        </w:tc>
        <w:tc>
          <w:tcPr>
            <w:tcW w:w="910" w:type="dxa"/>
            <w:tcBorders>
              <w:top w:val="single" w:sz="4" w:space="0" w:color="auto"/>
              <w:left w:val="nil"/>
              <w:bottom w:val="single" w:sz="4" w:space="0" w:color="auto"/>
              <w:right w:val="single" w:sz="4" w:space="0" w:color="auto"/>
            </w:tcBorders>
            <w:shd w:val="clear" w:color="auto" w:fill="C5C5FF"/>
          </w:tcPr>
          <w:p w14:paraId="1618F10B" w14:textId="435530AC"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13.</w:t>
            </w:r>
            <w:r w:rsidR="001B6EDA">
              <w:rPr>
                <w:rFonts w:asciiTheme="minorHAnsi" w:hAnsiTheme="minorHAnsi"/>
                <w:sz w:val="22"/>
              </w:rPr>
              <w:t>3</w:t>
            </w:r>
          </w:p>
        </w:tc>
      </w:tr>
      <w:tr w:rsidR="006F32C0" w:rsidRPr="00440D18" w14:paraId="05671251"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2654DBD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80</w:t>
            </w:r>
          </w:p>
        </w:tc>
        <w:tc>
          <w:tcPr>
            <w:tcW w:w="950" w:type="dxa"/>
            <w:tcBorders>
              <w:top w:val="single" w:sz="4" w:space="0" w:color="auto"/>
              <w:left w:val="nil"/>
              <w:bottom w:val="single" w:sz="4" w:space="0" w:color="auto"/>
              <w:right w:val="nil"/>
            </w:tcBorders>
            <w:shd w:val="clear" w:color="auto" w:fill="FF8B8B"/>
          </w:tcPr>
          <w:p w14:paraId="20839EF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0–8.2</w:t>
            </w:r>
          </w:p>
        </w:tc>
        <w:tc>
          <w:tcPr>
            <w:tcW w:w="1267" w:type="dxa"/>
            <w:tcBorders>
              <w:top w:val="single" w:sz="4" w:space="0" w:color="auto"/>
              <w:left w:val="nil"/>
              <w:bottom w:val="single" w:sz="4" w:space="0" w:color="auto"/>
              <w:right w:val="nil"/>
            </w:tcBorders>
            <w:shd w:val="clear" w:color="auto" w:fill="FFE599"/>
            <w:hideMark/>
          </w:tcPr>
          <w:p w14:paraId="7475BF2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8.3–8.9</w:t>
            </w:r>
          </w:p>
        </w:tc>
        <w:tc>
          <w:tcPr>
            <w:tcW w:w="1267" w:type="dxa"/>
            <w:tcBorders>
              <w:top w:val="single" w:sz="4" w:space="0" w:color="auto"/>
              <w:left w:val="nil"/>
              <w:bottom w:val="single" w:sz="4" w:space="0" w:color="auto"/>
              <w:right w:val="nil"/>
            </w:tcBorders>
            <w:shd w:val="clear" w:color="auto" w:fill="A6E2C4"/>
            <w:hideMark/>
          </w:tcPr>
          <w:p w14:paraId="6433CE3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9.0–12.6</w:t>
            </w:r>
          </w:p>
        </w:tc>
        <w:tc>
          <w:tcPr>
            <w:tcW w:w="1267" w:type="dxa"/>
            <w:tcBorders>
              <w:top w:val="single" w:sz="4" w:space="0" w:color="auto"/>
              <w:left w:val="nil"/>
              <w:bottom w:val="single" w:sz="4" w:space="0" w:color="auto"/>
              <w:right w:val="nil"/>
            </w:tcBorders>
            <w:shd w:val="clear" w:color="auto" w:fill="E7E7FF"/>
          </w:tcPr>
          <w:p w14:paraId="327B7FC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12.7–13.7</w:t>
            </w:r>
          </w:p>
        </w:tc>
        <w:tc>
          <w:tcPr>
            <w:tcW w:w="919" w:type="dxa"/>
            <w:tcBorders>
              <w:top w:val="single" w:sz="4" w:space="0" w:color="auto"/>
              <w:left w:val="nil"/>
              <w:bottom w:val="single" w:sz="4" w:space="0" w:color="auto"/>
              <w:right w:val="single" w:sz="4" w:space="0" w:color="auto"/>
            </w:tcBorders>
            <w:shd w:val="clear" w:color="auto" w:fill="C5C5FF"/>
          </w:tcPr>
          <w:p w14:paraId="46E1E709" w14:textId="0628204D"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13.</w:t>
            </w:r>
            <w:r w:rsidR="0027230D">
              <w:rPr>
                <w:rFonts w:asciiTheme="minorHAnsi" w:hAnsiTheme="minorHAnsi"/>
                <w:sz w:val="22"/>
              </w:rPr>
              <w:t>7</w:t>
            </w:r>
          </w:p>
        </w:tc>
        <w:tc>
          <w:tcPr>
            <w:tcW w:w="360" w:type="dxa"/>
            <w:tcBorders>
              <w:top w:val="nil"/>
              <w:left w:val="single" w:sz="4" w:space="0" w:color="auto"/>
              <w:bottom w:val="nil"/>
              <w:right w:val="single" w:sz="4" w:space="0" w:color="auto"/>
            </w:tcBorders>
            <w:shd w:val="clear" w:color="auto" w:fill="auto"/>
          </w:tcPr>
          <w:p w14:paraId="636913C4"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51283BB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80</w:t>
            </w:r>
          </w:p>
        </w:tc>
        <w:tc>
          <w:tcPr>
            <w:tcW w:w="890" w:type="dxa"/>
            <w:tcBorders>
              <w:top w:val="single" w:sz="4" w:space="0" w:color="auto"/>
              <w:left w:val="nil"/>
              <w:bottom w:val="single" w:sz="4" w:space="0" w:color="auto"/>
              <w:right w:val="nil"/>
            </w:tcBorders>
            <w:shd w:val="clear" w:color="auto" w:fill="FF8B8B"/>
          </w:tcPr>
          <w:p w14:paraId="0F86C7F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0–7.8</w:t>
            </w:r>
          </w:p>
        </w:tc>
        <w:tc>
          <w:tcPr>
            <w:tcW w:w="1260" w:type="dxa"/>
            <w:tcBorders>
              <w:top w:val="single" w:sz="4" w:space="0" w:color="auto"/>
              <w:left w:val="nil"/>
              <w:bottom w:val="single" w:sz="4" w:space="0" w:color="auto"/>
              <w:right w:val="nil"/>
            </w:tcBorders>
            <w:shd w:val="clear" w:color="auto" w:fill="FFE599"/>
          </w:tcPr>
          <w:p w14:paraId="40B1762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7.9–8.5</w:t>
            </w:r>
          </w:p>
        </w:tc>
        <w:tc>
          <w:tcPr>
            <w:tcW w:w="1260" w:type="dxa"/>
            <w:tcBorders>
              <w:top w:val="single" w:sz="4" w:space="0" w:color="auto"/>
              <w:left w:val="nil"/>
              <w:bottom w:val="single" w:sz="4" w:space="0" w:color="auto"/>
              <w:right w:val="nil"/>
            </w:tcBorders>
            <w:shd w:val="clear" w:color="auto" w:fill="A6E2C4"/>
          </w:tcPr>
          <w:p w14:paraId="730F0EA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8.6–12.3</w:t>
            </w:r>
          </w:p>
        </w:tc>
        <w:tc>
          <w:tcPr>
            <w:tcW w:w="1260" w:type="dxa"/>
            <w:tcBorders>
              <w:top w:val="single" w:sz="4" w:space="0" w:color="auto"/>
              <w:left w:val="nil"/>
              <w:bottom w:val="single" w:sz="4" w:space="0" w:color="auto"/>
              <w:right w:val="nil"/>
            </w:tcBorders>
            <w:shd w:val="clear" w:color="auto" w:fill="E7E7FF"/>
          </w:tcPr>
          <w:p w14:paraId="23B153D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12.4–13.6</w:t>
            </w:r>
          </w:p>
        </w:tc>
        <w:tc>
          <w:tcPr>
            <w:tcW w:w="910" w:type="dxa"/>
            <w:tcBorders>
              <w:top w:val="single" w:sz="4" w:space="0" w:color="auto"/>
              <w:left w:val="nil"/>
              <w:bottom w:val="single" w:sz="4" w:space="0" w:color="auto"/>
              <w:right w:val="single" w:sz="4" w:space="0" w:color="auto"/>
            </w:tcBorders>
            <w:shd w:val="clear" w:color="auto" w:fill="C5C5FF"/>
          </w:tcPr>
          <w:p w14:paraId="64EA23AA" w14:textId="4698AD4C"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13.</w:t>
            </w:r>
            <w:r w:rsidR="001B6EDA">
              <w:rPr>
                <w:rFonts w:asciiTheme="minorHAnsi" w:hAnsiTheme="minorHAnsi"/>
                <w:sz w:val="22"/>
              </w:rPr>
              <w:t>6</w:t>
            </w:r>
          </w:p>
        </w:tc>
      </w:tr>
      <w:tr w:rsidR="006F32C0" w:rsidRPr="00440D18" w14:paraId="74BEAA10"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5E3673E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81</w:t>
            </w:r>
          </w:p>
        </w:tc>
        <w:tc>
          <w:tcPr>
            <w:tcW w:w="950" w:type="dxa"/>
            <w:tcBorders>
              <w:top w:val="single" w:sz="4" w:space="0" w:color="auto"/>
              <w:left w:val="nil"/>
              <w:bottom w:val="single" w:sz="4" w:space="0" w:color="auto"/>
              <w:right w:val="nil"/>
            </w:tcBorders>
            <w:shd w:val="clear" w:color="auto" w:fill="FF8B8B"/>
          </w:tcPr>
          <w:p w14:paraId="6A0A6EB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0–8.4</w:t>
            </w:r>
          </w:p>
        </w:tc>
        <w:tc>
          <w:tcPr>
            <w:tcW w:w="1267" w:type="dxa"/>
            <w:tcBorders>
              <w:top w:val="single" w:sz="4" w:space="0" w:color="auto"/>
              <w:left w:val="nil"/>
              <w:bottom w:val="single" w:sz="4" w:space="0" w:color="auto"/>
              <w:right w:val="nil"/>
            </w:tcBorders>
            <w:shd w:val="clear" w:color="auto" w:fill="FFE599"/>
            <w:hideMark/>
          </w:tcPr>
          <w:p w14:paraId="2D473D7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8.5–9.1</w:t>
            </w:r>
          </w:p>
        </w:tc>
        <w:tc>
          <w:tcPr>
            <w:tcW w:w="1267" w:type="dxa"/>
            <w:tcBorders>
              <w:top w:val="single" w:sz="4" w:space="0" w:color="auto"/>
              <w:left w:val="nil"/>
              <w:bottom w:val="single" w:sz="4" w:space="0" w:color="auto"/>
              <w:right w:val="nil"/>
            </w:tcBorders>
            <w:shd w:val="clear" w:color="auto" w:fill="A6E2C4"/>
            <w:hideMark/>
          </w:tcPr>
          <w:p w14:paraId="210E2B9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9.2–12.8</w:t>
            </w:r>
          </w:p>
        </w:tc>
        <w:tc>
          <w:tcPr>
            <w:tcW w:w="1267" w:type="dxa"/>
            <w:tcBorders>
              <w:top w:val="single" w:sz="4" w:space="0" w:color="auto"/>
              <w:left w:val="nil"/>
              <w:bottom w:val="single" w:sz="4" w:space="0" w:color="auto"/>
              <w:right w:val="nil"/>
            </w:tcBorders>
            <w:shd w:val="clear" w:color="auto" w:fill="E7E7FF"/>
          </w:tcPr>
          <w:p w14:paraId="37AC0C0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12.9–14.0</w:t>
            </w:r>
          </w:p>
        </w:tc>
        <w:tc>
          <w:tcPr>
            <w:tcW w:w="919" w:type="dxa"/>
            <w:tcBorders>
              <w:top w:val="single" w:sz="4" w:space="0" w:color="auto"/>
              <w:left w:val="nil"/>
              <w:bottom w:val="single" w:sz="4" w:space="0" w:color="auto"/>
              <w:right w:val="single" w:sz="4" w:space="0" w:color="auto"/>
            </w:tcBorders>
            <w:shd w:val="clear" w:color="auto" w:fill="C5C5FF"/>
          </w:tcPr>
          <w:p w14:paraId="5E55B118" w14:textId="5EE2300E"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14.</w:t>
            </w:r>
            <w:r w:rsidR="0027230D">
              <w:rPr>
                <w:rFonts w:asciiTheme="minorHAnsi" w:hAnsiTheme="minorHAnsi"/>
                <w:sz w:val="22"/>
              </w:rPr>
              <w:t>0</w:t>
            </w:r>
          </w:p>
        </w:tc>
        <w:tc>
          <w:tcPr>
            <w:tcW w:w="360" w:type="dxa"/>
            <w:tcBorders>
              <w:top w:val="nil"/>
              <w:left w:val="single" w:sz="4" w:space="0" w:color="auto"/>
              <w:bottom w:val="nil"/>
              <w:right w:val="single" w:sz="4" w:space="0" w:color="auto"/>
            </w:tcBorders>
            <w:shd w:val="clear" w:color="auto" w:fill="auto"/>
          </w:tcPr>
          <w:p w14:paraId="1877D60A"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485AFBD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81</w:t>
            </w:r>
          </w:p>
        </w:tc>
        <w:tc>
          <w:tcPr>
            <w:tcW w:w="890" w:type="dxa"/>
            <w:tcBorders>
              <w:top w:val="single" w:sz="4" w:space="0" w:color="auto"/>
              <w:left w:val="nil"/>
              <w:bottom w:val="single" w:sz="4" w:space="0" w:color="auto"/>
              <w:right w:val="nil"/>
            </w:tcBorders>
            <w:shd w:val="clear" w:color="auto" w:fill="FF8B8B"/>
          </w:tcPr>
          <w:p w14:paraId="657B9E5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0–8.0</w:t>
            </w:r>
          </w:p>
        </w:tc>
        <w:tc>
          <w:tcPr>
            <w:tcW w:w="1260" w:type="dxa"/>
            <w:tcBorders>
              <w:top w:val="single" w:sz="4" w:space="0" w:color="auto"/>
              <w:left w:val="nil"/>
              <w:bottom w:val="single" w:sz="4" w:space="0" w:color="auto"/>
              <w:right w:val="nil"/>
            </w:tcBorders>
            <w:shd w:val="clear" w:color="auto" w:fill="FFE599"/>
          </w:tcPr>
          <w:p w14:paraId="5276AE3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8.1–8.7</w:t>
            </w:r>
          </w:p>
        </w:tc>
        <w:tc>
          <w:tcPr>
            <w:tcW w:w="1260" w:type="dxa"/>
            <w:tcBorders>
              <w:top w:val="single" w:sz="4" w:space="0" w:color="auto"/>
              <w:left w:val="nil"/>
              <w:bottom w:val="single" w:sz="4" w:space="0" w:color="auto"/>
              <w:right w:val="nil"/>
            </w:tcBorders>
            <w:shd w:val="clear" w:color="auto" w:fill="A6E2C4"/>
          </w:tcPr>
          <w:p w14:paraId="2E069E2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8.8–12.6</w:t>
            </w:r>
          </w:p>
        </w:tc>
        <w:tc>
          <w:tcPr>
            <w:tcW w:w="1260" w:type="dxa"/>
            <w:tcBorders>
              <w:top w:val="single" w:sz="4" w:space="0" w:color="auto"/>
              <w:left w:val="nil"/>
              <w:bottom w:val="single" w:sz="4" w:space="0" w:color="auto"/>
              <w:right w:val="nil"/>
            </w:tcBorders>
            <w:shd w:val="clear" w:color="auto" w:fill="E7E7FF"/>
          </w:tcPr>
          <w:p w14:paraId="4EEDB85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12.7–13.9</w:t>
            </w:r>
          </w:p>
        </w:tc>
        <w:tc>
          <w:tcPr>
            <w:tcW w:w="910" w:type="dxa"/>
            <w:tcBorders>
              <w:top w:val="single" w:sz="4" w:space="0" w:color="auto"/>
              <w:left w:val="nil"/>
              <w:bottom w:val="single" w:sz="4" w:space="0" w:color="auto"/>
              <w:right w:val="single" w:sz="4" w:space="0" w:color="auto"/>
            </w:tcBorders>
            <w:shd w:val="clear" w:color="auto" w:fill="C5C5FF"/>
          </w:tcPr>
          <w:p w14:paraId="10C51B8D" w14:textId="09922B93" w:rsidR="00FF6961" w:rsidRPr="00440D18" w:rsidRDefault="00486B31" w:rsidP="001B6EDA">
            <w:pPr>
              <w:jc w:val="center"/>
              <w:rPr>
                <w:rFonts w:asciiTheme="minorHAnsi" w:hAnsiTheme="minorHAnsi"/>
                <w:sz w:val="22"/>
              </w:rPr>
            </w:pPr>
            <w:r>
              <w:rPr>
                <w:rFonts w:asciiTheme="minorHAnsi" w:hAnsiTheme="minorHAnsi"/>
                <w:sz w:val="22"/>
              </w:rPr>
              <w:t>&gt;</w:t>
            </w:r>
            <w:r w:rsidR="00626B24" w:rsidRPr="00440D18">
              <w:rPr>
                <w:rFonts w:asciiTheme="minorHAnsi" w:hAnsiTheme="minorHAnsi"/>
                <w:sz w:val="22"/>
              </w:rPr>
              <w:t xml:space="preserve"> </w:t>
            </w:r>
            <w:r w:rsidR="00FF6961" w:rsidRPr="00440D18">
              <w:rPr>
                <w:rFonts w:asciiTheme="minorHAnsi" w:hAnsiTheme="minorHAnsi"/>
                <w:sz w:val="22"/>
              </w:rPr>
              <w:t>1</w:t>
            </w:r>
            <w:r w:rsidR="001B6EDA">
              <w:rPr>
                <w:rFonts w:asciiTheme="minorHAnsi" w:hAnsiTheme="minorHAnsi"/>
                <w:sz w:val="22"/>
              </w:rPr>
              <w:t>3.9</w:t>
            </w:r>
          </w:p>
        </w:tc>
      </w:tr>
      <w:tr w:rsidR="006F32C0" w:rsidRPr="00440D18" w14:paraId="52361685"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518F30B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82</w:t>
            </w:r>
          </w:p>
        </w:tc>
        <w:tc>
          <w:tcPr>
            <w:tcW w:w="950" w:type="dxa"/>
            <w:tcBorders>
              <w:top w:val="single" w:sz="4" w:space="0" w:color="auto"/>
              <w:left w:val="nil"/>
              <w:bottom w:val="single" w:sz="4" w:space="0" w:color="auto"/>
              <w:right w:val="nil"/>
            </w:tcBorders>
            <w:shd w:val="clear" w:color="auto" w:fill="FF8B8B"/>
          </w:tcPr>
          <w:p w14:paraId="7D4C643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0–8.6</w:t>
            </w:r>
          </w:p>
        </w:tc>
        <w:tc>
          <w:tcPr>
            <w:tcW w:w="1267" w:type="dxa"/>
            <w:tcBorders>
              <w:top w:val="single" w:sz="4" w:space="0" w:color="auto"/>
              <w:left w:val="nil"/>
              <w:bottom w:val="single" w:sz="4" w:space="0" w:color="auto"/>
              <w:right w:val="nil"/>
            </w:tcBorders>
            <w:shd w:val="clear" w:color="auto" w:fill="FFE599"/>
            <w:hideMark/>
          </w:tcPr>
          <w:p w14:paraId="76ACC73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8.7–9.2</w:t>
            </w:r>
          </w:p>
        </w:tc>
        <w:tc>
          <w:tcPr>
            <w:tcW w:w="1267" w:type="dxa"/>
            <w:tcBorders>
              <w:top w:val="single" w:sz="4" w:space="0" w:color="auto"/>
              <w:left w:val="nil"/>
              <w:bottom w:val="single" w:sz="4" w:space="0" w:color="auto"/>
              <w:right w:val="nil"/>
            </w:tcBorders>
            <w:shd w:val="clear" w:color="auto" w:fill="A6E2C4"/>
            <w:hideMark/>
          </w:tcPr>
          <w:p w14:paraId="5D62E53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9.3–13.0</w:t>
            </w:r>
          </w:p>
        </w:tc>
        <w:tc>
          <w:tcPr>
            <w:tcW w:w="1267" w:type="dxa"/>
            <w:tcBorders>
              <w:top w:val="single" w:sz="4" w:space="0" w:color="auto"/>
              <w:left w:val="nil"/>
              <w:bottom w:val="single" w:sz="4" w:space="0" w:color="auto"/>
              <w:right w:val="nil"/>
            </w:tcBorders>
            <w:shd w:val="clear" w:color="auto" w:fill="E7E7FF"/>
          </w:tcPr>
          <w:p w14:paraId="36013CC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13.1–14.2</w:t>
            </w:r>
          </w:p>
        </w:tc>
        <w:tc>
          <w:tcPr>
            <w:tcW w:w="919" w:type="dxa"/>
            <w:tcBorders>
              <w:top w:val="single" w:sz="4" w:space="0" w:color="auto"/>
              <w:left w:val="nil"/>
              <w:bottom w:val="single" w:sz="4" w:space="0" w:color="auto"/>
              <w:right w:val="single" w:sz="4" w:space="0" w:color="auto"/>
            </w:tcBorders>
            <w:shd w:val="clear" w:color="auto" w:fill="C5C5FF"/>
          </w:tcPr>
          <w:p w14:paraId="6885CCE0" w14:textId="760D5EB2"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14.</w:t>
            </w:r>
            <w:r w:rsidR="0027230D">
              <w:rPr>
                <w:rFonts w:asciiTheme="minorHAnsi" w:hAnsiTheme="minorHAnsi"/>
                <w:sz w:val="22"/>
              </w:rPr>
              <w:t>2</w:t>
            </w:r>
          </w:p>
        </w:tc>
        <w:tc>
          <w:tcPr>
            <w:tcW w:w="360" w:type="dxa"/>
            <w:tcBorders>
              <w:top w:val="nil"/>
              <w:left w:val="single" w:sz="4" w:space="0" w:color="auto"/>
              <w:bottom w:val="nil"/>
              <w:right w:val="single" w:sz="4" w:space="0" w:color="auto"/>
            </w:tcBorders>
            <w:shd w:val="clear" w:color="auto" w:fill="auto"/>
          </w:tcPr>
          <w:p w14:paraId="70118FC1"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6CC4CBE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82</w:t>
            </w:r>
          </w:p>
        </w:tc>
        <w:tc>
          <w:tcPr>
            <w:tcW w:w="890" w:type="dxa"/>
            <w:tcBorders>
              <w:top w:val="single" w:sz="4" w:space="0" w:color="auto"/>
              <w:left w:val="nil"/>
              <w:bottom w:val="single" w:sz="4" w:space="0" w:color="auto"/>
              <w:right w:val="nil"/>
            </w:tcBorders>
            <w:shd w:val="clear" w:color="auto" w:fill="FF8B8B"/>
          </w:tcPr>
          <w:p w14:paraId="54CF799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0–8.2</w:t>
            </w:r>
          </w:p>
        </w:tc>
        <w:tc>
          <w:tcPr>
            <w:tcW w:w="1260" w:type="dxa"/>
            <w:tcBorders>
              <w:top w:val="single" w:sz="4" w:space="0" w:color="auto"/>
              <w:left w:val="nil"/>
              <w:bottom w:val="single" w:sz="4" w:space="0" w:color="auto"/>
              <w:right w:val="nil"/>
            </w:tcBorders>
            <w:shd w:val="clear" w:color="auto" w:fill="FFE599"/>
          </w:tcPr>
          <w:p w14:paraId="36788ED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8.3–8.9</w:t>
            </w:r>
          </w:p>
        </w:tc>
        <w:tc>
          <w:tcPr>
            <w:tcW w:w="1260" w:type="dxa"/>
            <w:tcBorders>
              <w:top w:val="single" w:sz="4" w:space="0" w:color="auto"/>
              <w:left w:val="nil"/>
              <w:bottom w:val="single" w:sz="4" w:space="0" w:color="auto"/>
              <w:right w:val="nil"/>
            </w:tcBorders>
            <w:shd w:val="clear" w:color="auto" w:fill="A6E2C4"/>
          </w:tcPr>
          <w:p w14:paraId="4A0D9B8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9.0–12.8</w:t>
            </w:r>
          </w:p>
        </w:tc>
        <w:tc>
          <w:tcPr>
            <w:tcW w:w="1260" w:type="dxa"/>
            <w:tcBorders>
              <w:top w:val="single" w:sz="4" w:space="0" w:color="auto"/>
              <w:left w:val="nil"/>
              <w:bottom w:val="single" w:sz="4" w:space="0" w:color="auto"/>
              <w:right w:val="nil"/>
            </w:tcBorders>
            <w:shd w:val="clear" w:color="auto" w:fill="E7E7FF"/>
          </w:tcPr>
          <w:p w14:paraId="0714BC2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12.9–14.1</w:t>
            </w:r>
          </w:p>
        </w:tc>
        <w:tc>
          <w:tcPr>
            <w:tcW w:w="910" w:type="dxa"/>
            <w:tcBorders>
              <w:top w:val="single" w:sz="4" w:space="0" w:color="auto"/>
              <w:left w:val="nil"/>
              <w:bottom w:val="single" w:sz="4" w:space="0" w:color="auto"/>
              <w:right w:val="single" w:sz="4" w:space="0" w:color="auto"/>
            </w:tcBorders>
            <w:shd w:val="clear" w:color="auto" w:fill="C5C5FF"/>
          </w:tcPr>
          <w:p w14:paraId="4182CE6E" w14:textId="204CC586" w:rsidR="00FF6961" w:rsidRPr="00440D18" w:rsidRDefault="00486B31" w:rsidP="001B6EDA">
            <w:pPr>
              <w:jc w:val="center"/>
              <w:rPr>
                <w:rFonts w:asciiTheme="minorHAnsi" w:hAnsiTheme="minorHAnsi"/>
                <w:sz w:val="22"/>
              </w:rPr>
            </w:pPr>
            <w:r>
              <w:rPr>
                <w:rFonts w:asciiTheme="minorHAnsi" w:hAnsiTheme="minorHAnsi"/>
                <w:sz w:val="22"/>
              </w:rPr>
              <w:t>&gt;</w:t>
            </w:r>
            <w:r w:rsidR="00626B24" w:rsidRPr="00440D18">
              <w:rPr>
                <w:rFonts w:asciiTheme="minorHAnsi" w:hAnsiTheme="minorHAnsi"/>
                <w:sz w:val="22"/>
              </w:rPr>
              <w:t xml:space="preserve"> </w:t>
            </w:r>
            <w:r w:rsidR="00FF6961" w:rsidRPr="00440D18">
              <w:rPr>
                <w:rFonts w:asciiTheme="minorHAnsi" w:hAnsiTheme="minorHAnsi"/>
                <w:sz w:val="22"/>
              </w:rPr>
              <w:t>14.</w:t>
            </w:r>
            <w:r w:rsidR="001B6EDA">
              <w:rPr>
                <w:rFonts w:asciiTheme="minorHAnsi" w:hAnsiTheme="minorHAnsi"/>
                <w:sz w:val="22"/>
              </w:rPr>
              <w:t>1</w:t>
            </w:r>
          </w:p>
        </w:tc>
      </w:tr>
      <w:tr w:rsidR="006F32C0" w:rsidRPr="00440D18" w14:paraId="36BC0FCC"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000ACDE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83</w:t>
            </w:r>
          </w:p>
        </w:tc>
        <w:tc>
          <w:tcPr>
            <w:tcW w:w="950" w:type="dxa"/>
            <w:tcBorders>
              <w:top w:val="single" w:sz="4" w:space="0" w:color="auto"/>
              <w:left w:val="nil"/>
              <w:bottom w:val="single" w:sz="4" w:space="0" w:color="auto"/>
              <w:right w:val="nil"/>
            </w:tcBorders>
            <w:shd w:val="clear" w:color="auto" w:fill="FF8B8B"/>
          </w:tcPr>
          <w:p w14:paraId="3988D0E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0–8.7</w:t>
            </w:r>
          </w:p>
        </w:tc>
        <w:tc>
          <w:tcPr>
            <w:tcW w:w="1267" w:type="dxa"/>
            <w:tcBorders>
              <w:top w:val="single" w:sz="4" w:space="0" w:color="auto"/>
              <w:left w:val="nil"/>
              <w:bottom w:val="single" w:sz="4" w:space="0" w:color="auto"/>
              <w:right w:val="nil"/>
            </w:tcBorders>
            <w:shd w:val="clear" w:color="auto" w:fill="FFE599"/>
            <w:hideMark/>
          </w:tcPr>
          <w:p w14:paraId="50C2450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8.8–9.4</w:t>
            </w:r>
          </w:p>
        </w:tc>
        <w:tc>
          <w:tcPr>
            <w:tcW w:w="1267" w:type="dxa"/>
            <w:tcBorders>
              <w:top w:val="single" w:sz="4" w:space="0" w:color="auto"/>
              <w:left w:val="nil"/>
              <w:bottom w:val="single" w:sz="4" w:space="0" w:color="auto"/>
              <w:right w:val="nil"/>
            </w:tcBorders>
            <w:shd w:val="clear" w:color="auto" w:fill="A6E2C4"/>
            <w:hideMark/>
          </w:tcPr>
          <w:p w14:paraId="47DEACE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9.5–13.3</w:t>
            </w:r>
          </w:p>
        </w:tc>
        <w:tc>
          <w:tcPr>
            <w:tcW w:w="1267" w:type="dxa"/>
            <w:tcBorders>
              <w:top w:val="single" w:sz="4" w:space="0" w:color="auto"/>
              <w:left w:val="nil"/>
              <w:bottom w:val="single" w:sz="4" w:space="0" w:color="auto"/>
              <w:right w:val="nil"/>
            </w:tcBorders>
            <w:shd w:val="clear" w:color="auto" w:fill="E7E7FF"/>
          </w:tcPr>
          <w:p w14:paraId="449BFCD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13.4–14.5</w:t>
            </w:r>
          </w:p>
        </w:tc>
        <w:tc>
          <w:tcPr>
            <w:tcW w:w="919" w:type="dxa"/>
            <w:tcBorders>
              <w:top w:val="single" w:sz="4" w:space="0" w:color="auto"/>
              <w:left w:val="nil"/>
              <w:bottom w:val="single" w:sz="4" w:space="0" w:color="auto"/>
              <w:right w:val="single" w:sz="4" w:space="0" w:color="auto"/>
            </w:tcBorders>
            <w:shd w:val="clear" w:color="auto" w:fill="C5C5FF"/>
          </w:tcPr>
          <w:p w14:paraId="2F3EFB80" w14:textId="0BEAAD13"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14.</w:t>
            </w:r>
            <w:r w:rsidR="0027230D">
              <w:rPr>
                <w:rFonts w:asciiTheme="minorHAnsi" w:hAnsiTheme="minorHAnsi"/>
                <w:sz w:val="22"/>
              </w:rPr>
              <w:t>5</w:t>
            </w:r>
          </w:p>
        </w:tc>
        <w:tc>
          <w:tcPr>
            <w:tcW w:w="360" w:type="dxa"/>
            <w:tcBorders>
              <w:top w:val="nil"/>
              <w:left w:val="single" w:sz="4" w:space="0" w:color="auto"/>
              <w:bottom w:val="nil"/>
              <w:right w:val="single" w:sz="4" w:space="0" w:color="auto"/>
            </w:tcBorders>
            <w:shd w:val="clear" w:color="auto" w:fill="auto"/>
          </w:tcPr>
          <w:p w14:paraId="1E4336F7"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13A076E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83</w:t>
            </w:r>
          </w:p>
        </w:tc>
        <w:tc>
          <w:tcPr>
            <w:tcW w:w="890" w:type="dxa"/>
            <w:tcBorders>
              <w:top w:val="single" w:sz="4" w:space="0" w:color="auto"/>
              <w:left w:val="nil"/>
              <w:bottom w:val="single" w:sz="4" w:space="0" w:color="auto"/>
              <w:right w:val="nil"/>
            </w:tcBorders>
            <w:shd w:val="clear" w:color="auto" w:fill="FF8B8B"/>
          </w:tcPr>
          <w:p w14:paraId="0DFF29B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0–8.4</w:t>
            </w:r>
          </w:p>
        </w:tc>
        <w:tc>
          <w:tcPr>
            <w:tcW w:w="1260" w:type="dxa"/>
            <w:tcBorders>
              <w:top w:val="single" w:sz="4" w:space="0" w:color="auto"/>
              <w:left w:val="nil"/>
              <w:bottom w:val="single" w:sz="4" w:space="0" w:color="auto"/>
              <w:right w:val="nil"/>
            </w:tcBorders>
            <w:shd w:val="clear" w:color="auto" w:fill="FFE599"/>
          </w:tcPr>
          <w:p w14:paraId="10F0B74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8.5–9.1</w:t>
            </w:r>
          </w:p>
        </w:tc>
        <w:tc>
          <w:tcPr>
            <w:tcW w:w="1260" w:type="dxa"/>
            <w:tcBorders>
              <w:top w:val="single" w:sz="4" w:space="0" w:color="auto"/>
              <w:left w:val="nil"/>
              <w:bottom w:val="single" w:sz="4" w:space="0" w:color="auto"/>
              <w:right w:val="nil"/>
            </w:tcBorders>
            <w:shd w:val="clear" w:color="auto" w:fill="A6E2C4"/>
          </w:tcPr>
          <w:p w14:paraId="7DB448E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9.2–13.1</w:t>
            </w:r>
          </w:p>
        </w:tc>
        <w:tc>
          <w:tcPr>
            <w:tcW w:w="1260" w:type="dxa"/>
            <w:tcBorders>
              <w:top w:val="single" w:sz="4" w:space="0" w:color="auto"/>
              <w:left w:val="nil"/>
              <w:bottom w:val="single" w:sz="4" w:space="0" w:color="auto"/>
              <w:right w:val="nil"/>
            </w:tcBorders>
            <w:shd w:val="clear" w:color="auto" w:fill="E7E7FF"/>
          </w:tcPr>
          <w:p w14:paraId="085CC60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13.2–14.5</w:t>
            </w:r>
          </w:p>
        </w:tc>
        <w:tc>
          <w:tcPr>
            <w:tcW w:w="910" w:type="dxa"/>
            <w:tcBorders>
              <w:top w:val="single" w:sz="4" w:space="0" w:color="auto"/>
              <w:left w:val="nil"/>
              <w:bottom w:val="single" w:sz="4" w:space="0" w:color="auto"/>
              <w:right w:val="single" w:sz="4" w:space="0" w:color="auto"/>
            </w:tcBorders>
            <w:shd w:val="clear" w:color="auto" w:fill="C5C5FF"/>
          </w:tcPr>
          <w:p w14:paraId="6A255F0B" w14:textId="5D8A89D7" w:rsidR="00FF6961" w:rsidRPr="00440D18" w:rsidRDefault="00486B31" w:rsidP="001B6EDA">
            <w:pPr>
              <w:jc w:val="center"/>
              <w:rPr>
                <w:rFonts w:asciiTheme="minorHAnsi" w:hAnsiTheme="minorHAnsi"/>
                <w:sz w:val="22"/>
              </w:rPr>
            </w:pPr>
            <w:r>
              <w:rPr>
                <w:rFonts w:asciiTheme="minorHAnsi" w:hAnsiTheme="minorHAnsi"/>
                <w:sz w:val="22"/>
              </w:rPr>
              <w:t>&gt;</w:t>
            </w:r>
            <w:r w:rsidR="00626B24" w:rsidRPr="00440D18">
              <w:rPr>
                <w:rFonts w:asciiTheme="minorHAnsi" w:hAnsiTheme="minorHAnsi"/>
                <w:sz w:val="22"/>
              </w:rPr>
              <w:t xml:space="preserve"> </w:t>
            </w:r>
            <w:r w:rsidR="00FF6961" w:rsidRPr="00440D18">
              <w:rPr>
                <w:rFonts w:asciiTheme="minorHAnsi" w:hAnsiTheme="minorHAnsi"/>
                <w:sz w:val="22"/>
              </w:rPr>
              <w:t>14.</w:t>
            </w:r>
            <w:r w:rsidR="001B6EDA">
              <w:rPr>
                <w:rFonts w:asciiTheme="minorHAnsi" w:hAnsiTheme="minorHAnsi"/>
                <w:sz w:val="22"/>
              </w:rPr>
              <w:t>5</w:t>
            </w:r>
          </w:p>
        </w:tc>
      </w:tr>
      <w:tr w:rsidR="006F32C0" w:rsidRPr="00440D18" w14:paraId="1F09CA40"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67B6E70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84</w:t>
            </w:r>
          </w:p>
        </w:tc>
        <w:tc>
          <w:tcPr>
            <w:tcW w:w="950" w:type="dxa"/>
            <w:tcBorders>
              <w:top w:val="single" w:sz="4" w:space="0" w:color="auto"/>
              <w:left w:val="nil"/>
              <w:bottom w:val="single" w:sz="4" w:space="0" w:color="auto"/>
              <w:right w:val="nil"/>
            </w:tcBorders>
            <w:shd w:val="clear" w:color="auto" w:fill="FF8B8B"/>
          </w:tcPr>
          <w:p w14:paraId="6ECA53F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0–8.9</w:t>
            </w:r>
          </w:p>
        </w:tc>
        <w:tc>
          <w:tcPr>
            <w:tcW w:w="1267" w:type="dxa"/>
            <w:tcBorders>
              <w:top w:val="single" w:sz="4" w:space="0" w:color="auto"/>
              <w:left w:val="nil"/>
              <w:bottom w:val="single" w:sz="4" w:space="0" w:color="auto"/>
              <w:right w:val="nil"/>
            </w:tcBorders>
            <w:shd w:val="clear" w:color="auto" w:fill="FFE599"/>
            <w:hideMark/>
          </w:tcPr>
          <w:p w14:paraId="6304ACD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9.0–9.6</w:t>
            </w:r>
          </w:p>
        </w:tc>
        <w:tc>
          <w:tcPr>
            <w:tcW w:w="1267" w:type="dxa"/>
            <w:tcBorders>
              <w:top w:val="single" w:sz="4" w:space="0" w:color="auto"/>
              <w:left w:val="nil"/>
              <w:bottom w:val="single" w:sz="4" w:space="0" w:color="auto"/>
              <w:right w:val="nil"/>
            </w:tcBorders>
            <w:shd w:val="clear" w:color="auto" w:fill="A6E2C4"/>
            <w:hideMark/>
          </w:tcPr>
          <w:p w14:paraId="4568445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9.7–13.5</w:t>
            </w:r>
          </w:p>
        </w:tc>
        <w:tc>
          <w:tcPr>
            <w:tcW w:w="1267" w:type="dxa"/>
            <w:tcBorders>
              <w:top w:val="single" w:sz="4" w:space="0" w:color="auto"/>
              <w:left w:val="nil"/>
              <w:bottom w:val="single" w:sz="4" w:space="0" w:color="auto"/>
              <w:right w:val="nil"/>
            </w:tcBorders>
            <w:shd w:val="clear" w:color="auto" w:fill="E7E7FF"/>
          </w:tcPr>
          <w:p w14:paraId="4C11D3C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13.6–14.8</w:t>
            </w:r>
          </w:p>
        </w:tc>
        <w:tc>
          <w:tcPr>
            <w:tcW w:w="919" w:type="dxa"/>
            <w:tcBorders>
              <w:top w:val="single" w:sz="4" w:space="0" w:color="auto"/>
              <w:left w:val="nil"/>
              <w:bottom w:val="single" w:sz="4" w:space="0" w:color="auto"/>
              <w:right w:val="single" w:sz="4" w:space="0" w:color="auto"/>
            </w:tcBorders>
            <w:shd w:val="clear" w:color="auto" w:fill="C5C5FF"/>
          </w:tcPr>
          <w:p w14:paraId="62F773C1" w14:textId="6CC95FD3"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14.</w:t>
            </w:r>
            <w:r w:rsidR="0027230D">
              <w:rPr>
                <w:rFonts w:asciiTheme="minorHAnsi" w:hAnsiTheme="minorHAnsi"/>
                <w:sz w:val="22"/>
              </w:rPr>
              <w:t>8</w:t>
            </w:r>
          </w:p>
        </w:tc>
        <w:tc>
          <w:tcPr>
            <w:tcW w:w="360" w:type="dxa"/>
            <w:tcBorders>
              <w:top w:val="nil"/>
              <w:left w:val="single" w:sz="4" w:space="0" w:color="auto"/>
              <w:bottom w:val="nil"/>
              <w:right w:val="single" w:sz="4" w:space="0" w:color="auto"/>
            </w:tcBorders>
            <w:shd w:val="clear" w:color="auto" w:fill="auto"/>
          </w:tcPr>
          <w:p w14:paraId="4A209EDC"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607B3F6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84</w:t>
            </w:r>
          </w:p>
        </w:tc>
        <w:tc>
          <w:tcPr>
            <w:tcW w:w="890" w:type="dxa"/>
            <w:tcBorders>
              <w:top w:val="single" w:sz="4" w:space="0" w:color="auto"/>
              <w:left w:val="nil"/>
              <w:bottom w:val="single" w:sz="4" w:space="0" w:color="auto"/>
              <w:right w:val="nil"/>
            </w:tcBorders>
            <w:shd w:val="clear" w:color="auto" w:fill="FF8B8B"/>
          </w:tcPr>
          <w:p w14:paraId="733C385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0–8.5</w:t>
            </w:r>
          </w:p>
        </w:tc>
        <w:tc>
          <w:tcPr>
            <w:tcW w:w="1260" w:type="dxa"/>
            <w:tcBorders>
              <w:top w:val="single" w:sz="4" w:space="0" w:color="auto"/>
              <w:left w:val="nil"/>
              <w:bottom w:val="single" w:sz="4" w:space="0" w:color="auto"/>
              <w:right w:val="nil"/>
            </w:tcBorders>
            <w:shd w:val="clear" w:color="auto" w:fill="FFE599"/>
          </w:tcPr>
          <w:p w14:paraId="68497CD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8.6–9.3</w:t>
            </w:r>
          </w:p>
        </w:tc>
        <w:tc>
          <w:tcPr>
            <w:tcW w:w="1260" w:type="dxa"/>
            <w:tcBorders>
              <w:top w:val="single" w:sz="4" w:space="0" w:color="auto"/>
              <w:left w:val="nil"/>
              <w:bottom w:val="single" w:sz="4" w:space="0" w:color="auto"/>
              <w:right w:val="nil"/>
            </w:tcBorders>
            <w:shd w:val="clear" w:color="auto" w:fill="A6E2C4"/>
          </w:tcPr>
          <w:p w14:paraId="66469F2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9.4–13.4</w:t>
            </w:r>
          </w:p>
        </w:tc>
        <w:tc>
          <w:tcPr>
            <w:tcW w:w="1260" w:type="dxa"/>
            <w:tcBorders>
              <w:top w:val="single" w:sz="4" w:space="0" w:color="auto"/>
              <w:left w:val="nil"/>
              <w:bottom w:val="single" w:sz="4" w:space="0" w:color="auto"/>
              <w:right w:val="nil"/>
            </w:tcBorders>
            <w:shd w:val="clear" w:color="auto" w:fill="E7E7FF"/>
          </w:tcPr>
          <w:p w14:paraId="3E54F96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13.5–14.8</w:t>
            </w:r>
          </w:p>
        </w:tc>
        <w:tc>
          <w:tcPr>
            <w:tcW w:w="910" w:type="dxa"/>
            <w:tcBorders>
              <w:top w:val="single" w:sz="4" w:space="0" w:color="auto"/>
              <w:left w:val="nil"/>
              <w:bottom w:val="single" w:sz="4" w:space="0" w:color="auto"/>
              <w:right w:val="single" w:sz="4" w:space="0" w:color="auto"/>
            </w:tcBorders>
            <w:shd w:val="clear" w:color="auto" w:fill="C5C5FF"/>
          </w:tcPr>
          <w:p w14:paraId="5CF0DAE1" w14:textId="1EEC0674"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14.</w:t>
            </w:r>
            <w:r w:rsidR="001B6EDA">
              <w:rPr>
                <w:rFonts w:asciiTheme="minorHAnsi" w:hAnsiTheme="minorHAnsi"/>
                <w:sz w:val="22"/>
              </w:rPr>
              <w:t>8</w:t>
            </w:r>
          </w:p>
        </w:tc>
      </w:tr>
      <w:tr w:rsidR="006F32C0" w:rsidRPr="00440D18" w14:paraId="10514132"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55A0AAE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85</w:t>
            </w:r>
          </w:p>
        </w:tc>
        <w:tc>
          <w:tcPr>
            <w:tcW w:w="950" w:type="dxa"/>
            <w:tcBorders>
              <w:top w:val="single" w:sz="4" w:space="0" w:color="auto"/>
              <w:left w:val="nil"/>
              <w:bottom w:val="single" w:sz="4" w:space="0" w:color="auto"/>
              <w:right w:val="nil"/>
            </w:tcBorders>
            <w:shd w:val="clear" w:color="auto" w:fill="FF8B8B"/>
          </w:tcPr>
          <w:p w14:paraId="0FCA305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0–9.1</w:t>
            </w:r>
          </w:p>
        </w:tc>
        <w:tc>
          <w:tcPr>
            <w:tcW w:w="1267" w:type="dxa"/>
            <w:tcBorders>
              <w:top w:val="single" w:sz="4" w:space="0" w:color="auto"/>
              <w:left w:val="nil"/>
              <w:bottom w:val="single" w:sz="4" w:space="0" w:color="auto"/>
              <w:right w:val="nil"/>
            </w:tcBorders>
            <w:shd w:val="clear" w:color="auto" w:fill="FFE599"/>
            <w:hideMark/>
          </w:tcPr>
          <w:p w14:paraId="5AAD8F8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9.2–9.9</w:t>
            </w:r>
          </w:p>
        </w:tc>
        <w:tc>
          <w:tcPr>
            <w:tcW w:w="1267" w:type="dxa"/>
            <w:tcBorders>
              <w:top w:val="single" w:sz="4" w:space="0" w:color="auto"/>
              <w:left w:val="nil"/>
              <w:bottom w:val="single" w:sz="4" w:space="0" w:color="auto"/>
              <w:right w:val="nil"/>
            </w:tcBorders>
            <w:shd w:val="clear" w:color="auto" w:fill="A6E2C4"/>
            <w:hideMark/>
          </w:tcPr>
          <w:p w14:paraId="4F68665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10.0–13.8</w:t>
            </w:r>
          </w:p>
        </w:tc>
        <w:tc>
          <w:tcPr>
            <w:tcW w:w="1267" w:type="dxa"/>
            <w:tcBorders>
              <w:top w:val="single" w:sz="4" w:space="0" w:color="auto"/>
              <w:left w:val="nil"/>
              <w:bottom w:val="single" w:sz="4" w:space="0" w:color="auto"/>
              <w:right w:val="nil"/>
            </w:tcBorders>
            <w:shd w:val="clear" w:color="auto" w:fill="E7E7FF"/>
          </w:tcPr>
          <w:p w14:paraId="732BF7B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13.9–15.1</w:t>
            </w:r>
          </w:p>
        </w:tc>
        <w:tc>
          <w:tcPr>
            <w:tcW w:w="919" w:type="dxa"/>
            <w:tcBorders>
              <w:top w:val="single" w:sz="4" w:space="0" w:color="auto"/>
              <w:left w:val="nil"/>
              <w:bottom w:val="single" w:sz="4" w:space="0" w:color="auto"/>
              <w:right w:val="single" w:sz="4" w:space="0" w:color="auto"/>
            </w:tcBorders>
            <w:shd w:val="clear" w:color="auto" w:fill="C5C5FF"/>
          </w:tcPr>
          <w:p w14:paraId="78CA2F71" w14:textId="0D63BF59"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15.</w:t>
            </w:r>
            <w:r w:rsidR="0027230D">
              <w:rPr>
                <w:rFonts w:asciiTheme="minorHAnsi" w:hAnsiTheme="minorHAnsi"/>
                <w:sz w:val="22"/>
              </w:rPr>
              <w:t>1</w:t>
            </w:r>
          </w:p>
        </w:tc>
        <w:tc>
          <w:tcPr>
            <w:tcW w:w="360" w:type="dxa"/>
            <w:tcBorders>
              <w:top w:val="nil"/>
              <w:left w:val="single" w:sz="4" w:space="0" w:color="auto"/>
              <w:bottom w:val="nil"/>
              <w:right w:val="single" w:sz="4" w:space="0" w:color="auto"/>
            </w:tcBorders>
            <w:shd w:val="clear" w:color="auto" w:fill="auto"/>
          </w:tcPr>
          <w:p w14:paraId="7F8B02D9"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12F9485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85</w:t>
            </w:r>
          </w:p>
        </w:tc>
        <w:tc>
          <w:tcPr>
            <w:tcW w:w="890" w:type="dxa"/>
            <w:tcBorders>
              <w:top w:val="single" w:sz="4" w:space="0" w:color="auto"/>
              <w:left w:val="nil"/>
              <w:bottom w:val="single" w:sz="4" w:space="0" w:color="auto"/>
              <w:right w:val="nil"/>
            </w:tcBorders>
            <w:shd w:val="clear" w:color="auto" w:fill="FF8B8B"/>
          </w:tcPr>
          <w:p w14:paraId="00587DF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0–8.7</w:t>
            </w:r>
          </w:p>
        </w:tc>
        <w:tc>
          <w:tcPr>
            <w:tcW w:w="1260" w:type="dxa"/>
            <w:tcBorders>
              <w:top w:val="single" w:sz="4" w:space="0" w:color="auto"/>
              <w:left w:val="nil"/>
              <w:bottom w:val="single" w:sz="4" w:space="0" w:color="auto"/>
              <w:right w:val="nil"/>
            </w:tcBorders>
            <w:shd w:val="clear" w:color="auto" w:fill="FFE599"/>
          </w:tcPr>
          <w:p w14:paraId="5DE5DA4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8.8–9.5</w:t>
            </w:r>
          </w:p>
        </w:tc>
        <w:tc>
          <w:tcPr>
            <w:tcW w:w="1260" w:type="dxa"/>
            <w:tcBorders>
              <w:top w:val="single" w:sz="4" w:space="0" w:color="auto"/>
              <w:left w:val="nil"/>
              <w:bottom w:val="single" w:sz="4" w:space="0" w:color="auto"/>
              <w:right w:val="nil"/>
            </w:tcBorders>
            <w:shd w:val="clear" w:color="auto" w:fill="A6E2C4"/>
          </w:tcPr>
          <w:p w14:paraId="55F2C1C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9.6–13.7</w:t>
            </w:r>
          </w:p>
        </w:tc>
        <w:tc>
          <w:tcPr>
            <w:tcW w:w="1260" w:type="dxa"/>
            <w:tcBorders>
              <w:top w:val="single" w:sz="4" w:space="0" w:color="auto"/>
              <w:left w:val="nil"/>
              <w:bottom w:val="single" w:sz="4" w:space="0" w:color="auto"/>
              <w:right w:val="nil"/>
            </w:tcBorders>
            <w:shd w:val="clear" w:color="auto" w:fill="E7E7FF"/>
          </w:tcPr>
          <w:p w14:paraId="5D02146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13.8–15.1</w:t>
            </w:r>
          </w:p>
        </w:tc>
        <w:tc>
          <w:tcPr>
            <w:tcW w:w="910" w:type="dxa"/>
            <w:tcBorders>
              <w:top w:val="single" w:sz="4" w:space="0" w:color="auto"/>
              <w:left w:val="nil"/>
              <w:bottom w:val="single" w:sz="4" w:space="0" w:color="auto"/>
              <w:right w:val="single" w:sz="4" w:space="0" w:color="auto"/>
            </w:tcBorders>
            <w:shd w:val="clear" w:color="auto" w:fill="C5C5FF"/>
          </w:tcPr>
          <w:p w14:paraId="33D51346" w14:textId="70CBD517"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15.</w:t>
            </w:r>
            <w:r w:rsidR="001B6EDA">
              <w:rPr>
                <w:rFonts w:asciiTheme="minorHAnsi" w:hAnsiTheme="minorHAnsi"/>
                <w:sz w:val="22"/>
              </w:rPr>
              <w:t>1</w:t>
            </w:r>
          </w:p>
        </w:tc>
      </w:tr>
      <w:tr w:rsidR="006F32C0" w:rsidRPr="00440D18" w14:paraId="71405641"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83EC9B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86</w:t>
            </w:r>
          </w:p>
        </w:tc>
        <w:tc>
          <w:tcPr>
            <w:tcW w:w="950" w:type="dxa"/>
            <w:tcBorders>
              <w:top w:val="single" w:sz="4" w:space="0" w:color="auto"/>
              <w:left w:val="nil"/>
              <w:bottom w:val="single" w:sz="4" w:space="0" w:color="auto"/>
              <w:right w:val="nil"/>
            </w:tcBorders>
            <w:shd w:val="clear" w:color="auto" w:fill="FF8B8B"/>
          </w:tcPr>
          <w:p w14:paraId="3BCC83C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0–9.3</w:t>
            </w:r>
          </w:p>
        </w:tc>
        <w:tc>
          <w:tcPr>
            <w:tcW w:w="1267" w:type="dxa"/>
            <w:tcBorders>
              <w:top w:val="single" w:sz="4" w:space="0" w:color="auto"/>
              <w:left w:val="nil"/>
              <w:bottom w:val="single" w:sz="4" w:space="0" w:color="auto"/>
              <w:right w:val="nil"/>
            </w:tcBorders>
            <w:shd w:val="clear" w:color="auto" w:fill="FFE599"/>
            <w:hideMark/>
          </w:tcPr>
          <w:p w14:paraId="2FE892D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9.4–10.1</w:t>
            </w:r>
          </w:p>
        </w:tc>
        <w:tc>
          <w:tcPr>
            <w:tcW w:w="1267" w:type="dxa"/>
            <w:tcBorders>
              <w:top w:val="single" w:sz="4" w:space="0" w:color="auto"/>
              <w:left w:val="nil"/>
              <w:bottom w:val="single" w:sz="4" w:space="0" w:color="auto"/>
              <w:right w:val="nil"/>
            </w:tcBorders>
            <w:shd w:val="clear" w:color="auto" w:fill="A6E2C4"/>
            <w:hideMark/>
          </w:tcPr>
          <w:p w14:paraId="0856B76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10.2–14.1</w:t>
            </w:r>
          </w:p>
        </w:tc>
        <w:tc>
          <w:tcPr>
            <w:tcW w:w="1267" w:type="dxa"/>
            <w:tcBorders>
              <w:top w:val="single" w:sz="4" w:space="0" w:color="auto"/>
              <w:left w:val="nil"/>
              <w:bottom w:val="single" w:sz="4" w:space="0" w:color="auto"/>
              <w:right w:val="nil"/>
            </w:tcBorders>
            <w:shd w:val="clear" w:color="auto" w:fill="E7E7FF"/>
          </w:tcPr>
          <w:p w14:paraId="01C7783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14.2–15.4</w:t>
            </w:r>
          </w:p>
        </w:tc>
        <w:tc>
          <w:tcPr>
            <w:tcW w:w="919" w:type="dxa"/>
            <w:tcBorders>
              <w:top w:val="single" w:sz="4" w:space="0" w:color="auto"/>
              <w:left w:val="nil"/>
              <w:bottom w:val="single" w:sz="4" w:space="0" w:color="auto"/>
              <w:right w:val="single" w:sz="4" w:space="0" w:color="auto"/>
            </w:tcBorders>
            <w:shd w:val="clear" w:color="auto" w:fill="C5C5FF"/>
          </w:tcPr>
          <w:p w14:paraId="5C5C7302" w14:textId="7903361A"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15.</w:t>
            </w:r>
            <w:r w:rsidR="0027230D">
              <w:rPr>
                <w:rFonts w:asciiTheme="minorHAnsi" w:hAnsiTheme="minorHAnsi"/>
                <w:sz w:val="22"/>
              </w:rPr>
              <w:t>4</w:t>
            </w:r>
          </w:p>
        </w:tc>
        <w:tc>
          <w:tcPr>
            <w:tcW w:w="360" w:type="dxa"/>
            <w:tcBorders>
              <w:top w:val="nil"/>
              <w:left w:val="single" w:sz="4" w:space="0" w:color="auto"/>
              <w:bottom w:val="nil"/>
              <w:right w:val="single" w:sz="4" w:space="0" w:color="auto"/>
            </w:tcBorders>
            <w:shd w:val="clear" w:color="auto" w:fill="auto"/>
          </w:tcPr>
          <w:p w14:paraId="61B4EC11"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74D13EE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86</w:t>
            </w:r>
          </w:p>
        </w:tc>
        <w:tc>
          <w:tcPr>
            <w:tcW w:w="890" w:type="dxa"/>
            <w:tcBorders>
              <w:top w:val="single" w:sz="4" w:space="0" w:color="auto"/>
              <w:left w:val="nil"/>
              <w:bottom w:val="single" w:sz="4" w:space="0" w:color="auto"/>
              <w:right w:val="nil"/>
            </w:tcBorders>
            <w:shd w:val="clear" w:color="auto" w:fill="FF8B8B"/>
          </w:tcPr>
          <w:p w14:paraId="1A68533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0–8.9</w:t>
            </w:r>
          </w:p>
        </w:tc>
        <w:tc>
          <w:tcPr>
            <w:tcW w:w="1260" w:type="dxa"/>
            <w:tcBorders>
              <w:top w:val="single" w:sz="4" w:space="0" w:color="auto"/>
              <w:left w:val="nil"/>
              <w:bottom w:val="single" w:sz="4" w:space="0" w:color="auto"/>
              <w:right w:val="nil"/>
            </w:tcBorders>
            <w:shd w:val="clear" w:color="auto" w:fill="FFE599"/>
          </w:tcPr>
          <w:p w14:paraId="2F4CDFD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9.0–9.7</w:t>
            </w:r>
          </w:p>
        </w:tc>
        <w:tc>
          <w:tcPr>
            <w:tcW w:w="1260" w:type="dxa"/>
            <w:tcBorders>
              <w:top w:val="single" w:sz="4" w:space="0" w:color="auto"/>
              <w:left w:val="nil"/>
              <w:bottom w:val="single" w:sz="4" w:space="0" w:color="auto"/>
              <w:right w:val="nil"/>
            </w:tcBorders>
            <w:shd w:val="clear" w:color="auto" w:fill="A6E2C4"/>
          </w:tcPr>
          <w:p w14:paraId="3332F3F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9.8–14.0</w:t>
            </w:r>
          </w:p>
        </w:tc>
        <w:tc>
          <w:tcPr>
            <w:tcW w:w="1260" w:type="dxa"/>
            <w:tcBorders>
              <w:top w:val="single" w:sz="4" w:space="0" w:color="auto"/>
              <w:left w:val="nil"/>
              <w:bottom w:val="single" w:sz="4" w:space="0" w:color="auto"/>
              <w:right w:val="nil"/>
            </w:tcBorders>
            <w:shd w:val="clear" w:color="auto" w:fill="E7E7FF"/>
          </w:tcPr>
          <w:p w14:paraId="44C56C6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14.1–15.4</w:t>
            </w:r>
          </w:p>
        </w:tc>
        <w:tc>
          <w:tcPr>
            <w:tcW w:w="910" w:type="dxa"/>
            <w:tcBorders>
              <w:top w:val="single" w:sz="4" w:space="0" w:color="auto"/>
              <w:left w:val="nil"/>
              <w:bottom w:val="single" w:sz="4" w:space="0" w:color="auto"/>
              <w:right w:val="single" w:sz="4" w:space="0" w:color="auto"/>
            </w:tcBorders>
            <w:shd w:val="clear" w:color="auto" w:fill="C5C5FF"/>
          </w:tcPr>
          <w:p w14:paraId="64DC4498" w14:textId="55FFE164"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15.</w:t>
            </w:r>
            <w:r w:rsidR="001B6EDA">
              <w:rPr>
                <w:rFonts w:asciiTheme="minorHAnsi" w:hAnsiTheme="minorHAnsi"/>
                <w:sz w:val="22"/>
              </w:rPr>
              <w:t>4</w:t>
            </w:r>
          </w:p>
        </w:tc>
      </w:tr>
      <w:tr w:rsidR="006F32C0" w:rsidRPr="00440D18" w14:paraId="25322D62"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4C39F00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87</w:t>
            </w:r>
          </w:p>
        </w:tc>
        <w:tc>
          <w:tcPr>
            <w:tcW w:w="950" w:type="dxa"/>
            <w:tcBorders>
              <w:top w:val="single" w:sz="4" w:space="0" w:color="auto"/>
              <w:left w:val="nil"/>
              <w:bottom w:val="single" w:sz="4" w:space="0" w:color="auto"/>
              <w:right w:val="nil"/>
            </w:tcBorders>
            <w:shd w:val="clear" w:color="auto" w:fill="FF8B8B"/>
          </w:tcPr>
          <w:p w14:paraId="65BB070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0–9.5</w:t>
            </w:r>
          </w:p>
        </w:tc>
        <w:tc>
          <w:tcPr>
            <w:tcW w:w="1267" w:type="dxa"/>
            <w:tcBorders>
              <w:top w:val="single" w:sz="4" w:space="0" w:color="auto"/>
              <w:left w:val="nil"/>
              <w:bottom w:val="single" w:sz="4" w:space="0" w:color="auto"/>
              <w:right w:val="nil"/>
            </w:tcBorders>
            <w:shd w:val="clear" w:color="auto" w:fill="FFE599"/>
            <w:hideMark/>
          </w:tcPr>
          <w:p w14:paraId="530A5FE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9.6–10.3</w:t>
            </w:r>
          </w:p>
        </w:tc>
        <w:tc>
          <w:tcPr>
            <w:tcW w:w="1267" w:type="dxa"/>
            <w:tcBorders>
              <w:top w:val="single" w:sz="4" w:space="0" w:color="auto"/>
              <w:left w:val="nil"/>
              <w:bottom w:val="single" w:sz="4" w:space="0" w:color="auto"/>
              <w:right w:val="nil"/>
            </w:tcBorders>
            <w:shd w:val="clear" w:color="auto" w:fill="A6E2C4"/>
            <w:hideMark/>
          </w:tcPr>
          <w:p w14:paraId="500D12A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10.4–14.4</w:t>
            </w:r>
          </w:p>
        </w:tc>
        <w:tc>
          <w:tcPr>
            <w:tcW w:w="1267" w:type="dxa"/>
            <w:tcBorders>
              <w:top w:val="single" w:sz="4" w:space="0" w:color="auto"/>
              <w:left w:val="nil"/>
              <w:bottom w:val="single" w:sz="4" w:space="0" w:color="auto"/>
              <w:right w:val="nil"/>
            </w:tcBorders>
            <w:shd w:val="clear" w:color="auto" w:fill="E7E7FF"/>
          </w:tcPr>
          <w:p w14:paraId="209086C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14.5–15.7</w:t>
            </w:r>
          </w:p>
        </w:tc>
        <w:tc>
          <w:tcPr>
            <w:tcW w:w="919" w:type="dxa"/>
            <w:tcBorders>
              <w:top w:val="single" w:sz="4" w:space="0" w:color="auto"/>
              <w:left w:val="nil"/>
              <w:bottom w:val="single" w:sz="4" w:space="0" w:color="auto"/>
              <w:right w:val="single" w:sz="4" w:space="0" w:color="auto"/>
            </w:tcBorders>
            <w:shd w:val="clear" w:color="auto" w:fill="C5C5FF"/>
          </w:tcPr>
          <w:p w14:paraId="639037EB" w14:textId="1CCA3E94" w:rsidR="00FF6961" w:rsidRPr="00440D18" w:rsidRDefault="00486B31" w:rsidP="0027230D">
            <w:pPr>
              <w:jc w:val="center"/>
              <w:rPr>
                <w:rFonts w:asciiTheme="minorHAnsi" w:hAnsiTheme="minorHAnsi"/>
                <w:sz w:val="22"/>
              </w:rPr>
            </w:pPr>
            <w:r>
              <w:rPr>
                <w:rFonts w:asciiTheme="minorHAnsi" w:hAnsiTheme="minorHAnsi"/>
                <w:sz w:val="22"/>
              </w:rPr>
              <w:t>&gt;</w:t>
            </w:r>
            <w:r w:rsidR="00626B24" w:rsidRPr="00440D18">
              <w:rPr>
                <w:rFonts w:asciiTheme="minorHAnsi" w:hAnsiTheme="minorHAnsi"/>
                <w:sz w:val="22"/>
              </w:rPr>
              <w:t xml:space="preserve"> </w:t>
            </w:r>
            <w:r w:rsidR="00FF6961" w:rsidRPr="00440D18">
              <w:rPr>
                <w:rFonts w:asciiTheme="minorHAnsi" w:hAnsiTheme="minorHAnsi"/>
                <w:sz w:val="22"/>
              </w:rPr>
              <w:t>15.</w:t>
            </w:r>
            <w:r w:rsidR="0027230D">
              <w:rPr>
                <w:rFonts w:asciiTheme="minorHAnsi" w:hAnsiTheme="minorHAnsi"/>
                <w:sz w:val="22"/>
              </w:rPr>
              <w:t>7</w:t>
            </w:r>
          </w:p>
        </w:tc>
        <w:tc>
          <w:tcPr>
            <w:tcW w:w="360" w:type="dxa"/>
            <w:tcBorders>
              <w:top w:val="nil"/>
              <w:left w:val="single" w:sz="4" w:space="0" w:color="auto"/>
              <w:bottom w:val="nil"/>
              <w:right w:val="single" w:sz="4" w:space="0" w:color="auto"/>
            </w:tcBorders>
            <w:shd w:val="clear" w:color="auto" w:fill="auto"/>
          </w:tcPr>
          <w:p w14:paraId="2EBE1D38"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4E73C7E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87</w:t>
            </w:r>
          </w:p>
        </w:tc>
        <w:tc>
          <w:tcPr>
            <w:tcW w:w="890" w:type="dxa"/>
            <w:tcBorders>
              <w:top w:val="single" w:sz="4" w:space="0" w:color="auto"/>
              <w:left w:val="nil"/>
              <w:bottom w:val="single" w:sz="4" w:space="0" w:color="auto"/>
              <w:right w:val="nil"/>
            </w:tcBorders>
            <w:shd w:val="clear" w:color="auto" w:fill="FF8B8B"/>
          </w:tcPr>
          <w:p w14:paraId="4AC9E67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0–9.1</w:t>
            </w:r>
          </w:p>
        </w:tc>
        <w:tc>
          <w:tcPr>
            <w:tcW w:w="1260" w:type="dxa"/>
            <w:tcBorders>
              <w:top w:val="single" w:sz="4" w:space="0" w:color="auto"/>
              <w:left w:val="nil"/>
              <w:bottom w:val="single" w:sz="4" w:space="0" w:color="auto"/>
              <w:right w:val="nil"/>
            </w:tcBorders>
            <w:shd w:val="clear" w:color="auto" w:fill="FFE599"/>
          </w:tcPr>
          <w:p w14:paraId="3E9AC6A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9.2–9.9</w:t>
            </w:r>
          </w:p>
        </w:tc>
        <w:tc>
          <w:tcPr>
            <w:tcW w:w="1260" w:type="dxa"/>
            <w:tcBorders>
              <w:top w:val="single" w:sz="4" w:space="0" w:color="auto"/>
              <w:left w:val="nil"/>
              <w:bottom w:val="single" w:sz="4" w:space="0" w:color="auto"/>
              <w:right w:val="nil"/>
            </w:tcBorders>
            <w:shd w:val="clear" w:color="auto" w:fill="A6E2C4"/>
          </w:tcPr>
          <w:p w14:paraId="52C4F98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10.0–14.3</w:t>
            </w:r>
          </w:p>
        </w:tc>
        <w:tc>
          <w:tcPr>
            <w:tcW w:w="1260" w:type="dxa"/>
            <w:tcBorders>
              <w:top w:val="single" w:sz="4" w:space="0" w:color="auto"/>
              <w:left w:val="nil"/>
              <w:bottom w:val="single" w:sz="4" w:space="0" w:color="auto"/>
              <w:right w:val="nil"/>
            </w:tcBorders>
            <w:shd w:val="clear" w:color="auto" w:fill="E7E7FF"/>
          </w:tcPr>
          <w:p w14:paraId="69A63EC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14.4–15.8</w:t>
            </w:r>
          </w:p>
        </w:tc>
        <w:tc>
          <w:tcPr>
            <w:tcW w:w="910" w:type="dxa"/>
            <w:tcBorders>
              <w:top w:val="single" w:sz="4" w:space="0" w:color="auto"/>
              <w:left w:val="nil"/>
              <w:bottom w:val="single" w:sz="4" w:space="0" w:color="auto"/>
              <w:right w:val="single" w:sz="4" w:space="0" w:color="auto"/>
            </w:tcBorders>
            <w:shd w:val="clear" w:color="auto" w:fill="C5C5FF"/>
          </w:tcPr>
          <w:p w14:paraId="29C27C95" w14:textId="65433B6B"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15.</w:t>
            </w:r>
            <w:r w:rsidR="001B6EDA">
              <w:rPr>
                <w:rFonts w:asciiTheme="minorHAnsi" w:hAnsiTheme="minorHAnsi"/>
                <w:sz w:val="22"/>
              </w:rPr>
              <w:t>8</w:t>
            </w:r>
          </w:p>
        </w:tc>
      </w:tr>
      <w:tr w:rsidR="006F32C0" w:rsidRPr="00440D18" w14:paraId="48646D36"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103C67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88</w:t>
            </w:r>
          </w:p>
        </w:tc>
        <w:tc>
          <w:tcPr>
            <w:tcW w:w="950" w:type="dxa"/>
            <w:tcBorders>
              <w:top w:val="single" w:sz="4" w:space="0" w:color="auto"/>
              <w:left w:val="nil"/>
              <w:bottom w:val="single" w:sz="4" w:space="0" w:color="auto"/>
              <w:right w:val="nil"/>
            </w:tcBorders>
            <w:shd w:val="clear" w:color="auto" w:fill="FF8B8B"/>
          </w:tcPr>
          <w:p w14:paraId="58E2AAF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0–9.7</w:t>
            </w:r>
          </w:p>
        </w:tc>
        <w:tc>
          <w:tcPr>
            <w:tcW w:w="1267" w:type="dxa"/>
            <w:tcBorders>
              <w:top w:val="single" w:sz="4" w:space="0" w:color="auto"/>
              <w:left w:val="nil"/>
              <w:bottom w:val="single" w:sz="4" w:space="0" w:color="auto"/>
              <w:right w:val="nil"/>
            </w:tcBorders>
            <w:shd w:val="clear" w:color="auto" w:fill="FFE599"/>
            <w:hideMark/>
          </w:tcPr>
          <w:p w14:paraId="0AC57B6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9.8–10.5</w:t>
            </w:r>
          </w:p>
        </w:tc>
        <w:tc>
          <w:tcPr>
            <w:tcW w:w="1267" w:type="dxa"/>
            <w:tcBorders>
              <w:top w:val="single" w:sz="4" w:space="0" w:color="auto"/>
              <w:left w:val="nil"/>
              <w:bottom w:val="single" w:sz="4" w:space="0" w:color="auto"/>
              <w:right w:val="nil"/>
            </w:tcBorders>
            <w:shd w:val="clear" w:color="auto" w:fill="A6E2C4"/>
            <w:hideMark/>
          </w:tcPr>
          <w:p w14:paraId="551B142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10.6–14.7</w:t>
            </w:r>
          </w:p>
        </w:tc>
        <w:tc>
          <w:tcPr>
            <w:tcW w:w="1267" w:type="dxa"/>
            <w:tcBorders>
              <w:top w:val="single" w:sz="4" w:space="0" w:color="auto"/>
              <w:left w:val="nil"/>
              <w:bottom w:val="single" w:sz="4" w:space="0" w:color="auto"/>
              <w:right w:val="nil"/>
            </w:tcBorders>
            <w:shd w:val="clear" w:color="auto" w:fill="E7E7FF"/>
          </w:tcPr>
          <w:p w14:paraId="0AE1D75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14.8–16.0</w:t>
            </w:r>
          </w:p>
        </w:tc>
        <w:tc>
          <w:tcPr>
            <w:tcW w:w="919" w:type="dxa"/>
            <w:tcBorders>
              <w:top w:val="single" w:sz="4" w:space="0" w:color="auto"/>
              <w:left w:val="nil"/>
              <w:bottom w:val="single" w:sz="4" w:space="0" w:color="auto"/>
              <w:right w:val="single" w:sz="4" w:space="0" w:color="auto"/>
            </w:tcBorders>
            <w:shd w:val="clear" w:color="auto" w:fill="C5C5FF"/>
          </w:tcPr>
          <w:p w14:paraId="150E1785" w14:textId="504E2BFB"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16.</w:t>
            </w:r>
            <w:r w:rsidR="0027230D">
              <w:rPr>
                <w:rFonts w:asciiTheme="minorHAnsi" w:hAnsiTheme="minorHAnsi"/>
                <w:sz w:val="22"/>
              </w:rPr>
              <w:t>0</w:t>
            </w:r>
          </w:p>
        </w:tc>
        <w:tc>
          <w:tcPr>
            <w:tcW w:w="360" w:type="dxa"/>
            <w:tcBorders>
              <w:top w:val="nil"/>
              <w:left w:val="single" w:sz="4" w:space="0" w:color="auto"/>
              <w:bottom w:val="nil"/>
              <w:right w:val="single" w:sz="4" w:space="0" w:color="auto"/>
            </w:tcBorders>
            <w:shd w:val="clear" w:color="auto" w:fill="auto"/>
          </w:tcPr>
          <w:p w14:paraId="58A8FBAB"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65CBAB5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88</w:t>
            </w:r>
          </w:p>
        </w:tc>
        <w:tc>
          <w:tcPr>
            <w:tcW w:w="890" w:type="dxa"/>
            <w:tcBorders>
              <w:top w:val="single" w:sz="4" w:space="0" w:color="auto"/>
              <w:left w:val="nil"/>
              <w:bottom w:val="single" w:sz="4" w:space="0" w:color="auto"/>
              <w:right w:val="nil"/>
            </w:tcBorders>
            <w:shd w:val="clear" w:color="auto" w:fill="FF8B8B"/>
          </w:tcPr>
          <w:p w14:paraId="5179B2E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0–9.3</w:t>
            </w:r>
          </w:p>
        </w:tc>
        <w:tc>
          <w:tcPr>
            <w:tcW w:w="1260" w:type="dxa"/>
            <w:tcBorders>
              <w:top w:val="single" w:sz="4" w:space="0" w:color="auto"/>
              <w:left w:val="nil"/>
              <w:bottom w:val="single" w:sz="4" w:space="0" w:color="auto"/>
              <w:right w:val="nil"/>
            </w:tcBorders>
            <w:shd w:val="clear" w:color="auto" w:fill="FFE599"/>
          </w:tcPr>
          <w:p w14:paraId="44D1108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9.4–10.1</w:t>
            </w:r>
          </w:p>
        </w:tc>
        <w:tc>
          <w:tcPr>
            <w:tcW w:w="1260" w:type="dxa"/>
            <w:tcBorders>
              <w:top w:val="single" w:sz="4" w:space="0" w:color="auto"/>
              <w:left w:val="nil"/>
              <w:bottom w:val="single" w:sz="4" w:space="0" w:color="auto"/>
              <w:right w:val="nil"/>
            </w:tcBorders>
            <w:shd w:val="clear" w:color="auto" w:fill="A6E2C4"/>
          </w:tcPr>
          <w:p w14:paraId="2373BEE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10.2–14.6</w:t>
            </w:r>
          </w:p>
        </w:tc>
        <w:tc>
          <w:tcPr>
            <w:tcW w:w="1260" w:type="dxa"/>
            <w:tcBorders>
              <w:top w:val="single" w:sz="4" w:space="0" w:color="auto"/>
              <w:left w:val="nil"/>
              <w:bottom w:val="single" w:sz="4" w:space="0" w:color="auto"/>
              <w:right w:val="nil"/>
            </w:tcBorders>
            <w:shd w:val="clear" w:color="auto" w:fill="E7E7FF"/>
          </w:tcPr>
          <w:p w14:paraId="2A6F255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14.7–16.1</w:t>
            </w:r>
          </w:p>
        </w:tc>
        <w:tc>
          <w:tcPr>
            <w:tcW w:w="910" w:type="dxa"/>
            <w:tcBorders>
              <w:top w:val="single" w:sz="4" w:space="0" w:color="auto"/>
              <w:left w:val="nil"/>
              <w:bottom w:val="single" w:sz="4" w:space="0" w:color="auto"/>
              <w:right w:val="single" w:sz="4" w:space="0" w:color="auto"/>
            </w:tcBorders>
            <w:shd w:val="clear" w:color="auto" w:fill="C5C5FF"/>
          </w:tcPr>
          <w:p w14:paraId="04F865C2" w14:textId="6B30BAC1"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16.</w:t>
            </w:r>
            <w:r w:rsidR="001B6EDA">
              <w:rPr>
                <w:rFonts w:asciiTheme="minorHAnsi" w:hAnsiTheme="minorHAnsi"/>
                <w:sz w:val="22"/>
              </w:rPr>
              <w:t>1</w:t>
            </w:r>
          </w:p>
        </w:tc>
      </w:tr>
      <w:tr w:rsidR="006F32C0" w:rsidRPr="00440D18" w14:paraId="7C7BA518"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4FBE912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89</w:t>
            </w:r>
          </w:p>
        </w:tc>
        <w:tc>
          <w:tcPr>
            <w:tcW w:w="950" w:type="dxa"/>
            <w:tcBorders>
              <w:top w:val="single" w:sz="4" w:space="0" w:color="auto"/>
              <w:left w:val="nil"/>
              <w:bottom w:val="single" w:sz="4" w:space="0" w:color="auto"/>
              <w:right w:val="nil"/>
            </w:tcBorders>
            <w:shd w:val="clear" w:color="auto" w:fill="FF8B8B"/>
          </w:tcPr>
          <w:p w14:paraId="5CD250A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0–9.9</w:t>
            </w:r>
          </w:p>
        </w:tc>
        <w:tc>
          <w:tcPr>
            <w:tcW w:w="1267" w:type="dxa"/>
            <w:tcBorders>
              <w:top w:val="single" w:sz="4" w:space="0" w:color="auto"/>
              <w:left w:val="nil"/>
              <w:bottom w:val="single" w:sz="4" w:space="0" w:color="auto"/>
              <w:right w:val="nil"/>
            </w:tcBorders>
            <w:shd w:val="clear" w:color="auto" w:fill="FFE599"/>
            <w:hideMark/>
          </w:tcPr>
          <w:p w14:paraId="0B6D740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10.0–10.7</w:t>
            </w:r>
          </w:p>
        </w:tc>
        <w:tc>
          <w:tcPr>
            <w:tcW w:w="1267" w:type="dxa"/>
            <w:tcBorders>
              <w:top w:val="single" w:sz="4" w:space="0" w:color="auto"/>
              <w:left w:val="nil"/>
              <w:bottom w:val="single" w:sz="4" w:space="0" w:color="auto"/>
              <w:right w:val="nil"/>
            </w:tcBorders>
            <w:shd w:val="clear" w:color="auto" w:fill="A6E2C4"/>
            <w:hideMark/>
          </w:tcPr>
          <w:p w14:paraId="010839F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10.8–14.9</w:t>
            </w:r>
          </w:p>
        </w:tc>
        <w:tc>
          <w:tcPr>
            <w:tcW w:w="1267" w:type="dxa"/>
            <w:tcBorders>
              <w:top w:val="single" w:sz="4" w:space="0" w:color="auto"/>
              <w:left w:val="nil"/>
              <w:bottom w:val="single" w:sz="4" w:space="0" w:color="auto"/>
              <w:right w:val="nil"/>
            </w:tcBorders>
            <w:shd w:val="clear" w:color="auto" w:fill="E7E7FF"/>
          </w:tcPr>
          <w:p w14:paraId="33A34B0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15.0–16.3</w:t>
            </w:r>
          </w:p>
        </w:tc>
        <w:tc>
          <w:tcPr>
            <w:tcW w:w="919" w:type="dxa"/>
            <w:tcBorders>
              <w:top w:val="single" w:sz="4" w:space="0" w:color="auto"/>
              <w:left w:val="nil"/>
              <w:bottom w:val="single" w:sz="4" w:space="0" w:color="auto"/>
              <w:right w:val="single" w:sz="4" w:space="0" w:color="auto"/>
            </w:tcBorders>
            <w:shd w:val="clear" w:color="auto" w:fill="C5C5FF"/>
          </w:tcPr>
          <w:p w14:paraId="1A835200" w14:textId="51F5184F"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16.</w:t>
            </w:r>
            <w:r w:rsidR="0027230D">
              <w:rPr>
                <w:rFonts w:asciiTheme="minorHAnsi" w:hAnsiTheme="minorHAnsi"/>
                <w:sz w:val="22"/>
              </w:rPr>
              <w:t>3</w:t>
            </w:r>
          </w:p>
        </w:tc>
        <w:tc>
          <w:tcPr>
            <w:tcW w:w="360" w:type="dxa"/>
            <w:tcBorders>
              <w:top w:val="nil"/>
              <w:left w:val="single" w:sz="4" w:space="0" w:color="auto"/>
              <w:bottom w:val="nil"/>
              <w:right w:val="single" w:sz="4" w:space="0" w:color="auto"/>
            </w:tcBorders>
            <w:shd w:val="clear" w:color="auto" w:fill="auto"/>
          </w:tcPr>
          <w:p w14:paraId="3AED76EC"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42F7FE4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89</w:t>
            </w:r>
          </w:p>
        </w:tc>
        <w:tc>
          <w:tcPr>
            <w:tcW w:w="890" w:type="dxa"/>
            <w:tcBorders>
              <w:top w:val="single" w:sz="4" w:space="0" w:color="auto"/>
              <w:left w:val="nil"/>
              <w:bottom w:val="single" w:sz="4" w:space="0" w:color="auto"/>
              <w:right w:val="nil"/>
            </w:tcBorders>
            <w:shd w:val="clear" w:color="auto" w:fill="FF8B8B"/>
          </w:tcPr>
          <w:p w14:paraId="3EE3F24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0–9.5</w:t>
            </w:r>
          </w:p>
        </w:tc>
        <w:tc>
          <w:tcPr>
            <w:tcW w:w="1260" w:type="dxa"/>
            <w:tcBorders>
              <w:top w:val="single" w:sz="4" w:space="0" w:color="auto"/>
              <w:left w:val="nil"/>
              <w:bottom w:val="single" w:sz="4" w:space="0" w:color="auto"/>
              <w:right w:val="nil"/>
            </w:tcBorders>
            <w:shd w:val="clear" w:color="auto" w:fill="FFE599"/>
          </w:tcPr>
          <w:p w14:paraId="49D2052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9.6–10.3</w:t>
            </w:r>
          </w:p>
        </w:tc>
        <w:tc>
          <w:tcPr>
            <w:tcW w:w="1260" w:type="dxa"/>
            <w:tcBorders>
              <w:top w:val="single" w:sz="4" w:space="0" w:color="auto"/>
              <w:left w:val="nil"/>
              <w:bottom w:val="single" w:sz="4" w:space="0" w:color="auto"/>
              <w:right w:val="nil"/>
            </w:tcBorders>
            <w:shd w:val="clear" w:color="auto" w:fill="A6E2C4"/>
          </w:tcPr>
          <w:p w14:paraId="191D6D7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10.4–14.9</w:t>
            </w:r>
          </w:p>
        </w:tc>
        <w:tc>
          <w:tcPr>
            <w:tcW w:w="1260" w:type="dxa"/>
            <w:tcBorders>
              <w:top w:val="single" w:sz="4" w:space="0" w:color="auto"/>
              <w:left w:val="nil"/>
              <w:bottom w:val="single" w:sz="4" w:space="0" w:color="auto"/>
              <w:right w:val="nil"/>
            </w:tcBorders>
            <w:shd w:val="clear" w:color="auto" w:fill="E7E7FF"/>
          </w:tcPr>
          <w:p w14:paraId="18FD00B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15.0–16.4</w:t>
            </w:r>
          </w:p>
        </w:tc>
        <w:tc>
          <w:tcPr>
            <w:tcW w:w="910" w:type="dxa"/>
            <w:tcBorders>
              <w:top w:val="single" w:sz="4" w:space="0" w:color="auto"/>
              <w:left w:val="nil"/>
              <w:bottom w:val="single" w:sz="4" w:space="0" w:color="auto"/>
              <w:right w:val="single" w:sz="4" w:space="0" w:color="auto"/>
            </w:tcBorders>
            <w:shd w:val="clear" w:color="auto" w:fill="C5C5FF"/>
          </w:tcPr>
          <w:p w14:paraId="3D122754" w14:textId="1B5FD635"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16.</w:t>
            </w:r>
            <w:r w:rsidR="001B6EDA">
              <w:rPr>
                <w:rFonts w:asciiTheme="minorHAnsi" w:hAnsiTheme="minorHAnsi"/>
                <w:sz w:val="22"/>
              </w:rPr>
              <w:t>4</w:t>
            </w:r>
          </w:p>
        </w:tc>
      </w:tr>
      <w:tr w:rsidR="006F32C0" w:rsidRPr="00440D18" w14:paraId="4BE72EB3"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2E7972E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90</w:t>
            </w:r>
          </w:p>
        </w:tc>
        <w:tc>
          <w:tcPr>
            <w:tcW w:w="950" w:type="dxa"/>
            <w:tcBorders>
              <w:top w:val="single" w:sz="4" w:space="0" w:color="auto"/>
              <w:left w:val="nil"/>
              <w:bottom w:val="single" w:sz="4" w:space="0" w:color="auto"/>
              <w:right w:val="nil"/>
            </w:tcBorders>
            <w:shd w:val="clear" w:color="auto" w:fill="FF8B8B"/>
          </w:tcPr>
          <w:p w14:paraId="043A7C1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0–10.1</w:t>
            </w:r>
          </w:p>
        </w:tc>
        <w:tc>
          <w:tcPr>
            <w:tcW w:w="1267" w:type="dxa"/>
            <w:tcBorders>
              <w:top w:val="single" w:sz="4" w:space="0" w:color="auto"/>
              <w:left w:val="nil"/>
              <w:bottom w:val="single" w:sz="4" w:space="0" w:color="auto"/>
              <w:right w:val="nil"/>
            </w:tcBorders>
            <w:shd w:val="clear" w:color="auto" w:fill="FFE599"/>
            <w:hideMark/>
          </w:tcPr>
          <w:p w14:paraId="52B816B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10.2–10.9</w:t>
            </w:r>
          </w:p>
        </w:tc>
        <w:tc>
          <w:tcPr>
            <w:tcW w:w="1267" w:type="dxa"/>
            <w:tcBorders>
              <w:top w:val="single" w:sz="4" w:space="0" w:color="auto"/>
              <w:left w:val="nil"/>
              <w:bottom w:val="single" w:sz="4" w:space="0" w:color="auto"/>
              <w:right w:val="nil"/>
            </w:tcBorders>
            <w:shd w:val="clear" w:color="auto" w:fill="A6E2C4"/>
            <w:hideMark/>
          </w:tcPr>
          <w:p w14:paraId="7B4D1EF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11.0–15.2</w:t>
            </w:r>
          </w:p>
        </w:tc>
        <w:tc>
          <w:tcPr>
            <w:tcW w:w="1267" w:type="dxa"/>
            <w:tcBorders>
              <w:top w:val="single" w:sz="4" w:space="0" w:color="auto"/>
              <w:left w:val="nil"/>
              <w:bottom w:val="single" w:sz="4" w:space="0" w:color="auto"/>
              <w:right w:val="nil"/>
            </w:tcBorders>
            <w:shd w:val="clear" w:color="auto" w:fill="E7E7FF"/>
          </w:tcPr>
          <w:p w14:paraId="58A9961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15.3–16.6</w:t>
            </w:r>
          </w:p>
        </w:tc>
        <w:tc>
          <w:tcPr>
            <w:tcW w:w="919" w:type="dxa"/>
            <w:tcBorders>
              <w:top w:val="single" w:sz="4" w:space="0" w:color="auto"/>
              <w:left w:val="nil"/>
              <w:bottom w:val="single" w:sz="4" w:space="0" w:color="auto"/>
              <w:right w:val="single" w:sz="4" w:space="0" w:color="auto"/>
            </w:tcBorders>
            <w:shd w:val="clear" w:color="auto" w:fill="C5C5FF"/>
          </w:tcPr>
          <w:p w14:paraId="7CEFB835" w14:textId="518C65DD"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16.</w:t>
            </w:r>
            <w:r w:rsidR="0027230D">
              <w:rPr>
                <w:rFonts w:asciiTheme="minorHAnsi" w:hAnsiTheme="minorHAnsi"/>
                <w:sz w:val="22"/>
              </w:rPr>
              <w:t>6</w:t>
            </w:r>
          </w:p>
        </w:tc>
        <w:tc>
          <w:tcPr>
            <w:tcW w:w="360" w:type="dxa"/>
            <w:tcBorders>
              <w:top w:val="nil"/>
              <w:left w:val="single" w:sz="4" w:space="0" w:color="auto"/>
              <w:bottom w:val="nil"/>
              <w:right w:val="single" w:sz="4" w:space="0" w:color="auto"/>
            </w:tcBorders>
            <w:shd w:val="clear" w:color="auto" w:fill="auto"/>
          </w:tcPr>
          <w:p w14:paraId="137AD0E1"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69ABF28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90</w:t>
            </w:r>
          </w:p>
        </w:tc>
        <w:tc>
          <w:tcPr>
            <w:tcW w:w="890" w:type="dxa"/>
            <w:tcBorders>
              <w:top w:val="single" w:sz="4" w:space="0" w:color="auto"/>
              <w:left w:val="nil"/>
              <w:bottom w:val="single" w:sz="4" w:space="0" w:color="auto"/>
              <w:right w:val="nil"/>
            </w:tcBorders>
            <w:shd w:val="clear" w:color="auto" w:fill="FF8B8B"/>
          </w:tcPr>
          <w:p w14:paraId="0483CDA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0–9.7</w:t>
            </w:r>
          </w:p>
        </w:tc>
        <w:tc>
          <w:tcPr>
            <w:tcW w:w="1260" w:type="dxa"/>
            <w:tcBorders>
              <w:top w:val="single" w:sz="4" w:space="0" w:color="auto"/>
              <w:left w:val="nil"/>
              <w:bottom w:val="single" w:sz="4" w:space="0" w:color="auto"/>
              <w:right w:val="nil"/>
            </w:tcBorders>
            <w:shd w:val="clear" w:color="auto" w:fill="FFE599"/>
          </w:tcPr>
          <w:p w14:paraId="4F756AB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9.8–10.5</w:t>
            </w:r>
          </w:p>
        </w:tc>
        <w:tc>
          <w:tcPr>
            <w:tcW w:w="1260" w:type="dxa"/>
            <w:tcBorders>
              <w:top w:val="single" w:sz="4" w:space="0" w:color="auto"/>
              <w:left w:val="nil"/>
              <w:bottom w:val="single" w:sz="4" w:space="0" w:color="auto"/>
              <w:right w:val="nil"/>
            </w:tcBorders>
            <w:shd w:val="clear" w:color="auto" w:fill="A6E2C4"/>
          </w:tcPr>
          <w:p w14:paraId="668CC42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10.6–15.2</w:t>
            </w:r>
          </w:p>
        </w:tc>
        <w:tc>
          <w:tcPr>
            <w:tcW w:w="1260" w:type="dxa"/>
            <w:tcBorders>
              <w:top w:val="single" w:sz="4" w:space="0" w:color="auto"/>
              <w:left w:val="nil"/>
              <w:bottom w:val="single" w:sz="4" w:space="0" w:color="auto"/>
              <w:right w:val="nil"/>
            </w:tcBorders>
            <w:shd w:val="clear" w:color="auto" w:fill="E7E7FF"/>
          </w:tcPr>
          <w:p w14:paraId="414DF0C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15.3–16.8</w:t>
            </w:r>
          </w:p>
        </w:tc>
        <w:tc>
          <w:tcPr>
            <w:tcW w:w="910" w:type="dxa"/>
            <w:tcBorders>
              <w:top w:val="single" w:sz="4" w:space="0" w:color="auto"/>
              <w:left w:val="nil"/>
              <w:bottom w:val="single" w:sz="4" w:space="0" w:color="auto"/>
              <w:right w:val="single" w:sz="4" w:space="0" w:color="auto"/>
            </w:tcBorders>
            <w:shd w:val="clear" w:color="auto" w:fill="C5C5FF"/>
          </w:tcPr>
          <w:p w14:paraId="661B99C6" w14:textId="6C2C06DE"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16.</w:t>
            </w:r>
            <w:r w:rsidR="001B6EDA">
              <w:rPr>
                <w:rFonts w:asciiTheme="minorHAnsi" w:hAnsiTheme="minorHAnsi"/>
                <w:sz w:val="22"/>
              </w:rPr>
              <w:t>8</w:t>
            </w:r>
          </w:p>
        </w:tc>
      </w:tr>
      <w:tr w:rsidR="006F32C0" w:rsidRPr="00440D18" w14:paraId="08D59FED"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7EF766D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91</w:t>
            </w:r>
          </w:p>
        </w:tc>
        <w:tc>
          <w:tcPr>
            <w:tcW w:w="950" w:type="dxa"/>
            <w:tcBorders>
              <w:top w:val="single" w:sz="4" w:space="0" w:color="auto"/>
              <w:left w:val="nil"/>
              <w:bottom w:val="single" w:sz="4" w:space="0" w:color="auto"/>
              <w:right w:val="nil"/>
            </w:tcBorders>
            <w:shd w:val="clear" w:color="auto" w:fill="FF8B8B"/>
          </w:tcPr>
          <w:p w14:paraId="7431097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0–10.3</w:t>
            </w:r>
          </w:p>
        </w:tc>
        <w:tc>
          <w:tcPr>
            <w:tcW w:w="1267" w:type="dxa"/>
            <w:tcBorders>
              <w:top w:val="single" w:sz="4" w:space="0" w:color="auto"/>
              <w:left w:val="nil"/>
              <w:bottom w:val="single" w:sz="4" w:space="0" w:color="auto"/>
              <w:right w:val="nil"/>
            </w:tcBorders>
            <w:shd w:val="clear" w:color="auto" w:fill="FFE599"/>
            <w:hideMark/>
          </w:tcPr>
          <w:p w14:paraId="1844FF7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10.4–11.1</w:t>
            </w:r>
          </w:p>
        </w:tc>
        <w:tc>
          <w:tcPr>
            <w:tcW w:w="1267" w:type="dxa"/>
            <w:tcBorders>
              <w:top w:val="single" w:sz="4" w:space="0" w:color="auto"/>
              <w:left w:val="nil"/>
              <w:bottom w:val="single" w:sz="4" w:space="0" w:color="auto"/>
              <w:right w:val="nil"/>
            </w:tcBorders>
            <w:shd w:val="clear" w:color="auto" w:fill="A6E2C4"/>
            <w:hideMark/>
          </w:tcPr>
          <w:p w14:paraId="2A0914A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11.2–15.5</w:t>
            </w:r>
          </w:p>
        </w:tc>
        <w:tc>
          <w:tcPr>
            <w:tcW w:w="1267" w:type="dxa"/>
            <w:tcBorders>
              <w:top w:val="single" w:sz="4" w:space="0" w:color="auto"/>
              <w:left w:val="nil"/>
              <w:bottom w:val="single" w:sz="4" w:space="0" w:color="auto"/>
              <w:right w:val="nil"/>
            </w:tcBorders>
            <w:shd w:val="clear" w:color="auto" w:fill="E7E7FF"/>
          </w:tcPr>
          <w:p w14:paraId="3969384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15.6–16.9</w:t>
            </w:r>
          </w:p>
        </w:tc>
        <w:tc>
          <w:tcPr>
            <w:tcW w:w="919" w:type="dxa"/>
            <w:tcBorders>
              <w:top w:val="single" w:sz="4" w:space="0" w:color="auto"/>
              <w:left w:val="nil"/>
              <w:bottom w:val="single" w:sz="4" w:space="0" w:color="auto"/>
              <w:right w:val="single" w:sz="4" w:space="0" w:color="auto"/>
            </w:tcBorders>
            <w:shd w:val="clear" w:color="auto" w:fill="C5C5FF"/>
          </w:tcPr>
          <w:p w14:paraId="14A018AA" w14:textId="7716005B"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w:t>
            </w:r>
            <w:r w:rsidR="0027230D">
              <w:rPr>
                <w:rFonts w:asciiTheme="minorHAnsi" w:hAnsiTheme="minorHAnsi"/>
                <w:sz w:val="22"/>
              </w:rPr>
              <w:t>6.9</w:t>
            </w:r>
          </w:p>
        </w:tc>
        <w:tc>
          <w:tcPr>
            <w:tcW w:w="360" w:type="dxa"/>
            <w:tcBorders>
              <w:top w:val="nil"/>
              <w:left w:val="single" w:sz="4" w:space="0" w:color="auto"/>
              <w:bottom w:val="nil"/>
              <w:right w:val="single" w:sz="4" w:space="0" w:color="auto"/>
            </w:tcBorders>
            <w:shd w:val="clear" w:color="auto" w:fill="auto"/>
          </w:tcPr>
          <w:p w14:paraId="5CDEFFAF"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7203B2D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91</w:t>
            </w:r>
          </w:p>
        </w:tc>
        <w:tc>
          <w:tcPr>
            <w:tcW w:w="890" w:type="dxa"/>
            <w:tcBorders>
              <w:top w:val="single" w:sz="4" w:space="0" w:color="auto"/>
              <w:left w:val="nil"/>
              <w:bottom w:val="single" w:sz="4" w:space="0" w:color="auto"/>
              <w:right w:val="nil"/>
            </w:tcBorders>
            <w:shd w:val="clear" w:color="auto" w:fill="FF8B8B"/>
          </w:tcPr>
          <w:p w14:paraId="12EFD86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0–9.9</w:t>
            </w:r>
          </w:p>
        </w:tc>
        <w:tc>
          <w:tcPr>
            <w:tcW w:w="1260" w:type="dxa"/>
            <w:tcBorders>
              <w:top w:val="single" w:sz="4" w:space="0" w:color="auto"/>
              <w:left w:val="nil"/>
              <w:bottom w:val="single" w:sz="4" w:space="0" w:color="auto"/>
              <w:right w:val="nil"/>
            </w:tcBorders>
            <w:shd w:val="clear" w:color="auto" w:fill="FFE599"/>
          </w:tcPr>
          <w:p w14:paraId="164D2D8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10.0–10.8</w:t>
            </w:r>
          </w:p>
        </w:tc>
        <w:tc>
          <w:tcPr>
            <w:tcW w:w="1260" w:type="dxa"/>
            <w:tcBorders>
              <w:top w:val="single" w:sz="4" w:space="0" w:color="auto"/>
              <w:left w:val="nil"/>
              <w:bottom w:val="single" w:sz="4" w:space="0" w:color="auto"/>
              <w:right w:val="nil"/>
            </w:tcBorders>
            <w:shd w:val="clear" w:color="auto" w:fill="A6E2C4"/>
          </w:tcPr>
          <w:p w14:paraId="29D751A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10.9–15.5</w:t>
            </w:r>
          </w:p>
        </w:tc>
        <w:tc>
          <w:tcPr>
            <w:tcW w:w="1260" w:type="dxa"/>
            <w:tcBorders>
              <w:top w:val="single" w:sz="4" w:space="0" w:color="auto"/>
              <w:left w:val="nil"/>
              <w:bottom w:val="single" w:sz="4" w:space="0" w:color="auto"/>
              <w:right w:val="nil"/>
            </w:tcBorders>
            <w:shd w:val="clear" w:color="auto" w:fill="E7E7FF"/>
          </w:tcPr>
          <w:p w14:paraId="4465534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15.6–17.1</w:t>
            </w:r>
          </w:p>
        </w:tc>
        <w:tc>
          <w:tcPr>
            <w:tcW w:w="910" w:type="dxa"/>
            <w:tcBorders>
              <w:top w:val="single" w:sz="4" w:space="0" w:color="auto"/>
              <w:left w:val="nil"/>
              <w:bottom w:val="single" w:sz="4" w:space="0" w:color="auto"/>
              <w:right w:val="single" w:sz="4" w:space="0" w:color="auto"/>
            </w:tcBorders>
            <w:shd w:val="clear" w:color="auto" w:fill="C5C5FF"/>
          </w:tcPr>
          <w:p w14:paraId="7E39C208" w14:textId="427D4215"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17.</w:t>
            </w:r>
            <w:r w:rsidR="001B6EDA">
              <w:rPr>
                <w:rFonts w:asciiTheme="minorHAnsi" w:hAnsiTheme="minorHAnsi"/>
                <w:sz w:val="22"/>
              </w:rPr>
              <w:t>1</w:t>
            </w:r>
          </w:p>
        </w:tc>
      </w:tr>
      <w:tr w:rsidR="006F32C0" w:rsidRPr="00440D18" w14:paraId="6137130E"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0664F3A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92</w:t>
            </w:r>
          </w:p>
        </w:tc>
        <w:tc>
          <w:tcPr>
            <w:tcW w:w="950" w:type="dxa"/>
            <w:tcBorders>
              <w:top w:val="single" w:sz="4" w:space="0" w:color="auto"/>
              <w:left w:val="nil"/>
              <w:bottom w:val="single" w:sz="4" w:space="0" w:color="auto"/>
              <w:right w:val="nil"/>
            </w:tcBorders>
            <w:shd w:val="clear" w:color="auto" w:fill="FF8B8B"/>
          </w:tcPr>
          <w:p w14:paraId="69E536F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0–10.5</w:t>
            </w:r>
          </w:p>
        </w:tc>
        <w:tc>
          <w:tcPr>
            <w:tcW w:w="1267" w:type="dxa"/>
            <w:tcBorders>
              <w:top w:val="single" w:sz="4" w:space="0" w:color="auto"/>
              <w:left w:val="nil"/>
              <w:bottom w:val="single" w:sz="4" w:space="0" w:color="auto"/>
              <w:right w:val="nil"/>
            </w:tcBorders>
            <w:shd w:val="clear" w:color="auto" w:fill="FFE599"/>
            <w:hideMark/>
          </w:tcPr>
          <w:p w14:paraId="197AC35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10.6–11.3</w:t>
            </w:r>
          </w:p>
        </w:tc>
        <w:tc>
          <w:tcPr>
            <w:tcW w:w="1267" w:type="dxa"/>
            <w:tcBorders>
              <w:top w:val="single" w:sz="4" w:space="0" w:color="auto"/>
              <w:left w:val="nil"/>
              <w:bottom w:val="single" w:sz="4" w:space="0" w:color="auto"/>
              <w:right w:val="nil"/>
            </w:tcBorders>
            <w:shd w:val="clear" w:color="auto" w:fill="A6E2C4"/>
            <w:hideMark/>
          </w:tcPr>
          <w:p w14:paraId="15A525D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11.4–15.8</w:t>
            </w:r>
          </w:p>
        </w:tc>
        <w:tc>
          <w:tcPr>
            <w:tcW w:w="1267" w:type="dxa"/>
            <w:tcBorders>
              <w:top w:val="single" w:sz="4" w:space="0" w:color="auto"/>
              <w:left w:val="nil"/>
              <w:bottom w:val="single" w:sz="4" w:space="0" w:color="auto"/>
              <w:right w:val="nil"/>
            </w:tcBorders>
            <w:shd w:val="clear" w:color="auto" w:fill="E7E7FF"/>
          </w:tcPr>
          <w:p w14:paraId="7BA89FC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15.9–17.2</w:t>
            </w:r>
          </w:p>
        </w:tc>
        <w:tc>
          <w:tcPr>
            <w:tcW w:w="919" w:type="dxa"/>
            <w:tcBorders>
              <w:top w:val="single" w:sz="4" w:space="0" w:color="auto"/>
              <w:left w:val="nil"/>
              <w:bottom w:val="single" w:sz="4" w:space="0" w:color="auto"/>
              <w:right w:val="single" w:sz="4" w:space="0" w:color="auto"/>
            </w:tcBorders>
            <w:shd w:val="clear" w:color="auto" w:fill="C5C5FF"/>
          </w:tcPr>
          <w:p w14:paraId="0F05D7B5" w14:textId="25C07893"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17.</w:t>
            </w:r>
            <w:r w:rsidR="0027230D">
              <w:rPr>
                <w:rFonts w:asciiTheme="minorHAnsi" w:hAnsiTheme="minorHAnsi"/>
                <w:sz w:val="22"/>
              </w:rPr>
              <w:t>2</w:t>
            </w:r>
          </w:p>
        </w:tc>
        <w:tc>
          <w:tcPr>
            <w:tcW w:w="360" w:type="dxa"/>
            <w:tcBorders>
              <w:top w:val="nil"/>
              <w:left w:val="single" w:sz="4" w:space="0" w:color="auto"/>
              <w:bottom w:val="nil"/>
              <w:right w:val="single" w:sz="4" w:space="0" w:color="auto"/>
            </w:tcBorders>
            <w:shd w:val="clear" w:color="auto" w:fill="auto"/>
          </w:tcPr>
          <w:p w14:paraId="6E30E28A"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646FB34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92</w:t>
            </w:r>
          </w:p>
        </w:tc>
        <w:tc>
          <w:tcPr>
            <w:tcW w:w="890" w:type="dxa"/>
            <w:tcBorders>
              <w:top w:val="single" w:sz="4" w:space="0" w:color="auto"/>
              <w:left w:val="nil"/>
              <w:bottom w:val="single" w:sz="4" w:space="0" w:color="auto"/>
              <w:right w:val="nil"/>
            </w:tcBorders>
            <w:shd w:val="clear" w:color="auto" w:fill="FF8B8B"/>
          </w:tcPr>
          <w:p w14:paraId="2C3DA16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0–10.1</w:t>
            </w:r>
          </w:p>
        </w:tc>
        <w:tc>
          <w:tcPr>
            <w:tcW w:w="1260" w:type="dxa"/>
            <w:tcBorders>
              <w:top w:val="single" w:sz="4" w:space="0" w:color="auto"/>
              <w:left w:val="nil"/>
              <w:bottom w:val="single" w:sz="4" w:space="0" w:color="auto"/>
              <w:right w:val="nil"/>
            </w:tcBorders>
            <w:shd w:val="clear" w:color="auto" w:fill="FFE599"/>
          </w:tcPr>
          <w:p w14:paraId="5365DAD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10.2–11.0</w:t>
            </w:r>
          </w:p>
        </w:tc>
        <w:tc>
          <w:tcPr>
            <w:tcW w:w="1260" w:type="dxa"/>
            <w:tcBorders>
              <w:top w:val="single" w:sz="4" w:space="0" w:color="auto"/>
              <w:left w:val="nil"/>
              <w:bottom w:val="single" w:sz="4" w:space="0" w:color="auto"/>
              <w:right w:val="nil"/>
            </w:tcBorders>
            <w:shd w:val="clear" w:color="auto" w:fill="A6E2C4"/>
          </w:tcPr>
          <w:p w14:paraId="058A201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11.1–15.8</w:t>
            </w:r>
          </w:p>
        </w:tc>
        <w:tc>
          <w:tcPr>
            <w:tcW w:w="1260" w:type="dxa"/>
            <w:tcBorders>
              <w:top w:val="single" w:sz="4" w:space="0" w:color="auto"/>
              <w:left w:val="nil"/>
              <w:bottom w:val="single" w:sz="4" w:space="0" w:color="auto"/>
              <w:right w:val="nil"/>
            </w:tcBorders>
            <w:shd w:val="clear" w:color="auto" w:fill="E7E7FF"/>
          </w:tcPr>
          <w:p w14:paraId="1EFDB0A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15.9–17.4</w:t>
            </w:r>
          </w:p>
        </w:tc>
        <w:tc>
          <w:tcPr>
            <w:tcW w:w="910" w:type="dxa"/>
            <w:tcBorders>
              <w:top w:val="single" w:sz="4" w:space="0" w:color="auto"/>
              <w:left w:val="nil"/>
              <w:bottom w:val="single" w:sz="4" w:space="0" w:color="auto"/>
              <w:right w:val="single" w:sz="4" w:space="0" w:color="auto"/>
            </w:tcBorders>
            <w:shd w:val="clear" w:color="auto" w:fill="C5C5FF"/>
          </w:tcPr>
          <w:p w14:paraId="056DD2A7" w14:textId="3BF2413B"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17.</w:t>
            </w:r>
            <w:r w:rsidR="001B6EDA">
              <w:rPr>
                <w:rFonts w:asciiTheme="minorHAnsi" w:hAnsiTheme="minorHAnsi"/>
                <w:sz w:val="22"/>
              </w:rPr>
              <w:t>4</w:t>
            </w:r>
          </w:p>
        </w:tc>
      </w:tr>
      <w:tr w:rsidR="006F32C0" w:rsidRPr="00440D18" w14:paraId="0A1B6923"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8E2D76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93</w:t>
            </w:r>
          </w:p>
        </w:tc>
        <w:tc>
          <w:tcPr>
            <w:tcW w:w="950" w:type="dxa"/>
            <w:tcBorders>
              <w:top w:val="single" w:sz="4" w:space="0" w:color="auto"/>
              <w:left w:val="nil"/>
              <w:bottom w:val="single" w:sz="4" w:space="0" w:color="auto"/>
              <w:right w:val="nil"/>
            </w:tcBorders>
            <w:shd w:val="clear" w:color="auto" w:fill="FF8B8B"/>
          </w:tcPr>
          <w:p w14:paraId="516D6F2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0–10.7</w:t>
            </w:r>
          </w:p>
        </w:tc>
        <w:tc>
          <w:tcPr>
            <w:tcW w:w="1267" w:type="dxa"/>
            <w:tcBorders>
              <w:top w:val="single" w:sz="4" w:space="0" w:color="auto"/>
              <w:left w:val="nil"/>
              <w:bottom w:val="single" w:sz="4" w:space="0" w:color="auto"/>
              <w:right w:val="nil"/>
            </w:tcBorders>
            <w:shd w:val="clear" w:color="auto" w:fill="FFE599"/>
            <w:hideMark/>
          </w:tcPr>
          <w:p w14:paraId="6E4E90A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10.8–11.5</w:t>
            </w:r>
          </w:p>
        </w:tc>
        <w:tc>
          <w:tcPr>
            <w:tcW w:w="1267" w:type="dxa"/>
            <w:tcBorders>
              <w:top w:val="single" w:sz="4" w:space="0" w:color="auto"/>
              <w:left w:val="nil"/>
              <w:bottom w:val="single" w:sz="4" w:space="0" w:color="auto"/>
              <w:right w:val="nil"/>
            </w:tcBorders>
            <w:shd w:val="clear" w:color="auto" w:fill="A6E2C4"/>
            <w:hideMark/>
          </w:tcPr>
          <w:p w14:paraId="5710FE5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11.6–16.0</w:t>
            </w:r>
          </w:p>
        </w:tc>
        <w:tc>
          <w:tcPr>
            <w:tcW w:w="1267" w:type="dxa"/>
            <w:tcBorders>
              <w:top w:val="single" w:sz="4" w:space="0" w:color="auto"/>
              <w:left w:val="nil"/>
              <w:bottom w:val="single" w:sz="4" w:space="0" w:color="auto"/>
              <w:right w:val="nil"/>
            </w:tcBorders>
            <w:shd w:val="clear" w:color="auto" w:fill="E7E7FF"/>
          </w:tcPr>
          <w:p w14:paraId="41F9F9C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16.1–17.5</w:t>
            </w:r>
          </w:p>
        </w:tc>
        <w:tc>
          <w:tcPr>
            <w:tcW w:w="919" w:type="dxa"/>
            <w:tcBorders>
              <w:top w:val="single" w:sz="4" w:space="0" w:color="auto"/>
              <w:left w:val="nil"/>
              <w:bottom w:val="single" w:sz="4" w:space="0" w:color="auto"/>
              <w:right w:val="single" w:sz="4" w:space="0" w:color="auto"/>
            </w:tcBorders>
            <w:shd w:val="clear" w:color="auto" w:fill="C5C5FF"/>
          </w:tcPr>
          <w:p w14:paraId="2DF09E57" w14:textId="669C4B30"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17.</w:t>
            </w:r>
            <w:r w:rsidR="0027230D">
              <w:rPr>
                <w:rFonts w:asciiTheme="minorHAnsi" w:hAnsiTheme="minorHAnsi"/>
                <w:sz w:val="22"/>
              </w:rPr>
              <w:t>5</w:t>
            </w:r>
          </w:p>
        </w:tc>
        <w:tc>
          <w:tcPr>
            <w:tcW w:w="360" w:type="dxa"/>
            <w:tcBorders>
              <w:top w:val="nil"/>
              <w:left w:val="single" w:sz="4" w:space="0" w:color="auto"/>
              <w:bottom w:val="nil"/>
              <w:right w:val="single" w:sz="4" w:space="0" w:color="auto"/>
            </w:tcBorders>
            <w:shd w:val="clear" w:color="auto" w:fill="auto"/>
          </w:tcPr>
          <w:p w14:paraId="02F72EED"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5FCFD9D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93</w:t>
            </w:r>
          </w:p>
        </w:tc>
        <w:tc>
          <w:tcPr>
            <w:tcW w:w="890" w:type="dxa"/>
            <w:tcBorders>
              <w:top w:val="single" w:sz="4" w:space="0" w:color="auto"/>
              <w:left w:val="nil"/>
              <w:bottom w:val="single" w:sz="4" w:space="0" w:color="auto"/>
              <w:right w:val="nil"/>
            </w:tcBorders>
            <w:shd w:val="clear" w:color="auto" w:fill="FF8B8B"/>
          </w:tcPr>
          <w:p w14:paraId="43E5F41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0–10.3</w:t>
            </w:r>
          </w:p>
        </w:tc>
        <w:tc>
          <w:tcPr>
            <w:tcW w:w="1260" w:type="dxa"/>
            <w:tcBorders>
              <w:top w:val="single" w:sz="4" w:space="0" w:color="auto"/>
              <w:left w:val="nil"/>
              <w:bottom w:val="single" w:sz="4" w:space="0" w:color="auto"/>
              <w:right w:val="nil"/>
            </w:tcBorders>
            <w:shd w:val="clear" w:color="auto" w:fill="FFE599"/>
          </w:tcPr>
          <w:p w14:paraId="67D1EA0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10.4–11.2</w:t>
            </w:r>
          </w:p>
        </w:tc>
        <w:tc>
          <w:tcPr>
            <w:tcW w:w="1260" w:type="dxa"/>
            <w:tcBorders>
              <w:top w:val="single" w:sz="4" w:space="0" w:color="auto"/>
              <w:left w:val="nil"/>
              <w:bottom w:val="single" w:sz="4" w:space="0" w:color="auto"/>
              <w:right w:val="nil"/>
            </w:tcBorders>
            <w:shd w:val="clear" w:color="auto" w:fill="A6E2C4"/>
          </w:tcPr>
          <w:p w14:paraId="7B0CCA7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11.3–16.1</w:t>
            </w:r>
          </w:p>
        </w:tc>
        <w:tc>
          <w:tcPr>
            <w:tcW w:w="1260" w:type="dxa"/>
            <w:tcBorders>
              <w:top w:val="single" w:sz="4" w:space="0" w:color="auto"/>
              <w:left w:val="nil"/>
              <w:bottom w:val="single" w:sz="4" w:space="0" w:color="auto"/>
              <w:right w:val="nil"/>
            </w:tcBorders>
            <w:shd w:val="clear" w:color="auto" w:fill="E7E7FF"/>
          </w:tcPr>
          <w:p w14:paraId="34BF231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16.2–17.8</w:t>
            </w:r>
          </w:p>
        </w:tc>
        <w:tc>
          <w:tcPr>
            <w:tcW w:w="910" w:type="dxa"/>
            <w:tcBorders>
              <w:top w:val="single" w:sz="4" w:space="0" w:color="auto"/>
              <w:left w:val="nil"/>
              <w:bottom w:val="single" w:sz="4" w:space="0" w:color="auto"/>
              <w:right w:val="single" w:sz="4" w:space="0" w:color="auto"/>
            </w:tcBorders>
            <w:shd w:val="clear" w:color="auto" w:fill="C5C5FF"/>
          </w:tcPr>
          <w:p w14:paraId="23B24C07" w14:textId="152E5C92"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17.</w:t>
            </w:r>
            <w:r w:rsidR="001B6EDA">
              <w:rPr>
                <w:rFonts w:asciiTheme="minorHAnsi" w:hAnsiTheme="minorHAnsi"/>
                <w:sz w:val="22"/>
              </w:rPr>
              <w:t>8</w:t>
            </w:r>
          </w:p>
        </w:tc>
      </w:tr>
      <w:tr w:rsidR="006F32C0" w:rsidRPr="00440D18" w14:paraId="552D0F58"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589D06D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94</w:t>
            </w:r>
          </w:p>
        </w:tc>
        <w:tc>
          <w:tcPr>
            <w:tcW w:w="950" w:type="dxa"/>
            <w:tcBorders>
              <w:top w:val="single" w:sz="4" w:space="0" w:color="auto"/>
              <w:left w:val="nil"/>
              <w:bottom w:val="single" w:sz="4" w:space="0" w:color="auto"/>
              <w:right w:val="nil"/>
            </w:tcBorders>
            <w:shd w:val="clear" w:color="auto" w:fill="FF8B8B"/>
          </w:tcPr>
          <w:p w14:paraId="1B1CE0A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0–10.9</w:t>
            </w:r>
          </w:p>
        </w:tc>
        <w:tc>
          <w:tcPr>
            <w:tcW w:w="1267" w:type="dxa"/>
            <w:tcBorders>
              <w:top w:val="single" w:sz="4" w:space="0" w:color="auto"/>
              <w:left w:val="nil"/>
              <w:bottom w:val="single" w:sz="4" w:space="0" w:color="auto"/>
              <w:right w:val="nil"/>
            </w:tcBorders>
            <w:shd w:val="clear" w:color="auto" w:fill="FFE599"/>
            <w:hideMark/>
          </w:tcPr>
          <w:p w14:paraId="3DE3C32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11.0–11.7</w:t>
            </w:r>
          </w:p>
        </w:tc>
        <w:tc>
          <w:tcPr>
            <w:tcW w:w="1267" w:type="dxa"/>
            <w:tcBorders>
              <w:top w:val="single" w:sz="4" w:space="0" w:color="auto"/>
              <w:left w:val="nil"/>
              <w:bottom w:val="single" w:sz="4" w:space="0" w:color="auto"/>
              <w:right w:val="nil"/>
            </w:tcBorders>
            <w:shd w:val="clear" w:color="auto" w:fill="A6E2C4"/>
            <w:hideMark/>
          </w:tcPr>
          <w:p w14:paraId="65C3AB5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11.8–16.3</w:t>
            </w:r>
          </w:p>
        </w:tc>
        <w:tc>
          <w:tcPr>
            <w:tcW w:w="1267" w:type="dxa"/>
            <w:tcBorders>
              <w:top w:val="single" w:sz="4" w:space="0" w:color="auto"/>
              <w:left w:val="nil"/>
              <w:bottom w:val="single" w:sz="4" w:space="0" w:color="auto"/>
              <w:right w:val="nil"/>
            </w:tcBorders>
            <w:shd w:val="clear" w:color="auto" w:fill="E7E7FF"/>
          </w:tcPr>
          <w:p w14:paraId="1E918E4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16.4–17.8</w:t>
            </w:r>
          </w:p>
        </w:tc>
        <w:tc>
          <w:tcPr>
            <w:tcW w:w="919" w:type="dxa"/>
            <w:tcBorders>
              <w:top w:val="single" w:sz="4" w:space="0" w:color="auto"/>
              <w:left w:val="nil"/>
              <w:bottom w:val="single" w:sz="4" w:space="0" w:color="auto"/>
              <w:right w:val="single" w:sz="4" w:space="0" w:color="auto"/>
            </w:tcBorders>
            <w:shd w:val="clear" w:color="auto" w:fill="C5C5FF"/>
          </w:tcPr>
          <w:p w14:paraId="510B6FC3" w14:textId="576D110E"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17.</w:t>
            </w:r>
            <w:r w:rsidR="0027230D">
              <w:rPr>
                <w:rFonts w:asciiTheme="minorHAnsi" w:hAnsiTheme="minorHAnsi"/>
                <w:sz w:val="22"/>
              </w:rPr>
              <w:t>8</w:t>
            </w:r>
          </w:p>
        </w:tc>
        <w:tc>
          <w:tcPr>
            <w:tcW w:w="360" w:type="dxa"/>
            <w:tcBorders>
              <w:top w:val="nil"/>
              <w:left w:val="single" w:sz="4" w:space="0" w:color="auto"/>
              <w:bottom w:val="nil"/>
              <w:right w:val="single" w:sz="4" w:space="0" w:color="auto"/>
            </w:tcBorders>
            <w:shd w:val="clear" w:color="auto" w:fill="auto"/>
          </w:tcPr>
          <w:p w14:paraId="3ECB7A5C"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1F21F23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94</w:t>
            </w:r>
          </w:p>
        </w:tc>
        <w:tc>
          <w:tcPr>
            <w:tcW w:w="890" w:type="dxa"/>
            <w:tcBorders>
              <w:top w:val="single" w:sz="4" w:space="0" w:color="auto"/>
              <w:left w:val="nil"/>
              <w:bottom w:val="single" w:sz="4" w:space="0" w:color="auto"/>
              <w:right w:val="nil"/>
            </w:tcBorders>
            <w:shd w:val="clear" w:color="auto" w:fill="FF8B8B"/>
          </w:tcPr>
          <w:p w14:paraId="7455025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0–10.5</w:t>
            </w:r>
          </w:p>
        </w:tc>
        <w:tc>
          <w:tcPr>
            <w:tcW w:w="1260" w:type="dxa"/>
            <w:tcBorders>
              <w:top w:val="single" w:sz="4" w:space="0" w:color="auto"/>
              <w:left w:val="nil"/>
              <w:bottom w:val="single" w:sz="4" w:space="0" w:color="auto"/>
              <w:right w:val="nil"/>
            </w:tcBorders>
            <w:shd w:val="clear" w:color="auto" w:fill="FFE599"/>
          </w:tcPr>
          <w:p w14:paraId="7C469FF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10.6–11.4</w:t>
            </w:r>
          </w:p>
        </w:tc>
        <w:tc>
          <w:tcPr>
            <w:tcW w:w="1260" w:type="dxa"/>
            <w:tcBorders>
              <w:top w:val="single" w:sz="4" w:space="0" w:color="auto"/>
              <w:left w:val="nil"/>
              <w:bottom w:val="single" w:sz="4" w:space="0" w:color="auto"/>
              <w:right w:val="nil"/>
            </w:tcBorders>
            <w:shd w:val="clear" w:color="auto" w:fill="A6E2C4"/>
          </w:tcPr>
          <w:p w14:paraId="3C73859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11.5–16.4</w:t>
            </w:r>
          </w:p>
        </w:tc>
        <w:tc>
          <w:tcPr>
            <w:tcW w:w="1260" w:type="dxa"/>
            <w:tcBorders>
              <w:top w:val="single" w:sz="4" w:space="0" w:color="auto"/>
              <w:left w:val="nil"/>
              <w:bottom w:val="single" w:sz="4" w:space="0" w:color="auto"/>
              <w:right w:val="nil"/>
            </w:tcBorders>
            <w:shd w:val="clear" w:color="auto" w:fill="E7E7FF"/>
          </w:tcPr>
          <w:p w14:paraId="36D9015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16.5–18.1</w:t>
            </w:r>
          </w:p>
        </w:tc>
        <w:tc>
          <w:tcPr>
            <w:tcW w:w="910" w:type="dxa"/>
            <w:tcBorders>
              <w:top w:val="single" w:sz="4" w:space="0" w:color="auto"/>
              <w:left w:val="nil"/>
              <w:bottom w:val="single" w:sz="4" w:space="0" w:color="auto"/>
              <w:right w:val="single" w:sz="4" w:space="0" w:color="auto"/>
            </w:tcBorders>
            <w:shd w:val="clear" w:color="auto" w:fill="C5C5FF"/>
          </w:tcPr>
          <w:p w14:paraId="3E1560BD" w14:textId="1765205A"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18.</w:t>
            </w:r>
            <w:r w:rsidR="001B6EDA">
              <w:rPr>
                <w:rFonts w:asciiTheme="minorHAnsi" w:hAnsiTheme="minorHAnsi"/>
                <w:sz w:val="22"/>
              </w:rPr>
              <w:t>1</w:t>
            </w:r>
          </w:p>
        </w:tc>
      </w:tr>
      <w:tr w:rsidR="006F32C0" w:rsidRPr="00440D18" w14:paraId="3C19A418"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3CB2974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95</w:t>
            </w:r>
          </w:p>
        </w:tc>
        <w:tc>
          <w:tcPr>
            <w:tcW w:w="950" w:type="dxa"/>
            <w:tcBorders>
              <w:top w:val="single" w:sz="4" w:space="0" w:color="auto"/>
              <w:left w:val="nil"/>
              <w:bottom w:val="single" w:sz="4" w:space="0" w:color="auto"/>
              <w:right w:val="nil"/>
            </w:tcBorders>
            <w:shd w:val="clear" w:color="auto" w:fill="FF8B8B"/>
          </w:tcPr>
          <w:p w14:paraId="2A61953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0–11.0</w:t>
            </w:r>
          </w:p>
        </w:tc>
        <w:tc>
          <w:tcPr>
            <w:tcW w:w="1267" w:type="dxa"/>
            <w:tcBorders>
              <w:top w:val="single" w:sz="4" w:space="0" w:color="auto"/>
              <w:left w:val="nil"/>
              <w:bottom w:val="single" w:sz="4" w:space="0" w:color="auto"/>
              <w:right w:val="nil"/>
            </w:tcBorders>
            <w:shd w:val="clear" w:color="auto" w:fill="FFE599"/>
            <w:hideMark/>
          </w:tcPr>
          <w:p w14:paraId="7CA661C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11.1–11.9</w:t>
            </w:r>
          </w:p>
        </w:tc>
        <w:tc>
          <w:tcPr>
            <w:tcW w:w="1267" w:type="dxa"/>
            <w:tcBorders>
              <w:top w:val="single" w:sz="4" w:space="0" w:color="auto"/>
              <w:left w:val="nil"/>
              <w:bottom w:val="single" w:sz="4" w:space="0" w:color="auto"/>
              <w:right w:val="nil"/>
            </w:tcBorders>
            <w:shd w:val="clear" w:color="auto" w:fill="A6E2C4"/>
            <w:hideMark/>
          </w:tcPr>
          <w:p w14:paraId="1602FB3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12.0–16.6</w:t>
            </w:r>
          </w:p>
        </w:tc>
        <w:tc>
          <w:tcPr>
            <w:tcW w:w="1267" w:type="dxa"/>
            <w:tcBorders>
              <w:top w:val="single" w:sz="4" w:space="0" w:color="auto"/>
              <w:left w:val="nil"/>
              <w:bottom w:val="single" w:sz="4" w:space="0" w:color="auto"/>
              <w:right w:val="nil"/>
            </w:tcBorders>
            <w:shd w:val="clear" w:color="auto" w:fill="E7E7FF"/>
          </w:tcPr>
          <w:p w14:paraId="0B6C760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16.7–18.1</w:t>
            </w:r>
          </w:p>
        </w:tc>
        <w:tc>
          <w:tcPr>
            <w:tcW w:w="919" w:type="dxa"/>
            <w:tcBorders>
              <w:top w:val="single" w:sz="4" w:space="0" w:color="auto"/>
              <w:left w:val="nil"/>
              <w:bottom w:val="single" w:sz="4" w:space="0" w:color="auto"/>
              <w:right w:val="single" w:sz="4" w:space="0" w:color="auto"/>
            </w:tcBorders>
            <w:shd w:val="clear" w:color="auto" w:fill="C5C5FF"/>
          </w:tcPr>
          <w:p w14:paraId="5AF8A67C" w14:textId="01353336"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18.</w:t>
            </w:r>
            <w:r w:rsidR="0027230D">
              <w:rPr>
                <w:rFonts w:asciiTheme="minorHAnsi" w:hAnsiTheme="minorHAnsi"/>
                <w:sz w:val="22"/>
              </w:rPr>
              <w:t>1</w:t>
            </w:r>
          </w:p>
        </w:tc>
        <w:tc>
          <w:tcPr>
            <w:tcW w:w="360" w:type="dxa"/>
            <w:tcBorders>
              <w:top w:val="nil"/>
              <w:left w:val="single" w:sz="4" w:space="0" w:color="auto"/>
              <w:bottom w:val="nil"/>
              <w:right w:val="single" w:sz="4" w:space="0" w:color="auto"/>
            </w:tcBorders>
            <w:shd w:val="clear" w:color="auto" w:fill="auto"/>
          </w:tcPr>
          <w:p w14:paraId="1017C8E1"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7B820D7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95</w:t>
            </w:r>
          </w:p>
        </w:tc>
        <w:tc>
          <w:tcPr>
            <w:tcW w:w="890" w:type="dxa"/>
            <w:tcBorders>
              <w:top w:val="single" w:sz="4" w:space="0" w:color="auto"/>
              <w:left w:val="nil"/>
              <w:bottom w:val="single" w:sz="4" w:space="0" w:color="auto"/>
              <w:right w:val="nil"/>
            </w:tcBorders>
            <w:shd w:val="clear" w:color="auto" w:fill="FF8B8B"/>
          </w:tcPr>
          <w:p w14:paraId="474AA09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0–10.7</w:t>
            </w:r>
          </w:p>
        </w:tc>
        <w:tc>
          <w:tcPr>
            <w:tcW w:w="1260" w:type="dxa"/>
            <w:tcBorders>
              <w:top w:val="single" w:sz="4" w:space="0" w:color="auto"/>
              <w:left w:val="nil"/>
              <w:bottom w:val="single" w:sz="4" w:space="0" w:color="auto"/>
              <w:right w:val="nil"/>
            </w:tcBorders>
            <w:shd w:val="clear" w:color="auto" w:fill="FFE599"/>
          </w:tcPr>
          <w:p w14:paraId="1500648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10.8–11.6</w:t>
            </w:r>
          </w:p>
        </w:tc>
        <w:tc>
          <w:tcPr>
            <w:tcW w:w="1260" w:type="dxa"/>
            <w:tcBorders>
              <w:top w:val="single" w:sz="4" w:space="0" w:color="auto"/>
              <w:left w:val="nil"/>
              <w:bottom w:val="single" w:sz="4" w:space="0" w:color="auto"/>
              <w:right w:val="nil"/>
            </w:tcBorders>
            <w:shd w:val="clear" w:color="auto" w:fill="A6E2C4"/>
          </w:tcPr>
          <w:p w14:paraId="4B1E53E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11.7–16.7</w:t>
            </w:r>
          </w:p>
        </w:tc>
        <w:tc>
          <w:tcPr>
            <w:tcW w:w="1260" w:type="dxa"/>
            <w:tcBorders>
              <w:top w:val="single" w:sz="4" w:space="0" w:color="auto"/>
              <w:left w:val="nil"/>
              <w:bottom w:val="single" w:sz="4" w:space="0" w:color="auto"/>
              <w:right w:val="nil"/>
            </w:tcBorders>
            <w:shd w:val="clear" w:color="auto" w:fill="E7E7FF"/>
          </w:tcPr>
          <w:p w14:paraId="6586C21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16.8–18.5</w:t>
            </w:r>
          </w:p>
        </w:tc>
        <w:tc>
          <w:tcPr>
            <w:tcW w:w="910" w:type="dxa"/>
            <w:tcBorders>
              <w:top w:val="single" w:sz="4" w:space="0" w:color="auto"/>
              <w:left w:val="nil"/>
              <w:bottom w:val="single" w:sz="4" w:space="0" w:color="auto"/>
              <w:right w:val="single" w:sz="4" w:space="0" w:color="auto"/>
            </w:tcBorders>
            <w:shd w:val="clear" w:color="auto" w:fill="C5C5FF"/>
          </w:tcPr>
          <w:p w14:paraId="7DD05353" w14:textId="410A13A2"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18.</w:t>
            </w:r>
            <w:r w:rsidR="001B6EDA">
              <w:rPr>
                <w:rFonts w:asciiTheme="minorHAnsi" w:hAnsiTheme="minorHAnsi"/>
                <w:sz w:val="22"/>
              </w:rPr>
              <w:t>5</w:t>
            </w:r>
          </w:p>
        </w:tc>
      </w:tr>
      <w:tr w:rsidR="006F32C0" w:rsidRPr="00440D18" w14:paraId="6D495958"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3EB8F9D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96</w:t>
            </w:r>
          </w:p>
        </w:tc>
        <w:tc>
          <w:tcPr>
            <w:tcW w:w="950" w:type="dxa"/>
            <w:tcBorders>
              <w:top w:val="single" w:sz="4" w:space="0" w:color="auto"/>
              <w:left w:val="nil"/>
              <w:bottom w:val="single" w:sz="4" w:space="0" w:color="auto"/>
              <w:right w:val="nil"/>
            </w:tcBorders>
            <w:shd w:val="clear" w:color="auto" w:fill="FF8B8B"/>
          </w:tcPr>
          <w:p w14:paraId="5954C39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0–11.2</w:t>
            </w:r>
          </w:p>
        </w:tc>
        <w:tc>
          <w:tcPr>
            <w:tcW w:w="1267" w:type="dxa"/>
            <w:tcBorders>
              <w:top w:val="single" w:sz="4" w:space="0" w:color="auto"/>
              <w:left w:val="nil"/>
              <w:bottom w:val="single" w:sz="4" w:space="0" w:color="auto"/>
              <w:right w:val="nil"/>
            </w:tcBorders>
            <w:shd w:val="clear" w:color="auto" w:fill="FFE599"/>
            <w:hideMark/>
          </w:tcPr>
          <w:p w14:paraId="23E0F4B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11.3–12.1</w:t>
            </w:r>
          </w:p>
        </w:tc>
        <w:tc>
          <w:tcPr>
            <w:tcW w:w="1267" w:type="dxa"/>
            <w:tcBorders>
              <w:top w:val="single" w:sz="4" w:space="0" w:color="auto"/>
              <w:left w:val="nil"/>
              <w:bottom w:val="single" w:sz="4" w:space="0" w:color="auto"/>
              <w:right w:val="nil"/>
            </w:tcBorders>
            <w:shd w:val="clear" w:color="auto" w:fill="A6E2C4"/>
            <w:hideMark/>
          </w:tcPr>
          <w:p w14:paraId="0819D1E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12.2–16.9</w:t>
            </w:r>
          </w:p>
        </w:tc>
        <w:tc>
          <w:tcPr>
            <w:tcW w:w="1267" w:type="dxa"/>
            <w:tcBorders>
              <w:top w:val="single" w:sz="4" w:space="0" w:color="auto"/>
              <w:left w:val="nil"/>
              <w:bottom w:val="single" w:sz="4" w:space="0" w:color="auto"/>
              <w:right w:val="nil"/>
            </w:tcBorders>
            <w:shd w:val="clear" w:color="auto" w:fill="E7E7FF"/>
          </w:tcPr>
          <w:p w14:paraId="61972DB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17.0–18.4</w:t>
            </w:r>
          </w:p>
        </w:tc>
        <w:tc>
          <w:tcPr>
            <w:tcW w:w="919" w:type="dxa"/>
            <w:tcBorders>
              <w:top w:val="single" w:sz="4" w:space="0" w:color="auto"/>
              <w:left w:val="nil"/>
              <w:bottom w:val="single" w:sz="4" w:space="0" w:color="auto"/>
              <w:right w:val="single" w:sz="4" w:space="0" w:color="auto"/>
            </w:tcBorders>
            <w:shd w:val="clear" w:color="auto" w:fill="C5C5FF"/>
          </w:tcPr>
          <w:p w14:paraId="7FC19D4B" w14:textId="504B7BF3" w:rsidR="00FF6961" w:rsidRPr="00440D18" w:rsidRDefault="00486B31" w:rsidP="0027230D">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18.</w:t>
            </w:r>
            <w:r w:rsidR="0027230D">
              <w:rPr>
                <w:rFonts w:asciiTheme="minorHAnsi" w:hAnsiTheme="minorHAnsi"/>
                <w:sz w:val="22"/>
              </w:rPr>
              <w:t>4</w:t>
            </w:r>
          </w:p>
        </w:tc>
        <w:tc>
          <w:tcPr>
            <w:tcW w:w="360" w:type="dxa"/>
            <w:tcBorders>
              <w:top w:val="nil"/>
              <w:left w:val="single" w:sz="4" w:space="0" w:color="auto"/>
              <w:bottom w:val="nil"/>
              <w:right w:val="single" w:sz="4" w:space="0" w:color="auto"/>
            </w:tcBorders>
            <w:shd w:val="clear" w:color="auto" w:fill="auto"/>
          </w:tcPr>
          <w:p w14:paraId="41BC41F4"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6E3B034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96</w:t>
            </w:r>
          </w:p>
        </w:tc>
        <w:tc>
          <w:tcPr>
            <w:tcW w:w="890" w:type="dxa"/>
            <w:tcBorders>
              <w:top w:val="single" w:sz="4" w:space="0" w:color="auto"/>
              <w:left w:val="nil"/>
              <w:bottom w:val="single" w:sz="4" w:space="0" w:color="auto"/>
              <w:right w:val="nil"/>
            </w:tcBorders>
            <w:shd w:val="clear" w:color="auto" w:fill="FF8B8B"/>
          </w:tcPr>
          <w:p w14:paraId="68F9D29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0–10.8</w:t>
            </w:r>
          </w:p>
        </w:tc>
        <w:tc>
          <w:tcPr>
            <w:tcW w:w="1260" w:type="dxa"/>
            <w:tcBorders>
              <w:top w:val="single" w:sz="4" w:space="0" w:color="auto"/>
              <w:left w:val="nil"/>
              <w:bottom w:val="single" w:sz="4" w:space="0" w:color="auto"/>
              <w:right w:val="nil"/>
            </w:tcBorders>
            <w:shd w:val="clear" w:color="auto" w:fill="FFE599"/>
          </w:tcPr>
          <w:p w14:paraId="531111B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10.9–11.8</w:t>
            </w:r>
          </w:p>
        </w:tc>
        <w:tc>
          <w:tcPr>
            <w:tcW w:w="1260" w:type="dxa"/>
            <w:tcBorders>
              <w:top w:val="single" w:sz="4" w:space="0" w:color="auto"/>
              <w:left w:val="nil"/>
              <w:bottom w:val="single" w:sz="4" w:space="0" w:color="auto"/>
              <w:right w:val="nil"/>
            </w:tcBorders>
            <w:shd w:val="clear" w:color="auto" w:fill="A6E2C4"/>
          </w:tcPr>
          <w:p w14:paraId="50E1AD6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11.9–17.0</w:t>
            </w:r>
          </w:p>
        </w:tc>
        <w:tc>
          <w:tcPr>
            <w:tcW w:w="1260" w:type="dxa"/>
            <w:tcBorders>
              <w:top w:val="single" w:sz="4" w:space="0" w:color="auto"/>
              <w:left w:val="nil"/>
              <w:bottom w:val="single" w:sz="4" w:space="0" w:color="auto"/>
              <w:right w:val="nil"/>
            </w:tcBorders>
            <w:shd w:val="clear" w:color="auto" w:fill="E7E7FF"/>
          </w:tcPr>
          <w:p w14:paraId="7CC59E3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17.1–18.8</w:t>
            </w:r>
          </w:p>
        </w:tc>
        <w:tc>
          <w:tcPr>
            <w:tcW w:w="910" w:type="dxa"/>
            <w:tcBorders>
              <w:top w:val="single" w:sz="4" w:space="0" w:color="auto"/>
              <w:left w:val="nil"/>
              <w:bottom w:val="single" w:sz="4" w:space="0" w:color="auto"/>
              <w:right w:val="single" w:sz="4" w:space="0" w:color="auto"/>
            </w:tcBorders>
            <w:shd w:val="clear" w:color="auto" w:fill="C5C5FF"/>
          </w:tcPr>
          <w:p w14:paraId="44543385" w14:textId="2AA9C813" w:rsidR="00FF6961" w:rsidRPr="00440D18" w:rsidRDefault="00486B31" w:rsidP="001B6EDA">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18.</w:t>
            </w:r>
            <w:r w:rsidR="001B6EDA">
              <w:rPr>
                <w:rFonts w:asciiTheme="minorHAnsi" w:hAnsiTheme="minorHAnsi"/>
                <w:sz w:val="22"/>
              </w:rPr>
              <w:t>8</w:t>
            </w:r>
          </w:p>
        </w:tc>
      </w:tr>
      <w:tr w:rsidR="006F32C0" w:rsidRPr="00440D18" w14:paraId="107943B0"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31F5719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lastRenderedPageBreak/>
              <w:t>97</w:t>
            </w:r>
          </w:p>
        </w:tc>
        <w:tc>
          <w:tcPr>
            <w:tcW w:w="950" w:type="dxa"/>
            <w:tcBorders>
              <w:top w:val="single" w:sz="4" w:space="0" w:color="auto"/>
              <w:left w:val="nil"/>
              <w:bottom w:val="single" w:sz="4" w:space="0" w:color="auto"/>
              <w:right w:val="nil"/>
            </w:tcBorders>
            <w:shd w:val="clear" w:color="auto" w:fill="FF8B8B"/>
          </w:tcPr>
          <w:p w14:paraId="30147C9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0–11.4</w:t>
            </w:r>
          </w:p>
        </w:tc>
        <w:tc>
          <w:tcPr>
            <w:tcW w:w="1267" w:type="dxa"/>
            <w:tcBorders>
              <w:top w:val="single" w:sz="4" w:space="0" w:color="auto"/>
              <w:left w:val="nil"/>
              <w:bottom w:val="single" w:sz="4" w:space="0" w:color="auto"/>
              <w:right w:val="nil"/>
            </w:tcBorders>
            <w:shd w:val="clear" w:color="auto" w:fill="FFE599"/>
            <w:hideMark/>
          </w:tcPr>
          <w:p w14:paraId="1CFB62B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11.5–12.3</w:t>
            </w:r>
          </w:p>
        </w:tc>
        <w:tc>
          <w:tcPr>
            <w:tcW w:w="1267" w:type="dxa"/>
            <w:tcBorders>
              <w:top w:val="single" w:sz="4" w:space="0" w:color="auto"/>
              <w:left w:val="nil"/>
              <w:bottom w:val="single" w:sz="4" w:space="0" w:color="auto"/>
              <w:right w:val="nil"/>
            </w:tcBorders>
            <w:shd w:val="clear" w:color="auto" w:fill="A6E2C4"/>
            <w:hideMark/>
          </w:tcPr>
          <w:p w14:paraId="7306445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12.4–17.2</w:t>
            </w:r>
          </w:p>
        </w:tc>
        <w:tc>
          <w:tcPr>
            <w:tcW w:w="1267" w:type="dxa"/>
            <w:tcBorders>
              <w:top w:val="single" w:sz="4" w:space="0" w:color="auto"/>
              <w:left w:val="nil"/>
              <w:bottom w:val="single" w:sz="4" w:space="0" w:color="auto"/>
              <w:right w:val="nil"/>
            </w:tcBorders>
            <w:shd w:val="clear" w:color="auto" w:fill="E7E7FF"/>
          </w:tcPr>
          <w:p w14:paraId="5277C8B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17.3–18.8</w:t>
            </w:r>
          </w:p>
        </w:tc>
        <w:tc>
          <w:tcPr>
            <w:tcW w:w="919" w:type="dxa"/>
            <w:tcBorders>
              <w:top w:val="single" w:sz="4" w:space="0" w:color="auto"/>
              <w:left w:val="nil"/>
              <w:bottom w:val="single" w:sz="4" w:space="0" w:color="auto"/>
              <w:right w:val="single" w:sz="4" w:space="0" w:color="auto"/>
            </w:tcBorders>
            <w:shd w:val="clear" w:color="auto" w:fill="C5C5FF"/>
          </w:tcPr>
          <w:p w14:paraId="585C06E5" w14:textId="063D2817"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18.</w:t>
            </w:r>
            <w:r>
              <w:rPr>
                <w:rFonts w:asciiTheme="minorHAnsi" w:hAnsiTheme="minorHAnsi"/>
                <w:sz w:val="22"/>
              </w:rPr>
              <w:t>8</w:t>
            </w:r>
          </w:p>
        </w:tc>
        <w:tc>
          <w:tcPr>
            <w:tcW w:w="360" w:type="dxa"/>
            <w:tcBorders>
              <w:top w:val="nil"/>
              <w:left w:val="single" w:sz="4" w:space="0" w:color="auto"/>
              <w:bottom w:val="nil"/>
              <w:right w:val="single" w:sz="4" w:space="0" w:color="auto"/>
            </w:tcBorders>
            <w:shd w:val="clear" w:color="auto" w:fill="auto"/>
          </w:tcPr>
          <w:p w14:paraId="5D81670A"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485AE16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97</w:t>
            </w:r>
          </w:p>
        </w:tc>
        <w:tc>
          <w:tcPr>
            <w:tcW w:w="890" w:type="dxa"/>
            <w:tcBorders>
              <w:top w:val="single" w:sz="4" w:space="0" w:color="auto"/>
              <w:left w:val="nil"/>
              <w:bottom w:val="single" w:sz="4" w:space="0" w:color="auto"/>
              <w:right w:val="nil"/>
            </w:tcBorders>
            <w:shd w:val="clear" w:color="auto" w:fill="FF8B8B"/>
          </w:tcPr>
          <w:p w14:paraId="6185B5B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0–11.0</w:t>
            </w:r>
          </w:p>
        </w:tc>
        <w:tc>
          <w:tcPr>
            <w:tcW w:w="1260" w:type="dxa"/>
            <w:tcBorders>
              <w:top w:val="single" w:sz="4" w:space="0" w:color="auto"/>
              <w:left w:val="nil"/>
              <w:bottom w:val="single" w:sz="4" w:space="0" w:color="auto"/>
              <w:right w:val="nil"/>
            </w:tcBorders>
            <w:shd w:val="clear" w:color="auto" w:fill="FFE599"/>
          </w:tcPr>
          <w:p w14:paraId="6198CEA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11.1–12.0</w:t>
            </w:r>
          </w:p>
        </w:tc>
        <w:tc>
          <w:tcPr>
            <w:tcW w:w="1260" w:type="dxa"/>
            <w:tcBorders>
              <w:top w:val="single" w:sz="4" w:space="0" w:color="auto"/>
              <w:left w:val="nil"/>
              <w:bottom w:val="single" w:sz="4" w:space="0" w:color="auto"/>
              <w:right w:val="nil"/>
            </w:tcBorders>
            <w:shd w:val="clear" w:color="auto" w:fill="A6E2C4"/>
          </w:tcPr>
          <w:p w14:paraId="3E3D883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12.1–17.4</w:t>
            </w:r>
          </w:p>
        </w:tc>
        <w:tc>
          <w:tcPr>
            <w:tcW w:w="1260" w:type="dxa"/>
            <w:tcBorders>
              <w:top w:val="single" w:sz="4" w:space="0" w:color="auto"/>
              <w:left w:val="nil"/>
              <w:bottom w:val="single" w:sz="4" w:space="0" w:color="auto"/>
              <w:right w:val="nil"/>
            </w:tcBorders>
            <w:shd w:val="clear" w:color="auto" w:fill="E7E7FF"/>
          </w:tcPr>
          <w:p w14:paraId="59A020E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17.5–19.2</w:t>
            </w:r>
          </w:p>
        </w:tc>
        <w:tc>
          <w:tcPr>
            <w:tcW w:w="910" w:type="dxa"/>
            <w:tcBorders>
              <w:top w:val="single" w:sz="4" w:space="0" w:color="auto"/>
              <w:left w:val="nil"/>
              <w:bottom w:val="single" w:sz="4" w:space="0" w:color="auto"/>
              <w:right w:val="single" w:sz="4" w:space="0" w:color="auto"/>
            </w:tcBorders>
            <w:shd w:val="clear" w:color="auto" w:fill="C5C5FF"/>
          </w:tcPr>
          <w:p w14:paraId="6F1B96E8" w14:textId="77A32D79"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19.</w:t>
            </w:r>
            <w:r>
              <w:rPr>
                <w:rFonts w:asciiTheme="minorHAnsi" w:hAnsiTheme="minorHAnsi"/>
                <w:sz w:val="22"/>
              </w:rPr>
              <w:t>2</w:t>
            </w:r>
          </w:p>
        </w:tc>
      </w:tr>
      <w:tr w:rsidR="006F32C0" w:rsidRPr="00440D18" w14:paraId="4990AAED"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7265EB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98</w:t>
            </w:r>
          </w:p>
        </w:tc>
        <w:tc>
          <w:tcPr>
            <w:tcW w:w="950" w:type="dxa"/>
            <w:tcBorders>
              <w:top w:val="single" w:sz="4" w:space="0" w:color="auto"/>
              <w:left w:val="nil"/>
              <w:bottom w:val="single" w:sz="4" w:space="0" w:color="auto"/>
              <w:right w:val="nil"/>
            </w:tcBorders>
            <w:shd w:val="clear" w:color="auto" w:fill="FF8B8B"/>
          </w:tcPr>
          <w:p w14:paraId="360CCA5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0–11.6</w:t>
            </w:r>
          </w:p>
        </w:tc>
        <w:tc>
          <w:tcPr>
            <w:tcW w:w="1267" w:type="dxa"/>
            <w:tcBorders>
              <w:top w:val="single" w:sz="4" w:space="0" w:color="auto"/>
              <w:left w:val="nil"/>
              <w:bottom w:val="single" w:sz="4" w:space="0" w:color="auto"/>
              <w:right w:val="nil"/>
            </w:tcBorders>
            <w:shd w:val="clear" w:color="auto" w:fill="FFE599"/>
            <w:hideMark/>
          </w:tcPr>
          <w:p w14:paraId="23BBD52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11.7–12.5</w:t>
            </w:r>
          </w:p>
        </w:tc>
        <w:tc>
          <w:tcPr>
            <w:tcW w:w="1267" w:type="dxa"/>
            <w:tcBorders>
              <w:top w:val="single" w:sz="4" w:space="0" w:color="auto"/>
              <w:left w:val="nil"/>
              <w:bottom w:val="single" w:sz="4" w:space="0" w:color="auto"/>
              <w:right w:val="nil"/>
            </w:tcBorders>
            <w:shd w:val="clear" w:color="auto" w:fill="A6E2C4"/>
            <w:hideMark/>
          </w:tcPr>
          <w:p w14:paraId="77ED400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12.6–17.5</w:t>
            </w:r>
          </w:p>
        </w:tc>
        <w:tc>
          <w:tcPr>
            <w:tcW w:w="1267" w:type="dxa"/>
            <w:tcBorders>
              <w:top w:val="single" w:sz="4" w:space="0" w:color="auto"/>
              <w:left w:val="nil"/>
              <w:bottom w:val="single" w:sz="4" w:space="0" w:color="auto"/>
              <w:right w:val="nil"/>
            </w:tcBorders>
            <w:shd w:val="clear" w:color="auto" w:fill="E7E7FF"/>
          </w:tcPr>
          <w:p w14:paraId="63BE97A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17.6–19.1</w:t>
            </w:r>
          </w:p>
        </w:tc>
        <w:tc>
          <w:tcPr>
            <w:tcW w:w="919" w:type="dxa"/>
            <w:tcBorders>
              <w:top w:val="single" w:sz="4" w:space="0" w:color="auto"/>
              <w:left w:val="nil"/>
              <w:bottom w:val="single" w:sz="4" w:space="0" w:color="auto"/>
              <w:right w:val="single" w:sz="4" w:space="0" w:color="auto"/>
            </w:tcBorders>
            <w:shd w:val="clear" w:color="auto" w:fill="C5C5FF"/>
          </w:tcPr>
          <w:p w14:paraId="21CD8BCF" w14:textId="419E8555"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19.</w:t>
            </w:r>
            <w:r>
              <w:rPr>
                <w:rFonts w:asciiTheme="minorHAnsi" w:hAnsiTheme="minorHAnsi"/>
                <w:sz w:val="22"/>
              </w:rPr>
              <w:t>1</w:t>
            </w:r>
          </w:p>
        </w:tc>
        <w:tc>
          <w:tcPr>
            <w:tcW w:w="360" w:type="dxa"/>
            <w:tcBorders>
              <w:top w:val="nil"/>
              <w:left w:val="single" w:sz="4" w:space="0" w:color="auto"/>
              <w:bottom w:val="nil"/>
              <w:right w:val="single" w:sz="4" w:space="0" w:color="auto"/>
            </w:tcBorders>
            <w:shd w:val="clear" w:color="auto" w:fill="auto"/>
          </w:tcPr>
          <w:p w14:paraId="6579545F"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7AA6A7F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98</w:t>
            </w:r>
          </w:p>
        </w:tc>
        <w:tc>
          <w:tcPr>
            <w:tcW w:w="890" w:type="dxa"/>
            <w:tcBorders>
              <w:top w:val="single" w:sz="4" w:space="0" w:color="auto"/>
              <w:left w:val="nil"/>
              <w:bottom w:val="single" w:sz="4" w:space="0" w:color="auto"/>
              <w:right w:val="nil"/>
            </w:tcBorders>
            <w:shd w:val="clear" w:color="auto" w:fill="FF8B8B"/>
          </w:tcPr>
          <w:p w14:paraId="668768D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0–11.2</w:t>
            </w:r>
          </w:p>
        </w:tc>
        <w:tc>
          <w:tcPr>
            <w:tcW w:w="1260" w:type="dxa"/>
            <w:tcBorders>
              <w:top w:val="single" w:sz="4" w:space="0" w:color="auto"/>
              <w:left w:val="nil"/>
              <w:bottom w:val="single" w:sz="4" w:space="0" w:color="auto"/>
              <w:right w:val="nil"/>
            </w:tcBorders>
            <w:shd w:val="clear" w:color="auto" w:fill="FFE599"/>
          </w:tcPr>
          <w:p w14:paraId="73CD77A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11.3–12.2</w:t>
            </w:r>
          </w:p>
        </w:tc>
        <w:tc>
          <w:tcPr>
            <w:tcW w:w="1260" w:type="dxa"/>
            <w:tcBorders>
              <w:top w:val="single" w:sz="4" w:space="0" w:color="auto"/>
              <w:left w:val="nil"/>
              <w:bottom w:val="single" w:sz="4" w:space="0" w:color="auto"/>
              <w:right w:val="nil"/>
            </w:tcBorders>
            <w:shd w:val="clear" w:color="auto" w:fill="A6E2C4"/>
          </w:tcPr>
          <w:p w14:paraId="2C73944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12.3–17.7</w:t>
            </w:r>
          </w:p>
        </w:tc>
        <w:tc>
          <w:tcPr>
            <w:tcW w:w="1260" w:type="dxa"/>
            <w:tcBorders>
              <w:top w:val="single" w:sz="4" w:space="0" w:color="auto"/>
              <w:left w:val="nil"/>
              <w:bottom w:val="single" w:sz="4" w:space="0" w:color="auto"/>
              <w:right w:val="nil"/>
            </w:tcBorders>
            <w:shd w:val="clear" w:color="auto" w:fill="E7E7FF"/>
          </w:tcPr>
          <w:p w14:paraId="690BA57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17.8–19.5</w:t>
            </w:r>
          </w:p>
        </w:tc>
        <w:tc>
          <w:tcPr>
            <w:tcW w:w="910" w:type="dxa"/>
            <w:tcBorders>
              <w:top w:val="single" w:sz="4" w:space="0" w:color="auto"/>
              <w:left w:val="nil"/>
              <w:bottom w:val="single" w:sz="4" w:space="0" w:color="auto"/>
              <w:right w:val="single" w:sz="4" w:space="0" w:color="auto"/>
            </w:tcBorders>
            <w:shd w:val="clear" w:color="auto" w:fill="C5C5FF"/>
          </w:tcPr>
          <w:p w14:paraId="7ED84309" w14:textId="2CF86104"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19.</w:t>
            </w:r>
            <w:r>
              <w:rPr>
                <w:rFonts w:asciiTheme="minorHAnsi" w:hAnsiTheme="minorHAnsi"/>
                <w:sz w:val="22"/>
              </w:rPr>
              <w:t>5</w:t>
            </w:r>
          </w:p>
        </w:tc>
      </w:tr>
      <w:tr w:rsidR="006F32C0" w:rsidRPr="00440D18" w14:paraId="019F0B76"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4DFA2D4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99</w:t>
            </w:r>
          </w:p>
        </w:tc>
        <w:tc>
          <w:tcPr>
            <w:tcW w:w="950" w:type="dxa"/>
            <w:tcBorders>
              <w:top w:val="single" w:sz="4" w:space="0" w:color="auto"/>
              <w:left w:val="nil"/>
              <w:bottom w:val="single" w:sz="4" w:space="0" w:color="auto"/>
              <w:right w:val="nil"/>
            </w:tcBorders>
            <w:shd w:val="clear" w:color="auto" w:fill="FF8B8B"/>
          </w:tcPr>
          <w:p w14:paraId="11A7B4D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0–11.8</w:t>
            </w:r>
          </w:p>
        </w:tc>
        <w:tc>
          <w:tcPr>
            <w:tcW w:w="1267" w:type="dxa"/>
            <w:tcBorders>
              <w:top w:val="single" w:sz="4" w:space="0" w:color="auto"/>
              <w:left w:val="nil"/>
              <w:bottom w:val="single" w:sz="4" w:space="0" w:color="auto"/>
              <w:right w:val="nil"/>
            </w:tcBorders>
            <w:shd w:val="clear" w:color="auto" w:fill="FFE599"/>
            <w:hideMark/>
          </w:tcPr>
          <w:p w14:paraId="69D170D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11.9–12.8</w:t>
            </w:r>
          </w:p>
        </w:tc>
        <w:tc>
          <w:tcPr>
            <w:tcW w:w="1267" w:type="dxa"/>
            <w:tcBorders>
              <w:top w:val="single" w:sz="4" w:space="0" w:color="auto"/>
              <w:left w:val="nil"/>
              <w:bottom w:val="single" w:sz="4" w:space="0" w:color="auto"/>
              <w:right w:val="nil"/>
            </w:tcBorders>
            <w:shd w:val="clear" w:color="auto" w:fill="A6E2C4"/>
            <w:hideMark/>
          </w:tcPr>
          <w:p w14:paraId="22E31F6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12.9–17.9</w:t>
            </w:r>
          </w:p>
        </w:tc>
        <w:tc>
          <w:tcPr>
            <w:tcW w:w="1267" w:type="dxa"/>
            <w:tcBorders>
              <w:top w:val="single" w:sz="4" w:space="0" w:color="auto"/>
              <w:left w:val="nil"/>
              <w:bottom w:val="single" w:sz="4" w:space="0" w:color="auto"/>
              <w:right w:val="nil"/>
            </w:tcBorders>
            <w:shd w:val="clear" w:color="auto" w:fill="E7E7FF"/>
          </w:tcPr>
          <w:p w14:paraId="7E37B15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18.0–19.5</w:t>
            </w:r>
          </w:p>
        </w:tc>
        <w:tc>
          <w:tcPr>
            <w:tcW w:w="919" w:type="dxa"/>
            <w:tcBorders>
              <w:top w:val="single" w:sz="4" w:space="0" w:color="auto"/>
              <w:left w:val="nil"/>
              <w:bottom w:val="single" w:sz="4" w:space="0" w:color="auto"/>
              <w:right w:val="single" w:sz="4" w:space="0" w:color="auto"/>
            </w:tcBorders>
            <w:shd w:val="clear" w:color="auto" w:fill="C5C5FF"/>
          </w:tcPr>
          <w:p w14:paraId="399A4B8A" w14:textId="646466AC"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19.</w:t>
            </w:r>
            <w:r>
              <w:rPr>
                <w:rFonts w:asciiTheme="minorHAnsi" w:hAnsiTheme="minorHAnsi"/>
                <w:sz w:val="22"/>
              </w:rPr>
              <w:t>5</w:t>
            </w:r>
          </w:p>
        </w:tc>
        <w:tc>
          <w:tcPr>
            <w:tcW w:w="360" w:type="dxa"/>
            <w:tcBorders>
              <w:top w:val="nil"/>
              <w:left w:val="single" w:sz="4" w:space="0" w:color="auto"/>
              <w:bottom w:val="nil"/>
              <w:right w:val="single" w:sz="4" w:space="0" w:color="auto"/>
            </w:tcBorders>
            <w:shd w:val="clear" w:color="auto" w:fill="auto"/>
          </w:tcPr>
          <w:p w14:paraId="6F50C22D"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0836186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99</w:t>
            </w:r>
          </w:p>
        </w:tc>
        <w:tc>
          <w:tcPr>
            <w:tcW w:w="890" w:type="dxa"/>
            <w:tcBorders>
              <w:top w:val="single" w:sz="4" w:space="0" w:color="auto"/>
              <w:left w:val="nil"/>
              <w:bottom w:val="single" w:sz="4" w:space="0" w:color="auto"/>
              <w:right w:val="nil"/>
            </w:tcBorders>
            <w:shd w:val="clear" w:color="auto" w:fill="FF8B8B"/>
          </w:tcPr>
          <w:p w14:paraId="1E53228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0–11.4</w:t>
            </w:r>
          </w:p>
        </w:tc>
        <w:tc>
          <w:tcPr>
            <w:tcW w:w="1260" w:type="dxa"/>
            <w:tcBorders>
              <w:top w:val="single" w:sz="4" w:space="0" w:color="auto"/>
              <w:left w:val="nil"/>
              <w:bottom w:val="single" w:sz="4" w:space="0" w:color="auto"/>
              <w:right w:val="nil"/>
            </w:tcBorders>
            <w:shd w:val="clear" w:color="auto" w:fill="FFE599"/>
          </w:tcPr>
          <w:p w14:paraId="7660593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11.5–12.4</w:t>
            </w:r>
          </w:p>
        </w:tc>
        <w:tc>
          <w:tcPr>
            <w:tcW w:w="1260" w:type="dxa"/>
            <w:tcBorders>
              <w:top w:val="single" w:sz="4" w:space="0" w:color="auto"/>
              <w:left w:val="nil"/>
              <w:bottom w:val="single" w:sz="4" w:space="0" w:color="auto"/>
              <w:right w:val="nil"/>
            </w:tcBorders>
            <w:shd w:val="clear" w:color="auto" w:fill="A6E2C4"/>
          </w:tcPr>
          <w:p w14:paraId="694BEB2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12.5–18.0</w:t>
            </w:r>
          </w:p>
        </w:tc>
        <w:tc>
          <w:tcPr>
            <w:tcW w:w="1260" w:type="dxa"/>
            <w:tcBorders>
              <w:top w:val="single" w:sz="4" w:space="0" w:color="auto"/>
              <w:left w:val="nil"/>
              <w:bottom w:val="single" w:sz="4" w:space="0" w:color="auto"/>
              <w:right w:val="nil"/>
            </w:tcBorders>
            <w:shd w:val="clear" w:color="auto" w:fill="E7E7FF"/>
          </w:tcPr>
          <w:p w14:paraId="2088EBF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18.1–19.9</w:t>
            </w:r>
          </w:p>
        </w:tc>
        <w:tc>
          <w:tcPr>
            <w:tcW w:w="910" w:type="dxa"/>
            <w:tcBorders>
              <w:top w:val="single" w:sz="4" w:space="0" w:color="auto"/>
              <w:left w:val="nil"/>
              <w:bottom w:val="single" w:sz="4" w:space="0" w:color="auto"/>
              <w:right w:val="single" w:sz="4" w:space="0" w:color="auto"/>
            </w:tcBorders>
            <w:shd w:val="clear" w:color="auto" w:fill="C5C5FF"/>
          </w:tcPr>
          <w:p w14:paraId="3FD24B49" w14:textId="3F4799D0" w:rsidR="00FF6961" w:rsidRPr="00440D18" w:rsidRDefault="00486B31" w:rsidP="00F90AB6">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w:t>
            </w:r>
            <w:r>
              <w:rPr>
                <w:rFonts w:asciiTheme="minorHAnsi" w:hAnsiTheme="minorHAnsi"/>
                <w:sz w:val="22"/>
              </w:rPr>
              <w:t>19.</w:t>
            </w:r>
            <w:r w:rsidR="00F90AB6">
              <w:rPr>
                <w:rFonts w:asciiTheme="minorHAnsi" w:hAnsiTheme="minorHAnsi"/>
                <w:sz w:val="22"/>
              </w:rPr>
              <w:t>9</w:t>
            </w:r>
          </w:p>
        </w:tc>
      </w:tr>
      <w:tr w:rsidR="006F32C0" w:rsidRPr="00440D18" w14:paraId="032DA750"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4D875C7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100</w:t>
            </w:r>
          </w:p>
        </w:tc>
        <w:tc>
          <w:tcPr>
            <w:tcW w:w="950" w:type="dxa"/>
            <w:tcBorders>
              <w:top w:val="single" w:sz="4" w:space="0" w:color="auto"/>
              <w:left w:val="nil"/>
              <w:bottom w:val="single" w:sz="4" w:space="0" w:color="auto"/>
              <w:right w:val="nil"/>
            </w:tcBorders>
            <w:shd w:val="clear" w:color="auto" w:fill="FF8B8B"/>
          </w:tcPr>
          <w:p w14:paraId="5CF3670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0–12.0</w:t>
            </w:r>
          </w:p>
        </w:tc>
        <w:tc>
          <w:tcPr>
            <w:tcW w:w="1267" w:type="dxa"/>
            <w:tcBorders>
              <w:top w:val="single" w:sz="4" w:space="0" w:color="auto"/>
              <w:left w:val="nil"/>
              <w:bottom w:val="single" w:sz="4" w:space="0" w:color="auto"/>
              <w:right w:val="nil"/>
            </w:tcBorders>
            <w:shd w:val="clear" w:color="auto" w:fill="FFE599"/>
            <w:hideMark/>
          </w:tcPr>
          <w:p w14:paraId="00C51B8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12.1–13.0</w:t>
            </w:r>
          </w:p>
        </w:tc>
        <w:tc>
          <w:tcPr>
            <w:tcW w:w="1267" w:type="dxa"/>
            <w:tcBorders>
              <w:top w:val="single" w:sz="4" w:space="0" w:color="auto"/>
              <w:left w:val="nil"/>
              <w:bottom w:val="single" w:sz="4" w:space="0" w:color="auto"/>
              <w:right w:val="nil"/>
            </w:tcBorders>
            <w:shd w:val="clear" w:color="auto" w:fill="A6E2C4"/>
            <w:hideMark/>
          </w:tcPr>
          <w:p w14:paraId="24BE515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13.1–18.2</w:t>
            </w:r>
          </w:p>
        </w:tc>
        <w:tc>
          <w:tcPr>
            <w:tcW w:w="1267" w:type="dxa"/>
            <w:tcBorders>
              <w:top w:val="single" w:sz="4" w:space="0" w:color="auto"/>
              <w:left w:val="nil"/>
              <w:bottom w:val="single" w:sz="4" w:space="0" w:color="auto"/>
              <w:right w:val="nil"/>
            </w:tcBorders>
            <w:shd w:val="clear" w:color="auto" w:fill="E7E7FF"/>
          </w:tcPr>
          <w:p w14:paraId="3443C9D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18.3–19.9</w:t>
            </w:r>
          </w:p>
        </w:tc>
        <w:tc>
          <w:tcPr>
            <w:tcW w:w="919" w:type="dxa"/>
            <w:tcBorders>
              <w:top w:val="single" w:sz="4" w:space="0" w:color="auto"/>
              <w:left w:val="nil"/>
              <w:bottom w:val="single" w:sz="4" w:space="0" w:color="auto"/>
              <w:right w:val="single" w:sz="4" w:space="0" w:color="auto"/>
            </w:tcBorders>
            <w:shd w:val="clear" w:color="auto" w:fill="C5C5FF"/>
          </w:tcPr>
          <w:p w14:paraId="27A2B115" w14:textId="38E4A75D" w:rsidR="00FF6961" w:rsidRPr="00440D18" w:rsidRDefault="00486B31" w:rsidP="00F90AB6">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w:t>
            </w:r>
            <w:r>
              <w:rPr>
                <w:rFonts w:asciiTheme="minorHAnsi" w:hAnsiTheme="minorHAnsi"/>
                <w:sz w:val="22"/>
              </w:rPr>
              <w:t>19.</w:t>
            </w:r>
            <w:r w:rsidR="00F90AB6">
              <w:rPr>
                <w:rFonts w:asciiTheme="minorHAnsi" w:hAnsiTheme="minorHAnsi"/>
                <w:sz w:val="22"/>
              </w:rPr>
              <w:t>9</w:t>
            </w:r>
          </w:p>
        </w:tc>
        <w:tc>
          <w:tcPr>
            <w:tcW w:w="360" w:type="dxa"/>
            <w:tcBorders>
              <w:top w:val="nil"/>
              <w:left w:val="single" w:sz="4" w:space="0" w:color="auto"/>
              <w:bottom w:val="nil"/>
              <w:right w:val="single" w:sz="4" w:space="0" w:color="auto"/>
            </w:tcBorders>
            <w:shd w:val="clear" w:color="auto" w:fill="auto"/>
          </w:tcPr>
          <w:p w14:paraId="27703368"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1670E48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100</w:t>
            </w:r>
          </w:p>
        </w:tc>
        <w:tc>
          <w:tcPr>
            <w:tcW w:w="890" w:type="dxa"/>
            <w:tcBorders>
              <w:top w:val="single" w:sz="4" w:space="0" w:color="auto"/>
              <w:left w:val="nil"/>
              <w:bottom w:val="single" w:sz="4" w:space="0" w:color="auto"/>
              <w:right w:val="nil"/>
            </w:tcBorders>
            <w:shd w:val="clear" w:color="auto" w:fill="FF8B8B"/>
          </w:tcPr>
          <w:p w14:paraId="03FBD2A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0–11.6</w:t>
            </w:r>
          </w:p>
        </w:tc>
        <w:tc>
          <w:tcPr>
            <w:tcW w:w="1260" w:type="dxa"/>
            <w:tcBorders>
              <w:top w:val="single" w:sz="4" w:space="0" w:color="auto"/>
              <w:left w:val="nil"/>
              <w:bottom w:val="single" w:sz="4" w:space="0" w:color="auto"/>
              <w:right w:val="nil"/>
            </w:tcBorders>
            <w:shd w:val="clear" w:color="auto" w:fill="FFE599"/>
          </w:tcPr>
          <w:p w14:paraId="6ECDAE1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11.7–12.7</w:t>
            </w:r>
          </w:p>
        </w:tc>
        <w:tc>
          <w:tcPr>
            <w:tcW w:w="1260" w:type="dxa"/>
            <w:tcBorders>
              <w:top w:val="single" w:sz="4" w:space="0" w:color="auto"/>
              <w:left w:val="nil"/>
              <w:bottom w:val="single" w:sz="4" w:space="0" w:color="auto"/>
              <w:right w:val="nil"/>
            </w:tcBorders>
            <w:shd w:val="clear" w:color="auto" w:fill="A6E2C4"/>
          </w:tcPr>
          <w:p w14:paraId="639D9BB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12.8–18.4</w:t>
            </w:r>
          </w:p>
        </w:tc>
        <w:tc>
          <w:tcPr>
            <w:tcW w:w="1260" w:type="dxa"/>
            <w:tcBorders>
              <w:top w:val="single" w:sz="4" w:space="0" w:color="auto"/>
              <w:left w:val="nil"/>
              <w:bottom w:val="single" w:sz="4" w:space="0" w:color="auto"/>
              <w:right w:val="nil"/>
            </w:tcBorders>
            <w:shd w:val="clear" w:color="auto" w:fill="E7E7FF"/>
          </w:tcPr>
          <w:p w14:paraId="306C740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18.5–20.3</w:t>
            </w:r>
          </w:p>
        </w:tc>
        <w:tc>
          <w:tcPr>
            <w:tcW w:w="910" w:type="dxa"/>
            <w:tcBorders>
              <w:top w:val="single" w:sz="4" w:space="0" w:color="auto"/>
              <w:left w:val="nil"/>
              <w:bottom w:val="single" w:sz="4" w:space="0" w:color="auto"/>
              <w:right w:val="single" w:sz="4" w:space="0" w:color="auto"/>
            </w:tcBorders>
            <w:shd w:val="clear" w:color="auto" w:fill="C5C5FF"/>
          </w:tcPr>
          <w:p w14:paraId="4BAB3C1B" w14:textId="22C66CD6"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20.</w:t>
            </w:r>
            <w:r>
              <w:rPr>
                <w:rFonts w:asciiTheme="minorHAnsi" w:hAnsiTheme="minorHAnsi"/>
                <w:sz w:val="22"/>
              </w:rPr>
              <w:t>3</w:t>
            </w:r>
          </w:p>
        </w:tc>
      </w:tr>
      <w:tr w:rsidR="006F32C0" w:rsidRPr="00440D18" w14:paraId="79284577"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097850D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101</w:t>
            </w:r>
          </w:p>
        </w:tc>
        <w:tc>
          <w:tcPr>
            <w:tcW w:w="950" w:type="dxa"/>
            <w:tcBorders>
              <w:top w:val="single" w:sz="4" w:space="0" w:color="auto"/>
              <w:left w:val="nil"/>
              <w:bottom w:val="single" w:sz="4" w:space="0" w:color="auto"/>
              <w:right w:val="nil"/>
            </w:tcBorders>
            <w:shd w:val="clear" w:color="auto" w:fill="FF8B8B"/>
          </w:tcPr>
          <w:p w14:paraId="67C1814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0–12.2</w:t>
            </w:r>
          </w:p>
        </w:tc>
        <w:tc>
          <w:tcPr>
            <w:tcW w:w="1267" w:type="dxa"/>
            <w:tcBorders>
              <w:top w:val="single" w:sz="4" w:space="0" w:color="auto"/>
              <w:left w:val="nil"/>
              <w:bottom w:val="single" w:sz="4" w:space="0" w:color="auto"/>
              <w:right w:val="nil"/>
            </w:tcBorders>
            <w:shd w:val="clear" w:color="auto" w:fill="FFE599"/>
            <w:hideMark/>
          </w:tcPr>
          <w:p w14:paraId="058A3ED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12.3–13.2</w:t>
            </w:r>
          </w:p>
        </w:tc>
        <w:tc>
          <w:tcPr>
            <w:tcW w:w="1267" w:type="dxa"/>
            <w:tcBorders>
              <w:top w:val="single" w:sz="4" w:space="0" w:color="auto"/>
              <w:left w:val="nil"/>
              <w:bottom w:val="single" w:sz="4" w:space="0" w:color="auto"/>
              <w:right w:val="nil"/>
            </w:tcBorders>
            <w:shd w:val="clear" w:color="auto" w:fill="A6E2C4"/>
            <w:hideMark/>
          </w:tcPr>
          <w:p w14:paraId="239A249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13.3–18.5</w:t>
            </w:r>
          </w:p>
        </w:tc>
        <w:tc>
          <w:tcPr>
            <w:tcW w:w="1267" w:type="dxa"/>
            <w:tcBorders>
              <w:top w:val="single" w:sz="4" w:space="0" w:color="auto"/>
              <w:left w:val="nil"/>
              <w:bottom w:val="single" w:sz="4" w:space="0" w:color="auto"/>
              <w:right w:val="nil"/>
            </w:tcBorders>
            <w:shd w:val="clear" w:color="auto" w:fill="E7E7FF"/>
          </w:tcPr>
          <w:p w14:paraId="6B7A5DD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18.6–20.3</w:t>
            </w:r>
          </w:p>
        </w:tc>
        <w:tc>
          <w:tcPr>
            <w:tcW w:w="919" w:type="dxa"/>
            <w:tcBorders>
              <w:top w:val="single" w:sz="4" w:space="0" w:color="auto"/>
              <w:left w:val="nil"/>
              <w:bottom w:val="single" w:sz="4" w:space="0" w:color="auto"/>
              <w:right w:val="single" w:sz="4" w:space="0" w:color="auto"/>
            </w:tcBorders>
            <w:shd w:val="clear" w:color="auto" w:fill="C5C5FF"/>
          </w:tcPr>
          <w:p w14:paraId="506EE8A8" w14:textId="643B7FAC"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20.</w:t>
            </w:r>
            <w:r>
              <w:rPr>
                <w:rFonts w:asciiTheme="minorHAnsi" w:hAnsiTheme="minorHAnsi"/>
                <w:sz w:val="22"/>
              </w:rPr>
              <w:t>3</w:t>
            </w:r>
          </w:p>
        </w:tc>
        <w:tc>
          <w:tcPr>
            <w:tcW w:w="360" w:type="dxa"/>
            <w:tcBorders>
              <w:top w:val="nil"/>
              <w:left w:val="single" w:sz="4" w:space="0" w:color="auto"/>
              <w:bottom w:val="nil"/>
              <w:right w:val="single" w:sz="4" w:space="0" w:color="auto"/>
            </w:tcBorders>
            <w:shd w:val="clear" w:color="auto" w:fill="auto"/>
          </w:tcPr>
          <w:p w14:paraId="49E05012"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3D6C909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101</w:t>
            </w:r>
          </w:p>
        </w:tc>
        <w:tc>
          <w:tcPr>
            <w:tcW w:w="890" w:type="dxa"/>
            <w:tcBorders>
              <w:top w:val="single" w:sz="4" w:space="0" w:color="auto"/>
              <w:left w:val="nil"/>
              <w:bottom w:val="single" w:sz="4" w:space="0" w:color="auto"/>
              <w:right w:val="nil"/>
            </w:tcBorders>
            <w:shd w:val="clear" w:color="auto" w:fill="FF8B8B"/>
          </w:tcPr>
          <w:p w14:paraId="08F4BB3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0–11.9</w:t>
            </w:r>
          </w:p>
        </w:tc>
        <w:tc>
          <w:tcPr>
            <w:tcW w:w="1260" w:type="dxa"/>
            <w:tcBorders>
              <w:top w:val="single" w:sz="4" w:space="0" w:color="auto"/>
              <w:left w:val="nil"/>
              <w:bottom w:val="single" w:sz="4" w:space="0" w:color="auto"/>
              <w:right w:val="nil"/>
            </w:tcBorders>
            <w:shd w:val="clear" w:color="auto" w:fill="FFE599"/>
          </w:tcPr>
          <w:p w14:paraId="2FBF013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12.0–12.9</w:t>
            </w:r>
          </w:p>
        </w:tc>
        <w:tc>
          <w:tcPr>
            <w:tcW w:w="1260" w:type="dxa"/>
            <w:tcBorders>
              <w:top w:val="single" w:sz="4" w:space="0" w:color="auto"/>
              <w:left w:val="nil"/>
              <w:bottom w:val="single" w:sz="4" w:space="0" w:color="auto"/>
              <w:right w:val="nil"/>
            </w:tcBorders>
            <w:shd w:val="clear" w:color="auto" w:fill="A6E2C4"/>
          </w:tcPr>
          <w:p w14:paraId="4D9DE1A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13.0–18.7</w:t>
            </w:r>
          </w:p>
        </w:tc>
        <w:tc>
          <w:tcPr>
            <w:tcW w:w="1260" w:type="dxa"/>
            <w:tcBorders>
              <w:top w:val="single" w:sz="4" w:space="0" w:color="auto"/>
              <w:left w:val="nil"/>
              <w:bottom w:val="single" w:sz="4" w:space="0" w:color="auto"/>
              <w:right w:val="nil"/>
            </w:tcBorders>
            <w:shd w:val="clear" w:color="auto" w:fill="E7E7FF"/>
          </w:tcPr>
          <w:p w14:paraId="3CE6EBF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18.8–20.7</w:t>
            </w:r>
          </w:p>
        </w:tc>
        <w:tc>
          <w:tcPr>
            <w:tcW w:w="910" w:type="dxa"/>
            <w:tcBorders>
              <w:top w:val="single" w:sz="4" w:space="0" w:color="auto"/>
              <w:left w:val="nil"/>
              <w:bottom w:val="single" w:sz="4" w:space="0" w:color="auto"/>
              <w:right w:val="single" w:sz="4" w:space="0" w:color="auto"/>
            </w:tcBorders>
            <w:shd w:val="clear" w:color="auto" w:fill="C5C5FF"/>
          </w:tcPr>
          <w:p w14:paraId="01F6EE80" w14:textId="771D303E"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20.</w:t>
            </w:r>
            <w:r>
              <w:rPr>
                <w:rFonts w:asciiTheme="minorHAnsi" w:hAnsiTheme="minorHAnsi"/>
                <w:sz w:val="22"/>
              </w:rPr>
              <w:t>7</w:t>
            </w:r>
          </w:p>
        </w:tc>
      </w:tr>
      <w:tr w:rsidR="006F32C0" w:rsidRPr="00440D18" w14:paraId="64DD2EC7"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8FDE37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102</w:t>
            </w:r>
          </w:p>
        </w:tc>
        <w:tc>
          <w:tcPr>
            <w:tcW w:w="950" w:type="dxa"/>
            <w:tcBorders>
              <w:top w:val="single" w:sz="4" w:space="0" w:color="auto"/>
              <w:left w:val="nil"/>
              <w:bottom w:val="single" w:sz="4" w:space="0" w:color="auto"/>
              <w:right w:val="nil"/>
            </w:tcBorders>
            <w:shd w:val="clear" w:color="auto" w:fill="FF8B8B"/>
          </w:tcPr>
          <w:p w14:paraId="5F0B1E2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0–12.4</w:t>
            </w:r>
          </w:p>
        </w:tc>
        <w:tc>
          <w:tcPr>
            <w:tcW w:w="1267" w:type="dxa"/>
            <w:tcBorders>
              <w:top w:val="single" w:sz="4" w:space="0" w:color="auto"/>
              <w:left w:val="nil"/>
              <w:bottom w:val="single" w:sz="4" w:space="0" w:color="auto"/>
              <w:right w:val="nil"/>
            </w:tcBorders>
            <w:shd w:val="clear" w:color="auto" w:fill="FFE599"/>
            <w:hideMark/>
          </w:tcPr>
          <w:p w14:paraId="489159B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12.5–13.5</w:t>
            </w:r>
          </w:p>
        </w:tc>
        <w:tc>
          <w:tcPr>
            <w:tcW w:w="1267" w:type="dxa"/>
            <w:tcBorders>
              <w:top w:val="single" w:sz="4" w:space="0" w:color="auto"/>
              <w:left w:val="nil"/>
              <w:bottom w:val="single" w:sz="4" w:space="0" w:color="auto"/>
              <w:right w:val="nil"/>
            </w:tcBorders>
            <w:shd w:val="clear" w:color="auto" w:fill="A6E2C4"/>
            <w:hideMark/>
          </w:tcPr>
          <w:p w14:paraId="0B2AE81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13.6–18.9</w:t>
            </w:r>
          </w:p>
        </w:tc>
        <w:tc>
          <w:tcPr>
            <w:tcW w:w="1267" w:type="dxa"/>
            <w:tcBorders>
              <w:top w:val="single" w:sz="4" w:space="0" w:color="auto"/>
              <w:left w:val="nil"/>
              <w:bottom w:val="single" w:sz="4" w:space="0" w:color="auto"/>
              <w:right w:val="nil"/>
            </w:tcBorders>
            <w:shd w:val="clear" w:color="auto" w:fill="E7E7FF"/>
          </w:tcPr>
          <w:p w14:paraId="08169FD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19.0–20.7</w:t>
            </w:r>
          </w:p>
        </w:tc>
        <w:tc>
          <w:tcPr>
            <w:tcW w:w="919" w:type="dxa"/>
            <w:tcBorders>
              <w:top w:val="single" w:sz="4" w:space="0" w:color="auto"/>
              <w:left w:val="nil"/>
              <w:bottom w:val="single" w:sz="4" w:space="0" w:color="auto"/>
              <w:right w:val="single" w:sz="4" w:space="0" w:color="auto"/>
            </w:tcBorders>
            <w:shd w:val="clear" w:color="auto" w:fill="C5C5FF"/>
          </w:tcPr>
          <w:p w14:paraId="66FD9FCA" w14:textId="62DEC209"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20.</w:t>
            </w:r>
            <w:r>
              <w:rPr>
                <w:rFonts w:asciiTheme="minorHAnsi" w:hAnsiTheme="minorHAnsi"/>
                <w:sz w:val="22"/>
              </w:rPr>
              <w:t>7</w:t>
            </w:r>
          </w:p>
        </w:tc>
        <w:tc>
          <w:tcPr>
            <w:tcW w:w="360" w:type="dxa"/>
            <w:tcBorders>
              <w:top w:val="nil"/>
              <w:left w:val="single" w:sz="4" w:space="0" w:color="auto"/>
              <w:bottom w:val="nil"/>
              <w:right w:val="single" w:sz="4" w:space="0" w:color="auto"/>
            </w:tcBorders>
            <w:shd w:val="clear" w:color="auto" w:fill="auto"/>
          </w:tcPr>
          <w:p w14:paraId="2AE7EF30"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1ECFC00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102</w:t>
            </w:r>
          </w:p>
        </w:tc>
        <w:tc>
          <w:tcPr>
            <w:tcW w:w="890" w:type="dxa"/>
            <w:tcBorders>
              <w:top w:val="single" w:sz="4" w:space="0" w:color="auto"/>
              <w:left w:val="nil"/>
              <w:bottom w:val="single" w:sz="4" w:space="0" w:color="auto"/>
              <w:right w:val="nil"/>
            </w:tcBorders>
            <w:shd w:val="clear" w:color="auto" w:fill="FF8B8B"/>
          </w:tcPr>
          <w:p w14:paraId="2305CFB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0–12.1</w:t>
            </w:r>
          </w:p>
        </w:tc>
        <w:tc>
          <w:tcPr>
            <w:tcW w:w="1260" w:type="dxa"/>
            <w:tcBorders>
              <w:top w:val="single" w:sz="4" w:space="0" w:color="auto"/>
              <w:left w:val="nil"/>
              <w:bottom w:val="single" w:sz="4" w:space="0" w:color="auto"/>
              <w:right w:val="nil"/>
            </w:tcBorders>
            <w:shd w:val="clear" w:color="auto" w:fill="FFE599"/>
          </w:tcPr>
          <w:p w14:paraId="30FE61C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12.2–13.2</w:t>
            </w:r>
          </w:p>
        </w:tc>
        <w:tc>
          <w:tcPr>
            <w:tcW w:w="1260" w:type="dxa"/>
            <w:tcBorders>
              <w:top w:val="single" w:sz="4" w:space="0" w:color="auto"/>
              <w:left w:val="nil"/>
              <w:bottom w:val="single" w:sz="4" w:space="0" w:color="auto"/>
              <w:right w:val="nil"/>
            </w:tcBorders>
            <w:shd w:val="clear" w:color="auto" w:fill="A6E2C4"/>
          </w:tcPr>
          <w:p w14:paraId="29FA791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13.3–19.1</w:t>
            </w:r>
          </w:p>
        </w:tc>
        <w:tc>
          <w:tcPr>
            <w:tcW w:w="1260" w:type="dxa"/>
            <w:tcBorders>
              <w:top w:val="single" w:sz="4" w:space="0" w:color="auto"/>
              <w:left w:val="nil"/>
              <w:bottom w:val="single" w:sz="4" w:space="0" w:color="auto"/>
              <w:right w:val="nil"/>
            </w:tcBorders>
            <w:shd w:val="clear" w:color="auto" w:fill="E7E7FF"/>
          </w:tcPr>
          <w:p w14:paraId="0903769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19.2–21.1</w:t>
            </w:r>
          </w:p>
        </w:tc>
        <w:tc>
          <w:tcPr>
            <w:tcW w:w="910" w:type="dxa"/>
            <w:tcBorders>
              <w:top w:val="single" w:sz="4" w:space="0" w:color="auto"/>
              <w:left w:val="nil"/>
              <w:bottom w:val="single" w:sz="4" w:space="0" w:color="auto"/>
              <w:right w:val="single" w:sz="4" w:space="0" w:color="auto"/>
            </w:tcBorders>
            <w:shd w:val="clear" w:color="auto" w:fill="C5C5FF"/>
          </w:tcPr>
          <w:p w14:paraId="64E94A88" w14:textId="727A1BC5"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21.</w:t>
            </w:r>
            <w:r>
              <w:rPr>
                <w:rFonts w:asciiTheme="minorHAnsi" w:hAnsiTheme="minorHAnsi"/>
                <w:sz w:val="22"/>
              </w:rPr>
              <w:t>1</w:t>
            </w:r>
          </w:p>
        </w:tc>
      </w:tr>
      <w:tr w:rsidR="006F32C0" w:rsidRPr="00440D18" w14:paraId="6B47DFA1"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4586D4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103</w:t>
            </w:r>
          </w:p>
        </w:tc>
        <w:tc>
          <w:tcPr>
            <w:tcW w:w="950" w:type="dxa"/>
            <w:tcBorders>
              <w:top w:val="single" w:sz="4" w:space="0" w:color="auto"/>
              <w:left w:val="nil"/>
              <w:bottom w:val="single" w:sz="4" w:space="0" w:color="auto"/>
              <w:right w:val="nil"/>
            </w:tcBorders>
            <w:shd w:val="clear" w:color="auto" w:fill="FF8B8B"/>
          </w:tcPr>
          <w:p w14:paraId="1F65D0C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0–12.7</w:t>
            </w:r>
          </w:p>
        </w:tc>
        <w:tc>
          <w:tcPr>
            <w:tcW w:w="1267" w:type="dxa"/>
            <w:tcBorders>
              <w:top w:val="single" w:sz="4" w:space="0" w:color="auto"/>
              <w:left w:val="nil"/>
              <w:bottom w:val="single" w:sz="4" w:space="0" w:color="auto"/>
              <w:right w:val="nil"/>
            </w:tcBorders>
            <w:shd w:val="clear" w:color="auto" w:fill="FFE599"/>
            <w:hideMark/>
          </w:tcPr>
          <w:p w14:paraId="2006554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12.8–13.7</w:t>
            </w:r>
          </w:p>
        </w:tc>
        <w:tc>
          <w:tcPr>
            <w:tcW w:w="1267" w:type="dxa"/>
            <w:tcBorders>
              <w:top w:val="single" w:sz="4" w:space="0" w:color="auto"/>
              <w:left w:val="nil"/>
              <w:bottom w:val="single" w:sz="4" w:space="0" w:color="auto"/>
              <w:right w:val="nil"/>
            </w:tcBorders>
            <w:shd w:val="clear" w:color="auto" w:fill="A6E2C4"/>
            <w:hideMark/>
          </w:tcPr>
          <w:p w14:paraId="2E02647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13.8–19.3</w:t>
            </w:r>
          </w:p>
        </w:tc>
        <w:tc>
          <w:tcPr>
            <w:tcW w:w="1267" w:type="dxa"/>
            <w:tcBorders>
              <w:top w:val="single" w:sz="4" w:space="0" w:color="auto"/>
              <w:left w:val="nil"/>
              <w:bottom w:val="single" w:sz="4" w:space="0" w:color="auto"/>
              <w:right w:val="nil"/>
            </w:tcBorders>
            <w:shd w:val="clear" w:color="auto" w:fill="E7E7FF"/>
          </w:tcPr>
          <w:p w14:paraId="2CD5747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19.4–21.1</w:t>
            </w:r>
          </w:p>
        </w:tc>
        <w:tc>
          <w:tcPr>
            <w:tcW w:w="919" w:type="dxa"/>
            <w:tcBorders>
              <w:top w:val="single" w:sz="4" w:space="0" w:color="auto"/>
              <w:left w:val="nil"/>
              <w:bottom w:val="single" w:sz="4" w:space="0" w:color="auto"/>
              <w:right w:val="single" w:sz="4" w:space="0" w:color="auto"/>
            </w:tcBorders>
            <w:shd w:val="clear" w:color="auto" w:fill="C5C5FF"/>
          </w:tcPr>
          <w:p w14:paraId="13E0B78B" w14:textId="2C35F26E"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21.</w:t>
            </w:r>
            <w:r>
              <w:rPr>
                <w:rFonts w:asciiTheme="minorHAnsi" w:hAnsiTheme="minorHAnsi"/>
                <w:sz w:val="22"/>
              </w:rPr>
              <w:t>1</w:t>
            </w:r>
          </w:p>
        </w:tc>
        <w:tc>
          <w:tcPr>
            <w:tcW w:w="360" w:type="dxa"/>
            <w:tcBorders>
              <w:top w:val="nil"/>
              <w:left w:val="single" w:sz="4" w:space="0" w:color="auto"/>
              <w:bottom w:val="nil"/>
              <w:right w:val="single" w:sz="4" w:space="0" w:color="auto"/>
            </w:tcBorders>
            <w:shd w:val="clear" w:color="auto" w:fill="auto"/>
          </w:tcPr>
          <w:p w14:paraId="2EEE1495"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7E985DB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103</w:t>
            </w:r>
          </w:p>
        </w:tc>
        <w:tc>
          <w:tcPr>
            <w:tcW w:w="890" w:type="dxa"/>
            <w:tcBorders>
              <w:top w:val="single" w:sz="4" w:space="0" w:color="auto"/>
              <w:left w:val="nil"/>
              <w:bottom w:val="single" w:sz="4" w:space="0" w:color="auto"/>
              <w:right w:val="nil"/>
            </w:tcBorders>
            <w:shd w:val="clear" w:color="auto" w:fill="FF8B8B"/>
          </w:tcPr>
          <w:p w14:paraId="3650EBA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0–12.3</w:t>
            </w:r>
          </w:p>
        </w:tc>
        <w:tc>
          <w:tcPr>
            <w:tcW w:w="1260" w:type="dxa"/>
            <w:tcBorders>
              <w:top w:val="single" w:sz="4" w:space="0" w:color="auto"/>
              <w:left w:val="nil"/>
              <w:bottom w:val="single" w:sz="4" w:space="0" w:color="auto"/>
              <w:right w:val="nil"/>
            </w:tcBorders>
            <w:shd w:val="clear" w:color="auto" w:fill="FFE599"/>
          </w:tcPr>
          <w:p w14:paraId="596E721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12.4–13.4</w:t>
            </w:r>
          </w:p>
        </w:tc>
        <w:tc>
          <w:tcPr>
            <w:tcW w:w="1260" w:type="dxa"/>
            <w:tcBorders>
              <w:top w:val="single" w:sz="4" w:space="0" w:color="auto"/>
              <w:left w:val="nil"/>
              <w:bottom w:val="single" w:sz="4" w:space="0" w:color="auto"/>
              <w:right w:val="nil"/>
            </w:tcBorders>
            <w:shd w:val="clear" w:color="auto" w:fill="A6E2C4"/>
          </w:tcPr>
          <w:p w14:paraId="7D1C9EB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13.5–19.5</w:t>
            </w:r>
          </w:p>
        </w:tc>
        <w:tc>
          <w:tcPr>
            <w:tcW w:w="1260" w:type="dxa"/>
            <w:tcBorders>
              <w:top w:val="single" w:sz="4" w:space="0" w:color="auto"/>
              <w:left w:val="nil"/>
              <w:bottom w:val="single" w:sz="4" w:space="0" w:color="auto"/>
              <w:right w:val="nil"/>
            </w:tcBorders>
            <w:shd w:val="clear" w:color="auto" w:fill="E7E7FF"/>
          </w:tcPr>
          <w:p w14:paraId="4E00FC8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19.6–21.6</w:t>
            </w:r>
          </w:p>
        </w:tc>
        <w:tc>
          <w:tcPr>
            <w:tcW w:w="910" w:type="dxa"/>
            <w:tcBorders>
              <w:top w:val="single" w:sz="4" w:space="0" w:color="auto"/>
              <w:left w:val="nil"/>
              <w:bottom w:val="single" w:sz="4" w:space="0" w:color="auto"/>
              <w:right w:val="single" w:sz="4" w:space="0" w:color="auto"/>
            </w:tcBorders>
            <w:shd w:val="clear" w:color="auto" w:fill="C5C5FF"/>
          </w:tcPr>
          <w:p w14:paraId="16E506F0" w14:textId="54AD318E"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21.</w:t>
            </w:r>
            <w:r>
              <w:rPr>
                <w:rFonts w:asciiTheme="minorHAnsi" w:hAnsiTheme="minorHAnsi"/>
                <w:sz w:val="22"/>
              </w:rPr>
              <w:t>6</w:t>
            </w:r>
          </w:p>
        </w:tc>
      </w:tr>
      <w:tr w:rsidR="006F32C0" w:rsidRPr="00440D18" w14:paraId="60BC7CE1"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3F5B176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104</w:t>
            </w:r>
          </w:p>
        </w:tc>
        <w:tc>
          <w:tcPr>
            <w:tcW w:w="950" w:type="dxa"/>
            <w:tcBorders>
              <w:top w:val="single" w:sz="4" w:space="0" w:color="auto"/>
              <w:left w:val="nil"/>
              <w:bottom w:val="single" w:sz="4" w:space="0" w:color="auto"/>
              <w:right w:val="nil"/>
            </w:tcBorders>
            <w:shd w:val="clear" w:color="auto" w:fill="FF8B8B"/>
          </w:tcPr>
          <w:p w14:paraId="249DA44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0–12.9</w:t>
            </w:r>
          </w:p>
        </w:tc>
        <w:tc>
          <w:tcPr>
            <w:tcW w:w="1267" w:type="dxa"/>
            <w:tcBorders>
              <w:top w:val="single" w:sz="4" w:space="0" w:color="auto"/>
              <w:left w:val="nil"/>
              <w:bottom w:val="single" w:sz="4" w:space="0" w:color="auto"/>
              <w:right w:val="nil"/>
            </w:tcBorders>
            <w:shd w:val="clear" w:color="auto" w:fill="FFE599"/>
            <w:hideMark/>
          </w:tcPr>
          <w:p w14:paraId="4EB349A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13.0–13.9</w:t>
            </w:r>
          </w:p>
        </w:tc>
        <w:tc>
          <w:tcPr>
            <w:tcW w:w="1267" w:type="dxa"/>
            <w:tcBorders>
              <w:top w:val="single" w:sz="4" w:space="0" w:color="auto"/>
              <w:left w:val="nil"/>
              <w:bottom w:val="single" w:sz="4" w:space="0" w:color="auto"/>
              <w:right w:val="nil"/>
            </w:tcBorders>
            <w:shd w:val="clear" w:color="auto" w:fill="A6E2C4"/>
            <w:hideMark/>
          </w:tcPr>
          <w:p w14:paraId="4F1D3EB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14.0–19.7</w:t>
            </w:r>
          </w:p>
        </w:tc>
        <w:tc>
          <w:tcPr>
            <w:tcW w:w="1267" w:type="dxa"/>
            <w:tcBorders>
              <w:top w:val="single" w:sz="4" w:space="0" w:color="auto"/>
              <w:left w:val="nil"/>
              <w:bottom w:val="single" w:sz="4" w:space="0" w:color="auto"/>
              <w:right w:val="nil"/>
            </w:tcBorders>
            <w:shd w:val="clear" w:color="auto" w:fill="E7E7FF"/>
          </w:tcPr>
          <w:p w14:paraId="2FFB00E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19.8–21.6</w:t>
            </w:r>
          </w:p>
        </w:tc>
        <w:tc>
          <w:tcPr>
            <w:tcW w:w="919" w:type="dxa"/>
            <w:tcBorders>
              <w:top w:val="single" w:sz="4" w:space="0" w:color="auto"/>
              <w:left w:val="nil"/>
              <w:bottom w:val="single" w:sz="4" w:space="0" w:color="auto"/>
              <w:right w:val="single" w:sz="4" w:space="0" w:color="auto"/>
            </w:tcBorders>
            <w:shd w:val="clear" w:color="auto" w:fill="C5C5FF"/>
          </w:tcPr>
          <w:p w14:paraId="4B5DF695" w14:textId="7A239BDE"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21.</w:t>
            </w:r>
            <w:r>
              <w:rPr>
                <w:rFonts w:asciiTheme="minorHAnsi" w:hAnsiTheme="minorHAnsi"/>
                <w:sz w:val="22"/>
              </w:rPr>
              <w:t>6</w:t>
            </w:r>
          </w:p>
        </w:tc>
        <w:tc>
          <w:tcPr>
            <w:tcW w:w="360" w:type="dxa"/>
            <w:tcBorders>
              <w:top w:val="nil"/>
              <w:left w:val="single" w:sz="4" w:space="0" w:color="auto"/>
              <w:bottom w:val="nil"/>
              <w:right w:val="single" w:sz="4" w:space="0" w:color="auto"/>
            </w:tcBorders>
            <w:shd w:val="clear" w:color="auto" w:fill="auto"/>
          </w:tcPr>
          <w:p w14:paraId="6EC97E1B"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42F7B2B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104</w:t>
            </w:r>
          </w:p>
        </w:tc>
        <w:tc>
          <w:tcPr>
            <w:tcW w:w="890" w:type="dxa"/>
            <w:tcBorders>
              <w:top w:val="single" w:sz="4" w:space="0" w:color="auto"/>
              <w:left w:val="nil"/>
              <w:bottom w:val="single" w:sz="4" w:space="0" w:color="auto"/>
              <w:right w:val="nil"/>
            </w:tcBorders>
            <w:shd w:val="clear" w:color="auto" w:fill="FF8B8B"/>
          </w:tcPr>
          <w:p w14:paraId="338F04E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0–12.5</w:t>
            </w:r>
          </w:p>
        </w:tc>
        <w:tc>
          <w:tcPr>
            <w:tcW w:w="1260" w:type="dxa"/>
            <w:tcBorders>
              <w:top w:val="single" w:sz="4" w:space="0" w:color="auto"/>
              <w:left w:val="nil"/>
              <w:bottom w:val="single" w:sz="4" w:space="0" w:color="auto"/>
              <w:right w:val="nil"/>
            </w:tcBorders>
            <w:shd w:val="clear" w:color="auto" w:fill="FFE599"/>
          </w:tcPr>
          <w:p w14:paraId="10BBA1C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12.6–13.7</w:t>
            </w:r>
          </w:p>
        </w:tc>
        <w:tc>
          <w:tcPr>
            <w:tcW w:w="1260" w:type="dxa"/>
            <w:tcBorders>
              <w:top w:val="single" w:sz="4" w:space="0" w:color="auto"/>
              <w:left w:val="nil"/>
              <w:bottom w:val="single" w:sz="4" w:space="0" w:color="auto"/>
              <w:right w:val="nil"/>
            </w:tcBorders>
            <w:shd w:val="clear" w:color="auto" w:fill="A6E2C4"/>
          </w:tcPr>
          <w:p w14:paraId="093B22C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13.8–19.9</w:t>
            </w:r>
          </w:p>
        </w:tc>
        <w:tc>
          <w:tcPr>
            <w:tcW w:w="1260" w:type="dxa"/>
            <w:tcBorders>
              <w:top w:val="single" w:sz="4" w:space="0" w:color="auto"/>
              <w:left w:val="nil"/>
              <w:bottom w:val="single" w:sz="4" w:space="0" w:color="auto"/>
              <w:right w:val="nil"/>
            </w:tcBorders>
            <w:shd w:val="clear" w:color="auto" w:fill="E7E7FF"/>
          </w:tcPr>
          <w:p w14:paraId="3CB2A01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20.0–22.0</w:t>
            </w:r>
          </w:p>
        </w:tc>
        <w:tc>
          <w:tcPr>
            <w:tcW w:w="910" w:type="dxa"/>
            <w:tcBorders>
              <w:top w:val="single" w:sz="4" w:space="0" w:color="auto"/>
              <w:left w:val="nil"/>
              <w:bottom w:val="single" w:sz="4" w:space="0" w:color="auto"/>
              <w:right w:val="single" w:sz="4" w:space="0" w:color="auto"/>
            </w:tcBorders>
            <w:shd w:val="clear" w:color="auto" w:fill="C5C5FF"/>
          </w:tcPr>
          <w:p w14:paraId="2BB52E43" w14:textId="75B71284"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22.</w:t>
            </w:r>
            <w:r>
              <w:rPr>
                <w:rFonts w:asciiTheme="minorHAnsi" w:hAnsiTheme="minorHAnsi"/>
                <w:sz w:val="22"/>
              </w:rPr>
              <w:t>0</w:t>
            </w:r>
          </w:p>
        </w:tc>
      </w:tr>
      <w:tr w:rsidR="006F32C0" w:rsidRPr="00440D18" w14:paraId="0F6837A0"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3A0FBAF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105</w:t>
            </w:r>
          </w:p>
        </w:tc>
        <w:tc>
          <w:tcPr>
            <w:tcW w:w="950" w:type="dxa"/>
            <w:tcBorders>
              <w:top w:val="single" w:sz="4" w:space="0" w:color="auto"/>
              <w:left w:val="nil"/>
              <w:bottom w:val="single" w:sz="4" w:space="0" w:color="auto"/>
              <w:right w:val="nil"/>
            </w:tcBorders>
            <w:shd w:val="clear" w:color="auto" w:fill="FF8B8B"/>
          </w:tcPr>
          <w:p w14:paraId="0883D5B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0–13.1</w:t>
            </w:r>
          </w:p>
        </w:tc>
        <w:tc>
          <w:tcPr>
            <w:tcW w:w="1267" w:type="dxa"/>
            <w:tcBorders>
              <w:top w:val="single" w:sz="4" w:space="0" w:color="auto"/>
              <w:left w:val="nil"/>
              <w:bottom w:val="single" w:sz="4" w:space="0" w:color="auto"/>
              <w:right w:val="nil"/>
            </w:tcBorders>
            <w:shd w:val="clear" w:color="auto" w:fill="FFE599"/>
            <w:hideMark/>
          </w:tcPr>
          <w:p w14:paraId="44ABAF3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13.2–14.2</w:t>
            </w:r>
          </w:p>
        </w:tc>
        <w:tc>
          <w:tcPr>
            <w:tcW w:w="1267" w:type="dxa"/>
            <w:tcBorders>
              <w:top w:val="single" w:sz="4" w:space="0" w:color="auto"/>
              <w:left w:val="nil"/>
              <w:bottom w:val="single" w:sz="4" w:space="0" w:color="auto"/>
              <w:right w:val="nil"/>
            </w:tcBorders>
            <w:shd w:val="clear" w:color="auto" w:fill="A6E2C4"/>
            <w:hideMark/>
          </w:tcPr>
          <w:p w14:paraId="096DBEF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14.3–20.1</w:t>
            </w:r>
          </w:p>
        </w:tc>
        <w:tc>
          <w:tcPr>
            <w:tcW w:w="1267" w:type="dxa"/>
            <w:tcBorders>
              <w:top w:val="single" w:sz="4" w:space="0" w:color="auto"/>
              <w:left w:val="nil"/>
              <w:bottom w:val="single" w:sz="4" w:space="0" w:color="auto"/>
              <w:right w:val="nil"/>
            </w:tcBorders>
            <w:shd w:val="clear" w:color="auto" w:fill="E7E7FF"/>
          </w:tcPr>
          <w:p w14:paraId="5244492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20.2–22.0</w:t>
            </w:r>
          </w:p>
        </w:tc>
        <w:tc>
          <w:tcPr>
            <w:tcW w:w="919" w:type="dxa"/>
            <w:tcBorders>
              <w:top w:val="single" w:sz="4" w:space="0" w:color="auto"/>
              <w:left w:val="nil"/>
              <w:bottom w:val="single" w:sz="4" w:space="0" w:color="auto"/>
              <w:right w:val="single" w:sz="4" w:space="0" w:color="auto"/>
            </w:tcBorders>
            <w:shd w:val="clear" w:color="auto" w:fill="C5C5FF"/>
          </w:tcPr>
          <w:p w14:paraId="20B7FA59" w14:textId="7BB2569D"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22.</w:t>
            </w:r>
            <w:r>
              <w:rPr>
                <w:rFonts w:asciiTheme="minorHAnsi" w:hAnsiTheme="minorHAnsi"/>
                <w:sz w:val="22"/>
              </w:rPr>
              <w:t>0</w:t>
            </w:r>
          </w:p>
        </w:tc>
        <w:tc>
          <w:tcPr>
            <w:tcW w:w="360" w:type="dxa"/>
            <w:tcBorders>
              <w:top w:val="nil"/>
              <w:left w:val="single" w:sz="4" w:space="0" w:color="auto"/>
              <w:bottom w:val="nil"/>
              <w:right w:val="single" w:sz="4" w:space="0" w:color="auto"/>
            </w:tcBorders>
            <w:shd w:val="clear" w:color="auto" w:fill="auto"/>
          </w:tcPr>
          <w:p w14:paraId="4D0BE83F"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5CD9906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105</w:t>
            </w:r>
          </w:p>
        </w:tc>
        <w:tc>
          <w:tcPr>
            <w:tcW w:w="890" w:type="dxa"/>
            <w:tcBorders>
              <w:top w:val="single" w:sz="4" w:space="0" w:color="auto"/>
              <w:left w:val="nil"/>
              <w:bottom w:val="single" w:sz="4" w:space="0" w:color="auto"/>
              <w:right w:val="nil"/>
            </w:tcBorders>
            <w:shd w:val="clear" w:color="auto" w:fill="FF8B8B"/>
          </w:tcPr>
          <w:p w14:paraId="21859F4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0–12.8</w:t>
            </w:r>
          </w:p>
        </w:tc>
        <w:tc>
          <w:tcPr>
            <w:tcW w:w="1260" w:type="dxa"/>
            <w:tcBorders>
              <w:top w:val="single" w:sz="4" w:space="0" w:color="auto"/>
              <w:left w:val="nil"/>
              <w:bottom w:val="single" w:sz="4" w:space="0" w:color="auto"/>
              <w:right w:val="nil"/>
            </w:tcBorders>
            <w:shd w:val="clear" w:color="auto" w:fill="FFE599"/>
          </w:tcPr>
          <w:p w14:paraId="1E3B404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12.9–13.9</w:t>
            </w:r>
          </w:p>
        </w:tc>
        <w:tc>
          <w:tcPr>
            <w:tcW w:w="1260" w:type="dxa"/>
            <w:tcBorders>
              <w:top w:val="single" w:sz="4" w:space="0" w:color="auto"/>
              <w:left w:val="nil"/>
              <w:bottom w:val="single" w:sz="4" w:space="0" w:color="auto"/>
              <w:right w:val="nil"/>
            </w:tcBorders>
            <w:shd w:val="clear" w:color="auto" w:fill="A6E2C4"/>
          </w:tcPr>
          <w:p w14:paraId="621EB2F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14.0–20.3</w:t>
            </w:r>
          </w:p>
        </w:tc>
        <w:tc>
          <w:tcPr>
            <w:tcW w:w="1260" w:type="dxa"/>
            <w:tcBorders>
              <w:top w:val="single" w:sz="4" w:space="0" w:color="auto"/>
              <w:left w:val="nil"/>
              <w:bottom w:val="single" w:sz="4" w:space="0" w:color="auto"/>
              <w:right w:val="nil"/>
            </w:tcBorders>
            <w:shd w:val="clear" w:color="auto" w:fill="E7E7FF"/>
          </w:tcPr>
          <w:p w14:paraId="4EC3DA1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20.4–22.5</w:t>
            </w:r>
          </w:p>
        </w:tc>
        <w:tc>
          <w:tcPr>
            <w:tcW w:w="910" w:type="dxa"/>
            <w:tcBorders>
              <w:top w:val="single" w:sz="4" w:space="0" w:color="auto"/>
              <w:left w:val="nil"/>
              <w:bottom w:val="single" w:sz="4" w:space="0" w:color="auto"/>
              <w:right w:val="single" w:sz="4" w:space="0" w:color="auto"/>
            </w:tcBorders>
            <w:shd w:val="clear" w:color="auto" w:fill="C5C5FF"/>
          </w:tcPr>
          <w:p w14:paraId="4A93491A" w14:textId="5652A6DC"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22.</w:t>
            </w:r>
            <w:r>
              <w:rPr>
                <w:rFonts w:asciiTheme="minorHAnsi" w:hAnsiTheme="minorHAnsi"/>
                <w:sz w:val="22"/>
              </w:rPr>
              <w:t>5</w:t>
            </w:r>
          </w:p>
        </w:tc>
      </w:tr>
      <w:tr w:rsidR="006F32C0" w:rsidRPr="00440D18" w14:paraId="27666566"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2C2AAC0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106</w:t>
            </w:r>
          </w:p>
        </w:tc>
        <w:tc>
          <w:tcPr>
            <w:tcW w:w="950" w:type="dxa"/>
            <w:tcBorders>
              <w:top w:val="single" w:sz="4" w:space="0" w:color="auto"/>
              <w:left w:val="nil"/>
              <w:bottom w:val="single" w:sz="4" w:space="0" w:color="auto"/>
              <w:right w:val="nil"/>
            </w:tcBorders>
            <w:shd w:val="clear" w:color="auto" w:fill="FF8B8B"/>
          </w:tcPr>
          <w:p w14:paraId="7C1727A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0–13.3</w:t>
            </w:r>
          </w:p>
        </w:tc>
        <w:tc>
          <w:tcPr>
            <w:tcW w:w="1267" w:type="dxa"/>
            <w:tcBorders>
              <w:top w:val="single" w:sz="4" w:space="0" w:color="auto"/>
              <w:left w:val="nil"/>
              <w:bottom w:val="single" w:sz="4" w:space="0" w:color="auto"/>
              <w:right w:val="nil"/>
            </w:tcBorders>
            <w:shd w:val="clear" w:color="auto" w:fill="FFE599"/>
            <w:hideMark/>
          </w:tcPr>
          <w:p w14:paraId="1F59A6C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13.4–14.4</w:t>
            </w:r>
          </w:p>
        </w:tc>
        <w:tc>
          <w:tcPr>
            <w:tcW w:w="1267" w:type="dxa"/>
            <w:tcBorders>
              <w:top w:val="single" w:sz="4" w:space="0" w:color="auto"/>
              <w:left w:val="nil"/>
              <w:bottom w:val="single" w:sz="4" w:space="0" w:color="auto"/>
              <w:right w:val="nil"/>
            </w:tcBorders>
            <w:shd w:val="clear" w:color="auto" w:fill="A6E2C4"/>
            <w:hideMark/>
          </w:tcPr>
          <w:p w14:paraId="4D5F400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14.5–20.5</w:t>
            </w:r>
          </w:p>
        </w:tc>
        <w:tc>
          <w:tcPr>
            <w:tcW w:w="1267" w:type="dxa"/>
            <w:tcBorders>
              <w:top w:val="single" w:sz="4" w:space="0" w:color="auto"/>
              <w:left w:val="nil"/>
              <w:bottom w:val="single" w:sz="4" w:space="0" w:color="auto"/>
              <w:right w:val="nil"/>
            </w:tcBorders>
            <w:shd w:val="clear" w:color="auto" w:fill="E7E7FF"/>
          </w:tcPr>
          <w:p w14:paraId="5A277D4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20.6–22.5</w:t>
            </w:r>
          </w:p>
        </w:tc>
        <w:tc>
          <w:tcPr>
            <w:tcW w:w="919" w:type="dxa"/>
            <w:tcBorders>
              <w:top w:val="single" w:sz="4" w:space="0" w:color="auto"/>
              <w:left w:val="nil"/>
              <w:bottom w:val="single" w:sz="4" w:space="0" w:color="auto"/>
              <w:right w:val="single" w:sz="4" w:space="0" w:color="auto"/>
            </w:tcBorders>
            <w:shd w:val="clear" w:color="auto" w:fill="C5C5FF"/>
          </w:tcPr>
          <w:p w14:paraId="37FD932A" w14:textId="616244C3"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22.</w:t>
            </w:r>
            <w:r>
              <w:rPr>
                <w:rFonts w:asciiTheme="minorHAnsi" w:hAnsiTheme="minorHAnsi"/>
                <w:sz w:val="22"/>
              </w:rPr>
              <w:t>5</w:t>
            </w:r>
          </w:p>
        </w:tc>
        <w:tc>
          <w:tcPr>
            <w:tcW w:w="360" w:type="dxa"/>
            <w:tcBorders>
              <w:top w:val="nil"/>
              <w:left w:val="single" w:sz="4" w:space="0" w:color="auto"/>
              <w:bottom w:val="nil"/>
              <w:right w:val="single" w:sz="4" w:space="0" w:color="auto"/>
            </w:tcBorders>
            <w:shd w:val="clear" w:color="auto" w:fill="auto"/>
          </w:tcPr>
          <w:p w14:paraId="16037698"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1DE971D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106</w:t>
            </w:r>
          </w:p>
        </w:tc>
        <w:tc>
          <w:tcPr>
            <w:tcW w:w="890" w:type="dxa"/>
            <w:tcBorders>
              <w:top w:val="single" w:sz="4" w:space="0" w:color="auto"/>
              <w:left w:val="nil"/>
              <w:bottom w:val="single" w:sz="4" w:space="0" w:color="auto"/>
              <w:right w:val="nil"/>
            </w:tcBorders>
            <w:shd w:val="clear" w:color="auto" w:fill="FF8B8B"/>
          </w:tcPr>
          <w:p w14:paraId="1FC24AE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0–13.0</w:t>
            </w:r>
          </w:p>
        </w:tc>
        <w:tc>
          <w:tcPr>
            <w:tcW w:w="1260" w:type="dxa"/>
            <w:tcBorders>
              <w:top w:val="single" w:sz="4" w:space="0" w:color="auto"/>
              <w:left w:val="nil"/>
              <w:bottom w:val="single" w:sz="4" w:space="0" w:color="auto"/>
              <w:right w:val="nil"/>
            </w:tcBorders>
            <w:shd w:val="clear" w:color="auto" w:fill="FFE599"/>
          </w:tcPr>
          <w:p w14:paraId="7BBF95E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13.1–14.2</w:t>
            </w:r>
          </w:p>
        </w:tc>
        <w:tc>
          <w:tcPr>
            <w:tcW w:w="1260" w:type="dxa"/>
            <w:tcBorders>
              <w:top w:val="single" w:sz="4" w:space="0" w:color="auto"/>
              <w:left w:val="nil"/>
              <w:bottom w:val="single" w:sz="4" w:space="0" w:color="auto"/>
              <w:right w:val="nil"/>
            </w:tcBorders>
            <w:shd w:val="clear" w:color="auto" w:fill="A6E2C4"/>
          </w:tcPr>
          <w:p w14:paraId="7FE64B3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14.3–20.8</w:t>
            </w:r>
          </w:p>
        </w:tc>
        <w:tc>
          <w:tcPr>
            <w:tcW w:w="1260" w:type="dxa"/>
            <w:tcBorders>
              <w:top w:val="single" w:sz="4" w:space="0" w:color="auto"/>
              <w:left w:val="nil"/>
              <w:bottom w:val="single" w:sz="4" w:space="0" w:color="auto"/>
              <w:right w:val="nil"/>
            </w:tcBorders>
            <w:shd w:val="clear" w:color="auto" w:fill="E7E7FF"/>
          </w:tcPr>
          <w:p w14:paraId="40E0020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20.9–23.0</w:t>
            </w:r>
          </w:p>
        </w:tc>
        <w:tc>
          <w:tcPr>
            <w:tcW w:w="910" w:type="dxa"/>
            <w:tcBorders>
              <w:top w:val="single" w:sz="4" w:space="0" w:color="auto"/>
              <w:left w:val="nil"/>
              <w:bottom w:val="single" w:sz="4" w:space="0" w:color="auto"/>
              <w:right w:val="single" w:sz="4" w:space="0" w:color="auto"/>
            </w:tcBorders>
            <w:shd w:val="clear" w:color="auto" w:fill="C5C5FF"/>
          </w:tcPr>
          <w:p w14:paraId="6CB99A6E" w14:textId="0A89AA65"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23.</w:t>
            </w:r>
            <w:r>
              <w:rPr>
                <w:rFonts w:asciiTheme="minorHAnsi" w:hAnsiTheme="minorHAnsi"/>
                <w:sz w:val="22"/>
              </w:rPr>
              <w:t>0</w:t>
            </w:r>
          </w:p>
        </w:tc>
      </w:tr>
      <w:tr w:rsidR="006F32C0" w:rsidRPr="00440D18" w14:paraId="3F259594"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E4CC23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107</w:t>
            </w:r>
          </w:p>
        </w:tc>
        <w:tc>
          <w:tcPr>
            <w:tcW w:w="950" w:type="dxa"/>
            <w:tcBorders>
              <w:top w:val="single" w:sz="4" w:space="0" w:color="auto"/>
              <w:left w:val="nil"/>
              <w:bottom w:val="single" w:sz="4" w:space="0" w:color="auto"/>
              <w:right w:val="nil"/>
            </w:tcBorders>
            <w:shd w:val="clear" w:color="auto" w:fill="FF8B8B"/>
          </w:tcPr>
          <w:p w14:paraId="01C3686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0–13.6</w:t>
            </w:r>
          </w:p>
        </w:tc>
        <w:tc>
          <w:tcPr>
            <w:tcW w:w="1267" w:type="dxa"/>
            <w:tcBorders>
              <w:top w:val="single" w:sz="4" w:space="0" w:color="auto"/>
              <w:left w:val="nil"/>
              <w:bottom w:val="single" w:sz="4" w:space="0" w:color="auto"/>
              <w:right w:val="nil"/>
            </w:tcBorders>
            <w:shd w:val="clear" w:color="auto" w:fill="FFE599"/>
            <w:hideMark/>
          </w:tcPr>
          <w:p w14:paraId="40885E7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13.7–14.7</w:t>
            </w:r>
          </w:p>
        </w:tc>
        <w:tc>
          <w:tcPr>
            <w:tcW w:w="1267" w:type="dxa"/>
            <w:tcBorders>
              <w:top w:val="single" w:sz="4" w:space="0" w:color="auto"/>
              <w:left w:val="nil"/>
              <w:bottom w:val="single" w:sz="4" w:space="0" w:color="auto"/>
              <w:right w:val="nil"/>
            </w:tcBorders>
            <w:shd w:val="clear" w:color="auto" w:fill="A6E2C4"/>
            <w:hideMark/>
          </w:tcPr>
          <w:p w14:paraId="4A9D573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14.8–20.9</w:t>
            </w:r>
          </w:p>
        </w:tc>
        <w:tc>
          <w:tcPr>
            <w:tcW w:w="1267" w:type="dxa"/>
            <w:tcBorders>
              <w:top w:val="single" w:sz="4" w:space="0" w:color="auto"/>
              <w:left w:val="nil"/>
              <w:bottom w:val="single" w:sz="4" w:space="0" w:color="auto"/>
              <w:right w:val="nil"/>
            </w:tcBorders>
            <w:shd w:val="clear" w:color="auto" w:fill="E7E7FF"/>
          </w:tcPr>
          <w:p w14:paraId="1127FB9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21.0–22.9</w:t>
            </w:r>
          </w:p>
        </w:tc>
        <w:tc>
          <w:tcPr>
            <w:tcW w:w="919" w:type="dxa"/>
            <w:tcBorders>
              <w:top w:val="single" w:sz="4" w:space="0" w:color="auto"/>
              <w:left w:val="nil"/>
              <w:bottom w:val="single" w:sz="4" w:space="0" w:color="auto"/>
              <w:right w:val="single" w:sz="4" w:space="0" w:color="auto"/>
            </w:tcBorders>
            <w:shd w:val="clear" w:color="auto" w:fill="C5C5FF"/>
          </w:tcPr>
          <w:p w14:paraId="45EB1663" w14:textId="670D561B"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w:t>
            </w:r>
            <w:r>
              <w:rPr>
                <w:rFonts w:asciiTheme="minorHAnsi" w:hAnsiTheme="minorHAnsi"/>
                <w:sz w:val="22"/>
              </w:rPr>
              <w:t>2.9</w:t>
            </w:r>
          </w:p>
        </w:tc>
        <w:tc>
          <w:tcPr>
            <w:tcW w:w="360" w:type="dxa"/>
            <w:tcBorders>
              <w:top w:val="nil"/>
              <w:left w:val="single" w:sz="4" w:space="0" w:color="auto"/>
              <w:bottom w:val="nil"/>
              <w:right w:val="single" w:sz="4" w:space="0" w:color="auto"/>
            </w:tcBorders>
            <w:shd w:val="clear" w:color="auto" w:fill="auto"/>
          </w:tcPr>
          <w:p w14:paraId="66C6A197"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6D31FE9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107</w:t>
            </w:r>
          </w:p>
        </w:tc>
        <w:tc>
          <w:tcPr>
            <w:tcW w:w="890" w:type="dxa"/>
            <w:tcBorders>
              <w:top w:val="single" w:sz="4" w:space="0" w:color="auto"/>
              <w:left w:val="nil"/>
              <w:bottom w:val="single" w:sz="4" w:space="0" w:color="auto"/>
              <w:right w:val="nil"/>
            </w:tcBorders>
            <w:shd w:val="clear" w:color="auto" w:fill="FF8B8B"/>
          </w:tcPr>
          <w:p w14:paraId="3200AD7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0–13.3</w:t>
            </w:r>
          </w:p>
        </w:tc>
        <w:tc>
          <w:tcPr>
            <w:tcW w:w="1260" w:type="dxa"/>
            <w:tcBorders>
              <w:top w:val="single" w:sz="4" w:space="0" w:color="auto"/>
              <w:left w:val="nil"/>
              <w:bottom w:val="single" w:sz="4" w:space="0" w:color="auto"/>
              <w:right w:val="nil"/>
            </w:tcBorders>
            <w:shd w:val="clear" w:color="auto" w:fill="FFE599"/>
          </w:tcPr>
          <w:p w14:paraId="5F0A7FB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13.4–14.5</w:t>
            </w:r>
          </w:p>
        </w:tc>
        <w:tc>
          <w:tcPr>
            <w:tcW w:w="1260" w:type="dxa"/>
            <w:tcBorders>
              <w:top w:val="single" w:sz="4" w:space="0" w:color="auto"/>
              <w:left w:val="nil"/>
              <w:bottom w:val="single" w:sz="4" w:space="0" w:color="auto"/>
              <w:right w:val="nil"/>
            </w:tcBorders>
            <w:shd w:val="clear" w:color="auto" w:fill="A6E2C4"/>
          </w:tcPr>
          <w:p w14:paraId="30D2B47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14.6–21.2</w:t>
            </w:r>
          </w:p>
        </w:tc>
        <w:tc>
          <w:tcPr>
            <w:tcW w:w="1260" w:type="dxa"/>
            <w:tcBorders>
              <w:top w:val="single" w:sz="4" w:space="0" w:color="auto"/>
              <w:left w:val="nil"/>
              <w:bottom w:val="single" w:sz="4" w:space="0" w:color="auto"/>
              <w:right w:val="nil"/>
            </w:tcBorders>
            <w:shd w:val="clear" w:color="auto" w:fill="E7E7FF"/>
          </w:tcPr>
          <w:p w14:paraId="1E625EC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21.3–23.5</w:t>
            </w:r>
          </w:p>
        </w:tc>
        <w:tc>
          <w:tcPr>
            <w:tcW w:w="910" w:type="dxa"/>
            <w:tcBorders>
              <w:top w:val="single" w:sz="4" w:space="0" w:color="auto"/>
              <w:left w:val="nil"/>
              <w:bottom w:val="single" w:sz="4" w:space="0" w:color="auto"/>
              <w:right w:val="single" w:sz="4" w:space="0" w:color="auto"/>
            </w:tcBorders>
            <w:shd w:val="clear" w:color="auto" w:fill="C5C5FF"/>
          </w:tcPr>
          <w:p w14:paraId="3ED9A898" w14:textId="358D0B7E"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23.</w:t>
            </w:r>
            <w:r>
              <w:rPr>
                <w:rFonts w:asciiTheme="minorHAnsi" w:hAnsiTheme="minorHAnsi"/>
                <w:sz w:val="22"/>
              </w:rPr>
              <w:t>5</w:t>
            </w:r>
          </w:p>
        </w:tc>
      </w:tr>
      <w:tr w:rsidR="006F32C0" w:rsidRPr="00440D18" w14:paraId="5702C0F3"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FE817C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108</w:t>
            </w:r>
          </w:p>
        </w:tc>
        <w:tc>
          <w:tcPr>
            <w:tcW w:w="950" w:type="dxa"/>
            <w:tcBorders>
              <w:top w:val="single" w:sz="4" w:space="0" w:color="auto"/>
              <w:left w:val="nil"/>
              <w:bottom w:val="single" w:sz="4" w:space="0" w:color="auto"/>
              <w:right w:val="nil"/>
            </w:tcBorders>
            <w:shd w:val="clear" w:color="auto" w:fill="FF8B8B"/>
          </w:tcPr>
          <w:p w14:paraId="25E3D11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0–13.8</w:t>
            </w:r>
          </w:p>
        </w:tc>
        <w:tc>
          <w:tcPr>
            <w:tcW w:w="1267" w:type="dxa"/>
            <w:tcBorders>
              <w:top w:val="single" w:sz="4" w:space="0" w:color="auto"/>
              <w:left w:val="nil"/>
              <w:bottom w:val="single" w:sz="4" w:space="0" w:color="auto"/>
              <w:right w:val="nil"/>
            </w:tcBorders>
            <w:shd w:val="clear" w:color="auto" w:fill="FFE599"/>
            <w:hideMark/>
          </w:tcPr>
          <w:p w14:paraId="2FD8CC2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13.9–15.0</w:t>
            </w:r>
          </w:p>
        </w:tc>
        <w:tc>
          <w:tcPr>
            <w:tcW w:w="1267" w:type="dxa"/>
            <w:tcBorders>
              <w:top w:val="single" w:sz="4" w:space="0" w:color="auto"/>
              <w:left w:val="nil"/>
              <w:bottom w:val="single" w:sz="4" w:space="0" w:color="auto"/>
              <w:right w:val="nil"/>
            </w:tcBorders>
            <w:shd w:val="clear" w:color="auto" w:fill="A6E2C4"/>
            <w:hideMark/>
          </w:tcPr>
          <w:p w14:paraId="2B1DA10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15.1–21.3</w:t>
            </w:r>
          </w:p>
        </w:tc>
        <w:tc>
          <w:tcPr>
            <w:tcW w:w="1267" w:type="dxa"/>
            <w:tcBorders>
              <w:top w:val="single" w:sz="4" w:space="0" w:color="auto"/>
              <w:left w:val="nil"/>
              <w:bottom w:val="single" w:sz="4" w:space="0" w:color="auto"/>
              <w:right w:val="nil"/>
            </w:tcBorders>
            <w:shd w:val="clear" w:color="auto" w:fill="E7E7FF"/>
          </w:tcPr>
          <w:p w14:paraId="2AB6883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21.4–23.4</w:t>
            </w:r>
          </w:p>
        </w:tc>
        <w:tc>
          <w:tcPr>
            <w:tcW w:w="919" w:type="dxa"/>
            <w:tcBorders>
              <w:top w:val="single" w:sz="4" w:space="0" w:color="auto"/>
              <w:left w:val="nil"/>
              <w:bottom w:val="single" w:sz="4" w:space="0" w:color="auto"/>
              <w:right w:val="single" w:sz="4" w:space="0" w:color="auto"/>
            </w:tcBorders>
            <w:shd w:val="clear" w:color="auto" w:fill="C5C5FF"/>
          </w:tcPr>
          <w:p w14:paraId="3794928D" w14:textId="2865D625"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23.</w:t>
            </w:r>
            <w:r>
              <w:rPr>
                <w:rFonts w:asciiTheme="minorHAnsi" w:hAnsiTheme="minorHAnsi"/>
                <w:sz w:val="22"/>
              </w:rPr>
              <w:t>4</w:t>
            </w:r>
          </w:p>
        </w:tc>
        <w:tc>
          <w:tcPr>
            <w:tcW w:w="360" w:type="dxa"/>
            <w:tcBorders>
              <w:top w:val="nil"/>
              <w:left w:val="single" w:sz="4" w:space="0" w:color="auto"/>
              <w:bottom w:val="nil"/>
              <w:right w:val="single" w:sz="4" w:space="0" w:color="auto"/>
            </w:tcBorders>
            <w:shd w:val="clear" w:color="auto" w:fill="auto"/>
          </w:tcPr>
          <w:p w14:paraId="59C70CA1"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443C5B6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108</w:t>
            </w:r>
          </w:p>
        </w:tc>
        <w:tc>
          <w:tcPr>
            <w:tcW w:w="890" w:type="dxa"/>
            <w:tcBorders>
              <w:top w:val="single" w:sz="4" w:space="0" w:color="auto"/>
              <w:left w:val="nil"/>
              <w:bottom w:val="single" w:sz="4" w:space="0" w:color="auto"/>
              <w:right w:val="nil"/>
            </w:tcBorders>
            <w:shd w:val="clear" w:color="auto" w:fill="FF8B8B"/>
          </w:tcPr>
          <w:p w14:paraId="5A8C1D6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0–13.6</w:t>
            </w:r>
          </w:p>
        </w:tc>
        <w:tc>
          <w:tcPr>
            <w:tcW w:w="1260" w:type="dxa"/>
            <w:tcBorders>
              <w:top w:val="single" w:sz="4" w:space="0" w:color="auto"/>
              <w:left w:val="nil"/>
              <w:bottom w:val="single" w:sz="4" w:space="0" w:color="auto"/>
              <w:right w:val="nil"/>
            </w:tcBorders>
            <w:shd w:val="clear" w:color="auto" w:fill="FFE599"/>
          </w:tcPr>
          <w:p w14:paraId="4C50796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13.7–14.8</w:t>
            </w:r>
          </w:p>
        </w:tc>
        <w:tc>
          <w:tcPr>
            <w:tcW w:w="1260" w:type="dxa"/>
            <w:tcBorders>
              <w:top w:val="single" w:sz="4" w:space="0" w:color="auto"/>
              <w:left w:val="nil"/>
              <w:bottom w:val="single" w:sz="4" w:space="0" w:color="auto"/>
              <w:right w:val="nil"/>
            </w:tcBorders>
            <w:shd w:val="clear" w:color="auto" w:fill="A6E2C4"/>
          </w:tcPr>
          <w:p w14:paraId="464DD90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14.9–21.7</w:t>
            </w:r>
          </w:p>
        </w:tc>
        <w:tc>
          <w:tcPr>
            <w:tcW w:w="1260" w:type="dxa"/>
            <w:tcBorders>
              <w:top w:val="single" w:sz="4" w:space="0" w:color="auto"/>
              <w:left w:val="nil"/>
              <w:bottom w:val="single" w:sz="4" w:space="0" w:color="auto"/>
              <w:right w:val="nil"/>
            </w:tcBorders>
            <w:shd w:val="clear" w:color="auto" w:fill="E7E7FF"/>
          </w:tcPr>
          <w:p w14:paraId="338BCA5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21.8–24.0</w:t>
            </w:r>
          </w:p>
        </w:tc>
        <w:tc>
          <w:tcPr>
            <w:tcW w:w="910" w:type="dxa"/>
            <w:tcBorders>
              <w:top w:val="single" w:sz="4" w:space="0" w:color="auto"/>
              <w:left w:val="nil"/>
              <w:bottom w:val="single" w:sz="4" w:space="0" w:color="auto"/>
              <w:right w:val="single" w:sz="4" w:space="0" w:color="auto"/>
            </w:tcBorders>
            <w:shd w:val="clear" w:color="auto" w:fill="C5C5FF"/>
          </w:tcPr>
          <w:p w14:paraId="14DF5669" w14:textId="6DF9C51C"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24.</w:t>
            </w:r>
            <w:r>
              <w:rPr>
                <w:rFonts w:asciiTheme="minorHAnsi" w:hAnsiTheme="minorHAnsi"/>
                <w:sz w:val="22"/>
              </w:rPr>
              <w:t>0</w:t>
            </w:r>
          </w:p>
        </w:tc>
      </w:tr>
      <w:tr w:rsidR="006F32C0" w:rsidRPr="00440D18" w14:paraId="4E5BCEEC"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FB11D1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109</w:t>
            </w:r>
          </w:p>
        </w:tc>
        <w:tc>
          <w:tcPr>
            <w:tcW w:w="950" w:type="dxa"/>
            <w:tcBorders>
              <w:top w:val="single" w:sz="4" w:space="0" w:color="auto"/>
              <w:left w:val="nil"/>
              <w:bottom w:val="single" w:sz="4" w:space="0" w:color="auto"/>
              <w:right w:val="nil"/>
            </w:tcBorders>
            <w:shd w:val="clear" w:color="auto" w:fill="FF8B8B"/>
          </w:tcPr>
          <w:p w14:paraId="68B4F98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0–14.0</w:t>
            </w:r>
          </w:p>
        </w:tc>
        <w:tc>
          <w:tcPr>
            <w:tcW w:w="1267" w:type="dxa"/>
            <w:tcBorders>
              <w:top w:val="single" w:sz="4" w:space="0" w:color="auto"/>
              <w:left w:val="nil"/>
              <w:bottom w:val="single" w:sz="4" w:space="0" w:color="auto"/>
              <w:right w:val="nil"/>
            </w:tcBorders>
            <w:shd w:val="clear" w:color="auto" w:fill="FFE599"/>
            <w:hideMark/>
          </w:tcPr>
          <w:p w14:paraId="01D4AC0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14.1–15.2</w:t>
            </w:r>
          </w:p>
        </w:tc>
        <w:tc>
          <w:tcPr>
            <w:tcW w:w="1267" w:type="dxa"/>
            <w:tcBorders>
              <w:top w:val="single" w:sz="4" w:space="0" w:color="auto"/>
              <w:left w:val="nil"/>
              <w:bottom w:val="single" w:sz="4" w:space="0" w:color="auto"/>
              <w:right w:val="nil"/>
            </w:tcBorders>
            <w:shd w:val="clear" w:color="auto" w:fill="A6E2C4"/>
            <w:hideMark/>
          </w:tcPr>
          <w:p w14:paraId="56D813B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15.3–21.8</w:t>
            </w:r>
          </w:p>
        </w:tc>
        <w:tc>
          <w:tcPr>
            <w:tcW w:w="1267" w:type="dxa"/>
            <w:tcBorders>
              <w:top w:val="single" w:sz="4" w:space="0" w:color="auto"/>
              <w:left w:val="nil"/>
              <w:bottom w:val="single" w:sz="4" w:space="0" w:color="auto"/>
              <w:right w:val="nil"/>
            </w:tcBorders>
            <w:shd w:val="clear" w:color="auto" w:fill="E7E7FF"/>
          </w:tcPr>
          <w:p w14:paraId="3A78E31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21.9–23.9</w:t>
            </w:r>
          </w:p>
        </w:tc>
        <w:tc>
          <w:tcPr>
            <w:tcW w:w="919" w:type="dxa"/>
            <w:tcBorders>
              <w:top w:val="single" w:sz="4" w:space="0" w:color="auto"/>
              <w:left w:val="nil"/>
              <w:bottom w:val="single" w:sz="4" w:space="0" w:color="auto"/>
              <w:right w:val="single" w:sz="4" w:space="0" w:color="auto"/>
            </w:tcBorders>
            <w:shd w:val="clear" w:color="auto" w:fill="C5C5FF"/>
          </w:tcPr>
          <w:p w14:paraId="4AABEBA0" w14:textId="04803653"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w:t>
            </w:r>
            <w:r>
              <w:rPr>
                <w:rFonts w:asciiTheme="minorHAnsi" w:hAnsiTheme="minorHAnsi"/>
                <w:sz w:val="22"/>
              </w:rPr>
              <w:t>3.9</w:t>
            </w:r>
          </w:p>
        </w:tc>
        <w:tc>
          <w:tcPr>
            <w:tcW w:w="360" w:type="dxa"/>
            <w:tcBorders>
              <w:top w:val="nil"/>
              <w:left w:val="single" w:sz="4" w:space="0" w:color="auto"/>
              <w:bottom w:val="nil"/>
              <w:right w:val="single" w:sz="4" w:space="0" w:color="auto"/>
            </w:tcBorders>
            <w:shd w:val="clear" w:color="auto" w:fill="auto"/>
          </w:tcPr>
          <w:p w14:paraId="407B3AE8"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528FB1B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109</w:t>
            </w:r>
          </w:p>
        </w:tc>
        <w:tc>
          <w:tcPr>
            <w:tcW w:w="890" w:type="dxa"/>
            <w:tcBorders>
              <w:top w:val="single" w:sz="4" w:space="0" w:color="auto"/>
              <w:left w:val="nil"/>
              <w:bottom w:val="single" w:sz="4" w:space="0" w:color="auto"/>
              <w:right w:val="nil"/>
            </w:tcBorders>
            <w:shd w:val="clear" w:color="auto" w:fill="FF8B8B"/>
          </w:tcPr>
          <w:p w14:paraId="6DA0C43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0–13.8</w:t>
            </w:r>
          </w:p>
        </w:tc>
        <w:tc>
          <w:tcPr>
            <w:tcW w:w="1260" w:type="dxa"/>
            <w:tcBorders>
              <w:top w:val="single" w:sz="4" w:space="0" w:color="auto"/>
              <w:left w:val="nil"/>
              <w:bottom w:val="single" w:sz="4" w:space="0" w:color="auto"/>
              <w:right w:val="nil"/>
            </w:tcBorders>
            <w:shd w:val="clear" w:color="auto" w:fill="FFE599"/>
          </w:tcPr>
          <w:p w14:paraId="4B9467E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13.9–15.1</w:t>
            </w:r>
          </w:p>
        </w:tc>
        <w:tc>
          <w:tcPr>
            <w:tcW w:w="1260" w:type="dxa"/>
            <w:tcBorders>
              <w:top w:val="single" w:sz="4" w:space="0" w:color="auto"/>
              <w:left w:val="nil"/>
              <w:bottom w:val="single" w:sz="4" w:space="0" w:color="auto"/>
              <w:right w:val="nil"/>
            </w:tcBorders>
            <w:shd w:val="clear" w:color="auto" w:fill="A6E2C4"/>
          </w:tcPr>
          <w:p w14:paraId="1763789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15.2–22.1</w:t>
            </w:r>
          </w:p>
        </w:tc>
        <w:tc>
          <w:tcPr>
            <w:tcW w:w="1260" w:type="dxa"/>
            <w:tcBorders>
              <w:top w:val="single" w:sz="4" w:space="0" w:color="auto"/>
              <w:left w:val="nil"/>
              <w:bottom w:val="single" w:sz="4" w:space="0" w:color="auto"/>
              <w:right w:val="nil"/>
            </w:tcBorders>
            <w:shd w:val="clear" w:color="auto" w:fill="E7E7FF"/>
          </w:tcPr>
          <w:p w14:paraId="5E16FB7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22.2–24.5</w:t>
            </w:r>
          </w:p>
        </w:tc>
        <w:tc>
          <w:tcPr>
            <w:tcW w:w="910" w:type="dxa"/>
            <w:tcBorders>
              <w:top w:val="single" w:sz="4" w:space="0" w:color="auto"/>
              <w:left w:val="nil"/>
              <w:bottom w:val="single" w:sz="4" w:space="0" w:color="auto"/>
              <w:right w:val="single" w:sz="4" w:space="0" w:color="auto"/>
            </w:tcBorders>
            <w:shd w:val="clear" w:color="auto" w:fill="C5C5FF"/>
          </w:tcPr>
          <w:p w14:paraId="32BB1686" w14:textId="16DAFA58"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24.</w:t>
            </w:r>
            <w:r>
              <w:rPr>
                <w:rFonts w:asciiTheme="minorHAnsi" w:hAnsiTheme="minorHAnsi"/>
                <w:sz w:val="22"/>
              </w:rPr>
              <w:t>5</w:t>
            </w:r>
          </w:p>
        </w:tc>
      </w:tr>
      <w:tr w:rsidR="006F32C0" w:rsidRPr="00440D18" w14:paraId="5CD526FD"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331E0F1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110</w:t>
            </w:r>
          </w:p>
        </w:tc>
        <w:tc>
          <w:tcPr>
            <w:tcW w:w="950" w:type="dxa"/>
            <w:tcBorders>
              <w:top w:val="single" w:sz="4" w:space="0" w:color="auto"/>
              <w:left w:val="nil"/>
              <w:bottom w:val="single" w:sz="4" w:space="0" w:color="auto"/>
              <w:right w:val="nil"/>
            </w:tcBorders>
            <w:shd w:val="clear" w:color="auto" w:fill="FF8B8B"/>
          </w:tcPr>
          <w:p w14:paraId="23350F7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0–14.3</w:t>
            </w:r>
          </w:p>
        </w:tc>
        <w:tc>
          <w:tcPr>
            <w:tcW w:w="1267" w:type="dxa"/>
            <w:tcBorders>
              <w:top w:val="single" w:sz="4" w:space="0" w:color="auto"/>
              <w:left w:val="nil"/>
              <w:bottom w:val="single" w:sz="4" w:space="0" w:color="auto"/>
              <w:right w:val="nil"/>
            </w:tcBorders>
            <w:shd w:val="clear" w:color="auto" w:fill="FFE599"/>
            <w:hideMark/>
          </w:tcPr>
          <w:p w14:paraId="45A0021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14.4–15.5</w:t>
            </w:r>
          </w:p>
        </w:tc>
        <w:tc>
          <w:tcPr>
            <w:tcW w:w="1267" w:type="dxa"/>
            <w:tcBorders>
              <w:top w:val="single" w:sz="4" w:space="0" w:color="auto"/>
              <w:left w:val="nil"/>
              <w:bottom w:val="single" w:sz="4" w:space="0" w:color="auto"/>
              <w:right w:val="nil"/>
            </w:tcBorders>
            <w:shd w:val="clear" w:color="auto" w:fill="A6E2C4"/>
            <w:hideMark/>
          </w:tcPr>
          <w:p w14:paraId="267D9B8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15.6–22.2</w:t>
            </w:r>
          </w:p>
        </w:tc>
        <w:tc>
          <w:tcPr>
            <w:tcW w:w="1267" w:type="dxa"/>
            <w:tcBorders>
              <w:top w:val="single" w:sz="4" w:space="0" w:color="auto"/>
              <w:left w:val="nil"/>
              <w:bottom w:val="single" w:sz="4" w:space="0" w:color="auto"/>
              <w:right w:val="nil"/>
            </w:tcBorders>
            <w:shd w:val="clear" w:color="auto" w:fill="E7E7FF"/>
          </w:tcPr>
          <w:p w14:paraId="3BC45C1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22.3–24.4</w:t>
            </w:r>
          </w:p>
        </w:tc>
        <w:tc>
          <w:tcPr>
            <w:tcW w:w="919" w:type="dxa"/>
            <w:tcBorders>
              <w:top w:val="single" w:sz="4" w:space="0" w:color="auto"/>
              <w:left w:val="nil"/>
              <w:bottom w:val="single" w:sz="4" w:space="0" w:color="auto"/>
              <w:right w:val="single" w:sz="4" w:space="0" w:color="auto"/>
            </w:tcBorders>
            <w:shd w:val="clear" w:color="auto" w:fill="C5C5FF"/>
          </w:tcPr>
          <w:p w14:paraId="770DB438" w14:textId="4E348086"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24.</w:t>
            </w:r>
            <w:r>
              <w:rPr>
                <w:rFonts w:asciiTheme="minorHAnsi" w:hAnsiTheme="minorHAnsi"/>
                <w:sz w:val="22"/>
              </w:rPr>
              <w:t>4</w:t>
            </w:r>
          </w:p>
        </w:tc>
        <w:tc>
          <w:tcPr>
            <w:tcW w:w="360" w:type="dxa"/>
            <w:tcBorders>
              <w:top w:val="nil"/>
              <w:left w:val="single" w:sz="4" w:space="0" w:color="auto"/>
              <w:bottom w:val="nil"/>
              <w:right w:val="single" w:sz="4" w:space="0" w:color="auto"/>
            </w:tcBorders>
            <w:shd w:val="clear" w:color="auto" w:fill="auto"/>
          </w:tcPr>
          <w:p w14:paraId="63C7CEB0"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03512A0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110</w:t>
            </w:r>
          </w:p>
        </w:tc>
        <w:tc>
          <w:tcPr>
            <w:tcW w:w="890" w:type="dxa"/>
            <w:tcBorders>
              <w:top w:val="single" w:sz="4" w:space="0" w:color="auto"/>
              <w:left w:val="nil"/>
              <w:bottom w:val="single" w:sz="4" w:space="0" w:color="auto"/>
              <w:right w:val="nil"/>
            </w:tcBorders>
            <w:shd w:val="clear" w:color="auto" w:fill="FF8B8B"/>
          </w:tcPr>
          <w:p w14:paraId="5BC529B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0–14.1</w:t>
            </w:r>
          </w:p>
        </w:tc>
        <w:tc>
          <w:tcPr>
            <w:tcW w:w="1260" w:type="dxa"/>
            <w:tcBorders>
              <w:top w:val="single" w:sz="4" w:space="0" w:color="auto"/>
              <w:left w:val="nil"/>
              <w:bottom w:val="single" w:sz="4" w:space="0" w:color="auto"/>
              <w:right w:val="nil"/>
            </w:tcBorders>
            <w:shd w:val="clear" w:color="auto" w:fill="FFE599"/>
          </w:tcPr>
          <w:p w14:paraId="35DDA0D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14.2–15.4</w:t>
            </w:r>
          </w:p>
        </w:tc>
        <w:tc>
          <w:tcPr>
            <w:tcW w:w="1260" w:type="dxa"/>
            <w:tcBorders>
              <w:top w:val="single" w:sz="4" w:space="0" w:color="auto"/>
              <w:left w:val="nil"/>
              <w:bottom w:val="single" w:sz="4" w:space="0" w:color="auto"/>
              <w:right w:val="nil"/>
            </w:tcBorders>
            <w:shd w:val="clear" w:color="auto" w:fill="A6E2C4"/>
          </w:tcPr>
          <w:p w14:paraId="1270C07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15.5–22.6</w:t>
            </w:r>
          </w:p>
        </w:tc>
        <w:tc>
          <w:tcPr>
            <w:tcW w:w="1260" w:type="dxa"/>
            <w:tcBorders>
              <w:top w:val="single" w:sz="4" w:space="0" w:color="auto"/>
              <w:left w:val="nil"/>
              <w:bottom w:val="single" w:sz="4" w:space="0" w:color="auto"/>
              <w:right w:val="nil"/>
            </w:tcBorders>
            <w:shd w:val="clear" w:color="auto" w:fill="E7E7FF"/>
          </w:tcPr>
          <w:p w14:paraId="0A942C9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22.7–25.1</w:t>
            </w:r>
          </w:p>
        </w:tc>
        <w:tc>
          <w:tcPr>
            <w:tcW w:w="910" w:type="dxa"/>
            <w:tcBorders>
              <w:top w:val="single" w:sz="4" w:space="0" w:color="auto"/>
              <w:left w:val="nil"/>
              <w:bottom w:val="single" w:sz="4" w:space="0" w:color="auto"/>
              <w:right w:val="single" w:sz="4" w:space="0" w:color="auto"/>
            </w:tcBorders>
            <w:shd w:val="clear" w:color="auto" w:fill="C5C5FF"/>
          </w:tcPr>
          <w:p w14:paraId="718029EC" w14:textId="76EDEB96"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25.</w:t>
            </w:r>
            <w:r>
              <w:rPr>
                <w:rFonts w:asciiTheme="minorHAnsi" w:hAnsiTheme="minorHAnsi"/>
                <w:sz w:val="22"/>
              </w:rPr>
              <w:t>1</w:t>
            </w:r>
          </w:p>
        </w:tc>
      </w:tr>
      <w:tr w:rsidR="006F32C0" w:rsidRPr="00440D18" w14:paraId="1F3A4C4E"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7845933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111</w:t>
            </w:r>
          </w:p>
        </w:tc>
        <w:tc>
          <w:tcPr>
            <w:tcW w:w="950" w:type="dxa"/>
            <w:tcBorders>
              <w:top w:val="single" w:sz="4" w:space="0" w:color="auto"/>
              <w:left w:val="nil"/>
              <w:bottom w:val="single" w:sz="4" w:space="0" w:color="auto"/>
              <w:right w:val="nil"/>
            </w:tcBorders>
            <w:shd w:val="clear" w:color="auto" w:fill="FF8B8B"/>
          </w:tcPr>
          <w:p w14:paraId="202EC1D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0–14.5</w:t>
            </w:r>
          </w:p>
        </w:tc>
        <w:tc>
          <w:tcPr>
            <w:tcW w:w="1267" w:type="dxa"/>
            <w:tcBorders>
              <w:top w:val="single" w:sz="4" w:space="0" w:color="auto"/>
              <w:left w:val="nil"/>
              <w:bottom w:val="single" w:sz="4" w:space="0" w:color="auto"/>
              <w:right w:val="nil"/>
            </w:tcBorders>
            <w:shd w:val="clear" w:color="auto" w:fill="FFE599"/>
            <w:hideMark/>
          </w:tcPr>
          <w:p w14:paraId="3CCF029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14.6–15.8</w:t>
            </w:r>
          </w:p>
        </w:tc>
        <w:tc>
          <w:tcPr>
            <w:tcW w:w="1267" w:type="dxa"/>
            <w:tcBorders>
              <w:top w:val="single" w:sz="4" w:space="0" w:color="auto"/>
              <w:left w:val="nil"/>
              <w:bottom w:val="single" w:sz="4" w:space="0" w:color="auto"/>
              <w:right w:val="nil"/>
            </w:tcBorders>
            <w:shd w:val="clear" w:color="auto" w:fill="A6E2C4"/>
            <w:hideMark/>
          </w:tcPr>
          <w:p w14:paraId="6CA3182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15.9–22.7</w:t>
            </w:r>
          </w:p>
        </w:tc>
        <w:tc>
          <w:tcPr>
            <w:tcW w:w="1267" w:type="dxa"/>
            <w:tcBorders>
              <w:top w:val="single" w:sz="4" w:space="0" w:color="auto"/>
              <w:left w:val="nil"/>
              <w:bottom w:val="single" w:sz="4" w:space="0" w:color="auto"/>
              <w:right w:val="nil"/>
            </w:tcBorders>
            <w:shd w:val="clear" w:color="auto" w:fill="E7E7FF"/>
          </w:tcPr>
          <w:p w14:paraId="47E2339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22.8–25.0</w:t>
            </w:r>
          </w:p>
        </w:tc>
        <w:tc>
          <w:tcPr>
            <w:tcW w:w="919" w:type="dxa"/>
            <w:tcBorders>
              <w:top w:val="single" w:sz="4" w:space="0" w:color="auto"/>
              <w:left w:val="nil"/>
              <w:bottom w:val="single" w:sz="4" w:space="0" w:color="auto"/>
              <w:right w:val="single" w:sz="4" w:space="0" w:color="auto"/>
            </w:tcBorders>
            <w:shd w:val="clear" w:color="auto" w:fill="C5C5FF"/>
          </w:tcPr>
          <w:p w14:paraId="4BE2BE5D" w14:textId="23D2D1A8"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25.</w:t>
            </w:r>
            <w:r>
              <w:rPr>
                <w:rFonts w:asciiTheme="minorHAnsi" w:hAnsiTheme="minorHAnsi"/>
                <w:sz w:val="22"/>
              </w:rPr>
              <w:t>0</w:t>
            </w:r>
          </w:p>
        </w:tc>
        <w:tc>
          <w:tcPr>
            <w:tcW w:w="360" w:type="dxa"/>
            <w:tcBorders>
              <w:top w:val="nil"/>
              <w:left w:val="single" w:sz="4" w:space="0" w:color="auto"/>
              <w:bottom w:val="nil"/>
              <w:right w:val="single" w:sz="4" w:space="0" w:color="auto"/>
            </w:tcBorders>
            <w:shd w:val="clear" w:color="auto" w:fill="auto"/>
          </w:tcPr>
          <w:p w14:paraId="54ADD5B1"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2BEBD45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111</w:t>
            </w:r>
          </w:p>
        </w:tc>
        <w:tc>
          <w:tcPr>
            <w:tcW w:w="890" w:type="dxa"/>
            <w:tcBorders>
              <w:top w:val="single" w:sz="4" w:space="0" w:color="auto"/>
              <w:left w:val="nil"/>
              <w:bottom w:val="single" w:sz="4" w:space="0" w:color="auto"/>
              <w:right w:val="nil"/>
            </w:tcBorders>
            <w:shd w:val="clear" w:color="auto" w:fill="FF8B8B"/>
          </w:tcPr>
          <w:p w14:paraId="113D32A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0–14.4</w:t>
            </w:r>
          </w:p>
        </w:tc>
        <w:tc>
          <w:tcPr>
            <w:tcW w:w="1260" w:type="dxa"/>
            <w:tcBorders>
              <w:top w:val="single" w:sz="4" w:space="0" w:color="auto"/>
              <w:left w:val="nil"/>
              <w:bottom w:val="single" w:sz="4" w:space="0" w:color="auto"/>
              <w:right w:val="nil"/>
            </w:tcBorders>
            <w:shd w:val="clear" w:color="auto" w:fill="FFE599"/>
          </w:tcPr>
          <w:p w14:paraId="73CCAA2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14.5–15.7</w:t>
            </w:r>
          </w:p>
        </w:tc>
        <w:tc>
          <w:tcPr>
            <w:tcW w:w="1260" w:type="dxa"/>
            <w:tcBorders>
              <w:top w:val="single" w:sz="4" w:space="0" w:color="auto"/>
              <w:left w:val="nil"/>
              <w:bottom w:val="single" w:sz="4" w:space="0" w:color="auto"/>
              <w:right w:val="nil"/>
            </w:tcBorders>
            <w:shd w:val="clear" w:color="auto" w:fill="A6E2C4"/>
          </w:tcPr>
          <w:p w14:paraId="0DA8553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15.8–23.1</w:t>
            </w:r>
          </w:p>
        </w:tc>
        <w:tc>
          <w:tcPr>
            <w:tcW w:w="1260" w:type="dxa"/>
            <w:tcBorders>
              <w:top w:val="single" w:sz="4" w:space="0" w:color="auto"/>
              <w:left w:val="nil"/>
              <w:bottom w:val="single" w:sz="4" w:space="0" w:color="auto"/>
              <w:right w:val="nil"/>
            </w:tcBorders>
            <w:shd w:val="clear" w:color="auto" w:fill="E7E7FF"/>
          </w:tcPr>
          <w:p w14:paraId="0DD9D78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23.2–25.7</w:t>
            </w:r>
          </w:p>
        </w:tc>
        <w:tc>
          <w:tcPr>
            <w:tcW w:w="910" w:type="dxa"/>
            <w:tcBorders>
              <w:top w:val="single" w:sz="4" w:space="0" w:color="auto"/>
              <w:left w:val="nil"/>
              <w:bottom w:val="single" w:sz="4" w:space="0" w:color="auto"/>
              <w:right w:val="single" w:sz="4" w:space="0" w:color="auto"/>
            </w:tcBorders>
            <w:shd w:val="clear" w:color="auto" w:fill="C5C5FF"/>
          </w:tcPr>
          <w:p w14:paraId="792F1B61" w14:textId="1F8ED59B"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25.</w:t>
            </w:r>
            <w:r>
              <w:rPr>
                <w:rFonts w:asciiTheme="minorHAnsi" w:hAnsiTheme="minorHAnsi"/>
                <w:sz w:val="22"/>
              </w:rPr>
              <w:t>7</w:t>
            </w:r>
          </w:p>
        </w:tc>
      </w:tr>
      <w:tr w:rsidR="006F32C0" w:rsidRPr="00440D18" w14:paraId="6A5311FF"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A8E0DC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112</w:t>
            </w:r>
          </w:p>
        </w:tc>
        <w:tc>
          <w:tcPr>
            <w:tcW w:w="950" w:type="dxa"/>
            <w:tcBorders>
              <w:top w:val="single" w:sz="4" w:space="0" w:color="auto"/>
              <w:left w:val="nil"/>
              <w:bottom w:val="single" w:sz="4" w:space="0" w:color="auto"/>
              <w:right w:val="nil"/>
            </w:tcBorders>
            <w:shd w:val="clear" w:color="auto" w:fill="FF8B8B"/>
          </w:tcPr>
          <w:p w14:paraId="56B2482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0–14.8</w:t>
            </w:r>
          </w:p>
        </w:tc>
        <w:tc>
          <w:tcPr>
            <w:tcW w:w="1267" w:type="dxa"/>
            <w:tcBorders>
              <w:top w:val="single" w:sz="4" w:space="0" w:color="auto"/>
              <w:left w:val="nil"/>
              <w:bottom w:val="single" w:sz="4" w:space="0" w:color="auto"/>
              <w:right w:val="nil"/>
            </w:tcBorders>
            <w:shd w:val="clear" w:color="auto" w:fill="FFE599"/>
            <w:hideMark/>
          </w:tcPr>
          <w:p w14:paraId="1087E6D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14.9–16.1</w:t>
            </w:r>
          </w:p>
        </w:tc>
        <w:tc>
          <w:tcPr>
            <w:tcW w:w="1267" w:type="dxa"/>
            <w:tcBorders>
              <w:top w:val="single" w:sz="4" w:space="0" w:color="auto"/>
              <w:left w:val="nil"/>
              <w:bottom w:val="single" w:sz="4" w:space="0" w:color="auto"/>
              <w:right w:val="nil"/>
            </w:tcBorders>
            <w:shd w:val="clear" w:color="auto" w:fill="A6E2C4"/>
            <w:hideMark/>
          </w:tcPr>
          <w:p w14:paraId="48B0006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16.2–23.1</w:t>
            </w:r>
          </w:p>
        </w:tc>
        <w:tc>
          <w:tcPr>
            <w:tcW w:w="1267" w:type="dxa"/>
            <w:tcBorders>
              <w:top w:val="single" w:sz="4" w:space="0" w:color="auto"/>
              <w:left w:val="nil"/>
              <w:bottom w:val="single" w:sz="4" w:space="0" w:color="auto"/>
              <w:right w:val="nil"/>
            </w:tcBorders>
            <w:shd w:val="clear" w:color="auto" w:fill="E7E7FF"/>
          </w:tcPr>
          <w:p w14:paraId="230B522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23.2–25.5</w:t>
            </w:r>
          </w:p>
        </w:tc>
        <w:tc>
          <w:tcPr>
            <w:tcW w:w="919" w:type="dxa"/>
            <w:tcBorders>
              <w:top w:val="single" w:sz="4" w:space="0" w:color="auto"/>
              <w:left w:val="nil"/>
              <w:bottom w:val="single" w:sz="4" w:space="0" w:color="auto"/>
              <w:right w:val="single" w:sz="4" w:space="0" w:color="auto"/>
            </w:tcBorders>
            <w:shd w:val="clear" w:color="auto" w:fill="C5C5FF"/>
          </w:tcPr>
          <w:p w14:paraId="045B252B" w14:textId="3E754F20" w:rsidR="00FF6961" w:rsidRPr="00440D18" w:rsidRDefault="00486B31" w:rsidP="00486B31">
            <w:pPr>
              <w:jc w:val="center"/>
              <w:rPr>
                <w:rFonts w:asciiTheme="minorHAnsi" w:hAnsiTheme="minorHAnsi"/>
                <w:sz w:val="22"/>
              </w:rPr>
            </w:pPr>
            <w:r>
              <w:rPr>
                <w:rFonts w:asciiTheme="minorHAnsi" w:hAnsiTheme="minorHAnsi"/>
                <w:sz w:val="22"/>
              </w:rPr>
              <w:t xml:space="preserve">&gt; </w:t>
            </w:r>
            <w:r w:rsidR="00FF6961" w:rsidRPr="00440D18">
              <w:rPr>
                <w:rFonts w:asciiTheme="minorHAnsi" w:hAnsiTheme="minorHAnsi"/>
                <w:sz w:val="22"/>
              </w:rPr>
              <w:t>25.</w:t>
            </w:r>
            <w:r>
              <w:rPr>
                <w:rFonts w:asciiTheme="minorHAnsi" w:hAnsiTheme="minorHAnsi"/>
                <w:sz w:val="22"/>
              </w:rPr>
              <w:t>5</w:t>
            </w:r>
          </w:p>
        </w:tc>
        <w:tc>
          <w:tcPr>
            <w:tcW w:w="360" w:type="dxa"/>
            <w:tcBorders>
              <w:top w:val="nil"/>
              <w:left w:val="single" w:sz="4" w:space="0" w:color="auto"/>
              <w:bottom w:val="nil"/>
              <w:right w:val="single" w:sz="4" w:space="0" w:color="auto"/>
            </w:tcBorders>
            <w:shd w:val="clear" w:color="auto" w:fill="auto"/>
          </w:tcPr>
          <w:p w14:paraId="37ADA04A"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1AEAFD2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112</w:t>
            </w:r>
          </w:p>
        </w:tc>
        <w:tc>
          <w:tcPr>
            <w:tcW w:w="890" w:type="dxa"/>
            <w:tcBorders>
              <w:top w:val="single" w:sz="4" w:space="0" w:color="auto"/>
              <w:left w:val="nil"/>
              <w:bottom w:val="single" w:sz="4" w:space="0" w:color="auto"/>
              <w:right w:val="nil"/>
            </w:tcBorders>
            <w:shd w:val="clear" w:color="auto" w:fill="FF8B8B"/>
          </w:tcPr>
          <w:p w14:paraId="43FF1CA2"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0–14.7</w:t>
            </w:r>
          </w:p>
        </w:tc>
        <w:tc>
          <w:tcPr>
            <w:tcW w:w="1260" w:type="dxa"/>
            <w:tcBorders>
              <w:top w:val="single" w:sz="4" w:space="0" w:color="auto"/>
              <w:left w:val="nil"/>
              <w:bottom w:val="single" w:sz="4" w:space="0" w:color="auto"/>
              <w:right w:val="nil"/>
            </w:tcBorders>
            <w:shd w:val="clear" w:color="auto" w:fill="FFE599"/>
          </w:tcPr>
          <w:p w14:paraId="2CFA4DA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14.8–16.1</w:t>
            </w:r>
          </w:p>
        </w:tc>
        <w:tc>
          <w:tcPr>
            <w:tcW w:w="1260" w:type="dxa"/>
            <w:tcBorders>
              <w:top w:val="single" w:sz="4" w:space="0" w:color="auto"/>
              <w:left w:val="nil"/>
              <w:bottom w:val="single" w:sz="4" w:space="0" w:color="auto"/>
              <w:right w:val="nil"/>
            </w:tcBorders>
            <w:shd w:val="clear" w:color="auto" w:fill="A6E2C4"/>
          </w:tcPr>
          <w:p w14:paraId="1982524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16.2–23.6</w:t>
            </w:r>
          </w:p>
        </w:tc>
        <w:tc>
          <w:tcPr>
            <w:tcW w:w="1260" w:type="dxa"/>
            <w:tcBorders>
              <w:top w:val="single" w:sz="4" w:space="0" w:color="auto"/>
              <w:left w:val="nil"/>
              <w:bottom w:val="single" w:sz="4" w:space="0" w:color="auto"/>
              <w:right w:val="nil"/>
            </w:tcBorders>
            <w:shd w:val="clear" w:color="auto" w:fill="E7E7FF"/>
          </w:tcPr>
          <w:p w14:paraId="379BD16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23.7–26.2</w:t>
            </w:r>
          </w:p>
        </w:tc>
        <w:tc>
          <w:tcPr>
            <w:tcW w:w="910" w:type="dxa"/>
            <w:tcBorders>
              <w:top w:val="single" w:sz="4" w:space="0" w:color="auto"/>
              <w:left w:val="nil"/>
              <w:bottom w:val="single" w:sz="4" w:space="0" w:color="auto"/>
              <w:right w:val="single" w:sz="4" w:space="0" w:color="auto"/>
            </w:tcBorders>
            <w:shd w:val="clear" w:color="auto" w:fill="C5C5FF"/>
          </w:tcPr>
          <w:p w14:paraId="6FBE15B1" w14:textId="5AFA0692"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26.</w:t>
            </w:r>
            <w:r>
              <w:rPr>
                <w:rFonts w:asciiTheme="minorHAnsi" w:hAnsiTheme="minorHAnsi"/>
                <w:sz w:val="22"/>
              </w:rPr>
              <w:t>2</w:t>
            </w:r>
          </w:p>
        </w:tc>
      </w:tr>
      <w:tr w:rsidR="006F32C0" w:rsidRPr="00440D18" w14:paraId="16470F34"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0FE656A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113</w:t>
            </w:r>
          </w:p>
        </w:tc>
        <w:tc>
          <w:tcPr>
            <w:tcW w:w="950" w:type="dxa"/>
            <w:tcBorders>
              <w:top w:val="single" w:sz="4" w:space="0" w:color="auto"/>
              <w:left w:val="nil"/>
              <w:bottom w:val="single" w:sz="4" w:space="0" w:color="auto"/>
              <w:right w:val="nil"/>
            </w:tcBorders>
            <w:shd w:val="clear" w:color="auto" w:fill="FF8B8B"/>
          </w:tcPr>
          <w:p w14:paraId="1297178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0–15.1</w:t>
            </w:r>
          </w:p>
        </w:tc>
        <w:tc>
          <w:tcPr>
            <w:tcW w:w="1267" w:type="dxa"/>
            <w:tcBorders>
              <w:top w:val="single" w:sz="4" w:space="0" w:color="auto"/>
              <w:left w:val="nil"/>
              <w:bottom w:val="single" w:sz="4" w:space="0" w:color="auto"/>
              <w:right w:val="nil"/>
            </w:tcBorders>
            <w:shd w:val="clear" w:color="auto" w:fill="FFE599"/>
            <w:hideMark/>
          </w:tcPr>
          <w:p w14:paraId="496EDEE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15.2–16.4</w:t>
            </w:r>
          </w:p>
        </w:tc>
        <w:tc>
          <w:tcPr>
            <w:tcW w:w="1267" w:type="dxa"/>
            <w:tcBorders>
              <w:top w:val="single" w:sz="4" w:space="0" w:color="auto"/>
              <w:left w:val="nil"/>
              <w:bottom w:val="single" w:sz="4" w:space="0" w:color="auto"/>
              <w:right w:val="nil"/>
            </w:tcBorders>
            <w:shd w:val="clear" w:color="auto" w:fill="A6E2C4"/>
            <w:hideMark/>
          </w:tcPr>
          <w:p w14:paraId="3D6B031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16.5–23.6</w:t>
            </w:r>
          </w:p>
        </w:tc>
        <w:tc>
          <w:tcPr>
            <w:tcW w:w="1267" w:type="dxa"/>
            <w:tcBorders>
              <w:top w:val="single" w:sz="4" w:space="0" w:color="auto"/>
              <w:left w:val="nil"/>
              <w:bottom w:val="single" w:sz="4" w:space="0" w:color="auto"/>
              <w:right w:val="nil"/>
            </w:tcBorders>
            <w:shd w:val="clear" w:color="auto" w:fill="E7E7FF"/>
          </w:tcPr>
          <w:p w14:paraId="4D63414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23.7–26.0</w:t>
            </w:r>
          </w:p>
        </w:tc>
        <w:tc>
          <w:tcPr>
            <w:tcW w:w="919" w:type="dxa"/>
            <w:tcBorders>
              <w:top w:val="single" w:sz="4" w:space="0" w:color="auto"/>
              <w:left w:val="nil"/>
              <w:bottom w:val="single" w:sz="4" w:space="0" w:color="auto"/>
              <w:right w:val="single" w:sz="4" w:space="0" w:color="auto"/>
            </w:tcBorders>
            <w:shd w:val="clear" w:color="auto" w:fill="C5C5FF"/>
          </w:tcPr>
          <w:p w14:paraId="73CC4783" w14:textId="724865EE" w:rsidR="00FF6961" w:rsidRPr="00440D18" w:rsidRDefault="00486B31" w:rsidP="00486B31">
            <w:pPr>
              <w:jc w:val="center"/>
              <w:rPr>
                <w:rFonts w:asciiTheme="minorHAnsi" w:hAnsiTheme="minorHAnsi"/>
                <w:sz w:val="22"/>
              </w:rPr>
            </w:pPr>
            <w:r>
              <w:rPr>
                <w:rFonts w:asciiTheme="minorHAnsi" w:hAnsiTheme="minorHAnsi"/>
                <w:sz w:val="22"/>
              </w:rPr>
              <w:t xml:space="preserve">&gt; </w:t>
            </w:r>
            <w:r w:rsidR="00FF6961" w:rsidRPr="00440D18">
              <w:rPr>
                <w:rFonts w:asciiTheme="minorHAnsi" w:hAnsiTheme="minorHAnsi"/>
                <w:sz w:val="22"/>
              </w:rPr>
              <w:t>26.</w:t>
            </w:r>
            <w:r>
              <w:rPr>
                <w:rFonts w:asciiTheme="minorHAnsi" w:hAnsiTheme="minorHAnsi"/>
                <w:sz w:val="22"/>
              </w:rPr>
              <w:t>0</w:t>
            </w:r>
          </w:p>
        </w:tc>
        <w:tc>
          <w:tcPr>
            <w:tcW w:w="360" w:type="dxa"/>
            <w:tcBorders>
              <w:top w:val="nil"/>
              <w:left w:val="single" w:sz="4" w:space="0" w:color="auto"/>
              <w:bottom w:val="nil"/>
              <w:right w:val="single" w:sz="4" w:space="0" w:color="auto"/>
            </w:tcBorders>
            <w:shd w:val="clear" w:color="auto" w:fill="auto"/>
          </w:tcPr>
          <w:p w14:paraId="7EE05D0E"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005ED4A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113</w:t>
            </w:r>
          </w:p>
        </w:tc>
        <w:tc>
          <w:tcPr>
            <w:tcW w:w="890" w:type="dxa"/>
            <w:tcBorders>
              <w:top w:val="single" w:sz="4" w:space="0" w:color="auto"/>
              <w:left w:val="nil"/>
              <w:bottom w:val="single" w:sz="4" w:space="0" w:color="auto"/>
              <w:right w:val="nil"/>
            </w:tcBorders>
            <w:shd w:val="clear" w:color="auto" w:fill="FF8B8B"/>
          </w:tcPr>
          <w:p w14:paraId="5110DA2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0–15.0</w:t>
            </w:r>
          </w:p>
        </w:tc>
        <w:tc>
          <w:tcPr>
            <w:tcW w:w="1260" w:type="dxa"/>
            <w:tcBorders>
              <w:top w:val="single" w:sz="4" w:space="0" w:color="auto"/>
              <w:left w:val="nil"/>
              <w:bottom w:val="single" w:sz="4" w:space="0" w:color="auto"/>
              <w:right w:val="nil"/>
            </w:tcBorders>
            <w:shd w:val="clear" w:color="auto" w:fill="FFE599"/>
          </w:tcPr>
          <w:p w14:paraId="0E8E72C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15.1–16.4</w:t>
            </w:r>
          </w:p>
        </w:tc>
        <w:tc>
          <w:tcPr>
            <w:tcW w:w="1260" w:type="dxa"/>
            <w:tcBorders>
              <w:top w:val="single" w:sz="4" w:space="0" w:color="auto"/>
              <w:left w:val="nil"/>
              <w:bottom w:val="single" w:sz="4" w:space="0" w:color="auto"/>
              <w:right w:val="nil"/>
            </w:tcBorders>
            <w:shd w:val="clear" w:color="auto" w:fill="A6E2C4"/>
          </w:tcPr>
          <w:p w14:paraId="09D4EA6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16.5–24.2</w:t>
            </w:r>
          </w:p>
        </w:tc>
        <w:tc>
          <w:tcPr>
            <w:tcW w:w="1260" w:type="dxa"/>
            <w:tcBorders>
              <w:top w:val="single" w:sz="4" w:space="0" w:color="auto"/>
              <w:left w:val="nil"/>
              <w:bottom w:val="single" w:sz="4" w:space="0" w:color="auto"/>
              <w:right w:val="nil"/>
            </w:tcBorders>
            <w:shd w:val="clear" w:color="auto" w:fill="E7E7FF"/>
          </w:tcPr>
          <w:p w14:paraId="4831ED5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24.3–26.8</w:t>
            </w:r>
          </w:p>
        </w:tc>
        <w:tc>
          <w:tcPr>
            <w:tcW w:w="910" w:type="dxa"/>
            <w:tcBorders>
              <w:top w:val="single" w:sz="4" w:space="0" w:color="auto"/>
              <w:left w:val="nil"/>
              <w:bottom w:val="single" w:sz="4" w:space="0" w:color="auto"/>
              <w:right w:val="single" w:sz="4" w:space="0" w:color="auto"/>
            </w:tcBorders>
            <w:shd w:val="clear" w:color="auto" w:fill="C5C5FF"/>
          </w:tcPr>
          <w:p w14:paraId="3E6A7CEB" w14:textId="74DD1204"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26.</w:t>
            </w:r>
            <w:r>
              <w:rPr>
                <w:rFonts w:asciiTheme="minorHAnsi" w:hAnsiTheme="minorHAnsi"/>
                <w:sz w:val="22"/>
              </w:rPr>
              <w:t>8</w:t>
            </w:r>
          </w:p>
        </w:tc>
      </w:tr>
      <w:tr w:rsidR="006F32C0" w:rsidRPr="00440D18" w14:paraId="50F1DEDC"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3F1EEA7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114</w:t>
            </w:r>
          </w:p>
        </w:tc>
        <w:tc>
          <w:tcPr>
            <w:tcW w:w="950" w:type="dxa"/>
            <w:tcBorders>
              <w:top w:val="single" w:sz="4" w:space="0" w:color="auto"/>
              <w:left w:val="nil"/>
              <w:bottom w:val="single" w:sz="4" w:space="0" w:color="auto"/>
              <w:right w:val="nil"/>
            </w:tcBorders>
            <w:shd w:val="clear" w:color="auto" w:fill="FF8B8B"/>
          </w:tcPr>
          <w:p w14:paraId="201600B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0–15.3</w:t>
            </w:r>
          </w:p>
        </w:tc>
        <w:tc>
          <w:tcPr>
            <w:tcW w:w="1267" w:type="dxa"/>
            <w:tcBorders>
              <w:top w:val="single" w:sz="4" w:space="0" w:color="auto"/>
              <w:left w:val="nil"/>
              <w:bottom w:val="single" w:sz="4" w:space="0" w:color="auto"/>
              <w:right w:val="nil"/>
            </w:tcBorders>
            <w:shd w:val="clear" w:color="auto" w:fill="FFE599"/>
            <w:hideMark/>
          </w:tcPr>
          <w:p w14:paraId="072667B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15.4–16.7</w:t>
            </w:r>
          </w:p>
        </w:tc>
        <w:tc>
          <w:tcPr>
            <w:tcW w:w="1267" w:type="dxa"/>
            <w:tcBorders>
              <w:top w:val="single" w:sz="4" w:space="0" w:color="auto"/>
              <w:left w:val="nil"/>
              <w:bottom w:val="single" w:sz="4" w:space="0" w:color="auto"/>
              <w:right w:val="nil"/>
            </w:tcBorders>
            <w:shd w:val="clear" w:color="auto" w:fill="A6E2C4"/>
            <w:hideMark/>
          </w:tcPr>
          <w:p w14:paraId="67668FC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16.8–24.1</w:t>
            </w:r>
          </w:p>
        </w:tc>
        <w:tc>
          <w:tcPr>
            <w:tcW w:w="1267" w:type="dxa"/>
            <w:tcBorders>
              <w:top w:val="single" w:sz="4" w:space="0" w:color="auto"/>
              <w:left w:val="nil"/>
              <w:bottom w:val="single" w:sz="4" w:space="0" w:color="auto"/>
              <w:right w:val="nil"/>
            </w:tcBorders>
            <w:shd w:val="clear" w:color="auto" w:fill="E7E7FF"/>
          </w:tcPr>
          <w:p w14:paraId="64A6C87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24.2–26.6</w:t>
            </w:r>
          </w:p>
        </w:tc>
        <w:tc>
          <w:tcPr>
            <w:tcW w:w="919" w:type="dxa"/>
            <w:tcBorders>
              <w:top w:val="single" w:sz="4" w:space="0" w:color="auto"/>
              <w:left w:val="nil"/>
              <w:bottom w:val="single" w:sz="4" w:space="0" w:color="auto"/>
              <w:right w:val="single" w:sz="4" w:space="0" w:color="auto"/>
            </w:tcBorders>
            <w:shd w:val="clear" w:color="auto" w:fill="C5C5FF"/>
          </w:tcPr>
          <w:p w14:paraId="6D6665A2" w14:textId="19E0B353"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26.</w:t>
            </w:r>
            <w:r>
              <w:rPr>
                <w:rFonts w:asciiTheme="minorHAnsi" w:hAnsiTheme="minorHAnsi"/>
                <w:sz w:val="22"/>
              </w:rPr>
              <w:t>6</w:t>
            </w:r>
          </w:p>
        </w:tc>
        <w:tc>
          <w:tcPr>
            <w:tcW w:w="360" w:type="dxa"/>
            <w:tcBorders>
              <w:top w:val="nil"/>
              <w:left w:val="single" w:sz="4" w:space="0" w:color="auto"/>
              <w:bottom w:val="nil"/>
              <w:right w:val="single" w:sz="4" w:space="0" w:color="auto"/>
            </w:tcBorders>
            <w:shd w:val="clear" w:color="auto" w:fill="auto"/>
          </w:tcPr>
          <w:p w14:paraId="0C55EC38"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5753D74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114</w:t>
            </w:r>
          </w:p>
        </w:tc>
        <w:tc>
          <w:tcPr>
            <w:tcW w:w="890" w:type="dxa"/>
            <w:tcBorders>
              <w:top w:val="single" w:sz="4" w:space="0" w:color="auto"/>
              <w:left w:val="nil"/>
              <w:bottom w:val="single" w:sz="4" w:space="0" w:color="auto"/>
              <w:right w:val="nil"/>
            </w:tcBorders>
            <w:shd w:val="clear" w:color="auto" w:fill="FF8B8B"/>
          </w:tcPr>
          <w:p w14:paraId="46762B0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0–15.3</w:t>
            </w:r>
          </w:p>
        </w:tc>
        <w:tc>
          <w:tcPr>
            <w:tcW w:w="1260" w:type="dxa"/>
            <w:tcBorders>
              <w:top w:val="single" w:sz="4" w:space="0" w:color="auto"/>
              <w:left w:val="nil"/>
              <w:bottom w:val="single" w:sz="4" w:space="0" w:color="auto"/>
              <w:right w:val="nil"/>
            </w:tcBorders>
            <w:shd w:val="clear" w:color="auto" w:fill="FFE599"/>
          </w:tcPr>
          <w:p w14:paraId="3E5CEDB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15.4–16.7</w:t>
            </w:r>
          </w:p>
        </w:tc>
        <w:tc>
          <w:tcPr>
            <w:tcW w:w="1260" w:type="dxa"/>
            <w:tcBorders>
              <w:top w:val="single" w:sz="4" w:space="0" w:color="auto"/>
              <w:left w:val="nil"/>
              <w:bottom w:val="single" w:sz="4" w:space="0" w:color="auto"/>
              <w:right w:val="nil"/>
            </w:tcBorders>
            <w:shd w:val="clear" w:color="auto" w:fill="A6E2C4"/>
          </w:tcPr>
          <w:p w14:paraId="0E18D80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16.8–24.7</w:t>
            </w:r>
          </w:p>
        </w:tc>
        <w:tc>
          <w:tcPr>
            <w:tcW w:w="1260" w:type="dxa"/>
            <w:tcBorders>
              <w:top w:val="single" w:sz="4" w:space="0" w:color="auto"/>
              <w:left w:val="nil"/>
              <w:bottom w:val="single" w:sz="4" w:space="0" w:color="auto"/>
              <w:right w:val="nil"/>
            </w:tcBorders>
            <w:shd w:val="clear" w:color="auto" w:fill="E7E7FF"/>
          </w:tcPr>
          <w:p w14:paraId="6A246E1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24.8–27.4</w:t>
            </w:r>
          </w:p>
        </w:tc>
        <w:tc>
          <w:tcPr>
            <w:tcW w:w="910" w:type="dxa"/>
            <w:tcBorders>
              <w:top w:val="single" w:sz="4" w:space="0" w:color="auto"/>
              <w:left w:val="nil"/>
              <w:bottom w:val="single" w:sz="4" w:space="0" w:color="auto"/>
              <w:right w:val="single" w:sz="4" w:space="0" w:color="auto"/>
            </w:tcBorders>
            <w:shd w:val="clear" w:color="auto" w:fill="C5C5FF"/>
          </w:tcPr>
          <w:p w14:paraId="12A14C1E" w14:textId="384D581D"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27.</w:t>
            </w:r>
            <w:r>
              <w:rPr>
                <w:rFonts w:asciiTheme="minorHAnsi" w:hAnsiTheme="minorHAnsi"/>
                <w:sz w:val="22"/>
              </w:rPr>
              <w:t>4</w:t>
            </w:r>
          </w:p>
        </w:tc>
      </w:tr>
      <w:tr w:rsidR="006F32C0" w:rsidRPr="00440D18" w14:paraId="7564CC94"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69FF6E1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115</w:t>
            </w:r>
          </w:p>
        </w:tc>
        <w:tc>
          <w:tcPr>
            <w:tcW w:w="950" w:type="dxa"/>
            <w:tcBorders>
              <w:top w:val="single" w:sz="4" w:space="0" w:color="auto"/>
              <w:left w:val="nil"/>
              <w:bottom w:val="single" w:sz="4" w:space="0" w:color="auto"/>
              <w:right w:val="nil"/>
            </w:tcBorders>
            <w:shd w:val="clear" w:color="auto" w:fill="FF8B8B"/>
          </w:tcPr>
          <w:p w14:paraId="072F763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0–15.6</w:t>
            </w:r>
          </w:p>
        </w:tc>
        <w:tc>
          <w:tcPr>
            <w:tcW w:w="1267" w:type="dxa"/>
            <w:tcBorders>
              <w:top w:val="single" w:sz="4" w:space="0" w:color="auto"/>
              <w:left w:val="nil"/>
              <w:bottom w:val="single" w:sz="4" w:space="0" w:color="auto"/>
              <w:right w:val="nil"/>
            </w:tcBorders>
            <w:shd w:val="clear" w:color="auto" w:fill="FFE599"/>
            <w:hideMark/>
          </w:tcPr>
          <w:p w14:paraId="42D6301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15.7–17.0</w:t>
            </w:r>
          </w:p>
        </w:tc>
        <w:tc>
          <w:tcPr>
            <w:tcW w:w="1267" w:type="dxa"/>
            <w:tcBorders>
              <w:top w:val="single" w:sz="4" w:space="0" w:color="auto"/>
              <w:left w:val="nil"/>
              <w:bottom w:val="single" w:sz="4" w:space="0" w:color="auto"/>
              <w:right w:val="nil"/>
            </w:tcBorders>
            <w:shd w:val="clear" w:color="auto" w:fill="A6E2C4"/>
            <w:hideMark/>
          </w:tcPr>
          <w:p w14:paraId="2DFF804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17.1–24.6</w:t>
            </w:r>
          </w:p>
        </w:tc>
        <w:tc>
          <w:tcPr>
            <w:tcW w:w="1267" w:type="dxa"/>
            <w:tcBorders>
              <w:top w:val="single" w:sz="4" w:space="0" w:color="auto"/>
              <w:left w:val="nil"/>
              <w:bottom w:val="single" w:sz="4" w:space="0" w:color="auto"/>
              <w:right w:val="nil"/>
            </w:tcBorders>
            <w:shd w:val="clear" w:color="auto" w:fill="E7E7FF"/>
          </w:tcPr>
          <w:p w14:paraId="3DE8034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24.7–27.2</w:t>
            </w:r>
          </w:p>
        </w:tc>
        <w:tc>
          <w:tcPr>
            <w:tcW w:w="919" w:type="dxa"/>
            <w:tcBorders>
              <w:top w:val="single" w:sz="4" w:space="0" w:color="auto"/>
              <w:left w:val="nil"/>
              <w:bottom w:val="single" w:sz="4" w:space="0" w:color="auto"/>
              <w:right w:val="single" w:sz="4" w:space="0" w:color="auto"/>
            </w:tcBorders>
            <w:shd w:val="clear" w:color="auto" w:fill="C5C5FF"/>
          </w:tcPr>
          <w:p w14:paraId="08D3519B" w14:textId="21D0B347"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27.</w:t>
            </w:r>
            <w:r>
              <w:rPr>
                <w:rFonts w:asciiTheme="minorHAnsi" w:hAnsiTheme="minorHAnsi"/>
                <w:sz w:val="22"/>
              </w:rPr>
              <w:t>2</w:t>
            </w:r>
          </w:p>
        </w:tc>
        <w:tc>
          <w:tcPr>
            <w:tcW w:w="360" w:type="dxa"/>
            <w:tcBorders>
              <w:top w:val="nil"/>
              <w:left w:val="single" w:sz="4" w:space="0" w:color="auto"/>
              <w:bottom w:val="nil"/>
              <w:right w:val="single" w:sz="4" w:space="0" w:color="auto"/>
            </w:tcBorders>
            <w:shd w:val="clear" w:color="auto" w:fill="auto"/>
          </w:tcPr>
          <w:p w14:paraId="2DEE565D"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2B740A5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115</w:t>
            </w:r>
          </w:p>
        </w:tc>
        <w:tc>
          <w:tcPr>
            <w:tcW w:w="890" w:type="dxa"/>
            <w:tcBorders>
              <w:top w:val="single" w:sz="4" w:space="0" w:color="auto"/>
              <w:left w:val="nil"/>
              <w:bottom w:val="single" w:sz="4" w:space="0" w:color="auto"/>
              <w:right w:val="nil"/>
            </w:tcBorders>
            <w:shd w:val="clear" w:color="auto" w:fill="FF8B8B"/>
          </w:tcPr>
          <w:p w14:paraId="1DBCD22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0–15.6</w:t>
            </w:r>
          </w:p>
        </w:tc>
        <w:tc>
          <w:tcPr>
            <w:tcW w:w="1260" w:type="dxa"/>
            <w:tcBorders>
              <w:top w:val="single" w:sz="4" w:space="0" w:color="auto"/>
              <w:left w:val="nil"/>
              <w:bottom w:val="single" w:sz="4" w:space="0" w:color="auto"/>
              <w:right w:val="nil"/>
            </w:tcBorders>
            <w:shd w:val="clear" w:color="auto" w:fill="FFE599"/>
          </w:tcPr>
          <w:p w14:paraId="6FD68D8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15.7–17.1</w:t>
            </w:r>
          </w:p>
        </w:tc>
        <w:tc>
          <w:tcPr>
            <w:tcW w:w="1260" w:type="dxa"/>
            <w:tcBorders>
              <w:top w:val="single" w:sz="4" w:space="0" w:color="auto"/>
              <w:left w:val="nil"/>
              <w:bottom w:val="single" w:sz="4" w:space="0" w:color="auto"/>
              <w:right w:val="nil"/>
            </w:tcBorders>
            <w:shd w:val="clear" w:color="auto" w:fill="A6E2C4"/>
          </w:tcPr>
          <w:p w14:paraId="1501A90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17.2–25.2</w:t>
            </w:r>
          </w:p>
        </w:tc>
        <w:tc>
          <w:tcPr>
            <w:tcW w:w="1260" w:type="dxa"/>
            <w:tcBorders>
              <w:top w:val="single" w:sz="4" w:space="0" w:color="auto"/>
              <w:left w:val="nil"/>
              <w:bottom w:val="single" w:sz="4" w:space="0" w:color="auto"/>
              <w:right w:val="nil"/>
            </w:tcBorders>
            <w:shd w:val="clear" w:color="auto" w:fill="E7E7FF"/>
          </w:tcPr>
          <w:p w14:paraId="7BBE319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25.3–28.1</w:t>
            </w:r>
          </w:p>
        </w:tc>
        <w:tc>
          <w:tcPr>
            <w:tcW w:w="910" w:type="dxa"/>
            <w:tcBorders>
              <w:top w:val="single" w:sz="4" w:space="0" w:color="auto"/>
              <w:left w:val="nil"/>
              <w:bottom w:val="single" w:sz="4" w:space="0" w:color="auto"/>
              <w:right w:val="single" w:sz="4" w:space="0" w:color="auto"/>
            </w:tcBorders>
            <w:shd w:val="clear" w:color="auto" w:fill="C5C5FF"/>
          </w:tcPr>
          <w:p w14:paraId="4A81ECC3" w14:textId="6C5F58A6"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28.</w:t>
            </w:r>
            <w:r>
              <w:rPr>
                <w:rFonts w:asciiTheme="minorHAnsi" w:hAnsiTheme="minorHAnsi"/>
                <w:sz w:val="22"/>
              </w:rPr>
              <w:t>1</w:t>
            </w:r>
          </w:p>
        </w:tc>
      </w:tr>
      <w:tr w:rsidR="006F32C0" w:rsidRPr="00440D18" w14:paraId="6642524E"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37093E8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116</w:t>
            </w:r>
          </w:p>
        </w:tc>
        <w:tc>
          <w:tcPr>
            <w:tcW w:w="950" w:type="dxa"/>
            <w:tcBorders>
              <w:top w:val="single" w:sz="4" w:space="0" w:color="auto"/>
              <w:left w:val="nil"/>
              <w:bottom w:val="single" w:sz="4" w:space="0" w:color="auto"/>
              <w:right w:val="nil"/>
            </w:tcBorders>
            <w:shd w:val="clear" w:color="auto" w:fill="FF8B8B"/>
          </w:tcPr>
          <w:p w14:paraId="78AFB4B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0–15.9</w:t>
            </w:r>
          </w:p>
        </w:tc>
        <w:tc>
          <w:tcPr>
            <w:tcW w:w="1267" w:type="dxa"/>
            <w:tcBorders>
              <w:top w:val="single" w:sz="4" w:space="0" w:color="auto"/>
              <w:left w:val="nil"/>
              <w:bottom w:val="single" w:sz="4" w:space="0" w:color="auto"/>
              <w:right w:val="nil"/>
            </w:tcBorders>
            <w:shd w:val="clear" w:color="auto" w:fill="FFE599"/>
            <w:hideMark/>
          </w:tcPr>
          <w:p w14:paraId="07B42F1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16.0–17.3</w:t>
            </w:r>
          </w:p>
        </w:tc>
        <w:tc>
          <w:tcPr>
            <w:tcW w:w="1267" w:type="dxa"/>
            <w:tcBorders>
              <w:top w:val="single" w:sz="4" w:space="0" w:color="auto"/>
              <w:left w:val="nil"/>
              <w:bottom w:val="single" w:sz="4" w:space="0" w:color="auto"/>
              <w:right w:val="nil"/>
            </w:tcBorders>
            <w:shd w:val="clear" w:color="auto" w:fill="A6E2C4"/>
            <w:hideMark/>
          </w:tcPr>
          <w:p w14:paraId="267E525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17.4–25.1</w:t>
            </w:r>
          </w:p>
        </w:tc>
        <w:tc>
          <w:tcPr>
            <w:tcW w:w="1267" w:type="dxa"/>
            <w:tcBorders>
              <w:top w:val="single" w:sz="4" w:space="0" w:color="auto"/>
              <w:left w:val="nil"/>
              <w:bottom w:val="single" w:sz="4" w:space="0" w:color="auto"/>
              <w:right w:val="nil"/>
            </w:tcBorders>
            <w:shd w:val="clear" w:color="auto" w:fill="E7E7FF"/>
          </w:tcPr>
          <w:p w14:paraId="572A22D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25.2–27.8</w:t>
            </w:r>
          </w:p>
        </w:tc>
        <w:tc>
          <w:tcPr>
            <w:tcW w:w="919" w:type="dxa"/>
            <w:tcBorders>
              <w:top w:val="single" w:sz="4" w:space="0" w:color="auto"/>
              <w:left w:val="nil"/>
              <w:bottom w:val="single" w:sz="4" w:space="0" w:color="auto"/>
              <w:right w:val="single" w:sz="4" w:space="0" w:color="auto"/>
            </w:tcBorders>
            <w:shd w:val="clear" w:color="auto" w:fill="C5C5FF"/>
          </w:tcPr>
          <w:p w14:paraId="06881570" w14:textId="53E0DFCA"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27.</w:t>
            </w:r>
            <w:r>
              <w:rPr>
                <w:rFonts w:asciiTheme="minorHAnsi" w:hAnsiTheme="minorHAnsi"/>
                <w:sz w:val="22"/>
              </w:rPr>
              <w:t>8</w:t>
            </w:r>
          </w:p>
        </w:tc>
        <w:tc>
          <w:tcPr>
            <w:tcW w:w="360" w:type="dxa"/>
            <w:tcBorders>
              <w:top w:val="nil"/>
              <w:left w:val="single" w:sz="4" w:space="0" w:color="auto"/>
              <w:bottom w:val="nil"/>
              <w:right w:val="single" w:sz="4" w:space="0" w:color="auto"/>
            </w:tcBorders>
            <w:shd w:val="clear" w:color="auto" w:fill="auto"/>
          </w:tcPr>
          <w:p w14:paraId="2DAB100D"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16939C9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116</w:t>
            </w:r>
          </w:p>
        </w:tc>
        <w:tc>
          <w:tcPr>
            <w:tcW w:w="890" w:type="dxa"/>
            <w:tcBorders>
              <w:top w:val="single" w:sz="4" w:space="0" w:color="auto"/>
              <w:left w:val="nil"/>
              <w:bottom w:val="single" w:sz="4" w:space="0" w:color="auto"/>
              <w:right w:val="nil"/>
            </w:tcBorders>
            <w:shd w:val="clear" w:color="auto" w:fill="FF8B8B"/>
          </w:tcPr>
          <w:p w14:paraId="37EA11F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0–15.9</w:t>
            </w:r>
          </w:p>
        </w:tc>
        <w:tc>
          <w:tcPr>
            <w:tcW w:w="1260" w:type="dxa"/>
            <w:tcBorders>
              <w:top w:val="single" w:sz="4" w:space="0" w:color="auto"/>
              <w:left w:val="nil"/>
              <w:bottom w:val="single" w:sz="4" w:space="0" w:color="auto"/>
              <w:right w:val="nil"/>
            </w:tcBorders>
            <w:shd w:val="clear" w:color="auto" w:fill="FFE599"/>
          </w:tcPr>
          <w:p w14:paraId="29C0C9F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16.0–17.4</w:t>
            </w:r>
          </w:p>
        </w:tc>
        <w:tc>
          <w:tcPr>
            <w:tcW w:w="1260" w:type="dxa"/>
            <w:tcBorders>
              <w:top w:val="single" w:sz="4" w:space="0" w:color="auto"/>
              <w:left w:val="nil"/>
              <w:bottom w:val="single" w:sz="4" w:space="0" w:color="auto"/>
              <w:right w:val="nil"/>
            </w:tcBorders>
            <w:shd w:val="clear" w:color="auto" w:fill="A6E2C4"/>
          </w:tcPr>
          <w:p w14:paraId="640FCA6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17.5–25.8</w:t>
            </w:r>
          </w:p>
        </w:tc>
        <w:tc>
          <w:tcPr>
            <w:tcW w:w="1260" w:type="dxa"/>
            <w:tcBorders>
              <w:top w:val="single" w:sz="4" w:space="0" w:color="auto"/>
              <w:left w:val="nil"/>
              <w:bottom w:val="single" w:sz="4" w:space="0" w:color="auto"/>
              <w:right w:val="nil"/>
            </w:tcBorders>
            <w:shd w:val="clear" w:color="auto" w:fill="E7E7FF"/>
          </w:tcPr>
          <w:p w14:paraId="4CD5104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25.9–28.7</w:t>
            </w:r>
          </w:p>
        </w:tc>
        <w:tc>
          <w:tcPr>
            <w:tcW w:w="910" w:type="dxa"/>
            <w:tcBorders>
              <w:top w:val="single" w:sz="4" w:space="0" w:color="auto"/>
              <w:left w:val="nil"/>
              <w:bottom w:val="single" w:sz="4" w:space="0" w:color="auto"/>
              <w:right w:val="single" w:sz="4" w:space="0" w:color="auto"/>
            </w:tcBorders>
            <w:shd w:val="clear" w:color="auto" w:fill="C5C5FF"/>
          </w:tcPr>
          <w:p w14:paraId="24DDA652" w14:textId="6DD724E5"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28.</w:t>
            </w:r>
            <w:r>
              <w:rPr>
                <w:rFonts w:asciiTheme="minorHAnsi" w:hAnsiTheme="minorHAnsi"/>
                <w:sz w:val="22"/>
              </w:rPr>
              <w:t>7</w:t>
            </w:r>
          </w:p>
        </w:tc>
      </w:tr>
      <w:tr w:rsidR="006F32C0" w:rsidRPr="00440D18" w14:paraId="1981EB0C"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195C7539"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117</w:t>
            </w:r>
          </w:p>
        </w:tc>
        <w:tc>
          <w:tcPr>
            <w:tcW w:w="950" w:type="dxa"/>
            <w:tcBorders>
              <w:top w:val="single" w:sz="4" w:space="0" w:color="auto"/>
              <w:left w:val="nil"/>
              <w:bottom w:val="single" w:sz="4" w:space="0" w:color="auto"/>
              <w:right w:val="nil"/>
            </w:tcBorders>
            <w:shd w:val="clear" w:color="auto" w:fill="FF8B8B"/>
          </w:tcPr>
          <w:p w14:paraId="0B09BAF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0–16.1</w:t>
            </w:r>
          </w:p>
        </w:tc>
        <w:tc>
          <w:tcPr>
            <w:tcW w:w="1267" w:type="dxa"/>
            <w:tcBorders>
              <w:top w:val="single" w:sz="4" w:space="0" w:color="auto"/>
              <w:left w:val="nil"/>
              <w:bottom w:val="single" w:sz="4" w:space="0" w:color="auto"/>
              <w:right w:val="nil"/>
            </w:tcBorders>
            <w:shd w:val="clear" w:color="auto" w:fill="FFE599"/>
            <w:hideMark/>
          </w:tcPr>
          <w:p w14:paraId="0F5746F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16.2–17.6</w:t>
            </w:r>
          </w:p>
        </w:tc>
        <w:tc>
          <w:tcPr>
            <w:tcW w:w="1267" w:type="dxa"/>
            <w:tcBorders>
              <w:top w:val="single" w:sz="4" w:space="0" w:color="auto"/>
              <w:left w:val="nil"/>
              <w:bottom w:val="single" w:sz="4" w:space="0" w:color="auto"/>
              <w:right w:val="nil"/>
            </w:tcBorders>
            <w:shd w:val="clear" w:color="auto" w:fill="A6E2C4"/>
            <w:hideMark/>
          </w:tcPr>
          <w:p w14:paraId="224B31E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17.7–25.6</w:t>
            </w:r>
          </w:p>
        </w:tc>
        <w:tc>
          <w:tcPr>
            <w:tcW w:w="1267" w:type="dxa"/>
            <w:tcBorders>
              <w:top w:val="single" w:sz="4" w:space="0" w:color="auto"/>
              <w:left w:val="nil"/>
              <w:bottom w:val="single" w:sz="4" w:space="0" w:color="auto"/>
              <w:right w:val="nil"/>
            </w:tcBorders>
            <w:shd w:val="clear" w:color="auto" w:fill="E7E7FF"/>
          </w:tcPr>
          <w:p w14:paraId="39C6242A"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25.7–28.3</w:t>
            </w:r>
          </w:p>
        </w:tc>
        <w:tc>
          <w:tcPr>
            <w:tcW w:w="919" w:type="dxa"/>
            <w:tcBorders>
              <w:top w:val="single" w:sz="4" w:space="0" w:color="auto"/>
              <w:left w:val="nil"/>
              <w:bottom w:val="single" w:sz="4" w:space="0" w:color="auto"/>
              <w:right w:val="single" w:sz="4" w:space="0" w:color="auto"/>
            </w:tcBorders>
            <w:shd w:val="clear" w:color="auto" w:fill="C5C5FF"/>
          </w:tcPr>
          <w:p w14:paraId="01663069" w14:textId="1EDBB75A"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28.</w:t>
            </w:r>
            <w:r>
              <w:rPr>
                <w:rFonts w:asciiTheme="minorHAnsi" w:hAnsiTheme="minorHAnsi"/>
                <w:sz w:val="22"/>
              </w:rPr>
              <w:t>3</w:t>
            </w:r>
          </w:p>
        </w:tc>
        <w:tc>
          <w:tcPr>
            <w:tcW w:w="360" w:type="dxa"/>
            <w:tcBorders>
              <w:top w:val="nil"/>
              <w:left w:val="single" w:sz="4" w:space="0" w:color="auto"/>
              <w:bottom w:val="nil"/>
              <w:right w:val="single" w:sz="4" w:space="0" w:color="auto"/>
            </w:tcBorders>
            <w:shd w:val="clear" w:color="auto" w:fill="auto"/>
          </w:tcPr>
          <w:p w14:paraId="485BD4C1"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05FDDB3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117</w:t>
            </w:r>
          </w:p>
        </w:tc>
        <w:tc>
          <w:tcPr>
            <w:tcW w:w="890" w:type="dxa"/>
            <w:tcBorders>
              <w:top w:val="single" w:sz="4" w:space="0" w:color="auto"/>
              <w:left w:val="nil"/>
              <w:bottom w:val="single" w:sz="4" w:space="0" w:color="auto"/>
              <w:right w:val="nil"/>
            </w:tcBorders>
            <w:shd w:val="clear" w:color="auto" w:fill="FF8B8B"/>
          </w:tcPr>
          <w:p w14:paraId="76CE9507"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0–16.2</w:t>
            </w:r>
          </w:p>
        </w:tc>
        <w:tc>
          <w:tcPr>
            <w:tcW w:w="1260" w:type="dxa"/>
            <w:tcBorders>
              <w:top w:val="single" w:sz="4" w:space="0" w:color="auto"/>
              <w:left w:val="nil"/>
              <w:bottom w:val="single" w:sz="4" w:space="0" w:color="auto"/>
              <w:right w:val="nil"/>
            </w:tcBorders>
            <w:shd w:val="clear" w:color="auto" w:fill="FFE599"/>
          </w:tcPr>
          <w:p w14:paraId="6E383084"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16.3–17.7</w:t>
            </w:r>
          </w:p>
        </w:tc>
        <w:tc>
          <w:tcPr>
            <w:tcW w:w="1260" w:type="dxa"/>
            <w:tcBorders>
              <w:top w:val="single" w:sz="4" w:space="0" w:color="auto"/>
              <w:left w:val="nil"/>
              <w:bottom w:val="single" w:sz="4" w:space="0" w:color="auto"/>
              <w:right w:val="nil"/>
            </w:tcBorders>
            <w:shd w:val="clear" w:color="auto" w:fill="A6E2C4"/>
          </w:tcPr>
          <w:p w14:paraId="7CAA2545"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17.8–26.3</w:t>
            </w:r>
          </w:p>
        </w:tc>
        <w:tc>
          <w:tcPr>
            <w:tcW w:w="1260" w:type="dxa"/>
            <w:tcBorders>
              <w:top w:val="single" w:sz="4" w:space="0" w:color="auto"/>
              <w:left w:val="nil"/>
              <w:bottom w:val="single" w:sz="4" w:space="0" w:color="auto"/>
              <w:right w:val="nil"/>
            </w:tcBorders>
            <w:shd w:val="clear" w:color="auto" w:fill="E7E7FF"/>
          </w:tcPr>
          <w:p w14:paraId="2664C8D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26.4–29.3</w:t>
            </w:r>
          </w:p>
        </w:tc>
        <w:tc>
          <w:tcPr>
            <w:tcW w:w="910" w:type="dxa"/>
            <w:tcBorders>
              <w:top w:val="single" w:sz="4" w:space="0" w:color="auto"/>
              <w:left w:val="nil"/>
              <w:bottom w:val="single" w:sz="4" w:space="0" w:color="auto"/>
              <w:right w:val="single" w:sz="4" w:space="0" w:color="auto"/>
            </w:tcBorders>
            <w:shd w:val="clear" w:color="auto" w:fill="C5C5FF"/>
          </w:tcPr>
          <w:p w14:paraId="037ACFC8" w14:textId="62433686"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29.</w:t>
            </w:r>
            <w:r>
              <w:rPr>
                <w:rFonts w:asciiTheme="minorHAnsi" w:hAnsiTheme="minorHAnsi"/>
                <w:sz w:val="22"/>
              </w:rPr>
              <w:t>3</w:t>
            </w:r>
          </w:p>
        </w:tc>
      </w:tr>
      <w:tr w:rsidR="006F32C0" w:rsidRPr="00440D18" w14:paraId="7C0482BA"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2822F87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118</w:t>
            </w:r>
          </w:p>
        </w:tc>
        <w:tc>
          <w:tcPr>
            <w:tcW w:w="950" w:type="dxa"/>
            <w:tcBorders>
              <w:top w:val="single" w:sz="4" w:space="0" w:color="auto"/>
              <w:left w:val="nil"/>
              <w:bottom w:val="single" w:sz="4" w:space="0" w:color="auto"/>
              <w:right w:val="nil"/>
            </w:tcBorders>
            <w:shd w:val="clear" w:color="auto" w:fill="FF8B8B"/>
          </w:tcPr>
          <w:p w14:paraId="60A29D2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0–16.4</w:t>
            </w:r>
          </w:p>
        </w:tc>
        <w:tc>
          <w:tcPr>
            <w:tcW w:w="1267" w:type="dxa"/>
            <w:tcBorders>
              <w:top w:val="single" w:sz="4" w:space="0" w:color="auto"/>
              <w:left w:val="nil"/>
              <w:bottom w:val="single" w:sz="4" w:space="0" w:color="auto"/>
              <w:right w:val="nil"/>
            </w:tcBorders>
            <w:shd w:val="clear" w:color="auto" w:fill="FFE599"/>
            <w:hideMark/>
          </w:tcPr>
          <w:p w14:paraId="5974F78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16.5–17.9</w:t>
            </w:r>
          </w:p>
        </w:tc>
        <w:tc>
          <w:tcPr>
            <w:tcW w:w="1267" w:type="dxa"/>
            <w:tcBorders>
              <w:top w:val="single" w:sz="4" w:space="0" w:color="auto"/>
              <w:left w:val="nil"/>
              <w:bottom w:val="single" w:sz="4" w:space="0" w:color="auto"/>
              <w:right w:val="nil"/>
            </w:tcBorders>
            <w:shd w:val="clear" w:color="auto" w:fill="A6E2C4"/>
            <w:hideMark/>
          </w:tcPr>
          <w:p w14:paraId="7747EB1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18.0–26.1</w:t>
            </w:r>
          </w:p>
        </w:tc>
        <w:tc>
          <w:tcPr>
            <w:tcW w:w="1267" w:type="dxa"/>
            <w:tcBorders>
              <w:top w:val="single" w:sz="4" w:space="0" w:color="auto"/>
              <w:left w:val="nil"/>
              <w:bottom w:val="single" w:sz="4" w:space="0" w:color="auto"/>
              <w:right w:val="nil"/>
            </w:tcBorders>
            <w:shd w:val="clear" w:color="auto" w:fill="E7E7FF"/>
          </w:tcPr>
          <w:p w14:paraId="1D140D9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26.2–28.9</w:t>
            </w:r>
          </w:p>
        </w:tc>
        <w:tc>
          <w:tcPr>
            <w:tcW w:w="919" w:type="dxa"/>
            <w:tcBorders>
              <w:top w:val="single" w:sz="4" w:space="0" w:color="auto"/>
              <w:left w:val="nil"/>
              <w:bottom w:val="single" w:sz="4" w:space="0" w:color="auto"/>
              <w:right w:val="single" w:sz="4" w:space="0" w:color="auto"/>
            </w:tcBorders>
            <w:shd w:val="clear" w:color="auto" w:fill="C5C5FF"/>
          </w:tcPr>
          <w:p w14:paraId="255ACB34" w14:textId="5DFDE3BA"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w:t>
            </w:r>
            <w:r>
              <w:rPr>
                <w:rFonts w:asciiTheme="minorHAnsi" w:hAnsiTheme="minorHAnsi"/>
                <w:sz w:val="22"/>
              </w:rPr>
              <w:t>8.9</w:t>
            </w:r>
          </w:p>
        </w:tc>
        <w:tc>
          <w:tcPr>
            <w:tcW w:w="360" w:type="dxa"/>
            <w:tcBorders>
              <w:top w:val="nil"/>
              <w:left w:val="single" w:sz="4" w:space="0" w:color="auto"/>
              <w:bottom w:val="nil"/>
              <w:right w:val="single" w:sz="4" w:space="0" w:color="auto"/>
            </w:tcBorders>
            <w:shd w:val="clear" w:color="auto" w:fill="auto"/>
          </w:tcPr>
          <w:p w14:paraId="27323FD7"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4DC7EC8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118</w:t>
            </w:r>
          </w:p>
        </w:tc>
        <w:tc>
          <w:tcPr>
            <w:tcW w:w="890" w:type="dxa"/>
            <w:tcBorders>
              <w:top w:val="single" w:sz="4" w:space="0" w:color="auto"/>
              <w:left w:val="nil"/>
              <w:bottom w:val="single" w:sz="4" w:space="0" w:color="auto"/>
              <w:right w:val="nil"/>
            </w:tcBorders>
            <w:shd w:val="clear" w:color="auto" w:fill="FF8B8B"/>
          </w:tcPr>
          <w:p w14:paraId="09CAC81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0–16.5</w:t>
            </w:r>
          </w:p>
        </w:tc>
        <w:tc>
          <w:tcPr>
            <w:tcW w:w="1260" w:type="dxa"/>
            <w:tcBorders>
              <w:top w:val="single" w:sz="4" w:space="0" w:color="auto"/>
              <w:left w:val="nil"/>
              <w:bottom w:val="single" w:sz="4" w:space="0" w:color="auto"/>
              <w:right w:val="nil"/>
            </w:tcBorders>
            <w:shd w:val="clear" w:color="auto" w:fill="FFE599"/>
          </w:tcPr>
          <w:p w14:paraId="436A352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16.6–18.1</w:t>
            </w:r>
          </w:p>
        </w:tc>
        <w:tc>
          <w:tcPr>
            <w:tcW w:w="1260" w:type="dxa"/>
            <w:tcBorders>
              <w:top w:val="single" w:sz="4" w:space="0" w:color="auto"/>
              <w:left w:val="nil"/>
              <w:bottom w:val="single" w:sz="4" w:space="0" w:color="auto"/>
              <w:right w:val="nil"/>
            </w:tcBorders>
            <w:shd w:val="clear" w:color="auto" w:fill="A6E2C4"/>
          </w:tcPr>
          <w:p w14:paraId="5C84FD9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18.2–26.9</w:t>
            </w:r>
          </w:p>
        </w:tc>
        <w:tc>
          <w:tcPr>
            <w:tcW w:w="1260" w:type="dxa"/>
            <w:tcBorders>
              <w:top w:val="single" w:sz="4" w:space="0" w:color="auto"/>
              <w:left w:val="nil"/>
              <w:bottom w:val="single" w:sz="4" w:space="0" w:color="auto"/>
              <w:right w:val="nil"/>
            </w:tcBorders>
            <w:shd w:val="clear" w:color="auto" w:fill="E7E7FF"/>
          </w:tcPr>
          <w:p w14:paraId="75026CF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27.0–29.9</w:t>
            </w:r>
          </w:p>
        </w:tc>
        <w:tc>
          <w:tcPr>
            <w:tcW w:w="910" w:type="dxa"/>
            <w:tcBorders>
              <w:top w:val="single" w:sz="4" w:space="0" w:color="auto"/>
              <w:left w:val="nil"/>
              <w:bottom w:val="single" w:sz="4" w:space="0" w:color="auto"/>
              <w:right w:val="single" w:sz="4" w:space="0" w:color="auto"/>
            </w:tcBorders>
            <w:shd w:val="clear" w:color="auto" w:fill="C5C5FF"/>
          </w:tcPr>
          <w:p w14:paraId="791A2B85" w14:textId="36F57CB8" w:rsidR="00FF6961" w:rsidRPr="00440D18" w:rsidRDefault="00486B31" w:rsidP="00F90AB6">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w:t>
            </w:r>
            <w:r>
              <w:rPr>
                <w:rFonts w:asciiTheme="minorHAnsi" w:hAnsiTheme="minorHAnsi"/>
                <w:sz w:val="22"/>
              </w:rPr>
              <w:t>29.</w:t>
            </w:r>
            <w:r w:rsidR="00F90AB6">
              <w:rPr>
                <w:rFonts w:asciiTheme="minorHAnsi" w:hAnsiTheme="minorHAnsi"/>
                <w:sz w:val="22"/>
              </w:rPr>
              <w:t>9</w:t>
            </w:r>
          </w:p>
        </w:tc>
      </w:tr>
      <w:tr w:rsidR="006F32C0" w:rsidRPr="00440D18" w14:paraId="37231E60"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54180BAF"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119</w:t>
            </w:r>
          </w:p>
        </w:tc>
        <w:tc>
          <w:tcPr>
            <w:tcW w:w="950" w:type="dxa"/>
            <w:tcBorders>
              <w:top w:val="single" w:sz="4" w:space="0" w:color="auto"/>
              <w:left w:val="nil"/>
              <w:bottom w:val="single" w:sz="4" w:space="0" w:color="auto"/>
              <w:right w:val="nil"/>
            </w:tcBorders>
            <w:shd w:val="clear" w:color="auto" w:fill="FF8B8B"/>
          </w:tcPr>
          <w:p w14:paraId="39852AF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0–16.7</w:t>
            </w:r>
          </w:p>
        </w:tc>
        <w:tc>
          <w:tcPr>
            <w:tcW w:w="1267" w:type="dxa"/>
            <w:tcBorders>
              <w:top w:val="single" w:sz="4" w:space="0" w:color="auto"/>
              <w:left w:val="nil"/>
              <w:bottom w:val="single" w:sz="4" w:space="0" w:color="auto"/>
              <w:right w:val="nil"/>
            </w:tcBorders>
            <w:shd w:val="clear" w:color="auto" w:fill="FFE599"/>
            <w:hideMark/>
          </w:tcPr>
          <w:p w14:paraId="44CF13C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16.8–18.2</w:t>
            </w:r>
          </w:p>
        </w:tc>
        <w:tc>
          <w:tcPr>
            <w:tcW w:w="1267" w:type="dxa"/>
            <w:tcBorders>
              <w:top w:val="single" w:sz="4" w:space="0" w:color="auto"/>
              <w:left w:val="nil"/>
              <w:bottom w:val="single" w:sz="4" w:space="0" w:color="auto"/>
              <w:right w:val="nil"/>
            </w:tcBorders>
            <w:shd w:val="clear" w:color="auto" w:fill="A6E2C4"/>
            <w:hideMark/>
          </w:tcPr>
          <w:p w14:paraId="5735F03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18.3–26.6</w:t>
            </w:r>
          </w:p>
        </w:tc>
        <w:tc>
          <w:tcPr>
            <w:tcW w:w="1267" w:type="dxa"/>
            <w:tcBorders>
              <w:top w:val="single" w:sz="4" w:space="0" w:color="auto"/>
              <w:left w:val="nil"/>
              <w:bottom w:val="single" w:sz="4" w:space="0" w:color="auto"/>
              <w:right w:val="nil"/>
            </w:tcBorders>
            <w:shd w:val="clear" w:color="auto" w:fill="E7E7FF"/>
          </w:tcPr>
          <w:p w14:paraId="4B4E2A2D"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26.7–29.5</w:t>
            </w:r>
          </w:p>
        </w:tc>
        <w:tc>
          <w:tcPr>
            <w:tcW w:w="919" w:type="dxa"/>
            <w:tcBorders>
              <w:top w:val="single" w:sz="4" w:space="0" w:color="auto"/>
              <w:left w:val="nil"/>
              <w:bottom w:val="single" w:sz="4" w:space="0" w:color="auto"/>
              <w:right w:val="single" w:sz="4" w:space="0" w:color="auto"/>
            </w:tcBorders>
            <w:shd w:val="clear" w:color="auto" w:fill="C5C5FF"/>
          </w:tcPr>
          <w:p w14:paraId="10B4EE45" w14:textId="3652B141" w:rsidR="00FF6961" w:rsidRPr="00440D18" w:rsidRDefault="00486B31" w:rsidP="006B507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29.</w:t>
            </w:r>
            <w:r>
              <w:rPr>
                <w:rFonts w:asciiTheme="minorHAnsi" w:hAnsiTheme="minorHAnsi"/>
                <w:sz w:val="22"/>
              </w:rPr>
              <w:t>5</w:t>
            </w:r>
          </w:p>
        </w:tc>
        <w:tc>
          <w:tcPr>
            <w:tcW w:w="360" w:type="dxa"/>
            <w:tcBorders>
              <w:top w:val="nil"/>
              <w:left w:val="single" w:sz="4" w:space="0" w:color="auto"/>
              <w:bottom w:val="nil"/>
              <w:right w:val="single" w:sz="4" w:space="0" w:color="auto"/>
            </w:tcBorders>
            <w:shd w:val="clear" w:color="auto" w:fill="auto"/>
          </w:tcPr>
          <w:p w14:paraId="08259274"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2470274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119</w:t>
            </w:r>
          </w:p>
        </w:tc>
        <w:tc>
          <w:tcPr>
            <w:tcW w:w="890" w:type="dxa"/>
            <w:tcBorders>
              <w:top w:val="single" w:sz="4" w:space="0" w:color="auto"/>
              <w:left w:val="nil"/>
              <w:bottom w:val="single" w:sz="4" w:space="0" w:color="auto"/>
              <w:right w:val="nil"/>
            </w:tcBorders>
            <w:shd w:val="clear" w:color="auto" w:fill="FF8B8B"/>
          </w:tcPr>
          <w:p w14:paraId="7D9EF4E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0–16.8</w:t>
            </w:r>
          </w:p>
        </w:tc>
        <w:tc>
          <w:tcPr>
            <w:tcW w:w="1260" w:type="dxa"/>
            <w:tcBorders>
              <w:top w:val="single" w:sz="4" w:space="0" w:color="auto"/>
              <w:left w:val="nil"/>
              <w:bottom w:val="single" w:sz="4" w:space="0" w:color="auto"/>
              <w:right w:val="nil"/>
            </w:tcBorders>
            <w:shd w:val="clear" w:color="auto" w:fill="FFE599"/>
          </w:tcPr>
          <w:p w14:paraId="562536C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16.9–18.4</w:t>
            </w:r>
          </w:p>
        </w:tc>
        <w:tc>
          <w:tcPr>
            <w:tcW w:w="1260" w:type="dxa"/>
            <w:tcBorders>
              <w:top w:val="single" w:sz="4" w:space="0" w:color="auto"/>
              <w:left w:val="nil"/>
              <w:bottom w:val="single" w:sz="4" w:space="0" w:color="auto"/>
              <w:right w:val="nil"/>
            </w:tcBorders>
            <w:shd w:val="clear" w:color="auto" w:fill="A6E2C4"/>
          </w:tcPr>
          <w:p w14:paraId="6CB33E7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18.5–27.4</w:t>
            </w:r>
          </w:p>
        </w:tc>
        <w:tc>
          <w:tcPr>
            <w:tcW w:w="1260" w:type="dxa"/>
            <w:tcBorders>
              <w:top w:val="single" w:sz="4" w:space="0" w:color="auto"/>
              <w:left w:val="nil"/>
              <w:bottom w:val="single" w:sz="4" w:space="0" w:color="auto"/>
              <w:right w:val="nil"/>
            </w:tcBorders>
            <w:shd w:val="clear" w:color="auto" w:fill="E7E7FF"/>
          </w:tcPr>
          <w:p w14:paraId="336F6033"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27.5–30.6</w:t>
            </w:r>
          </w:p>
        </w:tc>
        <w:tc>
          <w:tcPr>
            <w:tcW w:w="910" w:type="dxa"/>
            <w:tcBorders>
              <w:top w:val="single" w:sz="4" w:space="0" w:color="auto"/>
              <w:left w:val="nil"/>
              <w:bottom w:val="single" w:sz="4" w:space="0" w:color="auto"/>
              <w:right w:val="single" w:sz="4" w:space="0" w:color="auto"/>
            </w:tcBorders>
            <w:shd w:val="clear" w:color="auto" w:fill="C5C5FF"/>
          </w:tcPr>
          <w:p w14:paraId="52CA54C6" w14:textId="2297D07A"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30.</w:t>
            </w:r>
            <w:r>
              <w:rPr>
                <w:rFonts w:asciiTheme="minorHAnsi" w:hAnsiTheme="minorHAnsi"/>
                <w:sz w:val="22"/>
              </w:rPr>
              <w:t>6</w:t>
            </w:r>
          </w:p>
        </w:tc>
      </w:tr>
      <w:tr w:rsidR="006F32C0" w:rsidRPr="00440D18" w14:paraId="131261B4" w14:textId="77777777" w:rsidTr="005334D5">
        <w:trPr>
          <w:trHeight w:val="144"/>
        </w:trPr>
        <w:tc>
          <w:tcPr>
            <w:tcW w:w="810" w:type="dxa"/>
            <w:tcBorders>
              <w:top w:val="single" w:sz="4" w:space="0" w:color="auto"/>
              <w:left w:val="single" w:sz="4" w:space="0" w:color="auto"/>
              <w:bottom w:val="single" w:sz="4" w:space="0" w:color="auto"/>
              <w:right w:val="nil"/>
            </w:tcBorders>
            <w:shd w:val="clear" w:color="auto" w:fill="auto"/>
            <w:vAlign w:val="bottom"/>
          </w:tcPr>
          <w:p w14:paraId="595118A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120</w:t>
            </w:r>
          </w:p>
        </w:tc>
        <w:tc>
          <w:tcPr>
            <w:tcW w:w="950" w:type="dxa"/>
            <w:tcBorders>
              <w:top w:val="single" w:sz="4" w:space="0" w:color="auto"/>
              <w:left w:val="nil"/>
              <w:bottom w:val="single" w:sz="4" w:space="0" w:color="auto"/>
              <w:right w:val="nil"/>
            </w:tcBorders>
            <w:shd w:val="clear" w:color="auto" w:fill="FF8B8B"/>
          </w:tcPr>
          <w:p w14:paraId="172C697C"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0–17.0</w:t>
            </w:r>
          </w:p>
        </w:tc>
        <w:tc>
          <w:tcPr>
            <w:tcW w:w="1267" w:type="dxa"/>
            <w:tcBorders>
              <w:top w:val="single" w:sz="4" w:space="0" w:color="auto"/>
              <w:left w:val="nil"/>
              <w:bottom w:val="single" w:sz="4" w:space="0" w:color="auto"/>
              <w:right w:val="nil"/>
            </w:tcBorders>
            <w:shd w:val="clear" w:color="auto" w:fill="FFE599"/>
            <w:hideMark/>
          </w:tcPr>
          <w:p w14:paraId="1DD77C36"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17.1–18.5</w:t>
            </w:r>
          </w:p>
        </w:tc>
        <w:tc>
          <w:tcPr>
            <w:tcW w:w="1267" w:type="dxa"/>
            <w:tcBorders>
              <w:top w:val="single" w:sz="4" w:space="0" w:color="auto"/>
              <w:left w:val="nil"/>
              <w:bottom w:val="single" w:sz="4" w:space="0" w:color="auto"/>
              <w:right w:val="nil"/>
            </w:tcBorders>
            <w:shd w:val="clear" w:color="auto" w:fill="A6E2C4"/>
            <w:hideMark/>
          </w:tcPr>
          <w:p w14:paraId="6EC4E60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18.6–27.2</w:t>
            </w:r>
          </w:p>
        </w:tc>
        <w:tc>
          <w:tcPr>
            <w:tcW w:w="1267" w:type="dxa"/>
            <w:tcBorders>
              <w:top w:val="single" w:sz="4" w:space="0" w:color="auto"/>
              <w:left w:val="nil"/>
              <w:bottom w:val="single" w:sz="4" w:space="0" w:color="auto"/>
              <w:right w:val="nil"/>
            </w:tcBorders>
            <w:shd w:val="clear" w:color="auto" w:fill="E7E7FF"/>
          </w:tcPr>
          <w:p w14:paraId="12B88BA8"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27.3–30.1</w:t>
            </w:r>
          </w:p>
        </w:tc>
        <w:tc>
          <w:tcPr>
            <w:tcW w:w="919" w:type="dxa"/>
            <w:tcBorders>
              <w:top w:val="single" w:sz="4" w:space="0" w:color="auto"/>
              <w:left w:val="nil"/>
              <w:bottom w:val="single" w:sz="4" w:space="0" w:color="auto"/>
              <w:right w:val="single" w:sz="4" w:space="0" w:color="auto"/>
            </w:tcBorders>
            <w:shd w:val="clear" w:color="auto" w:fill="C5C5FF"/>
          </w:tcPr>
          <w:p w14:paraId="4CD27709" w14:textId="6D5E4C7A" w:rsidR="00FF6961" w:rsidRPr="00440D18" w:rsidRDefault="00486B31" w:rsidP="005334D5">
            <w:pPr>
              <w:jc w:val="center"/>
              <w:rPr>
                <w:rFonts w:asciiTheme="minorHAnsi" w:hAnsiTheme="minorHAnsi"/>
                <w:sz w:val="22"/>
              </w:rPr>
            </w:pPr>
            <w:r>
              <w:rPr>
                <w:rFonts w:asciiTheme="minorHAnsi" w:hAnsiTheme="minorHAnsi"/>
                <w:sz w:val="22"/>
              </w:rPr>
              <w:t>&gt; 30.1</w:t>
            </w:r>
          </w:p>
        </w:tc>
        <w:tc>
          <w:tcPr>
            <w:tcW w:w="360" w:type="dxa"/>
            <w:tcBorders>
              <w:top w:val="nil"/>
              <w:left w:val="single" w:sz="4" w:space="0" w:color="auto"/>
              <w:bottom w:val="nil"/>
              <w:right w:val="single" w:sz="4" w:space="0" w:color="auto"/>
            </w:tcBorders>
            <w:shd w:val="clear" w:color="auto" w:fill="auto"/>
          </w:tcPr>
          <w:p w14:paraId="412D674A" w14:textId="77777777" w:rsidR="00FF6961" w:rsidRPr="00440D18" w:rsidRDefault="00FF6961" w:rsidP="005334D5">
            <w:pPr>
              <w:jc w:val="center"/>
              <w:rPr>
                <w:rFonts w:asciiTheme="minorHAnsi" w:hAnsiTheme="minorHAnsi"/>
                <w:sz w:val="22"/>
              </w:rPr>
            </w:pPr>
          </w:p>
        </w:tc>
        <w:tc>
          <w:tcPr>
            <w:tcW w:w="810" w:type="dxa"/>
            <w:tcBorders>
              <w:top w:val="single" w:sz="4" w:space="0" w:color="auto"/>
              <w:left w:val="single" w:sz="4" w:space="0" w:color="auto"/>
              <w:bottom w:val="single" w:sz="4" w:space="0" w:color="auto"/>
              <w:right w:val="nil"/>
            </w:tcBorders>
            <w:vAlign w:val="bottom"/>
          </w:tcPr>
          <w:p w14:paraId="05E0659E"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120</w:t>
            </w:r>
          </w:p>
        </w:tc>
        <w:tc>
          <w:tcPr>
            <w:tcW w:w="890" w:type="dxa"/>
            <w:tcBorders>
              <w:top w:val="single" w:sz="4" w:space="0" w:color="auto"/>
              <w:left w:val="nil"/>
              <w:bottom w:val="single" w:sz="4" w:space="0" w:color="auto"/>
              <w:right w:val="nil"/>
            </w:tcBorders>
            <w:shd w:val="clear" w:color="auto" w:fill="FF8B8B"/>
          </w:tcPr>
          <w:p w14:paraId="0CA708D0"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0–17.2</w:t>
            </w:r>
          </w:p>
        </w:tc>
        <w:tc>
          <w:tcPr>
            <w:tcW w:w="1260" w:type="dxa"/>
            <w:tcBorders>
              <w:top w:val="single" w:sz="4" w:space="0" w:color="auto"/>
              <w:left w:val="nil"/>
              <w:bottom w:val="single" w:sz="4" w:space="0" w:color="auto"/>
              <w:right w:val="nil"/>
            </w:tcBorders>
            <w:shd w:val="clear" w:color="auto" w:fill="FFE599"/>
          </w:tcPr>
          <w:p w14:paraId="7F09BFB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17.3–18.8</w:t>
            </w:r>
          </w:p>
        </w:tc>
        <w:tc>
          <w:tcPr>
            <w:tcW w:w="1260" w:type="dxa"/>
            <w:tcBorders>
              <w:top w:val="single" w:sz="4" w:space="0" w:color="auto"/>
              <w:left w:val="nil"/>
              <w:bottom w:val="single" w:sz="4" w:space="0" w:color="auto"/>
              <w:right w:val="nil"/>
            </w:tcBorders>
            <w:shd w:val="clear" w:color="auto" w:fill="A6E2C4"/>
          </w:tcPr>
          <w:p w14:paraId="340BE8FB"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18.9–28.0</w:t>
            </w:r>
          </w:p>
        </w:tc>
        <w:tc>
          <w:tcPr>
            <w:tcW w:w="1260" w:type="dxa"/>
            <w:tcBorders>
              <w:top w:val="single" w:sz="4" w:space="0" w:color="auto"/>
              <w:left w:val="nil"/>
              <w:bottom w:val="single" w:sz="4" w:space="0" w:color="auto"/>
              <w:right w:val="nil"/>
            </w:tcBorders>
            <w:shd w:val="clear" w:color="auto" w:fill="E7E7FF"/>
          </w:tcPr>
          <w:p w14:paraId="47F5AC71" w14:textId="77777777" w:rsidR="00FF6961" w:rsidRPr="00440D18" w:rsidRDefault="00FF6961" w:rsidP="005334D5">
            <w:pPr>
              <w:jc w:val="center"/>
              <w:rPr>
                <w:rFonts w:asciiTheme="minorHAnsi" w:hAnsiTheme="minorHAnsi"/>
                <w:sz w:val="22"/>
              </w:rPr>
            </w:pPr>
            <w:r w:rsidRPr="00440D18">
              <w:rPr>
                <w:rFonts w:asciiTheme="minorHAnsi" w:hAnsiTheme="minorHAnsi"/>
                <w:sz w:val="22"/>
              </w:rPr>
              <w:t>28.1–31.2</w:t>
            </w:r>
          </w:p>
        </w:tc>
        <w:tc>
          <w:tcPr>
            <w:tcW w:w="910" w:type="dxa"/>
            <w:tcBorders>
              <w:top w:val="single" w:sz="4" w:space="0" w:color="auto"/>
              <w:left w:val="nil"/>
              <w:bottom w:val="single" w:sz="4" w:space="0" w:color="auto"/>
              <w:right w:val="single" w:sz="4" w:space="0" w:color="auto"/>
            </w:tcBorders>
            <w:shd w:val="clear" w:color="auto" w:fill="C5C5FF"/>
          </w:tcPr>
          <w:p w14:paraId="36E53AED" w14:textId="5CEC1632" w:rsidR="00FF6961" w:rsidRPr="00440D18" w:rsidRDefault="00486B31" w:rsidP="00486B31">
            <w:pPr>
              <w:jc w:val="center"/>
              <w:rPr>
                <w:rFonts w:asciiTheme="minorHAnsi" w:hAnsiTheme="minorHAnsi"/>
                <w:sz w:val="22"/>
              </w:rPr>
            </w:pPr>
            <w:r>
              <w:rPr>
                <w:rFonts w:asciiTheme="minorHAnsi" w:hAnsiTheme="minorHAnsi"/>
                <w:sz w:val="22"/>
              </w:rPr>
              <w:t>&gt;</w:t>
            </w:r>
            <w:r w:rsidR="00FF6961" w:rsidRPr="00440D18">
              <w:rPr>
                <w:rFonts w:asciiTheme="minorHAnsi" w:hAnsiTheme="minorHAnsi"/>
                <w:sz w:val="22"/>
              </w:rPr>
              <w:t xml:space="preserve"> 31.</w:t>
            </w:r>
            <w:r>
              <w:rPr>
                <w:rFonts w:asciiTheme="minorHAnsi" w:hAnsiTheme="minorHAnsi"/>
                <w:sz w:val="22"/>
              </w:rPr>
              <w:t>2</w:t>
            </w:r>
          </w:p>
        </w:tc>
      </w:tr>
    </w:tbl>
    <w:p w14:paraId="63CE4207" w14:textId="127EFF39" w:rsidR="00BD3A3E" w:rsidRDefault="005334D5" w:rsidP="00093FA2">
      <w:pPr>
        <w:tabs>
          <w:tab w:val="left" w:pos="360"/>
        </w:tabs>
        <w:spacing w:after="120"/>
        <w:rPr>
          <w:lang w:val="en-US"/>
        </w:rPr>
      </w:pPr>
      <w:r>
        <w:rPr>
          <w:lang w:val="en-US"/>
        </w:rPr>
        <w:br w:type="textWrapping" w:clear="all"/>
      </w:r>
    </w:p>
    <w:p w14:paraId="761F9DB0" w14:textId="77777777" w:rsidR="0069594F" w:rsidRDefault="00A02C62" w:rsidP="00BD3A3E">
      <w:pPr>
        <w:tabs>
          <w:tab w:val="left" w:pos="360"/>
        </w:tabs>
        <w:spacing w:after="60"/>
        <w:rPr>
          <w:lang w:val="en-US"/>
        </w:rPr>
        <w:sectPr w:rsidR="0069594F" w:rsidSect="0069594F">
          <w:pgSz w:w="15840" w:h="12240" w:orient="landscape" w:code="1"/>
          <w:pgMar w:top="1440" w:right="1440" w:bottom="1440" w:left="1440" w:header="720" w:footer="720" w:gutter="0"/>
          <w:cols w:space="720"/>
          <w:docGrid w:linePitch="360"/>
        </w:sectPr>
      </w:pPr>
      <w:r w:rsidRPr="000F6295">
        <w:rPr>
          <w:lang w:val="en-US"/>
        </w:rPr>
        <w:br w:type="page"/>
      </w:r>
    </w:p>
    <w:p w14:paraId="66D54C47" w14:textId="6BA26D20" w:rsidR="0026479E" w:rsidRPr="000F6295" w:rsidRDefault="00132BEE" w:rsidP="004D077F">
      <w:pPr>
        <w:pStyle w:val="Handout"/>
        <w:rPr>
          <w:rStyle w:val="Heading2Char"/>
          <w:lang w:val="en-US"/>
        </w:rPr>
      </w:pPr>
      <w:bookmarkStart w:id="34" w:name="_Toc434566392"/>
      <w:bookmarkStart w:id="35" w:name="_Toc206576515"/>
      <w:bookmarkStart w:id="36" w:name="_Toc81132214"/>
      <w:bookmarkEnd w:id="31"/>
      <w:bookmarkEnd w:id="32"/>
      <w:r w:rsidRPr="000F6295">
        <w:rPr>
          <w:rStyle w:val="Heading2Char"/>
          <w:b/>
          <w:lang w:val="en-US"/>
        </w:rPr>
        <w:lastRenderedPageBreak/>
        <w:t>HA</w:t>
      </w:r>
      <w:r w:rsidR="0026479E" w:rsidRPr="000F6295">
        <w:rPr>
          <w:rStyle w:val="Heading2Char"/>
          <w:b/>
          <w:lang w:val="en-US"/>
        </w:rPr>
        <w:t xml:space="preserve">NDOUT </w:t>
      </w:r>
      <w:r w:rsidR="00FA2E2F" w:rsidRPr="000F6295">
        <w:rPr>
          <w:rStyle w:val="Heading2Char"/>
          <w:b/>
          <w:lang w:val="en-US"/>
        </w:rPr>
        <w:t>2.</w:t>
      </w:r>
      <w:r w:rsidR="001705DB">
        <w:rPr>
          <w:rStyle w:val="Heading2Char"/>
          <w:b/>
          <w:lang w:val="en-US"/>
        </w:rPr>
        <w:t>6</w:t>
      </w:r>
      <w:r w:rsidR="0026479E" w:rsidRPr="000F6295">
        <w:rPr>
          <w:rStyle w:val="Heading2Char"/>
          <w:lang w:val="en-US"/>
        </w:rPr>
        <w:t xml:space="preserve">. </w:t>
      </w:r>
      <w:r w:rsidRPr="000F6295">
        <w:rPr>
          <w:rStyle w:val="Heading2Char"/>
          <w:b/>
          <w:lang w:val="en-US"/>
        </w:rPr>
        <w:t>Finding</w:t>
      </w:r>
      <w:r w:rsidRPr="000F6295">
        <w:rPr>
          <w:rStyle w:val="Heading2Char"/>
          <w:lang w:val="en-US"/>
        </w:rPr>
        <w:t xml:space="preserve"> </w:t>
      </w:r>
      <w:r w:rsidR="00C030E5" w:rsidRPr="000F6295">
        <w:rPr>
          <w:rStyle w:val="Heading2Char"/>
          <w:b/>
          <w:lang w:val="en-US"/>
        </w:rPr>
        <w:t xml:space="preserve">BMI </w:t>
      </w:r>
      <w:r w:rsidRPr="000F6295">
        <w:rPr>
          <w:rStyle w:val="Heading2Char"/>
          <w:b/>
          <w:lang w:val="en-US"/>
        </w:rPr>
        <w:t>for Adults</w:t>
      </w:r>
      <w:bookmarkEnd w:id="34"/>
    </w:p>
    <w:bookmarkEnd w:id="35"/>
    <w:bookmarkEnd w:id="36"/>
    <w:p w14:paraId="1FDC22DA" w14:textId="77777777" w:rsidR="00925F20" w:rsidRPr="000F6295" w:rsidRDefault="00925F20" w:rsidP="00925F20">
      <w:pPr>
        <w:tabs>
          <w:tab w:val="left" w:pos="1440"/>
        </w:tabs>
        <w:ind w:left="2700" w:hanging="2700"/>
        <w:rPr>
          <w:rStyle w:val="Strong"/>
          <w:szCs w:val="24"/>
          <w:lang w:val="en-US"/>
        </w:rPr>
      </w:pPr>
    </w:p>
    <w:p w14:paraId="7F794070" w14:textId="0F4D5D3A" w:rsidR="00953157" w:rsidRPr="00A27850" w:rsidRDefault="00925F20" w:rsidP="00A27850">
      <w:pPr>
        <w:tabs>
          <w:tab w:val="left" w:pos="1440"/>
        </w:tabs>
        <w:ind w:left="2520" w:hanging="2520"/>
        <w:jc w:val="center"/>
        <w:rPr>
          <w:rStyle w:val="Strong"/>
          <w:rFonts w:asciiTheme="minorHAnsi" w:hAnsiTheme="minorHAnsi"/>
          <w:szCs w:val="24"/>
          <w:lang w:val="en-US"/>
        </w:rPr>
      </w:pPr>
      <m:oMathPara>
        <m:oMathParaPr>
          <m:jc m:val="left"/>
        </m:oMathParaPr>
        <m:oMath>
          <m:r>
            <m:rPr>
              <m:sty m:val="p"/>
            </m:rPr>
            <w:rPr>
              <w:rStyle w:val="Strong"/>
              <w:rFonts w:ascii="Cambria Math" w:hAnsi="Cambria Math"/>
              <w:szCs w:val="24"/>
              <w:lang w:val="en-US"/>
            </w:rPr>
            <m:t xml:space="preserve">Body mass index </m:t>
          </m:r>
          <m:d>
            <m:dPr>
              <m:ctrlPr>
                <w:rPr>
                  <w:rStyle w:val="Strong"/>
                  <w:rFonts w:ascii="Cambria Math" w:hAnsi="Cambria Math"/>
                  <w:b w:val="0"/>
                  <w:bCs w:val="0"/>
                  <w:szCs w:val="24"/>
                  <w:lang w:val="en-US"/>
                </w:rPr>
              </m:ctrlPr>
            </m:dPr>
            <m:e>
              <m:r>
                <m:rPr>
                  <m:sty m:val="p"/>
                </m:rPr>
                <w:rPr>
                  <w:rStyle w:val="Strong"/>
                  <w:rFonts w:ascii="Cambria Math" w:hAnsi="Cambria Math"/>
                  <w:szCs w:val="24"/>
                  <w:lang w:val="en-US"/>
                </w:rPr>
                <m:t>BMI</m:t>
              </m:r>
            </m:e>
          </m:d>
          <m:r>
            <m:rPr>
              <m:sty m:val="p"/>
            </m:rPr>
            <w:rPr>
              <w:rStyle w:val="Strong"/>
              <w:rFonts w:ascii="Cambria Math" w:hAnsi="Cambria Math"/>
              <w:szCs w:val="24"/>
              <w:lang w:val="en-US"/>
            </w:rPr>
            <m:t xml:space="preserve">= </m:t>
          </m:r>
          <m:f>
            <m:fPr>
              <m:ctrlPr>
                <w:rPr>
                  <w:rStyle w:val="Strong"/>
                  <w:rFonts w:ascii="Cambria Math" w:hAnsi="Cambria Math"/>
                  <w:b w:val="0"/>
                  <w:bCs w:val="0"/>
                  <w:szCs w:val="24"/>
                  <w:lang w:val="en-US"/>
                </w:rPr>
              </m:ctrlPr>
            </m:fPr>
            <m:num>
              <m:r>
                <m:rPr>
                  <m:sty m:val="p"/>
                </m:rPr>
                <w:rPr>
                  <w:rStyle w:val="Strong"/>
                  <w:rFonts w:ascii="Cambria Math" w:hAnsi="Cambria Math"/>
                  <w:szCs w:val="24"/>
                  <w:lang w:val="en-US"/>
                </w:rPr>
                <m:t>weight (kg)</m:t>
              </m:r>
            </m:num>
            <m:den>
              <m:sSup>
                <m:sSupPr>
                  <m:ctrlPr>
                    <w:rPr>
                      <w:rStyle w:val="Strong"/>
                      <w:rFonts w:ascii="Cambria Math" w:hAnsi="Cambria Math"/>
                      <w:b w:val="0"/>
                      <w:bCs w:val="0"/>
                      <w:szCs w:val="24"/>
                      <w:lang w:val="en-US"/>
                    </w:rPr>
                  </m:ctrlPr>
                </m:sSupPr>
                <m:e>
                  <m:r>
                    <m:rPr>
                      <m:sty m:val="p"/>
                    </m:rPr>
                    <w:rPr>
                      <w:rStyle w:val="Strong"/>
                      <w:rFonts w:ascii="Cambria Math" w:hAnsi="Cambria Math"/>
                      <w:szCs w:val="24"/>
                      <w:lang w:val="en-US"/>
                    </w:rPr>
                    <m:t>height (m)</m:t>
                  </m:r>
                </m:e>
                <m:sup>
                  <m:r>
                    <m:rPr>
                      <m:sty m:val="p"/>
                    </m:rPr>
                    <w:rPr>
                      <w:rStyle w:val="Strong"/>
                      <w:rFonts w:ascii="Cambria Math" w:hAnsi="Cambria Math"/>
                      <w:szCs w:val="24"/>
                      <w:lang w:val="en-US"/>
                    </w:rPr>
                    <m:t>2</m:t>
                  </m:r>
                </m:sup>
              </m:sSup>
            </m:den>
          </m:f>
        </m:oMath>
      </m:oMathPara>
    </w:p>
    <w:p w14:paraId="1E4427A0" w14:textId="77777777" w:rsidR="00925F20" w:rsidRPr="000F6295" w:rsidRDefault="00925F20" w:rsidP="00925F20">
      <w:pPr>
        <w:tabs>
          <w:tab w:val="left" w:pos="1440"/>
        </w:tabs>
        <w:ind w:left="547" w:hanging="547"/>
        <w:rPr>
          <w:szCs w:val="24"/>
          <w:lang w:val="en-US"/>
        </w:rPr>
      </w:pPr>
    </w:p>
    <w:p w14:paraId="37B0D4B5" w14:textId="26B2C092" w:rsidR="00925F20" w:rsidRPr="000F6295" w:rsidRDefault="00925F20" w:rsidP="00925F20">
      <w:pPr>
        <w:tabs>
          <w:tab w:val="left" w:pos="1440"/>
        </w:tabs>
        <w:rPr>
          <w:szCs w:val="24"/>
          <w:lang w:val="en-US"/>
        </w:rPr>
      </w:pPr>
      <w:r w:rsidRPr="000F6295">
        <w:rPr>
          <w:szCs w:val="24"/>
          <w:lang w:val="en-US"/>
        </w:rPr>
        <w:t xml:space="preserve">BMI is </w:t>
      </w:r>
      <w:r w:rsidR="002131A0">
        <w:rPr>
          <w:szCs w:val="24"/>
          <w:lang w:val="en-US"/>
        </w:rPr>
        <w:t xml:space="preserve">used </w:t>
      </w:r>
      <w:r w:rsidRPr="000F6295">
        <w:rPr>
          <w:szCs w:val="24"/>
          <w:lang w:val="en-US"/>
        </w:rPr>
        <w:t>for non-pregnant/</w:t>
      </w:r>
      <w:r w:rsidR="00553B85" w:rsidRPr="000F6295">
        <w:rPr>
          <w:szCs w:val="24"/>
          <w:lang w:val="en-US"/>
        </w:rPr>
        <w:t>non-</w:t>
      </w:r>
      <w:r w:rsidRPr="000F6295">
        <w:rPr>
          <w:szCs w:val="24"/>
          <w:lang w:val="en-US"/>
        </w:rPr>
        <w:t>postpartum</w:t>
      </w:r>
      <w:r w:rsidR="00553B85" w:rsidRPr="000F6295">
        <w:rPr>
          <w:szCs w:val="24"/>
          <w:lang w:val="en-US"/>
        </w:rPr>
        <w:t xml:space="preserve"> adults</w:t>
      </w:r>
      <w:r w:rsidR="008C3E06">
        <w:rPr>
          <w:szCs w:val="24"/>
          <w:lang w:val="en-US"/>
        </w:rPr>
        <w:t xml:space="preserve"> over 18 years</w:t>
      </w:r>
      <w:r w:rsidRPr="000F6295">
        <w:rPr>
          <w:szCs w:val="24"/>
          <w:lang w:val="en-US"/>
        </w:rPr>
        <w:t>.</w:t>
      </w:r>
    </w:p>
    <w:p w14:paraId="15DCE458" w14:textId="77777777" w:rsidR="00925F20" w:rsidRPr="000F6295" w:rsidRDefault="00925F20" w:rsidP="00925F20">
      <w:pPr>
        <w:tabs>
          <w:tab w:val="left" w:pos="1440"/>
        </w:tabs>
        <w:ind w:hanging="540"/>
        <w:rPr>
          <w:rStyle w:val="Strong"/>
          <w:szCs w:val="24"/>
          <w:lang w:val="en-US"/>
        </w:rPr>
      </w:pPr>
    </w:p>
    <w:p w14:paraId="5630CD79" w14:textId="43FEC2FF" w:rsidR="00925F20" w:rsidRPr="000F6295" w:rsidRDefault="00925F20" w:rsidP="00A67642">
      <w:pPr>
        <w:numPr>
          <w:ilvl w:val="0"/>
          <w:numId w:val="63"/>
        </w:numPr>
        <w:tabs>
          <w:tab w:val="left" w:pos="360"/>
        </w:tabs>
        <w:ind w:left="360"/>
        <w:rPr>
          <w:szCs w:val="24"/>
          <w:lang w:val="en-US"/>
        </w:rPr>
      </w:pPr>
      <w:r w:rsidRPr="000F6295">
        <w:rPr>
          <w:szCs w:val="24"/>
          <w:lang w:val="en-US"/>
        </w:rPr>
        <w:t>On the chart on the next page, find the client’s height in the left-hand column, or y axis (1</w:t>
      </w:r>
      <w:r w:rsidR="002131A0">
        <w:rPr>
          <w:szCs w:val="24"/>
          <w:lang w:val="en-US"/>
        </w:rPr>
        <w:t> </w:t>
      </w:r>
      <w:r w:rsidRPr="000F6295">
        <w:rPr>
          <w:szCs w:val="24"/>
          <w:lang w:val="en-US"/>
        </w:rPr>
        <w:t>met</w:t>
      </w:r>
      <w:r w:rsidR="000F6295">
        <w:rPr>
          <w:szCs w:val="24"/>
          <w:lang w:val="en-US"/>
        </w:rPr>
        <w:t>e</w:t>
      </w:r>
      <w:r w:rsidRPr="000F6295">
        <w:rPr>
          <w:szCs w:val="24"/>
          <w:lang w:val="en-US"/>
        </w:rPr>
        <w:t xml:space="preserve">r = 100 cm). </w:t>
      </w:r>
    </w:p>
    <w:p w14:paraId="29477C11" w14:textId="77777777" w:rsidR="00925F20" w:rsidRPr="000F6295" w:rsidRDefault="00925F20" w:rsidP="00A67642">
      <w:pPr>
        <w:numPr>
          <w:ilvl w:val="0"/>
          <w:numId w:val="63"/>
        </w:numPr>
        <w:tabs>
          <w:tab w:val="left" w:pos="360"/>
        </w:tabs>
        <w:ind w:left="360"/>
        <w:rPr>
          <w:szCs w:val="24"/>
          <w:lang w:val="en-US"/>
        </w:rPr>
      </w:pPr>
      <w:r w:rsidRPr="000F6295">
        <w:rPr>
          <w:szCs w:val="24"/>
          <w:lang w:val="en-US"/>
        </w:rPr>
        <w:t>Find the client’s weight in the bottom row, or x axis.</w:t>
      </w:r>
    </w:p>
    <w:p w14:paraId="366F5B3D" w14:textId="77777777" w:rsidR="00925F20" w:rsidRPr="000F6295" w:rsidRDefault="008B1DDE" w:rsidP="00A67642">
      <w:pPr>
        <w:numPr>
          <w:ilvl w:val="0"/>
          <w:numId w:val="63"/>
        </w:numPr>
        <w:tabs>
          <w:tab w:val="left" w:pos="360"/>
        </w:tabs>
        <w:ind w:left="360"/>
        <w:rPr>
          <w:szCs w:val="24"/>
          <w:lang w:val="en-US"/>
        </w:rPr>
      </w:pPr>
      <w:r w:rsidRPr="000F6295">
        <w:rPr>
          <w:szCs w:val="24"/>
          <w:lang w:val="en-US"/>
        </w:rPr>
        <w:t xml:space="preserve">The BMI is </w:t>
      </w:r>
      <w:r w:rsidR="00925F20" w:rsidRPr="000F6295">
        <w:rPr>
          <w:szCs w:val="24"/>
          <w:lang w:val="en-US"/>
        </w:rPr>
        <w:t xml:space="preserve">the point where the two lines meet. </w:t>
      </w:r>
    </w:p>
    <w:p w14:paraId="690BFC70" w14:textId="362E63C3" w:rsidR="00925F20" w:rsidRPr="000F6295" w:rsidRDefault="00925F20" w:rsidP="00A67642">
      <w:pPr>
        <w:numPr>
          <w:ilvl w:val="0"/>
          <w:numId w:val="63"/>
        </w:numPr>
        <w:tabs>
          <w:tab w:val="left" w:pos="360"/>
        </w:tabs>
        <w:ind w:left="360"/>
        <w:rPr>
          <w:szCs w:val="24"/>
          <w:lang w:val="en-US"/>
        </w:rPr>
      </w:pPr>
      <w:r w:rsidRPr="000F6295">
        <w:rPr>
          <w:szCs w:val="24"/>
          <w:lang w:val="en-US"/>
        </w:rPr>
        <w:t>If the height or weight is an odd number, find the point where all the lines meet (two or four cells), and use an average value. For example, if height is 191 cm and weight is 60 kg, find the point where 190 and 192 (on the y axis) and 60 (on the x axis) meet. The cells contain 16 and 17, so use a BMI of 16.5 (the average of 16 and 17).</w:t>
      </w:r>
    </w:p>
    <w:p w14:paraId="0BE04742" w14:textId="77777777" w:rsidR="00335C7F" w:rsidRPr="000F6295" w:rsidRDefault="00335C7F" w:rsidP="00335C7F">
      <w:pPr>
        <w:ind w:left="360"/>
        <w:rPr>
          <w:szCs w:val="24"/>
          <w:lang w:val="en-US"/>
        </w:rPr>
      </w:pPr>
    </w:p>
    <w:p w14:paraId="221029F0" w14:textId="6878D04A" w:rsidR="009223CA" w:rsidRPr="000F6295" w:rsidRDefault="009223CA" w:rsidP="009223CA">
      <w:pPr>
        <w:spacing w:after="120"/>
        <w:rPr>
          <w:rFonts w:eastAsia="Times New Roman" w:cs="Arial"/>
          <w:lang w:val="en-US"/>
        </w:rPr>
      </w:pPr>
      <w:r w:rsidRPr="00F63435">
        <w:rPr>
          <w:rFonts w:eastAsia="Times New Roman" w:cs="Arial"/>
          <w:lang w:val="en-US"/>
        </w:rPr>
        <w:t xml:space="preserve">Use </w:t>
      </w:r>
      <w:r w:rsidRPr="00B86747">
        <w:rPr>
          <w:rFonts w:eastAsia="Times New Roman" w:cs="Arial"/>
          <w:lang w:val="en-US"/>
        </w:rPr>
        <w:t xml:space="preserve">the </w:t>
      </w:r>
      <w:r>
        <w:rPr>
          <w:rFonts w:eastAsia="Times New Roman" w:cs="Arial"/>
          <w:lang w:val="en-US"/>
        </w:rPr>
        <w:t xml:space="preserve">chart on the next page </w:t>
      </w:r>
      <w:r w:rsidRPr="00F63435">
        <w:rPr>
          <w:rFonts w:eastAsia="Times New Roman" w:cs="Arial"/>
          <w:lang w:val="en-US"/>
        </w:rPr>
        <w:t>to</w:t>
      </w:r>
      <w:r w:rsidRPr="000F6295">
        <w:rPr>
          <w:rFonts w:eastAsia="Times New Roman" w:cs="Arial"/>
          <w:lang w:val="en-US"/>
        </w:rPr>
        <w:t xml:space="preserve"> write the BMI for the clients in the table below.</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1E0" w:firstRow="1" w:lastRow="1" w:firstColumn="1" w:lastColumn="1" w:noHBand="0" w:noVBand="0"/>
      </w:tblPr>
      <w:tblGrid>
        <w:gridCol w:w="1094"/>
        <w:gridCol w:w="1086"/>
        <w:gridCol w:w="1483"/>
        <w:gridCol w:w="1590"/>
        <w:gridCol w:w="1403"/>
        <w:gridCol w:w="2704"/>
      </w:tblGrid>
      <w:tr w:rsidR="009223CA" w:rsidRPr="00A27850" w14:paraId="54299430" w14:textId="77777777" w:rsidTr="00555897">
        <w:trPr>
          <w:cantSplit/>
          <w:jc w:val="center"/>
        </w:trPr>
        <w:tc>
          <w:tcPr>
            <w:tcW w:w="1094" w:type="dxa"/>
            <w:shd w:val="clear" w:color="auto" w:fill="F9EBEC"/>
            <w:vAlign w:val="center"/>
          </w:tcPr>
          <w:p w14:paraId="61259189" w14:textId="77777777" w:rsidR="009223CA" w:rsidRPr="00A27850" w:rsidRDefault="009223CA" w:rsidP="003812FD">
            <w:pPr>
              <w:jc w:val="center"/>
              <w:rPr>
                <w:rFonts w:eastAsia="Times New Roman" w:cs="Arial"/>
                <w:b/>
                <w:szCs w:val="24"/>
                <w:lang w:val="en-US"/>
              </w:rPr>
            </w:pPr>
            <w:r w:rsidRPr="00A27850">
              <w:rPr>
                <w:rFonts w:eastAsia="Times New Roman" w:cs="Arial"/>
                <w:b/>
                <w:szCs w:val="24"/>
                <w:lang w:val="en-US"/>
              </w:rPr>
              <w:t>ID</w:t>
            </w:r>
          </w:p>
        </w:tc>
        <w:tc>
          <w:tcPr>
            <w:tcW w:w="1086" w:type="dxa"/>
            <w:shd w:val="clear" w:color="auto" w:fill="F9EBEC"/>
            <w:vAlign w:val="center"/>
          </w:tcPr>
          <w:p w14:paraId="794D1B31" w14:textId="77777777" w:rsidR="009223CA" w:rsidRPr="00A27850" w:rsidRDefault="009223CA" w:rsidP="003812FD">
            <w:pPr>
              <w:jc w:val="center"/>
              <w:rPr>
                <w:rFonts w:eastAsia="Times New Roman" w:cs="Arial"/>
                <w:b/>
                <w:szCs w:val="24"/>
                <w:lang w:val="en-US"/>
              </w:rPr>
            </w:pPr>
            <w:r w:rsidRPr="00A27850">
              <w:rPr>
                <w:rFonts w:eastAsia="Times New Roman" w:cs="Arial"/>
                <w:b/>
                <w:szCs w:val="24"/>
                <w:lang w:val="en-US"/>
              </w:rPr>
              <w:t>Sex</w:t>
            </w:r>
          </w:p>
        </w:tc>
        <w:tc>
          <w:tcPr>
            <w:tcW w:w="1483" w:type="dxa"/>
            <w:shd w:val="clear" w:color="auto" w:fill="F9EBEC"/>
            <w:vAlign w:val="center"/>
          </w:tcPr>
          <w:p w14:paraId="1E19329F" w14:textId="77777777" w:rsidR="009223CA" w:rsidRPr="00A27850" w:rsidRDefault="009223CA" w:rsidP="003812FD">
            <w:pPr>
              <w:jc w:val="center"/>
              <w:rPr>
                <w:rFonts w:eastAsia="Times New Roman" w:cs="Arial"/>
                <w:b/>
                <w:szCs w:val="24"/>
                <w:lang w:val="en-US"/>
              </w:rPr>
            </w:pPr>
            <w:r w:rsidRPr="00A27850">
              <w:rPr>
                <w:rFonts w:eastAsia="Times New Roman" w:cs="Arial"/>
                <w:b/>
                <w:szCs w:val="24"/>
                <w:lang w:val="en-US"/>
              </w:rPr>
              <w:t>Height (cm)</w:t>
            </w:r>
          </w:p>
        </w:tc>
        <w:tc>
          <w:tcPr>
            <w:tcW w:w="1590" w:type="dxa"/>
            <w:shd w:val="clear" w:color="auto" w:fill="F9EBEC"/>
            <w:vAlign w:val="center"/>
          </w:tcPr>
          <w:p w14:paraId="47B7AF24" w14:textId="77777777" w:rsidR="009223CA" w:rsidRPr="00A27850" w:rsidRDefault="009223CA" w:rsidP="003812FD">
            <w:pPr>
              <w:jc w:val="center"/>
              <w:rPr>
                <w:rFonts w:eastAsia="Times New Roman" w:cs="Arial"/>
                <w:b/>
                <w:szCs w:val="24"/>
                <w:lang w:val="en-US"/>
              </w:rPr>
            </w:pPr>
            <w:r w:rsidRPr="00A27850">
              <w:rPr>
                <w:rFonts w:eastAsia="Times New Roman" w:cs="Arial"/>
                <w:b/>
                <w:szCs w:val="24"/>
                <w:lang w:val="en-US"/>
              </w:rPr>
              <w:t>Weight (kg)</w:t>
            </w:r>
          </w:p>
        </w:tc>
        <w:tc>
          <w:tcPr>
            <w:tcW w:w="1403" w:type="dxa"/>
            <w:shd w:val="clear" w:color="auto" w:fill="F9EBEC"/>
            <w:vAlign w:val="center"/>
          </w:tcPr>
          <w:p w14:paraId="6CC6C673" w14:textId="77777777" w:rsidR="009223CA" w:rsidRPr="00A27850" w:rsidRDefault="009223CA" w:rsidP="003812FD">
            <w:pPr>
              <w:jc w:val="center"/>
              <w:rPr>
                <w:rFonts w:eastAsia="Times New Roman" w:cs="Arial"/>
                <w:b/>
                <w:szCs w:val="24"/>
                <w:lang w:val="en-US"/>
              </w:rPr>
            </w:pPr>
            <w:r w:rsidRPr="00A27850">
              <w:rPr>
                <w:rFonts w:eastAsia="Times New Roman" w:cs="Arial"/>
                <w:b/>
                <w:szCs w:val="24"/>
                <w:lang w:val="en-US"/>
              </w:rPr>
              <w:t>BMI</w:t>
            </w:r>
          </w:p>
        </w:tc>
        <w:tc>
          <w:tcPr>
            <w:tcW w:w="2704" w:type="dxa"/>
            <w:shd w:val="clear" w:color="auto" w:fill="F9EBEC"/>
            <w:vAlign w:val="center"/>
          </w:tcPr>
          <w:p w14:paraId="20B829D5" w14:textId="77777777" w:rsidR="009223CA" w:rsidRPr="00A27850" w:rsidRDefault="009223CA" w:rsidP="003812FD">
            <w:pPr>
              <w:jc w:val="center"/>
              <w:rPr>
                <w:rFonts w:eastAsia="Times New Roman" w:cs="Arial"/>
                <w:b/>
                <w:szCs w:val="24"/>
                <w:lang w:val="en-US"/>
              </w:rPr>
            </w:pPr>
            <w:r w:rsidRPr="00A27850">
              <w:rPr>
                <w:rFonts w:eastAsia="Times New Roman" w:cs="Arial"/>
                <w:b/>
                <w:szCs w:val="24"/>
                <w:lang w:val="en-US"/>
              </w:rPr>
              <w:t>Nutritional status</w:t>
            </w:r>
          </w:p>
        </w:tc>
      </w:tr>
      <w:tr w:rsidR="009223CA" w:rsidRPr="00A27850" w14:paraId="7CE1D49B" w14:textId="77777777" w:rsidTr="003812FD">
        <w:trPr>
          <w:cantSplit/>
          <w:jc w:val="center"/>
        </w:trPr>
        <w:tc>
          <w:tcPr>
            <w:tcW w:w="1094" w:type="dxa"/>
            <w:vAlign w:val="center"/>
          </w:tcPr>
          <w:p w14:paraId="5A26DE09"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1</w:t>
            </w:r>
          </w:p>
        </w:tc>
        <w:tc>
          <w:tcPr>
            <w:tcW w:w="1086" w:type="dxa"/>
          </w:tcPr>
          <w:p w14:paraId="2020EEFD"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F</w:t>
            </w:r>
          </w:p>
        </w:tc>
        <w:tc>
          <w:tcPr>
            <w:tcW w:w="1483" w:type="dxa"/>
          </w:tcPr>
          <w:p w14:paraId="2A7D3315"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178</w:t>
            </w:r>
          </w:p>
        </w:tc>
        <w:tc>
          <w:tcPr>
            <w:tcW w:w="1590" w:type="dxa"/>
          </w:tcPr>
          <w:p w14:paraId="201D77EF"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50</w:t>
            </w:r>
          </w:p>
        </w:tc>
        <w:tc>
          <w:tcPr>
            <w:tcW w:w="1403" w:type="dxa"/>
          </w:tcPr>
          <w:p w14:paraId="258ED45B" w14:textId="77777777" w:rsidR="009223CA" w:rsidRPr="00A27850" w:rsidRDefault="009223CA" w:rsidP="003812FD">
            <w:pPr>
              <w:jc w:val="center"/>
              <w:rPr>
                <w:rFonts w:eastAsia="Times New Roman" w:cs="Arial"/>
                <w:b/>
                <w:szCs w:val="24"/>
                <w:lang w:val="en-US"/>
              </w:rPr>
            </w:pPr>
          </w:p>
        </w:tc>
        <w:tc>
          <w:tcPr>
            <w:tcW w:w="2704" w:type="dxa"/>
          </w:tcPr>
          <w:p w14:paraId="73757A4D" w14:textId="77777777" w:rsidR="009223CA" w:rsidRPr="00A27850" w:rsidRDefault="009223CA" w:rsidP="003812FD">
            <w:pPr>
              <w:jc w:val="center"/>
              <w:rPr>
                <w:rFonts w:eastAsia="Times New Roman" w:cs="Arial"/>
                <w:b/>
                <w:szCs w:val="24"/>
                <w:lang w:val="en-US"/>
              </w:rPr>
            </w:pPr>
          </w:p>
        </w:tc>
      </w:tr>
      <w:tr w:rsidR="009223CA" w:rsidRPr="00A27850" w14:paraId="3EEA8173" w14:textId="77777777" w:rsidTr="003812FD">
        <w:trPr>
          <w:cantSplit/>
          <w:jc w:val="center"/>
        </w:trPr>
        <w:tc>
          <w:tcPr>
            <w:tcW w:w="1094" w:type="dxa"/>
            <w:vAlign w:val="center"/>
          </w:tcPr>
          <w:p w14:paraId="7EA6293A"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2</w:t>
            </w:r>
          </w:p>
        </w:tc>
        <w:tc>
          <w:tcPr>
            <w:tcW w:w="1086" w:type="dxa"/>
          </w:tcPr>
          <w:p w14:paraId="47889E11"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M</w:t>
            </w:r>
          </w:p>
        </w:tc>
        <w:tc>
          <w:tcPr>
            <w:tcW w:w="1483" w:type="dxa"/>
          </w:tcPr>
          <w:p w14:paraId="5F24BFBA"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190</w:t>
            </w:r>
          </w:p>
        </w:tc>
        <w:tc>
          <w:tcPr>
            <w:tcW w:w="1590" w:type="dxa"/>
          </w:tcPr>
          <w:p w14:paraId="1FDC1C56"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68</w:t>
            </w:r>
          </w:p>
        </w:tc>
        <w:tc>
          <w:tcPr>
            <w:tcW w:w="1403" w:type="dxa"/>
          </w:tcPr>
          <w:p w14:paraId="5A37D9F2" w14:textId="77777777" w:rsidR="009223CA" w:rsidRPr="00A27850" w:rsidRDefault="009223CA" w:rsidP="003812FD">
            <w:pPr>
              <w:jc w:val="center"/>
              <w:rPr>
                <w:rFonts w:eastAsia="Times New Roman" w:cs="Arial"/>
                <w:b/>
                <w:szCs w:val="24"/>
                <w:lang w:val="en-US"/>
              </w:rPr>
            </w:pPr>
          </w:p>
        </w:tc>
        <w:tc>
          <w:tcPr>
            <w:tcW w:w="2704" w:type="dxa"/>
          </w:tcPr>
          <w:p w14:paraId="2BB0F66D" w14:textId="77777777" w:rsidR="009223CA" w:rsidRPr="00A27850" w:rsidRDefault="009223CA" w:rsidP="003812FD">
            <w:pPr>
              <w:jc w:val="center"/>
              <w:rPr>
                <w:rFonts w:eastAsia="Times New Roman" w:cs="Arial"/>
                <w:b/>
                <w:szCs w:val="24"/>
                <w:lang w:val="en-US"/>
              </w:rPr>
            </w:pPr>
          </w:p>
        </w:tc>
      </w:tr>
      <w:tr w:rsidR="009223CA" w:rsidRPr="00A27850" w14:paraId="230743E6" w14:textId="77777777" w:rsidTr="003812FD">
        <w:trPr>
          <w:cantSplit/>
          <w:jc w:val="center"/>
        </w:trPr>
        <w:tc>
          <w:tcPr>
            <w:tcW w:w="1094" w:type="dxa"/>
            <w:vAlign w:val="center"/>
          </w:tcPr>
          <w:p w14:paraId="4574E80D"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3</w:t>
            </w:r>
          </w:p>
        </w:tc>
        <w:tc>
          <w:tcPr>
            <w:tcW w:w="1086" w:type="dxa"/>
          </w:tcPr>
          <w:p w14:paraId="30F71B4E"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M</w:t>
            </w:r>
          </w:p>
        </w:tc>
        <w:tc>
          <w:tcPr>
            <w:tcW w:w="1483" w:type="dxa"/>
          </w:tcPr>
          <w:p w14:paraId="12DF5E59"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176</w:t>
            </w:r>
          </w:p>
        </w:tc>
        <w:tc>
          <w:tcPr>
            <w:tcW w:w="1590" w:type="dxa"/>
          </w:tcPr>
          <w:p w14:paraId="1E333C19"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48</w:t>
            </w:r>
          </w:p>
        </w:tc>
        <w:tc>
          <w:tcPr>
            <w:tcW w:w="1403" w:type="dxa"/>
          </w:tcPr>
          <w:p w14:paraId="2E9554AA" w14:textId="77777777" w:rsidR="009223CA" w:rsidRPr="00A27850" w:rsidRDefault="009223CA" w:rsidP="003812FD">
            <w:pPr>
              <w:jc w:val="center"/>
              <w:rPr>
                <w:rFonts w:eastAsia="Times New Roman" w:cs="Arial"/>
                <w:b/>
                <w:szCs w:val="24"/>
                <w:lang w:val="en-US"/>
              </w:rPr>
            </w:pPr>
          </w:p>
        </w:tc>
        <w:tc>
          <w:tcPr>
            <w:tcW w:w="2704" w:type="dxa"/>
          </w:tcPr>
          <w:p w14:paraId="31DDBF79" w14:textId="77777777" w:rsidR="009223CA" w:rsidRPr="00A27850" w:rsidRDefault="009223CA" w:rsidP="003812FD">
            <w:pPr>
              <w:jc w:val="center"/>
              <w:rPr>
                <w:rFonts w:eastAsia="Times New Roman" w:cs="Arial"/>
                <w:b/>
                <w:szCs w:val="24"/>
                <w:lang w:val="en-US"/>
              </w:rPr>
            </w:pPr>
          </w:p>
        </w:tc>
      </w:tr>
      <w:tr w:rsidR="009223CA" w:rsidRPr="00A27850" w14:paraId="4ED068BF" w14:textId="77777777" w:rsidTr="003812FD">
        <w:trPr>
          <w:cantSplit/>
          <w:jc w:val="center"/>
        </w:trPr>
        <w:tc>
          <w:tcPr>
            <w:tcW w:w="1094" w:type="dxa"/>
            <w:vAlign w:val="center"/>
          </w:tcPr>
          <w:p w14:paraId="68C49835"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4</w:t>
            </w:r>
          </w:p>
        </w:tc>
        <w:tc>
          <w:tcPr>
            <w:tcW w:w="1086" w:type="dxa"/>
          </w:tcPr>
          <w:p w14:paraId="5910184C"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F</w:t>
            </w:r>
          </w:p>
        </w:tc>
        <w:tc>
          <w:tcPr>
            <w:tcW w:w="1483" w:type="dxa"/>
          </w:tcPr>
          <w:p w14:paraId="5980FCCA"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156</w:t>
            </w:r>
          </w:p>
        </w:tc>
        <w:tc>
          <w:tcPr>
            <w:tcW w:w="1590" w:type="dxa"/>
          </w:tcPr>
          <w:p w14:paraId="446EC1C6"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102</w:t>
            </w:r>
          </w:p>
        </w:tc>
        <w:tc>
          <w:tcPr>
            <w:tcW w:w="1403" w:type="dxa"/>
          </w:tcPr>
          <w:p w14:paraId="680CB473" w14:textId="77777777" w:rsidR="009223CA" w:rsidRPr="00A27850" w:rsidRDefault="009223CA" w:rsidP="003812FD">
            <w:pPr>
              <w:jc w:val="center"/>
              <w:rPr>
                <w:rFonts w:eastAsia="Times New Roman" w:cs="Arial"/>
                <w:b/>
                <w:szCs w:val="24"/>
                <w:lang w:val="en-US"/>
              </w:rPr>
            </w:pPr>
          </w:p>
        </w:tc>
        <w:tc>
          <w:tcPr>
            <w:tcW w:w="2704" w:type="dxa"/>
          </w:tcPr>
          <w:p w14:paraId="4A7392B8" w14:textId="77777777" w:rsidR="009223CA" w:rsidRPr="00A27850" w:rsidRDefault="009223CA" w:rsidP="003812FD">
            <w:pPr>
              <w:jc w:val="center"/>
              <w:rPr>
                <w:rFonts w:eastAsia="Times New Roman" w:cs="Arial"/>
                <w:b/>
                <w:szCs w:val="24"/>
                <w:lang w:val="en-US"/>
              </w:rPr>
            </w:pPr>
          </w:p>
        </w:tc>
      </w:tr>
      <w:tr w:rsidR="009223CA" w:rsidRPr="00A27850" w14:paraId="015EE78C" w14:textId="77777777" w:rsidTr="003812FD">
        <w:trPr>
          <w:cantSplit/>
          <w:jc w:val="center"/>
        </w:trPr>
        <w:tc>
          <w:tcPr>
            <w:tcW w:w="1094" w:type="dxa"/>
            <w:vAlign w:val="center"/>
          </w:tcPr>
          <w:p w14:paraId="2C4F414D"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5</w:t>
            </w:r>
          </w:p>
        </w:tc>
        <w:tc>
          <w:tcPr>
            <w:tcW w:w="1086" w:type="dxa"/>
          </w:tcPr>
          <w:p w14:paraId="7788FF9C"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M</w:t>
            </w:r>
          </w:p>
        </w:tc>
        <w:tc>
          <w:tcPr>
            <w:tcW w:w="1483" w:type="dxa"/>
          </w:tcPr>
          <w:p w14:paraId="5DC2FF4D"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160</w:t>
            </w:r>
          </w:p>
        </w:tc>
        <w:tc>
          <w:tcPr>
            <w:tcW w:w="1590" w:type="dxa"/>
          </w:tcPr>
          <w:p w14:paraId="1CC92217"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38</w:t>
            </w:r>
          </w:p>
        </w:tc>
        <w:tc>
          <w:tcPr>
            <w:tcW w:w="1403" w:type="dxa"/>
          </w:tcPr>
          <w:p w14:paraId="6B2D7C28" w14:textId="77777777" w:rsidR="009223CA" w:rsidRPr="00A27850" w:rsidRDefault="009223CA" w:rsidP="003812FD">
            <w:pPr>
              <w:jc w:val="center"/>
              <w:rPr>
                <w:rFonts w:eastAsia="Times New Roman" w:cs="Arial"/>
                <w:b/>
                <w:szCs w:val="24"/>
                <w:lang w:val="en-US"/>
              </w:rPr>
            </w:pPr>
          </w:p>
        </w:tc>
        <w:tc>
          <w:tcPr>
            <w:tcW w:w="2704" w:type="dxa"/>
          </w:tcPr>
          <w:p w14:paraId="4B010663" w14:textId="77777777" w:rsidR="009223CA" w:rsidRPr="00A27850" w:rsidRDefault="009223CA" w:rsidP="003812FD">
            <w:pPr>
              <w:jc w:val="center"/>
              <w:rPr>
                <w:rFonts w:eastAsia="Times New Roman" w:cs="Arial"/>
                <w:b/>
                <w:szCs w:val="24"/>
                <w:lang w:val="en-US"/>
              </w:rPr>
            </w:pPr>
          </w:p>
        </w:tc>
      </w:tr>
      <w:tr w:rsidR="009223CA" w:rsidRPr="00A27850" w14:paraId="7B380C8C" w14:textId="77777777" w:rsidTr="003812FD">
        <w:trPr>
          <w:cantSplit/>
          <w:jc w:val="center"/>
        </w:trPr>
        <w:tc>
          <w:tcPr>
            <w:tcW w:w="1094" w:type="dxa"/>
            <w:vAlign w:val="center"/>
          </w:tcPr>
          <w:p w14:paraId="30E5A8B2"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6</w:t>
            </w:r>
          </w:p>
        </w:tc>
        <w:tc>
          <w:tcPr>
            <w:tcW w:w="1086" w:type="dxa"/>
          </w:tcPr>
          <w:p w14:paraId="75858F67"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M</w:t>
            </w:r>
          </w:p>
        </w:tc>
        <w:tc>
          <w:tcPr>
            <w:tcW w:w="1483" w:type="dxa"/>
          </w:tcPr>
          <w:p w14:paraId="1FDB467D"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174</w:t>
            </w:r>
          </w:p>
        </w:tc>
        <w:tc>
          <w:tcPr>
            <w:tcW w:w="1590" w:type="dxa"/>
          </w:tcPr>
          <w:p w14:paraId="3A2BE009" w14:textId="77777777" w:rsidR="009223CA" w:rsidRPr="00A27850" w:rsidRDefault="009223CA" w:rsidP="003812FD">
            <w:pPr>
              <w:jc w:val="center"/>
              <w:rPr>
                <w:rFonts w:eastAsia="Times New Roman" w:cs="Arial"/>
                <w:szCs w:val="24"/>
                <w:lang w:val="en-US"/>
              </w:rPr>
            </w:pPr>
            <w:r w:rsidRPr="00A27850">
              <w:rPr>
                <w:rFonts w:eastAsia="Times New Roman" w:cs="Arial"/>
                <w:szCs w:val="24"/>
                <w:lang w:val="en-US"/>
              </w:rPr>
              <w:t>84</w:t>
            </w:r>
          </w:p>
        </w:tc>
        <w:tc>
          <w:tcPr>
            <w:tcW w:w="1403" w:type="dxa"/>
          </w:tcPr>
          <w:p w14:paraId="403E7CB5" w14:textId="77777777" w:rsidR="009223CA" w:rsidRPr="00A27850" w:rsidRDefault="009223CA" w:rsidP="003812FD">
            <w:pPr>
              <w:jc w:val="center"/>
              <w:rPr>
                <w:rFonts w:eastAsia="Times New Roman" w:cs="Arial"/>
                <w:b/>
                <w:szCs w:val="24"/>
                <w:lang w:val="en-US"/>
              </w:rPr>
            </w:pPr>
          </w:p>
        </w:tc>
        <w:tc>
          <w:tcPr>
            <w:tcW w:w="2704" w:type="dxa"/>
          </w:tcPr>
          <w:p w14:paraId="3842F183" w14:textId="77777777" w:rsidR="009223CA" w:rsidRPr="00A27850" w:rsidRDefault="009223CA" w:rsidP="003812FD">
            <w:pPr>
              <w:jc w:val="center"/>
              <w:rPr>
                <w:rFonts w:eastAsia="Times New Roman" w:cs="Arial"/>
                <w:b/>
                <w:szCs w:val="24"/>
                <w:lang w:val="en-US"/>
              </w:rPr>
            </w:pPr>
          </w:p>
        </w:tc>
      </w:tr>
    </w:tbl>
    <w:p w14:paraId="30464E85" w14:textId="77777777" w:rsidR="009223CA" w:rsidRPr="000F6295" w:rsidRDefault="009223CA" w:rsidP="009223CA">
      <w:pPr>
        <w:rPr>
          <w:rFonts w:eastAsia="Times New Roman" w:cs="Arial"/>
          <w:b/>
          <w:lang w:val="en-US"/>
        </w:rPr>
      </w:pPr>
    </w:p>
    <w:p w14:paraId="143F214E" w14:textId="77777777" w:rsidR="009223CA" w:rsidRPr="000F6295" w:rsidRDefault="009223CA" w:rsidP="009223CA">
      <w:pPr>
        <w:rPr>
          <w:rFonts w:eastAsia="Times New Roman" w:cs="Arial"/>
          <w:lang w:val="en-US"/>
        </w:rPr>
      </w:pPr>
      <w:r w:rsidRPr="000F6295">
        <w:rPr>
          <w:rFonts w:eastAsia="Times New Roman" w:cs="Arial"/>
          <w:lang w:val="en-US"/>
        </w:rPr>
        <w:t>Now use the cutoffs below to add the nutritional status of each client in the last column.</w:t>
      </w:r>
    </w:p>
    <w:p w14:paraId="54ED70C5" w14:textId="77777777" w:rsidR="009223CA" w:rsidRDefault="009223CA" w:rsidP="009223CA">
      <w:pPr>
        <w:rPr>
          <w:rFonts w:eastAsia="Times New Roman" w:cs="Arial"/>
          <w:lang w:val="en-US"/>
        </w:rPr>
      </w:pPr>
    </w:p>
    <w:p w14:paraId="340C21B0" w14:textId="77777777" w:rsidR="009223CA" w:rsidRPr="00A27850" w:rsidRDefault="009223CA" w:rsidP="009223CA">
      <w:pPr>
        <w:tabs>
          <w:tab w:val="left" w:pos="1695"/>
        </w:tabs>
        <w:spacing w:after="120"/>
        <w:rPr>
          <w:rFonts w:cs="Arial"/>
          <w:b/>
          <w:szCs w:val="24"/>
          <w:lang w:val="en-US"/>
        </w:rPr>
      </w:pPr>
      <w:r w:rsidRPr="00A27850">
        <w:rPr>
          <w:rFonts w:cs="Arial"/>
          <w:b/>
          <w:bCs/>
          <w:noProof/>
          <w:szCs w:val="24"/>
          <w:lang w:val="en-US"/>
        </w:rPr>
        <mc:AlternateContent>
          <mc:Choice Requires="wps">
            <w:drawing>
              <wp:anchor distT="0" distB="0" distL="114300" distR="114300" simplePos="0" relativeHeight="251699200" behindDoc="0" locked="0" layoutInCell="1" allowOverlap="1" wp14:anchorId="35DD0792" wp14:editId="15039585">
                <wp:simplePos x="0" y="0"/>
                <wp:positionH relativeFrom="column">
                  <wp:posOffset>-1943100</wp:posOffset>
                </wp:positionH>
                <wp:positionV relativeFrom="paragraph">
                  <wp:posOffset>59055</wp:posOffset>
                </wp:positionV>
                <wp:extent cx="0" cy="228600"/>
                <wp:effectExtent l="66675" t="16510" r="66675" b="31115"/>
                <wp:wrapNone/>
                <wp:docPr id="1511" name="Line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C0FBE" id="Line 142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4.65pt" to="-15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" strokeweight="2.25pt">
                <v:stroke endarrow="block"/>
              </v:line>
            </w:pict>
          </mc:Fallback>
        </mc:AlternateContent>
      </w:r>
      <w:r w:rsidRPr="00A27850">
        <w:rPr>
          <w:rFonts w:cs="Arial"/>
          <w:b/>
          <w:szCs w:val="24"/>
          <w:lang w:val="en-US"/>
        </w:rPr>
        <w:t>BMI cutoffs for classification of nutritional status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4A0" w:firstRow="1" w:lastRow="0" w:firstColumn="1" w:lastColumn="0" w:noHBand="0" w:noVBand="1"/>
      </w:tblPr>
      <w:tblGrid>
        <w:gridCol w:w="1306"/>
        <w:gridCol w:w="1488"/>
        <w:gridCol w:w="1810"/>
        <w:gridCol w:w="1799"/>
        <w:gridCol w:w="1805"/>
        <w:gridCol w:w="1152"/>
      </w:tblGrid>
      <w:tr w:rsidR="009223CA" w:rsidRPr="00A27850" w14:paraId="2CE5C411" w14:textId="77777777" w:rsidTr="00A27850">
        <w:trPr>
          <w:cantSplit/>
          <w:jc w:val="center"/>
        </w:trPr>
        <w:tc>
          <w:tcPr>
            <w:tcW w:w="1333" w:type="dxa"/>
            <w:tcBorders>
              <w:bottom w:val="single" w:sz="4" w:space="0" w:color="auto"/>
            </w:tcBorders>
            <w:shd w:val="clear" w:color="auto" w:fill="auto"/>
            <w:vAlign w:val="center"/>
          </w:tcPr>
          <w:p w14:paraId="50753AE6" w14:textId="77777777" w:rsidR="009223CA" w:rsidRPr="00A27850" w:rsidRDefault="009223CA" w:rsidP="00A27850">
            <w:pPr>
              <w:autoSpaceDE w:val="0"/>
              <w:autoSpaceDN w:val="0"/>
              <w:adjustRightInd w:val="0"/>
              <w:rPr>
                <w:rFonts w:eastAsia="Times New Roman" w:cs="Arial"/>
                <w:b/>
                <w:szCs w:val="24"/>
                <w:lang w:val="en-US" w:eastAsia="fr-FR"/>
              </w:rPr>
            </w:pPr>
            <w:r w:rsidRPr="00A27850">
              <w:rPr>
                <w:rFonts w:eastAsia="Times New Roman" w:cs="Arial"/>
                <w:b/>
                <w:szCs w:val="24"/>
                <w:lang w:val="en-US" w:eastAsia="fr-FR"/>
              </w:rPr>
              <w:t>Group</w:t>
            </w:r>
          </w:p>
        </w:tc>
        <w:tc>
          <w:tcPr>
            <w:tcW w:w="1379" w:type="dxa"/>
            <w:tcBorders>
              <w:bottom w:val="single" w:sz="4" w:space="0" w:color="auto"/>
            </w:tcBorders>
            <w:shd w:val="clear" w:color="auto" w:fill="FF8B8B"/>
            <w:vAlign w:val="center"/>
          </w:tcPr>
          <w:p w14:paraId="3C615ADA" w14:textId="77777777" w:rsidR="009223CA" w:rsidRPr="00A27850" w:rsidRDefault="009223CA" w:rsidP="00A27850">
            <w:pPr>
              <w:autoSpaceDE w:val="0"/>
              <w:autoSpaceDN w:val="0"/>
              <w:adjustRightInd w:val="0"/>
              <w:jc w:val="center"/>
              <w:rPr>
                <w:rFonts w:eastAsia="Times New Roman" w:cs="Arial"/>
                <w:b/>
                <w:szCs w:val="24"/>
                <w:lang w:val="en-US" w:eastAsia="fr-FR"/>
              </w:rPr>
            </w:pPr>
            <w:r w:rsidRPr="00A27850">
              <w:rPr>
                <w:rFonts w:eastAsia="Times New Roman" w:cs="Arial"/>
                <w:b/>
                <w:szCs w:val="24"/>
                <w:lang w:val="en-US" w:eastAsia="fr-FR"/>
              </w:rPr>
              <w:t>Severe acute malnutrition (SAM)</w:t>
            </w:r>
          </w:p>
        </w:tc>
        <w:tc>
          <w:tcPr>
            <w:tcW w:w="1829" w:type="dxa"/>
            <w:tcBorders>
              <w:bottom w:val="single" w:sz="4" w:space="0" w:color="auto"/>
            </w:tcBorders>
            <w:shd w:val="clear" w:color="auto" w:fill="FFE599"/>
            <w:vAlign w:val="center"/>
          </w:tcPr>
          <w:p w14:paraId="7DE73A1A" w14:textId="77777777" w:rsidR="009223CA" w:rsidRPr="00A27850" w:rsidRDefault="009223CA" w:rsidP="00A27850">
            <w:pPr>
              <w:autoSpaceDE w:val="0"/>
              <w:autoSpaceDN w:val="0"/>
              <w:adjustRightInd w:val="0"/>
              <w:jc w:val="center"/>
              <w:rPr>
                <w:rFonts w:eastAsia="Times New Roman" w:cs="Arial"/>
                <w:b/>
                <w:szCs w:val="24"/>
                <w:lang w:val="en-US" w:eastAsia="fr-FR"/>
              </w:rPr>
            </w:pPr>
            <w:r w:rsidRPr="00A27850">
              <w:rPr>
                <w:rFonts w:eastAsia="Times New Roman" w:cs="Arial"/>
                <w:b/>
                <w:szCs w:val="24"/>
                <w:lang w:val="en-US" w:eastAsia="fr-FR"/>
              </w:rPr>
              <w:t>Moderate malnutrition</w:t>
            </w:r>
          </w:p>
        </w:tc>
        <w:tc>
          <w:tcPr>
            <w:tcW w:w="1829" w:type="dxa"/>
            <w:tcBorders>
              <w:bottom w:val="single" w:sz="4" w:space="0" w:color="auto"/>
            </w:tcBorders>
            <w:shd w:val="clear" w:color="auto" w:fill="A8E2C4"/>
            <w:vAlign w:val="center"/>
          </w:tcPr>
          <w:p w14:paraId="2AAD00A4" w14:textId="77777777" w:rsidR="009223CA" w:rsidRPr="00A27850" w:rsidRDefault="009223CA" w:rsidP="00A27850">
            <w:pPr>
              <w:autoSpaceDE w:val="0"/>
              <w:autoSpaceDN w:val="0"/>
              <w:adjustRightInd w:val="0"/>
              <w:jc w:val="center"/>
              <w:rPr>
                <w:rFonts w:eastAsia="Times New Roman" w:cs="Arial"/>
                <w:b/>
                <w:szCs w:val="24"/>
                <w:lang w:val="en-US" w:eastAsia="fr-FR"/>
              </w:rPr>
            </w:pPr>
            <w:r w:rsidRPr="00A27850">
              <w:rPr>
                <w:rFonts w:eastAsia="Times New Roman" w:cs="Arial"/>
                <w:b/>
                <w:szCs w:val="24"/>
                <w:lang w:val="en-US" w:eastAsia="fr-FR"/>
              </w:rPr>
              <w:t>Normal nutritional status</w:t>
            </w:r>
          </w:p>
        </w:tc>
        <w:tc>
          <w:tcPr>
            <w:tcW w:w="1829" w:type="dxa"/>
            <w:tcBorders>
              <w:bottom w:val="single" w:sz="4" w:space="0" w:color="auto"/>
            </w:tcBorders>
            <w:shd w:val="clear" w:color="auto" w:fill="F3EBFF"/>
            <w:vAlign w:val="center"/>
          </w:tcPr>
          <w:p w14:paraId="49FE5D88" w14:textId="77777777" w:rsidR="009223CA" w:rsidRPr="00A27850" w:rsidRDefault="009223CA" w:rsidP="00A27850">
            <w:pPr>
              <w:autoSpaceDE w:val="0"/>
              <w:autoSpaceDN w:val="0"/>
              <w:adjustRightInd w:val="0"/>
              <w:jc w:val="center"/>
              <w:rPr>
                <w:rFonts w:eastAsia="Times New Roman" w:cs="Arial"/>
                <w:b/>
                <w:szCs w:val="24"/>
                <w:lang w:val="en-US" w:eastAsia="fr-FR"/>
              </w:rPr>
            </w:pPr>
            <w:r w:rsidRPr="00A27850">
              <w:rPr>
                <w:rFonts w:eastAsia="Times New Roman" w:cs="Arial"/>
                <w:b/>
                <w:szCs w:val="24"/>
                <w:lang w:val="en-US" w:eastAsia="fr-FR"/>
              </w:rPr>
              <w:t>Overweight</w:t>
            </w:r>
          </w:p>
        </w:tc>
        <w:tc>
          <w:tcPr>
            <w:tcW w:w="1161" w:type="dxa"/>
            <w:tcBorders>
              <w:bottom w:val="single" w:sz="4" w:space="0" w:color="auto"/>
            </w:tcBorders>
            <w:shd w:val="clear" w:color="auto" w:fill="E4C9FF"/>
            <w:vAlign w:val="center"/>
          </w:tcPr>
          <w:p w14:paraId="3E570EF6" w14:textId="77777777" w:rsidR="009223CA" w:rsidRPr="00A27850" w:rsidRDefault="009223CA" w:rsidP="00A27850">
            <w:pPr>
              <w:autoSpaceDE w:val="0"/>
              <w:autoSpaceDN w:val="0"/>
              <w:adjustRightInd w:val="0"/>
              <w:jc w:val="center"/>
              <w:rPr>
                <w:rFonts w:eastAsia="Times New Roman" w:cs="Arial"/>
                <w:b/>
                <w:szCs w:val="24"/>
                <w:lang w:val="en-US" w:eastAsia="fr-FR"/>
              </w:rPr>
            </w:pPr>
            <w:r w:rsidRPr="00A27850">
              <w:rPr>
                <w:rFonts w:eastAsia="Times New Roman" w:cs="Arial"/>
                <w:b/>
                <w:szCs w:val="24"/>
                <w:lang w:val="en-US" w:eastAsia="fr-FR"/>
              </w:rPr>
              <w:t>Obesity</w:t>
            </w:r>
          </w:p>
        </w:tc>
      </w:tr>
      <w:tr w:rsidR="009223CA" w:rsidRPr="00A27850" w14:paraId="4524F523" w14:textId="77777777" w:rsidTr="003812FD">
        <w:trPr>
          <w:cantSplit/>
          <w:jc w:val="center"/>
        </w:trPr>
        <w:tc>
          <w:tcPr>
            <w:tcW w:w="1333" w:type="dxa"/>
            <w:tcBorders>
              <w:bottom w:val="single" w:sz="4" w:space="0" w:color="auto"/>
            </w:tcBorders>
            <w:shd w:val="clear" w:color="auto" w:fill="auto"/>
          </w:tcPr>
          <w:p w14:paraId="059F8BB5" w14:textId="77777777" w:rsidR="009223CA" w:rsidRPr="00A27850" w:rsidRDefault="009223CA" w:rsidP="003812FD">
            <w:pPr>
              <w:autoSpaceDE w:val="0"/>
              <w:autoSpaceDN w:val="0"/>
              <w:adjustRightInd w:val="0"/>
              <w:rPr>
                <w:rFonts w:eastAsia="Times New Roman" w:cs="Arial"/>
                <w:szCs w:val="24"/>
                <w:lang w:val="en-US" w:eastAsia="fr-FR"/>
              </w:rPr>
            </w:pPr>
            <w:r w:rsidRPr="00A27850">
              <w:rPr>
                <w:rFonts w:eastAsia="Times New Roman" w:cs="Arial"/>
                <w:szCs w:val="24"/>
                <w:lang w:val="en-US" w:eastAsia="fr-FR"/>
              </w:rPr>
              <w:t>Adults</w:t>
            </w:r>
          </w:p>
        </w:tc>
        <w:tc>
          <w:tcPr>
            <w:tcW w:w="1379" w:type="dxa"/>
            <w:tcBorders>
              <w:bottom w:val="single" w:sz="4" w:space="0" w:color="auto"/>
            </w:tcBorders>
            <w:shd w:val="clear" w:color="auto" w:fill="FF8B8B"/>
            <w:vAlign w:val="center"/>
          </w:tcPr>
          <w:p w14:paraId="54BF55D3" w14:textId="77777777" w:rsidR="009223CA" w:rsidRPr="00A27850" w:rsidRDefault="009223CA" w:rsidP="003812FD">
            <w:pPr>
              <w:autoSpaceDE w:val="0"/>
              <w:autoSpaceDN w:val="0"/>
              <w:adjustRightInd w:val="0"/>
              <w:jc w:val="center"/>
              <w:rPr>
                <w:rFonts w:eastAsia="Times New Roman" w:cs="Arial"/>
                <w:szCs w:val="24"/>
                <w:lang w:val="en-US" w:eastAsia="fr-FR"/>
              </w:rPr>
            </w:pPr>
            <w:r w:rsidRPr="00A27850">
              <w:rPr>
                <w:rFonts w:eastAsia="Times New Roman" w:cs="Arial"/>
                <w:szCs w:val="24"/>
                <w:lang w:val="en-US" w:eastAsia="fr-FR"/>
              </w:rPr>
              <w:t>&lt; 16.0</w:t>
            </w:r>
          </w:p>
        </w:tc>
        <w:tc>
          <w:tcPr>
            <w:tcW w:w="1829" w:type="dxa"/>
            <w:tcBorders>
              <w:bottom w:val="single" w:sz="4" w:space="0" w:color="auto"/>
            </w:tcBorders>
            <w:shd w:val="clear" w:color="auto" w:fill="FFE599"/>
            <w:vAlign w:val="center"/>
          </w:tcPr>
          <w:p w14:paraId="4B4C6CE6" w14:textId="77777777" w:rsidR="009223CA" w:rsidRPr="00A27850" w:rsidRDefault="009223CA" w:rsidP="003812FD">
            <w:pPr>
              <w:autoSpaceDE w:val="0"/>
              <w:autoSpaceDN w:val="0"/>
              <w:adjustRightInd w:val="0"/>
              <w:jc w:val="center"/>
              <w:rPr>
                <w:rFonts w:eastAsia="Times New Roman" w:cs="Arial"/>
                <w:szCs w:val="24"/>
                <w:lang w:val="en-US" w:eastAsia="fr-FR"/>
              </w:rPr>
            </w:pPr>
            <w:r w:rsidRPr="00A27850">
              <w:rPr>
                <w:rFonts w:eastAsia="Times New Roman" w:cs="Arial"/>
                <w:szCs w:val="24"/>
                <w:lang w:val="en-US" w:eastAsia="fr-FR"/>
              </w:rPr>
              <w:t>≥ 16.0 to &lt; 18.5</w:t>
            </w:r>
          </w:p>
        </w:tc>
        <w:tc>
          <w:tcPr>
            <w:tcW w:w="1829" w:type="dxa"/>
            <w:tcBorders>
              <w:bottom w:val="single" w:sz="4" w:space="0" w:color="auto"/>
            </w:tcBorders>
            <w:shd w:val="clear" w:color="auto" w:fill="A8E2C4"/>
            <w:vAlign w:val="center"/>
          </w:tcPr>
          <w:p w14:paraId="4DFA86F3" w14:textId="1606E593" w:rsidR="009223CA" w:rsidRPr="00A27850" w:rsidRDefault="009223CA" w:rsidP="00CE29EE">
            <w:pPr>
              <w:autoSpaceDE w:val="0"/>
              <w:autoSpaceDN w:val="0"/>
              <w:adjustRightInd w:val="0"/>
              <w:jc w:val="center"/>
              <w:rPr>
                <w:rFonts w:eastAsia="Times New Roman" w:cs="Arial"/>
                <w:szCs w:val="24"/>
                <w:lang w:val="en-US" w:eastAsia="fr-FR"/>
              </w:rPr>
            </w:pPr>
            <w:r w:rsidRPr="00A27850">
              <w:rPr>
                <w:rFonts w:eastAsia="Times New Roman" w:cs="Arial"/>
                <w:szCs w:val="24"/>
                <w:lang w:val="en-US" w:eastAsia="fr-FR"/>
              </w:rPr>
              <w:t xml:space="preserve">≥ 18.5 to </w:t>
            </w:r>
            <w:r w:rsidR="00CE29EE">
              <w:rPr>
                <w:rFonts w:eastAsia="Times New Roman" w:cs="Arial"/>
                <w:szCs w:val="24"/>
                <w:lang w:val="en-US" w:eastAsia="fr-FR"/>
              </w:rPr>
              <w:t>&lt;</w:t>
            </w:r>
            <w:r w:rsidRPr="00A27850">
              <w:rPr>
                <w:rFonts w:eastAsia="Times New Roman" w:cs="Arial"/>
                <w:szCs w:val="24"/>
                <w:lang w:val="en-US" w:eastAsia="fr-FR"/>
              </w:rPr>
              <w:t xml:space="preserve"> 25.0</w:t>
            </w:r>
          </w:p>
        </w:tc>
        <w:tc>
          <w:tcPr>
            <w:tcW w:w="1829" w:type="dxa"/>
            <w:tcBorders>
              <w:bottom w:val="single" w:sz="4" w:space="0" w:color="auto"/>
            </w:tcBorders>
            <w:shd w:val="clear" w:color="auto" w:fill="F3EBFF"/>
            <w:vAlign w:val="center"/>
          </w:tcPr>
          <w:p w14:paraId="1F17F87D" w14:textId="4B504476" w:rsidR="009223CA" w:rsidRPr="00A27850" w:rsidRDefault="00CE29EE" w:rsidP="00CE29EE">
            <w:pPr>
              <w:autoSpaceDE w:val="0"/>
              <w:autoSpaceDN w:val="0"/>
              <w:adjustRightInd w:val="0"/>
              <w:jc w:val="center"/>
              <w:rPr>
                <w:rFonts w:eastAsia="Times New Roman" w:cs="Arial"/>
                <w:szCs w:val="24"/>
                <w:lang w:val="en-US" w:eastAsia="fr-FR"/>
              </w:rPr>
            </w:pPr>
            <w:r>
              <w:rPr>
                <w:rFonts w:eastAsia="Times New Roman" w:cs="Arial"/>
                <w:szCs w:val="24"/>
                <w:lang w:val="en-US" w:eastAsia="fr-FR"/>
              </w:rPr>
              <w:t>≥</w:t>
            </w:r>
            <w:r w:rsidR="009223CA" w:rsidRPr="00A27850">
              <w:rPr>
                <w:rFonts w:eastAsia="Times New Roman" w:cs="Arial"/>
                <w:szCs w:val="24"/>
                <w:lang w:val="en-US" w:eastAsia="fr-FR"/>
              </w:rPr>
              <w:t xml:space="preserve"> 25.0 to </w:t>
            </w:r>
            <w:r>
              <w:rPr>
                <w:rFonts w:eastAsia="Times New Roman" w:cs="Arial"/>
                <w:szCs w:val="24"/>
                <w:lang w:val="en-US" w:eastAsia="fr-FR"/>
              </w:rPr>
              <w:t>&lt;</w:t>
            </w:r>
            <w:r w:rsidR="009819F7">
              <w:rPr>
                <w:rFonts w:eastAsia="Times New Roman" w:cs="Arial"/>
                <w:szCs w:val="24"/>
                <w:lang w:val="en-US" w:eastAsia="fr-FR"/>
              </w:rPr>
              <w:t xml:space="preserve"> </w:t>
            </w:r>
            <w:r w:rsidR="009223CA" w:rsidRPr="00A27850">
              <w:rPr>
                <w:rFonts w:eastAsia="Times New Roman" w:cs="Arial"/>
                <w:szCs w:val="24"/>
                <w:lang w:val="en-US" w:eastAsia="fr-FR"/>
              </w:rPr>
              <w:t>30.0</w:t>
            </w:r>
          </w:p>
        </w:tc>
        <w:tc>
          <w:tcPr>
            <w:tcW w:w="1161" w:type="dxa"/>
            <w:tcBorders>
              <w:bottom w:val="single" w:sz="4" w:space="0" w:color="auto"/>
            </w:tcBorders>
            <w:shd w:val="clear" w:color="auto" w:fill="E4C9FF"/>
            <w:vAlign w:val="center"/>
          </w:tcPr>
          <w:p w14:paraId="75A48F93" w14:textId="03C63EFC" w:rsidR="009223CA" w:rsidRPr="00A27850" w:rsidRDefault="00CE29EE" w:rsidP="003812FD">
            <w:pPr>
              <w:autoSpaceDE w:val="0"/>
              <w:autoSpaceDN w:val="0"/>
              <w:adjustRightInd w:val="0"/>
              <w:jc w:val="center"/>
              <w:rPr>
                <w:rFonts w:eastAsia="Times New Roman" w:cs="Arial"/>
                <w:szCs w:val="24"/>
                <w:lang w:val="en-US" w:eastAsia="fr-FR"/>
              </w:rPr>
            </w:pPr>
            <w:r>
              <w:rPr>
                <w:rFonts w:eastAsia="Times New Roman" w:cs="Arial"/>
                <w:szCs w:val="24"/>
                <w:lang w:val="en-US" w:eastAsia="fr-FR"/>
              </w:rPr>
              <w:t>≥</w:t>
            </w:r>
            <w:r w:rsidR="009223CA" w:rsidRPr="00A27850">
              <w:rPr>
                <w:rFonts w:eastAsia="Times New Roman" w:cs="Arial"/>
                <w:szCs w:val="24"/>
                <w:lang w:val="en-US" w:eastAsia="fr-FR"/>
              </w:rPr>
              <w:t xml:space="preserve"> 30.0</w:t>
            </w:r>
          </w:p>
        </w:tc>
      </w:tr>
    </w:tbl>
    <w:p w14:paraId="038B5C98" w14:textId="09EC17A3" w:rsidR="00757848" w:rsidRPr="00B601C9" w:rsidRDefault="003D74B0" w:rsidP="00757848">
      <w:pPr>
        <w:spacing w:before="120"/>
      </w:pPr>
      <w:r w:rsidRPr="00757848">
        <w:rPr>
          <w:i/>
          <w:sz w:val="22"/>
          <w:lang w:val="en-US"/>
        </w:rPr>
        <w:t>Source</w:t>
      </w:r>
      <w:r w:rsidRPr="003D74B0">
        <w:rPr>
          <w:sz w:val="22"/>
          <w:lang w:val="en-US"/>
        </w:rPr>
        <w:t>:</w:t>
      </w:r>
      <w:r w:rsidR="00757848" w:rsidRPr="00757848">
        <w:t xml:space="preserve"> </w:t>
      </w:r>
      <w:r w:rsidR="00757848">
        <w:t xml:space="preserve">WHO. 2015. </w:t>
      </w:r>
      <w:r w:rsidR="00757848" w:rsidRPr="00DB52CD">
        <w:rPr>
          <w:i/>
        </w:rPr>
        <w:t>Obesity and Overweight</w:t>
      </w:r>
      <w:r w:rsidR="00757848">
        <w:t xml:space="preserve">. Fact Sheet No. 311. </w:t>
      </w:r>
      <w:r w:rsidR="00757848" w:rsidRPr="00DB52CD">
        <w:t>http://www.who.int/mediacentre/factsheets/fs311/en/</w:t>
      </w:r>
    </w:p>
    <w:p w14:paraId="26E052D6" w14:textId="5198493A" w:rsidR="00CC082E" w:rsidRPr="003D74B0" w:rsidRDefault="00CC082E" w:rsidP="003D74B0">
      <w:pPr>
        <w:spacing w:before="120"/>
        <w:rPr>
          <w:sz w:val="22"/>
          <w:lang w:val="en-US"/>
        </w:rPr>
      </w:pPr>
    </w:p>
    <w:p w14:paraId="08C03AB1" w14:textId="77777777" w:rsidR="003D74B0" w:rsidRDefault="003D74B0" w:rsidP="00A27850">
      <w:pPr>
        <w:rPr>
          <w:szCs w:val="24"/>
          <w:lang w:val="en-US"/>
        </w:rPr>
      </w:pPr>
    </w:p>
    <w:p w14:paraId="1E86F927" w14:textId="577280E0" w:rsidR="00CC082E" w:rsidRDefault="00CC082E" w:rsidP="00CC082E">
      <w:pPr>
        <w:pStyle w:val="CommentText"/>
        <w:rPr>
          <w:szCs w:val="24"/>
          <w:lang w:val="en-US"/>
        </w:rPr>
      </w:pPr>
      <w:r w:rsidRPr="00CC082E">
        <w:rPr>
          <w:b/>
          <w:i/>
        </w:rPr>
        <w:lastRenderedPageBreak/>
        <w:t>Note:</w:t>
      </w:r>
      <w:r>
        <w:t xml:space="preserve"> WHO classifies BMI </w:t>
      </w:r>
      <w:r w:rsidR="008E1545">
        <w:t xml:space="preserve">&lt; 16.0 as “severely underweight”, BMI </w:t>
      </w:r>
      <w:r w:rsidR="008E1545" w:rsidRPr="00A27850">
        <w:rPr>
          <w:rFonts w:eastAsia="Times New Roman" w:cs="Arial"/>
          <w:szCs w:val="24"/>
          <w:lang w:val="en-US" w:eastAsia="fr-FR"/>
        </w:rPr>
        <w:t xml:space="preserve">≥ 16.0 to &lt; </w:t>
      </w:r>
      <w:r w:rsidR="008E1545">
        <w:rPr>
          <w:rFonts w:eastAsia="Times New Roman" w:cs="Arial"/>
          <w:szCs w:val="24"/>
          <w:lang w:val="en-US" w:eastAsia="fr-FR"/>
        </w:rPr>
        <w:t xml:space="preserve">16.9 as “moderately underweight,” BMI </w:t>
      </w:r>
      <w:r w:rsidRPr="00A27850">
        <w:rPr>
          <w:rFonts w:eastAsia="Times New Roman" w:cs="Arial"/>
          <w:szCs w:val="24"/>
          <w:lang w:val="en-US" w:eastAsia="fr-FR"/>
        </w:rPr>
        <w:t>≥ 1</w:t>
      </w:r>
      <w:r w:rsidR="008E1545">
        <w:rPr>
          <w:rFonts w:eastAsia="Times New Roman" w:cs="Arial"/>
          <w:szCs w:val="24"/>
          <w:lang w:val="en-US" w:eastAsia="fr-FR"/>
        </w:rPr>
        <w:t>7</w:t>
      </w:r>
      <w:r w:rsidRPr="00A27850">
        <w:rPr>
          <w:rFonts w:eastAsia="Times New Roman" w:cs="Arial"/>
          <w:szCs w:val="24"/>
          <w:lang w:val="en-US" w:eastAsia="fr-FR"/>
        </w:rPr>
        <w:t>.0 to &lt; 1</w:t>
      </w:r>
      <w:r w:rsidR="008E1545">
        <w:rPr>
          <w:rFonts w:eastAsia="Times New Roman" w:cs="Arial"/>
          <w:szCs w:val="24"/>
          <w:lang w:val="en-US" w:eastAsia="fr-FR"/>
        </w:rPr>
        <w:t>8.4</w:t>
      </w:r>
      <w:r>
        <w:rPr>
          <w:rFonts w:eastAsia="Times New Roman" w:cs="Arial"/>
          <w:szCs w:val="24"/>
          <w:lang w:val="en-US" w:eastAsia="fr-FR"/>
        </w:rPr>
        <w:t xml:space="preserve"> as </w:t>
      </w:r>
      <w:r w:rsidR="008E1545">
        <w:rPr>
          <w:rFonts w:eastAsia="Times New Roman" w:cs="Arial"/>
          <w:szCs w:val="24"/>
          <w:lang w:val="en-US" w:eastAsia="fr-FR"/>
        </w:rPr>
        <w:t>“</w:t>
      </w:r>
      <w:r>
        <w:rPr>
          <w:rFonts w:eastAsia="Times New Roman" w:cs="Arial"/>
          <w:szCs w:val="24"/>
          <w:lang w:val="en-US" w:eastAsia="fr-FR"/>
        </w:rPr>
        <w:t>mild</w:t>
      </w:r>
      <w:r w:rsidR="008E1545">
        <w:rPr>
          <w:rFonts w:eastAsia="Times New Roman" w:cs="Arial"/>
          <w:szCs w:val="24"/>
          <w:lang w:val="en-US" w:eastAsia="fr-FR"/>
        </w:rPr>
        <w:t>ly underweight,”</w:t>
      </w:r>
      <w:r>
        <w:rPr>
          <w:rFonts w:eastAsia="Times New Roman" w:cs="Arial"/>
          <w:szCs w:val="24"/>
          <w:lang w:val="en-US" w:eastAsia="fr-FR"/>
        </w:rPr>
        <w:t xml:space="preserve"> and BMI </w:t>
      </w:r>
      <w:r w:rsidRPr="00A27850">
        <w:rPr>
          <w:rFonts w:eastAsia="Times New Roman" w:cs="Arial"/>
          <w:szCs w:val="24"/>
          <w:lang w:val="en-US" w:eastAsia="fr-FR"/>
        </w:rPr>
        <w:t>≥ 1</w:t>
      </w:r>
      <w:r w:rsidR="008E1545">
        <w:rPr>
          <w:rFonts w:eastAsia="Times New Roman" w:cs="Arial"/>
          <w:szCs w:val="24"/>
          <w:lang w:val="en-US" w:eastAsia="fr-FR"/>
        </w:rPr>
        <w:t xml:space="preserve">8.5 to &lt; 25.0 as “normal.” These tables use “malnutrition” instead of “underweight” to be consistent with the cutoffs for WHZ and MUAC. “Moderately underweight” and “mildly underweight” </w:t>
      </w:r>
      <w:r>
        <w:t>are combined here as “moderate malnutrition” for simplication.</w:t>
      </w:r>
    </w:p>
    <w:p w14:paraId="76D87D83" w14:textId="449E0399" w:rsidR="00CC082E" w:rsidRDefault="00CC082E" w:rsidP="00CC082E">
      <w:pPr>
        <w:rPr>
          <w:szCs w:val="24"/>
          <w:lang w:val="en-US"/>
        </w:rPr>
      </w:pPr>
    </w:p>
    <w:p w14:paraId="7CFCD8CC" w14:textId="77777777" w:rsidR="00283DC7" w:rsidRPr="00CC082E" w:rsidRDefault="00283DC7" w:rsidP="00CC082E">
      <w:pPr>
        <w:rPr>
          <w:szCs w:val="24"/>
          <w:lang w:val="en-US"/>
        </w:rPr>
        <w:sectPr w:rsidR="00283DC7" w:rsidRPr="00CC082E" w:rsidSect="00257731">
          <w:footerReference w:type="default" r:id="rId29"/>
          <w:pgSz w:w="12240" w:h="15840" w:code="1"/>
          <w:pgMar w:top="1440" w:right="1440" w:bottom="1440" w:left="1440" w:header="720" w:footer="720" w:gutter="0"/>
          <w:cols w:space="720"/>
          <w:docGrid w:linePitch="360"/>
        </w:sectPr>
      </w:pPr>
    </w:p>
    <w:p w14:paraId="5C5E6564" w14:textId="782AB90E" w:rsidR="0067329B" w:rsidRPr="0067329B" w:rsidRDefault="0067329B" w:rsidP="0067329B">
      <w:pPr>
        <w:spacing w:after="60"/>
        <w:ind w:left="634"/>
        <w:rPr>
          <w:b/>
          <w:lang w:val="en-US"/>
        </w:rPr>
      </w:pPr>
      <w:bookmarkStart w:id="37" w:name="_Toc197750054"/>
      <w:r w:rsidRPr="0067329B">
        <w:rPr>
          <w:b/>
        </w:rPr>
        <w:lastRenderedPageBreak/>
        <w:t>BMI Look-Up Table for Non-Pregnant, Non-Postpartum Adults</w:t>
      </w:r>
    </w:p>
    <w:tbl>
      <w:tblPr>
        <w:tblW w:w="1425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5" w:type="dxa"/>
          <w:left w:w="45" w:type="dxa"/>
          <w:bottom w:w="45" w:type="dxa"/>
          <w:right w:w="45" w:type="dxa"/>
        </w:tblCellMar>
        <w:tblLook w:val="0000" w:firstRow="0" w:lastRow="0" w:firstColumn="0" w:lastColumn="0" w:noHBand="0" w:noVBand="0"/>
      </w:tblPr>
      <w:tblGrid>
        <w:gridCol w:w="519"/>
        <w:gridCol w:w="318"/>
        <w:gridCol w:w="318"/>
        <w:gridCol w:w="318"/>
        <w:gridCol w:w="318"/>
        <w:gridCol w:w="318"/>
        <w:gridCol w:w="318"/>
        <w:gridCol w:w="318"/>
        <w:gridCol w:w="318"/>
        <w:gridCol w:w="319"/>
        <w:gridCol w:w="319"/>
        <w:gridCol w:w="319"/>
        <w:gridCol w:w="319"/>
        <w:gridCol w:w="319"/>
        <w:gridCol w:w="319"/>
        <w:gridCol w:w="319"/>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tblGrid>
      <w:tr w:rsidR="00603E29" w:rsidRPr="000F6295" w14:paraId="1234272A"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2B6D3BA8" w14:textId="77777777" w:rsidR="0067329B" w:rsidRPr="000F6295" w:rsidRDefault="0067329B" w:rsidP="0067329B">
            <w:pPr>
              <w:jc w:val="center"/>
              <w:rPr>
                <w:sz w:val="16"/>
                <w:szCs w:val="16"/>
                <w:lang w:val="en-US"/>
              </w:rPr>
            </w:pPr>
            <w:r w:rsidRPr="000F6295">
              <w:rPr>
                <w:sz w:val="16"/>
                <w:szCs w:val="16"/>
                <w:lang w:val="en-US"/>
              </w:rPr>
              <w:t>200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189672BA" w14:textId="77777777" w:rsidR="0067329B" w:rsidRPr="000F6295" w:rsidRDefault="0067329B" w:rsidP="0067329B">
            <w:pPr>
              <w:jc w:val="center"/>
              <w:rPr>
                <w:sz w:val="16"/>
                <w:szCs w:val="16"/>
                <w:lang w:val="en-US"/>
              </w:rPr>
            </w:pPr>
            <w:r w:rsidRPr="000F6295">
              <w:rPr>
                <w:sz w:val="16"/>
                <w:szCs w:val="16"/>
                <w:lang w:val="en-US"/>
              </w:rPr>
              <w:t>8</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5EBC031D" w14:textId="77777777" w:rsidR="0067329B" w:rsidRPr="000F6295" w:rsidRDefault="0067329B" w:rsidP="0067329B">
            <w:pPr>
              <w:jc w:val="center"/>
              <w:rPr>
                <w:sz w:val="16"/>
                <w:szCs w:val="16"/>
                <w:lang w:val="en-US"/>
              </w:rPr>
            </w:pPr>
            <w:r w:rsidRPr="000F6295">
              <w:rPr>
                <w:sz w:val="16"/>
                <w:szCs w:val="16"/>
                <w:lang w:val="en-US"/>
              </w:rPr>
              <w:t>9</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6DD05C8E" w14:textId="77777777" w:rsidR="0067329B" w:rsidRPr="000F6295" w:rsidRDefault="0067329B" w:rsidP="0067329B">
            <w:pPr>
              <w:jc w:val="center"/>
              <w:rPr>
                <w:sz w:val="16"/>
                <w:szCs w:val="16"/>
                <w:lang w:val="en-US"/>
              </w:rPr>
            </w:pPr>
            <w:r w:rsidRPr="000F6295">
              <w:rPr>
                <w:sz w:val="16"/>
                <w:szCs w:val="16"/>
                <w:lang w:val="en-US"/>
              </w:rPr>
              <w:t>9</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6D7B9870"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3993ED69"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7B079E32"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6E4CE82F"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17745561" w14:textId="77777777" w:rsidR="0067329B" w:rsidRPr="000F6295" w:rsidRDefault="0067329B" w:rsidP="0067329B">
            <w:pPr>
              <w:jc w:val="cente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64FC18EB" w14:textId="77777777" w:rsidR="0067329B" w:rsidRPr="000F6295" w:rsidRDefault="0067329B" w:rsidP="0067329B">
            <w:pPr>
              <w:jc w:val="cente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3654CF6E" w14:textId="77777777" w:rsidR="0067329B" w:rsidRPr="000F6295" w:rsidRDefault="0067329B" w:rsidP="0067329B">
            <w:pPr>
              <w:jc w:val="cente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6EA6838D" w14:textId="77777777" w:rsidR="0067329B" w:rsidRPr="000F6295" w:rsidRDefault="0067329B" w:rsidP="0067329B">
            <w:pPr>
              <w:jc w:val="cente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0511BB34" w14:textId="77777777" w:rsidR="0067329B" w:rsidRPr="000F6295" w:rsidRDefault="0067329B" w:rsidP="0067329B">
            <w:pPr>
              <w:jc w:val="cente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14475A7D" w14:textId="77777777" w:rsidR="0067329B" w:rsidRPr="000F6295" w:rsidRDefault="0067329B" w:rsidP="0067329B">
            <w:pPr>
              <w:jc w:val="cente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1067216A" w14:textId="77777777" w:rsidR="0067329B" w:rsidRPr="000F6295" w:rsidRDefault="0067329B" w:rsidP="0067329B">
            <w:pPr>
              <w:jc w:val="cente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5F79953B" w14:textId="77777777" w:rsidR="0067329B" w:rsidRPr="000F6295" w:rsidRDefault="0067329B" w:rsidP="0067329B">
            <w:pPr>
              <w:jc w:val="center"/>
              <w:rPr>
                <w:sz w:val="16"/>
                <w:szCs w:val="16"/>
                <w:lang w:val="en-US"/>
              </w:rPr>
            </w:pPr>
            <w:r w:rsidRPr="000F6295">
              <w:rPr>
                <w:sz w:val="16"/>
                <w:szCs w:val="16"/>
                <w:lang w:val="en-US"/>
              </w:rPr>
              <w:t>15</w:t>
            </w:r>
          </w:p>
        </w:tc>
        <w:tc>
          <w:tcPr>
            <w:tcW w:w="302" w:type="dxa"/>
            <w:tcBorders>
              <w:top w:val="outset" w:sz="6" w:space="0" w:color="auto"/>
              <w:left w:val="outset" w:sz="6" w:space="0" w:color="auto"/>
              <w:bottom w:val="outset" w:sz="6" w:space="0" w:color="auto"/>
              <w:right w:val="outset" w:sz="6" w:space="0" w:color="auto"/>
            </w:tcBorders>
            <w:shd w:val="clear" w:color="auto" w:fill="FFE599"/>
            <w:vAlign w:val="center"/>
          </w:tcPr>
          <w:p w14:paraId="565EDB57" w14:textId="77777777" w:rsidR="0067329B" w:rsidRPr="000F6295" w:rsidRDefault="0067329B" w:rsidP="0067329B">
            <w:pPr>
              <w:jc w:val="center"/>
              <w:rPr>
                <w:sz w:val="16"/>
                <w:szCs w:val="16"/>
                <w:lang w:val="en-US"/>
              </w:rPr>
            </w:pPr>
            <w:r w:rsidRPr="000F6295">
              <w:rPr>
                <w:sz w:val="16"/>
                <w:szCs w:val="16"/>
                <w:lang w:val="en-US"/>
              </w:rPr>
              <w:t>16</w:t>
            </w:r>
          </w:p>
        </w:tc>
        <w:tc>
          <w:tcPr>
            <w:tcW w:w="302" w:type="dxa"/>
            <w:tcBorders>
              <w:top w:val="outset" w:sz="6" w:space="0" w:color="auto"/>
              <w:left w:val="outset" w:sz="6" w:space="0" w:color="auto"/>
              <w:bottom w:val="outset" w:sz="6" w:space="0" w:color="auto"/>
              <w:right w:val="outset" w:sz="6" w:space="0" w:color="auto"/>
            </w:tcBorders>
            <w:shd w:val="clear" w:color="auto" w:fill="FFE599"/>
            <w:vAlign w:val="center"/>
          </w:tcPr>
          <w:p w14:paraId="10116975" w14:textId="77777777" w:rsidR="0067329B" w:rsidRPr="000F6295" w:rsidRDefault="0067329B" w:rsidP="0067329B">
            <w:pPr>
              <w:jc w:val="center"/>
              <w:rPr>
                <w:sz w:val="16"/>
                <w:szCs w:val="16"/>
                <w:lang w:val="en-US"/>
              </w:rPr>
            </w:pPr>
            <w:r w:rsidRPr="000F6295">
              <w:rPr>
                <w:sz w:val="16"/>
                <w:szCs w:val="16"/>
                <w:lang w:val="en-US"/>
              </w:rPr>
              <w:t>16</w:t>
            </w:r>
          </w:p>
        </w:tc>
        <w:tc>
          <w:tcPr>
            <w:tcW w:w="302" w:type="dxa"/>
            <w:tcBorders>
              <w:top w:val="outset" w:sz="6" w:space="0" w:color="auto"/>
              <w:left w:val="outset" w:sz="6" w:space="0" w:color="auto"/>
              <w:bottom w:val="outset" w:sz="6" w:space="0" w:color="auto"/>
              <w:right w:val="outset" w:sz="6" w:space="0" w:color="auto"/>
            </w:tcBorders>
            <w:shd w:val="clear" w:color="auto" w:fill="FFE599"/>
            <w:vAlign w:val="center"/>
          </w:tcPr>
          <w:p w14:paraId="0707609C" w14:textId="77777777" w:rsidR="0067329B" w:rsidRPr="000F6295" w:rsidRDefault="0067329B" w:rsidP="0067329B">
            <w:pPr>
              <w:jc w:val="center"/>
              <w:rPr>
                <w:sz w:val="16"/>
                <w:szCs w:val="16"/>
                <w:lang w:val="en-US"/>
              </w:rPr>
            </w:pPr>
            <w:r w:rsidRPr="000F6295">
              <w:rPr>
                <w:sz w:val="16"/>
                <w:szCs w:val="16"/>
                <w:lang w:val="en-US"/>
              </w:rPr>
              <w:t>17</w:t>
            </w:r>
          </w:p>
        </w:tc>
        <w:tc>
          <w:tcPr>
            <w:tcW w:w="302" w:type="dxa"/>
            <w:tcBorders>
              <w:top w:val="outset" w:sz="6" w:space="0" w:color="auto"/>
              <w:left w:val="outset" w:sz="6" w:space="0" w:color="auto"/>
              <w:bottom w:val="outset" w:sz="6" w:space="0" w:color="auto"/>
              <w:right w:val="outset" w:sz="6" w:space="0" w:color="auto"/>
            </w:tcBorders>
            <w:shd w:val="clear" w:color="auto" w:fill="FFE599"/>
          </w:tcPr>
          <w:p w14:paraId="4111EF81" w14:textId="77777777" w:rsidR="0067329B" w:rsidRPr="000F6295" w:rsidRDefault="0067329B" w:rsidP="0067329B">
            <w:pPr>
              <w:jc w:val="center"/>
              <w:rPr>
                <w:sz w:val="16"/>
                <w:szCs w:val="16"/>
                <w:lang w:val="en-US"/>
              </w:rPr>
            </w:pPr>
            <w:r w:rsidRPr="000F6295">
              <w:rPr>
                <w:sz w:val="16"/>
                <w:szCs w:val="16"/>
                <w:lang w:val="en-US"/>
              </w:rPr>
              <w:t>17</w:t>
            </w:r>
          </w:p>
        </w:tc>
        <w:tc>
          <w:tcPr>
            <w:tcW w:w="302" w:type="dxa"/>
            <w:tcBorders>
              <w:top w:val="outset" w:sz="6" w:space="0" w:color="auto"/>
              <w:left w:val="outset" w:sz="6" w:space="0" w:color="auto"/>
              <w:bottom w:val="outset" w:sz="6" w:space="0" w:color="auto"/>
              <w:right w:val="outset" w:sz="6" w:space="0" w:color="auto"/>
            </w:tcBorders>
            <w:shd w:val="clear" w:color="auto" w:fill="FFE599"/>
          </w:tcPr>
          <w:p w14:paraId="681DEF7E" w14:textId="77777777" w:rsidR="0067329B" w:rsidRPr="000F6295" w:rsidRDefault="0067329B" w:rsidP="0067329B">
            <w:pPr>
              <w:jc w:val="center"/>
              <w:rPr>
                <w:sz w:val="16"/>
                <w:szCs w:val="16"/>
                <w:lang w:val="en-US"/>
              </w:rPr>
            </w:pPr>
            <w:r w:rsidRPr="000F6295">
              <w:rPr>
                <w:sz w:val="16"/>
                <w:szCs w:val="16"/>
                <w:lang w:val="en-US"/>
              </w:rPr>
              <w:t>18</w:t>
            </w:r>
          </w:p>
        </w:tc>
        <w:tc>
          <w:tcPr>
            <w:tcW w:w="302" w:type="dxa"/>
            <w:tcBorders>
              <w:top w:val="outset" w:sz="6" w:space="0" w:color="auto"/>
              <w:left w:val="outset" w:sz="6" w:space="0" w:color="auto"/>
              <w:bottom w:val="outset" w:sz="6" w:space="0" w:color="auto"/>
              <w:right w:val="outset" w:sz="6" w:space="0" w:color="auto"/>
            </w:tcBorders>
            <w:shd w:val="clear" w:color="auto" w:fill="FFE599"/>
          </w:tcPr>
          <w:p w14:paraId="5F79A77D" w14:textId="77777777" w:rsidR="0067329B" w:rsidRPr="000F6295" w:rsidRDefault="0067329B" w:rsidP="0067329B">
            <w:pPr>
              <w:jc w:val="center"/>
              <w:rPr>
                <w:sz w:val="16"/>
                <w:szCs w:val="16"/>
                <w:lang w:val="en-US"/>
              </w:rPr>
            </w:pPr>
            <w:r w:rsidRPr="000F6295">
              <w:rPr>
                <w:sz w:val="16"/>
                <w:szCs w:val="16"/>
                <w:lang w:val="en-US"/>
              </w:rPr>
              <w:t>18</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91B43C5" w14:textId="77777777" w:rsidR="0067329B" w:rsidRPr="000F6295" w:rsidRDefault="0067329B" w:rsidP="0067329B">
            <w:pPr>
              <w:rPr>
                <w:sz w:val="16"/>
                <w:szCs w:val="16"/>
                <w:lang w:val="en-US"/>
              </w:rPr>
            </w:pPr>
            <w:r w:rsidRPr="000F6295">
              <w:rPr>
                <w:sz w:val="16"/>
                <w:szCs w:val="16"/>
                <w:lang w:val="en-US"/>
              </w:rPr>
              <w:t>19</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0603C2D9" w14:textId="77777777" w:rsidR="0067329B" w:rsidRPr="000F6295" w:rsidRDefault="0067329B" w:rsidP="0067329B">
            <w:pPr>
              <w:rPr>
                <w:sz w:val="16"/>
                <w:szCs w:val="16"/>
                <w:lang w:val="en-US"/>
              </w:rPr>
            </w:pPr>
            <w:r w:rsidRPr="000F6295">
              <w:rPr>
                <w:sz w:val="16"/>
                <w:szCs w:val="16"/>
                <w:lang w:val="en-US"/>
              </w:rPr>
              <w:t>19</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956AFFC" w14:textId="77777777" w:rsidR="0067329B" w:rsidRPr="000F6295" w:rsidRDefault="0067329B" w:rsidP="0067329B">
            <w:pPr>
              <w:jc w:val="cente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6DAA3661" w14:textId="77777777" w:rsidR="0067329B" w:rsidRPr="000F6295" w:rsidRDefault="0067329B" w:rsidP="0067329B">
            <w:pPr>
              <w:jc w:val="cente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5F50D4B" w14:textId="77777777" w:rsidR="0067329B" w:rsidRPr="000F6295" w:rsidRDefault="0067329B" w:rsidP="0067329B">
            <w:pPr>
              <w:jc w:val="cente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150BB903" w14:textId="77777777" w:rsidR="0067329B" w:rsidRPr="000F6295" w:rsidRDefault="0067329B" w:rsidP="0067329B">
            <w:pPr>
              <w:jc w:val="cente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7DC5557E" w14:textId="77777777" w:rsidR="0067329B" w:rsidRPr="000F6295" w:rsidRDefault="0067329B" w:rsidP="0067329B">
            <w:pPr>
              <w:jc w:val="cente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166DC5D3" w14:textId="77777777" w:rsidR="0067329B" w:rsidRPr="000F6295" w:rsidRDefault="0067329B" w:rsidP="0067329B">
            <w:pPr>
              <w:jc w:val="cente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0C4AFDA8" w14:textId="77777777" w:rsidR="0067329B" w:rsidRPr="000F6295" w:rsidRDefault="0067329B" w:rsidP="0067329B">
            <w:pPr>
              <w:jc w:val="cente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3F1CCE1" w14:textId="77777777" w:rsidR="0067329B" w:rsidRPr="000F6295" w:rsidRDefault="0067329B" w:rsidP="0067329B">
            <w:pPr>
              <w:jc w:val="cente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E4DAC14" w14:textId="77777777" w:rsidR="0067329B" w:rsidRPr="000F6295" w:rsidRDefault="0067329B" w:rsidP="0067329B">
            <w:pPr>
              <w:jc w:val="cente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64CF5B06" w14:textId="77777777" w:rsidR="0067329B" w:rsidRPr="000F6295" w:rsidRDefault="0067329B" w:rsidP="0067329B">
            <w:pPr>
              <w:jc w:val="cente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01E3D445" w14:textId="77777777" w:rsidR="0067329B" w:rsidRPr="000F6295" w:rsidRDefault="0067329B" w:rsidP="0067329B">
            <w:pPr>
              <w:jc w:val="cente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1C52FB70" w14:textId="77777777" w:rsidR="0067329B" w:rsidRPr="000F6295" w:rsidRDefault="0067329B" w:rsidP="0067329B">
            <w:pPr>
              <w:jc w:val="cente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3684BD26" w14:textId="77777777" w:rsidR="0067329B" w:rsidRPr="000F6295" w:rsidRDefault="0067329B" w:rsidP="0067329B">
            <w:pPr>
              <w:jc w:val="cente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1D5933E6" w14:textId="77777777" w:rsidR="0067329B" w:rsidRPr="000F6295" w:rsidRDefault="0067329B" w:rsidP="0067329B">
            <w:pPr>
              <w:jc w:val="cente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0228B0E9" w14:textId="77777777" w:rsidR="0067329B" w:rsidRPr="000F6295" w:rsidRDefault="0067329B" w:rsidP="0067329B">
            <w:pPr>
              <w:jc w:val="cente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E179084" w14:textId="77777777" w:rsidR="0067329B" w:rsidRPr="000F6295" w:rsidRDefault="0067329B" w:rsidP="0067329B">
            <w:pPr>
              <w:jc w:val="cente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191008CD" w14:textId="77777777" w:rsidR="0067329B" w:rsidRPr="000F6295" w:rsidRDefault="0067329B" w:rsidP="0067329B">
            <w:pPr>
              <w:jc w:val="cente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172E59CC" w14:textId="77777777" w:rsidR="0067329B" w:rsidRPr="000F6295" w:rsidRDefault="0067329B" w:rsidP="0067329B">
            <w:pPr>
              <w:jc w:val="cente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83798DC" w14:textId="77777777" w:rsidR="0067329B" w:rsidRPr="000F6295" w:rsidRDefault="0067329B" w:rsidP="0067329B">
            <w:pPr>
              <w:jc w:val="cente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37F02124" w14:textId="77777777" w:rsidR="0067329B" w:rsidRPr="000F6295" w:rsidRDefault="0067329B" w:rsidP="0067329B">
            <w:pPr>
              <w:jc w:val="center"/>
              <w:rPr>
                <w:sz w:val="16"/>
                <w:szCs w:val="16"/>
                <w:lang w:val="en-US"/>
              </w:rPr>
            </w:pPr>
            <w:r w:rsidRPr="000F6295">
              <w:rPr>
                <w:sz w:val="16"/>
                <w:szCs w:val="16"/>
                <w:lang w:val="en-US"/>
              </w:rPr>
              <w:t>29</w:t>
            </w:r>
          </w:p>
        </w:tc>
      </w:tr>
      <w:tr w:rsidR="00603E29" w:rsidRPr="000F6295" w14:paraId="475415DA"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75CF3BDD" w14:textId="77777777" w:rsidR="0067329B" w:rsidRPr="000F6295" w:rsidRDefault="0067329B" w:rsidP="0067329B">
            <w:pPr>
              <w:jc w:val="center"/>
              <w:rPr>
                <w:sz w:val="16"/>
                <w:szCs w:val="16"/>
                <w:lang w:val="en-US"/>
              </w:rPr>
            </w:pPr>
            <w:r w:rsidRPr="000F6295">
              <w:rPr>
                <w:sz w:val="16"/>
                <w:szCs w:val="16"/>
                <w:lang w:val="en-US"/>
              </w:rPr>
              <w:t>198</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2A3883AC" w14:textId="77777777" w:rsidR="0067329B" w:rsidRPr="000F6295" w:rsidRDefault="0067329B" w:rsidP="0067329B">
            <w:pPr>
              <w:jc w:val="center"/>
              <w:rPr>
                <w:sz w:val="16"/>
                <w:szCs w:val="16"/>
                <w:lang w:val="en-US"/>
              </w:rPr>
            </w:pPr>
            <w:r w:rsidRPr="000F6295">
              <w:rPr>
                <w:sz w:val="16"/>
                <w:szCs w:val="16"/>
                <w:lang w:val="en-US"/>
              </w:rPr>
              <w:t>8</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55203706" w14:textId="77777777" w:rsidR="0067329B" w:rsidRPr="000F6295" w:rsidRDefault="0067329B" w:rsidP="0067329B">
            <w:pPr>
              <w:jc w:val="center"/>
              <w:rPr>
                <w:sz w:val="16"/>
                <w:szCs w:val="16"/>
                <w:lang w:val="en-US"/>
              </w:rPr>
            </w:pPr>
            <w:r w:rsidRPr="000F6295">
              <w:rPr>
                <w:sz w:val="16"/>
                <w:szCs w:val="16"/>
                <w:lang w:val="en-US"/>
              </w:rPr>
              <w:t>9</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4FEBBD57" w14:textId="77777777" w:rsidR="0067329B" w:rsidRPr="000F6295" w:rsidRDefault="0067329B" w:rsidP="0067329B">
            <w:pPr>
              <w:jc w:val="center"/>
              <w:rPr>
                <w:sz w:val="16"/>
                <w:szCs w:val="16"/>
                <w:lang w:val="en-US"/>
              </w:rPr>
            </w:pPr>
            <w:r w:rsidRPr="000F6295">
              <w:rPr>
                <w:sz w:val="16"/>
                <w:szCs w:val="16"/>
                <w:lang w:val="en-US"/>
              </w:rPr>
              <w:t>9</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21CB9C7B"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1B3EE76A"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574080FC"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60A11538" w14:textId="77777777" w:rsidR="0067329B" w:rsidRPr="000F6295" w:rsidRDefault="0067329B" w:rsidP="0067329B">
            <w:pP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1EB7DEBC" w14:textId="77777777" w:rsidR="0067329B" w:rsidRPr="000F6295" w:rsidRDefault="0067329B" w:rsidP="0067329B">
            <w:pP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0EE8A086" w14:textId="77777777" w:rsidR="0067329B" w:rsidRPr="000F6295" w:rsidRDefault="0067329B" w:rsidP="0067329B">
            <w:pP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0D630070" w14:textId="77777777" w:rsidR="0067329B" w:rsidRPr="000F6295" w:rsidRDefault="0067329B" w:rsidP="0067329B">
            <w:pP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2A146E4E" w14:textId="77777777" w:rsidR="0067329B" w:rsidRPr="000F6295" w:rsidRDefault="0067329B" w:rsidP="0067329B">
            <w:pP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6CD860DA"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44088614"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160C82E9"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7906EFB8" w14:textId="77777777" w:rsidR="0067329B" w:rsidRPr="000F6295" w:rsidRDefault="0067329B" w:rsidP="0067329B">
            <w:pPr>
              <w:rPr>
                <w:sz w:val="16"/>
                <w:szCs w:val="16"/>
                <w:lang w:val="en-US"/>
              </w:rPr>
            </w:pPr>
            <w:r w:rsidRPr="000F6295">
              <w:rPr>
                <w:sz w:val="16"/>
                <w:szCs w:val="16"/>
                <w:lang w:val="en-US"/>
              </w:rPr>
              <w:t>15</w:t>
            </w:r>
          </w:p>
        </w:tc>
        <w:tc>
          <w:tcPr>
            <w:tcW w:w="302" w:type="dxa"/>
            <w:tcBorders>
              <w:top w:val="outset" w:sz="6" w:space="0" w:color="auto"/>
              <w:left w:val="outset" w:sz="6" w:space="0" w:color="auto"/>
              <w:bottom w:val="outset" w:sz="6" w:space="0" w:color="auto"/>
              <w:right w:val="outset" w:sz="6" w:space="0" w:color="auto"/>
            </w:tcBorders>
            <w:shd w:val="clear" w:color="auto" w:fill="FFE599"/>
            <w:vAlign w:val="center"/>
          </w:tcPr>
          <w:p w14:paraId="1A276633" w14:textId="77777777" w:rsidR="0067329B" w:rsidRPr="000F6295" w:rsidRDefault="0067329B" w:rsidP="0067329B">
            <w:pPr>
              <w:rPr>
                <w:sz w:val="16"/>
                <w:szCs w:val="16"/>
                <w:lang w:val="en-US"/>
              </w:rPr>
            </w:pPr>
            <w:r w:rsidRPr="000F6295">
              <w:rPr>
                <w:sz w:val="16"/>
                <w:szCs w:val="16"/>
                <w:lang w:val="en-US"/>
              </w:rPr>
              <w:t>16</w:t>
            </w:r>
          </w:p>
        </w:tc>
        <w:tc>
          <w:tcPr>
            <w:tcW w:w="302" w:type="dxa"/>
            <w:tcBorders>
              <w:top w:val="outset" w:sz="6" w:space="0" w:color="auto"/>
              <w:left w:val="outset" w:sz="6" w:space="0" w:color="auto"/>
              <w:bottom w:val="outset" w:sz="6" w:space="0" w:color="auto"/>
              <w:right w:val="outset" w:sz="6" w:space="0" w:color="auto"/>
            </w:tcBorders>
            <w:shd w:val="clear" w:color="auto" w:fill="FFE599"/>
            <w:vAlign w:val="center"/>
          </w:tcPr>
          <w:p w14:paraId="74886BD8" w14:textId="77777777" w:rsidR="0067329B" w:rsidRPr="000F6295" w:rsidRDefault="0067329B" w:rsidP="0067329B">
            <w:pPr>
              <w:rPr>
                <w:sz w:val="16"/>
                <w:szCs w:val="16"/>
                <w:lang w:val="en-US"/>
              </w:rPr>
            </w:pPr>
            <w:r w:rsidRPr="000F6295">
              <w:rPr>
                <w:sz w:val="16"/>
                <w:szCs w:val="16"/>
                <w:lang w:val="en-US"/>
              </w:rPr>
              <w:t>16</w:t>
            </w:r>
          </w:p>
        </w:tc>
        <w:tc>
          <w:tcPr>
            <w:tcW w:w="302" w:type="dxa"/>
            <w:tcBorders>
              <w:top w:val="outset" w:sz="6" w:space="0" w:color="auto"/>
              <w:left w:val="outset" w:sz="6" w:space="0" w:color="auto"/>
              <w:bottom w:val="outset" w:sz="6" w:space="0" w:color="auto"/>
              <w:right w:val="outset" w:sz="6" w:space="0" w:color="auto"/>
            </w:tcBorders>
            <w:shd w:val="clear" w:color="auto" w:fill="FFE599"/>
            <w:vAlign w:val="center"/>
          </w:tcPr>
          <w:p w14:paraId="309E3BF3" w14:textId="77777777" w:rsidR="0067329B" w:rsidRPr="000F6295" w:rsidRDefault="0067329B" w:rsidP="0067329B">
            <w:pPr>
              <w:rPr>
                <w:sz w:val="16"/>
                <w:szCs w:val="16"/>
                <w:lang w:val="en-US"/>
              </w:rPr>
            </w:pPr>
            <w:r w:rsidRPr="000F6295">
              <w:rPr>
                <w:sz w:val="16"/>
                <w:szCs w:val="16"/>
                <w:lang w:val="en-US"/>
              </w:rPr>
              <w:t>17</w:t>
            </w:r>
          </w:p>
        </w:tc>
        <w:tc>
          <w:tcPr>
            <w:tcW w:w="302" w:type="dxa"/>
            <w:tcBorders>
              <w:top w:val="outset" w:sz="6" w:space="0" w:color="auto"/>
              <w:left w:val="outset" w:sz="6" w:space="0" w:color="auto"/>
              <w:bottom w:val="outset" w:sz="6" w:space="0" w:color="auto"/>
              <w:right w:val="outset" w:sz="6" w:space="0" w:color="auto"/>
            </w:tcBorders>
            <w:shd w:val="clear" w:color="auto" w:fill="FFE599"/>
          </w:tcPr>
          <w:p w14:paraId="416EA422" w14:textId="77777777" w:rsidR="0067329B" w:rsidRPr="000F6295" w:rsidRDefault="0067329B" w:rsidP="0067329B">
            <w:pPr>
              <w:rPr>
                <w:sz w:val="16"/>
                <w:szCs w:val="16"/>
                <w:lang w:val="en-US"/>
              </w:rPr>
            </w:pPr>
            <w:r w:rsidRPr="000F6295">
              <w:rPr>
                <w:sz w:val="16"/>
                <w:szCs w:val="16"/>
                <w:lang w:val="en-US"/>
              </w:rPr>
              <w:t>17</w:t>
            </w:r>
          </w:p>
        </w:tc>
        <w:tc>
          <w:tcPr>
            <w:tcW w:w="302" w:type="dxa"/>
            <w:tcBorders>
              <w:top w:val="outset" w:sz="6" w:space="0" w:color="auto"/>
              <w:left w:val="outset" w:sz="6" w:space="0" w:color="auto"/>
              <w:bottom w:val="outset" w:sz="6" w:space="0" w:color="auto"/>
              <w:right w:val="outset" w:sz="6" w:space="0" w:color="auto"/>
            </w:tcBorders>
            <w:shd w:val="clear" w:color="auto" w:fill="FFE599"/>
          </w:tcPr>
          <w:p w14:paraId="4C9B716F" w14:textId="77777777" w:rsidR="0067329B" w:rsidRPr="000F6295" w:rsidRDefault="0067329B" w:rsidP="0067329B">
            <w:pPr>
              <w:rPr>
                <w:sz w:val="16"/>
                <w:szCs w:val="16"/>
                <w:lang w:val="en-US"/>
              </w:rPr>
            </w:pPr>
            <w:r w:rsidRPr="000F6295">
              <w:rPr>
                <w:sz w:val="16"/>
                <w:szCs w:val="16"/>
                <w:lang w:val="en-US"/>
              </w:rPr>
              <w:t>18</w:t>
            </w:r>
          </w:p>
        </w:tc>
        <w:tc>
          <w:tcPr>
            <w:tcW w:w="302" w:type="dxa"/>
            <w:tcBorders>
              <w:top w:val="outset" w:sz="6" w:space="0" w:color="auto"/>
              <w:left w:val="outset" w:sz="6" w:space="0" w:color="auto"/>
              <w:bottom w:val="outset" w:sz="6" w:space="0" w:color="auto"/>
              <w:right w:val="outset" w:sz="6" w:space="0" w:color="auto"/>
            </w:tcBorders>
            <w:shd w:val="clear" w:color="auto" w:fill="FFE599"/>
          </w:tcPr>
          <w:p w14:paraId="025B9B4D" w14:textId="77777777" w:rsidR="0067329B" w:rsidRPr="000F6295" w:rsidRDefault="0067329B" w:rsidP="0067329B">
            <w:pPr>
              <w:rPr>
                <w:sz w:val="16"/>
                <w:szCs w:val="16"/>
                <w:lang w:val="en-US"/>
              </w:rPr>
            </w:pPr>
            <w:r w:rsidRPr="000F6295">
              <w:rPr>
                <w:sz w:val="16"/>
                <w:szCs w:val="16"/>
                <w:lang w:val="en-US"/>
              </w:rPr>
              <w:t>18</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0F6182A3" w14:textId="77777777" w:rsidR="0067329B" w:rsidRPr="000F6295" w:rsidRDefault="0067329B" w:rsidP="0067329B">
            <w:pPr>
              <w:rPr>
                <w:sz w:val="16"/>
                <w:szCs w:val="16"/>
                <w:lang w:val="en-US"/>
              </w:rPr>
            </w:pPr>
            <w:r w:rsidRPr="000F6295">
              <w:rPr>
                <w:sz w:val="16"/>
                <w:szCs w:val="16"/>
                <w:lang w:val="en-US"/>
              </w:rPr>
              <w:t>19</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2ADD5A65" w14:textId="77777777" w:rsidR="0067329B" w:rsidRPr="000F6295" w:rsidRDefault="0067329B" w:rsidP="0067329B">
            <w:pPr>
              <w:rPr>
                <w:sz w:val="16"/>
                <w:szCs w:val="16"/>
                <w:lang w:val="en-US"/>
              </w:rPr>
            </w:pPr>
            <w:r w:rsidRPr="000F6295">
              <w:rPr>
                <w:sz w:val="16"/>
                <w:szCs w:val="16"/>
                <w:lang w:val="en-US"/>
              </w:rPr>
              <w:t>19</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08E1A17F"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2FD3F94"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87D04AE"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F2960F9"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017A2187"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564EF31"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C38F8A7"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0A7F968"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0717E35A"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A799BA2"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6546892"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F3C9742"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283A03B"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EA6EECB"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1523C926"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18E883C2"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2B1371DC"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2403CA3C"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07213F3"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37414EF" w14:textId="77777777" w:rsidR="0067329B" w:rsidRPr="000F6295" w:rsidRDefault="0067329B" w:rsidP="0067329B">
            <w:pPr>
              <w:rPr>
                <w:sz w:val="16"/>
                <w:szCs w:val="16"/>
                <w:lang w:val="en-US"/>
              </w:rPr>
            </w:pPr>
            <w:r w:rsidRPr="000F6295">
              <w:rPr>
                <w:sz w:val="16"/>
                <w:szCs w:val="16"/>
                <w:lang w:val="en-US"/>
              </w:rPr>
              <w:t>30</w:t>
            </w:r>
          </w:p>
        </w:tc>
      </w:tr>
      <w:tr w:rsidR="00603E29" w:rsidRPr="000F6295" w14:paraId="4C58C133"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7FD71DF0" w14:textId="77777777" w:rsidR="0067329B" w:rsidRPr="000F6295" w:rsidRDefault="0067329B" w:rsidP="0067329B">
            <w:pPr>
              <w:jc w:val="center"/>
              <w:rPr>
                <w:sz w:val="16"/>
                <w:szCs w:val="16"/>
                <w:lang w:val="en-US"/>
              </w:rPr>
            </w:pPr>
            <w:r w:rsidRPr="000F6295">
              <w:rPr>
                <w:sz w:val="16"/>
                <w:szCs w:val="16"/>
                <w:lang w:val="en-US"/>
              </w:rPr>
              <w:t>196</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7AA486E8" w14:textId="77777777" w:rsidR="0067329B" w:rsidRPr="000F6295" w:rsidRDefault="0067329B" w:rsidP="0067329B">
            <w:pPr>
              <w:jc w:val="center"/>
              <w:rPr>
                <w:sz w:val="16"/>
                <w:szCs w:val="16"/>
                <w:lang w:val="en-US"/>
              </w:rPr>
            </w:pPr>
            <w:r w:rsidRPr="000F6295">
              <w:rPr>
                <w:sz w:val="16"/>
                <w:szCs w:val="16"/>
                <w:lang w:val="en-US"/>
              </w:rPr>
              <w:t>8</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14D862E7" w14:textId="77777777" w:rsidR="0067329B" w:rsidRPr="000F6295" w:rsidRDefault="0067329B" w:rsidP="0067329B">
            <w:pPr>
              <w:jc w:val="center"/>
              <w:rPr>
                <w:sz w:val="16"/>
                <w:szCs w:val="16"/>
                <w:lang w:val="en-US"/>
              </w:rPr>
            </w:pPr>
            <w:r w:rsidRPr="000F6295">
              <w:rPr>
                <w:sz w:val="16"/>
                <w:szCs w:val="16"/>
                <w:lang w:val="en-US"/>
              </w:rPr>
              <w:t>9</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4C56EBB1" w14:textId="77777777" w:rsidR="0067329B" w:rsidRPr="000F6295" w:rsidRDefault="0067329B" w:rsidP="0067329B">
            <w:pPr>
              <w:jc w:val="center"/>
              <w:rPr>
                <w:sz w:val="16"/>
                <w:szCs w:val="16"/>
                <w:lang w:val="en-US"/>
              </w:rPr>
            </w:pPr>
            <w:r w:rsidRPr="000F6295">
              <w:rPr>
                <w:sz w:val="16"/>
                <w:szCs w:val="16"/>
                <w:lang w:val="en-US"/>
              </w:rPr>
              <w:t>9</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3D9CD2D9"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445197BD"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0936FD63"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1DA37CA2" w14:textId="77777777" w:rsidR="0067329B" w:rsidRPr="000F6295" w:rsidRDefault="0067329B" w:rsidP="0067329B">
            <w:pP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23F11923" w14:textId="77777777" w:rsidR="0067329B" w:rsidRPr="000F6295" w:rsidRDefault="0067329B" w:rsidP="0067329B">
            <w:pP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735E15B9" w14:textId="77777777" w:rsidR="0067329B" w:rsidRPr="000F6295" w:rsidRDefault="0067329B" w:rsidP="0067329B">
            <w:pP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7B745B61" w14:textId="77777777" w:rsidR="0067329B" w:rsidRPr="000F6295" w:rsidRDefault="0067329B" w:rsidP="0067329B">
            <w:pP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39E29E23"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45D96EF8"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4182FA28"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58C3B71B"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67547A32" w14:textId="77777777" w:rsidR="0067329B" w:rsidRPr="000F6295" w:rsidRDefault="0067329B" w:rsidP="0067329B">
            <w:pPr>
              <w:rPr>
                <w:sz w:val="16"/>
                <w:szCs w:val="16"/>
                <w:lang w:val="en-US"/>
              </w:rPr>
            </w:pPr>
            <w:r w:rsidRPr="000F6295">
              <w:rPr>
                <w:sz w:val="16"/>
                <w:szCs w:val="16"/>
                <w:lang w:val="en-US"/>
              </w:rPr>
              <w:t>16</w:t>
            </w:r>
          </w:p>
        </w:tc>
        <w:tc>
          <w:tcPr>
            <w:tcW w:w="302" w:type="dxa"/>
            <w:tcBorders>
              <w:top w:val="outset" w:sz="6" w:space="0" w:color="auto"/>
              <w:left w:val="outset" w:sz="6" w:space="0" w:color="auto"/>
              <w:bottom w:val="outset" w:sz="6" w:space="0" w:color="auto"/>
              <w:right w:val="outset" w:sz="6" w:space="0" w:color="auto"/>
            </w:tcBorders>
            <w:shd w:val="clear" w:color="auto" w:fill="FFE599"/>
            <w:vAlign w:val="center"/>
          </w:tcPr>
          <w:p w14:paraId="2EE0C5E1" w14:textId="77777777" w:rsidR="0067329B" w:rsidRPr="000F6295" w:rsidRDefault="0067329B" w:rsidP="0067329B">
            <w:pPr>
              <w:rPr>
                <w:sz w:val="16"/>
                <w:szCs w:val="16"/>
                <w:lang w:val="en-US"/>
              </w:rPr>
            </w:pPr>
            <w:r w:rsidRPr="000F6295">
              <w:rPr>
                <w:sz w:val="16"/>
                <w:szCs w:val="16"/>
                <w:lang w:val="en-US"/>
              </w:rPr>
              <w:t>16</w:t>
            </w:r>
          </w:p>
        </w:tc>
        <w:tc>
          <w:tcPr>
            <w:tcW w:w="302" w:type="dxa"/>
            <w:tcBorders>
              <w:top w:val="outset" w:sz="6" w:space="0" w:color="auto"/>
              <w:left w:val="outset" w:sz="6" w:space="0" w:color="auto"/>
              <w:bottom w:val="outset" w:sz="6" w:space="0" w:color="auto"/>
              <w:right w:val="outset" w:sz="6" w:space="0" w:color="auto"/>
            </w:tcBorders>
            <w:shd w:val="clear" w:color="auto" w:fill="FFE599"/>
            <w:vAlign w:val="center"/>
          </w:tcPr>
          <w:p w14:paraId="001409EE" w14:textId="77777777" w:rsidR="0067329B" w:rsidRPr="000F6295" w:rsidRDefault="0067329B" w:rsidP="0067329B">
            <w:pPr>
              <w:rPr>
                <w:sz w:val="16"/>
                <w:szCs w:val="16"/>
                <w:lang w:val="en-US"/>
              </w:rPr>
            </w:pPr>
            <w:r w:rsidRPr="000F6295">
              <w:rPr>
                <w:sz w:val="16"/>
                <w:szCs w:val="16"/>
                <w:lang w:val="en-US"/>
              </w:rPr>
              <w:t>17</w:t>
            </w:r>
          </w:p>
        </w:tc>
        <w:tc>
          <w:tcPr>
            <w:tcW w:w="302" w:type="dxa"/>
            <w:tcBorders>
              <w:top w:val="outset" w:sz="6" w:space="0" w:color="auto"/>
              <w:left w:val="outset" w:sz="6" w:space="0" w:color="auto"/>
              <w:bottom w:val="outset" w:sz="6" w:space="0" w:color="auto"/>
              <w:right w:val="outset" w:sz="6" w:space="0" w:color="auto"/>
            </w:tcBorders>
            <w:shd w:val="clear" w:color="auto" w:fill="FFE599"/>
          </w:tcPr>
          <w:p w14:paraId="1BCDA3FD" w14:textId="77777777" w:rsidR="0067329B" w:rsidRPr="000F6295" w:rsidRDefault="0067329B" w:rsidP="0067329B">
            <w:pPr>
              <w:rPr>
                <w:sz w:val="16"/>
                <w:szCs w:val="16"/>
                <w:lang w:val="en-US"/>
              </w:rPr>
            </w:pPr>
            <w:r w:rsidRPr="000F6295">
              <w:rPr>
                <w:sz w:val="16"/>
                <w:szCs w:val="16"/>
                <w:lang w:val="en-US"/>
              </w:rPr>
              <w:t>17</w:t>
            </w:r>
          </w:p>
        </w:tc>
        <w:tc>
          <w:tcPr>
            <w:tcW w:w="302" w:type="dxa"/>
            <w:tcBorders>
              <w:top w:val="outset" w:sz="6" w:space="0" w:color="auto"/>
              <w:left w:val="outset" w:sz="6" w:space="0" w:color="auto"/>
              <w:bottom w:val="outset" w:sz="6" w:space="0" w:color="auto"/>
              <w:right w:val="outset" w:sz="6" w:space="0" w:color="auto"/>
            </w:tcBorders>
            <w:shd w:val="clear" w:color="auto" w:fill="FFE599"/>
          </w:tcPr>
          <w:p w14:paraId="3B18E10D" w14:textId="77777777" w:rsidR="0067329B" w:rsidRPr="000F6295" w:rsidRDefault="0067329B" w:rsidP="0067329B">
            <w:pPr>
              <w:rPr>
                <w:sz w:val="16"/>
                <w:szCs w:val="16"/>
                <w:lang w:val="en-US"/>
              </w:rPr>
            </w:pPr>
            <w:r w:rsidRPr="000F6295">
              <w:rPr>
                <w:sz w:val="16"/>
                <w:szCs w:val="16"/>
                <w:lang w:val="en-US"/>
              </w:rPr>
              <w:t>18</w:t>
            </w:r>
          </w:p>
        </w:tc>
        <w:tc>
          <w:tcPr>
            <w:tcW w:w="302" w:type="dxa"/>
            <w:tcBorders>
              <w:top w:val="outset" w:sz="6" w:space="0" w:color="auto"/>
              <w:left w:val="outset" w:sz="6" w:space="0" w:color="auto"/>
              <w:bottom w:val="outset" w:sz="6" w:space="0" w:color="auto"/>
              <w:right w:val="outset" w:sz="6" w:space="0" w:color="auto"/>
            </w:tcBorders>
            <w:shd w:val="clear" w:color="auto" w:fill="FFE599"/>
          </w:tcPr>
          <w:p w14:paraId="447E836B" w14:textId="77777777" w:rsidR="0067329B" w:rsidRPr="000F6295" w:rsidRDefault="0067329B" w:rsidP="0067329B">
            <w:pPr>
              <w:rPr>
                <w:sz w:val="16"/>
                <w:szCs w:val="16"/>
                <w:lang w:val="en-US"/>
              </w:rPr>
            </w:pPr>
            <w:r w:rsidRPr="000F6295">
              <w:rPr>
                <w:sz w:val="16"/>
                <w:szCs w:val="16"/>
                <w:lang w:val="en-US"/>
              </w:rPr>
              <w:t>18</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4847597" w14:textId="77777777" w:rsidR="0067329B" w:rsidRPr="000F6295" w:rsidRDefault="0067329B" w:rsidP="0067329B">
            <w:pPr>
              <w:rPr>
                <w:sz w:val="16"/>
                <w:szCs w:val="16"/>
                <w:lang w:val="en-US"/>
              </w:rPr>
            </w:pPr>
            <w:r w:rsidRPr="000F6295">
              <w:rPr>
                <w:sz w:val="16"/>
                <w:szCs w:val="16"/>
                <w:lang w:val="en-US"/>
              </w:rPr>
              <w:t>19</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289FF3E7" w14:textId="77777777" w:rsidR="0067329B" w:rsidRPr="000F6295" w:rsidRDefault="0067329B" w:rsidP="0067329B">
            <w:pPr>
              <w:rPr>
                <w:sz w:val="16"/>
                <w:szCs w:val="16"/>
                <w:lang w:val="en-US"/>
              </w:rPr>
            </w:pPr>
            <w:r w:rsidRPr="000F6295">
              <w:rPr>
                <w:sz w:val="16"/>
                <w:szCs w:val="16"/>
                <w:lang w:val="en-US"/>
              </w:rPr>
              <w:t>19</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1B5CBACA"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F769101"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12A5A0FE"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771DEAA4"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1BF8286"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AFF2CB7"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6A6340BE"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7CB7B82C"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2F21798E"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24102F2"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031AC6E6"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354D15E2"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94D5F03"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5842D3C0"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16C2488A"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36659D2A"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734B3596"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2753B9D3"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520C90B8"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718BE1B"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B41F4CB" w14:textId="77777777" w:rsidR="0067329B" w:rsidRPr="000F6295" w:rsidRDefault="0067329B" w:rsidP="0067329B">
            <w:pPr>
              <w:rPr>
                <w:sz w:val="16"/>
                <w:szCs w:val="16"/>
                <w:lang w:val="en-US"/>
              </w:rPr>
            </w:pPr>
            <w:r w:rsidRPr="000F6295">
              <w:rPr>
                <w:sz w:val="16"/>
                <w:szCs w:val="16"/>
                <w:lang w:val="en-US"/>
              </w:rPr>
              <w:t>30</w:t>
            </w:r>
          </w:p>
        </w:tc>
      </w:tr>
      <w:tr w:rsidR="00603E29" w:rsidRPr="000F6295" w14:paraId="47CCD708"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03F896E0" w14:textId="77777777" w:rsidR="0067329B" w:rsidRPr="000F6295" w:rsidRDefault="0067329B" w:rsidP="0067329B">
            <w:pPr>
              <w:jc w:val="center"/>
              <w:rPr>
                <w:sz w:val="16"/>
                <w:szCs w:val="16"/>
                <w:lang w:val="en-US"/>
              </w:rPr>
            </w:pPr>
            <w:r w:rsidRPr="000F6295">
              <w:rPr>
                <w:sz w:val="16"/>
                <w:szCs w:val="16"/>
                <w:lang w:val="en-US"/>
              </w:rPr>
              <w:t>194</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72C0BE94" w14:textId="77777777" w:rsidR="0067329B" w:rsidRPr="000F6295" w:rsidRDefault="0067329B" w:rsidP="0067329B">
            <w:pPr>
              <w:jc w:val="center"/>
              <w:rPr>
                <w:sz w:val="16"/>
                <w:szCs w:val="16"/>
                <w:lang w:val="en-US"/>
              </w:rPr>
            </w:pPr>
            <w:r w:rsidRPr="000F6295">
              <w:rPr>
                <w:sz w:val="16"/>
                <w:szCs w:val="16"/>
                <w:lang w:val="en-US"/>
              </w:rPr>
              <w:t>9</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675C1E3D" w14:textId="77777777" w:rsidR="0067329B" w:rsidRPr="000F6295" w:rsidRDefault="0067329B" w:rsidP="0067329B">
            <w:pPr>
              <w:jc w:val="center"/>
              <w:rPr>
                <w:sz w:val="16"/>
                <w:szCs w:val="16"/>
                <w:lang w:val="en-US"/>
              </w:rPr>
            </w:pPr>
            <w:r w:rsidRPr="000F6295">
              <w:rPr>
                <w:sz w:val="16"/>
                <w:szCs w:val="16"/>
                <w:lang w:val="en-US"/>
              </w:rPr>
              <w:t>9</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5400E858"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41DE5E2C"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0ACF8E89"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579BDB5C"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113B3E1A" w14:textId="77777777" w:rsidR="0067329B" w:rsidRPr="000F6295" w:rsidRDefault="0067329B" w:rsidP="0067329B">
            <w:pP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28CA3194" w14:textId="77777777" w:rsidR="0067329B" w:rsidRPr="000F6295" w:rsidRDefault="0067329B" w:rsidP="0067329B">
            <w:pP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6FDCD534" w14:textId="77777777" w:rsidR="0067329B" w:rsidRPr="000F6295" w:rsidRDefault="0067329B" w:rsidP="0067329B">
            <w:pP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05EC0EF3" w14:textId="77777777" w:rsidR="0067329B" w:rsidRPr="000F6295" w:rsidRDefault="0067329B" w:rsidP="0067329B">
            <w:pP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4C0638D9"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25BFBBFE"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479BCCF9"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3F135428"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63906B5B" w14:textId="77777777" w:rsidR="0067329B" w:rsidRPr="000F6295" w:rsidRDefault="0067329B" w:rsidP="0067329B">
            <w:pPr>
              <w:rPr>
                <w:sz w:val="16"/>
                <w:szCs w:val="16"/>
                <w:lang w:val="en-US"/>
              </w:rPr>
            </w:pPr>
            <w:r w:rsidRPr="000F6295">
              <w:rPr>
                <w:sz w:val="16"/>
                <w:szCs w:val="16"/>
                <w:lang w:val="en-US"/>
              </w:rPr>
              <w:t>16</w:t>
            </w:r>
          </w:p>
        </w:tc>
        <w:tc>
          <w:tcPr>
            <w:tcW w:w="302" w:type="dxa"/>
            <w:tcBorders>
              <w:top w:val="outset" w:sz="6" w:space="0" w:color="auto"/>
              <w:left w:val="outset" w:sz="6" w:space="0" w:color="auto"/>
              <w:bottom w:val="outset" w:sz="6" w:space="0" w:color="auto"/>
              <w:right w:val="outset" w:sz="6" w:space="0" w:color="auto"/>
            </w:tcBorders>
            <w:shd w:val="clear" w:color="auto" w:fill="FFE599"/>
            <w:vAlign w:val="center"/>
          </w:tcPr>
          <w:p w14:paraId="36736052" w14:textId="77777777" w:rsidR="0067329B" w:rsidRPr="000F6295" w:rsidRDefault="0067329B" w:rsidP="0067329B">
            <w:pPr>
              <w:rPr>
                <w:sz w:val="16"/>
                <w:szCs w:val="16"/>
                <w:lang w:val="en-US"/>
              </w:rPr>
            </w:pPr>
            <w:r w:rsidRPr="000F6295">
              <w:rPr>
                <w:sz w:val="16"/>
                <w:szCs w:val="16"/>
                <w:lang w:val="en-US"/>
              </w:rPr>
              <w:t>16</w:t>
            </w:r>
          </w:p>
        </w:tc>
        <w:tc>
          <w:tcPr>
            <w:tcW w:w="302" w:type="dxa"/>
            <w:tcBorders>
              <w:top w:val="outset" w:sz="6" w:space="0" w:color="auto"/>
              <w:left w:val="outset" w:sz="6" w:space="0" w:color="auto"/>
              <w:bottom w:val="outset" w:sz="6" w:space="0" w:color="auto"/>
              <w:right w:val="outset" w:sz="6" w:space="0" w:color="auto"/>
            </w:tcBorders>
            <w:shd w:val="clear" w:color="auto" w:fill="FFE599"/>
            <w:vAlign w:val="center"/>
          </w:tcPr>
          <w:p w14:paraId="0342F09A" w14:textId="77777777" w:rsidR="0067329B" w:rsidRPr="000F6295" w:rsidRDefault="0067329B" w:rsidP="0067329B">
            <w:pPr>
              <w:rPr>
                <w:sz w:val="16"/>
                <w:szCs w:val="16"/>
                <w:lang w:val="en-US"/>
              </w:rPr>
            </w:pPr>
            <w:r w:rsidRPr="000F6295">
              <w:rPr>
                <w:sz w:val="16"/>
                <w:szCs w:val="16"/>
                <w:lang w:val="en-US"/>
              </w:rPr>
              <w:t>17</w:t>
            </w:r>
          </w:p>
        </w:tc>
        <w:tc>
          <w:tcPr>
            <w:tcW w:w="302" w:type="dxa"/>
            <w:tcBorders>
              <w:top w:val="outset" w:sz="6" w:space="0" w:color="auto"/>
              <w:left w:val="outset" w:sz="6" w:space="0" w:color="auto"/>
              <w:bottom w:val="outset" w:sz="6" w:space="0" w:color="auto"/>
              <w:right w:val="outset" w:sz="6" w:space="0" w:color="auto"/>
            </w:tcBorders>
            <w:shd w:val="clear" w:color="auto" w:fill="FFE599"/>
          </w:tcPr>
          <w:p w14:paraId="3A14EA02" w14:textId="77777777" w:rsidR="0067329B" w:rsidRPr="000F6295" w:rsidRDefault="0067329B" w:rsidP="0067329B">
            <w:pPr>
              <w:rPr>
                <w:sz w:val="16"/>
                <w:szCs w:val="16"/>
                <w:lang w:val="en-US"/>
              </w:rPr>
            </w:pPr>
            <w:r w:rsidRPr="000F6295">
              <w:rPr>
                <w:sz w:val="16"/>
                <w:szCs w:val="16"/>
                <w:lang w:val="en-US"/>
              </w:rPr>
              <w:t>18</w:t>
            </w:r>
          </w:p>
        </w:tc>
        <w:tc>
          <w:tcPr>
            <w:tcW w:w="302" w:type="dxa"/>
            <w:tcBorders>
              <w:top w:val="outset" w:sz="6" w:space="0" w:color="auto"/>
              <w:left w:val="outset" w:sz="6" w:space="0" w:color="auto"/>
              <w:bottom w:val="outset" w:sz="6" w:space="0" w:color="auto"/>
              <w:right w:val="outset" w:sz="6" w:space="0" w:color="auto"/>
            </w:tcBorders>
            <w:shd w:val="clear" w:color="auto" w:fill="FFE599"/>
          </w:tcPr>
          <w:p w14:paraId="4F62330F" w14:textId="77777777" w:rsidR="0067329B" w:rsidRPr="000F6295" w:rsidRDefault="0067329B" w:rsidP="0067329B">
            <w:pPr>
              <w:rPr>
                <w:sz w:val="16"/>
                <w:szCs w:val="16"/>
                <w:lang w:val="en-US"/>
              </w:rPr>
            </w:pPr>
            <w:r w:rsidRPr="000F6295">
              <w:rPr>
                <w:sz w:val="16"/>
                <w:szCs w:val="16"/>
                <w:lang w:val="en-US"/>
              </w:rPr>
              <w:t>18</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054D9940" w14:textId="77777777" w:rsidR="0067329B" w:rsidRPr="000F6295" w:rsidRDefault="0067329B" w:rsidP="0067329B">
            <w:pPr>
              <w:rPr>
                <w:sz w:val="16"/>
                <w:szCs w:val="16"/>
                <w:lang w:val="en-US"/>
              </w:rPr>
            </w:pPr>
            <w:r w:rsidRPr="000F6295">
              <w:rPr>
                <w:sz w:val="16"/>
                <w:szCs w:val="16"/>
                <w:lang w:val="en-US"/>
              </w:rPr>
              <w:t>19</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0CFCD4B7" w14:textId="77777777" w:rsidR="0067329B" w:rsidRPr="000F6295" w:rsidRDefault="0067329B" w:rsidP="0067329B">
            <w:pPr>
              <w:rPr>
                <w:sz w:val="16"/>
                <w:szCs w:val="16"/>
                <w:lang w:val="en-US"/>
              </w:rPr>
            </w:pPr>
            <w:r w:rsidRPr="000F6295">
              <w:rPr>
                <w:sz w:val="16"/>
                <w:szCs w:val="16"/>
                <w:lang w:val="en-US"/>
              </w:rPr>
              <w:t>19</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A792740"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74E3B9FC"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F62DC6D"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6EAF2061"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F7A20D3"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1B4A1499"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0404F22D"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CCB4B7D"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2E1BDB85"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7DC14060"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79CF9284"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2B34C4AC"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2269B18F"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BCD81D5"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25FA9BC7"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1A36DB24"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581B03F"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1B533542"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22EECAE"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D3AC8E5"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339D26F"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C4AAC9D" w14:textId="77777777" w:rsidR="0067329B" w:rsidRPr="000F6295" w:rsidRDefault="0067329B" w:rsidP="0067329B">
            <w:pPr>
              <w:rPr>
                <w:sz w:val="16"/>
                <w:szCs w:val="16"/>
                <w:lang w:val="en-US"/>
              </w:rPr>
            </w:pPr>
            <w:r w:rsidRPr="000F6295">
              <w:rPr>
                <w:sz w:val="16"/>
                <w:szCs w:val="16"/>
                <w:lang w:val="en-US"/>
              </w:rPr>
              <w:t>31</w:t>
            </w:r>
          </w:p>
        </w:tc>
      </w:tr>
      <w:tr w:rsidR="00603E29" w:rsidRPr="000F6295" w14:paraId="12C670F3"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18621923" w14:textId="77777777" w:rsidR="0067329B" w:rsidRPr="000F6295" w:rsidRDefault="0067329B" w:rsidP="0067329B">
            <w:pPr>
              <w:jc w:val="center"/>
              <w:rPr>
                <w:sz w:val="16"/>
                <w:szCs w:val="16"/>
                <w:lang w:val="en-US"/>
              </w:rPr>
            </w:pPr>
            <w:r w:rsidRPr="000F6295">
              <w:rPr>
                <w:sz w:val="16"/>
                <w:szCs w:val="16"/>
                <w:lang w:val="en-US"/>
              </w:rPr>
              <w:t>192</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066B1548" w14:textId="77777777" w:rsidR="0067329B" w:rsidRPr="000F6295" w:rsidRDefault="0067329B" w:rsidP="0067329B">
            <w:pPr>
              <w:jc w:val="center"/>
              <w:rPr>
                <w:sz w:val="16"/>
                <w:szCs w:val="16"/>
                <w:lang w:val="en-US"/>
              </w:rPr>
            </w:pPr>
            <w:r w:rsidRPr="000F6295">
              <w:rPr>
                <w:sz w:val="16"/>
                <w:szCs w:val="16"/>
                <w:lang w:val="en-US"/>
              </w:rPr>
              <w:t>9</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551C1C29" w14:textId="77777777" w:rsidR="0067329B" w:rsidRPr="000F6295" w:rsidRDefault="0067329B" w:rsidP="0067329B">
            <w:pPr>
              <w:jc w:val="center"/>
              <w:rPr>
                <w:sz w:val="16"/>
                <w:szCs w:val="16"/>
                <w:lang w:val="en-US"/>
              </w:rPr>
            </w:pPr>
            <w:r w:rsidRPr="000F6295">
              <w:rPr>
                <w:sz w:val="16"/>
                <w:szCs w:val="16"/>
                <w:lang w:val="en-US"/>
              </w:rPr>
              <w:t>9</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327122CB"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39508DAE"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62580E12"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6720BBC7"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6DD0A911" w14:textId="77777777" w:rsidR="0067329B" w:rsidRPr="000F6295" w:rsidRDefault="0067329B" w:rsidP="0067329B">
            <w:pP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78F2E0F7" w14:textId="77777777" w:rsidR="0067329B" w:rsidRPr="000F6295" w:rsidRDefault="0067329B" w:rsidP="0067329B">
            <w:pP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18AD643C" w14:textId="77777777" w:rsidR="0067329B" w:rsidRPr="000F6295" w:rsidRDefault="0067329B" w:rsidP="0067329B">
            <w:pP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4EEB190E"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2C2CFDF6"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551791F8"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0447BB80"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4EF0E043" w14:textId="77777777" w:rsidR="0067329B" w:rsidRPr="000F6295" w:rsidRDefault="0067329B" w:rsidP="0067329B">
            <w:pP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09D83E1D" w14:textId="77777777" w:rsidR="0067329B" w:rsidRPr="000F6295" w:rsidRDefault="0067329B" w:rsidP="0067329B">
            <w:pPr>
              <w:rPr>
                <w:sz w:val="16"/>
                <w:szCs w:val="16"/>
                <w:lang w:val="en-US"/>
              </w:rPr>
            </w:pPr>
            <w:r w:rsidRPr="000F6295">
              <w:rPr>
                <w:sz w:val="16"/>
                <w:szCs w:val="16"/>
                <w:lang w:val="en-US"/>
              </w:rPr>
              <w:t>16</w:t>
            </w:r>
          </w:p>
        </w:tc>
        <w:tc>
          <w:tcPr>
            <w:tcW w:w="302" w:type="dxa"/>
            <w:tcBorders>
              <w:top w:val="outset" w:sz="6" w:space="0" w:color="auto"/>
              <w:left w:val="outset" w:sz="6" w:space="0" w:color="auto"/>
              <w:bottom w:val="outset" w:sz="6" w:space="0" w:color="auto"/>
              <w:right w:val="outset" w:sz="6" w:space="0" w:color="auto"/>
            </w:tcBorders>
            <w:shd w:val="clear" w:color="auto" w:fill="FFE599"/>
            <w:vAlign w:val="center"/>
          </w:tcPr>
          <w:p w14:paraId="47D394DC" w14:textId="77777777" w:rsidR="0067329B" w:rsidRPr="000F6295" w:rsidRDefault="0067329B" w:rsidP="0067329B">
            <w:pPr>
              <w:rPr>
                <w:sz w:val="16"/>
                <w:szCs w:val="16"/>
                <w:lang w:val="en-US"/>
              </w:rPr>
            </w:pPr>
            <w:r w:rsidRPr="000F6295">
              <w:rPr>
                <w:sz w:val="16"/>
                <w:szCs w:val="16"/>
                <w:lang w:val="en-US"/>
              </w:rPr>
              <w:t>17</w:t>
            </w:r>
          </w:p>
        </w:tc>
        <w:tc>
          <w:tcPr>
            <w:tcW w:w="302" w:type="dxa"/>
            <w:tcBorders>
              <w:top w:val="outset" w:sz="6" w:space="0" w:color="auto"/>
              <w:left w:val="outset" w:sz="6" w:space="0" w:color="auto"/>
              <w:bottom w:val="outset" w:sz="6" w:space="0" w:color="auto"/>
              <w:right w:val="outset" w:sz="6" w:space="0" w:color="auto"/>
            </w:tcBorders>
            <w:shd w:val="clear" w:color="auto" w:fill="FFE599"/>
          </w:tcPr>
          <w:p w14:paraId="1B0289DA" w14:textId="77777777" w:rsidR="0067329B" w:rsidRPr="000F6295" w:rsidRDefault="0067329B" w:rsidP="0067329B">
            <w:pPr>
              <w:rPr>
                <w:sz w:val="16"/>
                <w:szCs w:val="16"/>
                <w:lang w:val="en-US"/>
              </w:rPr>
            </w:pPr>
            <w:r w:rsidRPr="000F6295">
              <w:rPr>
                <w:sz w:val="16"/>
                <w:szCs w:val="16"/>
                <w:lang w:val="en-US"/>
              </w:rPr>
              <w:t>17</w:t>
            </w:r>
          </w:p>
        </w:tc>
        <w:tc>
          <w:tcPr>
            <w:tcW w:w="302" w:type="dxa"/>
            <w:tcBorders>
              <w:top w:val="outset" w:sz="6" w:space="0" w:color="auto"/>
              <w:left w:val="outset" w:sz="6" w:space="0" w:color="auto"/>
              <w:bottom w:val="outset" w:sz="6" w:space="0" w:color="auto"/>
              <w:right w:val="outset" w:sz="6" w:space="0" w:color="auto"/>
            </w:tcBorders>
            <w:shd w:val="clear" w:color="auto" w:fill="FFE599"/>
          </w:tcPr>
          <w:p w14:paraId="4B6F2013" w14:textId="77777777" w:rsidR="0067329B" w:rsidRPr="000F6295" w:rsidRDefault="0067329B" w:rsidP="0067329B">
            <w:pPr>
              <w:rPr>
                <w:sz w:val="16"/>
                <w:szCs w:val="16"/>
                <w:lang w:val="en-US"/>
              </w:rPr>
            </w:pPr>
            <w:r w:rsidRPr="000F6295">
              <w:rPr>
                <w:sz w:val="16"/>
                <w:szCs w:val="16"/>
                <w:lang w:val="en-US"/>
              </w:rPr>
              <w:t>18</w:t>
            </w:r>
          </w:p>
        </w:tc>
        <w:tc>
          <w:tcPr>
            <w:tcW w:w="302" w:type="dxa"/>
            <w:tcBorders>
              <w:top w:val="outset" w:sz="6" w:space="0" w:color="auto"/>
              <w:left w:val="outset" w:sz="6" w:space="0" w:color="auto"/>
              <w:bottom w:val="outset" w:sz="6" w:space="0" w:color="auto"/>
              <w:right w:val="outset" w:sz="6" w:space="0" w:color="auto"/>
            </w:tcBorders>
            <w:shd w:val="clear" w:color="auto" w:fill="FFE599"/>
          </w:tcPr>
          <w:p w14:paraId="012E555E" w14:textId="77777777" w:rsidR="0067329B" w:rsidRPr="000F6295" w:rsidRDefault="0067329B" w:rsidP="0067329B">
            <w:pPr>
              <w:rPr>
                <w:sz w:val="16"/>
                <w:szCs w:val="16"/>
                <w:lang w:val="en-US"/>
              </w:rPr>
            </w:pPr>
            <w:r w:rsidRPr="000F6295">
              <w:rPr>
                <w:sz w:val="16"/>
                <w:szCs w:val="16"/>
                <w:lang w:val="en-US"/>
              </w:rPr>
              <w:t>18</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698DB02B" w14:textId="77777777" w:rsidR="0067329B" w:rsidRPr="000F6295" w:rsidRDefault="0067329B" w:rsidP="0067329B">
            <w:pPr>
              <w:rPr>
                <w:sz w:val="16"/>
                <w:szCs w:val="16"/>
                <w:lang w:val="en-US"/>
              </w:rPr>
            </w:pPr>
            <w:r w:rsidRPr="000F6295">
              <w:rPr>
                <w:sz w:val="16"/>
                <w:szCs w:val="16"/>
                <w:lang w:val="en-US"/>
              </w:rPr>
              <w:t>19</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7BAC4439"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1AC24BE0"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2AE58BF2"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33685E6"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1DBBB13B"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48AF4C2"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21DC8587"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23FB57B9"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7C611936"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41137FC"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139D92B2"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1F116978"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7A07D9E9"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1A3FBE20"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1A6D9C7B"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7A18DFC4"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274D4E2D"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5BBCE472"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7894C9EB"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F133AC6"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FC2A841"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9BD95DD" w14:textId="77777777" w:rsidR="0067329B" w:rsidRPr="000F6295" w:rsidRDefault="0067329B" w:rsidP="0067329B">
            <w:pP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92B075E" w14:textId="77777777" w:rsidR="0067329B" w:rsidRPr="000F6295" w:rsidRDefault="0067329B" w:rsidP="0067329B">
            <w:pPr>
              <w:rPr>
                <w:sz w:val="16"/>
                <w:szCs w:val="16"/>
                <w:lang w:val="en-US"/>
              </w:rPr>
            </w:pPr>
            <w:r w:rsidRPr="000F6295">
              <w:rPr>
                <w:sz w:val="16"/>
                <w:szCs w:val="16"/>
                <w:lang w:val="en-US"/>
              </w:rPr>
              <w:t>31</w:t>
            </w:r>
          </w:p>
        </w:tc>
      </w:tr>
      <w:tr w:rsidR="00603E29" w:rsidRPr="000F6295" w14:paraId="286A608E"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61E7DEE9" w14:textId="77777777" w:rsidR="0067329B" w:rsidRPr="000F6295" w:rsidRDefault="0067329B" w:rsidP="0067329B">
            <w:pPr>
              <w:jc w:val="center"/>
              <w:rPr>
                <w:sz w:val="16"/>
                <w:szCs w:val="16"/>
                <w:lang w:val="en-US"/>
              </w:rPr>
            </w:pPr>
            <w:r w:rsidRPr="000F6295">
              <w:rPr>
                <w:sz w:val="16"/>
                <w:szCs w:val="16"/>
                <w:lang w:val="en-US"/>
              </w:rPr>
              <w:t>190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175F792C" w14:textId="77777777" w:rsidR="0067329B" w:rsidRPr="000F6295" w:rsidRDefault="0067329B" w:rsidP="0067329B">
            <w:pPr>
              <w:jc w:val="center"/>
              <w:rPr>
                <w:sz w:val="16"/>
                <w:szCs w:val="16"/>
                <w:lang w:val="en-US"/>
              </w:rPr>
            </w:pPr>
            <w:r w:rsidRPr="000F6295">
              <w:rPr>
                <w:sz w:val="16"/>
                <w:szCs w:val="16"/>
                <w:lang w:val="en-US"/>
              </w:rPr>
              <w:t>9</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44B84F5F"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6DC9C6CD"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70DC97C3"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59B70641"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5D77D38A" w14:textId="77777777" w:rsidR="0067329B" w:rsidRPr="000F6295" w:rsidRDefault="0067329B" w:rsidP="0067329B">
            <w:pP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58FB2C7F" w14:textId="77777777" w:rsidR="0067329B" w:rsidRPr="000F6295" w:rsidRDefault="0067329B" w:rsidP="0067329B">
            <w:pP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36E6FC66" w14:textId="77777777" w:rsidR="0067329B" w:rsidRPr="000F6295" w:rsidRDefault="0067329B" w:rsidP="0067329B">
            <w:pP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566D9CFC" w14:textId="77777777" w:rsidR="0067329B" w:rsidRPr="000F6295" w:rsidRDefault="0067329B" w:rsidP="0067329B">
            <w:pP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462C57C6"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2E3013CF"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0574AD9E"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68352976" w14:textId="77777777" w:rsidR="0067329B" w:rsidRPr="000F6295" w:rsidRDefault="0067329B" w:rsidP="0067329B">
            <w:pP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5A84945E" w14:textId="77777777" w:rsidR="0067329B" w:rsidRPr="000F6295" w:rsidRDefault="0067329B" w:rsidP="0067329B">
            <w:pP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2B3CC7B2" w14:textId="77777777" w:rsidR="0067329B" w:rsidRPr="000F6295" w:rsidRDefault="0067329B" w:rsidP="0067329B">
            <w:pPr>
              <w:rPr>
                <w:sz w:val="16"/>
                <w:szCs w:val="16"/>
                <w:lang w:val="en-US"/>
              </w:rPr>
            </w:pPr>
            <w:r w:rsidRPr="000F6295">
              <w:rPr>
                <w:sz w:val="16"/>
                <w:szCs w:val="16"/>
                <w:lang w:val="en-US"/>
              </w:rPr>
              <w:t>17</w:t>
            </w:r>
          </w:p>
        </w:tc>
        <w:tc>
          <w:tcPr>
            <w:tcW w:w="302" w:type="dxa"/>
            <w:tcBorders>
              <w:top w:val="outset" w:sz="6" w:space="0" w:color="auto"/>
              <w:left w:val="outset" w:sz="6" w:space="0" w:color="auto"/>
              <w:bottom w:val="outset" w:sz="6" w:space="0" w:color="auto"/>
              <w:right w:val="outset" w:sz="6" w:space="0" w:color="auto"/>
            </w:tcBorders>
            <w:shd w:val="clear" w:color="auto" w:fill="FFE599"/>
          </w:tcPr>
          <w:p w14:paraId="55C5C091" w14:textId="77777777" w:rsidR="0067329B" w:rsidRPr="000F6295" w:rsidRDefault="0067329B" w:rsidP="0067329B">
            <w:pPr>
              <w:rPr>
                <w:sz w:val="16"/>
                <w:szCs w:val="16"/>
                <w:lang w:val="en-US"/>
              </w:rPr>
            </w:pPr>
            <w:r w:rsidRPr="000F6295">
              <w:rPr>
                <w:sz w:val="16"/>
                <w:szCs w:val="16"/>
                <w:lang w:val="en-US"/>
              </w:rPr>
              <w:t>17</w:t>
            </w:r>
          </w:p>
        </w:tc>
        <w:tc>
          <w:tcPr>
            <w:tcW w:w="302" w:type="dxa"/>
            <w:tcBorders>
              <w:top w:val="outset" w:sz="6" w:space="0" w:color="auto"/>
              <w:left w:val="outset" w:sz="6" w:space="0" w:color="auto"/>
              <w:bottom w:val="outset" w:sz="6" w:space="0" w:color="auto"/>
              <w:right w:val="outset" w:sz="6" w:space="0" w:color="auto"/>
            </w:tcBorders>
            <w:shd w:val="clear" w:color="auto" w:fill="FFE599"/>
          </w:tcPr>
          <w:p w14:paraId="1E7970C4" w14:textId="77777777" w:rsidR="0067329B" w:rsidRPr="000F6295" w:rsidRDefault="0067329B" w:rsidP="0067329B">
            <w:pPr>
              <w:rPr>
                <w:sz w:val="16"/>
                <w:szCs w:val="16"/>
                <w:lang w:val="en-US"/>
              </w:rPr>
            </w:pPr>
            <w:r w:rsidRPr="000F6295">
              <w:rPr>
                <w:sz w:val="16"/>
                <w:szCs w:val="16"/>
                <w:lang w:val="en-US"/>
              </w:rPr>
              <w:t>18</w:t>
            </w:r>
          </w:p>
        </w:tc>
        <w:tc>
          <w:tcPr>
            <w:tcW w:w="302" w:type="dxa"/>
            <w:tcBorders>
              <w:top w:val="outset" w:sz="6" w:space="0" w:color="auto"/>
              <w:left w:val="outset" w:sz="6" w:space="0" w:color="auto"/>
              <w:bottom w:val="outset" w:sz="6" w:space="0" w:color="auto"/>
              <w:right w:val="outset" w:sz="6" w:space="0" w:color="auto"/>
            </w:tcBorders>
            <w:shd w:val="clear" w:color="auto" w:fill="FFE599"/>
          </w:tcPr>
          <w:p w14:paraId="33E7CCDF" w14:textId="77777777" w:rsidR="0067329B" w:rsidRPr="000F6295" w:rsidRDefault="0067329B" w:rsidP="0067329B">
            <w:pPr>
              <w:rPr>
                <w:sz w:val="16"/>
                <w:szCs w:val="16"/>
                <w:lang w:val="en-US"/>
              </w:rPr>
            </w:pPr>
            <w:r w:rsidRPr="000F6295">
              <w:rPr>
                <w:sz w:val="16"/>
                <w:szCs w:val="16"/>
                <w:lang w:val="en-US"/>
              </w:rPr>
              <w:t>18</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EAB4D4B" w14:textId="77777777" w:rsidR="0067329B" w:rsidRPr="000F6295" w:rsidRDefault="0067329B" w:rsidP="0067329B">
            <w:pPr>
              <w:rPr>
                <w:sz w:val="16"/>
                <w:szCs w:val="16"/>
                <w:lang w:val="en-US"/>
              </w:rPr>
            </w:pPr>
            <w:r w:rsidRPr="000F6295">
              <w:rPr>
                <w:sz w:val="16"/>
                <w:szCs w:val="16"/>
                <w:lang w:val="en-US"/>
              </w:rPr>
              <w:t>19</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6CC11E9E" w14:textId="77777777" w:rsidR="0067329B" w:rsidRPr="000F6295" w:rsidRDefault="0067329B" w:rsidP="0067329B">
            <w:pPr>
              <w:rPr>
                <w:sz w:val="16"/>
                <w:szCs w:val="16"/>
                <w:lang w:val="en-US"/>
              </w:rPr>
            </w:pPr>
            <w:r w:rsidRPr="000F6295">
              <w:rPr>
                <w:sz w:val="16"/>
                <w:szCs w:val="16"/>
                <w:lang w:val="en-US"/>
              </w:rPr>
              <w:t>19</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7C09493"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210AAF0"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147A835F"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B0E803F"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65AB539"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0E7185C"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C9E544B"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71149709"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DF333A6"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3611390D"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DC68814"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545F57BB"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8B5936C"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18E5850E"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382E365D"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5FE8642D"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7157FCBE"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AEAEA"/>
          </w:tcPr>
          <w:p w14:paraId="57880287"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7D5D87A"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1DE7539"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E43C853" w14:textId="77777777" w:rsidR="0067329B" w:rsidRPr="000F6295" w:rsidRDefault="0067329B" w:rsidP="0067329B">
            <w:pP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968EFF9" w14:textId="77777777" w:rsidR="0067329B" w:rsidRPr="000F6295" w:rsidRDefault="0067329B" w:rsidP="0067329B">
            <w:pP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9CAE970" w14:textId="77777777" w:rsidR="0067329B" w:rsidRPr="000F6295" w:rsidRDefault="0067329B" w:rsidP="0067329B">
            <w:pPr>
              <w:rPr>
                <w:sz w:val="16"/>
                <w:szCs w:val="16"/>
                <w:lang w:val="en-US"/>
              </w:rPr>
            </w:pPr>
            <w:r w:rsidRPr="000F6295">
              <w:rPr>
                <w:sz w:val="16"/>
                <w:szCs w:val="16"/>
                <w:lang w:val="en-US"/>
              </w:rPr>
              <w:t>32</w:t>
            </w:r>
          </w:p>
        </w:tc>
      </w:tr>
      <w:tr w:rsidR="00603E29" w:rsidRPr="000F6295" w14:paraId="243E377C"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1406EC86" w14:textId="77777777" w:rsidR="0067329B" w:rsidRPr="000F6295" w:rsidRDefault="0067329B" w:rsidP="0067329B">
            <w:pPr>
              <w:jc w:val="center"/>
              <w:rPr>
                <w:sz w:val="16"/>
                <w:szCs w:val="16"/>
                <w:lang w:val="en-US"/>
              </w:rPr>
            </w:pPr>
            <w:r w:rsidRPr="000F6295">
              <w:rPr>
                <w:sz w:val="16"/>
                <w:szCs w:val="16"/>
                <w:lang w:val="en-US"/>
              </w:rPr>
              <w:t>188</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68AC8859" w14:textId="77777777" w:rsidR="0067329B" w:rsidRPr="000F6295" w:rsidRDefault="0067329B" w:rsidP="0067329B">
            <w:pPr>
              <w:jc w:val="center"/>
              <w:rPr>
                <w:sz w:val="16"/>
                <w:szCs w:val="16"/>
                <w:lang w:val="en-US"/>
              </w:rPr>
            </w:pPr>
            <w:r w:rsidRPr="000F6295">
              <w:rPr>
                <w:sz w:val="16"/>
                <w:szCs w:val="16"/>
                <w:lang w:val="en-US"/>
              </w:rPr>
              <w:t>9</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3DF7BCF6"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64190228"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2E749BBD"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4A876804"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47AE50CC" w14:textId="77777777" w:rsidR="0067329B" w:rsidRPr="000F6295" w:rsidRDefault="0067329B" w:rsidP="0067329B">
            <w:pP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055E78CE" w14:textId="77777777" w:rsidR="0067329B" w:rsidRPr="000F6295" w:rsidRDefault="0067329B" w:rsidP="0067329B">
            <w:pP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144D3062" w14:textId="77777777" w:rsidR="0067329B" w:rsidRPr="000F6295" w:rsidRDefault="0067329B" w:rsidP="0067329B">
            <w:pP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7045E642"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449F56D5"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2FD2EFBD"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4A43EEA4"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2B26E046" w14:textId="77777777" w:rsidR="0067329B" w:rsidRPr="000F6295" w:rsidRDefault="0067329B" w:rsidP="0067329B">
            <w:pP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0D7696FA" w14:textId="77777777" w:rsidR="0067329B" w:rsidRPr="000F6295" w:rsidRDefault="0067329B" w:rsidP="0067329B">
            <w:pP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198ABB7B" w14:textId="77777777" w:rsidR="0067329B" w:rsidRPr="000F6295" w:rsidRDefault="0067329B" w:rsidP="0067329B">
            <w:pPr>
              <w:rPr>
                <w:sz w:val="16"/>
                <w:szCs w:val="16"/>
                <w:lang w:val="en-US"/>
              </w:rPr>
            </w:pPr>
            <w:r w:rsidRPr="000F6295">
              <w:rPr>
                <w:sz w:val="16"/>
                <w:szCs w:val="16"/>
                <w:lang w:val="en-US"/>
              </w:rPr>
              <w:t>17</w:t>
            </w:r>
          </w:p>
        </w:tc>
        <w:tc>
          <w:tcPr>
            <w:tcW w:w="302" w:type="dxa"/>
            <w:tcBorders>
              <w:top w:val="outset" w:sz="6" w:space="0" w:color="auto"/>
              <w:left w:val="outset" w:sz="6" w:space="0" w:color="auto"/>
              <w:bottom w:val="outset" w:sz="6" w:space="0" w:color="auto"/>
              <w:right w:val="outset" w:sz="6" w:space="0" w:color="auto"/>
            </w:tcBorders>
            <w:shd w:val="clear" w:color="auto" w:fill="FFE599"/>
          </w:tcPr>
          <w:p w14:paraId="7A471C2C" w14:textId="77777777" w:rsidR="0067329B" w:rsidRPr="000F6295" w:rsidRDefault="0067329B" w:rsidP="0067329B">
            <w:pPr>
              <w:rPr>
                <w:sz w:val="16"/>
                <w:szCs w:val="16"/>
                <w:lang w:val="en-US"/>
              </w:rPr>
            </w:pPr>
            <w:r w:rsidRPr="000F6295">
              <w:rPr>
                <w:sz w:val="16"/>
                <w:szCs w:val="16"/>
                <w:lang w:val="en-US"/>
              </w:rPr>
              <w:t>18</w:t>
            </w:r>
          </w:p>
        </w:tc>
        <w:tc>
          <w:tcPr>
            <w:tcW w:w="302" w:type="dxa"/>
            <w:tcBorders>
              <w:top w:val="outset" w:sz="6" w:space="0" w:color="auto"/>
              <w:left w:val="outset" w:sz="6" w:space="0" w:color="auto"/>
              <w:bottom w:val="outset" w:sz="6" w:space="0" w:color="auto"/>
              <w:right w:val="outset" w:sz="6" w:space="0" w:color="auto"/>
            </w:tcBorders>
            <w:shd w:val="clear" w:color="auto" w:fill="FFE599"/>
          </w:tcPr>
          <w:p w14:paraId="1510B08F" w14:textId="77777777" w:rsidR="0067329B" w:rsidRPr="000F6295" w:rsidRDefault="0067329B" w:rsidP="0067329B">
            <w:pPr>
              <w:rPr>
                <w:sz w:val="16"/>
                <w:szCs w:val="16"/>
                <w:lang w:val="en-US"/>
              </w:rPr>
            </w:pPr>
            <w:r w:rsidRPr="000F6295">
              <w:rPr>
                <w:sz w:val="16"/>
                <w:szCs w:val="16"/>
                <w:lang w:val="en-US"/>
              </w:rPr>
              <w:t>18</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C521911" w14:textId="77777777" w:rsidR="0067329B" w:rsidRPr="000F6295" w:rsidRDefault="0067329B" w:rsidP="0067329B">
            <w:pPr>
              <w:rPr>
                <w:sz w:val="16"/>
                <w:szCs w:val="16"/>
                <w:lang w:val="en-US"/>
              </w:rPr>
            </w:pPr>
            <w:r w:rsidRPr="000F6295">
              <w:rPr>
                <w:sz w:val="16"/>
                <w:szCs w:val="16"/>
                <w:lang w:val="en-US"/>
              </w:rPr>
              <w:t>19</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4988714" w14:textId="77777777" w:rsidR="0067329B" w:rsidRPr="000F6295" w:rsidRDefault="0067329B" w:rsidP="0067329B">
            <w:pPr>
              <w:rPr>
                <w:sz w:val="16"/>
                <w:szCs w:val="16"/>
                <w:lang w:val="en-US"/>
              </w:rPr>
            </w:pPr>
            <w:r w:rsidRPr="000F6295">
              <w:rPr>
                <w:sz w:val="16"/>
                <w:szCs w:val="16"/>
                <w:lang w:val="en-US"/>
              </w:rPr>
              <w:t>19</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A82E54D"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6AA3AF69"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248D3353"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7F6CB5F"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1E4DBA5"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3CB2481"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1344415B"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C8C0764"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63045E2B"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399D8577"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B160B02"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7B13154"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73BE490A"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605098E"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A4C6F6A"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115B25C1"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70C41455"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2D4CFC10"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D6EBCF6"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C5430B1" w14:textId="77777777" w:rsidR="0067329B" w:rsidRPr="000F6295" w:rsidRDefault="0067329B" w:rsidP="0067329B">
            <w:pP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4DCAB93" w14:textId="77777777" w:rsidR="0067329B" w:rsidRPr="000F6295" w:rsidRDefault="0067329B" w:rsidP="0067329B">
            <w:pP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0AF05DD" w14:textId="77777777" w:rsidR="0067329B" w:rsidRPr="000F6295" w:rsidRDefault="0067329B" w:rsidP="0067329B">
            <w:pP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580B27F" w14:textId="77777777" w:rsidR="0067329B" w:rsidRPr="000F6295" w:rsidRDefault="0067329B" w:rsidP="0067329B">
            <w:pP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54C895B" w14:textId="77777777" w:rsidR="0067329B" w:rsidRPr="000F6295" w:rsidRDefault="0067329B" w:rsidP="0067329B">
            <w:pPr>
              <w:rPr>
                <w:sz w:val="16"/>
                <w:szCs w:val="16"/>
                <w:lang w:val="en-US"/>
              </w:rPr>
            </w:pPr>
            <w:r w:rsidRPr="000F6295">
              <w:rPr>
                <w:sz w:val="16"/>
                <w:szCs w:val="16"/>
                <w:lang w:val="en-US"/>
              </w:rPr>
              <w:t>33</w:t>
            </w:r>
          </w:p>
        </w:tc>
      </w:tr>
      <w:tr w:rsidR="00603E29" w:rsidRPr="000F6295" w14:paraId="6DAD4822"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01E35835" w14:textId="77777777" w:rsidR="0067329B" w:rsidRPr="000F6295" w:rsidRDefault="0067329B" w:rsidP="0067329B">
            <w:pPr>
              <w:jc w:val="center"/>
              <w:rPr>
                <w:sz w:val="16"/>
                <w:szCs w:val="16"/>
                <w:lang w:val="en-US"/>
              </w:rPr>
            </w:pPr>
            <w:r w:rsidRPr="000F6295">
              <w:rPr>
                <w:sz w:val="16"/>
                <w:szCs w:val="16"/>
                <w:lang w:val="en-US"/>
              </w:rPr>
              <w:t>186</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09BB99A9" w14:textId="77777777" w:rsidR="0067329B" w:rsidRPr="000F6295" w:rsidRDefault="0067329B" w:rsidP="0067329B">
            <w:pPr>
              <w:jc w:val="center"/>
              <w:rPr>
                <w:sz w:val="16"/>
                <w:szCs w:val="16"/>
                <w:lang w:val="en-US"/>
              </w:rPr>
            </w:pPr>
            <w:r w:rsidRPr="000F6295">
              <w:rPr>
                <w:sz w:val="16"/>
                <w:szCs w:val="16"/>
                <w:lang w:val="en-US"/>
              </w:rPr>
              <w:t>9</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7D02A8E8"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6A16CC2C"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07A3A74E"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2C55FD5B" w14:textId="77777777" w:rsidR="0067329B" w:rsidRPr="000F6295" w:rsidRDefault="0067329B" w:rsidP="0067329B">
            <w:pP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79E5515D" w14:textId="77777777" w:rsidR="0067329B" w:rsidRPr="000F6295" w:rsidRDefault="0067329B" w:rsidP="0067329B">
            <w:pP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6D6F5DA9" w14:textId="77777777" w:rsidR="0067329B" w:rsidRPr="000F6295" w:rsidRDefault="0067329B" w:rsidP="0067329B">
            <w:pP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6469066B" w14:textId="77777777" w:rsidR="0067329B" w:rsidRPr="000F6295" w:rsidRDefault="0067329B" w:rsidP="0067329B">
            <w:pP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2C28119C"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1838663D"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46B70076"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75998196" w14:textId="77777777" w:rsidR="0067329B" w:rsidRPr="000F6295" w:rsidRDefault="0067329B" w:rsidP="0067329B">
            <w:pP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1D0D45B7" w14:textId="77777777" w:rsidR="0067329B" w:rsidRPr="000F6295" w:rsidRDefault="0067329B" w:rsidP="0067329B">
            <w:pP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21383874" w14:textId="77777777" w:rsidR="0067329B" w:rsidRPr="000F6295" w:rsidRDefault="0067329B" w:rsidP="0067329B">
            <w:pP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04DA6BBF" w14:textId="77777777" w:rsidR="0067329B" w:rsidRPr="000F6295" w:rsidRDefault="0067329B" w:rsidP="0067329B">
            <w:pPr>
              <w:rPr>
                <w:sz w:val="16"/>
                <w:szCs w:val="16"/>
                <w:lang w:val="en-US"/>
              </w:rPr>
            </w:pPr>
            <w:r w:rsidRPr="000F6295">
              <w:rPr>
                <w:sz w:val="16"/>
                <w:szCs w:val="16"/>
                <w:lang w:val="en-US"/>
              </w:rPr>
              <w:t>17</w:t>
            </w:r>
          </w:p>
        </w:tc>
        <w:tc>
          <w:tcPr>
            <w:tcW w:w="302" w:type="dxa"/>
            <w:tcBorders>
              <w:top w:val="outset" w:sz="6" w:space="0" w:color="auto"/>
              <w:left w:val="outset" w:sz="6" w:space="0" w:color="auto"/>
              <w:bottom w:val="outset" w:sz="6" w:space="0" w:color="auto"/>
              <w:right w:val="outset" w:sz="6" w:space="0" w:color="auto"/>
            </w:tcBorders>
            <w:shd w:val="clear" w:color="auto" w:fill="FFE599"/>
          </w:tcPr>
          <w:p w14:paraId="4A643B4E" w14:textId="77777777" w:rsidR="0067329B" w:rsidRPr="000F6295" w:rsidRDefault="0067329B" w:rsidP="0067329B">
            <w:pPr>
              <w:rPr>
                <w:sz w:val="16"/>
                <w:szCs w:val="16"/>
                <w:lang w:val="en-US"/>
              </w:rPr>
            </w:pPr>
            <w:r w:rsidRPr="000F6295">
              <w:rPr>
                <w:sz w:val="16"/>
                <w:szCs w:val="16"/>
                <w:lang w:val="en-US"/>
              </w:rPr>
              <w:t>18</w:t>
            </w:r>
          </w:p>
        </w:tc>
        <w:tc>
          <w:tcPr>
            <w:tcW w:w="302" w:type="dxa"/>
            <w:tcBorders>
              <w:top w:val="outset" w:sz="6" w:space="0" w:color="auto"/>
              <w:left w:val="outset" w:sz="6" w:space="0" w:color="auto"/>
              <w:bottom w:val="outset" w:sz="6" w:space="0" w:color="auto"/>
              <w:right w:val="outset" w:sz="6" w:space="0" w:color="auto"/>
            </w:tcBorders>
            <w:shd w:val="clear" w:color="auto" w:fill="FFE599"/>
          </w:tcPr>
          <w:p w14:paraId="0243ECAB" w14:textId="77777777" w:rsidR="0067329B" w:rsidRPr="000F6295" w:rsidRDefault="0067329B" w:rsidP="0067329B">
            <w:pPr>
              <w:rPr>
                <w:sz w:val="16"/>
                <w:szCs w:val="16"/>
                <w:lang w:val="en-US"/>
              </w:rPr>
            </w:pPr>
            <w:r w:rsidRPr="000F6295">
              <w:rPr>
                <w:sz w:val="16"/>
                <w:szCs w:val="16"/>
                <w:lang w:val="en-US"/>
              </w:rPr>
              <w:t>18</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02DAFA9F" w14:textId="77777777" w:rsidR="0067329B" w:rsidRPr="000F6295" w:rsidRDefault="0067329B" w:rsidP="0067329B">
            <w:pPr>
              <w:rPr>
                <w:sz w:val="16"/>
                <w:szCs w:val="16"/>
                <w:lang w:val="en-US"/>
              </w:rPr>
            </w:pPr>
            <w:r w:rsidRPr="000F6295">
              <w:rPr>
                <w:sz w:val="16"/>
                <w:szCs w:val="16"/>
                <w:lang w:val="en-US"/>
              </w:rPr>
              <w:t>19</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25CD5678"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17B069D"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77B9A31A"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27B31621"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1C64C93B"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61889CB8"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0F13933"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12C4B1E"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2B4AA5D3"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9C86704"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824FCB6"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DFFC069"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785645E"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03685D64"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55D386BD"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2EE4F074"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1FE96C48"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58EBCD56"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9314B82"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32AB051" w14:textId="77777777" w:rsidR="0067329B" w:rsidRPr="000F6295" w:rsidRDefault="0067329B" w:rsidP="0067329B">
            <w:pP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7BAD118" w14:textId="77777777" w:rsidR="0067329B" w:rsidRPr="000F6295" w:rsidRDefault="0067329B" w:rsidP="0067329B">
            <w:pP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4F44C01" w14:textId="77777777" w:rsidR="0067329B" w:rsidRPr="000F6295" w:rsidRDefault="0067329B" w:rsidP="0067329B">
            <w:pP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B14845F" w14:textId="77777777" w:rsidR="0067329B" w:rsidRPr="000F6295" w:rsidRDefault="0067329B" w:rsidP="0067329B">
            <w:pP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D2731B0" w14:textId="77777777" w:rsidR="0067329B" w:rsidRPr="000F6295" w:rsidRDefault="0067329B" w:rsidP="0067329B">
            <w:pP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3AA0C79" w14:textId="77777777" w:rsidR="0067329B" w:rsidRPr="000F6295" w:rsidRDefault="0067329B" w:rsidP="0067329B">
            <w:pPr>
              <w:rPr>
                <w:sz w:val="16"/>
                <w:szCs w:val="16"/>
                <w:lang w:val="en-US"/>
              </w:rPr>
            </w:pPr>
            <w:r w:rsidRPr="000F6295">
              <w:rPr>
                <w:sz w:val="16"/>
                <w:szCs w:val="16"/>
                <w:lang w:val="en-US"/>
              </w:rPr>
              <w:t>34</w:t>
            </w:r>
          </w:p>
        </w:tc>
      </w:tr>
      <w:tr w:rsidR="00603E29" w:rsidRPr="000F6295" w14:paraId="5ADFB67C"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2BB539D0" w14:textId="77777777" w:rsidR="0067329B" w:rsidRPr="000F6295" w:rsidRDefault="0067329B" w:rsidP="0067329B">
            <w:pPr>
              <w:jc w:val="center"/>
              <w:rPr>
                <w:sz w:val="16"/>
                <w:szCs w:val="16"/>
                <w:lang w:val="en-US"/>
              </w:rPr>
            </w:pPr>
            <w:r w:rsidRPr="000F6295">
              <w:rPr>
                <w:sz w:val="16"/>
                <w:szCs w:val="16"/>
                <w:lang w:val="en-US"/>
              </w:rPr>
              <w:t>184</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6277A4F8"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2300B814"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6DA2A603"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13C7BDA0"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70C25267" w14:textId="77777777" w:rsidR="0067329B" w:rsidRPr="000F6295" w:rsidRDefault="0067329B" w:rsidP="0067329B">
            <w:pP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69E02ADB" w14:textId="77777777" w:rsidR="0067329B" w:rsidRPr="000F6295" w:rsidRDefault="0067329B" w:rsidP="0067329B">
            <w:pP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57D9140F" w14:textId="77777777" w:rsidR="0067329B" w:rsidRPr="000F6295" w:rsidRDefault="0067329B" w:rsidP="0067329B">
            <w:pP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3DE370FF"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5972AF8A"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1FC53739"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6BE4435F"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2EF98029" w14:textId="77777777" w:rsidR="0067329B" w:rsidRPr="000F6295" w:rsidRDefault="0067329B" w:rsidP="0067329B">
            <w:pP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34B6670F" w14:textId="77777777" w:rsidR="0067329B" w:rsidRPr="000F6295" w:rsidRDefault="0067329B" w:rsidP="0067329B">
            <w:pP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549C6CD6" w14:textId="77777777" w:rsidR="0067329B" w:rsidRPr="000F6295" w:rsidRDefault="0067329B" w:rsidP="0067329B">
            <w:pP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10082509" w14:textId="77777777" w:rsidR="0067329B" w:rsidRPr="000F6295" w:rsidRDefault="0067329B" w:rsidP="0067329B">
            <w:pPr>
              <w:rPr>
                <w:sz w:val="16"/>
                <w:szCs w:val="16"/>
                <w:lang w:val="en-US"/>
              </w:rPr>
            </w:pPr>
            <w:r w:rsidRPr="000F6295">
              <w:rPr>
                <w:sz w:val="16"/>
                <w:szCs w:val="16"/>
                <w:lang w:val="en-US"/>
              </w:rPr>
              <w:t>17</w:t>
            </w:r>
          </w:p>
        </w:tc>
        <w:tc>
          <w:tcPr>
            <w:tcW w:w="302" w:type="dxa"/>
            <w:tcBorders>
              <w:top w:val="outset" w:sz="6" w:space="0" w:color="auto"/>
              <w:left w:val="outset" w:sz="6" w:space="0" w:color="auto"/>
              <w:bottom w:val="outset" w:sz="6" w:space="0" w:color="auto"/>
              <w:right w:val="outset" w:sz="6" w:space="0" w:color="auto"/>
            </w:tcBorders>
            <w:shd w:val="clear" w:color="auto" w:fill="FFE599"/>
            <w:vAlign w:val="center"/>
          </w:tcPr>
          <w:p w14:paraId="23819533" w14:textId="77777777" w:rsidR="0067329B" w:rsidRPr="000F6295" w:rsidRDefault="0067329B" w:rsidP="0067329B">
            <w:pPr>
              <w:rPr>
                <w:sz w:val="16"/>
                <w:szCs w:val="16"/>
                <w:lang w:val="en-US"/>
              </w:rPr>
            </w:pPr>
            <w:r w:rsidRPr="000F6295">
              <w:rPr>
                <w:sz w:val="16"/>
                <w:szCs w:val="16"/>
                <w:lang w:val="en-US"/>
              </w:rPr>
              <w:t>17</w:t>
            </w:r>
          </w:p>
        </w:tc>
        <w:tc>
          <w:tcPr>
            <w:tcW w:w="302" w:type="dxa"/>
            <w:tcBorders>
              <w:top w:val="outset" w:sz="6" w:space="0" w:color="auto"/>
              <w:left w:val="outset" w:sz="6" w:space="0" w:color="auto"/>
              <w:bottom w:val="outset" w:sz="6" w:space="0" w:color="auto"/>
              <w:right w:val="outset" w:sz="6" w:space="0" w:color="auto"/>
            </w:tcBorders>
            <w:shd w:val="clear" w:color="auto" w:fill="FFE599"/>
            <w:vAlign w:val="center"/>
          </w:tcPr>
          <w:p w14:paraId="3D459194" w14:textId="77777777" w:rsidR="0067329B" w:rsidRPr="000F6295" w:rsidRDefault="0067329B" w:rsidP="0067329B">
            <w:pPr>
              <w:rPr>
                <w:sz w:val="16"/>
                <w:szCs w:val="16"/>
                <w:lang w:val="en-US"/>
              </w:rPr>
            </w:pPr>
            <w:r w:rsidRPr="000F6295">
              <w:rPr>
                <w:sz w:val="16"/>
                <w:szCs w:val="16"/>
                <w:lang w:val="en-US"/>
              </w:rPr>
              <w:t>18</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0EEC29E" w14:textId="77777777" w:rsidR="0067329B" w:rsidRPr="000F6295" w:rsidRDefault="0067329B" w:rsidP="0067329B">
            <w:pPr>
              <w:rPr>
                <w:sz w:val="16"/>
                <w:szCs w:val="16"/>
                <w:lang w:val="en-US"/>
              </w:rPr>
            </w:pPr>
            <w:r w:rsidRPr="000F6295">
              <w:rPr>
                <w:sz w:val="16"/>
                <w:szCs w:val="16"/>
                <w:lang w:val="en-US"/>
              </w:rPr>
              <w:t>19</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2ACF7CC" w14:textId="77777777" w:rsidR="0067329B" w:rsidRPr="000F6295" w:rsidRDefault="0067329B" w:rsidP="0067329B">
            <w:pPr>
              <w:rPr>
                <w:sz w:val="16"/>
                <w:szCs w:val="16"/>
                <w:lang w:val="en-US"/>
              </w:rPr>
            </w:pPr>
            <w:r w:rsidRPr="000F6295">
              <w:rPr>
                <w:sz w:val="16"/>
                <w:szCs w:val="16"/>
                <w:lang w:val="en-US"/>
              </w:rPr>
              <w:t>19</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0AB2320"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06F708B"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E3D703E"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7607DC01"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268FF845"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7C3423BD"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774BFE18"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95FE969"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2F8A4360"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64798BB"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3BB3C7C"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210C593C"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71C813C2"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23AAE5D3"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E3F9C4D"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195C2F36"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08BDA33"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03E971E"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C382367" w14:textId="77777777" w:rsidR="0067329B" w:rsidRPr="000F6295" w:rsidRDefault="0067329B" w:rsidP="0067329B">
            <w:pP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0B31307" w14:textId="77777777" w:rsidR="0067329B" w:rsidRPr="000F6295" w:rsidRDefault="0067329B" w:rsidP="0067329B">
            <w:pP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0EDC538" w14:textId="77777777" w:rsidR="0067329B" w:rsidRPr="000F6295" w:rsidRDefault="0067329B" w:rsidP="0067329B">
            <w:pP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CB3A860" w14:textId="77777777" w:rsidR="0067329B" w:rsidRPr="000F6295" w:rsidRDefault="0067329B" w:rsidP="0067329B">
            <w:pP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34F12BC" w14:textId="77777777" w:rsidR="0067329B" w:rsidRPr="000F6295" w:rsidRDefault="0067329B" w:rsidP="0067329B">
            <w:pP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B8EA869" w14:textId="77777777" w:rsidR="0067329B" w:rsidRPr="000F6295" w:rsidRDefault="0067329B" w:rsidP="0067329B">
            <w:pPr>
              <w:rPr>
                <w:sz w:val="16"/>
                <w:szCs w:val="16"/>
                <w:lang w:val="en-US"/>
              </w:rPr>
            </w:pPr>
            <w:r w:rsidRPr="000F6295">
              <w:rPr>
                <w:sz w:val="16"/>
                <w:szCs w:val="16"/>
                <w:lang w:val="en-US"/>
              </w:rPr>
              <w:t>34</w:t>
            </w:r>
          </w:p>
        </w:tc>
      </w:tr>
      <w:tr w:rsidR="00603E29" w:rsidRPr="000F6295" w14:paraId="0D31A3F2"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53689414" w14:textId="77777777" w:rsidR="0067329B" w:rsidRPr="000F6295" w:rsidRDefault="0067329B" w:rsidP="0067329B">
            <w:pPr>
              <w:jc w:val="center"/>
              <w:rPr>
                <w:sz w:val="16"/>
                <w:szCs w:val="16"/>
                <w:lang w:val="en-US"/>
              </w:rPr>
            </w:pPr>
            <w:r w:rsidRPr="000F6295">
              <w:rPr>
                <w:sz w:val="16"/>
                <w:szCs w:val="16"/>
                <w:lang w:val="en-US"/>
              </w:rPr>
              <w:t>182</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6E05A5B8"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69B3779B"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25006794"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1B924C52"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56869811" w14:textId="77777777" w:rsidR="0067329B" w:rsidRPr="000F6295" w:rsidRDefault="0067329B" w:rsidP="0067329B">
            <w:pPr>
              <w:jc w:val="cente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04849973" w14:textId="77777777" w:rsidR="0067329B" w:rsidRPr="000F6295" w:rsidRDefault="0067329B" w:rsidP="0067329B">
            <w:pP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6DFF7903" w14:textId="77777777" w:rsidR="0067329B" w:rsidRPr="000F6295" w:rsidRDefault="0067329B" w:rsidP="0067329B">
            <w:pP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7CD256AE"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2C545550"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3A599A88"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1A8A1D4A" w14:textId="77777777" w:rsidR="0067329B" w:rsidRPr="000F6295" w:rsidRDefault="0067329B" w:rsidP="0067329B">
            <w:pP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3F92571B" w14:textId="77777777" w:rsidR="0067329B" w:rsidRPr="000F6295" w:rsidRDefault="0067329B" w:rsidP="0067329B">
            <w:pP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6C247BA0" w14:textId="77777777" w:rsidR="0067329B" w:rsidRPr="000F6295" w:rsidRDefault="0067329B" w:rsidP="0067329B">
            <w:pP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4EA79AA4" w14:textId="77777777" w:rsidR="0067329B" w:rsidRPr="000F6295" w:rsidRDefault="0067329B" w:rsidP="0067329B">
            <w:pP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0EE4669D" w14:textId="77777777" w:rsidR="0067329B" w:rsidRPr="000F6295" w:rsidRDefault="0067329B" w:rsidP="0067329B">
            <w:pPr>
              <w:rPr>
                <w:sz w:val="16"/>
                <w:szCs w:val="16"/>
                <w:lang w:val="en-US"/>
              </w:rPr>
            </w:pPr>
            <w:r w:rsidRPr="000F6295">
              <w:rPr>
                <w:sz w:val="16"/>
                <w:szCs w:val="16"/>
                <w:lang w:val="en-US"/>
              </w:rPr>
              <w:t>1</w:t>
            </w:r>
            <w:r w:rsidRPr="000F6295">
              <w:rPr>
                <w:sz w:val="16"/>
                <w:szCs w:val="16"/>
                <w:shd w:val="clear" w:color="auto" w:fill="FFEEB7"/>
                <w:lang w:val="en-US"/>
              </w:rPr>
              <w:t>8</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6B415120" w14:textId="77777777" w:rsidR="0067329B" w:rsidRPr="000F6295" w:rsidRDefault="0067329B" w:rsidP="0067329B">
            <w:pPr>
              <w:rPr>
                <w:sz w:val="16"/>
                <w:szCs w:val="16"/>
                <w:lang w:val="en-US"/>
              </w:rPr>
            </w:pPr>
            <w:r w:rsidRPr="000F6295">
              <w:rPr>
                <w:sz w:val="16"/>
                <w:szCs w:val="16"/>
                <w:lang w:val="en-US"/>
              </w:rPr>
              <w:t>19</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3D22C64" w14:textId="77777777" w:rsidR="0067329B" w:rsidRPr="000F6295" w:rsidRDefault="0067329B" w:rsidP="0067329B">
            <w:pPr>
              <w:rPr>
                <w:sz w:val="16"/>
                <w:szCs w:val="16"/>
                <w:lang w:val="en-US"/>
              </w:rPr>
            </w:pPr>
            <w:r w:rsidRPr="000F6295">
              <w:rPr>
                <w:sz w:val="16"/>
                <w:szCs w:val="16"/>
                <w:lang w:val="en-US"/>
              </w:rPr>
              <w:t>19</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70FDC43A"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25DE559"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77345FF8"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2F52A8BA"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111FB653"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08A23DF6"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32FB57F"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6852ACA4"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6B5F1CF"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D0A710F"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24A024A4"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2EAA7967"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5D002561"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9A6E695"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2E8D4FE"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793FFF91"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73C6213"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28B4B3E"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4D26948" w14:textId="77777777" w:rsidR="0067329B" w:rsidRPr="000F6295" w:rsidRDefault="0067329B" w:rsidP="0067329B">
            <w:pP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71DCE3D" w14:textId="77777777" w:rsidR="0067329B" w:rsidRPr="000F6295" w:rsidRDefault="0067329B" w:rsidP="0067329B">
            <w:pP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D7DE742" w14:textId="77777777" w:rsidR="0067329B" w:rsidRPr="000F6295" w:rsidRDefault="0067329B" w:rsidP="0067329B">
            <w:pP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21D946F" w14:textId="77777777" w:rsidR="0067329B" w:rsidRPr="000F6295" w:rsidRDefault="0067329B" w:rsidP="0067329B">
            <w:pP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3D44EC6" w14:textId="77777777" w:rsidR="0067329B" w:rsidRPr="000F6295" w:rsidRDefault="0067329B" w:rsidP="0067329B">
            <w:pP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2DEE3B7" w14:textId="77777777" w:rsidR="0067329B" w:rsidRPr="000F6295" w:rsidRDefault="0067329B" w:rsidP="0067329B">
            <w:pP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BD29889" w14:textId="77777777" w:rsidR="0067329B" w:rsidRPr="000F6295" w:rsidRDefault="0067329B" w:rsidP="0067329B">
            <w:pP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93263F6" w14:textId="77777777" w:rsidR="0067329B" w:rsidRPr="000F6295" w:rsidRDefault="0067329B" w:rsidP="0067329B">
            <w:pPr>
              <w:rPr>
                <w:sz w:val="16"/>
                <w:szCs w:val="16"/>
                <w:lang w:val="en-US"/>
              </w:rPr>
            </w:pPr>
            <w:r w:rsidRPr="000F6295">
              <w:rPr>
                <w:sz w:val="16"/>
                <w:szCs w:val="16"/>
                <w:lang w:val="en-US"/>
              </w:rPr>
              <w:t>35</w:t>
            </w:r>
          </w:p>
        </w:tc>
      </w:tr>
      <w:tr w:rsidR="00603E29" w:rsidRPr="000F6295" w14:paraId="1110937C"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446B2AA5" w14:textId="77777777" w:rsidR="0067329B" w:rsidRPr="000F6295" w:rsidRDefault="0067329B" w:rsidP="0067329B">
            <w:pPr>
              <w:jc w:val="center"/>
              <w:rPr>
                <w:sz w:val="16"/>
                <w:szCs w:val="16"/>
                <w:lang w:val="en-US"/>
              </w:rPr>
            </w:pPr>
            <w:r w:rsidRPr="000F6295">
              <w:rPr>
                <w:sz w:val="16"/>
                <w:szCs w:val="16"/>
                <w:lang w:val="en-US"/>
              </w:rPr>
              <w:t>180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5E4FCA77"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36171EDB"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3007996B"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2E9559E4" w14:textId="77777777" w:rsidR="0067329B" w:rsidRPr="000F6295" w:rsidRDefault="0067329B" w:rsidP="0067329B">
            <w:pPr>
              <w:jc w:val="cente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32A64643" w14:textId="77777777" w:rsidR="0067329B" w:rsidRPr="000F6295" w:rsidRDefault="0067329B" w:rsidP="0067329B">
            <w:pPr>
              <w:jc w:val="cente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2FE2484A" w14:textId="77777777" w:rsidR="0067329B" w:rsidRPr="000F6295" w:rsidRDefault="0067329B" w:rsidP="0067329B">
            <w:pPr>
              <w:jc w:val="cente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16FC1175"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5F366F6C"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465D6BBC"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08FADB8C"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1AC551F1" w14:textId="77777777" w:rsidR="0067329B" w:rsidRPr="000F6295" w:rsidRDefault="0067329B" w:rsidP="0067329B">
            <w:pP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1EE55A5A" w14:textId="77777777" w:rsidR="0067329B" w:rsidRPr="000F6295" w:rsidRDefault="0067329B" w:rsidP="0067329B">
            <w:pP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5FC7F354" w14:textId="77777777" w:rsidR="0067329B" w:rsidRPr="000F6295" w:rsidRDefault="0067329B" w:rsidP="0067329B">
            <w:pP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14CEC60B" w14:textId="77777777" w:rsidR="0067329B" w:rsidRPr="000F6295" w:rsidRDefault="0067329B" w:rsidP="0067329B">
            <w:pP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5B905662" w14:textId="77777777" w:rsidR="0067329B" w:rsidRPr="000F6295" w:rsidRDefault="0067329B" w:rsidP="0067329B">
            <w:pPr>
              <w:rPr>
                <w:sz w:val="16"/>
                <w:szCs w:val="16"/>
                <w:lang w:val="en-US"/>
              </w:rPr>
            </w:pPr>
            <w:r w:rsidRPr="000F6295">
              <w:rPr>
                <w:sz w:val="16"/>
                <w:szCs w:val="16"/>
                <w:lang w:val="en-US"/>
              </w:rPr>
              <w:t>19</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B4EC4E5" w14:textId="77777777" w:rsidR="0067329B" w:rsidRPr="000F6295" w:rsidRDefault="0067329B" w:rsidP="0067329B">
            <w:pPr>
              <w:rPr>
                <w:sz w:val="16"/>
                <w:szCs w:val="16"/>
                <w:lang w:val="en-US"/>
              </w:rPr>
            </w:pPr>
            <w:r w:rsidRPr="000F6295">
              <w:rPr>
                <w:sz w:val="16"/>
                <w:szCs w:val="16"/>
                <w:lang w:val="en-US"/>
              </w:rPr>
              <w:t>19</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27E4501F"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7CE2814F"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1887C1EA"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2B26FE8F"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1200718B"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610A0D0"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6F611B2"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1911B41B"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57372C80"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7AB30948"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17806BE"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34A77CF8"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1871F6AF"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7116114"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20C61D60"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B61AEEF"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D80F678"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77C25F1"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0C89246" w14:textId="77777777" w:rsidR="0067329B" w:rsidRPr="000F6295" w:rsidRDefault="0067329B" w:rsidP="0067329B">
            <w:pP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9A06DDB" w14:textId="77777777" w:rsidR="0067329B" w:rsidRPr="000F6295" w:rsidRDefault="0067329B" w:rsidP="0067329B">
            <w:pP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AA35015" w14:textId="77777777" w:rsidR="0067329B" w:rsidRPr="000F6295" w:rsidRDefault="0067329B" w:rsidP="0067329B">
            <w:pP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6443A8D" w14:textId="77777777" w:rsidR="0067329B" w:rsidRPr="000F6295" w:rsidRDefault="0067329B" w:rsidP="0067329B">
            <w:pP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287160D" w14:textId="77777777" w:rsidR="0067329B" w:rsidRPr="000F6295" w:rsidRDefault="0067329B" w:rsidP="0067329B">
            <w:pP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365E0F6" w14:textId="77777777" w:rsidR="0067329B" w:rsidRPr="000F6295" w:rsidRDefault="0067329B" w:rsidP="0067329B">
            <w:pP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6744151" w14:textId="77777777" w:rsidR="0067329B" w:rsidRPr="000F6295" w:rsidRDefault="0067329B" w:rsidP="0067329B">
            <w:pP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4FA9552" w14:textId="77777777" w:rsidR="0067329B" w:rsidRPr="000F6295" w:rsidRDefault="0067329B" w:rsidP="0067329B">
            <w:pP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C3F3CE9" w14:textId="77777777" w:rsidR="0067329B" w:rsidRPr="000F6295" w:rsidRDefault="0067329B" w:rsidP="0067329B">
            <w:pPr>
              <w:rPr>
                <w:sz w:val="16"/>
                <w:szCs w:val="16"/>
                <w:lang w:val="en-US"/>
              </w:rPr>
            </w:pPr>
            <w:r w:rsidRPr="000F6295">
              <w:rPr>
                <w:sz w:val="16"/>
                <w:szCs w:val="16"/>
                <w:lang w:val="en-US"/>
              </w:rPr>
              <w:t>36</w:t>
            </w:r>
          </w:p>
        </w:tc>
      </w:tr>
      <w:tr w:rsidR="00603E29" w:rsidRPr="000F6295" w14:paraId="132FB810"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43F6B18C" w14:textId="77777777" w:rsidR="0067329B" w:rsidRPr="000F6295" w:rsidRDefault="0067329B" w:rsidP="0067329B">
            <w:pPr>
              <w:jc w:val="center"/>
              <w:rPr>
                <w:sz w:val="16"/>
                <w:szCs w:val="16"/>
                <w:lang w:val="en-US"/>
              </w:rPr>
            </w:pPr>
            <w:r w:rsidRPr="000F6295">
              <w:rPr>
                <w:sz w:val="16"/>
                <w:szCs w:val="16"/>
                <w:lang w:val="en-US"/>
              </w:rPr>
              <w:t>178</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6A0615DC"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06817623"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2F9DCEB1"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540F3C0F" w14:textId="77777777" w:rsidR="0067329B" w:rsidRPr="000F6295" w:rsidRDefault="0067329B" w:rsidP="0067329B">
            <w:pPr>
              <w:jc w:val="cente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677FEA88" w14:textId="77777777" w:rsidR="0067329B" w:rsidRPr="000F6295" w:rsidRDefault="0067329B" w:rsidP="0067329B">
            <w:pPr>
              <w:jc w:val="cente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31555081" w14:textId="77777777" w:rsidR="0067329B" w:rsidRPr="000F6295" w:rsidRDefault="0067329B" w:rsidP="0067329B">
            <w:pPr>
              <w:jc w:val="cente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30FE2A53"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21AA743E"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233A29F2"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0967DDF8" w14:textId="77777777" w:rsidR="0067329B" w:rsidRPr="000F6295" w:rsidRDefault="0067329B" w:rsidP="0067329B">
            <w:pP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70BB1748" w14:textId="77777777" w:rsidR="0067329B" w:rsidRPr="000F6295" w:rsidRDefault="0067329B" w:rsidP="0067329B">
            <w:pP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54791B18" w14:textId="77777777" w:rsidR="0067329B" w:rsidRPr="000F6295" w:rsidRDefault="0067329B" w:rsidP="0067329B">
            <w:pP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45113DF6" w14:textId="77777777" w:rsidR="0067329B" w:rsidRPr="000F6295" w:rsidRDefault="0067329B" w:rsidP="0067329B">
            <w:pP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4182E2D4" w14:textId="77777777" w:rsidR="0067329B" w:rsidRPr="000F6295" w:rsidRDefault="0067329B" w:rsidP="0067329B">
            <w:pP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5544BE66" w14:textId="77777777" w:rsidR="0067329B" w:rsidRPr="000F6295" w:rsidRDefault="0067329B" w:rsidP="0067329B">
            <w:pPr>
              <w:rPr>
                <w:sz w:val="16"/>
                <w:szCs w:val="16"/>
                <w:lang w:val="en-US"/>
              </w:rPr>
            </w:pPr>
            <w:r w:rsidRPr="000F6295">
              <w:rPr>
                <w:sz w:val="16"/>
                <w:szCs w:val="16"/>
                <w:lang w:val="en-US"/>
              </w:rPr>
              <w:t>19</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94931A9"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1802FBBC"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5801EE2"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F2D97CB"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732542D3"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7781910F"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0A6E8C1"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E3C1B23"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2EA048D"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26BD7236"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CD3450D"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00CEFD8"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B5A0F6D"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790EC041"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5F280F6"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034A473F"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39BE240"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E438B18"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03BDA08" w14:textId="77777777" w:rsidR="0067329B" w:rsidRPr="000F6295" w:rsidRDefault="0067329B" w:rsidP="0067329B">
            <w:pP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328353B" w14:textId="77777777" w:rsidR="0067329B" w:rsidRPr="000F6295" w:rsidRDefault="0067329B" w:rsidP="0067329B">
            <w:pP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88EE77C" w14:textId="77777777" w:rsidR="0067329B" w:rsidRPr="000F6295" w:rsidRDefault="0067329B" w:rsidP="0067329B">
            <w:pP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D534BBA" w14:textId="77777777" w:rsidR="0067329B" w:rsidRPr="000F6295" w:rsidRDefault="0067329B" w:rsidP="0067329B">
            <w:pP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F8CE394" w14:textId="77777777" w:rsidR="0067329B" w:rsidRPr="000F6295" w:rsidRDefault="0067329B" w:rsidP="0067329B">
            <w:pP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B0389C4" w14:textId="77777777" w:rsidR="0067329B" w:rsidRPr="000F6295" w:rsidRDefault="0067329B" w:rsidP="0067329B">
            <w:pP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1C91EB7" w14:textId="77777777" w:rsidR="0067329B" w:rsidRPr="000F6295" w:rsidRDefault="0067329B" w:rsidP="0067329B">
            <w:pP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BAC055C" w14:textId="77777777" w:rsidR="0067329B" w:rsidRPr="000F6295" w:rsidRDefault="0067329B" w:rsidP="0067329B">
            <w:pP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1565AB7" w14:textId="77777777" w:rsidR="0067329B" w:rsidRPr="000F6295" w:rsidRDefault="0067329B" w:rsidP="0067329B">
            <w:pP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8E2E31D" w14:textId="77777777" w:rsidR="0067329B" w:rsidRPr="000F6295" w:rsidRDefault="0067329B" w:rsidP="0067329B">
            <w:pPr>
              <w:rPr>
                <w:sz w:val="16"/>
                <w:szCs w:val="16"/>
                <w:lang w:val="en-US"/>
              </w:rPr>
            </w:pPr>
            <w:r w:rsidRPr="000F6295">
              <w:rPr>
                <w:sz w:val="16"/>
                <w:szCs w:val="16"/>
                <w:lang w:val="en-US"/>
              </w:rPr>
              <w:t>37</w:t>
            </w:r>
          </w:p>
        </w:tc>
      </w:tr>
      <w:tr w:rsidR="00603E29" w:rsidRPr="000F6295" w14:paraId="69E856CE"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28B50033" w14:textId="77777777" w:rsidR="0067329B" w:rsidRPr="000F6295" w:rsidRDefault="0067329B" w:rsidP="0067329B">
            <w:pPr>
              <w:jc w:val="center"/>
              <w:rPr>
                <w:sz w:val="16"/>
                <w:szCs w:val="16"/>
                <w:lang w:val="en-US"/>
              </w:rPr>
            </w:pPr>
            <w:r w:rsidRPr="000F6295">
              <w:rPr>
                <w:sz w:val="16"/>
                <w:szCs w:val="16"/>
                <w:lang w:val="en-US"/>
              </w:rPr>
              <w:t>176</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42D57BD2"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12FBF238"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66881A65" w14:textId="77777777" w:rsidR="0067329B" w:rsidRPr="000F6295" w:rsidRDefault="0067329B" w:rsidP="0067329B">
            <w:pPr>
              <w:jc w:val="cente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0E697C8C" w14:textId="77777777" w:rsidR="0067329B" w:rsidRPr="000F6295" w:rsidRDefault="0067329B" w:rsidP="0067329B">
            <w:pPr>
              <w:jc w:val="cente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7FDBB0E4" w14:textId="77777777" w:rsidR="0067329B" w:rsidRPr="000F6295" w:rsidRDefault="0067329B" w:rsidP="0067329B">
            <w:pPr>
              <w:jc w:val="cente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2A1E1736"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5F6D3A2C"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7C5D95BA"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2D46086B"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72BDB07C" w14:textId="77777777" w:rsidR="0067329B" w:rsidRPr="000F6295" w:rsidRDefault="0067329B" w:rsidP="0067329B">
            <w:pP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7228670D" w14:textId="77777777" w:rsidR="0067329B" w:rsidRPr="000F6295" w:rsidRDefault="0067329B" w:rsidP="0067329B">
            <w:pP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13064E0B" w14:textId="77777777" w:rsidR="0067329B" w:rsidRPr="000F6295" w:rsidRDefault="0067329B" w:rsidP="0067329B">
            <w:pP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73ECBA42" w14:textId="77777777" w:rsidR="0067329B" w:rsidRPr="000F6295" w:rsidRDefault="0067329B" w:rsidP="0067329B">
            <w:pP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5BB27401" w14:textId="77777777" w:rsidR="0067329B" w:rsidRPr="000F6295" w:rsidRDefault="0067329B" w:rsidP="0067329B">
            <w:pPr>
              <w:rPr>
                <w:sz w:val="16"/>
                <w:szCs w:val="16"/>
                <w:lang w:val="en-US"/>
              </w:rPr>
            </w:pPr>
            <w:r w:rsidRPr="000F6295">
              <w:rPr>
                <w:sz w:val="16"/>
                <w:szCs w:val="16"/>
                <w:lang w:val="en-US"/>
              </w:rPr>
              <w:t>19</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68193848" w14:textId="77777777" w:rsidR="0067329B" w:rsidRPr="000F6295" w:rsidRDefault="0067329B" w:rsidP="0067329B">
            <w:pPr>
              <w:rPr>
                <w:sz w:val="16"/>
                <w:szCs w:val="16"/>
                <w:lang w:val="en-US"/>
              </w:rPr>
            </w:pPr>
            <w:r w:rsidRPr="000F6295">
              <w:rPr>
                <w:sz w:val="16"/>
                <w:szCs w:val="16"/>
                <w:lang w:val="en-US"/>
              </w:rPr>
              <w:t>19</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2A910DE8"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19CF3867"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DB386F5"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2B4D400B"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D9EB412"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C6EFAB7"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28953911"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7FBAFAF1"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339F17A"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20F1ADF6"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72AB8BA2"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3A18BAD1"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1C3AC3B"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2AB33824"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387D755A"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00BC0FB"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DF73B5F"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0AD6B5A" w14:textId="77777777" w:rsidR="0067329B" w:rsidRPr="000F6295" w:rsidRDefault="0067329B" w:rsidP="0067329B">
            <w:pP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7FC2C3F" w14:textId="77777777" w:rsidR="0067329B" w:rsidRPr="000F6295" w:rsidRDefault="0067329B" w:rsidP="0067329B">
            <w:pP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03A2A7A" w14:textId="77777777" w:rsidR="0067329B" w:rsidRPr="000F6295" w:rsidRDefault="0067329B" w:rsidP="0067329B">
            <w:pP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27C7001" w14:textId="77777777" w:rsidR="0067329B" w:rsidRPr="000F6295" w:rsidRDefault="0067329B" w:rsidP="0067329B">
            <w:pP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AE17634" w14:textId="77777777" w:rsidR="0067329B" w:rsidRPr="000F6295" w:rsidRDefault="0067329B" w:rsidP="0067329B">
            <w:pP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680B0AA" w14:textId="77777777" w:rsidR="0067329B" w:rsidRPr="000F6295" w:rsidRDefault="0067329B" w:rsidP="0067329B">
            <w:pP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2063969" w14:textId="77777777" w:rsidR="0067329B" w:rsidRPr="000F6295" w:rsidRDefault="0067329B" w:rsidP="0067329B">
            <w:pP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3D527D8" w14:textId="77777777" w:rsidR="0067329B" w:rsidRPr="000F6295" w:rsidRDefault="0067329B" w:rsidP="0067329B">
            <w:pP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36653E0" w14:textId="77777777" w:rsidR="0067329B" w:rsidRPr="000F6295" w:rsidRDefault="0067329B" w:rsidP="0067329B">
            <w:pP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7AC9103" w14:textId="77777777" w:rsidR="0067329B" w:rsidRPr="000F6295" w:rsidRDefault="0067329B" w:rsidP="0067329B">
            <w:pPr>
              <w:rPr>
                <w:sz w:val="16"/>
                <w:szCs w:val="16"/>
                <w:lang w:val="en-US"/>
              </w:rPr>
            </w:pPr>
            <w:r w:rsidRPr="000F6295">
              <w:rPr>
                <w:sz w:val="16"/>
                <w:szCs w:val="16"/>
                <w:lang w:val="en-US"/>
              </w:rPr>
              <w:t>37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2441BB8" w14:textId="77777777" w:rsidR="0067329B" w:rsidRPr="000F6295" w:rsidRDefault="0067329B" w:rsidP="0067329B">
            <w:pPr>
              <w:rPr>
                <w:sz w:val="16"/>
                <w:szCs w:val="16"/>
                <w:lang w:val="en-US"/>
              </w:rPr>
            </w:pPr>
            <w:r w:rsidRPr="000F6295">
              <w:rPr>
                <w:sz w:val="16"/>
                <w:szCs w:val="16"/>
                <w:lang w:val="en-US"/>
              </w:rPr>
              <w:t>37</w:t>
            </w:r>
          </w:p>
        </w:tc>
      </w:tr>
      <w:tr w:rsidR="00603E29" w:rsidRPr="000F6295" w14:paraId="3A7B56FA"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11570B6F" w14:textId="77777777" w:rsidR="0067329B" w:rsidRPr="000F6295" w:rsidRDefault="0067329B" w:rsidP="0067329B">
            <w:pPr>
              <w:jc w:val="center"/>
              <w:rPr>
                <w:sz w:val="16"/>
                <w:szCs w:val="16"/>
                <w:lang w:val="en-US"/>
              </w:rPr>
            </w:pPr>
            <w:r w:rsidRPr="000F6295">
              <w:rPr>
                <w:sz w:val="16"/>
                <w:szCs w:val="16"/>
                <w:lang w:val="en-US"/>
              </w:rPr>
              <w:t>174</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535E58B2" w14:textId="77777777" w:rsidR="0067329B" w:rsidRPr="000F6295" w:rsidRDefault="0067329B" w:rsidP="0067329B">
            <w:pPr>
              <w:jc w:val="center"/>
              <w:rPr>
                <w:sz w:val="16"/>
                <w:szCs w:val="16"/>
                <w:lang w:val="en-US"/>
              </w:rPr>
            </w:pPr>
            <w:r w:rsidRPr="000F6295">
              <w:rPr>
                <w:sz w:val="16"/>
                <w:szCs w:val="16"/>
                <w:lang w:val="en-US"/>
              </w:rPr>
              <w:t>10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657D876B"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1BC0FD26" w14:textId="77777777" w:rsidR="0067329B" w:rsidRPr="000F6295" w:rsidRDefault="0067329B" w:rsidP="0067329B">
            <w:pPr>
              <w:jc w:val="cente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55BC5626" w14:textId="77777777" w:rsidR="0067329B" w:rsidRPr="000F6295" w:rsidRDefault="0067329B" w:rsidP="0067329B">
            <w:pPr>
              <w:jc w:val="cente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3541C440" w14:textId="77777777" w:rsidR="0067329B" w:rsidRPr="000F6295" w:rsidRDefault="0067329B" w:rsidP="0067329B">
            <w:pPr>
              <w:jc w:val="cente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371299ED" w14:textId="77777777" w:rsidR="0067329B" w:rsidRPr="000F6295" w:rsidRDefault="0067329B" w:rsidP="0067329B">
            <w:pP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5FA7E84C"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47878539"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350EBED7" w14:textId="77777777" w:rsidR="0067329B" w:rsidRPr="000F6295" w:rsidRDefault="0067329B" w:rsidP="0067329B">
            <w:pP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11BBFD7F" w14:textId="77777777" w:rsidR="0067329B" w:rsidRPr="000F6295" w:rsidRDefault="0067329B" w:rsidP="0067329B">
            <w:pP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73F8BE3C" w14:textId="77777777" w:rsidR="0067329B" w:rsidRPr="000F6295" w:rsidRDefault="0067329B" w:rsidP="0067329B">
            <w:pP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28A7007B" w14:textId="77777777" w:rsidR="0067329B" w:rsidRPr="000F6295" w:rsidRDefault="0067329B" w:rsidP="0067329B">
            <w:pP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29CA2BC0" w14:textId="77777777" w:rsidR="0067329B" w:rsidRPr="000F6295" w:rsidRDefault="0067329B" w:rsidP="0067329B">
            <w:pP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4BFD4003" w14:textId="77777777" w:rsidR="0067329B" w:rsidRPr="000F6295" w:rsidRDefault="0067329B" w:rsidP="0067329B">
            <w:pPr>
              <w:rPr>
                <w:sz w:val="16"/>
                <w:szCs w:val="16"/>
                <w:lang w:val="en-US"/>
              </w:rPr>
            </w:pPr>
            <w:r w:rsidRPr="000F6295">
              <w:rPr>
                <w:sz w:val="16"/>
                <w:szCs w:val="16"/>
                <w:lang w:val="en-US"/>
              </w:rPr>
              <w:t>19</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4D8D9612"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BC3085B"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14246068"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29324FC"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71FEC204"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56617ED"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8B0BE55"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F82978C"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0FFCB971"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D62E6E2"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06406D35"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70AA3C87"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DE102AD"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C307599"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7A1C44BF"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9864F3F"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09AE11B"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0BA8BA4" w14:textId="77777777" w:rsidR="0067329B" w:rsidRPr="000F6295" w:rsidRDefault="0067329B" w:rsidP="0067329B">
            <w:pP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F8C13AE" w14:textId="77777777" w:rsidR="0067329B" w:rsidRPr="000F6295" w:rsidRDefault="0067329B" w:rsidP="0067329B">
            <w:pP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BDBD2D9" w14:textId="77777777" w:rsidR="0067329B" w:rsidRPr="000F6295" w:rsidRDefault="0067329B" w:rsidP="0067329B">
            <w:pP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B34CA77" w14:textId="77777777" w:rsidR="0067329B" w:rsidRPr="000F6295" w:rsidRDefault="0067329B" w:rsidP="0067329B">
            <w:pP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34805FA" w14:textId="77777777" w:rsidR="0067329B" w:rsidRPr="000F6295" w:rsidRDefault="0067329B" w:rsidP="0067329B">
            <w:pP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D1A445A" w14:textId="77777777" w:rsidR="0067329B" w:rsidRPr="000F6295" w:rsidRDefault="0067329B" w:rsidP="0067329B">
            <w:pP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3BD0656" w14:textId="77777777" w:rsidR="0067329B" w:rsidRPr="000F6295" w:rsidRDefault="0067329B" w:rsidP="0067329B">
            <w:pP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5A902AF" w14:textId="77777777" w:rsidR="0067329B" w:rsidRPr="000F6295" w:rsidRDefault="0067329B" w:rsidP="0067329B">
            <w:pP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FD8CD91" w14:textId="77777777" w:rsidR="0067329B" w:rsidRPr="000F6295" w:rsidRDefault="0067329B" w:rsidP="0067329B">
            <w:pP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B52ECEB" w14:textId="77777777" w:rsidR="0067329B" w:rsidRPr="000F6295" w:rsidRDefault="0067329B" w:rsidP="0067329B">
            <w:pPr>
              <w:rPr>
                <w:sz w:val="16"/>
                <w:szCs w:val="16"/>
                <w:lang w:val="en-US"/>
              </w:rPr>
            </w:pPr>
            <w:r w:rsidRPr="000F6295">
              <w:rPr>
                <w:sz w:val="16"/>
                <w:szCs w:val="16"/>
                <w:lang w:val="en-US"/>
              </w:rPr>
              <w:t>37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757EAE2" w14:textId="77777777" w:rsidR="0067329B" w:rsidRPr="000F6295" w:rsidRDefault="0067329B" w:rsidP="0067329B">
            <w:pPr>
              <w:rPr>
                <w:sz w:val="16"/>
                <w:szCs w:val="16"/>
                <w:lang w:val="en-US"/>
              </w:rPr>
            </w:pPr>
            <w:r w:rsidRPr="000F6295">
              <w:rPr>
                <w:sz w:val="16"/>
                <w:szCs w:val="16"/>
                <w:lang w:val="en-US"/>
              </w:rPr>
              <w:t>38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2DAAF14" w14:textId="77777777" w:rsidR="0067329B" w:rsidRPr="000F6295" w:rsidRDefault="0067329B" w:rsidP="0067329B">
            <w:pPr>
              <w:rPr>
                <w:sz w:val="16"/>
                <w:szCs w:val="16"/>
                <w:lang w:val="en-US"/>
              </w:rPr>
            </w:pPr>
            <w:r w:rsidRPr="000F6295">
              <w:rPr>
                <w:sz w:val="16"/>
                <w:szCs w:val="16"/>
                <w:lang w:val="en-US"/>
              </w:rPr>
              <w:t>38</w:t>
            </w:r>
          </w:p>
        </w:tc>
      </w:tr>
      <w:tr w:rsidR="00603E29" w:rsidRPr="000F6295" w14:paraId="29A4640F"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28C47DF4" w14:textId="77777777" w:rsidR="0067329B" w:rsidRPr="000F6295" w:rsidRDefault="0067329B" w:rsidP="0067329B">
            <w:pPr>
              <w:jc w:val="center"/>
              <w:rPr>
                <w:sz w:val="16"/>
                <w:szCs w:val="16"/>
                <w:lang w:val="en-US"/>
              </w:rPr>
            </w:pPr>
            <w:r w:rsidRPr="000F6295">
              <w:rPr>
                <w:sz w:val="16"/>
                <w:szCs w:val="16"/>
                <w:lang w:val="en-US"/>
              </w:rPr>
              <w:t>172</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1520B7E9"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233C16F3"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53492FAF" w14:textId="77777777" w:rsidR="0067329B" w:rsidRPr="000F6295" w:rsidRDefault="0067329B" w:rsidP="0067329B">
            <w:pPr>
              <w:jc w:val="cente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39B72A63" w14:textId="77777777" w:rsidR="0067329B" w:rsidRPr="000F6295" w:rsidRDefault="0067329B" w:rsidP="0067329B">
            <w:pPr>
              <w:jc w:val="cente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42E1DB53" w14:textId="77777777" w:rsidR="0067329B" w:rsidRPr="000F6295" w:rsidRDefault="0067329B" w:rsidP="0067329B">
            <w:pPr>
              <w:jc w:val="cente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6DA7E44E" w14:textId="77777777" w:rsidR="0067329B" w:rsidRPr="000F6295" w:rsidRDefault="0067329B" w:rsidP="0067329B">
            <w:pPr>
              <w:jc w:val="cente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5CEE666A"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40DBE7DE" w14:textId="77777777" w:rsidR="0067329B" w:rsidRPr="000F6295" w:rsidRDefault="0067329B" w:rsidP="0067329B">
            <w:pP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4F5B170D" w14:textId="77777777" w:rsidR="0067329B" w:rsidRPr="000F6295" w:rsidRDefault="0067329B" w:rsidP="0067329B">
            <w:pP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74901AAC" w14:textId="77777777" w:rsidR="0067329B" w:rsidRPr="000F6295" w:rsidRDefault="0067329B" w:rsidP="0067329B">
            <w:pP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575C273A" w14:textId="77777777" w:rsidR="0067329B" w:rsidRPr="000F6295" w:rsidRDefault="0067329B" w:rsidP="0067329B">
            <w:pP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0559C7E5" w14:textId="77777777" w:rsidR="0067329B" w:rsidRPr="000F6295" w:rsidRDefault="0067329B" w:rsidP="0067329B">
            <w:pP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60565E47" w14:textId="77777777" w:rsidR="0067329B" w:rsidRPr="000F6295" w:rsidRDefault="0067329B" w:rsidP="0067329B">
            <w:pPr>
              <w:rPr>
                <w:sz w:val="16"/>
                <w:szCs w:val="16"/>
                <w:lang w:val="en-US"/>
              </w:rPr>
            </w:pPr>
            <w:r w:rsidRPr="000F6295">
              <w:rPr>
                <w:sz w:val="16"/>
                <w:szCs w:val="16"/>
                <w:lang w:val="en-US"/>
              </w:rPr>
              <w:t>19</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6C6BAB92" w14:textId="77777777" w:rsidR="0067329B" w:rsidRPr="000F6295" w:rsidRDefault="0067329B" w:rsidP="0067329B">
            <w:pPr>
              <w:rPr>
                <w:sz w:val="16"/>
                <w:szCs w:val="16"/>
                <w:lang w:val="en-US"/>
              </w:rPr>
            </w:pPr>
            <w:r w:rsidRPr="000F6295">
              <w:rPr>
                <w:sz w:val="16"/>
                <w:szCs w:val="16"/>
                <w:lang w:val="en-US"/>
              </w:rPr>
              <w:t>20</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79A201D0" w14:textId="77777777" w:rsidR="0067329B" w:rsidRPr="000F6295" w:rsidRDefault="0067329B" w:rsidP="0067329B">
            <w:pPr>
              <w:rPr>
                <w:sz w:val="16"/>
                <w:szCs w:val="16"/>
                <w:lang w:val="en-US"/>
              </w:rPr>
            </w:pPr>
            <w:r w:rsidRPr="000F6295">
              <w:rPr>
                <w:sz w:val="16"/>
                <w:szCs w:val="16"/>
                <w:lang w:val="en-US"/>
              </w:rPr>
              <w:t>20</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72C797A"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603D3355"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26E720F1"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0BE787F5"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C5783A4"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546208E9"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FFCC6C8"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2F62D554"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7D9EB5DA"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CB37131"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1B0A4E87"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75734FD4"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3CA8075"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AAEFFDD"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69AA8AF"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64634E5"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E67D735" w14:textId="77777777" w:rsidR="0067329B" w:rsidRPr="000F6295" w:rsidRDefault="0067329B" w:rsidP="0067329B">
            <w:pP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0B7F7EE" w14:textId="77777777" w:rsidR="0067329B" w:rsidRPr="000F6295" w:rsidRDefault="0067329B" w:rsidP="0067329B">
            <w:pP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CAF199D" w14:textId="77777777" w:rsidR="0067329B" w:rsidRPr="000F6295" w:rsidRDefault="0067329B" w:rsidP="0067329B">
            <w:pP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4765FB2" w14:textId="77777777" w:rsidR="0067329B" w:rsidRPr="000F6295" w:rsidRDefault="0067329B" w:rsidP="0067329B">
            <w:pP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C4215D4" w14:textId="77777777" w:rsidR="0067329B" w:rsidRPr="000F6295" w:rsidRDefault="0067329B" w:rsidP="0067329B">
            <w:pP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E4C4639" w14:textId="77777777" w:rsidR="0067329B" w:rsidRPr="000F6295" w:rsidRDefault="0067329B" w:rsidP="0067329B">
            <w:pP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F2EDB3C" w14:textId="77777777" w:rsidR="0067329B" w:rsidRPr="000F6295" w:rsidRDefault="0067329B" w:rsidP="0067329B">
            <w:pP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39D879B" w14:textId="77777777" w:rsidR="0067329B" w:rsidRPr="000F6295" w:rsidRDefault="0067329B" w:rsidP="0067329B">
            <w:pP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D681410" w14:textId="77777777" w:rsidR="0067329B" w:rsidRPr="000F6295" w:rsidRDefault="0067329B" w:rsidP="0067329B">
            <w:pPr>
              <w:rPr>
                <w:sz w:val="16"/>
                <w:szCs w:val="16"/>
                <w:lang w:val="en-US"/>
              </w:rPr>
            </w:pPr>
            <w:r w:rsidRPr="000F6295">
              <w:rPr>
                <w:sz w:val="16"/>
                <w:szCs w:val="16"/>
                <w:lang w:val="en-US"/>
              </w:rPr>
              <w:t>37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CD6599D" w14:textId="77777777" w:rsidR="0067329B" w:rsidRPr="000F6295" w:rsidRDefault="0067329B" w:rsidP="0067329B">
            <w:pPr>
              <w:rPr>
                <w:sz w:val="16"/>
                <w:szCs w:val="16"/>
                <w:lang w:val="en-US"/>
              </w:rPr>
            </w:pPr>
            <w:r w:rsidRPr="000F6295">
              <w:rPr>
                <w:sz w:val="16"/>
                <w:szCs w:val="16"/>
                <w:lang w:val="en-US"/>
              </w:rPr>
              <w:t>38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638D7E3" w14:textId="77777777" w:rsidR="0067329B" w:rsidRPr="000F6295" w:rsidRDefault="0067329B" w:rsidP="0067329B">
            <w:pPr>
              <w:rPr>
                <w:sz w:val="16"/>
                <w:szCs w:val="16"/>
                <w:lang w:val="en-US"/>
              </w:rPr>
            </w:pPr>
            <w:r w:rsidRPr="000F6295">
              <w:rPr>
                <w:sz w:val="16"/>
                <w:szCs w:val="16"/>
                <w:lang w:val="en-US"/>
              </w:rPr>
              <w:t>39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DBF2968" w14:textId="77777777" w:rsidR="0067329B" w:rsidRPr="000F6295" w:rsidRDefault="0067329B" w:rsidP="0067329B">
            <w:pPr>
              <w:rPr>
                <w:sz w:val="16"/>
                <w:szCs w:val="16"/>
                <w:lang w:val="en-US"/>
              </w:rPr>
            </w:pPr>
            <w:r w:rsidRPr="000F6295">
              <w:rPr>
                <w:sz w:val="16"/>
                <w:szCs w:val="16"/>
                <w:lang w:val="en-US"/>
              </w:rPr>
              <w:t>39</w:t>
            </w:r>
          </w:p>
        </w:tc>
      </w:tr>
      <w:tr w:rsidR="00603E29" w:rsidRPr="000F6295" w14:paraId="328FD807"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229F4EDF" w14:textId="77777777" w:rsidR="0067329B" w:rsidRPr="000F6295" w:rsidRDefault="0067329B" w:rsidP="0067329B">
            <w:pPr>
              <w:jc w:val="center"/>
              <w:rPr>
                <w:sz w:val="16"/>
                <w:szCs w:val="16"/>
                <w:lang w:val="en-US"/>
              </w:rPr>
            </w:pPr>
            <w:r w:rsidRPr="000F6295">
              <w:rPr>
                <w:sz w:val="16"/>
                <w:szCs w:val="16"/>
                <w:lang w:val="en-US"/>
              </w:rPr>
              <w:t>170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54A1760F"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513B0E5E" w14:textId="77777777" w:rsidR="0067329B" w:rsidRPr="000F6295" w:rsidRDefault="0067329B" w:rsidP="0067329B">
            <w:pPr>
              <w:jc w:val="cente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61A2FBB8" w14:textId="77777777" w:rsidR="0067329B" w:rsidRPr="000F6295" w:rsidRDefault="0067329B" w:rsidP="0067329B">
            <w:pPr>
              <w:jc w:val="cente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449FBE4D" w14:textId="77777777" w:rsidR="0067329B" w:rsidRPr="000F6295" w:rsidRDefault="0067329B" w:rsidP="0067329B">
            <w:pPr>
              <w:jc w:val="cente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3F545E7F" w14:textId="77777777" w:rsidR="0067329B" w:rsidRPr="000F6295" w:rsidRDefault="0067329B" w:rsidP="0067329B">
            <w:pPr>
              <w:jc w:val="cente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22BA15C4" w14:textId="77777777" w:rsidR="0067329B" w:rsidRPr="000F6295" w:rsidRDefault="0067329B" w:rsidP="0067329B">
            <w:pPr>
              <w:jc w:val="cente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57E1BBB2"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09EA7E0C" w14:textId="77777777" w:rsidR="0067329B" w:rsidRPr="000F6295" w:rsidRDefault="0067329B" w:rsidP="0067329B">
            <w:pP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03F258CC" w14:textId="77777777" w:rsidR="0067329B" w:rsidRPr="000F6295" w:rsidRDefault="0067329B" w:rsidP="0067329B">
            <w:pP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034533B3" w14:textId="77777777" w:rsidR="0067329B" w:rsidRPr="000F6295" w:rsidRDefault="0067329B" w:rsidP="0067329B">
            <w:pP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10DD063D" w14:textId="77777777" w:rsidR="0067329B" w:rsidRPr="000F6295" w:rsidRDefault="0067329B" w:rsidP="0067329B">
            <w:pP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0A450C16" w14:textId="77777777" w:rsidR="0067329B" w:rsidRPr="000F6295" w:rsidRDefault="0067329B" w:rsidP="0067329B">
            <w:pPr>
              <w:rPr>
                <w:sz w:val="16"/>
                <w:szCs w:val="16"/>
                <w:lang w:val="en-US"/>
              </w:rPr>
            </w:pPr>
            <w:r w:rsidRPr="000F6295">
              <w:rPr>
                <w:sz w:val="16"/>
                <w:szCs w:val="16"/>
                <w:lang w:val="en-US"/>
              </w:rPr>
              <w:t>19</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15ED5BC5" w14:textId="77777777" w:rsidR="0067329B" w:rsidRPr="000F6295" w:rsidRDefault="0067329B" w:rsidP="0067329B">
            <w:pPr>
              <w:rPr>
                <w:sz w:val="16"/>
                <w:szCs w:val="16"/>
                <w:lang w:val="en-US"/>
              </w:rPr>
            </w:pPr>
            <w:r w:rsidRPr="000F6295">
              <w:rPr>
                <w:sz w:val="16"/>
                <w:szCs w:val="16"/>
                <w:lang w:val="en-US"/>
              </w:rPr>
              <w:t>19</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4DE65BBF" w14:textId="77777777" w:rsidR="0067329B" w:rsidRPr="000F6295" w:rsidRDefault="0067329B" w:rsidP="0067329B">
            <w:pPr>
              <w:rPr>
                <w:sz w:val="16"/>
                <w:szCs w:val="16"/>
                <w:lang w:val="en-US"/>
              </w:rPr>
            </w:pPr>
            <w:r w:rsidRPr="000F6295">
              <w:rPr>
                <w:sz w:val="16"/>
                <w:szCs w:val="16"/>
                <w:lang w:val="en-US"/>
              </w:rPr>
              <w:t>20</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195A9DA8"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445F05C1"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0C6CA125"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E6ECEB9"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BFD7795"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05E169F2"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33AA2216"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20EA702C"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5CDE1B14"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FC1B8F6"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55E1A862"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D058A79"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89E19BF"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44EB3C5"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A5337F4"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59645A2" w14:textId="77777777" w:rsidR="0067329B" w:rsidRPr="000F6295" w:rsidRDefault="0067329B" w:rsidP="0067329B">
            <w:pP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0FA4853" w14:textId="77777777" w:rsidR="0067329B" w:rsidRPr="000F6295" w:rsidRDefault="0067329B" w:rsidP="0067329B">
            <w:pP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CB53DEB" w14:textId="77777777" w:rsidR="0067329B" w:rsidRPr="000F6295" w:rsidRDefault="0067329B" w:rsidP="0067329B">
            <w:pP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01528D3" w14:textId="77777777" w:rsidR="0067329B" w:rsidRPr="000F6295" w:rsidRDefault="0067329B" w:rsidP="0067329B">
            <w:pP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6CC24CB" w14:textId="77777777" w:rsidR="0067329B" w:rsidRPr="000F6295" w:rsidRDefault="0067329B" w:rsidP="0067329B">
            <w:pP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0AC64D4" w14:textId="77777777" w:rsidR="0067329B" w:rsidRPr="000F6295" w:rsidRDefault="0067329B" w:rsidP="0067329B">
            <w:pP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0A4CDD7" w14:textId="77777777" w:rsidR="0067329B" w:rsidRPr="000F6295" w:rsidRDefault="0067329B" w:rsidP="0067329B">
            <w:pP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D798D1F" w14:textId="77777777" w:rsidR="0067329B" w:rsidRPr="000F6295" w:rsidRDefault="0067329B" w:rsidP="0067329B">
            <w:pP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B2793D7" w14:textId="77777777" w:rsidR="0067329B" w:rsidRPr="000F6295" w:rsidRDefault="0067329B" w:rsidP="0067329B">
            <w:pPr>
              <w:rPr>
                <w:sz w:val="16"/>
                <w:szCs w:val="16"/>
                <w:lang w:val="en-US"/>
              </w:rPr>
            </w:pPr>
            <w:r w:rsidRPr="000F6295">
              <w:rPr>
                <w:sz w:val="16"/>
                <w:szCs w:val="16"/>
                <w:lang w:val="en-US"/>
              </w:rPr>
              <w:t>37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85F4DB7" w14:textId="77777777" w:rsidR="0067329B" w:rsidRPr="000F6295" w:rsidRDefault="0067329B" w:rsidP="0067329B">
            <w:pPr>
              <w:rPr>
                <w:sz w:val="16"/>
                <w:szCs w:val="16"/>
                <w:lang w:val="en-US"/>
              </w:rPr>
            </w:pPr>
            <w:r w:rsidRPr="000F6295">
              <w:rPr>
                <w:sz w:val="16"/>
                <w:szCs w:val="16"/>
                <w:lang w:val="en-US"/>
              </w:rPr>
              <w:t>37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B351835" w14:textId="77777777" w:rsidR="0067329B" w:rsidRPr="000F6295" w:rsidRDefault="0067329B" w:rsidP="0067329B">
            <w:pPr>
              <w:rPr>
                <w:sz w:val="16"/>
                <w:szCs w:val="16"/>
                <w:lang w:val="en-US"/>
              </w:rPr>
            </w:pPr>
            <w:r w:rsidRPr="000F6295">
              <w:rPr>
                <w:sz w:val="16"/>
                <w:szCs w:val="16"/>
                <w:lang w:val="en-US"/>
              </w:rPr>
              <w:t>38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EEE81F8" w14:textId="77777777" w:rsidR="0067329B" w:rsidRPr="000F6295" w:rsidRDefault="0067329B" w:rsidP="0067329B">
            <w:pPr>
              <w:rPr>
                <w:sz w:val="16"/>
                <w:szCs w:val="16"/>
                <w:lang w:val="en-US"/>
              </w:rPr>
            </w:pPr>
            <w:r w:rsidRPr="000F6295">
              <w:rPr>
                <w:sz w:val="16"/>
                <w:szCs w:val="16"/>
                <w:lang w:val="en-US"/>
              </w:rPr>
              <w:t>39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EFCE355" w14:textId="77777777" w:rsidR="0067329B" w:rsidRPr="000F6295" w:rsidRDefault="0067329B" w:rsidP="0067329B">
            <w:pPr>
              <w:rPr>
                <w:sz w:val="16"/>
                <w:szCs w:val="16"/>
                <w:lang w:val="en-US"/>
              </w:rPr>
            </w:pPr>
            <w:r w:rsidRPr="000F6295">
              <w:rPr>
                <w:sz w:val="16"/>
                <w:szCs w:val="16"/>
                <w:lang w:val="en-US"/>
              </w:rPr>
              <w:t>39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6A9FE5C" w14:textId="77777777" w:rsidR="0067329B" w:rsidRPr="000F6295" w:rsidRDefault="0067329B" w:rsidP="0067329B">
            <w:pPr>
              <w:rPr>
                <w:sz w:val="16"/>
                <w:szCs w:val="16"/>
                <w:lang w:val="en-US"/>
              </w:rPr>
            </w:pPr>
            <w:r w:rsidRPr="000F6295">
              <w:rPr>
                <w:sz w:val="16"/>
                <w:szCs w:val="16"/>
                <w:lang w:val="en-US"/>
              </w:rPr>
              <w:t>40</w:t>
            </w:r>
          </w:p>
        </w:tc>
      </w:tr>
      <w:tr w:rsidR="00603E29" w:rsidRPr="000F6295" w14:paraId="63A40674"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535F5EC1" w14:textId="77777777" w:rsidR="0067329B" w:rsidRPr="000F6295" w:rsidRDefault="0067329B" w:rsidP="0067329B">
            <w:pPr>
              <w:jc w:val="center"/>
              <w:rPr>
                <w:sz w:val="16"/>
                <w:szCs w:val="16"/>
                <w:lang w:val="en-US"/>
              </w:rPr>
            </w:pPr>
            <w:r w:rsidRPr="000F6295">
              <w:rPr>
                <w:sz w:val="16"/>
                <w:szCs w:val="16"/>
                <w:lang w:val="en-US"/>
              </w:rPr>
              <w:t>168</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0CC306A1" w14:textId="77777777" w:rsidR="0067329B" w:rsidRPr="000F6295" w:rsidRDefault="0067329B" w:rsidP="0067329B">
            <w:pPr>
              <w:jc w:val="center"/>
              <w:rPr>
                <w:sz w:val="16"/>
                <w:szCs w:val="16"/>
                <w:lang w:val="en-US"/>
              </w:rPr>
            </w:pPr>
            <w:r w:rsidRPr="000F6295">
              <w:rPr>
                <w:sz w:val="16"/>
                <w:szCs w:val="16"/>
                <w:lang w:val="en-US"/>
              </w:rPr>
              <w:t>11</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30E21346" w14:textId="77777777" w:rsidR="0067329B" w:rsidRPr="000F6295" w:rsidRDefault="0067329B" w:rsidP="0067329B">
            <w:pPr>
              <w:jc w:val="cente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6C0A3487" w14:textId="77777777" w:rsidR="0067329B" w:rsidRPr="000F6295" w:rsidRDefault="0067329B" w:rsidP="0067329B">
            <w:pPr>
              <w:jc w:val="cente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5E8DFF8D" w14:textId="77777777" w:rsidR="0067329B" w:rsidRPr="000F6295" w:rsidRDefault="0067329B" w:rsidP="0067329B">
            <w:pPr>
              <w:jc w:val="cente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08919C44" w14:textId="77777777" w:rsidR="0067329B" w:rsidRPr="000F6295" w:rsidRDefault="0067329B" w:rsidP="0067329B">
            <w:pPr>
              <w:jc w:val="cente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5524A096" w14:textId="77777777" w:rsidR="0067329B" w:rsidRPr="000F6295" w:rsidRDefault="0067329B" w:rsidP="0067329B">
            <w:pPr>
              <w:jc w:val="cente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79318A0F" w14:textId="77777777" w:rsidR="0067329B" w:rsidRPr="000F6295" w:rsidRDefault="0067329B" w:rsidP="0067329B">
            <w:pP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7C8A4D0B" w14:textId="77777777" w:rsidR="0067329B" w:rsidRPr="000F6295" w:rsidRDefault="0067329B" w:rsidP="0067329B">
            <w:pP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60BA98E7" w14:textId="77777777" w:rsidR="0067329B" w:rsidRPr="000F6295" w:rsidRDefault="0067329B" w:rsidP="0067329B">
            <w:pP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7188C423" w14:textId="77777777" w:rsidR="0067329B" w:rsidRPr="000F6295" w:rsidRDefault="0067329B" w:rsidP="0067329B">
            <w:pP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26D953F9" w14:textId="77777777" w:rsidR="0067329B" w:rsidRPr="000F6295" w:rsidRDefault="0067329B" w:rsidP="0067329B">
            <w:pP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7A77489A" w14:textId="77777777" w:rsidR="0067329B" w:rsidRPr="000F6295" w:rsidRDefault="0067329B" w:rsidP="0067329B">
            <w:pPr>
              <w:rPr>
                <w:sz w:val="16"/>
                <w:szCs w:val="16"/>
                <w:lang w:val="en-US"/>
              </w:rPr>
            </w:pPr>
            <w:r w:rsidRPr="000F6295">
              <w:rPr>
                <w:sz w:val="16"/>
                <w:szCs w:val="16"/>
                <w:lang w:val="en-US"/>
              </w:rPr>
              <w:t>19</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4D293148" w14:textId="77777777" w:rsidR="0067329B" w:rsidRPr="000F6295" w:rsidRDefault="0067329B" w:rsidP="0067329B">
            <w:pPr>
              <w:rPr>
                <w:sz w:val="16"/>
                <w:szCs w:val="16"/>
                <w:lang w:val="en-US"/>
              </w:rPr>
            </w:pPr>
            <w:r w:rsidRPr="000F6295">
              <w:rPr>
                <w:sz w:val="16"/>
                <w:szCs w:val="16"/>
                <w:lang w:val="en-US"/>
              </w:rPr>
              <w:t>20</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40548261" w14:textId="77777777" w:rsidR="0067329B" w:rsidRPr="000F6295" w:rsidRDefault="0067329B" w:rsidP="0067329B">
            <w:pPr>
              <w:rPr>
                <w:sz w:val="16"/>
                <w:szCs w:val="16"/>
                <w:lang w:val="en-US"/>
              </w:rPr>
            </w:pPr>
            <w:r w:rsidRPr="000F6295">
              <w:rPr>
                <w:sz w:val="16"/>
                <w:szCs w:val="16"/>
                <w:lang w:val="en-US"/>
              </w:rPr>
              <w:t>21</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051A9A4F" w14:textId="77777777" w:rsidR="0067329B" w:rsidRPr="000F6295" w:rsidRDefault="0067329B" w:rsidP="0067329B">
            <w:pPr>
              <w:rPr>
                <w:sz w:val="16"/>
                <w:szCs w:val="16"/>
                <w:lang w:val="en-US"/>
              </w:rPr>
            </w:pPr>
            <w:r w:rsidRPr="000F6295">
              <w:rPr>
                <w:sz w:val="16"/>
                <w:szCs w:val="16"/>
                <w:lang w:val="en-US"/>
              </w:rPr>
              <w:t>21</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689E7EB8"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237057A0"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27DE557D"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17827760"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032A64FC"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0C70D97D"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0543DE4"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1AD74E7B"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50EA7623"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DC2F20F"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ACCFF04"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56026ED"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4C23035"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8C0407C" w14:textId="77777777" w:rsidR="0067329B" w:rsidRPr="000F6295" w:rsidRDefault="0067329B" w:rsidP="0067329B">
            <w:pP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276D015" w14:textId="77777777" w:rsidR="0067329B" w:rsidRPr="000F6295" w:rsidRDefault="0067329B" w:rsidP="0067329B">
            <w:pP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31972D9" w14:textId="77777777" w:rsidR="0067329B" w:rsidRPr="000F6295" w:rsidRDefault="0067329B" w:rsidP="0067329B">
            <w:pP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257B1AB" w14:textId="77777777" w:rsidR="0067329B" w:rsidRPr="000F6295" w:rsidRDefault="0067329B" w:rsidP="0067329B">
            <w:pP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947C7DD" w14:textId="77777777" w:rsidR="0067329B" w:rsidRPr="000F6295" w:rsidRDefault="0067329B" w:rsidP="0067329B">
            <w:pP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1CB1B7D" w14:textId="77777777" w:rsidR="0067329B" w:rsidRPr="000F6295" w:rsidRDefault="0067329B" w:rsidP="0067329B">
            <w:pP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7EA58B7" w14:textId="77777777" w:rsidR="0067329B" w:rsidRPr="000F6295" w:rsidRDefault="0067329B" w:rsidP="0067329B">
            <w:pP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45A10D7" w14:textId="77777777" w:rsidR="0067329B" w:rsidRPr="000F6295" w:rsidRDefault="0067329B" w:rsidP="0067329B">
            <w:pP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E44CFF6" w14:textId="77777777" w:rsidR="0067329B" w:rsidRPr="000F6295" w:rsidRDefault="0067329B" w:rsidP="0067329B">
            <w:pPr>
              <w:rPr>
                <w:sz w:val="16"/>
                <w:szCs w:val="16"/>
                <w:lang w:val="en-US"/>
              </w:rPr>
            </w:pPr>
            <w:r w:rsidRPr="000F6295">
              <w:rPr>
                <w:sz w:val="16"/>
                <w:szCs w:val="16"/>
                <w:lang w:val="en-US"/>
              </w:rPr>
              <w:t>37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0EAF1A0" w14:textId="77777777" w:rsidR="0067329B" w:rsidRPr="000F6295" w:rsidRDefault="0067329B" w:rsidP="0067329B">
            <w:pPr>
              <w:rPr>
                <w:sz w:val="16"/>
                <w:szCs w:val="16"/>
                <w:lang w:val="en-US"/>
              </w:rPr>
            </w:pPr>
            <w:r w:rsidRPr="000F6295">
              <w:rPr>
                <w:sz w:val="16"/>
                <w:szCs w:val="16"/>
                <w:lang w:val="en-US"/>
              </w:rPr>
              <w:t>38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0445820" w14:textId="77777777" w:rsidR="0067329B" w:rsidRPr="000F6295" w:rsidRDefault="0067329B" w:rsidP="0067329B">
            <w:pPr>
              <w:rPr>
                <w:sz w:val="16"/>
                <w:szCs w:val="16"/>
                <w:lang w:val="en-US"/>
              </w:rPr>
            </w:pPr>
            <w:r w:rsidRPr="000F6295">
              <w:rPr>
                <w:sz w:val="16"/>
                <w:szCs w:val="16"/>
                <w:lang w:val="en-US"/>
              </w:rPr>
              <w:t>38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8F584AA" w14:textId="77777777" w:rsidR="0067329B" w:rsidRPr="000F6295" w:rsidRDefault="0067329B" w:rsidP="0067329B">
            <w:pPr>
              <w:rPr>
                <w:sz w:val="16"/>
                <w:szCs w:val="16"/>
                <w:lang w:val="en-US"/>
              </w:rPr>
            </w:pPr>
            <w:r w:rsidRPr="000F6295">
              <w:rPr>
                <w:sz w:val="16"/>
                <w:szCs w:val="16"/>
                <w:lang w:val="en-US"/>
              </w:rPr>
              <w:t>39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DEF3AB5" w14:textId="77777777" w:rsidR="0067329B" w:rsidRPr="000F6295" w:rsidRDefault="0067329B" w:rsidP="0067329B">
            <w:pPr>
              <w:rPr>
                <w:sz w:val="16"/>
                <w:szCs w:val="16"/>
                <w:lang w:val="en-US"/>
              </w:rPr>
            </w:pPr>
            <w:r w:rsidRPr="000F6295">
              <w:rPr>
                <w:sz w:val="16"/>
                <w:szCs w:val="16"/>
                <w:lang w:val="en-US"/>
              </w:rPr>
              <w:t>40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DAC2080" w14:textId="77777777" w:rsidR="0067329B" w:rsidRPr="000F6295" w:rsidRDefault="0067329B" w:rsidP="0067329B">
            <w:pPr>
              <w:rPr>
                <w:sz w:val="16"/>
                <w:szCs w:val="16"/>
                <w:lang w:val="en-US"/>
              </w:rPr>
            </w:pPr>
            <w:r w:rsidRPr="000F6295">
              <w:rPr>
                <w:sz w:val="16"/>
                <w:szCs w:val="16"/>
                <w:lang w:val="en-US"/>
              </w:rPr>
              <w:t>40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F6793F6" w14:textId="77777777" w:rsidR="0067329B" w:rsidRPr="000F6295" w:rsidRDefault="0067329B" w:rsidP="0067329B">
            <w:pPr>
              <w:rPr>
                <w:sz w:val="16"/>
                <w:szCs w:val="16"/>
                <w:lang w:val="en-US"/>
              </w:rPr>
            </w:pPr>
            <w:r w:rsidRPr="000F6295">
              <w:rPr>
                <w:sz w:val="16"/>
                <w:szCs w:val="16"/>
                <w:lang w:val="en-US"/>
              </w:rPr>
              <w:t>41</w:t>
            </w:r>
          </w:p>
        </w:tc>
      </w:tr>
      <w:tr w:rsidR="00603E29" w:rsidRPr="000F6295" w14:paraId="31157335"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269871ED" w14:textId="77777777" w:rsidR="0067329B" w:rsidRPr="000F6295" w:rsidRDefault="0067329B" w:rsidP="0067329B">
            <w:pPr>
              <w:jc w:val="center"/>
              <w:rPr>
                <w:sz w:val="16"/>
                <w:szCs w:val="16"/>
                <w:lang w:val="en-US"/>
              </w:rPr>
            </w:pPr>
            <w:r w:rsidRPr="000F6295">
              <w:rPr>
                <w:sz w:val="16"/>
                <w:szCs w:val="16"/>
                <w:lang w:val="en-US"/>
              </w:rPr>
              <w:t>166</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41574626" w14:textId="77777777" w:rsidR="0067329B" w:rsidRPr="000F6295" w:rsidRDefault="0067329B" w:rsidP="0067329B">
            <w:pPr>
              <w:jc w:val="cente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4C2AEA5C" w14:textId="77777777" w:rsidR="0067329B" w:rsidRPr="000F6295" w:rsidRDefault="0067329B" w:rsidP="0067329B">
            <w:pPr>
              <w:jc w:val="cente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256D9AFF" w14:textId="77777777" w:rsidR="0067329B" w:rsidRPr="000F6295" w:rsidRDefault="0067329B" w:rsidP="0067329B">
            <w:pPr>
              <w:jc w:val="cente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78DFFEBA" w14:textId="77777777" w:rsidR="0067329B" w:rsidRPr="000F6295" w:rsidRDefault="0067329B" w:rsidP="0067329B">
            <w:pPr>
              <w:jc w:val="cente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443C1A75" w14:textId="77777777" w:rsidR="0067329B" w:rsidRPr="000F6295" w:rsidRDefault="0067329B" w:rsidP="0067329B">
            <w:pPr>
              <w:jc w:val="cente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8B8B"/>
            <w:vAlign w:val="center"/>
          </w:tcPr>
          <w:p w14:paraId="50CFE221" w14:textId="77777777" w:rsidR="0067329B" w:rsidRPr="000F6295" w:rsidRDefault="0067329B" w:rsidP="0067329B">
            <w:pP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5222EDD8" w14:textId="77777777" w:rsidR="0067329B" w:rsidRPr="000F6295" w:rsidRDefault="0067329B" w:rsidP="0067329B">
            <w:pP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210B59DA" w14:textId="77777777" w:rsidR="0067329B" w:rsidRPr="000F6295" w:rsidRDefault="0067329B" w:rsidP="0067329B">
            <w:pP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4B82C6A1" w14:textId="77777777" w:rsidR="0067329B" w:rsidRPr="000F6295" w:rsidRDefault="0067329B" w:rsidP="0067329B">
            <w:pP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730ADE6F" w14:textId="77777777" w:rsidR="0067329B" w:rsidRPr="000F6295" w:rsidRDefault="0067329B" w:rsidP="0067329B">
            <w:pP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03044143" w14:textId="77777777" w:rsidR="0067329B" w:rsidRPr="000F6295" w:rsidRDefault="0067329B" w:rsidP="0067329B">
            <w:pPr>
              <w:rPr>
                <w:sz w:val="16"/>
                <w:szCs w:val="16"/>
                <w:lang w:val="en-US"/>
              </w:rPr>
            </w:pPr>
            <w:r w:rsidRPr="000F6295">
              <w:rPr>
                <w:sz w:val="16"/>
                <w:szCs w:val="16"/>
                <w:lang w:val="en-US"/>
              </w:rPr>
              <w:t>19</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55486169" w14:textId="77777777" w:rsidR="0067329B" w:rsidRPr="000F6295" w:rsidRDefault="0067329B" w:rsidP="0067329B">
            <w:pPr>
              <w:rPr>
                <w:sz w:val="16"/>
                <w:szCs w:val="16"/>
                <w:lang w:val="en-US"/>
              </w:rPr>
            </w:pPr>
            <w:r w:rsidRPr="000F6295">
              <w:rPr>
                <w:sz w:val="16"/>
                <w:szCs w:val="16"/>
                <w:lang w:val="en-US"/>
              </w:rPr>
              <w:t>20</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54CDCA38" w14:textId="77777777" w:rsidR="0067329B" w:rsidRPr="000F6295" w:rsidRDefault="0067329B" w:rsidP="0067329B">
            <w:pPr>
              <w:rPr>
                <w:sz w:val="16"/>
                <w:szCs w:val="16"/>
                <w:lang w:val="en-US"/>
              </w:rPr>
            </w:pPr>
            <w:r w:rsidRPr="000F6295">
              <w:rPr>
                <w:sz w:val="16"/>
                <w:szCs w:val="16"/>
                <w:lang w:val="en-US"/>
              </w:rPr>
              <w:t>20</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75D3A55A" w14:textId="77777777" w:rsidR="0067329B" w:rsidRPr="000F6295" w:rsidRDefault="0067329B" w:rsidP="0067329B">
            <w:pPr>
              <w:rPr>
                <w:sz w:val="16"/>
                <w:szCs w:val="16"/>
                <w:lang w:val="en-US"/>
              </w:rPr>
            </w:pPr>
            <w:r w:rsidRPr="000F6295">
              <w:rPr>
                <w:sz w:val="16"/>
                <w:szCs w:val="16"/>
                <w:lang w:val="en-US"/>
              </w:rPr>
              <w:t>21</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537B53D2"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D4B8F4F" w14:textId="77777777" w:rsidR="0067329B" w:rsidRPr="000F6295" w:rsidRDefault="0067329B" w:rsidP="0067329B">
            <w:pP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16C59262" w14:textId="77777777" w:rsidR="0067329B" w:rsidRPr="000F6295" w:rsidRDefault="0067329B" w:rsidP="0067329B">
            <w:pP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348D746C" w14:textId="77777777" w:rsidR="0067329B" w:rsidRPr="000F6295" w:rsidRDefault="0067329B" w:rsidP="0067329B">
            <w:pP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31B81D44"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7F477EDC" w14:textId="77777777" w:rsidR="0067329B" w:rsidRPr="000F6295" w:rsidRDefault="0067329B" w:rsidP="0067329B">
            <w:pP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74DAB0DC" w14:textId="77777777" w:rsidR="0067329B" w:rsidRPr="000F6295" w:rsidRDefault="0067329B" w:rsidP="0067329B">
            <w:pP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04BFDA57" w14:textId="77777777" w:rsidR="0067329B" w:rsidRPr="000F6295" w:rsidRDefault="0067329B" w:rsidP="0067329B">
            <w:pP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F27FD2B"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C2831FD" w14:textId="77777777" w:rsidR="0067329B" w:rsidRPr="000F6295" w:rsidRDefault="0067329B" w:rsidP="0067329B">
            <w:pP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3D1288CF" w14:textId="77777777" w:rsidR="0067329B" w:rsidRPr="000F6295" w:rsidRDefault="0067329B" w:rsidP="0067329B">
            <w:pP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B173522"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45E1B37" w14:textId="77777777" w:rsidR="0067329B" w:rsidRPr="000F6295" w:rsidRDefault="0067329B" w:rsidP="0067329B">
            <w:pP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946D9DB" w14:textId="77777777" w:rsidR="0067329B" w:rsidRPr="000F6295" w:rsidRDefault="0067329B" w:rsidP="0067329B">
            <w:pP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E208E56" w14:textId="77777777" w:rsidR="0067329B" w:rsidRPr="000F6295" w:rsidRDefault="0067329B" w:rsidP="0067329B">
            <w:pP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20142BF" w14:textId="77777777" w:rsidR="0067329B" w:rsidRPr="000F6295" w:rsidRDefault="0067329B" w:rsidP="0067329B">
            <w:pP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56A7A7E" w14:textId="77777777" w:rsidR="0067329B" w:rsidRPr="000F6295" w:rsidRDefault="0067329B" w:rsidP="0067329B">
            <w:pP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0EA1D33" w14:textId="77777777" w:rsidR="0067329B" w:rsidRPr="000F6295" w:rsidRDefault="0067329B" w:rsidP="0067329B">
            <w:pP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06EF6E3" w14:textId="77777777" w:rsidR="0067329B" w:rsidRPr="000F6295" w:rsidRDefault="0067329B" w:rsidP="0067329B">
            <w:pP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C020F46" w14:textId="77777777" w:rsidR="0067329B" w:rsidRPr="000F6295" w:rsidRDefault="0067329B" w:rsidP="0067329B">
            <w:pP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610BBBC" w14:textId="77777777" w:rsidR="0067329B" w:rsidRPr="000F6295" w:rsidRDefault="0067329B" w:rsidP="0067329B">
            <w:pP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AFEEF4B" w14:textId="77777777" w:rsidR="0067329B" w:rsidRPr="000F6295" w:rsidRDefault="0067329B" w:rsidP="0067329B">
            <w:pPr>
              <w:rPr>
                <w:sz w:val="16"/>
                <w:szCs w:val="16"/>
                <w:lang w:val="en-US"/>
              </w:rPr>
            </w:pPr>
            <w:r w:rsidRPr="000F6295">
              <w:rPr>
                <w:sz w:val="16"/>
                <w:szCs w:val="16"/>
                <w:lang w:val="en-US"/>
              </w:rPr>
              <w:t>37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12EDB79" w14:textId="77777777" w:rsidR="0067329B" w:rsidRPr="000F6295" w:rsidRDefault="0067329B" w:rsidP="0067329B">
            <w:pPr>
              <w:rPr>
                <w:sz w:val="16"/>
                <w:szCs w:val="16"/>
                <w:lang w:val="en-US"/>
              </w:rPr>
            </w:pPr>
            <w:r w:rsidRPr="000F6295">
              <w:rPr>
                <w:sz w:val="16"/>
                <w:szCs w:val="16"/>
                <w:lang w:val="en-US"/>
              </w:rPr>
              <w:t>38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DA698E2" w14:textId="77777777" w:rsidR="0067329B" w:rsidRPr="000F6295" w:rsidRDefault="0067329B" w:rsidP="0067329B">
            <w:pPr>
              <w:rPr>
                <w:sz w:val="16"/>
                <w:szCs w:val="16"/>
                <w:lang w:val="en-US"/>
              </w:rPr>
            </w:pPr>
            <w:r w:rsidRPr="000F6295">
              <w:rPr>
                <w:sz w:val="16"/>
                <w:szCs w:val="16"/>
                <w:lang w:val="en-US"/>
              </w:rPr>
              <w:t>38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B43ED77" w14:textId="77777777" w:rsidR="0067329B" w:rsidRPr="000F6295" w:rsidRDefault="0067329B" w:rsidP="0067329B">
            <w:pPr>
              <w:rPr>
                <w:sz w:val="16"/>
                <w:szCs w:val="16"/>
                <w:lang w:val="en-US"/>
              </w:rPr>
            </w:pPr>
            <w:r w:rsidRPr="000F6295">
              <w:rPr>
                <w:sz w:val="16"/>
                <w:szCs w:val="16"/>
                <w:lang w:val="en-US"/>
              </w:rPr>
              <w:t>39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7F9E67D" w14:textId="77777777" w:rsidR="0067329B" w:rsidRPr="000F6295" w:rsidRDefault="0067329B" w:rsidP="0067329B">
            <w:pPr>
              <w:rPr>
                <w:sz w:val="16"/>
                <w:szCs w:val="16"/>
                <w:lang w:val="en-US"/>
              </w:rPr>
            </w:pPr>
            <w:r w:rsidRPr="000F6295">
              <w:rPr>
                <w:sz w:val="16"/>
                <w:szCs w:val="16"/>
                <w:lang w:val="en-US"/>
              </w:rPr>
              <w:t>40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90C37B5" w14:textId="77777777" w:rsidR="0067329B" w:rsidRPr="000F6295" w:rsidRDefault="0067329B" w:rsidP="0067329B">
            <w:pPr>
              <w:rPr>
                <w:sz w:val="16"/>
                <w:szCs w:val="16"/>
                <w:lang w:val="en-US"/>
              </w:rPr>
            </w:pPr>
            <w:r w:rsidRPr="000F6295">
              <w:rPr>
                <w:sz w:val="16"/>
                <w:szCs w:val="16"/>
                <w:lang w:val="en-US"/>
              </w:rPr>
              <w:t>41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4C1DC9D" w14:textId="77777777" w:rsidR="0067329B" w:rsidRPr="000F6295" w:rsidRDefault="0067329B" w:rsidP="0067329B">
            <w:pPr>
              <w:rPr>
                <w:sz w:val="16"/>
                <w:szCs w:val="16"/>
                <w:lang w:val="en-US"/>
              </w:rPr>
            </w:pPr>
            <w:r w:rsidRPr="000F6295">
              <w:rPr>
                <w:sz w:val="16"/>
                <w:szCs w:val="16"/>
                <w:lang w:val="en-US"/>
              </w:rPr>
              <w:t>41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C396647" w14:textId="77777777" w:rsidR="0067329B" w:rsidRPr="000F6295" w:rsidRDefault="0067329B" w:rsidP="0067329B">
            <w:pPr>
              <w:rPr>
                <w:sz w:val="16"/>
                <w:szCs w:val="16"/>
                <w:lang w:val="en-US"/>
              </w:rPr>
            </w:pPr>
            <w:r w:rsidRPr="000F6295">
              <w:rPr>
                <w:sz w:val="16"/>
                <w:szCs w:val="16"/>
                <w:lang w:val="en-US"/>
              </w:rPr>
              <w:t>42</w:t>
            </w:r>
          </w:p>
        </w:tc>
      </w:tr>
      <w:tr w:rsidR="00603E29" w:rsidRPr="000F6295" w14:paraId="4F3EBC26"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1EF181B0" w14:textId="77777777" w:rsidR="0067329B" w:rsidRPr="000F6295" w:rsidRDefault="0067329B" w:rsidP="0067329B">
            <w:pPr>
              <w:jc w:val="center"/>
              <w:rPr>
                <w:sz w:val="16"/>
                <w:szCs w:val="16"/>
                <w:lang w:val="en-US"/>
              </w:rPr>
            </w:pPr>
            <w:r w:rsidRPr="000F6295">
              <w:rPr>
                <w:sz w:val="16"/>
                <w:szCs w:val="16"/>
                <w:lang w:val="en-US"/>
              </w:rPr>
              <w:t>164</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3208F0B7" w14:textId="77777777" w:rsidR="0067329B" w:rsidRPr="000F6295" w:rsidRDefault="0067329B" w:rsidP="0067329B">
            <w:pPr>
              <w:jc w:val="cente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1C0763AA" w14:textId="77777777" w:rsidR="0067329B" w:rsidRPr="000F6295" w:rsidRDefault="0067329B" w:rsidP="0067329B">
            <w:pPr>
              <w:jc w:val="cente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628739A9" w14:textId="77777777" w:rsidR="0067329B" w:rsidRPr="000F6295" w:rsidRDefault="0067329B" w:rsidP="0067329B">
            <w:pPr>
              <w:jc w:val="cente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78BBFE7A" w14:textId="77777777" w:rsidR="0067329B" w:rsidRPr="000F6295" w:rsidRDefault="0067329B" w:rsidP="0067329B">
            <w:pPr>
              <w:jc w:val="cente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5F1E98B6" w14:textId="77777777" w:rsidR="0067329B" w:rsidRPr="000F6295" w:rsidRDefault="0067329B" w:rsidP="0067329B">
            <w:pPr>
              <w:jc w:val="cente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33D56AD7" w14:textId="77777777" w:rsidR="0067329B" w:rsidRPr="000F6295" w:rsidRDefault="0067329B" w:rsidP="0067329B">
            <w:pPr>
              <w:jc w:val="cente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1D708317" w14:textId="77777777" w:rsidR="0067329B" w:rsidRPr="000F6295" w:rsidRDefault="0067329B" w:rsidP="0067329B">
            <w:pPr>
              <w:jc w:val="cente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0061B9B0" w14:textId="77777777" w:rsidR="0067329B" w:rsidRPr="000F6295" w:rsidRDefault="0067329B" w:rsidP="0067329B">
            <w:pPr>
              <w:jc w:val="cente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401D4E7C" w14:textId="77777777" w:rsidR="0067329B" w:rsidRPr="000F6295" w:rsidRDefault="0067329B" w:rsidP="0067329B">
            <w:pPr>
              <w:jc w:val="cente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3F58B1B5" w14:textId="77777777" w:rsidR="0067329B" w:rsidRPr="000F6295" w:rsidRDefault="0067329B" w:rsidP="0067329B">
            <w:pPr>
              <w:jc w:val="center"/>
              <w:rPr>
                <w:sz w:val="16"/>
                <w:szCs w:val="16"/>
                <w:lang w:val="en-US"/>
              </w:rPr>
            </w:pPr>
            <w:r w:rsidRPr="000F6295">
              <w:rPr>
                <w:sz w:val="16"/>
                <w:szCs w:val="16"/>
                <w:lang w:val="en-US"/>
              </w:rPr>
              <w:t>19</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48A639A1" w14:textId="77777777" w:rsidR="0067329B" w:rsidRPr="000F6295" w:rsidRDefault="0067329B" w:rsidP="0067329B">
            <w:pPr>
              <w:jc w:val="center"/>
              <w:rPr>
                <w:sz w:val="16"/>
                <w:szCs w:val="16"/>
                <w:lang w:val="en-US"/>
              </w:rPr>
            </w:pPr>
            <w:r w:rsidRPr="000F6295">
              <w:rPr>
                <w:sz w:val="16"/>
                <w:szCs w:val="16"/>
                <w:lang w:val="en-US"/>
              </w:rPr>
              <w:t>19</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2BFDBD44" w14:textId="77777777" w:rsidR="0067329B" w:rsidRPr="000F6295" w:rsidRDefault="0067329B" w:rsidP="0067329B">
            <w:pPr>
              <w:jc w:val="center"/>
              <w:rPr>
                <w:sz w:val="16"/>
                <w:szCs w:val="16"/>
                <w:lang w:val="en-US"/>
              </w:rPr>
            </w:pPr>
            <w:r w:rsidRPr="000F6295">
              <w:rPr>
                <w:sz w:val="16"/>
                <w:szCs w:val="16"/>
                <w:lang w:val="en-US"/>
              </w:rPr>
              <w:t>20</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4052A322" w14:textId="77777777" w:rsidR="0067329B" w:rsidRPr="000F6295" w:rsidRDefault="0067329B" w:rsidP="0067329B">
            <w:pPr>
              <w:jc w:val="center"/>
              <w:rPr>
                <w:sz w:val="16"/>
                <w:szCs w:val="16"/>
                <w:lang w:val="en-US"/>
              </w:rPr>
            </w:pPr>
            <w:r w:rsidRPr="000F6295">
              <w:rPr>
                <w:sz w:val="16"/>
                <w:szCs w:val="16"/>
                <w:lang w:val="en-US"/>
              </w:rPr>
              <w:t>21</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3D49297E" w14:textId="77777777" w:rsidR="0067329B" w:rsidRPr="000F6295" w:rsidRDefault="0067329B" w:rsidP="0067329B">
            <w:pPr>
              <w:jc w:val="center"/>
              <w:rPr>
                <w:sz w:val="16"/>
                <w:szCs w:val="16"/>
                <w:lang w:val="en-US"/>
              </w:rPr>
            </w:pPr>
            <w:r w:rsidRPr="000F6295">
              <w:rPr>
                <w:sz w:val="16"/>
                <w:szCs w:val="16"/>
                <w:lang w:val="en-US"/>
              </w:rPr>
              <w:t>22</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3AC98DF5" w14:textId="77777777" w:rsidR="0067329B" w:rsidRPr="000F6295" w:rsidRDefault="0067329B" w:rsidP="0067329B">
            <w:pPr>
              <w:jc w:val="center"/>
              <w:rPr>
                <w:sz w:val="16"/>
                <w:szCs w:val="16"/>
                <w:lang w:val="en-US"/>
              </w:rPr>
            </w:pPr>
            <w:r w:rsidRPr="000F6295">
              <w:rPr>
                <w:sz w:val="16"/>
                <w:szCs w:val="16"/>
                <w:lang w:val="en-US"/>
              </w:rPr>
              <w:t>22</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6157B8E8" w14:textId="77777777" w:rsidR="0067329B" w:rsidRPr="000F6295" w:rsidRDefault="0067329B" w:rsidP="0067329B">
            <w:pPr>
              <w:jc w:val="cente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tcPr>
          <w:p w14:paraId="7D5D925D" w14:textId="77777777" w:rsidR="0067329B" w:rsidRPr="000F6295" w:rsidRDefault="0067329B" w:rsidP="0067329B">
            <w:pPr>
              <w:jc w:val="cente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09C5042E" w14:textId="77777777" w:rsidR="0067329B" w:rsidRPr="000F6295" w:rsidRDefault="0067329B" w:rsidP="0067329B">
            <w:pPr>
              <w:jc w:val="cente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63E1F11" w14:textId="77777777" w:rsidR="0067329B" w:rsidRPr="000F6295" w:rsidRDefault="0067329B" w:rsidP="0067329B">
            <w:pPr>
              <w:jc w:val="cente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783ABE84" w14:textId="77777777" w:rsidR="0067329B" w:rsidRPr="000F6295" w:rsidRDefault="0067329B" w:rsidP="0067329B">
            <w:pPr>
              <w:jc w:val="cente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00ABCB03" w14:textId="77777777" w:rsidR="0067329B" w:rsidRPr="000F6295" w:rsidRDefault="0067329B" w:rsidP="0067329B">
            <w:pPr>
              <w:jc w:val="cente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5997EBB5" w14:textId="77777777" w:rsidR="0067329B" w:rsidRPr="000F6295" w:rsidRDefault="0067329B" w:rsidP="0067329B">
            <w:pPr>
              <w:jc w:val="cente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343A72BF" w14:textId="77777777" w:rsidR="0067329B" w:rsidRPr="000F6295" w:rsidRDefault="0067329B" w:rsidP="0067329B">
            <w:pPr>
              <w:jc w:val="cente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150CF38" w14:textId="77777777" w:rsidR="0067329B" w:rsidRPr="000F6295" w:rsidRDefault="0067329B" w:rsidP="0067329B">
            <w:pPr>
              <w:jc w:val="cente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42A7C45" w14:textId="77777777" w:rsidR="0067329B" w:rsidRPr="000F6295" w:rsidRDefault="0067329B" w:rsidP="0067329B">
            <w:pPr>
              <w:jc w:val="cente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CEE569A" w14:textId="77777777" w:rsidR="0067329B" w:rsidRPr="000F6295" w:rsidRDefault="0067329B" w:rsidP="0067329B">
            <w:pPr>
              <w:jc w:val="cente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E7D5598" w14:textId="77777777" w:rsidR="0067329B" w:rsidRPr="000F6295" w:rsidRDefault="0067329B" w:rsidP="0067329B">
            <w:pPr>
              <w:jc w:val="cente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949879B" w14:textId="77777777" w:rsidR="0067329B" w:rsidRPr="000F6295" w:rsidRDefault="0067329B" w:rsidP="0067329B">
            <w:pPr>
              <w:jc w:val="cente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4E4018D" w14:textId="77777777" w:rsidR="0067329B" w:rsidRPr="000F6295" w:rsidRDefault="0067329B" w:rsidP="0067329B">
            <w:pPr>
              <w:jc w:val="cente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A1C5990" w14:textId="77777777" w:rsidR="0067329B" w:rsidRPr="000F6295" w:rsidRDefault="0067329B" w:rsidP="0067329B">
            <w:pPr>
              <w:jc w:val="cente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CA4ACE6" w14:textId="77777777" w:rsidR="0067329B" w:rsidRPr="000F6295" w:rsidRDefault="0067329B" w:rsidP="0067329B">
            <w:pPr>
              <w:jc w:val="cente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489C73F" w14:textId="77777777" w:rsidR="0067329B" w:rsidRPr="000F6295" w:rsidRDefault="0067329B" w:rsidP="0067329B">
            <w:pPr>
              <w:jc w:val="cente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4ADB7F9" w14:textId="77777777" w:rsidR="0067329B" w:rsidRPr="000F6295" w:rsidRDefault="0067329B" w:rsidP="0067329B">
            <w:pPr>
              <w:jc w:val="cente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7777723" w14:textId="77777777" w:rsidR="0067329B" w:rsidRPr="000F6295" w:rsidRDefault="0067329B" w:rsidP="0067329B">
            <w:pPr>
              <w:jc w:val="cente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D2275F2" w14:textId="77777777" w:rsidR="0067329B" w:rsidRPr="000F6295" w:rsidRDefault="0067329B" w:rsidP="0067329B">
            <w:pPr>
              <w:jc w:val="center"/>
              <w:rPr>
                <w:sz w:val="16"/>
                <w:szCs w:val="16"/>
                <w:lang w:val="en-US"/>
              </w:rPr>
            </w:pPr>
            <w:r w:rsidRPr="000F6295">
              <w:rPr>
                <w:sz w:val="16"/>
                <w:szCs w:val="16"/>
                <w:lang w:val="en-US"/>
              </w:rPr>
              <w:t>37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E13A4E5" w14:textId="77777777" w:rsidR="0067329B" w:rsidRPr="000F6295" w:rsidRDefault="0067329B" w:rsidP="0067329B">
            <w:pPr>
              <w:jc w:val="center"/>
              <w:rPr>
                <w:sz w:val="16"/>
                <w:szCs w:val="16"/>
                <w:lang w:val="en-US"/>
              </w:rPr>
            </w:pPr>
            <w:r w:rsidRPr="000F6295">
              <w:rPr>
                <w:sz w:val="16"/>
                <w:szCs w:val="16"/>
                <w:lang w:val="en-US"/>
              </w:rPr>
              <w:t>38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2A9D942" w14:textId="77777777" w:rsidR="0067329B" w:rsidRPr="000F6295" w:rsidRDefault="0067329B" w:rsidP="0067329B">
            <w:pPr>
              <w:rPr>
                <w:sz w:val="16"/>
                <w:szCs w:val="16"/>
                <w:lang w:val="en-US"/>
              </w:rPr>
            </w:pPr>
            <w:r w:rsidRPr="000F6295">
              <w:rPr>
                <w:sz w:val="16"/>
                <w:szCs w:val="16"/>
                <w:lang w:val="en-US"/>
              </w:rPr>
              <w:t>38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9007A51" w14:textId="77777777" w:rsidR="0067329B" w:rsidRPr="000F6295" w:rsidRDefault="0067329B" w:rsidP="0067329B">
            <w:pPr>
              <w:rPr>
                <w:sz w:val="16"/>
                <w:szCs w:val="16"/>
                <w:lang w:val="en-US"/>
              </w:rPr>
            </w:pPr>
            <w:r w:rsidRPr="000F6295">
              <w:rPr>
                <w:sz w:val="16"/>
                <w:szCs w:val="16"/>
                <w:lang w:val="en-US"/>
              </w:rPr>
              <w:t>39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26137E3" w14:textId="77777777" w:rsidR="0067329B" w:rsidRPr="000F6295" w:rsidRDefault="0067329B" w:rsidP="0067329B">
            <w:pPr>
              <w:rPr>
                <w:sz w:val="16"/>
                <w:szCs w:val="16"/>
                <w:lang w:val="en-US"/>
              </w:rPr>
            </w:pPr>
            <w:r w:rsidRPr="000F6295">
              <w:rPr>
                <w:sz w:val="16"/>
                <w:szCs w:val="16"/>
                <w:lang w:val="en-US"/>
              </w:rPr>
              <w:t>40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6A9DDB9" w14:textId="77777777" w:rsidR="0067329B" w:rsidRPr="000F6295" w:rsidRDefault="0067329B" w:rsidP="0067329B">
            <w:pPr>
              <w:rPr>
                <w:sz w:val="16"/>
                <w:szCs w:val="16"/>
                <w:lang w:val="en-US"/>
              </w:rPr>
            </w:pPr>
            <w:r w:rsidRPr="000F6295">
              <w:rPr>
                <w:sz w:val="16"/>
                <w:szCs w:val="16"/>
                <w:lang w:val="en-US"/>
              </w:rPr>
              <w:t>41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DABEF60" w14:textId="77777777" w:rsidR="0067329B" w:rsidRPr="000F6295" w:rsidRDefault="0067329B" w:rsidP="0067329B">
            <w:pPr>
              <w:rPr>
                <w:sz w:val="16"/>
                <w:szCs w:val="16"/>
                <w:lang w:val="en-US"/>
              </w:rPr>
            </w:pPr>
            <w:r w:rsidRPr="000F6295">
              <w:rPr>
                <w:sz w:val="16"/>
                <w:szCs w:val="16"/>
                <w:lang w:val="en-US"/>
              </w:rPr>
              <w:t>42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80B28AA" w14:textId="77777777" w:rsidR="0067329B" w:rsidRPr="000F6295" w:rsidRDefault="0067329B" w:rsidP="0067329B">
            <w:pPr>
              <w:rPr>
                <w:sz w:val="16"/>
                <w:szCs w:val="16"/>
                <w:lang w:val="en-US"/>
              </w:rPr>
            </w:pPr>
            <w:r w:rsidRPr="000F6295">
              <w:rPr>
                <w:sz w:val="16"/>
                <w:szCs w:val="16"/>
                <w:lang w:val="en-US"/>
              </w:rPr>
              <w:t>42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F23E616" w14:textId="77777777" w:rsidR="0067329B" w:rsidRPr="000F6295" w:rsidRDefault="0067329B" w:rsidP="0067329B">
            <w:pPr>
              <w:rPr>
                <w:sz w:val="16"/>
                <w:szCs w:val="16"/>
                <w:lang w:val="en-US"/>
              </w:rPr>
            </w:pPr>
            <w:r w:rsidRPr="000F6295">
              <w:rPr>
                <w:sz w:val="16"/>
                <w:szCs w:val="16"/>
                <w:lang w:val="en-US"/>
              </w:rPr>
              <w:t>43</w:t>
            </w:r>
          </w:p>
        </w:tc>
      </w:tr>
      <w:tr w:rsidR="00603E29" w:rsidRPr="000F6295" w14:paraId="10F732A5"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34C4D5D9" w14:textId="77777777" w:rsidR="0067329B" w:rsidRPr="000F6295" w:rsidRDefault="0067329B" w:rsidP="0067329B">
            <w:pPr>
              <w:jc w:val="center"/>
              <w:rPr>
                <w:sz w:val="16"/>
                <w:szCs w:val="16"/>
                <w:lang w:val="en-US"/>
              </w:rPr>
            </w:pPr>
            <w:r w:rsidRPr="000F6295">
              <w:rPr>
                <w:sz w:val="16"/>
                <w:szCs w:val="16"/>
                <w:lang w:val="en-US"/>
              </w:rPr>
              <w:t>162</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7E4CA9B7" w14:textId="77777777" w:rsidR="0067329B" w:rsidRPr="000F6295" w:rsidRDefault="0067329B" w:rsidP="0067329B">
            <w:pPr>
              <w:jc w:val="center"/>
              <w:rPr>
                <w:sz w:val="16"/>
                <w:szCs w:val="16"/>
                <w:lang w:val="en-US"/>
              </w:rPr>
            </w:pPr>
            <w:r w:rsidRPr="000F6295">
              <w:rPr>
                <w:sz w:val="16"/>
                <w:szCs w:val="16"/>
                <w:lang w:val="en-US"/>
              </w:rPr>
              <w:t>12</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5E17C10C" w14:textId="77777777" w:rsidR="0067329B" w:rsidRPr="000F6295" w:rsidRDefault="0067329B" w:rsidP="0067329B">
            <w:pPr>
              <w:jc w:val="cente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5055D508" w14:textId="77777777" w:rsidR="0067329B" w:rsidRPr="000F6295" w:rsidRDefault="0067329B" w:rsidP="0067329B">
            <w:pPr>
              <w:jc w:val="cente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07DA6E6C" w14:textId="77777777" w:rsidR="0067329B" w:rsidRPr="000F6295" w:rsidRDefault="0067329B" w:rsidP="0067329B">
            <w:pPr>
              <w:jc w:val="cente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61CAE8E5" w14:textId="77777777" w:rsidR="0067329B" w:rsidRPr="000F6295" w:rsidRDefault="0067329B" w:rsidP="0067329B">
            <w:pPr>
              <w:jc w:val="cente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405573DB" w14:textId="77777777" w:rsidR="0067329B" w:rsidRPr="000F6295" w:rsidRDefault="0067329B" w:rsidP="0067329B">
            <w:pPr>
              <w:jc w:val="cente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294A6A28" w14:textId="77777777" w:rsidR="0067329B" w:rsidRPr="000F6295" w:rsidRDefault="0067329B" w:rsidP="0067329B">
            <w:pPr>
              <w:jc w:val="cente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26D752F4" w14:textId="77777777" w:rsidR="0067329B" w:rsidRPr="000F6295" w:rsidRDefault="0067329B" w:rsidP="0067329B">
            <w:pPr>
              <w:jc w:val="cente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2D962CFD" w14:textId="77777777" w:rsidR="0067329B" w:rsidRPr="000F6295" w:rsidRDefault="0067329B" w:rsidP="0067329B">
            <w:pPr>
              <w:jc w:val="cente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7548B149" w14:textId="77777777" w:rsidR="0067329B" w:rsidRPr="000F6295" w:rsidRDefault="0067329B" w:rsidP="0067329B">
            <w:pPr>
              <w:jc w:val="center"/>
              <w:rPr>
                <w:sz w:val="16"/>
                <w:szCs w:val="16"/>
                <w:lang w:val="en-US"/>
              </w:rPr>
            </w:pPr>
            <w:r w:rsidRPr="000F6295">
              <w:rPr>
                <w:sz w:val="16"/>
                <w:szCs w:val="16"/>
                <w:lang w:val="en-US"/>
              </w:rPr>
              <w:t>19</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00C63363" w14:textId="77777777" w:rsidR="0067329B" w:rsidRPr="000F6295" w:rsidRDefault="0067329B" w:rsidP="0067329B">
            <w:pPr>
              <w:jc w:val="center"/>
              <w:rPr>
                <w:sz w:val="16"/>
                <w:szCs w:val="16"/>
                <w:lang w:val="en-US"/>
              </w:rPr>
            </w:pPr>
            <w:r w:rsidRPr="000F6295">
              <w:rPr>
                <w:sz w:val="16"/>
                <w:szCs w:val="16"/>
                <w:lang w:val="en-US"/>
              </w:rPr>
              <w:t>20</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4EAE05CD" w14:textId="77777777" w:rsidR="0067329B" w:rsidRPr="000F6295" w:rsidRDefault="0067329B" w:rsidP="0067329B">
            <w:pPr>
              <w:jc w:val="center"/>
              <w:rPr>
                <w:sz w:val="16"/>
                <w:szCs w:val="16"/>
                <w:lang w:val="en-US"/>
              </w:rPr>
            </w:pPr>
            <w:r w:rsidRPr="000F6295">
              <w:rPr>
                <w:sz w:val="16"/>
                <w:szCs w:val="16"/>
                <w:lang w:val="en-US"/>
              </w:rPr>
              <w:t>21</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05216318" w14:textId="77777777" w:rsidR="0067329B" w:rsidRPr="000F6295" w:rsidRDefault="0067329B" w:rsidP="0067329B">
            <w:pPr>
              <w:jc w:val="center"/>
              <w:rPr>
                <w:sz w:val="16"/>
                <w:szCs w:val="16"/>
                <w:lang w:val="en-US"/>
              </w:rPr>
            </w:pPr>
            <w:r w:rsidRPr="000F6295">
              <w:rPr>
                <w:sz w:val="16"/>
                <w:szCs w:val="16"/>
                <w:lang w:val="en-US"/>
              </w:rPr>
              <w:t>21</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6CE33195" w14:textId="77777777" w:rsidR="0067329B" w:rsidRPr="000F6295" w:rsidRDefault="0067329B" w:rsidP="0067329B">
            <w:pPr>
              <w:jc w:val="center"/>
              <w:rPr>
                <w:sz w:val="16"/>
                <w:szCs w:val="16"/>
                <w:lang w:val="en-US"/>
              </w:rPr>
            </w:pPr>
            <w:r w:rsidRPr="000F6295">
              <w:rPr>
                <w:sz w:val="16"/>
                <w:szCs w:val="16"/>
                <w:lang w:val="en-US"/>
              </w:rPr>
              <w:t>22</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62F2253A" w14:textId="77777777" w:rsidR="0067329B" w:rsidRPr="000F6295" w:rsidRDefault="0067329B" w:rsidP="0067329B">
            <w:pPr>
              <w:jc w:val="cente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vAlign w:val="center"/>
          </w:tcPr>
          <w:p w14:paraId="7E8B04E6" w14:textId="77777777" w:rsidR="0067329B" w:rsidRPr="000F6295" w:rsidRDefault="0067329B" w:rsidP="0067329B">
            <w:pPr>
              <w:jc w:val="cente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A6E2C4"/>
            <w:vAlign w:val="center"/>
          </w:tcPr>
          <w:p w14:paraId="3647DBCC" w14:textId="77777777" w:rsidR="0067329B" w:rsidRPr="000F6295" w:rsidRDefault="0067329B" w:rsidP="0067329B">
            <w:pPr>
              <w:jc w:val="cente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7DC7FED7" w14:textId="77777777" w:rsidR="0067329B" w:rsidRPr="000F6295" w:rsidRDefault="0067329B" w:rsidP="0067329B">
            <w:pPr>
              <w:jc w:val="cente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7C888739" w14:textId="77777777" w:rsidR="0067329B" w:rsidRPr="000F6295" w:rsidRDefault="0067329B" w:rsidP="0067329B">
            <w:pPr>
              <w:jc w:val="cente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1CB87F22" w14:textId="77777777" w:rsidR="0067329B" w:rsidRPr="000F6295" w:rsidRDefault="0067329B" w:rsidP="0067329B">
            <w:pPr>
              <w:jc w:val="cente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CF204B4" w14:textId="77777777" w:rsidR="0067329B" w:rsidRPr="000F6295" w:rsidRDefault="0067329B" w:rsidP="0067329B">
            <w:pPr>
              <w:jc w:val="cente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1BAB66ED" w14:textId="77777777" w:rsidR="0067329B" w:rsidRPr="000F6295" w:rsidRDefault="0067329B" w:rsidP="0067329B">
            <w:pPr>
              <w:jc w:val="cente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19985D8E" w14:textId="77777777" w:rsidR="0067329B" w:rsidRPr="000F6295" w:rsidRDefault="0067329B" w:rsidP="0067329B">
            <w:pPr>
              <w:jc w:val="cente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549C0B2" w14:textId="77777777" w:rsidR="0067329B" w:rsidRPr="000F6295" w:rsidRDefault="0067329B" w:rsidP="0067329B">
            <w:pPr>
              <w:jc w:val="cente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972114D" w14:textId="77777777" w:rsidR="0067329B" w:rsidRPr="000F6295" w:rsidRDefault="0067329B" w:rsidP="0067329B">
            <w:pPr>
              <w:jc w:val="cente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80EB05C" w14:textId="77777777" w:rsidR="0067329B" w:rsidRPr="000F6295" w:rsidRDefault="0067329B" w:rsidP="0067329B">
            <w:pPr>
              <w:jc w:val="cente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69076C9" w14:textId="77777777" w:rsidR="0067329B" w:rsidRPr="000F6295" w:rsidRDefault="0067329B" w:rsidP="0067329B">
            <w:pPr>
              <w:jc w:val="cente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F29F427" w14:textId="77777777" w:rsidR="0067329B" w:rsidRPr="000F6295" w:rsidRDefault="0067329B" w:rsidP="0067329B">
            <w:pPr>
              <w:jc w:val="cente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7887508" w14:textId="77777777" w:rsidR="0067329B" w:rsidRPr="000F6295" w:rsidRDefault="0067329B" w:rsidP="0067329B">
            <w:pPr>
              <w:jc w:val="cente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8FE66EF" w14:textId="77777777" w:rsidR="0067329B" w:rsidRPr="000F6295" w:rsidRDefault="0067329B" w:rsidP="0067329B">
            <w:pPr>
              <w:jc w:val="cente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2BFAD0C" w14:textId="77777777" w:rsidR="0067329B" w:rsidRPr="000F6295" w:rsidRDefault="0067329B" w:rsidP="0067329B">
            <w:pPr>
              <w:jc w:val="cente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E5E977A" w14:textId="77777777" w:rsidR="0067329B" w:rsidRPr="000F6295" w:rsidRDefault="0067329B" w:rsidP="0067329B">
            <w:pPr>
              <w:jc w:val="cente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DE5EF5F" w14:textId="77777777" w:rsidR="0067329B" w:rsidRPr="000F6295" w:rsidRDefault="0067329B" w:rsidP="0067329B">
            <w:pPr>
              <w:jc w:val="center"/>
              <w:rPr>
                <w:sz w:val="16"/>
                <w:szCs w:val="16"/>
                <w:lang w:val="en-US"/>
              </w:rPr>
            </w:pPr>
            <w:r w:rsidRPr="000F6295">
              <w:rPr>
                <w:sz w:val="16"/>
                <w:szCs w:val="16"/>
                <w:lang w:val="en-US"/>
              </w:rPr>
              <w:t>37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91CF75E" w14:textId="77777777" w:rsidR="0067329B" w:rsidRPr="000F6295" w:rsidRDefault="0067329B" w:rsidP="0067329B">
            <w:pPr>
              <w:jc w:val="center"/>
              <w:rPr>
                <w:sz w:val="16"/>
                <w:szCs w:val="16"/>
                <w:lang w:val="en-US"/>
              </w:rPr>
            </w:pPr>
            <w:r w:rsidRPr="000F6295">
              <w:rPr>
                <w:sz w:val="16"/>
                <w:szCs w:val="16"/>
                <w:lang w:val="en-US"/>
              </w:rPr>
              <w:t>37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74A7B2F" w14:textId="77777777" w:rsidR="0067329B" w:rsidRPr="000F6295" w:rsidRDefault="0067329B" w:rsidP="0067329B">
            <w:pPr>
              <w:jc w:val="center"/>
              <w:rPr>
                <w:sz w:val="16"/>
                <w:szCs w:val="16"/>
                <w:lang w:val="en-US"/>
              </w:rPr>
            </w:pPr>
            <w:r w:rsidRPr="000F6295">
              <w:rPr>
                <w:sz w:val="16"/>
                <w:szCs w:val="16"/>
                <w:lang w:val="en-US"/>
              </w:rPr>
              <w:t>38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F649018" w14:textId="77777777" w:rsidR="0067329B" w:rsidRPr="000F6295" w:rsidRDefault="0067329B" w:rsidP="0067329B">
            <w:pPr>
              <w:jc w:val="center"/>
              <w:rPr>
                <w:sz w:val="16"/>
                <w:szCs w:val="16"/>
                <w:lang w:val="en-US"/>
              </w:rPr>
            </w:pPr>
            <w:r w:rsidRPr="000F6295">
              <w:rPr>
                <w:sz w:val="16"/>
                <w:szCs w:val="16"/>
                <w:lang w:val="en-US"/>
              </w:rPr>
              <w:t>39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FF8B047" w14:textId="77777777" w:rsidR="0067329B" w:rsidRPr="000F6295" w:rsidRDefault="0067329B" w:rsidP="0067329B">
            <w:pPr>
              <w:rPr>
                <w:sz w:val="16"/>
                <w:szCs w:val="16"/>
                <w:lang w:val="en-US"/>
              </w:rPr>
            </w:pPr>
            <w:r w:rsidRPr="000F6295">
              <w:rPr>
                <w:sz w:val="16"/>
                <w:szCs w:val="16"/>
                <w:lang w:val="en-US"/>
              </w:rPr>
              <w:t>39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28F592D" w14:textId="77777777" w:rsidR="0067329B" w:rsidRPr="000F6295" w:rsidRDefault="0067329B" w:rsidP="0067329B">
            <w:pPr>
              <w:rPr>
                <w:sz w:val="16"/>
                <w:szCs w:val="16"/>
                <w:lang w:val="en-US"/>
              </w:rPr>
            </w:pPr>
            <w:r w:rsidRPr="000F6295">
              <w:rPr>
                <w:sz w:val="16"/>
                <w:szCs w:val="16"/>
                <w:lang w:val="en-US"/>
              </w:rPr>
              <w:t>40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05CF4D4" w14:textId="77777777" w:rsidR="0067329B" w:rsidRPr="000F6295" w:rsidRDefault="0067329B" w:rsidP="0067329B">
            <w:pPr>
              <w:rPr>
                <w:sz w:val="16"/>
                <w:szCs w:val="16"/>
                <w:lang w:val="en-US"/>
              </w:rPr>
            </w:pPr>
            <w:r w:rsidRPr="000F6295">
              <w:rPr>
                <w:sz w:val="16"/>
                <w:szCs w:val="16"/>
                <w:lang w:val="en-US"/>
              </w:rPr>
              <w:t>41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9294EEA" w14:textId="77777777" w:rsidR="0067329B" w:rsidRPr="000F6295" w:rsidRDefault="0067329B" w:rsidP="0067329B">
            <w:pPr>
              <w:rPr>
                <w:sz w:val="16"/>
                <w:szCs w:val="16"/>
                <w:lang w:val="en-US"/>
              </w:rPr>
            </w:pPr>
            <w:r w:rsidRPr="000F6295">
              <w:rPr>
                <w:sz w:val="16"/>
                <w:szCs w:val="16"/>
                <w:lang w:val="en-US"/>
              </w:rPr>
              <w:t>42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0C56868" w14:textId="77777777" w:rsidR="0067329B" w:rsidRPr="000F6295" w:rsidRDefault="0067329B" w:rsidP="0067329B">
            <w:pPr>
              <w:rPr>
                <w:sz w:val="16"/>
                <w:szCs w:val="16"/>
                <w:lang w:val="en-US"/>
              </w:rPr>
            </w:pPr>
            <w:r w:rsidRPr="000F6295">
              <w:rPr>
                <w:sz w:val="16"/>
                <w:szCs w:val="16"/>
                <w:lang w:val="en-US"/>
              </w:rPr>
              <w:t>43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0435238" w14:textId="77777777" w:rsidR="0067329B" w:rsidRPr="000F6295" w:rsidRDefault="0067329B" w:rsidP="0067329B">
            <w:pPr>
              <w:rPr>
                <w:sz w:val="16"/>
                <w:szCs w:val="16"/>
                <w:lang w:val="en-US"/>
              </w:rPr>
            </w:pPr>
            <w:r w:rsidRPr="000F6295">
              <w:rPr>
                <w:sz w:val="16"/>
                <w:szCs w:val="16"/>
                <w:lang w:val="en-US"/>
              </w:rPr>
              <w:t>43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1B612AD" w14:textId="77777777" w:rsidR="0067329B" w:rsidRPr="000F6295" w:rsidRDefault="0067329B" w:rsidP="0067329B">
            <w:pPr>
              <w:rPr>
                <w:sz w:val="16"/>
                <w:szCs w:val="16"/>
                <w:lang w:val="en-US"/>
              </w:rPr>
            </w:pPr>
            <w:r w:rsidRPr="000F6295">
              <w:rPr>
                <w:sz w:val="16"/>
                <w:szCs w:val="16"/>
                <w:lang w:val="en-US"/>
              </w:rPr>
              <w:t>44</w:t>
            </w:r>
          </w:p>
        </w:tc>
      </w:tr>
      <w:tr w:rsidR="00603E29" w:rsidRPr="000F6295" w14:paraId="5BA6739E"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765E9577" w14:textId="77777777" w:rsidR="0067329B" w:rsidRPr="000F6295" w:rsidRDefault="0067329B" w:rsidP="0067329B">
            <w:pPr>
              <w:jc w:val="center"/>
              <w:rPr>
                <w:sz w:val="16"/>
                <w:szCs w:val="16"/>
                <w:lang w:val="en-US"/>
              </w:rPr>
            </w:pPr>
            <w:r w:rsidRPr="000F6295">
              <w:rPr>
                <w:sz w:val="16"/>
                <w:szCs w:val="16"/>
                <w:lang w:val="en-US"/>
              </w:rPr>
              <w:t>160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2598F8E8" w14:textId="77777777" w:rsidR="0067329B" w:rsidRPr="000F6295" w:rsidRDefault="0067329B" w:rsidP="0067329B">
            <w:pPr>
              <w:jc w:val="cente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7891ADBA" w14:textId="77777777" w:rsidR="0067329B" w:rsidRPr="000F6295" w:rsidRDefault="0067329B" w:rsidP="0067329B">
            <w:pPr>
              <w:jc w:val="cente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07C2A36C" w14:textId="77777777" w:rsidR="0067329B" w:rsidRPr="000F6295" w:rsidRDefault="0067329B" w:rsidP="0067329B">
            <w:pPr>
              <w:jc w:val="cente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51041A9C" w14:textId="77777777" w:rsidR="0067329B" w:rsidRPr="000F6295" w:rsidRDefault="0067329B" w:rsidP="0067329B">
            <w:pPr>
              <w:jc w:val="cente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257DAB3D" w14:textId="77777777" w:rsidR="0067329B" w:rsidRPr="000F6295" w:rsidRDefault="0067329B" w:rsidP="0067329B">
            <w:pPr>
              <w:jc w:val="cente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611F1175" w14:textId="77777777" w:rsidR="0067329B" w:rsidRPr="000F6295" w:rsidRDefault="0067329B" w:rsidP="0067329B">
            <w:pPr>
              <w:jc w:val="cente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7FEDAE96" w14:textId="77777777" w:rsidR="0067329B" w:rsidRPr="000F6295" w:rsidRDefault="0067329B" w:rsidP="0067329B">
            <w:pPr>
              <w:jc w:val="cente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5C4F9EB6" w14:textId="77777777" w:rsidR="0067329B" w:rsidRPr="000F6295" w:rsidRDefault="0067329B" w:rsidP="0067329B">
            <w:pPr>
              <w:jc w:val="cente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75888D72" w14:textId="77777777" w:rsidR="0067329B" w:rsidRPr="000F6295" w:rsidRDefault="0067329B" w:rsidP="0067329B">
            <w:pPr>
              <w:jc w:val="center"/>
              <w:rPr>
                <w:sz w:val="16"/>
                <w:szCs w:val="16"/>
                <w:lang w:val="en-US"/>
              </w:rPr>
            </w:pPr>
            <w:r w:rsidRPr="000F6295">
              <w:rPr>
                <w:sz w:val="16"/>
                <w:szCs w:val="16"/>
                <w:lang w:val="en-US"/>
              </w:rPr>
              <w:t>19</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12A74CBF" w14:textId="77777777" w:rsidR="0067329B" w:rsidRPr="000F6295" w:rsidRDefault="0067329B" w:rsidP="0067329B">
            <w:pPr>
              <w:jc w:val="center"/>
              <w:rPr>
                <w:sz w:val="16"/>
                <w:szCs w:val="16"/>
                <w:lang w:val="en-US"/>
              </w:rPr>
            </w:pPr>
            <w:r w:rsidRPr="000F6295">
              <w:rPr>
                <w:sz w:val="16"/>
                <w:szCs w:val="16"/>
                <w:lang w:val="en-US"/>
              </w:rPr>
              <w:t>20</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3737F874" w14:textId="77777777" w:rsidR="0067329B" w:rsidRPr="000F6295" w:rsidRDefault="0067329B" w:rsidP="0067329B">
            <w:pPr>
              <w:jc w:val="center"/>
              <w:rPr>
                <w:sz w:val="16"/>
                <w:szCs w:val="16"/>
                <w:lang w:val="en-US"/>
              </w:rPr>
            </w:pPr>
            <w:r w:rsidRPr="000F6295">
              <w:rPr>
                <w:sz w:val="16"/>
                <w:szCs w:val="16"/>
                <w:lang w:val="en-US"/>
              </w:rPr>
              <w:t>20</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79435566" w14:textId="77777777" w:rsidR="0067329B" w:rsidRPr="000F6295" w:rsidRDefault="0067329B" w:rsidP="0067329B">
            <w:pPr>
              <w:jc w:val="center"/>
              <w:rPr>
                <w:sz w:val="16"/>
                <w:szCs w:val="16"/>
                <w:lang w:val="en-US"/>
              </w:rPr>
            </w:pPr>
            <w:r w:rsidRPr="000F6295">
              <w:rPr>
                <w:sz w:val="16"/>
                <w:szCs w:val="16"/>
                <w:lang w:val="en-US"/>
              </w:rPr>
              <w:t>21</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27303366" w14:textId="77777777" w:rsidR="0067329B" w:rsidRPr="000F6295" w:rsidRDefault="0067329B" w:rsidP="0067329B">
            <w:pPr>
              <w:jc w:val="center"/>
              <w:rPr>
                <w:sz w:val="16"/>
                <w:szCs w:val="16"/>
                <w:lang w:val="en-US"/>
              </w:rPr>
            </w:pPr>
            <w:r w:rsidRPr="000F6295">
              <w:rPr>
                <w:sz w:val="16"/>
                <w:szCs w:val="16"/>
                <w:lang w:val="en-US"/>
              </w:rPr>
              <w:t>22</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7F30A7F1" w14:textId="77777777" w:rsidR="0067329B" w:rsidRPr="000F6295" w:rsidRDefault="0067329B" w:rsidP="0067329B">
            <w:pPr>
              <w:jc w:val="center"/>
              <w:rPr>
                <w:sz w:val="16"/>
                <w:szCs w:val="16"/>
                <w:lang w:val="en-US"/>
              </w:rPr>
            </w:pPr>
            <w:r w:rsidRPr="000F6295">
              <w:rPr>
                <w:sz w:val="16"/>
                <w:szCs w:val="16"/>
                <w:lang w:val="en-US"/>
              </w:rPr>
              <w:t>23</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08A7CB3B" w14:textId="77777777" w:rsidR="0067329B" w:rsidRPr="000F6295" w:rsidRDefault="0067329B" w:rsidP="0067329B">
            <w:pPr>
              <w:jc w:val="center"/>
              <w:rPr>
                <w:sz w:val="16"/>
                <w:szCs w:val="16"/>
                <w:lang w:val="en-US"/>
              </w:rPr>
            </w:pPr>
            <w:r w:rsidRPr="000F6295">
              <w:rPr>
                <w:sz w:val="16"/>
                <w:szCs w:val="16"/>
                <w:lang w:val="en-US"/>
              </w:rPr>
              <w:t>23</w:t>
            </w:r>
          </w:p>
        </w:tc>
        <w:tc>
          <w:tcPr>
            <w:tcW w:w="302" w:type="dxa"/>
            <w:tcBorders>
              <w:top w:val="outset" w:sz="6" w:space="0" w:color="auto"/>
              <w:left w:val="outset" w:sz="6" w:space="0" w:color="auto"/>
              <w:bottom w:val="outset" w:sz="6" w:space="0" w:color="auto"/>
              <w:right w:val="outset" w:sz="6" w:space="0" w:color="auto"/>
            </w:tcBorders>
            <w:shd w:val="clear" w:color="auto" w:fill="A6E2C4"/>
            <w:vAlign w:val="center"/>
          </w:tcPr>
          <w:p w14:paraId="282C4185" w14:textId="77777777" w:rsidR="0067329B" w:rsidRPr="000F6295" w:rsidRDefault="0067329B" w:rsidP="0067329B">
            <w:pPr>
              <w:jc w:val="cente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44DA4FCD" w14:textId="77777777" w:rsidR="0067329B" w:rsidRPr="000F6295" w:rsidRDefault="0067329B" w:rsidP="0067329B">
            <w:pPr>
              <w:jc w:val="cente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06344611" w14:textId="77777777" w:rsidR="0067329B" w:rsidRPr="000F6295" w:rsidRDefault="0067329B" w:rsidP="0067329B">
            <w:pPr>
              <w:jc w:val="cente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1E709E72" w14:textId="77777777" w:rsidR="0067329B" w:rsidRPr="000F6295" w:rsidRDefault="0067329B" w:rsidP="0067329B">
            <w:pPr>
              <w:jc w:val="cente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617B2B97" w14:textId="77777777" w:rsidR="0067329B" w:rsidRPr="000F6295" w:rsidRDefault="0067329B" w:rsidP="0067329B">
            <w:pPr>
              <w:jc w:val="cente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4D443831" w14:textId="77777777" w:rsidR="0067329B" w:rsidRPr="000F6295" w:rsidRDefault="0067329B" w:rsidP="0067329B">
            <w:pPr>
              <w:jc w:val="cente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D2C7EB3" w14:textId="77777777" w:rsidR="0067329B" w:rsidRPr="000F6295" w:rsidRDefault="0067329B" w:rsidP="0067329B">
            <w:pPr>
              <w:jc w:val="cente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F057D22" w14:textId="77777777" w:rsidR="0067329B" w:rsidRPr="000F6295" w:rsidRDefault="0067329B" w:rsidP="0067329B">
            <w:pPr>
              <w:jc w:val="cente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09E4E9A" w14:textId="77777777" w:rsidR="0067329B" w:rsidRPr="000F6295" w:rsidRDefault="0067329B" w:rsidP="0067329B">
            <w:pPr>
              <w:jc w:val="cente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43A4E33" w14:textId="77777777" w:rsidR="0067329B" w:rsidRPr="000F6295" w:rsidRDefault="0067329B" w:rsidP="0067329B">
            <w:pPr>
              <w:jc w:val="cente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BD6D5B7" w14:textId="77777777" w:rsidR="0067329B" w:rsidRPr="000F6295" w:rsidRDefault="0067329B" w:rsidP="0067329B">
            <w:pPr>
              <w:jc w:val="cente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BD1A97D" w14:textId="77777777" w:rsidR="0067329B" w:rsidRPr="000F6295" w:rsidRDefault="0067329B" w:rsidP="0067329B">
            <w:pPr>
              <w:jc w:val="cente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56022B5" w14:textId="77777777" w:rsidR="0067329B" w:rsidRPr="000F6295" w:rsidRDefault="0067329B" w:rsidP="0067329B">
            <w:pPr>
              <w:jc w:val="cente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4207529" w14:textId="77777777" w:rsidR="0067329B" w:rsidRPr="000F6295" w:rsidRDefault="0067329B" w:rsidP="0067329B">
            <w:pPr>
              <w:jc w:val="cente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C3B85F4" w14:textId="77777777" w:rsidR="0067329B" w:rsidRPr="000F6295" w:rsidRDefault="0067329B" w:rsidP="0067329B">
            <w:pPr>
              <w:jc w:val="cente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28EB63B" w14:textId="77777777" w:rsidR="0067329B" w:rsidRPr="000F6295" w:rsidRDefault="0067329B" w:rsidP="0067329B">
            <w:pPr>
              <w:jc w:val="cente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7F1F868" w14:textId="77777777" w:rsidR="0067329B" w:rsidRPr="000F6295" w:rsidRDefault="0067329B" w:rsidP="0067329B">
            <w:pPr>
              <w:jc w:val="center"/>
              <w:rPr>
                <w:sz w:val="16"/>
                <w:szCs w:val="16"/>
                <w:lang w:val="en-US"/>
              </w:rPr>
            </w:pPr>
            <w:r w:rsidRPr="000F6295">
              <w:rPr>
                <w:sz w:val="16"/>
                <w:szCs w:val="16"/>
                <w:lang w:val="en-US"/>
              </w:rPr>
              <w:t>37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8D39B1A" w14:textId="77777777" w:rsidR="0067329B" w:rsidRPr="000F6295" w:rsidRDefault="0067329B" w:rsidP="0067329B">
            <w:pPr>
              <w:jc w:val="center"/>
              <w:rPr>
                <w:sz w:val="16"/>
                <w:szCs w:val="16"/>
                <w:lang w:val="en-US"/>
              </w:rPr>
            </w:pPr>
            <w:r w:rsidRPr="000F6295">
              <w:rPr>
                <w:sz w:val="16"/>
                <w:szCs w:val="16"/>
                <w:lang w:val="en-US"/>
              </w:rPr>
              <w:t>38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8F20ECE" w14:textId="77777777" w:rsidR="0067329B" w:rsidRPr="000F6295" w:rsidRDefault="0067329B" w:rsidP="0067329B">
            <w:pPr>
              <w:jc w:val="center"/>
              <w:rPr>
                <w:sz w:val="16"/>
                <w:szCs w:val="16"/>
                <w:lang w:val="en-US"/>
              </w:rPr>
            </w:pPr>
            <w:r w:rsidRPr="000F6295">
              <w:rPr>
                <w:sz w:val="16"/>
                <w:szCs w:val="16"/>
                <w:lang w:val="en-US"/>
              </w:rPr>
              <w:t>38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92EF748" w14:textId="77777777" w:rsidR="0067329B" w:rsidRPr="000F6295" w:rsidRDefault="0067329B" w:rsidP="0067329B">
            <w:pPr>
              <w:jc w:val="center"/>
              <w:rPr>
                <w:sz w:val="16"/>
                <w:szCs w:val="16"/>
                <w:lang w:val="en-US"/>
              </w:rPr>
            </w:pPr>
            <w:r w:rsidRPr="000F6295">
              <w:rPr>
                <w:sz w:val="16"/>
                <w:szCs w:val="16"/>
                <w:lang w:val="en-US"/>
              </w:rPr>
              <w:t>39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9D18E81" w14:textId="77777777" w:rsidR="0067329B" w:rsidRPr="000F6295" w:rsidRDefault="0067329B" w:rsidP="0067329B">
            <w:pPr>
              <w:jc w:val="center"/>
              <w:rPr>
                <w:sz w:val="16"/>
                <w:szCs w:val="16"/>
                <w:lang w:val="en-US"/>
              </w:rPr>
            </w:pPr>
            <w:r w:rsidRPr="000F6295">
              <w:rPr>
                <w:sz w:val="16"/>
                <w:szCs w:val="16"/>
                <w:lang w:val="en-US"/>
              </w:rPr>
              <w:t>40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7549C65" w14:textId="77777777" w:rsidR="0067329B" w:rsidRPr="000F6295" w:rsidRDefault="0067329B" w:rsidP="0067329B">
            <w:pPr>
              <w:rPr>
                <w:sz w:val="16"/>
                <w:szCs w:val="16"/>
                <w:lang w:val="en-US"/>
              </w:rPr>
            </w:pPr>
            <w:r w:rsidRPr="000F6295">
              <w:rPr>
                <w:sz w:val="16"/>
                <w:szCs w:val="16"/>
                <w:lang w:val="en-US"/>
              </w:rPr>
              <w:t>41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40084A4" w14:textId="77777777" w:rsidR="0067329B" w:rsidRPr="000F6295" w:rsidRDefault="0067329B" w:rsidP="0067329B">
            <w:pPr>
              <w:rPr>
                <w:sz w:val="16"/>
                <w:szCs w:val="16"/>
                <w:lang w:val="en-US"/>
              </w:rPr>
            </w:pPr>
            <w:r w:rsidRPr="000F6295">
              <w:rPr>
                <w:sz w:val="16"/>
                <w:szCs w:val="16"/>
                <w:lang w:val="en-US"/>
              </w:rPr>
              <w:t>41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2ED5906" w14:textId="77777777" w:rsidR="0067329B" w:rsidRPr="000F6295" w:rsidRDefault="0067329B" w:rsidP="0067329B">
            <w:pPr>
              <w:rPr>
                <w:sz w:val="16"/>
                <w:szCs w:val="16"/>
                <w:lang w:val="en-US"/>
              </w:rPr>
            </w:pPr>
            <w:r w:rsidRPr="000F6295">
              <w:rPr>
                <w:sz w:val="16"/>
                <w:szCs w:val="16"/>
                <w:lang w:val="en-US"/>
              </w:rPr>
              <w:t>42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67D2608" w14:textId="77777777" w:rsidR="0067329B" w:rsidRPr="000F6295" w:rsidRDefault="0067329B" w:rsidP="0067329B">
            <w:pPr>
              <w:rPr>
                <w:sz w:val="16"/>
                <w:szCs w:val="16"/>
                <w:lang w:val="en-US"/>
              </w:rPr>
            </w:pPr>
            <w:r w:rsidRPr="000F6295">
              <w:rPr>
                <w:sz w:val="16"/>
                <w:szCs w:val="16"/>
                <w:lang w:val="en-US"/>
              </w:rPr>
              <w:t>43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A28B522" w14:textId="77777777" w:rsidR="0067329B" w:rsidRPr="000F6295" w:rsidRDefault="0067329B" w:rsidP="0067329B">
            <w:pPr>
              <w:rPr>
                <w:sz w:val="16"/>
                <w:szCs w:val="16"/>
                <w:lang w:val="en-US"/>
              </w:rPr>
            </w:pPr>
            <w:r w:rsidRPr="000F6295">
              <w:rPr>
                <w:sz w:val="16"/>
                <w:szCs w:val="16"/>
                <w:lang w:val="en-US"/>
              </w:rPr>
              <w:t>44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6B9A3FA" w14:textId="77777777" w:rsidR="0067329B" w:rsidRPr="000F6295" w:rsidRDefault="0067329B" w:rsidP="0067329B">
            <w:pPr>
              <w:rPr>
                <w:sz w:val="16"/>
                <w:szCs w:val="16"/>
                <w:lang w:val="en-US"/>
              </w:rPr>
            </w:pPr>
            <w:r w:rsidRPr="000F6295">
              <w:rPr>
                <w:sz w:val="16"/>
                <w:szCs w:val="16"/>
                <w:lang w:val="en-US"/>
              </w:rPr>
              <w:t>45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AD4AABA" w14:textId="77777777" w:rsidR="0067329B" w:rsidRPr="000F6295" w:rsidRDefault="0067329B" w:rsidP="0067329B">
            <w:pPr>
              <w:rPr>
                <w:sz w:val="16"/>
                <w:szCs w:val="16"/>
                <w:lang w:val="en-US"/>
              </w:rPr>
            </w:pPr>
            <w:r w:rsidRPr="000F6295">
              <w:rPr>
                <w:sz w:val="16"/>
                <w:szCs w:val="16"/>
                <w:lang w:val="en-US"/>
              </w:rPr>
              <w:t>45</w:t>
            </w:r>
          </w:p>
        </w:tc>
      </w:tr>
      <w:tr w:rsidR="00603E29" w:rsidRPr="000F6295" w14:paraId="088831D7"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1BAE4A45" w14:textId="77777777" w:rsidR="0067329B" w:rsidRPr="000F6295" w:rsidRDefault="0067329B" w:rsidP="0067329B">
            <w:pPr>
              <w:jc w:val="center"/>
              <w:rPr>
                <w:sz w:val="16"/>
                <w:szCs w:val="16"/>
                <w:lang w:val="en-US"/>
              </w:rPr>
            </w:pPr>
            <w:r w:rsidRPr="000F6295">
              <w:rPr>
                <w:sz w:val="16"/>
                <w:szCs w:val="16"/>
                <w:lang w:val="en-US"/>
              </w:rPr>
              <w:t>158</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0863F2B1" w14:textId="77777777" w:rsidR="0067329B" w:rsidRPr="000F6295" w:rsidRDefault="0067329B" w:rsidP="0067329B">
            <w:pPr>
              <w:jc w:val="cente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7D62178F" w14:textId="77777777" w:rsidR="0067329B" w:rsidRPr="000F6295" w:rsidRDefault="0067329B" w:rsidP="0067329B">
            <w:pPr>
              <w:jc w:val="cente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372ED00C" w14:textId="77777777" w:rsidR="0067329B" w:rsidRPr="000F6295" w:rsidRDefault="0067329B" w:rsidP="0067329B">
            <w:pPr>
              <w:jc w:val="cente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19F02305" w14:textId="77777777" w:rsidR="0067329B" w:rsidRPr="000F6295" w:rsidRDefault="0067329B" w:rsidP="0067329B">
            <w:pPr>
              <w:jc w:val="cente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vAlign w:val="center"/>
          </w:tcPr>
          <w:p w14:paraId="2C7C354F" w14:textId="77777777" w:rsidR="0067329B" w:rsidRPr="000F6295" w:rsidRDefault="0067329B" w:rsidP="0067329B">
            <w:pPr>
              <w:jc w:val="cente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3415DDE8" w14:textId="77777777" w:rsidR="0067329B" w:rsidRPr="000F6295" w:rsidRDefault="0067329B" w:rsidP="0067329B">
            <w:pPr>
              <w:jc w:val="cente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45EEEEB0" w14:textId="77777777" w:rsidR="0067329B" w:rsidRPr="000F6295" w:rsidRDefault="0067329B" w:rsidP="0067329B">
            <w:pPr>
              <w:jc w:val="cente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7A47B4DE" w14:textId="77777777" w:rsidR="0067329B" w:rsidRPr="000F6295" w:rsidRDefault="0067329B" w:rsidP="0067329B">
            <w:pPr>
              <w:jc w:val="cente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2BF2AE2C" w14:textId="77777777" w:rsidR="0067329B" w:rsidRPr="000F6295" w:rsidRDefault="0067329B" w:rsidP="0067329B">
            <w:pPr>
              <w:jc w:val="center"/>
              <w:rPr>
                <w:sz w:val="16"/>
                <w:szCs w:val="16"/>
                <w:lang w:val="en-US"/>
              </w:rPr>
            </w:pPr>
            <w:r w:rsidRPr="000F6295">
              <w:rPr>
                <w:sz w:val="16"/>
                <w:szCs w:val="16"/>
                <w:lang w:val="en-US"/>
              </w:rPr>
              <w:t>19</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18109BD6" w14:textId="77777777" w:rsidR="0067329B" w:rsidRPr="000F6295" w:rsidRDefault="0067329B" w:rsidP="0067329B">
            <w:pPr>
              <w:jc w:val="center"/>
              <w:rPr>
                <w:sz w:val="16"/>
                <w:szCs w:val="16"/>
                <w:lang w:val="en-US"/>
              </w:rPr>
            </w:pPr>
            <w:r w:rsidRPr="000F6295">
              <w:rPr>
                <w:sz w:val="16"/>
                <w:szCs w:val="16"/>
                <w:lang w:val="en-US"/>
              </w:rPr>
              <w:t>20</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50373004" w14:textId="77777777" w:rsidR="0067329B" w:rsidRPr="000F6295" w:rsidRDefault="0067329B" w:rsidP="0067329B">
            <w:pPr>
              <w:jc w:val="center"/>
              <w:rPr>
                <w:sz w:val="16"/>
                <w:szCs w:val="16"/>
                <w:lang w:val="en-US"/>
              </w:rPr>
            </w:pPr>
            <w:r w:rsidRPr="000F6295">
              <w:rPr>
                <w:sz w:val="16"/>
                <w:szCs w:val="16"/>
                <w:lang w:val="en-US"/>
              </w:rPr>
              <w:t>21</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7039EA08" w14:textId="77777777" w:rsidR="0067329B" w:rsidRPr="000F6295" w:rsidRDefault="0067329B" w:rsidP="0067329B">
            <w:pPr>
              <w:jc w:val="center"/>
              <w:rPr>
                <w:sz w:val="16"/>
                <w:szCs w:val="16"/>
                <w:lang w:val="en-US"/>
              </w:rPr>
            </w:pPr>
            <w:r w:rsidRPr="000F6295">
              <w:rPr>
                <w:sz w:val="16"/>
                <w:szCs w:val="16"/>
                <w:lang w:val="en-US"/>
              </w:rPr>
              <w:t>22</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78D43A47" w14:textId="77777777" w:rsidR="0067329B" w:rsidRPr="000F6295" w:rsidRDefault="0067329B" w:rsidP="0067329B">
            <w:pPr>
              <w:jc w:val="center"/>
              <w:rPr>
                <w:sz w:val="16"/>
                <w:szCs w:val="16"/>
                <w:lang w:val="en-US"/>
              </w:rPr>
            </w:pPr>
            <w:r w:rsidRPr="000F6295">
              <w:rPr>
                <w:sz w:val="16"/>
                <w:szCs w:val="16"/>
                <w:lang w:val="en-US"/>
              </w:rPr>
              <w:t>22</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00CC9BED" w14:textId="77777777" w:rsidR="0067329B" w:rsidRPr="000F6295" w:rsidRDefault="0067329B" w:rsidP="0067329B">
            <w:pPr>
              <w:jc w:val="center"/>
              <w:rPr>
                <w:sz w:val="16"/>
                <w:szCs w:val="16"/>
                <w:lang w:val="en-US"/>
              </w:rPr>
            </w:pPr>
            <w:r w:rsidRPr="000F6295">
              <w:rPr>
                <w:sz w:val="16"/>
                <w:szCs w:val="16"/>
                <w:lang w:val="en-US"/>
              </w:rPr>
              <w:t>23</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44867664" w14:textId="77777777" w:rsidR="0067329B" w:rsidRPr="000F6295" w:rsidRDefault="0067329B" w:rsidP="0067329B">
            <w:pPr>
              <w:jc w:val="center"/>
              <w:rPr>
                <w:sz w:val="16"/>
                <w:szCs w:val="16"/>
                <w:lang w:val="en-US"/>
              </w:rPr>
            </w:pPr>
            <w:r w:rsidRPr="000F6295">
              <w:rPr>
                <w:sz w:val="16"/>
                <w:szCs w:val="16"/>
                <w:lang w:val="en-US"/>
              </w:rPr>
              <w:t>24</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7578A302" w14:textId="77777777" w:rsidR="0067329B" w:rsidRPr="000F6295" w:rsidRDefault="0067329B" w:rsidP="0067329B">
            <w:pPr>
              <w:jc w:val="cente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30127060" w14:textId="77777777" w:rsidR="0067329B" w:rsidRPr="000F6295" w:rsidRDefault="0067329B" w:rsidP="0067329B">
            <w:pPr>
              <w:jc w:val="cente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4E6DD509" w14:textId="77777777" w:rsidR="0067329B" w:rsidRPr="000F6295" w:rsidRDefault="0067329B" w:rsidP="0067329B">
            <w:pPr>
              <w:jc w:val="cente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6692A304" w14:textId="77777777" w:rsidR="0067329B" w:rsidRPr="000F6295" w:rsidRDefault="0067329B" w:rsidP="0067329B">
            <w:pPr>
              <w:jc w:val="cente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2284CE1C" w14:textId="77777777" w:rsidR="0067329B" w:rsidRPr="000F6295" w:rsidRDefault="0067329B" w:rsidP="0067329B">
            <w:pPr>
              <w:jc w:val="cente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5BE3D319" w14:textId="77777777" w:rsidR="0067329B" w:rsidRPr="000F6295" w:rsidRDefault="0067329B" w:rsidP="0067329B">
            <w:pPr>
              <w:jc w:val="cente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E26587F" w14:textId="77777777" w:rsidR="0067329B" w:rsidRPr="000F6295" w:rsidRDefault="0067329B" w:rsidP="0067329B">
            <w:pPr>
              <w:jc w:val="cente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01DE7FD" w14:textId="77777777" w:rsidR="0067329B" w:rsidRPr="000F6295" w:rsidRDefault="0067329B" w:rsidP="0067329B">
            <w:pPr>
              <w:jc w:val="cente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659A550" w14:textId="77777777" w:rsidR="0067329B" w:rsidRPr="000F6295" w:rsidRDefault="0067329B" w:rsidP="0067329B">
            <w:pPr>
              <w:jc w:val="cente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8279DB8" w14:textId="77777777" w:rsidR="0067329B" w:rsidRPr="000F6295" w:rsidRDefault="0067329B" w:rsidP="0067329B">
            <w:pPr>
              <w:jc w:val="cente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2DA6366" w14:textId="77777777" w:rsidR="0067329B" w:rsidRPr="000F6295" w:rsidRDefault="0067329B" w:rsidP="0067329B">
            <w:pPr>
              <w:jc w:val="cente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F242BCD" w14:textId="77777777" w:rsidR="0067329B" w:rsidRPr="000F6295" w:rsidRDefault="0067329B" w:rsidP="0067329B">
            <w:pPr>
              <w:jc w:val="cente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9B138F4" w14:textId="77777777" w:rsidR="0067329B" w:rsidRPr="000F6295" w:rsidRDefault="0067329B" w:rsidP="0067329B">
            <w:pPr>
              <w:jc w:val="cente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EE2CE9D" w14:textId="77777777" w:rsidR="0067329B" w:rsidRPr="000F6295" w:rsidRDefault="0067329B" w:rsidP="0067329B">
            <w:pPr>
              <w:jc w:val="cente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E1D6567" w14:textId="77777777" w:rsidR="0067329B" w:rsidRPr="000F6295" w:rsidRDefault="0067329B" w:rsidP="0067329B">
            <w:pPr>
              <w:jc w:val="cente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8C810BD" w14:textId="77777777" w:rsidR="0067329B" w:rsidRPr="000F6295" w:rsidRDefault="0067329B" w:rsidP="0067329B">
            <w:pPr>
              <w:jc w:val="center"/>
              <w:rPr>
                <w:sz w:val="16"/>
                <w:szCs w:val="16"/>
                <w:lang w:val="en-US"/>
              </w:rPr>
            </w:pPr>
            <w:r w:rsidRPr="000F6295">
              <w:rPr>
                <w:sz w:val="16"/>
                <w:szCs w:val="16"/>
                <w:lang w:val="en-US"/>
              </w:rPr>
              <w:t>37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E36E0DA" w14:textId="77777777" w:rsidR="0067329B" w:rsidRPr="000F6295" w:rsidRDefault="0067329B" w:rsidP="0067329B">
            <w:pPr>
              <w:jc w:val="center"/>
              <w:rPr>
                <w:sz w:val="16"/>
                <w:szCs w:val="16"/>
                <w:lang w:val="en-US"/>
              </w:rPr>
            </w:pPr>
            <w:r w:rsidRPr="000F6295">
              <w:rPr>
                <w:sz w:val="16"/>
                <w:szCs w:val="16"/>
                <w:lang w:val="en-US"/>
              </w:rPr>
              <w:t>38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A5CDBE5" w14:textId="77777777" w:rsidR="0067329B" w:rsidRPr="000F6295" w:rsidRDefault="0067329B" w:rsidP="0067329B">
            <w:pPr>
              <w:jc w:val="center"/>
              <w:rPr>
                <w:sz w:val="16"/>
                <w:szCs w:val="16"/>
                <w:lang w:val="en-US"/>
              </w:rPr>
            </w:pPr>
            <w:r w:rsidRPr="000F6295">
              <w:rPr>
                <w:sz w:val="16"/>
                <w:szCs w:val="16"/>
                <w:lang w:val="en-US"/>
              </w:rPr>
              <w:t>38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76CABB9" w14:textId="77777777" w:rsidR="0067329B" w:rsidRPr="000F6295" w:rsidRDefault="0067329B" w:rsidP="0067329B">
            <w:pPr>
              <w:jc w:val="center"/>
              <w:rPr>
                <w:sz w:val="16"/>
                <w:szCs w:val="16"/>
                <w:lang w:val="en-US"/>
              </w:rPr>
            </w:pPr>
            <w:r w:rsidRPr="000F6295">
              <w:rPr>
                <w:sz w:val="16"/>
                <w:szCs w:val="16"/>
                <w:lang w:val="en-US"/>
              </w:rPr>
              <w:t>39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F048F48" w14:textId="77777777" w:rsidR="0067329B" w:rsidRPr="000F6295" w:rsidRDefault="0067329B" w:rsidP="0067329B">
            <w:pPr>
              <w:jc w:val="center"/>
              <w:rPr>
                <w:sz w:val="16"/>
                <w:szCs w:val="16"/>
                <w:lang w:val="en-US"/>
              </w:rPr>
            </w:pPr>
            <w:r w:rsidRPr="000F6295">
              <w:rPr>
                <w:sz w:val="16"/>
                <w:szCs w:val="16"/>
                <w:lang w:val="en-US"/>
              </w:rPr>
              <w:t>40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CF9840A" w14:textId="77777777" w:rsidR="0067329B" w:rsidRPr="000F6295" w:rsidRDefault="0067329B" w:rsidP="0067329B">
            <w:pPr>
              <w:jc w:val="center"/>
              <w:rPr>
                <w:sz w:val="16"/>
                <w:szCs w:val="16"/>
                <w:lang w:val="en-US"/>
              </w:rPr>
            </w:pPr>
            <w:r w:rsidRPr="000F6295">
              <w:rPr>
                <w:sz w:val="16"/>
                <w:szCs w:val="16"/>
                <w:lang w:val="en-US"/>
              </w:rPr>
              <w:t>41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B4B4706" w14:textId="77777777" w:rsidR="0067329B" w:rsidRPr="000F6295" w:rsidRDefault="0067329B" w:rsidP="0067329B">
            <w:pPr>
              <w:rPr>
                <w:sz w:val="16"/>
                <w:szCs w:val="16"/>
                <w:lang w:val="en-US"/>
              </w:rPr>
            </w:pPr>
            <w:r w:rsidRPr="000F6295">
              <w:rPr>
                <w:sz w:val="16"/>
                <w:szCs w:val="16"/>
                <w:lang w:val="en-US"/>
              </w:rPr>
              <w:t>42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1F0B7C1" w14:textId="77777777" w:rsidR="0067329B" w:rsidRPr="000F6295" w:rsidRDefault="0067329B" w:rsidP="0067329B">
            <w:pPr>
              <w:rPr>
                <w:sz w:val="16"/>
                <w:szCs w:val="16"/>
                <w:lang w:val="en-US"/>
              </w:rPr>
            </w:pPr>
            <w:r w:rsidRPr="000F6295">
              <w:rPr>
                <w:sz w:val="16"/>
                <w:szCs w:val="16"/>
                <w:lang w:val="en-US"/>
              </w:rPr>
              <w:t>42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AC62348" w14:textId="77777777" w:rsidR="0067329B" w:rsidRPr="000F6295" w:rsidRDefault="0067329B" w:rsidP="0067329B">
            <w:pPr>
              <w:rPr>
                <w:sz w:val="16"/>
                <w:szCs w:val="16"/>
                <w:lang w:val="en-US"/>
              </w:rPr>
            </w:pPr>
            <w:r w:rsidRPr="000F6295">
              <w:rPr>
                <w:sz w:val="16"/>
                <w:szCs w:val="16"/>
                <w:lang w:val="en-US"/>
              </w:rPr>
              <w:t>43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E445586" w14:textId="77777777" w:rsidR="0067329B" w:rsidRPr="000F6295" w:rsidRDefault="0067329B" w:rsidP="0067329B">
            <w:pPr>
              <w:rPr>
                <w:sz w:val="16"/>
                <w:szCs w:val="16"/>
                <w:lang w:val="en-US"/>
              </w:rPr>
            </w:pPr>
            <w:r w:rsidRPr="000F6295">
              <w:rPr>
                <w:sz w:val="16"/>
                <w:szCs w:val="16"/>
                <w:lang w:val="en-US"/>
              </w:rPr>
              <w:t>44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E91E3C0" w14:textId="77777777" w:rsidR="0067329B" w:rsidRPr="000F6295" w:rsidRDefault="0067329B" w:rsidP="0067329B">
            <w:pPr>
              <w:rPr>
                <w:sz w:val="16"/>
                <w:szCs w:val="16"/>
                <w:lang w:val="en-US"/>
              </w:rPr>
            </w:pPr>
            <w:r w:rsidRPr="000F6295">
              <w:rPr>
                <w:sz w:val="16"/>
                <w:szCs w:val="16"/>
                <w:lang w:val="en-US"/>
              </w:rPr>
              <w:t>45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DDB1025" w14:textId="77777777" w:rsidR="0067329B" w:rsidRPr="000F6295" w:rsidRDefault="0067329B" w:rsidP="0067329B">
            <w:pPr>
              <w:rPr>
                <w:sz w:val="16"/>
                <w:szCs w:val="16"/>
                <w:lang w:val="en-US"/>
              </w:rPr>
            </w:pPr>
            <w:r w:rsidRPr="000F6295">
              <w:rPr>
                <w:sz w:val="16"/>
                <w:szCs w:val="16"/>
                <w:lang w:val="en-US"/>
              </w:rPr>
              <w:t>46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8073BA6" w14:textId="77777777" w:rsidR="0067329B" w:rsidRPr="000F6295" w:rsidRDefault="0067329B" w:rsidP="0067329B">
            <w:pPr>
              <w:rPr>
                <w:sz w:val="16"/>
                <w:szCs w:val="16"/>
                <w:lang w:val="en-US"/>
              </w:rPr>
            </w:pPr>
            <w:r w:rsidRPr="000F6295">
              <w:rPr>
                <w:sz w:val="16"/>
                <w:szCs w:val="16"/>
                <w:lang w:val="en-US"/>
              </w:rPr>
              <w:t>46</w:t>
            </w:r>
          </w:p>
        </w:tc>
      </w:tr>
      <w:tr w:rsidR="00603E29" w:rsidRPr="000F6295" w14:paraId="24B4BE12"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6BECB31C" w14:textId="77777777" w:rsidR="0067329B" w:rsidRPr="000F6295" w:rsidRDefault="0067329B" w:rsidP="0067329B">
            <w:pPr>
              <w:jc w:val="center"/>
              <w:rPr>
                <w:sz w:val="16"/>
                <w:szCs w:val="16"/>
                <w:lang w:val="en-US"/>
              </w:rPr>
            </w:pPr>
            <w:r w:rsidRPr="000F6295">
              <w:rPr>
                <w:sz w:val="16"/>
                <w:szCs w:val="16"/>
                <w:lang w:val="en-US"/>
              </w:rPr>
              <w:t>156</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72A0273D" w14:textId="77777777" w:rsidR="0067329B" w:rsidRPr="000F6295" w:rsidRDefault="0067329B" w:rsidP="0067329B">
            <w:pPr>
              <w:jc w:val="center"/>
              <w:rPr>
                <w:sz w:val="16"/>
                <w:szCs w:val="16"/>
                <w:lang w:val="en-US"/>
              </w:rPr>
            </w:pPr>
            <w:r w:rsidRPr="000F6295">
              <w:rPr>
                <w:sz w:val="16"/>
                <w:szCs w:val="16"/>
                <w:lang w:val="en-US"/>
              </w:rPr>
              <w:t>13</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050E48EC" w14:textId="77777777" w:rsidR="0067329B" w:rsidRPr="000F6295" w:rsidRDefault="0067329B" w:rsidP="0067329B">
            <w:pPr>
              <w:jc w:val="cente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10103FA8" w14:textId="77777777" w:rsidR="0067329B" w:rsidRPr="000F6295" w:rsidRDefault="0067329B" w:rsidP="0067329B">
            <w:pPr>
              <w:jc w:val="cente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5A66D32A" w14:textId="77777777" w:rsidR="0067329B" w:rsidRPr="000F6295" w:rsidRDefault="0067329B" w:rsidP="0067329B">
            <w:pPr>
              <w:jc w:val="cente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35BFE8DF" w14:textId="77777777" w:rsidR="0067329B" w:rsidRPr="000F6295" w:rsidRDefault="0067329B" w:rsidP="0067329B">
            <w:pPr>
              <w:jc w:val="cente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1E557B18" w14:textId="77777777" w:rsidR="0067329B" w:rsidRPr="000F6295" w:rsidRDefault="0067329B" w:rsidP="0067329B">
            <w:pPr>
              <w:jc w:val="cente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50601784" w14:textId="77777777" w:rsidR="0067329B" w:rsidRPr="000F6295" w:rsidRDefault="0067329B" w:rsidP="0067329B">
            <w:pPr>
              <w:jc w:val="cente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11730DF4" w14:textId="77777777" w:rsidR="0067329B" w:rsidRPr="000F6295" w:rsidRDefault="0067329B" w:rsidP="0067329B">
            <w:pPr>
              <w:jc w:val="center"/>
              <w:rPr>
                <w:sz w:val="16"/>
                <w:szCs w:val="16"/>
                <w:lang w:val="en-US"/>
              </w:rPr>
            </w:pPr>
            <w:r w:rsidRPr="000F6295">
              <w:rPr>
                <w:sz w:val="16"/>
                <w:szCs w:val="16"/>
                <w:lang w:val="en-US"/>
              </w:rPr>
              <w:t>19</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05EB0BCE" w14:textId="77777777" w:rsidR="0067329B" w:rsidRPr="000F6295" w:rsidRDefault="0067329B" w:rsidP="0067329B">
            <w:pPr>
              <w:jc w:val="center"/>
              <w:rPr>
                <w:sz w:val="16"/>
                <w:szCs w:val="16"/>
                <w:lang w:val="en-US"/>
              </w:rPr>
            </w:pPr>
            <w:r w:rsidRPr="000F6295">
              <w:rPr>
                <w:sz w:val="16"/>
                <w:szCs w:val="16"/>
                <w:lang w:val="en-US"/>
              </w:rPr>
              <w:t>20</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2530A039" w14:textId="77777777" w:rsidR="0067329B" w:rsidRPr="000F6295" w:rsidRDefault="0067329B" w:rsidP="0067329B">
            <w:pPr>
              <w:jc w:val="center"/>
              <w:rPr>
                <w:sz w:val="16"/>
                <w:szCs w:val="16"/>
                <w:lang w:val="en-US"/>
              </w:rPr>
            </w:pPr>
            <w:r w:rsidRPr="000F6295">
              <w:rPr>
                <w:sz w:val="16"/>
                <w:szCs w:val="16"/>
                <w:lang w:val="en-US"/>
              </w:rPr>
              <w:t>21</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557F81FF" w14:textId="77777777" w:rsidR="0067329B" w:rsidRPr="000F6295" w:rsidRDefault="0067329B" w:rsidP="0067329B">
            <w:pPr>
              <w:jc w:val="center"/>
              <w:rPr>
                <w:sz w:val="16"/>
                <w:szCs w:val="16"/>
                <w:lang w:val="en-US"/>
              </w:rPr>
            </w:pPr>
            <w:r w:rsidRPr="000F6295">
              <w:rPr>
                <w:sz w:val="16"/>
                <w:szCs w:val="16"/>
                <w:lang w:val="en-US"/>
              </w:rPr>
              <w:t>21</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17AB04EE" w14:textId="77777777" w:rsidR="0067329B" w:rsidRPr="000F6295" w:rsidRDefault="0067329B" w:rsidP="0067329B">
            <w:pPr>
              <w:jc w:val="center"/>
              <w:rPr>
                <w:sz w:val="16"/>
                <w:szCs w:val="16"/>
                <w:lang w:val="en-US"/>
              </w:rPr>
            </w:pPr>
            <w:r w:rsidRPr="000F6295">
              <w:rPr>
                <w:sz w:val="16"/>
                <w:szCs w:val="16"/>
                <w:lang w:val="en-US"/>
              </w:rPr>
              <w:t>22</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16E8EA84" w14:textId="77777777" w:rsidR="0067329B" w:rsidRPr="000F6295" w:rsidRDefault="0067329B" w:rsidP="0067329B">
            <w:pPr>
              <w:jc w:val="center"/>
              <w:rPr>
                <w:sz w:val="16"/>
                <w:szCs w:val="16"/>
                <w:lang w:val="en-US"/>
              </w:rPr>
            </w:pPr>
            <w:r w:rsidRPr="000F6295">
              <w:rPr>
                <w:sz w:val="16"/>
                <w:szCs w:val="16"/>
                <w:lang w:val="en-US"/>
              </w:rPr>
              <w:t>23</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00798B72" w14:textId="77777777" w:rsidR="0067329B" w:rsidRPr="000F6295" w:rsidRDefault="0067329B" w:rsidP="0067329B">
            <w:pPr>
              <w:jc w:val="center"/>
              <w:rPr>
                <w:sz w:val="16"/>
                <w:szCs w:val="16"/>
                <w:lang w:val="en-US"/>
              </w:rPr>
            </w:pPr>
            <w:r w:rsidRPr="000F6295">
              <w:rPr>
                <w:sz w:val="16"/>
                <w:szCs w:val="16"/>
                <w:lang w:val="en-US"/>
              </w:rPr>
              <w:t>24</w:t>
            </w:r>
          </w:p>
        </w:tc>
        <w:tc>
          <w:tcPr>
            <w:tcW w:w="301" w:type="dxa"/>
            <w:tcBorders>
              <w:top w:val="outset" w:sz="6" w:space="0" w:color="auto"/>
              <w:left w:val="outset" w:sz="6" w:space="0" w:color="auto"/>
              <w:bottom w:val="outset" w:sz="6" w:space="0" w:color="auto"/>
              <w:right w:val="outset" w:sz="6" w:space="0" w:color="auto"/>
            </w:tcBorders>
            <w:shd w:val="clear" w:color="auto" w:fill="F3EBFF"/>
            <w:vAlign w:val="center"/>
          </w:tcPr>
          <w:p w14:paraId="51E73E73" w14:textId="77777777" w:rsidR="0067329B" w:rsidRPr="000F6295" w:rsidRDefault="0067329B" w:rsidP="0067329B">
            <w:pPr>
              <w:jc w:val="cente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2F5397CC" w14:textId="77777777" w:rsidR="0067329B" w:rsidRPr="000F6295" w:rsidRDefault="0067329B" w:rsidP="0067329B">
            <w:pPr>
              <w:jc w:val="cente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34F34022" w14:textId="77777777" w:rsidR="0067329B" w:rsidRPr="000F6295" w:rsidRDefault="0067329B" w:rsidP="0067329B">
            <w:pPr>
              <w:jc w:val="cente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72F015B7" w14:textId="77777777" w:rsidR="0067329B" w:rsidRPr="000F6295" w:rsidRDefault="0067329B" w:rsidP="0067329B">
            <w:pPr>
              <w:jc w:val="cente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7F7E049D" w14:textId="77777777" w:rsidR="0067329B" w:rsidRPr="000F6295" w:rsidRDefault="0067329B" w:rsidP="0067329B">
            <w:pPr>
              <w:jc w:val="cente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2083F40C" w14:textId="77777777" w:rsidR="0067329B" w:rsidRPr="000F6295" w:rsidRDefault="0067329B" w:rsidP="0067329B">
            <w:pPr>
              <w:jc w:val="cente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1363154" w14:textId="77777777" w:rsidR="0067329B" w:rsidRPr="000F6295" w:rsidRDefault="0067329B" w:rsidP="0067329B">
            <w:pPr>
              <w:jc w:val="cente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70F0323" w14:textId="77777777" w:rsidR="0067329B" w:rsidRPr="000F6295" w:rsidRDefault="0067329B" w:rsidP="0067329B">
            <w:pPr>
              <w:jc w:val="cente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5F82238" w14:textId="77777777" w:rsidR="0067329B" w:rsidRPr="000F6295" w:rsidRDefault="0067329B" w:rsidP="0067329B">
            <w:pPr>
              <w:jc w:val="cente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B458EC8" w14:textId="77777777" w:rsidR="0067329B" w:rsidRPr="000F6295" w:rsidRDefault="0067329B" w:rsidP="0067329B">
            <w:pPr>
              <w:jc w:val="cente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68354F1" w14:textId="77777777" w:rsidR="0067329B" w:rsidRPr="000F6295" w:rsidRDefault="0067329B" w:rsidP="0067329B">
            <w:pPr>
              <w:jc w:val="cente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75E638F" w14:textId="77777777" w:rsidR="0067329B" w:rsidRPr="000F6295" w:rsidRDefault="0067329B" w:rsidP="0067329B">
            <w:pPr>
              <w:jc w:val="cente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B1E661F" w14:textId="77777777" w:rsidR="0067329B" w:rsidRPr="000F6295" w:rsidRDefault="0067329B" w:rsidP="0067329B">
            <w:pPr>
              <w:jc w:val="cente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840B928" w14:textId="77777777" w:rsidR="0067329B" w:rsidRPr="000F6295" w:rsidRDefault="0067329B" w:rsidP="0067329B">
            <w:pPr>
              <w:jc w:val="cente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60C2426" w14:textId="77777777" w:rsidR="0067329B" w:rsidRPr="000F6295" w:rsidRDefault="0067329B" w:rsidP="0067329B">
            <w:pPr>
              <w:jc w:val="cente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AD39FDE" w14:textId="77777777" w:rsidR="0067329B" w:rsidRPr="000F6295" w:rsidRDefault="0067329B" w:rsidP="0067329B">
            <w:pPr>
              <w:jc w:val="center"/>
              <w:rPr>
                <w:sz w:val="16"/>
                <w:szCs w:val="16"/>
                <w:lang w:val="en-US"/>
              </w:rPr>
            </w:pPr>
            <w:r w:rsidRPr="000F6295">
              <w:rPr>
                <w:sz w:val="16"/>
                <w:szCs w:val="16"/>
                <w:lang w:val="en-US"/>
              </w:rPr>
              <w:t>37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3A8EE3B" w14:textId="77777777" w:rsidR="0067329B" w:rsidRPr="000F6295" w:rsidRDefault="0067329B" w:rsidP="0067329B">
            <w:pPr>
              <w:jc w:val="center"/>
              <w:rPr>
                <w:sz w:val="16"/>
                <w:szCs w:val="16"/>
                <w:lang w:val="en-US"/>
              </w:rPr>
            </w:pPr>
            <w:r w:rsidRPr="000F6295">
              <w:rPr>
                <w:sz w:val="16"/>
                <w:szCs w:val="16"/>
                <w:lang w:val="en-US"/>
              </w:rPr>
              <w:t>38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2C7F41A" w14:textId="77777777" w:rsidR="0067329B" w:rsidRPr="000F6295" w:rsidRDefault="0067329B" w:rsidP="0067329B">
            <w:pPr>
              <w:jc w:val="center"/>
              <w:rPr>
                <w:sz w:val="16"/>
                <w:szCs w:val="16"/>
                <w:lang w:val="en-US"/>
              </w:rPr>
            </w:pPr>
            <w:r w:rsidRPr="000F6295">
              <w:rPr>
                <w:sz w:val="16"/>
                <w:szCs w:val="16"/>
                <w:lang w:val="en-US"/>
              </w:rPr>
              <w:t>39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BEC326E" w14:textId="77777777" w:rsidR="0067329B" w:rsidRPr="000F6295" w:rsidRDefault="0067329B" w:rsidP="0067329B">
            <w:pPr>
              <w:jc w:val="center"/>
              <w:rPr>
                <w:sz w:val="16"/>
                <w:szCs w:val="16"/>
                <w:lang w:val="en-US"/>
              </w:rPr>
            </w:pPr>
            <w:r w:rsidRPr="000F6295">
              <w:rPr>
                <w:sz w:val="16"/>
                <w:szCs w:val="16"/>
                <w:lang w:val="en-US"/>
              </w:rPr>
              <w:t>39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F578D84" w14:textId="77777777" w:rsidR="0067329B" w:rsidRPr="000F6295" w:rsidRDefault="0067329B" w:rsidP="0067329B">
            <w:pPr>
              <w:jc w:val="center"/>
              <w:rPr>
                <w:sz w:val="16"/>
                <w:szCs w:val="16"/>
                <w:lang w:val="en-US"/>
              </w:rPr>
            </w:pPr>
            <w:r w:rsidRPr="000F6295">
              <w:rPr>
                <w:sz w:val="16"/>
                <w:szCs w:val="16"/>
                <w:lang w:val="en-US"/>
              </w:rPr>
              <w:t>40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CDCCC7C" w14:textId="77777777" w:rsidR="0067329B" w:rsidRPr="000F6295" w:rsidRDefault="0067329B" w:rsidP="0067329B">
            <w:pPr>
              <w:jc w:val="center"/>
              <w:rPr>
                <w:sz w:val="16"/>
                <w:szCs w:val="16"/>
                <w:lang w:val="en-US"/>
              </w:rPr>
            </w:pPr>
            <w:r w:rsidRPr="000F6295">
              <w:rPr>
                <w:sz w:val="16"/>
                <w:szCs w:val="16"/>
                <w:lang w:val="en-US"/>
              </w:rPr>
              <w:t>41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D9D681E" w14:textId="77777777" w:rsidR="0067329B" w:rsidRPr="000F6295" w:rsidRDefault="0067329B" w:rsidP="0067329B">
            <w:pPr>
              <w:jc w:val="center"/>
              <w:rPr>
                <w:sz w:val="16"/>
                <w:szCs w:val="16"/>
                <w:lang w:val="en-US"/>
              </w:rPr>
            </w:pPr>
            <w:r w:rsidRPr="000F6295">
              <w:rPr>
                <w:sz w:val="16"/>
                <w:szCs w:val="16"/>
                <w:lang w:val="en-US"/>
              </w:rPr>
              <w:t>42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AB03424" w14:textId="77777777" w:rsidR="0067329B" w:rsidRPr="000F6295" w:rsidRDefault="0067329B" w:rsidP="0067329B">
            <w:pPr>
              <w:rPr>
                <w:sz w:val="16"/>
                <w:szCs w:val="16"/>
                <w:lang w:val="en-US"/>
              </w:rPr>
            </w:pPr>
            <w:r w:rsidRPr="000F6295">
              <w:rPr>
                <w:sz w:val="16"/>
                <w:szCs w:val="16"/>
                <w:lang w:val="en-US"/>
              </w:rPr>
              <w:t>43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4CD42D6" w14:textId="77777777" w:rsidR="0067329B" w:rsidRPr="000F6295" w:rsidRDefault="0067329B" w:rsidP="0067329B">
            <w:pPr>
              <w:rPr>
                <w:sz w:val="16"/>
                <w:szCs w:val="16"/>
                <w:lang w:val="en-US"/>
              </w:rPr>
            </w:pPr>
            <w:r w:rsidRPr="000F6295">
              <w:rPr>
                <w:sz w:val="16"/>
                <w:szCs w:val="16"/>
                <w:lang w:val="en-US"/>
              </w:rPr>
              <w:t>44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189EC06" w14:textId="77777777" w:rsidR="0067329B" w:rsidRPr="000F6295" w:rsidRDefault="0067329B" w:rsidP="0067329B">
            <w:pPr>
              <w:rPr>
                <w:sz w:val="16"/>
                <w:szCs w:val="16"/>
                <w:lang w:val="en-US"/>
              </w:rPr>
            </w:pPr>
            <w:r w:rsidRPr="000F6295">
              <w:rPr>
                <w:sz w:val="16"/>
                <w:szCs w:val="16"/>
                <w:lang w:val="en-US"/>
              </w:rPr>
              <w:t>44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3308BAF" w14:textId="77777777" w:rsidR="0067329B" w:rsidRPr="000F6295" w:rsidRDefault="0067329B" w:rsidP="0067329B">
            <w:pPr>
              <w:rPr>
                <w:sz w:val="16"/>
                <w:szCs w:val="16"/>
                <w:lang w:val="en-US"/>
              </w:rPr>
            </w:pPr>
            <w:r w:rsidRPr="000F6295">
              <w:rPr>
                <w:sz w:val="16"/>
                <w:szCs w:val="16"/>
                <w:lang w:val="en-US"/>
              </w:rPr>
              <w:t>45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86B6275" w14:textId="77777777" w:rsidR="0067329B" w:rsidRPr="000F6295" w:rsidRDefault="0067329B" w:rsidP="0067329B">
            <w:pPr>
              <w:rPr>
                <w:sz w:val="16"/>
                <w:szCs w:val="16"/>
                <w:lang w:val="en-US"/>
              </w:rPr>
            </w:pPr>
            <w:r w:rsidRPr="000F6295">
              <w:rPr>
                <w:sz w:val="16"/>
                <w:szCs w:val="16"/>
                <w:lang w:val="en-US"/>
              </w:rPr>
              <w:t>46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AAD10F3" w14:textId="77777777" w:rsidR="0067329B" w:rsidRPr="000F6295" w:rsidRDefault="0067329B" w:rsidP="0067329B">
            <w:pPr>
              <w:rPr>
                <w:sz w:val="16"/>
                <w:szCs w:val="16"/>
                <w:lang w:val="en-US"/>
              </w:rPr>
            </w:pPr>
            <w:r w:rsidRPr="000F6295">
              <w:rPr>
                <w:sz w:val="16"/>
                <w:szCs w:val="16"/>
                <w:lang w:val="en-US"/>
              </w:rPr>
              <w:t>47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C702127" w14:textId="77777777" w:rsidR="0067329B" w:rsidRPr="000F6295" w:rsidRDefault="0067329B" w:rsidP="0067329B">
            <w:pPr>
              <w:rPr>
                <w:sz w:val="16"/>
                <w:szCs w:val="16"/>
                <w:lang w:val="en-US"/>
              </w:rPr>
            </w:pPr>
            <w:r w:rsidRPr="000F6295">
              <w:rPr>
                <w:sz w:val="16"/>
                <w:szCs w:val="16"/>
                <w:lang w:val="en-US"/>
              </w:rPr>
              <w:t>48</w:t>
            </w:r>
          </w:p>
        </w:tc>
      </w:tr>
      <w:tr w:rsidR="00603E29" w:rsidRPr="000F6295" w14:paraId="33870C3F"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44EC7767" w14:textId="77777777" w:rsidR="0067329B" w:rsidRPr="000F6295" w:rsidRDefault="0067329B" w:rsidP="0067329B">
            <w:pPr>
              <w:jc w:val="center"/>
              <w:rPr>
                <w:sz w:val="16"/>
                <w:szCs w:val="16"/>
                <w:lang w:val="en-US"/>
              </w:rPr>
            </w:pPr>
            <w:r w:rsidRPr="000F6295">
              <w:rPr>
                <w:sz w:val="16"/>
                <w:szCs w:val="16"/>
                <w:lang w:val="en-US"/>
              </w:rPr>
              <w:t>154</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3EAD9378" w14:textId="77777777" w:rsidR="0067329B" w:rsidRPr="000F6295" w:rsidRDefault="0067329B" w:rsidP="0067329B">
            <w:pPr>
              <w:jc w:val="cente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23FF2F66" w14:textId="77777777" w:rsidR="0067329B" w:rsidRPr="000F6295" w:rsidRDefault="0067329B" w:rsidP="0067329B">
            <w:pPr>
              <w:jc w:val="cente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0FCA1681" w14:textId="77777777" w:rsidR="0067329B" w:rsidRPr="000F6295" w:rsidRDefault="0067329B" w:rsidP="0067329B">
            <w:pPr>
              <w:jc w:val="cente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56CDFA0D" w14:textId="77777777" w:rsidR="0067329B" w:rsidRPr="000F6295" w:rsidRDefault="0067329B" w:rsidP="0067329B">
            <w:pPr>
              <w:jc w:val="cente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36FE9E7D" w14:textId="77777777" w:rsidR="0067329B" w:rsidRPr="000F6295" w:rsidRDefault="0067329B" w:rsidP="0067329B">
            <w:pPr>
              <w:jc w:val="cente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6112EC1D" w14:textId="77777777" w:rsidR="0067329B" w:rsidRPr="000F6295" w:rsidRDefault="0067329B" w:rsidP="0067329B">
            <w:pPr>
              <w:jc w:val="cente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2DF8F20C" w14:textId="77777777" w:rsidR="0067329B" w:rsidRPr="000F6295" w:rsidRDefault="0067329B" w:rsidP="0067329B">
            <w:pPr>
              <w:jc w:val="center"/>
              <w:rPr>
                <w:sz w:val="16"/>
                <w:szCs w:val="16"/>
                <w:lang w:val="en-US"/>
              </w:rPr>
            </w:pPr>
            <w:r w:rsidRPr="000F6295">
              <w:rPr>
                <w:sz w:val="16"/>
                <w:szCs w:val="16"/>
                <w:lang w:val="en-US"/>
              </w:rPr>
              <w:t>19</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426A8436" w14:textId="77777777" w:rsidR="0067329B" w:rsidRPr="000F6295" w:rsidRDefault="0067329B" w:rsidP="0067329B">
            <w:pPr>
              <w:jc w:val="center"/>
              <w:rPr>
                <w:sz w:val="16"/>
                <w:szCs w:val="16"/>
                <w:lang w:val="en-US"/>
              </w:rPr>
            </w:pPr>
            <w:r w:rsidRPr="000F6295">
              <w:rPr>
                <w:sz w:val="16"/>
                <w:szCs w:val="16"/>
                <w:lang w:val="en-US"/>
              </w:rPr>
              <w:t>19</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0B5EDAE5" w14:textId="77777777" w:rsidR="0067329B" w:rsidRPr="000F6295" w:rsidRDefault="0067329B" w:rsidP="0067329B">
            <w:pPr>
              <w:jc w:val="center"/>
              <w:rPr>
                <w:sz w:val="16"/>
                <w:szCs w:val="16"/>
                <w:lang w:val="en-US"/>
              </w:rPr>
            </w:pPr>
            <w:r w:rsidRPr="000F6295">
              <w:rPr>
                <w:sz w:val="16"/>
                <w:szCs w:val="16"/>
                <w:lang w:val="en-US"/>
              </w:rPr>
              <w:t>20</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51003D69" w14:textId="77777777" w:rsidR="0067329B" w:rsidRPr="000F6295" w:rsidRDefault="0067329B" w:rsidP="0067329B">
            <w:pPr>
              <w:jc w:val="center"/>
              <w:rPr>
                <w:sz w:val="16"/>
                <w:szCs w:val="16"/>
                <w:lang w:val="en-US"/>
              </w:rPr>
            </w:pPr>
            <w:r w:rsidRPr="000F6295">
              <w:rPr>
                <w:sz w:val="16"/>
                <w:szCs w:val="16"/>
                <w:lang w:val="en-US"/>
              </w:rPr>
              <w:t>21</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1140C428" w14:textId="77777777" w:rsidR="0067329B" w:rsidRPr="000F6295" w:rsidRDefault="0067329B" w:rsidP="0067329B">
            <w:pPr>
              <w:jc w:val="center"/>
              <w:rPr>
                <w:sz w:val="16"/>
                <w:szCs w:val="16"/>
                <w:lang w:val="en-US"/>
              </w:rPr>
            </w:pPr>
            <w:r w:rsidRPr="000F6295">
              <w:rPr>
                <w:sz w:val="16"/>
                <w:szCs w:val="16"/>
                <w:lang w:val="en-US"/>
              </w:rPr>
              <w:t>22</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7CB1F24B" w14:textId="77777777" w:rsidR="0067329B" w:rsidRPr="000F6295" w:rsidRDefault="0067329B" w:rsidP="0067329B">
            <w:pPr>
              <w:jc w:val="center"/>
              <w:rPr>
                <w:sz w:val="16"/>
                <w:szCs w:val="16"/>
                <w:lang w:val="en-US"/>
              </w:rPr>
            </w:pPr>
            <w:r w:rsidRPr="000F6295">
              <w:rPr>
                <w:sz w:val="16"/>
                <w:szCs w:val="16"/>
                <w:lang w:val="en-US"/>
              </w:rPr>
              <w:t>23</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51A91730" w14:textId="77777777" w:rsidR="0067329B" w:rsidRPr="000F6295" w:rsidRDefault="0067329B" w:rsidP="0067329B">
            <w:pPr>
              <w:jc w:val="center"/>
              <w:rPr>
                <w:sz w:val="16"/>
                <w:szCs w:val="16"/>
                <w:lang w:val="en-US"/>
              </w:rPr>
            </w:pPr>
            <w:r w:rsidRPr="000F6295">
              <w:rPr>
                <w:sz w:val="16"/>
                <w:szCs w:val="16"/>
                <w:lang w:val="en-US"/>
              </w:rPr>
              <w:t>24</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5EEB74A9" w14:textId="77777777" w:rsidR="0067329B" w:rsidRPr="000F6295" w:rsidRDefault="0067329B" w:rsidP="0067329B">
            <w:pPr>
              <w:jc w:val="center"/>
              <w:rPr>
                <w:sz w:val="16"/>
                <w:szCs w:val="16"/>
                <w:lang w:val="en-US"/>
              </w:rPr>
            </w:pPr>
            <w:r w:rsidRPr="000F6295">
              <w:rPr>
                <w:sz w:val="16"/>
                <w:szCs w:val="16"/>
                <w:lang w:val="en-US"/>
              </w:rPr>
              <w:t>24</w:t>
            </w:r>
          </w:p>
        </w:tc>
        <w:tc>
          <w:tcPr>
            <w:tcW w:w="301" w:type="dxa"/>
            <w:tcBorders>
              <w:top w:val="outset" w:sz="6" w:space="0" w:color="auto"/>
              <w:left w:val="outset" w:sz="6" w:space="0" w:color="auto"/>
              <w:bottom w:val="outset" w:sz="6" w:space="0" w:color="auto"/>
              <w:right w:val="outset" w:sz="6" w:space="0" w:color="auto"/>
            </w:tcBorders>
            <w:shd w:val="clear" w:color="auto" w:fill="F3EBFF"/>
            <w:vAlign w:val="center"/>
          </w:tcPr>
          <w:p w14:paraId="09E76AA3" w14:textId="77777777" w:rsidR="0067329B" w:rsidRPr="000F6295" w:rsidRDefault="0067329B" w:rsidP="0067329B">
            <w:pPr>
              <w:jc w:val="center"/>
              <w:rPr>
                <w:sz w:val="16"/>
                <w:szCs w:val="16"/>
                <w:lang w:val="en-US"/>
              </w:rPr>
            </w:pPr>
            <w:r w:rsidRPr="000F6295">
              <w:rPr>
                <w:sz w:val="16"/>
                <w:szCs w:val="16"/>
                <w:lang w:val="en-US"/>
              </w:rPr>
              <w:t>25</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0DF2B0A1" w14:textId="77777777" w:rsidR="0067329B" w:rsidRPr="000F6295" w:rsidRDefault="0067329B" w:rsidP="0067329B">
            <w:pPr>
              <w:jc w:val="cente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326ED9EB" w14:textId="77777777" w:rsidR="0067329B" w:rsidRPr="000F6295" w:rsidRDefault="0067329B" w:rsidP="0067329B">
            <w:pPr>
              <w:jc w:val="cente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61AAE682" w14:textId="77777777" w:rsidR="0067329B" w:rsidRPr="000F6295" w:rsidRDefault="0067329B" w:rsidP="0067329B">
            <w:pPr>
              <w:jc w:val="cente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7459F6C5" w14:textId="77777777" w:rsidR="0067329B" w:rsidRPr="000F6295" w:rsidRDefault="0067329B" w:rsidP="0067329B">
            <w:pPr>
              <w:jc w:val="cente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A5CD2D6" w14:textId="77777777" w:rsidR="0067329B" w:rsidRPr="000F6295" w:rsidRDefault="0067329B" w:rsidP="0067329B">
            <w:pPr>
              <w:jc w:val="cente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6112B8B" w14:textId="77777777" w:rsidR="0067329B" w:rsidRPr="000F6295" w:rsidRDefault="0067329B" w:rsidP="0067329B">
            <w:pPr>
              <w:jc w:val="cente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BC03822" w14:textId="77777777" w:rsidR="0067329B" w:rsidRPr="000F6295" w:rsidRDefault="0067329B" w:rsidP="0067329B">
            <w:pPr>
              <w:jc w:val="cente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8363284" w14:textId="77777777" w:rsidR="0067329B" w:rsidRPr="000F6295" w:rsidRDefault="0067329B" w:rsidP="0067329B">
            <w:pPr>
              <w:jc w:val="cente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23CB457" w14:textId="77777777" w:rsidR="0067329B" w:rsidRPr="000F6295" w:rsidRDefault="0067329B" w:rsidP="0067329B">
            <w:pPr>
              <w:jc w:val="cente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DDF44E6" w14:textId="77777777" w:rsidR="0067329B" w:rsidRPr="000F6295" w:rsidRDefault="0067329B" w:rsidP="0067329B">
            <w:pPr>
              <w:jc w:val="cente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962F67C" w14:textId="77777777" w:rsidR="0067329B" w:rsidRPr="000F6295" w:rsidRDefault="0067329B" w:rsidP="0067329B">
            <w:pPr>
              <w:jc w:val="cente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496BF19" w14:textId="77777777" w:rsidR="0067329B" w:rsidRPr="000F6295" w:rsidRDefault="0067329B" w:rsidP="0067329B">
            <w:pPr>
              <w:jc w:val="cente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62E09EE" w14:textId="77777777" w:rsidR="0067329B" w:rsidRPr="000F6295" w:rsidRDefault="0067329B" w:rsidP="0067329B">
            <w:pPr>
              <w:jc w:val="cente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F3FE65F" w14:textId="77777777" w:rsidR="0067329B" w:rsidRPr="000F6295" w:rsidRDefault="0067329B" w:rsidP="0067329B">
            <w:pPr>
              <w:jc w:val="center"/>
              <w:rPr>
                <w:sz w:val="16"/>
                <w:szCs w:val="16"/>
                <w:lang w:val="en-US"/>
              </w:rPr>
            </w:pPr>
            <w:r w:rsidRPr="000F6295">
              <w:rPr>
                <w:sz w:val="16"/>
                <w:szCs w:val="16"/>
                <w:lang w:val="en-US"/>
              </w:rPr>
              <w:t>37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175AE78" w14:textId="77777777" w:rsidR="0067329B" w:rsidRPr="000F6295" w:rsidRDefault="0067329B" w:rsidP="0067329B">
            <w:pPr>
              <w:jc w:val="center"/>
              <w:rPr>
                <w:sz w:val="16"/>
                <w:szCs w:val="16"/>
                <w:lang w:val="en-US"/>
              </w:rPr>
            </w:pPr>
            <w:r w:rsidRPr="000F6295">
              <w:rPr>
                <w:sz w:val="16"/>
                <w:szCs w:val="16"/>
                <w:lang w:val="en-US"/>
              </w:rPr>
              <w:t>38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AB2F0E8" w14:textId="77777777" w:rsidR="0067329B" w:rsidRPr="000F6295" w:rsidRDefault="0067329B" w:rsidP="0067329B">
            <w:pPr>
              <w:jc w:val="center"/>
              <w:rPr>
                <w:sz w:val="16"/>
                <w:szCs w:val="16"/>
                <w:lang w:val="en-US"/>
              </w:rPr>
            </w:pPr>
            <w:r w:rsidRPr="000F6295">
              <w:rPr>
                <w:sz w:val="16"/>
                <w:szCs w:val="16"/>
                <w:lang w:val="en-US"/>
              </w:rPr>
              <w:t>39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DD0E0C6" w14:textId="77777777" w:rsidR="0067329B" w:rsidRPr="000F6295" w:rsidRDefault="0067329B" w:rsidP="0067329B">
            <w:pPr>
              <w:jc w:val="center"/>
              <w:rPr>
                <w:sz w:val="16"/>
                <w:szCs w:val="16"/>
                <w:lang w:val="en-US"/>
              </w:rPr>
            </w:pPr>
            <w:r w:rsidRPr="000F6295">
              <w:rPr>
                <w:sz w:val="16"/>
                <w:szCs w:val="16"/>
                <w:lang w:val="en-US"/>
              </w:rPr>
              <w:t>40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14C0CBC" w14:textId="77777777" w:rsidR="0067329B" w:rsidRPr="000F6295" w:rsidRDefault="0067329B" w:rsidP="0067329B">
            <w:pPr>
              <w:jc w:val="center"/>
              <w:rPr>
                <w:sz w:val="16"/>
                <w:szCs w:val="16"/>
                <w:lang w:val="en-US"/>
              </w:rPr>
            </w:pPr>
            <w:r w:rsidRPr="000F6295">
              <w:rPr>
                <w:sz w:val="16"/>
                <w:szCs w:val="16"/>
                <w:lang w:val="en-US"/>
              </w:rPr>
              <w:t>40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D914510" w14:textId="77777777" w:rsidR="0067329B" w:rsidRPr="000F6295" w:rsidRDefault="0067329B" w:rsidP="0067329B">
            <w:pPr>
              <w:jc w:val="center"/>
              <w:rPr>
                <w:sz w:val="16"/>
                <w:szCs w:val="16"/>
                <w:lang w:val="en-US"/>
              </w:rPr>
            </w:pPr>
            <w:r w:rsidRPr="000F6295">
              <w:rPr>
                <w:sz w:val="16"/>
                <w:szCs w:val="16"/>
                <w:lang w:val="en-US"/>
              </w:rPr>
              <w:t>41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9135C91" w14:textId="77777777" w:rsidR="0067329B" w:rsidRPr="000F6295" w:rsidRDefault="0067329B" w:rsidP="0067329B">
            <w:pPr>
              <w:jc w:val="center"/>
              <w:rPr>
                <w:sz w:val="16"/>
                <w:szCs w:val="16"/>
                <w:lang w:val="en-US"/>
              </w:rPr>
            </w:pPr>
            <w:r w:rsidRPr="000F6295">
              <w:rPr>
                <w:sz w:val="16"/>
                <w:szCs w:val="16"/>
                <w:lang w:val="en-US"/>
              </w:rPr>
              <w:t>42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6D2FF3D" w14:textId="77777777" w:rsidR="0067329B" w:rsidRPr="000F6295" w:rsidRDefault="0067329B" w:rsidP="0067329B">
            <w:pPr>
              <w:jc w:val="center"/>
              <w:rPr>
                <w:sz w:val="16"/>
                <w:szCs w:val="16"/>
                <w:lang w:val="en-US"/>
              </w:rPr>
            </w:pPr>
            <w:r w:rsidRPr="000F6295">
              <w:rPr>
                <w:sz w:val="16"/>
                <w:szCs w:val="16"/>
                <w:lang w:val="en-US"/>
              </w:rPr>
              <w:t>43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796BBD3" w14:textId="77777777" w:rsidR="0067329B" w:rsidRPr="000F6295" w:rsidRDefault="0067329B" w:rsidP="0067329B">
            <w:pPr>
              <w:rPr>
                <w:sz w:val="16"/>
                <w:szCs w:val="16"/>
                <w:lang w:val="en-US"/>
              </w:rPr>
            </w:pPr>
            <w:r w:rsidRPr="000F6295">
              <w:rPr>
                <w:sz w:val="16"/>
                <w:szCs w:val="16"/>
                <w:lang w:val="en-US"/>
              </w:rPr>
              <w:t>44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CB0605F" w14:textId="77777777" w:rsidR="0067329B" w:rsidRPr="000F6295" w:rsidRDefault="0067329B" w:rsidP="0067329B">
            <w:pPr>
              <w:rPr>
                <w:sz w:val="16"/>
                <w:szCs w:val="16"/>
                <w:lang w:val="en-US"/>
              </w:rPr>
            </w:pPr>
            <w:r w:rsidRPr="000F6295">
              <w:rPr>
                <w:sz w:val="16"/>
                <w:szCs w:val="16"/>
                <w:lang w:val="en-US"/>
              </w:rPr>
              <w:t>45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56E0ABC" w14:textId="77777777" w:rsidR="0067329B" w:rsidRPr="000F6295" w:rsidRDefault="0067329B" w:rsidP="0067329B">
            <w:pPr>
              <w:rPr>
                <w:sz w:val="16"/>
                <w:szCs w:val="16"/>
                <w:lang w:val="en-US"/>
              </w:rPr>
            </w:pPr>
            <w:r w:rsidRPr="000F6295">
              <w:rPr>
                <w:sz w:val="16"/>
                <w:szCs w:val="16"/>
                <w:lang w:val="en-US"/>
              </w:rPr>
              <w:t>46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99E8944" w14:textId="77777777" w:rsidR="0067329B" w:rsidRPr="000F6295" w:rsidRDefault="0067329B" w:rsidP="0067329B">
            <w:pPr>
              <w:rPr>
                <w:sz w:val="16"/>
                <w:szCs w:val="16"/>
                <w:lang w:val="en-US"/>
              </w:rPr>
            </w:pPr>
            <w:r w:rsidRPr="000F6295">
              <w:rPr>
                <w:sz w:val="16"/>
                <w:szCs w:val="16"/>
                <w:lang w:val="en-US"/>
              </w:rPr>
              <w:t>46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204CDAC" w14:textId="77777777" w:rsidR="0067329B" w:rsidRPr="000F6295" w:rsidRDefault="0067329B" w:rsidP="0067329B">
            <w:pPr>
              <w:rPr>
                <w:sz w:val="16"/>
                <w:szCs w:val="16"/>
                <w:lang w:val="en-US"/>
              </w:rPr>
            </w:pPr>
            <w:r w:rsidRPr="000F6295">
              <w:rPr>
                <w:sz w:val="16"/>
                <w:szCs w:val="16"/>
                <w:lang w:val="en-US"/>
              </w:rPr>
              <w:t>47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D52FC66" w14:textId="77777777" w:rsidR="0067329B" w:rsidRPr="000F6295" w:rsidRDefault="0067329B" w:rsidP="0067329B">
            <w:pPr>
              <w:rPr>
                <w:sz w:val="16"/>
                <w:szCs w:val="16"/>
                <w:lang w:val="en-US"/>
              </w:rPr>
            </w:pPr>
            <w:r w:rsidRPr="000F6295">
              <w:rPr>
                <w:sz w:val="16"/>
                <w:szCs w:val="16"/>
                <w:lang w:val="en-US"/>
              </w:rPr>
              <w:t>48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3A9C8BE" w14:textId="77777777" w:rsidR="0067329B" w:rsidRPr="000F6295" w:rsidRDefault="0067329B" w:rsidP="0067329B">
            <w:pPr>
              <w:rPr>
                <w:sz w:val="16"/>
                <w:szCs w:val="16"/>
                <w:lang w:val="en-US"/>
              </w:rPr>
            </w:pPr>
            <w:r w:rsidRPr="000F6295">
              <w:rPr>
                <w:sz w:val="16"/>
                <w:szCs w:val="16"/>
                <w:lang w:val="en-US"/>
              </w:rPr>
              <w:t>49</w:t>
            </w:r>
          </w:p>
        </w:tc>
      </w:tr>
      <w:tr w:rsidR="00603E29" w:rsidRPr="000F6295" w14:paraId="58B36F3B"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5EEDA3F4" w14:textId="77777777" w:rsidR="0067329B" w:rsidRPr="000F6295" w:rsidRDefault="0067329B" w:rsidP="0067329B">
            <w:pPr>
              <w:jc w:val="center"/>
              <w:rPr>
                <w:sz w:val="16"/>
                <w:szCs w:val="16"/>
                <w:lang w:val="en-US"/>
              </w:rPr>
            </w:pPr>
            <w:r w:rsidRPr="000F6295">
              <w:rPr>
                <w:sz w:val="16"/>
                <w:szCs w:val="16"/>
                <w:lang w:val="en-US"/>
              </w:rPr>
              <w:t>152</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5DB7A407" w14:textId="77777777" w:rsidR="0067329B" w:rsidRPr="000F6295" w:rsidRDefault="0067329B" w:rsidP="0067329B">
            <w:pPr>
              <w:jc w:val="cente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691C78F5" w14:textId="77777777" w:rsidR="0067329B" w:rsidRPr="000F6295" w:rsidRDefault="0067329B" w:rsidP="0067329B">
            <w:pPr>
              <w:jc w:val="cente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045935BC" w14:textId="77777777" w:rsidR="0067329B" w:rsidRPr="000F6295" w:rsidRDefault="0067329B" w:rsidP="0067329B">
            <w:pPr>
              <w:jc w:val="cente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6D6F21E5" w14:textId="77777777" w:rsidR="0067329B" w:rsidRPr="000F6295" w:rsidRDefault="0067329B" w:rsidP="0067329B">
            <w:pPr>
              <w:jc w:val="cente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5B743BA9" w14:textId="77777777" w:rsidR="0067329B" w:rsidRPr="000F6295" w:rsidRDefault="0067329B" w:rsidP="0067329B">
            <w:pPr>
              <w:jc w:val="cente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1521AAC6" w14:textId="77777777" w:rsidR="0067329B" w:rsidRPr="000F6295" w:rsidRDefault="0067329B" w:rsidP="0067329B">
            <w:pPr>
              <w:jc w:val="cente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47A12261" w14:textId="77777777" w:rsidR="0067329B" w:rsidRPr="000F6295" w:rsidRDefault="0067329B" w:rsidP="0067329B">
            <w:pPr>
              <w:jc w:val="center"/>
              <w:rPr>
                <w:sz w:val="16"/>
                <w:szCs w:val="16"/>
                <w:lang w:val="en-US"/>
              </w:rPr>
            </w:pPr>
            <w:r w:rsidRPr="000F6295">
              <w:rPr>
                <w:sz w:val="16"/>
                <w:szCs w:val="16"/>
                <w:lang w:val="en-US"/>
              </w:rPr>
              <w:t>19</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0BB0C2C6" w14:textId="77777777" w:rsidR="0067329B" w:rsidRPr="000F6295" w:rsidRDefault="0067329B" w:rsidP="0067329B">
            <w:pPr>
              <w:jc w:val="center"/>
              <w:rPr>
                <w:sz w:val="16"/>
                <w:szCs w:val="16"/>
                <w:lang w:val="en-US"/>
              </w:rPr>
            </w:pPr>
            <w:r w:rsidRPr="000F6295">
              <w:rPr>
                <w:sz w:val="16"/>
                <w:szCs w:val="16"/>
                <w:lang w:val="en-US"/>
              </w:rPr>
              <w:t>20</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172CF01D" w14:textId="77777777" w:rsidR="0067329B" w:rsidRPr="000F6295" w:rsidRDefault="0067329B" w:rsidP="0067329B">
            <w:pPr>
              <w:jc w:val="center"/>
              <w:rPr>
                <w:sz w:val="16"/>
                <w:szCs w:val="16"/>
                <w:lang w:val="en-US"/>
              </w:rPr>
            </w:pPr>
            <w:r w:rsidRPr="000F6295">
              <w:rPr>
                <w:sz w:val="16"/>
                <w:szCs w:val="16"/>
                <w:lang w:val="en-US"/>
              </w:rPr>
              <w:t>21</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32043545" w14:textId="77777777" w:rsidR="0067329B" w:rsidRPr="000F6295" w:rsidRDefault="0067329B" w:rsidP="0067329B">
            <w:pPr>
              <w:jc w:val="center"/>
              <w:rPr>
                <w:sz w:val="16"/>
                <w:szCs w:val="16"/>
                <w:lang w:val="en-US"/>
              </w:rPr>
            </w:pPr>
            <w:r w:rsidRPr="000F6295">
              <w:rPr>
                <w:sz w:val="16"/>
                <w:szCs w:val="16"/>
                <w:lang w:val="en-US"/>
              </w:rPr>
              <w:t>22</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667C5C66" w14:textId="77777777" w:rsidR="0067329B" w:rsidRPr="000F6295" w:rsidRDefault="0067329B" w:rsidP="0067329B">
            <w:pPr>
              <w:jc w:val="center"/>
              <w:rPr>
                <w:sz w:val="16"/>
                <w:szCs w:val="16"/>
                <w:lang w:val="en-US"/>
              </w:rPr>
            </w:pPr>
            <w:r w:rsidRPr="000F6295">
              <w:rPr>
                <w:sz w:val="16"/>
                <w:szCs w:val="16"/>
                <w:lang w:val="en-US"/>
              </w:rPr>
              <w:t>23</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4BF1A812" w14:textId="77777777" w:rsidR="0067329B" w:rsidRPr="000F6295" w:rsidRDefault="0067329B" w:rsidP="0067329B">
            <w:pPr>
              <w:jc w:val="center"/>
              <w:rPr>
                <w:sz w:val="16"/>
                <w:szCs w:val="16"/>
                <w:lang w:val="en-US"/>
              </w:rPr>
            </w:pPr>
            <w:r w:rsidRPr="000F6295">
              <w:rPr>
                <w:sz w:val="16"/>
                <w:szCs w:val="16"/>
                <w:lang w:val="en-US"/>
              </w:rPr>
              <w:t>23</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10C98D6A" w14:textId="77777777" w:rsidR="0067329B" w:rsidRPr="000F6295" w:rsidRDefault="0067329B" w:rsidP="0067329B">
            <w:pPr>
              <w:jc w:val="center"/>
              <w:rPr>
                <w:sz w:val="16"/>
                <w:szCs w:val="16"/>
                <w:lang w:val="en-US"/>
              </w:rPr>
            </w:pPr>
            <w:r w:rsidRPr="000F6295">
              <w:rPr>
                <w:sz w:val="16"/>
                <w:szCs w:val="16"/>
                <w:lang w:val="en-US"/>
              </w:rPr>
              <w:t>24</w:t>
            </w:r>
          </w:p>
        </w:tc>
        <w:tc>
          <w:tcPr>
            <w:tcW w:w="301" w:type="dxa"/>
            <w:tcBorders>
              <w:top w:val="outset" w:sz="6" w:space="0" w:color="auto"/>
              <w:left w:val="outset" w:sz="6" w:space="0" w:color="auto"/>
              <w:bottom w:val="outset" w:sz="6" w:space="0" w:color="auto"/>
              <w:right w:val="outset" w:sz="6" w:space="0" w:color="auto"/>
            </w:tcBorders>
            <w:shd w:val="clear" w:color="auto" w:fill="F3EBFF"/>
            <w:vAlign w:val="center"/>
          </w:tcPr>
          <w:p w14:paraId="1F42CAF1" w14:textId="77777777" w:rsidR="0067329B" w:rsidRPr="000F6295" w:rsidRDefault="0067329B" w:rsidP="0067329B">
            <w:pPr>
              <w:jc w:val="center"/>
              <w:rPr>
                <w:sz w:val="16"/>
                <w:szCs w:val="16"/>
                <w:lang w:val="en-US"/>
              </w:rPr>
            </w:pPr>
            <w:r w:rsidRPr="000F6295">
              <w:rPr>
                <w:sz w:val="16"/>
                <w:szCs w:val="16"/>
                <w:lang w:val="en-US"/>
              </w:rPr>
              <w:t>25</w:t>
            </w:r>
          </w:p>
        </w:tc>
        <w:tc>
          <w:tcPr>
            <w:tcW w:w="301" w:type="dxa"/>
            <w:tcBorders>
              <w:top w:val="outset" w:sz="6" w:space="0" w:color="auto"/>
              <w:left w:val="outset" w:sz="6" w:space="0" w:color="auto"/>
              <w:bottom w:val="outset" w:sz="6" w:space="0" w:color="auto"/>
              <w:right w:val="outset" w:sz="6" w:space="0" w:color="auto"/>
            </w:tcBorders>
            <w:shd w:val="clear" w:color="auto" w:fill="F3EBFF"/>
            <w:vAlign w:val="center"/>
          </w:tcPr>
          <w:p w14:paraId="60703233" w14:textId="77777777" w:rsidR="0067329B" w:rsidRPr="000F6295" w:rsidRDefault="0067329B" w:rsidP="0067329B">
            <w:pPr>
              <w:jc w:val="center"/>
              <w:rPr>
                <w:sz w:val="16"/>
                <w:szCs w:val="16"/>
                <w:lang w:val="en-US"/>
              </w:rPr>
            </w:pPr>
            <w:r w:rsidRPr="000F6295">
              <w:rPr>
                <w:sz w:val="16"/>
                <w:szCs w:val="16"/>
                <w:lang w:val="en-US"/>
              </w:rPr>
              <w:t>26</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4B42C6A3" w14:textId="77777777" w:rsidR="0067329B" w:rsidRPr="000F6295" w:rsidRDefault="0067329B" w:rsidP="0067329B">
            <w:pPr>
              <w:jc w:val="cente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5BCB3B92" w14:textId="77777777" w:rsidR="0067329B" w:rsidRPr="000F6295" w:rsidRDefault="0067329B" w:rsidP="0067329B">
            <w:pPr>
              <w:jc w:val="cente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1EB94082" w14:textId="77777777" w:rsidR="0067329B" w:rsidRPr="000F6295" w:rsidRDefault="0067329B" w:rsidP="0067329B">
            <w:pPr>
              <w:jc w:val="cente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F3EBFF"/>
          </w:tcPr>
          <w:p w14:paraId="43EC875B" w14:textId="77777777" w:rsidR="0067329B" w:rsidRPr="000F6295" w:rsidRDefault="0067329B" w:rsidP="0067329B">
            <w:pPr>
              <w:jc w:val="cente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4117683" w14:textId="77777777" w:rsidR="0067329B" w:rsidRPr="000F6295" w:rsidRDefault="0067329B" w:rsidP="0067329B">
            <w:pPr>
              <w:jc w:val="center"/>
              <w:rPr>
                <w:sz w:val="16"/>
                <w:szCs w:val="16"/>
                <w:lang w:val="en-US"/>
              </w:rPr>
            </w:pPr>
            <w:r w:rsidRPr="000F6295">
              <w:rPr>
                <w:sz w:val="16"/>
                <w:szCs w:val="16"/>
                <w:lang w:val="en-US"/>
              </w:rPr>
              <w:t>3</w:t>
            </w:r>
            <w:r w:rsidRPr="009819F7">
              <w:rPr>
                <w:sz w:val="16"/>
                <w:szCs w:val="16"/>
                <w:shd w:val="clear" w:color="auto" w:fill="EAEAEA"/>
                <w:lang w:val="en-US"/>
              </w:rPr>
              <w:t>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CFC723C" w14:textId="77777777" w:rsidR="0067329B" w:rsidRPr="000F6295" w:rsidRDefault="0067329B" w:rsidP="0067329B">
            <w:pPr>
              <w:jc w:val="cente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BB717D3" w14:textId="77777777" w:rsidR="0067329B" w:rsidRPr="000F6295" w:rsidRDefault="0067329B" w:rsidP="0067329B">
            <w:pPr>
              <w:jc w:val="cente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A19E40D" w14:textId="77777777" w:rsidR="0067329B" w:rsidRPr="000F6295" w:rsidRDefault="0067329B" w:rsidP="0067329B">
            <w:pPr>
              <w:jc w:val="cente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E4E9DDD" w14:textId="77777777" w:rsidR="0067329B" w:rsidRPr="000F6295" w:rsidRDefault="0067329B" w:rsidP="0067329B">
            <w:pPr>
              <w:jc w:val="cente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90B0AA5" w14:textId="77777777" w:rsidR="0067329B" w:rsidRPr="000F6295" w:rsidRDefault="0067329B" w:rsidP="0067329B">
            <w:pPr>
              <w:jc w:val="cente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7A409E0" w14:textId="77777777" w:rsidR="0067329B" w:rsidRPr="000F6295" w:rsidRDefault="0067329B" w:rsidP="0067329B">
            <w:pPr>
              <w:jc w:val="cente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B1B971D" w14:textId="77777777" w:rsidR="0067329B" w:rsidRPr="000F6295" w:rsidRDefault="0067329B" w:rsidP="0067329B">
            <w:pPr>
              <w:jc w:val="cente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C810AFA" w14:textId="77777777" w:rsidR="0067329B" w:rsidRPr="000F6295" w:rsidRDefault="0067329B" w:rsidP="0067329B">
            <w:pPr>
              <w:jc w:val="center"/>
              <w:rPr>
                <w:sz w:val="16"/>
                <w:szCs w:val="16"/>
                <w:lang w:val="en-US"/>
              </w:rPr>
            </w:pPr>
            <w:r w:rsidRPr="000F6295">
              <w:rPr>
                <w:sz w:val="16"/>
                <w:szCs w:val="16"/>
                <w:lang w:val="en-US"/>
              </w:rPr>
              <w:t>37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D8EF1AF" w14:textId="77777777" w:rsidR="0067329B" w:rsidRPr="000F6295" w:rsidRDefault="0067329B" w:rsidP="0067329B">
            <w:pPr>
              <w:jc w:val="center"/>
              <w:rPr>
                <w:sz w:val="16"/>
                <w:szCs w:val="16"/>
                <w:lang w:val="en-US"/>
              </w:rPr>
            </w:pPr>
            <w:r w:rsidRPr="000F6295">
              <w:rPr>
                <w:sz w:val="16"/>
                <w:szCs w:val="16"/>
                <w:lang w:val="en-US"/>
              </w:rPr>
              <w:t>38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FDAB0C0" w14:textId="77777777" w:rsidR="0067329B" w:rsidRPr="000F6295" w:rsidRDefault="0067329B" w:rsidP="0067329B">
            <w:pPr>
              <w:jc w:val="center"/>
              <w:rPr>
                <w:sz w:val="16"/>
                <w:szCs w:val="16"/>
                <w:lang w:val="en-US"/>
              </w:rPr>
            </w:pPr>
            <w:r w:rsidRPr="000F6295">
              <w:rPr>
                <w:sz w:val="16"/>
                <w:szCs w:val="16"/>
                <w:lang w:val="en-US"/>
              </w:rPr>
              <w:t>39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3BB7810" w14:textId="77777777" w:rsidR="0067329B" w:rsidRPr="000F6295" w:rsidRDefault="0067329B" w:rsidP="0067329B">
            <w:pPr>
              <w:jc w:val="center"/>
              <w:rPr>
                <w:sz w:val="16"/>
                <w:szCs w:val="16"/>
                <w:lang w:val="en-US"/>
              </w:rPr>
            </w:pPr>
            <w:r w:rsidRPr="000F6295">
              <w:rPr>
                <w:sz w:val="16"/>
                <w:szCs w:val="16"/>
                <w:lang w:val="en-US"/>
              </w:rPr>
              <w:t>40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9F9CE22" w14:textId="77777777" w:rsidR="0067329B" w:rsidRPr="000F6295" w:rsidRDefault="0067329B" w:rsidP="0067329B">
            <w:pPr>
              <w:jc w:val="center"/>
              <w:rPr>
                <w:sz w:val="16"/>
                <w:szCs w:val="16"/>
                <w:lang w:val="en-US"/>
              </w:rPr>
            </w:pPr>
            <w:r w:rsidRPr="000F6295">
              <w:rPr>
                <w:sz w:val="16"/>
                <w:szCs w:val="16"/>
                <w:lang w:val="en-US"/>
              </w:rPr>
              <w:t>41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F65E3C4" w14:textId="77777777" w:rsidR="0067329B" w:rsidRPr="000F6295" w:rsidRDefault="0067329B" w:rsidP="0067329B">
            <w:pPr>
              <w:jc w:val="center"/>
              <w:rPr>
                <w:sz w:val="16"/>
                <w:szCs w:val="16"/>
                <w:lang w:val="en-US"/>
              </w:rPr>
            </w:pPr>
            <w:r w:rsidRPr="000F6295">
              <w:rPr>
                <w:sz w:val="16"/>
                <w:szCs w:val="16"/>
                <w:lang w:val="en-US"/>
              </w:rPr>
              <w:t>42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2DFA1E1" w14:textId="77777777" w:rsidR="0067329B" w:rsidRPr="000F6295" w:rsidRDefault="0067329B" w:rsidP="0067329B">
            <w:pPr>
              <w:jc w:val="center"/>
              <w:rPr>
                <w:sz w:val="16"/>
                <w:szCs w:val="16"/>
                <w:lang w:val="en-US"/>
              </w:rPr>
            </w:pPr>
            <w:r w:rsidRPr="000F6295">
              <w:rPr>
                <w:sz w:val="16"/>
                <w:szCs w:val="16"/>
                <w:lang w:val="en-US"/>
              </w:rPr>
              <w:t>42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852201D" w14:textId="77777777" w:rsidR="0067329B" w:rsidRPr="000F6295" w:rsidRDefault="0067329B" w:rsidP="0067329B">
            <w:pPr>
              <w:jc w:val="center"/>
              <w:rPr>
                <w:sz w:val="16"/>
                <w:szCs w:val="16"/>
                <w:lang w:val="en-US"/>
              </w:rPr>
            </w:pPr>
            <w:r w:rsidRPr="000F6295">
              <w:rPr>
                <w:sz w:val="16"/>
                <w:szCs w:val="16"/>
                <w:lang w:val="en-US"/>
              </w:rPr>
              <w:t>43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1A6B740" w14:textId="77777777" w:rsidR="0067329B" w:rsidRPr="000F6295" w:rsidRDefault="0067329B" w:rsidP="0067329B">
            <w:pPr>
              <w:jc w:val="center"/>
              <w:rPr>
                <w:sz w:val="16"/>
                <w:szCs w:val="16"/>
                <w:lang w:val="en-US"/>
              </w:rPr>
            </w:pPr>
            <w:r w:rsidRPr="000F6295">
              <w:rPr>
                <w:sz w:val="16"/>
                <w:szCs w:val="16"/>
                <w:lang w:val="en-US"/>
              </w:rPr>
              <w:t>44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3D0ED5E" w14:textId="77777777" w:rsidR="0067329B" w:rsidRPr="000F6295" w:rsidRDefault="0067329B" w:rsidP="0067329B">
            <w:pPr>
              <w:rPr>
                <w:sz w:val="16"/>
                <w:szCs w:val="16"/>
                <w:lang w:val="en-US"/>
              </w:rPr>
            </w:pPr>
            <w:r w:rsidRPr="000F6295">
              <w:rPr>
                <w:sz w:val="16"/>
                <w:szCs w:val="16"/>
                <w:lang w:val="en-US"/>
              </w:rPr>
              <w:t>45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12EDDD5" w14:textId="77777777" w:rsidR="0067329B" w:rsidRPr="000F6295" w:rsidRDefault="0067329B" w:rsidP="0067329B">
            <w:pPr>
              <w:rPr>
                <w:sz w:val="16"/>
                <w:szCs w:val="16"/>
                <w:lang w:val="en-US"/>
              </w:rPr>
            </w:pPr>
            <w:r w:rsidRPr="000F6295">
              <w:rPr>
                <w:sz w:val="16"/>
                <w:szCs w:val="16"/>
                <w:lang w:val="en-US"/>
              </w:rPr>
              <w:t>46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E00EE12" w14:textId="77777777" w:rsidR="0067329B" w:rsidRPr="000F6295" w:rsidRDefault="0067329B" w:rsidP="0067329B">
            <w:pPr>
              <w:rPr>
                <w:sz w:val="16"/>
                <w:szCs w:val="16"/>
                <w:lang w:val="en-US"/>
              </w:rPr>
            </w:pPr>
            <w:r w:rsidRPr="000F6295">
              <w:rPr>
                <w:sz w:val="16"/>
                <w:szCs w:val="16"/>
                <w:lang w:val="en-US"/>
              </w:rPr>
              <w:t>47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4BA2380" w14:textId="77777777" w:rsidR="0067329B" w:rsidRPr="000F6295" w:rsidRDefault="0067329B" w:rsidP="0067329B">
            <w:pPr>
              <w:rPr>
                <w:sz w:val="16"/>
                <w:szCs w:val="16"/>
                <w:lang w:val="en-US"/>
              </w:rPr>
            </w:pPr>
            <w:r w:rsidRPr="000F6295">
              <w:rPr>
                <w:sz w:val="16"/>
                <w:szCs w:val="16"/>
                <w:lang w:val="en-US"/>
              </w:rPr>
              <w:t>48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3F0A75C" w14:textId="77777777" w:rsidR="0067329B" w:rsidRPr="000F6295" w:rsidRDefault="0067329B" w:rsidP="0067329B">
            <w:pPr>
              <w:rPr>
                <w:sz w:val="16"/>
                <w:szCs w:val="16"/>
                <w:lang w:val="en-US"/>
              </w:rPr>
            </w:pPr>
            <w:r w:rsidRPr="000F6295">
              <w:rPr>
                <w:sz w:val="16"/>
                <w:szCs w:val="16"/>
                <w:lang w:val="en-US"/>
              </w:rPr>
              <w:t>48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25167A9" w14:textId="77777777" w:rsidR="0067329B" w:rsidRPr="000F6295" w:rsidRDefault="0067329B" w:rsidP="0067329B">
            <w:pPr>
              <w:rPr>
                <w:sz w:val="16"/>
                <w:szCs w:val="16"/>
                <w:lang w:val="en-US"/>
              </w:rPr>
            </w:pPr>
            <w:r w:rsidRPr="000F6295">
              <w:rPr>
                <w:sz w:val="16"/>
                <w:szCs w:val="16"/>
                <w:lang w:val="en-US"/>
              </w:rPr>
              <w:t>49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802A652" w14:textId="77777777" w:rsidR="0067329B" w:rsidRPr="000F6295" w:rsidRDefault="0067329B" w:rsidP="0067329B">
            <w:pPr>
              <w:rPr>
                <w:sz w:val="16"/>
                <w:szCs w:val="16"/>
                <w:lang w:val="en-US"/>
              </w:rPr>
            </w:pPr>
            <w:r w:rsidRPr="000F6295">
              <w:rPr>
                <w:sz w:val="16"/>
                <w:szCs w:val="16"/>
                <w:lang w:val="en-US"/>
              </w:rPr>
              <w:t>50</w:t>
            </w:r>
          </w:p>
        </w:tc>
      </w:tr>
      <w:tr w:rsidR="00603E29" w:rsidRPr="000F6295" w14:paraId="7244F566"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76BF034C" w14:textId="77777777" w:rsidR="0067329B" w:rsidRPr="000F6295" w:rsidRDefault="0067329B" w:rsidP="0067329B">
            <w:pPr>
              <w:jc w:val="center"/>
              <w:rPr>
                <w:sz w:val="16"/>
                <w:szCs w:val="16"/>
                <w:lang w:val="en-US"/>
              </w:rPr>
            </w:pPr>
            <w:r w:rsidRPr="000F6295">
              <w:rPr>
                <w:sz w:val="16"/>
                <w:szCs w:val="16"/>
                <w:lang w:val="en-US"/>
              </w:rPr>
              <w:t>150</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18EE64C9" w14:textId="77777777" w:rsidR="0067329B" w:rsidRPr="000F6295" w:rsidRDefault="0067329B" w:rsidP="0067329B">
            <w:pPr>
              <w:jc w:val="center"/>
              <w:rPr>
                <w:sz w:val="16"/>
                <w:szCs w:val="16"/>
                <w:lang w:val="en-US"/>
              </w:rPr>
            </w:pPr>
            <w:r w:rsidRPr="000F6295">
              <w:rPr>
                <w:sz w:val="16"/>
                <w:szCs w:val="16"/>
                <w:lang w:val="en-US"/>
              </w:rPr>
              <w:t>14</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0C9D3556" w14:textId="77777777" w:rsidR="0067329B" w:rsidRPr="000F6295" w:rsidRDefault="0067329B" w:rsidP="0067329B">
            <w:pPr>
              <w:jc w:val="cente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0613CE35" w14:textId="77777777" w:rsidR="0067329B" w:rsidRPr="000F6295" w:rsidRDefault="0067329B" w:rsidP="0067329B">
            <w:pPr>
              <w:jc w:val="cente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40DA6FF1" w14:textId="77777777" w:rsidR="0067329B" w:rsidRPr="000F6295" w:rsidRDefault="0067329B" w:rsidP="0067329B">
            <w:pPr>
              <w:jc w:val="cente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17053C3B" w14:textId="77777777" w:rsidR="0067329B" w:rsidRPr="000F6295" w:rsidRDefault="0067329B" w:rsidP="0067329B">
            <w:pPr>
              <w:jc w:val="cente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3EE46871" w14:textId="77777777" w:rsidR="0067329B" w:rsidRPr="000F6295" w:rsidRDefault="0067329B" w:rsidP="0067329B">
            <w:pPr>
              <w:jc w:val="cente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5B879C0E" w14:textId="77777777" w:rsidR="0067329B" w:rsidRPr="000F6295" w:rsidRDefault="0067329B" w:rsidP="0067329B">
            <w:pPr>
              <w:jc w:val="center"/>
              <w:rPr>
                <w:sz w:val="16"/>
                <w:szCs w:val="16"/>
                <w:lang w:val="en-US"/>
              </w:rPr>
            </w:pPr>
            <w:r w:rsidRPr="000F6295">
              <w:rPr>
                <w:sz w:val="16"/>
                <w:szCs w:val="16"/>
                <w:lang w:val="en-US"/>
              </w:rPr>
              <w:t>19</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7C7A993A" w14:textId="77777777" w:rsidR="0067329B" w:rsidRPr="000F6295" w:rsidRDefault="0067329B" w:rsidP="0067329B">
            <w:pPr>
              <w:jc w:val="center"/>
              <w:rPr>
                <w:sz w:val="16"/>
                <w:szCs w:val="16"/>
                <w:lang w:val="en-US"/>
              </w:rPr>
            </w:pPr>
            <w:r w:rsidRPr="000F6295">
              <w:rPr>
                <w:sz w:val="16"/>
                <w:szCs w:val="16"/>
                <w:lang w:val="en-US"/>
              </w:rPr>
              <w:t>20</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0655459A" w14:textId="77777777" w:rsidR="0067329B" w:rsidRPr="000F6295" w:rsidRDefault="0067329B" w:rsidP="0067329B">
            <w:pPr>
              <w:jc w:val="center"/>
              <w:rPr>
                <w:sz w:val="16"/>
                <w:szCs w:val="16"/>
                <w:lang w:val="en-US"/>
              </w:rPr>
            </w:pPr>
            <w:r w:rsidRPr="000F6295">
              <w:rPr>
                <w:sz w:val="16"/>
                <w:szCs w:val="16"/>
                <w:lang w:val="en-US"/>
              </w:rPr>
              <w:t>21</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105BDE6B" w14:textId="77777777" w:rsidR="0067329B" w:rsidRPr="000F6295" w:rsidRDefault="0067329B" w:rsidP="0067329B">
            <w:pPr>
              <w:jc w:val="center"/>
              <w:rPr>
                <w:sz w:val="16"/>
                <w:szCs w:val="16"/>
                <w:lang w:val="en-US"/>
              </w:rPr>
            </w:pPr>
            <w:r w:rsidRPr="000F6295">
              <w:rPr>
                <w:sz w:val="16"/>
                <w:szCs w:val="16"/>
                <w:lang w:val="en-US"/>
              </w:rPr>
              <w:t>22</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2F706E90" w14:textId="77777777" w:rsidR="0067329B" w:rsidRPr="000F6295" w:rsidRDefault="0067329B" w:rsidP="0067329B">
            <w:pPr>
              <w:jc w:val="center"/>
              <w:rPr>
                <w:sz w:val="16"/>
                <w:szCs w:val="16"/>
                <w:lang w:val="en-US"/>
              </w:rPr>
            </w:pPr>
            <w:r w:rsidRPr="000F6295">
              <w:rPr>
                <w:sz w:val="16"/>
                <w:szCs w:val="16"/>
                <w:lang w:val="en-US"/>
              </w:rPr>
              <w:t>23</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074E4CED" w14:textId="77777777" w:rsidR="0067329B" w:rsidRPr="000F6295" w:rsidRDefault="0067329B" w:rsidP="0067329B">
            <w:pPr>
              <w:jc w:val="center"/>
              <w:rPr>
                <w:sz w:val="16"/>
                <w:szCs w:val="16"/>
                <w:lang w:val="en-US"/>
              </w:rPr>
            </w:pPr>
            <w:r w:rsidRPr="000F6295">
              <w:rPr>
                <w:sz w:val="16"/>
                <w:szCs w:val="16"/>
                <w:lang w:val="en-US"/>
              </w:rPr>
              <w:t>24</w:t>
            </w:r>
          </w:p>
        </w:tc>
        <w:tc>
          <w:tcPr>
            <w:tcW w:w="301" w:type="dxa"/>
            <w:tcBorders>
              <w:top w:val="outset" w:sz="6" w:space="0" w:color="auto"/>
              <w:left w:val="outset" w:sz="6" w:space="0" w:color="auto"/>
              <w:bottom w:val="outset" w:sz="6" w:space="0" w:color="auto"/>
              <w:right w:val="outset" w:sz="6" w:space="0" w:color="auto"/>
            </w:tcBorders>
            <w:shd w:val="clear" w:color="auto" w:fill="F3EBFF"/>
            <w:vAlign w:val="center"/>
          </w:tcPr>
          <w:p w14:paraId="61E9E5EE" w14:textId="77777777" w:rsidR="0067329B" w:rsidRPr="000F6295" w:rsidRDefault="0067329B" w:rsidP="0067329B">
            <w:pPr>
              <w:jc w:val="center"/>
              <w:rPr>
                <w:sz w:val="16"/>
                <w:szCs w:val="16"/>
                <w:lang w:val="en-US"/>
              </w:rPr>
            </w:pPr>
            <w:r w:rsidRPr="000F6295">
              <w:rPr>
                <w:sz w:val="16"/>
                <w:szCs w:val="16"/>
                <w:lang w:val="en-US"/>
              </w:rPr>
              <w:t>25</w:t>
            </w:r>
          </w:p>
        </w:tc>
        <w:tc>
          <w:tcPr>
            <w:tcW w:w="301" w:type="dxa"/>
            <w:tcBorders>
              <w:top w:val="outset" w:sz="6" w:space="0" w:color="auto"/>
              <w:left w:val="outset" w:sz="6" w:space="0" w:color="auto"/>
              <w:bottom w:val="outset" w:sz="6" w:space="0" w:color="auto"/>
              <w:right w:val="outset" w:sz="6" w:space="0" w:color="auto"/>
            </w:tcBorders>
            <w:shd w:val="clear" w:color="auto" w:fill="F3EBFF"/>
            <w:vAlign w:val="center"/>
          </w:tcPr>
          <w:p w14:paraId="6526C063" w14:textId="77777777" w:rsidR="0067329B" w:rsidRPr="000F6295" w:rsidRDefault="0067329B" w:rsidP="0067329B">
            <w:pPr>
              <w:jc w:val="center"/>
              <w:rPr>
                <w:sz w:val="16"/>
                <w:szCs w:val="16"/>
                <w:lang w:val="en-US"/>
              </w:rPr>
            </w:pPr>
            <w:r w:rsidRPr="000F6295">
              <w:rPr>
                <w:sz w:val="16"/>
                <w:szCs w:val="16"/>
                <w:lang w:val="en-US"/>
              </w:rPr>
              <w:t>26</w:t>
            </w:r>
          </w:p>
        </w:tc>
        <w:tc>
          <w:tcPr>
            <w:tcW w:w="301" w:type="dxa"/>
            <w:tcBorders>
              <w:top w:val="outset" w:sz="6" w:space="0" w:color="auto"/>
              <w:left w:val="outset" w:sz="6" w:space="0" w:color="auto"/>
              <w:bottom w:val="outset" w:sz="6" w:space="0" w:color="auto"/>
              <w:right w:val="outset" w:sz="6" w:space="0" w:color="auto"/>
            </w:tcBorders>
            <w:shd w:val="clear" w:color="auto" w:fill="F3EBFF"/>
            <w:vAlign w:val="center"/>
          </w:tcPr>
          <w:p w14:paraId="1AAF8982" w14:textId="77777777" w:rsidR="0067329B" w:rsidRPr="000F6295" w:rsidRDefault="0067329B" w:rsidP="0067329B">
            <w:pPr>
              <w:jc w:val="cente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5B3AF726" w14:textId="77777777" w:rsidR="0067329B" w:rsidRPr="000F6295" w:rsidRDefault="0067329B" w:rsidP="0067329B">
            <w:pPr>
              <w:jc w:val="cente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00284C1E" w14:textId="77777777" w:rsidR="0067329B" w:rsidRPr="000F6295" w:rsidRDefault="0067329B" w:rsidP="0067329B">
            <w:pPr>
              <w:jc w:val="cente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24FCD02D" w14:textId="77777777" w:rsidR="0067329B" w:rsidRPr="000F6295" w:rsidRDefault="0067329B" w:rsidP="0067329B">
            <w:pPr>
              <w:jc w:val="cente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1CB0773" w14:textId="77777777" w:rsidR="0067329B" w:rsidRPr="000F6295" w:rsidRDefault="0067329B" w:rsidP="0067329B">
            <w:pPr>
              <w:jc w:val="cente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4E97203" w14:textId="77777777" w:rsidR="0067329B" w:rsidRPr="000F6295" w:rsidRDefault="0067329B" w:rsidP="0067329B">
            <w:pPr>
              <w:jc w:val="cente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AC7AF82" w14:textId="77777777" w:rsidR="0067329B" w:rsidRPr="000F6295" w:rsidRDefault="0067329B" w:rsidP="0067329B">
            <w:pPr>
              <w:jc w:val="cente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9A506EF" w14:textId="77777777" w:rsidR="0067329B" w:rsidRPr="000F6295" w:rsidRDefault="0067329B" w:rsidP="0067329B">
            <w:pPr>
              <w:jc w:val="cente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B07F0A4" w14:textId="77777777" w:rsidR="0067329B" w:rsidRPr="000F6295" w:rsidRDefault="0067329B" w:rsidP="0067329B">
            <w:pPr>
              <w:jc w:val="cente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AA79A0B" w14:textId="77777777" w:rsidR="0067329B" w:rsidRPr="000F6295" w:rsidRDefault="0067329B" w:rsidP="0067329B">
            <w:pPr>
              <w:jc w:val="cente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ACD895D" w14:textId="77777777" w:rsidR="0067329B" w:rsidRPr="000F6295" w:rsidRDefault="0067329B" w:rsidP="0067329B">
            <w:pPr>
              <w:jc w:val="cente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A1B87CD" w14:textId="77777777" w:rsidR="0067329B" w:rsidRPr="000F6295" w:rsidRDefault="0067329B" w:rsidP="0067329B">
            <w:pPr>
              <w:jc w:val="cente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D35CD92" w14:textId="77777777" w:rsidR="0067329B" w:rsidRPr="000F6295" w:rsidRDefault="0067329B" w:rsidP="0067329B">
            <w:pPr>
              <w:jc w:val="center"/>
              <w:rPr>
                <w:sz w:val="16"/>
                <w:szCs w:val="16"/>
                <w:lang w:val="en-US"/>
              </w:rPr>
            </w:pPr>
            <w:r w:rsidRPr="000F6295">
              <w:rPr>
                <w:sz w:val="16"/>
                <w:szCs w:val="16"/>
                <w:lang w:val="en-US"/>
              </w:rPr>
              <w:t>37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41C0486" w14:textId="77777777" w:rsidR="0067329B" w:rsidRPr="000F6295" w:rsidRDefault="0067329B" w:rsidP="0067329B">
            <w:pPr>
              <w:jc w:val="center"/>
              <w:rPr>
                <w:sz w:val="16"/>
                <w:szCs w:val="16"/>
                <w:lang w:val="en-US"/>
              </w:rPr>
            </w:pPr>
            <w:r w:rsidRPr="000F6295">
              <w:rPr>
                <w:sz w:val="16"/>
                <w:szCs w:val="16"/>
                <w:lang w:val="en-US"/>
              </w:rPr>
              <w:t>38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1E66225" w14:textId="77777777" w:rsidR="0067329B" w:rsidRPr="000F6295" w:rsidRDefault="0067329B" w:rsidP="0067329B">
            <w:pPr>
              <w:jc w:val="center"/>
              <w:rPr>
                <w:sz w:val="16"/>
                <w:szCs w:val="16"/>
                <w:lang w:val="en-US"/>
              </w:rPr>
            </w:pPr>
            <w:r w:rsidRPr="000F6295">
              <w:rPr>
                <w:sz w:val="16"/>
                <w:szCs w:val="16"/>
                <w:lang w:val="en-US"/>
              </w:rPr>
              <w:t>39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E4FFAA3" w14:textId="77777777" w:rsidR="0067329B" w:rsidRPr="000F6295" w:rsidRDefault="0067329B" w:rsidP="0067329B">
            <w:pPr>
              <w:jc w:val="center"/>
              <w:rPr>
                <w:sz w:val="16"/>
                <w:szCs w:val="16"/>
                <w:lang w:val="en-US"/>
              </w:rPr>
            </w:pPr>
            <w:r w:rsidRPr="000F6295">
              <w:rPr>
                <w:sz w:val="16"/>
                <w:szCs w:val="16"/>
                <w:lang w:val="en-US"/>
              </w:rPr>
              <w:t>40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D4F06D8" w14:textId="77777777" w:rsidR="0067329B" w:rsidRPr="000F6295" w:rsidRDefault="0067329B" w:rsidP="0067329B">
            <w:pPr>
              <w:jc w:val="center"/>
              <w:rPr>
                <w:sz w:val="16"/>
                <w:szCs w:val="16"/>
                <w:lang w:val="en-US"/>
              </w:rPr>
            </w:pPr>
            <w:r w:rsidRPr="000F6295">
              <w:rPr>
                <w:sz w:val="16"/>
                <w:szCs w:val="16"/>
                <w:lang w:val="en-US"/>
              </w:rPr>
              <w:t>41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BC67F2F" w14:textId="77777777" w:rsidR="0067329B" w:rsidRPr="000F6295" w:rsidRDefault="0067329B" w:rsidP="0067329B">
            <w:pPr>
              <w:jc w:val="center"/>
              <w:rPr>
                <w:sz w:val="16"/>
                <w:szCs w:val="16"/>
                <w:lang w:val="en-US"/>
              </w:rPr>
            </w:pPr>
            <w:r w:rsidRPr="000F6295">
              <w:rPr>
                <w:sz w:val="16"/>
                <w:szCs w:val="16"/>
                <w:lang w:val="en-US"/>
              </w:rPr>
              <w:t>41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90A0B82" w14:textId="77777777" w:rsidR="0067329B" w:rsidRPr="000F6295" w:rsidRDefault="0067329B" w:rsidP="0067329B">
            <w:pPr>
              <w:jc w:val="center"/>
              <w:rPr>
                <w:sz w:val="16"/>
                <w:szCs w:val="16"/>
                <w:lang w:val="en-US"/>
              </w:rPr>
            </w:pPr>
            <w:r w:rsidRPr="000F6295">
              <w:rPr>
                <w:sz w:val="16"/>
                <w:szCs w:val="16"/>
                <w:lang w:val="en-US"/>
              </w:rPr>
              <w:t>42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1686779" w14:textId="77777777" w:rsidR="0067329B" w:rsidRPr="000F6295" w:rsidRDefault="0067329B" w:rsidP="0067329B">
            <w:pPr>
              <w:jc w:val="center"/>
              <w:rPr>
                <w:sz w:val="16"/>
                <w:szCs w:val="16"/>
                <w:lang w:val="en-US"/>
              </w:rPr>
            </w:pPr>
            <w:r w:rsidRPr="000F6295">
              <w:rPr>
                <w:sz w:val="16"/>
                <w:szCs w:val="16"/>
                <w:lang w:val="en-US"/>
              </w:rPr>
              <w:t>43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D56605A" w14:textId="77777777" w:rsidR="0067329B" w:rsidRPr="000F6295" w:rsidRDefault="0067329B" w:rsidP="0067329B">
            <w:pPr>
              <w:jc w:val="center"/>
              <w:rPr>
                <w:sz w:val="16"/>
                <w:szCs w:val="16"/>
                <w:lang w:val="en-US"/>
              </w:rPr>
            </w:pPr>
            <w:r w:rsidRPr="000F6295">
              <w:rPr>
                <w:sz w:val="16"/>
                <w:szCs w:val="16"/>
                <w:lang w:val="en-US"/>
              </w:rPr>
              <w:t>44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5BB3CE7" w14:textId="77777777" w:rsidR="0067329B" w:rsidRPr="000F6295" w:rsidRDefault="0067329B" w:rsidP="0067329B">
            <w:pPr>
              <w:jc w:val="center"/>
              <w:rPr>
                <w:sz w:val="16"/>
                <w:szCs w:val="16"/>
                <w:lang w:val="en-US"/>
              </w:rPr>
            </w:pPr>
            <w:r w:rsidRPr="000F6295">
              <w:rPr>
                <w:sz w:val="16"/>
                <w:szCs w:val="16"/>
                <w:lang w:val="en-US"/>
              </w:rPr>
              <w:t>45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B1C4C74" w14:textId="77777777" w:rsidR="0067329B" w:rsidRPr="000F6295" w:rsidRDefault="0067329B" w:rsidP="0067329B">
            <w:pPr>
              <w:rPr>
                <w:sz w:val="16"/>
                <w:szCs w:val="16"/>
                <w:lang w:val="en-US"/>
              </w:rPr>
            </w:pPr>
            <w:r w:rsidRPr="000F6295">
              <w:rPr>
                <w:sz w:val="16"/>
                <w:szCs w:val="16"/>
                <w:lang w:val="en-US"/>
              </w:rPr>
              <w:t>45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7ADAC25" w14:textId="77777777" w:rsidR="0067329B" w:rsidRPr="000F6295" w:rsidRDefault="0067329B" w:rsidP="0067329B">
            <w:pPr>
              <w:rPr>
                <w:sz w:val="16"/>
                <w:szCs w:val="16"/>
                <w:lang w:val="en-US"/>
              </w:rPr>
            </w:pPr>
            <w:r w:rsidRPr="000F6295">
              <w:rPr>
                <w:sz w:val="16"/>
                <w:szCs w:val="16"/>
                <w:lang w:val="en-US"/>
              </w:rPr>
              <w:t>46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CB1F583" w14:textId="77777777" w:rsidR="0067329B" w:rsidRPr="000F6295" w:rsidRDefault="0067329B" w:rsidP="0067329B">
            <w:pPr>
              <w:rPr>
                <w:sz w:val="16"/>
                <w:szCs w:val="16"/>
                <w:lang w:val="en-US"/>
              </w:rPr>
            </w:pPr>
            <w:r w:rsidRPr="000F6295">
              <w:rPr>
                <w:sz w:val="16"/>
                <w:szCs w:val="16"/>
                <w:lang w:val="en-US"/>
              </w:rPr>
              <w:t>47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22475EA" w14:textId="77777777" w:rsidR="0067329B" w:rsidRPr="000F6295" w:rsidRDefault="0067329B" w:rsidP="0067329B">
            <w:pPr>
              <w:rPr>
                <w:sz w:val="16"/>
                <w:szCs w:val="16"/>
                <w:lang w:val="en-US"/>
              </w:rPr>
            </w:pPr>
            <w:r w:rsidRPr="000F6295">
              <w:rPr>
                <w:sz w:val="16"/>
                <w:szCs w:val="16"/>
                <w:lang w:val="en-US"/>
              </w:rPr>
              <w:t>48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BCC44E3" w14:textId="77777777" w:rsidR="0067329B" w:rsidRPr="000F6295" w:rsidRDefault="0067329B" w:rsidP="0067329B">
            <w:pPr>
              <w:rPr>
                <w:sz w:val="16"/>
                <w:szCs w:val="16"/>
                <w:lang w:val="en-US"/>
              </w:rPr>
            </w:pPr>
            <w:r w:rsidRPr="000F6295">
              <w:rPr>
                <w:sz w:val="16"/>
                <w:szCs w:val="16"/>
                <w:lang w:val="en-US"/>
              </w:rPr>
              <w:t>49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67B78C2" w14:textId="77777777" w:rsidR="0067329B" w:rsidRPr="000F6295" w:rsidRDefault="0067329B" w:rsidP="0067329B">
            <w:pPr>
              <w:rPr>
                <w:sz w:val="16"/>
                <w:szCs w:val="16"/>
                <w:lang w:val="en-US"/>
              </w:rPr>
            </w:pPr>
            <w:r w:rsidRPr="000F6295">
              <w:rPr>
                <w:sz w:val="16"/>
                <w:szCs w:val="16"/>
                <w:lang w:val="en-US"/>
              </w:rPr>
              <w:t>50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9D4581C" w14:textId="77777777" w:rsidR="0067329B" w:rsidRPr="000F6295" w:rsidRDefault="0067329B" w:rsidP="0067329B">
            <w:pPr>
              <w:rPr>
                <w:sz w:val="16"/>
                <w:szCs w:val="16"/>
                <w:lang w:val="en-US"/>
              </w:rPr>
            </w:pPr>
            <w:r w:rsidRPr="000F6295">
              <w:rPr>
                <w:sz w:val="16"/>
                <w:szCs w:val="16"/>
                <w:lang w:val="en-US"/>
              </w:rPr>
              <w:t>51</w:t>
            </w:r>
          </w:p>
        </w:tc>
      </w:tr>
      <w:tr w:rsidR="00603E29" w:rsidRPr="000F6295" w14:paraId="3E4D42B6"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5A8731FB" w14:textId="77777777" w:rsidR="0067329B" w:rsidRPr="000F6295" w:rsidRDefault="0067329B" w:rsidP="0067329B">
            <w:pPr>
              <w:jc w:val="center"/>
              <w:rPr>
                <w:sz w:val="16"/>
                <w:szCs w:val="16"/>
                <w:lang w:val="en-US"/>
              </w:rPr>
            </w:pPr>
            <w:r w:rsidRPr="000F6295">
              <w:rPr>
                <w:sz w:val="16"/>
                <w:szCs w:val="16"/>
                <w:lang w:val="en-US"/>
              </w:rPr>
              <w:t>148</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0F9541A1" w14:textId="77777777" w:rsidR="0067329B" w:rsidRPr="000F6295" w:rsidRDefault="0067329B" w:rsidP="0067329B">
            <w:pPr>
              <w:jc w:val="cente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6C036FFD" w14:textId="77777777" w:rsidR="0067329B" w:rsidRPr="000F6295" w:rsidRDefault="0067329B" w:rsidP="0067329B">
            <w:pPr>
              <w:jc w:val="cente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5AEC2715" w14:textId="77777777" w:rsidR="0067329B" w:rsidRPr="000F6295" w:rsidRDefault="0067329B" w:rsidP="0067329B">
            <w:pPr>
              <w:jc w:val="cente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30A4394E" w14:textId="77777777" w:rsidR="0067329B" w:rsidRPr="000F6295" w:rsidRDefault="0067329B" w:rsidP="0067329B">
            <w:pPr>
              <w:jc w:val="cente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273735A9" w14:textId="77777777" w:rsidR="0067329B" w:rsidRPr="000F6295" w:rsidRDefault="0067329B" w:rsidP="0067329B">
            <w:pPr>
              <w:jc w:val="cente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0C126373" w14:textId="77777777" w:rsidR="0067329B" w:rsidRPr="000F6295" w:rsidRDefault="0067329B" w:rsidP="0067329B">
            <w:pPr>
              <w:jc w:val="center"/>
              <w:rPr>
                <w:sz w:val="16"/>
                <w:szCs w:val="16"/>
                <w:lang w:val="en-US"/>
              </w:rPr>
            </w:pPr>
            <w:r w:rsidRPr="000F6295">
              <w:rPr>
                <w:sz w:val="16"/>
                <w:szCs w:val="16"/>
                <w:lang w:val="en-US"/>
              </w:rPr>
              <w:t>19</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387DD818" w14:textId="77777777" w:rsidR="0067329B" w:rsidRPr="000F6295" w:rsidRDefault="0067329B" w:rsidP="0067329B">
            <w:pPr>
              <w:jc w:val="center"/>
              <w:rPr>
                <w:sz w:val="16"/>
                <w:szCs w:val="16"/>
                <w:lang w:val="en-US"/>
              </w:rPr>
            </w:pPr>
            <w:r w:rsidRPr="000F6295">
              <w:rPr>
                <w:sz w:val="16"/>
                <w:szCs w:val="16"/>
                <w:lang w:val="en-US"/>
              </w:rPr>
              <w:t>20</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4ED7D5BA" w14:textId="77777777" w:rsidR="0067329B" w:rsidRPr="000F6295" w:rsidRDefault="0067329B" w:rsidP="0067329B">
            <w:pPr>
              <w:jc w:val="center"/>
              <w:rPr>
                <w:sz w:val="16"/>
                <w:szCs w:val="16"/>
                <w:lang w:val="en-US"/>
              </w:rPr>
            </w:pPr>
            <w:r w:rsidRPr="000F6295">
              <w:rPr>
                <w:sz w:val="16"/>
                <w:szCs w:val="16"/>
                <w:lang w:val="en-US"/>
              </w:rPr>
              <w:t>21</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492F2593" w14:textId="77777777" w:rsidR="0067329B" w:rsidRPr="000F6295" w:rsidRDefault="0067329B" w:rsidP="0067329B">
            <w:pPr>
              <w:jc w:val="center"/>
              <w:rPr>
                <w:sz w:val="16"/>
                <w:szCs w:val="16"/>
                <w:lang w:val="en-US"/>
              </w:rPr>
            </w:pPr>
            <w:r w:rsidRPr="000F6295">
              <w:rPr>
                <w:sz w:val="16"/>
                <w:szCs w:val="16"/>
                <w:lang w:val="en-US"/>
              </w:rPr>
              <w:t>22</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30C14C8C" w14:textId="77777777" w:rsidR="0067329B" w:rsidRPr="000F6295" w:rsidRDefault="0067329B" w:rsidP="0067329B">
            <w:pPr>
              <w:jc w:val="center"/>
              <w:rPr>
                <w:sz w:val="16"/>
                <w:szCs w:val="16"/>
                <w:lang w:val="en-US"/>
              </w:rPr>
            </w:pPr>
            <w:r w:rsidRPr="000F6295">
              <w:rPr>
                <w:sz w:val="16"/>
                <w:szCs w:val="16"/>
                <w:lang w:val="en-US"/>
              </w:rPr>
              <w:t>23</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02A27007" w14:textId="77777777" w:rsidR="0067329B" w:rsidRPr="000F6295" w:rsidRDefault="0067329B" w:rsidP="0067329B">
            <w:pPr>
              <w:jc w:val="center"/>
              <w:rPr>
                <w:sz w:val="16"/>
                <w:szCs w:val="16"/>
                <w:lang w:val="en-US"/>
              </w:rPr>
            </w:pPr>
            <w:r w:rsidRPr="000F6295">
              <w:rPr>
                <w:sz w:val="16"/>
                <w:szCs w:val="16"/>
                <w:lang w:val="en-US"/>
              </w:rPr>
              <w:t>23</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2CB075DD" w14:textId="77777777" w:rsidR="0067329B" w:rsidRPr="000F6295" w:rsidRDefault="0067329B" w:rsidP="0067329B">
            <w:pPr>
              <w:jc w:val="center"/>
              <w:rPr>
                <w:sz w:val="16"/>
                <w:szCs w:val="16"/>
                <w:lang w:val="en-US"/>
              </w:rPr>
            </w:pPr>
            <w:r w:rsidRPr="000F6295">
              <w:rPr>
                <w:sz w:val="16"/>
                <w:szCs w:val="16"/>
                <w:lang w:val="en-US"/>
              </w:rPr>
              <w:t>24</w:t>
            </w:r>
          </w:p>
        </w:tc>
        <w:tc>
          <w:tcPr>
            <w:tcW w:w="301" w:type="dxa"/>
            <w:tcBorders>
              <w:top w:val="outset" w:sz="6" w:space="0" w:color="auto"/>
              <w:left w:val="outset" w:sz="6" w:space="0" w:color="auto"/>
              <w:bottom w:val="outset" w:sz="6" w:space="0" w:color="auto"/>
              <w:right w:val="outset" w:sz="6" w:space="0" w:color="auto"/>
            </w:tcBorders>
            <w:shd w:val="clear" w:color="auto" w:fill="F3EBFF"/>
            <w:vAlign w:val="center"/>
          </w:tcPr>
          <w:p w14:paraId="08A67768" w14:textId="77777777" w:rsidR="0067329B" w:rsidRPr="000F6295" w:rsidRDefault="0067329B" w:rsidP="0067329B">
            <w:pPr>
              <w:jc w:val="center"/>
              <w:rPr>
                <w:sz w:val="16"/>
                <w:szCs w:val="16"/>
                <w:lang w:val="en-US"/>
              </w:rPr>
            </w:pPr>
            <w:r w:rsidRPr="000F6295">
              <w:rPr>
                <w:sz w:val="16"/>
                <w:szCs w:val="16"/>
                <w:lang w:val="en-US"/>
              </w:rPr>
              <w:t>25</w:t>
            </w:r>
          </w:p>
        </w:tc>
        <w:tc>
          <w:tcPr>
            <w:tcW w:w="301" w:type="dxa"/>
            <w:tcBorders>
              <w:top w:val="outset" w:sz="6" w:space="0" w:color="auto"/>
              <w:left w:val="outset" w:sz="6" w:space="0" w:color="auto"/>
              <w:bottom w:val="outset" w:sz="6" w:space="0" w:color="auto"/>
              <w:right w:val="outset" w:sz="6" w:space="0" w:color="auto"/>
            </w:tcBorders>
            <w:shd w:val="clear" w:color="auto" w:fill="F3EBFF"/>
            <w:vAlign w:val="center"/>
          </w:tcPr>
          <w:p w14:paraId="753F8C45" w14:textId="77777777" w:rsidR="0067329B" w:rsidRPr="000F6295" w:rsidRDefault="0067329B" w:rsidP="0067329B">
            <w:pPr>
              <w:jc w:val="center"/>
              <w:rPr>
                <w:sz w:val="16"/>
                <w:szCs w:val="16"/>
                <w:lang w:val="en-US"/>
              </w:rPr>
            </w:pPr>
            <w:r w:rsidRPr="000F6295">
              <w:rPr>
                <w:sz w:val="16"/>
                <w:szCs w:val="16"/>
                <w:lang w:val="en-US"/>
              </w:rPr>
              <w:t>26</w:t>
            </w:r>
          </w:p>
        </w:tc>
        <w:tc>
          <w:tcPr>
            <w:tcW w:w="301" w:type="dxa"/>
            <w:tcBorders>
              <w:top w:val="outset" w:sz="6" w:space="0" w:color="auto"/>
              <w:left w:val="outset" w:sz="6" w:space="0" w:color="auto"/>
              <w:bottom w:val="outset" w:sz="6" w:space="0" w:color="auto"/>
              <w:right w:val="outset" w:sz="6" w:space="0" w:color="auto"/>
            </w:tcBorders>
            <w:shd w:val="clear" w:color="auto" w:fill="F3EBFF"/>
            <w:vAlign w:val="center"/>
          </w:tcPr>
          <w:p w14:paraId="21F53BD0" w14:textId="77777777" w:rsidR="0067329B" w:rsidRPr="000F6295" w:rsidRDefault="0067329B" w:rsidP="0067329B">
            <w:pPr>
              <w:jc w:val="center"/>
              <w:rPr>
                <w:sz w:val="16"/>
                <w:szCs w:val="16"/>
                <w:lang w:val="en-US"/>
              </w:rPr>
            </w:pPr>
            <w:r w:rsidRPr="000F6295">
              <w:rPr>
                <w:sz w:val="16"/>
                <w:szCs w:val="16"/>
                <w:lang w:val="en-US"/>
              </w:rPr>
              <w:t>27</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58046112" w14:textId="77777777" w:rsidR="0067329B" w:rsidRPr="000F6295" w:rsidRDefault="0067329B" w:rsidP="0067329B">
            <w:pPr>
              <w:jc w:val="cente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3B0CC675" w14:textId="77777777" w:rsidR="0067329B" w:rsidRPr="000F6295" w:rsidRDefault="0067329B" w:rsidP="0067329B">
            <w:pPr>
              <w:jc w:val="cente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vAlign w:val="center"/>
          </w:tcPr>
          <w:p w14:paraId="742644F3" w14:textId="77777777" w:rsidR="0067329B" w:rsidRPr="000F6295" w:rsidRDefault="0067329B" w:rsidP="0067329B">
            <w:pPr>
              <w:jc w:val="cente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B30254B" w14:textId="77777777" w:rsidR="0067329B" w:rsidRPr="000F6295" w:rsidRDefault="0067329B" w:rsidP="0067329B">
            <w:pPr>
              <w:jc w:val="cente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113BABE" w14:textId="77777777" w:rsidR="0067329B" w:rsidRPr="000F6295" w:rsidRDefault="0067329B" w:rsidP="0067329B">
            <w:pPr>
              <w:jc w:val="cente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CEFAE50" w14:textId="77777777" w:rsidR="0067329B" w:rsidRPr="000F6295" w:rsidRDefault="0067329B" w:rsidP="0067329B">
            <w:pPr>
              <w:jc w:val="cente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1FF221C" w14:textId="77777777" w:rsidR="0067329B" w:rsidRPr="000F6295" w:rsidRDefault="0067329B" w:rsidP="0067329B">
            <w:pPr>
              <w:jc w:val="cente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3CC5287" w14:textId="77777777" w:rsidR="0067329B" w:rsidRPr="000F6295" w:rsidRDefault="0067329B" w:rsidP="0067329B">
            <w:pPr>
              <w:jc w:val="cente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086F464" w14:textId="77777777" w:rsidR="0067329B" w:rsidRPr="000F6295" w:rsidRDefault="0067329B" w:rsidP="0067329B">
            <w:pPr>
              <w:jc w:val="cente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45A50CE" w14:textId="77777777" w:rsidR="0067329B" w:rsidRPr="000F6295" w:rsidRDefault="0067329B" w:rsidP="0067329B">
            <w:pPr>
              <w:jc w:val="cente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7DADCAF" w14:textId="77777777" w:rsidR="0067329B" w:rsidRPr="000F6295" w:rsidRDefault="0067329B" w:rsidP="0067329B">
            <w:pPr>
              <w:jc w:val="center"/>
              <w:rPr>
                <w:sz w:val="16"/>
                <w:szCs w:val="16"/>
                <w:lang w:val="en-US"/>
              </w:rPr>
            </w:pPr>
            <w:r w:rsidRPr="000F6295">
              <w:rPr>
                <w:sz w:val="16"/>
                <w:szCs w:val="16"/>
                <w:lang w:val="en-US"/>
              </w:rPr>
              <w:t>37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250EF75" w14:textId="77777777" w:rsidR="0067329B" w:rsidRPr="000F6295" w:rsidRDefault="0067329B" w:rsidP="0067329B">
            <w:pPr>
              <w:jc w:val="center"/>
              <w:rPr>
                <w:sz w:val="16"/>
                <w:szCs w:val="16"/>
                <w:lang w:val="en-US"/>
              </w:rPr>
            </w:pPr>
            <w:r w:rsidRPr="000F6295">
              <w:rPr>
                <w:sz w:val="16"/>
                <w:szCs w:val="16"/>
                <w:lang w:val="en-US"/>
              </w:rPr>
              <w:t>38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5FF12BA" w14:textId="77777777" w:rsidR="0067329B" w:rsidRPr="000F6295" w:rsidRDefault="0067329B" w:rsidP="0067329B">
            <w:pPr>
              <w:jc w:val="center"/>
              <w:rPr>
                <w:sz w:val="16"/>
                <w:szCs w:val="16"/>
                <w:lang w:val="en-US"/>
              </w:rPr>
            </w:pPr>
            <w:r w:rsidRPr="000F6295">
              <w:rPr>
                <w:sz w:val="16"/>
                <w:szCs w:val="16"/>
                <w:lang w:val="en-US"/>
              </w:rPr>
              <w:t>39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57E3E63" w14:textId="77777777" w:rsidR="0067329B" w:rsidRPr="000F6295" w:rsidRDefault="0067329B" w:rsidP="0067329B">
            <w:pPr>
              <w:jc w:val="center"/>
              <w:rPr>
                <w:sz w:val="16"/>
                <w:szCs w:val="16"/>
                <w:lang w:val="en-US"/>
              </w:rPr>
            </w:pPr>
            <w:r w:rsidRPr="000F6295">
              <w:rPr>
                <w:sz w:val="16"/>
                <w:szCs w:val="16"/>
                <w:lang w:val="en-US"/>
              </w:rPr>
              <w:t>40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72C4D7B" w14:textId="77777777" w:rsidR="0067329B" w:rsidRPr="000F6295" w:rsidRDefault="0067329B" w:rsidP="0067329B">
            <w:pPr>
              <w:jc w:val="center"/>
              <w:rPr>
                <w:sz w:val="16"/>
                <w:szCs w:val="16"/>
                <w:lang w:val="en-US"/>
              </w:rPr>
            </w:pPr>
            <w:r w:rsidRPr="000F6295">
              <w:rPr>
                <w:sz w:val="16"/>
                <w:szCs w:val="16"/>
                <w:lang w:val="en-US"/>
              </w:rPr>
              <w:t>41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9A548A4" w14:textId="77777777" w:rsidR="0067329B" w:rsidRPr="000F6295" w:rsidRDefault="0067329B" w:rsidP="0067329B">
            <w:pPr>
              <w:jc w:val="center"/>
              <w:rPr>
                <w:sz w:val="16"/>
                <w:szCs w:val="16"/>
                <w:lang w:val="en-US"/>
              </w:rPr>
            </w:pPr>
            <w:r w:rsidRPr="000F6295">
              <w:rPr>
                <w:sz w:val="16"/>
                <w:szCs w:val="16"/>
                <w:lang w:val="en-US"/>
              </w:rPr>
              <w:t>42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4E09712" w14:textId="77777777" w:rsidR="0067329B" w:rsidRPr="000F6295" w:rsidRDefault="0067329B" w:rsidP="0067329B">
            <w:pPr>
              <w:jc w:val="center"/>
              <w:rPr>
                <w:sz w:val="16"/>
                <w:szCs w:val="16"/>
                <w:lang w:val="en-US"/>
              </w:rPr>
            </w:pPr>
            <w:r w:rsidRPr="000F6295">
              <w:rPr>
                <w:sz w:val="16"/>
                <w:szCs w:val="16"/>
                <w:lang w:val="en-US"/>
              </w:rPr>
              <w:t>42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71038B4" w14:textId="77777777" w:rsidR="0067329B" w:rsidRPr="000F6295" w:rsidRDefault="0067329B" w:rsidP="0067329B">
            <w:pPr>
              <w:jc w:val="center"/>
              <w:rPr>
                <w:sz w:val="16"/>
                <w:szCs w:val="16"/>
                <w:lang w:val="en-US"/>
              </w:rPr>
            </w:pPr>
            <w:r w:rsidRPr="000F6295">
              <w:rPr>
                <w:sz w:val="16"/>
                <w:szCs w:val="16"/>
                <w:lang w:val="en-US"/>
              </w:rPr>
              <w:t>43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45BF67C" w14:textId="77777777" w:rsidR="0067329B" w:rsidRPr="000F6295" w:rsidRDefault="0067329B" w:rsidP="0067329B">
            <w:pPr>
              <w:jc w:val="center"/>
              <w:rPr>
                <w:sz w:val="16"/>
                <w:szCs w:val="16"/>
                <w:lang w:val="en-US"/>
              </w:rPr>
            </w:pPr>
            <w:r w:rsidRPr="000F6295">
              <w:rPr>
                <w:sz w:val="16"/>
                <w:szCs w:val="16"/>
                <w:lang w:val="en-US"/>
              </w:rPr>
              <w:t>44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70BA327" w14:textId="77777777" w:rsidR="0067329B" w:rsidRPr="000F6295" w:rsidRDefault="0067329B" w:rsidP="0067329B">
            <w:pPr>
              <w:jc w:val="center"/>
              <w:rPr>
                <w:sz w:val="16"/>
                <w:szCs w:val="16"/>
                <w:lang w:val="en-US"/>
              </w:rPr>
            </w:pPr>
            <w:r w:rsidRPr="000F6295">
              <w:rPr>
                <w:sz w:val="16"/>
                <w:szCs w:val="16"/>
                <w:lang w:val="en-US"/>
              </w:rPr>
              <w:t>44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47EDA2D" w14:textId="77777777" w:rsidR="0067329B" w:rsidRPr="000F6295" w:rsidRDefault="0067329B" w:rsidP="0067329B">
            <w:pPr>
              <w:jc w:val="center"/>
              <w:rPr>
                <w:sz w:val="16"/>
                <w:szCs w:val="16"/>
                <w:lang w:val="en-US"/>
              </w:rPr>
            </w:pPr>
            <w:r w:rsidRPr="000F6295">
              <w:rPr>
                <w:sz w:val="16"/>
                <w:szCs w:val="16"/>
                <w:lang w:val="en-US"/>
              </w:rPr>
              <w:t>45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1849D02" w14:textId="77777777" w:rsidR="0067329B" w:rsidRPr="000F6295" w:rsidRDefault="0067329B" w:rsidP="0067329B">
            <w:pPr>
              <w:rPr>
                <w:sz w:val="16"/>
                <w:szCs w:val="16"/>
                <w:lang w:val="en-US"/>
              </w:rPr>
            </w:pPr>
            <w:r w:rsidRPr="000F6295">
              <w:rPr>
                <w:sz w:val="16"/>
                <w:szCs w:val="16"/>
                <w:lang w:val="en-US"/>
              </w:rPr>
              <w:t>46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7881318" w14:textId="77777777" w:rsidR="0067329B" w:rsidRPr="000F6295" w:rsidRDefault="0067329B" w:rsidP="0067329B">
            <w:pPr>
              <w:rPr>
                <w:sz w:val="16"/>
                <w:szCs w:val="16"/>
                <w:lang w:val="en-US"/>
              </w:rPr>
            </w:pPr>
            <w:r w:rsidRPr="000F6295">
              <w:rPr>
                <w:sz w:val="16"/>
                <w:szCs w:val="16"/>
                <w:lang w:val="en-US"/>
              </w:rPr>
              <w:t>47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A51507E" w14:textId="77777777" w:rsidR="0067329B" w:rsidRPr="000F6295" w:rsidRDefault="0067329B" w:rsidP="0067329B">
            <w:pPr>
              <w:rPr>
                <w:sz w:val="16"/>
                <w:szCs w:val="16"/>
                <w:lang w:val="en-US"/>
              </w:rPr>
            </w:pPr>
            <w:r w:rsidRPr="000F6295">
              <w:rPr>
                <w:sz w:val="16"/>
                <w:szCs w:val="16"/>
                <w:lang w:val="en-US"/>
              </w:rPr>
              <w:t>48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C89C446" w14:textId="77777777" w:rsidR="0067329B" w:rsidRPr="000F6295" w:rsidRDefault="0067329B" w:rsidP="0067329B">
            <w:pPr>
              <w:rPr>
                <w:sz w:val="16"/>
                <w:szCs w:val="16"/>
                <w:lang w:val="en-US"/>
              </w:rPr>
            </w:pPr>
            <w:r w:rsidRPr="000F6295">
              <w:rPr>
                <w:sz w:val="16"/>
                <w:szCs w:val="16"/>
                <w:lang w:val="en-US"/>
              </w:rPr>
              <w:t>49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C3B6462" w14:textId="77777777" w:rsidR="0067329B" w:rsidRPr="000F6295" w:rsidRDefault="0067329B" w:rsidP="0067329B">
            <w:pPr>
              <w:rPr>
                <w:sz w:val="16"/>
                <w:szCs w:val="16"/>
                <w:lang w:val="en-US"/>
              </w:rPr>
            </w:pPr>
            <w:r w:rsidRPr="000F6295">
              <w:rPr>
                <w:sz w:val="16"/>
                <w:szCs w:val="16"/>
                <w:lang w:val="en-US"/>
              </w:rPr>
              <w:t>50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D86CADC" w14:textId="77777777" w:rsidR="0067329B" w:rsidRPr="000F6295" w:rsidRDefault="0067329B" w:rsidP="0067329B">
            <w:pPr>
              <w:rPr>
                <w:sz w:val="16"/>
                <w:szCs w:val="16"/>
                <w:lang w:val="en-US"/>
              </w:rPr>
            </w:pPr>
            <w:r w:rsidRPr="000F6295">
              <w:rPr>
                <w:sz w:val="16"/>
                <w:szCs w:val="16"/>
                <w:lang w:val="en-US"/>
              </w:rPr>
              <w:t>51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72129CC" w14:textId="77777777" w:rsidR="0067329B" w:rsidRPr="000F6295" w:rsidRDefault="0067329B" w:rsidP="0067329B">
            <w:pPr>
              <w:rPr>
                <w:sz w:val="16"/>
                <w:szCs w:val="16"/>
                <w:lang w:val="en-US"/>
              </w:rPr>
            </w:pPr>
            <w:r w:rsidRPr="000F6295">
              <w:rPr>
                <w:sz w:val="16"/>
                <w:szCs w:val="16"/>
                <w:lang w:val="en-US"/>
              </w:rPr>
              <w:t>52</w:t>
            </w:r>
          </w:p>
        </w:tc>
      </w:tr>
      <w:tr w:rsidR="00603E29" w:rsidRPr="000F6295" w14:paraId="37B4CE7B"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35052486" w14:textId="77777777" w:rsidR="0067329B" w:rsidRPr="000F6295" w:rsidRDefault="0067329B" w:rsidP="0067329B">
            <w:pPr>
              <w:jc w:val="center"/>
              <w:rPr>
                <w:sz w:val="16"/>
                <w:szCs w:val="16"/>
                <w:lang w:val="en-US"/>
              </w:rPr>
            </w:pPr>
            <w:r w:rsidRPr="000F6295">
              <w:rPr>
                <w:sz w:val="16"/>
                <w:szCs w:val="16"/>
                <w:lang w:val="en-US"/>
              </w:rPr>
              <w:t>146</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2156EB71" w14:textId="77777777" w:rsidR="0067329B" w:rsidRPr="000F6295" w:rsidRDefault="0067329B" w:rsidP="0067329B">
            <w:pPr>
              <w:jc w:val="cente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1E9321D3" w14:textId="77777777" w:rsidR="0067329B" w:rsidRPr="000F6295" w:rsidRDefault="0067329B" w:rsidP="0067329B">
            <w:pPr>
              <w:jc w:val="cente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0D8551FB" w14:textId="77777777" w:rsidR="0067329B" w:rsidRPr="000F6295" w:rsidRDefault="0067329B" w:rsidP="0067329B">
            <w:pPr>
              <w:jc w:val="cente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4EA6B1BF" w14:textId="77777777" w:rsidR="0067329B" w:rsidRPr="000F6295" w:rsidRDefault="0067329B" w:rsidP="0067329B">
            <w:pPr>
              <w:jc w:val="cente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6BFDC2A0" w14:textId="77777777" w:rsidR="0067329B" w:rsidRPr="000F6295" w:rsidRDefault="0067329B" w:rsidP="0067329B">
            <w:pPr>
              <w:jc w:val="center"/>
              <w:rPr>
                <w:sz w:val="16"/>
                <w:szCs w:val="16"/>
                <w:lang w:val="en-US"/>
              </w:rPr>
            </w:pPr>
            <w:r w:rsidRPr="000F6295">
              <w:rPr>
                <w:sz w:val="16"/>
                <w:szCs w:val="16"/>
                <w:lang w:val="en-US"/>
              </w:rPr>
              <w:t>19</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012076F4" w14:textId="77777777" w:rsidR="0067329B" w:rsidRPr="000F6295" w:rsidRDefault="0067329B" w:rsidP="0067329B">
            <w:pPr>
              <w:jc w:val="center"/>
              <w:rPr>
                <w:sz w:val="16"/>
                <w:szCs w:val="16"/>
                <w:lang w:val="en-US"/>
              </w:rPr>
            </w:pPr>
            <w:r w:rsidRPr="000F6295">
              <w:rPr>
                <w:sz w:val="16"/>
                <w:szCs w:val="16"/>
                <w:lang w:val="en-US"/>
              </w:rPr>
              <w:t>20</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558027CF" w14:textId="77777777" w:rsidR="0067329B" w:rsidRPr="000F6295" w:rsidRDefault="0067329B" w:rsidP="0067329B">
            <w:pPr>
              <w:jc w:val="center"/>
              <w:rPr>
                <w:sz w:val="16"/>
                <w:szCs w:val="16"/>
                <w:lang w:val="en-US"/>
              </w:rPr>
            </w:pPr>
            <w:r w:rsidRPr="000F6295">
              <w:rPr>
                <w:sz w:val="16"/>
                <w:szCs w:val="16"/>
                <w:lang w:val="en-US"/>
              </w:rPr>
              <w:t>21</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308420BE" w14:textId="77777777" w:rsidR="0067329B" w:rsidRPr="000F6295" w:rsidRDefault="0067329B" w:rsidP="0067329B">
            <w:pPr>
              <w:jc w:val="center"/>
              <w:rPr>
                <w:sz w:val="16"/>
                <w:szCs w:val="16"/>
                <w:lang w:val="en-US"/>
              </w:rPr>
            </w:pPr>
            <w:r w:rsidRPr="000F6295">
              <w:rPr>
                <w:sz w:val="16"/>
                <w:szCs w:val="16"/>
                <w:lang w:val="en-US"/>
              </w:rPr>
              <w:t>22</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57E8F795" w14:textId="77777777" w:rsidR="0067329B" w:rsidRPr="000F6295" w:rsidRDefault="0067329B" w:rsidP="0067329B">
            <w:pPr>
              <w:jc w:val="center"/>
              <w:rPr>
                <w:sz w:val="16"/>
                <w:szCs w:val="16"/>
                <w:lang w:val="en-US"/>
              </w:rPr>
            </w:pPr>
            <w:r w:rsidRPr="000F6295">
              <w:rPr>
                <w:sz w:val="16"/>
                <w:szCs w:val="16"/>
                <w:lang w:val="en-US"/>
              </w:rPr>
              <w:t>23</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1F6EF1D0" w14:textId="77777777" w:rsidR="0067329B" w:rsidRPr="000F6295" w:rsidRDefault="0067329B" w:rsidP="0067329B">
            <w:pPr>
              <w:jc w:val="center"/>
              <w:rPr>
                <w:sz w:val="16"/>
                <w:szCs w:val="16"/>
                <w:lang w:val="en-US"/>
              </w:rPr>
            </w:pPr>
            <w:r w:rsidRPr="000F6295">
              <w:rPr>
                <w:sz w:val="16"/>
                <w:szCs w:val="16"/>
                <w:lang w:val="en-US"/>
              </w:rPr>
              <w:t>23</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7E3F7480" w14:textId="77777777" w:rsidR="0067329B" w:rsidRPr="000F6295" w:rsidRDefault="0067329B" w:rsidP="0067329B">
            <w:pPr>
              <w:jc w:val="center"/>
              <w:rPr>
                <w:sz w:val="16"/>
                <w:szCs w:val="16"/>
                <w:lang w:val="en-US"/>
              </w:rPr>
            </w:pPr>
            <w:r w:rsidRPr="000F6295">
              <w:rPr>
                <w:sz w:val="16"/>
                <w:szCs w:val="16"/>
                <w:lang w:val="en-US"/>
              </w:rPr>
              <w:t>24</w:t>
            </w:r>
          </w:p>
        </w:tc>
        <w:tc>
          <w:tcPr>
            <w:tcW w:w="301" w:type="dxa"/>
            <w:tcBorders>
              <w:top w:val="outset" w:sz="6" w:space="0" w:color="auto"/>
              <w:left w:val="outset" w:sz="6" w:space="0" w:color="auto"/>
              <w:bottom w:val="outset" w:sz="6" w:space="0" w:color="auto"/>
              <w:right w:val="outset" w:sz="6" w:space="0" w:color="auto"/>
            </w:tcBorders>
            <w:shd w:val="clear" w:color="auto" w:fill="F3EBFF"/>
            <w:vAlign w:val="center"/>
          </w:tcPr>
          <w:p w14:paraId="63655EB0" w14:textId="77777777" w:rsidR="0067329B" w:rsidRPr="000F6295" w:rsidRDefault="0067329B" w:rsidP="0067329B">
            <w:pPr>
              <w:jc w:val="center"/>
              <w:rPr>
                <w:sz w:val="16"/>
                <w:szCs w:val="16"/>
                <w:lang w:val="en-US"/>
              </w:rPr>
            </w:pPr>
            <w:r w:rsidRPr="000F6295">
              <w:rPr>
                <w:sz w:val="16"/>
                <w:szCs w:val="16"/>
                <w:lang w:val="en-US"/>
              </w:rPr>
              <w:t>25</w:t>
            </w:r>
          </w:p>
        </w:tc>
        <w:tc>
          <w:tcPr>
            <w:tcW w:w="301" w:type="dxa"/>
            <w:tcBorders>
              <w:top w:val="outset" w:sz="6" w:space="0" w:color="auto"/>
              <w:left w:val="outset" w:sz="6" w:space="0" w:color="auto"/>
              <w:bottom w:val="outset" w:sz="6" w:space="0" w:color="auto"/>
              <w:right w:val="outset" w:sz="6" w:space="0" w:color="auto"/>
            </w:tcBorders>
            <w:shd w:val="clear" w:color="auto" w:fill="F3EBFF"/>
            <w:vAlign w:val="center"/>
          </w:tcPr>
          <w:p w14:paraId="42EE8072" w14:textId="77777777" w:rsidR="0067329B" w:rsidRPr="000F6295" w:rsidRDefault="0067329B" w:rsidP="0067329B">
            <w:pPr>
              <w:jc w:val="center"/>
              <w:rPr>
                <w:sz w:val="16"/>
                <w:szCs w:val="16"/>
                <w:lang w:val="en-US"/>
              </w:rPr>
            </w:pPr>
            <w:r w:rsidRPr="000F6295">
              <w:rPr>
                <w:sz w:val="16"/>
                <w:szCs w:val="16"/>
                <w:lang w:val="en-US"/>
              </w:rPr>
              <w:t>26</w:t>
            </w:r>
          </w:p>
        </w:tc>
        <w:tc>
          <w:tcPr>
            <w:tcW w:w="301" w:type="dxa"/>
            <w:tcBorders>
              <w:top w:val="outset" w:sz="6" w:space="0" w:color="auto"/>
              <w:left w:val="outset" w:sz="6" w:space="0" w:color="auto"/>
              <w:bottom w:val="outset" w:sz="6" w:space="0" w:color="auto"/>
              <w:right w:val="outset" w:sz="6" w:space="0" w:color="auto"/>
            </w:tcBorders>
            <w:shd w:val="clear" w:color="auto" w:fill="F3EBFF"/>
            <w:vAlign w:val="center"/>
          </w:tcPr>
          <w:p w14:paraId="52C26E94" w14:textId="77777777" w:rsidR="0067329B" w:rsidRPr="000F6295" w:rsidRDefault="0067329B" w:rsidP="0067329B">
            <w:pPr>
              <w:jc w:val="center"/>
              <w:rPr>
                <w:sz w:val="16"/>
                <w:szCs w:val="16"/>
                <w:lang w:val="en-US"/>
              </w:rPr>
            </w:pPr>
            <w:r w:rsidRPr="000F6295">
              <w:rPr>
                <w:sz w:val="16"/>
                <w:szCs w:val="16"/>
                <w:lang w:val="en-US"/>
              </w:rPr>
              <w:t>27</w:t>
            </w:r>
          </w:p>
        </w:tc>
        <w:tc>
          <w:tcPr>
            <w:tcW w:w="301" w:type="dxa"/>
            <w:tcBorders>
              <w:top w:val="outset" w:sz="6" w:space="0" w:color="auto"/>
              <w:left w:val="outset" w:sz="6" w:space="0" w:color="auto"/>
              <w:bottom w:val="outset" w:sz="6" w:space="0" w:color="auto"/>
              <w:right w:val="outset" w:sz="6" w:space="0" w:color="auto"/>
            </w:tcBorders>
            <w:shd w:val="clear" w:color="auto" w:fill="F3EBFF"/>
            <w:vAlign w:val="center"/>
          </w:tcPr>
          <w:p w14:paraId="08190374" w14:textId="77777777" w:rsidR="0067329B" w:rsidRPr="000F6295" w:rsidRDefault="0067329B" w:rsidP="0067329B">
            <w:pPr>
              <w:jc w:val="center"/>
              <w:rPr>
                <w:sz w:val="16"/>
                <w:szCs w:val="16"/>
                <w:lang w:val="en-US"/>
              </w:rPr>
            </w:pPr>
            <w:r w:rsidRPr="000F6295">
              <w:rPr>
                <w:sz w:val="16"/>
                <w:szCs w:val="16"/>
                <w:lang w:val="en-US"/>
              </w:rPr>
              <w:t>28</w:t>
            </w:r>
          </w:p>
        </w:tc>
        <w:tc>
          <w:tcPr>
            <w:tcW w:w="302" w:type="dxa"/>
            <w:tcBorders>
              <w:top w:val="outset" w:sz="6" w:space="0" w:color="auto"/>
              <w:left w:val="outset" w:sz="6" w:space="0" w:color="auto"/>
              <w:bottom w:val="outset" w:sz="6" w:space="0" w:color="auto"/>
              <w:right w:val="outset" w:sz="6" w:space="0" w:color="auto"/>
            </w:tcBorders>
            <w:shd w:val="clear" w:color="auto" w:fill="F3EBFF"/>
            <w:vAlign w:val="center"/>
          </w:tcPr>
          <w:p w14:paraId="42A62AE5" w14:textId="77777777" w:rsidR="0067329B" w:rsidRPr="000F6295" w:rsidRDefault="0067329B" w:rsidP="0067329B">
            <w:pPr>
              <w:jc w:val="cente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vAlign w:val="center"/>
          </w:tcPr>
          <w:p w14:paraId="7BC85E0B" w14:textId="77777777" w:rsidR="0067329B" w:rsidRPr="000F6295" w:rsidRDefault="0067329B" w:rsidP="0067329B">
            <w:pPr>
              <w:jc w:val="cente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vAlign w:val="center"/>
          </w:tcPr>
          <w:p w14:paraId="50CCB771" w14:textId="77777777" w:rsidR="0067329B" w:rsidRPr="000F6295" w:rsidRDefault="0067329B" w:rsidP="0067329B">
            <w:pPr>
              <w:jc w:val="cente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8A6562C" w14:textId="77777777" w:rsidR="0067329B" w:rsidRPr="000F6295" w:rsidRDefault="0067329B" w:rsidP="0067329B">
            <w:pPr>
              <w:jc w:val="cente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044B3F3" w14:textId="77777777" w:rsidR="0067329B" w:rsidRPr="000F6295" w:rsidRDefault="0067329B" w:rsidP="0067329B">
            <w:pPr>
              <w:jc w:val="cente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6B81C36" w14:textId="77777777" w:rsidR="0067329B" w:rsidRPr="000F6295" w:rsidRDefault="0067329B" w:rsidP="0067329B">
            <w:pPr>
              <w:jc w:val="cente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01F2088" w14:textId="77777777" w:rsidR="0067329B" w:rsidRPr="000F6295" w:rsidRDefault="0067329B" w:rsidP="0067329B">
            <w:pPr>
              <w:jc w:val="cente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52FCC43" w14:textId="77777777" w:rsidR="0067329B" w:rsidRPr="000F6295" w:rsidRDefault="0067329B" w:rsidP="0067329B">
            <w:pPr>
              <w:jc w:val="cente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5BBEB6D" w14:textId="77777777" w:rsidR="0067329B" w:rsidRPr="000F6295" w:rsidRDefault="0067329B" w:rsidP="0067329B">
            <w:pPr>
              <w:jc w:val="cente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5437A34" w14:textId="77777777" w:rsidR="0067329B" w:rsidRPr="000F6295" w:rsidRDefault="0067329B" w:rsidP="0067329B">
            <w:pPr>
              <w:jc w:val="center"/>
              <w:rPr>
                <w:sz w:val="16"/>
                <w:szCs w:val="16"/>
                <w:lang w:val="en-US"/>
              </w:rPr>
            </w:pPr>
            <w:r w:rsidRPr="000F6295">
              <w:rPr>
                <w:sz w:val="16"/>
                <w:szCs w:val="16"/>
                <w:lang w:val="en-US"/>
              </w:rPr>
              <w:t>37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8B41346" w14:textId="77777777" w:rsidR="0067329B" w:rsidRPr="000F6295" w:rsidRDefault="0067329B" w:rsidP="0067329B">
            <w:pPr>
              <w:jc w:val="center"/>
              <w:rPr>
                <w:sz w:val="16"/>
                <w:szCs w:val="16"/>
                <w:lang w:val="en-US"/>
              </w:rPr>
            </w:pPr>
            <w:r w:rsidRPr="000F6295">
              <w:rPr>
                <w:sz w:val="16"/>
                <w:szCs w:val="16"/>
                <w:lang w:val="en-US"/>
              </w:rPr>
              <w:t>38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F546455" w14:textId="77777777" w:rsidR="0067329B" w:rsidRPr="000F6295" w:rsidRDefault="0067329B" w:rsidP="0067329B">
            <w:pPr>
              <w:jc w:val="center"/>
              <w:rPr>
                <w:sz w:val="16"/>
                <w:szCs w:val="16"/>
                <w:lang w:val="en-US"/>
              </w:rPr>
            </w:pPr>
            <w:r w:rsidRPr="000F6295">
              <w:rPr>
                <w:sz w:val="16"/>
                <w:szCs w:val="16"/>
                <w:lang w:val="en-US"/>
              </w:rPr>
              <w:t>39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399ED0A" w14:textId="77777777" w:rsidR="0067329B" w:rsidRPr="000F6295" w:rsidRDefault="0067329B" w:rsidP="0067329B">
            <w:pPr>
              <w:jc w:val="center"/>
              <w:rPr>
                <w:sz w:val="16"/>
                <w:szCs w:val="16"/>
                <w:lang w:val="en-US"/>
              </w:rPr>
            </w:pPr>
            <w:r w:rsidRPr="000F6295">
              <w:rPr>
                <w:sz w:val="16"/>
                <w:szCs w:val="16"/>
                <w:lang w:val="en-US"/>
              </w:rPr>
              <w:t>40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3278283" w14:textId="77777777" w:rsidR="0067329B" w:rsidRPr="000F6295" w:rsidRDefault="0067329B" w:rsidP="0067329B">
            <w:pPr>
              <w:jc w:val="center"/>
              <w:rPr>
                <w:sz w:val="16"/>
                <w:szCs w:val="16"/>
                <w:lang w:val="en-US"/>
              </w:rPr>
            </w:pPr>
            <w:r w:rsidRPr="000F6295">
              <w:rPr>
                <w:sz w:val="16"/>
                <w:szCs w:val="16"/>
                <w:lang w:val="en-US"/>
              </w:rPr>
              <w:t>41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DC681F5" w14:textId="77777777" w:rsidR="0067329B" w:rsidRPr="000F6295" w:rsidRDefault="0067329B" w:rsidP="0067329B">
            <w:pPr>
              <w:jc w:val="center"/>
              <w:rPr>
                <w:sz w:val="16"/>
                <w:szCs w:val="16"/>
                <w:lang w:val="en-US"/>
              </w:rPr>
            </w:pPr>
            <w:r w:rsidRPr="000F6295">
              <w:rPr>
                <w:sz w:val="16"/>
                <w:szCs w:val="16"/>
                <w:lang w:val="en-US"/>
              </w:rPr>
              <w:t>42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374477B" w14:textId="77777777" w:rsidR="0067329B" w:rsidRPr="000F6295" w:rsidRDefault="0067329B" w:rsidP="0067329B">
            <w:pPr>
              <w:jc w:val="center"/>
              <w:rPr>
                <w:sz w:val="16"/>
                <w:szCs w:val="16"/>
                <w:lang w:val="en-US"/>
              </w:rPr>
            </w:pPr>
            <w:r w:rsidRPr="000F6295">
              <w:rPr>
                <w:sz w:val="16"/>
                <w:szCs w:val="16"/>
                <w:lang w:val="en-US"/>
              </w:rPr>
              <w:t>43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EE7225B" w14:textId="77777777" w:rsidR="0067329B" w:rsidRPr="000F6295" w:rsidRDefault="0067329B" w:rsidP="0067329B">
            <w:pPr>
              <w:jc w:val="center"/>
              <w:rPr>
                <w:sz w:val="16"/>
                <w:szCs w:val="16"/>
                <w:lang w:val="en-US"/>
              </w:rPr>
            </w:pPr>
            <w:r w:rsidRPr="000F6295">
              <w:rPr>
                <w:sz w:val="16"/>
                <w:szCs w:val="16"/>
                <w:lang w:val="en-US"/>
              </w:rPr>
              <w:t>43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41DF3C0" w14:textId="77777777" w:rsidR="0067329B" w:rsidRPr="000F6295" w:rsidRDefault="0067329B" w:rsidP="0067329B">
            <w:pPr>
              <w:jc w:val="center"/>
              <w:rPr>
                <w:sz w:val="16"/>
                <w:szCs w:val="16"/>
                <w:lang w:val="en-US"/>
              </w:rPr>
            </w:pPr>
            <w:r w:rsidRPr="000F6295">
              <w:rPr>
                <w:sz w:val="16"/>
                <w:szCs w:val="16"/>
                <w:lang w:val="en-US"/>
              </w:rPr>
              <w:t>44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C1CB571" w14:textId="77777777" w:rsidR="0067329B" w:rsidRPr="000F6295" w:rsidRDefault="0067329B" w:rsidP="0067329B">
            <w:pPr>
              <w:jc w:val="center"/>
              <w:rPr>
                <w:sz w:val="16"/>
                <w:szCs w:val="16"/>
                <w:lang w:val="en-US"/>
              </w:rPr>
            </w:pPr>
            <w:r w:rsidRPr="000F6295">
              <w:rPr>
                <w:sz w:val="16"/>
                <w:szCs w:val="16"/>
                <w:lang w:val="en-US"/>
              </w:rPr>
              <w:t>45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469555D" w14:textId="77777777" w:rsidR="0067329B" w:rsidRPr="000F6295" w:rsidRDefault="0067329B" w:rsidP="0067329B">
            <w:pPr>
              <w:jc w:val="center"/>
              <w:rPr>
                <w:sz w:val="16"/>
                <w:szCs w:val="16"/>
                <w:lang w:val="en-US"/>
              </w:rPr>
            </w:pPr>
            <w:r w:rsidRPr="000F6295">
              <w:rPr>
                <w:sz w:val="16"/>
                <w:szCs w:val="16"/>
                <w:lang w:val="en-US"/>
              </w:rPr>
              <w:t>46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7FCBC29" w14:textId="77777777" w:rsidR="0067329B" w:rsidRPr="000F6295" w:rsidRDefault="0067329B" w:rsidP="0067329B">
            <w:pPr>
              <w:jc w:val="center"/>
              <w:rPr>
                <w:sz w:val="16"/>
                <w:szCs w:val="16"/>
                <w:lang w:val="en-US"/>
              </w:rPr>
            </w:pPr>
            <w:r w:rsidRPr="000F6295">
              <w:rPr>
                <w:sz w:val="16"/>
                <w:szCs w:val="16"/>
                <w:lang w:val="en-US"/>
              </w:rPr>
              <w:t>46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5CB2F89" w14:textId="77777777" w:rsidR="0067329B" w:rsidRPr="000F6295" w:rsidRDefault="0067329B" w:rsidP="0067329B">
            <w:pPr>
              <w:rPr>
                <w:sz w:val="16"/>
                <w:szCs w:val="16"/>
                <w:lang w:val="en-US"/>
              </w:rPr>
            </w:pPr>
            <w:r w:rsidRPr="000F6295">
              <w:rPr>
                <w:sz w:val="16"/>
                <w:szCs w:val="16"/>
                <w:lang w:val="en-US"/>
              </w:rPr>
              <w:t>47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EEB6EE9" w14:textId="77777777" w:rsidR="0067329B" w:rsidRPr="000F6295" w:rsidRDefault="0067329B" w:rsidP="0067329B">
            <w:pPr>
              <w:rPr>
                <w:sz w:val="16"/>
                <w:szCs w:val="16"/>
                <w:lang w:val="en-US"/>
              </w:rPr>
            </w:pPr>
            <w:r w:rsidRPr="000F6295">
              <w:rPr>
                <w:sz w:val="16"/>
                <w:szCs w:val="16"/>
                <w:lang w:val="en-US"/>
              </w:rPr>
              <w:t>48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90AE02C" w14:textId="77777777" w:rsidR="0067329B" w:rsidRPr="000F6295" w:rsidRDefault="0067329B" w:rsidP="0067329B">
            <w:pPr>
              <w:rPr>
                <w:sz w:val="16"/>
                <w:szCs w:val="16"/>
                <w:lang w:val="en-US"/>
              </w:rPr>
            </w:pPr>
            <w:r w:rsidRPr="000F6295">
              <w:rPr>
                <w:sz w:val="16"/>
                <w:szCs w:val="16"/>
                <w:lang w:val="en-US"/>
              </w:rPr>
              <w:t>49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146D7D2" w14:textId="77777777" w:rsidR="0067329B" w:rsidRPr="000F6295" w:rsidRDefault="0067329B" w:rsidP="0067329B">
            <w:pPr>
              <w:rPr>
                <w:sz w:val="16"/>
                <w:szCs w:val="16"/>
                <w:lang w:val="en-US"/>
              </w:rPr>
            </w:pPr>
            <w:r w:rsidRPr="000F6295">
              <w:rPr>
                <w:sz w:val="16"/>
                <w:szCs w:val="16"/>
                <w:lang w:val="en-US"/>
              </w:rPr>
              <w:t>50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5D252FA" w14:textId="77777777" w:rsidR="0067329B" w:rsidRPr="000F6295" w:rsidRDefault="0067329B" w:rsidP="0067329B">
            <w:pPr>
              <w:rPr>
                <w:sz w:val="16"/>
                <w:szCs w:val="16"/>
                <w:lang w:val="en-US"/>
              </w:rPr>
            </w:pPr>
            <w:r w:rsidRPr="000F6295">
              <w:rPr>
                <w:sz w:val="16"/>
                <w:szCs w:val="16"/>
                <w:lang w:val="en-US"/>
              </w:rPr>
              <w:t>51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0C629CB" w14:textId="77777777" w:rsidR="0067329B" w:rsidRPr="000F6295" w:rsidRDefault="0067329B" w:rsidP="0067329B">
            <w:pPr>
              <w:rPr>
                <w:sz w:val="16"/>
                <w:szCs w:val="16"/>
                <w:lang w:val="en-US"/>
              </w:rPr>
            </w:pPr>
            <w:r w:rsidRPr="000F6295">
              <w:rPr>
                <w:sz w:val="16"/>
                <w:szCs w:val="16"/>
                <w:lang w:val="en-US"/>
              </w:rPr>
              <w:t>52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D3E3CF1" w14:textId="77777777" w:rsidR="0067329B" w:rsidRPr="000F6295" w:rsidRDefault="0067329B" w:rsidP="0067329B">
            <w:pPr>
              <w:rPr>
                <w:sz w:val="16"/>
                <w:szCs w:val="16"/>
                <w:lang w:val="en-US"/>
              </w:rPr>
            </w:pPr>
            <w:r w:rsidRPr="000F6295">
              <w:rPr>
                <w:sz w:val="16"/>
                <w:szCs w:val="16"/>
                <w:lang w:val="en-US"/>
              </w:rPr>
              <w:t>53</w:t>
            </w:r>
          </w:p>
        </w:tc>
      </w:tr>
      <w:tr w:rsidR="00603E29" w:rsidRPr="000F6295" w14:paraId="0BCB7D3C" w14:textId="77777777" w:rsidTr="0067329B">
        <w:trPr>
          <w:trHeight w:val="20"/>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2E6211DC" w14:textId="77777777" w:rsidR="0067329B" w:rsidRPr="000F6295" w:rsidRDefault="0067329B" w:rsidP="0067329B">
            <w:pPr>
              <w:jc w:val="center"/>
              <w:rPr>
                <w:sz w:val="16"/>
                <w:szCs w:val="16"/>
                <w:lang w:val="en-US"/>
              </w:rPr>
            </w:pPr>
            <w:r w:rsidRPr="000F6295">
              <w:rPr>
                <w:sz w:val="16"/>
                <w:szCs w:val="16"/>
                <w:lang w:val="en-US"/>
              </w:rPr>
              <w:t>144</w:t>
            </w:r>
          </w:p>
        </w:tc>
        <w:tc>
          <w:tcPr>
            <w:tcW w:w="301" w:type="dxa"/>
            <w:tcBorders>
              <w:top w:val="outset" w:sz="6" w:space="0" w:color="auto"/>
              <w:left w:val="outset" w:sz="6" w:space="0" w:color="auto"/>
              <w:bottom w:val="outset" w:sz="6" w:space="0" w:color="auto"/>
              <w:right w:val="outset" w:sz="6" w:space="0" w:color="auto"/>
            </w:tcBorders>
            <w:shd w:val="clear" w:color="auto" w:fill="FF8B8B"/>
          </w:tcPr>
          <w:p w14:paraId="03540236" w14:textId="77777777" w:rsidR="0067329B" w:rsidRPr="000F6295" w:rsidRDefault="0067329B" w:rsidP="0067329B">
            <w:pPr>
              <w:jc w:val="center"/>
              <w:rPr>
                <w:sz w:val="16"/>
                <w:szCs w:val="16"/>
                <w:lang w:val="en-US"/>
              </w:rPr>
            </w:pPr>
            <w:r w:rsidRPr="000F6295">
              <w:rPr>
                <w:sz w:val="16"/>
                <w:szCs w:val="16"/>
                <w:lang w:val="en-US"/>
              </w:rPr>
              <w:t>15</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48E58A90" w14:textId="77777777" w:rsidR="0067329B" w:rsidRPr="000F6295" w:rsidRDefault="0067329B" w:rsidP="0067329B">
            <w:pPr>
              <w:jc w:val="center"/>
              <w:rPr>
                <w:sz w:val="16"/>
                <w:szCs w:val="16"/>
                <w:lang w:val="en-US"/>
              </w:rPr>
            </w:pPr>
            <w:r w:rsidRPr="000F6295">
              <w:rPr>
                <w:sz w:val="16"/>
                <w:szCs w:val="16"/>
                <w:lang w:val="en-US"/>
              </w:rPr>
              <w:t>16</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290191F4" w14:textId="77777777" w:rsidR="0067329B" w:rsidRPr="000F6295" w:rsidRDefault="0067329B" w:rsidP="0067329B">
            <w:pPr>
              <w:jc w:val="center"/>
              <w:rPr>
                <w:sz w:val="16"/>
                <w:szCs w:val="16"/>
                <w:lang w:val="en-US"/>
              </w:rPr>
            </w:pPr>
            <w:r w:rsidRPr="000F6295">
              <w:rPr>
                <w:sz w:val="16"/>
                <w:szCs w:val="16"/>
                <w:lang w:val="en-US"/>
              </w:rPr>
              <w:t>17</w:t>
            </w:r>
          </w:p>
        </w:tc>
        <w:tc>
          <w:tcPr>
            <w:tcW w:w="301" w:type="dxa"/>
            <w:tcBorders>
              <w:top w:val="outset" w:sz="6" w:space="0" w:color="auto"/>
              <w:left w:val="outset" w:sz="6" w:space="0" w:color="auto"/>
              <w:bottom w:val="outset" w:sz="6" w:space="0" w:color="auto"/>
              <w:right w:val="outset" w:sz="6" w:space="0" w:color="auto"/>
            </w:tcBorders>
            <w:shd w:val="clear" w:color="auto" w:fill="FFE599"/>
          </w:tcPr>
          <w:p w14:paraId="3C490DBD" w14:textId="77777777" w:rsidR="0067329B" w:rsidRPr="000F6295" w:rsidRDefault="0067329B" w:rsidP="0067329B">
            <w:pPr>
              <w:jc w:val="center"/>
              <w:rPr>
                <w:sz w:val="16"/>
                <w:szCs w:val="16"/>
                <w:lang w:val="en-US"/>
              </w:rPr>
            </w:pPr>
            <w:r w:rsidRPr="000F6295">
              <w:rPr>
                <w:sz w:val="16"/>
                <w:szCs w:val="16"/>
                <w:lang w:val="en-US"/>
              </w:rPr>
              <w:t>18</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59A0EC2B" w14:textId="77777777" w:rsidR="0067329B" w:rsidRPr="000F6295" w:rsidRDefault="0067329B" w:rsidP="0067329B">
            <w:pPr>
              <w:jc w:val="center"/>
              <w:rPr>
                <w:sz w:val="16"/>
                <w:szCs w:val="16"/>
                <w:lang w:val="en-US"/>
              </w:rPr>
            </w:pPr>
            <w:r w:rsidRPr="000F6295">
              <w:rPr>
                <w:sz w:val="16"/>
                <w:szCs w:val="16"/>
                <w:lang w:val="en-US"/>
              </w:rPr>
              <w:t>19</w:t>
            </w:r>
          </w:p>
        </w:tc>
        <w:tc>
          <w:tcPr>
            <w:tcW w:w="301" w:type="dxa"/>
            <w:tcBorders>
              <w:top w:val="outset" w:sz="6" w:space="0" w:color="auto"/>
              <w:left w:val="outset" w:sz="6" w:space="0" w:color="auto"/>
              <w:bottom w:val="outset" w:sz="6" w:space="0" w:color="auto"/>
              <w:right w:val="outset" w:sz="6" w:space="0" w:color="auto"/>
            </w:tcBorders>
            <w:shd w:val="clear" w:color="auto" w:fill="A6E2C4"/>
          </w:tcPr>
          <w:p w14:paraId="0D9105AA" w14:textId="77777777" w:rsidR="0067329B" w:rsidRPr="000F6295" w:rsidRDefault="0067329B" w:rsidP="0067329B">
            <w:pPr>
              <w:jc w:val="center"/>
              <w:rPr>
                <w:sz w:val="16"/>
                <w:szCs w:val="16"/>
                <w:lang w:val="en-US"/>
              </w:rPr>
            </w:pPr>
            <w:r w:rsidRPr="000F6295">
              <w:rPr>
                <w:sz w:val="16"/>
                <w:szCs w:val="16"/>
                <w:lang w:val="en-US"/>
              </w:rPr>
              <w:t>20</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0F930EA5" w14:textId="77777777" w:rsidR="0067329B" w:rsidRPr="000F6295" w:rsidRDefault="0067329B" w:rsidP="0067329B">
            <w:pPr>
              <w:jc w:val="center"/>
              <w:rPr>
                <w:sz w:val="16"/>
                <w:szCs w:val="16"/>
                <w:lang w:val="en-US"/>
              </w:rPr>
            </w:pPr>
            <w:r w:rsidRPr="000F6295">
              <w:rPr>
                <w:sz w:val="16"/>
                <w:szCs w:val="16"/>
                <w:lang w:val="en-US"/>
              </w:rPr>
              <w:t>21</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17A59926" w14:textId="77777777" w:rsidR="0067329B" w:rsidRPr="000F6295" w:rsidRDefault="0067329B" w:rsidP="0067329B">
            <w:pPr>
              <w:jc w:val="center"/>
              <w:rPr>
                <w:sz w:val="16"/>
                <w:szCs w:val="16"/>
                <w:lang w:val="en-US"/>
              </w:rPr>
            </w:pPr>
            <w:r w:rsidRPr="000F6295">
              <w:rPr>
                <w:sz w:val="16"/>
                <w:szCs w:val="16"/>
                <w:lang w:val="en-US"/>
              </w:rPr>
              <w:t>22</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46F10C0A" w14:textId="77777777" w:rsidR="0067329B" w:rsidRPr="000F6295" w:rsidRDefault="0067329B" w:rsidP="0067329B">
            <w:pPr>
              <w:jc w:val="center"/>
              <w:rPr>
                <w:sz w:val="16"/>
                <w:szCs w:val="16"/>
                <w:lang w:val="en-US"/>
              </w:rPr>
            </w:pPr>
            <w:r w:rsidRPr="000F6295">
              <w:rPr>
                <w:sz w:val="16"/>
                <w:szCs w:val="16"/>
                <w:lang w:val="en-US"/>
              </w:rPr>
              <w:t>23</w:t>
            </w:r>
          </w:p>
        </w:tc>
        <w:tc>
          <w:tcPr>
            <w:tcW w:w="301" w:type="dxa"/>
            <w:tcBorders>
              <w:top w:val="outset" w:sz="6" w:space="0" w:color="auto"/>
              <w:left w:val="outset" w:sz="6" w:space="0" w:color="auto"/>
              <w:bottom w:val="outset" w:sz="6" w:space="0" w:color="auto"/>
              <w:right w:val="outset" w:sz="6" w:space="0" w:color="auto"/>
            </w:tcBorders>
            <w:shd w:val="clear" w:color="auto" w:fill="A6E2C4"/>
            <w:vAlign w:val="center"/>
          </w:tcPr>
          <w:p w14:paraId="2867AF2E" w14:textId="77777777" w:rsidR="0067329B" w:rsidRPr="000F6295" w:rsidRDefault="0067329B" w:rsidP="0067329B">
            <w:pPr>
              <w:jc w:val="center"/>
              <w:rPr>
                <w:sz w:val="16"/>
                <w:szCs w:val="16"/>
                <w:lang w:val="en-US"/>
              </w:rPr>
            </w:pPr>
            <w:r w:rsidRPr="000F6295">
              <w:rPr>
                <w:sz w:val="16"/>
                <w:szCs w:val="16"/>
                <w:lang w:val="en-US"/>
              </w:rPr>
              <w:t>24</w:t>
            </w:r>
          </w:p>
        </w:tc>
        <w:tc>
          <w:tcPr>
            <w:tcW w:w="301" w:type="dxa"/>
            <w:tcBorders>
              <w:top w:val="outset" w:sz="6" w:space="0" w:color="auto"/>
              <w:left w:val="outset" w:sz="6" w:space="0" w:color="auto"/>
              <w:bottom w:val="outset" w:sz="6" w:space="0" w:color="auto"/>
              <w:right w:val="outset" w:sz="6" w:space="0" w:color="auto"/>
            </w:tcBorders>
            <w:shd w:val="clear" w:color="auto" w:fill="F3EBFF"/>
            <w:vAlign w:val="center"/>
          </w:tcPr>
          <w:p w14:paraId="2CB83F7E" w14:textId="77777777" w:rsidR="0067329B" w:rsidRPr="000F6295" w:rsidRDefault="0067329B" w:rsidP="0067329B">
            <w:pPr>
              <w:jc w:val="center"/>
              <w:rPr>
                <w:sz w:val="16"/>
                <w:szCs w:val="16"/>
                <w:lang w:val="en-US"/>
              </w:rPr>
            </w:pPr>
            <w:r w:rsidRPr="000F6295">
              <w:rPr>
                <w:sz w:val="16"/>
                <w:szCs w:val="16"/>
                <w:lang w:val="en-US"/>
              </w:rPr>
              <w:t>25</w:t>
            </w:r>
          </w:p>
        </w:tc>
        <w:tc>
          <w:tcPr>
            <w:tcW w:w="301" w:type="dxa"/>
            <w:tcBorders>
              <w:top w:val="outset" w:sz="6" w:space="0" w:color="auto"/>
              <w:left w:val="outset" w:sz="6" w:space="0" w:color="auto"/>
              <w:bottom w:val="outset" w:sz="6" w:space="0" w:color="auto"/>
              <w:right w:val="outset" w:sz="6" w:space="0" w:color="auto"/>
            </w:tcBorders>
            <w:shd w:val="clear" w:color="auto" w:fill="F3EBFF"/>
            <w:vAlign w:val="center"/>
          </w:tcPr>
          <w:p w14:paraId="33689F10" w14:textId="77777777" w:rsidR="0067329B" w:rsidRPr="000F6295" w:rsidRDefault="0067329B" w:rsidP="0067329B">
            <w:pPr>
              <w:jc w:val="center"/>
              <w:rPr>
                <w:sz w:val="16"/>
                <w:szCs w:val="16"/>
                <w:lang w:val="en-US"/>
              </w:rPr>
            </w:pPr>
            <w:r w:rsidRPr="000F6295">
              <w:rPr>
                <w:sz w:val="16"/>
                <w:szCs w:val="16"/>
                <w:lang w:val="en-US"/>
              </w:rPr>
              <w:t>26</w:t>
            </w:r>
          </w:p>
        </w:tc>
        <w:tc>
          <w:tcPr>
            <w:tcW w:w="301" w:type="dxa"/>
            <w:tcBorders>
              <w:top w:val="outset" w:sz="6" w:space="0" w:color="auto"/>
              <w:left w:val="outset" w:sz="6" w:space="0" w:color="auto"/>
              <w:bottom w:val="outset" w:sz="6" w:space="0" w:color="auto"/>
              <w:right w:val="outset" w:sz="6" w:space="0" w:color="auto"/>
            </w:tcBorders>
            <w:shd w:val="clear" w:color="auto" w:fill="F3EBFF"/>
            <w:vAlign w:val="center"/>
          </w:tcPr>
          <w:p w14:paraId="4FAAFDEE" w14:textId="77777777" w:rsidR="0067329B" w:rsidRPr="000F6295" w:rsidRDefault="0067329B" w:rsidP="0067329B">
            <w:pPr>
              <w:jc w:val="center"/>
              <w:rPr>
                <w:sz w:val="16"/>
                <w:szCs w:val="16"/>
                <w:lang w:val="en-US"/>
              </w:rPr>
            </w:pPr>
            <w:r w:rsidRPr="000F6295">
              <w:rPr>
                <w:sz w:val="16"/>
                <w:szCs w:val="16"/>
                <w:lang w:val="en-US"/>
              </w:rPr>
              <w:t>27</w:t>
            </w:r>
          </w:p>
        </w:tc>
        <w:tc>
          <w:tcPr>
            <w:tcW w:w="301" w:type="dxa"/>
            <w:tcBorders>
              <w:top w:val="outset" w:sz="6" w:space="0" w:color="auto"/>
              <w:left w:val="outset" w:sz="6" w:space="0" w:color="auto"/>
              <w:bottom w:val="outset" w:sz="6" w:space="0" w:color="auto"/>
              <w:right w:val="outset" w:sz="6" w:space="0" w:color="auto"/>
            </w:tcBorders>
            <w:shd w:val="clear" w:color="auto" w:fill="F3EBFF"/>
            <w:vAlign w:val="center"/>
          </w:tcPr>
          <w:p w14:paraId="6DDC7A7C" w14:textId="77777777" w:rsidR="0067329B" w:rsidRPr="000F6295" w:rsidRDefault="0067329B" w:rsidP="0067329B">
            <w:pPr>
              <w:jc w:val="center"/>
              <w:rPr>
                <w:sz w:val="16"/>
                <w:szCs w:val="16"/>
                <w:lang w:val="en-US"/>
              </w:rPr>
            </w:pPr>
            <w:r w:rsidRPr="000F6295">
              <w:rPr>
                <w:sz w:val="16"/>
                <w:szCs w:val="16"/>
                <w:lang w:val="en-US"/>
              </w:rPr>
              <w:t>28</w:t>
            </w:r>
          </w:p>
        </w:tc>
        <w:tc>
          <w:tcPr>
            <w:tcW w:w="301" w:type="dxa"/>
            <w:tcBorders>
              <w:top w:val="outset" w:sz="6" w:space="0" w:color="auto"/>
              <w:left w:val="outset" w:sz="6" w:space="0" w:color="auto"/>
              <w:bottom w:val="outset" w:sz="6" w:space="0" w:color="auto"/>
              <w:right w:val="outset" w:sz="6" w:space="0" w:color="auto"/>
            </w:tcBorders>
            <w:shd w:val="clear" w:color="auto" w:fill="F3EBFF"/>
            <w:vAlign w:val="center"/>
          </w:tcPr>
          <w:p w14:paraId="3E53DDE2" w14:textId="77777777" w:rsidR="0067329B" w:rsidRPr="000F6295" w:rsidRDefault="0067329B" w:rsidP="0067329B">
            <w:pPr>
              <w:jc w:val="center"/>
              <w:rPr>
                <w:sz w:val="16"/>
                <w:szCs w:val="16"/>
                <w:lang w:val="en-US"/>
              </w:rPr>
            </w:pPr>
            <w:r w:rsidRPr="000F6295">
              <w:rPr>
                <w:sz w:val="16"/>
                <w:szCs w:val="16"/>
                <w:lang w:val="en-US"/>
              </w:rPr>
              <w:t>29</w:t>
            </w:r>
          </w:p>
        </w:tc>
        <w:tc>
          <w:tcPr>
            <w:tcW w:w="302" w:type="dxa"/>
            <w:tcBorders>
              <w:top w:val="outset" w:sz="6" w:space="0" w:color="auto"/>
              <w:left w:val="outset" w:sz="6" w:space="0" w:color="auto"/>
              <w:bottom w:val="outset" w:sz="6" w:space="0" w:color="auto"/>
              <w:right w:val="outset" w:sz="6" w:space="0" w:color="auto"/>
            </w:tcBorders>
            <w:shd w:val="clear" w:color="auto" w:fill="E4C9FF"/>
            <w:vAlign w:val="center"/>
          </w:tcPr>
          <w:p w14:paraId="3274043D" w14:textId="77777777" w:rsidR="0067329B" w:rsidRPr="000F6295" w:rsidRDefault="0067329B" w:rsidP="0067329B">
            <w:pPr>
              <w:jc w:val="center"/>
              <w:rPr>
                <w:sz w:val="16"/>
                <w:szCs w:val="16"/>
                <w:lang w:val="en-US"/>
              </w:rPr>
            </w:pPr>
            <w:r w:rsidRPr="000F6295">
              <w:rPr>
                <w:sz w:val="16"/>
                <w:szCs w:val="16"/>
                <w:lang w:val="en-US"/>
              </w:rPr>
              <w:t>30</w:t>
            </w:r>
          </w:p>
        </w:tc>
        <w:tc>
          <w:tcPr>
            <w:tcW w:w="302" w:type="dxa"/>
            <w:tcBorders>
              <w:top w:val="outset" w:sz="6" w:space="0" w:color="auto"/>
              <w:left w:val="outset" w:sz="6" w:space="0" w:color="auto"/>
              <w:bottom w:val="outset" w:sz="6" w:space="0" w:color="auto"/>
              <w:right w:val="outset" w:sz="6" w:space="0" w:color="auto"/>
            </w:tcBorders>
            <w:shd w:val="clear" w:color="auto" w:fill="E4C9FF"/>
            <w:vAlign w:val="center"/>
          </w:tcPr>
          <w:p w14:paraId="27D36989" w14:textId="77777777" w:rsidR="0067329B" w:rsidRPr="000F6295" w:rsidRDefault="0067329B" w:rsidP="0067329B">
            <w:pPr>
              <w:jc w:val="center"/>
              <w:rPr>
                <w:sz w:val="16"/>
                <w:szCs w:val="16"/>
                <w:lang w:val="en-US"/>
              </w:rPr>
            </w:pPr>
            <w:r w:rsidRPr="000F6295">
              <w:rPr>
                <w:sz w:val="16"/>
                <w:szCs w:val="16"/>
                <w:lang w:val="en-US"/>
              </w:rPr>
              <w:t>31</w:t>
            </w:r>
          </w:p>
        </w:tc>
        <w:tc>
          <w:tcPr>
            <w:tcW w:w="302" w:type="dxa"/>
            <w:tcBorders>
              <w:top w:val="outset" w:sz="6" w:space="0" w:color="auto"/>
              <w:left w:val="outset" w:sz="6" w:space="0" w:color="auto"/>
              <w:bottom w:val="outset" w:sz="6" w:space="0" w:color="auto"/>
              <w:right w:val="outset" w:sz="6" w:space="0" w:color="auto"/>
            </w:tcBorders>
            <w:shd w:val="clear" w:color="auto" w:fill="E4C9FF"/>
            <w:vAlign w:val="center"/>
          </w:tcPr>
          <w:p w14:paraId="74846A48" w14:textId="77777777" w:rsidR="0067329B" w:rsidRPr="000F6295" w:rsidRDefault="0067329B" w:rsidP="0067329B">
            <w:pPr>
              <w:jc w:val="center"/>
              <w:rPr>
                <w:sz w:val="16"/>
                <w:szCs w:val="16"/>
                <w:lang w:val="en-US"/>
              </w:rPr>
            </w:pPr>
            <w:r w:rsidRPr="000F6295">
              <w:rPr>
                <w:sz w:val="16"/>
                <w:szCs w:val="16"/>
                <w:lang w:val="en-US"/>
              </w:rPr>
              <w:t>32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16EE513B" w14:textId="77777777" w:rsidR="0067329B" w:rsidRPr="000F6295" w:rsidRDefault="0067329B" w:rsidP="0067329B">
            <w:pPr>
              <w:jc w:val="center"/>
              <w:rPr>
                <w:sz w:val="16"/>
                <w:szCs w:val="16"/>
                <w:lang w:val="en-US"/>
              </w:rPr>
            </w:pPr>
            <w:r w:rsidRPr="000F6295">
              <w:rPr>
                <w:sz w:val="16"/>
                <w:szCs w:val="16"/>
                <w:lang w:val="en-US"/>
              </w:rPr>
              <w:t>33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FAF0EB0" w14:textId="77777777" w:rsidR="0067329B" w:rsidRPr="000F6295" w:rsidRDefault="0067329B" w:rsidP="0067329B">
            <w:pPr>
              <w:jc w:val="center"/>
              <w:rPr>
                <w:sz w:val="16"/>
                <w:szCs w:val="16"/>
                <w:lang w:val="en-US"/>
              </w:rPr>
            </w:pPr>
            <w:r w:rsidRPr="000F6295">
              <w:rPr>
                <w:sz w:val="16"/>
                <w:szCs w:val="16"/>
                <w:lang w:val="en-US"/>
              </w:rPr>
              <w:t>34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9D35001" w14:textId="77777777" w:rsidR="0067329B" w:rsidRPr="000F6295" w:rsidRDefault="0067329B" w:rsidP="0067329B">
            <w:pPr>
              <w:jc w:val="center"/>
              <w:rPr>
                <w:sz w:val="16"/>
                <w:szCs w:val="16"/>
                <w:lang w:val="en-US"/>
              </w:rPr>
            </w:pPr>
            <w:r w:rsidRPr="000F6295">
              <w:rPr>
                <w:sz w:val="16"/>
                <w:szCs w:val="16"/>
                <w:lang w:val="en-US"/>
              </w:rPr>
              <w:t>35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AB0F695" w14:textId="77777777" w:rsidR="0067329B" w:rsidRPr="000F6295" w:rsidRDefault="0067329B" w:rsidP="0067329B">
            <w:pPr>
              <w:jc w:val="cente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1F058CB" w14:textId="77777777" w:rsidR="0067329B" w:rsidRPr="000F6295" w:rsidRDefault="0067329B" w:rsidP="0067329B">
            <w:pPr>
              <w:jc w:val="center"/>
              <w:rPr>
                <w:sz w:val="16"/>
                <w:szCs w:val="16"/>
                <w:lang w:val="en-US"/>
              </w:rPr>
            </w:pPr>
            <w:r w:rsidRPr="000F6295">
              <w:rPr>
                <w:sz w:val="16"/>
                <w:szCs w:val="16"/>
                <w:lang w:val="en-US"/>
              </w:rPr>
              <w:t>36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C8B3318" w14:textId="77777777" w:rsidR="0067329B" w:rsidRPr="000F6295" w:rsidRDefault="0067329B" w:rsidP="0067329B">
            <w:pPr>
              <w:jc w:val="center"/>
              <w:rPr>
                <w:sz w:val="16"/>
                <w:szCs w:val="16"/>
                <w:lang w:val="en-US"/>
              </w:rPr>
            </w:pPr>
            <w:r w:rsidRPr="000F6295">
              <w:rPr>
                <w:sz w:val="16"/>
                <w:szCs w:val="16"/>
                <w:lang w:val="en-US"/>
              </w:rPr>
              <w:t>37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3340745" w14:textId="77777777" w:rsidR="0067329B" w:rsidRPr="000F6295" w:rsidRDefault="0067329B" w:rsidP="0067329B">
            <w:pPr>
              <w:jc w:val="center"/>
              <w:rPr>
                <w:sz w:val="16"/>
                <w:szCs w:val="16"/>
                <w:lang w:val="en-US"/>
              </w:rPr>
            </w:pPr>
            <w:r w:rsidRPr="000F6295">
              <w:rPr>
                <w:sz w:val="16"/>
                <w:szCs w:val="16"/>
                <w:lang w:val="en-US"/>
              </w:rPr>
              <w:t>38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E07BCF4" w14:textId="77777777" w:rsidR="0067329B" w:rsidRPr="000F6295" w:rsidRDefault="0067329B" w:rsidP="0067329B">
            <w:pPr>
              <w:jc w:val="center"/>
              <w:rPr>
                <w:sz w:val="16"/>
                <w:szCs w:val="16"/>
                <w:lang w:val="en-US"/>
              </w:rPr>
            </w:pPr>
            <w:r w:rsidRPr="000F6295">
              <w:rPr>
                <w:sz w:val="16"/>
                <w:szCs w:val="16"/>
                <w:lang w:val="en-US"/>
              </w:rPr>
              <w:t>39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9E8C324" w14:textId="77777777" w:rsidR="0067329B" w:rsidRPr="000F6295" w:rsidRDefault="0067329B" w:rsidP="0067329B">
            <w:pPr>
              <w:jc w:val="center"/>
              <w:rPr>
                <w:sz w:val="16"/>
                <w:szCs w:val="16"/>
                <w:lang w:val="en-US"/>
              </w:rPr>
            </w:pPr>
            <w:r w:rsidRPr="000F6295">
              <w:rPr>
                <w:sz w:val="16"/>
                <w:szCs w:val="16"/>
                <w:lang w:val="en-US"/>
              </w:rPr>
              <w:t>40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1932881" w14:textId="77777777" w:rsidR="0067329B" w:rsidRPr="000F6295" w:rsidRDefault="0067329B" w:rsidP="0067329B">
            <w:pPr>
              <w:jc w:val="center"/>
              <w:rPr>
                <w:sz w:val="16"/>
                <w:szCs w:val="16"/>
                <w:lang w:val="en-US"/>
              </w:rPr>
            </w:pPr>
            <w:r w:rsidRPr="000F6295">
              <w:rPr>
                <w:sz w:val="16"/>
                <w:szCs w:val="16"/>
                <w:lang w:val="en-US"/>
              </w:rPr>
              <w:t>41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58589F9" w14:textId="77777777" w:rsidR="0067329B" w:rsidRPr="000F6295" w:rsidRDefault="0067329B" w:rsidP="0067329B">
            <w:pPr>
              <w:jc w:val="center"/>
              <w:rPr>
                <w:sz w:val="16"/>
                <w:szCs w:val="16"/>
                <w:lang w:val="en-US"/>
              </w:rPr>
            </w:pPr>
            <w:r w:rsidRPr="000F6295">
              <w:rPr>
                <w:sz w:val="16"/>
                <w:szCs w:val="16"/>
                <w:lang w:val="en-US"/>
              </w:rPr>
              <w:t>42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F0AD645" w14:textId="77777777" w:rsidR="0067329B" w:rsidRPr="000F6295" w:rsidRDefault="0067329B" w:rsidP="0067329B">
            <w:pPr>
              <w:jc w:val="center"/>
              <w:rPr>
                <w:sz w:val="16"/>
                <w:szCs w:val="16"/>
                <w:lang w:val="en-US"/>
              </w:rPr>
            </w:pPr>
            <w:r w:rsidRPr="000F6295">
              <w:rPr>
                <w:sz w:val="16"/>
                <w:szCs w:val="16"/>
                <w:lang w:val="en-US"/>
              </w:rPr>
              <w:t>43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DCAFEFA" w14:textId="77777777" w:rsidR="0067329B" w:rsidRPr="000F6295" w:rsidRDefault="0067329B" w:rsidP="0067329B">
            <w:pPr>
              <w:jc w:val="center"/>
              <w:rPr>
                <w:sz w:val="16"/>
                <w:szCs w:val="16"/>
                <w:lang w:val="en-US"/>
              </w:rPr>
            </w:pPr>
            <w:r w:rsidRPr="000F6295">
              <w:rPr>
                <w:sz w:val="16"/>
                <w:szCs w:val="16"/>
                <w:lang w:val="en-US"/>
              </w:rPr>
              <w:t>43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FA4723F" w14:textId="77777777" w:rsidR="0067329B" w:rsidRPr="000F6295" w:rsidRDefault="0067329B" w:rsidP="0067329B">
            <w:pPr>
              <w:jc w:val="center"/>
              <w:rPr>
                <w:sz w:val="16"/>
                <w:szCs w:val="16"/>
                <w:lang w:val="en-US"/>
              </w:rPr>
            </w:pPr>
            <w:r w:rsidRPr="000F6295">
              <w:rPr>
                <w:sz w:val="16"/>
                <w:szCs w:val="16"/>
                <w:lang w:val="en-US"/>
              </w:rPr>
              <w:t>44</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2BFA1EC" w14:textId="77777777" w:rsidR="0067329B" w:rsidRPr="000F6295" w:rsidRDefault="0067329B" w:rsidP="0067329B">
            <w:pPr>
              <w:jc w:val="center"/>
              <w:rPr>
                <w:sz w:val="16"/>
                <w:szCs w:val="16"/>
                <w:lang w:val="en-US"/>
              </w:rPr>
            </w:pPr>
            <w:r w:rsidRPr="000F6295">
              <w:rPr>
                <w:sz w:val="16"/>
                <w:szCs w:val="16"/>
                <w:lang w:val="en-US"/>
              </w:rPr>
              <w:t>45</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2CB395B4" w14:textId="77777777" w:rsidR="0067329B" w:rsidRPr="000F6295" w:rsidRDefault="0067329B" w:rsidP="0067329B">
            <w:pPr>
              <w:jc w:val="center"/>
              <w:rPr>
                <w:sz w:val="16"/>
                <w:szCs w:val="16"/>
                <w:lang w:val="en-US"/>
              </w:rPr>
            </w:pPr>
            <w:r w:rsidRPr="000F6295">
              <w:rPr>
                <w:sz w:val="16"/>
                <w:szCs w:val="16"/>
                <w:lang w:val="en-US"/>
              </w:rPr>
              <w:t>46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082F25C" w14:textId="77777777" w:rsidR="0067329B" w:rsidRPr="000F6295" w:rsidRDefault="0067329B" w:rsidP="0067329B">
            <w:pPr>
              <w:jc w:val="center"/>
              <w:rPr>
                <w:sz w:val="16"/>
                <w:szCs w:val="16"/>
                <w:lang w:val="en-US"/>
              </w:rPr>
            </w:pPr>
            <w:r w:rsidRPr="000F6295">
              <w:rPr>
                <w:sz w:val="16"/>
                <w:szCs w:val="16"/>
                <w:lang w:val="en-US"/>
              </w:rPr>
              <w:t>46</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A987057" w14:textId="77777777" w:rsidR="0067329B" w:rsidRPr="000F6295" w:rsidRDefault="0067329B" w:rsidP="0067329B">
            <w:pPr>
              <w:jc w:val="center"/>
              <w:rPr>
                <w:sz w:val="16"/>
                <w:szCs w:val="16"/>
                <w:lang w:val="en-US"/>
              </w:rPr>
            </w:pPr>
            <w:r w:rsidRPr="000F6295">
              <w:rPr>
                <w:sz w:val="16"/>
                <w:szCs w:val="16"/>
                <w:lang w:val="en-US"/>
              </w:rPr>
              <w:t>47</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51A86F0" w14:textId="77777777" w:rsidR="0067329B" w:rsidRPr="000F6295" w:rsidRDefault="0067329B" w:rsidP="0067329B">
            <w:pPr>
              <w:rPr>
                <w:sz w:val="16"/>
                <w:szCs w:val="16"/>
                <w:lang w:val="en-US"/>
              </w:rPr>
            </w:pPr>
            <w:r w:rsidRPr="000F6295">
              <w:rPr>
                <w:sz w:val="16"/>
                <w:szCs w:val="16"/>
                <w:lang w:val="en-US"/>
              </w:rPr>
              <w:t>48</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65B74F25" w14:textId="77777777" w:rsidR="0067329B" w:rsidRPr="000F6295" w:rsidRDefault="0067329B" w:rsidP="0067329B">
            <w:pPr>
              <w:rPr>
                <w:sz w:val="16"/>
                <w:szCs w:val="16"/>
                <w:lang w:val="en-US"/>
              </w:rPr>
            </w:pPr>
            <w:r w:rsidRPr="000F6295">
              <w:rPr>
                <w:sz w:val="16"/>
                <w:szCs w:val="16"/>
                <w:lang w:val="en-US"/>
              </w:rPr>
              <w:t>49</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446433DB" w14:textId="77777777" w:rsidR="0067329B" w:rsidRPr="000F6295" w:rsidRDefault="0067329B" w:rsidP="0067329B">
            <w:pPr>
              <w:rPr>
                <w:sz w:val="16"/>
                <w:szCs w:val="16"/>
                <w:lang w:val="en-US"/>
              </w:rPr>
            </w:pPr>
            <w:r w:rsidRPr="000F6295">
              <w:rPr>
                <w:sz w:val="16"/>
                <w:szCs w:val="16"/>
                <w:lang w:val="en-US"/>
              </w:rPr>
              <w:t>50</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5326243C" w14:textId="77777777" w:rsidR="0067329B" w:rsidRPr="000F6295" w:rsidRDefault="0067329B" w:rsidP="0067329B">
            <w:pPr>
              <w:rPr>
                <w:sz w:val="16"/>
                <w:szCs w:val="16"/>
                <w:lang w:val="en-US"/>
              </w:rPr>
            </w:pPr>
            <w:r w:rsidRPr="000F6295">
              <w:rPr>
                <w:sz w:val="16"/>
                <w:szCs w:val="16"/>
                <w:lang w:val="en-US"/>
              </w:rPr>
              <w:t>51</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7948FD2A" w14:textId="77777777" w:rsidR="0067329B" w:rsidRPr="000F6295" w:rsidRDefault="0067329B" w:rsidP="0067329B">
            <w:pPr>
              <w:rPr>
                <w:sz w:val="16"/>
                <w:szCs w:val="16"/>
                <w:lang w:val="en-US"/>
              </w:rPr>
            </w:pPr>
            <w:r w:rsidRPr="000F6295">
              <w:rPr>
                <w:sz w:val="16"/>
                <w:szCs w:val="16"/>
                <w:lang w:val="en-US"/>
              </w:rPr>
              <w:t>52</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00253FA1" w14:textId="77777777" w:rsidR="0067329B" w:rsidRPr="000F6295" w:rsidRDefault="0067329B" w:rsidP="0067329B">
            <w:pPr>
              <w:rPr>
                <w:sz w:val="16"/>
                <w:szCs w:val="16"/>
                <w:lang w:val="en-US"/>
              </w:rPr>
            </w:pPr>
            <w:r w:rsidRPr="000F6295">
              <w:rPr>
                <w:sz w:val="16"/>
                <w:szCs w:val="16"/>
                <w:lang w:val="en-US"/>
              </w:rPr>
              <w:t>53</w:t>
            </w:r>
          </w:p>
        </w:tc>
        <w:tc>
          <w:tcPr>
            <w:tcW w:w="302" w:type="dxa"/>
            <w:tcBorders>
              <w:top w:val="outset" w:sz="6" w:space="0" w:color="auto"/>
              <w:left w:val="outset" w:sz="6" w:space="0" w:color="auto"/>
              <w:bottom w:val="outset" w:sz="6" w:space="0" w:color="auto"/>
              <w:right w:val="outset" w:sz="6" w:space="0" w:color="auto"/>
            </w:tcBorders>
            <w:shd w:val="clear" w:color="auto" w:fill="E4C9FF"/>
          </w:tcPr>
          <w:p w14:paraId="3006B145" w14:textId="77777777" w:rsidR="0067329B" w:rsidRPr="000F6295" w:rsidRDefault="0067329B" w:rsidP="0067329B">
            <w:pPr>
              <w:rPr>
                <w:sz w:val="16"/>
                <w:szCs w:val="16"/>
                <w:lang w:val="en-US"/>
              </w:rPr>
            </w:pPr>
            <w:r w:rsidRPr="000F6295">
              <w:rPr>
                <w:sz w:val="16"/>
                <w:szCs w:val="16"/>
                <w:lang w:val="en-US"/>
              </w:rPr>
              <w:t>54</w:t>
            </w:r>
          </w:p>
        </w:tc>
      </w:tr>
      <w:tr w:rsidR="0067329B" w:rsidRPr="000F6295" w14:paraId="74E727DF" w14:textId="77777777" w:rsidTr="0067329B">
        <w:trPr>
          <w:trHeight w:val="318"/>
          <w:tblCellSpacing w:w="0" w:type="dxa"/>
          <w:jc w:val="center"/>
        </w:trPr>
        <w:tc>
          <w:tcPr>
            <w:tcW w:w="491" w:type="dxa"/>
            <w:tcBorders>
              <w:top w:val="outset" w:sz="6" w:space="0" w:color="auto"/>
              <w:left w:val="outset" w:sz="6" w:space="0" w:color="auto"/>
              <w:bottom w:val="outset" w:sz="6" w:space="0" w:color="auto"/>
              <w:right w:val="outset" w:sz="6" w:space="0" w:color="auto"/>
            </w:tcBorders>
            <w:shd w:val="clear" w:color="auto" w:fill="FFFFFF"/>
            <w:vAlign w:val="center"/>
          </w:tcPr>
          <w:p w14:paraId="18902E82" w14:textId="77777777" w:rsidR="0067329B" w:rsidRPr="000F6295" w:rsidRDefault="0067329B" w:rsidP="0067329B">
            <w:pPr>
              <w:jc w:val="center"/>
              <w:rPr>
                <w:b/>
                <w:sz w:val="12"/>
                <w:szCs w:val="12"/>
                <w:lang w:val="en-US"/>
              </w:rPr>
            </w:pPr>
            <w:r w:rsidRPr="000F6295">
              <w:rPr>
                <w:b/>
                <w:sz w:val="12"/>
                <w:szCs w:val="12"/>
                <w:lang w:val="en-US"/>
              </w:rPr>
              <w:t>Weight(kg)</w:t>
            </w:r>
          </w:p>
        </w:tc>
        <w:tc>
          <w:tcPr>
            <w:tcW w:w="301" w:type="dxa"/>
            <w:tcBorders>
              <w:top w:val="outset" w:sz="6" w:space="0" w:color="auto"/>
              <w:left w:val="outset" w:sz="6" w:space="0" w:color="auto"/>
              <w:bottom w:val="outset" w:sz="6" w:space="0" w:color="auto"/>
              <w:right w:val="outset" w:sz="6" w:space="0" w:color="auto"/>
            </w:tcBorders>
            <w:vAlign w:val="center"/>
          </w:tcPr>
          <w:p w14:paraId="6E54DE2E" w14:textId="77777777" w:rsidR="0067329B" w:rsidRPr="000F6295" w:rsidRDefault="0067329B" w:rsidP="0067329B">
            <w:pPr>
              <w:jc w:val="center"/>
              <w:rPr>
                <w:sz w:val="16"/>
                <w:szCs w:val="16"/>
                <w:lang w:val="en-US"/>
              </w:rPr>
            </w:pPr>
            <w:r w:rsidRPr="000F6295">
              <w:rPr>
                <w:sz w:val="16"/>
                <w:szCs w:val="16"/>
                <w:lang w:val="en-US"/>
              </w:rPr>
              <w:t>32</w:t>
            </w:r>
          </w:p>
        </w:tc>
        <w:tc>
          <w:tcPr>
            <w:tcW w:w="301" w:type="dxa"/>
            <w:tcBorders>
              <w:top w:val="outset" w:sz="6" w:space="0" w:color="auto"/>
              <w:left w:val="outset" w:sz="6" w:space="0" w:color="auto"/>
              <w:bottom w:val="outset" w:sz="6" w:space="0" w:color="auto"/>
              <w:right w:val="outset" w:sz="6" w:space="0" w:color="auto"/>
            </w:tcBorders>
            <w:vAlign w:val="center"/>
          </w:tcPr>
          <w:p w14:paraId="48DC8A50" w14:textId="77777777" w:rsidR="0067329B" w:rsidRPr="000F6295" w:rsidRDefault="0067329B" w:rsidP="0067329B">
            <w:pPr>
              <w:jc w:val="center"/>
              <w:rPr>
                <w:sz w:val="16"/>
                <w:szCs w:val="16"/>
                <w:lang w:val="en-US"/>
              </w:rPr>
            </w:pPr>
            <w:r w:rsidRPr="000F6295">
              <w:rPr>
                <w:sz w:val="16"/>
                <w:szCs w:val="16"/>
                <w:lang w:val="en-US"/>
              </w:rPr>
              <w:t>34</w:t>
            </w:r>
          </w:p>
        </w:tc>
        <w:tc>
          <w:tcPr>
            <w:tcW w:w="301" w:type="dxa"/>
            <w:tcBorders>
              <w:top w:val="outset" w:sz="6" w:space="0" w:color="auto"/>
              <w:left w:val="outset" w:sz="6" w:space="0" w:color="auto"/>
              <w:bottom w:val="outset" w:sz="6" w:space="0" w:color="auto"/>
              <w:right w:val="outset" w:sz="6" w:space="0" w:color="auto"/>
            </w:tcBorders>
            <w:shd w:val="clear" w:color="auto" w:fill="auto"/>
            <w:vAlign w:val="center"/>
          </w:tcPr>
          <w:p w14:paraId="4FB305CA" w14:textId="77777777" w:rsidR="0067329B" w:rsidRPr="000F6295" w:rsidRDefault="0067329B" w:rsidP="0067329B">
            <w:pPr>
              <w:jc w:val="center"/>
              <w:rPr>
                <w:sz w:val="16"/>
                <w:szCs w:val="16"/>
                <w:lang w:val="en-US"/>
              </w:rPr>
            </w:pPr>
            <w:r w:rsidRPr="000F6295">
              <w:rPr>
                <w:sz w:val="16"/>
                <w:szCs w:val="16"/>
                <w:lang w:val="en-US"/>
              </w:rPr>
              <w:t>36</w:t>
            </w:r>
          </w:p>
        </w:tc>
        <w:tc>
          <w:tcPr>
            <w:tcW w:w="301" w:type="dxa"/>
            <w:tcBorders>
              <w:top w:val="outset" w:sz="6" w:space="0" w:color="auto"/>
              <w:left w:val="outset" w:sz="6" w:space="0" w:color="auto"/>
              <w:bottom w:val="outset" w:sz="6" w:space="0" w:color="auto"/>
              <w:right w:val="outset" w:sz="6" w:space="0" w:color="auto"/>
            </w:tcBorders>
            <w:shd w:val="clear" w:color="auto" w:fill="auto"/>
            <w:vAlign w:val="center"/>
          </w:tcPr>
          <w:p w14:paraId="21F1F159" w14:textId="77777777" w:rsidR="0067329B" w:rsidRPr="000F6295" w:rsidRDefault="0067329B" w:rsidP="0067329B">
            <w:pPr>
              <w:jc w:val="center"/>
              <w:rPr>
                <w:sz w:val="16"/>
                <w:szCs w:val="16"/>
                <w:lang w:val="en-US"/>
              </w:rPr>
            </w:pPr>
            <w:r w:rsidRPr="000F6295">
              <w:rPr>
                <w:sz w:val="16"/>
                <w:szCs w:val="16"/>
                <w:lang w:val="en-US"/>
              </w:rPr>
              <w:t>38</w:t>
            </w:r>
          </w:p>
        </w:tc>
        <w:tc>
          <w:tcPr>
            <w:tcW w:w="301" w:type="dxa"/>
            <w:tcBorders>
              <w:top w:val="outset" w:sz="6" w:space="0" w:color="auto"/>
              <w:left w:val="outset" w:sz="6" w:space="0" w:color="auto"/>
              <w:bottom w:val="outset" w:sz="6" w:space="0" w:color="auto"/>
              <w:right w:val="outset" w:sz="6" w:space="0" w:color="auto"/>
            </w:tcBorders>
            <w:shd w:val="clear" w:color="auto" w:fill="auto"/>
            <w:vAlign w:val="center"/>
          </w:tcPr>
          <w:p w14:paraId="59C4AA70" w14:textId="77777777" w:rsidR="0067329B" w:rsidRPr="000F6295" w:rsidRDefault="0067329B" w:rsidP="0067329B">
            <w:pPr>
              <w:jc w:val="center"/>
              <w:rPr>
                <w:sz w:val="16"/>
                <w:szCs w:val="16"/>
                <w:lang w:val="en-US"/>
              </w:rPr>
            </w:pPr>
            <w:r w:rsidRPr="000F6295">
              <w:rPr>
                <w:sz w:val="16"/>
                <w:szCs w:val="16"/>
                <w:lang w:val="en-US"/>
              </w:rPr>
              <w:t>40</w:t>
            </w:r>
          </w:p>
        </w:tc>
        <w:tc>
          <w:tcPr>
            <w:tcW w:w="301" w:type="dxa"/>
            <w:tcBorders>
              <w:top w:val="outset" w:sz="6" w:space="0" w:color="auto"/>
              <w:left w:val="outset" w:sz="6" w:space="0" w:color="auto"/>
              <w:bottom w:val="outset" w:sz="6" w:space="0" w:color="auto"/>
              <w:right w:val="outset" w:sz="6" w:space="0" w:color="auto"/>
            </w:tcBorders>
            <w:shd w:val="clear" w:color="auto" w:fill="auto"/>
            <w:vAlign w:val="center"/>
          </w:tcPr>
          <w:p w14:paraId="68CB72FC" w14:textId="77777777" w:rsidR="0067329B" w:rsidRPr="000F6295" w:rsidRDefault="0067329B" w:rsidP="0067329B">
            <w:pPr>
              <w:jc w:val="center"/>
              <w:rPr>
                <w:sz w:val="16"/>
                <w:szCs w:val="16"/>
                <w:lang w:val="en-US"/>
              </w:rPr>
            </w:pPr>
            <w:r w:rsidRPr="000F6295">
              <w:rPr>
                <w:sz w:val="16"/>
                <w:szCs w:val="16"/>
                <w:lang w:val="en-US"/>
              </w:rPr>
              <w:t>42</w:t>
            </w:r>
          </w:p>
        </w:tc>
        <w:tc>
          <w:tcPr>
            <w:tcW w:w="301" w:type="dxa"/>
            <w:tcBorders>
              <w:top w:val="outset" w:sz="6" w:space="0" w:color="auto"/>
              <w:left w:val="outset" w:sz="6" w:space="0" w:color="auto"/>
              <w:bottom w:val="outset" w:sz="6" w:space="0" w:color="auto"/>
              <w:right w:val="outset" w:sz="6" w:space="0" w:color="auto"/>
            </w:tcBorders>
            <w:shd w:val="clear" w:color="auto" w:fill="auto"/>
            <w:vAlign w:val="center"/>
          </w:tcPr>
          <w:p w14:paraId="600727C1" w14:textId="77777777" w:rsidR="0067329B" w:rsidRPr="000F6295" w:rsidRDefault="0067329B" w:rsidP="0067329B">
            <w:pPr>
              <w:jc w:val="center"/>
              <w:rPr>
                <w:sz w:val="16"/>
                <w:szCs w:val="16"/>
                <w:lang w:val="en-US"/>
              </w:rPr>
            </w:pPr>
            <w:r w:rsidRPr="000F6295">
              <w:rPr>
                <w:sz w:val="16"/>
                <w:szCs w:val="16"/>
                <w:lang w:val="en-US"/>
              </w:rPr>
              <w:t>44</w:t>
            </w:r>
          </w:p>
        </w:tc>
        <w:tc>
          <w:tcPr>
            <w:tcW w:w="301" w:type="dxa"/>
            <w:tcBorders>
              <w:top w:val="outset" w:sz="6" w:space="0" w:color="auto"/>
              <w:left w:val="outset" w:sz="6" w:space="0" w:color="auto"/>
              <w:bottom w:val="outset" w:sz="6" w:space="0" w:color="auto"/>
              <w:right w:val="outset" w:sz="6" w:space="0" w:color="auto"/>
            </w:tcBorders>
            <w:shd w:val="clear" w:color="auto" w:fill="auto"/>
            <w:vAlign w:val="center"/>
          </w:tcPr>
          <w:p w14:paraId="0D8CFAC5" w14:textId="77777777" w:rsidR="0067329B" w:rsidRPr="000F6295" w:rsidRDefault="0067329B" w:rsidP="0067329B">
            <w:pPr>
              <w:jc w:val="center"/>
              <w:rPr>
                <w:sz w:val="16"/>
                <w:szCs w:val="16"/>
                <w:lang w:val="en-US"/>
              </w:rPr>
            </w:pPr>
            <w:r w:rsidRPr="000F6295">
              <w:rPr>
                <w:sz w:val="16"/>
                <w:szCs w:val="16"/>
                <w:lang w:val="en-US"/>
              </w:rPr>
              <w:t>46</w:t>
            </w:r>
          </w:p>
        </w:tc>
        <w:tc>
          <w:tcPr>
            <w:tcW w:w="301" w:type="dxa"/>
            <w:tcBorders>
              <w:top w:val="outset" w:sz="6" w:space="0" w:color="auto"/>
              <w:left w:val="outset" w:sz="6" w:space="0" w:color="auto"/>
              <w:bottom w:val="outset" w:sz="6" w:space="0" w:color="auto"/>
              <w:right w:val="outset" w:sz="6" w:space="0" w:color="auto"/>
            </w:tcBorders>
            <w:shd w:val="clear" w:color="auto" w:fill="auto"/>
            <w:vAlign w:val="center"/>
          </w:tcPr>
          <w:p w14:paraId="747D215E" w14:textId="77777777" w:rsidR="0067329B" w:rsidRPr="000F6295" w:rsidRDefault="0067329B" w:rsidP="0067329B">
            <w:pPr>
              <w:jc w:val="center"/>
              <w:rPr>
                <w:sz w:val="16"/>
                <w:szCs w:val="16"/>
                <w:lang w:val="en-US"/>
              </w:rPr>
            </w:pPr>
            <w:r w:rsidRPr="000F6295">
              <w:rPr>
                <w:sz w:val="16"/>
                <w:szCs w:val="16"/>
                <w:lang w:val="en-US"/>
              </w:rPr>
              <w:t>48</w:t>
            </w:r>
          </w:p>
        </w:tc>
        <w:tc>
          <w:tcPr>
            <w:tcW w:w="301" w:type="dxa"/>
            <w:tcBorders>
              <w:top w:val="outset" w:sz="6" w:space="0" w:color="auto"/>
              <w:left w:val="outset" w:sz="6" w:space="0" w:color="auto"/>
              <w:bottom w:val="outset" w:sz="6" w:space="0" w:color="auto"/>
              <w:right w:val="outset" w:sz="6" w:space="0" w:color="auto"/>
            </w:tcBorders>
            <w:shd w:val="clear" w:color="auto" w:fill="auto"/>
            <w:vAlign w:val="center"/>
          </w:tcPr>
          <w:p w14:paraId="7F761020" w14:textId="77777777" w:rsidR="0067329B" w:rsidRPr="000F6295" w:rsidRDefault="0067329B" w:rsidP="0067329B">
            <w:pPr>
              <w:jc w:val="center"/>
              <w:rPr>
                <w:sz w:val="16"/>
                <w:szCs w:val="16"/>
                <w:lang w:val="en-US"/>
              </w:rPr>
            </w:pPr>
            <w:r w:rsidRPr="000F6295">
              <w:rPr>
                <w:sz w:val="16"/>
                <w:szCs w:val="16"/>
                <w:lang w:val="en-US"/>
              </w:rPr>
              <w:t>50</w:t>
            </w:r>
          </w:p>
        </w:tc>
        <w:tc>
          <w:tcPr>
            <w:tcW w:w="301" w:type="dxa"/>
            <w:tcBorders>
              <w:top w:val="outset" w:sz="6" w:space="0" w:color="auto"/>
              <w:left w:val="outset" w:sz="6" w:space="0" w:color="auto"/>
              <w:bottom w:val="outset" w:sz="6" w:space="0" w:color="auto"/>
              <w:right w:val="outset" w:sz="6" w:space="0" w:color="auto"/>
            </w:tcBorders>
            <w:shd w:val="clear" w:color="auto" w:fill="auto"/>
            <w:vAlign w:val="center"/>
          </w:tcPr>
          <w:p w14:paraId="6F559AED" w14:textId="77777777" w:rsidR="0067329B" w:rsidRPr="000F6295" w:rsidRDefault="0067329B" w:rsidP="0067329B">
            <w:pPr>
              <w:jc w:val="center"/>
              <w:rPr>
                <w:sz w:val="16"/>
                <w:szCs w:val="16"/>
                <w:lang w:val="en-US"/>
              </w:rPr>
            </w:pPr>
            <w:r w:rsidRPr="000F6295">
              <w:rPr>
                <w:sz w:val="16"/>
                <w:szCs w:val="16"/>
                <w:lang w:val="en-US"/>
              </w:rPr>
              <w:t>52</w:t>
            </w:r>
          </w:p>
        </w:tc>
        <w:tc>
          <w:tcPr>
            <w:tcW w:w="301" w:type="dxa"/>
            <w:tcBorders>
              <w:top w:val="outset" w:sz="6" w:space="0" w:color="auto"/>
              <w:left w:val="outset" w:sz="6" w:space="0" w:color="auto"/>
              <w:bottom w:val="outset" w:sz="6" w:space="0" w:color="auto"/>
              <w:right w:val="outset" w:sz="6" w:space="0" w:color="auto"/>
            </w:tcBorders>
            <w:shd w:val="clear" w:color="auto" w:fill="auto"/>
            <w:vAlign w:val="center"/>
          </w:tcPr>
          <w:p w14:paraId="42256751" w14:textId="77777777" w:rsidR="0067329B" w:rsidRPr="000F6295" w:rsidRDefault="0067329B" w:rsidP="0067329B">
            <w:pPr>
              <w:jc w:val="center"/>
              <w:rPr>
                <w:sz w:val="16"/>
                <w:szCs w:val="16"/>
                <w:lang w:val="en-US"/>
              </w:rPr>
            </w:pPr>
            <w:r w:rsidRPr="000F6295">
              <w:rPr>
                <w:sz w:val="16"/>
                <w:szCs w:val="16"/>
                <w:lang w:val="en-US"/>
              </w:rPr>
              <w:t>54</w:t>
            </w:r>
          </w:p>
        </w:tc>
        <w:tc>
          <w:tcPr>
            <w:tcW w:w="301" w:type="dxa"/>
            <w:tcBorders>
              <w:top w:val="outset" w:sz="6" w:space="0" w:color="auto"/>
              <w:left w:val="outset" w:sz="6" w:space="0" w:color="auto"/>
              <w:bottom w:val="outset" w:sz="6" w:space="0" w:color="auto"/>
              <w:right w:val="outset" w:sz="6" w:space="0" w:color="auto"/>
            </w:tcBorders>
            <w:shd w:val="clear" w:color="auto" w:fill="auto"/>
            <w:vAlign w:val="center"/>
          </w:tcPr>
          <w:p w14:paraId="2FF95396" w14:textId="77777777" w:rsidR="0067329B" w:rsidRPr="000F6295" w:rsidRDefault="0067329B" w:rsidP="0067329B">
            <w:pPr>
              <w:jc w:val="center"/>
              <w:rPr>
                <w:sz w:val="16"/>
                <w:szCs w:val="16"/>
                <w:lang w:val="en-US"/>
              </w:rPr>
            </w:pPr>
            <w:r w:rsidRPr="000F6295">
              <w:rPr>
                <w:sz w:val="16"/>
                <w:szCs w:val="16"/>
                <w:lang w:val="en-US"/>
              </w:rPr>
              <w:t>56</w:t>
            </w:r>
          </w:p>
        </w:tc>
        <w:tc>
          <w:tcPr>
            <w:tcW w:w="301" w:type="dxa"/>
            <w:tcBorders>
              <w:top w:val="outset" w:sz="6" w:space="0" w:color="auto"/>
              <w:left w:val="outset" w:sz="6" w:space="0" w:color="auto"/>
              <w:bottom w:val="outset" w:sz="6" w:space="0" w:color="auto"/>
              <w:right w:val="outset" w:sz="6" w:space="0" w:color="auto"/>
            </w:tcBorders>
            <w:shd w:val="clear" w:color="auto" w:fill="auto"/>
            <w:vAlign w:val="center"/>
          </w:tcPr>
          <w:p w14:paraId="0B086E13" w14:textId="77777777" w:rsidR="0067329B" w:rsidRPr="000F6295" w:rsidRDefault="0067329B" w:rsidP="0067329B">
            <w:pPr>
              <w:jc w:val="center"/>
              <w:rPr>
                <w:sz w:val="16"/>
                <w:szCs w:val="16"/>
                <w:lang w:val="en-US"/>
              </w:rPr>
            </w:pPr>
            <w:r w:rsidRPr="000F6295">
              <w:rPr>
                <w:sz w:val="16"/>
                <w:szCs w:val="16"/>
                <w:lang w:val="en-US"/>
              </w:rPr>
              <w:t>58</w:t>
            </w:r>
          </w:p>
        </w:tc>
        <w:tc>
          <w:tcPr>
            <w:tcW w:w="301" w:type="dxa"/>
            <w:tcBorders>
              <w:top w:val="outset" w:sz="6" w:space="0" w:color="auto"/>
              <w:left w:val="outset" w:sz="6" w:space="0" w:color="auto"/>
              <w:bottom w:val="outset" w:sz="6" w:space="0" w:color="auto"/>
              <w:right w:val="outset" w:sz="6" w:space="0" w:color="auto"/>
            </w:tcBorders>
            <w:shd w:val="clear" w:color="auto" w:fill="auto"/>
            <w:vAlign w:val="center"/>
          </w:tcPr>
          <w:p w14:paraId="5D737471" w14:textId="77777777" w:rsidR="0067329B" w:rsidRPr="000F6295" w:rsidRDefault="0067329B" w:rsidP="0067329B">
            <w:pPr>
              <w:jc w:val="center"/>
              <w:rPr>
                <w:sz w:val="16"/>
                <w:szCs w:val="16"/>
                <w:lang w:val="en-US"/>
              </w:rPr>
            </w:pPr>
            <w:r w:rsidRPr="000F6295">
              <w:rPr>
                <w:sz w:val="16"/>
                <w:szCs w:val="16"/>
                <w:lang w:val="en-US"/>
              </w:rPr>
              <w:t>60</w:t>
            </w:r>
          </w:p>
        </w:tc>
        <w:tc>
          <w:tcPr>
            <w:tcW w:w="302" w:type="dxa"/>
            <w:tcBorders>
              <w:top w:val="outset" w:sz="6" w:space="0" w:color="auto"/>
              <w:left w:val="outset" w:sz="6" w:space="0" w:color="auto"/>
              <w:bottom w:val="outset" w:sz="6" w:space="0" w:color="auto"/>
              <w:right w:val="outset" w:sz="6" w:space="0" w:color="auto"/>
            </w:tcBorders>
            <w:shd w:val="clear" w:color="auto" w:fill="auto"/>
            <w:vAlign w:val="center"/>
          </w:tcPr>
          <w:p w14:paraId="3146ECF7" w14:textId="77777777" w:rsidR="0067329B" w:rsidRPr="000F6295" w:rsidRDefault="0067329B" w:rsidP="0067329B">
            <w:pPr>
              <w:jc w:val="center"/>
              <w:rPr>
                <w:sz w:val="16"/>
                <w:szCs w:val="16"/>
                <w:lang w:val="en-US"/>
              </w:rPr>
            </w:pPr>
            <w:r w:rsidRPr="000F6295">
              <w:rPr>
                <w:sz w:val="16"/>
                <w:szCs w:val="16"/>
                <w:lang w:val="en-US"/>
              </w:rPr>
              <w:t>62</w:t>
            </w:r>
          </w:p>
        </w:tc>
        <w:tc>
          <w:tcPr>
            <w:tcW w:w="302" w:type="dxa"/>
            <w:tcBorders>
              <w:top w:val="outset" w:sz="6" w:space="0" w:color="auto"/>
              <w:left w:val="outset" w:sz="6" w:space="0" w:color="auto"/>
              <w:bottom w:val="outset" w:sz="6" w:space="0" w:color="auto"/>
              <w:right w:val="outset" w:sz="6" w:space="0" w:color="auto"/>
            </w:tcBorders>
            <w:shd w:val="clear" w:color="auto" w:fill="auto"/>
            <w:vAlign w:val="center"/>
          </w:tcPr>
          <w:p w14:paraId="08FD9860" w14:textId="77777777" w:rsidR="0067329B" w:rsidRPr="000F6295" w:rsidRDefault="0067329B" w:rsidP="0067329B">
            <w:pPr>
              <w:jc w:val="center"/>
              <w:rPr>
                <w:sz w:val="16"/>
                <w:szCs w:val="16"/>
                <w:lang w:val="en-US"/>
              </w:rPr>
            </w:pPr>
            <w:r w:rsidRPr="000F6295">
              <w:rPr>
                <w:sz w:val="16"/>
                <w:szCs w:val="16"/>
                <w:lang w:val="en-US"/>
              </w:rPr>
              <w:t>64</w:t>
            </w:r>
          </w:p>
        </w:tc>
        <w:tc>
          <w:tcPr>
            <w:tcW w:w="302" w:type="dxa"/>
            <w:tcBorders>
              <w:top w:val="outset" w:sz="6" w:space="0" w:color="auto"/>
              <w:left w:val="outset" w:sz="6" w:space="0" w:color="auto"/>
              <w:bottom w:val="outset" w:sz="6" w:space="0" w:color="auto"/>
              <w:right w:val="outset" w:sz="6" w:space="0" w:color="auto"/>
            </w:tcBorders>
            <w:shd w:val="clear" w:color="auto" w:fill="auto"/>
            <w:vAlign w:val="center"/>
          </w:tcPr>
          <w:p w14:paraId="03CB49C9" w14:textId="77777777" w:rsidR="0067329B" w:rsidRPr="000F6295" w:rsidRDefault="0067329B" w:rsidP="0067329B">
            <w:pPr>
              <w:jc w:val="center"/>
              <w:rPr>
                <w:sz w:val="16"/>
                <w:szCs w:val="16"/>
                <w:lang w:val="en-US"/>
              </w:rPr>
            </w:pPr>
            <w:r w:rsidRPr="000F6295">
              <w:rPr>
                <w:sz w:val="16"/>
                <w:szCs w:val="16"/>
                <w:lang w:val="en-US"/>
              </w:rPr>
              <w:t>66</w:t>
            </w:r>
          </w:p>
        </w:tc>
        <w:tc>
          <w:tcPr>
            <w:tcW w:w="302" w:type="dxa"/>
            <w:tcBorders>
              <w:top w:val="outset" w:sz="6" w:space="0" w:color="auto"/>
              <w:left w:val="outset" w:sz="6" w:space="0" w:color="auto"/>
              <w:bottom w:val="outset" w:sz="6" w:space="0" w:color="auto"/>
              <w:right w:val="outset" w:sz="6" w:space="0" w:color="auto"/>
            </w:tcBorders>
            <w:shd w:val="clear" w:color="auto" w:fill="auto"/>
            <w:vAlign w:val="center"/>
          </w:tcPr>
          <w:p w14:paraId="28DA4C42" w14:textId="77777777" w:rsidR="0067329B" w:rsidRPr="000F6295" w:rsidRDefault="0067329B" w:rsidP="0067329B">
            <w:pPr>
              <w:jc w:val="center"/>
              <w:rPr>
                <w:sz w:val="16"/>
                <w:szCs w:val="16"/>
                <w:lang w:val="en-US"/>
              </w:rPr>
            </w:pPr>
            <w:r w:rsidRPr="000F6295">
              <w:rPr>
                <w:sz w:val="16"/>
                <w:szCs w:val="16"/>
                <w:lang w:val="en-US"/>
              </w:rPr>
              <w:t>68</w:t>
            </w:r>
          </w:p>
        </w:tc>
        <w:tc>
          <w:tcPr>
            <w:tcW w:w="302" w:type="dxa"/>
            <w:tcBorders>
              <w:top w:val="outset" w:sz="6" w:space="0" w:color="auto"/>
              <w:left w:val="outset" w:sz="6" w:space="0" w:color="auto"/>
              <w:bottom w:val="outset" w:sz="6" w:space="0" w:color="auto"/>
              <w:right w:val="outset" w:sz="6" w:space="0" w:color="auto"/>
            </w:tcBorders>
            <w:shd w:val="clear" w:color="auto" w:fill="auto"/>
            <w:vAlign w:val="center"/>
          </w:tcPr>
          <w:p w14:paraId="59AC4835" w14:textId="77777777" w:rsidR="0067329B" w:rsidRPr="000F6295" w:rsidRDefault="0067329B" w:rsidP="0067329B">
            <w:pPr>
              <w:jc w:val="center"/>
              <w:rPr>
                <w:sz w:val="16"/>
                <w:szCs w:val="16"/>
                <w:lang w:val="en-US"/>
              </w:rPr>
            </w:pPr>
            <w:r w:rsidRPr="000F6295">
              <w:rPr>
                <w:sz w:val="16"/>
                <w:szCs w:val="16"/>
                <w:lang w:val="en-US"/>
              </w:rPr>
              <w:t>70</w:t>
            </w:r>
          </w:p>
        </w:tc>
        <w:tc>
          <w:tcPr>
            <w:tcW w:w="302" w:type="dxa"/>
            <w:tcBorders>
              <w:top w:val="outset" w:sz="6" w:space="0" w:color="auto"/>
              <w:left w:val="outset" w:sz="6" w:space="0" w:color="auto"/>
              <w:bottom w:val="outset" w:sz="6" w:space="0" w:color="auto"/>
              <w:right w:val="outset" w:sz="6" w:space="0" w:color="auto"/>
            </w:tcBorders>
            <w:shd w:val="clear" w:color="auto" w:fill="auto"/>
            <w:vAlign w:val="center"/>
          </w:tcPr>
          <w:p w14:paraId="415AF6FD" w14:textId="77777777" w:rsidR="0067329B" w:rsidRPr="000F6295" w:rsidRDefault="0067329B" w:rsidP="0067329B">
            <w:pPr>
              <w:jc w:val="center"/>
              <w:rPr>
                <w:sz w:val="16"/>
                <w:szCs w:val="16"/>
                <w:lang w:val="en-US"/>
              </w:rPr>
            </w:pPr>
            <w:r w:rsidRPr="000F6295">
              <w:rPr>
                <w:sz w:val="16"/>
                <w:szCs w:val="16"/>
                <w:lang w:val="en-US"/>
              </w:rPr>
              <w:t>72</w:t>
            </w:r>
          </w:p>
        </w:tc>
        <w:tc>
          <w:tcPr>
            <w:tcW w:w="302" w:type="dxa"/>
            <w:tcBorders>
              <w:top w:val="outset" w:sz="6" w:space="0" w:color="auto"/>
              <w:left w:val="outset" w:sz="6" w:space="0" w:color="auto"/>
              <w:bottom w:val="outset" w:sz="6" w:space="0" w:color="auto"/>
              <w:right w:val="outset" w:sz="6" w:space="0" w:color="auto"/>
            </w:tcBorders>
            <w:shd w:val="clear" w:color="auto" w:fill="auto"/>
            <w:vAlign w:val="center"/>
          </w:tcPr>
          <w:p w14:paraId="59C22AAA" w14:textId="77777777" w:rsidR="0067329B" w:rsidRPr="000F6295" w:rsidRDefault="0067329B" w:rsidP="0067329B">
            <w:pPr>
              <w:jc w:val="center"/>
              <w:rPr>
                <w:sz w:val="16"/>
                <w:szCs w:val="16"/>
                <w:lang w:val="en-US"/>
              </w:rPr>
            </w:pPr>
            <w:r w:rsidRPr="000F6295">
              <w:rPr>
                <w:sz w:val="16"/>
                <w:szCs w:val="16"/>
                <w:lang w:val="en-US"/>
              </w:rPr>
              <w:t>74</w:t>
            </w:r>
          </w:p>
        </w:tc>
        <w:tc>
          <w:tcPr>
            <w:tcW w:w="302" w:type="dxa"/>
            <w:tcBorders>
              <w:top w:val="outset" w:sz="6" w:space="0" w:color="auto"/>
              <w:left w:val="outset" w:sz="6" w:space="0" w:color="auto"/>
              <w:bottom w:val="outset" w:sz="6" w:space="0" w:color="auto"/>
              <w:right w:val="outset" w:sz="6" w:space="0" w:color="auto"/>
            </w:tcBorders>
            <w:shd w:val="clear" w:color="auto" w:fill="auto"/>
            <w:vAlign w:val="center"/>
          </w:tcPr>
          <w:p w14:paraId="08EBA509" w14:textId="77777777" w:rsidR="0067329B" w:rsidRPr="000F6295" w:rsidRDefault="0067329B" w:rsidP="0067329B">
            <w:pPr>
              <w:jc w:val="center"/>
              <w:rPr>
                <w:sz w:val="16"/>
                <w:szCs w:val="16"/>
                <w:lang w:val="en-US"/>
              </w:rPr>
            </w:pPr>
            <w:r w:rsidRPr="000F6295">
              <w:rPr>
                <w:sz w:val="16"/>
                <w:szCs w:val="16"/>
                <w:lang w:val="en-US"/>
              </w:rPr>
              <w:t>76</w:t>
            </w:r>
          </w:p>
        </w:tc>
        <w:tc>
          <w:tcPr>
            <w:tcW w:w="302" w:type="dxa"/>
            <w:tcBorders>
              <w:top w:val="outset" w:sz="6" w:space="0" w:color="auto"/>
              <w:left w:val="outset" w:sz="6" w:space="0" w:color="auto"/>
              <w:bottom w:val="outset" w:sz="6" w:space="0" w:color="auto"/>
              <w:right w:val="outset" w:sz="6" w:space="0" w:color="auto"/>
            </w:tcBorders>
            <w:shd w:val="clear" w:color="auto" w:fill="auto"/>
            <w:vAlign w:val="center"/>
          </w:tcPr>
          <w:p w14:paraId="5327059D" w14:textId="77777777" w:rsidR="0067329B" w:rsidRPr="000F6295" w:rsidRDefault="0067329B" w:rsidP="0067329B">
            <w:pPr>
              <w:jc w:val="center"/>
              <w:rPr>
                <w:sz w:val="16"/>
                <w:szCs w:val="16"/>
                <w:lang w:val="en-US"/>
              </w:rPr>
            </w:pPr>
            <w:r w:rsidRPr="000F6295">
              <w:rPr>
                <w:sz w:val="16"/>
                <w:szCs w:val="16"/>
                <w:lang w:val="en-US"/>
              </w:rPr>
              <w:t>78</w:t>
            </w:r>
          </w:p>
        </w:tc>
        <w:tc>
          <w:tcPr>
            <w:tcW w:w="302" w:type="dxa"/>
            <w:tcBorders>
              <w:top w:val="outset" w:sz="6" w:space="0" w:color="auto"/>
              <w:left w:val="outset" w:sz="6" w:space="0" w:color="auto"/>
              <w:bottom w:val="outset" w:sz="6" w:space="0" w:color="auto"/>
              <w:right w:val="outset" w:sz="6" w:space="0" w:color="auto"/>
            </w:tcBorders>
            <w:shd w:val="clear" w:color="auto" w:fill="auto"/>
            <w:vAlign w:val="center"/>
          </w:tcPr>
          <w:p w14:paraId="1B0F2C7B" w14:textId="77777777" w:rsidR="0067329B" w:rsidRPr="000F6295" w:rsidRDefault="0067329B" w:rsidP="0067329B">
            <w:pPr>
              <w:jc w:val="center"/>
              <w:rPr>
                <w:sz w:val="16"/>
                <w:szCs w:val="16"/>
                <w:lang w:val="en-US"/>
              </w:rPr>
            </w:pPr>
            <w:r w:rsidRPr="000F6295">
              <w:rPr>
                <w:sz w:val="16"/>
                <w:szCs w:val="16"/>
                <w:lang w:val="en-US"/>
              </w:rPr>
              <w:t>80</w:t>
            </w:r>
          </w:p>
        </w:tc>
        <w:tc>
          <w:tcPr>
            <w:tcW w:w="302" w:type="dxa"/>
            <w:tcBorders>
              <w:top w:val="outset" w:sz="6" w:space="0" w:color="auto"/>
              <w:left w:val="outset" w:sz="6" w:space="0" w:color="auto"/>
              <w:bottom w:val="outset" w:sz="6" w:space="0" w:color="auto"/>
              <w:right w:val="outset" w:sz="6" w:space="0" w:color="auto"/>
            </w:tcBorders>
            <w:shd w:val="clear" w:color="auto" w:fill="auto"/>
            <w:vAlign w:val="center"/>
          </w:tcPr>
          <w:p w14:paraId="302A395C" w14:textId="77777777" w:rsidR="0067329B" w:rsidRPr="000F6295" w:rsidRDefault="0067329B" w:rsidP="0067329B">
            <w:pPr>
              <w:jc w:val="center"/>
              <w:rPr>
                <w:sz w:val="16"/>
                <w:szCs w:val="16"/>
                <w:lang w:val="en-US"/>
              </w:rPr>
            </w:pPr>
            <w:r w:rsidRPr="000F6295">
              <w:rPr>
                <w:sz w:val="16"/>
                <w:szCs w:val="16"/>
                <w:lang w:val="en-US"/>
              </w:rPr>
              <w:t>82</w:t>
            </w:r>
          </w:p>
        </w:tc>
        <w:tc>
          <w:tcPr>
            <w:tcW w:w="302" w:type="dxa"/>
            <w:tcBorders>
              <w:top w:val="outset" w:sz="6" w:space="0" w:color="auto"/>
              <w:left w:val="outset" w:sz="6" w:space="0" w:color="auto"/>
              <w:bottom w:val="outset" w:sz="6" w:space="0" w:color="auto"/>
              <w:right w:val="outset" w:sz="6" w:space="0" w:color="auto"/>
            </w:tcBorders>
            <w:shd w:val="clear" w:color="auto" w:fill="auto"/>
            <w:vAlign w:val="center"/>
          </w:tcPr>
          <w:p w14:paraId="5EE74D9F" w14:textId="77777777" w:rsidR="0067329B" w:rsidRPr="000F6295" w:rsidRDefault="0067329B" w:rsidP="0067329B">
            <w:pPr>
              <w:jc w:val="center"/>
              <w:rPr>
                <w:sz w:val="16"/>
                <w:szCs w:val="16"/>
                <w:lang w:val="en-US"/>
              </w:rPr>
            </w:pPr>
            <w:r w:rsidRPr="000F6295">
              <w:rPr>
                <w:sz w:val="16"/>
                <w:szCs w:val="16"/>
                <w:lang w:val="en-US"/>
              </w:rPr>
              <w:t>84</w:t>
            </w:r>
          </w:p>
        </w:tc>
        <w:tc>
          <w:tcPr>
            <w:tcW w:w="302" w:type="dxa"/>
            <w:tcBorders>
              <w:top w:val="outset" w:sz="6" w:space="0" w:color="auto"/>
              <w:left w:val="outset" w:sz="6" w:space="0" w:color="auto"/>
              <w:bottom w:val="outset" w:sz="6" w:space="0" w:color="auto"/>
              <w:right w:val="outset" w:sz="6" w:space="0" w:color="auto"/>
            </w:tcBorders>
            <w:shd w:val="clear" w:color="auto" w:fill="auto"/>
            <w:vAlign w:val="center"/>
          </w:tcPr>
          <w:p w14:paraId="6A99A660" w14:textId="77777777" w:rsidR="0067329B" w:rsidRPr="000F6295" w:rsidRDefault="0067329B" w:rsidP="0067329B">
            <w:pPr>
              <w:jc w:val="center"/>
              <w:rPr>
                <w:sz w:val="16"/>
                <w:szCs w:val="16"/>
                <w:lang w:val="en-US"/>
              </w:rPr>
            </w:pPr>
            <w:r w:rsidRPr="000F6295">
              <w:rPr>
                <w:sz w:val="16"/>
                <w:szCs w:val="16"/>
                <w:lang w:val="en-US"/>
              </w:rPr>
              <w:t>86</w:t>
            </w:r>
          </w:p>
        </w:tc>
        <w:tc>
          <w:tcPr>
            <w:tcW w:w="302" w:type="dxa"/>
            <w:tcBorders>
              <w:top w:val="outset" w:sz="6" w:space="0" w:color="auto"/>
              <w:left w:val="outset" w:sz="6" w:space="0" w:color="auto"/>
              <w:bottom w:val="outset" w:sz="6" w:space="0" w:color="auto"/>
              <w:right w:val="outset" w:sz="6" w:space="0" w:color="auto"/>
            </w:tcBorders>
            <w:shd w:val="clear" w:color="auto" w:fill="auto"/>
            <w:vAlign w:val="center"/>
          </w:tcPr>
          <w:p w14:paraId="23909402" w14:textId="77777777" w:rsidR="0067329B" w:rsidRPr="000F6295" w:rsidRDefault="0067329B" w:rsidP="0067329B">
            <w:pPr>
              <w:jc w:val="center"/>
              <w:rPr>
                <w:sz w:val="16"/>
                <w:szCs w:val="16"/>
                <w:lang w:val="en-US"/>
              </w:rPr>
            </w:pPr>
            <w:r w:rsidRPr="000F6295">
              <w:rPr>
                <w:sz w:val="16"/>
                <w:szCs w:val="16"/>
                <w:lang w:val="en-US"/>
              </w:rPr>
              <w:t>88</w:t>
            </w:r>
          </w:p>
        </w:tc>
        <w:tc>
          <w:tcPr>
            <w:tcW w:w="302" w:type="dxa"/>
            <w:tcBorders>
              <w:top w:val="outset" w:sz="6" w:space="0" w:color="auto"/>
              <w:left w:val="outset" w:sz="6" w:space="0" w:color="auto"/>
              <w:bottom w:val="outset" w:sz="6" w:space="0" w:color="auto"/>
              <w:right w:val="outset" w:sz="6" w:space="0" w:color="auto"/>
            </w:tcBorders>
            <w:shd w:val="clear" w:color="auto" w:fill="auto"/>
            <w:vAlign w:val="center"/>
          </w:tcPr>
          <w:p w14:paraId="7C8AD01D" w14:textId="77777777" w:rsidR="0067329B" w:rsidRPr="000F6295" w:rsidRDefault="0067329B" w:rsidP="0067329B">
            <w:pPr>
              <w:jc w:val="center"/>
              <w:rPr>
                <w:sz w:val="16"/>
                <w:szCs w:val="16"/>
                <w:lang w:val="en-US"/>
              </w:rPr>
            </w:pPr>
            <w:r w:rsidRPr="000F6295">
              <w:rPr>
                <w:sz w:val="16"/>
                <w:szCs w:val="16"/>
                <w:lang w:val="en-US"/>
              </w:rPr>
              <w:t>90</w:t>
            </w:r>
          </w:p>
        </w:tc>
        <w:tc>
          <w:tcPr>
            <w:tcW w:w="302" w:type="dxa"/>
            <w:tcBorders>
              <w:top w:val="outset" w:sz="6" w:space="0" w:color="auto"/>
              <w:left w:val="outset" w:sz="6" w:space="0" w:color="auto"/>
              <w:bottom w:val="outset" w:sz="6" w:space="0" w:color="auto"/>
              <w:right w:val="outset" w:sz="6" w:space="0" w:color="auto"/>
            </w:tcBorders>
            <w:shd w:val="clear" w:color="auto" w:fill="auto"/>
            <w:vAlign w:val="center"/>
          </w:tcPr>
          <w:p w14:paraId="745EDBFF" w14:textId="77777777" w:rsidR="0067329B" w:rsidRPr="0067329B" w:rsidRDefault="0067329B" w:rsidP="0067329B">
            <w:pPr>
              <w:jc w:val="center"/>
              <w:rPr>
                <w:sz w:val="16"/>
                <w:szCs w:val="16"/>
                <w:lang w:val="en-US"/>
              </w:rPr>
            </w:pPr>
            <w:r w:rsidRPr="0067329B">
              <w:rPr>
                <w:sz w:val="16"/>
                <w:szCs w:val="16"/>
                <w:lang w:val="en-US"/>
              </w:rPr>
              <w:t>92</w:t>
            </w:r>
          </w:p>
        </w:tc>
        <w:tc>
          <w:tcPr>
            <w:tcW w:w="30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62AC264" w14:textId="77777777" w:rsidR="0067329B" w:rsidRPr="0067329B" w:rsidRDefault="0067329B" w:rsidP="0067329B">
            <w:pPr>
              <w:jc w:val="center"/>
              <w:rPr>
                <w:sz w:val="16"/>
                <w:szCs w:val="16"/>
                <w:lang w:val="en-US"/>
              </w:rPr>
            </w:pPr>
            <w:r w:rsidRPr="0067329B">
              <w:rPr>
                <w:sz w:val="16"/>
                <w:szCs w:val="16"/>
                <w:lang w:val="en-US"/>
              </w:rPr>
              <w:t>94</w:t>
            </w:r>
          </w:p>
        </w:tc>
        <w:tc>
          <w:tcPr>
            <w:tcW w:w="30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17060CD" w14:textId="77777777" w:rsidR="0067329B" w:rsidRPr="0067329B" w:rsidRDefault="0067329B" w:rsidP="0067329B">
            <w:pPr>
              <w:jc w:val="center"/>
              <w:rPr>
                <w:sz w:val="16"/>
                <w:szCs w:val="16"/>
                <w:lang w:val="en-US"/>
              </w:rPr>
            </w:pPr>
            <w:r w:rsidRPr="0067329B">
              <w:rPr>
                <w:sz w:val="16"/>
                <w:szCs w:val="16"/>
                <w:lang w:val="en-US"/>
              </w:rPr>
              <w:t>96</w:t>
            </w:r>
          </w:p>
        </w:tc>
        <w:tc>
          <w:tcPr>
            <w:tcW w:w="30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F3E76A9" w14:textId="77777777" w:rsidR="0067329B" w:rsidRPr="0067329B" w:rsidRDefault="0067329B" w:rsidP="0067329B">
            <w:pPr>
              <w:jc w:val="center"/>
              <w:rPr>
                <w:sz w:val="16"/>
                <w:szCs w:val="16"/>
                <w:lang w:val="en-US"/>
              </w:rPr>
            </w:pPr>
            <w:r w:rsidRPr="0067329B">
              <w:rPr>
                <w:sz w:val="16"/>
                <w:szCs w:val="16"/>
                <w:lang w:val="en-US"/>
              </w:rPr>
              <w:t>98</w:t>
            </w:r>
          </w:p>
        </w:tc>
        <w:tc>
          <w:tcPr>
            <w:tcW w:w="302" w:type="dxa"/>
            <w:tcBorders>
              <w:top w:val="outset" w:sz="6" w:space="0" w:color="auto"/>
              <w:left w:val="outset" w:sz="6" w:space="0" w:color="auto"/>
              <w:bottom w:val="outset" w:sz="6" w:space="0" w:color="auto"/>
              <w:right w:val="outset" w:sz="6" w:space="0" w:color="auto"/>
            </w:tcBorders>
            <w:shd w:val="clear" w:color="auto" w:fill="FFFFFF" w:themeFill="background1"/>
            <w:tcMar>
              <w:left w:w="0" w:type="dxa"/>
              <w:right w:w="0" w:type="dxa"/>
            </w:tcMar>
            <w:vAlign w:val="center"/>
          </w:tcPr>
          <w:p w14:paraId="0A5AF13D" w14:textId="77777777" w:rsidR="0067329B" w:rsidRPr="0067329B" w:rsidRDefault="0067329B" w:rsidP="0067329B">
            <w:pPr>
              <w:jc w:val="center"/>
              <w:rPr>
                <w:sz w:val="16"/>
                <w:szCs w:val="16"/>
                <w:lang w:val="en-US"/>
              </w:rPr>
            </w:pPr>
            <w:r w:rsidRPr="0067329B">
              <w:rPr>
                <w:sz w:val="16"/>
                <w:szCs w:val="16"/>
                <w:lang w:val="en-US"/>
              </w:rPr>
              <w:t>100</w:t>
            </w:r>
          </w:p>
        </w:tc>
        <w:tc>
          <w:tcPr>
            <w:tcW w:w="302" w:type="dxa"/>
            <w:tcBorders>
              <w:top w:val="outset" w:sz="6" w:space="0" w:color="auto"/>
              <w:left w:val="outset" w:sz="6" w:space="0" w:color="auto"/>
              <w:bottom w:val="outset" w:sz="6" w:space="0" w:color="auto"/>
              <w:right w:val="outset" w:sz="6" w:space="0" w:color="auto"/>
            </w:tcBorders>
            <w:shd w:val="clear" w:color="auto" w:fill="FFFFFF" w:themeFill="background1"/>
            <w:tcMar>
              <w:left w:w="0" w:type="dxa"/>
              <w:right w:w="0" w:type="dxa"/>
            </w:tcMar>
            <w:vAlign w:val="center"/>
          </w:tcPr>
          <w:p w14:paraId="5DE55B58" w14:textId="77777777" w:rsidR="0067329B" w:rsidRPr="0067329B" w:rsidRDefault="0067329B" w:rsidP="0067329B">
            <w:pPr>
              <w:jc w:val="center"/>
              <w:rPr>
                <w:sz w:val="16"/>
                <w:szCs w:val="16"/>
                <w:lang w:val="en-US"/>
              </w:rPr>
            </w:pPr>
            <w:r w:rsidRPr="0067329B">
              <w:rPr>
                <w:sz w:val="16"/>
                <w:szCs w:val="16"/>
                <w:lang w:val="en-US"/>
              </w:rPr>
              <w:t>102</w:t>
            </w:r>
          </w:p>
        </w:tc>
        <w:tc>
          <w:tcPr>
            <w:tcW w:w="302" w:type="dxa"/>
            <w:tcBorders>
              <w:top w:val="outset" w:sz="6" w:space="0" w:color="auto"/>
              <w:left w:val="outset" w:sz="6" w:space="0" w:color="auto"/>
              <w:bottom w:val="outset" w:sz="6" w:space="0" w:color="auto"/>
              <w:right w:val="outset" w:sz="6" w:space="0" w:color="auto"/>
            </w:tcBorders>
            <w:shd w:val="clear" w:color="auto" w:fill="FFFFFF" w:themeFill="background1"/>
            <w:tcMar>
              <w:left w:w="0" w:type="dxa"/>
              <w:right w:w="0" w:type="dxa"/>
            </w:tcMar>
            <w:vAlign w:val="center"/>
          </w:tcPr>
          <w:p w14:paraId="42EE22EC" w14:textId="77777777" w:rsidR="0067329B" w:rsidRPr="0067329B" w:rsidRDefault="0067329B" w:rsidP="0067329B">
            <w:pPr>
              <w:jc w:val="center"/>
              <w:rPr>
                <w:sz w:val="16"/>
                <w:szCs w:val="16"/>
                <w:lang w:val="en-US"/>
              </w:rPr>
            </w:pPr>
            <w:r w:rsidRPr="0067329B">
              <w:rPr>
                <w:sz w:val="16"/>
                <w:szCs w:val="16"/>
                <w:lang w:val="en-US"/>
              </w:rPr>
              <w:t>104</w:t>
            </w:r>
          </w:p>
        </w:tc>
        <w:tc>
          <w:tcPr>
            <w:tcW w:w="302" w:type="dxa"/>
            <w:tcBorders>
              <w:top w:val="outset" w:sz="6" w:space="0" w:color="auto"/>
              <w:left w:val="outset" w:sz="6" w:space="0" w:color="auto"/>
              <w:bottom w:val="outset" w:sz="6" w:space="0" w:color="auto"/>
              <w:right w:val="outset" w:sz="6" w:space="0" w:color="auto"/>
            </w:tcBorders>
            <w:shd w:val="clear" w:color="auto" w:fill="FFFFFF" w:themeFill="background1"/>
            <w:tcMar>
              <w:left w:w="0" w:type="dxa"/>
              <w:right w:w="0" w:type="dxa"/>
            </w:tcMar>
            <w:vAlign w:val="center"/>
          </w:tcPr>
          <w:p w14:paraId="44BE9D69" w14:textId="77777777" w:rsidR="0067329B" w:rsidRPr="0067329B" w:rsidRDefault="0067329B" w:rsidP="0067329B">
            <w:pPr>
              <w:jc w:val="center"/>
              <w:rPr>
                <w:sz w:val="16"/>
                <w:szCs w:val="16"/>
                <w:lang w:val="en-US"/>
              </w:rPr>
            </w:pPr>
            <w:r w:rsidRPr="0067329B">
              <w:rPr>
                <w:sz w:val="16"/>
                <w:szCs w:val="16"/>
                <w:lang w:val="en-US"/>
              </w:rPr>
              <w:t>106</w:t>
            </w:r>
          </w:p>
        </w:tc>
        <w:tc>
          <w:tcPr>
            <w:tcW w:w="302" w:type="dxa"/>
            <w:tcBorders>
              <w:top w:val="outset" w:sz="6" w:space="0" w:color="auto"/>
              <w:left w:val="outset" w:sz="6" w:space="0" w:color="auto"/>
              <w:bottom w:val="outset" w:sz="6" w:space="0" w:color="auto"/>
              <w:right w:val="outset" w:sz="6" w:space="0" w:color="auto"/>
            </w:tcBorders>
            <w:shd w:val="clear" w:color="auto" w:fill="FFFFFF" w:themeFill="background1"/>
            <w:tcMar>
              <w:left w:w="0" w:type="dxa"/>
              <w:right w:w="0" w:type="dxa"/>
            </w:tcMar>
            <w:vAlign w:val="center"/>
          </w:tcPr>
          <w:p w14:paraId="5FA9B1A4" w14:textId="77777777" w:rsidR="0067329B" w:rsidRPr="0067329B" w:rsidRDefault="0067329B" w:rsidP="0067329B">
            <w:pPr>
              <w:jc w:val="center"/>
              <w:rPr>
                <w:sz w:val="16"/>
                <w:szCs w:val="16"/>
                <w:lang w:val="en-US"/>
              </w:rPr>
            </w:pPr>
            <w:r w:rsidRPr="0067329B">
              <w:rPr>
                <w:sz w:val="16"/>
                <w:szCs w:val="16"/>
                <w:lang w:val="en-US"/>
              </w:rPr>
              <w:t>108</w:t>
            </w:r>
          </w:p>
        </w:tc>
        <w:tc>
          <w:tcPr>
            <w:tcW w:w="302" w:type="dxa"/>
            <w:tcBorders>
              <w:top w:val="outset" w:sz="6" w:space="0" w:color="auto"/>
              <w:left w:val="outset" w:sz="6" w:space="0" w:color="auto"/>
              <w:bottom w:val="outset" w:sz="6" w:space="0" w:color="auto"/>
              <w:right w:val="outset" w:sz="6" w:space="0" w:color="auto"/>
            </w:tcBorders>
            <w:shd w:val="clear" w:color="auto" w:fill="FFFFFF" w:themeFill="background1"/>
            <w:tcMar>
              <w:left w:w="0" w:type="dxa"/>
              <w:right w:w="0" w:type="dxa"/>
            </w:tcMar>
            <w:vAlign w:val="center"/>
          </w:tcPr>
          <w:p w14:paraId="0C10BB05" w14:textId="77777777" w:rsidR="0067329B" w:rsidRPr="0067329B" w:rsidRDefault="0067329B" w:rsidP="0067329B">
            <w:pPr>
              <w:jc w:val="center"/>
              <w:rPr>
                <w:sz w:val="16"/>
                <w:szCs w:val="16"/>
                <w:lang w:val="en-US"/>
              </w:rPr>
            </w:pPr>
            <w:r w:rsidRPr="0067329B">
              <w:rPr>
                <w:sz w:val="16"/>
                <w:szCs w:val="16"/>
                <w:lang w:val="en-US"/>
              </w:rPr>
              <w:t>110</w:t>
            </w:r>
          </w:p>
        </w:tc>
        <w:tc>
          <w:tcPr>
            <w:tcW w:w="302" w:type="dxa"/>
            <w:tcBorders>
              <w:top w:val="outset" w:sz="6" w:space="0" w:color="auto"/>
              <w:left w:val="outset" w:sz="6" w:space="0" w:color="auto"/>
              <w:bottom w:val="outset" w:sz="6" w:space="0" w:color="auto"/>
              <w:right w:val="outset" w:sz="6" w:space="0" w:color="auto"/>
            </w:tcBorders>
            <w:shd w:val="clear" w:color="auto" w:fill="FFFFFF" w:themeFill="background1"/>
            <w:tcMar>
              <w:left w:w="0" w:type="dxa"/>
              <w:right w:w="0" w:type="dxa"/>
            </w:tcMar>
            <w:vAlign w:val="center"/>
          </w:tcPr>
          <w:p w14:paraId="78E36B81" w14:textId="77777777" w:rsidR="0067329B" w:rsidRPr="0067329B" w:rsidRDefault="0067329B" w:rsidP="0067329B">
            <w:pPr>
              <w:jc w:val="center"/>
              <w:rPr>
                <w:sz w:val="16"/>
                <w:szCs w:val="16"/>
                <w:lang w:val="en-US"/>
              </w:rPr>
            </w:pPr>
            <w:r w:rsidRPr="0067329B">
              <w:rPr>
                <w:sz w:val="16"/>
                <w:szCs w:val="16"/>
                <w:lang w:val="en-US"/>
              </w:rPr>
              <w:t>112</w:t>
            </w:r>
          </w:p>
        </w:tc>
        <w:tc>
          <w:tcPr>
            <w:tcW w:w="302" w:type="dxa"/>
            <w:tcBorders>
              <w:top w:val="outset" w:sz="6" w:space="0" w:color="auto"/>
              <w:left w:val="outset" w:sz="6" w:space="0" w:color="auto"/>
              <w:bottom w:val="outset" w:sz="6" w:space="0" w:color="auto"/>
              <w:right w:val="outset" w:sz="6" w:space="0" w:color="auto"/>
            </w:tcBorders>
            <w:shd w:val="clear" w:color="auto" w:fill="FFFFFF" w:themeFill="background1"/>
            <w:tcMar>
              <w:left w:w="0" w:type="dxa"/>
              <w:right w:w="0" w:type="dxa"/>
            </w:tcMar>
            <w:vAlign w:val="center"/>
          </w:tcPr>
          <w:p w14:paraId="47A03903" w14:textId="77777777" w:rsidR="0067329B" w:rsidRPr="0067329B" w:rsidRDefault="0067329B" w:rsidP="0067329B">
            <w:pPr>
              <w:jc w:val="center"/>
              <w:rPr>
                <w:sz w:val="16"/>
                <w:szCs w:val="16"/>
                <w:lang w:val="en-US"/>
              </w:rPr>
            </w:pPr>
            <w:r w:rsidRPr="0067329B">
              <w:rPr>
                <w:sz w:val="16"/>
                <w:szCs w:val="16"/>
                <w:lang w:val="en-US"/>
              </w:rPr>
              <w:t>114</w:t>
            </w:r>
          </w:p>
        </w:tc>
        <w:tc>
          <w:tcPr>
            <w:tcW w:w="302" w:type="dxa"/>
            <w:tcBorders>
              <w:top w:val="outset" w:sz="6" w:space="0" w:color="auto"/>
              <w:left w:val="outset" w:sz="6" w:space="0" w:color="auto"/>
              <w:bottom w:val="outset" w:sz="6" w:space="0" w:color="auto"/>
              <w:right w:val="outset" w:sz="6" w:space="0" w:color="auto"/>
            </w:tcBorders>
            <w:shd w:val="clear" w:color="auto" w:fill="FFFFFF" w:themeFill="background1"/>
            <w:tcMar>
              <w:left w:w="0" w:type="dxa"/>
              <w:right w:w="0" w:type="dxa"/>
            </w:tcMar>
            <w:vAlign w:val="center"/>
          </w:tcPr>
          <w:p w14:paraId="68B7F963" w14:textId="77777777" w:rsidR="0067329B" w:rsidRPr="0067329B" w:rsidRDefault="0067329B" w:rsidP="0067329B">
            <w:pPr>
              <w:jc w:val="center"/>
              <w:rPr>
                <w:sz w:val="16"/>
                <w:szCs w:val="16"/>
                <w:lang w:val="en-US"/>
              </w:rPr>
            </w:pPr>
            <w:r w:rsidRPr="0067329B">
              <w:rPr>
                <w:sz w:val="16"/>
                <w:szCs w:val="16"/>
                <w:lang w:val="en-US"/>
              </w:rPr>
              <w:t>116</w:t>
            </w:r>
          </w:p>
        </w:tc>
      </w:tr>
    </w:tbl>
    <w:p w14:paraId="505A1890" w14:textId="77777777" w:rsidR="0067329B" w:rsidRDefault="0067329B" w:rsidP="008B1DDE">
      <w:pPr>
        <w:rPr>
          <w:lang w:val="en-US"/>
        </w:rPr>
      </w:pPr>
    </w:p>
    <w:p w14:paraId="355266E8" w14:textId="2C64A3DE" w:rsidR="001E15F9" w:rsidRDefault="001E15F9" w:rsidP="008B1DDE">
      <w:pPr>
        <w:rPr>
          <w:lang w:val="en-US"/>
        </w:rPr>
      </w:pPr>
      <w:r>
        <w:rPr>
          <w:lang w:val="en-US"/>
        </w:rPr>
        <w:lastRenderedPageBreak/>
        <w:br w:type="page"/>
      </w:r>
    </w:p>
    <w:p w14:paraId="7FD90285" w14:textId="77777777" w:rsidR="0001593F" w:rsidRPr="000F6295" w:rsidRDefault="0001593F" w:rsidP="008B1DDE">
      <w:pPr>
        <w:rPr>
          <w:vanish/>
          <w:lang w:val="en-US"/>
        </w:rPr>
        <w:sectPr w:rsidR="0001593F" w:rsidRPr="000F6295" w:rsidSect="0067329B">
          <w:footerReference w:type="default" r:id="rId30"/>
          <w:pgSz w:w="15840" w:h="12240" w:orient="landscape" w:code="1"/>
          <w:pgMar w:top="576" w:right="720" w:bottom="720" w:left="720" w:header="432" w:footer="720" w:gutter="0"/>
          <w:cols w:space="720"/>
          <w:docGrid w:linePitch="360"/>
        </w:sectPr>
      </w:pPr>
    </w:p>
    <w:p w14:paraId="301ACF42" w14:textId="3ADF7910" w:rsidR="00D63FCB" w:rsidRPr="000F6295" w:rsidRDefault="001705DB" w:rsidP="00D63FCB">
      <w:pPr>
        <w:pStyle w:val="Handout"/>
        <w:rPr>
          <w:rStyle w:val="Heading2Char"/>
          <w:lang w:val="en-US"/>
        </w:rPr>
      </w:pPr>
      <w:bookmarkStart w:id="38" w:name="_Toc434566393"/>
      <w:r>
        <w:rPr>
          <w:rStyle w:val="Heading2Char"/>
          <w:b/>
          <w:lang w:val="en-US"/>
        </w:rPr>
        <w:lastRenderedPageBreak/>
        <w:t>HANDOUT 2.7</w:t>
      </w:r>
      <w:r w:rsidR="00D63FCB" w:rsidRPr="000F6295">
        <w:rPr>
          <w:rStyle w:val="Heading2Char"/>
          <w:b/>
          <w:lang w:val="en-US"/>
        </w:rPr>
        <w:t>.</w:t>
      </w:r>
      <w:r w:rsidR="00D63FCB" w:rsidRPr="000F6295">
        <w:rPr>
          <w:rStyle w:val="Heading2Char"/>
          <w:lang w:val="en-US"/>
        </w:rPr>
        <w:t xml:space="preserve"> </w:t>
      </w:r>
      <w:r w:rsidR="00D63FCB" w:rsidRPr="000F6295">
        <w:rPr>
          <w:rStyle w:val="Heading2Char"/>
          <w:b/>
          <w:lang w:val="en-US"/>
        </w:rPr>
        <w:t>Finding</w:t>
      </w:r>
      <w:r w:rsidR="00D63FCB" w:rsidRPr="000F6295">
        <w:rPr>
          <w:rStyle w:val="Heading2Char"/>
          <w:lang w:val="en-US"/>
        </w:rPr>
        <w:t xml:space="preserve"> </w:t>
      </w:r>
      <w:r w:rsidR="00D63FCB" w:rsidRPr="000F6295">
        <w:rPr>
          <w:rStyle w:val="Heading2Char"/>
          <w:b/>
          <w:lang w:val="en-US"/>
        </w:rPr>
        <w:t>BMI-for-Age for Children and Adolescents 5–1</w:t>
      </w:r>
      <w:r w:rsidR="00392C5C">
        <w:rPr>
          <w:rStyle w:val="Heading2Char"/>
          <w:b/>
          <w:lang w:val="en-US"/>
        </w:rPr>
        <w:t>8</w:t>
      </w:r>
      <w:r w:rsidR="00D63FCB" w:rsidRPr="000F6295">
        <w:rPr>
          <w:rStyle w:val="Heading2Char"/>
          <w:b/>
          <w:lang w:val="en-US"/>
        </w:rPr>
        <w:t xml:space="preserve"> Years </w:t>
      </w:r>
      <w:r w:rsidR="008C3E06">
        <w:rPr>
          <w:rStyle w:val="Heading2Char"/>
          <w:b/>
          <w:lang w:val="en-US"/>
        </w:rPr>
        <w:t>of Age</w:t>
      </w:r>
      <w:bookmarkEnd w:id="38"/>
    </w:p>
    <w:p w14:paraId="2E86225B" w14:textId="77777777" w:rsidR="00FE4549" w:rsidRDefault="00FE4549" w:rsidP="00903AC8">
      <w:pPr>
        <w:tabs>
          <w:tab w:val="left" w:pos="1365"/>
        </w:tabs>
        <w:rPr>
          <w:rStyle w:val="Heading2Char"/>
          <w:rFonts w:eastAsia="Calibri"/>
          <w:b w:val="0"/>
          <w:lang w:val="en-US"/>
        </w:rPr>
      </w:pPr>
    </w:p>
    <w:p w14:paraId="43A0FE28" w14:textId="2CCC9F42" w:rsidR="001D05DD" w:rsidRPr="000F6295" w:rsidRDefault="00903AC8" w:rsidP="00903AC8">
      <w:pPr>
        <w:tabs>
          <w:tab w:val="left" w:pos="1365"/>
        </w:tabs>
        <w:rPr>
          <w:rStyle w:val="Heading2Char"/>
          <w:rFonts w:eastAsia="Calibri"/>
          <w:lang w:val="en-US"/>
        </w:rPr>
      </w:pPr>
      <w:r w:rsidRPr="0042174F">
        <w:t>BMI-for-age can be used as an indicator of nutritional status in children 5–1</w:t>
      </w:r>
      <w:r w:rsidR="00392C5C">
        <w:t>8</w:t>
      </w:r>
      <w:r w:rsidRPr="0042174F">
        <w:t xml:space="preserve"> years </w:t>
      </w:r>
      <w:r w:rsidR="008C3E06">
        <w:t>of age</w:t>
      </w:r>
      <w:r w:rsidRPr="0042174F">
        <w:t>.</w:t>
      </w:r>
      <w:r>
        <w:t xml:space="preserve"> It can also be used for children 6 months–&lt; 5 years </w:t>
      </w:r>
      <w:r w:rsidR="008C3E06">
        <w:t>of age</w:t>
      </w:r>
      <w:r>
        <w:t xml:space="preserve">, but WHZ and MUAC are more commonly used for this age group. </w:t>
      </w:r>
      <w:r w:rsidR="00E61367" w:rsidRPr="000F6295">
        <w:rPr>
          <w:noProof/>
          <w:lang w:val="en-US"/>
        </w:rPr>
        <mc:AlternateContent>
          <mc:Choice Requires="wps">
            <w:drawing>
              <wp:anchor distT="0" distB="0" distL="114300" distR="114300" simplePos="0" relativeHeight="251648000" behindDoc="0" locked="0" layoutInCell="1" allowOverlap="1" wp14:anchorId="4A64A88A" wp14:editId="2534C60B">
                <wp:simplePos x="0" y="0"/>
                <wp:positionH relativeFrom="character">
                  <wp:posOffset>-257175</wp:posOffset>
                </wp:positionH>
                <wp:positionV relativeFrom="line">
                  <wp:posOffset>438150</wp:posOffset>
                </wp:positionV>
                <wp:extent cx="0" cy="219075"/>
                <wp:effectExtent l="0" t="0" r="0" b="4445"/>
                <wp:wrapNone/>
                <wp:docPr id="1821" name="AutoShape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C5E40F" id="AutoShape 1465" o:spid="_x0000_s1026" type="#_x0000_t32" style="position:absolute;margin-left:-20.25pt;margin-top:34.5pt;width:0;height:17.25pt;z-index:2516480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" stroked="f">
                <v:stroke endarrow="block"/>
                <w10:wrap anchory="line"/>
              </v:shape>
            </w:pict>
          </mc:Fallback>
        </mc:AlternateContent>
      </w:r>
      <w:bookmarkEnd w:id="37"/>
      <w:r w:rsidR="00307D5C">
        <w:t xml:space="preserve">To find BMI-for-age: </w:t>
      </w:r>
      <w:r w:rsidR="001D05DD" w:rsidRPr="000F6295">
        <w:rPr>
          <w:rStyle w:val="Heading2Char"/>
          <w:rFonts w:eastAsia="Calibri"/>
          <w:b w:val="0"/>
          <w:lang w:val="en-US"/>
        </w:rPr>
        <w:t xml:space="preserve">OUT </w:t>
      </w:r>
      <w:r w:rsidR="00FA2E2F" w:rsidRPr="000F6295">
        <w:rPr>
          <w:rStyle w:val="Heading2Char"/>
          <w:rFonts w:eastAsia="Calibri"/>
          <w:b w:val="0"/>
          <w:lang w:val="en-US"/>
        </w:rPr>
        <w:t>2.6.</w:t>
      </w:r>
      <w:r w:rsidR="001D05DD" w:rsidRPr="000F6295">
        <w:rPr>
          <w:rStyle w:val="Heading2Char"/>
          <w:rFonts w:eastAsia="Calibri"/>
          <w:lang w:val="en-US"/>
        </w:rPr>
        <w:t xml:space="preserve"> </w:t>
      </w:r>
      <w:r w:rsidR="001D05DD" w:rsidRPr="000F6295">
        <w:rPr>
          <w:rStyle w:val="Heading2Char"/>
          <w:rFonts w:eastAsia="Calibri"/>
          <w:b w:val="0"/>
          <w:lang w:val="en-US"/>
        </w:rPr>
        <w:t>Finding</w:t>
      </w:r>
      <w:r w:rsidR="001D05DD" w:rsidRPr="000F6295">
        <w:rPr>
          <w:rStyle w:val="Heading2Char"/>
          <w:rFonts w:eastAsia="Calibri"/>
          <w:lang w:val="en-US"/>
        </w:rPr>
        <w:t xml:space="preserve"> </w:t>
      </w:r>
      <w:r w:rsidR="001D05DD" w:rsidRPr="000F6295">
        <w:rPr>
          <w:rStyle w:val="Heading2Char"/>
          <w:rFonts w:eastAsia="Calibri"/>
          <w:b w:val="0"/>
          <w:lang w:val="en-US"/>
        </w:rPr>
        <w:t xml:space="preserve">BMI-for-Age for </w:t>
      </w:r>
      <w:r w:rsidR="00F91195" w:rsidRPr="000F6295">
        <w:rPr>
          <w:rStyle w:val="Heading2Char"/>
          <w:rFonts w:eastAsia="Calibri"/>
          <w:b w:val="0"/>
          <w:lang w:val="en-US"/>
        </w:rPr>
        <w:t xml:space="preserve">Children </w:t>
      </w:r>
      <w:r w:rsidR="00655172" w:rsidRPr="000F6295">
        <w:rPr>
          <w:rStyle w:val="Heading2Char"/>
          <w:rFonts w:eastAsia="Calibri"/>
          <w:b w:val="0"/>
          <w:lang w:val="en-US"/>
        </w:rPr>
        <w:t xml:space="preserve">and Adolescents </w:t>
      </w:r>
      <w:r w:rsidR="00F91195" w:rsidRPr="000F6295">
        <w:rPr>
          <w:rStyle w:val="Heading2Char"/>
          <w:rFonts w:eastAsia="Calibri"/>
          <w:b w:val="0"/>
          <w:lang w:val="en-US"/>
        </w:rPr>
        <w:t>5</w:t>
      </w:r>
      <w:r w:rsidR="001D05DD" w:rsidRPr="000F6295">
        <w:rPr>
          <w:rStyle w:val="Heading2Char"/>
          <w:rFonts w:eastAsia="Calibri"/>
          <w:b w:val="0"/>
          <w:lang w:val="en-US"/>
        </w:rPr>
        <w:t>–</w:t>
      </w:r>
    </w:p>
    <w:p w14:paraId="1E8C7BB2" w14:textId="3456D760" w:rsidR="00F91195" w:rsidRPr="001016F7" w:rsidRDefault="00F91195" w:rsidP="00A67642">
      <w:pPr>
        <w:numPr>
          <w:ilvl w:val="0"/>
          <w:numId w:val="124"/>
        </w:numPr>
        <w:tabs>
          <w:tab w:val="left" w:pos="360"/>
        </w:tabs>
        <w:ind w:left="360"/>
        <w:rPr>
          <w:szCs w:val="24"/>
          <w:lang w:val="en-US"/>
        </w:rPr>
      </w:pPr>
      <w:r w:rsidRPr="001016F7">
        <w:rPr>
          <w:lang w:val="en-US"/>
        </w:rPr>
        <w:t xml:space="preserve">Locate the BMI on </w:t>
      </w:r>
      <w:r w:rsidRPr="001016F7">
        <w:rPr>
          <w:szCs w:val="24"/>
          <w:lang w:val="en-US"/>
        </w:rPr>
        <w:t xml:space="preserve">the BMI look-up tables for boys or girls on the following pages. </w:t>
      </w:r>
    </w:p>
    <w:p w14:paraId="0E7222ED" w14:textId="77777777" w:rsidR="00F91195" w:rsidRPr="000F6295" w:rsidRDefault="00F91195" w:rsidP="00A67642">
      <w:pPr>
        <w:numPr>
          <w:ilvl w:val="1"/>
          <w:numId w:val="124"/>
        </w:numPr>
        <w:tabs>
          <w:tab w:val="left" w:pos="360"/>
        </w:tabs>
        <w:ind w:left="720"/>
        <w:rPr>
          <w:szCs w:val="24"/>
          <w:lang w:val="en-US"/>
        </w:rPr>
      </w:pPr>
      <w:r w:rsidRPr="000F6295">
        <w:rPr>
          <w:lang w:val="en-US"/>
        </w:rPr>
        <w:t>Find the age in the left-hand column (you may have to round up or down).</w:t>
      </w:r>
    </w:p>
    <w:p w14:paraId="4BB2879C" w14:textId="77777777" w:rsidR="00F91195" w:rsidRPr="000F6295" w:rsidRDefault="00F91195" w:rsidP="00A67642">
      <w:pPr>
        <w:numPr>
          <w:ilvl w:val="1"/>
          <w:numId w:val="124"/>
        </w:numPr>
        <w:tabs>
          <w:tab w:val="left" w:pos="360"/>
        </w:tabs>
        <w:ind w:left="720"/>
        <w:rPr>
          <w:szCs w:val="24"/>
          <w:lang w:val="en-US"/>
        </w:rPr>
      </w:pPr>
      <w:r w:rsidRPr="000F6295">
        <w:rPr>
          <w:lang w:val="en-US"/>
        </w:rPr>
        <w:t>Then trace your finger across the page until you see the range tha</w:t>
      </w:r>
      <w:r w:rsidR="00655172" w:rsidRPr="000F6295">
        <w:rPr>
          <w:lang w:val="en-US"/>
        </w:rPr>
        <w:t>t includes the BMI of the child.</w:t>
      </w:r>
    </w:p>
    <w:p w14:paraId="0EC608C7" w14:textId="4D860AB7" w:rsidR="001016F7" w:rsidRPr="00F91195" w:rsidRDefault="001016F7" w:rsidP="00A67642">
      <w:pPr>
        <w:numPr>
          <w:ilvl w:val="0"/>
          <w:numId w:val="124"/>
        </w:numPr>
        <w:tabs>
          <w:tab w:val="clear" w:pos="1440"/>
          <w:tab w:val="left" w:pos="360"/>
        </w:tabs>
        <w:ind w:left="360"/>
        <w:rPr>
          <w:szCs w:val="24"/>
        </w:rPr>
      </w:pPr>
      <w:r>
        <w:t>Find nutritional status at the top of the column (the cutoffs are copied below).</w:t>
      </w:r>
    </w:p>
    <w:p w14:paraId="43C574A5" w14:textId="77777777" w:rsidR="001016F7" w:rsidRPr="000F6295" w:rsidRDefault="001016F7" w:rsidP="001D05DD">
      <w:pPr>
        <w:rPr>
          <w:rFonts w:cs="Arial"/>
          <w:b/>
          <w:lang w:val="en-US"/>
        </w:rPr>
      </w:pPr>
    </w:p>
    <w:p w14:paraId="7BE84080" w14:textId="4D712C72" w:rsidR="001D05DD" w:rsidRPr="000F6295" w:rsidRDefault="00E61367" w:rsidP="001D05DD">
      <w:pPr>
        <w:tabs>
          <w:tab w:val="left" w:pos="1695"/>
        </w:tabs>
        <w:spacing w:after="120"/>
        <w:rPr>
          <w:rFonts w:cs="Arial"/>
          <w:b/>
          <w:lang w:val="en-US"/>
        </w:rPr>
      </w:pPr>
      <w:r w:rsidRPr="000F6295">
        <w:rPr>
          <w:rFonts w:cs="Arial"/>
          <w:b/>
          <w:bCs/>
          <w:noProof/>
          <w:sz w:val="15"/>
          <w:szCs w:val="15"/>
          <w:lang w:val="en-US"/>
        </w:rPr>
        <mc:AlternateContent>
          <mc:Choice Requires="wps">
            <w:drawing>
              <wp:anchor distT="0" distB="0" distL="114300" distR="114300" simplePos="0" relativeHeight="251613184" behindDoc="0" locked="0" layoutInCell="1" allowOverlap="1" wp14:anchorId="00C4FD48" wp14:editId="1F7D233F">
                <wp:simplePos x="0" y="0"/>
                <wp:positionH relativeFrom="column">
                  <wp:posOffset>-1943100</wp:posOffset>
                </wp:positionH>
                <wp:positionV relativeFrom="paragraph">
                  <wp:posOffset>59055</wp:posOffset>
                </wp:positionV>
                <wp:extent cx="0" cy="228600"/>
                <wp:effectExtent l="66675" t="22225" r="66675" b="25400"/>
                <wp:wrapNone/>
                <wp:docPr id="1820"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CF962" id="Line 1626"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4.65pt" to="-15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" strokeweight="2.25pt">
                <v:stroke endarrow="block"/>
              </v:line>
            </w:pict>
          </mc:Fallback>
        </mc:AlternateContent>
      </w:r>
      <w:r w:rsidR="001D05DD" w:rsidRPr="000F6295">
        <w:rPr>
          <w:rFonts w:cs="Arial"/>
          <w:b/>
          <w:lang w:val="en-US"/>
        </w:rPr>
        <w:t>BMI-for-age cutoffs for classification of nutritional status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4A0" w:firstRow="1" w:lastRow="0" w:firstColumn="1" w:lastColumn="0" w:noHBand="0" w:noVBand="1"/>
      </w:tblPr>
      <w:tblGrid>
        <w:gridCol w:w="1559"/>
        <w:gridCol w:w="1559"/>
        <w:gridCol w:w="1561"/>
        <w:gridCol w:w="1560"/>
        <w:gridCol w:w="1560"/>
        <w:gridCol w:w="1561"/>
      </w:tblGrid>
      <w:tr w:rsidR="001D05DD" w:rsidRPr="00A27850" w14:paraId="0EBD3B05" w14:textId="77777777" w:rsidTr="00A27850">
        <w:trPr>
          <w:cantSplit/>
          <w:jc w:val="center"/>
        </w:trPr>
        <w:tc>
          <w:tcPr>
            <w:tcW w:w="1498" w:type="dxa"/>
            <w:tcBorders>
              <w:bottom w:val="single" w:sz="4" w:space="0" w:color="auto"/>
            </w:tcBorders>
            <w:shd w:val="clear" w:color="auto" w:fill="auto"/>
            <w:vAlign w:val="center"/>
          </w:tcPr>
          <w:p w14:paraId="17FF68A3" w14:textId="77777777" w:rsidR="001D05DD" w:rsidRPr="00A27850" w:rsidRDefault="001D05DD" w:rsidP="00A27850">
            <w:pPr>
              <w:autoSpaceDE w:val="0"/>
              <w:autoSpaceDN w:val="0"/>
              <w:adjustRightInd w:val="0"/>
              <w:rPr>
                <w:rFonts w:eastAsia="Times New Roman" w:cs="Arial"/>
                <w:b/>
                <w:szCs w:val="24"/>
                <w:lang w:val="en-US" w:eastAsia="fr-FR"/>
              </w:rPr>
            </w:pPr>
            <w:r w:rsidRPr="00A27850">
              <w:rPr>
                <w:rFonts w:eastAsia="Times New Roman" w:cs="Arial"/>
                <w:b/>
                <w:szCs w:val="24"/>
                <w:lang w:val="en-US" w:eastAsia="fr-FR"/>
              </w:rPr>
              <w:t>Group</w:t>
            </w:r>
          </w:p>
        </w:tc>
        <w:tc>
          <w:tcPr>
            <w:tcW w:w="1498" w:type="dxa"/>
            <w:tcBorders>
              <w:bottom w:val="single" w:sz="4" w:space="0" w:color="auto"/>
            </w:tcBorders>
            <w:shd w:val="clear" w:color="auto" w:fill="FF8B8B"/>
            <w:vAlign w:val="center"/>
          </w:tcPr>
          <w:p w14:paraId="3C5DEBB0" w14:textId="77777777" w:rsidR="001D05DD" w:rsidRPr="00A27850" w:rsidRDefault="001D05DD" w:rsidP="00A27850">
            <w:pPr>
              <w:autoSpaceDE w:val="0"/>
              <w:autoSpaceDN w:val="0"/>
              <w:adjustRightInd w:val="0"/>
              <w:jc w:val="center"/>
              <w:rPr>
                <w:rFonts w:eastAsia="Times New Roman" w:cs="Arial"/>
                <w:b/>
                <w:szCs w:val="24"/>
                <w:lang w:val="en-US" w:eastAsia="fr-FR"/>
              </w:rPr>
            </w:pPr>
            <w:r w:rsidRPr="00A27850">
              <w:rPr>
                <w:rFonts w:eastAsia="Times New Roman" w:cs="Arial"/>
                <w:b/>
                <w:szCs w:val="24"/>
                <w:lang w:val="en-US" w:eastAsia="fr-FR"/>
              </w:rPr>
              <w:t>Severe acute malnutrition (SAM)</w:t>
            </w:r>
          </w:p>
        </w:tc>
        <w:tc>
          <w:tcPr>
            <w:tcW w:w="1499" w:type="dxa"/>
            <w:tcBorders>
              <w:bottom w:val="single" w:sz="4" w:space="0" w:color="auto"/>
            </w:tcBorders>
            <w:shd w:val="clear" w:color="auto" w:fill="FFEEB7"/>
            <w:vAlign w:val="center"/>
          </w:tcPr>
          <w:p w14:paraId="7A279ACC" w14:textId="77777777" w:rsidR="001D05DD" w:rsidRPr="00A27850" w:rsidRDefault="001D05DD" w:rsidP="00A27850">
            <w:pPr>
              <w:autoSpaceDE w:val="0"/>
              <w:autoSpaceDN w:val="0"/>
              <w:adjustRightInd w:val="0"/>
              <w:jc w:val="center"/>
              <w:rPr>
                <w:rFonts w:eastAsia="Times New Roman" w:cs="Arial"/>
                <w:b/>
                <w:szCs w:val="24"/>
                <w:lang w:val="en-US" w:eastAsia="fr-FR"/>
              </w:rPr>
            </w:pPr>
            <w:r w:rsidRPr="00A27850">
              <w:rPr>
                <w:rFonts w:eastAsia="Times New Roman" w:cs="Arial"/>
                <w:b/>
                <w:szCs w:val="24"/>
                <w:lang w:val="en-US" w:eastAsia="fr-FR"/>
              </w:rPr>
              <w:t>Moderate malnutrition</w:t>
            </w:r>
          </w:p>
        </w:tc>
        <w:tc>
          <w:tcPr>
            <w:tcW w:w="1498" w:type="dxa"/>
            <w:tcBorders>
              <w:bottom w:val="single" w:sz="4" w:space="0" w:color="auto"/>
            </w:tcBorders>
            <w:shd w:val="clear" w:color="auto" w:fill="A6E2C4"/>
            <w:vAlign w:val="center"/>
          </w:tcPr>
          <w:p w14:paraId="5C6A7879" w14:textId="77777777" w:rsidR="001D05DD" w:rsidRPr="00A27850" w:rsidRDefault="001D05DD" w:rsidP="00A27850">
            <w:pPr>
              <w:autoSpaceDE w:val="0"/>
              <w:autoSpaceDN w:val="0"/>
              <w:adjustRightInd w:val="0"/>
              <w:jc w:val="center"/>
              <w:rPr>
                <w:rFonts w:eastAsia="Times New Roman" w:cs="Arial"/>
                <w:b/>
                <w:szCs w:val="24"/>
                <w:lang w:val="en-US" w:eastAsia="fr-FR"/>
              </w:rPr>
            </w:pPr>
            <w:r w:rsidRPr="00A27850">
              <w:rPr>
                <w:rFonts w:eastAsia="Times New Roman" w:cs="Arial"/>
                <w:b/>
                <w:szCs w:val="24"/>
                <w:lang w:val="en-US" w:eastAsia="fr-FR"/>
              </w:rPr>
              <w:t>Normal nutritional status</w:t>
            </w:r>
          </w:p>
        </w:tc>
        <w:tc>
          <w:tcPr>
            <w:tcW w:w="1498" w:type="dxa"/>
            <w:tcBorders>
              <w:bottom w:val="single" w:sz="4" w:space="0" w:color="auto"/>
            </w:tcBorders>
            <w:shd w:val="clear" w:color="auto" w:fill="EFE7FF"/>
            <w:vAlign w:val="center"/>
          </w:tcPr>
          <w:p w14:paraId="7B9C973D" w14:textId="77777777" w:rsidR="001D05DD" w:rsidRPr="00A27850" w:rsidRDefault="001D05DD" w:rsidP="00A27850">
            <w:pPr>
              <w:autoSpaceDE w:val="0"/>
              <w:autoSpaceDN w:val="0"/>
              <w:adjustRightInd w:val="0"/>
              <w:jc w:val="center"/>
              <w:rPr>
                <w:rFonts w:eastAsia="Times New Roman" w:cs="Arial"/>
                <w:b/>
                <w:szCs w:val="24"/>
                <w:lang w:val="en-US" w:eastAsia="fr-FR"/>
              </w:rPr>
            </w:pPr>
            <w:r w:rsidRPr="00A27850">
              <w:rPr>
                <w:rFonts w:eastAsia="Times New Roman" w:cs="Arial"/>
                <w:b/>
                <w:szCs w:val="24"/>
                <w:lang w:val="en-US" w:eastAsia="fr-FR"/>
              </w:rPr>
              <w:t>Overweight</w:t>
            </w:r>
          </w:p>
        </w:tc>
        <w:tc>
          <w:tcPr>
            <w:tcW w:w="1499" w:type="dxa"/>
            <w:tcBorders>
              <w:bottom w:val="single" w:sz="4" w:space="0" w:color="auto"/>
            </w:tcBorders>
            <w:shd w:val="clear" w:color="auto" w:fill="DBC9FF"/>
            <w:vAlign w:val="center"/>
          </w:tcPr>
          <w:p w14:paraId="416304D5" w14:textId="77777777" w:rsidR="001D05DD" w:rsidRPr="00A27850" w:rsidRDefault="001D05DD" w:rsidP="00A27850">
            <w:pPr>
              <w:autoSpaceDE w:val="0"/>
              <w:autoSpaceDN w:val="0"/>
              <w:adjustRightInd w:val="0"/>
              <w:jc w:val="center"/>
              <w:rPr>
                <w:rFonts w:eastAsia="Times New Roman" w:cs="Arial"/>
                <w:b/>
                <w:szCs w:val="24"/>
                <w:lang w:val="en-US" w:eastAsia="fr-FR"/>
              </w:rPr>
            </w:pPr>
            <w:r w:rsidRPr="00A27850">
              <w:rPr>
                <w:rFonts w:eastAsia="Times New Roman" w:cs="Arial"/>
                <w:b/>
                <w:szCs w:val="24"/>
                <w:lang w:val="en-US" w:eastAsia="fr-FR"/>
              </w:rPr>
              <w:t>Obesity</w:t>
            </w:r>
          </w:p>
        </w:tc>
      </w:tr>
      <w:tr w:rsidR="001D05DD" w:rsidRPr="00A27850" w14:paraId="119C1CE6" w14:textId="77777777" w:rsidTr="0066594A">
        <w:trPr>
          <w:cantSplit/>
          <w:jc w:val="center"/>
        </w:trPr>
        <w:tc>
          <w:tcPr>
            <w:tcW w:w="1498" w:type="dxa"/>
            <w:tcBorders>
              <w:bottom w:val="single" w:sz="4" w:space="0" w:color="auto"/>
            </w:tcBorders>
            <w:shd w:val="clear" w:color="auto" w:fill="auto"/>
          </w:tcPr>
          <w:p w14:paraId="0C8DE7EA" w14:textId="52C1BB12" w:rsidR="001D05DD" w:rsidRPr="00A27850" w:rsidRDefault="001016F7" w:rsidP="001016F7">
            <w:pPr>
              <w:autoSpaceDE w:val="0"/>
              <w:autoSpaceDN w:val="0"/>
              <w:adjustRightInd w:val="0"/>
              <w:rPr>
                <w:rFonts w:eastAsia="Times New Roman" w:cs="Arial"/>
                <w:szCs w:val="24"/>
                <w:lang w:val="en-US" w:eastAsia="fr-FR"/>
              </w:rPr>
            </w:pPr>
            <w:r>
              <w:rPr>
                <w:rFonts w:eastAsia="Times New Roman" w:cs="Arial"/>
                <w:szCs w:val="24"/>
                <w:lang w:val="en-US" w:eastAsia="fr-FR"/>
              </w:rPr>
              <w:t xml:space="preserve">Children and adolescents </w:t>
            </w:r>
            <w:r w:rsidR="001D05DD" w:rsidRPr="00A27850">
              <w:rPr>
                <w:rFonts w:eastAsia="Times New Roman" w:cs="Arial"/>
                <w:szCs w:val="24"/>
                <w:lang w:val="en-US" w:eastAsia="fr-FR"/>
              </w:rPr>
              <w:t xml:space="preserve">5–18 years </w:t>
            </w:r>
          </w:p>
        </w:tc>
        <w:tc>
          <w:tcPr>
            <w:tcW w:w="1498" w:type="dxa"/>
            <w:tcBorders>
              <w:bottom w:val="single" w:sz="4" w:space="0" w:color="auto"/>
            </w:tcBorders>
            <w:shd w:val="clear" w:color="auto" w:fill="FF8B8B"/>
            <w:vAlign w:val="center"/>
          </w:tcPr>
          <w:p w14:paraId="3B06BF38" w14:textId="39F24808" w:rsidR="001D05DD" w:rsidRPr="00A27850" w:rsidRDefault="001D05DD" w:rsidP="0066594A">
            <w:pPr>
              <w:autoSpaceDE w:val="0"/>
              <w:autoSpaceDN w:val="0"/>
              <w:adjustRightInd w:val="0"/>
              <w:jc w:val="center"/>
              <w:rPr>
                <w:rFonts w:eastAsia="Times New Roman" w:cs="Arial"/>
                <w:szCs w:val="24"/>
                <w:lang w:val="en-US" w:eastAsia="fr-FR"/>
              </w:rPr>
            </w:pPr>
            <w:r w:rsidRPr="00A27850">
              <w:rPr>
                <w:rFonts w:eastAsia="Times New Roman" w:cs="Arial"/>
                <w:szCs w:val="24"/>
                <w:lang w:val="en-US" w:eastAsia="fr-FR"/>
              </w:rPr>
              <w:t>&lt; –3</w:t>
            </w:r>
          </w:p>
        </w:tc>
        <w:tc>
          <w:tcPr>
            <w:tcW w:w="1499" w:type="dxa"/>
            <w:tcBorders>
              <w:bottom w:val="single" w:sz="4" w:space="0" w:color="auto"/>
            </w:tcBorders>
            <w:shd w:val="clear" w:color="auto" w:fill="FFEEB7"/>
            <w:vAlign w:val="center"/>
          </w:tcPr>
          <w:p w14:paraId="0CE29E90" w14:textId="662C721A" w:rsidR="001D05DD" w:rsidRPr="00A27850" w:rsidRDefault="0066594A" w:rsidP="0066594A">
            <w:pPr>
              <w:autoSpaceDE w:val="0"/>
              <w:autoSpaceDN w:val="0"/>
              <w:adjustRightInd w:val="0"/>
              <w:jc w:val="center"/>
              <w:rPr>
                <w:rFonts w:eastAsia="Times New Roman" w:cs="Arial"/>
                <w:szCs w:val="24"/>
                <w:lang w:val="en-US" w:eastAsia="fr-FR"/>
              </w:rPr>
            </w:pPr>
            <w:r w:rsidRPr="00A27850">
              <w:rPr>
                <w:rFonts w:cs="Arial"/>
                <w:szCs w:val="24"/>
                <w:lang w:eastAsia="fr-FR"/>
              </w:rPr>
              <w:t>≥ –3 to &lt; – 2</w:t>
            </w:r>
          </w:p>
        </w:tc>
        <w:tc>
          <w:tcPr>
            <w:tcW w:w="1498" w:type="dxa"/>
            <w:tcBorders>
              <w:bottom w:val="single" w:sz="4" w:space="0" w:color="auto"/>
            </w:tcBorders>
            <w:shd w:val="clear" w:color="auto" w:fill="A6E2C4"/>
            <w:vAlign w:val="center"/>
          </w:tcPr>
          <w:p w14:paraId="6CE9BE45" w14:textId="008EE487" w:rsidR="001D05DD" w:rsidRPr="00A27850" w:rsidRDefault="0066594A" w:rsidP="00604A38">
            <w:pPr>
              <w:autoSpaceDE w:val="0"/>
              <w:autoSpaceDN w:val="0"/>
              <w:adjustRightInd w:val="0"/>
              <w:jc w:val="center"/>
              <w:rPr>
                <w:rFonts w:eastAsia="Times New Roman" w:cs="Arial"/>
                <w:szCs w:val="24"/>
                <w:lang w:val="en-US" w:eastAsia="fr-FR"/>
              </w:rPr>
            </w:pPr>
            <w:r w:rsidRPr="00A27850">
              <w:rPr>
                <w:rFonts w:cs="Tahoma"/>
                <w:szCs w:val="24"/>
              </w:rPr>
              <w:t xml:space="preserve">≥ –2 to </w:t>
            </w:r>
            <w:r w:rsidR="00604A38">
              <w:rPr>
                <w:rFonts w:cs="Tahoma"/>
                <w:szCs w:val="24"/>
              </w:rPr>
              <w:t>≤</w:t>
            </w:r>
            <w:r w:rsidRPr="00A27850">
              <w:rPr>
                <w:rFonts w:cs="Tahoma"/>
                <w:szCs w:val="24"/>
              </w:rPr>
              <w:t xml:space="preserve"> +1</w:t>
            </w:r>
          </w:p>
        </w:tc>
        <w:tc>
          <w:tcPr>
            <w:tcW w:w="1498" w:type="dxa"/>
            <w:tcBorders>
              <w:bottom w:val="single" w:sz="4" w:space="0" w:color="auto"/>
            </w:tcBorders>
            <w:shd w:val="clear" w:color="auto" w:fill="EFE7FF"/>
            <w:vAlign w:val="center"/>
          </w:tcPr>
          <w:p w14:paraId="5E35539A" w14:textId="42E3196A" w:rsidR="001D05DD" w:rsidRPr="00A27850" w:rsidRDefault="00104EA9" w:rsidP="00604A38">
            <w:pPr>
              <w:autoSpaceDE w:val="0"/>
              <w:autoSpaceDN w:val="0"/>
              <w:adjustRightInd w:val="0"/>
              <w:jc w:val="center"/>
              <w:rPr>
                <w:rFonts w:eastAsia="Times New Roman" w:cs="Arial"/>
                <w:szCs w:val="24"/>
                <w:lang w:val="en-US" w:eastAsia="fr-FR"/>
              </w:rPr>
            </w:pPr>
            <w:r>
              <w:rPr>
                <w:szCs w:val="24"/>
                <w:lang w:eastAsia="fr-FR"/>
              </w:rPr>
              <w:t>&gt;</w:t>
            </w:r>
            <w:r w:rsidR="0066594A" w:rsidRPr="00A27850">
              <w:rPr>
                <w:szCs w:val="24"/>
                <w:lang w:eastAsia="fr-FR"/>
              </w:rPr>
              <w:t xml:space="preserve"> +1 to </w:t>
            </w:r>
            <w:r w:rsidR="00604A38">
              <w:rPr>
                <w:szCs w:val="24"/>
                <w:lang w:eastAsia="fr-FR"/>
              </w:rPr>
              <w:t>≤</w:t>
            </w:r>
            <w:r w:rsidR="0066594A" w:rsidRPr="00A27850">
              <w:rPr>
                <w:szCs w:val="24"/>
                <w:lang w:eastAsia="fr-FR"/>
              </w:rPr>
              <w:t xml:space="preserve"> +2</w:t>
            </w:r>
          </w:p>
        </w:tc>
        <w:tc>
          <w:tcPr>
            <w:tcW w:w="1499" w:type="dxa"/>
            <w:tcBorders>
              <w:bottom w:val="single" w:sz="4" w:space="0" w:color="auto"/>
            </w:tcBorders>
            <w:shd w:val="clear" w:color="auto" w:fill="DBC9FF"/>
            <w:vAlign w:val="center"/>
          </w:tcPr>
          <w:p w14:paraId="3ED52292" w14:textId="41FE3090" w:rsidR="001D05DD" w:rsidRPr="00A27850" w:rsidRDefault="00604A38" w:rsidP="0066594A">
            <w:pPr>
              <w:autoSpaceDE w:val="0"/>
              <w:autoSpaceDN w:val="0"/>
              <w:adjustRightInd w:val="0"/>
              <w:jc w:val="center"/>
              <w:rPr>
                <w:rFonts w:eastAsia="Times New Roman" w:cs="Arial"/>
                <w:szCs w:val="24"/>
                <w:lang w:val="en-US" w:eastAsia="fr-FR"/>
              </w:rPr>
            </w:pPr>
            <w:r>
              <w:rPr>
                <w:rFonts w:eastAsia="Times New Roman" w:cs="Arial"/>
                <w:szCs w:val="24"/>
                <w:lang w:val="en-US" w:eastAsia="fr-FR"/>
              </w:rPr>
              <w:t xml:space="preserve">&gt; </w:t>
            </w:r>
            <w:r w:rsidR="001D05DD" w:rsidRPr="00A27850">
              <w:rPr>
                <w:rFonts w:eastAsia="Times New Roman" w:cs="Arial"/>
                <w:szCs w:val="24"/>
                <w:lang w:val="en-US" w:eastAsia="fr-FR"/>
              </w:rPr>
              <w:t>+2</w:t>
            </w:r>
          </w:p>
        </w:tc>
      </w:tr>
    </w:tbl>
    <w:p w14:paraId="2D0D5F93" w14:textId="17E1761B" w:rsidR="00F91195" w:rsidRPr="00A27850" w:rsidRDefault="001D05DD" w:rsidP="00D63FCB">
      <w:pPr>
        <w:spacing w:before="120"/>
        <w:rPr>
          <w:sz w:val="22"/>
          <w:lang w:val="en-US"/>
        </w:rPr>
      </w:pPr>
      <w:r w:rsidRPr="00A27850">
        <w:rPr>
          <w:i/>
          <w:sz w:val="22"/>
          <w:lang w:val="en-US"/>
        </w:rPr>
        <w:t>Source</w:t>
      </w:r>
      <w:r w:rsidRPr="00A27850">
        <w:rPr>
          <w:sz w:val="22"/>
          <w:lang w:val="en-US"/>
        </w:rPr>
        <w:t xml:space="preserve">: </w:t>
      </w:r>
      <w:r w:rsidR="001102B1" w:rsidRPr="00A27850">
        <w:rPr>
          <w:sz w:val="22"/>
          <w:lang w:val="en-US"/>
        </w:rPr>
        <w:t>World Health Organization (</w:t>
      </w:r>
      <w:r w:rsidRPr="00A27850">
        <w:rPr>
          <w:sz w:val="22"/>
          <w:lang w:val="en-US"/>
        </w:rPr>
        <w:t>WHO</w:t>
      </w:r>
      <w:r w:rsidR="001102B1" w:rsidRPr="00A27850">
        <w:rPr>
          <w:sz w:val="22"/>
          <w:lang w:val="en-US"/>
        </w:rPr>
        <w:t>)</w:t>
      </w:r>
      <w:r w:rsidRPr="00A27850">
        <w:rPr>
          <w:sz w:val="22"/>
          <w:lang w:val="en-US"/>
        </w:rPr>
        <w:t>. 2007. “Growth Reference Data for 5</w:t>
      </w:r>
      <w:r w:rsidR="00455235" w:rsidRPr="00A27850">
        <w:rPr>
          <w:sz w:val="22"/>
          <w:lang w:val="en-US"/>
        </w:rPr>
        <w:t>–</w:t>
      </w:r>
      <w:r w:rsidRPr="00A27850">
        <w:rPr>
          <w:sz w:val="22"/>
          <w:lang w:val="en-US"/>
        </w:rPr>
        <w:t>19 Years.” Available at: http://www.who.int/growthref/en/</w:t>
      </w:r>
      <w:r w:rsidR="00455235" w:rsidRPr="00A27850">
        <w:rPr>
          <w:sz w:val="22"/>
          <w:lang w:val="en-US"/>
        </w:rPr>
        <w:t>.</w:t>
      </w:r>
    </w:p>
    <w:p w14:paraId="00AB4C8B" w14:textId="77777777" w:rsidR="00F32030" w:rsidRPr="0042174F" w:rsidRDefault="00F32030" w:rsidP="00F32030">
      <w:pPr>
        <w:ind w:left="360"/>
      </w:pPr>
    </w:p>
    <w:p w14:paraId="40E1F1B1" w14:textId="4EF78A95" w:rsidR="00C16633" w:rsidRPr="000F6295" w:rsidRDefault="00E61367" w:rsidP="00C16633">
      <w:pPr>
        <w:spacing w:after="120"/>
        <w:rPr>
          <w:rFonts w:eastAsia="Times New Roman" w:cs="Arial"/>
          <w:lang w:val="en-US"/>
        </w:rPr>
      </w:pPr>
      <w:r w:rsidRPr="000F6295">
        <w:rPr>
          <w:rFonts w:cs="Arial"/>
          <w:noProof/>
          <w:lang w:val="en-US"/>
        </w:rPr>
        <mc:AlternateContent>
          <mc:Choice Requires="wps">
            <w:drawing>
              <wp:anchor distT="0" distB="0" distL="114300" distR="114300" simplePos="0" relativeHeight="251614208" behindDoc="0" locked="0" layoutInCell="1" allowOverlap="1" wp14:anchorId="3A47D6B1" wp14:editId="1EBDE435">
                <wp:simplePos x="0" y="0"/>
                <wp:positionH relativeFrom="character">
                  <wp:posOffset>-1929130</wp:posOffset>
                </wp:positionH>
                <wp:positionV relativeFrom="line">
                  <wp:posOffset>117475</wp:posOffset>
                </wp:positionV>
                <wp:extent cx="228600" cy="0"/>
                <wp:effectExtent l="23495" t="69215" r="24130" b="73660"/>
                <wp:wrapNone/>
                <wp:docPr id="1819" name="Lin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C4A161" id="Line 1633" o:spid="_x0000_s1026" style="position:absolute;z-index:2516142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151.9pt,9.25pt" to="-133.9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" strokeweight="2.25pt">
                <v:stroke endarrow="block"/>
                <w10:wrap anchory="line"/>
              </v:line>
            </w:pict>
          </mc:Fallback>
        </mc:AlternateContent>
      </w:r>
      <w:r w:rsidR="00C16633" w:rsidRPr="000F6295">
        <w:rPr>
          <w:rFonts w:eastAsia="Times New Roman" w:cs="Arial"/>
          <w:lang w:val="en-US"/>
        </w:rPr>
        <w:t xml:space="preserve">Use </w:t>
      </w:r>
      <w:r w:rsidR="00C16633" w:rsidRPr="00A27850">
        <w:rPr>
          <w:rFonts w:eastAsia="Times New Roman" w:cs="Arial"/>
          <w:lang w:val="en-US"/>
        </w:rPr>
        <w:t>the</w:t>
      </w:r>
      <w:r w:rsidR="00C16633" w:rsidRPr="000F6295">
        <w:rPr>
          <w:rFonts w:eastAsia="Times New Roman" w:cs="Arial"/>
          <w:b/>
          <w:lang w:val="en-US"/>
        </w:rPr>
        <w:t xml:space="preserve"> BMI and BMI-for-age look-up tables</w:t>
      </w:r>
      <w:r w:rsidR="00C16633" w:rsidRPr="000F6295">
        <w:rPr>
          <w:rFonts w:eastAsia="Times New Roman" w:cs="Arial"/>
          <w:lang w:val="en-US"/>
        </w:rPr>
        <w:t xml:space="preserve"> to find the BMI-for-age and nutritional status </w:t>
      </w:r>
      <w:r w:rsidR="001016F7">
        <w:rPr>
          <w:rFonts w:eastAsia="Times New Roman" w:cs="Arial"/>
          <w:lang w:val="en-US"/>
        </w:rPr>
        <w:t xml:space="preserve">according to BMI-for-age for the </w:t>
      </w:r>
      <w:r w:rsidR="00C16633" w:rsidRPr="000F6295">
        <w:rPr>
          <w:rFonts w:eastAsia="Times New Roman" w:cs="Arial"/>
          <w:lang w:val="en-US"/>
        </w:rPr>
        <w:t>clients in the table below.</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1E0" w:firstRow="1" w:lastRow="1" w:firstColumn="1" w:lastColumn="1" w:noHBand="0" w:noVBand="0"/>
      </w:tblPr>
      <w:tblGrid>
        <w:gridCol w:w="627"/>
        <w:gridCol w:w="631"/>
        <w:gridCol w:w="2820"/>
        <w:gridCol w:w="1087"/>
        <w:gridCol w:w="997"/>
        <w:gridCol w:w="1303"/>
        <w:gridCol w:w="1895"/>
      </w:tblGrid>
      <w:tr w:rsidR="00C16633" w:rsidRPr="00A27850" w14:paraId="2565E4BE" w14:textId="77777777" w:rsidTr="00555897">
        <w:trPr>
          <w:cantSplit/>
          <w:jc w:val="center"/>
        </w:trPr>
        <w:tc>
          <w:tcPr>
            <w:tcW w:w="627" w:type="dxa"/>
            <w:shd w:val="clear" w:color="auto" w:fill="F9EBEC"/>
            <w:vAlign w:val="center"/>
          </w:tcPr>
          <w:p w14:paraId="3701E5F3" w14:textId="77777777" w:rsidR="00C16633" w:rsidRPr="00A27850" w:rsidRDefault="00C16633" w:rsidP="00A27850">
            <w:pPr>
              <w:rPr>
                <w:rFonts w:eastAsia="Times New Roman" w:cs="Arial"/>
                <w:b/>
                <w:szCs w:val="24"/>
                <w:lang w:val="en-US"/>
              </w:rPr>
            </w:pPr>
            <w:r w:rsidRPr="00A27850">
              <w:rPr>
                <w:rFonts w:eastAsia="Times New Roman" w:cs="Arial"/>
                <w:b/>
                <w:szCs w:val="24"/>
                <w:lang w:val="en-US"/>
              </w:rPr>
              <w:t>ID</w:t>
            </w:r>
          </w:p>
        </w:tc>
        <w:tc>
          <w:tcPr>
            <w:tcW w:w="631" w:type="dxa"/>
            <w:shd w:val="clear" w:color="auto" w:fill="F9EBEC"/>
            <w:vAlign w:val="center"/>
          </w:tcPr>
          <w:p w14:paraId="5EDF5C2A" w14:textId="77777777" w:rsidR="00C16633" w:rsidRPr="00A27850" w:rsidRDefault="00C16633" w:rsidP="00A27850">
            <w:pPr>
              <w:jc w:val="center"/>
              <w:rPr>
                <w:rFonts w:eastAsia="Times New Roman" w:cs="Arial"/>
                <w:b/>
                <w:szCs w:val="24"/>
                <w:lang w:val="en-US"/>
              </w:rPr>
            </w:pPr>
            <w:r w:rsidRPr="00A27850">
              <w:rPr>
                <w:rFonts w:eastAsia="Times New Roman" w:cs="Arial"/>
                <w:b/>
                <w:szCs w:val="24"/>
                <w:lang w:val="en-US"/>
              </w:rPr>
              <w:t>Sex</w:t>
            </w:r>
          </w:p>
        </w:tc>
        <w:tc>
          <w:tcPr>
            <w:tcW w:w="2820" w:type="dxa"/>
            <w:shd w:val="clear" w:color="auto" w:fill="F9EBEC"/>
            <w:vAlign w:val="center"/>
          </w:tcPr>
          <w:p w14:paraId="39DF9CA3" w14:textId="77777777" w:rsidR="00C16633" w:rsidRPr="00A27850" w:rsidRDefault="00C16633" w:rsidP="00A27850">
            <w:pPr>
              <w:jc w:val="center"/>
              <w:rPr>
                <w:rFonts w:eastAsia="Times New Roman" w:cs="Arial"/>
                <w:b/>
                <w:szCs w:val="24"/>
                <w:lang w:val="en-US"/>
              </w:rPr>
            </w:pPr>
            <w:r w:rsidRPr="00A27850">
              <w:rPr>
                <w:b/>
                <w:szCs w:val="24"/>
                <w:lang w:val="en-US"/>
              </w:rPr>
              <w:t>Age (years and months)</w:t>
            </w:r>
          </w:p>
        </w:tc>
        <w:tc>
          <w:tcPr>
            <w:tcW w:w="1087" w:type="dxa"/>
            <w:shd w:val="clear" w:color="auto" w:fill="F9EBEC"/>
            <w:vAlign w:val="center"/>
          </w:tcPr>
          <w:p w14:paraId="5288E9D6" w14:textId="77777777" w:rsidR="00C16633" w:rsidRPr="00A27850" w:rsidRDefault="00C16633" w:rsidP="00A27850">
            <w:pPr>
              <w:keepNext/>
              <w:jc w:val="center"/>
              <w:rPr>
                <w:b/>
                <w:szCs w:val="24"/>
                <w:lang w:val="en-US"/>
              </w:rPr>
            </w:pPr>
            <w:r w:rsidRPr="00A27850">
              <w:rPr>
                <w:b/>
                <w:szCs w:val="24"/>
                <w:lang w:val="en-US"/>
              </w:rPr>
              <w:t>Height (cm)</w:t>
            </w:r>
          </w:p>
        </w:tc>
        <w:tc>
          <w:tcPr>
            <w:tcW w:w="997" w:type="dxa"/>
            <w:shd w:val="clear" w:color="auto" w:fill="F9EBEC"/>
            <w:vAlign w:val="center"/>
          </w:tcPr>
          <w:p w14:paraId="697FA1AA" w14:textId="77777777" w:rsidR="00C16633" w:rsidRPr="00A27850" w:rsidRDefault="00C16633" w:rsidP="00A27850">
            <w:pPr>
              <w:keepNext/>
              <w:jc w:val="center"/>
              <w:rPr>
                <w:b/>
                <w:szCs w:val="24"/>
                <w:lang w:val="en-US"/>
              </w:rPr>
            </w:pPr>
            <w:r w:rsidRPr="00A27850">
              <w:rPr>
                <w:b/>
                <w:szCs w:val="24"/>
                <w:lang w:val="en-US"/>
              </w:rPr>
              <w:t>Weight (kg)</w:t>
            </w:r>
          </w:p>
        </w:tc>
        <w:tc>
          <w:tcPr>
            <w:tcW w:w="1303" w:type="dxa"/>
            <w:shd w:val="clear" w:color="auto" w:fill="F9EBEC"/>
            <w:vAlign w:val="center"/>
          </w:tcPr>
          <w:p w14:paraId="6069D850" w14:textId="4F559AE4" w:rsidR="00C16633" w:rsidRPr="00A27850" w:rsidRDefault="00C16633" w:rsidP="001016F7">
            <w:pPr>
              <w:jc w:val="center"/>
              <w:rPr>
                <w:rFonts w:eastAsia="Times New Roman" w:cs="Arial"/>
                <w:b/>
                <w:szCs w:val="24"/>
                <w:lang w:val="en-US"/>
              </w:rPr>
            </w:pPr>
            <w:r w:rsidRPr="00A27850">
              <w:rPr>
                <w:rFonts w:cs="Calibri"/>
                <w:b/>
                <w:szCs w:val="24"/>
                <w:lang w:val="en-US"/>
              </w:rPr>
              <w:t>BMI</w:t>
            </w:r>
          </w:p>
        </w:tc>
        <w:tc>
          <w:tcPr>
            <w:tcW w:w="1895" w:type="dxa"/>
            <w:shd w:val="clear" w:color="auto" w:fill="F9EBEC"/>
            <w:vAlign w:val="center"/>
          </w:tcPr>
          <w:p w14:paraId="579C61EF" w14:textId="77777777" w:rsidR="00C16633" w:rsidRPr="00A27850" w:rsidRDefault="00C16633" w:rsidP="00A27850">
            <w:pPr>
              <w:jc w:val="center"/>
              <w:rPr>
                <w:rFonts w:eastAsia="Times New Roman" w:cs="Arial"/>
                <w:b/>
                <w:szCs w:val="24"/>
                <w:lang w:val="en-US"/>
              </w:rPr>
            </w:pPr>
            <w:r w:rsidRPr="00A27850">
              <w:rPr>
                <w:rFonts w:eastAsia="Times New Roman" w:cs="Arial"/>
                <w:b/>
                <w:szCs w:val="24"/>
                <w:lang w:val="en-US"/>
              </w:rPr>
              <w:t>Nutritional status</w:t>
            </w:r>
          </w:p>
        </w:tc>
      </w:tr>
      <w:tr w:rsidR="00C16633" w:rsidRPr="00A27850" w14:paraId="5891A3F7" w14:textId="77777777" w:rsidTr="00A27850">
        <w:trPr>
          <w:cantSplit/>
          <w:jc w:val="center"/>
        </w:trPr>
        <w:tc>
          <w:tcPr>
            <w:tcW w:w="627" w:type="dxa"/>
            <w:vAlign w:val="center"/>
          </w:tcPr>
          <w:p w14:paraId="51051B79" w14:textId="77777777" w:rsidR="00C16633" w:rsidRPr="00A27850" w:rsidRDefault="00C16633" w:rsidP="00A27850">
            <w:pPr>
              <w:rPr>
                <w:rFonts w:eastAsia="Times New Roman" w:cs="Arial"/>
                <w:szCs w:val="24"/>
                <w:lang w:val="en-US"/>
              </w:rPr>
            </w:pPr>
            <w:r w:rsidRPr="00A27850">
              <w:rPr>
                <w:rFonts w:eastAsia="Times New Roman" w:cs="Arial"/>
                <w:szCs w:val="24"/>
                <w:lang w:val="en-US"/>
              </w:rPr>
              <w:t>1</w:t>
            </w:r>
          </w:p>
        </w:tc>
        <w:tc>
          <w:tcPr>
            <w:tcW w:w="631" w:type="dxa"/>
            <w:vAlign w:val="center"/>
          </w:tcPr>
          <w:p w14:paraId="4BFBD19D" w14:textId="77777777" w:rsidR="00C16633" w:rsidRPr="00A27850" w:rsidRDefault="00C16633" w:rsidP="00A27850">
            <w:pPr>
              <w:jc w:val="center"/>
              <w:rPr>
                <w:rFonts w:eastAsia="Times New Roman" w:cs="Arial"/>
                <w:szCs w:val="24"/>
                <w:lang w:val="en-US"/>
              </w:rPr>
            </w:pPr>
            <w:r w:rsidRPr="00A27850">
              <w:rPr>
                <w:rFonts w:eastAsia="Times New Roman" w:cs="Arial"/>
                <w:szCs w:val="24"/>
                <w:lang w:val="en-US"/>
              </w:rPr>
              <w:t>F</w:t>
            </w:r>
          </w:p>
        </w:tc>
        <w:tc>
          <w:tcPr>
            <w:tcW w:w="2820" w:type="dxa"/>
            <w:vAlign w:val="center"/>
          </w:tcPr>
          <w:p w14:paraId="16A55A04" w14:textId="77777777" w:rsidR="00C16633" w:rsidRPr="00A27850" w:rsidRDefault="00C16633" w:rsidP="00455235">
            <w:pPr>
              <w:keepNext/>
              <w:rPr>
                <w:szCs w:val="24"/>
                <w:lang w:val="en-US"/>
              </w:rPr>
            </w:pPr>
            <w:r w:rsidRPr="00A27850">
              <w:rPr>
                <w:szCs w:val="24"/>
                <w:lang w:val="en-US"/>
              </w:rPr>
              <w:t>6 years and 2 months</w:t>
            </w:r>
          </w:p>
        </w:tc>
        <w:tc>
          <w:tcPr>
            <w:tcW w:w="1087" w:type="dxa"/>
            <w:vAlign w:val="center"/>
          </w:tcPr>
          <w:p w14:paraId="607B0718" w14:textId="77777777" w:rsidR="00C16633" w:rsidRPr="00A27850" w:rsidRDefault="00C16633" w:rsidP="00455235">
            <w:pPr>
              <w:keepNext/>
              <w:jc w:val="center"/>
              <w:rPr>
                <w:szCs w:val="24"/>
                <w:lang w:val="en-US"/>
              </w:rPr>
            </w:pPr>
            <w:r w:rsidRPr="00A27850">
              <w:rPr>
                <w:szCs w:val="24"/>
                <w:lang w:val="en-US"/>
              </w:rPr>
              <w:t>111</w:t>
            </w:r>
          </w:p>
        </w:tc>
        <w:tc>
          <w:tcPr>
            <w:tcW w:w="997" w:type="dxa"/>
            <w:vAlign w:val="center"/>
          </w:tcPr>
          <w:p w14:paraId="6ACC1409" w14:textId="77777777" w:rsidR="00C16633" w:rsidRPr="00A27850" w:rsidRDefault="00C16633" w:rsidP="00455235">
            <w:pPr>
              <w:keepNext/>
              <w:jc w:val="center"/>
              <w:rPr>
                <w:szCs w:val="24"/>
                <w:lang w:val="en-US"/>
              </w:rPr>
            </w:pPr>
            <w:r w:rsidRPr="00A27850">
              <w:rPr>
                <w:szCs w:val="24"/>
                <w:lang w:val="en-US"/>
              </w:rPr>
              <w:t>18.8</w:t>
            </w:r>
          </w:p>
        </w:tc>
        <w:tc>
          <w:tcPr>
            <w:tcW w:w="1303" w:type="dxa"/>
            <w:shd w:val="clear" w:color="auto" w:fill="FFFFFF"/>
          </w:tcPr>
          <w:p w14:paraId="322981D3" w14:textId="77777777" w:rsidR="00C16633" w:rsidRPr="00A27850" w:rsidRDefault="00C16633" w:rsidP="00A27850">
            <w:pPr>
              <w:jc w:val="center"/>
              <w:rPr>
                <w:rFonts w:eastAsia="Times New Roman" w:cs="Arial"/>
                <w:b/>
                <w:szCs w:val="24"/>
                <w:lang w:val="en-US"/>
              </w:rPr>
            </w:pPr>
          </w:p>
        </w:tc>
        <w:tc>
          <w:tcPr>
            <w:tcW w:w="1895" w:type="dxa"/>
            <w:shd w:val="clear" w:color="auto" w:fill="FFFFFF"/>
          </w:tcPr>
          <w:p w14:paraId="7D664C7F" w14:textId="77777777" w:rsidR="00C16633" w:rsidRPr="00A27850" w:rsidRDefault="00C16633" w:rsidP="00A27850">
            <w:pPr>
              <w:jc w:val="center"/>
              <w:rPr>
                <w:rFonts w:eastAsia="Times New Roman" w:cs="Arial"/>
                <w:b/>
                <w:szCs w:val="24"/>
                <w:lang w:val="en-US"/>
              </w:rPr>
            </w:pPr>
          </w:p>
        </w:tc>
      </w:tr>
      <w:tr w:rsidR="00C16633" w:rsidRPr="00A27850" w14:paraId="4BDA63FF" w14:textId="77777777" w:rsidTr="00A27850">
        <w:trPr>
          <w:cantSplit/>
          <w:jc w:val="center"/>
        </w:trPr>
        <w:tc>
          <w:tcPr>
            <w:tcW w:w="627" w:type="dxa"/>
            <w:vAlign w:val="center"/>
          </w:tcPr>
          <w:p w14:paraId="664C1012" w14:textId="77777777" w:rsidR="00C16633" w:rsidRPr="00A27850" w:rsidRDefault="00C16633" w:rsidP="00A27850">
            <w:pPr>
              <w:rPr>
                <w:rFonts w:eastAsia="Times New Roman" w:cs="Arial"/>
                <w:szCs w:val="24"/>
                <w:lang w:val="en-US"/>
              </w:rPr>
            </w:pPr>
            <w:r w:rsidRPr="00A27850">
              <w:rPr>
                <w:rFonts w:eastAsia="Times New Roman" w:cs="Arial"/>
                <w:szCs w:val="24"/>
                <w:lang w:val="en-US"/>
              </w:rPr>
              <w:t>2</w:t>
            </w:r>
          </w:p>
        </w:tc>
        <w:tc>
          <w:tcPr>
            <w:tcW w:w="631" w:type="dxa"/>
            <w:vAlign w:val="center"/>
          </w:tcPr>
          <w:p w14:paraId="0F117E79" w14:textId="77777777" w:rsidR="00C16633" w:rsidRPr="00A27850" w:rsidRDefault="00C16633" w:rsidP="00A27850">
            <w:pPr>
              <w:jc w:val="center"/>
              <w:rPr>
                <w:rFonts w:eastAsia="Times New Roman" w:cs="Arial"/>
                <w:szCs w:val="24"/>
                <w:lang w:val="en-US"/>
              </w:rPr>
            </w:pPr>
            <w:r w:rsidRPr="00A27850">
              <w:rPr>
                <w:rFonts w:eastAsia="Times New Roman" w:cs="Arial"/>
                <w:szCs w:val="24"/>
                <w:lang w:val="en-US"/>
              </w:rPr>
              <w:t>M</w:t>
            </w:r>
          </w:p>
        </w:tc>
        <w:tc>
          <w:tcPr>
            <w:tcW w:w="2820" w:type="dxa"/>
            <w:vAlign w:val="center"/>
          </w:tcPr>
          <w:p w14:paraId="2D2DAC11" w14:textId="77777777" w:rsidR="00C16633" w:rsidRPr="00A27850" w:rsidRDefault="00C16633" w:rsidP="00455235">
            <w:pPr>
              <w:keepNext/>
              <w:rPr>
                <w:szCs w:val="24"/>
                <w:lang w:val="en-US"/>
              </w:rPr>
            </w:pPr>
            <w:r w:rsidRPr="00A27850">
              <w:rPr>
                <w:szCs w:val="24"/>
                <w:lang w:val="en-US"/>
              </w:rPr>
              <w:t>17 years and 3 months</w:t>
            </w:r>
          </w:p>
        </w:tc>
        <w:tc>
          <w:tcPr>
            <w:tcW w:w="1087" w:type="dxa"/>
            <w:vAlign w:val="center"/>
          </w:tcPr>
          <w:p w14:paraId="4C2EE649" w14:textId="77777777" w:rsidR="00C16633" w:rsidRPr="00A27850" w:rsidRDefault="00C16633" w:rsidP="00455235">
            <w:pPr>
              <w:keepNext/>
              <w:jc w:val="center"/>
              <w:rPr>
                <w:szCs w:val="24"/>
                <w:lang w:val="en-US"/>
              </w:rPr>
            </w:pPr>
            <w:r w:rsidRPr="00A27850">
              <w:rPr>
                <w:szCs w:val="24"/>
                <w:lang w:val="en-US"/>
              </w:rPr>
              <w:t>160</w:t>
            </w:r>
          </w:p>
        </w:tc>
        <w:tc>
          <w:tcPr>
            <w:tcW w:w="997" w:type="dxa"/>
            <w:vAlign w:val="center"/>
          </w:tcPr>
          <w:p w14:paraId="3E455DC1" w14:textId="77777777" w:rsidR="00C16633" w:rsidRPr="00A27850" w:rsidRDefault="00C16633" w:rsidP="00455235">
            <w:pPr>
              <w:keepNext/>
              <w:jc w:val="center"/>
              <w:rPr>
                <w:szCs w:val="24"/>
                <w:lang w:val="en-US"/>
              </w:rPr>
            </w:pPr>
            <w:r w:rsidRPr="00A27850">
              <w:rPr>
                <w:szCs w:val="24"/>
                <w:lang w:val="en-US"/>
              </w:rPr>
              <w:t>43.2</w:t>
            </w:r>
          </w:p>
        </w:tc>
        <w:tc>
          <w:tcPr>
            <w:tcW w:w="1303" w:type="dxa"/>
            <w:shd w:val="clear" w:color="auto" w:fill="FFFFFF"/>
          </w:tcPr>
          <w:p w14:paraId="062A89C9" w14:textId="77777777" w:rsidR="00C16633" w:rsidRPr="00A27850" w:rsidRDefault="00C16633" w:rsidP="00A27850">
            <w:pPr>
              <w:jc w:val="center"/>
              <w:rPr>
                <w:rFonts w:eastAsia="Times New Roman" w:cs="Arial"/>
                <w:b/>
                <w:szCs w:val="24"/>
                <w:lang w:val="en-US"/>
              </w:rPr>
            </w:pPr>
          </w:p>
        </w:tc>
        <w:tc>
          <w:tcPr>
            <w:tcW w:w="1895" w:type="dxa"/>
            <w:shd w:val="clear" w:color="auto" w:fill="FFFFFF"/>
          </w:tcPr>
          <w:p w14:paraId="28F4A13D" w14:textId="77777777" w:rsidR="00C16633" w:rsidRPr="00A27850" w:rsidRDefault="00C16633" w:rsidP="00A27850">
            <w:pPr>
              <w:jc w:val="center"/>
              <w:rPr>
                <w:rFonts w:eastAsia="Times New Roman" w:cs="Arial"/>
                <w:b/>
                <w:szCs w:val="24"/>
                <w:lang w:val="en-US"/>
              </w:rPr>
            </w:pPr>
          </w:p>
        </w:tc>
      </w:tr>
      <w:tr w:rsidR="00C16633" w:rsidRPr="00A27850" w14:paraId="05D28B7F" w14:textId="77777777" w:rsidTr="00A27850">
        <w:trPr>
          <w:cantSplit/>
          <w:jc w:val="center"/>
        </w:trPr>
        <w:tc>
          <w:tcPr>
            <w:tcW w:w="627" w:type="dxa"/>
            <w:vAlign w:val="center"/>
          </w:tcPr>
          <w:p w14:paraId="143B0861" w14:textId="77777777" w:rsidR="00C16633" w:rsidRPr="00A27850" w:rsidRDefault="00C16633" w:rsidP="00A27850">
            <w:pPr>
              <w:rPr>
                <w:rFonts w:eastAsia="Times New Roman" w:cs="Arial"/>
                <w:szCs w:val="24"/>
                <w:lang w:val="en-US"/>
              </w:rPr>
            </w:pPr>
            <w:r w:rsidRPr="00A27850">
              <w:rPr>
                <w:rFonts w:eastAsia="Times New Roman" w:cs="Arial"/>
                <w:szCs w:val="24"/>
                <w:lang w:val="en-US"/>
              </w:rPr>
              <w:t>3</w:t>
            </w:r>
          </w:p>
        </w:tc>
        <w:tc>
          <w:tcPr>
            <w:tcW w:w="631" w:type="dxa"/>
            <w:vAlign w:val="center"/>
          </w:tcPr>
          <w:p w14:paraId="37BD2371" w14:textId="77777777" w:rsidR="00C16633" w:rsidRPr="00A27850" w:rsidRDefault="00C16633" w:rsidP="00A27850">
            <w:pPr>
              <w:jc w:val="center"/>
              <w:rPr>
                <w:rFonts w:eastAsia="Times New Roman" w:cs="Arial"/>
                <w:szCs w:val="24"/>
                <w:lang w:val="en-US"/>
              </w:rPr>
            </w:pPr>
            <w:r w:rsidRPr="00A27850">
              <w:rPr>
                <w:rFonts w:eastAsia="Times New Roman" w:cs="Arial"/>
                <w:szCs w:val="24"/>
                <w:lang w:val="en-US"/>
              </w:rPr>
              <w:t>M</w:t>
            </w:r>
          </w:p>
        </w:tc>
        <w:tc>
          <w:tcPr>
            <w:tcW w:w="2820" w:type="dxa"/>
            <w:vAlign w:val="center"/>
          </w:tcPr>
          <w:p w14:paraId="6E057459" w14:textId="7D3AD7C3" w:rsidR="00C16633" w:rsidRPr="00A27850" w:rsidRDefault="00C16633" w:rsidP="00455235">
            <w:pPr>
              <w:keepNext/>
              <w:rPr>
                <w:szCs w:val="24"/>
                <w:lang w:val="en-US"/>
              </w:rPr>
            </w:pPr>
            <w:r w:rsidRPr="00A27850">
              <w:rPr>
                <w:szCs w:val="24"/>
                <w:lang w:val="en-US"/>
              </w:rPr>
              <w:t>14 years and 7 months</w:t>
            </w:r>
          </w:p>
        </w:tc>
        <w:tc>
          <w:tcPr>
            <w:tcW w:w="1087" w:type="dxa"/>
            <w:vAlign w:val="center"/>
          </w:tcPr>
          <w:p w14:paraId="624D736A" w14:textId="77777777" w:rsidR="00C16633" w:rsidRPr="00A27850" w:rsidRDefault="00C16633" w:rsidP="00455235">
            <w:pPr>
              <w:keepNext/>
              <w:jc w:val="center"/>
              <w:rPr>
                <w:szCs w:val="24"/>
                <w:lang w:val="en-US"/>
              </w:rPr>
            </w:pPr>
            <w:r w:rsidRPr="00A27850">
              <w:rPr>
                <w:szCs w:val="24"/>
                <w:lang w:val="en-US"/>
              </w:rPr>
              <w:t>145</w:t>
            </w:r>
          </w:p>
        </w:tc>
        <w:tc>
          <w:tcPr>
            <w:tcW w:w="997" w:type="dxa"/>
            <w:vAlign w:val="center"/>
          </w:tcPr>
          <w:p w14:paraId="505197BA" w14:textId="77777777" w:rsidR="00C16633" w:rsidRPr="00A27850" w:rsidRDefault="00C16633" w:rsidP="00455235">
            <w:pPr>
              <w:keepNext/>
              <w:jc w:val="center"/>
              <w:rPr>
                <w:szCs w:val="24"/>
                <w:lang w:val="en-US"/>
              </w:rPr>
            </w:pPr>
            <w:r w:rsidRPr="00A27850">
              <w:rPr>
                <w:szCs w:val="24"/>
                <w:lang w:val="en-US"/>
              </w:rPr>
              <w:t>38</w:t>
            </w:r>
          </w:p>
        </w:tc>
        <w:tc>
          <w:tcPr>
            <w:tcW w:w="1303" w:type="dxa"/>
            <w:shd w:val="clear" w:color="auto" w:fill="FFFFFF"/>
          </w:tcPr>
          <w:p w14:paraId="65369BD3" w14:textId="77777777" w:rsidR="00C16633" w:rsidRPr="00A27850" w:rsidRDefault="00C16633" w:rsidP="00A27850">
            <w:pPr>
              <w:jc w:val="center"/>
              <w:rPr>
                <w:rFonts w:eastAsia="Times New Roman" w:cs="Arial"/>
                <w:b/>
                <w:szCs w:val="24"/>
                <w:lang w:val="en-US"/>
              </w:rPr>
            </w:pPr>
          </w:p>
        </w:tc>
        <w:tc>
          <w:tcPr>
            <w:tcW w:w="1895" w:type="dxa"/>
            <w:shd w:val="clear" w:color="auto" w:fill="FFFFFF"/>
          </w:tcPr>
          <w:p w14:paraId="7B04E503" w14:textId="77777777" w:rsidR="00C16633" w:rsidRPr="00A27850" w:rsidRDefault="00C16633" w:rsidP="00A27850">
            <w:pPr>
              <w:jc w:val="center"/>
              <w:rPr>
                <w:rFonts w:eastAsia="Times New Roman" w:cs="Arial"/>
                <w:b/>
                <w:szCs w:val="24"/>
                <w:lang w:val="en-US"/>
              </w:rPr>
            </w:pPr>
          </w:p>
        </w:tc>
      </w:tr>
      <w:tr w:rsidR="00C16633" w:rsidRPr="00A27850" w14:paraId="15E5C654" w14:textId="77777777" w:rsidTr="00A27850">
        <w:trPr>
          <w:cantSplit/>
          <w:jc w:val="center"/>
        </w:trPr>
        <w:tc>
          <w:tcPr>
            <w:tcW w:w="627" w:type="dxa"/>
            <w:vAlign w:val="center"/>
          </w:tcPr>
          <w:p w14:paraId="793E2DB9" w14:textId="77777777" w:rsidR="00C16633" w:rsidRPr="00A27850" w:rsidRDefault="00C16633" w:rsidP="00A27850">
            <w:pPr>
              <w:rPr>
                <w:rFonts w:eastAsia="Times New Roman" w:cs="Arial"/>
                <w:szCs w:val="24"/>
                <w:lang w:val="en-US"/>
              </w:rPr>
            </w:pPr>
            <w:r w:rsidRPr="00A27850">
              <w:rPr>
                <w:rFonts w:eastAsia="Times New Roman" w:cs="Arial"/>
                <w:szCs w:val="24"/>
                <w:lang w:val="en-US"/>
              </w:rPr>
              <w:t>4</w:t>
            </w:r>
          </w:p>
        </w:tc>
        <w:tc>
          <w:tcPr>
            <w:tcW w:w="631" w:type="dxa"/>
            <w:vAlign w:val="center"/>
          </w:tcPr>
          <w:p w14:paraId="616D00F3" w14:textId="77777777" w:rsidR="00C16633" w:rsidRPr="00A27850" w:rsidRDefault="00C16633" w:rsidP="00A27850">
            <w:pPr>
              <w:jc w:val="center"/>
              <w:rPr>
                <w:rFonts w:eastAsia="Times New Roman" w:cs="Arial"/>
                <w:szCs w:val="24"/>
                <w:lang w:val="en-US"/>
              </w:rPr>
            </w:pPr>
            <w:r w:rsidRPr="00A27850">
              <w:rPr>
                <w:rFonts w:eastAsia="Times New Roman" w:cs="Arial"/>
                <w:szCs w:val="24"/>
                <w:lang w:val="en-US"/>
              </w:rPr>
              <w:t>F</w:t>
            </w:r>
          </w:p>
        </w:tc>
        <w:tc>
          <w:tcPr>
            <w:tcW w:w="2820" w:type="dxa"/>
            <w:vAlign w:val="center"/>
          </w:tcPr>
          <w:p w14:paraId="2DCA561A" w14:textId="55745BAF" w:rsidR="00C16633" w:rsidRPr="00A27850" w:rsidRDefault="00C16633" w:rsidP="00455235">
            <w:pPr>
              <w:keepNext/>
              <w:rPr>
                <w:szCs w:val="24"/>
                <w:lang w:val="en-US"/>
              </w:rPr>
            </w:pPr>
            <w:r w:rsidRPr="00A27850">
              <w:rPr>
                <w:szCs w:val="24"/>
                <w:lang w:val="en-US"/>
              </w:rPr>
              <w:t>8 years and 4 months</w:t>
            </w:r>
          </w:p>
        </w:tc>
        <w:tc>
          <w:tcPr>
            <w:tcW w:w="1087" w:type="dxa"/>
            <w:vAlign w:val="center"/>
          </w:tcPr>
          <w:p w14:paraId="4655E588" w14:textId="77777777" w:rsidR="00C16633" w:rsidRPr="00A27850" w:rsidRDefault="00C16633" w:rsidP="00455235">
            <w:pPr>
              <w:keepNext/>
              <w:jc w:val="center"/>
              <w:rPr>
                <w:szCs w:val="24"/>
                <w:lang w:val="en-US"/>
              </w:rPr>
            </w:pPr>
            <w:r w:rsidRPr="00A27850">
              <w:rPr>
                <w:szCs w:val="24"/>
                <w:lang w:val="en-US"/>
              </w:rPr>
              <w:t>125</w:t>
            </w:r>
          </w:p>
        </w:tc>
        <w:tc>
          <w:tcPr>
            <w:tcW w:w="997" w:type="dxa"/>
            <w:vAlign w:val="center"/>
          </w:tcPr>
          <w:p w14:paraId="6853742F" w14:textId="77777777" w:rsidR="00C16633" w:rsidRPr="00A27850" w:rsidRDefault="00C16633" w:rsidP="00455235">
            <w:pPr>
              <w:keepNext/>
              <w:jc w:val="center"/>
              <w:rPr>
                <w:szCs w:val="24"/>
                <w:lang w:val="en-US"/>
              </w:rPr>
            </w:pPr>
            <w:r w:rsidRPr="00A27850">
              <w:rPr>
                <w:szCs w:val="24"/>
                <w:lang w:val="en-US"/>
              </w:rPr>
              <w:t>19</w:t>
            </w:r>
          </w:p>
        </w:tc>
        <w:tc>
          <w:tcPr>
            <w:tcW w:w="1303" w:type="dxa"/>
            <w:shd w:val="clear" w:color="auto" w:fill="FFFFFF"/>
          </w:tcPr>
          <w:p w14:paraId="649D30D9" w14:textId="77777777" w:rsidR="00C16633" w:rsidRPr="00A27850" w:rsidRDefault="00C16633" w:rsidP="00A27850">
            <w:pPr>
              <w:jc w:val="center"/>
              <w:rPr>
                <w:rFonts w:eastAsia="Times New Roman" w:cs="Arial"/>
                <w:b/>
                <w:szCs w:val="24"/>
                <w:lang w:val="en-US"/>
              </w:rPr>
            </w:pPr>
          </w:p>
        </w:tc>
        <w:tc>
          <w:tcPr>
            <w:tcW w:w="1895" w:type="dxa"/>
            <w:shd w:val="clear" w:color="auto" w:fill="FFFFFF"/>
          </w:tcPr>
          <w:p w14:paraId="7D67E5BF" w14:textId="77777777" w:rsidR="00C16633" w:rsidRPr="00A27850" w:rsidRDefault="00C16633" w:rsidP="00A27850">
            <w:pPr>
              <w:jc w:val="center"/>
              <w:rPr>
                <w:rFonts w:eastAsia="Times New Roman" w:cs="Arial"/>
                <w:b/>
                <w:szCs w:val="24"/>
                <w:lang w:val="en-US"/>
              </w:rPr>
            </w:pPr>
          </w:p>
        </w:tc>
      </w:tr>
    </w:tbl>
    <w:p w14:paraId="2AF63465" w14:textId="77777777" w:rsidR="00745A8E" w:rsidRPr="000F6295" w:rsidRDefault="00745A8E" w:rsidP="001D05DD">
      <w:pPr>
        <w:spacing w:before="120"/>
        <w:ind w:left="90"/>
        <w:rPr>
          <w:sz w:val="20"/>
          <w:szCs w:val="20"/>
          <w:lang w:val="en-US"/>
        </w:rPr>
      </w:pPr>
    </w:p>
    <w:p w14:paraId="4244E327" w14:textId="77777777" w:rsidR="00745A8E" w:rsidRPr="000F6295" w:rsidRDefault="00745A8E" w:rsidP="001D05DD">
      <w:pPr>
        <w:spacing w:before="120"/>
        <w:ind w:left="90"/>
        <w:rPr>
          <w:sz w:val="20"/>
          <w:szCs w:val="20"/>
          <w:lang w:val="en-US"/>
        </w:rPr>
        <w:sectPr w:rsidR="00745A8E" w:rsidRPr="000F6295" w:rsidSect="005F4D65">
          <w:headerReference w:type="even" r:id="rId31"/>
          <w:headerReference w:type="default" r:id="rId32"/>
          <w:footerReference w:type="default" r:id="rId33"/>
          <w:pgSz w:w="12240" w:h="15840" w:code="1"/>
          <w:pgMar w:top="1440" w:right="1440" w:bottom="1440" w:left="1440" w:header="720" w:footer="720" w:gutter="0"/>
          <w:cols w:space="720"/>
          <w:docGrid w:linePitch="360"/>
        </w:sectPr>
      </w:pPr>
    </w:p>
    <w:p w14:paraId="3311D532" w14:textId="667A89DB" w:rsidR="00EA7878" w:rsidRPr="000F6295" w:rsidRDefault="00EA7878" w:rsidP="00EA7878">
      <w:pPr>
        <w:spacing w:after="120"/>
        <w:rPr>
          <w:b/>
          <w:sz w:val="28"/>
          <w:szCs w:val="28"/>
          <w:lang w:val="en-US"/>
        </w:rPr>
      </w:pPr>
      <w:r w:rsidRPr="000F6295">
        <w:rPr>
          <w:b/>
          <w:sz w:val="28"/>
          <w:szCs w:val="28"/>
          <w:lang w:val="en-US"/>
        </w:rPr>
        <w:lastRenderedPageBreak/>
        <w:t>BMI Look-up Table for Children and Adolescents 5–1</w:t>
      </w:r>
      <w:r w:rsidR="00392C5C">
        <w:rPr>
          <w:b/>
          <w:sz w:val="28"/>
          <w:szCs w:val="28"/>
          <w:lang w:val="en-US"/>
        </w:rPr>
        <w:t>8</w:t>
      </w:r>
      <w:r w:rsidRPr="000F6295">
        <w:rPr>
          <w:b/>
          <w:sz w:val="28"/>
          <w:szCs w:val="28"/>
          <w:lang w:val="en-US"/>
        </w:rPr>
        <w:t xml:space="preserve"> Years Old </w:t>
      </w:r>
    </w:p>
    <w:tbl>
      <w:tblPr>
        <w:tblW w:w="15120" w:type="dxa"/>
        <w:jc w:val="center"/>
        <w:tblBorders>
          <w:top w:val="single" w:sz="4" w:space="0" w:color="4F81BD"/>
          <w:bottom w:val="single" w:sz="4" w:space="0" w:color="4F81BD"/>
          <w:insideH w:val="single" w:sz="4" w:space="0" w:color="4F81BD"/>
          <w:insideV w:val="single" w:sz="4" w:space="0" w:color="4F81BD"/>
        </w:tblBorders>
        <w:tblLayout w:type="fixed"/>
        <w:tblCellMar>
          <w:left w:w="0" w:type="dxa"/>
          <w:right w:w="0" w:type="dxa"/>
        </w:tblCellMar>
        <w:tblLook w:val="00A0" w:firstRow="1" w:lastRow="0" w:firstColumn="1" w:lastColumn="0" w:noHBand="0" w:noVBand="0"/>
      </w:tblPr>
      <w:tblGrid>
        <w:gridCol w:w="686"/>
        <w:gridCol w:w="526"/>
        <w:gridCol w:w="526"/>
        <w:gridCol w:w="526"/>
        <w:gridCol w:w="514"/>
        <w:gridCol w:w="514"/>
        <w:gridCol w:w="513"/>
        <w:gridCol w:w="514"/>
        <w:gridCol w:w="513"/>
        <w:gridCol w:w="513"/>
        <w:gridCol w:w="513"/>
        <w:gridCol w:w="514"/>
        <w:gridCol w:w="513"/>
        <w:gridCol w:w="513"/>
        <w:gridCol w:w="514"/>
        <w:gridCol w:w="513"/>
        <w:gridCol w:w="514"/>
        <w:gridCol w:w="513"/>
        <w:gridCol w:w="514"/>
        <w:gridCol w:w="513"/>
        <w:gridCol w:w="513"/>
        <w:gridCol w:w="514"/>
        <w:gridCol w:w="513"/>
        <w:gridCol w:w="513"/>
        <w:gridCol w:w="513"/>
        <w:gridCol w:w="514"/>
        <w:gridCol w:w="513"/>
        <w:gridCol w:w="513"/>
        <w:gridCol w:w="513"/>
        <w:gridCol w:w="22"/>
      </w:tblGrid>
      <w:tr w:rsidR="00EA7878" w:rsidRPr="00344558" w14:paraId="0F84B93F" w14:textId="77777777" w:rsidTr="00EA7878">
        <w:trPr>
          <w:gridAfter w:val="1"/>
          <w:wAfter w:w="22" w:type="dxa"/>
          <w:trHeight w:val="494"/>
          <w:jc w:val="center"/>
        </w:trPr>
        <w:tc>
          <w:tcPr>
            <w:tcW w:w="686" w:type="dxa"/>
            <w:shd w:val="clear" w:color="000000" w:fill="D8D8D8"/>
            <w:noWrap/>
            <w:vAlign w:val="center"/>
          </w:tcPr>
          <w:p w14:paraId="26CC8CE3" w14:textId="32139FF2" w:rsidR="00EA7878" w:rsidRPr="00344558" w:rsidRDefault="00EA7878" w:rsidP="00440D18">
            <w:pPr>
              <w:jc w:val="center"/>
              <w:rPr>
                <w:b/>
                <w:bCs/>
                <w:sz w:val="20"/>
                <w:szCs w:val="20"/>
                <w:lang w:val="en-US"/>
              </w:rPr>
            </w:pPr>
            <w:r w:rsidRPr="00344558">
              <w:rPr>
                <w:b/>
                <w:bCs/>
                <w:sz w:val="20"/>
                <w:szCs w:val="20"/>
                <w:lang w:val="en-US"/>
              </w:rPr>
              <w:t>Height</w:t>
            </w:r>
          </w:p>
          <w:p w14:paraId="1045BAE8" w14:textId="77777777" w:rsidR="00EA7878" w:rsidRPr="00344558" w:rsidRDefault="00EA7878" w:rsidP="00440D18">
            <w:pPr>
              <w:jc w:val="center"/>
              <w:rPr>
                <w:b/>
                <w:bCs/>
                <w:sz w:val="20"/>
                <w:szCs w:val="20"/>
                <w:lang w:val="en-US"/>
              </w:rPr>
            </w:pPr>
            <w:r w:rsidRPr="00344558">
              <w:rPr>
                <w:b/>
                <w:bCs/>
                <w:sz w:val="20"/>
                <w:szCs w:val="20"/>
                <w:lang w:val="en-US"/>
              </w:rPr>
              <w:t>(cm)</w:t>
            </w:r>
          </w:p>
        </w:tc>
        <w:tc>
          <w:tcPr>
            <w:tcW w:w="14412" w:type="dxa"/>
            <w:gridSpan w:val="28"/>
            <w:noWrap/>
            <w:vAlign w:val="center"/>
          </w:tcPr>
          <w:p w14:paraId="5E2012F9" w14:textId="77777777" w:rsidR="00EA7878" w:rsidRPr="00344558" w:rsidRDefault="00EA7878" w:rsidP="00440D18">
            <w:pPr>
              <w:rPr>
                <w:b/>
                <w:sz w:val="20"/>
                <w:szCs w:val="20"/>
                <w:lang w:val="en-US"/>
              </w:rPr>
            </w:pPr>
            <w:r w:rsidRPr="00344558">
              <w:rPr>
                <w:b/>
                <w:sz w:val="20"/>
                <w:szCs w:val="20"/>
                <w:lang w:val="en-US"/>
              </w:rPr>
              <w:t xml:space="preserve"> </w:t>
            </w:r>
            <w:r w:rsidRPr="00EA7878">
              <w:rPr>
                <w:b/>
                <w:bCs/>
                <w:sz w:val="28"/>
                <w:szCs w:val="28"/>
                <w:lang w:val="en-US"/>
              </w:rPr>
              <w:t>85–114 cm tall</w:t>
            </w:r>
          </w:p>
        </w:tc>
      </w:tr>
      <w:tr w:rsidR="00EA7878" w:rsidRPr="00344558" w14:paraId="2E9C8C7F" w14:textId="77777777" w:rsidTr="00EA7878">
        <w:trPr>
          <w:gridAfter w:val="1"/>
          <w:wAfter w:w="22" w:type="dxa"/>
          <w:trHeight w:val="242"/>
          <w:jc w:val="center"/>
        </w:trPr>
        <w:tc>
          <w:tcPr>
            <w:tcW w:w="686" w:type="dxa"/>
            <w:shd w:val="clear" w:color="000000" w:fill="D8D8D8"/>
            <w:noWrap/>
            <w:vAlign w:val="center"/>
          </w:tcPr>
          <w:p w14:paraId="71C350BE" w14:textId="77777777" w:rsidR="00EA7878" w:rsidRPr="00344558" w:rsidRDefault="00EA7878" w:rsidP="00440D18">
            <w:pPr>
              <w:jc w:val="center"/>
              <w:rPr>
                <w:b/>
                <w:bCs/>
                <w:sz w:val="20"/>
                <w:szCs w:val="20"/>
                <w:lang w:val="en-US"/>
              </w:rPr>
            </w:pPr>
            <w:r w:rsidRPr="00344558">
              <w:rPr>
                <w:b/>
                <w:bCs/>
                <w:sz w:val="20"/>
                <w:szCs w:val="20"/>
                <w:lang w:val="en-US"/>
              </w:rPr>
              <w:t>114</w:t>
            </w:r>
          </w:p>
        </w:tc>
        <w:tc>
          <w:tcPr>
            <w:tcW w:w="526" w:type="dxa"/>
            <w:noWrap/>
            <w:vAlign w:val="bottom"/>
          </w:tcPr>
          <w:p w14:paraId="6CFD8554" w14:textId="77777777" w:rsidR="00EA7878" w:rsidRPr="00344558" w:rsidRDefault="00EA7878" w:rsidP="00440D18">
            <w:pPr>
              <w:jc w:val="center"/>
              <w:rPr>
                <w:sz w:val="20"/>
                <w:szCs w:val="20"/>
                <w:lang w:val="en-US"/>
              </w:rPr>
            </w:pPr>
            <w:r w:rsidRPr="00344558">
              <w:rPr>
                <w:sz w:val="20"/>
                <w:szCs w:val="20"/>
                <w:lang w:val="en-US"/>
              </w:rPr>
              <w:t>7.7</w:t>
            </w:r>
          </w:p>
        </w:tc>
        <w:tc>
          <w:tcPr>
            <w:tcW w:w="526" w:type="dxa"/>
            <w:noWrap/>
            <w:vAlign w:val="bottom"/>
          </w:tcPr>
          <w:p w14:paraId="54F0CE8B" w14:textId="77777777" w:rsidR="00EA7878" w:rsidRPr="00344558" w:rsidRDefault="00EA7878" w:rsidP="00440D18">
            <w:pPr>
              <w:jc w:val="center"/>
              <w:rPr>
                <w:sz w:val="20"/>
                <w:szCs w:val="20"/>
                <w:lang w:val="en-US"/>
              </w:rPr>
            </w:pPr>
            <w:r w:rsidRPr="00344558">
              <w:rPr>
                <w:sz w:val="20"/>
                <w:szCs w:val="20"/>
                <w:lang w:val="en-US"/>
              </w:rPr>
              <w:t>8.5</w:t>
            </w:r>
          </w:p>
        </w:tc>
        <w:tc>
          <w:tcPr>
            <w:tcW w:w="526" w:type="dxa"/>
            <w:noWrap/>
            <w:vAlign w:val="bottom"/>
          </w:tcPr>
          <w:p w14:paraId="35307B0C" w14:textId="77777777" w:rsidR="00EA7878" w:rsidRPr="00344558" w:rsidRDefault="00EA7878" w:rsidP="00440D18">
            <w:pPr>
              <w:jc w:val="center"/>
              <w:rPr>
                <w:sz w:val="20"/>
                <w:szCs w:val="20"/>
                <w:lang w:val="en-US"/>
              </w:rPr>
            </w:pPr>
            <w:r w:rsidRPr="00344558">
              <w:rPr>
                <w:sz w:val="20"/>
                <w:szCs w:val="20"/>
                <w:lang w:val="en-US"/>
              </w:rPr>
              <w:t>9.2</w:t>
            </w:r>
          </w:p>
        </w:tc>
        <w:tc>
          <w:tcPr>
            <w:tcW w:w="514" w:type="dxa"/>
            <w:noWrap/>
            <w:vAlign w:val="bottom"/>
          </w:tcPr>
          <w:p w14:paraId="1FED38F4" w14:textId="77777777" w:rsidR="00EA7878" w:rsidRPr="00344558" w:rsidRDefault="00EA7878" w:rsidP="00440D18">
            <w:pPr>
              <w:jc w:val="center"/>
              <w:rPr>
                <w:sz w:val="20"/>
                <w:szCs w:val="20"/>
                <w:lang w:val="en-US"/>
              </w:rPr>
            </w:pPr>
            <w:r w:rsidRPr="00344558">
              <w:rPr>
                <w:sz w:val="20"/>
                <w:szCs w:val="20"/>
                <w:lang w:val="en-US"/>
              </w:rPr>
              <w:t>10.0</w:t>
            </w:r>
          </w:p>
        </w:tc>
        <w:tc>
          <w:tcPr>
            <w:tcW w:w="514" w:type="dxa"/>
            <w:noWrap/>
            <w:vAlign w:val="bottom"/>
          </w:tcPr>
          <w:p w14:paraId="6AAEA7F4" w14:textId="77777777" w:rsidR="00EA7878" w:rsidRPr="00344558" w:rsidRDefault="00EA7878" w:rsidP="00440D18">
            <w:pPr>
              <w:jc w:val="center"/>
              <w:rPr>
                <w:sz w:val="20"/>
                <w:szCs w:val="20"/>
                <w:lang w:val="en-US"/>
              </w:rPr>
            </w:pPr>
            <w:r w:rsidRPr="00344558">
              <w:rPr>
                <w:sz w:val="20"/>
                <w:szCs w:val="20"/>
                <w:lang w:val="en-US"/>
              </w:rPr>
              <w:t>10.8</w:t>
            </w:r>
          </w:p>
        </w:tc>
        <w:tc>
          <w:tcPr>
            <w:tcW w:w="513" w:type="dxa"/>
            <w:noWrap/>
            <w:vAlign w:val="bottom"/>
          </w:tcPr>
          <w:p w14:paraId="496E2823" w14:textId="77777777" w:rsidR="00EA7878" w:rsidRPr="00344558" w:rsidRDefault="00EA7878" w:rsidP="00440D18">
            <w:pPr>
              <w:jc w:val="center"/>
              <w:rPr>
                <w:sz w:val="20"/>
                <w:szCs w:val="20"/>
                <w:lang w:val="en-US"/>
              </w:rPr>
            </w:pPr>
            <w:r w:rsidRPr="00344558">
              <w:rPr>
                <w:sz w:val="20"/>
                <w:szCs w:val="20"/>
                <w:lang w:val="en-US"/>
              </w:rPr>
              <w:t>11.5</w:t>
            </w:r>
          </w:p>
        </w:tc>
        <w:tc>
          <w:tcPr>
            <w:tcW w:w="514" w:type="dxa"/>
            <w:noWrap/>
            <w:vAlign w:val="bottom"/>
          </w:tcPr>
          <w:p w14:paraId="2206A128" w14:textId="77777777" w:rsidR="00EA7878" w:rsidRPr="00344558" w:rsidRDefault="00EA7878" w:rsidP="00440D18">
            <w:pPr>
              <w:jc w:val="center"/>
              <w:rPr>
                <w:sz w:val="20"/>
                <w:szCs w:val="20"/>
                <w:lang w:val="en-US"/>
              </w:rPr>
            </w:pPr>
            <w:r w:rsidRPr="00344558">
              <w:rPr>
                <w:sz w:val="20"/>
                <w:szCs w:val="20"/>
                <w:lang w:val="en-US"/>
              </w:rPr>
              <w:t>12.3</w:t>
            </w:r>
          </w:p>
        </w:tc>
        <w:tc>
          <w:tcPr>
            <w:tcW w:w="513" w:type="dxa"/>
            <w:noWrap/>
            <w:vAlign w:val="bottom"/>
          </w:tcPr>
          <w:p w14:paraId="73613838" w14:textId="77777777" w:rsidR="00EA7878" w:rsidRPr="00344558" w:rsidRDefault="00EA7878" w:rsidP="00440D18">
            <w:pPr>
              <w:jc w:val="center"/>
              <w:rPr>
                <w:sz w:val="20"/>
                <w:szCs w:val="20"/>
                <w:lang w:val="en-US"/>
              </w:rPr>
            </w:pPr>
            <w:r w:rsidRPr="00344558">
              <w:rPr>
                <w:sz w:val="20"/>
                <w:szCs w:val="20"/>
                <w:lang w:val="en-US"/>
              </w:rPr>
              <w:t>13.1</w:t>
            </w:r>
          </w:p>
        </w:tc>
        <w:tc>
          <w:tcPr>
            <w:tcW w:w="513" w:type="dxa"/>
            <w:noWrap/>
            <w:vAlign w:val="bottom"/>
          </w:tcPr>
          <w:p w14:paraId="73B6C17D" w14:textId="77777777" w:rsidR="00EA7878" w:rsidRPr="00344558" w:rsidRDefault="00EA7878" w:rsidP="00440D18">
            <w:pPr>
              <w:jc w:val="center"/>
              <w:rPr>
                <w:sz w:val="20"/>
                <w:szCs w:val="20"/>
                <w:lang w:val="en-US"/>
              </w:rPr>
            </w:pPr>
            <w:r w:rsidRPr="00344558">
              <w:rPr>
                <w:sz w:val="20"/>
                <w:szCs w:val="20"/>
                <w:lang w:val="en-US"/>
              </w:rPr>
              <w:t>13.9</w:t>
            </w:r>
          </w:p>
        </w:tc>
        <w:tc>
          <w:tcPr>
            <w:tcW w:w="513" w:type="dxa"/>
            <w:noWrap/>
            <w:vAlign w:val="bottom"/>
          </w:tcPr>
          <w:p w14:paraId="4529D012" w14:textId="77777777" w:rsidR="00EA7878" w:rsidRPr="00344558" w:rsidRDefault="00EA7878" w:rsidP="00440D18">
            <w:pPr>
              <w:jc w:val="center"/>
              <w:rPr>
                <w:sz w:val="20"/>
                <w:szCs w:val="20"/>
                <w:lang w:val="en-US"/>
              </w:rPr>
            </w:pPr>
            <w:r w:rsidRPr="00344558">
              <w:rPr>
                <w:sz w:val="20"/>
                <w:szCs w:val="20"/>
                <w:lang w:val="en-US"/>
              </w:rPr>
              <w:t>14.6</w:t>
            </w:r>
          </w:p>
        </w:tc>
        <w:tc>
          <w:tcPr>
            <w:tcW w:w="514" w:type="dxa"/>
            <w:noWrap/>
            <w:vAlign w:val="bottom"/>
          </w:tcPr>
          <w:p w14:paraId="70201F86" w14:textId="77777777" w:rsidR="00EA7878" w:rsidRPr="00344558" w:rsidRDefault="00EA7878" w:rsidP="00440D18">
            <w:pPr>
              <w:jc w:val="center"/>
              <w:rPr>
                <w:sz w:val="20"/>
                <w:szCs w:val="20"/>
                <w:lang w:val="en-US"/>
              </w:rPr>
            </w:pPr>
            <w:r w:rsidRPr="00344558">
              <w:rPr>
                <w:sz w:val="20"/>
                <w:szCs w:val="20"/>
                <w:lang w:val="en-US"/>
              </w:rPr>
              <w:t>15.4</w:t>
            </w:r>
          </w:p>
        </w:tc>
        <w:tc>
          <w:tcPr>
            <w:tcW w:w="513" w:type="dxa"/>
            <w:noWrap/>
            <w:vAlign w:val="bottom"/>
          </w:tcPr>
          <w:p w14:paraId="1B66417B" w14:textId="77777777" w:rsidR="00EA7878" w:rsidRPr="00344558" w:rsidRDefault="00EA7878" w:rsidP="00440D18">
            <w:pPr>
              <w:jc w:val="center"/>
              <w:rPr>
                <w:sz w:val="20"/>
                <w:szCs w:val="20"/>
                <w:lang w:val="en-US"/>
              </w:rPr>
            </w:pPr>
            <w:r w:rsidRPr="00344558">
              <w:rPr>
                <w:sz w:val="20"/>
                <w:szCs w:val="20"/>
                <w:lang w:val="en-US"/>
              </w:rPr>
              <w:t>16.2</w:t>
            </w:r>
          </w:p>
        </w:tc>
        <w:tc>
          <w:tcPr>
            <w:tcW w:w="513" w:type="dxa"/>
            <w:noWrap/>
            <w:vAlign w:val="bottom"/>
          </w:tcPr>
          <w:p w14:paraId="3CEAD171" w14:textId="77777777" w:rsidR="00EA7878" w:rsidRPr="00344558" w:rsidRDefault="00EA7878" w:rsidP="00440D18">
            <w:pPr>
              <w:jc w:val="center"/>
              <w:rPr>
                <w:sz w:val="20"/>
                <w:szCs w:val="20"/>
                <w:lang w:val="en-US"/>
              </w:rPr>
            </w:pPr>
            <w:r w:rsidRPr="00344558">
              <w:rPr>
                <w:sz w:val="20"/>
                <w:szCs w:val="20"/>
                <w:lang w:val="en-US"/>
              </w:rPr>
              <w:t>16.9</w:t>
            </w:r>
          </w:p>
        </w:tc>
        <w:tc>
          <w:tcPr>
            <w:tcW w:w="514" w:type="dxa"/>
            <w:vAlign w:val="center"/>
          </w:tcPr>
          <w:p w14:paraId="1771BA03" w14:textId="77777777" w:rsidR="00EA7878" w:rsidRPr="00344558" w:rsidRDefault="00EA7878" w:rsidP="00440D18">
            <w:pPr>
              <w:jc w:val="center"/>
              <w:rPr>
                <w:sz w:val="20"/>
                <w:szCs w:val="20"/>
                <w:lang w:val="en-US"/>
              </w:rPr>
            </w:pPr>
            <w:r w:rsidRPr="00344558">
              <w:rPr>
                <w:sz w:val="20"/>
                <w:szCs w:val="20"/>
                <w:lang w:val="en-US"/>
              </w:rPr>
              <w:t>17.7</w:t>
            </w:r>
          </w:p>
        </w:tc>
        <w:tc>
          <w:tcPr>
            <w:tcW w:w="513" w:type="dxa"/>
            <w:noWrap/>
            <w:vAlign w:val="bottom"/>
          </w:tcPr>
          <w:p w14:paraId="00F9D664" w14:textId="77777777" w:rsidR="00EA7878" w:rsidRPr="00344558" w:rsidRDefault="00EA7878" w:rsidP="00440D18">
            <w:pPr>
              <w:jc w:val="center"/>
              <w:rPr>
                <w:sz w:val="20"/>
                <w:szCs w:val="20"/>
                <w:lang w:val="en-US"/>
              </w:rPr>
            </w:pPr>
            <w:r w:rsidRPr="00344558">
              <w:rPr>
                <w:sz w:val="20"/>
                <w:szCs w:val="20"/>
                <w:lang w:val="en-US"/>
              </w:rPr>
              <w:t>18.5</w:t>
            </w:r>
          </w:p>
        </w:tc>
        <w:tc>
          <w:tcPr>
            <w:tcW w:w="514" w:type="dxa"/>
            <w:noWrap/>
            <w:vAlign w:val="bottom"/>
          </w:tcPr>
          <w:p w14:paraId="0BA270E1" w14:textId="77777777" w:rsidR="00EA7878" w:rsidRPr="00344558" w:rsidRDefault="00EA7878" w:rsidP="00440D18">
            <w:pPr>
              <w:jc w:val="center"/>
              <w:rPr>
                <w:sz w:val="20"/>
                <w:szCs w:val="20"/>
                <w:lang w:val="en-US"/>
              </w:rPr>
            </w:pPr>
            <w:r w:rsidRPr="00344558">
              <w:rPr>
                <w:sz w:val="20"/>
                <w:szCs w:val="20"/>
                <w:lang w:val="en-US"/>
              </w:rPr>
              <w:t>19.2</w:t>
            </w:r>
          </w:p>
        </w:tc>
        <w:tc>
          <w:tcPr>
            <w:tcW w:w="513" w:type="dxa"/>
            <w:noWrap/>
            <w:vAlign w:val="bottom"/>
          </w:tcPr>
          <w:p w14:paraId="71D12434" w14:textId="77777777" w:rsidR="00EA7878" w:rsidRPr="00344558" w:rsidRDefault="00EA7878" w:rsidP="00440D18">
            <w:pPr>
              <w:jc w:val="center"/>
              <w:rPr>
                <w:sz w:val="20"/>
                <w:szCs w:val="20"/>
                <w:lang w:val="en-US"/>
              </w:rPr>
            </w:pPr>
            <w:r w:rsidRPr="00344558">
              <w:rPr>
                <w:sz w:val="20"/>
                <w:szCs w:val="20"/>
                <w:lang w:val="en-US"/>
              </w:rPr>
              <w:t>20.0</w:t>
            </w:r>
          </w:p>
        </w:tc>
        <w:tc>
          <w:tcPr>
            <w:tcW w:w="514" w:type="dxa"/>
            <w:noWrap/>
            <w:vAlign w:val="bottom"/>
          </w:tcPr>
          <w:p w14:paraId="7F66DAA2" w14:textId="77777777" w:rsidR="00EA7878" w:rsidRPr="00344558" w:rsidRDefault="00EA7878" w:rsidP="00440D18">
            <w:pPr>
              <w:jc w:val="center"/>
              <w:rPr>
                <w:sz w:val="20"/>
                <w:szCs w:val="20"/>
                <w:lang w:val="en-US"/>
              </w:rPr>
            </w:pPr>
            <w:r w:rsidRPr="00344558">
              <w:rPr>
                <w:sz w:val="20"/>
                <w:szCs w:val="20"/>
                <w:lang w:val="en-US"/>
              </w:rPr>
              <w:t>20.8</w:t>
            </w:r>
          </w:p>
        </w:tc>
        <w:tc>
          <w:tcPr>
            <w:tcW w:w="513" w:type="dxa"/>
            <w:noWrap/>
            <w:vAlign w:val="bottom"/>
          </w:tcPr>
          <w:p w14:paraId="27DE6520" w14:textId="77777777" w:rsidR="00EA7878" w:rsidRPr="00344558" w:rsidRDefault="00EA7878" w:rsidP="00440D18">
            <w:pPr>
              <w:jc w:val="center"/>
              <w:rPr>
                <w:sz w:val="20"/>
                <w:szCs w:val="20"/>
                <w:lang w:val="en-US"/>
              </w:rPr>
            </w:pPr>
            <w:r w:rsidRPr="00344558">
              <w:rPr>
                <w:sz w:val="20"/>
                <w:szCs w:val="20"/>
                <w:lang w:val="en-US"/>
              </w:rPr>
              <w:t>21.5</w:t>
            </w:r>
          </w:p>
        </w:tc>
        <w:tc>
          <w:tcPr>
            <w:tcW w:w="513" w:type="dxa"/>
            <w:noWrap/>
            <w:vAlign w:val="bottom"/>
          </w:tcPr>
          <w:p w14:paraId="19DA423C" w14:textId="77777777" w:rsidR="00EA7878" w:rsidRPr="00344558" w:rsidRDefault="00EA7878" w:rsidP="00440D18">
            <w:pPr>
              <w:jc w:val="center"/>
              <w:rPr>
                <w:sz w:val="20"/>
                <w:szCs w:val="20"/>
                <w:lang w:val="en-US"/>
              </w:rPr>
            </w:pPr>
            <w:r w:rsidRPr="00344558">
              <w:rPr>
                <w:sz w:val="20"/>
                <w:szCs w:val="20"/>
                <w:lang w:val="en-US"/>
              </w:rPr>
              <w:t>22.3</w:t>
            </w:r>
          </w:p>
        </w:tc>
        <w:tc>
          <w:tcPr>
            <w:tcW w:w="514" w:type="dxa"/>
            <w:noWrap/>
            <w:vAlign w:val="bottom"/>
          </w:tcPr>
          <w:p w14:paraId="652BC7D1" w14:textId="77777777" w:rsidR="00EA7878" w:rsidRPr="00344558" w:rsidRDefault="00EA7878" w:rsidP="00440D18">
            <w:pPr>
              <w:jc w:val="center"/>
              <w:rPr>
                <w:sz w:val="20"/>
                <w:szCs w:val="20"/>
                <w:lang w:val="en-US"/>
              </w:rPr>
            </w:pPr>
            <w:r w:rsidRPr="00344558">
              <w:rPr>
                <w:sz w:val="20"/>
                <w:szCs w:val="20"/>
                <w:lang w:val="en-US"/>
              </w:rPr>
              <w:t>23.1</w:t>
            </w:r>
          </w:p>
        </w:tc>
        <w:tc>
          <w:tcPr>
            <w:tcW w:w="513" w:type="dxa"/>
            <w:noWrap/>
            <w:vAlign w:val="bottom"/>
          </w:tcPr>
          <w:p w14:paraId="5B9D9CD4" w14:textId="77777777" w:rsidR="00EA7878" w:rsidRPr="00344558" w:rsidRDefault="00EA7878" w:rsidP="00440D18">
            <w:pPr>
              <w:jc w:val="center"/>
              <w:rPr>
                <w:sz w:val="20"/>
                <w:szCs w:val="20"/>
                <w:lang w:val="en-US"/>
              </w:rPr>
            </w:pPr>
            <w:r w:rsidRPr="00344558">
              <w:rPr>
                <w:sz w:val="20"/>
                <w:szCs w:val="20"/>
                <w:lang w:val="en-US"/>
              </w:rPr>
              <w:t>23.9</w:t>
            </w:r>
          </w:p>
        </w:tc>
        <w:tc>
          <w:tcPr>
            <w:tcW w:w="513" w:type="dxa"/>
            <w:noWrap/>
            <w:vAlign w:val="bottom"/>
          </w:tcPr>
          <w:p w14:paraId="48964D2D" w14:textId="77777777" w:rsidR="00EA7878" w:rsidRPr="00344558" w:rsidRDefault="00EA7878" w:rsidP="00440D18">
            <w:pPr>
              <w:jc w:val="center"/>
              <w:rPr>
                <w:sz w:val="20"/>
                <w:szCs w:val="20"/>
                <w:lang w:val="en-US"/>
              </w:rPr>
            </w:pPr>
            <w:r w:rsidRPr="00344558">
              <w:rPr>
                <w:sz w:val="20"/>
                <w:szCs w:val="20"/>
                <w:lang w:val="en-US"/>
              </w:rPr>
              <w:t>24.6</w:t>
            </w:r>
          </w:p>
        </w:tc>
        <w:tc>
          <w:tcPr>
            <w:tcW w:w="513" w:type="dxa"/>
            <w:noWrap/>
            <w:vAlign w:val="bottom"/>
          </w:tcPr>
          <w:p w14:paraId="491BA139" w14:textId="77777777" w:rsidR="00EA7878" w:rsidRPr="00344558" w:rsidRDefault="00EA7878" w:rsidP="00440D18">
            <w:pPr>
              <w:jc w:val="center"/>
              <w:rPr>
                <w:sz w:val="20"/>
                <w:szCs w:val="20"/>
                <w:lang w:val="en-US"/>
              </w:rPr>
            </w:pPr>
            <w:r w:rsidRPr="00344558">
              <w:rPr>
                <w:sz w:val="20"/>
                <w:szCs w:val="20"/>
                <w:lang w:val="en-US"/>
              </w:rPr>
              <w:t>25.4</w:t>
            </w:r>
          </w:p>
        </w:tc>
        <w:tc>
          <w:tcPr>
            <w:tcW w:w="514" w:type="dxa"/>
            <w:noWrap/>
            <w:vAlign w:val="bottom"/>
          </w:tcPr>
          <w:p w14:paraId="4404D46F" w14:textId="77777777" w:rsidR="00EA7878" w:rsidRPr="00344558" w:rsidRDefault="00EA7878" w:rsidP="00440D18">
            <w:pPr>
              <w:jc w:val="center"/>
              <w:rPr>
                <w:sz w:val="20"/>
                <w:szCs w:val="20"/>
                <w:lang w:val="en-US"/>
              </w:rPr>
            </w:pPr>
            <w:r w:rsidRPr="00344558">
              <w:rPr>
                <w:sz w:val="20"/>
                <w:szCs w:val="20"/>
                <w:lang w:val="en-US"/>
              </w:rPr>
              <w:t>26.2</w:t>
            </w:r>
          </w:p>
        </w:tc>
        <w:tc>
          <w:tcPr>
            <w:tcW w:w="513" w:type="dxa"/>
            <w:noWrap/>
            <w:vAlign w:val="bottom"/>
          </w:tcPr>
          <w:p w14:paraId="0856802B" w14:textId="77777777" w:rsidR="00EA7878" w:rsidRPr="00344558" w:rsidRDefault="00EA7878" w:rsidP="00440D18">
            <w:pPr>
              <w:jc w:val="center"/>
              <w:rPr>
                <w:sz w:val="20"/>
                <w:szCs w:val="20"/>
                <w:lang w:val="en-US"/>
              </w:rPr>
            </w:pPr>
            <w:r w:rsidRPr="00344558">
              <w:rPr>
                <w:sz w:val="20"/>
                <w:szCs w:val="20"/>
                <w:lang w:val="en-US"/>
              </w:rPr>
              <w:t>26.9</w:t>
            </w:r>
          </w:p>
        </w:tc>
        <w:tc>
          <w:tcPr>
            <w:tcW w:w="513" w:type="dxa"/>
            <w:noWrap/>
            <w:vAlign w:val="bottom"/>
          </w:tcPr>
          <w:p w14:paraId="797F9CED" w14:textId="77777777" w:rsidR="00EA7878" w:rsidRPr="00344558" w:rsidRDefault="00EA7878" w:rsidP="00440D18">
            <w:pPr>
              <w:jc w:val="center"/>
              <w:rPr>
                <w:sz w:val="20"/>
                <w:szCs w:val="20"/>
                <w:lang w:val="en-US"/>
              </w:rPr>
            </w:pPr>
            <w:r w:rsidRPr="00344558">
              <w:rPr>
                <w:sz w:val="20"/>
                <w:szCs w:val="20"/>
                <w:lang w:val="en-US"/>
              </w:rPr>
              <w:t>27.7</w:t>
            </w:r>
          </w:p>
        </w:tc>
        <w:tc>
          <w:tcPr>
            <w:tcW w:w="513" w:type="dxa"/>
            <w:vAlign w:val="bottom"/>
          </w:tcPr>
          <w:p w14:paraId="2FB42FDA" w14:textId="77777777" w:rsidR="00EA7878" w:rsidRPr="00344558" w:rsidRDefault="00EA7878" w:rsidP="00440D18">
            <w:pPr>
              <w:jc w:val="center"/>
              <w:rPr>
                <w:sz w:val="20"/>
                <w:szCs w:val="20"/>
                <w:lang w:val="en-US"/>
              </w:rPr>
            </w:pPr>
            <w:r w:rsidRPr="00344558">
              <w:rPr>
                <w:sz w:val="20"/>
                <w:szCs w:val="20"/>
                <w:lang w:val="en-US"/>
              </w:rPr>
              <w:t>28.5</w:t>
            </w:r>
          </w:p>
        </w:tc>
      </w:tr>
      <w:tr w:rsidR="00EA7878" w:rsidRPr="00344558" w14:paraId="020CFD29" w14:textId="77777777" w:rsidTr="00EA7878">
        <w:trPr>
          <w:trHeight w:val="242"/>
          <w:jc w:val="center"/>
        </w:trPr>
        <w:tc>
          <w:tcPr>
            <w:tcW w:w="686" w:type="dxa"/>
            <w:shd w:val="clear" w:color="000000" w:fill="D8D8D8"/>
            <w:noWrap/>
            <w:vAlign w:val="center"/>
          </w:tcPr>
          <w:p w14:paraId="46C6B6DC" w14:textId="77777777" w:rsidR="00EA7878" w:rsidRPr="00344558" w:rsidRDefault="00EA7878" w:rsidP="00440D18">
            <w:pPr>
              <w:jc w:val="center"/>
              <w:rPr>
                <w:b/>
                <w:bCs/>
                <w:sz w:val="20"/>
                <w:szCs w:val="20"/>
                <w:lang w:val="en-US"/>
              </w:rPr>
            </w:pPr>
            <w:r w:rsidRPr="00344558">
              <w:rPr>
                <w:b/>
                <w:bCs/>
                <w:sz w:val="20"/>
                <w:szCs w:val="20"/>
                <w:lang w:val="en-US"/>
              </w:rPr>
              <w:t>113</w:t>
            </w:r>
          </w:p>
        </w:tc>
        <w:tc>
          <w:tcPr>
            <w:tcW w:w="526" w:type="dxa"/>
            <w:noWrap/>
            <w:vAlign w:val="bottom"/>
          </w:tcPr>
          <w:p w14:paraId="5061DDC7" w14:textId="77777777" w:rsidR="00EA7878" w:rsidRPr="00344558" w:rsidRDefault="00EA7878" w:rsidP="00440D18">
            <w:pPr>
              <w:jc w:val="center"/>
              <w:rPr>
                <w:sz w:val="20"/>
                <w:szCs w:val="20"/>
                <w:lang w:val="en-US"/>
              </w:rPr>
            </w:pPr>
            <w:r w:rsidRPr="00344558">
              <w:rPr>
                <w:sz w:val="20"/>
                <w:szCs w:val="20"/>
                <w:lang w:val="en-US"/>
              </w:rPr>
              <w:t>7.8</w:t>
            </w:r>
          </w:p>
        </w:tc>
        <w:tc>
          <w:tcPr>
            <w:tcW w:w="526" w:type="dxa"/>
            <w:noWrap/>
            <w:vAlign w:val="bottom"/>
          </w:tcPr>
          <w:p w14:paraId="5585FC8D" w14:textId="77777777" w:rsidR="00EA7878" w:rsidRPr="00344558" w:rsidRDefault="00EA7878" w:rsidP="00440D18">
            <w:pPr>
              <w:jc w:val="center"/>
              <w:rPr>
                <w:sz w:val="20"/>
                <w:szCs w:val="20"/>
                <w:lang w:val="en-US"/>
              </w:rPr>
            </w:pPr>
            <w:r w:rsidRPr="00344558">
              <w:rPr>
                <w:sz w:val="20"/>
                <w:szCs w:val="20"/>
                <w:lang w:val="en-US"/>
              </w:rPr>
              <w:t>8.6</w:t>
            </w:r>
          </w:p>
        </w:tc>
        <w:tc>
          <w:tcPr>
            <w:tcW w:w="526" w:type="dxa"/>
            <w:noWrap/>
            <w:vAlign w:val="bottom"/>
          </w:tcPr>
          <w:p w14:paraId="10367E39" w14:textId="77777777" w:rsidR="00EA7878" w:rsidRPr="00344558" w:rsidRDefault="00EA7878" w:rsidP="00440D18">
            <w:pPr>
              <w:jc w:val="center"/>
              <w:rPr>
                <w:sz w:val="20"/>
                <w:szCs w:val="20"/>
                <w:lang w:val="en-US"/>
              </w:rPr>
            </w:pPr>
            <w:r w:rsidRPr="00344558">
              <w:rPr>
                <w:sz w:val="20"/>
                <w:szCs w:val="20"/>
                <w:lang w:val="en-US"/>
              </w:rPr>
              <w:t>9.4</w:t>
            </w:r>
          </w:p>
        </w:tc>
        <w:tc>
          <w:tcPr>
            <w:tcW w:w="514" w:type="dxa"/>
            <w:noWrap/>
            <w:vAlign w:val="bottom"/>
          </w:tcPr>
          <w:p w14:paraId="159511BF" w14:textId="77777777" w:rsidR="00EA7878" w:rsidRPr="00344558" w:rsidRDefault="00EA7878" w:rsidP="00440D18">
            <w:pPr>
              <w:jc w:val="center"/>
              <w:rPr>
                <w:sz w:val="20"/>
                <w:szCs w:val="20"/>
                <w:lang w:val="en-US"/>
              </w:rPr>
            </w:pPr>
            <w:r w:rsidRPr="00344558">
              <w:rPr>
                <w:sz w:val="20"/>
                <w:szCs w:val="20"/>
                <w:lang w:val="en-US"/>
              </w:rPr>
              <w:t>10.2</w:t>
            </w:r>
          </w:p>
        </w:tc>
        <w:tc>
          <w:tcPr>
            <w:tcW w:w="514" w:type="dxa"/>
            <w:noWrap/>
            <w:vAlign w:val="bottom"/>
          </w:tcPr>
          <w:p w14:paraId="12D69957" w14:textId="77777777" w:rsidR="00EA7878" w:rsidRPr="00344558" w:rsidRDefault="00EA7878" w:rsidP="00440D18">
            <w:pPr>
              <w:jc w:val="center"/>
              <w:rPr>
                <w:sz w:val="20"/>
                <w:szCs w:val="20"/>
                <w:lang w:val="en-US"/>
              </w:rPr>
            </w:pPr>
            <w:r w:rsidRPr="00344558">
              <w:rPr>
                <w:sz w:val="20"/>
                <w:szCs w:val="20"/>
                <w:lang w:val="en-US"/>
              </w:rPr>
              <w:t>11.0</w:t>
            </w:r>
          </w:p>
        </w:tc>
        <w:tc>
          <w:tcPr>
            <w:tcW w:w="513" w:type="dxa"/>
            <w:noWrap/>
            <w:vAlign w:val="bottom"/>
          </w:tcPr>
          <w:p w14:paraId="4DC566FC" w14:textId="77777777" w:rsidR="00EA7878" w:rsidRPr="00344558" w:rsidRDefault="00EA7878" w:rsidP="00440D18">
            <w:pPr>
              <w:jc w:val="center"/>
              <w:rPr>
                <w:sz w:val="20"/>
                <w:szCs w:val="20"/>
                <w:lang w:val="en-US"/>
              </w:rPr>
            </w:pPr>
            <w:r w:rsidRPr="00344558">
              <w:rPr>
                <w:sz w:val="20"/>
                <w:szCs w:val="20"/>
                <w:lang w:val="en-US"/>
              </w:rPr>
              <w:t>11.7</w:t>
            </w:r>
          </w:p>
        </w:tc>
        <w:tc>
          <w:tcPr>
            <w:tcW w:w="514" w:type="dxa"/>
            <w:noWrap/>
            <w:vAlign w:val="bottom"/>
          </w:tcPr>
          <w:p w14:paraId="290CBD38" w14:textId="77777777" w:rsidR="00EA7878" w:rsidRPr="00344558" w:rsidRDefault="00EA7878" w:rsidP="00440D18">
            <w:pPr>
              <w:jc w:val="center"/>
              <w:rPr>
                <w:sz w:val="20"/>
                <w:szCs w:val="20"/>
                <w:lang w:val="en-US"/>
              </w:rPr>
            </w:pPr>
            <w:r w:rsidRPr="00344558">
              <w:rPr>
                <w:sz w:val="20"/>
                <w:szCs w:val="20"/>
                <w:lang w:val="en-US"/>
              </w:rPr>
              <w:t>12.5</w:t>
            </w:r>
          </w:p>
        </w:tc>
        <w:tc>
          <w:tcPr>
            <w:tcW w:w="513" w:type="dxa"/>
            <w:noWrap/>
            <w:vAlign w:val="bottom"/>
          </w:tcPr>
          <w:p w14:paraId="68C3E7DB" w14:textId="77777777" w:rsidR="00EA7878" w:rsidRPr="00344558" w:rsidRDefault="00EA7878" w:rsidP="00440D18">
            <w:pPr>
              <w:jc w:val="center"/>
              <w:rPr>
                <w:sz w:val="20"/>
                <w:szCs w:val="20"/>
                <w:lang w:val="en-US"/>
              </w:rPr>
            </w:pPr>
            <w:r w:rsidRPr="00344558">
              <w:rPr>
                <w:sz w:val="20"/>
                <w:szCs w:val="20"/>
                <w:lang w:val="en-US"/>
              </w:rPr>
              <w:t>13.3</w:t>
            </w:r>
          </w:p>
        </w:tc>
        <w:tc>
          <w:tcPr>
            <w:tcW w:w="513" w:type="dxa"/>
            <w:noWrap/>
            <w:vAlign w:val="bottom"/>
          </w:tcPr>
          <w:p w14:paraId="3EA2A695" w14:textId="77777777" w:rsidR="00EA7878" w:rsidRPr="00344558" w:rsidRDefault="00EA7878" w:rsidP="00440D18">
            <w:pPr>
              <w:jc w:val="center"/>
              <w:rPr>
                <w:sz w:val="20"/>
                <w:szCs w:val="20"/>
                <w:lang w:val="en-US"/>
              </w:rPr>
            </w:pPr>
            <w:r w:rsidRPr="00344558">
              <w:rPr>
                <w:sz w:val="20"/>
                <w:szCs w:val="20"/>
                <w:lang w:val="en-US"/>
              </w:rPr>
              <w:t>14.1</w:t>
            </w:r>
          </w:p>
        </w:tc>
        <w:tc>
          <w:tcPr>
            <w:tcW w:w="513" w:type="dxa"/>
            <w:noWrap/>
            <w:vAlign w:val="bottom"/>
          </w:tcPr>
          <w:p w14:paraId="00DD7CCC" w14:textId="77777777" w:rsidR="00EA7878" w:rsidRPr="00344558" w:rsidRDefault="00EA7878" w:rsidP="00440D18">
            <w:pPr>
              <w:jc w:val="center"/>
              <w:rPr>
                <w:sz w:val="20"/>
                <w:szCs w:val="20"/>
                <w:lang w:val="en-US"/>
              </w:rPr>
            </w:pPr>
            <w:r w:rsidRPr="00344558">
              <w:rPr>
                <w:sz w:val="20"/>
                <w:szCs w:val="20"/>
                <w:lang w:val="en-US"/>
              </w:rPr>
              <w:t>14.9</w:t>
            </w:r>
          </w:p>
        </w:tc>
        <w:tc>
          <w:tcPr>
            <w:tcW w:w="514" w:type="dxa"/>
            <w:noWrap/>
            <w:vAlign w:val="bottom"/>
          </w:tcPr>
          <w:p w14:paraId="4C094958" w14:textId="77777777" w:rsidR="00EA7878" w:rsidRPr="00344558" w:rsidRDefault="00EA7878" w:rsidP="00440D18">
            <w:pPr>
              <w:jc w:val="center"/>
              <w:rPr>
                <w:sz w:val="20"/>
                <w:szCs w:val="20"/>
                <w:lang w:val="en-US"/>
              </w:rPr>
            </w:pPr>
            <w:r w:rsidRPr="00344558">
              <w:rPr>
                <w:sz w:val="20"/>
                <w:szCs w:val="20"/>
                <w:lang w:val="en-US"/>
              </w:rPr>
              <w:t>15.7</w:t>
            </w:r>
          </w:p>
        </w:tc>
        <w:tc>
          <w:tcPr>
            <w:tcW w:w="513" w:type="dxa"/>
            <w:noWrap/>
            <w:vAlign w:val="bottom"/>
          </w:tcPr>
          <w:p w14:paraId="1B4F8765" w14:textId="77777777" w:rsidR="00EA7878" w:rsidRPr="00344558" w:rsidRDefault="00EA7878" w:rsidP="00440D18">
            <w:pPr>
              <w:jc w:val="center"/>
              <w:rPr>
                <w:sz w:val="20"/>
                <w:szCs w:val="20"/>
                <w:lang w:val="en-US"/>
              </w:rPr>
            </w:pPr>
            <w:r w:rsidRPr="00344558">
              <w:rPr>
                <w:sz w:val="20"/>
                <w:szCs w:val="20"/>
                <w:lang w:val="en-US"/>
              </w:rPr>
              <w:t>16.4</w:t>
            </w:r>
          </w:p>
        </w:tc>
        <w:tc>
          <w:tcPr>
            <w:tcW w:w="513" w:type="dxa"/>
            <w:noWrap/>
            <w:vAlign w:val="bottom"/>
          </w:tcPr>
          <w:p w14:paraId="5509E523" w14:textId="77777777" w:rsidR="00EA7878" w:rsidRPr="00344558" w:rsidRDefault="00EA7878" w:rsidP="00440D18">
            <w:pPr>
              <w:jc w:val="center"/>
              <w:rPr>
                <w:sz w:val="20"/>
                <w:szCs w:val="20"/>
                <w:lang w:val="en-US"/>
              </w:rPr>
            </w:pPr>
            <w:r w:rsidRPr="00344558">
              <w:rPr>
                <w:sz w:val="20"/>
                <w:szCs w:val="20"/>
                <w:lang w:val="en-US"/>
              </w:rPr>
              <w:t>17.2</w:t>
            </w:r>
          </w:p>
        </w:tc>
        <w:tc>
          <w:tcPr>
            <w:tcW w:w="514" w:type="dxa"/>
            <w:vAlign w:val="bottom"/>
          </w:tcPr>
          <w:p w14:paraId="77A85970" w14:textId="77777777" w:rsidR="00EA7878" w:rsidRPr="00344558" w:rsidRDefault="00EA7878" w:rsidP="00440D18">
            <w:pPr>
              <w:jc w:val="center"/>
              <w:rPr>
                <w:sz w:val="20"/>
                <w:szCs w:val="20"/>
                <w:lang w:val="en-US"/>
              </w:rPr>
            </w:pPr>
            <w:r w:rsidRPr="00344558">
              <w:rPr>
                <w:sz w:val="20"/>
                <w:szCs w:val="20"/>
                <w:lang w:val="en-US"/>
              </w:rPr>
              <w:t>18.0</w:t>
            </w:r>
          </w:p>
        </w:tc>
        <w:tc>
          <w:tcPr>
            <w:tcW w:w="513" w:type="dxa"/>
            <w:noWrap/>
            <w:vAlign w:val="bottom"/>
          </w:tcPr>
          <w:p w14:paraId="107C02D8" w14:textId="77777777" w:rsidR="00EA7878" w:rsidRPr="00344558" w:rsidRDefault="00EA7878" w:rsidP="00440D18">
            <w:pPr>
              <w:jc w:val="center"/>
              <w:rPr>
                <w:sz w:val="20"/>
                <w:szCs w:val="20"/>
                <w:lang w:val="en-US"/>
              </w:rPr>
            </w:pPr>
            <w:r w:rsidRPr="00344558">
              <w:rPr>
                <w:sz w:val="20"/>
                <w:szCs w:val="20"/>
                <w:lang w:val="en-US"/>
              </w:rPr>
              <w:t>18.8</w:t>
            </w:r>
          </w:p>
        </w:tc>
        <w:tc>
          <w:tcPr>
            <w:tcW w:w="514" w:type="dxa"/>
            <w:noWrap/>
            <w:vAlign w:val="bottom"/>
          </w:tcPr>
          <w:p w14:paraId="0085D457" w14:textId="77777777" w:rsidR="00EA7878" w:rsidRPr="00344558" w:rsidRDefault="00EA7878" w:rsidP="00440D18">
            <w:pPr>
              <w:jc w:val="center"/>
              <w:rPr>
                <w:sz w:val="20"/>
                <w:szCs w:val="20"/>
                <w:lang w:val="en-US"/>
              </w:rPr>
            </w:pPr>
            <w:r w:rsidRPr="00344558">
              <w:rPr>
                <w:sz w:val="20"/>
                <w:szCs w:val="20"/>
                <w:lang w:val="en-US"/>
              </w:rPr>
              <w:t>19.6</w:t>
            </w:r>
          </w:p>
        </w:tc>
        <w:tc>
          <w:tcPr>
            <w:tcW w:w="513" w:type="dxa"/>
            <w:noWrap/>
            <w:vAlign w:val="bottom"/>
          </w:tcPr>
          <w:p w14:paraId="292FC61A" w14:textId="77777777" w:rsidR="00EA7878" w:rsidRPr="00344558" w:rsidRDefault="00EA7878" w:rsidP="00440D18">
            <w:pPr>
              <w:jc w:val="center"/>
              <w:rPr>
                <w:sz w:val="20"/>
                <w:szCs w:val="20"/>
                <w:lang w:val="en-US"/>
              </w:rPr>
            </w:pPr>
            <w:r w:rsidRPr="00344558">
              <w:rPr>
                <w:sz w:val="20"/>
                <w:szCs w:val="20"/>
                <w:lang w:val="en-US"/>
              </w:rPr>
              <w:t>20.4</w:t>
            </w:r>
          </w:p>
        </w:tc>
        <w:tc>
          <w:tcPr>
            <w:tcW w:w="514" w:type="dxa"/>
            <w:noWrap/>
            <w:vAlign w:val="bottom"/>
          </w:tcPr>
          <w:p w14:paraId="28CFABA4" w14:textId="77777777" w:rsidR="00EA7878" w:rsidRPr="00344558" w:rsidRDefault="00EA7878" w:rsidP="00440D18">
            <w:pPr>
              <w:jc w:val="center"/>
              <w:rPr>
                <w:sz w:val="20"/>
                <w:szCs w:val="20"/>
                <w:lang w:val="en-US"/>
              </w:rPr>
            </w:pPr>
            <w:r w:rsidRPr="00344558">
              <w:rPr>
                <w:sz w:val="20"/>
                <w:szCs w:val="20"/>
                <w:lang w:val="en-US"/>
              </w:rPr>
              <w:t>21.1</w:t>
            </w:r>
          </w:p>
        </w:tc>
        <w:tc>
          <w:tcPr>
            <w:tcW w:w="513" w:type="dxa"/>
            <w:noWrap/>
            <w:vAlign w:val="bottom"/>
          </w:tcPr>
          <w:p w14:paraId="41F8698A" w14:textId="77777777" w:rsidR="00EA7878" w:rsidRPr="00344558" w:rsidRDefault="00EA7878" w:rsidP="00440D18">
            <w:pPr>
              <w:jc w:val="center"/>
              <w:rPr>
                <w:sz w:val="20"/>
                <w:szCs w:val="20"/>
                <w:lang w:val="en-US"/>
              </w:rPr>
            </w:pPr>
            <w:r w:rsidRPr="00344558">
              <w:rPr>
                <w:sz w:val="20"/>
                <w:szCs w:val="20"/>
                <w:lang w:val="en-US"/>
              </w:rPr>
              <w:t>21.9</w:t>
            </w:r>
          </w:p>
        </w:tc>
        <w:tc>
          <w:tcPr>
            <w:tcW w:w="513" w:type="dxa"/>
            <w:noWrap/>
            <w:vAlign w:val="bottom"/>
          </w:tcPr>
          <w:p w14:paraId="71F5A2BE" w14:textId="77777777" w:rsidR="00EA7878" w:rsidRPr="00344558" w:rsidRDefault="00EA7878" w:rsidP="00440D18">
            <w:pPr>
              <w:jc w:val="center"/>
              <w:rPr>
                <w:sz w:val="20"/>
                <w:szCs w:val="20"/>
                <w:lang w:val="en-US"/>
              </w:rPr>
            </w:pPr>
            <w:r w:rsidRPr="00344558">
              <w:rPr>
                <w:sz w:val="20"/>
                <w:szCs w:val="20"/>
                <w:lang w:val="en-US"/>
              </w:rPr>
              <w:t>22.7</w:t>
            </w:r>
          </w:p>
        </w:tc>
        <w:tc>
          <w:tcPr>
            <w:tcW w:w="514" w:type="dxa"/>
            <w:noWrap/>
            <w:vAlign w:val="bottom"/>
          </w:tcPr>
          <w:p w14:paraId="77713FD1" w14:textId="77777777" w:rsidR="00EA7878" w:rsidRPr="00344558" w:rsidRDefault="00EA7878" w:rsidP="00440D18">
            <w:pPr>
              <w:jc w:val="center"/>
              <w:rPr>
                <w:sz w:val="20"/>
                <w:szCs w:val="20"/>
                <w:lang w:val="en-US"/>
              </w:rPr>
            </w:pPr>
            <w:r w:rsidRPr="00344558">
              <w:rPr>
                <w:sz w:val="20"/>
                <w:szCs w:val="20"/>
                <w:lang w:val="en-US"/>
              </w:rPr>
              <w:t>23.5</w:t>
            </w:r>
          </w:p>
        </w:tc>
        <w:tc>
          <w:tcPr>
            <w:tcW w:w="513" w:type="dxa"/>
            <w:noWrap/>
            <w:vAlign w:val="bottom"/>
          </w:tcPr>
          <w:p w14:paraId="4EAA2B3D" w14:textId="77777777" w:rsidR="00EA7878" w:rsidRPr="00344558" w:rsidRDefault="00EA7878" w:rsidP="00440D18">
            <w:pPr>
              <w:jc w:val="center"/>
              <w:rPr>
                <w:sz w:val="20"/>
                <w:szCs w:val="20"/>
                <w:lang w:val="en-US"/>
              </w:rPr>
            </w:pPr>
            <w:r w:rsidRPr="00344558">
              <w:rPr>
                <w:sz w:val="20"/>
                <w:szCs w:val="20"/>
                <w:lang w:val="en-US"/>
              </w:rPr>
              <w:t>24.3</w:t>
            </w:r>
          </w:p>
        </w:tc>
        <w:tc>
          <w:tcPr>
            <w:tcW w:w="513" w:type="dxa"/>
            <w:noWrap/>
            <w:vAlign w:val="bottom"/>
          </w:tcPr>
          <w:p w14:paraId="714995CE" w14:textId="77777777" w:rsidR="00EA7878" w:rsidRPr="00344558" w:rsidRDefault="00EA7878" w:rsidP="00440D18">
            <w:pPr>
              <w:jc w:val="center"/>
              <w:rPr>
                <w:sz w:val="20"/>
                <w:szCs w:val="20"/>
                <w:lang w:val="en-US"/>
              </w:rPr>
            </w:pPr>
            <w:r w:rsidRPr="00344558">
              <w:rPr>
                <w:sz w:val="20"/>
                <w:szCs w:val="20"/>
                <w:lang w:val="en-US"/>
              </w:rPr>
              <w:t>25.1</w:t>
            </w:r>
          </w:p>
        </w:tc>
        <w:tc>
          <w:tcPr>
            <w:tcW w:w="513" w:type="dxa"/>
            <w:noWrap/>
            <w:vAlign w:val="bottom"/>
          </w:tcPr>
          <w:p w14:paraId="2F04E717" w14:textId="77777777" w:rsidR="00EA7878" w:rsidRPr="00344558" w:rsidRDefault="00EA7878" w:rsidP="00440D18">
            <w:pPr>
              <w:jc w:val="center"/>
              <w:rPr>
                <w:sz w:val="20"/>
                <w:szCs w:val="20"/>
                <w:lang w:val="en-US"/>
              </w:rPr>
            </w:pPr>
            <w:r w:rsidRPr="00344558">
              <w:rPr>
                <w:sz w:val="20"/>
                <w:szCs w:val="20"/>
                <w:lang w:val="en-US"/>
              </w:rPr>
              <w:t>25.8</w:t>
            </w:r>
          </w:p>
        </w:tc>
        <w:tc>
          <w:tcPr>
            <w:tcW w:w="514" w:type="dxa"/>
            <w:noWrap/>
            <w:vAlign w:val="bottom"/>
          </w:tcPr>
          <w:p w14:paraId="6A221C85" w14:textId="77777777" w:rsidR="00EA7878" w:rsidRPr="00344558" w:rsidRDefault="00EA7878" w:rsidP="00440D18">
            <w:pPr>
              <w:jc w:val="center"/>
              <w:rPr>
                <w:sz w:val="20"/>
                <w:szCs w:val="20"/>
                <w:lang w:val="en-US"/>
              </w:rPr>
            </w:pPr>
            <w:r w:rsidRPr="00344558">
              <w:rPr>
                <w:sz w:val="20"/>
                <w:szCs w:val="20"/>
                <w:lang w:val="en-US"/>
              </w:rPr>
              <w:t>26.6</w:t>
            </w:r>
          </w:p>
        </w:tc>
        <w:tc>
          <w:tcPr>
            <w:tcW w:w="513" w:type="dxa"/>
            <w:noWrap/>
            <w:vAlign w:val="bottom"/>
          </w:tcPr>
          <w:p w14:paraId="39ACF8E0" w14:textId="77777777" w:rsidR="00EA7878" w:rsidRPr="00344558" w:rsidRDefault="00EA7878" w:rsidP="00440D18">
            <w:pPr>
              <w:jc w:val="center"/>
              <w:rPr>
                <w:sz w:val="20"/>
                <w:szCs w:val="20"/>
                <w:lang w:val="en-US"/>
              </w:rPr>
            </w:pPr>
            <w:r w:rsidRPr="00344558">
              <w:rPr>
                <w:sz w:val="20"/>
                <w:szCs w:val="20"/>
                <w:lang w:val="en-US"/>
              </w:rPr>
              <w:t>27.4</w:t>
            </w:r>
          </w:p>
        </w:tc>
        <w:tc>
          <w:tcPr>
            <w:tcW w:w="513" w:type="dxa"/>
            <w:noWrap/>
            <w:vAlign w:val="bottom"/>
          </w:tcPr>
          <w:p w14:paraId="3BD48C0E" w14:textId="77777777" w:rsidR="00EA7878" w:rsidRPr="00344558" w:rsidRDefault="00EA7878" w:rsidP="00440D18">
            <w:pPr>
              <w:jc w:val="center"/>
              <w:rPr>
                <w:sz w:val="20"/>
                <w:szCs w:val="20"/>
                <w:lang w:val="en-US"/>
              </w:rPr>
            </w:pPr>
            <w:r w:rsidRPr="00344558">
              <w:rPr>
                <w:sz w:val="20"/>
                <w:szCs w:val="20"/>
                <w:lang w:val="en-US"/>
              </w:rPr>
              <w:t>28.2</w:t>
            </w:r>
          </w:p>
        </w:tc>
        <w:tc>
          <w:tcPr>
            <w:tcW w:w="535" w:type="dxa"/>
            <w:gridSpan w:val="2"/>
            <w:vAlign w:val="bottom"/>
          </w:tcPr>
          <w:p w14:paraId="640DD764" w14:textId="77777777" w:rsidR="00EA7878" w:rsidRPr="00344558" w:rsidRDefault="00EA7878" w:rsidP="00440D18">
            <w:pPr>
              <w:jc w:val="center"/>
              <w:rPr>
                <w:sz w:val="20"/>
                <w:szCs w:val="20"/>
                <w:lang w:val="en-US"/>
              </w:rPr>
            </w:pPr>
            <w:r w:rsidRPr="00344558">
              <w:rPr>
                <w:sz w:val="20"/>
                <w:szCs w:val="20"/>
                <w:lang w:val="en-US"/>
              </w:rPr>
              <w:t>29.0</w:t>
            </w:r>
          </w:p>
        </w:tc>
      </w:tr>
      <w:tr w:rsidR="00EA7878" w:rsidRPr="00344558" w14:paraId="56A33F2D" w14:textId="77777777" w:rsidTr="00EA7878">
        <w:trPr>
          <w:trHeight w:val="242"/>
          <w:jc w:val="center"/>
        </w:trPr>
        <w:tc>
          <w:tcPr>
            <w:tcW w:w="686" w:type="dxa"/>
            <w:shd w:val="clear" w:color="000000" w:fill="D8D8D8"/>
            <w:noWrap/>
            <w:vAlign w:val="center"/>
          </w:tcPr>
          <w:p w14:paraId="4758BB9A" w14:textId="77777777" w:rsidR="00EA7878" w:rsidRPr="00344558" w:rsidRDefault="00EA7878" w:rsidP="00440D18">
            <w:pPr>
              <w:jc w:val="center"/>
              <w:rPr>
                <w:b/>
                <w:bCs/>
                <w:sz w:val="20"/>
                <w:szCs w:val="20"/>
                <w:lang w:val="en-US"/>
              </w:rPr>
            </w:pPr>
            <w:r w:rsidRPr="00344558">
              <w:rPr>
                <w:b/>
                <w:bCs/>
                <w:sz w:val="20"/>
                <w:szCs w:val="20"/>
                <w:lang w:val="en-US"/>
              </w:rPr>
              <w:t>112</w:t>
            </w:r>
          </w:p>
        </w:tc>
        <w:tc>
          <w:tcPr>
            <w:tcW w:w="526" w:type="dxa"/>
            <w:noWrap/>
            <w:vAlign w:val="bottom"/>
          </w:tcPr>
          <w:p w14:paraId="3221D525" w14:textId="77777777" w:rsidR="00EA7878" w:rsidRPr="00344558" w:rsidRDefault="00EA7878" w:rsidP="00440D18">
            <w:pPr>
              <w:jc w:val="center"/>
              <w:rPr>
                <w:sz w:val="20"/>
                <w:szCs w:val="20"/>
                <w:lang w:val="en-US"/>
              </w:rPr>
            </w:pPr>
            <w:r w:rsidRPr="00344558">
              <w:rPr>
                <w:sz w:val="20"/>
                <w:szCs w:val="20"/>
                <w:lang w:val="en-US"/>
              </w:rPr>
              <w:t>8.0</w:t>
            </w:r>
          </w:p>
        </w:tc>
        <w:tc>
          <w:tcPr>
            <w:tcW w:w="526" w:type="dxa"/>
            <w:noWrap/>
            <w:vAlign w:val="bottom"/>
          </w:tcPr>
          <w:p w14:paraId="56FAC0E2" w14:textId="77777777" w:rsidR="00EA7878" w:rsidRPr="00344558" w:rsidRDefault="00EA7878" w:rsidP="00440D18">
            <w:pPr>
              <w:jc w:val="center"/>
              <w:rPr>
                <w:sz w:val="20"/>
                <w:szCs w:val="20"/>
                <w:lang w:val="en-US"/>
              </w:rPr>
            </w:pPr>
            <w:r w:rsidRPr="00344558">
              <w:rPr>
                <w:sz w:val="20"/>
                <w:szCs w:val="20"/>
                <w:lang w:val="en-US"/>
              </w:rPr>
              <w:t>8.8</w:t>
            </w:r>
          </w:p>
        </w:tc>
        <w:tc>
          <w:tcPr>
            <w:tcW w:w="526" w:type="dxa"/>
            <w:noWrap/>
            <w:vAlign w:val="bottom"/>
          </w:tcPr>
          <w:p w14:paraId="6CC69323" w14:textId="77777777" w:rsidR="00EA7878" w:rsidRPr="00344558" w:rsidRDefault="00EA7878" w:rsidP="00440D18">
            <w:pPr>
              <w:jc w:val="center"/>
              <w:rPr>
                <w:sz w:val="20"/>
                <w:szCs w:val="20"/>
                <w:lang w:val="en-US"/>
              </w:rPr>
            </w:pPr>
            <w:r w:rsidRPr="00344558">
              <w:rPr>
                <w:sz w:val="20"/>
                <w:szCs w:val="20"/>
                <w:lang w:val="en-US"/>
              </w:rPr>
              <w:t>9.6</w:t>
            </w:r>
          </w:p>
        </w:tc>
        <w:tc>
          <w:tcPr>
            <w:tcW w:w="514" w:type="dxa"/>
            <w:noWrap/>
            <w:vAlign w:val="bottom"/>
          </w:tcPr>
          <w:p w14:paraId="19079B48" w14:textId="77777777" w:rsidR="00EA7878" w:rsidRPr="00344558" w:rsidRDefault="00EA7878" w:rsidP="00440D18">
            <w:pPr>
              <w:jc w:val="center"/>
              <w:rPr>
                <w:sz w:val="20"/>
                <w:szCs w:val="20"/>
                <w:lang w:val="en-US"/>
              </w:rPr>
            </w:pPr>
            <w:r w:rsidRPr="00344558">
              <w:rPr>
                <w:sz w:val="20"/>
                <w:szCs w:val="20"/>
                <w:lang w:val="en-US"/>
              </w:rPr>
              <w:t>10.4</w:t>
            </w:r>
          </w:p>
        </w:tc>
        <w:tc>
          <w:tcPr>
            <w:tcW w:w="514" w:type="dxa"/>
            <w:noWrap/>
            <w:vAlign w:val="bottom"/>
          </w:tcPr>
          <w:p w14:paraId="53DCCC7B" w14:textId="77777777" w:rsidR="00EA7878" w:rsidRPr="00344558" w:rsidRDefault="00EA7878" w:rsidP="00440D18">
            <w:pPr>
              <w:jc w:val="center"/>
              <w:rPr>
                <w:sz w:val="20"/>
                <w:szCs w:val="20"/>
                <w:lang w:val="en-US"/>
              </w:rPr>
            </w:pPr>
            <w:r w:rsidRPr="00344558">
              <w:rPr>
                <w:sz w:val="20"/>
                <w:szCs w:val="20"/>
                <w:lang w:val="en-US"/>
              </w:rPr>
              <w:t>11.2</w:t>
            </w:r>
          </w:p>
        </w:tc>
        <w:tc>
          <w:tcPr>
            <w:tcW w:w="513" w:type="dxa"/>
            <w:noWrap/>
            <w:vAlign w:val="bottom"/>
          </w:tcPr>
          <w:p w14:paraId="589D74C8" w14:textId="77777777" w:rsidR="00EA7878" w:rsidRPr="00344558" w:rsidRDefault="00EA7878" w:rsidP="00440D18">
            <w:pPr>
              <w:jc w:val="center"/>
              <w:rPr>
                <w:sz w:val="20"/>
                <w:szCs w:val="20"/>
                <w:lang w:val="en-US"/>
              </w:rPr>
            </w:pPr>
            <w:r w:rsidRPr="00344558">
              <w:rPr>
                <w:sz w:val="20"/>
                <w:szCs w:val="20"/>
                <w:lang w:val="en-US"/>
              </w:rPr>
              <w:t>12.0</w:t>
            </w:r>
          </w:p>
        </w:tc>
        <w:tc>
          <w:tcPr>
            <w:tcW w:w="514" w:type="dxa"/>
            <w:noWrap/>
            <w:vAlign w:val="bottom"/>
          </w:tcPr>
          <w:p w14:paraId="2B95FE4A" w14:textId="77777777" w:rsidR="00EA7878" w:rsidRPr="00344558" w:rsidRDefault="00EA7878" w:rsidP="00440D18">
            <w:pPr>
              <w:jc w:val="center"/>
              <w:rPr>
                <w:sz w:val="20"/>
                <w:szCs w:val="20"/>
                <w:lang w:val="en-US"/>
              </w:rPr>
            </w:pPr>
            <w:r w:rsidRPr="00344558">
              <w:rPr>
                <w:sz w:val="20"/>
                <w:szCs w:val="20"/>
                <w:lang w:val="en-US"/>
              </w:rPr>
              <w:t>12.8</w:t>
            </w:r>
          </w:p>
        </w:tc>
        <w:tc>
          <w:tcPr>
            <w:tcW w:w="513" w:type="dxa"/>
            <w:noWrap/>
            <w:vAlign w:val="bottom"/>
          </w:tcPr>
          <w:p w14:paraId="34492A5C" w14:textId="77777777" w:rsidR="00EA7878" w:rsidRPr="00344558" w:rsidRDefault="00EA7878" w:rsidP="00440D18">
            <w:pPr>
              <w:jc w:val="center"/>
              <w:rPr>
                <w:sz w:val="20"/>
                <w:szCs w:val="20"/>
                <w:lang w:val="en-US"/>
              </w:rPr>
            </w:pPr>
            <w:r w:rsidRPr="00344558">
              <w:rPr>
                <w:sz w:val="20"/>
                <w:szCs w:val="20"/>
                <w:lang w:val="en-US"/>
              </w:rPr>
              <w:t>13.6</w:t>
            </w:r>
          </w:p>
        </w:tc>
        <w:tc>
          <w:tcPr>
            <w:tcW w:w="513" w:type="dxa"/>
            <w:noWrap/>
            <w:vAlign w:val="bottom"/>
          </w:tcPr>
          <w:p w14:paraId="75EADE37" w14:textId="77777777" w:rsidR="00EA7878" w:rsidRPr="00344558" w:rsidRDefault="00EA7878" w:rsidP="00440D18">
            <w:pPr>
              <w:jc w:val="center"/>
              <w:rPr>
                <w:sz w:val="20"/>
                <w:szCs w:val="20"/>
                <w:lang w:val="en-US"/>
              </w:rPr>
            </w:pPr>
            <w:r w:rsidRPr="00344558">
              <w:rPr>
                <w:sz w:val="20"/>
                <w:szCs w:val="20"/>
                <w:lang w:val="en-US"/>
              </w:rPr>
              <w:t>14.3</w:t>
            </w:r>
          </w:p>
        </w:tc>
        <w:tc>
          <w:tcPr>
            <w:tcW w:w="513" w:type="dxa"/>
            <w:noWrap/>
            <w:vAlign w:val="bottom"/>
          </w:tcPr>
          <w:p w14:paraId="4E5BD92B" w14:textId="77777777" w:rsidR="00EA7878" w:rsidRPr="00344558" w:rsidRDefault="00EA7878" w:rsidP="00440D18">
            <w:pPr>
              <w:jc w:val="center"/>
              <w:rPr>
                <w:sz w:val="20"/>
                <w:szCs w:val="20"/>
                <w:lang w:val="en-US"/>
              </w:rPr>
            </w:pPr>
            <w:r w:rsidRPr="00344558">
              <w:rPr>
                <w:sz w:val="20"/>
                <w:szCs w:val="20"/>
                <w:lang w:val="en-US"/>
              </w:rPr>
              <w:t>15.1</w:t>
            </w:r>
          </w:p>
        </w:tc>
        <w:tc>
          <w:tcPr>
            <w:tcW w:w="514" w:type="dxa"/>
            <w:noWrap/>
            <w:vAlign w:val="bottom"/>
          </w:tcPr>
          <w:p w14:paraId="34A723C2" w14:textId="77777777" w:rsidR="00EA7878" w:rsidRPr="00344558" w:rsidRDefault="00EA7878" w:rsidP="00440D18">
            <w:pPr>
              <w:jc w:val="center"/>
              <w:rPr>
                <w:sz w:val="20"/>
                <w:szCs w:val="20"/>
                <w:lang w:val="en-US"/>
              </w:rPr>
            </w:pPr>
            <w:r w:rsidRPr="00344558">
              <w:rPr>
                <w:sz w:val="20"/>
                <w:szCs w:val="20"/>
                <w:lang w:val="en-US"/>
              </w:rPr>
              <w:t>15.9</w:t>
            </w:r>
          </w:p>
        </w:tc>
        <w:tc>
          <w:tcPr>
            <w:tcW w:w="513" w:type="dxa"/>
            <w:noWrap/>
            <w:vAlign w:val="bottom"/>
          </w:tcPr>
          <w:p w14:paraId="0B139ADA" w14:textId="77777777" w:rsidR="00EA7878" w:rsidRPr="00344558" w:rsidRDefault="00EA7878" w:rsidP="00440D18">
            <w:pPr>
              <w:jc w:val="center"/>
              <w:rPr>
                <w:sz w:val="20"/>
                <w:szCs w:val="20"/>
                <w:lang w:val="en-US"/>
              </w:rPr>
            </w:pPr>
            <w:r w:rsidRPr="00344558">
              <w:rPr>
                <w:sz w:val="20"/>
                <w:szCs w:val="20"/>
                <w:lang w:val="en-US"/>
              </w:rPr>
              <w:t>16.7</w:t>
            </w:r>
          </w:p>
        </w:tc>
        <w:tc>
          <w:tcPr>
            <w:tcW w:w="513" w:type="dxa"/>
            <w:noWrap/>
            <w:vAlign w:val="bottom"/>
          </w:tcPr>
          <w:p w14:paraId="0A285AB7" w14:textId="77777777" w:rsidR="00EA7878" w:rsidRPr="00344558" w:rsidRDefault="00EA7878" w:rsidP="00440D18">
            <w:pPr>
              <w:jc w:val="center"/>
              <w:rPr>
                <w:sz w:val="20"/>
                <w:szCs w:val="20"/>
                <w:lang w:val="en-US"/>
              </w:rPr>
            </w:pPr>
            <w:r w:rsidRPr="00344558">
              <w:rPr>
                <w:sz w:val="20"/>
                <w:szCs w:val="20"/>
                <w:lang w:val="en-US"/>
              </w:rPr>
              <w:t>17.5</w:t>
            </w:r>
          </w:p>
        </w:tc>
        <w:tc>
          <w:tcPr>
            <w:tcW w:w="514" w:type="dxa"/>
            <w:vAlign w:val="bottom"/>
          </w:tcPr>
          <w:p w14:paraId="492CD6D4" w14:textId="77777777" w:rsidR="00EA7878" w:rsidRPr="00344558" w:rsidRDefault="00EA7878" w:rsidP="00440D18">
            <w:pPr>
              <w:jc w:val="center"/>
              <w:rPr>
                <w:sz w:val="20"/>
                <w:szCs w:val="20"/>
                <w:lang w:val="en-US"/>
              </w:rPr>
            </w:pPr>
            <w:r w:rsidRPr="00344558">
              <w:rPr>
                <w:sz w:val="20"/>
                <w:szCs w:val="20"/>
                <w:lang w:val="en-US"/>
              </w:rPr>
              <w:t>18.3</w:t>
            </w:r>
          </w:p>
        </w:tc>
        <w:tc>
          <w:tcPr>
            <w:tcW w:w="513" w:type="dxa"/>
            <w:noWrap/>
            <w:vAlign w:val="bottom"/>
          </w:tcPr>
          <w:p w14:paraId="583A4D45" w14:textId="77777777" w:rsidR="00EA7878" w:rsidRPr="00344558" w:rsidRDefault="00EA7878" w:rsidP="00440D18">
            <w:pPr>
              <w:jc w:val="center"/>
              <w:rPr>
                <w:sz w:val="20"/>
                <w:szCs w:val="20"/>
                <w:lang w:val="en-US"/>
              </w:rPr>
            </w:pPr>
            <w:r w:rsidRPr="00344558">
              <w:rPr>
                <w:sz w:val="20"/>
                <w:szCs w:val="20"/>
                <w:lang w:val="en-US"/>
              </w:rPr>
              <w:t>19.1</w:t>
            </w:r>
          </w:p>
        </w:tc>
        <w:tc>
          <w:tcPr>
            <w:tcW w:w="514" w:type="dxa"/>
            <w:noWrap/>
            <w:vAlign w:val="bottom"/>
          </w:tcPr>
          <w:p w14:paraId="4FB32A21" w14:textId="77777777" w:rsidR="00EA7878" w:rsidRPr="00344558" w:rsidRDefault="00EA7878" w:rsidP="00440D18">
            <w:pPr>
              <w:jc w:val="center"/>
              <w:rPr>
                <w:sz w:val="20"/>
                <w:szCs w:val="20"/>
                <w:lang w:val="en-US"/>
              </w:rPr>
            </w:pPr>
            <w:r w:rsidRPr="00344558">
              <w:rPr>
                <w:sz w:val="20"/>
                <w:szCs w:val="20"/>
                <w:lang w:val="en-US"/>
              </w:rPr>
              <w:t>19.9</w:t>
            </w:r>
          </w:p>
        </w:tc>
        <w:tc>
          <w:tcPr>
            <w:tcW w:w="513" w:type="dxa"/>
            <w:noWrap/>
            <w:vAlign w:val="bottom"/>
          </w:tcPr>
          <w:p w14:paraId="27641A91" w14:textId="77777777" w:rsidR="00EA7878" w:rsidRPr="00344558" w:rsidRDefault="00EA7878" w:rsidP="00440D18">
            <w:pPr>
              <w:jc w:val="center"/>
              <w:rPr>
                <w:sz w:val="20"/>
                <w:szCs w:val="20"/>
                <w:lang w:val="en-US"/>
              </w:rPr>
            </w:pPr>
            <w:r w:rsidRPr="00344558">
              <w:rPr>
                <w:sz w:val="20"/>
                <w:szCs w:val="20"/>
                <w:lang w:val="en-US"/>
              </w:rPr>
              <w:t>20.7</w:t>
            </w:r>
          </w:p>
        </w:tc>
        <w:tc>
          <w:tcPr>
            <w:tcW w:w="514" w:type="dxa"/>
            <w:noWrap/>
            <w:vAlign w:val="bottom"/>
          </w:tcPr>
          <w:p w14:paraId="465BF9B4" w14:textId="77777777" w:rsidR="00EA7878" w:rsidRPr="00344558" w:rsidRDefault="00EA7878" w:rsidP="00440D18">
            <w:pPr>
              <w:jc w:val="center"/>
              <w:rPr>
                <w:sz w:val="20"/>
                <w:szCs w:val="20"/>
                <w:lang w:val="en-US"/>
              </w:rPr>
            </w:pPr>
            <w:r w:rsidRPr="00344558">
              <w:rPr>
                <w:sz w:val="20"/>
                <w:szCs w:val="20"/>
                <w:lang w:val="en-US"/>
              </w:rPr>
              <w:t>21.5</w:t>
            </w:r>
          </w:p>
        </w:tc>
        <w:tc>
          <w:tcPr>
            <w:tcW w:w="513" w:type="dxa"/>
            <w:noWrap/>
            <w:vAlign w:val="bottom"/>
          </w:tcPr>
          <w:p w14:paraId="51873DBD" w14:textId="77777777" w:rsidR="00EA7878" w:rsidRPr="00344558" w:rsidRDefault="00EA7878" w:rsidP="00440D18">
            <w:pPr>
              <w:jc w:val="center"/>
              <w:rPr>
                <w:sz w:val="20"/>
                <w:szCs w:val="20"/>
                <w:lang w:val="en-US"/>
              </w:rPr>
            </w:pPr>
            <w:r w:rsidRPr="00344558">
              <w:rPr>
                <w:sz w:val="20"/>
                <w:szCs w:val="20"/>
                <w:lang w:val="en-US"/>
              </w:rPr>
              <w:t>22.3</w:t>
            </w:r>
          </w:p>
        </w:tc>
        <w:tc>
          <w:tcPr>
            <w:tcW w:w="513" w:type="dxa"/>
            <w:noWrap/>
            <w:vAlign w:val="bottom"/>
          </w:tcPr>
          <w:p w14:paraId="4C586336" w14:textId="77777777" w:rsidR="00EA7878" w:rsidRPr="00344558" w:rsidRDefault="00EA7878" w:rsidP="00440D18">
            <w:pPr>
              <w:jc w:val="center"/>
              <w:rPr>
                <w:sz w:val="20"/>
                <w:szCs w:val="20"/>
                <w:lang w:val="en-US"/>
              </w:rPr>
            </w:pPr>
            <w:r w:rsidRPr="00344558">
              <w:rPr>
                <w:sz w:val="20"/>
                <w:szCs w:val="20"/>
                <w:lang w:val="en-US"/>
              </w:rPr>
              <w:t>23.1</w:t>
            </w:r>
          </w:p>
        </w:tc>
        <w:tc>
          <w:tcPr>
            <w:tcW w:w="514" w:type="dxa"/>
            <w:noWrap/>
            <w:vAlign w:val="bottom"/>
          </w:tcPr>
          <w:p w14:paraId="75E2E981" w14:textId="77777777" w:rsidR="00EA7878" w:rsidRPr="00344558" w:rsidRDefault="00EA7878" w:rsidP="00440D18">
            <w:pPr>
              <w:jc w:val="center"/>
              <w:rPr>
                <w:sz w:val="20"/>
                <w:szCs w:val="20"/>
                <w:lang w:val="en-US"/>
              </w:rPr>
            </w:pPr>
            <w:r w:rsidRPr="00344558">
              <w:rPr>
                <w:sz w:val="20"/>
                <w:szCs w:val="20"/>
                <w:lang w:val="en-US"/>
              </w:rPr>
              <w:t>23.9</w:t>
            </w:r>
          </w:p>
        </w:tc>
        <w:tc>
          <w:tcPr>
            <w:tcW w:w="513" w:type="dxa"/>
            <w:noWrap/>
            <w:vAlign w:val="bottom"/>
          </w:tcPr>
          <w:p w14:paraId="1D24E05E" w14:textId="77777777" w:rsidR="00EA7878" w:rsidRPr="00344558" w:rsidRDefault="00EA7878" w:rsidP="00440D18">
            <w:pPr>
              <w:jc w:val="center"/>
              <w:rPr>
                <w:sz w:val="20"/>
                <w:szCs w:val="20"/>
                <w:lang w:val="en-US"/>
              </w:rPr>
            </w:pPr>
            <w:r w:rsidRPr="00344558">
              <w:rPr>
                <w:sz w:val="20"/>
                <w:szCs w:val="20"/>
                <w:lang w:val="en-US"/>
              </w:rPr>
              <w:t>24.7</w:t>
            </w:r>
          </w:p>
        </w:tc>
        <w:tc>
          <w:tcPr>
            <w:tcW w:w="513" w:type="dxa"/>
            <w:noWrap/>
            <w:vAlign w:val="bottom"/>
          </w:tcPr>
          <w:p w14:paraId="2AC03C35" w14:textId="77777777" w:rsidR="00EA7878" w:rsidRPr="00344558" w:rsidRDefault="00EA7878" w:rsidP="00440D18">
            <w:pPr>
              <w:jc w:val="center"/>
              <w:rPr>
                <w:sz w:val="20"/>
                <w:szCs w:val="20"/>
                <w:lang w:val="en-US"/>
              </w:rPr>
            </w:pPr>
            <w:r w:rsidRPr="00344558">
              <w:rPr>
                <w:sz w:val="20"/>
                <w:szCs w:val="20"/>
                <w:lang w:val="en-US"/>
              </w:rPr>
              <w:t>25.5</w:t>
            </w:r>
          </w:p>
        </w:tc>
        <w:tc>
          <w:tcPr>
            <w:tcW w:w="513" w:type="dxa"/>
            <w:noWrap/>
            <w:vAlign w:val="bottom"/>
          </w:tcPr>
          <w:p w14:paraId="2BD290BA" w14:textId="77777777" w:rsidR="00EA7878" w:rsidRPr="00344558" w:rsidRDefault="00EA7878" w:rsidP="00440D18">
            <w:pPr>
              <w:jc w:val="center"/>
              <w:rPr>
                <w:sz w:val="20"/>
                <w:szCs w:val="20"/>
                <w:lang w:val="en-US"/>
              </w:rPr>
            </w:pPr>
            <w:r w:rsidRPr="00344558">
              <w:rPr>
                <w:sz w:val="20"/>
                <w:szCs w:val="20"/>
                <w:lang w:val="en-US"/>
              </w:rPr>
              <w:t>26.3</w:t>
            </w:r>
          </w:p>
        </w:tc>
        <w:tc>
          <w:tcPr>
            <w:tcW w:w="514" w:type="dxa"/>
            <w:noWrap/>
            <w:vAlign w:val="bottom"/>
          </w:tcPr>
          <w:p w14:paraId="4806F062" w14:textId="77777777" w:rsidR="00EA7878" w:rsidRPr="00344558" w:rsidRDefault="00EA7878" w:rsidP="00440D18">
            <w:pPr>
              <w:jc w:val="center"/>
              <w:rPr>
                <w:sz w:val="20"/>
                <w:szCs w:val="20"/>
                <w:lang w:val="en-US"/>
              </w:rPr>
            </w:pPr>
            <w:r w:rsidRPr="00344558">
              <w:rPr>
                <w:sz w:val="20"/>
                <w:szCs w:val="20"/>
                <w:lang w:val="en-US"/>
              </w:rPr>
              <w:t>27.1</w:t>
            </w:r>
          </w:p>
        </w:tc>
        <w:tc>
          <w:tcPr>
            <w:tcW w:w="513" w:type="dxa"/>
            <w:noWrap/>
            <w:vAlign w:val="bottom"/>
          </w:tcPr>
          <w:p w14:paraId="4D40BE03" w14:textId="77777777" w:rsidR="00EA7878" w:rsidRPr="00344558" w:rsidRDefault="00EA7878" w:rsidP="00440D18">
            <w:pPr>
              <w:jc w:val="center"/>
              <w:rPr>
                <w:sz w:val="20"/>
                <w:szCs w:val="20"/>
                <w:lang w:val="en-US"/>
              </w:rPr>
            </w:pPr>
            <w:r w:rsidRPr="00344558">
              <w:rPr>
                <w:sz w:val="20"/>
                <w:szCs w:val="20"/>
                <w:lang w:val="en-US"/>
              </w:rPr>
              <w:t>27.9</w:t>
            </w:r>
          </w:p>
        </w:tc>
        <w:tc>
          <w:tcPr>
            <w:tcW w:w="513" w:type="dxa"/>
            <w:noWrap/>
            <w:vAlign w:val="bottom"/>
          </w:tcPr>
          <w:p w14:paraId="47C64DD5" w14:textId="77777777" w:rsidR="00EA7878" w:rsidRPr="00344558" w:rsidRDefault="00EA7878" w:rsidP="00440D18">
            <w:pPr>
              <w:jc w:val="center"/>
              <w:rPr>
                <w:sz w:val="20"/>
                <w:szCs w:val="20"/>
                <w:lang w:val="en-US"/>
              </w:rPr>
            </w:pPr>
            <w:r w:rsidRPr="00344558">
              <w:rPr>
                <w:sz w:val="20"/>
                <w:szCs w:val="20"/>
                <w:lang w:val="en-US"/>
              </w:rPr>
              <w:t>28.7</w:t>
            </w:r>
          </w:p>
        </w:tc>
        <w:tc>
          <w:tcPr>
            <w:tcW w:w="535" w:type="dxa"/>
            <w:gridSpan w:val="2"/>
            <w:vAlign w:val="bottom"/>
          </w:tcPr>
          <w:p w14:paraId="1DA4CEEE" w14:textId="77777777" w:rsidR="00EA7878" w:rsidRPr="00344558" w:rsidRDefault="00EA7878" w:rsidP="00440D18">
            <w:pPr>
              <w:jc w:val="center"/>
              <w:rPr>
                <w:sz w:val="20"/>
                <w:szCs w:val="20"/>
                <w:lang w:val="en-US"/>
              </w:rPr>
            </w:pPr>
            <w:r w:rsidRPr="00344558">
              <w:rPr>
                <w:sz w:val="20"/>
                <w:szCs w:val="20"/>
                <w:lang w:val="en-US"/>
              </w:rPr>
              <w:t>29.5</w:t>
            </w:r>
          </w:p>
        </w:tc>
      </w:tr>
      <w:tr w:rsidR="00EA7878" w:rsidRPr="00344558" w14:paraId="0A887DE3" w14:textId="77777777" w:rsidTr="00EA7878">
        <w:trPr>
          <w:trHeight w:val="242"/>
          <w:jc w:val="center"/>
        </w:trPr>
        <w:tc>
          <w:tcPr>
            <w:tcW w:w="686" w:type="dxa"/>
            <w:shd w:val="clear" w:color="000000" w:fill="D8D8D8"/>
            <w:noWrap/>
            <w:vAlign w:val="center"/>
          </w:tcPr>
          <w:p w14:paraId="4FBB7C76" w14:textId="77777777" w:rsidR="00EA7878" w:rsidRPr="00344558" w:rsidRDefault="00EA7878" w:rsidP="00440D18">
            <w:pPr>
              <w:jc w:val="center"/>
              <w:rPr>
                <w:b/>
                <w:bCs/>
                <w:sz w:val="20"/>
                <w:szCs w:val="20"/>
                <w:lang w:val="en-US"/>
              </w:rPr>
            </w:pPr>
            <w:r w:rsidRPr="00344558">
              <w:rPr>
                <w:b/>
                <w:bCs/>
                <w:sz w:val="20"/>
                <w:szCs w:val="20"/>
                <w:lang w:val="en-US"/>
              </w:rPr>
              <w:t>111</w:t>
            </w:r>
          </w:p>
        </w:tc>
        <w:tc>
          <w:tcPr>
            <w:tcW w:w="526" w:type="dxa"/>
            <w:noWrap/>
            <w:vAlign w:val="bottom"/>
          </w:tcPr>
          <w:p w14:paraId="66A28FE9" w14:textId="77777777" w:rsidR="00EA7878" w:rsidRPr="00344558" w:rsidRDefault="00EA7878" w:rsidP="00440D18">
            <w:pPr>
              <w:jc w:val="center"/>
              <w:rPr>
                <w:sz w:val="20"/>
                <w:szCs w:val="20"/>
                <w:lang w:val="en-US"/>
              </w:rPr>
            </w:pPr>
            <w:r w:rsidRPr="00344558">
              <w:rPr>
                <w:sz w:val="20"/>
                <w:szCs w:val="20"/>
                <w:lang w:val="en-US"/>
              </w:rPr>
              <w:t>8.1</w:t>
            </w:r>
          </w:p>
        </w:tc>
        <w:tc>
          <w:tcPr>
            <w:tcW w:w="526" w:type="dxa"/>
            <w:noWrap/>
            <w:vAlign w:val="bottom"/>
          </w:tcPr>
          <w:p w14:paraId="0577BDB5" w14:textId="77777777" w:rsidR="00EA7878" w:rsidRPr="00344558" w:rsidRDefault="00EA7878" w:rsidP="00440D18">
            <w:pPr>
              <w:jc w:val="center"/>
              <w:rPr>
                <w:sz w:val="20"/>
                <w:szCs w:val="20"/>
                <w:lang w:val="en-US"/>
              </w:rPr>
            </w:pPr>
            <w:r w:rsidRPr="00344558">
              <w:rPr>
                <w:sz w:val="20"/>
                <w:szCs w:val="20"/>
                <w:lang w:val="en-US"/>
              </w:rPr>
              <w:t>8.9</w:t>
            </w:r>
          </w:p>
        </w:tc>
        <w:tc>
          <w:tcPr>
            <w:tcW w:w="526" w:type="dxa"/>
            <w:noWrap/>
            <w:vAlign w:val="bottom"/>
          </w:tcPr>
          <w:p w14:paraId="5DB576FC" w14:textId="77777777" w:rsidR="00EA7878" w:rsidRPr="00344558" w:rsidRDefault="00EA7878" w:rsidP="00440D18">
            <w:pPr>
              <w:jc w:val="center"/>
              <w:rPr>
                <w:sz w:val="20"/>
                <w:szCs w:val="20"/>
                <w:lang w:val="en-US"/>
              </w:rPr>
            </w:pPr>
            <w:r w:rsidRPr="00344558">
              <w:rPr>
                <w:sz w:val="20"/>
                <w:szCs w:val="20"/>
                <w:lang w:val="en-US"/>
              </w:rPr>
              <w:t>9.7</w:t>
            </w:r>
          </w:p>
        </w:tc>
        <w:tc>
          <w:tcPr>
            <w:tcW w:w="514" w:type="dxa"/>
            <w:noWrap/>
            <w:vAlign w:val="bottom"/>
          </w:tcPr>
          <w:p w14:paraId="15A27E29" w14:textId="77777777" w:rsidR="00EA7878" w:rsidRPr="00344558" w:rsidRDefault="00EA7878" w:rsidP="00440D18">
            <w:pPr>
              <w:jc w:val="center"/>
              <w:rPr>
                <w:sz w:val="20"/>
                <w:szCs w:val="20"/>
                <w:lang w:val="en-US"/>
              </w:rPr>
            </w:pPr>
            <w:r w:rsidRPr="00344558">
              <w:rPr>
                <w:sz w:val="20"/>
                <w:szCs w:val="20"/>
                <w:lang w:val="en-US"/>
              </w:rPr>
              <w:t>10.6</w:t>
            </w:r>
          </w:p>
        </w:tc>
        <w:tc>
          <w:tcPr>
            <w:tcW w:w="514" w:type="dxa"/>
            <w:noWrap/>
            <w:vAlign w:val="bottom"/>
          </w:tcPr>
          <w:p w14:paraId="15CEB1DB" w14:textId="060788AE" w:rsidR="00EA7878" w:rsidRPr="00344558" w:rsidRDefault="009C2723" w:rsidP="00440D18">
            <w:pPr>
              <w:jc w:val="center"/>
              <w:rPr>
                <w:sz w:val="20"/>
                <w:szCs w:val="20"/>
                <w:lang w:val="en-US"/>
              </w:rPr>
            </w:pPr>
            <w:r>
              <w:rPr>
                <w:sz w:val="20"/>
                <w:szCs w:val="20"/>
                <w:lang w:val="en-US"/>
              </w:rPr>
              <w:t>11.4</w:t>
            </w:r>
          </w:p>
        </w:tc>
        <w:tc>
          <w:tcPr>
            <w:tcW w:w="513" w:type="dxa"/>
            <w:noWrap/>
            <w:vAlign w:val="bottom"/>
          </w:tcPr>
          <w:p w14:paraId="3589D28F" w14:textId="77777777" w:rsidR="00EA7878" w:rsidRPr="00344558" w:rsidRDefault="00EA7878" w:rsidP="00440D18">
            <w:pPr>
              <w:jc w:val="center"/>
              <w:rPr>
                <w:sz w:val="20"/>
                <w:szCs w:val="20"/>
                <w:lang w:val="en-US"/>
              </w:rPr>
            </w:pPr>
            <w:r w:rsidRPr="00344558">
              <w:rPr>
                <w:sz w:val="20"/>
                <w:szCs w:val="20"/>
                <w:lang w:val="en-US"/>
              </w:rPr>
              <w:t>12.2</w:t>
            </w:r>
          </w:p>
        </w:tc>
        <w:tc>
          <w:tcPr>
            <w:tcW w:w="514" w:type="dxa"/>
            <w:noWrap/>
            <w:vAlign w:val="bottom"/>
          </w:tcPr>
          <w:p w14:paraId="035F940A" w14:textId="77777777" w:rsidR="00EA7878" w:rsidRPr="00344558" w:rsidRDefault="00EA7878" w:rsidP="00440D18">
            <w:pPr>
              <w:jc w:val="center"/>
              <w:rPr>
                <w:sz w:val="20"/>
                <w:szCs w:val="20"/>
                <w:lang w:val="en-US"/>
              </w:rPr>
            </w:pPr>
            <w:r w:rsidRPr="00344558">
              <w:rPr>
                <w:sz w:val="20"/>
                <w:szCs w:val="20"/>
                <w:lang w:val="en-US"/>
              </w:rPr>
              <w:t>13.0</w:t>
            </w:r>
          </w:p>
        </w:tc>
        <w:tc>
          <w:tcPr>
            <w:tcW w:w="513" w:type="dxa"/>
            <w:noWrap/>
            <w:vAlign w:val="bottom"/>
          </w:tcPr>
          <w:p w14:paraId="04BF002E" w14:textId="77777777" w:rsidR="00EA7878" w:rsidRPr="00344558" w:rsidRDefault="00EA7878" w:rsidP="00440D18">
            <w:pPr>
              <w:jc w:val="center"/>
              <w:rPr>
                <w:sz w:val="20"/>
                <w:szCs w:val="20"/>
                <w:lang w:val="en-US"/>
              </w:rPr>
            </w:pPr>
            <w:r w:rsidRPr="00344558">
              <w:rPr>
                <w:sz w:val="20"/>
                <w:szCs w:val="20"/>
                <w:lang w:val="en-US"/>
              </w:rPr>
              <w:t>13.8</w:t>
            </w:r>
          </w:p>
        </w:tc>
        <w:tc>
          <w:tcPr>
            <w:tcW w:w="513" w:type="dxa"/>
            <w:noWrap/>
            <w:vAlign w:val="bottom"/>
          </w:tcPr>
          <w:p w14:paraId="2E768F32" w14:textId="77777777" w:rsidR="00EA7878" w:rsidRPr="00344558" w:rsidRDefault="00EA7878" w:rsidP="00440D18">
            <w:pPr>
              <w:jc w:val="center"/>
              <w:rPr>
                <w:sz w:val="20"/>
                <w:szCs w:val="20"/>
                <w:lang w:val="en-US"/>
              </w:rPr>
            </w:pPr>
            <w:r w:rsidRPr="00344558">
              <w:rPr>
                <w:sz w:val="20"/>
                <w:szCs w:val="20"/>
                <w:lang w:val="en-US"/>
              </w:rPr>
              <w:t>14.6</w:t>
            </w:r>
          </w:p>
        </w:tc>
        <w:tc>
          <w:tcPr>
            <w:tcW w:w="513" w:type="dxa"/>
            <w:noWrap/>
            <w:vAlign w:val="bottom"/>
          </w:tcPr>
          <w:p w14:paraId="15604AA2" w14:textId="77777777" w:rsidR="00EA7878" w:rsidRPr="00344558" w:rsidRDefault="00EA7878" w:rsidP="00440D18">
            <w:pPr>
              <w:jc w:val="center"/>
              <w:rPr>
                <w:sz w:val="20"/>
                <w:szCs w:val="20"/>
                <w:lang w:val="en-US"/>
              </w:rPr>
            </w:pPr>
            <w:r w:rsidRPr="00344558">
              <w:rPr>
                <w:sz w:val="20"/>
                <w:szCs w:val="20"/>
                <w:lang w:val="en-US"/>
              </w:rPr>
              <w:t>15.4</w:t>
            </w:r>
          </w:p>
        </w:tc>
        <w:tc>
          <w:tcPr>
            <w:tcW w:w="514" w:type="dxa"/>
            <w:noWrap/>
            <w:vAlign w:val="bottom"/>
          </w:tcPr>
          <w:p w14:paraId="2A1BD7AF" w14:textId="77777777" w:rsidR="00EA7878" w:rsidRPr="00344558" w:rsidRDefault="00EA7878" w:rsidP="00440D18">
            <w:pPr>
              <w:jc w:val="center"/>
              <w:rPr>
                <w:sz w:val="20"/>
                <w:szCs w:val="20"/>
                <w:lang w:val="en-US"/>
              </w:rPr>
            </w:pPr>
            <w:r w:rsidRPr="00344558">
              <w:rPr>
                <w:sz w:val="20"/>
                <w:szCs w:val="20"/>
                <w:lang w:val="en-US"/>
              </w:rPr>
              <w:t>16.2</w:t>
            </w:r>
          </w:p>
        </w:tc>
        <w:tc>
          <w:tcPr>
            <w:tcW w:w="513" w:type="dxa"/>
            <w:noWrap/>
            <w:vAlign w:val="bottom"/>
          </w:tcPr>
          <w:p w14:paraId="092E1C36" w14:textId="77777777" w:rsidR="00EA7878" w:rsidRPr="00344558" w:rsidRDefault="00EA7878" w:rsidP="00440D18">
            <w:pPr>
              <w:jc w:val="center"/>
              <w:rPr>
                <w:sz w:val="20"/>
                <w:szCs w:val="20"/>
                <w:lang w:val="en-US"/>
              </w:rPr>
            </w:pPr>
            <w:r w:rsidRPr="00344558">
              <w:rPr>
                <w:sz w:val="20"/>
                <w:szCs w:val="20"/>
                <w:lang w:val="en-US"/>
              </w:rPr>
              <w:t>17.0</w:t>
            </w:r>
          </w:p>
        </w:tc>
        <w:tc>
          <w:tcPr>
            <w:tcW w:w="513" w:type="dxa"/>
            <w:noWrap/>
            <w:vAlign w:val="bottom"/>
          </w:tcPr>
          <w:p w14:paraId="48FCE99B" w14:textId="77777777" w:rsidR="00EA7878" w:rsidRPr="00344558" w:rsidRDefault="00EA7878" w:rsidP="00440D18">
            <w:pPr>
              <w:jc w:val="center"/>
              <w:rPr>
                <w:sz w:val="20"/>
                <w:szCs w:val="20"/>
                <w:lang w:val="en-US"/>
              </w:rPr>
            </w:pPr>
            <w:r w:rsidRPr="00344558">
              <w:rPr>
                <w:sz w:val="20"/>
                <w:szCs w:val="20"/>
                <w:lang w:val="en-US"/>
              </w:rPr>
              <w:t>17.9</w:t>
            </w:r>
          </w:p>
        </w:tc>
        <w:tc>
          <w:tcPr>
            <w:tcW w:w="514" w:type="dxa"/>
            <w:vAlign w:val="bottom"/>
          </w:tcPr>
          <w:p w14:paraId="299ABCAC" w14:textId="77777777" w:rsidR="00EA7878" w:rsidRPr="00344558" w:rsidRDefault="00EA7878" w:rsidP="00440D18">
            <w:pPr>
              <w:jc w:val="center"/>
              <w:rPr>
                <w:sz w:val="20"/>
                <w:szCs w:val="20"/>
                <w:lang w:val="en-US"/>
              </w:rPr>
            </w:pPr>
            <w:r w:rsidRPr="00344558">
              <w:rPr>
                <w:sz w:val="20"/>
                <w:szCs w:val="20"/>
                <w:lang w:val="en-US"/>
              </w:rPr>
              <w:t>18.7</w:t>
            </w:r>
          </w:p>
        </w:tc>
        <w:tc>
          <w:tcPr>
            <w:tcW w:w="513" w:type="dxa"/>
            <w:noWrap/>
            <w:vAlign w:val="bottom"/>
          </w:tcPr>
          <w:p w14:paraId="3044D266" w14:textId="77777777" w:rsidR="00EA7878" w:rsidRPr="00344558" w:rsidRDefault="00EA7878" w:rsidP="00440D18">
            <w:pPr>
              <w:jc w:val="center"/>
              <w:rPr>
                <w:sz w:val="20"/>
                <w:szCs w:val="20"/>
                <w:lang w:val="en-US"/>
              </w:rPr>
            </w:pPr>
            <w:r w:rsidRPr="00344558">
              <w:rPr>
                <w:sz w:val="20"/>
                <w:szCs w:val="20"/>
                <w:lang w:val="en-US"/>
              </w:rPr>
              <w:t>19.5</w:t>
            </w:r>
          </w:p>
        </w:tc>
        <w:tc>
          <w:tcPr>
            <w:tcW w:w="514" w:type="dxa"/>
            <w:noWrap/>
            <w:vAlign w:val="bottom"/>
          </w:tcPr>
          <w:p w14:paraId="5B486A92" w14:textId="77777777" w:rsidR="00EA7878" w:rsidRPr="00344558" w:rsidRDefault="00EA7878" w:rsidP="00440D18">
            <w:pPr>
              <w:jc w:val="center"/>
              <w:rPr>
                <w:sz w:val="20"/>
                <w:szCs w:val="20"/>
                <w:lang w:val="en-US"/>
              </w:rPr>
            </w:pPr>
            <w:r w:rsidRPr="00344558">
              <w:rPr>
                <w:sz w:val="20"/>
                <w:szCs w:val="20"/>
                <w:lang w:val="en-US"/>
              </w:rPr>
              <w:t>20.3</w:t>
            </w:r>
          </w:p>
        </w:tc>
        <w:tc>
          <w:tcPr>
            <w:tcW w:w="513" w:type="dxa"/>
            <w:noWrap/>
            <w:vAlign w:val="bottom"/>
          </w:tcPr>
          <w:p w14:paraId="042D42E0" w14:textId="77777777" w:rsidR="00EA7878" w:rsidRPr="00344558" w:rsidRDefault="00EA7878" w:rsidP="00440D18">
            <w:pPr>
              <w:jc w:val="center"/>
              <w:rPr>
                <w:sz w:val="20"/>
                <w:szCs w:val="20"/>
                <w:lang w:val="en-US"/>
              </w:rPr>
            </w:pPr>
            <w:r w:rsidRPr="00344558">
              <w:rPr>
                <w:sz w:val="20"/>
                <w:szCs w:val="20"/>
                <w:lang w:val="en-US"/>
              </w:rPr>
              <w:t>21.1</w:t>
            </w:r>
          </w:p>
        </w:tc>
        <w:tc>
          <w:tcPr>
            <w:tcW w:w="514" w:type="dxa"/>
            <w:noWrap/>
            <w:vAlign w:val="bottom"/>
          </w:tcPr>
          <w:p w14:paraId="576B4B10" w14:textId="77777777" w:rsidR="00EA7878" w:rsidRPr="00344558" w:rsidRDefault="00EA7878" w:rsidP="00440D18">
            <w:pPr>
              <w:jc w:val="center"/>
              <w:rPr>
                <w:sz w:val="20"/>
                <w:szCs w:val="20"/>
                <w:lang w:val="en-US"/>
              </w:rPr>
            </w:pPr>
            <w:r w:rsidRPr="00344558">
              <w:rPr>
                <w:sz w:val="20"/>
                <w:szCs w:val="20"/>
                <w:lang w:val="en-US"/>
              </w:rPr>
              <w:t>21.9</w:t>
            </w:r>
          </w:p>
        </w:tc>
        <w:tc>
          <w:tcPr>
            <w:tcW w:w="513" w:type="dxa"/>
            <w:noWrap/>
            <w:vAlign w:val="bottom"/>
          </w:tcPr>
          <w:p w14:paraId="4A2B8DC9" w14:textId="77777777" w:rsidR="00EA7878" w:rsidRPr="00344558" w:rsidRDefault="00EA7878" w:rsidP="00440D18">
            <w:pPr>
              <w:jc w:val="center"/>
              <w:rPr>
                <w:sz w:val="20"/>
                <w:szCs w:val="20"/>
                <w:lang w:val="en-US"/>
              </w:rPr>
            </w:pPr>
            <w:r w:rsidRPr="00344558">
              <w:rPr>
                <w:sz w:val="20"/>
                <w:szCs w:val="20"/>
                <w:lang w:val="en-US"/>
              </w:rPr>
              <w:t>22.7</w:t>
            </w:r>
          </w:p>
        </w:tc>
        <w:tc>
          <w:tcPr>
            <w:tcW w:w="513" w:type="dxa"/>
            <w:noWrap/>
            <w:vAlign w:val="bottom"/>
          </w:tcPr>
          <w:p w14:paraId="03EB4438" w14:textId="77777777" w:rsidR="00EA7878" w:rsidRPr="00344558" w:rsidRDefault="00EA7878" w:rsidP="00440D18">
            <w:pPr>
              <w:jc w:val="center"/>
              <w:rPr>
                <w:sz w:val="20"/>
                <w:szCs w:val="20"/>
                <w:lang w:val="en-US"/>
              </w:rPr>
            </w:pPr>
            <w:r w:rsidRPr="00344558">
              <w:rPr>
                <w:sz w:val="20"/>
                <w:szCs w:val="20"/>
                <w:lang w:val="en-US"/>
              </w:rPr>
              <w:t>23.5</w:t>
            </w:r>
          </w:p>
        </w:tc>
        <w:tc>
          <w:tcPr>
            <w:tcW w:w="514" w:type="dxa"/>
            <w:noWrap/>
            <w:vAlign w:val="bottom"/>
          </w:tcPr>
          <w:p w14:paraId="73A4D6E8" w14:textId="77777777" w:rsidR="00EA7878" w:rsidRPr="00344558" w:rsidRDefault="00EA7878" w:rsidP="00440D18">
            <w:pPr>
              <w:jc w:val="center"/>
              <w:rPr>
                <w:sz w:val="20"/>
                <w:szCs w:val="20"/>
                <w:lang w:val="en-US"/>
              </w:rPr>
            </w:pPr>
            <w:r w:rsidRPr="00344558">
              <w:rPr>
                <w:sz w:val="20"/>
                <w:szCs w:val="20"/>
                <w:lang w:val="en-US"/>
              </w:rPr>
              <w:t>24.3</w:t>
            </w:r>
          </w:p>
        </w:tc>
        <w:tc>
          <w:tcPr>
            <w:tcW w:w="513" w:type="dxa"/>
            <w:noWrap/>
            <w:vAlign w:val="bottom"/>
          </w:tcPr>
          <w:p w14:paraId="15D575D3" w14:textId="77777777" w:rsidR="00EA7878" w:rsidRPr="00344558" w:rsidRDefault="00EA7878" w:rsidP="00440D18">
            <w:pPr>
              <w:jc w:val="center"/>
              <w:rPr>
                <w:sz w:val="20"/>
                <w:szCs w:val="20"/>
                <w:lang w:val="en-US"/>
              </w:rPr>
            </w:pPr>
            <w:r w:rsidRPr="00344558">
              <w:rPr>
                <w:sz w:val="20"/>
                <w:szCs w:val="20"/>
                <w:lang w:val="en-US"/>
              </w:rPr>
              <w:t>25.2</w:t>
            </w:r>
          </w:p>
        </w:tc>
        <w:tc>
          <w:tcPr>
            <w:tcW w:w="513" w:type="dxa"/>
            <w:noWrap/>
            <w:vAlign w:val="bottom"/>
          </w:tcPr>
          <w:p w14:paraId="3915D6BA" w14:textId="77777777" w:rsidR="00EA7878" w:rsidRPr="00344558" w:rsidRDefault="00EA7878" w:rsidP="00440D18">
            <w:pPr>
              <w:jc w:val="center"/>
              <w:rPr>
                <w:sz w:val="20"/>
                <w:szCs w:val="20"/>
                <w:lang w:val="en-US"/>
              </w:rPr>
            </w:pPr>
            <w:r w:rsidRPr="00344558">
              <w:rPr>
                <w:sz w:val="20"/>
                <w:szCs w:val="20"/>
                <w:lang w:val="en-US"/>
              </w:rPr>
              <w:t>26.0</w:t>
            </w:r>
          </w:p>
        </w:tc>
        <w:tc>
          <w:tcPr>
            <w:tcW w:w="513" w:type="dxa"/>
            <w:noWrap/>
            <w:vAlign w:val="bottom"/>
          </w:tcPr>
          <w:p w14:paraId="15DB6475" w14:textId="77777777" w:rsidR="00EA7878" w:rsidRPr="00344558" w:rsidRDefault="00EA7878" w:rsidP="00440D18">
            <w:pPr>
              <w:jc w:val="center"/>
              <w:rPr>
                <w:sz w:val="20"/>
                <w:szCs w:val="20"/>
                <w:lang w:val="en-US"/>
              </w:rPr>
            </w:pPr>
            <w:r w:rsidRPr="00344558">
              <w:rPr>
                <w:sz w:val="20"/>
                <w:szCs w:val="20"/>
                <w:lang w:val="en-US"/>
              </w:rPr>
              <w:t>26.8</w:t>
            </w:r>
          </w:p>
        </w:tc>
        <w:tc>
          <w:tcPr>
            <w:tcW w:w="514" w:type="dxa"/>
            <w:noWrap/>
            <w:vAlign w:val="bottom"/>
          </w:tcPr>
          <w:p w14:paraId="1CA9898A" w14:textId="6A1320D3" w:rsidR="00EA7878" w:rsidRPr="00344558" w:rsidRDefault="009C2723" w:rsidP="00440D18">
            <w:pPr>
              <w:jc w:val="center"/>
              <w:rPr>
                <w:sz w:val="20"/>
                <w:szCs w:val="20"/>
                <w:lang w:val="en-US"/>
              </w:rPr>
            </w:pPr>
            <w:r>
              <w:rPr>
                <w:sz w:val="20"/>
                <w:szCs w:val="20"/>
                <w:lang w:val="en-US"/>
              </w:rPr>
              <w:t>2</w:t>
            </w:r>
            <w:r w:rsidR="00EA7878" w:rsidRPr="00344558">
              <w:rPr>
                <w:sz w:val="20"/>
                <w:szCs w:val="20"/>
                <w:lang w:val="en-US"/>
              </w:rPr>
              <w:t>7.6</w:t>
            </w:r>
          </w:p>
        </w:tc>
        <w:tc>
          <w:tcPr>
            <w:tcW w:w="513" w:type="dxa"/>
            <w:noWrap/>
            <w:vAlign w:val="bottom"/>
          </w:tcPr>
          <w:p w14:paraId="2F0E2CFB" w14:textId="77777777" w:rsidR="00EA7878" w:rsidRPr="00344558" w:rsidRDefault="00EA7878" w:rsidP="00440D18">
            <w:pPr>
              <w:jc w:val="center"/>
              <w:rPr>
                <w:sz w:val="20"/>
                <w:szCs w:val="20"/>
                <w:lang w:val="en-US"/>
              </w:rPr>
            </w:pPr>
            <w:r w:rsidRPr="00344558">
              <w:rPr>
                <w:sz w:val="20"/>
                <w:szCs w:val="20"/>
                <w:lang w:val="en-US"/>
              </w:rPr>
              <w:t>28.4</w:t>
            </w:r>
          </w:p>
        </w:tc>
        <w:tc>
          <w:tcPr>
            <w:tcW w:w="513" w:type="dxa"/>
            <w:noWrap/>
            <w:vAlign w:val="bottom"/>
          </w:tcPr>
          <w:p w14:paraId="4DE0555A" w14:textId="77777777" w:rsidR="00EA7878" w:rsidRPr="00344558" w:rsidRDefault="00EA7878" w:rsidP="00440D18">
            <w:pPr>
              <w:jc w:val="center"/>
              <w:rPr>
                <w:sz w:val="20"/>
                <w:szCs w:val="20"/>
                <w:lang w:val="en-US"/>
              </w:rPr>
            </w:pPr>
            <w:r w:rsidRPr="00344558">
              <w:rPr>
                <w:sz w:val="20"/>
                <w:szCs w:val="20"/>
                <w:lang w:val="en-US"/>
              </w:rPr>
              <w:t>29.2</w:t>
            </w:r>
          </w:p>
        </w:tc>
        <w:tc>
          <w:tcPr>
            <w:tcW w:w="535" w:type="dxa"/>
            <w:gridSpan w:val="2"/>
            <w:vAlign w:val="bottom"/>
          </w:tcPr>
          <w:p w14:paraId="32373211" w14:textId="77777777" w:rsidR="00EA7878" w:rsidRPr="00344558" w:rsidRDefault="00EA7878" w:rsidP="00440D18">
            <w:pPr>
              <w:jc w:val="center"/>
              <w:rPr>
                <w:sz w:val="20"/>
                <w:szCs w:val="20"/>
                <w:lang w:val="en-US"/>
              </w:rPr>
            </w:pPr>
            <w:r w:rsidRPr="00344558">
              <w:rPr>
                <w:sz w:val="20"/>
                <w:szCs w:val="20"/>
                <w:lang w:val="en-US"/>
              </w:rPr>
              <w:t>30.0</w:t>
            </w:r>
          </w:p>
        </w:tc>
      </w:tr>
      <w:tr w:rsidR="00EA7878" w:rsidRPr="00344558" w14:paraId="41D4878D" w14:textId="77777777" w:rsidTr="00EA7878">
        <w:trPr>
          <w:trHeight w:val="242"/>
          <w:jc w:val="center"/>
        </w:trPr>
        <w:tc>
          <w:tcPr>
            <w:tcW w:w="686" w:type="dxa"/>
            <w:shd w:val="clear" w:color="000000" w:fill="D8D8D8"/>
            <w:noWrap/>
            <w:vAlign w:val="center"/>
          </w:tcPr>
          <w:p w14:paraId="31521A6C" w14:textId="77777777" w:rsidR="00EA7878" w:rsidRPr="00344558" w:rsidRDefault="00EA7878" w:rsidP="00440D18">
            <w:pPr>
              <w:jc w:val="center"/>
              <w:rPr>
                <w:b/>
                <w:bCs/>
                <w:sz w:val="20"/>
                <w:szCs w:val="20"/>
                <w:lang w:val="en-US"/>
              </w:rPr>
            </w:pPr>
            <w:r w:rsidRPr="00344558">
              <w:rPr>
                <w:b/>
                <w:bCs/>
                <w:sz w:val="20"/>
                <w:szCs w:val="20"/>
                <w:lang w:val="en-US"/>
              </w:rPr>
              <w:t>110</w:t>
            </w:r>
          </w:p>
        </w:tc>
        <w:tc>
          <w:tcPr>
            <w:tcW w:w="526" w:type="dxa"/>
            <w:noWrap/>
            <w:vAlign w:val="bottom"/>
          </w:tcPr>
          <w:p w14:paraId="35CC7A7A" w14:textId="77777777" w:rsidR="00EA7878" w:rsidRPr="00344558" w:rsidRDefault="00EA7878" w:rsidP="00440D18">
            <w:pPr>
              <w:jc w:val="center"/>
              <w:rPr>
                <w:sz w:val="20"/>
                <w:szCs w:val="20"/>
                <w:lang w:val="en-US"/>
              </w:rPr>
            </w:pPr>
            <w:r w:rsidRPr="00344558">
              <w:rPr>
                <w:sz w:val="20"/>
                <w:szCs w:val="20"/>
                <w:lang w:val="en-US"/>
              </w:rPr>
              <w:t>8.3</w:t>
            </w:r>
          </w:p>
        </w:tc>
        <w:tc>
          <w:tcPr>
            <w:tcW w:w="526" w:type="dxa"/>
            <w:noWrap/>
            <w:vAlign w:val="bottom"/>
          </w:tcPr>
          <w:p w14:paraId="00835A9D" w14:textId="77777777" w:rsidR="00EA7878" w:rsidRPr="00344558" w:rsidRDefault="00EA7878" w:rsidP="00440D18">
            <w:pPr>
              <w:jc w:val="center"/>
              <w:rPr>
                <w:sz w:val="20"/>
                <w:szCs w:val="20"/>
                <w:lang w:val="en-US"/>
              </w:rPr>
            </w:pPr>
            <w:r w:rsidRPr="00344558">
              <w:rPr>
                <w:sz w:val="20"/>
                <w:szCs w:val="20"/>
                <w:lang w:val="en-US"/>
              </w:rPr>
              <w:t>9.1</w:t>
            </w:r>
          </w:p>
        </w:tc>
        <w:tc>
          <w:tcPr>
            <w:tcW w:w="526" w:type="dxa"/>
            <w:noWrap/>
            <w:vAlign w:val="bottom"/>
          </w:tcPr>
          <w:p w14:paraId="4A37E6AB" w14:textId="77777777" w:rsidR="00EA7878" w:rsidRPr="00344558" w:rsidRDefault="00EA7878" w:rsidP="00440D18">
            <w:pPr>
              <w:jc w:val="center"/>
              <w:rPr>
                <w:sz w:val="20"/>
                <w:szCs w:val="20"/>
                <w:lang w:val="en-US"/>
              </w:rPr>
            </w:pPr>
            <w:r w:rsidRPr="00344558">
              <w:rPr>
                <w:sz w:val="20"/>
                <w:szCs w:val="20"/>
                <w:lang w:val="en-US"/>
              </w:rPr>
              <w:t>9.9</w:t>
            </w:r>
          </w:p>
        </w:tc>
        <w:tc>
          <w:tcPr>
            <w:tcW w:w="514" w:type="dxa"/>
            <w:noWrap/>
            <w:vAlign w:val="bottom"/>
          </w:tcPr>
          <w:p w14:paraId="5D98F959" w14:textId="77777777" w:rsidR="00EA7878" w:rsidRPr="00344558" w:rsidRDefault="00EA7878" w:rsidP="00440D18">
            <w:pPr>
              <w:jc w:val="center"/>
              <w:rPr>
                <w:sz w:val="20"/>
                <w:szCs w:val="20"/>
                <w:lang w:val="en-US"/>
              </w:rPr>
            </w:pPr>
            <w:r w:rsidRPr="00344558">
              <w:rPr>
                <w:sz w:val="20"/>
                <w:szCs w:val="20"/>
                <w:lang w:val="en-US"/>
              </w:rPr>
              <w:t>10.7</w:t>
            </w:r>
          </w:p>
        </w:tc>
        <w:tc>
          <w:tcPr>
            <w:tcW w:w="514" w:type="dxa"/>
            <w:noWrap/>
            <w:vAlign w:val="bottom"/>
          </w:tcPr>
          <w:p w14:paraId="50A2BEB9" w14:textId="77777777" w:rsidR="00EA7878" w:rsidRPr="00344558" w:rsidRDefault="00EA7878" w:rsidP="00440D18">
            <w:pPr>
              <w:jc w:val="center"/>
              <w:rPr>
                <w:sz w:val="20"/>
                <w:szCs w:val="20"/>
                <w:lang w:val="en-US"/>
              </w:rPr>
            </w:pPr>
            <w:r w:rsidRPr="00344558">
              <w:rPr>
                <w:sz w:val="20"/>
                <w:szCs w:val="20"/>
                <w:lang w:val="en-US"/>
              </w:rPr>
              <w:t>11.6</w:t>
            </w:r>
          </w:p>
        </w:tc>
        <w:tc>
          <w:tcPr>
            <w:tcW w:w="513" w:type="dxa"/>
            <w:noWrap/>
            <w:vAlign w:val="bottom"/>
          </w:tcPr>
          <w:p w14:paraId="0E7B8E8F" w14:textId="77777777" w:rsidR="00EA7878" w:rsidRPr="00344558" w:rsidRDefault="00EA7878" w:rsidP="00440D18">
            <w:pPr>
              <w:jc w:val="center"/>
              <w:rPr>
                <w:sz w:val="20"/>
                <w:szCs w:val="20"/>
                <w:lang w:val="en-US"/>
              </w:rPr>
            </w:pPr>
            <w:r w:rsidRPr="00344558">
              <w:rPr>
                <w:sz w:val="20"/>
                <w:szCs w:val="20"/>
                <w:lang w:val="en-US"/>
              </w:rPr>
              <w:t>12.4</w:t>
            </w:r>
          </w:p>
        </w:tc>
        <w:tc>
          <w:tcPr>
            <w:tcW w:w="514" w:type="dxa"/>
            <w:noWrap/>
            <w:vAlign w:val="bottom"/>
          </w:tcPr>
          <w:p w14:paraId="3518C523" w14:textId="77777777" w:rsidR="00EA7878" w:rsidRPr="00344558" w:rsidRDefault="00EA7878" w:rsidP="00440D18">
            <w:pPr>
              <w:jc w:val="center"/>
              <w:rPr>
                <w:sz w:val="20"/>
                <w:szCs w:val="20"/>
                <w:lang w:val="en-US"/>
              </w:rPr>
            </w:pPr>
            <w:r w:rsidRPr="00344558">
              <w:rPr>
                <w:sz w:val="20"/>
                <w:szCs w:val="20"/>
                <w:lang w:val="en-US"/>
              </w:rPr>
              <w:t>13.2</w:t>
            </w:r>
          </w:p>
        </w:tc>
        <w:tc>
          <w:tcPr>
            <w:tcW w:w="513" w:type="dxa"/>
            <w:noWrap/>
            <w:vAlign w:val="bottom"/>
          </w:tcPr>
          <w:p w14:paraId="124FAA9B" w14:textId="77777777" w:rsidR="00EA7878" w:rsidRPr="00344558" w:rsidRDefault="00EA7878" w:rsidP="00440D18">
            <w:pPr>
              <w:jc w:val="center"/>
              <w:rPr>
                <w:sz w:val="20"/>
                <w:szCs w:val="20"/>
                <w:lang w:val="en-US"/>
              </w:rPr>
            </w:pPr>
            <w:r w:rsidRPr="00344558">
              <w:rPr>
                <w:sz w:val="20"/>
                <w:szCs w:val="20"/>
                <w:lang w:val="en-US"/>
              </w:rPr>
              <w:t>14.0</w:t>
            </w:r>
          </w:p>
        </w:tc>
        <w:tc>
          <w:tcPr>
            <w:tcW w:w="513" w:type="dxa"/>
            <w:noWrap/>
            <w:vAlign w:val="bottom"/>
          </w:tcPr>
          <w:p w14:paraId="1550BC73" w14:textId="77777777" w:rsidR="00EA7878" w:rsidRPr="00344558" w:rsidRDefault="00EA7878" w:rsidP="00440D18">
            <w:pPr>
              <w:jc w:val="center"/>
              <w:rPr>
                <w:sz w:val="20"/>
                <w:szCs w:val="20"/>
                <w:lang w:val="en-US"/>
              </w:rPr>
            </w:pPr>
            <w:r w:rsidRPr="00344558">
              <w:rPr>
                <w:sz w:val="20"/>
                <w:szCs w:val="20"/>
                <w:lang w:val="en-US"/>
              </w:rPr>
              <w:t>14.9</w:t>
            </w:r>
          </w:p>
        </w:tc>
        <w:tc>
          <w:tcPr>
            <w:tcW w:w="513" w:type="dxa"/>
            <w:noWrap/>
            <w:vAlign w:val="bottom"/>
          </w:tcPr>
          <w:p w14:paraId="555A4DD6" w14:textId="77777777" w:rsidR="00EA7878" w:rsidRPr="00344558" w:rsidRDefault="00EA7878" w:rsidP="00440D18">
            <w:pPr>
              <w:jc w:val="center"/>
              <w:rPr>
                <w:sz w:val="20"/>
                <w:szCs w:val="20"/>
                <w:lang w:val="en-US"/>
              </w:rPr>
            </w:pPr>
            <w:r w:rsidRPr="00344558">
              <w:rPr>
                <w:sz w:val="20"/>
                <w:szCs w:val="20"/>
                <w:lang w:val="en-US"/>
              </w:rPr>
              <w:t>15.7</w:t>
            </w:r>
          </w:p>
        </w:tc>
        <w:tc>
          <w:tcPr>
            <w:tcW w:w="514" w:type="dxa"/>
            <w:noWrap/>
            <w:vAlign w:val="bottom"/>
          </w:tcPr>
          <w:p w14:paraId="0468DE37" w14:textId="77777777" w:rsidR="00EA7878" w:rsidRPr="00344558" w:rsidRDefault="00EA7878" w:rsidP="00440D18">
            <w:pPr>
              <w:jc w:val="center"/>
              <w:rPr>
                <w:sz w:val="20"/>
                <w:szCs w:val="20"/>
                <w:lang w:val="en-US"/>
              </w:rPr>
            </w:pPr>
            <w:r w:rsidRPr="00344558">
              <w:rPr>
                <w:sz w:val="20"/>
                <w:szCs w:val="20"/>
                <w:lang w:val="en-US"/>
              </w:rPr>
              <w:t>16.5</w:t>
            </w:r>
          </w:p>
        </w:tc>
        <w:tc>
          <w:tcPr>
            <w:tcW w:w="513" w:type="dxa"/>
            <w:noWrap/>
            <w:vAlign w:val="bottom"/>
          </w:tcPr>
          <w:p w14:paraId="4621A4CB" w14:textId="77777777" w:rsidR="00EA7878" w:rsidRPr="00344558" w:rsidRDefault="00EA7878" w:rsidP="00440D18">
            <w:pPr>
              <w:jc w:val="center"/>
              <w:rPr>
                <w:sz w:val="20"/>
                <w:szCs w:val="20"/>
                <w:lang w:val="en-US"/>
              </w:rPr>
            </w:pPr>
            <w:r w:rsidRPr="00344558">
              <w:rPr>
                <w:sz w:val="20"/>
                <w:szCs w:val="20"/>
                <w:lang w:val="en-US"/>
              </w:rPr>
              <w:t>17.4</w:t>
            </w:r>
          </w:p>
        </w:tc>
        <w:tc>
          <w:tcPr>
            <w:tcW w:w="513" w:type="dxa"/>
            <w:noWrap/>
            <w:vAlign w:val="bottom"/>
          </w:tcPr>
          <w:p w14:paraId="13BBDE29" w14:textId="77777777" w:rsidR="00EA7878" w:rsidRPr="00344558" w:rsidRDefault="00EA7878" w:rsidP="00440D18">
            <w:pPr>
              <w:jc w:val="center"/>
              <w:rPr>
                <w:sz w:val="20"/>
                <w:szCs w:val="20"/>
                <w:lang w:val="en-US"/>
              </w:rPr>
            </w:pPr>
            <w:r w:rsidRPr="00344558">
              <w:rPr>
                <w:sz w:val="20"/>
                <w:szCs w:val="20"/>
                <w:lang w:val="en-US"/>
              </w:rPr>
              <w:t>18.2</w:t>
            </w:r>
          </w:p>
        </w:tc>
        <w:tc>
          <w:tcPr>
            <w:tcW w:w="514" w:type="dxa"/>
            <w:vAlign w:val="bottom"/>
          </w:tcPr>
          <w:p w14:paraId="29467947" w14:textId="77777777" w:rsidR="00EA7878" w:rsidRPr="00344558" w:rsidRDefault="00EA7878" w:rsidP="00440D18">
            <w:pPr>
              <w:jc w:val="center"/>
              <w:rPr>
                <w:sz w:val="20"/>
                <w:szCs w:val="20"/>
                <w:lang w:val="en-US"/>
              </w:rPr>
            </w:pPr>
            <w:r w:rsidRPr="00344558">
              <w:rPr>
                <w:sz w:val="20"/>
                <w:szCs w:val="20"/>
                <w:lang w:val="en-US"/>
              </w:rPr>
              <w:t>19.0</w:t>
            </w:r>
          </w:p>
        </w:tc>
        <w:tc>
          <w:tcPr>
            <w:tcW w:w="513" w:type="dxa"/>
            <w:noWrap/>
            <w:vAlign w:val="bottom"/>
          </w:tcPr>
          <w:p w14:paraId="0FA75CFB" w14:textId="77777777" w:rsidR="00EA7878" w:rsidRPr="00344558" w:rsidRDefault="00EA7878" w:rsidP="00440D18">
            <w:pPr>
              <w:jc w:val="center"/>
              <w:rPr>
                <w:sz w:val="20"/>
                <w:szCs w:val="20"/>
                <w:lang w:val="en-US"/>
              </w:rPr>
            </w:pPr>
            <w:r w:rsidRPr="00344558">
              <w:rPr>
                <w:sz w:val="20"/>
                <w:szCs w:val="20"/>
                <w:lang w:val="en-US"/>
              </w:rPr>
              <w:t>19.8</w:t>
            </w:r>
          </w:p>
        </w:tc>
        <w:tc>
          <w:tcPr>
            <w:tcW w:w="514" w:type="dxa"/>
            <w:noWrap/>
            <w:vAlign w:val="bottom"/>
          </w:tcPr>
          <w:p w14:paraId="22A6C7E7" w14:textId="77777777" w:rsidR="00EA7878" w:rsidRPr="00344558" w:rsidRDefault="00EA7878" w:rsidP="00440D18">
            <w:pPr>
              <w:jc w:val="center"/>
              <w:rPr>
                <w:sz w:val="20"/>
                <w:szCs w:val="20"/>
                <w:lang w:val="en-US"/>
              </w:rPr>
            </w:pPr>
            <w:r w:rsidRPr="00344558">
              <w:rPr>
                <w:sz w:val="20"/>
                <w:szCs w:val="20"/>
                <w:lang w:val="en-US"/>
              </w:rPr>
              <w:t>20.7</w:t>
            </w:r>
          </w:p>
        </w:tc>
        <w:tc>
          <w:tcPr>
            <w:tcW w:w="513" w:type="dxa"/>
            <w:noWrap/>
            <w:vAlign w:val="bottom"/>
          </w:tcPr>
          <w:p w14:paraId="734F9DAA" w14:textId="77777777" w:rsidR="00EA7878" w:rsidRPr="00344558" w:rsidRDefault="00EA7878" w:rsidP="00440D18">
            <w:pPr>
              <w:jc w:val="center"/>
              <w:rPr>
                <w:sz w:val="20"/>
                <w:szCs w:val="20"/>
                <w:lang w:val="en-US"/>
              </w:rPr>
            </w:pPr>
            <w:r w:rsidRPr="00344558">
              <w:rPr>
                <w:sz w:val="20"/>
                <w:szCs w:val="20"/>
                <w:lang w:val="en-US"/>
              </w:rPr>
              <w:t>21.5</w:t>
            </w:r>
          </w:p>
        </w:tc>
        <w:tc>
          <w:tcPr>
            <w:tcW w:w="514" w:type="dxa"/>
            <w:noWrap/>
            <w:vAlign w:val="bottom"/>
          </w:tcPr>
          <w:p w14:paraId="50607E2A" w14:textId="77777777" w:rsidR="00EA7878" w:rsidRPr="00344558" w:rsidRDefault="00EA7878" w:rsidP="00440D18">
            <w:pPr>
              <w:jc w:val="center"/>
              <w:rPr>
                <w:sz w:val="20"/>
                <w:szCs w:val="20"/>
                <w:lang w:val="en-US"/>
              </w:rPr>
            </w:pPr>
            <w:r w:rsidRPr="00344558">
              <w:rPr>
                <w:sz w:val="20"/>
                <w:szCs w:val="20"/>
                <w:lang w:val="en-US"/>
              </w:rPr>
              <w:t>22.3</w:t>
            </w:r>
          </w:p>
        </w:tc>
        <w:tc>
          <w:tcPr>
            <w:tcW w:w="513" w:type="dxa"/>
            <w:noWrap/>
            <w:vAlign w:val="bottom"/>
          </w:tcPr>
          <w:p w14:paraId="20D4F165" w14:textId="77777777" w:rsidR="00EA7878" w:rsidRPr="00344558" w:rsidRDefault="00EA7878" w:rsidP="00440D18">
            <w:pPr>
              <w:jc w:val="center"/>
              <w:rPr>
                <w:sz w:val="20"/>
                <w:szCs w:val="20"/>
                <w:lang w:val="en-US"/>
              </w:rPr>
            </w:pPr>
            <w:r w:rsidRPr="00344558">
              <w:rPr>
                <w:sz w:val="20"/>
                <w:szCs w:val="20"/>
                <w:lang w:val="en-US"/>
              </w:rPr>
              <w:t>23.1</w:t>
            </w:r>
          </w:p>
        </w:tc>
        <w:tc>
          <w:tcPr>
            <w:tcW w:w="513" w:type="dxa"/>
            <w:noWrap/>
            <w:vAlign w:val="bottom"/>
          </w:tcPr>
          <w:p w14:paraId="243D64E4" w14:textId="77777777" w:rsidR="00EA7878" w:rsidRPr="00344558" w:rsidRDefault="00EA7878" w:rsidP="00440D18">
            <w:pPr>
              <w:jc w:val="center"/>
              <w:rPr>
                <w:sz w:val="20"/>
                <w:szCs w:val="20"/>
                <w:lang w:val="en-US"/>
              </w:rPr>
            </w:pPr>
            <w:r w:rsidRPr="00344558">
              <w:rPr>
                <w:sz w:val="20"/>
                <w:szCs w:val="20"/>
                <w:lang w:val="en-US"/>
              </w:rPr>
              <w:t>24.0</w:t>
            </w:r>
          </w:p>
        </w:tc>
        <w:tc>
          <w:tcPr>
            <w:tcW w:w="514" w:type="dxa"/>
            <w:noWrap/>
            <w:vAlign w:val="bottom"/>
          </w:tcPr>
          <w:p w14:paraId="62545751" w14:textId="77777777" w:rsidR="00EA7878" w:rsidRPr="00344558" w:rsidRDefault="00EA7878" w:rsidP="00440D18">
            <w:pPr>
              <w:jc w:val="center"/>
              <w:rPr>
                <w:sz w:val="20"/>
                <w:szCs w:val="20"/>
                <w:lang w:val="en-US"/>
              </w:rPr>
            </w:pPr>
            <w:r w:rsidRPr="00344558">
              <w:rPr>
                <w:sz w:val="20"/>
                <w:szCs w:val="20"/>
                <w:lang w:val="en-US"/>
              </w:rPr>
              <w:t>24.8</w:t>
            </w:r>
          </w:p>
        </w:tc>
        <w:tc>
          <w:tcPr>
            <w:tcW w:w="513" w:type="dxa"/>
            <w:noWrap/>
            <w:vAlign w:val="bottom"/>
          </w:tcPr>
          <w:p w14:paraId="58A6AC1F" w14:textId="77777777" w:rsidR="00EA7878" w:rsidRPr="00344558" w:rsidRDefault="00EA7878" w:rsidP="00440D18">
            <w:pPr>
              <w:jc w:val="center"/>
              <w:rPr>
                <w:sz w:val="20"/>
                <w:szCs w:val="20"/>
                <w:lang w:val="en-US"/>
              </w:rPr>
            </w:pPr>
            <w:r w:rsidRPr="00344558">
              <w:rPr>
                <w:sz w:val="20"/>
                <w:szCs w:val="20"/>
                <w:lang w:val="en-US"/>
              </w:rPr>
              <w:t>25.6</w:t>
            </w:r>
          </w:p>
        </w:tc>
        <w:tc>
          <w:tcPr>
            <w:tcW w:w="513" w:type="dxa"/>
            <w:noWrap/>
            <w:vAlign w:val="bottom"/>
          </w:tcPr>
          <w:p w14:paraId="0D25F81B" w14:textId="77777777" w:rsidR="00EA7878" w:rsidRPr="00344558" w:rsidRDefault="00EA7878" w:rsidP="00440D18">
            <w:pPr>
              <w:jc w:val="center"/>
              <w:rPr>
                <w:sz w:val="20"/>
                <w:szCs w:val="20"/>
                <w:lang w:val="en-US"/>
              </w:rPr>
            </w:pPr>
            <w:r w:rsidRPr="00344558">
              <w:rPr>
                <w:sz w:val="20"/>
                <w:szCs w:val="20"/>
                <w:lang w:val="en-US"/>
              </w:rPr>
              <w:t>26.4</w:t>
            </w:r>
          </w:p>
        </w:tc>
        <w:tc>
          <w:tcPr>
            <w:tcW w:w="513" w:type="dxa"/>
            <w:noWrap/>
            <w:vAlign w:val="bottom"/>
          </w:tcPr>
          <w:p w14:paraId="04ABEB4B" w14:textId="77777777" w:rsidR="00EA7878" w:rsidRPr="00344558" w:rsidRDefault="00EA7878" w:rsidP="00440D18">
            <w:pPr>
              <w:jc w:val="center"/>
              <w:rPr>
                <w:sz w:val="20"/>
                <w:szCs w:val="20"/>
                <w:lang w:val="en-US"/>
              </w:rPr>
            </w:pPr>
            <w:r w:rsidRPr="00344558">
              <w:rPr>
                <w:sz w:val="20"/>
                <w:szCs w:val="20"/>
                <w:lang w:val="en-US"/>
              </w:rPr>
              <w:t>27.3</w:t>
            </w:r>
          </w:p>
        </w:tc>
        <w:tc>
          <w:tcPr>
            <w:tcW w:w="514" w:type="dxa"/>
            <w:noWrap/>
            <w:vAlign w:val="bottom"/>
          </w:tcPr>
          <w:p w14:paraId="526E5AA9" w14:textId="7ADF1F88" w:rsidR="00EA7878" w:rsidRPr="00344558" w:rsidRDefault="009C2723" w:rsidP="009C2723">
            <w:pPr>
              <w:jc w:val="center"/>
              <w:rPr>
                <w:sz w:val="20"/>
                <w:szCs w:val="20"/>
                <w:lang w:val="en-US"/>
              </w:rPr>
            </w:pPr>
            <w:r>
              <w:rPr>
                <w:sz w:val="20"/>
                <w:szCs w:val="20"/>
                <w:lang w:val="en-US"/>
              </w:rPr>
              <w:t>28.1</w:t>
            </w:r>
          </w:p>
        </w:tc>
        <w:tc>
          <w:tcPr>
            <w:tcW w:w="513" w:type="dxa"/>
            <w:noWrap/>
            <w:vAlign w:val="bottom"/>
          </w:tcPr>
          <w:p w14:paraId="6E98EAFF" w14:textId="77777777" w:rsidR="00EA7878" w:rsidRPr="00344558" w:rsidRDefault="00EA7878" w:rsidP="00440D18">
            <w:pPr>
              <w:jc w:val="center"/>
              <w:rPr>
                <w:sz w:val="20"/>
                <w:szCs w:val="20"/>
                <w:lang w:val="en-US"/>
              </w:rPr>
            </w:pPr>
            <w:r w:rsidRPr="00344558">
              <w:rPr>
                <w:sz w:val="20"/>
                <w:szCs w:val="20"/>
                <w:lang w:val="en-US"/>
              </w:rPr>
              <w:t>28.9</w:t>
            </w:r>
          </w:p>
        </w:tc>
        <w:tc>
          <w:tcPr>
            <w:tcW w:w="513" w:type="dxa"/>
            <w:noWrap/>
            <w:vAlign w:val="bottom"/>
          </w:tcPr>
          <w:p w14:paraId="7B7C1E29" w14:textId="77777777" w:rsidR="00EA7878" w:rsidRPr="00344558" w:rsidRDefault="00EA7878" w:rsidP="00440D18">
            <w:pPr>
              <w:jc w:val="center"/>
              <w:rPr>
                <w:sz w:val="20"/>
                <w:szCs w:val="20"/>
                <w:lang w:val="en-US"/>
              </w:rPr>
            </w:pPr>
            <w:r w:rsidRPr="00344558">
              <w:rPr>
                <w:sz w:val="20"/>
                <w:szCs w:val="20"/>
                <w:lang w:val="en-US"/>
              </w:rPr>
              <w:t>29.8</w:t>
            </w:r>
          </w:p>
        </w:tc>
        <w:tc>
          <w:tcPr>
            <w:tcW w:w="535" w:type="dxa"/>
            <w:gridSpan w:val="2"/>
            <w:vAlign w:val="bottom"/>
          </w:tcPr>
          <w:p w14:paraId="639E0FE4" w14:textId="77777777" w:rsidR="00EA7878" w:rsidRPr="00344558" w:rsidRDefault="00EA7878" w:rsidP="00440D18">
            <w:pPr>
              <w:jc w:val="center"/>
              <w:rPr>
                <w:sz w:val="20"/>
                <w:szCs w:val="20"/>
                <w:lang w:val="en-US"/>
              </w:rPr>
            </w:pPr>
            <w:r w:rsidRPr="00344558">
              <w:rPr>
                <w:sz w:val="20"/>
                <w:szCs w:val="20"/>
                <w:lang w:val="en-US"/>
              </w:rPr>
              <w:t>30.6</w:t>
            </w:r>
          </w:p>
        </w:tc>
      </w:tr>
      <w:tr w:rsidR="00EA7878" w:rsidRPr="00344558" w14:paraId="691EF80D" w14:textId="77777777" w:rsidTr="00EA7878">
        <w:trPr>
          <w:trHeight w:val="242"/>
          <w:jc w:val="center"/>
        </w:trPr>
        <w:tc>
          <w:tcPr>
            <w:tcW w:w="686" w:type="dxa"/>
            <w:shd w:val="clear" w:color="000000" w:fill="D8D8D8"/>
            <w:noWrap/>
            <w:vAlign w:val="center"/>
          </w:tcPr>
          <w:p w14:paraId="11611161" w14:textId="77777777" w:rsidR="00EA7878" w:rsidRPr="00344558" w:rsidRDefault="00EA7878" w:rsidP="00440D18">
            <w:pPr>
              <w:jc w:val="center"/>
              <w:rPr>
                <w:b/>
                <w:bCs/>
                <w:sz w:val="20"/>
                <w:szCs w:val="20"/>
                <w:lang w:val="en-US"/>
              </w:rPr>
            </w:pPr>
            <w:r w:rsidRPr="00344558">
              <w:rPr>
                <w:b/>
                <w:bCs/>
                <w:sz w:val="20"/>
                <w:szCs w:val="20"/>
                <w:lang w:val="en-US"/>
              </w:rPr>
              <w:t>109</w:t>
            </w:r>
          </w:p>
        </w:tc>
        <w:tc>
          <w:tcPr>
            <w:tcW w:w="526" w:type="dxa"/>
            <w:noWrap/>
            <w:vAlign w:val="bottom"/>
          </w:tcPr>
          <w:p w14:paraId="53E471F5" w14:textId="77777777" w:rsidR="00EA7878" w:rsidRPr="00344558" w:rsidRDefault="00EA7878" w:rsidP="00440D18">
            <w:pPr>
              <w:jc w:val="center"/>
              <w:rPr>
                <w:sz w:val="20"/>
                <w:szCs w:val="20"/>
                <w:lang w:val="en-US"/>
              </w:rPr>
            </w:pPr>
            <w:r w:rsidRPr="00344558">
              <w:rPr>
                <w:sz w:val="20"/>
                <w:szCs w:val="20"/>
                <w:lang w:val="en-US"/>
              </w:rPr>
              <w:t>8.4</w:t>
            </w:r>
          </w:p>
        </w:tc>
        <w:tc>
          <w:tcPr>
            <w:tcW w:w="526" w:type="dxa"/>
            <w:noWrap/>
            <w:vAlign w:val="bottom"/>
          </w:tcPr>
          <w:p w14:paraId="7DF494EC" w14:textId="77777777" w:rsidR="00EA7878" w:rsidRPr="00344558" w:rsidRDefault="00EA7878" w:rsidP="00440D18">
            <w:pPr>
              <w:jc w:val="center"/>
              <w:rPr>
                <w:sz w:val="20"/>
                <w:szCs w:val="20"/>
                <w:lang w:val="en-US"/>
              </w:rPr>
            </w:pPr>
            <w:r w:rsidRPr="00344558">
              <w:rPr>
                <w:sz w:val="20"/>
                <w:szCs w:val="20"/>
                <w:lang w:val="en-US"/>
              </w:rPr>
              <w:t>9.3</w:t>
            </w:r>
          </w:p>
        </w:tc>
        <w:tc>
          <w:tcPr>
            <w:tcW w:w="526" w:type="dxa"/>
            <w:noWrap/>
            <w:vAlign w:val="bottom"/>
          </w:tcPr>
          <w:p w14:paraId="2B022888" w14:textId="77777777" w:rsidR="00EA7878" w:rsidRPr="00344558" w:rsidRDefault="00EA7878" w:rsidP="00440D18">
            <w:pPr>
              <w:jc w:val="center"/>
              <w:rPr>
                <w:sz w:val="20"/>
                <w:szCs w:val="20"/>
                <w:lang w:val="en-US"/>
              </w:rPr>
            </w:pPr>
            <w:r w:rsidRPr="00344558">
              <w:rPr>
                <w:sz w:val="20"/>
                <w:szCs w:val="20"/>
                <w:lang w:val="en-US"/>
              </w:rPr>
              <w:t>10.1</w:t>
            </w:r>
          </w:p>
        </w:tc>
        <w:tc>
          <w:tcPr>
            <w:tcW w:w="514" w:type="dxa"/>
            <w:noWrap/>
            <w:vAlign w:val="bottom"/>
          </w:tcPr>
          <w:p w14:paraId="0CD9BA8F" w14:textId="77777777" w:rsidR="00EA7878" w:rsidRPr="00344558" w:rsidRDefault="00EA7878" w:rsidP="00440D18">
            <w:pPr>
              <w:jc w:val="center"/>
              <w:rPr>
                <w:sz w:val="20"/>
                <w:szCs w:val="20"/>
                <w:lang w:val="en-US"/>
              </w:rPr>
            </w:pPr>
            <w:r w:rsidRPr="00344558">
              <w:rPr>
                <w:sz w:val="20"/>
                <w:szCs w:val="20"/>
                <w:lang w:val="en-US"/>
              </w:rPr>
              <w:t>10.9</w:t>
            </w:r>
          </w:p>
        </w:tc>
        <w:tc>
          <w:tcPr>
            <w:tcW w:w="514" w:type="dxa"/>
            <w:noWrap/>
            <w:vAlign w:val="bottom"/>
          </w:tcPr>
          <w:p w14:paraId="17D6A890" w14:textId="77777777" w:rsidR="00EA7878" w:rsidRPr="00344558" w:rsidRDefault="00EA7878" w:rsidP="00440D18">
            <w:pPr>
              <w:jc w:val="center"/>
              <w:rPr>
                <w:sz w:val="20"/>
                <w:szCs w:val="20"/>
                <w:lang w:val="en-US"/>
              </w:rPr>
            </w:pPr>
            <w:r w:rsidRPr="00344558">
              <w:rPr>
                <w:sz w:val="20"/>
                <w:szCs w:val="20"/>
                <w:lang w:val="en-US"/>
              </w:rPr>
              <w:t>11.8</w:t>
            </w:r>
          </w:p>
        </w:tc>
        <w:tc>
          <w:tcPr>
            <w:tcW w:w="513" w:type="dxa"/>
            <w:noWrap/>
            <w:vAlign w:val="bottom"/>
          </w:tcPr>
          <w:p w14:paraId="210D6106" w14:textId="77777777" w:rsidR="00EA7878" w:rsidRPr="00344558" w:rsidRDefault="00EA7878" w:rsidP="00440D18">
            <w:pPr>
              <w:jc w:val="center"/>
              <w:rPr>
                <w:sz w:val="20"/>
                <w:szCs w:val="20"/>
                <w:lang w:val="en-US"/>
              </w:rPr>
            </w:pPr>
            <w:r w:rsidRPr="00344558">
              <w:rPr>
                <w:sz w:val="20"/>
                <w:szCs w:val="20"/>
                <w:lang w:val="en-US"/>
              </w:rPr>
              <w:t>12.6</w:t>
            </w:r>
          </w:p>
        </w:tc>
        <w:tc>
          <w:tcPr>
            <w:tcW w:w="514" w:type="dxa"/>
            <w:noWrap/>
            <w:vAlign w:val="bottom"/>
          </w:tcPr>
          <w:p w14:paraId="194FEC50" w14:textId="77777777" w:rsidR="00EA7878" w:rsidRPr="00344558" w:rsidRDefault="00EA7878" w:rsidP="00440D18">
            <w:pPr>
              <w:jc w:val="center"/>
              <w:rPr>
                <w:sz w:val="20"/>
                <w:szCs w:val="20"/>
                <w:lang w:val="en-US"/>
              </w:rPr>
            </w:pPr>
            <w:r w:rsidRPr="00344558">
              <w:rPr>
                <w:sz w:val="20"/>
                <w:szCs w:val="20"/>
                <w:lang w:val="en-US"/>
              </w:rPr>
              <w:t>13.5</w:t>
            </w:r>
          </w:p>
        </w:tc>
        <w:tc>
          <w:tcPr>
            <w:tcW w:w="513" w:type="dxa"/>
            <w:noWrap/>
            <w:vAlign w:val="bottom"/>
          </w:tcPr>
          <w:p w14:paraId="2A297754" w14:textId="77777777" w:rsidR="00EA7878" w:rsidRPr="00344558" w:rsidRDefault="00EA7878" w:rsidP="00440D18">
            <w:pPr>
              <w:jc w:val="center"/>
              <w:rPr>
                <w:sz w:val="20"/>
                <w:szCs w:val="20"/>
                <w:lang w:val="en-US"/>
              </w:rPr>
            </w:pPr>
            <w:r w:rsidRPr="00344558">
              <w:rPr>
                <w:sz w:val="20"/>
                <w:szCs w:val="20"/>
                <w:lang w:val="en-US"/>
              </w:rPr>
              <w:t>14.3</w:t>
            </w:r>
          </w:p>
        </w:tc>
        <w:tc>
          <w:tcPr>
            <w:tcW w:w="513" w:type="dxa"/>
            <w:noWrap/>
            <w:vAlign w:val="bottom"/>
          </w:tcPr>
          <w:p w14:paraId="13D3A92F" w14:textId="77777777" w:rsidR="00EA7878" w:rsidRPr="00344558" w:rsidRDefault="00EA7878" w:rsidP="00440D18">
            <w:pPr>
              <w:jc w:val="center"/>
              <w:rPr>
                <w:sz w:val="20"/>
                <w:szCs w:val="20"/>
                <w:lang w:val="en-US"/>
              </w:rPr>
            </w:pPr>
            <w:r w:rsidRPr="00344558">
              <w:rPr>
                <w:sz w:val="20"/>
                <w:szCs w:val="20"/>
                <w:lang w:val="en-US"/>
              </w:rPr>
              <w:t>15.2</w:t>
            </w:r>
          </w:p>
        </w:tc>
        <w:tc>
          <w:tcPr>
            <w:tcW w:w="513" w:type="dxa"/>
            <w:noWrap/>
            <w:vAlign w:val="bottom"/>
          </w:tcPr>
          <w:p w14:paraId="3A0E377B" w14:textId="77777777" w:rsidR="00EA7878" w:rsidRPr="00344558" w:rsidRDefault="00EA7878" w:rsidP="00440D18">
            <w:pPr>
              <w:jc w:val="center"/>
              <w:rPr>
                <w:sz w:val="20"/>
                <w:szCs w:val="20"/>
                <w:lang w:val="en-US"/>
              </w:rPr>
            </w:pPr>
            <w:r w:rsidRPr="00344558">
              <w:rPr>
                <w:sz w:val="20"/>
                <w:szCs w:val="20"/>
                <w:lang w:val="en-US"/>
              </w:rPr>
              <w:t>16.0</w:t>
            </w:r>
          </w:p>
        </w:tc>
        <w:tc>
          <w:tcPr>
            <w:tcW w:w="514" w:type="dxa"/>
            <w:noWrap/>
            <w:vAlign w:val="bottom"/>
          </w:tcPr>
          <w:p w14:paraId="4E73477E" w14:textId="77777777" w:rsidR="00EA7878" w:rsidRPr="00344558" w:rsidRDefault="00EA7878" w:rsidP="00440D18">
            <w:pPr>
              <w:jc w:val="center"/>
              <w:rPr>
                <w:sz w:val="20"/>
                <w:szCs w:val="20"/>
                <w:lang w:val="en-US"/>
              </w:rPr>
            </w:pPr>
            <w:r w:rsidRPr="00344558">
              <w:rPr>
                <w:sz w:val="20"/>
                <w:szCs w:val="20"/>
                <w:lang w:val="en-US"/>
              </w:rPr>
              <w:t>16.8</w:t>
            </w:r>
          </w:p>
        </w:tc>
        <w:tc>
          <w:tcPr>
            <w:tcW w:w="513" w:type="dxa"/>
            <w:noWrap/>
            <w:vAlign w:val="bottom"/>
          </w:tcPr>
          <w:p w14:paraId="378A9680" w14:textId="77777777" w:rsidR="00EA7878" w:rsidRPr="00344558" w:rsidRDefault="00EA7878" w:rsidP="00440D18">
            <w:pPr>
              <w:jc w:val="center"/>
              <w:rPr>
                <w:sz w:val="20"/>
                <w:szCs w:val="20"/>
                <w:lang w:val="en-US"/>
              </w:rPr>
            </w:pPr>
            <w:r w:rsidRPr="00344558">
              <w:rPr>
                <w:sz w:val="20"/>
                <w:szCs w:val="20"/>
                <w:lang w:val="en-US"/>
              </w:rPr>
              <w:t>17.7</w:t>
            </w:r>
          </w:p>
        </w:tc>
        <w:tc>
          <w:tcPr>
            <w:tcW w:w="513" w:type="dxa"/>
            <w:noWrap/>
            <w:vAlign w:val="bottom"/>
          </w:tcPr>
          <w:p w14:paraId="5ABC6B4A" w14:textId="77777777" w:rsidR="00EA7878" w:rsidRPr="00344558" w:rsidRDefault="00EA7878" w:rsidP="00440D18">
            <w:pPr>
              <w:jc w:val="center"/>
              <w:rPr>
                <w:sz w:val="20"/>
                <w:szCs w:val="20"/>
                <w:lang w:val="en-US"/>
              </w:rPr>
            </w:pPr>
            <w:r w:rsidRPr="00344558">
              <w:rPr>
                <w:sz w:val="20"/>
                <w:szCs w:val="20"/>
                <w:lang w:val="en-US"/>
              </w:rPr>
              <w:t>18.5</w:t>
            </w:r>
          </w:p>
        </w:tc>
        <w:tc>
          <w:tcPr>
            <w:tcW w:w="514" w:type="dxa"/>
            <w:vAlign w:val="bottom"/>
          </w:tcPr>
          <w:p w14:paraId="096CD7F8" w14:textId="77777777" w:rsidR="00EA7878" w:rsidRPr="00344558" w:rsidRDefault="00EA7878" w:rsidP="00440D18">
            <w:pPr>
              <w:jc w:val="center"/>
              <w:rPr>
                <w:sz w:val="20"/>
                <w:szCs w:val="20"/>
                <w:lang w:val="en-US"/>
              </w:rPr>
            </w:pPr>
            <w:r w:rsidRPr="00344558">
              <w:rPr>
                <w:sz w:val="20"/>
                <w:szCs w:val="20"/>
                <w:lang w:val="en-US"/>
              </w:rPr>
              <w:t>19.4</w:t>
            </w:r>
          </w:p>
        </w:tc>
        <w:tc>
          <w:tcPr>
            <w:tcW w:w="513" w:type="dxa"/>
            <w:noWrap/>
            <w:vAlign w:val="bottom"/>
          </w:tcPr>
          <w:p w14:paraId="2FA5EFA8" w14:textId="77777777" w:rsidR="00EA7878" w:rsidRPr="00344558" w:rsidRDefault="00EA7878" w:rsidP="00440D18">
            <w:pPr>
              <w:jc w:val="center"/>
              <w:rPr>
                <w:sz w:val="20"/>
                <w:szCs w:val="20"/>
                <w:lang w:val="en-US"/>
              </w:rPr>
            </w:pPr>
            <w:r w:rsidRPr="00344558">
              <w:rPr>
                <w:sz w:val="20"/>
                <w:szCs w:val="20"/>
                <w:lang w:val="en-US"/>
              </w:rPr>
              <w:t>20.2</w:t>
            </w:r>
          </w:p>
        </w:tc>
        <w:tc>
          <w:tcPr>
            <w:tcW w:w="514" w:type="dxa"/>
            <w:noWrap/>
            <w:vAlign w:val="bottom"/>
          </w:tcPr>
          <w:p w14:paraId="0BE7BA1B" w14:textId="77777777" w:rsidR="00EA7878" w:rsidRPr="00344558" w:rsidRDefault="00EA7878" w:rsidP="00440D18">
            <w:pPr>
              <w:jc w:val="center"/>
              <w:rPr>
                <w:sz w:val="20"/>
                <w:szCs w:val="20"/>
                <w:lang w:val="en-US"/>
              </w:rPr>
            </w:pPr>
            <w:r w:rsidRPr="00344558">
              <w:rPr>
                <w:sz w:val="20"/>
                <w:szCs w:val="20"/>
                <w:lang w:val="en-US"/>
              </w:rPr>
              <w:t>21.0</w:t>
            </w:r>
          </w:p>
        </w:tc>
        <w:tc>
          <w:tcPr>
            <w:tcW w:w="513" w:type="dxa"/>
            <w:noWrap/>
            <w:vAlign w:val="bottom"/>
          </w:tcPr>
          <w:p w14:paraId="53DB4884" w14:textId="77777777" w:rsidR="00EA7878" w:rsidRPr="00344558" w:rsidRDefault="00EA7878" w:rsidP="00440D18">
            <w:pPr>
              <w:jc w:val="center"/>
              <w:rPr>
                <w:sz w:val="20"/>
                <w:szCs w:val="20"/>
                <w:lang w:val="en-US"/>
              </w:rPr>
            </w:pPr>
            <w:r w:rsidRPr="00344558">
              <w:rPr>
                <w:sz w:val="20"/>
                <w:szCs w:val="20"/>
                <w:lang w:val="en-US"/>
              </w:rPr>
              <w:t>21.9</w:t>
            </w:r>
          </w:p>
        </w:tc>
        <w:tc>
          <w:tcPr>
            <w:tcW w:w="514" w:type="dxa"/>
            <w:noWrap/>
            <w:vAlign w:val="bottom"/>
          </w:tcPr>
          <w:p w14:paraId="1E79DE53" w14:textId="77777777" w:rsidR="00EA7878" w:rsidRPr="00344558" w:rsidRDefault="00EA7878" w:rsidP="00440D18">
            <w:pPr>
              <w:jc w:val="center"/>
              <w:rPr>
                <w:sz w:val="20"/>
                <w:szCs w:val="20"/>
                <w:lang w:val="en-US"/>
              </w:rPr>
            </w:pPr>
            <w:r w:rsidRPr="00344558">
              <w:rPr>
                <w:sz w:val="20"/>
                <w:szCs w:val="20"/>
                <w:lang w:val="en-US"/>
              </w:rPr>
              <w:t>22.7</w:t>
            </w:r>
          </w:p>
        </w:tc>
        <w:tc>
          <w:tcPr>
            <w:tcW w:w="513" w:type="dxa"/>
            <w:noWrap/>
            <w:vAlign w:val="bottom"/>
          </w:tcPr>
          <w:p w14:paraId="4452DEFC" w14:textId="77777777" w:rsidR="00EA7878" w:rsidRPr="00344558" w:rsidRDefault="00EA7878" w:rsidP="00440D18">
            <w:pPr>
              <w:jc w:val="center"/>
              <w:rPr>
                <w:sz w:val="20"/>
                <w:szCs w:val="20"/>
                <w:lang w:val="en-US"/>
              </w:rPr>
            </w:pPr>
            <w:r w:rsidRPr="00344558">
              <w:rPr>
                <w:sz w:val="20"/>
                <w:szCs w:val="20"/>
                <w:lang w:val="en-US"/>
              </w:rPr>
              <w:t>23.6</w:t>
            </w:r>
          </w:p>
        </w:tc>
        <w:tc>
          <w:tcPr>
            <w:tcW w:w="513" w:type="dxa"/>
            <w:noWrap/>
            <w:vAlign w:val="bottom"/>
          </w:tcPr>
          <w:p w14:paraId="3A41324E" w14:textId="77777777" w:rsidR="00EA7878" w:rsidRPr="00344558" w:rsidRDefault="00EA7878" w:rsidP="00440D18">
            <w:pPr>
              <w:jc w:val="center"/>
              <w:rPr>
                <w:sz w:val="20"/>
                <w:szCs w:val="20"/>
                <w:lang w:val="en-US"/>
              </w:rPr>
            </w:pPr>
            <w:r w:rsidRPr="00344558">
              <w:rPr>
                <w:sz w:val="20"/>
                <w:szCs w:val="20"/>
                <w:lang w:val="en-US"/>
              </w:rPr>
              <w:t>24.4</w:t>
            </w:r>
          </w:p>
        </w:tc>
        <w:tc>
          <w:tcPr>
            <w:tcW w:w="514" w:type="dxa"/>
            <w:noWrap/>
            <w:vAlign w:val="bottom"/>
          </w:tcPr>
          <w:p w14:paraId="72339C1F" w14:textId="77777777" w:rsidR="00EA7878" w:rsidRPr="00344558" w:rsidRDefault="00EA7878" w:rsidP="00440D18">
            <w:pPr>
              <w:jc w:val="center"/>
              <w:rPr>
                <w:sz w:val="20"/>
                <w:szCs w:val="20"/>
                <w:lang w:val="en-US"/>
              </w:rPr>
            </w:pPr>
            <w:r w:rsidRPr="00344558">
              <w:rPr>
                <w:sz w:val="20"/>
                <w:szCs w:val="20"/>
                <w:lang w:val="en-US"/>
              </w:rPr>
              <w:t>25.3</w:t>
            </w:r>
          </w:p>
        </w:tc>
        <w:tc>
          <w:tcPr>
            <w:tcW w:w="513" w:type="dxa"/>
            <w:noWrap/>
            <w:vAlign w:val="bottom"/>
          </w:tcPr>
          <w:p w14:paraId="40F93D89" w14:textId="77777777" w:rsidR="00EA7878" w:rsidRPr="00344558" w:rsidRDefault="00EA7878" w:rsidP="00440D18">
            <w:pPr>
              <w:jc w:val="center"/>
              <w:rPr>
                <w:sz w:val="20"/>
                <w:szCs w:val="20"/>
                <w:lang w:val="en-US"/>
              </w:rPr>
            </w:pPr>
            <w:r w:rsidRPr="00344558">
              <w:rPr>
                <w:sz w:val="20"/>
                <w:szCs w:val="20"/>
                <w:lang w:val="en-US"/>
              </w:rPr>
              <w:t>26.1</w:t>
            </w:r>
          </w:p>
        </w:tc>
        <w:tc>
          <w:tcPr>
            <w:tcW w:w="513" w:type="dxa"/>
            <w:noWrap/>
            <w:vAlign w:val="bottom"/>
          </w:tcPr>
          <w:p w14:paraId="34BA7661" w14:textId="77777777" w:rsidR="00EA7878" w:rsidRPr="00344558" w:rsidRDefault="00EA7878" w:rsidP="00440D18">
            <w:pPr>
              <w:jc w:val="center"/>
              <w:rPr>
                <w:sz w:val="20"/>
                <w:szCs w:val="20"/>
                <w:lang w:val="en-US"/>
              </w:rPr>
            </w:pPr>
            <w:r w:rsidRPr="00344558">
              <w:rPr>
                <w:sz w:val="20"/>
                <w:szCs w:val="20"/>
                <w:lang w:val="en-US"/>
              </w:rPr>
              <w:t>26.9</w:t>
            </w:r>
          </w:p>
        </w:tc>
        <w:tc>
          <w:tcPr>
            <w:tcW w:w="513" w:type="dxa"/>
            <w:noWrap/>
            <w:vAlign w:val="bottom"/>
          </w:tcPr>
          <w:p w14:paraId="705C3742" w14:textId="77777777" w:rsidR="00EA7878" w:rsidRPr="00344558" w:rsidRDefault="00EA7878" w:rsidP="00440D18">
            <w:pPr>
              <w:jc w:val="center"/>
              <w:rPr>
                <w:sz w:val="20"/>
                <w:szCs w:val="20"/>
                <w:lang w:val="en-US"/>
              </w:rPr>
            </w:pPr>
            <w:r w:rsidRPr="00344558">
              <w:rPr>
                <w:sz w:val="20"/>
                <w:szCs w:val="20"/>
                <w:lang w:val="en-US"/>
              </w:rPr>
              <w:t>27.8</w:t>
            </w:r>
          </w:p>
        </w:tc>
        <w:tc>
          <w:tcPr>
            <w:tcW w:w="514" w:type="dxa"/>
            <w:noWrap/>
            <w:vAlign w:val="bottom"/>
          </w:tcPr>
          <w:p w14:paraId="1CC0DEE2" w14:textId="77777777" w:rsidR="00EA7878" w:rsidRPr="00344558" w:rsidRDefault="00EA7878" w:rsidP="00440D18">
            <w:pPr>
              <w:jc w:val="center"/>
              <w:rPr>
                <w:sz w:val="20"/>
                <w:szCs w:val="20"/>
                <w:lang w:val="en-US"/>
              </w:rPr>
            </w:pPr>
            <w:r w:rsidRPr="00344558">
              <w:rPr>
                <w:sz w:val="20"/>
                <w:szCs w:val="20"/>
                <w:lang w:val="en-US"/>
              </w:rPr>
              <w:t>28.6</w:t>
            </w:r>
          </w:p>
        </w:tc>
        <w:tc>
          <w:tcPr>
            <w:tcW w:w="513" w:type="dxa"/>
            <w:noWrap/>
            <w:vAlign w:val="bottom"/>
          </w:tcPr>
          <w:p w14:paraId="2E3339FA" w14:textId="77777777" w:rsidR="00EA7878" w:rsidRPr="00344558" w:rsidRDefault="00EA7878" w:rsidP="00440D18">
            <w:pPr>
              <w:jc w:val="center"/>
              <w:rPr>
                <w:sz w:val="20"/>
                <w:szCs w:val="20"/>
                <w:lang w:val="en-US"/>
              </w:rPr>
            </w:pPr>
            <w:r w:rsidRPr="00344558">
              <w:rPr>
                <w:sz w:val="20"/>
                <w:szCs w:val="20"/>
                <w:lang w:val="en-US"/>
              </w:rPr>
              <w:t>29.5</w:t>
            </w:r>
          </w:p>
        </w:tc>
        <w:tc>
          <w:tcPr>
            <w:tcW w:w="513" w:type="dxa"/>
            <w:noWrap/>
            <w:vAlign w:val="bottom"/>
          </w:tcPr>
          <w:p w14:paraId="7E43F64C" w14:textId="77777777" w:rsidR="00EA7878" w:rsidRPr="00344558" w:rsidRDefault="00EA7878" w:rsidP="00440D18">
            <w:pPr>
              <w:jc w:val="center"/>
              <w:rPr>
                <w:sz w:val="20"/>
                <w:szCs w:val="20"/>
                <w:lang w:val="en-US"/>
              </w:rPr>
            </w:pPr>
            <w:r w:rsidRPr="00344558">
              <w:rPr>
                <w:sz w:val="20"/>
                <w:szCs w:val="20"/>
                <w:lang w:val="en-US"/>
              </w:rPr>
              <w:t>30.3</w:t>
            </w:r>
          </w:p>
        </w:tc>
        <w:tc>
          <w:tcPr>
            <w:tcW w:w="535" w:type="dxa"/>
            <w:gridSpan w:val="2"/>
            <w:vAlign w:val="bottom"/>
          </w:tcPr>
          <w:p w14:paraId="104CB095" w14:textId="77777777" w:rsidR="00EA7878" w:rsidRPr="00344558" w:rsidRDefault="00EA7878" w:rsidP="00440D18">
            <w:pPr>
              <w:jc w:val="center"/>
              <w:rPr>
                <w:sz w:val="20"/>
                <w:szCs w:val="20"/>
                <w:lang w:val="en-US"/>
              </w:rPr>
            </w:pPr>
            <w:r w:rsidRPr="00344558">
              <w:rPr>
                <w:sz w:val="20"/>
                <w:szCs w:val="20"/>
                <w:lang w:val="en-US"/>
              </w:rPr>
              <w:t>31.1</w:t>
            </w:r>
          </w:p>
        </w:tc>
      </w:tr>
      <w:tr w:rsidR="00EA7878" w:rsidRPr="00344558" w14:paraId="09352661" w14:textId="77777777" w:rsidTr="00EA7878">
        <w:trPr>
          <w:trHeight w:val="242"/>
          <w:jc w:val="center"/>
        </w:trPr>
        <w:tc>
          <w:tcPr>
            <w:tcW w:w="686" w:type="dxa"/>
            <w:shd w:val="clear" w:color="000000" w:fill="D8D8D8"/>
            <w:noWrap/>
            <w:vAlign w:val="center"/>
          </w:tcPr>
          <w:p w14:paraId="641F0634" w14:textId="77777777" w:rsidR="00EA7878" w:rsidRPr="00344558" w:rsidRDefault="00EA7878" w:rsidP="00440D18">
            <w:pPr>
              <w:jc w:val="center"/>
              <w:rPr>
                <w:b/>
                <w:bCs/>
                <w:sz w:val="20"/>
                <w:szCs w:val="20"/>
                <w:lang w:val="en-US"/>
              </w:rPr>
            </w:pPr>
            <w:r w:rsidRPr="00344558">
              <w:rPr>
                <w:b/>
                <w:bCs/>
                <w:sz w:val="20"/>
                <w:szCs w:val="20"/>
                <w:lang w:val="en-US"/>
              </w:rPr>
              <w:t>108</w:t>
            </w:r>
          </w:p>
        </w:tc>
        <w:tc>
          <w:tcPr>
            <w:tcW w:w="526" w:type="dxa"/>
            <w:noWrap/>
            <w:vAlign w:val="bottom"/>
          </w:tcPr>
          <w:p w14:paraId="153DDFEC" w14:textId="77777777" w:rsidR="00EA7878" w:rsidRPr="00344558" w:rsidRDefault="00EA7878" w:rsidP="00440D18">
            <w:pPr>
              <w:jc w:val="center"/>
              <w:rPr>
                <w:sz w:val="20"/>
                <w:szCs w:val="20"/>
                <w:lang w:val="en-US"/>
              </w:rPr>
            </w:pPr>
            <w:r w:rsidRPr="00344558">
              <w:rPr>
                <w:sz w:val="20"/>
                <w:szCs w:val="20"/>
                <w:lang w:val="en-US"/>
              </w:rPr>
              <w:t>8.6</w:t>
            </w:r>
          </w:p>
        </w:tc>
        <w:tc>
          <w:tcPr>
            <w:tcW w:w="526" w:type="dxa"/>
            <w:noWrap/>
            <w:vAlign w:val="bottom"/>
          </w:tcPr>
          <w:p w14:paraId="01C40AD9" w14:textId="77777777" w:rsidR="00EA7878" w:rsidRPr="00344558" w:rsidRDefault="00EA7878" w:rsidP="00440D18">
            <w:pPr>
              <w:jc w:val="center"/>
              <w:rPr>
                <w:sz w:val="20"/>
                <w:szCs w:val="20"/>
                <w:lang w:val="en-US"/>
              </w:rPr>
            </w:pPr>
            <w:r w:rsidRPr="00344558">
              <w:rPr>
                <w:sz w:val="20"/>
                <w:szCs w:val="20"/>
                <w:lang w:val="en-US"/>
              </w:rPr>
              <w:t>9.4</w:t>
            </w:r>
          </w:p>
        </w:tc>
        <w:tc>
          <w:tcPr>
            <w:tcW w:w="526" w:type="dxa"/>
            <w:noWrap/>
            <w:vAlign w:val="bottom"/>
          </w:tcPr>
          <w:p w14:paraId="58E0DD74" w14:textId="77777777" w:rsidR="00EA7878" w:rsidRPr="00344558" w:rsidRDefault="00EA7878" w:rsidP="00440D18">
            <w:pPr>
              <w:jc w:val="center"/>
              <w:rPr>
                <w:sz w:val="20"/>
                <w:szCs w:val="20"/>
                <w:lang w:val="en-US"/>
              </w:rPr>
            </w:pPr>
            <w:r w:rsidRPr="00344558">
              <w:rPr>
                <w:sz w:val="20"/>
                <w:szCs w:val="20"/>
                <w:lang w:val="en-US"/>
              </w:rPr>
              <w:t>10.3</w:t>
            </w:r>
          </w:p>
        </w:tc>
        <w:tc>
          <w:tcPr>
            <w:tcW w:w="514" w:type="dxa"/>
            <w:noWrap/>
            <w:vAlign w:val="bottom"/>
          </w:tcPr>
          <w:p w14:paraId="459C94F1" w14:textId="77777777" w:rsidR="00EA7878" w:rsidRPr="00344558" w:rsidRDefault="00EA7878" w:rsidP="00440D18">
            <w:pPr>
              <w:jc w:val="center"/>
              <w:rPr>
                <w:sz w:val="20"/>
                <w:szCs w:val="20"/>
                <w:lang w:val="en-US"/>
              </w:rPr>
            </w:pPr>
            <w:r w:rsidRPr="00344558">
              <w:rPr>
                <w:sz w:val="20"/>
                <w:szCs w:val="20"/>
                <w:lang w:val="en-US"/>
              </w:rPr>
              <w:t>11.1</w:t>
            </w:r>
          </w:p>
        </w:tc>
        <w:tc>
          <w:tcPr>
            <w:tcW w:w="514" w:type="dxa"/>
            <w:noWrap/>
            <w:vAlign w:val="bottom"/>
          </w:tcPr>
          <w:p w14:paraId="230ABE50" w14:textId="77777777" w:rsidR="00EA7878" w:rsidRPr="00344558" w:rsidRDefault="00EA7878" w:rsidP="00440D18">
            <w:pPr>
              <w:jc w:val="center"/>
              <w:rPr>
                <w:sz w:val="20"/>
                <w:szCs w:val="20"/>
                <w:lang w:val="en-US"/>
              </w:rPr>
            </w:pPr>
            <w:r w:rsidRPr="00344558">
              <w:rPr>
                <w:sz w:val="20"/>
                <w:szCs w:val="20"/>
                <w:lang w:val="en-US"/>
              </w:rPr>
              <w:t>12.0</w:t>
            </w:r>
          </w:p>
        </w:tc>
        <w:tc>
          <w:tcPr>
            <w:tcW w:w="513" w:type="dxa"/>
            <w:noWrap/>
            <w:vAlign w:val="bottom"/>
          </w:tcPr>
          <w:p w14:paraId="6E33D7F4" w14:textId="77777777" w:rsidR="00EA7878" w:rsidRPr="00344558" w:rsidRDefault="00EA7878" w:rsidP="00440D18">
            <w:pPr>
              <w:jc w:val="center"/>
              <w:rPr>
                <w:sz w:val="20"/>
                <w:szCs w:val="20"/>
                <w:lang w:val="en-US"/>
              </w:rPr>
            </w:pPr>
            <w:r w:rsidRPr="00344558">
              <w:rPr>
                <w:sz w:val="20"/>
                <w:szCs w:val="20"/>
                <w:lang w:val="en-US"/>
              </w:rPr>
              <w:t>12.9</w:t>
            </w:r>
          </w:p>
        </w:tc>
        <w:tc>
          <w:tcPr>
            <w:tcW w:w="514" w:type="dxa"/>
            <w:noWrap/>
            <w:vAlign w:val="bottom"/>
          </w:tcPr>
          <w:p w14:paraId="55F0A420" w14:textId="77777777" w:rsidR="00EA7878" w:rsidRPr="00344558" w:rsidRDefault="00EA7878" w:rsidP="00440D18">
            <w:pPr>
              <w:jc w:val="center"/>
              <w:rPr>
                <w:sz w:val="20"/>
                <w:szCs w:val="20"/>
                <w:lang w:val="en-US"/>
              </w:rPr>
            </w:pPr>
            <w:r w:rsidRPr="00344558">
              <w:rPr>
                <w:sz w:val="20"/>
                <w:szCs w:val="20"/>
                <w:lang w:val="en-US"/>
              </w:rPr>
              <w:t>13.7</w:t>
            </w:r>
          </w:p>
        </w:tc>
        <w:tc>
          <w:tcPr>
            <w:tcW w:w="513" w:type="dxa"/>
            <w:noWrap/>
            <w:vAlign w:val="bottom"/>
          </w:tcPr>
          <w:p w14:paraId="0BD53C77" w14:textId="77777777" w:rsidR="00EA7878" w:rsidRPr="00344558" w:rsidRDefault="00EA7878" w:rsidP="00440D18">
            <w:pPr>
              <w:jc w:val="center"/>
              <w:rPr>
                <w:sz w:val="20"/>
                <w:szCs w:val="20"/>
                <w:lang w:val="en-US"/>
              </w:rPr>
            </w:pPr>
            <w:r w:rsidRPr="00344558">
              <w:rPr>
                <w:sz w:val="20"/>
                <w:szCs w:val="20"/>
                <w:lang w:val="en-US"/>
              </w:rPr>
              <w:t>14.6</w:t>
            </w:r>
          </w:p>
        </w:tc>
        <w:tc>
          <w:tcPr>
            <w:tcW w:w="513" w:type="dxa"/>
            <w:noWrap/>
            <w:vAlign w:val="bottom"/>
          </w:tcPr>
          <w:p w14:paraId="0E7D56BC" w14:textId="77777777" w:rsidR="00EA7878" w:rsidRPr="00344558" w:rsidRDefault="00EA7878" w:rsidP="00440D18">
            <w:pPr>
              <w:jc w:val="center"/>
              <w:rPr>
                <w:sz w:val="20"/>
                <w:szCs w:val="20"/>
                <w:lang w:val="en-US"/>
              </w:rPr>
            </w:pPr>
            <w:r w:rsidRPr="00344558">
              <w:rPr>
                <w:sz w:val="20"/>
                <w:szCs w:val="20"/>
                <w:lang w:val="en-US"/>
              </w:rPr>
              <w:t>15.4</w:t>
            </w:r>
          </w:p>
        </w:tc>
        <w:tc>
          <w:tcPr>
            <w:tcW w:w="513" w:type="dxa"/>
            <w:noWrap/>
            <w:vAlign w:val="bottom"/>
          </w:tcPr>
          <w:p w14:paraId="797511EE" w14:textId="77777777" w:rsidR="00EA7878" w:rsidRPr="00344558" w:rsidRDefault="00EA7878" w:rsidP="00440D18">
            <w:pPr>
              <w:jc w:val="center"/>
              <w:rPr>
                <w:sz w:val="20"/>
                <w:szCs w:val="20"/>
                <w:lang w:val="en-US"/>
              </w:rPr>
            </w:pPr>
            <w:r w:rsidRPr="00344558">
              <w:rPr>
                <w:sz w:val="20"/>
                <w:szCs w:val="20"/>
                <w:lang w:val="en-US"/>
              </w:rPr>
              <w:t>16.3</w:t>
            </w:r>
          </w:p>
        </w:tc>
        <w:tc>
          <w:tcPr>
            <w:tcW w:w="514" w:type="dxa"/>
            <w:noWrap/>
            <w:vAlign w:val="bottom"/>
          </w:tcPr>
          <w:p w14:paraId="1B3DDB0A" w14:textId="77777777" w:rsidR="00EA7878" w:rsidRPr="00344558" w:rsidRDefault="00EA7878" w:rsidP="00440D18">
            <w:pPr>
              <w:jc w:val="center"/>
              <w:rPr>
                <w:sz w:val="20"/>
                <w:szCs w:val="20"/>
                <w:lang w:val="en-US"/>
              </w:rPr>
            </w:pPr>
            <w:r w:rsidRPr="00344558">
              <w:rPr>
                <w:sz w:val="20"/>
                <w:szCs w:val="20"/>
                <w:lang w:val="en-US"/>
              </w:rPr>
              <w:t>17.1</w:t>
            </w:r>
          </w:p>
        </w:tc>
        <w:tc>
          <w:tcPr>
            <w:tcW w:w="513" w:type="dxa"/>
            <w:noWrap/>
            <w:vAlign w:val="bottom"/>
          </w:tcPr>
          <w:p w14:paraId="2F08C09D" w14:textId="77777777" w:rsidR="00EA7878" w:rsidRPr="00344558" w:rsidRDefault="00EA7878" w:rsidP="00440D18">
            <w:pPr>
              <w:jc w:val="center"/>
              <w:rPr>
                <w:sz w:val="20"/>
                <w:szCs w:val="20"/>
                <w:lang w:val="en-US"/>
              </w:rPr>
            </w:pPr>
            <w:r w:rsidRPr="00344558">
              <w:rPr>
                <w:sz w:val="20"/>
                <w:szCs w:val="20"/>
                <w:lang w:val="en-US"/>
              </w:rPr>
              <w:t>18.0</w:t>
            </w:r>
          </w:p>
        </w:tc>
        <w:tc>
          <w:tcPr>
            <w:tcW w:w="513" w:type="dxa"/>
            <w:noWrap/>
            <w:vAlign w:val="bottom"/>
          </w:tcPr>
          <w:p w14:paraId="7DD2006D" w14:textId="77777777" w:rsidR="00EA7878" w:rsidRPr="00344558" w:rsidRDefault="00EA7878" w:rsidP="00440D18">
            <w:pPr>
              <w:jc w:val="center"/>
              <w:rPr>
                <w:sz w:val="20"/>
                <w:szCs w:val="20"/>
                <w:lang w:val="en-US"/>
              </w:rPr>
            </w:pPr>
            <w:r w:rsidRPr="00344558">
              <w:rPr>
                <w:sz w:val="20"/>
                <w:szCs w:val="20"/>
                <w:lang w:val="en-US"/>
              </w:rPr>
              <w:t>18.9</w:t>
            </w:r>
          </w:p>
        </w:tc>
        <w:tc>
          <w:tcPr>
            <w:tcW w:w="514" w:type="dxa"/>
            <w:vAlign w:val="bottom"/>
          </w:tcPr>
          <w:p w14:paraId="7C675B0B" w14:textId="77777777" w:rsidR="00EA7878" w:rsidRPr="00344558" w:rsidRDefault="00EA7878" w:rsidP="00440D18">
            <w:pPr>
              <w:jc w:val="center"/>
              <w:rPr>
                <w:sz w:val="20"/>
                <w:szCs w:val="20"/>
                <w:lang w:val="en-US"/>
              </w:rPr>
            </w:pPr>
            <w:r w:rsidRPr="00344558">
              <w:rPr>
                <w:sz w:val="20"/>
                <w:szCs w:val="20"/>
                <w:lang w:val="en-US"/>
              </w:rPr>
              <w:t>19.7</w:t>
            </w:r>
          </w:p>
        </w:tc>
        <w:tc>
          <w:tcPr>
            <w:tcW w:w="513" w:type="dxa"/>
            <w:noWrap/>
            <w:vAlign w:val="bottom"/>
          </w:tcPr>
          <w:p w14:paraId="241CA22B" w14:textId="77777777" w:rsidR="00EA7878" w:rsidRPr="00344558" w:rsidRDefault="00EA7878" w:rsidP="00440D18">
            <w:pPr>
              <w:jc w:val="center"/>
              <w:rPr>
                <w:sz w:val="20"/>
                <w:szCs w:val="20"/>
                <w:lang w:val="en-US"/>
              </w:rPr>
            </w:pPr>
            <w:r w:rsidRPr="00344558">
              <w:rPr>
                <w:sz w:val="20"/>
                <w:szCs w:val="20"/>
                <w:lang w:val="en-US"/>
              </w:rPr>
              <w:t>20.6</w:t>
            </w:r>
          </w:p>
        </w:tc>
        <w:tc>
          <w:tcPr>
            <w:tcW w:w="514" w:type="dxa"/>
            <w:noWrap/>
            <w:vAlign w:val="bottom"/>
          </w:tcPr>
          <w:p w14:paraId="7986181F" w14:textId="77777777" w:rsidR="00EA7878" w:rsidRPr="00344558" w:rsidRDefault="00EA7878" w:rsidP="00440D18">
            <w:pPr>
              <w:jc w:val="center"/>
              <w:rPr>
                <w:sz w:val="20"/>
                <w:szCs w:val="20"/>
                <w:lang w:val="en-US"/>
              </w:rPr>
            </w:pPr>
            <w:r w:rsidRPr="00344558">
              <w:rPr>
                <w:sz w:val="20"/>
                <w:szCs w:val="20"/>
                <w:lang w:val="en-US"/>
              </w:rPr>
              <w:t>21.4</w:t>
            </w:r>
          </w:p>
        </w:tc>
        <w:tc>
          <w:tcPr>
            <w:tcW w:w="513" w:type="dxa"/>
            <w:noWrap/>
            <w:vAlign w:val="bottom"/>
          </w:tcPr>
          <w:p w14:paraId="28584890" w14:textId="77777777" w:rsidR="00EA7878" w:rsidRPr="00344558" w:rsidRDefault="00EA7878" w:rsidP="00440D18">
            <w:pPr>
              <w:jc w:val="center"/>
              <w:rPr>
                <w:sz w:val="20"/>
                <w:szCs w:val="20"/>
                <w:lang w:val="en-US"/>
              </w:rPr>
            </w:pPr>
            <w:r w:rsidRPr="00344558">
              <w:rPr>
                <w:sz w:val="20"/>
                <w:szCs w:val="20"/>
                <w:lang w:val="en-US"/>
              </w:rPr>
              <w:t>22.3</w:t>
            </w:r>
          </w:p>
        </w:tc>
        <w:tc>
          <w:tcPr>
            <w:tcW w:w="514" w:type="dxa"/>
            <w:noWrap/>
            <w:vAlign w:val="bottom"/>
          </w:tcPr>
          <w:p w14:paraId="5DE473FC" w14:textId="77777777" w:rsidR="00EA7878" w:rsidRPr="00344558" w:rsidRDefault="00EA7878" w:rsidP="00440D18">
            <w:pPr>
              <w:jc w:val="center"/>
              <w:rPr>
                <w:sz w:val="20"/>
                <w:szCs w:val="20"/>
                <w:lang w:val="en-US"/>
              </w:rPr>
            </w:pPr>
            <w:r w:rsidRPr="00344558">
              <w:rPr>
                <w:sz w:val="20"/>
                <w:szCs w:val="20"/>
                <w:lang w:val="en-US"/>
              </w:rPr>
              <w:t>23.1</w:t>
            </w:r>
          </w:p>
        </w:tc>
        <w:tc>
          <w:tcPr>
            <w:tcW w:w="513" w:type="dxa"/>
            <w:noWrap/>
            <w:vAlign w:val="bottom"/>
          </w:tcPr>
          <w:p w14:paraId="204262D1" w14:textId="77777777" w:rsidR="00EA7878" w:rsidRPr="00344558" w:rsidRDefault="00EA7878" w:rsidP="00440D18">
            <w:pPr>
              <w:jc w:val="center"/>
              <w:rPr>
                <w:sz w:val="20"/>
                <w:szCs w:val="20"/>
                <w:lang w:val="en-US"/>
              </w:rPr>
            </w:pPr>
            <w:r w:rsidRPr="00344558">
              <w:rPr>
                <w:sz w:val="20"/>
                <w:szCs w:val="20"/>
                <w:lang w:val="en-US"/>
              </w:rPr>
              <w:t>24.0</w:t>
            </w:r>
          </w:p>
        </w:tc>
        <w:tc>
          <w:tcPr>
            <w:tcW w:w="513" w:type="dxa"/>
            <w:noWrap/>
            <w:vAlign w:val="bottom"/>
          </w:tcPr>
          <w:p w14:paraId="2DD59E5B" w14:textId="77777777" w:rsidR="00EA7878" w:rsidRPr="00344558" w:rsidRDefault="00EA7878" w:rsidP="00440D18">
            <w:pPr>
              <w:jc w:val="center"/>
              <w:rPr>
                <w:sz w:val="20"/>
                <w:szCs w:val="20"/>
                <w:lang w:val="en-US"/>
              </w:rPr>
            </w:pPr>
            <w:r w:rsidRPr="00344558">
              <w:rPr>
                <w:sz w:val="20"/>
                <w:szCs w:val="20"/>
                <w:lang w:val="en-US"/>
              </w:rPr>
              <w:t>24.9</w:t>
            </w:r>
          </w:p>
        </w:tc>
        <w:tc>
          <w:tcPr>
            <w:tcW w:w="514" w:type="dxa"/>
            <w:noWrap/>
            <w:vAlign w:val="bottom"/>
          </w:tcPr>
          <w:p w14:paraId="7728C5E6" w14:textId="77777777" w:rsidR="00EA7878" w:rsidRPr="00344558" w:rsidRDefault="00EA7878" w:rsidP="00440D18">
            <w:pPr>
              <w:jc w:val="center"/>
              <w:rPr>
                <w:sz w:val="20"/>
                <w:szCs w:val="20"/>
                <w:lang w:val="en-US"/>
              </w:rPr>
            </w:pPr>
            <w:r w:rsidRPr="00344558">
              <w:rPr>
                <w:sz w:val="20"/>
                <w:szCs w:val="20"/>
                <w:lang w:val="en-US"/>
              </w:rPr>
              <w:t>25.7</w:t>
            </w:r>
          </w:p>
        </w:tc>
        <w:tc>
          <w:tcPr>
            <w:tcW w:w="513" w:type="dxa"/>
            <w:noWrap/>
            <w:vAlign w:val="bottom"/>
          </w:tcPr>
          <w:p w14:paraId="723CF546" w14:textId="77777777" w:rsidR="00EA7878" w:rsidRPr="00344558" w:rsidRDefault="00EA7878" w:rsidP="00440D18">
            <w:pPr>
              <w:jc w:val="center"/>
              <w:rPr>
                <w:sz w:val="20"/>
                <w:szCs w:val="20"/>
                <w:lang w:val="en-US"/>
              </w:rPr>
            </w:pPr>
            <w:r w:rsidRPr="00344558">
              <w:rPr>
                <w:sz w:val="20"/>
                <w:szCs w:val="20"/>
                <w:lang w:val="en-US"/>
              </w:rPr>
              <w:t>26.6</w:t>
            </w:r>
          </w:p>
        </w:tc>
        <w:tc>
          <w:tcPr>
            <w:tcW w:w="513" w:type="dxa"/>
            <w:noWrap/>
            <w:vAlign w:val="bottom"/>
          </w:tcPr>
          <w:p w14:paraId="279A6DDA" w14:textId="77777777" w:rsidR="00EA7878" w:rsidRPr="00344558" w:rsidRDefault="00EA7878" w:rsidP="00440D18">
            <w:pPr>
              <w:jc w:val="center"/>
              <w:rPr>
                <w:sz w:val="20"/>
                <w:szCs w:val="20"/>
                <w:lang w:val="en-US"/>
              </w:rPr>
            </w:pPr>
            <w:r w:rsidRPr="00344558">
              <w:rPr>
                <w:sz w:val="20"/>
                <w:szCs w:val="20"/>
                <w:lang w:val="en-US"/>
              </w:rPr>
              <w:t>27.4</w:t>
            </w:r>
          </w:p>
        </w:tc>
        <w:tc>
          <w:tcPr>
            <w:tcW w:w="513" w:type="dxa"/>
            <w:noWrap/>
            <w:vAlign w:val="bottom"/>
          </w:tcPr>
          <w:p w14:paraId="6A74FB91" w14:textId="77777777" w:rsidR="00EA7878" w:rsidRPr="00344558" w:rsidRDefault="00EA7878" w:rsidP="00440D18">
            <w:pPr>
              <w:jc w:val="center"/>
              <w:rPr>
                <w:sz w:val="20"/>
                <w:szCs w:val="20"/>
                <w:lang w:val="en-US"/>
              </w:rPr>
            </w:pPr>
            <w:r w:rsidRPr="00344558">
              <w:rPr>
                <w:sz w:val="20"/>
                <w:szCs w:val="20"/>
                <w:lang w:val="en-US"/>
              </w:rPr>
              <w:t>28.3</w:t>
            </w:r>
          </w:p>
        </w:tc>
        <w:tc>
          <w:tcPr>
            <w:tcW w:w="514" w:type="dxa"/>
            <w:noWrap/>
            <w:vAlign w:val="bottom"/>
          </w:tcPr>
          <w:p w14:paraId="24E3CC6F" w14:textId="77777777" w:rsidR="00EA7878" w:rsidRPr="00344558" w:rsidRDefault="00EA7878" w:rsidP="00440D18">
            <w:pPr>
              <w:jc w:val="center"/>
              <w:rPr>
                <w:sz w:val="20"/>
                <w:szCs w:val="20"/>
                <w:lang w:val="en-US"/>
              </w:rPr>
            </w:pPr>
            <w:r w:rsidRPr="00344558">
              <w:rPr>
                <w:sz w:val="20"/>
                <w:szCs w:val="20"/>
                <w:lang w:val="en-US"/>
              </w:rPr>
              <w:t>29.1</w:t>
            </w:r>
          </w:p>
        </w:tc>
        <w:tc>
          <w:tcPr>
            <w:tcW w:w="513" w:type="dxa"/>
            <w:noWrap/>
            <w:vAlign w:val="bottom"/>
          </w:tcPr>
          <w:p w14:paraId="5226813C" w14:textId="77777777" w:rsidR="00EA7878" w:rsidRPr="00344558" w:rsidRDefault="00EA7878" w:rsidP="00440D18">
            <w:pPr>
              <w:jc w:val="center"/>
              <w:rPr>
                <w:sz w:val="20"/>
                <w:szCs w:val="20"/>
                <w:lang w:val="en-US"/>
              </w:rPr>
            </w:pPr>
            <w:r w:rsidRPr="00344558">
              <w:rPr>
                <w:sz w:val="20"/>
                <w:szCs w:val="20"/>
                <w:lang w:val="en-US"/>
              </w:rPr>
              <w:t>30.0</w:t>
            </w:r>
          </w:p>
        </w:tc>
        <w:tc>
          <w:tcPr>
            <w:tcW w:w="513" w:type="dxa"/>
            <w:noWrap/>
            <w:vAlign w:val="bottom"/>
          </w:tcPr>
          <w:p w14:paraId="2A38BC81" w14:textId="77777777" w:rsidR="00EA7878" w:rsidRPr="00344558" w:rsidRDefault="00EA7878" w:rsidP="00440D18">
            <w:pPr>
              <w:jc w:val="center"/>
              <w:rPr>
                <w:sz w:val="20"/>
                <w:szCs w:val="20"/>
                <w:lang w:val="en-US"/>
              </w:rPr>
            </w:pPr>
            <w:r w:rsidRPr="00344558">
              <w:rPr>
                <w:sz w:val="20"/>
                <w:szCs w:val="20"/>
                <w:lang w:val="en-US"/>
              </w:rPr>
              <w:t>30.9</w:t>
            </w:r>
          </w:p>
        </w:tc>
        <w:tc>
          <w:tcPr>
            <w:tcW w:w="535" w:type="dxa"/>
            <w:gridSpan w:val="2"/>
            <w:vAlign w:val="bottom"/>
          </w:tcPr>
          <w:p w14:paraId="5DA4754E" w14:textId="77777777" w:rsidR="00EA7878" w:rsidRPr="00344558" w:rsidRDefault="00EA7878" w:rsidP="00440D18">
            <w:pPr>
              <w:jc w:val="center"/>
              <w:rPr>
                <w:sz w:val="20"/>
                <w:szCs w:val="20"/>
                <w:lang w:val="en-US"/>
              </w:rPr>
            </w:pPr>
            <w:r w:rsidRPr="00344558">
              <w:rPr>
                <w:sz w:val="20"/>
                <w:szCs w:val="20"/>
                <w:lang w:val="en-US"/>
              </w:rPr>
              <w:t>31.7</w:t>
            </w:r>
          </w:p>
        </w:tc>
      </w:tr>
      <w:tr w:rsidR="00EA7878" w:rsidRPr="00344558" w14:paraId="230796FA" w14:textId="77777777" w:rsidTr="00EA7878">
        <w:trPr>
          <w:trHeight w:val="242"/>
          <w:jc w:val="center"/>
        </w:trPr>
        <w:tc>
          <w:tcPr>
            <w:tcW w:w="686" w:type="dxa"/>
            <w:shd w:val="clear" w:color="000000" w:fill="D8D8D8"/>
            <w:noWrap/>
            <w:vAlign w:val="center"/>
          </w:tcPr>
          <w:p w14:paraId="570E0013" w14:textId="77777777" w:rsidR="00EA7878" w:rsidRPr="00344558" w:rsidRDefault="00EA7878" w:rsidP="00440D18">
            <w:pPr>
              <w:jc w:val="center"/>
              <w:rPr>
                <w:b/>
                <w:bCs/>
                <w:sz w:val="20"/>
                <w:szCs w:val="20"/>
                <w:lang w:val="en-US"/>
              </w:rPr>
            </w:pPr>
            <w:r w:rsidRPr="00344558">
              <w:rPr>
                <w:b/>
                <w:bCs/>
                <w:sz w:val="20"/>
                <w:szCs w:val="20"/>
                <w:lang w:val="en-US"/>
              </w:rPr>
              <w:t>107</w:t>
            </w:r>
          </w:p>
        </w:tc>
        <w:tc>
          <w:tcPr>
            <w:tcW w:w="526" w:type="dxa"/>
            <w:noWrap/>
            <w:vAlign w:val="bottom"/>
          </w:tcPr>
          <w:p w14:paraId="4F25B284" w14:textId="77777777" w:rsidR="00EA7878" w:rsidRPr="00344558" w:rsidRDefault="00EA7878" w:rsidP="00440D18">
            <w:pPr>
              <w:jc w:val="center"/>
              <w:rPr>
                <w:sz w:val="20"/>
                <w:szCs w:val="20"/>
                <w:lang w:val="en-US"/>
              </w:rPr>
            </w:pPr>
            <w:r w:rsidRPr="00344558">
              <w:rPr>
                <w:sz w:val="20"/>
                <w:szCs w:val="20"/>
                <w:lang w:val="en-US"/>
              </w:rPr>
              <w:t>8.7</w:t>
            </w:r>
          </w:p>
        </w:tc>
        <w:tc>
          <w:tcPr>
            <w:tcW w:w="526" w:type="dxa"/>
            <w:noWrap/>
            <w:vAlign w:val="bottom"/>
          </w:tcPr>
          <w:p w14:paraId="743E5515" w14:textId="77777777" w:rsidR="00EA7878" w:rsidRPr="00344558" w:rsidRDefault="00EA7878" w:rsidP="00440D18">
            <w:pPr>
              <w:jc w:val="center"/>
              <w:rPr>
                <w:sz w:val="20"/>
                <w:szCs w:val="20"/>
                <w:lang w:val="en-US"/>
              </w:rPr>
            </w:pPr>
            <w:r w:rsidRPr="00344558">
              <w:rPr>
                <w:sz w:val="20"/>
                <w:szCs w:val="20"/>
                <w:lang w:val="en-US"/>
              </w:rPr>
              <w:t>9.6</w:t>
            </w:r>
          </w:p>
        </w:tc>
        <w:tc>
          <w:tcPr>
            <w:tcW w:w="526" w:type="dxa"/>
            <w:noWrap/>
            <w:vAlign w:val="bottom"/>
          </w:tcPr>
          <w:p w14:paraId="1652EC62" w14:textId="77777777" w:rsidR="00EA7878" w:rsidRPr="00344558" w:rsidRDefault="00EA7878" w:rsidP="00440D18">
            <w:pPr>
              <w:jc w:val="center"/>
              <w:rPr>
                <w:sz w:val="20"/>
                <w:szCs w:val="20"/>
                <w:lang w:val="en-US"/>
              </w:rPr>
            </w:pPr>
            <w:r w:rsidRPr="00344558">
              <w:rPr>
                <w:sz w:val="20"/>
                <w:szCs w:val="20"/>
                <w:lang w:val="en-US"/>
              </w:rPr>
              <w:t>10.5</w:t>
            </w:r>
          </w:p>
        </w:tc>
        <w:tc>
          <w:tcPr>
            <w:tcW w:w="514" w:type="dxa"/>
            <w:noWrap/>
            <w:vAlign w:val="bottom"/>
          </w:tcPr>
          <w:p w14:paraId="064338DB" w14:textId="77777777" w:rsidR="00EA7878" w:rsidRPr="00344558" w:rsidRDefault="00EA7878" w:rsidP="00440D18">
            <w:pPr>
              <w:jc w:val="center"/>
              <w:rPr>
                <w:sz w:val="20"/>
                <w:szCs w:val="20"/>
                <w:lang w:val="en-US"/>
              </w:rPr>
            </w:pPr>
            <w:r w:rsidRPr="00344558">
              <w:rPr>
                <w:sz w:val="20"/>
                <w:szCs w:val="20"/>
                <w:lang w:val="en-US"/>
              </w:rPr>
              <w:t>11.4</w:t>
            </w:r>
          </w:p>
        </w:tc>
        <w:tc>
          <w:tcPr>
            <w:tcW w:w="514" w:type="dxa"/>
            <w:noWrap/>
            <w:vAlign w:val="bottom"/>
          </w:tcPr>
          <w:p w14:paraId="5BE8E773" w14:textId="77777777" w:rsidR="00EA7878" w:rsidRPr="00344558" w:rsidRDefault="00EA7878" w:rsidP="00440D18">
            <w:pPr>
              <w:jc w:val="center"/>
              <w:rPr>
                <w:sz w:val="20"/>
                <w:szCs w:val="20"/>
                <w:lang w:val="en-US"/>
              </w:rPr>
            </w:pPr>
            <w:r w:rsidRPr="00344558">
              <w:rPr>
                <w:sz w:val="20"/>
                <w:szCs w:val="20"/>
                <w:lang w:val="en-US"/>
              </w:rPr>
              <w:t>12.2</w:t>
            </w:r>
          </w:p>
        </w:tc>
        <w:tc>
          <w:tcPr>
            <w:tcW w:w="513" w:type="dxa"/>
            <w:noWrap/>
            <w:vAlign w:val="bottom"/>
          </w:tcPr>
          <w:p w14:paraId="110401F8" w14:textId="77777777" w:rsidR="00EA7878" w:rsidRPr="00344558" w:rsidRDefault="00EA7878" w:rsidP="00440D18">
            <w:pPr>
              <w:jc w:val="center"/>
              <w:rPr>
                <w:sz w:val="20"/>
                <w:szCs w:val="20"/>
                <w:lang w:val="en-US"/>
              </w:rPr>
            </w:pPr>
            <w:r w:rsidRPr="00344558">
              <w:rPr>
                <w:sz w:val="20"/>
                <w:szCs w:val="20"/>
                <w:lang w:val="en-US"/>
              </w:rPr>
              <w:t>13.1</w:t>
            </w:r>
          </w:p>
        </w:tc>
        <w:tc>
          <w:tcPr>
            <w:tcW w:w="514" w:type="dxa"/>
            <w:noWrap/>
            <w:vAlign w:val="bottom"/>
          </w:tcPr>
          <w:p w14:paraId="61CC3CBE" w14:textId="77777777" w:rsidR="00EA7878" w:rsidRPr="00344558" w:rsidRDefault="00EA7878" w:rsidP="00440D18">
            <w:pPr>
              <w:jc w:val="center"/>
              <w:rPr>
                <w:sz w:val="20"/>
                <w:szCs w:val="20"/>
                <w:lang w:val="en-US"/>
              </w:rPr>
            </w:pPr>
            <w:r w:rsidRPr="00344558">
              <w:rPr>
                <w:sz w:val="20"/>
                <w:szCs w:val="20"/>
                <w:lang w:val="en-US"/>
              </w:rPr>
              <w:t>14.0</w:t>
            </w:r>
          </w:p>
        </w:tc>
        <w:tc>
          <w:tcPr>
            <w:tcW w:w="513" w:type="dxa"/>
            <w:noWrap/>
            <w:vAlign w:val="bottom"/>
          </w:tcPr>
          <w:p w14:paraId="734320F5" w14:textId="77777777" w:rsidR="00EA7878" w:rsidRPr="00344558" w:rsidRDefault="00EA7878" w:rsidP="00440D18">
            <w:pPr>
              <w:jc w:val="center"/>
              <w:rPr>
                <w:sz w:val="20"/>
                <w:szCs w:val="20"/>
                <w:lang w:val="en-US"/>
              </w:rPr>
            </w:pPr>
            <w:r w:rsidRPr="00344558">
              <w:rPr>
                <w:sz w:val="20"/>
                <w:szCs w:val="20"/>
                <w:lang w:val="en-US"/>
              </w:rPr>
              <w:t>14.8</w:t>
            </w:r>
          </w:p>
        </w:tc>
        <w:tc>
          <w:tcPr>
            <w:tcW w:w="513" w:type="dxa"/>
            <w:noWrap/>
            <w:vAlign w:val="bottom"/>
          </w:tcPr>
          <w:p w14:paraId="71545255" w14:textId="77777777" w:rsidR="00EA7878" w:rsidRPr="00344558" w:rsidRDefault="00EA7878" w:rsidP="00440D18">
            <w:pPr>
              <w:jc w:val="center"/>
              <w:rPr>
                <w:sz w:val="20"/>
                <w:szCs w:val="20"/>
                <w:lang w:val="en-US"/>
              </w:rPr>
            </w:pPr>
            <w:r w:rsidRPr="00344558">
              <w:rPr>
                <w:sz w:val="20"/>
                <w:szCs w:val="20"/>
                <w:lang w:val="en-US"/>
              </w:rPr>
              <w:t>15.7</w:t>
            </w:r>
          </w:p>
        </w:tc>
        <w:tc>
          <w:tcPr>
            <w:tcW w:w="513" w:type="dxa"/>
            <w:noWrap/>
            <w:vAlign w:val="bottom"/>
          </w:tcPr>
          <w:p w14:paraId="4AE7867B" w14:textId="77777777" w:rsidR="00EA7878" w:rsidRPr="00344558" w:rsidRDefault="00EA7878" w:rsidP="00440D18">
            <w:pPr>
              <w:jc w:val="center"/>
              <w:rPr>
                <w:sz w:val="20"/>
                <w:szCs w:val="20"/>
                <w:lang w:val="en-US"/>
              </w:rPr>
            </w:pPr>
            <w:r w:rsidRPr="00344558">
              <w:rPr>
                <w:sz w:val="20"/>
                <w:szCs w:val="20"/>
                <w:lang w:val="en-US"/>
              </w:rPr>
              <w:t>16.6</w:t>
            </w:r>
          </w:p>
        </w:tc>
        <w:tc>
          <w:tcPr>
            <w:tcW w:w="514" w:type="dxa"/>
            <w:noWrap/>
            <w:vAlign w:val="bottom"/>
          </w:tcPr>
          <w:p w14:paraId="2F1F0369" w14:textId="77777777" w:rsidR="00EA7878" w:rsidRPr="00344558" w:rsidRDefault="00EA7878" w:rsidP="00440D18">
            <w:pPr>
              <w:jc w:val="center"/>
              <w:rPr>
                <w:sz w:val="20"/>
                <w:szCs w:val="20"/>
                <w:lang w:val="en-US"/>
              </w:rPr>
            </w:pPr>
            <w:r w:rsidRPr="00344558">
              <w:rPr>
                <w:sz w:val="20"/>
                <w:szCs w:val="20"/>
                <w:lang w:val="en-US"/>
              </w:rPr>
              <w:t>17.5</w:t>
            </w:r>
          </w:p>
        </w:tc>
        <w:tc>
          <w:tcPr>
            <w:tcW w:w="513" w:type="dxa"/>
            <w:noWrap/>
            <w:vAlign w:val="bottom"/>
          </w:tcPr>
          <w:p w14:paraId="53D2AE1B" w14:textId="77777777" w:rsidR="00EA7878" w:rsidRPr="00344558" w:rsidRDefault="00EA7878" w:rsidP="00440D18">
            <w:pPr>
              <w:jc w:val="center"/>
              <w:rPr>
                <w:sz w:val="20"/>
                <w:szCs w:val="20"/>
                <w:lang w:val="en-US"/>
              </w:rPr>
            </w:pPr>
            <w:r w:rsidRPr="00344558">
              <w:rPr>
                <w:sz w:val="20"/>
                <w:szCs w:val="20"/>
                <w:lang w:val="en-US"/>
              </w:rPr>
              <w:t>18.3</w:t>
            </w:r>
          </w:p>
        </w:tc>
        <w:tc>
          <w:tcPr>
            <w:tcW w:w="513" w:type="dxa"/>
            <w:noWrap/>
            <w:vAlign w:val="bottom"/>
          </w:tcPr>
          <w:p w14:paraId="546E2F47" w14:textId="77777777" w:rsidR="00EA7878" w:rsidRPr="00344558" w:rsidRDefault="00EA7878" w:rsidP="00440D18">
            <w:pPr>
              <w:jc w:val="center"/>
              <w:rPr>
                <w:sz w:val="20"/>
                <w:szCs w:val="20"/>
                <w:lang w:val="en-US"/>
              </w:rPr>
            </w:pPr>
            <w:r w:rsidRPr="00344558">
              <w:rPr>
                <w:sz w:val="20"/>
                <w:szCs w:val="20"/>
                <w:lang w:val="en-US"/>
              </w:rPr>
              <w:t>19.2</w:t>
            </w:r>
          </w:p>
        </w:tc>
        <w:tc>
          <w:tcPr>
            <w:tcW w:w="514" w:type="dxa"/>
            <w:vAlign w:val="bottom"/>
          </w:tcPr>
          <w:p w14:paraId="22189F18" w14:textId="77777777" w:rsidR="00EA7878" w:rsidRPr="00344558" w:rsidRDefault="00EA7878" w:rsidP="00440D18">
            <w:pPr>
              <w:jc w:val="center"/>
              <w:rPr>
                <w:sz w:val="20"/>
                <w:szCs w:val="20"/>
                <w:lang w:val="en-US"/>
              </w:rPr>
            </w:pPr>
            <w:r w:rsidRPr="00344558">
              <w:rPr>
                <w:sz w:val="20"/>
                <w:szCs w:val="20"/>
                <w:lang w:val="en-US"/>
              </w:rPr>
              <w:t>20.1</w:t>
            </w:r>
          </w:p>
        </w:tc>
        <w:tc>
          <w:tcPr>
            <w:tcW w:w="513" w:type="dxa"/>
            <w:noWrap/>
            <w:vAlign w:val="bottom"/>
          </w:tcPr>
          <w:p w14:paraId="259C2F91" w14:textId="77777777" w:rsidR="00EA7878" w:rsidRPr="00344558" w:rsidRDefault="00EA7878" w:rsidP="00440D18">
            <w:pPr>
              <w:jc w:val="center"/>
              <w:rPr>
                <w:sz w:val="20"/>
                <w:szCs w:val="20"/>
                <w:lang w:val="en-US"/>
              </w:rPr>
            </w:pPr>
            <w:r w:rsidRPr="00344558">
              <w:rPr>
                <w:sz w:val="20"/>
                <w:szCs w:val="20"/>
                <w:lang w:val="en-US"/>
              </w:rPr>
              <w:t>21.0</w:t>
            </w:r>
          </w:p>
        </w:tc>
        <w:tc>
          <w:tcPr>
            <w:tcW w:w="514" w:type="dxa"/>
            <w:noWrap/>
            <w:vAlign w:val="bottom"/>
          </w:tcPr>
          <w:p w14:paraId="73D98AF7" w14:textId="77777777" w:rsidR="00EA7878" w:rsidRPr="00344558" w:rsidRDefault="00EA7878" w:rsidP="00440D18">
            <w:pPr>
              <w:jc w:val="center"/>
              <w:rPr>
                <w:sz w:val="20"/>
                <w:szCs w:val="20"/>
                <w:lang w:val="en-US"/>
              </w:rPr>
            </w:pPr>
            <w:r w:rsidRPr="00344558">
              <w:rPr>
                <w:sz w:val="20"/>
                <w:szCs w:val="20"/>
                <w:lang w:val="en-US"/>
              </w:rPr>
              <w:t>21.8</w:t>
            </w:r>
          </w:p>
        </w:tc>
        <w:tc>
          <w:tcPr>
            <w:tcW w:w="513" w:type="dxa"/>
            <w:noWrap/>
            <w:vAlign w:val="bottom"/>
          </w:tcPr>
          <w:p w14:paraId="7BB515E5" w14:textId="77777777" w:rsidR="00EA7878" w:rsidRPr="00344558" w:rsidRDefault="00EA7878" w:rsidP="00440D18">
            <w:pPr>
              <w:jc w:val="center"/>
              <w:rPr>
                <w:sz w:val="20"/>
                <w:szCs w:val="20"/>
                <w:lang w:val="en-US"/>
              </w:rPr>
            </w:pPr>
            <w:r w:rsidRPr="00344558">
              <w:rPr>
                <w:sz w:val="20"/>
                <w:szCs w:val="20"/>
                <w:lang w:val="en-US"/>
              </w:rPr>
              <w:t>22.7</w:t>
            </w:r>
          </w:p>
        </w:tc>
        <w:tc>
          <w:tcPr>
            <w:tcW w:w="514" w:type="dxa"/>
            <w:noWrap/>
            <w:vAlign w:val="bottom"/>
          </w:tcPr>
          <w:p w14:paraId="6D15EF3F" w14:textId="77777777" w:rsidR="00EA7878" w:rsidRPr="00344558" w:rsidRDefault="00EA7878" w:rsidP="00440D18">
            <w:pPr>
              <w:jc w:val="center"/>
              <w:rPr>
                <w:sz w:val="20"/>
                <w:szCs w:val="20"/>
                <w:lang w:val="en-US"/>
              </w:rPr>
            </w:pPr>
            <w:r w:rsidRPr="00344558">
              <w:rPr>
                <w:sz w:val="20"/>
                <w:szCs w:val="20"/>
                <w:lang w:val="en-US"/>
              </w:rPr>
              <w:t>23.6</w:t>
            </w:r>
          </w:p>
        </w:tc>
        <w:tc>
          <w:tcPr>
            <w:tcW w:w="513" w:type="dxa"/>
            <w:noWrap/>
            <w:vAlign w:val="bottom"/>
          </w:tcPr>
          <w:p w14:paraId="7D8823DE" w14:textId="77777777" w:rsidR="00EA7878" w:rsidRPr="00344558" w:rsidRDefault="00EA7878" w:rsidP="00440D18">
            <w:pPr>
              <w:jc w:val="center"/>
              <w:rPr>
                <w:sz w:val="20"/>
                <w:szCs w:val="20"/>
                <w:lang w:val="en-US"/>
              </w:rPr>
            </w:pPr>
            <w:r w:rsidRPr="00344558">
              <w:rPr>
                <w:sz w:val="20"/>
                <w:szCs w:val="20"/>
                <w:lang w:val="en-US"/>
              </w:rPr>
              <w:t>24.5</w:t>
            </w:r>
          </w:p>
        </w:tc>
        <w:tc>
          <w:tcPr>
            <w:tcW w:w="513" w:type="dxa"/>
            <w:noWrap/>
            <w:vAlign w:val="bottom"/>
          </w:tcPr>
          <w:p w14:paraId="6AD4EFB6" w14:textId="77777777" w:rsidR="00EA7878" w:rsidRPr="00344558" w:rsidRDefault="00EA7878" w:rsidP="00440D18">
            <w:pPr>
              <w:jc w:val="center"/>
              <w:rPr>
                <w:sz w:val="20"/>
                <w:szCs w:val="20"/>
                <w:lang w:val="en-US"/>
              </w:rPr>
            </w:pPr>
            <w:r w:rsidRPr="00344558">
              <w:rPr>
                <w:sz w:val="20"/>
                <w:szCs w:val="20"/>
                <w:lang w:val="en-US"/>
              </w:rPr>
              <w:t>25.3</w:t>
            </w:r>
          </w:p>
        </w:tc>
        <w:tc>
          <w:tcPr>
            <w:tcW w:w="514" w:type="dxa"/>
            <w:noWrap/>
            <w:vAlign w:val="bottom"/>
          </w:tcPr>
          <w:p w14:paraId="05FD00E6" w14:textId="77777777" w:rsidR="00EA7878" w:rsidRPr="00344558" w:rsidRDefault="00EA7878" w:rsidP="00440D18">
            <w:pPr>
              <w:jc w:val="center"/>
              <w:rPr>
                <w:sz w:val="20"/>
                <w:szCs w:val="20"/>
                <w:lang w:val="en-US"/>
              </w:rPr>
            </w:pPr>
            <w:r w:rsidRPr="00344558">
              <w:rPr>
                <w:sz w:val="20"/>
                <w:szCs w:val="20"/>
                <w:lang w:val="en-US"/>
              </w:rPr>
              <w:t>26.2</w:t>
            </w:r>
          </w:p>
        </w:tc>
        <w:tc>
          <w:tcPr>
            <w:tcW w:w="513" w:type="dxa"/>
            <w:noWrap/>
            <w:vAlign w:val="bottom"/>
          </w:tcPr>
          <w:p w14:paraId="56181AB2" w14:textId="77777777" w:rsidR="00EA7878" w:rsidRPr="00344558" w:rsidRDefault="00EA7878" w:rsidP="00440D18">
            <w:pPr>
              <w:jc w:val="center"/>
              <w:rPr>
                <w:sz w:val="20"/>
                <w:szCs w:val="20"/>
                <w:lang w:val="en-US"/>
              </w:rPr>
            </w:pPr>
            <w:r w:rsidRPr="00344558">
              <w:rPr>
                <w:sz w:val="20"/>
                <w:szCs w:val="20"/>
                <w:lang w:val="en-US"/>
              </w:rPr>
              <w:t>27.1</w:t>
            </w:r>
          </w:p>
        </w:tc>
        <w:tc>
          <w:tcPr>
            <w:tcW w:w="513" w:type="dxa"/>
            <w:noWrap/>
            <w:vAlign w:val="bottom"/>
          </w:tcPr>
          <w:p w14:paraId="75C4FFC5" w14:textId="77777777" w:rsidR="00EA7878" w:rsidRPr="00344558" w:rsidRDefault="00EA7878" w:rsidP="00440D18">
            <w:pPr>
              <w:jc w:val="center"/>
              <w:rPr>
                <w:sz w:val="20"/>
                <w:szCs w:val="20"/>
                <w:lang w:val="en-US"/>
              </w:rPr>
            </w:pPr>
            <w:r w:rsidRPr="00344558">
              <w:rPr>
                <w:sz w:val="20"/>
                <w:szCs w:val="20"/>
                <w:lang w:val="en-US"/>
              </w:rPr>
              <w:t>28.0</w:t>
            </w:r>
          </w:p>
        </w:tc>
        <w:tc>
          <w:tcPr>
            <w:tcW w:w="513" w:type="dxa"/>
            <w:noWrap/>
            <w:vAlign w:val="bottom"/>
          </w:tcPr>
          <w:p w14:paraId="219511FE" w14:textId="77777777" w:rsidR="00EA7878" w:rsidRPr="00344558" w:rsidRDefault="00EA7878" w:rsidP="00440D18">
            <w:pPr>
              <w:jc w:val="center"/>
              <w:rPr>
                <w:sz w:val="20"/>
                <w:szCs w:val="20"/>
                <w:lang w:val="en-US"/>
              </w:rPr>
            </w:pPr>
            <w:r w:rsidRPr="00344558">
              <w:rPr>
                <w:sz w:val="20"/>
                <w:szCs w:val="20"/>
                <w:lang w:val="en-US"/>
              </w:rPr>
              <w:t>28.8</w:t>
            </w:r>
          </w:p>
        </w:tc>
        <w:tc>
          <w:tcPr>
            <w:tcW w:w="514" w:type="dxa"/>
            <w:noWrap/>
            <w:vAlign w:val="bottom"/>
          </w:tcPr>
          <w:p w14:paraId="6EE006A0" w14:textId="77777777" w:rsidR="00EA7878" w:rsidRPr="00344558" w:rsidRDefault="00EA7878" w:rsidP="00440D18">
            <w:pPr>
              <w:jc w:val="center"/>
              <w:rPr>
                <w:sz w:val="20"/>
                <w:szCs w:val="20"/>
                <w:lang w:val="en-US"/>
              </w:rPr>
            </w:pPr>
            <w:r w:rsidRPr="00344558">
              <w:rPr>
                <w:sz w:val="20"/>
                <w:szCs w:val="20"/>
                <w:lang w:val="en-US"/>
              </w:rPr>
              <w:t>29.7</w:t>
            </w:r>
          </w:p>
        </w:tc>
        <w:tc>
          <w:tcPr>
            <w:tcW w:w="513" w:type="dxa"/>
            <w:noWrap/>
            <w:vAlign w:val="bottom"/>
          </w:tcPr>
          <w:p w14:paraId="236B21A9" w14:textId="77777777" w:rsidR="00EA7878" w:rsidRPr="00344558" w:rsidRDefault="00EA7878" w:rsidP="00440D18">
            <w:pPr>
              <w:jc w:val="center"/>
              <w:rPr>
                <w:sz w:val="20"/>
                <w:szCs w:val="20"/>
                <w:lang w:val="en-US"/>
              </w:rPr>
            </w:pPr>
            <w:r w:rsidRPr="00344558">
              <w:rPr>
                <w:sz w:val="20"/>
                <w:szCs w:val="20"/>
                <w:lang w:val="en-US"/>
              </w:rPr>
              <w:t>30.6</w:t>
            </w:r>
          </w:p>
        </w:tc>
        <w:tc>
          <w:tcPr>
            <w:tcW w:w="513" w:type="dxa"/>
            <w:noWrap/>
            <w:vAlign w:val="bottom"/>
          </w:tcPr>
          <w:p w14:paraId="5FF71BD8" w14:textId="77777777" w:rsidR="00EA7878" w:rsidRPr="00344558" w:rsidRDefault="00EA7878" w:rsidP="00440D18">
            <w:pPr>
              <w:jc w:val="center"/>
              <w:rPr>
                <w:sz w:val="20"/>
                <w:szCs w:val="20"/>
                <w:lang w:val="en-US"/>
              </w:rPr>
            </w:pPr>
            <w:r w:rsidRPr="00344558">
              <w:rPr>
                <w:sz w:val="20"/>
                <w:szCs w:val="20"/>
                <w:lang w:val="en-US"/>
              </w:rPr>
              <w:t>31.4</w:t>
            </w:r>
          </w:p>
        </w:tc>
        <w:tc>
          <w:tcPr>
            <w:tcW w:w="535" w:type="dxa"/>
            <w:gridSpan w:val="2"/>
            <w:vAlign w:val="bottom"/>
          </w:tcPr>
          <w:p w14:paraId="25F42A4D" w14:textId="77777777" w:rsidR="00EA7878" w:rsidRPr="00344558" w:rsidRDefault="00EA7878" w:rsidP="00440D18">
            <w:pPr>
              <w:jc w:val="center"/>
              <w:rPr>
                <w:sz w:val="20"/>
                <w:szCs w:val="20"/>
                <w:lang w:val="en-US"/>
              </w:rPr>
            </w:pPr>
            <w:r w:rsidRPr="00344558">
              <w:rPr>
                <w:sz w:val="20"/>
                <w:szCs w:val="20"/>
                <w:lang w:val="en-US"/>
              </w:rPr>
              <w:t>32.3</w:t>
            </w:r>
          </w:p>
        </w:tc>
      </w:tr>
      <w:tr w:rsidR="00EA7878" w:rsidRPr="00344558" w14:paraId="2D5A09E2" w14:textId="77777777" w:rsidTr="00EA7878">
        <w:trPr>
          <w:trHeight w:val="242"/>
          <w:jc w:val="center"/>
        </w:trPr>
        <w:tc>
          <w:tcPr>
            <w:tcW w:w="686" w:type="dxa"/>
            <w:shd w:val="clear" w:color="000000" w:fill="D8D8D8"/>
            <w:noWrap/>
            <w:vAlign w:val="center"/>
          </w:tcPr>
          <w:p w14:paraId="7537C7D7" w14:textId="77777777" w:rsidR="00EA7878" w:rsidRPr="00344558" w:rsidRDefault="00EA7878" w:rsidP="00440D18">
            <w:pPr>
              <w:jc w:val="center"/>
              <w:rPr>
                <w:b/>
                <w:bCs/>
                <w:sz w:val="20"/>
                <w:szCs w:val="20"/>
                <w:lang w:val="en-US"/>
              </w:rPr>
            </w:pPr>
            <w:r w:rsidRPr="00344558">
              <w:rPr>
                <w:b/>
                <w:bCs/>
                <w:sz w:val="20"/>
                <w:szCs w:val="20"/>
                <w:lang w:val="en-US"/>
              </w:rPr>
              <w:t>106</w:t>
            </w:r>
          </w:p>
        </w:tc>
        <w:tc>
          <w:tcPr>
            <w:tcW w:w="526" w:type="dxa"/>
            <w:noWrap/>
            <w:vAlign w:val="bottom"/>
          </w:tcPr>
          <w:p w14:paraId="77FA66D5" w14:textId="77777777" w:rsidR="00EA7878" w:rsidRPr="00344558" w:rsidRDefault="00EA7878" w:rsidP="00440D18">
            <w:pPr>
              <w:jc w:val="center"/>
              <w:rPr>
                <w:sz w:val="20"/>
                <w:szCs w:val="20"/>
                <w:lang w:val="en-US"/>
              </w:rPr>
            </w:pPr>
            <w:r w:rsidRPr="00344558">
              <w:rPr>
                <w:sz w:val="20"/>
                <w:szCs w:val="20"/>
                <w:lang w:val="en-US"/>
              </w:rPr>
              <w:t>8.9</w:t>
            </w:r>
          </w:p>
        </w:tc>
        <w:tc>
          <w:tcPr>
            <w:tcW w:w="526" w:type="dxa"/>
            <w:noWrap/>
            <w:vAlign w:val="bottom"/>
          </w:tcPr>
          <w:p w14:paraId="5C47F097" w14:textId="77777777" w:rsidR="00EA7878" w:rsidRPr="00344558" w:rsidRDefault="00EA7878" w:rsidP="00440D18">
            <w:pPr>
              <w:jc w:val="center"/>
              <w:rPr>
                <w:sz w:val="20"/>
                <w:szCs w:val="20"/>
                <w:lang w:val="en-US"/>
              </w:rPr>
            </w:pPr>
            <w:r w:rsidRPr="00344558">
              <w:rPr>
                <w:sz w:val="20"/>
                <w:szCs w:val="20"/>
                <w:lang w:val="en-US"/>
              </w:rPr>
              <w:t>9.8</w:t>
            </w:r>
          </w:p>
        </w:tc>
        <w:tc>
          <w:tcPr>
            <w:tcW w:w="526" w:type="dxa"/>
            <w:noWrap/>
            <w:vAlign w:val="bottom"/>
          </w:tcPr>
          <w:p w14:paraId="4EE5AA65" w14:textId="77777777" w:rsidR="00EA7878" w:rsidRPr="00344558" w:rsidRDefault="00EA7878" w:rsidP="00440D18">
            <w:pPr>
              <w:jc w:val="center"/>
              <w:rPr>
                <w:sz w:val="20"/>
                <w:szCs w:val="20"/>
                <w:lang w:val="en-US"/>
              </w:rPr>
            </w:pPr>
            <w:r w:rsidRPr="00344558">
              <w:rPr>
                <w:sz w:val="20"/>
                <w:szCs w:val="20"/>
                <w:lang w:val="en-US"/>
              </w:rPr>
              <w:t>10.7</w:t>
            </w:r>
          </w:p>
        </w:tc>
        <w:tc>
          <w:tcPr>
            <w:tcW w:w="514" w:type="dxa"/>
            <w:noWrap/>
            <w:vAlign w:val="bottom"/>
          </w:tcPr>
          <w:p w14:paraId="5BC6C0DA" w14:textId="77777777" w:rsidR="00EA7878" w:rsidRPr="00344558" w:rsidRDefault="00EA7878" w:rsidP="00440D18">
            <w:pPr>
              <w:jc w:val="center"/>
              <w:rPr>
                <w:sz w:val="20"/>
                <w:szCs w:val="20"/>
                <w:lang w:val="en-US"/>
              </w:rPr>
            </w:pPr>
            <w:r w:rsidRPr="00344558">
              <w:rPr>
                <w:sz w:val="20"/>
                <w:szCs w:val="20"/>
                <w:lang w:val="en-US"/>
              </w:rPr>
              <w:t>11.6</w:t>
            </w:r>
          </w:p>
        </w:tc>
        <w:tc>
          <w:tcPr>
            <w:tcW w:w="514" w:type="dxa"/>
            <w:noWrap/>
            <w:vAlign w:val="bottom"/>
          </w:tcPr>
          <w:p w14:paraId="72E15511" w14:textId="77777777" w:rsidR="00EA7878" w:rsidRPr="00344558" w:rsidRDefault="00EA7878" w:rsidP="00440D18">
            <w:pPr>
              <w:jc w:val="center"/>
              <w:rPr>
                <w:sz w:val="20"/>
                <w:szCs w:val="20"/>
                <w:lang w:val="en-US"/>
              </w:rPr>
            </w:pPr>
            <w:r w:rsidRPr="00344558">
              <w:rPr>
                <w:sz w:val="20"/>
                <w:szCs w:val="20"/>
                <w:lang w:val="en-US"/>
              </w:rPr>
              <w:t>12.5</w:t>
            </w:r>
          </w:p>
        </w:tc>
        <w:tc>
          <w:tcPr>
            <w:tcW w:w="513" w:type="dxa"/>
            <w:noWrap/>
            <w:vAlign w:val="bottom"/>
          </w:tcPr>
          <w:p w14:paraId="49896044" w14:textId="77777777" w:rsidR="00EA7878" w:rsidRPr="00344558" w:rsidRDefault="00EA7878" w:rsidP="00440D18">
            <w:pPr>
              <w:jc w:val="center"/>
              <w:rPr>
                <w:sz w:val="20"/>
                <w:szCs w:val="20"/>
                <w:lang w:val="en-US"/>
              </w:rPr>
            </w:pPr>
            <w:r w:rsidRPr="00344558">
              <w:rPr>
                <w:sz w:val="20"/>
                <w:szCs w:val="20"/>
                <w:lang w:val="en-US"/>
              </w:rPr>
              <w:t>13.3</w:t>
            </w:r>
          </w:p>
        </w:tc>
        <w:tc>
          <w:tcPr>
            <w:tcW w:w="514" w:type="dxa"/>
            <w:noWrap/>
            <w:vAlign w:val="bottom"/>
          </w:tcPr>
          <w:p w14:paraId="363EEA8B" w14:textId="77777777" w:rsidR="00EA7878" w:rsidRPr="00344558" w:rsidRDefault="00EA7878" w:rsidP="00440D18">
            <w:pPr>
              <w:jc w:val="center"/>
              <w:rPr>
                <w:sz w:val="20"/>
                <w:szCs w:val="20"/>
                <w:lang w:val="en-US"/>
              </w:rPr>
            </w:pPr>
            <w:r w:rsidRPr="00344558">
              <w:rPr>
                <w:sz w:val="20"/>
                <w:szCs w:val="20"/>
                <w:lang w:val="en-US"/>
              </w:rPr>
              <w:t>14.2</w:t>
            </w:r>
          </w:p>
        </w:tc>
        <w:tc>
          <w:tcPr>
            <w:tcW w:w="513" w:type="dxa"/>
            <w:noWrap/>
            <w:vAlign w:val="bottom"/>
          </w:tcPr>
          <w:p w14:paraId="26B8A82B" w14:textId="77777777" w:rsidR="00EA7878" w:rsidRPr="00344558" w:rsidRDefault="00EA7878" w:rsidP="00440D18">
            <w:pPr>
              <w:jc w:val="center"/>
              <w:rPr>
                <w:sz w:val="20"/>
                <w:szCs w:val="20"/>
                <w:lang w:val="en-US"/>
              </w:rPr>
            </w:pPr>
            <w:r w:rsidRPr="00344558">
              <w:rPr>
                <w:sz w:val="20"/>
                <w:szCs w:val="20"/>
                <w:lang w:val="en-US"/>
              </w:rPr>
              <w:t>15.1</w:t>
            </w:r>
          </w:p>
        </w:tc>
        <w:tc>
          <w:tcPr>
            <w:tcW w:w="513" w:type="dxa"/>
            <w:noWrap/>
            <w:vAlign w:val="bottom"/>
          </w:tcPr>
          <w:p w14:paraId="15185303" w14:textId="77777777" w:rsidR="00EA7878" w:rsidRPr="00344558" w:rsidRDefault="00EA7878" w:rsidP="00440D18">
            <w:pPr>
              <w:jc w:val="center"/>
              <w:rPr>
                <w:sz w:val="20"/>
                <w:szCs w:val="20"/>
                <w:lang w:val="en-US"/>
              </w:rPr>
            </w:pPr>
            <w:r w:rsidRPr="00344558">
              <w:rPr>
                <w:sz w:val="20"/>
                <w:szCs w:val="20"/>
                <w:lang w:val="en-US"/>
              </w:rPr>
              <w:t>16.0</w:t>
            </w:r>
          </w:p>
        </w:tc>
        <w:tc>
          <w:tcPr>
            <w:tcW w:w="513" w:type="dxa"/>
            <w:noWrap/>
            <w:vAlign w:val="bottom"/>
          </w:tcPr>
          <w:p w14:paraId="61356850" w14:textId="77777777" w:rsidR="00EA7878" w:rsidRPr="00344558" w:rsidRDefault="00EA7878" w:rsidP="00440D18">
            <w:pPr>
              <w:jc w:val="center"/>
              <w:rPr>
                <w:sz w:val="20"/>
                <w:szCs w:val="20"/>
                <w:lang w:val="en-US"/>
              </w:rPr>
            </w:pPr>
            <w:r w:rsidRPr="00344558">
              <w:rPr>
                <w:sz w:val="20"/>
                <w:szCs w:val="20"/>
                <w:lang w:val="en-US"/>
              </w:rPr>
              <w:t>16.9</w:t>
            </w:r>
          </w:p>
        </w:tc>
        <w:tc>
          <w:tcPr>
            <w:tcW w:w="514" w:type="dxa"/>
            <w:noWrap/>
            <w:vAlign w:val="bottom"/>
          </w:tcPr>
          <w:p w14:paraId="58EFB72D" w14:textId="77777777" w:rsidR="00EA7878" w:rsidRPr="00344558" w:rsidRDefault="00EA7878" w:rsidP="00440D18">
            <w:pPr>
              <w:jc w:val="center"/>
              <w:rPr>
                <w:sz w:val="20"/>
                <w:szCs w:val="20"/>
                <w:lang w:val="en-US"/>
              </w:rPr>
            </w:pPr>
            <w:r w:rsidRPr="00344558">
              <w:rPr>
                <w:sz w:val="20"/>
                <w:szCs w:val="20"/>
                <w:lang w:val="en-US"/>
              </w:rPr>
              <w:t>17.8</w:t>
            </w:r>
          </w:p>
        </w:tc>
        <w:tc>
          <w:tcPr>
            <w:tcW w:w="513" w:type="dxa"/>
            <w:noWrap/>
            <w:vAlign w:val="bottom"/>
          </w:tcPr>
          <w:p w14:paraId="7F532BAF" w14:textId="77777777" w:rsidR="00EA7878" w:rsidRPr="00344558" w:rsidRDefault="00EA7878" w:rsidP="00440D18">
            <w:pPr>
              <w:jc w:val="center"/>
              <w:rPr>
                <w:sz w:val="20"/>
                <w:szCs w:val="20"/>
                <w:lang w:val="en-US"/>
              </w:rPr>
            </w:pPr>
            <w:r w:rsidRPr="00344558">
              <w:rPr>
                <w:sz w:val="20"/>
                <w:szCs w:val="20"/>
                <w:lang w:val="en-US"/>
              </w:rPr>
              <w:t>18.7</w:t>
            </w:r>
          </w:p>
        </w:tc>
        <w:tc>
          <w:tcPr>
            <w:tcW w:w="513" w:type="dxa"/>
            <w:noWrap/>
            <w:vAlign w:val="bottom"/>
          </w:tcPr>
          <w:p w14:paraId="34BFDFD2" w14:textId="77777777" w:rsidR="00EA7878" w:rsidRPr="00344558" w:rsidRDefault="00EA7878" w:rsidP="00440D18">
            <w:pPr>
              <w:jc w:val="center"/>
              <w:rPr>
                <w:sz w:val="20"/>
                <w:szCs w:val="20"/>
                <w:lang w:val="en-US"/>
              </w:rPr>
            </w:pPr>
            <w:r w:rsidRPr="00344558">
              <w:rPr>
                <w:sz w:val="20"/>
                <w:szCs w:val="20"/>
                <w:lang w:val="en-US"/>
              </w:rPr>
              <w:t>19.6</w:t>
            </w:r>
          </w:p>
        </w:tc>
        <w:tc>
          <w:tcPr>
            <w:tcW w:w="514" w:type="dxa"/>
            <w:vAlign w:val="bottom"/>
          </w:tcPr>
          <w:p w14:paraId="3FFA4FE2" w14:textId="77777777" w:rsidR="00EA7878" w:rsidRPr="00344558" w:rsidRDefault="00EA7878" w:rsidP="00440D18">
            <w:pPr>
              <w:jc w:val="center"/>
              <w:rPr>
                <w:sz w:val="20"/>
                <w:szCs w:val="20"/>
                <w:lang w:val="en-US"/>
              </w:rPr>
            </w:pPr>
            <w:r w:rsidRPr="00344558">
              <w:rPr>
                <w:sz w:val="20"/>
                <w:szCs w:val="20"/>
                <w:lang w:val="en-US"/>
              </w:rPr>
              <w:t>20.5</w:t>
            </w:r>
          </w:p>
        </w:tc>
        <w:tc>
          <w:tcPr>
            <w:tcW w:w="513" w:type="dxa"/>
            <w:noWrap/>
            <w:vAlign w:val="bottom"/>
          </w:tcPr>
          <w:p w14:paraId="00D76DB8" w14:textId="77777777" w:rsidR="00EA7878" w:rsidRPr="00344558" w:rsidRDefault="00EA7878" w:rsidP="00440D18">
            <w:pPr>
              <w:jc w:val="center"/>
              <w:rPr>
                <w:sz w:val="20"/>
                <w:szCs w:val="20"/>
                <w:lang w:val="en-US"/>
              </w:rPr>
            </w:pPr>
            <w:r w:rsidRPr="00344558">
              <w:rPr>
                <w:sz w:val="20"/>
                <w:szCs w:val="20"/>
                <w:lang w:val="en-US"/>
              </w:rPr>
              <w:t>21.4</w:t>
            </w:r>
          </w:p>
        </w:tc>
        <w:tc>
          <w:tcPr>
            <w:tcW w:w="514" w:type="dxa"/>
            <w:noWrap/>
            <w:vAlign w:val="bottom"/>
          </w:tcPr>
          <w:p w14:paraId="6398CC70" w14:textId="77777777" w:rsidR="00EA7878" w:rsidRPr="00344558" w:rsidRDefault="00EA7878" w:rsidP="00440D18">
            <w:pPr>
              <w:jc w:val="center"/>
              <w:rPr>
                <w:sz w:val="20"/>
                <w:szCs w:val="20"/>
                <w:lang w:val="en-US"/>
              </w:rPr>
            </w:pPr>
            <w:r w:rsidRPr="00344558">
              <w:rPr>
                <w:sz w:val="20"/>
                <w:szCs w:val="20"/>
                <w:lang w:val="en-US"/>
              </w:rPr>
              <w:t>22.2</w:t>
            </w:r>
          </w:p>
        </w:tc>
        <w:tc>
          <w:tcPr>
            <w:tcW w:w="513" w:type="dxa"/>
            <w:noWrap/>
            <w:vAlign w:val="bottom"/>
          </w:tcPr>
          <w:p w14:paraId="77E7BF0D" w14:textId="77777777" w:rsidR="00EA7878" w:rsidRPr="00344558" w:rsidRDefault="00EA7878" w:rsidP="00440D18">
            <w:pPr>
              <w:jc w:val="center"/>
              <w:rPr>
                <w:sz w:val="20"/>
                <w:szCs w:val="20"/>
                <w:lang w:val="en-US"/>
              </w:rPr>
            </w:pPr>
            <w:r w:rsidRPr="00344558">
              <w:rPr>
                <w:sz w:val="20"/>
                <w:szCs w:val="20"/>
                <w:lang w:val="en-US"/>
              </w:rPr>
              <w:t>23.1</w:t>
            </w:r>
          </w:p>
        </w:tc>
        <w:tc>
          <w:tcPr>
            <w:tcW w:w="514" w:type="dxa"/>
            <w:noWrap/>
            <w:vAlign w:val="bottom"/>
          </w:tcPr>
          <w:p w14:paraId="10993D47" w14:textId="77777777" w:rsidR="00EA7878" w:rsidRPr="00344558" w:rsidRDefault="00EA7878" w:rsidP="00440D18">
            <w:pPr>
              <w:jc w:val="center"/>
              <w:rPr>
                <w:sz w:val="20"/>
                <w:szCs w:val="20"/>
                <w:lang w:val="en-US"/>
              </w:rPr>
            </w:pPr>
            <w:r w:rsidRPr="00344558">
              <w:rPr>
                <w:sz w:val="20"/>
                <w:szCs w:val="20"/>
                <w:lang w:val="en-US"/>
              </w:rPr>
              <w:t>24.0</w:t>
            </w:r>
          </w:p>
        </w:tc>
        <w:tc>
          <w:tcPr>
            <w:tcW w:w="513" w:type="dxa"/>
            <w:noWrap/>
            <w:vAlign w:val="bottom"/>
          </w:tcPr>
          <w:p w14:paraId="61D08177" w14:textId="77777777" w:rsidR="00EA7878" w:rsidRPr="00344558" w:rsidRDefault="00EA7878" w:rsidP="00440D18">
            <w:pPr>
              <w:jc w:val="center"/>
              <w:rPr>
                <w:sz w:val="20"/>
                <w:szCs w:val="20"/>
                <w:lang w:val="en-US"/>
              </w:rPr>
            </w:pPr>
            <w:r w:rsidRPr="00344558">
              <w:rPr>
                <w:sz w:val="20"/>
                <w:szCs w:val="20"/>
                <w:lang w:val="en-US"/>
              </w:rPr>
              <w:t>24.9</w:t>
            </w:r>
          </w:p>
        </w:tc>
        <w:tc>
          <w:tcPr>
            <w:tcW w:w="513" w:type="dxa"/>
            <w:noWrap/>
            <w:vAlign w:val="bottom"/>
          </w:tcPr>
          <w:p w14:paraId="1703A6AC" w14:textId="77777777" w:rsidR="00EA7878" w:rsidRPr="00344558" w:rsidRDefault="00EA7878" w:rsidP="00440D18">
            <w:pPr>
              <w:jc w:val="center"/>
              <w:rPr>
                <w:sz w:val="20"/>
                <w:szCs w:val="20"/>
                <w:lang w:val="en-US"/>
              </w:rPr>
            </w:pPr>
            <w:r w:rsidRPr="00344558">
              <w:rPr>
                <w:sz w:val="20"/>
                <w:szCs w:val="20"/>
                <w:lang w:val="en-US"/>
              </w:rPr>
              <w:t>25.8</w:t>
            </w:r>
          </w:p>
        </w:tc>
        <w:tc>
          <w:tcPr>
            <w:tcW w:w="514" w:type="dxa"/>
            <w:noWrap/>
            <w:vAlign w:val="bottom"/>
          </w:tcPr>
          <w:p w14:paraId="021DD24E" w14:textId="77777777" w:rsidR="00EA7878" w:rsidRPr="00344558" w:rsidRDefault="00EA7878" w:rsidP="00440D18">
            <w:pPr>
              <w:jc w:val="center"/>
              <w:rPr>
                <w:sz w:val="20"/>
                <w:szCs w:val="20"/>
                <w:lang w:val="en-US"/>
              </w:rPr>
            </w:pPr>
            <w:r w:rsidRPr="00344558">
              <w:rPr>
                <w:sz w:val="20"/>
                <w:szCs w:val="20"/>
                <w:lang w:val="en-US"/>
              </w:rPr>
              <w:t>26.7</w:t>
            </w:r>
          </w:p>
        </w:tc>
        <w:tc>
          <w:tcPr>
            <w:tcW w:w="513" w:type="dxa"/>
            <w:noWrap/>
            <w:vAlign w:val="bottom"/>
          </w:tcPr>
          <w:p w14:paraId="4D19A831" w14:textId="77777777" w:rsidR="00EA7878" w:rsidRPr="00344558" w:rsidRDefault="00EA7878" w:rsidP="00440D18">
            <w:pPr>
              <w:jc w:val="center"/>
              <w:rPr>
                <w:sz w:val="20"/>
                <w:szCs w:val="20"/>
                <w:lang w:val="en-US"/>
              </w:rPr>
            </w:pPr>
            <w:r w:rsidRPr="00344558">
              <w:rPr>
                <w:sz w:val="20"/>
                <w:szCs w:val="20"/>
                <w:lang w:val="en-US"/>
              </w:rPr>
              <w:t>27.6</w:t>
            </w:r>
          </w:p>
        </w:tc>
        <w:tc>
          <w:tcPr>
            <w:tcW w:w="513" w:type="dxa"/>
            <w:noWrap/>
            <w:vAlign w:val="bottom"/>
          </w:tcPr>
          <w:p w14:paraId="6C563FEF" w14:textId="77777777" w:rsidR="00EA7878" w:rsidRPr="00344558" w:rsidRDefault="00EA7878" w:rsidP="00440D18">
            <w:pPr>
              <w:jc w:val="center"/>
              <w:rPr>
                <w:sz w:val="20"/>
                <w:szCs w:val="20"/>
                <w:lang w:val="en-US"/>
              </w:rPr>
            </w:pPr>
            <w:r w:rsidRPr="00344558">
              <w:rPr>
                <w:sz w:val="20"/>
                <w:szCs w:val="20"/>
                <w:lang w:val="en-US"/>
              </w:rPr>
              <w:t>28.5</w:t>
            </w:r>
          </w:p>
        </w:tc>
        <w:tc>
          <w:tcPr>
            <w:tcW w:w="513" w:type="dxa"/>
            <w:noWrap/>
            <w:vAlign w:val="bottom"/>
          </w:tcPr>
          <w:p w14:paraId="43DFA664" w14:textId="77777777" w:rsidR="00EA7878" w:rsidRPr="00344558" w:rsidRDefault="00EA7878" w:rsidP="00440D18">
            <w:pPr>
              <w:jc w:val="center"/>
              <w:rPr>
                <w:sz w:val="20"/>
                <w:szCs w:val="20"/>
                <w:lang w:val="en-US"/>
              </w:rPr>
            </w:pPr>
            <w:r w:rsidRPr="00344558">
              <w:rPr>
                <w:sz w:val="20"/>
                <w:szCs w:val="20"/>
                <w:lang w:val="en-US"/>
              </w:rPr>
              <w:t>29.4</w:t>
            </w:r>
          </w:p>
        </w:tc>
        <w:tc>
          <w:tcPr>
            <w:tcW w:w="514" w:type="dxa"/>
            <w:noWrap/>
            <w:vAlign w:val="bottom"/>
          </w:tcPr>
          <w:p w14:paraId="75FF19D3" w14:textId="77777777" w:rsidR="00EA7878" w:rsidRPr="00344558" w:rsidRDefault="00EA7878" w:rsidP="00440D18">
            <w:pPr>
              <w:jc w:val="center"/>
              <w:rPr>
                <w:sz w:val="20"/>
                <w:szCs w:val="20"/>
                <w:lang w:val="en-US"/>
              </w:rPr>
            </w:pPr>
            <w:r w:rsidRPr="00344558">
              <w:rPr>
                <w:sz w:val="20"/>
                <w:szCs w:val="20"/>
                <w:lang w:val="en-US"/>
              </w:rPr>
              <w:t>30.3</w:t>
            </w:r>
          </w:p>
        </w:tc>
        <w:tc>
          <w:tcPr>
            <w:tcW w:w="513" w:type="dxa"/>
            <w:noWrap/>
            <w:vAlign w:val="bottom"/>
          </w:tcPr>
          <w:p w14:paraId="568EA924" w14:textId="77777777" w:rsidR="00EA7878" w:rsidRPr="00344558" w:rsidRDefault="00EA7878" w:rsidP="00440D18">
            <w:pPr>
              <w:jc w:val="center"/>
              <w:rPr>
                <w:sz w:val="20"/>
                <w:szCs w:val="20"/>
                <w:lang w:val="en-US"/>
              </w:rPr>
            </w:pPr>
            <w:r w:rsidRPr="00344558">
              <w:rPr>
                <w:sz w:val="20"/>
                <w:szCs w:val="20"/>
                <w:lang w:val="en-US"/>
              </w:rPr>
              <w:t>31.1</w:t>
            </w:r>
          </w:p>
        </w:tc>
        <w:tc>
          <w:tcPr>
            <w:tcW w:w="513" w:type="dxa"/>
            <w:noWrap/>
            <w:vAlign w:val="bottom"/>
          </w:tcPr>
          <w:p w14:paraId="39FB9CBA" w14:textId="77777777" w:rsidR="00EA7878" w:rsidRPr="00344558" w:rsidRDefault="00EA7878" w:rsidP="00440D18">
            <w:pPr>
              <w:jc w:val="center"/>
              <w:rPr>
                <w:sz w:val="20"/>
                <w:szCs w:val="20"/>
                <w:lang w:val="en-US"/>
              </w:rPr>
            </w:pPr>
            <w:r w:rsidRPr="00344558">
              <w:rPr>
                <w:sz w:val="20"/>
                <w:szCs w:val="20"/>
                <w:lang w:val="en-US"/>
              </w:rPr>
              <w:t>32.0</w:t>
            </w:r>
          </w:p>
        </w:tc>
        <w:tc>
          <w:tcPr>
            <w:tcW w:w="535" w:type="dxa"/>
            <w:gridSpan w:val="2"/>
            <w:vAlign w:val="bottom"/>
          </w:tcPr>
          <w:p w14:paraId="04B84C76" w14:textId="77777777" w:rsidR="00EA7878" w:rsidRPr="00344558" w:rsidRDefault="00EA7878" w:rsidP="00440D18">
            <w:pPr>
              <w:jc w:val="center"/>
              <w:rPr>
                <w:sz w:val="20"/>
                <w:szCs w:val="20"/>
                <w:lang w:val="en-US"/>
              </w:rPr>
            </w:pPr>
            <w:r w:rsidRPr="00344558">
              <w:rPr>
                <w:sz w:val="20"/>
                <w:szCs w:val="20"/>
                <w:lang w:val="en-US"/>
              </w:rPr>
              <w:t>32.9</w:t>
            </w:r>
          </w:p>
        </w:tc>
      </w:tr>
      <w:tr w:rsidR="00EA7878" w:rsidRPr="00344558" w14:paraId="5B3814ED" w14:textId="77777777" w:rsidTr="00EA7878">
        <w:trPr>
          <w:trHeight w:val="242"/>
          <w:jc w:val="center"/>
        </w:trPr>
        <w:tc>
          <w:tcPr>
            <w:tcW w:w="686" w:type="dxa"/>
            <w:shd w:val="clear" w:color="000000" w:fill="D8D8D8"/>
            <w:noWrap/>
            <w:vAlign w:val="center"/>
          </w:tcPr>
          <w:p w14:paraId="7239F3B9" w14:textId="77777777" w:rsidR="00EA7878" w:rsidRPr="00344558" w:rsidRDefault="00EA7878" w:rsidP="00440D18">
            <w:pPr>
              <w:jc w:val="center"/>
              <w:rPr>
                <w:b/>
                <w:bCs/>
                <w:sz w:val="20"/>
                <w:szCs w:val="20"/>
                <w:lang w:val="en-US"/>
              </w:rPr>
            </w:pPr>
            <w:r w:rsidRPr="00344558">
              <w:rPr>
                <w:b/>
                <w:bCs/>
                <w:sz w:val="20"/>
                <w:szCs w:val="20"/>
                <w:lang w:val="en-US"/>
              </w:rPr>
              <w:t>105</w:t>
            </w:r>
          </w:p>
        </w:tc>
        <w:tc>
          <w:tcPr>
            <w:tcW w:w="526" w:type="dxa"/>
            <w:noWrap/>
            <w:vAlign w:val="bottom"/>
          </w:tcPr>
          <w:p w14:paraId="3447EB21" w14:textId="77777777" w:rsidR="00EA7878" w:rsidRPr="00344558" w:rsidRDefault="00EA7878" w:rsidP="00440D18">
            <w:pPr>
              <w:jc w:val="center"/>
              <w:rPr>
                <w:sz w:val="20"/>
                <w:szCs w:val="20"/>
                <w:lang w:val="en-US"/>
              </w:rPr>
            </w:pPr>
            <w:r w:rsidRPr="00344558">
              <w:rPr>
                <w:sz w:val="20"/>
                <w:szCs w:val="20"/>
                <w:lang w:val="en-US"/>
              </w:rPr>
              <w:t>9.1</w:t>
            </w:r>
          </w:p>
        </w:tc>
        <w:tc>
          <w:tcPr>
            <w:tcW w:w="526" w:type="dxa"/>
            <w:noWrap/>
            <w:vAlign w:val="bottom"/>
          </w:tcPr>
          <w:p w14:paraId="4614329F" w14:textId="77777777" w:rsidR="00EA7878" w:rsidRPr="00344558" w:rsidRDefault="00EA7878" w:rsidP="00440D18">
            <w:pPr>
              <w:jc w:val="center"/>
              <w:rPr>
                <w:sz w:val="20"/>
                <w:szCs w:val="20"/>
                <w:lang w:val="en-US"/>
              </w:rPr>
            </w:pPr>
            <w:r w:rsidRPr="00344558">
              <w:rPr>
                <w:sz w:val="20"/>
                <w:szCs w:val="20"/>
                <w:lang w:val="en-US"/>
              </w:rPr>
              <w:t>10.0</w:t>
            </w:r>
          </w:p>
        </w:tc>
        <w:tc>
          <w:tcPr>
            <w:tcW w:w="526" w:type="dxa"/>
            <w:noWrap/>
            <w:vAlign w:val="bottom"/>
          </w:tcPr>
          <w:p w14:paraId="0FE6CB3E" w14:textId="77777777" w:rsidR="00EA7878" w:rsidRPr="00344558" w:rsidRDefault="00EA7878" w:rsidP="00440D18">
            <w:pPr>
              <w:jc w:val="center"/>
              <w:rPr>
                <w:sz w:val="20"/>
                <w:szCs w:val="20"/>
                <w:lang w:val="en-US"/>
              </w:rPr>
            </w:pPr>
            <w:r w:rsidRPr="00344558">
              <w:rPr>
                <w:sz w:val="20"/>
                <w:szCs w:val="20"/>
                <w:lang w:val="en-US"/>
              </w:rPr>
              <w:t>10.9</w:t>
            </w:r>
          </w:p>
        </w:tc>
        <w:tc>
          <w:tcPr>
            <w:tcW w:w="514" w:type="dxa"/>
            <w:noWrap/>
            <w:vAlign w:val="bottom"/>
          </w:tcPr>
          <w:p w14:paraId="240FB5F5" w14:textId="77777777" w:rsidR="00EA7878" w:rsidRPr="00344558" w:rsidRDefault="00EA7878" w:rsidP="00440D18">
            <w:pPr>
              <w:jc w:val="center"/>
              <w:rPr>
                <w:sz w:val="20"/>
                <w:szCs w:val="20"/>
                <w:lang w:val="en-US"/>
              </w:rPr>
            </w:pPr>
            <w:r w:rsidRPr="00344558">
              <w:rPr>
                <w:sz w:val="20"/>
                <w:szCs w:val="20"/>
                <w:lang w:val="en-US"/>
              </w:rPr>
              <w:t>11.8</w:t>
            </w:r>
          </w:p>
        </w:tc>
        <w:tc>
          <w:tcPr>
            <w:tcW w:w="514" w:type="dxa"/>
            <w:noWrap/>
            <w:vAlign w:val="bottom"/>
          </w:tcPr>
          <w:p w14:paraId="09C446D5" w14:textId="77777777" w:rsidR="00EA7878" w:rsidRPr="00344558" w:rsidRDefault="00EA7878" w:rsidP="00440D18">
            <w:pPr>
              <w:jc w:val="center"/>
              <w:rPr>
                <w:sz w:val="20"/>
                <w:szCs w:val="20"/>
                <w:lang w:val="en-US"/>
              </w:rPr>
            </w:pPr>
            <w:r w:rsidRPr="00344558">
              <w:rPr>
                <w:sz w:val="20"/>
                <w:szCs w:val="20"/>
                <w:lang w:val="en-US"/>
              </w:rPr>
              <w:t>12.7</w:t>
            </w:r>
          </w:p>
        </w:tc>
        <w:tc>
          <w:tcPr>
            <w:tcW w:w="513" w:type="dxa"/>
            <w:noWrap/>
            <w:vAlign w:val="bottom"/>
          </w:tcPr>
          <w:p w14:paraId="49DE1027" w14:textId="77777777" w:rsidR="00EA7878" w:rsidRPr="00344558" w:rsidRDefault="00EA7878" w:rsidP="00440D18">
            <w:pPr>
              <w:jc w:val="center"/>
              <w:rPr>
                <w:sz w:val="20"/>
                <w:szCs w:val="20"/>
                <w:lang w:val="en-US"/>
              </w:rPr>
            </w:pPr>
            <w:r w:rsidRPr="00344558">
              <w:rPr>
                <w:sz w:val="20"/>
                <w:szCs w:val="20"/>
                <w:lang w:val="en-US"/>
              </w:rPr>
              <w:t>13.6</w:t>
            </w:r>
          </w:p>
        </w:tc>
        <w:tc>
          <w:tcPr>
            <w:tcW w:w="514" w:type="dxa"/>
            <w:noWrap/>
            <w:vAlign w:val="bottom"/>
          </w:tcPr>
          <w:p w14:paraId="671E798A" w14:textId="77777777" w:rsidR="00EA7878" w:rsidRPr="00344558" w:rsidRDefault="00EA7878" w:rsidP="00440D18">
            <w:pPr>
              <w:jc w:val="center"/>
              <w:rPr>
                <w:sz w:val="20"/>
                <w:szCs w:val="20"/>
                <w:lang w:val="en-US"/>
              </w:rPr>
            </w:pPr>
            <w:r w:rsidRPr="00344558">
              <w:rPr>
                <w:sz w:val="20"/>
                <w:szCs w:val="20"/>
                <w:lang w:val="en-US"/>
              </w:rPr>
              <w:t>14.5</w:t>
            </w:r>
          </w:p>
        </w:tc>
        <w:tc>
          <w:tcPr>
            <w:tcW w:w="513" w:type="dxa"/>
            <w:noWrap/>
            <w:vAlign w:val="bottom"/>
          </w:tcPr>
          <w:p w14:paraId="17298704" w14:textId="77777777" w:rsidR="00EA7878" w:rsidRPr="00344558" w:rsidRDefault="00EA7878" w:rsidP="00440D18">
            <w:pPr>
              <w:jc w:val="center"/>
              <w:rPr>
                <w:sz w:val="20"/>
                <w:szCs w:val="20"/>
                <w:lang w:val="en-US"/>
              </w:rPr>
            </w:pPr>
            <w:r w:rsidRPr="00344558">
              <w:rPr>
                <w:sz w:val="20"/>
                <w:szCs w:val="20"/>
                <w:lang w:val="en-US"/>
              </w:rPr>
              <w:t>15.4</w:t>
            </w:r>
          </w:p>
        </w:tc>
        <w:tc>
          <w:tcPr>
            <w:tcW w:w="513" w:type="dxa"/>
            <w:noWrap/>
            <w:vAlign w:val="bottom"/>
          </w:tcPr>
          <w:p w14:paraId="2F2D5CCD" w14:textId="77777777" w:rsidR="00EA7878" w:rsidRPr="00344558" w:rsidRDefault="00EA7878" w:rsidP="00440D18">
            <w:pPr>
              <w:jc w:val="center"/>
              <w:rPr>
                <w:sz w:val="20"/>
                <w:szCs w:val="20"/>
                <w:lang w:val="en-US"/>
              </w:rPr>
            </w:pPr>
            <w:r w:rsidRPr="00344558">
              <w:rPr>
                <w:sz w:val="20"/>
                <w:szCs w:val="20"/>
                <w:lang w:val="en-US"/>
              </w:rPr>
              <w:t>16.3</w:t>
            </w:r>
          </w:p>
        </w:tc>
        <w:tc>
          <w:tcPr>
            <w:tcW w:w="513" w:type="dxa"/>
            <w:noWrap/>
            <w:vAlign w:val="bottom"/>
          </w:tcPr>
          <w:p w14:paraId="7A4DEEB9" w14:textId="77777777" w:rsidR="00EA7878" w:rsidRPr="00344558" w:rsidRDefault="00EA7878" w:rsidP="00440D18">
            <w:pPr>
              <w:jc w:val="center"/>
              <w:rPr>
                <w:sz w:val="20"/>
                <w:szCs w:val="20"/>
                <w:lang w:val="en-US"/>
              </w:rPr>
            </w:pPr>
            <w:r w:rsidRPr="00344558">
              <w:rPr>
                <w:sz w:val="20"/>
                <w:szCs w:val="20"/>
                <w:lang w:val="en-US"/>
              </w:rPr>
              <w:t>17.2</w:t>
            </w:r>
          </w:p>
        </w:tc>
        <w:tc>
          <w:tcPr>
            <w:tcW w:w="514" w:type="dxa"/>
            <w:noWrap/>
            <w:vAlign w:val="bottom"/>
          </w:tcPr>
          <w:p w14:paraId="1ACC2FA3" w14:textId="77777777" w:rsidR="00EA7878" w:rsidRPr="00344558" w:rsidRDefault="00EA7878" w:rsidP="00440D18">
            <w:pPr>
              <w:jc w:val="center"/>
              <w:rPr>
                <w:sz w:val="20"/>
                <w:szCs w:val="20"/>
                <w:lang w:val="en-US"/>
              </w:rPr>
            </w:pPr>
            <w:r w:rsidRPr="00344558">
              <w:rPr>
                <w:sz w:val="20"/>
                <w:szCs w:val="20"/>
                <w:lang w:val="en-US"/>
              </w:rPr>
              <w:t>18.1</w:t>
            </w:r>
          </w:p>
        </w:tc>
        <w:tc>
          <w:tcPr>
            <w:tcW w:w="513" w:type="dxa"/>
            <w:noWrap/>
            <w:vAlign w:val="bottom"/>
          </w:tcPr>
          <w:p w14:paraId="264C4095" w14:textId="77777777" w:rsidR="00EA7878" w:rsidRPr="00344558" w:rsidRDefault="00EA7878" w:rsidP="00440D18">
            <w:pPr>
              <w:jc w:val="center"/>
              <w:rPr>
                <w:sz w:val="20"/>
                <w:szCs w:val="20"/>
                <w:lang w:val="en-US"/>
              </w:rPr>
            </w:pPr>
            <w:r w:rsidRPr="00344558">
              <w:rPr>
                <w:sz w:val="20"/>
                <w:szCs w:val="20"/>
                <w:lang w:val="en-US"/>
              </w:rPr>
              <w:t>19.0</w:t>
            </w:r>
          </w:p>
        </w:tc>
        <w:tc>
          <w:tcPr>
            <w:tcW w:w="513" w:type="dxa"/>
            <w:noWrap/>
            <w:vAlign w:val="bottom"/>
          </w:tcPr>
          <w:p w14:paraId="565648BA" w14:textId="77777777" w:rsidR="00EA7878" w:rsidRPr="00344558" w:rsidRDefault="00EA7878" w:rsidP="00440D18">
            <w:pPr>
              <w:jc w:val="center"/>
              <w:rPr>
                <w:sz w:val="20"/>
                <w:szCs w:val="20"/>
                <w:lang w:val="en-US"/>
              </w:rPr>
            </w:pPr>
            <w:r w:rsidRPr="00344558">
              <w:rPr>
                <w:sz w:val="20"/>
                <w:szCs w:val="20"/>
                <w:lang w:val="en-US"/>
              </w:rPr>
              <w:t>20.0</w:t>
            </w:r>
          </w:p>
        </w:tc>
        <w:tc>
          <w:tcPr>
            <w:tcW w:w="514" w:type="dxa"/>
            <w:vAlign w:val="bottom"/>
          </w:tcPr>
          <w:p w14:paraId="4730F50A" w14:textId="77777777" w:rsidR="00EA7878" w:rsidRPr="00344558" w:rsidRDefault="00EA7878" w:rsidP="00440D18">
            <w:pPr>
              <w:jc w:val="center"/>
              <w:rPr>
                <w:sz w:val="20"/>
                <w:szCs w:val="20"/>
                <w:lang w:val="en-US"/>
              </w:rPr>
            </w:pPr>
            <w:r w:rsidRPr="00344558">
              <w:rPr>
                <w:sz w:val="20"/>
                <w:szCs w:val="20"/>
                <w:lang w:val="en-US"/>
              </w:rPr>
              <w:t>20.9</w:t>
            </w:r>
          </w:p>
        </w:tc>
        <w:tc>
          <w:tcPr>
            <w:tcW w:w="513" w:type="dxa"/>
            <w:noWrap/>
            <w:vAlign w:val="bottom"/>
          </w:tcPr>
          <w:p w14:paraId="3C3568EF" w14:textId="77777777" w:rsidR="00EA7878" w:rsidRPr="00344558" w:rsidRDefault="00EA7878" w:rsidP="00440D18">
            <w:pPr>
              <w:jc w:val="center"/>
              <w:rPr>
                <w:sz w:val="20"/>
                <w:szCs w:val="20"/>
                <w:lang w:val="en-US"/>
              </w:rPr>
            </w:pPr>
            <w:r w:rsidRPr="00344558">
              <w:rPr>
                <w:sz w:val="20"/>
                <w:szCs w:val="20"/>
                <w:lang w:val="en-US"/>
              </w:rPr>
              <w:t>21.8</w:t>
            </w:r>
          </w:p>
        </w:tc>
        <w:tc>
          <w:tcPr>
            <w:tcW w:w="514" w:type="dxa"/>
            <w:noWrap/>
            <w:vAlign w:val="bottom"/>
          </w:tcPr>
          <w:p w14:paraId="68076CAB" w14:textId="77777777" w:rsidR="00EA7878" w:rsidRPr="00344558" w:rsidRDefault="00EA7878" w:rsidP="00440D18">
            <w:pPr>
              <w:jc w:val="center"/>
              <w:rPr>
                <w:sz w:val="20"/>
                <w:szCs w:val="20"/>
                <w:lang w:val="en-US"/>
              </w:rPr>
            </w:pPr>
            <w:r w:rsidRPr="00344558">
              <w:rPr>
                <w:sz w:val="20"/>
                <w:szCs w:val="20"/>
                <w:lang w:val="en-US"/>
              </w:rPr>
              <w:t>22.7</w:t>
            </w:r>
          </w:p>
        </w:tc>
        <w:tc>
          <w:tcPr>
            <w:tcW w:w="513" w:type="dxa"/>
            <w:noWrap/>
            <w:vAlign w:val="bottom"/>
          </w:tcPr>
          <w:p w14:paraId="7FE0BFC6" w14:textId="77777777" w:rsidR="00EA7878" w:rsidRPr="00344558" w:rsidRDefault="00EA7878" w:rsidP="00440D18">
            <w:pPr>
              <w:jc w:val="center"/>
              <w:rPr>
                <w:sz w:val="20"/>
                <w:szCs w:val="20"/>
                <w:lang w:val="en-US"/>
              </w:rPr>
            </w:pPr>
            <w:r w:rsidRPr="00344558">
              <w:rPr>
                <w:sz w:val="20"/>
                <w:szCs w:val="20"/>
                <w:lang w:val="en-US"/>
              </w:rPr>
              <w:t>23.6</w:t>
            </w:r>
          </w:p>
        </w:tc>
        <w:tc>
          <w:tcPr>
            <w:tcW w:w="514" w:type="dxa"/>
            <w:noWrap/>
            <w:vAlign w:val="bottom"/>
          </w:tcPr>
          <w:p w14:paraId="6C29FF18" w14:textId="77777777" w:rsidR="00EA7878" w:rsidRPr="00344558" w:rsidRDefault="00EA7878" w:rsidP="00440D18">
            <w:pPr>
              <w:jc w:val="center"/>
              <w:rPr>
                <w:sz w:val="20"/>
                <w:szCs w:val="20"/>
                <w:lang w:val="en-US"/>
              </w:rPr>
            </w:pPr>
            <w:r w:rsidRPr="00344558">
              <w:rPr>
                <w:sz w:val="20"/>
                <w:szCs w:val="20"/>
                <w:lang w:val="en-US"/>
              </w:rPr>
              <w:t>24.5</w:t>
            </w:r>
          </w:p>
        </w:tc>
        <w:tc>
          <w:tcPr>
            <w:tcW w:w="513" w:type="dxa"/>
            <w:noWrap/>
            <w:vAlign w:val="bottom"/>
          </w:tcPr>
          <w:p w14:paraId="222C38C7" w14:textId="77777777" w:rsidR="00EA7878" w:rsidRPr="00344558" w:rsidRDefault="00EA7878" w:rsidP="00440D18">
            <w:pPr>
              <w:jc w:val="center"/>
              <w:rPr>
                <w:sz w:val="20"/>
                <w:szCs w:val="20"/>
                <w:lang w:val="en-US"/>
              </w:rPr>
            </w:pPr>
            <w:r w:rsidRPr="00344558">
              <w:rPr>
                <w:sz w:val="20"/>
                <w:szCs w:val="20"/>
                <w:lang w:val="en-US"/>
              </w:rPr>
              <w:t>25.4</w:t>
            </w:r>
          </w:p>
        </w:tc>
        <w:tc>
          <w:tcPr>
            <w:tcW w:w="513" w:type="dxa"/>
            <w:noWrap/>
            <w:vAlign w:val="bottom"/>
          </w:tcPr>
          <w:p w14:paraId="158AE3EA" w14:textId="77777777" w:rsidR="00EA7878" w:rsidRPr="00344558" w:rsidRDefault="00EA7878" w:rsidP="00440D18">
            <w:pPr>
              <w:jc w:val="center"/>
              <w:rPr>
                <w:sz w:val="20"/>
                <w:szCs w:val="20"/>
                <w:lang w:val="en-US"/>
              </w:rPr>
            </w:pPr>
            <w:r w:rsidRPr="00344558">
              <w:rPr>
                <w:sz w:val="20"/>
                <w:szCs w:val="20"/>
                <w:lang w:val="en-US"/>
              </w:rPr>
              <w:t>26.3</w:t>
            </w:r>
          </w:p>
        </w:tc>
        <w:tc>
          <w:tcPr>
            <w:tcW w:w="514" w:type="dxa"/>
            <w:noWrap/>
            <w:vAlign w:val="bottom"/>
          </w:tcPr>
          <w:p w14:paraId="0C5655A3" w14:textId="77777777" w:rsidR="00EA7878" w:rsidRPr="00344558" w:rsidRDefault="00EA7878" w:rsidP="00440D18">
            <w:pPr>
              <w:jc w:val="center"/>
              <w:rPr>
                <w:sz w:val="20"/>
                <w:szCs w:val="20"/>
                <w:lang w:val="en-US"/>
              </w:rPr>
            </w:pPr>
            <w:r w:rsidRPr="00344558">
              <w:rPr>
                <w:sz w:val="20"/>
                <w:szCs w:val="20"/>
                <w:lang w:val="en-US"/>
              </w:rPr>
              <w:t>27.2</w:t>
            </w:r>
          </w:p>
        </w:tc>
        <w:tc>
          <w:tcPr>
            <w:tcW w:w="513" w:type="dxa"/>
            <w:noWrap/>
            <w:vAlign w:val="bottom"/>
          </w:tcPr>
          <w:p w14:paraId="67200895" w14:textId="77777777" w:rsidR="00EA7878" w:rsidRPr="00344558" w:rsidRDefault="00EA7878" w:rsidP="00440D18">
            <w:pPr>
              <w:jc w:val="center"/>
              <w:rPr>
                <w:sz w:val="20"/>
                <w:szCs w:val="20"/>
                <w:lang w:val="en-US"/>
              </w:rPr>
            </w:pPr>
            <w:r w:rsidRPr="00344558">
              <w:rPr>
                <w:sz w:val="20"/>
                <w:szCs w:val="20"/>
                <w:lang w:val="en-US"/>
              </w:rPr>
              <w:t>28.1</w:t>
            </w:r>
          </w:p>
        </w:tc>
        <w:tc>
          <w:tcPr>
            <w:tcW w:w="513" w:type="dxa"/>
            <w:noWrap/>
            <w:vAlign w:val="bottom"/>
          </w:tcPr>
          <w:p w14:paraId="52F62913" w14:textId="77777777" w:rsidR="00EA7878" w:rsidRPr="00344558" w:rsidRDefault="00EA7878" w:rsidP="00440D18">
            <w:pPr>
              <w:jc w:val="center"/>
              <w:rPr>
                <w:sz w:val="20"/>
                <w:szCs w:val="20"/>
                <w:lang w:val="en-US"/>
              </w:rPr>
            </w:pPr>
            <w:r w:rsidRPr="00344558">
              <w:rPr>
                <w:sz w:val="20"/>
                <w:szCs w:val="20"/>
                <w:lang w:val="en-US"/>
              </w:rPr>
              <w:t>29.0</w:t>
            </w:r>
          </w:p>
        </w:tc>
        <w:tc>
          <w:tcPr>
            <w:tcW w:w="513" w:type="dxa"/>
            <w:noWrap/>
            <w:vAlign w:val="bottom"/>
          </w:tcPr>
          <w:p w14:paraId="48929BCA" w14:textId="77777777" w:rsidR="00EA7878" w:rsidRPr="00344558" w:rsidRDefault="00EA7878" w:rsidP="00440D18">
            <w:pPr>
              <w:jc w:val="center"/>
              <w:rPr>
                <w:sz w:val="20"/>
                <w:szCs w:val="20"/>
                <w:lang w:val="en-US"/>
              </w:rPr>
            </w:pPr>
            <w:r w:rsidRPr="00344558">
              <w:rPr>
                <w:sz w:val="20"/>
                <w:szCs w:val="20"/>
                <w:lang w:val="en-US"/>
              </w:rPr>
              <w:t>29.9</w:t>
            </w:r>
          </w:p>
        </w:tc>
        <w:tc>
          <w:tcPr>
            <w:tcW w:w="514" w:type="dxa"/>
            <w:noWrap/>
            <w:vAlign w:val="bottom"/>
          </w:tcPr>
          <w:p w14:paraId="3B6F5EB6" w14:textId="77777777" w:rsidR="00EA7878" w:rsidRPr="00344558" w:rsidRDefault="00EA7878" w:rsidP="00440D18">
            <w:pPr>
              <w:jc w:val="center"/>
              <w:rPr>
                <w:sz w:val="20"/>
                <w:szCs w:val="20"/>
                <w:lang w:val="en-US"/>
              </w:rPr>
            </w:pPr>
            <w:r w:rsidRPr="00344558">
              <w:rPr>
                <w:sz w:val="20"/>
                <w:szCs w:val="20"/>
                <w:lang w:val="en-US"/>
              </w:rPr>
              <w:t>30.8</w:t>
            </w:r>
          </w:p>
        </w:tc>
        <w:tc>
          <w:tcPr>
            <w:tcW w:w="513" w:type="dxa"/>
            <w:noWrap/>
            <w:vAlign w:val="bottom"/>
          </w:tcPr>
          <w:p w14:paraId="3A914D26" w14:textId="77777777" w:rsidR="00EA7878" w:rsidRPr="00344558" w:rsidRDefault="00EA7878" w:rsidP="00440D18">
            <w:pPr>
              <w:jc w:val="center"/>
              <w:rPr>
                <w:sz w:val="20"/>
                <w:szCs w:val="20"/>
                <w:lang w:val="en-US"/>
              </w:rPr>
            </w:pPr>
            <w:r w:rsidRPr="00344558">
              <w:rPr>
                <w:sz w:val="20"/>
                <w:szCs w:val="20"/>
                <w:lang w:val="en-US"/>
              </w:rPr>
              <w:t>31.7</w:t>
            </w:r>
          </w:p>
        </w:tc>
        <w:tc>
          <w:tcPr>
            <w:tcW w:w="513" w:type="dxa"/>
            <w:noWrap/>
            <w:vAlign w:val="bottom"/>
          </w:tcPr>
          <w:p w14:paraId="73498D42" w14:textId="77777777" w:rsidR="00EA7878" w:rsidRPr="00344558" w:rsidRDefault="00EA7878" w:rsidP="00440D18">
            <w:pPr>
              <w:jc w:val="center"/>
              <w:rPr>
                <w:sz w:val="20"/>
                <w:szCs w:val="20"/>
                <w:lang w:val="en-US"/>
              </w:rPr>
            </w:pPr>
            <w:r w:rsidRPr="00344558">
              <w:rPr>
                <w:sz w:val="20"/>
                <w:szCs w:val="20"/>
                <w:lang w:val="en-US"/>
              </w:rPr>
              <w:t>32.7</w:t>
            </w:r>
          </w:p>
        </w:tc>
        <w:tc>
          <w:tcPr>
            <w:tcW w:w="535" w:type="dxa"/>
            <w:gridSpan w:val="2"/>
            <w:vAlign w:val="bottom"/>
          </w:tcPr>
          <w:p w14:paraId="67BD10BD" w14:textId="77777777" w:rsidR="00EA7878" w:rsidRPr="00344558" w:rsidRDefault="00EA7878" w:rsidP="00440D18">
            <w:pPr>
              <w:jc w:val="center"/>
              <w:rPr>
                <w:sz w:val="20"/>
                <w:szCs w:val="20"/>
                <w:lang w:val="en-US"/>
              </w:rPr>
            </w:pPr>
            <w:r w:rsidRPr="00344558">
              <w:rPr>
                <w:sz w:val="20"/>
                <w:szCs w:val="20"/>
                <w:lang w:val="en-US"/>
              </w:rPr>
              <w:t>33.6</w:t>
            </w:r>
          </w:p>
        </w:tc>
      </w:tr>
      <w:tr w:rsidR="00EA7878" w:rsidRPr="00344558" w14:paraId="6E30247A" w14:textId="77777777" w:rsidTr="00EA7878">
        <w:trPr>
          <w:trHeight w:val="242"/>
          <w:jc w:val="center"/>
        </w:trPr>
        <w:tc>
          <w:tcPr>
            <w:tcW w:w="686" w:type="dxa"/>
            <w:shd w:val="clear" w:color="000000" w:fill="D8D8D8"/>
            <w:noWrap/>
            <w:vAlign w:val="center"/>
          </w:tcPr>
          <w:p w14:paraId="1187A204" w14:textId="77777777" w:rsidR="00EA7878" w:rsidRPr="00344558" w:rsidRDefault="00EA7878" w:rsidP="00440D18">
            <w:pPr>
              <w:jc w:val="center"/>
              <w:rPr>
                <w:b/>
                <w:bCs/>
                <w:sz w:val="20"/>
                <w:szCs w:val="20"/>
                <w:lang w:val="en-US"/>
              </w:rPr>
            </w:pPr>
            <w:r w:rsidRPr="00344558">
              <w:rPr>
                <w:b/>
                <w:bCs/>
                <w:sz w:val="20"/>
                <w:szCs w:val="20"/>
                <w:lang w:val="en-US"/>
              </w:rPr>
              <w:t>104</w:t>
            </w:r>
          </w:p>
        </w:tc>
        <w:tc>
          <w:tcPr>
            <w:tcW w:w="526" w:type="dxa"/>
            <w:noWrap/>
            <w:vAlign w:val="bottom"/>
          </w:tcPr>
          <w:p w14:paraId="1B5F25BC" w14:textId="77777777" w:rsidR="00EA7878" w:rsidRPr="00344558" w:rsidRDefault="00EA7878" w:rsidP="00440D18">
            <w:pPr>
              <w:jc w:val="center"/>
              <w:rPr>
                <w:sz w:val="20"/>
                <w:szCs w:val="20"/>
                <w:lang w:val="en-US"/>
              </w:rPr>
            </w:pPr>
            <w:r w:rsidRPr="00344558">
              <w:rPr>
                <w:sz w:val="20"/>
                <w:szCs w:val="20"/>
                <w:lang w:val="en-US"/>
              </w:rPr>
              <w:t>9.2</w:t>
            </w:r>
          </w:p>
        </w:tc>
        <w:tc>
          <w:tcPr>
            <w:tcW w:w="526" w:type="dxa"/>
            <w:noWrap/>
            <w:vAlign w:val="bottom"/>
          </w:tcPr>
          <w:p w14:paraId="2C374C34" w14:textId="77777777" w:rsidR="00EA7878" w:rsidRPr="00344558" w:rsidRDefault="00EA7878" w:rsidP="00440D18">
            <w:pPr>
              <w:jc w:val="center"/>
              <w:rPr>
                <w:sz w:val="20"/>
                <w:szCs w:val="20"/>
                <w:lang w:val="en-US"/>
              </w:rPr>
            </w:pPr>
            <w:r w:rsidRPr="00344558">
              <w:rPr>
                <w:sz w:val="20"/>
                <w:szCs w:val="20"/>
                <w:lang w:val="en-US"/>
              </w:rPr>
              <w:t>10.2</w:t>
            </w:r>
          </w:p>
        </w:tc>
        <w:tc>
          <w:tcPr>
            <w:tcW w:w="526" w:type="dxa"/>
            <w:noWrap/>
            <w:vAlign w:val="bottom"/>
          </w:tcPr>
          <w:p w14:paraId="6073357D" w14:textId="77777777" w:rsidR="00EA7878" w:rsidRPr="00344558" w:rsidRDefault="00EA7878" w:rsidP="00440D18">
            <w:pPr>
              <w:jc w:val="center"/>
              <w:rPr>
                <w:sz w:val="20"/>
                <w:szCs w:val="20"/>
                <w:lang w:val="en-US"/>
              </w:rPr>
            </w:pPr>
            <w:r w:rsidRPr="00344558">
              <w:rPr>
                <w:sz w:val="20"/>
                <w:szCs w:val="20"/>
                <w:lang w:val="en-US"/>
              </w:rPr>
              <w:t>11.1</w:t>
            </w:r>
          </w:p>
        </w:tc>
        <w:tc>
          <w:tcPr>
            <w:tcW w:w="514" w:type="dxa"/>
            <w:noWrap/>
            <w:vAlign w:val="bottom"/>
          </w:tcPr>
          <w:p w14:paraId="3ED7EB01" w14:textId="77777777" w:rsidR="00EA7878" w:rsidRPr="00344558" w:rsidRDefault="00EA7878" w:rsidP="00440D18">
            <w:pPr>
              <w:jc w:val="center"/>
              <w:rPr>
                <w:sz w:val="20"/>
                <w:szCs w:val="20"/>
                <w:lang w:val="en-US"/>
              </w:rPr>
            </w:pPr>
            <w:r w:rsidRPr="00344558">
              <w:rPr>
                <w:sz w:val="20"/>
                <w:szCs w:val="20"/>
                <w:lang w:val="en-US"/>
              </w:rPr>
              <w:t>12.0</w:t>
            </w:r>
          </w:p>
        </w:tc>
        <w:tc>
          <w:tcPr>
            <w:tcW w:w="514" w:type="dxa"/>
            <w:noWrap/>
            <w:vAlign w:val="bottom"/>
          </w:tcPr>
          <w:p w14:paraId="7C5F6318" w14:textId="77777777" w:rsidR="00EA7878" w:rsidRPr="00344558" w:rsidRDefault="00EA7878" w:rsidP="00440D18">
            <w:pPr>
              <w:jc w:val="center"/>
              <w:rPr>
                <w:sz w:val="20"/>
                <w:szCs w:val="20"/>
                <w:lang w:val="en-US"/>
              </w:rPr>
            </w:pPr>
            <w:r w:rsidRPr="00344558">
              <w:rPr>
                <w:sz w:val="20"/>
                <w:szCs w:val="20"/>
                <w:lang w:val="en-US"/>
              </w:rPr>
              <w:t>12.9</w:t>
            </w:r>
          </w:p>
        </w:tc>
        <w:tc>
          <w:tcPr>
            <w:tcW w:w="513" w:type="dxa"/>
            <w:noWrap/>
            <w:vAlign w:val="bottom"/>
          </w:tcPr>
          <w:p w14:paraId="726998D6" w14:textId="77777777" w:rsidR="00EA7878" w:rsidRPr="00344558" w:rsidRDefault="00EA7878" w:rsidP="00440D18">
            <w:pPr>
              <w:jc w:val="center"/>
              <w:rPr>
                <w:sz w:val="20"/>
                <w:szCs w:val="20"/>
                <w:lang w:val="en-US"/>
              </w:rPr>
            </w:pPr>
            <w:r w:rsidRPr="00344558">
              <w:rPr>
                <w:sz w:val="20"/>
                <w:szCs w:val="20"/>
                <w:lang w:val="en-US"/>
              </w:rPr>
              <w:t>13.9</w:t>
            </w:r>
          </w:p>
        </w:tc>
        <w:tc>
          <w:tcPr>
            <w:tcW w:w="514" w:type="dxa"/>
            <w:noWrap/>
            <w:vAlign w:val="bottom"/>
          </w:tcPr>
          <w:p w14:paraId="5819332A" w14:textId="77777777" w:rsidR="00EA7878" w:rsidRPr="00344558" w:rsidRDefault="00EA7878" w:rsidP="00440D18">
            <w:pPr>
              <w:jc w:val="center"/>
              <w:rPr>
                <w:sz w:val="20"/>
                <w:szCs w:val="20"/>
                <w:lang w:val="en-US"/>
              </w:rPr>
            </w:pPr>
            <w:r w:rsidRPr="00344558">
              <w:rPr>
                <w:sz w:val="20"/>
                <w:szCs w:val="20"/>
                <w:lang w:val="en-US"/>
              </w:rPr>
              <w:t>14.8</w:t>
            </w:r>
          </w:p>
        </w:tc>
        <w:tc>
          <w:tcPr>
            <w:tcW w:w="513" w:type="dxa"/>
            <w:noWrap/>
            <w:vAlign w:val="bottom"/>
          </w:tcPr>
          <w:p w14:paraId="59CCC1FA" w14:textId="77777777" w:rsidR="00EA7878" w:rsidRPr="00344558" w:rsidRDefault="00EA7878" w:rsidP="00440D18">
            <w:pPr>
              <w:jc w:val="center"/>
              <w:rPr>
                <w:sz w:val="20"/>
                <w:szCs w:val="20"/>
                <w:lang w:val="en-US"/>
              </w:rPr>
            </w:pPr>
            <w:r w:rsidRPr="00344558">
              <w:rPr>
                <w:sz w:val="20"/>
                <w:szCs w:val="20"/>
                <w:lang w:val="en-US"/>
              </w:rPr>
              <w:t>15.7</w:t>
            </w:r>
          </w:p>
        </w:tc>
        <w:tc>
          <w:tcPr>
            <w:tcW w:w="513" w:type="dxa"/>
            <w:noWrap/>
            <w:vAlign w:val="bottom"/>
          </w:tcPr>
          <w:p w14:paraId="1F3A66FE" w14:textId="77777777" w:rsidR="00EA7878" w:rsidRPr="00344558" w:rsidRDefault="00EA7878" w:rsidP="00440D18">
            <w:pPr>
              <w:jc w:val="center"/>
              <w:rPr>
                <w:sz w:val="20"/>
                <w:szCs w:val="20"/>
                <w:lang w:val="en-US"/>
              </w:rPr>
            </w:pPr>
            <w:r w:rsidRPr="00344558">
              <w:rPr>
                <w:sz w:val="20"/>
                <w:szCs w:val="20"/>
                <w:lang w:val="en-US"/>
              </w:rPr>
              <w:t>16.6</w:t>
            </w:r>
          </w:p>
        </w:tc>
        <w:tc>
          <w:tcPr>
            <w:tcW w:w="513" w:type="dxa"/>
            <w:noWrap/>
            <w:vAlign w:val="bottom"/>
          </w:tcPr>
          <w:p w14:paraId="1E8DE994" w14:textId="77777777" w:rsidR="00EA7878" w:rsidRPr="00344558" w:rsidRDefault="00EA7878" w:rsidP="00440D18">
            <w:pPr>
              <w:jc w:val="center"/>
              <w:rPr>
                <w:sz w:val="20"/>
                <w:szCs w:val="20"/>
                <w:lang w:val="en-US"/>
              </w:rPr>
            </w:pPr>
            <w:r w:rsidRPr="00344558">
              <w:rPr>
                <w:sz w:val="20"/>
                <w:szCs w:val="20"/>
                <w:lang w:val="en-US"/>
              </w:rPr>
              <w:t>17.6</w:t>
            </w:r>
          </w:p>
        </w:tc>
        <w:tc>
          <w:tcPr>
            <w:tcW w:w="514" w:type="dxa"/>
            <w:noWrap/>
            <w:vAlign w:val="bottom"/>
          </w:tcPr>
          <w:p w14:paraId="45469B4C" w14:textId="77777777" w:rsidR="00EA7878" w:rsidRPr="00344558" w:rsidRDefault="00EA7878" w:rsidP="00440D18">
            <w:pPr>
              <w:jc w:val="center"/>
              <w:rPr>
                <w:sz w:val="20"/>
                <w:szCs w:val="20"/>
                <w:lang w:val="en-US"/>
              </w:rPr>
            </w:pPr>
            <w:r w:rsidRPr="00344558">
              <w:rPr>
                <w:sz w:val="20"/>
                <w:szCs w:val="20"/>
                <w:lang w:val="en-US"/>
              </w:rPr>
              <w:t>18.5</w:t>
            </w:r>
          </w:p>
        </w:tc>
        <w:tc>
          <w:tcPr>
            <w:tcW w:w="513" w:type="dxa"/>
            <w:noWrap/>
            <w:vAlign w:val="bottom"/>
          </w:tcPr>
          <w:p w14:paraId="40C085DB" w14:textId="77777777" w:rsidR="00EA7878" w:rsidRPr="00344558" w:rsidRDefault="00EA7878" w:rsidP="00440D18">
            <w:pPr>
              <w:jc w:val="center"/>
              <w:rPr>
                <w:sz w:val="20"/>
                <w:szCs w:val="20"/>
                <w:lang w:val="en-US"/>
              </w:rPr>
            </w:pPr>
            <w:r w:rsidRPr="00344558">
              <w:rPr>
                <w:sz w:val="20"/>
                <w:szCs w:val="20"/>
                <w:lang w:val="en-US"/>
              </w:rPr>
              <w:t>19.4</w:t>
            </w:r>
          </w:p>
        </w:tc>
        <w:tc>
          <w:tcPr>
            <w:tcW w:w="513" w:type="dxa"/>
            <w:noWrap/>
            <w:vAlign w:val="bottom"/>
          </w:tcPr>
          <w:p w14:paraId="34DBF4D5" w14:textId="77777777" w:rsidR="00EA7878" w:rsidRPr="00344558" w:rsidRDefault="00EA7878" w:rsidP="00440D18">
            <w:pPr>
              <w:jc w:val="center"/>
              <w:rPr>
                <w:sz w:val="20"/>
                <w:szCs w:val="20"/>
                <w:lang w:val="en-US"/>
              </w:rPr>
            </w:pPr>
            <w:r w:rsidRPr="00344558">
              <w:rPr>
                <w:sz w:val="20"/>
                <w:szCs w:val="20"/>
                <w:lang w:val="en-US"/>
              </w:rPr>
              <w:t>20.3</w:t>
            </w:r>
          </w:p>
        </w:tc>
        <w:tc>
          <w:tcPr>
            <w:tcW w:w="514" w:type="dxa"/>
            <w:vAlign w:val="bottom"/>
          </w:tcPr>
          <w:p w14:paraId="754C53C9" w14:textId="77777777" w:rsidR="00EA7878" w:rsidRPr="00344558" w:rsidRDefault="00EA7878" w:rsidP="00440D18">
            <w:pPr>
              <w:jc w:val="center"/>
              <w:rPr>
                <w:sz w:val="20"/>
                <w:szCs w:val="20"/>
                <w:lang w:val="en-US"/>
              </w:rPr>
            </w:pPr>
            <w:r w:rsidRPr="00344558">
              <w:rPr>
                <w:sz w:val="20"/>
                <w:szCs w:val="20"/>
                <w:lang w:val="en-US"/>
              </w:rPr>
              <w:t>21.3</w:t>
            </w:r>
          </w:p>
        </w:tc>
        <w:tc>
          <w:tcPr>
            <w:tcW w:w="513" w:type="dxa"/>
            <w:noWrap/>
            <w:vAlign w:val="bottom"/>
          </w:tcPr>
          <w:p w14:paraId="0C374002" w14:textId="77777777" w:rsidR="00EA7878" w:rsidRPr="00344558" w:rsidRDefault="00EA7878" w:rsidP="00440D18">
            <w:pPr>
              <w:jc w:val="center"/>
              <w:rPr>
                <w:sz w:val="20"/>
                <w:szCs w:val="20"/>
                <w:lang w:val="en-US"/>
              </w:rPr>
            </w:pPr>
            <w:r w:rsidRPr="00344558">
              <w:rPr>
                <w:sz w:val="20"/>
                <w:szCs w:val="20"/>
                <w:lang w:val="en-US"/>
              </w:rPr>
              <w:t>22.2</w:t>
            </w:r>
          </w:p>
        </w:tc>
        <w:tc>
          <w:tcPr>
            <w:tcW w:w="514" w:type="dxa"/>
            <w:noWrap/>
            <w:vAlign w:val="bottom"/>
          </w:tcPr>
          <w:p w14:paraId="3E9F351D" w14:textId="77777777" w:rsidR="00EA7878" w:rsidRPr="00344558" w:rsidRDefault="00EA7878" w:rsidP="00440D18">
            <w:pPr>
              <w:jc w:val="center"/>
              <w:rPr>
                <w:sz w:val="20"/>
                <w:szCs w:val="20"/>
                <w:lang w:val="en-US"/>
              </w:rPr>
            </w:pPr>
            <w:r w:rsidRPr="00344558">
              <w:rPr>
                <w:sz w:val="20"/>
                <w:szCs w:val="20"/>
                <w:lang w:val="en-US"/>
              </w:rPr>
              <w:t>23.1</w:t>
            </w:r>
          </w:p>
        </w:tc>
        <w:tc>
          <w:tcPr>
            <w:tcW w:w="513" w:type="dxa"/>
            <w:noWrap/>
            <w:vAlign w:val="bottom"/>
          </w:tcPr>
          <w:p w14:paraId="7CC56FB3" w14:textId="77777777" w:rsidR="00EA7878" w:rsidRPr="00344558" w:rsidRDefault="00EA7878" w:rsidP="00440D18">
            <w:pPr>
              <w:jc w:val="center"/>
              <w:rPr>
                <w:sz w:val="20"/>
                <w:szCs w:val="20"/>
                <w:lang w:val="en-US"/>
              </w:rPr>
            </w:pPr>
            <w:r w:rsidRPr="00344558">
              <w:rPr>
                <w:sz w:val="20"/>
                <w:szCs w:val="20"/>
                <w:lang w:val="en-US"/>
              </w:rPr>
              <w:t>24.0</w:t>
            </w:r>
          </w:p>
        </w:tc>
        <w:tc>
          <w:tcPr>
            <w:tcW w:w="514" w:type="dxa"/>
            <w:noWrap/>
            <w:vAlign w:val="bottom"/>
          </w:tcPr>
          <w:p w14:paraId="3D5B21E2" w14:textId="77777777" w:rsidR="00EA7878" w:rsidRPr="00344558" w:rsidRDefault="00EA7878" w:rsidP="00440D18">
            <w:pPr>
              <w:jc w:val="center"/>
              <w:rPr>
                <w:sz w:val="20"/>
                <w:szCs w:val="20"/>
                <w:lang w:val="en-US"/>
              </w:rPr>
            </w:pPr>
            <w:r w:rsidRPr="00344558">
              <w:rPr>
                <w:sz w:val="20"/>
                <w:szCs w:val="20"/>
                <w:lang w:val="en-US"/>
              </w:rPr>
              <w:t>25.0</w:t>
            </w:r>
          </w:p>
        </w:tc>
        <w:tc>
          <w:tcPr>
            <w:tcW w:w="513" w:type="dxa"/>
            <w:noWrap/>
            <w:vAlign w:val="bottom"/>
          </w:tcPr>
          <w:p w14:paraId="6C2FBEAE" w14:textId="77777777" w:rsidR="00EA7878" w:rsidRPr="00344558" w:rsidRDefault="00EA7878" w:rsidP="00440D18">
            <w:pPr>
              <w:jc w:val="center"/>
              <w:rPr>
                <w:sz w:val="20"/>
                <w:szCs w:val="20"/>
                <w:lang w:val="en-US"/>
              </w:rPr>
            </w:pPr>
            <w:r w:rsidRPr="00344558">
              <w:rPr>
                <w:sz w:val="20"/>
                <w:szCs w:val="20"/>
                <w:lang w:val="en-US"/>
              </w:rPr>
              <w:t>25.9</w:t>
            </w:r>
          </w:p>
        </w:tc>
        <w:tc>
          <w:tcPr>
            <w:tcW w:w="513" w:type="dxa"/>
            <w:noWrap/>
            <w:vAlign w:val="bottom"/>
          </w:tcPr>
          <w:p w14:paraId="7EB30268" w14:textId="77777777" w:rsidR="00EA7878" w:rsidRPr="00344558" w:rsidRDefault="00EA7878" w:rsidP="00440D18">
            <w:pPr>
              <w:jc w:val="center"/>
              <w:rPr>
                <w:sz w:val="20"/>
                <w:szCs w:val="20"/>
                <w:lang w:val="en-US"/>
              </w:rPr>
            </w:pPr>
            <w:r w:rsidRPr="00344558">
              <w:rPr>
                <w:sz w:val="20"/>
                <w:szCs w:val="20"/>
                <w:lang w:val="en-US"/>
              </w:rPr>
              <w:t>26.8</w:t>
            </w:r>
          </w:p>
        </w:tc>
        <w:tc>
          <w:tcPr>
            <w:tcW w:w="514" w:type="dxa"/>
            <w:noWrap/>
            <w:vAlign w:val="bottom"/>
          </w:tcPr>
          <w:p w14:paraId="347050E2" w14:textId="77777777" w:rsidR="00EA7878" w:rsidRPr="00344558" w:rsidRDefault="00EA7878" w:rsidP="00440D18">
            <w:pPr>
              <w:jc w:val="center"/>
              <w:rPr>
                <w:sz w:val="20"/>
                <w:szCs w:val="20"/>
                <w:lang w:val="en-US"/>
              </w:rPr>
            </w:pPr>
            <w:r w:rsidRPr="00344558">
              <w:rPr>
                <w:sz w:val="20"/>
                <w:szCs w:val="20"/>
                <w:lang w:val="en-US"/>
              </w:rPr>
              <w:t>27.7</w:t>
            </w:r>
          </w:p>
        </w:tc>
        <w:tc>
          <w:tcPr>
            <w:tcW w:w="513" w:type="dxa"/>
            <w:noWrap/>
            <w:vAlign w:val="bottom"/>
          </w:tcPr>
          <w:p w14:paraId="53DBC6BE" w14:textId="77777777" w:rsidR="00EA7878" w:rsidRPr="00344558" w:rsidRDefault="00EA7878" w:rsidP="00440D18">
            <w:pPr>
              <w:jc w:val="center"/>
              <w:rPr>
                <w:sz w:val="20"/>
                <w:szCs w:val="20"/>
                <w:lang w:val="en-US"/>
              </w:rPr>
            </w:pPr>
            <w:r w:rsidRPr="00344558">
              <w:rPr>
                <w:sz w:val="20"/>
                <w:szCs w:val="20"/>
                <w:lang w:val="en-US"/>
              </w:rPr>
              <w:t>28.7</w:t>
            </w:r>
          </w:p>
        </w:tc>
        <w:tc>
          <w:tcPr>
            <w:tcW w:w="513" w:type="dxa"/>
            <w:noWrap/>
            <w:vAlign w:val="bottom"/>
          </w:tcPr>
          <w:p w14:paraId="31643C4B" w14:textId="77777777" w:rsidR="00EA7878" w:rsidRPr="00344558" w:rsidRDefault="00EA7878" w:rsidP="00440D18">
            <w:pPr>
              <w:jc w:val="center"/>
              <w:rPr>
                <w:sz w:val="20"/>
                <w:szCs w:val="20"/>
                <w:lang w:val="en-US"/>
              </w:rPr>
            </w:pPr>
            <w:r w:rsidRPr="00344558">
              <w:rPr>
                <w:sz w:val="20"/>
                <w:szCs w:val="20"/>
                <w:lang w:val="en-US"/>
              </w:rPr>
              <w:t>29.6</w:t>
            </w:r>
          </w:p>
        </w:tc>
        <w:tc>
          <w:tcPr>
            <w:tcW w:w="513" w:type="dxa"/>
            <w:noWrap/>
            <w:vAlign w:val="bottom"/>
          </w:tcPr>
          <w:p w14:paraId="6D69D7D8" w14:textId="77777777" w:rsidR="00EA7878" w:rsidRPr="00344558" w:rsidRDefault="00EA7878" w:rsidP="00440D18">
            <w:pPr>
              <w:jc w:val="center"/>
              <w:rPr>
                <w:sz w:val="20"/>
                <w:szCs w:val="20"/>
                <w:lang w:val="en-US"/>
              </w:rPr>
            </w:pPr>
            <w:r w:rsidRPr="00344558">
              <w:rPr>
                <w:sz w:val="20"/>
                <w:szCs w:val="20"/>
                <w:lang w:val="en-US"/>
              </w:rPr>
              <w:t>30.5</w:t>
            </w:r>
          </w:p>
        </w:tc>
        <w:tc>
          <w:tcPr>
            <w:tcW w:w="514" w:type="dxa"/>
            <w:noWrap/>
            <w:vAlign w:val="bottom"/>
          </w:tcPr>
          <w:p w14:paraId="108A6811" w14:textId="77777777" w:rsidR="00EA7878" w:rsidRPr="00344558" w:rsidRDefault="00EA7878" w:rsidP="00440D18">
            <w:pPr>
              <w:jc w:val="center"/>
              <w:rPr>
                <w:sz w:val="20"/>
                <w:szCs w:val="20"/>
                <w:lang w:val="en-US"/>
              </w:rPr>
            </w:pPr>
            <w:r w:rsidRPr="00344558">
              <w:rPr>
                <w:sz w:val="20"/>
                <w:szCs w:val="20"/>
                <w:lang w:val="en-US"/>
              </w:rPr>
              <w:t>31.4</w:t>
            </w:r>
          </w:p>
        </w:tc>
        <w:tc>
          <w:tcPr>
            <w:tcW w:w="513" w:type="dxa"/>
            <w:noWrap/>
            <w:vAlign w:val="bottom"/>
          </w:tcPr>
          <w:p w14:paraId="28C70B8D" w14:textId="77777777" w:rsidR="00EA7878" w:rsidRPr="00344558" w:rsidRDefault="00EA7878" w:rsidP="00440D18">
            <w:pPr>
              <w:jc w:val="center"/>
              <w:rPr>
                <w:sz w:val="20"/>
                <w:szCs w:val="20"/>
                <w:lang w:val="en-US"/>
              </w:rPr>
            </w:pPr>
            <w:r w:rsidRPr="00344558">
              <w:rPr>
                <w:sz w:val="20"/>
                <w:szCs w:val="20"/>
                <w:lang w:val="en-US"/>
              </w:rPr>
              <w:t>32.4</w:t>
            </w:r>
          </w:p>
        </w:tc>
        <w:tc>
          <w:tcPr>
            <w:tcW w:w="513" w:type="dxa"/>
            <w:noWrap/>
            <w:vAlign w:val="bottom"/>
          </w:tcPr>
          <w:p w14:paraId="7712DC9D" w14:textId="77777777" w:rsidR="00EA7878" w:rsidRPr="00344558" w:rsidRDefault="00EA7878" w:rsidP="00440D18">
            <w:pPr>
              <w:jc w:val="center"/>
              <w:rPr>
                <w:sz w:val="20"/>
                <w:szCs w:val="20"/>
                <w:lang w:val="en-US"/>
              </w:rPr>
            </w:pPr>
            <w:r w:rsidRPr="00344558">
              <w:rPr>
                <w:sz w:val="20"/>
                <w:szCs w:val="20"/>
                <w:lang w:val="en-US"/>
              </w:rPr>
              <w:t>33.3</w:t>
            </w:r>
          </w:p>
        </w:tc>
        <w:tc>
          <w:tcPr>
            <w:tcW w:w="535" w:type="dxa"/>
            <w:gridSpan w:val="2"/>
            <w:vAlign w:val="bottom"/>
          </w:tcPr>
          <w:p w14:paraId="29A65C50" w14:textId="77777777" w:rsidR="00EA7878" w:rsidRPr="00344558" w:rsidRDefault="00EA7878" w:rsidP="00440D18">
            <w:pPr>
              <w:jc w:val="center"/>
              <w:rPr>
                <w:sz w:val="20"/>
                <w:szCs w:val="20"/>
                <w:lang w:val="en-US"/>
              </w:rPr>
            </w:pPr>
            <w:r w:rsidRPr="00344558">
              <w:rPr>
                <w:sz w:val="20"/>
                <w:szCs w:val="20"/>
                <w:lang w:val="en-US"/>
              </w:rPr>
              <w:t>34.2</w:t>
            </w:r>
          </w:p>
        </w:tc>
      </w:tr>
      <w:tr w:rsidR="00EA7878" w:rsidRPr="00344558" w14:paraId="03F136DE" w14:textId="77777777" w:rsidTr="00EA7878">
        <w:trPr>
          <w:trHeight w:val="242"/>
          <w:jc w:val="center"/>
        </w:trPr>
        <w:tc>
          <w:tcPr>
            <w:tcW w:w="686" w:type="dxa"/>
            <w:shd w:val="clear" w:color="000000" w:fill="D8D8D8"/>
            <w:noWrap/>
            <w:vAlign w:val="center"/>
          </w:tcPr>
          <w:p w14:paraId="47F45E19" w14:textId="77777777" w:rsidR="00EA7878" w:rsidRPr="00344558" w:rsidRDefault="00EA7878" w:rsidP="00440D18">
            <w:pPr>
              <w:jc w:val="center"/>
              <w:rPr>
                <w:b/>
                <w:bCs/>
                <w:sz w:val="20"/>
                <w:szCs w:val="20"/>
                <w:lang w:val="en-US"/>
              </w:rPr>
            </w:pPr>
            <w:r w:rsidRPr="00344558">
              <w:rPr>
                <w:b/>
                <w:bCs/>
                <w:sz w:val="20"/>
                <w:szCs w:val="20"/>
                <w:lang w:val="en-US"/>
              </w:rPr>
              <w:t>103</w:t>
            </w:r>
          </w:p>
        </w:tc>
        <w:tc>
          <w:tcPr>
            <w:tcW w:w="526" w:type="dxa"/>
            <w:noWrap/>
            <w:vAlign w:val="bottom"/>
          </w:tcPr>
          <w:p w14:paraId="04CAAFA4" w14:textId="77777777" w:rsidR="00EA7878" w:rsidRPr="00344558" w:rsidRDefault="00EA7878" w:rsidP="00440D18">
            <w:pPr>
              <w:jc w:val="center"/>
              <w:rPr>
                <w:sz w:val="20"/>
                <w:szCs w:val="20"/>
                <w:lang w:val="en-US"/>
              </w:rPr>
            </w:pPr>
            <w:r w:rsidRPr="00344558">
              <w:rPr>
                <w:sz w:val="20"/>
                <w:szCs w:val="20"/>
                <w:lang w:val="en-US"/>
              </w:rPr>
              <w:t>9.4</w:t>
            </w:r>
          </w:p>
        </w:tc>
        <w:tc>
          <w:tcPr>
            <w:tcW w:w="526" w:type="dxa"/>
            <w:noWrap/>
            <w:vAlign w:val="bottom"/>
          </w:tcPr>
          <w:p w14:paraId="6EC0CFC9" w14:textId="77777777" w:rsidR="00EA7878" w:rsidRPr="00344558" w:rsidRDefault="00EA7878" w:rsidP="00440D18">
            <w:pPr>
              <w:jc w:val="center"/>
              <w:rPr>
                <w:sz w:val="20"/>
                <w:szCs w:val="20"/>
                <w:lang w:val="en-US"/>
              </w:rPr>
            </w:pPr>
            <w:r w:rsidRPr="00344558">
              <w:rPr>
                <w:sz w:val="20"/>
                <w:szCs w:val="20"/>
                <w:lang w:val="en-US"/>
              </w:rPr>
              <w:t>10.4</w:t>
            </w:r>
          </w:p>
        </w:tc>
        <w:tc>
          <w:tcPr>
            <w:tcW w:w="526" w:type="dxa"/>
            <w:noWrap/>
            <w:vAlign w:val="bottom"/>
          </w:tcPr>
          <w:p w14:paraId="75F04E79" w14:textId="77777777" w:rsidR="00EA7878" w:rsidRPr="00344558" w:rsidRDefault="00EA7878" w:rsidP="00440D18">
            <w:pPr>
              <w:jc w:val="center"/>
              <w:rPr>
                <w:sz w:val="20"/>
                <w:szCs w:val="20"/>
                <w:lang w:val="en-US"/>
              </w:rPr>
            </w:pPr>
            <w:r w:rsidRPr="00344558">
              <w:rPr>
                <w:sz w:val="20"/>
                <w:szCs w:val="20"/>
                <w:lang w:val="en-US"/>
              </w:rPr>
              <w:t>11.3</w:t>
            </w:r>
          </w:p>
        </w:tc>
        <w:tc>
          <w:tcPr>
            <w:tcW w:w="514" w:type="dxa"/>
            <w:noWrap/>
            <w:vAlign w:val="bottom"/>
          </w:tcPr>
          <w:p w14:paraId="1EFF6CEC" w14:textId="77777777" w:rsidR="00EA7878" w:rsidRPr="00344558" w:rsidRDefault="00EA7878" w:rsidP="00440D18">
            <w:pPr>
              <w:jc w:val="center"/>
              <w:rPr>
                <w:sz w:val="20"/>
                <w:szCs w:val="20"/>
                <w:lang w:val="en-US"/>
              </w:rPr>
            </w:pPr>
            <w:r w:rsidRPr="00344558">
              <w:rPr>
                <w:sz w:val="20"/>
                <w:szCs w:val="20"/>
                <w:lang w:val="en-US"/>
              </w:rPr>
              <w:t>12.3</w:t>
            </w:r>
          </w:p>
        </w:tc>
        <w:tc>
          <w:tcPr>
            <w:tcW w:w="514" w:type="dxa"/>
            <w:noWrap/>
            <w:vAlign w:val="bottom"/>
          </w:tcPr>
          <w:p w14:paraId="4802620A" w14:textId="77777777" w:rsidR="00EA7878" w:rsidRPr="00344558" w:rsidRDefault="00EA7878" w:rsidP="00440D18">
            <w:pPr>
              <w:jc w:val="center"/>
              <w:rPr>
                <w:sz w:val="20"/>
                <w:szCs w:val="20"/>
                <w:lang w:val="en-US"/>
              </w:rPr>
            </w:pPr>
            <w:r w:rsidRPr="00344558">
              <w:rPr>
                <w:sz w:val="20"/>
                <w:szCs w:val="20"/>
                <w:lang w:val="en-US"/>
              </w:rPr>
              <w:t>13.2</w:t>
            </w:r>
          </w:p>
        </w:tc>
        <w:tc>
          <w:tcPr>
            <w:tcW w:w="513" w:type="dxa"/>
            <w:noWrap/>
            <w:vAlign w:val="bottom"/>
          </w:tcPr>
          <w:p w14:paraId="1E77FE57" w14:textId="77777777" w:rsidR="00EA7878" w:rsidRPr="00344558" w:rsidRDefault="00EA7878" w:rsidP="00440D18">
            <w:pPr>
              <w:jc w:val="center"/>
              <w:rPr>
                <w:sz w:val="20"/>
                <w:szCs w:val="20"/>
                <w:lang w:val="en-US"/>
              </w:rPr>
            </w:pPr>
            <w:r w:rsidRPr="00344558">
              <w:rPr>
                <w:sz w:val="20"/>
                <w:szCs w:val="20"/>
                <w:lang w:val="en-US"/>
              </w:rPr>
              <w:t>14.1</w:t>
            </w:r>
          </w:p>
        </w:tc>
        <w:tc>
          <w:tcPr>
            <w:tcW w:w="514" w:type="dxa"/>
            <w:noWrap/>
            <w:vAlign w:val="bottom"/>
          </w:tcPr>
          <w:p w14:paraId="7C6507E0" w14:textId="77777777" w:rsidR="00EA7878" w:rsidRPr="00344558" w:rsidRDefault="00EA7878" w:rsidP="00440D18">
            <w:pPr>
              <w:jc w:val="center"/>
              <w:rPr>
                <w:sz w:val="20"/>
                <w:szCs w:val="20"/>
                <w:lang w:val="en-US"/>
              </w:rPr>
            </w:pPr>
            <w:r w:rsidRPr="00344558">
              <w:rPr>
                <w:sz w:val="20"/>
                <w:szCs w:val="20"/>
                <w:lang w:val="en-US"/>
              </w:rPr>
              <w:t>15.1</w:t>
            </w:r>
          </w:p>
        </w:tc>
        <w:tc>
          <w:tcPr>
            <w:tcW w:w="513" w:type="dxa"/>
            <w:noWrap/>
            <w:vAlign w:val="bottom"/>
          </w:tcPr>
          <w:p w14:paraId="4AEC0606" w14:textId="77777777" w:rsidR="00EA7878" w:rsidRPr="00344558" w:rsidRDefault="00EA7878" w:rsidP="00440D18">
            <w:pPr>
              <w:jc w:val="center"/>
              <w:rPr>
                <w:sz w:val="20"/>
                <w:szCs w:val="20"/>
                <w:lang w:val="en-US"/>
              </w:rPr>
            </w:pPr>
            <w:r w:rsidRPr="00344558">
              <w:rPr>
                <w:sz w:val="20"/>
                <w:szCs w:val="20"/>
                <w:lang w:val="en-US"/>
              </w:rPr>
              <w:t>16.0</w:t>
            </w:r>
          </w:p>
        </w:tc>
        <w:tc>
          <w:tcPr>
            <w:tcW w:w="513" w:type="dxa"/>
            <w:noWrap/>
            <w:vAlign w:val="bottom"/>
          </w:tcPr>
          <w:p w14:paraId="5BAFF283" w14:textId="77777777" w:rsidR="00EA7878" w:rsidRPr="00344558" w:rsidRDefault="00EA7878" w:rsidP="00440D18">
            <w:pPr>
              <w:jc w:val="center"/>
              <w:rPr>
                <w:sz w:val="20"/>
                <w:szCs w:val="20"/>
                <w:lang w:val="en-US"/>
              </w:rPr>
            </w:pPr>
            <w:r w:rsidRPr="00344558">
              <w:rPr>
                <w:sz w:val="20"/>
                <w:szCs w:val="20"/>
                <w:lang w:val="en-US"/>
              </w:rPr>
              <w:t>17.0</w:t>
            </w:r>
          </w:p>
        </w:tc>
        <w:tc>
          <w:tcPr>
            <w:tcW w:w="513" w:type="dxa"/>
            <w:noWrap/>
            <w:vAlign w:val="bottom"/>
          </w:tcPr>
          <w:p w14:paraId="07F77FBC" w14:textId="77777777" w:rsidR="00EA7878" w:rsidRPr="00344558" w:rsidRDefault="00EA7878" w:rsidP="00440D18">
            <w:pPr>
              <w:jc w:val="center"/>
              <w:rPr>
                <w:sz w:val="20"/>
                <w:szCs w:val="20"/>
                <w:lang w:val="en-US"/>
              </w:rPr>
            </w:pPr>
            <w:r w:rsidRPr="00344558">
              <w:rPr>
                <w:sz w:val="20"/>
                <w:szCs w:val="20"/>
                <w:lang w:val="en-US"/>
              </w:rPr>
              <w:t>17.9</w:t>
            </w:r>
          </w:p>
        </w:tc>
        <w:tc>
          <w:tcPr>
            <w:tcW w:w="514" w:type="dxa"/>
            <w:noWrap/>
            <w:vAlign w:val="bottom"/>
          </w:tcPr>
          <w:p w14:paraId="3CEBF13D" w14:textId="77777777" w:rsidR="00EA7878" w:rsidRPr="00344558" w:rsidRDefault="00EA7878" w:rsidP="00440D18">
            <w:pPr>
              <w:jc w:val="center"/>
              <w:rPr>
                <w:sz w:val="20"/>
                <w:szCs w:val="20"/>
                <w:lang w:val="en-US"/>
              </w:rPr>
            </w:pPr>
            <w:r w:rsidRPr="00344558">
              <w:rPr>
                <w:sz w:val="20"/>
                <w:szCs w:val="20"/>
                <w:lang w:val="en-US"/>
              </w:rPr>
              <w:t>18.9</w:t>
            </w:r>
          </w:p>
        </w:tc>
        <w:tc>
          <w:tcPr>
            <w:tcW w:w="513" w:type="dxa"/>
            <w:noWrap/>
            <w:vAlign w:val="bottom"/>
          </w:tcPr>
          <w:p w14:paraId="429295DD" w14:textId="77777777" w:rsidR="00EA7878" w:rsidRPr="00344558" w:rsidRDefault="00EA7878" w:rsidP="00440D18">
            <w:pPr>
              <w:jc w:val="center"/>
              <w:rPr>
                <w:sz w:val="20"/>
                <w:szCs w:val="20"/>
                <w:lang w:val="en-US"/>
              </w:rPr>
            </w:pPr>
            <w:r w:rsidRPr="00344558">
              <w:rPr>
                <w:sz w:val="20"/>
                <w:szCs w:val="20"/>
                <w:lang w:val="en-US"/>
              </w:rPr>
              <w:t>19.8</w:t>
            </w:r>
          </w:p>
        </w:tc>
        <w:tc>
          <w:tcPr>
            <w:tcW w:w="513" w:type="dxa"/>
            <w:noWrap/>
            <w:vAlign w:val="bottom"/>
          </w:tcPr>
          <w:p w14:paraId="0C8C1DEC" w14:textId="77777777" w:rsidR="00EA7878" w:rsidRPr="00344558" w:rsidRDefault="00EA7878" w:rsidP="00440D18">
            <w:pPr>
              <w:jc w:val="center"/>
              <w:rPr>
                <w:sz w:val="20"/>
                <w:szCs w:val="20"/>
                <w:lang w:val="en-US"/>
              </w:rPr>
            </w:pPr>
            <w:r w:rsidRPr="00344558">
              <w:rPr>
                <w:sz w:val="20"/>
                <w:szCs w:val="20"/>
                <w:lang w:val="en-US"/>
              </w:rPr>
              <w:t>20.7</w:t>
            </w:r>
          </w:p>
        </w:tc>
        <w:tc>
          <w:tcPr>
            <w:tcW w:w="514" w:type="dxa"/>
            <w:vAlign w:val="bottom"/>
          </w:tcPr>
          <w:p w14:paraId="7664AA04" w14:textId="77777777" w:rsidR="00EA7878" w:rsidRPr="00344558" w:rsidRDefault="00EA7878" w:rsidP="00440D18">
            <w:pPr>
              <w:jc w:val="center"/>
              <w:rPr>
                <w:sz w:val="20"/>
                <w:szCs w:val="20"/>
                <w:lang w:val="en-US"/>
              </w:rPr>
            </w:pPr>
            <w:r w:rsidRPr="00344558">
              <w:rPr>
                <w:sz w:val="20"/>
                <w:szCs w:val="20"/>
                <w:lang w:val="en-US"/>
              </w:rPr>
              <w:t>21.7</w:t>
            </w:r>
          </w:p>
        </w:tc>
        <w:tc>
          <w:tcPr>
            <w:tcW w:w="513" w:type="dxa"/>
            <w:noWrap/>
            <w:vAlign w:val="bottom"/>
          </w:tcPr>
          <w:p w14:paraId="0EDB6001" w14:textId="77777777" w:rsidR="00EA7878" w:rsidRPr="00344558" w:rsidRDefault="00EA7878" w:rsidP="00440D18">
            <w:pPr>
              <w:jc w:val="center"/>
              <w:rPr>
                <w:sz w:val="20"/>
                <w:szCs w:val="20"/>
                <w:lang w:val="en-US"/>
              </w:rPr>
            </w:pPr>
            <w:r w:rsidRPr="00344558">
              <w:rPr>
                <w:sz w:val="20"/>
                <w:szCs w:val="20"/>
                <w:lang w:val="en-US"/>
              </w:rPr>
              <w:t>22.6</w:t>
            </w:r>
          </w:p>
        </w:tc>
        <w:tc>
          <w:tcPr>
            <w:tcW w:w="514" w:type="dxa"/>
            <w:noWrap/>
            <w:vAlign w:val="bottom"/>
          </w:tcPr>
          <w:p w14:paraId="10FEC648" w14:textId="77777777" w:rsidR="00EA7878" w:rsidRPr="00344558" w:rsidRDefault="00EA7878" w:rsidP="00440D18">
            <w:pPr>
              <w:jc w:val="center"/>
              <w:rPr>
                <w:sz w:val="20"/>
                <w:szCs w:val="20"/>
                <w:lang w:val="en-US"/>
              </w:rPr>
            </w:pPr>
            <w:r w:rsidRPr="00344558">
              <w:rPr>
                <w:sz w:val="20"/>
                <w:szCs w:val="20"/>
                <w:lang w:val="en-US"/>
              </w:rPr>
              <w:t>23.6</w:t>
            </w:r>
          </w:p>
        </w:tc>
        <w:tc>
          <w:tcPr>
            <w:tcW w:w="513" w:type="dxa"/>
            <w:noWrap/>
            <w:vAlign w:val="bottom"/>
          </w:tcPr>
          <w:p w14:paraId="19096950" w14:textId="77777777" w:rsidR="00EA7878" w:rsidRPr="00344558" w:rsidRDefault="00EA7878" w:rsidP="00440D18">
            <w:pPr>
              <w:jc w:val="center"/>
              <w:rPr>
                <w:sz w:val="20"/>
                <w:szCs w:val="20"/>
                <w:lang w:val="en-US"/>
              </w:rPr>
            </w:pPr>
            <w:r w:rsidRPr="00344558">
              <w:rPr>
                <w:sz w:val="20"/>
                <w:szCs w:val="20"/>
                <w:lang w:val="en-US"/>
              </w:rPr>
              <w:t>24.5</w:t>
            </w:r>
          </w:p>
        </w:tc>
        <w:tc>
          <w:tcPr>
            <w:tcW w:w="514" w:type="dxa"/>
            <w:noWrap/>
            <w:vAlign w:val="bottom"/>
          </w:tcPr>
          <w:p w14:paraId="1919DB89" w14:textId="77777777" w:rsidR="00EA7878" w:rsidRPr="00344558" w:rsidRDefault="00EA7878" w:rsidP="00440D18">
            <w:pPr>
              <w:jc w:val="center"/>
              <w:rPr>
                <w:sz w:val="20"/>
                <w:szCs w:val="20"/>
                <w:lang w:val="en-US"/>
              </w:rPr>
            </w:pPr>
            <w:r w:rsidRPr="00344558">
              <w:rPr>
                <w:sz w:val="20"/>
                <w:szCs w:val="20"/>
                <w:lang w:val="en-US"/>
              </w:rPr>
              <w:t>25.5</w:t>
            </w:r>
          </w:p>
        </w:tc>
        <w:tc>
          <w:tcPr>
            <w:tcW w:w="513" w:type="dxa"/>
            <w:noWrap/>
            <w:vAlign w:val="bottom"/>
          </w:tcPr>
          <w:p w14:paraId="1007D676" w14:textId="77777777" w:rsidR="00EA7878" w:rsidRPr="00344558" w:rsidRDefault="00EA7878" w:rsidP="00440D18">
            <w:pPr>
              <w:jc w:val="center"/>
              <w:rPr>
                <w:sz w:val="20"/>
                <w:szCs w:val="20"/>
                <w:lang w:val="en-US"/>
              </w:rPr>
            </w:pPr>
            <w:r w:rsidRPr="00344558">
              <w:rPr>
                <w:sz w:val="20"/>
                <w:szCs w:val="20"/>
                <w:lang w:val="en-US"/>
              </w:rPr>
              <w:t>26.4</w:t>
            </w:r>
          </w:p>
        </w:tc>
        <w:tc>
          <w:tcPr>
            <w:tcW w:w="513" w:type="dxa"/>
            <w:noWrap/>
            <w:vAlign w:val="bottom"/>
          </w:tcPr>
          <w:p w14:paraId="17BB2F7B" w14:textId="77777777" w:rsidR="00EA7878" w:rsidRPr="00344558" w:rsidRDefault="00EA7878" w:rsidP="00440D18">
            <w:pPr>
              <w:jc w:val="center"/>
              <w:rPr>
                <w:sz w:val="20"/>
                <w:szCs w:val="20"/>
                <w:lang w:val="en-US"/>
              </w:rPr>
            </w:pPr>
            <w:r w:rsidRPr="00344558">
              <w:rPr>
                <w:sz w:val="20"/>
                <w:szCs w:val="20"/>
                <w:lang w:val="en-US"/>
              </w:rPr>
              <w:t>27.3</w:t>
            </w:r>
          </w:p>
        </w:tc>
        <w:tc>
          <w:tcPr>
            <w:tcW w:w="514" w:type="dxa"/>
            <w:noWrap/>
            <w:vAlign w:val="bottom"/>
          </w:tcPr>
          <w:p w14:paraId="03194785" w14:textId="77777777" w:rsidR="00EA7878" w:rsidRPr="00344558" w:rsidRDefault="00EA7878" w:rsidP="00440D18">
            <w:pPr>
              <w:jc w:val="center"/>
              <w:rPr>
                <w:sz w:val="20"/>
                <w:szCs w:val="20"/>
                <w:lang w:val="en-US"/>
              </w:rPr>
            </w:pPr>
            <w:r w:rsidRPr="00344558">
              <w:rPr>
                <w:sz w:val="20"/>
                <w:szCs w:val="20"/>
                <w:lang w:val="en-US"/>
              </w:rPr>
              <w:t>28.3</w:t>
            </w:r>
          </w:p>
        </w:tc>
        <w:tc>
          <w:tcPr>
            <w:tcW w:w="513" w:type="dxa"/>
            <w:noWrap/>
            <w:vAlign w:val="bottom"/>
          </w:tcPr>
          <w:p w14:paraId="7BD977E1" w14:textId="77777777" w:rsidR="00EA7878" w:rsidRPr="00344558" w:rsidRDefault="00EA7878" w:rsidP="00440D18">
            <w:pPr>
              <w:jc w:val="center"/>
              <w:rPr>
                <w:sz w:val="20"/>
                <w:szCs w:val="20"/>
                <w:lang w:val="en-US"/>
              </w:rPr>
            </w:pPr>
            <w:r w:rsidRPr="00344558">
              <w:rPr>
                <w:sz w:val="20"/>
                <w:szCs w:val="20"/>
                <w:lang w:val="en-US"/>
              </w:rPr>
              <w:t>29.2</w:t>
            </w:r>
          </w:p>
        </w:tc>
        <w:tc>
          <w:tcPr>
            <w:tcW w:w="513" w:type="dxa"/>
            <w:noWrap/>
            <w:vAlign w:val="bottom"/>
          </w:tcPr>
          <w:p w14:paraId="60D8E647" w14:textId="77777777" w:rsidR="00EA7878" w:rsidRPr="00344558" w:rsidRDefault="00EA7878" w:rsidP="00440D18">
            <w:pPr>
              <w:jc w:val="center"/>
              <w:rPr>
                <w:sz w:val="20"/>
                <w:szCs w:val="20"/>
                <w:lang w:val="en-US"/>
              </w:rPr>
            </w:pPr>
            <w:r w:rsidRPr="00344558">
              <w:rPr>
                <w:sz w:val="20"/>
                <w:szCs w:val="20"/>
                <w:lang w:val="en-US"/>
              </w:rPr>
              <w:t>30.2</w:t>
            </w:r>
          </w:p>
        </w:tc>
        <w:tc>
          <w:tcPr>
            <w:tcW w:w="513" w:type="dxa"/>
            <w:noWrap/>
            <w:vAlign w:val="bottom"/>
          </w:tcPr>
          <w:p w14:paraId="7C072627" w14:textId="77777777" w:rsidR="00EA7878" w:rsidRPr="00344558" w:rsidRDefault="00EA7878" w:rsidP="00440D18">
            <w:pPr>
              <w:jc w:val="center"/>
              <w:rPr>
                <w:sz w:val="20"/>
                <w:szCs w:val="20"/>
                <w:lang w:val="en-US"/>
              </w:rPr>
            </w:pPr>
            <w:r w:rsidRPr="00344558">
              <w:rPr>
                <w:sz w:val="20"/>
                <w:szCs w:val="20"/>
                <w:lang w:val="en-US"/>
              </w:rPr>
              <w:t>31.1</w:t>
            </w:r>
          </w:p>
        </w:tc>
        <w:tc>
          <w:tcPr>
            <w:tcW w:w="514" w:type="dxa"/>
            <w:noWrap/>
            <w:vAlign w:val="bottom"/>
          </w:tcPr>
          <w:p w14:paraId="394FA9BE" w14:textId="77777777" w:rsidR="00EA7878" w:rsidRPr="00344558" w:rsidRDefault="00EA7878" w:rsidP="00440D18">
            <w:pPr>
              <w:jc w:val="center"/>
              <w:rPr>
                <w:sz w:val="20"/>
                <w:szCs w:val="20"/>
                <w:lang w:val="en-US"/>
              </w:rPr>
            </w:pPr>
            <w:r w:rsidRPr="00344558">
              <w:rPr>
                <w:sz w:val="20"/>
                <w:szCs w:val="20"/>
                <w:lang w:val="en-US"/>
              </w:rPr>
              <w:t>32.0</w:t>
            </w:r>
          </w:p>
        </w:tc>
        <w:tc>
          <w:tcPr>
            <w:tcW w:w="513" w:type="dxa"/>
            <w:noWrap/>
            <w:vAlign w:val="bottom"/>
          </w:tcPr>
          <w:p w14:paraId="402FB65D" w14:textId="77777777" w:rsidR="00EA7878" w:rsidRPr="00344558" w:rsidRDefault="00EA7878" w:rsidP="00440D18">
            <w:pPr>
              <w:jc w:val="center"/>
              <w:rPr>
                <w:sz w:val="20"/>
                <w:szCs w:val="20"/>
                <w:lang w:val="en-US"/>
              </w:rPr>
            </w:pPr>
            <w:r w:rsidRPr="00344558">
              <w:rPr>
                <w:sz w:val="20"/>
                <w:szCs w:val="20"/>
                <w:lang w:val="en-US"/>
              </w:rPr>
              <w:t>33.0</w:t>
            </w:r>
          </w:p>
        </w:tc>
        <w:tc>
          <w:tcPr>
            <w:tcW w:w="513" w:type="dxa"/>
            <w:noWrap/>
            <w:vAlign w:val="bottom"/>
          </w:tcPr>
          <w:p w14:paraId="0173ED8C" w14:textId="77777777" w:rsidR="00EA7878" w:rsidRPr="00344558" w:rsidRDefault="00EA7878" w:rsidP="00440D18">
            <w:pPr>
              <w:jc w:val="center"/>
              <w:rPr>
                <w:sz w:val="20"/>
                <w:szCs w:val="20"/>
                <w:lang w:val="en-US"/>
              </w:rPr>
            </w:pPr>
            <w:r w:rsidRPr="00344558">
              <w:rPr>
                <w:sz w:val="20"/>
                <w:szCs w:val="20"/>
                <w:lang w:val="en-US"/>
              </w:rPr>
              <w:t>33.9</w:t>
            </w:r>
          </w:p>
        </w:tc>
        <w:tc>
          <w:tcPr>
            <w:tcW w:w="535" w:type="dxa"/>
            <w:gridSpan w:val="2"/>
            <w:vAlign w:val="bottom"/>
          </w:tcPr>
          <w:p w14:paraId="576CCC94" w14:textId="77777777" w:rsidR="00EA7878" w:rsidRPr="00344558" w:rsidRDefault="00EA7878" w:rsidP="00440D18">
            <w:pPr>
              <w:jc w:val="center"/>
              <w:rPr>
                <w:sz w:val="20"/>
                <w:szCs w:val="20"/>
                <w:lang w:val="en-US"/>
              </w:rPr>
            </w:pPr>
            <w:r w:rsidRPr="00344558">
              <w:rPr>
                <w:sz w:val="20"/>
                <w:szCs w:val="20"/>
                <w:lang w:val="en-US"/>
              </w:rPr>
              <w:t>34.9</w:t>
            </w:r>
          </w:p>
        </w:tc>
      </w:tr>
      <w:tr w:rsidR="00EA7878" w:rsidRPr="00344558" w14:paraId="76B9B916" w14:textId="77777777" w:rsidTr="00EA7878">
        <w:trPr>
          <w:trHeight w:val="242"/>
          <w:jc w:val="center"/>
        </w:trPr>
        <w:tc>
          <w:tcPr>
            <w:tcW w:w="686" w:type="dxa"/>
            <w:shd w:val="clear" w:color="000000" w:fill="D8D8D8"/>
            <w:noWrap/>
            <w:vAlign w:val="center"/>
          </w:tcPr>
          <w:p w14:paraId="57D28D35" w14:textId="77777777" w:rsidR="00EA7878" w:rsidRPr="00344558" w:rsidRDefault="00EA7878" w:rsidP="00440D18">
            <w:pPr>
              <w:jc w:val="center"/>
              <w:rPr>
                <w:b/>
                <w:bCs/>
                <w:sz w:val="20"/>
                <w:szCs w:val="20"/>
                <w:lang w:val="en-US"/>
              </w:rPr>
            </w:pPr>
            <w:r w:rsidRPr="00344558">
              <w:rPr>
                <w:b/>
                <w:bCs/>
                <w:sz w:val="20"/>
                <w:szCs w:val="20"/>
                <w:lang w:val="en-US"/>
              </w:rPr>
              <w:t>102</w:t>
            </w:r>
          </w:p>
        </w:tc>
        <w:tc>
          <w:tcPr>
            <w:tcW w:w="526" w:type="dxa"/>
            <w:noWrap/>
            <w:vAlign w:val="bottom"/>
          </w:tcPr>
          <w:p w14:paraId="43800AB0" w14:textId="77777777" w:rsidR="00EA7878" w:rsidRPr="00344558" w:rsidRDefault="00EA7878" w:rsidP="00440D18">
            <w:pPr>
              <w:jc w:val="center"/>
              <w:rPr>
                <w:sz w:val="20"/>
                <w:szCs w:val="20"/>
                <w:lang w:val="en-US"/>
              </w:rPr>
            </w:pPr>
            <w:r w:rsidRPr="00344558">
              <w:rPr>
                <w:sz w:val="20"/>
                <w:szCs w:val="20"/>
                <w:lang w:val="en-US"/>
              </w:rPr>
              <w:t>9.6</w:t>
            </w:r>
          </w:p>
        </w:tc>
        <w:tc>
          <w:tcPr>
            <w:tcW w:w="526" w:type="dxa"/>
            <w:noWrap/>
            <w:vAlign w:val="bottom"/>
          </w:tcPr>
          <w:p w14:paraId="2226D303" w14:textId="77777777" w:rsidR="00EA7878" w:rsidRPr="00344558" w:rsidRDefault="00EA7878" w:rsidP="00440D18">
            <w:pPr>
              <w:jc w:val="center"/>
              <w:rPr>
                <w:sz w:val="20"/>
                <w:szCs w:val="20"/>
                <w:lang w:val="en-US"/>
              </w:rPr>
            </w:pPr>
            <w:r w:rsidRPr="00344558">
              <w:rPr>
                <w:sz w:val="20"/>
                <w:szCs w:val="20"/>
                <w:lang w:val="en-US"/>
              </w:rPr>
              <w:t>10.6</w:t>
            </w:r>
          </w:p>
        </w:tc>
        <w:tc>
          <w:tcPr>
            <w:tcW w:w="526" w:type="dxa"/>
            <w:noWrap/>
            <w:vAlign w:val="bottom"/>
          </w:tcPr>
          <w:p w14:paraId="4679E219" w14:textId="77777777" w:rsidR="00EA7878" w:rsidRPr="00344558" w:rsidRDefault="00EA7878" w:rsidP="00440D18">
            <w:pPr>
              <w:jc w:val="center"/>
              <w:rPr>
                <w:sz w:val="20"/>
                <w:szCs w:val="20"/>
                <w:lang w:val="en-US"/>
              </w:rPr>
            </w:pPr>
            <w:r w:rsidRPr="00344558">
              <w:rPr>
                <w:sz w:val="20"/>
                <w:szCs w:val="20"/>
                <w:lang w:val="en-US"/>
              </w:rPr>
              <w:t>11.5</w:t>
            </w:r>
          </w:p>
        </w:tc>
        <w:tc>
          <w:tcPr>
            <w:tcW w:w="514" w:type="dxa"/>
            <w:noWrap/>
            <w:vAlign w:val="bottom"/>
          </w:tcPr>
          <w:p w14:paraId="4CE3A1E9" w14:textId="77777777" w:rsidR="00EA7878" w:rsidRPr="00344558" w:rsidRDefault="00EA7878" w:rsidP="00440D18">
            <w:pPr>
              <w:jc w:val="center"/>
              <w:rPr>
                <w:sz w:val="20"/>
                <w:szCs w:val="20"/>
                <w:lang w:val="en-US"/>
              </w:rPr>
            </w:pPr>
            <w:r w:rsidRPr="00344558">
              <w:rPr>
                <w:sz w:val="20"/>
                <w:szCs w:val="20"/>
                <w:lang w:val="en-US"/>
              </w:rPr>
              <w:t>12.5</w:t>
            </w:r>
          </w:p>
        </w:tc>
        <w:tc>
          <w:tcPr>
            <w:tcW w:w="514" w:type="dxa"/>
            <w:noWrap/>
            <w:vAlign w:val="bottom"/>
          </w:tcPr>
          <w:p w14:paraId="53C756C3" w14:textId="77777777" w:rsidR="00EA7878" w:rsidRPr="00344558" w:rsidRDefault="00EA7878" w:rsidP="00440D18">
            <w:pPr>
              <w:jc w:val="center"/>
              <w:rPr>
                <w:sz w:val="20"/>
                <w:szCs w:val="20"/>
                <w:lang w:val="en-US"/>
              </w:rPr>
            </w:pPr>
            <w:r w:rsidRPr="00344558">
              <w:rPr>
                <w:sz w:val="20"/>
                <w:szCs w:val="20"/>
                <w:lang w:val="en-US"/>
              </w:rPr>
              <w:t>13.5</w:t>
            </w:r>
          </w:p>
        </w:tc>
        <w:tc>
          <w:tcPr>
            <w:tcW w:w="513" w:type="dxa"/>
            <w:noWrap/>
            <w:vAlign w:val="bottom"/>
          </w:tcPr>
          <w:p w14:paraId="21585EFE" w14:textId="77777777" w:rsidR="00EA7878" w:rsidRPr="00344558" w:rsidRDefault="00EA7878" w:rsidP="00440D18">
            <w:pPr>
              <w:jc w:val="center"/>
              <w:rPr>
                <w:sz w:val="20"/>
                <w:szCs w:val="20"/>
                <w:lang w:val="en-US"/>
              </w:rPr>
            </w:pPr>
            <w:r w:rsidRPr="00344558">
              <w:rPr>
                <w:sz w:val="20"/>
                <w:szCs w:val="20"/>
                <w:lang w:val="en-US"/>
              </w:rPr>
              <w:t>14.4</w:t>
            </w:r>
          </w:p>
        </w:tc>
        <w:tc>
          <w:tcPr>
            <w:tcW w:w="514" w:type="dxa"/>
            <w:noWrap/>
            <w:vAlign w:val="bottom"/>
          </w:tcPr>
          <w:p w14:paraId="5640FC2E" w14:textId="77777777" w:rsidR="00EA7878" w:rsidRPr="00344558" w:rsidRDefault="00EA7878" w:rsidP="00440D18">
            <w:pPr>
              <w:jc w:val="center"/>
              <w:rPr>
                <w:sz w:val="20"/>
                <w:szCs w:val="20"/>
                <w:lang w:val="en-US"/>
              </w:rPr>
            </w:pPr>
            <w:r w:rsidRPr="00344558">
              <w:rPr>
                <w:sz w:val="20"/>
                <w:szCs w:val="20"/>
                <w:lang w:val="en-US"/>
              </w:rPr>
              <w:t>15.4</w:t>
            </w:r>
          </w:p>
        </w:tc>
        <w:tc>
          <w:tcPr>
            <w:tcW w:w="513" w:type="dxa"/>
            <w:noWrap/>
            <w:vAlign w:val="bottom"/>
          </w:tcPr>
          <w:p w14:paraId="16175C9C" w14:textId="77777777" w:rsidR="00EA7878" w:rsidRPr="00344558" w:rsidRDefault="00EA7878" w:rsidP="00440D18">
            <w:pPr>
              <w:jc w:val="center"/>
              <w:rPr>
                <w:sz w:val="20"/>
                <w:szCs w:val="20"/>
                <w:lang w:val="en-US"/>
              </w:rPr>
            </w:pPr>
            <w:r w:rsidRPr="00344558">
              <w:rPr>
                <w:sz w:val="20"/>
                <w:szCs w:val="20"/>
                <w:lang w:val="en-US"/>
              </w:rPr>
              <w:t>16.3</w:t>
            </w:r>
          </w:p>
        </w:tc>
        <w:tc>
          <w:tcPr>
            <w:tcW w:w="513" w:type="dxa"/>
            <w:noWrap/>
            <w:vAlign w:val="bottom"/>
          </w:tcPr>
          <w:p w14:paraId="194895BB" w14:textId="77777777" w:rsidR="00EA7878" w:rsidRPr="00344558" w:rsidRDefault="00EA7878" w:rsidP="00440D18">
            <w:pPr>
              <w:jc w:val="center"/>
              <w:rPr>
                <w:sz w:val="20"/>
                <w:szCs w:val="20"/>
                <w:lang w:val="en-US"/>
              </w:rPr>
            </w:pPr>
            <w:r w:rsidRPr="00344558">
              <w:rPr>
                <w:sz w:val="20"/>
                <w:szCs w:val="20"/>
                <w:lang w:val="en-US"/>
              </w:rPr>
              <w:t>17.3</w:t>
            </w:r>
          </w:p>
        </w:tc>
        <w:tc>
          <w:tcPr>
            <w:tcW w:w="513" w:type="dxa"/>
            <w:noWrap/>
            <w:vAlign w:val="bottom"/>
          </w:tcPr>
          <w:p w14:paraId="10A4DE3C" w14:textId="77777777" w:rsidR="00EA7878" w:rsidRPr="00344558" w:rsidRDefault="00EA7878" w:rsidP="00440D18">
            <w:pPr>
              <w:jc w:val="center"/>
              <w:rPr>
                <w:sz w:val="20"/>
                <w:szCs w:val="20"/>
                <w:lang w:val="en-US"/>
              </w:rPr>
            </w:pPr>
            <w:r w:rsidRPr="00344558">
              <w:rPr>
                <w:sz w:val="20"/>
                <w:szCs w:val="20"/>
                <w:lang w:val="en-US"/>
              </w:rPr>
              <w:t>18.3</w:t>
            </w:r>
          </w:p>
        </w:tc>
        <w:tc>
          <w:tcPr>
            <w:tcW w:w="514" w:type="dxa"/>
            <w:noWrap/>
            <w:vAlign w:val="bottom"/>
          </w:tcPr>
          <w:p w14:paraId="1FEE5939" w14:textId="77777777" w:rsidR="00EA7878" w:rsidRPr="00344558" w:rsidRDefault="00EA7878" w:rsidP="00440D18">
            <w:pPr>
              <w:jc w:val="center"/>
              <w:rPr>
                <w:sz w:val="20"/>
                <w:szCs w:val="20"/>
                <w:lang w:val="en-US"/>
              </w:rPr>
            </w:pPr>
            <w:r w:rsidRPr="00344558">
              <w:rPr>
                <w:sz w:val="20"/>
                <w:szCs w:val="20"/>
                <w:lang w:val="en-US"/>
              </w:rPr>
              <w:t>19.2</w:t>
            </w:r>
          </w:p>
        </w:tc>
        <w:tc>
          <w:tcPr>
            <w:tcW w:w="513" w:type="dxa"/>
            <w:noWrap/>
            <w:vAlign w:val="bottom"/>
          </w:tcPr>
          <w:p w14:paraId="15E1A6BE" w14:textId="77777777" w:rsidR="00EA7878" w:rsidRPr="00344558" w:rsidRDefault="00EA7878" w:rsidP="00440D18">
            <w:pPr>
              <w:jc w:val="center"/>
              <w:rPr>
                <w:sz w:val="20"/>
                <w:szCs w:val="20"/>
                <w:lang w:val="en-US"/>
              </w:rPr>
            </w:pPr>
            <w:r w:rsidRPr="00344558">
              <w:rPr>
                <w:sz w:val="20"/>
                <w:szCs w:val="20"/>
                <w:lang w:val="en-US"/>
              </w:rPr>
              <w:t>20.2</w:t>
            </w:r>
          </w:p>
        </w:tc>
        <w:tc>
          <w:tcPr>
            <w:tcW w:w="513" w:type="dxa"/>
            <w:noWrap/>
            <w:vAlign w:val="bottom"/>
          </w:tcPr>
          <w:p w14:paraId="0CC681FF" w14:textId="77777777" w:rsidR="00EA7878" w:rsidRPr="00344558" w:rsidRDefault="00EA7878" w:rsidP="00440D18">
            <w:pPr>
              <w:jc w:val="center"/>
              <w:rPr>
                <w:sz w:val="20"/>
                <w:szCs w:val="20"/>
                <w:lang w:val="en-US"/>
              </w:rPr>
            </w:pPr>
            <w:r w:rsidRPr="00344558">
              <w:rPr>
                <w:sz w:val="20"/>
                <w:szCs w:val="20"/>
                <w:lang w:val="en-US"/>
              </w:rPr>
              <w:t>21.1</w:t>
            </w:r>
          </w:p>
        </w:tc>
        <w:tc>
          <w:tcPr>
            <w:tcW w:w="514" w:type="dxa"/>
            <w:vAlign w:val="bottom"/>
          </w:tcPr>
          <w:p w14:paraId="3675C53D" w14:textId="77777777" w:rsidR="00EA7878" w:rsidRPr="00344558" w:rsidRDefault="00EA7878" w:rsidP="00440D18">
            <w:pPr>
              <w:jc w:val="center"/>
              <w:rPr>
                <w:sz w:val="20"/>
                <w:szCs w:val="20"/>
                <w:lang w:val="en-US"/>
              </w:rPr>
            </w:pPr>
            <w:r w:rsidRPr="00344558">
              <w:rPr>
                <w:sz w:val="20"/>
                <w:szCs w:val="20"/>
                <w:lang w:val="en-US"/>
              </w:rPr>
              <w:t>22.1</w:t>
            </w:r>
          </w:p>
        </w:tc>
        <w:tc>
          <w:tcPr>
            <w:tcW w:w="513" w:type="dxa"/>
            <w:noWrap/>
            <w:vAlign w:val="bottom"/>
          </w:tcPr>
          <w:p w14:paraId="5F1C9870" w14:textId="77777777" w:rsidR="00EA7878" w:rsidRPr="00344558" w:rsidRDefault="00EA7878" w:rsidP="00440D18">
            <w:pPr>
              <w:jc w:val="center"/>
              <w:rPr>
                <w:sz w:val="20"/>
                <w:szCs w:val="20"/>
                <w:lang w:val="en-US"/>
              </w:rPr>
            </w:pPr>
            <w:r w:rsidRPr="00344558">
              <w:rPr>
                <w:sz w:val="20"/>
                <w:szCs w:val="20"/>
                <w:lang w:val="en-US"/>
              </w:rPr>
              <w:t>23.1</w:t>
            </w:r>
          </w:p>
        </w:tc>
        <w:tc>
          <w:tcPr>
            <w:tcW w:w="514" w:type="dxa"/>
            <w:noWrap/>
            <w:vAlign w:val="bottom"/>
          </w:tcPr>
          <w:p w14:paraId="6710F460" w14:textId="77777777" w:rsidR="00EA7878" w:rsidRPr="00344558" w:rsidRDefault="00EA7878" w:rsidP="00440D18">
            <w:pPr>
              <w:jc w:val="center"/>
              <w:rPr>
                <w:sz w:val="20"/>
                <w:szCs w:val="20"/>
                <w:lang w:val="en-US"/>
              </w:rPr>
            </w:pPr>
            <w:r w:rsidRPr="00344558">
              <w:rPr>
                <w:sz w:val="20"/>
                <w:szCs w:val="20"/>
                <w:lang w:val="en-US"/>
              </w:rPr>
              <w:t>24.0</w:t>
            </w:r>
          </w:p>
        </w:tc>
        <w:tc>
          <w:tcPr>
            <w:tcW w:w="513" w:type="dxa"/>
            <w:noWrap/>
            <w:vAlign w:val="bottom"/>
          </w:tcPr>
          <w:p w14:paraId="107BF21A" w14:textId="77777777" w:rsidR="00EA7878" w:rsidRPr="00344558" w:rsidRDefault="00EA7878" w:rsidP="00440D18">
            <w:pPr>
              <w:jc w:val="center"/>
              <w:rPr>
                <w:sz w:val="20"/>
                <w:szCs w:val="20"/>
                <w:lang w:val="en-US"/>
              </w:rPr>
            </w:pPr>
            <w:r w:rsidRPr="00344558">
              <w:rPr>
                <w:sz w:val="20"/>
                <w:szCs w:val="20"/>
                <w:lang w:val="en-US"/>
              </w:rPr>
              <w:t>25.0</w:t>
            </w:r>
          </w:p>
        </w:tc>
        <w:tc>
          <w:tcPr>
            <w:tcW w:w="514" w:type="dxa"/>
            <w:noWrap/>
            <w:vAlign w:val="bottom"/>
          </w:tcPr>
          <w:p w14:paraId="7E038025" w14:textId="77777777" w:rsidR="00EA7878" w:rsidRPr="00344558" w:rsidRDefault="00EA7878" w:rsidP="00440D18">
            <w:pPr>
              <w:jc w:val="center"/>
              <w:rPr>
                <w:sz w:val="20"/>
                <w:szCs w:val="20"/>
                <w:lang w:val="en-US"/>
              </w:rPr>
            </w:pPr>
            <w:r w:rsidRPr="00344558">
              <w:rPr>
                <w:sz w:val="20"/>
                <w:szCs w:val="20"/>
                <w:lang w:val="en-US"/>
              </w:rPr>
              <w:t>26.0</w:t>
            </w:r>
          </w:p>
        </w:tc>
        <w:tc>
          <w:tcPr>
            <w:tcW w:w="513" w:type="dxa"/>
            <w:noWrap/>
            <w:vAlign w:val="bottom"/>
          </w:tcPr>
          <w:p w14:paraId="67580E30" w14:textId="77777777" w:rsidR="00EA7878" w:rsidRPr="00344558" w:rsidRDefault="00EA7878" w:rsidP="00440D18">
            <w:pPr>
              <w:jc w:val="center"/>
              <w:rPr>
                <w:sz w:val="20"/>
                <w:szCs w:val="20"/>
                <w:lang w:val="en-US"/>
              </w:rPr>
            </w:pPr>
            <w:r w:rsidRPr="00344558">
              <w:rPr>
                <w:sz w:val="20"/>
                <w:szCs w:val="20"/>
                <w:lang w:val="en-US"/>
              </w:rPr>
              <w:t>26.9</w:t>
            </w:r>
          </w:p>
        </w:tc>
        <w:tc>
          <w:tcPr>
            <w:tcW w:w="513" w:type="dxa"/>
            <w:noWrap/>
            <w:vAlign w:val="bottom"/>
          </w:tcPr>
          <w:p w14:paraId="3825464B" w14:textId="77777777" w:rsidR="00EA7878" w:rsidRPr="00344558" w:rsidRDefault="00EA7878" w:rsidP="00440D18">
            <w:pPr>
              <w:jc w:val="center"/>
              <w:rPr>
                <w:sz w:val="20"/>
                <w:szCs w:val="20"/>
                <w:lang w:val="en-US"/>
              </w:rPr>
            </w:pPr>
            <w:r w:rsidRPr="00344558">
              <w:rPr>
                <w:sz w:val="20"/>
                <w:szCs w:val="20"/>
                <w:lang w:val="en-US"/>
              </w:rPr>
              <w:t>27.9</w:t>
            </w:r>
          </w:p>
        </w:tc>
        <w:tc>
          <w:tcPr>
            <w:tcW w:w="514" w:type="dxa"/>
            <w:noWrap/>
            <w:vAlign w:val="bottom"/>
          </w:tcPr>
          <w:p w14:paraId="09067295" w14:textId="77777777" w:rsidR="00EA7878" w:rsidRPr="00344558" w:rsidRDefault="00EA7878" w:rsidP="00440D18">
            <w:pPr>
              <w:jc w:val="center"/>
              <w:rPr>
                <w:sz w:val="20"/>
                <w:szCs w:val="20"/>
                <w:lang w:val="en-US"/>
              </w:rPr>
            </w:pPr>
            <w:r w:rsidRPr="00344558">
              <w:rPr>
                <w:sz w:val="20"/>
                <w:szCs w:val="20"/>
                <w:lang w:val="en-US"/>
              </w:rPr>
              <w:t>28.8</w:t>
            </w:r>
          </w:p>
        </w:tc>
        <w:tc>
          <w:tcPr>
            <w:tcW w:w="513" w:type="dxa"/>
            <w:noWrap/>
            <w:vAlign w:val="bottom"/>
          </w:tcPr>
          <w:p w14:paraId="57666E9B" w14:textId="77777777" w:rsidR="00EA7878" w:rsidRPr="00344558" w:rsidRDefault="00EA7878" w:rsidP="00440D18">
            <w:pPr>
              <w:jc w:val="center"/>
              <w:rPr>
                <w:sz w:val="20"/>
                <w:szCs w:val="20"/>
                <w:lang w:val="en-US"/>
              </w:rPr>
            </w:pPr>
            <w:r w:rsidRPr="00344558">
              <w:rPr>
                <w:sz w:val="20"/>
                <w:szCs w:val="20"/>
                <w:lang w:val="en-US"/>
              </w:rPr>
              <w:t>29.8</w:t>
            </w:r>
          </w:p>
        </w:tc>
        <w:tc>
          <w:tcPr>
            <w:tcW w:w="513" w:type="dxa"/>
            <w:noWrap/>
            <w:vAlign w:val="bottom"/>
          </w:tcPr>
          <w:p w14:paraId="0FAE1E28" w14:textId="77777777" w:rsidR="00EA7878" w:rsidRPr="00344558" w:rsidRDefault="00EA7878" w:rsidP="00440D18">
            <w:pPr>
              <w:jc w:val="center"/>
              <w:rPr>
                <w:sz w:val="20"/>
                <w:szCs w:val="20"/>
                <w:lang w:val="en-US"/>
              </w:rPr>
            </w:pPr>
            <w:r w:rsidRPr="00344558">
              <w:rPr>
                <w:sz w:val="20"/>
                <w:szCs w:val="20"/>
                <w:lang w:val="en-US"/>
              </w:rPr>
              <w:t>30.8</w:t>
            </w:r>
          </w:p>
        </w:tc>
        <w:tc>
          <w:tcPr>
            <w:tcW w:w="513" w:type="dxa"/>
            <w:noWrap/>
            <w:vAlign w:val="bottom"/>
          </w:tcPr>
          <w:p w14:paraId="25C7A2F3" w14:textId="77777777" w:rsidR="00EA7878" w:rsidRPr="00344558" w:rsidRDefault="00EA7878" w:rsidP="00440D18">
            <w:pPr>
              <w:jc w:val="center"/>
              <w:rPr>
                <w:sz w:val="20"/>
                <w:szCs w:val="20"/>
                <w:lang w:val="en-US"/>
              </w:rPr>
            </w:pPr>
            <w:r w:rsidRPr="00344558">
              <w:rPr>
                <w:sz w:val="20"/>
                <w:szCs w:val="20"/>
                <w:lang w:val="en-US"/>
              </w:rPr>
              <w:t>31.7</w:t>
            </w:r>
          </w:p>
        </w:tc>
        <w:tc>
          <w:tcPr>
            <w:tcW w:w="514" w:type="dxa"/>
            <w:noWrap/>
            <w:vAlign w:val="bottom"/>
          </w:tcPr>
          <w:p w14:paraId="76C30384" w14:textId="77777777" w:rsidR="00EA7878" w:rsidRPr="00344558" w:rsidRDefault="00EA7878" w:rsidP="00440D18">
            <w:pPr>
              <w:jc w:val="center"/>
              <w:rPr>
                <w:sz w:val="20"/>
                <w:szCs w:val="20"/>
                <w:lang w:val="en-US"/>
              </w:rPr>
            </w:pPr>
            <w:r w:rsidRPr="00344558">
              <w:rPr>
                <w:sz w:val="20"/>
                <w:szCs w:val="20"/>
                <w:lang w:val="en-US"/>
              </w:rPr>
              <w:t>32.7</w:t>
            </w:r>
          </w:p>
        </w:tc>
        <w:tc>
          <w:tcPr>
            <w:tcW w:w="513" w:type="dxa"/>
            <w:noWrap/>
            <w:vAlign w:val="bottom"/>
          </w:tcPr>
          <w:p w14:paraId="326AC47B" w14:textId="77777777" w:rsidR="00EA7878" w:rsidRPr="00344558" w:rsidRDefault="00EA7878" w:rsidP="00440D18">
            <w:pPr>
              <w:jc w:val="center"/>
              <w:rPr>
                <w:sz w:val="20"/>
                <w:szCs w:val="20"/>
                <w:lang w:val="en-US"/>
              </w:rPr>
            </w:pPr>
            <w:r w:rsidRPr="00344558">
              <w:rPr>
                <w:sz w:val="20"/>
                <w:szCs w:val="20"/>
                <w:lang w:val="en-US"/>
              </w:rPr>
              <w:t>33.6</w:t>
            </w:r>
          </w:p>
        </w:tc>
        <w:tc>
          <w:tcPr>
            <w:tcW w:w="513" w:type="dxa"/>
            <w:noWrap/>
            <w:vAlign w:val="bottom"/>
          </w:tcPr>
          <w:p w14:paraId="45008151" w14:textId="77777777" w:rsidR="00EA7878" w:rsidRPr="00344558" w:rsidRDefault="00EA7878" w:rsidP="00440D18">
            <w:pPr>
              <w:jc w:val="center"/>
              <w:rPr>
                <w:sz w:val="20"/>
                <w:szCs w:val="20"/>
                <w:lang w:val="en-US"/>
              </w:rPr>
            </w:pPr>
            <w:r w:rsidRPr="00344558">
              <w:rPr>
                <w:sz w:val="20"/>
                <w:szCs w:val="20"/>
                <w:lang w:val="en-US"/>
              </w:rPr>
              <w:t>34.6</w:t>
            </w:r>
          </w:p>
        </w:tc>
        <w:tc>
          <w:tcPr>
            <w:tcW w:w="535" w:type="dxa"/>
            <w:gridSpan w:val="2"/>
            <w:vAlign w:val="bottom"/>
          </w:tcPr>
          <w:p w14:paraId="3F6DEA13" w14:textId="77777777" w:rsidR="00EA7878" w:rsidRPr="00344558" w:rsidRDefault="00EA7878" w:rsidP="00440D18">
            <w:pPr>
              <w:jc w:val="center"/>
              <w:rPr>
                <w:sz w:val="20"/>
                <w:szCs w:val="20"/>
                <w:lang w:val="en-US"/>
              </w:rPr>
            </w:pPr>
            <w:r w:rsidRPr="00344558">
              <w:rPr>
                <w:sz w:val="20"/>
                <w:szCs w:val="20"/>
                <w:lang w:val="en-US"/>
              </w:rPr>
              <w:t>35.6</w:t>
            </w:r>
          </w:p>
        </w:tc>
      </w:tr>
      <w:tr w:rsidR="00EA7878" w:rsidRPr="00344558" w14:paraId="79C7059B" w14:textId="77777777" w:rsidTr="00EA7878">
        <w:trPr>
          <w:trHeight w:val="242"/>
          <w:jc w:val="center"/>
        </w:trPr>
        <w:tc>
          <w:tcPr>
            <w:tcW w:w="686" w:type="dxa"/>
            <w:shd w:val="clear" w:color="000000" w:fill="D8D8D8"/>
            <w:noWrap/>
            <w:vAlign w:val="center"/>
          </w:tcPr>
          <w:p w14:paraId="4DFE6732" w14:textId="77777777" w:rsidR="00EA7878" w:rsidRPr="00344558" w:rsidRDefault="00EA7878" w:rsidP="00440D18">
            <w:pPr>
              <w:jc w:val="center"/>
              <w:rPr>
                <w:b/>
                <w:bCs/>
                <w:sz w:val="20"/>
                <w:szCs w:val="20"/>
                <w:lang w:val="en-US"/>
              </w:rPr>
            </w:pPr>
            <w:r w:rsidRPr="00344558">
              <w:rPr>
                <w:b/>
                <w:bCs/>
                <w:sz w:val="20"/>
                <w:szCs w:val="20"/>
                <w:lang w:val="en-US"/>
              </w:rPr>
              <w:t>101</w:t>
            </w:r>
          </w:p>
        </w:tc>
        <w:tc>
          <w:tcPr>
            <w:tcW w:w="526" w:type="dxa"/>
            <w:noWrap/>
            <w:vAlign w:val="bottom"/>
          </w:tcPr>
          <w:p w14:paraId="33C9B9B7" w14:textId="77777777" w:rsidR="00EA7878" w:rsidRPr="00344558" w:rsidRDefault="00EA7878" w:rsidP="00440D18">
            <w:pPr>
              <w:jc w:val="center"/>
              <w:rPr>
                <w:sz w:val="20"/>
                <w:szCs w:val="20"/>
                <w:lang w:val="en-US"/>
              </w:rPr>
            </w:pPr>
            <w:r w:rsidRPr="00344558">
              <w:rPr>
                <w:sz w:val="20"/>
                <w:szCs w:val="20"/>
                <w:lang w:val="en-US"/>
              </w:rPr>
              <w:t>9.8</w:t>
            </w:r>
          </w:p>
        </w:tc>
        <w:tc>
          <w:tcPr>
            <w:tcW w:w="526" w:type="dxa"/>
            <w:noWrap/>
            <w:vAlign w:val="bottom"/>
          </w:tcPr>
          <w:p w14:paraId="5CE65F12" w14:textId="77777777" w:rsidR="00EA7878" w:rsidRPr="00344558" w:rsidRDefault="00EA7878" w:rsidP="00440D18">
            <w:pPr>
              <w:jc w:val="center"/>
              <w:rPr>
                <w:sz w:val="20"/>
                <w:szCs w:val="20"/>
                <w:lang w:val="en-US"/>
              </w:rPr>
            </w:pPr>
            <w:r w:rsidRPr="00344558">
              <w:rPr>
                <w:sz w:val="20"/>
                <w:szCs w:val="20"/>
                <w:lang w:val="en-US"/>
              </w:rPr>
              <w:t>10.8</w:t>
            </w:r>
          </w:p>
        </w:tc>
        <w:tc>
          <w:tcPr>
            <w:tcW w:w="526" w:type="dxa"/>
            <w:noWrap/>
            <w:vAlign w:val="bottom"/>
          </w:tcPr>
          <w:p w14:paraId="0CDA1B38" w14:textId="77777777" w:rsidR="00EA7878" w:rsidRPr="00344558" w:rsidRDefault="00EA7878" w:rsidP="00440D18">
            <w:pPr>
              <w:jc w:val="center"/>
              <w:rPr>
                <w:sz w:val="20"/>
                <w:szCs w:val="20"/>
                <w:lang w:val="en-US"/>
              </w:rPr>
            </w:pPr>
            <w:r w:rsidRPr="00344558">
              <w:rPr>
                <w:sz w:val="20"/>
                <w:szCs w:val="20"/>
                <w:lang w:val="en-US"/>
              </w:rPr>
              <w:t>11.8</w:t>
            </w:r>
          </w:p>
        </w:tc>
        <w:tc>
          <w:tcPr>
            <w:tcW w:w="514" w:type="dxa"/>
            <w:noWrap/>
            <w:vAlign w:val="bottom"/>
          </w:tcPr>
          <w:p w14:paraId="2652F97B" w14:textId="77777777" w:rsidR="00EA7878" w:rsidRPr="00344558" w:rsidRDefault="00EA7878" w:rsidP="00440D18">
            <w:pPr>
              <w:jc w:val="center"/>
              <w:rPr>
                <w:sz w:val="20"/>
                <w:szCs w:val="20"/>
                <w:lang w:val="en-US"/>
              </w:rPr>
            </w:pPr>
            <w:r w:rsidRPr="00344558">
              <w:rPr>
                <w:sz w:val="20"/>
                <w:szCs w:val="20"/>
                <w:lang w:val="en-US"/>
              </w:rPr>
              <w:t>12.7</w:t>
            </w:r>
          </w:p>
        </w:tc>
        <w:tc>
          <w:tcPr>
            <w:tcW w:w="514" w:type="dxa"/>
            <w:noWrap/>
            <w:vAlign w:val="bottom"/>
          </w:tcPr>
          <w:p w14:paraId="583997C2" w14:textId="77777777" w:rsidR="00EA7878" w:rsidRPr="00344558" w:rsidRDefault="00EA7878" w:rsidP="00440D18">
            <w:pPr>
              <w:jc w:val="center"/>
              <w:rPr>
                <w:sz w:val="20"/>
                <w:szCs w:val="20"/>
                <w:lang w:val="en-US"/>
              </w:rPr>
            </w:pPr>
            <w:r w:rsidRPr="00344558">
              <w:rPr>
                <w:sz w:val="20"/>
                <w:szCs w:val="20"/>
                <w:lang w:val="en-US"/>
              </w:rPr>
              <w:t>13.7</w:t>
            </w:r>
          </w:p>
        </w:tc>
        <w:tc>
          <w:tcPr>
            <w:tcW w:w="513" w:type="dxa"/>
            <w:noWrap/>
            <w:vAlign w:val="bottom"/>
          </w:tcPr>
          <w:p w14:paraId="347FD088" w14:textId="77777777" w:rsidR="00EA7878" w:rsidRPr="00344558" w:rsidRDefault="00EA7878" w:rsidP="00440D18">
            <w:pPr>
              <w:jc w:val="center"/>
              <w:rPr>
                <w:sz w:val="20"/>
                <w:szCs w:val="20"/>
                <w:lang w:val="en-US"/>
              </w:rPr>
            </w:pPr>
            <w:r w:rsidRPr="00344558">
              <w:rPr>
                <w:sz w:val="20"/>
                <w:szCs w:val="20"/>
                <w:lang w:val="en-US"/>
              </w:rPr>
              <w:t>14.7</w:t>
            </w:r>
          </w:p>
        </w:tc>
        <w:tc>
          <w:tcPr>
            <w:tcW w:w="514" w:type="dxa"/>
            <w:noWrap/>
            <w:vAlign w:val="bottom"/>
          </w:tcPr>
          <w:p w14:paraId="266FD031" w14:textId="77777777" w:rsidR="00EA7878" w:rsidRPr="00344558" w:rsidRDefault="00EA7878" w:rsidP="00440D18">
            <w:pPr>
              <w:jc w:val="center"/>
              <w:rPr>
                <w:sz w:val="20"/>
                <w:szCs w:val="20"/>
                <w:lang w:val="en-US"/>
              </w:rPr>
            </w:pPr>
            <w:r w:rsidRPr="00344558">
              <w:rPr>
                <w:sz w:val="20"/>
                <w:szCs w:val="20"/>
                <w:lang w:val="en-US"/>
              </w:rPr>
              <w:t>15.7</w:t>
            </w:r>
          </w:p>
        </w:tc>
        <w:tc>
          <w:tcPr>
            <w:tcW w:w="513" w:type="dxa"/>
            <w:noWrap/>
            <w:vAlign w:val="bottom"/>
          </w:tcPr>
          <w:p w14:paraId="2A92B906" w14:textId="5CC99F4A" w:rsidR="00EA7878" w:rsidRPr="00344558" w:rsidRDefault="00BB5B0D" w:rsidP="00440D18">
            <w:pPr>
              <w:jc w:val="center"/>
              <w:rPr>
                <w:sz w:val="20"/>
                <w:szCs w:val="20"/>
                <w:lang w:val="en-US"/>
              </w:rPr>
            </w:pPr>
            <w:r>
              <w:rPr>
                <w:sz w:val="20"/>
                <w:szCs w:val="20"/>
                <w:lang w:val="en-US"/>
              </w:rPr>
              <w:t>16.7</w:t>
            </w:r>
          </w:p>
        </w:tc>
        <w:tc>
          <w:tcPr>
            <w:tcW w:w="513" w:type="dxa"/>
            <w:noWrap/>
            <w:vAlign w:val="bottom"/>
          </w:tcPr>
          <w:p w14:paraId="59D0F11F" w14:textId="77777777" w:rsidR="00EA7878" w:rsidRPr="00344558" w:rsidRDefault="00EA7878" w:rsidP="00440D18">
            <w:pPr>
              <w:jc w:val="center"/>
              <w:rPr>
                <w:sz w:val="20"/>
                <w:szCs w:val="20"/>
                <w:lang w:val="en-US"/>
              </w:rPr>
            </w:pPr>
            <w:r w:rsidRPr="00344558">
              <w:rPr>
                <w:sz w:val="20"/>
                <w:szCs w:val="20"/>
                <w:lang w:val="en-US"/>
              </w:rPr>
              <w:t>17.6</w:t>
            </w:r>
          </w:p>
        </w:tc>
        <w:tc>
          <w:tcPr>
            <w:tcW w:w="513" w:type="dxa"/>
            <w:noWrap/>
            <w:vAlign w:val="bottom"/>
          </w:tcPr>
          <w:p w14:paraId="3FBF1937" w14:textId="77777777" w:rsidR="00EA7878" w:rsidRPr="00344558" w:rsidRDefault="00EA7878" w:rsidP="00440D18">
            <w:pPr>
              <w:jc w:val="center"/>
              <w:rPr>
                <w:sz w:val="20"/>
                <w:szCs w:val="20"/>
                <w:lang w:val="en-US"/>
              </w:rPr>
            </w:pPr>
            <w:r w:rsidRPr="00344558">
              <w:rPr>
                <w:sz w:val="20"/>
                <w:szCs w:val="20"/>
                <w:lang w:val="en-US"/>
              </w:rPr>
              <w:t>18.6</w:t>
            </w:r>
          </w:p>
        </w:tc>
        <w:tc>
          <w:tcPr>
            <w:tcW w:w="514" w:type="dxa"/>
            <w:noWrap/>
            <w:vAlign w:val="bottom"/>
          </w:tcPr>
          <w:p w14:paraId="21371C7D" w14:textId="77777777" w:rsidR="00EA7878" w:rsidRPr="00344558" w:rsidRDefault="00EA7878" w:rsidP="00440D18">
            <w:pPr>
              <w:jc w:val="center"/>
              <w:rPr>
                <w:sz w:val="20"/>
                <w:szCs w:val="20"/>
                <w:lang w:val="en-US"/>
              </w:rPr>
            </w:pPr>
            <w:r w:rsidRPr="00344558">
              <w:rPr>
                <w:sz w:val="20"/>
                <w:szCs w:val="20"/>
                <w:lang w:val="en-US"/>
              </w:rPr>
              <w:t>19.6</w:t>
            </w:r>
          </w:p>
        </w:tc>
        <w:tc>
          <w:tcPr>
            <w:tcW w:w="513" w:type="dxa"/>
            <w:noWrap/>
            <w:vAlign w:val="bottom"/>
          </w:tcPr>
          <w:p w14:paraId="5A4CA227" w14:textId="77777777" w:rsidR="00EA7878" w:rsidRPr="00344558" w:rsidRDefault="00EA7878" w:rsidP="00440D18">
            <w:pPr>
              <w:jc w:val="center"/>
              <w:rPr>
                <w:sz w:val="20"/>
                <w:szCs w:val="20"/>
                <w:lang w:val="en-US"/>
              </w:rPr>
            </w:pPr>
            <w:r w:rsidRPr="00344558">
              <w:rPr>
                <w:sz w:val="20"/>
                <w:szCs w:val="20"/>
                <w:lang w:val="en-US"/>
              </w:rPr>
              <w:t>20.6</w:t>
            </w:r>
          </w:p>
        </w:tc>
        <w:tc>
          <w:tcPr>
            <w:tcW w:w="513" w:type="dxa"/>
            <w:noWrap/>
            <w:vAlign w:val="bottom"/>
          </w:tcPr>
          <w:p w14:paraId="48F59B98" w14:textId="77777777" w:rsidR="00EA7878" w:rsidRPr="00344558" w:rsidRDefault="00EA7878" w:rsidP="00440D18">
            <w:pPr>
              <w:jc w:val="center"/>
              <w:rPr>
                <w:sz w:val="20"/>
                <w:szCs w:val="20"/>
                <w:lang w:val="en-US"/>
              </w:rPr>
            </w:pPr>
            <w:r w:rsidRPr="00344558">
              <w:rPr>
                <w:sz w:val="20"/>
                <w:szCs w:val="20"/>
                <w:lang w:val="en-US"/>
              </w:rPr>
              <w:t>21.6</w:t>
            </w:r>
          </w:p>
        </w:tc>
        <w:tc>
          <w:tcPr>
            <w:tcW w:w="514" w:type="dxa"/>
            <w:vAlign w:val="bottom"/>
          </w:tcPr>
          <w:p w14:paraId="115EDF80" w14:textId="77777777" w:rsidR="00EA7878" w:rsidRPr="00344558" w:rsidRDefault="00EA7878" w:rsidP="00440D18">
            <w:pPr>
              <w:jc w:val="center"/>
              <w:rPr>
                <w:sz w:val="20"/>
                <w:szCs w:val="20"/>
                <w:lang w:val="en-US"/>
              </w:rPr>
            </w:pPr>
            <w:r w:rsidRPr="00344558">
              <w:rPr>
                <w:sz w:val="20"/>
                <w:szCs w:val="20"/>
                <w:lang w:val="en-US"/>
              </w:rPr>
              <w:t>22.5</w:t>
            </w:r>
          </w:p>
        </w:tc>
        <w:tc>
          <w:tcPr>
            <w:tcW w:w="513" w:type="dxa"/>
            <w:noWrap/>
            <w:vAlign w:val="bottom"/>
          </w:tcPr>
          <w:p w14:paraId="7FB0FDB3" w14:textId="77777777" w:rsidR="00EA7878" w:rsidRPr="00344558" w:rsidRDefault="00EA7878" w:rsidP="00440D18">
            <w:pPr>
              <w:jc w:val="center"/>
              <w:rPr>
                <w:sz w:val="20"/>
                <w:szCs w:val="20"/>
                <w:lang w:val="en-US"/>
              </w:rPr>
            </w:pPr>
            <w:r w:rsidRPr="00344558">
              <w:rPr>
                <w:sz w:val="20"/>
                <w:szCs w:val="20"/>
                <w:lang w:val="en-US"/>
              </w:rPr>
              <w:t>23.5</w:t>
            </w:r>
          </w:p>
        </w:tc>
        <w:tc>
          <w:tcPr>
            <w:tcW w:w="514" w:type="dxa"/>
            <w:noWrap/>
            <w:vAlign w:val="bottom"/>
          </w:tcPr>
          <w:p w14:paraId="4401B1D1" w14:textId="77777777" w:rsidR="00EA7878" w:rsidRPr="00344558" w:rsidRDefault="00EA7878" w:rsidP="00440D18">
            <w:pPr>
              <w:jc w:val="center"/>
              <w:rPr>
                <w:sz w:val="20"/>
                <w:szCs w:val="20"/>
                <w:lang w:val="en-US"/>
              </w:rPr>
            </w:pPr>
            <w:r w:rsidRPr="00344558">
              <w:rPr>
                <w:sz w:val="20"/>
                <w:szCs w:val="20"/>
                <w:lang w:val="en-US"/>
              </w:rPr>
              <w:t>24.5</w:t>
            </w:r>
          </w:p>
        </w:tc>
        <w:tc>
          <w:tcPr>
            <w:tcW w:w="513" w:type="dxa"/>
            <w:noWrap/>
            <w:vAlign w:val="bottom"/>
          </w:tcPr>
          <w:p w14:paraId="100F6716" w14:textId="77777777" w:rsidR="00EA7878" w:rsidRPr="00344558" w:rsidRDefault="00EA7878" w:rsidP="00440D18">
            <w:pPr>
              <w:jc w:val="center"/>
              <w:rPr>
                <w:sz w:val="20"/>
                <w:szCs w:val="20"/>
                <w:lang w:val="en-US"/>
              </w:rPr>
            </w:pPr>
            <w:r w:rsidRPr="00344558">
              <w:rPr>
                <w:sz w:val="20"/>
                <w:szCs w:val="20"/>
                <w:lang w:val="en-US"/>
              </w:rPr>
              <w:t>25.5</w:t>
            </w:r>
          </w:p>
        </w:tc>
        <w:tc>
          <w:tcPr>
            <w:tcW w:w="514" w:type="dxa"/>
            <w:noWrap/>
            <w:vAlign w:val="bottom"/>
          </w:tcPr>
          <w:p w14:paraId="39F26766" w14:textId="77777777" w:rsidR="00EA7878" w:rsidRPr="00344558" w:rsidRDefault="00EA7878" w:rsidP="00440D18">
            <w:pPr>
              <w:jc w:val="center"/>
              <w:rPr>
                <w:sz w:val="20"/>
                <w:szCs w:val="20"/>
                <w:lang w:val="en-US"/>
              </w:rPr>
            </w:pPr>
            <w:r w:rsidRPr="00344558">
              <w:rPr>
                <w:sz w:val="20"/>
                <w:szCs w:val="20"/>
                <w:lang w:val="en-US"/>
              </w:rPr>
              <w:t>26.5</w:t>
            </w:r>
          </w:p>
        </w:tc>
        <w:tc>
          <w:tcPr>
            <w:tcW w:w="513" w:type="dxa"/>
            <w:noWrap/>
            <w:vAlign w:val="bottom"/>
          </w:tcPr>
          <w:p w14:paraId="23757492" w14:textId="77777777" w:rsidR="00EA7878" w:rsidRPr="00344558" w:rsidRDefault="00EA7878" w:rsidP="00440D18">
            <w:pPr>
              <w:jc w:val="center"/>
              <w:rPr>
                <w:sz w:val="20"/>
                <w:szCs w:val="20"/>
                <w:lang w:val="en-US"/>
              </w:rPr>
            </w:pPr>
            <w:r w:rsidRPr="00344558">
              <w:rPr>
                <w:sz w:val="20"/>
                <w:szCs w:val="20"/>
                <w:lang w:val="en-US"/>
              </w:rPr>
              <w:t>27.4</w:t>
            </w:r>
          </w:p>
        </w:tc>
        <w:tc>
          <w:tcPr>
            <w:tcW w:w="513" w:type="dxa"/>
            <w:noWrap/>
            <w:vAlign w:val="bottom"/>
          </w:tcPr>
          <w:p w14:paraId="6C05C793" w14:textId="77777777" w:rsidR="00EA7878" w:rsidRPr="00344558" w:rsidRDefault="00EA7878" w:rsidP="00440D18">
            <w:pPr>
              <w:jc w:val="center"/>
              <w:rPr>
                <w:sz w:val="20"/>
                <w:szCs w:val="20"/>
                <w:lang w:val="en-US"/>
              </w:rPr>
            </w:pPr>
            <w:r w:rsidRPr="00344558">
              <w:rPr>
                <w:sz w:val="20"/>
                <w:szCs w:val="20"/>
                <w:lang w:val="en-US"/>
              </w:rPr>
              <w:t>28.4</w:t>
            </w:r>
          </w:p>
        </w:tc>
        <w:tc>
          <w:tcPr>
            <w:tcW w:w="514" w:type="dxa"/>
            <w:noWrap/>
            <w:vAlign w:val="bottom"/>
          </w:tcPr>
          <w:p w14:paraId="34C637A2" w14:textId="77777777" w:rsidR="00EA7878" w:rsidRPr="00344558" w:rsidRDefault="00EA7878" w:rsidP="00440D18">
            <w:pPr>
              <w:jc w:val="center"/>
              <w:rPr>
                <w:sz w:val="20"/>
                <w:szCs w:val="20"/>
                <w:lang w:val="en-US"/>
              </w:rPr>
            </w:pPr>
            <w:r w:rsidRPr="00344558">
              <w:rPr>
                <w:sz w:val="20"/>
                <w:szCs w:val="20"/>
                <w:lang w:val="en-US"/>
              </w:rPr>
              <w:t>29.4</w:t>
            </w:r>
          </w:p>
        </w:tc>
        <w:tc>
          <w:tcPr>
            <w:tcW w:w="513" w:type="dxa"/>
            <w:noWrap/>
            <w:vAlign w:val="bottom"/>
          </w:tcPr>
          <w:p w14:paraId="3351049D" w14:textId="77777777" w:rsidR="00EA7878" w:rsidRPr="00344558" w:rsidRDefault="00EA7878" w:rsidP="00440D18">
            <w:pPr>
              <w:jc w:val="center"/>
              <w:rPr>
                <w:sz w:val="20"/>
                <w:szCs w:val="20"/>
                <w:lang w:val="en-US"/>
              </w:rPr>
            </w:pPr>
            <w:r w:rsidRPr="00344558">
              <w:rPr>
                <w:sz w:val="20"/>
                <w:szCs w:val="20"/>
                <w:lang w:val="en-US"/>
              </w:rPr>
              <w:t>30.4</w:t>
            </w:r>
          </w:p>
        </w:tc>
        <w:tc>
          <w:tcPr>
            <w:tcW w:w="513" w:type="dxa"/>
            <w:noWrap/>
            <w:vAlign w:val="bottom"/>
          </w:tcPr>
          <w:p w14:paraId="462ACECE" w14:textId="77777777" w:rsidR="00EA7878" w:rsidRPr="00344558" w:rsidRDefault="00EA7878" w:rsidP="00440D18">
            <w:pPr>
              <w:jc w:val="center"/>
              <w:rPr>
                <w:sz w:val="20"/>
                <w:szCs w:val="20"/>
                <w:lang w:val="en-US"/>
              </w:rPr>
            </w:pPr>
            <w:r w:rsidRPr="00344558">
              <w:rPr>
                <w:sz w:val="20"/>
                <w:szCs w:val="20"/>
                <w:lang w:val="en-US"/>
              </w:rPr>
              <w:t>31.4</w:t>
            </w:r>
          </w:p>
        </w:tc>
        <w:tc>
          <w:tcPr>
            <w:tcW w:w="513" w:type="dxa"/>
            <w:noWrap/>
            <w:vAlign w:val="bottom"/>
          </w:tcPr>
          <w:p w14:paraId="734C9185" w14:textId="77777777" w:rsidR="00EA7878" w:rsidRPr="00344558" w:rsidRDefault="00EA7878" w:rsidP="00440D18">
            <w:pPr>
              <w:jc w:val="center"/>
              <w:rPr>
                <w:sz w:val="20"/>
                <w:szCs w:val="20"/>
                <w:lang w:val="en-US"/>
              </w:rPr>
            </w:pPr>
            <w:r w:rsidRPr="00344558">
              <w:rPr>
                <w:sz w:val="20"/>
                <w:szCs w:val="20"/>
                <w:lang w:val="en-US"/>
              </w:rPr>
              <w:t>32.3</w:t>
            </w:r>
          </w:p>
        </w:tc>
        <w:tc>
          <w:tcPr>
            <w:tcW w:w="514" w:type="dxa"/>
            <w:noWrap/>
            <w:vAlign w:val="bottom"/>
          </w:tcPr>
          <w:p w14:paraId="5B778F9B" w14:textId="77777777" w:rsidR="00EA7878" w:rsidRPr="00344558" w:rsidRDefault="00EA7878" w:rsidP="00440D18">
            <w:pPr>
              <w:jc w:val="center"/>
              <w:rPr>
                <w:sz w:val="20"/>
                <w:szCs w:val="20"/>
                <w:lang w:val="en-US"/>
              </w:rPr>
            </w:pPr>
            <w:r w:rsidRPr="00344558">
              <w:rPr>
                <w:sz w:val="20"/>
                <w:szCs w:val="20"/>
                <w:lang w:val="en-US"/>
              </w:rPr>
              <w:t>33.3</w:t>
            </w:r>
          </w:p>
        </w:tc>
        <w:tc>
          <w:tcPr>
            <w:tcW w:w="513" w:type="dxa"/>
            <w:noWrap/>
            <w:vAlign w:val="bottom"/>
          </w:tcPr>
          <w:p w14:paraId="14CD038E" w14:textId="77777777" w:rsidR="00EA7878" w:rsidRPr="00344558" w:rsidRDefault="00EA7878" w:rsidP="00440D18">
            <w:pPr>
              <w:jc w:val="center"/>
              <w:rPr>
                <w:sz w:val="20"/>
                <w:szCs w:val="20"/>
                <w:lang w:val="en-US"/>
              </w:rPr>
            </w:pPr>
            <w:r w:rsidRPr="00344558">
              <w:rPr>
                <w:sz w:val="20"/>
                <w:szCs w:val="20"/>
                <w:lang w:val="en-US"/>
              </w:rPr>
              <w:t>34.3</w:t>
            </w:r>
          </w:p>
        </w:tc>
        <w:tc>
          <w:tcPr>
            <w:tcW w:w="513" w:type="dxa"/>
            <w:noWrap/>
            <w:vAlign w:val="bottom"/>
          </w:tcPr>
          <w:p w14:paraId="180E14B0" w14:textId="77777777" w:rsidR="00EA7878" w:rsidRPr="00344558" w:rsidRDefault="00EA7878" w:rsidP="00440D18">
            <w:pPr>
              <w:jc w:val="center"/>
              <w:rPr>
                <w:sz w:val="20"/>
                <w:szCs w:val="20"/>
                <w:lang w:val="en-US"/>
              </w:rPr>
            </w:pPr>
            <w:r w:rsidRPr="00344558">
              <w:rPr>
                <w:sz w:val="20"/>
                <w:szCs w:val="20"/>
                <w:lang w:val="en-US"/>
              </w:rPr>
              <w:t>35.3</w:t>
            </w:r>
          </w:p>
        </w:tc>
        <w:tc>
          <w:tcPr>
            <w:tcW w:w="535" w:type="dxa"/>
            <w:gridSpan w:val="2"/>
            <w:vAlign w:val="bottom"/>
          </w:tcPr>
          <w:p w14:paraId="6F3C5CF5" w14:textId="77777777" w:rsidR="00EA7878" w:rsidRPr="00344558" w:rsidRDefault="00EA7878" w:rsidP="00440D18">
            <w:pPr>
              <w:jc w:val="center"/>
              <w:rPr>
                <w:sz w:val="20"/>
                <w:szCs w:val="20"/>
                <w:lang w:val="en-US"/>
              </w:rPr>
            </w:pPr>
            <w:r w:rsidRPr="00344558">
              <w:rPr>
                <w:sz w:val="20"/>
                <w:szCs w:val="20"/>
                <w:lang w:val="en-US"/>
              </w:rPr>
              <w:t>36.3</w:t>
            </w:r>
          </w:p>
        </w:tc>
      </w:tr>
      <w:tr w:rsidR="00EA7878" w:rsidRPr="00344558" w14:paraId="6D563C53" w14:textId="77777777" w:rsidTr="00EA7878">
        <w:trPr>
          <w:trHeight w:val="242"/>
          <w:jc w:val="center"/>
        </w:trPr>
        <w:tc>
          <w:tcPr>
            <w:tcW w:w="686" w:type="dxa"/>
            <w:shd w:val="clear" w:color="000000" w:fill="D8D8D8"/>
            <w:noWrap/>
            <w:vAlign w:val="center"/>
          </w:tcPr>
          <w:p w14:paraId="632F0D02" w14:textId="77777777" w:rsidR="00EA7878" w:rsidRPr="00344558" w:rsidRDefault="00EA7878" w:rsidP="00440D18">
            <w:pPr>
              <w:jc w:val="center"/>
              <w:rPr>
                <w:b/>
                <w:bCs/>
                <w:sz w:val="20"/>
                <w:szCs w:val="20"/>
                <w:lang w:val="en-US"/>
              </w:rPr>
            </w:pPr>
            <w:r w:rsidRPr="00344558">
              <w:rPr>
                <w:b/>
                <w:bCs/>
                <w:sz w:val="20"/>
                <w:szCs w:val="20"/>
                <w:lang w:val="en-US"/>
              </w:rPr>
              <w:t>100</w:t>
            </w:r>
          </w:p>
        </w:tc>
        <w:tc>
          <w:tcPr>
            <w:tcW w:w="526" w:type="dxa"/>
            <w:noWrap/>
            <w:vAlign w:val="bottom"/>
          </w:tcPr>
          <w:p w14:paraId="1F12EFC1" w14:textId="77777777" w:rsidR="00EA7878" w:rsidRPr="00344558" w:rsidRDefault="00EA7878" w:rsidP="00440D18">
            <w:pPr>
              <w:jc w:val="center"/>
              <w:rPr>
                <w:sz w:val="20"/>
                <w:szCs w:val="20"/>
                <w:lang w:val="en-US"/>
              </w:rPr>
            </w:pPr>
            <w:r w:rsidRPr="00344558">
              <w:rPr>
                <w:sz w:val="20"/>
                <w:szCs w:val="20"/>
                <w:lang w:val="en-US"/>
              </w:rPr>
              <w:t>10.0</w:t>
            </w:r>
          </w:p>
        </w:tc>
        <w:tc>
          <w:tcPr>
            <w:tcW w:w="526" w:type="dxa"/>
            <w:noWrap/>
            <w:vAlign w:val="bottom"/>
          </w:tcPr>
          <w:p w14:paraId="3484736A" w14:textId="77777777" w:rsidR="00EA7878" w:rsidRPr="00344558" w:rsidRDefault="00EA7878" w:rsidP="00440D18">
            <w:pPr>
              <w:jc w:val="center"/>
              <w:rPr>
                <w:sz w:val="20"/>
                <w:szCs w:val="20"/>
                <w:lang w:val="en-US"/>
              </w:rPr>
            </w:pPr>
            <w:r w:rsidRPr="00344558">
              <w:rPr>
                <w:sz w:val="20"/>
                <w:szCs w:val="20"/>
                <w:lang w:val="en-US"/>
              </w:rPr>
              <w:t>11.0</w:t>
            </w:r>
          </w:p>
        </w:tc>
        <w:tc>
          <w:tcPr>
            <w:tcW w:w="526" w:type="dxa"/>
            <w:noWrap/>
            <w:vAlign w:val="bottom"/>
          </w:tcPr>
          <w:p w14:paraId="584C7B1B" w14:textId="77777777" w:rsidR="00EA7878" w:rsidRPr="00344558" w:rsidRDefault="00EA7878" w:rsidP="00440D18">
            <w:pPr>
              <w:jc w:val="center"/>
              <w:rPr>
                <w:sz w:val="20"/>
                <w:szCs w:val="20"/>
                <w:lang w:val="en-US"/>
              </w:rPr>
            </w:pPr>
            <w:r w:rsidRPr="00344558">
              <w:rPr>
                <w:sz w:val="20"/>
                <w:szCs w:val="20"/>
                <w:lang w:val="en-US"/>
              </w:rPr>
              <w:t>12.0</w:t>
            </w:r>
          </w:p>
        </w:tc>
        <w:tc>
          <w:tcPr>
            <w:tcW w:w="514" w:type="dxa"/>
            <w:noWrap/>
            <w:vAlign w:val="bottom"/>
          </w:tcPr>
          <w:p w14:paraId="091B8D3C" w14:textId="77777777" w:rsidR="00EA7878" w:rsidRPr="00344558" w:rsidRDefault="00EA7878" w:rsidP="00440D18">
            <w:pPr>
              <w:jc w:val="center"/>
              <w:rPr>
                <w:sz w:val="20"/>
                <w:szCs w:val="20"/>
                <w:lang w:val="en-US"/>
              </w:rPr>
            </w:pPr>
            <w:r w:rsidRPr="00344558">
              <w:rPr>
                <w:sz w:val="20"/>
                <w:szCs w:val="20"/>
                <w:lang w:val="en-US"/>
              </w:rPr>
              <w:t>13.0</w:t>
            </w:r>
          </w:p>
        </w:tc>
        <w:tc>
          <w:tcPr>
            <w:tcW w:w="514" w:type="dxa"/>
            <w:noWrap/>
            <w:vAlign w:val="bottom"/>
          </w:tcPr>
          <w:p w14:paraId="0105E2C9" w14:textId="77777777" w:rsidR="00EA7878" w:rsidRPr="00344558" w:rsidRDefault="00EA7878" w:rsidP="00440D18">
            <w:pPr>
              <w:jc w:val="center"/>
              <w:rPr>
                <w:sz w:val="20"/>
                <w:szCs w:val="20"/>
                <w:lang w:val="en-US"/>
              </w:rPr>
            </w:pPr>
            <w:r w:rsidRPr="00344558">
              <w:rPr>
                <w:sz w:val="20"/>
                <w:szCs w:val="20"/>
                <w:lang w:val="en-US"/>
              </w:rPr>
              <w:t>14.0</w:t>
            </w:r>
          </w:p>
        </w:tc>
        <w:tc>
          <w:tcPr>
            <w:tcW w:w="513" w:type="dxa"/>
            <w:noWrap/>
            <w:vAlign w:val="bottom"/>
          </w:tcPr>
          <w:p w14:paraId="59D9DE08" w14:textId="77777777" w:rsidR="00EA7878" w:rsidRPr="00344558" w:rsidRDefault="00EA7878" w:rsidP="00440D18">
            <w:pPr>
              <w:jc w:val="center"/>
              <w:rPr>
                <w:sz w:val="20"/>
                <w:szCs w:val="20"/>
                <w:lang w:val="en-US"/>
              </w:rPr>
            </w:pPr>
            <w:r w:rsidRPr="00344558">
              <w:rPr>
                <w:sz w:val="20"/>
                <w:szCs w:val="20"/>
                <w:lang w:val="en-US"/>
              </w:rPr>
              <w:t>15.0</w:t>
            </w:r>
          </w:p>
        </w:tc>
        <w:tc>
          <w:tcPr>
            <w:tcW w:w="514" w:type="dxa"/>
            <w:noWrap/>
            <w:vAlign w:val="bottom"/>
          </w:tcPr>
          <w:p w14:paraId="1627CEC6" w14:textId="77777777" w:rsidR="00EA7878" w:rsidRPr="00344558" w:rsidRDefault="00EA7878" w:rsidP="00440D18">
            <w:pPr>
              <w:jc w:val="center"/>
              <w:rPr>
                <w:sz w:val="20"/>
                <w:szCs w:val="20"/>
                <w:lang w:val="en-US"/>
              </w:rPr>
            </w:pPr>
            <w:r w:rsidRPr="00344558">
              <w:rPr>
                <w:sz w:val="20"/>
                <w:szCs w:val="20"/>
                <w:lang w:val="en-US"/>
              </w:rPr>
              <w:t>16.0</w:t>
            </w:r>
          </w:p>
        </w:tc>
        <w:tc>
          <w:tcPr>
            <w:tcW w:w="513" w:type="dxa"/>
            <w:noWrap/>
            <w:vAlign w:val="bottom"/>
          </w:tcPr>
          <w:p w14:paraId="10343628" w14:textId="3DF0AF87" w:rsidR="00EA7878" w:rsidRPr="00344558" w:rsidRDefault="00EA7878" w:rsidP="00BB5B0D">
            <w:pPr>
              <w:jc w:val="center"/>
              <w:rPr>
                <w:sz w:val="20"/>
                <w:szCs w:val="20"/>
                <w:lang w:val="en-US"/>
              </w:rPr>
            </w:pPr>
            <w:r w:rsidRPr="00344558">
              <w:rPr>
                <w:sz w:val="20"/>
                <w:szCs w:val="20"/>
                <w:lang w:val="en-US"/>
              </w:rPr>
              <w:t>17.</w:t>
            </w:r>
            <w:r w:rsidR="00BB5B0D">
              <w:rPr>
                <w:sz w:val="20"/>
                <w:szCs w:val="20"/>
                <w:lang w:val="en-US"/>
              </w:rPr>
              <w:t>0</w:t>
            </w:r>
          </w:p>
        </w:tc>
        <w:tc>
          <w:tcPr>
            <w:tcW w:w="513" w:type="dxa"/>
            <w:noWrap/>
            <w:vAlign w:val="bottom"/>
          </w:tcPr>
          <w:p w14:paraId="3E0E6729" w14:textId="77777777" w:rsidR="00EA7878" w:rsidRPr="00344558" w:rsidRDefault="00EA7878" w:rsidP="00440D18">
            <w:pPr>
              <w:jc w:val="center"/>
              <w:rPr>
                <w:sz w:val="20"/>
                <w:szCs w:val="20"/>
                <w:lang w:val="en-US"/>
              </w:rPr>
            </w:pPr>
            <w:r w:rsidRPr="00344558">
              <w:rPr>
                <w:sz w:val="20"/>
                <w:szCs w:val="20"/>
                <w:lang w:val="en-US"/>
              </w:rPr>
              <w:t>18.0</w:t>
            </w:r>
          </w:p>
        </w:tc>
        <w:tc>
          <w:tcPr>
            <w:tcW w:w="513" w:type="dxa"/>
            <w:noWrap/>
            <w:vAlign w:val="bottom"/>
          </w:tcPr>
          <w:p w14:paraId="49986670" w14:textId="77777777" w:rsidR="00EA7878" w:rsidRPr="00344558" w:rsidRDefault="00EA7878" w:rsidP="00440D18">
            <w:pPr>
              <w:jc w:val="center"/>
              <w:rPr>
                <w:sz w:val="20"/>
                <w:szCs w:val="20"/>
                <w:lang w:val="en-US"/>
              </w:rPr>
            </w:pPr>
            <w:r w:rsidRPr="00344558">
              <w:rPr>
                <w:sz w:val="20"/>
                <w:szCs w:val="20"/>
                <w:lang w:val="en-US"/>
              </w:rPr>
              <w:t>19.0</w:t>
            </w:r>
          </w:p>
        </w:tc>
        <w:tc>
          <w:tcPr>
            <w:tcW w:w="514" w:type="dxa"/>
            <w:noWrap/>
            <w:vAlign w:val="bottom"/>
          </w:tcPr>
          <w:p w14:paraId="769EA8A8" w14:textId="77777777" w:rsidR="00EA7878" w:rsidRPr="00344558" w:rsidRDefault="00EA7878" w:rsidP="00440D18">
            <w:pPr>
              <w:jc w:val="center"/>
              <w:rPr>
                <w:sz w:val="20"/>
                <w:szCs w:val="20"/>
                <w:lang w:val="en-US"/>
              </w:rPr>
            </w:pPr>
            <w:r w:rsidRPr="00344558">
              <w:rPr>
                <w:sz w:val="20"/>
                <w:szCs w:val="20"/>
                <w:lang w:val="en-US"/>
              </w:rPr>
              <w:t>20.0</w:t>
            </w:r>
          </w:p>
        </w:tc>
        <w:tc>
          <w:tcPr>
            <w:tcW w:w="513" w:type="dxa"/>
            <w:noWrap/>
            <w:vAlign w:val="bottom"/>
          </w:tcPr>
          <w:p w14:paraId="3FB92A4B" w14:textId="77777777" w:rsidR="00EA7878" w:rsidRPr="00344558" w:rsidRDefault="00EA7878" w:rsidP="00440D18">
            <w:pPr>
              <w:jc w:val="center"/>
              <w:rPr>
                <w:sz w:val="20"/>
                <w:szCs w:val="20"/>
                <w:lang w:val="en-US"/>
              </w:rPr>
            </w:pPr>
            <w:r w:rsidRPr="00344558">
              <w:rPr>
                <w:sz w:val="20"/>
                <w:szCs w:val="20"/>
                <w:lang w:val="en-US"/>
              </w:rPr>
              <w:t>21.0</w:t>
            </w:r>
          </w:p>
        </w:tc>
        <w:tc>
          <w:tcPr>
            <w:tcW w:w="513" w:type="dxa"/>
            <w:noWrap/>
            <w:vAlign w:val="bottom"/>
          </w:tcPr>
          <w:p w14:paraId="3D98636D" w14:textId="77777777" w:rsidR="00EA7878" w:rsidRPr="00344558" w:rsidRDefault="00EA7878" w:rsidP="00440D18">
            <w:pPr>
              <w:jc w:val="center"/>
              <w:rPr>
                <w:sz w:val="20"/>
                <w:szCs w:val="20"/>
                <w:lang w:val="en-US"/>
              </w:rPr>
            </w:pPr>
            <w:r w:rsidRPr="00344558">
              <w:rPr>
                <w:sz w:val="20"/>
                <w:szCs w:val="20"/>
                <w:lang w:val="en-US"/>
              </w:rPr>
              <w:t>22.0</w:t>
            </w:r>
          </w:p>
        </w:tc>
        <w:tc>
          <w:tcPr>
            <w:tcW w:w="514" w:type="dxa"/>
            <w:vAlign w:val="bottom"/>
          </w:tcPr>
          <w:p w14:paraId="1A2B20D2" w14:textId="77777777" w:rsidR="00EA7878" w:rsidRPr="00344558" w:rsidRDefault="00EA7878" w:rsidP="00440D18">
            <w:pPr>
              <w:jc w:val="center"/>
              <w:rPr>
                <w:sz w:val="20"/>
                <w:szCs w:val="20"/>
                <w:lang w:val="en-US"/>
              </w:rPr>
            </w:pPr>
            <w:r w:rsidRPr="00344558">
              <w:rPr>
                <w:sz w:val="20"/>
                <w:szCs w:val="20"/>
                <w:lang w:val="en-US"/>
              </w:rPr>
              <w:t>23.0</w:t>
            </w:r>
          </w:p>
        </w:tc>
        <w:tc>
          <w:tcPr>
            <w:tcW w:w="513" w:type="dxa"/>
            <w:noWrap/>
            <w:vAlign w:val="bottom"/>
          </w:tcPr>
          <w:p w14:paraId="0396D210" w14:textId="77777777" w:rsidR="00EA7878" w:rsidRPr="00344558" w:rsidRDefault="00EA7878" w:rsidP="00440D18">
            <w:pPr>
              <w:jc w:val="center"/>
              <w:rPr>
                <w:sz w:val="20"/>
                <w:szCs w:val="20"/>
                <w:lang w:val="en-US"/>
              </w:rPr>
            </w:pPr>
            <w:r w:rsidRPr="00344558">
              <w:rPr>
                <w:sz w:val="20"/>
                <w:szCs w:val="20"/>
                <w:lang w:val="en-US"/>
              </w:rPr>
              <w:t>24.0</w:t>
            </w:r>
          </w:p>
        </w:tc>
        <w:tc>
          <w:tcPr>
            <w:tcW w:w="514" w:type="dxa"/>
            <w:noWrap/>
            <w:vAlign w:val="bottom"/>
          </w:tcPr>
          <w:p w14:paraId="4C056503" w14:textId="77777777" w:rsidR="00EA7878" w:rsidRPr="00344558" w:rsidRDefault="00EA7878" w:rsidP="00440D18">
            <w:pPr>
              <w:jc w:val="center"/>
              <w:rPr>
                <w:sz w:val="20"/>
                <w:szCs w:val="20"/>
                <w:lang w:val="en-US"/>
              </w:rPr>
            </w:pPr>
            <w:r w:rsidRPr="00344558">
              <w:rPr>
                <w:sz w:val="20"/>
                <w:szCs w:val="20"/>
                <w:lang w:val="en-US"/>
              </w:rPr>
              <w:t>25.0</w:t>
            </w:r>
          </w:p>
        </w:tc>
        <w:tc>
          <w:tcPr>
            <w:tcW w:w="513" w:type="dxa"/>
            <w:noWrap/>
            <w:vAlign w:val="bottom"/>
          </w:tcPr>
          <w:p w14:paraId="0600FC96" w14:textId="77777777" w:rsidR="00EA7878" w:rsidRPr="00344558" w:rsidRDefault="00EA7878" w:rsidP="00440D18">
            <w:pPr>
              <w:jc w:val="center"/>
              <w:rPr>
                <w:sz w:val="20"/>
                <w:szCs w:val="20"/>
                <w:lang w:val="en-US"/>
              </w:rPr>
            </w:pPr>
            <w:r w:rsidRPr="00344558">
              <w:rPr>
                <w:sz w:val="20"/>
                <w:szCs w:val="20"/>
                <w:lang w:val="en-US"/>
              </w:rPr>
              <w:t>26.0</w:t>
            </w:r>
          </w:p>
        </w:tc>
        <w:tc>
          <w:tcPr>
            <w:tcW w:w="514" w:type="dxa"/>
            <w:noWrap/>
            <w:vAlign w:val="bottom"/>
          </w:tcPr>
          <w:p w14:paraId="6EE6A775" w14:textId="77777777" w:rsidR="00EA7878" w:rsidRPr="00344558" w:rsidRDefault="00EA7878" w:rsidP="00440D18">
            <w:pPr>
              <w:jc w:val="center"/>
              <w:rPr>
                <w:sz w:val="20"/>
                <w:szCs w:val="20"/>
                <w:lang w:val="en-US"/>
              </w:rPr>
            </w:pPr>
            <w:r w:rsidRPr="00344558">
              <w:rPr>
                <w:sz w:val="20"/>
                <w:szCs w:val="20"/>
                <w:lang w:val="en-US"/>
              </w:rPr>
              <w:t>27.0</w:t>
            </w:r>
          </w:p>
        </w:tc>
        <w:tc>
          <w:tcPr>
            <w:tcW w:w="513" w:type="dxa"/>
            <w:noWrap/>
            <w:vAlign w:val="bottom"/>
          </w:tcPr>
          <w:p w14:paraId="21B330B6" w14:textId="77777777" w:rsidR="00EA7878" w:rsidRPr="00344558" w:rsidRDefault="00EA7878" w:rsidP="00440D18">
            <w:pPr>
              <w:jc w:val="center"/>
              <w:rPr>
                <w:sz w:val="20"/>
                <w:szCs w:val="20"/>
                <w:lang w:val="en-US"/>
              </w:rPr>
            </w:pPr>
            <w:r w:rsidRPr="00344558">
              <w:rPr>
                <w:sz w:val="20"/>
                <w:szCs w:val="20"/>
                <w:lang w:val="en-US"/>
              </w:rPr>
              <w:t>28.0</w:t>
            </w:r>
          </w:p>
        </w:tc>
        <w:tc>
          <w:tcPr>
            <w:tcW w:w="513" w:type="dxa"/>
            <w:noWrap/>
            <w:vAlign w:val="bottom"/>
          </w:tcPr>
          <w:p w14:paraId="72607DAC" w14:textId="77777777" w:rsidR="00EA7878" w:rsidRPr="00344558" w:rsidRDefault="00EA7878" w:rsidP="00440D18">
            <w:pPr>
              <w:jc w:val="center"/>
              <w:rPr>
                <w:sz w:val="20"/>
                <w:szCs w:val="20"/>
                <w:lang w:val="en-US"/>
              </w:rPr>
            </w:pPr>
            <w:r w:rsidRPr="00344558">
              <w:rPr>
                <w:sz w:val="20"/>
                <w:szCs w:val="20"/>
                <w:lang w:val="en-US"/>
              </w:rPr>
              <w:t>29.0</w:t>
            </w:r>
          </w:p>
        </w:tc>
        <w:tc>
          <w:tcPr>
            <w:tcW w:w="514" w:type="dxa"/>
            <w:noWrap/>
            <w:vAlign w:val="bottom"/>
          </w:tcPr>
          <w:p w14:paraId="7AC21B3A" w14:textId="77777777" w:rsidR="00EA7878" w:rsidRPr="00344558" w:rsidRDefault="00EA7878" w:rsidP="00440D18">
            <w:pPr>
              <w:jc w:val="center"/>
              <w:rPr>
                <w:sz w:val="20"/>
                <w:szCs w:val="20"/>
                <w:lang w:val="en-US"/>
              </w:rPr>
            </w:pPr>
            <w:r w:rsidRPr="00344558">
              <w:rPr>
                <w:sz w:val="20"/>
                <w:szCs w:val="20"/>
                <w:lang w:val="en-US"/>
              </w:rPr>
              <w:t>30.0</w:t>
            </w:r>
          </w:p>
        </w:tc>
        <w:tc>
          <w:tcPr>
            <w:tcW w:w="513" w:type="dxa"/>
            <w:noWrap/>
            <w:vAlign w:val="bottom"/>
          </w:tcPr>
          <w:p w14:paraId="039B8812" w14:textId="77777777" w:rsidR="00EA7878" w:rsidRPr="00344558" w:rsidRDefault="00EA7878" w:rsidP="00440D18">
            <w:pPr>
              <w:jc w:val="center"/>
              <w:rPr>
                <w:sz w:val="20"/>
                <w:szCs w:val="20"/>
                <w:lang w:val="en-US"/>
              </w:rPr>
            </w:pPr>
            <w:r w:rsidRPr="00344558">
              <w:rPr>
                <w:sz w:val="20"/>
                <w:szCs w:val="20"/>
                <w:lang w:val="en-US"/>
              </w:rPr>
              <w:t>31.0</w:t>
            </w:r>
          </w:p>
        </w:tc>
        <w:tc>
          <w:tcPr>
            <w:tcW w:w="513" w:type="dxa"/>
            <w:noWrap/>
            <w:vAlign w:val="bottom"/>
          </w:tcPr>
          <w:p w14:paraId="00BFC1BB" w14:textId="77777777" w:rsidR="00EA7878" w:rsidRPr="00344558" w:rsidRDefault="00EA7878" w:rsidP="00440D18">
            <w:pPr>
              <w:jc w:val="center"/>
              <w:rPr>
                <w:sz w:val="20"/>
                <w:szCs w:val="20"/>
                <w:lang w:val="en-US"/>
              </w:rPr>
            </w:pPr>
            <w:r w:rsidRPr="00344558">
              <w:rPr>
                <w:sz w:val="20"/>
                <w:szCs w:val="20"/>
                <w:lang w:val="en-US"/>
              </w:rPr>
              <w:t>32.0</w:t>
            </w:r>
          </w:p>
        </w:tc>
        <w:tc>
          <w:tcPr>
            <w:tcW w:w="513" w:type="dxa"/>
            <w:noWrap/>
            <w:vAlign w:val="bottom"/>
          </w:tcPr>
          <w:p w14:paraId="5777D655" w14:textId="77777777" w:rsidR="00EA7878" w:rsidRPr="00344558" w:rsidRDefault="00EA7878" w:rsidP="00440D18">
            <w:pPr>
              <w:jc w:val="center"/>
              <w:rPr>
                <w:sz w:val="20"/>
                <w:szCs w:val="20"/>
                <w:lang w:val="en-US"/>
              </w:rPr>
            </w:pPr>
            <w:r w:rsidRPr="00344558">
              <w:rPr>
                <w:sz w:val="20"/>
                <w:szCs w:val="20"/>
                <w:lang w:val="en-US"/>
              </w:rPr>
              <w:t>33.0</w:t>
            </w:r>
          </w:p>
        </w:tc>
        <w:tc>
          <w:tcPr>
            <w:tcW w:w="514" w:type="dxa"/>
            <w:noWrap/>
            <w:vAlign w:val="bottom"/>
          </w:tcPr>
          <w:p w14:paraId="2B666BF3" w14:textId="77777777" w:rsidR="00EA7878" w:rsidRPr="00344558" w:rsidRDefault="00EA7878" w:rsidP="00440D18">
            <w:pPr>
              <w:jc w:val="center"/>
              <w:rPr>
                <w:sz w:val="20"/>
                <w:szCs w:val="20"/>
                <w:lang w:val="en-US"/>
              </w:rPr>
            </w:pPr>
            <w:r w:rsidRPr="00344558">
              <w:rPr>
                <w:sz w:val="20"/>
                <w:szCs w:val="20"/>
                <w:lang w:val="en-US"/>
              </w:rPr>
              <w:t>34.0</w:t>
            </w:r>
          </w:p>
        </w:tc>
        <w:tc>
          <w:tcPr>
            <w:tcW w:w="513" w:type="dxa"/>
            <w:noWrap/>
            <w:vAlign w:val="bottom"/>
          </w:tcPr>
          <w:p w14:paraId="13480BE4" w14:textId="77777777" w:rsidR="00EA7878" w:rsidRPr="00344558" w:rsidRDefault="00EA7878" w:rsidP="00440D18">
            <w:pPr>
              <w:jc w:val="center"/>
              <w:rPr>
                <w:sz w:val="20"/>
                <w:szCs w:val="20"/>
                <w:lang w:val="en-US"/>
              </w:rPr>
            </w:pPr>
            <w:r w:rsidRPr="00344558">
              <w:rPr>
                <w:sz w:val="20"/>
                <w:szCs w:val="20"/>
                <w:lang w:val="en-US"/>
              </w:rPr>
              <w:t>35.0</w:t>
            </w:r>
          </w:p>
        </w:tc>
        <w:tc>
          <w:tcPr>
            <w:tcW w:w="513" w:type="dxa"/>
            <w:noWrap/>
            <w:vAlign w:val="bottom"/>
          </w:tcPr>
          <w:p w14:paraId="4DFCEFA9" w14:textId="77777777" w:rsidR="00EA7878" w:rsidRPr="00344558" w:rsidRDefault="00EA7878" w:rsidP="00440D18">
            <w:pPr>
              <w:jc w:val="center"/>
              <w:rPr>
                <w:sz w:val="20"/>
                <w:szCs w:val="20"/>
                <w:lang w:val="en-US"/>
              </w:rPr>
            </w:pPr>
            <w:r w:rsidRPr="00344558">
              <w:rPr>
                <w:sz w:val="20"/>
                <w:szCs w:val="20"/>
                <w:lang w:val="en-US"/>
              </w:rPr>
              <w:t>36.0</w:t>
            </w:r>
          </w:p>
        </w:tc>
        <w:tc>
          <w:tcPr>
            <w:tcW w:w="535" w:type="dxa"/>
            <w:gridSpan w:val="2"/>
            <w:vAlign w:val="bottom"/>
          </w:tcPr>
          <w:p w14:paraId="7B830B52" w14:textId="77777777" w:rsidR="00EA7878" w:rsidRPr="00344558" w:rsidRDefault="00EA7878" w:rsidP="00440D18">
            <w:pPr>
              <w:jc w:val="center"/>
              <w:rPr>
                <w:sz w:val="20"/>
                <w:szCs w:val="20"/>
                <w:lang w:val="en-US"/>
              </w:rPr>
            </w:pPr>
            <w:r w:rsidRPr="00344558">
              <w:rPr>
                <w:sz w:val="20"/>
                <w:szCs w:val="20"/>
                <w:lang w:val="en-US"/>
              </w:rPr>
              <w:t>37.0</w:t>
            </w:r>
          </w:p>
        </w:tc>
      </w:tr>
      <w:tr w:rsidR="00EA7878" w:rsidRPr="00344558" w14:paraId="48FFC394" w14:textId="77777777" w:rsidTr="00EA7878">
        <w:trPr>
          <w:trHeight w:val="242"/>
          <w:jc w:val="center"/>
        </w:trPr>
        <w:tc>
          <w:tcPr>
            <w:tcW w:w="686" w:type="dxa"/>
            <w:shd w:val="clear" w:color="000000" w:fill="D8D8D8"/>
            <w:noWrap/>
            <w:vAlign w:val="center"/>
          </w:tcPr>
          <w:p w14:paraId="20553FF4" w14:textId="77777777" w:rsidR="00EA7878" w:rsidRPr="00344558" w:rsidRDefault="00EA7878" w:rsidP="00440D18">
            <w:pPr>
              <w:jc w:val="center"/>
              <w:rPr>
                <w:b/>
                <w:bCs/>
                <w:sz w:val="20"/>
                <w:szCs w:val="20"/>
                <w:lang w:val="en-US"/>
              </w:rPr>
            </w:pPr>
            <w:r w:rsidRPr="00344558">
              <w:rPr>
                <w:b/>
                <w:bCs/>
                <w:sz w:val="20"/>
                <w:szCs w:val="20"/>
                <w:lang w:val="en-US"/>
              </w:rPr>
              <w:t>99</w:t>
            </w:r>
          </w:p>
        </w:tc>
        <w:tc>
          <w:tcPr>
            <w:tcW w:w="526" w:type="dxa"/>
            <w:noWrap/>
            <w:vAlign w:val="bottom"/>
          </w:tcPr>
          <w:p w14:paraId="01833A9A" w14:textId="77777777" w:rsidR="00EA7878" w:rsidRPr="00344558" w:rsidRDefault="00EA7878" w:rsidP="00440D18">
            <w:pPr>
              <w:jc w:val="center"/>
              <w:rPr>
                <w:sz w:val="20"/>
                <w:szCs w:val="20"/>
                <w:lang w:val="en-US"/>
              </w:rPr>
            </w:pPr>
            <w:r w:rsidRPr="00344558">
              <w:rPr>
                <w:sz w:val="20"/>
                <w:szCs w:val="20"/>
                <w:lang w:val="en-US"/>
              </w:rPr>
              <w:t>10.2</w:t>
            </w:r>
          </w:p>
        </w:tc>
        <w:tc>
          <w:tcPr>
            <w:tcW w:w="526" w:type="dxa"/>
            <w:noWrap/>
            <w:vAlign w:val="bottom"/>
          </w:tcPr>
          <w:p w14:paraId="226BD9F3" w14:textId="77777777" w:rsidR="00EA7878" w:rsidRPr="00344558" w:rsidRDefault="00EA7878" w:rsidP="00440D18">
            <w:pPr>
              <w:jc w:val="center"/>
              <w:rPr>
                <w:sz w:val="20"/>
                <w:szCs w:val="20"/>
                <w:lang w:val="en-US"/>
              </w:rPr>
            </w:pPr>
            <w:r w:rsidRPr="00344558">
              <w:rPr>
                <w:sz w:val="20"/>
                <w:szCs w:val="20"/>
                <w:lang w:val="en-US"/>
              </w:rPr>
              <w:t>11.2</w:t>
            </w:r>
          </w:p>
        </w:tc>
        <w:tc>
          <w:tcPr>
            <w:tcW w:w="526" w:type="dxa"/>
            <w:noWrap/>
            <w:vAlign w:val="bottom"/>
          </w:tcPr>
          <w:p w14:paraId="1E94F501" w14:textId="77777777" w:rsidR="00EA7878" w:rsidRPr="00344558" w:rsidRDefault="00EA7878" w:rsidP="00440D18">
            <w:pPr>
              <w:jc w:val="center"/>
              <w:rPr>
                <w:sz w:val="20"/>
                <w:szCs w:val="20"/>
                <w:lang w:val="en-US"/>
              </w:rPr>
            </w:pPr>
            <w:r w:rsidRPr="00344558">
              <w:rPr>
                <w:sz w:val="20"/>
                <w:szCs w:val="20"/>
                <w:lang w:val="en-US"/>
              </w:rPr>
              <w:t>12.2</w:t>
            </w:r>
          </w:p>
        </w:tc>
        <w:tc>
          <w:tcPr>
            <w:tcW w:w="514" w:type="dxa"/>
            <w:noWrap/>
            <w:vAlign w:val="bottom"/>
          </w:tcPr>
          <w:p w14:paraId="5387EF68" w14:textId="77777777" w:rsidR="00EA7878" w:rsidRPr="00344558" w:rsidRDefault="00EA7878" w:rsidP="00440D18">
            <w:pPr>
              <w:jc w:val="center"/>
              <w:rPr>
                <w:sz w:val="20"/>
                <w:szCs w:val="20"/>
                <w:lang w:val="en-US"/>
              </w:rPr>
            </w:pPr>
            <w:r w:rsidRPr="00344558">
              <w:rPr>
                <w:sz w:val="20"/>
                <w:szCs w:val="20"/>
                <w:lang w:val="en-US"/>
              </w:rPr>
              <w:t>13.3</w:t>
            </w:r>
          </w:p>
        </w:tc>
        <w:tc>
          <w:tcPr>
            <w:tcW w:w="514" w:type="dxa"/>
            <w:noWrap/>
            <w:vAlign w:val="bottom"/>
          </w:tcPr>
          <w:p w14:paraId="20F84848" w14:textId="77777777" w:rsidR="00EA7878" w:rsidRPr="00344558" w:rsidRDefault="00EA7878" w:rsidP="00440D18">
            <w:pPr>
              <w:jc w:val="center"/>
              <w:rPr>
                <w:sz w:val="20"/>
                <w:szCs w:val="20"/>
                <w:lang w:val="en-US"/>
              </w:rPr>
            </w:pPr>
            <w:r w:rsidRPr="00344558">
              <w:rPr>
                <w:sz w:val="20"/>
                <w:szCs w:val="20"/>
                <w:lang w:val="en-US"/>
              </w:rPr>
              <w:t>14.3</w:t>
            </w:r>
          </w:p>
        </w:tc>
        <w:tc>
          <w:tcPr>
            <w:tcW w:w="513" w:type="dxa"/>
            <w:noWrap/>
            <w:vAlign w:val="bottom"/>
          </w:tcPr>
          <w:p w14:paraId="6FF9A5B4" w14:textId="77777777" w:rsidR="00EA7878" w:rsidRPr="00344558" w:rsidRDefault="00EA7878" w:rsidP="00440D18">
            <w:pPr>
              <w:jc w:val="center"/>
              <w:rPr>
                <w:sz w:val="20"/>
                <w:szCs w:val="20"/>
                <w:lang w:val="en-US"/>
              </w:rPr>
            </w:pPr>
            <w:r w:rsidRPr="00344558">
              <w:rPr>
                <w:sz w:val="20"/>
                <w:szCs w:val="20"/>
                <w:lang w:val="en-US"/>
              </w:rPr>
              <w:t>15.3</w:t>
            </w:r>
          </w:p>
        </w:tc>
        <w:tc>
          <w:tcPr>
            <w:tcW w:w="514" w:type="dxa"/>
            <w:noWrap/>
            <w:vAlign w:val="bottom"/>
          </w:tcPr>
          <w:p w14:paraId="5756E965" w14:textId="77777777" w:rsidR="00EA7878" w:rsidRPr="00344558" w:rsidRDefault="00EA7878" w:rsidP="00440D18">
            <w:pPr>
              <w:jc w:val="center"/>
              <w:rPr>
                <w:sz w:val="20"/>
                <w:szCs w:val="20"/>
                <w:lang w:val="en-US"/>
              </w:rPr>
            </w:pPr>
            <w:r w:rsidRPr="00344558">
              <w:rPr>
                <w:sz w:val="20"/>
                <w:szCs w:val="20"/>
                <w:lang w:val="en-US"/>
              </w:rPr>
              <w:t>16.3</w:t>
            </w:r>
          </w:p>
        </w:tc>
        <w:tc>
          <w:tcPr>
            <w:tcW w:w="513" w:type="dxa"/>
            <w:noWrap/>
            <w:vAlign w:val="bottom"/>
          </w:tcPr>
          <w:p w14:paraId="3C449D09" w14:textId="558A991F" w:rsidR="00EA7878" w:rsidRPr="00344558" w:rsidRDefault="00EA7878" w:rsidP="00BB5B0D">
            <w:pPr>
              <w:jc w:val="center"/>
              <w:rPr>
                <w:sz w:val="20"/>
                <w:szCs w:val="20"/>
                <w:lang w:val="en-US"/>
              </w:rPr>
            </w:pPr>
            <w:r w:rsidRPr="00344558">
              <w:rPr>
                <w:sz w:val="20"/>
                <w:szCs w:val="20"/>
                <w:lang w:val="en-US"/>
              </w:rPr>
              <w:t>17.</w:t>
            </w:r>
            <w:r w:rsidR="00BB5B0D">
              <w:rPr>
                <w:sz w:val="20"/>
                <w:szCs w:val="20"/>
                <w:lang w:val="en-US"/>
              </w:rPr>
              <w:t>3</w:t>
            </w:r>
          </w:p>
        </w:tc>
        <w:tc>
          <w:tcPr>
            <w:tcW w:w="513" w:type="dxa"/>
            <w:noWrap/>
            <w:vAlign w:val="bottom"/>
          </w:tcPr>
          <w:p w14:paraId="2F4937D7" w14:textId="77777777" w:rsidR="00EA7878" w:rsidRPr="00344558" w:rsidRDefault="00EA7878" w:rsidP="00440D18">
            <w:pPr>
              <w:jc w:val="center"/>
              <w:rPr>
                <w:sz w:val="20"/>
                <w:szCs w:val="20"/>
                <w:lang w:val="en-US"/>
              </w:rPr>
            </w:pPr>
            <w:r w:rsidRPr="00344558">
              <w:rPr>
                <w:sz w:val="20"/>
                <w:szCs w:val="20"/>
                <w:lang w:val="en-US"/>
              </w:rPr>
              <w:t>18.4</w:t>
            </w:r>
          </w:p>
        </w:tc>
        <w:tc>
          <w:tcPr>
            <w:tcW w:w="513" w:type="dxa"/>
            <w:noWrap/>
            <w:vAlign w:val="bottom"/>
          </w:tcPr>
          <w:p w14:paraId="26EFF738" w14:textId="77777777" w:rsidR="00EA7878" w:rsidRPr="00344558" w:rsidRDefault="00EA7878" w:rsidP="00440D18">
            <w:pPr>
              <w:jc w:val="center"/>
              <w:rPr>
                <w:sz w:val="20"/>
                <w:szCs w:val="20"/>
                <w:lang w:val="en-US"/>
              </w:rPr>
            </w:pPr>
            <w:r w:rsidRPr="00344558">
              <w:rPr>
                <w:sz w:val="20"/>
                <w:szCs w:val="20"/>
                <w:lang w:val="en-US"/>
              </w:rPr>
              <w:t>19.4</w:t>
            </w:r>
          </w:p>
        </w:tc>
        <w:tc>
          <w:tcPr>
            <w:tcW w:w="514" w:type="dxa"/>
            <w:noWrap/>
            <w:vAlign w:val="bottom"/>
          </w:tcPr>
          <w:p w14:paraId="5EEBD717" w14:textId="77777777" w:rsidR="00EA7878" w:rsidRPr="00344558" w:rsidRDefault="00EA7878" w:rsidP="00440D18">
            <w:pPr>
              <w:jc w:val="center"/>
              <w:rPr>
                <w:sz w:val="20"/>
                <w:szCs w:val="20"/>
                <w:lang w:val="en-US"/>
              </w:rPr>
            </w:pPr>
            <w:r w:rsidRPr="00344558">
              <w:rPr>
                <w:sz w:val="20"/>
                <w:szCs w:val="20"/>
                <w:lang w:val="en-US"/>
              </w:rPr>
              <w:t>20.4</w:t>
            </w:r>
          </w:p>
        </w:tc>
        <w:tc>
          <w:tcPr>
            <w:tcW w:w="513" w:type="dxa"/>
            <w:noWrap/>
            <w:vAlign w:val="bottom"/>
          </w:tcPr>
          <w:p w14:paraId="18A76C98" w14:textId="77777777" w:rsidR="00EA7878" w:rsidRPr="00344558" w:rsidRDefault="00EA7878" w:rsidP="00440D18">
            <w:pPr>
              <w:jc w:val="center"/>
              <w:rPr>
                <w:sz w:val="20"/>
                <w:szCs w:val="20"/>
                <w:lang w:val="en-US"/>
              </w:rPr>
            </w:pPr>
            <w:r w:rsidRPr="00344558">
              <w:rPr>
                <w:sz w:val="20"/>
                <w:szCs w:val="20"/>
                <w:lang w:val="en-US"/>
              </w:rPr>
              <w:t>21.4</w:t>
            </w:r>
          </w:p>
        </w:tc>
        <w:tc>
          <w:tcPr>
            <w:tcW w:w="513" w:type="dxa"/>
            <w:noWrap/>
            <w:vAlign w:val="bottom"/>
          </w:tcPr>
          <w:p w14:paraId="69FDB186" w14:textId="77777777" w:rsidR="00EA7878" w:rsidRPr="00344558" w:rsidRDefault="00EA7878" w:rsidP="00440D18">
            <w:pPr>
              <w:jc w:val="center"/>
              <w:rPr>
                <w:sz w:val="20"/>
                <w:szCs w:val="20"/>
                <w:lang w:val="en-US"/>
              </w:rPr>
            </w:pPr>
            <w:r w:rsidRPr="00344558">
              <w:rPr>
                <w:sz w:val="20"/>
                <w:szCs w:val="20"/>
                <w:lang w:val="en-US"/>
              </w:rPr>
              <w:t>22.4</w:t>
            </w:r>
          </w:p>
        </w:tc>
        <w:tc>
          <w:tcPr>
            <w:tcW w:w="514" w:type="dxa"/>
            <w:vAlign w:val="bottom"/>
          </w:tcPr>
          <w:p w14:paraId="44904542" w14:textId="77777777" w:rsidR="00EA7878" w:rsidRPr="00344558" w:rsidRDefault="00EA7878" w:rsidP="00440D18">
            <w:pPr>
              <w:jc w:val="center"/>
              <w:rPr>
                <w:sz w:val="20"/>
                <w:szCs w:val="20"/>
                <w:lang w:val="en-US"/>
              </w:rPr>
            </w:pPr>
            <w:r w:rsidRPr="00344558">
              <w:rPr>
                <w:sz w:val="20"/>
                <w:szCs w:val="20"/>
                <w:lang w:val="en-US"/>
              </w:rPr>
              <w:t>23.5</w:t>
            </w:r>
          </w:p>
        </w:tc>
        <w:tc>
          <w:tcPr>
            <w:tcW w:w="513" w:type="dxa"/>
            <w:noWrap/>
            <w:vAlign w:val="bottom"/>
          </w:tcPr>
          <w:p w14:paraId="6DBDDE2C" w14:textId="77777777" w:rsidR="00EA7878" w:rsidRPr="00344558" w:rsidRDefault="00EA7878" w:rsidP="00440D18">
            <w:pPr>
              <w:jc w:val="center"/>
              <w:rPr>
                <w:sz w:val="20"/>
                <w:szCs w:val="20"/>
                <w:lang w:val="en-US"/>
              </w:rPr>
            </w:pPr>
            <w:r w:rsidRPr="00344558">
              <w:rPr>
                <w:sz w:val="20"/>
                <w:szCs w:val="20"/>
                <w:lang w:val="en-US"/>
              </w:rPr>
              <w:t>24.5</w:t>
            </w:r>
          </w:p>
        </w:tc>
        <w:tc>
          <w:tcPr>
            <w:tcW w:w="514" w:type="dxa"/>
            <w:noWrap/>
            <w:vAlign w:val="bottom"/>
          </w:tcPr>
          <w:p w14:paraId="28013F16" w14:textId="77777777" w:rsidR="00EA7878" w:rsidRPr="00344558" w:rsidRDefault="00EA7878" w:rsidP="00440D18">
            <w:pPr>
              <w:jc w:val="center"/>
              <w:rPr>
                <w:sz w:val="20"/>
                <w:szCs w:val="20"/>
                <w:lang w:val="en-US"/>
              </w:rPr>
            </w:pPr>
            <w:r w:rsidRPr="00344558">
              <w:rPr>
                <w:sz w:val="20"/>
                <w:szCs w:val="20"/>
                <w:lang w:val="en-US"/>
              </w:rPr>
              <w:t>25.5</w:t>
            </w:r>
          </w:p>
        </w:tc>
        <w:tc>
          <w:tcPr>
            <w:tcW w:w="513" w:type="dxa"/>
            <w:noWrap/>
            <w:vAlign w:val="bottom"/>
          </w:tcPr>
          <w:p w14:paraId="52DE07A2" w14:textId="77777777" w:rsidR="00EA7878" w:rsidRPr="00344558" w:rsidRDefault="00EA7878" w:rsidP="00440D18">
            <w:pPr>
              <w:jc w:val="center"/>
              <w:rPr>
                <w:sz w:val="20"/>
                <w:szCs w:val="20"/>
                <w:lang w:val="en-US"/>
              </w:rPr>
            </w:pPr>
            <w:r w:rsidRPr="00344558">
              <w:rPr>
                <w:sz w:val="20"/>
                <w:szCs w:val="20"/>
                <w:lang w:val="en-US"/>
              </w:rPr>
              <w:t>26.5</w:t>
            </w:r>
          </w:p>
        </w:tc>
        <w:tc>
          <w:tcPr>
            <w:tcW w:w="514" w:type="dxa"/>
            <w:noWrap/>
            <w:vAlign w:val="bottom"/>
          </w:tcPr>
          <w:p w14:paraId="2AD7A71F" w14:textId="77777777" w:rsidR="00EA7878" w:rsidRPr="00344558" w:rsidRDefault="00EA7878" w:rsidP="00440D18">
            <w:pPr>
              <w:jc w:val="center"/>
              <w:rPr>
                <w:sz w:val="20"/>
                <w:szCs w:val="20"/>
                <w:lang w:val="en-US"/>
              </w:rPr>
            </w:pPr>
            <w:r w:rsidRPr="00344558">
              <w:rPr>
                <w:sz w:val="20"/>
                <w:szCs w:val="20"/>
                <w:lang w:val="en-US"/>
              </w:rPr>
              <w:t>27.5</w:t>
            </w:r>
          </w:p>
        </w:tc>
        <w:tc>
          <w:tcPr>
            <w:tcW w:w="513" w:type="dxa"/>
            <w:noWrap/>
            <w:vAlign w:val="bottom"/>
          </w:tcPr>
          <w:p w14:paraId="2E331EDD" w14:textId="77777777" w:rsidR="00EA7878" w:rsidRPr="00344558" w:rsidRDefault="00EA7878" w:rsidP="00440D18">
            <w:pPr>
              <w:jc w:val="center"/>
              <w:rPr>
                <w:sz w:val="20"/>
                <w:szCs w:val="20"/>
                <w:lang w:val="en-US"/>
              </w:rPr>
            </w:pPr>
            <w:r w:rsidRPr="00344558">
              <w:rPr>
                <w:sz w:val="20"/>
                <w:szCs w:val="20"/>
                <w:lang w:val="en-US"/>
              </w:rPr>
              <w:t>28.6</w:t>
            </w:r>
          </w:p>
        </w:tc>
        <w:tc>
          <w:tcPr>
            <w:tcW w:w="513" w:type="dxa"/>
            <w:noWrap/>
            <w:vAlign w:val="bottom"/>
          </w:tcPr>
          <w:p w14:paraId="7A33CC83" w14:textId="77777777" w:rsidR="00EA7878" w:rsidRPr="00344558" w:rsidRDefault="00EA7878" w:rsidP="00440D18">
            <w:pPr>
              <w:jc w:val="center"/>
              <w:rPr>
                <w:sz w:val="20"/>
                <w:szCs w:val="20"/>
                <w:lang w:val="en-US"/>
              </w:rPr>
            </w:pPr>
            <w:r w:rsidRPr="00344558">
              <w:rPr>
                <w:sz w:val="20"/>
                <w:szCs w:val="20"/>
                <w:lang w:val="en-US"/>
              </w:rPr>
              <w:t>29.6</w:t>
            </w:r>
          </w:p>
        </w:tc>
        <w:tc>
          <w:tcPr>
            <w:tcW w:w="514" w:type="dxa"/>
            <w:noWrap/>
            <w:vAlign w:val="bottom"/>
          </w:tcPr>
          <w:p w14:paraId="3039C1B1" w14:textId="77777777" w:rsidR="00EA7878" w:rsidRPr="00344558" w:rsidRDefault="00EA7878" w:rsidP="00440D18">
            <w:pPr>
              <w:jc w:val="center"/>
              <w:rPr>
                <w:sz w:val="20"/>
                <w:szCs w:val="20"/>
                <w:lang w:val="en-US"/>
              </w:rPr>
            </w:pPr>
            <w:r w:rsidRPr="00344558">
              <w:rPr>
                <w:sz w:val="20"/>
                <w:szCs w:val="20"/>
                <w:lang w:val="en-US"/>
              </w:rPr>
              <w:t>30.6</w:t>
            </w:r>
          </w:p>
        </w:tc>
        <w:tc>
          <w:tcPr>
            <w:tcW w:w="513" w:type="dxa"/>
            <w:noWrap/>
            <w:vAlign w:val="bottom"/>
          </w:tcPr>
          <w:p w14:paraId="32C85FC5" w14:textId="77777777" w:rsidR="00EA7878" w:rsidRPr="00344558" w:rsidRDefault="00EA7878" w:rsidP="00440D18">
            <w:pPr>
              <w:jc w:val="center"/>
              <w:rPr>
                <w:sz w:val="20"/>
                <w:szCs w:val="20"/>
                <w:lang w:val="en-US"/>
              </w:rPr>
            </w:pPr>
            <w:r w:rsidRPr="00344558">
              <w:rPr>
                <w:sz w:val="20"/>
                <w:szCs w:val="20"/>
                <w:lang w:val="en-US"/>
              </w:rPr>
              <w:t>31.6</w:t>
            </w:r>
          </w:p>
        </w:tc>
        <w:tc>
          <w:tcPr>
            <w:tcW w:w="513" w:type="dxa"/>
            <w:noWrap/>
            <w:vAlign w:val="bottom"/>
          </w:tcPr>
          <w:p w14:paraId="4C0ED272" w14:textId="77777777" w:rsidR="00EA7878" w:rsidRPr="00344558" w:rsidRDefault="00EA7878" w:rsidP="00440D18">
            <w:pPr>
              <w:jc w:val="center"/>
              <w:rPr>
                <w:sz w:val="20"/>
                <w:szCs w:val="20"/>
                <w:lang w:val="en-US"/>
              </w:rPr>
            </w:pPr>
            <w:r w:rsidRPr="00344558">
              <w:rPr>
                <w:sz w:val="20"/>
                <w:szCs w:val="20"/>
                <w:lang w:val="en-US"/>
              </w:rPr>
              <w:t>32.6</w:t>
            </w:r>
          </w:p>
        </w:tc>
        <w:tc>
          <w:tcPr>
            <w:tcW w:w="513" w:type="dxa"/>
            <w:noWrap/>
            <w:vAlign w:val="bottom"/>
          </w:tcPr>
          <w:p w14:paraId="6FAC3CFF" w14:textId="77777777" w:rsidR="00EA7878" w:rsidRPr="00344558" w:rsidRDefault="00EA7878" w:rsidP="00440D18">
            <w:pPr>
              <w:jc w:val="center"/>
              <w:rPr>
                <w:sz w:val="20"/>
                <w:szCs w:val="20"/>
                <w:lang w:val="en-US"/>
              </w:rPr>
            </w:pPr>
            <w:r w:rsidRPr="00344558">
              <w:rPr>
                <w:sz w:val="20"/>
                <w:szCs w:val="20"/>
                <w:lang w:val="en-US"/>
              </w:rPr>
              <w:t>33.7</w:t>
            </w:r>
          </w:p>
        </w:tc>
        <w:tc>
          <w:tcPr>
            <w:tcW w:w="514" w:type="dxa"/>
            <w:noWrap/>
            <w:vAlign w:val="bottom"/>
          </w:tcPr>
          <w:p w14:paraId="3DACFDD2" w14:textId="77777777" w:rsidR="00EA7878" w:rsidRPr="00344558" w:rsidRDefault="00EA7878" w:rsidP="00440D18">
            <w:pPr>
              <w:jc w:val="center"/>
              <w:rPr>
                <w:sz w:val="20"/>
                <w:szCs w:val="20"/>
                <w:lang w:val="en-US"/>
              </w:rPr>
            </w:pPr>
            <w:r w:rsidRPr="00344558">
              <w:rPr>
                <w:sz w:val="20"/>
                <w:szCs w:val="20"/>
                <w:lang w:val="en-US"/>
              </w:rPr>
              <w:t>34.7</w:t>
            </w:r>
          </w:p>
        </w:tc>
        <w:tc>
          <w:tcPr>
            <w:tcW w:w="513" w:type="dxa"/>
            <w:noWrap/>
            <w:vAlign w:val="bottom"/>
          </w:tcPr>
          <w:p w14:paraId="30922C72" w14:textId="77777777" w:rsidR="00EA7878" w:rsidRPr="00344558" w:rsidRDefault="00EA7878" w:rsidP="00440D18">
            <w:pPr>
              <w:jc w:val="center"/>
              <w:rPr>
                <w:sz w:val="20"/>
                <w:szCs w:val="20"/>
                <w:lang w:val="en-US"/>
              </w:rPr>
            </w:pPr>
            <w:r w:rsidRPr="00344558">
              <w:rPr>
                <w:sz w:val="20"/>
                <w:szCs w:val="20"/>
                <w:lang w:val="en-US"/>
              </w:rPr>
              <w:t>35.7</w:t>
            </w:r>
          </w:p>
        </w:tc>
        <w:tc>
          <w:tcPr>
            <w:tcW w:w="513" w:type="dxa"/>
            <w:noWrap/>
            <w:vAlign w:val="bottom"/>
          </w:tcPr>
          <w:p w14:paraId="72BFCC01" w14:textId="77777777" w:rsidR="00EA7878" w:rsidRPr="00344558" w:rsidRDefault="00EA7878" w:rsidP="00440D18">
            <w:pPr>
              <w:jc w:val="center"/>
              <w:rPr>
                <w:sz w:val="20"/>
                <w:szCs w:val="20"/>
                <w:lang w:val="en-US"/>
              </w:rPr>
            </w:pPr>
            <w:r w:rsidRPr="00344558">
              <w:rPr>
                <w:sz w:val="20"/>
                <w:szCs w:val="20"/>
                <w:lang w:val="en-US"/>
              </w:rPr>
              <w:t>36.7</w:t>
            </w:r>
          </w:p>
        </w:tc>
        <w:tc>
          <w:tcPr>
            <w:tcW w:w="535" w:type="dxa"/>
            <w:gridSpan w:val="2"/>
            <w:vAlign w:val="bottom"/>
          </w:tcPr>
          <w:p w14:paraId="43024437" w14:textId="77777777" w:rsidR="00EA7878" w:rsidRPr="00344558" w:rsidRDefault="00EA7878" w:rsidP="00440D18">
            <w:pPr>
              <w:jc w:val="center"/>
              <w:rPr>
                <w:sz w:val="20"/>
                <w:szCs w:val="20"/>
                <w:lang w:val="en-US"/>
              </w:rPr>
            </w:pPr>
            <w:r w:rsidRPr="00344558">
              <w:rPr>
                <w:sz w:val="20"/>
                <w:szCs w:val="20"/>
                <w:lang w:val="en-US"/>
              </w:rPr>
              <w:t>37.8</w:t>
            </w:r>
          </w:p>
        </w:tc>
      </w:tr>
      <w:tr w:rsidR="00EA7878" w:rsidRPr="00344558" w14:paraId="2F05966B" w14:textId="77777777" w:rsidTr="00EA7878">
        <w:trPr>
          <w:trHeight w:val="242"/>
          <w:jc w:val="center"/>
        </w:trPr>
        <w:tc>
          <w:tcPr>
            <w:tcW w:w="686" w:type="dxa"/>
            <w:shd w:val="clear" w:color="000000" w:fill="D8D8D8"/>
            <w:noWrap/>
            <w:vAlign w:val="center"/>
          </w:tcPr>
          <w:p w14:paraId="16FED731" w14:textId="77777777" w:rsidR="00EA7878" w:rsidRPr="00344558" w:rsidRDefault="00EA7878" w:rsidP="00440D18">
            <w:pPr>
              <w:jc w:val="center"/>
              <w:rPr>
                <w:b/>
                <w:bCs/>
                <w:sz w:val="20"/>
                <w:szCs w:val="20"/>
                <w:lang w:val="en-US"/>
              </w:rPr>
            </w:pPr>
            <w:r w:rsidRPr="00344558">
              <w:rPr>
                <w:b/>
                <w:bCs/>
                <w:sz w:val="20"/>
                <w:szCs w:val="20"/>
                <w:lang w:val="en-US"/>
              </w:rPr>
              <w:t>98</w:t>
            </w:r>
          </w:p>
        </w:tc>
        <w:tc>
          <w:tcPr>
            <w:tcW w:w="526" w:type="dxa"/>
            <w:noWrap/>
            <w:vAlign w:val="bottom"/>
          </w:tcPr>
          <w:p w14:paraId="49921EC9" w14:textId="77777777" w:rsidR="00EA7878" w:rsidRPr="00344558" w:rsidRDefault="00EA7878" w:rsidP="00440D18">
            <w:pPr>
              <w:jc w:val="center"/>
              <w:rPr>
                <w:sz w:val="20"/>
                <w:szCs w:val="20"/>
                <w:lang w:val="en-US"/>
              </w:rPr>
            </w:pPr>
            <w:r w:rsidRPr="00344558">
              <w:rPr>
                <w:sz w:val="20"/>
                <w:szCs w:val="20"/>
                <w:lang w:val="en-US"/>
              </w:rPr>
              <w:t>10.4</w:t>
            </w:r>
          </w:p>
        </w:tc>
        <w:tc>
          <w:tcPr>
            <w:tcW w:w="526" w:type="dxa"/>
            <w:noWrap/>
            <w:vAlign w:val="bottom"/>
          </w:tcPr>
          <w:p w14:paraId="05B3D067" w14:textId="77777777" w:rsidR="00EA7878" w:rsidRPr="00344558" w:rsidRDefault="00EA7878" w:rsidP="00440D18">
            <w:pPr>
              <w:jc w:val="center"/>
              <w:rPr>
                <w:sz w:val="20"/>
                <w:szCs w:val="20"/>
                <w:lang w:val="en-US"/>
              </w:rPr>
            </w:pPr>
            <w:r w:rsidRPr="00344558">
              <w:rPr>
                <w:sz w:val="20"/>
                <w:szCs w:val="20"/>
                <w:lang w:val="en-US"/>
              </w:rPr>
              <w:t>11.5</w:t>
            </w:r>
          </w:p>
        </w:tc>
        <w:tc>
          <w:tcPr>
            <w:tcW w:w="526" w:type="dxa"/>
            <w:noWrap/>
            <w:vAlign w:val="bottom"/>
          </w:tcPr>
          <w:p w14:paraId="5E4EA88D" w14:textId="77777777" w:rsidR="00EA7878" w:rsidRPr="00344558" w:rsidRDefault="00EA7878" w:rsidP="00440D18">
            <w:pPr>
              <w:jc w:val="center"/>
              <w:rPr>
                <w:sz w:val="20"/>
                <w:szCs w:val="20"/>
                <w:lang w:val="en-US"/>
              </w:rPr>
            </w:pPr>
            <w:r w:rsidRPr="00344558">
              <w:rPr>
                <w:sz w:val="20"/>
                <w:szCs w:val="20"/>
                <w:lang w:val="en-US"/>
              </w:rPr>
              <w:t>12.5</w:t>
            </w:r>
          </w:p>
        </w:tc>
        <w:tc>
          <w:tcPr>
            <w:tcW w:w="514" w:type="dxa"/>
            <w:noWrap/>
            <w:vAlign w:val="bottom"/>
          </w:tcPr>
          <w:p w14:paraId="0AA51EB7" w14:textId="77777777" w:rsidR="00EA7878" w:rsidRPr="00344558" w:rsidRDefault="00EA7878" w:rsidP="00440D18">
            <w:pPr>
              <w:jc w:val="center"/>
              <w:rPr>
                <w:sz w:val="20"/>
                <w:szCs w:val="20"/>
                <w:lang w:val="en-US"/>
              </w:rPr>
            </w:pPr>
            <w:r w:rsidRPr="00344558">
              <w:rPr>
                <w:sz w:val="20"/>
                <w:szCs w:val="20"/>
                <w:lang w:val="en-US"/>
              </w:rPr>
              <w:t>13.5</w:t>
            </w:r>
          </w:p>
        </w:tc>
        <w:tc>
          <w:tcPr>
            <w:tcW w:w="514" w:type="dxa"/>
            <w:noWrap/>
            <w:vAlign w:val="bottom"/>
          </w:tcPr>
          <w:p w14:paraId="7B97FEC3" w14:textId="77777777" w:rsidR="00EA7878" w:rsidRPr="00344558" w:rsidRDefault="00EA7878" w:rsidP="00440D18">
            <w:pPr>
              <w:jc w:val="center"/>
              <w:rPr>
                <w:sz w:val="20"/>
                <w:szCs w:val="20"/>
                <w:lang w:val="en-US"/>
              </w:rPr>
            </w:pPr>
            <w:r w:rsidRPr="00344558">
              <w:rPr>
                <w:sz w:val="20"/>
                <w:szCs w:val="20"/>
                <w:lang w:val="en-US"/>
              </w:rPr>
              <w:t>14.6</w:t>
            </w:r>
          </w:p>
        </w:tc>
        <w:tc>
          <w:tcPr>
            <w:tcW w:w="513" w:type="dxa"/>
            <w:noWrap/>
            <w:vAlign w:val="bottom"/>
          </w:tcPr>
          <w:p w14:paraId="11156618" w14:textId="77777777" w:rsidR="00EA7878" w:rsidRPr="00344558" w:rsidRDefault="00EA7878" w:rsidP="00440D18">
            <w:pPr>
              <w:jc w:val="center"/>
              <w:rPr>
                <w:sz w:val="20"/>
                <w:szCs w:val="20"/>
                <w:lang w:val="en-US"/>
              </w:rPr>
            </w:pPr>
            <w:r w:rsidRPr="00344558">
              <w:rPr>
                <w:sz w:val="20"/>
                <w:szCs w:val="20"/>
                <w:lang w:val="en-US"/>
              </w:rPr>
              <w:t>15.6</w:t>
            </w:r>
          </w:p>
        </w:tc>
        <w:tc>
          <w:tcPr>
            <w:tcW w:w="514" w:type="dxa"/>
            <w:noWrap/>
            <w:vAlign w:val="bottom"/>
          </w:tcPr>
          <w:p w14:paraId="7CFA65E1" w14:textId="77777777" w:rsidR="00EA7878" w:rsidRPr="00344558" w:rsidRDefault="00EA7878" w:rsidP="00440D18">
            <w:pPr>
              <w:jc w:val="center"/>
              <w:rPr>
                <w:sz w:val="20"/>
                <w:szCs w:val="20"/>
                <w:lang w:val="en-US"/>
              </w:rPr>
            </w:pPr>
            <w:r w:rsidRPr="00344558">
              <w:rPr>
                <w:sz w:val="20"/>
                <w:szCs w:val="20"/>
                <w:lang w:val="en-US"/>
              </w:rPr>
              <w:t>16.7</w:t>
            </w:r>
          </w:p>
        </w:tc>
        <w:tc>
          <w:tcPr>
            <w:tcW w:w="513" w:type="dxa"/>
            <w:noWrap/>
            <w:vAlign w:val="bottom"/>
          </w:tcPr>
          <w:p w14:paraId="2D236DAA" w14:textId="41211440" w:rsidR="00EA7878" w:rsidRPr="00344558" w:rsidRDefault="00BB5B0D" w:rsidP="00440D18">
            <w:pPr>
              <w:jc w:val="center"/>
              <w:rPr>
                <w:sz w:val="20"/>
                <w:szCs w:val="20"/>
                <w:lang w:val="en-US"/>
              </w:rPr>
            </w:pPr>
            <w:r>
              <w:rPr>
                <w:sz w:val="20"/>
                <w:szCs w:val="20"/>
                <w:lang w:val="en-US"/>
              </w:rPr>
              <w:t>17.7</w:t>
            </w:r>
          </w:p>
        </w:tc>
        <w:tc>
          <w:tcPr>
            <w:tcW w:w="513" w:type="dxa"/>
            <w:noWrap/>
            <w:vAlign w:val="bottom"/>
          </w:tcPr>
          <w:p w14:paraId="4332CF3A" w14:textId="77777777" w:rsidR="00EA7878" w:rsidRPr="00344558" w:rsidRDefault="00EA7878" w:rsidP="00440D18">
            <w:pPr>
              <w:jc w:val="center"/>
              <w:rPr>
                <w:sz w:val="20"/>
                <w:szCs w:val="20"/>
                <w:lang w:val="en-US"/>
              </w:rPr>
            </w:pPr>
            <w:r w:rsidRPr="00344558">
              <w:rPr>
                <w:sz w:val="20"/>
                <w:szCs w:val="20"/>
                <w:lang w:val="en-US"/>
              </w:rPr>
              <w:t>18.7</w:t>
            </w:r>
          </w:p>
        </w:tc>
        <w:tc>
          <w:tcPr>
            <w:tcW w:w="513" w:type="dxa"/>
            <w:noWrap/>
            <w:vAlign w:val="bottom"/>
          </w:tcPr>
          <w:p w14:paraId="0F44ADF4" w14:textId="77777777" w:rsidR="00EA7878" w:rsidRPr="00344558" w:rsidRDefault="00EA7878" w:rsidP="00440D18">
            <w:pPr>
              <w:jc w:val="center"/>
              <w:rPr>
                <w:sz w:val="20"/>
                <w:szCs w:val="20"/>
                <w:lang w:val="en-US"/>
              </w:rPr>
            </w:pPr>
            <w:r w:rsidRPr="00344558">
              <w:rPr>
                <w:sz w:val="20"/>
                <w:szCs w:val="20"/>
                <w:lang w:val="en-US"/>
              </w:rPr>
              <w:t>19.8</w:t>
            </w:r>
          </w:p>
        </w:tc>
        <w:tc>
          <w:tcPr>
            <w:tcW w:w="514" w:type="dxa"/>
            <w:noWrap/>
            <w:vAlign w:val="bottom"/>
          </w:tcPr>
          <w:p w14:paraId="58D220DD" w14:textId="77777777" w:rsidR="00EA7878" w:rsidRPr="00344558" w:rsidRDefault="00EA7878" w:rsidP="00440D18">
            <w:pPr>
              <w:jc w:val="center"/>
              <w:rPr>
                <w:sz w:val="20"/>
                <w:szCs w:val="20"/>
                <w:lang w:val="en-US"/>
              </w:rPr>
            </w:pPr>
            <w:r w:rsidRPr="00344558">
              <w:rPr>
                <w:sz w:val="20"/>
                <w:szCs w:val="20"/>
                <w:lang w:val="en-US"/>
              </w:rPr>
              <w:t>20.8</w:t>
            </w:r>
          </w:p>
        </w:tc>
        <w:tc>
          <w:tcPr>
            <w:tcW w:w="513" w:type="dxa"/>
            <w:noWrap/>
            <w:vAlign w:val="bottom"/>
          </w:tcPr>
          <w:p w14:paraId="1043931B" w14:textId="77777777" w:rsidR="00EA7878" w:rsidRPr="00344558" w:rsidRDefault="00EA7878" w:rsidP="00440D18">
            <w:pPr>
              <w:jc w:val="center"/>
              <w:rPr>
                <w:sz w:val="20"/>
                <w:szCs w:val="20"/>
                <w:lang w:val="en-US"/>
              </w:rPr>
            </w:pPr>
            <w:r w:rsidRPr="00344558">
              <w:rPr>
                <w:sz w:val="20"/>
                <w:szCs w:val="20"/>
                <w:lang w:val="en-US"/>
              </w:rPr>
              <w:t>21.9</w:t>
            </w:r>
          </w:p>
        </w:tc>
        <w:tc>
          <w:tcPr>
            <w:tcW w:w="513" w:type="dxa"/>
            <w:noWrap/>
            <w:vAlign w:val="bottom"/>
          </w:tcPr>
          <w:p w14:paraId="0B6F3DF7" w14:textId="77777777" w:rsidR="00EA7878" w:rsidRPr="00344558" w:rsidRDefault="00EA7878" w:rsidP="00440D18">
            <w:pPr>
              <w:jc w:val="center"/>
              <w:rPr>
                <w:sz w:val="20"/>
                <w:szCs w:val="20"/>
                <w:lang w:val="en-US"/>
              </w:rPr>
            </w:pPr>
            <w:r w:rsidRPr="00344558">
              <w:rPr>
                <w:sz w:val="20"/>
                <w:szCs w:val="20"/>
                <w:lang w:val="en-US"/>
              </w:rPr>
              <w:t>22.9</w:t>
            </w:r>
          </w:p>
        </w:tc>
        <w:tc>
          <w:tcPr>
            <w:tcW w:w="514" w:type="dxa"/>
            <w:vAlign w:val="bottom"/>
          </w:tcPr>
          <w:p w14:paraId="45A8E753" w14:textId="77777777" w:rsidR="00EA7878" w:rsidRPr="00344558" w:rsidRDefault="00EA7878" w:rsidP="00440D18">
            <w:pPr>
              <w:jc w:val="center"/>
              <w:rPr>
                <w:sz w:val="20"/>
                <w:szCs w:val="20"/>
                <w:lang w:val="en-US"/>
              </w:rPr>
            </w:pPr>
            <w:r w:rsidRPr="00344558">
              <w:rPr>
                <w:sz w:val="20"/>
                <w:szCs w:val="20"/>
                <w:lang w:val="en-US"/>
              </w:rPr>
              <w:t>23.9</w:t>
            </w:r>
          </w:p>
        </w:tc>
        <w:tc>
          <w:tcPr>
            <w:tcW w:w="513" w:type="dxa"/>
            <w:noWrap/>
            <w:vAlign w:val="bottom"/>
          </w:tcPr>
          <w:p w14:paraId="7BBF36A3" w14:textId="77777777" w:rsidR="00EA7878" w:rsidRPr="00344558" w:rsidRDefault="00EA7878" w:rsidP="00440D18">
            <w:pPr>
              <w:jc w:val="center"/>
              <w:rPr>
                <w:sz w:val="20"/>
                <w:szCs w:val="20"/>
                <w:lang w:val="en-US"/>
              </w:rPr>
            </w:pPr>
            <w:r w:rsidRPr="00344558">
              <w:rPr>
                <w:sz w:val="20"/>
                <w:szCs w:val="20"/>
                <w:lang w:val="en-US"/>
              </w:rPr>
              <w:t>25.0</w:t>
            </w:r>
          </w:p>
        </w:tc>
        <w:tc>
          <w:tcPr>
            <w:tcW w:w="514" w:type="dxa"/>
            <w:noWrap/>
            <w:vAlign w:val="bottom"/>
          </w:tcPr>
          <w:p w14:paraId="71A00319" w14:textId="77777777" w:rsidR="00EA7878" w:rsidRPr="00344558" w:rsidRDefault="00EA7878" w:rsidP="00440D18">
            <w:pPr>
              <w:jc w:val="center"/>
              <w:rPr>
                <w:sz w:val="20"/>
                <w:szCs w:val="20"/>
                <w:lang w:val="en-US"/>
              </w:rPr>
            </w:pPr>
            <w:r w:rsidRPr="00344558">
              <w:rPr>
                <w:sz w:val="20"/>
                <w:szCs w:val="20"/>
                <w:lang w:val="en-US"/>
              </w:rPr>
              <w:t>26.0</w:t>
            </w:r>
          </w:p>
        </w:tc>
        <w:tc>
          <w:tcPr>
            <w:tcW w:w="513" w:type="dxa"/>
            <w:noWrap/>
            <w:vAlign w:val="bottom"/>
          </w:tcPr>
          <w:p w14:paraId="22A3C7E6" w14:textId="77777777" w:rsidR="00EA7878" w:rsidRPr="00344558" w:rsidRDefault="00EA7878" w:rsidP="00440D18">
            <w:pPr>
              <w:jc w:val="center"/>
              <w:rPr>
                <w:sz w:val="20"/>
                <w:szCs w:val="20"/>
                <w:lang w:val="en-US"/>
              </w:rPr>
            </w:pPr>
            <w:r w:rsidRPr="00344558">
              <w:rPr>
                <w:sz w:val="20"/>
                <w:szCs w:val="20"/>
                <w:lang w:val="en-US"/>
              </w:rPr>
              <w:t>27.1</w:t>
            </w:r>
          </w:p>
        </w:tc>
        <w:tc>
          <w:tcPr>
            <w:tcW w:w="514" w:type="dxa"/>
            <w:noWrap/>
            <w:vAlign w:val="bottom"/>
          </w:tcPr>
          <w:p w14:paraId="0038991A" w14:textId="77777777" w:rsidR="00EA7878" w:rsidRPr="00344558" w:rsidRDefault="00EA7878" w:rsidP="00440D18">
            <w:pPr>
              <w:jc w:val="center"/>
              <w:rPr>
                <w:sz w:val="20"/>
                <w:szCs w:val="20"/>
                <w:lang w:val="en-US"/>
              </w:rPr>
            </w:pPr>
            <w:r w:rsidRPr="00344558">
              <w:rPr>
                <w:sz w:val="20"/>
                <w:szCs w:val="20"/>
                <w:lang w:val="en-US"/>
              </w:rPr>
              <w:t>28.1</w:t>
            </w:r>
          </w:p>
        </w:tc>
        <w:tc>
          <w:tcPr>
            <w:tcW w:w="513" w:type="dxa"/>
            <w:noWrap/>
            <w:vAlign w:val="bottom"/>
          </w:tcPr>
          <w:p w14:paraId="1656260E" w14:textId="77777777" w:rsidR="00EA7878" w:rsidRPr="00344558" w:rsidRDefault="00EA7878" w:rsidP="00440D18">
            <w:pPr>
              <w:jc w:val="center"/>
              <w:rPr>
                <w:sz w:val="20"/>
                <w:szCs w:val="20"/>
                <w:lang w:val="en-US"/>
              </w:rPr>
            </w:pPr>
            <w:r w:rsidRPr="00344558">
              <w:rPr>
                <w:sz w:val="20"/>
                <w:szCs w:val="20"/>
                <w:lang w:val="en-US"/>
              </w:rPr>
              <w:t>29.2</w:t>
            </w:r>
          </w:p>
        </w:tc>
        <w:tc>
          <w:tcPr>
            <w:tcW w:w="513" w:type="dxa"/>
            <w:noWrap/>
            <w:vAlign w:val="bottom"/>
          </w:tcPr>
          <w:p w14:paraId="01FEB5FE" w14:textId="77777777" w:rsidR="00EA7878" w:rsidRPr="00344558" w:rsidRDefault="00EA7878" w:rsidP="00440D18">
            <w:pPr>
              <w:jc w:val="center"/>
              <w:rPr>
                <w:sz w:val="20"/>
                <w:szCs w:val="20"/>
                <w:lang w:val="en-US"/>
              </w:rPr>
            </w:pPr>
            <w:r w:rsidRPr="00344558">
              <w:rPr>
                <w:sz w:val="20"/>
                <w:szCs w:val="20"/>
                <w:lang w:val="en-US"/>
              </w:rPr>
              <w:t>30.2</w:t>
            </w:r>
          </w:p>
        </w:tc>
        <w:tc>
          <w:tcPr>
            <w:tcW w:w="514" w:type="dxa"/>
            <w:noWrap/>
            <w:vAlign w:val="bottom"/>
          </w:tcPr>
          <w:p w14:paraId="23987705" w14:textId="77777777" w:rsidR="00EA7878" w:rsidRPr="00344558" w:rsidRDefault="00EA7878" w:rsidP="00440D18">
            <w:pPr>
              <w:jc w:val="center"/>
              <w:rPr>
                <w:sz w:val="20"/>
                <w:szCs w:val="20"/>
                <w:lang w:val="en-US"/>
              </w:rPr>
            </w:pPr>
            <w:r w:rsidRPr="00344558">
              <w:rPr>
                <w:sz w:val="20"/>
                <w:szCs w:val="20"/>
                <w:lang w:val="en-US"/>
              </w:rPr>
              <w:t>31.2</w:t>
            </w:r>
          </w:p>
        </w:tc>
        <w:tc>
          <w:tcPr>
            <w:tcW w:w="513" w:type="dxa"/>
            <w:noWrap/>
            <w:vAlign w:val="bottom"/>
          </w:tcPr>
          <w:p w14:paraId="2B1ACB20" w14:textId="77777777" w:rsidR="00EA7878" w:rsidRPr="00344558" w:rsidRDefault="00EA7878" w:rsidP="00440D18">
            <w:pPr>
              <w:jc w:val="center"/>
              <w:rPr>
                <w:sz w:val="20"/>
                <w:szCs w:val="20"/>
                <w:lang w:val="en-US"/>
              </w:rPr>
            </w:pPr>
            <w:r w:rsidRPr="00344558">
              <w:rPr>
                <w:sz w:val="20"/>
                <w:szCs w:val="20"/>
                <w:lang w:val="en-US"/>
              </w:rPr>
              <w:t>32.3</w:t>
            </w:r>
          </w:p>
        </w:tc>
        <w:tc>
          <w:tcPr>
            <w:tcW w:w="513" w:type="dxa"/>
            <w:noWrap/>
            <w:vAlign w:val="bottom"/>
          </w:tcPr>
          <w:p w14:paraId="3DEF5225" w14:textId="77777777" w:rsidR="00EA7878" w:rsidRPr="00344558" w:rsidRDefault="00EA7878" w:rsidP="00440D18">
            <w:pPr>
              <w:jc w:val="center"/>
              <w:rPr>
                <w:sz w:val="20"/>
                <w:szCs w:val="20"/>
                <w:lang w:val="en-US"/>
              </w:rPr>
            </w:pPr>
            <w:r w:rsidRPr="00344558">
              <w:rPr>
                <w:sz w:val="20"/>
                <w:szCs w:val="20"/>
                <w:lang w:val="en-US"/>
              </w:rPr>
              <w:t>33.3</w:t>
            </w:r>
          </w:p>
        </w:tc>
        <w:tc>
          <w:tcPr>
            <w:tcW w:w="513" w:type="dxa"/>
            <w:noWrap/>
            <w:vAlign w:val="bottom"/>
          </w:tcPr>
          <w:p w14:paraId="212F2A86" w14:textId="77777777" w:rsidR="00EA7878" w:rsidRPr="00344558" w:rsidRDefault="00EA7878" w:rsidP="00440D18">
            <w:pPr>
              <w:jc w:val="center"/>
              <w:rPr>
                <w:sz w:val="20"/>
                <w:szCs w:val="20"/>
                <w:lang w:val="en-US"/>
              </w:rPr>
            </w:pPr>
            <w:r w:rsidRPr="00344558">
              <w:rPr>
                <w:sz w:val="20"/>
                <w:szCs w:val="20"/>
                <w:lang w:val="en-US"/>
              </w:rPr>
              <w:t>34.4</w:t>
            </w:r>
          </w:p>
        </w:tc>
        <w:tc>
          <w:tcPr>
            <w:tcW w:w="514" w:type="dxa"/>
            <w:noWrap/>
            <w:vAlign w:val="bottom"/>
          </w:tcPr>
          <w:p w14:paraId="297F2701" w14:textId="77777777" w:rsidR="00EA7878" w:rsidRPr="00344558" w:rsidRDefault="00EA7878" w:rsidP="00440D18">
            <w:pPr>
              <w:jc w:val="center"/>
              <w:rPr>
                <w:sz w:val="20"/>
                <w:szCs w:val="20"/>
                <w:lang w:val="en-US"/>
              </w:rPr>
            </w:pPr>
            <w:r w:rsidRPr="00344558">
              <w:rPr>
                <w:sz w:val="20"/>
                <w:szCs w:val="20"/>
                <w:lang w:val="en-US"/>
              </w:rPr>
              <w:t>35.4</w:t>
            </w:r>
          </w:p>
        </w:tc>
        <w:tc>
          <w:tcPr>
            <w:tcW w:w="513" w:type="dxa"/>
            <w:noWrap/>
            <w:vAlign w:val="bottom"/>
          </w:tcPr>
          <w:p w14:paraId="0E08206A" w14:textId="77777777" w:rsidR="00EA7878" w:rsidRPr="00344558" w:rsidRDefault="00EA7878" w:rsidP="00440D18">
            <w:pPr>
              <w:jc w:val="center"/>
              <w:rPr>
                <w:sz w:val="20"/>
                <w:szCs w:val="20"/>
                <w:lang w:val="en-US"/>
              </w:rPr>
            </w:pPr>
            <w:r w:rsidRPr="00344558">
              <w:rPr>
                <w:sz w:val="20"/>
                <w:szCs w:val="20"/>
                <w:lang w:val="en-US"/>
              </w:rPr>
              <w:t>36.4</w:t>
            </w:r>
          </w:p>
        </w:tc>
        <w:tc>
          <w:tcPr>
            <w:tcW w:w="513" w:type="dxa"/>
            <w:noWrap/>
            <w:vAlign w:val="bottom"/>
          </w:tcPr>
          <w:p w14:paraId="68D04E2F" w14:textId="77777777" w:rsidR="00EA7878" w:rsidRPr="00344558" w:rsidRDefault="00EA7878" w:rsidP="00440D18">
            <w:pPr>
              <w:jc w:val="center"/>
              <w:rPr>
                <w:sz w:val="20"/>
                <w:szCs w:val="20"/>
                <w:lang w:val="en-US"/>
              </w:rPr>
            </w:pPr>
            <w:r w:rsidRPr="00344558">
              <w:rPr>
                <w:sz w:val="20"/>
                <w:szCs w:val="20"/>
                <w:lang w:val="en-US"/>
              </w:rPr>
              <w:t>37.5</w:t>
            </w:r>
          </w:p>
        </w:tc>
        <w:tc>
          <w:tcPr>
            <w:tcW w:w="535" w:type="dxa"/>
            <w:gridSpan w:val="2"/>
            <w:vAlign w:val="bottom"/>
          </w:tcPr>
          <w:p w14:paraId="1A544C73" w14:textId="77777777" w:rsidR="00EA7878" w:rsidRPr="00344558" w:rsidRDefault="00EA7878" w:rsidP="00440D18">
            <w:pPr>
              <w:jc w:val="center"/>
              <w:rPr>
                <w:sz w:val="20"/>
                <w:szCs w:val="20"/>
                <w:lang w:val="en-US"/>
              </w:rPr>
            </w:pPr>
            <w:r w:rsidRPr="00344558">
              <w:rPr>
                <w:sz w:val="20"/>
                <w:szCs w:val="20"/>
                <w:lang w:val="en-US"/>
              </w:rPr>
              <w:t>38.5</w:t>
            </w:r>
          </w:p>
        </w:tc>
      </w:tr>
      <w:tr w:rsidR="00EA7878" w:rsidRPr="00344558" w14:paraId="4970044B" w14:textId="77777777" w:rsidTr="00EA7878">
        <w:trPr>
          <w:trHeight w:val="242"/>
          <w:jc w:val="center"/>
        </w:trPr>
        <w:tc>
          <w:tcPr>
            <w:tcW w:w="686" w:type="dxa"/>
            <w:shd w:val="clear" w:color="000000" w:fill="D8D8D8"/>
            <w:noWrap/>
            <w:vAlign w:val="center"/>
          </w:tcPr>
          <w:p w14:paraId="04685B05" w14:textId="77777777" w:rsidR="00EA7878" w:rsidRPr="00344558" w:rsidRDefault="00EA7878" w:rsidP="00440D18">
            <w:pPr>
              <w:jc w:val="center"/>
              <w:rPr>
                <w:b/>
                <w:bCs/>
                <w:sz w:val="20"/>
                <w:szCs w:val="20"/>
                <w:lang w:val="en-US"/>
              </w:rPr>
            </w:pPr>
            <w:r w:rsidRPr="00344558">
              <w:rPr>
                <w:b/>
                <w:bCs/>
                <w:sz w:val="20"/>
                <w:szCs w:val="20"/>
                <w:lang w:val="en-US"/>
              </w:rPr>
              <w:t>97</w:t>
            </w:r>
          </w:p>
        </w:tc>
        <w:tc>
          <w:tcPr>
            <w:tcW w:w="526" w:type="dxa"/>
            <w:noWrap/>
            <w:vAlign w:val="bottom"/>
          </w:tcPr>
          <w:p w14:paraId="3278819E" w14:textId="77777777" w:rsidR="00EA7878" w:rsidRPr="00344558" w:rsidRDefault="00EA7878" w:rsidP="00440D18">
            <w:pPr>
              <w:jc w:val="center"/>
              <w:rPr>
                <w:sz w:val="20"/>
                <w:szCs w:val="20"/>
                <w:lang w:val="en-US"/>
              </w:rPr>
            </w:pPr>
            <w:r w:rsidRPr="00344558">
              <w:rPr>
                <w:sz w:val="20"/>
                <w:szCs w:val="20"/>
                <w:lang w:val="en-US"/>
              </w:rPr>
              <w:t>10.6</w:t>
            </w:r>
          </w:p>
        </w:tc>
        <w:tc>
          <w:tcPr>
            <w:tcW w:w="526" w:type="dxa"/>
            <w:noWrap/>
            <w:vAlign w:val="bottom"/>
          </w:tcPr>
          <w:p w14:paraId="54116A15" w14:textId="77777777" w:rsidR="00EA7878" w:rsidRPr="00344558" w:rsidRDefault="00EA7878" w:rsidP="00440D18">
            <w:pPr>
              <w:jc w:val="center"/>
              <w:rPr>
                <w:sz w:val="20"/>
                <w:szCs w:val="20"/>
                <w:lang w:val="en-US"/>
              </w:rPr>
            </w:pPr>
            <w:r w:rsidRPr="00344558">
              <w:rPr>
                <w:sz w:val="20"/>
                <w:szCs w:val="20"/>
                <w:lang w:val="en-US"/>
              </w:rPr>
              <w:t>11.7</w:t>
            </w:r>
          </w:p>
        </w:tc>
        <w:tc>
          <w:tcPr>
            <w:tcW w:w="526" w:type="dxa"/>
            <w:noWrap/>
            <w:vAlign w:val="bottom"/>
          </w:tcPr>
          <w:p w14:paraId="3B1F7FBF" w14:textId="77777777" w:rsidR="00EA7878" w:rsidRPr="00344558" w:rsidRDefault="00EA7878" w:rsidP="00440D18">
            <w:pPr>
              <w:jc w:val="center"/>
              <w:rPr>
                <w:sz w:val="20"/>
                <w:szCs w:val="20"/>
                <w:lang w:val="en-US"/>
              </w:rPr>
            </w:pPr>
            <w:r w:rsidRPr="00344558">
              <w:rPr>
                <w:sz w:val="20"/>
                <w:szCs w:val="20"/>
                <w:lang w:val="en-US"/>
              </w:rPr>
              <w:t>12.8</w:t>
            </w:r>
          </w:p>
        </w:tc>
        <w:tc>
          <w:tcPr>
            <w:tcW w:w="514" w:type="dxa"/>
            <w:noWrap/>
            <w:vAlign w:val="bottom"/>
          </w:tcPr>
          <w:p w14:paraId="42748D3E" w14:textId="77777777" w:rsidR="00EA7878" w:rsidRPr="00344558" w:rsidRDefault="00EA7878" w:rsidP="00440D18">
            <w:pPr>
              <w:jc w:val="center"/>
              <w:rPr>
                <w:sz w:val="20"/>
                <w:szCs w:val="20"/>
                <w:lang w:val="en-US"/>
              </w:rPr>
            </w:pPr>
            <w:r w:rsidRPr="00344558">
              <w:rPr>
                <w:sz w:val="20"/>
                <w:szCs w:val="20"/>
                <w:lang w:val="en-US"/>
              </w:rPr>
              <w:t>13.8</w:t>
            </w:r>
          </w:p>
        </w:tc>
        <w:tc>
          <w:tcPr>
            <w:tcW w:w="514" w:type="dxa"/>
            <w:noWrap/>
            <w:vAlign w:val="bottom"/>
          </w:tcPr>
          <w:p w14:paraId="0C5B489C" w14:textId="77777777" w:rsidR="00EA7878" w:rsidRPr="00344558" w:rsidRDefault="00EA7878" w:rsidP="00440D18">
            <w:pPr>
              <w:jc w:val="center"/>
              <w:rPr>
                <w:sz w:val="20"/>
                <w:szCs w:val="20"/>
                <w:lang w:val="en-US"/>
              </w:rPr>
            </w:pPr>
            <w:r w:rsidRPr="00344558">
              <w:rPr>
                <w:sz w:val="20"/>
                <w:szCs w:val="20"/>
                <w:lang w:val="en-US"/>
              </w:rPr>
              <w:t>14.9</w:t>
            </w:r>
          </w:p>
        </w:tc>
        <w:tc>
          <w:tcPr>
            <w:tcW w:w="513" w:type="dxa"/>
            <w:noWrap/>
            <w:vAlign w:val="bottom"/>
          </w:tcPr>
          <w:p w14:paraId="24FD4E48" w14:textId="77777777" w:rsidR="00EA7878" w:rsidRPr="00344558" w:rsidRDefault="00EA7878" w:rsidP="00440D18">
            <w:pPr>
              <w:jc w:val="center"/>
              <w:rPr>
                <w:sz w:val="20"/>
                <w:szCs w:val="20"/>
                <w:lang w:val="en-US"/>
              </w:rPr>
            </w:pPr>
            <w:r w:rsidRPr="00344558">
              <w:rPr>
                <w:sz w:val="20"/>
                <w:szCs w:val="20"/>
                <w:lang w:val="en-US"/>
              </w:rPr>
              <w:t>15.9</w:t>
            </w:r>
          </w:p>
        </w:tc>
        <w:tc>
          <w:tcPr>
            <w:tcW w:w="514" w:type="dxa"/>
            <w:noWrap/>
            <w:vAlign w:val="bottom"/>
          </w:tcPr>
          <w:p w14:paraId="24B0F02F" w14:textId="77777777" w:rsidR="00EA7878" w:rsidRPr="00344558" w:rsidRDefault="00EA7878" w:rsidP="00440D18">
            <w:pPr>
              <w:jc w:val="center"/>
              <w:rPr>
                <w:sz w:val="20"/>
                <w:szCs w:val="20"/>
                <w:lang w:val="en-US"/>
              </w:rPr>
            </w:pPr>
            <w:r w:rsidRPr="00344558">
              <w:rPr>
                <w:sz w:val="20"/>
                <w:szCs w:val="20"/>
                <w:lang w:val="en-US"/>
              </w:rPr>
              <w:t>17.0</w:t>
            </w:r>
          </w:p>
        </w:tc>
        <w:tc>
          <w:tcPr>
            <w:tcW w:w="513" w:type="dxa"/>
            <w:noWrap/>
            <w:vAlign w:val="bottom"/>
          </w:tcPr>
          <w:p w14:paraId="32FAEE40" w14:textId="77777777" w:rsidR="00EA7878" w:rsidRPr="00344558" w:rsidRDefault="00EA7878" w:rsidP="00440D18">
            <w:pPr>
              <w:jc w:val="center"/>
              <w:rPr>
                <w:sz w:val="20"/>
                <w:szCs w:val="20"/>
                <w:lang w:val="en-US"/>
              </w:rPr>
            </w:pPr>
            <w:r w:rsidRPr="00344558">
              <w:rPr>
                <w:sz w:val="20"/>
                <w:szCs w:val="20"/>
                <w:lang w:val="en-US"/>
              </w:rPr>
              <w:t>18.4</w:t>
            </w:r>
          </w:p>
        </w:tc>
        <w:tc>
          <w:tcPr>
            <w:tcW w:w="513" w:type="dxa"/>
            <w:noWrap/>
            <w:vAlign w:val="bottom"/>
          </w:tcPr>
          <w:p w14:paraId="5F92E969" w14:textId="77777777" w:rsidR="00EA7878" w:rsidRPr="00344558" w:rsidRDefault="00EA7878" w:rsidP="00440D18">
            <w:pPr>
              <w:jc w:val="center"/>
              <w:rPr>
                <w:sz w:val="20"/>
                <w:szCs w:val="20"/>
                <w:lang w:val="en-US"/>
              </w:rPr>
            </w:pPr>
            <w:r w:rsidRPr="00344558">
              <w:rPr>
                <w:sz w:val="20"/>
                <w:szCs w:val="20"/>
                <w:lang w:val="en-US"/>
              </w:rPr>
              <w:t>19.1</w:t>
            </w:r>
          </w:p>
        </w:tc>
        <w:tc>
          <w:tcPr>
            <w:tcW w:w="513" w:type="dxa"/>
            <w:noWrap/>
            <w:vAlign w:val="bottom"/>
          </w:tcPr>
          <w:p w14:paraId="22114B05" w14:textId="77777777" w:rsidR="00EA7878" w:rsidRPr="00344558" w:rsidRDefault="00EA7878" w:rsidP="00440D18">
            <w:pPr>
              <w:jc w:val="center"/>
              <w:rPr>
                <w:sz w:val="20"/>
                <w:szCs w:val="20"/>
                <w:lang w:val="en-US"/>
              </w:rPr>
            </w:pPr>
            <w:r w:rsidRPr="00344558">
              <w:rPr>
                <w:sz w:val="20"/>
                <w:szCs w:val="20"/>
                <w:lang w:val="en-US"/>
              </w:rPr>
              <w:t>20.2</w:t>
            </w:r>
          </w:p>
        </w:tc>
        <w:tc>
          <w:tcPr>
            <w:tcW w:w="514" w:type="dxa"/>
            <w:noWrap/>
            <w:vAlign w:val="bottom"/>
          </w:tcPr>
          <w:p w14:paraId="0C77CB8C" w14:textId="77777777" w:rsidR="00EA7878" w:rsidRPr="00344558" w:rsidRDefault="00EA7878" w:rsidP="00440D18">
            <w:pPr>
              <w:jc w:val="center"/>
              <w:rPr>
                <w:sz w:val="20"/>
                <w:szCs w:val="20"/>
                <w:lang w:val="en-US"/>
              </w:rPr>
            </w:pPr>
            <w:r w:rsidRPr="00344558">
              <w:rPr>
                <w:sz w:val="20"/>
                <w:szCs w:val="20"/>
                <w:lang w:val="en-US"/>
              </w:rPr>
              <w:t>21.3</w:t>
            </w:r>
          </w:p>
        </w:tc>
        <w:tc>
          <w:tcPr>
            <w:tcW w:w="513" w:type="dxa"/>
            <w:noWrap/>
            <w:vAlign w:val="bottom"/>
          </w:tcPr>
          <w:p w14:paraId="6AC86D55" w14:textId="77777777" w:rsidR="00EA7878" w:rsidRPr="00344558" w:rsidRDefault="00EA7878" w:rsidP="00440D18">
            <w:pPr>
              <w:jc w:val="center"/>
              <w:rPr>
                <w:sz w:val="20"/>
                <w:szCs w:val="20"/>
                <w:lang w:val="en-US"/>
              </w:rPr>
            </w:pPr>
            <w:r w:rsidRPr="00344558">
              <w:rPr>
                <w:sz w:val="20"/>
                <w:szCs w:val="20"/>
                <w:lang w:val="en-US"/>
              </w:rPr>
              <w:t>22.3</w:t>
            </w:r>
          </w:p>
        </w:tc>
        <w:tc>
          <w:tcPr>
            <w:tcW w:w="513" w:type="dxa"/>
            <w:noWrap/>
            <w:vAlign w:val="bottom"/>
          </w:tcPr>
          <w:p w14:paraId="26174DEA" w14:textId="77777777" w:rsidR="00EA7878" w:rsidRPr="00344558" w:rsidRDefault="00EA7878" w:rsidP="00440D18">
            <w:pPr>
              <w:jc w:val="center"/>
              <w:rPr>
                <w:sz w:val="20"/>
                <w:szCs w:val="20"/>
                <w:lang w:val="en-US"/>
              </w:rPr>
            </w:pPr>
            <w:r w:rsidRPr="00344558">
              <w:rPr>
                <w:sz w:val="20"/>
                <w:szCs w:val="20"/>
                <w:lang w:val="en-US"/>
              </w:rPr>
              <w:t>23.4</w:t>
            </w:r>
          </w:p>
        </w:tc>
        <w:tc>
          <w:tcPr>
            <w:tcW w:w="514" w:type="dxa"/>
            <w:vAlign w:val="bottom"/>
          </w:tcPr>
          <w:p w14:paraId="6714E38C" w14:textId="77777777" w:rsidR="00EA7878" w:rsidRPr="00344558" w:rsidRDefault="00EA7878" w:rsidP="00440D18">
            <w:pPr>
              <w:jc w:val="center"/>
              <w:rPr>
                <w:sz w:val="20"/>
                <w:szCs w:val="20"/>
                <w:lang w:val="en-US"/>
              </w:rPr>
            </w:pPr>
            <w:r w:rsidRPr="00344558">
              <w:rPr>
                <w:sz w:val="20"/>
                <w:szCs w:val="20"/>
                <w:lang w:val="en-US"/>
              </w:rPr>
              <w:t>24.4</w:t>
            </w:r>
          </w:p>
        </w:tc>
        <w:tc>
          <w:tcPr>
            <w:tcW w:w="513" w:type="dxa"/>
            <w:noWrap/>
            <w:vAlign w:val="bottom"/>
          </w:tcPr>
          <w:p w14:paraId="276A4E06" w14:textId="77777777" w:rsidR="00EA7878" w:rsidRPr="00344558" w:rsidRDefault="00EA7878" w:rsidP="00440D18">
            <w:pPr>
              <w:jc w:val="center"/>
              <w:rPr>
                <w:sz w:val="20"/>
                <w:szCs w:val="20"/>
                <w:lang w:val="en-US"/>
              </w:rPr>
            </w:pPr>
            <w:r w:rsidRPr="00344558">
              <w:rPr>
                <w:sz w:val="20"/>
                <w:szCs w:val="20"/>
                <w:lang w:val="en-US"/>
              </w:rPr>
              <w:t>25.5</w:t>
            </w:r>
          </w:p>
        </w:tc>
        <w:tc>
          <w:tcPr>
            <w:tcW w:w="514" w:type="dxa"/>
            <w:noWrap/>
            <w:vAlign w:val="bottom"/>
          </w:tcPr>
          <w:p w14:paraId="343FFFB1" w14:textId="77777777" w:rsidR="00EA7878" w:rsidRPr="00344558" w:rsidRDefault="00EA7878" w:rsidP="00440D18">
            <w:pPr>
              <w:jc w:val="center"/>
              <w:rPr>
                <w:sz w:val="20"/>
                <w:szCs w:val="20"/>
                <w:lang w:val="en-US"/>
              </w:rPr>
            </w:pPr>
            <w:r w:rsidRPr="00344558">
              <w:rPr>
                <w:sz w:val="20"/>
                <w:szCs w:val="20"/>
                <w:lang w:val="en-US"/>
              </w:rPr>
              <w:t>26.6</w:t>
            </w:r>
          </w:p>
        </w:tc>
        <w:tc>
          <w:tcPr>
            <w:tcW w:w="513" w:type="dxa"/>
            <w:noWrap/>
            <w:vAlign w:val="bottom"/>
          </w:tcPr>
          <w:p w14:paraId="1640F608" w14:textId="77777777" w:rsidR="00EA7878" w:rsidRPr="00344558" w:rsidRDefault="00EA7878" w:rsidP="00440D18">
            <w:pPr>
              <w:jc w:val="center"/>
              <w:rPr>
                <w:sz w:val="20"/>
                <w:szCs w:val="20"/>
                <w:lang w:val="en-US"/>
              </w:rPr>
            </w:pPr>
            <w:r w:rsidRPr="00344558">
              <w:rPr>
                <w:sz w:val="20"/>
                <w:szCs w:val="20"/>
                <w:lang w:val="en-US"/>
              </w:rPr>
              <w:t>27.6</w:t>
            </w:r>
          </w:p>
        </w:tc>
        <w:tc>
          <w:tcPr>
            <w:tcW w:w="514" w:type="dxa"/>
            <w:noWrap/>
            <w:vAlign w:val="bottom"/>
          </w:tcPr>
          <w:p w14:paraId="552B4462" w14:textId="77777777" w:rsidR="00EA7878" w:rsidRPr="00344558" w:rsidRDefault="00EA7878" w:rsidP="00440D18">
            <w:pPr>
              <w:jc w:val="center"/>
              <w:rPr>
                <w:sz w:val="20"/>
                <w:szCs w:val="20"/>
                <w:lang w:val="en-US"/>
              </w:rPr>
            </w:pPr>
            <w:r w:rsidRPr="00344558">
              <w:rPr>
                <w:sz w:val="20"/>
                <w:szCs w:val="20"/>
                <w:lang w:val="en-US"/>
              </w:rPr>
              <w:t>28.7</w:t>
            </w:r>
          </w:p>
        </w:tc>
        <w:tc>
          <w:tcPr>
            <w:tcW w:w="513" w:type="dxa"/>
            <w:noWrap/>
            <w:vAlign w:val="bottom"/>
          </w:tcPr>
          <w:p w14:paraId="77EB3545" w14:textId="77777777" w:rsidR="00EA7878" w:rsidRPr="00344558" w:rsidRDefault="00EA7878" w:rsidP="00440D18">
            <w:pPr>
              <w:jc w:val="center"/>
              <w:rPr>
                <w:sz w:val="20"/>
                <w:szCs w:val="20"/>
                <w:lang w:val="en-US"/>
              </w:rPr>
            </w:pPr>
            <w:r w:rsidRPr="00344558">
              <w:rPr>
                <w:sz w:val="20"/>
                <w:szCs w:val="20"/>
                <w:lang w:val="en-US"/>
              </w:rPr>
              <w:t>29.8</w:t>
            </w:r>
          </w:p>
        </w:tc>
        <w:tc>
          <w:tcPr>
            <w:tcW w:w="513" w:type="dxa"/>
            <w:noWrap/>
            <w:vAlign w:val="bottom"/>
          </w:tcPr>
          <w:p w14:paraId="156797D2" w14:textId="77777777" w:rsidR="00EA7878" w:rsidRPr="00344558" w:rsidRDefault="00EA7878" w:rsidP="00440D18">
            <w:pPr>
              <w:jc w:val="center"/>
              <w:rPr>
                <w:sz w:val="20"/>
                <w:szCs w:val="20"/>
                <w:lang w:val="en-US"/>
              </w:rPr>
            </w:pPr>
            <w:r w:rsidRPr="00344558">
              <w:rPr>
                <w:sz w:val="20"/>
                <w:szCs w:val="20"/>
                <w:lang w:val="en-US"/>
              </w:rPr>
              <w:t>30.8</w:t>
            </w:r>
          </w:p>
        </w:tc>
        <w:tc>
          <w:tcPr>
            <w:tcW w:w="514" w:type="dxa"/>
            <w:noWrap/>
            <w:vAlign w:val="bottom"/>
          </w:tcPr>
          <w:p w14:paraId="42382197" w14:textId="77777777" w:rsidR="00EA7878" w:rsidRPr="00344558" w:rsidRDefault="00EA7878" w:rsidP="00440D18">
            <w:pPr>
              <w:jc w:val="center"/>
              <w:rPr>
                <w:sz w:val="20"/>
                <w:szCs w:val="20"/>
                <w:lang w:val="en-US"/>
              </w:rPr>
            </w:pPr>
            <w:r w:rsidRPr="00344558">
              <w:rPr>
                <w:sz w:val="20"/>
                <w:szCs w:val="20"/>
                <w:lang w:val="en-US"/>
              </w:rPr>
              <w:t>31.9</w:t>
            </w:r>
          </w:p>
        </w:tc>
        <w:tc>
          <w:tcPr>
            <w:tcW w:w="513" w:type="dxa"/>
            <w:noWrap/>
            <w:vAlign w:val="bottom"/>
          </w:tcPr>
          <w:p w14:paraId="7E6D7093" w14:textId="77777777" w:rsidR="00EA7878" w:rsidRPr="00344558" w:rsidRDefault="00EA7878" w:rsidP="00440D18">
            <w:pPr>
              <w:jc w:val="center"/>
              <w:rPr>
                <w:sz w:val="20"/>
                <w:szCs w:val="20"/>
                <w:lang w:val="en-US"/>
              </w:rPr>
            </w:pPr>
            <w:r w:rsidRPr="00344558">
              <w:rPr>
                <w:sz w:val="20"/>
                <w:szCs w:val="20"/>
                <w:lang w:val="en-US"/>
              </w:rPr>
              <w:t>32.9</w:t>
            </w:r>
          </w:p>
        </w:tc>
        <w:tc>
          <w:tcPr>
            <w:tcW w:w="513" w:type="dxa"/>
            <w:noWrap/>
            <w:vAlign w:val="bottom"/>
          </w:tcPr>
          <w:p w14:paraId="4784A59F" w14:textId="77777777" w:rsidR="00EA7878" w:rsidRPr="00344558" w:rsidRDefault="00EA7878" w:rsidP="00440D18">
            <w:pPr>
              <w:jc w:val="center"/>
              <w:rPr>
                <w:sz w:val="20"/>
                <w:szCs w:val="20"/>
                <w:lang w:val="en-US"/>
              </w:rPr>
            </w:pPr>
            <w:r w:rsidRPr="00344558">
              <w:rPr>
                <w:sz w:val="20"/>
                <w:szCs w:val="20"/>
                <w:lang w:val="en-US"/>
              </w:rPr>
              <w:t>34.0</w:t>
            </w:r>
          </w:p>
        </w:tc>
        <w:tc>
          <w:tcPr>
            <w:tcW w:w="513" w:type="dxa"/>
            <w:noWrap/>
            <w:vAlign w:val="bottom"/>
          </w:tcPr>
          <w:p w14:paraId="46D2A618" w14:textId="77777777" w:rsidR="00EA7878" w:rsidRPr="00344558" w:rsidRDefault="00EA7878" w:rsidP="00440D18">
            <w:pPr>
              <w:jc w:val="center"/>
              <w:rPr>
                <w:sz w:val="20"/>
                <w:szCs w:val="20"/>
                <w:lang w:val="en-US"/>
              </w:rPr>
            </w:pPr>
            <w:r w:rsidRPr="00344558">
              <w:rPr>
                <w:sz w:val="20"/>
                <w:szCs w:val="20"/>
                <w:lang w:val="en-US"/>
              </w:rPr>
              <w:t>35.1</w:t>
            </w:r>
          </w:p>
        </w:tc>
        <w:tc>
          <w:tcPr>
            <w:tcW w:w="514" w:type="dxa"/>
            <w:noWrap/>
            <w:vAlign w:val="bottom"/>
          </w:tcPr>
          <w:p w14:paraId="1A3ABEB0" w14:textId="77777777" w:rsidR="00EA7878" w:rsidRPr="00344558" w:rsidRDefault="00EA7878" w:rsidP="00440D18">
            <w:pPr>
              <w:jc w:val="center"/>
              <w:rPr>
                <w:sz w:val="20"/>
                <w:szCs w:val="20"/>
                <w:lang w:val="en-US"/>
              </w:rPr>
            </w:pPr>
            <w:r w:rsidRPr="00344558">
              <w:rPr>
                <w:sz w:val="20"/>
                <w:szCs w:val="20"/>
                <w:lang w:val="en-US"/>
              </w:rPr>
              <w:t>36.1</w:t>
            </w:r>
          </w:p>
        </w:tc>
        <w:tc>
          <w:tcPr>
            <w:tcW w:w="513" w:type="dxa"/>
            <w:noWrap/>
            <w:vAlign w:val="bottom"/>
          </w:tcPr>
          <w:p w14:paraId="5AB222DA" w14:textId="77777777" w:rsidR="00EA7878" w:rsidRPr="00344558" w:rsidRDefault="00EA7878" w:rsidP="00440D18">
            <w:pPr>
              <w:jc w:val="center"/>
              <w:rPr>
                <w:sz w:val="20"/>
                <w:szCs w:val="20"/>
                <w:lang w:val="en-US"/>
              </w:rPr>
            </w:pPr>
            <w:r w:rsidRPr="00344558">
              <w:rPr>
                <w:sz w:val="20"/>
                <w:szCs w:val="20"/>
                <w:lang w:val="en-US"/>
              </w:rPr>
              <w:t>37.2</w:t>
            </w:r>
          </w:p>
        </w:tc>
        <w:tc>
          <w:tcPr>
            <w:tcW w:w="513" w:type="dxa"/>
            <w:noWrap/>
            <w:vAlign w:val="bottom"/>
          </w:tcPr>
          <w:p w14:paraId="7EEFF8E2" w14:textId="77777777" w:rsidR="00EA7878" w:rsidRPr="00344558" w:rsidRDefault="00EA7878" w:rsidP="00440D18">
            <w:pPr>
              <w:jc w:val="center"/>
              <w:rPr>
                <w:sz w:val="20"/>
                <w:szCs w:val="20"/>
                <w:lang w:val="en-US"/>
              </w:rPr>
            </w:pPr>
            <w:r w:rsidRPr="00344558">
              <w:rPr>
                <w:sz w:val="20"/>
                <w:szCs w:val="20"/>
                <w:lang w:val="en-US"/>
              </w:rPr>
              <w:t>38.3</w:t>
            </w:r>
          </w:p>
        </w:tc>
        <w:tc>
          <w:tcPr>
            <w:tcW w:w="535" w:type="dxa"/>
            <w:gridSpan w:val="2"/>
            <w:vAlign w:val="bottom"/>
          </w:tcPr>
          <w:p w14:paraId="572BE153" w14:textId="77777777" w:rsidR="00EA7878" w:rsidRPr="00344558" w:rsidRDefault="00EA7878" w:rsidP="00440D18">
            <w:pPr>
              <w:jc w:val="center"/>
              <w:rPr>
                <w:sz w:val="20"/>
                <w:szCs w:val="20"/>
                <w:lang w:val="en-US"/>
              </w:rPr>
            </w:pPr>
            <w:r w:rsidRPr="00344558">
              <w:rPr>
                <w:sz w:val="20"/>
                <w:szCs w:val="20"/>
                <w:lang w:val="en-US"/>
              </w:rPr>
              <w:t>39.3</w:t>
            </w:r>
          </w:p>
        </w:tc>
      </w:tr>
      <w:tr w:rsidR="00EA7878" w:rsidRPr="00344558" w14:paraId="3D0475D9" w14:textId="77777777" w:rsidTr="00EA7878">
        <w:trPr>
          <w:trHeight w:val="242"/>
          <w:jc w:val="center"/>
        </w:trPr>
        <w:tc>
          <w:tcPr>
            <w:tcW w:w="686" w:type="dxa"/>
            <w:shd w:val="clear" w:color="000000" w:fill="D8D8D8"/>
            <w:noWrap/>
            <w:vAlign w:val="center"/>
          </w:tcPr>
          <w:p w14:paraId="69619499" w14:textId="77777777" w:rsidR="00EA7878" w:rsidRPr="00344558" w:rsidRDefault="00EA7878" w:rsidP="00440D18">
            <w:pPr>
              <w:jc w:val="center"/>
              <w:rPr>
                <w:b/>
                <w:bCs/>
                <w:sz w:val="20"/>
                <w:szCs w:val="20"/>
                <w:lang w:val="en-US"/>
              </w:rPr>
            </w:pPr>
            <w:r w:rsidRPr="00344558">
              <w:rPr>
                <w:b/>
                <w:bCs/>
                <w:sz w:val="20"/>
                <w:szCs w:val="20"/>
                <w:lang w:val="en-US"/>
              </w:rPr>
              <w:t>96</w:t>
            </w:r>
          </w:p>
        </w:tc>
        <w:tc>
          <w:tcPr>
            <w:tcW w:w="526" w:type="dxa"/>
            <w:noWrap/>
            <w:vAlign w:val="bottom"/>
          </w:tcPr>
          <w:p w14:paraId="5F8EAC3D" w14:textId="77777777" w:rsidR="00EA7878" w:rsidRPr="00344558" w:rsidRDefault="00EA7878" w:rsidP="00440D18">
            <w:pPr>
              <w:jc w:val="center"/>
              <w:rPr>
                <w:sz w:val="20"/>
                <w:szCs w:val="20"/>
                <w:lang w:val="en-US"/>
              </w:rPr>
            </w:pPr>
            <w:r w:rsidRPr="00344558">
              <w:rPr>
                <w:sz w:val="20"/>
                <w:szCs w:val="20"/>
                <w:lang w:val="en-US"/>
              </w:rPr>
              <w:t>10.9</w:t>
            </w:r>
          </w:p>
        </w:tc>
        <w:tc>
          <w:tcPr>
            <w:tcW w:w="526" w:type="dxa"/>
            <w:noWrap/>
            <w:vAlign w:val="bottom"/>
          </w:tcPr>
          <w:p w14:paraId="7F728742" w14:textId="77777777" w:rsidR="00EA7878" w:rsidRPr="00344558" w:rsidRDefault="00EA7878" w:rsidP="00440D18">
            <w:pPr>
              <w:jc w:val="center"/>
              <w:rPr>
                <w:sz w:val="20"/>
                <w:szCs w:val="20"/>
                <w:lang w:val="en-US"/>
              </w:rPr>
            </w:pPr>
            <w:r w:rsidRPr="00344558">
              <w:rPr>
                <w:sz w:val="20"/>
                <w:szCs w:val="20"/>
                <w:lang w:val="en-US"/>
              </w:rPr>
              <w:t>11.9</w:t>
            </w:r>
          </w:p>
        </w:tc>
        <w:tc>
          <w:tcPr>
            <w:tcW w:w="526" w:type="dxa"/>
            <w:noWrap/>
            <w:vAlign w:val="bottom"/>
          </w:tcPr>
          <w:p w14:paraId="67BBECC7" w14:textId="77777777" w:rsidR="00EA7878" w:rsidRPr="00344558" w:rsidRDefault="00EA7878" w:rsidP="00440D18">
            <w:pPr>
              <w:jc w:val="center"/>
              <w:rPr>
                <w:sz w:val="20"/>
                <w:szCs w:val="20"/>
                <w:lang w:val="en-US"/>
              </w:rPr>
            </w:pPr>
            <w:r w:rsidRPr="00344558">
              <w:rPr>
                <w:sz w:val="20"/>
                <w:szCs w:val="20"/>
                <w:lang w:val="en-US"/>
              </w:rPr>
              <w:t>13.0</w:t>
            </w:r>
          </w:p>
        </w:tc>
        <w:tc>
          <w:tcPr>
            <w:tcW w:w="514" w:type="dxa"/>
            <w:noWrap/>
            <w:vAlign w:val="bottom"/>
          </w:tcPr>
          <w:p w14:paraId="2F778D99" w14:textId="77777777" w:rsidR="00EA7878" w:rsidRPr="00344558" w:rsidRDefault="00EA7878" w:rsidP="00440D18">
            <w:pPr>
              <w:jc w:val="center"/>
              <w:rPr>
                <w:sz w:val="20"/>
                <w:szCs w:val="20"/>
                <w:lang w:val="en-US"/>
              </w:rPr>
            </w:pPr>
            <w:r w:rsidRPr="00344558">
              <w:rPr>
                <w:sz w:val="20"/>
                <w:szCs w:val="20"/>
                <w:lang w:val="en-US"/>
              </w:rPr>
              <w:t>14.1</w:t>
            </w:r>
          </w:p>
        </w:tc>
        <w:tc>
          <w:tcPr>
            <w:tcW w:w="514" w:type="dxa"/>
            <w:noWrap/>
            <w:vAlign w:val="bottom"/>
          </w:tcPr>
          <w:p w14:paraId="187FF15D" w14:textId="77777777" w:rsidR="00EA7878" w:rsidRPr="00344558" w:rsidRDefault="00EA7878" w:rsidP="00440D18">
            <w:pPr>
              <w:jc w:val="center"/>
              <w:rPr>
                <w:sz w:val="20"/>
                <w:szCs w:val="20"/>
                <w:lang w:val="en-US"/>
              </w:rPr>
            </w:pPr>
            <w:r w:rsidRPr="00344558">
              <w:rPr>
                <w:sz w:val="20"/>
                <w:szCs w:val="20"/>
                <w:lang w:val="en-US"/>
              </w:rPr>
              <w:t>15.2</w:t>
            </w:r>
          </w:p>
        </w:tc>
        <w:tc>
          <w:tcPr>
            <w:tcW w:w="513" w:type="dxa"/>
            <w:noWrap/>
            <w:vAlign w:val="bottom"/>
          </w:tcPr>
          <w:p w14:paraId="7F5B3AE6" w14:textId="77777777" w:rsidR="00EA7878" w:rsidRPr="00344558" w:rsidRDefault="00EA7878" w:rsidP="00440D18">
            <w:pPr>
              <w:jc w:val="center"/>
              <w:rPr>
                <w:sz w:val="20"/>
                <w:szCs w:val="20"/>
                <w:lang w:val="en-US"/>
              </w:rPr>
            </w:pPr>
            <w:r w:rsidRPr="00344558">
              <w:rPr>
                <w:sz w:val="20"/>
                <w:szCs w:val="20"/>
                <w:lang w:val="en-US"/>
              </w:rPr>
              <w:t>16.3</w:t>
            </w:r>
          </w:p>
        </w:tc>
        <w:tc>
          <w:tcPr>
            <w:tcW w:w="514" w:type="dxa"/>
            <w:noWrap/>
            <w:vAlign w:val="bottom"/>
          </w:tcPr>
          <w:p w14:paraId="69EF79A5" w14:textId="77777777" w:rsidR="00EA7878" w:rsidRPr="00344558" w:rsidRDefault="00EA7878" w:rsidP="00440D18">
            <w:pPr>
              <w:jc w:val="center"/>
              <w:rPr>
                <w:sz w:val="20"/>
                <w:szCs w:val="20"/>
                <w:lang w:val="en-US"/>
              </w:rPr>
            </w:pPr>
            <w:r w:rsidRPr="00344558">
              <w:rPr>
                <w:sz w:val="20"/>
                <w:szCs w:val="20"/>
                <w:lang w:val="en-US"/>
              </w:rPr>
              <w:t>17.4</w:t>
            </w:r>
          </w:p>
        </w:tc>
        <w:tc>
          <w:tcPr>
            <w:tcW w:w="513" w:type="dxa"/>
            <w:noWrap/>
            <w:vAlign w:val="bottom"/>
          </w:tcPr>
          <w:p w14:paraId="231AA4F5" w14:textId="77777777" w:rsidR="00EA7878" w:rsidRPr="00344558" w:rsidRDefault="00EA7878" w:rsidP="00440D18">
            <w:pPr>
              <w:jc w:val="center"/>
              <w:rPr>
                <w:sz w:val="20"/>
                <w:szCs w:val="20"/>
                <w:lang w:val="en-US"/>
              </w:rPr>
            </w:pPr>
            <w:r w:rsidRPr="00344558">
              <w:rPr>
                <w:sz w:val="20"/>
                <w:szCs w:val="20"/>
                <w:lang w:val="en-US"/>
              </w:rPr>
              <w:t>18.8</w:t>
            </w:r>
          </w:p>
        </w:tc>
        <w:tc>
          <w:tcPr>
            <w:tcW w:w="513" w:type="dxa"/>
            <w:noWrap/>
            <w:vAlign w:val="bottom"/>
          </w:tcPr>
          <w:p w14:paraId="503701B3" w14:textId="77777777" w:rsidR="00EA7878" w:rsidRPr="00344558" w:rsidRDefault="00EA7878" w:rsidP="00440D18">
            <w:pPr>
              <w:jc w:val="center"/>
              <w:rPr>
                <w:sz w:val="20"/>
                <w:szCs w:val="20"/>
                <w:lang w:val="en-US"/>
              </w:rPr>
            </w:pPr>
            <w:r w:rsidRPr="00344558">
              <w:rPr>
                <w:sz w:val="20"/>
                <w:szCs w:val="20"/>
                <w:lang w:val="en-US"/>
              </w:rPr>
              <w:t>19.5</w:t>
            </w:r>
          </w:p>
        </w:tc>
        <w:tc>
          <w:tcPr>
            <w:tcW w:w="513" w:type="dxa"/>
            <w:noWrap/>
            <w:vAlign w:val="bottom"/>
          </w:tcPr>
          <w:p w14:paraId="694920CB" w14:textId="77777777" w:rsidR="00EA7878" w:rsidRPr="00344558" w:rsidRDefault="00EA7878" w:rsidP="00440D18">
            <w:pPr>
              <w:jc w:val="center"/>
              <w:rPr>
                <w:sz w:val="20"/>
                <w:szCs w:val="20"/>
                <w:lang w:val="en-US"/>
              </w:rPr>
            </w:pPr>
            <w:r w:rsidRPr="00344558">
              <w:rPr>
                <w:sz w:val="20"/>
                <w:szCs w:val="20"/>
                <w:lang w:val="en-US"/>
              </w:rPr>
              <w:t>20.6</w:t>
            </w:r>
          </w:p>
        </w:tc>
        <w:tc>
          <w:tcPr>
            <w:tcW w:w="514" w:type="dxa"/>
            <w:noWrap/>
            <w:vAlign w:val="bottom"/>
          </w:tcPr>
          <w:p w14:paraId="357BF3BF" w14:textId="77777777" w:rsidR="00EA7878" w:rsidRPr="00344558" w:rsidRDefault="00EA7878" w:rsidP="00440D18">
            <w:pPr>
              <w:jc w:val="center"/>
              <w:rPr>
                <w:sz w:val="20"/>
                <w:szCs w:val="20"/>
                <w:lang w:val="en-US"/>
              </w:rPr>
            </w:pPr>
            <w:r w:rsidRPr="00344558">
              <w:rPr>
                <w:sz w:val="20"/>
                <w:szCs w:val="20"/>
                <w:lang w:val="en-US"/>
              </w:rPr>
              <w:t>21.7</w:t>
            </w:r>
          </w:p>
        </w:tc>
        <w:tc>
          <w:tcPr>
            <w:tcW w:w="513" w:type="dxa"/>
            <w:noWrap/>
            <w:vAlign w:val="bottom"/>
          </w:tcPr>
          <w:p w14:paraId="6F42C4B8" w14:textId="77777777" w:rsidR="00EA7878" w:rsidRPr="00344558" w:rsidRDefault="00EA7878" w:rsidP="00440D18">
            <w:pPr>
              <w:jc w:val="center"/>
              <w:rPr>
                <w:sz w:val="20"/>
                <w:szCs w:val="20"/>
                <w:lang w:val="en-US"/>
              </w:rPr>
            </w:pPr>
            <w:r w:rsidRPr="00344558">
              <w:rPr>
                <w:sz w:val="20"/>
                <w:szCs w:val="20"/>
                <w:lang w:val="en-US"/>
              </w:rPr>
              <w:t>22.8</w:t>
            </w:r>
          </w:p>
        </w:tc>
        <w:tc>
          <w:tcPr>
            <w:tcW w:w="513" w:type="dxa"/>
            <w:noWrap/>
            <w:vAlign w:val="bottom"/>
          </w:tcPr>
          <w:p w14:paraId="6F81BAFB" w14:textId="77777777" w:rsidR="00EA7878" w:rsidRPr="00344558" w:rsidRDefault="00EA7878" w:rsidP="00440D18">
            <w:pPr>
              <w:jc w:val="center"/>
              <w:rPr>
                <w:sz w:val="20"/>
                <w:szCs w:val="20"/>
                <w:lang w:val="en-US"/>
              </w:rPr>
            </w:pPr>
            <w:r w:rsidRPr="00344558">
              <w:rPr>
                <w:sz w:val="20"/>
                <w:szCs w:val="20"/>
                <w:lang w:val="en-US"/>
              </w:rPr>
              <w:t>23.9</w:t>
            </w:r>
          </w:p>
        </w:tc>
        <w:tc>
          <w:tcPr>
            <w:tcW w:w="514" w:type="dxa"/>
            <w:vAlign w:val="bottom"/>
          </w:tcPr>
          <w:p w14:paraId="5EEF1E00" w14:textId="77777777" w:rsidR="00EA7878" w:rsidRPr="00344558" w:rsidRDefault="00EA7878" w:rsidP="00440D18">
            <w:pPr>
              <w:jc w:val="center"/>
              <w:rPr>
                <w:sz w:val="20"/>
                <w:szCs w:val="20"/>
                <w:lang w:val="en-US"/>
              </w:rPr>
            </w:pPr>
            <w:r w:rsidRPr="00344558">
              <w:rPr>
                <w:sz w:val="20"/>
                <w:szCs w:val="20"/>
                <w:lang w:val="en-US"/>
              </w:rPr>
              <w:t>25.0</w:t>
            </w:r>
          </w:p>
        </w:tc>
        <w:tc>
          <w:tcPr>
            <w:tcW w:w="513" w:type="dxa"/>
            <w:noWrap/>
            <w:vAlign w:val="bottom"/>
          </w:tcPr>
          <w:p w14:paraId="165ED8B8" w14:textId="77777777" w:rsidR="00EA7878" w:rsidRPr="00344558" w:rsidRDefault="00EA7878" w:rsidP="00440D18">
            <w:pPr>
              <w:jc w:val="center"/>
              <w:rPr>
                <w:sz w:val="20"/>
                <w:szCs w:val="20"/>
                <w:lang w:val="en-US"/>
              </w:rPr>
            </w:pPr>
            <w:r w:rsidRPr="00344558">
              <w:rPr>
                <w:sz w:val="20"/>
                <w:szCs w:val="20"/>
                <w:lang w:val="en-US"/>
              </w:rPr>
              <w:t>26.0</w:t>
            </w:r>
          </w:p>
        </w:tc>
        <w:tc>
          <w:tcPr>
            <w:tcW w:w="514" w:type="dxa"/>
            <w:noWrap/>
            <w:vAlign w:val="bottom"/>
          </w:tcPr>
          <w:p w14:paraId="4FACC1D7" w14:textId="77777777" w:rsidR="00EA7878" w:rsidRPr="00344558" w:rsidRDefault="00EA7878" w:rsidP="00440D18">
            <w:pPr>
              <w:jc w:val="center"/>
              <w:rPr>
                <w:sz w:val="20"/>
                <w:szCs w:val="20"/>
                <w:lang w:val="en-US"/>
              </w:rPr>
            </w:pPr>
            <w:r w:rsidRPr="00344558">
              <w:rPr>
                <w:sz w:val="20"/>
                <w:szCs w:val="20"/>
                <w:lang w:val="en-US"/>
              </w:rPr>
              <w:t>27.1</w:t>
            </w:r>
          </w:p>
        </w:tc>
        <w:tc>
          <w:tcPr>
            <w:tcW w:w="513" w:type="dxa"/>
            <w:noWrap/>
            <w:vAlign w:val="bottom"/>
          </w:tcPr>
          <w:p w14:paraId="31953B62" w14:textId="77777777" w:rsidR="00EA7878" w:rsidRPr="00344558" w:rsidRDefault="00EA7878" w:rsidP="00440D18">
            <w:pPr>
              <w:jc w:val="center"/>
              <w:rPr>
                <w:sz w:val="20"/>
                <w:szCs w:val="20"/>
                <w:lang w:val="en-US"/>
              </w:rPr>
            </w:pPr>
            <w:r w:rsidRPr="00344558">
              <w:rPr>
                <w:sz w:val="20"/>
                <w:szCs w:val="20"/>
                <w:lang w:val="en-US"/>
              </w:rPr>
              <w:t>28.20</w:t>
            </w:r>
          </w:p>
        </w:tc>
        <w:tc>
          <w:tcPr>
            <w:tcW w:w="514" w:type="dxa"/>
            <w:noWrap/>
            <w:vAlign w:val="bottom"/>
          </w:tcPr>
          <w:p w14:paraId="4513F61E" w14:textId="77777777" w:rsidR="00EA7878" w:rsidRPr="00344558" w:rsidRDefault="00EA7878" w:rsidP="00440D18">
            <w:pPr>
              <w:jc w:val="center"/>
              <w:rPr>
                <w:sz w:val="20"/>
                <w:szCs w:val="20"/>
                <w:lang w:val="en-US"/>
              </w:rPr>
            </w:pPr>
            <w:r w:rsidRPr="00344558">
              <w:rPr>
                <w:sz w:val="20"/>
                <w:szCs w:val="20"/>
                <w:lang w:val="en-US"/>
              </w:rPr>
              <w:t>29.3</w:t>
            </w:r>
          </w:p>
        </w:tc>
        <w:tc>
          <w:tcPr>
            <w:tcW w:w="513" w:type="dxa"/>
            <w:noWrap/>
            <w:vAlign w:val="bottom"/>
          </w:tcPr>
          <w:p w14:paraId="29D5BCBC" w14:textId="77777777" w:rsidR="00EA7878" w:rsidRPr="00344558" w:rsidRDefault="00EA7878" w:rsidP="00440D18">
            <w:pPr>
              <w:jc w:val="center"/>
              <w:rPr>
                <w:sz w:val="20"/>
                <w:szCs w:val="20"/>
                <w:lang w:val="en-US"/>
              </w:rPr>
            </w:pPr>
            <w:r w:rsidRPr="00344558">
              <w:rPr>
                <w:sz w:val="20"/>
                <w:szCs w:val="20"/>
                <w:lang w:val="en-US"/>
              </w:rPr>
              <w:t>30.4</w:t>
            </w:r>
          </w:p>
        </w:tc>
        <w:tc>
          <w:tcPr>
            <w:tcW w:w="513" w:type="dxa"/>
            <w:noWrap/>
            <w:vAlign w:val="bottom"/>
          </w:tcPr>
          <w:p w14:paraId="07B637FD" w14:textId="77777777" w:rsidR="00EA7878" w:rsidRPr="00344558" w:rsidRDefault="00EA7878" w:rsidP="00440D18">
            <w:pPr>
              <w:jc w:val="center"/>
              <w:rPr>
                <w:sz w:val="20"/>
                <w:szCs w:val="20"/>
                <w:lang w:val="en-US"/>
              </w:rPr>
            </w:pPr>
            <w:r w:rsidRPr="00344558">
              <w:rPr>
                <w:sz w:val="20"/>
                <w:szCs w:val="20"/>
                <w:lang w:val="en-US"/>
              </w:rPr>
              <w:t>31.5</w:t>
            </w:r>
          </w:p>
        </w:tc>
        <w:tc>
          <w:tcPr>
            <w:tcW w:w="514" w:type="dxa"/>
            <w:noWrap/>
            <w:vAlign w:val="bottom"/>
          </w:tcPr>
          <w:p w14:paraId="748EA785" w14:textId="77777777" w:rsidR="00EA7878" w:rsidRPr="00344558" w:rsidRDefault="00EA7878" w:rsidP="00440D18">
            <w:pPr>
              <w:jc w:val="center"/>
              <w:rPr>
                <w:sz w:val="20"/>
                <w:szCs w:val="20"/>
                <w:lang w:val="en-US"/>
              </w:rPr>
            </w:pPr>
            <w:r w:rsidRPr="00344558">
              <w:rPr>
                <w:sz w:val="20"/>
                <w:szCs w:val="20"/>
                <w:lang w:val="en-US"/>
              </w:rPr>
              <w:t>32.6</w:t>
            </w:r>
          </w:p>
        </w:tc>
        <w:tc>
          <w:tcPr>
            <w:tcW w:w="513" w:type="dxa"/>
            <w:noWrap/>
            <w:vAlign w:val="bottom"/>
          </w:tcPr>
          <w:p w14:paraId="1FBD8584" w14:textId="77777777" w:rsidR="00EA7878" w:rsidRPr="00344558" w:rsidRDefault="00EA7878" w:rsidP="00440D18">
            <w:pPr>
              <w:jc w:val="center"/>
              <w:rPr>
                <w:sz w:val="20"/>
                <w:szCs w:val="20"/>
                <w:lang w:val="en-US"/>
              </w:rPr>
            </w:pPr>
            <w:r w:rsidRPr="00344558">
              <w:rPr>
                <w:sz w:val="20"/>
                <w:szCs w:val="20"/>
                <w:lang w:val="en-US"/>
              </w:rPr>
              <w:t>33.6</w:t>
            </w:r>
          </w:p>
        </w:tc>
        <w:tc>
          <w:tcPr>
            <w:tcW w:w="513" w:type="dxa"/>
            <w:noWrap/>
            <w:vAlign w:val="bottom"/>
          </w:tcPr>
          <w:p w14:paraId="44B7D785" w14:textId="77777777" w:rsidR="00EA7878" w:rsidRPr="00344558" w:rsidRDefault="00EA7878" w:rsidP="00440D18">
            <w:pPr>
              <w:jc w:val="center"/>
              <w:rPr>
                <w:sz w:val="20"/>
                <w:szCs w:val="20"/>
                <w:lang w:val="en-US"/>
              </w:rPr>
            </w:pPr>
            <w:r w:rsidRPr="00344558">
              <w:rPr>
                <w:sz w:val="20"/>
                <w:szCs w:val="20"/>
                <w:lang w:val="en-US"/>
              </w:rPr>
              <w:t>34.7</w:t>
            </w:r>
          </w:p>
        </w:tc>
        <w:tc>
          <w:tcPr>
            <w:tcW w:w="513" w:type="dxa"/>
            <w:noWrap/>
            <w:vAlign w:val="bottom"/>
          </w:tcPr>
          <w:p w14:paraId="5BD3D67E" w14:textId="77777777" w:rsidR="00EA7878" w:rsidRPr="00344558" w:rsidRDefault="00EA7878" w:rsidP="00440D18">
            <w:pPr>
              <w:jc w:val="center"/>
              <w:rPr>
                <w:sz w:val="20"/>
                <w:szCs w:val="20"/>
                <w:lang w:val="en-US"/>
              </w:rPr>
            </w:pPr>
            <w:r w:rsidRPr="00344558">
              <w:rPr>
                <w:sz w:val="20"/>
                <w:szCs w:val="20"/>
                <w:lang w:val="en-US"/>
              </w:rPr>
              <w:t>35.8</w:t>
            </w:r>
          </w:p>
        </w:tc>
        <w:tc>
          <w:tcPr>
            <w:tcW w:w="514" w:type="dxa"/>
            <w:noWrap/>
            <w:vAlign w:val="bottom"/>
          </w:tcPr>
          <w:p w14:paraId="68D87D0F" w14:textId="77777777" w:rsidR="00EA7878" w:rsidRPr="00344558" w:rsidRDefault="00EA7878" w:rsidP="00440D18">
            <w:pPr>
              <w:jc w:val="center"/>
              <w:rPr>
                <w:sz w:val="20"/>
                <w:szCs w:val="20"/>
                <w:lang w:val="en-US"/>
              </w:rPr>
            </w:pPr>
            <w:r w:rsidRPr="00344558">
              <w:rPr>
                <w:sz w:val="20"/>
                <w:szCs w:val="20"/>
                <w:lang w:val="en-US"/>
              </w:rPr>
              <w:t>36.9</w:t>
            </w:r>
          </w:p>
        </w:tc>
        <w:tc>
          <w:tcPr>
            <w:tcW w:w="513" w:type="dxa"/>
            <w:noWrap/>
            <w:vAlign w:val="bottom"/>
          </w:tcPr>
          <w:p w14:paraId="544287C2" w14:textId="77777777" w:rsidR="00EA7878" w:rsidRPr="00344558" w:rsidRDefault="00EA7878" w:rsidP="00440D18">
            <w:pPr>
              <w:jc w:val="center"/>
              <w:rPr>
                <w:sz w:val="20"/>
                <w:szCs w:val="20"/>
                <w:lang w:val="en-US"/>
              </w:rPr>
            </w:pPr>
            <w:r w:rsidRPr="00344558">
              <w:rPr>
                <w:sz w:val="20"/>
                <w:szCs w:val="20"/>
                <w:lang w:val="en-US"/>
              </w:rPr>
              <w:t>38.0</w:t>
            </w:r>
          </w:p>
        </w:tc>
        <w:tc>
          <w:tcPr>
            <w:tcW w:w="513" w:type="dxa"/>
            <w:noWrap/>
            <w:vAlign w:val="bottom"/>
          </w:tcPr>
          <w:p w14:paraId="175EF91E" w14:textId="77777777" w:rsidR="00EA7878" w:rsidRPr="00344558" w:rsidRDefault="00EA7878" w:rsidP="00440D18">
            <w:pPr>
              <w:jc w:val="center"/>
              <w:rPr>
                <w:sz w:val="20"/>
                <w:szCs w:val="20"/>
                <w:lang w:val="en-US"/>
              </w:rPr>
            </w:pPr>
            <w:r w:rsidRPr="00344558">
              <w:rPr>
                <w:sz w:val="20"/>
                <w:szCs w:val="20"/>
                <w:lang w:val="en-US"/>
              </w:rPr>
              <w:t>39.1</w:t>
            </w:r>
          </w:p>
        </w:tc>
        <w:tc>
          <w:tcPr>
            <w:tcW w:w="535" w:type="dxa"/>
            <w:gridSpan w:val="2"/>
            <w:vAlign w:val="bottom"/>
          </w:tcPr>
          <w:p w14:paraId="3187ACFF" w14:textId="77777777" w:rsidR="00EA7878" w:rsidRPr="00344558" w:rsidRDefault="00EA7878" w:rsidP="00440D18">
            <w:pPr>
              <w:jc w:val="center"/>
              <w:rPr>
                <w:sz w:val="20"/>
                <w:szCs w:val="20"/>
                <w:lang w:val="en-US"/>
              </w:rPr>
            </w:pPr>
            <w:r w:rsidRPr="00344558">
              <w:rPr>
                <w:sz w:val="20"/>
                <w:szCs w:val="20"/>
                <w:lang w:val="en-US"/>
              </w:rPr>
              <w:t>40.1</w:t>
            </w:r>
          </w:p>
        </w:tc>
      </w:tr>
      <w:tr w:rsidR="00EA7878" w:rsidRPr="00344558" w14:paraId="3CBFB098" w14:textId="77777777" w:rsidTr="00EA7878">
        <w:trPr>
          <w:trHeight w:val="242"/>
          <w:jc w:val="center"/>
        </w:trPr>
        <w:tc>
          <w:tcPr>
            <w:tcW w:w="686" w:type="dxa"/>
            <w:shd w:val="clear" w:color="000000" w:fill="D8D8D8"/>
            <w:noWrap/>
            <w:vAlign w:val="center"/>
          </w:tcPr>
          <w:p w14:paraId="6F29DD0C" w14:textId="77777777" w:rsidR="00EA7878" w:rsidRPr="00344558" w:rsidRDefault="00EA7878" w:rsidP="00440D18">
            <w:pPr>
              <w:jc w:val="center"/>
              <w:rPr>
                <w:b/>
                <w:bCs/>
                <w:sz w:val="20"/>
                <w:szCs w:val="20"/>
                <w:lang w:val="en-US"/>
              </w:rPr>
            </w:pPr>
            <w:r w:rsidRPr="00344558">
              <w:rPr>
                <w:b/>
                <w:bCs/>
                <w:sz w:val="20"/>
                <w:szCs w:val="20"/>
                <w:lang w:val="en-US"/>
              </w:rPr>
              <w:t>95</w:t>
            </w:r>
          </w:p>
        </w:tc>
        <w:tc>
          <w:tcPr>
            <w:tcW w:w="526" w:type="dxa"/>
            <w:noWrap/>
            <w:vAlign w:val="bottom"/>
          </w:tcPr>
          <w:p w14:paraId="3411FFAF" w14:textId="77777777" w:rsidR="00EA7878" w:rsidRPr="00344558" w:rsidRDefault="00EA7878" w:rsidP="00440D18">
            <w:pPr>
              <w:jc w:val="center"/>
              <w:rPr>
                <w:sz w:val="20"/>
                <w:szCs w:val="20"/>
                <w:lang w:val="en-US"/>
              </w:rPr>
            </w:pPr>
            <w:r w:rsidRPr="00344558">
              <w:rPr>
                <w:sz w:val="20"/>
                <w:szCs w:val="20"/>
                <w:lang w:val="en-US"/>
              </w:rPr>
              <w:t>11.1</w:t>
            </w:r>
          </w:p>
        </w:tc>
        <w:tc>
          <w:tcPr>
            <w:tcW w:w="526" w:type="dxa"/>
            <w:noWrap/>
            <w:vAlign w:val="bottom"/>
          </w:tcPr>
          <w:p w14:paraId="318AACD3" w14:textId="77777777" w:rsidR="00EA7878" w:rsidRPr="00344558" w:rsidRDefault="00EA7878" w:rsidP="00440D18">
            <w:pPr>
              <w:jc w:val="center"/>
              <w:rPr>
                <w:sz w:val="20"/>
                <w:szCs w:val="20"/>
                <w:lang w:val="en-US"/>
              </w:rPr>
            </w:pPr>
            <w:r w:rsidRPr="00344558">
              <w:rPr>
                <w:sz w:val="20"/>
                <w:szCs w:val="20"/>
                <w:lang w:val="en-US"/>
              </w:rPr>
              <w:t>12.2</w:t>
            </w:r>
          </w:p>
        </w:tc>
        <w:tc>
          <w:tcPr>
            <w:tcW w:w="526" w:type="dxa"/>
            <w:noWrap/>
            <w:vAlign w:val="bottom"/>
          </w:tcPr>
          <w:p w14:paraId="3014E2BC" w14:textId="77777777" w:rsidR="00EA7878" w:rsidRPr="00344558" w:rsidRDefault="00EA7878" w:rsidP="00440D18">
            <w:pPr>
              <w:jc w:val="center"/>
              <w:rPr>
                <w:sz w:val="20"/>
                <w:szCs w:val="20"/>
                <w:lang w:val="en-US"/>
              </w:rPr>
            </w:pPr>
            <w:r w:rsidRPr="00344558">
              <w:rPr>
                <w:sz w:val="20"/>
                <w:szCs w:val="20"/>
                <w:lang w:val="en-US"/>
              </w:rPr>
              <w:t>13.3</w:t>
            </w:r>
          </w:p>
        </w:tc>
        <w:tc>
          <w:tcPr>
            <w:tcW w:w="514" w:type="dxa"/>
            <w:noWrap/>
            <w:vAlign w:val="bottom"/>
          </w:tcPr>
          <w:p w14:paraId="2C4B1619" w14:textId="77777777" w:rsidR="00EA7878" w:rsidRPr="00344558" w:rsidRDefault="00EA7878" w:rsidP="00440D18">
            <w:pPr>
              <w:jc w:val="center"/>
              <w:rPr>
                <w:sz w:val="20"/>
                <w:szCs w:val="20"/>
                <w:lang w:val="en-US"/>
              </w:rPr>
            </w:pPr>
            <w:r w:rsidRPr="00344558">
              <w:rPr>
                <w:sz w:val="20"/>
                <w:szCs w:val="20"/>
                <w:lang w:val="en-US"/>
              </w:rPr>
              <w:t>14.4</w:t>
            </w:r>
          </w:p>
        </w:tc>
        <w:tc>
          <w:tcPr>
            <w:tcW w:w="514" w:type="dxa"/>
            <w:noWrap/>
            <w:vAlign w:val="bottom"/>
          </w:tcPr>
          <w:p w14:paraId="579B81B7" w14:textId="77777777" w:rsidR="00EA7878" w:rsidRPr="00344558" w:rsidRDefault="00EA7878" w:rsidP="00440D18">
            <w:pPr>
              <w:jc w:val="center"/>
              <w:rPr>
                <w:sz w:val="20"/>
                <w:szCs w:val="20"/>
                <w:lang w:val="en-US"/>
              </w:rPr>
            </w:pPr>
            <w:r w:rsidRPr="00344558">
              <w:rPr>
                <w:sz w:val="20"/>
                <w:szCs w:val="20"/>
                <w:lang w:val="en-US"/>
              </w:rPr>
              <w:t>15.5</w:t>
            </w:r>
          </w:p>
        </w:tc>
        <w:tc>
          <w:tcPr>
            <w:tcW w:w="513" w:type="dxa"/>
            <w:noWrap/>
            <w:vAlign w:val="bottom"/>
          </w:tcPr>
          <w:p w14:paraId="03CC3202" w14:textId="77777777" w:rsidR="00EA7878" w:rsidRPr="00344558" w:rsidRDefault="00EA7878" w:rsidP="00440D18">
            <w:pPr>
              <w:jc w:val="center"/>
              <w:rPr>
                <w:sz w:val="20"/>
                <w:szCs w:val="20"/>
                <w:lang w:val="en-US"/>
              </w:rPr>
            </w:pPr>
            <w:r w:rsidRPr="00344558">
              <w:rPr>
                <w:sz w:val="20"/>
                <w:szCs w:val="20"/>
                <w:lang w:val="en-US"/>
              </w:rPr>
              <w:t>16.6</w:t>
            </w:r>
          </w:p>
        </w:tc>
        <w:tc>
          <w:tcPr>
            <w:tcW w:w="514" w:type="dxa"/>
            <w:noWrap/>
            <w:vAlign w:val="bottom"/>
          </w:tcPr>
          <w:p w14:paraId="4BA7391D" w14:textId="77777777" w:rsidR="00EA7878" w:rsidRPr="00344558" w:rsidRDefault="00EA7878" w:rsidP="00440D18">
            <w:pPr>
              <w:jc w:val="center"/>
              <w:rPr>
                <w:sz w:val="20"/>
                <w:szCs w:val="20"/>
                <w:lang w:val="en-US"/>
              </w:rPr>
            </w:pPr>
            <w:r w:rsidRPr="00344558">
              <w:rPr>
                <w:sz w:val="20"/>
                <w:szCs w:val="20"/>
                <w:lang w:val="en-US"/>
              </w:rPr>
              <w:t>17.7</w:t>
            </w:r>
          </w:p>
        </w:tc>
        <w:tc>
          <w:tcPr>
            <w:tcW w:w="513" w:type="dxa"/>
            <w:noWrap/>
            <w:vAlign w:val="bottom"/>
          </w:tcPr>
          <w:p w14:paraId="6946E4D3" w14:textId="2D12BADC" w:rsidR="00EA7878" w:rsidRPr="00344558" w:rsidRDefault="00BB5B0D" w:rsidP="00440D18">
            <w:pPr>
              <w:jc w:val="center"/>
              <w:rPr>
                <w:sz w:val="20"/>
                <w:szCs w:val="20"/>
                <w:lang w:val="en-US"/>
              </w:rPr>
            </w:pPr>
            <w:r>
              <w:rPr>
                <w:sz w:val="20"/>
                <w:szCs w:val="20"/>
                <w:lang w:val="en-US"/>
              </w:rPr>
              <w:t>18.8</w:t>
            </w:r>
          </w:p>
        </w:tc>
        <w:tc>
          <w:tcPr>
            <w:tcW w:w="513" w:type="dxa"/>
            <w:noWrap/>
            <w:vAlign w:val="bottom"/>
          </w:tcPr>
          <w:p w14:paraId="5FC563F1" w14:textId="77777777" w:rsidR="00EA7878" w:rsidRPr="00344558" w:rsidRDefault="00EA7878" w:rsidP="00440D18">
            <w:pPr>
              <w:jc w:val="center"/>
              <w:rPr>
                <w:sz w:val="20"/>
                <w:szCs w:val="20"/>
                <w:lang w:val="en-US"/>
              </w:rPr>
            </w:pPr>
            <w:r w:rsidRPr="00344558">
              <w:rPr>
                <w:sz w:val="20"/>
                <w:szCs w:val="20"/>
                <w:lang w:val="en-US"/>
              </w:rPr>
              <w:t>19.9</w:t>
            </w:r>
          </w:p>
        </w:tc>
        <w:tc>
          <w:tcPr>
            <w:tcW w:w="513" w:type="dxa"/>
            <w:noWrap/>
            <w:vAlign w:val="bottom"/>
          </w:tcPr>
          <w:p w14:paraId="329806F8" w14:textId="77777777" w:rsidR="00EA7878" w:rsidRPr="00344558" w:rsidRDefault="00EA7878" w:rsidP="00440D18">
            <w:pPr>
              <w:jc w:val="center"/>
              <w:rPr>
                <w:sz w:val="20"/>
                <w:szCs w:val="20"/>
                <w:lang w:val="en-US"/>
              </w:rPr>
            </w:pPr>
            <w:r w:rsidRPr="00344558">
              <w:rPr>
                <w:sz w:val="20"/>
                <w:szCs w:val="20"/>
                <w:lang w:val="en-US"/>
              </w:rPr>
              <w:t>21.1</w:t>
            </w:r>
          </w:p>
        </w:tc>
        <w:tc>
          <w:tcPr>
            <w:tcW w:w="514" w:type="dxa"/>
            <w:noWrap/>
            <w:vAlign w:val="bottom"/>
          </w:tcPr>
          <w:p w14:paraId="0D501996" w14:textId="77777777" w:rsidR="00EA7878" w:rsidRPr="00344558" w:rsidRDefault="00EA7878" w:rsidP="00440D18">
            <w:pPr>
              <w:jc w:val="center"/>
              <w:rPr>
                <w:sz w:val="20"/>
                <w:szCs w:val="20"/>
                <w:lang w:val="en-US"/>
              </w:rPr>
            </w:pPr>
            <w:r w:rsidRPr="00344558">
              <w:rPr>
                <w:sz w:val="20"/>
                <w:szCs w:val="20"/>
                <w:lang w:val="en-US"/>
              </w:rPr>
              <w:t>22.2</w:t>
            </w:r>
          </w:p>
        </w:tc>
        <w:tc>
          <w:tcPr>
            <w:tcW w:w="513" w:type="dxa"/>
            <w:noWrap/>
            <w:vAlign w:val="bottom"/>
          </w:tcPr>
          <w:p w14:paraId="54F23987" w14:textId="77777777" w:rsidR="00EA7878" w:rsidRPr="00344558" w:rsidRDefault="00EA7878" w:rsidP="00440D18">
            <w:pPr>
              <w:jc w:val="center"/>
              <w:rPr>
                <w:sz w:val="20"/>
                <w:szCs w:val="20"/>
                <w:lang w:val="en-US"/>
              </w:rPr>
            </w:pPr>
            <w:r w:rsidRPr="00344558">
              <w:rPr>
                <w:sz w:val="20"/>
                <w:szCs w:val="20"/>
                <w:lang w:val="en-US"/>
              </w:rPr>
              <w:t>23.3</w:t>
            </w:r>
          </w:p>
        </w:tc>
        <w:tc>
          <w:tcPr>
            <w:tcW w:w="513" w:type="dxa"/>
            <w:noWrap/>
            <w:vAlign w:val="bottom"/>
          </w:tcPr>
          <w:p w14:paraId="6B95C60F" w14:textId="77777777" w:rsidR="00EA7878" w:rsidRPr="00344558" w:rsidRDefault="00EA7878" w:rsidP="00440D18">
            <w:pPr>
              <w:jc w:val="center"/>
              <w:rPr>
                <w:sz w:val="20"/>
                <w:szCs w:val="20"/>
                <w:lang w:val="en-US"/>
              </w:rPr>
            </w:pPr>
            <w:r w:rsidRPr="00344558">
              <w:rPr>
                <w:sz w:val="20"/>
                <w:szCs w:val="20"/>
                <w:lang w:val="en-US"/>
              </w:rPr>
              <w:t>24.4</w:t>
            </w:r>
          </w:p>
        </w:tc>
        <w:tc>
          <w:tcPr>
            <w:tcW w:w="514" w:type="dxa"/>
            <w:vAlign w:val="bottom"/>
          </w:tcPr>
          <w:p w14:paraId="6BDC1B5E" w14:textId="77777777" w:rsidR="00EA7878" w:rsidRPr="00344558" w:rsidRDefault="00EA7878" w:rsidP="00440D18">
            <w:pPr>
              <w:jc w:val="center"/>
              <w:rPr>
                <w:sz w:val="20"/>
                <w:szCs w:val="20"/>
                <w:lang w:val="en-US"/>
              </w:rPr>
            </w:pPr>
            <w:r w:rsidRPr="00344558">
              <w:rPr>
                <w:sz w:val="20"/>
                <w:szCs w:val="20"/>
                <w:lang w:val="en-US"/>
              </w:rPr>
              <w:t>25.5</w:t>
            </w:r>
          </w:p>
        </w:tc>
        <w:tc>
          <w:tcPr>
            <w:tcW w:w="513" w:type="dxa"/>
            <w:noWrap/>
            <w:vAlign w:val="bottom"/>
          </w:tcPr>
          <w:p w14:paraId="7612D0F8" w14:textId="77777777" w:rsidR="00EA7878" w:rsidRPr="00344558" w:rsidRDefault="00EA7878" w:rsidP="00440D18">
            <w:pPr>
              <w:jc w:val="center"/>
              <w:rPr>
                <w:sz w:val="20"/>
                <w:szCs w:val="20"/>
                <w:lang w:val="en-US"/>
              </w:rPr>
            </w:pPr>
            <w:r w:rsidRPr="00344558">
              <w:rPr>
                <w:sz w:val="20"/>
                <w:szCs w:val="20"/>
                <w:lang w:val="en-US"/>
              </w:rPr>
              <w:t>26.6</w:t>
            </w:r>
          </w:p>
        </w:tc>
        <w:tc>
          <w:tcPr>
            <w:tcW w:w="514" w:type="dxa"/>
            <w:noWrap/>
            <w:vAlign w:val="bottom"/>
          </w:tcPr>
          <w:p w14:paraId="4AE7A29E" w14:textId="77777777" w:rsidR="00EA7878" w:rsidRPr="00344558" w:rsidRDefault="00EA7878" w:rsidP="00440D18">
            <w:pPr>
              <w:jc w:val="center"/>
              <w:rPr>
                <w:sz w:val="20"/>
                <w:szCs w:val="20"/>
                <w:lang w:val="en-US"/>
              </w:rPr>
            </w:pPr>
            <w:r w:rsidRPr="00344558">
              <w:rPr>
                <w:sz w:val="20"/>
                <w:szCs w:val="20"/>
                <w:lang w:val="en-US"/>
              </w:rPr>
              <w:t>27.7</w:t>
            </w:r>
          </w:p>
        </w:tc>
        <w:tc>
          <w:tcPr>
            <w:tcW w:w="513" w:type="dxa"/>
            <w:noWrap/>
            <w:vAlign w:val="bottom"/>
          </w:tcPr>
          <w:p w14:paraId="33567039" w14:textId="77777777" w:rsidR="00EA7878" w:rsidRPr="00344558" w:rsidRDefault="00EA7878" w:rsidP="00440D18">
            <w:pPr>
              <w:jc w:val="center"/>
              <w:rPr>
                <w:sz w:val="20"/>
                <w:szCs w:val="20"/>
                <w:lang w:val="en-US"/>
              </w:rPr>
            </w:pPr>
            <w:r w:rsidRPr="00344558">
              <w:rPr>
                <w:sz w:val="20"/>
                <w:szCs w:val="20"/>
                <w:lang w:val="en-US"/>
              </w:rPr>
              <w:t>28.8</w:t>
            </w:r>
          </w:p>
        </w:tc>
        <w:tc>
          <w:tcPr>
            <w:tcW w:w="514" w:type="dxa"/>
            <w:noWrap/>
            <w:vAlign w:val="bottom"/>
          </w:tcPr>
          <w:p w14:paraId="161C18F8" w14:textId="77777777" w:rsidR="00EA7878" w:rsidRPr="00344558" w:rsidRDefault="00EA7878" w:rsidP="00440D18">
            <w:pPr>
              <w:jc w:val="center"/>
              <w:rPr>
                <w:sz w:val="20"/>
                <w:szCs w:val="20"/>
                <w:lang w:val="en-US"/>
              </w:rPr>
            </w:pPr>
            <w:r w:rsidRPr="00344558">
              <w:rPr>
                <w:sz w:val="20"/>
                <w:szCs w:val="20"/>
                <w:lang w:val="en-US"/>
              </w:rPr>
              <w:t>29.9</w:t>
            </w:r>
          </w:p>
        </w:tc>
        <w:tc>
          <w:tcPr>
            <w:tcW w:w="513" w:type="dxa"/>
            <w:noWrap/>
            <w:vAlign w:val="bottom"/>
          </w:tcPr>
          <w:p w14:paraId="4EF6A8E7" w14:textId="77777777" w:rsidR="00EA7878" w:rsidRPr="00344558" w:rsidRDefault="00EA7878" w:rsidP="00440D18">
            <w:pPr>
              <w:jc w:val="center"/>
              <w:rPr>
                <w:sz w:val="20"/>
                <w:szCs w:val="20"/>
                <w:lang w:val="en-US"/>
              </w:rPr>
            </w:pPr>
            <w:r w:rsidRPr="00344558">
              <w:rPr>
                <w:sz w:val="20"/>
                <w:szCs w:val="20"/>
                <w:lang w:val="en-US"/>
              </w:rPr>
              <w:t>31.0</w:t>
            </w:r>
          </w:p>
        </w:tc>
        <w:tc>
          <w:tcPr>
            <w:tcW w:w="513" w:type="dxa"/>
            <w:noWrap/>
            <w:vAlign w:val="bottom"/>
          </w:tcPr>
          <w:p w14:paraId="67BA7258" w14:textId="77777777" w:rsidR="00EA7878" w:rsidRPr="00344558" w:rsidRDefault="00EA7878" w:rsidP="00440D18">
            <w:pPr>
              <w:jc w:val="center"/>
              <w:rPr>
                <w:sz w:val="20"/>
                <w:szCs w:val="20"/>
                <w:lang w:val="en-US"/>
              </w:rPr>
            </w:pPr>
            <w:r w:rsidRPr="00344558">
              <w:rPr>
                <w:sz w:val="20"/>
                <w:szCs w:val="20"/>
                <w:lang w:val="en-US"/>
              </w:rPr>
              <w:t>32.1</w:t>
            </w:r>
          </w:p>
        </w:tc>
        <w:tc>
          <w:tcPr>
            <w:tcW w:w="514" w:type="dxa"/>
            <w:noWrap/>
            <w:vAlign w:val="bottom"/>
          </w:tcPr>
          <w:p w14:paraId="76C17E4B" w14:textId="77777777" w:rsidR="00EA7878" w:rsidRPr="00344558" w:rsidRDefault="00EA7878" w:rsidP="00440D18">
            <w:pPr>
              <w:jc w:val="center"/>
              <w:rPr>
                <w:sz w:val="20"/>
                <w:szCs w:val="20"/>
                <w:lang w:val="en-US"/>
              </w:rPr>
            </w:pPr>
            <w:r w:rsidRPr="00344558">
              <w:rPr>
                <w:sz w:val="20"/>
                <w:szCs w:val="20"/>
                <w:lang w:val="en-US"/>
              </w:rPr>
              <w:t>33.2</w:t>
            </w:r>
          </w:p>
        </w:tc>
        <w:tc>
          <w:tcPr>
            <w:tcW w:w="513" w:type="dxa"/>
            <w:noWrap/>
            <w:vAlign w:val="bottom"/>
          </w:tcPr>
          <w:p w14:paraId="78170BC3" w14:textId="77777777" w:rsidR="00EA7878" w:rsidRPr="00344558" w:rsidRDefault="00EA7878" w:rsidP="00440D18">
            <w:pPr>
              <w:jc w:val="center"/>
              <w:rPr>
                <w:sz w:val="20"/>
                <w:szCs w:val="20"/>
                <w:lang w:val="en-US"/>
              </w:rPr>
            </w:pPr>
            <w:r w:rsidRPr="00344558">
              <w:rPr>
                <w:sz w:val="20"/>
                <w:szCs w:val="20"/>
                <w:lang w:val="en-US"/>
              </w:rPr>
              <w:t>34.3</w:t>
            </w:r>
          </w:p>
        </w:tc>
        <w:tc>
          <w:tcPr>
            <w:tcW w:w="513" w:type="dxa"/>
            <w:noWrap/>
            <w:vAlign w:val="bottom"/>
          </w:tcPr>
          <w:p w14:paraId="272B363F" w14:textId="77777777" w:rsidR="00EA7878" w:rsidRPr="00344558" w:rsidRDefault="00EA7878" w:rsidP="00440D18">
            <w:pPr>
              <w:jc w:val="center"/>
              <w:rPr>
                <w:sz w:val="20"/>
                <w:szCs w:val="20"/>
                <w:lang w:val="en-US"/>
              </w:rPr>
            </w:pPr>
            <w:r w:rsidRPr="00344558">
              <w:rPr>
                <w:sz w:val="20"/>
                <w:szCs w:val="20"/>
                <w:lang w:val="en-US"/>
              </w:rPr>
              <w:t>35.5</w:t>
            </w:r>
          </w:p>
        </w:tc>
        <w:tc>
          <w:tcPr>
            <w:tcW w:w="513" w:type="dxa"/>
            <w:noWrap/>
            <w:vAlign w:val="bottom"/>
          </w:tcPr>
          <w:p w14:paraId="3FCCD2D9" w14:textId="77777777" w:rsidR="00EA7878" w:rsidRPr="00344558" w:rsidRDefault="00EA7878" w:rsidP="00440D18">
            <w:pPr>
              <w:jc w:val="center"/>
              <w:rPr>
                <w:sz w:val="20"/>
                <w:szCs w:val="20"/>
                <w:lang w:val="en-US"/>
              </w:rPr>
            </w:pPr>
            <w:r w:rsidRPr="00344558">
              <w:rPr>
                <w:sz w:val="20"/>
                <w:szCs w:val="20"/>
                <w:lang w:val="en-US"/>
              </w:rPr>
              <w:t>36.6</w:t>
            </w:r>
          </w:p>
        </w:tc>
        <w:tc>
          <w:tcPr>
            <w:tcW w:w="514" w:type="dxa"/>
            <w:noWrap/>
            <w:vAlign w:val="bottom"/>
          </w:tcPr>
          <w:p w14:paraId="2FC19F02" w14:textId="77777777" w:rsidR="00EA7878" w:rsidRPr="00344558" w:rsidRDefault="00EA7878" w:rsidP="00440D18">
            <w:pPr>
              <w:jc w:val="center"/>
              <w:rPr>
                <w:sz w:val="20"/>
                <w:szCs w:val="20"/>
                <w:lang w:val="en-US"/>
              </w:rPr>
            </w:pPr>
            <w:r w:rsidRPr="00344558">
              <w:rPr>
                <w:sz w:val="20"/>
                <w:szCs w:val="20"/>
                <w:lang w:val="en-US"/>
              </w:rPr>
              <w:t>37.7</w:t>
            </w:r>
          </w:p>
        </w:tc>
        <w:tc>
          <w:tcPr>
            <w:tcW w:w="513" w:type="dxa"/>
            <w:noWrap/>
            <w:vAlign w:val="bottom"/>
          </w:tcPr>
          <w:p w14:paraId="31FDD0D7" w14:textId="77777777" w:rsidR="00EA7878" w:rsidRPr="00344558" w:rsidRDefault="00EA7878" w:rsidP="00440D18">
            <w:pPr>
              <w:jc w:val="center"/>
              <w:rPr>
                <w:sz w:val="20"/>
                <w:szCs w:val="20"/>
                <w:lang w:val="en-US"/>
              </w:rPr>
            </w:pPr>
            <w:r w:rsidRPr="00344558">
              <w:rPr>
                <w:sz w:val="20"/>
                <w:szCs w:val="20"/>
                <w:lang w:val="en-US"/>
              </w:rPr>
              <w:t>38.8</w:t>
            </w:r>
          </w:p>
        </w:tc>
        <w:tc>
          <w:tcPr>
            <w:tcW w:w="513" w:type="dxa"/>
            <w:noWrap/>
            <w:vAlign w:val="bottom"/>
          </w:tcPr>
          <w:p w14:paraId="71419C06" w14:textId="77777777" w:rsidR="00EA7878" w:rsidRPr="00344558" w:rsidRDefault="00EA7878" w:rsidP="00440D18">
            <w:pPr>
              <w:jc w:val="center"/>
              <w:rPr>
                <w:sz w:val="20"/>
                <w:szCs w:val="20"/>
                <w:lang w:val="en-US"/>
              </w:rPr>
            </w:pPr>
            <w:r w:rsidRPr="00344558">
              <w:rPr>
                <w:sz w:val="20"/>
                <w:szCs w:val="20"/>
                <w:lang w:val="en-US"/>
              </w:rPr>
              <w:t>39.9</w:t>
            </w:r>
          </w:p>
        </w:tc>
        <w:tc>
          <w:tcPr>
            <w:tcW w:w="535" w:type="dxa"/>
            <w:gridSpan w:val="2"/>
            <w:vAlign w:val="bottom"/>
          </w:tcPr>
          <w:p w14:paraId="7D0B7CCD" w14:textId="77777777" w:rsidR="00EA7878" w:rsidRPr="00344558" w:rsidRDefault="00EA7878" w:rsidP="00440D18">
            <w:pPr>
              <w:jc w:val="center"/>
              <w:rPr>
                <w:sz w:val="20"/>
                <w:szCs w:val="20"/>
                <w:lang w:val="en-US"/>
              </w:rPr>
            </w:pPr>
            <w:r w:rsidRPr="00344558">
              <w:rPr>
                <w:sz w:val="20"/>
                <w:szCs w:val="20"/>
                <w:lang w:val="en-US"/>
              </w:rPr>
              <w:t>41.0</w:t>
            </w:r>
          </w:p>
        </w:tc>
      </w:tr>
      <w:tr w:rsidR="00EA7878" w:rsidRPr="00344558" w14:paraId="68744B97" w14:textId="77777777" w:rsidTr="00EA7878">
        <w:trPr>
          <w:trHeight w:val="242"/>
          <w:jc w:val="center"/>
        </w:trPr>
        <w:tc>
          <w:tcPr>
            <w:tcW w:w="686" w:type="dxa"/>
            <w:shd w:val="clear" w:color="000000" w:fill="D8D8D8"/>
            <w:noWrap/>
            <w:vAlign w:val="center"/>
          </w:tcPr>
          <w:p w14:paraId="20E69542" w14:textId="77777777" w:rsidR="00EA7878" w:rsidRPr="00344558" w:rsidRDefault="00EA7878" w:rsidP="00440D18">
            <w:pPr>
              <w:jc w:val="center"/>
              <w:rPr>
                <w:b/>
                <w:bCs/>
                <w:sz w:val="20"/>
                <w:szCs w:val="20"/>
                <w:lang w:val="en-US"/>
              </w:rPr>
            </w:pPr>
            <w:r w:rsidRPr="00344558">
              <w:rPr>
                <w:b/>
                <w:bCs/>
                <w:sz w:val="20"/>
                <w:szCs w:val="20"/>
                <w:lang w:val="en-US"/>
              </w:rPr>
              <w:t>94</w:t>
            </w:r>
          </w:p>
        </w:tc>
        <w:tc>
          <w:tcPr>
            <w:tcW w:w="526" w:type="dxa"/>
            <w:noWrap/>
            <w:vAlign w:val="bottom"/>
          </w:tcPr>
          <w:p w14:paraId="48F8B6E1" w14:textId="77777777" w:rsidR="00EA7878" w:rsidRPr="00344558" w:rsidRDefault="00EA7878" w:rsidP="00440D18">
            <w:pPr>
              <w:jc w:val="center"/>
              <w:rPr>
                <w:sz w:val="20"/>
                <w:szCs w:val="20"/>
                <w:lang w:val="en-US"/>
              </w:rPr>
            </w:pPr>
            <w:r w:rsidRPr="00344558">
              <w:rPr>
                <w:sz w:val="20"/>
                <w:szCs w:val="20"/>
                <w:lang w:val="en-US"/>
              </w:rPr>
              <w:t>11.3</w:t>
            </w:r>
          </w:p>
        </w:tc>
        <w:tc>
          <w:tcPr>
            <w:tcW w:w="526" w:type="dxa"/>
            <w:noWrap/>
            <w:vAlign w:val="bottom"/>
          </w:tcPr>
          <w:p w14:paraId="088CAE88" w14:textId="77777777" w:rsidR="00EA7878" w:rsidRPr="00344558" w:rsidRDefault="00EA7878" w:rsidP="00440D18">
            <w:pPr>
              <w:jc w:val="center"/>
              <w:rPr>
                <w:sz w:val="20"/>
                <w:szCs w:val="20"/>
                <w:lang w:val="en-US"/>
              </w:rPr>
            </w:pPr>
            <w:r w:rsidRPr="00344558">
              <w:rPr>
                <w:sz w:val="20"/>
                <w:szCs w:val="20"/>
                <w:lang w:val="en-US"/>
              </w:rPr>
              <w:t>12.4</w:t>
            </w:r>
          </w:p>
        </w:tc>
        <w:tc>
          <w:tcPr>
            <w:tcW w:w="526" w:type="dxa"/>
            <w:noWrap/>
            <w:vAlign w:val="bottom"/>
          </w:tcPr>
          <w:p w14:paraId="18105440" w14:textId="77777777" w:rsidR="00EA7878" w:rsidRPr="00344558" w:rsidRDefault="00EA7878" w:rsidP="00440D18">
            <w:pPr>
              <w:jc w:val="center"/>
              <w:rPr>
                <w:sz w:val="20"/>
                <w:szCs w:val="20"/>
                <w:lang w:val="en-US"/>
              </w:rPr>
            </w:pPr>
            <w:r w:rsidRPr="00344558">
              <w:rPr>
                <w:sz w:val="20"/>
                <w:szCs w:val="20"/>
                <w:lang w:val="en-US"/>
              </w:rPr>
              <w:t>13.6</w:t>
            </w:r>
          </w:p>
        </w:tc>
        <w:tc>
          <w:tcPr>
            <w:tcW w:w="514" w:type="dxa"/>
            <w:noWrap/>
            <w:vAlign w:val="bottom"/>
          </w:tcPr>
          <w:p w14:paraId="457CE19C" w14:textId="77777777" w:rsidR="00EA7878" w:rsidRPr="00344558" w:rsidRDefault="00EA7878" w:rsidP="00440D18">
            <w:pPr>
              <w:jc w:val="center"/>
              <w:rPr>
                <w:sz w:val="20"/>
                <w:szCs w:val="20"/>
                <w:lang w:val="en-US"/>
              </w:rPr>
            </w:pPr>
            <w:r w:rsidRPr="00344558">
              <w:rPr>
                <w:sz w:val="20"/>
                <w:szCs w:val="20"/>
                <w:lang w:val="en-US"/>
              </w:rPr>
              <w:t>14.7</w:t>
            </w:r>
          </w:p>
        </w:tc>
        <w:tc>
          <w:tcPr>
            <w:tcW w:w="514" w:type="dxa"/>
            <w:noWrap/>
            <w:vAlign w:val="bottom"/>
          </w:tcPr>
          <w:p w14:paraId="62E7E6A6" w14:textId="77777777" w:rsidR="00EA7878" w:rsidRPr="00344558" w:rsidRDefault="00EA7878" w:rsidP="00440D18">
            <w:pPr>
              <w:jc w:val="center"/>
              <w:rPr>
                <w:sz w:val="20"/>
                <w:szCs w:val="20"/>
                <w:lang w:val="en-US"/>
              </w:rPr>
            </w:pPr>
            <w:r w:rsidRPr="00344558">
              <w:rPr>
                <w:sz w:val="20"/>
                <w:szCs w:val="20"/>
                <w:lang w:val="en-US"/>
              </w:rPr>
              <w:t>15.8</w:t>
            </w:r>
          </w:p>
        </w:tc>
        <w:tc>
          <w:tcPr>
            <w:tcW w:w="513" w:type="dxa"/>
            <w:noWrap/>
            <w:vAlign w:val="bottom"/>
          </w:tcPr>
          <w:p w14:paraId="75886B5B" w14:textId="77777777" w:rsidR="00EA7878" w:rsidRPr="00344558" w:rsidRDefault="00EA7878" w:rsidP="00440D18">
            <w:pPr>
              <w:jc w:val="center"/>
              <w:rPr>
                <w:sz w:val="20"/>
                <w:szCs w:val="20"/>
                <w:lang w:val="en-US"/>
              </w:rPr>
            </w:pPr>
            <w:r w:rsidRPr="00344558">
              <w:rPr>
                <w:sz w:val="20"/>
                <w:szCs w:val="20"/>
                <w:lang w:val="en-US"/>
              </w:rPr>
              <w:t>17.0</w:t>
            </w:r>
          </w:p>
        </w:tc>
        <w:tc>
          <w:tcPr>
            <w:tcW w:w="514" w:type="dxa"/>
            <w:noWrap/>
            <w:vAlign w:val="bottom"/>
          </w:tcPr>
          <w:p w14:paraId="0D8B8855" w14:textId="77777777" w:rsidR="00EA7878" w:rsidRPr="00344558" w:rsidRDefault="00EA7878" w:rsidP="00440D18">
            <w:pPr>
              <w:jc w:val="center"/>
              <w:rPr>
                <w:sz w:val="20"/>
                <w:szCs w:val="20"/>
                <w:lang w:val="en-US"/>
              </w:rPr>
            </w:pPr>
            <w:r w:rsidRPr="00344558">
              <w:rPr>
                <w:sz w:val="20"/>
                <w:szCs w:val="20"/>
                <w:lang w:val="en-US"/>
              </w:rPr>
              <w:t>18.1</w:t>
            </w:r>
          </w:p>
        </w:tc>
        <w:tc>
          <w:tcPr>
            <w:tcW w:w="513" w:type="dxa"/>
            <w:noWrap/>
            <w:vAlign w:val="bottom"/>
          </w:tcPr>
          <w:p w14:paraId="3CF9EB89" w14:textId="77777777" w:rsidR="00EA7878" w:rsidRPr="00344558" w:rsidRDefault="00EA7878" w:rsidP="00440D18">
            <w:pPr>
              <w:jc w:val="center"/>
              <w:rPr>
                <w:sz w:val="20"/>
                <w:szCs w:val="20"/>
                <w:lang w:val="en-US"/>
              </w:rPr>
            </w:pPr>
            <w:r w:rsidRPr="00344558">
              <w:rPr>
                <w:sz w:val="20"/>
                <w:szCs w:val="20"/>
                <w:lang w:val="en-US"/>
              </w:rPr>
              <w:t>19.7</w:t>
            </w:r>
          </w:p>
        </w:tc>
        <w:tc>
          <w:tcPr>
            <w:tcW w:w="513" w:type="dxa"/>
            <w:noWrap/>
            <w:vAlign w:val="bottom"/>
          </w:tcPr>
          <w:p w14:paraId="5ACDCB9F" w14:textId="77777777" w:rsidR="00EA7878" w:rsidRPr="00344558" w:rsidRDefault="00EA7878" w:rsidP="00440D18">
            <w:pPr>
              <w:jc w:val="center"/>
              <w:rPr>
                <w:sz w:val="20"/>
                <w:szCs w:val="20"/>
                <w:lang w:val="en-US"/>
              </w:rPr>
            </w:pPr>
            <w:r w:rsidRPr="00344558">
              <w:rPr>
                <w:sz w:val="20"/>
                <w:szCs w:val="20"/>
                <w:lang w:val="en-US"/>
              </w:rPr>
              <w:t>20.4</w:t>
            </w:r>
          </w:p>
        </w:tc>
        <w:tc>
          <w:tcPr>
            <w:tcW w:w="513" w:type="dxa"/>
            <w:noWrap/>
            <w:vAlign w:val="bottom"/>
          </w:tcPr>
          <w:p w14:paraId="24097F56" w14:textId="77777777" w:rsidR="00EA7878" w:rsidRPr="00344558" w:rsidRDefault="00EA7878" w:rsidP="00440D18">
            <w:pPr>
              <w:jc w:val="center"/>
              <w:rPr>
                <w:sz w:val="20"/>
                <w:szCs w:val="20"/>
                <w:lang w:val="en-US"/>
              </w:rPr>
            </w:pPr>
            <w:r w:rsidRPr="00344558">
              <w:rPr>
                <w:sz w:val="20"/>
                <w:szCs w:val="20"/>
                <w:lang w:val="en-US"/>
              </w:rPr>
              <w:t>21.5</w:t>
            </w:r>
          </w:p>
        </w:tc>
        <w:tc>
          <w:tcPr>
            <w:tcW w:w="514" w:type="dxa"/>
            <w:noWrap/>
            <w:vAlign w:val="bottom"/>
          </w:tcPr>
          <w:p w14:paraId="1B66C14A" w14:textId="77777777" w:rsidR="00EA7878" w:rsidRPr="00344558" w:rsidRDefault="00EA7878" w:rsidP="00440D18">
            <w:pPr>
              <w:jc w:val="center"/>
              <w:rPr>
                <w:sz w:val="20"/>
                <w:szCs w:val="20"/>
                <w:lang w:val="en-US"/>
              </w:rPr>
            </w:pPr>
            <w:r w:rsidRPr="00344558">
              <w:rPr>
                <w:sz w:val="20"/>
                <w:szCs w:val="20"/>
                <w:lang w:val="en-US"/>
              </w:rPr>
              <w:t>22.6</w:t>
            </w:r>
          </w:p>
        </w:tc>
        <w:tc>
          <w:tcPr>
            <w:tcW w:w="513" w:type="dxa"/>
            <w:noWrap/>
            <w:vAlign w:val="bottom"/>
          </w:tcPr>
          <w:p w14:paraId="5011EC74" w14:textId="77777777" w:rsidR="00EA7878" w:rsidRPr="00344558" w:rsidRDefault="00EA7878" w:rsidP="00440D18">
            <w:pPr>
              <w:jc w:val="center"/>
              <w:rPr>
                <w:sz w:val="20"/>
                <w:szCs w:val="20"/>
                <w:lang w:val="en-US"/>
              </w:rPr>
            </w:pPr>
            <w:r w:rsidRPr="00344558">
              <w:rPr>
                <w:sz w:val="20"/>
                <w:szCs w:val="20"/>
                <w:lang w:val="en-US"/>
              </w:rPr>
              <w:t>23.8</w:t>
            </w:r>
          </w:p>
        </w:tc>
        <w:tc>
          <w:tcPr>
            <w:tcW w:w="513" w:type="dxa"/>
            <w:noWrap/>
            <w:vAlign w:val="bottom"/>
          </w:tcPr>
          <w:p w14:paraId="5AA8FD4C" w14:textId="77777777" w:rsidR="00EA7878" w:rsidRPr="00344558" w:rsidRDefault="00EA7878" w:rsidP="00440D18">
            <w:pPr>
              <w:jc w:val="center"/>
              <w:rPr>
                <w:sz w:val="20"/>
                <w:szCs w:val="20"/>
                <w:lang w:val="en-US"/>
              </w:rPr>
            </w:pPr>
            <w:r w:rsidRPr="00344558">
              <w:rPr>
                <w:sz w:val="20"/>
                <w:szCs w:val="20"/>
                <w:lang w:val="en-US"/>
              </w:rPr>
              <w:t>24.9</w:t>
            </w:r>
          </w:p>
        </w:tc>
        <w:tc>
          <w:tcPr>
            <w:tcW w:w="514" w:type="dxa"/>
            <w:vAlign w:val="bottom"/>
          </w:tcPr>
          <w:p w14:paraId="200A40AD" w14:textId="77777777" w:rsidR="00EA7878" w:rsidRPr="00344558" w:rsidRDefault="00EA7878" w:rsidP="00440D18">
            <w:pPr>
              <w:jc w:val="center"/>
              <w:rPr>
                <w:sz w:val="20"/>
                <w:szCs w:val="20"/>
                <w:lang w:val="en-US"/>
              </w:rPr>
            </w:pPr>
            <w:r w:rsidRPr="00344558">
              <w:rPr>
                <w:sz w:val="20"/>
                <w:szCs w:val="20"/>
                <w:lang w:val="en-US"/>
              </w:rPr>
              <w:t>26.0</w:t>
            </w:r>
          </w:p>
        </w:tc>
        <w:tc>
          <w:tcPr>
            <w:tcW w:w="513" w:type="dxa"/>
            <w:noWrap/>
            <w:vAlign w:val="bottom"/>
          </w:tcPr>
          <w:p w14:paraId="445FEE2F" w14:textId="77777777" w:rsidR="00EA7878" w:rsidRPr="00344558" w:rsidRDefault="00EA7878" w:rsidP="00440D18">
            <w:pPr>
              <w:jc w:val="center"/>
              <w:rPr>
                <w:sz w:val="20"/>
                <w:szCs w:val="20"/>
                <w:lang w:val="en-US"/>
              </w:rPr>
            </w:pPr>
            <w:r w:rsidRPr="00344558">
              <w:rPr>
                <w:sz w:val="20"/>
                <w:szCs w:val="20"/>
                <w:lang w:val="en-US"/>
              </w:rPr>
              <w:t>27.2</w:t>
            </w:r>
          </w:p>
        </w:tc>
        <w:tc>
          <w:tcPr>
            <w:tcW w:w="514" w:type="dxa"/>
            <w:noWrap/>
            <w:vAlign w:val="bottom"/>
          </w:tcPr>
          <w:p w14:paraId="2F4169E6" w14:textId="77777777" w:rsidR="00EA7878" w:rsidRPr="00344558" w:rsidRDefault="00EA7878" w:rsidP="00440D18">
            <w:pPr>
              <w:jc w:val="center"/>
              <w:rPr>
                <w:sz w:val="20"/>
                <w:szCs w:val="20"/>
                <w:lang w:val="en-US"/>
              </w:rPr>
            </w:pPr>
            <w:r w:rsidRPr="00344558">
              <w:rPr>
                <w:sz w:val="20"/>
                <w:szCs w:val="20"/>
                <w:lang w:val="en-US"/>
              </w:rPr>
              <w:t>28.3</w:t>
            </w:r>
          </w:p>
        </w:tc>
        <w:tc>
          <w:tcPr>
            <w:tcW w:w="513" w:type="dxa"/>
            <w:noWrap/>
            <w:vAlign w:val="bottom"/>
          </w:tcPr>
          <w:p w14:paraId="7B887AD0" w14:textId="77777777" w:rsidR="00EA7878" w:rsidRPr="00344558" w:rsidRDefault="00EA7878" w:rsidP="00440D18">
            <w:pPr>
              <w:jc w:val="center"/>
              <w:rPr>
                <w:sz w:val="20"/>
                <w:szCs w:val="20"/>
                <w:lang w:val="en-US"/>
              </w:rPr>
            </w:pPr>
            <w:r w:rsidRPr="00344558">
              <w:rPr>
                <w:sz w:val="20"/>
                <w:szCs w:val="20"/>
                <w:lang w:val="en-US"/>
              </w:rPr>
              <w:t>29.4</w:t>
            </w:r>
          </w:p>
        </w:tc>
        <w:tc>
          <w:tcPr>
            <w:tcW w:w="514" w:type="dxa"/>
            <w:noWrap/>
            <w:vAlign w:val="bottom"/>
          </w:tcPr>
          <w:p w14:paraId="3DDC6ABC" w14:textId="77777777" w:rsidR="00EA7878" w:rsidRPr="00344558" w:rsidRDefault="00EA7878" w:rsidP="00440D18">
            <w:pPr>
              <w:jc w:val="center"/>
              <w:rPr>
                <w:sz w:val="20"/>
                <w:szCs w:val="20"/>
                <w:lang w:val="en-US"/>
              </w:rPr>
            </w:pPr>
            <w:r w:rsidRPr="00344558">
              <w:rPr>
                <w:sz w:val="20"/>
                <w:szCs w:val="20"/>
                <w:lang w:val="en-US"/>
              </w:rPr>
              <w:t>30.6</w:t>
            </w:r>
          </w:p>
        </w:tc>
        <w:tc>
          <w:tcPr>
            <w:tcW w:w="513" w:type="dxa"/>
            <w:noWrap/>
            <w:vAlign w:val="bottom"/>
          </w:tcPr>
          <w:p w14:paraId="4BF77ACC" w14:textId="77777777" w:rsidR="00EA7878" w:rsidRPr="00344558" w:rsidRDefault="00EA7878" w:rsidP="00440D18">
            <w:pPr>
              <w:jc w:val="center"/>
              <w:rPr>
                <w:sz w:val="20"/>
                <w:szCs w:val="20"/>
                <w:lang w:val="en-US"/>
              </w:rPr>
            </w:pPr>
            <w:r w:rsidRPr="00344558">
              <w:rPr>
                <w:sz w:val="20"/>
                <w:szCs w:val="20"/>
                <w:lang w:val="en-US"/>
              </w:rPr>
              <w:t>31.7</w:t>
            </w:r>
          </w:p>
        </w:tc>
        <w:tc>
          <w:tcPr>
            <w:tcW w:w="513" w:type="dxa"/>
            <w:noWrap/>
            <w:vAlign w:val="bottom"/>
          </w:tcPr>
          <w:p w14:paraId="702ECF67" w14:textId="77777777" w:rsidR="00EA7878" w:rsidRPr="00344558" w:rsidRDefault="00EA7878" w:rsidP="00440D18">
            <w:pPr>
              <w:jc w:val="center"/>
              <w:rPr>
                <w:sz w:val="20"/>
                <w:szCs w:val="20"/>
                <w:lang w:val="en-US"/>
              </w:rPr>
            </w:pPr>
            <w:r w:rsidRPr="00344558">
              <w:rPr>
                <w:sz w:val="20"/>
                <w:szCs w:val="20"/>
                <w:lang w:val="en-US"/>
              </w:rPr>
              <w:t>32.8</w:t>
            </w:r>
          </w:p>
        </w:tc>
        <w:tc>
          <w:tcPr>
            <w:tcW w:w="514" w:type="dxa"/>
            <w:noWrap/>
            <w:vAlign w:val="bottom"/>
          </w:tcPr>
          <w:p w14:paraId="4ED7A6D1" w14:textId="77777777" w:rsidR="00EA7878" w:rsidRPr="00344558" w:rsidRDefault="00EA7878" w:rsidP="00440D18">
            <w:pPr>
              <w:jc w:val="center"/>
              <w:rPr>
                <w:sz w:val="20"/>
                <w:szCs w:val="20"/>
                <w:lang w:val="en-US"/>
              </w:rPr>
            </w:pPr>
            <w:r w:rsidRPr="00344558">
              <w:rPr>
                <w:sz w:val="20"/>
                <w:szCs w:val="20"/>
                <w:lang w:val="en-US"/>
              </w:rPr>
              <w:t>34.0</w:t>
            </w:r>
          </w:p>
        </w:tc>
        <w:tc>
          <w:tcPr>
            <w:tcW w:w="513" w:type="dxa"/>
            <w:noWrap/>
            <w:vAlign w:val="bottom"/>
          </w:tcPr>
          <w:p w14:paraId="42277844" w14:textId="77777777" w:rsidR="00EA7878" w:rsidRPr="00344558" w:rsidRDefault="00EA7878" w:rsidP="00440D18">
            <w:pPr>
              <w:jc w:val="center"/>
              <w:rPr>
                <w:sz w:val="20"/>
                <w:szCs w:val="20"/>
                <w:lang w:val="en-US"/>
              </w:rPr>
            </w:pPr>
            <w:r w:rsidRPr="00344558">
              <w:rPr>
                <w:sz w:val="20"/>
                <w:szCs w:val="20"/>
                <w:lang w:val="en-US"/>
              </w:rPr>
              <w:t>35.1</w:t>
            </w:r>
          </w:p>
        </w:tc>
        <w:tc>
          <w:tcPr>
            <w:tcW w:w="513" w:type="dxa"/>
            <w:noWrap/>
            <w:vAlign w:val="bottom"/>
          </w:tcPr>
          <w:p w14:paraId="7F3DA875" w14:textId="77777777" w:rsidR="00EA7878" w:rsidRPr="00344558" w:rsidRDefault="00EA7878" w:rsidP="00440D18">
            <w:pPr>
              <w:jc w:val="center"/>
              <w:rPr>
                <w:sz w:val="20"/>
                <w:szCs w:val="20"/>
                <w:lang w:val="en-US"/>
              </w:rPr>
            </w:pPr>
            <w:r w:rsidRPr="00344558">
              <w:rPr>
                <w:sz w:val="20"/>
                <w:szCs w:val="20"/>
                <w:lang w:val="en-US"/>
              </w:rPr>
              <w:t>36.2</w:t>
            </w:r>
          </w:p>
        </w:tc>
        <w:tc>
          <w:tcPr>
            <w:tcW w:w="513" w:type="dxa"/>
            <w:noWrap/>
            <w:vAlign w:val="bottom"/>
          </w:tcPr>
          <w:p w14:paraId="7B7495F3" w14:textId="77777777" w:rsidR="00EA7878" w:rsidRPr="00344558" w:rsidRDefault="00EA7878" w:rsidP="00440D18">
            <w:pPr>
              <w:jc w:val="center"/>
              <w:rPr>
                <w:sz w:val="20"/>
                <w:szCs w:val="20"/>
                <w:lang w:val="en-US"/>
              </w:rPr>
            </w:pPr>
            <w:r w:rsidRPr="00344558">
              <w:rPr>
                <w:sz w:val="20"/>
                <w:szCs w:val="20"/>
                <w:lang w:val="en-US"/>
              </w:rPr>
              <w:t>37.3</w:t>
            </w:r>
          </w:p>
        </w:tc>
        <w:tc>
          <w:tcPr>
            <w:tcW w:w="514" w:type="dxa"/>
            <w:noWrap/>
            <w:vAlign w:val="bottom"/>
          </w:tcPr>
          <w:p w14:paraId="42A97873" w14:textId="77777777" w:rsidR="00EA7878" w:rsidRPr="00344558" w:rsidRDefault="00EA7878" w:rsidP="00440D18">
            <w:pPr>
              <w:jc w:val="center"/>
              <w:rPr>
                <w:sz w:val="20"/>
                <w:szCs w:val="20"/>
                <w:lang w:val="en-US"/>
              </w:rPr>
            </w:pPr>
            <w:r w:rsidRPr="00344558">
              <w:rPr>
                <w:sz w:val="20"/>
                <w:szCs w:val="20"/>
                <w:lang w:val="en-US"/>
              </w:rPr>
              <w:t>38.5</w:t>
            </w:r>
          </w:p>
        </w:tc>
        <w:tc>
          <w:tcPr>
            <w:tcW w:w="513" w:type="dxa"/>
            <w:noWrap/>
            <w:vAlign w:val="bottom"/>
          </w:tcPr>
          <w:p w14:paraId="7A7EA047" w14:textId="77777777" w:rsidR="00EA7878" w:rsidRPr="00344558" w:rsidRDefault="00EA7878" w:rsidP="00440D18">
            <w:pPr>
              <w:jc w:val="center"/>
              <w:rPr>
                <w:sz w:val="20"/>
                <w:szCs w:val="20"/>
                <w:lang w:val="en-US"/>
              </w:rPr>
            </w:pPr>
            <w:r w:rsidRPr="00344558">
              <w:rPr>
                <w:sz w:val="20"/>
                <w:szCs w:val="20"/>
                <w:lang w:val="en-US"/>
              </w:rPr>
              <w:t>39.6</w:t>
            </w:r>
          </w:p>
        </w:tc>
        <w:tc>
          <w:tcPr>
            <w:tcW w:w="513" w:type="dxa"/>
            <w:noWrap/>
            <w:vAlign w:val="bottom"/>
          </w:tcPr>
          <w:p w14:paraId="66D7AF17" w14:textId="77777777" w:rsidR="00EA7878" w:rsidRPr="00344558" w:rsidRDefault="00EA7878" w:rsidP="00440D18">
            <w:pPr>
              <w:jc w:val="center"/>
              <w:rPr>
                <w:sz w:val="20"/>
                <w:szCs w:val="20"/>
                <w:lang w:val="en-US"/>
              </w:rPr>
            </w:pPr>
            <w:r w:rsidRPr="00344558">
              <w:rPr>
                <w:sz w:val="20"/>
                <w:szCs w:val="20"/>
                <w:lang w:val="en-US"/>
              </w:rPr>
              <w:t>40.7</w:t>
            </w:r>
          </w:p>
        </w:tc>
        <w:tc>
          <w:tcPr>
            <w:tcW w:w="535" w:type="dxa"/>
            <w:gridSpan w:val="2"/>
            <w:vAlign w:val="bottom"/>
          </w:tcPr>
          <w:p w14:paraId="7B64E363" w14:textId="77777777" w:rsidR="00EA7878" w:rsidRPr="00344558" w:rsidRDefault="00EA7878" w:rsidP="00440D18">
            <w:pPr>
              <w:jc w:val="center"/>
              <w:rPr>
                <w:sz w:val="20"/>
                <w:szCs w:val="20"/>
                <w:lang w:val="en-US"/>
              </w:rPr>
            </w:pPr>
            <w:r w:rsidRPr="00344558">
              <w:rPr>
                <w:sz w:val="20"/>
                <w:szCs w:val="20"/>
                <w:lang w:val="en-US"/>
              </w:rPr>
              <w:t>41.9</w:t>
            </w:r>
          </w:p>
        </w:tc>
      </w:tr>
      <w:tr w:rsidR="00EA7878" w:rsidRPr="00344558" w14:paraId="2BA4773E" w14:textId="77777777" w:rsidTr="00EA7878">
        <w:trPr>
          <w:trHeight w:val="242"/>
          <w:jc w:val="center"/>
        </w:trPr>
        <w:tc>
          <w:tcPr>
            <w:tcW w:w="686" w:type="dxa"/>
            <w:shd w:val="clear" w:color="000000" w:fill="D8D8D8"/>
            <w:noWrap/>
            <w:vAlign w:val="center"/>
          </w:tcPr>
          <w:p w14:paraId="5084DF28" w14:textId="77777777" w:rsidR="00EA7878" w:rsidRPr="00344558" w:rsidRDefault="00EA7878" w:rsidP="00440D18">
            <w:pPr>
              <w:jc w:val="center"/>
              <w:rPr>
                <w:b/>
                <w:bCs/>
                <w:sz w:val="20"/>
                <w:szCs w:val="20"/>
                <w:lang w:val="en-US"/>
              </w:rPr>
            </w:pPr>
            <w:r w:rsidRPr="00344558">
              <w:rPr>
                <w:b/>
                <w:bCs/>
                <w:sz w:val="20"/>
                <w:szCs w:val="20"/>
                <w:lang w:val="en-US"/>
              </w:rPr>
              <w:t>93</w:t>
            </w:r>
          </w:p>
        </w:tc>
        <w:tc>
          <w:tcPr>
            <w:tcW w:w="526" w:type="dxa"/>
            <w:noWrap/>
            <w:vAlign w:val="bottom"/>
          </w:tcPr>
          <w:p w14:paraId="1471F2AD" w14:textId="77777777" w:rsidR="00EA7878" w:rsidRPr="00344558" w:rsidRDefault="00EA7878" w:rsidP="00440D18">
            <w:pPr>
              <w:jc w:val="center"/>
              <w:rPr>
                <w:sz w:val="20"/>
                <w:szCs w:val="20"/>
                <w:lang w:val="en-US"/>
              </w:rPr>
            </w:pPr>
            <w:r w:rsidRPr="00344558">
              <w:rPr>
                <w:sz w:val="20"/>
                <w:szCs w:val="20"/>
                <w:lang w:val="en-US"/>
              </w:rPr>
              <w:t>11.6</w:t>
            </w:r>
          </w:p>
        </w:tc>
        <w:tc>
          <w:tcPr>
            <w:tcW w:w="526" w:type="dxa"/>
            <w:noWrap/>
            <w:vAlign w:val="bottom"/>
          </w:tcPr>
          <w:p w14:paraId="727794F6" w14:textId="77777777" w:rsidR="00EA7878" w:rsidRPr="00344558" w:rsidRDefault="00EA7878" w:rsidP="00440D18">
            <w:pPr>
              <w:jc w:val="center"/>
              <w:rPr>
                <w:sz w:val="20"/>
                <w:szCs w:val="20"/>
                <w:lang w:val="en-US"/>
              </w:rPr>
            </w:pPr>
            <w:r w:rsidRPr="00344558">
              <w:rPr>
                <w:sz w:val="20"/>
                <w:szCs w:val="20"/>
                <w:lang w:val="en-US"/>
              </w:rPr>
              <w:t>12.7</w:t>
            </w:r>
          </w:p>
        </w:tc>
        <w:tc>
          <w:tcPr>
            <w:tcW w:w="526" w:type="dxa"/>
            <w:noWrap/>
            <w:vAlign w:val="bottom"/>
          </w:tcPr>
          <w:p w14:paraId="709A9175" w14:textId="77777777" w:rsidR="00EA7878" w:rsidRPr="00344558" w:rsidRDefault="00EA7878" w:rsidP="00440D18">
            <w:pPr>
              <w:jc w:val="center"/>
              <w:rPr>
                <w:sz w:val="20"/>
                <w:szCs w:val="20"/>
                <w:lang w:val="en-US"/>
              </w:rPr>
            </w:pPr>
            <w:r w:rsidRPr="00344558">
              <w:rPr>
                <w:sz w:val="20"/>
                <w:szCs w:val="20"/>
                <w:lang w:val="en-US"/>
              </w:rPr>
              <w:t>13.9</w:t>
            </w:r>
          </w:p>
        </w:tc>
        <w:tc>
          <w:tcPr>
            <w:tcW w:w="514" w:type="dxa"/>
            <w:noWrap/>
            <w:vAlign w:val="bottom"/>
          </w:tcPr>
          <w:p w14:paraId="74CB2B83" w14:textId="77777777" w:rsidR="00EA7878" w:rsidRPr="00344558" w:rsidRDefault="00EA7878" w:rsidP="00440D18">
            <w:pPr>
              <w:jc w:val="center"/>
              <w:rPr>
                <w:sz w:val="20"/>
                <w:szCs w:val="20"/>
                <w:lang w:val="en-US"/>
              </w:rPr>
            </w:pPr>
            <w:r w:rsidRPr="00344558">
              <w:rPr>
                <w:sz w:val="20"/>
                <w:szCs w:val="20"/>
                <w:lang w:val="en-US"/>
              </w:rPr>
              <w:t>15.0</w:t>
            </w:r>
          </w:p>
        </w:tc>
        <w:tc>
          <w:tcPr>
            <w:tcW w:w="514" w:type="dxa"/>
            <w:noWrap/>
            <w:vAlign w:val="bottom"/>
          </w:tcPr>
          <w:p w14:paraId="31514417" w14:textId="77777777" w:rsidR="00EA7878" w:rsidRPr="00344558" w:rsidRDefault="00EA7878" w:rsidP="00440D18">
            <w:pPr>
              <w:jc w:val="center"/>
              <w:rPr>
                <w:sz w:val="20"/>
                <w:szCs w:val="20"/>
                <w:lang w:val="en-US"/>
              </w:rPr>
            </w:pPr>
            <w:r w:rsidRPr="00344558">
              <w:rPr>
                <w:sz w:val="20"/>
                <w:szCs w:val="20"/>
                <w:lang w:val="en-US"/>
              </w:rPr>
              <w:t>16.2</w:t>
            </w:r>
          </w:p>
        </w:tc>
        <w:tc>
          <w:tcPr>
            <w:tcW w:w="513" w:type="dxa"/>
            <w:noWrap/>
            <w:vAlign w:val="bottom"/>
          </w:tcPr>
          <w:p w14:paraId="15ADF7CE" w14:textId="77777777" w:rsidR="00EA7878" w:rsidRPr="00344558" w:rsidRDefault="00EA7878" w:rsidP="00440D18">
            <w:pPr>
              <w:jc w:val="center"/>
              <w:rPr>
                <w:sz w:val="20"/>
                <w:szCs w:val="20"/>
                <w:lang w:val="en-US"/>
              </w:rPr>
            </w:pPr>
            <w:r w:rsidRPr="00344558">
              <w:rPr>
                <w:sz w:val="20"/>
                <w:szCs w:val="20"/>
                <w:lang w:val="en-US"/>
              </w:rPr>
              <w:t>17.3</w:t>
            </w:r>
          </w:p>
        </w:tc>
        <w:tc>
          <w:tcPr>
            <w:tcW w:w="514" w:type="dxa"/>
            <w:noWrap/>
            <w:vAlign w:val="bottom"/>
          </w:tcPr>
          <w:p w14:paraId="4E085E52" w14:textId="77777777" w:rsidR="00EA7878" w:rsidRPr="00344558" w:rsidRDefault="00EA7878" w:rsidP="00440D18">
            <w:pPr>
              <w:jc w:val="center"/>
              <w:rPr>
                <w:sz w:val="20"/>
                <w:szCs w:val="20"/>
                <w:lang w:val="en-US"/>
              </w:rPr>
            </w:pPr>
            <w:r w:rsidRPr="00344558">
              <w:rPr>
                <w:sz w:val="20"/>
                <w:szCs w:val="20"/>
                <w:lang w:val="en-US"/>
              </w:rPr>
              <w:t>18.5</w:t>
            </w:r>
          </w:p>
        </w:tc>
        <w:tc>
          <w:tcPr>
            <w:tcW w:w="513" w:type="dxa"/>
            <w:noWrap/>
            <w:vAlign w:val="bottom"/>
          </w:tcPr>
          <w:p w14:paraId="32174A61" w14:textId="42975B12" w:rsidR="00EA7878" w:rsidRPr="00344558" w:rsidRDefault="00EA7878" w:rsidP="00FE4665">
            <w:pPr>
              <w:jc w:val="center"/>
              <w:rPr>
                <w:sz w:val="20"/>
                <w:szCs w:val="20"/>
                <w:lang w:val="en-US"/>
              </w:rPr>
            </w:pPr>
            <w:r w:rsidRPr="00344558">
              <w:rPr>
                <w:sz w:val="20"/>
                <w:szCs w:val="20"/>
                <w:lang w:val="en-US"/>
              </w:rPr>
              <w:t>1</w:t>
            </w:r>
            <w:r w:rsidR="00FE4665">
              <w:rPr>
                <w:sz w:val="20"/>
                <w:szCs w:val="20"/>
                <w:lang w:val="en-US"/>
              </w:rPr>
              <w:t>9</w:t>
            </w:r>
            <w:r w:rsidRPr="00344558">
              <w:rPr>
                <w:sz w:val="20"/>
                <w:szCs w:val="20"/>
                <w:lang w:val="en-US"/>
              </w:rPr>
              <w:t>.6</w:t>
            </w:r>
          </w:p>
        </w:tc>
        <w:tc>
          <w:tcPr>
            <w:tcW w:w="513" w:type="dxa"/>
            <w:noWrap/>
            <w:vAlign w:val="bottom"/>
          </w:tcPr>
          <w:p w14:paraId="428D35DE" w14:textId="77777777" w:rsidR="00EA7878" w:rsidRPr="00344558" w:rsidRDefault="00EA7878" w:rsidP="00440D18">
            <w:pPr>
              <w:jc w:val="center"/>
              <w:rPr>
                <w:sz w:val="20"/>
                <w:szCs w:val="20"/>
                <w:lang w:val="en-US"/>
              </w:rPr>
            </w:pPr>
            <w:r w:rsidRPr="00344558">
              <w:rPr>
                <w:sz w:val="20"/>
                <w:szCs w:val="20"/>
                <w:lang w:val="en-US"/>
              </w:rPr>
              <w:t>20.8</w:t>
            </w:r>
          </w:p>
        </w:tc>
        <w:tc>
          <w:tcPr>
            <w:tcW w:w="513" w:type="dxa"/>
            <w:noWrap/>
            <w:vAlign w:val="bottom"/>
          </w:tcPr>
          <w:p w14:paraId="3E585C31" w14:textId="77777777" w:rsidR="00EA7878" w:rsidRPr="00344558" w:rsidRDefault="00EA7878" w:rsidP="00440D18">
            <w:pPr>
              <w:jc w:val="center"/>
              <w:rPr>
                <w:sz w:val="20"/>
                <w:szCs w:val="20"/>
                <w:lang w:val="en-US"/>
              </w:rPr>
            </w:pPr>
            <w:r w:rsidRPr="00344558">
              <w:rPr>
                <w:sz w:val="20"/>
                <w:szCs w:val="20"/>
                <w:lang w:val="en-US"/>
              </w:rPr>
              <w:t>22.0</w:t>
            </w:r>
          </w:p>
        </w:tc>
        <w:tc>
          <w:tcPr>
            <w:tcW w:w="514" w:type="dxa"/>
            <w:noWrap/>
            <w:vAlign w:val="bottom"/>
          </w:tcPr>
          <w:p w14:paraId="5ED595C5" w14:textId="77777777" w:rsidR="00EA7878" w:rsidRPr="00344558" w:rsidRDefault="00EA7878" w:rsidP="00440D18">
            <w:pPr>
              <w:jc w:val="center"/>
              <w:rPr>
                <w:sz w:val="20"/>
                <w:szCs w:val="20"/>
                <w:lang w:val="en-US"/>
              </w:rPr>
            </w:pPr>
            <w:r w:rsidRPr="00344558">
              <w:rPr>
                <w:sz w:val="20"/>
                <w:szCs w:val="20"/>
                <w:lang w:val="en-US"/>
              </w:rPr>
              <w:t>23.1</w:t>
            </w:r>
          </w:p>
        </w:tc>
        <w:tc>
          <w:tcPr>
            <w:tcW w:w="513" w:type="dxa"/>
            <w:noWrap/>
            <w:vAlign w:val="bottom"/>
          </w:tcPr>
          <w:p w14:paraId="42DF9BD4" w14:textId="77777777" w:rsidR="00EA7878" w:rsidRPr="00344558" w:rsidRDefault="00EA7878" w:rsidP="00440D18">
            <w:pPr>
              <w:jc w:val="center"/>
              <w:rPr>
                <w:sz w:val="20"/>
                <w:szCs w:val="20"/>
                <w:lang w:val="en-US"/>
              </w:rPr>
            </w:pPr>
            <w:r w:rsidRPr="00344558">
              <w:rPr>
                <w:sz w:val="20"/>
                <w:szCs w:val="20"/>
                <w:lang w:val="en-US"/>
              </w:rPr>
              <w:t>24.3</w:t>
            </w:r>
          </w:p>
        </w:tc>
        <w:tc>
          <w:tcPr>
            <w:tcW w:w="513" w:type="dxa"/>
            <w:noWrap/>
            <w:vAlign w:val="bottom"/>
          </w:tcPr>
          <w:p w14:paraId="1769F81F" w14:textId="77777777" w:rsidR="00EA7878" w:rsidRPr="00344558" w:rsidRDefault="00EA7878" w:rsidP="00440D18">
            <w:pPr>
              <w:jc w:val="center"/>
              <w:rPr>
                <w:sz w:val="20"/>
                <w:szCs w:val="20"/>
                <w:lang w:val="en-US"/>
              </w:rPr>
            </w:pPr>
            <w:r w:rsidRPr="00344558">
              <w:rPr>
                <w:sz w:val="20"/>
                <w:szCs w:val="20"/>
                <w:lang w:val="en-US"/>
              </w:rPr>
              <w:t>25.4</w:t>
            </w:r>
          </w:p>
        </w:tc>
        <w:tc>
          <w:tcPr>
            <w:tcW w:w="514" w:type="dxa"/>
            <w:vAlign w:val="bottom"/>
          </w:tcPr>
          <w:p w14:paraId="57608A83" w14:textId="77777777" w:rsidR="00EA7878" w:rsidRPr="00344558" w:rsidRDefault="00EA7878" w:rsidP="00440D18">
            <w:pPr>
              <w:jc w:val="center"/>
              <w:rPr>
                <w:sz w:val="20"/>
                <w:szCs w:val="20"/>
                <w:lang w:val="en-US"/>
              </w:rPr>
            </w:pPr>
            <w:r w:rsidRPr="00344558">
              <w:rPr>
                <w:sz w:val="20"/>
                <w:szCs w:val="20"/>
                <w:lang w:val="en-US"/>
              </w:rPr>
              <w:t>26.6</w:t>
            </w:r>
          </w:p>
        </w:tc>
        <w:tc>
          <w:tcPr>
            <w:tcW w:w="513" w:type="dxa"/>
            <w:noWrap/>
            <w:vAlign w:val="bottom"/>
          </w:tcPr>
          <w:p w14:paraId="2DAEA7D8" w14:textId="77777777" w:rsidR="00EA7878" w:rsidRPr="00344558" w:rsidRDefault="00EA7878" w:rsidP="00440D18">
            <w:pPr>
              <w:jc w:val="center"/>
              <w:rPr>
                <w:sz w:val="20"/>
                <w:szCs w:val="20"/>
                <w:lang w:val="en-US"/>
              </w:rPr>
            </w:pPr>
            <w:r w:rsidRPr="00344558">
              <w:rPr>
                <w:sz w:val="20"/>
                <w:szCs w:val="20"/>
                <w:lang w:val="en-US"/>
              </w:rPr>
              <w:t>27.7</w:t>
            </w:r>
          </w:p>
        </w:tc>
        <w:tc>
          <w:tcPr>
            <w:tcW w:w="514" w:type="dxa"/>
            <w:noWrap/>
            <w:vAlign w:val="bottom"/>
          </w:tcPr>
          <w:p w14:paraId="2069E4A9" w14:textId="77777777" w:rsidR="00EA7878" w:rsidRPr="00344558" w:rsidRDefault="00EA7878" w:rsidP="00440D18">
            <w:pPr>
              <w:jc w:val="center"/>
              <w:rPr>
                <w:sz w:val="20"/>
                <w:szCs w:val="20"/>
                <w:lang w:val="en-US"/>
              </w:rPr>
            </w:pPr>
            <w:r w:rsidRPr="00344558">
              <w:rPr>
                <w:sz w:val="20"/>
                <w:szCs w:val="20"/>
                <w:lang w:val="en-US"/>
              </w:rPr>
              <w:t>28.9</w:t>
            </w:r>
          </w:p>
        </w:tc>
        <w:tc>
          <w:tcPr>
            <w:tcW w:w="513" w:type="dxa"/>
            <w:noWrap/>
            <w:vAlign w:val="bottom"/>
          </w:tcPr>
          <w:p w14:paraId="1975DD0C" w14:textId="77777777" w:rsidR="00EA7878" w:rsidRPr="00344558" w:rsidRDefault="00EA7878" w:rsidP="00440D18">
            <w:pPr>
              <w:jc w:val="center"/>
              <w:rPr>
                <w:sz w:val="20"/>
                <w:szCs w:val="20"/>
                <w:lang w:val="en-US"/>
              </w:rPr>
            </w:pPr>
            <w:r w:rsidRPr="00344558">
              <w:rPr>
                <w:sz w:val="20"/>
                <w:szCs w:val="20"/>
                <w:lang w:val="en-US"/>
              </w:rPr>
              <w:t>30.1</w:t>
            </w:r>
          </w:p>
        </w:tc>
        <w:tc>
          <w:tcPr>
            <w:tcW w:w="514" w:type="dxa"/>
            <w:noWrap/>
            <w:vAlign w:val="bottom"/>
          </w:tcPr>
          <w:p w14:paraId="59ADCAEF" w14:textId="77777777" w:rsidR="00EA7878" w:rsidRPr="00344558" w:rsidRDefault="00EA7878" w:rsidP="00440D18">
            <w:pPr>
              <w:jc w:val="center"/>
              <w:rPr>
                <w:sz w:val="20"/>
                <w:szCs w:val="20"/>
                <w:lang w:val="en-US"/>
              </w:rPr>
            </w:pPr>
            <w:r w:rsidRPr="00344558">
              <w:rPr>
                <w:sz w:val="20"/>
                <w:szCs w:val="20"/>
                <w:lang w:val="en-US"/>
              </w:rPr>
              <w:t>31.2</w:t>
            </w:r>
          </w:p>
        </w:tc>
        <w:tc>
          <w:tcPr>
            <w:tcW w:w="513" w:type="dxa"/>
            <w:noWrap/>
            <w:vAlign w:val="bottom"/>
          </w:tcPr>
          <w:p w14:paraId="7B4F07CA" w14:textId="77777777" w:rsidR="00EA7878" w:rsidRPr="00344558" w:rsidRDefault="00EA7878" w:rsidP="00440D18">
            <w:pPr>
              <w:jc w:val="center"/>
              <w:rPr>
                <w:sz w:val="20"/>
                <w:szCs w:val="20"/>
                <w:lang w:val="en-US"/>
              </w:rPr>
            </w:pPr>
            <w:r w:rsidRPr="00344558">
              <w:rPr>
                <w:sz w:val="20"/>
                <w:szCs w:val="20"/>
                <w:lang w:val="en-US"/>
              </w:rPr>
              <w:t>32.4</w:t>
            </w:r>
          </w:p>
        </w:tc>
        <w:tc>
          <w:tcPr>
            <w:tcW w:w="513" w:type="dxa"/>
            <w:noWrap/>
            <w:vAlign w:val="bottom"/>
          </w:tcPr>
          <w:p w14:paraId="21EACFD7" w14:textId="77777777" w:rsidR="00EA7878" w:rsidRPr="00344558" w:rsidRDefault="00EA7878" w:rsidP="00440D18">
            <w:pPr>
              <w:jc w:val="center"/>
              <w:rPr>
                <w:sz w:val="20"/>
                <w:szCs w:val="20"/>
                <w:lang w:val="en-US"/>
              </w:rPr>
            </w:pPr>
            <w:r w:rsidRPr="00344558">
              <w:rPr>
                <w:sz w:val="20"/>
                <w:szCs w:val="20"/>
                <w:lang w:val="en-US"/>
              </w:rPr>
              <w:t>33.5</w:t>
            </w:r>
          </w:p>
        </w:tc>
        <w:tc>
          <w:tcPr>
            <w:tcW w:w="514" w:type="dxa"/>
            <w:noWrap/>
            <w:vAlign w:val="bottom"/>
          </w:tcPr>
          <w:p w14:paraId="48341D88" w14:textId="77777777" w:rsidR="00EA7878" w:rsidRPr="00344558" w:rsidRDefault="00EA7878" w:rsidP="00440D18">
            <w:pPr>
              <w:jc w:val="center"/>
              <w:rPr>
                <w:sz w:val="20"/>
                <w:szCs w:val="20"/>
                <w:lang w:val="en-US"/>
              </w:rPr>
            </w:pPr>
            <w:r w:rsidRPr="00344558">
              <w:rPr>
                <w:sz w:val="20"/>
                <w:szCs w:val="20"/>
                <w:lang w:val="en-US"/>
              </w:rPr>
              <w:t>34.7</w:t>
            </w:r>
          </w:p>
        </w:tc>
        <w:tc>
          <w:tcPr>
            <w:tcW w:w="513" w:type="dxa"/>
            <w:noWrap/>
            <w:vAlign w:val="bottom"/>
          </w:tcPr>
          <w:p w14:paraId="125DCD9D" w14:textId="77777777" w:rsidR="00EA7878" w:rsidRPr="00344558" w:rsidRDefault="00EA7878" w:rsidP="00440D18">
            <w:pPr>
              <w:jc w:val="center"/>
              <w:rPr>
                <w:sz w:val="20"/>
                <w:szCs w:val="20"/>
                <w:lang w:val="en-US"/>
              </w:rPr>
            </w:pPr>
            <w:r w:rsidRPr="00344558">
              <w:rPr>
                <w:sz w:val="20"/>
                <w:szCs w:val="20"/>
                <w:lang w:val="en-US"/>
              </w:rPr>
              <w:t>35.8</w:t>
            </w:r>
          </w:p>
        </w:tc>
        <w:tc>
          <w:tcPr>
            <w:tcW w:w="513" w:type="dxa"/>
            <w:noWrap/>
            <w:vAlign w:val="bottom"/>
          </w:tcPr>
          <w:p w14:paraId="33A5C665" w14:textId="77777777" w:rsidR="00EA7878" w:rsidRPr="00344558" w:rsidRDefault="00EA7878" w:rsidP="00440D18">
            <w:pPr>
              <w:jc w:val="center"/>
              <w:rPr>
                <w:sz w:val="20"/>
                <w:szCs w:val="20"/>
                <w:lang w:val="en-US"/>
              </w:rPr>
            </w:pPr>
            <w:r w:rsidRPr="00344558">
              <w:rPr>
                <w:sz w:val="20"/>
                <w:szCs w:val="20"/>
                <w:lang w:val="en-US"/>
              </w:rPr>
              <w:t>37.0</w:t>
            </w:r>
          </w:p>
        </w:tc>
        <w:tc>
          <w:tcPr>
            <w:tcW w:w="513" w:type="dxa"/>
            <w:noWrap/>
            <w:vAlign w:val="bottom"/>
          </w:tcPr>
          <w:p w14:paraId="79B8D9AB" w14:textId="77777777" w:rsidR="00EA7878" w:rsidRPr="00344558" w:rsidRDefault="00EA7878" w:rsidP="00440D18">
            <w:pPr>
              <w:jc w:val="center"/>
              <w:rPr>
                <w:sz w:val="20"/>
                <w:szCs w:val="20"/>
                <w:lang w:val="en-US"/>
              </w:rPr>
            </w:pPr>
            <w:r w:rsidRPr="00344558">
              <w:rPr>
                <w:sz w:val="20"/>
                <w:szCs w:val="20"/>
                <w:lang w:val="en-US"/>
              </w:rPr>
              <w:t>38.2</w:t>
            </w:r>
          </w:p>
        </w:tc>
        <w:tc>
          <w:tcPr>
            <w:tcW w:w="514" w:type="dxa"/>
            <w:noWrap/>
            <w:vAlign w:val="bottom"/>
          </w:tcPr>
          <w:p w14:paraId="4383722D" w14:textId="77777777" w:rsidR="00EA7878" w:rsidRPr="00344558" w:rsidRDefault="00EA7878" w:rsidP="00440D18">
            <w:pPr>
              <w:jc w:val="center"/>
              <w:rPr>
                <w:sz w:val="20"/>
                <w:szCs w:val="20"/>
                <w:lang w:val="en-US"/>
              </w:rPr>
            </w:pPr>
            <w:r w:rsidRPr="00344558">
              <w:rPr>
                <w:sz w:val="20"/>
                <w:szCs w:val="20"/>
                <w:lang w:val="en-US"/>
              </w:rPr>
              <w:t>39.3</w:t>
            </w:r>
          </w:p>
        </w:tc>
        <w:tc>
          <w:tcPr>
            <w:tcW w:w="513" w:type="dxa"/>
            <w:noWrap/>
            <w:vAlign w:val="bottom"/>
          </w:tcPr>
          <w:p w14:paraId="24C00855" w14:textId="77777777" w:rsidR="00EA7878" w:rsidRPr="00344558" w:rsidRDefault="00EA7878" w:rsidP="00440D18">
            <w:pPr>
              <w:jc w:val="center"/>
              <w:rPr>
                <w:sz w:val="20"/>
                <w:szCs w:val="20"/>
                <w:lang w:val="en-US"/>
              </w:rPr>
            </w:pPr>
            <w:r w:rsidRPr="00344558">
              <w:rPr>
                <w:sz w:val="20"/>
                <w:szCs w:val="20"/>
                <w:lang w:val="en-US"/>
              </w:rPr>
              <w:t>40.5</w:t>
            </w:r>
          </w:p>
        </w:tc>
        <w:tc>
          <w:tcPr>
            <w:tcW w:w="513" w:type="dxa"/>
            <w:noWrap/>
            <w:vAlign w:val="bottom"/>
          </w:tcPr>
          <w:p w14:paraId="760C7280" w14:textId="77777777" w:rsidR="00EA7878" w:rsidRPr="00344558" w:rsidRDefault="00EA7878" w:rsidP="00440D18">
            <w:pPr>
              <w:jc w:val="center"/>
              <w:rPr>
                <w:sz w:val="20"/>
                <w:szCs w:val="20"/>
                <w:lang w:val="en-US"/>
              </w:rPr>
            </w:pPr>
            <w:r w:rsidRPr="00344558">
              <w:rPr>
                <w:sz w:val="20"/>
                <w:szCs w:val="20"/>
                <w:lang w:val="en-US"/>
              </w:rPr>
              <w:t>41.6</w:t>
            </w:r>
          </w:p>
        </w:tc>
        <w:tc>
          <w:tcPr>
            <w:tcW w:w="535" w:type="dxa"/>
            <w:gridSpan w:val="2"/>
            <w:vAlign w:val="bottom"/>
          </w:tcPr>
          <w:p w14:paraId="56919F98" w14:textId="77777777" w:rsidR="00EA7878" w:rsidRPr="00344558" w:rsidRDefault="00EA7878" w:rsidP="00440D18">
            <w:pPr>
              <w:jc w:val="center"/>
              <w:rPr>
                <w:sz w:val="20"/>
                <w:szCs w:val="20"/>
                <w:lang w:val="en-US"/>
              </w:rPr>
            </w:pPr>
            <w:r w:rsidRPr="00344558">
              <w:rPr>
                <w:sz w:val="20"/>
                <w:szCs w:val="20"/>
                <w:lang w:val="en-US"/>
              </w:rPr>
              <w:t>42.8</w:t>
            </w:r>
          </w:p>
        </w:tc>
      </w:tr>
      <w:tr w:rsidR="00EA7878" w:rsidRPr="00344558" w14:paraId="06DDA4BF" w14:textId="77777777" w:rsidTr="00EA7878">
        <w:trPr>
          <w:trHeight w:val="242"/>
          <w:jc w:val="center"/>
        </w:trPr>
        <w:tc>
          <w:tcPr>
            <w:tcW w:w="686" w:type="dxa"/>
            <w:shd w:val="clear" w:color="000000" w:fill="D8D8D8"/>
            <w:noWrap/>
            <w:vAlign w:val="center"/>
          </w:tcPr>
          <w:p w14:paraId="5F7F4403" w14:textId="77777777" w:rsidR="00EA7878" w:rsidRPr="00344558" w:rsidRDefault="00EA7878" w:rsidP="00440D18">
            <w:pPr>
              <w:jc w:val="center"/>
              <w:rPr>
                <w:b/>
                <w:bCs/>
                <w:sz w:val="20"/>
                <w:szCs w:val="20"/>
                <w:lang w:val="en-US"/>
              </w:rPr>
            </w:pPr>
            <w:r w:rsidRPr="00344558">
              <w:rPr>
                <w:b/>
                <w:bCs/>
                <w:sz w:val="20"/>
                <w:szCs w:val="20"/>
                <w:lang w:val="en-US"/>
              </w:rPr>
              <w:t>92</w:t>
            </w:r>
          </w:p>
        </w:tc>
        <w:tc>
          <w:tcPr>
            <w:tcW w:w="526" w:type="dxa"/>
            <w:noWrap/>
            <w:vAlign w:val="bottom"/>
          </w:tcPr>
          <w:p w14:paraId="306113AA" w14:textId="77777777" w:rsidR="00EA7878" w:rsidRPr="00344558" w:rsidRDefault="00EA7878" w:rsidP="00440D18">
            <w:pPr>
              <w:jc w:val="center"/>
              <w:rPr>
                <w:sz w:val="20"/>
                <w:szCs w:val="20"/>
                <w:lang w:val="en-US"/>
              </w:rPr>
            </w:pPr>
            <w:r w:rsidRPr="00344558">
              <w:rPr>
                <w:sz w:val="20"/>
                <w:szCs w:val="20"/>
                <w:lang w:val="en-US"/>
              </w:rPr>
              <w:t>11.8</w:t>
            </w:r>
          </w:p>
        </w:tc>
        <w:tc>
          <w:tcPr>
            <w:tcW w:w="526" w:type="dxa"/>
            <w:noWrap/>
            <w:vAlign w:val="bottom"/>
          </w:tcPr>
          <w:p w14:paraId="173C1BCE" w14:textId="77777777" w:rsidR="00EA7878" w:rsidRPr="00344558" w:rsidRDefault="00EA7878" w:rsidP="00440D18">
            <w:pPr>
              <w:jc w:val="center"/>
              <w:rPr>
                <w:sz w:val="20"/>
                <w:szCs w:val="20"/>
                <w:lang w:val="en-US"/>
              </w:rPr>
            </w:pPr>
            <w:r w:rsidRPr="00344558">
              <w:rPr>
                <w:sz w:val="20"/>
                <w:szCs w:val="20"/>
                <w:lang w:val="en-US"/>
              </w:rPr>
              <w:t>13.0</w:t>
            </w:r>
          </w:p>
        </w:tc>
        <w:tc>
          <w:tcPr>
            <w:tcW w:w="526" w:type="dxa"/>
            <w:noWrap/>
            <w:vAlign w:val="bottom"/>
          </w:tcPr>
          <w:p w14:paraId="78036667" w14:textId="77777777" w:rsidR="00EA7878" w:rsidRPr="00344558" w:rsidRDefault="00EA7878" w:rsidP="00440D18">
            <w:pPr>
              <w:jc w:val="center"/>
              <w:rPr>
                <w:sz w:val="20"/>
                <w:szCs w:val="20"/>
                <w:lang w:val="en-US"/>
              </w:rPr>
            </w:pPr>
            <w:r w:rsidRPr="00344558">
              <w:rPr>
                <w:sz w:val="20"/>
                <w:szCs w:val="20"/>
                <w:lang w:val="en-US"/>
              </w:rPr>
              <w:t>14.2</w:t>
            </w:r>
          </w:p>
        </w:tc>
        <w:tc>
          <w:tcPr>
            <w:tcW w:w="514" w:type="dxa"/>
            <w:noWrap/>
            <w:vAlign w:val="bottom"/>
          </w:tcPr>
          <w:p w14:paraId="357C82F1" w14:textId="77777777" w:rsidR="00EA7878" w:rsidRPr="00344558" w:rsidRDefault="00EA7878" w:rsidP="00440D18">
            <w:pPr>
              <w:jc w:val="center"/>
              <w:rPr>
                <w:sz w:val="20"/>
                <w:szCs w:val="20"/>
                <w:lang w:val="en-US"/>
              </w:rPr>
            </w:pPr>
            <w:r w:rsidRPr="00344558">
              <w:rPr>
                <w:sz w:val="20"/>
                <w:szCs w:val="20"/>
                <w:lang w:val="en-US"/>
              </w:rPr>
              <w:t>15.4</w:t>
            </w:r>
          </w:p>
        </w:tc>
        <w:tc>
          <w:tcPr>
            <w:tcW w:w="514" w:type="dxa"/>
            <w:noWrap/>
            <w:vAlign w:val="bottom"/>
          </w:tcPr>
          <w:p w14:paraId="04B82568" w14:textId="77777777" w:rsidR="00EA7878" w:rsidRPr="00344558" w:rsidRDefault="00EA7878" w:rsidP="00440D18">
            <w:pPr>
              <w:jc w:val="center"/>
              <w:rPr>
                <w:sz w:val="20"/>
                <w:szCs w:val="20"/>
                <w:lang w:val="en-US"/>
              </w:rPr>
            </w:pPr>
            <w:r w:rsidRPr="00344558">
              <w:rPr>
                <w:sz w:val="20"/>
                <w:szCs w:val="20"/>
                <w:lang w:val="en-US"/>
              </w:rPr>
              <w:t>16.5</w:t>
            </w:r>
          </w:p>
        </w:tc>
        <w:tc>
          <w:tcPr>
            <w:tcW w:w="513" w:type="dxa"/>
            <w:noWrap/>
            <w:vAlign w:val="bottom"/>
          </w:tcPr>
          <w:p w14:paraId="277FAFB2" w14:textId="77777777" w:rsidR="00EA7878" w:rsidRPr="00344558" w:rsidRDefault="00EA7878" w:rsidP="00440D18">
            <w:pPr>
              <w:jc w:val="center"/>
              <w:rPr>
                <w:sz w:val="20"/>
                <w:szCs w:val="20"/>
                <w:lang w:val="en-US"/>
              </w:rPr>
            </w:pPr>
            <w:r w:rsidRPr="00344558">
              <w:rPr>
                <w:sz w:val="20"/>
                <w:szCs w:val="20"/>
                <w:lang w:val="en-US"/>
              </w:rPr>
              <w:t>17.7</w:t>
            </w:r>
          </w:p>
        </w:tc>
        <w:tc>
          <w:tcPr>
            <w:tcW w:w="514" w:type="dxa"/>
            <w:noWrap/>
            <w:vAlign w:val="bottom"/>
          </w:tcPr>
          <w:p w14:paraId="6883F9E2" w14:textId="77777777" w:rsidR="00EA7878" w:rsidRPr="00344558" w:rsidRDefault="00EA7878" w:rsidP="00440D18">
            <w:pPr>
              <w:jc w:val="center"/>
              <w:rPr>
                <w:sz w:val="20"/>
                <w:szCs w:val="20"/>
                <w:lang w:val="en-US"/>
              </w:rPr>
            </w:pPr>
            <w:r w:rsidRPr="00344558">
              <w:rPr>
                <w:sz w:val="20"/>
                <w:szCs w:val="20"/>
                <w:lang w:val="en-US"/>
              </w:rPr>
              <w:t>18.9</w:t>
            </w:r>
          </w:p>
        </w:tc>
        <w:tc>
          <w:tcPr>
            <w:tcW w:w="513" w:type="dxa"/>
            <w:noWrap/>
            <w:vAlign w:val="bottom"/>
          </w:tcPr>
          <w:p w14:paraId="2A16321D" w14:textId="77777777" w:rsidR="00EA7878" w:rsidRPr="00344558" w:rsidRDefault="00EA7878" w:rsidP="00440D18">
            <w:pPr>
              <w:jc w:val="center"/>
              <w:rPr>
                <w:sz w:val="20"/>
                <w:szCs w:val="20"/>
                <w:lang w:val="en-US"/>
              </w:rPr>
            </w:pPr>
            <w:r w:rsidRPr="00344558">
              <w:rPr>
                <w:sz w:val="20"/>
                <w:szCs w:val="20"/>
                <w:lang w:val="en-US"/>
              </w:rPr>
              <w:t>20.1</w:t>
            </w:r>
          </w:p>
        </w:tc>
        <w:tc>
          <w:tcPr>
            <w:tcW w:w="513" w:type="dxa"/>
            <w:noWrap/>
            <w:vAlign w:val="bottom"/>
          </w:tcPr>
          <w:p w14:paraId="308D424D" w14:textId="77777777" w:rsidR="00EA7878" w:rsidRPr="00344558" w:rsidRDefault="00EA7878" w:rsidP="00440D18">
            <w:pPr>
              <w:jc w:val="center"/>
              <w:rPr>
                <w:sz w:val="20"/>
                <w:szCs w:val="20"/>
                <w:lang w:val="en-US"/>
              </w:rPr>
            </w:pPr>
            <w:r w:rsidRPr="00344558">
              <w:rPr>
                <w:sz w:val="20"/>
                <w:szCs w:val="20"/>
                <w:lang w:val="en-US"/>
              </w:rPr>
              <w:t>21.3</w:t>
            </w:r>
          </w:p>
        </w:tc>
        <w:tc>
          <w:tcPr>
            <w:tcW w:w="513" w:type="dxa"/>
            <w:noWrap/>
            <w:vAlign w:val="bottom"/>
          </w:tcPr>
          <w:p w14:paraId="36354D8E" w14:textId="77777777" w:rsidR="00EA7878" w:rsidRPr="00344558" w:rsidRDefault="00EA7878" w:rsidP="00440D18">
            <w:pPr>
              <w:jc w:val="center"/>
              <w:rPr>
                <w:sz w:val="20"/>
                <w:szCs w:val="20"/>
                <w:lang w:val="en-US"/>
              </w:rPr>
            </w:pPr>
            <w:r w:rsidRPr="00344558">
              <w:rPr>
                <w:sz w:val="20"/>
                <w:szCs w:val="20"/>
                <w:lang w:val="en-US"/>
              </w:rPr>
              <w:t>22.4</w:t>
            </w:r>
          </w:p>
        </w:tc>
        <w:tc>
          <w:tcPr>
            <w:tcW w:w="514" w:type="dxa"/>
            <w:noWrap/>
            <w:vAlign w:val="bottom"/>
          </w:tcPr>
          <w:p w14:paraId="35ED024D" w14:textId="77777777" w:rsidR="00EA7878" w:rsidRPr="00344558" w:rsidRDefault="00EA7878" w:rsidP="00440D18">
            <w:pPr>
              <w:jc w:val="center"/>
              <w:rPr>
                <w:sz w:val="20"/>
                <w:szCs w:val="20"/>
                <w:lang w:val="en-US"/>
              </w:rPr>
            </w:pPr>
            <w:r w:rsidRPr="00344558">
              <w:rPr>
                <w:sz w:val="20"/>
                <w:szCs w:val="20"/>
                <w:lang w:val="en-US"/>
              </w:rPr>
              <w:t>23.6</w:t>
            </w:r>
          </w:p>
        </w:tc>
        <w:tc>
          <w:tcPr>
            <w:tcW w:w="513" w:type="dxa"/>
            <w:noWrap/>
            <w:vAlign w:val="bottom"/>
          </w:tcPr>
          <w:p w14:paraId="607E02E9" w14:textId="77777777" w:rsidR="00EA7878" w:rsidRPr="00344558" w:rsidRDefault="00EA7878" w:rsidP="00440D18">
            <w:pPr>
              <w:jc w:val="center"/>
              <w:rPr>
                <w:sz w:val="20"/>
                <w:szCs w:val="20"/>
                <w:lang w:val="en-US"/>
              </w:rPr>
            </w:pPr>
            <w:r w:rsidRPr="00344558">
              <w:rPr>
                <w:sz w:val="20"/>
                <w:szCs w:val="20"/>
                <w:lang w:val="en-US"/>
              </w:rPr>
              <w:t>24.8</w:t>
            </w:r>
          </w:p>
        </w:tc>
        <w:tc>
          <w:tcPr>
            <w:tcW w:w="513" w:type="dxa"/>
            <w:noWrap/>
            <w:vAlign w:val="bottom"/>
          </w:tcPr>
          <w:p w14:paraId="5D4294A9" w14:textId="77777777" w:rsidR="00EA7878" w:rsidRPr="00344558" w:rsidRDefault="00EA7878" w:rsidP="00440D18">
            <w:pPr>
              <w:jc w:val="center"/>
              <w:rPr>
                <w:sz w:val="20"/>
                <w:szCs w:val="20"/>
                <w:lang w:val="en-US"/>
              </w:rPr>
            </w:pPr>
            <w:r w:rsidRPr="00344558">
              <w:rPr>
                <w:sz w:val="20"/>
                <w:szCs w:val="20"/>
                <w:lang w:val="en-US"/>
              </w:rPr>
              <w:t>26.0</w:t>
            </w:r>
          </w:p>
        </w:tc>
        <w:tc>
          <w:tcPr>
            <w:tcW w:w="514" w:type="dxa"/>
            <w:vAlign w:val="bottom"/>
          </w:tcPr>
          <w:p w14:paraId="5E4E0670" w14:textId="77777777" w:rsidR="00EA7878" w:rsidRPr="00344558" w:rsidRDefault="00EA7878" w:rsidP="00440D18">
            <w:pPr>
              <w:jc w:val="center"/>
              <w:rPr>
                <w:sz w:val="20"/>
                <w:szCs w:val="20"/>
                <w:lang w:val="en-US"/>
              </w:rPr>
            </w:pPr>
            <w:r w:rsidRPr="00344558">
              <w:rPr>
                <w:sz w:val="20"/>
                <w:szCs w:val="20"/>
                <w:lang w:val="en-US"/>
              </w:rPr>
              <w:t>27.2</w:t>
            </w:r>
          </w:p>
        </w:tc>
        <w:tc>
          <w:tcPr>
            <w:tcW w:w="513" w:type="dxa"/>
            <w:noWrap/>
            <w:vAlign w:val="bottom"/>
          </w:tcPr>
          <w:p w14:paraId="7259D7DE" w14:textId="77777777" w:rsidR="00EA7878" w:rsidRPr="00344558" w:rsidRDefault="00EA7878" w:rsidP="00440D18">
            <w:pPr>
              <w:jc w:val="center"/>
              <w:rPr>
                <w:sz w:val="20"/>
                <w:szCs w:val="20"/>
                <w:lang w:val="en-US"/>
              </w:rPr>
            </w:pPr>
            <w:r w:rsidRPr="00344558">
              <w:rPr>
                <w:sz w:val="20"/>
                <w:szCs w:val="20"/>
                <w:lang w:val="en-US"/>
              </w:rPr>
              <w:t>28.4</w:t>
            </w:r>
          </w:p>
        </w:tc>
        <w:tc>
          <w:tcPr>
            <w:tcW w:w="514" w:type="dxa"/>
            <w:noWrap/>
            <w:vAlign w:val="bottom"/>
          </w:tcPr>
          <w:p w14:paraId="7BBB500A" w14:textId="77777777" w:rsidR="00EA7878" w:rsidRPr="00344558" w:rsidRDefault="00EA7878" w:rsidP="00440D18">
            <w:pPr>
              <w:jc w:val="center"/>
              <w:rPr>
                <w:sz w:val="20"/>
                <w:szCs w:val="20"/>
                <w:lang w:val="en-US"/>
              </w:rPr>
            </w:pPr>
            <w:r w:rsidRPr="00344558">
              <w:rPr>
                <w:sz w:val="20"/>
                <w:szCs w:val="20"/>
                <w:lang w:val="en-US"/>
              </w:rPr>
              <w:t>29.5</w:t>
            </w:r>
          </w:p>
        </w:tc>
        <w:tc>
          <w:tcPr>
            <w:tcW w:w="513" w:type="dxa"/>
            <w:noWrap/>
            <w:vAlign w:val="bottom"/>
          </w:tcPr>
          <w:p w14:paraId="5BFA7B27" w14:textId="77777777" w:rsidR="00EA7878" w:rsidRPr="00344558" w:rsidRDefault="00EA7878" w:rsidP="00440D18">
            <w:pPr>
              <w:jc w:val="center"/>
              <w:rPr>
                <w:sz w:val="20"/>
                <w:szCs w:val="20"/>
                <w:lang w:val="en-US"/>
              </w:rPr>
            </w:pPr>
            <w:r w:rsidRPr="00344558">
              <w:rPr>
                <w:sz w:val="20"/>
                <w:szCs w:val="20"/>
                <w:lang w:val="en-US"/>
              </w:rPr>
              <w:t>30.7</w:t>
            </w:r>
          </w:p>
        </w:tc>
        <w:tc>
          <w:tcPr>
            <w:tcW w:w="514" w:type="dxa"/>
            <w:noWrap/>
            <w:vAlign w:val="bottom"/>
          </w:tcPr>
          <w:p w14:paraId="33537A2F" w14:textId="77777777" w:rsidR="00EA7878" w:rsidRPr="00344558" w:rsidRDefault="00EA7878" w:rsidP="00440D18">
            <w:pPr>
              <w:jc w:val="center"/>
              <w:rPr>
                <w:sz w:val="20"/>
                <w:szCs w:val="20"/>
                <w:lang w:val="en-US"/>
              </w:rPr>
            </w:pPr>
            <w:r w:rsidRPr="00344558">
              <w:rPr>
                <w:sz w:val="20"/>
                <w:szCs w:val="20"/>
                <w:lang w:val="en-US"/>
              </w:rPr>
              <w:t>31.9</w:t>
            </w:r>
          </w:p>
        </w:tc>
        <w:tc>
          <w:tcPr>
            <w:tcW w:w="513" w:type="dxa"/>
            <w:noWrap/>
            <w:vAlign w:val="bottom"/>
          </w:tcPr>
          <w:p w14:paraId="24832FF2" w14:textId="77777777" w:rsidR="00EA7878" w:rsidRPr="00344558" w:rsidRDefault="00EA7878" w:rsidP="00440D18">
            <w:pPr>
              <w:jc w:val="center"/>
              <w:rPr>
                <w:sz w:val="20"/>
                <w:szCs w:val="20"/>
                <w:lang w:val="en-US"/>
              </w:rPr>
            </w:pPr>
            <w:r w:rsidRPr="00344558">
              <w:rPr>
                <w:sz w:val="20"/>
                <w:szCs w:val="20"/>
                <w:lang w:val="en-US"/>
              </w:rPr>
              <w:t>33.1</w:t>
            </w:r>
          </w:p>
        </w:tc>
        <w:tc>
          <w:tcPr>
            <w:tcW w:w="513" w:type="dxa"/>
            <w:noWrap/>
            <w:vAlign w:val="bottom"/>
          </w:tcPr>
          <w:p w14:paraId="57D32CB5" w14:textId="77777777" w:rsidR="00EA7878" w:rsidRPr="00344558" w:rsidRDefault="00EA7878" w:rsidP="00440D18">
            <w:pPr>
              <w:jc w:val="center"/>
              <w:rPr>
                <w:sz w:val="20"/>
                <w:szCs w:val="20"/>
                <w:lang w:val="en-US"/>
              </w:rPr>
            </w:pPr>
            <w:r w:rsidRPr="00344558">
              <w:rPr>
                <w:sz w:val="20"/>
                <w:szCs w:val="20"/>
                <w:lang w:val="en-US"/>
              </w:rPr>
              <w:t>34.3</w:t>
            </w:r>
          </w:p>
        </w:tc>
        <w:tc>
          <w:tcPr>
            <w:tcW w:w="514" w:type="dxa"/>
            <w:noWrap/>
            <w:vAlign w:val="bottom"/>
          </w:tcPr>
          <w:p w14:paraId="5B66F4C4" w14:textId="77777777" w:rsidR="00EA7878" w:rsidRPr="00344558" w:rsidRDefault="00EA7878" w:rsidP="00440D18">
            <w:pPr>
              <w:jc w:val="center"/>
              <w:rPr>
                <w:sz w:val="20"/>
                <w:szCs w:val="20"/>
                <w:lang w:val="en-US"/>
              </w:rPr>
            </w:pPr>
            <w:r w:rsidRPr="00344558">
              <w:rPr>
                <w:sz w:val="20"/>
                <w:szCs w:val="20"/>
                <w:lang w:val="en-US"/>
              </w:rPr>
              <w:t>35.4</w:t>
            </w:r>
          </w:p>
        </w:tc>
        <w:tc>
          <w:tcPr>
            <w:tcW w:w="513" w:type="dxa"/>
            <w:noWrap/>
            <w:vAlign w:val="bottom"/>
          </w:tcPr>
          <w:p w14:paraId="17C8FB51" w14:textId="77777777" w:rsidR="00EA7878" w:rsidRPr="00344558" w:rsidRDefault="00EA7878" w:rsidP="00440D18">
            <w:pPr>
              <w:jc w:val="center"/>
              <w:rPr>
                <w:sz w:val="20"/>
                <w:szCs w:val="20"/>
                <w:lang w:val="en-US"/>
              </w:rPr>
            </w:pPr>
            <w:r w:rsidRPr="00344558">
              <w:rPr>
                <w:sz w:val="20"/>
                <w:szCs w:val="20"/>
                <w:lang w:val="en-US"/>
              </w:rPr>
              <w:t>36.6</w:t>
            </w:r>
          </w:p>
        </w:tc>
        <w:tc>
          <w:tcPr>
            <w:tcW w:w="513" w:type="dxa"/>
            <w:noWrap/>
            <w:vAlign w:val="bottom"/>
          </w:tcPr>
          <w:p w14:paraId="145E0C6C" w14:textId="77777777" w:rsidR="00EA7878" w:rsidRPr="00344558" w:rsidRDefault="00EA7878" w:rsidP="00440D18">
            <w:pPr>
              <w:jc w:val="center"/>
              <w:rPr>
                <w:sz w:val="20"/>
                <w:szCs w:val="20"/>
                <w:lang w:val="en-US"/>
              </w:rPr>
            </w:pPr>
            <w:r w:rsidRPr="00344558">
              <w:rPr>
                <w:sz w:val="20"/>
                <w:szCs w:val="20"/>
                <w:lang w:val="en-US"/>
              </w:rPr>
              <w:t>37.8</w:t>
            </w:r>
          </w:p>
        </w:tc>
        <w:tc>
          <w:tcPr>
            <w:tcW w:w="513" w:type="dxa"/>
            <w:noWrap/>
            <w:vAlign w:val="bottom"/>
          </w:tcPr>
          <w:p w14:paraId="770F5556" w14:textId="77777777" w:rsidR="00EA7878" w:rsidRPr="00344558" w:rsidRDefault="00EA7878" w:rsidP="00440D18">
            <w:pPr>
              <w:jc w:val="center"/>
              <w:rPr>
                <w:sz w:val="20"/>
                <w:szCs w:val="20"/>
                <w:lang w:val="en-US"/>
              </w:rPr>
            </w:pPr>
            <w:r w:rsidRPr="00344558">
              <w:rPr>
                <w:sz w:val="20"/>
                <w:szCs w:val="20"/>
                <w:lang w:val="en-US"/>
              </w:rPr>
              <w:t>39.0</w:t>
            </w:r>
          </w:p>
        </w:tc>
        <w:tc>
          <w:tcPr>
            <w:tcW w:w="514" w:type="dxa"/>
            <w:noWrap/>
            <w:vAlign w:val="bottom"/>
          </w:tcPr>
          <w:p w14:paraId="2249B6BC" w14:textId="77777777" w:rsidR="00EA7878" w:rsidRPr="00344558" w:rsidRDefault="00EA7878" w:rsidP="00440D18">
            <w:pPr>
              <w:jc w:val="center"/>
              <w:rPr>
                <w:sz w:val="20"/>
                <w:szCs w:val="20"/>
                <w:lang w:val="en-US"/>
              </w:rPr>
            </w:pPr>
            <w:r w:rsidRPr="00344558">
              <w:rPr>
                <w:sz w:val="20"/>
                <w:szCs w:val="20"/>
                <w:lang w:val="en-US"/>
              </w:rPr>
              <w:t>40.2</w:t>
            </w:r>
          </w:p>
        </w:tc>
        <w:tc>
          <w:tcPr>
            <w:tcW w:w="513" w:type="dxa"/>
            <w:noWrap/>
            <w:vAlign w:val="bottom"/>
          </w:tcPr>
          <w:p w14:paraId="00F412C2" w14:textId="77777777" w:rsidR="00EA7878" w:rsidRPr="00344558" w:rsidRDefault="00EA7878" w:rsidP="00440D18">
            <w:pPr>
              <w:jc w:val="center"/>
              <w:rPr>
                <w:sz w:val="20"/>
                <w:szCs w:val="20"/>
                <w:lang w:val="en-US"/>
              </w:rPr>
            </w:pPr>
            <w:r w:rsidRPr="00344558">
              <w:rPr>
                <w:sz w:val="20"/>
                <w:szCs w:val="20"/>
                <w:lang w:val="en-US"/>
              </w:rPr>
              <w:t>41.4</w:t>
            </w:r>
          </w:p>
        </w:tc>
        <w:tc>
          <w:tcPr>
            <w:tcW w:w="513" w:type="dxa"/>
            <w:noWrap/>
            <w:vAlign w:val="bottom"/>
          </w:tcPr>
          <w:p w14:paraId="2E804264" w14:textId="77777777" w:rsidR="00EA7878" w:rsidRPr="00344558" w:rsidRDefault="00EA7878" w:rsidP="00440D18">
            <w:pPr>
              <w:jc w:val="center"/>
              <w:rPr>
                <w:sz w:val="20"/>
                <w:szCs w:val="20"/>
                <w:lang w:val="en-US"/>
              </w:rPr>
            </w:pPr>
            <w:r w:rsidRPr="00344558">
              <w:rPr>
                <w:sz w:val="20"/>
                <w:szCs w:val="20"/>
                <w:lang w:val="en-US"/>
              </w:rPr>
              <w:t>42.5</w:t>
            </w:r>
          </w:p>
        </w:tc>
        <w:tc>
          <w:tcPr>
            <w:tcW w:w="535" w:type="dxa"/>
            <w:gridSpan w:val="2"/>
            <w:vAlign w:val="bottom"/>
          </w:tcPr>
          <w:p w14:paraId="097FCCBA" w14:textId="77777777" w:rsidR="00EA7878" w:rsidRPr="00344558" w:rsidRDefault="00EA7878" w:rsidP="00440D18">
            <w:pPr>
              <w:jc w:val="center"/>
              <w:rPr>
                <w:sz w:val="20"/>
                <w:szCs w:val="20"/>
                <w:lang w:val="en-US"/>
              </w:rPr>
            </w:pPr>
            <w:r w:rsidRPr="00344558">
              <w:rPr>
                <w:sz w:val="20"/>
                <w:szCs w:val="20"/>
                <w:lang w:val="en-US"/>
              </w:rPr>
              <w:t>43.7</w:t>
            </w:r>
          </w:p>
        </w:tc>
      </w:tr>
      <w:tr w:rsidR="00EA7878" w:rsidRPr="00344558" w14:paraId="043C1762" w14:textId="77777777" w:rsidTr="00EA7878">
        <w:trPr>
          <w:trHeight w:val="242"/>
          <w:jc w:val="center"/>
        </w:trPr>
        <w:tc>
          <w:tcPr>
            <w:tcW w:w="686" w:type="dxa"/>
            <w:shd w:val="clear" w:color="000000" w:fill="D8D8D8"/>
            <w:noWrap/>
            <w:vAlign w:val="center"/>
          </w:tcPr>
          <w:p w14:paraId="0005F2D1" w14:textId="77777777" w:rsidR="00EA7878" w:rsidRPr="00344558" w:rsidRDefault="00EA7878" w:rsidP="00440D18">
            <w:pPr>
              <w:jc w:val="center"/>
              <w:rPr>
                <w:b/>
                <w:bCs/>
                <w:sz w:val="20"/>
                <w:szCs w:val="20"/>
                <w:lang w:val="en-US"/>
              </w:rPr>
            </w:pPr>
            <w:r w:rsidRPr="00344558">
              <w:rPr>
                <w:b/>
                <w:bCs/>
                <w:sz w:val="20"/>
                <w:szCs w:val="20"/>
                <w:lang w:val="en-US"/>
              </w:rPr>
              <w:t>91</w:t>
            </w:r>
          </w:p>
        </w:tc>
        <w:tc>
          <w:tcPr>
            <w:tcW w:w="526" w:type="dxa"/>
            <w:noWrap/>
            <w:vAlign w:val="bottom"/>
          </w:tcPr>
          <w:p w14:paraId="7F40F953" w14:textId="77777777" w:rsidR="00EA7878" w:rsidRPr="00344558" w:rsidRDefault="00EA7878" w:rsidP="00440D18">
            <w:pPr>
              <w:jc w:val="center"/>
              <w:rPr>
                <w:sz w:val="20"/>
                <w:szCs w:val="20"/>
                <w:lang w:val="en-US"/>
              </w:rPr>
            </w:pPr>
            <w:r w:rsidRPr="00344558">
              <w:rPr>
                <w:sz w:val="20"/>
                <w:szCs w:val="20"/>
                <w:lang w:val="en-US"/>
              </w:rPr>
              <w:t>12.1</w:t>
            </w:r>
          </w:p>
        </w:tc>
        <w:tc>
          <w:tcPr>
            <w:tcW w:w="526" w:type="dxa"/>
            <w:noWrap/>
            <w:vAlign w:val="bottom"/>
          </w:tcPr>
          <w:p w14:paraId="7AA9F2F4" w14:textId="77777777" w:rsidR="00EA7878" w:rsidRPr="00344558" w:rsidRDefault="00EA7878" w:rsidP="00440D18">
            <w:pPr>
              <w:jc w:val="center"/>
              <w:rPr>
                <w:sz w:val="20"/>
                <w:szCs w:val="20"/>
                <w:lang w:val="en-US"/>
              </w:rPr>
            </w:pPr>
            <w:r w:rsidRPr="00344558">
              <w:rPr>
                <w:sz w:val="20"/>
                <w:szCs w:val="20"/>
                <w:lang w:val="en-US"/>
              </w:rPr>
              <w:t>13.3</w:t>
            </w:r>
          </w:p>
        </w:tc>
        <w:tc>
          <w:tcPr>
            <w:tcW w:w="526" w:type="dxa"/>
            <w:noWrap/>
            <w:vAlign w:val="bottom"/>
          </w:tcPr>
          <w:p w14:paraId="64DA6C28" w14:textId="77777777" w:rsidR="00EA7878" w:rsidRPr="00344558" w:rsidRDefault="00EA7878" w:rsidP="00440D18">
            <w:pPr>
              <w:jc w:val="center"/>
              <w:rPr>
                <w:sz w:val="20"/>
                <w:szCs w:val="20"/>
                <w:lang w:val="en-US"/>
              </w:rPr>
            </w:pPr>
            <w:r w:rsidRPr="00344558">
              <w:rPr>
                <w:sz w:val="20"/>
                <w:szCs w:val="20"/>
                <w:lang w:val="en-US"/>
              </w:rPr>
              <w:t>14.5</w:t>
            </w:r>
          </w:p>
        </w:tc>
        <w:tc>
          <w:tcPr>
            <w:tcW w:w="514" w:type="dxa"/>
            <w:noWrap/>
            <w:vAlign w:val="bottom"/>
          </w:tcPr>
          <w:p w14:paraId="2A741B91" w14:textId="77777777" w:rsidR="00EA7878" w:rsidRPr="00344558" w:rsidRDefault="00EA7878" w:rsidP="00440D18">
            <w:pPr>
              <w:jc w:val="center"/>
              <w:rPr>
                <w:sz w:val="20"/>
                <w:szCs w:val="20"/>
                <w:lang w:val="en-US"/>
              </w:rPr>
            </w:pPr>
            <w:r w:rsidRPr="00344558">
              <w:rPr>
                <w:sz w:val="20"/>
                <w:szCs w:val="20"/>
                <w:lang w:val="en-US"/>
              </w:rPr>
              <w:t>15.7</w:t>
            </w:r>
          </w:p>
        </w:tc>
        <w:tc>
          <w:tcPr>
            <w:tcW w:w="514" w:type="dxa"/>
            <w:noWrap/>
            <w:vAlign w:val="bottom"/>
          </w:tcPr>
          <w:p w14:paraId="435245C5" w14:textId="77777777" w:rsidR="00EA7878" w:rsidRPr="00344558" w:rsidRDefault="00EA7878" w:rsidP="00440D18">
            <w:pPr>
              <w:jc w:val="center"/>
              <w:rPr>
                <w:sz w:val="20"/>
                <w:szCs w:val="20"/>
                <w:lang w:val="en-US"/>
              </w:rPr>
            </w:pPr>
            <w:r w:rsidRPr="00344558">
              <w:rPr>
                <w:sz w:val="20"/>
                <w:szCs w:val="20"/>
                <w:lang w:val="en-US"/>
              </w:rPr>
              <w:t>16.9</w:t>
            </w:r>
          </w:p>
        </w:tc>
        <w:tc>
          <w:tcPr>
            <w:tcW w:w="513" w:type="dxa"/>
            <w:noWrap/>
            <w:vAlign w:val="bottom"/>
          </w:tcPr>
          <w:p w14:paraId="464B63F8" w14:textId="77777777" w:rsidR="00EA7878" w:rsidRPr="00344558" w:rsidRDefault="00EA7878" w:rsidP="00440D18">
            <w:pPr>
              <w:jc w:val="center"/>
              <w:rPr>
                <w:sz w:val="20"/>
                <w:szCs w:val="20"/>
                <w:lang w:val="en-US"/>
              </w:rPr>
            </w:pPr>
            <w:r w:rsidRPr="00344558">
              <w:rPr>
                <w:sz w:val="20"/>
                <w:szCs w:val="20"/>
                <w:lang w:val="en-US"/>
              </w:rPr>
              <w:t>18.1</w:t>
            </w:r>
          </w:p>
        </w:tc>
        <w:tc>
          <w:tcPr>
            <w:tcW w:w="514" w:type="dxa"/>
            <w:noWrap/>
            <w:vAlign w:val="bottom"/>
          </w:tcPr>
          <w:p w14:paraId="5546ECEC" w14:textId="77777777" w:rsidR="00EA7878" w:rsidRPr="00344558" w:rsidRDefault="00EA7878" w:rsidP="00440D18">
            <w:pPr>
              <w:jc w:val="center"/>
              <w:rPr>
                <w:sz w:val="20"/>
                <w:szCs w:val="20"/>
                <w:lang w:val="en-US"/>
              </w:rPr>
            </w:pPr>
            <w:r w:rsidRPr="00344558">
              <w:rPr>
                <w:sz w:val="20"/>
                <w:szCs w:val="20"/>
                <w:lang w:val="en-US"/>
              </w:rPr>
              <w:t>19.3</w:t>
            </w:r>
          </w:p>
        </w:tc>
        <w:tc>
          <w:tcPr>
            <w:tcW w:w="513" w:type="dxa"/>
            <w:noWrap/>
            <w:vAlign w:val="bottom"/>
          </w:tcPr>
          <w:p w14:paraId="1CFBECAF" w14:textId="77777777" w:rsidR="00EA7878" w:rsidRPr="00344558" w:rsidRDefault="00EA7878" w:rsidP="00440D18">
            <w:pPr>
              <w:jc w:val="center"/>
              <w:rPr>
                <w:sz w:val="20"/>
                <w:szCs w:val="20"/>
                <w:lang w:val="en-US"/>
              </w:rPr>
            </w:pPr>
            <w:r w:rsidRPr="00344558">
              <w:rPr>
                <w:sz w:val="20"/>
                <w:szCs w:val="20"/>
                <w:lang w:val="en-US"/>
              </w:rPr>
              <w:t>20.5</w:t>
            </w:r>
          </w:p>
        </w:tc>
        <w:tc>
          <w:tcPr>
            <w:tcW w:w="513" w:type="dxa"/>
            <w:noWrap/>
            <w:vAlign w:val="bottom"/>
          </w:tcPr>
          <w:p w14:paraId="07B3ABFA" w14:textId="77777777" w:rsidR="00EA7878" w:rsidRPr="00344558" w:rsidRDefault="00EA7878" w:rsidP="00440D18">
            <w:pPr>
              <w:jc w:val="center"/>
              <w:rPr>
                <w:sz w:val="20"/>
                <w:szCs w:val="20"/>
                <w:lang w:val="en-US"/>
              </w:rPr>
            </w:pPr>
            <w:r w:rsidRPr="00344558">
              <w:rPr>
                <w:sz w:val="20"/>
                <w:szCs w:val="20"/>
                <w:lang w:val="en-US"/>
              </w:rPr>
              <w:t>21.7</w:t>
            </w:r>
          </w:p>
        </w:tc>
        <w:tc>
          <w:tcPr>
            <w:tcW w:w="513" w:type="dxa"/>
            <w:noWrap/>
            <w:vAlign w:val="bottom"/>
          </w:tcPr>
          <w:p w14:paraId="12D9445B" w14:textId="77777777" w:rsidR="00EA7878" w:rsidRPr="00344558" w:rsidRDefault="00EA7878" w:rsidP="00440D18">
            <w:pPr>
              <w:jc w:val="center"/>
              <w:rPr>
                <w:sz w:val="20"/>
                <w:szCs w:val="20"/>
                <w:lang w:val="en-US"/>
              </w:rPr>
            </w:pPr>
            <w:r w:rsidRPr="00344558">
              <w:rPr>
                <w:sz w:val="20"/>
                <w:szCs w:val="20"/>
                <w:lang w:val="en-US"/>
              </w:rPr>
              <w:t>22.9</w:t>
            </w:r>
          </w:p>
        </w:tc>
        <w:tc>
          <w:tcPr>
            <w:tcW w:w="514" w:type="dxa"/>
            <w:noWrap/>
            <w:vAlign w:val="bottom"/>
          </w:tcPr>
          <w:p w14:paraId="342002D1" w14:textId="77777777" w:rsidR="00EA7878" w:rsidRPr="00344558" w:rsidRDefault="00EA7878" w:rsidP="00440D18">
            <w:pPr>
              <w:jc w:val="center"/>
              <w:rPr>
                <w:sz w:val="20"/>
                <w:szCs w:val="20"/>
                <w:lang w:val="en-US"/>
              </w:rPr>
            </w:pPr>
            <w:r w:rsidRPr="00344558">
              <w:rPr>
                <w:sz w:val="20"/>
                <w:szCs w:val="20"/>
                <w:lang w:val="en-US"/>
              </w:rPr>
              <w:t>24.2</w:t>
            </w:r>
          </w:p>
        </w:tc>
        <w:tc>
          <w:tcPr>
            <w:tcW w:w="513" w:type="dxa"/>
            <w:noWrap/>
            <w:vAlign w:val="bottom"/>
          </w:tcPr>
          <w:p w14:paraId="4B18E8C3" w14:textId="77777777" w:rsidR="00EA7878" w:rsidRPr="00344558" w:rsidRDefault="00EA7878" w:rsidP="00440D18">
            <w:pPr>
              <w:jc w:val="center"/>
              <w:rPr>
                <w:sz w:val="20"/>
                <w:szCs w:val="20"/>
                <w:lang w:val="en-US"/>
              </w:rPr>
            </w:pPr>
            <w:r w:rsidRPr="00344558">
              <w:rPr>
                <w:sz w:val="20"/>
                <w:szCs w:val="20"/>
                <w:lang w:val="en-US"/>
              </w:rPr>
              <w:t>25.4</w:t>
            </w:r>
          </w:p>
        </w:tc>
        <w:tc>
          <w:tcPr>
            <w:tcW w:w="513" w:type="dxa"/>
            <w:noWrap/>
            <w:vAlign w:val="bottom"/>
          </w:tcPr>
          <w:p w14:paraId="15A65CB4" w14:textId="77777777" w:rsidR="00EA7878" w:rsidRPr="00344558" w:rsidRDefault="00EA7878" w:rsidP="00440D18">
            <w:pPr>
              <w:jc w:val="center"/>
              <w:rPr>
                <w:sz w:val="20"/>
                <w:szCs w:val="20"/>
                <w:lang w:val="en-US"/>
              </w:rPr>
            </w:pPr>
            <w:r w:rsidRPr="00344558">
              <w:rPr>
                <w:sz w:val="20"/>
                <w:szCs w:val="20"/>
                <w:lang w:val="en-US"/>
              </w:rPr>
              <w:t>26.6</w:t>
            </w:r>
          </w:p>
        </w:tc>
        <w:tc>
          <w:tcPr>
            <w:tcW w:w="514" w:type="dxa"/>
            <w:vAlign w:val="bottom"/>
          </w:tcPr>
          <w:p w14:paraId="2A3F3365" w14:textId="77777777" w:rsidR="00EA7878" w:rsidRPr="00344558" w:rsidRDefault="00EA7878" w:rsidP="00440D18">
            <w:pPr>
              <w:jc w:val="center"/>
              <w:rPr>
                <w:sz w:val="20"/>
                <w:szCs w:val="20"/>
                <w:lang w:val="en-US"/>
              </w:rPr>
            </w:pPr>
            <w:r w:rsidRPr="00344558">
              <w:rPr>
                <w:sz w:val="20"/>
                <w:szCs w:val="20"/>
                <w:lang w:val="en-US"/>
              </w:rPr>
              <w:t>27.8</w:t>
            </w:r>
          </w:p>
        </w:tc>
        <w:tc>
          <w:tcPr>
            <w:tcW w:w="513" w:type="dxa"/>
            <w:noWrap/>
            <w:vAlign w:val="bottom"/>
          </w:tcPr>
          <w:p w14:paraId="55A3608A" w14:textId="77777777" w:rsidR="00EA7878" w:rsidRPr="00344558" w:rsidRDefault="00EA7878" w:rsidP="00440D18">
            <w:pPr>
              <w:jc w:val="center"/>
              <w:rPr>
                <w:sz w:val="20"/>
                <w:szCs w:val="20"/>
                <w:lang w:val="en-US"/>
              </w:rPr>
            </w:pPr>
            <w:r w:rsidRPr="00344558">
              <w:rPr>
                <w:sz w:val="20"/>
                <w:szCs w:val="20"/>
                <w:lang w:val="en-US"/>
              </w:rPr>
              <w:t>29.0</w:t>
            </w:r>
          </w:p>
        </w:tc>
        <w:tc>
          <w:tcPr>
            <w:tcW w:w="514" w:type="dxa"/>
            <w:noWrap/>
            <w:vAlign w:val="bottom"/>
          </w:tcPr>
          <w:p w14:paraId="77BB6678" w14:textId="77777777" w:rsidR="00EA7878" w:rsidRPr="00344558" w:rsidRDefault="00EA7878" w:rsidP="00440D18">
            <w:pPr>
              <w:jc w:val="center"/>
              <w:rPr>
                <w:sz w:val="20"/>
                <w:szCs w:val="20"/>
                <w:lang w:val="en-US"/>
              </w:rPr>
            </w:pPr>
            <w:r w:rsidRPr="00344558">
              <w:rPr>
                <w:sz w:val="20"/>
                <w:szCs w:val="20"/>
                <w:lang w:val="en-US"/>
              </w:rPr>
              <w:t>30.2</w:t>
            </w:r>
          </w:p>
        </w:tc>
        <w:tc>
          <w:tcPr>
            <w:tcW w:w="513" w:type="dxa"/>
            <w:noWrap/>
            <w:vAlign w:val="bottom"/>
          </w:tcPr>
          <w:p w14:paraId="6B570FB7" w14:textId="77777777" w:rsidR="00EA7878" w:rsidRPr="00344558" w:rsidRDefault="00EA7878" w:rsidP="00440D18">
            <w:pPr>
              <w:jc w:val="center"/>
              <w:rPr>
                <w:sz w:val="20"/>
                <w:szCs w:val="20"/>
                <w:lang w:val="en-US"/>
              </w:rPr>
            </w:pPr>
            <w:r w:rsidRPr="00344558">
              <w:rPr>
                <w:sz w:val="20"/>
                <w:szCs w:val="20"/>
                <w:lang w:val="en-US"/>
              </w:rPr>
              <w:t>31.4</w:t>
            </w:r>
          </w:p>
        </w:tc>
        <w:tc>
          <w:tcPr>
            <w:tcW w:w="514" w:type="dxa"/>
            <w:noWrap/>
            <w:vAlign w:val="bottom"/>
          </w:tcPr>
          <w:p w14:paraId="0602BEB8" w14:textId="77777777" w:rsidR="00EA7878" w:rsidRPr="00344558" w:rsidRDefault="00EA7878" w:rsidP="00440D18">
            <w:pPr>
              <w:jc w:val="center"/>
              <w:rPr>
                <w:sz w:val="20"/>
                <w:szCs w:val="20"/>
                <w:lang w:val="en-US"/>
              </w:rPr>
            </w:pPr>
            <w:r w:rsidRPr="00344558">
              <w:rPr>
                <w:sz w:val="20"/>
                <w:szCs w:val="20"/>
                <w:lang w:val="en-US"/>
              </w:rPr>
              <w:t>32.6</w:t>
            </w:r>
          </w:p>
        </w:tc>
        <w:tc>
          <w:tcPr>
            <w:tcW w:w="513" w:type="dxa"/>
            <w:noWrap/>
            <w:vAlign w:val="bottom"/>
          </w:tcPr>
          <w:p w14:paraId="325B473A" w14:textId="77777777" w:rsidR="00EA7878" w:rsidRPr="00344558" w:rsidRDefault="00EA7878" w:rsidP="00440D18">
            <w:pPr>
              <w:jc w:val="center"/>
              <w:rPr>
                <w:sz w:val="20"/>
                <w:szCs w:val="20"/>
                <w:lang w:val="en-US"/>
              </w:rPr>
            </w:pPr>
            <w:r w:rsidRPr="00344558">
              <w:rPr>
                <w:sz w:val="20"/>
                <w:szCs w:val="20"/>
                <w:lang w:val="en-US"/>
              </w:rPr>
              <w:t>33.8</w:t>
            </w:r>
          </w:p>
        </w:tc>
        <w:tc>
          <w:tcPr>
            <w:tcW w:w="513" w:type="dxa"/>
            <w:noWrap/>
            <w:vAlign w:val="bottom"/>
          </w:tcPr>
          <w:p w14:paraId="72C84041" w14:textId="77777777" w:rsidR="00EA7878" w:rsidRPr="00344558" w:rsidRDefault="00EA7878" w:rsidP="00440D18">
            <w:pPr>
              <w:jc w:val="center"/>
              <w:rPr>
                <w:sz w:val="20"/>
                <w:szCs w:val="20"/>
                <w:lang w:val="en-US"/>
              </w:rPr>
            </w:pPr>
            <w:r w:rsidRPr="00344558">
              <w:rPr>
                <w:sz w:val="20"/>
                <w:szCs w:val="20"/>
                <w:lang w:val="en-US"/>
              </w:rPr>
              <w:t>35.0</w:t>
            </w:r>
          </w:p>
        </w:tc>
        <w:tc>
          <w:tcPr>
            <w:tcW w:w="514" w:type="dxa"/>
            <w:noWrap/>
            <w:vAlign w:val="bottom"/>
          </w:tcPr>
          <w:p w14:paraId="0755E2B2" w14:textId="77777777" w:rsidR="00EA7878" w:rsidRPr="00344558" w:rsidRDefault="00EA7878" w:rsidP="00440D18">
            <w:pPr>
              <w:jc w:val="center"/>
              <w:rPr>
                <w:sz w:val="20"/>
                <w:szCs w:val="20"/>
                <w:lang w:val="en-US"/>
              </w:rPr>
            </w:pPr>
            <w:r w:rsidRPr="00344558">
              <w:rPr>
                <w:sz w:val="20"/>
                <w:szCs w:val="20"/>
                <w:lang w:val="en-US"/>
              </w:rPr>
              <w:t>36.2</w:t>
            </w:r>
          </w:p>
        </w:tc>
        <w:tc>
          <w:tcPr>
            <w:tcW w:w="513" w:type="dxa"/>
            <w:noWrap/>
            <w:vAlign w:val="bottom"/>
          </w:tcPr>
          <w:p w14:paraId="04E67B7E" w14:textId="77777777" w:rsidR="00EA7878" w:rsidRPr="00344558" w:rsidRDefault="00EA7878" w:rsidP="00440D18">
            <w:pPr>
              <w:jc w:val="center"/>
              <w:rPr>
                <w:sz w:val="20"/>
                <w:szCs w:val="20"/>
                <w:lang w:val="en-US"/>
              </w:rPr>
            </w:pPr>
            <w:r w:rsidRPr="00344558">
              <w:rPr>
                <w:sz w:val="20"/>
                <w:szCs w:val="20"/>
                <w:lang w:val="en-US"/>
              </w:rPr>
              <w:t>37.4</w:t>
            </w:r>
          </w:p>
        </w:tc>
        <w:tc>
          <w:tcPr>
            <w:tcW w:w="513" w:type="dxa"/>
            <w:noWrap/>
            <w:vAlign w:val="bottom"/>
          </w:tcPr>
          <w:p w14:paraId="191C466D" w14:textId="77777777" w:rsidR="00EA7878" w:rsidRPr="00344558" w:rsidRDefault="00EA7878" w:rsidP="00440D18">
            <w:pPr>
              <w:jc w:val="center"/>
              <w:rPr>
                <w:sz w:val="20"/>
                <w:szCs w:val="20"/>
                <w:lang w:val="en-US"/>
              </w:rPr>
            </w:pPr>
            <w:r w:rsidRPr="00344558">
              <w:rPr>
                <w:sz w:val="20"/>
                <w:szCs w:val="20"/>
                <w:lang w:val="en-US"/>
              </w:rPr>
              <w:t>38.6</w:t>
            </w:r>
          </w:p>
        </w:tc>
        <w:tc>
          <w:tcPr>
            <w:tcW w:w="513" w:type="dxa"/>
            <w:noWrap/>
            <w:vAlign w:val="bottom"/>
          </w:tcPr>
          <w:p w14:paraId="6CC6792B" w14:textId="77777777" w:rsidR="00EA7878" w:rsidRPr="00344558" w:rsidRDefault="00EA7878" w:rsidP="00440D18">
            <w:pPr>
              <w:jc w:val="center"/>
              <w:rPr>
                <w:sz w:val="20"/>
                <w:szCs w:val="20"/>
                <w:lang w:val="en-US"/>
              </w:rPr>
            </w:pPr>
            <w:r w:rsidRPr="00344558">
              <w:rPr>
                <w:sz w:val="20"/>
                <w:szCs w:val="20"/>
                <w:lang w:val="en-US"/>
              </w:rPr>
              <w:t>39.9</w:t>
            </w:r>
          </w:p>
        </w:tc>
        <w:tc>
          <w:tcPr>
            <w:tcW w:w="514" w:type="dxa"/>
            <w:noWrap/>
            <w:vAlign w:val="bottom"/>
          </w:tcPr>
          <w:p w14:paraId="152361F5" w14:textId="77777777" w:rsidR="00EA7878" w:rsidRPr="00344558" w:rsidRDefault="00EA7878" w:rsidP="00440D18">
            <w:pPr>
              <w:jc w:val="center"/>
              <w:rPr>
                <w:sz w:val="20"/>
                <w:szCs w:val="20"/>
                <w:lang w:val="en-US"/>
              </w:rPr>
            </w:pPr>
            <w:r w:rsidRPr="00344558">
              <w:rPr>
                <w:sz w:val="20"/>
                <w:szCs w:val="20"/>
                <w:lang w:val="en-US"/>
              </w:rPr>
              <w:t>41.1</w:t>
            </w:r>
          </w:p>
        </w:tc>
        <w:tc>
          <w:tcPr>
            <w:tcW w:w="513" w:type="dxa"/>
            <w:noWrap/>
            <w:vAlign w:val="bottom"/>
          </w:tcPr>
          <w:p w14:paraId="0971A6E2" w14:textId="77777777" w:rsidR="00EA7878" w:rsidRPr="00344558" w:rsidRDefault="00EA7878" w:rsidP="00440D18">
            <w:pPr>
              <w:jc w:val="center"/>
              <w:rPr>
                <w:sz w:val="20"/>
                <w:szCs w:val="20"/>
                <w:lang w:val="en-US"/>
              </w:rPr>
            </w:pPr>
            <w:r w:rsidRPr="00344558">
              <w:rPr>
                <w:sz w:val="20"/>
                <w:szCs w:val="20"/>
                <w:lang w:val="en-US"/>
              </w:rPr>
              <w:t>42.3</w:t>
            </w:r>
          </w:p>
        </w:tc>
        <w:tc>
          <w:tcPr>
            <w:tcW w:w="513" w:type="dxa"/>
            <w:noWrap/>
            <w:vAlign w:val="bottom"/>
          </w:tcPr>
          <w:p w14:paraId="681BEC63" w14:textId="77777777" w:rsidR="00EA7878" w:rsidRPr="00344558" w:rsidRDefault="00EA7878" w:rsidP="00440D18">
            <w:pPr>
              <w:jc w:val="center"/>
              <w:rPr>
                <w:sz w:val="20"/>
                <w:szCs w:val="20"/>
                <w:lang w:val="en-US"/>
              </w:rPr>
            </w:pPr>
            <w:r w:rsidRPr="00344558">
              <w:rPr>
                <w:sz w:val="20"/>
                <w:szCs w:val="20"/>
                <w:lang w:val="en-US"/>
              </w:rPr>
              <w:t>43.5</w:t>
            </w:r>
          </w:p>
        </w:tc>
        <w:tc>
          <w:tcPr>
            <w:tcW w:w="535" w:type="dxa"/>
            <w:gridSpan w:val="2"/>
            <w:vAlign w:val="bottom"/>
          </w:tcPr>
          <w:p w14:paraId="12488C53" w14:textId="77777777" w:rsidR="00EA7878" w:rsidRPr="00344558" w:rsidRDefault="00EA7878" w:rsidP="00440D18">
            <w:pPr>
              <w:jc w:val="center"/>
              <w:rPr>
                <w:sz w:val="20"/>
                <w:szCs w:val="20"/>
                <w:lang w:val="en-US"/>
              </w:rPr>
            </w:pPr>
            <w:r w:rsidRPr="00344558">
              <w:rPr>
                <w:sz w:val="20"/>
                <w:szCs w:val="20"/>
                <w:lang w:val="en-US"/>
              </w:rPr>
              <w:t>44.7</w:t>
            </w:r>
          </w:p>
        </w:tc>
      </w:tr>
      <w:tr w:rsidR="00EA7878" w:rsidRPr="00344558" w14:paraId="371548CF" w14:textId="77777777" w:rsidTr="00EA7878">
        <w:trPr>
          <w:trHeight w:val="242"/>
          <w:jc w:val="center"/>
        </w:trPr>
        <w:tc>
          <w:tcPr>
            <w:tcW w:w="686" w:type="dxa"/>
            <w:shd w:val="clear" w:color="000000" w:fill="D8D8D8"/>
            <w:noWrap/>
            <w:vAlign w:val="center"/>
          </w:tcPr>
          <w:p w14:paraId="1059CC2B" w14:textId="77777777" w:rsidR="00EA7878" w:rsidRPr="00344558" w:rsidRDefault="00EA7878" w:rsidP="00440D18">
            <w:pPr>
              <w:jc w:val="center"/>
              <w:rPr>
                <w:b/>
                <w:bCs/>
                <w:sz w:val="20"/>
                <w:szCs w:val="20"/>
                <w:lang w:val="en-US"/>
              </w:rPr>
            </w:pPr>
            <w:r w:rsidRPr="00344558">
              <w:rPr>
                <w:b/>
                <w:bCs/>
                <w:sz w:val="20"/>
                <w:szCs w:val="20"/>
                <w:lang w:val="en-US"/>
              </w:rPr>
              <w:t>90</w:t>
            </w:r>
          </w:p>
        </w:tc>
        <w:tc>
          <w:tcPr>
            <w:tcW w:w="526" w:type="dxa"/>
            <w:noWrap/>
            <w:vAlign w:val="bottom"/>
          </w:tcPr>
          <w:p w14:paraId="5FFA3E9F" w14:textId="77777777" w:rsidR="00EA7878" w:rsidRPr="00344558" w:rsidRDefault="00EA7878" w:rsidP="00440D18">
            <w:pPr>
              <w:jc w:val="center"/>
              <w:rPr>
                <w:sz w:val="20"/>
                <w:szCs w:val="20"/>
                <w:lang w:val="en-US"/>
              </w:rPr>
            </w:pPr>
            <w:r w:rsidRPr="00344558">
              <w:rPr>
                <w:sz w:val="20"/>
                <w:szCs w:val="20"/>
                <w:lang w:val="en-US"/>
              </w:rPr>
              <w:t>12.3</w:t>
            </w:r>
          </w:p>
        </w:tc>
        <w:tc>
          <w:tcPr>
            <w:tcW w:w="526" w:type="dxa"/>
            <w:noWrap/>
            <w:vAlign w:val="bottom"/>
          </w:tcPr>
          <w:p w14:paraId="1E415206" w14:textId="77777777" w:rsidR="00EA7878" w:rsidRPr="00344558" w:rsidRDefault="00EA7878" w:rsidP="00440D18">
            <w:pPr>
              <w:jc w:val="center"/>
              <w:rPr>
                <w:sz w:val="20"/>
                <w:szCs w:val="20"/>
                <w:lang w:val="en-US"/>
              </w:rPr>
            </w:pPr>
            <w:r w:rsidRPr="00344558">
              <w:rPr>
                <w:sz w:val="20"/>
                <w:szCs w:val="20"/>
                <w:lang w:val="en-US"/>
              </w:rPr>
              <w:t>13.6</w:t>
            </w:r>
          </w:p>
        </w:tc>
        <w:tc>
          <w:tcPr>
            <w:tcW w:w="526" w:type="dxa"/>
            <w:noWrap/>
            <w:vAlign w:val="bottom"/>
          </w:tcPr>
          <w:p w14:paraId="4AF4781C" w14:textId="77777777" w:rsidR="00EA7878" w:rsidRPr="00344558" w:rsidRDefault="00EA7878" w:rsidP="00440D18">
            <w:pPr>
              <w:jc w:val="center"/>
              <w:rPr>
                <w:sz w:val="20"/>
                <w:szCs w:val="20"/>
                <w:lang w:val="en-US"/>
              </w:rPr>
            </w:pPr>
            <w:r w:rsidRPr="00344558">
              <w:rPr>
                <w:sz w:val="20"/>
                <w:szCs w:val="20"/>
                <w:lang w:val="en-US"/>
              </w:rPr>
              <w:t>14.8</w:t>
            </w:r>
          </w:p>
        </w:tc>
        <w:tc>
          <w:tcPr>
            <w:tcW w:w="514" w:type="dxa"/>
            <w:noWrap/>
            <w:vAlign w:val="bottom"/>
          </w:tcPr>
          <w:p w14:paraId="1FB0B266" w14:textId="77777777" w:rsidR="00EA7878" w:rsidRPr="00344558" w:rsidRDefault="00EA7878" w:rsidP="00440D18">
            <w:pPr>
              <w:jc w:val="center"/>
              <w:rPr>
                <w:sz w:val="20"/>
                <w:szCs w:val="20"/>
                <w:lang w:val="en-US"/>
              </w:rPr>
            </w:pPr>
            <w:r w:rsidRPr="00344558">
              <w:rPr>
                <w:sz w:val="20"/>
                <w:szCs w:val="20"/>
                <w:lang w:val="en-US"/>
              </w:rPr>
              <w:t>16.0</w:t>
            </w:r>
          </w:p>
        </w:tc>
        <w:tc>
          <w:tcPr>
            <w:tcW w:w="514" w:type="dxa"/>
            <w:noWrap/>
            <w:vAlign w:val="bottom"/>
          </w:tcPr>
          <w:p w14:paraId="58B8BFEE" w14:textId="77777777" w:rsidR="00EA7878" w:rsidRPr="00344558" w:rsidRDefault="00EA7878" w:rsidP="00440D18">
            <w:pPr>
              <w:jc w:val="center"/>
              <w:rPr>
                <w:sz w:val="20"/>
                <w:szCs w:val="20"/>
                <w:lang w:val="en-US"/>
              </w:rPr>
            </w:pPr>
            <w:r w:rsidRPr="00344558">
              <w:rPr>
                <w:sz w:val="20"/>
                <w:szCs w:val="20"/>
                <w:lang w:val="en-US"/>
              </w:rPr>
              <w:t>17.3</w:t>
            </w:r>
          </w:p>
        </w:tc>
        <w:tc>
          <w:tcPr>
            <w:tcW w:w="513" w:type="dxa"/>
            <w:noWrap/>
            <w:vAlign w:val="bottom"/>
          </w:tcPr>
          <w:p w14:paraId="42A7F53D" w14:textId="77777777" w:rsidR="00EA7878" w:rsidRPr="00344558" w:rsidRDefault="00EA7878" w:rsidP="00440D18">
            <w:pPr>
              <w:jc w:val="center"/>
              <w:rPr>
                <w:sz w:val="20"/>
                <w:szCs w:val="20"/>
                <w:lang w:val="en-US"/>
              </w:rPr>
            </w:pPr>
            <w:r w:rsidRPr="00344558">
              <w:rPr>
                <w:sz w:val="20"/>
                <w:szCs w:val="20"/>
                <w:lang w:val="en-US"/>
              </w:rPr>
              <w:t>18.5</w:t>
            </w:r>
          </w:p>
        </w:tc>
        <w:tc>
          <w:tcPr>
            <w:tcW w:w="514" w:type="dxa"/>
            <w:noWrap/>
            <w:vAlign w:val="bottom"/>
          </w:tcPr>
          <w:p w14:paraId="4077EE97" w14:textId="77777777" w:rsidR="00EA7878" w:rsidRPr="00344558" w:rsidRDefault="00EA7878" w:rsidP="00440D18">
            <w:pPr>
              <w:jc w:val="center"/>
              <w:rPr>
                <w:sz w:val="20"/>
                <w:szCs w:val="20"/>
                <w:lang w:val="en-US"/>
              </w:rPr>
            </w:pPr>
            <w:r w:rsidRPr="00344558">
              <w:rPr>
                <w:sz w:val="20"/>
                <w:szCs w:val="20"/>
                <w:lang w:val="en-US"/>
              </w:rPr>
              <w:t>19.8</w:t>
            </w:r>
          </w:p>
        </w:tc>
        <w:tc>
          <w:tcPr>
            <w:tcW w:w="513" w:type="dxa"/>
            <w:noWrap/>
            <w:vAlign w:val="bottom"/>
          </w:tcPr>
          <w:p w14:paraId="5408F0FE" w14:textId="77777777" w:rsidR="00EA7878" w:rsidRPr="00344558" w:rsidRDefault="00EA7878" w:rsidP="00440D18">
            <w:pPr>
              <w:jc w:val="center"/>
              <w:rPr>
                <w:sz w:val="20"/>
                <w:szCs w:val="20"/>
                <w:lang w:val="en-US"/>
              </w:rPr>
            </w:pPr>
            <w:r w:rsidRPr="00344558">
              <w:rPr>
                <w:sz w:val="20"/>
                <w:szCs w:val="20"/>
                <w:lang w:val="en-US"/>
              </w:rPr>
              <w:t>21.0</w:t>
            </w:r>
          </w:p>
        </w:tc>
        <w:tc>
          <w:tcPr>
            <w:tcW w:w="513" w:type="dxa"/>
            <w:noWrap/>
            <w:vAlign w:val="bottom"/>
          </w:tcPr>
          <w:p w14:paraId="76122DD1" w14:textId="77777777" w:rsidR="00EA7878" w:rsidRPr="00344558" w:rsidRDefault="00EA7878" w:rsidP="00440D18">
            <w:pPr>
              <w:jc w:val="center"/>
              <w:rPr>
                <w:sz w:val="20"/>
                <w:szCs w:val="20"/>
                <w:lang w:val="en-US"/>
              </w:rPr>
            </w:pPr>
            <w:r w:rsidRPr="00344558">
              <w:rPr>
                <w:sz w:val="20"/>
                <w:szCs w:val="20"/>
                <w:lang w:val="en-US"/>
              </w:rPr>
              <w:t>22.2</w:t>
            </w:r>
          </w:p>
        </w:tc>
        <w:tc>
          <w:tcPr>
            <w:tcW w:w="513" w:type="dxa"/>
            <w:noWrap/>
            <w:vAlign w:val="bottom"/>
          </w:tcPr>
          <w:p w14:paraId="32749A32" w14:textId="77777777" w:rsidR="00EA7878" w:rsidRPr="00344558" w:rsidRDefault="00EA7878" w:rsidP="00440D18">
            <w:pPr>
              <w:jc w:val="center"/>
              <w:rPr>
                <w:sz w:val="20"/>
                <w:szCs w:val="20"/>
                <w:lang w:val="en-US"/>
              </w:rPr>
            </w:pPr>
            <w:r w:rsidRPr="00344558">
              <w:rPr>
                <w:sz w:val="20"/>
                <w:szCs w:val="20"/>
                <w:lang w:val="en-US"/>
              </w:rPr>
              <w:t>23.5</w:t>
            </w:r>
          </w:p>
        </w:tc>
        <w:tc>
          <w:tcPr>
            <w:tcW w:w="514" w:type="dxa"/>
            <w:noWrap/>
            <w:vAlign w:val="bottom"/>
          </w:tcPr>
          <w:p w14:paraId="3E4C3FF7" w14:textId="77777777" w:rsidR="00EA7878" w:rsidRPr="00344558" w:rsidRDefault="00EA7878" w:rsidP="00440D18">
            <w:pPr>
              <w:jc w:val="center"/>
              <w:rPr>
                <w:sz w:val="20"/>
                <w:szCs w:val="20"/>
                <w:lang w:val="en-US"/>
              </w:rPr>
            </w:pPr>
            <w:r w:rsidRPr="00344558">
              <w:rPr>
                <w:sz w:val="20"/>
                <w:szCs w:val="20"/>
                <w:lang w:val="en-US"/>
              </w:rPr>
              <w:t>24.7</w:t>
            </w:r>
          </w:p>
        </w:tc>
        <w:tc>
          <w:tcPr>
            <w:tcW w:w="513" w:type="dxa"/>
            <w:noWrap/>
            <w:vAlign w:val="bottom"/>
          </w:tcPr>
          <w:p w14:paraId="0E3EAB5E" w14:textId="77777777" w:rsidR="00EA7878" w:rsidRPr="00344558" w:rsidRDefault="00EA7878" w:rsidP="00440D18">
            <w:pPr>
              <w:jc w:val="center"/>
              <w:rPr>
                <w:sz w:val="20"/>
                <w:szCs w:val="20"/>
                <w:lang w:val="en-US"/>
              </w:rPr>
            </w:pPr>
            <w:r w:rsidRPr="00344558">
              <w:rPr>
                <w:sz w:val="20"/>
                <w:szCs w:val="20"/>
                <w:lang w:val="en-US"/>
              </w:rPr>
              <w:t>25.9</w:t>
            </w:r>
          </w:p>
        </w:tc>
        <w:tc>
          <w:tcPr>
            <w:tcW w:w="513" w:type="dxa"/>
            <w:noWrap/>
            <w:vAlign w:val="bottom"/>
          </w:tcPr>
          <w:p w14:paraId="1540F750" w14:textId="77777777" w:rsidR="00EA7878" w:rsidRPr="00344558" w:rsidRDefault="00EA7878" w:rsidP="00440D18">
            <w:pPr>
              <w:jc w:val="center"/>
              <w:rPr>
                <w:sz w:val="20"/>
                <w:szCs w:val="20"/>
                <w:lang w:val="en-US"/>
              </w:rPr>
            </w:pPr>
            <w:r w:rsidRPr="00344558">
              <w:rPr>
                <w:sz w:val="20"/>
                <w:szCs w:val="20"/>
                <w:lang w:val="en-US"/>
              </w:rPr>
              <w:t>27.2</w:t>
            </w:r>
          </w:p>
        </w:tc>
        <w:tc>
          <w:tcPr>
            <w:tcW w:w="514" w:type="dxa"/>
            <w:vAlign w:val="bottom"/>
          </w:tcPr>
          <w:p w14:paraId="785C7A72" w14:textId="77777777" w:rsidR="00EA7878" w:rsidRPr="00344558" w:rsidRDefault="00EA7878" w:rsidP="00440D18">
            <w:pPr>
              <w:jc w:val="center"/>
              <w:rPr>
                <w:sz w:val="20"/>
                <w:szCs w:val="20"/>
                <w:lang w:val="en-US"/>
              </w:rPr>
            </w:pPr>
            <w:r w:rsidRPr="00344558">
              <w:rPr>
                <w:sz w:val="20"/>
                <w:szCs w:val="20"/>
                <w:lang w:val="en-US"/>
              </w:rPr>
              <w:t>28.4</w:t>
            </w:r>
          </w:p>
        </w:tc>
        <w:tc>
          <w:tcPr>
            <w:tcW w:w="513" w:type="dxa"/>
            <w:noWrap/>
            <w:vAlign w:val="bottom"/>
          </w:tcPr>
          <w:p w14:paraId="0ED26512" w14:textId="77777777" w:rsidR="00EA7878" w:rsidRPr="00344558" w:rsidRDefault="00EA7878" w:rsidP="00440D18">
            <w:pPr>
              <w:jc w:val="center"/>
              <w:rPr>
                <w:sz w:val="20"/>
                <w:szCs w:val="20"/>
                <w:lang w:val="en-US"/>
              </w:rPr>
            </w:pPr>
            <w:r w:rsidRPr="00344558">
              <w:rPr>
                <w:sz w:val="20"/>
                <w:szCs w:val="20"/>
                <w:lang w:val="en-US"/>
              </w:rPr>
              <w:t>29.6</w:t>
            </w:r>
          </w:p>
        </w:tc>
        <w:tc>
          <w:tcPr>
            <w:tcW w:w="514" w:type="dxa"/>
            <w:noWrap/>
            <w:vAlign w:val="bottom"/>
          </w:tcPr>
          <w:p w14:paraId="387C2E8B" w14:textId="77777777" w:rsidR="00EA7878" w:rsidRPr="00344558" w:rsidRDefault="00EA7878" w:rsidP="00440D18">
            <w:pPr>
              <w:jc w:val="center"/>
              <w:rPr>
                <w:sz w:val="20"/>
                <w:szCs w:val="20"/>
                <w:lang w:val="en-US"/>
              </w:rPr>
            </w:pPr>
            <w:r w:rsidRPr="00344558">
              <w:rPr>
                <w:sz w:val="20"/>
                <w:szCs w:val="20"/>
                <w:lang w:val="en-US"/>
              </w:rPr>
              <w:t>30.9</w:t>
            </w:r>
          </w:p>
        </w:tc>
        <w:tc>
          <w:tcPr>
            <w:tcW w:w="513" w:type="dxa"/>
            <w:noWrap/>
            <w:vAlign w:val="bottom"/>
          </w:tcPr>
          <w:p w14:paraId="0F125D85" w14:textId="77777777" w:rsidR="00EA7878" w:rsidRPr="00344558" w:rsidRDefault="00EA7878" w:rsidP="00440D18">
            <w:pPr>
              <w:jc w:val="center"/>
              <w:rPr>
                <w:sz w:val="20"/>
                <w:szCs w:val="20"/>
                <w:lang w:val="en-US"/>
              </w:rPr>
            </w:pPr>
            <w:r w:rsidRPr="00344558">
              <w:rPr>
                <w:sz w:val="20"/>
                <w:szCs w:val="20"/>
                <w:lang w:val="en-US"/>
              </w:rPr>
              <w:t>32.1</w:t>
            </w:r>
          </w:p>
        </w:tc>
        <w:tc>
          <w:tcPr>
            <w:tcW w:w="514" w:type="dxa"/>
            <w:noWrap/>
            <w:vAlign w:val="bottom"/>
          </w:tcPr>
          <w:p w14:paraId="4E9A74AF" w14:textId="77777777" w:rsidR="00EA7878" w:rsidRPr="00344558" w:rsidRDefault="00EA7878" w:rsidP="00440D18">
            <w:pPr>
              <w:jc w:val="center"/>
              <w:rPr>
                <w:sz w:val="20"/>
                <w:szCs w:val="20"/>
                <w:lang w:val="en-US"/>
              </w:rPr>
            </w:pPr>
            <w:r w:rsidRPr="00344558">
              <w:rPr>
                <w:sz w:val="20"/>
                <w:szCs w:val="20"/>
                <w:lang w:val="en-US"/>
              </w:rPr>
              <w:t>33.3</w:t>
            </w:r>
          </w:p>
        </w:tc>
        <w:tc>
          <w:tcPr>
            <w:tcW w:w="513" w:type="dxa"/>
            <w:noWrap/>
            <w:vAlign w:val="bottom"/>
          </w:tcPr>
          <w:p w14:paraId="167B2E5A" w14:textId="77777777" w:rsidR="00EA7878" w:rsidRPr="00344558" w:rsidRDefault="00EA7878" w:rsidP="00440D18">
            <w:pPr>
              <w:jc w:val="center"/>
              <w:rPr>
                <w:sz w:val="20"/>
                <w:szCs w:val="20"/>
                <w:lang w:val="en-US"/>
              </w:rPr>
            </w:pPr>
            <w:r w:rsidRPr="00344558">
              <w:rPr>
                <w:sz w:val="20"/>
                <w:szCs w:val="20"/>
                <w:lang w:val="en-US"/>
              </w:rPr>
              <w:t>34.6</w:t>
            </w:r>
          </w:p>
        </w:tc>
        <w:tc>
          <w:tcPr>
            <w:tcW w:w="513" w:type="dxa"/>
            <w:noWrap/>
            <w:vAlign w:val="bottom"/>
          </w:tcPr>
          <w:p w14:paraId="0EADDED5" w14:textId="77777777" w:rsidR="00EA7878" w:rsidRPr="00344558" w:rsidRDefault="00EA7878" w:rsidP="00440D18">
            <w:pPr>
              <w:jc w:val="center"/>
              <w:rPr>
                <w:sz w:val="20"/>
                <w:szCs w:val="20"/>
                <w:lang w:val="en-US"/>
              </w:rPr>
            </w:pPr>
            <w:r w:rsidRPr="00344558">
              <w:rPr>
                <w:sz w:val="20"/>
                <w:szCs w:val="20"/>
                <w:lang w:val="en-US"/>
              </w:rPr>
              <w:t>35.8</w:t>
            </w:r>
          </w:p>
        </w:tc>
        <w:tc>
          <w:tcPr>
            <w:tcW w:w="514" w:type="dxa"/>
            <w:noWrap/>
            <w:vAlign w:val="bottom"/>
          </w:tcPr>
          <w:p w14:paraId="3F4A4455" w14:textId="77777777" w:rsidR="00EA7878" w:rsidRPr="00344558" w:rsidRDefault="00EA7878" w:rsidP="00440D18">
            <w:pPr>
              <w:jc w:val="center"/>
              <w:rPr>
                <w:sz w:val="20"/>
                <w:szCs w:val="20"/>
                <w:lang w:val="en-US"/>
              </w:rPr>
            </w:pPr>
            <w:r w:rsidRPr="00344558">
              <w:rPr>
                <w:sz w:val="20"/>
                <w:szCs w:val="20"/>
                <w:lang w:val="en-US"/>
              </w:rPr>
              <w:t>37.0</w:t>
            </w:r>
          </w:p>
        </w:tc>
        <w:tc>
          <w:tcPr>
            <w:tcW w:w="513" w:type="dxa"/>
            <w:noWrap/>
            <w:vAlign w:val="bottom"/>
          </w:tcPr>
          <w:p w14:paraId="1F2C3823" w14:textId="77777777" w:rsidR="00EA7878" w:rsidRPr="00344558" w:rsidRDefault="00EA7878" w:rsidP="00440D18">
            <w:pPr>
              <w:jc w:val="center"/>
              <w:rPr>
                <w:sz w:val="20"/>
                <w:szCs w:val="20"/>
                <w:lang w:val="en-US"/>
              </w:rPr>
            </w:pPr>
            <w:r w:rsidRPr="00344558">
              <w:rPr>
                <w:sz w:val="20"/>
                <w:szCs w:val="20"/>
                <w:lang w:val="en-US"/>
              </w:rPr>
              <w:t>38.3</w:t>
            </w:r>
          </w:p>
        </w:tc>
        <w:tc>
          <w:tcPr>
            <w:tcW w:w="513" w:type="dxa"/>
            <w:noWrap/>
            <w:vAlign w:val="bottom"/>
          </w:tcPr>
          <w:p w14:paraId="7E726696" w14:textId="77777777" w:rsidR="00EA7878" w:rsidRPr="00344558" w:rsidRDefault="00EA7878" w:rsidP="00440D18">
            <w:pPr>
              <w:jc w:val="center"/>
              <w:rPr>
                <w:sz w:val="20"/>
                <w:szCs w:val="20"/>
                <w:lang w:val="en-US"/>
              </w:rPr>
            </w:pPr>
            <w:r w:rsidRPr="00344558">
              <w:rPr>
                <w:sz w:val="20"/>
                <w:szCs w:val="20"/>
                <w:lang w:val="en-US"/>
              </w:rPr>
              <w:t>39.5</w:t>
            </w:r>
          </w:p>
        </w:tc>
        <w:tc>
          <w:tcPr>
            <w:tcW w:w="513" w:type="dxa"/>
            <w:noWrap/>
            <w:vAlign w:val="bottom"/>
          </w:tcPr>
          <w:p w14:paraId="05D67A76" w14:textId="77777777" w:rsidR="00EA7878" w:rsidRPr="00344558" w:rsidRDefault="00EA7878" w:rsidP="00440D18">
            <w:pPr>
              <w:jc w:val="center"/>
              <w:rPr>
                <w:sz w:val="20"/>
                <w:szCs w:val="20"/>
                <w:lang w:val="en-US"/>
              </w:rPr>
            </w:pPr>
            <w:r w:rsidRPr="00344558">
              <w:rPr>
                <w:sz w:val="20"/>
                <w:szCs w:val="20"/>
                <w:lang w:val="en-US"/>
              </w:rPr>
              <w:t>40.7</w:t>
            </w:r>
          </w:p>
        </w:tc>
        <w:tc>
          <w:tcPr>
            <w:tcW w:w="514" w:type="dxa"/>
            <w:noWrap/>
            <w:vAlign w:val="bottom"/>
          </w:tcPr>
          <w:p w14:paraId="1024BEFC" w14:textId="77777777" w:rsidR="00EA7878" w:rsidRPr="00344558" w:rsidRDefault="00EA7878" w:rsidP="00440D18">
            <w:pPr>
              <w:jc w:val="center"/>
              <w:rPr>
                <w:sz w:val="20"/>
                <w:szCs w:val="20"/>
                <w:lang w:val="en-US"/>
              </w:rPr>
            </w:pPr>
            <w:r w:rsidRPr="00344558">
              <w:rPr>
                <w:sz w:val="20"/>
                <w:szCs w:val="20"/>
                <w:lang w:val="en-US"/>
              </w:rPr>
              <w:t>42.0</w:t>
            </w:r>
          </w:p>
        </w:tc>
        <w:tc>
          <w:tcPr>
            <w:tcW w:w="513" w:type="dxa"/>
            <w:noWrap/>
            <w:vAlign w:val="bottom"/>
          </w:tcPr>
          <w:p w14:paraId="6CBF9346" w14:textId="77777777" w:rsidR="00EA7878" w:rsidRPr="00344558" w:rsidRDefault="00EA7878" w:rsidP="00440D18">
            <w:pPr>
              <w:jc w:val="center"/>
              <w:rPr>
                <w:sz w:val="20"/>
                <w:szCs w:val="20"/>
                <w:lang w:val="en-US"/>
              </w:rPr>
            </w:pPr>
            <w:r w:rsidRPr="00344558">
              <w:rPr>
                <w:sz w:val="20"/>
                <w:szCs w:val="20"/>
                <w:lang w:val="en-US"/>
              </w:rPr>
              <w:t>43.2</w:t>
            </w:r>
          </w:p>
        </w:tc>
        <w:tc>
          <w:tcPr>
            <w:tcW w:w="513" w:type="dxa"/>
            <w:noWrap/>
            <w:vAlign w:val="bottom"/>
          </w:tcPr>
          <w:p w14:paraId="0C81DA72" w14:textId="77777777" w:rsidR="00EA7878" w:rsidRPr="00344558" w:rsidRDefault="00EA7878" w:rsidP="00440D18">
            <w:pPr>
              <w:jc w:val="center"/>
              <w:rPr>
                <w:sz w:val="20"/>
                <w:szCs w:val="20"/>
                <w:lang w:val="en-US"/>
              </w:rPr>
            </w:pPr>
            <w:r w:rsidRPr="00344558">
              <w:rPr>
                <w:sz w:val="20"/>
                <w:szCs w:val="20"/>
                <w:lang w:val="en-US"/>
              </w:rPr>
              <w:t>44.4</w:t>
            </w:r>
          </w:p>
        </w:tc>
        <w:tc>
          <w:tcPr>
            <w:tcW w:w="535" w:type="dxa"/>
            <w:gridSpan w:val="2"/>
            <w:vAlign w:val="bottom"/>
          </w:tcPr>
          <w:p w14:paraId="6CA5FE2F" w14:textId="77777777" w:rsidR="00EA7878" w:rsidRPr="00344558" w:rsidRDefault="00EA7878" w:rsidP="00440D18">
            <w:pPr>
              <w:jc w:val="center"/>
              <w:rPr>
                <w:sz w:val="20"/>
                <w:szCs w:val="20"/>
                <w:lang w:val="en-US"/>
              </w:rPr>
            </w:pPr>
            <w:r w:rsidRPr="00344558">
              <w:rPr>
                <w:sz w:val="20"/>
                <w:szCs w:val="20"/>
                <w:lang w:val="en-US"/>
              </w:rPr>
              <w:t>45.7</w:t>
            </w:r>
          </w:p>
        </w:tc>
      </w:tr>
      <w:tr w:rsidR="00EA7878" w:rsidRPr="00344558" w14:paraId="5B81B542" w14:textId="77777777" w:rsidTr="00EA7878">
        <w:trPr>
          <w:trHeight w:val="242"/>
          <w:jc w:val="center"/>
        </w:trPr>
        <w:tc>
          <w:tcPr>
            <w:tcW w:w="686" w:type="dxa"/>
            <w:shd w:val="clear" w:color="000000" w:fill="D8D8D8"/>
            <w:noWrap/>
            <w:vAlign w:val="center"/>
          </w:tcPr>
          <w:p w14:paraId="4697113A" w14:textId="77777777" w:rsidR="00EA7878" w:rsidRPr="00344558" w:rsidRDefault="00EA7878" w:rsidP="00440D18">
            <w:pPr>
              <w:jc w:val="center"/>
              <w:rPr>
                <w:b/>
                <w:bCs/>
                <w:sz w:val="20"/>
                <w:szCs w:val="20"/>
                <w:lang w:val="en-US"/>
              </w:rPr>
            </w:pPr>
            <w:r w:rsidRPr="00344558">
              <w:rPr>
                <w:b/>
                <w:bCs/>
                <w:sz w:val="20"/>
                <w:szCs w:val="20"/>
                <w:lang w:val="en-US"/>
              </w:rPr>
              <w:t>89</w:t>
            </w:r>
          </w:p>
        </w:tc>
        <w:tc>
          <w:tcPr>
            <w:tcW w:w="526" w:type="dxa"/>
            <w:noWrap/>
            <w:vAlign w:val="bottom"/>
          </w:tcPr>
          <w:p w14:paraId="2C7CCAB8" w14:textId="77777777" w:rsidR="00EA7878" w:rsidRPr="00344558" w:rsidRDefault="00EA7878" w:rsidP="00440D18">
            <w:pPr>
              <w:jc w:val="center"/>
              <w:rPr>
                <w:sz w:val="20"/>
                <w:szCs w:val="20"/>
                <w:lang w:val="en-US"/>
              </w:rPr>
            </w:pPr>
            <w:r w:rsidRPr="00344558">
              <w:rPr>
                <w:sz w:val="20"/>
                <w:szCs w:val="20"/>
                <w:lang w:val="en-US"/>
              </w:rPr>
              <w:t>12.6</w:t>
            </w:r>
          </w:p>
        </w:tc>
        <w:tc>
          <w:tcPr>
            <w:tcW w:w="526" w:type="dxa"/>
            <w:noWrap/>
            <w:vAlign w:val="bottom"/>
          </w:tcPr>
          <w:p w14:paraId="4A79B6DB" w14:textId="77777777" w:rsidR="00EA7878" w:rsidRPr="00344558" w:rsidRDefault="00EA7878" w:rsidP="00440D18">
            <w:pPr>
              <w:jc w:val="center"/>
              <w:rPr>
                <w:sz w:val="20"/>
                <w:szCs w:val="20"/>
                <w:lang w:val="en-US"/>
              </w:rPr>
            </w:pPr>
            <w:r w:rsidRPr="00344558">
              <w:rPr>
                <w:sz w:val="20"/>
                <w:szCs w:val="20"/>
                <w:lang w:val="en-US"/>
              </w:rPr>
              <w:t>13.9</w:t>
            </w:r>
          </w:p>
        </w:tc>
        <w:tc>
          <w:tcPr>
            <w:tcW w:w="526" w:type="dxa"/>
            <w:noWrap/>
            <w:vAlign w:val="bottom"/>
          </w:tcPr>
          <w:p w14:paraId="3A68CA5F" w14:textId="77777777" w:rsidR="00EA7878" w:rsidRPr="00344558" w:rsidRDefault="00EA7878" w:rsidP="00440D18">
            <w:pPr>
              <w:jc w:val="center"/>
              <w:rPr>
                <w:sz w:val="20"/>
                <w:szCs w:val="20"/>
                <w:lang w:val="en-US"/>
              </w:rPr>
            </w:pPr>
            <w:r w:rsidRPr="00344558">
              <w:rPr>
                <w:sz w:val="20"/>
                <w:szCs w:val="20"/>
                <w:lang w:val="en-US"/>
              </w:rPr>
              <w:t>15.1</w:t>
            </w:r>
          </w:p>
        </w:tc>
        <w:tc>
          <w:tcPr>
            <w:tcW w:w="514" w:type="dxa"/>
            <w:noWrap/>
            <w:vAlign w:val="bottom"/>
          </w:tcPr>
          <w:p w14:paraId="61287E0B" w14:textId="77777777" w:rsidR="00EA7878" w:rsidRPr="00344558" w:rsidRDefault="00EA7878" w:rsidP="00440D18">
            <w:pPr>
              <w:jc w:val="center"/>
              <w:rPr>
                <w:sz w:val="20"/>
                <w:szCs w:val="20"/>
                <w:lang w:val="en-US"/>
              </w:rPr>
            </w:pPr>
            <w:r w:rsidRPr="00344558">
              <w:rPr>
                <w:sz w:val="20"/>
                <w:szCs w:val="20"/>
                <w:lang w:val="en-US"/>
              </w:rPr>
              <w:t>16.4</w:t>
            </w:r>
          </w:p>
        </w:tc>
        <w:tc>
          <w:tcPr>
            <w:tcW w:w="514" w:type="dxa"/>
            <w:noWrap/>
            <w:vAlign w:val="bottom"/>
          </w:tcPr>
          <w:p w14:paraId="69785C89" w14:textId="77777777" w:rsidR="00EA7878" w:rsidRPr="00344558" w:rsidRDefault="00EA7878" w:rsidP="00440D18">
            <w:pPr>
              <w:jc w:val="center"/>
              <w:rPr>
                <w:sz w:val="20"/>
                <w:szCs w:val="20"/>
                <w:lang w:val="en-US"/>
              </w:rPr>
            </w:pPr>
            <w:r w:rsidRPr="00344558">
              <w:rPr>
                <w:sz w:val="20"/>
                <w:szCs w:val="20"/>
                <w:lang w:val="en-US"/>
              </w:rPr>
              <w:t>17.7</w:t>
            </w:r>
          </w:p>
        </w:tc>
        <w:tc>
          <w:tcPr>
            <w:tcW w:w="513" w:type="dxa"/>
            <w:noWrap/>
            <w:vAlign w:val="bottom"/>
          </w:tcPr>
          <w:p w14:paraId="4982ED3A" w14:textId="77777777" w:rsidR="00EA7878" w:rsidRPr="00344558" w:rsidRDefault="00EA7878" w:rsidP="00440D18">
            <w:pPr>
              <w:jc w:val="center"/>
              <w:rPr>
                <w:sz w:val="20"/>
                <w:szCs w:val="20"/>
                <w:lang w:val="en-US"/>
              </w:rPr>
            </w:pPr>
            <w:r w:rsidRPr="00344558">
              <w:rPr>
                <w:sz w:val="20"/>
                <w:szCs w:val="20"/>
                <w:lang w:val="en-US"/>
              </w:rPr>
              <w:t>18.9</w:t>
            </w:r>
          </w:p>
        </w:tc>
        <w:tc>
          <w:tcPr>
            <w:tcW w:w="514" w:type="dxa"/>
            <w:noWrap/>
            <w:vAlign w:val="bottom"/>
          </w:tcPr>
          <w:p w14:paraId="3ED3B4C5" w14:textId="77777777" w:rsidR="00EA7878" w:rsidRPr="00344558" w:rsidRDefault="00EA7878" w:rsidP="00440D18">
            <w:pPr>
              <w:jc w:val="center"/>
              <w:rPr>
                <w:sz w:val="20"/>
                <w:szCs w:val="20"/>
                <w:lang w:val="en-US"/>
              </w:rPr>
            </w:pPr>
            <w:r w:rsidRPr="00344558">
              <w:rPr>
                <w:sz w:val="20"/>
                <w:szCs w:val="20"/>
                <w:lang w:val="en-US"/>
              </w:rPr>
              <w:t>20.2</w:t>
            </w:r>
          </w:p>
        </w:tc>
        <w:tc>
          <w:tcPr>
            <w:tcW w:w="513" w:type="dxa"/>
            <w:noWrap/>
            <w:vAlign w:val="bottom"/>
          </w:tcPr>
          <w:p w14:paraId="5ACAB637" w14:textId="77777777" w:rsidR="00EA7878" w:rsidRPr="00344558" w:rsidRDefault="00EA7878" w:rsidP="00440D18">
            <w:pPr>
              <w:jc w:val="center"/>
              <w:rPr>
                <w:sz w:val="20"/>
                <w:szCs w:val="20"/>
                <w:lang w:val="en-US"/>
              </w:rPr>
            </w:pPr>
            <w:r w:rsidRPr="00344558">
              <w:rPr>
                <w:sz w:val="20"/>
                <w:szCs w:val="20"/>
                <w:lang w:val="en-US"/>
              </w:rPr>
              <w:t>21.5</w:t>
            </w:r>
          </w:p>
        </w:tc>
        <w:tc>
          <w:tcPr>
            <w:tcW w:w="513" w:type="dxa"/>
            <w:noWrap/>
            <w:vAlign w:val="bottom"/>
          </w:tcPr>
          <w:p w14:paraId="2DBD5537" w14:textId="77777777" w:rsidR="00EA7878" w:rsidRPr="00344558" w:rsidRDefault="00EA7878" w:rsidP="00440D18">
            <w:pPr>
              <w:jc w:val="center"/>
              <w:rPr>
                <w:sz w:val="20"/>
                <w:szCs w:val="20"/>
                <w:lang w:val="en-US"/>
              </w:rPr>
            </w:pPr>
            <w:r w:rsidRPr="00344558">
              <w:rPr>
                <w:sz w:val="20"/>
                <w:szCs w:val="20"/>
                <w:lang w:val="en-US"/>
              </w:rPr>
              <w:t>22.7</w:t>
            </w:r>
          </w:p>
        </w:tc>
        <w:tc>
          <w:tcPr>
            <w:tcW w:w="513" w:type="dxa"/>
            <w:noWrap/>
            <w:vAlign w:val="bottom"/>
          </w:tcPr>
          <w:p w14:paraId="537AF4C6" w14:textId="77777777" w:rsidR="00EA7878" w:rsidRPr="00344558" w:rsidRDefault="00EA7878" w:rsidP="00440D18">
            <w:pPr>
              <w:jc w:val="center"/>
              <w:rPr>
                <w:sz w:val="20"/>
                <w:szCs w:val="20"/>
                <w:lang w:val="en-US"/>
              </w:rPr>
            </w:pPr>
            <w:r w:rsidRPr="00344558">
              <w:rPr>
                <w:sz w:val="20"/>
                <w:szCs w:val="20"/>
                <w:lang w:val="en-US"/>
              </w:rPr>
              <w:t>24.0</w:t>
            </w:r>
          </w:p>
        </w:tc>
        <w:tc>
          <w:tcPr>
            <w:tcW w:w="514" w:type="dxa"/>
            <w:noWrap/>
            <w:vAlign w:val="bottom"/>
          </w:tcPr>
          <w:p w14:paraId="2F0D28F2" w14:textId="77777777" w:rsidR="00EA7878" w:rsidRPr="00344558" w:rsidRDefault="00EA7878" w:rsidP="00440D18">
            <w:pPr>
              <w:jc w:val="center"/>
              <w:rPr>
                <w:sz w:val="20"/>
                <w:szCs w:val="20"/>
                <w:lang w:val="en-US"/>
              </w:rPr>
            </w:pPr>
            <w:r w:rsidRPr="00344558">
              <w:rPr>
                <w:sz w:val="20"/>
                <w:szCs w:val="20"/>
                <w:lang w:val="en-US"/>
              </w:rPr>
              <w:t>25.2</w:t>
            </w:r>
          </w:p>
        </w:tc>
        <w:tc>
          <w:tcPr>
            <w:tcW w:w="513" w:type="dxa"/>
            <w:noWrap/>
            <w:vAlign w:val="bottom"/>
          </w:tcPr>
          <w:p w14:paraId="26E89DAA" w14:textId="77777777" w:rsidR="00EA7878" w:rsidRPr="00344558" w:rsidRDefault="00EA7878" w:rsidP="00440D18">
            <w:pPr>
              <w:jc w:val="center"/>
              <w:rPr>
                <w:sz w:val="20"/>
                <w:szCs w:val="20"/>
                <w:lang w:val="en-US"/>
              </w:rPr>
            </w:pPr>
            <w:r w:rsidRPr="00344558">
              <w:rPr>
                <w:sz w:val="20"/>
                <w:szCs w:val="20"/>
                <w:lang w:val="en-US"/>
              </w:rPr>
              <w:t>26.5</w:t>
            </w:r>
          </w:p>
        </w:tc>
        <w:tc>
          <w:tcPr>
            <w:tcW w:w="513" w:type="dxa"/>
            <w:noWrap/>
            <w:vAlign w:val="bottom"/>
          </w:tcPr>
          <w:p w14:paraId="44F53CC1" w14:textId="77777777" w:rsidR="00EA7878" w:rsidRPr="00344558" w:rsidRDefault="00EA7878" w:rsidP="00440D18">
            <w:pPr>
              <w:jc w:val="center"/>
              <w:rPr>
                <w:sz w:val="20"/>
                <w:szCs w:val="20"/>
                <w:lang w:val="en-US"/>
              </w:rPr>
            </w:pPr>
            <w:r w:rsidRPr="00344558">
              <w:rPr>
                <w:sz w:val="20"/>
                <w:szCs w:val="20"/>
                <w:lang w:val="en-US"/>
              </w:rPr>
              <w:t>27.8</w:t>
            </w:r>
          </w:p>
        </w:tc>
        <w:tc>
          <w:tcPr>
            <w:tcW w:w="514" w:type="dxa"/>
            <w:vAlign w:val="bottom"/>
          </w:tcPr>
          <w:p w14:paraId="0F288238" w14:textId="77777777" w:rsidR="00EA7878" w:rsidRPr="00344558" w:rsidRDefault="00EA7878" w:rsidP="00440D18">
            <w:pPr>
              <w:jc w:val="center"/>
              <w:rPr>
                <w:sz w:val="20"/>
                <w:szCs w:val="20"/>
                <w:lang w:val="en-US"/>
              </w:rPr>
            </w:pPr>
            <w:r w:rsidRPr="00344558">
              <w:rPr>
                <w:sz w:val="20"/>
                <w:szCs w:val="20"/>
                <w:lang w:val="en-US"/>
              </w:rPr>
              <w:t>29.0</w:t>
            </w:r>
          </w:p>
        </w:tc>
        <w:tc>
          <w:tcPr>
            <w:tcW w:w="513" w:type="dxa"/>
            <w:noWrap/>
            <w:vAlign w:val="bottom"/>
          </w:tcPr>
          <w:p w14:paraId="20186A79" w14:textId="77777777" w:rsidR="00EA7878" w:rsidRPr="00344558" w:rsidRDefault="00EA7878" w:rsidP="00440D18">
            <w:pPr>
              <w:jc w:val="center"/>
              <w:rPr>
                <w:sz w:val="20"/>
                <w:szCs w:val="20"/>
                <w:lang w:val="en-US"/>
              </w:rPr>
            </w:pPr>
            <w:r w:rsidRPr="00344558">
              <w:rPr>
                <w:sz w:val="20"/>
                <w:szCs w:val="20"/>
                <w:lang w:val="en-US"/>
              </w:rPr>
              <w:t>30.3</w:t>
            </w:r>
          </w:p>
        </w:tc>
        <w:tc>
          <w:tcPr>
            <w:tcW w:w="514" w:type="dxa"/>
            <w:noWrap/>
            <w:vAlign w:val="bottom"/>
          </w:tcPr>
          <w:p w14:paraId="63B96C69" w14:textId="77777777" w:rsidR="00EA7878" w:rsidRPr="00344558" w:rsidRDefault="00EA7878" w:rsidP="00440D18">
            <w:pPr>
              <w:jc w:val="center"/>
              <w:rPr>
                <w:sz w:val="20"/>
                <w:szCs w:val="20"/>
                <w:lang w:val="en-US"/>
              </w:rPr>
            </w:pPr>
            <w:r w:rsidRPr="00344558">
              <w:rPr>
                <w:sz w:val="20"/>
                <w:szCs w:val="20"/>
                <w:lang w:val="en-US"/>
              </w:rPr>
              <w:t>31.6</w:t>
            </w:r>
          </w:p>
        </w:tc>
        <w:tc>
          <w:tcPr>
            <w:tcW w:w="513" w:type="dxa"/>
            <w:noWrap/>
            <w:vAlign w:val="bottom"/>
          </w:tcPr>
          <w:p w14:paraId="5B80EAC9" w14:textId="77777777" w:rsidR="00EA7878" w:rsidRPr="00344558" w:rsidRDefault="00EA7878" w:rsidP="00440D18">
            <w:pPr>
              <w:jc w:val="center"/>
              <w:rPr>
                <w:sz w:val="20"/>
                <w:szCs w:val="20"/>
                <w:lang w:val="en-US"/>
              </w:rPr>
            </w:pPr>
            <w:r w:rsidRPr="00344558">
              <w:rPr>
                <w:sz w:val="20"/>
                <w:szCs w:val="20"/>
                <w:lang w:val="en-US"/>
              </w:rPr>
              <w:t>32.8</w:t>
            </w:r>
          </w:p>
        </w:tc>
        <w:tc>
          <w:tcPr>
            <w:tcW w:w="514" w:type="dxa"/>
            <w:noWrap/>
            <w:vAlign w:val="bottom"/>
          </w:tcPr>
          <w:p w14:paraId="7BBBF769" w14:textId="77777777" w:rsidR="00EA7878" w:rsidRPr="00344558" w:rsidRDefault="00EA7878" w:rsidP="00440D18">
            <w:pPr>
              <w:jc w:val="center"/>
              <w:rPr>
                <w:sz w:val="20"/>
                <w:szCs w:val="20"/>
                <w:lang w:val="en-US"/>
              </w:rPr>
            </w:pPr>
            <w:r w:rsidRPr="00344558">
              <w:rPr>
                <w:sz w:val="20"/>
                <w:szCs w:val="20"/>
                <w:lang w:val="en-US"/>
              </w:rPr>
              <w:t>34.1</w:t>
            </w:r>
          </w:p>
        </w:tc>
        <w:tc>
          <w:tcPr>
            <w:tcW w:w="513" w:type="dxa"/>
            <w:noWrap/>
            <w:vAlign w:val="bottom"/>
          </w:tcPr>
          <w:p w14:paraId="750F618A" w14:textId="77777777" w:rsidR="00EA7878" w:rsidRPr="00344558" w:rsidRDefault="00EA7878" w:rsidP="00440D18">
            <w:pPr>
              <w:jc w:val="center"/>
              <w:rPr>
                <w:sz w:val="20"/>
                <w:szCs w:val="20"/>
                <w:lang w:val="en-US"/>
              </w:rPr>
            </w:pPr>
            <w:r w:rsidRPr="00344558">
              <w:rPr>
                <w:sz w:val="20"/>
                <w:szCs w:val="20"/>
                <w:lang w:val="en-US"/>
              </w:rPr>
              <w:t>35.3</w:t>
            </w:r>
          </w:p>
        </w:tc>
        <w:tc>
          <w:tcPr>
            <w:tcW w:w="513" w:type="dxa"/>
            <w:noWrap/>
            <w:vAlign w:val="bottom"/>
          </w:tcPr>
          <w:p w14:paraId="6A1DE8A3" w14:textId="77777777" w:rsidR="00EA7878" w:rsidRPr="00344558" w:rsidRDefault="00EA7878" w:rsidP="00440D18">
            <w:pPr>
              <w:jc w:val="center"/>
              <w:rPr>
                <w:sz w:val="20"/>
                <w:szCs w:val="20"/>
                <w:lang w:val="en-US"/>
              </w:rPr>
            </w:pPr>
            <w:r w:rsidRPr="00344558">
              <w:rPr>
                <w:sz w:val="20"/>
                <w:szCs w:val="20"/>
                <w:lang w:val="en-US"/>
              </w:rPr>
              <w:t>36.6</w:t>
            </w:r>
          </w:p>
        </w:tc>
        <w:tc>
          <w:tcPr>
            <w:tcW w:w="514" w:type="dxa"/>
            <w:noWrap/>
            <w:vAlign w:val="bottom"/>
          </w:tcPr>
          <w:p w14:paraId="187298A6" w14:textId="77777777" w:rsidR="00EA7878" w:rsidRPr="00344558" w:rsidRDefault="00EA7878" w:rsidP="00440D18">
            <w:pPr>
              <w:jc w:val="center"/>
              <w:rPr>
                <w:sz w:val="20"/>
                <w:szCs w:val="20"/>
                <w:lang w:val="en-US"/>
              </w:rPr>
            </w:pPr>
            <w:r w:rsidRPr="00344558">
              <w:rPr>
                <w:sz w:val="20"/>
                <w:szCs w:val="20"/>
                <w:lang w:val="en-US"/>
              </w:rPr>
              <w:t>37.9</w:t>
            </w:r>
          </w:p>
        </w:tc>
        <w:tc>
          <w:tcPr>
            <w:tcW w:w="513" w:type="dxa"/>
            <w:noWrap/>
            <w:vAlign w:val="bottom"/>
          </w:tcPr>
          <w:p w14:paraId="7F56CD33" w14:textId="77777777" w:rsidR="00EA7878" w:rsidRPr="00344558" w:rsidRDefault="00EA7878" w:rsidP="00440D18">
            <w:pPr>
              <w:jc w:val="center"/>
              <w:rPr>
                <w:sz w:val="20"/>
                <w:szCs w:val="20"/>
                <w:lang w:val="en-US"/>
              </w:rPr>
            </w:pPr>
            <w:r w:rsidRPr="00344558">
              <w:rPr>
                <w:sz w:val="20"/>
                <w:szCs w:val="20"/>
                <w:lang w:val="en-US"/>
              </w:rPr>
              <w:t>39.1</w:t>
            </w:r>
          </w:p>
        </w:tc>
        <w:tc>
          <w:tcPr>
            <w:tcW w:w="513" w:type="dxa"/>
            <w:noWrap/>
            <w:vAlign w:val="bottom"/>
          </w:tcPr>
          <w:p w14:paraId="400B26DF" w14:textId="77777777" w:rsidR="00EA7878" w:rsidRPr="00344558" w:rsidRDefault="00EA7878" w:rsidP="00440D18">
            <w:pPr>
              <w:jc w:val="center"/>
              <w:rPr>
                <w:sz w:val="20"/>
                <w:szCs w:val="20"/>
                <w:lang w:val="en-US"/>
              </w:rPr>
            </w:pPr>
            <w:r w:rsidRPr="00344558">
              <w:rPr>
                <w:sz w:val="20"/>
                <w:szCs w:val="20"/>
                <w:lang w:val="en-US"/>
              </w:rPr>
              <w:t>40.4</w:t>
            </w:r>
          </w:p>
        </w:tc>
        <w:tc>
          <w:tcPr>
            <w:tcW w:w="513" w:type="dxa"/>
            <w:noWrap/>
            <w:vAlign w:val="bottom"/>
          </w:tcPr>
          <w:p w14:paraId="06DF10E8" w14:textId="77777777" w:rsidR="00EA7878" w:rsidRPr="00344558" w:rsidRDefault="00EA7878" w:rsidP="00440D18">
            <w:pPr>
              <w:jc w:val="center"/>
              <w:rPr>
                <w:sz w:val="20"/>
                <w:szCs w:val="20"/>
                <w:lang w:val="en-US"/>
              </w:rPr>
            </w:pPr>
            <w:r w:rsidRPr="00344558">
              <w:rPr>
                <w:sz w:val="20"/>
                <w:szCs w:val="20"/>
                <w:lang w:val="en-US"/>
              </w:rPr>
              <w:t>41.7</w:t>
            </w:r>
          </w:p>
        </w:tc>
        <w:tc>
          <w:tcPr>
            <w:tcW w:w="514" w:type="dxa"/>
            <w:noWrap/>
            <w:vAlign w:val="bottom"/>
          </w:tcPr>
          <w:p w14:paraId="36984A3B" w14:textId="77777777" w:rsidR="00EA7878" w:rsidRPr="00344558" w:rsidRDefault="00EA7878" w:rsidP="00440D18">
            <w:pPr>
              <w:jc w:val="center"/>
              <w:rPr>
                <w:sz w:val="20"/>
                <w:szCs w:val="20"/>
                <w:lang w:val="en-US"/>
              </w:rPr>
            </w:pPr>
            <w:r w:rsidRPr="00344558">
              <w:rPr>
                <w:sz w:val="20"/>
                <w:szCs w:val="20"/>
                <w:lang w:val="en-US"/>
              </w:rPr>
              <w:t>42.9</w:t>
            </w:r>
          </w:p>
        </w:tc>
        <w:tc>
          <w:tcPr>
            <w:tcW w:w="513" w:type="dxa"/>
            <w:noWrap/>
            <w:vAlign w:val="bottom"/>
          </w:tcPr>
          <w:p w14:paraId="0B648AE2" w14:textId="77777777" w:rsidR="00EA7878" w:rsidRPr="00344558" w:rsidRDefault="00EA7878" w:rsidP="00440D18">
            <w:pPr>
              <w:jc w:val="center"/>
              <w:rPr>
                <w:sz w:val="20"/>
                <w:szCs w:val="20"/>
                <w:lang w:val="en-US"/>
              </w:rPr>
            </w:pPr>
            <w:r w:rsidRPr="00344558">
              <w:rPr>
                <w:sz w:val="20"/>
                <w:szCs w:val="20"/>
                <w:lang w:val="en-US"/>
              </w:rPr>
              <w:t>44.2</w:t>
            </w:r>
          </w:p>
        </w:tc>
        <w:tc>
          <w:tcPr>
            <w:tcW w:w="513" w:type="dxa"/>
            <w:noWrap/>
            <w:vAlign w:val="bottom"/>
          </w:tcPr>
          <w:p w14:paraId="2B30C496" w14:textId="77777777" w:rsidR="00EA7878" w:rsidRPr="00344558" w:rsidRDefault="00EA7878" w:rsidP="00440D18">
            <w:pPr>
              <w:jc w:val="center"/>
              <w:rPr>
                <w:sz w:val="20"/>
                <w:szCs w:val="20"/>
                <w:lang w:val="en-US"/>
              </w:rPr>
            </w:pPr>
            <w:r w:rsidRPr="00344558">
              <w:rPr>
                <w:sz w:val="20"/>
                <w:szCs w:val="20"/>
                <w:lang w:val="en-US"/>
              </w:rPr>
              <w:t>45.4</w:t>
            </w:r>
          </w:p>
        </w:tc>
        <w:tc>
          <w:tcPr>
            <w:tcW w:w="535" w:type="dxa"/>
            <w:gridSpan w:val="2"/>
            <w:vAlign w:val="bottom"/>
          </w:tcPr>
          <w:p w14:paraId="08F28916" w14:textId="77777777" w:rsidR="00EA7878" w:rsidRPr="00344558" w:rsidRDefault="00EA7878" w:rsidP="00440D18">
            <w:pPr>
              <w:jc w:val="center"/>
              <w:rPr>
                <w:sz w:val="20"/>
                <w:szCs w:val="20"/>
                <w:lang w:val="en-US"/>
              </w:rPr>
            </w:pPr>
            <w:r w:rsidRPr="00344558">
              <w:rPr>
                <w:sz w:val="20"/>
                <w:szCs w:val="20"/>
                <w:lang w:val="en-US"/>
              </w:rPr>
              <w:t>46.7</w:t>
            </w:r>
          </w:p>
        </w:tc>
      </w:tr>
      <w:tr w:rsidR="00EA7878" w:rsidRPr="00344558" w14:paraId="71F46289" w14:textId="77777777" w:rsidTr="00EA7878">
        <w:trPr>
          <w:trHeight w:val="242"/>
          <w:jc w:val="center"/>
        </w:trPr>
        <w:tc>
          <w:tcPr>
            <w:tcW w:w="686" w:type="dxa"/>
            <w:shd w:val="clear" w:color="000000" w:fill="D8D8D8"/>
            <w:noWrap/>
            <w:vAlign w:val="center"/>
          </w:tcPr>
          <w:p w14:paraId="1A137B85" w14:textId="77777777" w:rsidR="00EA7878" w:rsidRPr="00344558" w:rsidRDefault="00EA7878" w:rsidP="00440D18">
            <w:pPr>
              <w:jc w:val="center"/>
              <w:rPr>
                <w:b/>
                <w:bCs/>
                <w:sz w:val="20"/>
                <w:szCs w:val="20"/>
                <w:lang w:val="en-US"/>
              </w:rPr>
            </w:pPr>
            <w:r w:rsidRPr="00344558">
              <w:rPr>
                <w:b/>
                <w:bCs/>
                <w:sz w:val="20"/>
                <w:szCs w:val="20"/>
                <w:lang w:val="en-US"/>
              </w:rPr>
              <w:t>88</w:t>
            </w:r>
          </w:p>
        </w:tc>
        <w:tc>
          <w:tcPr>
            <w:tcW w:w="526" w:type="dxa"/>
            <w:noWrap/>
            <w:vAlign w:val="bottom"/>
          </w:tcPr>
          <w:p w14:paraId="78766F49" w14:textId="77777777" w:rsidR="00EA7878" w:rsidRPr="00344558" w:rsidRDefault="00EA7878" w:rsidP="00440D18">
            <w:pPr>
              <w:jc w:val="center"/>
              <w:rPr>
                <w:sz w:val="20"/>
                <w:szCs w:val="20"/>
                <w:lang w:val="en-US"/>
              </w:rPr>
            </w:pPr>
            <w:r w:rsidRPr="00344558">
              <w:rPr>
                <w:sz w:val="20"/>
                <w:szCs w:val="20"/>
                <w:lang w:val="en-US"/>
              </w:rPr>
              <w:t>12.9</w:t>
            </w:r>
          </w:p>
        </w:tc>
        <w:tc>
          <w:tcPr>
            <w:tcW w:w="526" w:type="dxa"/>
            <w:noWrap/>
            <w:vAlign w:val="bottom"/>
          </w:tcPr>
          <w:p w14:paraId="729838C8" w14:textId="77777777" w:rsidR="00EA7878" w:rsidRPr="00344558" w:rsidRDefault="00EA7878" w:rsidP="00440D18">
            <w:pPr>
              <w:jc w:val="center"/>
              <w:rPr>
                <w:sz w:val="20"/>
                <w:szCs w:val="20"/>
                <w:lang w:val="en-US"/>
              </w:rPr>
            </w:pPr>
            <w:r w:rsidRPr="00344558">
              <w:rPr>
                <w:sz w:val="20"/>
                <w:szCs w:val="20"/>
                <w:lang w:val="en-US"/>
              </w:rPr>
              <w:t>14.2</w:t>
            </w:r>
          </w:p>
        </w:tc>
        <w:tc>
          <w:tcPr>
            <w:tcW w:w="526" w:type="dxa"/>
            <w:noWrap/>
            <w:vAlign w:val="bottom"/>
          </w:tcPr>
          <w:p w14:paraId="54C734D6" w14:textId="77777777" w:rsidR="00EA7878" w:rsidRPr="00344558" w:rsidRDefault="00EA7878" w:rsidP="00440D18">
            <w:pPr>
              <w:jc w:val="center"/>
              <w:rPr>
                <w:sz w:val="20"/>
                <w:szCs w:val="20"/>
                <w:lang w:val="en-US"/>
              </w:rPr>
            </w:pPr>
            <w:r w:rsidRPr="00344558">
              <w:rPr>
                <w:sz w:val="20"/>
                <w:szCs w:val="20"/>
                <w:lang w:val="en-US"/>
              </w:rPr>
              <w:t>15.5</w:t>
            </w:r>
          </w:p>
        </w:tc>
        <w:tc>
          <w:tcPr>
            <w:tcW w:w="514" w:type="dxa"/>
            <w:noWrap/>
            <w:vAlign w:val="bottom"/>
          </w:tcPr>
          <w:p w14:paraId="7942CA09" w14:textId="77777777" w:rsidR="00EA7878" w:rsidRPr="00344558" w:rsidRDefault="00EA7878" w:rsidP="00440D18">
            <w:pPr>
              <w:jc w:val="center"/>
              <w:rPr>
                <w:sz w:val="20"/>
                <w:szCs w:val="20"/>
                <w:lang w:val="en-US"/>
              </w:rPr>
            </w:pPr>
            <w:r w:rsidRPr="00344558">
              <w:rPr>
                <w:sz w:val="20"/>
                <w:szCs w:val="20"/>
                <w:lang w:val="en-US"/>
              </w:rPr>
              <w:t>16.8</w:t>
            </w:r>
          </w:p>
        </w:tc>
        <w:tc>
          <w:tcPr>
            <w:tcW w:w="514" w:type="dxa"/>
            <w:noWrap/>
            <w:vAlign w:val="bottom"/>
          </w:tcPr>
          <w:p w14:paraId="124DA260" w14:textId="77777777" w:rsidR="00EA7878" w:rsidRPr="00344558" w:rsidRDefault="00EA7878" w:rsidP="00440D18">
            <w:pPr>
              <w:jc w:val="center"/>
              <w:rPr>
                <w:sz w:val="20"/>
                <w:szCs w:val="20"/>
                <w:lang w:val="en-US"/>
              </w:rPr>
            </w:pPr>
            <w:r w:rsidRPr="00344558">
              <w:rPr>
                <w:sz w:val="20"/>
                <w:szCs w:val="20"/>
                <w:lang w:val="en-US"/>
              </w:rPr>
              <w:t>18.1</w:t>
            </w:r>
          </w:p>
        </w:tc>
        <w:tc>
          <w:tcPr>
            <w:tcW w:w="513" w:type="dxa"/>
            <w:noWrap/>
            <w:vAlign w:val="bottom"/>
          </w:tcPr>
          <w:p w14:paraId="475AEDF4" w14:textId="77777777" w:rsidR="00EA7878" w:rsidRPr="00344558" w:rsidRDefault="00EA7878" w:rsidP="00440D18">
            <w:pPr>
              <w:jc w:val="center"/>
              <w:rPr>
                <w:sz w:val="20"/>
                <w:szCs w:val="20"/>
                <w:lang w:val="en-US"/>
              </w:rPr>
            </w:pPr>
            <w:r w:rsidRPr="00344558">
              <w:rPr>
                <w:sz w:val="20"/>
                <w:szCs w:val="20"/>
                <w:lang w:val="en-US"/>
              </w:rPr>
              <w:t>19.4</w:t>
            </w:r>
          </w:p>
        </w:tc>
        <w:tc>
          <w:tcPr>
            <w:tcW w:w="514" w:type="dxa"/>
            <w:noWrap/>
            <w:vAlign w:val="bottom"/>
          </w:tcPr>
          <w:p w14:paraId="06678282" w14:textId="77777777" w:rsidR="00EA7878" w:rsidRPr="00344558" w:rsidRDefault="00EA7878" w:rsidP="00440D18">
            <w:pPr>
              <w:jc w:val="center"/>
              <w:rPr>
                <w:sz w:val="20"/>
                <w:szCs w:val="20"/>
                <w:lang w:val="en-US"/>
              </w:rPr>
            </w:pPr>
            <w:r w:rsidRPr="00344558">
              <w:rPr>
                <w:sz w:val="20"/>
                <w:szCs w:val="20"/>
                <w:lang w:val="en-US"/>
              </w:rPr>
              <w:t>20.7</w:t>
            </w:r>
          </w:p>
        </w:tc>
        <w:tc>
          <w:tcPr>
            <w:tcW w:w="513" w:type="dxa"/>
            <w:noWrap/>
            <w:vAlign w:val="bottom"/>
          </w:tcPr>
          <w:p w14:paraId="4C067909" w14:textId="77777777" w:rsidR="00EA7878" w:rsidRPr="00344558" w:rsidRDefault="00EA7878" w:rsidP="00440D18">
            <w:pPr>
              <w:jc w:val="center"/>
              <w:rPr>
                <w:sz w:val="20"/>
                <w:szCs w:val="20"/>
                <w:lang w:val="en-US"/>
              </w:rPr>
            </w:pPr>
            <w:r w:rsidRPr="00344558">
              <w:rPr>
                <w:sz w:val="20"/>
                <w:szCs w:val="20"/>
                <w:lang w:val="en-US"/>
              </w:rPr>
              <w:t>22.0</w:t>
            </w:r>
          </w:p>
        </w:tc>
        <w:tc>
          <w:tcPr>
            <w:tcW w:w="513" w:type="dxa"/>
            <w:noWrap/>
            <w:vAlign w:val="bottom"/>
          </w:tcPr>
          <w:p w14:paraId="2F5E36DF" w14:textId="77777777" w:rsidR="00EA7878" w:rsidRPr="00344558" w:rsidRDefault="00EA7878" w:rsidP="00440D18">
            <w:pPr>
              <w:jc w:val="center"/>
              <w:rPr>
                <w:sz w:val="20"/>
                <w:szCs w:val="20"/>
                <w:lang w:val="en-US"/>
              </w:rPr>
            </w:pPr>
            <w:r w:rsidRPr="00344558">
              <w:rPr>
                <w:sz w:val="20"/>
                <w:szCs w:val="20"/>
                <w:lang w:val="en-US"/>
              </w:rPr>
              <w:t>23.2</w:t>
            </w:r>
          </w:p>
        </w:tc>
        <w:tc>
          <w:tcPr>
            <w:tcW w:w="513" w:type="dxa"/>
            <w:noWrap/>
            <w:vAlign w:val="bottom"/>
          </w:tcPr>
          <w:p w14:paraId="4C6BD25E" w14:textId="77777777" w:rsidR="00EA7878" w:rsidRPr="00344558" w:rsidRDefault="00EA7878" w:rsidP="00440D18">
            <w:pPr>
              <w:jc w:val="center"/>
              <w:rPr>
                <w:sz w:val="20"/>
                <w:szCs w:val="20"/>
                <w:lang w:val="en-US"/>
              </w:rPr>
            </w:pPr>
            <w:r w:rsidRPr="00344558">
              <w:rPr>
                <w:sz w:val="20"/>
                <w:szCs w:val="20"/>
                <w:lang w:val="en-US"/>
              </w:rPr>
              <w:t>24.5</w:t>
            </w:r>
          </w:p>
        </w:tc>
        <w:tc>
          <w:tcPr>
            <w:tcW w:w="514" w:type="dxa"/>
            <w:noWrap/>
            <w:vAlign w:val="bottom"/>
          </w:tcPr>
          <w:p w14:paraId="5F723351" w14:textId="77777777" w:rsidR="00EA7878" w:rsidRPr="00344558" w:rsidRDefault="00EA7878" w:rsidP="00440D18">
            <w:pPr>
              <w:jc w:val="center"/>
              <w:rPr>
                <w:sz w:val="20"/>
                <w:szCs w:val="20"/>
                <w:lang w:val="en-US"/>
              </w:rPr>
            </w:pPr>
            <w:r w:rsidRPr="00344558">
              <w:rPr>
                <w:sz w:val="20"/>
                <w:szCs w:val="20"/>
                <w:lang w:val="en-US"/>
              </w:rPr>
              <w:t>25.8</w:t>
            </w:r>
          </w:p>
        </w:tc>
        <w:tc>
          <w:tcPr>
            <w:tcW w:w="513" w:type="dxa"/>
            <w:noWrap/>
            <w:vAlign w:val="bottom"/>
          </w:tcPr>
          <w:p w14:paraId="3B279C18" w14:textId="77777777" w:rsidR="00EA7878" w:rsidRPr="00344558" w:rsidRDefault="00EA7878" w:rsidP="00440D18">
            <w:pPr>
              <w:jc w:val="center"/>
              <w:rPr>
                <w:sz w:val="20"/>
                <w:szCs w:val="20"/>
                <w:lang w:val="en-US"/>
              </w:rPr>
            </w:pPr>
            <w:r w:rsidRPr="00344558">
              <w:rPr>
                <w:sz w:val="20"/>
                <w:szCs w:val="20"/>
                <w:lang w:val="en-US"/>
              </w:rPr>
              <w:t>27.1</w:t>
            </w:r>
          </w:p>
        </w:tc>
        <w:tc>
          <w:tcPr>
            <w:tcW w:w="513" w:type="dxa"/>
            <w:noWrap/>
            <w:vAlign w:val="bottom"/>
          </w:tcPr>
          <w:p w14:paraId="799C0D3F" w14:textId="77777777" w:rsidR="00EA7878" w:rsidRPr="00344558" w:rsidRDefault="00EA7878" w:rsidP="00440D18">
            <w:pPr>
              <w:jc w:val="center"/>
              <w:rPr>
                <w:sz w:val="20"/>
                <w:szCs w:val="20"/>
                <w:lang w:val="en-US"/>
              </w:rPr>
            </w:pPr>
            <w:r w:rsidRPr="00344558">
              <w:rPr>
                <w:sz w:val="20"/>
                <w:szCs w:val="20"/>
                <w:lang w:val="en-US"/>
              </w:rPr>
              <w:t>28.4</w:t>
            </w:r>
          </w:p>
        </w:tc>
        <w:tc>
          <w:tcPr>
            <w:tcW w:w="514" w:type="dxa"/>
            <w:vAlign w:val="bottom"/>
          </w:tcPr>
          <w:p w14:paraId="72B5237E" w14:textId="77777777" w:rsidR="00EA7878" w:rsidRPr="00344558" w:rsidRDefault="00EA7878" w:rsidP="00440D18">
            <w:pPr>
              <w:jc w:val="center"/>
              <w:rPr>
                <w:sz w:val="20"/>
                <w:szCs w:val="20"/>
                <w:lang w:val="en-US"/>
              </w:rPr>
            </w:pPr>
            <w:r w:rsidRPr="00344558">
              <w:rPr>
                <w:sz w:val="20"/>
                <w:szCs w:val="20"/>
                <w:lang w:val="en-US"/>
              </w:rPr>
              <w:t>29.7</w:t>
            </w:r>
          </w:p>
        </w:tc>
        <w:tc>
          <w:tcPr>
            <w:tcW w:w="513" w:type="dxa"/>
            <w:noWrap/>
            <w:vAlign w:val="bottom"/>
          </w:tcPr>
          <w:p w14:paraId="2A1F917C" w14:textId="77777777" w:rsidR="00EA7878" w:rsidRPr="00344558" w:rsidRDefault="00EA7878" w:rsidP="00440D18">
            <w:pPr>
              <w:jc w:val="center"/>
              <w:rPr>
                <w:sz w:val="20"/>
                <w:szCs w:val="20"/>
                <w:lang w:val="en-US"/>
              </w:rPr>
            </w:pPr>
            <w:r w:rsidRPr="00344558">
              <w:rPr>
                <w:sz w:val="20"/>
                <w:szCs w:val="20"/>
                <w:lang w:val="en-US"/>
              </w:rPr>
              <w:t>31.0</w:t>
            </w:r>
          </w:p>
        </w:tc>
        <w:tc>
          <w:tcPr>
            <w:tcW w:w="514" w:type="dxa"/>
            <w:noWrap/>
            <w:vAlign w:val="bottom"/>
          </w:tcPr>
          <w:p w14:paraId="181D0D81" w14:textId="77777777" w:rsidR="00EA7878" w:rsidRPr="00344558" w:rsidRDefault="00EA7878" w:rsidP="00440D18">
            <w:pPr>
              <w:jc w:val="center"/>
              <w:rPr>
                <w:sz w:val="20"/>
                <w:szCs w:val="20"/>
                <w:lang w:val="en-US"/>
              </w:rPr>
            </w:pPr>
            <w:r w:rsidRPr="00344558">
              <w:rPr>
                <w:sz w:val="20"/>
                <w:szCs w:val="20"/>
                <w:lang w:val="en-US"/>
              </w:rPr>
              <w:t>32.3</w:t>
            </w:r>
          </w:p>
        </w:tc>
        <w:tc>
          <w:tcPr>
            <w:tcW w:w="513" w:type="dxa"/>
            <w:noWrap/>
            <w:vAlign w:val="bottom"/>
          </w:tcPr>
          <w:p w14:paraId="2D9BBDF8" w14:textId="77777777" w:rsidR="00EA7878" w:rsidRPr="00344558" w:rsidRDefault="00EA7878" w:rsidP="00440D18">
            <w:pPr>
              <w:jc w:val="center"/>
              <w:rPr>
                <w:sz w:val="20"/>
                <w:szCs w:val="20"/>
                <w:lang w:val="en-US"/>
              </w:rPr>
            </w:pPr>
            <w:r w:rsidRPr="00344558">
              <w:rPr>
                <w:sz w:val="20"/>
                <w:szCs w:val="20"/>
                <w:lang w:val="en-US"/>
              </w:rPr>
              <w:t>33.6</w:t>
            </w:r>
          </w:p>
        </w:tc>
        <w:tc>
          <w:tcPr>
            <w:tcW w:w="514" w:type="dxa"/>
            <w:noWrap/>
            <w:vAlign w:val="bottom"/>
          </w:tcPr>
          <w:p w14:paraId="4AD39E19" w14:textId="77777777" w:rsidR="00EA7878" w:rsidRPr="00344558" w:rsidRDefault="00EA7878" w:rsidP="00440D18">
            <w:pPr>
              <w:jc w:val="center"/>
              <w:rPr>
                <w:sz w:val="20"/>
                <w:szCs w:val="20"/>
                <w:lang w:val="en-US"/>
              </w:rPr>
            </w:pPr>
            <w:r w:rsidRPr="00344558">
              <w:rPr>
                <w:sz w:val="20"/>
                <w:szCs w:val="20"/>
                <w:lang w:val="en-US"/>
              </w:rPr>
              <w:t>34.9</w:t>
            </w:r>
          </w:p>
        </w:tc>
        <w:tc>
          <w:tcPr>
            <w:tcW w:w="513" w:type="dxa"/>
            <w:noWrap/>
            <w:vAlign w:val="bottom"/>
          </w:tcPr>
          <w:p w14:paraId="3364F81B" w14:textId="77777777" w:rsidR="00EA7878" w:rsidRPr="00344558" w:rsidRDefault="00EA7878" w:rsidP="00440D18">
            <w:pPr>
              <w:jc w:val="center"/>
              <w:rPr>
                <w:sz w:val="20"/>
                <w:szCs w:val="20"/>
                <w:lang w:val="en-US"/>
              </w:rPr>
            </w:pPr>
            <w:r w:rsidRPr="00344558">
              <w:rPr>
                <w:sz w:val="20"/>
                <w:szCs w:val="20"/>
                <w:lang w:val="en-US"/>
              </w:rPr>
              <w:t>36.2</w:t>
            </w:r>
          </w:p>
        </w:tc>
        <w:tc>
          <w:tcPr>
            <w:tcW w:w="513" w:type="dxa"/>
            <w:noWrap/>
            <w:vAlign w:val="bottom"/>
          </w:tcPr>
          <w:p w14:paraId="438EE12D" w14:textId="77777777" w:rsidR="00EA7878" w:rsidRPr="00344558" w:rsidRDefault="00EA7878" w:rsidP="00440D18">
            <w:pPr>
              <w:jc w:val="center"/>
              <w:rPr>
                <w:sz w:val="20"/>
                <w:szCs w:val="20"/>
                <w:lang w:val="en-US"/>
              </w:rPr>
            </w:pPr>
            <w:r w:rsidRPr="00344558">
              <w:rPr>
                <w:sz w:val="20"/>
                <w:szCs w:val="20"/>
                <w:lang w:val="en-US"/>
              </w:rPr>
              <w:t>37.4</w:t>
            </w:r>
          </w:p>
        </w:tc>
        <w:tc>
          <w:tcPr>
            <w:tcW w:w="514" w:type="dxa"/>
            <w:noWrap/>
            <w:vAlign w:val="bottom"/>
          </w:tcPr>
          <w:p w14:paraId="5B614C1E" w14:textId="77777777" w:rsidR="00EA7878" w:rsidRPr="00344558" w:rsidRDefault="00EA7878" w:rsidP="00440D18">
            <w:pPr>
              <w:jc w:val="center"/>
              <w:rPr>
                <w:sz w:val="20"/>
                <w:szCs w:val="20"/>
                <w:lang w:val="en-US"/>
              </w:rPr>
            </w:pPr>
            <w:r w:rsidRPr="00344558">
              <w:rPr>
                <w:sz w:val="20"/>
                <w:szCs w:val="20"/>
                <w:lang w:val="en-US"/>
              </w:rPr>
              <w:t>38.7</w:t>
            </w:r>
          </w:p>
        </w:tc>
        <w:tc>
          <w:tcPr>
            <w:tcW w:w="513" w:type="dxa"/>
            <w:noWrap/>
            <w:vAlign w:val="bottom"/>
          </w:tcPr>
          <w:p w14:paraId="3EB213C2" w14:textId="77777777" w:rsidR="00EA7878" w:rsidRPr="00344558" w:rsidRDefault="00EA7878" w:rsidP="00440D18">
            <w:pPr>
              <w:jc w:val="center"/>
              <w:rPr>
                <w:sz w:val="20"/>
                <w:szCs w:val="20"/>
                <w:lang w:val="en-US"/>
              </w:rPr>
            </w:pPr>
            <w:r w:rsidRPr="00344558">
              <w:rPr>
                <w:sz w:val="20"/>
                <w:szCs w:val="20"/>
                <w:lang w:val="en-US"/>
              </w:rPr>
              <w:t>40.0</w:t>
            </w:r>
          </w:p>
        </w:tc>
        <w:tc>
          <w:tcPr>
            <w:tcW w:w="513" w:type="dxa"/>
            <w:noWrap/>
            <w:vAlign w:val="bottom"/>
          </w:tcPr>
          <w:p w14:paraId="50ACD2CA" w14:textId="77777777" w:rsidR="00EA7878" w:rsidRPr="00344558" w:rsidRDefault="00EA7878" w:rsidP="00440D18">
            <w:pPr>
              <w:jc w:val="center"/>
              <w:rPr>
                <w:sz w:val="20"/>
                <w:szCs w:val="20"/>
                <w:lang w:val="en-US"/>
              </w:rPr>
            </w:pPr>
            <w:r w:rsidRPr="00344558">
              <w:rPr>
                <w:sz w:val="20"/>
                <w:szCs w:val="20"/>
                <w:lang w:val="en-US"/>
              </w:rPr>
              <w:t>41.3</w:t>
            </w:r>
          </w:p>
        </w:tc>
        <w:tc>
          <w:tcPr>
            <w:tcW w:w="513" w:type="dxa"/>
            <w:noWrap/>
            <w:vAlign w:val="bottom"/>
          </w:tcPr>
          <w:p w14:paraId="111F7D02" w14:textId="77777777" w:rsidR="00EA7878" w:rsidRPr="00344558" w:rsidRDefault="00EA7878" w:rsidP="00440D18">
            <w:pPr>
              <w:jc w:val="center"/>
              <w:rPr>
                <w:sz w:val="20"/>
                <w:szCs w:val="20"/>
                <w:lang w:val="en-US"/>
              </w:rPr>
            </w:pPr>
            <w:r w:rsidRPr="00344558">
              <w:rPr>
                <w:sz w:val="20"/>
                <w:szCs w:val="20"/>
                <w:lang w:val="en-US"/>
              </w:rPr>
              <w:t>42.6</w:t>
            </w:r>
          </w:p>
        </w:tc>
        <w:tc>
          <w:tcPr>
            <w:tcW w:w="514" w:type="dxa"/>
            <w:noWrap/>
            <w:vAlign w:val="bottom"/>
          </w:tcPr>
          <w:p w14:paraId="000B5F3E" w14:textId="77777777" w:rsidR="00EA7878" w:rsidRPr="00344558" w:rsidRDefault="00EA7878" w:rsidP="00440D18">
            <w:pPr>
              <w:jc w:val="center"/>
              <w:rPr>
                <w:sz w:val="20"/>
                <w:szCs w:val="20"/>
                <w:lang w:val="en-US"/>
              </w:rPr>
            </w:pPr>
            <w:r w:rsidRPr="00344558">
              <w:rPr>
                <w:sz w:val="20"/>
                <w:szCs w:val="20"/>
                <w:lang w:val="en-US"/>
              </w:rPr>
              <w:t>43.9</w:t>
            </w:r>
          </w:p>
        </w:tc>
        <w:tc>
          <w:tcPr>
            <w:tcW w:w="513" w:type="dxa"/>
            <w:noWrap/>
            <w:vAlign w:val="bottom"/>
          </w:tcPr>
          <w:p w14:paraId="4F5172C3" w14:textId="77777777" w:rsidR="00EA7878" w:rsidRPr="00344558" w:rsidRDefault="00EA7878" w:rsidP="00440D18">
            <w:pPr>
              <w:jc w:val="center"/>
              <w:rPr>
                <w:sz w:val="20"/>
                <w:szCs w:val="20"/>
                <w:lang w:val="en-US"/>
              </w:rPr>
            </w:pPr>
            <w:r w:rsidRPr="00344558">
              <w:rPr>
                <w:sz w:val="20"/>
                <w:szCs w:val="20"/>
                <w:lang w:val="en-US"/>
              </w:rPr>
              <w:t>45.2</w:t>
            </w:r>
          </w:p>
        </w:tc>
        <w:tc>
          <w:tcPr>
            <w:tcW w:w="513" w:type="dxa"/>
            <w:noWrap/>
            <w:vAlign w:val="bottom"/>
          </w:tcPr>
          <w:p w14:paraId="02AC8740" w14:textId="77777777" w:rsidR="00EA7878" w:rsidRPr="00344558" w:rsidRDefault="00EA7878" w:rsidP="00440D18">
            <w:pPr>
              <w:jc w:val="center"/>
              <w:rPr>
                <w:sz w:val="20"/>
                <w:szCs w:val="20"/>
                <w:lang w:val="en-US"/>
              </w:rPr>
            </w:pPr>
            <w:r w:rsidRPr="00344558">
              <w:rPr>
                <w:sz w:val="20"/>
                <w:szCs w:val="20"/>
                <w:lang w:val="en-US"/>
              </w:rPr>
              <w:t>46.5</w:t>
            </w:r>
          </w:p>
        </w:tc>
        <w:tc>
          <w:tcPr>
            <w:tcW w:w="535" w:type="dxa"/>
            <w:gridSpan w:val="2"/>
            <w:vAlign w:val="bottom"/>
          </w:tcPr>
          <w:p w14:paraId="2FCD4C49" w14:textId="77777777" w:rsidR="00EA7878" w:rsidRPr="00344558" w:rsidRDefault="00EA7878" w:rsidP="00440D18">
            <w:pPr>
              <w:jc w:val="center"/>
              <w:rPr>
                <w:sz w:val="20"/>
                <w:szCs w:val="20"/>
                <w:lang w:val="en-US"/>
              </w:rPr>
            </w:pPr>
            <w:r w:rsidRPr="00344558">
              <w:rPr>
                <w:sz w:val="20"/>
                <w:szCs w:val="20"/>
                <w:lang w:val="en-US"/>
              </w:rPr>
              <w:t>47.8</w:t>
            </w:r>
          </w:p>
        </w:tc>
      </w:tr>
      <w:tr w:rsidR="00EA7878" w:rsidRPr="00344558" w14:paraId="637A286B" w14:textId="77777777" w:rsidTr="00EA7878">
        <w:trPr>
          <w:trHeight w:val="242"/>
          <w:jc w:val="center"/>
        </w:trPr>
        <w:tc>
          <w:tcPr>
            <w:tcW w:w="686" w:type="dxa"/>
            <w:shd w:val="clear" w:color="000000" w:fill="D8D8D8"/>
            <w:noWrap/>
            <w:vAlign w:val="center"/>
          </w:tcPr>
          <w:p w14:paraId="477526B1" w14:textId="77777777" w:rsidR="00EA7878" w:rsidRPr="00344558" w:rsidRDefault="00EA7878" w:rsidP="00440D18">
            <w:pPr>
              <w:jc w:val="center"/>
              <w:rPr>
                <w:b/>
                <w:bCs/>
                <w:sz w:val="20"/>
                <w:szCs w:val="20"/>
                <w:lang w:val="en-US"/>
              </w:rPr>
            </w:pPr>
            <w:r w:rsidRPr="00344558">
              <w:rPr>
                <w:b/>
                <w:bCs/>
                <w:sz w:val="20"/>
                <w:szCs w:val="20"/>
                <w:lang w:val="en-US"/>
              </w:rPr>
              <w:t>87</w:t>
            </w:r>
          </w:p>
        </w:tc>
        <w:tc>
          <w:tcPr>
            <w:tcW w:w="526" w:type="dxa"/>
            <w:noWrap/>
            <w:vAlign w:val="bottom"/>
          </w:tcPr>
          <w:p w14:paraId="745A3721" w14:textId="77777777" w:rsidR="00EA7878" w:rsidRPr="00344558" w:rsidRDefault="00EA7878" w:rsidP="00440D18">
            <w:pPr>
              <w:jc w:val="center"/>
              <w:rPr>
                <w:sz w:val="20"/>
                <w:szCs w:val="20"/>
                <w:lang w:val="en-US"/>
              </w:rPr>
            </w:pPr>
            <w:r w:rsidRPr="00344558">
              <w:rPr>
                <w:sz w:val="20"/>
                <w:szCs w:val="20"/>
                <w:lang w:val="en-US"/>
              </w:rPr>
              <w:t>13.2</w:t>
            </w:r>
          </w:p>
        </w:tc>
        <w:tc>
          <w:tcPr>
            <w:tcW w:w="526" w:type="dxa"/>
            <w:noWrap/>
            <w:vAlign w:val="bottom"/>
          </w:tcPr>
          <w:p w14:paraId="4401DD3B" w14:textId="77777777" w:rsidR="00EA7878" w:rsidRPr="00344558" w:rsidRDefault="00EA7878" w:rsidP="00440D18">
            <w:pPr>
              <w:jc w:val="center"/>
              <w:rPr>
                <w:sz w:val="20"/>
                <w:szCs w:val="20"/>
                <w:lang w:val="en-US"/>
              </w:rPr>
            </w:pPr>
            <w:r w:rsidRPr="00344558">
              <w:rPr>
                <w:sz w:val="20"/>
                <w:szCs w:val="20"/>
                <w:lang w:val="en-US"/>
              </w:rPr>
              <w:t>14.5</w:t>
            </w:r>
          </w:p>
        </w:tc>
        <w:tc>
          <w:tcPr>
            <w:tcW w:w="526" w:type="dxa"/>
            <w:noWrap/>
            <w:vAlign w:val="bottom"/>
          </w:tcPr>
          <w:p w14:paraId="1690FE2C" w14:textId="77777777" w:rsidR="00EA7878" w:rsidRPr="00344558" w:rsidRDefault="00EA7878" w:rsidP="00440D18">
            <w:pPr>
              <w:jc w:val="center"/>
              <w:rPr>
                <w:sz w:val="20"/>
                <w:szCs w:val="20"/>
                <w:lang w:val="en-US"/>
              </w:rPr>
            </w:pPr>
            <w:r w:rsidRPr="00344558">
              <w:rPr>
                <w:sz w:val="20"/>
                <w:szCs w:val="20"/>
                <w:lang w:val="en-US"/>
              </w:rPr>
              <w:t>15.9</w:t>
            </w:r>
          </w:p>
        </w:tc>
        <w:tc>
          <w:tcPr>
            <w:tcW w:w="514" w:type="dxa"/>
            <w:noWrap/>
            <w:vAlign w:val="bottom"/>
          </w:tcPr>
          <w:p w14:paraId="53739A60" w14:textId="77777777" w:rsidR="00EA7878" w:rsidRPr="00344558" w:rsidRDefault="00EA7878" w:rsidP="00440D18">
            <w:pPr>
              <w:jc w:val="center"/>
              <w:rPr>
                <w:sz w:val="20"/>
                <w:szCs w:val="20"/>
                <w:lang w:val="en-US"/>
              </w:rPr>
            </w:pPr>
            <w:r w:rsidRPr="00344558">
              <w:rPr>
                <w:sz w:val="20"/>
                <w:szCs w:val="20"/>
                <w:lang w:val="en-US"/>
              </w:rPr>
              <w:t>17.2</w:t>
            </w:r>
          </w:p>
        </w:tc>
        <w:tc>
          <w:tcPr>
            <w:tcW w:w="514" w:type="dxa"/>
            <w:noWrap/>
            <w:vAlign w:val="bottom"/>
          </w:tcPr>
          <w:p w14:paraId="14F63E27" w14:textId="77777777" w:rsidR="00EA7878" w:rsidRPr="00344558" w:rsidRDefault="00EA7878" w:rsidP="00440D18">
            <w:pPr>
              <w:jc w:val="center"/>
              <w:rPr>
                <w:sz w:val="20"/>
                <w:szCs w:val="20"/>
                <w:lang w:val="en-US"/>
              </w:rPr>
            </w:pPr>
            <w:r w:rsidRPr="00344558">
              <w:rPr>
                <w:sz w:val="20"/>
                <w:szCs w:val="20"/>
                <w:lang w:val="en-US"/>
              </w:rPr>
              <w:t>18.5</w:t>
            </w:r>
          </w:p>
        </w:tc>
        <w:tc>
          <w:tcPr>
            <w:tcW w:w="513" w:type="dxa"/>
            <w:noWrap/>
            <w:vAlign w:val="bottom"/>
          </w:tcPr>
          <w:p w14:paraId="45BB1983" w14:textId="77777777" w:rsidR="00EA7878" w:rsidRPr="00344558" w:rsidRDefault="00EA7878" w:rsidP="00440D18">
            <w:pPr>
              <w:jc w:val="center"/>
              <w:rPr>
                <w:sz w:val="20"/>
                <w:szCs w:val="20"/>
                <w:lang w:val="en-US"/>
              </w:rPr>
            </w:pPr>
            <w:r w:rsidRPr="00344558">
              <w:rPr>
                <w:sz w:val="20"/>
                <w:szCs w:val="20"/>
                <w:lang w:val="en-US"/>
              </w:rPr>
              <w:t>19.8</w:t>
            </w:r>
          </w:p>
        </w:tc>
        <w:tc>
          <w:tcPr>
            <w:tcW w:w="514" w:type="dxa"/>
            <w:noWrap/>
            <w:vAlign w:val="bottom"/>
          </w:tcPr>
          <w:p w14:paraId="35CE8B09" w14:textId="77777777" w:rsidR="00EA7878" w:rsidRPr="00344558" w:rsidRDefault="00EA7878" w:rsidP="00440D18">
            <w:pPr>
              <w:jc w:val="center"/>
              <w:rPr>
                <w:sz w:val="20"/>
                <w:szCs w:val="20"/>
                <w:lang w:val="en-US"/>
              </w:rPr>
            </w:pPr>
            <w:r w:rsidRPr="00344558">
              <w:rPr>
                <w:sz w:val="20"/>
                <w:szCs w:val="20"/>
                <w:lang w:val="en-US"/>
              </w:rPr>
              <w:t>21.1</w:t>
            </w:r>
          </w:p>
        </w:tc>
        <w:tc>
          <w:tcPr>
            <w:tcW w:w="513" w:type="dxa"/>
            <w:noWrap/>
            <w:vAlign w:val="bottom"/>
          </w:tcPr>
          <w:p w14:paraId="4FB8A6F2" w14:textId="77777777" w:rsidR="00EA7878" w:rsidRPr="00344558" w:rsidRDefault="00EA7878" w:rsidP="00440D18">
            <w:pPr>
              <w:jc w:val="center"/>
              <w:rPr>
                <w:sz w:val="20"/>
                <w:szCs w:val="20"/>
                <w:lang w:val="en-US"/>
              </w:rPr>
            </w:pPr>
            <w:r w:rsidRPr="00344558">
              <w:rPr>
                <w:sz w:val="20"/>
                <w:szCs w:val="20"/>
                <w:lang w:val="en-US"/>
              </w:rPr>
              <w:t>22.5</w:t>
            </w:r>
          </w:p>
        </w:tc>
        <w:tc>
          <w:tcPr>
            <w:tcW w:w="513" w:type="dxa"/>
            <w:noWrap/>
            <w:vAlign w:val="bottom"/>
          </w:tcPr>
          <w:p w14:paraId="79E9611C" w14:textId="77777777" w:rsidR="00EA7878" w:rsidRPr="00344558" w:rsidRDefault="00EA7878" w:rsidP="00440D18">
            <w:pPr>
              <w:jc w:val="center"/>
              <w:rPr>
                <w:sz w:val="20"/>
                <w:szCs w:val="20"/>
                <w:lang w:val="en-US"/>
              </w:rPr>
            </w:pPr>
            <w:r w:rsidRPr="00344558">
              <w:rPr>
                <w:sz w:val="20"/>
                <w:szCs w:val="20"/>
                <w:lang w:val="en-US"/>
              </w:rPr>
              <w:t>23.8</w:t>
            </w:r>
          </w:p>
        </w:tc>
        <w:tc>
          <w:tcPr>
            <w:tcW w:w="513" w:type="dxa"/>
            <w:noWrap/>
            <w:vAlign w:val="bottom"/>
          </w:tcPr>
          <w:p w14:paraId="093F6F27" w14:textId="77777777" w:rsidR="00EA7878" w:rsidRPr="00344558" w:rsidRDefault="00EA7878" w:rsidP="00440D18">
            <w:pPr>
              <w:jc w:val="center"/>
              <w:rPr>
                <w:sz w:val="20"/>
                <w:szCs w:val="20"/>
                <w:lang w:val="en-US"/>
              </w:rPr>
            </w:pPr>
            <w:r w:rsidRPr="00344558">
              <w:rPr>
                <w:sz w:val="20"/>
                <w:szCs w:val="20"/>
                <w:lang w:val="en-US"/>
              </w:rPr>
              <w:t>25.1</w:t>
            </w:r>
          </w:p>
        </w:tc>
        <w:tc>
          <w:tcPr>
            <w:tcW w:w="514" w:type="dxa"/>
            <w:noWrap/>
            <w:vAlign w:val="bottom"/>
          </w:tcPr>
          <w:p w14:paraId="6197E7EF" w14:textId="77777777" w:rsidR="00EA7878" w:rsidRPr="00344558" w:rsidRDefault="00EA7878" w:rsidP="00440D18">
            <w:pPr>
              <w:jc w:val="center"/>
              <w:rPr>
                <w:sz w:val="20"/>
                <w:szCs w:val="20"/>
                <w:lang w:val="en-US"/>
              </w:rPr>
            </w:pPr>
            <w:r w:rsidRPr="00344558">
              <w:rPr>
                <w:sz w:val="20"/>
                <w:szCs w:val="20"/>
                <w:lang w:val="en-US"/>
              </w:rPr>
              <w:t>26.4</w:t>
            </w:r>
          </w:p>
        </w:tc>
        <w:tc>
          <w:tcPr>
            <w:tcW w:w="513" w:type="dxa"/>
            <w:noWrap/>
            <w:vAlign w:val="bottom"/>
          </w:tcPr>
          <w:p w14:paraId="1BA9A194" w14:textId="77777777" w:rsidR="00EA7878" w:rsidRPr="00344558" w:rsidRDefault="00EA7878" w:rsidP="00440D18">
            <w:pPr>
              <w:jc w:val="center"/>
              <w:rPr>
                <w:sz w:val="20"/>
                <w:szCs w:val="20"/>
                <w:lang w:val="en-US"/>
              </w:rPr>
            </w:pPr>
            <w:r w:rsidRPr="00344558">
              <w:rPr>
                <w:sz w:val="20"/>
                <w:szCs w:val="20"/>
                <w:lang w:val="en-US"/>
              </w:rPr>
              <w:t>27.7</w:t>
            </w:r>
          </w:p>
        </w:tc>
        <w:tc>
          <w:tcPr>
            <w:tcW w:w="513" w:type="dxa"/>
            <w:noWrap/>
            <w:vAlign w:val="bottom"/>
          </w:tcPr>
          <w:p w14:paraId="55A877DE" w14:textId="77777777" w:rsidR="00EA7878" w:rsidRPr="00344558" w:rsidRDefault="00EA7878" w:rsidP="00440D18">
            <w:pPr>
              <w:jc w:val="center"/>
              <w:rPr>
                <w:sz w:val="20"/>
                <w:szCs w:val="20"/>
                <w:lang w:val="en-US"/>
              </w:rPr>
            </w:pPr>
            <w:r w:rsidRPr="00344558">
              <w:rPr>
                <w:sz w:val="20"/>
                <w:szCs w:val="20"/>
                <w:lang w:val="en-US"/>
              </w:rPr>
              <w:t>29.1</w:t>
            </w:r>
          </w:p>
        </w:tc>
        <w:tc>
          <w:tcPr>
            <w:tcW w:w="514" w:type="dxa"/>
            <w:vAlign w:val="bottom"/>
          </w:tcPr>
          <w:p w14:paraId="3B0B55F7" w14:textId="77777777" w:rsidR="00EA7878" w:rsidRPr="00344558" w:rsidRDefault="00EA7878" w:rsidP="00440D18">
            <w:pPr>
              <w:jc w:val="center"/>
              <w:rPr>
                <w:sz w:val="20"/>
                <w:szCs w:val="20"/>
                <w:lang w:val="en-US"/>
              </w:rPr>
            </w:pPr>
            <w:r w:rsidRPr="00344558">
              <w:rPr>
                <w:sz w:val="20"/>
                <w:szCs w:val="20"/>
                <w:lang w:val="en-US"/>
              </w:rPr>
              <w:t>30.4</w:t>
            </w:r>
          </w:p>
        </w:tc>
        <w:tc>
          <w:tcPr>
            <w:tcW w:w="513" w:type="dxa"/>
            <w:noWrap/>
            <w:vAlign w:val="bottom"/>
          </w:tcPr>
          <w:p w14:paraId="3CEDC829" w14:textId="77777777" w:rsidR="00EA7878" w:rsidRPr="00344558" w:rsidRDefault="00EA7878" w:rsidP="00440D18">
            <w:pPr>
              <w:jc w:val="center"/>
              <w:rPr>
                <w:sz w:val="20"/>
                <w:szCs w:val="20"/>
                <w:lang w:val="en-US"/>
              </w:rPr>
            </w:pPr>
            <w:r w:rsidRPr="00344558">
              <w:rPr>
                <w:sz w:val="20"/>
                <w:szCs w:val="20"/>
                <w:lang w:val="en-US"/>
              </w:rPr>
              <w:t>31.7</w:t>
            </w:r>
          </w:p>
        </w:tc>
        <w:tc>
          <w:tcPr>
            <w:tcW w:w="514" w:type="dxa"/>
            <w:noWrap/>
            <w:vAlign w:val="bottom"/>
          </w:tcPr>
          <w:p w14:paraId="0924A829" w14:textId="77777777" w:rsidR="00EA7878" w:rsidRPr="00344558" w:rsidRDefault="00EA7878" w:rsidP="00440D18">
            <w:pPr>
              <w:jc w:val="center"/>
              <w:rPr>
                <w:sz w:val="20"/>
                <w:szCs w:val="20"/>
                <w:lang w:val="en-US"/>
              </w:rPr>
            </w:pPr>
            <w:r w:rsidRPr="00344558">
              <w:rPr>
                <w:sz w:val="20"/>
                <w:szCs w:val="20"/>
                <w:lang w:val="en-US"/>
              </w:rPr>
              <w:t>33.0</w:t>
            </w:r>
          </w:p>
        </w:tc>
        <w:tc>
          <w:tcPr>
            <w:tcW w:w="513" w:type="dxa"/>
            <w:noWrap/>
            <w:vAlign w:val="bottom"/>
          </w:tcPr>
          <w:p w14:paraId="5E53E983" w14:textId="77777777" w:rsidR="00EA7878" w:rsidRPr="00344558" w:rsidRDefault="00EA7878" w:rsidP="00440D18">
            <w:pPr>
              <w:jc w:val="center"/>
              <w:rPr>
                <w:sz w:val="20"/>
                <w:szCs w:val="20"/>
                <w:lang w:val="en-US"/>
              </w:rPr>
            </w:pPr>
            <w:r w:rsidRPr="00344558">
              <w:rPr>
                <w:sz w:val="20"/>
                <w:szCs w:val="20"/>
                <w:lang w:val="en-US"/>
              </w:rPr>
              <w:t>34.4</w:t>
            </w:r>
          </w:p>
        </w:tc>
        <w:tc>
          <w:tcPr>
            <w:tcW w:w="514" w:type="dxa"/>
            <w:noWrap/>
            <w:vAlign w:val="bottom"/>
          </w:tcPr>
          <w:p w14:paraId="54321E68" w14:textId="77777777" w:rsidR="00EA7878" w:rsidRPr="00344558" w:rsidRDefault="00EA7878" w:rsidP="00440D18">
            <w:pPr>
              <w:jc w:val="center"/>
              <w:rPr>
                <w:sz w:val="20"/>
                <w:szCs w:val="20"/>
                <w:lang w:val="en-US"/>
              </w:rPr>
            </w:pPr>
            <w:r w:rsidRPr="00344558">
              <w:rPr>
                <w:sz w:val="20"/>
                <w:szCs w:val="20"/>
                <w:lang w:val="en-US"/>
              </w:rPr>
              <w:t>35.7</w:t>
            </w:r>
          </w:p>
        </w:tc>
        <w:tc>
          <w:tcPr>
            <w:tcW w:w="513" w:type="dxa"/>
            <w:noWrap/>
            <w:vAlign w:val="bottom"/>
          </w:tcPr>
          <w:p w14:paraId="21C55120" w14:textId="77777777" w:rsidR="00EA7878" w:rsidRPr="00344558" w:rsidRDefault="00EA7878" w:rsidP="00440D18">
            <w:pPr>
              <w:jc w:val="center"/>
              <w:rPr>
                <w:sz w:val="20"/>
                <w:szCs w:val="20"/>
                <w:lang w:val="en-US"/>
              </w:rPr>
            </w:pPr>
            <w:r w:rsidRPr="00344558">
              <w:rPr>
                <w:sz w:val="20"/>
                <w:szCs w:val="20"/>
                <w:lang w:val="en-US"/>
              </w:rPr>
              <w:t>37.0</w:t>
            </w:r>
          </w:p>
        </w:tc>
        <w:tc>
          <w:tcPr>
            <w:tcW w:w="513" w:type="dxa"/>
            <w:noWrap/>
            <w:vAlign w:val="bottom"/>
          </w:tcPr>
          <w:p w14:paraId="29C60E32" w14:textId="77777777" w:rsidR="00EA7878" w:rsidRPr="00344558" w:rsidRDefault="00EA7878" w:rsidP="00440D18">
            <w:pPr>
              <w:jc w:val="center"/>
              <w:rPr>
                <w:sz w:val="20"/>
                <w:szCs w:val="20"/>
                <w:lang w:val="en-US"/>
              </w:rPr>
            </w:pPr>
            <w:r w:rsidRPr="00344558">
              <w:rPr>
                <w:sz w:val="20"/>
                <w:szCs w:val="20"/>
                <w:lang w:val="en-US"/>
              </w:rPr>
              <w:t>38.3</w:t>
            </w:r>
          </w:p>
        </w:tc>
        <w:tc>
          <w:tcPr>
            <w:tcW w:w="514" w:type="dxa"/>
            <w:noWrap/>
            <w:vAlign w:val="bottom"/>
          </w:tcPr>
          <w:p w14:paraId="2E1B5846" w14:textId="77777777" w:rsidR="00EA7878" w:rsidRPr="00344558" w:rsidRDefault="00EA7878" w:rsidP="00440D18">
            <w:pPr>
              <w:jc w:val="center"/>
              <w:rPr>
                <w:sz w:val="20"/>
                <w:szCs w:val="20"/>
                <w:lang w:val="en-US"/>
              </w:rPr>
            </w:pPr>
            <w:r w:rsidRPr="00344558">
              <w:rPr>
                <w:sz w:val="20"/>
                <w:szCs w:val="20"/>
                <w:lang w:val="en-US"/>
              </w:rPr>
              <w:t>39.6</w:t>
            </w:r>
          </w:p>
        </w:tc>
        <w:tc>
          <w:tcPr>
            <w:tcW w:w="513" w:type="dxa"/>
            <w:noWrap/>
            <w:vAlign w:val="bottom"/>
          </w:tcPr>
          <w:p w14:paraId="6A16538A" w14:textId="77777777" w:rsidR="00EA7878" w:rsidRPr="00344558" w:rsidRDefault="00EA7878" w:rsidP="00440D18">
            <w:pPr>
              <w:jc w:val="center"/>
              <w:rPr>
                <w:sz w:val="20"/>
                <w:szCs w:val="20"/>
                <w:lang w:val="en-US"/>
              </w:rPr>
            </w:pPr>
            <w:r w:rsidRPr="00344558">
              <w:rPr>
                <w:sz w:val="20"/>
                <w:szCs w:val="20"/>
                <w:lang w:val="en-US"/>
              </w:rPr>
              <w:t>41.0</w:t>
            </w:r>
          </w:p>
        </w:tc>
        <w:tc>
          <w:tcPr>
            <w:tcW w:w="513" w:type="dxa"/>
            <w:noWrap/>
            <w:vAlign w:val="bottom"/>
          </w:tcPr>
          <w:p w14:paraId="758FB45D" w14:textId="77777777" w:rsidR="00EA7878" w:rsidRPr="00344558" w:rsidRDefault="00EA7878" w:rsidP="00440D18">
            <w:pPr>
              <w:jc w:val="center"/>
              <w:rPr>
                <w:sz w:val="20"/>
                <w:szCs w:val="20"/>
                <w:lang w:val="en-US"/>
              </w:rPr>
            </w:pPr>
            <w:r w:rsidRPr="00344558">
              <w:rPr>
                <w:sz w:val="20"/>
                <w:szCs w:val="20"/>
                <w:lang w:val="en-US"/>
              </w:rPr>
              <w:t>42.3</w:t>
            </w:r>
          </w:p>
        </w:tc>
        <w:tc>
          <w:tcPr>
            <w:tcW w:w="513" w:type="dxa"/>
            <w:noWrap/>
            <w:vAlign w:val="bottom"/>
          </w:tcPr>
          <w:p w14:paraId="25074ED2" w14:textId="77777777" w:rsidR="00EA7878" w:rsidRPr="00344558" w:rsidRDefault="00EA7878" w:rsidP="00440D18">
            <w:pPr>
              <w:jc w:val="center"/>
              <w:rPr>
                <w:sz w:val="20"/>
                <w:szCs w:val="20"/>
                <w:lang w:val="en-US"/>
              </w:rPr>
            </w:pPr>
            <w:r w:rsidRPr="00344558">
              <w:rPr>
                <w:sz w:val="20"/>
                <w:szCs w:val="20"/>
                <w:lang w:val="en-US"/>
              </w:rPr>
              <w:t>43.6</w:t>
            </w:r>
          </w:p>
        </w:tc>
        <w:tc>
          <w:tcPr>
            <w:tcW w:w="514" w:type="dxa"/>
            <w:noWrap/>
            <w:vAlign w:val="bottom"/>
          </w:tcPr>
          <w:p w14:paraId="24678BA8" w14:textId="77777777" w:rsidR="00EA7878" w:rsidRPr="00344558" w:rsidRDefault="00EA7878" w:rsidP="00440D18">
            <w:pPr>
              <w:jc w:val="center"/>
              <w:rPr>
                <w:sz w:val="20"/>
                <w:szCs w:val="20"/>
                <w:lang w:val="en-US"/>
              </w:rPr>
            </w:pPr>
            <w:r w:rsidRPr="00344558">
              <w:rPr>
                <w:sz w:val="20"/>
                <w:szCs w:val="20"/>
                <w:lang w:val="en-US"/>
              </w:rPr>
              <w:t>44.9</w:t>
            </w:r>
          </w:p>
        </w:tc>
        <w:tc>
          <w:tcPr>
            <w:tcW w:w="513" w:type="dxa"/>
            <w:noWrap/>
            <w:vAlign w:val="bottom"/>
          </w:tcPr>
          <w:p w14:paraId="33657CCE" w14:textId="77777777" w:rsidR="00EA7878" w:rsidRPr="00344558" w:rsidRDefault="00EA7878" w:rsidP="00440D18">
            <w:pPr>
              <w:jc w:val="center"/>
              <w:rPr>
                <w:sz w:val="20"/>
                <w:szCs w:val="20"/>
                <w:lang w:val="en-US"/>
              </w:rPr>
            </w:pPr>
            <w:r w:rsidRPr="00344558">
              <w:rPr>
                <w:sz w:val="20"/>
                <w:szCs w:val="20"/>
                <w:lang w:val="en-US"/>
              </w:rPr>
              <w:t>46.2</w:t>
            </w:r>
          </w:p>
        </w:tc>
        <w:tc>
          <w:tcPr>
            <w:tcW w:w="513" w:type="dxa"/>
            <w:noWrap/>
            <w:vAlign w:val="bottom"/>
          </w:tcPr>
          <w:p w14:paraId="5771BD55" w14:textId="77777777" w:rsidR="00EA7878" w:rsidRPr="00344558" w:rsidRDefault="00EA7878" w:rsidP="00440D18">
            <w:pPr>
              <w:jc w:val="center"/>
              <w:rPr>
                <w:sz w:val="20"/>
                <w:szCs w:val="20"/>
                <w:lang w:val="en-US"/>
              </w:rPr>
            </w:pPr>
            <w:r w:rsidRPr="00344558">
              <w:rPr>
                <w:sz w:val="20"/>
                <w:szCs w:val="20"/>
                <w:lang w:val="en-US"/>
              </w:rPr>
              <w:t>47.6</w:t>
            </w:r>
          </w:p>
        </w:tc>
        <w:tc>
          <w:tcPr>
            <w:tcW w:w="535" w:type="dxa"/>
            <w:gridSpan w:val="2"/>
            <w:vAlign w:val="bottom"/>
          </w:tcPr>
          <w:p w14:paraId="41793F32" w14:textId="77777777" w:rsidR="00EA7878" w:rsidRPr="00344558" w:rsidRDefault="00EA7878" w:rsidP="00440D18">
            <w:pPr>
              <w:jc w:val="center"/>
              <w:rPr>
                <w:sz w:val="20"/>
                <w:szCs w:val="20"/>
                <w:lang w:val="en-US"/>
              </w:rPr>
            </w:pPr>
            <w:r w:rsidRPr="00344558">
              <w:rPr>
                <w:sz w:val="20"/>
                <w:szCs w:val="20"/>
                <w:lang w:val="en-US"/>
              </w:rPr>
              <w:t>48.9</w:t>
            </w:r>
          </w:p>
        </w:tc>
      </w:tr>
      <w:tr w:rsidR="00EA7878" w:rsidRPr="00344558" w14:paraId="1D44F2FB" w14:textId="77777777" w:rsidTr="00EA7878">
        <w:trPr>
          <w:trHeight w:val="242"/>
          <w:jc w:val="center"/>
        </w:trPr>
        <w:tc>
          <w:tcPr>
            <w:tcW w:w="686" w:type="dxa"/>
            <w:shd w:val="clear" w:color="000000" w:fill="D8D8D8"/>
            <w:noWrap/>
            <w:vAlign w:val="center"/>
          </w:tcPr>
          <w:p w14:paraId="606D871B" w14:textId="77777777" w:rsidR="00EA7878" w:rsidRPr="00344558" w:rsidRDefault="00EA7878" w:rsidP="00440D18">
            <w:pPr>
              <w:jc w:val="center"/>
              <w:rPr>
                <w:b/>
                <w:bCs/>
                <w:sz w:val="20"/>
                <w:szCs w:val="20"/>
                <w:lang w:val="en-US"/>
              </w:rPr>
            </w:pPr>
            <w:r w:rsidRPr="00344558">
              <w:rPr>
                <w:b/>
                <w:bCs/>
                <w:sz w:val="20"/>
                <w:szCs w:val="20"/>
                <w:lang w:val="en-US"/>
              </w:rPr>
              <w:t>86</w:t>
            </w:r>
          </w:p>
        </w:tc>
        <w:tc>
          <w:tcPr>
            <w:tcW w:w="526" w:type="dxa"/>
            <w:noWrap/>
            <w:vAlign w:val="bottom"/>
          </w:tcPr>
          <w:p w14:paraId="64E508C6" w14:textId="77777777" w:rsidR="00EA7878" w:rsidRPr="00344558" w:rsidRDefault="00EA7878" w:rsidP="00440D18">
            <w:pPr>
              <w:jc w:val="center"/>
              <w:rPr>
                <w:sz w:val="20"/>
                <w:szCs w:val="20"/>
                <w:lang w:val="en-US"/>
              </w:rPr>
            </w:pPr>
            <w:r w:rsidRPr="00344558">
              <w:rPr>
                <w:sz w:val="20"/>
                <w:szCs w:val="20"/>
                <w:lang w:val="en-US"/>
              </w:rPr>
              <w:t>13.5</w:t>
            </w:r>
          </w:p>
        </w:tc>
        <w:tc>
          <w:tcPr>
            <w:tcW w:w="526" w:type="dxa"/>
            <w:noWrap/>
            <w:vAlign w:val="bottom"/>
          </w:tcPr>
          <w:p w14:paraId="418E7855" w14:textId="77777777" w:rsidR="00EA7878" w:rsidRPr="00344558" w:rsidRDefault="00EA7878" w:rsidP="00440D18">
            <w:pPr>
              <w:jc w:val="center"/>
              <w:rPr>
                <w:sz w:val="20"/>
                <w:szCs w:val="20"/>
                <w:lang w:val="en-US"/>
              </w:rPr>
            </w:pPr>
            <w:r w:rsidRPr="00344558">
              <w:rPr>
                <w:sz w:val="20"/>
                <w:szCs w:val="20"/>
                <w:lang w:val="en-US"/>
              </w:rPr>
              <w:t>14.9</w:t>
            </w:r>
          </w:p>
        </w:tc>
        <w:tc>
          <w:tcPr>
            <w:tcW w:w="526" w:type="dxa"/>
            <w:noWrap/>
            <w:vAlign w:val="bottom"/>
          </w:tcPr>
          <w:p w14:paraId="11AB3E02" w14:textId="77777777" w:rsidR="00EA7878" w:rsidRPr="00344558" w:rsidRDefault="00EA7878" w:rsidP="00440D18">
            <w:pPr>
              <w:jc w:val="center"/>
              <w:rPr>
                <w:sz w:val="20"/>
                <w:szCs w:val="20"/>
                <w:lang w:val="en-US"/>
              </w:rPr>
            </w:pPr>
            <w:r w:rsidRPr="00344558">
              <w:rPr>
                <w:sz w:val="20"/>
                <w:szCs w:val="20"/>
                <w:lang w:val="en-US"/>
              </w:rPr>
              <w:t>16.2</w:t>
            </w:r>
          </w:p>
        </w:tc>
        <w:tc>
          <w:tcPr>
            <w:tcW w:w="514" w:type="dxa"/>
            <w:noWrap/>
            <w:vAlign w:val="bottom"/>
          </w:tcPr>
          <w:p w14:paraId="71768021" w14:textId="77777777" w:rsidR="00EA7878" w:rsidRPr="00344558" w:rsidRDefault="00EA7878" w:rsidP="00440D18">
            <w:pPr>
              <w:jc w:val="center"/>
              <w:rPr>
                <w:sz w:val="20"/>
                <w:szCs w:val="20"/>
                <w:lang w:val="en-US"/>
              </w:rPr>
            </w:pPr>
            <w:r w:rsidRPr="00344558">
              <w:rPr>
                <w:sz w:val="20"/>
                <w:szCs w:val="20"/>
                <w:lang w:val="en-US"/>
              </w:rPr>
              <w:t>17.6</w:t>
            </w:r>
          </w:p>
        </w:tc>
        <w:tc>
          <w:tcPr>
            <w:tcW w:w="514" w:type="dxa"/>
            <w:noWrap/>
            <w:vAlign w:val="bottom"/>
          </w:tcPr>
          <w:p w14:paraId="6A1E7509" w14:textId="77777777" w:rsidR="00EA7878" w:rsidRPr="00344558" w:rsidRDefault="00EA7878" w:rsidP="00440D18">
            <w:pPr>
              <w:jc w:val="center"/>
              <w:rPr>
                <w:sz w:val="20"/>
                <w:szCs w:val="20"/>
                <w:lang w:val="en-US"/>
              </w:rPr>
            </w:pPr>
            <w:r w:rsidRPr="00344558">
              <w:rPr>
                <w:sz w:val="20"/>
                <w:szCs w:val="20"/>
                <w:lang w:val="en-US"/>
              </w:rPr>
              <w:t>18.9</w:t>
            </w:r>
          </w:p>
        </w:tc>
        <w:tc>
          <w:tcPr>
            <w:tcW w:w="513" w:type="dxa"/>
            <w:noWrap/>
            <w:vAlign w:val="bottom"/>
          </w:tcPr>
          <w:p w14:paraId="2D7CCEA2" w14:textId="77777777" w:rsidR="00EA7878" w:rsidRPr="00344558" w:rsidRDefault="00EA7878" w:rsidP="00440D18">
            <w:pPr>
              <w:jc w:val="center"/>
              <w:rPr>
                <w:sz w:val="20"/>
                <w:szCs w:val="20"/>
                <w:lang w:val="en-US"/>
              </w:rPr>
            </w:pPr>
            <w:r w:rsidRPr="00344558">
              <w:rPr>
                <w:sz w:val="20"/>
                <w:szCs w:val="20"/>
                <w:lang w:val="en-US"/>
              </w:rPr>
              <w:t>20.3</w:t>
            </w:r>
          </w:p>
        </w:tc>
        <w:tc>
          <w:tcPr>
            <w:tcW w:w="514" w:type="dxa"/>
            <w:noWrap/>
            <w:vAlign w:val="bottom"/>
          </w:tcPr>
          <w:p w14:paraId="280FFA10" w14:textId="77777777" w:rsidR="00EA7878" w:rsidRPr="00344558" w:rsidRDefault="00EA7878" w:rsidP="00440D18">
            <w:pPr>
              <w:jc w:val="center"/>
              <w:rPr>
                <w:sz w:val="20"/>
                <w:szCs w:val="20"/>
                <w:lang w:val="en-US"/>
              </w:rPr>
            </w:pPr>
            <w:r w:rsidRPr="00344558">
              <w:rPr>
                <w:sz w:val="20"/>
                <w:szCs w:val="20"/>
                <w:lang w:val="en-US"/>
              </w:rPr>
              <w:t>21.6</w:t>
            </w:r>
          </w:p>
        </w:tc>
        <w:tc>
          <w:tcPr>
            <w:tcW w:w="513" w:type="dxa"/>
            <w:noWrap/>
            <w:vAlign w:val="bottom"/>
          </w:tcPr>
          <w:p w14:paraId="07F91028" w14:textId="77777777" w:rsidR="00EA7878" w:rsidRPr="00344558" w:rsidRDefault="00EA7878" w:rsidP="00440D18">
            <w:pPr>
              <w:jc w:val="center"/>
              <w:rPr>
                <w:sz w:val="20"/>
                <w:szCs w:val="20"/>
                <w:lang w:val="en-US"/>
              </w:rPr>
            </w:pPr>
            <w:r w:rsidRPr="00344558">
              <w:rPr>
                <w:sz w:val="20"/>
                <w:szCs w:val="20"/>
                <w:lang w:val="en-US"/>
              </w:rPr>
              <w:t>23.0</w:t>
            </w:r>
          </w:p>
        </w:tc>
        <w:tc>
          <w:tcPr>
            <w:tcW w:w="513" w:type="dxa"/>
            <w:noWrap/>
            <w:vAlign w:val="bottom"/>
          </w:tcPr>
          <w:p w14:paraId="78ED87EC" w14:textId="77777777" w:rsidR="00EA7878" w:rsidRPr="00344558" w:rsidRDefault="00EA7878" w:rsidP="00440D18">
            <w:pPr>
              <w:jc w:val="center"/>
              <w:rPr>
                <w:sz w:val="20"/>
                <w:szCs w:val="20"/>
                <w:lang w:val="en-US"/>
              </w:rPr>
            </w:pPr>
            <w:r w:rsidRPr="00344558">
              <w:rPr>
                <w:sz w:val="20"/>
                <w:szCs w:val="20"/>
                <w:lang w:val="en-US"/>
              </w:rPr>
              <w:t>24.3</w:t>
            </w:r>
          </w:p>
        </w:tc>
        <w:tc>
          <w:tcPr>
            <w:tcW w:w="513" w:type="dxa"/>
            <w:noWrap/>
            <w:vAlign w:val="bottom"/>
          </w:tcPr>
          <w:p w14:paraId="4B846E2E" w14:textId="77777777" w:rsidR="00EA7878" w:rsidRPr="00344558" w:rsidRDefault="00EA7878" w:rsidP="00440D18">
            <w:pPr>
              <w:jc w:val="center"/>
              <w:rPr>
                <w:sz w:val="20"/>
                <w:szCs w:val="20"/>
                <w:lang w:val="en-US"/>
              </w:rPr>
            </w:pPr>
            <w:r w:rsidRPr="00344558">
              <w:rPr>
                <w:sz w:val="20"/>
                <w:szCs w:val="20"/>
                <w:lang w:val="en-US"/>
              </w:rPr>
              <w:t>25.7</w:t>
            </w:r>
          </w:p>
        </w:tc>
        <w:tc>
          <w:tcPr>
            <w:tcW w:w="514" w:type="dxa"/>
            <w:noWrap/>
            <w:vAlign w:val="bottom"/>
          </w:tcPr>
          <w:p w14:paraId="3283C7E2" w14:textId="77777777" w:rsidR="00EA7878" w:rsidRPr="00344558" w:rsidRDefault="00EA7878" w:rsidP="00440D18">
            <w:pPr>
              <w:jc w:val="center"/>
              <w:rPr>
                <w:sz w:val="20"/>
                <w:szCs w:val="20"/>
                <w:lang w:val="en-US"/>
              </w:rPr>
            </w:pPr>
            <w:r w:rsidRPr="00344558">
              <w:rPr>
                <w:sz w:val="20"/>
                <w:szCs w:val="20"/>
                <w:lang w:val="en-US"/>
              </w:rPr>
              <w:t>27.0</w:t>
            </w:r>
          </w:p>
        </w:tc>
        <w:tc>
          <w:tcPr>
            <w:tcW w:w="513" w:type="dxa"/>
            <w:noWrap/>
            <w:vAlign w:val="bottom"/>
          </w:tcPr>
          <w:p w14:paraId="0497F588" w14:textId="77777777" w:rsidR="00EA7878" w:rsidRPr="00344558" w:rsidRDefault="00EA7878" w:rsidP="00440D18">
            <w:pPr>
              <w:jc w:val="center"/>
              <w:rPr>
                <w:sz w:val="20"/>
                <w:szCs w:val="20"/>
                <w:lang w:val="en-US"/>
              </w:rPr>
            </w:pPr>
            <w:r w:rsidRPr="00344558">
              <w:rPr>
                <w:sz w:val="20"/>
                <w:szCs w:val="20"/>
                <w:lang w:val="en-US"/>
              </w:rPr>
              <w:t>28.4</w:t>
            </w:r>
          </w:p>
        </w:tc>
        <w:tc>
          <w:tcPr>
            <w:tcW w:w="513" w:type="dxa"/>
            <w:noWrap/>
            <w:vAlign w:val="bottom"/>
          </w:tcPr>
          <w:p w14:paraId="54B3205F" w14:textId="77777777" w:rsidR="00EA7878" w:rsidRPr="00344558" w:rsidRDefault="00EA7878" w:rsidP="00440D18">
            <w:pPr>
              <w:jc w:val="center"/>
              <w:rPr>
                <w:sz w:val="20"/>
                <w:szCs w:val="20"/>
                <w:lang w:val="en-US"/>
              </w:rPr>
            </w:pPr>
            <w:r w:rsidRPr="00344558">
              <w:rPr>
                <w:sz w:val="20"/>
                <w:szCs w:val="20"/>
                <w:lang w:val="en-US"/>
              </w:rPr>
              <w:t>29.7</w:t>
            </w:r>
          </w:p>
        </w:tc>
        <w:tc>
          <w:tcPr>
            <w:tcW w:w="514" w:type="dxa"/>
            <w:vAlign w:val="bottom"/>
          </w:tcPr>
          <w:p w14:paraId="76EDBEAA" w14:textId="77777777" w:rsidR="00EA7878" w:rsidRPr="00344558" w:rsidRDefault="00EA7878" w:rsidP="00440D18">
            <w:pPr>
              <w:jc w:val="center"/>
              <w:rPr>
                <w:sz w:val="20"/>
                <w:szCs w:val="20"/>
                <w:lang w:val="en-US"/>
              </w:rPr>
            </w:pPr>
            <w:r w:rsidRPr="00344558">
              <w:rPr>
                <w:sz w:val="20"/>
                <w:szCs w:val="20"/>
                <w:lang w:val="en-US"/>
              </w:rPr>
              <w:t>31.1</w:t>
            </w:r>
          </w:p>
        </w:tc>
        <w:tc>
          <w:tcPr>
            <w:tcW w:w="513" w:type="dxa"/>
            <w:noWrap/>
            <w:vAlign w:val="bottom"/>
          </w:tcPr>
          <w:p w14:paraId="19B87E04" w14:textId="77777777" w:rsidR="00EA7878" w:rsidRPr="00344558" w:rsidRDefault="00EA7878" w:rsidP="00440D18">
            <w:pPr>
              <w:jc w:val="center"/>
              <w:rPr>
                <w:sz w:val="20"/>
                <w:szCs w:val="20"/>
                <w:lang w:val="en-US"/>
              </w:rPr>
            </w:pPr>
            <w:r w:rsidRPr="00344558">
              <w:rPr>
                <w:sz w:val="20"/>
                <w:szCs w:val="20"/>
                <w:lang w:val="en-US"/>
              </w:rPr>
              <w:t>32.4</w:t>
            </w:r>
          </w:p>
        </w:tc>
        <w:tc>
          <w:tcPr>
            <w:tcW w:w="514" w:type="dxa"/>
            <w:noWrap/>
            <w:vAlign w:val="bottom"/>
          </w:tcPr>
          <w:p w14:paraId="55C7157A" w14:textId="77777777" w:rsidR="00EA7878" w:rsidRPr="00344558" w:rsidRDefault="00EA7878" w:rsidP="00440D18">
            <w:pPr>
              <w:jc w:val="center"/>
              <w:rPr>
                <w:sz w:val="20"/>
                <w:szCs w:val="20"/>
                <w:lang w:val="en-US"/>
              </w:rPr>
            </w:pPr>
            <w:r w:rsidRPr="00344558">
              <w:rPr>
                <w:sz w:val="20"/>
                <w:szCs w:val="20"/>
                <w:lang w:val="en-US"/>
              </w:rPr>
              <w:t>33.8</w:t>
            </w:r>
          </w:p>
        </w:tc>
        <w:tc>
          <w:tcPr>
            <w:tcW w:w="513" w:type="dxa"/>
            <w:noWrap/>
            <w:vAlign w:val="bottom"/>
          </w:tcPr>
          <w:p w14:paraId="518FC1BC" w14:textId="77777777" w:rsidR="00EA7878" w:rsidRPr="00344558" w:rsidRDefault="00EA7878" w:rsidP="00440D18">
            <w:pPr>
              <w:jc w:val="center"/>
              <w:rPr>
                <w:sz w:val="20"/>
                <w:szCs w:val="20"/>
                <w:lang w:val="en-US"/>
              </w:rPr>
            </w:pPr>
            <w:r w:rsidRPr="00344558">
              <w:rPr>
                <w:sz w:val="20"/>
                <w:szCs w:val="20"/>
                <w:lang w:val="en-US"/>
              </w:rPr>
              <w:t>35.2</w:t>
            </w:r>
          </w:p>
        </w:tc>
        <w:tc>
          <w:tcPr>
            <w:tcW w:w="514" w:type="dxa"/>
            <w:noWrap/>
            <w:vAlign w:val="bottom"/>
          </w:tcPr>
          <w:p w14:paraId="13083007" w14:textId="77777777" w:rsidR="00EA7878" w:rsidRPr="00344558" w:rsidRDefault="00EA7878" w:rsidP="00440D18">
            <w:pPr>
              <w:jc w:val="center"/>
              <w:rPr>
                <w:sz w:val="20"/>
                <w:szCs w:val="20"/>
                <w:lang w:val="en-US"/>
              </w:rPr>
            </w:pPr>
            <w:r w:rsidRPr="00344558">
              <w:rPr>
                <w:sz w:val="20"/>
                <w:szCs w:val="20"/>
                <w:lang w:val="en-US"/>
              </w:rPr>
              <w:t>36.5</w:t>
            </w:r>
          </w:p>
        </w:tc>
        <w:tc>
          <w:tcPr>
            <w:tcW w:w="513" w:type="dxa"/>
            <w:noWrap/>
            <w:vAlign w:val="bottom"/>
          </w:tcPr>
          <w:p w14:paraId="3C273125" w14:textId="77777777" w:rsidR="00EA7878" w:rsidRPr="00344558" w:rsidRDefault="00EA7878" w:rsidP="00440D18">
            <w:pPr>
              <w:jc w:val="center"/>
              <w:rPr>
                <w:sz w:val="20"/>
                <w:szCs w:val="20"/>
                <w:lang w:val="en-US"/>
              </w:rPr>
            </w:pPr>
            <w:r w:rsidRPr="00344558">
              <w:rPr>
                <w:sz w:val="20"/>
                <w:szCs w:val="20"/>
                <w:lang w:val="en-US"/>
              </w:rPr>
              <w:t>37.9</w:t>
            </w:r>
          </w:p>
        </w:tc>
        <w:tc>
          <w:tcPr>
            <w:tcW w:w="513" w:type="dxa"/>
            <w:noWrap/>
            <w:vAlign w:val="bottom"/>
          </w:tcPr>
          <w:p w14:paraId="46951F8C" w14:textId="77777777" w:rsidR="00EA7878" w:rsidRPr="00344558" w:rsidRDefault="00EA7878" w:rsidP="00440D18">
            <w:pPr>
              <w:jc w:val="center"/>
              <w:rPr>
                <w:sz w:val="20"/>
                <w:szCs w:val="20"/>
                <w:lang w:val="en-US"/>
              </w:rPr>
            </w:pPr>
            <w:r w:rsidRPr="00344558">
              <w:rPr>
                <w:sz w:val="20"/>
                <w:szCs w:val="20"/>
                <w:lang w:val="en-US"/>
              </w:rPr>
              <w:t>39.2</w:t>
            </w:r>
          </w:p>
        </w:tc>
        <w:tc>
          <w:tcPr>
            <w:tcW w:w="514" w:type="dxa"/>
            <w:noWrap/>
            <w:vAlign w:val="bottom"/>
          </w:tcPr>
          <w:p w14:paraId="61E82628" w14:textId="77777777" w:rsidR="00EA7878" w:rsidRPr="00344558" w:rsidRDefault="00EA7878" w:rsidP="00440D18">
            <w:pPr>
              <w:jc w:val="center"/>
              <w:rPr>
                <w:sz w:val="20"/>
                <w:szCs w:val="20"/>
                <w:lang w:val="en-US"/>
              </w:rPr>
            </w:pPr>
            <w:r w:rsidRPr="00344558">
              <w:rPr>
                <w:sz w:val="20"/>
                <w:szCs w:val="20"/>
                <w:lang w:val="en-US"/>
              </w:rPr>
              <w:t>40.6</w:t>
            </w:r>
          </w:p>
        </w:tc>
        <w:tc>
          <w:tcPr>
            <w:tcW w:w="513" w:type="dxa"/>
            <w:noWrap/>
            <w:vAlign w:val="bottom"/>
          </w:tcPr>
          <w:p w14:paraId="220CC6BE" w14:textId="77777777" w:rsidR="00EA7878" w:rsidRPr="00344558" w:rsidRDefault="00EA7878" w:rsidP="00440D18">
            <w:pPr>
              <w:jc w:val="center"/>
              <w:rPr>
                <w:sz w:val="20"/>
                <w:szCs w:val="20"/>
                <w:lang w:val="en-US"/>
              </w:rPr>
            </w:pPr>
            <w:r w:rsidRPr="00344558">
              <w:rPr>
                <w:sz w:val="20"/>
                <w:szCs w:val="20"/>
                <w:lang w:val="en-US"/>
              </w:rPr>
              <w:t>41.9</w:t>
            </w:r>
          </w:p>
        </w:tc>
        <w:tc>
          <w:tcPr>
            <w:tcW w:w="513" w:type="dxa"/>
            <w:noWrap/>
            <w:vAlign w:val="bottom"/>
          </w:tcPr>
          <w:p w14:paraId="5F312450" w14:textId="77777777" w:rsidR="00EA7878" w:rsidRPr="00344558" w:rsidRDefault="00EA7878" w:rsidP="00440D18">
            <w:pPr>
              <w:jc w:val="center"/>
              <w:rPr>
                <w:sz w:val="20"/>
                <w:szCs w:val="20"/>
                <w:lang w:val="en-US"/>
              </w:rPr>
            </w:pPr>
            <w:r w:rsidRPr="00344558">
              <w:rPr>
                <w:sz w:val="20"/>
                <w:szCs w:val="20"/>
                <w:lang w:val="en-US"/>
              </w:rPr>
              <w:t>43.3</w:t>
            </w:r>
          </w:p>
        </w:tc>
        <w:tc>
          <w:tcPr>
            <w:tcW w:w="513" w:type="dxa"/>
            <w:noWrap/>
            <w:vAlign w:val="bottom"/>
          </w:tcPr>
          <w:p w14:paraId="7B4B013A" w14:textId="77777777" w:rsidR="00EA7878" w:rsidRPr="00344558" w:rsidRDefault="00EA7878" w:rsidP="00440D18">
            <w:pPr>
              <w:jc w:val="center"/>
              <w:rPr>
                <w:sz w:val="20"/>
                <w:szCs w:val="20"/>
                <w:lang w:val="en-US"/>
              </w:rPr>
            </w:pPr>
            <w:r w:rsidRPr="00344558">
              <w:rPr>
                <w:sz w:val="20"/>
                <w:szCs w:val="20"/>
                <w:lang w:val="en-US"/>
              </w:rPr>
              <w:t>44.6</w:t>
            </w:r>
          </w:p>
        </w:tc>
        <w:tc>
          <w:tcPr>
            <w:tcW w:w="514" w:type="dxa"/>
            <w:noWrap/>
            <w:vAlign w:val="bottom"/>
          </w:tcPr>
          <w:p w14:paraId="077B0B0E" w14:textId="77777777" w:rsidR="00EA7878" w:rsidRPr="00344558" w:rsidRDefault="00EA7878" w:rsidP="00440D18">
            <w:pPr>
              <w:jc w:val="center"/>
              <w:rPr>
                <w:sz w:val="20"/>
                <w:szCs w:val="20"/>
                <w:lang w:val="en-US"/>
              </w:rPr>
            </w:pPr>
            <w:r w:rsidRPr="00344558">
              <w:rPr>
                <w:sz w:val="20"/>
                <w:szCs w:val="20"/>
                <w:lang w:val="en-US"/>
              </w:rPr>
              <w:t>46.0</w:t>
            </w:r>
          </w:p>
        </w:tc>
        <w:tc>
          <w:tcPr>
            <w:tcW w:w="513" w:type="dxa"/>
            <w:noWrap/>
            <w:vAlign w:val="bottom"/>
          </w:tcPr>
          <w:p w14:paraId="1663CAAA" w14:textId="77777777" w:rsidR="00EA7878" w:rsidRPr="00344558" w:rsidRDefault="00EA7878" w:rsidP="00440D18">
            <w:pPr>
              <w:jc w:val="center"/>
              <w:rPr>
                <w:sz w:val="20"/>
                <w:szCs w:val="20"/>
                <w:lang w:val="en-US"/>
              </w:rPr>
            </w:pPr>
            <w:r w:rsidRPr="00344558">
              <w:rPr>
                <w:sz w:val="20"/>
                <w:szCs w:val="20"/>
                <w:lang w:val="en-US"/>
              </w:rPr>
              <w:t>47.3</w:t>
            </w:r>
          </w:p>
        </w:tc>
        <w:tc>
          <w:tcPr>
            <w:tcW w:w="513" w:type="dxa"/>
            <w:noWrap/>
            <w:vAlign w:val="bottom"/>
          </w:tcPr>
          <w:p w14:paraId="0D62A68A" w14:textId="77777777" w:rsidR="00EA7878" w:rsidRPr="00344558" w:rsidRDefault="00EA7878" w:rsidP="00440D18">
            <w:pPr>
              <w:jc w:val="center"/>
              <w:rPr>
                <w:sz w:val="20"/>
                <w:szCs w:val="20"/>
                <w:lang w:val="en-US"/>
              </w:rPr>
            </w:pPr>
            <w:r w:rsidRPr="00344558">
              <w:rPr>
                <w:sz w:val="20"/>
                <w:szCs w:val="20"/>
                <w:lang w:val="en-US"/>
              </w:rPr>
              <w:t>48.7</w:t>
            </w:r>
          </w:p>
        </w:tc>
        <w:tc>
          <w:tcPr>
            <w:tcW w:w="535" w:type="dxa"/>
            <w:gridSpan w:val="2"/>
            <w:vAlign w:val="bottom"/>
          </w:tcPr>
          <w:p w14:paraId="1C9BBA40" w14:textId="77777777" w:rsidR="00EA7878" w:rsidRPr="00344558" w:rsidRDefault="00EA7878" w:rsidP="00440D18">
            <w:pPr>
              <w:jc w:val="center"/>
              <w:rPr>
                <w:sz w:val="20"/>
                <w:szCs w:val="20"/>
                <w:lang w:val="en-US"/>
              </w:rPr>
            </w:pPr>
            <w:r w:rsidRPr="00344558">
              <w:rPr>
                <w:sz w:val="20"/>
                <w:szCs w:val="20"/>
                <w:lang w:val="en-US"/>
              </w:rPr>
              <w:t>50.0</w:t>
            </w:r>
          </w:p>
        </w:tc>
      </w:tr>
      <w:tr w:rsidR="00EA7878" w:rsidRPr="00344558" w14:paraId="49C504BA" w14:textId="77777777" w:rsidTr="00EA7878">
        <w:trPr>
          <w:trHeight w:val="242"/>
          <w:jc w:val="center"/>
        </w:trPr>
        <w:tc>
          <w:tcPr>
            <w:tcW w:w="686" w:type="dxa"/>
            <w:shd w:val="clear" w:color="000000" w:fill="D8D8D8"/>
            <w:noWrap/>
            <w:vAlign w:val="center"/>
          </w:tcPr>
          <w:p w14:paraId="792A56D4" w14:textId="77777777" w:rsidR="00EA7878" w:rsidRPr="00344558" w:rsidRDefault="00EA7878" w:rsidP="00440D18">
            <w:pPr>
              <w:jc w:val="center"/>
              <w:rPr>
                <w:b/>
                <w:bCs/>
                <w:sz w:val="20"/>
                <w:szCs w:val="20"/>
                <w:lang w:val="en-US"/>
              </w:rPr>
            </w:pPr>
            <w:r w:rsidRPr="00344558">
              <w:rPr>
                <w:b/>
                <w:bCs/>
                <w:sz w:val="20"/>
                <w:szCs w:val="20"/>
                <w:lang w:val="en-US"/>
              </w:rPr>
              <w:t>85</w:t>
            </w:r>
          </w:p>
        </w:tc>
        <w:tc>
          <w:tcPr>
            <w:tcW w:w="526" w:type="dxa"/>
            <w:noWrap/>
            <w:vAlign w:val="bottom"/>
          </w:tcPr>
          <w:p w14:paraId="68520670" w14:textId="77777777" w:rsidR="00EA7878" w:rsidRPr="00344558" w:rsidRDefault="00EA7878" w:rsidP="00440D18">
            <w:pPr>
              <w:jc w:val="center"/>
              <w:rPr>
                <w:sz w:val="20"/>
                <w:szCs w:val="20"/>
                <w:lang w:val="en-US"/>
              </w:rPr>
            </w:pPr>
            <w:r w:rsidRPr="00344558">
              <w:rPr>
                <w:sz w:val="20"/>
                <w:szCs w:val="20"/>
                <w:lang w:val="en-US"/>
              </w:rPr>
              <w:t>13.8</w:t>
            </w:r>
          </w:p>
        </w:tc>
        <w:tc>
          <w:tcPr>
            <w:tcW w:w="526" w:type="dxa"/>
            <w:noWrap/>
            <w:vAlign w:val="bottom"/>
          </w:tcPr>
          <w:p w14:paraId="2DCDE79B" w14:textId="77777777" w:rsidR="00EA7878" w:rsidRPr="00344558" w:rsidRDefault="00EA7878" w:rsidP="00440D18">
            <w:pPr>
              <w:jc w:val="center"/>
              <w:rPr>
                <w:sz w:val="20"/>
                <w:szCs w:val="20"/>
                <w:lang w:val="en-US"/>
              </w:rPr>
            </w:pPr>
            <w:r w:rsidRPr="00344558">
              <w:rPr>
                <w:sz w:val="20"/>
                <w:szCs w:val="20"/>
                <w:lang w:val="en-US"/>
              </w:rPr>
              <w:t>15.2</w:t>
            </w:r>
          </w:p>
        </w:tc>
        <w:tc>
          <w:tcPr>
            <w:tcW w:w="526" w:type="dxa"/>
            <w:noWrap/>
            <w:vAlign w:val="bottom"/>
          </w:tcPr>
          <w:p w14:paraId="4F3AF4E2" w14:textId="77777777" w:rsidR="00EA7878" w:rsidRPr="00344558" w:rsidRDefault="00EA7878" w:rsidP="00440D18">
            <w:pPr>
              <w:jc w:val="center"/>
              <w:rPr>
                <w:sz w:val="20"/>
                <w:szCs w:val="20"/>
                <w:lang w:val="en-US"/>
              </w:rPr>
            </w:pPr>
            <w:r w:rsidRPr="00344558">
              <w:rPr>
                <w:sz w:val="20"/>
                <w:szCs w:val="20"/>
                <w:lang w:val="en-US"/>
              </w:rPr>
              <w:t>16.6</w:t>
            </w:r>
          </w:p>
        </w:tc>
        <w:tc>
          <w:tcPr>
            <w:tcW w:w="514" w:type="dxa"/>
            <w:noWrap/>
            <w:vAlign w:val="bottom"/>
          </w:tcPr>
          <w:p w14:paraId="23D15832" w14:textId="77777777" w:rsidR="00EA7878" w:rsidRPr="00344558" w:rsidRDefault="00EA7878" w:rsidP="00440D18">
            <w:pPr>
              <w:jc w:val="center"/>
              <w:rPr>
                <w:sz w:val="20"/>
                <w:szCs w:val="20"/>
                <w:lang w:val="en-US"/>
              </w:rPr>
            </w:pPr>
            <w:r w:rsidRPr="00344558">
              <w:rPr>
                <w:sz w:val="20"/>
                <w:szCs w:val="20"/>
                <w:lang w:val="en-US"/>
              </w:rPr>
              <w:t>18.0</w:t>
            </w:r>
          </w:p>
        </w:tc>
        <w:tc>
          <w:tcPr>
            <w:tcW w:w="514" w:type="dxa"/>
            <w:noWrap/>
            <w:vAlign w:val="bottom"/>
          </w:tcPr>
          <w:p w14:paraId="313144B1" w14:textId="77777777" w:rsidR="00EA7878" w:rsidRPr="00344558" w:rsidRDefault="00EA7878" w:rsidP="00440D18">
            <w:pPr>
              <w:jc w:val="center"/>
              <w:rPr>
                <w:sz w:val="20"/>
                <w:szCs w:val="20"/>
                <w:lang w:val="en-US"/>
              </w:rPr>
            </w:pPr>
            <w:r w:rsidRPr="00344558">
              <w:rPr>
                <w:sz w:val="20"/>
                <w:szCs w:val="20"/>
                <w:lang w:val="en-US"/>
              </w:rPr>
              <w:t>19.4</w:t>
            </w:r>
          </w:p>
        </w:tc>
        <w:tc>
          <w:tcPr>
            <w:tcW w:w="513" w:type="dxa"/>
            <w:noWrap/>
            <w:vAlign w:val="bottom"/>
          </w:tcPr>
          <w:p w14:paraId="4A24FB90" w14:textId="77777777" w:rsidR="00EA7878" w:rsidRPr="00344558" w:rsidRDefault="00EA7878" w:rsidP="00440D18">
            <w:pPr>
              <w:jc w:val="center"/>
              <w:rPr>
                <w:sz w:val="20"/>
                <w:szCs w:val="20"/>
                <w:lang w:val="en-US"/>
              </w:rPr>
            </w:pPr>
            <w:r w:rsidRPr="00344558">
              <w:rPr>
                <w:sz w:val="20"/>
                <w:szCs w:val="20"/>
                <w:lang w:val="en-US"/>
              </w:rPr>
              <w:t>20.8</w:t>
            </w:r>
          </w:p>
        </w:tc>
        <w:tc>
          <w:tcPr>
            <w:tcW w:w="514" w:type="dxa"/>
            <w:noWrap/>
            <w:vAlign w:val="bottom"/>
          </w:tcPr>
          <w:p w14:paraId="07D3A52C" w14:textId="77777777" w:rsidR="00EA7878" w:rsidRPr="00344558" w:rsidRDefault="00EA7878" w:rsidP="00440D18">
            <w:pPr>
              <w:jc w:val="center"/>
              <w:rPr>
                <w:sz w:val="20"/>
                <w:szCs w:val="20"/>
                <w:lang w:val="en-US"/>
              </w:rPr>
            </w:pPr>
            <w:r w:rsidRPr="00344558">
              <w:rPr>
                <w:sz w:val="20"/>
                <w:szCs w:val="20"/>
                <w:lang w:val="en-US"/>
              </w:rPr>
              <w:t>22.1</w:t>
            </w:r>
          </w:p>
        </w:tc>
        <w:tc>
          <w:tcPr>
            <w:tcW w:w="513" w:type="dxa"/>
            <w:noWrap/>
            <w:vAlign w:val="bottom"/>
          </w:tcPr>
          <w:p w14:paraId="5D744500" w14:textId="77777777" w:rsidR="00EA7878" w:rsidRPr="00344558" w:rsidRDefault="00EA7878" w:rsidP="00440D18">
            <w:pPr>
              <w:jc w:val="center"/>
              <w:rPr>
                <w:sz w:val="20"/>
                <w:szCs w:val="20"/>
                <w:lang w:val="en-US"/>
              </w:rPr>
            </w:pPr>
            <w:r w:rsidRPr="00344558">
              <w:rPr>
                <w:sz w:val="20"/>
                <w:szCs w:val="20"/>
                <w:lang w:val="en-US"/>
              </w:rPr>
              <w:t>23.5</w:t>
            </w:r>
          </w:p>
        </w:tc>
        <w:tc>
          <w:tcPr>
            <w:tcW w:w="513" w:type="dxa"/>
            <w:noWrap/>
            <w:vAlign w:val="bottom"/>
          </w:tcPr>
          <w:p w14:paraId="5087FDCC" w14:textId="77777777" w:rsidR="00EA7878" w:rsidRPr="00344558" w:rsidRDefault="00EA7878" w:rsidP="00440D18">
            <w:pPr>
              <w:jc w:val="center"/>
              <w:rPr>
                <w:sz w:val="20"/>
                <w:szCs w:val="20"/>
                <w:lang w:val="en-US"/>
              </w:rPr>
            </w:pPr>
            <w:r w:rsidRPr="00344558">
              <w:rPr>
                <w:sz w:val="20"/>
                <w:szCs w:val="20"/>
                <w:lang w:val="en-US"/>
              </w:rPr>
              <w:t>24.9</w:t>
            </w:r>
          </w:p>
        </w:tc>
        <w:tc>
          <w:tcPr>
            <w:tcW w:w="513" w:type="dxa"/>
            <w:noWrap/>
            <w:vAlign w:val="bottom"/>
          </w:tcPr>
          <w:p w14:paraId="0C204B10" w14:textId="77777777" w:rsidR="00EA7878" w:rsidRPr="00344558" w:rsidRDefault="00EA7878" w:rsidP="00440D18">
            <w:pPr>
              <w:jc w:val="center"/>
              <w:rPr>
                <w:sz w:val="20"/>
                <w:szCs w:val="20"/>
                <w:lang w:val="en-US"/>
              </w:rPr>
            </w:pPr>
            <w:r w:rsidRPr="00344558">
              <w:rPr>
                <w:sz w:val="20"/>
                <w:szCs w:val="20"/>
                <w:lang w:val="en-US"/>
              </w:rPr>
              <w:t>26.3</w:t>
            </w:r>
          </w:p>
        </w:tc>
        <w:tc>
          <w:tcPr>
            <w:tcW w:w="514" w:type="dxa"/>
            <w:noWrap/>
            <w:vAlign w:val="bottom"/>
          </w:tcPr>
          <w:p w14:paraId="4DEC5105" w14:textId="77777777" w:rsidR="00EA7878" w:rsidRPr="00344558" w:rsidRDefault="00EA7878" w:rsidP="00440D18">
            <w:pPr>
              <w:jc w:val="center"/>
              <w:rPr>
                <w:sz w:val="20"/>
                <w:szCs w:val="20"/>
                <w:lang w:val="en-US"/>
              </w:rPr>
            </w:pPr>
            <w:r w:rsidRPr="00344558">
              <w:rPr>
                <w:sz w:val="20"/>
                <w:szCs w:val="20"/>
                <w:lang w:val="en-US"/>
              </w:rPr>
              <w:t>27.7</w:t>
            </w:r>
          </w:p>
        </w:tc>
        <w:tc>
          <w:tcPr>
            <w:tcW w:w="513" w:type="dxa"/>
            <w:noWrap/>
            <w:vAlign w:val="bottom"/>
          </w:tcPr>
          <w:p w14:paraId="7DED0D19" w14:textId="77777777" w:rsidR="00EA7878" w:rsidRPr="00344558" w:rsidRDefault="00EA7878" w:rsidP="00440D18">
            <w:pPr>
              <w:jc w:val="center"/>
              <w:rPr>
                <w:sz w:val="20"/>
                <w:szCs w:val="20"/>
                <w:lang w:val="en-US"/>
              </w:rPr>
            </w:pPr>
            <w:r w:rsidRPr="00344558">
              <w:rPr>
                <w:sz w:val="20"/>
                <w:szCs w:val="20"/>
                <w:lang w:val="en-US"/>
              </w:rPr>
              <w:t>29.1</w:t>
            </w:r>
          </w:p>
        </w:tc>
        <w:tc>
          <w:tcPr>
            <w:tcW w:w="513" w:type="dxa"/>
            <w:noWrap/>
            <w:vAlign w:val="bottom"/>
          </w:tcPr>
          <w:p w14:paraId="0A1C6196" w14:textId="77777777" w:rsidR="00EA7878" w:rsidRPr="00344558" w:rsidRDefault="00EA7878" w:rsidP="00440D18">
            <w:pPr>
              <w:jc w:val="center"/>
              <w:rPr>
                <w:sz w:val="20"/>
                <w:szCs w:val="20"/>
                <w:lang w:val="en-US"/>
              </w:rPr>
            </w:pPr>
            <w:r w:rsidRPr="00344558">
              <w:rPr>
                <w:sz w:val="20"/>
                <w:szCs w:val="20"/>
                <w:lang w:val="en-US"/>
              </w:rPr>
              <w:t>30.4</w:t>
            </w:r>
          </w:p>
        </w:tc>
        <w:tc>
          <w:tcPr>
            <w:tcW w:w="514" w:type="dxa"/>
            <w:vAlign w:val="bottom"/>
          </w:tcPr>
          <w:p w14:paraId="7DD86160" w14:textId="77777777" w:rsidR="00EA7878" w:rsidRPr="00344558" w:rsidRDefault="00EA7878" w:rsidP="00440D18">
            <w:pPr>
              <w:jc w:val="center"/>
              <w:rPr>
                <w:sz w:val="20"/>
                <w:szCs w:val="20"/>
                <w:lang w:val="en-US"/>
              </w:rPr>
            </w:pPr>
            <w:r w:rsidRPr="00344558">
              <w:rPr>
                <w:sz w:val="20"/>
                <w:szCs w:val="20"/>
                <w:lang w:val="en-US"/>
              </w:rPr>
              <w:t>31.8</w:t>
            </w:r>
          </w:p>
        </w:tc>
        <w:tc>
          <w:tcPr>
            <w:tcW w:w="513" w:type="dxa"/>
            <w:noWrap/>
            <w:vAlign w:val="bottom"/>
          </w:tcPr>
          <w:p w14:paraId="711C8E51" w14:textId="77777777" w:rsidR="00EA7878" w:rsidRPr="00344558" w:rsidRDefault="00EA7878" w:rsidP="00440D18">
            <w:pPr>
              <w:jc w:val="center"/>
              <w:rPr>
                <w:sz w:val="20"/>
                <w:szCs w:val="20"/>
                <w:lang w:val="en-US"/>
              </w:rPr>
            </w:pPr>
            <w:r w:rsidRPr="00344558">
              <w:rPr>
                <w:sz w:val="20"/>
                <w:szCs w:val="20"/>
                <w:lang w:val="en-US"/>
              </w:rPr>
              <w:t>33.2</w:t>
            </w:r>
          </w:p>
        </w:tc>
        <w:tc>
          <w:tcPr>
            <w:tcW w:w="514" w:type="dxa"/>
            <w:noWrap/>
            <w:vAlign w:val="bottom"/>
          </w:tcPr>
          <w:p w14:paraId="6F8CAFBC" w14:textId="77777777" w:rsidR="00EA7878" w:rsidRPr="00344558" w:rsidRDefault="00EA7878" w:rsidP="00440D18">
            <w:pPr>
              <w:jc w:val="center"/>
              <w:rPr>
                <w:sz w:val="20"/>
                <w:szCs w:val="20"/>
                <w:lang w:val="en-US"/>
              </w:rPr>
            </w:pPr>
            <w:r w:rsidRPr="00344558">
              <w:rPr>
                <w:sz w:val="20"/>
                <w:szCs w:val="20"/>
                <w:lang w:val="en-US"/>
              </w:rPr>
              <w:t>34.6</w:t>
            </w:r>
          </w:p>
        </w:tc>
        <w:tc>
          <w:tcPr>
            <w:tcW w:w="513" w:type="dxa"/>
            <w:noWrap/>
            <w:vAlign w:val="bottom"/>
          </w:tcPr>
          <w:p w14:paraId="033EB84F" w14:textId="77777777" w:rsidR="00EA7878" w:rsidRPr="00344558" w:rsidRDefault="00EA7878" w:rsidP="00440D18">
            <w:pPr>
              <w:jc w:val="center"/>
              <w:rPr>
                <w:sz w:val="20"/>
                <w:szCs w:val="20"/>
                <w:lang w:val="en-US"/>
              </w:rPr>
            </w:pPr>
            <w:r w:rsidRPr="00344558">
              <w:rPr>
                <w:sz w:val="20"/>
                <w:szCs w:val="20"/>
                <w:lang w:val="en-US"/>
              </w:rPr>
              <w:t>36.0</w:t>
            </w:r>
          </w:p>
        </w:tc>
        <w:tc>
          <w:tcPr>
            <w:tcW w:w="514" w:type="dxa"/>
            <w:noWrap/>
            <w:vAlign w:val="bottom"/>
          </w:tcPr>
          <w:p w14:paraId="18316FAA" w14:textId="77777777" w:rsidR="00EA7878" w:rsidRPr="00344558" w:rsidRDefault="00EA7878" w:rsidP="00440D18">
            <w:pPr>
              <w:jc w:val="center"/>
              <w:rPr>
                <w:sz w:val="20"/>
                <w:szCs w:val="20"/>
                <w:lang w:val="en-US"/>
              </w:rPr>
            </w:pPr>
            <w:r w:rsidRPr="00344558">
              <w:rPr>
                <w:sz w:val="20"/>
                <w:szCs w:val="20"/>
                <w:lang w:val="en-US"/>
              </w:rPr>
              <w:t>37.4</w:t>
            </w:r>
          </w:p>
        </w:tc>
        <w:tc>
          <w:tcPr>
            <w:tcW w:w="513" w:type="dxa"/>
            <w:noWrap/>
            <w:vAlign w:val="bottom"/>
          </w:tcPr>
          <w:p w14:paraId="3B9592BE" w14:textId="77777777" w:rsidR="00EA7878" w:rsidRPr="00344558" w:rsidRDefault="00EA7878" w:rsidP="00440D18">
            <w:pPr>
              <w:jc w:val="center"/>
              <w:rPr>
                <w:sz w:val="20"/>
                <w:szCs w:val="20"/>
                <w:lang w:val="en-US"/>
              </w:rPr>
            </w:pPr>
            <w:r w:rsidRPr="00344558">
              <w:rPr>
                <w:sz w:val="20"/>
                <w:szCs w:val="20"/>
                <w:lang w:val="en-US"/>
              </w:rPr>
              <w:t>38.8</w:t>
            </w:r>
          </w:p>
        </w:tc>
        <w:tc>
          <w:tcPr>
            <w:tcW w:w="513" w:type="dxa"/>
            <w:noWrap/>
            <w:vAlign w:val="bottom"/>
          </w:tcPr>
          <w:p w14:paraId="742B6686" w14:textId="77777777" w:rsidR="00EA7878" w:rsidRPr="00344558" w:rsidRDefault="00EA7878" w:rsidP="00440D18">
            <w:pPr>
              <w:jc w:val="center"/>
              <w:rPr>
                <w:sz w:val="20"/>
                <w:szCs w:val="20"/>
                <w:lang w:val="en-US"/>
              </w:rPr>
            </w:pPr>
            <w:r w:rsidRPr="00344558">
              <w:rPr>
                <w:sz w:val="20"/>
                <w:szCs w:val="20"/>
                <w:lang w:val="en-US"/>
              </w:rPr>
              <w:t>40.1</w:t>
            </w:r>
          </w:p>
        </w:tc>
        <w:tc>
          <w:tcPr>
            <w:tcW w:w="514" w:type="dxa"/>
            <w:noWrap/>
            <w:vAlign w:val="bottom"/>
          </w:tcPr>
          <w:p w14:paraId="40092B46" w14:textId="77777777" w:rsidR="00EA7878" w:rsidRPr="00344558" w:rsidRDefault="00EA7878" w:rsidP="00440D18">
            <w:pPr>
              <w:jc w:val="center"/>
              <w:rPr>
                <w:sz w:val="20"/>
                <w:szCs w:val="20"/>
                <w:lang w:val="en-US"/>
              </w:rPr>
            </w:pPr>
            <w:r w:rsidRPr="00344558">
              <w:rPr>
                <w:sz w:val="20"/>
                <w:szCs w:val="20"/>
                <w:lang w:val="en-US"/>
              </w:rPr>
              <w:t>41.5</w:t>
            </w:r>
          </w:p>
        </w:tc>
        <w:tc>
          <w:tcPr>
            <w:tcW w:w="513" w:type="dxa"/>
            <w:noWrap/>
            <w:vAlign w:val="bottom"/>
          </w:tcPr>
          <w:p w14:paraId="3ACDFB5D" w14:textId="77777777" w:rsidR="00EA7878" w:rsidRPr="00344558" w:rsidRDefault="00EA7878" w:rsidP="00440D18">
            <w:pPr>
              <w:jc w:val="center"/>
              <w:rPr>
                <w:sz w:val="20"/>
                <w:szCs w:val="20"/>
                <w:lang w:val="en-US"/>
              </w:rPr>
            </w:pPr>
            <w:r w:rsidRPr="00344558">
              <w:rPr>
                <w:sz w:val="20"/>
                <w:szCs w:val="20"/>
                <w:lang w:val="en-US"/>
              </w:rPr>
              <w:t>42.9</w:t>
            </w:r>
          </w:p>
        </w:tc>
        <w:tc>
          <w:tcPr>
            <w:tcW w:w="513" w:type="dxa"/>
            <w:noWrap/>
            <w:vAlign w:val="bottom"/>
          </w:tcPr>
          <w:p w14:paraId="0B30FDF3" w14:textId="77777777" w:rsidR="00EA7878" w:rsidRPr="00344558" w:rsidRDefault="00EA7878" w:rsidP="00440D18">
            <w:pPr>
              <w:jc w:val="center"/>
              <w:rPr>
                <w:sz w:val="20"/>
                <w:szCs w:val="20"/>
                <w:lang w:val="en-US"/>
              </w:rPr>
            </w:pPr>
            <w:r w:rsidRPr="00344558">
              <w:rPr>
                <w:sz w:val="20"/>
                <w:szCs w:val="20"/>
                <w:lang w:val="en-US"/>
              </w:rPr>
              <w:t>44.3</w:t>
            </w:r>
          </w:p>
        </w:tc>
        <w:tc>
          <w:tcPr>
            <w:tcW w:w="513" w:type="dxa"/>
            <w:noWrap/>
            <w:vAlign w:val="bottom"/>
          </w:tcPr>
          <w:p w14:paraId="718AFA9D" w14:textId="77777777" w:rsidR="00EA7878" w:rsidRPr="00344558" w:rsidRDefault="00EA7878" w:rsidP="00440D18">
            <w:pPr>
              <w:jc w:val="center"/>
              <w:rPr>
                <w:sz w:val="20"/>
                <w:szCs w:val="20"/>
                <w:lang w:val="en-US"/>
              </w:rPr>
            </w:pPr>
            <w:r w:rsidRPr="00344558">
              <w:rPr>
                <w:sz w:val="20"/>
                <w:szCs w:val="20"/>
                <w:lang w:val="en-US"/>
              </w:rPr>
              <w:t>45.7</w:t>
            </w:r>
          </w:p>
        </w:tc>
        <w:tc>
          <w:tcPr>
            <w:tcW w:w="514" w:type="dxa"/>
            <w:noWrap/>
            <w:vAlign w:val="bottom"/>
          </w:tcPr>
          <w:p w14:paraId="7BBD40BC" w14:textId="77777777" w:rsidR="00EA7878" w:rsidRPr="00344558" w:rsidRDefault="00EA7878" w:rsidP="00440D18">
            <w:pPr>
              <w:jc w:val="center"/>
              <w:rPr>
                <w:sz w:val="20"/>
                <w:szCs w:val="20"/>
                <w:lang w:val="en-US"/>
              </w:rPr>
            </w:pPr>
            <w:r w:rsidRPr="00344558">
              <w:rPr>
                <w:sz w:val="20"/>
                <w:szCs w:val="20"/>
                <w:lang w:val="en-US"/>
              </w:rPr>
              <w:t>47.1</w:t>
            </w:r>
          </w:p>
        </w:tc>
        <w:tc>
          <w:tcPr>
            <w:tcW w:w="513" w:type="dxa"/>
            <w:noWrap/>
            <w:vAlign w:val="bottom"/>
          </w:tcPr>
          <w:p w14:paraId="26695520" w14:textId="77777777" w:rsidR="00EA7878" w:rsidRPr="00344558" w:rsidRDefault="00EA7878" w:rsidP="00440D18">
            <w:pPr>
              <w:jc w:val="center"/>
              <w:rPr>
                <w:sz w:val="20"/>
                <w:szCs w:val="20"/>
                <w:lang w:val="en-US"/>
              </w:rPr>
            </w:pPr>
            <w:r w:rsidRPr="00344558">
              <w:rPr>
                <w:sz w:val="20"/>
                <w:szCs w:val="20"/>
                <w:lang w:val="en-US"/>
              </w:rPr>
              <w:t>48.4</w:t>
            </w:r>
          </w:p>
        </w:tc>
        <w:tc>
          <w:tcPr>
            <w:tcW w:w="513" w:type="dxa"/>
            <w:noWrap/>
            <w:vAlign w:val="bottom"/>
          </w:tcPr>
          <w:p w14:paraId="31F36499" w14:textId="77777777" w:rsidR="00EA7878" w:rsidRPr="00344558" w:rsidRDefault="00EA7878" w:rsidP="00440D18">
            <w:pPr>
              <w:jc w:val="center"/>
              <w:rPr>
                <w:sz w:val="20"/>
                <w:szCs w:val="20"/>
                <w:lang w:val="en-US"/>
              </w:rPr>
            </w:pPr>
            <w:r w:rsidRPr="00344558">
              <w:rPr>
                <w:sz w:val="20"/>
                <w:szCs w:val="20"/>
                <w:lang w:val="en-US"/>
              </w:rPr>
              <w:t>49.8</w:t>
            </w:r>
          </w:p>
        </w:tc>
        <w:tc>
          <w:tcPr>
            <w:tcW w:w="535" w:type="dxa"/>
            <w:gridSpan w:val="2"/>
            <w:vAlign w:val="bottom"/>
          </w:tcPr>
          <w:p w14:paraId="61670F5B" w14:textId="77777777" w:rsidR="00EA7878" w:rsidRPr="00344558" w:rsidRDefault="00EA7878" w:rsidP="00440D18">
            <w:pPr>
              <w:jc w:val="center"/>
              <w:rPr>
                <w:sz w:val="20"/>
                <w:szCs w:val="20"/>
                <w:lang w:val="en-US"/>
              </w:rPr>
            </w:pPr>
            <w:r w:rsidRPr="00344558">
              <w:rPr>
                <w:sz w:val="20"/>
                <w:szCs w:val="20"/>
                <w:lang w:val="en-US"/>
              </w:rPr>
              <w:t>51.2</w:t>
            </w:r>
          </w:p>
        </w:tc>
      </w:tr>
      <w:tr w:rsidR="006708EB" w:rsidRPr="00344558" w14:paraId="2D34F8E6" w14:textId="77777777" w:rsidTr="00EA7878">
        <w:trPr>
          <w:trHeight w:val="495"/>
          <w:jc w:val="center"/>
        </w:trPr>
        <w:tc>
          <w:tcPr>
            <w:tcW w:w="686" w:type="dxa"/>
            <w:shd w:val="clear" w:color="auto" w:fill="365F91"/>
            <w:noWrap/>
            <w:vAlign w:val="center"/>
          </w:tcPr>
          <w:p w14:paraId="26533847"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Weight</w:t>
            </w:r>
          </w:p>
          <w:p w14:paraId="61A2B410"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(kg)</w:t>
            </w:r>
          </w:p>
        </w:tc>
        <w:tc>
          <w:tcPr>
            <w:tcW w:w="526" w:type="dxa"/>
            <w:shd w:val="clear" w:color="auto" w:fill="365F91"/>
            <w:noWrap/>
            <w:vAlign w:val="center"/>
          </w:tcPr>
          <w:p w14:paraId="39E2B376"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10</w:t>
            </w:r>
          </w:p>
        </w:tc>
        <w:tc>
          <w:tcPr>
            <w:tcW w:w="526" w:type="dxa"/>
            <w:shd w:val="clear" w:color="auto" w:fill="365F91"/>
            <w:noWrap/>
            <w:vAlign w:val="center"/>
          </w:tcPr>
          <w:p w14:paraId="490B940D"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11</w:t>
            </w:r>
          </w:p>
        </w:tc>
        <w:tc>
          <w:tcPr>
            <w:tcW w:w="526" w:type="dxa"/>
            <w:shd w:val="clear" w:color="auto" w:fill="365F91"/>
            <w:noWrap/>
            <w:vAlign w:val="center"/>
          </w:tcPr>
          <w:p w14:paraId="5C3B9CEC"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12</w:t>
            </w:r>
          </w:p>
        </w:tc>
        <w:tc>
          <w:tcPr>
            <w:tcW w:w="514" w:type="dxa"/>
            <w:shd w:val="clear" w:color="auto" w:fill="365F91"/>
            <w:noWrap/>
            <w:vAlign w:val="center"/>
          </w:tcPr>
          <w:p w14:paraId="760000A5"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13</w:t>
            </w:r>
          </w:p>
        </w:tc>
        <w:tc>
          <w:tcPr>
            <w:tcW w:w="514" w:type="dxa"/>
            <w:shd w:val="clear" w:color="auto" w:fill="365F91"/>
            <w:noWrap/>
            <w:vAlign w:val="center"/>
          </w:tcPr>
          <w:p w14:paraId="79259DE5"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14</w:t>
            </w:r>
          </w:p>
        </w:tc>
        <w:tc>
          <w:tcPr>
            <w:tcW w:w="513" w:type="dxa"/>
            <w:shd w:val="clear" w:color="auto" w:fill="365F91"/>
            <w:noWrap/>
            <w:vAlign w:val="center"/>
          </w:tcPr>
          <w:p w14:paraId="33274005"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15</w:t>
            </w:r>
          </w:p>
        </w:tc>
        <w:tc>
          <w:tcPr>
            <w:tcW w:w="514" w:type="dxa"/>
            <w:shd w:val="clear" w:color="auto" w:fill="365F91"/>
            <w:noWrap/>
            <w:vAlign w:val="center"/>
          </w:tcPr>
          <w:p w14:paraId="03CFD3F7"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16</w:t>
            </w:r>
          </w:p>
        </w:tc>
        <w:tc>
          <w:tcPr>
            <w:tcW w:w="513" w:type="dxa"/>
            <w:shd w:val="clear" w:color="auto" w:fill="365F91"/>
            <w:noWrap/>
            <w:vAlign w:val="center"/>
          </w:tcPr>
          <w:p w14:paraId="57035D88"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17</w:t>
            </w:r>
          </w:p>
        </w:tc>
        <w:tc>
          <w:tcPr>
            <w:tcW w:w="513" w:type="dxa"/>
            <w:shd w:val="clear" w:color="auto" w:fill="365F91"/>
            <w:noWrap/>
            <w:vAlign w:val="center"/>
          </w:tcPr>
          <w:p w14:paraId="37280A17"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18</w:t>
            </w:r>
          </w:p>
        </w:tc>
        <w:tc>
          <w:tcPr>
            <w:tcW w:w="513" w:type="dxa"/>
            <w:shd w:val="clear" w:color="auto" w:fill="365F91"/>
            <w:noWrap/>
            <w:vAlign w:val="center"/>
          </w:tcPr>
          <w:p w14:paraId="1617EC79"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19</w:t>
            </w:r>
          </w:p>
        </w:tc>
        <w:tc>
          <w:tcPr>
            <w:tcW w:w="514" w:type="dxa"/>
            <w:shd w:val="clear" w:color="auto" w:fill="365F91"/>
            <w:noWrap/>
            <w:vAlign w:val="center"/>
          </w:tcPr>
          <w:p w14:paraId="2ED7A8D0"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20</w:t>
            </w:r>
          </w:p>
        </w:tc>
        <w:tc>
          <w:tcPr>
            <w:tcW w:w="513" w:type="dxa"/>
            <w:shd w:val="clear" w:color="auto" w:fill="365F91"/>
            <w:noWrap/>
            <w:vAlign w:val="center"/>
          </w:tcPr>
          <w:p w14:paraId="2273F8A6"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21</w:t>
            </w:r>
          </w:p>
        </w:tc>
        <w:tc>
          <w:tcPr>
            <w:tcW w:w="513" w:type="dxa"/>
            <w:shd w:val="clear" w:color="auto" w:fill="365F91"/>
            <w:noWrap/>
            <w:vAlign w:val="center"/>
          </w:tcPr>
          <w:p w14:paraId="5616BDE9"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22</w:t>
            </w:r>
          </w:p>
        </w:tc>
        <w:tc>
          <w:tcPr>
            <w:tcW w:w="514" w:type="dxa"/>
            <w:shd w:val="clear" w:color="auto" w:fill="365F91"/>
            <w:vAlign w:val="center"/>
          </w:tcPr>
          <w:p w14:paraId="41808A08"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23</w:t>
            </w:r>
          </w:p>
        </w:tc>
        <w:tc>
          <w:tcPr>
            <w:tcW w:w="513" w:type="dxa"/>
            <w:shd w:val="clear" w:color="auto" w:fill="365F91"/>
            <w:noWrap/>
            <w:vAlign w:val="center"/>
          </w:tcPr>
          <w:p w14:paraId="7B3C2E71"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24</w:t>
            </w:r>
          </w:p>
        </w:tc>
        <w:tc>
          <w:tcPr>
            <w:tcW w:w="514" w:type="dxa"/>
            <w:shd w:val="clear" w:color="auto" w:fill="365F91"/>
            <w:noWrap/>
            <w:vAlign w:val="center"/>
          </w:tcPr>
          <w:p w14:paraId="4ECEA793"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25</w:t>
            </w:r>
          </w:p>
        </w:tc>
        <w:tc>
          <w:tcPr>
            <w:tcW w:w="513" w:type="dxa"/>
            <w:shd w:val="clear" w:color="auto" w:fill="365F91"/>
            <w:noWrap/>
            <w:vAlign w:val="center"/>
          </w:tcPr>
          <w:p w14:paraId="68FF9C6C"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26</w:t>
            </w:r>
          </w:p>
        </w:tc>
        <w:tc>
          <w:tcPr>
            <w:tcW w:w="514" w:type="dxa"/>
            <w:shd w:val="clear" w:color="auto" w:fill="365F91"/>
            <w:noWrap/>
            <w:vAlign w:val="center"/>
          </w:tcPr>
          <w:p w14:paraId="3120DC43"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27</w:t>
            </w:r>
          </w:p>
        </w:tc>
        <w:tc>
          <w:tcPr>
            <w:tcW w:w="513" w:type="dxa"/>
            <w:shd w:val="clear" w:color="auto" w:fill="365F91"/>
            <w:noWrap/>
            <w:vAlign w:val="center"/>
          </w:tcPr>
          <w:p w14:paraId="54AEC7F0"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28</w:t>
            </w:r>
          </w:p>
        </w:tc>
        <w:tc>
          <w:tcPr>
            <w:tcW w:w="513" w:type="dxa"/>
            <w:shd w:val="clear" w:color="auto" w:fill="365F91"/>
            <w:noWrap/>
            <w:vAlign w:val="center"/>
          </w:tcPr>
          <w:p w14:paraId="5039149C"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29</w:t>
            </w:r>
          </w:p>
        </w:tc>
        <w:tc>
          <w:tcPr>
            <w:tcW w:w="514" w:type="dxa"/>
            <w:shd w:val="clear" w:color="auto" w:fill="365F91"/>
            <w:noWrap/>
            <w:vAlign w:val="center"/>
          </w:tcPr>
          <w:p w14:paraId="38D87705"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30</w:t>
            </w:r>
          </w:p>
        </w:tc>
        <w:tc>
          <w:tcPr>
            <w:tcW w:w="513" w:type="dxa"/>
            <w:shd w:val="clear" w:color="auto" w:fill="365F91"/>
            <w:noWrap/>
            <w:vAlign w:val="center"/>
          </w:tcPr>
          <w:p w14:paraId="635AC631"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31</w:t>
            </w:r>
          </w:p>
        </w:tc>
        <w:tc>
          <w:tcPr>
            <w:tcW w:w="513" w:type="dxa"/>
            <w:shd w:val="clear" w:color="auto" w:fill="365F91"/>
            <w:noWrap/>
            <w:vAlign w:val="center"/>
          </w:tcPr>
          <w:p w14:paraId="2C723BAA"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32</w:t>
            </w:r>
          </w:p>
        </w:tc>
        <w:tc>
          <w:tcPr>
            <w:tcW w:w="513" w:type="dxa"/>
            <w:shd w:val="clear" w:color="auto" w:fill="365F91"/>
            <w:noWrap/>
            <w:vAlign w:val="center"/>
          </w:tcPr>
          <w:p w14:paraId="3567B7E2"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33</w:t>
            </w:r>
          </w:p>
        </w:tc>
        <w:tc>
          <w:tcPr>
            <w:tcW w:w="514" w:type="dxa"/>
            <w:shd w:val="clear" w:color="auto" w:fill="365F91"/>
            <w:noWrap/>
            <w:vAlign w:val="center"/>
          </w:tcPr>
          <w:p w14:paraId="67062BBF"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34</w:t>
            </w:r>
          </w:p>
        </w:tc>
        <w:tc>
          <w:tcPr>
            <w:tcW w:w="513" w:type="dxa"/>
            <w:shd w:val="clear" w:color="auto" w:fill="365F91"/>
            <w:noWrap/>
            <w:vAlign w:val="center"/>
          </w:tcPr>
          <w:p w14:paraId="72C925A3"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35</w:t>
            </w:r>
          </w:p>
        </w:tc>
        <w:tc>
          <w:tcPr>
            <w:tcW w:w="513" w:type="dxa"/>
            <w:shd w:val="clear" w:color="auto" w:fill="365F91"/>
            <w:noWrap/>
            <w:vAlign w:val="center"/>
          </w:tcPr>
          <w:p w14:paraId="29B5C398"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36</w:t>
            </w:r>
          </w:p>
        </w:tc>
        <w:tc>
          <w:tcPr>
            <w:tcW w:w="535" w:type="dxa"/>
            <w:gridSpan w:val="2"/>
            <w:shd w:val="clear" w:color="auto" w:fill="365F91"/>
            <w:vAlign w:val="center"/>
          </w:tcPr>
          <w:p w14:paraId="3D1D6EEB" w14:textId="77777777" w:rsidR="00EA7878" w:rsidRPr="00344558" w:rsidRDefault="00EA7878" w:rsidP="00440D18">
            <w:pPr>
              <w:jc w:val="center"/>
              <w:rPr>
                <w:b/>
                <w:bCs/>
                <w:color w:val="FFFFFF"/>
                <w:sz w:val="20"/>
                <w:szCs w:val="20"/>
                <w:highlight w:val="yellow"/>
                <w:lang w:val="en-US"/>
              </w:rPr>
            </w:pPr>
            <w:r w:rsidRPr="00344558">
              <w:rPr>
                <w:b/>
                <w:bCs/>
                <w:color w:val="FFFFFF"/>
                <w:sz w:val="20"/>
                <w:szCs w:val="20"/>
                <w:lang w:val="en-US"/>
              </w:rPr>
              <w:t>37</w:t>
            </w:r>
          </w:p>
        </w:tc>
      </w:tr>
    </w:tbl>
    <w:p w14:paraId="643D6CFD" w14:textId="77777777" w:rsidR="00EA7878" w:rsidRPr="000F6295" w:rsidRDefault="00EA7878" w:rsidP="00EA7878">
      <w:pPr>
        <w:rPr>
          <w:bCs/>
          <w:sz w:val="16"/>
          <w:szCs w:val="16"/>
          <w:lang w:val="en-US"/>
        </w:rPr>
      </w:pPr>
    </w:p>
    <w:p w14:paraId="238B1328" w14:textId="77777777" w:rsidR="00EA7878" w:rsidRPr="000F6295" w:rsidRDefault="00EA7878" w:rsidP="00EA7878">
      <w:pPr>
        <w:rPr>
          <w:lang w:val="en-US"/>
        </w:rPr>
        <w:sectPr w:rsidR="00EA7878" w:rsidRPr="000F6295" w:rsidSect="006708EB">
          <w:pgSz w:w="15840" w:h="12240" w:orient="landscape" w:code="1"/>
          <w:pgMar w:top="1296" w:right="360" w:bottom="1296" w:left="360" w:header="720" w:footer="720" w:gutter="0"/>
          <w:lnNumType w:countBy="1" w:restart="continuous"/>
          <w:cols w:space="720"/>
          <w:docGrid w:linePitch="360"/>
        </w:sectPr>
      </w:pPr>
    </w:p>
    <w:p w14:paraId="296AB8EE" w14:textId="438D9083" w:rsidR="00EA7878" w:rsidRPr="000F6295" w:rsidRDefault="00EA7878" w:rsidP="00EA7878">
      <w:pPr>
        <w:spacing w:after="120"/>
        <w:rPr>
          <w:b/>
          <w:sz w:val="28"/>
          <w:szCs w:val="28"/>
          <w:lang w:val="en-US"/>
        </w:rPr>
      </w:pPr>
      <w:r w:rsidRPr="000F6295">
        <w:rPr>
          <w:b/>
          <w:sz w:val="28"/>
          <w:szCs w:val="28"/>
          <w:lang w:val="en-US"/>
        </w:rPr>
        <w:lastRenderedPageBreak/>
        <w:t>BMI Look-up Table for Children and Adolescents 5–1</w:t>
      </w:r>
      <w:r w:rsidR="00392C5C">
        <w:rPr>
          <w:b/>
          <w:sz w:val="28"/>
          <w:szCs w:val="28"/>
          <w:lang w:val="en-US"/>
        </w:rPr>
        <w:t>8</w:t>
      </w:r>
      <w:r w:rsidRPr="000F6295">
        <w:rPr>
          <w:b/>
          <w:sz w:val="28"/>
          <w:szCs w:val="28"/>
          <w:lang w:val="en-US"/>
        </w:rPr>
        <w:t xml:space="preserve"> Years Old </w:t>
      </w:r>
    </w:p>
    <w:tbl>
      <w:tblPr>
        <w:tblW w:w="15120" w:type="dxa"/>
        <w:jc w:val="center"/>
        <w:tblBorders>
          <w:top w:val="single" w:sz="4" w:space="0" w:color="4F81BD"/>
          <w:bottom w:val="single" w:sz="4" w:space="0" w:color="4F81BD"/>
          <w:insideH w:val="single" w:sz="4" w:space="0" w:color="4F81BD"/>
          <w:insideV w:val="single" w:sz="4" w:space="0" w:color="4F81BD"/>
        </w:tblBorders>
        <w:tblCellMar>
          <w:left w:w="0" w:type="dxa"/>
          <w:right w:w="0" w:type="dxa"/>
        </w:tblCellMar>
        <w:tblLook w:val="00A0" w:firstRow="1" w:lastRow="0" w:firstColumn="1" w:lastColumn="0" w:noHBand="0" w:noVBand="0"/>
      </w:tblPr>
      <w:tblGrid>
        <w:gridCol w:w="611"/>
        <w:gridCol w:w="440"/>
        <w:gridCol w:w="440"/>
        <w:gridCol w:w="440"/>
        <w:gridCol w:w="440"/>
        <w:gridCol w:w="440"/>
        <w:gridCol w:w="440"/>
        <w:gridCol w:w="440"/>
        <w:gridCol w:w="441"/>
        <w:gridCol w:w="441"/>
        <w:gridCol w:w="441"/>
        <w:gridCol w:w="441"/>
        <w:gridCol w:w="441"/>
        <w:gridCol w:w="441"/>
        <w:gridCol w:w="441"/>
        <w:gridCol w:w="441"/>
        <w:gridCol w:w="441"/>
        <w:gridCol w:w="441"/>
        <w:gridCol w:w="441"/>
        <w:gridCol w:w="441"/>
        <w:gridCol w:w="441"/>
        <w:gridCol w:w="441"/>
        <w:gridCol w:w="441"/>
        <w:gridCol w:w="441"/>
        <w:gridCol w:w="441"/>
        <w:gridCol w:w="441"/>
        <w:gridCol w:w="441"/>
        <w:gridCol w:w="433"/>
        <w:gridCol w:w="433"/>
        <w:gridCol w:w="433"/>
        <w:gridCol w:w="433"/>
        <w:gridCol w:w="433"/>
        <w:gridCol w:w="433"/>
        <w:gridCol w:w="433"/>
        <w:gridCol w:w="19"/>
      </w:tblGrid>
      <w:tr w:rsidR="00EA7878" w:rsidRPr="000F6295" w14:paraId="2CD44A65" w14:textId="77777777" w:rsidTr="00440D18">
        <w:trPr>
          <w:trHeight w:val="495"/>
          <w:jc w:val="center"/>
        </w:trPr>
        <w:tc>
          <w:tcPr>
            <w:tcW w:w="603" w:type="dxa"/>
            <w:shd w:val="clear" w:color="000000" w:fill="D8D8D8"/>
            <w:vAlign w:val="bottom"/>
          </w:tcPr>
          <w:p w14:paraId="7E453C4D" w14:textId="77777777" w:rsidR="00EA7878" w:rsidRPr="000F6295" w:rsidRDefault="00EA7878" w:rsidP="00440D18">
            <w:pPr>
              <w:jc w:val="center"/>
              <w:rPr>
                <w:b/>
                <w:bCs/>
                <w:sz w:val="16"/>
                <w:szCs w:val="16"/>
                <w:lang w:val="en-US"/>
              </w:rPr>
            </w:pPr>
            <w:r w:rsidRPr="000F6295">
              <w:rPr>
                <w:b/>
                <w:bCs/>
                <w:sz w:val="16"/>
                <w:szCs w:val="16"/>
                <w:lang w:val="en-US"/>
              </w:rPr>
              <w:t>Height</w:t>
            </w:r>
          </w:p>
          <w:p w14:paraId="41275EDE" w14:textId="77777777" w:rsidR="00EA7878" w:rsidRPr="000F6295" w:rsidRDefault="00EA7878" w:rsidP="00440D18">
            <w:pPr>
              <w:jc w:val="center"/>
              <w:rPr>
                <w:b/>
                <w:bCs/>
                <w:sz w:val="16"/>
                <w:szCs w:val="16"/>
                <w:lang w:val="en-US"/>
              </w:rPr>
            </w:pPr>
            <w:r w:rsidRPr="000F6295">
              <w:rPr>
                <w:b/>
                <w:bCs/>
                <w:sz w:val="16"/>
                <w:szCs w:val="16"/>
                <w:lang w:val="en-US"/>
              </w:rPr>
              <w:t>(cm)</w:t>
            </w:r>
          </w:p>
        </w:tc>
        <w:tc>
          <w:tcPr>
            <w:tcW w:w="432" w:type="dxa"/>
            <w:gridSpan w:val="34"/>
            <w:noWrap/>
            <w:vAlign w:val="center"/>
          </w:tcPr>
          <w:p w14:paraId="1E6F3F18" w14:textId="77777777" w:rsidR="00EA7878" w:rsidRPr="000F6295" w:rsidRDefault="00EA7878" w:rsidP="00440D18">
            <w:pPr>
              <w:rPr>
                <w:b/>
                <w:bCs/>
                <w:sz w:val="28"/>
                <w:szCs w:val="28"/>
                <w:lang w:val="en-US"/>
              </w:rPr>
            </w:pPr>
            <w:r w:rsidRPr="000F6295">
              <w:rPr>
                <w:b/>
                <w:bCs/>
                <w:sz w:val="28"/>
                <w:szCs w:val="28"/>
                <w:lang w:val="en-US"/>
              </w:rPr>
              <w:t xml:space="preserve"> 115–144 cm tall</w:t>
            </w:r>
          </w:p>
        </w:tc>
      </w:tr>
      <w:tr w:rsidR="00EA7878" w:rsidRPr="000F6295" w14:paraId="4CA48806" w14:textId="77777777" w:rsidTr="00440D18">
        <w:trPr>
          <w:gridAfter w:val="1"/>
          <w:wAfter w:w="19" w:type="dxa"/>
          <w:trHeight w:val="245"/>
          <w:jc w:val="center"/>
        </w:trPr>
        <w:tc>
          <w:tcPr>
            <w:tcW w:w="603" w:type="dxa"/>
            <w:shd w:val="clear" w:color="000000" w:fill="D8D8D8"/>
            <w:noWrap/>
            <w:vAlign w:val="center"/>
          </w:tcPr>
          <w:p w14:paraId="6736D3E3" w14:textId="77777777" w:rsidR="00EA7878" w:rsidRPr="00344558" w:rsidRDefault="00EA7878" w:rsidP="00440D18">
            <w:pPr>
              <w:jc w:val="center"/>
              <w:rPr>
                <w:b/>
                <w:bCs/>
                <w:sz w:val="20"/>
                <w:szCs w:val="20"/>
                <w:lang w:val="en-US"/>
              </w:rPr>
            </w:pPr>
            <w:r w:rsidRPr="00344558">
              <w:rPr>
                <w:b/>
                <w:bCs/>
                <w:sz w:val="20"/>
                <w:szCs w:val="20"/>
                <w:lang w:val="en-US"/>
              </w:rPr>
              <w:t>144</w:t>
            </w:r>
          </w:p>
        </w:tc>
        <w:tc>
          <w:tcPr>
            <w:tcW w:w="432" w:type="dxa"/>
            <w:noWrap/>
            <w:vAlign w:val="bottom"/>
          </w:tcPr>
          <w:p w14:paraId="3D6BAB71" w14:textId="77777777" w:rsidR="00EA7878" w:rsidRPr="00344558" w:rsidRDefault="00EA7878" w:rsidP="00440D18">
            <w:pPr>
              <w:jc w:val="center"/>
              <w:rPr>
                <w:sz w:val="20"/>
                <w:szCs w:val="20"/>
                <w:lang w:val="en-US"/>
              </w:rPr>
            </w:pPr>
            <w:r w:rsidRPr="00344558">
              <w:rPr>
                <w:sz w:val="20"/>
                <w:szCs w:val="20"/>
                <w:lang w:val="en-US"/>
              </w:rPr>
              <w:t>5.8</w:t>
            </w:r>
          </w:p>
        </w:tc>
        <w:tc>
          <w:tcPr>
            <w:tcW w:w="432" w:type="dxa"/>
            <w:noWrap/>
            <w:vAlign w:val="bottom"/>
          </w:tcPr>
          <w:p w14:paraId="669CF12E" w14:textId="77777777" w:rsidR="00EA7878" w:rsidRPr="00344558" w:rsidRDefault="00EA7878" w:rsidP="00440D18">
            <w:pPr>
              <w:jc w:val="center"/>
              <w:rPr>
                <w:sz w:val="20"/>
                <w:szCs w:val="20"/>
                <w:lang w:val="en-US"/>
              </w:rPr>
            </w:pPr>
            <w:r w:rsidRPr="00344558">
              <w:rPr>
                <w:sz w:val="20"/>
                <w:szCs w:val="20"/>
                <w:lang w:val="en-US"/>
              </w:rPr>
              <w:t>6.3</w:t>
            </w:r>
          </w:p>
        </w:tc>
        <w:tc>
          <w:tcPr>
            <w:tcW w:w="432" w:type="dxa"/>
            <w:noWrap/>
            <w:vAlign w:val="bottom"/>
          </w:tcPr>
          <w:p w14:paraId="2DDD5777" w14:textId="77777777" w:rsidR="00EA7878" w:rsidRPr="00344558" w:rsidRDefault="00EA7878" w:rsidP="00440D18">
            <w:pPr>
              <w:jc w:val="center"/>
              <w:rPr>
                <w:sz w:val="20"/>
                <w:szCs w:val="20"/>
                <w:lang w:val="en-US"/>
              </w:rPr>
            </w:pPr>
            <w:r w:rsidRPr="00344558">
              <w:rPr>
                <w:sz w:val="20"/>
                <w:szCs w:val="20"/>
                <w:lang w:val="en-US"/>
              </w:rPr>
              <w:t>6.8</w:t>
            </w:r>
          </w:p>
        </w:tc>
        <w:tc>
          <w:tcPr>
            <w:tcW w:w="432" w:type="dxa"/>
            <w:noWrap/>
            <w:vAlign w:val="bottom"/>
          </w:tcPr>
          <w:p w14:paraId="1F713D56" w14:textId="77777777" w:rsidR="00EA7878" w:rsidRPr="00344558" w:rsidRDefault="00EA7878" w:rsidP="00440D18">
            <w:pPr>
              <w:jc w:val="center"/>
              <w:rPr>
                <w:sz w:val="20"/>
                <w:szCs w:val="20"/>
                <w:lang w:val="en-US"/>
              </w:rPr>
            </w:pPr>
            <w:r w:rsidRPr="00344558">
              <w:rPr>
                <w:sz w:val="20"/>
                <w:szCs w:val="20"/>
                <w:lang w:val="en-US"/>
              </w:rPr>
              <w:t>7.2</w:t>
            </w:r>
          </w:p>
        </w:tc>
        <w:tc>
          <w:tcPr>
            <w:tcW w:w="432" w:type="dxa"/>
            <w:noWrap/>
            <w:vAlign w:val="bottom"/>
          </w:tcPr>
          <w:p w14:paraId="564ABC32" w14:textId="77777777" w:rsidR="00EA7878" w:rsidRPr="00344558" w:rsidRDefault="00EA7878" w:rsidP="00440D18">
            <w:pPr>
              <w:jc w:val="center"/>
              <w:rPr>
                <w:sz w:val="20"/>
                <w:szCs w:val="20"/>
                <w:lang w:val="en-US"/>
              </w:rPr>
            </w:pPr>
            <w:r w:rsidRPr="00344558">
              <w:rPr>
                <w:sz w:val="20"/>
                <w:szCs w:val="20"/>
                <w:lang w:val="en-US"/>
              </w:rPr>
              <w:t>7.7</w:t>
            </w:r>
          </w:p>
        </w:tc>
        <w:tc>
          <w:tcPr>
            <w:tcW w:w="432" w:type="dxa"/>
            <w:noWrap/>
            <w:vAlign w:val="bottom"/>
          </w:tcPr>
          <w:p w14:paraId="0C22AD99" w14:textId="77777777" w:rsidR="00EA7878" w:rsidRPr="00344558" w:rsidRDefault="00EA7878" w:rsidP="00440D18">
            <w:pPr>
              <w:jc w:val="center"/>
              <w:rPr>
                <w:sz w:val="20"/>
                <w:szCs w:val="20"/>
                <w:lang w:val="en-US"/>
              </w:rPr>
            </w:pPr>
            <w:r w:rsidRPr="00344558">
              <w:rPr>
                <w:sz w:val="20"/>
                <w:szCs w:val="20"/>
                <w:lang w:val="en-US"/>
              </w:rPr>
              <w:t>8.2</w:t>
            </w:r>
          </w:p>
        </w:tc>
        <w:tc>
          <w:tcPr>
            <w:tcW w:w="432" w:type="dxa"/>
            <w:noWrap/>
            <w:vAlign w:val="bottom"/>
          </w:tcPr>
          <w:p w14:paraId="296A7B7C" w14:textId="77777777" w:rsidR="00EA7878" w:rsidRPr="00344558" w:rsidRDefault="00EA7878" w:rsidP="00440D18">
            <w:pPr>
              <w:jc w:val="center"/>
              <w:rPr>
                <w:sz w:val="20"/>
                <w:szCs w:val="20"/>
                <w:lang w:val="en-US"/>
              </w:rPr>
            </w:pPr>
            <w:r w:rsidRPr="00344558">
              <w:rPr>
                <w:sz w:val="20"/>
                <w:szCs w:val="20"/>
                <w:lang w:val="en-US"/>
              </w:rPr>
              <w:t>8.7</w:t>
            </w:r>
          </w:p>
        </w:tc>
        <w:tc>
          <w:tcPr>
            <w:tcW w:w="432" w:type="dxa"/>
            <w:noWrap/>
            <w:vAlign w:val="bottom"/>
          </w:tcPr>
          <w:p w14:paraId="751000A9" w14:textId="77777777" w:rsidR="00EA7878" w:rsidRPr="00344558" w:rsidRDefault="00EA7878" w:rsidP="00440D18">
            <w:pPr>
              <w:jc w:val="center"/>
              <w:rPr>
                <w:sz w:val="20"/>
                <w:szCs w:val="20"/>
                <w:lang w:val="en-US"/>
              </w:rPr>
            </w:pPr>
            <w:r w:rsidRPr="00344558">
              <w:rPr>
                <w:sz w:val="20"/>
                <w:szCs w:val="20"/>
                <w:lang w:val="en-US"/>
              </w:rPr>
              <w:t>9.2</w:t>
            </w:r>
          </w:p>
        </w:tc>
        <w:tc>
          <w:tcPr>
            <w:tcW w:w="432" w:type="dxa"/>
            <w:noWrap/>
            <w:vAlign w:val="bottom"/>
          </w:tcPr>
          <w:p w14:paraId="01F65194" w14:textId="77777777" w:rsidR="00EA7878" w:rsidRPr="00344558" w:rsidRDefault="00EA7878" w:rsidP="00440D18">
            <w:pPr>
              <w:jc w:val="center"/>
              <w:rPr>
                <w:sz w:val="20"/>
                <w:szCs w:val="20"/>
                <w:lang w:val="en-US"/>
              </w:rPr>
            </w:pPr>
            <w:r w:rsidRPr="00344558">
              <w:rPr>
                <w:sz w:val="20"/>
                <w:szCs w:val="20"/>
                <w:lang w:val="en-US"/>
              </w:rPr>
              <w:t>9.6</w:t>
            </w:r>
          </w:p>
        </w:tc>
        <w:tc>
          <w:tcPr>
            <w:tcW w:w="432" w:type="dxa"/>
            <w:noWrap/>
            <w:vAlign w:val="bottom"/>
          </w:tcPr>
          <w:p w14:paraId="61A449BE" w14:textId="77777777" w:rsidR="00EA7878" w:rsidRPr="00344558" w:rsidRDefault="00EA7878" w:rsidP="00440D18">
            <w:pPr>
              <w:jc w:val="center"/>
              <w:rPr>
                <w:sz w:val="20"/>
                <w:szCs w:val="20"/>
                <w:lang w:val="en-US"/>
              </w:rPr>
            </w:pPr>
            <w:r w:rsidRPr="00344558">
              <w:rPr>
                <w:sz w:val="20"/>
                <w:szCs w:val="20"/>
                <w:lang w:val="en-US"/>
              </w:rPr>
              <w:t>10.1</w:t>
            </w:r>
          </w:p>
        </w:tc>
        <w:tc>
          <w:tcPr>
            <w:tcW w:w="432" w:type="dxa"/>
            <w:noWrap/>
            <w:vAlign w:val="bottom"/>
          </w:tcPr>
          <w:p w14:paraId="76ADF9F4" w14:textId="77777777" w:rsidR="00EA7878" w:rsidRPr="00344558" w:rsidRDefault="00EA7878" w:rsidP="00440D18">
            <w:pPr>
              <w:jc w:val="center"/>
              <w:rPr>
                <w:sz w:val="20"/>
                <w:szCs w:val="20"/>
                <w:lang w:val="en-US"/>
              </w:rPr>
            </w:pPr>
            <w:r w:rsidRPr="00344558">
              <w:rPr>
                <w:sz w:val="20"/>
                <w:szCs w:val="20"/>
                <w:lang w:val="en-US"/>
              </w:rPr>
              <w:t>10.6</w:t>
            </w:r>
          </w:p>
        </w:tc>
        <w:tc>
          <w:tcPr>
            <w:tcW w:w="432" w:type="dxa"/>
            <w:noWrap/>
            <w:vAlign w:val="bottom"/>
          </w:tcPr>
          <w:p w14:paraId="0B5B071F" w14:textId="77777777" w:rsidR="00EA7878" w:rsidRPr="00344558" w:rsidRDefault="00EA7878" w:rsidP="00440D18">
            <w:pPr>
              <w:jc w:val="center"/>
              <w:rPr>
                <w:sz w:val="20"/>
                <w:szCs w:val="20"/>
                <w:lang w:val="en-US"/>
              </w:rPr>
            </w:pPr>
            <w:r w:rsidRPr="00344558">
              <w:rPr>
                <w:sz w:val="20"/>
                <w:szCs w:val="20"/>
                <w:lang w:val="en-US"/>
              </w:rPr>
              <w:t>11.1</w:t>
            </w:r>
          </w:p>
        </w:tc>
        <w:tc>
          <w:tcPr>
            <w:tcW w:w="432" w:type="dxa"/>
            <w:noWrap/>
            <w:vAlign w:val="bottom"/>
          </w:tcPr>
          <w:p w14:paraId="3E2CDEF1" w14:textId="77777777" w:rsidR="00EA7878" w:rsidRPr="00344558" w:rsidRDefault="00EA7878" w:rsidP="00440D18">
            <w:pPr>
              <w:jc w:val="center"/>
              <w:rPr>
                <w:sz w:val="20"/>
                <w:szCs w:val="20"/>
                <w:lang w:val="en-US"/>
              </w:rPr>
            </w:pPr>
            <w:r w:rsidRPr="00344558">
              <w:rPr>
                <w:sz w:val="20"/>
                <w:szCs w:val="20"/>
                <w:lang w:val="en-US"/>
              </w:rPr>
              <w:t>11.6</w:t>
            </w:r>
          </w:p>
        </w:tc>
        <w:tc>
          <w:tcPr>
            <w:tcW w:w="432" w:type="dxa"/>
            <w:noWrap/>
            <w:vAlign w:val="bottom"/>
          </w:tcPr>
          <w:p w14:paraId="5A71A39C" w14:textId="77777777" w:rsidR="00EA7878" w:rsidRPr="00344558" w:rsidRDefault="00EA7878" w:rsidP="00440D18">
            <w:pPr>
              <w:jc w:val="center"/>
              <w:rPr>
                <w:sz w:val="20"/>
                <w:szCs w:val="20"/>
                <w:lang w:val="en-US"/>
              </w:rPr>
            </w:pPr>
            <w:r w:rsidRPr="00344558">
              <w:rPr>
                <w:sz w:val="20"/>
                <w:szCs w:val="20"/>
                <w:lang w:val="en-US"/>
              </w:rPr>
              <w:t>12.1</w:t>
            </w:r>
          </w:p>
        </w:tc>
        <w:tc>
          <w:tcPr>
            <w:tcW w:w="432" w:type="dxa"/>
            <w:noWrap/>
            <w:vAlign w:val="bottom"/>
          </w:tcPr>
          <w:p w14:paraId="549E6C44" w14:textId="77777777" w:rsidR="00EA7878" w:rsidRPr="00344558" w:rsidRDefault="00EA7878" w:rsidP="00440D18">
            <w:pPr>
              <w:jc w:val="center"/>
              <w:rPr>
                <w:sz w:val="20"/>
                <w:szCs w:val="20"/>
                <w:lang w:val="en-US"/>
              </w:rPr>
            </w:pPr>
            <w:r w:rsidRPr="00344558">
              <w:rPr>
                <w:sz w:val="20"/>
                <w:szCs w:val="20"/>
                <w:lang w:val="en-US"/>
              </w:rPr>
              <w:t>12.5</w:t>
            </w:r>
          </w:p>
        </w:tc>
        <w:tc>
          <w:tcPr>
            <w:tcW w:w="432" w:type="dxa"/>
            <w:noWrap/>
            <w:vAlign w:val="bottom"/>
          </w:tcPr>
          <w:p w14:paraId="5CAC4950" w14:textId="77777777" w:rsidR="00EA7878" w:rsidRPr="00344558" w:rsidRDefault="00EA7878" w:rsidP="00440D18">
            <w:pPr>
              <w:jc w:val="center"/>
              <w:rPr>
                <w:sz w:val="20"/>
                <w:szCs w:val="20"/>
                <w:lang w:val="en-US"/>
              </w:rPr>
            </w:pPr>
            <w:r w:rsidRPr="00344558">
              <w:rPr>
                <w:sz w:val="20"/>
                <w:szCs w:val="20"/>
                <w:lang w:val="en-US"/>
              </w:rPr>
              <w:t>13.0</w:t>
            </w:r>
          </w:p>
        </w:tc>
        <w:tc>
          <w:tcPr>
            <w:tcW w:w="432" w:type="dxa"/>
            <w:noWrap/>
            <w:vAlign w:val="bottom"/>
          </w:tcPr>
          <w:p w14:paraId="58856F62" w14:textId="77777777" w:rsidR="00EA7878" w:rsidRPr="00344558" w:rsidRDefault="00EA7878" w:rsidP="00440D18">
            <w:pPr>
              <w:jc w:val="center"/>
              <w:rPr>
                <w:sz w:val="20"/>
                <w:szCs w:val="20"/>
                <w:lang w:val="en-US"/>
              </w:rPr>
            </w:pPr>
            <w:r w:rsidRPr="00344558">
              <w:rPr>
                <w:sz w:val="20"/>
                <w:szCs w:val="20"/>
                <w:lang w:val="en-US"/>
              </w:rPr>
              <w:t>13.5</w:t>
            </w:r>
          </w:p>
        </w:tc>
        <w:tc>
          <w:tcPr>
            <w:tcW w:w="432" w:type="dxa"/>
            <w:noWrap/>
            <w:vAlign w:val="bottom"/>
          </w:tcPr>
          <w:p w14:paraId="120EDCF8" w14:textId="77777777" w:rsidR="00EA7878" w:rsidRPr="00344558" w:rsidRDefault="00EA7878" w:rsidP="00440D18">
            <w:pPr>
              <w:jc w:val="center"/>
              <w:rPr>
                <w:sz w:val="20"/>
                <w:szCs w:val="20"/>
                <w:lang w:val="en-US"/>
              </w:rPr>
            </w:pPr>
            <w:r w:rsidRPr="00344558">
              <w:rPr>
                <w:sz w:val="20"/>
                <w:szCs w:val="20"/>
                <w:lang w:val="en-US"/>
              </w:rPr>
              <w:t>14.0</w:t>
            </w:r>
          </w:p>
        </w:tc>
        <w:tc>
          <w:tcPr>
            <w:tcW w:w="432" w:type="dxa"/>
            <w:noWrap/>
            <w:vAlign w:val="bottom"/>
          </w:tcPr>
          <w:p w14:paraId="5F3FCBD1" w14:textId="77777777" w:rsidR="00EA7878" w:rsidRPr="00344558" w:rsidRDefault="00EA7878" w:rsidP="00440D18">
            <w:pPr>
              <w:jc w:val="center"/>
              <w:rPr>
                <w:sz w:val="20"/>
                <w:szCs w:val="20"/>
                <w:lang w:val="en-US"/>
              </w:rPr>
            </w:pPr>
            <w:r w:rsidRPr="00344558">
              <w:rPr>
                <w:sz w:val="20"/>
                <w:szCs w:val="20"/>
                <w:lang w:val="en-US"/>
              </w:rPr>
              <w:t>14.5</w:t>
            </w:r>
          </w:p>
        </w:tc>
        <w:tc>
          <w:tcPr>
            <w:tcW w:w="432" w:type="dxa"/>
            <w:noWrap/>
            <w:vAlign w:val="bottom"/>
          </w:tcPr>
          <w:p w14:paraId="2D7AF3D5" w14:textId="77777777" w:rsidR="00EA7878" w:rsidRPr="00344558" w:rsidRDefault="00EA7878" w:rsidP="00440D18">
            <w:pPr>
              <w:jc w:val="center"/>
              <w:rPr>
                <w:sz w:val="20"/>
                <w:szCs w:val="20"/>
                <w:lang w:val="en-US"/>
              </w:rPr>
            </w:pPr>
            <w:r w:rsidRPr="00344558">
              <w:rPr>
                <w:sz w:val="20"/>
                <w:szCs w:val="20"/>
                <w:lang w:val="en-US"/>
              </w:rPr>
              <w:t>14.9</w:t>
            </w:r>
          </w:p>
        </w:tc>
        <w:tc>
          <w:tcPr>
            <w:tcW w:w="432" w:type="dxa"/>
            <w:noWrap/>
            <w:vAlign w:val="bottom"/>
          </w:tcPr>
          <w:p w14:paraId="60E9033A" w14:textId="77777777" w:rsidR="00EA7878" w:rsidRPr="00344558" w:rsidRDefault="00EA7878" w:rsidP="00440D18">
            <w:pPr>
              <w:jc w:val="center"/>
              <w:rPr>
                <w:sz w:val="20"/>
                <w:szCs w:val="20"/>
                <w:lang w:val="en-US"/>
              </w:rPr>
            </w:pPr>
            <w:r w:rsidRPr="00344558">
              <w:rPr>
                <w:sz w:val="20"/>
                <w:szCs w:val="20"/>
                <w:lang w:val="en-US"/>
              </w:rPr>
              <w:t>15.4</w:t>
            </w:r>
          </w:p>
        </w:tc>
        <w:tc>
          <w:tcPr>
            <w:tcW w:w="432" w:type="dxa"/>
            <w:noWrap/>
            <w:vAlign w:val="bottom"/>
          </w:tcPr>
          <w:p w14:paraId="662DA188" w14:textId="77777777" w:rsidR="00EA7878" w:rsidRPr="00344558" w:rsidRDefault="00EA7878" w:rsidP="00440D18">
            <w:pPr>
              <w:jc w:val="center"/>
              <w:rPr>
                <w:sz w:val="20"/>
                <w:szCs w:val="20"/>
                <w:lang w:val="en-US"/>
              </w:rPr>
            </w:pPr>
            <w:r w:rsidRPr="00344558">
              <w:rPr>
                <w:sz w:val="20"/>
                <w:szCs w:val="20"/>
                <w:lang w:val="en-US"/>
              </w:rPr>
              <w:t>15.9</w:t>
            </w:r>
          </w:p>
        </w:tc>
        <w:tc>
          <w:tcPr>
            <w:tcW w:w="432" w:type="dxa"/>
            <w:noWrap/>
            <w:vAlign w:val="bottom"/>
          </w:tcPr>
          <w:p w14:paraId="7F9AD9F6" w14:textId="77777777" w:rsidR="00EA7878" w:rsidRPr="00344558" w:rsidRDefault="00EA7878" w:rsidP="00440D18">
            <w:pPr>
              <w:jc w:val="center"/>
              <w:rPr>
                <w:sz w:val="20"/>
                <w:szCs w:val="20"/>
                <w:lang w:val="en-US"/>
              </w:rPr>
            </w:pPr>
            <w:r w:rsidRPr="00344558">
              <w:rPr>
                <w:sz w:val="20"/>
                <w:szCs w:val="20"/>
                <w:lang w:val="en-US"/>
              </w:rPr>
              <w:t>16.4</w:t>
            </w:r>
          </w:p>
        </w:tc>
        <w:tc>
          <w:tcPr>
            <w:tcW w:w="432" w:type="dxa"/>
            <w:noWrap/>
            <w:vAlign w:val="bottom"/>
          </w:tcPr>
          <w:p w14:paraId="72A8A05C" w14:textId="77777777" w:rsidR="00EA7878" w:rsidRPr="00344558" w:rsidRDefault="00EA7878" w:rsidP="00440D18">
            <w:pPr>
              <w:jc w:val="center"/>
              <w:rPr>
                <w:sz w:val="20"/>
                <w:szCs w:val="20"/>
                <w:lang w:val="en-US"/>
              </w:rPr>
            </w:pPr>
            <w:r w:rsidRPr="00344558">
              <w:rPr>
                <w:sz w:val="20"/>
                <w:szCs w:val="20"/>
                <w:lang w:val="en-US"/>
              </w:rPr>
              <w:t>16.9</w:t>
            </w:r>
          </w:p>
        </w:tc>
        <w:tc>
          <w:tcPr>
            <w:tcW w:w="432" w:type="dxa"/>
            <w:noWrap/>
            <w:vAlign w:val="bottom"/>
          </w:tcPr>
          <w:p w14:paraId="4A1CDC23" w14:textId="77777777" w:rsidR="00EA7878" w:rsidRPr="00344558" w:rsidRDefault="00EA7878" w:rsidP="00440D18">
            <w:pPr>
              <w:jc w:val="center"/>
              <w:rPr>
                <w:sz w:val="20"/>
                <w:szCs w:val="20"/>
                <w:lang w:val="en-US"/>
              </w:rPr>
            </w:pPr>
            <w:r w:rsidRPr="00344558">
              <w:rPr>
                <w:sz w:val="20"/>
                <w:szCs w:val="20"/>
                <w:lang w:val="en-US"/>
              </w:rPr>
              <w:t>17.4</w:t>
            </w:r>
          </w:p>
        </w:tc>
        <w:tc>
          <w:tcPr>
            <w:tcW w:w="432" w:type="dxa"/>
            <w:noWrap/>
            <w:vAlign w:val="bottom"/>
          </w:tcPr>
          <w:p w14:paraId="50360826" w14:textId="77777777" w:rsidR="00EA7878" w:rsidRPr="00344558" w:rsidRDefault="00EA7878" w:rsidP="00440D18">
            <w:pPr>
              <w:jc w:val="center"/>
              <w:rPr>
                <w:sz w:val="20"/>
                <w:szCs w:val="20"/>
                <w:lang w:val="en-US"/>
              </w:rPr>
            </w:pPr>
            <w:r w:rsidRPr="00344558">
              <w:rPr>
                <w:sz w:val="20"/>
                <w:szCs w:val="20"/>
                <w:lang w:val="en-US"/>
              </w:rPr>
              <w:t>17.8</w:t>
            </w:r>
          </w:p>
        </w:tc>
        <w:tc>
          <w:tcPr>
            <w:tcW w:w="432" w:type="dxa"/>
            <w:vAlign w:val="bottom"/>
          </w:tcPr>
          <w:p w14:paraId="43E3870D" w14:textId="77777777" w:rsidR="00EA7878" w:rsidRPr="00344558" w:rsidRDefault="00EA7878" w:rsidP="00440D18">
            <w:pPr>
              <w:jc w:val="center"/>
              <w:rPr>
                <w:sz w:val="20"/>
                <w:szCs w:val="20"/>
                <w:lang w:val="en-US"/>
              </w:rPr>
            </w:pPr>
            <w:r w:rsidRPr="00344558">
              <w:rPr>
                <w:sz w:val="20"/>
                <w:szCs w:val="20"/>
                <w:lang w:val="en-US"/>
              </w:rPr>
              <w:t>18.3</w:t>
            </w:r>
          </w:p>
        </w:tc>
        <w:tc>
          <w:tcPr>
            <w:tcW w:w="432" w:type="dxa"/>
            <w:vAlign w:val="bottom"/>
          </w:tcPr>
          <w:p w14:paraId="0AC0D11F" w14:textId="77777777" w:rsidR="00EA7878" w:rsidRPr="00344558" w:rsidRDefault="00EA7878" w:rsidP="00440D18">
            <w:pPr>
              <w:jc w:val="center"/>
              <w:rPr>
                <w:sz w:val="20"/>
                <w:szCs w:val="20"/>
                <w:lang w:val="en-US"/>
              </w:rPr>
            </w:pPr>
            <w:r w:rsidRPr="00344558">
              <w:rPr>
                <w:sz w:val="20"/>
                <w:szCs w:val="20"/>
                <w:lang w:val="en-US"/>
              </w:rPr>
              <w:t>18.8</w:t>
            </w:r>
          </w:p>
        </w:tc>
        <w:tc>
          <w:tcPr>
            <w:tcW w:w="432" w:type="dxa"/>
            <w:vAlign w:val="bottom"/>
          </w:tcPr>
          <w:p w14:paraId="22234C1C" w14:textId="77777777" w:rsidR="00EA7878" w:rsidRPr="00344558" w:rsidRDefault="00EA7878" w:rsidP="00440D18">
            <w:pPr>
              <w:jc w:val="center"/>
              <w:rPr>
                <w:sz w:val="20"/>
                <w:szCs w:val="20"/>
                <w:lang w:val="en-US"/>
              </w:rPr>
            </w:pPr>
            <w:r w:rsidRPr="00344558">
              <w:rPr>
                <w:sz w:val="20"/>
                <w:szCs w:val="20"/>
                <w:lang w:val="en-US"/>
              </w:rPr>
              <w:t>19.3</w:t>
            </w:r>
          </w:p>
        </w:tc>
        <w:tc>
          <w:tcPr>
            <w:tcW w:w="432" w:type="dxa"/>
            <w:vAlign w:val="bottom"/>
          </w:tcPr>
          <w:p w14:paraId="3F2B8A57" w14:textId="77777777" w:rsidR="00EA7878" w:rsidRPr="00344558" w:rsidRDefault="00EA7878" w:rsidP="00440D18">
            <w:pPr>
              <w:jc w:val="center"/>
              <w:rPr>
                <w:sz w:val="20"/>
                <w:szCs w:val="20"/>
                <w:lang w:val="en-US"/>
              </w:rPr>
            </w:pPr>
            <w:r w:rsidRPr="00344558">
              <w:rPr>
                <w:sz w:val="20"/>
                <w:szCs w:val="20"/>
                <w:lang w:val="en-US"/>
              </w:rPr>
              <w:t>19.8</w:t>
            </w:r>
          </w:p>
        </w:tc>
        <w:tc>
          <w:tcPr>
            <w:tcW w:w="432" w:type="dxa"/>
            <w:vAlign w:val="bottom"/>
          </w:tcPr>
          <w:p w14:paraId="0466FFFB" w14:textId="77777777" w:rsidR="00EA7878" w:rsidRPr="00344558" w:rsidRDefault="00EA7878" w:rsidP="00440D18">
            <w:pPr>
              <w:jc w:val="center"/>
              <w:rPr>
                <w:sz w:val="20"/>
                <w:szCs w:val="20"/>
                <w:lang w:val="en-US"/>
              </w:rPr>
            </w:pPr>
            <w:r w:rsidRPr="00344558">
              <w:rPr>
                <w:sz w:val="20"/>
                <w:szCs w:val="20"/>
                <w:lang w:val="en-US"/>
              </w:rPr>
              <w:t>20.3</w:t>
            </w:r>
          </w:p>
        </w:tc>
        <w:tc>
          <w:tcPr>
            <w:tcW w:w="432" w:type="dxa"/>
            <w:vAlign w:val="bottom"/>
          </w:tcPr>
          <w:p w14:paraId="7E76E186" w14:textId="77777777" w:rsidR="00EA7878" w:rsidRPr="00344558" w:rsidRDefault="00EA7878" w:rsidP="00440D18">
            <w:pPr>
              <w:jc w:val="center"/>
              <w:rPr>
                <w:sz w:val="20"/>
                <w:szCs w:val="20"/>
                <w:lang w:val="en-US"/>
              </w:rPr>
            </w:pPr>
            <w:r w:rsidRPr="00344558">
              <w:rPr>
                <w:sz w:val="20"/>
                <w:szCs w:val="20"/>
                <w:lang w:val="en-US"/>
              </w:rPr>
              <w:t>20.7</w:t>
            </w:r>
          </w:p>
        </w:tc>
        <w:tc>
          <w:tcPr>
            <w:tcW w:w="432" w:type="dxa"/>
            <w:vAlign w:val="bottom"/>
          </w:tcPr>
          <w:p w14:paraId="31B6CB5D" w14:textId="77777777" w:rsidR="00EA7878" w:rsidRPr="00344558" w:rsidRDefault="00EA7878" w:rsidP="00440D18">
            <w:pPr>
              <w:jc w:val="center"/>
              <w:rPr>
                <w:sz w:val="20"/>
                <w:szCs w:val="20"/>
                <w:lang w:val="en-US"/>
              </w:rPr>
            </w:pPr>
            <w:r w:rsidRPr="00344558">
              <w:rPr>
                <w:sz w:val="20"/>
                <w:szCs w:val="20"/>
                <w:lang w:val="en-US"/>
              </w:rPr>
              <w:t>21.2</w:t>
            </w:r>
          </w:p>
        </w:tc>
      </w:tr>
      <w:tr w:rsidR="00EA7878" w:rsidRPr="000F6295" w14:paraId="144AE785" w14:textId="77777777" w:rsidTr="00440D18">
        <w:trPr>
          <w:gridAfter w:val="1"/>
          <w:wAfter w:w="19" w:type="dxa"/>
          <w:trHeight w:val="245"/>
          <w:jc w:val="center"/>
        </w:trPr>
        <w:tc>
          <w:tcPr>
            <w:tcW w:w="603" w:type="dxa"/>
            <w:shd w:val="clear" w:color="000000" w:fill="D8D8D8"/>
            <w:noWrap/>
            <w:vAlign w:val="center"/>
          </w:tcPr>
          <w:p w14:paraId="5F0334D4" w14:textId="77777777" w:rsidR="00EA7878" w:rsidRPr="00344558" w:rsidRDefault="00EA7878" w:rsidP="00440D18">
            <w:pPr>
              <w:jc w:val="center"/>
              <w:rPr>
                <w:b/>
                <w:bCs/>
                <w:sz w:val="20"/>
                <w:szCs w:val="20"/>
                <w:lang w:val="en-US"/>
              </w:rPr>
            </w:pPr>
            <w:r w:rsidRPr="00344558">
              <w:rPr>
                <w:b/>
                <w:bCs/>
                <w:sz w:val="20"/>
                <w:szCs w:val="20"/>
                <w:lang w:val="en-US"/>
              </w:rPr>
              <w:t>143</w:t>
            </w:r>
          </w:p>
        </w:tc>
        <w:tc>
          <w:tcPr>
            <w:tcW w:w="432" w:type="dxa"/>
            <w:noWrap/>
            <w:vAlign w:val="bottom"/>
          </w:tcPr>
          <w:p w14:paraId="190EA360" w14:textId="77777777" w:rsidR="00EA7878" w:rsidRPr="00344558" w:rsidRDefault="00EA7878" w:rsidP="00440D18">
            <w:pPr>
              <w:jc w:val="center"/>
              <w:rPr>
                <w:sz w:val="20"/>
                <w:szCs w:val="20"/>
                <w:lang w:val="en-US"/>
              </w:rPr>
            </w:pPr>
            <w:r w:rsidRPr="00344558">
              <w:rPr>
                <w:sz w:val="20"/>
                <w:szCs w:val="20"/>
                <w:lang w:val="en-US"/>
              </w:rPr>
              <w:t>5.9</w:t>
            </w:r>
          </w:p>
        </w:tc>
        <w:tc>
          <w:tcPr>
            <w:tcW w:w="432" w:type="dxa"/>
            <w:noWrap/>
            <w:vAlign w:val="bottom"/>
          </w:tcPr>
          <w:p w14:paraId="619E651A" w14:textId="77777777" w:rsidR="00EA7878" w:rsidRPr="00344558" w:rsidRDefault="00EA7878" w:rsidP="00440D18">
            <w:pPr>
              <w:jc w:val="center"/>
              <w:rPr>
                <w:sz w:val="20"/>
                <w:szCs w:val="20"/>
                <w:lang w:val="en-US"/>
              </w:rPr>
            </w:pPr>
            <w:r w:rsidRPr="00344558">
              <w:rPr>
                <w:sz w:val="20"/>
                <w:szCs w:val="20"/>
                <w:lang w:val="en-US"/>
              </w:rPr>
              <w:t>6.4</w:t>
            </w:r>
          </w:p>
        </w:tc>
        <w:tc>
          <w:tcPr>
            <w:tcW w:w="432" w:type="dxa"/>
            <w:noWrap/>
            <w:vAlign w:val="bottom"/>
          </w:tcPr>
          <w:p w14:paraId="14997E60" w14:textId="77777777" w:rsidR="00EA7878" w:rsidRPr="00344558" w:rsidRDefault="00EA7878" w:rsidP="00440D18">
            <w:pPr>
              <w:jc w:val="center"/>
              <w:rPr>
                <w:sz w:val="20"/>
                <w:szCs w:val="20"/>
                <w:lang w:val="en-US"/>
              </w:rPr>
            </w:pPr>
            <w:r w:rsidRPr="00344558">
              <w:rPr>
                <w:sz w:val="20"/>
                <w:szCs w:val="20"/>
                <w:lang w:val="en-US"/>
              </w:rPr>
              <w:t>6.8</w:t>
            </w:r>
          </w:p>
        </w:tc>
        <w:tc>
          <w:tcPr>
            <w:tcW w:w="432" w:type="dxa"/>
            <w:noWrap/>
            <w:vAlign w:val="bottom"/>
          </w:tcPr>
          <w:p w14:paraId="5F91D9E0" w14:textId="77777777" w:rsidR="00EA7878" w:rsidRPr="00344558" w:rsidRDefault="00EA7878" w:rsidP="00440D18">
            <w:pPr>
              <w:jc w:val="center"/>
              <w:rPr>
                <w:sz w:val="20"/>
                <w:szCs w:val="20"/>
                <w:lang w:val="en-US"/>
              </w:rPr>
            </w:pPr>
            <w:r w:rsidRPr="00344558">
              <w:rPr>
                <w:sz w:val="20"/>
                <w:szCs w:val="20"/>
                <w:lang w:val="en-US"/>
              </w:rPr>
              <w:t>7.3</w:t>
            </w:r>
          </w:p>
        </w:tc>
        <w:tc>
          <w:tcPr>
            <w:tcW w:w="432" w:type="dxa"/>
            <w:noWrap/>
            <w:vAlign w:val="bottom"/>
          </w:tcPr>
          <w:p w14:paraId="79605EA2" w14:textId="77777777" w:rsidR="00EA7878" w:rsidRPr="00344558" w:rsidRDefault="00EA7878" w:rsidP="00440D18">
            <w:pPr>
              <w:jc w:val="center"/>
              <w:rPr>
                <w:sz w:val="20"/>
                <w:szCs w:val="20"/>
                <w:lang w:val="en-US"/>
              </w:rPr>
            </w:pPr>
            <w:r w:rsidRPr="00344558">
              <w:rPr>
                <w:sz w:val="20"/>
                <w:szCs w:val="20"/>
                <w:lang w:val="en-US"/>
              </w:rPr>
              <w:t>7.8</w:t>
            </w:r>
          </w:p>
        </w:tc>
        <w:tc>
          <w:tcPr>
            <w:tcW w:w="432" w:type="dxa"/>
            <w:noWrap/>
            <w:vAlign w:val="bottom"/>
          </w:tcPr>
          <w:p w14:paraId="011B5B26" w14:textId="77777777" w:rsidR="00EA7878" w:rsidRPr="00344558" w:rsidRDefault="00EA7878" w:rsidP="00440D18">
            <w:pPr>
              <w:jc w:val="center"/>
              <w:rPr>
                <w:sz w:val="20"/>
                <w:szCs w:val="20"/>
                <w:lang w:val="en-US"/>
              </w:rPr>
            </w:pPr>
            <w:r w:rsidRPr="00344558">
              <w:rPr>
                <w:sz w:val="20"/>
                <w:szCs w:val="20"/>
                <w:lang w:val="en-US"/>
              </w:rPr>
              <w:t>8.3</w:t>
            </w:r>
          </w:p>
        </w:tc>
        <w:tc>
          <w:tcPr>
            <w:tcW w:w="432" w:type="dxa"/>
            <w:noWrap/>
            <w:vAlign w:val="bottom"/>
          </w:tcPr>
          <w:p w14:paraId="118482AB" w14:textId="77777777" w:rsidR="00EA7878" w:rsidRPr="00344558" w:rsidRDefault="00EA7878" w:rsidP="00440D18">
            <w:pPr>
              <w:jc w:val="center"/>
              <w:rPr>
                <w:sz w:val="20"/>
                <w:szCs w:val="20"/>
                <w:lang w:val="en-US"/>
              </w:rPr>
            </w:pPr>
            <w:r w:rsidRPr="00344558">
              <w:rPr>
                <w:sz w:val="20"/>
                <w:szCs w:val="20"/>
                <w:lang w:val="en-US"/>
              </w:rPr>
              <w:t>8.8</w:t>
            </w:r>
          </w:p>
        </w:tc>
        <w:tc>
          <w:tcPr>
            <w:tcW w:w="432" w:type="dxa"/>
            <w:noWrap/>
            <w:vAlign w:val="bottom"/>
          </w:tcPr>
          <w:p w14:paraId="2395A700" w14:textId="77777777" w:rsidR="00EA7878" w:rsidRPr="00344558" w:rsidRDefault="00EA7878" w:rsidP="00440D18">
            <w:pPr>
              <w:jc w:val="center"/>
              <w:rPr>
                <w:sz w:val="20"/>
                <w:szCs w:val="20"/>
                <w:lang w:val="en-US"/>
              </w:rPr>
            </w:pPr>
            <w:r w:rsidRPr="00344558">
              <w:rPr>
                <w:sz w:val="20"/>
                <w:szCs w:val="20"/>
                <w:lang w:val="en-US"/>
              </w:rPr>
              <w:t>9.3</w:t>
            </w:r>
          </w:p>
        </w:tc>
        <w:tc>
          <w:tcPr>
            <w:tcW w:w="432" w:type="dxa"/>
            <w:noWrap/>
            <w:vAlign w:val="bottom"/>
          </w:tcPr>
          <w:p w14:paraId="3F3477EA" w14:textId="77777777" w:rsidR="00EA7878" w:rsidRPr="00344558" w:rsidRDefault="00EA7878" w:rsidP="00440D18">
            <w:pPr>
              <w:jc w:val="center"/>
              <w:rPr>
                <w:sz w:val="20"/>
                <w:szCs w:val="20"/>
                <w:lang w:val="en-US"/>
              </w:rPr>
            </w:pPr>
            <w:r w:rsidRPr="00344558">
              <w:rPr>
                <w:sz w:val="20"/>
                <w:szCs w:val="20"/>
                <w:lang w:val="en-US"/>
              </w:rPr>
              <w:t>9.8</w:t>
            </w:r>
          </w:p>
        </w:tc>
        <w:tc>
          <w:tcPr>
            <w:tcW w:w="432" w:type="dxa"/>
            <w:noWrap/>
            <w:vAlign w:val="bottom"/>
          </w:tcPr>
          <w:p w14:paraId="5AE92416" w14:textId="77777777" w:rsidR="00EA7878" w:rsidRPr="00344558" w:rsidRDefault="00EA7878" w:rsidP="00440D18">
            <w:pPr>
              <w:jc w:val="center"/>
              <w:rPr>
                <w:sz w:val="20"/>
                <w:szCs w:val="20"/>
                <w:lang w:val="en-US"/>
              </w:rPr>
            </w:pPr>
            <w:r w:rsidRPr="00344558">
              <w:rPr>
                <w:sz w:val="20"/>
                <w:szCs w:val="20"/>
                <w:lang w:val="en-US"/>
              </w:rPr>
              <w:t>10.3</w:t>
            </w:r>
          </w:p>
        </w:tc>
        <w:tc>
          <w:tcPr>
            <w:tcW w:w="432" w:type="dxa"/>
            <w:noWrap/>
            <w:vAlign w:val="bottom"/>
          </w:tcPr>
          <w:p w14:paraId="3D1A3A82" w14:textId="77777777" w:rsidR="00EA7878" w:rsidRPr="00344558" w:rsidRDefault="00EA7878" w:rsidP="00440D18">
            <w:pPr>
              <w:jc w:val="center"/>
              <w:rPr>
                <w:sz w:val="20"/>
                <w:szCs w:val="20"/>
                <w:lang w:val="en-US"/>
              </w:rPr>
            </w:pPr>
            <w:r w:rsidRPr="00344558">
              <w:rPr>
                <w:sz w:val="20"/>
                <w:szCs w:val="20"/>
                <w:lang w:val="en-US"/>
              </w:rPr>
              <w:t>10.8</w:t>
            </w:r>
          </w:p>
        </w:tc>
        <w:tc>
          <w:tcPr>
            <w:tcW w:w="432" w:type="dxa"/>
            <w:noWrap/>
            <w:vAlign w:val="bottom"/>
          </w:tcPr>
          <w:p w14:paraId="324350E3" w14:textId="77777777" w:rsidR="00EA7878" w:rsidRPr="00344558" w:rsidRDefault="00EA7878" w:rsidP="00440D18">
            <w:pPr>
              <w:jc w:val="center"/>
              <w:rPr>
                <w:sz w:val="20"/>
                <w:szCs w:val="20"/>
                <w:lang w:val="en-US"/>
              </w:rPr>
            </w:pPr>
            <w:r w:rsidRPr="00344558">
              <w:rPr>
                <w:sz w:val="20"/>
                <w:szCs w:val="20"/>
                <w:lang w:val="en-US"/>
              </w:rPr>
              <w:t>11.2</w:t>
            </w:r>
          </w:p>
        </w:tc>
        <w:tc>
          <w:tcPr>
            <w:tcW w:w="432" w:type="dxa"/>
            <w:noWrap/>
            <w:vAlign w:val="bottom"/>
          </w:tcPr>
          <w:p w14:paraId="5B82EF20" w14:textId="77777777" w:rsidR="00EA7878" w:rsidRPr="00344558" w:rsidRDefault="00EA7878" w:rsidP="00440D18">
            <w:pPr>
              <w:jc w:val="center"/>
              <w:rPr>
                <w:sz w:val="20"/>
                <w:szCs w:val="20"/>
                <w:lang w:val="en-US"/>
              </w:rPr>
            </w:pPr>
            <w:r w:rsidRPr="00344558">
              <w:rPr>
                <w:sz w:val="20"/>
                <w:szCs w:val="20"/>
                <w:lang w:val="en-US"/>
              </w:rPr>
              <w:t>11.7</w:t>
            </w:r>
          </w:p>
        </w:tc>
        <w:tc>
          <w:tcPr>
            <w:tcW w:w="432" w:type="dxa"/>
            <w:noWrap/>
            <w:vAlign w:val="bottom"/>
          </w:tcPr>
          <w:p w14:paraId="491C9696" w14:textId="77777777" w:rsidR="00EA7878" w:rsidRPr="00344558" w:rsidRDefault="00EA7878" w:rsidP="00440D18">
            <w:pPr>
              <w:jc w:val="center"/>
              <w:rPr>
                <w:sz w:val="20"/>
                <w:szCs w:val="20"/>
                <w:lang w:val="en-US"/>
              </w:rPr>
            </w:pPr>
            <w:r w:rsidRPr="00344558">
              <w:rPr>
                <w:sz w:val="20"/>
                <w:szCs w:val="20"/>
                <w:lang w:val="en-US"/>
              </w:rPr>
              <w:t>12.2</w:t>
            </w:r>
          </w:p>
        </w:tc>
        <w:tc>
          <w:tcPr>
            <w:tcW w:w="432" w:type="dxa"/>
            <w:noWrap/>
            <w:vAlign w:val="bottom"/>
          </w:tcPr>
          <w:p w14:paraId="68C9CAE9" w14:textId="77777777" w:rsidR="00EA7878" w:rsidRPr="00344558" w:rsidRDefault="00EA7878" w:rsidP="00440D18">
            <w:pPr>
              <w:jc w:val="center"/>
              <w:rPr>
                <w:sz w:val="20"/>
                <w:szCs w:val="20"/>
                <w:lang w:val="en-US"/>
              </w:rPr>
            </w:pPr>
            <w:r w:rsidRPr="00344558">
              <w:rPr>
                <w:sz w:val="20"/>
                <w:szCs w:val="20"/>
                <w:lang w:val="en-US"/>
              </w:rPr>
              <w:t>12.7</w:t>
            </w:r>
          </w:p>
        </w:tc>
        <w:tc>
          <w:tcPr>
            <w:tcW w:w="432" w:type="dxa"/>
            <w:noWrap/>
            <w:vAlign w:val="bottom"/>
          </w:tcPr>
          <w:p w14:paraId="207A455B" w14:textId="77777777" w:rsidR="00EA7878" w:rsidRPr="00344558" w:rsidRDefault="00EA7878" w:rsidP="00440D18">
            <w:pPr>
              <w:jc w:val="center"/>
              <w:rPr>
                <w:sz w:val="20"/>
                <w:szCs w:val="20"/>
                <w:lang w:val="en-US"/>
              </w:rPr>
            </w:pPr>
            <w:r w:rsidRPr="00344558">
              <w:rPr>
                <w:sz w:val="20"/>
                <w:szCs w:val="20"/>
                <w:lang w:val="en-US"/>
              </w:rPr>
              <w:t>13.2</w:t>
            </w:r>
          </w:p>
        </w:tc>
        <w:tc>
          <w:tcPr>
            <w:tcW w:w="432" w:type="dxa"/>
            <w:noWrap/>
            <w:vAlign w:val="bottom"/>
          </w:tcPr>
          <w:p w14:paraId="0DC37F71" w14:textId="77777777" w:rsidR="00EA7878" w:rsidRPr="00344558" w:rsidRDefault="00EA7878" w:rsidP="00440D18">
            <w:pPr>
              <w:jc w:val="center"/>
              <w:rPr>
                <w:sz w:val="20"/>
                <w:szCs w:val="20"/>
                <w:lang w:val="en-US"/>
              </w:rPr>
            </w:pPr>
            <w:r w:rsidRPr="00344558">
              <w:rPr>
                <w:sz w:val="20"/>
                <w:szCs w:val="20"/>
                <w:lang w:val="en-US"/>
              </w:rPr>
              <w:t>13.7</w:t>
            </w:r>
          </w:p>
        </w:tc>
        <w:tc>
          <w:tcPr>
            <w:tcW w:w="432" w:type="dxa"/>
            <w:noWrap/>
            <w:vAlign w:val="bottom"/>
          </w:tcPr>
          <w:p w14:paraId="1FFCBB30" w14:textId="77777777" w:rsidR="00EA7878" w:rsidRPr="00344558" w:rsidRDefault="00EA7878" w:rsidP="00440D18">
            <w:pPr>
              <w:jc w:val="center"/>
              <w:rPr>
                <w:sz w:val="20"/>
                <w:szCs w:val="20"/>
                <w:lang w:val="en-US"/>
              </w:rPr>
            </w:pPr>
            <w:r w:rsidRPr="00344558">
              <w:rPr>
                <w:sz w:val="20"/>
                <w:szCs w:val="20"/>
                <w:lang w:val="en-US"/>
              </w:rPr>
              <w:t>14.2</w:t>
            </w:r>
          </w:p>
        </w:tc>
        <w:tc>
          <w:tcPr>
            <w:tcW w:w="432" w:type="dxa"/>
            <w:noWrap/>
            <w:vAlign w:val="bottom"/>
          </w:tcPr>
          <w:p w14:paraId="3DA5EF90" w14:textId="77777777" w:rsidR="00EA7878" w:rsidRPr="00344558" w:rsidRDefault="00EA7878" w:rsidP="00440D18">
            <w:pPr>
              <w:jc w:val="center"/>
              <w:rPr>
                <w:sz w:val="20"/>
                <w:szCs w:val="20"/>
                <w:lang w:val="en-US"/>
              </w:rPr>
            </w:pPr>
            <w:r w:rsidRPr="00344558">
              <w:rPr>
                <w:sz w:val="20"/>
                <w:szCs w:val="20"/>
                <w:lang w:val="en-US"/>
              </w:rPr>
              <w:t>14.7</w:t>
            </w:r>
          </w:p>
        </w:tc>
        <w:tc>
          <w:tcPr>
            <w:tcW w:w="432" w:type="dxa"/>
            <w:noWrap/>
            <w:vAlign w:val="bottom"/>
          </w:tcPr>
          <w:p w14:paraId="21E439F6" w14:textId="77777777" w:rsidR="00EA7878" w:rsidRPr="00344558" w:rsidRDefault="00EA7878" w:rsidP="00440D18">
            <w:pPr>
              <w:jc w:val="center"/>
              <w:rPr>
                <w:sz w:val="20"/>
                <w:szCs w:val="20"/>
                <w:lang w:val="en-US"/>
              </w:rPr>
            </w:pPr>
            <w:r w:rsidRPr="00344558">
              <w:rPr>
                <w:sz w:val="20"/>
                <w:szCs w:val="20"/>
                <w:lang w:val="en-US"/>
              </w:rPr>
              <w:t>15.2</w:t>
            </w:r>
          </w:p>
        </w:tc>
        <w:tc>
          <w:tcPr>
            <w:tcW w:w="432" w:type="dxa"/>
            <w:noWrap/>
            <w:vAlign w:val="bottom"/>
          </w:tcPr>
          <w:p w14:paraId="4B905341" w14:textId="77777777" w:rsidR="00EA7878" w:rsidRPr="00344558" w:rsidRDefault="00EA7878" w:rsidP="00440D18">
            <w:pPr>
              <w:jc w:val="center"/>
              <w:rPr>
                <w:sz w:val="20"/>
                <w:szCs w:val="20"/>
                <w:lang w:val="en-US"/>
              </w:rPr>
            </w:pPr>
            <w:r w:rsidRPr="00344558">
              <w:rPr>
                <w:sz w:val="20"/>
                <w:szCs w:val="20"/>
                <w:lang w:val="en-US"/>
              </w:rPr>
              <w:t>15.6</w:t>
            </w:r>
          </w:p>
        </w:tc>
        <w:tc>
          <w:tcPr>
            <w:tcW w:w="432" w:type="dxa"/>
            <w:noWrap/>
            <w:vAlign w:val="bottom"/>
          </w:tcPr>
          <w:p w14:paraId="7AD6C9FD" w14:textId="77777777" w:rsidR="00EA7878" w:rsidRPr="00344558" w:rsidRDefault="00EA7878" w:rsidP="00440D18">
            <w:pPr>
              <w:jc w:val="center"/>
              <w:rPr>
                <w:sz w:val="20"/>
                <w:szCs w:val="20"/>
                <w:lang w:val="en-US"/>
              </w:rPr>
            </w:pPr>
            <w:r w:rsidRPr="00344558">
              <w:rPr>
                <w:sz w:val="20"/>
                <w:szCs w:val="20"/>
                <w:lang w:val="en-US"/>
              </w:rPr>
              <w:t>16.1</w:t>
            </w:r>
          </w:p>
        </w:tc>
        <w:tc>
          <w:tcPr>
            <w:tcW w:w="432" w:type="dxa"/>
            <w:noWrap/>
            <w:vAlign w:val="bottom"/>
          </w:tcPr>
          <w:p w14:paraId="1D0FE5E6" w14:textId="77777777" w:rsidR="00EA7878" w:rsidRPr="00344558" w:rsidRDefault="00EA7878" w:rsidP="00440D18">
            <w:pPr>
              <w:jc w:val="center"/>
              <w:rPr>
                <w:sz w:val="20"/>
                <w:szCs w:val="20"/>
                <w:lang w:val="en-US"/>
              </w:rPr>
            </w:pPr>
            <w:r w:rsidRPr="00344558">
              <w:rPr>
                <w:sz w:val="20"/>
                <w:szCs w:val="20"/>
                <w:lang w:val="en-US"/>
              </w:rPr>
              <w:t>16.6</w:t>
            </w:r>
          </w:p>
        </w:tc>
        <w:tc>
          <w:tcPr>
            <w:tcW w:w="432" w:type="dxa"/>
            <w:noWrap/>
            <w:vAlign w:val="bottom"/>
          </w:tcPr>
          <w:p w14:paraId="05F36D1E" w14:textId="77777777" w:rsidR="00EA7878" w:rsidRPr="00344558" w:rsidRDefault="00EA7878" w:rsidP="00440D18">
            <w:pPr>
              <w:jc w:val="center"/>
              <w:rPr>
                <w:sz w:val="20"/>
                <w:szCs w:val="20"/>
                <w:lang w:val="en-US"/>
              </w:rPr>
            </w:pPr>
            <w:r w:rsidRPr="00344558">
              <w:rPr>
                <w:sz w:val="20"/>
                <w:szCs w:val="20"/>
                <w:lang w:val="en-US"/>
              </w:rPr>
              <w:t>17.1</w:t>
            </w:r>
          </w:p>
        </w:tc>
        <w:tc>
          <w:tcPr>
            <w:tcW w:w="432" w:type="dxa"/>
            <w:noWrap/>
            <w:vAlign w:val="bottom"/>
          </w:tcPr>
          <w:p w14:paraId="66ADD317" w14:textId="77777777" w:rsidR="00EA7878" w:rsidRPr="00344558" w:rsidRDefault="00EA7878" w:rsidP="00440D18">
            <w:pPr>
              <w:jc w:val="center"/>
              <w:rPr>
                <w:sz w:val="20"/>
                <w:szCs w:val="20"/>
                <w:lang w:val="en-US"/>
              </w:rPr>
            </w:pPr>
            <w:r w:rsidRPr="00344558">
              <w:rPr>
                <w:sz w:val="20"/>
                <w:szCs w:val="20"/>
                <w:lang w:val="en-US"/>
              </w:rPr>
              <w:t>17.6</w:t>
            </w:r>
          </w:p>
        </w:tc>
        <w:tc>
          <w:tcPr>
            <w:tcW w:w="432" w:type="dxa"/>
            <w:noWrap/>
            <w:vAlign w:val="bottom"/>
          </w:tcPr>
          <w:p w14:paraId="3588063A" w14:textId="77777777" w:rsidR="00EA7878" w:rsidRPr="00344558" w:rsidRDefault="00EA7878" w:rsidP="00440D18">
            <w:pPr>
              <w:jc w:val="center"/>
              <w:rPr>
                <w:sz w:val="20"/>
                <w:szCs w:val="20"/>
                <w:lang w:val="en-US"/>
              </w:rPr>
            </w:pPr>
            <w:r w:rsidRPr="00344558">
              <w:rPr>
                <w:sz w:val="20"/>
                <w:szCs w:val="20"/>
                <w:lang w:val="en-US"/>
              </w:rPr>
              <w:t>18.1</w:t>
            </w:r>
          </w:p>
        </w:tc>
        <w:tc>
          <w:tcPr>
            <w:tcW w:w="432" w:type="dxa"/>
            <w:vAlign w:val="bottom"/>
          </w:tcPr>
          <w:p w14:paraId="3E63B5FD" w14:textId="77777777" w:rsidR="00EA7878" w:rsidRPr="00344558" w:rsidRDefault="00EA7878" w:rsidP="00440D18">
            <w:pPr>
              <w:jc w:val="center"/>
              <w:rPr>
                <w:sz w:val="20"/>
                <w:szCs w:val="20"/>
                <w:lang w:val="en-US"/>
              </w:rPr>
            </w:pPr>
            <w:r w:rsidRPr="00344558">
              <w:rPr>
                <w:sz w:val="20"/>
                <w:szCs w:val="20"/>
                <w:lang w:val="en-US"/>
              </w:rPr>
              <w:t>18.6</w:t>
            </w:r>
          </w:p>
        </w:tc>
        <w:tc>
          <w:tcPr>
            <w:tcW w:w="432" w:type="dxa"/>
            <w:vAlign w:val="bottom"/>
          </w:tcPr>
          <w:p w14:paraId="1249795D" w14:textId="77777777" w:rsidR="00EA7878" w:rsidRPr="00344558" w:rsidRDefault="00EA7878" w:rsidP="00440D18">
            <w:pPr>
              <w:jc w:val="center"/>
              <w:rPr>
                <w:sz w:val="20"/>
                <w:szCs w:val="20"/>
                <w:lang w:val="en-US"/>
              </w:rPr>
            </w:pPr>
            <w:r w:rsidRPr="00344558">
              <w:rPr>
                <w:sz w:val="20"/>
                <w:szCs w:val="20"/>
                <w:lang w:val="en-US"/>
              </w:rPr>
              <w:t>19.1</w:t>
            </w:r>
          </w:p>
        </w:tc>
        <w:tc>
          <w:tcPr>
            <w:tcW w:w="432" w:type="dxa"/>
            <w:vAlign w:val="bottom"/>
          </w:tcPr>
          <w:p w14:paraId="27C19F15" w14:textId="77777777" w:rsidR="00EA7878" w:rsidRPr="00344558" w:rsidRDefault="00EA7878" w:rsidP="00440D18">
            <w:pPr>
              <w:jc w:val="center"/>
              <w:rPr>
                <w:sz w:val="20"/>
                <w:szCs w:val="20"/>
                <w:lang w:val="en-US"/>
              </w:rPr>
            </w:pPr>
            <w:r w:rsidRPr="00344558">
              <w:rPr>
                <w:sz w:val="20"/>
                <w:szCs w:val="20"/>
                <w:lang w:val="en-US"/>
              </w:rPr>
              <w:t>19.6</w:t>
            </w:r>
          </w:p>
        </w:tc>
        <w:tc>
          <w:tcPr>
            <w:tcW w:w="432" w:type="dxa"/>
            <w:vAlign w:val="bottom"/>
          </w:tcPr>
          <w:p w14:paraId="4A00A83E" w14:textId="77777777" w:rsidR="00EA7878" w:rsidRPr="00344558" w:rsidRDefault="00EA7878" w:rsidP="00440D18">
            <w:pPr>
              <w:jc w:val="center"/>
              <w:rPr>
                <w:sz w:val="20"/>
                <w:szCs w:val="20"/>
                <w:lang w:val="en-US"/>
              </w:rPr>
            </w:pPr>
            <w:r w:rsidRPr="00344558">
              <w:rPr>
                <w:sz w:val="20"/>
                <w:szCs w:val="20"/>
                <w:lang w:val="en-US"/>
              </w:rPr>
              <w:t>20.0</w:t>
            </w:r>
          </w:p>
        </w:tc>
        <w:tc>
          <w:tcPr>
            <w:tcW w:w="432" w:type="dxa"/>
            <w:vAlign w:val="bottom"/>
          </w:tcPr>
          <w:p w14:paraId="16433488" w14:textId="77777777" w:rsidR="00EA7878" w:rsidRPr="00344558" w:rsidRDefault="00EA7878" w:rsidP="00440D18">
            <w:pPr>
              <w:jc w:val="center"/>
              <w:rPr>
                <w:sz w:val="20"/>
                <w:szCs w:val="20"/>
                <w:lang w:val="en-US"/>
              </w:rPr>
            </w:pPr>
            <w:r w:rsidRPr="00344558">
              <w:rPr>
                <w:sz w:val="20"/>
                <w:szCs w:val="20"/>
                <w:lang w:val="en-US"/>
              </w:rPr>
              <w:t>20.5</w:t>
            </w:r>
          </w:p>
        </w:tc>
        <w:tc>
          <w:tcPr>
            <w:tcW w:w="432" w:type="dxa"/>
            <w:vAlign w:val="bottom"/>
          </w:tcPr>
          <w:p w14:paraId="2B430F5D" w14:textId="77777777" w:rsidR="00EA7878" w:rsidRPr="00344558" w:rsidRDefault="00EA7878" w:rsidP="00440D18">
            <w:pPr>
              <w:jc w:val="center"/>
              <w:rPr>
                <w:sz w:val="20"/>
                <w:szCs w:val="20"/>
                <w:lang w:val="en-US"/>
              </w:rPr>
            </w:pPr>
            <w:r w:rsidRPr="00344558">
              <w:rPr>
                <w:sz w:val="20"/>
                <w:szCs w:val="20"/>
                <w:lang w:val="en-US"/>
              </w:rPr>
              <w:t>21.0</w:t>
            </w:r>
          </w:p>
        </w:tc>
        <w:tc>
          <w:tcPr>
            <w:tcW w:w="432" w:type="dxa"/>
            <w:vAlign w:val="bottom"/>
          </w:tcPr>
          <w:p w14:paraId="46B120FA" w14:textId="77777777" w:rsidR="00EA7878" w:rsidRPr="00344558" w:rsidRDefault="00EA7878" w:rsidP="00440D18">
            <w:pPr>
              <w:jc w:val="center"/>
              <w:rPr>
                <w:sz w:val="20"/>
                <w:szCs w:val="20"/>
                <w:lang w:val="en-US"/>
              </w:rPr>
            </w:pPr>
            <w:r w:rsidRPr="00344558">
              <w:rPr>
                <w:sz w:val="20"/>
                <w:szCs w:val="20"/>
                <w:lang w:val="en-US"/>
              </w:rPr>
              <w:t>21.5</w:t>
            </w:r>
          </w:p>
        </w:tc>
      </w:tr>
      <w:tr w:rsidR="00EA7878" w:rsidRPr="000F6295" w14:paraId="2AD77EF9" w14:textId="77777777" w:rsidTr="00440D18">
        <w:trPr>
          <w:gridAfter w:val="1"/>
          <w:wAfter w:w="19" w:type="dxa"/>
          <w:trHeight w:val="245"/>
          <w:jc w:val="center"/>
        </w:trPr>
        <w:tc>
          <w:tcPr>
            <w:tcW w:w="603" w:type="dxa"/>
            <w:shd w:val="clear" w:color="000000" w:fill="D8D8D8"/>
            <w:noWrap/>
            <w:vAlign w:val="center"/>
          </w:tcPr>
          <w:p w14:paraId="18A0A4D9" w14:textId="77777777" w:rsidR="00EA7878" w:rsidRPr="00344558" w:rsidRDefault="00EA7878" w:rsidP="00440D18">
            <w:pPr>
              <w:jc w:val="center"/>
              <w:rPr>
                <w:b/>
                <w:bCs/>
                <w:sz w:val="20"/>
                <w:szCs w:val="20"/>
                <w:lang w:val="en-US"/>
              </w:rPr>
            </w:pPr>
            <w:r w:rsidRPr="00344558">
              <w:rPr>
                <w:b/>
                <w:bCs/>
                <w:sz w:val="20"/>
                <w:szCs w:val="20"/>
                <w:lang w:val="en-US"/>
              </w:rPr>
              <w:t>142</w:t>
            </w:r>
          </w:p>
        </w:tc>
        <w:tc>
          <w:tcPr>
            <w:tcW w:w="432" w:type="dxa"/>
            <w:noWrap/>
            <w:vAlign w:val="bottom"/>
          </w:tcPr>
          <w:p w14:paraId="65E0CFE7" w14:textId="77777777" w:rsidR="00EA7878" w:rsidRPr="00344558" w:rsidRDefault="00EA7878" w:rsidP="00440D18">
            <w:pPr>
              <w:jc w:val="center"/>
              <w:rPr>
                <w:sz w:val="20"/>
                <w:szCs w:val="20"/>
                <w:lang w:val="en-US"/>
              </w:rPr>
            </w:pPr>
            <w:r w:rsidRPr="00344558">
              <w:rPr>
                <w:sz w:val="20"/>
                <w:szCs w:val="20"/>
                <w:lang w:val="en-US"/>
              </w:rPr>
              <w:t>6.0</w:t>
            </w:r>
          </w:p>
        </w:tc>
        <w:tc>
          <w:tcPr>
            <w:tcW w:w="432" w:type="dxa"/>
            <w:noWrap/>
            <w:vAlign w:val="bottom"/>
          </w:tcPr>
          <w:p w14:paraId="7C94BE29" w14:textId="77777777" w:rsidR="00EA7878" w:rsidRPr="00344558" w:rsidRDefault="00EA7878" w:rsidP="00440D18">
            <w:pPr>
              <w:jc w:val="center"/>
              <w:rPr>
                <w:sz w:val="20"/>
                <w:szCs w:val="20"/>
                <w:lang w:val="en-US"/>
              </w:rPr>
            </w:pPr>
            <w:r w:rsidRPr="00344558">
              <w:rPr>
                <w:sz w:val="20"/>
                <w:szCs w:val="20"/>
                <w:lang w:val="en-US"/>
              </w:rPr>
              <w:t>6.4</w:t>
            </w:r>
          </w:p>
        </w:tc>
        <w:tc>
          <w:tcPr>
            <w:tcW w:w="432" w:type="dxa"/>
            <w:noWrap/>
            <w:vAlign w:val="bottom"/>
          </w:tcPr>
          <w:p w14:paraId="715024A6" w14:textId="77777777" w:rsidR="00EA7878" w:rsidRPr="00344558" w:rsidRDefault="00EA7878" w:rsidP="00440D18">
            <w:pPr>
              <w:jc w:val="center"/>
              <w:rPr>
                <w:sz w:val="20"/>
                <w:szCs w:val="20"/>
                <w:lang w:val="en-US"/>
              </w:rPr>
            </w:pPr>
            <w:r w:rsidRPr="00344558">
              <w:rPr>
                <w:sz w:val="20"/>
                <w:szCs w:val="20"/>
                <w:lang w:val="en-US"/>
              </w:rPr>
              <w:t>6.9</w:t>
            </w:r>
          </w:p>
        </w:tc>
        <w:tc>
          <w:tcPr>
            <w:tcW w:w="432" w:type="dxa"/>
            <w:noWrap/>
            <w:vAlign w:val="bottom"/>
          </w:tcPr>
          <w:p w14:paraId="2A9AFAF4" w14:textId="77777777" w:rsidR="00EA7878" w:rsidRPr="00344558" w:rsidRDefault="00EA7878" w:rsidP="00440D18">
            <w:pPr>
              <w:jc w:val="center"/>
              <w:rPr>
                <w:sz w:val="20"/>
                <w:szCs w:val="20"/>
                <w:lang w:val="en-US"/>
              </w:rPr>
            </w:pPr>
            <w:r w:rsidRPr="00344558">
              <w:rPr>
                <w:sz w:val="20"/>
                <w:szCs w:val="20"/>
                <w:lang w:val="en-US"/>
              </w:rPr>
              <w:t>7.4</w:t>
            </w:r>
          </w:p>
        </w:tc>
        <w:tc>
          <w:tcPr>
            <w:tcW w:w="432" w:type="dxa"/>
            <w:noWrap/>
            <w:vAlign w:val="bottom"/>
          </w:tcPr>
          <w:p w14:paraId="169A25DB" w14:textId="77777777" w:rsidR="00EA7878" w:rsidRPr="00344558" w:rsidRDefault="00EA7878" w:rsidP="00440D18">
            <w:pPr>
              <w:jc w:val="center"/>
              <w:rPr>
                <w:sz w:val="20"/>
                <w:szCs w:val="20"/>
                <w:lang w:val="en-US"/>
              </w:rPr>
            </w:pPr>
            <w:r w:rsidRPr="00344558">
              <w:rPr>
                <w:sz w:val="20"/>
                <w:szCs w:val="20"/>
                <w:lang w:val="en-US"/>
              </w:rPr>
              <w:t>7.9</w:t>
            </w:r>
          </w:p>
        </w:tc>
        <w:tc>
          <w:tcPr>
            <w:tcW w:w="432" w:type="dxa"/>
            <w:noWrap/>
            <w:vAlign w:val="bottom"/>
          </w:tcPr>
          <w:p w14:paraId="32AAF36A" w14:textId="77777777" w:rsidR="00EA7878" w:rsidRPr="00344558" w:rsidRDefault="00EA7878" w:rsidP="00440D18">
            <w:pPr>
              <w:jc w:val="center"/>
              <w:rPr>
                <w:sz w:val="20"/>
                <w:szCs w:val="20"/>
                <w:lang w:val="en-US"/>
              </w:rPr>
            </w:pPr>
            <w:r w:rsidRPr="00344558">
              <w:rPr>
                <w:sz w:val="20"/>
                <w:szCs w:val="20"/>
                <w:lang w:val="en-US"/>
              </w:rPr>
              <w:t>8.4</w:t>
            </w:r>
          </w:p>
        </w:tc>
        <w:tc>
          <w:tcPr>
            <w:tcW w:w="432" w:type="dxa"/>
            <w:noWrap/>
            <w:vAlign w:val="bottom"/>
          </w:tcPr>
          <w:p w14:paraId="6348ED77" w14:textId="77777777" w:rsidR="00EA7878" w:rsidRPr="00344558" w:rsidRDefault="00EA7878" w:rsidP="00440D18">
            <w:pPr>
              <w:jc w:val="center"/>
              <w:rPr>
                <w:sz w:val="20"/>
                <w:szCs w:val="20"/>
                <w:lang w:val="en-US"/>
              </w:rPr>
            </w:pPr>
            <w:r w:rsidRPr="00344558">
              <w:rPr>
                <w:sz w:val="20"/>
                <w:szCs w:val="20"/>
                <w:lang w:val="en-US"/>
              </w:rPr>
              <w:t>8.9</w:t>
            </w:r>
          </w:p>
        </w:tc>
        <w:tc>
          <w:tcPr>
            <w:tcW w:w="432" w:type="dxa"/>
            <w:noWrap/>
            <w:vAlign w:val="bottom"/>
          </w:tcPr>
          <w:p w14:paraId="7FCAE4C3" w14:textId="77777777" w:rsidR="00EA7878" w:rsidRPr="00344558" w:rsidRDefault="00EA7878" w:rsidP="00440D18">
            <w:pPr>
              <w:jc w:val="center"/>
              <w:rPr>
                <w:sz w:val="20"/>
                <w:szCs w:val="20"/>
                <w:lang w:val="en-US"/>
              </w:rPr>
            </w:pPr>
            <w:r w:rsidRPr="00344558">
              <w:rPr>
                <w:sz w:val="20"/>
                <w:szCs w:val="20"/>
                <w:lang w:val="en-US"/>
              </w:rPr>
              <w:t>9.4</w:t>
            </w:r>
          </w:p>
        </w:tc>
        <w:tc>
          <w:tcPr>
            <w:tcW w:w="432" w:type="dxa"/>
            <w:noWrap/>
            <w:vAlign w:val="bottom"/>
          </w:tcPr>
          <w:p w14:paraId="25B71AAE" w14:textId="77777777" w:rsidR="00EA7878" w:rsidRPr="00344558" w:rsidRDefault="00EA7878" w:rsidP="00440D18">
            <w:pPr>
              <w:jc w:val="center"/>
              <w:rPr>
                <w:sz w:val="20"/>
                <w:szCs w:val="20"/>
                <w:lang w:val="en-US"/>
              </w:rPr>
            </w:pPr>
            <w:r w:rsidRPr="00344558">
              <w:rPr>
                <w:sz w:val="20"/>
                <w:szCs w:val="20"/>
                <w:lang w:val="en-US"/>
              </w:rPr>
              <w:t>9.9</w:t>
            </w:r>
          </w:p>
        </w:tc>
        <w:tc>
          <w:tcPr>
            <w:tcW w:w="432" w:type="dxa"/>
            <w:noWrap/>
            <w:vAlign w:val="bottom"/>
          </w:tcPr>
          <w:p w14:paraId="7C875934" w14:textId="77777777" w:rsidR="00EA7878" w:rsidRPr="00344558" w:rsidRDefault="00EA7878" w:rsidP="00440D18">
            <w:pPr>
              <w:jc w:val="center"/>
              <w:rPr>
                <w:sz w:val="20"/>
                <w:szCs w:val="20"/>
                <w:lang w:val="en-US"/>
              </w:rPr>
            </w:pPr>
            <w:r w:rsidRPr="00344558">
              <w:rPr>
                <w:sz w:val="20"/>
                <w:szCs w:val="20"/>
                <w:lang w:val="en-US"/>
              </w:rPr>
              <w:t>10.4</w:t>
            </w:r>
          </w:p>
        </w:tc>
        <w:tc>
          <w:tcPr>
            <w:tcW w:w="432" w:type="dxa"/>
            <w:noWrap/>
            <w:vAlign w:val="bottom"/>
          </w:tcPr>
          <w:p w14:paraId="6F76117B" w14:textId="77777777" w:rsidR="00EA7878" w:rsidRPr="00344558" w:rsidRDefault="00EA7878" w:rsidP="00440D18">
            <w:pPr>
              <w:jc w:val="center"/>
              <w:rPr>
                <w:sz w:val="20"/>
                <w:szCs w:val="20"/>
                <w:lang w:val="en-US"/>
              </w:rPr>
            </w:pPr>
            <w:r w:rsidRPr="00344558">
              <w:rPr>
                <w:sz w:val="20"/>
                <w:szCs w:val="20"/>
                <w:lang w:val="en-US"/>
              </w:rPr>
              <w:t>10.9</w:t>
            </w:r>
          </w:p>
        </w:tc>
        <w:tc>
          <w:tcPr>
            <w:tcW w:w="432" w:type="dxa"/>
            <w:noWrap/>
            <w:vAlign w:val="bottom"/>
          </w:tcPr>
          <w:p w14:paraId="1F89839D" w14:textId="77777777" w:rsidR="00EA7878" w:rsidRPr="00344558" w:rsidRDefault="00EA7878" w:rsidP="00440D18">
            <w:pPr>
              <w:jc w:val="center"/>
              <w:rPr>
                <w:sz w:val="20"/>
                <w:szCs w:val="20"/>
                <w:lang w:val="en-US"/>
              </w:rPr>
            </w:pPr>
            <w:r w:rsidRPr="00344558">
              <w:rPr>
                <w:sz w:val="20"/>
                <w:szCs w:val="20"/>
                <w:lang w:val="en-US"/>
              </w:rPr>
              <w:t>11.4</w:t>
            </w:r>
          </w:p>
        </w:tc>
        <w:tc>
          <w:tcPr>
            <w:tcW w:w="432" w:type="dxa"/>
            <w:noWrap/>
            <w:vAlign w:val="bottom"/>
          </w:tcPr>
          <w:p w14:paraId="798ACF1C" w14:textId="77777777" w:rsidR="00EA7878" w:rsidRPr="00344558" w:rsidRDefault="00EA7878" w:rsidP="00440D18">
            <w:pPr>
              <w:jc w:val="center"/>
              <w:rPr>
                <w:sz w:val="20"/>
                <w:szCs w:val="20"/>
                <w:lang w:val="en-US"/>
              </w:rPr>
            </w:pPr>
            <w:r w:rsidRPr="00344558">
              <w:rPr>
                <w:sz w:val="20"/>
                <w:szCs w:val="20"/>
                <w:lang w:val="en-US"/>
              </w:rPr>
              <w:t>11.9</w:t>
            </w:r>
          </w:p>
        </w:tc>
        <w:tc>
          <w:tcPr>
            <w:tcW w:w="432" w:type="dxa"/>
            <w:noWrap/>
            <w:vAlign w:val="bottom"/>
          </w:tcPr>
          <w:p w14:paraId="5D386466" w14:textId="77777777" w:rsidR="00EA7878" w:rsidRPr="00344558" w:rsidRDefault="00EA7878" w:rsidP="00440D18">
            <w:pPr>
              <w:jc w:val="center"/>
              <w:rPr>
                <w:sz w:val="20"/>
                <w:szCs w:val="20"/>
                <w:lang w:val="en-US"/>
              </w:rPr>
            </w:pPr>
            <w:r w:rsidRPr="00344558">
              <w:rPr>
                <w:sz w:val="20"/>
                <w:szCs w:val="20"/>
                <w:lang w:val="en-US"/>
              </w:rPr>
              <w:t>12.4</w:t>
            </w:r>
          </w:p>
        </w:tc>
        <w:tc>
          <w:tcPr>
            <w:tcW w:w="432" w:type="dxa"/>
            <w:noWrap/>
            <w:vAlign w:val="bottom"/>
          </w:tcPr>
          <w:p w14:paraId="57708760" w14:textId="77777777" w:rsidR="00EA7878" w:rsidRPr="00344558" w:rsidRDefault="00EA7878" w:rsidP="00440D18">
            <w:pPr>
              <w:jc w:val="center"/>
              <w:rPr>
                <w:sz w:val="20"/>
                <w:szCs w:val="20"/>
                <w:lang w:val="en-US"/>
              </w:rPr>
            </w:pPr>
            <w:r w:rsidRPr="00344558">
              <w:rPr>
                <w:sz w:val="20"/>
                <w:szCs w:val="20"/>
                <w:lang w:val="en-US"/>
              </w:rPr>
              <w:t>12.9</w:t>
            </w:r>
          </w:p>
        </w:tc>
        <w:tc>
          <w:tcPr>
            <w:tcW w:w="432" w:type="dxa"/>
            <w:noWrap/>
            <w:vAlign w:val="bottom"/>
          </w:tcPr>
          <w:p w14:paraId="1306646A" w14:textId="77777777" w:rsidR="00EA7878" w:rsidRPr="00344558" w:rsidRDefault="00EA7878" w:rsidP="00440D18">
            <w:pPr>
              <w:jc w:val="center"/>
              <w:rPr>
                <w:sz w:val="20"/>
                <w:szCs w:val="20"/>
                <w:lang w:val="en-US"/>
              </w:rPr>
            </w:pPr>
            <w:r w:rsidRPr="00344558">
              <w:rPr>
                <w:sz w:val="20"/>
                <w:szCs w:val="20"/>
                <w:lang w:val="en-US"/>
              </w:rPr>
              <w:t>13.4</w:t>
            </w:r>
          </w:p>
        </w:tc>
        <w:tc>
          <w:tcPr>
            <w:tcW w:w="432" w:type="dxa"/>
            <w:noWrap/>
            <w:vAlign w:val="bottom"/>
          </w:tcPr>
          <w:p w14:paraId="7746F79E" w14:textId="77777777" w:rsidR="00EA7878" w:rsidRPr="00344558" w:rsidRDefault="00EA7878" w:rsidP="00440D18">
            <w:pPr>
              <w:jc w:val="center"/>
              <w:rPr>
                <w:sz w:val="20"/>
                <w:szCs w:val="20"/>
                <w:lang w:val="en-US"/>
              </w:rPr>
            </w:pPr>
            <w:r w:rsidRPr="00344558">
              <w:rPr>
                <w:sz w:val="20"/>
                <w:szCs w:val="20"/>
                <w:lang w:val="en-US"/>
              </w:rPr>
              <w:t>13.9</w:t>
            </w:r>
          </w:p>
        </w:tc>
        <w:tc>
          <w:tcPr>
            <w:tcW w:w="432" w:type="dxa"/>
            <w:noWrap/>
            <w:vAlign w:val="bottom"/>
          </w:tcPr>
          <w:p w14:paraId="789662AE" w14:textId="77777777" w:rsidR="00EA7878" w:rsidRPr="00344558" w:rsidRDefault="00EA7878" w:rsidP="00440D18">
            <w:pPr>
              <w:jc w:val="center"/>
              <w:rPr>
                <w:sz w:val="20"/>
                <w:szCs w:val="20"/>
                <w:lang w:val="en-US"/>
              </w:rPr>
            </w:pPr>
            <w:r w:rsidRPr="00344558">
              <w:rPr>
                <w:sz w:val="20"/>
                <w:szCs w:val="20"/>
                <w:lang w:val="en-US"/>
              </w:rPr>
              <w:t>14.4</w:t>
            </w:r>
          </w:p>
        </w:tc>
        <w:tc>
          <w:tcPr>
            <w:tcW w:w="432" w:type="dxa"/>
            <w:noWrap/>
            <w:vAlign w:val="bottom"/>
          </w:tcPr>
          <w:p w14:paraId="3C5497D6" w14:textId="77777777" w:rsidR="00EA7878" w:rsidRPr="00344558" w:rsidRDefault="00EA7878" w:rsidP="00440D18">
            <w:pPr>
              <w:jc w:val="center"/>
              <w:rPr>
                <w:sz w:val="20"/>
                <w:szCs w:val="20"/>
                <w:lang w:val="en-US"/>
              </w:rPr>
            </w:pPr>
            <w:r w:rsidRPr="00344558">
              <w:rPr>
                <w:sz w:val="20"/>
                <w:szCs w:val="20"/>
                <w:lang w:val="en-US"/>
              </w:rPr>
              <w:t>14.9</w:t>
            </w:r>
          </w:p>
        </w:tc>
        <w:tc>
          <w:tcPr>
            <w:tcW w:w="432" w:type="dxa"/>
            <w:noWrap/>
            <w:vAlign w:val="bottom"/>
          </w:tcPr>
          <w:p w14:paraId="1451B281" w14:textId="77777777" w:rsidR="00EA7878" w:rsidRPr="00344558" w:rsidRDefault="00EA7878" w:rsidP="00440D18">
            <w:pPr>
              <w:jc w:val="center"/>
              <w:rPr>
                <w:sz w:val="20"/>
                <w:szCs w:val="20"/>
                <w:lang w:val="en-US"/>
              </w:rPr>
            </w:pPr>
            <w:r w:rsidRPr="00344558">
              <w:rPr>
                <w:sz w:val="20"/>
                <w:szCs w:val="20"/>
                <w:lang w:val="en-US"/>
              </w:rPr>
              <w:t>15.4</w:t>
            </w:r>
          </w:p>
        </w:tc>
        <w:tc>
          <w:tcPr>
            <w:tcW w:w="432" w:type="dxa"/>
            <w:noWrap/>
            <w:vAlign w:val="bottom"/>
          </w:tcPr>
          <w:p w14:paraId="1D39B676" w14:textId="77777777" w:rsidR="00EA7878" w:rsidRPr="00344558" w:rsidRDefault="00EA7878" w:rsidP="00440D18">
            <w:pPr>
              <w:jc w:val="center"/>
              <w:rPr>
                <w:sz w:val="20"/>
                <w:szCs w:val="20"/>
                <w:lang w:val="en-US"/>
              </w:rPr>
            </w:pPr>
            <w:r w:rsidRPr="00344558">
              <w:rPr>
                <w:sz w:val="20"/>
                <w:szCs w:val="20"/>
                <w:lang w:val="en-US"/>
              </w:rPr>
              <w:t>15.9</w:t>
            </w:r>
          </w:p>
        </w:tc>
        <w:tc>
          <w:tcPr>
            <w:tcW w:w="432" w:type="dxa"/>
            <w:noWrap/>
            <w:vAlign w:val="bottom"/>
          </w:tcPr>
          <w:p w14:paraId="4A199E2A" w14:textId="77777777" w:rsidR="00EA7878" w:rsidRPr="00344558" w:rsidRDefault="00EA7878" w:rsidP="00440D18">
            <w:pPr>
              <w:jc w:val="center"/>
              <w:rPr>
                <w:sz w:val="20"/>
                <w:szCs w:val="20"/>
                <w:lang w:val="en-US"/>
              </w:rPr>
            </w:pPr>
            <w:r w:rsidRPr="00344558">
              <w:rPr>
                <w:sz w:val="20"/>
                <w:szCs w:val="20"/>
                <w:lang w:val="en-US"/>
              </w:rPr>
              <w:t>16.4</w:t>
            </w:r>
          </w:p>
        </w:tc>
        <w:tc>
          <w:tcPr>
            <w:tcW w:w="432" w:type="dxa"/>
            <w:noWrap/>
            <w:vAlign w:val="bottom"/>
          </w:tcPr>
          <w:p w14:paraId="53D58E2B" w14:textId="77777777" w:rsidR="00EA7878" w:rsidRPr="00344558" w:rsidRDefault="00EA7878" w:rsidP="00440D18">
            <w:pPr>
              <w:jc w:val="center"/>
              <w:rPr>
                <w:sz w:val="20"/>
                <w:szCs w:val="20"/>
                <w:lang w:val="en-US"/>
              </w:rPr>
            </w:pPr>
            <w:r w:rsidRPr="00344558">
              <w:rPr>
                <w:sz w:val="20"/>
                <w:szCs w:val="20"/>
                <w:lang w:val="en-US"/>
              </w:rPr>
              <w:t>16.9</w:t>
            </w:r>
          </w:p>
        </w:tc>
        <w:tc>
          <w:tcPr>
            <w:tcW w:w="432" w:type="dxa"/>
            <w:noWrap/>
            <w:vAlign w:val="bottom"/>
          </w:tcPr>
          <w:p w14:paraId="42BBEA74" w14:textId="77777777" w:rsidR="00EA7878" w:rsidRPr="00344558" w:rsidRDefault="00EA7878" w:rsidP="00440D18">
            <w:pPr>
              <w:jc w:val="center"/>
              <w:rPr>
                <w:sz w:val="20"/>
                <w:szCs w:val="20"/>
                <w:lang w:val="en-US"/>
              </w:rPr>
            </w:pPr>
            <w:r w:rsidRPr="00344558">
              <w:rPr>
                <w:sz w:val="20"/>
                <w:szCs w:val="20"/>
                <w:lang w:val="en-US"/>
              </w:rPr>
              <w:t>17.4</w:t>
            </w:r>
          </w:p>
        </w:tc>
        <w:tc>
          <w:tcPr>
            <w:tcW w:w="432" w:type="dxa"/>
            <w:noWrap/>
            <w:vAlign w:val="bottom"/>
          </w:tcPr>
          <w:p w14:paraId="3E1E2E05" w14:textId="77777777" w:rsidR="00EA7878" w:rsidRPr="00344558" w:rsidRDefault="00EA7878" w:rsidP="00440D18">
            <w:pPr>
              <w:jc w:val="center"/>
              <w:rPr>
                <w:sz w:val="20"/>
                <w:szCs w:val="20"/>
                <w:lang w:val="en-US"/>
              </w:rPr>
            </w:pPr>
            <w:r w:rsidRPr="00344558">
              <w:rPr>
                <w:sz w:val="20"/>
                <w:szCs w:val="20"/>
                <w:lang w:val="en-US"/>
              </w:rPr>
              <w:t>17.9</w:t>
            </w:r>
          </w:p>
        </w:tc>
        <w:tc>
          <w:tcPr>
            <w:tcW w:w="432" w:type="dxa"/>
            <w:noWrap/>
            <w:vAlign w:val="bottom"/>
          </w:tcPr>
          <w:p w14:paraId="26D85367" w14:textId="77777777" w:rsidR="00EA7878" w:rsidRPr="00344558" w:rsidRDefault="00EA7878" w:rsidP="00440D18">
            <w:pPr>
              <w:jc w:val="center"/>
              <w:rPr>
                <w:sz w:val="20"/>
                <w:szCs w:val="20"/>
                <w:lang w:val="en-US"/>
              </w:rPr>
            </w:pPr>
            <w:r w:rsidRPr="00344558">
              <w:rPr>
                <w:sz w:val="20"/>
                <w:szCs w:val="20"/>
                <w:lang w:val="en-US"/>
              </w:rPr>
              <w:t>18.3</w:t>
            </w:r>
          </w:p>
        </w:tc>
        <w:tc>
          <w:tcPr>
            <w:tcW w:w="432" w:type="dxa"/>
            <w:vAlign w:val="bottom"/>
          </w:tcPr>
          <w:p w14:paraId="54046B3C" w14:textId="77777777" w:rsidR="00EA7878" w:rsidRPr="00344558" w:rsidRDefault="00EA7878" w:rsidP="00440D18">
            <w:pPr>
              <w:jc w:val="center"/>
              <w:rPr>
                <w:sz w:val="20"/>
                <w:szCs w:val="20"/>
                <w:lang w:val="en-US"/>
              </w:rPr>
            </w:pPr>
            <w:r w:rsidRPr="00344558">
              <w:rPr>
                <w:sz w:val="20"/>
                <w:szCs w:val="20"/>
                <w:lang w:val="en-US"/>
              </w:rPr>
              <w:t>18.8</w:t>
            </w:r>
          </w:p>
        </w:tc>
        <w:tc>
          <w:tcPr>
            <w:tcW w:w="432" w:type="dxa"/>
            <w:vAlign w:val="bottom"/>
          </w:tcPr>
          <w:p w14:paraId="4892CE50" w14:textId="77777777" w:rsidR="00EA7878" w:rsidRPr="00344558" w:rsidRDefault="00EA7878" w:rsidP="00440D18">
            <w:pPr>
              <w:jc w:val="center"/>
              <w:rPr>
                <w:sz w:val="20"/>
                <w:szCs w:val="20"/>
                <w:lang w:val="en-US"/>
              </w:rPr>
            </w:pPr>
            <w:r w:rsidRPr="00344558">
              <w:rPr>
                <w:sz w:val="20"/>
                <w:szCs w:val="20"/>
                <w:lang w:val="en-US"/>
              </w:rPr>
              <w:t>19.3</w:t>
            </w:r>
          </w:p>
        </w:tc>
        <w:tc>
          <w:tcPr>
            <w:tcW w:w="432" w:type="dxa"/>
            <w:vAlign w:val="bottom"/>
          </w:tcPr>
          <w:p w14:paraId="4301B405" w14:textId="77777777" w:rsidR="00EA7878" w:rsidRPr="00344558" w:rsidRDefault="00EA7878" w:rsidP="00440D18">
            <w:pPr>
              <w:jc w:val="center"/>
              <w:rPr>
                <w:sz w:val="20"/>
                <w:szCs w:val="20"/>
                <w:lang w:val="en-US"/>
              </w:rPr>
            </w:pPr>
            <w:r w:rsidRPr="00344558">
              <w:rPr>
                <w:sz w:val="20"/>
                <w:szCs w:val="20"/>
                <w:lang w:val="en-US"/>
              </w:rPr>
              <w:t>19.8</w:t>
            </w:r>
          </w:p>
        </w:tc>
        <w:tc>
          <w:tcPr>
            <w:tcW w:w="432" w:type="dxa"/>
            <w:vAlign w:val="bottom"/>
          </w:tcPr>
          <w:p w14:paraId="3363FF4E" w14:textId="77777777" w:rsidR="00EA7878" w:rsidRPr="00344558" w:rsidRDefault="00EA7878" w:rsidP="00440D18">
            <w:pPr>
              <w:jc w:val="center"/>
              <w:rPr>
                <w:sz w:val="20"/>
                <w:szCs w:val="20"/>
                <w:lang w:val="en-US"/>
              </w:rPr>
            </w:pPr>
            <w:r w:rsidRPr="00344558">
              <w:rPr>
                <w:sz w:val="20"/>
                <w:szCs w:val="20"/>
                <w:lang w:val="en-US"/>
              </w:rPr>
              <w:t>20.3</w:t>
            </w:r>
          </w:p>
        </w:tc>
        <w:tc>
          <w:tcPr>
            <w:tcW w:w="432" w:type="dxa"/>
            <w:vAlign w:val="bottom"/>
          </w:tcPr>
          <w:p w14:paraId="1E4624DC" w14:textId="77777777" w:rsidR="00EA7878" w:rsidRPr="00344558" w:rsidRDefault="00EA7878" w:rsidP="00440D18">
            <w:pPr>
              <w:jc w:val="center"/>
              <w:rPr>
                <w:sz w:val="20"/>
                <w:szCs w:val="20"/>
                <w:lang w:val="en-US"/>
              </w:rPr>
            </w:pPr>
            <w:r w:rsidRPr="00344558">
              <w:rPr>
                <w:sz w:val="20"/>
                <w:szCs w:val="20"/>
                <w:lang w:val="en-US"/>
              </w:rPr>
              <w:t>20.8</w:t>
            </w:r>
          </w:p>
        </w:tc>
        <w:tc>
          <w:tcPr>
            <w:tcW w:w="432" w:type="dxa"/>
            <w:vAlign w:val="bottom"/>
          </w:tcPr>
          <w:p w14:paraId="0400D761" w14:textId="77777777" w:rsidR="00EA7878" w:rsidRPr="00344558" w:rsidRDefault="00EA7878" w:rsidP="00440D18">
            <w:pPr>
              <w:jc w:val="center"/>
              <w:rPr>
                <w:sz w:val="20"/>
                <w:szCs w:val="20"/>
                <w:lang w:val="en-US"/>
              </w:rPr>
            </w:pPr>
            <w:r w:rsidRPr="00344558">
              <w:rPr>
                <w:sz w:val="20"/>
                <w:szCs w:val="20"/>
                <w:lang w:val="en-US"/>
              </w:rPr>
              <w:t>21.3</w:t>
            </w:r>
          </w:p>
        </w:tc>
        <w:tc>
          <w:tcPr>
            <w:tcW w:w="432" w:type="dxa"/>
            <w:vAlign w:val="bottom"/>
          </w:tcPr>
          <w:p w14:paraId="2F535458" w14:textId="77777777" w:rsidR="00EA7878" w:rsidRPr="00344558" w:rsidRDefault="00EA7878" w:rsidP="00440D18">
            <w:pPr>
              <w:jc w:val="center"/>
              <w:rPr>
                <w:sz w:val="20"/>
                <w:szCs w:val="20"/>
                <w:lang w:val="en-US"/>
              </w:rPr>
            </w:pPr>
            <w:r w:rsidRPr="00344558">
              <w:rPr>
                <w:sz w:val="20"/>
                <w:szCs w:val="20"/>
                <w:lang w:val="en-US"/>
              </w:rPr>
              <w:t>21.8</w:t>
            </w:r>
          </w:p>
        </w:tc>
      </w:tr>
      <w:tr w:rsidR="00EA7878" w:rsidRPr="000F6295" w14:paraId="68D377A9" w14:textId="77777777" w:rsidTr="00440D18">
        <w:trPr>
          <w:gridAfter w:val="1"/>
          <w:wAfter w:w="19" w:type="dxa"/>
          <w:trHeight w:val="245"/>
          <w:jc w:val="center"/>
        </w:trPr>
        <w:tc>
          <w:tcPr>
            <w:tcW w:w="603" w:type="dxa"/>
            <w:shd w:val="clear" w:color="000000" w:fill="D8D8D8"/>
            <w:noWrap/>
            <w:vAlign w:val="center"/>
          </w:tcPr>
          <w:p w14:paraId="282EE97B" w14:textId="77777777" w:rsidR="00EA7878" w:rsidRPr="00344558" w:rsidRDefault="00EA7878" w:rsidP="00440D18">
            <w:pPr>
              <w:jc w:val="center"/>
              <w:rPr>
                <w:b/>
                <w:bCs/>
                <w:sz w:val="20"/>
                <w:szCs w:val="20"/>
                <w:lang w:val="en-US"/>
              </w:rPr>
            </w:pPr>
            <w:r w:rsidRPr="00344558">
              <w:rPr>
                <w:b/>
                <w:bCs/>
                <w:sz w:val="20"/>
                <w:szCs w:val="20"/>
                <w:lang w:val="en-US"/>
              </w:rPr>
              <w:t>141</w:t>
            </w:r>
          </w:p>
        </w:tc>
        <w:tc>
          <w:tcPr>
            <w:tcW w:w="432" w:type="dxa"/>
            <w:noWrap/>
            <w:vAlign w:val="bottom"/>
          </w:tcPr>
          <w:p w14:paraId="2ABFD10D" w14:textId="77777777" w:rsidR="00EA7878" w:rsidRPr="00344558" w:rsidRDefault="00EA7878" w:rsidP="00440D18">
            <w:pPr>
              <w:jc w:val="center"/>
              <w:rPr>
                <w:sz w:val="20"/>
                <w:szCs w:val="20"/>
                <w:lang w:val="en-US"/>
              </w:rPr>
            </w:pPr>
            <w:r w:rsidRPr="00344558">
              <w:rPr>
                <w:sz w:val="20"/>
                <w:szCs w:val="20"/>
                <w:lang w:val="en-US"/>
              </w:rPr>
              <w:t>6.0</w:t>
            </w:r>
          </w:p>
        </w:tc>
        <w:tc>
          <w:tcPr>
            <w:tcW w:w="432" w:type="dxa"/>
            <w:noWrap/>
            <w:vAlign w:val="bottom"/>
          </w:tcPr>
          <w:p w14:paraId="1BC3B07F" w14:textId="77777777" w:rsidR="00EA7878" w:rsidRPr="00344558" w:rsidRDefault="00EA7878" w:rsidP="00440D18">
            <w:pPr>
              <w:jc w:val="center"/>
              <w:rPr>
                <w:sz w:val="20"/>
                <w:szCs w:val="20"/>
                <w:lang w:val="en-US"/>
              </w:rPr>
            </w:pPr>
            <w:r w:rsidRPr="00344558">
              <w:rPr>
                <w:sz w:val="20"/>
                <w:szCs w:val="20"/>
                <w:lang w:val="en-US"/>
              </w:rPr>
              <w:t>6.5</w:t>
            </w:r>
          </w:p>
        </w:tc>
        <w:tc>
          <w:tcPr>
            <w:tcW w:w="432" w:type="dxa"/>
            <w:noWrap/>
            <w:vAlign w:val="bottom"/>
          </w:tcPr>
          <w:p w14:paraId="3D56CAA2" w14:textId="77777777" w:rsidR="00EA7878" w:rsidRPr="00344558" w:rsidRDefault="00EA7878" w:rsidP="00440D18">
            <w:pPr>
              <w:jc w:val="center"/>
              <w:rPr>
                <w:sz w:val="20"/>
                <w:szCs w:val="20"/>
                <w:lang w:val="en-US"/>
              </w:rPr>
            </w:pPr>
            <w:r w:rsidRPr="00344558">
              <w:rPr>
                <w:sz w:val="20"/>
                <w:szCs w:val="20"/>
                <w:lang w:val="en-US"/>
              </w:rPr>
              <w:t>7.0</w:t>
            </w:r>
          </w:p>
        </w:tc>
        <w:tc>
          <w:tcPr>
            <w:tcW w:w="432" w:type="dxa"/>
            <w:noWrap/>
            <w:vAlign w:val="bottom"/>
          </w:tcPr>
          <w:p w14:paraId="45A8822B" w14:textId="77777777" w:rsidR="00EA7878" w:rsidRPr="00344558" w:rsidRDefault="00EA7878" w:rsidP="00440D18">
            <w:pPr>
              <w:jc w:val="center"/>
              <w:rPr>
                <w:sz w:val="20"/>
                <w:szCs w:val="20"/>
                <w:lang w:val="en-US"/>
              </w:rPr>
            </w:pPr>
            <w:r w:rsidRPr="00344558">
              <w:rPr>
                <w:sz w:val="20"/>
                <w:szCs w:val="20"/>
                <w:lang w:val="en-US"/>
              </w:rPr>
              <w:t>7.5</w:t>
            </w:r>
          </w:p>
        </w:tc>
        <w:tc>
          <w:tcPr>
            <w:tcW w:w="432" w:type="dxa"/>
            <w:noWrap/>
            <w:vAlign w:val="bottom"/>
          </w:tcPr>
          <w:p w14:paraId="6C9672E0" w14:textId="77777777" w:rsidR="00EA7878" w:rsidRPr="00344558" w:rsidRDefault="00EA7878" w:rsidP="00440D18">
            <w:pPr>
              <w:jc w:val="center"/>
              <w:rPr>
                <w:sz w:val="20"/>
                <w:szCs w:val="20"/>
                <w:lang w:val="en-US"/>
              </w:rPr>
            </w:pPr>
            <w:r w:rsidRPr="00344558">
              <w:rPr>
                <w:sz w:val="20"/>
                <w:szCs w:val="20"/>
                <w:lang w:val="en-US"/>
              </w:rPr>
              <w:t>8.0</w:t>
            </w:r>
          </w:p>
        </w:tc>
        <w:tc>
          <w:tcPr>
            <w:tcW w:w="432" w:type="dxa"/>
            <w:noWrap/>
            <w:vAlign w:val="bottom"/>
          </w:tcPr>
          <w:p w14:paraId="62C1F19C" w14:textId="77777777" w:rsidR="00EA7878" w:rsidRPr="00344558" w:rsidRDefault="00EA7878" w:rsidP="00440D18">
            <w:pPr>
              <w:jc w:val="center"/>
              <w:rPr>
                <w:sz w:val="20"/>
                <w:szCs w:val="20"/>
                <w:lang w:val="en-US"/>
              </w:rPr>
            </w:pPr>
            <w:r w:rsidRPr="00344558">
              <w:rPr>
                <w:sz w:val="20"/>
                <w:szCs w:val="20"/>
                <w:lang w:val="en-US"/>
              </w:rPr>
              <w:t>8.6</w:t>
            </w:r>
          </w:p>
        </w:tc>
        <w:tc>
          <w:tcPr>
            <w:tcW w:w="432" w:type="dxa"/>
            <w:noWrap/>
            <w:vAlign w:val="bottom"/>
          </w:tcPr>
          <w:p w14:paraId="455EDFCA" w14:textId="77777777" w:rsidR="00EA7878" w:rsidRPr="00344558" w:rsidRDefault="00EA7878" w:rsidP="00440D18">
            <w:pPr>
              <w:jc w:val="center"/>
              <w:rPr>
                <w:sz w:val="20"/>
                <w:szCs w:val="20"/>
                <w:lang w:val="en-US"/>
              </w:rPr>
            </w:pPr>
            <w:r w:rsidRPr="00344558">
              <w:rPr>
                <w:sz w:val="20"/>
                <w:szCs w:val="20"/>
                <w:lang w:val="en-US"/>
              </w:rPr>
              <w:t>9.1</w:t>
            </w:r>
          </w:p>
        </w:tc>
        <w:tc>
          <w:tcPr>
            <w:tcW w:w="432" w:type="dxa"/>
            <w:noWrap/>
            <w:vAlign w:val="bottom"/>
          </w:tcPr>
          <w:p w14:paraId="63BC145C" w14:textId="77777777" w:rsidR="00EA7878" w:rsidRPr="00344558" w:rsidRDefault="00EA7878" w:rsidP="00440D18">
            <w:pPr>
              <w:jc w:val="center"/>
              <w:rPr>
                <w:sz w:val="20"/>
                <w:szCs w:val="20"/>
                <w:lang w:val="en-US"/>
              </w:rPr>
            </w:pPr>
            <w:r w:rsidRPr="00344558">
              <w:rPr>
                <w:sz w:val="20"/>
                <w:szCs w:val="20"/>
                <w:lang w:val="en-US"/>
              </w:rPr>
              <w:t>9.6</w:t>
            </w:r>
          </w:p>
        </w:tc>
        <w:tc>
          <w:tcPr>
            <w:tcW w:w="432" w:type="dxa"/>
            <w:noWrap/>
            <w:vAlign w:val="bottom"/>
          </w:tcPr>
          <w:p w14:paraId="4165EE4E" w14:textId="77777777" w:rsidR="00EA7878" w:rsidRPr="00344558" w:rsidRDefault="00EA7878" w:rsidP="00440D18">
            <w:pPr>
              <w:jc w:val="center"/>
              <w:rPr>
                <w:sz w:val="20"/>
                <w:szCs w:val="20"/>
                <w:lang w:val="en-US"/>
              </w:rPr>
            </w:pPr>
            <w:r w:rsidRPr="00344558">
              <w:rPr>
                <w:sz w:val="20"/>
                <w:szCs w:val="20"/>
                <w:lang w:val="en-US"/>
              </w:rPr>
              <w:t>10.1</w:t>
            </w:r>
          </w:p>
        </w:tc>
        <w:tc>
          <w:tcPr>
            <w:tcW w:w="432" w:type="dxa"/>
            <w:noWrap/>
            <w:vAlign w:val="bottom"/>
          </w:tcPr>
          <w:p w14:paraId="7E73FADA" w14:textId="77777777" w:rsidR="00EA7878" w:rsidRPr="00344558" w:rsidRDefault="00EA7878" w:rsidP="00440D18">
            <w:pPr>
              <w:jc w:val="center"/>
              <w:rPr>
                <w:sz w:val="20"/>
                <w:szCs w:val="20"/>
                <w:lang w:val="en-US"/>
              </w:rPr>
            </w:pPr>
            <w:r w:rsidRPr="00344558">
              <w:rPr>
                <w:sz w:val="20"/>
                <w:szCs w:val="20"/>
                <w:lang w:val="en-US"/>
              </w:rPr>
              <w:t>10.6</w:t>
            </w:r>
          </w:p>
        </w:tc>
        <w:tc>
          <w:tcPr>
            <w:tcW w:w="432" w:type="dxa"/>
            <w:noWrap/>
            <w:vAlign w:val="bottom"/>
          </w:tcPr>
          <w:p w14:paraId="426B7934" w14:textId="77777777" w:rsidR="00EA7878" w:rsidRPr="00344558" w:rsidRDefault="00EA7878" w:rsidP="00440D18">
            <w:pPr>
              <w:jc w:val="center"/>
              <w:rPr>
                <w:sz w:val="20"/>
                <w:szCs w:val="20"/>
                <w:lang w:val="en-US"/>
              </w:rPr>
            </w:pPr>
            <w:r w:rsidRPr="00344558">
              <w:rPr>
                <w:sz w:val="20"/>
                <w:szCs w:val="20"/>
                <w:lang w:val="en-US"/>
              </w:rPr>
              <w:t>11.1</w:t>
            </w:r>
          </w:p>
        </w:tc>
        <w:tc>
          <w:tcPr>
            <w:tcW w:w="432" w:type="dxa"/>
            <w:noWrap/>
            <w:vAlign w:val="bottom"/>
          </w:tcPr>
          <w:p w14:paraId="30158B0C" w14:textId="77777777" w:rsidR="00EA7878" w:rsidRPr="00344558" w:rsidRDefault="00EA7878" w:rsidP="00440D18">
            <w:pPr>
              <w:jc w:val="center"/>
              <w:rPr>
                <w:sz w:val="20"/>
                <w:szCs w:val="20"/>
                <w:lang w:val="en-US"/>
              </w:rPr>
            </w:pPr>
            <w:r w:rsidRPr="00344558">
              <w:rPr>
                <w:sz w:val="20"/>
                <w:szCs w:val="20"/>
                <w:lang w:val="en-US"/>
              </w:rPr>
              <w:t>11.6</w:t>
            </w:r>
          </w:p>
        </w:tc>
        <w:tc>
          <w:tcPr>
            <w:tcW w:w="432" w:type="dxa"/>
            <w:noWrap/>
            <w:vAlign w:val="bottom"/>
          </w:tcPr>
          <w:p w14:paraId="458405F4" w14:textId="77777777" w:rsidR="00EA7878" w:rsidRPr="00344558" w:rsidRDefault="00EA7878" w:rsidP="00440D18">
            <w:pPr>
              <w:jc w:val="center"/>
              <w:rPr>
                <w:sz w:val="20"/>
                <w:szCs w:val="20"/>
                <w:lang w:val="en-US"/>
              </w:rPr>
            </w:pPr>
            <w:r w:rsidRPr="00344558">
              <w:rPr>
                <w:sz w:val="20"/>
                <w:szCs w:val="20"/>
                <w:lang w:val="en-US"/>
              </w:rPr>
              <w:t>12.1</w:t>
            </w:r>
          </w:p>
        </w:tc>
        <w:tc>
          <w:tcPr>
            <w:tcW w:w="432" w:type="dxa"/>
            <w:noWrap/>
            <w:vAlign w:val="bottom"/>
          </w:tcPr>
          <w:p w14:paraId="74E53D20" w14:textId="77777777" w:rsidR="00EA7878" w:rsidRPr="00344558" w:rsidRDefault="00EA7878" w:rsidP="00440D18">
            <w:pPr>
              <w:jc w:val="center"/>
              <w:rPr>
                <w:sz w:val="20"/>
                <w:szCs w:val="20"/>
                <w:lang w:val="en-US"/>
              </w:rPr>
            </w:pPr>
            <w:r w:rsidRPr="00344558">
              <w:rPr>
                <w:sz w:val="20"/>
                <w:szCs w:val="20"/>
                <w:lang w:val="en-US"/>
              </w:rPr>
              <w:t>12.6</w:t>
            </w:r>
          </w:p>
        </w:tc>
        <w:tc>
          <w:tcPr>
            <w:tcW w:w="432" w:type="dxa"/>
            <w:noWrap/>
            <w:vAlign w:val="bottom"/>
          </w:tcPr>
          <w:p w14:paraId="1966EC83" w14:textId="77777777" w:rsidR="00EA7878" w:rsidRPr="00344558" w:rsidRDefault="00EA7878" w:rsidP="00440D18">
            <w:pPr>
              <w:jc w:val="center"/>
              <w:rPr>
                <w:sz w:val="20"/>
                <w:szCs w:val="20"/>
                <w:lang w:val="en-US"/>
              </w:rPr>
            </w:pPr>
            <w:r w:rsidRPr="00344558">
              <w:rPr>
                <w:sz w:val="20"/>
                <w:szCs w:val="20"/>
                <w:lang w:val="en-US"/>
              </w:rPr>
              <w:t>13.1</w:t>
            </w:r>
          </w:p>
        </w:tc>
        <w:tc>
          <w:tcPr>
            <w:tcW w:w="432" w:type="dxa"/>
            <w:noWrap/>
            <w:vAlign w:val="bottom"/>
          </w:tcPr>
          <w:p w14:paraId="1C8C290C" w14:textId="77777777" w:rsidR="00EA7878" w:rsidRPr="00344558" w:rsidRDefault="00EA7878" w:rsidP="00440D18">
            <w:pPr>
              <w:jc w:val="center"/>
              <w:rPr>
                <w:sz w:val="20"/>
                <w:szCs w:val="20"/>
                <w:lang w:val="en-US"/>
              </w:rPr>
            </w:pPr>
            <w:r w:rsidRPr="00344558">
              <w:rPr>
                <w:sz w:val="20"/>
                <w:szCs w:val="20"/>
                <w:lang w:val="en-US"/>
              </w:rPr>
              <w:t>13.6</w:t>
            </w:r>
          </w:p>
        </w:tc>
        <w:tc>
          <w:tcPr>
            <w:tcW w:w="432" w:type="dxa"/>
            <w:noWrap/>
            <w:vAlign w:val="bottom"/>
          </w:tcPr>
          <w:p w14:paraId="480F6177" w14:textId="77777777" w:rsidR="00EA7878" w:rsidRPr="00344558" w:rsidRDefault="00EA7878" w:rsidP="00440D18">
            <w:pPr>
              <w:jc w:val="center"/>
              <w:rPr>
                <w:sz w:val="20"/>
                <w:szCs w:val="20"/>
                <w:lang w:val="en-US"/>
              </w:rPr>
            </w:pPr>
            <w:r w:rsidRPr="00344558">
              <w:rPr>
                <w:sz w:val="20"/>
                <w:szCs w:val="20"/>
                <w:lang w:val="en-US"/>
              </w:rPr>
              <w:t>14.1</w:t>
            </w:r>
          </w:p>
        </w:tc>
        <w:tc>
          <w:tcPr>
            <w:tcW w:w="432" w:type="dxa"/>
            <w:noWrap/>
            <w:vAlign w:val="bottom"/>
          </w:tcPr>
          <w:p w14:paraId="111ADD3D" w14:textId="77777777" w:rsidR="00EA7878" w:rsidRPr="00344558" w:rsidRDefault="00EA7878" w:rsidP="00440D18">
            <w:pPr>
              <w:jc w:val="center"/>
              <w:rPr>
                <w:sz w:val="20"/>
                <w:szCs w:val="20"/>
                <w:lang w:val="en-US"/>
              </w:rPr>
            </w:pPr>
            <w:r w:rsidRPr="00344558">
              <w:rPr>
                <w:sz w:val="20"/>
                <w:szCs w:val="20"/>
                <w:lang w:val="en-US"/>
              </w:rPr>
              <w:t>14.6</w:t>
            </w:r>
          </w:p>
        </w:tc>
        <w:tc>
          <w:tcPr>
            <w:tcW w:w="432" w:type="dxa"/>
            <w:noWrap/>
            <w:vAlign w:val="bottom"/>
          </w:tcPr>
          <w:p w14:paraId="4EA619D1" w14:textId="77777777" w:rsidR="00EA7878" w:rsidRPr="00344558" w:rsidRDefault="00EA7878" w:rsidP="00440D18">
            <w:pPr>
              <w:jc w:val="center"/>
              <w:rPr>
                <w:sz w:val="20"/>
                <w:szCs w:val="20"/>
                <w:lang w:val="en-US"/>
              </w:rPr>
            </w:pPr>
            <w:r w:rsidRPr="00344558">
              <w:rPr>
                <w:sz w:val="20"/>
                <w:szCs w:val="20"/>
                <w:lang w:val="en-US"/>
              </w:rPr>
              <w:t>15.1</w:t>
            </w:r>
          </w:p>
        </w:tc>
        <w:tc>
          <w:tcPr>
            <w:tcW w:w="432" w:type="dxa"/>
            <w:noWrap/>
            <w:vAlign w:val="bottom"/>
          </w:tcPr>
          <w:p w14:paraId="55394AA8" w14:textId="77777777" w:rsidR="00EA7878" w:rsidRPr="00344558" w:rsidRDefault="00EA7878" w:rsidP="00440D18">
            <w:pPr>
              <w:jc w:val="center"/>
              <w:rPr>
                <w:sz w:val="20"/>
                <w:szCs w:val="20"/>
                <w:lang w:val="en-US"/>
              </w:rPr>
            </w:pPr>
            <w:r w:rsidRPr="00344558">
              <w:rPr>
                <w:sz w:val="20"/>
                <w:szCs w:val="20"/>
                <w:lang w:val="en-US"/>
              </w:rPr>
              <w:t>15.6</w:t>
            </w:r>
          </w:p>
        </w:tc>
        <w:tc>
          <w:tcPr>
            <w:tcW w:w="432" w:type="dxa"/>
            <w:noWrap/>
            <w:vAlign w:val="bottom"/>
          </w:tcPr>
          <w:p w14:paraId="11F1DFCF" w14:textId="77777777" w:rsidR="00EA7878" w:rsidRPr="00344558" w:rsidRDefault="00EA7878" w:rsidP="00440D18">
            <w:pPr>
              <w:jc w:val="center"/>
              <w:rPr>
                <w:sz w:val="20"/>
                <w:szCs w:val="20"/>
                <w:lang w:val="en-US"/>
              </w:rPr>
            </w:pPr>
            <w:r w:rsidRPr="00344558">
              <w:rPr>
                <w:sz w:val="20"/>
                <w:szCs w:val="20"/>
                <w:lang w:val="en-US"/>
              </w:rPr>
              <w:t>16.1</w:t>
            </w:r>
          </w:p>
        </w:tc>
        <w:tc>
          <w:tcPr>
            <w:tcW w:w="432" w:type="dxa"/>
            <w:noWrap/>
            <w:vAlign w:val="bottom"/>
          </w:tcPr>
          <w:p w14:paraId="0723B456" w14:textId="77777777" w:rsidR="00EA7878" w:rsidRPr="00344558" w:rsidRDefault="00EA7878" w:rsidP="00440D18">
            <w:pPr>
              <w:jc w:val="center"/>
              <w:rPr>
                <w:sz w:val="20"/>
                <w:szCs w:val="20"/>
                <w:lang w:val="en-US"/>
              </w:rPr>
            </w:pPr>
            <w:r w:rsidRPr="00344558">
              <w:rPr>
                <w:sz w:val="20"/>
                <w:szCs w:val="20"/>
                <w:lang w:val="en-US"/>
              </w:rPr>
              <w:t>16.6</w:t>
            </w:r>
          </w:p>
        </w:tc>
        <w:tc>
          <w:tcPr>
            <w:tcW w:w="432" w:type="dxa"/>
            <w:noWrap/>
            <w:vAlign w:val="bottom"/>
          </w:tcPr>
          <w:p w14:paraId="7FC9FA31" w14:textId="77777777" w:rsidR="00EA7878" w:rsidRPr="00344558" w:rsidRDefault="00EA7878" w:rsidP="00440D18">
            <w:pPr>
              <w:jc w:val="center"/>
              <w:rPr>
                <w:sz w:val="20"/>
                <w:szCs w:val="20"/>
                <w:lang w:val="en-US"/>
              </w:rPr>
            </w:pPr>
            <w:r w:rsidRPr="00344558">
              <w:rPr>
                <w:sz w:val="20"/>
                <w:szCs w:val="20"/>
                <w:lang w:val="en-US"/>
              </w:rPr>
              <w:t>17.1</w:t>
            </w:r>
          </w:p>
        </w:tc>
        <w:tc>
          <w:tcPr>
            <w:tcW w:w="432" w:type="dxa"/>
            <w:noWrap/>
            <w:vAlign w:val="bottom"/>
          </w:tcPr>
          <w:p w14:paraId="0290176D" w14:textId="77777777" w:rsidR="00EA7878" w:rsidRPr="00344558" w:rsidRDefault="00EA7878" w:rsidP="00440D18">
            <w:pPr>
              <w:jc w:val="center"/>
              <w:rPr>
                <w:sz w:val="20"/>
                <w:szCs w:val="20"/>
                <w:lang w:val="en-US"/>
              </w:rPr>
            </w:pPr>
            <w:r w:rsidRPr="00344558">
              <w:rPr>
                <w:sz w:val="20"/>
                <w:szCs w:val="20"/>
                <w:lang w:val="en-US"/>
              </w:rPr>
              <w:t>17.6</w:t>
            </w:r>
          </w:p>
        </w:tc>
        <w:tc>
          <w:tcPr>
            <w:tcW w:w="432" w:type="dxa"/>
            <w:noWrap/>
            <w:vAlign w:val="bottom"/>
          </w:tcPr>
          <w:p w14:paraId="6CDF5A2E" w14:textId="77777777" w:rsidR="00EA7878" w:rsidRPr="00344558" w:rsidRDefault="00EA7878" w:rsidP="00440D18">
            <w:pPr>
              <w:jc w:val="center"/>
              <w:rPr>
                <w:sz w:val="20"/>
                <w:szCs w:val="20"/>
                <w:lang w:val="en-US"/>
              </w:rPr>
            </w:pPr>
            <w:r w:rsidRPr="00344558">
              <w:rPr>
                <w:sz w:val="20"/>
                <w:szCs w:val="20"/>
                <w:lang w:val="en-US"/>
              </w:rPr>
              <w:t>18.1</w:t>
            </w:r>
          </w:p>
        </w:tc>
        <w:tc>
          <w:tcPr>
            <w:tcW w:w="432" w:type="dxa"/>
            <w:noWrap/>
            <w:vAlign w:val="bottom"/>
          </w:tcPr>
          <w:p w14:paraId="4F938FA6" w14:textId="77777777" w:rsidR="00EA7878" w:rsidRPr="00344558" w:rsidRDefault="00EA7878" w:rsidP="00440D18">
            <w:pPr>
              <w:jc w:val="center"/>
              <w:rPr>
                <w:sz w:val="20"/>
                <w:szCs w:val="20"/>
                <w:lang w:val="en-US"/>
              </w:rPr>
            </w:pPr>
            <w:r w:rsidRPr="00344558">
              <w:rPr>
                <w:sz w:val="20"/>
                <w:szCs w:val="20"/>
                <w:lang w:val="en-US"/>
              </w:rPr>
              <w:t>18.6</w:t>
            </w:r>
          </w:p>
        </w:tc>
        <w:tc>
          <w:tcPr>
            <w:tcW w:w="432" w:type="dxa"/>
            <w:vAlign w:val="bottom"/>
          </w:tcPr>
          <w:p w14:paraId="6AFAA44D" w14:textId="77777777" w:rsidR="00EA7878" w:rsidRPr="00344558" w:rsidRDefault="00EA7878" w:rsidP="00440D18">
            <w:pPr>
              <w:jc w:val="center"/>
              <w:rPr>
                <w:sz w:val="20"/>
                <w:szCs w:val="20"/>
                <w:lang w:val="en-US"/>
              </w:rPr>
            </w:pPr>
            <w:r w:rsidRPr="00344558">
              <w:rPr>
                <w:sz w:val="20"/>
                <w:szCs w:val="20"/>
                <w:lang w:val="en-US"/>
              </w:rPr>
              <w:t>19.1</w:t>
            </w:r>
          </w:p>
        </w:tc>
        <w:tc>
          <w:tcPr>
            <w:tcW w:w="432" w:type="dxa"/>
            <w:vAlign w:val="bottom"/>
          </w:tcPr>
          <w:p w14:paraId="2C7E0560" w14:textId="77777777" w:rsidR="00EA7878" w:rsidRPr="00344558" w:rsidRDefault="00EA7878" w:rsidP="00440D18">
            <w:pPr>
              <w:jc w:val="center"/>
              <w:rPr>
                <w:sz w:val="20"/>
                <w:szCs w:val="20"/>
                <w:lang w:val="en-US"/>
              </w:rPr>
            </w:pPr>
            <w:r w:rsidRPr="00344558">
              <w:rPr>
                <w:sz w:val="20"/>
                <w:szCs w:val="20"/>
                <w:lang w:val="en-US"/>
              </w:rPr>
              <w:t>19.6</w:t>
            </w:r>
          </w:p>
        </w:tc>
        <w:tc>
          <w:tcPr>
            <w:tcW w:w="432" w:type="dxa"/>
            <w:vAlign w:val="bottom"/>
          </w:tcPr>
          <w:p w14:paraId="79A100D3" w14:textId="77777777" w:rsidR="00EA7878" w:rsidRPr="00344558" w:rsidRDefault="00EA7878" w:rsidP="00440D18">
            <w:pPr>
              <w:jc w:val="center"/>
              <w:rPr>
                <w:sz w:val="20"/>
                <w:szCs w:val="20"/>
                <w:lang w:val="en-US"/>
              </w:rPr>
            </w:pPr>
            <w:r w:rsidRPr="00344558">
              <w:rPr>
                <w:sz w:val="20"/>
                <w:szCs w:val="20"/>
                <w:lang w:val="en-US"/>
              </w:rPr>
              <w:t>20.1</w:t>
            </w:r>
          </w:p>
        </w:tc>
        <w:tc>
          <w:tcPr>
            <w:tcW w:w="432" w:type="dxa"/>
            <w:vAlign w:val="bottom"/>
          </w:tcPr>
          <w:p w14:paraId="30A98D66" w14:textId="77777777" w:rsidR="00EA7878" w:rsidRPr="00344558" w:rsidRDefault="00EA7878" w:rsidP="00440D18">
            <w:pPr>
              <w:jc w:val="center"/>
              <w:rPr>
                <w:sz w:val="20"/>
                <w:szCs w:val="20"/>
                <w:lang w:val="en-US"/>
              </w:rPr>
            </w:pPr>
            <w:r w:rsidRPr="00344558">
              <w:rPr>
                <w:sz w:val="20"/>
                <w:szCs w:val="20"/>
                <w:lang w:val="en-US"/>
              </w:rPr>
              <w:t>20.6</w:t>
            </w:r>
          </w:p>
        </w:tc>
        <w:tc>
          <w:tcPr>
            <w:tcW w:w="432" w:type="dxa"/>
            <w:vAlign w:val="bottom"/>
          </w:tcPr>
          <w:p w14:paraId="73A24783" w14:textId="77777777" w:rsidR="00EA7878" w:rsidRPr="00344558" w:rsidRDefault="00EA7878" w:rsidP="00440D18">
            <w:pPr>
              <w:jc w:val="center"/>
              <w:rPr>
                <w:sz w:val="20"/>
                <w:szCs w:val="20"/>
                <w:lang w:val="en-US"/>
              </w:rPr>
            </w:pPr>
            <w:r w:rsidRPr="00344558">
              <w:rPr>
                <w:sz w:val="20"/>
                <w:szCs w:val="20"/>
                <w:lang w:val="en-US"/>
              </w:rPr>
              <w:t>21.1</w:t>
            </w:r>
          </w:p>
        </w:tc>
        <w:tc>
          <w:tcPr>
            <w:tcW w:w="432" w:type="dxa"/>
            <w:vAlign w:val="bottom"/>
          </w:tcPr>
          <w:p w14:paraId="339E550A" w14:textId="77777777" w:rsidR="00EA7878" w:rsidRPr="00344558" w:rsidRDefault="00EA7878" w:rsidP="00440D18">
            <w:pPr>
              <w:jc w:val="center"/>
              <w:rPr>
                <w:sz w:val="20"/>
                <w:szCs w:val="20"/>
                <w:lang w:val="en-US"/>
              </w:rPr>
            </w:pPr>
            <w:r w:rsidRPr="00344558">
              <w:rPr>
                <w:sz w:val="20"/>
                <w:szCs w:val="20"/>
                <w:lang w:val="en-US"/>
              </w:rPr>
              <w:t>21.6</w:t>
            </w:r>
          </w:p>
        </w:tc>
        <w:tc>
          <w:tcPr>
            <w:tcW w:w="432" w:type="dxa"/>
            <w:vAlign w:val="bottom"/>
          </w:tcPr>
          <w:p w14:paraId="5C314290" w14:textId="77777777" w:rsidR="00EA7878" w:rsidRPr="00344558" w:rsidRDefault="00EA7878" w:rsidP="00440D18">
            <w:pPr>
              <w:jc w:val="center"/>
              <w:rPr>
                <w:sz w:val="20"/>
                <w:szCs w:val="20"/>
                <w:lang w:val="en-US"/>
              </w:rPr>
            </w:pPr>
            <w:r w:rsidRPr="00344558">
              <w:rPr>
                <w:sz w:val="20"/>
                <w:szCs w:val="20"/>
                <w:lang w:val="en-US"/>
              </w:rPr>
              <w:t>22.1</w:t>
            </w:r>
          </w:p>
        </w:tc>
      </w:tr>
      <w:tr w:rsidR="00EA7878" w:rsidRPr="000F6295" w14:paraId="617A77CA" w14:textId="77777777" w:rsidTr="00440D18">
        <w:trPr>
          <w:gridAfter w:val="1"/>
          <w:wAfter w:w="19" w:type="dxa"/>
          <w:trHeight w:val="245"/>
          <w:jc w:val="center"/>
        </w:trPr>
        <w:tc>
          <w:tcPr>
            <w:tcW w:w="603" w:type="dxa"/>
            <w:shd w:val="clear" w:color="000000" w:fill="D8D8D8"/>
            <w:noWrap/>
            <w:vAlign w:val="center"/>
          </w:tcPr>
          <w:p w14:paraId="13A27713" w14:textId="77777777" w:rsidR="00EA7878" w:rsidRPr="00344558" w:rsidRDefault="00EA7878" w:rsidP="00440D18">
            <w:pPr>
              <w:jc w:val="center"/>
              <w:rPr>
                <w:b/>
                <w:bCs/>
                <w:sz w:val="20"/>
                <w:szCs w:val="20"/>
                <w:lang w:val="en-US"/>
              </w:rPr>
            </w:pPr>
            <w:r w:rsidRPr="00344558">
              <w:rPr>
                <w:b/>
                <w:bCs/>
                <w:sz w:val="20"/>
                <w:szCs w:val="20"/>
                <w:lang w:val="en-US"/>
              </w:rPr>
              <w:t>140</w:t>
            </w:r>
          </w:p>
        </w:tc>
        <w:tc>
          <w:tcPr>
            <w:tcW w:w="432" w:type="dxa"/>
            <w:noWrap/>
            <w:vAlign w:val="bottom"/>
          </w:tcPr>
          <w:p w14:paraId="5ABEBDDC" w14:textId="77777777" w:rsidR="00EA7878" w:rsidRPr="00344558" w:rsidRDefault="00EA7878" w:rsidP="00440D18">
            <w:pPr>
              <w:jc w:val="center"/>
              <w:rPr>
                <w:sz w:val="20"/>
                <w:szCs w:val="20"/>
                <w:lang w:val="en-US"/>
              </w:rPr>
            </w:pPr>
            <w:r w:rsidRPr="00344558">
              <w:rPr>
                <w:sz w:val="20"/>
                <w:szCs w:val="20"/>
                <w:lang w:val="en-US"/>
              </w:rPr>
              <w:t>6.1</w:t>
            </w:r>
          </w:p>
        </w:tc>
        <w:tc>
          <w:tcPr>
            <w:tcW w:w="432" w:type="dxa"/>
            <w:noWrap/>
            <w:vAlign w:val="bottom"/>
          </w:tcPr>
          <w:p w14:paraId="62869655" w14:textId="77777777" w:rsidR="00EA7878" w:rsidRPr="00344558" w:rsidRDefault="00EA7878" w:rsidP="00440D18">
            <w:pPr>
              <w:jc w:val="center"/>
              <w:rPr>
                <w:sz w:val="20"/>
                <w:szCs w:val="20"/>
                <w:lang w:val="en-US"/>
              </w:rPr>
            </w:pPr>
            <w:r w:rsidRPr="00344558">
              <w:rPr>
                <w:sz w:val="20"/>
                <w:szCs w:val="20"/>
                <w:lang w:val="en-US"/>
              </w:rPr>
              <w:t>6.6</w:t>
            </w:r>
          </w:p>
        </w:tc>
        <w:tc>
          <w:tcPr>
            <w:tcW w:w="432" w:type="dxa"/>
            <w:noWrap/>
            <w:vAlign w:val="bottom"/>
          </w:tcPr>
          <w:p w14:paraId="60422CEB" w14:textId="77777777" w:rsidR="00EA7878" w:rsidRPr="00344558" w:rsidRDefault="00EA7878" w:rsidP="00440D18">
            <w:pPr>
              <w:jc w:val="center"/>
              <w:rPr>
                <w:sz w:val="20"/>
                <w:szCs w:val="20"/>
                <w:lang w:val="en-US"/>
              </w:rPr>
            </w:pPr>
            <w:r w:rsidRPr="00344558">
              <w:rPr>
                <w:sz w:val="20"/>
                <w:szCs w:val="20"/>
                <w:lang w:val="en-US"/>
              </w:rPr>
              <w:t>7.1</w:t>
            </w:r>
          </w:p>
        </w:tc>
        <w:tc>
          <w:tcPr>
            <w:tcW w:w="432" w:type="dxa"/>
            <w:noWrap/>
            <w:vAlign w:val="bottom"/>
          </w:tcPr>
          <w:p w14:paraId="65C21EBE" w14:textId="77777777" w:rsidR="00EA7878" w:rsidRPr="00344558" w:rsidRDefault="00EA7878" w:rsidP="00440D18">
            <w:pPr>
              <w:jc w:val="center"/>
              <w:rPr>
                <w:sz w:val="20"/>
                <w:szCs w:val="20"/>
                <w:lang w:val="en-US"/>
              </w:rPr>
            </w:pPr>
            <w:r w:rsidRPr="00344558">
              <w:rPr>
                <w:sz w:val="20"/>
                <w:szCs w:val="20"/>
                <w:lang w:val="en-US"/>
              </w:rPr>
              <w:t>7.7</w:t>
            </w:r>
          </w:p>
        </w:tc>
        <w:tc>
          <w:tcPr>
            <w:tcW w:w="432" w:type="dxa"/>
            <w:noWrap/>
            <w:vAlign w:val="bottom"/>
          </w:tcPr>
          <w:p w14:paraId="63224406" w14:textId="77777777" w:rsidR="00EA7878" w:rsidRPr="00344558" w:rsidRDefault="00EA7878" w:rsidP="00440D18">
            <w:pPr>
              <w:jc w:val="center"/>
              <w:rPr>
                <w:sz w:val="20"/>
                <w:szCs w:val="20"/>
                <w:lang w:val="en-US"/>
              </w:rPr>
            </w:pPr>
            <w:r w:rsidRPr="00344558">
              <w:rPr>
                <w:sz w:val="20"/>
                <w:szCs w:val="20"/>
                <w:lang w:val="en-US"/>
              </w:rPr>
              <w:t>8.2</w:t>
            </w:r>
          </w:p>
        </w:tc>
        <w:tc>
          <w:tcPr>
            <w:tcW w:w="432" w:type="dxa"/>
            <w:noWrap/>
            <w:vAlign w:val="bottom"/>
          </w:tcPr>
          <w:p w14:paraId="349894B0" w14:textId="77777777" w:rsidR="00EA7878" w:rsidRPr="00344558" w:rsidRDefault="00EA7878" w:rsidP="00440D18">
            <w:pPr>
              <w:jc w:val="center"/>
              <w:rPr>
                <w:sz w:val="20"/>
                <w:szCs w:val="20"/>
                <w:lang w:val="en-US"/>
              </w:rPr>
            </w:pPr>
            <w:r w:rsidRPr="00344558">
              <w:rPr>
                <w:sz w:val="20"/>
                <w:szCs w:val="20"/>
                <w:lang w:val="en-US"/>
              </w:rPr>
              <w:t>8.7</w:t>
            </w:r>
          </w:p>
        </w:tc>
        <w:tc>
          <w:tcPr>
            <w:tcW w:w="432" w:type="dxa"/>
            <w:noWrap/>
            <w:vAlign w:val="bottom"/>
          </w:tcPr>
          <w:p w14:paraId="5C8CFD1A" w14:textId="77777777" w:rsidR="00EA7878" w:rsidRPr="00344558" w:rsidRDefault="00EA7878" w:rsidP="00440D18">
            <w:pPr>
              <w:jc w:val="center"/>
              <w:rPr>
                <w:sz w:val="20"/>
                <w:szCs w:val="20"/>
                <w:lang w:val="en-US"/>
              </w:rPr>
            </w:pPr>
            <w:r w:rsidRPr="00344558">
              <w:rPr>
                <w:sz w:val="20"/>
                <w:szCs w:val="20"/>
                <w:lang w:val="en-US"/>
              </w:rPr>
              <w:t>9.2</w:t>
            </w:r>
          </w:p>
        </w:tc>
        <w:tc>
          <w:tcPr>
            <w:tcW w:w="432" w:type="dxa"/>
            <w:noWrap/>
            <w:vAlign w:val="bottom"/>
          </w:tcPr>
          <w:p w14:paraId="27D6AE21" w14:textId="77777777" w:rsidR="00EA7878" w:rsidRPr="00344558" w:rsidRDefault="00EA7878" w:rsidP="00440D18">
            <w:pPr>
              <w:jc w:val="center"/>
              <w:rPr>
                <w:sz w:val="20"/>
                <w:szCs w:val="20"/>
                <w:lang w:val="en-US"/>
              </w:rPr>
            </w:pPr>
            <w:r w:rsidRPr="00344558">
              <w:rPr>
                <w:sz w:val="20"/>
                <w:szCs w:val="20"/>
                <w:lang w:val="en-US"/>
              </w:rPr>
              <w:t>9.7</w:t>
            </w:r>
          </w:p>
        </w:tc>
        <w:tc>
          <w:tcPr>
            <w:tcW w:w="432" w:type="dxa"/>
            <w:noWrap/>
            <w:vAlign w:val="bottom"/>
          </w:tcPr>
          <w:p w14:paraId="71E3001A" w14:textId="77777777" w:rsidR="00EA7878" w:rsidRPr="00344558" w:rsidRDefault="00EA7878" w:rsidP="00440D18">
            <w:pPr>
              <w:jc w:val="center"/>
              <w:rPr>
                <w:sz w:val="20"/>
                <w:szCs w:val="20"/>
                <w:lang w:val="en-US"/>
              </w:rPr>
            </w:pPr>
            <w:r w:rsidRPr="00344558">
              <w:rPr>
                <w:sz w:val="20"/>
                <w:szCs w:val="20"/>
                <w:lang w:val="en-US"/>
              </w:rPr>
              <w:t>10.2</w:t>
            </w:r>
          </w:p>
        </w:tc>
        <w:tc>
          <w:tcPr>
            <w:tcW w:w="432" w:type="dxa"/>
            <w:noWrap/>
            <w:vAlign w:val="bottom"/>
          </w:tcPr>
          <w:p w14:paraId="2C87D6AA" w14:textId="77777777" w:rsidR="00EA7878" w:rsidRPr="00344558" w:rsidRDefault="00EA7878" w:rsidP="00440D18">
            <w:pPr>
              <w:jc w:val="center"/>
              <w:rPr>
                <w:sz w:val="20"/>
                <w:szCs w:val="20"/>
                <w:lang w:val="en-US"/>
              </w:rPr>
            </w:pPr>
            <w:r w:rsidRPr="00344558">
              <w:rPr>
                <w:sz w:val="20"/>
                <w:szCs w:val="20"/>
                <w:lang w:val="en-US"/>
              </w:rPr>
              <w:t>10.7</w:t>
            </w:r>
          </w:p>
        </w:tc>
        <w:tc>
          <w:tcPr>
            <w:tcW w:w="432" w:type="dxa"/>
            <w:noWrap/>
            <w:vAlign w:val="bottom"/>
          </w:tcPr>
          <w:p w14:paraId="7242FCEA" w14:textId="77777777" w:rsidR="00EA7878" w:rsidRPr="00344558" w:rsidRDefault="00EA7878" w:rsidP="00440D18">
            <w:pPr>
              <w:jc w:val="center"/>
              <w:rPr>
                <w:sz w:val="20"/>
                <w:szCs w:val="20"/>
                <w:lang w:val="en-US"/>
              </w:rPr>
            </w:pPr>
            <w:r w:rsidRPr="00344558">
              <w:rPr>
                <w:sz w:val="20"/>
                <w:szCs w:val="20"/>
                <w:lang w:val="en-US"/>
              </w:rPr>
              <w:t>11.2</w:t>
            </w:r>
          </w:p>
        </w:tc>
        <w:tc>
          <w:tcPr>
            <w:tcW w:w="432" w:type="dxa"/>
            <w:noWrap/>
            <w:vAlign w:val="bottom"/>
          </w:tcPr>
          <w:p w14:paraId="0EED8FF3" w14:textId="77777777" w:rsidR="00EA7878" w:rsidRPr="00344558" w:rsidRDefault="00EA7878" w:rsidP="00440D18">
            <w:pPr>
              <w:jc w:val="center"/>
              <w:rPr>
                <w:sz w:val="20"/>
                <w:szCs w:val="20"/>
                <w:lang w:val="en-US"/>
              </w:rPr>
            </w:pPr>
            <w:r w:rsidRPr="00344558">
              <w:rPr>
                <w:sz w:val="20"/>
                <w:szCs w:val="20"/>
                <w:lang w:val="en-US"/>
              </w:rPr>
              <w:t>11.7</w:t>
            </w:r>
          </w:p>
        </w:tc>
        <w:tc>
          <w:tcPr>
            <w:tcW w:w="432" w:type="dxa"/>
            <w:noWrap/>
            <w:vAlign w:val="bottom"/>
          </w:tcPr>
          <w:p w14:paraId="4AB82954" w14:textId="77777777" w:rsidR="00EA7878" w:rsidRPr="00344558" w:rsidRDefault="00EA7878" w:rsidP="00440D18">
            <w:pPr>
              <w:jc w:val="center"/>
              <w:rPr>
                <w:sz w:val="20"/>
                <w:szCs w:val="20"/>
                <w:lang w:val="en-US"/>
              </w:rPr>
            </w:pPr>
            <w:r w:rsidRPr="00344558">
              <w:rPr>
                <w:sz w:val="20"/>
                <w:szCs w:val="20"/>
                <w:lang w:val="en-US"/>
              </w:rPr>
              <w:t>12.2</w:t>
            </w:r>
          </w:p>
        </w:tc>
        <w:tc>
          <w:tcPr>
            <w:tcW w:w="432" w:type="dxa"/>
            <w:noWrap/>
            <w:vAlign w:val="bottom"/>
          </w:tcPr>
          <w:p w14:paraId="1616635E" w14:textId="77777777" w:rsidR="00EA7878" w:rsidRPr="00344558" w:rsidRDefault="00EA7878" w:rsidP="00440D18">
            <w:pPr>
              <w:jc w:val="center"/>
              <w:rPr>
                <w:sz w:val="20"/>
                <w:szCs w:val="20"/>
                <w:lang w:val="en-US"/>
              </w:rPr>
            </w:pPr>
            <w:r w:rsidRPr="00344558">
              <w:rPr>
                <w:sz w:val="20"/>
                <w:szCs w:val="20"/>
                <w:lang w:val="en-US"/>
              </w:rPr>
              <w:t>12.8</w:t>
            </w:r>
          </w:p>
        </w:tc>
        <w:tc>
          <w:tcPr>
            <w:tcW w:w="432" w:type="dxa"/>
            <w:noWrap/>
            <w:vAlign w:val="bottom"/>
          </w:tcPr>
          <w:p w14:paraId="73EEDD8B" w14:textId="77777777" w:rsidR="00EA7878" w:rsidRPr="00344558" w:rsidRDefault="00EA7878" w:rsidP="00440D18">
            <w:pPr>
              <w:jc w:val="center"/>
              <w:rPr>
                <w:sz w:val="20"/>
                <w:szCs w:val="20"/>
                <w:lang w:val="en-US"/>
              </w:rPr>
            </w:pPr>
            <w:r w:rsidRPr="00344558">
              <w:rPr>
                <w:sz w:val="20"/>
                <w:szCs w:val="20"/>
                <w:lang w:val="en-US"/>
              </w:rPr>
              <w:t>13.3</w:t>
            </w:r>
          </w:p>
        </w:tc>
        <w:tc>
          <w:tcPr>
            <w:tcW w:w="432" w:type="dxa"/>
            <w:noWrap/>
            <w:vAlign w:val="bottom"/>
          </w:tcPr>
          <w:p w14:paraId="2DB619E1" w14:textId="77777777" w:rsidR="00EA7878" w:rsidRPr="00344558" w:rsidRDefault="00EA7878" w:rsidP="00440D18">
            <w:pPr>
              <w:jc w:val="center"/>
              <w:rPr>
                <w:sz w:val="20"/>
                <w:szCs w:val="20"/>
                <w:lang w:val="en-US"/>
              </w:rPr>
            </w:pPr>
            <w:r w:rsidRPr="00344558">
              <w:rPr>
                <w:sz w:val="20"/>
                <w:szCs w:val="20"/>
                <w:lang w:val="en-US"/>
              </w:rPr>
              <w:t>13.8</w:t>
            </w:r>
          </w:p>
        </w:tc>
        <w:tc>
          <w:tcPr>
            <w:tcW w:w="432" w:type="dxa"/>
            <w:noWrap/>
            <w:vAlign w:val="bottom"/>
          </w:tcPr>
          <w:p w14:paraId="3E0B944C" w14:textId="77777777" w:rsidR="00EA7878" w:rsidRPr="00344558" w:rsidRDefault="00EA7878" w:rsidP="00440D18">
            <w:pPr>
              <w:jc w:val="center"/>
              <w:rPr>
                <w:sz w:val="20"/>
                <w:szCs w:val="20"/>
                <w:lang w:val="en-US"/>
              </w:rPr>
            </w:pPr>
            <w:r w:rsidRPr="00344558">
              <w:rPr>
                <w:sz w:val="20"/>
                <w:szCs w:val="20"/>
                <w:lang w:val="en-US"/>
              </w:rPr>
              <w:t>14.3</w:t>
            </w:r>
          </w:p>
        </w:tc>
        <w:tc>
          <w:tcPr>
            <w:tcW w:w="432" w:type="dxa"/>
            <w:noWrap/>
            <w:vAlign w:val="bottom"/>
          </w:tcPr>
          <w:p w14:paraId="5D44ECFE" w14:textId="77777777" w:rsidR="00EA7878" w:rsidRPr="00344558" w:rsidRDefault="00EA7878" w:rsidP="00440D18">
            <w:pPr>
              <w:jc w:val="center"/>
              <w:rPr>
                <w:sz w:val="20"/>
                <w:szCs w:val="20"/>
                <w:lang w:val="en-US"/>
              </w:rPr>
            </w:pPr>
            <w:r w:rsidRPr="00344558">
              <w:rPr>
                <w:sz w:val="20"/>
                <w:szCs w:val="20"/>
                <w:lang w:val="en-US"/>
              </w:rPr>
              <w:t>14.8</w:t>
            </w:r>
          </w:p>
        </w:tc>
        <w:tc>
          <w:tcPr>
            <w:tcW w:w="432" w:type="dxa"/>
            <w:noWrap/>
            <w:vAlign w:val="bottom"/>
          </w:tcPr>
          <w:p w14:paraId="3844ADC2" w14:textId="77777777" w:rsidR="00EA7878" w:rsidRPr="00344558" w:rsidRDefault="00EA7878" w:rsidP="00440D18">
            <w:pPr>
              <w:jc w:val="center"/>
              <w:rPr>
                <w:sz w:val="20"/>
                <w:szCs w:val="20"/>
                <w:lang w:val="en-US"/>
              </w:rPr>
            </w:pPr>
            <w:r w:rsidRPr="00344558">
              <w:rPr>
                <w:sz w:val="20"/>
                <w:szCs w:val="20"/>
                <w:lang w:val="en-US"/>
              </w:rPr>
              <w:t>15.3</w:t>
            </w:r>
          </w:p>
        </w:tc>
        <w:tc>
          <w:tcPr>
            <w:tcW w:w="432" w:type="dxa"/>
            <w:noWrap/>
            <w:vAlign w:val="bottom"/>
          </w:tcPr>
          <w:p w14:paraId="3DCAAB04" w14:textId="77777777" w:rsidR="00EA7878" w:rsidRPr="00344558" w:rsidRDefault="00EA7878" w:rsidP="00440D18">
            <w:pPr>
              <w:jc w:val="center"/>
              <w:rPr>
                <w:sz w:val="20"/>
                <w:szCs w:val="20"/>
                <w:lang w:val="en-US"/>
              </w:rPr>
            </w:pPr>
            <w:r w:rsidRPr="00344558">
              <w:rPr>
                <w:sz w:val="20"/>
                <w:szCs w:val="20"/>
                <w:lang w:val="en-US"/>
              </w:rPr>
              <w:t>15.8</w:t>
            </w:r>
          </w:p>
        </w:tc>
        <w:tc>
          <w:tcPr>
            <w:tcW w:w="432" w:type="dxa"/>
            <w:noWrap/>
            <w:vAlign w:val="bottom"/>
          </w:tcPr>
          <w:p w14:paraId="230F937E" w14:textId="77777777" w:rsidR="00EA7878" w:rsidRPr="00344558" w:rsidRDefault="00EA7878" w:rsidP="00440D18">
            <w:pPr>
              <w:jc w:val="center"/>
              <w:rPr>
                <w:sz w:val="20"/>
                <w:szCs w:val="20"/>
                <w:lang w:val="en-US"/>
              </w:rPr>
            </w:pPr>
            <w:r w:rsidRPr="00344558">
              <w:rPr>
                <w:sz w:val="20"/>
                <w:szCs w:val="20"/>
                <w:lang w:val="en-US"/>
              </w:rPr>
              <w:t>16.3</w:t>
            </w:r>
          </w:p>
        </w:tc>
        <w:tc>
          <w:tcPr>
            <w:tcW w:w="432" w:type="dxa"/>
            <w:noWrap/>
            <w:vAlign w:val="bottom"/>
          </w:tcPr>
          <w:p w14:paraId="279A16DA" w14:textId="77777777" w:rsidR="00EA7878" w:rsidRPr="00344558" w:rsidRDefault="00EA7878" w:rsidP="00440D18">
            <w:pPr>
              <w:jc w:val="center"/>
              <w:rPr>
                <w:sz w:val="20"/>
                <w:szCs w:val="20"/>
                <w:lang w:val="en-US"/>
              </w:rPr>
            </w:pPr>
            <w:r w:rsidRPr="00344558">
              <w:rPr>
                <w:sz w:val="20"/>
                <w:szCs w:val="20"/>
                <w:lang w:val="en-US"/>
              </w:rPr>
              <w:t>16.8</w:t>
            </w:r>
          </w:p>
        </w:tc>
        <w:tc>
          <w:tcPr>
            <w:tcW w:w="432" w:type="dxa"/>
            <w:noWrap/>
            <w:vAlign w:val="bottom"/>
          </w:tcPr>
          <w:p w14:paraId="5D6B6702" w14:textId="77777777" w:rsidR="00EA7878" w:rsidRPr="00344558" w:rsidRDefault="00EA7878" w:rsidP="00440D18">
            <w:pPr>
              <w:jc w:val="center"/>
              <w:rPr>
                <w:sz w:val="20"/>
                <w:szCs w:val="20"/>
                <w:lang w:val="en-US"/>
              </w:rPr>
            </w:pPr>
            <w:r w:rsidRPr="00344558">
              <w:rPr>
                <w:sz w:val="20"/>
                <w:szCs w:val="20"/>
                <w:lang w:val="en-US"/>
              </w:rPr>
              <w:t>17.3</w:t>
            </w:r>
          </w:p>
        </w:tc>
        <w:tc>
          <w:tcPr>
            <w:tcW w:w="432" w:type="dxa"/>
            <w:noWrap/>
            <w:vAlign w:val="bottom"/>
          </w:tcPr>
          <w:p w14:paraId="7C5BB24E" w14:textId="77777777" w:rsidR="00EA7878" w:rsidRPr="00344558" w:rsidRDefault="00EA7878" w:rsidP="00440D18">
            <w:pPr>
              <w:jc w:val="center"/>
              <w:rPr>
                <w:sz w:val="20"/>
                <w:szCs w:val="20"/>
                <w:lang w:val="en-US"/>
              </w:rPr>
            </w:pPr>
            <w:r w:rsidRPr="00344558">
              <w:rPr>
                <w:sz w:val="20"/>
                <w:szCs w:val="20"/>
                <w:lang w:val="en-US"/>
              </w:rPr>
              <w:t>17.9</w:t>
            </w:r>
          </w:p>
        </w:tc>
        <w:tc>
          <w:tcPr>
            <w:tcW w:w="432" w:type="dxa"/>
            <w:noWrap/>
            <w:vAlign w:val="bottom"/>
          </w:tcPr>
          <w:p w14:paraId="64D460D5" w14:textId="77777777" w:rsidR="00EA7878" w:rsidRPr="00344558" w:rsidRDefault="00EA7878" w:rsidP="00440D18">
            <w:pPr>
              <w:jc w:val="center"/>
              <w:rPr>
                <w:sz w:val="20"/>
                <w:szCs w:val="20"/>
                <w:lang w:val="en-US"/>
              </w:rPr>
            </w:pPr>
            <w:r w:rsidRPr="00344558">
              <w:rPr>
                <w:sz w:val="20"/>
                <w:szCs w:val="20"/>
                <w:lang w:val="en-US"/>
              </w:rPr>
              <w:t>18.4</w:t>
            </w:r>
          </w:p>
        </w:tc>
        <w:tc>
          <w:tcPr>
            <w:tcW w:w="432" w:type="dxa"/>
            <w:noWrap/>
            <w:vAlign w:val="bottom"/>
          </w:tcPr>
          <w:p w14:paraId="4293A704" w14:textId="77777777" w:rsidR="00EA7878" w:rsidRPr="00344558" w:rsidRDefault="00EA7878" w:rsidP="00440D18">
            <w:pPr>
              <w:jc w:val="center"/>
              <w:rPr>
                <w:sz w:val="20"/>
                <w:szCs w:val="20"/>
                <w:lang w:val="en-US"/>
              </w:rPr>
            </w:pPr>
            <w:r w:rsidRPr="00344558">
              <w:rPr>
                <w:sz w:val="20"/>
                <w:szCs w:val="20"/>
                <w:lang w:val="en-US"/>
              </w:rPr>
              <w:t>18.9</w:t>
            </w:r>
          </w:p>
        </w:tc>
        <w:tc>
          <w:tcPr>
            <w:tcW w:w="432" w:type="dxa"/>
            <w:vAlign w:val="bottom"/>
          </w:tcPr>
          <w:p w14:paraId="357B23EA" w14:textId="77777777" w:rsidR="00EA7878" w:rsidRPr="00344558" w:rsidRDefault="00EA7878" w:rsidP="00440D18">
            <w:pPr>
              <w:jc w:val="center"/>
              <w:rPr>
                <w:sz w:val="20"/>
                <w:szCs w:val="20"/>
                <w:lang w:val="en-US"/>
              </w:rPr>
            </w:pPr>
            <w:r w:rsidRPr="00344558">
              <w:rPr>
                <w:sz w:val="20"/>
                <w:szCs w:val="20"/>
                <w:lang w:val="en-US"/>
              </w:rPr>
              <w:t>19.4</w:t>
            </w:r>
          </w:p>
        </w:tc>
        <w:tc>
          <w:tcPr>
            <w:tcW w:w="432" w:type="dxa"/>
            <w:vAlign w:val="bottom"/>
          </w:tcPr>
          <w:p w14:paraId="501D8B38" w14:textId="77777777" w:rsidR="00EA7878" w:rsidRPr="00344558" w:rsidRDefault="00EA7878" w:rsidP="00440D18">
            <w:pPr>
              <w:jc w:val="center"/>
              <w:rPr>
                <w:sz w:val="20"/>
                <w:szCs w:val="20"/>
                <w:lang w:val="en-US"/>
              </w:rPr>
            </w:pPr>
            <w:r w:rsidRPr="00344558">
              <w:rPr>
                <w:sz w:val="20"/>
                <w:szCs w:val="20"/>
                <w:lang w:val="en-US"/>
              </w:rPr>
              <w:t>19.9</w:t>
            </w:r>
          </w:p>
        </w:tc>
        <w:tc>
          <w:tcPr>
            <w:tcW w:w="432" w:type="dxa"/>
            <w:vAlign w:val="bottom"/>
          </w:tcPr>
          <w:p w14:paraId="1872BA90" w14:textId="77777777" w:rsidR="00EA7878" w:rsidRPr="00344558" w:rsidRDefault="00EA7878" w:rsidP="00440D18">
            <w:pPr>
              <w:jc w:val="center"/>
              <w:rPr>
                <w:sz w:val="20"/>
                <w:szCs w:val="20"/>
                <w:lang w:val="en-US"/>
              </w:rPr>
            </w:pPr>
            <w:r w:rsidRPr="00344558">
              <w:rPr>
                <w:sz w:val="20"/>
                <w:szCs w:val="20"/>
                <w:lang w:val="en-US"/>
              </w:rPr>
              <w:t>20.4</w:t>
            </w:r>
          </w:p>
        </w:tc>
        <w:tc>
          <w:tcPr>
            <w:tcW w:w="432" w:type="dxa"/>
            <w:vAlign w:val="bottom"/>
          </w:tcPr>
          <w:p w14:paraId="046BEA47" w14:textId="77777777" w:rsidR="00EA7878" w:rsidRPr="00344558" w:rsidRDefault="00EA7878" w:rsidP="00440D18">
            <w:pPr>
              <w:jc w:val="center"/>
              <w:rPr>
                <w:sz w:val="20"/>
                <w:szCs w:val="20"/>
                <w:lang w:val="en-US"/>
              </w:rPr>
            </w:pPr>
            <w:r w:rsidRPr="00344558">
              <w:rPr>
                <w:sz w:val="20"/>
                <w:szCs w:val="20"/>
                <w:lang w:val="en-US"/>
              </w:rPr>
              <w:t>20.9</w:t>
            </w:r>
          </w:p>
        </w:tc>
        <w:tc>
          <w:tcPr>
            <w:tcW w:w="432" w:type="dxa"/>
            <w:vAlign w:val="bottom"/>
          </w:tcPr>
          <w:p w14:paraId="3B074F9B" w14:textId="77777777" w:rsidR="00EA7878" w:rsidRPr="00344558" w:rsidRDefault="00EA7878" w:rsidP="00440D18">
            <w:pPr>
              <w:jc w:val="center"/>
              <w:rPr>
                <w:sz w:val="20"/>
                <w:szCs w:val="20"/>
                <w:lang w:val="en-US"/>
              </w:rPr>
            </w:pPr>
            <w:r w:rsidRPr="00344558">
              <w:rPr>
                <w:sz w:val="20"/>
                <w:szCs w:val="20"/>
                <w:lang w:val="en-US"/>
              </w:rPr>
              <w:t>21.4</w:t>
            </w:r>
          </w:p>
        </w:tc>
        <w:tc>
          <w:tcPr>
            <w:tcW w:w="432" w:type="dxa"/>
            <w:vAlign w:val="bottom"/>
          </w:tcPr>
          <w:p w14:paraId="2285AE6C" w14:textId="77777777" w:rsidR="00EA7878" w:rsidRPr="00344558" w:rsidRDefault="00EA7878" w:rsidP="00440D18">
            <w:pPr>
              <w:jc w:val="center"/>
              <w:rPr>
                <w:sz w:val="20"/>
                <w:szCs w:val="20"/>
                <w:lang w:val="en-US"/>
              </w:rPr>
            </w:pPr>
            <w:r w:rsidRPr="00344558">
              <w:rPr>
                <w:sz w:val="20"/>
                <w:szCs w:val="20"/>
                <w:lang w:val="en-US"/>
              </w:rPr>
              <w:t>21.9</w:t>
            </w:r>
          </w:p>
        </w:tc>
        <w:tc>
          <w:tcPr>
            <w:tcW w:w="432" w:type="dxa"/>
            <w:vAlign w:val="bottom"/>
          </w:tcPr>
          <w:p w14:paraId="7D813927" w14:textId="77777777" w:rsidR="00EA7878" w:rsidRPr="00344558" w:rsidRDefault="00EA7878" w:rsidP="00440D18">
            <w:pPr>
              <w:jc w:val="center"/>
              <w:rPr>
                <w:sz w:val="20"/>
                <w:szCs w:val="20"/>
                <w:lang w:val="en-US"/>
              </w:rPr>
            </w:pPr>
            <w:r w:rsidRPr="00344558">
              <w:rPr>
                <w:sz w:val="20"/>
                <w:szCs w:val="20"/>
                <w:lang w:val="en-US"/>
              </w:rPr>
              <w:t>22.4</w:t>
            </w:r>
          </w:p>
        </w:tc>
      </w:tr>
      <w:tr w:rsidR="00EA7878" w:rsidRPr="000F6295" w14:paraId="3D8B5B9A" w14:textId="77777777" w:rsidTr="00440D18">
        <w:trPr>
          <w:gridAfter w:val="1"/>
          <w:wAfter w:w="19" w:type="dxa"/>
          <w:trHeight w:val="245"/>
          <w:jc w:val="center"/>
        </w:trPr>
        <w:tc>
          <w:tcPr>
            <w:tcW w:w="603" w:type="dxa"/>
            <w:shd w:val="clear" w:color="000000" w:fill="D8D8D8"/>
            <w:noWrap/>
            <w:vAlign w:val="center"/>
          </w:tcPr>
          <w:p w14:paraId="32526C81" w14:textId="77777777" w:rsidR="00EA7878" w:rsidRPr="00344558" w:rsidRDefault="00EA7878" w:rsidP="00440D18">
            <w:pPr>
              <w:jc w:val="center"/>
              <w:rPr>
                <w:b/>
                <w:bCs/>
                <w:sz w:val="20"/>
                <w:szCs w:val="20"/>
                <w:lang w:val="en-US"/>
              </w:rPr>
            </w:pPr>
            <w:r w:rsidRPr="00344558">
              <w:rPr>
                <w:b/>
                <w:bCs/>
                <w:sz w:val="20"/>
                <w:szCs w:val="20"/>
                <w:lang w:val="en-US"/>
              </w:rPr>
              <w:t>139</w:t>
            </w:r>
          </w:p>
        </w:tc>
        <w:tc>
          <w:tcPr>
            <w:tcW w:w="432" w:type="dxa"/>
            <w:noWrap/>
            <w:vAlign w:val="bottom"/>
          </w:tcPr>
          <w:p w14:paraId="1F196ED3" w14:textId="77777777" w:rsidR="00EA7878" w:rsidRPr="00344558" w:rsidRDefault="00EA7878" w:rsidP="00440D18">
            <w:pPr>
              <w:jc w:val="center"/>
              <w:rPr>
                <w:sz w:val="20"/>
                <w:szCs w:val="20"/>
                <w:lang w:val="en-US"/>
              </w:rPr>
            </w:pPr>
            <w:r w:rsidRPr="00344558">
              <w:rPr>
                <w:sz w:val="20"/>
                <w:szCs w:val="20"/>
                <w:lang w:val="en-US"/>
              </w:rPr>
              <w:t>6.2</w:t>
            </w:r>
          </w:p>
        </w:tc>
        <w:tc>
          <w:tcPr>
            <w:tcW w:w="432" w:type="dxa"/>
            <w:noWrap/>
            <w:vAlign w:val="bottom"/>
          </w:tcPr>
          <w:p w14:paraId="2DBD65F3" w14:textId="77777777" w:rsidR="00EA7878" w:rsidRPr="00344558" w:rsidRDefault="00EA7878" w:rsidP="00440D18">
            <w:pPr>
              <w:jc w:val="center"/>
              <w:rPr>
                <w:sz w:val="20"/>
                <w:szCs w:val="20"/>
                <w:lang w:val="en-US"/>
              </w:rPr>
            </w:pPr>
            <w:r w:rsidRPr="00344558">
              <w:rPr>
                <w:sz w:val="20"/>
                <w:szCs w:val="20"/>
                <w:lang w:val="en-US"/>
              </w:rPr>
              <w:t>6.7</w:t>
            </w:r>
          </w:p>
        </w:tc>
        <w:tc>
          <w:tcPr>
            <w:tcW w:w="432" w:type="dxa"/>
            <w:noWrap/>
            <w:vAlign w:val="bottom"/>
          </w:tcPr>
          <w:p w14:paraId="55FCF830" w14:textId="77777777" w:rsidR="00EA7878" w:rsidRPr="00344558" w:rsidRDefault="00EA7878" w:rsidP="00440D18">
            <w:pPr>
              <w:jc w:val="center"/>
              <w:rPr>
                <w:sz w:val="20"/>
                <w:szCs w:val="20"/>
                <w:lang w:val="en-US"/>
              </w:rPr>
            </w:pPr>
            <w:r w:rsidRPr="00344558">
              <w:rPr>
                <w:sz w:val="20"/>
                <w:szCs w:val="20"/>
                <w:lang w:val="en-US"/>
              </w:rPr>
              <w:t>7.2</w:t>
            </w:r>
          </w:p>
        </w:tc>
        <w:tc>
          <w:tcPr>
            <w:tcW w:w="432" w:type="dxa"/>
            <w:noWrap/>
            <w:vAlign w:val="bottom"/>
          </w:tcPr>
          <w:p w14:paraId="64CA2C44" w14:textId="77777777" w:rsidR="00EA7878" w:rsidRPr="00344558" w:rsidRDefault="00EA7878" w:rsidP="00440D18">
            <w:pPr>
              <w:jc w:val="center"/>
              <w:rPr>
                <w:sz w:val="20"/>
                <w:szCs w:val="20"/>
                <w:lang w:val="en-US"/>
              </w:rPr>
            </w:pPr>
            <w:r w:rsidRPr="00344558">
              <w:rPr>
                <w:sz w:val="20"/>
                <w:szCs w:val="20"/>
                <w:lang w:val="en-US"/>
              </w:rPr>
              <w:t>7.8</w:t>
            </w:r>
          </w:p>
        </w:tc>
        <w:tc>
          <w:tcPr>
            <w:tcW w:w="432" w:type="dxa"/>
            <w:noWrap/>
            <w:vAlign w:val="bottom"/>
          </w:tcPr>
          <w:p w14:paraId="3B111CF2" w14:textId="77777777" w:rsidR="00EA7878" w:rsidRPr="00344558" w:rsidRDefault="00EA7878" w:rsidP="00440D18">
            <w:pPr>
              <w:jc w:val="center"/>
              <w:rPr>
                <w:sz w:val="20"/>
                <w:szCs w:val="20"/>
                <w:lang w:val="en-US"/>
              </w:rPr>
            </w:pPr>
            <w:r w:rsidRPr="00344558">
              <w:rPr>
                <w:sz w:val="20"/>
                <w:szCs w:val="20"/>
                <w:lang w:val="en-US"/>
              </w:rPr>
              <w:t>8.3</w:t>
            </w:r>
          </w:p>
        </w:tc>
        <w:tc>
          <w:tcPr>
            <w:tcW w:w="432" w:type="dxa"/>
            <w:noWrap/>
            <w:vAlign w:val="bottom"/>
          </w:tcPr>
          <w:p w14:paraId="1A904D81" w14:textId="77777777" w:rsidR="00EA7878" w:rsidRPr="00344558" w:rsidRDefault="00EA7878" w:rsidP="00440D18">
            <w:pPr>
              <w:jc w:val="center"/>
              <w:rPr>
                <w:sz w:val="20"/>
                <w:szCs w:val="20"/>
                <w:lang w:val="en-US"/>
              </w:rPr>
            </w:pPr>
            <w:r w:rsidRPr="00344558">
              <w:rPr>
                <w:sz w:val="20"/>
                <w:szCs w:val="20"/>
                <w:lang w:val="en-US"/>
              </w:rPr>
              <w:t>8.8</w:t>
            </w:r>
          </w:p>
        </w:tc>
        <w:tc>
          <w:tcPr>
            <w:tcW w:w="432" w:type="dxa"/>
            <w:noWrap/>
            <w:vAlign w:val="bottom"/>
          </w:tcPr>
          <w:p w14:paraId="2CF9FC52" w14:textId="77777777" w:rsidR="00EA7878" w:rsidRPr="00344558" w:rsidRDefault="00EA7878" w:rsidP="00440D18">
            <w:pPr>
              <w:jc w:val="center"/>
              <w:rPr>
                <w:sz w:val="20"/>
                <w:szCs w:val="20"/>
                <w:lang w:val="en-US"/>
              </w:rPr>
            </w:pPr>
            <w:r w:rsidRPr="00344558">
              <w:rPr>
                <w:sz w:val="20"/>
                <w:szCs w:val="20"/>
                <w:lang w:val="en-US"/>
              </w:rPr>
              <w:t>9.3</w:t>
            </w:r>
          </w:p>
        </w:tc>
        <w:tc>
          <w:tcPr>
            <w:tcW w:w="432" w:type="dxa"/>
            <w:noWrap/>
            <w:vAlign w:val="bottom"/>
          </w:tcPr>
          <w:p w14:paraId="0D51A0F2" w14:textId="77777777" w:rsidR="00EA7878" w:rsidRPr="00344558" w:rsidRDefault="00EA7878" w:rsidP="00440D18">
            <w:pPr>
              <w:jc w:val="center"/>
              <w:rPr>
                <w:sz w:val="20"/>
                <w:szCs w:val="20"/>
                <w:lang w:val="en-US"/>
              </w:rPr>
            </w:pPr>
            <w:r w:rsidRPr="00344558">
              <w:rPr>
                <w:sz w:val="20"/>
                <w:szCs w:val="20"/>
                <w:lang w:val="en-US"/>
              </w:rPr>
              <w:t>9.8</w:t>
            </w:r>
          </w:p>
        </w:tc>
        <w:tc>
          <w:tcPr>
            <w:tcW w:w="432" w:type="dxa"/>
            <w:noWrap/>
            <w:vAlign w:val="bottom"/>
          </w:tcPr>
          <w:p w14:paraId="0F981E83" w14:textId="77777777" w:rsidR="00EA7878" w:rsidRPr="00344558" w:rsidRDefault="00EA7878" w:rsidP="00440D18">
            <w:pPr>
              <w:jc w:val="center"/>
              <w:rPr>
                <w:sz w:val="20"/>
                <w:szCs w:val="20"/>
                <w:lang w:val="en-US"/>
              </w:rPr>
            </w:pPr>
            <w:r w:rsidRPr="00344558">
              <w:rPr>
                <w:sz w:val="20"/>
                <w:szCs w:val="20"/>
                <w:lang w:val="en-US"/>
              </w:rPr>
              <w:t>10.4</w:t>
            </w:r>
          </w:p>
        </w:tc>
        <w:tc>
          <w:tcPr>
            <w:tcW w:w="432" w:type="dxa"/>
            <w:noWrap/>
            <w:vAlign w:val="bottom"/>
          </w:tcPr>
          <w:p w14:paraId="59D73CB6" w14:textId="77777777" w:rsidR="00EA7878" w:rsidRPr="00344558" w:rsidRDefault="00EA7878" w:rsidP="00440D18">
            <w:pPr>
              <w:jc w:val="center"/>
              <w:rPr>
                <w:sz w:val="20"/>
                <w:szCs w:val="20"/>
                <w:lang w:val="en-US"/>
              </w:rPr>
            </w:pPr>
            <w:r w:rsidRPr="00344558">
              <w:rPr>
                <w:sz w:val="20"/>
                <w:szCs w:val="20"/>
                <w:lang w:val="en-US"/>
              </w:rPr>
              <w:t>10.9</w:t>
            </w:r>
          </w:p>
        </w:tc>
        <w:tc>
          <w:tcPr>
            <w:tcW w:w="432" w:type="dxa"/>
            <w:noWrap/>
            <w:vAlign w:val="bottom"/>
          </w:tcPr>
          <w:p w14:paraId="31410A01" w14:textId="77777777" w:rsidR="00EA7878" w:rsidRPr="00344558" w:rsidRDefault="00EA7878" w:rsidP="00440D18">
            <w:pPr>
              <w:jc w:val="center"/>
              <w:rPr>
                <w:sz w:val="20"/>
                <w:szCs w:val="20"/>
                <w:lang w:val="en-US"/>
              </w:rPr>
            </w:pPr>
            <w:r w:rsidRPr="00344558">
              <w:rPr>
                <w:sz w:val="20"/>
                <w:szCs w:val="20"/>
                <w:lang w:val="en-US"/>
              </w:rPr>
              <w:t>11.4</w:t>
            </w:r>
          </w:p>
        </w:tc>
        <w:tc>
          <w:tcPr>
            <w:tcW w:w="432" w:type="dxa"/>
            <w:noWrap/>
            <w:vAlign w:val="bottom"/>
          </w:tcPr>
          <w:p w14:paraId="272993D1" w14:textId="77777777" w:rsidR="00EA7878" w:rsidRPr="00344558" w:rsidRDefault="00EA7878" w:rsidP="00440D18">
            <w:pPr>
              <w:jc w:val="center"/>
              <w:rPr>
                <w:sz w:val="20"/>
                <w:szCs w:val="20"/>
                <w:lang w:val="en-US"/>
              </w:rPr>
            </w:pPr>
            <w:r w:rsidRPr="00344558">
              <w:rPr>
                <w:sz w:val="20"/>
                <w:szCs w:val="20"/>
                <w:lang w:val="en-US"/>
              </w:rPr>
              <w:t>11.9</w:t>
            </w:r>
          </w:p>
        </w:tc>
        <w:tc>
          <w:tcPr>
            <w:tcW w:w="432" w:type="dxa"/>
            <w:noWrap/>
            <w:vAlign w:val="bottom"/>
          </w:tcPr>
          <w:p w14:paraId="01188F66" w14:textId="77777777" w:rsidR="00EA7878" w:rsidRPr="00344558" w:rsidRDefault="00EA7878" w:rsidP="00440D18">
            <w:pPr>
              <w:jc w:val="center"/>
              <w:rPr>
                <w:sz w:val="20"/>
                <w:szCs w:val="20"/>
                <w:lang w:val="en-US"/>
              </w:rPr>
            </w:pPr>
            <w:r w:rsidRPr="00344558">
              <w:rPr>
                <w:sz w:val="20"/>
                <w:szCs w:val="20"/>
                <w:lang w:val="en-US"/>
              </w:rPr>
              <w:t>12.4</w:t>
            </w:r>
          </w:p>
        </w:tc>
        <w:tc>
          <w:tcPr>
            <w:tcW w:w="432" w:type="dxa"/>
            <w:noWrap/>
            <w:vAlign w:val="bottom"/>
          </w:tcPr>
          <w:p w14:paraId="2641E0B2" w14:textId="77777777" w:rsidR="00EA7878" w:rsidRPr="00344558" w:rsidRDefault="00EA7878" w:rsidP="00440D18">
            <w:pPr>
              <w:jc w:val="center"/>
              <w:rPr>
                <w:sz w:val="20"/>
                <w:szCs w:val="20"/>
                <w:lang w:val="en-US"/>
              </w:rPr>
            </w:pPr>
            <w:r w:rsidRPr="00344558">
              <w:rPr>
                <w:sz w:val="20"/>
                <w:szCs w:val="20"/>
                <w:lang w:val="en-US"/>
              </w:rPr>
              <w:t>12.9</w:t>
            </w:r>
          </w:p>
        </w:tc>
        <w:tc>
          <w:tcPr>
            <w:tcW w:w="432" w:type="dxa"/>
            <w:noWrap/>
            <w:vAlign w:val="bottom"/>
          </w:tcPr>
          <w:p w14:paraId="4855DFB0" w14:textId="77777777" w:rsidR="00EA7878" w:rsidRPr="00344558" w:rsidRDefault="00EA7878" w:rsidP="00440D18">
            <w:pPr>
              <w:jc w:val="center"/>
              <w:rPr>
                <w:sz w:val="20"/>
                <w:szCs w:val="20"/>
                <w:lang w:val="en-US"/>
              </w:rPr>
            </w:pPr>
            <w:r w:rsidRPr="00344558">
              <w:rPr>
                <w:sz w:val="20"/>
                <w:szCs w:val="20"/>
                <w:lang w:val="en-US"/>
              </w:rPr>
              <w:t>13.5</w:t>
            </w:r>
          </w:p>
        </w:tc>
        <w:tc>
          <w:tcPr>
            <w:tcW w:w="432" w:type="dxa"/>
            <w:noWrap/>
            <w:vAlign w:val="bottom"/>
          </w:tcPr>
          <w:p w14:paraId="21732BCF" w14:textId="77777777" w:rsidR="00EA7878" w:rsidRPr="00344558" w:rsidRDefault="00EA7878" w:rsidP="00440D18">
            <w:pPr>
              <w:jc w:val="center"/>
              <w:rPr>
                <w:sz w:val="20"/>
                <w:szCs w:val="20"/>
                <w:lang w:val="en-US"/>
              </w:rPr>
            </w:pPr>
            <w:r w:rsidRPr="00344558">
              <w:rPr>
                <w:sz w:val="20"/>
                <w:szCs w:val="20"/>
                <w:lang w:val="en-US"/>
              </w:rPr>
              <w:t>14.0</w:t>
            </w:r>
          </w:p>
        </w:tc>
        <w:tc>
          <w:tcPr>
            <w:tcW w:w="432" w:type="dxa"/>
            <w:noWrap/>
            <w:vAlign w:val="bottom"/>
          </w:tcPr>
          <w:p w14:paraId="5A645D4B" w14:textId="77777777" w:rsidR="00EA7878" w:rsidRPr="00344558" w:rsidRDefault="00EA7878" w:rsidP="00440D18">
            <w:pPr>
              <w:jc w:val="center"/>
              <w:rPr>
                <w:sz w:val="20"/>
                <w:szCs w:val="20"/>
                <w:lang w:val="en-US"/>
              </w:rPr>
            </w:pPr>
            <w:r w:rsidRPr="00344558">
              <w:rPr>
                <w:sz w:val="20"/>
                <w:szCs w:val="20"/>
                <w:lang w:val="en-US"/>
              </w:rPr>
              <w:t>14.5</w:t>
            </w:r>
          </w:p>
        </w:tc>
        <w:tc>
          <w:tcPr>
            <w:tcW w:w="432" w:type="dxa"/>
            <w:noWrap/>
            <w:vAlign w:val="bottom"/>
          </w:tcPr>
          <w:p w14:paraId="575BEFD2" w14:textId="77777777" w:rsidR="00EA7878" w:rsidRPr="00344558" w:rsidRDefault="00EA7878" w:rsidP="00440D18">
            <w:pPr>
              <w:jc w:val="center"/>
              <w:rPr>
                <w:sz w:val="20"/>
                <w:szCs w:val="20"/>
                <w:lang w:val="en-US"/>
              </w:rPr>
            </w:pPr>
            <w:r w:rsidRPr="00344558">
              <w:rPr>
                <w:sz w:val="20"/>
                <w:szCs w:val="20"/>
                <w:lang w:val="en-US"/>
              </w:rPr>
              <w:t>15.0</w:t>
            </w:r>
          </w:p>
        </w:tc>
        <w:tc>
          <w:tcPr>
            <w:tcW w:w="432" w:type="dxa"/>
            <w:noWrap/>
            <w:vAlign w:val="bottom"/>
          </w:tcPr>
          <w:p w14:paraId="7D0C2281" w14:textId="77777777" w:rsidR="00EA7878" w:rsidRPr="00344558" w:rsidRDefault="00EA7878" w:rsidP="00440D18">
            <w:pPr>
              <w:jc w:val="center"/>
              <w:rPr>
                <w:sz w:val="20"/>
                <w:szCs w:val="20"/>
                <w:lang w:val="en-US"/>
              </w:rPr>
            </w:pPr>
            <w:r w:rsidRPr="00344558">
              <w:rPr>
                <w:sz w:val="20"/>
                <w:szCs w:val="20"/>
                <w:lang w:val="en-US"/>
              </w:rPr>
              <w:t>15.5</w:t>
            </w:r>
          </w:p>
        </w:tc>
        <w:tc>
          <w:tcPr>
            <w:tcW w:w="432" w:type="dxa"/>
            <w:noWrap/>
            <w:vAlign w:val="bottom"/>
          </w:tcPr>
          <w:p w14:paraId="5594992F" w14:textId="77777777" w:rsidR="00EA7878" w:rsidRPr="00344558" w:rsidRDefault="00EA7878" w:rsidP="00440D18">
            <w:pPr>
              <w:jc w:val="center"/>
              <w:rPr>
                <w:sz w:val="20"/>
                <w:szCs w:val="20"/>
                <w:lang w:val="en-US"/>
              </w:rPr>
            </w:pPr>
            <w:r w:rsidRPr="00344558">
              <w:rPr>
                <w:sz w:val="20"/>
                <w:szCs w:val="20"/>
                <w:lang w:val="en-US"/>
              </w:rPr>
              <w:t>16.0</w:t>
            </w:r>
          </w:p>
        </w:tc>
        <w:tc>
          <w:tcPr>
            <w:tcW w:w="432" w:type="dxa"/>
            <w:noWrap/>
            <w:vAlign w:val="bottom"/>
          </w:tcPr>
          <w:p w14:paraId="40C596B0" w14:textId="77777777" w:rsidR="00EA7878" w:rsidRPr="00344558" w:rsidRDefault="00EA7878" w:rsidP="00440D18">
            <w:pPr>
              <w:jc w:val="center"/>
              <w:rPr>
                <w:sz w:val="20"/>
                <w:szCs w:val="20"/>
                <w:lang w:val="en-US"/>
              </w:rPr>
            </w:pPr>
            <w:r w:rsidRPr="00344558">
              <w:rPr>
                <w:sz w:val="20"/>
                <w:szCs w:val="20"/>
                <w:lang w:val="en-US"/>
              </w:rPr>
              <w:t>16.6</w:t>
            </w:r>
          </w:p>
        </w:tc>
        <w:tc>
          <w:tcPr>
            <w:tcW w:w="432" w:type="dxa"/>
            <w:noWrap/>
            <w:vAlign w:val="bottom"/>
          </w:tcPr>
          <w:p w14:paraId="7732A604" w14:textId="77777777" w:rsidR="00EA7878" w:rsidRPr="00344558" w:rsidRDefault="00EA7878" w:rsidP="00440D18">
            <w:pPr>
              <w:jc w:val="center"/>
              <w:rPr>
                <w:sz w:val="20"/>
                <w:szCs w:val="20"/>
                <w:lang w:val="en-US"/>
              </w:rPr>
            </w:pPr>
            <w:r w:rsidRPr="00344558">
              <w:rPr>
                <w:sz w:val="20"/>
                <w:szCs w:val="20"/>
                <w:lang w:val="en-US"/>
              </w:rPr>
              <w:t>17.1</w:t>
            </w:r>
          </w:p>
        </w:tc>
        <w:tc>
          <w:tcPr>
            <w:tcW w:w="432" w:type="dxa"/>
            <w:noWrap/>
            <w:vAlign w:val="bottom"/>
          </w:tcPr>
          <w:p w14:paraId="6D17DD9D" w14:textId="77777777" w:rsidR="00EA7878" w:rsidRPr="00344558" w:rsidRDefault="00EA7878" w:rsidP="00440D18">
            <w:pPr>
              <w:jc w:val="center"/>
              <w:rPr>
                <w:sz w:val="20"/>
                <w:szCs w:val="20"/>
                <w:lang w:val="en-US"/>
              </w:rPr>
            </w:pPr>
            <w:r w:rsidRPr="00344558">
              <w:rPr>
                <w:sz w:val="20"/>
                <w:szCs w:val="20"/>
                <w:lang w:val="en-US"/>
              </w:rPr>
              <w:t>17.6</w:t>
            </w:r>
          </w:p>
        </w:tc>
        <w:tc>
          <w:tcPr>
            <w:tcW w:w="432" w:type="dxa"/>
            <w:noWrap/>
            <w:vAlign w:val="bottom"/>
          </w:tcPr>
          <w:p w14:paraId="479DBB1C" w14:textId="77777777" w:rsidR="00EA7878" w:rsidRPr="00344558" w:rsidRDefault="00EA7878" w:rsidP="00440D18">
            <w:pPr>
              <w:jc w:val="center"/>
              <w:rPr>
                <w:sz w:val="20"/>
                <w:szCs w:val="20"/>
                <w:lang w:val="en-US"/>
              </w:rPr>
            </w:pPr>
            <w:r w:rsidRPr="00344558">
              <w:rPr>
                <w:sz w:val="20"/>
                <w:szCs w:val="20"/>
                <w:lang w:val="en-US"/>
              </w:rPr>
              <w:t>18.1</w:t>
            </w:r>
          </w:p>
        </w:tc>
        <w:tc>
          <w:tcPr>
            <w:tcW w:w="432" w:type="dxa"/>
            <w:noWrap/>
            <w:vAlign w:val="bottom"/>
          </w:tcPr>
          <w:p w14:paraId="091FEA61" w14:textId="77777777" w:rsidR="00EA7878" w:rsidRPr="00344558" w:rsidRDefault="00EA7878" w:rsidP="00440D18">
            <w:pPr>
              <w:jc w:val="center"/>
              <w:rPr>
                <w:sz w:val="20"/>
                <w:szCs w:val="20"/>
                <w:lang w:val="en-US"/>
              </w:rPr>
            </w:pPr>
            <w:r w:rsidRPr="00344558">
              <w:rPr>
                <w:sz w:val="20"/>
                <w:szCs w:val="20"/>
                <w:lang w:val="en-US"/>
              </w:rPr>
              <w:t>18.6</w:t>
            </w:r>
          </w:p>
        </w:tc>
        <w:tc>
          <w:tcPr>
            <w:tcW w:w="432" w:type="dxa"/>
            <w:noWrap/>
            <w:vAlign w:val="bottom"/>
          </w:tcPr>
          <w:p w14:paraId="286F5079" w14:textId="77777777" w:rsidR="00EA7878" w:rsidRPr="00344558" w:rsidRDefault="00EA7878" w:rsidP="00440D18">
            <w:pPr>
              <w:jc w:val="center"/>
              <w:rPr>
                <w:sz w:val="20"/>
                <w:szCs w:val="20"/>
                <w:lang w:val="en-US"/>
              </w:rPr>
            </w:pPr>
            <w:r w:rsidRPr="00344558">
              <w:rPr>
                <w:sz w:val="20"/>
                <w:szCs w:val="20"/>
                <w:lang w:val="en-US"/>
              </w:rPr>
              <w:t>19.2</w:t>
            </w:r>
          </w:p>
        </w:tc>
        <w:tc>
          <w:tcPr>
            <w:tcW w:w="432" w:type="dxa"/>
            <w:vAlign w:val="bottom"/>
          </w:tcPr>
          <w:p w14:paraId="516F0580" w14:textId="77777777" w:rsidR="00EA7878" w:rsidRPr="00344558" w:rsidRDefault="00EA7878" w:rsidP="00440D18">
            <w:pPr>
              <w:jc w:val="center"/>
              <w:rPr>
                <w:sz w:val="20"/>
                <w:szCs w:val="20"/>
                <w:lang w:val="en-US"/>
              </w:rPr>
            </w:pPr>
            <w:r w:rsidRPr="00344558">
              <w:rPr>
                <w:sz w:val="20"/>
                <w:szCs w:val="20"/>
                <w:lang w:val="en-US"/>
              </w:rPr>
              <w:t>19.7</w:t>
            </w:r>
          </w:p>
        </w:tc>
        <w:tc>
          <w:tcPr>
            <w:tcW w:w="432" w:type="dxa"/>
            <w:vAlign w:val="bottom"/>
          </w:tcPr>
          <w:p w14:paraId="2B32EDA5" w14:textId="77777777" w:rsidR="00EA7878" w:rsidRPr="00344558" w:rsidRDefault="00EA7878" w:rsidP="00440D18">
            <w:pPr>
              <w:jc w:val="center"/>
              <w:rPr>
                <w:sz w:val="20"/>
                <w:szCs w:val="20"/>
                <w:lang w:val="en-US"/>
              </w:rPr>
            </w:pPr>
            <w:r w:rsidRPr="00344558">
              <w:rPr>
                <w:sz w:val="20"/>
                <w:szCs w:val="20"/>
                <w:lang w:val="en-US"/>
              </w:rPr>
              <w:t>20.2</w:t>
            </w:r>
          </w:p>
        </w:tc>
        <w:tc>
          <w:tcPr>
            <w:tcW w:w="432" w:type="dxa"/>
            <w:vAlign w:val="bottom"/>
          </w:tcPr>
          <w:p w14:paraId="5BD3AD3B" w14:textId="77777777" w:rsidR="00EA7878" w:rsidRPr="00344558" w:rsidRDefault="00EA7878" w:rsidP="00440D18">
            <w:pPr>
              <w:jc w:val="center"/>
              <w:rPr>
                <w:sz w:val="20"/>
                <w:szCs w:val="20"/>
                <w:lang w:val="en-US"/>
              </w:rPr>
            </w:pPr>
            <w:r w:rsidRPr="00344558">
              <w:rPr>
                <w:sz w:val="20"/>
                <w:szCs w:val="20"/>
                <w:lang w:val="en-US"/>
              </w:rPr>
              <w:t>20.7</w:t>
            </w:r>
          </w:p>
        </w:tc>
        <w:tc>
          <w:tcPr>
            <w:tcW w:w="432" w:type="dxa"/>
            <w:vAlign w:val="bottom"/>
          </w:tcPr>
          <w:p w14:paraId="62A9858D" w14:textId="77777777" w:rsidR="00EA7878" w:rsidRPr="00344558" w:rsidRDefault="00EA7878" w:rsidP="00440D18">
            <w:pPr>
              <w:jc w:val="center"/>
              <w:rPr>
                <w:sz w:val="20"/>
                <w:szCs w:val="20"/>
                <w:lang w:val="en-US"/>
              </w:rPr>
            </w:pPr>
            <w:r w:rsidRPr="00344558">
              <w:rPr>
                <w:sz w:val="20"/>
                <w:szCs w:val="20"/>
                <w:lang w:val="en-US"/>
              </w:rPr>
              <w:t>21.2</w:t>
            </w:r>
          </w:p>
        </w:tc>
        <w:tc>
          <w:tcPr>
            <w:tcW w:w="432" w:type="dxa"/>
            <w:vAlign w:val="bottom"/>
          </w:tcPr>
          <w:p w14:paraId="1C755940" w14:textId="77777777" w:rsidR="00EA7878" w:rsidRPr="00344558" w:rsidRDefault="00EA7878" w:rsidP="00440D18">
            <w:pPr>
              <w:jc w:val="center"/>
              <w:rPr>
                <w:sz w:val="20"/>
                <w:szCs w:val="20"/>
                <w:lang w:val="en-US"/>
              </w:rPr>
            </w:pPr>
            <w:r w:rsidRPr="00344558">
              <w:rPr>
                <w:sz w:val="20"/>
                <w:szCs w:val="20"/>
                <w:lang w:val="en-US"/>
              </w:rPr>
              <w:t>21.7</w:t>
            </w:r>
          </w:p>
        </w:tc>
        <w:tc>
          <w:tcPr>
            <w:tcW w:w="432" w:type="dxa"/>
            <w:vAlign w:val="bottom"/>
          </w:tcPr>
          <w:p w14:paraId="5CEDBCB9" w14:textId="77777777" w:rsidR="00EA7878" w:rsidRPr="00344558" w:rsidRDefault="00EA7878" w:rsidP="00440D18">
            <w:pPr>
              <w:jc w:val="center"/>
              <w:rPr>
                <w:sz w:val="20"/>
                <w:szCs w:val="20"/>
                <w:lang w:val="en-US"/>
              </w:rPr>
            </w:pPr>
            <w:r w:rsidRPr="00344558">
              <w:rPr>
                <w:sz w:val="20"/>
                <w:szCs w:val="20"/>
                <w:lang w:val="en-US"/>
              </w:rPr>
              <w:t>22.3</w:t>
            </w:r>
          </w:p>
        </w:tc>
        <w:tc>
          <w:tcPr>
            <w:tcW w:w="432" w:type="dxa"/>
            <w:vAlign w:val="bottom"/>
          </w:tcPr>
          <w:p w14:paraId="276DE232" w14:textId="77777777" w:rsidR="00EA7878" w:rsidRPr="00344558" w:rsidRDefault="00EA7878" w:rsidP="00440D18">
            <w:pPr>
              <w:jc w:val="center"/>
              <w:rPr>
                <w:sz w:val="20"/>
                <w:szCs w:val="20"/>
                <w:lang w:val="en-US"/>
              </w:rPr>
            </w:pPr>
            <w:r w:rsidRPr="00344558">
              <w:rPr>
                <w:sz w:val="20"/>
                <w:szCs w:val="20"/>
                <w:lang w:val="en-US"/>
              </w:rPr>
              <w:t>22.8</w:t>
            </w:r>
          </w:p>
        </w:tc>
      </w:tr>
      <w:tr w:rsidR="00EA7878" w:rsidRPr="000F6295" w14:paraId="0F5FE10A" w14:textId="77777777" w:rsidTr="00440D18">
        <w:trPr>
          <w:gridAfter w:val="1"/>
          <w:wAfter w:w="19" w:type="dxa"/>
          <w:trHeight w:val="245"/>
          <w:jc w:val="center"/>
        </w:trPr>
        <w:tc>
          <w:tcPr>
            <w:tcW w:w="603" w:type="dxa"/>
            <w:shd w:val="clear" w:color="000000" w:fill="D8D8D8"/>
            <w:noWrap/>
            <w:vAlign w:val="center"/>
          </w:tcPr>
          <w:p w14:paraId="2645E8B5" w14:textId="77777777" w:rsidR="00EA7878" w:rsidRPr="00344558" w:rsidRDefault="00EA7878" w:rsidP="00440D18">
            <w:pPr>
              <w:jc w:val="center"/>
              <w:rPr>
                <w:b/>
                <w:bCs/>
                <w:sz w:val="20"/>
                <w:szCs w:val="20"/>
                <w:lang w:val="en-US"/>
              </w:rPr>
            </w:pPr>
            <w:r w:rsidRPr="00344558">
              <w:rPr>
                <w:b/>
                <w:bCs/>
                <w:sz w:val="20"/>
                <w:szCs w:val="20"/>
                <w:lang w:val="en-US"/>
              </w:rPr>
              <w:t>138</w:t>
            </w:r>
          </w:p>
        </w:tc>
        <w:tc>
          <w:tcPr>
            <w:tcW w:w="432" w:type="dxa"/>
            <w:noWrap/>
            <w:vAlign w:val="bottom"/>
          </w:tcPr>
          <w:p w14:paraId="62FD1F59" w14:textId="77777777" w:rsidR="00EA7878" w:rsidRPr="00344558" w:rsidRDefault="00EA7878" w:rsidP="00440D18">
            <w:pPr>
              <w:jc w:val="center"/>
              <w:rPr>
                <w:sz w:val="20"/>
                <w:szCs w:val="20"/>
                <w:lang w:val="en-US"/>
              </w:rPr>
            </w:pPr>
            <w:r w:rsidRPr="00344558">
              <w:rPr>
                <w:sz w:val="20"/>
                <w:szCs w:val="20"/>
                <w:lang w:val="en-US"/>
              </w:rPr>
              <w:t>6.3</w:t>
            </w:r>
          </w:p>
        </w:tc>
        <w:tc>
          <w:tcPr>
            <w:tcW w:w="432" w:type="dxa"/>
            <w:noWrap/>
            <w:vAlign w:val="bottom"/>
          </w:tcPr>
          <w:p w14:paraId="23A890FF" w14:textId="77777777" w:rsidR="00EA7878" w:rsidRPr="00344558" w:rsidRDefault="00EA7878" w:rsidP="00440D18">
            <w:pPr>
              <w:jc w:val="center"/>
              <w:rPr>
                <w:sz w:val="20"/>
                <w:szCs w:val="20"/>
                <w:lang w:val="en-US"/>
              </w:rPr>
            </w:pPr>
            <w:r w:rsidRPr="00344558">
              <w:rPr>
                <w:sz w:val="20"/>
                <w:szCs w:val="20"/>
                <w:lang w:val="en-US"/>
              </w:rPr>
              <w:t>6.8</w:t>
            </w:r>
          </w:p>
        </w:tc>
        <w:tc>
          <w:tcPr>
            <w:tcW w:w="432" w:type="dxa"/>
            <w:noWrap/>
            <w:vAlign w:val="bottom"/>
          </w:tcPr>
          <w:p w14:paraId="14CF3D30" w14:textId="77777777" w:rsidR="00EA7878" w:rsidRPr="00344558" w:rsidRDefault="00EA7878" w:rsidP="00440D18">
            <w:pPr>
              <w:jc w:val="center"/>
              <w:rPr>
                <w:sz w:val="20"/>
                <w:szCs w:val="20"/>
                <w:lang w:val="en-US"/>
              </w:rPr>
            </w:pPr>
            <w:r w:rsidRPr="00344558">
              <w:rPr>
                <w:sz w:val="20"/>
                <w:szCs w:val="20"/>
                <w:lang w:val="en-US"/>
              </w:rPr>
              <w:t>7.4</w:t>
            </w:r>
          </w:p>
        </w:tc>
        <w:tc>
          <w:tcPr>
            <w:tcW w:w="432" w:type="dxa"/>
            <w:noWrap/>
            <w:vAlign w:val="bottom"/>
          </w:tcPr>
          <w:p w14:paraId="6D6B16E7" w14:textId="77777777" w:rsidR="00EA7878" w:rsidRPr="00344558" w:rsidRDefault="00EA7878" w:rsidP="00440D18">
            <w:pPr>
              <w:jc w:val="center"/>
              <w:rPr>
                <w:sz w:val="20"/>
                <w:szCs w:val="20"/>
                <w:lang w:val="en-US"/>
              </w:rPr>
            </w:pPr>
            <w:r w:rsidRPr="00344558">
              <w:rPr>
                <w:sz w:val="20"/>
                <w:szCs w:val="20"/>
                <w:lang w:val="en-US"/>
              </w:rPr>
              <w:t>7.9</w:t>
            </w:r>
          </w:p>
        </w:tc>
        <w:tc>
          <w:tcPr>
            <w:tcW w:w="432" w:type="dxa"/>
            <w:noWrap/>
            <w:vAlign w:val="bottom"/>
          </w:tcPr>
          <w:p w14:paraId="405A8C29" w14:textId="77777777" w:rsidR="00EA7878" w:rsidRPr="00344558" w:rsidRDefault="00EA7878" w:rsidP="00440D18">
            <w:pPr>
              <w:jc w:val="center"/>
              <w:rPr>
                <w:sz w:val="20"/>
                <w:szCs w:val="20"/>
                <w:lang w:val="en-US"/>
              </w:rPr>
            </w:pPr>
            <w:r w:rsidRPr="00344558">
              <w:rPr>
                <w:sz w:val="20"/>
                <w:szCs w:val="20"/>
                <w:lang w:val="en-US"/>
              </w:rPr>
              <w:t>8.4</w:t>
            </w:r>
          </w:p>
        </w:tc>
        <w:tc>
          <w:tcPr>
            <w:tcW w:w="432" w:type="dxa"/>
            <w:noWrap/>
            <w:vAlign w:val="bottom"/>
          </w:tcPr>
          <w:p w14:paraId="6CBFDEA1" w14:textId="77777777" w:rsidR="00EA7878" w:rsidRPr="00344558" w:rsidRDefault="00EA7878" w:rsidP="00440D18">
            <w:pPr>
              <w:jc w:val="center"/>
              <w:rPr>
                <w:sz w:val="20"/>
                <w:szCs w:val="20"/>
                <w:lang w:val="en-US"/>
              </w:rPr>
            </w:pPr>
            <w:r w:rsidRPr="00344558">
              <w:rPr>
                <w:sz w:val="20"/>
                <w:szCs w:val="20"/>
                <w:lang w:val="en-US"/>
              </w:rPr>
              <w:t>8.9</w:t>
            </w:r>
          </w:p>
        </w:tc>
        <w:tc>
          <w:tcPr>
            <w:tcW w:w="432" w:type="dxa"/>
            <w:noWrap/>
            <w:vAlign w:val="bottom"/>
          </w:tcPr>
          <w:p w14:paraId="17CCA93F" w14:textId="77777777" w:rsidR="00EA7878" w:rsidRPr="00344558" w:rsidRDefault="00EA7878" w:rsidP="00440D18">
            <w:pPr>
              <w:jc w:val="center"/>
              <w:rPr>
                <w:sz w:val="20"/>
                <w:szCs w:val="20"/>
                <w:lang w:val="en-US"/>
              </w:rPr>
            </w:pPr>
            <w:r w:rsidRPr="00344558">
              <w:rPr>
                <w:sz w:val="20"/>
                <w:szCs w:val="20"/>
                <w:lang w:val="en-US"/>
              </w:rPr>
              <w:t>9.5</w:t>
            </w:r>
          </w:p>
        </w:tc>
        <w:tc>
          <w:tcPr>
            <w:tcW w:w="432" w:type="dxa"/>
            <w:noWrap/>
            <w:vAlign w:val="bottom"/>
          </w:tcPr>
          <w:p w14:paraId="218598F3" w14:textId="77777777" w:rsidR="00EA7878" w:rsidRPr="00344558" w:rsidRDefault="00EA7878" w:rsidP="00440D18">
            <w:pPr>
              <w:jc w:val="center"/>
              <w:rPr>
                <w:sz w:val="20"/>
                <w:szCs w:val="20"/>
                <w:lang w:val="en-US"/>
              </w:rPr>
            </w:pPr>
            <w:r w:rsidRPr="00344558">
              <w:rPr>
                <w:sz w:val="20"/>
                <w:szCs w:val="20"/>
                <w:lang w:val="en-US"/>
              </w:rPr>
              <w:t>10.0</w:t>
            </w:r>
          </w:p>
        </w:tc>
        <w:tc>
          <w:tcPr>
            <w:tcW w:w="432" w:type="dxa"/>
            <w:noWrap/>
            <w:vAlign w:val="bottom"/>
          </w:tcPr>
          <w:p w14:paraId="1D496B8F" w14:textId="77777777" w:rsidR="00EA7878" w:rsidRPr="00344558" w:rsidRDefault="00EA7878" w:rsidP="00440D18">
            <w:pPr>
              <w:jc w:val="center"/>
              <w:rPr>
                <w:sz w:val="20"/>
                <w:szCs w:val="20"/>
                <w:lang w:val="en-US"/>
              </w:rPr>
            </w:pPr>
            <w:r w:rsidRPr="00344558">
              <w:rPr>
                <w:sz w:val="20"/>
                <w:szCs w:val="20"/>
                <w:lang w:val="en-US"/>
              </w:rPr>
              <w:t>10.5</w:t>
            </w:r>
          </w:p>
        </w:tc>
        <w:tc>
          <w:tcPr>
            <w:tcW w:w="432" w:type="dxa"/>
            <w:noWrap/>
            <w:vAlign w:val="bottom"/>
          </w:tcPr>
          <w:p w14:paraId="24B01927" w14:textId="77777777" w:rsidR="00EA7878" w:rsidRPr="00344558" w:rsidRDefault="00EA7878" w:rsidP="00440D18">
            <w:pPr>
              <w:jc w:val="center"/>
              <w:rPr>
                <w:sz w:val="20"/>
                <w:szCs w:val="20"/>
                <w:lang w:val="en-US"/>
              </w:rPr>
            </w:pPr>
            <w:r w:rsidRPr="00344558">
              <w:rPr>
                <w:sz w:val="20"/>
                <w:szCs w:val="20"/>
                <w:lang w:val="en-US"/>
              </w:rPr>
              <w:t>11.0</w:t>
            </w:r>
          </w:p>
        </w:tc>
        <w:tc>
          <w:tcPr>
            <w:tcW w:w="432" w:type="dxa"/>
            <w:noWrap/>
            <w:vAlign w:val="bottom"/>
          </w:tcPr>
          <w:p w14:paraId="12C1BC98" w14:textId="77777777" w:rsidR="00EA7878" w:rsidRPr="00344558" w:rsidRDefault="00EA7878" w:rsidP="00440D18">
            <w:pPr>
              <w:jc w:val="center"/>
              <w:rPr>
                <w:sz w:val="20"/>
                <w:szCs w:val="20"/>
                <w:lang w:val="en-US"/>
              </w:rPr>
            </w:pPr>
            <w:r w:rsidRPr="00344558">
              <w:rPr>
                <w:sz w:val="20"/>
                <w:szCs w:val="20"/>
                <w:lang w:val="en-US"/>
              </w:rPr>
              <w:t>11.6</w:t>
            </w:r>
          </w:p>
        </w:tc>
        <w:tc>
          <w:tcPr>
            <w:tcW w:w="432" w:type="dxa"/>
            <w:noWrap/>
            <w:vAlign w:val="bottom"/>
          </w:tcPr>
          <w:p w14:paraId="2D6CDB60" w14:textId="77777777" w:rsidR="00EA7878" w:rsidRPr="00344558" w:rsidRDefault="00EA7878" w:rsidP="00440D18">
            <w:pPr>
              <w:jc w:val="center"/>
              <w:rPr>
                <w:sz w:val="20"/>
                <w:szCs w:val="20"/>
                <w:lang w:val="en-US"/>
              </w:rPr>
            </w:pPr>
            <w:r w:rsidRPr="00344558">
              <w:rPr>
                <w:sz w:val="20"/>
                <w:szCs w:val="20"/>
                <w:lang w:val="en-US"/>
              </w:rPr>
              <w:t>12.1</w:t>
            </w:r>
          </w:p>
        </w:tc>
        <w:tc>
          <w:tcPr>
            <w:tcW w:w="432" w:type="dxa"/>
            <w:noWrap/>
            <w:vAlign w:val="bottom"/>
          </w:tcPr>
          <w:p w14:paraId="4428C8A4" w14:textId="77777777" w:rsidR="00EA7878" w:rsidRPr="00344558" w:rsidRDefault="00EA7878" w:rsidP="00440D18">
            <w:pPr>
              <w:jc w:val="center"/>
              <w:rPr>
                <w:sz w:val="20"/>
                <w:szCs w:val="20"/>
                <w:lang w:val="en-US"/>
              </w:rPr>
            </w:pPr>
            <w:r w:rsidRPr="00344558">
              <w:rPr>
                <w:sz w:val="20"/>
                <w:szCs w:val="20"/>
                <w:lang w:val="en-US"/>
              </w:rPr>
              <w:t>12.6</w:t>
            </w:r>
          </w:p>
        </w:tc>
        <w:tc>
          <w:tcPr>
            <w:tcW w:w="432" w:type="dxa"/>
            <w:noWrap/>
            <w:vAlign w:val="bottom"/>
          </w:tcPr>
          <w:p w14:paraId="6BA62274" w14:textId="77777777" w:rsidR="00EA7878" w:rsidRPr="00344558" w:rsidRDefault="00EA7878" w:rsidP="00440D18">
            <w:pPr>
              <w:jc w:val="center"/>
              <w:rPr>
                <w:sz w:val="20"/>
                <w:szCs w:val="20"/>
                <w:lang w:val="en-US"/>
              </w:rPr>
            </w:pPr>
            <w:r w:rsidRPr="00344558">
              <w:rPr>
                <w:sz w:val="20"/>
                <w:szCs w:val="20"/>
                <w:lang w:val="en-US"/>
              </w:rPr>
              <w:t>13.1</w:t>
            </w:r>
          </w:p>
        </w:tc>
        <w:tc>
          <w:tcPr>
            <w:tcW w:w="432" w:type="dxa"/>
            <w:noWrap/>
            <w:vAlign w:val="bottom"/>
          </w:tcPr>
          <w:p w14:paraId="5F84A50A" w14:textId="77777777" w:rsidR="00EA7878" w:rsidRPr="00344558" w:rsidRDefault="00EA7878" w:rsidP="00440D18">
            <w:pPr>
              <w:jc w:val="center"/>
              <w:rPr>
                <w:sz w:val="20"/>
                <w:szCs w:val="20"/>
                <w:lang w:val="en-US"/>
              </w:rPr>
            </w:pPr>
            <w:r w:rsidRPr="00344558">
              <w:rPr>
                <w:sz w:val="20"/>
                <w:szCs w:val="20"/>
                <w:lang w:val="en-US"/>
              </w:rPr>
              <w:t>13.7</w:t>
            </w:r>
          </w:p>
        </w:tc>
        <w:tc>
          <w:tcPr>
            <w:tcW w:w="432" w:type="dxa"/>
            <w:noWrap/>
            <w:vAlign w:val="bottom"/>
          </w:tcPr>
          <w:p w14:paraId="7EBC55DC" w14:textId="77777777" w:rsidR="00EA7878" w:rsidRPr="00344558" w:rsidRDefault="00EA7878" w:rsidP="00440D18">
            <w:pPr>
              <w:jc w:val="center"/>
              <w:rPr>
                <w:sz w:val="20"/>
                <w:szCs w:val="20"/>
                <w:lang w:val="en-US"/>
              </w:rPr>
            </w:pPr>
            <w:r w:rsidRPr="00344558">
              <w:rPr>
                <w:sz w:val="20"/>
                <w:szCs w:val="20"/>
                <w:lang w:val="en-US"/>
              </w:rPr>
              <w:t>14.2</w:t>
            </w:r>
          </w:p>
        </w:tc>
        <w:tc>
          <w:tcPr>
            <w:tcW w:w="432" w:type="dxa"/>
            <w:noWrap/>
            <w:vAlign w:val="bottom"/>
          </w:tcPr>
          <w:p w14:paraId="1A36C1F9" w14:textId="77777777" w:rsidR="00EA7878" w:rsidRPr="00344558" w:rsidRDefault="00EA7878" w:rsidP="00440D18">
            <w:pPr>
              <w:jc w:val="center"/>
              <w:rPr>
                <w:sz w:val="20"/>
                <w:szCs w:val="20"/>
                <w:lang w:val="en-US"/>
              </w:rPr>
            </w:pPr>
            <w:r w:rsidRPr="00344558">
              <w:rPr>
                <w:sz w:val="20"/>
                <w:szCs w:val="20"/>
                <w:lang w:val="en-US"/>
              </w:rPr>
              <w:t>14.7</w:t>
            </w:r>
          </w:p>
        </w:tc>
        <w:tc>
          <w:tcPr>
            <w:tcW w:w="432" w:type="dxa"/>
            <w:noWrap/>
            <w:vAlign w:val="bottom"/>
          </w:tcPr>
          <w:p w14:paraId="41BC3A69" w14:textId="77777777" w:rsidR="00EA7878" w:rsidRPr="00344558" w:rsidRDefault="00EA7878" w:rsidP="00440D18">
            <w:pPr>
              <w:jc w:val="center"/>
              <w:rPr>
                <w:sz w:val="20"/>
                <w:szCs w:val="20"/>
                <w:lang w:val="en-US"/>
              </w:rPr>
            </w:pPr>
            <w:r w:rsidRPr="00344558">
              <w:rPr>
                <w:sz w:val="20"/>
                <w:szCs w:val="20"/>
                <w:lang w:val="en-US"/>
              </w:rPr>
              <w:t>15.2</w:t>
            </w:r>
          </w:p>
        </w:tc>
        <w:tc>
          <w:tcPr>
            <w:tcW w:w="432" w:type="dxa"/>
            <w:noWrap/>
            <w:vAlign w:val="bottom"/>
          </w:tcPr>
          <w:p w14:paraId="6D199686" w14:textId="77777777" w:rsidR="00EA7878" w:rsidRPr="00344558" w:rsidRDefault="00EA7878" w:rsidP="00440D18">
            <w:pPr>
              <w:jc w:val="center"/>
              <w:rPr>
                <w:sz w:val="20"/>
                <w:szCs w:val="20"/>
                <w:lang w:val="en-US"/>
              </w:rPr>
            </w:pPr>
            <w:r w:rsidRPr="00344558">
              <w:rPr>
                <w:sz w:val="20"/>
                <w:szCs w:val="20"/>
                <w:lang w:val="en-US"/>
              </w:rPr>
              <w:t>15.8</w:t>
            </w:r>
          </w:p>
        </w:tc>
        <w:tc>
          <w:tcPr>
            <w:tcW w:w="432" w:type="dxa"/>
            <w:noWrap/>
            <w:vAlign w:val="bottom"/>
          </w:tcPr>
          <w:p w14:paraId="09B07E5B" w14:textId="77777777" w:rsidR="00EA7878" w:rsidRPr="00344558" w:rsidRDefault="00EA7878" w:rsidP="00440D18">
            <w:pPr>
              <w:jc w:val="center"/>
              <w:rPr>
                <w:sz w:val="20"/>
                <w:szCs w:val="20"/>
                <w:lang w:val="en-US"/>
              </w:rPr>
            </w:pPr>
            <w:r w:rsidRPr="00344558">
              <w:rPr>
                <w:sz w:val="20"/>
                <w:szCs w:val="20"/>
                <w:lang w:val="en-US"/>
              </w:rPr>
              <w:t>16.3</w:t>
            </w:r>
          </w:p>
        </w:tc>
        <w:tc>
          <w:tcPr>
            <w:tcW w:w="432" w:type="dxa"/>
            <w:noWrap/>
            <w:vAlign w:val="bottom"/>
          </w:tcPr>
          <w:p w14:paraId="52EC1D48" w14:textId="77777777" w:rsidR="00EA7878" w:rsidRPr="00344558" w:rsidRDefault="00EA7878" w:rsidP="00440D18">
            <w:pPr>
              <w:jc w:val="center"/>
              <w:rPr>
                <w:sz w:val="20"/>
                <w:szCs w:val="20"/>
                <w:lang w:val="en-US"/>
              </w:rPr>
            </w:pPr>
            <w:r w:rsidRPr="00344558">
              <w:rPr>
                <w:sz w:val="20"/>
                <w:szCs w:val="20"/>
                <w:lang w:val="en-US"/>
              </w:rPr>
              <w:t>16.8</w:t>
            </w:r>
          </w:p>
        </w:tc>
        <w:tc>
          <w:tcPr>
            <w:tcW w:w="432" w:type="dxa"/>
            <w:noWrap/>
            <w:vAlign w:val="bottom"/>
          </w:tcPr>
          <w:p w14:paraId="472C4426" w14:textId="77777777" w:rsidR="00EA7878" w:rsidRPr="00344558" w:rsidRDefault="00EA7878" w:rsidP="00440D18">
            <w:pPr>
              <w:jc w:val="center"/>
              <w:rPr>
                <w:sz w:val="20"/>
                <w:szCs w:val="20"/>
                <w:lang w:val="en-US"/>
              </w:rPr>
            </w:pPr>
            <w:r w:rsidRPr="00344558">
              <w:rPr>
                <w:sz w:val="20"/>
                <w:szCs w:val="20"/>
                <w:lang w:val="en-US"/>
              </w:rPr>
              <w:t>17.3</w:t>
            </w:r>
          </w:p>
        </w:tc>
        <w:tc>
          <w:tcPr>
            <w:tcW w:w="432" w:type="dxa"/>
            <w:noWrap/>
            <w:vAlign w:val="bottom"/>
          </w:tcPr>
          <w:p w14:paraId="083F3C5A" w14:textId="77777777" w:rsidR="00EA7878" w:rsidRPr="00344558" w:rsidRDefault="00EA7878" w:rsidP="00440D18">
            <w:pPr>
              <w:jc w:val="center"/>
              <w:rPr>
                <w:sz w:val="20"/>
                <w:szCs w:val="20"/>
                <w:lang w:val="en-US"/>
              </w:rPr>
            </w:pPr>
            <w:r w:rsidRPr="00344558">
              <w:rPr>
                <w:sz w:val="20"/>
                <w:szCs w:val="20"/>
                <w:lang w:val="en-US"/>
              </w:rPr>
              <w:t>17.9</w:t>
            </w:r>
          </w:p>
        </w:tc>
        <w:tc>
          <w:tcPr>
            <w:tcW w:w="432" w:type="dxa"/>
            <w:noWrap/>
            <w:vAlign w:val="bottom"/>
          </w:tcPr>
          <w:p w14:paraId="7CFAF44D" w14:textId="77777777" w:rsidR="00EA7878" w:rsidRPr="00344558" w:rsidRDefault="00EA7878" w:rsidP="00440D18">
            <w:pPr>
              <w:jc w:val="center"/>
              <w:rPr>
                <w:sz w:val="20"/>
                <w:szCs w:val="20"/>
                <w:lang w:val="en-US"/>
              </w:rPr>
            </w:pPr>
            <w:r w:rsidRPr="00344558">
              <w:rPr>
                <w:sz w:val="20"/>
                <w:szCs w:val="20"/>
                <w:lang w:val="en-US"/>
              </w:rPr>
              <w:t>18.4</w:t>
            </w:r>
          </w:p>
        </w:tc>
        <w:tc>
          <w:tcPr>
            <w:tcW w:w="432" w:type="dxa"/>
            <w:noWrap/>
            <w:vAlign w:val="bottom"/>
          </w:tcPr>
          <w:p w14:paraId="427B233C" w14:textId="77777777" w:rsidR="00EA7878" w:rsidRPr="00344558" w:rsidRDefault="00EA7878" w:rsidP="00440D18">
            <w:pPr>
              <w:jc w:val="center"/>
              <w:rPr>
                <w:sz w:val="20"/>
                <w:szCs w:val="20"/>
                <w:lang w:val="en-US"/>
              </w:rPr>
            </w:pPr>
            <w:r w:rsidRPr="00344558">
              <w:rPr>
                <w:sz w:val="20"/>
                <w:szCs w:val="20"/>
                <w:lang w:val="en-US"/>
              </w:rPr>
              <w:t>18.9</w:t>
            </w:r>
          </w:p>
        </w:tc>
        <w:tc>
          <w:tcPr>
            <w:tcW w:w="432" w:type="dxa"/>
            <w:noWrap/>
            <w:vAlign w:val="bottom"/>
          </w:tcPr>
          <w:p w14:paraId="090398FB" w14:textId="77777777" w:rsidR="00EA7878" w:rsidRPr="00344558" w:rsidRDefault="00EA7878" w:rsidP="00440D18">
            <w:pPr>
              <w:jc w:val="center"/>
              <w:rPr>
                <w:sz w:val="20"/>
                <w:szCs w:val="20"/>
                <w:lang w:val="en-US"/>
              </w:rPr>
            </w:pPr>
            <w:r w:rsidRPr="00344558">
              <w:rPr>
                <w:sz w:val="20"/>
                <w:szCs w:val="20"/>
                <w:lang w:val="en-US"/>
              </w:rPr>
              <w:t>19.4</w:t>
            </w:r>
          </w:p>
        </w:tc>
        <w:tc>
          <w:tcPr>
            <w:tcW w:w="432" w:type="dxa"/>
            <w:vAlign w:val="bottom"/>
          </w:tcPr>
          <w:p w14:paraId="6A10830A" w14:textId="77777777" w:rsidR="00EA7878" w:rsidRPr="00344558" w:rsidRDefault="00EA7878" w:rsidP="00440D18">
            <w:pPr>
              <w:jc w:val="center"/>
              <w:rPr>
                <w:sz w:val="20"/>
                <w:szCs w:val="20"/>
                <w:lang w:val="en-US"/>
              </w:rPr>
            </w:pPr>
            <w:r w:rsidRPr="00344558">
              <w:rPr>
                <w:sz w:val="20"/>
                <w:szCs w:val="20"/>
                <w:lang w:val="en-US"/>
              </w:rPr>
              <w:t>20.0</w:t>
            </w:r>
          </w:p>
        </w:tc>
        <w:tc>
          <w:tcPr>
            <w:tcW w:w="432" w:type="dxa"/>
            <w:vAlign w:val="bottom"/>
          </w:tcPr>
          <w:p w14:paraId="167FF6C5" w14:textId="77777777" w:rsidR="00EA7878" w:rsidRPr="00344558" w:rsidRDefault="00EA7878" w:rsidP="00440D18">
            <w:pPr>
              <w:jc w:val="center"/>
              <w:rPr>
                <w:sz w:val="20"/>
                <w:szCs w:val="20"/>
                <w:lang w:val="en-US"/>
              </w:rPr>
            </w:pPr>
            <w:r w:rsidRPr="00344558">
              <w:rPr>
                <w:sz w:val="20"/>
                <w:szCs w:val="20"/>
                <w:lang w:val="en-US"/>
              </w:rPr>
              <w:t>20.5</w:t>
            </w:r>
          </w:p>
        </w:tc>
        <w:tc>
          <w:tcPr>
            <w:tcW w:w="432" w:type="dxa"/>
            <w:vAlign w:val="bottom"/>
          </w:tcPr>
          <w:p w14:paraId="462A98C4" w14:textId="77777777" w:rsidR="00EA7878" w:rsidRPr="00344558" w:rsidRDefault="00EA7878" w:rsidP="00440D18">
            <w:pPr>
              <w:jc w:val="center"/>
              <w:rPr>
                <w:sz w:val="20"/>
                <w:szCs w:val="20"/>
                <w:lang w:val="en-US"/>
              </w:rPr>
            </w:pPr>
            <w:r w:rsidRPr="00344558">
              <w:rPr>
                <w:sz w:val="20"/>
                <w:szCs w:val="20"/>
                <w:lang w:val="en-US"/>
              </w:rPr>
              <w:t>21.0</w:t>
            </w:r>
          </w:p>
        </w:tc>
        <w:tc>
          <w:tcPr>
            <w:tcW w:w="432" w:type="dxa"/>
            <w:vAlign w:val="bottom"/>
          </w:tcPr>
          <w:p w14:paraId="6B336FB1" w14:textId="77777777" w:rsidR="00EA7878" w:rsidRPr="00344558" w:rsidRDefault="00EA7878" w:rsidP="00440D18">
            <w:pPr>
              <w:jc w:val="center"/>
              <w:rPr>
                <w:sz w:val="20"/>
                <w:szCs w:val="20"/>
                <w:lang w:val="en-US"/>
              </w:rPr>
            </w:pPr>
            <w:r w:rsidRPr="00344558">
              <w:rPr>
                <w:sz w:val="20"/>
                <w:szCs w:val="20"/>
                <w:lang w:val="en-US"/>
              </w:rPr>
              <w:t>21.5</w:t>
            </w:r>
          </w:p>
        </w:tc>
        <w:tc>
          <w:tcPr>
            <w:tcW w:w="432" w:type="dxa"/>
            <w:vAlign w:val="bottom"/>
          </w:tcPr>
          <w:p w14:paraId="2F50C6FF" w14:textId="77777777" w:rsidR="00EA7878" w:rsidRPr="00344558" w:rsidRDefault="00EA7878" w:rsidP="00440D18">
            <w:pPr>
              <w:jc w:val="center"/>
              <w:rPr>
                <w:sz w:val="20"/>
                <w:szCs w:val="20"/>
                <w:lang w:val="en-US"/>
              </w:rPr>
            </w:pPr>
            <w:r w:rsidRPr="00344558">
              <w:rPr>
                <w:sz w:val="20"/>
                <w:szCs w:val="20"/>
                <w:lang w:val="en-US"/>
              </w:rPr>
              <w:t>22.1</w:t>
            </w:r>
          </w:p>
        </w:tc>
        <w:tc>
          <w:tcPr>
            <w:tcW w:w="432" w:type="dxa"/>
            <w:vAlign w:val="bottom"/>
          </w:tcPr>
          <w:p w14:paraId="48EEFB7A" w14:textId="77777777" w:rsidR="00EA7878" w:rsidRPr="00344558" w:rsidRDefault="00EA7878" w:rsidP="00440D18">
            <w:pPr>
              <w:jc w:val="center"/>
              <w:rPr>
                <w:sz w:val="20"/>
                <w:szCs w:val="20"/>
                <w:lang w:val="en-US"/>
              </w:rPr>
            </w:pPr>
            <w:r w:rsidRPr="00344558">
              <w:rPr>
                <w:sz w:val="20"/>
                <w:szCs w:val="20"/>
                <w:lang w:val="en-US"/>
              </w:rPr>
              <w:t>22.6</w:t>
            </w:r>
          </w:p>
        </w:tc>
        <w:tc>
          <w:tcPr>
            <w:tcW w:w="432" w:type="dxa"/>
            <w:vAlign w:val="bottom"/>
          </w:tcPr>
          <w:p w14:paraId="1332652B" w14:textId="77777777" w:rsidR="00EA7878" w:rsidRPr="00344558" w:rsidRDefault="00EA7878" w:rsidP="00440D18">
            <w:pPr>
              <w:jc w:val="center"/>
              <w:rPr>
                <w:sz w:val="20"/>
                <w:szCs w:val="20"/>
                <w:lang w:val="en-US"/>
              </w:rPr>
            </w:pPr>
            <w:r w:rsidRPr="00344558">
              <w:rPr>
                <w:sz w:val="20"/>
                <w:szCs w:val="20"/>
                <w:lang w:val="en-US"/>
              </w:rPr>
              <w:t>23.1</w:t>
            </w:r>
          </w:p>
        </w:tc>
      </w:tr>
      <w:tr w:rsidR="00EA7878" w:rsidRPr="000F6295" w14:paraId="3B2EC70C" w14:textId="77777777" w:rsidTr="00440D18">
        <w:trPr>
          <w:gridAfter w:val="1"/>
          <w:wAfter w:w="19" w:type="dxa"/>
          <w:trHeight w:val="245"/>
          <w:jc w:val="center"/>
        </w:trPr>
        <w:tc>
          <w:tcPr>
            <w:tcW w:w="603" w:type="dxa"/>
            <w:shd w:val="clear" w:color="000000" w:fill="D8D8D8"/>
            <w:noWrap/>
            <w:vAlign w:val="center"/>
          </w:tcPr>
          <w:p w14:paraId="6C48FBDF" w14:textId="77777777" w:rsidR="00EA7878" w:rsidRPr="00344558" w:rsidRDefault="00EA7878" w:rsidP="00440D18">
            <w:pPr>
              <w:jc w:val="center"/>
              <w:rPr>
                <w:b/>
                <w:bCs/>
                <w:sz w:val="20"/>
                <w:szCs w:val="20"/>
                <w:lang w:val="en-US"/>
              </w:rPr>
            </w:pPr>
            <w:r w:rsidRPr="00344558">
              <w:rPr>
                <w:b/>
                <w:bCs/>
                <w:sz w:val="20"/>
                <w:szCs w:val="20"/>
                <w:lang w:val="en-US"/>
              </w:rPr>
              <w:t>137</w:t>
            </w:r>
          </w:p>
        </w:tc>
        <w:tc>
          <w:tcPr>
            <w:tcW w:w="432" w:type="dxa"/>
            <w:noWrap/>
            <w:vAlign w:val="bottom"/>
          </w:tcPr>
          <w:p w14:paraId="46F37F8A" w14:textId="77777777" w:rsidR="00EA7878" w:rsidRPr="00344558" w:rsidRDefault="00EA7878" w:rsidP="00440D18">
            <w:pPr>
              <w:jc w:val="center"/>
              <w:rPr>
                <w:sz w:val="20"/>
                <w:szCs w:val="20"/>
                <w:lang w:val="en-US"/>
              </w:rPr>
            </w:pPr>
            <w:r w:rsidRPr="00344558">
              <w:rPr>
                <w:sz w:val="20"/>
                <w:szCs w:val="20"/>
                <w:lang w:val="en-US"/>
              </w:rPr>
              <w:t>6.4</w:t>
            </w:r>
          </w:p>
        </w:tc>
        <w:tc>
          <w:tcPr>
            <w:tcW w:w="432" w:type="dxa"/>
            <w:noWrap/>
            <w:vAlign w:val="bottom"/>
          </w:tcPr>
          <w:p w14:paraId="0670AFC5" w14:textId="77777777" w:rsidR="00EA7878" w:rsidRPr="00344558" w:rsidRDefault="00EA7878" w:rsidP="00440D18">
            <w:pPr>
              <w:jc w:val="center"/>
              <w:rPr>
                <w:sz w:val="20"/>
                <w:szCs w:val="20"/>
                <w:lang w:val="en-US"/>
              </w:rPr>
            </w:pPr>
            <w:r w:rsidRPr="00344558">
              <w:rPr>
                <w:sz w:val="20"/>
                <w:szCs w:val="20"/>
                <w:lang w:val="en-US"/>
              </w:rPr>
              <w:t>6.9</w:t>
            </w:r>
          </w:p>
        </w:tc>
        <w:tc>
          <w:tcPr>
            <w:tcW w:w="432" w:type="dxa"/>
            <w:noWrap/>
            <w:vAlign w:val="bottom"/>
          </w:tcPr>
          <w:p w14:paraId="2C13DBDB" w14:textId="77777777" w:rsidR="00EA7878" w:rsidRPr="00344558" w:rsidRDefault="00EA7878" w:rsidP="00440D18">
            <w:pPr>
              <w:jc w:val="center"/>
              <w:rPr>
                <w:sz w:val="20"/>
                <w:szCs w:val="20"/>
                <w:lang w:val="en-US"/>
              </w:rPr>
            </w:pPr>
            <w:r w:rsidRPr="00344558">
              <w:rPr>
                <w:sz w:val="20"/>
                <w:szCs w:val="20"/>
                <w:lang w:val="en-US"/>
              </w:rPr>
              <w:t>7.5</w:t>
            </w:r>
          </w:p>
        </w:tc>
        <w:tc>
          <w:tcPr>
            <w:tcW w:w="432" w:type="dxa"/>
            <w:noWrap/>
            <w:vAlign w:val="bottom"/>
          </w:tcPr>
          <w:p w14:paraId="10E61862" w14:textId="77777777" w:rsidR="00EA7878" w:rsidRPr="00344558" w:rsidRDefault="00EA7878" w:rsidP="00440D18">
            <w:pPr>
              <w:jc w:val="center"/>
              <w:rPr>
                <w:sz w:val="20"/>
                <w:szCs w:val="20"/>
                <w:lang w:val="en-US"/>
              </w:rPr>
            </w:pPr>
            <w:r w:rsidRPr="00344558">
              <w:rPr>
                <w:sz w:val="20"/>
                <w:szCs w:val="20"/>
                <w:lang w:val="en-US"/>
              </w:rPr>
              <w:t>8.0</w:t>
            </w:r>
          </w:p>
        </w:tc>
        <w:tc>
          <w:tcPr>
            <w:tcW w:w="432" w:type="dxa"/>
            <w:noWrap/>
            <w:vAlign w:val="bottom"/>
          </w:tcPr>
          <w:p w14:paraId="66422770" w14:textId="77777777" w:rsidR="00EA7878" w:rsidRPr="00344558" w:rsidRDefault="00EA7878" w:rsidP="00440D18">
            <w:pPr>
              <w:jc w:val="center"/>
              <w:rPr>
                <w:sz w:val="20"/>
                <w:szCs w:val="20"/>
                <w:lang w:val="en-US"/>
              </w:rPr>
            </w:pPr>
            <w:r w:rsidRPr="00344558">
              <w:rPr>
                <w:sz w:val="20"/>
                <w:szCs w:val="20"/>
                <w:lang w:val="en-US"/>
              </w:rPr>
              <w:t>8.5</w:t>
            </w:r>
          </w:p>
        </w:tc>
        <w:tc>
          <w:tcPr>
            <w:tcW w:w="432" w:type="dxa"/>
            <w:noWrap/>
            <w:vAlign w:val="bottom"/>
          </w:tcPr>
          <w:p w14:paraId="12EFEA9A" w14:textId="77777777" w:rsidR="00EA7878" w:rsidRPr="00344558" w:rsidRDefault="00EA7878" w:rsidP="00440D18">
            <w:pPr>
              <w:jc w:val="center"/>
              <w:rPr>
                <w:sz w:val="20"/>
                <w:szCs w:val="20"/>
                <w:lang w:val="en-US"/>
              </w:rPr>
            </w:pPr>
            <w:r w:rsidRPr="00344558">
              <w:rPr>
                <w:sz w:val="20"/>
                <w:szCs w:val="20"/>
                <w:lang w:val="en-US"/>
              </w:rPr>
              <w:t>9.1</w:t>
            </w:r>
          </w:p>
        </w:tc>
        <w:tc>
          <w:tcPr>
            <w:tcW w:w="432" w:type="dxa"/>
            <w:noWrap/>
            <w:vAlign w:val="bottom"/>
          </w:tcPr>
          <w:p w14:paraId="1907D38A" w14:textId="77777777" w:rsidR="00EA7878" w:rsidRPr="00344558" w:rsidRDefault="00EA7878" w:rsidP="00440D18">
            <w:pPr>
              <w:jc w:val="center"/>
              <w:rPr>
                <w:sz w:val="20"/>
                <w:szCs w:val="20"/>
                <w:lang w:val="en-US"/>
              </w:rPr>
            </w:pPr>
            <w:r w:rsidRPr="00344558">
              <w:rPr>
                <w:sz w:val="20"/>
                <w:szCs w:val="20"/>
                <w:lang w:val="en-US"/>
              </w:rPr>
              <w:t>9.6</w:t>
            </w:r>
          </w:p>
        </w:tc>
        <w:tc>
          <w:tcPr>
            <w:tcW w:w="432" w:type="dxa"/>
            <w:noWrap/>
            <w:vAlign w:val="bottom"/>
          </w:tcPr>
          <w:p w14:paraId="5C4B1472" w14:textId="77777777" w:rsidR="00EA7878" w:rsidRPr="00344558" w:rsidRDefault="00EA7878" w:rsidP="00440D18">
            <w:pPr>
              <w:jc w:val="center"/>
              <w:rPr>
                <w:sz w:val="20"/>
                <w:szCs w:val="20"/>
                <w:lang w:val="en-US"/>
              </w:rPr>
            </w:pPr>
            <w:r w:rsidRPr="00344558">
              <w:rPr>
                <w:sz w:val="20"/>
                <w:szCs w:val="20"/>
                <w:lang w:val="en-US"/>
              </w:rPr>
              <w:t>10.1</w:t>
            </w:r>
          </w:p>
        </w:tc>
        <w:tc>
          <w:tcPr>
            <w:tcW w:w="432" w:type="dxa"/>
            <w:noWrap/>
            <w:vAlign w:val="bottom"/>
          </w:tcPr>
          <w:p w14:paraId="475C45E9" w14:textId="77777777" w:rsidR="00EA7878" w:rsidRPr="00344558" w:rsidRDefault="00EA7878" w:rsidP="00440D18">
            <w:pPr>
              <w:jc w:val="center"/>
              <w:rPr>
                <w:sz w:val="20"/>
                <w:szCs w:val="20"/>
                <w:lang w:val="en-US"/>
              </w:rPr>
            </w:pPr>
            <w:r w:rsidRPr="00344558">
              <w:rPr>
                <w:sz w:val="20"/>
                <w:szCs w:val="20"/>
                <w:lang w:val="en-US"/>
              </w:rPr>
              <w:t>10.7</w:t>
            </w:r>
          </w:p>
        </w:tc>
        <w:tc>
          <w:tcPr>
            <w:tcW w:w="432" w:type="dxa"/>
            <w:noWrap/>
            <w:vAlign w:val="bottom"/>
          </w:tcPr>
          <w:p w14:paraId="39F2D615" w14:textId="77777777" w:rsidR="00EA7878" w:rsidRPr="00344558" w:rsidRDefault="00EA7878" w:rsidP="00440D18">
            <w:pPr>
              <w:jc w:val="center"/>
              <w:rPr>
                <w:sz w:val="20"/>
                <w:szCs w:val="20"/>
                <w:lang w:val="en-US"/>
              </w:rPr>
            </w:pPr>
            <w:r w:rsidRPr="00344558">
              <w:rPr>
                <w:sz w:val="20"/>
                <w:szCs w:val="20"/>
                <w:lang w:val="en-US"/>
              </w:rPr>
              <w:t>11.2</w:t>
            </w:r>
          </w:p>
        </w:tc>
        <w:tc>
          <w:tcPr>
            <w:tcW w:w="432" w:type="dxa"/>
            <w:noWrap/>
            <w:vAlign w:val="bottom"/>
          </w:tcPr>
          <w:p w14:paraId="340BC6AF" w14:textId="77777777" w:rsidR="00EA7878" w:rsidRPr="00344558" w:rsidRDefault="00EA7878" w:rsidP="00440D18">
            <w:pPr>
              <w:jc w:val="center"/>
              <w:rPr>
                <w:sz w:val="20"/>
                <w:szCs w:val="20"/>
                <w:lang w:val="en-US"/>
              </w:rPr>
            </w:pPr>
            <w:r w:rsidRPr="00344558">
              <w:rPr>
                <w:sz w:val="20"/>
                <w:szCs w:val="20"/>
                <w:lang w:val="en-US"/>
              </w:rPr>
              <w:t>11.7</w:t>
            </w:r>
          </w:p>
        </w:tc>
        <w:tc>
          <w:tcPr>
            <w:tcW w:w="432" w:type="dxa"/>
            <w:noWrap/>
            <w:vAlign w:val="bottom"/>
          </w:tcPr>
          <w:p w14:paraId="42D2065C" w14:textId="77777777" w:rsidR="00EA7878" w:rsidRPr="00344558" w:rsidRDefault="00EA7878" w:rsidP="00440D18">
            <w:pPr>
              <w:jc w:val="center"/>
              <w:rPr>
                <w:sz w:val="20"/>
                <w:szCs w:val="20"/>
                <w:lang w:val="en-US"/>
              </w:rPr>
            </w:pPr>
            <w:r w:rsidRPr="00344558">
              <w:rPr>
                <w:sz w:val="20"/>
                <w:szCs w:val="20"/>
                <w:lang w:val="en-US"/>
              </w:rPr>
              <w:t>12.3</w:t>
            </w:r>
          </w:p>
        </w:tc>
        <w:tc>
          <w:tcPr>
            <w:tcW w:w="432" w:type="dxa"/>
            <w:noWrap/>
            <w:vAlign w:val="bottom"/>
          </w:tcPr>
          <w:p w14:paraId="0E4AC8A6" w14:textId="77777777" w:rsidR="00EA7878" w:rsidRPr="00344558" w:rsidRDefault="00EA7878" w:rsidP="00440D18">
            <w:pPr>
              <w:jc w:val="center"/>
              <w:rPr>
                <w:sz w:val="20"/>
                <w:szCs w:val="20"/>
                <w:lang w:val="en-US"/>
              </w:rPr>
            </w:pPr>
            <w:r w:rsidRPr="00344558">
              <w:rPr>
                <w:sz w:val="20"/>
                <w:szCs w:val="20"/>
                <w:lang w:val="en-US"/>
              </w:rPr>
              <w:t>12.8</w:t>
            </w:r>
          </w:p>
        </w:tc>
        <w:tc>
          <w:tcPr>
            <w:tcW w:w="432" w:type="dxa"/>
            <w:noWrap/>
            <w:vAlign w:val="bottom"/>
          </w:tcPr>
          <w:p w14:paraId="660037E2" w14:textId="77777777" w:rsidR="00EA7878" w:rsidRPr="00344558" w:rsidRDefault="00EA7878" w:rsidP="00440D18">
            <w:pPr>
              <w:jc w:val="center"/>
              <w:rPr>
                <w:sz w:val="20"/>
                <w:szCs w:val="20"/>
                <w:lang w:val="en-US"/>
              </w:rPr>
            </w:pPr>
            <w:r w:rsidRPr="00344558">
              <w:rPr>
                <w:sz w:val="20"/>
                <w:szCs w:val="20"/>
                <w:lang w:val="en-US"/>
              </w:rPr>
              <w:t>13.3</w:t>
            </w:r>
          </w:p>
        </w:tc>
        <w:tc>
          <w:tcPr>
            <w:tcW w:w="432" w:type="dxa"/>
            <w:noWrap/>
            <w:vAlign w:val="bottom"/>
          </w:tcPr>
          <w:p w14:paraId="316CC00E" w14:textId="77777777" w:rsidR="00EA7878" w:rsidRPr="00344558" w:rsidRDefault="00EA7878" w:rsidP="00440D18">
            <w:pPr>
              <w:jc w:val="center"/>
              <w:rPr>
                <w:sz w:val="20"/>
                <w:szCs w:val="20"/>
                <w:lang w:val="en-US"/>
              </w:rPr>
            </w:pPr>
            <w:r w:rsidRPr="00344558">
              <w:rPr>
                <w:sz w:val="20"/>
                <w:szCs w:val="20"/>
                <w:lang w:val="en-US"/>
              </w:rPr>
              <w:t>13.9</w:t>
            </w:r>
          </w:p>
        </w:tc>
        <w:tc>
          <w:tcPr>
            <w:tcW w:w="432" w:type="dxa"/>
            <w:noWrap/>
            <w:vAlign w:val="bottom"/>
          </w:tcPr>
          <w:p w14:paraId="3410A297" w14:textId="77777777" w:rsidR="00EA7878" w:rsidRPr="00344558" w:rsidRDefault="00EA7878" w:rsidP="00440D18">
            <w:pPr>
              <w:jc w:val="center"/>
              <w:rPr>
                <w:sz w:val="20"/>
                <w:szCs w:val="20"/>
                <w:lang w:val="en-US"/>
              </w:rPr>
            </w:pPr>
            <w:r w:rsidRPr="00344558">
              <w:rPr>
                <w:sz w:val="20"/>
                <w:szCs w:val="20"/>
                <w:lang w:val="en-US"/>
              </w:rPr>
              <w:t>14.4</w:t>
            </w:r>
          </w:p>
        </w:tc>
        <w:tc>
          <w:tcPr>
            <w:tcW w:w="432" w:type="dxa"/>
            <w:noWrap/>
            <w:vAlign w:val="bottom"/>
          </w:tcPr>
          <w:p w14:paraId="7D3A5BF6" w14:textId="77777777" w:rsidR="00EA7878" w:rsidRPr="00344558" w:rsidRDefault="00EA7878" w:rsidP="00440D18">
            <w:pPr>
              <w:jc w:val="center"/>
              <w:rPr>
                <w:sz w:val="20"/>
                <w:szCs w:val="20"/>
                <w:lang w:val="en-US"/>
              </w:rPr>
            </w:pPr>
            <w:r w:rsidRPr="00344558">
              <w:rPr>
                <w:sz w:val="20"/>
                <w:szCs w:val="20"/>
                <w:lang w:val="en-US"/>
              </w:rPr>
              <w:t>14.9</w:t>
            </w:r>
          </w:p>
        </w:tc>
        <w:tc>
          <w:tcPr>
            <w:tcW w:w="432" w:type="dxa"/>
            <w:noWrap/>
            <w:vAlign w:val="bottom"/>
          </w:tcPr>
          <w:p w14:paraId="42E6D5CB" w14:textId="77777777" w:rsidR="00EA7878" w:rsidRPr="00344558" w:rsidRDefault="00EA7878" w:rsidP="00440D18">
            <w:pPr>
              <w:jc w:val="center"/>
              <w:rPr>
                <w:sz w:val="20"/>
                <w:szCs w:val="20"/>
                <w:lang w:val="en-US"/>
              </w:rPr>
            </w:pPr>
            <w:r w:rsidRPr="00344558">
              <w:rPr>
                <w:sz w:val="20"/>
                <w:szCs w:val="20"/>
                <w:lang w:val="en-US"/>
              </w:rPr>
              <w:t>15.5</w:t>
            </w:r>
          </w:p>
        </w:tc>
        <w:tc>
          <w:tcPr>
            <w:tcW w:w="432" w:type="dxa"/>
            <w:noWrap/>
            <w:vAlign w:val="bottom"/>
          </w:tcPr>
          <w:p w14:paraId="2CA4961A" w14:textId="77777777" w:rsidR="00EA7878" w:rsidRPr="00344558" w:rsidRDefault="00EA7878" w:rsidP="00440D18">
            <w:pPr>
              <w:jc w:val="center"/>
              <w:rPr>
                <w:sz w:val="20"/>
                <w:szCs w:val="20"/>
                <w:lang w:val="en-US"/>
              </w:rPr>
            </w:pPr>
            <w:r w:rsidRPr="00344558">
              <w:rPr>
                <w:sz w:val="20"/>
                <w:szCs w:val="20"/>
                <w:lang w:val="en-US"/>
              </w:rPr>
              <w:t>16.0</w:t>
            </w:r>
          </w:p>
        </w:tc>
        <w:tc>
          <w:tcPr>
            <w:tcW w:w="432" w:type="dxa"/>
            <w:noWrap/>
            <w:vAlign w:val="bottom"/>
          </w:tcPr>
          <w:p w14:paraId="411F369E" w14:textId="77777777" w:rsidR="00EA7878" w:rsidRPr="00344558" w:rsidRDefault="00EA7878" w:rsidP="00440D18">
            <w:pPr>
              <w:jc w:val="center"/>
              <w:rPr>
                <w:sz w:val="20"/>
                <w:szCs w:val="20"/>
                <w:lang w:val="en-US"/>
              </w:rPr>
            </w:pPr>
            <w:r w:rsidRPr="00344558">
              <w:rPr>
                <w:sz w:val="20"/>
                <w:szCs w:val="20"/>
                <w:lang w:val="en-US"/>
              </w:rPr>
              <w:t>16.5</w:t>
            </w:r>
          </w:p>
        </w:tc>
        <w:tc>
          <w:tcPr>
            <w:tcW w:w="432" w:type="dxa"/>
            <w:noWrap/>
            <w:vAlign w:val="bottom"/>
          </w:tcPr>
          <w:p w14:paraId="657F16B3" w14:textId="77777777" w:rsidR="00EA7878" w:rsidRPr="00344558" w:rsidRDefault="00EA7878" w:rsidP="00440D18">
            <w:pPr>
              <w:jc w:val="center"/>
              <w:rPr>
                <w:sz w:val="20"/>
                <w:szCs w:val="20"/>
                <w:lang w:val="en-US"/>
              </w:rPr>
            </w:pPr>
            <w:r w:rsidRPr="00344558">
              <w:rPr>
                <w:sz w:val="20"/>
                <w:szCs w:val="20"/>
                <w:lang w:val="en-US"/>
              </w:rPr>
              <w:t>17.0</w:t>
            </w:r>
          </w:p>
        </w:tc>
        <w:tc>
          <w:tcPr>
            <w:tcW w:w="432" w:type="dxa"/>
            <w:noWrap/>
            <w:vAlign w:val="bottom"/>
          </w:tcPr>
          <w:p w14:paraId="5796BFEC" w14:textId="77777777" w:rsidR="00EA7878" w:rsidRPr="00344558" w:rsidRDefault="00EA7878" w:rsidP="00440D18">
            <w:pPr>
              <w:jc w:val="center"/>
              <w:rPr>
                <w:sz w:val="20"/>
                <w:szCs w:val="20"/>
                <w:lang w:val="en-US"/>
              </w:rPr>
            </w:pPr>
            <w:r w:rsidRPr="00344558">
              <w:rPr>
                <w:sz w:val="20"/>
                <w:szCs w:val="20"/>
                <w:lang w:val="en-US"/>
              </w:rPr>
              <w:t>17.6</w:t>
            </w:r>
          </w:p>
        </w:tc>
        <w:tc>
          <w:tcPr>
            <w:tcW w:w="432" w:type="dxa"/>
            <w:noWrap/>
            <w:vAlign w:val="bottom"/>
          </w:tcPr>
          <w:p w14:paraId="4D4D93FB" w14:textId="77777777" w:rsidR="00EA7878" w:rsidRPr="00344558" w:rsidRDefault="00EA7878" w:rsidP="00440D18">
            <w:pPr>
              <w:jc w:val="center"/>
              <w:rPr>
                <w:sz w:val="20"/>
                <w:szCs w:val="20"/>
                <w:lang w:val="en-US"/>
              </w:rPr>
            </w:pPr>
            <w:r w:rsidRPr="00344558">
              <w:rPr>
                <w:sz w:val="20"/>
                <w:szCs w:val="20"/>
                <w:lang w:val="en-US"/>
              </w:rPr>
              <w:t>18.1</w:t>
            </w:r>
          </w:p>
        </w:tc>
        <w:tc>
          <w:tcPr>
            <w:tcW w:w="432" w:type="dxa"/>
            <w:noWrap/>
            <w:vAlign w:val="bottom"/>
          </w:tcPr>
          <w:p w14:paraId="3432D675" w14:textId="77777777" w:rsidR="00EA7878" w:rsidRPr="00344558" w:rsidRDefault="00EA7878" w:rsidP="00440D18">
            <w:pPr>
              <w:jc w:val="center"/>
              <w:rPr>
                <w:sz w:val="20"/>
                <w:szCs w:val="20"/>
                <w:lang w:val="en-US"/>
              </w:rPr>
            </w:pPr>
            <w:r w:rsidRPr="00344558">
              <w:rPr>
                <w:sz w:val="20"/>
                <w:szCs w:val="20"/>
                <w:lang w:val="en-US"/>
              </w:rPr>
              <w:t>18.6</w:t>
            </w:r>
          </w:p>
        </w:tc>
        <w:tc>
          <w:tcPr>
            <w:tcW w:w="432" w:type="dxa"/>
            <w:noWrap/>
            <w:vAlign w:val="bottom"/>
          </w:tcPr>
          <w:p w14:paraId="1D5A0AEA" w14:textId="77777777" w:rsidR="00EA7878" w:rsidRPr="00344558" w:rsidRDefault="00EA7878" w:rsidP="00440D18">
            <w:pPr>
              <w:jc w:val="center"/>
              <w:rPr>
                <w:sz w:val="20"/>
                <w:szCs w:val="20"/>
                <w:lang w:val="en-US"/>
              </w:rPr>
            </w:pPr>
            <w:r w:rsidRPr="00344558">
              <w:rPr>
                <w:sz w:val="20"/>
                <w:szCs w:val="20"/>
                <w:lang w:val="en-US"/>
              </w:rPr>
              <w:t>19.2</w:t>
            </w:r>
          </w:p>
        </w:tc>
        <w:tc>
          <w:tcPr>
            <w:tcW w:w="432" w:type="dxa"/>
            <w:noWrap/>
            <w:vAlign w:val="bottom"/>
          </w:tcPr>
          <w:p w14:paraId="226186A1" w14:textId="77777777" w:rsidR="00EA7878" w:rsidRPr="00344558" w:rsidRDefault="00EA7878" w:rsidP="00440D18">
            <w:pPr>
              <w:jc w:val="center"/>
              <w:rPr>
                <w:sz w:val="20"/>
                <w:szCs w:val="20"/>
                <w:lang w:val="en-US"/>
              </w:rPr>
            </w:pPr>
            <w:r w:rsidRPr="00344558">
              <w:rPr>
                <w:sz w:val="20"/>
                <w:szCs w:val="20"/>
                <w:lang w:val="en-US"/>
              </w:rPr>
              <w:t>19.7</w:t>
            </w:r>
          </w:p>
        </w:tc>
        <w:tc>
          <w:tcPr>
            <w:tcW w:w="432" w:type="dxa"/>
            <w:vAlign w:val="bottom"/>
          </w:tcPr>
          <w:p w14:paraId="12769D3E" w14:textId="77777777" w:rsidR="00EA7878" w:rsidRPr="00344558" w:rsidRDefault="00EA7878" w:rsidP="00440D18">
            <w:pPr>
              <w:jc w:val="center"/>
              <w:rPr>
                <w:sz w:val="20"/>
                <w:szCs w:val="20"/>
                <w:lang w:val="en-US"/>
              </w:rPr>
            </w:pPr>
            <w:r w:rsidRPr="00344558">
              <w:rPr>
                <w:sz w:val="20"/>
                <w:szCs w:val="20"/>
                <w:lang w:val="en-US"/>
              </w:rPr>
              <w:t>20.2</w:t>
            </w:r>
          </w:p>
        </w:tc>
        <w:tc>
          <w:tcPr>
            <w:tcW w:w="432" w:type="dxa"/>
            <w:vAlign w:val="bottom"/>
          </w:tcPr>
          <w:p w14:paraId="6B7B0353" w14:textId="77777777" w:rsidR="00EA7878" w:rsidRPr="00344558" w:rsidRDefault="00EA7878" w:rsidP="00440D18">
            <w:pPr>
              <w:jc w:val="center"/>
              <w:rPr>
                <w:sz w:val="20"/>
                <w:szCs w:val="20"/>
                <w:lang w:val="en-US"/>
              </w:rPr>
            </w:pPr>
            <w:r w:rsidRPr="00344558">
              <w:rPr>
                <w:sz w:val="20"/>
                <w:szCs w:val="20"/>
                <w:lang w:val="en-US"/>
              </w:rPr>
              <w:t>20.8</w:t>
            </w:r>
          </w:p>
        </w:tc>
        <w:tc>
          <w:tcPr>
            <w:tcW w:w="432" w:type="dxa"/>
            <w:vAlign w:val="bottom"/>
          </w:tcPr>
          <w:p w14:paraId="693B8302" w14:textId="77777777" w:rsidR="00EA7878" w:rsidRPr="00344558" w:rsidRDefault="00EA7878" w:rsidP="00440D18">
            <w:pPr>
              <w:jc w:val="center"/>
              <w:rPr>
                <w:sz w:val="20"/>
                <w:szCs w:val="20"/>
                <w:lang w:val="en-US"/>
              </w:rPr>
            </w:pPr>
            <w:r w:rsidRPr="00344558">
              <w:rPr>
                <w:sz w:val="20"/>
                <w:szCs w:val="20"/>
                <w:lang w:val="en-US"/>
              </w:rPr>
              <w:t>21.3</w:t>
            </w:r>
          </w:p>
        </w:tc>
        <w:tc>
          <w:tcPr>
            <w:tcW w:w="432" w:type="dxa"/>
            <w:vAlign w:val="bottom"/>
          </w:tcPr>
          <w:p w14:paraId="2B1DC74F" w14:textId="77777777" w:rsidR="00EA7878" w:rsidRPr="00344558" w:rsidRDefault="00EA7878" w:rsidP="00440D18">
            <w:pPr>
              <w:jc w:val="center"/>
              <w:rPr>
                <w:sz w:val="20"/>
                <w:szCs w:val="20"/>
                <w:lang w:val="en-US"/>
              </w:rPr>
            </w:pPr>
            <w:r w:rsidRPr="00344558">
              <w:rPr>
                <w:sz w:val="20"/>
                <w:szCs w:val="20"/>
                <w:lang w:val="en-US"/>
              </w:rPr>
              <w:t>21.8</w:t>
            </w:r>
          </w:p>
        </w:tc>
        <w:tc>
          <w:tcPr>
            <w:tcW w:w="432" w:type="dxa"/>
            <w:vAlign w:val="bottom"/>
          </w:tcPr>
          <w:p w14:paraId="3073E489" w14:textId="77777777" w:rsidR="00EA7878" w:rsidRPr="00344558" w:rsidRDefault="00EA7878" w:rsidP="00440D18">
            <w:pPr>
              <w:jc w:val="center"/>
              <w:rPr>
                <w:sz w:val="20"/>
                <w:szCs w:val="20"/>
                <w:lang w:val="en-US"/>
              </w:rPr>
            </w:pPr>
            <w:r w:rsidRPr="00344558">
              <w:rPr>
                <w:sz w:val="20"/>
                <w:szCs w:val="20"/>
                <w:lang w:val="en-US"/>
              </w:rPr>
              <w:t>22.4</w:t>
            </w:r>
          </w:p>
        </w:tc>
        <w:tc>
          <w:tcPr>
            <w:tcW w:w="432" w:type="dxa"/>
            <w:vAlign w:val="bottom"/>
          </w:tcPr>
          <w:p w14:paraId="69133681" w14:textId="77777777" w:rsidR="00EA7878" w:rsidRPr="00344558" w:rsidRDefault="00EA7878" w:rsidP="00440D18">
            <w:pPr>
              <w:jc w:val="center"/>
              <w:rPr>
                <w:sz w:val="20"/>
                <w:szCs w:val="20"/>
                <w:lang w:val="en-US"/>
              </w:rPr>
            </w:pPr>
            <w:r w:rsidRPr="00344558">
              <w:rPr>
                <w:sz w:val="20"/>
                <w:szCs w:val="20"/>
                <w:lang w:val="en-US"/>
              </w:rPr>
              <w:t>22.9</w:t>
            </w:r>
          </w:p>
        </w:tc>
        <w:tc>
          <w:tcPr>
            <w:tcW w:w="432" w:type="dxa"/>
            <w:vAlign w:val="bottom"/>
          </w:tcPr>
          <w:p w14:paraId="211EF1CB" w14:textId="77777777" w:rsidR="00EA7878" w:rsidRPr="00344558" w:rsidRDefault="00EA7878" w:rsidP="00440D18">
            <w:pPr>
              <w:jc w:val="center"/>
              <w:rPr>
                <w:sz w:val="20"/>
                <w:szCs w:val="20"/>
                <w:lang w:val="en-US"/>
              </w:rPr>
            </w:pPr>
            <w:r w:rsidRPr="00344558">
              <w:rPr>
                <w:sz w:val="20"/>
                <w:szCs w:val="20"/>
                <w:lang w:val="en-US"/>
              </w:rPr>
              <w:t>23.4</w:t>
            </w:r>
          </w:p>
        </w:tc>
      </w:tr>
      <w:tr w:rsidR="00EA7878" w:rsidRPr="000F6295" w14:paraId="339BB2BC" w14:textId="77777777" w:rsidTr="00440D18">
        <w:trPr>
          <w:gridAfter w:val="1"/>
          <w:wAfter w:w="19" w:type="dxa"/>
          <w:trHeight w:val="245"/>
          <w:jc w:val="center"/>
        </w:trPr>
        <w:tc>
          <w:tcPr>
            <w:tcW w:w="603" w:type="dxa"/>
            <w:shd w:val="clear" w:color="000000" w:fill="D8D8D8"/>
            <w:noWrap/>
            <w:vAlign w:val="center"/>
          </w:tcPr>
          <w:p w14:paraId="0C96EA15" w14:textId="77777777" w:rsidR="00EA7878" w:rsidRPr="00344558" w:rsidRDefault="00EA7878" w:rsidP="00440D18">
            <w:pPr>
              <w:jc w:val="center"/>
              <w:rPr>
                <w:b/>
                <w:bCs/>
                <w:sz w:val="20"/>
                <w:szCs w:val="20"/>
                <w:lang w:val="en-US"/>
              </w:rPr>
            </w:pPr>
            <w:r w:rsidRPr="00344558">
              <w:rPr>
                <w:b/>
                <w:bCs/>
                <w:sz w:val="20"/>
                <w:szCs w:val="20"/>
                <w:lang w:val="en-US"/>
              </w:rPr>
              <w:t>136</w:t>
            </w:r>
          </w:p>
        </w:tc>
        <w:tc>
          <w:tcPr>
            <w:tcW w:w="432" w:type="dxa"/>
            <w:noWrap/>
            <w:vAlign w:val="bottom"/>
          </w:tcPr>
          <w:p w14:paraId="149EEF7D" w14:textId="77777777" w:rsidR="00EA7878" w:rsidRPr="00344558" w:rsidRDefault="00EA7878" w:rsidP="00440D18">
            <w:pPr>
              <w:jc w:val="center"/>
              <w:rPr>
                <w:sz w:val="20"/>
                <w:szCs w:val="20"/>
                <w:lang w:val="en-US"/>
              </w:rPr>
            </w:pPr>
            <w:r w:rsidRPr="00344558">
              <w:rPr>
                <w:sz w:val="20"/>
                <w:szCs w:val="20"/>
                <w:lang w:val="en-US"/>
              </w:rPr>
              <w:t>6.5</w:t>
            </w:r>
          </w:p>
        </w:tc>
        <w:tc>
          <w:tcPr>
            <w:tcW w:w="432" w:type="dxa"/>
            <w:noWrap/>
            <w:vAlign w:val="bottom"/>
          </w:tcPr>
          <w:p w14:paraId="3056494E" w14:textId="77777777" w:rsidR="00EA7878" w:rsidRPr="00344558" w:rsidRDefault="00EA7878" w:rsidP="00440D18">
            <w:pPr>
              <w:jc w:val="center"/>
              <w:rPr>
                <w:sz w:val="20"/>
                <w:szCs w:val="20"/>
                <w:lang w:val="en-US"/>
              </w:rPr>
            </w:pPr>
            <w:r w:rsidRPr="00344558">
              <w:rPr>
                <w:sz w:val="20"/>
                <w:szCs w:val="20"/>
                <w:lang w:val="en-US"/>
              </w:rPr>
              <w:t>7.0</w:t>
            </w:r>
          </w:p>
        </w:tc>
        <w:tc>
          <w:tcPr>
            <w:tcW w:w="432" w:type="dxa"/>
            <w:noWrap/>
            <w:vAlign w:val="bottom"/>
          </w:tcPr>
          <w:p w14:paraId="79470655" w14:textId="77777777" w:rsidR="00EA7878" w:rsidRPr="00344558" w:rsidRDefault="00EA7878" w:rsidP="00440D18">
            <w:pPr>
              <w:jc w:val="center"/>
              <w:rPr>
                <w:sz w:val="20"/>
                <w:szCs w:val="20"/>
                <w:lang w:val="en-US"/>
              </w:rPr>
            </w:pPr>
            <w:r w:rsidRPr="00344558">
              <w:rPr>
                <w:sz w:val="20"/>
                <w:szCs w:val="20"/>
                <w:lang w:val="en-US"/>
              </w:rPr>
              <w:t>7.6</w:t>
            </w:r>
          </w:p>
        </w:tc>
        <w:tc>
          <w:tcPr>
            <w:tcW w:w="432" w:type="dxa"/>
            <w:noWrap/>
            <w:vAlign w:val="bottom"/>
          </w:tcPr>
          <w:p w14:paraId="34CAD248" w14:textId="77777777" w:rsidR="00EA7878" w:rsidRPr="00344558" w:rsidRDefault="00EA7878" w:rsidP="00440D18">
            <w:pPr>
              <w:jc w:val="center"/>
              <w:rPr>
                <w:sz w:val="20"/>
                <w:szCs w:val="20"/>
                <w:lang w:val="en-US"/>
              </w:rPr>
            </w:pPr>
            <w:r w:rsidRPr="00344558">
              <w:rPr>
                <w:sz w:val="20"/>
                <w:szCs w:val="20"/>
                <w:lang w:val="en-US"/>
              </w:rPr>
              <w:t>8.1</w:t>
            </w:r>
          </w:p>
        </w:tc>
        <w:tc>
          <w:tcPr>
            <w:tcW w:w="432" w:type="dxa"/>
            <w:noWrap/>
            <w:vAlign w:val="bottom"/>
          </w:tcPr>
          <w:p w14:paraId="63F1E11B" w14:textId="77777777" w:rsidR="00EA7878" w:rsidRPr="00344558" w:rsidRDefault="00EA7878" w:rsidP="00440D18">
            <w:pPr>
              <w:jc w:val="center"/>
              <w:rPr>
                <w:sz w:val="20"/>
                <w:szCs w:val="20"/>
                <w:lang w:val="en-US"/>
              </w:rPr>
            </w:pPr>
            <w:r w:rsidRPr="00344558">
              <w:rPr>
                <w:sz w:val="20"/>
                <w:szCs w:val="20"/>
                <w:lang w:val="en-US"/>
              </w:rPr>
              <w:t>8.7</w:t>
            </w:r>
          </w:p>
        </w:tc>
        <w:tc>
          <w:tcPr>
            <w:tcW w:w="432" w:type="dxa"/>
            <w:noWrap/>
            <w:vAlign w:val="bottom"/>
          </w:tcPr>
          <w:p w14:paraId="5155B78D" w14:textId="77777777" w:rsidR="00EA7878" w:rsidRPr="00344558" w:rsidRDefault="00EA7878" w:rsidP="00440D18">
            <w:pPr>
              <w:jc w:val="center"/>
              <w:rPr>
                <w:sz w:val="20"/>
                <w:szCs w:val="20"/>
                <w:lang w:val="en-US"/>
              </w:rPr>
            </w:pPr>
            <w:r w:rsidRPr="00344558">
              <w:rPr>
                <w:sz w:val="20"/>
                <w:szCs w:val="20"/>
                <w:lang w:val="en-US"/>
              </w:rPr>
              <w:t>9.2</w:t>
            </w:r>
          </w:p>
        </w:tc>
        <w:tc>
          <w:tcPr>
            <w:tcW w:w="432" w:type="dxa"/>
            <w:noWrap/>
            <w:vAlign w:val="bottom"/>
          </w:tcPr>
          <w:p w14:paraId="606F87E5" w14:textId="77777777" w:rsidR="00EA7878" w:rsidRPr="00344558" w:rsidRDefault="00EA7878" w:rsidP="00440D18">
            <w:pPr>
              <w:jc w:val="center"/>
              <w:rPr>
                <w:sz w:val="20"/>
                <w:szCs w:val="20"/>
                <w:lang w:val="en-US"/>
              </w:rPr>
            </w:pPr>
            <w:r w:rsidRPr="00344558">
              <w:rPr>
                <w:sz w:val="20"/>
                <w:szCs w:val="20"/>
                <w:lang w:val="en-US"/>
              </w:rPr>
              <w:t>9.7</w:t>
            </w:r>
          </w:p>
        </w:tc>
        <w:tc>
          <w:tcPr>
            <w:tcW w:w="432" w:type="dxa"/>
            <w:noWrap/>
            <w:vAlign w:val="bottom"/>
          </w:tcPr>
          <w:p w14:paraId="31BD36B5" w14:textId="77777777" w:rsidR="00EA7878" w:rsidRPr="00344558" w:rsidRDefault="00EA7878" w:rsidP="00440D18">
            <w:pPr>
              <w:jc w:val="center"/>
              <w:rPr>
                <w:sz w:val="20"/>
                <w:szCs w:val="20"/>
                <w:lang w:val="en-US"/>
              </w:rPr>
            </w:pPr>
            <w:r w:rsidRPr="00344558">
              <w:rPr>
                <w:sz w:val="20"/>
                <w:szCs w:val="20"/>
                <w:lang w:val="en-US"/>
              </w:rPr>
              <w:t>10.3</w:t>
            </w:r>
          </w:p>
        </w:tc>
        <w:tc>
          <w:tcPr>
            <w:tcW w:w="432" w:type="dxa"/>
            <w:noWrap/>
            <w:vAlign w:val="bottom"/>
          </w:tcPr>
          <w:p w14:paraId="42E8816A" w14:textId="77777777" w:rsidR="00EA7878" w:rsidRPr="00344558" w:rsidRDefault="00EA7878" w:rsidP="00440D18">
            <w:pPr>
              <w:jc w:val="center"/>
              <w:rPr>
                <w:sz w:val="20"/>
                <w:szCs w:val="20"/>
                <w:lang w:val="en-US"/>
              </w:rPr>
            </w:pPr>
            <w:r w:rsidRPr="00344558">
              <w:rPr>
                <w:sz w:val="20"/>
                <w:szCs w:val="20"/>
                <w:lang w:val="en-US"/>
              </w:rPr>
              <w:t>10.8</w:t>
            </w:r>
          </w:p>
        </w:tc>
        <w:tc>
          <w:tcPr>
            <w:tcW w:w="432" w:type="dxa"/>
            <w:noWrap/>
            <w:vAlign w:val="bottom"/>
          </w:tcPr>
          <w:p w14:paraId="6CB99A2B" w14:textId="77777777" w:rsidR="00EA7878" w:rsidRPr="00344558" w:rsidRDefault="00EA7878" w:rsidP="00440D18">
            <w:pPr>
              <w:jc w:val="center"/>
              <w:rPr>
                <w:sz w:val="20"/>
                <w:szCs w:val="20"/>
                <w:lang w:val="en-US"/>
              </w:rPr>
            </w:pPr>
            <w:r w:rsidRPr="00344558">
              <w:rPr>
                <w:sz w:val="20"/>
                <w:szCs w:val="20"/>
                <w:lang w:val="en-US"/>
              </w:rPr>
              <w:t>11.4</w:t>
            </w:r>
          </w:p>
        </w:tc>
        <w:tc>
          <w:tcPr>
            <w:tcW w:w="432" w:type="dxa"/>
            <w:noWrap/>
            <w:vAlign w:val="bottom"/>
          </w:tcPr>
          <w:p w14:paraId="275C5B95" w14:textId="77777777" w:rsidR="00EA7878" w:rsidRPr="00344558" w:rsidRDefault="00EA7878" w:rsidP="00440D18">
            <w:pPr>
              <w:jc w:val="center"/>
              <w:rPr>
                <w:sz w:val="20"/>
                <w:szCs w:val="20"/>
                <w:lang w:val="en-US"/>
              </w:rPr>
            </w:pPr>
            <w:r w:rsidRPr="00344558">
              <w:rPr>
                <w:sz w:val="20"/>
                <w:szCs w:val="20"/>
                <w:lang w:val="en-US"/>
              </w:rPr>
              <w:t>11.9</w:t>
            </w:r>
          </w:p>
        </w:tc>
        <w:tc>
          <w:tcPr>
            <w:tcW w:w="432" w:type="dxa"/>
            <w:noWrap/>
            <w:vAlign w:val="bottom"/>
          </w:tcPr>
          <w:p w14:paraId="1D3235A1" w14:textId="77777777" w:rsidR="00EA7878" w:rsidRPr="00344558" w:rsidRDefault="00EA7878" w:rsidP="00440D18">
            <w:pPr>
              <w:jc w:val="center"/>
              <w:rPr>
                <w:sz w:val="20"/>
                <w:szCs w:val="20"/>
                <w:lang w:val="en-US"/>
              </w:rPr>
            </w:pPr>
            <w:r w:rsidRPr="00344558">
              <w:rPr>
                <w:sz w:val="20"/>
                <w:szCs w:val="20"/>
                <w:lang w:val="en-US"/>
              </w:rPr>
              <w:t>12.4</w:t>
            </w:r>
          </w:p>
        </w:tc>
        <w:tc>
          <w:tcPr>
            <w:tcW w:w="432" w:type="dxa"/>
            <w:noWrap/>
            <w:vAlign w:val="bottom"/>
          </w:tcPr>
          <w:p w14:paraId="2A401471" w14:textId="77777777" w:rsidR="00EA7878" w:rsidRPr="00344558" w:rsidRDefault="00EA7878" w:rsidP="00440D18">
            <w:pPr>
              <w:jc w:val="center"/>
              <w:rPr>
                <w:sz w:val="20"/>
                <w:szCs w:val="20"/>
                <w:lang w:val="en-US"/>
              </w:rPr>
            </w:pPr>
            <w:r w:rsidRPr="00344558">
              <w:rPr>
                <w:sz w:val="20"/>
                <w:szCs w:val="20"/>
                <w:lang w:val="en-US"/>
              </w:rPr>
              <w:t>13.0</w:t>
            </w:r>
          </w:p>
        </w:tc>
        <w:tc>
          <w:tcPr>
            <w:tcW w:w="432" w:type="dxa"/>
            <w:noWrap/>
            <w:vAlign w:val="bottom"/>
          </w:tcPr>
          <w:p w14:paraId="775CFA4E" w14:textId="77777777" w:rsidR="00EA7878" w:rsidRPr="00344558" w:rsidRDefault="00EA7878" w:rsidP="00440D18">
            <w:pPr>
              <w:jc w:val="center"/>
              <w:rPr>
                <w:sz w:val="20"/>
                <w:szCs w:val="20"/>
                <w:lang w:val="en-US"/>
              </w:rPr>
            </w:pPr>
            <w:r w:rsidRPr="00344558">
              <w:rPr>
                <w:sz w:val="20"/>
                <w:szCs w:val="20"/>
                <w:lang w:val="en-US"/>
              </w:rPr>
              <w:t>13.5</w:t>
            </w:r>
          </w:p>
        </w:tc>
        <w:tc>
          <w:tcPr>
            <w:tcW w:w="432" w:type="dxa"/>
            <w:noWrap/>
            <w:vAlign w:val="bottom"/>
          </w:tcPr>
          <w:p w14:paraId="44FB7893" w14:textId="77777777" w:rsidR="00EA7878" w:rsidRPr="00344558" w:rsidRDefault="00EA7878" w:rsidP="00440D18">
            <w:pPr>
              <w:jc w:val="center"/>
              <w:rPr>
                <w:sz w:val="20"/>
                <w:szCs w:val="20"/>
                <w:lang w:val="en-US"/>
              </w:rPr>
            </w:pPr>
            <w:r w:rsidRPr="00344558">
              <w:rPr>
                <w:sz w:val="20"/>
                <w:szCs w:val="20"/>
                <w:lang w:val="en-US"/>
              </w:rPr>
              <w:t>14.1</w:t>
            </w:r>
          </w:p>
        </w:tc>
        <w:tc>
          <w:tcPr>
            <w:tcW w:w="432" w:type="dxa"/>
            <w:noWrap/>
            <w:vAlign w:val="bottom"/>
          </w:tcPr>
          <w:p w14:paraId="7E4D6B27" w14:textId="77777777" w:rsidR="00EA7878" w:rsidRPr="00344558" w:rsidRDefault="00EA7878" w:rsidP="00440D18">
            <w:pPr>
              <w:jc w:val="center"/>
              <w:rPr>
                <w:sz w:val="20"/>
                <w:szCs w:val="20"/>
                <w:lang w:val="en-US"/>
              </w:rPr>
            </w:pPr>
            <w:r w:rsidRPr="00344558">
              <w:rPr>
                <w:sz w:val="20"/>
                <w:szCs w:val="20"/>
                <w:lang w:val="en-US"/>
              </w:rPr>
              <w:t>14.6</w:t>
            </w:r>
          </w:p>
        </w:tc>
        <w:tc>
          <w:tcPr>
            <w:tcW w:w="432" w:type="dxa"/>
            <w:noWrap/>
            <w:vAlign w:val="bottom"/>
          </w:tcPr>
          <w:p w14:paraId="7B14A981" w14:textId="77777777" w:rsidR="00EA7878" w:rsidRPr="00344558" w:rsidRDefault="00EA7878" w:rsidP="00440D18">
            <w:pPr>
              <w:jc w:val="center"/>
              <w:rPr>
                <w:sz w:val="20"/>
                <w:szCs w:val="20"/>
                <w:lang w:val="en-US"/>
              </w:rPr>
            </w:pPr>
            <w:r w:rsidRPr="00344558">
              <w:rPr>
                <w:sz w:val="20"/>
                <w:szCs w:val="20"/>
                <w:lang w:val="en-US"/>
              </w:rPr>
              <w:t>15.1</w:t>
            </w:r>
          </w:p>
        </w:tc>
        <w:tc>
          <w:tcPr>
            <w:tcW w:w="432" w:type="dxa"/>
            <w:noWrap/>
            <w:vAlign w:val="bottom"/>
          </w:tcPr>
          <w:p w14:paraId="62B7C142" w14:textId="77777777" w:rsidR="00EA7878" w:rsidRPr="00344558" w:rsidRDefault="00EA7878" w:rsidP="00440D18">
            <w:pPr>
              <w:jc w:val="center"/>
              <w:rPr>
                <w:sz w:val="20"/>
                <w:szCs w:val="20"/>
                <w:lang w:val="en-US"/>
              </w:rPr>
            </w:pPr>
            <w:r w:rsidRPr="00344558">
              <w:rPr>
                <w:sz w:val="20"/>
                <w:szCs w:val="20"/>
                <w:lang w:val="en-US"/>
              </w:rPr>
              <w:t>15.7</w:t>
            </w:r>
          </w:p>
        </w:tc>
        <w:tc>
          <w:tcPr>
            <w:tcW w:w="432" w:type="dxa"/>
            <w:noWrap/>
            <w:vAlign w:val="bottom"/>
          </w:tcPr>
          <w:p w14:paraId="3E7DE382" w14:textId="77777777" w:rsidR="00EA7878" w:rsidRPr="00344558" w:rsidRDefault="00EA7878" w:rsidP="00440D18">
            <w:pPr>
              <w:jc w:val="center"/>
              <w:rPr>
                <w:sz w:val="20"/>
                <w:szCs w:val="20"/>
                <w:lang w:val="en-US"/>
              </w:rPr>
            </w:pPr>
            <w:r w:rsidRPr="00344558">
              <w:rPr>
                <w:sz w:val="20"/>
                <w:szCs w:val="20"/>
                <w:lang w:val="en-US"/>
              </w:rPr>
              <w:t>16.2</w:t>
            </w:r>
          </w:p>
        </w:tc>
        <w:tc>
          <w:tcPr>
            <w:tcW w:w="432" w:type="dxa"/>
            <w:noWrap/>
            <w:vAlign w:val="bottom"/>
          </w:tcPr>
          <w:p w14:paraId="7E8DC698" w14:textId="77777777" w:rsidR="00EA7878" w:rsidRPr="00344558" w:rsidRDefault="00EA7878" w:rsidP="00440D18">
            <w:pPr>
              <w:jc w:val="center"/>
              <w:rPr>
                <w:sz w:val="20"/>
                <w:szCs w:val="20"/>
                <w:lang w:val="en-US"/>
              </w:rPr>
            </w:pPr>
            <w:r w:rsidRPr="00344558">
              <w:rPr>
                <w:sz w:val="20"/>
                <w:szCs w:val="20"/>
                <w:lang w:val="en-US"/>
              </w:rPr>
              <w:t>16.8</w:t>
            </w:r>
          </w:p>
        </w:tc>
        <w:tc>
          <w:tcPr>
            <w:tcW w:w="432" w:type="dxa"/>
            <w:noWrap/>
            <w:vAlign w:val="bottom"/>
          </w:tcPr>
          <w:p w14:paraId="2008A34A" w14:textId="77777777" w:rsidR="00EA7878" w:rsidRPr="00344558" w:rsidRDefault="00EA7878" w:rsidP="00440D18">
            <w:pPr>
              <w:jc w:val="center"/>
              <w:rPr>
                <w:sz w:val="20"/>
                <w:szCs w:val="20"/>
                <w:lang w:val="en-US"/>
              </w:rPr>
            </w:pPr>
            <w:r w:rsidRPr="00344558">
              <w:rPr>
                <w:sz w:val="20"/>
                <w:szCs w:val="20"/>
                <w:lang w:val="en-US"/>
              </w:rPr>
              <w:t>17.3</w:t>
            </w:r>
          </w:p>
        </w:tc>
        <w:tc>
          <w:tcPr>
            <w:tcW w:w="432" w:type="dxa"/>
            <w:noWrap/>
            <w:vAlign w:val="bottom"/>
          </w:tcPr>
          <w:p w14:paraId="066D2148" w14:textId="77777777" w:rsidR="00EA7878" w:rsidRPr="00344558" w:rsidRDefault="00EA7878" w:rsidP="00440D18">
            <w:pPr>
              <w:jc w:val="center"/>
              <w:rPr>
                <w:sz w:val="20"/>
                <w:szCs w:val="20"/>
                <w:lang w:val="en-US"/>
              </w:rPr>
            </w:pPr>
            <w:r w:rsidRPr="00344558">
              <w:rPr>
                <w:sz w:val="20"/>
                <w:szCs w:val="20"/>
                <w:lang w:val="en-US"/>
              </w:rPr>
              <w:t>17.8</w:t>
            </w:r>
          </w:p>
        </w:tc>
        <w:tc>
          <w:tcPr>
            <w:tcW w:w="432" w:type="dxa"/>
            <w:noWrap/>
            <w:vAlign w:val="bottom"/>
          </w:tcPr>
          <w:p w14:paraId="23A28101" w14:textId="77777777" w:rsidR="00EA7878" w:rsidRPr="00344558" w:rsidRDefault="00EA7878" w:rsidP="00440D18">
            <w:pPr>
              <w:jc w:val="center"/>
              <w:rPr>
                <w:sz w:val="20"/>
                <w:szCs w:val="20"/>
                <w:lang w:val="en-US"/>
              </w:rPr>
            </w:pPr>
            <w:r w:rsidRPr="00344558">
              <w:rPr>
                <w:sz w:val="20"/>
                <w:szCs w:val="20"/>
                <w:lang w:val="en-US"/>
              </w:rPr>
              <w:t>18.4</w:t>
            </w:r>
          </w:p>
        </w:tc>
        <w:tc>
          <w:tcPr>
            <w:tcW w:w="432" w:type="dxa"/>
            <w:noWrap/>
            <w:vAlign w:val="bottom"/>
          </w:tcPr>
          <w:p w14:paraId="2C3BBF88" w14:textId="77777777" w:rsidR="00EA7878" w:rsidRPr="00344558" w:rsidRDefault="00EA7878" w:rsidP="00440D18">
            <w:pPr>
              <w:jc w:val="center"/>
              <w:rPr>
                <w:sz w:val="20"/>
                <w:szCs w:val="20"/>
                <w:lang w:val="en-US"/>
              </w:rPr>
            </w:pPr>
            <w:r w:rsidRPr="00344558">
              <w:rPr>
                <w:sz w:val="20"/>
                <w:szCs w:val="20"/>
                <w:lang w:val="en-US"/>
              </w:rPr>
              <w:t>18.9</w:t>
            </w:r>
          </w:p>
        </w:tc>
        <w:tc>
          <w:tcPr>
            <w:tcW w:w="432" w:type="dxa"/>
            <w:noWrap/>
            <w:vAlign w:val="bottom"/>
          </w:tcPr>
          <w:p w14:paraId="0B2F98C7" w14:textId="77777777" w:rsidR="00EA7878" w:rsidRPr="00344558" w:rsidRDefault="00EA7878" w:rsidP="00440D18">
            <w:pPr>
              <w:jc w:val="center"/>
              <w:rPr>
                <w:sz w:val="20"/>
                <w:szCs w:val="20"/>
                <w:lang w:val="en-US"/>
              </w:rPr>
            </w:pPr>
            <w:r w:rsidRPr="00344558">
              <w:rPr>
                <w:sz w:val="20"/>
                <w:szCs w:val="20"/>
                <w:lang w:val="en-US"/>
              </w:rPr>
              <w:t>19.5</w:t>
            </w:r>
          </w:p>
        </w:tc>
        <w:tc>
          <w:tcPr>
            <w:tcW w:w="432" w:type="dxa"/>
            <w:noWrap/>
            <w:vAlign w:val="bottom"/>
          </w:tcPr>
          <w:p w14:paraId="3C04D200" w14:textId="77777777" w:rsidR="00EA7878" w:rsidRPr="00344558" w:rsidRDefault="00EA7878" w:rsidP="00440D18">
            <w:pPr>
              <w:jc w:val="center"/>
              <w:rPr>
                <w:sz w:val="20"/>
                <w:szCs w:val="20"/>
                <w:lang w:val="en-US"/>
              </w:rPr>
            </w:pPr>
            <w:r w:rsidRPr="00344558">
              <w:rPr>
                <w:sz w:val="20"/>
                <w:szCs w:val="20"/>
                <w:lang w:val="en-US"/>
              </w:rPr>
              <w:t>20.0</w:t>
            </w:r>
          </w:p>
        </w:tc>
        <w:tc>
          <w:tcPr>
            <w:tcW w:w="432" w:type="dxa"/>
            <w:vAlign w:val="bottom"/>
          </w:tcPr>
          <w:p w14:paraId="1FF91D53" w14:textId="77777777" w:rsidR="00EA7878" w:rsidRPr="00344558" w:rsidRDefault="00EA7878" w:rsidP="00440D18">
            <w:pPr>
              <w:jc w:val="center"/>
              <w:rPr>
                <w:sz w:val="20"/>
                <w:szCs w:val="20"/>
                <w:lang w:val="en-US"/>
              </w:rPr>
            </w:pPr>
            <w:r w:rsidRPr="00344558">
              <w:rPr>
                <w:sz w:val="20"/>
                <w:szCs w:val="20"/>
                <w:lang w:val="en-US"/>
              </w:rPr>
              <w:t>20.5</w:t>
            </w:r>
          </w:p>
        </w:tc>
        <w:tc>
          <w:tcPr>
            <w:tcW w:w="432" w:type="dxa"/>
            <w:vAlign w:val="bottom"/>
          </w:tcPr>
          <w:p w14:paraId="32E6AC08" w14:textId="77777777" w:rsidR="00EA7878" w:rsidRPr="00344558" w:rsidRDefault="00EA7878" w:rsidP="00440D18">
            <w:pPr>
              <w:jc w:val="center"/>
              <w:rPr>
                <w:sz w:val="20"/>
                <w:szCs w:val="20"/>
                <w:lang w:val="en-US"/>
              </w:rPr>
            </w:pPr>
            <w:r w:rsidRPr="00344558">
              <w:rPr>
                <w:sz w:val="20"/>
                <w:szCs w:val="20"/>
                <w:lang w:val="en-US"/>
              </w:rPr>
              <w:t>21.1</w:t>
            </w:r>
          </w:p>
        </w:tc>
        <w:tc>
          <w:tcPr>
            <w:tcW w:w="432" w:type="dxa"/>
            <w:vAlign w:val="bottom"/>
          </w:tcPr>
          <w:p w14:paraId="56626F32" w14:textId="77777777" w:rsidR="00EA7878" w:rsidRPr="00344558" w:rsidRDefault="00EA7878" w:rsidP="00440D18">
            <w:pPr>
              <w:jc w:val="center"/>
              <w:rPr>
                <w:sz w:val="20"/>
                <w:szCs w:val="20"/>
                <w:lang w:val="en-US"/>
              </w:rPr>
            </w:pPr>
            <w:r w:rsidRPr="00344558">
              <w:rPr>
                <w:sz w:val="20"/>
                <w:szCs w:val="20"/>
                <w:lang w:val="en-US"/>
              </w:rPr>
              <w:t>21.6</w:t>
            </w:r>
          </w:p>
        </w:tc>
        <w:tc>
          <w:tcPr>
            <w:tcW w:w="432" w:type="dxa"/>
            <w:vAlign w:val="bottom"/>
          </w:tcPr>
          <w:p w14:paraId="1950A529" w14:textId="77777777" w:rsidR="00EA7878" w:rsidRPr="00344558" w:rsidRDefault="00EA7878" w:rsidP="00440D18">
            <w:pPr>
              <w:jc w:val="center"/>
              <w:rPr>
                <w:sz w:val="20"/>
                <w:szCs w:val="20"/>
                <w:lang w:val="en-US"/>
              </w:rPr>
            </w:pPr>
            <w:r w:rsidRPr="00344558">
              <w:rPr>
                <w:sz w:val="20"/>
                <w:szCs w:val="20"/>
                <w:lang w:val="en-US"/>
              </w:rPr>
              <w:t>22.2</w:t>
            </w:r>
          </w:p>
        </w:tc>
        <w:tc>
          <w:tcPr>
            <w:tcW w:w="432" w:type="dxa"/>
            <w:vAlign w:val="bottom"/>
          </w:tcPr>
          <w:p w14:paraId="45DCE11F" w14:textId="77777777" w:rsidR="00EA7878" w:rsidRPr="00344558" w:rsidRDefault="00EA7878" w:rsidP="00440D18">
            <w:pPr>
              <w:jc w:val="center"/>
              <w:rPr>
                <w:sz w:val="20"/>
                <w:szCs w:val="20"/>
                <w:lang w:val="en-US"/>
              </w:rPr>
            </w:pPr>
            <w:r w:rsidRPr="00344558">
              <w:rPr>
                <w:sz w:val="20"/>
                <w:szCs w:val="20"/>
                <w:lang w:val="en-US"/>
              </w:rPr>
              <w:t>22.7</w:t>
            </w:r>
          </w:p>
        </w:tc>
        <w:tc>
          <w:tcPr>
            <w:tcW w:w="432" w:type="dxa"/>
            <w:vAlign w:val="bottom"/>
          </w:tcPr>
          <w:p w14:paraId="45B54A30" w14:textId="77777777" w:rsidR="00EA7878" w:rsidRPr="00344558" w:rsidRDefault="00EA7878" w:rsidP="00440D18">
            <w:pPr>
              <w:jc w:val="center"/>
              <w:rPr>
                <w:sz w:val="20"/>
                <w:szCs w:val="20"/>
                <w:lang w:val="en-US"/>
              </w:rPr>
            </w:pPr>
            <w:r w:rsidRPr="00344558">
              <w:rPr>
                <w:sz w:val="20"/>
                <w:szCs w:val="20"/>
                <w:lang w:val="en-US"/>
              </w:rPr>
              <w:t>23.2</w:t>
            </w:r>
          </w:p>
        </w:tc>
        <w:tc>
          <w:tcPr>
            <w:tcW w:w="432" w:type="dxa"/>
            <w:vAlign w:val="bottom"/>
          </w:tcPr>
          <w:p w14:paraId="56EBEACE" w14:textId="77777777" w:rsidR="00EA7878" w:rsidRPr="00344558" w:rsidRDefault="00EA7878" w:rsidP="00440D18">
            <w:pPr>
              <w:jc w:val="center"/>
              <w:rPr>
                <w:sz w:val="20"/>
                <w:szCs w:val="20"/>
                <w:lang w:val="en-US"/>
              </w:rPr>
            </w:pPr>
            <w:r w:rsidRPr="00344558">
              <w:rPr>
                <w:sz w:val="20"/>
                <w:szCs w:val="20"/>
                <w:lang w:val="en-US"/>
              </w:rPr>
              <w:t>23.8</w:t>
            </w:r>
          </w:p>
        </w:tc>
      </w:tr>
      <w:tr w:rsidR="00EA7878" w:rsidRPr="000F6295" w14:paraId="712D24AE" w14:textId="77777777" w:rsidTr="00440D18">
        <w:trPr>
          <w:gridAfter w:val="1"/>
          <w:wAfter w:w="19" w:type="dxa"/>
          <w:trHeight w:val="245"/>
          <w:jc w:val="center"/>
        </w:trPr>
        <w:tc>
          <w:tcPr>
            <w:tcW w:w="603" w:type="dxa"/>
            <w:shd w:val="clear" w:color="000000" w:fill="D8D8D8"/>
            <w:noWrap/>
            <w:vAlign w:val="center"/>
          </w:tcPr>
          <w:p w14:paraId="77249E3A" w14:textId="77777777" w:rsidR="00EA7878" w:rsidRPr="00344558" w:rsidRDefault="00EA7878" w:rsidP="00440D18">
            <w:pPr>
              <w:jc w:val="center"/>
              <w:rPr>
                <w:b/>
                <w:bCs/>
                <w:sz w:val="20"/>
                <w:szCs w:val="20"/>
                <w:lang w:val="en-US"/>
              </w:rPr>
            </w:pPr>
            <w:r w:rsidRPr="00344558">
              <w:rPr>
                <w:b/>
                <w:bCs/>
                <w:sz w:val="20"/>
                <w:szCs w:val="20"/>
                <w:lang w:val="en-US"/>
              </w:rPr>
              <w:t>135</w:t>
            </w:r>
          </w:p>
        </w:tc>
        <w:tc>
          <w:tcPr>
            <w:tcW w:w="432" w:type="dxa"/>
            <w:noWrap/>
            <w:vAlign w:val="bottom"/>
          </w:tcPr>
          <w:p w14:paraId="52D6FF4B" w14:textId="77777777" w:rsidR="00EA7878" w:rsidRPr="00344558" w:rsidRDefault="00EA7878" w:rsidP="00440D18">
            <w:pPr>
              <w:jc w:val="center"/>
              <w:rPr>
                <w:sz w:val="20"/>
                <w:szCs w:val="20"/>
                <w:lang w:val="en-US"/>
              </w:rPr>
            </w:pPr>
            <w:r w:rsidRPr="00344558">
              <w:rPr>
                <w:sz w:val="20"/>
                <w:szCs w:val="20"/>
                <w:lang w:val="en-US"/>
              </w:rPr>
              <w:t>6.6</w:t>
            </w:r>
          </w:p>
        </w:tc>
        <w:tc>
          <w:tcPr>
            <w:tcW w:w="432" w:type="dxa"/>
            <w:noWrap/>
            <w:vAlign w:val="bottom"/>
          </w:tcPr>
          <w:p w14:paraId="1D0CD390" w14:textId="77777777" w:rsidR="00EA7878" w:rsidRPr="00344558" w:rsidRDefault="00EA7878" w:rsidP="00440D18">
            <w:pPr>
              <w:jc w:val="center"/>
              <w:rPr>
                <w:sz w:val="20"/>
                <w:szCs w:val="20"/>
                <w:lang w:val="en-US"/>
              </w:rPr>
            </w:pPr>
            <w:r w:rsidRPr="00344558">
              <w:rPr>
                <w:sz w:val="20"/>
                <w:szCs w:val="20"/>
                <w:lang w:val="en-US"/>
              </w:rPr>
              <w:t>7.1</w:t>
            </w:r>
          </w:p>
        </w:tc>
        <w:tc>
          <w:tcPr>
            <w:tcW w:w="432" w:type="dxa"/>
            <w:noWrap/>
            <w:vAlign w:val="bottom"/>
          </w:tcPr>
          <w:p w14:paraId="101D03B2" w14:textId="77777777" w:rsidR="00EA7878" w:rsidRPr="00344558" w:rsidRDefault="00EA7878" w:rsidP="00440D18">
            <w:pPr>
              <w:jc w:val="center"/>
              <w:rPr>
                <w:sz w:val="20"/>
                <w:szCs w:val="20"/>
                <w:lang w:val="en-US"/>
              </w:rPr>
            </w:pPr>
            <w:r w:rsidRPr="00344558">
              <w:rPr>
                <w:sz w:val="20"/>
                <w:szCs w:val="20"/>
                <w:lang w:val="en-US"/>
              </w:rPr>
              <w:t>7.7</w:t>
            </w:r>
          </w:p>
        </w:tc>
        <w:tc>
          <w:tcPr>
            <w:tcW w:w="432" w:type="dxa"/>
            <w:noWrap/>
            <w:vAlign w:val="bottom"/>
          </w:tcPr>
          <w:p w14:paraId="442388F9" w14:textId="77777777" w:rsidR="00EA7878" w:rsidRPr="00344558" w:rsidRDefault="00EA7878" w:rsidP="00440D18">
            <w:pPr>
              <w:jc w:val="center"/>
              <w:rPr>
                <w:sz w:val="20"/>
                <w:szCs w:val="20"/>
                <w:lang w:val="en-US"/>
              </w:rPr>
            </w:pPr>
            <w:r w:rsidRPr="00344558">
              <w:rPr>
                <w:sz w:val="20"/>
                <w:szCs w:val="20"/>
                <w:lang w:val="en-US"/>
              </w:rPr>
              <w:t>8.2</w:t>
            </w:r>
          </w:p>
        </w:tc>
        <w:tc>
          <w:tcPr>
            <w:tcW w:w="432" w:type="dxa"/>
            <w:noWrap/>
            <w:vAlign w:val="bottom"/>
          </w:tcPr>
          <w:p w14:paraId="224A92F9" w14:textId="77777777" w:rsidR="00EA7878" w:rsidRPr="00344558" w:rsidRDefault="00EA7878" w:rsidP="00440D18">
            <w:pPr>
              <w:jc w:val="center"/>
              <w:rPr>
                <w:sz w:val="20"/>
                <w:szCs w:val="20"/>
                <w:lang w:val="en-US"/>
              </w:rPr>
            </w:pPr>
            <w:r w:rsidRPr="00344558">
              <w:rPr>
                <w:sz w:val="20"/>
                <w:szCs w:val="20"/>
                <w:lang w:val="en-US"/>
              </w:rPr>
              <w:t>8.8</w:t>
            </w:r>
          </w:p>
        </w:tc>
        <w:tc>
          <w:tcPr>
            <w:tcW w:w="432" w:type="dxa"/>
            <w:noWrap/>
            <w:vAlign w:val="bottom"/>
          </w:tcPr>
          <w:p w14:paraId="21F51E1F" w14:textId="77777777" w:rsidR="00EA7878" w:rsidRPr="00344558" w:rsidRDefault="00EA7878" w:rsidP="00440D18">
            <w:pPr>
              <w:jc w:val="center"/>
              <w:rPr>
                <w:sz w:val="20"/>
                <w:szCs w:val="20"/>
                <w:lang w:val="en-US"/>
              </w:rPr>
            </w:pPr>
            <w:r w:rsidRPr="00344558">
              <w:rPr>
                <w:sz w:val="20"/>
                <w:szCs w:val="20"/>
                <w:lang w:val="en-US"/>
              </w:rPr>
              <w:t>9.3</w:t>
            </w:r>
          </w:p>
        </w:tc>
        <w:tc>
          <w:tcPr>
            <w:tcW w:w="432" w:type="dxa"/>
            <w:noWrap/>
            <w:vAlign w:val="bottom"/>
          </w:tcPr>
          <w:p w14:paraId="53913F90" w14:textId="77777777" w:rsidR="00EA7878" w:rsidRPr="00344558" w:rsidRDefault="00EA7878" w:rsidP="00440D18">
            <w:pPr>
              <w:jc w:val="center"/>
              <w:rPr>
                <w:sz w:val="20"/>
                <w:szCs w:val="20"/>
                <w:lang w:val="en-US"/>
              </w:rPr>
            </w:pPr>
            <w:r w:rsidRPr="00344558">
              <w:rPr>
                <w:sz w:val="20"/>
                <w:szCs w:val="20"/>
                <w:lang w:val="en-US"/>
              </w:rPr>
              <w:t>9.9</w:t>
            </w:r>
          </w:p>
        </w:tc>
        <w:tc>
          <w:tcPr>
            <w:tcW w:w="432" w:type="dxa"/>
            <w:noWrap/>
            <w:vAlign w:val="bottom"/>
          </w:tcPr>
          <w:p w14:paraId="064048EA" w14:textId="77777777" w:rsidR="00EA7878" w:rsidRPr="00344558" w:rsidRDefault="00EA7878" w:rsidP="00440D18">
            <w:pPr>
              <w:jc w:val="center"/>
              <w:rPr>
                <w:sz w:val="20"/>
                <w:szCs w:val="20"/>
                <w:lang w:val="en-US"/>
              </w:rPr>
            </w:pPr>
            <w:r w:rsidRPr="00344558">
              <w:rPr>
                <w:sz w:val="20"/>
                <w:szCs w:val="20"/>
                <w:lang w:val="en-US"/>
              </w:rPr>
              <w:t>10.4</w:t>
            </w:r>
          </w:p>
        </w:tc>
        <w:tc>
          <w:tcPr>
            <w:tcW w:w="432" w:type="dxa"/>
            <w:noWrap/>
            <w:vAlign w:val="bottom"/>
          </w:tcPr>
          <w:p w14:paraId="6B39E510" w14:textId="77777777" w:rsidR="00EA7878" w:rsidRPr="00344558" w:rsidRDefault="00EA7878" w:rsidP="00440D18">
            <w:pPr>
              <w:jc w:val="center"/>
              <w:rPr>
                <w:sz w:val="20"/>
                <w:szCs w:val="20"/>
                <w:lang w:val="en-US"/>
              </w:rPr>
            </w:pPr>
            <w:r w:rsidRPr="00344558">
              <w:rPr>
                <w:sz w:val="20"/>
                <w:szCs w:val="20"/>
                <w:lang w:val="en-US"/>
              </w:rPr>
              <w:t>11.0</w:t>
            </w:r>
          </w:p>
        </w:tc>
        <w:tc>
          <w:tcPr>
            <w:tcW w:w="432" w:type="dxa"/>
            <w:noWrap/>
            <w:vAlign w:val="bottom"/>
          </w:tcPr>
          <w:p w14:paraId="27158F86" w14:textId="77777777" w:rsidR="00EA7878" w:rsidRPr="00344558" w:rsidRDefault="00EA7878" w:rsidP="00440D18">
            <w:pPr>
              <w:jc w:val="center"/>
              <w:rPr>
                <w:sz w:val="20"/>
                <w:szCs w:val="20"/>
                <w:lang w:val="en-US"/>
              </w:rPr>
            </w:pPr>
            <w:r w:rsidRPr="00344558">
              <w:rPr>
                <w:sz w:val="20"/>
                <w:szCs w:val="20"/>
                <w:lang w:val="en-US"/>
              </w:rPr>
              <w:t>11.5</w:t>
            </w:r>
          </w:p>
        </w:tc>
        <w:tc>
          <w:tcPr>
            <w:tcW w:w="432" w:type="dxa"/>
            <w:noWrap/>
            <w:vAlign w:val="bottom"/>
          </w:tcPr>
          <w:p w14:paraId="012FD323" w14:textId="77777777" w:rsidR="00EA7878" w:rsidRPr="00344558" w:rsidRDefault="00EA7878" w:rsidP="00440D18">
            <w:pPr>
              <w:jc w:val="center"/>
              <w:rPr>
                <w:sz w:val="20"/>
                <w:szCs w:val="20"/>
                <w:lang w:val="en-US"/>
              </w:rPr>
            </w:pPr>
            <w:r w:rsidRPr="00344558">
              <w:rPr>
                <w:sz w:val="20"/>
                <w:szCs w:val="20"/>
                <w:lang w:val="en-US"/>
              </w:rPr>
              <w:t>12.1</w:t>
            </w:r>
          </w:p>
        </w:tc>
        <w:tc>
          <w:tcPr>
            <w:tcW w:w="432" w:type="dxa"/>
            <w:noWrap/>
            <w:vAlign w:val="bottom"/>
          </w:tcPr>
          <w:p w14:paraId="22C395D2" w14:textId="77777777" w:rsidR="00EA7878" w:rsidRPr="00344558" w:rsidRDefault="00EA7878" w:rsidP="00440D18">
            <w:pPr>
              <w:jc w:val="center"/>
              <w:rPr>
                <w:sz w:val="20"/>
                <w:szCs w:val="20"/>
                <w:lang w:val="en-US"/>
              </w:rPr>
            </w:pPr>
            <w:r w:rsidRPr="00344558">
              <w:rPr>
                <w:sz w:val="20"/>
                <w:szCs w:val="20"/>
                <w:lang w:val="en-US"/>
              </w:rPr>
              <w:t>12.6</w:t>
            </w:r>
          </w:p>
        </w:tc>
        <w:tc>
          <w:tcPr>
            <w:tcW w:w="432" w:type="dxa"/>
            <w:noWrap/>
            <w:vAlign w:val="bottom"/>
          </w:tcPr>
          <w:p w14:paraId="4457644B" w14:textId="77777777" w:rsidR="00EA7878" w:rsidRPr="00344558" w:rsidRDefault="00EA7878" w:rsidP="00440D18">
            <w:pPr>
              <w:jc w:val="center"/>
              <w:rPr>
                <w:sz w:val="20"/>
                <w:szCs w:val="20"/>
                <w:lang w:val="en-US"/>
              </w:rPr>
            </w:pPr>
            <w:r w:rsidRPr="00344558">
              <w:rPr>
                <w:sz w:val="20"/>
                <w:szCs w:val="20"/>
                <w:lang w:val="en-US"/>
              </w:rPr>
              <w:t>13.2</w:t>
            </w:r>
          </w:p>
        </w:tc>
        <w:tc>
          <w:tcPr>
            <w:tcW w:w="432" w:type="dxa"/>
            <w:noWrap/>
            <w:vAlign w:val="bottom"/>
          </w:tcPr>
          <w:p w14:paraId="67AF6FC4" w14:textId="77777777" w:rsidR="00EA7878" w:rsidRPr="00344558" w:rsidRDefault="00EA7878" w:rsidP="00440D18">
            <w:pPr>
              <w:jc w:val="center"/>
              <w:rPr>
                <w:sz w:val="20"/>
                <w:szCs w:val="20"/>
                <w:lang w:val="en-US"/>
              </w:rPr>
            </w:pPr>
            <w:r w:rsidRPr="00344558">
              <w:rPr>
                <w:sz w:val="20"/>
                <w:szCs w:val="20"/>
                <w:lang w:val="en-US"/>
              </w:rPr>
              <w:t>13.7</w:t>
            </w:r>
          </w:p>
        </w:tc>
        <w:tc>
          <w:tcPr>
            <w:tcW w:w="432" w:type="dxa"/>
            <w:noWrap/>
            <w:vAlign w:val="bottom"/>
          </w:tcPr>
          <w:p w14:paraId="505FA48B" w14:textId="77777777" w:rsidR="00EA7878" w:rsidRPr="00344558" w:rsidRDefault="00EA7878" w:rsidP="00440D18">
            <w:pPr>
              <w:jc w:val="center"/>
              <w:rPr>
                <w:sz w:val="20"/>
                <w:szCs w:val="20"/>
                <w:lang w:val="en-US"/>
              </w:rPr>
            </w:pPr>
            <w:r w:rsidRPr="00344558">
              <w:rPr>
                <w:sz w:val="20"/>
                <w:szCs w:val="20"/>
                <w:lang w:val="en-US"/>
              </w:rPr>
              <w:t>14.3</w:t>
            </w:r>
          </w:p>
        </w:tc>
        <w:tc>
          <w:tcPr>
            <w:tcW w:w="432" w:type="dxa"/>
            <w:noWrap/>
            <w:vAlign w:val="bottom"/>
          </w:tcPr>
          <w:p w14:paraId="00384962" w14:textId="77777777" w:rsidR="00EA7878" w:rsidRPr="00344558" w:rsidRDefault="00EA7878" w:rsidP="00440D18">
            <w:pPr>
              <w:jc w:val="center"/>
              <w:rPr>
                <w:sz w:val="20"/>
                <w:szCs w:val="20"/>
                <w:lang w:val="en-US"/>
              </w:rPr>
            </w:pPr>
            <w:r w:rsidRPr="00344558">
              <w:rPr>
                <w:sz w:val="20"/>
                <w:szCs w:val="20"/>
                <w:lang w:val="en-US"/>
              </w:rPr>
              <w:t>14.8</w:t>
            </w:r>
          </w:p>
        </w:tc>
        <w:tc>
          <w:tcPr>
            <w:tcW w:w="432" w:type="dxa"/>
            <w:noWrap/>
            <w:vAlign w:val="bottom"/>
          </w:tcPr>
          <w:p w14:paraId="0A63E2C3" w14:textId="77777777" w:rsidR="00EA7878" w:rsidRPr="00344558" w:rsidRDefault="00EA7878" w:rsidP="00440D18">
            <w:pPr>
              <w:jc w:val="center"/>
              <w:rPr>
                <w:sz w:val="20"/>
                <w:szCs w:val="20"/>
                <w:lang w:val="en-US"/>
              </w:rPr>
            </w:pPr>
            <w:r w:rsidRPr="00344558">
              <w:rPr>
                <w:sz w:val="20"/>
                <w:szCs w:val="20"/>
                <w:lang w:val="en-US"/>
              </w:rPr>
              <w:t>15.4</w:t>
            </w:r>
          </w:p>
        </w:tc>
        <w:tc>
          <w:tcPr>
            <w:tcW w:w="432" w:type="dxa"/>
            <w:noWrap/>
            <w:vAlign w:val="bottom"/>
          </w:tcPr>
          <w:p w14:paraId="34FF021F" w14:textId="77777777" w:rsidR="00EA7878" w:rsidRPr="00344558" w:rsidRDefault="00EA7878" w:rsidP="00440D18">
            <w:pPr>
              <w:jc w:val="center"/>
              <w:rPr>
                <w:sz w:val="20"/>
                <w:szCs w:val="20"/>
                <w:lang w:val="en-US"/>
              </w:rPr>
            </w:pPr>
            <w:r w:rsidRPr="00344558">
              <w:rPr>
                <w:sz w:val="20"/>
                <w:szCs w:val="20"/>
                <w:lang w:val="en-US"/>
              </w:rPr>
              <w:t>15.9</w:t>
            </w:r>
          </w:p>
        </w:tc>
        <w:tc>
          <w:tcPr>
            <w:tcW w:w="432" w:type="dxa"/>
            <w:noWrap/>
            <w:vAlign w:val="bottom"/>
          </w:tcPr>
          <w:p w14:paraId="360138B8" w14:textId="77777777" w:rsidR="00EA7878" w:rsidRPr="00344558" w:rsidRDefault="00EA7878" w:rsidP="00440D18">
            <w:pPr>
              <w:jc w:val="center"/>
              <w:rPr>
                <w:sz w:val="20"/>
                <w:szCs w:val="20"/>
                <w:lang w:val="en-US"/>
              </w:rPr>
            </w:pPr>
            <w:r w:rsidRPr="00344558">
              <w:rPr>
                <w:sz w:val="20"/>
                <w:szCs w:val="20"/>
                <w:lang w:val="en-US"/>
              </w:rPr>
              <w:t>16.5</w:t>
            </w:r>
          </w:p>
        </w:tc>
        <w:tc>
          <w:tcPr>
            <w:tcW w:w="432" w:type="dxa"/>
            <w:noWrap/>
            <w:vAlign w:val="bottom"/>
          </w:tcPr>
          <w:p w14:paraId="67E9B0CA" w14:textId="77777777" w:rsidR="00EA7878" w:rsidRPr="00344558" w:rsidRDefault="00EA7878" w:rsidP="00440D18">
            <w:pPr>
              <w:jc w:val="center"/>
              <w:rPr>
                <w:sz w:val="20"/>
                <w:szCs w:val="20"/>
                <w:lang w:val="en-US"/>
              </w:rPr>
            </w:pPr>
            <w:r w:rsidRPr="00344558">
              <w:rPr>
                <w:sz w:val="20"/>
                <w:szCs w:val="20"/>
                <w:lang w:val="en-US"/>
              </w:rPr>
              <w:t>17.0</w:t>
            </w:r>
          </w:p>
        </w:tc>
        <w:tc>
          <w:tcPr>
            <w:tcW w:w="432" w:type="dxa"/>
            <w:noWrap/>
            <w:vAlign w:val="bottom"/>
          </w:tcPr>
          <w:p w14:paraId="0B30118C" w14:textId="77777777" w:rsidR="00EA7878" w:rsidRPr="00344558" w:rsidRDefault="00EA7878" w:rsidP="00440D18">
            <w:pPr>
              <w:jc w:val="center"/>
              <w:rPr>
                <w:sz w:val="20"/>
                <w:szCs w:val="20"/>
                <w:lang w:val="en-US"/>
              </w:rPr>
            </w:pPr>
            <w:r w:rsidRPr="00344558">
              <w:rPr>
                <w:sz w:val="20"/>
                <w:szCs w:val="20"/>
                <w:lang w:val="en-US"/>
              </w:rPr>
              <w:t>17.6</w:t>
            </w:r>
          </w:p>
        </w:tc>
        <w:tc>
          <w:tcPr>
            <w:tcW w:w="432" w:type="dxa"/>
            <w:noWrap/>
            <w:vAlign w:val="bottom"/>
          </w:tcPr>
          <w:p w14:paraId="4E1DEB5F" w14:textId="77777777" w:rsidR="00EA7878" w:rsidRPr="00344558" w:rsidRDefault="00EA7878" w:rsidP="00440D18">
            <w:pPr>
              <w:jc w:val="center"/>
              <w:rPr>
                <w:sz w:val="20"/>
                <w:szCs w:val="20"/>
                <w:lang w:val="en-US"/>
              </w:rPr>
            </w:pPr>
            <w:r w:rsidRPr="00344558">
              <w:rPr>
                <w:sz w:val="20"/>
                <w:szCs w:val="20"/>
                <w:lang w:val="en-US"/>
              </w:rPr>
              <w:t>18.1</w:t>
            </w:r>
          </w:p>
        </w:tc>
        <w:tc>
          <w:tcPr>
            <w:tcW w:w="432" w:type="dxa"/>
            <w:noWrap/>
            <w:vAlign w:val="bottom"/>
          </w:tcPr>
          <w:p w14:paraId="6CDB683C" w14:textId="77777777" w:rsidR="00EA7878" w:rsidRPr="00344558" w:rsidRDefault="00EA7878" w:rsidP="00440D18">
            <w:pPr>
              <w:jc w:val="center"/>
              <w:rPr>
                <w:sz w:val="20"/>
                <w:szCs w:val="20"/>
                <w:lang w:val="en-US"/>
              </w:rPr>
            </w:pPr>
            <w:r w:rsidRPr="00344558">
              <w:rPr>
                <w:sz w:val="20"/>
                <w:szCs w:val="20"/>
                <w:lang w:val="en-US"/>
              </w:rPr>
              <w:t>18.7</w:t>
            </w:r>
          </w:p>
        </w:tc>
        <w:tc>
          <w:tcPr>
            <w:tcW w:w="432" w:type="dxa"/>
            <w:noWrap/>
            <w:vAlign w:val="bottom"/>
          </w:tcPr>
          <w:p w14:paraId="383AC600" w14:textId="77777777" w:rsidR="00EA7878" w:rsidRPr="00344558" w:rsidRDefault="00EA7878" w:rsidP="00440D18">
            <w:pPr>
              <w:jc w:val="center"/>
              <w:rPr>
                <w:sz w:val="20"/>
                <w:szCs w:val="20"/>
                <w:lang w:val="en-US"/>
              </w:rPr>
            </w:pPr>
            <w:r w:rsidRPr="00344558">
              <w:rPr>
                <w:sz w:val="20"/>
                <w:szCs w:val="20"/>
                <w:lang w:val="en-US"/>
              </w:rPr>
              <w:t>19.2</w:t>
            </w:r>
          </w:p>
        </w:tc>
        <w:tc>
          <w:tcPr>
            <w:tcW w:w="432" w:type="dxa"/>
            <w:noWrap/>
            <w:vAlign w:val="bottom"/>
          </w:tcPr>
          <w:p w14:paraId="41CABFBF" w14:textId="77777777" w:rsidR="00EA7878" w:rsidRPr="00344558" w:rsidRDefault="00EA7878" w:rsidP="00440D18">
            <w:pPr>
              <w:jc w:val="center"/>
              <w:rPr>
                <w:sz w:val="20"/>
                <w:szCs w:val="20"/>
                <w:lang w:val="en-US"/>
              </w:rPr>
            </w:pPr>
            <w:r w:rsidRPr="00344558">
              <w:rPr>
                <w:sz w:val="20"/>
                <w:szCs w:val="20"/>
                <w:lang w:val="en-US"/>
              </w:rPr>
              <w:t>19.8</w:t>
            </w:r>
          </w:p>
        </w:tc>
        <w:tc>
          <w:tcPr>
            <w:tcW w:w="432" w:type="dxa"/>
            <w:noWrap/>
            <w:vAlign w:val="bottom"/>
          </w:tcPr>
          <w:p w14:paraId="1A2AE2BF" w14:textId="77777777" w:rsidR="00EA7878" w:rsidRPr="00344558" w:rsidRDefault="00EA7878" w:rsidP="00440D18">
            <w:pPr>
              <w:jc w:val="center"/>
              <w:rPr>
                <w:sz w:val="20"/>
                <w:szCs w:val="20"/>
                <w:lang w:val="en-US"/>
              </w:rPr>
            </w:pPr>
            <w:r w:rsidRPr="00344558">
              <w:rPr>
                <w:sz w:val="20"/>
                <w:szCs w:val="20"/>
                <w:lang w:val="en-US"/>
              </w:rPr>
              <w:t>20.3</w:t>
            </w:r>
          </w:p>
        </w:tc>
        <w:tc>
          <w:tcPr>
            <w:tcW w:w="432" w:type="dxa"/>
            <w:vAlign w:val="bottom"/>
          </w:tcPr>
          <w:p w14:paraId="7A49837D" w14:textId="77777777" w:rsidR="00EA7878" w:rsidRPr="00344558" w:rsidRDefault="00EA7878" w:rsidP="00440D18">
            <w:pPr>
              <w:jc w:val="center"/>
              <w:rPr>
                <w:sz w:val="20"/>
                <w:szCs w:val="20"/>
                <w:lang w:val="en-US"/>
              </w:rPr>
            </w:pPr>
            <w:r w:rsidRPr="00344558">
              <w:rPr>
                <w:sz w:val="20"/>
                <w:szCs w:val="20"/>
                <w:lang w:val="en-US"/>
              </w:rPr>
              <w:t>20.9</w:t>
            </w:r>
          </w:p>
        </w:tc>
        <w:tc>
          <w:tcPr>
            <w:tcW w:w="432" w:type="dxa"/>
            <w:vAlign w:val="bottom"/>
          </w:tcPr>
          <w:p w14:paraId="714644E6" w14:textId="77777777" w:rsidR="00EA7878" w:rsidRPr="00344558" w:rsidRDefault="00EA7878" w:rsidP="00440D18">
            <w:pPr>
              <w:jc w:val="center"/>
              <w:rPr>
                <w:sz w:val="20"/>
                <w:szCs w:val="20"/>
                <w:lang w:val="en-US"/>
              </w:rPr>
            </w:pPr>
            <w:r w:rsidRPr="00344558">
              <w:rPr>
                <w:sz w:val="20"/>
                <w:szCs w:val="20"/>
                <w:lang w:val="en-US"/>
              </w:rPr>
              <w:t>21.4</w:t>
            </w:r>
          </w:p>
        </w:tc>
        <w:tc>
          <w:tcPr>
            <w:tcW w:w="432" w:type="dxa"/>
            <w:vAlign w:val="bottom"/>
          </w:tcPr>
          <w:p w14:paraId="2FCE1A60" w14:textId="77777777" w:rsidR="00EA7878" w:rsidRPr="00344558" w:rsidRDefault="00EA7878" w:rsidP="00440D18">
            <w:pPr>
              <w:jc w:val="center"/>
              <w:rPr>
                <w:sz w:val="20"/>
                <w:szCs w:val="20"/>
                <w:lang w:val="en-US"/>
              </w:rPr>
            </w:pPr>
            <w:r w:rsidRPr="00344558">
              <w:rPr>
                <w:sz w:val="20"/>
                <w:szCs w:val="20"/>
                <w:lang w:val="en-US"/>
              </w:rPr>
              <w:t>21.9</w:t>
            </w:r>
          </w:p>
        </w:tc>
        <w:tc>
          <w:tcPr>
            <w:tcW w:w="432" w:type="dxa"/>
            <w:vAlign w:val="bottom"/>
          </w:tcPr>
          <w:p w14:paraId="10D6A13B" w14:textId="77777777" w:rsidR="00EA7878" w:rsidRPr="00344558" w:rsidRDefault="00EA7878" w:rsidP="00440D18">
            <w:pPr>
              <w:jc w:val="center"/>
              <w:rPr>
                <w:sz w:val="20"/>
                <w:szCs w:val="20"/>
                <w:lang w:val="en-US"/>
              </w:rPr>
            </w:pPr>
            <w:r w:rsidRPr="00344558">
              <w:rPr>
                <w:sz w:val="20"/>
                <w:szCs w:val="20"/>
                <w:lang w:val="en-US"/>
              </w:rPr>
              <w:t>22.5</w:t>
            </w:r>
          </w:p>
        </w:tc>
        <w:tc>
          <w:tcPr>
            <w:tcW w:w="432" w:type="dxa"/>
            <w:vAlign w:val="bottom"/>
          </w:tcPr>
          <w:p w14:paraId="14F40B6F" w14:textId="77777777" w:rsidR="00EA7878" w:rsidRPr="00344558" w:rsidRDefault="00EA7878" w:rsidP="00440D18">
            <w:pPr>
              <w:jc w:val="center"/>
              <w:rPr>
                <w:sz w:val="20"/>
                <w:szCs w:val="20"/>
                <w:lang w:val="en-US"/>
              </w:rPr>
            </w:pPr>
            <w:r w:rsidRPr="00344558">
              <w:rPr>
                <w:sz w:val="20"/>
                <w:szCs w:val="20"/>
                <w:lang w:val="en-US"/>
              </w:rPr>
              <w:t>23.0</w:t>
            </w:r>
          </w:p>
        </w:tc>
        <w:tc>
          <w:tcPr>
            <w:tcW w:w="432" w:type="dxa"/>
            <w:vAlign w:val="bottom"/>
          </w:tcPr>
          <w:p w14:paraId="7167613C" w14:textId="77777777" w:rsidR="00EA7878" w:rsidRPr="00344558" w:rsidRDefault="00EA7878" w:rsidP="00440D18">
            <w:pPr>
              <w:jc w:val="center"/>
              <w:rPr>
                <w:sz w:val="20"/>
                <w:szCs w:val="20"/>
                <w:lang w:val="en-US"/>
              </w:rPr>
            </w:pPr>
            <w:r w:rsidRPr="00344558">
              <w:rPr>
                <w:sz w:val="20"/>
                <w:szCs w:val="20"/>
                <w:lang w:val="en-US"/>
              </w:rPr>
              <w:t>23.6</w:t>
            </w:r>
          </w:p>
        </w:tc>
        <w:tc>
          <w:tcPr>
            <w:tcW w:w="432" w:type="dxa"/>
            <w:vAlign w:val="bottom"/>
          </w:tcPr>
          <w:p w14:paraId="260A38AE" w14:textId="77777777" w:rsidR="00EA7878" w:rsidRPr="00344558" w:rsidRDefault="00EA7878" w:rsidP="00440D18">
            <w:pPr>
              <w:jc w:val="center"/>
              <w:rPr>
                <w:sz w:val="20"/>
                <w:szCs w:val="20"/>
                <w:lang w:val="en-US"/>
              </w:rPr>
            </w:pPr>
            <w:r w:rsidRPr="00344558">
              <w:rPr>
                <w:sz w:val="20"/>
                <w:szCs w:val="20"/>
                <w:lang w:val="en-US"/>
              </w:rPr>
              <w:t>24.1</w:t>
            </w:r>
          </w:p>
        </w:tc>
      </w:tr>
      <w:tr w:rsidR="00EA7878" w:rsidRPr="000F6295" w14:paraId="153FA043" w14:textId="77777777" w:rsidTr="00440D18">
        <w:trPr>
          <w:gridAfter w:val="1"/>
          <w:wAfter w:w="19" w:type="dxa"/>
          <w:trHeight w:val="245"/>
          <w:jc w:val="center"/>
        </w:trPr>
        <w:tc>
          <w:tcPr>
            <w:tcW w:w="603" w:type="dxa"/>
            <w:shd w:val="clear" w:color="000000" w:fill="D8D8D8"/>
            <w:noWrap/>
            <w:vAlign w:val="center"/>
          </w:tcPr>
          <w:p w14:paraId="6BE50D43" w14:textId="77777777" w:rsidR="00EA7878" w:rsidRPr="00344558" w:rsidRDefault="00EA7878" w:rsidP="00440D18">
            <w:pPr>
              <w:jc w:val="center"/>
              <w:rPr>
                <w:b/>
                <w:bCs/>
                <w:sz w:val="20"/>
                <w:szCs w:val="20"/>
                <w:lang w:val="en-US"/>
              </w:rPr>
            </w:pPr>
            <w:r w:rsidRPr="00344558">
              <w:rPr>
                <w:b/>
                <w:bCs/>
                <w:sz w:val="20"/>
                <w:szCs w:val="20"/>
                <w:lang w:val="en-US"/>
              </w:rPr>
              <w:t>134</w:t>
            </w:r>
          </w:p>
        </w:tc>
        <w:tc>
          <w:tcPr>
            <w:tcW w:w="432" w:type="dxa"/>
            <w:noWrap/>
            <w:vAlign w:val="bottom"/>
          </w:tcPr>
          <w:p w14:paraId="4D3AAC77" w14:textId="77777777" w:rsidR="00EA7878" w:rsidRPr="00344558" w:rsidRDefault="00EA7878" w:rsidP="00440D18">
            <w:pPr>
              <w:jc w:val="center"/>
              <w:rPr>
                <w:sz w:val="20"/>
                <w:szCs w:val="20"/>
                <w:lang w:val="en-US"/>
              </w:rPr>
            </w:pPr>
            <w:r w:rsidRPr="00344558">
              <w:rPr>
                <w:sz w:val="20"/>
                <w:szCs w:val="20"/>
                <w:lang w:val="en-US"/>
              </w:rPr>
              <w:t>6.7</w:t>
            </w:r>
          </w:p>
        </w:tc>
        <w:tc>
          <w:tcPr>
            <w:tcW w:w="432" w:type="dxa"/>
            <w:noWrap/>
            <w:vAlign w:val="bottom"/>
          </w:tcPr>
          <w:p w14:paraId="5EF72513" w14:textId="77777777" w:rsidR="00EA7878" w:rsidRPr="00344558" w:rsidRDefault="00EA7878" w:rsidP="00440D18">
            <w:pPr>
              <w:jc w:val="center"/>
              <w:rPr>
                <w:sz w:val="20"/>
                <w:szCs w:val="20"/>
                <w:lang w:val="en-US"/>
              </w:rPr>
            </w:pPr>
            <w:r w:rsidRPr="00344558">
              <w:rPr>
                <w:sz w:val="20"/>
                <w:szCs w:val="20"/>
                <w:lang w:val="en-US"/>
              </w:rPr>
              <w:t>7.2</w:t>
            </w:r>
          </w:p>
        </w:tc>
        <w:tc>
          <w:tcPr>
            <w:tcW w:w="432" w:type="dxa"/>
            <w:noWrap/>
            <w:vAlign w:val="bottom"/>
          </w:tcPr>
          <w:p w14:paraId="4A562D8F" w14:textId="77777777" w:rsidR="00EA7878" w:rsidRPr="00344558" w:rsidRDefault="00EA7878" w:rsidP="00440D18">
            <w:pPr>
              <w:jc w:val="center"/>
              <w:rPr>
                <w:sz w:val="20"/>
                <w:szCs w:val="20"/>
                <w:lang w:val="en-US"/>
              </w:rPr>
            </w:pPr>
            <w:r w:rsidRPr="00344558">
              <w:rPr>
                <w:sz w:val="20"/>
                <w:szCs w:val="20"/>
                <w:lang w:val="en-US"/>
              </w:rPr>
              <w:t>7.8</w:t>
            </w:r>
          </w:p>
        </w:tc>
        <w:tc>
          <w:tcPr>
            <w:tcW w:w="432" w:type="dxa"/>
            <w:noWrap/>
            <w:vAlign w:val="bottom"/>
          </w:tcPr>
          <w:p w14:paraId="671E90C0" w14:textId="77777777" w:rsidR="00EA7878" w:rsidRPr="00344558" w:rsidRDefault="00EA7878" w:rsidP="00440D18">
            <w:pPr>
              <w:jc w:val="center"/>
              <w:rPr>
                <w:sz w:val="20"/>
                <w:szCs w:val="20"/>
                <w:lang w:val="en-US"/>
              </w:rPr>
            </w:pPr>
            <w:r w:rsidRPr="00344558">
              <w:rPr>
                <w:sz w:val="20"/>
                <w:szCs w:val="20"/>
                <w:lang w:val="en-US"/>
              </w:rPr>
              <w:t>8.4</w:t>
            </w:r>
          </w:p>
        </w:tc>
        <w:tc>
          <w:tcPr>
            <w:tcW w:w="432" w:type="dxa"/>
            <w:noWrap/>
            <w:vAlign w:val="bottom"/>
          </w:tcPr>
          <w:p w14:paraId="1AA412BC" w14:textId="77777777" w:rsidR="00EA7878" w:rsidRPr="00344558" w:rsidRDefault="00EA7878" w:rsidP="00440D18">
            <w:pPr>
              <w:jc w:val="center"/>
              <w:rPr>
                <w:sz w:val="20"/>
                <w:szCs w:val="20"/>
                <w:lang w:val="en-US"/>
              </w:rPr>
            </w:pPr>
            <w:r w:rsidRPr="00344558">
              <w:rPr>
                <w:sz w:val="20"/>
                <w:szCs w:val="20"/>
                <w:lang w:val="en-US"/>
              </w:rPr>
              <w:t>8.9</w:t>
            </w:r>
          </w:p>
        </w:tc>
        <w:tc>
          <w:tcPr>
            <w:tcW w:w="432" w:type="dxa"/>
            <w:noWrap/>
            <w:vAlign w:val="bottom"/>
          </w:tcPr>
          <w:p w14:paraId="236F68E0" w14:textId="77777777" w:rsidR="00EA7878" w:rsidRPr="00344558" w:rsidRDefault="00EA7878" w:rsidP="00440D18">
            <w:pPr>
              <w:jc w:val="center"/>
              <w:rPr>
                <w:sz w:val="20"/>
                <w:szCs w:val="20"/>
                <w:lang w:val="en-US"/>
              </w:rPr>
            </w:pPr>
            <w:r w:rsidRPr="00344558">
              <w:rPr>
                <w:sz w:val="20"/>
                <w:szCs w:val="20"/>
                <w:lang w:val="en-US"/>
              </w:rPr>
              <w:t>9.5</w:t>
            </w:r>
          </w:p>
        </w:tc>
        <w:tc>
          <w:tcPr>
            <w:tcW w:w="432" w:type="dxa"/>
            <w:noWrap/>
            <w:vAlign w:val="bottom"/>
          </w:tcPr>
          <w:p w14:paraId="04172428" w14:textId="77777777" w:rsidR="00EA7878" w:rsidRPr="00344558" w:rsidRDefault="00EA7878" w:rsidP="00440D18">
            <w:pPr>
              <w:jc w:val="center"/>
              <w:rPr>
                <w:sz w:val="20"/>
                <w:szCs w:val="20"/>
                <w:lang w:val="en-US"/>
              </w:rPr>
            </w:pPr>
            <w:r w:rsidRPr="00344558">
              <w:rPr>
                <w:sz w:val="20"/>
                <w:szCs w:val="20"/>
                <w:lang w:val="en-US"/>
              </w:rPr>
              <w:t>10.0</w:t>
            </w:r>
          </w:p>
        </w:tc>
        <w:tc>
          <w:tcPr>
            <w:tcW w:w="432" w:type="dxa"/>
            <w:noWrap/>
            <w:vAlign w:val="bottom"/>
          </w:tcPr>
          <w:p w14:paraId="06D2D0A7" w14:textId="77777777" w:rsidR="00EA7878" w:rsidRPr="00344558" w:rsidRDefault="00EA7878" w:rsidP="00440D18">
            <w:pPr>
              <w:jc w:val="center"/>
              <w:rPr>
                <w:sz w:val="20"/>
                <w:szCs w:val="20"/>
                <w:lang w:val="en-US"/>
              </w:rPr>
            </w:pPr>
            <w:r w:rsidRPr="00344558">
              <w:rPr>
                <w:sz w:val="20"/>
                <w:szCs w:val="20"/>
                <w:lang w:val="en-US"/>
              </w:rPr>
              <w:t>10.6</w:t>
            </w:r>
          </w:p>
        </w:tc>
        <w:tc>
          <w:tcPr>
            <w:tcW w:w="432" w:type="dxa"/>
            <w:noWrap/>
            <w:vAlign w:val="bottom"/>
          </w:tcPr>
          <w:p w14:paraId="609B3A08" w14:textId="77777777" w:rsidR="00EA7878" w:rsidRPr="00344558" w:rsidRDefault="00EA7878" w:rsidP="00440D18">
            <w:pPr>
              <w:jc w:val="center"/>
              <w:rPr>
                <w:sz w:val="20"/>
                <w:szCs w:val="20"/>
                <w:lang w:val="en-US"/>
              </w:rPr>
            </w:pPr>
            <w:r w:rsidRPr="00344558">
              <w:rPr>
                <w:sz w:val="20"/>
                <w:szCs w:val="20"/>
                <w:lang w:val="en-US"/>
              </w:rPr>
              <w:t>11.1</w:t>
            </w:r>
          </w:p>
        </w:tc>
        <w:tc>
          <w:tcPr>
            <w:tcW w:w="432" w:type="dxa"/>
            <w:noWrap/>
            <w:vAlign w:val="bottom"/>
          </w:tcPr>
          <w:p w14:paraId="3E0E3AEB" w14:textId="77777777" w:rsidR="00EA7878" w:rsidRPr="00344558" w:rsidRDefault="00EA7878" w:rsidP="00440D18">
            <w:pPr>
              <w:jc w:val="center"/>
              <w:rPr>
                <w:sz w:val="20"/>
                <w:szCs w:val="20"/>
                <w:lang w:val="en-US"/>
              </w:rPr>
            </w:pPr>
            <w:r w:rsidRPr="00344558">
              <w:rPr>
                <w:sz w:val="20"/>
                <w:szCs w:val="20"/>
                <w:lang w:val="en-US"/>
              </w:rPr>
              <w:t>11.7</w:t>
            </w:r>
          </w:p>
        </w:tc>
        <w:tc>
          <w:tcPr>
            <w:tcW w:w="432" w:type="dxa"/>
            <w:noWrap/>
            <w:vAlign w:val="bottom"/>
          </w:tcPr>
          <w:p w14:paraId="42F7266F" w14:textId="77777777" w:rsidR="00EA7878" w:rsidRPr="00344558" w:rsidRDefault="00EA7878" w:rsidP="00440D18">
            <w:pPr>
              <w:jc w:val="center"/>
              <w:rPr>
                <w:sz w:val="20"/>
                <w:szCs w:val="20"/>
                <w:lang w:val="en-US"/>
              </w:rPr>
            </w:pPr>
            <w:r w:rsidRPr="00344558">
              <w:rPr>
                <w:sz w:val="20"/>
                <w:szCs w:val="20"/>
                <w:lang w:val="en-US"/>
              </w:rPr>
              <w:t>12.3</w:t>
            </w:r>
          </w:p>
        </w:tc>
        <w:tc>
          <w:tcPr>
            <w:tcW w:w="432" w:type="dxa"/>
            <w:noWrap/>
            <w:vAlign w:val="bottom"/>
          </w:tcPr>
          <w:p w14:paraId="1E8A3ABB" w14:textId="77777777" w:rsidR="00EA7878" w:rsidRPr="00344558" w:rsidRDefault="00EA7878" w:rsidP="00440D18">
            <w:pPr>
              <w:jc w:val="center"/>
              <w:rPr>
                <w:sz w:val="20"/>
                <w:szCs w:val="20"/>
                <w:lang w:val="en-US"/>
              </w:rPr>
            </w:pPr>
            <w:r w:rsidRPr="00344558">
              <w:rPr>
                <w:sz w:val="20"/>
                <w:szCs w:val="20"/>
                <w:lang w:val="en-US"/>
              </w:rPr>
              <w:t>12.8</w:t>
            </w:r>
          </w:p>
        </w:tc>
        <w:tc>
          <w:tcPr>
            <w:tcW w:w="432" w:type="dxa"/>
            <w:noWrap/>
            <w:vAlign w:val="bottom"/>
          </w:tcPr>
          <w:p w14:paraId="37FBD992" w14:textId="77777777" w:rsidR="00EA7878" w:rsidRPr="00344558" w:rsidRDefault="00EA7878" w:rsidP="00440D18">
            <w:pPr>
              <w:jc w:val="center"/>
              <w:rPr>
                <w:sz w:val="20"/>
                <w:szCs w:val="20"/>
                <w:lang w:val="en-US"/>
              </w:rPr>
            </w:pPr>
            <w:r w:rsidRPr="00344558">
              <w:rPr>
                <w:sz w:val="20"/>
                <w:szCs w:val="20"/>
                <w:lang w:val="en-US"/>
              </w:rPr>
              <w:t>13.4</w:t>
            </w:r>
          </w:p>
        </w:tc>
        <w:tc>
          <w:tcPr>
            <w:tcW w:w="432" w:type="dxa"/>
            <w:noWrap/>
            <w:vAlign w:val="bottom"/>
          </w:tcPr>
          <w:p w14:paraId="53D6945F" w14:textId="77777777" w:rsidR="00EA7878" w:rsidRPr="00344558" w:rsidRDefault="00EA7878" w:rsidP="00440D18">
            <w:pPr>
              <w:jc w:val="center"/>
              <w:rPr>
                <w:sz w:val="20"/>
                <w:szCs w:val="20"/>
                <w:lang w:val="en-US"/>
              </w:rPr>
            </w:pPr>
            <w:r w:rsidRPr="00344558">
              <w:rPr>
                <w:sz w:val="20"/>
                <w:szCs w:val="20"/>
                <w:lang w:val="en-US"/>
              </w:rPr>
              <w:t>13.9</w:t>
            </w:r>
          </w:p>
        </w:tc>
        <w:tc>
          <w:tcPr>
            <w:tcW w:w="432" w:type="dxa"/>
            <w:noWrap/>
            <w:vAlign w:val="bottom"/>
          </w:tcPr>
          <w:p w14:paraId="6A06F4A6" w14:textId="77777777" w:rsidR="00EA7878" w:rsidRPr="00344558" w:rsidRDefault="00EA7878" w:rsidP="00440D18">
            <w:pPr>
              <w:jc w:val="center"/>
              <w:rPr>
                <w:sz w:val="20"/>
                <w:szCs w:val="20"/>
                <w:lang w:val="en-US"/>
              </w:rPr>
            </w:pPr>
            <w:r w:rsidRPr="00344558">
              <w:rPr>
                <w:sz w:val="20"/>
                <w:szCs w:val="20"/>
                <w:lang w:val="en-US"/>
              </w:rPr>
              <w:t>14.5</w:t>
            </w:r>
          </w:p>
        </w:tc>
        <w:tc>
          <w:tcPr>
            <w:tcW w:w="432" w:type="dxa"/>
            <w:noWrap/>
            <w:vAlign w:val="bottom"/>
          </w:tcPr>
          <w:p w14:paraId="27E472FA" w14:textId="77777777" w:rsidR="00EA7878" w:rsidRPr="00344558" w:rsidRDefault="00EA7878" w:rsidP="00440D18">
            <w:pPr>
              <w:jc w:val="center"/>
              <w:rPr>
                <w:sz w:val="20"/>
                <w:szCs w:val="20"/>
                <w:lang w:val="en-US"/>
              </w:rPr>
            </w:pPr>
            <w:r w:rsidRPr="00344558">
              <w:rPr>
                <w:sz w:val="20"/>
                <w:szCs w:val="20"/>
                <w:lang w:val="en-US"/>
              </w:rPr>
              <w:t>15.0</w:t>
            </w:r>
          </w:p>
        </w:tc>
        <w:tc>
          <w:tcPr>
            <w:tcW w:w="432" w:type="dxa"/>
            <w:noWrap/>
            <w:vAlign w:val="bottom"/>
          </w:tcPr>
          <w:p w14:paraId="021B9F2A" w14:textId="77777777" w:rsidR="00EA7878" w:rsidRPr="00344558" w:rsidRDefault="00EA7878" w:rsidP="00440D18">
            <w:pPr>
              <w:jc w:val="center"/>
              <w:rPr>
                <w:sz w:val="20"/>
                <w:szCs w:val="20"/>
                <w:lang w:val="en-US"/>
              </w:rPr>
            </w:pPr>
            <w:r w:rsidRPr="00344558">
              <w:rPr>
                <w:sz w:val="20"/>
                <w:szCs w:val="20"/>
                <w:lang w:val="en-US"/>
              </w:rPr>
              <w:t>15.6</w:t>
            </w:r>
          </w:p>
        </w:tc>
        <w:tc>
          <w:tcPr>
            <w:tcW w:w="432" w:type="dxa"/>
            <w:noWrap/>
            <w:vAlign w:val="bottom"/>
          </w:tcPr>
          <w:p w14:paraId="78B5C687" w14:textId="77777777" w:rsidR="00EA7878" w:rsidRPr="00344558" w:rsidRDefault="00EA7878" w:rsidP="00440D18">
            <w:pPr>
              <w:jc w:val="center"/>
              <w:rPr>
                <w:sz w:val="20"/>
                <w:szCs w:val="20"/>
                <w:lang w:val="en-US"/>
              </w:rPr>
            </w:pPr>
            <w:r w:rsidRPr="00344558">
              <w:rPr>
                <w:sz w:val="20"/>
                <w:szCs w:val="20"/>
                <w:lang w:val="en-US"/>
              </w:rPr>
              <w:t>16.2</w:t>
            </w:r>
          </w:p>
        </w:tc>
        <w:tc>
          <w:tcPr>
            <w:tcW w:w="432" w:type="dxa"/>
            <w:noWrap/>
            <w:vAlign w:val="bottom"/>
          </w:tcPr>
          <w:p w14:paraId="708E12B1" w14:textId="77777777" w:rsidR="00EA7878" w:rsidRPr="00344558" w:rsidRDefault="00EA7878" w:rsidP="00440D18">
            <w:pPr>
              <w:jc w:val="center"/>
              <w:rPr>
                <w:sz w:val="20"/>
                <w:szCs w:val="20"/>
                <w:lang w:val="en-US"/>
              </w:rPr>
            </w:pPr>
            <w:r w:rsidRPr="00344558">
              <w:rPr>
                <w:sz w:val="20"/>
                <w:szCs w:val="20"/>
                <w:lang w:val="en-US"/>
              </w:rPr>
              <w:t>16.7</w:t>
            </w:r>
          </w:p>
        </w:tc>
        <w:tc>
          <w:tcPr>
            <w:tcW w:w="432" w:type="dxa"/>
            <w:noWrap/>
            <w:vAlign w:val="bottom"/>
          </w:tcPr>
          <w:p w14:paraId="15700591" w14:textId="77777777" w:rsidR="00EA7878" w:rsidRPr="00344558" w:rsidRDefault="00EA7878" w:rsidP="00440D18">
            <w:pPr>
              <w:jc w:val="center"/>
              <w:rPr>
                <w:sz w:val="20"/>
                <w:szCs w:val="20"/>
                <w:lang w:val="en-US"/>
              </w:rPr>
            </w:pPr>
            <w:r w:rsidRPr="00344558">
              <w:rPr>
                <w:sz w:val="20"/>
                <w:szCs w:val="20"/>
                <w:lang w:val="en-US"/>
              </w:rPr>
              <w:t>17.3</w:t>
            </w:r>
          </w:p>
        </w:tc>
        <w:tc>
          <w:tcPr>
            <w:tcW w:w="432" w:type="dxa"/>
            <w:noWrap/>
            <w:vAlign w:val="bottom"/>
          </w:tcPr>
          <w:p w14:paraId="0592497F" w14:textId="77777777" w:rsidR="00EA7878" w:rsidRPr="00344558" w:rsidRDefault="00EA7878" w:rsidP="00440D18">
            <w:pPr>
              <w:jc w:val="center"/>
              <w:rPr>
                <w:sz w:val="20"/>
                <w:szCs w:val="20"/>
                <w:lang w:val="en-US"/>
              </w:rPr>
            </w:pPr>
            <w:r w:rsidRPr="00344558">
              <w:rPr>
                <w:sz w:val="20"/>
                <w:szCs w:val="20"/>
                <w:lang w:val="en-US"/>
              </w:rPr>
              <w:t>17.8</w:t>
            </w:r>
          </w:p>
        </w:tc>
        <w:tc>
          <w:tcPr>
            <w:tcW w:w="432" w:type="dxa"/>
            <w:noWrap/>
            <w:vAlign w:val="bottom"/>
          </w:tcPr>
          <w:p w14:paraId="581A3AFE" w14:textId="77777777" w:rsidR="00EA7878" w:rsidRPr="00344558" w:rsidRDefault="00EA7878" w:rsidP="00440D18">
            <w:pPr>
              <w:jc w:val="center"/>
              <w:rPr>
                <w:sz w:val="20"/>
                <w:szCs w:val="20"/>
                <w:lang w:val="en-US"/>
              </w:rPr>
            </w:pPr>
            <w:r w:rsidRPr="00344558">
              <w:rPr>
                <w:sz w:val="20"/>
                <w:szCs w:val="20"/>
                <w:lang w:val="en-US"/>
              </w:rPr>
              <w:t>18.4</w:t>
            </w:r>
          </w:p>
        </w:tc>
        <w:tc>
          <w:tcPr>
            <w:tcW w:w="432" w:type="dxa"/>
            <w:noWrap/>
            <w:vAlign w:val="bottom"/>
          </w:tcPr>
          <w:p w14:paraId="01560269" w14:textId="77777777" w:rsidR="00EA7878" w:rsidRPr="00344558" w:rsidRDefault="00EA7878" w:rsidP="00440D18">
            <w:pPr>
              <w:jc w:val="center"/>
              <w:rPr>
                <w:sz w:val="20"/>
                <w:szCs w:val="20"/>
                <w:lang w:val="en-US"/>
              </w:rPr>
            </w:pPr>
            <w:r w:rsidRPr="00344558">
              <w:rPr>
                <w:sz w:val="20"/>
                <w:szCs w:val="20"/>
                <w:lang w:val="en-US"/>
              </w:rPr>
              <w:t>18.9</w:t>
            </w:r>
          </w:p>
        </w:tc>
        <w:tc>
          <w:tcPr>
            <w:tcW w:w="432" w:type="dxa"/>
            <w:noWrap/>
            <w:vAlign w:val="bottom"/>
          </w:tcPr>
          <w:p w14:paraId="5BA72B58" w14:textId="77777777" w:rsidR="00EA7878" w:rsidRPr="00344558" w:rsidRDefault="00EA7878" w:rsidP="00440D18">
            <w:pPr>
              <w:jc w:val="center"/>
              <w:rPr>
                <w:sz w:val="20"/>
                <w:szCs w:val="20"/>
                <w:lang w:val="en-US"/>
              </w:rPr>
            </w:pPr>
            <w:r w:rsidRPr="00344558">
              <w:rPr>
                <w:sz w:val="20"/>
                <w:szCs w:val="20"/>
                <w:lang w:val="en-US"/>
              </w:rPr>
              <w:t>19.5</w:t>
            </w:r>
          </w:p>
        </w:tc>
        <w:tc>
          <w:tcPr>
            <w:tcW w:w="432" w:type="dxa"/>
            <w:noWrap/>
            <w:vAlign w:val="bottom"/>
          </w:tcPr>
          <w:p w14:paraId="3736A776" w14:textId="77777777" w:rsidR="00EA7878" w:rsidRPr="00344558" w:rsidRDefault="00EA7878" w:rsidP="00440D18">
            <w:pPr>
              <w:jc w:val="center"/>
              <w:rPr>
                <w:sz w:val="20"/>
                <w:szCs w:val="20"/>
                <w:lang w:val="en-US"/>
              </w:rPr>
            </w:pPr>
            <w:r w:rsidRPr="00344558">
              <w:rPr>
                <w:sz w:val="20"/>
                <w:szCs w:val="20"/>
                <w:lang w:val="en-US"/>
              </w:rPr>
              <w:t>20.0</w:t>
            </w:r>
          </w:p>
        </w:tc>
        <w:tc>
          <w:tcPr>
            <w:tcW w:w="432" w:type="dxa"/>
            <w:noWrap/>
            <w:vAlign w:val="bottom"/>
          </w:tcPr>
          <w:p w14:paraId="46C32CAA" w14:textId="77777777" w:rsidR="00EA7878" w:rsidRPr="00344558" w:rsidRDefault="00EA7878" w:rsidP="00440D18">
            <w:pPr>
              <w:jc w:val="center"/>
              <w:rPr>
                <w:sz w:val="20"/>
                <w:szCs w:val="20"/>
                <w:lang w:val="en-US"/>
              </w:rPr>
            </w:pPr>
            <w:r w:rsidRPr="00344558">
              <w:rPr>
                <w:sz w:val="20"/>
                <w:szCs w:val="20"/>
                <w:lang w:val="en-US"/>
              </w:rPr>
              <w:t>20.6</w:t>
            </w:r>
          </w:p>
        </w:tc>
        <w:tc>
          <w:tcPr>
            <w:tcW w:w="432" w:type="dxa"/>
            <w:vAlign w:val="bottom"/>
          </w:tcPr>
          <w:p w14:paraId="48954495" w14:textId="77777777" w:rsidR="00EA7878" w:rsidRPr="00344558" w:rsidRDefault="00EA7878" w:rsidP="00440D18">
            <w:pPr>
              <w:jc w:val="center"/>
              <w:rPr>
                <w:sz w:val="20"/>
                <w:szCs w:val="20"/>
                <w:lang w:val="en-US"/>
              </w:rPr>
            </w:pPr>
            <w:r w:rsidRPr="00344558">
              <w:rPr>
                <w:sz w:val="20"/>
                <w:szCs w:val="20"/>
                <w:lang w:val="en-US"/>
              </w:rPr>
              <w:t>21.2</w:t>
            </w:r>
          </w:p>
        </w:tc>
        <w:tc>
          <w:tcPr>
            <w:tcW w:w="432" w:type="dxa"/>
            <w:vAlign w:val="bottom"/>
          </w:tcPr>
          <w:p w14:paraId="2174E544" w14:textId="77777777" w:rsidR="00EA7878" w:rsidRPr="00344558" w:rsidRDefault="00EA7878" w:rsidP="00440D18">
            <w:pPr>
              <w:jc w:val="center"/>
              <w:rPr>
                <w:sz w:val="20"/>
                <w:szCs w:val="20"/>
                <w:lang w:val="en-US"/>
              </w:rPr>
            </w:pPr>
            <w:r w:rsidRPr="00344558">
              <w:rPr>
                <w:sz w:val="20"/>
                <w:szCs w:val="20"/>
                <w:lang w:val="en-US"/>
              </w:rPr>
              <w:t>21.7</w:t>
            </w:r>
          </w:p>
        </w:tc>
        <w:tc>
          <w:tcPr>
            <w:tcW w:w="432" w:type="dxa"/>
            <w:vAlign w:val="bottom"/>
          </w:tcPr>
          <w:p w14:paraId="1C8C3314" w14:textId="77777777" w:rsidR="00EA7878" w:rsidRPr="00344558" w:rsidRDefault="00EA7878" w:rsidP="00440D18">
            <w:pPr>
              <w:jc w:val="center"/>
              <w:rPr>
                <w:sz w:val="20"/>
                <w:szCs w:val="20"/>
                <w:lang w:val="en-US"/>
              </w:rPr>
            </w:pPr>
            <w:r w:rsidRPr="00344558">
              <w:rPr>
                <w:sz w:val="20"/>
                <w:szCs w:val="20"/>
                <w:lang w:val="en-US"/>
              </w:rPr>
              <w:t>22.3</w:t>
            </w:r>
          </w:p>
        </w:tc>
        <w:tc>
          <w:tcPr>
            <w:tcW w:w="432" w:type="dxa"/>
            <w:vAlign w:val="bottom"/>
          </w:tcPr>
          <w:p w14:paraId="499043C8" w14:textId="77777777" w:rsidR="00EA7878" w:rsidRPr="00344558" w:rsidRDefault="00EA7878" w:rsidP="00440D18">
            <w:pPr>
              <w:jc w:val="center"/>
              <w:rPr>
                <w:sz w:val="20"/>
                <w:szCs w:val="20"/>
                <w:lang w:val="en-US"/>
              </w:rPr>
            </w:pPr>
            <w:r w:rsidRPr="00344558">
              <w:rPr>
                <w:sz w:val="20"/>
                <w:szCs w:val="20"/>
                <w:lang w:val="en-US"/>
              </w:rPr>
              <w:t>22.8</w:t>
            </w:r>
          </w:p>
        </w:tc>
        <w:tc>
          <w:tcPr>
            <w:tcW w:w="432" w:type="dxa"/>
            <w:vAlign w:val="bottom"/>
          </w:tcPr>
          <w:p w14:paraId="3E852E5E" w14:textId="77777777" w:rsidR="00EA7878" w:rsidRPr="00344558" w:rsidRDefault="00EA7878" w:rsidP="00440D18">
            <w:pPr>
              <w:jc w:val="center"/>
              <w:rPr>
                <w:sz w:val="20"/>
                <w:szCs w:val="20"/>
                <w:lang w:val="en-US"/>
              </w:rPr>
            </w:pPr>
            <w:r w:rsidRPr="00344558">
              <w:rPr>
                <w:sz w:val="20"/>
                <w:szCs w:val="20"/>
                <w:lang w:val="en-US"/>
              </w:rPr>
              <w:t>23.4</w:t>
            </w:r>
          </w:p>
        </w:tc>
        <w:tc>
          <w:tcPr>
            <w:tcW w:w="432" w:type="dxa"/>
            <w:vAlign w:val="bottom"/>
          </w:tcPr>
          <w:p w14:paraId="16509668" w14:textId="77777777" w:rsidR="00EA7878" w:rsidRPr="00344558" w:rsidRDefault="00EA7878" w:rsidP="00440D18">
            <w:pPr>
              <w:jc w:val="center"/>
              <w:rPr>
                <w:sz w:val="20"/>
                <w:szCs w:val="20"/>
                <w:lang w:val="en-US"/>
              </w:rPr>
            </w:pPr>
            <w:r w:rsidRPr="00344558">
              <w:rPr>
                <w:sz w:val="20"/>
                <w:szCs w:val="20"/>
                <w:lang w:val="en-US"/>
              </w:rPr>
              <w:t>23.9</w:t>
            </w:r>
          </w:p>
        </w:tc>
        <w:tc>
          <w:tcPr>
            <w:tcW w:w="432" w:type="dxa"/>
            <w:vAlign w:val="bottom"/>
          </w:tcPr>
          <w:p w14:paraId="2CA6C77C" w14:textId="77777777" w:rsidR="00EA7878" w:rsidRPr="00344558" w:rsidRDefault="00EA7878" w:rsidP="00440D18">
            <w:pPr>
              <w:jc w:val="center"/>
              <w:rPr>
                <w:sz w:val="20"/>
                <w:szCs w:val="20"/>
                <w:lang w:val="en-US"/>
              </w:rPr>
            </w:pPr>
            <w:r w:rsidRPr="00344558">
              <w:rPr>
                <w:sz w:val="20"/>
                <w:szCs w:val="20"/>
                <w:lang w:val="en-US"/>
              </w:rPr>
              <w:t>24.5</w:t>
            </w:r>
          </w:p>
        </w:tc>
      </w:tr>
      <w:tr w:rsidR="00EA7878" w:rsidRPr="000F6295" w14:paraId="30351391" w14:textId="77777777" w:rsidTr="00440D18">
        <w:trPr>
          <w:gridAfter w:val="1"/>
          <w:wAfter w:w="19" w:type="dxa"/>
          <w:trHeight w:val="245"/>
          <w:jc w:val="center"/>
        </w:trPr>
        <w:tc>
          <w:tcPr>
            <w:tcW w:w="603" w:type="dxa"/>
            <w:shd w:val="clear" w:color="000000" w:fill="D8D8D8"/>
            <w:noWrap/>
            <w:vAlign w:val="center"/>
          </w:tcPr>
          <w:p w14:paraId="44F3F75E" w14:textId="77777777" w:rsidR="00EA7878" w:rsidRPr="00344558" w:rsidRDefault="00EA7878" w:rsidP="00440D18">
            <w:pPr>
              <w:jc w:val="center"/>
              <w:rPr>
                <w:b/>
                <w:bCs/>
                <w:sz w:val="20"/>
                <w:szCs w:val="20"/>
                <w:lang w:val="en-US"/>
              </w:rPr>
            </w:pPr>
            <w:r w:rsidRPr="00344558">
              <w:rPr>
                <w:b/>
                <w:bCs/>
                <w:sz w:val="20"/>
                <w:szCs w:val="20"/>
                <w:lang w:val="en-US"/>
              </w:rPr>
              <w:t>133</w:t>
            </w:r>
          </w:p>
        </w:tc>
        <w:tc>
          <w:tcPr>
            <w:tcW w:w="432" w:type="dxa"/>
            <w:noWrap/>
            <w:vAlign w:val="bottom"/>
          </w:tcPr>
          <w:p w14:paraId="5E65A07F" w14:textId="77777777" w:rsidR="00EA7878" w:rsidRPr="00344558" w:rsidRDefault="00EA7878" w:rsidP="00440D18">
            <w:pPr>
              <w:jc w:val="center"/>
              <w:rPr>
                <w:sz w:val="20"/>
                <w:szCs w:val="20"/>
                <w:lang w:val="en-US"/>
              </w:rPr>
            </w:pPr>
            <w:r w:rsidRPr="00344558">
              <w:rPr>
                <w:sz w:val="20"/>
                <w:szCs w:val="20"/>
                <w:lang w:val="en-US"/>
              </w:rPr>
              <w:t>6.8</w:t>
            </w:r>
          </w:p>
        </w:tc>
        <w:tc>
          <w:tcPr>
            <w:tcW w:w="432" w:type="dxa"/>
            <w:noWrap/>
            <w:vAlign w:val="bottom"/>
          </w:tcPr>
          <w:p w14:paraId="7BCB0FAF" w14:textId="77777777" w:rsidR="00EA7878" w:rsidRPr="00344558" w:rsidRDefault="00EA7878" w:rsidP="00440D18">
            <w:pPr>
              <w:jc w:val="center"/>
              <w:rPr>
                <w:sz w:val="20"/>
                <w:szCs w:val="20"/>
                <w:lang w:val="en-US"/>
              </w:rPr>
            </w:pPr>
            <w:r w:rsidRPr="00344558">
              <w:rPr>
                <w:sz w:val="20"/>
                <w:szCs w:val="20"/>
                <w:lang w:val="en-US"/>
              </w:rPr>
              <w:t>7.3</w:t>
            </w:r>
          </w:p>
        </w:tc>
        <w:tc>
          <w:tcPr>
            <w:tcW w:w="432" w:type="dxa"/>
            <w:noWrap/>
            <w:vAlign w:val="bottom"/>
          </w:tcPr>
          <w:p w14:paraId="3825ADD4" w14:textId="77777777" w:rsidR="00EA7878" w:rsidRPr="00344558" w:rsidRDefault="00EA7878" w:rsidP="00440D18">
            <w:pPr>
              <w:jc w:val="center"/>
              <w:rPr>
                <w:sz w:val="20"/>
                <w:szCs w:val="20"/>
                <w:lang w:val="en-US"/>
              </w:rPr>
            </w:pPr>
            <w:r w:rsidRPr="00344558">
              <w:rPr>
                <w:sz w:val="20"/>
                <w:szCs w:val="20"/>
                <w:lang w:val="en-US"/>
              </w:rPr>
              <w:t>7.9</w:t>
            </w:r>
          </w:p>
        </w:tc>
        <w:tc>
          <w:tcPr>
            <w:tcW w:w="432" w:type="dxa"/>
            <w:noWrap/>
            <w:vAlign w:val="bottom"/>
          </w:tcPr>
          <w:p w14:paraId="188A5E3B" w14:textId="77777777" w:rsidR="00EA7878" w:rsidRPr="00344558" w:rsidRDefault="00EA7878" w:rsidP="00440D18">
            <w:pPr>
              <w:jc w:val="center"/>
              <w:rPr>
                <w:sz w:val="20"/>
                <w:szCs w:val="20"/>
                <w:lang w:val="en-US"/>
              </w:rPr>
            </w:pPr>
            <w:r w:rsidRPr="00344558">
              <w:rPr>
                <w:sz w:val="20"/>
                <w:szCs w:val="20"/>
                <w:lang w:val="en-US"/>
              </w:rPr>
              <w:t>8.5</w:t>
            </w:r>
          </w:p>
        </w:tc>
        <w:tc>
          <w:tcPr>
            <w:tcW w:w="432" w:type="dxa"/>
            <w:noWrap/>
            <w:vAlign w:val="bottom"/>
          </w:tcPr>
          <w:p w14:paraId="0F4DCA77" w14:textId="77777777" w:rsidR="00EA7878" w:rsidRPr="00344558" w:rsidRDefault="00EA7878" w:rsidP="00440D18">
            <w:pPr>
              <w:jc w:val="center"/>
              <w:rPr>
                <w:sz w:val="20"/>
                <w:szCs w:val="20"/>
                <w:lang w:val="en-US"/>
              </w:rPr>
            </w:pPr>
            <w:r w:rsidRPr="00344558">
              <w:rPr>
                <w:sz w:val="20"/>
                <w:szCs w:val="20"/>
                <w:lang w:val="en-US"/>
              </w:rPr>
              <w:t>9.0</w:t>
            </w:r>
          </w:p>
        </w:tc>
        <w:tc>
          <w:tcPr>
            <w:tcW w:w="432" w:type="dxa"/>
            <w:noWrap/>
            <w:vAlign w:val="bottom"/>
          </w:tcPr>
          <w:p w14:paraId="365CE038" w14:textId="77777777" w:rsidR="00EA7878" w:rsidRPr="00344558" w:rsidRDefault="00EA7878" w:rsidP="00440D18">
            <w:pPr>
              <w:jc w:val="center"/>
              <w:rPr>
                <w:sz w:val="20"/>
                <w:szCs w:val="20"/>
                <w:lang w:val="en-US"/>
              </w:rPr>
            </w:pPr>
            <w:r w:rsidRPr="00344558">
              <w:rPr>
                <w:sz w:val="20"/>
                <w:szCs w:val="20"/>
                <w:lang w:val="en-US"/>
              </w:rPr>
              <w:t>9.6</w:t>
            </w:r>
          </w:p>
        </w:tc>
        <w:tc>
          <w:tcPr>
            <w:tcW w:w="432" w:type="dxa"/>
            <w:noWrap/>
            <w:vAlign w:val="bottom"/>
          </w:tcPr>
          <w:p w14:paraId="24128589" w14:textId="77777777" w:rsidR="00EA7878" w:rsidRPr="00344558" w:rsidRDefault="00EA7878" w:rsidP="00440D18">
            <w:pPr>
              <w:jc w:val="center"/>
              <w:rPr>
                <w:sz w:val="20"/>
                <w:szCs w:val="20"/>
                <w:lang w:val="en-US"/>
              </w:rPr>
            </w:pPr>
            <w:r w:rsidRPr="00344558">
              <w:rPr>
                <w:sz w:val="20"/>
                <w:szCs w:val="20"/>
                <w:lang w:val="en-US"/>
              </w:rPr>
              <w:t>10.2</w:t>
            </w:r>
          </w:p>
        </w:tc>
        <w:tc>
          <w:tcPr>
            <w:tcW w:w="432" w:type="dxa"/>
            <w:noWrap/>
            <w:vAlign w:val="bottom"/>
          </w:tcPr>
          <w:p w14:paraId="75998D4B" w14:textId="77777777" w:rsidR="00EA7878" w:rsidRPr="00344558" w:rsidRDefault="00EA7878" w:rsidP="00440D18">
            <w:pPr>
              <w:jc w:val="center"/>
              <w:rPr>
                <w:sz w:val="20"/>
                <w:szCs w:val="20"/>
                <w:lang w:val="en-US"/>
              </w:rPr>
            </w:pPr>
            <w:r w:rsidRPr="00344558">
              <w:rPr>
                <w:sz w:val="20"/>
                <w:szCs w:val="20"/>
                <w:lang w:val="en-US"/>
              </w:rPr>
              <w:t>10.7</w:t>
            </w:r>
          </w:p>
        </w:tc>
        <w:tc>
          <w:tcPr>
            <w:tcW w:w="432" w:type="dxa"/>
            <w:noWrap/>
            <w:vAlign w:val="bottom"/>
          </w:tcPr>
          <w:p w14:paraId="1ECE5CC0" w14:textId="77777777" w:rsidR="00EA7878" w:rsidRPr="00344558" w:rsidRDefault="00EA7878" w:rsidP="00440D18">
            <w:pPr>
              <w:jc w:val="center"/>
              <w:rPr>
                <w:sz w:val="20"/>
                <w:szCs w:val="20"/>
                <w:lang w:val="en-US"/>
              </w:rPr>
            </w:pPr>
            <w:r w:rsidRPr="00344558">
              <w:rPr>
                <w:sz w:val="20"/>
                <w:szCs w:val="20"/>
                <w:lang w:val="en-US"/>
              </w:rPr>
              <w:t>11.3</w:t>
            </w:r>
          </w:p>
        </w:tc>
        <w:tc>
          <w:tcPr>
            <w:tcW w:w="432" w:type="dxa"/>
            <w:noWrap/>
            <w:vAlign w:val="bottom"/>
          </w:tcPr>
          <w:p w14:paraId="6DC8F7CE" w14:textId="77777777" w:rsidR="00EA7878" w:rsidRPr="00344558" w:rsidRDefault="00EA7878" w:rsidP="00440D18">
            <w:pPr>
              <w:jc w:val="center"/>
              <w:rPr>
                <w:sz w:val="20"/>
                <w:szCs w:val="20"/>
                <w:lang w:val="en-US"/>
              </w:rPr>
            </w:pPr>
            <w:r w:rsidRPr="00344558">
              <w:rPr>
                <w:sz w:val="20"/>
                <w:szCs w:val="20"/>
                <w:lang w:val="en-US"/>
              </w:rPr>
              <w:t>11.9</w:t>
            </w:r>
          </w:p>
        </w:tc>
        <w:tc>
          <w:tcPr>
            <w:tcW w:w="432" w:type="dxa"/>
            <w:noWrap/>
            <w:vAlign w:val="bottom"/>
          </w:tcPr>
          <w:p w14:paraId="51D793AB" w14:textId="77777777" w:rsidR="00EA7878" w:rsidRPr="00344558" w:rsidRDefault="00EA7878" w:rsidP="00440D18">
            <w:pPr>
              <w:jc w:val="center"/>
              <w:rPr>
                <w:sz w:val="20"/>
                <w:szCs w:val="20"/>
                <w:lang w:val="en-US"/>
              </w:rPr>
            </w:pPr>
            <w:r w:rsidRPr="00344558">
              <w:rPr>
                <w:sz w:val="20"/>
                <w:szCs w:val="20"/>
                <w:lang w:val="en-US"/>
              </w:rPr>
              <w:t>12.4</w:t>
            </w:r>
          </w:p>
        </w:tc>
        <w:tc>
          <w:tcPr>
            <w:tcW w:w="432" w:type="dxa"/>
            <w:noWrap/>
            <w:vAlign w:val="bottom"/>
          </w:tcPr>
          <w:p w14:paraId="5648EE72" w14:textId="77777777" w:rsidR="00EA7878" w:rsidRPr="00344558" w:rsidRDefault="00EA7878" w:rsidP="00440D18">
            <w:pPr>
              <w:jc w:val="center"/>
              <w:rPr>
                <w:sz w:val="20"/>
                <w:szCs w:val="20"/>
                <w:lang w:val="en-US"/>
              </w:rPr>
            </w:pPr>
            <w:r w:rsidRPr="00344558">
              <w:rPr>
                <w:sz w:val="20"/>
                <w:szCs w:val="20"/>
                <w:lang w:val="en-US"/>
              </w:rPr>
              <w:t>13.0</w:t>
            </w:r>
          </w:p>
        </w:tc>
        <w:tc>
          <w:tcPr>
            <w:tcW w:w="432" w:type="dxa"/>
            <w:noWrap/>
            <w:vAlign w:val="bottom"/>
          </w:tcPr>
          <w:p w14:paraId="46F077C3" w14:textId="77777777" w:rsidR="00EA7878" w:rsidRPr="00344558" w:rsidRDefault="00EA7878" w:rsidP="00440D18">
            <w:pPr>
              <w:jc w:val="center"/>
              <w:rPr>
                <w:sz w:val="20"/>
                <w:szCs w:val="20"/>
                <w:lang w:val="en-US"/>
              </w:rPr>
            </w:pPr>
            <w:r w:rsidRPr="00344558">
              <w:rPr>
                <w:sz w:val="20"/>
                <w:szCs w:val="20"/>
                <w:lang w:val="en-US"/>
              </w:rPr>
              <w:t>13.6</w:t>
            </w:r>
          </w:p>
        </w:tc>
        <w:tc>
          <w:tcPr>
            <w:tcW w:w="432" w:type="dxa"/>
            <w:noWrap/>
            <w:vAlign w:val="bottom"/>
          </w:tcPr>
          <w:p w14:paraId="122F4058" w14:textId="77777777" w:rsidR="00EA7878" w:rsidRPr="00344558" w:rsidRDefault="00EA7878" w:rsidP="00440D18">
            <w:pPr>
              <w:jc w:val="center"/>
              <w:rPr>
                <w:sz w:val="20"/>
                <w:szCs w:val="20"/>
                <w:lang w:val="en-US"/>
              </w:rPr>
            </w:pPr>
            <w:r w:rsidRPr="00344558">
              <w:rPr>
                <w:sz w:val="20"/>
                <w:szCs w:val="20"/>
                <w:lang w:val="en-US"/>
              </w:rPr>
              <w:t>14.1</w:t>
            </w:r>
          </w:p>
        </w:tc>
        <w:tc>
          <w:tcPr>
            <w:tcW w:w="432" w:type="dxa"/>
            <w:noWrap/>
            <w:vAlign w:val="bottom"/>
          </w:tcPr>
          <w:p w14:paraId="39C434E7" w14:textId="77777777" w:rsidR="00EA7878" w:rsidRPr="00344558" w:rsidRDefault="00EA7878" w:rsidP="00440D18">
            <w:pPr>
              <w:jc w:val="center"/>
              <w:rPr>
                <w:sz w:val="20"/>
                <w:szCs w:val="20"/>
                <w:lang w:val="en-US"/>
              </w:rPr>
            </w:pPr>
            <w:r w:rsidRPr="00344558">
              <w:rPr>
                <w:sz w:val="20"/>
                <w:szCs w:val="20"/>
                <w:lang w:val="en-US"/>
              </w:rPr>
              <w:t>14.7</w:t>
            </w:r>
          </w:p>
        </w:tc>
        <w:tc>
          <w:tcPr>
            <w:tcW w:w="432" w:type="dxa"/>
            <w:noWrap/>
            <w:vAlign w:val="bottom"/>
          </w:tcPr>
          <w:p w14:paraId="372E5FF4" w14:textId="77777777" w:rsidR="00EA7878" w:rsidRPr="00344558" w:rsidRDefault="00EA7878" w:rsidP="00440D18">
            <w:pPr>
              <w:jc w:val="center"/>
              <w:rPr>
                <w:sz w:val="20"/>
                <w:szCs w:val="20"/>
                <w:lang w:val="en-US"/>
              </w:rPr>
            </w:pPr>
            <w:r w:rsidRPr="00344558">
              <w:rPr>
                <w:sz w:val="20"/>
                <w:szCs w:val="20"/>
                <w:lang w:val="en-US"/>
              </w:rPr>
              <w:t>15.3</w:t>
            </w:r>
          </w:p>
        </w:tc>
        <w:tc>
          <w:tcPr>
            <w:tcW w:w="432" w:type="dxa"/>
            <w:noWrap/>
            <w:vAlign w:val="bottom"/>
          </w:tcPr>
          <w:p w14:paraId="0923EBE9" w14:textId="77777777" w:rsidR="00EA7878" w:rsidRPr="00344558" w:rsidRDefault="00EA7878" w:rsidP="00440D18">
            <w:pPr>
              <w:jc w:val="center"/>
              <w:rPr>
                <w:sz w:val="20"/>
                <w:szCs w:val="20"/>
                <w:lang w:val="en-US"/>
              </w:rPr>
            </w:pPr>
            <w:r w:rsidRPr="00344558">
              <w:rPr>
                <w:sz w:val="20"/>
                <w:szCs w:val="20"/>
                <w:lang w:val="en-US"/>
              </w:rPr>
              <w:t>15.8</w:t>
            </w:r>
          </w:p>
        </w:tc>
        <w:tc>
          <w:tcPr>
            <w:tcW w:w="432" w:type="dxa"/>
            <w:noWrap/>
            <w:vAlign w:val="bottom"/>
          </w:tcPr>
          <w:p w14:paraId="421DFC12" w14:textId="77777777" w:rsidR="00EA7878" w:rsidRPr="00344558" w:rsidRDefault="00EA7878" w:rsidP="00440D18">
            <w:pPr>
              <w:jc w:val="center"/>
              <w:rPr>
                <w:sz w:val="20"/>
                <w:szCs w:val="20"/>
                <w:lang w:val="en-US"/>
              </w:rPr>
            </w:pPr>
            <w:r w:rsidRPr="00344558">
              <w:rPr>
                <w:sz w:val="20"/>
                <w:szCs w:val="20"/>
                <w:lang w:val="en-US"/>
              </w:rPr>
              <w:t>16.4</w:t>
            </w:r>
          </w:p>
        </w:tc>
        <w:tc>
          <w:tcPr>
            <w:tcW w:w="432" w:type="dxa"/>
            <w:noWrap/>
            <w:vAlign w:val="bottom"/>
          </w:tcPr>
          <w:p w14:paraId="135C21BF" w14:textId="77777777" w:rsidR="00EA7878" w:rsidRPr="00344558" w:rsidRDefault="00EA7878" w:rsidP="00440D18">
            <w:pPr>
              <w:jc w:val="center"/>
              <w:rPr>
                <w:sz w:val="20"/>
                <w:szCs w:val="20"/>
                <w:lang w:val="en-US"/>
              </w:rPr>
            </w:pPr>
            <w:r w:rsidRPr="00344558">
              <w:rPr>
                <w:sz w:val="20"/>
                <w:szCs w:val="20"/>
                <w:lang w:val="en-US"/>
              </w:rPr>
              <w:t>17.0</w:t>
            </w:r>
          </w:p>
        </w:tc>
        <w:tc>
          <w:tcPr>
            <w:tcW w:w="432" w:type="dxa"/>
            <w:noWrap/>
            <w:vAlign w:val="bottom"/>
          </w:tcPr>
          <w:p w14:paraId="508762BE" w14:textId="77777777" w:rsidR="00EA7878" w:rsidRPr="00344558" w:rsidRDefault="00EA7878" w:rsidP="00440D18">
            <w:pPr>
              <w:jc w:val="center"/>
              <w:rPr>
                <w:sz w:val="20"/>
                <w:szCs w:val="20"/>
                <w:lang w:val="en-US"/>
              </w:rPr>
            </w:pPr>
            <w:r w:rsidRPr="00344558">
              <w:rPr>
                <w:sz w:val="20"/>
                <w:szCs w:val="20"/>
                <w:lang w:val="en-US"/>
              </w:rPr>
              <w:t>17.5</w:t>
            </w:r>
          </w:p>
        </w:tc>
        <w:tc>
          <w:tcPr>
            <w:tcW w:w="432" w:type="dxa"/>
            <w:noWrap/>
            <w:vAlign w:val="bottom"/>
          </w:tcPr>
          <w:p w14:paraId="74E4025D" w14:textId="77777777" w:rsidR="00EA7878" w:rsidRPr="00344558" w:rsidRDefault="00EA7878" w:rsidP="00440D18">
            <w:pPr>
              <w:jc w:val="center"/>
              <w:rPr>
                <w:sz w:val="20"/>
                <w:szCs w:val="20"/>
                <w:lang w:val="en-US"/>
              </w:rPr>
            </w:pPr>
            <w:r w:rsidRPr="00344558">
              <w:rPr>
                <w:sz w:val="20"/>
                <w:szCs w:val="20"/>
                <w:lang w:val="en-US"/>
              </w:rPr>
              <w:t>18.1</w:t>
            </w:r>
          </w:p>
        </w:tc>
        <w:tc>
          <w:tcPr>
            <w:tcW w:w="432" w:type="dxa"/>
            <w:noWrap/>
            <w:vAlign w:val="bottom"/>
          </w:tcPr>
          <w:p w14:paraId="6A3BA6D7" w14:textId="77777777" w:rsidR="00EA7878" w:rsidRPr="00344558" w:rsidRDefault="00EA7878" w:rsidP="00440D18">
            <w:pPr>
              <w:jc w:val="center"/>
              <w:rPr>
                <w:sz w:val="20"/>
                <w:szCs w:val="20"/>
                <w:lang w:val="en-US"/>
              </w:rPr>
            </w:pPr>
            <w:r w:rsidRPr="00344558">
              <w:rPr>
                <w:sz w:val="20"/>
                <w:szCs w:val="20"/>
                <w:lang w:val="en-US"/>
              </w:rPr>
              <w:t>18.7</w:t>
            </w:r>
          </w:p>
        </w:tc>
        <w:tc>
          <w:tcPr>
            <w:tcW w:w="432" w:type="dxa"/>
            <w:noWrap/>
            <w:vAlign w:val="bottom"/>
          </w:tcPr>
          <w:p w14:paraId="0D7C6618" w14:textId="77777777" w:rsidR="00EA7878" w:rsidRPr="00344558" w:rsidRDefault="00EA7878" w:rsidP="00440D18">
            <w:pPr>
              <w:jc w:val="center"/>
              <w:rPr>
                <w:sz w:val="20"/>
                <w:szCs w:val="20"/>
                <w:lang w:val="en-US"/>
              </w:rPr>
            </w:pPr>
            <w:r w:rsidRPr="00344558">
              <w:rPr>
                <w:sz w:val="20"/>
                <w:szCs w:val="20"/>
                <w:lang w:val="en-US"/>
              </w:rPr>
              <w:t>19.2</w:t>
            </w:r>
          </w:p>
        </w:tc>
        <w:tc>
          <w:tcPr>
            <w:tcW w:w="432" w:type="dxa"/>
            <w:noWrap/>
            <w:vAlign w:val="bottom"/>
          </w:tcPr>
          <w:p w14:paraId="78654DFA" w14:textId="77777777" w:rsidR="00EA7878" w:rsidRPr="00344558" w:rsidRDefault="00EA7878" w:rsidP="00440D18">
            <w:pPr>
              <w:jc w:val="center"/>
              <w:rPr>
                <w:sz w:val="20"/>
                <w:szCs w:val="20"/>
                <w:lang w:val="en-US"/>
              </w:rPr>
            </w:pPr>
            <w:r w:rsidRPr="00344558">
              <w:rPr>
                <w:sz w:val="20"/>
                <w:szCs w:val="20"/>
                <w:lang w:val="en-US"/>
              </w:rPr>
              <w:t>19.8</w:t>
            </w:r>
          </w:p>
        </w:tc>
        <w:tc>
          <w:tcPr>
            <w:tcW w:w="432" w:type="dxa"/>
            <w:noWrap/>
            <w:vAlign w:val="bottom"/>
          </w:tcPr>
          <w:p w14:paraId="616D76EA" w14:textId="77777777" w:rsidR="00EA7878" w:rsidRPr="00344558" w:rsidRDefault="00EA7878" w:rsidP="00440D18">
            <w:pPr>
              <w:jc w:val="center"/>
              <w:rPr>
                <w:sz w:val="20"/>
                <w:szCs w:val="20"/>
                <w:lang w:val="en-US"/>
              </w:rPr>
            </w:pPr>
            <w:r w:rsidRPr="00344558">
              <w:rPr>
                <w:sz w:val="20"/>
                <w:szCs w:val="20"/>
                <w:lang w:val="en-US"/>
              </w:rPr>
              <w:t>20.4</w:t>
            </w:r>
          </w:p>
        </w:tc>
        <w:tc>
          <w:tcPr>
            <w:tcW w:w="432" w:type="dxa"/>
            <w:noWrap/>
            <w:vAlign w:val="bottom"/>
          </w:tcPr>
          <w:p w14:paraId="3F77DC07" w14:textId="77777777" w:rsidR="00EA7878" w:rsidRPr="00344558" w:rsidRDefault="00EA7878" w:rsidP="00440D18">
            <w:pPr>
              <w:jc w:val="center"/>
              <w:rPr>
                <w:sz w:val="20"/>
                <w:szCs w:val="20"/>
                <w:lang w:val="en-US"/>
              </w:rPr>
            </w:pPr>
            <w:r w:rsidRPr="00344558">
              <w:rPr>
                <w:sz w:val="20"/>
                <w:szCs w:val="20"/>
                <w:lang w:val="en-US"/>
              </w:rPr>
              <w:t>20.9</w:t>
            </w:r>
          </w:p>
        </w:tc>
        <w:tc>
          <w:tcPr>
            <w:tcW w:w="432" w:type="dxa"/>
            <w:vAlign w:val="bottom"/>
          </w:tcPr>
          <w:p w14:paraId="7440DD65" w14:textId="77777777" w:rsidR="00EA7878" w:rsidRPr="00344558" w:rsidRDefault="00EA7878" w:rsidP="00440D18">
            <w:pPr>
              <w:jc w:val="center"/>
              <w:rPr>
                <w:sz w:val="20"/>
                <w:szCs w:val="20"/>
                <w:lang w:val="en-US"/>
              </w:rPr>
            </w:pPr>
            <w:r w:rsidRPr="00344558">
              <w:rPr>
                <w:sz w:val="20"/>
                <w:szCs w:val="20"/>
                <w:lang w:val="en-US"/>
              </w:rPr>
              <w:t>21.5</w:t>
            </w:r>
          </w:p>
        </w:tc>
        <w:tc>
          <w:tcPr>
            <w:tcW w:w="432" w:type="dxa"/>
            <w:vAlign w:val="bottom"/>
          </w:tcPr>
          <w:p w14:paraId="777A5842" w14:textId="77777777" w:rsidR="00EA7878" w:rsidRPr="00344558" w:rsidRDefault="00EA7878" w:rsidP="00440D18">
            <w:pPr>
              <w:jc w:val="center"/>
              <w:rPr>
                <w:sz w:val="20"/>
                <w:szCs w:val="20"/>
                <w:lang w:val="en-US"/>
              </w:rPr>
            </w:pPr>
            <w:r w:rsidRPr="00344558">
              <w:rPr>
                <w:sz w:val="20"/>
                <w:szCs w:val="20"/>
                <w:lang w:val="en-US"/>
              </w:rPr>
              <w:t>22.0</w:t>
            </w:r>
          </w:p>
        </w:tc>
        <w:tc>
          <w:tcPr>
            <w:tcW w:w="432" w:type="dxa"/>
            <w:vAlign w:val="bottom"/>
          </w:tcPr>
          <w:p w14:paraId="2B98E3D3" w14:textId="77777777" w:rsidR="00EA7878" w:rsidRPr="00344558" w:rsidRDefault="00EA7878" w:rsidP="00440D18">
            <w:pPr>
              <w:jc w:val="center"/>
              <w:rPr>
                <w:sz w:val="20"/>
                <w:szCs w:val="20"/>
                <w:lang w:val="en-US"/>
              </w:rPr>
            </w:pPr>
            <w:r w:rsidRPr="00344558">
              <w:rPr>
                <w:sz w:val="20"/>
                <w:szCs w:val="20"/>
                <w:lang w:val="en-US"/>
              </w:rPr>
              <w:t>22.6</w:t>
            </w:r>
          </w:p>
        </w:tc>
        <w:tc>
          <w:tcPr>
            <w:tcW w:w="432" w:type="dxa"/>
            <w:vAlign w:val="bottom"/>
          </w:tcPr>
          <w:p w14:paraId="2368D545" w14:textId="77777777" w:rsidR="00EA7878" w:rsidRPr="00344558" w:rsidRDefault="00EA7878" w:rsidP="00440D18">
            <w:pPr>
              <w:jc w:val="center"/>
              <w:rPr>
                <w:sz w:val="20"/>
                <w:szCs w:val="20"/>
                <w:lang w:val="en-US"/>
              </w:rPr>
            </w:pPr>
            <w:r w:rsidRPr="00344558">
              <w:rPr>
                <w:sz w:val="20"/>
                <w:szCs w:val="20"/>
                <w:lang w:val="en-US"/>
              </w:rPr>
              <w:t>23.2</w:t>
            </w:r>
          </w:p>
        </w:tc>
        <w:tc>
          <w:tcPr>
            <w:tcW w:w="432" w:type="dxa"/>
            <w:vAlign w:val="bottom"/>
          </w:tcPr>
          <w:p w14:paraId="07CA73B7" w14:textId="77777777" w:rsidR="00EA7878" w:rsidRPr="00344558" w:rsidRDefault="00EA7878" w:rsidP="00440D18">
            <w:pPr>
              <w:jc w:val="center"/>
              <w:rPr>
                <w:sz w:val="20"/>
                <w:szCs w:val="20"/>
                <w:lang w:val="en-US"/>
              </w:rPr>
            </w:pPr>
            <w:r w:rsidRPr="00344558">
              <w:rPr>
                <w:sz w:val="20"/>
                <w:szCs w:val="20"/>
                <w:lang w:val="en-US"/>
              </w:rPr>
              <w:t>23.7</w:t>
            </w:r>
          </w:p>
        </w:tc>
        <w:tc>
          <w:tcPr>
            <w:tcW w:w="432" w:type="dxa"/>
            <w:vAlign w:val="bottom"/>
          </w:tcPr>
          <w:p w14:paraId="7CC5D711" w14:textId="77777777" w:rsidR="00EA7878" w:rsidRPr="00344558" w:rsidRDefault="00EA7878" w:rsidP="00440D18">
            <w:pPr>
              <w:jc w:val="center"/>
              <w:rPr>
                <w:sz w:val="20"/>
                <w:szCs w:val="20"/>
                <w:lang w:val="en-US"/>
              </w:rPr>
            </w:pPr>
            <w:r w:rsidRPr="00344558">
              <w:rPr>
                <w:sz w:val="20"/>
                <w:szCs w:val="20"/>
                <w:lang w:val="en-US"/>
              </w:rPr>
              <w:t>24.3</w:t>
            </w:r>
          </w:p>
        </w:tc>
        <w:tc>
          <w:tcPr>
            <w:tcW w:w="432" w:type="dxa"/>
            <w:vAlign w:val="bottom"/>
          </w:tcPr>
          <w:p w14:paraId="4CD8B218" w14:textId="77777777" w:rsidR="00EA7878" w:rsidRPr="00344558" w:rsidRDefault="00EA7878" w:rsidP="00440D18">
            <w:pPr>
              <w:jc w:val="center"/>
              <w:rPr>
                <w:sz w:val="20"/>
                <w:szCs w:val="20"/>
                <w:lang w:val="en-US"/>
              </w:rPr>
            </w:pPr>
            <w:r w:rsidRPr="00344558">
              <w:rPr>
                <w:sz w:val="20"/>
                <w:szCs w:val="20"/>
                <w:lang w:val="en-US"/>
              </w:rPr>
              <w:t>24.9</w:t>
            </w:r>
          </w:p>
        </w:tc>
      </w:tr>
      <w:tr w:rsidR="00EA7878" w:rsidRPr="000F6295" w14:paraId="4A10AB04" w14:textId="77777777" w:rsidTr="00440D18">
        <w:trPr>
          <w:gridAfter w:val="1"/>
          <w:wAfter w:w="19" w:type="dxa"/>
          <w:trHeight w:val="245"/>
          <w:jc w:val="center"/>
        </w:trPr>
        <w:tc>
          <w:tcPr>
            <w:tcW w:w="603" w:type="dxa"/>
            <w:shd w:val="clear" w:color="000000" w:fill="D8D8D8"/>
            <w:noWrap/>
            <w:vAlign w:val="center"/>
          </w:tcPr>
          <w:p w14:paraId="7F3C7B23" w14:textId="77777777" w:rsidR="00EA7878" w:rsidRPr="00344558" w:rsidRDefault="00EA7878" w:rsidP="00440D18">
            <w:pPr>
              <w:jc w:val="center"/>
              <w:rPr>
                <w:b/>
                <w:bCs/>
                <w:sz w:val="20"/>
                <w:szCs w:val="20"/>
                <w:lang w:val="en-US"/>
              </w:rPr>
            </w:pPr>
            <w:r w:rsidRPr="00344558">
              <w:rPr>
                <w:b/>
                <w:bCs/>
                <w:sz w:val="20"/>
                <w:szCs w:val="20"/>
                <w:lang w:val="en-US"/>
              </w:rPr>
              <w:t>132</w:t>
            </w:r>
          </w:p>
        </w:tc>
        <w:tc>
          <w:tcPr>
            <w:tcW w:w="432" w:type="dxa"/>
            <w:noWrap/>
            <w:vAlign w:val="bottom"/>
          </w:tcPr>
          <w:p w14:paraId="4E4CE945" w14:textId="77777777" w:rsidR="00EA7878" w:rsidRPr="00344558" w:rsidRDefault="00EA7878" w:rsidP="00440D18">
            <w:pPr>
              <w:jc w:val="center"/>
              <w:rPr>
                <w:sz w:val="20"/>
                <w:szCs w:val="20"/>
                <w:lang w:val="en-US"/>
              </w:rPr>
            </w:pPr>
            <w:r w:rsidRPr="00344558">
              <w:rPr>
                <w:sz w:val="20"/>
                <w:szCs w:val="20"/>
                <w:lang w:val="en-US"/>
              </w:rPr>
              <w:t>6.9</w:t>
            </w:r>
          </w:p>
        </w:tc>
        <w:tc>
          <w:tcPr>
            <w:tcW w:w="432" w:type="dxa"/>
            <w:noWrap/>
            <w:vAlign w:val="bottom"/>
          </w:tcPr>
          <w:p w14:paraId="779DEA22" w14:textId="77777777" w:rsidR="00EA7878" w:rsidRPr="00344558" w:rsidRDefault="00EA7878" w:rsidP="00440D18">
            <w:pPr>
              <w:jc w:val="center"/>
              <w:rPr>
                <w:sz w:val="20"/>
                <w:szCs w:val="20"/>
                <w:lang w:val="en-US"/>
              </w:rPr>
            </w:pPr>
            <w:r w:rsidRPr="00344558">
              <w:rPr>
                <w:sz w:val="20"/>
                <w:szCs w:val="20"/>
                <w:lang w:val="en-US"/>
              </w:rPr>
              <w:t>7.5</w:t>
            </w:r>
          </w:p>
        </w:tc>
        <w:tc>
          <w:tcPr>
            <w:tcW w:w="432" w:type="dxa"/>
            <w:noWrap/>
            <w:vAlign w:val="bottom"/>
          </w:tcPr>
          <w:p w14:paraId="002C140A" w14:textId="77777777" w:rsidR="00EA7878" w:rsidRPr="00344558" w:rsidRDefault="00EA7878" w:rsidP="00440D18">
            <w:pPr>
              <w:jc w:val="center"/>
              <w:rPr>
                <w:sz w:val="20"/>
                <w:szCs w:val="20"/>
                <w:lang w:val="en-US"/>
              </w:rPr>
            </w:pPr>
            <w:r w:rsidRPr="00344558">
              <w:rPr>
                <w:sz w:val="20"/>
                <w:szCs w:val="20"/>
                <w:lang w:val="en-US"/>
              </w:rPr>
              <w:t>8.0</w:t>
            </w:r>
          </w:p>
        </w:tc>
        <w:tc>
          <w:tcPr>
            <w:tcW w:w="432" w:type="dxa"/>
            <w:noWrap/>
            <w:vAlign w:val="bottom"/>
          </w:tcPr>
          <w:p w14:paraId="36097683" w14:textId="77777777" w:rsidR="00EA7878" w:rsidRPr="00344558" w:rsidRDefault="00EA7878" w:rsidP="00440D18">
            <w:pPr>
              <w:jc w:val="center"/>
              <w:rPr>
                <w:sz w:val="20"/>
                <w:szCs w:val="20"/>
                <w:lang w:val="en-US"/>
              </w:rPr>
            </w:pPr>
            <w:r w:rsidRPr="00344558">
              <w:rPr>
                <w:sz w:val="20"/>
                <w:szCs w:val="20"/>
                <w:lang w:val="en-US"/>
              </w:rPr>
              <w:t>8.6</w:t>
            </w:r>
          </w:p>
        </w:tc>
        <w:tc>
          <w:tcPr>
            <w:tcW w:w="432" w:type="dxa"/>
            <w:noWrap/>
            <w:vAlign w:val="bottom"/>
          </w:tcPr>
          <w:p w14:paraId="24143FE2" w14:textId="77777777" w:rsidR="00EA7878" w:rsidRPr="00344558" w:rsidRDefault="00EA7878" w:rsidP="00440D18">
            <w:pPr>
              <w:jc w:val="center"/>
              <w:rPr>
                <w:sz w:val="20"/>
                <w:szCs w:val="20"/>
                <w:lang w:val="en-US"/>
              </w:rPr>
            </w:pPr>
            <w:r w:rsidRPr="00344558">
              <w:rPr>
                <w:sz w:val="20"/>
                <w:szCs w:val="20"/>
                <w:lang w:val="en-US"/>
              </w:rPr>
              <w:t>9.2</w:t>
            </w:r>
          </w:p>
        </w:tc>
        <w:tc>
          <w:tcPr>
            <w:tcW w:w="432" w:type="dxa"/>
            <w:noWrap/>
            <w:vAlign w:val="bottom"/>
          </w:tcPr>
          <w:p w14:paraId="37E37D1F" w14:textId="77777777" w:rsidR="00EA7878" w:rsidRPr="00344558" w:rsidRDefault="00EA7878" w:rsidP="00440D18">
            <w:pPr>
              <w:jc w:val="center"/>
              <w:rPr>
                <w:sz w:val="20"/>
                <w:szCs w:val="20"/>
                <w:lang w:val="en-US"/>
              </w:rPr>
            </w:pPr>
            <w:r w:rsidRPr="00344558">
              <w:rPr>
                <w:sz w:val="20"/>
                <w:szCs w:val="20"/>
                <w:lang w:val="en-US"/>
              </w:rPr>
              <w:t>9.8</w:t>
            </w:r>
          </w:p>
        </w:tc>
        <w:tc>
          <w:tcPr>
            <w:tcW w:w="432" w:type="dxa"/>
            <w:noWrap/>
            <w:vAlign w:val="bottom"/>
          </w:tcPr>
          <w:p w14:paraId="2D43D4B2" w14:textId="77777777" w:rsidR="00EA7878" w:rsidRPr="00344558" w:rsidRDefault="00EA7878" w:rsidP="00440D18">
            <w:pPr>
              <w:jc w:val="center"/>
              <w:rPr>
                <w:sz w:val="20"/>
                <w:szCs w:val="20"/>
                <w:lang w:val="en-US"/>
              </w:rPr>
            </w:pPr>
            <w:r w:rsidRPr="00344558">
              <w:rPr>
                <w:sz w:val="20"/>
                <w:szCs w:val="20"/>
                <w:lang w:val="en-US"/>
              </w:rPr>
              <w:t>10.3</w:t>
            </w:r>
          </w:p>
        </w:tc>
        <w:tc>
          <w:tcPr>
            <w:tcW w:w="432" w:type="dxa"/>
            <w:noWrap/>
            <w:vAlign w:val="bottom"/>
          </w:tcPr>
          <w:p w14:paraId="1E43809D" w14:textId="77777777" w:rsidR="00EA7878" w:rsidRPr="00344558" w:rsidRDefault="00EA7878" w:rsidP="00440D18">
            <w:pPr>
              <w:jc w:val="center"/>
              <w:rPr>
                <w:sz w:val="20"/>
                <w:szCs w:val="20"/>
                <w:lang w:val="en-US"/>
              </w:rPr>
            </w:pPr>
            <w:r w:rsidRPr="00344558">
              <w:rPr>
                <w:sz w:val="20"/>
                <w:szCs w:val="20"/>
                <w:lang w:val="en-US"/>
              </w:rPr>
              <w:t>10.9</w:t>
            </w:r>
          </w:p>
        </w:tc>
        <w:tc>
          <w:tcPr>
            <w:tcW w:w="432" w:type="dxa"/>
            <w:noWrap/>
            <w:vAlign w:val="bottom"/>
          </w:tcPr>
          <w:p w14:paraId="1EA9D99C" w14:textId="77777777" w:rsidR="00EA7878" w:rsidRPr="00344558" w:rsidRDefault="00EA7878" w:rsidP="00440D18">
            <w:pPr>
              <w:jc w:val="center"/>
              <w:rPr>
                <w:sz w:val="20"/>
                <w:szCs w:val="20"/>
                <w:lang w:val="en-US"/>
              </w:rPr>
            </w:pPr>
            <w:r w:rsidRPr="00344558">
              <w:rPr>
                <w:sz w:val="20"/>
                <w:szCs w:val="20"/>
                <w:lang w:val="en-US"/>
              </w:rPr>
              <w:t>11.5</w:t>
            </w:r>
          </w:p>
        </w:tc>
        <w:tc>
          <w:tcPr>
            <w:tcW w:w="432" w:type="dxa"/>
            <w:noWrap/>
            <w:vAlign w:val="bottom"/>
          </w:tcPr>
          <w:p w14:paraId="750DEF97" w14:textId="77777777" w:rsidR="00EA7878" w:rsidRPr="00344558" w:rsidRDefault="00EA7878" w:rsidP="00440D18">
            <w:pPr>
              <w:jc w:val="center"/>
              <w:rPr>
                <w:sz w:val="20"/>
                <w:szCs w:val="20"/>
                <w:lang w:val="en-US"/>
              </w:rPr>
            </w:pPr>
            <w:r w:rsidRPr="00344558">
              <w:rPr>
                <w:sz w:val="20"/>
                <w:szCs w:val="20"/>
                <w:lang w:val="en-US"/>
              </w:rPr>
              <w:t>12.1</w:t>
            </w:r>
          </w:p>
        </w:tc>
        <w:tc>
          <w:tcPr>
            <w:tcW w:w="432" w:type="dxa"/>
            <w:noWrap/>
            <w:vAlign w:val="bottom"/>
          </w:tcPr>
          <w:p w14:paraId="32AD5D5B" w14:textId="77777777" w:rsidR="00EA7878" w:rsidRPr="00344558" w:rsidRDefault="00EA7878" w:rsidP="00440D18">
            <w:pPr>
              <w:jc w:val="center"/>
              <w:rPr>
                <w:sz w:val="20"/>
                <w:szCs w:val="20"/>
                <w:lang w:val="en-US"/>
              </w:rPr>
            </w:pPr>
            <w:r w:rsidRPr="00344558">
              <w:rPr>
                <w:sz w:val="20"/>
                <w:szCs w:val="20"/>
                <w:lang w:val="en-US"/>
              </w:rPr>
              <w:t>12.6</w:t>
            </w:r>
          </w:p>
        </w:tc>
        <w:tc>
          <w:tcPr>
            <w:tcW w:w="432" w:type="dxa"/>
            <w:noWrap/>
            <w:vAlign w:val="bottom"/>
          </w:tcPr>
          <w:p w14:paraId="3FE33C4F" w14:textId="77777777" w:rsidR="00EA7878" w:rsidRPr="00344558" w:rsidRDefault="00EA7878" w:rsidP="00440D18">
            <w:pPr>
              <w:jc w:val="center"/>
              <w:rPr>
                <w:sz w:val="20"/>
                <w:szCs w:val="20"/>
                <w:lang w:val="en-US"/>
              </w:rPr>
            </w:pPr>
            <w:r w:rsidRPr="00344558">
              <w:rPr>
                <w:sz w:val="20"/>
                <w:szCs w:val="20"/>
                <w:lang w:val="en-US"/>
              </w:rPr>
              <w:t>13.2</w:t>
            </w:r>
          </w:p>
        </w:tc>
        <w:tc>
          <w:tcPr>
            <w:tcW w:w="432" w:type="dxa"/>
            <w:noWrap/>
            <w:vAlign w:val="bottom"/>
          </w:tcPr>
          <w:p w14:paraId="0B8D6AC9" w14:textId="77777777" w:rsidR="00EA7878" w:rsidRPr="00344558" w:rsidRDefault="00EA7878" w:rsidP="00440D18">
            <w:pPr>
              <w:jc w:val="center"/>
              <w:rPr>
                <w:sz w:val="20"/>
                <w:szCs w:val="20"/>
                <w:lang w:val="en-US"/>
              </w:rPr>
            </w:pPr>
            <w:r w:rsidRPr="00344558">
              <w:rPr>
                <w:sz w:val="20"/>
                <w:szCs w:val="20"/>
                <w:lang w:val="en-US"/>
              </w:rPr>
              <w:t>13.8</w:t>
            </w:r>
          </w:p>
        </w:tc>
        <w:tc>
          <w:tcPr>
            <w:tcW w:w="432" w:type="dxa"/>
            <w:noWrap/>
            <w:vAlign w:val="bottom"/>
          </w:tcPr>
          <w:p w14:paraId="4B464A74" w14:textId="77777777" w:rsidR="00EA7878" w:rsidRPr="00344558" w:rsidRDefault="00EA7878" w:rsidP="00440D18">
            <w:pPr>
              <w:jc w:val="center"/>
              <w:rPr>
                <w:sz w:val="20"/>
                <w:szCs w:val="20"/>
                <w:lang w:val="en-US"/>
              </w:rPr>
            </w:pPr>
            <w:r w:rsidRPr="00344558">
              <w:rPr>
                <w:sz w:val="20"/>
                <w:szCs w:val="20"/>
                <w:lang w:val="en-US"/>
              </w:rPr>
              <w:t>14.3</w:t>
            </w:r>
          </w:p>
        </w:tc>
        <w:tc>
          <w:tcPr>
            <w:tcW w:w="432" w:type="dxa"/>
            <w:noWrap/>
            <w:vAlign w:val="bottom"/>
          </w:tcPr>
          <w:p w14:paraId="62A32F23" w14:textId="77777777" w:rsidR="00EA7878" w:rsidRPr="00344558" w:rsidRDefault="00EA7878" w:rsidP="00440D18">
            <w:pPr>
              <w:jc w:val="center"/>
              <w:rPr>
                <w:sz w:val="20"/>
                <w:szCs w:val="20"/>
                <w:lang w:val="en-US"/>
              </w:rPr>
            </w:pPr>
            <w:r w:rsidRPr="00344558">
              <w:rPr>
                <w:sz w:val="20"/>
                <w:szCs w:val="20"/>
                <w:lang w:val="en-US"/>
              </w:rPr>
              <w:t>14.9</w:t>
            </w:r>
          </w:p>
        </w:tc>
        <w:tc>
          <w:tcPr>
            <w:tcW w:w="432" w:type="dxa"/>
            <w:noWrap/>
            <w:vAlign w:val="bottom"/>
          </w:tcPr>
          <w:p w14:paraId="29543A3E" w14:textId="77777777" w:rsidR="00EA7878" w:rsidRPr="00344558" w:rsidRDefault="00EA7878" w:rsidP="00440D18">
            <w:pPr>
              <w:jc w:val="center"/>
              <w:rPr>
                <w:sz w:val="20"/>
                <w:szCs w:val="20"/>
                <w:lang w:val="en-US"/>
              </w:rPr>
            </w:pPr>
            <w:r w:rsidRPr="00344558">
              <w:rPr>
                <w:sz w:val="20"/>
                <w:szCs w:val="20"/>
                <w:lang w:val="en-US"/>
              </w:rPr>
              <w:t>15.5</w:t>
            </w:r>
          </w:p>
        </w:tc>
        <w:tc>
          <w:tcPr>
            <w:tcW w:w="432" w:type="dxa"/>
            <w:noWrap/>
            <w:vAlign w:val="bottom"/>
          </w:tcPr>
          <w:p w14:paraId="1F4B1EEA" w14:textId="77777777" w:rsidR="00EA7878" w:rsidRPr="00344558" w:rsidRDefault="00EA7878" w:rsidP="00440D18">
            <w:pPr>
              <w:jc w:val="center"/>
              <w:rPr>
                <w:sz w:val="20"/>
                <w:szCs w:val="20"/>
                <w:lang w:val="en-US"/>
              </w:rPr>
            </w:pPr>
            <w:r w:rsidRPr="00344558">
              <w:rPr>
                <w:sz w:val="20"/>
                <w:szCs w:val="20"/>
                <w:lang w:val="en-US"/>
              </w:rPr>
              <w:t>16.1</w:t>
            </w:r>
          </w:p>
        </w:tc>
        <w:tc>
          <w:tcPr>
            <w:tcW w:w="432" w:type="dxa"/>
            <w:noWrap/>
            <w:vAlign w:val="bottom"/>
          </w:tcPr>
          <w:p w14:paraId="1FEDA7F0" w14:textId="77777777" w:rsidR="00EA7878" w:rsidRPr="00344558" w:rsidRDefault="00EA7878" w:rsidP="00440D18">
            <w:pPr>
              <w:jc w:val="center"/>
              <w:rPr>
                <w:sz w:val="20"/>
                <w:szCs w:val="20"/>
                <w:lang w:val="en-US"/>
              </w:rPr>
            </w:pPr>
            <w:r w:rsidRPr="00344558">
              <w:rPr>
                <w:sz w:val="20"/>
                <w:szCs w:val="20"/>
                <w:lang w:val="en-US"/>
              </w:rPr>
              <w:t>16.6</w:t>
            </w:r>
          </w:p>
        </w:tc>
        <w:tc>
          <w:tcPr>
            <w:tcW w:w="432" w:type="dxa"/>
            <w:noWrap/>
            <w:vAlign w:val="bottom"/>
          </w:tcPr>
          <w:p w14:paraId="7B506D1D" w14:textId="77777777" w:rsidR="00EA7878" w:rsidRPr="00344558" w:rsidRDefault="00EA7878" w:rsidP="00440D18">
            <w:pPr>
              <w:jc w:val="center"/>
              <w:rPr>
                <w:sz w:val="20"/>
                <w:szCs w:val="20"/>
                <w:lang w:val="en-US"/>
              </w:rPr>
            </w:pPr>
            <w:r w:rsidRPr="00344558">
              <w:rPr>
                <w:sz w:val="20"/>
                <w:szCs w:val="20"/>
                <w:lang w:val="en-US"/>
              </w:rPr>
              <w:t>17.2</w:t>
            </w:r>
          </w:p>
        </w:tc>
        <w:tc>
          <w:tcPr>
            <w:tcW w:w="432" w:type="dxa"/>
            <w:noWrap/>
            <w:vAlign w:val="bottom"/>
          </w:tcPr>
          <w:p w14:paraId="5776E3F3" w14:textId="77777777" w:rsidR="00EA7878" w:rsidRPr="00344558" w:rsidRDefault="00EA7878" w:rsidP="00440D18">
            <w:pPr>
              <w:jc w:val="center"/>
              <w:rPr>
                <w:sz w:val="20"/>
                <w:szCs w:val="20"/>
                <w:lang w:val="en-US"/>
              </w:rPr>
            </w:pPr>
            <w:r w:rsidRPr="00344558">
              <w:rPr>
                <w:sz w:val="20"/>
                <w:szCs w:val="20"/>
                <w:lang w:val="en-US"/>
              </w:rPr>
              <w:t>17.8</w:t>
            </w:r>
          </w:p>
        </w:tc>
        <w:tc>
          <w:tcPr>
            <w:tcW w:w="432" w:type="dxa"/>
            <w:noWrap/>
            <w:vAlign w:val="bottom"/>
          </w:tcPr>
          <w:p w14:paraId="0713C935" w14:textId="77777777" w:rsidR="00EA7878" w:rsidRPr="00344558" w:rsidRDefault="00EA7878" w:rsidP="00440D18">
            <w:pPr>
              <w:jc w:val="center"/>
              <w:rPr>
                <w:sz w:val="20"/>
                <w:szCs w:val="20"/>
                <w:lang w:val="en-US"/>
              </w:rPr>
            </w:pPr>
            <w:r w:rsidRPr="00344558">
              <w:rPr>
                <w:sz w:val="20"/>
                <w:szCs w:val="20"/>
                <w:lang w:val="en-US"/>
              </w:rPr>
              <w:t>18.4</w:t>
            </w:r>
          </w:p>
        </w:tc>
        <w:tc>
          <w:tcPr>
            <w:tcW w:w="432" w:type="dxa"/>
            <w:noWrap/>
            <w:vAlign w:val="bottom"/>
          </w:tcPr>
          <w:p w14:paraId="1D1AA742" w14:textId="77777777" w:rsidR="00EA7878" w:rsidRPr="00344558" w:rsidRDefault="00EA7878" w:rsidP="00440D18">
            <w:pPr>
              <w:jc w:val="center"/>
              <w:rPr>
                <w:sz w:val="20"/>
                <w:szCs w:val="20"/>
                <w:lang w:val="en-US"/>
              </w:rPr>
            </w:pPr>
            <w:r w:rsidRPr="00344558">
              <w:rPr>
                <w:sz w:val="20"/>
                <w:szCs w:val="20"/>
                <w:lang w:val="en-US"/>
              </w:rPr>
              <w:t>18.9</w:t>
            </w:r>
          </w:p>
        </w:tc>
        <w:tc>
          <w:tcPr>
            <w:tcW w:w="432" w:type="dxa"/>
            <w:noWrap/>
            <w:vAlign w:val="bottom"/>
          </w:tcPr>
          <w:p w14:paraId="228F60E0" w14:textId="77777777" w:rsidR="00EA7878" w:rsidRPr="00344558" w:rsidRDefault="00EA7878" w:rsidP="00440D18">
            <w:pPr>
              <w:jc w:val="center"/>
              <w:rPr>
                <w:sz w:val="20"/>
                <w:szCs w:val="20"/>
                <w:lang w:val="en-US"/>
              </w:rPr>
            </w:pPr>
            <w:r w:rsidRPr="00344558">
              <w:rPr>
                <w:sz w:val="20"/>
                <w:szCs w:val="20"/>
                <w:lang w:val="en-US"/>
              </w:rPr>
              <w:t>19.5</w:t>
            </w:r>
          </w:p>
        </w:tc>
        <w:tc>
          <w:tcPr>
            <w:tcW w:w="432" w:type="dxa"/>
            <w:noWrap/>
            <w:vAlign w:val="bottom"/>
          </w:tcPr>
          <w:p w14:paraId="7184394E" w14:textId="77777777" w:rsidR="00EA7878" w:rsidRPr="00344558" w:rsidRDefault="00EA7878" w:rsidP="00440D18">
            <w:pPr>
              <w:jc w:val="center"/>
              <w:rPr>
                <w:sz w:val="20"/>
                <w:szCs w:val="20"/>
                <w:lang w:val="en-US"/>
              </w:rPr>
            </w:pPr>
            <w:r w:rsidRPr="00344558">
              <w:rPr>
                <w:sz w:val="20"/>
                <w:szCs w:val="20"/>
                <w:lang w:val="en-US"/>
              </w:rPr>
              <w:t>20.1</w:t>
            </w:r>
          </w:p>
        </w:tc>
        <w:tc>
          <w:tcPr>
            <w:tcW w:w="432" w:type="dxa"/>
            <w:noWrap/>
            <w:vAlign w:val="bottom"/>
          </w:tcPr>
          <w:p w14:paraId="78974D8F" w14:textId="77777777" w:rsidR="00EA7878" w:rsidRPr="00344558" w:rsidRDefault="00EA7878" w:rsidP="00440D18">
            <w:pPr>
              <w:jc w:val="center"/>
              <w:rPr>
                <w:sz w:val="20"/>
                <w:szCs w:val="20"/>
                <w:lang w:val="en-US"/>
              </w:rPr>
            </w:pPr>
            <w:r w:rsidRPr="00344558">
              <w:rPr>
                <w:sz w:val="20"/>
                <w:szCs w:val="20"/>
                <w:lang w:val="en-US"/>
              </w:rPr>
              <w:t>20.7</w:t>
            </w:r>
          </w:p>
        </w:tc>
        <w:tc>
          <w:tcPr>
            <w:tcW w:w="432" w:type="dxa"/>
            <w:noWrap/>
            <w:vAlign w:val="bottom"/>
          </w:tcPr>
          <w:p w14:paraId="5F875A43" w14:textId="77777777" w:rsidR="00EA7878" w:rsidRPr="00344558" w:rsidRDefault="00EA7878" w:rsidP="00440D18">
            <w:pPr>
              <w:jc w:val="center"/>
              <w:rPr>
                <w:sz w:val="20"/>
                <w:szCs w:val="20"/>
                <w:lang w:val="en-US"/>
              </w:rPr>
            </w:pPr>
            <w:r w:rsidRPr="00344558">
              <w:rPr>
                <w:sz w:val="20"/>
                <w:szCs w:val="20"/>
                <w:lang w:val="en-US"/>
              </w:rPr>
              <w:t>21.2</w:t>
            </w:r>
          </w:p>
        </w:tc>
        <w:tc>
          <w:tcPr>
            <w:tcW w:w="432" w:type="dxa"/>
            <w:vAlign w:val="bottom"/>
          </w:tcPr>
          <w:p w14:paraId="669EAB28" w14:textId="77777777" w:rsidR="00EA7878" w:rsidRPr="00344558" w:rsidRDefault="00EA7878" w:rsidP="00440D18">
            <w:pPr>
              <w:jc w:val="center"/>
              <w:rPr>
                <w:sz w:val="20"/>
                <w:szCs w:val="20"/>
                <w:lang w:val="en-US"/>
              </w:rPr>
            </w:pPr>
            <w:r w:rsidRPr="00344558">
              <w:rPr>
                <w:sz w:val="20"/>
                <w:szCs w:val="20"/>
                <w:lang w:val="en-US"/>
              </w:rPr>
              <w:t>21.8</w:t>
            </w:r>
          </w:p>
        </w:tc>
        <w:tc>
          <w:tcPr>
            <w:tcW w:w="432" w:type="dxa"/>
            <w:vAlign w:val="bottom"/>
          </w:tcPr>
          <w:p w14:paraId="7019102B" w14:textId="77777777" w:rsidR="00EA7878" w:rsidRPr="00344558" w:rsidRDefault="00EA7878" w:rsidP="00440D18">
            <w:pPr>
              <w:jc w:val="center"/>
              <w:rPr>
                <w:sz w:val="20"/>
                <w:szCs w:val="20"/>
                <w:lang w:val="en-US"/>
              </w:rPr>
            </w:pPr>
            <w:r w:rsidRPr="00344558">
              <w:rPr>
                <w:sz w:val="20"/>
                <w:szCs w:val="20"/>
                <w:lang w:val="en-US"/>
              </w:rPr>
              <w:t>22.4</w:t>
            </w:r>
          </w:p>
        </w:tc>
        <w:tc>
          <w:tcPr>
            <w:tcW w:w="432" w:type="dxa"/>
            <w:vAlign w:val="bottom"/>
          </w:tcPr>
          <w:p w14:paraId="0C8E3E61" w14:textId="77777777" w:rsidR="00EA7878" w:rsidRPr="00344558" w:rsidRDefault="00EA7878" w:rsidP="00440D18">
            <w:pPr>
              <w:jc w:val="center"/>
              <w:rPr>
                <w:sz w:val="20"/>
                <w:szCs w:val="20"/>
                <w:lang w:val="en-US"/>
              </w:rPr>
            </w:pPr>
            <w:r w:rsidRPr="00344558">
              <w:rPr>
                <w:sz w:val="20"/>
                <w:szCs w:val="20"/>
                <w:lang w:val="en-US"/>
              </w:rPr>
              <w:t>23.0</w:t>
            </w:r>
          </w:p>
        </w:tc>
        <w:tc>
          <w:tcPr>
            <w:tcW w:w="432" w:type="dxa"/>
            <w:vAlign w:val="bottom"/>
          </w:tcPr>
          <w:p w14:paraId="47FBD359" w14:textId="77777777" w:rsidR="00EA7878" w:rsidRPr="00344558" w:rsidRDefault="00EA7878" w:rsidP="00440D18">
            <w:pPr>
              <w:jc w:val="center"/>
              <w:rPr>
                <w:sz w:val="20"/>
                <w:szCs w:val="20"/>
                <w:lang w:val="en-US"/>
              </w:rPr>
            </w:pPr>
            <w:r w:rsidRPr="00344558">
              <w:rPr>
                <w:sz w:val="20"/>
                <w:szCs w:val="20"/>
                <w:lang w:val="en-US"/>
              </w:rPr>
              <w:t>23.5</w:t>
            </w:r>
          </w:p>
        </w:tc>
        <w:tc>
          <w:tcPr>
            <w:tcW w:w="432" w:type="dxa"/>
            <w:vAlign w:val="bottom"/>
          </w:tcPr>
          <w:p w14:paraId="22E7DB72" w14:textId="77777777" w:rsidR="00EA7878" w:rsidRPr="00344558" w:rsidRDefault="00EA7878" w:rsidP="00440D18">
            <w:pPr>
              <w:jc w:val="center"/>
              <w:rPr>
                <w:sz w:val="20"/>
                <w:szCs w:val="20"/>
                <w:lang w:val="en-US"/>
              </w:rPr>
            </w:pPr>
            <w:r w:rsidRPr="00344558">
              <w:rPr>
                <w:sz w:val="20"/>
                <w:szCs w:val="20"/>
                <w:lang w:val="en-US"/>
              </w:rPr>
              <w:t>24.1</w:t>
            </w:r>
          </w:p>
        </w:tc>
        <w:tc>
          <w:tcPr>
            <w:tcW w:w="432" w:type="dxa"/>
            <w:vAlign w:val="bottom"/>
          </w:tcPr>
          <w:p w14:paraId="33DA5D49" w14:textId="77777777" w:rsidR="00EA7878" w:rsidRPr="00344558" w:rsidRDefault="00EA7878" w:rsidP="00440D18">
            <w:pPr>
              <w:jc w:val="center"/>
              <w:rPr>
                <w:sz w:val="20"/>
                <w:szCs w:val="20"/>
                <w:lang w:val="en-US"/>
              </w:rPr>
            </w:pPr>
            <w:r w:rsidRPr="00344558">
              <w:rPr>
                <w:sz w:val="20"/>
                <w:szCs w:val="20"/>
                <w:lang w:val="en-US"/>
              </w:rPr>
              <w:t>24.7</w:t>
            </w:r>
          </w:p>
        </w:tc>
        <w:tc>
          <w:tcPr>
            <w:tcW w:w="432" w:type="dxa"/>
            <w:vAlign w:val="bottom"/>
          </w:tcPr>
          <w:p w14:paraId="5B398E30" w14:textId="77777777" w:rsidR="00EA7878" w:rsidRPr="00344558" w:rsidRDefault="00EA7878" w:rsidP="00440D18">
            <w:pPr>
              <w:jc w:val="center"/>
              <w:rPr>
                <w:sz w:val="20"/>
                <w:szCs w:val="20"/>
                <w:lang w:val="en-US"/>
              </w:rPr>
            </w:pPr>
            <w:r w:rsidRPr="00344558">
              <w:rPr>
                <w:sz w:val="20"/>
                <w:szCs w:val="20"/>
                <w:lang w:val="en-US"/>
              </w:rPr>
              <w:t>25.3</w:t>
            </w:r>
          </w:p>
        </w:tc>
      </w:tr>
      <w:tr w:rsidR="00EA7878" w:rsidRPr="000F6295" w14:paraId="62BF6E15" w14:textId="77777777" w:rsidTr="00440D18">
        <w:trPr>
          <w:gridAfter w:val="1"/>
          <w:wAfter w:w="19" w:type="dxa"/>
          <w:trHeight w:val="245"/>
          <w:jc w:val="center"/>
        </w:trPr>
        <w:tc>
          <w:tcPr>
            <w:tcW w:w="603" w:type="dxa"/>
            <w:shd w:val="clear" w:color="000000" w:fill="D8D8D8"/>
            <w:noWrap/>
            <w:vAlign w:val="center"/>
          </w:tcPr>
          <w:p w14:paraId="7C7DA1A6" w14:textId="77777777" w:rsidR="00EA7878" w:rsidRPr="00344558" w:rsidRDefault="00EA7878" w:rsidP="00440D18">
            <w:pPr>
              <w:jc w:val="center"/>
              <w:rPr>
                <w:b/>
                <w:bCs/>
                <w:sz w:val="20"/>
                <w:szCs w:val="20"/>
                <w:lang w:val="en-US"/>
              </w:rPr>
            </w:pPr>
            <w:r w:rsidRPr="00344558">
              <w:rPr>
                <w:b/>
                <w:bCs/>
                <w:sz w:val="20"/>
                <w:szCs w:val="20"/>
                <w:lang w:val="en-US"/>
              </w:rPr>
              <w:t>131</w:t>
            </w:r>
          </w:p>
        </w:tc>
        <w:tc>
          <w:tcPr>
            <w:tcW w:w="432" w:type="dxa"/>
            <w:noWrap/>
            <w:vAlign w:val="bottom"/>
          </w:tcPr>
          <w:p w14:paraId="7AAF5E67" w14:textId="77777777" w:rsidR="00EA7878" w:rsidRPr="00344558" w:rsidRDefault="00EA7878" w:rsidP="00440D18">
            <w:pPr>
              <w:jc w:val="center"/>
              <w:rPr>
                <w:sz w:val="20"/>
                <w:szCs w:val="20"/>
                <w:lang w:val="en-US"/>
              </w:rPr>
            </w:pPr>
            <w:r w:rsidRPr="00344558">
              <w:rPr>
                <w:sz w:val="20"/>
                <w:szCs w:val="20"/>
                <w:lang w:val="en-US"/>
              </w:rPr>
              <w:t>7.0</w:t>
            </w:r>
          </w:p>
        </w:tc>
        <w:tc>
          <w:tcPr>
            <w:tcW w:w="432" w:type="dxa"/>
            <w:noWrap/>
            <w:vAlign w:val="bottom"/>
          </w:tcPr>
          <w:p w14:paraId="34C5946C" w14:textId="77777777" w:rsidR="00EA7878" w:rsidRPr="00344558" w:rsidRDefault="00EA7878" w:rsidP="00440D18">
            <w:pPr>
              <w:jc w:val="center"/>
              <w:rPr>
                <w:sz w:val="20"/>
                <w:szCs w:val="20"/>
                <w:lang w:val="en-US"/>
              </w:rPr>
            </w:pPr>
            <w:r w:rsidRPr="00344558">
              <w:rPr>
                <w:sz w:val="20"/>
                <w:szCs w:val="20"/>
                <w:lang w:val="en-US"/>
              </w:rPr>
              <w:t>7.6</w:t>
            </w:r>
          </w:p>
        </w:tc>
        <w:tc>
          <w:tcPr>
            <w:tcW w:w="432" w:type="dxa"/>
            <w:noWrap/>
            <w:vAlign w:val="bottom"/>
          </w:tcPr>
          <w:p w14:paraId="1ADBC895" w14:textId="77777777" w:rsidR="00EA7878" w:rsidRPr="00344558" w:rsidRDefault="00EA7878" w:rsidP="00440D18">
            <w:pPr>
              <w:jc w:val="center"/>
              <w:rPr>
                <w:sz w:val="20"/>
                <w:szCs w:val="20"/>
                <w:lang w:val="en-US"/>
              </w:rPr>
            </w:pPr>
            <w:r w:rsidRPr="00344558">
              <w:rPr>
                <w:sz w:val="20"/>
                <w:szCs w:val="20"/>
                <w:lang w:val="en-US"/>
              </w:rPr>
              <w:t>8.2</w:t>
            </w:r>
          </w:p>
        </w:tc>
        <w:tc>
          <w:tcPr>
            <w:tcW w:w="432" w:type="dxa"/>
            <w:noWrap/>
            <w:vAlign w:val="bottom"/>
          </w:tcPr>
          <w:p w14:paraId="7CAAAB55" w14:textId="77777777" w:rsidR="00EA7878" w:rsidRPr="00344558" w:rsidRDefault="00EA7878" w:rsidP="00440D18">
            <w:pPr>
              <w:jc w:val="center"/>
              <w:rPr>
                <w:sz w:val="20"/>
                <w:szCs w:val="20"/>
                <w:lang w:val="en-US"/>
              </w:rPr>
            </w:pPr>
            <w:r w:rsidRPr="00344558">
              <w:rPr>
                <w:sz w:val="20"/>
                <w:szCs w:val="20"/>
                <w:lang w:val="en-US"/>
              </w:rPr>
              <w:t>8.7</w:t>
            </w:r>
          </w:p>
        </w:tc>
        <w:tc>
          <w:tcPr>
            <w:tcW w:w="432" w:type="dxa"/>
            <w:noWrap/>
            <w:vAlign w:val="bottom"/>
          </w:tcPr>
          <w:p w14:paraId="3A7BC65A" w14:textId="77777777" w:rsidR="00EA7878" w:rsidRPr="00344558" w:rsidRDefault="00EA7878" w:rsidP="00440D18">
            <w:pPr>
              <w:jc w:val="center"/>
              <w:rPr>
                <w:sz w:val="20"/>
                <w:szCs w:val="20"/>
                <w:lang w:val="en-US"/>
              </w:rPr>
            </w:pPr>
            <w:r w:rsidRPr="00344558">
              <w:rPr>
                <w:sz w:val="20"/>
                <w:szCs w:val="20"/>
                <w:lang w:val="en-US"/>
              </w:rPr>
              <w:t>9.3</w:t>
            </w:r>
          </w:p>
        </w:tc>
        <w:tc>
          <w:tcPr>
            <w:tcW w:w="432" w:type="dxa"/>
            <w:noWrap/>
            <w:vAlign w:val="bottom"/>
          </w:tcPr>
          <w:p w14:paraId="397548E2" w14:textId="77777777" w:rsidR="00EA7878" w:rsidRPr="00344558" w:rsidRDefault="00EA7878" w:rsidP="00440D18">
            <w:pPr>
              <w:jc w:val="center"/>
              <w:rPr>
                <w:sz w:val="20"/>
                <w:szCs w:val="20"/>
                <w:lang w:val="en-US"/>
              </w:rPr>
            </w:pPr>
            <w:r w:rsidRPr="00344558">
              <w:rPr>
                <w:sz w:val="20"/>
                <w:szCs w:val="20"/>
                <w:lang w:val="en-US"/>
              </w:rPr>
              <w:t>9.9</w:t>
            </w:r>
          </w:p>
        </w:tc>
        <w:tc>
          <w:tcPr>
            <w:tcW w:w="432" w:type="dxa"/>
            <w:noWrap/>
            <w:vAlign w:val="bottom"/>
          </w:tcPr>
          <w:p w14:paraId="6379C5F0" w14:textId="77777777" w:rsidR="00EA7878" w:rsidRPr="00344558" w:rsidRDefault="00EA7878" w:rsidP="00440D18">
            <w:pPr>
              <w:jc w:val="center"/>
              <w:rPr>
                <w:sz w:val="20"/>
                <w:szCs w:val="20"/>
                <w:lang w:val="en-US"/>
              </w:rPr>
            </w:pPr>
            <w:r w:rsidRPr="00344558">
              <w:rPr>
                <w:sz w:val="20"/>
                <w:szCs w:val="20"/>
                <w:lang w:val="en-US"/>
              </w:rPr>
              <w:t>10.5</w:t>
            </w:r>
          </w:p>
        </w:tc>
        <w:tc>
          <w:tcPr>
            <w:tcW w:w="432" w:type="dxa"/>
            <w:noWrap/>
            <w:vAlign w:val="bottom"/>
          </w:tcPr>
          <w:p w14:paraId="51AB7F19" w14:textId="77777777" w:rsidR="00EA7878" w:rsidRPr="00344558" w:rsidRDefault="00EA7878" w:rsidP="00440D18">
            <w:pPr>
              <w:jc w:val="center"/>
              <w:rPr>
                <w:sz w:val="20"/>
                <w:szCs w:val="20"/>
                <w:lang w:val="en-US"/>
              </w:rPr>
            </w:pPr>
            <w:r w:rsidRPr="00344558">
              <w:rPr>
                <w:sz w:val="20"/>
                <w:szCs w:val="20"/>
                <w:lang w:val="en-US"/>
              </w:rPr>
              <w:t>11.1</w:t>
            </w:r>
          </w:p>
        </w:tc>
        <w:tc>
          <w:tcPr>
            <w:tcW w:w="432" w:type="dxa"/>
            <w:noWrap/>
            <w:vAlign w:val="bottom"/>
          </w:tcPr>
          <w:p w14:paraId="3B37C609" w14:textId="77777777" w:rsidR="00EA7878" w:rsidRPr="00344558" w:rsidRDefault="00EA7878" w:rsidP="00440D18">
            <w:pPr>
              <w:jc w:val="center"/>
              <w:rPr>
                <w:sz w:val="20"/>
                <w:szCs w:val="20"/>
                <w:lang w:val="en-US"/>
              </w:rPr>
            </w:pPr>
            <w:r w:rsidRPr="00344558">
              <w:rPr>
                <w:sz w:val="20"/>
                <w:szCs w:val="20"/>
                <w:lang w:val="en-US"/>
              </w:rPr>
              <w:t>11.7</w:t>
            </w:r>
          </w:p>
        </w:tc>
        <w:tc>
          <w:tcPr>
            <w:tcW w:w="432" w:type="dxa"/>
            <w:noWrap/>
            <w:vAlign w:val="bottom"/>
          </w:tcPr>
          <w:p w14:paraId="65B52CF2" w14:textId="77777777" w:rsidR="00EA7878" w:rsidRPr="00344558" w:rsidRDefault="00EA7878" w:rsidP="00440D18">
            <w:pPr>
              <w:jc w:val="center"/>
              <w:rPr>
                <w:sz w:val="20"/>
                <w:szCs w:val="20"/>
                <w:lang w:val="en-US"/>
              </w:rPr>
            </w:pPr>
            <w:r w:rsidRPr="00344558">
              <w:rPr>
                <w:sz w:val="20"/>
                <w:szCs w:val="20"/>
                <w:lang w:val="en-US"/>
              </w:rPr>
              <w:t>12.2</w:t>
            </w:r>
          </w:p>
        </w:tc>
        <w:tc>
          <w:tcPr>
            <w:tcW w:w="432" w:type="dxa"/>
            <w:noWrap/>
            <w:vAlign w:val="bottom"/>
          </w:tcPr>
          <w:p w14:paraId="728A2C68" w14:textId="77777777" w:rsidR="00EA7878" w:rsidRPr="00344558" w:rsidRDefault="00EA7878" w:rsidP="00440D18">
            <w:pPr>
              <w:jc w:val="center"/>
              <w:rPr>
                <w:sz w:val="20"/>
                <w:szCs w:val="20"/>
                <w:lang w:val="en-US"/>
              </w:rPr>
            </w:pPr>
            <w:r w:rsidRPr="00344558">
              <w:rPr>
                <w:sz w:val="20"/>
                <w:szCs w:val="20"/>
                <w:lang w:val="en-US"/>
              </w:rPr>
              <w:t>12.8</w:t>
            </w:r>
          </w:p>
        </w:tc>
        <w:tc>
          <w:tcPr>
            <w:tcW w:w="432" w:type="dxa"/>
            <w:noWrap/>
            <w:vAlign w:val="bottom"/>
          </w:tcPr>
          <w:p w14:paraId="39D69295" w14:textId="77777777" w:rsidR="00EA7878" w:rsidRPr="00344558" w:rsidRDefault="00EA7878" w:rsidP="00440D18">
            <w:pPr>
              <w:jc w:val="center"/>
              <w:rPr>
                <w:sz w:val="20"/>
                <w:szCs w:val="20"/>
                <w:lang w:val="en-US"/>
              </w:rPr>
            </w:pPr>
            <w:r w:rsidRPr="00344558">
              <w:rPr>
                <w:sz w:val="20"/>
                <w:szCs w:val="20"/>
                <w:lang w:val="en-US"/>
              </w:rPr>
              <w:t>13.4</w:t>
            </w:r>
          </w:p>
        </w:tc>
        <w:tc>
          <w:tcPr>
            <w:tcW w:w="432" w:type="dxa"/>
            <w:noWrap/>
            <w:vAlign w:val="bottom"/>
          </w:tcPr>
          <w:p w14:paraId="77C24142" w14:textId="77777777" w:rsidR="00EA7878" w:rsidRPr="00344558" w:rsidRDefault="00EA7878" w:rsidP="00440D18">
            <w:pPr>
              <w:jc w:val="center"/>
              <w:rPr>
                <w:sz w:val="20"/>
                <w:szCs w:val="20"/>
                <w:lang w:val="en-US"/>
              </w:rPr>
            </w:pPr>
            <w:r w:rsidRPr="00344558">
              <w:rPr>
                <w:sz w:val="20"/>
                <w:szCs w:val="20"/>
                <w:lang w:val="en-US"/>
              </w:rPr>
              <w:t>14.0</w:t>
            </w:r>
          </w:p>
        </w:tc>
        <w:tc>
          <w:tcPr>
            <w:tcW w:w="432" w:type="dxa"/>
            <w:noWrap/>
            <w:vAlign w:val="bottom"/>
          </w:tcPr>
          <w:p w14:paraId="724E66BA" w14:textId="77777777" w:rsidR="00EA7878" w:rsidRPr="00344558" w:rsidRDefault="00EA7878" w:rsidP="00440D18">
            <w:pPr>
              <w:jc w:val="center"/>
              <w:rPr>
                <w:sz w:val="20"/>
                <w:szCs w:val="20"/>
                <w:lang w:val="en-US"/>
              </w:rPr>
            </w:pPr>
            <w:r w:rsidRPr="00344558">
              <w:rPr>
                <w:sz w:val="20"/>
                <w:szCs w:val="20"/>
                <w:lang w:val="en-US"/>
              </w:rPr>
              <w:t>14.6</w:t>
            </w:r>
          </w:p>
        </w:tc>
        <w:tc>
          <w:tcPr>
            <w:tcW w:w="432" w:type="dxa"/>
            <w:noWrap/>
            <w:vAlign w:val="bottom"/>
          </w:tcPr>
          <w:p w14:paraId="44C7E12F" w14:textId="77777777" w:rsidR="00EA7878" w:rsidRPr="00344558" w:rsidRDefault="00EA7878" w:rsidP="00440D18">
            <w:pPr>
              <w:jc w:val="center"/>
              <w:rPr>
                <w:sz w:val="20"/>
                <w:szCs w:val="20"/>
                <w:lang w:val="en-US"/>
              </w:rPr>
            </w:pPr>
            <w:r w:rsidRPr="00344558">
              <w:rPr>
                <w:sz w:val="20"/>
                <w:szCs w:val="20"/>
                <w:lang w:val="en-US"/>
              </w:rPr>
              <w:t>15.2</w:t>
            </w:r>
          </w:p>
        </w:tc>
        <w:tc>
          <w:tcPr>
            <w:tcW w:w="432" w:type="dxa"/>
            <w:noWrap/>
            <w:vAlign w:val="bottom"/>
          </w:tcPr>
          <w:p w14:paraId="4316AC67" w14:textId="77777777" w:rsidR="00EA7878" w:rsidRPr="00344558" w:rsidRDefault="00EA7878" w:rsidP="00440D18">
            <w:pPr>
              <w:jc w:val="center"/>
              <w:rPr>
                <w:sz w:val="20"/>
                <w:szCs w:val="20"/>
                <w:lang w:val="en-US"/>
              </w:rPr>
            </w:pPr>
            <w:r w:rsidRPr="00344558">
              <w:rPr>
                <w:sz w:val="20"/>
                <w:szCs w:val="20"/>
                <w:lang w:val="en-US"/>
              </w:rPr>
              <w:t>15.7</w:t>
            </w:r>
          </w:p>
        </w:tc>
        <w:tc>
          <w:tcPr>
            <w:tcW w:w="432" w:type="dxa"/>
            <w:noWrap/>
            <w:vAlign w:val="bottom"/>
          </w:tcPr>
          <w:p w14:paraId="57E0CD93" w14:textId="77777777" w:rsidR="00EA7878" w:rsidRPr="00344558" w:rsidRDefault="00EA7878" w:rsidP="00440D18">
            <w:pPr>
              <w:jc w:val="center"/>
              <w:rPr>
                <w:sz w:val="20"/>
                <w:szCs w:val="20"/>
                <w:lang w:val="en-US"/>
              </w:rPr>
            </w:pPr>
            <w:r w:rsidRPr="00344558">
              <w:rPr>
                <w:sz w:val="20"/>
                <w:szCs w:val="20"/>
                <w:lang w:val="en-US"/>
              </w:rPr>
              <w:t>16.3</w:t>
            </w:r>
          </w:p>
        </w:tc>
        <w:tc>
          <w:tcPr>
            <w:tcW w:w="432" w:type="dxa"/>
            <w:noWrap/>
            <w:vAlign w:val="bottom"/>
          </w:tcPr>
          <w:p w14:paraId="663B584B" w14:textId="77777777" w:rsidR="00EA7878" w:rsidRPr="00344558" w:rsidRDefault="00EA7878" w:rsidP="00440D18">
            <w:pPr>
              <w:jc w:val="center"/>
              <w:rPr>
                <w:sz w:val="20"/>
                <w:szCs w:val="20"/>
                <w:lang w:val="en-US"/>
              </w:rPr>
            </w:pPr>
            <w:r w:rsidRPr="00344558">
              <w:rPr>
                <w:sz w:val="20"/>
                <w:szCs w:val="20"/>
                <w:lang w:val="en-US"/>
              </w:rPr>
              <w:t>16.9</w:t>
            </w:r>
          </w:p>
        </w:tc>
        <w:tc>
          <w:tcPr>
            <w:tcW w:w="432" w:type="dxa"/>
            <w:noWrap/>
            <w:vAlign w:val="bottom"/>
          </w:tcPr>
          <w:p w14:paraId="0DB71190" w14:textId="77777777" w:rsidR="00EA7878" w:rsidRPr="00344558" w:rsidRDefault="00EA7878" w:rsidP="00440D18">
            <w:pPr>
              <w:jc w:val="center"/>
              <w:rPr>
                <w:sz w:val="20"/>
                <w:szCs w:val="20"/>
                <w:lang w:val="en-US"/>
              </w:rPr>
            </w:pPr>
            <w:r w:rsidRPr="00344558">
              <w:rPr>
                <w:sz w:val="20"/>
                <w:szCs w:val="20"/>
                <w:lang w:val="en-US"/>
              </w:rPr>
              <w:t>17.5</w:t>
            </w:r>
          </w:p>
        </w:tc>
        <w:tc>
          <w:tcPr>
            <w:tcW w:w="432" w:type="dxa"/>
            <w:noWrap/>
            <w:vAlign w:val="bottom"/>
          </w:tcPr>
          <w:p w14:paraId="43296C65" w14:textId="77777777" w:rsidR="00EA7878" w:rsidRPr="00344558" w:rsidRDefault="00EA7878" w:rsidP="00440D18">
            <w:pPr>
              <w:jc w:val="center"/>
              <w:rPr>
                <w:sz w:val="20"/>
                <w:szCs w:val="20"/>
                <w:lang w:val="en-US"/>
              </w:rPr>
            </w:pPr>
            <w:r w:rsidRPr="00344558">
              <w:rPr>
                <w:sz w:val="20"/>
                <w:szCs w:val="20"/>
                <w:lang w:val="en-US"/>
              </w:rPr>
              <w:t>18.1</w:t>
            </w:r>
          </w:p>
        </w:tc>
        <w:tc>
          <w:tcPr>
            <w:tcW w:w="432" w:type="dxa"/>
            <w:noWrap/>
            <w:vAlign w:val="bottom"/>
          </w:tcPr>
          <w:p w14:paraId="2730498A" w14:textId="77777777" w:rsidR="00EA7878" w:rsidRPr="00344558" w:rsidRDefault="00EA7878" w:rsidP="00440D18">
            <w:pPr>
              <w:jc w:val="center"/>
              <w:rPr>
                <w:sz w:val="20"/>
                <w:szCs w:val="20"/>
                <w:lang w:val="en-US"/>
              </w:rPr>
            </w:pPr>
            <w:r w:rsidRPr="00344558">
              <w:rPr>
                <w:sz w:val="20"/>
                <w:szCs w:val="20"/>
                <w:lang w:val="en-US"/>
              </w:rPr>
              <w:t>18.6</w:t>
            </w:r>
          </w:p>
        </w:tc>
        <w:tc>
          <w:tcPr>
            <w:tcW w:w="432" w:type="dxa"/>
            <w:noWrap/>
            <w:vAlign w:val="bottom"/>
          </w:tcPr>
          <w:p w14:paraId="02820DBA" w14:textId="77777777" w:rsidR="00EA7878" w:rsidRPr="00344558" w:rsidRDefault="00EA7878" w:rsidP="00440D18">
            <w:pPr>
              <w:jc w:val="center"/>
              <w:rPr>
                <w:sz w:val="20"/>
                <w:szCs w:val="20"/>
                <w:lang w:val="en-US"/>
              </w:rPr>
            </w:pPr>
            <w:r w:rsidRPr="00344558">
              <w:rPr>
                <w:sz w:val="20"/>
                <w:szCs w:val="20"/>
                <w:lang w:val="en-US"/>
              </w:rPr>
              <w:t>19.2</w:t>
            </w:r>
          </w:p>
        </w:tc>
        <w:tc>
          <w:tcPr>
            <w:tcW w:w="432" w:type="dxa"/>
            <w:noWrap/>
            <w:vAlign w:val="bottom"/>
          </w:tcPr>
          <w:p w14:paraId="52553CD6" w14:textId="77777777" w:rsidR="00EA7878" w:rsidRPr="00344558" w:rsidRDefault="00EA7878" w:rsidP="00440D18">
            <w:pPr>
              <w:jc w:val="center"/>
              <w:rPr>
                <w:sz w:val="20"/>
                <w:szCs w:val="20"/>
                <w:lang w:val="en-US"/>
              </w:rPr>
            </w:pPr>
            <w:r w:rsidRPr="00344558">
              <w:rPr>
                <w:sz w:val="20"/>
                <w:szCs w:val="20"/>
                <w:lang w:val="en-US"/>
              </w:rPr>
              <w:t>19.8</w:t>
            </w:r>
          </w:p>
        </w:tc>
        <w:tc>
          <w:tcPr>
            <w:tcW w:w="432" w:type="dxa"/>
            <w:noWrap/>
            <w:vAlign w:val="bottom"/>
          </w:tcPr>
          <w:p w14:paraId="2B0BB44A" w14:textId="77777777" w:rsidR="00EA7878" w:rsidRPr="00344558" w:rsidRDefault="00EA7878" w:rsidP="00440D18">
            <w:pPr>
              <w:jc w:val="center"/>
              <w:rPr>
                <w:sz w:val="20"/>
                <w:szCs w:val="20"/>
                <w:lang w:val="en-US"/>
              </w:rPr>
            </w:pPr>
            <w:r w:rsidRPr="00344558">
              <w:rPr>
                <w:sz w:val="20"/>
                <w:szCs w:val="20"/>
                <w:lang w:val="en-US"/>
              </w:rPr>
              <w:t>20.4</w:t>
            </w:r>
          </w:p>
        </w:tc>
        <w:tc>
          <w:tcPr>
            <w:tcW w:w="432" w:type="dxa"/>
            <w:noWrap/>
            <w:vAlign w:val="bottom"/>
          </w:tcPr>
          <w:p w14:paraId="7B103D7E" w14:textId="77777777" w:rsidR="00EA7878" w:rsidRPr="00344558" w:rsidRDefault="00EA7878" w:rsidP="00440D18">
            <w:pPr>
              <w:jc w:val="center"/>
              <w:rPr>
                <w:sz w:val="20"/>
                <w:szCs w:val="20"/>
                <w:lang w:val="en-US"/>
              </w:rPr>
            </w:pPr>
            <w:r w:rsidRPr="00344558">
              <w:rPr>
                <w:sz w:val="20"/>
                <w:szCs w:val="20"/>
                <w:lang w:val="en-US"/>
              </w:rPr>
              <w:t>21.0</w:t>
            </w:r>
          </w:p>
        </w:tc>
        <w:tc>
          <w:tcPr>
            <w:tcW w:w="432" w:type="dxa"/>
            <w:noWrap/>
            <w:vAlign w:val="bottom"/>
          </w:tcPr>
          <w:p w14:paraId="3913F6F8" w14:textId="77777777" w:rsidR="00EA7878" w:rsidRPr="00344558" w:rsidRDefault="00EA7878" w:rsidP="00440D18">
            <w:pPr>
              <w:jc w:val="center"/>
              <w:rPr>
                <w:sz w:val="20"/>
                <w:szCs w:val="20"/>
                <w:lang w:val="en-US"/>
              </w:rPr>
            </w:pPr>
            <w:r w:rsidRPr="00344558">
              <w:rPr>
                <w:sz w:val="20"/>
                <w:szCs w:val="20"/>
                <w:lang w:val="en-US"/>
              </w:rPr>
              <w:t>21.6</w:t>
            </w:r>
          </w:p>
        </w:tc>
        <w:tc>
          <w:tcPr>
            <w:tcW w:w="432" w:type="dxa"/>
            <w:vAlign w:val="bottom"/>
          </w:tcPr>
          <w:p w14:paraId="4DF66D06" w14:textId="77777777" w:rsidR="00EA7878" w:rsidRPr="00344558" w:rsidRDefault="00EA7878" w:rsidP="00440D18">
            <w:pPr>
              <w:jc w:val="center"/>
              <w:rPr>
                <w:sz w:val="20"/>
                <w:szCs w:val="20"/>
                <w:lang w:val="en-US"/>
              </w:rPr>
            </w:pPr>
            <w:r w:rsidRPr="00344558">
              <w:rPr>
                <w:sz w:val="20"/>
                <w:szCs w:val="20"/>
                <w:lang w:val="en-US"/>
              </w:rPr>
              <w:t>22.1</w:t>
            </w:r>
          </w:p>
        </w:tc>
        <w:tc>
          <w:tcPr>
            <w:tcW w:w="432" w:type="dxa"/>
            <w:vAlign w:val="bottom"/>
          </w:tcPr>
          <w:p w14:paraId="01C14C5C" w14:textId="77777777" w:rsidR="00EA7878" w:rsidRPr="00344558" w:rsidRDefault="00EA7878" w:rsidP="00440D18">
            <w:pPr>
              <w:jc w:val="center"/>
              <w:rPr>
                <w:sz w:val="20"/>
                <w:szCs w:val="20"/>
                <w:lang w:val="en-US"/>
              </w:rPr>
            </w:pPr>
            <w:r w:rsidRPr="00344558">
              <w:rPr>
                <w:sz w:val="20"/>
                <w:szCs w:val="20"/>
                <w:lang w:val="en-US"/>
              </w:rPr>
              <w:t>22.7</w:t>
            </w:r>
          </w:p>
        </w:tc>
        <w:tc>
          <w:tcPr>
            <w:tcW w:w="432" w:type="dxa"/>
            <w:vAlign w:val="bottom"/>
          </w:tcPr>
          <w:p w14:paraId="6F9B1C57" w14:textId="77777777" w:rsidR="00EA7878" w:rsidRPr="00344558" w:rsidRDefault="00EA7878" w:rsidP="00440D18">
            <w:pPr>
              <w:jc w:val="center"/>
              <w:rPr>
                <w:sz w:val="20"/>
                <w:szCs w:val="20"/>
                <w:lang w:val="en-US"/>
              </w:rPr>
            </w:pPr>
            <w:r w:rsidRPr="00344558">
              <w:rPr>
                <w:sz w:val="20"/>
                <w:szCs w:val="20"/>
                <w:lang w:val="en-US"/>
              </w:rPr>
              <w:t>23.3</w:t>
            </w:r>
          </w:p>
        </w:tc>
        <w:tc>
          <w:tcPr>
            <w:tcW w:w="432" w:type="dxa"/>
            <w:vAlign w:val="bottom"/>
          </w:tcPr>
          <w:p w14:paraId="2C9B3B48" w14:textId="77777777" w:rsidR="00EA7878" w:rsidRPr="00344558" w:rsidRDefault="00EA7878" w:rsidP="00440D18">
            <w:pPr>
              <w:jc w:val="center"/>
              <w:rPr>
                <w:sz w:val="20"/>
                <w:szCs w:val="20"/>
                <w:lang w:val="en-US"/>
              </w:rPr>
            </w:pPr>
            <w:r w:rsidRPr="00344558">
              <w:rPr>
                <w:sz w:val="20"/>
                <w:szCs w:val="20"/>
                <w:lang w:val="en-US"/>
              </w:rPr>
              <w:t>23.9</w:t>
            </w:r>
          </w:p>
        </w:tc>
        <w:tc>
          <w:tcPr>
            <w:tcW w:w="432" w:type="dxa"/>
            <w:vAlign w:val="bottom"/>
          </w:tcPr>
          <w:p w14:paraId="5A3E0582" w14:textId="77777777" w:rsidR="00EA7878" w:rsidRPr="00344558" w:rsidRDefault="00EA7878" w:rsidP="00440D18">
            <w:pPr>
              <w:jc w:val="center"/>
              <w:rPr>
                <w:sz w:val="20"/>
                <w:szCs w:val="20"/>
                <w:lang w:val="en-US"/>
              </w:rPr>
            </w:pPr>
            <w:r w:rsidRPr="00344558">
              <w:rPr>
                <w:sz w:val="20"/>
                <w:szCs w:val="20"/>
                <w:lang w:val="en-US"/>
              </w:rPr>
              <w:t>24.5</w:t>
            </w:r>
          </w:p>
        </w:tc>
        <w:tc>
          <w:tcPr>
            <w:tcW w:w="432" w:type="dxa"/>
            <w:vAlign w:val="bottom"/>
          </w:tcPr>
          <w:p w14:paraId="18662997" w14:textId="77777777" w:rsidR="00EA7878" w:rsidRPr="00344558" w:rsidRDefault="00EA7878" w:rsidP="00440D18">
            <w:pPr>
              <w:jc w:val="center"/>
              <w:rPr>
                <w:sz w:val="20"/>
                <w:szCs w:val="20"/>
                <w:lang w:val="en-US"/>
              </w:rPr>
            </w:pPr>
            <w:r w:rsidRPr="00344558">
              <w:rPr>
                <w:sz w:val="20"/>
                <w:szCs w:val="20"/>
                <w:lang w:val="en-US"/>
              </w:rPr>
              <w:t>25.1</w:t>
            </w:r>
          </w:p>
        </w:tc>
        <w:tc>
          <w:tcPr>
            <w:tcW w:w="432" w:type="dxa"/>
            <w:vAlign w:val="bottom"/>
          </w:tcPr>
          <w:p w14:paraId="225645C5" w14:textId="77777777" w:rsidR="00EA7878" w:rsidRPr="00344558" w:rsidRDefault="00EA7878" w:rsidP="00440D18">
            <w:pPr>
              <w:jc w:val="center"/>
              <w:rPr>
                <w:sz w:val="20"/>
                <w:szCs w:val="20"/>
                <w:lang w:val="en-US"/>
              </w:rPr>
            </w:pPr>
            <w:r w:rsidRPr="00344558">
              <w:rPr>
                <w:sz w:val="20"/>
                <w:szCs w:val="20"/>
                <w:lang w:val="en-US"/>
              </w:rPr>
              <w:t>25.6</w:t>
            </w:r>
          </w:p>
        </w:tc>
      </w:tr>
      <w:tr w:rsidR="00EA7878" w:rsidRPr="000F6295" w14:paraId="0C68534A" w14:textId="77777777" w:rsidTr="00440D18">
        <w:trPr>
          <w:gridAfter w:val="1"/>
          <w:wAfter w:w="19" w:type="dxa"/>
          <w:trHeight w:val="245"/>
          <w:jc w:val="center"/>
        </w:trPr>
        <w:tc>
          <w:tcPr>
            <w:tcW w:w="603" w:type="dxa"/>
            <w:shd w:val="clear" w:color="000000" w:fill="D8D8D8"/>
            <w:noWrap/>
            <w:vAlign w:val="center"/>
          </w:tcPr>
          <w:p w14:paraId="64EEFB76" w14:textId="77777777" w:rsidR="00EA7878" w:rsidRPr="00344558" w:rsidRDefault="00EA7878" w:rsidP="00440D18">
            <w:pPr>
              <w:jc w:val="center"/>
              <w:rPr>
                <w:b/>
                <w:bCs/>
                <w:sz w:val="20"/>
                <w:szCs w:val="20"/>
                <w:lang w:val="en-US"/>
              </w:rPr>
            </w:pPr>
            <w:r w:rsidRPr="00344558">
              <w:rPr>
                <w:b/>
                <w:bCs/>
                <w:sz w:val="20"/>
                <w:szCs w:val="20"/>
                <w:lang w:val="en-US"/>
              </w:rPr>
              <w:t>130</w:t>
            </w:r>
          </w:p>
        </w:tc>
        <w:tc>
          <w:tcPr>
            <w:tcW w:w="432" w:type="dxa"/>
            <w:noWrap/>
            <w:vAlign w:val="bottom"/>
          </w:tcPr>
          <w:p w14:paraId="3F31C3EB" w14:textId="77777777" w:rsidR="00EA7878" w:rsidRPr="00344558" w:rsidRDefault="00EA7878" w:rsidP="00440D18">
            <w:pPr>
              <w:jc w:val="center"/>
              <w:rPr>
                <w:sz w:val="20"/>
                <w:szCs w:val="20"/>
                <w:lang w:val="en-US"/>
              </w:rPr>
            </w:pPr>
            <w:r w:rsidRPr="00344558">
              <w:rPr>
                <w:sz w:val="20"/>
                <w:szCs w:val="20"/>
                <w:lang w:val="en-US"/>
              </w:rPr>
              <w:t>7.1</w:t>
            </w:r>
          </w:p>
        </w:tc>
        <w:tc>
          <w:tcPr>
            <w:tcW w:w="432" w:type="dxa"/>
            <w:noWrap/>
            <w:vAlign w:val="bottom"/>
          </w:tcPr>
          <w:p w14:paraId="7335F758" w14:textId="77777777" w:rsidR="00EA7878" w:rsidRPr="00344558" w:rsidRDefault="00EA7878" w:rsidP="00440D18">
            <w:pPr>
              <w:jc w:val="center"/>
              <w:rPr>
                <w:sz w:val="20"/>
                <w:szCs w:val="20"/>
                <w:lang w:val="en-US"/>
              </w:rPr>
            </w:pPr>
            <w:r w:rsidRPr="00344558">
              <w:rPr>
                <w:sz w:val="20"/>
                <w:szCs w:val="20"/>
                <w:lang w:val="en-US"/>
              </w:rPr>
              <w:t>7.7</w:t>
            </w:r>
          </w:p>
        </w:tc>
        <w:tc>
          <w:tcPr>
            <w:tcW w:w="432" w:type="dxa"/>
            <w:noWrap/>
            <w:vAlign w:val="bottom"/>
          </w:tcPr>
          <w:p w14:paraId="785ED729" w14:textId="77777777" w:rsidR="00EA7878" w:rsidRPr="00344558" w:rsidRDefault="00EA7878" w:rsidP="00440D18">
            <w:pPr>
              <w:jc w:val="center"/>
              <w:rPr>
                <w:sz w:val="20"/>
                <w:szCs w:val="20"/>
                <w:lang w:val="en-US"/>
              </w:rPr>
            </w:pPr>
            <w:r w:rsidRPr="00344558">
              <w:rPr>
                <w:sz w:val="20"/>
                <w:szCs w:val="20"/>
                <w:lang w:val="en-US"/>
              </w:rPr>
              <w:t>8.3</w:t>
            </w:r>
          </w:p>
        </w:tc>
        <w:tc>
          <w:tcPr>
            <w:tcW w:w="432" w:type="dxa"/>
            <w:noWrap/>
            <w:vAlign w:val="bottom"/>
          </w:tcPr>
          <w:p w14:paraId="69714B2F" w14:textId="77777777" w:rsidR="00EA7878" w:rsidRPr="00344558" w:rsidRDefault="00EA7878" w:rsidP="00440D18">
            <w:pPr>
              <w:jc w:val="center"/>
              <w:rPr>
                <w:sz w:val="20"/>
                <w:szCs w:val="20"/>
                <w:lang w:val="en-US"/>
              </w:rPr>
            </w:pPr>
            <w:r w:rsidRPr="00344558">
              <w:rPr>
                <w:sz w:val="20"/>
                <w:szCs w:val="20"/>
                <w:lang w:val="en-US"/>
              </w:rPr>
              <w:t>8.9</w:t>
            </w:r>
          </w:p>
        </w:tc>
        <w:tc>
          <w:tcPr>
            <w:tcW w:w="432" w:type="dxa"/>
            <w:noWrap/>
            <w:vAlign w:val="bottom"/>
          </w:tcPr>
          <w:p w14:paraId="3A5E3DB0" w14:textId="77777777" w:rsidR="00EA7878" w:rsidRPr="00344558" w:rsidRDefault="00EA7878" w:rsidP="00440D18">
            <w:pPr>
              <w:jc w:val="center"/>
              <w:rPr>
                <w:sz w:val="20"/>
                <w:szCs w:val="20"/>
                <w:lang w:val="en-US"/>
              </w:rPr>
            </w:pPr>
            <w:r w:rsidRPr="00344558">
              <w:rPr>
                <w:sz w:val="20"/>
                <w:szCs w:val="20"/>
                <w:lang w:val="en-US"/>
              </w:rPr>
              <w:t>9.5</w:t>
            </w:r>
          </w:p>
        </w:tc>
        <w:tc>
          <w:tcPr>
            <w:tcW w:w="432" w:type="dxa"/>
            <w:noWrap/>
            <w:vAlign w:val="bottom"/>
          </w:tcPr>
          <w:p w14:paraId="4C716D31" w14:textId="77777777" w:rsidR="00EA7878" w:rsidRPr="00344558" w:rsidRDefault="00EA7878" w:rsidP="00440D18">
            <w:pPr>
              <w:jc w:val="center"/>
              <w:rPr>
                <w:sz w:val="20"/>
                <w:szCs w:val="20"/>
                <w:lang w:val="en-US"/>
              </w:rPr>
            </w:pPr>
            <w:r w:rsidRPr="00344558">
              <w:rPr>
                <w:sz w:val="20"/>
                <w:szCs w:val="20"/>
                <w:lang w:val="en-US"/>
              </w:rPr>
              <w:t>10.1</w:t>
            </w:r>
          </w:p>
        </w:tc>
        <w:tc>
          <w:tcPr>
            <w:tcW w:w="432" w:type="dxa"/>
            <w:noWrap/>
            <w:vAlign w:val="bottom"/>
          </w:tcPr>
          <w:p w14:paraId="3676CBFD" w14:textId="77777777" w:rsidR="00EA7878" w:rsidRPr="00344558" w:rsidRDefault="00EA7878" w:rsidP="00440D18">
            <w:pPr>
              <w:jc w:val="center"/>
              <w:rPr>
                <w:sz w:val="20"/>
                <w:szCs w:val="20"/>
                <w:lang w:val="en-US"/>
              </w:rPr>
            </w:pPr>
            <w:r w:rsidRPr="00344558">
              <w:rPr>
                <w:sz w:val="20"/>
                <w:szCs w:val="20"/>
                <w:lang w:val="en-US"/>
              </w:rPr>
              <w:t>10.7</w:t>
            </w:r>
          </w:p>
        </w:tc>
        <w:tc>
          <w:tcPr>
            <w:tcW w:w="432" w:type="dxa"/>
            <w:noWrap/>
            <w:vAlign w:val="bottom"/>
          </w:tcPr>
          <w:p w14:paraId="067C84ED" w14:textId="77777777" w:rsidR="00EA7878" w:rsidRPr="00344558" w:rsidRDefault="00EA7878" w:rsidP="00440D18">
            <w:pPr>
              <w:jc w:val="center"/>
              <w:rPr>
                <w:sz w:val="20"/>
                <w:szCs w:val="20"/>
                <w:lang w:val="en-US"/>
              </w:rPr>
            </w:pPr>
            <w:r w:rsidRPr="00344558">
              <w:rPr>
                <w:sz w:val="20"/>
                <w:szCs w:val="20"/>
                <w:lang w:val="en-US"/>
              </w:rPr>
              <w:t>11.2</w:t>
            </w:r>
          </w:p>
        </w:tc>
        <w:tc>
          <w:tcPr>
            <w:tcW w:w="432" w:type="dxa"/>
            <w:noWrap/>
            <w:vAlign w:val="bottom"/>
          </w:tcPr>
          <w:p w14:paraId="72042DAB" w14:textId="77777777" w:rsidR="00EA7878" w:rsidRPr="00344558" w:rsidRDefault="00EA7878" w:rsidP="00440D18">
            <w:pPr>
              <w:jc w:val="center"/>
              <w:rPr>
                <w:sz w:val="20"/>
                <w:szCs w:val="20"/>
                <w:lang w:val="en-US"/>
              </w:rPr>
            </w:pPr>
            <w:r w:rsidRPr="00344558">
              <w:rPr>
                <w:sz w:val="20"/>
                <w:szCs w:val="20"/>
                <w:lang w:val="en-US"/>
              </w:rPr>
              <w:t>11.8</w:t>
            </w:r>
          </w:p>
        </w:tc>
        <w:tc>
          <w:tcPr>
            <w:tcW w:w="432" w:type="dxa"/>
            <w:noWrap/>
            <w:vAlign w:val="bottom"/>
          </w:tcPr>
          <w:p w14:paraId="2558F474" w14:textId="77777777" w:rsidR="00EA7878" w:rsidRPr="00344558" w:rsidRDefault="00EA7878" w:rsidP="00440D18">
            <w:pPr>
              <w:jc w:val="center"/>
              <w:rPr>
                <w:sz w:val="20"/>
                <w:szCs w:val="20"/>
                <w:lang w:val="en-US"/>
              </w:rPr>
            </w:pPr>
            <w:r w:rsidRPr="00344558">
              <w:rPr>
                <w:sz w:val="20"/>
                <w:szCs w:val="20"/>
                <w:lang w:val="en-US"/>
              </w:rPr>
              <w:t>12.4</w:t>
            </w:r>
          </w:p>
        </w:tc>
        <w:tc>
          <w:tcPr>
            <w:tcW w:w="432" w:type="dxa"/>
            <w:noWrap/>
            <w:vAlign w:val="bottom"/>
          </w:tcPr>
          <w:p w14:paraId="60A6DF61" w14:textId="77777777" w:rsidR="00EA7878" w:rsidRPr="00344558" w:rsidRDefault="00EA7878" w:rsidP="00440D18">
            <w:pPr>
              <w:jc w:val="center"/>
              <w:rPr>
                <w:sz w:val="20"/>
                <w:szCs w:val="20"/>
                <w:lang w:val="en-US"/>
              </w:rPr>
            </w:pPr>
            <w:r w:rsidRPr="00344558">
              <w:rPr>
                <w:sz w:val="20"/>
                <w:szCs w:val="20"/>
                <w:lang w:val="en-US"/>
              </w:rPr>
              <w:t>13.0</w:t>
            </w:r>
          </w:p>
        </w:tc>
        <w:tc>
          <w:tcPr>
            <w:tcW w:w="432" w:type="dxa"/>
            <w:noWrap/>
            <w:vAlign w:val="bottom"/>
          </w:tcPr>
          <w:p w14:paraId="7CD472E3" w14:textId="77777777" w:rsidR="00EA7878" w:rsidRPr="00344558" w:rsidRDefault="00EA7878" w:rsidP="00440D18">
            <w:pPr>
              <w:jc w:val="center"/>
              <w:rPr>
                <w:sz w:val="20"/>
                <w:szCs w:val="20"/>
                <w:lang w:val="en-US"/>
              </w:rPr>
            </w:pPr>
            <w:r w:rsidRPr="00344558">
              <w:rPr>
                <w:sz w:val="20"/>
                <w:szCs w:val="20"/>
                <w:lang w:val="en-US"/>
              </w:rPr>
              <w:t>13.6</w:t>
            </w:r>
          </w:p>
        </w:tc>
        <w:tc>
          <w:tcPr>
            <w:tcW w:w="432" w:type="dxa"/>
            <w:noWrap/>
            <w:vAlign w:val="bottom"/>
          </w:tcPr>
          <w:p w14:paraId="7D4868D2" w14:textId="77777777" w:rsidR="00EA7878" w:rsidRPr="00344558" w:rsidRDefault="00EA7878" w:rsidP="00440D18">
            <w:pPr>
              <w:jc w:val="center"/>
              <w:rPr>
                <w:sz w:val="20"/>
                <w:szCs w:val="20"/>
                <w:lang w:val="en-US"/>
              </w:rPr>
            </w:pPr>
            <w:r w:rsidRPr="00344558">
              <w:rPr>
                <w:sz w:val="20"/>
                <w:szCs w:val="20"/>
                <w:lang w:val="en-US"/>
              </w:rPr>
              <w:t>14.2</w:t>
            </w:r>
          </w:p>
        </w:tc>
        <w:tc>
          <w:tcPr>
            <w:tcW w:w="432" w:type="dxa"/>
            <w:noWrap/>
            <w:vAlign w:val="bottom"/>
          </w:tcPr>
          <w:p w14:paraId="5DEA31F4" w14:textId="77777777" w:rsidR="00EA7878" w:rsidRPr="00344558" w:rsidRDefault="00EA7878" w:rsidP="00440D18">
            <w:pPr>
              <w:jc w:val="center"/>
              <w:rPr>
                <w:sz w:val="20"/>
                <w:szCs w:val="20"/>
                <w:lang w:val="en-US"/>
              </w:rPr>
            </w:pPr>
            <w:r w:rsidRPr="00344558">
              <w:rPr>
                <w:sz w:val="20"/>
                <w:szCs w:val="20"/>
                <w:lang w:val="en-US"/>
              </w:rPr>
              <w:t>14.8</w:t>
            </w:r>
          </w:p>
        </w:tc>
        <w:tc>
          <w:tcPr>
            <w:tcW w:w="432" w:type="dxa"/>
            <w:noWrap/>
            <w:vAlign w:val="bottom"/>
          </w:tcPr>
          <w:p w14:paraId="7C8B4C9B" w14:textId="77777777" w:rsidR="00EA7878" w:rsidRPr="00344558" w:rsidRDefault="00EA7878" w:rsidP="00440D18">
            <w:pPr>
              <w:jc w:val="center"/>
              <w:rPr>
                <w:sz w:val="20"/>
                <w:szCs w:val="20"/>
                <w:lang w:val="en-US"/>
              </w:rPr>
            </w:pPr>
            <w:r w:rsidRPr="00344558">
              <w:rPr>
                <w:sz w:val="20"/>
                <w:szCs w:val="20"/>
                <w:lang w:val="en-US"/>
              </w:rPr>
              <w:t>15.4</w:t>
            </w:r>
          </w:p>
        </w:tc>
        <w:tc>
          <w:tcPr>
            <w:tcW w:w="432" w:type="dxa"/>
            <w:noWrap/>
            <w:vAlign w:val="bottom"/>
          </w:tcPr>
          <w:p w14:paraId="0706D6E4" w14:textId="77777777" w:rsidR="00EA7878" w:rsidRPr="00344558" w:rsidRDefault="00EA7878" w:rsidP="00440D18">
            <w:pPr>
              <w:jc w:val="center"/>
              <w:rPr>
                <w:sz w:val="20"/>
                <w:szCs w:val="20"/>
                <w:lang w:val="en-US"/>
              </w:rPr>
            </w:pPr>
            <w:r w:rsidRPr="00344558">
              <w:rPr>
                <w:sz w:val="20"/>
                <w:szCs w:val="20"/>
                <w:lang w:val="en-US"/>
              </w:rPr>
              <w:t>16.0</w:t>
            </w:r>
          </w:p>
        </w:tc>
        <w:tc>
          <w:tcPr>
            <w:tcW w:w="432" w:type="dxa"/>
            <w:noWrap/>
            <w:vAlign w:val="bottom"/>
          </w:tcPr>
          <w:p w14:paraId="2C6E909E" w14:textId="77777777" w:rsidR="00EA7878" w:rsidRPr="00344558" w:rsidRDefault="00EA7878" w:rsidP="00440D18">
            <w:pPr>
              <w:jc w:val="center"/>
              <w:rPr>
                <w:sz w:val="20"/>
                <w:szCs w:val="20"/>
                <w:lang w:val="en-US"/>
              </w:rPr>
            </w:pPr>
            <w:r w:rsidRPr="00344558">
              <w:rPr>
                <w:sz w:val="20"/>
                <w:szCs w:val="20"/>
                <w:lang w:val="en-US"/>
              </w:rPr>
              <w:t>16.6</w:t>
            </w:r>
          </w:p>
        </w:tc>
        <w:tc>
          <w:tcPr>
            <w:tcW w:w="432" w:type="dxa"/>
            <w:noWrap/>
            <w:vAlign w:val="bottom"/>
          </w:tcPr>
          <w:p w14:paraId="28AEC22F" w14:textId="77777777" w:rsidR="00EA7878" w:rsidRPr="00344558" w:rsidRDefault="00EA7878" w:rsidP="00440D18">
            <w:pPr>
              <w:jc w:val="center"/>
              <w:rPr>
                <w:sz w:val="20"/>
                <w:szCs w:val="20"/>
                <w:lang w:val="en-US"/>
              </w:rPr>
            </w:pPr>
            <w:r w:rsidRPr="00344558">
              <w:rPr>
                <w:sz w:val="20"/>
                <w:szCs w:val="20"/>
                <w:lang w:val="en-US"/>
              </w:rPr>
              <w:t>17.2</w:t>
            </w:r>
          </w:p>
        </w:tc>
        <w:tc>
          <w:tcPr>
            <w:tcW w:w="432" w:type="dxa"/>
            <w:noWrap/>
            <w:vAlign w:val="bottom"/>
          </w:tcPr>
          <w:p w14:paraId="535C552C" w14:textId="77777777" w:rsidR="00EA7878" w:rsidRPr="00344558" w:rsidRDefault="00EA7878" w:rsidP="00440D18">
            <w:pPr>
              <w:jc w:val="center"/>
              <w:rPr>
                <w:sz w:val="20"/>
                <w:szCs w:val="20"/>
                <w:lang w:val="en-US"/>
              </w:rPr>
            </w:pPr>
            <w:r w:rsidRPr="00344558">
              <w:rPr>
                <w:sz w:val="20"/>
                <w:szCs w:val="20"/>
                <w:lang w:val="en-US"/>
              </w:rPr>
              <w:t>17.8</w:t>
            </w:r>
          </w:p>
        </w:tc>
        <w:tc>
          <w:tcPr>
            <w:tcW w:w="432" w:type="dxa"/>
            <w:noWrap/>
            <w:vAlign w:val="bottom"/>
          </w:tcPr>
          <w:p w14:paraId="183C597F" w14:textId="77777777" w:rsidR="00EA7878" w:rsidRPr="00344558" w:rsidRDefault="00EA7878" w:rsidP="00440D18">
            <w:pPr>
              <w:jc w:val="center"/>
              <w:rPr>
                <w:sz w:val="20"/>
                <w:szCs w:val="20"/>
                <w:lang w:val="en-US"/>
              </w:rPr>
            </w:pPr>
            <w:r w:rsidRPr="00344558">
              <w:rPr>
                <w:sz w:val="20"/>
                <w:szCs w:val="20"/>
                <w:lang w:val="en-US"/>
              </w:rPr>
              <w:t>18.3</w:t>
            </w:r>
          </w:p>
        </w:tc>
        <w:tc>
          <w:tcPr>
            <w:tcW w:w="432" w:type="dxa"/>
            <w:noWrap/>
            <w:vAlign w:val="bottom"/>
          </w:tcPr>
          <w:p w14:paraId="5E420ED0" w14:textId="77777777" w:rsidR="00EA7878" w:rsidRPr="00344558" w:rsidRDefault="00EA7878" w:rsidP="00440D18">
            <w:pPr>
              <w:jc w:val="center"/>
              <w:rPr>
                <w:sz w:val="20"/>
                <w:szCs w:val="20"/>
                <w:lang w:val="en-US"/>
              </w:rPr>
            </w:pPr>
            <w:r w:rsidRPr="00344558">
              <w:rPr>
                <w:sz w:val="20"/>
                <w:szCs w:val="20"/>
                <w:lang w:val="en-US"/>
              </w:rPr>
              <w:t>18.9</w:t>
            </w:r>
          </w:p>
        </w:tc>
        <w:tc>
          <w:tcPr>
            <w:tcW w:w="432" w:type="dxa"/>
            <w:noWrap/>
            <w:vAlign w:val="bottom"/>
          </w:tcPr>
          <w:p w14:paraId="273F2BD0" w14:textId="77777777" w:rsidR="00EA7878" w:rsidRPr="00344558" w:rsidRDefault="00EA7878" w:rsidP="00440D18">
            <w:pPr>
              <w:jc w:val="center"/>
              <w:rPr>
                <w:sz w:val="20"/>
                <w:szCs w:val="20"/>
                <w:lang w:val="en-US"/>
              </w:rPr>
            </w:pPr>
            <w:r w:rsidRPr="00344558">
              <w:rPr>
                <w:sz w:val="20"/>
                <w:szCs w:val="20"/>
                <w:lang w:val="en-US"/>
              </w:rPr>
              <w:t>19.5</w:t>
            </w:r>
          </w:p>
        </w:tc>
        <w:tc>
          <w:tcPr>
            <w:tcW w:w="432" w:type="dxa"/>
            <w:noWrap/>
            <w:vAlign w:val="bottom"/>
          </w:tcPr>
          <w:p w14:paraId="3D8093C5" w14:textId="77777777" w:rsidR="00EA7878" w:rsidRPr="00344558" w:rsidRDefault="00EA7878" w:rsidP="00440D18">
            <w:pPr>
              <w:jc w:val="center"/>
              <w:rPr>
                <w:sz w:val="20"/>
                <w:szCs w:val="20"/>
                <w:lang w:val="en-US"/>
              </w:rPr>
            </w:pPr>
            <w:r w:rsidRPr="00344558">
              <w:rPr>
                <w:sz w:val="20"/>
                <w:szCs w:val="20"/>
                <w:lang w:val="en-US"/>
              </w:rPr>
              <w:t>20.1</w:t>
            </w:r>
          </w:p>
        </w:tc>
        <w:tc>
          <w:tcPr>
            <w:tcW w:w="432" w:type="dxa"/>
            <w:noWrap/>
            <w:vAlign w:val="bottom"/>
          </w:tcPr>
          <w:p w14:paraId="08B1B1CE" w14:textId="77777777" w:rsidR="00EA7878" w:rsidRPr="00344558" w:rsidRDefault="00EA7878" w:rsidP="00440D18">
            <w:pPr>
              <w:jc w:val="center"/>
              <w:rPr>
                <w:sz w:val="20"/>
                <w:szCs w:val="20"/>
                <w:lang w:val="en-US"/>
              </w:rPr>
            </w:pPr>
            <w:r w:rsidRPr="00344558">
              <w:rPr>
                <w:sz w:val="20"/>
                <w:szCs w:val="20"/>
                <w:lang w:val="en-US"/>
              </w:rPr>
              <w:t>20.7</w:t>
            </w:r>
          </w:p>
        </w:tc>
        <w:tc>
          <w:tcPr>
            <w:tcW w:w="432" w:type="dxa"/>
            <w:noWrap/>
            <w:vAlign w:val="bottom"/>
          </w:tcPr>
          <w:p w14:paraId="23FED905" w14:textId="77777777" w:rsidR="00EA7878" w:rsidRPr="00344558" w:rsidRDefault="00EA7878" w:rsidP="00440D18">
            <w:pPr>
              <w:jc w:val="center"/>
              <w:rPr>
                <w:sz w:val="20"/>
                <w:szCs w:val="20"/>
                <w:lang w:val="en-US"/>
              </w:rPr>
            </w:pPr>
            <w:r w:rsidRPr="00344558">
              <w:rPr>
                <w:sz w:val="20"/>
                <w:szCs w:val="20"/>
                <w:lang w:val="en-US"/>
              </w:rPr>
              <w:t>21.3</w:t>
            </w:r>
          </w:p>
        </w:tc>
        <w:tc>
          <w:tcPr>
            <w:tcW w:w="432" w:type="dxa"/>
            <w:noWrap/>
            <w:vAlign w:val="bottom"/>
          </w:tcPr>
          <w:p w14:paraId="02D85C9A" w14:textId="77777777" w:rsidR="00EA7878" w:rsidRPr="00344558" w:rsidRDefault="00EA7878" w:rsidP="00440D18">
            <w:pPr>
              <w:jc w:val="center"/>
              <w:rPr>
                <w:sz w:val="20"/>
                <w:szCs w:val="20"/>
                <w:lang w:val="en-US"/>
              </w:rPr>
            </w:pPr>
            <w:r w:rsidRPr="00344558">
              <w:rPr>
                <w:sz w:val="20"/>
                <w:szCs w:val="20"/>
                <w:lang w:val="en-US"/>
              </w:rPr>
              <w:t>21.9</w:t>
            </w:r>
          </w:p>
        </w:tc>
        <w:tc>
          <w:tcPr>
            <w:tcW w:w="432" w:type="dxa"/>
            <w:vAlign w:val="bottom"/>
          </w:tcPr>
          <w:p w14:paraId="416533DF" w14:textId="77777777" w:rsidR="00EA7878" w:rsidRPr="00344558" w:rsidRDefault="00EA7878" w:rsidP="00440D18">
            <w:pPr>
              <w:jc w:val="center"/>
              <w:rPr>
                <w:sz w:val="20"/>
                <w:szCs w:val="20"/>
                <w:lang w:val="en-US"/>
              </w:rPr>
            </w:pPr>
            <w:r w:rsidRPr="00344558">
              <w:rPr>
                <w:sz w:val="20"/>
                <w:szCs w:val="20"/>
                <w:lang w:val="en-US"/>
              </w:rPr>
              <w:t>22.5</w:t>
            </w:r>
          </w:p>
        </w:tc>
        <w:tc>
          <w:tcPr>
            <w:tcW w:w="432" w:type="dxa"/>
            <w:vAlign w:val="bottom"/>
          </w:tcPr>
          <w:p w14:paraId="6283C721" w14:textId="77777777" w:rsidR="00EA7878" w:rsidRPr="00344558" w:rsidRDefault="00EA7878" w:rsidP="00440D18">
            <w:pPr>
              <w:jc w:val="center"/>
              <w:rPr>
                <w:sz w:val="20"/>
                <w:szCs w:val="20"/>
                <w:lang w:val="en-US"/>
              </w:rPr>
            </w:pPr>
            <w:r w:rsidRPr="00344558">
              <w:rPr>
                <w:sz w:val="20"/>
                <w:szCs w:val="20"/>
                <w:lang w:val="en-US"/>
              </w:rPr>
              <w:t>23.1</w:t>
            </w:r>
          </w:p>
        </w:tc>
        <w:tc>
          <w:tcPr>
            <w:tcW w:w="432" w:type="dxa"/>
            <w:vAlign w:val="bottom"/>
          </w:tcPr>
          <w:p w14:paraId="747B3B04" w14:textId="77777777" w:rsidR="00EA7878" w:rsidRPr="00344558" w:rsidRDefault="00EA7878" w:rsidP="00440D18">
            <w:pPr>
              <w:jc w:val="center"/>
              <w:rPr>
                <w:sz w:val="20"/>
                <w:szCs w:val="20"/>
                <w:lang w:val="en-US"/>
              </w:rPr>
            </w:pPr>
            <w:r w:rsidRPr="00344558">
              <w:rPr>
                <w:sz w:val="20"/>
                <w:szCs w:val="20"/>
                <w:lang w:val="en-US"/>
              </w:rPr>
              <w:t>23.7</w:t>
            </w:r>
          </w:p>
        </w:tc>
        <w:tc>
          <w:tcPr>
            <w:tcW w:w="432" w:type="dxa"/>
            <w:vAlign w:val="bottom"/>
          </w:tcPr>
          <w:p w14:paraId="3693F639" w14:textId="77777777" w:rsidR="00EA7878" w:rsidRPr="00344558" w:rsidRDefault="00EA7878" w:rsidP="00440D18">
            <w:pPr>
              <w:jc w:val="center"/>
              <w:rPr>
                <w:sz w:val="20"/>
                <w:szCs w:val="20"/>
                <w:lang w:val="en-US"/>
              </w:rPr>
            </w:pPr>
            <w:r w:rsidRPr="00344558">
              <w:rPr>
                <w:sz w:val="20"/>
                <w:szCs w:val="20"/>
                <w:lang w:val="en-US"/>
              </w:rPr>
              <w:t>24.3</w:t>
            </w:r>
          </w:p>
        </w:tc>
        <w:tc>
          <w:tcPr>
            <w:tcW w:w="432" w:type="dxa"/>
            <w:vAlign w:val="bottom"/>
          </w:tcPr>
          <w:p w14:paraId="6559C697" w14:textId="77777777" w:rsidR="00EA7878" w:rsidRPr="00344558" w:rsidRDefault="00EA7878" w:rsidP="00440D18">
            <w:pPr>
              <w:jc w:val="center"/>
              <w:rPr>
                <w:sz w:val="20"/>
                <w:szCs w:val="20"/>
                <w:lang w:val="en-US"/>
              </w:rPr>
            </w:pPr>
            <w:r w:rsidRPr="00344558">
              <w:rPr>
                <w:sz w:val="20"/>
                <w:szCs w:val="20"/>
                <w:lang w:val="en-US"/>
              </w:rPr>
              <w:t>24.9</w:t>
            </w:r>
          </w:p>
        </w:tc>
        <w:tc>
          <w:tcPr>
            <w:tcW w:w="432" w:type="dxa"/>
            <w:vAlign w:val="bottom"/>
          </w:tcPr>
          <w:p w14:paraId="40247F8C" w14:textId="77777777" w:rsidR="00EA7878" w:rsidRPr="00344558" w:rsidRDefault="00EA7878" w:rsidP="00440D18">
            <w:pPr>
              <w:jc w:val="center"/>
              <w:rPr>
                <w:sz w:val="20"/>
                <w:szCs w:val="20"/>
                <w:lang w:val="en-US"/>
              </w:rPr>
            </w:pPr>
            <w:r w:rsidRPr="00344558">
              <w:rPr>
                <w:sz w:val="20"/>
                <w:szCs w:val="20"/>
                <w:lang w:val="en-US"/>
              </w:rPr>
              <w:t>25.4</w:t>
            </w:r>
          </w:p>
        </w:tc>
        <w:tc>
          <w:tcPr>
            <w:tcW w:w="432" w:type="dxa"/>
            <w:vAlign w:val="bottom"/>
          </w:tcPr>
          <w:p w14:paraId="533DFEE4" w14:textId="77777777" w:rsidR="00EA7878" w:rsidRPr="00344558" w:rsidRDefault="00EA7878" w:rsidP="00440D18">
            <w:pPr>
              <w:jc w:val="center"/>
              <w:rPr>
                <w:sz w:val="20"/>
                <w:szCs w:val="20"/>
                <w:lang w:val="en-US"/>
              </w:rPr>
            </w:pPr>
            <w:r w:rsidRPr="00344558">
              <w:rPr>
                <w:sz w:val="20"/>
                <w:szCs w:val="20"/>
                <w:lang w:val="en-US"/>
              </w:rPr>
              <w:t>26.0</w:t>
            </w:r>
          </w:p>
        </w:tc>
      </w:tr>
      <w:tr w:rsidR="00EA7878" w:rsidRPr="000F6295" w14:paraId="4FE666A5" w14:textId="77777777" w:rsidTr="00440D18">
        <w:trPr>
          <w:gridAfter w:val="1"/>
          <w:wAfter w:w="19" w:type="dxa"/>
          <w:trHeight w:val="245"/>
          <w:jc w:val="center"/>
        </w:trPr>
        <w:tc>
          <w:tcPr>
            <w:tcW w:w="603" w:type="dxa"/>
            <w:shd w:val="clear" w:color="000000" w:fill="D8D8D8"/>
            <w:noWrap/>
            <w:vAlign w:val="center"/>
          </w:tcPr>
          <w:p w14:paraId="194FE4EC" w14:textId="77777777" w:rsidR="00EA7878" w:rsidRPr="00344558" w:rsidRDefault="00EA7878" w:rsidP="00440D18">
            <w:pPr>
              <w:jc w:val="center"/>
              <w:rPr>
                <w:b/>
                <w:bCs/>
                <w:sz w:val="20"/>
                <w:szCs w:val="20"/>
                <w:lang w:val="en-US"/>
              </w:rPr>
            </w:pPr>
            <w:r w:rsidRPr="00344558">
              <w:rPr>
                <w:b/>
                <w:bCs/>
                <w:sz w:val="20"/>
                <w:szCs w:val="20"/>
                <w:lang w:val="en-US"/>
              </w:rPr>
              <w:t>129</w:t>
            </w:r>
          </w:p>
        </w:tc>
        <w:tc>
          <w:tcPr>
            <w:tcW w:w="432" w:type="dxa"/>
            <w:noWrap/>
            <w:vAlign w:val="bottom"/>
          </w:tcPr>
          <w:p w14:paraId="290DFD90" w14:textId="77777777" w:rsidR="00EA7878" w:rsidRPr="00344558" w:rsidRDefault="00EA7878" w:rsidP="00440D18">
            <w:pPr>
              <w:jc w:val="center"/>
              <w:rPr>
                <w:sz w:val="20"/>
                <w:szCs w:val="20"/>
                <w:lang w:val="en-US"/>
              </w:rPr>
            </w:pPr>
            <w:r w:rsidRPr="00344558">
              <w:rPr>
                <w:sz w:val="20"/>
                <w:szCs w:val="20"/>
                <w:lang w:val="en-US"/>
              </w:rPr>
              <w:t>7.2</w:t>
            </w:r>
          </w:p>
        </w:tc>
        <w:tc>
          <w:tcPr>
            <w:tcW w:w="432" w:type="dxa"/>
            <w:noWrap/>
            <w:vAlign w:val="bottom"/>
          </w:tcPr>
          <w:p w14:paraId="18C55043" w14:textId="77777777" w:rsidR="00EA7878" w:rsidRPr="00344558" w:rsidRDefault="00EA7878" w:rsidP="00440D18">
            <w:pPr>
              <w:jc w:val="center"/>
              <w:rPr>
                <w:sz w:val="20"/>
                <w:szCs w:val="20"/>
                <w:lang w:val="en-US"/>
              </w:rPr>
            </w:pPr>
            <w:r w:rsidRPr="00344558">
              <w:rPr>
                <w:sz w:val="20"/>
                <w:szCs w:val="20"/>
                <w:lang w:val="en-US"/>
              </w:rPr>
              <w:t>7.8</w:t>
            </w:r>
          </w:p>
        </w:tc>
        <w:tc>
          <w:tcPr>
            <w:tcW w:w="432" w:type="dxa"/>
            <w:noWrap/>
            <w:vAlign w:val="bottom"/>
          </w:tcPr>
          <w:p w14:paraId="64A4D0BC" w14:textId="77777777" w:rsidR="00EA7878" w:rsidRPr="00344558" w:rsidRDefault="00EA7878" w:rsidP="00440D18">
            <w:pPr>
              <w:jc w:val="center"/>
              <w:rPr>
                <w:sz w:val="20"/>
                <w:szCs w:val="20"/>
                <w:lang w:val="en-US"/>
              </w:rPr>
            </w:pPr>
            <w:r w:rsidRPr="00344558">
              <w:rPr>
                <w:sz w:val="20"/>
                <w:szCs w:val="20"/>
                <w:lang w:val="en-US"/>
              </w:rPr>
              <w:t>8.4</w:t>
            </w:r>
          </w:p>
        </w:tc>
        <w:tc>
          <w:tcPr>
            <w:tcW w:w="432" w:type="dxa"/>
            <w:noWrap/>
            <w:vAlign w:val="bottom"/>
          </w:tcPr>
          <w:p w14:paraId="21E8B78E" w14:textId="77777777" w:rsidR="00EA7878" w:rsidRPr="00344558" w:rsidRDefault="00EA7878" w:rsidP="00440D18">
            <w:pPr>
              <w:jc w:val="center"/>
              <w:rPr>
                <w:sz w:val="20"/>
                <w:szCs w:val="20"/>
                <w:lang w:val="en-US"/>
              </w:rPr>
            </w:pPr>
            <w:r w:rsidRPr="00344558">
              <w:rPr>
                <w:sz w:val="20"/>
                <w:szCs w:val="20"/>
                <w:lang w:val="en-US"/>
              </w:rPr>
              <w:t>9.0</w:t>
            </w:r>
          </w:p>
        </w:tc>
        <w:tc>
          <w:tcPr>
            <w:tcW w:w="432" w:type="dxa"/>
            <w:noWrap/>
            <w:vAlign w:val="bottom"/>
          </w:tcPr>
          <w:p w14:paraId="77D694B4" w14:textId="77777777" w:rsidR="00EA7878" w:rsidRPr="00344558" w:rsidRDefault="00EA7878" w:rsidP="00440D18">
            <w:pPr>
              <w:jc w:val="center"/>
              <w:rPr>
                <w:sz w:val="20"/>
                <w:szCs w:val="20"/>
                <w:lang w:val="en-US"/>
              </w:rPr>
            </w:pPr>
            <w:r w:rsidRPr="00344558">
              <w:rPr>
                <w:sz w:val="20"/>
                <w:szCs w:val="20"/>
                <w:lang w:val="en-US"/>
              </w:rPr>
              <w:t>9.6</w:t>
            </w:r>
          </w:p>
        </w:tc>
        <w:tc>
          <w:tcPr>
            <w:tcW w:w="432" w:type="dxa"/>
            <w:noWrap/>
            <w:vAlign w:val="bottom"/>
          </w:tcPr>
          <w:p w14:paraId="7E13C096" w14:textId="77777777" w:rsidR="00EA7878" w:rsidRPr="00344558" w:rsidRDefault="00EA7878" w:rsidP="00440D18">
            <w:pPr>
              <w:jc w:val="center"/>
              <w:rPr>
                <w:sz w:val="20"/>
                <w:szCs w:val="20"/>
                <w:lang w:val="en-US"/>
              </w:rPr>
            </w:pPr>
            <w:r w:rsidRPr="00344558">
              <w:rPr>
                <w:sz w:val="20"/>
                <w:szCs w:val="20"/>
                <w:lang w:val="en-US"/>
              </w:rPr>
              <w:t>10.2</w:t>
            </w:r>
          </w:p>
        </w:tc>
        <w:tc>
          <w:tcPr>
            <w:tcW w:w="432" w:type="dxa"/>
            <w:noWrap/>
            <w:vAlign w:val="bottom"/>
          </w:tcPr>
          <w:p w14:paraId="56D03CCB" w14:textId="77777777" w:rsidR="00EA7878" w:rsidRPr="00344558" w:rsidRDefault="00EA7878" w:rsidP="00440D18">
            <w:pPr>
              <w:jc w:val="center"/>
              <w:rPr>
                <w:sz w:val="20"/>
                <w:szCs w:val="20"/>
                <w:lang w:val="en-US"/>
              </w:rPr>
            </w:pPr>
            <w:r w:rsidRPr="00344558">
              <w:rPr>
                <w:sz w:val="20"/>
                <w:szCs w:val="20"/>
                <w:lang w:val="en-US"/>
              </w:rPr>
              <w:t>10.8</w:t>
            </w:r>
          </w:p>
        </w:tc>
        <w:tc>
          <w:tcPr>
            <w:tcW w:w="432" w:type="dxa"/>
            <w:noWrap/>
            <w:vAlign w:val="bottom"/>
          </w:tcPr>
          <w:p w14:paraId="0DB90CCB" w14:textId="77777777" w:rsidR="00EA7878" w:rsidRPr="00344558" w:rsidRDefault="00EA7878" w:rsidP="00440D18">
            <w:pPr>
              <w:jc w:val="center"/>
              <w:rPr>
                <w:sz w:val="20"/>
                <w:szCs w:val="20"/>
                <w:lang w:val="en-US"/>
              </w:rPr>
            </w:pPr>
            <w:r w:rsidRPr="00344558">
              <w:rPr>
                <w:sz w:val="20"/>
                <w:szCs w:val="20"/>
                <w:lang w:val="en-US"/>
              </w:rPr>
              <w:t>11.4</w:t>
            </w:r>
          </w:p>
        </w:tc>
        <w:tc>
          <w:tcPr>
            <w:tcW w:w="432" w:type="dxa"/>
            <w:noWrap/>
            <w:vAlign w:val="bottom"/>
          </w:tcPr>
          <w:p w14:paraId="0F2C8172" w14:textId="77777777" w:rsidR="00EA7878" w:rsidRPr="00344558" w:rsidRDefault="00EA7878" w:rsidP="00440D18">
            <w:pPr>
              <w:jc w:val="center"/>
              <w:rPr>
                <w:sz w:val="20"/>
                <w:szCs w:val="20"/>
                <w:lang w:val="en-US"/>
              </w:rPr>
            </w:pPr>
            <w:r w:rsidRPr="00344558">
              <w:rPr>
                <w:sz w:val="20"/>
                <w:szCs w:val="20"/>
                <w:lang w:val="en-US"/>
              </w:rPr>
              <w:t>12.0</w:t>
            </w:r>
          </w:p>
        </w:tc>
        <w:tc>
          <w:tcPr>
            <w:tcW w:w="432" w:type="dxa"/>
            <w:noWrap/>
            <w:vAlign w:val="bottom"/>
          </w:tcPr>
          <w:p w14:paraId="396EA0A5" w14:textId="77777777" w:rsidR="00EA7878" w:rsidRPr="00344558" w:rsidRDefault="00EA7878" w:rsidP="00440D18">
            <w:pPr>
              <w:jc w:val="center"/>
              <w:rPr>
                <w:sz w:val="20"/>
                <w:szCs w:val="20"/>
                <w:lang w:val="en-US"/>
              </w:rPr>
            </w:pPr>
            <w:r w:rsidRPr="00344558">
              <w:rPr>
                <w:sz w:val="20"/>
                <w:szCs w:val="20"/>
                <w:lang w:val="en-US"/>
              </w:rPr>
              <w:t>12.6</w:t>
            </w:r>
          </w:p>
        </w:tc>
        <w:tc>
          <w:tcPr>
            <w:tcW w:w="432" w:type="dxa"/>
            <w:noWrap/>
            <w:vAlign w:val="bottom"/>
          </w:tcPr>
          <w:p w14:paraId="6415B68D" w14:textId="77777777" w:rsidR="00EA7878" w:rsidRPr="00344558" w:rsidRDefault="00EA7878" w:rsidP="00440D18">
            <w:pPr>
              <w:jc w:val="center"/>
              <w:rPr>
                <w:sz w:val="20"/>
                <w:szCs w:val="20"/>
                <w:lang w:val="en-US"/>
              </w:rPr>
            </w:pPr>
            <w:r w:rsidRPr="00344558">
              <w:rPr>
                <w:sz w:val="20"/>
                <w:szCs w:val="20"/>
                <w:lang w:val="en-US"/>
              </w:rPr>
              <w:t>13.2</w:t>
            </w:r>
          </w:p>
        </w:tc>
        <w:tc>
          <w:tcPr>
            <w:tcW w:w="432" w:type="dxa"/>
            <w:noWrap/>
            <w:vAlign w:val="bottom"/>
          </w:tcPr>
          <w:p w14:paraId="30092C8B" w14:textId="77777777" w:rsidR="00EA7878" w:rsidRPr="00344558" w:rsidRDefault="00EA7878" w:rsidP="00440D18">
            <w:pPr>
              <w:jc w:val="center"/>
              <w:rPr>
                <w:sz w:val="20"/>
                <w:szCs w:val="20"/>
                <w:lang w:val="en-US"/>
              </w:rPr>
            </w:pPr>
            <w:r w:rsidRPr="00344558">
              <w:rPr>
                <w:sz w:val="20"/>
                <w:szCs w:val="20"/>
                <w:lang w:val="en-US"/>
              </w:rPr>
              <w:t>13.8</w:t>
            </w:r>
          </w:p>
        </w:tc>
        <w:tc>
          <w:tcPr>
            <w:tcW w:w="432" w:type="dxa"/>
            <w:noWrap/>
            <w:vAlign w:val="bottom"/>
          </w:tcPr>
          <w:p w14:paraId="6AFEAADB" w14:textId="77777777" w:rsidR="00EA7878" w:rsidRPr="00344558" w:rsidRDefault="00EA7878" w:rsidP="00440D18">
            <w:pPr>
              <w:jc w:val="center"/>
              <w:rPr>
                <w:sz w:val="20"/>
                <w:szCs w:val="20"/>
                <w:lang w:val="en-US"/>
              </w:rPr>
            </w:pPr>
            <w:r w:rsidRPr="00344558">
              <w:rPr>
                <w:sz w:val="20"/>
                <w:szCs w:val="20"/>
                <w:lang w:val="en-US"/>
              </w:rPr>
              <w:t>14.4</w:t>
            </w:r>
          </w:p>
        </w:tc>
        <w:tc>
          <w:tcPr>
            <w:tcW w:w="432" w:type="dxa"/>
            <w:noWrap/>
            <w:vAlign w:val="bottom"/>
          </w:tcPr>
          <w:p w14:paraId="46ED9602" w14:textId="77777777" w:rsidR="00EA7878" w:rsidRPr="00344558" w:rsidRDefault="00EA7878" w:rsidP="00440D18">
            <w:pPr>
              <w:jc w:val="center"/>
              <w:rPr>
                <w:sz w:val="20"/>
                <w:szCs w:val="20"/>
                <w:lang w:val="en-US"/>
              </w:rPr>
            </w:pPr>
            <w:r w:rsidRPr="00344558">
              <w:rPr>
                <w:sz w:val="20"/>
                <w:szCs w:val="20"/>
                <w:lang w:val="en-US"/>
              </w:rPr>
              <w:t>15.0</w:t>
            </w:r>
          </w:p>
        </w:tc>
        <w:tc>
          <w:tcPr>
            <w:tcW w:w="432" w:type="dxa"/>
            <w:noWrap/>
            <w:vAlign w:val="bottom"/>
          </w:tcPr>
          <w:p w14:paraId="23A0ADB5" w14:textId="77777777" w:rsidR="00EA7878" w:rsidRPr="00344558" w:rsidRDefault="00EA7878" w:rsidP="00440D18">
            <w:pPr>
              <w:jc w:val="center"/>
              <w:rPr>
                <w:sz w:val="20"/>
                <w:szCs w:val="20"/>
                <w:lang w:val="en-US"/>
              </w:rPr>
            </w:pPr>
            <w:r w:rsidRPr="00344558">
              <w:rPr>
                <w:sz w:val="20"/>
                <w:szCs w:val="20"/>
                <w:lang w:val="en-US"/>
              </w:rPr>
              <w:t>15.6</w:t>
            </w:r>
          </w:p>
        </w:tc>
        <w:tc>
          <w:tcPr>
            <w:tcW w:w="432" w:type="dxa"/>
            <w:noWrap/>
            <w:vAlign w:val="bottom"/>
          </w:tcPr>
          <w:p w14:paraId="6634D091" w14:textId="77777777" w:rsidR="00EA7878" w:rsidRPr="00344558" w:rsidRDefault="00EA7878" w:rsidP="00440D18">
            <w:pPr>
              <w:jc w:val="center"/>
              <w:rPr>
                <w:sz w:val="20"/>
                <w:szCs w:val="20"/>
                <w:lang w:val="en-US"/>
              </w:rPr>
            </w:pPr>
            <w:r w:rsidRPr="00344558">
              <w:rPr>
                <w:sz w:val="20"/>
                <w:szCs w:val="20"/>
                <w:lang w:val="en-US"/>
              </w:rPr>
              <w:t>16.2</w:t>
            </w:r>
          </w:p>
        </w:tc>
        <w:tc>
          <w:tcPr>
            <w:tcW w:w="432" w:type="dxa"/>
            <w:noWrap/>
            <w:vAlign w:val="bottom"/>
          </w:tcPr>
          <w:p w14:paraId="13324663" w14:textId="77777777" w:rsidR="00EA7878" w:rsidRPr="00344558" w:rsidRDefault="00EA7878" w:rsidP="00440D18">
            <w:pPr>
              <w:jc w:val="center"/>
              <w:rPr>
                <w:sz w:val="20"/>
                <w:szCs w:val="20"/>
                <w:lang w:val="en-US"/>
              </w:rPr>
            </w:pPr>
            <w:r w:rsidRPr="00344558">
              <w:rPr>
                <w:sz w:val="20"/>
                <w:szCs w:val="20"/>
                <w:lang w:val="en-US"/>
              </w:rPr>
              <w:t>16.8</w:t>
            </w:r>
          </w:p>
        </w:tc>
        <w:tc>
          <w:tcPr>
            <w:tcW w:w="432" w:type="dxa"/>
            <w:noWrap/>
            <w:vAlign w:val="bottom"/>
          </w:tcPr>
          <w:p w14:paraId="0AC2F32C" w14:textId="77777777" w:rsidR="00EA7878" w:rsidRPr="00344558" w:rsidRDefault="00EA7878" w:rsidP="00440D18">
            <w:pPr>
              <w:jc w:val="center"/>
              <w:rPr>
                <w:sz w:val="20"/>
                <w:szCs w:val="20"/>
                <w:lang w:val="en-US"/>
              </w:rPr>
            </w:pPr>
            <w:r w:rsidRPr="00344558">
              <w:rPr>
                <w:sz w:val="20"/>
                <w:szCs w:val="20"/>
                <w:lang w:val="en-US"/>
              </w:rPr>
              <w:t>17.4</w:t>
            </w:r>
          </w:p>
        </w:tc>
        <w:tc>
          <w:tcPr>
            <w:tcW w:w="432" w:type="dxa"/>
            <w:noWrap/>
            <w:vAlign w:val="bottom"/>
          </w:tcPr>
          <w:p w14:paraId="73F7A317" w14:textId="77777777" w:rsidR="00EA7878" w:rsidRPr="00344558" w:rsidRDefault="00EA7878" w:rsidP="00440D18">
            <w:pPr>
              <w:jc w:val="center"/>
              <w:rPr>
                <w:sz w:val="20"/>
                <w:szCs w:val="20"/>
                <w:lang w:val="en-US"/>
              </w:rPr>
            </w:pPr>
            <w:r w:rsidRPr="00344558">
              <w:rPr>
                <w:sz w:val="20"/>
                <w:szCs w:val="20"/>
                <w:lang w:val="en-US"/>
              </w:rPr>
              <w:t>18.0</w:t>
            </w:r>
          </w:p>
        </w:tc>
        <w:tc>
          <w:tcPr>
            <w:tcW w:w="432" w:type="dxa"/>
            <w:noWrap/>
            <w:vAlign w:val="bottom"/>
          </w:tcPr>
          <w:p w14:paraId="7E38ADD3" w14:textId="77777777" w:rsidR="00EA7878" w:rsidRPr="00344558" w:rsidRDefault="00EA7878" w:rsidP="00440D18">
            <w:pPr>
              <w:jc w:val="center"/>
              <w:rPr>
                <w:sz w:val="20"/>
                <w:szCs w:val="20"/>
                <w:lang w:val="en-US"/>
              </w:rPr>
            </w:pPr>
            <w:r w:rsidRPr="00344558">
              <w:rPr>
                <w:sz w:val="20"/>
                <w:szCs w:val="20"/>
                <w:lang w:val="en-US"/>
              </w:rPr>
              <w:t>18.6</w:t>
            </w:r>
          </w:p>
        </w:tc>
        <w:tc>
          <w:tcPr>
            <w:tcW w:w="432" w:type="dxa"/>
            <w:noWrap/>
            <w:vAlign w:val="bottom"/>
          </w:tcPr>
          <w:p w14:paraId="5F717D3F" w14:textId="77777777" w:rsidR="00EA7878" w:rsidRPr="00344558" w:rsidRDefault="00EA7878" w:rsidP="00440D18">
            <w:pPr>
              <w:jc w:val="center"/>
              <w:rPr>
                <w:sz w:val="20"/>
                <w:szCs w:val="20"/>
                <w:lang w:val="en-US"/>
              </w:rPr>
            </w:pPr>
            <w:r w:rsidRPr="00344558">
              <w:rPr>
                <w:sz w:val="20"/>
                <w:szCs w:val="20"/>
                <w:lang w:val="en-US"/>
              </w:rPr>
              <w:t>19.2</w:t>
            </w:r>
          </w:p>
        </w:tc>
        <w:tc>
          <w:tcPr>
            <w:tcW w:w="432" w:type="dxa"/>
            <w:noWrap/>
            <w:vAlign w:val="bottom"/>
          </w:tcPr>
          <w:p w14:paraId="1FDED4FF" w14:textId="77777777" w:rsidR="00EA7878" w:rsidRPr="00344558" w:rsidRDefault="00EA7878" w:rsidP="00440D18">
            <w:pPr>
              <w:jc w:val="center"/>
              <w:rPr>
                <w:sz w:val="20"/>
                <w:szCs w:val="20"/>
                <w:lang w:val="en-US"/>
              </w:rPr>
            </w:pPr>
            <w:r w:rsidRPr="00344558">
              <w:rPr>
                <w:sz w:val="20"/>
                <w:szCs w:val="20"/>
                <w:lang w:val="en-US"/>
              </w:rPr>
              <w:t>19.8</w:t>
            </w:r>
          </w:p>
        </w:tc>
        <w:tc>
          <w:tcPr>
            <w:tcW w:w="432" w:type="dxa"/>
            <w:noWrap/>
            <w:vAlign w:val="bottom"/>
          </w:tcPr>
          <w:p w14:paraId="429DFED2" w14:textId="77777777" w:rsidR="00EA7878" w:rsidRPr="00344558" w:rsidRDefault="00EA7878" w:rsidP="00440D18">
            <w:pPr>
              <w:jc w:val="center"/>
              <w:rPr>
                <w:sz w:val="20"/>
                <w:szCs w:val="20"/>
                <w:lang w:val="en-US"/>
              </w:rPr>
            </w:pPr>
            <w:r w:rsidRPr="00344558">
              <w:rPr>
                <w:sz w:val="20"/>
                <w:szCs w:val="20"/>
                <w:lang w:val="en-US"/>
              </w:rPr>
              <w:t>20.4</w:t>
            </w:r>
          </w:p>
        </w:tc>
        <w:tc>
          <w:tcPr>
            <w:tcW w:w="432" w:type="dxa"/>
            <w:noWrap/>
            <w:vAlign w:val="bottom"/>
          </w:tcPr>
          <w:p w14:paraId="4245A35E" w14:textId="77777777" w:rsidR="00EA7878" w:rsidRPr="00344558" w:rsidRDefault="00EA7878" w:rsidP="00440D18">
            <w:pPr>
              <w:jc w:val="center"/>
              <w:rPr>
                <w:sz w:val="20"/>
                <w:szCs w:val="20"/>
                <w:lang w:val="en-US"/>
              </w:rPr>
            </w:pPr>
            <w:r w:rsidRPr="00344558">
              <w:rPr>
                <w:sz w:val="20"/>
                <w:szCs w:val="20"/>
                <w:lang w:val="en-US"/>
              </w:rPr>
              <w:t>21.0</w:t>
            </w:r>
          </w:p>
        </w:tc>
        <w:tc>
          <w:tcPr>
            <w:tcW w:w="432" w:type="dxa"/>
            <w:noWrap/>
            <w:vAlign w:val="bottom"/>
          </w:tcPr>
          <w:p w14:paraId="04992844" w14:textId="77777777" w:rsidR="00EA7878" w:rsidRPr="00344558" w:rsidRDefault="00EA7878" w:rsidP="00440D18">
            <w:pPr>
              <w:jc w:val="center"/>
              <w:rPr>
                <w:sz w:val="20"/>
                <w:szCs w:val="20"/>
                <w:lang w:val="en-US"/>
              </w:rPr>
            </w:pPr>
            <w:r w:rsidRPr="00344558">
              <w:rPr>
                <w:sz w:val="20"/>
                <w:szCs w:val="20"/>
                <w:lang w:val="en-US"/>
              </w:rPr>
              <w:t>21.6</w:t>
            </w:r>
          </w:p>
        </w:tc>
        <w:tc>
          <w:tcPr>
            <w:tcW w:w="432" w:type="dxa"/>
            <w:noWrap/>
            <w:vAlign w:val="bottom"/>
          </w:tcPr>
          <w:p w14:paraId="02AA6763" w14:textId="77777777" w:rsidR="00EA7878" w:rsidRPr="00344558" w:rsidRDefault="00EA7878" w:rsidP="00440D18">
            <w:pPr>
              <w:jc w:val="center"/>
              <w:rPr>
                <w:sz w:val="20"/>
                <w:szCs w:val="20"/>
                <w:lang w:val="en-US"/>
              </w:rPr>
            </w:pPr>
            <w:r w:rsidRPr="00344558">
              <w:rPr>
                <w:sz w:val="20"/>
                <w:szCs w:val="20"/>
                <w:lang w:val="en-US"/>
              </w:rPr>
              <w:t>22.2</w:t>
            </w:r>
          </w:p>
        </w:tc>
        <w:tc>
          <w:tcPr>
            <w:tcW w:w="432" w:type="dxa"/>
            <w:vAlign w:val="bottom"/>
          </w:tcPr>
          <w:p w14:paraId="5E4CFAA8" w14:textId="77777777" w:rsidR="00EA7878" w:rsidRPr="00344558" w:rsidRDefault="00EA7878" w:rsidP="00440D18">
            <w:pPr>
              <w:jc w:val="center"/>
              <w:rPr>
                <w:sz w:val="20"/>
                <w:szCs w:val="20"/>
                <w:lang w:val="en-US"/>
              </w:rPr>
            </w:pPr>
            <w:r w:rsidRPr="00344558">
              <w:rPr>
                <w:sz w:val="20"/>
                <w:szCs w:val="20"/>
                <w:lang w:val="en-US"/>
              </w:rPr>
              <w:t>22.8</w:t>
            </w:r>
          </w:p>
        </w:tc>
        <w:tc>
          <w:tcPr>
            <w:tcW w:w="432" w:type="dxa"/>
            <w:vAlign w:val="bottom"/>
          </w:tcPr>
          <w:p w14:paraId="4A38F9FE" w14:textId="77777777" w:rsidR="00EA7878" w:rsidRPr="00344558" w:rsidRDefault="00EA7878" w:rsidP="00440D18">
            <w:pPr>
              <w:jc w:val="center"/>
              <w:rPr>
                <w:sz w:val="20"/>
                <w:szCs w:val="20"/>
                <w:lang w:val="en-US"/>
              </w:rPr>
            </w:pPr>
            <w:r w:rsidRPr="00344558">
              <w:rPr>
                <w:sz w:val="20"/>
                <w:szCs w:val="20"/>
                <w:lang w:val="en-US"/>
              </w:rPr>
              <w:t>23.4</w:t>
            </w:r>
          </w:p>
        </w:tc>
        <w:tc>
          <w:tcPr>
            <w:tcW w:w="432" w:type="dxa"/>
            <w:vAlign w:val="bottom"/>
          </w:tcPr>
          <w:p w14:paraId="06DB5287" w14:textId="77777777" w:rsidR="00EA7878" w:rsidRPr="00344558" w:rsidRDefault="00EA7878" w:rsidP="00440D18">
            <w:pPr>
              <w:jc w:val="center"/>
              <w:rPr>
                <w:sz w:val="20"/>
                <w:szCs w:val="20"/>
                <w:lang w:val="en-US"/>
              </w:rPr>
            </w:pPr>
            <w:r w:rsidRPr="00344558">
              <w:rPr>
                <w:sz w:val="20"/>
                <w:szCs w:val="20"/>
                <w:lang w:val="en-US"/>
              </w:rPr>
              <w:t>24.0</w:t>
            </w:r>
          </w:p>
        </w:tc>
        <w:tc>
          <w:tcPr>
            <w:tcW w:w="432" w:type="dxa"/>
            <w:vAlign w:val="bottom"/>
          </w:tcPr>
          <w:p w14:paraId="26F9C2F0" w14:textId="77777777" w:rsidR="00EA7878" w:rsidRPr="00344558" w:rsidRDefault="00EA7878" w:rsidP="00440D18">
            <w:pPr>
              <w:jc w:val="center"/>
              <w:rPr>
                <w:sz w:val="20"/>
                <w:szCs w:val="20"/>
                <w:lang w:val="en-US"/>
              </w:rPr>
            </w:pPr>
            <w:r w:rsidRPr="00344558">
              <w:rPr>
                <w:sz w:val="20"/>
                <w:szCs w:val="20"/>
                <w:lang w:val="en-US"/>
              </w:rPr>
              <w:t>24.6</w:t>
            </w:r>
          </w:p>
        </w:tc>
        <w:tc>
          <w:tcPr>
            <w:tcW w:w="432" w:type="dxa"/>
            <w:vAlign w:val="bottom"/>
          </w:tcPr>
          <w:p w14:paraId="56B82603" w14:textId="77777777" w:rsidR="00EA7878" w:rsidRPr="00344558" w:rsidRDefault="00EA7878" w:rsidP="00440D18">
            <w:pPr>
              <w:jc w:val="center"/>
              <w:rPr>
                <w:sz w:val="20"/>
                <w:szCs w:val="20"/>
                <w:lang w:val="en-US"/>
              </w:rPr>
            </w:pPr>
            <w:r w:rsidRPr="00344558">
              <w:rPr>
                <w:sz w:val="20"/>
                <w:szCs w:val="20"/>
                <w:lang w:val="en-US"/>
              </w:rPr>
              <w:t>25.2</w:t>
            </w:r>
          </w:p>
        </w:tc>
        <w:tc>
          <w:tcPr>
            <w:tcW w:w="432" w:type="dxa"/>
            <w:vAlign w:val="bottom"/>
          </w:tcPr>
          <w:p w14:paraId="71971D19" w14:textId="77777777" w:rsidR="00EA7878" w:rsidRPr="00344558" w:rsidRDefault="00EA7878" w:rsidP="00440D18">
            <w:pPr>
              <w:jc w:val="center"/>
              <w:rPr>
                <w:sz w:val="20"/>
                <w:szCs w:val="20"/>
                <w:lang w:val="en-US"/>
              </w:rPr>
            </w:pPr>
            <w:r w:rsidRPr="00344558">
              <w:rPr>
                <w:sz w:val="20"/>
                <w:szCs w:val="20"/>
                <w:lang w:val="en-US"/>
              </w:rPr>
              <w:t>25.8</w:t>
            </w:r>
          </w:p>
        </w:tc>
        <w:tc>
          <w:tcPr>
            <w:tcW w:w="432" w:type="dxa"/>
            <w:vAlign w:val="bottom"/>
          </w:tcPr>
          <w:p w14:paraId="4D444A62" w14:textId="77777777" w:rsidR="00EA7878" w:rsidRPr="00344558" w:rsidRDefault="00EA7878" w:rsidP="00440D18">
            <w:pPr>
              <w:jc w:val="center"/>
              <w:rPr>
                <w:sz w:val="20"/>
                <w:szCs w:val="20"/>
                <w:lang w:val="en-US"/>
              </w:rPr>
            </w:pPr>
            <w:r w:rsidRPr="00344558">
              <w:rPr>
                <w:sz w:val="20"/>
                <w:szCs w:val="20"/>
                <w:lang w:val="en-US"/>
              </w:rPr>
              <w:t>26.4</w:t>
            </w:r>
          </w:p>
        </w:tc>
      </w:tr>
      <w:tr w:rsidR="00EA7878" w:rsidRPr="000F6295" w14:paraId="004BFB6F" w14:textId="77777777" w:rsidTr="00440D18">
        <w:trPr>
          <w:gridAfter w:val="1"/>
          <w:wAfter w:w="19" w:type="dxa"/>
          <w:trHeight w:val="245"/>
          <w:jc w:val="center"/>
        </w:trPr>
        <w:tc>
          <w:tcPr>
            <w:tcW w:w="603" w:type="dxa"/>
            <w:shd w:val="clear" w:color="000000" w:fill="D8D8D8"/>
            <w:noWrap/>
            <w:vAlign w:val="center"/>
          </w:tcPr>
          <w:p w14:paraId="54FCA800" w14:textId="77777777" w:rsidR="00EA7878" w:rsidRPr="00344558" w:rsidRDefault="00EA7878" w:rsidP="00440D18">
            <w:pPr>
              <w:jc w:val="center"/>
              <w:rPr>
                <w:b/>
                <w:bCs/>
                <w:sz w:val="20"/>
                <w:szCs w:val="20"/>
                <w:lang w:val="en-US"/>
              </w:rPr>
            </w:pPr>
            <w:r w:rsidRPr="00344558">
              <w:rPr>
                <w:b/>
                <w:bCs/>
                <w:sz w:val="20"/>
                <w:szCs w:val="20"/>
                <w:lang w:val="en-US"/>
              </w:rPr>
              <w:t>128</w:t>
            </w:r>
          </w:p>
        </w:tc>
        <w:tc>
          <w:tcPr>
            <w:tcW w:w="432" w:type="dxa"/>
            <w:noWrap/>
            <w:vAlign w:val="bottom"/>
          </w:tcPr>
          <w:p w14:paraId="7BC5DC97" w14:textId="77777777" w:rsidR="00EA7878" w:rsidRPr="00344558" w:rsidRDefault="00EA7878" w:rsidP="00440D18">
            <w:pPr>
              <w:jc w:val="center"/>
              <w:rPr>
                <w:sz w:val="20"/>
                <w:szCs w:val="20"/>
                <w:lang w:val="en-US"/>
              </w:rPr>
            </w:pPr>
            <w:r w:rsidRPr="00344558">
              <w:rPr>
                <w:sz w:val="20"/>
                <w:szCs w:val="20"/>
                <w:lang w:val="en-US"/>
              </w:rPr>
              <w:t>7.3</w:t>
            </w:r>
          </w:p>
        </w:tc>
        <w:tc>
          <w:tcPr>
            <w:tcW w:w="432" w:type="dxa"/>
            <w:noWrap/>
            <w:vAlign w:val="bottom"/>
          </w:tcPr>
          <w:p w14:paraId="70AC8FD4" w14:textId="77777777" w:rsidR="00EA7878" w:rsidRPr="00344558" w:rsidRDefault="00EA7878" w:rsidP="00440D18">
            <w:pPr>
              <w:jc w:val="center"/>
              <w:rPr>
                <w:sz w:val="20"/>
                <w:szCs w:val="20"/>
                <w:lang w:val="en-US"/>
              </w:rPr>
            </w:pPr>
            <w:r w:rsidRPr="00344558">
              <w:rPr>
                <w:sz w:val="20"/>
                <w:szCs w:val="20"/>
                <w:lang w:val="en-US"/>
              </w:rPr>
              <w:t>7.9</w:t>
            </w:r>
          </w:p>
        </w:tc>
        <w:tc>
          <w:tcPr>
            <w:tcW w:w="432" w:type="dxa"/>
            <w:noWrap/>
            <w:vAlign w:val="bottom"/>
          </w:tcPr>
          <w:p w14:paraId="2716A556" w14:textId="77777777" w:rsidR="00EA7878" w:rsidRPr="00344558" w:rsidRDefault="00EA7878" w:rsidP="00440D18">
            <w:pPr>
              <w:jc w:val="center"/>
              <w:rPr>
                <w:sz w:val="20"/>
                <w:szCs w:val="20"/>
                <w:lang w:val="en-US"/>
              </w:rPr>
            </w:pPr>
            <w:r w:rsidRPr="00344558">
              <w:rPr>
                <w:sz w:val="20"/>
                <w:szCs w:val="20"/>
                <w:lang w:val="en-US"/>
              </w:rPr>
              <w:t>8.5</w:t>
            </w:r>
          </w:p>
        </w:tc>
        <w:tc>
          <w:tcPr>
            <w:tcW w:w="432" w:type="dxa"/>
            <w:noWrap/>
            <w:vAlign w:val="bottom"/>
          </w:tcPr>
          <w:p w14:paraId="2AD1AEAF" w14:textId="77777777" w:rsidR="00EA7878" w:rsidRPr="00344558" w:rsidRDefault="00EA7878" w:rsidP="00440D18">
            <w:pPr>
              <w:jc w:val="center"/>
              <w:rPr>
                <w:sz w:val="20"/>
                <w:szCs w:val="20"/>
                <w:lang w:val="en-US"/>
              </w:rPr>
            </w:pPr>
            <w:r w:rsidRPr="00344558">
              <w:rPr>
                <w:sz w:val="20"/>
                <w:szCs w:val="20"/>
                <w:lang w:val="en-US"/>
              </w:rPr>
              <w:t>9.2</w:t>
            </w:r>
          </w:p>
        </w:tc>
        <w:tc>
          <w:tcPr>
            <w:tcW w:w="432" w:type="dxa"/>
            <w:noWrap/>
            <w:vAlign w:val="bottom"/>
          </w:tcPr>
          <w:p w14:paraId="49272C44" w14:textId="77777777" w:rsidR="00EA7878" w:rsidRPr="00344558" w:rsidRDefault="00EA7878" w:rsidP="00440D18">
            <w:pPr>
              <w:jc w:val="center"/>
              <w:rPr>
                <w:sz w:val="20"/>
                <w:szCs w:val="20"/>
                <w:lang w:val="en-US"/>
              </w:rPr>
            </w:pPr>
            <w:r w:rsidRPr="00344558">
              <w:rPr>
                <w:sz w:val="20"/>
                <w:szCs w:val="20"/>
                <w:lang w:val="en-US"/>
              </w:rPr>
              <w:t>9.8</w:t>
            </w:r>
          </w:p>
        </w:tc>
        <w:tc>
          <w:tcPr>
            <w:tcW w:w="432" w:type="dxa"/>
            <w:noWrap/>
            <w:vAlign w:val="bottom"/>
          </w:tcPr>
          <w:p w14:paraId="7EDA0B7C" w14:textId="77777777" w:rsidR="00EA7878" w:rsidRPr="00344558" w:rsidRDefault="00EA7878" w:rsidP="00440D18">
            <w:pPr>
              <w:jc w:val="center"/>
              <w:rPr>
                <w:sz w:val="20"/>
                <w:szCs w:val="20"/>
                <w:lang w:val="en-US"/>
              </w:rPr>
            </w:pPr>
            <w:r w:rsidRPr="00344558">
              <w:rPr>
                <w:sz w:val="20"/>
                <w:szCs w:val="20"/>
                <w:lang w:val="en-US"/>
              </w:rPr>
              <w:t>10.4</w:t>
            </w:r>
          </w:p>
        </w:tc>
        <w:tc>
          <w:tcPr>
            <w:tcW w:w="432" w:type="dxa"/>
            <w:noWrap/>
            <w:vAlign w:val="bottom"/>
          </w:tcPr>
          <w:p w14:paraId="0DF78BA3" w14:textId="77777777" w:rsidR="00EA7878" w:rsidRPr="00344558" w:rsidRDefault="00EA7878" w:rsidP="00440D18">
            <w:pPr>
              <w:jc w:val="center"/>
              <w:rPr>
                <w:sz w:val="20"/>
                <w:szCs w:val="20"/>
                <w:lang w:val="en-US"/>
              </w:rPr>
            </w:pPr>
            <w:r w:rsidRPr="00344558">
              <w:rPr>
                <w:sz w:val="20"/>
                <w:szCs w:val="20"/>
                <w:lang w:val="en-US"/>
              </w:rPr>
              <w:t>11.0</w:t>
            </w:r>
          </w:p>
        </w:tc>
        <w:tc>
          <w:tcPr>
            <w:tcW w:w="432" w:type="dxa"/>
            <w:noWrap/>
            <w:vAlign w:val="bottom"/>
          </w:tcPr>
          <w:p w14:paraId="6CB49BCB" w14:textId="77777777" w:rsidR="00EA7878" w:rsidRPr="00344558" w:rsidRDefault="00EA7878" w:rsidP="00440D18">
            <w:pPr>
              <w:jc w:val="center"/>
              <w:rPr>
                <w:sz w:val="20"/>
                <w:szCs w:val="20"/>
                <w:lang w:val="en-US"/>
              </w:rPr>
            </w:pPr>
            <w:r w:rsidRPr="00344558">
              <w:rPr>
                <w:sz w:val="20"/>
                <w:szCs w:val="20"/>
                <w:lang w:val="en-US"/>
              </w:rPr>
              <w:t>11.6</w:t>
            </w:r>
          </w:p>
        </w:tc>
        <w:tc>
          <w:tcPr>
            <w:tcW w:w="432" w:type="dxa"/>
            <w:noWrap/>
            <w:vAlign w:val="bottom"/>
          </w:tcPr>
          <w:p w14:paraId="67C9A1B2" w14:textId="77777777" w:rsidR="00EA7878" w:rsidRPr="00344558" w:rsidRDefault="00EA7878" w:rsidP="00440D18">
            <w:pPr>
              <w:jc w:val="center"/>
              <w:rPr>
                <w:sz w:val="20"/>
                <w:szCs w:val="20"/>
                <w:lang w:val="en-US"/>
              </w:rPr>
            </w:pPr>
            <w:r w:rsidRPr="00344558">
              <w:rPr>
                <w:sz w:val="20"/>
                <w:szCs w:val="20"/>
                <w:lang w:val="en-US"/>
              </w:rPr>
              <w:t>12.2</w:t>
            </w:r>
          </w:p>
        </w:tc>
        <w:tc>
          <w:tcPr>
            <w:tcW w:w="432" w:type="dxa"/>
            <w:noWrap/>
            <w:vAlign w:val="bottom"/>
          </w:tcPr>
          <w:p w14:paraId="3D4D19AF" w14:textId="77777777" w:rsidR="00EA7878" w:rsidRPr="00344558" w:rsidRDefault="00EA7878" w:rsidP="00440D18">
            <w:pPr>
              <w:jc w:val="center"/>
              <w:rPr>
                <w:sz w:val="20"/>
                <w:szCs w:val="20"/>
                <w:lang w:val="en-US"/>
              </w:rPr>
            </w:pPr>
            <w:r w:rsidRPr="00344558">
              <w:rPr>
                <w:sz w:val="20"/>
                <w:szCs w:val="20"/>
                <w:lang w:val="en-US"/>
              </w:rPr>
              <w:t>12.8</w:t>
            </w:r>
          </w:p>
        </w:tc>
        <w:tc>
          <w:tcPr>
            <w:tcW w:w="432" w:type="dxa"/>
            <w:noWrap/>
            <w:vAlign w:val="bottom"/>
          </w:tcPr>
          <w:p w14:paraId="51DF1741" w14:textId="77777777" w:rsidR="00EA7878" w:rsidRPr="00344558" w:rsidRDefault="00EA7878" w:rsidP="00440D18">
            <w:pPr>
              <w:jc w:val="center"/>
              <w:rPr>
                <w:sz w:val="20"/>
                <w:szCs w:val="20"/>
                <w:lang w:val="en-US"/>
              </w:rPr>
            </w:pPr>
            <w:r w:rsidRPr="00344558">
              <w:rPr>
                <w:sz w:val="20"/>
                <w:szCs w:val="20"/>
                <w:lang w:val="en-US"/>
              </w:rPr>
              <w:t>13.4</w:t>
            </w:r>
          </w:p>
        </w:tc>
        <w:tc>
          <w:tcPr>
            <w:tcW w:w="432" w:type="dxa"/>
            <w:noWrap/>
            <w:vAlign w:val="bottom"/>
          </w:tcPr>
          <w:p w14:paraId="768BF9CB" w14:textId="77777777" w:rsidR="00EA7878" w:rsidRPr="00344558" w:rsidRDefault="00EA7878" w:rsidP="00440D18">
            <w:pPr>
              <w:jc w:val="center"/>
              <w:rPr>
                <w:sz w:val="20"/>
                <w:szCs w:val="20"/>
                <w:lang w:val="en-US"/>
              </w:rPr>
            </w:pPr>
            <w:r w:rsidRPr="00344558">
              <w:rPr>
                <w:sz w:val="20"/>
                <w:szCs w:val="20"/>
                <w:lang w:val="en-US"/>
              </w:rPr>
              <w:t>14.0</w:t>
            </w:r>
          </w:p>
        </w:tc>
        <w:tc>
          <w:tcPr>
            <w:tcW w:w="432" w:type="dxa"/>
            <w:noWrap/>
            <w:vAlign w:val="bottom"/>
          </w:tcPr>
          <w:p w14:paraId="72FAD123" w14:textId="77777777" w:rsidR="00EA7878" w:rsidRPr="00344558" w:rsidRDefault="00EA7878" w:rsidP="00440D18">
            <w:pPr>
              <w:jc w:val="center"/>
              <w:rPr>
                <w:sz w:val="20"/>
                <w:szCs w:val="20"/>
                <w:lang w:val="en-US"/>
              </w:rPr>
            </w:pPr>
            <w:r w:rsidRPr="00344558">
              <w:rPr>
                <w:sz w:val="20"/>
                <w:szCs w:val="20"/>
                <w:lang w:val="en-US"/>
              </w:rPr>
              <w:t>14.6</w:t>
            </w:r>
          </w:p>
        </w:tc>
        <w:tc>
          <w:tcPr>
            <w:tcW w:w="432" w:type="dxa"/>
            <w:noWrap/>
            <w:vAlign w:val="bottom"/>
          </w:tcPr>
          <w:p w14:paraId="1B36173D" w14:textId="77777777" w:rsidR="00EA7878" w:rsidRPr="00344558" w:rsidRDefault="00EA7878" w:rsidP="00440D18">
            <w:pPr>
              <w:jc w:val="center"/>
              <w:rPr>
                <w:sz w:val="20"/>
                <w:szCs w:val="20"/>
                <w:lang w:val="en-US"/>
              </w:rPr>
            </w:pPr>
            <w:r w:rsidRPr="00344558">
              <w:rPr>
                <w:sz w:val="20"/>
                <w:szCs w:val="20"/>
                <w:lang w:val="en-US"/>
              </w:rPr>
              <w:t>15.3</w:t>
            </w:r>
          </w:p>
        </w:tc>
        <w:tc>
          <w:tcPr>
            <w:tcW w:w="432" w:type="dxa"/>
            <w:noWrap/>
            <w:vAlign w:val="bottom"/>
          </w:tcPr>
          <w:p w14:paraId="05264BD1" w14:textId="77777777" w:rsidR="00EA7878" w:rsidRPr="00344558" w:rsidRDefault="00EA7878" w:rsidP="00440D18">
            <w:pPr>
              <w:jc w:val="center"/>
              <w:rPr>
                <w:sz w:val="20"/>
                <w:szCs w:val="20"/>
                <w:lang w:val="en-US"/>
              </w:rPr>
            </w:pPr>
            <w:r w:rsidRPr="00344558">
              <w:rPr>
                <w:sz w:val="20"/>
                <w:szCs w:val="20"/>
                <w:lang w:val="en-US"/>
              </w:rPr>
              <w:t>15.9</w:t>
            </w:r>
          </w:p>
        </w:tc>
        <w:tc>
          <w:tcPr>
            <w:tcW w:w="432" w:type="dxa"/>
            <w:noWrap/>
            <w:vAlign w:val="bottom"/>
          </w:tcPr>
          <w:p w14:paraId="29373D6F" w14:textId="77777777" w:rsidR="00EA7878" w:rsidRPr="00344558" w:rsidRDefault="00EA7878" w:rsidP="00440D18">
            <w:pPr>
              <w:jc w:val="center"/>
              <w:rPr>
                <w:sz w:val="20"/>
                <w:szCs w:val="20"/>
                <w:lang w:val="en-US"/>
              </w:rPr>
            </w:pPr>
            <w:r w:rsidRPr="00344558">
              <w:rPr>
                <w:sz w:val="20"/>
                <w:szCs w:val="20"/>
                <w:lang w:val="en-US"/>
              </w:rPr>
              <w:t>16.5</w:t>
            </w:r>
          </w:p>
        </w:tc>
        <w:tc>
          <w:tcPr>
            <w:tcW w:w="432" w:type="dxa"/>
            <w:noWrap/>
            <w:vAlign w:val="bottom"/>
          </w:tcPr>
          <w:p w14:paraId="473CA11E" w14:textId="77777777" w:rsidR="00EA7878" w:rsidRPr="00344558" w:rsidRDefault="00EA7878" w:rsidP="00440D18">
            <w:pPr>
              <w:jc w:val="center"/>
              <w:rPr>
                <w:sz w:val="20"/>
                <w:szCs w:val="20"/>
                <w:lang w:val="en-US"/>
              </w:rPr>
            </w:pPr>
            <w:r w:rsidRPr="00344558">
              <w:rPr>
                <w:sz w:val="20"/>
                <w:szCs w:val="20"/>
                <w:lang w:val="en-US"/>
              </w:rPr>
              <w:t>17.1</w:t>
            </w:r>
          </w:p>
        </w:tc>
        <w:tc>
          <w:tcPr>
            <w:tcW w:w="432" w:type="dxa"/>
            <w:noWrap/>
            <w:vAlign w:val="bottom"/>
          </w:tcPr>
          <w:p w14:paraId="7BFDD4E9" w14:textId="77777777" w:rsidR="00EA7878" w:rsidRPr="00344558" w:rsidRDefault="00EA7878" w:rsidP="00440D18">
            <w:pPr>
              <w:jc w:val="center"/>
              <w:rPr>
                <w:sz w:val="20"/>
                <w:szCs w:val="20"/>
                <w:lang w:val="en-US"/>
              </w:rPr>
            </w:pPr>
            <w:r w:rsidRPr="00344558">
              <w:rPr>
                <w:sz w:val="20"/>
                <w:szCs w:val="20"/>
                <w:lang w:val="en-US"/>
              </w:rPr>
              <w:t>17.7</w:t>
            </w:r>
          </w:p>
        </w:tc>
        <w:tc>
          <w:tcPr>
            <w:tcW w:w="432" w:type="dxa"/>
            <w:noWrap/>
            <w:vAlign w:val="bottom"/>
          </w:tcPr>
          <w:p w14:paraId="53DDE6C1" w14:textId="77777777" w:rsidR="00EA7878" w:rsidRPr="00344558" w:rsidRDefault="00EA7878" w:rsidP="00440D18">
            <w:pPr>
              <w:jc w:val="center"/>
              <w:rPr>
                <w:sz w:val="20"/>
                <w:szCs w:val="20"/>
                <w:lang w:val="en-US"/>
              </w:rPr>
            </w:pPr>
            <w:r w:rsidRPr="00344558">
              <w:rPr>
                <w:sz w:val="20"/>
                <w:szCs w:val="20"/>
                <w:lang w:val="en-US"/>
              </w:rPr>
              <w:t>18.3</w:t>
            </w:r>
          </w:p>
        </w:tc>
        <w:tc>
          <w:tcPr>
            <w:tcW w:w="432" w:type="dxa"/>
            <w:noWrap/>
            <w:vAlign w:val="bottom"/>
          </w:tcPr>
          <w:p w14:paraId="02EA5A8D" w14:textId="77777777" w:rsidR="00EA7878" w:rsidRPr="00344558" w:rsidRDefault="00EA7878" w:rsidP="00440D18">
            <w:pPr>
              <w:jc w:val="center"/>
              <w:rPr>
                <w:sz w:val="20"/>
                <w:szCs w:val="20"/>
                <w:lang w:val="en-US"/>
              </w:rPr>
            </w:pPr>
            <w:r w:rsidRPr="00344558">
              <w:rPr>
                <w:sz w:val="20"/>
                <w:szCs w:val="20"/>
                <w:lang w:val="en-US"/>
              </w:rPr>
              <w:t>18.9</w:t>
            </w:r>
          </w:p>
        </w:tc>
        <w:tc>
          <w:tcPr>
            <w:tcW w:w="432" w:type="dxa"/>
            <w:noWrap/>
            <w:vAlign w:val="bottom"/>
          </w:tcPr>
          <w:p w14:paraId="73A07DEE" w14:textId="77777777" w:rsidR="00EA7878" w:rsidRPr="00344558" w:rsidRDefault="00EA7878" w:rsidP="00440D18">
            <w:pPr>
              <w:jc w:val="center"/>
              <w:rPr>
                <w:sz w:val="20"/>
                <w:szCs w:val="20"/>
                <w:lang w:val="en-US"/>
              </w:rPr>
            </w:pPr>
            <w:r w:rsidRPr="00344558">
              <w:rPr>
                <w:sz w:val="20"/>
                <w:szCs w:val="20"/>
                <w:lang w:val="en-US"/>
              </w:rPr>
              <w:t>19.5</w:t>
            </w:r>
          </w:p>
        </w:tc>
        <w:tc>
          <w:tcPr>
            <w:tcW w:w="432" w:type="dxa"/>
            <w:noWrap/>
            <w:vAlign w:val="bottom"/>
          </w:tcPr>
          <w:p w14:paraId="6F0C01D5" w14:textId="77777777" w:rsidR="00EA7878" w:rsidRPr="00344558" w:rsidRDefault="00EA7878" w:rsidP="00440D18">
            <w:pPr>
              <w:jc w:val="center"/>
              <w:rPr>
                <w:sz w:val="20"/>
                <w:szCs w:val="20"/>
                <w:lang w:val="en-US"/>
              </w:rPr>
            </w:pPr>
            <w:r w:rsidRPr="00344558">
              <w:rPr>
                <w:sz w:val="20"/>
                <w:szCs w:val="20"/>
                <w:lang w:val="en-US"/>
              </w:rPr>
              <w:t>20.1</w:t>
            </w:r>
          </w:p>
        </w:tc>
        <w:tc>
          <w:tcPr>
            <w:tcW w:w="432" w:type="dxa"/>
            <w:noWrap/>
            <w:vAlign w:val="bottom"/>
          </w:tcPr>
          <w:p w14:paraId="3AAF2836" w14:textId="77777777" w:rsidR="00EA7878" w:rsidRPr="00344558" w:rsidRDefault="00EA7878" w:rsidP="00440D18">
            <w:pPr>
              <w:jc w:val="center"/>
              <w:rPr>
                <w:sz w:val="20"/>
                <w:szCs w:val="20"/>
                <w:lang w:val="en-US"/>
              </w:rPr>
            </w:pPr>
            <w:r w:rsidRPr="00344558">
              <w:rPr>
                <w:sz w:val="20"/>
                <w:szCs w:val="20"/>
                <w:lang w:val="en-US"/>
              </w:rPr>
              <w:t>20.8</w:t>
            </w:r>
          </w:p>
        </w:tc>
        <w:tc>
          <w:tcPr>
            <w:tcW w:w="432" w:type="dxa"/>
            <w:noWrap/>
            <w:vAlign w:val="bottom"/>
          </w:tcPr>
          <w:p w14:paraId="6CA685BE" w14:textId="77777777" w:rsidR="00EA7878" w:rsidRPr="00344558" w:rsidRDefault="00EA7878" w:rsidP="00440D18">
            <w:pPr>
              <w:jc w:val="center"/>
              <w:rPr>
                <w:sz w:val="20"/>
                <w:szCs w:val="20"/>
                <w:lang w:val="en-US"/>
              </w:rPr>
            </w:pPr>
            <w:r w:rsidRPr="00344558">
              <w:rPr>
                <w:sz w:val="20"/>
                <w:szCs w:val="20"/>
                <w:lang w:val="en-US"/>
              </w:rPr>
              <w:t>21.4</w:t>
            </w:r>
          </w:p>
        </w:tc>
        <w:tc>
          <w:tcPr>
            <w:tcW w:w="432" w:type="dxa"/>
            <w:noWrap/>
            <w:vAlign w:val="bottom"/>
          </w:tcPr>
          <w:p w14:paraId="4B65B9F7" w14:textId="77777777" w:rsidR="00EA7878" w:rsidRPr="00344558" w:rsidRDefault="00EA7878" w:rsidP="00440D18">
            <w:pPr>
              <w:jc w:val="center"/>
              <w:rPr>
                <w:sz w:val="20"/>
                <w:szCs w:val="20"/>
                <w:lang w:val="en-US"/>
              </w:rPr>
            </w:pPr>
            <w:r w:rsidRPr="00344558">
              <w:rPr>
                <w:sz w:val="20"/>
                <w:szCs w:val="20"/>
                <w:lang w:val="en-US"/>
              </w:rPr>
              <w:t>22.0</w:t>
            </w:r>
          </w:p>
        </w:tc>
        <w:tc>
          <w:tcPr>
            <w:tcW w:w="432" w:type="dxa"/>
            <w:noWrap/>
            <w:vAlign w:val="bottom"/>
          </w:tcPr>
          <w:p w14:paraId="189C20F5" w14:textId="77777777" w:rsidR="00EA7878" w:rsidRPr="00344558" w:rsidRDefault="00EA7878" w:rsidP="00440D18">
            <w:pPr>
              <w:jc w:val="center"/>
              <w:rPr>
                <w:sz w:val="20"/>
                <w:szCs w:val="20"/>
                <w:lang w:val="en-US"/>
              </w:rPr>
            </w:pPr>
            <w:r w:rsidRPr="00344558">
              <w:rPr>
                <w:sz w:val="20"/>
                <w:szCs w:val="20"/>
                <w:lang w:val="en-US"/>
              </w:rPr>
              <w:t>22.6</w:t>
            </w:r>
          </w:p>
        </w:tc>
        <w:tc>
          <w:tcPr>
            <w:tcW w:w="432" w:type="dxa"/>
            <w:vAlign w:val="bottom"/>
          </w:tcPr>
          <w:p w14:paraId="38A923E2" w14:textId="77777777" w:rsidR="00EA7878" w:rsidRPr="00344558" w:rsidRDefault="00EA7878" w:rsidP="00440D18">
            <w:pPr>
              <w:jc w:val="center"/>
              <w:rPr>
                <w:sz w:val="20"/>
                <w:szCs w:val="20"/>
                <w:lang w:val="en-US"/>
              </w:rPr>
            </w:pPr>
            <w:r w:rsidRPr="00344558">
              <w:rPr>
                <w:sz w:val="20"/>
                <w:szCs w:val="20"/>
                <w:lang w:val="en-US"/>
              </w:rPr>
              <w:t>23.2</w:t>
            </w:r>
          </w:p>
        </w:tc>
        <w:tc>
          <w:tcPr>
            <w:tcW w:w="432" w:type="dxa"/>
            <w:vAlign w:val="bottom"/>
          </w:tcPr>
          <w:p w14:paraId="4BD25683" w14:textId="77777777" w:rsidR="00EA7878" w:rsidRPr="00344558" w:rsidRDefault="00EA7878" w:rsidP="00440D18">
            <w:pPr>
              <w:jc w:val="center"/>
              <w:rPr>
                <w:sz w:val="20"/>
                <w:szCs w:val="20"/>
                <w:lang w:val="en-US"/>
              </w:rPr>
            </w:pPr>
            <w:r w:rsidRPr="00344558">
              <w:rPr>
                <w:sz w:val="20"/>
                <w:szCs w:val="20"/>
                <w:lang w:val="en-US"/>
              </w:rPr>
              <w:t>23.8</w:t>
            </w:r>
          </w:p>
        </w:tc>
        <w:tc>
          <w:tcPr>
            <w:tcW w:w="432" w:type="dxa"/>
            <w:vAlign w:val="bottom"/>
          </w:tcPr>
          <w:p w14:paraId="5F4DCF62" w14:textId="77777777" w:rsidR="00EA7878" w:rsidRPr="00344558" w:rsidRDefault="00EA7878" w:rsidP="00440D18">
            <w:pPr>
              <w:jc w:val="center"/>
              <w:rPr>
                <w:sz w:val="20"/>
                <w:szCs w:val="20"/>
                <w:lang w:val="en-US"/>
              </w:rPr>
            </w:pPr>
            <w:r w:rsidRPr="00344558">
              <w:rPr>
                <w:sz w:val="20"/>
                <w:szCs w:val="20"/>
                <w:lang w:val="en-US"/>
              </w:rPr>
              <w:t>24.4</w:t>
            </w:r>
          </w:p>
        </w:tc>
        <w:tc>
          <w:tcPr>
            <w:tcW w:w="432" w:type="dxa"/>
            <w:vAlign w:val="bottom"/>
          </w:tcPr>
          <w:p w14:paraId="4719BCBD" w14:textId="77777777" w:rsidR="00EA7878" w:rsidRPr="00344558" w:rsidRDefault="00EA7878" w:rsidP="00440D18">
            <w:pPr>
              <w:jc w:val="center"/>
              <w:rPr>
                <w:sz w:val="20"/>
                <w:szCs w:val="20"/>
                <w:lang w:val="en-US"/>
              </w:rPr>
            </w:pPr>
            <w:r w:rsidRPr="00344558">
              <w:rPr>
                <w:sz w:val="20"/>
                <w:szCs w:val="20"/>
                <w:lang w:val="en-US"/>
              </w:rPr>
              <w:t>25.0</w:t>
            </w:r>
          </w:p>
        </w:tc>
        <w:tc>
          <w:tcPr>
            <w:tcW w:w="432" w:type="dxa"/>
            <w:vAlign w:val="bottom"/>
          </w:tcPr>
          <w:p w14:paraId="416A8C35" w14:textId="77777777" w:rsidR="00EA7878" w:rsidRPr="00344558" w:rsidRDefault="00EA7878" w:rsidP="00440D18">
            <w:pPr>
              <w:jc w:val="center"/>
              <w:rPr>
                <w:sz w:val="20"/>
                <w:szCs w:val="20"/>
                <w:lang w:val="en-US"/>
              </w:rPr>
            </w:pPr>
            <w:r w:rsidRPr="00344558">
              <w:rPr>
                <w:sz w:val="20"/>
                <w:szCs w:val="20"/>
                <w:lang w:val="en-US"/>
              </w:rPr>
              <w:t>25.6</w:t>
            </w:r>
          </w:p>
        </w:tc>
        <w:tc>
          <w:tcPr>
            <w:tcW w:w="432" w:type="dxa"/>
            <w:vAlign w:val="bottom"/>
          </w:tcPr>
          <w:p w14:paraId="2F919629" w14:textId="77777777" w:rsidR="00EA7878" w:rsidRPr="00344558" w:rsidRDefault="00EA7878" w:rsidP="00440D18">
            <w:pPr>
              <w:jc w:val="center"/>
              <w:rPr>
                <w:sz w:val="20"/>
                <w:szCs w:val="20"/>
                <w:lang w:val="en-US"/>
              </w:rPr>
            </w:pPr>
            <w:r w:rsidRPr="00344558">
              <w:rPr>
                <w:sz w:val="20"/>
                <w:szCs w:val="20"/>
                <w:lang w:val="en-US"/>
              </w:rPr>
              <w:t>26.2</w:t>
            </w:r>
          </w:p>
        </w:tc>
        <w:tc>
          <w:tcPr>
            <w:tcW w:w="432" w:type="dxa"/>
            <w:vAlign w:val="bottom"/>
          </w:tcPr>
          <w:p w14:paraId="7F3A729D" w14:textId="77777777" w:rsidR="00EA7878" w:rsidRPr="00344558" w:rsidRDefault="00EA7878" w:rsidP="00440D18">
            <w:pPr>
              <w:jc w:val="center"/>
              <w:rPr>
                <w:sz w:val="20"/>
                <w:szCs w:val="20"/>
                <w:lang w:val="en-US"/>
              </w:rPr>
            </w:pPr>
            <w:r w:rsidRPr="00344558">
              <w:rPr>
                <w:sz w:val="20"/>
                <w:szCs w:val="20"/>
                <w:lang w:val="en-US"/>
              </w:rPr>
              <w:t>26.9</w:t>
            </w:r>
          </w:p>
        </w:tc>
      </w:tr>
      <w:tr w:rsidR="00EA7878" w:rsidRPr="000F6295" w14:paraId="5332AEFC" w14:textId="77777777" w:rsidTr="00440D18">
        <w:trPr>
          <w:gridAfter w:val="1"/>
          <w:wAfter w:w="19" w:type="dxa"/>
          <w:trHeight w:val="245"/>
          <w:jc w:val="center"/>
        </w:trPr>
        <w:tc>
          <w:tcPr>
            <w:tcW w:w="603" w:type="dxa"/>
            <w:shd w:val="clear" w:color="000000" w:fill="D8D8D8"/>
            <w:noWrap/>
            <w:vAlign w:val="center"/>
          </w:tcPr>
          <w:p w14:paraId="7DF97151" w14:textId="77777777" w:rsidR="00EA7878" w:rsidRPr="00344558" w:rsidRDefault="00EA7878" w:rsidP="00440D18">
            <w:pPr>
              <w:jc w:val="center"/>
              <w:rPr>
                <w:b/>
                <w:bCs/>
                <w:sz w:val="20"/>
                <w:szCs w:val="20"/>
                <w:lang w:val="en-US"/>
              </w:rPr>
            </w:pPr>
            <w:r w:rsidRPr="00344558">
              <w:rPr>
                <w:b/>
                <w:bCs/>
                <w:sz w:val="20"/>
                <w:szCs w:val="20"/>
                <w:lang w:val="en-US"/>
              </w:rPr>
              <w:t>127</w:t>
            </w:r>
          </w:p>
        </w:tc>
        <w:tc>
          <w:tcPr>
            <w:tcW w:w="432" w:type="dxa"/>
            <w:noWrap/>
            <w:vAlign w:val="bottom"/>
          </w:tcPr>
          <w:p w14:paraId="657D1FC5" w14:textId="77777777" w:rsidR="00EA7878" w:rsidRPr="00344558" w:rsidRDefault="00EA7878" w:rsidP="00440D18">
            <w:pPr>
              <w:jc w:val="center"/>
              <w:rPr>
                <w:sz w:val="20"/>
                <w:szCs w:val="20"/>
                <w:lang w:val="en-US"/>
              </w:rPr>
            </w:pPr>
            <w:r w:rsidRPr="00344558">
              <w:rPr>
                <w:sz w:val="20"/>
                <w:szCs w:val="20"/>
                <w:lang w:val="en-US"/>
              </w:rPr>
              <w:t>7.4</w:t>
            </w:r>
          </w:p>
        </w:tc>
        <w:tc>
          <w:tcPr>
            <w:tcW w:w="432" w:type="dxa"/>
            <w:noWrap/>
            <w:vAlign w:val="bottom"/>
          </w:tcPr>
          <w:p w14:paraId="0C38ADA6" w14:textId="77777777" w:rsidR="00EA7878" w:rsidRPr="00344558" w:rsidRDefault="00EA7878" w:rsidP="00440D18">
            <w:pPr>
              <w:jc w:val="center"/>
              <w:rPr>
                <w:sz w:val="20"/>
                <w:szCs w:val="20"/>
                <w:lang w:val="en-US"/>
              </w:rPr>
            </w:pPr>
            <w:r w:rsidRPr="00344558">
              <w:rPr>
                <w:sz w:val="20"/>
                <w:szCs w:val="20"/>
                <w:lang w:val="en-US"/>
              </w:rPr>
              <w:t>8.1</w:t>
            </w:r>
          </w:p>
        </w:tc>
        <w:tc>
          <w:tcPr>
            <w:tcW w:w="432" w:type="dxa"/>
            <w:noWrap/>
            <w:vAlign w:val="bottom"/>
          </w:tcPr>
          <w:p w14:paraId="756A6E0D" w14:textId="77777777" w:rsidR="00EA7878" w:rsidRPr="00344558" w:rsidRDefault="00EA7878" w:rsidP="00440D18">
            <w:pPr>
              <w:jc w:val="center"/>
              <w:rPr>
                <w:sz w:val="20"/>
                <w:szCs w:val="20"/>
                <w:lang w:val="en-US"/>
              </w:rPr>
            </w:pPr>
            <w:r w:rsidRPr="00344558">
              <w:rPr>
                <w:sz w:val="20"/>
                <w:szCs w:val="20"/>
                <w:lang w:val="en-US"/>
              </w:rPr>
              <w:t>8.7</w:t>
            </w:r>
          </w:p>
        </w:tc>
        <w:tc>
          <w:tcPr>
            <w:tcW w:w="432" w:type="dxa"/>
            <w:noWrap/>
            <w:vAlign w:val="bottom"/>
          </w:tcPr>
          <w:p w14:paraId="0F0CE422" w14:textId="77777777" w:rsidR="00EA7878" w:rsidRPr="00344558" w:rsidRDefault="00EA7878" w:rsidP="00440D18">
            <w:pPr>
              <w:jc w:val="center"/>
              <w:rPr>
                <w:sz w:val="20"/>
                <w:szCs w:val="20"/>
                <w:lang w:val="en-US"/>
              </w:rPr>
            </w:pPr>
            <w:r w:rsidRPr="00344558">
              <w:rPr>
                <w:sz w:val="20"/>
                <w:szCs w:val="20"/>
                <w:lang w:val="en-US"/>
              </w:rPr>
              <w:t>9.3</w:t>
            </w:r>
          </w:p>
        </w:tc>
        <w:tc>
          <w:tcPr>
            <w:tcW w:w="432" w:type="dxa"/>
            <w:noWrap/>
            <w:vAlign w:val="bottom"/>
          </w:tcPr>
          <w:p w14:paraId="7C98A61E" w14:textId="77777777" w:rsidR="00EA7878" w:rsidRPr="00344558" w:rsidRDefault="00EA7878" w:rsidP="00440D18">
            <w:pPr>
              <w:jc w:val="center"/>
              <w:rPr>
                <w:sz w:val="20"/>
                <w:szCs w:val="20"/>
                <w:lang w:val="en-US"/>
              </w:rPr>
            </w:pPr>
            <w:r w:rsidRPr="00344558">
              <w:rPr>
                <w:sz w:val="20"/>
                <w:szCs w:val="20"/>
                <w:lang w:val="en-US"/>
              </w:rPr>
              <w:t>9.9</w:t>
            </w:r>
          </w:p>
        </w:tc>
        <w:tc>
          <w:tcPr>
            <w:tcW w:w="432" w:type="dxa"/>
            <w:noWrap/>
            <w:vAlign w:val="bottom"/>
          </w:tcPr>
          <w:p w14:paraId="0729CED4" w14:textId="77777777" w:rsidR="00EA7878" w:rsidRPr="00344558" w:rsidRDefault="00EA7878" w:rsidP="00440D18">
            <w:pPr>
              <w:jc w:val="center"/>
              <w:rPr>
                <w:sz w:val="20"/>
                <w:szCs w:val="20"/>
                <w:lang w:val="en-US"/>
              </w:rPr>
            </w:pPr>
            <w:r w:rsidRPr="00344558">
              <w:rPr>
                <w:sz w:val="20"/>
                <w:szCs w:val="20"/>
                <w:lang w:val="en-US"/>
              </w:rPr>
              <w:t>10.5</w:t>
            </w:r>
          </w:p>
        </w:tc>
        <w:tc>
          <w:tcPr>
            <w:tcW w:w="432" w:type="dxa"/>
            <w:noWrap/>
            <w:vAlign w:val="bottom"/>
          </w:tcPr>
          <w:p w14:paraId="69F04D4A" w14:textId="77777777" w:rsidR="00EA7878" w:rsidRPr="00344558" w:rsidRDefault="00EA7878" w:rsidP="00440D18">
            <w:pPr>
              <w:jc w:val="center"/>
              <w:rPr>
                <w:sz w:val="20"/>
                <w:szCs w:val="20"/>
                <w:lang w:val="en-US"/>
              </w:rPr>
            </w:pPr>
            <w:r w:rsidRPr="00344558">
              <w:rPr>
                <w:sz w:val="20"/>
                <w:szCs w:val="20"/>
                <w:lang w:val="en-US"/>
              </w:rPr>
              <w:t>11.2</w:t>
            </w:r>
          </w:p>
        </w:tc>
        <w:tc>
          <w:tcPr>
            <w:tcW w:w="432" w:type="dxa"/>
            <w:noWrap/>
            <w:vAlign w:val="bottom"/>
          </w:tcPr>
          <w:p w14:paraId="42D20B84" w14:textId="77777777" w:rsidR="00EA7878" w:rsidRPr="00344558" w:rsidRDefault="00EA7878" w:rsidP="00440D18">
            <w:pPr>
              <w:jc w:val="center"/>
              <w:rPr>
                <w:sz w:val="20"/>
                <w:szCs w:val="20"/>
                <w:lang w:val="en-US"/>
              </w:rPr>
            </w:pPr>
            <w:r w:rsidRPr="00344558">
              <w:rPr>
                <w:sz w:val="20"/>
                <w:szCs w:val="20"/>
                <w:lang w:val="en-US"/>
              </w:rPr>
              <w:t>11.8</w:t>
            </w:r>
          </w:p>
        </w:tc>
        <w:tc>
          <w:tcPr>
            <w:tcW w:w="432" w:type="dxa"/>
            <w:noWrap/>
            <w:vAlign w:val="bottom"/>
          </w:tcPr>
          <w:p w14:paraId="0F10958E" w14:textId="77777777" w:rsidR="00EA7878" w:rsidRPr="00344558" w:rsidRDefault="00EA7878" w:rsidP="00440D18">
            <w:pPr>
              <w:jc w:val="center"/>
              <w:rPr>
                <w:sz w:val="20"/>
                <w:szCs w:val="20"/>
                <w:lang w:val="en-US"/>
              </w:rPr>
            </w:pPr>
            <w:r w:rsidRPr="00344558">
              <w:rPr>
                <w:sz w:val="20"/>
                <w:szCs w:val="20"/>
                <w:lang w:val="en-US"/>
              </w:rPr>
              <w:t>12.4</w:t>
            </w:r>
          </w:p>
        </w:tc>
        <w:tc>
          <w:tcPr>
            <w:tcW w:w="432" w:type="dxa"/>
            <w:noWrap/>
            <w:vAlign w:val="bottom"/>
          </w:tcPr>
          <w:p w14:paraId="0A4630D2" w14:textId="77777777" w:rsidR="00EA7878" w:rsidRPr="00344558" w:rsidRDefault="00EA7878" w:rsidP="00440D18">
            <w:pPr>
              <w:jc w:val="center"/>
              <w:rPr>
                <w:sz w:val="20"/>
                <w:szCs w:val="20"/>
                <w:lang w:val="en-US"/>
              </w:rPr>
            </w:pPr>
            <w:r w:rsidRPr="00344558">
              <w:rPr>
                <w:sz w:val="20"/>
                <w:szCs w:val="20"/>
                <w:lang w:val="en-US"/>
              </w:rPr>
              <w:t>13.0</w:t>
            </w:r>
          </w:p>
        </w:tc>
        <w:tc>
          <w:tcPr>
            <w:tcW w:w="432" w:type="dxa"/>
            <w:noWrap/>
            <w:vAlign w:val="bottom"/>
          </w:tcPr>
          <w:p w14:paraId="41CB9FA9" w14:textId="77777777" w:rsidR="00EA7878" w:rsidRPr="00344558" w:rsidRDefault="00EA7878" w:rsidP="00440D18">
            <w:pPr>
              <w:jc w:val="center"/>
              <w:rPr>
                <w:sz w:val="20"/>
                <w:szCs w:val="20"/>
                <w:lang w:val="en-US"/>
              </w:rPr>
            </w:pPr>
            <w:r w:rsidRPr="00344558">
              <w:rPr>
                <w:sz w:val="20"/>
                <w:szCs w:val="20"/>
                <w:lang w:val="en-US"/>
              </w:rPr>
              <w:t>13.6</w:t>
            </w:r>
          </w:p>
        </w:tc>
        <w:tc>
          <w:tcPr>
            <w:tcW w:w="432" w:type="dxa"/>
            <w:noWrap/>
            <w:vAlign w:val="bottom"/>
          </w:tcPr>
          <w:p w14:paraId="3BB8F927" w14:textId="77777777" w:rsidR="00EA7878" w:rsidRPr="00344558" w:rsidRDefault="00EA7878" w:rsidP="00440D18">
            <w:pPr>
              <w:jc w:val="center"/>
              <w:rPr>
                <w:sz w:val="20"/>
                <w:szCs w:val="20"/>
                <w:lang w:val="en-US"/>
              </w:rPr>
            </w:pPr>
            <w:r w:rsidRPr="00344558">
              <w:rPr>
                <w:sz w:val="20"/>
                <w:szCs w:val="20"/>
                <w:lang w:val="en-US"/>
              </w:rPr>
              <w:t>14.3</w:t>
            </w:r>
          </w:p>
        </w:tc>
        <w:tc>
          <w:tcPr>
            <w:tcW w:w="432" w:type="dxa"/>
            <w:noWrap/>
            <w:vAlign w:val="bottom"/>
          </w:tcPr>
          <w:p w14:paraId="423B1014" w14:textId="77777777" w:rsidR="00EA7878" w:rsidRPr="00344558" w:rsidRDefault="00EA7878" w:rsidP="00440D18">
            <w:pPr>
              <w:jc w:val="center"/>
              <w:rPr>
                <w:sz w:val="20"/>
                <w:szCs w:val="20"/>
                <w:lang w:val="en-US"/>
              </w:rPr>
            </w:pPr>
            <w:r w:rsidRPr="00344558">
              <w:rPr>
                <w:sz w:val="20"/>
                <w:szCs w:val="20"/>
                <w:lang w:val="en-US"/>
              </w:rPr>
              <w:t>14.9</w:t>
            </w:r>
          </w:p>
        </w:tc>
        <w:tc>
          <w:tcPr>
            <w:tcW w:w="432" w:type="dxa"/>
            <w:noWrap/>
            <w:vAlign w:val="bottom"/>
          </w:tcPr>
          <w:p w14:paraId="6EE4B0F8" w14:textId="77777777" w:rsidR="00EA7878" w:rsidRPr="00344558" w:rsidRDefault="00EA7878" w:rsidP="00440D18">
            <w:pPr>
              <w:jc w:val="center"/>
              <w:rPr>
                <w:sz w:val="20"/>
                <w:szCs w:val="20"/>
                <w:lang w:val="en-US"/>
              </w:rPr>
            </w:pPr>
            <w:r w:rsidRPr="00344558">
              <w:rPr>
                <w:sz w:val="20"/>
                <w:szCs w:val="20"/>
                <w:lang w:val="en-US"/>
              </w:rPr>
              <w:t>15.5</w:t>
            </w:r>
          </w:p>
        </w:tc>
        <w:tc>
          <w:tcPr>
            <w:tcW w:w="432" w:type="dxa"/>
            <w:noWrap/>
            <w:vAlign w:val="bottom"/>
          </w:tcPr>
          <w:p w14:paraId="566614E6" w14:textId="77777777" w:rsidR="00EA7878" w:rsidRPr="00344558" w:rsidRDefault="00EA7878" w:rsidP="00440D18">
            <w:pPr>
              <w:jc w:val="center"/>
              <w:rPr>
                <w:sz w:val="20"/>
                <w:szCs w:val="20"/>
                <w:lang w:val="en-US"/>
              </w:rPr>
            </w:pPr>
            <w:r w:rsidRPr="00344558">
              <w:rPr>
                <w:sz w:val="20"/>
                <w:szCs w:val="20"/>
                <w:lang w:val="en-US"/>
              </w:rPr>
              <w:t>16.1</w:t>
            </w:r>
          </w:p>
        </w:tc>
        <w:tc>
          <w:tcPr>
            <w:tcW w:w="432" w:type="dxa"/>
            <w:noWrap/>
            <w:vAlign w:val="bottom"/>
          </w:tcPr>
          <w:p w14:paraId="253CB0AB" w14:textId="77777777" w:rsidR="00EA7878" w:rsidRPr="00344558" w:rsidRDefault="00EA7878" w:rsidP="00440D18">
            <w:pPr>
              <w:jc w:val="center"/>
              <w:rPr>
                <w:sz w:val="20"/>
                <w:szCs w:val="20"/>
                <w:lang w:val="en-US"/>
              </w:rPr>
            </w:pPr>
            <w:r w:rsidRPr="00344558">
              <w:rPr>
                <w:sz w:val="20"/>
                <w:szCs w:val="20"/>
                <w:lang w:val="en-US"/>
              </w:rPr>
              <w:t>16.7</w:t>
            </w:r>
          </w:p>
        </w:tc>
        <w:tc>
          <w:tcPr>
            <w:tcW w:w="432" w:type="dxa"/>
            <w:noWrap/>
            <w:vAlign w:val="bottom"/>
          </w:tcPr>
          <w:p w14:paraId="2452664A" w14:textId="77777777" w:rsidR="00EA7878" w:rsidRPr="00344558" w:rsidRDefault="00EA7878" w:rsidP="00440D18">
            <w:pPr>
              <w:jc w:val="center"/>
              <w:rPr>
                <w:sz w:val="20"/>
                <w:szCs w:val="20"/>
                <w:lang w:val="en-US"/>
              </w:rPr>
            </w:pPr>
            <w:r w:rsidRPr="00344558">
              <w:rPr>
                <w:sz w:val="20"/>
                <w:szCs w:val="20"/>
                <w:lang w:val="en-US"/>
              </w:rPr>
              <w:t>17.4</w:t>
            </w:r>
          </w:p>
        </w:tc>
        <w:tc>
          <w:tcPr>
            <w:tcW w:w="432" w:type="dxa"/>
            <w:noWrap/>
            <w:vAlign w:val="bottom"/>
          </w:tcPr>
          <w:p w14:paraId="082AFA61" w14:textId="77777777" w:rsidR="00EA7878" w:rsidRPr="00344558" w:rsidRDefault="00EA7878" w:rsidP="00440D18">
            <w:pPr>
              <w:jc w:val="center"/>
              <w:rPr>
                <w:sz w:val="20"/>
                <w:szCs w:val="20"/>
                <w:lang w:val="en-US"/>
              </w:rPr>
            </w:pPr>
            <w:r w:rsidRPr="00344558">
              <w:rPr>
                <w:sz w:val="20"/>
                <w:szCs w:val="20"/>
                <w:lang w:val="en-US"/>
              </w:rPr>
              <w:t>18.0</w:t>
            </w:r>
          </w:p>
        </w:tc>
        <w:tc>
          <w:tcPr>
            <w:tcW w:w="432" w:type="dxa"/>
            <w:noWrap/>
            <w:vAlign w:val="bottom"/>
          </w:tcPr>
          <w:p w14:paraId="73D41860" w14:textId="77777777" w:rsidR="00EA7878" w:rsidRPr="00344558" w:rsidRDefault="00EA7878" w:rsidP="00440D18">
            <w:pPr>
              <w:jc w:val="center"/>
              <w:rPr>
                <w:sz w:val="20"/>
                <w:szCs w:val="20"/>
                <w:lang w:val="en-US"/>
              </w:rPr>
            </w:pPr>
            <w:r w:rsidRPr="00344558">
              <w:rPr>
                <w:sz w:val="20"/>
                <w:szCs w:val="20"/>
                <w:lang w:val="en-US"/>
              </w:rPr>
              <w:t>18.6</w:t>
            </w:r>
          </w:p>
        </w:tc>
        <w:tc>
          <w:tcPr>
            <w:tcW w:w="432" w:type="dxa"/>
            <w:noWrap/>
            <w:vAlign w:val="bottom"/>
          </w:tcPr>
          <w:p w14:paraId="2AB82379" w14:textId="77777777" w:rsidR="00EA7878" w:rsidRPr="00344558" w:rsidRDefault="00EA7878" w:rsidP="00440D18">
            <w:pPr>
              <w:jc w:val="center"/>
              <w:rPr>
                <w:sz w:val="20"/>
                <w:szCs w:val="20"/>
                <w:lang w:val="en-US"/>
              </w:rPr>
            </w:pPr>
            <w:r w:rsidRPr="00344558">
              <w:rPr>
                <w:sz w:val="20"/>
                <w:szCs w:val="20"/>
                <w:lang w:val="en-US"/>
              </w:rPr>
              <w:t>19.2</w:t>
            </w:r>
          </w:p>
        </w:tc>
        <w:tc>
          <w:tcPr>
            <w:tcW w:w="432" w:type="dxa"/>
            <w:noWrap/>
            <w:vAlign w:val="bottom"/>
          </w:tcPr>
          <w:p w14:paraId="75359186" w14:textId="77777777" w:rsidR="00EA7878" w:rsidRPr="00344558" w:rsidRDefault="00EA7878" w:rsidP="00440D18">
            <w:pPr>
              <w:jc w:val="center"/>
              <w:rPr>
                <w:sz w:val="20"/>
                <w:szCs w:val="20"/>
                <w:lang w:val="en-US"/>
              </w:rPr>
            </w:pPr>
            <w:r w:rsidRPr="00344558">
              <w:rPr>
                <w:sz w:val="20"/>
                <w:szCs w:val="20"/>
                <w:lang w:val="en-US"/>
              </w:rPr>
              <w:t>19.8</w:t>
            </w:r>
          </w:p>
        </w:tc>
        <w:tc>
          <w:tcPr>
            <w:tcW w:w="432" w:type="dxa"/>
            <w:noWrap/>
            <w:vAlign w:val="bottom"/>
          </w:tcPr>
          <w:p w14:paraId="231CC734" w14:textId="77777777" w:rsidR="00EA7878" w:rsidRPr="00344558" w:rsidRDefault="00EA7878" w:rsidP="00440D18">
            <w:pPr>
              <w:jc w:val="center"/>
              <w:rPr>
                <w:sz w:val="20"/>
                <w:szCs w:val="20"/>
                <w:lang w:val="en-US"/>
              </w:rPr>
            </w:pPr>
            <w:r w:rsidRPr="00344558">
              <w:rPr>
                <w:sz w:val="20"/>
                <w:szCs w:val="20"/>
                <w:lang w:val="en-US"/>
              </w:rPr>
              <w:t>20.5</w:t>
            </w:r>
          </w:p>
        </w:tc>
        <w:tc>
          <w:tcPr>
            <w:tcW w:w="432" w:type="dxa"/>
            <w:noWrap/>
            <w:vAlign w:val="bottom"/>
          </w:tcPr>
          <w:p w14:paraId="2212E3BE" w14:textId="77777777" w:rsidR="00EA7878" w:rsidRPr="00344558" w:rsidRDefault="00EA7878" w:rsidP="00440D18">
            <w:pPr>
              <w:jc w:val="center"/>
              <w:rPr>
                <w:sz w:val="20"/>
                <w:szCs w:val="20"/>
                <w:lang w:val="en-US"/>
              </w:rPr>
            </w:pPr>
            <w:r w:rsidRPr="00344558">
              <w:rPr>
                <w:sz w:val="20"/>
                <w:szCs w:val="20"/>
                <w:lang w:val="en-US"/>
              </w:rPr>
              <w:t>21.1</w:t>
            </w:r>
          </w:p>
        </w:tc>
        <w:tc>
          <w:tcPr>
            <w:tcW w:w="432" w:type="dxa"/>
            <w:noWrap/>
            <w:vAlign w:val="bottom"/>
          </w:tcPr>
          <w:p w14:paraId="49B7BF4C" w14:textId="77777777" w:rsidR="00EA7878" w:rsidRPr="00344558" w:rsidRDefault="00EA7878" w:rsidP="00440D18">
            <w:pPr>
              <w:jc w:val="center"/>
              <w:rPr>
                <w:sz w:val="20"/>
                <w:szCs w:val="20"/>
                <w:lang w:val="en-US"/>
              </w:rPr>
            </w:pPr>
            <w:r w:rsidRPr="00344558">
              <w:rPr>
                <w:sz w:val="20"/>
                <w:szCs w:val="20"/>
                <w:lang w:val="en-US"/>
              </w:rPr>
              <w:t>21.7</w:t>
            </w:r>
          </w:p>
        </w:tc>
        <w:tc>
          <w:tcPr>
            <w:tcW w:w="432" w:type="dxa"/>
            <w:noWrap/>
            <w:vAlign w:val="bottom"/>
          </w:tcPr>
          <w:p w14:paraId="2932A732" w14:textId="77777777" w:rsidR="00EA7878" w:rsidRPr="00344558" w:rsidRDefault="00EA7878" w:rsidP="00440D18">
            <w:pPr>
              <w:jc w:val="center"/>
              <w:rPr>
                <w:sz w:val="20"/>
                <w:szCs w:val="20"/>
                <w:lang w:val="en-US"/>
              </w:rPr>
            </w:pPr>
            <w:r w:rsidRPr="00344558">
              <w:rPr>
                <w:sz w:val="20"/>
                <w:szCs w:val="20"/>
                <w:lang w:val="en-US"/>
              </w:rPr>
              <w:t>22.3</w:t>
            </w:r>
          </w:p>
        </w:tc>
        <w:tc>
          <w:tcPr>
            <w:tcW w:w="432" w:type="dxa"/>
            <w:noWrap/>
            <w:vAlign w:val="bottom"/>
          </w:tcPr>
          <w:p w14:paraId="1744E1D0" w14:textId="77777777" w:rsidR="00EA7878" w:rsidRPr="00344558" w:rsidRDefault="00EA7878" w:rsidP="00440D18">
            <w:pPr>
              <w:jc w:val="center"/>
              <w:rPr>
                <w:sz w:val="20"/>
                <w:szCs w:val="20"/>
                <w:lang w:val="en-US"/>
              </w:rPr>
            </w:pPr>
            <w:r w:rsidRPr="00344558">
              <w:rPr>
                <w:sz w:val="20"/>
                <w:szCs w:val="20"/>
                <w:lang w:val="en-US"/>
              </w:rPr>
              <w:t>22.9</w:t>
            </w:r>
          </w:p>
        </w:tc>
        <w:tc>
          <w:tcPr>
            <w:tcW w:w="432" w:type="dxa"/>
            <w:vAlign w:val="bottom"/>
          </w:tcPr>
          <w:p w14:paraId="4897A854" w14:textId="77777777" w:rsidR="00EA7878" w:rsidRPr="00344558" w:rsidRDefault="00EA7878" w:rsidP="00440D18">
            <w:pPr>
              <w:jc w:val="center"/>
              <w:rPr>
                <w:sz w:val="20"/>
                <w:szCs w:val="20"/>
                <w:lang w:val="en-US"/>
              </w:rPr>
            </w:pPr>
            <w:r w:rsidRPr="00344558">
              <w:rPr>
                <w:sz w:val="20"/>
                <w:szCs w:val="20"/>
                <w:lang w:val="en-US"/>
              </w:rPr>
              <w:t>23.6</w:t>
            </w:r>
          </w:p>
        </w:tc>
        <w:tc>
          <w:tcPr>
            <w:tcW w:w="432" w:type="dxa"/>
            <w:vAlign w:val="bottom"/>
          </w:tcPr>
          <w:p w14:paraId="7D216818" w14:textId="77777777" w:rsidR="00EA7878" w:rsidRPr="00344558" w:rsidRDefault="00EA7878" w:rsidP="00440D18">
            <w:pPr>
              <w:jc w:val="center"/>
              <w:rPr>
                <w:sz w:val="20"/>
                <w:szCs w:val="20"/>
                <w:lang w:val="en-US"/>
              </w:rPr>
            </w:pPr>
            <w:r w:rsidRPr="00344558">
              <w:rPr>
                <w:sz w:val="20"/>
                <w:szCs w:val="20"/>
                <w:lang w:val="en-US"/>
              </w:rPr>
              <w:t>24.2</w:t>
            </w:r>
          </w:p>
        </w:tc>
        <w:tc>
          <w:tcPr>
            <w:tcW w:w="432" w:type="dxa"/>
            <w:vAlign w:val="bottom"/>
          </w:tcPr>
          <w:p w14:paraId="05A348CC" w14:textId="77777777" w:rsidR="00EA7878" w:rsidRPr="00344558" w:rsidRDefault="00EA7878" w:rsidP="00440D18">
            <w:pPr>
              <w:jc w:val="center"/>
              <w:rPr>
                <w:sz w:val="20"/>
                <w:szCs w:val="20"/>
                <w:lang w:val="en-US"/>
              </w:rPr>
            </w:pPr>
            <w:r w:rsidRPr="00344558">
              <w:rPr>
                <w:sz w:val="20"/>
                <w:szCs w:val="20"/>
                <w:lang w:val="en-US"/>
              </w:rPr>
              <w:t>24.8</w:t>
            </w:r>
          </w:p>
        </w:tc>
        <w:tc>
          <w:tcPr>
            <w:tcW w:w="432" w:type="dxa"/>
            <w:vAlign w:val="bottom"/>
          </w:tcPr>
          <w:p w14:paraId="642C791F" w14:textId="77777777" w:rsidR="00EA7878" w:rsidRPr="00344558" w:rsidRDefault="00EA7878" w:rsidP="00440D18">
            <w:pPr>
              <w:jc w:val="center"/>
              <w:rPr>
                <w:sz w:val="20"/>
                <w:szCs w:val="20"/>
                <w:lang w:val="en-US"/>
              </w:rPr>
            </w:pPr>
            <w:r w:rsidRPr="00344558">
              <w:rPr>
                <w:sz w:val="20"/>
                <w:szCs w:val="20"/>
                <w:lang w:val="en-US"/>
              </w:rPr>
              <w:t>25.4</w:t>
            </w:r>
          </w:p>
        </w:tc>
        <w:tc>
          <w:tcPr>
            <w:tcW w:w="432" w:type="dxa"/>
            <w:vAlign w:val="bottom"/>
          </w:tcPr>
          <w:p w14:paraId="192F9140" w14:textId="77777777" w:rsidR="00EA7878" w:rsidRPr="00344558" w:rsidRDefault="00EA7878" w:rsidP="00440D18">
            <w:pPr>
              <w:jc w:val="center"/>
              <w:rPr>
                <w:sz w:val="20"/>
                <w:szCs w:val="20"/>
                <w:lang w:val="en-US"/>
              </w:rPr>
            </w:pPr>
            <w:r w:rsidRPr="00344558">
              <w:rPr>
                <w:sz w:val="20"/>
                <w:szCs w:val="20"/>
                <w:lang w:val="en-US"/>
              </w:rPr>
              <w:t>26.0</w:t>
            </w:r>
          </w:p>
        </w:tc>
        <w:tc>
          <w:tcPr>
            <w:tcW w:w="432" w:type="dxa"/>
            <w:vAlign w:val="bottom"/>
          </w:tcPr>
          <w:p w14:paraId="50E408CF" w14:textId="77777777" w:rsidR="00EA7878" w:rsidRPr="00344558" w:rsidRDefault="00EA7878" w:rsidP="00440D18">
            <w:pPr>
              <w:jc w:val="center"/>
              <w:rPr>
                <w:sz w:val="20"/>
                <w:szCs w:val="20"/>
                <w:lang w:val="en-US"/>
              </w:rPr>
            </w:pPr>
            <w:r w:rsidRPr="00344558">
              <w:rPr>
                <w:sz w:val="20"/>
                <w:szCs w:val="20"/>
                <w:lang w:val="en-US"/>
              </w:rPr>
              <w:t>26.7</w:t>
            </w:r>
          </w:p>
        </w:tc>
        <w:tc>
          <w:tcPr>
            <w:tcW w:w="432" w:type="dxa"/>
            <w:vAlign w:val="bottom"/>
          </w:tcPr>
          <w:p w14:paraId="5732CEC1" w14:textId="77777777" w:rsidR="00EA7878" w:rsidRPr="00344558" w:rsidRDefault="00EA7878" w:rsidP="00440D18">
            <w:pPr>
              <w:jc w:val="center"/>
              <w:rPr>
                <w:sz w:val="20"/>
                <w:szCs w:val="20"/>
                <w:lang w:val="en-US"/>
              </w:rPr>
            </w:pPr>
            <w:r w:rsidRPr="00344558">
              <w:rPr>
                <w:sz w:val="20"/>
                <w:szCs w:val="20"/>
                <w:lang w:val="en-US"/>
              </w:rPr>
              <w:t>27.3</w:t>
            </w:r>
          </w:p>
        </w:tc>
      </w:tr>
      <w:tr w:rsidR="00EA7878" w:rsidRPr="000F6295" w14:paraId="08EDD1D1" w14:textId="77777777" w:rsidTr="00440D18">
        <w:trPr>
          <w:gridAfter w:val="1"/>
          <w:wAfter w:w="19" w:type="dxa"/>
          <w:trHeight w:val="245"/>
          <w:jc w:val="center"/>
        </w:trPr>
        <w:tc>
          <w:tcPr>
            <w:tcW w:w="603" w:type="dxa"/>
            <w:shd w:val="clear" w:color="000000" w:fill="D8D8D8"/>
            <w:noWrap/>
            <w:vAlign w:val="center"/>
          </w:tcPr>
          <w:p w14:paraId="5A6FD076" w14:textId="77777777" w:rsidR="00EA7878" w:rsidRPr="00344558" w:rsidRDefault="00EA7878" w:rsidP="00440D18">
            <w:pPr>
              <w:jc w:val="center"/>
              <w:rPr>
                <w:b/>
                <w:bCs/>
                <w:sz w:val="20"/>
                <w:szCs w:val="20"/>
                <w:lang w:val="en-US"/>
              </w:rPr>
            </w:pPr>
            <w:r w:rsidRPr="00344558">
              <w:rPr>
                <w:b/>
                <w:bCs/>
                <w:sz w:val="20"/>
                <w:szCs w:val="20"/>
                <w:lang w:val="en-US"/>
              </w:rPr>
              <w:t>126</w:t>
            </w:r>
          </w:p>
        </w:tc>
        <w:tc>
          <w:tcPr>
            <w:tcW w:w="432" w:type="dxa"/>
            <w:noWrap/>
            <w:vAlign w:val="bottom"/>
          </w:tcPr>
          <w:p w14:paraId="0E9D33AF" w14:textId="77777777" w:rsidR="00EA7878" w:rsidRPr="00344558" w:rsidRDefault="00EA7878" w:rsidP="00440D18">
            <w:pPr>
              <w:jc w:val="center"/>
              <w:rPr>
                <w:sz w:val="20"/>
                <w:szCs w:val="20"/>
                <w:lang w:val="en-US"/>
              </w:rPr>
            </w:pPr>
            <w:r w:rsidRPr="00344558">
              <w:rPr>
                <w:sz w:val="20"/>
                <w:szCs w:val="20"/>
                <w:lang w:val="en-US"/>
              </w:rPr>
              <w:t>7.6</w:t>
            </w:r>
          </w:p>
        </w:tc>
        <w:tc>
          <w:tcPr>
            <w:tcW w:w="432" w:type="dxa"/>
            <w:noWrap/>
            <w:vAlign w:val="bottom"/>
          </w:tcPr>
          <w:p w14:paraId="3FD47ADE" w14:textId="77777777" w:rsidR="00EA7878" w:rsidRPr="00344558" w:rsidRDefault="00EA7878" w:rsidP="00440D18">
            <w:pPr>
              <w:jc w:val="center"/>
              <w:rPr>
                <w:sz w:val="20"/>
                <w:szCs w:val="20"/>
                <w:lang w:val="en-US"/>
              </w:rPr>
            </w:pPr>
            <w:r w:rsidRPr="00344558">
              <w:rPr>
                <w:sz w:val="20"/>
                <w:szCs w:val="20"/>
                <w:lang w:val="en-US"/>
              </w:rPr>
              <w:t>8.2</w:t>
            </w:r>
          </w:p>
        </w:tc>
        <w:tc>
          <w:tcPr>
            <w:tcW w:w="432" w:type="dxa"/>
            <w:noWrap/>
            <w:vAlign w:val="bottom"/>
          </w:tcPr>
          <w:p w14:paraId="557A7CA0" w14:textId="77777777" w:rsidR="00EA7878" w:rsidRPr="00344558" w:rsidRDefault="00EA7878" w:rsidP="00440D18">
            <w:pPr>
              <w:jc w:val="center"/>
              <w:rPr>
                <w:sz w:val="20"/>
                <w:szCs w:val="20"/>
                <w:lang w:val="en-US"/>
              </w:rPr>
            </w:pPr>
            <w:r w:rsidRPr="00344558">
              <w:rPr>
                <w:sz w:val="20"/>
                <w:szCs w:val="20"/>
                <w:lang w:val="en-US"/>
              </w:rPr>
              <w:t>8.8</w:t>
            </w:r>
          </w:p>
        </w:tc>
        <w:tc>
          <w:tcPr>
            <w:tcW w:w="432" w:type="dxa"/>
            <w:noWrap/>
            <w:vAlign w:val="bottom"/>
          </w:tcPr>
          <w:p w14:paraId="570BE821" w14:textId="77777777" w:rsidR="00EA7878" w:rsidRPr="00344558" w:rsidRDefault="00EA7878" w:rsidP="00440D18">
            <w:pPr>
              <w:jc w:val="center"/>
              <w:rPr>
                <w:sz w:val="20"/>
                <w:szCs w:val="20"/>
                <w:lang w:val="en-US"/>
              </w:rPr>
            </w:pPr>
            <w:r w:rsidRPr="00344558">
              <w:rPr>
                <w:sz w:val="20"/>
                <w:szCs w:val="20"/>
                <w:lang w:val="en-US"/>
              </w:rPr>
              <w:t>9.4</w:t>
            </w:r>
          </w:p>
        </w:tc>
        <w:tc>
          <w:tcPr>
            <w:tcW w:w="432" w:type="dxa"/>
            <w:noWrap/>
            <w:vAlign w:val="bottom"/>
          </w:tcPr>
          <w:p w14:paraId="7ED52A4D" w14:textId="77777777" w:rsidR="00EA7878" w:rsidRPr="00344558" w:rsidRDefault="00EA7878" w:rsidP="00440D18">
            <w:pPr>
              <w:jc w:val="center"/>
              <w:rPr>
                <w:sz w:val="20"/>
                <w:szCs w:val="20"/>
                <w:lang w:val="en-US"/>
              </w:rPr>
            </w:pPr>
            <w:r w:rsidRPr="00344558">
              <w:rPr>
                <w:sz w:val="20"/>
                <w:szCs w:val="20"/>
                <w:lang w:val="en-US"/>
              </w:rPr>
              <w:t>10.1</w:t>
            </w:r>
          </w:p>
        </w:tc>
        <w:tc>
          <w:tcPr>
            <w:tcW w:w="432" w:type="dxa"/>
            <w:noWrap/>
            <w:vAlign w:val="bottom"/>
          </w:tcPr>
          <w:p w14:paraId="52C4D6E4" w14:textId="77777777" w:rsidR="00EA7878" w:rsidRPr="00344558" w:rsidRDefault="00EA7878" w:rsidP="00440D18">
            <w:pPr>
              <w:jc w:val="center"/>
              <w:rPr>
                <w:sz w:val="20"/>
                <w:szCs w:val="20"/>
                <w:lang w:val="en-US"/>
              </w:rPr>
            </w:pPr>
            <w:r w:rsidRPr="00344558">
              <w:rPr>
                <w:sz w:val="20"/>
                <w:szCs w:val="20"/>
                <w:lang w:val="en-US"/>
              </w:rPr>
              <w:t>10.7</w:t>
            </w:r>
          </w:p>
        </w:tc>
        <w:tc>
          <w:tcPr>
            <w:tcW w:w="432" w:type="dxa"/>
            <w:noWrap/>
            <w:vAlign w:val="bottom"/>
          </w:tcPr>
          <w:p w14:paraId="6474B9AD" w14:textId="77777777" w:rsidR="00EA7878" w:rsidRPr="00344558" w:rsidRDefault="00EA7878" w:rsidP="00440D18">
            <w:pPr>
              <w:jc w:val="center"/>
              <w:rPr>
                <w:sz w:val="20"/>
                <w:szCs w:val="20"/>
                <w:lang w:val="en-US"/>
              </w:rPr>
            </w:pPr>
            <w:r w:rsidRPr="00344558">
              <w:rPr>
                <w:sz w:val="20"/>
                <w:szCs w:val="20"/>
                <w:lang w:val="en-US"/>
              </w:rPr>
              <w:t>11.3</w:t>
            </w:r>
          </w:p>
        </w:tc>
        <w:tc>
          <w:tcPr>
            <w:tcW w:w="432" w:type="dxa"/>
            <w:noWrap/>
            <w:vAlign w:val="bottom"/>
          </w:tcPr>
          <w:p w14:paraId="6D03FB4F" w14:textId="77777777" w:rsidR="00EA7878" w:rsidRPr="00344558" w:rsidRDefault="00EA7878" w:rsidP="00440D18">
            <w:pPr>
              <w:jc w:val="center"/>
              <w:rPr>
                <w:sz w:val="20"/>
                <w:szCs w:val="20"/>
                <w:lang w:val="en-US"/>
              </w:rPr>
            </w:pPr>
            <w:r w:rsidRPr="00344558">
              <w:rPr>
                <w:sz w:val="20"/>
                <w:szCs w:val="20"/>
                <w:lang w:val="en-US"/>
              </w:rPr>
              <w:t>12.0</w:t>
            </w:r>
          </w:p>
        </w:tc>
        <w:tc>
          <w:tcPr>
            <w:tcW w:w="432" w:type="dxa"/>
            <w:noWrap/>
            <w:vAlign w:val="bottom"/>
          </w:tcPr>
          <w:p w14:paraId="4CCD0141" w14:textId="77777777" w:rsidR="00EA7878" w:rsidRPr="00344558" w:rsidRDefault="00EA7878" w:rsidP="00440D18">
            <w:pPr>
              <w:jc w:val="center"/>
              <w:rPr>
                <w:sz w:val="20"/>
                <w:szCs w:val="20"/>
                <w:lang w:val="en-US"/>
              </w:rPr>
            </w:pPr>
            <w:r w:rsidRPr="00344558">
              <w:rPr>
                <w:sz w:val="20"/>
                <w:szCs w:val="20"/>
                <w:lang w:val="en-US"/>
              </w:rPr>
              <w:t>12.6</w:t>
            </w:r>
          </w:p>
        </w:tc>
        <w:tc>
          <w:tcPr>
            <w:tcW w:w="432" w:type="dxa"/>
            <w:noWrap/>
            <w:vAlign w:val="bottom"/>
          </w:tcPr>
          <w:p w14:paraId="6FB608AE" w14:textId="77777777" w:rsidR="00EA7878" w:rsidRPr="00344558" w:rsidRDefault="00EA7878" w:rsidP="00440D18">
            <w:pPr>
              <w:jc w:val="center"/>
              <w:rPr>
                <w:sz w:val="20"/>
                <w:szCs w:val="20"/>
                <w:lang w:val="en-US"/>
              </w:rPr>
            </w:pPr>
            <w:r w:rsidRPr="00344558">
              <w:rPr>
                <w:sz w:val="20"/>
                <w:szCs w:val="20"/>
                <w:lang w:val="en-US"/>
              </w:rPr>
              <w:t>13.2</w:t>
            </w:r>
          </w:p>
        </w:tc>
        <w:tc>
          <w:tcPr>
            <w:tcW w:w="432" w:type="dxa"/>
            <w:noWrap/>
            <w:vAlign w:val="bottom"/>
          </w:tcPr>
          <w:p w14:paraId="3577F4E5" w14:textId="77777777" w:rsidR="00EA7878" w:rsidRPr="00344558" w:rsidRDefault="00EA7878" w:rsidP="00440D18">
            <w:pPr>
              <w:jc w:val="center"/>
              <w:rPr>
                <w:sz w:val="20"/>
                <w:szCs w:val="20"/>
                <w:lang w:val="en-US"/>
              </w:rPr>
            </w:pPr>
            <w:r w:rsidRPr="00344558">
              <w:rPr>
                <w:sz w:val="20"/>
                <w:szCs w:val="20"/>
                <w:lang w:val="en-US"/>
              </w:rPr>
              <w:t>13.9</w:t>
            </w:r>
          </w:p>
        </w:tc>
        <w:tc>
          <w:tcPr>
            <w:tcW w:w="432" w:type="dxa"/>
            <w:noWrap/>
            <w:vAlign w:val="bottom"/>
          </w:tcPr>
          <w:p w14:paraId="55FACE6E" w14:textId="77777777" w:rsidR="00EA7878" w:rsidRPr="00344558" w:rsidRDefault="00EA7878" w:rsidP="00440D18">
            <w:pPr>
              <w:jc w:val="center"/>
              <w:rPr>
                <w:sz w:val="20"/>
                <w:szCs w:val="20"/>
                <w:lang w:val="en-US"/>
              </w:rPr>
            </w:pPr>
            <w:r w:rsidRPr="00344558">
              <w:rPr>
                <w:sz w:val="20"/>
                <w:szCs w:val="20"/>
                <w:lang w:val="en-US"/>
              </w:rPr>
              <w:t>14.5</w:t>
            </w:r>
          </w:p>
        </w:tc>
        <w:tc>
          <w:tcPr>
            <w:tcW w:w="432" w:type="dxa"/>
            <w:noWrap/>
            <w:vAlign w:val="bottom"/>
          </w:tcPr>
          <w:p w14:paraId="11CE389E" w14:textId="77777777" w:rsidR="00EA7878" w:rsidRPr="00344558" w:rsidRDefault="00EA7878" w:rsidP="00440D18">
            <w:pPr>
              <w:jc w:val="center"/>
              <w:rPr>
                <w:sz w:val="20"/>
                <w:szCs w:val="20"/>
                <w:lang w:val="en-US"/>
              </w:rPr>
            </w:pPr>
            <w:r w:rsidRPr="00344558">
              <w:rPr>
                <w:sz w:val="20"/>
                <w:szCs w:val="20"/>
                <w:lang w:val="en-US"/>
              </w:rPr>
              <w:t>15.1</w:t>
            </w:r>
          </w:p>
        </w:tc>
        <w:tc>
          <w:tcPr>
            <w:tcW w:w="432" w:type="dxa"/>
            <w:noWrap/>
            <w:vAlign w:val="bottom"/>
          </w:tcPr>
          <w:p w14:paraId="2F5EB308" w14:textId="77777777" w:rsidR="00EA7878" w:rsidRPr="00344558" w:rsidRDefault="00EA7878" w:rsidP="00440D18">
            <w:pPr>
              <w:jc w:val="center"/>
              <w:rPr>
                <w:sz w:val="20"/>
                <w:szCs w:val="20"/>
                <w:lang w:val="en-US"/>
              </w:rPr>
            </w:pPr>
            <w:r w:rsidRPr="00344558">
              <w:rPr>
                <w:sz w:val="20"/>
                <w:szCs w:val="20"/>
                <w:lang w:val="en-US"/>
              </w:rPr>
              <w:t>15.7</w:t>
            </w:r>
          </w:p>
        </w:tc>
        <w:tc>
          <w:tcPr>
            <w:tcW w:w="432" w:type="dxa"/>
            <w:noWrap/>
            <w:vAlign w:val="bottom"/>
          </w:tcPr>
          <w:p w14:paraId="5F070522" w14:textId="77777777" w:rsidR="00EA7878" w:rsidRPr="00344558" w:rsidRDefault="00EA7878" w:rsidP="00440D18">
            <w:pPr>
              <w:jc w:val="center"/>
              <w:rPr>
                <w:sz w:val="20"/>
                <w:szCs w:val="20"/>
                <w:lang w:val="en-US"/>
              </w:rPr>
            </w:pPr>
            <w:r w:rsidRPr="00344558">
              <w:rPr>
                <w:sz w:val="20"/>
                <w:szCs w:val="20"/>
                <w:lang w:val="en-US"/>
              </w:rPr>
              <w:t>16.4</w:t>
            </w:r>
          </w:p>
        </w:tc>
        <w:tc>
          <w:tcPr>
            <w:tcW w:w="432" w:type="dxa"/>
            <w:noWrap/>
            <w:vAlign w:val="bottom"/>
          </w:tcPr>
          <w:p w14:paraId="2B5CD147" w14:textId="77777777" w:rsidR="00EA7878" w:rsidRPr="00344558" w:rsidRDefault="00EA7878" w:rsidP="00440D18">
            <w:pPr>
              <w:jc w:val="center"/>
              <w:rPr>
                <w:sz w:val="20"/>
                <w:szCs w:val="20"/>
                <w:lang w:val="en-US"/>
              </w:rPr>
            </w:pPr>
            <w:r w:rsidRPr="00344558">
              <w:rPr>
                <w:sz w:val="20"/>
                <w:szCs w:val="20"/>
                <w:lang w:val="en-US"/>
              </w:rPr>
              <w:t>17.0</w:t>
            </w:r>
          </w:p>
        </w:tc>
        <w:tc>
          <w:tcPr>
            <w:tcW w:w="432" w:type="dxa"/>
            <w:noWrap/>
            <w:vAlign w:val="bottom"/>
          </w:tcPr>
          <w:p w14:paraId="22D56829" w14:textId="77777777" w:rsidR="00EA7878" w:rsidRPr="00344558" w:rsidRDefault="00EA7878" w:rsidP="00440D18">
            <w:pPr>
              <w:jc w:val="center"/>
              <w:rPr>
                <w:sz w:val="20"/>
                <w:szCs w:val="20"/>
                <w:lang w:val="en-US"/>
              </w:rPr>
            </w:pPr>
            <w:r w:rsidRPr="00344558">
              <w:rPr>
                <w:sz w:val="20"/>
                <w:szCs w:val="20"/>
                <w:lang w:val="en-US"/>
              </w:rPr>
              <w:t>17.6</w:t>
            </w:r>
          </w:p>
        </w:tc>
        <w:tc>
          <w:tcPr>
            <w:tcW w:w="432" w:type="dxa"/>
            <w:noWrap/>
            <w:vAlign w:val="bottom"/>
          </w:tcPr>
          <w:p w14:paraId="7009BECA" w14:textId="77777777" w:rsidR="00EA7878" w:rsidRPr="00344558" w:rsidRDefault="00EA7878" w:rsidP="00440D18">
            <w:pPr>
              <w:jc w:val="center"/>
              <w:rPr>
                <w:sz w:val="20"/>
                <w:szCs w:val="20"/>
                <w:lang w:val="en-US"/>
              </w:rPr>
            </w:pPr>
            <w:r w:rsidRPr="00344558">
              <w:rPr>
                <w:sz w:val="20"/>
                <w:szCs w:val="20"/>
                <w:lang w:val="en-US"/>
              </w:rPr>
              <w:t>18.3</w:t>
            </w:r>
          </w:p>
        </w:tc>
        <w:tc>
          <w:tcPr>
            <w:tcW w:w="432" w:type="dxa"/>
            <w:noWrap/>
            <w:vAlign w:val="bottom"/>
          </w:tcPr>
          <w:p w14:paraId="40E939AD" w14:textId="77777777" w:rsidR="00EA7878" w:rsidRPr="00344558" w:rsidRDefault="00EA7878" w:rsidP="00440D18">
            <w:pPr>
              <w:jc w:val="center"/>
              <w:rPr>
                <w:sz w:val="20"/>
                <w:szCs w:val="20"/>
                <w:lang w:val="en-US"/>
              </w:rPr>
            </w:pPr>
            <w:r w:rsidRPr="00344558">
              <w:rPr>
                <w:sz w:val="20"/>
                <w:szCs w:val="20"/>
                <w:lang w:val="en-US"/>
              </w:rPr>
              <w:t>18.9</w:t>
            </w:r>
          </w:p>
        </w:tc>
        <w:tc>
          <w:tcPr>
            <w:tcW w:w="432" w:type="dxa"/>
            <w:noWrap/>
            <w:vAlign w:val="bottom"/>
          </w:tcPr>
          <w:p w14:paraId="4E568A13" w14:textId="77777777" w:rsidR="00EA7878" w:rsidRPr="00344558" w:rsidRDefault="00EA7878" w:rsidP="00440D18">
            <w:pPr>
              <w:jc w:val="center"/>
              <w:rPr>
                <w:sz w:val="20"/>
                <w:szCs w:val="20"/>
                <w:lang w:val="en-US"/>
              </w:rPr>
            </w:pPr>
            <w:r w:rsidRPr="00344558">
              <w:rPr>
                <w:sz w:val="20"/>
                <w:szCs w:val="20"/>
                <w:lang w:val="en-US"/>
              </w:rPr>
              <w:t>19.5</w:t>
            </w:r>
          </w:p>
        </w:tc>
        <w:tc>
          <w:tcPr>
            <w:tcW w:w="432" w:type="dxa"/>
            <w:noWrap/>
            <w:vAlign w:val="bottom"/>
          </w:tcPr>
          <w:p w14:paraId="68FBC7C7" w14:textId="77777777" w:rsidR="00EA7878" w:rsidRPr="00344558" w:rsidRDefault="00EA7878" w:rsidP="00440D18">
            <w:pPr>
              <w:jc w:val="center"/>
              <w:rPr>
                <w:sz w:val="20"/>
                <w:szCs w:val="20"/>
                <w:lang w:val="en-US"/>
              </w:rPr>
            </w:pPr>
            <w:r w:rsidRPr="00344558">
              <w:rPr>
                <w:sz w:val="20"/>
                <w:szCs w:val="20"/>
                <w:lang w:val="en-US"/>
              </w:rPr>
              <w:t>20.2</w:t>
            </w:r>
          </w:p>
        </w:tc>
        <w:tc>
          <w:tcPr>
            <w:tcW w:w="432" w:type="dxa"/>
            <w:noWrap/>
            <w:vAlign w:val="bottom"/>
          </w:tcPr>
          <w:p w14:paraId="1E2C0512" w14:textId="77777777" w:rsidR="00EA7878" w:rsidRPr="00344558" w:rsidRDefault="00EA7878" w:rsidP="00440D18">
            <w:pPr>
              <w:jc w:val="center"/>
              <w:rPr>
                <w:sz w:val="20"/>
                <w:szCs w:val="20"/>
                <w:lang w:val="en-US"/>
              </w:rPr>
            </w:pPr>
            <w:r w:rsidRPr="00344558">
              <w:rPr>
                <w:sz w:val="20"/>
                <w:szCs w:val="20"/>
                <w:lang w:val="en-US"/>
              </w:rPr>
              <w:t>20.8</w:t>
            </w:r>
          </w:p>
        </w:tc>
        <w:tc>
          <w:tcPr>
            <w:tcW w:w="432" w:type="dxa"/>
            <w:noWrap/>
            <w:vAlign w:val="bottom"/>
          </w:tcPr>
          <w:p w14:paraId="19CB4CF9" w14:textId="77777777" w:rsidR="00EA7878" w:rsidRPr="00344558" w:rsidRDefault="00EA7878" w:rsidP="00440D18">
            <w:pPr>
              <w:jc w:val="center"/>
              <w:rPr>
                <w:sz w:val="20"/>
                <w:szCs w:val="20"/>
                <w:lang w:val="en-US"/>
              </w:rPr>
            </w:pPr>
            <w:r w:rsidRPr="00344558">
              <w:rPr>
                <w:sz w:val="20"/>
                <w:szCs w:val="20"/>
                <w:lang w:val="en-US"/>
              </w:rPr>
              <w:t>21.4</w:t>
            </w:r>
          </w:p>
        </w:tc>
        <w:tc>
          <w:tcPr>
            <w:tcW w:w="432" w:type="dxa"/>
            <w:noWrap/>
            <w:vAlign w:val="bottom"/>
          </w:tcPr>
          <w:p w14:paraId="2754A03C" w14:textId="77777777" w:rsidR="00EA7878" w:rsidRPr="00344558" w:rsidRDefault="00EA7878" w:rsidP="00440D18">
            <w:pPr>
              <w:jc w:val="center"/>
              <w:rPr>
                <w:sz w:val="20"/>
                <w:szCs w:val="20"/>
                <w:lang w:val="en-US"/>
              </w:rPr>
            </w:pPr>
            <w:r w:rsidRPr="00344558">
              <w:rPr>
                <w:sz w:val="20"/>
                <w:szCs w:val="20"/>
                <w:lang w:val="en-US"/>
              </w:rPr>
              <w:t>22.0</w:t>
            </w:r>
          </w:p>
        </w:tc>
        <w:tc>
          <w:tcPr>
            <w:tcW w:w="432" w:type="dxa"/>
            <w:noWrap/>
            <w:vAlign w:val="bottom"/>
          </w:tcPr>
          <w:p w14:paraId="7493E4FA" w14:textId="77777777" w:rsidR="00EA7878" w:rsidRPr="00344558" w:rsidRDefault="00EA7878" w:rsidP="00440D18">
            <w:pPr>
              <w:jc w:val="center"/>
              <w:rPr>
                <w:sz w:val="20"/>
                <w:szCs w:val="20"/>
                <w:lang w:val="en-US"/>
              </w:rPr>
            </w:pPr>
            <w:r w:rsidRPr="00344558">
              <w:rPr>
                <w:sz w:val="20"/>
                <w:szCs w:val="20"/>
                <w:lang w:val="en-US"/>
              </w:rPr>
              <w:t>22.7</w:t>
            </w:r>
          </w:p>
        </w:tc>
        <w:tc>
          <w:tcPr>
            <w:tcW w:w="432" w:type="dxa"/>
            <w:noWrap/>
            <w:vAlign w:val="bottom"/>
          </w:tcPr>
          <w:p w14:paraId="68C43A16" w14:textId="77777777" w:rsidR="00EA7878" w:rsidRPr="00344558" w:rsidRDefault="00EA7878" w:rsidP="00440D18">
            <w:pPr>
              <w:jc w:val="center"/>
              <w:rPr>
                <w:sz w:val="20"/>
                <w:szCs w:val="20"/>
                <w:lang w:val="en-US"/>
              </w:rPr>
            </w:pPr>
            <w:r w:rsidRPr="00344558">
              <w:rPr>
                <w:sz w:val="20"/>
                <w:szCs w:val="20"/>
                <w:lang w:val="en-US"/>
              </w:rPr>
              <w:t>23.3</w:t>
            </w:r>
          </w:p>
        </w:tc>
        <w:tc>
          <w:tcPr>
            <w:tcW w:w="432" w:type="dxa"/>
            <w:vAlign w:val="bottom"/>
          </w:tcPr>
          <w:p w14:paraId="4AF55427" w14:textId="77777777" w:rsidR="00EA7878" w:rsidRPr="00344558" w:rsidRDefault="00EA7878" w:rsidP="00440D18">
            <w:pPr>
              <w:jc w:val="center"/>
              <w:rPr>
                <w:sz w:val="20"/>
                <w:szCs w:val="20"/>
                <w:lang w:val="en-US"/>
              </w:rPr>
            </w:pPr>
            <w:r w:rsidRPr="00344558">
              <w:rPr>
                <w:sz w:val="20"/>
                <w:szCs w:val="20"/>
                <w:lang w:val="en-US"/>
              </w:rPr>
              <w:t>23.9</w:t>
            </w:r>
          </w:p>
        </w:tc>
        <w:tc>
          <w:tcPr>
            <w:tcW w:w="432" w:type="dxa"/>
            <w:vAlign w:val="bottom"/>
          </w:tcPr>
          <w:p w14:paraId="40AA472A" w14:textId="77777777" w:rsidR="00EA7878" w:rsidRPr="00344558" w:rsidRDefault="00EA7878" w:rsidP="00440D18">
            <w:pPr>
              <w:jc w:val="center"/>
              <w:rPr>
                <w:sz w:val="20"/>
                <w:szCs w:val="20"/>
                <w:lang w:val="en-US"/>
              </w:rPr>
            </w:pPr>
            <w:r w:rsidRPr="00344558">
              <w:rPr>
                <w:sz w:val="20"/>
                <w:szCs w:val="20"/>
                <w:lang w:val="en-US"/>
              </w:rPr>
              <w:t>24.6</w:t>
            </w:r>
          </w:p>
        </w:tc>
        <w:tc>
          <w:tcPr>
            <w:tcW w:w="432" w:type="dxa"/>
            <w:vAlign w:val="bottom"/>
          </w:tcPr>
          <w:p w14:paraId="5F78FEC8" w14:textId="77777777" w:rsidR="00EA7878" w:rsidRPr="00344558" w:rsidRDefault="00EA7878" w:rsidP="00440D18">
            <w:pPr>
              <w:jc w:val="center"/>
              <w:rPr>
                <w:sz w:val="20"/>
                <w:szCs w:val="20"/>
                <w:lang w:val="en-US"/>
              </w:rPr>
            </w:pPr>
            <w:r w:rsidRPr="00344558">
              <w:rPr>
                <w:sz w:val="20"/>
                <w:szCs w:val="20"/>
                <w:lang w:val="en-US"/>
              </w:rPr>
              <w:t>25.2</w:t>
            </w:r>
          </w:p>
        </w:tc>
        <w:tc>
          <w:tcPr>
            <w:tcW w:w="432" w:type="dxa"/>
            <w:vAlign w:val="bottom"/>
          </w:tcPr>
          <w:p w14:paraId="3FD32768" w14:textId="77777777" w:rsidR="00EA7878" w:rsidRPr="00344558" w:rsidRDefault="00EA7878" w:rsidP="00440D18">
            <w:pPr>
              <w:jc w:val="center"/>
              <w:rPr>
                <w:sz w:val="20"/>
                <w:szCs w:val="20"/>
                <w:lang w:val="en-US"/>
              </w:rPr>
            </w:pPr>
            <w:r w:rsidRPr="00344558">
              <w:rPr>
                <w:sz w:val="20"/>
                <w:szCs w:val="20"/>
                <w:lang w:val="en-US"/>
              </w:rPr>
              <w:t>25.8</w:t>
            </w:r>
          </w:p>
        </w:tc>
        <w:tc>
          <w:tcPr>
            <w:tcW w:w="432" w:type="dxa"/>
            <w:vAlign w:val="bottom"/>
          </w:tcPr>
          <w:p w14:paraId="229B9813" w14:textId="77777777" w:rsidR="00EA7878" w:rsidRPr="00344558" w:rsidRDefault="00EA7878" w:rsidP="00440D18">
            <w:pPr>
              <w:jc w:val="center"/>
              <w:rPr>
                <w:sz w:val="20"/>
                <w:szCs w:val="20"/>
                <w:lang w:val="en-US"/>
              </w:rPr>
            </w:pPr>
            <w:r w:rsidRPr="00344558">
              <w:rPr>
                <w:sz w:val="20"/>
                <w:szCs w:val="20"/>
                <w:lang w:val="en-US"/>
              </w:rPr>
              <w:t>26.5</w:t>
            </w:r>
          </w:p>
        </w:tc>
        <w:tc>
          <w:tcPr>
            <w:tcW w:w="432" w:type="dxa"/>
            <w:vAlign w:val="bottom"/>
          </w:tcPr>
          <w:p w14:paraId="4625DBD5" w14:textId="77777777" w:rsidR="00EA7878" w:rsidRPr="00344558" w:rsidRDefault="00EA7878" w:rsidP="00440D18">
            <w:pPr>
              <w:jc w:val="center"/>
              <w:rPr>
                <w:sz w:val="20"/>
                <w:szCs w:val="20"/>
                <w:lang w:val="en-US"/>
              </w:rPr>
            </w:pPr>
            <w:r w:rsidRPr="00344558">
              <w:rPr>
                <w:sz w:val="20"/>
                <w:szCs w:val="20"/>
                <w:lang w:val="en-US"/>
              </w:rPr>
              <w:t>27.1</w:t>
            </w:r>
          </w:p>
        </w:tc>
        <w:tc>
          <w:tcPr>
            <w:tcW w:w="432" w:type="dxa"/>
            <w:vAlign w:val="bottom"/>
          </w:tcPr>
          <w:p w14:paraId="356F466F" w14:textId="77777777" w:rsidR="00EA7878" w:rsidRPr="00344558" w:rsidRDefault="00EA7878" w:rsidP="00440D18">
            <w:pPr>
              <w:jc w:val="center"/>
              <w:rPr>
                <w:sz w:val="20"/>
                <w:szCs w:val="20"/>
                <w:lang w:val="en-US"/>
              </w:rPr>
            </w:pPr>
            <w:r w:rsidRPr="00344558">
              <w:rPr>
                <w:sz w:val="20"/>
                <w:szCs w:val="20"/>
                <w:lang w:val="en-US"/>
              </w:rPr>
              <w:t>27.7</w:t>
            </w:r>
          </w:p>
        </w:tc>
      </w:tr>
      <w:tr w:rsidR="00EA7878" w:rsidRPr="000F6295" w14:paraId="7DBDF216" w14:textId="77777777" w:rsidTr="00440D18">
        <w:trPr>
          <w:gridAfter w:val="1"/>
          <w:wAfter w:w="19" w:type="dxa"/>
          <w:trHeight w:val="245"/>
          <w:jc w:val="center"/>
        </w:trPr>
        <w:tc>
          <w:tcPr>
            <w:tcW w:w="603" w:type="dxa"/>
            <w:shd w:val="clear" w:color="000000" w:fill="D8D8D8"/>
            <w:noWrap/>
            <w:vAlign w:val="center"/>
          </w:tcPr>
          <w:p w14:paraId="2696E8F6" w14:textId="77777777" w:rsidR="00EA7878" w:rsidRPr="00344558" w:rsidRDefault="00EA7878" w:rsidP="00440D18">
            <w:pPr>
              <w:jc w:val="center"/>
              <w:rPr>
                <w:b/>
                <w:bCs/>
                <w:sz w:val="20"/>
                <w:szCs w:val="20"/>
                <w:lang w:val="en-US"/>
              </w:rPr>
            </w:pPr>
            <w:r w:rsidRPr="00344558">
              <w:rPr>
                <w:b/>
                <w:bCs/>
                <w:sz w:val="20"/>
                <w:szCs w:val="20"/>
                <w:lang w:val="en-US"/>
              </w:rPr>
              <w:t>125</w:t>
            </w:r>
          </w:p>
        </w:tc>
        <w:tc>
          <w:tcPr>
            <w:tcW w:w="432" w:type="dxa"/>
            <w:noWrap/>
            <w:vAlign w:val="bottom"/>
          </w:tcPr>
          <w:p w14:paraId="0673FB64" w14:textId="77777777" w:rsidR="00EA7878" w:rsidRPr="00344558" w:rsidRDefault="00EA7878" w:rsidP="00440D18">
            <w:pPr>
              <w:jc w:val="center"/>
              <w:rPr>
                <w:sz w:val="20"/>
                <w:szCs w:val="20"/>
                <w:lang w:val="en-US"/>
              </w:rPr>
            </w:pPr>
            <w:r w:rsidRPr="00344558">
              <w:rPr>
                <w:sz w:val="20"/>
                <w:szCs w:val="20"/>
                <w:lang w:val="en-US"/>
              </w:rPr>
              <w:t>7.7</w:t>
            </w:r>
          </w:p>
        </w:tc>
        <w:tc>
          <w:tcPr>
            <w:tcW w:w="432" w:type="dxa"/>
            <w:noWrap/>
            <w:vAlign w:val="bottom"/>
          </w:tcPr>
          <w:p w14:paraId="2A7FCC86" w14:textId="77777777" w:rsidR="00EA7878" w:rsidRPr="00344558" w:rsidRDefault="00EA7878" w:rsidP="00440D18">
            <w:pPr>
              <w:jc w:val="center"/>
              <w:rPr>
                <w:sz w:val="20"/>
                <w:szCs w:val="20"/>
                <w:lang w:val="en-US"/>
              </w:rPr>
            </w:pPr>
            <w:r w:rsidRPr="00344558">
              <w:rPr>
                <w:sz w:val="20"/>
                <w:szCs w:val="20"/>
                <w:lang w:val="en-US"/>
              </w:rPr>
              <w:t>8.3</w:t>
            </w:r>
          </w:p>
        </w:tc>
        <w:tc>
          <w:tcPr>
            <w:tcW w:w="432" w:type="dxa"/>
            <w:noWrap/>
            <w:vAlign w:val="bottom"/>
          </w:tcPr>
          <w:p w14:paraId="03D5F611" w14:textId="77777777" w:rsidR="00EA7878" w:rsidRPr="00344558" w:rsidRDefault="00EA7878" w:rsidP="00440D18">
            <w:pPr>
              <w:jc w:val="center"/>
              <w:rPr>
                <w:sz w:val="20"/>
                <w:szCs w:val="20"/>
                <w:lang w:val="en-US"/>
              </w:rPr>
            </w:pPr>
            <w:r w:rsidRPr="00344558">
              <w:rPr>
                <w:sz w:val="20"/>
                <w:szCs w:val="20"/>
                <w:lang w:val="en-US"/>
              </w:rPr>
              <w:t>9.0</w:t>
            </w:r>
          </w:p>
        </w:tc>
        <w:tc>
          <w:tcPr>
            <w:tcW w:w="432" w:type="dxa"/>
            <w:noWrap/>
            <w:vAlign w:val="bottom"/>
          </w:tcPr>
          <w:p w14:paraId="424DA54B" w14:textId="77777777" w:rsidR="00EA7878" w:rsidRPr="00344558" w:rsidRDefault="00EA7878" w:rsidP="00440D18">
            <w:pPr>
              <w:jc w:val="center"/>
              <w:rPr>
                <w:sz w:val="20"/>
                <w:szCs w:val="20"/>
                <w:lang w:val="en-US"/>
              </w:rPr>
            </w:pPr>
            <w:r w:rsidRPr="00344558">
              <w:rPr>
                <w:sz w:val="20"/>
                <w:szCs w:val="20"/>
                <w:lang w:val="en-US"/>
              </w:rPr>
              <w:t>9.6</w:t>
            </w:r>
          </w:p>
        </w:tc>
        <w:tc>
          <w:tcPr>
            <w:tcW w:w="432" w:type="dxa"/>
            <w:noWrap/>
            <w:vAlign w:val="bottom"/>
          </w:tcPr>
          <w:p w14:paraId="37CB1426" w14:textId="77777777" w:rsidR="00EA7878" w:rsidRPr="00344558" w:rsidRDefault="00EA7878" w:rsidP="00440D18">
            <w:pPr>
              <w:jc w:val="center"/>
              <w:rPr>
                <w:sz w:val="20"/>
                <w:szCs w:val="20"/>
                <w:lang w:val="en-US"/>
              </w:rPr>
            </w:pPr>
            <w:r w:rsidRPr="00344558">
              <w:rPr>
                <w:sz w:val="20"/>
                <w:szCs w:val="20"/>
                <w:lang w:val="en-US"/>
              </w:rPr>
              <w:t>10.2</w:t>
            </w:r>
          </w:p>
        </w:tc>
        <w:tc>
          <w:tcPr>
            <w:tcW w:w="432" w:type="dxa"/>
            <w:noWrap/>
            <w:vAlign w:val="bottom"/>
          </w:tcPr>
          <w:p w14:paraId="04D0D0D9" w14:textId="77777777" w:rsidR="00EA7878" w:rsidRPr="00344558" w:rsidRDefault="00EA7878" w:rsidP="00440D18">
            <w:pPr>
              <w:jc w:val="center"/>
              <w:rPr>
                <w:sz w:val="20"/>
                <w:szCs w:val="20"/>
                <w:lang w:val="en-US"/>
              </w:rPr>
            </w:pPr>
            <w:r w:rsidRPr="00344558">
              <w:rPr>
                <w:sz w:val="20"/>
                <w:szCs w:val="20"/>
                <w:lang w:val="en-US"/>
              </w:rPr>
              <w:t>10.9</w:t>
            </w:r>
          </w:p>
        </w:tc>
        <w:tc>
          <w:tcPr>
            <w:tcW w:w="432" w:type="dxa"/>
            <w:noWrap/>
            <w:vAlign w:val="bottom"/>
          </w:tcPr>
          <w:p w14:paraId="59E8BC8B" w14:textId="77777777" w:rsidR="00EA7878" w:rsidRPr="00344558" w:rsidRDefault="00EA7878" w:rsidP="00440D18">
            <w:pPr>
              <w:jc w:val="center"/>
              <w:rPr>
                <w:sz w:val="20"/>
                <w:szCs w:val="20"/>
                <w:lang w:val="en-US"/>
              </w:rPr>
            </w:pPr>
            <w:r w:rsidRPr="00344558">
              <w:rPr>
                <w:sz w:val="20"/>
                <w:szCs w:val="20"/>
                <w:lang w:val="en-US"/>
              </w:rPr>
              <w:t>11.5</w:t>
            </w:r>
          </w:p>
        </w:tc>
        <w:tc>
          <w:tcPr>
            <w:tcW w:w="432" w:type="dxa"/>
            <w:noWrap/>
            <w:vAlign w:val="bottom"/>
          </w:tcPr>
          <w:p w14:paraId="509604AD" w14:textId="77777777" w:rsidR="00EA7878" w:rsidRPr="00344558" w:rsidRDefault="00EA7878" w:rsidP="00440D18">
            <w:pPr>
              <w:jc w:val="center"/>
              <w:rPr>
                <w:sz w:val="20"/>
                <w:szCs w:val="20"/>
                <w:lang w:val="en-US"/>
              </w:rPr>
            </w:pPr>
            <w:r w:rsidRPr="00344558">
              <w:rPr>
                <w:sz w:val="20"/>
                <w:szCs w:val="20"/>
                <w:lang w:val="en-US"/>
              </w:rPr>
              <w:t>12.2</w:t>
            </w:r>
          </w:p>
        </w:tc>
        <w:tc>
          <w:tcPr>
            <w:tcW w:w="432" w:type="dxa"/>
            <w:noWrap/>
            <w:vAlign w:val="bottom"/>
          </w:tcPr>
          <w:p w14:paraId="263E3512" w14:textId="77777777" w:rsidR="00EA7878" w:rsidRPr="00344558" w:rsidRDefault="00EA7878" w:rsidP="00440D18">
            <w:pPr>
              <w:jc w:val="center"/>
              <w:rPr>
                <w:sz w:val="20"/>
                <w:szCs w:val="20"/>
                <w:lang w:val="en-US"/>
              </w:rPr>
            </w:pPr>
            <w:r w:rsidRPr="00344558">
              <w:rPr>
                <w:sz w:val="20"/>
                <w:szCs w:val="20"/>
                <w:lang w:val="en-US"/>
              </w:rPr>
              <w:t>12.8</w:t>
            </w:r>
          </w:p>
        </w:tc>
        <w:tc>
          <w:tcPr>
            <w:tcW w:w="432" w:type="dxa"/>
            <w:noWrap/>
            <w:vAlign w:val="bottom"/>
          </w:tcPr>
          <w:p w14:paraId="3B86AD4F" w14:textId="77777777" w:rsidR="00EA7878" w:rsidRPr="00344558" w:rsidRDefault="00EA7878" w:rsidP="00440D18">
            <w:pPr>
              <w:jc w:val="center"/>
              <w:rPr>
                <w:sz w:val="20"/>
                <w:szCs w:val="20"/>
                <w:lang w:val="en-US"/>
              </w:rPr>
            </w:pPr>
            <w:r w:rsidRPr="00344558">
              <w:rPr>
                <w:sz w:val="20"/>
                <w:szCs w:val="20"/>
                <w:lang w:val="en-US"/>
              </w:rPr>
              <w:t>13.4</w:t>
            </w:r>
          </w:p>
        </w:tc>
        <w:tc>
          <w:tcPr>
            <w:tcW w:w="432" w:type="dxa"/>
            <w:noWrap/>
            <w:vAlign w:val="bottom"/>
          </w:tcPr>
          <w:p w14:paraId="38B38B43" w14:textId="77777777" w:rsidR="00EA7878" w:rsidRPr="00344558" w:rsidRDefault="00EA7878" w:rsidP="00440D18">
            <w:pPr>
              <w:jc w:val="center"/>
              <w:rPr>
                <w:sz w:val="20"/>
                <w:szCs w:val="20"/>
                <w:lang w:val="en-US"/>
              </w:rPr>
            </w:pPr>
            <w:r w:rsidRPr="00344558">
              <w:rPr>
                <w:sz w:val="20"/>
                <w:szCs w:val="20"/>
                <w:lang w:val="en-US"/>
              </w:rPr>
              <w:t>14.1</w:t>
            </w:r>
          </w:p>
        </w:tc>
        <w:tc>
          <w:tcPr>
            <w:tcW w:w="432" w:type="dxa"/>
            <w:noWrap/>
            <w:vAlign w:val="bottom"/>
          </w:tcPr>
          <w:p w14:paraId="5AF261D4" w14:textId="77777777" w:rsidR="00EA7878" w:rsidRPr="00344558" w:rsidRDefault="00EA7878" w:rsidP="00440D18">
            <w:pPr>
              <w:jc w:val="center"/>
              <w:rPr>
                <w:sz w:val="20"/>
                <w:szCs w:val="20"/>
                <w:lang w:val="en-US"/>
              </w:rPr>
            </w:pPr>
            <w:r w:rsidRPr="00344558">
              <w:rPr>
                <w:sz w:val="20"/>
                <w:szCs w:val="20"/>
                <w:lang w:val="en-US"/>
              </w:rPr>
              <w:t>14.7</w:t>
            </w:r>
          </w:p>
        </w:tc>
        <w:tc>
          <w:tcPr>
            <w:tcW w:w="432" w:type="dxa"/>
            <w:noWrap/>
            <w:vAlign w:val="bottom"/>
          </w:tcPr>
          <w:p w14:paraId="1F9FEFB7" w14:textId="77777777" w:rsidR="00EA7878" w:rsidRPr="00344558" w:rsidRDefault="00EA7878" w:rsidP="00440D18">
            <w:pPr>
              <w:jc w:val="center"/>
              <w:rPr>
                <w:sz w:val="20"/>
                <w:szCs w:val="20"/>
                <w:lang w:val="en-US"/>
              </w:rPr>
            </w:pPr>
            <w:r w:rsidRPr="00344558">
              <w:rPr>
                <w:sz w:val="20"/>
                <w:szCs w:val="20"/>
                <w:lang w:val="en-US"/>
              </w:rPr>
              <w:t>15.4</w:t>
            </w:r>
          </w:p>
        </w:tc>
        <w:tc>
          <w:tcPr>
            <w:tcW w:w="432" w:type="dxa"/>
            <w:noWrap/>
            <w:vAlign w:val="bottom"/>
          </w:tcPr>
          <w:p w14:paraId="55BBEFF5" w14:textId="77777777" w:rsidR="00EA7878" w:rsidRPr="00344558" w:rsidRDefault="00EA7878" w:rsidP="00440D18">
            <w:pPr>
              <w:jc w:val="center"/>
              <w:rPr>
                <w:sz w:val="20"/>
                <w:szCs w:val="20"/>
                <w:lang w:val="en-US"/>
              </w:rPr>
            </w:pPr>
            <w:r w:rsidRPr="00344558">
              <w:rPr>
                <w:sz w:val="20"/>
                <w:szCs w:val="20"/>
                <w:lang w:val="en-US"/>
              </w:rPr>
              <w:t>16.0</w:t>
            </w:r>
          </w:p>
        </w:tc>
        <w:tc>
          <w:tcPr>
            <w:tcW w:w="432" w:type="dxa"/>
            <w:noWrap/>
            <w:vAlign w:val="bottom"/>
          </w:tcPr>
          <w:p w14:paraId="25F177DA" w14:textId="77777777" w:rsidR="00EA7878" w:rsidRPr="00344558" w:rsidRDefault="00EA7878" w:rsidP="00440D18">
            <w:pPr>
              <w:jc w:val="center"/>
              <w:rPr>
                <w:sz w:val="20"/>
                <w:szCs w:val="20"/>
                <w:lang w:val="en-US"/>
              </w:rPr>
            </w:pPr>
            <w:r w:rsidRPr="00344558">
              <w:rPr>
                <w:sz w:val="20"/>
                <w:szCs w:val="20"/>
                <w:lang w:val="en-US"/>
              </w:rPr>
              <w:t>16.6</w:t>
            </w:r>
          </w:p>
        </w:tc>
        <w:tc>
          <w:tcPr>
            <w:tcW w:w="432" w:type="dxa"/>
            <w:noWrap/>
            <w:vAlign w:val="bottom"/>
          </w:tcPr>
          <w:p w14:paraId="3B8FA49C" w14:textId="77777777" w:rsidR="00EA7878" w:rsidRPr="00344558" w:rsidRDefault="00EA7878" w:rsidP="00440D18">
            <w:pPr>
              <w:jc w:val="center"/>
              <w:rPr>
                <w:sz w:val="20"/>
                <w:szCs w:val="20"/>
                <w:lang w:val="en-US"/>
              </w:rPr>
            </w:pPr>
            <w:r w:rsidRPr="00344558">
              <w:rPr>
                <w:sz w:val="20"/>
                <w:szCs w:val="20"/>
                <w:lang w:val="en-US"/>
              </w:rPr>
              <w:t>17.3</w:t>
            </w:r>
          </w:p>
        </w:tc>
        <w:tc>
          <w:tcPr>
            <w:tcW w:w="432" w:type="dxa"/>
            <w:noWrap/>
            <w:vAlign w:val="bottom"/>
          </w:tcPr>
          <w:p w14:paraId="10AADA47" w14:textId="77777777" w:rsidR="00EA7878" w:rsidRPr="00344558" w:rsidRDefault="00EA7878" w:rsidP="00440D18">
            <w:pPr>
              <w:jc w:val="center"/>
              <w:rPr>
                <w:sz w:val="20"/>
                <w:szCs w:val="20"/>
                <w:lang w:val="en-US"/>
              </w:rPr>
            </w:pPr>
            <w:r w:rsidRPr="00344558">
              <w:rPr>
                <w:sz w:val="20"/>
                <w:szCs w:val="20"/>
                <w:lang w:val="en-US"/>
              </w:rPr>
              <w:t>17.9</w:t>
            </w:r>
          </w:p>
        </w:tc>
        <w:tc>
          <w:tcPr>
            <w:tcW w:w="432" w:type="dxa"/>
            <w:noWrap/>
            <w:vAlign w:val="bottom"/>
          </w:tcPr>
          <w:p w14:paraId="058494F6" w14:textId="77777777" w:rsidR="00EA7878" w:rsidRPr="00344558" w:rsidRDefault="00EA7878" w:rsidP="00440D18">
            <w:pPr>
              <w:jc w:val="center"/>
              <w:rPr>
                <w:sz w:val="20"/>
                <w:szCs w:val="20"/>
                <w:lang w:val="en-US"/>
              </w:rPr>
            </w:pPr>
            <w:r w:rsidRPr="00344558">
              <w:rPr>
                <w:sz w:val="20"/>
                <w:szCs w:val="20"/>
                <w:lang w:val="en-US"/>
              </w:rPr>
              <w:t>18.6</w:t>
            </w:r>
          </w:p>
        </w:tc>
        <w:tc>
          <w:tcPr>
            <w:tcW w:w="432" w:type="dxa"/>
            <w:noWrap/>
            <w:vAlign w:val="bottom"/>
          </w:tcPr>
          <w:p w14:paraId="4A535990" w14:textId="77777777" w:rsidR="00EA7878" w:rsidRPr="00344558" w:rsidRDefault="00EA7878" w:rsidP="00440D18">
            <w:pPr>
              <w:jc w:val="center"/>
              <w:rPr>
                <w:sz w:val="20"/>
                <w:szCs w:val="20"/>
                <w:lang w:val="en-US"/>
              </w:rPr>
            </w:pPr>
            <w:r w:rsidRPr="00344558">
              <w:rPr>
                <w:sz w:val="20"/>
                <w:szCs w:val="20"/>
                <w:lang w:val="en-US"/>
              </w:rPr>
              <w:t>19.2</w:t>
            </w:r>
          </w:p>
        </w:tc>
        <w:tc>
          <w:tcPr>
            <w:tcW w:w="432" w:type="dxa"/>
            <w:noWrap/>
            <w:vAlign w:val="bottom"/>
          </w:tcPr>
          <w:p w14:paraId="7A9FCBFD" w14:textId="77777777" w:rsidR="00EA7878" w:rsidRPr="00344558" w:rsidRDefault="00EA7878" w:rsidP="00440D18">
            <w:pPr>
              <w:jc w:val="center"/>
              <w:rPr>
                <w:sz w:val="20"/>
                <w:szCs w:val="20"/>
                <w:lang w:val="en-US"/>
              </w:rPr>
            </w:pPr>
            <w:r w:rsidRPr="00344558">
              <w:rPr>
                <w:sz w:val="20"/>
                <w:szCs w:val="20"/>
                <w:lang w:val="en-US"/>
              </w:rPr>
              <w:t>19.8</w:t>
            </w:r>
          </w:p>
        </w:tc>
        <w:tc>
          <w:tcPr>
            <w:tcW w:w="432" w:type="dxa"/>
            <w:noWrap/>
            <w:vAlign w:val="bottom"/>
          </w:tcPr>
          <w:p w14:paraId="5F61B194" w14:textId="77777777" w:rsidR="00EA7878" w:rsidRPr="00344558" w:rsidRDefault="00EA7878" w:rsidP="00440D18">
            <w:pPr>
              <w:jc w:val="center"/>
              <w:rPr>
                <w:sz w:val="20"/>
                <w:szCs w:val="20"/>
                <w:lang w:val="en-US"/>
              </w:rPr>
            </w:pPr>
            <w:r w:rsidRPr="00344558">
              <w:rPr>
                <w:sz w:val="20"/>
                <w:szCs w:val="20"/>
                <w:lang w:val="en-US"/>
              </w:rPr>
              <w:t>20.5</w:t>
            </w:r>
          </w:p>
        </w:tc>
        <w:tc>
          <w:tcPr>
            <w:tcW w:w="432" w:type="dxa"/>
            <w:noWrap/>
            <w:vAlign w:val="bottom"/>
          </w:tcPr>
          <w:p w14:paraId="41E66098" w14:textId="77777777" w:rsidR="00EA7878" w:rsidRPr="00344558" w:rsidRDefault="00EA7878" w:rsidP="00440D18">
            <w:pPr>
              <w:jc w:val="center"/>
              <w:rPr>
                <w:sz w:val="20"/>
                <w:szCs w:val="20"/>
                <w:lang w:val="en-US"/>
              </w:rPr>
            </w:pPr>
            <w:r w:rsidRPr="00344558">
              <w:rPr>
                <w:sz w:val="20"/>
                <w:szCs w:val="20"/>
                <w:lang w:val="en-US"/>
              </w:rPr>
              <w:t>21.1</w:t>
            </w:r>
          </w:p>
        </w:tc>
        <w:tc>
          <w:tcPr>
            <w:tcW w:w="432" w:type="dxa"/>
            <w:noWrap/>
            <w:vAlign w:val="bottom"/>
          </w:tcPr>
          <w:p w14:paraId="3E147B4A" w14:textId="77777777" w:rsidR="00EA7878" w:rsidRPr="00344558" w:rsidRDefault="00EA7878" w:rsidP="00440D18">
            <w:pPr>
              <w:jc w:val="center"/>
              <w:rPr>
                <w:sz w:val="20"/>
                <w:szCs w:val="20"/>
                <w:lang w:val="en-US"/>
              </w:rPr>
            </w:pPr>
            <w:r w:rsidRPr="00344558">
              <w:rPr>
                <w:sz w:val="20"/>
                <w:szCs w:val="20"/>
                <w:lang w:val="en-US"/>
              </w:rPr>
              <w:t>21.8</w:t>
            </w:r>
          </w:p>
        </w:tc>
        <w:tc>
          <w:tcPr>
            <w:tcW w:w="432" w:type="dxa"/>
            <w:noWrap/>
            <w:vAlign w:val="bottom"/>
          </w:tcPr>
          <w:p w14:paraId="32CA9815" w14:textId="77777777" w:rsidR="00EA7878" w:rsidRPr="00344558" w:rsidRDefault="00EA7878" w:rsidP="00440D18">
            <w:pPr>
              <w:jc w:val="center"/>
              <w:rPr>
                <w:sz w:val="20"/>
                <w:szCs w:val="20"/>
                <w:lang w:val="en-US"/>
              </w:rPr>
            </w:pPr>
            <w:r w:rsidRPr="00344558">
              <w:rPr>
                <w:sz w:val="20"/>
                <w:szCs w:val="20"/>
                <w:lang w:val="en-US"/>
              </w:rPr>
              <w:t>22.4</w:t>
            </w:r>
          </w:p>
        </w:tc>
        <w:tc>
          <w:tcPr>
            <w:tcW w:w="432" w:type="dxa"/>
            <w:noWrap/>
            <w:vAlign w:val="bottom"/>
          </w:tcPr>
          <w:p w14:paraId="21391B13" w14:textId="77777777" w:rsidR="00EA7878" w:rsidRPr="00344558" w:rsidRDefault="00EA7878" w:rsidP="00440D18">
            <w:pPr>
              <w:jc w:val="center"/>
              <w:rPr>
                <w:sz w:val="20"/>
                <w:szCs w:val="20"/>
                <w:lang w:val="en-US"/>
              </w:rPr>
            </w:pPr>
            <w:r w:rsidRPr="00344558">
              <w:rPr>
                <w:sz w:val="20"/>
                <w:szCs w:val="20"/>
                <w:lang w:val="en-US"/>
              </w:rPr>
              <w:t>23.0</w:t>
            </w:r>
          </w:p>
        </w:tc>
        <w:tc>
          <w:tcPr>
            <w:tcW w:w="432" w:type="dxa"/>
            <w:noWrap/>
            <w:vAlign w:val="bottom"/>
          </w:tcPr>
          <w:p w14:paraId="26D05948" w14:textId="77777777" w:rsidR="00EA7878" w:rsidRPr="00344558" w:rsidRDefault="00EA7878" w:rsidP="00440D18">
            <w:pPr>
              <w:jc w:val="center"/>
              <w:rPr>
                <w:sz w:val="20"/>
                <w:szCs w:val="20"/>
                <w:lang w:val="en-US"/>
              </w:rPr>
            </w:pPr>
            <w:r w:rsidRPr="00344558">
              <w:rPr>
                <w:sz w:val="20"/>
                <w:szCs w:val="20"/>
                <w:lang w:val="en-US"/>
              </w:rPr>
              <w:t>23.7</w:t>
            </w:r>
          </w:p>
        </w:tc>
        <w:tc>
          <w:tcPr>
            <w:tcW w:w="432" w:type="dxa"/>
            <w:vAlign w:val="bottom"/>
          </w:tcPr>
          <w:p w14:paraId="21FDED89" w14:textId="77777777" w:rsidR="00EA7878" w:rsidRPr="00344558" w:rsidRDefault="00EA7878" w:rsidP="00440D18">
            <w:pPr>
              <w:jc w:val="center"/>
              <w:rPr>
                <w:sz w:val="20"/>
                <w:szCs w:val="20"/>
                <w:lang w:val="en-US"/>
              </w:rPr>
            </w:pPr>
            <w:r w:rsidRPr="00344558">
              <w:rPr>
                <w:sz w:val="20"/>
                <w:szCs w:val="20"/>
                <w:lang w:val="en-US"/>
              </w:rPr>
              <w:t>24.3</w:t>
            </w:r>
          </w:p>
        </w:tc>
        <w:tc>
          <w:tcPr>
            <w:tcW w:w="432" w:type="dxa"/>
            <w:vAlign w:val="bottom"/>
          </w:tcPr>
          <w:p w14:paraId="258E5419" w14:textId="77777777" w:rsidR="00EA7878" w:rsidRPr="00344558" w:rsidRDefault="00EA7878" w:rsidP="00440D18">
            <w:pPr>
              <w:jc w:val="center"/>
              <w:rPr>
                <w:sz w:val="20"/>
                <w:szCs w:val="20"/>
                <w:lang w:val="en-US"/>
              </w:rPr>
            </w:pPr>
            <w:r w:rsidRPr="00344558">
              <w:rPr>
                <w:sz w:val="20"/>
                <w:szCs w:val="20"/>
                <w:lang w:val="en-US"/>
              </w:rPr>
              <w:t>25.0</w:t>
            </w:r>
          </w:p>
        </w:tc>
        <w:tc>
          <w:tcPr>
            <w:tcW w:w="432" w:type="dxa"/>
            <w:vAlign w:val="bottom"/>
          </w:tcPr>
          <w:p w14:paraId="603D06D1" w14:textId="77777777" w:rsidR="00EA7878" w:rsidRPr="00344558" w:rsidRDefault="00EA7878" w:rsidP="00440D18">
            <w:pPr>
              <w:jc w:val="center"/>
              <w:rPr>
                <w:sz w:val="20"/>
                <w:szCs w:val="20"/>
                <w:lang w:val="en-US"/>
              </w:rPr>
            </w:pPr>
            <w:r w:rsidRPr="00344558">
              <w:rPr>
                <w:sz w:val="20"/>
                <w:szCs w:val="20"/>
                <w:lang w:val="en-US"/>
              </w:rPr>
              <w:t>25.6</w:t>
            </w:r>
          </w:p>
        </w:tc>
        <w:tc>
          <w:tcPr>
            <w:tcW w:w="432" w:type="dxa"/>
            <w:vAlign w:val="bottom"/>
          </w:tcPr>
          <w:p w14:paraId="203B618F" w14:textId="77777777" w:rsidR="00EA7878" w:rsidRPr="00344558" w:rsidRDefault="00EA7878" w:rsidP="00440D18">
            <w:pPr>
              <w:jc w:val="center"/>
              <w:rPr>
                <w:sz w:val="20"/>
                <w:szCs w:val="20"/>
                <w:lang w:val="en-US"/>
              </w:rPr>
            </w:pPr>
            <w:r w:rsidRPr="00344558">
              <w:rPr>
                <w:sz w:val="20"/>
                <w:szCs w:val="20"/>
                <w:lang w:val="en-US"/>
              </w:rPr>
              <w:t>26.2</w:t>
            </w:r>
          </w:p>
        </w:tc>
        <w:tc>
          <w:tcPr>
            <w:tcW w:w="432" w:type="dxa"/>
            <w:vAlign w:val="bottom"/>
          </w:tcPr>
          <w:p w14:paraId="211A786D" w14:textId="77777777" w:rsidR="00EA7878" w:rsidRPr="00344558" w:rsidRDefault="00EA7878" w:rsidP="00440D18">
            <w:pPr>
              <w:jc w:val="center"/>
              <w:rPr>
                <w:sz w:val="20"/>
                <w:szCs w:val="20"/>
                <w:lang w:val="en-US"/>
              </w:rPr>
            </w:pPr>
            <w:r w:rsidRPr="00344558">
              <w:rPr>
                <w:sz w:val="20"/>
                <w:szCs w:val="20"/>
                <w:lang w:val="en-US"/>
              </w:rPr>
              <w:t>26.9</w:t>
            </w:r>
          </w:p>
        </w:tc>
        <w:tc>
          <w:tcPr>
            <w:tcW w:w="432" w:type="dxa"/>
            <w:vAlign w:val="bottom"/>
          </w:tcPr>
          <w:p w14:paraId="0F8AC066" w14:textId="77777777" w:rsidR="00EA7878" w:rsidRPr="00344558" w:rsidRDefault="00EA7878" w:rsidP="00440D18">
            <w:pPr>
              <w:jc w:val="center"/>
              <w:rPr>
                <w:sz w:val="20"/>
                <w:szCs w:val="20"/>
                <w:lang w:val="en-US"/>
              </w:rPr>
            </w:pPr>
            <w:r w:rsidRPr="00344558">
              <w:rPr>
                <w:sz w:val="20"/>
                <w:szCs w:val="20"/>
                <w:lang w:val="en-US"/>
              </w:rPr>
              <w:t>27.5</w:t>
            </w:r>
          </w:p>
        </w:tc>
        <w:tc>
          <w:tcPr>
            <w:tcW w:w="432" w:type="dxa"/>
            <w:vAlign w:val="bottom"/>
          </w:tcPr>
          <w:p w14:paraId="5903B184" w14:textId="77777777" w:rsidR="00EA7878" w:rsidRPr="00344558" w:rsidRDefault="00EA7878" w:rsidP="00440D18">
            <w:pPr>
              <w:jc w:val="center"/>
              <w:rPr>
                <w:sz w:val="20"/>
                <w:szCs w:val="20"/>
                <w:lang w:val="en-US"/>
              </w:rPr>
            </w:pPr>
            <w:r w:rsidRPr="00344558">
              <w:rPr>
                <w:sz w:val="20"/>
                <w:szCs w:val="20"/>
                <w:lang w:val="en-US"/>
              </w:rPr>
              <w:t>28.2</w:t>
            </w:r>
          </w:p>
        </w:tc>
      </w:tr>
      <w:tr w:rsidR="00EA7878" w:rsidRPr="000F6295" w14:paraId="1EC215AC" w14:textId="77777777" w:rsidTr="00440D18">
        <w:trPr>
          <w:gridAfter w:val="1"/>
          <w:wAfter w:w="19" w:type="dxa"/>
          <w:trHeight w:val="245"/>
          <w:jc w:val="center"/>
        </w:trPr>
        <w:tc>
          <w:tcPr>
            <w:tcW w:w="603" w:type="dxa"/>
            <w:shd w:val="clear" w:color="000000" w:fill="D8D8D8"/>
            <w:noWrap/>
            <w:vAlign w:val="center"/>
          </w:tcPr>
          <w:p w14:paraId="7AFD2DB9" w14:textId="77777777" w:rsidR="00EA7878" w:rsidRPr="00344558" w:rsidRDefault="00EA7878" w:rsidP="00440D18">
            <w:pPr>
              <w:jc w:val="center"/>
              <w:rPr>
                <w:b/>
                <w:bCs/>
                <w:sz w:val="20"/>
                <w:szCs w:val="20"/>
                <w:lang w:val="en-US"/>
              </w:rPr>
            </w:pPr>
            <w:r w:rsidRPr="00344558">
              <w:rPr>
                <w:b/>
                <w:bCs/>
                <w:sz w:val="20"/>
                <w:szCs w:val="20"/>
                <w:lang w:val="en-US"/>
              </w:rPr>
              <w:t>124</w:t>
            </w:r>
          </w:p>
        </w:tc>
        <w:tc>
          <w:tcPr>
            <w:tcW w:w="432" w:type="dxa"/>
            <w:noWrap/>
            <w:vAlign w:val="bottom"/>
          </w:tcPr>
          <w:p w14:paraId="5DD01C99" w14:textId="77777777" w:rsidR="00EA7878" w:rsidRPr="00344558" w:rsidRDefault="00EA7878" w:rsidP="00440D18">
            <w:pPr>
              <w:jc w:val="center"/>
              <w:rPr>
                <w:sz w:val="20"/>
                <w:szCs w:val="20"/>
                <w:lang w:val="en-US"/>
              </w:rPr>
            </w:pPr>
            <w:r w:rsidRPr="00344558">
              <w:rPr>
                <w:sz w:val="20"/>
                <w:szCs w:val="20"/>
                <w:lang w:val="en-US"/>
              </w:rPr>
              <w:t>7.8</w:t>
            </w:r>
          </w:p>
        </w:tc>
        <w:tc>
          <w:tcPr>
            <w:tcW w:w="432" w:type="dxa"/>
            <w:noWrap/>
            <w:vAlign w:val="bottom"/>
          </w:tcPr>
          <w:p w14:paraId="13E6064E" w14:textId="77777777" w:rsidR="00EA7878" w:rsidRPr="00344558" w:rsidRDefault="00EA7878" w:rsidP="00440D18">
            <w:pPr>
              <w:jc w:val="center"/>
              <w:rPr>
                <w:sz w:val="20"/>
                <w:szCs w:val="20"/>
                <w:lang w:val="en-US"/>
              </w:rPr>
            </w:pPr>
            <w:r w:rsidRPr="00344558">
              <w:rPr>
                <w:sz w:val="20"/>
                <w:szCs w:val="20"/>
                <w:lang w:val="en-US"/>
              </w:rPr>
              <w:t>8.5</w:t>
            </w:r>
          </w:p>
        </w:tc>
        <w:tc>
          <w:tcPr>
            <w:tcW w:w="432" w:type="dxa"/>
            <w:noWrap/>
            <w:vAlign w:val="bottom"/>
          </w:tcPr>
          <w:p w14:paraId="7A8CA750" w14:textId="77777777" w:rsidR="00EA7878" w:rsidRPr="00344558" w:rsidRDefault="00EA7878" w:rsidP="00440D18">
            <w:pPr>
              <w:jc w:val="center"/>
              <w:rPr>
                <w:sz w:val="20"/>
                <w:szCs w:val="20"/>
                <w:lang w:val="en-US"/>
              </w:rPr>
            </w:pPr>
            <w:r w:rsidRPr="00344558">
              <w:rPr>
                <w:sz w:val="20"/>
                <w:szCs w:val="20"/>
                <w:lang w:val="en-US"/>
              </w:rPr>
              <w:t>9.1</w:t>
            </w:r>
          </w:p>
        </w:tc>
        <w:tc>
          <w:tcPr>
            <w:tcW w:w="432" w:type="dxa"/>
            <w:noWrap/>
            <w:vAlign w:val="bottom"/>
          </w:tcPr>
          <w:p w14:paraId="00FBA51F" w14:textId="77777777" w:rsidR="00EA7878" w:rsidRPr="00344558" w:rsidRDefault="00EA7878" w:rsidP="00440D18">
            <w:pPr>
              <w:jc w:val="center"/>
              <w:rPr>
                <w:sz w:val="20"/>
                <w:szCs w:val="20"/>
                <w:lang w:val="en-US"/>
              </w:rPr>
            </w:pPr>
            <w:r w:rsidRPr="00344558">
              <w:rPr>
                <w:sz w:val="20"/>
                <w:szCs w:val="20"/>
                <w:lang w:val="en-US"/>
              </w:rPr>
              <w:t>9.8</w:t>
            </w:r>
          </w:p>
        </w:tc>
        <w:tc>
          <w:tcPr>
            <w:tcW w:w="432" w:type="dxa"/>
            <w:noWrap/>
            <w:vAlign w:val="bottom"/>
          </w:tcPr>
          <w:p w14:paraId="50FA4FE2" w14:textId="77777777" w:rsidR="00EA7878" w:rsidRPr="00344558" w:rsidRDefault="00EA7878" w:rsidP="00440D18">
            <w:pPr>
              <w:jc w:val="center"/>
              <w:rPr>
                <w:sz w:val="20"/>
                <w:szCs w:val="20"/>
                <w:lang w:val="en-US"/>
              </w:rPr>
            </w:pPr>
            <w:r w:rsidRPr="00344558">
              <w:rPr>
                <w:sz w:val="20"/>
                <w:szCs w:val="20"/>
                <w:lang w:val="en-US"/>
              </w:rPr>
              <w:t>10.4</w:t>
            </w:r>
          </w:p>
        </w:tc>
        <w:tc>
          <w:tcPr>
            <w:tcW w:w="432" w:type="dxa"/>
            <w:noWrap/>
            <w:vAlign w:val="bottom"/>
          </w:tcPr>
          <w:p w14:paraId="2DD75EBB" w14:textId="77777777" w:rsidR="00EA7878" w:rsidRPr="00344558" w:rsidRDefault="00EA7878" w:rsidP="00440D18">
            <w:pPr>
              <w:jc w:val="center"/>
              <w:rPr>
                <w:sz w:val="20"/>
                <w:szCs w:val="20"/>
                <w:lang w:val="en-US"/>
              </w:rPr>
            </w:pPr>
            <w:r w:rsidRPr="00344558">
              <w:rPr>
                <w:sz w:val="20"/>
                <w:szCs w:val="20"/>
                <w:lang w:val="en-US"/>
              </w:rPr>
              <w:t>11.1</w:t>
            </w:r>
          </w:p>
        </w:tc>
        <w:tc>
          <w:tcPr>
            <w:tcW w:w="432" w:type="dxa"/>
            <w:noWrap/>
            <w:vAlign w:val="bottom"/>
          </w:tcPr>
          <w:p w14:paraId="3A59F1C4" w14:textId="77777777" w:rsidR="00EA7878" w:rsidRPr="00344558" w:rsidRDefault="00EA7878" w:rsidP="00440D18">
            <w:pPr>
              <w:jc w:val="center"/>
              <w:rPr>
                <w:sz w:val="20"/>
                <w:szCs w:val="20"/>
                <w:lang w:val="en-US"/>
              </w:rPr>
            </w:pPr>
            <w:r w:rsidRPr="00344558">
              <w:rPr>
                <w:sz w:val="20"/>
                <w:szCs w:val="20"/>
                <w:lang w:val="en-US"/>
              </w:rPr>
              <w:t>11.7</w:t>
            </w:r>
          </w:p>
        </w:tc>
        <w:tc>
          <w:tcPr>
            <w:tcW w:w="432" w:type="dxa"/>
            <w:noWrap/>
            <w:vAlign w:val="bottom"/>
          </w:tcPr>
          <w:p w14:paraId="279CD122" w14:textId="77777777" w:rsidR="00EA7878" w:rsidRPr="00344558" w:rsidRDefault="00EA7878" w:rsidP="00440D18">
            <w:pPr>
              <w:jc w:val="center"/>
              <w:rPr>
                <w:sz w:val="20"/>
                <w:szCs w:val="20"/>
                <w:lang w:val="en-US"/>
              </w:rPr>
            </w:pPr>
            <w:r w:rsidRPr="00344558">
              <w:rPr>
                <w:sz w:val="20"/>
                <w:szCs w:val="20"/>
                <w:lang w:val="en-US"/>
              </w:rPr>
              <w:t>12.4</w:t>
            </w:r>
          </w:p>
        </w:tc>
        <w:tc>
          <w:tcPr>
            <w:tcW w:w="432" w:type="dxa"/>
            <w:noWrap/>
            <w:vAlign w:val="bottom"/>
          </w:tcPr>
          <w:p w14:paraId="460FD287" w14:textId="77777777" w:rsidR="00EA7878" w:rsidRPr="00344558" w:rsidRDefault="00EA7878" w:rsidP="00440D18">
            <w:pPr>
              <w:jc w:val="center"/>
              <w:rPr>
                <w:sz w:val="20"/>
                <w:szCs w:val="20"/>
                <w:lang w:val="en-US"/>
              </w:rPr>
            </w:pPr>
            <w:r w:rsidRPr="00344558">
              <w:rPr>
                <w:sz w:val="20"/>
                <w:szCs w:val="20"/>
                <w:lang w:val="en-US"/>
              </w:rPr>
              <w:t>13.0</w:t>
            </w:r>
          </w:p>
        </w:tc>
        <w:tc>
          <w:tcPr>
            <w:tcW w:w="432" w:type="dxa"/>
            <w:noWrap/>
            <w:vAlign w:val="bottom"/>
          </w:tcPr>
          <w:p w14:paraId="680C6254" w14:textId="77777777" w:rsidR="00EA7878" w:rsidRPr="00344558" w:rsidRDefault="00EA7878" w:rsidP="00440D18">
            <w:pPr>
              <w:jc w:val="center"/>
              <w:rPr>
                <w:sz w:val="20"/>
                <w:szCs w:val="20"/>
                <w:lang w:val="en-US"/>
              </w:rPr>
            </w:pPr>
            <w:r w:rsidRPr="00344558">
              <w:rPr>
                <w:sz w:val="20"/>
                <w:szCs w:val="20"/>
                <w:lang w:val="en-US"/>
              </w:rPr>
              <w:t>13.7</w:t>
            </w:r>
          </w:p>
        </w:tc>
        <w:tc>
          <w:tcPr>
            <w:tcW w:w="432" w:type="dxa"/>
            <w:noWrap/>
            <w:vAlign w:val="bottom"/>
          </w:tcPr>
          <w:p w14:paraId="3E250FD3" w14:textId="77777777" w:rsidR="00EA7878" w:rsidRPr="00344558" w:rsidRDefault="00EA7878" w:rsidP="00440D18">
            <w:pPr>
              <w:jc w:val="center"/>
              <w:rPr>
                <w:sz w:val="20"/>
                <w:szCs w:val="20"/>
                <w:lang w:val="en-US"/>
              </w:rPr>
            </w:pPr>
            <w:r w:rsidRPr="00344558">
              <w:rPr>
                <w:sz w:val="20"/>
                <w:szCs w:val="20"/>
                <w:lang w:val="en-US"/>
              </w:rPr>
              <w:t>14.3</w:t>
            </w:r>
          </w:p>
        </w:tc>
        <w:tc>
          <w:tcPr>
            <w:tcW w:w="432" w:type="dxa"/>
            <w:noWrap/>
            <w:vAlign w:val="bottom"/>
          </w:tcPr>
          <w:p w14:paraId="2EDCED4B" w14:textId="77777777" w:rsidR="00EA7878" w:rsidRPr="00344558" w:rsidRDefault="00EA7878" w:rsidP="00440D18">
            <w:pPr>
              <w:jc w:val="center"/>
              <w:rPr>
                <w:sz w:val="20"/>
                <w:szCs w:val="20"/>
                <w:lang w:val="en-US"/>
              </w:rPr>
            </w:pPr>
            <w:r w:rsidRPr="00344558">
              <w:rPr>
                <w:sz w:val="20"/>
                <w:szCs w:val="20"/>
                <w:lang w:val="en-US"/>
              </w:rPr>
              <w:t>15.0</w:t>
            </w:r>
          </w:p>
        </w:tc>
        <w:tc>
          <w:tcPr>
            <w:tcW w:w="432" w:type="dxa"/>
            <w:noWrap/>
            <w:vAlign w:val="bottom"/>
          </w:tcPr>
          <w:p w14:paraId="6C880F57" w14:textId="77777777" w:rsidR="00EA7878" w:rsidRPr="00344558" w:rsidRDefault="00EA7878" w:rsidP="00440D18">
            <w:pPr>
              <w:jc w:val="center"/>
              <w:rPr>
                <w:sz w:val="20"/>
                <w:szCs w:val="20"/>
                <w:lang w:val="en-US"/>
              </w:rPr>
            </w:pPr>
            <w:r w:rsidRPr="00344558">
              <w:rPr>
                <w:sz w:val="20"/>
                <w:szCs w:val="20"/>
                <w:lang w:val="en-US"/>
              </w:rPr>
              <w:t>15.6</w:t>
            </w:r>
          </w:p>
        </w:tc>
        <w:tc>
          <w:tcPr>
            <w:tcW w:w="432" w:type="dxa"/>
            <w:noWrap/>
            <w:vAlign w:val="bottom"/>
          </w:tcPr>
          <w:p w14:paraId="3AC1662E" w14:textId="77777777" w:rsidR="00EA7878" w:rsidRPr="00344558" w:rsidRDefault="00EA7878" w:rsidP="00440D18">
            <w:pPr>
              <w:jc w:val="center"/>
              <w:rPr>
                <w:sz w:val="20"/>
                <w:szCs w:val="20"/>
                <w:lang w:val="en-US"/>
              </w:rPr>
            </w:pPr>
            <w:r w:rsidRPr="00344558">
              <w:rPr>
                <w:sz w:val="20"/>
                <w:szCs w:val="20"/>
                <w:lang w:val="en-US"/>
              </w:rPr>
              <w:t>16.3</w:t>
            </w:r>
          </w:p>
        </w:tc>
        <w:tc>
          <w:tcPr>
            <w:tcW w:w="432" w:type="dxa"/>
            <w:noWrap/>
            <w:vAlign w:val="bottom"/>
          </w:tcPr>
          <w:p w14:paraId="2879CA01" w14:textId="77777777" w:rsidR="00EA7878" w:rsidRPr="00344558" w:rsidRDefault="00EA7878" w:rsidP="00440D18">
            <w:pPr>
              <w:jc w:val="center"/>
              <w:rPr>
                <w:sz w:val="20"/>
                <w:szCs w:val="20"/>
                <w:lang w:val="en-US"/>
              </w:rPr>
            </w:pPr>
            <w:r w:rsidRPr="00344558">
              <w:rPr>
                <w:sz w:val="20"/>
                <w:szCs w:val="20"/>
                <w:lang w:val="en-US"/>
              </w:rPr>
              <w:t>16.9</w:t>
            </w:r>
          </w:p>
        </w:tc>
        <w:tc>
          <w:tcPr>
            <w:tcW w:w="432" w:type="dxa"/>
            <w:noWrap/>
            <w:vAlign w:val="bottom"/>
          </w:tcPr>
          <w:p w14:paraId="6347534A" w14:textId="77777777" w:rsidR="00EA7878" w:rsidRPr="00344558" w:rsidRDefault="00EA7878" w:rsidP="00440D18">
            <w:pPr>
              <w:jc w:val="center"/>
              <w:rPr>
                <w:sz w:val="20"/>
                <w:szCs w:val="20"/>
                <w:lang w:val="en-US"/>
              </w:rPr>
            </w:pPr>
            <w:r w:rsidRPr="00344558">
              <w:rPr>
                <w:sz w:val="20"/>
                <w:szCs w:val="20"/>
                <w:lang w:val="en-US"/>
              </w:rPr>
              <w:t>17.6</w:t>
            </w:r>
          </w:p>
        </w:tc>
        <w:tc>
          <w:tcPr>
            <w:tcW w:w="432" w:type="dxa"/>
            <w:noWrap/>
            <w:vAlign w:val="bottom"/>
          </w:tcPr>
          <w:p w14:paraId="4253304C" w14:textId="77777777" w:rsidR="00EA7878" w:rsidRPr="00344558" w:rsidRDefault="00EA7878" w:rsidP="00440D18">
            <w:pPr>
              <w:jc w:val="center"/>
              <w:rPr>
                <w:sz w:val="20"/>
                <w:szCs w:val="20"/>
                <w:lang w:val="en-US"/>
              </w:rPr>
            </w:pPr>
            <w:r w:rsidRPr="00344558">
              <w:rPr>
                <w:sz w:val="20"/>
                <w:szCs w:val="20"/>
                <w:lang w:val="en-US"/>
              </w:rPr>
              <w:t>18.2</w:t>
            </w:r>
          </w:p>
        </w:tc>
        <w:tc>
          <w:tcPr>
            <w:tcW w:w="432" w:type="dxa"/>
            <w:noWrap/>
            <w:vAlign w:val="bottom"/>
          </w:tcPr>
          <w:p w14:paraId="0C70BB77" w14:textId="77777777" w:rsidR="00EA7878" w:rsidRPr="00344558" w:rsidRDefault="00EA7878" w:rsidP="00440D18">
            <w:pPr>
              <w:jc w:val="center"/>
              <w:rPr>
                <w:sz w:val="20"/>
                <w:szCs w:val="20"/>
                <w:lang w:val="en-US"/>
              </w:rPr>
            </w:pPr>
            <w:r w:rsidRPr="00344558">
              <w:rPr>
                <w:sz w:val="20"/>
                <w:szCs w:val="20"/>
                <w:lang w:val="en-US"/>
              </w:rPr>
              <w:t>18.9</w:t>
            </w:r>
          </w:p>
        </w:tc>
        <w:tc>
          <w:tcPr>
            <w:tcW w:w="432" w:type="dxa"/>
            <w:noWrap/>
            <w:vAlign w:val="bottom"/>
          </w:tcPr>
          <w:p w14:paraId="5BD46E44" w14:textId="77777777" w:rsidR="00EA7878" w:rsidRPr="00344558" w:rsidRDefault="00EA7878" w:rsidP="00440D18">
            <w:pPr>
              <w:jc w:val="center"/>
              <w:rPr>
                <w:sz w:val="20"/>
                <w:szCs w:val="20"/>
                <w:lang w:val="en-US"/>
              </w:rPr>
            </w:pPr>
            <w:r w:rsidRPr="00344558">
              <w:rPr>
                <w:sz w:val="20"/>
                <w:szCs w:val="20"/>
                <w:lang w:val="en-US"/>
              </w:rPr>
              <w:t>19.5</w:t>
            </w:r>
          </w:p>
        </w:tc>
        <w:tc>
          <w:tcPr>
            <w:tcW w:w="432" w:type="dxa"/>
            <w:noWrap/>
            <w:vAlign w:val="bottom"/>
          </w:tcPr>
          <w:p w14:paraId="7F96FCB8" w14:textId="77777777" w:rsidR="00EA7878" w:rsidRPr="00344558" w:rsidRDefault="00EA7878" w:rsidP="00440D18">
            <w:pPr>
              <w:jc w:val="center"/>
              <w:rPr>
                <w:sz w:val="20"/>
                <w:szCs w:val="20"/>
                <w:lang w:val="en-US"/>
              </w:rPr>
            </w:pPr>
            <w:r w:rsidRPr="00344558">
              <w:rPr>
                <w:sz w:val="20"/>
                <w:szCs w:val="20"/>
                <w:lang w:val="en-US"/>
              </w:rPr>
              <w:t>20.2</w:t>
            </w:r>
          </w:p>
        </w:tc>
        <w:tc>
          <w:tcPr>
            <w:tcW w:w="432" w:type="dxa"/>
            <w:noWrap/>
            <w:vAlign w:val="bottom"/>
          </w:tcPr>
          <w:p w14:paraId="5E6A0CC3" w14:textId="77777777" w:rsidR="00EA7878" w:rsidRPr="00344558" w:rsidRDefault="00EA7878" w:rsidP="00440D18">
            <w:pPr>
              <w:jc w:val="center"/>
              <w:rPr>
                <w:sz w:val="20"/>
                <w:szCs w:val="20"/>
                <w:lang w:val="en-US"/>
              </w:rPr>
            </w:pPr>
            <w:r w:rsidRPr="00344558">
              <w:rPr>
                <w:sz w:val="20"/>
                <w:szCs w:val="20"/>
                <w:lang w:val="en-US"/>
              </w:rPr>
              <w:t>20.8</w:t>
            </w:r>
          </w:p>
        </w:tc>
        <w:tc>
          <w:tcPr>
            <w:tcW w:w="432" w:type="dxa"/>
            <w:noWrap/>
            <w:vAlign w:val="bottom"/>
          </w:tcPr>
          <w:p w14:paraId="257880AA" w14:textId="77777777" w:rsidR="00EA7878" w:rsidRPr="00344558" w:rsidRDefault="00EA7878" w:rsidP="00440D18">
            <w:pPr>
              <w:jc w:val="center"/>
              <w:rPr>
                <w:sz w:val="20"/>
                <w:szCs w:val="20"/>
                <w:lang w:val="en-US"/>
              </w:rPr>
            </w:pPr>
            <w:r w:rsidRPr="00344558">
              <w:rPr>
                <w:sz w:val="20"/>
                <w:szCs w:val="20"/>
                <w:lang w:val="en-US"/>
              </w:rPr>
              <w:t>21.5</w:t>
            </w:r>
          </w:p>
        </w:tc>
        <w:tc>
          <w:tcPr>
            <w:tcW w:w="432" w:type="dxa"/>
            <w:noWrap/>
            <w:vAlign w:val="bottom"/>
          </w:tcPr>
          <w:p w14:paraId="1AECBBD9" w14:textId="77777777" w:rsidR="00EA7878" w:rsidRPr="00344558" w:rsidRDefault="00EA7878" w:rsidP="00440D18">
            <w:pPr>
              <w:jc w:val="center"/>
              <w:rPr>
                <w:sz w:val="20"/>
                <w:szCs w:val="20"/>
                <w:lang w:val="en-US"/>
              </w:rPr>
            </w:pPr>
            <w:r w:rsidRPr="00344558">
              <w:rPr>
                <w:sz w:val="20"/>
                <w:szCs w:val="20"/>
                <w:lang w:val="en-US"/>
              </w:rPr>
              <w:t>22.1</w:t>
            </w:r>
          </w:p>
        </w:tc>
        <w:tc>
          <w:tcPr>
            <w:tcW w:w="432" w:type="dxa"/>
            <w:noWrap/>
            <w:vAlign w:val="bottom"/>
          </w:tcPr>
          <w:p w14:paraId="06EF2F41" w14:textId="77777777" w:rsidR="00EA7878" w:rsidRPr="00344558" w:rsidRDefault="00EA7878" w:rsidP="00440D18">
            <w:pPr>
              <w:jc w:val="center"/>
              <w:rPr>
                <w:sz w:val="20"/>
                <w:szCs w:val="20"/>
                <w:lang w:val="en-US"/>
              </w:rPr>
            </w:pPr>
            <w:r w:rsidRPr="00344558">
              <w:rPr>
                <w:sz w:val="20"/>
                <w:szCs w:val="20"/>
                <w:lang w:val="en-US"/>
              </w:rPr>
              <w:t>22.8</w:t>
            </w:r>
          </w:p>
        </w:tc>
        <w:tc>
          <w:tcPr>
            <w:tcW w:w="432" w:type="dxa"/>
            <w:noWrap/>
            <w:vAlign w:val="bottom"/>
          </w:tcPr>
          <w:p w14:paraId="20F485AA" w14:textId="77777777" w:rsidR="00EA7878" w:rsidRPr="00344558" w:rsidRDefault="00EA7878" w:rsidP="00440D18">
            <w:pPr>
              <w:jc w:val="center"/>
              <w:rPr>
                <w:sz w:val="20"/>
                <w:szCs w:val="20"/>
                <w:lang w:val="en-US"/>
              </w:rPr>
            </w:pPr>
            <w:r w:rsidRPr="00344558">
              <w:rPr>
                <w:sz w:val="20"/>
                <w:szCs w:val="20"/>
                <w:lang w:val="en-US"/>
              </w:rPr>
              <w:t>23.4</w:t>
            </w:r>
          </w:p>
        </w:tc>
        <w:tc>
          <w:tcPr>
            <w:tcW w:w="432" w:type="dxa"/>
            <w:noWrap/>
            <w:vAlign w:val="bottom"/>
          </w:tcPr>
          <w:p w14:paraId="5FB8954F" w14:textId="77777777" w:rsidR="00EA7878" w:rsidRPr="00344558" w:rsidRDefault="00EA7878" w:rsidP="00440D18">
            <w:pPr>
              <w:jc w:val="center"/>
              <w:rPr>
                <w:sz w:val="20"/>
                <w:szCs w:val="20"/>
                <w:lang w:val="en-US"/>
              </w:rPr>
            </w:pPr>
            <w:r w:rsidRPr="00344558">
              <w:rPr>
                <w:sz w:val="20"/>
                <w:szCs w:val="20"/>
                <w:lang w:val="en-US"/>
              </w:rPr>
              <w:t>24.1</w:t>
            </w:r>
          </w:p>
        </w:tc>
        <w:tc>
          <w:tcPr>
            <w:tcW w:w="432" w:type="dxa"/>
            <w:vAlign w:val="bottom"/>
          </w:tcPr>
          <w:p w14:paraId="4744EDA3" w14:textId="77777777" w:rsidR="00EA7878" w:rsidRPr="00344558" w:rsidRDefault="00EA7878" w:rsidP="00440D18">
            <w:pPr>
              <w:jc w:val="center"/>
              <w:rPr>
                <w:sz w:val="20"/>
                <w:szCs w:val="20"/>
                <w:lang w:val="en-US"/>
              </w:rPr>
            </w:pPr>
            <w:r w:rsidRPr="00344558">
              <w:rPr>
                <w:sz w:val="20"/>
                <w:szCs w:val="20"/>
                <w:lang w:val="en-US"/>
              </w:rPr>
              <w:t>24.7</w:t>
            </w:r>
          </w:p>
        </w:tc>
        <w:tc>
          <w:tcPr>
            <w:tcW w:w="432" w:type="dxa"/>
            <w:vAlign w:val="bottom"/>
          </w:tcPr>
          <w:p w14:paraId="3A5D5C4F" w14:textId="77777777" w:rsidR="00EA7878" w:rsidRPr="00344558" w:rsidRDefault="00EA7878" w:rsidP="00440D18">
            <w:pPr>
              <w:jc w:val="center"/>
              <w:rPr>
                <w:sz w:val="20"/>
                <w:szCs w:val="20"/>
                <w:lang w:val="en-US"/>
              </w:rPr>
            </w:pPr>
            <w:r w:rsidRPr="00344558">
              <w:rPr>
                <w:sz w:val="20"/>
                <w:szCs w:val="20"/>
                <w:lang w:val="en-US"/>
              </w:rPr>
              <w:t>25.4</w:t>
            </w:r>
          </w:p>
        </w:tc>
        <w:tc>
          <w:tcPr>
            <w:tcW w:w="432" w:type="dxa"/>
            <w:vAlign w:val="bottom"/>
          </w:tcPr>
          <w:p w14:paraId="2AAB113A" w14:textId="77777777" w:rsidR="00EA7878" w:rsidRPr="00344558" w:rsidRDefault="00EA7878" w:rsidP="00440D18">
            <w:pPr>
              <w:jc w:val="center"/>
              <w:rPr>
                <w:sz w:val="20"/>
                <w:szCs w:val="20"/>
                <w:lang w:val="en-US"/>
              </w:rPr>
            </w:pPr>
            <w:r w:rsidRPr="00344558">
              <w:rPr>
                <w:sz w:val="20"/>
                <w:szCs w:val="20"/>
                <w:lang w:val="en-US"/>
              </w:rPr>
              <w:t>26.0</w:t>
            </w:r>
          </w:p>
        </w:tc>
        <w:tc>
          <w:tcPr>
            <w:tcW w:w="432" w:type="dxa"/>
            <w:vAlign w:val="bottom"/>
          </w:tcPr>
          <w:p w14:paraId="7FC09F54" w14:textId="77777777" w:rsidR="00EA7878" w:rsidRPr="00344558" w:rsidRDefault="00EA7878" w:rsidP="00440D18">
            <w:pPr>
              <w:jc w:val="center"/>
              <w:rPr>
                <w:sz w:val="20"/>
                <w:szCs w:val="20"/>
                <w:lang w:val="en-US"/>
              </w:rPr>
            </w:pPr>
            <w:r w:rsidRPr="00344558">
              <w:rPr>
                <w:sz w:val="20"/>
                <w:szCs w:val="20"/>
                <w:lang w:val="en-US"/>
              </w:rPr>
              <w:t>26.7</w:t>
            </w:r>
          </w:p>
        </w:tc>
        <w:tc>
          <w:tcPr>
            <w:tcW w:w="432" w:type="dxa"/>
            <w:vAlign w:val="bottom"/>
          </w:tcPr>
          <w:p w14:paraId="1BAD61BD" w14:textId="77777777" w:rsidR="00EA7878" w:rsidRPr="00344558" w:rsidRDefault="00EA7878" w:rsidP="00440D18">
            <w:pPr>
              <w:jc w:val="center"/>
              <w:rPr>
                <w:sz w:val="20"/>
                <w:szCs w:val="20"/>
                <w:lang w:val="en-US"/>
              </w:rPr>
            </w:pPr>
            <w:r w:rsidRPr="00344558">
              <w:rPr>
                <w:sz w:val="20"/>
                <w:szCs w:val="20"/>
                <w:lang w:val="en-US"/>
              </w:rPr>
              <w:t>27.3</w:t>
            </w:r>
          </w:p>
        </w:tc>
        <w:tc>
          <w:tcPr>
            <w:tcW w:w="432" w:type="dxa"/>
            <w:vAlign w:val="bottom"/>
          </w:tcPr>
          <w:p w14:paraId="658B4BD3" w14:textId="77777777" w:rsidR="00EA7878" w:rsidRPr="00344558" w:rsidRDefault="00EA7878" w:rsidP="00440D18">
            <w:pPr>
              <w:jc w:val="center"/>
              <w:rPr>
                <w:sz w:val="20"/>
                <w:szCs w:val="20"/>
                <w:lang w:val="en-US"/>
              </w:rPr>
            </w:pPr>
            <w:r w:rsidRPr="00344558">
              <w:rPr>
                <w:sz w:val="20"/>
                <w:szCs w:val="20"/>
                <w:lang w:val="en-US"/>
              </w:rPr>
              <w:t>28.0</w:t>
            </w:r>
          </w:p>
        </w:tc>
        <w:tc>
          <w:tcPr>
            <w:tcW w:w="432" w:type="dxa"/>
            <w:vAlign w:val="bottom"/>
          </w:tcPr>
          <w:p w14:paraId="2BE8D863" w14:textId="77777777" w:rsidR="00EA7878" w:rsidRPr="00344558" w:rsidRDefault="00EA7878" w:rsidP="00440D18">
            <w:pPr>
              <w:jc w:val="center"/>
              <w:rPr>
                <w:sz w:val="20"/>
                <w:szCs w:val="20"/>
                <w:lang w:val="en-US"/>
              </w:rPr>
            </w:pPr>
            <w:r w:rsidRPr="00344558">
              <w:rPr>
                <w:sz w:val="20"/>
                <w:szCs w:val="20"/>
                <w:lang w:val="en-US"/>
              </w:rPr>
              <w:t>28.6</w:t>
            </w:r>
          </w:p>
        </w:tc>
      </w:tr>
      <w:tr w:rsidR="00EA7878" w:rsidRPr="000F6295" w14:paraId="1DAE3800" w14:textId="77777777" w:rsidTr="00440D18">
        <w:trPr>
          <w:gridAfter w:val="1"/>
          <w:wAfter w:w="19" w:type="dxa"/>
          <w:trHeight w:val="245"/>
          <w:jc w:val="center"/>
        </w:trPr>
        <w:tc>
          <w:tcPr>
            <w:tcW w:w="603" w:type="dxa"/>
            <w:shd w:val="clear" w:color="000000" w:fill="D8D8D8"/>
            <w:noWrap/>
            <w:vAlign w:val="center"/>
          </w:tcPr>
          <w:p w14:paraId="16C63ACF" w14:textId="77777777" w:rsidR="00EA7878" w:rsidRPr="00344558" w:rsidRDefault="00EA7878" w:rsidP="00440D18">
            <w:pPr>
              <w:jc w:val="center"/>
              <w:rPr>
                <w:b/>
                <w:bCs/>
                <w:sz w:val="20"/>
                <w:szCs w:val="20"/>
                <w:lang w:val="en-US"/>
              </w:rPr>
            </w:pPr>
            <w:r w:rsidRPr="00344558">
              <w:rPr>
                <w:b/>
                <w:bCs/>
                <w:sz w:val="20"/>
                <w:szCs w:val="20"/>
                <w:lang w:val="en-US"/>
              </w:rPr>
              <w:t>123</w:t>
            </w:r>
          </w:p>
        </w:tc>
        <w:tc>
          <w:tcPr>
            <w:tcW w:w="432" w:type="dxa"/>
            <w:noWrap/>
            <w:vAlign w:val="bottom"/>
          </w:tcPr>
          <w:p w14:paraId="4DCACA13" w14:textId="77777777" w:rsidR="00EA7878" w:rsidRPr="00344558" w:rsidRDefault="00EA7878" w:rsidP="00440D18">
            <w:pPr>
              <w:jc w:val="center"/>
              <w:rPr>
                <w:sz w:val="20"/>
                <w:szCs w:val="20"/>
                <w:lang w:val="en-US"/>
              </w:rPr>
            </w:pPr>
            <w:r w:rsidRPr="00344558">
              <w:rPr>
                <w:sz w:val="20"/>
                <w:szCs w:val="20"/>
                <w:lang w:val="en-US"/>
              </w:rPr>
              <w:t>7.9</w:t>
            </w:r>
          </w:p>
        </w:tc>
        <w:tc>
          <w:tcPr>
            <w:tcW w:w="432" w:type="dxa"/>
            <w:noWrap/>
            <w:vAlign w:val="bottom"/>
          </w:tcPr>
          <w:p w14:paraId="77B7218D" w14:textId="77777777" w:rsidR="00EA7878" w:rsidRPr="00344558" w:rsidRDefault="00EA7878" w:rsidP="00440D18">
            <w:pPr>
              <w:jc w:val="center"/>
              <w:rPr>
                <w:sz w:val="20"/>
                <w:szCs w:val="20"/>
                <w:lang w:val="en-US"/>
              </w:rPr>
            </w:pPr>
            <w:r w:rsidRPr="00344558">
              <w:rPr>
                <w:sz w:val="20"/>
                <w:szCs w:val="20"/>
                <w:lang w:val="en-US"/>
              </w:rPr>
              <w:t>8.6</w:t>
            </w:r>
          </w:p>
        </w:tc>
        <w:tc>
          <w:tcPr>
            <w:tcW w:w="432" w:type="dxa"/>
            <w:noWrap/>
            <w:vAlign w:val="bottom"/>
          </w:tcPr>
          <w:p w14:paraId="478F1895" w14:textId="77777777" w:rsidR="00EA7878" w:rsidRPr="00344558" w:rsidRDefault="00EA7878" w:rsidP="00440D18">
            <w:pPr>
              <w:jc w:val="center"/>
              <w:rPr>
                <w:sz w:val="20"/>
                <w:szCs w:val="20"/>
                <w:lang w:val="en-US"/>
              </w:rPr>
            </w:pPr>
            <w:r w:rsidRPr="00344558">
              <w:rPr>
                <w:sz w:val="20"/>
                <w:szCs w:val="20"/>
                <w:lang w:val="en-US"/>
              </w:rPr>
              <w:t>9.3</w:t>
            </w:r>
          </w:p>
        </w:tc>
        <w:tc>
          <w:tcPr>
            <w:tcW w:w="432" w:type="dxa"/>
            <w:noWrap/>
            <w:vAlign w:val="bottom"/>
          </w:tcPr>
          <w:p w14:paraId="57AED76E" w14:textId="77777777" w:rsidR="00EA7878" w:rsidRPr="00344558" w:rsidRDefault="00EA7878" w:rsidP="00440D18">
            <w:pPr>
              <w:jc w:val="center"/>
              <w:rPr>
                <w:sz w:val="20"/>
                <w:szCs w:val="20"/>
                <w:lang w:val="en-US"/>
              </w:rPr>
            </w:pPr>
            <w:r w:rsidRPr="00344558">
              <w:rPr>
                <w:sz w:val="20"/>
                <w:szCs w:val="20"/>
                <w:lang w:val="en-US"/>
              </w:rPr>
              <w:t>9.9</w:t>
            </w:r>
          </w:p>
        </w:tc>
        <w:tc>
          <w:tcPr>
            <w:tcW w:w="432" w:type="dxa"/>
            <w:noWrap/>
            <w:vAlign w:val="bottom"/>
          </w:tcPr>
          <w:p w14:paraId="698B85DA" w14:textId="77777777" w:rsidR="00EA7878" w:rsidRPr="00344558" w:rsidRDefault="00EA7878" w:rsidP="00440D18">
            <w:pPr>
              <w:jc w:val="center"/>
              <w:rPr>
                <w:sz w:val="20"/>
                <w:szCs w:val="20"/>
                <w:lang w:val="en-US"/>
              </w:rPr>
            </w:pPr>
            <w:r w:rsidRPr="00344558">
              <w:rPr>
                <w:sz w:val="20"/>
                <w:szCs w:val="20"/>
                <w:lang w:val="en-US"/>
              </w:rPr>
              <w:t>10.6</w:t>
            </w:r>
          </w:p>
        </w:tc>
        <w:tc>
          <w:tcPr>
            <w:tcW w:w="432" w:type="dxa"/>
            <w:noWrap/>
            <w:vAlign w:val="bottom"/>
          </w:tcPr>
          <w:p w14:paraId="289AF5CE" w14:textId="77777777" w:rsidR="00EA7878" w:rsidRPr="00344558" w:rsidRDefault="00EA7878" w:rsidP="00440D18">
            <w:pPr>
              <w:jc w:val="center"/>
              <w:rPr>
                <w:sz w:val="20"/>
                <w:szCs w:val="20"/>
                <w:lang w:val="en-US"/>
              </w:rPr>
            </w:pPr>
            <w:r w:rsidRPr="00344558">
              <w:rPr>
                <w:sz w:val="20"/>
                <w:szCs w:val="20"/>
                <w:lang w:val="en-US"/>
              </w:rPr>
              <w:t>11.2</w:t>
            </w:r>
          </w:p>
        </w:tc>
        <w:tc>
          <w:tcPr>
            <w:tcW w:w="432" w:type="dxa"/>
            <w:noWrap/>
            <w:vAlign w:val="bottom"/>
          </w:tcPr>
          <w:p w14:paraId="5BD4B21B" w14:textId="77777777" w:rsidR="00EA7878" w:rsidRPr="00344558" w:rsidRDefault="00EA7878" w:rsidP="00440D18">
            <w:pPr>
              <w:jc w:val="center"/>
              <w:rPr>
                <w:sz w:val="20"/>
                <w:szCs w:val="20"/>
                <w:lang w:val="en-US"/>
              </w:rPr>
            </w:pPr>
            <w:r w:rsidRPr="00344558">
              <w:rPr>
                <w:sz w:val="20"/>
                <w:szCs w:val="20"/>
                <w:lang w:val="en-US"/>
              </w:rPr>
              <w:t>11.9</w:t>
            </w:r>
          </w:p>
        </w:tc>
        <w:tc>
          <w:tcPr>
            <w:tcW w:w="432" w:type="dxa"/>
            <w:noWrap/>
            <w:vAlign w:val="bottom"/>
          </w:tcPr>
          <w:p w14:paraId="09C1A096" w14:textId="77777777" w:rsidR="00EA7878" w:rsidRPr="00344558" w:rsidRDefault="00EA7878" w:rsidP="00440D18">
            <w:pPr>
              <w:jc w:val="center"/>
              <w:rPr>
                <w:sz w:val="20"/>
                <w:szCs w:val="20"/>
                <w:lang w:val="en-US"/>
              </w:rPr>
            </w:pPr>
            <w:r w:rsidRPr="00344558">
              <w:rPr>
                <w:sz w:val="20"/>
                <w:szCs w:val="20"/>
                <w:lang w:val="en-US"/>
              </w:rPr>
              <w:t>12.6</w:t>
            </w:r>
          </w:p>
        </w:tc>
        <w:tc>
          <w:tcPr>
            <w:tcW w:w="432" w:type="dxa"/>
            <w:noWrap/>
            <w:vAlign w:val="bottom"/>
          </w:tcPr>
          <w:p w14:paraId="643A47BF" w14:textId="77777777" w:rsidR="00EA7878" w:rsidRPr="00344558" w:rsidRDefault="00EA7878" w:rsidP="00440D18">
            <w:pPr>
              <w:jc w:val="center"/>
              <w:rPr>
                <w:sz w:val="20"/>
                <w:szCs w:val="20"/>
                <w:lang w:val="en-US"/>
              </w:rPr>
            </w:pPr>
            <w:r w:rsidRPr="00344558">
              <w:rPr>
                <w:sz w:val="20"/>
                <w:szCs w:val="20"/>
                <w:lang w:val="en-US"/>
              </w:rPr>
              <w:t>13.2</w:t>
            </w:r>
          </w:p>
        </w:tc>
        <w:tc>
          <w:tcPr>
            <w:tcW w:w="432" w:type="dxa"/>
            <w:noWrap/>
            <w:vAlign w:val="bottom"/>
          </w:tcPr>
          <w:p w14:paraId="2ADF5F80" w14:textId="77777777" w:rsidR="00EA7878" w:rsidRPr="00344558" w:rsidRDefault="00EA7878" w:rsidP="00440D18">
            <w:pPr>
              <w:jc w:val="center"/>
              <w:rPr>
                <w:sz w:val="20"/>
                <w:szCs w:val="20"/>
                <w:lang w:val="en-US"/>
              </w:rPr>
            </w:pPr>
            <w:r w:rsidRPr="00344558">
              <w:rPr>
                <w:sz w:val="20"/>
                <w:szCs w:val="20"/>
                <w:lang w:val="en-US"/>
              </w:rPr>
              <w:t>13.9</w:t>
            </w:r>
          </w:p>
        </w:tc>
        <w:tc>
          <w:tcPr>
            <w:tcW w:w="432" w:type="dxa"/>
            <w:noWrap/>
            <w:vAlign w:val="bottom"/>
          </w:tcPr>
          <w:p w14:paraId="565F87AB" w14:textId="77777777" w:rsidR="00EA7878" w:rsidRPr="00344558" w:rsidRDefault="00EA7878" w:rsidP="00440D18">
            <w:pPr>
              <w:jc w:val="center"/>
              <w:rPr>
                <w:sz w:val="20"/>
                <w:szCs w:val="20"/>
                <w:lang w:val="en-US"/>
              </w:rPr>
            </w:pPr>
            <w:r w:rsidRPr="00344558">
              <w:rPr>
                <w:sz w:val="20"/>
                <w:szCs w:val="20"/>
                <w:lang w:val="en-US"/>
              </w:rPr>
              <w:t>14.5</w:t>
            </w:r>
          </w:p>
        </w:tc>
        <w:tc>
          <w:tcPr>
            <w:tcW w:w="432" w:type="dxa"/>
            <w:noWrap/>
            <w:vAlign w:val="bottom"/>
          </w:tcPr>
          <w:p w14:paraId="29E4809E" w14:textId="77777777" w:rsidR="00EA7878" w:rsidRPr="00344558" w:rsidRDefault="00EA7878" w:rsidP="00440D18">
            <w:pPr>
              <w:jc w:val="center"/>
              <w:rPr>
                <w:sz w:val="20"/>
                <w:szCs w:val="20"/>
                <w:lang w:val="en-US"/>
              </w:rPr>
            </w:pPr>
            <w:r w:rsidRPr="00344558">
              <w:rPr>
                <w:sz w:val="20"/>
                <w:szCs w:val="20"/>
                <w:lang w:val="en-US"/>
              </w:rPr>
              <w:t>15.2</w:t>
            </w:r>
          </w:p>
        </w:tc>
        <w:tc>
          <w:tcPr>
            <w:tcW w:w="432" w:type="dxa"/>
            <w:noWrap/>
            <w:vAlign w:val="bottom"/>
          </w:tcPr>
          <w:p w14:paraId="3E26EA8A" w14:textId="77777777" w:rsidR="00EA7878" w:rsidRPr="00344558" w:rsidRDefault="00EA7878" w:rsidP="00440D18">
            <w:pPr>
              <w:jc w:val="center"/>
              <w:rPr>
                <w:sz w:val="20"/>
                <w:szCs w:val="20"/>
                <w:lang w:val="en-US"/>
              </w:rPr>
            </w:pPr>
            <w:r w:rsidRPr="00344558">
              <w:rPr>
                <w:sz w:val="20"/>
                <w:szCs w:val="20"/>
                <w:lang w:val="en-US"/>
              </w:rPr>
              <w:t>15.9</w:t>
            </w:r>
          </w:p>
        </w:tc>
        <w:tc>
          <w:tcPr>
            <w:tcW w:w="432" w:type="dxa"/>
            <w:noWrap/>
            <w:vAlign w:val="bottom"/>
          </w:tcPr>
          <w:p w14:paraId="7600925C" w14:textId="77777777" w:rsidR="00EA7878" w:rsidRPr="00344558" w:rsidRDefault="00EA7878" w:rsidP="00440D18">
            <w:pPr>
              <w:jc w:val="center"/>
              <w:rPr>
                <w:sz w:val="20"/>
                <w:szCs w:val="20"/>
                <w:lang w:val="en-US"/>
              </w:rPr>
            </w:pPr>
            <w:r w:rsidRPr="00344558">
              <w:rPr>
                <w:sz w:val="20"/>
                <w:szCs w:val="20"/>
                <w:lang w:val="en-US"/>
              </w:rPr>
              <w:t>16.5</w:t>
            </w:r>
          </w:p>
        </w:tc>
        <w:tc>
          <w:tcPr>
            <w:tcW w:w="432" w:type="dxa"/>
            <w:noWrap/>
            <w:vAlign w:val="bottom"/>
          </w:tcPr>
          <w:p w14:paraId="0EFBD8A6" w14:textId="77777777" w:rsidR="00EA7878" w:rsidRPr="00344558" w:rsidRDefault="00EA7878" w:rsidP="00440D18">
            <w:pPr>
              <w:jc w:val="center"/>
              <w:rPr>
                <w:sz w:val="20"/>
                <w:szCs w:val="20"/>
                <w:lang w:val="en-US"/>
              </w:rPr>
            </w:pPr>
            <w:r w:rsidRPr="00344558">
              <w:rPr>
                <w:sz w:val="20"/>
                <w:szCs w:val="20"/>
                <w:lang w:val="en-US"/>
              </w:rPr>
              <w:t>17.2</w:t>
            </w:r>
          </w:p>
        </w:tc>
        <w:tc>
          <w:tcPr>
            <w:tcW w:w="432" w:type="dxa"/>
            <w:noWrap/>
            <w:vAlign w:val="bottom"/>
          </w:tcPr>
          <w:p w14:paraId="6EB30A48" w14:textId="77777777" w:rsidR="00EA7878" w:rsidRPr="00344558" w:rsidRDefault="00EA7878" w:rsidP="00440D18">
            <w:pPr>
              <w:jc w:val="center"/>
              <w:rPr>
                <w:sz w:val="20"/>
                <w:szCs w:val="20"/>
                <w:lang w:val="en-US"/>
              </w:rPr>
            </w:pPr>
            <w:r w:rsidRPr="00344558">
              <w:rPr>
                <w:sz w:val="20"/>
                <w:szCs w:val="20"/>
                <w:lang w:val="en-US"/>
              </w:rPr>
              <w:t>17.8</w:t>
            </w:r>
          </w:p>
        </w:tc>
        <w:tc>
          <w:tcPr>
            <w:tcW w:w="432" w:type="dxa"/>
            <w:noWrap/>
            <w:vAlign w:val="bottom"/>
          </w:tcPr>
          <w:p w14:paraId="659E4BEA" w14:textId="77777777" w:rsidR="00EA7878" w:rsidRPr="00344558" w:rsidRDefault="00EA7878" w:rsidP="00440D18">
            <w:pPr>
              <w:jc w:val="center"/>
              <w:rPr>
                <w:sz w:val="20"/>
                <w:szCs w:val="20"/>
                <w:lang w:val="en-US"/>
              </w:rPr>
            </w:pPr>
            <w:r w:rsidRPr="00344558">
              <w:rPr>
                <w:sz w:val="20"/>
                <w:szCs w:val="20"/>
                <w:lang w:val="en-US"/>
              </w:rPr>
              <w:t>18.5</w:t>
            </w:r>
          </w:p>
        </w:tc>
        <w:tc>
          <w:tcPr>
            <w:tcW w:w="432" w:type="dxa"/>
            <w:noWrap/>
            <w:vAlign w:val="bottom"/>
          </w:tcPr>
          <w:p w14:paraId="04D32F3F" w14:textId="77777777" w:rsidR="00EA7878" w:rsidRPr="00344558" w:rsidRDefault="00EA7878" w:rsidP="00440D18">
            <w:pPr>
              <w:jc w:val="center"/>
              <w:rPr>
                <w:sz w:val="20"/>
                <w:szCs w:val="20"/>
                <w:lang w:val="en-US"/>
              </w:rPr>
            </w:pPr>
            <w:r w:rsidRPr="00344558">
              <w:rPr>
                <w:sz w:val="20"/>
                <w:szCs w:val="20"/>
                <w:lang w:val="en-US"/>
              </w:rPr>
              <w:t>19.2</w:t>
            </w:r>
          </w:p>
        </w:tc>
        <w:tc>
          <w:tcPr>
            <w:tcW w:w="432" w:type="dxa"/>
            <w:noWrap/>
            <w:vAlign w:val="bottom"/>
          </w:tcPr>
          <w:p w14:paraId="34C83232" w14:textId="77777777" w:rsidR="00EA7878" w:rsidRPr="00344558" w:rsidRDefault="00EA7878" w:rsidP="00440D18">
            <w:pPr>
              <w:jc w:val="center"/>
              <w:rPr>
                <w:sz w:val="20"/>
                <w:szCs w:val="20"/>
                <w:lang w:val="en-US"/>
              </w:rPr>
            </w:pPr>
            <w:r w:rsidRPr="00344558">
              <w:rPr>
                <w:sz w:val="20"/>
                <w:szCs w:val="20"/>
                <w:lang w:val="en-US"/>
              </w:rPr>
              <w:t>19.8</w:t>
            </w:r>
          </w:p>
        </w:tc>
        <w:tc>
          <w:tcPr>
            <w:tcW w:w="432" w:type="dxa"/>
            <w:noWrap/>
            <w:vAlign w:val="bottom"/>
          </w:tcPr>
          <w:p w14:paraId="7F3A6560" w14:textId="77777777" w:rsidR="00EA7878" w:rsidRPr="00344558" w:rsidRDefault="00EA7878" w:rsidP="00440D18">
            <w:pPr>
              <w:jc w:val="center"/>
              <w:rPr>
                <w:sz w:val="20"/>
                <w:szCs w:val="20"/>
                <w:lang w:val="en-US"/>
              </w:rPr>
            </w:pPr>
            <w:r w:rsidRPr="00344558">
              <w:rPr>
                <w:sz w:val="20"/>
                <w:szCs w:val="20"/>
                <w:lang w:val="en-US"/>
              </w:rPr>
              <w:t>20.5</w:t>
            </w:r>
          </w:p>
        </w:tc>
        <w:tc>
          <w:tcPr>
            <w:tcW w:w="432" w:type="dxa"/>
            <w:noWrap/>
            <w:vAlign w:val="bottom"/>
          </w:tcPr>
          <w:p w14:paraId="7E50236F" w14:textId="77777777" w:rsidR="00EA7878" w:rsidRPr="00344558" w:rsidRDefault="00EA7878" w:rsidP="00440D18">
            <w:pPr>
              <w:jc w:val="center"/>
              <w:rPr>
                <w:sz w:val="20"/>
                <w:szCs w:val="20"/>
                <w:lang w:val="en-US"/>
              </w:rPr>
            </w:pPr>
            <w:r w:rsidRPr="00344558">
              <w:rPr>
                <w:sz w:val="20"/>
                <w:szCs w:val="20"/>
                <w:lang w:val="en-US"/>
              </w:rPr>
              <w:t>21.2</w:t>
            </w:r>
          </w:p>
        </w:tc>
        <w:tc>
          <w:tcPr>
            <w:tcW w:w="432" w:type="dxa"/>
            <w:noWrap/>
            <w:vAlign w:val="bottom"/>
          </w:tcPr>
          <w:p w14:paraId="636C5A6D" w14:textId="77777777" w:rsidR="00EA7878" w:rsidRPr="00344558" w:rsidRDefault="00EA7878" w:rsidP="00440D18">
            <w:pPr>
              <w:jc w:val="center"/>
              <w:rPr>
                <w:sz w:val="20"/>
                <w:szCs w:val="20"/>
                <w:lang w:val="en-US"/>
              </w:rPr>
            </w:pPr>
            <w:r w:rsidRPr="00344558">
              <w:rPr>
                <w:sz w:val="20"/>
                <w:szCs w:val="20"/>
                <w:lang w:val="en-US"/>
              </w:rPr>
              <w:t>21.8</w:t>
            </w:r>
          </w:p>
        </w:tc>
        <w:tc>
          <w:tcPr>
            <w:tcW w:w="432" w:type="dxa"/>
            <w:noWrap/>
            <w:vAlign w:val="bottom"/>
          </w:tcPr>
          <w:p w14:paraId="4ED5E03D" w14:textId="77777777" w:rsidR="00EA7878" w:rsidRPr="00344558" w:rsidRDefault="00EA7878" w:rsidP="00440D18">
            <w:pPr>
              <w:jc w:val="center"/>
              <w:rPr>
                <w:sz w:val="20"/>
                <w:szCs w:val="20"/>
                <w:lang w:val="en-US"/>
              </w:rPr>
            </w:pPr>
            <w:r w:rsidRPr="00344558">
              <w:rPr>
                <w:sz w:val="20"/>
                <w:szCs w:val="20"/>
                <w:lang w:val="en-US"/>
              </w:rPr>
              <w:t>22.5</w:t>
            </w:r>
          </w:p>
        </w:tc>
        <w:tc>
          <w:tcPr>
            <w:tcW w:w="432" w:type="dxa"/>
            <w:noWrap/>
            <w:vAlign w:val="bottom"/>
          </w:tcPr>
          <w:p w14:paraId="7E08596D" w14:textId="77777777" w:rsidR="00EA7878" w:rsidRPr="00344558" w:rsidRDefault="00EA7878" w:rsidP="00440D18">
            <w:pPr>
              <w:jc w:val="center"/>
              <w:rPr>
                <w:sz w:val="20"/>
                <w:szCs w:val="20"/>
                <w:lang w:val="en-US"/>
              </w:rPr>
            </w:pPr>
            <w:r w:rsidRPr="00344558">
              <w:rPr>
                <w:sz w:val="20"/>
                <w:szCs w:val="20"/>
                <w:lang w:val="en-US"/>
              </w:rPr>
              <w:t>23.1</w:t>
            </w:r>
          </w:p>
        </w:tc>
        <w:tc>
          <w:tcPr>
            <w:tcW w:w="432" w:type="dxa"/>
            <w:noWrap/>
            <w:vAlign w:val="bottom"/>
          </w:tcPr>
          <w:p w14:paraId="215B9F90" w14:textId="77777777" w:rsidR="00EA7878" w:rsidRPr="00344558" w:rsidRDefault="00EA7878" w:rsidP="00440D18">
            <w:pPr>
              <w:jc w:val="center"/>
              <w:rPr>
                <w:sz w:val="20"/>
                <w:szCs w:val="20"/>
                <w:lang w:val="en-US"/>
              </w:rPr>
            </w:pPr>
            <w:r w:rsidRPr="00344558">
              <w:rPr>
                <w:sz w:val="20"/>
                <w:szCs w:val="20"/>
                <w:lang w:val="en-US"/>
              </w:rPr>
              <w:t>23.8</w:t>
            </w:r>
          </w:p>
        </w:tc>
        <w:tc>
          <w:tcPr>
            <w:tcW w:w="432" w:type="dxa"/>
            <w:noWrap/>
            <w:vAlign w:val="bottom"/>
          </w:tcPr>
          <w:p w14:paraId="53051F9E" w14:textId="77777777" w:rsidR="00EA7878" w:rsidRPr="00344558" w:rsidRDefault="00EA7878" w:rsidP="00440D18">
            <w:pPr>
              <w:jc w:val="center"/>
              <w:rPr>
                <w:sz w:val="20"/>
                <w:szCs w:val="20"/>
                <w:lang w:val="en-US"/>
              </w:rPr>
            </w:pPr>
            <w:r w:rsidRPr="00344558">
              <w:rPr>
                <w:sz w:val="20"/>
                <w:szCs w:val="20"/>
                <w:lang w:val="en-US"/>
              </w:rPr>
              <w:t>24.5</w:t>
            </w:r>
          </w:p>
        </w:tc>
        <w:tc>
          <w:tcPr>
            <w:tcW w:w="432" w:type="dxa"/>
            <w:vAlign w:val="bottom"/>
          </w:tcPr>
          <w:p w14:paraId="069AD51B" w14:textId="77777777" w:rsidR="00EA7878" w:rsidRPr="00344558" w:rsidRDefault="00EA7878" w:rsidP="00440D18">
            <w:pPr>
              <w:jc w:val="center"/>
              <w:rPr>
                <w:sz w:val="20"/>
                <w:szCs w:val="20"/>
                <w:lang w:val="en-US"/>
              </w:rPr>
            </w:pPr>
            <w:r w:rsidRPr="00344558">
              <w:rPr>
                <w:sz w:val="20"/>
                <w:szCs w:val="20"/>
                <w:lang w:val="en-US"/>
              </w:rPr>
              <w:t>25.1</w:t>
            </w:r>
          </w:p>
        </w:tc>
        <w:tc>
          <w:tcPr>
            <w:tcW w:w="432" w:type="dxa"/>
            <w:vAlign w:val="bottom"/>
          </w:tcPr>
          <w:p w14:paraId="7CEE2514" w14:textId="77777777" w:rsidR="00EA7878" w:rsidRPr="00344558" w:rsidRDefault="00EA7878" w:rsidP="00440D18">
            <w:pPr>
              <w:jc w:val="center"/>
              <w:rPr>
                <w:sz w:val="20"/>
                <w:szCs w:val="20"/>
                <w:lang w:val="en-US"/>
              </w:rPr>
            </w:pPr>
            <w:r w:rsidRPr="00344558">
              <w:rPr>
                <w:sz w:val="20"/>
                <w:szCs w:val="20"/>
                <w:lang w:val="en-US"/>
              </w:rPr>
              <w:t>25.8</w:t>
            </w:r>
          </w:p>
        </w:tc>
        <w:tc>
          <w:tcPr>
            <w:tcW w:w="432" w:type="dxa"/>
            <w:vAlign w:val="bottom"/>
          </w:tcPr>
          <w:p w14:paraId="571159EA" w14:textId="77777777" w:rsidR="00EA7878" w:rsidRPr="00344558" w:rsidRDefault="00EA7878" w:rsidP="00440D18">
            <w:pPr>
              <w:jc w:val="center"/>
              <w:rPr>
                <w:sz w:val="20"/>
                <w:szCs w:val="20"/>
                <w:lang w:val="en-US"/>
              </w:rPr>
            </w:pPr>
            <w:r w:rsidRPr="00344558">
              <w:rPr>
                <w:sz w:val="20"/>
                <w:szCs w:val="20"/>
                <w:lang w:val="en-US"/>
              </w:rPr>
              <w:t>26.4</w:t>
            </w:r>
          </w:p>
        </w:tc>
        <w:tc>
          <w:tcPr>
            <w:tcW w:w="432" w:type="dxa"/>
            <w:vAlign w:val="bottom"/>
          </w:tcPr>
          <w:p w14:paraId="4FB34458" w14:textId="77777777" w:rsidR="00EA7878" w:rsidRPr="00344558" w:rsidRDefault="00EA7878" w:rsidP="00440D18">
            <w:pPr>
              <w:jc w:val="center"/>
              <w:rPr>
                <w:sz w:val="20"/>
                <w:szCs w:val="20"/>
                <w:lang w:val="en-US"/>
              </w:rPr>
            </w:pPr>
            <w:r w:rsidRPr="00344558">
              <w:rPr>
                <w:sz w:val="20"/>
                <w:szCs w:val="20"/>
                <w:lang w:val="en-US"/>
              </w:rPr>
              <w:t>27.1</w:t>
            </w:r>
          </w:p>
        </w:tc>
        <w:tc>
          <w:tcPr>
            <w:tcW w:w="432" w:type="dxa"/>
            <w:vAlign w:val="bottom"/>
          </w:tcPr>
          <w:p w14:paraId="2B51B1BF" w14:textId="77777777" w:rsidR="00EA7878" w:rsidRPr="00344558" w:rsidRDefault="00EA7878" w:rsidP="00440D18">
            <w:pPr>
              <w:jc w:val="center"/>
              <w:rPr>
                <w:sz w:val="20"/>
                <w:szCs w:val="20"/>
                <w:lang w:val="en-US"/>
              </w:rPr>
            </w:pPr>
            <w:r w:rsidRPr="00344558">
              <w:rPr>
                <w:sz w:val="20"/>
                <w:szCs w:val="20"/>
                <w:lang w:val="en-US"/>
              </w:rPr>
              <w:t>27.8</w:t>
            </w:r>
          </w:p>
        </w:tc>
        <w:tc>
          <w:tcPr>
            <w:tcW w:w="432" w:type="dxa"/>
            <w:vAlign w:val="bottom"/>
          </w:tcPr>
          <w:p w14:paraId="781CB4B0" w14:textId="77777777" w:rsidR="00EA7878" w:rsidRPr="00344558" w:rsidRDefault="00EA7878" w:rsidP="00440D18">
            <w:pPr>
              <w:jc w:val="center"/>
              <w:rPr>
                <w:sz w:val="20"/>
                <w:szCs w:val="20"/>
                <w:lang w:val="en-US"/>
              </w:rPr>
            </w:pPr>
            <w:r w:rsidRPr="00344558">
              <w:rPr>
                <w:sz w:val="20"/>
                <w:szCs w:val="20"/>
                <w:lang w:val="en-US"/>
              </w:rPr>
              <w:t>28.4</w:t>
            </w:r>
          </w:p>
        </w:tc>
        <w:tc>
          <w:tcPr>
            <w:tcW w:w="432" w:type="dxa"/>
            <w:vAlign w:val="bottom"/>
          </w:tcPr>
          <w:p w14:paraId="004CCF02" w14:textId="77777777" w:rsidR="00EA7878" w:rsidRPr="00344558" w:rsidRDefault="00EA7878" w:rsidP="00440D18">
            <w:pPr>
              <w:jc w:val="center"/>
              <w:rPr>
                <w:sz w:val="20"/>
                <w:szCs w:val="20"/>
                <w:lang w:val="en-US"/>
              </w:rPr>
            </w:pPr>
            <w:r w:rsidRPr="00344558">
              <w:rPr>
                <w:sz w:val="20"/>
                <w:szCs w:val="20"/>
                <w:lang w:val="en-US"/>
              </w:rPr>
              <w:t>29.1</w:t>
            </w:r>
          </w:p>
        </w:tc>
      </w:tr>
      <w:tr w:rsidR="00EA7878" w:rsidRPr="000F6295" w14:paraId="359FED6B" w14:textId="77777777" w:rsidTr="00440D18">
        <w:trPr>
          <w:gridAfter w:val="1"/>
          <w:wAfter w:w="19" w:type="dxa"/>
          <w:trHeight w:val="245"/>
          <w:jc w:val="center"/>
        </w:trPr>
        <w:tc>
          <w:tcPr>
            <w:tcW w:w="603" w:type="dxa"/>
            <w:shd w:val="clear" w:color="000000" w:fill="D8D8D8"/>
            <w:noWrap/>
            <w:vAlign w:val="center"/>
          </w:tcPr>
          <w:p w14:paraId="3FA71B4A" w14:textId="77777777" w:rsidR="00EA7878" w:rsidRPr="00344558" w:rsidRDefault="00EA7878" w:rsidP="00440D18">
            <w:pPr>
              <w:jc w:val="center"/>
              <w:rPr>
                <w:b/>
                <w:bCs/>
                <w:sz w:val="20"/>
                <w:szCs w:val="20"/>
                <w:lang w:val="en-US"/>
              </w:rPr>
            </w:pPr>
            <w:r w:rsidRPr="00344558">
              <w:rPr>
                <w:b/>
                <w:bCs/>
                <w:sz w:val="20"/>
                <w:szCs w:val="20"/>
                <w:lang w:val="en-US"/>
              </w:rPr>
              <w:t>122</w:t>
            </w:r>
          </w:p>
        </w:tc>
        <w:tc>
          <w:tcPr>
            <w:tcW w:w="432" w:type="dxa"/>
            <w:noWrap/>
            <w:vAlign w:val="bottom"/>
          </w:tcPr>
          <w:p w14:paraId="08CEAC18" w14:textId="77777777" w:rsidR="00EA7878" w:rsidRPr="00344558" w:rsidRDefault="00EA7878" w:rsidP="00440D18">
            <w:pPr>
              <w:jc w:val="center"/>
              <w:rPr>
                <w:sz w:val="20"/>
                <w:szCs w:val="20"/>
                <w:lang w:val="en-US"/>
              </w:rPr>
            </w:pPr>
            <w:r w:rsidRPr="00344558">
              <w:rPr>
                <w:sz w:val="20"/>
                <w:szCs w:val="20"/>
                <w:lang w:val="en-US"/>
              </w:rPr>
              <w:t>8.1</w:t>
            </w:r>
          </w:p>
        </w:tc>
        <w:tc>
          <w:tcPr>
            <w:tcW w:w="432" w:type="dxa"/>
            <w:noWrap/>
            <w:vAlign w:val="bottom"/>
          </w:tcPr>
          <w:p w14:paraId="7BACCFC2" w14:textId="77777777" w:rsidR="00EA7878" w:rsidRPr="00344558" w:rsidRDefault="00EA7878" w:rsidP="00440D18">
            <w:pPr>
              <w:jc w:val="center"/>
              <w:rPr>
                <w:sz w:val="20"/>
                <w:szCs w:val="20"/>
                <w:lang w:val="en-US"/>
              </w:rPr>
            </w:pPr>
            <w:r w:rsidRPr="00344558">
              <w:rPr>
                <w:sz w:val="20"/>
                <w:szCs w:val="20"/>
                <w:lang w:val="en-US"/>
              </w:rPr>
              <w:t>8.7</w:t>
            </w:r>
          </w:p>
        </w:tc>
        <w:tc>
          <w:tcPr>
            <w:tcW w:w="432" w:type="dxa"/>
            <w:noWrap/>
            <w:vAlign w:val="bottom"/>
          </w:tcPr>
          <w:p w14:paraId="2FAB4AC6" w14:textId="77777777" w:rsidR="00EA7878" w:rsidRPr="00344558" w:rsidRDefault="00EA7878" w:rsidP="00440D18">
            <w:pPr>
              <w:jc w:val="center"/>
              <w:rPr>
                <w:sz w:val="20"/>
                <w:szCs w:val="20"/>
                <w:lang w:val="en-US"/>
              </w:rPr>
            </w:pPr>
            <w:r w:rsidRPr="00344558">
              <w:rPr>
                <w:sz w:val="20"/>
                <w:szCs w:val="20"/>
                <w:lang w:val="en-US"/>
              </w:rPr>
              <w:t>9.4</w:t>
            </w:r>
          </w:p>
        </w:tc>
        <w:tc>
          <w:tcPr>
            <w:tcW w:w="432" w:type="dxa"/>
            <w:noWrap/>
            <w:vAlign w:val="bottom"/>
          </w:tcPr>
          <w:p w14:paraId="59606D2A" w14:textId="77777777" w:rsidR="00EA7878" w:rsidRPr="00344558" w:rsidRDefault="00EA7878" w:rsidP="00440D18">
            <w:pPr>
              <w:jc w:val="center"/>
              <w:rPr>
                <w:sz w:val="20"/>
                <w:szCs w:val="20"/>
                <w:lang w:val="en-US"/>
              </w:rPr>
            </w:pPr>
            <w:r w:rsidRPr="00344558">
              <w:rPr>
                <w:sz w:val="20"/>
                <w:szCs w:val="20"/>
                <w:lang w:val="en-US"/>
              </w:rPr>
              <w:t>10.1</w:t>
            </w:r>
          </w:p>
        </w:tc>
        <w:tc>
          <w:tcPr>
            <w:tcW w:w="432" w:type="dxa"/>
            <w:noWrap/>
            <w:vAlign w:val="bottom"/>
          </w:tcPr>
          <w:p w14:paraId="6348B8ED" w14:textId="77777777" w:rsidR="00EA7878" w:rsidRPr="00344558" w:rsidRDefault="00EA7878" w:rsidP="00440D18">
            <w:pPr>
              <w:jc w:val="center"/>
              <w:rPr>
                <w:sz w:val="20"/>
                <w:szCs w:val="20"/>
                <w:lang w:val="en-US"/>
              </w:rPr>
            </w:pPr>
            <w:r w:rsidRPr="00344558">
              <w:rPr>
                <w:sz w:val="20"/>
                <w:szCs w:val="20"/>
                <w:lang w:val="en-US"/>
              </w:rPr>
              <w:t>10.7</w:t>
            </w:r>
          </w:p>
        </w:tc>
        <w:tc>
          <w:tcPr>
            <w:tcW w:w="432" w:type="dxa"/>
            <w:noWrap/>
            <w:vAlign w:val="bottom"/>
          </w:tcPr>
          <w:p w14:paraId="77EB3FAD" w14:textId="77777777" w:rsidR="00EA7878" w:rsidRPr="00344558" w:rsidRDefault="00EA7878" w:rsidP="00440D18">
            <w:pPr>
              <w:jc w:val="center"/>
              <w:rPr>
                <w:sz w:val="20"/>
                <w:szCs w:val="20"/>
                <w:lang w:val="en-US"/>
              </w:rPr>
            </w:pPr>
            <w:r w:rsidRPr="00344558">
              <w:rPr>
                <w:sz w:val="20"/>
                <w:szCs w:val="20"/>
                <w:lang w:val="en-US"/>
              </w:rPr>
              <w:t>11.4</w:t>
            </w:r>
          </w:p>
        </w:tc>
        <w:tc>
          <w:tcPr>
            <w:tcW w:w="432" w:type="dxa"/>
            <w:noWrap/>
            <w:vAlign w:val="bottom"/>
          </w:tcPr>
          <w:p w14:paraId="16F6B90D" w14:textId="77777777" w:rsidR="00EA7878" w:rsidRPr="00344558" w:rsidRDefault="00EA7878" w:rsidP="00440D18">
            <w:pPr>
              <w:jc w:val="center"/>
              <w:rPr>
                <w:sz w:val="20"/>
                <w:szCs w:val="20"/>
                <w:lang w:val="en-US"/>
              </w:rPr>
            </w:pPr>
            <w:r w:rsidRPr="00344558">
              <w:rPr>
                <w:sz w:val="20"/>
                <w:szCs w:val="20"/>
                <w:lang w:val="en-US"/>
              </w:rPr>
              <w:t>12.1</w:t>
            </w:r>
          </w:p>
        </w:tc>
        <w:tc>
          <w:tcPr>
            <w:tcW w:w="432" w:type="dxa"/>
            <w:noWrap/>
            <w:vAlign w:val="bottom"/>
          </w:tcPr>
          <w:p w14:paraId="1225DC1A" w14:textId="77777777" w:rsidR="00EA7878" w:rsidRPr="00344558" w:rsidRDefault="00EA7878" w:rsidP="00440D18">
            <w:pPr>
              <w:jc w:val="center"/>
              <w:rPr>
                <w:sz w:val="20"/>
                <w:szCs w:val="20"/>
                <w:lang w:val="en-US"/>
              </w:rPr>
            </w:pPr>
            <w:r w:rsidRPr="00344558">
              <w:rPr>
                <w:sz w:val="20"/>
                <w:szCs w:val="20"/>
                <w:lang w:val="en-US"/>
              </w:rPr>
              <w:t>12.8</w:t>
            </w:r>
          </w:p>
        </w:tc>
        <w:tc>
          <w:tcPr>
            <w:tcW w:w="432" w:type="dxa"/>
            <w:noWrap/>
            <w:vAlign w:val="bottom"/>
          </w:tcPr>
          <w:p w14:paraId="517983A6" w14:textId="77777777" w:rsidR="00EA7878" w:rsidRPr="00344558" w:rsidRDefault="00EA7878" w:rsidP="00440D18">
            <w:pPr>
              <w:jc w:val="center"/>
              <w:rPr>
                <w:sz w:val="20"/>
                <w:szCs w:val="20"/>
                <w:lang w:val="en-US"/>
              </w:rPr>
            </w:pPr>
            <w:r w:rsidRPr="00344558">
              <w:rPr>
                <w:sz w:val="20"/>
                <w:szCs w:val="20"/>
                <w:lang w:val="en-US"/>
              </w:rPr>
              <w:t>13.4</w:t>
            </w:r>
          </w:p>
        </w:tc>
        <w:tc>
          <w:tcPr>
            <w:tcW w:w="432" w:type="dxa"/>
            <w:noWrap/>
            <w:vAlign w:val="bottom"/>
          </w:tcPr>
          <w:p w14:paraId="3DBC459B" w14:textId="77777777" w:rsidR="00EA7878" w:rsidRPr="00344558" w:rsidRDefault="00EA7878" w:rsidP="00440D18">
            <w:pPr>
              <w:jc w:val="center"/>
              <w:rPr>
                <w:sz w:val="20"/>
                <w:szCs w:val="20"/>
                <w:lang w:val="en-US"/>
              </w:rPr>
            </w:pPr>
            <w:r w:rsidRPr="00344558">
              <w:rPr>
                <w:sz w:val="20"/>
                <w:szCs w:val="20"/>
                <w:lang w:val="en-US"/>
              </w:rPr>
              <w:t>14.1</w:t>
            </w:r>
          </w:p>
        </w:tc>
        <w:tc>
          <w:tcPr>
            <w:tcW w:w="432" w:type="dxa"/>
            <w:noWrap/>
            <w:vAlign w:val="bottom"/>
          </w:tcPr>
          <w:p w14:paraId="7AC71E07" w14:textId="77777777" w:rsidR="00EA7878" w:rsidRPr="00344558" w:rsidRDefault="00EA7878" w:rsidP="00440D18">
            <w:pPr>
              <w:jc w:val="center"/>
              <w:rPr>
                <w:sz w:val="20"/>
                <w:szCs w:val="20"/>
                <w:lang w:val="en-US"/>
              </w:rPr>
            </w:pPr>
            <w:r w:rsidRPr="00344558">
              <w:rPr>
                <w:sz w:val="20"/>
                <w:szCs w:val="20"/>
                <w:lang w:val="en-US"/>
              </w:rPr>
              <w:t>14.8</w:t>
            </w:r>
          </w:p>
        </w:tc>
        <w:tc>
          <w:tcPr>
            <w:tcW w:w="432" w:type="dxa"/>
            <w:noWrap/>
            <w:vAlign w:val="bottom"/>
          </w:tcPr>
          <w:p w14:paraId="43D7E0C3" w14:textId="77777777" w:rsidR="00EA7878" w:rsidRPr="00344558" w:rsidRDefault="00EA7878" w:rsidP="00440D18">
            <w:pPr>
              <w:jc w:val="center"/>
              <w:rPr>
                <w:sz w:val="20"/>
                <w:szCs w:val="20"/>
                <w:lang w:val="en-US"/>
              </w:rPr>
            </w:pPr>
            <w:r w:rsidRPr="00344558">
              <w:rPr>
                <w:sz w:val="20"/>
                <w:szCs w:val="20"/>
                <w:lang w:val="en-US"/>
              </w:rPr>
              <w:t>15.5</w:t>
            </w:r>
          </w:p>
        </w:tc>
        <w:tc>
          <w:tcPr>
            <w:tcW w:w="432" w:type="dxa"/>
            <w:noWrap/>
            <w:vAlign w:val="bottom"/>
          </w:tcPr>
          <w:p w14:paraId="4BD67A2C" w14:textId="77777777" w:rsidR="00EA7878" w:rsidRPr="00344558" w:rsidRDefault="00EA7878" w:rsidP="00440D18">
            <w:pPr>
              <w:jc w:val="center"/>
              <w:rPr>
                <w:sz w:val="20"/>
                <w:szCs w:val="20"/>
                <w:lang w:val="en-US"/>
              </w:rPr>
            </w:pPr>
            <w:r w:rsidRPr="00344558">
              <w:rPr>
                <w:sz w:val="20"/>
                <w:szCs w:val="20"/>
                <w:lang w:val="en-US"/>
              </w:rPr>
              <w:t>16.1</w:t>
            </w:r>
          </w:p>
        </w:tc>
        <w:tc>
          <w:tcPr>
            <w:tcW w:w="432" w:type="dxa"/>
            <w:noWrap/>
            <w:vAlign w:val="bottom"/>
          </w:tcPr>
          <w:p w14:paraId="7E19C1F2" w14:textId="77777777" w:rsidR="00EA7878" w:rsidRPr="00344558" w:rsidRDefault="00EA7878" w:rsidP="00440D18">
            <w:pPr>
              <w:jc w:val="center"/>
              <w:rPr>
                <w:sz w:val="20"/>
                <w:szCs w:val="20"/>
                <w:lang w:val="en-US"/>
              </w:rPr>
            </w:pPr>
            <w:r w:rsidRPr="00344558">
              <w:rPr>
                <w:sz w:val="20"/>
                <w:szCs w:val="20"/>
                <w:lang w:val="en-US"/>
              </w:rPr>
              <w:t>16.8</w:t>
            </w:r>
          </w:p>
        </w:tc>
        <w:tc>
          <w:tcPr>
            <w:tcW w:w="432" w:type="dxa"/>
            <w:noWrap/>
            <w:vAlign w:val="bottom"/>
          </w:tcPr>
          <w:p w14:paraId="3D326A8F" w14:textId="77777777" w:rsidR="00EA7878" w:rsidRPr="00344558" w:rsidRDefault="00EA7878" w:rsidP="00440D18">
            <w:pPr>
              <w:jc w:val="center"/>
              <w:rPr>
                <w:sz w:val="20"/>
                <w:szCs w:val="20"/>
                <w:lang w:val="en-US"/>
              </w:rPr>
            </w:pPr>
            <w:r w:rsidRPr="00344558">
              <w:rPr>
                <w:sz w:val="20"/>
                <w:szCs w:val="20"/>
                <w:lang w:val="en-US"/>
              </w:rPr>
              <w:t>17.5</w:t>
            </w:r>
          </w:p>
        </w:tc>
        <w:tc>
          <w:tcPr>
            <w:tcW w:w="432" w:type="dxa"/>
            <w:noWrap/>
            <w:vAlign w:val="bottom"/>
          </w:tcPr>
          <w:p w14:paraId="522EBD59" w14:textId="77777777" w:rsidR="00EA7878" w:rsidRPr="00344558" w:rsidRDefault="00EA7878" w:rsidP="00440D18">
            <w:pPr>
              <w:jc w:val="center"/>
              <w:rPr>
                <w:sz w:val="20"/>
                <w:szCs w:val="20"/>
                <w:lang w:val="en-US"/>
              </w:rPr>
            </w:pPr>
            <w:r w:rsidRPr="00344558">
              <w:rPr>
                <w:sz w:val="20"/>
                <w:szCs w:val="20"/>
                <w:lang w:val="en-US"/>
              </w:rPr>
              <w:t>18.1</w:t>
            </w:r>
          </w:p>
        </w:tc>
        <w:tc>
          <w:tcPr>
            <w:tcW w:w="432" w:type="dxa"/>
            <w:noWrap/>
            <w:vAlign w:val="bottom"/>
          </w:tcPr>
          <w:p w14:paraId="6622F185" w14:textId="77777777" w:rsidR="00EA7878" w:rsidRPr="00344558" w:rsidRDefault="00EA7878" w:rsidP="00440D18">
            <w:pPr>
              <w:jc w:val="center"/>
              <w:rPr>
                <w:sz w:val="20"/>
                <w:szCs w:val="20"/>
                <w:lang w:val="en-US"/>
              </w:rPr>
            </w:pPr>
            <w:r w:rsidRPr="00344558">
              <w:rPr>
                <w:sz w:val="20"/>
                <w:szCs w:val="20"/>
                <w:lang w:val="en-US"/>
              </w:rPr>
              <w:t>18.8</w:t>
            </w:r>
          </w:p>
        </w:tc>
        <w:tc>
          <w:tcPr>
            <w:tcW w:w="432" w:type="dxa"/>
            <w:noWrap/>
            <w:vAlign w:val="bottom"/>
          </w:tcPr>
          <w:p w14:paraId="659874A0" w14:textId="77777777" w:rsidR="00EA7878" w:rsidRPr="00344558" w:rsidRDefault="00EA7878" w:rsidP="00440D18">
            <w:pPr>
              <w:jc w:val="center"/>
              <w:rPr>
                <w:sz w:val="20"/>
                <w:szCs w:val="20"/>
                <w:lang w:val="en-US"/>
              </w:rPr>
            </w:pPr>
            <w:r w:rsidRPr="00344558">
              <w:rPr>
                <w:sz w:val="20"/>
                <w:szCs w:val="20"/>
                <w:lang w:val="en-US"/>
              </w:rPr>
              <w:t>19.5</w:t>
            </w:r>
          </w:p>
        </w:tc>
        <w:tc>
          <w:tcPr>
            <w:tcW w:w="432" w:type="dxa"/>
            <w:noWrap/>
            <w:vAlign w:val="bottom"/>
          </w:tcPr>
          <w:p w14:paraId="24BEFAE3" w14:textId="77777777" w:rsidR="00EA7878" w:rsidRPr="00344558" w:rsidRDefault="00EA7878" w:rsidP="00440D18">
            <w:pPr>
              <w:jc w:val="center"/>
              <w:rPr>
                <w:sz w:val="20"/>
                <w:szCs w:val="20"/>
                <w:lang w:val="en-US"/>
              </w:rPr>
            </w:pPr>
            <w:r w:rsidRPr="00344558">
              <w:rPr>
                <w:sz w:val="20"/>
                <w:szCs w:val="20"/>
                <w:lang w:val="en-US"/>
              </w:rPr>
              <w:t>20.2</w:t>
            </w:r>
          </w:p>
        </w:tc>
        <w:tc>
          <w:tcPr>
            <w:tcW w:w="432" w:type="dxa"/>
            <w:noWrap/>
            <w:vAlign w:val="bottom"/>
          </w:tcPr>
          <w:p w14:paraId="4DABAB5C" w14:textId="77777777" w:rsidR="00EA7878" w:rsidRPr="00344558" w:rsidRDefault="00EA7878" w:rsidP="00440D18">
            <w:pPr>
              <w:jc w:val="center"/>
              <w:rPr>
                <w:sz w:val="20"/>
                <w:szCs w:val="20"/>
                <w:lang w:val="en-US"/>
              </w:rPr>
            </w:pPr>
            <w:r w:rsidRPr="00344558">
              <w:rPr>
                <w:sz w:val="20"/>
                <w:szCs w:val="20"/>
                <w:lang w:val="en-US"/>
              </w:rPr>
              <w:t>20.8</w:t>
            </w:r>
          </w:p>
        </w:tc>
        <w:tc>
          <w:tcPr>
            <w:tcW w:w="432" w:type="dxa"/>
            <w:noWrap/>
            <w:vAlign w:val="bottom"/>
          </w:tcPr>
          <w:p w14:paraId="4DD9BA8B" w14:textId="77777777" w:rsidR="00EA7878" w:rsidRPr="00344558" w:rsidRDefault="00EA7878" w:rsidP="00440D18">
            <w:pPr>
              <w:jc w:val="center"/>
              <w:rPr>
                <w:sz w:val="20"/>
                <w:szCs w:val="20"/>
                <w:lang w:val="en-US"/>
              </w:rPr>
            </w:pPr>
            <w:r w:rsidRPr="00344558">
              <w:rPr>
                <w:sz w:val="20"/>
                <w:szCs w:val="20"/>
                <w:lang w:val="en-US"/>
              </w:rPr>
              <w:t>21.5</w:t>
            </w:r>
          </w:p>
        </w:tc>
        <w:tc>
          <w:tcPr>
            <w:tcW w:w="432" w:type="dxa"/>
            <w:noWrap/>
            <w:vAlign w:val="bottom"/>
          </w:tcPr>
          <w:p w14:paraId="34D64355" w14:textId="77777777" w:rsidR="00EA7878" w:rsidRPr="00344558" w:rsidRDefault="00EA7878" w:rsidP="00440D18">
            <w:pPr>
              <w:jc w:val="center"/>
              <w:rPr>
                <w:sz w:val="20"/>
                <w:szCs w:val="20"/>
                <w:lang w:val="en-US"/>
              </w:rPr>
            </w:pPr>
            <w:r w:rsidRPr="00344558">
              <w:rPr>
                <w:sz w:val="20"/>
                <w:szCs w:val="20"/>
                <w:lang w:val="en-US"/>
              </w:rPr>
              <w:t>22.2</w:t>
            </w:r>
          </w:p>
        </w:tc>
        <w:tc>
          <w:tcPr>
            <w:tcW w:w="432" w:type="dxa"/>
            <w:noWrap/>
            <w:vAlign w:val="bottom"/>
          </w:tcPr>
          <w:p w14:paraId="1AE1EFBE" w14:textId="77777777" w:rsidR="00EA7878" w:rsidRPr="00344558" w:rsidRDefault="00EA7878" w:rsidP="00440D18">
            <w:pPr>
              <w:jc w:val="center"/>
              <w:rPr>
                <w:sz w:val="20"/>
                <w:szCs w:val="20"/>
                <w:lang w:val="en-US"/>
              </w:rPr>
            </w:pPr>
            <w:r w:rsidRPr="00344558">
              <w:rPr>
                <w:sz w:val="20"/>
                <w:szCs w:val="20"/>
                <w:lang w:val="en-US"/>
              </w:rPr>
              <w:t>22.8</w:t>
            </w:r>
          </w:p>
        </w:tc>
        <w:tc>
          <w:tcPr>
            <w:tcW w:w="432" w:type="dxa"/>
            <w:noWrap/>
            <w:vAlign w:val="bottom"/>
          </w:tcPr>
          <w:p w14:paraId="68B71A06" w14:textId="77777777" w:rsidR="00EA7878" w:rsidRPr="00344558" w:rsidRDefault="00EA7878" w:rsidP="00440D18">
            <w:pPr>
              <w:jc w:val="center"/>
              <w:rPr>
                <w:sz w:val="20"/>
                <w:szCs w:val="20"/>
                <w:lang w:val="en-US"/>
              </w:rPr>
            </w:pPr>
            <w:r w:rsidRPr="00344558">
              <w:rPr>
                <w:sz w:val="20"/>
                <w:szCs w:val="20"/>
                <w:lang w:val="en-US"/>
              </w:rPr>
              <w:t>23.5</w:t>
            </w:r>
          </w:p>
        </w:tc>
        <w:tc>
          <w:tcPr>
            <w:tcW w:w="432" w:type="dxa"/>
            <w:noWrap/>
            <w:vAlign w:val="bottom"/>
          </w:tcPr>
          <w:p w14:paraId="536E3564" w14:textId="77777777" w:rsidR="00EA7878" w:rsidRPr="00344558" w:rsidRDefault="00EA7878" w:rsidP="00440D18">
            <w:pPr>
              <w:jc w:val="center"/>
              <w:rPr>
                <w:sz w:val="20"/>
                <w:szCs w:val="20"/>
                <w:lang w:val="en-US"/>
              </w:rPr>
            </w:pPr>
            <w:r w:rsidRPr="00344558">
              <w:rPr>
                <w:sz w:val="20"/>
                <w:szCs w:val="20"/>
                <w:lang w:val="en-US"/>
              </w:rPr>
              <w:t>24.2</w:t>
            </w:r>
          </w:p>
        </w:tc>
        <w:tc>
          <w:tcPr>
            <w:tcW w:w="432" w:type="dxa"/>
            <w:noWrap/>
            <w:vAlign w:val="bottom"/>
          </w:tcPr>
          <w:p w14:paraId="460315AB" w14:textId="77777777" w:rsidR="00EA7878" w:rsidRPr="00344558" w:rsidRDefault="00EA7878" w:rsidP="00440D18">
            <w:pPr>
              <w:jc w:val="center"/>
              <w:rPr>
                <w:sz w:val="20"/>
                <w:szCs w:val="20"/>
                <w:lang w:val="en-US"/>
              </w:rPr>
            </w:pPr>
            <w:r w:rsidRPr="00344558">
              <w:rPr>
                <w:sz w:val="20"/>
                <w:szCs w:val="20"/>
                <w:lang w:val="en-US"/>
              </w:rPr>
              <w:t>24.9</w:t>
            </w:r>
          </w:p>
        </w:tc>
        <w:tc>
          <w:tcPr>
            <w:tcW w:w="432" w:type="dxa"/>
            <w:vAlign w:val="bottom"/>
          </w:tcPr>
          <w:p w14:paraId="7F6320E0" w14:textId="77777777" w:rsidR="00EA7878" w:rsidRPr="00344558" w:rsidRDefault="00EA7878" w:rsidP="00440D18">
            <w:pPr>
              <w:jc w:val="center"/>
              <w:rPr>
                <w:sz w:val="20"/>
                <w:szCs w:val="20"/>
                <w:lang w:val="en-US"/>
              </w:rPr>
            </w:pPr>
            <w:r w:rsidRPr="00344558">
              <w:rPr>
                <w:sz w:val="20"/>
                <w:szCs w:val="20"/>
                <w:lang w:val="en-US"/>
              </w:rPr>
              <w:t>25.5</w:t>
            </w:r>
          </w:p>
        </w:tc>
        <w:tc>
          <w:tcPr>
            <w:tcW w:w="432" w:type="dxa"/>
            <w:vAlign w:val="bottom"/>
          </w:tcPr>
          <w:p w14:paraId="18F136D3" w14:textId="77777777" w:rsidR="00EA7878" w:rsidRPr="00344558" w:rsidRDefault="00EA7878" w:rsidP="00440D18">
            <w:pPr>
              <w:jc w:val="center"/>
              <w:rPr>
                <w:sz w:val="20"/>
                <w:szCs w:val="20"/>
                <w:lang w:val="en-US"/>
              </w:rPr>
            </w:pPr>
            <w:r w:rsidRPr="00344558">
              <w:rPr>
                <w:sz w:val="20"/>
                <w:szCs w:val="20"/>
                <w:lang w:val="en-US"/>
              </w:rPr>
              <w:t>26.2</w:t>
            </w:r>
          </w:p>
        </w:tc>
        <w:tc>
          <w:tcPr>
            <w:tcW w:w="432" w:type="dxa"/>
            <w:vAlign w:val="bottom"/>
          </w:tcPr>
          <w:p w14:paraId="78D10375" w14:textId="77777777" w:rsidR="00EA7878" w:rsidRPr="00344558" w:rsidRDefault="00EA7878" w:rsidP="00440D18">
            <w:pPr>
              <w:jc w:val="center"/>
              <w:rPr>
                <w:sz w:val="20"/>
                <w:szCs w:val="20"/>
                <w:lang w:val="en-US"/>
              </w:rPr>
            </w:pPr>
            <w:r w:rsidRPr="00344558">
              <w:rPr>
                <w:sz w:val="20"/>
                <w:szCs w:val="20"/>
                <w:lang w:val="en-US"/>
              </w:rPr>
              <w:t>26.9</w:t>
            </w:r>
          </w:p>
        </w:tc>
        <w:tc>
          <w:tcPr>
            <w:tcW w:w="432" w:type="dxa"/>
            <w:vAlign w:val="bottom"/>
          </w:tcPr>
          <w:p w14:paraId="057E924C" w14:textId="77777777" w:rsidR="00EA7878" w:rsidRPr="00344558" w:rsidRDefault="00EA7878" w:rsidP="00440D18">
            <w:pPr>
              <w:jc w:val="center"/>
              <w:rPr>
                <w:sz w:val="20"/>
                <w:szCs w:val="20"/>
                <w:lang w:val="en-US"/>
              </w:rPr>
            </w:pPr>
            <w:r w:rsidRPr="00344558">
              <w:rPr>
                <w:sz w:val="20"/>
                <w:szCs w:val="20"/>
                <w:lang w:val="en-US"/>
              </w:rPr>
              <w:t>27.5</w:t>
            </w:r>
          </w:p>
        </w:tc>
        <w:tc>
          <w:tcPr>
            <w:tcW w:w="432" w:type="dxa"/>
            <w:vAlign w:val="bottom"/>
          </w:tcPr>
          <w:p w14:paraId="63BF2B93" w14:textId="77777777" w:rsidR="00EA7878" w:rsidRPr="00344558" w:rsidRDefault="00EA7878" w:rsidP="00440D18">
            <w:pPr>
              <w:jc w:val="center"/>
              <w:rPr>
                <w:sz w:val="20"/>
                <w:szCs w:val="20"/>
                <w:lang w:val="en-US"/>
              </w:rPr>
            </w:pPr>
            <w:r w:rsidRPr="00344558">
              <w:rPr>
                <w:sz w:val="20"/>
                <w:szCs w:val="20"/>
                <w:lang w:val="en-US"/>
              </w:rPr>
              <w:t>28.2</w:t>
            </w:r>
          </w:p>
        </w:tc>
        <w:tc>
          <w:tcPr>
            <w:tcW w:w="432" w:type="dxa"/>
            <w:vAlign w:val="bottom"/>
          </w:tcPr>
          <w:p w14:paraId="37F7888F" w14:textId="77777777" w:rsidR="00EA7878" w:rsidRPr="00344558" w:rsidRDefault="00EA7878" w:rsidP="00440D18">
            <w:pPr>
              <w:jc w:val="center"/>
              <w:rPr>
                <w:sz w:val="20"/>
                <w:szCs w:val="20"/>
                <w:lang w:val="en-US"/>
              </w:rPr>
            </w:pPr>
            <w:r w:rsidRPr="00344558">
              <w:rPr>
                <w:sz w:val="20"/>
                <w:szCs w:val="20"/>
                <w:lang w:val="en-US"/>
              </w:rPr>
              <w:t>28.9</w:t>
            </w:r>
          </w:p>
        </w:tc>
        <w:tc>
          <w:tcPr>
            <w:tcW w:w="432" w:type="dxa"/>
            <w:vAlign w:val="bottom"/>
          </w:tcPr>
          <w:p w14:paraId="2E3EADD7" w14:textId="77777777" w:rsidR="00EA7878" w:rsidRPr="00344558" w:rsidRDefault="00EA7878" w:rsidP="00440D18">
            <w:pPr>
              <w:jc w:val="center"/>
              <w:rPr>
                <w:sz w:val="20"/>
                <w:szCs w:val="20"/>
                <w:lang w:val="en-US"/>
              </w:rPr>
            </w:pPr>
            <w:r w:rsidRPr="00344558">
              <w:rPr>
                <w:sz w:val="20"/>
                <w:szCs w:val="20"/>
                <w:lang w:val="en-US"/>
              </w:rPr>
              <w:t>29.6</w:t>
            </w:r>
          </w:p>
        </w:tc>
      </w:tr>
      <w:tr w:rsidR="00EA7878" w:rsidRPr="000F6295" w14:paraId="53534E97" w14:textId="77777777" w:rsidTr="00440D18">
        <w:trPr>
          <w:gridAfter w:val="1"/>
          <w:wAfter w:w="19" w:type="dxa"/>
          <w:trHeight w:val="245"/>
          <w:jc w:val="center"/>
        </w:trPr>
        <w:tc>
          <w:tcPr>
            <w:tcW w:w="603" w:type="dxa"/>
            <w:shd w:val="clear" w:color="000000" w:fill="D8D8D8"/>
            <w:noWrap/>
            <w:vAlign w:val="center"/>
          </w:tcPr>
          <w:p w14:paraId="5363F351" w14:textId="77777777" w:rsidR="00EA7878" w:rsidRPr="00344558" w:rsidRDefault="00EA7878" w:rsidP="00440D18">
            <w:pPr>
              <w:jc w:val="center"/>
              <w:rPr>
                <w:b/>
                <w:bCs/>
                <w:sz w:val="20"/>
                <w:szCs w:val="20"/>
                <w:lang w:val="en-US"/>
              </w:rPr>
            </w:pPr>
            <w:r w:rsidRPr="00344558">
              <w:rPr>
                <w:b/>
                <w:bCs/>
                <w:sz w:val="20"/>
                <w:szCs w:val="20"/>
                <w:lang w:val="en-US"/>
              </w:rPr>
              <w:t>121</w:t>
            </w:r>
          </w:p>
        </w:tc>
        <w:tc>
          <w:tcPr>
            <w:tcW w:w="432" w:type="dxa"/>
            <w:noWrap/>
            <w:vAlign w:val="bottom"/>
          </w:tcPr>
          <w:p w14:paraId="3C7A5546" w14:textId="77777777" w:rsidR="00EA7878" w:rsidRPr="00344558" w:rsidRDefault="00EA7878" w:rsidP="00440D18">
            <w:pPr>
              <w:jc w:val="center"/>
              <w:rPr>
                <w:sz w:val="20"/>
                <w:szCs w:val="20"/>
                <w:lang w:val="en-US"/>
              </w:rPr>
            </w:pPr>
            <w:r w:rsidRPr="00344558">
              <w:rPr>
                <w:sz w:val="20"/>
                <w:szCs w:val="20"/>
                <w:lang w:val="en-US"/>
              </w:rPr>
              <w:t>8.2</w:t>
            </w:r>
          </w:p>
        </w:tc>
        <w:tc>
          <w:tcPr>
            <w:tcW w:w="432" w:type="dxa"/>
            <w:noWrap/>
            <w:vAlign w:val="bottom"/>
          </w:tcPr>
          <w:p w14:paraId="3C263905" w14:textId="77777777" w:rsidR="00EA7878" w:rsidRPr="00344558" w:rsidRDefault="00EA7878" w:rsidP="00440D18">
            <w:pPr>
              <w:jc w:val="center"/>
              <w:rPr>
                <w:sz w:val="20"/>
                <w:szCs w:val="20"/>
                <w:lang w:val="en-US"/>
              </w:rPr>
            </w:pPr>
            <w:r w:rsidRPr="00344558">
              <w:rPr>
                <w:sz w:val="20"/>
                <w:szCs w:val="20"/>
                <w:lang w:val="en-US"/>
              </w:rPr>
              <w:t>8.9</w:t>
            </w:r>
          </w:p>
        </w:tc>
        <w:tc>
          <w:tcPr>
            <w:tcW w:w="432" w:type="dxa"/>
            <w:noWrap/>
            <w:vAlign w:val="bottom"/>
          </w:tcPr>
          <w:p w14:paraId="21663F72" w14:textId="77777777" w:rsidR="00EA7878" w:rsidRPr="00344558" w:rsidRDefault="00EA7878" w:rsidP="00440D18">
            <w:pPr>
              <w:jc w:val="center"/>
              <w:rPr>
                <w:sz w:val="20"/>
                <w:szCs w:val="20"/>
                <w:lang w:val="en-US"/>
              </w:rPr>
            </w:pPr>
            <w:r w:rsidRPr="00344558">
              <w:rPr>
                <w:sz w:val="20"/>
                <w:szCs w:val="20"/>
                <w:lang w:val="en-US"/>
              </w:rPr>
              <w:t>9.6</w:t>
            </w:r>
          </w:p>
        </w:tc>
        <w:tc>
          <w:tcPr>
            <w:tcW w:w="432" w:type="dxa"/>
            <w:noWrap/>
            <w:vAlign w:val="bottom"/>
          </w:tcPr>
          <w:p w14:paraId="6A9CCEF4" w14:textId="77777777" w:rsidR="00EA7878" w:rsidRPr="00344558" w:rsidRDefault="00EA7878" w:rsidP="00440D18">
            <w:pPr>
              <w:jc w:val="center"/>
              <w:rPr>
                <w:sz w:val="20"/>
                <w:szCs w:val="20"/>
                <w:lang w:val="en-US"/>
              </w:rPr>
            </w:pPr>
            <w:r w:rsidRPr="00344558">
              <w:rPr>
                <w:sz w:val="20"/>
                <w:szCs w:val="20"/>
                <w:lang w:val="en-US"/>
              </w:rPr>
              <w:t>10.2</w:t>
            </w:r>
          </w:p>
        </w:tc>
        <w:tc>
          <w:tcPr>
            <w:tcW w:w="432" w:type="dxa"/>
            <w:noWrap/>
            <w:vAlign w:val="bottom"/>
          </w:tcPr>
          <w:p w14:paraId="1CBC5EFA" w14:textId="77777777" w:rsidR="00EA7878" w:rsidRPr="00344558" w:rsidRDefault="00EA7878" w:rsidP="00440D18">
            <w:pPr>
              <w:jc w:val="center"/>
              <w:rPr>
                <w:sz w:val="20"/>
                <w:szCs w:val="20"/>
                <w:lang w:val="en-US"/>
              </w:rPr>
            </w:pPr>
            <w:r w:rsidRPr="00344558">
              <w:rPr>
                <w:sz w:val="20"/>
                <w:szCs w:val="20"/>
                <w:lang w:val="en-US"/>
              </w:rPr>
              <w:t>10.9</w:t>
            </w:r>
          </w:p>
        </w:tc>
        <w:tc>
          <w:tcPr>
            <w:tcW w:w="432" w:type="dxa"/>
            <w:noWrap/>
            <w:vAlign w:val="bottom"/>
          </w:tcPr>
          <w:p w14:paraId="01946BB9" w14:textId="77777777" w:rsidR="00EA7878" w:rsidRPr="00344558" w:rsidRDefault="00EA7878" w:rsidP="00440D18">
            <w:pPr>
              <w:jc w:val="center"/>
              <w:rPr>
                <w:sz w:val="20"/>
                <w:szCs w:val="20"/>
                <w:lang w:val="en-US"/>
              </w:rPr>
            </w:pPr>
            <w:r w:rsidRPr="00344558">
              <w:rPr>
                <w:sz w:val="20"/>
                <w:szCs w:val="20"/>
                <w:lang w:val="en-US"/>
              </w:rPr>
              <w:t>11.6</w:t>
            </w:r>
          </w:p>
        </w:tc>
        <w:tc>
          <w:tcPr>
            <w:tcW w:w="432" w:type="dxa"/>
            <w:noWrap/>
            <w:vAlign w:val="bottom"/>
          </w:tcPr>
          <w:p w14:paraId="35F555F3" w14:textId="77777777" w:rsidR="00EA7878" w:rsidRPr="00344558" w:rsidRDefault="00EA7878" w:rsidP="00440D18">
            <w:pPr>
              <w:jc w:val="center"/>
              <w:rPr>
                <w:sz w:val="20"/>
                <w:szCs w:val="20"/>
                <w:lang w:val="en-US"/>
              </w:rPr>
            </w:pPr>
            <w:r w:rsidRPr="00344558">
              <w:rPr>
                <w:sz w:val="20"/>
                <w:szCs w:val="20"/>
                <w:lang w:val="en-US"/>
              </w:rPr>
              <w:t>12.3</w:t>
            </w:r>
          </w:p>
        </w:tc>
        <w:tc>
          <w:tcPr>
            <w:tcW w:w="432" w:type="dxa"/>
            <w:noWrap/>
            <w:vAlign w:val="bottom"/>
          </w:tcPr>
          <w:p w14:paraId="1FEF1888" w14:textId="77777777" w:rsidR="00EA7878" w:rsidRPr="00344558" w:rsidRDefault="00EA7878" w:rsidP="00440D18">
            <w:pPr>
              <w:jc w:val="center"/>
              <w:rPr>
                <w:sz w:val="20"/>
                <w:szCs w:val="20"/>
                <w:lang w:val="en-US"/>
              </w:rPr>
            </w:pPr>
            <w:r w:rsidRPr="00344558">
              <w:rPr>
                <w:sz w:val="20"/>
                <w:szCs w:val="20"/>
                <w:lang w:val="en-US"/>
              </w:rPr>
              <w:t>13.0</w:t>
            </w:r>
          </w:p>
        </w:tc>
        <w:tc>
          <w:tcPr>
            <w:tcW w:w="432" w:type="dxa"/>
            <w:noWrap/>
            <w:vAlign w:val="bottom"/>
          </w:tcPr>
          <w:p w14:paraId="328CE2C3" w14:textId="77777777" w:rsidR="00EA7878" w:rsidRPr="00344558" w:rsidRDefault="00EA7878" w:rsidP="00440D18">
            <w:pPr>
              <w:jc w:val="center"/>
              <w:rPr>
                <w:sz w:val="20"/>
                <w:szCs w:val="20"/>
                <w:lang w:val="en-US"/>
              </w:rPr>
            </w:pPr>
            <w:r w:rsidRPr="00344558">
              <w:rPr>
                <w:sz w:val="20"/>
                <w:szCs w:val="20"/>
                <w:lang w:val="en-US"/>
              </w:rPr>
              <w:t>13.7</w:t>
            </w:r>
          </w:p>
        </w:tc>
        <w:tc>
          <w:tcPr>
            <w:tcW w:w="432" w:type="dxa"/>
            <w:noWrap/>
            <w:vAlign w:val="bottom"/>
          </w:tcPr>
          <w:p w14:paraId="61E42602" w14:textId="77777777" w:rsidR="00EA7878" w:rsidRPr="00344558" w:rsidRDefault="00EA7878" w:rsidP="00440D18">
            <w:pPr>
              <w:jc w:val="center"/>
              <w:rPr>
                <w:sz w:val="20"/>
                <w:szCs w:val="20"/>
                <w:lang w:val="en-US"/>
              </w:rPr>
            </w:pPr>
            <w:r w:rsidRPr="00344558">
              <w:rPr>
                <w:sz w:val="20"/>
                <w:szCs w:val="20"/>
                <w:lang w:val="en-US"/>
              </w:rPr>
              <w:t>14.3</w:t>
            </w:r>
          </w:p>
        </w:tc>
        <w:tc>
          <w:tcPr>
            <w:tcW w:w="432" w:type="dxa"/>
            <w:noWrap/>
            <w:vAlign w:val="bottom"/>
          </w:tcPr>
          <w:p w14:paraId="08930C66" w14:textId="77777777" w:rsidR="00EA7878" w:rsidRPr="00344558" w:rsidRDefault="00EA7878" w:rsidP="00440D18">
            <w:pPr>
              <w:jc w:val="center"/>
              <w:rPr>
                <w:sz w:val="20"/>
                <w:szCs w:val="20"/>
                <w:lang w:val="en-US"/>
              </w:rPr>
            </w:pPr>
            <w:r w:rsidRPr="00344558">
              <w:rPr>
                <w:sz w:val="20"/>
                <w:szCs w:val="20"/>
                <w:lang w:val="en-US"/>
              </w:rPr>
              <w:t>15.0</w:t>
            </w:r>
          </w:p>
        </w:tc>
        <w:tc>
          <w:tcPr>
            <w:tcW w:w="432" w:type="dxa"/>
            <w:noWrap/>
            <w:vAlign w:val="bottom"/>
          </w:tcPr>
          <w:p w14:paraId="0C4F473A" w14:textId="77777777" w:rsidR="00EA7878" w:rsidRPr="00344558" w:rsidRDefault="00EA7878" w:rsidP="00440D18">
            <w:pPr>
              <w:jc w:val="center"/>
              <w:rPr>
                <w:sz w:val="20"/>
                <w:szCs w:val="20"/>
                <w:lang w:val="en-US"/>
              </w:rPr>
            </w:pPr>
            <w:r w:rsidRPr="00344558">
              <w:rPr>
                <w:sz w:val="20"/>
                <w:szCs w:val="20"/>
                <w:lang w:val="en-US"/>
              </w:rPr>
              <w:t>15.7</w:t>
            </w:r>
          </w:p>
        </w:tc>
        <w:tc>
          <w:tcPr>
            <w:tcW w:w="432" w:type="dxa"/>
            <w:noWrap/>
            <w:vAlign w:val="bottom"/>
          </w:tcPr>
          <w:p w14:paraId="586C28F4" w14:textId="77777777" w:rsidR="00EA7878" w:rsidRPr="00344558" w:rsidRDefault="00EA7878" w:rsidP="00440D18">
            <w:pPr>
              <w:jc w:val="center"/>
              <w:rPr>
                <w:sz w:val="20"/>
                <w:szCs w:val="20"/>
                <w:lang w:val="en-US"/>
              </w:rPr>
            </w:pPr>
            <w:r w:rsidRPr="00344558">
              <w:rPr>
                <w:sz w:val="20"/>
                <w:szCs w:val="20"/>
                <w:lang w:val="en-US"/>
              </w:rPr>
              <w:t>16.4</w:t>
            </w:r>
          </w:p>
        </w:tc>
        <w:tc>
          <w:tcPr>
            <w:tcW w:w="432" w:type="dxa"/>
            <w:noWrap/>
            <w:vAlign w:val="bottom"/>
          </w:tcPr>
          <w:p w14:paraId="486BEAE9" w14:textId="77777777" w:rsidR="00EA7878" w:rsidRPr="00344558" w:rsidRDefault="00EA7878" w:rsidP="00440D18">
            <w:pPr>
              <w:jc w:val="center"/>
              <w:rPr>
                <w:sz w:val="20"/>
                <w:szCs w:val="20"/>
                <w:lang w:val="en-US"/>
              </w:rPr>
            </w:pPr>
            <w:r w:rsidRPr="00344558">
              <w:rPr>
                <w:sz w:val="20"/>
                <w:szCs w:val="20"/>
                <w:lang w:val="en-US"/>
              </w:rPr>
              <w:t>17.1</w:t>
            </w:r>
          </w:p>
        </w:tc>
        <w:tc>
          <w:tcPr>
            <w:tcW w:w="432" w:type="dxa"/>
            <w:noWrap/>
            <w:vAlign w:val="bottom"/>
          </w:tcPr>
          <w:p w14:paraId="6F1FD76A" w14:textId="77777777" w:rsidR="00EA7878" w:rsidRPr="00344558" w:rsidRDefault="00EA7878" w:rsidP="00440D18">
            <w:pPr>
              <w:jc w:val="center"/>
              <w:rPr>
                <w:sz w:val="20"/>
                <w:szCs w:val="20"/>
                <w:lang w:val="en-US"/>
              </w:rPr>
            </w:pPr>
            <w:r w:rsidRPr="00344558">
              <w:rPr>
                <w:sz w:val="20"/>
                <w:szCs w:val="20"/>
                <w:lang w:val="en-US"/>
              </w:rPr>
              <w:t>17.8</w:t>
            </w:r>
          </w:p>
        </w:tc>
        <w:tc>
          <w:tcPr>
            <w:tcW w:w="432" w:type="dxa"/>
            <w:noWrap/>
            <w:vAlign w:val="bottom"/>
          </w:tcPr>
          <w:p w14:paraId="3397F77E" w14:textId="77777777" w:rsidR="00EA7878" w:rsidRPr="00344558" w:rsidRDefault="00EA7878" w:rsidP="00440D18">
            <w:pPr>
              <w:jc w:val="center"/>
              <w:rPr>
                <w:sz w:val="20"/>
                <w:szCs w:val="20"/>
                <w:lang w:val="en-US"/>
              </w:rPr>
            </w:pPr>
            <w:r w:rsidRPr="00344558">
              <w:rPr>
                <w:sz w:val="20"/>
                <w:szCs w:val="20"/>
                <w:lang w:val="en-US"/>
              </w:rPr>
              <w:t>18.4</w:t>
            </w:r>
          </w:p>
        </w:tc>
        <w:tc>
          <w:tcPr>
            <w:tcW w:w="432" w:type="dxa"/>
            <w:noWrap/>
            <w:vAlign w:val="bottom"/>
          </w:tcPr>
          <w:p w14:paraId="67FE6B85" w14:textId="77777777" w:rsidR="00EA7878" w:rsidRPr="00344558" w:rsidRDefault="00EA7878" w:rsidP="00440D18">
            <w:pPr>
              <w:jc w:val="center"/>
              <w:rPr>
                <w:sz w:val="20"/>
                <w:szCs w:val="20"/>
                <w:lang w:val="en-US"/>
              </w:rPr>
            </w:pPr>
            <w:r w:rsidRPr="00344558">
              <w:rPr>
                <w:sz w:val="20"/>
                <w:szCs w:val="20"/>
                <w:lang w:val="en-US"/>
              </w:rPr>
              <w:t>19.1</w:t>
            </w:r>
          </w:p>
        </w:tc>
        <w:tc>
          <w:tcPr>
            <w:tcW w:w="432" w:type="dxa"/>
            <w:noWrap/>
            <w:vAlign w:val="bottom"/>
          </w:tcPr>
          <w:p w14:paraId="266FC9D9" w14:textId="77777777" w:rsidR="00EA7878" w:rsidRPr="00344558" w:rsidRDefault="00EA7878" w:rsidP="00440D18">
            <w:pPr>
              <w:jc w:val="center"/>
              <w:rPr>
                <w:sz w:val="20"/>
                <w:szCs w:val="20"/>
                <w:lang w:val="en-US"/>
              </w:rPr>
            </w:pPr>
            <w:r w:rsidRPr="00344558">
              <w:rPr>
                <w:sz w:val="20"/>
                <w:szCs w:val="20"/>
                <w:lang w:val="en-US"/>
              </w:rPr>
              <w:t>19.8</w:t>
            </w:r>
          </w:p>
        </w:tc>
        <w:tc>
          <w:tcPr>
            <w:tcW w:w="432" w:type="dxa"/>
            <w:noWrap/>
            <w:vAlign w:val="bottom"/>
          </w:tcPr>
          <w:p w14:paraId="299F5F54" w14:textId="77777777" w:rsidR="00EA7878" w:rsidRPr="00344558" w:rsidRDefault="00EA7878" w:rsidP="00440D18">
            <w:pPr>
              <w:jc w:val="center"/>
              <w:rPr>
                <w:sz w:val="20"/>
                <w:szCs w:val="20"/>
                <w:lang w:val="en-US"/>
              </w:rPr>
            </w:pPr>
            <w:r w:rsidRPr="00344558">
              <w:rPr>
                <w:sz w:val="20"/>
                <w:szCs w:val="20"/>
                <w:lang w:val="en-US"/>
              </w:rPr>
              <w:t>20.5</w:t>
            </w:r>
          </w:p>
        </w:tc>
        <w:tc>
          <w:tcPr>
            <w:tcW w:w="432" w:type="dxa"/>
            <w:noWrap/>
            <w:vAlign w:val="bottom"/>
          </w:tcPr>
          <w:p w14:paraId="6218D6A8" w14:textId="77777777" w:rsidR="00EA7878" w:rsidRPr="00344558" w:rsidRDefault="00EA7878" w:rsidP="00440D18">
            <w:pPr>
              <w:jc w:val="center"/>
              <w:rPr>
                <w:sz w:val="20"/>
                <w:szCs w:val="20"/>
                <w:lang w:val="en-US"/>
              </w:rPr>
            </w:pPr>
            <w:r w:rsidRPr="00344558">
              <w:rPr>
                <w:sz w:val="20"/>
                <w:szCs w:val="20"/>
                <w:lang w:val="en-US"/>
              </w:rPr>
              <w:t>21.2</w:t>
            </w:r>
          </w:p>
        </w:tc>
        <w:tc>
          <w:tcPr>
            <w:tcW w:w="432" w:type="dxa"/>
            <w:noWrap/>
            <w:vAlign w:val="bottom"/>
          </w:tcPr>
          <w:p w14:paraId="6DEFCD42" w14:textId="77777777" w:rsidR="00EA7878" w:rsidRPr="00344558" w:rsidRDefault="00EA7878" w:rsidP="00440D18">
            <w:pPr>
              <w:jc w:val="center"/>
              <w:rPr>
                <w:sz w:val="20"/>
                <w:szCs w:val="20"/>
                <w:lang w:val="en-US"/>
              </w:rPr>
            </w:pPr>
            <w:r w:rsidRPr="00344558">
              <w:rPr>
                <w:sz w:val="20"/>
                <w:szCs w:val="20"/>
                <w:lang w:val="en-US"/>
              </w:rPr>
              <w:t>21.9</w:t>
            </w:r>
          </w:p>
        </w:tc>
        <w:tc>
          <w:tcPr>
            <w:tcW w:w="432" w:type="dxa"/>
            <w:noWrap/>
            <w:vAlign w:val="bottom"/>
          </w:tcPr>
          <w:p w14:paraId="23A26233" w14:textId="77777777" w:rsidR="00EA7878" w:rsidRPr="00344558" w:rsidRDefault="00EA7878" w:rsidP="00440D18">
            <w:pPr>
              <w:jc w:val="center"/>
              <w:rPr>
                <w:sz w:val="20"/>
                <w:szCs w:val="20"/>
                <w:lang w:val="en-US"/>
              </w:rPr>
            </w:pPr>
            <w:r w:rsidRPr="00344558">
              <w:rPr>
                <w:sz w:val="20"/>
                <w:szCs w:val="20"/>
                <w:lang w:val="en-US"/>
              </w:rPr>
              <w:t>22.5</w:t>
            </w:r>
          </w:p>
        </w:tc>
        <w:tc>
          <w:tcPr>
            <w:tcW w:w="432" w:type="dxa"/>
            <w:noWrap/>
            <w:vAlign w:val="bottom"/>
          </w:tcPr>
          <w:p w14:paraId="279E16DF" w14:textId="77777777" w:rsidR="00EA7878" w:rsidRPr="00344558" w:rsidRDefault="00EA7878" w:rsidP="00440D18">
            <w:pPr>
              <w:jc w:val="center"/>
              <w:rPr>
                <w:sz w:val="20"/>
                <w:szCs w:val="20"/>
                <w:lang w:val="en-US"/>
              </w:rPr>
            </w:pPr>
            <w:r w:rsidRPr="00344558">
              <w:rPr>
                <w:sz w:val="20"/>
                <w:szCs w:val="20"/>
                <w:lang w:val="en-US"/>
              </w:rPr>
              <w:t>23.2</w:t>
            </w:r>
          </w:p>
        </w:tc>
        <w:tc>
          <w:tcPr>
            <w:tcW w:w="432" w:type="dxa"/>
            <w:noWrap/>
            <w:vAlign w:val="bottom"/>
          </w:tcPr>
          <w:p w14:paraId="76E02267" w14:textId="77777777" w:rsidR="00EA7878" w:rsidRPr="00344558" w:rsidRDefault="00EA7878" w:rsidP="00440D18">
            <w:pPr>
              <w:jc w:val="center"/>
              <w:rPr>
                <w:sz w:val="20"/>
                <w:szCs w:val="20"/>
                <w:lang w:val="en-US"/>
              </w:rPr>
            </w:pPr>
            <w:r w:rsidRPr="00344558">
              <w:rPr>
                <w:sz w:val="20"/>
                <w:szCs w:val="20"/>
                <w:lang w:val="en-US"/>
              </w:rPr>
              <w:t>23.9</w:t>
            </w:r>
          </w:p>
        </w:tc>
        <w:tc>
          <w:tcPr>
            <w:tcW w:w="432" w:type="dxa"/>
            <w:noWrap/>
            <w:vAlign w:val="bottom"/>
          </w:tcPr>
          <w:p w14:paraId="0F94CEDE" w14:textId="77777777" w:rsidR="00EA7878" w:rsidRPr="00344558" w:rsidRDefault="00EA7878" w:rsidP="00440D18">
            <w:pPr>
              <w:jc w:val="center"/>
              <w:rPr>
                <w:sz w:val="20"/>
                <w:szCs w:val="20"/>
                <w:lang w:val="en-US"/>
              </w:rPr>
            </w:pPr>
            <w:r w:rsidRPr="00344558">
              <w:rPr>
                <w:sz w:val="20"/>
                <w:szCs w:val="20"/>
                <w:lang w:val="en-US"/>
              </w:rPr>
              <w:t>24.6</w:t>
            </w:r>
          </w:p>
        </w:tc>
        <w:tc>
          <w:tcPr>
            <w:tcW w:w="432" w:type="dxa"/>
            <w:noWrap/>
            <w:vAlign w:val="bottom"/>
          </w:tcPr>
          <w:p w14:paraId="5AD0E174" w14:textId="77777777" w:rsidR="00EA7878" w:rsidRPr="00344558" w:rsidRDefault="00EA7878" w:rsidP="00440D18">
            <w:pPr>
              <w:jc w:val="center"/>
              <w:rPr>
                <w:sz w:val="20"/>
                <w:szCs w:val="20"/>
                <w:lang w:val="en-US"/>
              </w:rPr>
            </w:pPr>
            <w:r w:rsidRPr="00344558">
              <w:rPr>
                <w:sz w:val="20"/>
                <w:szCs w:val="20"/>
                <w:lang w:val="en-US"/>
              </w:rPr>
              <w:t>25.3</w:t>
            </w:r>
          </w:p>
        </w:tc>
        <w:tc>
          <w:tcPr>
            <w:tcW w:w="432" w:type="dxa"/>
            <w:vAlign w:val="bottom"/>
          </w:tcPr>
          <w:p w14:paraId="1A6611EF" w14:textId="77777777" w:rsidR="00EA7878" w:rsidRPr="00344558" w:rsidRDefault="00EA7878" w:rsidP="00440D18">
            <w:pPr>
              <w:jc w:val="center"/>
              <w:rPr>
                <w:sz w:val="20"/>
                <w:szCs w:val="20"/>
                <w:lang w:val="en-US"/>
              </w:rPr>
            </w:pPr>
            <w:r w:rsidRPr="00344558">
              <w:rPr>
                <w:sz w:val="20"/>
                <w:szCs w:val="20"/>
                <w:lang w:val="en-US"/>
              </w:rPr>
              <w:t>26.0</w:t>
            </w:r>
          </w:p>
        </w:tc>
        <w:tc>
          <w:tcPr>
            <w:tcW w:w="432" w:type="dxa"/>
            <w:vAlign w:val="bottom"/>
          </w:tcPr>
          <w:p w14:paraId="58CABBCA" w14:textId="77777777" w:rsidR="00EA7878" w:rsidRPr="00344558" w:rsidRDefault="00EA7878" w:rsidP="00440D18">
            <w:pPr>
              <w:jc w:val="center"/>
              <w:rPr>
                <w:sz w:val="20"/>
                <w:szCs w:val="20"/>
                <w:lang w:val="en-US"/>
              </w:rPr>
            </w:pPr>
            <w:r w:rsidRPr="00344558">
              <w:rPr>
                <w:sz w:val="20"/>
                <w:szCs w:val="20"/>
                <w:lang w:val="en-US"/>
              </w:rPr>
              <w:t>26.6</w:t>
            </w:r>
          </w:p>
        </w:tc>
        <w:tc>
          <w:tcPr>
            <w:tcW w:w="432" w:type="dxa"/>
            <w:vAlign w:val="bottom"/>
          </w:tcPr>
          <w:p w14:paraId="74931689" w14:textId="77777777" w:rsidR="00EA7878" w:rsidRPr="00344558" w:rsidRDefault="00EA7878" w:rsidP="00440D18">
            <w:pPr>
              <w:jc w:val="center"/>
              <w:rPr>
                <w:sz w:val="20"/>
                <w:szCs w:val="20"/>
                <w:lang w:val="en-US"/>
              </w:rPr>
            </w:pPr>
            <w:r w:rsidRPr="00344558">
              <w:rPr>
                <w:sz w:val="20"/>
                <w:szCs w:val="20"/>
                <w:lang w:val="en-US"/>
              </w:rPr>
              <w:t>27.3</w:t>
            </w:r>
          </w:p>
        </w:tc>
        <w:tc>
          <w:tcPr>
            <w:tcW w:w="432" w:type="dxa"/>
            <w:vAlign w:val="bottom"/>
          </w:tcPr>
          <w:p w14:paraId="49D48406" w14:textId="77777777" w:rsidR="00EA7878" w:rsidRPr="00344558" w:rsidRDefault="00EA7878" w:rsidP="00440D18">
            <w:pPr>
              <w:jc w:val="center"/>
              <w:rPr>
                <w:sz w:val="20"/>
                <w:szCs w:val="20"/>
                <w:lang w:val="en-US"/>
              </w:rPr>
            </w:pPr>
            <w:r w:rsidRPr="00344558">
              <w:rPr>
                <w:sz w:val="20"/>
                <w:szCs w:val="20"/>
                <w:lang w:val="en-US"/>
              </w:rPr>
              <w:t>28.0</w:t>
            </w:r>
          </w:p>
        </w:tc>
        <w:tc>
          <w:tcPr>
            <w:tcW w:w="432" w:type="dxa"/>
            <w:vAlign w:val="bottom"/>
          </w:tcPr>
          <w:p w14:paraId="78D9B690" w14:textId="77777777" w:rsidR="00EA7878" w:rsidRPr="00344558" w:rsidRDefault="00EA7878" w:rsidP="00440D18">
            <w:pPr>
              <w:jc w:val="center"/>
              <w:rPr>
                <w:sz w:val="20"/>
                <w:szCs w:val="20"/>
                <w:lang w:val="en-US"/>
              </w:rPr>
            </w:pPr>
            <w:r w:rsidRPr="00344558">
              <w:rPr>
                <w:sz w:val="20"/>
                <w:szCs w:val="20"/>
                <w:lang w:val="en-US"/>
              </w:rPr>
              <w:t>28.7</w:t>
            </w:r>
          </w:p>
        </w:tc>
        <w:tc>
          <w:tcPr>
            <w:tcW w:w="432" w:type="dxa"/>
            <w:vAlign w:val="bottom"/>
          </w:tcPr>
          <w:p w14:paraId="533DB117" w14:textId="77777777" w:rsidR="00EA7878" w:rsidRPr="00344558" w:rsidRDefault="00EA7878" w:rsidP="00440D18">
            <w:pPr>
              <w:jc w:val="center"/>
              <w:rPr>
                <w:sz w:val="20"/>
                <w:szCs w:val="20"/>
                <w:lang w:val="en-US"/>
              </w:rPr>
            </w:pPr>
            <w:r w:rsidRPr="00344558">
              <w:rPr>
                <w:sz w:val="20"/>
                <w:szCs w:val="20"/>
                <w:lang w:val="en-US"/>
              </w:rPr>
              <w:t>29.4</w:t>
            </w:r>
          </w:p>
        </w:tc>
        <w:tc>
          <w:tcPr>
            <w:tcW w:w="432" w:type="dxa"/>
            <w:vAlign w:val="bottom"/>
          </w:tcPr>
          <w:p w14:paraId="00BFA616" w14:textId="77777777" w:rsidR="00EA7878" w:rsidRPr="00344558" w:rsidRDefault="00EA7878" w:rsidP="00440D18">
            <w:pPr>
              <w:jc w:val="center"/>
              <w:rPr>
                <w:sz w:val="20"/>
                <w:szCs w:val="20"/>
                <w:lang w:val="en-US"/>
              </w:rPr>
            </w:pPr>
            <w:r w:rsidRPr="00344558">
              <w:rPr>
                <w:sz w:val="20"/>
                <w:szCs w:val="20"/>
                <w:lang w:val="en-US"/>
              </w:rPr>
              <w:t>30.1</w:t>
            </w:r>
          </w:p>
        </w:tc>
      </w:tr>
      <w:tr w:rsidR="00EA7878" w:rsidRPr="000F6295" w14:paraId="659CDFCC" w14:textId="77777777" w:rsidTr="00440D18">
        <w:trPr>
          <w:gridAfter w:val="1"/>
          <w:wAfter w:w="19" w:type="dxa"/>
          <w:trHeight w:val="245"/>
          <w:jc w:val="center"/>
        </w:trPr>
        <w:tc>
          <w:tcPr>
            <w:tcW w:w="603" w:type="dxa"/>
            <w:shd w:val="clear" w:color="000000" w:fill="D8D8D8"/>
            <w:noWrap/>
            <w:vAlign w:val="center"/>
          </w:tcPr>
          <w:p w14:paraId="3DFAE454" w14:textId="77777777" w:rsidR="00EA7878" w:rsidRPr="00344558" w:rsidRDefault="00EA7878" w:rsidP="00440D18">
            <w:pPr>
              <w:jc w:val="center"/>
              <w:rPr>
                <w:b/>
                <w:bCs/>
                <w:sz w:val="20"/>
                <w:szCs w:val="20"/>
                <w:lang w:val="en-US"/>
              </w:rPr>
            </w:pPr>
            <w:r w:rsidRPr="00344558">
              <w:rPr>
                <w:b/>
                <w:bCs/>
                <w:sz w:val="20"/>
                <w:szCs w:val="20"/>
                <w:lang w:val="en-US"/>
              </w:rPr>
              <w:t>120</w:t>
            </w:r>
          </w:p>
        </w:tc>
        <w:tc>
          <w:tcPr>
            <w:tcW w:w="432" w:type="dxa"/>
            <w:noWrap/>
            <w:vAlign w:val="bottom"/>
          </w:tcPr>
          <w:p w14:paraId="5D1637EA" w14:textId="77777777" w:rsidR="00EA7878" w:rsidRPr="00344558" w:rsidRDefault="00EA7878" w:rsidP="00440D18">
            <w:pPr>
              <w:jc w:val="center"/>
              <w:rPr>
                <w:sz w:val="20"/>
                <w:szCs w:val="20"/>
                <w:lang w:val="en-US"/>
              </w:rPr>
            </w:pPr>
            <w:r w:rsidRPr="00344558">
              <w:rPr>
                <w:sz w:val="20"/>
                <w:szCs w:val="20"/>
                <w:lang w:val="en-US"/>
              </w:rPr>
              <w:t>8.3</w:t>
            </w:r>
          </w:p>
        </w:tc>
        <w:tc>
          <w:tcPr>
            <w:tcW w:w="432" w:type="dxa"/>
            <w:noWrap/>
            <w:vAlign w:val="bottom"/>
          </w:tcPr>
          <w:p w14:paraId="386BFE33" w14:textId="77777777" w:rsidR="00EA7878" w:rsidRPr="00344558" w:rsidRDefault="00EA7878" w:rsidP="00440D18">
            <w:pPr>
              <w:jc w:val="center"/>
              <w:rPr>
                <w:sz w:val="20"/>
                <w:szCs w:val="20"/>
                <w:lang w:val="en-US"/>
              </w:rPr>
            </w:pPr>
            <w:r w:rsidRPr="00344558">
              <w:rPr>
                <w:sz w:val="20"/>
                <w:szCs w:val="20"/>
                <w:lang w:val="en-US"/>
              </w:rPr>
              <w:t>9.0</w:t>
            </w:r>
          </w:p>
        </w:tc>
        <w:tc>
          <w:tcPr>
            <w:tcW w:w="432" w:type="dxa"/>
            <w:noWrap/>
            <w:vAlign w:val="bottom"/>
          </w:tcPr>
          <w:p w14:paraId="2203BD7A" w14:textId="77777777" w:rsidR="00EA7878" w:rsidRPr="00344558" w:rsidRDefault="00EA7878" w:rsidP="00440D18">
            <w:pPr>
              <w:jc w:val="center"/>
              <w:rPr>
                <w:sz w:val="20"/>
                <w:szCs w:val="20"/>
                <w:lang w:val="en-US"/>
              </w:rPr>
            </w:pPr>
            <w:r w:rsidRPr="00344558">
              <w:rPr>
                <w:sz w:val="20"/>
                <w:szCs w:val="20"/>
                <w:lang w:val="en-US"/>
              </w:rPr>
              <w:t>9.7</w:t>
            </w:r>
          </w:p>
        </w:tc>
        <w:tc>
          <w:tcPr>
            <w:tcW w:w="432" w:type="dxa"/>
            <w:noWrap/>
            <w:vAlign w:val="bottom"/>
          </w:tcPr>
          <w:p w14:paraId="0488A7B9" w14:textId="77777777" w:rsidR="00EA7878" w:rsidRPr="00344558" w:rsidRDefault="00EA7878" w:rsidP="00440D18">
            <w:pPr>
              <w:jc w:val="center"/>
              <w:rPr>
                <w:sz w:val="20"/>
                <w:szCs w:val="20"/>
                <w:lang w:val="en-US"/>
              </w:rPr>
            </w:pPr>
            <w:r w:rsidRPr="00344558">
              <w:rPr>
                <w:sz w:val="20"/>
                <w:szCs w:val="20"/>
                <w:lang w:val="en-US"/>
              </w:rPr>
              <w:t>10.4</w:t>
            </w:r>
          </w:p>
        </w:tc>
        <w:tc>
          <w:tcPr>
            <w:tcW w:w="432" w:type="dxa"/>
            <w:noWrap/>
            <w:vAlign w:val="bottom"/>
          </w:tcPr>
          <w:p w14:paraId="099712BE" w14:textId="77777777" w:rsidR="00EA7878" w:rsidRPr="00344558" w:rsidRDefault="00EA7878" w:rsidP="00440D18">
            <w:pPr>
              <w:jc w:val="center"/>
              <w:rPr>
                <w:sz w:val="20"/>
                <w:szCs w:val="20"/>
                <w:lang w:val="en-US"/>
              </w:rPr>
            </w:pPr>
            <w:r w:rsidRPr="00344558">
              <w:rPr>
                <w:sz w:val="20"/>
                <w:szCs w:val="20"/>
                <w:lang w:val="en-US"/>
              </w:rPr>
              <w:t>11.1</w:t>
            </w:r>
          </w:p>
        </w:tc>
        <w:tc>
          <w:tcPr>
            <w:tcW w:w="432" w:type="dxa"/>
            <w:noWrap/>
            <w:vAlign w:val="bottom"/>
          </w:tcPr>
          <w:p w14:paraId="03B6AEC9" w14:textId="77777777" w:rsidR="00EA7878" w:rsidRPr="00344558" w:rsidRDefault="00EA7878" w:rsidP="00440D18">
            <w:pPr>
              <w:jc w:val="center"/>
              <w:rPr>
                <w:sz w:val="20"/>
                <w:szCs w:val="20"/>
                <w:lang w:val="en-US"/>
              </w:rPr>
            </w:pPr>
            <w:r w:rsidRPr="00344558">
              <w:rPr>
                <w:sz w:val="20"/>
                <w:szCs w:val="20"/>
                <w:lang w:val="en-US"/>
              </w:rPr>
              <w:t>11.8</w:t>
            </w:r>
          </w:p>
        </w:tc>
        <w:tc>
          <w:tcPr>
            <w:tcW w:w="432" w:type="dxa"/>
            <w:noWrap/>
            <w:vAlign w:val="bottom"/>
          </w:tcPr>
          <w:p w14:paraId="125C0B7F" w14:textId="77777777" w:rsidR="00EA7878" w:rsidRPr="00344558" w:rsidRDefault="00EA7878" w:rsidP="00440D18">
            <w:pPr>
              <w:jc w:val="center"/>
              <w:rPr>
                <w:sz w:val="20"/>
                <w:szCs w:val="20"/>
                <w:lang w:val="en-US"/>
              </w:rPr>
            </w:pPr>
            <w:r w:rsidRPr="00344558">
              <w:rPr>
                <w:sz w:val="20"/>
                <w:szCs w:val="20"/>
                <w:lang w:val="en-US"/>
              </w:rPr>
              <w:t>12.5</w:t>
            </w:r>
          </w:p>
        </w:tc>
        <w:tc>
          <w:tcPr>
            <w:tcW w:w="432" w:type="dxa"/>
            <w:noWrap/>
            <w:vAlign w:val="bottom"/>
          </w:tcPr>
          <w:p w14:paraId="7031BCA2" w14:textId="77777777" w:rsidR="00EA7878" w:rsidRPr="00344558" w:rsidRDefault="00EA7878" w:rsidP="00440D18">
            <w:pPr>
              <w:jc w:val="center"/>
              <w:rPr>
                <w:sz w:val="20"/>
                <w:szCs w:val="20"/>
                <w:lang w:val="en-US"/>
              </w:rPr>
            </w:pPr>
            <w:r w:rsidRPr="00344558">
              <w:rPr>
                <w:sz w:val="20"/>
                <w:szCs w:val="20"/>
                <w:lang w:val="en-US"/>
              </w:rPr>
              <w:t>13.2</w:t>
            </w:r>
          </w:p>
        </w:tc>
        <w:tc>
          <w:tcPr>
            <w:tcW w:w="432" w:type="dxa"/>
            <w:noWrap/>
            <w:vAlign w:val="bottom"/>
          </w:tcPr>
          <w:p w14:paraId="3F1E8737" w14:textId="77777777" w:rsidR="00EA7878" w:rsidRPr="00344558" w:rsidRDefault="00EA7878" w:rsidP="00440D18">
            <w:pPr>
              <w:jc w:val="center"/>
              <w:rPr>
                <w:sz w:val="20"/>
                <w:szCs w:val="20"/>
                <w:lang w:val="en-US"/>
              </w:rPr>
            </w:pPr>
            <w:r w:rsidRPr="00344558">
              <w:rPr>
                <w:sz w:val="20"/>
                <w:szCs w:val="20"/>
                <w:lang w:val="en-US"/>
              </w:rPr>
              <w:t>13.9</w:t>
            </w:r>
          </w:p>
        </w:tc>
        <w:tc>
          <w:tcPr>
            <w:tcW w:w="432" w:type="dxa"/>
            <w:noWrap/>
            <w:vAlign w:val="bottom"/>
          </w:tcPr>
          <w:p w14:paraId="11362645" w14:textId="77777777" w:rsidR="00EA7878" w:rsidRPr="00344558" w:rsidRDefault="00EA7878" w:rsidP="00440D18">
            <w:pPr>
              <w:jc w:val="center"/>
              <w:rPr>
                <w:sz w:val="20"/>
                <w:szCs w:val="20"/>
                <w:lang w:val="en-US"/>
              </w:rPr>
            </w:pPr>
            <w:r w:rsidRPr="00344558">
              <w:rPr>
                <w:sz w:val="20"/>
                <w:szCs w:val="20"/>
                <w:lang w:val="en-US"/>
              </w:rPr>
              <w:t>14.6</w:t>
            </w:r>
          </w:p>
        </w:tc>
        <w:tc>
          <w:tcPr>
            <w:tcW w:w="432" w:type="dxa"/>
            <w:noWrap/>
            <w:vAlign w:val="bottom"/>
          </w:tcPr>
          <w:p w14:paraId="6566DE03" w14:textId="77777777" w:rsidR="00EA7878" w:rsidRPr="00344558" w:rsidRDefault="00EA7878" w:rsidP="00440D18">
            <w:pPr>
              <w:jc w:val="center"/>
              <w:rPr>
                <w:sz w:val="20"/>
                <w:szCs w:val="20"/>
                <w:lang w:val="en-US"/>
              </w:rPr>
            </w:pPr>
            <w:r w:rsidRPr="00344558">
              <w:rPr>
                <w:sz w:val="20"/>
                <w:szCs w:val="20"/>
                <w:lang w:val="en-US"/>
              </w:rPr>
              <w:t>15.3</w:t>
            </w:r>
          </w:p>
        </w:tc>
        <w:tc>
          <w:tcPr>
            <w:tcW w:w="432" w:type="dxa"/>
            <w:noWrap/>
            <w:vAlign w:val="bottom"/>
          </w:tcPr>
          <w:p w14:paraId="365FF4BA" w14:textId="77777777" w:rsidR="00EA7878" w:rsidRPr="00344558" w:rsidRDefault="00EA7878" w:rsidP="00440D18">
            <w:pPr>
              <w:jc w:val="center"/>
              <w:rPr>
                <w:sz w:val="20"/>
                <w:szCs w:val="20"/>
                <w:lang w:val="en-US"/>
              </w:rPr>
            </w:pPr>
            <w:r w:rsidRPr="00344558">
              <w:rPr>
                <w:sz w:val="20"/>
                <w:szCs w:val="20"/>
                <w:lang w:val="en-US"/>
              </w:rPr>
              <w:t>16.0</w:t>
            </w:r>
          </w:p>
        </w:tc>
        <w:tc>
          <w:tcPr>
            <w:tcW w:w="432" w:type="dxa"/>
            <w:noWrap/>
            <w:vAlign w:val="bottom"/>
          </w:tcPr>
          <w:p w14:paraId="1A3C6308" w14:textId="77777777" w:rsidR="00EA7878" w:rsidRPr="00344558" w:rsidRDefault="00EA7878" w:rsidP="00440D18">
            <w:pPr>
              <w:jc w:val="center"/>
              <w:rPr>
                <w:sz w:val="20"/>
                <w:szCs w:val="20"/>
                <w:lang w:val="en-US"/>
              </w:rPr>
            </w:pPr>
            <w:r w:rsidRPr="00344558">
              <w:rPr>
                <w:sz w:val="20"/>
                <w:szCs w:val="20"/>
                <w:lang w:val="en-US"/>
              </w:rPr>
              <w:t>16.7</w:t>
            </w:r>
          </w:p>
        </w:tc>
        <w:tc>
          <w:tcPr>
            <w:tcW w:w="432" w:type="dxa"/>
            <w:noWrap/>
            <w:vAlign w:val="bottom"/>
          </w:tcPr>
          <w:p w14:paraId="19AFED1F" w14:textId="77777777" w:rsidR="00EA7878" w:rsidRPr="00344558" w:rsidRDefault="00EA7878" w:rsidP="00440D18">
            <w:pPr>
              <w:jc w:val="center"/>
              <w:rPr>
                <w:sz w:val="20"/>
                <w:szCs w:val="20"/>
                <w:lang w:val="en-US"/>
              </w:rPr>
            </w:pPr>
            <w:r w:rsidRPr="00344558">
              <w:rPr>
                <w:sz w:val="20"/>
                <w:szCs w:val="20"/>
                <w:lang w:val="en-US"/>
              </w:rPr>
              <w:t>17.4</w:t>
            </w:r>
          </w:p>
        </w:tc>
        <w:tc>
          <w:tcPr>
            <w:tcW w:w="432" w:type="dxa"/>
            <w:noWrap/>
            <w:vAlign w:val="bottom"/>
          </w:tcPr>
          <w:p w14:paraId="0D286F1E" w14:textId="77777777" w:rsidR="00EA7878" w:rsidRPr="00344558" w:rsidRDefault="00EA7878" w:rsidP="00440D18">
            <w:pPr>
              <w:jc w:val="center"/>
              <w:rPr>
                <w:sz w:val="20"/>
                <w:szCs w:val="20"/>
                <w:lang w:val="en-US"/>
              </w:rPr>
            </w:pPr>
            <w:r w:rsidRPr="00344558">
              <w:rPr>
                <w:sz w:val="20"/>
                <w:szCs w:val="20"/>
                <w:lang w:val="en-US"/>
              </w:rPr>
              <w:t>18.1</w:t>
            </w:r>
          </w:p>
        </w:tc>
        <w:tc>
          <w:tcPr>
            <w:tcW w:w="432" w:type="dxa"/>
            <w:noWrap/>
            <w:vAlign w:val="bottom"/>
          </w:tcPr>
          <w:p w14:paraId="633B95DB" w14:textId="77777777" w:rsidR="00EA7878" w:rsidRPr="00344558" w:rsidRDefault="00EA7878" w:rsidP="00440D18">
            <w:pPr>
              <w:jc w:val="center"/>
              <w:rPr>
                <w:sz w:val="20"/>
                <w:szCs w:val="20"/>
                <w:lang w:val="en-US"/>
              </w:rPr>
            </w:pPr>
            <w:r w:rsidRPr="00344558">
              <w:rPr>
                <w:sz w:val="20"/>
                <w:szCs w:val="20"/>
                <w:lang w:val="en-US"/>
              </w:rPr>
              <w:t>18.8</w:t>
            </w:r>
          </w:p>
        </w:tc>
        <w:tc>
          <w:tcPr>
            <w:tcW w:w="432" w:type="dxa"/>
            <w:noWrap/>
            <w:vAlign w:val="bottom"/>
          </w:tcPr>
          <w:p w14:paraId="7FF0E917" w14:textId="77777777" w:rsidR="00EA7878" w:rsidRPr="00344558" w:rsidRDefault="00EA7878" w:rsidP="00440D18">
            <w:pPr>
              <w:jc w:val="center"/>
              <w:rPr>
                <w:sz w:val="20"/>
                <w:szCs w:val="20"/>
                <w:lang w:val="en-US"/>
              </w:rPr>
            </w:pPr>
            <w:r w:rsidRPr="00344558">
              <w:rPr>
                <w:sz w:val="20"/>
                <w:szCs w:val="20"/>
                <w:lang w:val="en-US"/>
              </w:rPr>
              <w:t>19.4</w:t>
            </w:r>
          </w:p>
        </w:tc>
        <w:tc>
          <w:tcPr>
            <w:tcW w:w="432" w:type="dxa"/>
            <w:noWrap/>
            <w:vAlign w:val="bottom"/>
          </w:tcPr>
          <w:p w14:paraId="582B2532" w14:textId="77777777" w:rsidR="00EA7878" w:rsidRPr="00344558" w:rsidRDefault="00EA7878" w:rsidP="00440D18">
            <w:pPr>
              <w:jc w:val="center"/>
              <w:rPr>
                <w:sz w:val="20"/>
                <w:szCs w:val="20"/>
                <w:lang w:val="en-US"/>
              </w:rPr>
            </w:pPr>
            <w:r w:rsidRPr="00344558">
              <w:rPr>
                <w:sz w:val="20"/>
                <w:szCs w:val="20"/>
                <w:lang w:val="en-US"/>
              </w:rPr>
              <w:t>20.1</w:t>
            </w:r>
          </w:p>
        </w:tc>
        <w:tc>
          <w:tcPr>
            <w:tcW w:w="432" w:type="dxa"/>
            <w:noWrap/>
            <w:vAlign w:val="bottom"/>
          </w:tcPr>
          <w:p w14:paraId="0A3EC32A" w14:textId="77777777" w:rsidR="00EA7878" w:rsidRPr="00344558" w:rsidRDefault="00EA7878" w:rsidP="00440D18">
            <w:pPr>
              <w:jc w:val="center"/>
              <w:rPr>
                <w:sz w:val="20"/>
                <w:szCs w:val="20"/>
                <w:lang w:val="en-US"/>
              </w:rPr>
            </w:pPr>
            <w:r w:rsidRPr="00344558">
              <w:rPr>
                <w:sz w:val="20"/>
                <w:szCs w:val="20"/>
                <w:lang w:val="en-US"/>
              </w:rPr>
              <w:t>20.8</w:t>
            </w:r>
          </w:p>
        </w:tc>
        <w:tc>
          <w:tcPr>
            <w:tcW w:w="432" w:type="dxa"/>
            <w:noWrap/>
            <w:vAlign w:val="bottom"/>
          </w:tcPr>
          <w:p w14:paraId="24D1C720" w14:textId="77777777" w:rsidR="00EA7878" w:rsidRPr="00344558" w:rsidRDefault="00EA7878" w:rsidP="00440D18">
            <w:pPr>
              <w:jc w:val="center"/>
              <w:rPr>
                <w:sz w:val="20"/>
                <w:szCs w:val="20"/>
                <w:lang w:val="en-US"/>
              </w:rPr>
            </w:pPr>
            <w:r w:rsidRPr="00344558">
              <w:rPr>
                <w:sz w:val="20"/>
                <w:szCs w:val="20"/>
                <w:lang w:val="en-US"/>
              </w:rPr>
              <w:t>21.5</w:t>
            </w:r>
          </w:p>
        </w:tc>
        <w:tc>
          <w:tcPr>
            <w:tcW w:w="432" w:type="dxa"/>
            <w:noWrap/>
            <w:vAlign w:val="bottom"/>
          </w:tcPr>
          <w:p w14:paraId="1ED0D831" w14:textId="77777777" w:rsidR="00EA7878" w:rsidRPr="00344558" w:rsidRDefault="00EA7878" w:rsidP="00440D18">
            <w:pPr>
              <w:jc w:val="center"/>
              <w:rPr>
                <w:sz w:val="20"/>
                <w:szCs w:val="20"/>
                <w:lang w:val="en-US"/>
              </w:rPr>
            </w:pPr>
            <w:r w:rsidRPr="00344558">
              <w:rPr>
                <w:sz w:val="20"/>
                <w:szCs w:val="20"/>
                <w:lang w:val="en-US"/>
              </w:rPr>
              <w:t>22.2</w:t>
            </w:r>
          </w:p>
        </w:tc>
        <w:tc>
          <w:tcPr>
            <w:tcW w:w="432" w:type="dxa"/>
            <w:noWrap/>
            <w:vAlign w:val="bottom"/>
          </w:tcPr>
          <w:p w14:paraId="4D0280CE" w14:textId="77777777" w:rsidR="00EA7878" w:rsidRPr="00344558" w:rsidRDefault="00EA7878" w:rsidP="00440D18">
            <w:pPr>
              <w:jc w:val="center"/>
              <w:rPr>
                <w:sz w:val="20"/>
                <w:szCs w:val="20"/>
                <w:lang w:val="en-US"/>
              </w:rPr>
            </w:pPr>
            <w:r w:rsidRPr="00344558">
              <w:rPr>
                <w:sz w:val="20"/>
                <w:szCs w:val="20"/>
                <w:lang w:val="en-US"/>
              </w:rPr>
              <w:t>22.9</w:t>
            </w:r>
          </w:p>
        </w:tc>
        <w:tc>
          <w:tcPr>
            <w:tcW w:w="432" w:type="dxa"/>
            <w:noWrap/>
            <w:vAlign w:val="bottom"/>
          </w:tcPr>
          <w:p w14:paraId="741430BB" w14:textId="77777777" w:rsidR="00EA7878" w:rsidRPr="00344558" w:rsidRDefault="00EA7878" w:rsidP="00440D18">
            <w:pPr>
              <w:jc w:val="center"/>
              <w:rPr>
                <w:sz w:val="20"/>
                <w:szCs w:val="20"/>
                <w:lang w:val="en-US"/>
              </w:rPr>
            </w:pPr>
            <w:r w:rsidRPr="00344558">
              <w:rPr>
                <w:sz w:val="20"/>
                <w:szCs w:val="20"/>
                <w:lang w:val="en-US"/>
              </w:rPr>
              <w:t>23.6</w:t>
            </w:r>
          </w:p>
        </w:tc>
        <w:tc>
          <w:tcPr>
            <w:tcW w:w="432" w:type="dxa"/>
            <w:noWrap/>
            <w:vAlign w:val="bottom"/>
          </w:tcPr>
          <w:p w14:paraId="459E643A" w14:textId="77777777" w:rsidR="00EA7878" w:rsidRPr="00344558" w:rsidRDefault="00EA7878" w:rsidP="00440D18">
            <w:pPr>
              <w:jc w:val="center"/>
              <w:rPr>
                <w:sz w:val="20"/>
                <w:szCs w:val="20"/>
                <w:lang w:val="en-US"/>
              </w:rPr>
            </w:pPr>
            <w:r w:rsidRPr="00344558">
              <w:rPr>
                <w:sz w:val="20"/>
                <w:szCs w:val="20"/>
                <w:lang w:val="en-US"/>
              </w:rPr>
              <w:t>24.3</w:t>
            </w:r>
          </w:p>
        </w:tc>
        <w:tc>
          <w:tcPr>
            <w:tcW w:w="432" w:type="dxa"/>
            <w:noWrap/>
            <w:vAlign w:val="bottom"/>
          </w:tcPr>
          <w:p w14:paraId="6877ED4B" w14:textId="77777777" w:rsidR="00EA7878" w:rsidRPr="00344558" w:rsidRDefault="00EA7878" w:rsidP="00440D18">
            <w:pPr>
              <w:jc w:val="center"/>
              <w:rPr>
                <w:sz w:val="20"/>
                <w:szCs w:val="20"/>
                <w:lang w:val="en-US"/>
              </w:rPr>
            </w:pPr>
            <w:r w:rsidRPr="00344558">
              <w:rPr>
                <w:sz w:val="20"/>
                <w:szCs w:val="20"/>
                <w:lang w:val="en-US"/>
              </w:rPr>
              <w:t>25.0</w:t>
            </w:r>
          </w:p>
        </w:tc>
        <w:tc>
          <w:tcPr>
            <w:tcW w:w="432" w:type="dxa"/>
            <w:noWrap/>
            <w:vAlign w:val="bottom"/>
          </w:tcPr>
          <w:p w14:paraId="5BD7497C" w14:textId="77777777" w:rsidR="00EA7878" w:rsidRPr="00344558" w:rsidRDefault="00EA7878" w:rsidP="00440D18">
            <w:pPr>
              <w:jc w:val="center"/>
              <w:rPr>
                <w:sz w:val="20"/>
                <w:szCs w:val="20"/>
                <w:lang w:val="en-US"/>
              </w:rPr>
            </w:pPr>
            <w:r w:rsidRPr="00344558">
              <w:rPr>
                <w:sz w:val="20"/>
                <w:szCs w:val="20"/>
                <w:lang w:val="en-US"/>
              </w:rPr>
              <w:t>25.7</w:t>
            </w:r>
          </w:p>
        </w:tc>
        <w:tc>
          <w:tcPr>
            <w:tcW w:w="432" w:type="dxa"/>
            <w:vAlign w:val="bottom"/>
          </w:tcPr>
          <w:p w14:paraId="6D2B01D2" w14:textId="77777777" w:rsidR="00EA7878" w:rsidRPr="00344558" w:rsidRDefault="00EA7878" w:rsidP="00440D18">
            <w:pPr>
              <w:jc w:val="center"/>
              <w:rPr>
                <w:sz w:val="20"/>
                <w:szCs w:val="20"/>
                <w:lang w:val="en-US"/>
              </w:rPr>
            </w:pPr>
            <w:r w:rsidRPr="00344558">
              <w:rPr>
                <w:sz w:val="20"/>
                <w:szCs w:val="20"/>
                <w:lang w:val="en-US"/>
              </w:rPr>
              <w:t>26.4</w:t>
            </w:r>
          </w:p>
        </w:tc>
        <w:tc>
          <w:tcPr>
            <w:tcW w:w="432" w:type="dxa"/>
            <w:vAlign w:val="bottom"/>
          </w:tcPr>
          <w:p w14:paraId="25F1C516" w14:textId="77777777" w:rsidR="00EA7878" w:rsidRPr="00344558" w:rsidRDefault="00EA7878" w:rsidP="00440D18">
            <w:pPr>
              <w:jc w:val="center"/>
              <w:rPr>
                <w:sz w:val="20"/>
                <w:szCs w:val="20"/>
                <w:lang w:val="en-US"/>
              </w:rPr>
            </w:pPr>
            <w:r w:rsidRPr="00344558">
              <w:rPr>
                <w:sz w:val="20"/>
                <w:szCs w:val="20"/>
                <w:lang w:val="en-US"/>
              </w:rPr>
              <w:t>27.1</w:t>
            </w:r>
          </w:p>
        </w:tc>
        <w:tc>
          <w:tcPr>
            <w:tcW w:w="432" w:type="dxa"/>
            <w:vAlign w:val="bottom"/>
          </w:tcPr>
          <w:p w14:paraId="472290C4" w14:textId="77777777" w:rsidR="00EA7878" w:rsidRPr="00344558" w:rsidRDefault="00EA7878" w:rsidP="00440D18">
            <w:pPr>
              <w:jc w:val="center"/>
              <w:rPr>
                <w:sz w:val="20"/>
                <w:szCs w:val="20"/>
                <w:lang w:val="en-US"/>
              </w:rPr>
            </w:pPr>
            <w:r w:rsidRPr="00344558">
              <w:rPr>
                <w:sz w:val="20"/>
                <w:szCs w:val="20"/>
                <w:lang w:val="en-US"/>
              </w:rPr>
              <w:t>27.8</w:t>
            </w:r>
          </w:p>
        </w:tc>
        <w:tc>
          <w:tcPr>
            <w:tcW w:w="432" w:type="dxa"/>
            <w:vAlign w:val="bottom"/>
          </w:tcPr>
          <w:p w14:paraId="14189CC0" w14:textId="77777777" w:rsidR="00EA7878" w:rsidRPr="00344558" w:rsidRDefault="00EA7878" w:rsidP="00440D18">
            <w:pPr>
              <w:jc w:val="center"/>
              <w:rPr>
                <w:sz w:val="20"/>
                <w:szCs w:val="20"/>
                <w:lang w:val="en-US"/>
              </w:rPr>
            </w:pPr>
            <w:r w:rsidRPr="00344558">
              <w:rPr>
                <w:sz w:val="20"/>
                <w:szCs w:val="20"/>
                <w:lang w:val="en-US"/>
              </w:rPr>
              <w:t>28.5</w:t>
            </w:r>
          </w:p>
        </w:tc>
        <w:tc>
          <w:tcPr>
            <w:tcW w:w="432" w:type="dxa"/>
            <w:vAlign w:val="bottom"/>
          </w:tcPr>
          <w:p w14:paraId="0F423AA9" w14:textId="77777777" w:rsidR="00EA7878" w:rsidRPr="00344558" w:rsidRDefault="00EA7878" w:rsidP="00440D18">
            <w:pPr>
              <w:jc w:val="center"/>
              <w:rPr>
                <w:sz w:val="20"/>
                <w:szCs w:val="20"/>
                <w:lang w:val="en-US"/>
              </w:rPr>
            </w:pPr>
            <w:r w:rsidRPr="00344558">
              <w:rPr>
                <w:sz w:val="20"/>
                <w:szCs w:val="20"/>
                <w:lang w:val="en-US"/>
              </w:rPr>
              <w:t>29.2</w:t>
            </w:r>
          </w:p>
        </w:tc>
        <w:tc>
          <w:tcPr>
            <w:tcW w:w="432" w:type="dxa"/>
            <w:vAlign w:val="bottom"/>
          </w:tcPr>
          <w:p w14:paraId="7AD10EC0" w14:textId="77777777" w:rsidR="00EA7878" w:rsidRPr="00344558" w:rsidRDefault="00EA7878" w:rsidP="00440D18">
            <w:pPr>
              <w:jc w:val="center"/>
              <w:rPr>
                <w:sz w:val="20"/>
                <w:szCs w:val="20"/>
                <w:lang w:val="en-US"/>
              </w:rPr>
            </w:pPr>
            <w:r w:rsidRPr="00344558">
              <w:rPr>
                <w:sz w:val="20"/>
                <w:szCs w:val="20"/>
                <w:lang w:val="en-US"/>
              </w:rPr>
              <w:t>29.9</w:t>
            </w:r>
          </w:p>
        </w:tc>
        <w:tc>
          <w:tcPr>
            <w:tcW w:w="432" w:type="dxa"/>
            <w:vAlign w:val="bottom"/>
          </w:tcPr>
          <w:p w14:paraId="412FE625" w14:textId="77777777" w:rsidR="00EA7878" w:rsidRPr="00344558" w:rsidRDefault="00EA7878" w:rsidP="00440D18">
            <w:pPr>
              <w:jc w:val="center"/>
              <w:rPr>
                <w:sz w:val="20"/>
                <w:szCs w:val="20"/>
                <w:lang w:val="en-US"/>
              </w:rPr>
            </w:pPr>
            <w:r w:rsidRPr="00344558">
              <w:rPr>
                <w:sz w:val="20"/>
                <w:szCs w:val="20"/>
                <w:lang w:val="en-US"/>
              </w:rPr>
              <w:t>30.6</w:t>
            </w:r>
          </w:p>
        </w:tc>
      </w:tr>
      <w:tr w:rsidR="00EA7878" w:rsidRPr="000F6295" w14:paraId="66E11C3A" w14:textId="77777777" w:rsidTr="00440D18">
        <w:trPr>
          <w:gridAfter w:val="1"/>
          <w:wAfter w:w="19" w:type="dxa"/>
          <w:trHeight w:val="245"/>
          <w:jc w:val="center"/>
        </w:trPr>
        <w:tc>
          <w:tcPr>
            <w:tcW w:w="603" w:type="dxa"/>
            <w:shd w:val="clear" w:color="000000" w:fill="D8D8D8"/>
            <w:noWrap/>
            <w:vAlign w:val="center"/>
          </w:tcPr>
          <w:p w14:paraId="4E428474" w14:textId="77777777" w:rsidR="00EA7878" w:rsidRPr="00344558" w:rsidRDefault="00EA7878" w:rsidP="00440D18">
            <w:pPr>
              <w:jc w:val="center"/>
              <w:rPr>
                <w:b/>
                <w:bCs/>
                <w:sz w:val="20"/>
                <w:szCs w:val="20"/>
                <w:lang w:val="en-US"/>
              </w:rPr>
            </w:pPr>
            <w:r w:rsidRPr="00344558">
              <w:rPr>
                <w:b/>
                <w:bCs/>
                <w:sz w:val="20"/>
                <w:szCs w:val="20"/>
                <w:lang w:val="en-US"/>
              </w:rPr>
              <w:t>119</w:t>
            </w:r>
          </w:p>
        </w:tc>
        <w:tc>
          <w:tcPr>
            <w:tcW w:w="432" w:type="dxa"/>
            <w:noWrap/>
            <w:vAlign w:val="bottom"/>
          </w:tcPr>
          <w:p w14:paraId="68E02CD5" w14:textId="77777777" w:rsidR="00EA7878" w:rsidRPr="00344558" w:rsidRDefault="00EA7878" w:rsidP="00440D18">
            <w:pPr>
              <w:jc w:val="center"/>
              <w:rPr>
                <w:sz w:val="20"/>
                <w:szCs w:val="20"/>
                <w:lang w:val="en-US"/>
              </w:rPr>
            </w:pPr>
            <w:r w:rsidRPr="00344558">
              <w:rPr>
                <w:sz w:val="20"/>
                <w:szCs w:val="20"/>
                <w:lang w:val="en-US"/>
              </w:rPr>
              <w:t>8.5</w:t>
            </w:r>
          </w:p>
        </w:tc>
        <w:tc>
          <w:tcPr>
            <w:tcW w:w="432" w:type="dxa"/>
            <w:noWrap/>
            <w:vAlign w:val="bottom"/>
          </w:tcPr>
          <w:p w14:paraId="7B24C749" w14:textId="77777777" w:rsidR="00EA7878" w:rsidRPr="00344558" w:rsidRDefault="00EA7878" w:rsidP="00440D18">
            <w:pPr>
              <w:jc w:val="center"/>
              <w:rPr>
                <w:sz w:val="20"/>
                <w:szCs w:val="20"/>
                <w:lang w:val="en-US"/>
              </w:rPr>
            </w:pPr>
            <w:r w:rsidRPr="00344558">
              <w:rPr>
                <w:sz w:val="20"/>
                <w:szCs w:val="20"/>
                <w:lang w:val="en-US"/>
              </w:rPr>
              <w:t>9.2</w:t>
            </w:r>
          </w:p>
        </w:tc>
        <w:tc>
          <w:tcPr>
            <w:tcW w:w="432" w:type="dxa"/>
            <w:noWrap/>
            <w:vAlign w:val="bottom"/>
          </w:tcPr>
          <w:p w14:paraId="4CFE288A" w14:textId="77777777" w:rsidR="00EA7878" w:rsidRPr="00344558" w:rsidRDefault="00EA7878" w:rsidP="00440D18">
            <w:pPr>
              <w:jc w:val="center"/>
              <w:rPr>
                <w:sz w:val="20"/>
                <w:szCs w:val="20"/>
                <w:lang w:val="en-US"/>
              </w:rPr>
            </w:pPr>
            <w:r w:rsidRPr="00344558">
              <w:rPr>
                <w:sz w:val="20"/>
                <w:szCs w:val="20"/>
                <w:lang w:val="en-US"/>
              </w:rPr>
              <w:t>9.9</w:t>
            </w:r>
          </w:p>
        </w:tc>
        <w:tc>
          <w:tcPr>
            <w:tcW w:w="432" w:type="dxa"/>
            <w:noWrap/>
            <w:vAlign w:val="bottom"/>
          </w:tcPr>
          <w:p w14:paraId="4D661B10" w14:textId="77777777" w:rsidR="00EA7878" w:rsidRPr="00344558" w:rsidRDefault="00EA7878" w:rsidP="00440D18">
            <w:pPr>
              <w:jc w:val="center"/>
              <w:rPr>
                <w:sz w:val="20"/>
                <w:szCs w:val="20"/>
                <w:lang w:val="en-US"/>
              </w:rPr>
            </w:pPr>
            <w:r w:rsidRPr="00344558">
              <w:rPr>
                <w:sz w:val="20"/>
                <w:szCs w:val="20"/>
                <w:lang w:val="en-US"/>
              </w:rPr>
              <w:t>10.6</w:t>
            </w:r>
          </w:p>
        </w:tc>
        <w:tc>
          <w:tcPr>
            <w:tcW w:w="432" w:type="dxa"/>
            <w:noWrap/>
            <w:vAlign w:val="bottom"/>
          </w:tcPr>
          <w:p w14:paraId="612901FD" w14:textId="77777777" w:rsidR="00EA7878" w:rsidRPr="00344558" w:rsidRDefault="00EA7878" w:rsidP="00440D18">
            <w:pPr>
              <w:jc w:val="center"/>
              <w:rPr>
                <w:sz w:val="20"/>
                <w:szCs w:val="20"/>
                <w:lang w:val="en-US"/>
              </w:rPr>
            </w:pPr>
            <w:r w:rsidRPr="00344558">
              <w:rPr>
                <w:sz w:val="20"/>
                <w:szCs w:val="20"/>
                <w:lang w:val="en-US"/>
              </w:rPr>
              <w:t>11.3</w:t>
            </w:r>
          </w:p>
        </w:tc>
        <w:tc>
          <w:tcPr>
            <w:tcW w:w="432" w:type="dxa"/>
            <w:noWrap/>
            <w:vAlign w:val="bottom"/>
          </w:tcPr>
          <w:p w14:paraId="7D3E2431" w14:textId="77777777" w:rsidR="00EA7878" w:rsidRPr="00344558" w:rsidRDefault="00EA7878" w:rsidP="00440D18">
            <w:pPr>
              <w:jc w:val="center"/>
              <w:rPr>
                <w:sz w:val="20"/>
                <w:szCs w:val="20"/>
                <w:lang w:val="en-US"/>
              </w:rPr>
            </w:pPr>
            <w:r w:rsidRPr="00344558">
              <w:rPr>
                <w:sz w:val="20"/>
                <w:szCs w:val="20"/>
                <w:lang w:val="en-US"/>
              </w:rPr>
              <w:t>12.0</w:t>
            </w:r>
          </w:p>
        </w:tc>
        <w:tc>
          <w:tcPr>
            <w:tcW w:w="432" w:type="dxa"/>
            <w:noWrap/>
            <w:vAlign w:val="bottom"/>
          </w:tcPr>
          <w:p w14:paraId="53FF7179" w14:textId="77777777" w:rsidR="00EA7878" w:rsidRPr="00344558" w:rsidRDefault="00EA7878" w:rsidP="00440D18">
            <w:pPr>
              <w:jc w:val="center"/>
              <w:rPr>
                <w:sz w:val="20"/>
                <w:szCs w:val="20"/>
                <w:lang w:val="en-US"/>
              </w:rPr>
            </w:pPr>
            <w:r w:rsidRPr="00344558">
              <w:rPr>
                <w:sz w:val="20"/>
                <w:szCs w:val="20"/>
                <w:lang w:val="en-US"/>
              </w:rPr>
              <w:t>12.7</w:t>
            </w:r>
          </w:p>
        </w:tc>
        <w:tc>
          <w:tcPr>
            <w:tcW w:w="432" w:type="dxa"/>
            <w:noWrap/>
            <w:vAlign w:val="bottom"/>
          </w:tcPr>
          <w:p w14:paraId="09B10A99" w14:textId="77777777" w:rsidR="00EA7878" w:rsidRPr="00344558" w:rsidRDefault="00EA7878" w:rsidP="00440D18">
            <w:pPr>
              <w:jc w:val="center"/>
              <w:rPr>
                <w:sz w:val="20"/>
                <w:szCs w:val="20"/>
                <w:lang w:val="en-US"/>
              </w:rPr>
            </w:pPr>
            <w:r w:rsidRPr="00344558">
              <w:rPr>
                <w:sz w:val="20"/>
                <w:szCs w:val="20"/>
                <w:lang w:val="en-US"/>
              </w:rPr>
              <w:t>13.4</w:t>
            </w:r>
          </w:p>
        </w:tc>
        <w:tc>
          <w:tcPr>
            <w:tcW w:w="432" w:type="dxa"/>
            <w:noWrap/>
            <w:vAlign w:val="bottom"/>
          </w:tcPr>
          <w:p w14:paraId="67F048AD" w14:textId="77777777" w:rsidR="00EA7878" w:rsidRPr="00344558" w:rsidRDefault="00EA7878" w:rsidP="00440D18">
            <w:pPr>
              <w:jc w:val="center"/>
              <w:rPr>
                <w:sz w:val="20"/>
                <w:szCs w:val="20"/>
                <w:lang w:val="en-US"/>
              </w:rPr>
            </w:pPr>
            <w:r w:rsidRPr="00344558">
              <w:rPr>
                <w:sz w:val="20"/>
                <w:szCs w:val="20"/>
                <w:lang w:val="en-US"/>
              </w:rPr>
              <w:t>14.1</w:t>
            </w:r>
          </w:p>
        </w:tc>
        <w:tc>
          <w:tcPr>
            <w:tcW w:w="432" w:type="dxa"/>
            <w:noWrap/>
            <w:vAlign w:val="bottom"/>
          </w:tcPr>
          <w:p w14:paraId="0820FE6D" w14:textId="77777777" w:rsidR="00EA7878" w:rsidRPr="00344558" w:rsidRDefault="00EA7878" w:rsidP="00440D18">
            <w:pPr>
              <w:jc w:val="center"/>
              <w:rPr>
                <w:sz w:val="20"/>
                <w:szCs w:val="20"/>
                <w:lang w:val="en-US"/>
              </w:rPr>
            </w:pPr>
            <w:r w:rsidRPr="00344558">
              <w:rPr>
                <w:sz w:val="20"/>
                <w:szCs w:val="20"/>
                <w:lang w:val="en-US"/>
              </w:rPr>
              <w:t>14.8</w:t>
            </w:r>
          </w:p>
        </w:tc>
        <w:tc>
          <w:tcPr>
            <w:tcW w:w="432" w:type="dxa"/>
            <w:noWrap/>
            <w:vAlign w:val="bottom"/>
          </w:tcPr>
          <w:p w14:paraId="74CD4C73" w14:textId="77777777" w:rsidR="00EA7878" w:rsidRPr="00344558" w:rsidRDefault="00EA7878" w:rsidP="00440D18">
            <w:pPr>
              <w:jc w:val="center"/>
              <w:rPr>
                <w:sz w:val="20"/>
                <w:szCs w:val="20"/>
                <w:lang w:val="en-US"/>
              </w:rPr>
            </w:pPr>
            <w:r w:rsidRPr="00344558">
              <w:rPr>
                <w:sz w:val="20"/>
                <w:szCs w:val="20"/>
                <w:lang w:val="en-US"/>
              </w:rPr>
              <w:t>15.5</w:t>
            </w:r>
          </w:p>
        </w:tc>
        <w:tc>
          <w:tcPr>
            <w:tcW w:w="432" w:type="dxa"/>
            <w:noWrap/>
            <w:vAlign w:val="bottom"/>
          </w:tcPr>
          <w:p w14:paraId="02FAC21B" w14:textId="77777777" w:rsidR="00EA7878" w:rsidRPr="00344558" w:rsidRDefault="00EA7878" w:rsidP="00440D18">
            <w:pPr>
              <w:jc w:val="center"/>
              <w:rPr>
                <w:sz w:val="20"/>
                <w:szCs w:val="20"/>
                <w:lang w:val="en-US"/>
              </w:rPr>
            </w:pPr>
            <w:r w:rsidRPr="00344558">
              <w:rPr>
                <w:sz w:val="20"/>
                <w:szCs w:val="20"/>
                <w:lang w:val="en-US"/>
              </w:rPr>
              <w:t>16.2</w:t>
            </w:r>
          </w:p>
        </w:tc>
        <w:tc>
          <w:tcPr>
            <w:tcW w:w="432" w:type="dxa"/>
            <w:noWrap/>
            <w:vAlign w:val="bottom"/>
          </w:tcPr>
          <w:p w14:paraId="68F52FB1" w14:textId="77777777" w:rsidR="00EA7878" w:rsidRPr="00344558" w:rsidRDefault="00EA7878" w:rsidP="00440D18">
            <w:pPr>
              <w:jc w:val="center"/>
              <w:rPr>
                <w:sz w:val="20"/>
                <w:szCs w:val="20"/>
                <w:lang w:val="en-US"/>
              </w:rPr>
            </w:pPr>
            <w:r w:rsidRPr="00344558">
              <w:rPr>
                <w:sz w:val="20"/>
                <w:szCs w:val="20"/>
                <w:lang w:val="en-US"/>
              </w:rPr>
              <w:t>16.9</w:t>
            </w:r>
          </w:p>
        </w:tc>
        <w:tc>
          <w:tcPr>
            <w:tcW w:w="432" w:type="dxa"/>
            <w:noWrap/>
            <w:vAlign w:val="bottom"/>
          </w:tcPr>
          <w:p w14:paraId="213387C0" w14:textId="77777777" w:rsidR="00EA7878" w:rsidRPr="00344558" w:rsidRDefault="00EA7878" w:rsidP="00440D18">
            <w:pPr>
              <w:jc w:val="center"/>
              <w:rPr>
                <w:sz w:val="20"/>
                <w:szCs w:val="20"/>
                <w:lang w:val="en-US"/>
              </w:rPr>
            </w:pPr>
            <w:r w:rsidRPr="00344558">
              <w:rPr>
                <w:sz w:val="20"/>
                <w:szCs w:val="20"/>
                <w:lang w:val="en-US"/>
              </w:rPr>
              <w:t>17.7</w:t>
            </w:r>
          </w:p>
        </w:tc>
        <w:tc>
          <w:tcPr>
            <w:tcW w:w="432" w:type="dxa"/>
            <w:noWrap/>
            <w:vAlign w:val="bottom"/>
          </w:tcPr>
          <w:p w14:paraId="50EB9130" w14:textId="77777777" w:rsidR="00EA7878" w:rsidRPr="00344558" w:rsidRDefault="00EA7878" w:rsidP="00440D18">
            <w:pPr>
              <w:jc w:val="center"/>
              <w:rPr>
                <w:sz w:val="20"/>
                <w:szCs w:val="20"/>
                <w:lang w:val="en-US"/>
              </w:rPr>
            </w:pPr>
            <w:r w:rsidRPr="00344558">
              <w:rPr>
                <w:sz w:val="20"/>
                <w:szCs w:val="20"/>
                <w:lang w:val="en-US"/>
              </w:rPr>
              <w:t>18.4</w:t>
            </w:r>
          </w:p>
        </w:tc>
        <w:tc>
          <w:tcPr>
            <w:tcW w:w="432" w:type="dxa"/>
            <w:noWrap/>
            <w:vAlign w:val="bottom"/>
          </w:tcPr>
          <w:p w14:paraId="782DC05E" w14:textId="77777777" w:rsidR="00EA7878" w:rsidRPr="00344558" w:rsidRDefault="00EA7878" w:rsidP="00440D18">
            <w:pPr>
              <w:jc w:val="center"/>
              <w:rPr>
                <w:sz w:val="20"/>
                <w:szCs w:val="20"/>
                <w:lang w:val="en-US"/>
              </w:rPr>
            </w:pPr>
            <w:r w:rsidRPr="00344558">
              <w:rPr>
                <w:sz w:val="20"/>
                <w:szCs w:val="20"/>
                <w:lang w:val="en-US"/>
              </w:rPr>
              <w:t>19.1</w:t>
            </w:r>
          </w:p>
        </w:tc>
        <w:tc>
          <w:tcPr>
            <w:tcW w:w="432" w:type="dxa"/>
            <w:noWrap/>
            <w:vAlign w:val="bottom"/>
          </w:tcPr>
          <w:p w14:paraId="0E39BF80" w14:textId="77777777" w:rsidR="00EA7878" w:rsidRPr="00344558" w:rsidRDefault="00EA7878" w:rsidP="00440D18">
            <w:pPr>
              <w:jc w:val="center"/>
              <w:rPr>
                <w:sz w:val="20"/>
                <w:szCs w:val="20"/>
                <w:lang w:val="en-US"/>
              </w:rPr>
            </w:pPr>
            <w:r w:rsidRPr="00344558">
              <w:rPr>
                <w:sz w:val="20"/>
                <w:szCs w:val="20"/>
                <w:lang w:val="en-US"/>
              </w:rPr>
              <w:t>19.8</w:t>
            </w:r>
          </w:p>
        </w:tc>
        <w:tc>
          <w:tcPr>
            <w:tcW w:w="432" w:type="dxa"/>
            <w:noWrap/>
            <w:vAlign w:val="bottom"/>
          </w:tcPr>
          <w:p w14:paraId="587453F6" w14:textId="77777777" w:rsidR="00EA7878" w:rsidRPr="00344558" w:rsidRDefault="00EA7878" w:rsidP="00440D18">
            <w:pPr>
              <w:jc w:val="center"/>
              <w:rPr>
                <w:sz w:val="20"/>
                <w:szCs w:val="20"/>
                <w:lang w:val="en-US"/>
              </w:rPr>
            </w:pPr>
            <w:r w:rsidRPr="00344558">
              <w:rPr>
                <w:sz w:val="20"/>
                <w:szCs w:val="20"/>
                <w:lang w:val="en-US"/>
              </w:rPr>
              <w:t>20.5</w:t>
            </w:r>
          </w:p>
        </w:tc>
        <w:tc>
          <w:tcPr>
            <w:tcW w:w="432" w:type="dxa"/>
            <w:noWrap/>
            <w:vAlign w:val="bottom"/>
          </w:tcPr>
          <w:p w14:paraId="01C5E2A2" w14:textId="77777777" w:rsidR="00EA7878" w:rsidRPr="00344558" w:rsidRDefault="00EA7878" w:rsidP="00440D18">
            <w:pPr>
              <w:jc w:val="center"/>
              <w:rPr>
                <w:sz w:val="20"/>
                <w:szCs w:val="20"/>
                <w:lang w:val="en-US"/>
              </w:rPr>
            </w:pPr>
            <w:r w:rsidRPr="00344558">
              <w:rPr>
                <w:sz w:val="20"/>
                <w:szCs w:val="20"/>
                <w:lang w:val="en-US"/>
              </w:rPr>
              <w:t>21.2</w:t>
            </w:r>
          </w:p>
        </w:tc>
        <w:tc>
          <w:tcPr>
            <w:tcW w:w="432" w:type="dxa"/>
            <w:noWrap/>
            <w:vAlign w:val="bottom"/>
          </w:tcPr>
          <w:p w14:paraId="1F94014C" w14:textId="77777777" w:rsidR="00EA7878" w:rsidRPr="00344558" w:rsidRDefault="00EA7878" w:rsidP="00440D18">
            <w:pPr>
              <w:jc w:val="center"/>
              <w:rPr>
                <w:sz w:val="20"/>
                <w:szCs w:val="20"/>
                <w:lang w:val="en-US"/>
              </w:rPr>
            </w:pPr>
            <w:r w:rsidRPr="00344558">
              <w:rPr>
                <w:sz w:val="20"/>
                <w:szCs w:val="20"/>
                <w:lang w:val="en-US"/>
              </w:rPr>
              <w:t>21.9</w:t>
            </w:r>
          </w:p>
        </w:tc>
        <w:tc>
          <w:tcPr>
            <w:tcW w:w="432" w:type="dxa"/>
            <w:noWrap/>
            <w:vAlign w:val="bottom"/>
          </w:tcPr>
          <w:p w14:paraId="0C028D0B" w14:textId="77777777" w:rsidR="00EA7878" w:rsidRPr="00344558" w:rsidRDefault="00EA7878" w:rsidP="00440D18">
            <w:pPr>
              <w:jc w:val="center"/>
              <w:rPr>
                <w:sz w:val="20"/>
                <w:szCs w:val="20"/>
                <w:lang w:val="en-US"/>
              </w:rPr>
            </w:pPr>
            <w:r w:rsidRPr="00344558">
              <w:rPr>
                <w:sz w:val="20"/>
                <w:szCs w:val="20"/>
                <w:lang w:val="en-US"/>
              </w:rPr>
              <w:t>22.6</w:t>
            </w:r>
          </w:p>
        </w:tc>
        <w:tc>
          <w:tcPr>
            <w:tcW w:w="432" w:type="dxa"/>
            <w:noWrap/>
            <w:vAlign w:val="bottom"/>
          </w:tcPr>
          <w:p w14:paraId="58E98D9A" w14:textId="77777777" w:rsidR="00EA7878" w:rsidRPr="00344558" w:rsidRDefault="00EA7878" w:rsidP="00440D18">
            <w:pPr>
              <w:jc w:val="center"/>
              <w:rPr>
                <w:sz w:val="20"/>
                <w:szCs w:val="20"/>
                <w:lang w:val="en-US"/>
              </w:rPr>
            </w:pPr>
            <w:r w:rsidRPr="00344558">
              <w:rPr>
                <w:sz w:val="20"/>
                <w:szCs w:val="20"/>
                <w:lang w:val="en-US"/>
              </w:rPr>
              <w:t>23.3</w:t>
            </w:r>
          </w:p>
        </w:tc>
        <w:tc>
          <w:tcPr>
            <w:tcW w:w="432" w:type="dxa"/>
            <w:noWrap/>
            <w:vAlign w:val="bottom"/>
          </w:tcPr>
          <w:p w14:paraId="12EA260A" w14:textId="77777777" w:rsidR="00EA7878" w:rsidRPr="00344558" w:rsidRDefault="00EA7878" w:rsidP="00440D18">
            <w:pPr>
              <w:jc w:val="center"/>
              <w:rPr>
                <w:sz w:val="20"/>
                <w:szCs w:val="20"/>
                <w:lang w:val="en-US"/>
              </w:rPr>
            </w:pPr>
            <w:r w:rsidRPr="00344558">
              <w:rPr>
                <w:sz w:val="20"/>
                <w:szCs w:val="20"/>
                <w:lang w:val="en-US"/>
              </w:rPr>
              <w:t>24.0</w:t>
            </w:r>
          </w:p>
        </w:tc>
        <w:tc>
          <w:tcPr>
            <w:tcW w:w="432" w:type="dxa"/>
            <w:noWrap/>
            <w:vAlign w:val="bottom"/>
          </w:tcPr>
          <w:p w14:paraId="3BC1FFFC" w14:textId="77777777" w:rsidR="00EA7878" w:rsidRPr="00344558" w:rsidRDefault="00EA7878" w:rsidP="00440D18">
            <w:pPr>
              <w:jc w:val="center"/>
              <w:rPr>
                <w:sz w:val="20"/>
                <w:szCs w:val="20"/>
                <w:lang w:val="en-US"/>
              </w:rPr>
            </w:pPr>
            <w:r w:rsidRPr="00344558">
              <w:rPr>
                <w:sz w:val="20"/>
                <w:szCs w:val="20"/>
                <w:lang w:val="en-US"/>
              </w:rPr>
              <w:t>24.7</w:t>
            </w:r>
          </w:p>
        </w:tc>
        <w:tc>
          <w:tcPr>
            <w:tcW w:w="432" w:type="dxa"/>
            <w:noWrap/>
            <w:vAlign w:val="bottom"/>
          </w:tcPr>
          <w:p w14:paraId="1C8642C9" w14:textId="77777777" w:rsidR="00EA7878" w:rsidRPr="00344558" w:rsidRDefault="00EA7878" w:rsidP="00440D18">
            <w:pPr>
              <w:jc w:val="center"/>
              <w:rPr>
                <w:sz w:val="20"/>
                <w:szCs w:val="20"/>
                <w:lang w:val="en-US"/>
              </w:rPr>
            </w:pPr>
            <w:r w:rsidRPr="00344558">
              <w:rPr>
                <w:sz w:val="20"/>
                <w:szCs w:val="20"/>
                <w:lang w:val="en-US"/>
              </w:rPr>
              <w:t>25.4</w:t>
            </w:r>
          </w:p>
        </w:tc>
        <w:tc>
          <w:tcPr>
            <w:tcW w:w="432" w:type="dxa"/>
            <w:noWrap/>
            <w:vAlign w:val="bottom"/>
          </w:tcPr>
          <w:p w14:paraId="65BCE37F" w14:textId="77777777" w:rsidR="00EA7878" w:rsidRPr="00344558" w:rsidRDefault="00EA7878" w:rsidP="00440D18">
            <w:pPr>
              <w:jc w:val="center"/>
              <w:rPr>
                <w:sz w:val="20"/>
                <w:szCs w:val="20"/>
                <w:lang w:val="en-US"/>
              </w:rPr>
            </w:pPr>
            <w:r w:rsidRPr="00344558">
              <w:rPr>
                <w:sz w:val="20"/>
                <w:szCs w:val="20"/>
                <w:lang w:val="en-US"/>
              </w:rPr>
              <w:t>26.1</w:t>
            </w:r>
          </w:p>
        </w:tc>
        <w:tc>
          <w:tcPr>
            <w:tcW w:w="432" w:type="dxa"/>
            <w:vAlign w:val="bottom"/>
          </w:tcPr>
          <w:p w14:paraId="1A706E1C" w14:textId="77777777" w:rsidR="00EA7878" w:rsidRPr="00344558" w:rsidRDefault="00EA7878" w:rsidP="00440D18">
            <w:pPr>
              <w:jc w:val="center"/>
              <w:rPr>
                <w:sz w:val="20"/>
                <w:szCs w:val="20"/>
                <w:lang w:val="en-US"/>
              </w:rPr>
            </w:pPr>
            <w:r w:rsidRPr="00344558">
              <w:rPr>
                <w:sz w:val="20"/>
                <w:szCs w:val="20"/>
                <w:lang w:val="en-US"/>
              </w:rPr>
              <w:t>26.8</w:t>
            </w:r>
          </w:p>
        </w:tc>
        <w:tc>
          <w:tcPr>
            <w:tcW w:w="432" w:type="dxa"/>
            <w:vAlign w:val="bottom"/>
          </w:tcPr>
          <w:p w14:paraId="663CDC05" w14:textId="77777777" w:rsidR="00EA7878" w:rsidRPr="00344558" w:rsidRDefault="00EA7878" w:rsidP="00440D18">
            <w:pPr>
              <w:jc w:val="center"/>
              <w:rPr>
                <w:sz w:val="20"/>
                <w:szCs w:val="20"/>
                <w:lang w:val="en-US"/>
              </w:rPr>
            </w:pPr>
            <w:r w:rsidRPr="00344558">
              <w:rPr>
                <w:sz w:val="20"/>
                <w:szCs w:val="20"/>
                <w:lang w:val="en-US"/>
              </w:rPr>
              <w:t>27.5</w:t>
            </w:r>
          </w:p>
        </w:tc>
        <w:tc>
          <w:tcPr>
            <w:tcW w:w="432" w:type="dxa"/>
            <w:vAlign w:val="bottom"/>
          </w:tcPr>
          <w:p w14:paraId="47D1A054" w14:textId="77777777" w:rsidR="00EA7878" w:rsidRPr="00344558" w:rsidRDefault="00EA7878" w:rsidP="00440D18">
            <w:pPr>
              <w:jc w:val="center"/>
              <w:rPr>
                <w:sz w:val="20"/>
                <w:szCs w:val="20"/>
                <w:lang w:val="en-US"/>
              </w:rPr>
            </w:pPr>
            <w:r w:rsidRPr="00344558">
              <w:rPr>
                <w:sz w:val="20"/>
                <w:szCs w:val="20"/>
                <w:lang w:val="en-US"/>
              </w:rPr>
              <w:t>28.2</w:t>
            </w:r>
          </w:p>
        </w:tc>
        <w:tc>
          <w:tcPr>
            <w:tcW w:w="432" w:type="dxa"/>
            <w:vAlign w:val="bottom"/>
          </w:tcPr>
          <w:p w14:paraId="5000A1AA" w14:textId="77777777" w:rsidR="00EA7878" w:rsidRPr="00344558" w:rsidRDefault="00EA7878" w:rsidP="00440D18">
            <w:pPr>
              <w:jc w:val="center"/>
              <w:rPr>
                <w:sz w:val="20"/>
                <w:szCs w:val="20"/>
                <w:lang w:val="en-US"/>
              </w:rPr>
            </w:pPr>
            <w:r w:rsidRPr="00344558">
              <w:rPr>
                <w:sz w:val="20"/>
                <w:szCs w:val="20"/>
                <w:lang w:val="en-US"/>
              </w:rPr>
              <w:t>29.0</w:t>
            </w:r>
          </w:p>
        </w:tc>
        <w:tc>
          <w:tcPr>
            <w:tcW w:w="432" w:type="dxa"/>
            <w:vAlign w:val="bottom"/>
          </w:tcPr>
          <w:p w14:paraId="4346C6DB" w14:textId="77777777" w:rsidR="00EA7878" w:rsidRPr="00344558" w:rsidRDefault="00EA7878" w:rsidP="00440D18">
            <w:pPr>
              <w:jc w:val="center"/>
              <w:rPr>
                <w:sz w:val="20"/>
                <w:szCs w:val="20"/>
                <w:lang w:val="en-US"/>
              </w:rPr>
            </w:pPr>
            <w:r w:rsidRPr="00344558">
              <w:rPr>
                <w:sz w:val="20"/>
                <w:szCs w:val="20"/>
                <w:lang w:val="en-US"/>
              </w:rPr>
              <w:t>29.7</w:t>
            </w:r>
          </w:p>
        </w:tc>
        <w:tc>
          <w:tcPr>
            <w:tcW w:w="432" w:type="dxa"/>
            <w:vAlign w:val="bottom"/>
          </w:tcPr>
          <w:p w14:paraId="0D47A012" w14:textId="77777777" w:rsidR="00EA7878" w:rsidRPr="00344558" w:rsidRDefault="00EA7878" w:rsidP="00440D18">
            <w:pPr>
              <w:jc w:val="center"/>
              <w:rPr>
                <w:sz w:val="20"/>
                <w:szCs w:val="20"/>
                <w:lang w:val="en-US"/>
              </w:rPr>
            </w:pPr>
            <w:r w:rsidRPr="00344558">
              <w:rPr>
                <w:sz w:val="20"/>
                <w:szCs w:val="20"/>
                <w:lang w:val="en-US"/>
              </w:rPr>
              <w:t>30.4</w:t>
            </w:r>
          </w:p>
        </w:tc>
        <w:tc>
          <w:tcPr>
            <w:tcW w:w="432" w:type="dxa"/>
            <w:vAlign w:val="bottom"/>
          </w:tcPr>
          <w:p w14:paraId="0FD48438" w14:textId="77777777" w:rsidR="00EA7878" w:rsidRPr="00344558" w:rsidRDefault="00EA7878" w:rsidP="00440D18">
            <w:pPr>
              <w:jc w:val="center"/>
              <w:rPr>
                <w:sz w:val="20"/>
                <w:szCs w:val="20"/>
                <w:lang w:val="en-US"/>
              </w:rPr>
            </w:pPr>
            <w:r w:rsidRPr="00344558">
              <w:rPr>
                <w:sz w:val="20"/>
                <w:szCs w:val="20"/>
                <w:lang w:val="en-US"/>
              </w:rPr>
              <w:t>31.1</w:t>
            </w:r>
          </w:p>
        </w:tc>
      </w:tr>
      <w:tr w:rsidR="00EA7878" w:rsidRPr="000F6295" w14:paraId="6F83B716" w14:textId="77777777" w:rsidTr="00440D18">
        <w:trPr>
          <w:gridAfter w:val="1"/>
          <w:wAfter w:w="19" w:type="dxa"/>
          <w:trHeight w:val="245"/>
          <w:jc w:val="center"/>
        </w:trPr>
        <w:tc>
          <w:tcPr>
            <w:tcW w:w="603" w:type="dxa"/>
            <w:shd w:val="clear" w:color="000000" w:fill="D8D8D8"/>
            <w:noWrap/>
            <w:vAlign w:val="center"/>
          </w:tcPr>
          <w:p w14:paraId="6504CCA3" w14:textId="77777777" w:rsidR="00EA7878" w:rsidRPr="00344558" w:rsidRDefault="00EA7878" w:rsidP="00440D18">
            <w:pPr>
              <w:jc w:val="center"/>
              <w:rPr>
                <w:b/>
                <w:bCs/>
                <w:sz w:val="20"/>
                <w:szCs w:val="20"/>
                <w:lang w:val="en-US"/>
              </w:rPr>
            </w:pPr>
            <w:r w:rsidRPr="00344558">
              <w:rPr>
                <w:b/>
                <w:bCs/>
                <w:sz w:val="20"/>
                <w:szCs w:val="20"/>
                <w:lang w:val="en-US"/>
              </w:rPr>
              <w:t>118</w:t>
            </w:r>
          </w:p>
        </w:tc>
        <w:tc>
          <w:tcPr>
            <w:tcW w:w="432" w:type="dxa"/>
            <w:noWrap/>
            <w:vAlign w:val="bottom"/>
          </w:tcPr>
          <w:p w14:paraId="042B74D1" w14:textId="77777777" w:rsidR="00EA7878" w:rsidRPr="00344558" w:rsidRDefault="00EA7878" w:rsidP="00440D18">
            <w:pPr>
              <w:jc w:val="center"/>
              <w:rPr>
                <w:sz w:val="20"/>
                <w:szCs w:val="20"/>
                <w:lang w:val="en-US"/>
              </w:rPr>
            </w:pPr>
            <w:r w:rsidRPr="00344558">
              <w:rPr>
                <w:sz w:val="20"/>
                <w:szCs w:val="20"/>
                <w:lang w:val="en-US"/>
              </w:rPr>
              <w:t>8.6</w:t>
            </w:r>
          </w:p>
        </w:tc>
        <w:tc>
          <w:tcPr>
            <w:tcW w:w="432" w:type="dxa"/>
            <w:noWrap/>
            <w:vAlign w:val="bottom"/>
          </w:tcPr>
          <w:p w14:paraId="122D231C" w14:textId="77777777" w:rsidR="00EA7878" w:rsidRPr="00344558" w:rsidRDefault="00EA7878" w:rsidP="00440D18">
            <w:pPr>
              <w:jc w:val="center"/>
              <w:rPr>
                <w:sz w:val="20"/>
                <w:szCs w:val="20"/>
                <w:lang w:val="en-US"/>
              </w:rPr>
            </w:pPr>
            <w:r w:rsidRPr="00344558">
              <w:rPr>
                <w:sz w:val="20"/>
                <w:szCs w:val="20"/>
                <w:lang w:val="en-US"/>
              </w:rPr>
              <w:t>9.3</w:t>
            </w:r>
          </w:p>
        </w:tc>
        <w:tc>
          <w:tcPr>
            <w:tcW w:w="432" w:type="dxa"/>
            <w:noWrap/>
            <w:vAlign w:val="bottom"/>
          </w:tcPr>
          <w:p w14:paraId="68A8B0F3" w14:textId="77777777" w:rsidR="00EA7878" w:rsidRPr="00344558" w:rsidRDefault="00EA7878" w:rsidP="00440D18">
            <w:pPr>
              <w:jc w:val="center"/>
              <w:rPr>
                <w:sz w:val="20"/>
                <w:szCs w:val="20"/>
                <w:lang w:val="en-US"/>
              </w:rPr>
            </w:pPr>
            <w:r w:rsidRPr="00344558">
              <w:rPr>
                <w:sz w:val="20"/>
                <w:szCs w:val="20"/>
                <w:lang w:val="en-US"/>
              </w:rPr>
              <w:t>10.1</w:t>
            </w:r>
          </w:p>
        </w:tc>
        <w:tc>
          <w:tcPr>
            <w:tcW w:w="432" w:type="dxa"/>
            <w:noWrap/>
            <w:vAlign w:val="bottom"/>
          </w:tcPr>
          <w:p w14:paraId="2A995AEE" w14:textId="77777777" w:rsidR="00EA7878" w:rsidRPr="00344558" w:rsidRDefault="00EA7878" w:rsidP="00440D18">
            <w:pPr>
              <w:jc w:val="center"/>
              <w:rPr>
                <w:sz w:val="20"/>
                <w:szCs w:val="20"/>
                <w:lang w:val="en-US"/>
              </w:rPr>
            </w:pPr>
            <w:r w:rsidRPr="00344558">
              <w:rPr>
                <w:sz w:val="20"/>
                <w:szCs w:val="20"/>
                <w:lang w:val="en-US"/>
              </w:rPr>
              <w:t>10.8</w:t>
            </w:r>
          </w:p>
        </w:tc>
        <w:tc>
          <w:tcPr>
            <w:tcW w:w="432" w:type="dxa"/>
            <w:noWrap/>
            <w:vAlign w:val="bottom"/>
          </w:tcPr>
          <w:p w14:paraId="58423194" w14:textId="77777777" w:rsidR="00EA7878" w:rsidRPr="00344558" w:rsidRDefault="00EA7878" w:rsidP="00440D18">
            <w:pPr>
              <w:jc w:val="center"/>
              <w:rPr>
                <w:sz w:val="20"/>
                <w:szCs w:val="20"/>
                <w:lang w:val="en-US"/>
              </w:rPr>
            </w:pPr>
            <w:r w:rsidRPr="00344558">
              <w:rPr>
                <w:sz w:val="20"/>
                <w:szCs w:val="20"/>
                <w:lang w:val="en-US"/>
              </w:rPr>
              <w:t>11.5</w:t>
            </w:r>
          </w:p>
        </w:tc>
        <w:tc>
          <w:tcPr>
            <w:tcW w:w="432" w:type="dxa"/>
            <w:noWrap/>
            <w:vAlign w:val="bottom"/>
          </w:tcPr>
          <w:p w14:paraId="7E74E1CA" w14:textId="77777777" w:rsidR="00EA7878" w:rsidRPr="00344558" w:rsidRDefault="00EA7878" w:rsidP="00440D18">
            <w:pPr>
              <w:jc w:val="center"/>
              <w:rPr>
                <w:sz w:val="20"/>
                <w:szCs w:val="20"/>
                <w:lang w:val="en-US"/>
              </w:rPr>
            </w:pPr>
            <w:r w:rsidRPr="00344558">
              <w:rPr>
                <w:sz w:val="20"/>
                <w:szCs w:val="20"/>
                <w:lang w:val="en-US"/>
              </w:rPr>
              <w:t>12.2</w:t>
            </w:r>
          </w:p>
        </w:tc>
        <w:tc>
          <w:tcPr>
            <w:tcW w:w="432" w:type="dxa"/>
            <w:noWrap/>
            <w:vAlign w:val="bottom"/>
          </w:tcPr>
          <w:p w14:paraId="6506F938" w14:textId="77777777" w:rsidR="00EA7878" w:rsidRPr="00344558" w:rsidRDefault="00EA7878" w:rsidP="00440D18">
            <w:pPr>
              <w:jc w:val="center"/>
              <w:rPr>
                <w:sz w:val="20"/>
                <w:szCs w:val="20"/>
                <w:lang w:val="en-US"/>
              </w:rPr>
            </w:pPr>
            <w:r w:rsidRPr="00344558">
              <w:rPr>
                <w:sz w:val="20"/>
                <w:szCs w:val="20"/>
                <w:lang w:val="en-US"/>
              </w:rPr>
              <w:t>12.9</w:t>
            </w:r>
          </w:p>
        </w:tc>
        <w:tc>
          <w:tcPr>
            <w:tcW w:w="432" w:type="dxa"/>
            <w:noWrap/>
            <w:vAlign w:val="bottom"/>
          </w:tcPr>
          <w:p w14:paraId="5793B67A" w14:textId="77777777" w:rsidR="00EA7878" w:rsidRPr="00344558" w:rsidRDefault="00EA7878" w:rsidP="00440D18">
            <w:pPr>
              <w:jc w:val="center"/>
              <w:rPr>
                <w:sz w:val="20"/>
                <w:szCs w:val="20"/>
                <w:lang w:val="en-US"/>
              </w:rPr>
            </w:pPr>
            <w:r w:rsidRPr="00344558">
              <w:rPr>
                <w:sz w:val="20"/>
                <w:szCs w:val="20"/>
                <w:lang w:val="en-US"/>
              </w:rPr>
              <w:t>13.6</w:t>
            </w:r>
          </w:p>
        </w:tc>
        <w:tc>
          <w:tcPr>
            <w:tcW w:w="432" w:type="dxa"/>
            <w:noWrap/>
            <w:vAlign w:val="bottom"/>
          </w:tcPr>
          <w:p w14:paraId="58CC5E0E" w14:textId="77777777" w:rsidR="00EA7878" w:rsidRPr="00344558" w:rsidRDefault="00EA7878" w:rsidP="00440D18">
            <w:pPr>
              <w:jc w:val="center"/>
              <w:rPr>
                <w:sz w:val="20"/>
                <w:szCs w:val="20"/>
                <w:lang w:val="en-US"/>
              </w:rPr>
            </w:pPr>
            <w:r w:rsidRPr="00344558">
              <w:rPr>
                <w:sz w:val="20"/>
                <w:szCs w:val="20"/>
                <w:lang w:val="en-US"/>
              </w:rPr>
              <w:t>14.4</w:t>
            </w:r>
          </w:p>
        </w:tc>
        <w:tc>
          <w:tcPr>
            <w:tcW w:w="432" w:type="dxa"/>
            <w:noWrap/>
            <w:vAlign w:val="bottom"/>
          </w:tcPr>
          <w:p w14:paraId="334122F7" w14:textId="77777777" w:rsidR="00EA7878" w:rsidRPr="00344558" w:rsidRDefault="00EA7878" w:rsidP="00440D18">
            <w:pPr>
              <w:jc w:val="center"/>
              <w:rPr>
                <w:sz w:val="20"/>
                <w:szCs w:val="20"/>
                <w:lang w:val="en-US"/>
              </w:rPr>
            </w:pPr>
            <w:r w:rsidRPr="00344558">
              <w:rPr>
                <w:sz w:val="20"/>
                <w:szCs w:val="20"/>
                <w:lang w:val="en-US"/>
              </w:rPr>
              <w:t>15.1</w:t>
            </w:r>
          </w:p>
        </w:tc>
        <w:tc>
          <w:tcPr>
            <w:tcW w:w="432" w:type="dxa"/>
            <w:noWrap/>
            <w:vAlign w:val="bottom"/>
          </w:tcPr>
          <w:p w14:paraId="64E73C70" w14:textId="77777777" w:rsidR="00EA7878" w:rsidRPr="00344558" w:rsidRDefault="00EA7878" w:rsidP="00440D18">
            <w:pPr>
              <w:jc w:val="center"/>
              <w:rPr>
                <w:sz w:val="20"/>
                <w:szCs w:val="20"/>
                <w:lang w:val="en-US"/>
              </w:rPr>
            </w:pPr>
            <w:r w:rsidRPr="00344558">
              <w:rPr>
                <w:sz w:val="20"/>
                <w:szCs w:val="20"/>
                <w:lang w:val="en-US"/>
              </w:rPr>
              <w:t>15.8</w:t>
            </w:r>
          </w:p>
        </w:tc>
        <w:tc>
          <w:tcPr>
            <w:tcW w:w="432" w:type="dxa"/>
            <w:noWrap/>
            <w:vAlign w:val="bottom"/>
          </w:tcPr>
          <w:p w14:paraId="1606854F" w14:textId="77777777" w:rsidR="00EA7878" w:rsidRPr="00344558" w:rsidRDefault="00EA7878" w:rsidP="00440D18">
            <w:pPr>
              <w:jc w:val="center"/>
              <w:rPr>
                <w:sz w:val="20"/>
                <w:szCs w:val="20"/>
                <w:lang w:val="en-US"/>
              </w:rPr>
            </w:pPr>
            <w:r w:rsidRPr="00344558">
              <w:rPr>
                <w:sz w:val="20"/>
                <w:szCs w:val="20"/>
                <w:lang w:val="en-US"/>
              </w:rPr>
              <w:t>16.5</w:t>
            </w:r>
          </w:p>
        </w:tc>
        <w:tc>
          <w:tcPr>
            <w:tcW w:w="432" w:type="dxa"/>
            <w:noWrap/>
            <w:vAlign w:val="bottom"/>
          </w:tcPr>
          <w:p w14:paraId="1334DB67" w14:textId="77777777" w:rsidR="00EA7878" w:rsidRPr="00344558" w:rsidRDefault="00EA7878" w:rsidP="00440D18">
            <w:pPr>
              <w:jc w:val="center"/>
              <w:rPr>
                <w:sz w:val="20"/>
                <w:szCs w:val="20"/>
                <w:lang w:val="en-US"/>
              </w:rPr>
            </w:pPr>
            <w:r w:rsidRPr="00344558">
              <w:rPr>
                <w:sz w:val="20"/>
                <w:szCs w:val="20"/>
                <w:lang w:val="en-US"/>
              </w:rPr>
              <w:t>17.2</w:t>
            </w:r>
          </w:p>
        </w:tc>
        <w:tc>
          <w:tcPr>
            <w:tcW w:w="432" w:type="dxa"/>
            <w:noWrap/>
            <w:vAlign w:val="bottom"/>
          </w:tcPr>
          <w:p w14:paraId="6DD1BEA1" w14:textId="77777777" w:rsidR="00EA7878" w:rsidRPr="00344558" w:rsidRDefault="00EA7878" w:rsidP="00440D18">
            <w:pPr>
              <w:jc w:val="center"/>
              <w:rPr>
                <w:sz w:val="20"/>
                <w:szCs w:val="20"/>
                <w:lang w:val="en-US"/>
              </w:rPr>
            </w:pPr>
            <w:r w:rsidRPr="00344558">
              <w:rPr>
                <w:sz w:val="20"/>
                <w:szCs w:val="20"/>
                <w:lang w:val="en-US"/>
              </w:rPr>
              <w:t>18.0</w:t>
            </w:r>
          </w:p>
        </w:tc>
        <w:tc>
          <w:tcPr>
            <w:tcW w:w="432" w:type="dxa"/>
            <w:noWrap/>
            <w:vAlign w:val="bottom"/>
          </w:tcPr>
          <w:p w14:paraId="228B19E1" w14:textId="77777777" w:rsidR="00EA7878" w:rsidRPr="00344558" w:rsidRDefault="00EA7878" w:rsidP="00440D18">
            <w:pPr>
              <w:jc w:val="center"/>
              <w:rPr>
                <w:sz w:val="20"/>
                <w:szCs w:val="20"/>
                <w:lang w:val="en-US"/>
              </w:rPr>
            </w:pPr>
            <w:r w:rsidRPr="00344558">
              <w:rPr>
                <w:sz w:val="20"/>
                <w:szCs w:val="20"/>
                <w:lang w:val="en-US"/>
              </w:rPr>
              <w:t>18.7</w:t>
            </w:r>
          </w:p>
        </w:tc>
        <w:tc>
          <w:tcPr>
            <w:tcW w:w="432" w:type="dxa"/>
            <w:noWrap/>
            <w:vAlign w:val="bottom"/>
          </w:tcPr>
          <w:p w14:paraId="4D6C9C16" w14:textId="77777777" w:rsidR="00EA7878" w:rsidRPr="00344558" w:rsidRDefault="00EA7878" w:rsidP="00440D18">
            <w:pPr>
              <w:jc w:val="center"/>
              <w:rPr>
                <w:sz w:val="20"/>
                <w:szCs w:val="20"/>
                <w:lang w:val="en-US"/>
              </w:rPr>
            </w:pPr>
            <w:r w:rsidRPr="00344558">
              <w:rPr>
                <w:sz w:val="20"/>
                <w:szCs w:val="20"/>
                <w:lang w:val="en-US"/>
              </w:rPr>
              <w:t>19.4</w:t>
            </w:r>
          </w:p>
        </w:tc>
        <w:tc>
          <w:tcPr>
            <w:tcW w:w="432" w:type="dxa"/>
            <w:noWrap/>
            <w:vAlign w:val="bottom"/>
          </w:tcPr>
          <w:p w14:paraId="5AACDF8B" w14:textId="77777777" w:rsidR="00EA7878" w:rsidRPr="00344558" w:rsidRDefault="00EA7878" w:rsidP="00440D18">
            <w:pPr>
              <w:jc w:val="center"/>
              <w:rPr>
                <w:sz w:val="20"/>
                <w:szCs w:val="20"/>
                <w:lang w:val="en-US"/>
              </w:rPr>
            </w:pPr>
            <w:r w:rsidRPr="00344558">
              <w:rPr>
                <w:sz w:val="20"/>
                <w:szCs w:val="20"/>
                <w:lang w:val="en-US"/>
              </w:rPr>
              <w:t>20.1</w:t>
            </w:r>
          </w:p>
        </w:tc>
        <w:tc>
          <w:tcPr>
            <w:tcW w:w="432" w:type="dxa"/>
            <w:noWrap/>
            <w:vAlign w:val="bottom"/>
          </w:tcPr>
          <w:p w14:paraId="3508B263" w14:textId="77777777" w:rsidR="00EA7878" w:rsidRPr="00344558" w:rsidRDefault="00EA7878" w:rsidP="00440D18">
            <w:pPr>
              <w:jc w:val="center"/>
              <w:rPr>
                <w:sz w:val="20"/>
                <w:szCs w:val="20"/>
                <w:lang w:val="en-US"/>
              </w:rPr>
            </w:pPr>
            <w:r w:rsidRPr="00344558">
              <w:rPr>
                <w:sz w:val="20"/>
                <w:szCs w:val="20"/>
                <w:lang w:val="en-US"/>
              </w:rPr>
              <w:t>20.8</w:t>
            </w:r>
          </w:p>
        </w:tc>
        <w:tc>
          <w:tcPr>
            <w:tcW w:w="432" w:type="dxa"/>
            <w:noWrap/>
            <w:vAlign w:val="bottom"/>
          </w:tcPr>
          <w:p w14:paraId="29B0401B" w14:textId="77777777" w:rsidR="00EA7878" w:rsidRPr="00344558" w:rsidRDefault="00EA7878" w:rsidP="00440D18">
            <w:pPr>
              <w:jc w:val="center"/>
              <w:rPr>
                <w:sz w:val="20"/>
                <w:szCs w:val="20"/>
                <w:lang w:val="en-US"/>
              </w:rPr>
            </w:pPr>
            <w:r w:rsidRPr="00344558">
              <w:rPr>
                <w:sz w:val="20"/>
                <w:szCs w:val="20"/>
                <w:lang w:val="en-US"/>
              </w:rPr>
              <w:t>21.5</w:t>
            </w:r>
          </w:p>
        </w:tc>
        <w:tc>
          <w:tcPr>
            <w:tcW w:w="432" w:type="dxa"/>
            <w:noWrap/>
            <w:vAlign w:val="bottom"/>
          </w:tcPr>
          <w:p w14:paraId="699811DD" w14:textId="77777777" w:rsidR="00EA7878" w:rsidRPr="00344558" w:rsidRDefault="00EA7878" w:rsidP="00440D18">
            <w:pPr>
              <w:jc w:val="center"/>
              <w:rPr>
                <w:sz w:val="20"/>
                <w:szCs w:val="20"/>
                <w:lang w:val="en-US"/>
              </w:rPr>
            </w:pPr>
            <w:r w:rsidRPr="00344558">
              <w:rPr>
                <w:sz w:val="20"/>
                <w:szCs w:val="20"/>
                <w:lang w:val="en-US"/>
              </w:rPr>
              <w:t>22.3</w:t>
            </w:r>
          </w:p>
        </w:tc>
        <w:tc>
          <w:tcPr>
            <w:tcW w:w="432" w:type="dxa"/>
            <w:noWrap/>
            <w:vAlign w:val="bottom"/>
          </w:tcPr>
          <w:p w14:paraId="09F2451F" w14:textId="77777777" w:rsidR="00EA7878" w:rsidRPr="00344558" w:rsidRDefault="00EA7878" w:rsidP="00440D18">
            <w:pPr>
              <w:jc w:val="center"/>
              <w:rPr>
                <w:sz w:val="20"/>
                <w:szCs w:val="20"/>
                <w:lang w:val="en-US"/>
              </w:rPr>
            </w:pPr>
            <w:r w:rsidRPr="00344558">
              <w:rPr>
                <w:sz w:val="20"/>
                <w:szCs w:val="20"/>
                <w:lang w:val="en-US"/>
              </w:rPr>
              <w:t>23.0</w:t>
            </w:r>
          </w:p>
        </w:tc>
        <w:tc>
          <w:tcPr>
            <w:tcW w:w="432" w:type="dxa"/>
            <w:noWrap/>
            <w:vAlign w:val="bottom"/>
          </w:tcPr>
          <w:p w14:paraId="2E527713" w14:textId="77777777" w:rsidR="00EA7878" w:rsidRPr="00344558" w:rsidRDefault="00EA7878" w:rsidP="00440D18">
            <w:pPr>
              <w:jc w:val="center"/>
              <w:rPr>
                <w:sz w:val="20"/>
                <w:szCs w:val="20"/>
                <w:lang w:val="en-US"/>
              </w:rPr>
            </w:pPr>
            <w:r w:rsidRPr="00344558">
              <w:rPr>
                <w:sz w:val="20"/>
                <w:szCs w:val="20"/>
                <w:lang w:val="en-US"/>
              </w:rPr>
              <w:t>23.7</w:t>
            </w:r>
          </w:p>
        </w:tc>
        <w:tc>
          <w:tcPr>
            <w:tcW w:w="432" w:type="dxa"/>
            <w:noWrap/>
            <w:vAlign w:val="bottom"/>
          </w:tcPr>
          <w:p w14:paraId="2CAEF250" w14:textId="77777777" w:rsidR="00EA7878" w:rsidRPr="00344558" w:rsidRDefault="00EA7878" w:rsidP="00440D18">
            <w:pPr>
              <w:jc w:val="center"/>
              <w:rPr>
                <w:sz w:val="20"/>
                <w:szCs w:val="20"/>
                <w:lang w:val="en-US"/>
              </w:rPr>
            </w:pPr>
            <w:r w:rsidRPr="00344558">
              <w:rPr>
                <w:sz w:val="20"/>
                <w:szCs w:val="20"/>
                <w:lang w:val="en-US"/>
              </w:rPr>
              <w:t>24.4</w:t>
            </w:r>
          </w:p>
        </w:tc>
        <w:tc>
          <w:tcPr>
            <w:tcW w:w="432" w:type="dxa"/>
            <w:noWrap/>
            <w:vAlign w:val="bottom"/>
          </w:tcPr>
          <w:p w14:paraId="4E92BBCE" w14:textId="77777777" w:rsidR="00EA7878" w:rsidRPr="00344558" w:rsidRDefault="00EA7878" w:rsidP="00440D18">
            <w:pPr>
              <w:jc w:val="center"/>
              <w:rPr>
                <w:sz w:val="20"/>
                <w:szCs w:val="20"/>
                <w:lang w:val="en-US"/>
              </w:rPr>
            </w:pPr>
            <w:r w:rsidRPr="00344558">
              <w:rPr>
                <w:sz w:val="20"/>
                <w:szCs w:val="20"/>
                <w:lang w:val="en-US"/>
              </w:rPr>
              <w:t>25.1</w:t>
            </w:r>
          </w:p>
        </w:tc>
        <w:tc>
          <w:tcPr>
            <w:tcW w:w="432" w:type="dxa"/>
            <w:noWrap/>
            <w:vAlign w:val="bottom"/>
          </w:tcPr>
          <w:p w14:paraId="6E3BB862" w14:textId="77777777" w:rsidR="00EA7878" w:rsidRPr="00344558" w:rsidRDefault="00EA7878" w:rsidP="00440D18">
            <w:pPr>
              <w:jc w:val="center"/>
              <w:rPr>
                <w:sz w:val="20"/>
                <w:szCs w:val="20"/>
                <w:lang w:val="en-US"/>
              </w:rPr>
            </w:pPr>
            <w:r w:rsidRPr="00344558">
              <w:rPr>
                <w:sz w:val="20"/>
                <w:szCs w:val="20"/>
                <w:lang w:val="en-US"/>
              </w:rPr>
              <w:t>25.9</w:t>
            </w:r>
          </w:p>
        </w:tc>
        <w:tc>
          <w:tcPr>
            <w:tcW w:w="432" w:type="dxa"/>
            <w:noWrap/>
            <w:vAlign w:val="bottom"/>
          </w:tcPr>
          <w:p w14:paraId="041D6CAF" w14:textId="77777777" w:rsidR="00EA7878" w:rsidRPr="00344558" w:rsidRDefault="00EA7878" w:rsidP="00440D18">
            <w:pPr>
              <w:jc w:val="center"/>
              <w:rPr>
                <w:sz w:val="20"/>
                <w:szCs w:val="20"/>
                <w:lang w:val="en-US"/>
              </w:rPr>
            </w:pPr>
            <w:r w:rsidRPr="00344558">
              <w:rPr>
                <w:sz w:val="20"/>
                <w:szCs w:val="20"/>
                <w:lang w:val="en-US"/>
              </w:rPr>
              <w:t>26.6</w:t>
            </w:r>
          </w:p>
        </w:tc>
        <w:tc>
          <w:tcPr>
            <w:tcW w:w="432" w:type="dxa"/>
            <w:vAlign w:val="bottom"/>
          </w:tcPr>
          <w:p w14:paraId="77DF2A65" w14:textId="77777777" w:rsidR="00EA7878" w:rsidRPr="00344558" w:rsidRDefault="00EA7878" w:rsidP="00440D18">
            <w:pPr>
              <w:jc w:val="center"/>
              <w:rPr>
                <w:sz w:val="20"/>
                <w:szCs w:val="20"/>
                <w:lang w:val="en-US"/>
              </w:rPr>
            </w:pPr>
            <w:r w:rsidRPr="00344558">
              <w:rPr>
                <w:sz w:val="20"/>
                <w:szCs w:val="20"/>
                <w:lang w:val="en-US"/>
              </w:rPr>
              <w:t>27.3</w:t>
            </w:r>
          </w:p>
        </w:tc>
        <w:tc>
          <w:tcPr>
            <w:tcW w:w="432" w:type="dxa"/>
            <w:vAlign w:val="bottom"/>
          </w:tcPr>
          <w:p w14:paraId="476A6711" w14:textId="77777777" w:rsidR="00EA7878" w:rsidRPr="00344558" w:rsidRDefault="00EA7878" w:rsidP="00440D18">
            <w:pPr>
              <w:jc w:val="center"/>
              <w:rPr>
                <w:sz w:val="20"/>
                <w:szCs w:val="20"/>
                <w:lang w:val="en-US"/>
              </w:rPr>
            </w:pPr>
            <w:r w:rsidRPr="00344558">
              <w:rPr>
                <w:sz w:val="20"/>
                <w:szCs w:val="20"/>
                <w:lang w:val="en-US"/>
              </w:rPr>
              <w:t>28.0</w:t>
            </w:r>
          </w:p>
        </w:tc>
        <w:tc>
          <w:tcPr>
            <w:tcW w:w="432" w:type="dxa"/>
            <w:vAlign w:val="bottom"/>
          </w:tcPr>
          <w:p w14:paraId="5800D31D" w14:textId="77777777" w:rsidR="00EA7878" w:rsidRPr="00344558" w:rsidRDefault="00EA7878" w:rsidP="00440D18">
            <w:pPr>
              <w:jc w:val="center"/>
              <w:rPr>
                <w:sz w:val="20"/>
                <w:szCs w:val="20"/>
                <w:lang w:val="en-US"/>
              </w:rPr>
            </w:pPr>
            <w:r w:rsidRPr="00344558">
              <w:rPr>
                <w:sz w:val="20"/>
                <w:szCs w:val="20"/>
                <w:lang w:val="en-US"/>
              </w:rPr>
              <w:t>28.7</w:t>
            </w:r>
          </w:p>
        </w:tc>
        <w:tc>
          <w:tcPr>
            <w:tcW w:w="432" w:type="dxa"/>
            <w:vAlign w:val="bottom"/>
          </w:tcPr>
          <w:p w14:paraId="32AFD481" w14:textId="77777777" w:rsidR="00EA7878" w:rsidRPr="00344558" w:rsidRDefault="00EA7878" w:rsidP="00440D18">
            <w:pPr>
              <w:jc w:val="center"/>
              <w:rPr>
                <w:sz w:val="20"/>
                <w:szCs w:val="20"/>
                <w:lang w:val="en-US"/>
              </w:rPr>
            </w:pPr>
            <w:r w:rsidRPr="00344558">
              <w:rPr>
                <w:sz w:val="20"/>
                <w:szCs w:val="20"/>
                <w:lang w:val="en-US"/>
              </w:rPr>
              <w:t>29.4</w:t>
            </w:r>
          </w:p>
        </w:tc>
        <w:tc>
          <w:tcPr>
            <w:tcW w:w="432" w:type="dxa"/>
            <w:vAlign w:val="bottom"/>
          </w:tcPr>
          <w:p w14:paraId="1E7831F5" w14:textId="77777777" w:rsidR="00EA7878" w:rsidRPr="00344558" w:rsidRDefault="00EA7878" w:rsidP="00440D18">
            <w:pPr>
              <w:jc w:val="center"/>
              <w:rPr>
                <w:sz w:val="20"/>
                <w:szCs w:val="20"/>
                <w:lang w:val="en-US"/>
              </w:rPr>
            </w:pPr>
            <w:r w:rsidRPr="00344558">
              <w:rPr>
                <w:sz w:val="20"/>
                <w:szCs w:val="20"/>
                <w:lang w:val="en-US"/>
              </w:rPr>
              <w:t>30.2</w:t>
            </w:r>
          </w:p>
        </w:tc>
        <w:tc>
          <w:tcPr>
            <w:tcW w:w="432" w:type="dxa"/>
            <w:vAlign w:val="bottom"/>
          </w:tcPr>
          <w:p w14:paraId="0421365C" w14:textId="77777777" w:rsidR="00EA7878" w:rsidRPr="00344558" w:rsidRDefault="00EA7878" w:rsidP="00440D18">
            <w:pPr>
              <w:jc w:val="center"/>
              <w:rPr>
                <w:sz w:val="20"/>
                <w:szCs w:val="20"/>
                <w:lang w:val="en-US"/>
              </w:rPr>
            </w:pPr>
            <w:r w:rsidRPr="00344558">
              <w:rPr>
                <w:sz w:val="20"/>
                <w:szCs w:val="20"/>
                <w:lang w:val="en-US"/>
              </w:rPr>
              <w:t>30.9</w:t>
            </w:r>
          </w:p>
        </w:tc>
        <w:tc>
          <w:tcPr>
            <w:tcW w:w="432" w:type="dxa"/>
            <w:vAlign w:val="bottom"/>
          </w:tcPr>
          <w:p w14:paraId="092F1D4D" w14:textId="77777777" w:rsidR="00EA7878" w:rsidRPr="00344558" w:rsidRDefault="00EA7878" w:rsidP="00440D18">
            <w:pPr>
              <w:jc w:val="center"/>
              <w:rPr>
                <w:sz w:val="20"/>
                <w:szCs w:val="20"/>
                <w:lang w:val="en-US"/>
              </w:rPr>
            </w:pPr>
            <w:r w:rsidRPr="00344558">
              <w:rPr>
                <w:sz w:val="20"/>
                <w:szCs w:val="20"/>
                <w:lang w:val="en-US"/>
              </w:rPr>
              <w:t>31.6</w:t>
            </w:r>
          </w:p>
        </w:tc>
      </w:tr>
      <w:tr w:rsidR="00EA7878" w:rsidRPr="000F6295" w14:paraId="35263887" w14:textId="77777777" w:rsidTr="00440D18">
        <w:trPr>
          <w:gridAfter w:val="1"/>
          <w:wAfter w:w="19" w:type="dxa"/>
          <w:trHeight w:val="245"/>
          <w:jc w:val="center"/>
        </w:trPr>
        <w:tc>
          <w:tcPr>
            <w:tcW w:w="603" w:type="dxa"/>
            <w:shd w:val="clear" w:color="000000" w:fill="D8D8D8"/>
            <w:noWrap/>
            <w:vAlign w:val="center"/>
          </w:tcPr>
          <w:p w14:paraId="2B13B5F6" w14:textId="77777777" w:rsidR="00EA7878" w:rsidRPr="00344558" w:rsidRDefault="00EA7878" w:rsidP="00440D18">
            <w:pPr>
              <w:jc w:val="center"/>
              <w:rPr>
                <w:b/>
                <w:bCs/>
                <w:sz w:val="20"/>
                <w:szCs w:val="20"/>
                <w:lang w:val="en-US"/>
              </w:rPr>
            </w:pPr>
            <w:r w:rsidRPr="00344558">
              <w:rPr>
                <w:b/>
                <w:bCs/>
                <w:sz w:val="20"/>
                <w:szCs w:val="20"/>
                <w:lang w:val="en-US"/>
              </w:rPr>
              <w:t>117</w:t>
            </w:r>
          </w:p>
        </w:tc>
        <w:tc>
          <w:tcPr>
            <w:tcW w:w="432" w:type="dxa"/>
            <w:noWrap/>
            <w:vAlign w:val="bottom"/>
          </w:tcPr>
          <w:p w14:paraId="2E3878A8" w14:textId="77777777" w:rsidR="00EA7878" w:rsidRPr="00344558" w:rsidRDefault="00EA7878" w:rsidP="00440D18">
            <w:pPr>
              <w:jc w:val="center"/>
              <w:rPr>
                <w:sz w:val="20"/>
                <w:szCs w:val="20"/>
                <w:lang w:val="en-US"/>
              </w:rPr>
            </w:pPr>
            <w:r w:rsidRPr="00344558">
              <w:rPr>
                <w:sz w:val="20"/>
                <w:szCs w:val="20"/>
                <w:lang w:val="en-US"/>
              </w:rPr>
              <w:t>8.8</w:t>
            </w:r>
          </w:p>
        </w:tc>
        <w:tc>
          <w:tcPr>
            <w:tcW w:w="432" w:type="dxa"/>
            <w:noWrap/>
            <w:vAlign w:val="bottom"/>
          </w:tcPr>
          <w:p w14:paraId="47799A26" w14:textId="77777777" w:rsidR="00EA7878" w:rsidRPr="00344558" w:rsidRDefault="00EA7878" w:rsidP="00440D18">
            <w:pPr>
              <w:jc w:val="center"/>
              <w:rPr>
                <w:sz w:val="20"/>
                <w:szCs w:val="20"/>
                <w:lang w:val="en-US"/>
              </w:rPr>
            </w:pPr>
            <w:r w:rsidRPr="00344558">
              <w:rPr>
                <w:sz w:val="20"/>
                <w:szCs w:val="20"/>
                <w:lang w:val="en-US"/>
              </w:rPr>
              <w:t>9.5</w:t>
            </w:r>
          </w:p>
        </w:tc>
        <w:tc>
          <w:tcPr>
            <w:tcW w:w="432" w:type="dxa"/>
            <w:noWrap/>
            <w:vAlign w:val="bottom"/>
          </w:tcPr>
          <w:p w14:paraId="1F1B8AD5" w14:textId="77777777" w:rsidR="00EA7878" w:rsidRPr="00344558" w:rsidRDefault="00EA7878" w:rsidP="00440D18">
            <w:pPr>
              <w:jc w:val="center"/>
              <w:rPr>
                <w:sz w:val="20"/>
                <w:szCs w:val="20"/>
                <w:lang w:val="en-US"/>
              </w:rPr>
            </w:pPr>
            <w:r w:rsidRPr="00344558">
              <w:rPr>
                <w:sz w:val="20"/>
                <w:szCs w:val="20"/>
                <w:lang w:val="en-US"/>
              </w:rPr>
              <w:t>10.2</w:t>
            </w:r>
          </w:p>
        </w:tc>
        <w:tc>
          <w:tcPr>
            <w:tcW w:w="432" w:type="dxa"/>
            <w:noWrap/>
            <w:vAlign w:val="bottom"/>
          </w:tcPr>
          <w:p w14:paraId="7EA9DDD9" w14:textId="77777777" w:rsidR="00EA7878" w:rsidRPr="00344558" w:rsidRDefault="00EA7878" w:rsidP="00440D18">
            <w:pPr>
              <w:jc w:val="center"/>
              <w:rPr>
                <w:sz w:val="20"/>
                <w:szCs w:val="20"/>
                <w:lang w:val="en-US"/>
              </w:rPr>
            </w:pPr>
            <w:r w:rsidRPr="00344558">
              <w:rPr>
                <w:sz w:val="20"/>
                <w:szCs w:val="20"/>
                <w:lang w:val="en-US"/>
              </w:rPr>
              <w:t>11.0</w:t>
            </w:r>
          </w:p>
        </w:tc>
        <w:tc>
          <w:tcPr>
            <w:tcW w:w="432" w:type="dxa"/>
            <w:noWrap/>
            <w:vAlign w:val="bottom"/>
          </w:tcPr>
          <w:p w14:paraId="55B0D12E" w14:textId="77777777" w:rsidR="00EA7878" w:rsidRPr="00344558" w:rsidRDefault="00EA7878" w:rsidP="00440D18">
            <w:pPr>
              <w:jc w:val="center"/>
              <w:rPr>
                <w:sz w:val="20"/>
                <w:szCs w:val="20"/>
                <w:lang w:val="en-US"/>
              </w:rPr>
            </w:pPr>
            <w:r w:rsidRPr="00344558">
              <w:rPr>
                <w:sz w:val="20"/>
                <w:szCs w:val="20"/>
                <w:lang w:val="en-US"/>
              </w:rPr>
              <w:t>11.7</w:t>
            </w:r>
          </w:p>
        </w:tc>
        <w:tc>
          <w:tcPr>
            <w:tcW w:w="432" w:type="dxa"/>
            <w:noWrap/>
            <w:vAlign w:val="bottom"/>
          </w:tcPr>
          <w:p w14:paraId="7B55BB95" w14:textId="77777777" w:rsidR="00EA7878" w:rsidRPr="00344558" w:rsidRDefault="00EA7878" w:rsidP="00440D18">
            <w:pPr>
              <w:jc w:val="center"/>
              <w:rPr>
                <w:sz w:val="20"/>
                <w:szCs w:val="20"/>
                <w:lang w:val="en-US"/>
              </w:rPr>
            </w:pPr>
            <w:r w:rsidRPr="00344558">
              <w:rPr>
                <w:sz w:val="20"/>
                <w:szCs w:val="20"/>
                <w:lang w:val="en-US"/>
              </w:rPr>
              <w:t>12.4</w:t>
            </w:r>
          </w:p>
        </w:tc>
        <w:tc>
          <w:tcPr>
            <w:tcW w:w="432" w:type="dxa"/>
            <w:noWrap/>
            <w:vAlign w:val="bottom"/>
          </w:tcPr>
          <w:p w14:paraId="230A3639" w14:textId="77777777" w:rsidR="00EA7878" w:rsidRPr="00344558" w:rsidRDefault="00EA7878" w:rsidP="00440D18">
            <w:pPr>
              <w:jc w:val="center"/>
              <w:rPr>
                <w:sz w:val="20"/>
                <w:szCs w:val="20"/>
                <w:lang w:val="en-US"/>
              </w:rPr>
            </w:pPr>
            <w:r w:rsidRPr="00344558">
              <w:rPr>
                <w:sz w:val="20"/>
                <w:szCs w:val="20"/>
                <w:lang w:val="en-US"/>
              </w:rPr>
              <w:t>13.1</w:t>
            </w:r>
          </w:p>
        </w:tc>
        <w:tc>
          <w:tcPr>
            <w:tcW w:w="432" w:type="dxa"/>
            <w:noWrap/>
            <w:vAlign w:val="bottom"/>
          </w:tcPr>
          <w:p w14:paraId="59CEDC2E" w14:textId="77777777" w:rsidR="00EA7878" w:rsidRPr="00344558" w:rsidRDefault="00EA7878" w:rsidP="00440D18">
            <w:pPr>
              <w:jc w:val="center"/>
              <w:rPr>
                <w:sz w:val="20"/>
                <w:szCs w:val="20"/>
                <w:lang w:val="en-US"/>
              </w:rPr>
            </w:pPr>
            <w:r w:rsidRPr="00344558">
              <w:rPr>
                <w:sz w:val="20"/>
                <w:szCs w:val="20"/>
                <w:lang w:val="en-US"/>
              </w:rPr>
              <w:t>13.9</w:t>
            </w:r>
          </w:p>
        </w:tc>
        <w:tc>
          <w:tcPr>
            <w:tcW w:w="432" w:type="dxa"/>
            <w:noWrap/>
            <w:vAlign w:val="bottom"/>
          </w:tcPr>
          <w:p w14:paraId="6FE1C8BE" w14:textId="77777777" w:rsidR="00EA7878" w:rsidRPr="00344558" w:rsidRDefault="00EA7878" w:rsidP="00440D18">
            <w:pPr>
              <w:jc w:val="center"/>
              <w:rPr>
                <w:sz w:val="20"/>
                <w:szCs w:val="20"/>
                <w:lang w:val="en-US"/>
              </w:rPr>
            </w:pPr>
            <w:r w:rsidRPr="00344558">
              <w:rPr>
                <w:sz w:val="20"/>
                <w:szCs w:val="20"/>
                <w:lang w:val="en-US"/>
              </w:rPr>
              <w:t>14.6</w:t>
            </w:r>
          </w:p>
        </w:tc>
        <w:tc>
          <w:tcPr>
            <w:tcW w:w="432" w:type="dxa"/>
            <w:noWrap/>
            <w:vAlign w:val="bottom"/>
          </w:tcPr>
          <w:p w14:paraId="43DF20C7" w14:textId="77777777" w:rsidR="00EA7878" w:rsidRPr="00344558" w:rsidRDefault="00EA7878" w:rsidP="00440D18">
            <w:pPr>
              <w:jc w:val="center"/>
              <w:rPr>
                <w:sz w:val="20"/>
                <w:szCs w:val="20"/>
                <w:lang w:val="en-US"/>
              </w:rPr>
            </w:pPr>
            <w:r w:rsidRPr="00344558">
              <w:rPr>
                <w:sz w:val="20"/>
                <w:szCs w:val="20"/>
                <w:lang w:val="en-US"/>
              </w:rPr>
              <w:t>15.3</w:t>
            </w:r>
          </w:p>
        </w:tc>
        <w:tc>
          <w:tcPr>
            <w:tcW w:w="432" w:type="dxa"/>
            <w:noWrap/>
            <w:vAlign w:val="bottom"/>
          </w:tcPr>
          <w:p w14:paraId="61F94097" w14:textId="77777777" w:rsidR="00EA7878" w:rsidRPr="00344558" w:rsidRDefault="00EA7878" w:rsidP="00440D18">
            <w:pPr>
              <w:jc w:val="center"/>
              <w:rPr>
                <w:sz w:val="20"/>
                <w:szCs w:val="20"/>
                <w:lang w:val="en-US"/>
              </w:rPr>
            </w:pPr>
            <w:r w:rsidRPr="00344558">
              <w:rPr>
                <w:sz w:val="20"/>
                <w:szCs w:val="20"/>
                <w:lang w:val="en-US"/>
              </w:rPr>
              <w:t>16.1</w:t>
            </w:r>
          </w:p>
        </w:tc>
        <w:tc>
          <w:tcPr>
            <w:tcW w:w="432" w:type="dxa"/>
            <w:noWrap/>
            <w:vAlign w:val="bottom"/>
          </w:tcPr>
          <w:p w14:paraId="322FD9F1" w14:textId="77777777" w:rsidR="00EA7878" w:rsidRPr="00344558" w:rsidRDefault="00EA7878" w:rsidP="00440D18">
            <w:pPr>
              <w:jc w:val="center"/>
              <w:rPr>
                <w:sz w:val="20"/>
                <w:szCs w:val="20"/>
                <w:lang w:val="en-US"/>
              </w:rPr>
            </w:pPr>
            <w:r w:rsidRPr="00344558">
              <w:rPr>
                <w:sz w:val="20"/>
                <w:szCs w:val="20"/>
                <w:lang w:val="en-US"/>
              </w:rPr>
              <w:t>16.8</w:t>
            </w:r>
          </w:p>
        </w:tc>
        <w:tc>
          <w:tcPr>
            <w:tcW w:w="432" w:type="dxa"/>
            <w:noWrap/>
            <w:vAlign w:val="bottom"/>
          </w:tcPr>
          <w:p w14:paraId="70C8BA68" w14:textId="77777777" w:rsidR="00EA7878" w:rsidRPr="00344558" w:rsidRDefault="00EA7878" w:rsidP="00440D18">
            <w:pPr>
              <w:jc w:val="center"/>
              <w:rPr>
                <w:sz w:val="20"/>
                <w:szCs w:val="20"/>
                <w:lang w:val="en-US"/>
              </w:rPr>
            </w:pPr>
            <w:r w:rsidRPr="00344558">
              <w:rPr>
                <w:sz w:val="20"/>
                <w:szCs w:val="20"/>
                <w:lang w:val="en-US"/>
              </w:rPr>
              <w:t>17.5</w:t>
            </w:r>
          </w:p>
        </w:tc>
        <w:tc>
          <w:tcPr>
            <w:tcW w:w="432" w:type="dxa"/>
            <w:noWrap/>
            <w:vAlign w:val="bottom"/>
          </w:tcPr>
          <w:p w14:paraId="5FA40909" w14:textId="77777777" w:rsidR="00EA7878" w:rsidRPr="00344558" w:rsidRDefault="00EA7878" w:rsidP="00440D18">
            <w:pPr>
              <w:jc w:val="center"/>
              <w:rPr>
                <w:sz w:val="20"/>
                <w:szCs w:val="20"/>
                <w:lang w:val="en-US"/>
              </w:rPr>
            </w:pPr>
            <w:r w:rsidRPr="00344558">
              <w:rPr>
                <w:sz w:val="20"/>
                <w:szCs w:val="20"/>
                <w:lang w:val="en-US"/>
              </w:rPr>
              <w:t>18.3</w:t>
            </w:r>
          </w:p>
        </w:tc>
        <w:tc>
          <w:tcPr>
            <w:tcW w:w="432" w:type="dxa"/>
            <w:noWrap/>
            <w:vAlign w:val="bottom"/>
          </w:tcPr>
          <w:p w14:paraId="32FB95C8" w14:textId="77777777" w:rsidR="00EA7878" w:rsidRPr="00344558" w:rsidRDefault="00EA7878" w:rsidP="00440D18">
            <w:pPr>
              <w:jc w:val="center"/>
              <w:rPr>
                <w:sz w:val="20"/>
                <w:szCs w:val="20"/>
                <w:lang w:val="en-US"/>
              </w:rPr>
            </w:pPr>
            <w:r w:rsidRPr="00344558">
              <w:rPr>
                <w:sz w:val="20"/>
                <w:szCs w:val="20"/>
                <w:lang w:val="en-US"/>
              </w:rPr>
              <w:t>19.0</w:t>
            </w:r>
          </w:p>
        </w:tc>
        <w:tc>
          <w:tcPr>
            <w:tcW w:w="432" w:type="dxa"/>
            <w:noWrap/>
            <w:vAlign w:val="bottom"/>
          </w:tcPr>
          <w:p w14:paraId="78ADE8A1" w14:textId="77777777" w:rsidR="00EA7878" w:rsidRPr="00344558" w:rsidRDefault="00EA7878" w:rsidP="00440D18">
            <w:pPr>
              <w:jc w:val="center"/>
              <w:rPr>
                <w:sz w:val="20"/>
                <w:szCs w:val="20"/>
                <w:lang w:val="en-US"/>
              </w:rPr>
            </w:pPr>
            <w:r w:rsidRPr="00344558">
              <w:rPr>
                <w:sz w:val="20"/>
                <w:szCs w:val="20"/>
                <w:lang w:val="en-US"/>
              </w:rPr>
              <w:t>19.7</w:t>
            </w:r>
          </w:p>
        </w:tc>
        <w:tc>
          <w:tcPr>
            <w:tcW w:w="432" w:type="dxa"/>
            <w:noWrap/>
            <w:vAlign w:val="bottom"/>
          </w:tcPr>
          <w:p w14:paraId="42C25390" w14:textId="77777777" w:rsidR="00EA7878" w:rsidRPr="00344558" w:rsidRDefault="00EA7878" w:rsidP="00440D18">
            <w:pPr>
              <w:jc w:val="center"/>
              <w:rPr>
                <w:sz w:val="20"/>
                <w:szCs w:val="20"/>
                <w:lang w:val="en-US"/>
              </w:rPr>
            </w:pPr>
            <w:r w:rsidRPr="00344558">
              <w:rPr>
                <w:sz w:val="20"/>
                <w:szCs w:val="20"/>
                <w:lang w:val="en-US"/>
              </w:rPr>
              <w:t>20.5</w:t>
            </w:r>
          </w:p>
        </w:tc>
        <w:tc>
          <w:tcPr>
            <w:tcW w:w="432" w:type="dxa"/>
            <w:noWrap/>
            <w:vAlign w:val="bottom"/>
          </w:tcPr>
          <w:p w14:paraId="340C8485" w14:textId="77777777" w:rsidR="00EA7878" w:rsidRPr="00344558" w:rsidRDefault="00EA7878" w:rsidP="00440D18">
            <w:pPr>
              <w:jc w:val="center"/>
              <w:rPr>
                <w:sz w:val="20"/>
                <w:szCs w:val="20"/>
                <w:lang w:val="en-US"/>
              </w:rPr>
            </w:pPr>
            <w:r w:rsidRPr="00344558">
              <w:rPr>
                <w:sz w:val="20"/>
                <w:szCs w:val="20"/>
                <w:lang w:val="en-US"/>
              </w:rPr>
              <w:t>21.2</w:t>
            </w:r>
          </w:p>
        </w:tc>
        <w:tc>
          <w:tcPr>
            <w:tcW w:w="432" w:type="dxa"/>
            <w:noWrap/>
            <w:vAlign w:val="bottom"/>
          </w:tcPr>
          <w:p w14:paraId="5F44A78C" w14:textId="77777777" w:rsidR="00EA7878" w:rsidRPr="00344558" w:rsidRDefault="00EA7878" w:rsidP="00440D18">
            <w:pPr>
              <w:jc w:val="center"/>
              <w:rPr>
                <w:sz w:val="20"/>
                <w:szCs w:val="20"/>
                <w:lang w:val="en-US"/>
              </w:rPr>
            </w:pPr>
            <w:r w:rsidRPr="00344558">
              <w:rPr>
                <w:sz w:val="20"/>
                <w:szCs w:val="20"/>
                <w:lang w:val="en-US"/>
              </w:rPr>
              <w:t>21.9</w:t>
            </w:r>
          </w:p>
        </w:tc>
        <w:tc>
          <w:tcPr>
            <w:tcW w:w="432" w:type="dxa"/>
            <w:noWrap/>
            <w:vAlign w:val="bottom"/>
          </w:tcPr>
          <w:p w14:paraId="67DC9FC4" w14:textId="77777777" w:rsidR="00EA7878" w:rsidRPr="00344558" w:rsidRDefault="00EA7878" w:rsidP="00440D18">
            <w:pPr>
              <w:jc w:val="center"/>
              <w:rPr>
                <w:sz w:val="20"/>
                <w:szCs w:val="20"/>
                <w:lang w:val="en-US"/>
              </w:rPr>
            </w:pPr>
            <w:r w:rsidRPr="00344558">
              <w:rPr>
                <w:sz w:val="20"/>
                <w:szCs w:val="20"/>
                <w:lang w:val="en-US"/>
              </w:rPr>
              <w:t>22.6</w:t>
            </w:r>
          </w:p>
        </w:tc>
        <w:tc>
          <w:tcPr>
            <w:tcW w:w="432" w:type="dxa"/>
            <w:noWrap/>
            <w:vAlign w:val="bottom"/>
          </w:tcPr>
          <w:p w14:paraId="15EA105A" w14:textId="77777777" w:rsidR="00EA7878" w:rsidRPr="00344558" w:rsidRDefault="00EA7878" w:rsidP="00440D18">
            <w:pPr>
              <w:jc w:val="center"/>
              <w:rPr>
                <w:sz w:val="20"/>
                <w:szCs w:val="20"/>
                <w:lang w:val="en-US"/>
              </w:rPr>
            </w:pPr>
            <w:r w:rsidRPr="00344558">
              <w:rPr>
                <w:sz w:val="20"/>
                <w:szCs w:val="20"/>
                <w:lang w:val="en-US"/>
              </w:rPr>
              <w:t>23.4</w:t>
            </w:r>
          </w:p>
        </w:tc>
        <w:tc>
          <w:tcPr>
            <w:tcW w:w="432" w:type="dxa"/>
            <w:noWrap/>
            <w:vAlign w:val="bottom"/>
          </w:tcPr>
          <w:p w14:paraId="4F82009F" w14:textId="77777777" w:rsidR="00EA7878" w:rsidRPr="00344558" w:rsidRDefault="00EA7878" w:rsidP="00440D18">
            <w:pPr>
              <w:jc w:val="center"/>
              <w:rPr>
                <w:sz w:val="20"/>
                <w:szCs w:val="20"/>
                <w:lang w:val="en-US"/>
              </w:rPr>
            </w:pPr>
            <w:r w:rsidRPr="00344558">
              <w:rPr>
                <w:sz w:val="20"/>
                <w:szCs w:val="20"/>
                <w:lang w:val="en-US"/>
              </w:rPr>
              <w:t>24.1</w:t>
            </w:r>
          </w:p>
        </w:tc>
        <w:tc>
          <w:tcPr>
            <w:tcW w:w="432" w:type="dxa"/>
            <w:noWrap/>
            <w:vAlign w:val="bottom"/>
          </w:tcPr>
          <w:p w14:paraId="495EA8E1" w14:textId="77777777" w:rsidR="00EA7878" w:rsidRPr="00344558" w:rsidRDefault="00EA7878" w:rsidP="00440D18">
            <w:pPr>
              <w:jc w:val="center"/>
              <w:rPr>
                <w:sz w:val="20"/>
                <w:szCs w:val="20"/>
                <w:lang w:val="en-US"/>
              </w:rPr>
            </w:pPr>
            <w:r w:rsidRPr="00344558">
              <w:rPr>
                <w:sz w:val="20"/>
                <w:szCs w:val="20"/>
                <w:lang w:val="en-US"/>
              </w:rPr>
              <w:t>24.8</w:t>
            </w:r>
          </w:p>
        </w:tc>
        <w:tc>
          <w:tcPr>
            <w:tcW w:w="432" w:type="dxa"/>
            <w:noWrap/>
            <w:vAlign w:val="bottom"/>
          </w:tcPr>
          <w:p w14:paraId="4F81A6C4" w14:textId="77777777" w:rsidR="00EA7878" w:rsidRPr="00344558" w:rsidRDefault="00EA7878" w:rsidP="00440D18">
            <w:pPr>
              <w:jc w:val="center"/>
              <w:rPr>
                <w:sz w:val="20"/>
                <w:szCs w:val="20"/>
                <w:lang w:val="en-US"/>
              </w:rPr>
            </w:pPr>
            <w:r w:rsidRPr="00344558">
              <w:rPr>
                <w:sz w:val="20"/>
                <w:szCs w:val="20"/>
                <w:lang w:val="en-US"/>
              </w:rPr>
              <w:t>25.6</w:t>
            </w:r>
          </w:p>
        </w:tc>
        <w:tc>
          <w:tcPr>
            <w:tcW w:w="432" w:type="dxa"/>
            <w:noWrap/>
            <w:vAlign w:val="bottom"/>
          </w:tcPr>
          <w:p w14:paraId="3BE77DAD" w14:textId="77777777" w:rsidR="00EA7878" w:rsidRPr="00344558" w:rsidRDefault="00EA7878" w:rsidP="00440D18">
            <w:pPr>
              <w:jc w:val="center"/>
              <w:rPr>
                <w:sz w:val="20"/>
                <w:szCs w:val="20"/>
                <w:lang w:val="en-US"/>
              </w:rPr>
            </w:pPr>
            <w:r w:rsidRPr="00344558">
              <w:rPr>
                <w:sz w:val="20"/>
                <w:szCs w:val="20"/>
                <w:lang w:val="en-US"/>
              </w:rPr>
              <w:t>26.3</w:t>
            </w:r>
          </w:p>
        </w:tc>
        <w:tc>
          <w:tcPr>
            <w:tcW w:w="432" w:type="dxa"/>
            <w:noWrap/>
            <w:vAlign w:val="bottom"/>
          </w:tcPr>
          <w:p w14:paraId="3ACD32D6" w14:textId="77777777" w:rsidR="00EA7878" w:rsidRPr="00344558" w:rsidRDefault="00EA7878" w:rsidP="00440D18">
            <w:pPr>
              <w:jc w:val="center"/>
              <w:rPr>
                <w:sz w:val="20"/>
                <w:szCs w:val="20"/>
                <w:lang w:val="en-US"/>
              </w:rPr>
            </w:pPr>
            <w:r w:rsidRPr="00344558">
              <w:rPr>
                <w:sz w:val="20"/>
                <w:szCs w:val="20"/>
                <w:lang w:val="en-US"/>
              </w:rPr>
              <w:t>27.0</w:t>
            </w:r>
          </w:p>
        </w:tc>
        <w:tc>
          <w:tcPr>
            <w:tcW w:w="432" w:type="dxa"/>
            <w:vAlign w:val="bottom"/>
          </w:tcPr>
          <w:p w14:paraId="6D23FF2D" w14:textId="77777777" w:rsidR="00EA7878" w:rsidRPr="00344558" w:rsidRDefault="00EA7878" w:rsidP="00440D18">
            <w:pPr>
              <w:jc w:val="center"/>
              <w:rPr>
                <w:sz w:val="20"/>
                <w:szCs w:val="20"/>
                <w:lang w:val="en-US"/>
              </w:rPr>
            </w:pPr>
            <w:r w:rsidRPr="00344558">
              <w:rPr>
                <w:sz w:val="20"/>
                <w:szCs w:val="20"/>
                <w:lang w:val="en-US"/>
              </w:rPr>
              <w:t>27.8</w:t>
            </w:r>
          </w:p>
        </w:tc>
        <w:tc>
          <w:tcPr>
            <w:tcW w:w="432" w:type="dxa"/>
            <w:vAlign w:val="bottom"/>
          </w:tcPr>
          <w:p w14:paraId="19014D79" w14:textId="77777777" w:rsidR="00EA7878" w:rsidRPr="00344558" w:rsidRDefault="00EA7878" w:rsidP="00440D18">
            <w:pPr>
              <w:jc w:val="center"/>
              <w:rPr>
                <w:sz w:val="20"/>
                <w:szCs w:val="20"/>
                <w:lang w:val="en-US"/>
              </w:rPr>
            </w:pPr>
            <w:r w:rsidRPr="00344558">
              <w:rPr>
                <w:sz w:val="20"/>
                <w:szCs w:val="20"/>
                <w:lang w:val="en-US"/>
              </w:rPr>
              <w:t>28.5</w:t>
            </w:r>
          </w:p>
        </w:tc>
        <w:tc>
          <w:tcPr>
            <w:tcW w:w="432" w:type="dxa"/>
            <w:vAlign w:val="bottom"/>
          </w:tcPr>
          <w:p w14:paraId="6205D2A1" w14:textId="77777777" w:rsidR="00EA7878" w:rsidRPr="00344558" w:rsidRDefault="00EA7878" w:rsidP="00440D18">
            <w:pPr>
              <w:jc w:val="center"/>
              <w:rPr>
                <w:sz w:val="20"/>
                <w:szCs w:val="20"/>
                <w:lang w:val="en-US"/>
              </w:rPr>
            </w:pPr>
            <w:r w:rsidRPr="00344558">
              <w:rPr>
                <w:sz w:val="20"/>
                <w:szCs w:val="20"/>
                <w:lang w:val="en-US"/>
              </w:rPr>
              <w:t>29.2</w:t>
            </w:r>
          </w:p>
        </w:tc>
        <w:tc>
          <w:tcPr>
            <w:tcW w:w="432" w:type="dxa"/>
            <w:vAlign w:val="bottom"/>
          </w:tcPr>
          <w:p w14:paraId="146E42C2" w14:textId="77777777" w:rsidR="00EA7878" w:rsidRPr="00344558" w:rsidRDefault="00EA7878" w:rsidP="00440D18">
            <w:pPr>
              <w:jc w:val="center"/>
              <w:rPr>
                <w:sz w:val="20"/>
                <w:szCs w:val="20"/>
                <w:lang w:val="en-US"/>
              </w:rPr>
            </w:pPr>
            <w:r w:rsidRPr="00344558">
              <w:rPr>
                <w:sz w:val="20"/>
                <w:szCs w:val="20"/>
                <w:lang w:val="en-US"/>
              </w:rPr>
              <w:t>30.0</w:t>
            </w:r>
          </w:p>
        </w:tc>
        <w:tc>
          <w:tcPr>
            <w:tcW w:w="432" w:type="dxa"/>
            <w:vAlign w:val="bottom"/>
          </w:tcPr>
          <w:p w14:paraId="6503BEE7" w14:textId="77777777" w:rsidR="00EA7878" w:rsidRPr="00344558" w:rsidRDefault="00EA7878" w:rsidP="00440D18">
            <w:pPr>
              <w:jc w:val="center"/>
              <w:rPr>
                <w:sz w:val="20"/>
                <w:szCs w:val="20"/>
                <w:lang w:val="en-US"/>
              </w:rPr>
            </w:pPr>
            <w:r w:rsidRPr="00344558">
              <w:rPr>
                <w:sz w:val="20"/>
                <w:szCs w:val="20"/>
                <w:lang w:val="en-US"/>
              </w:rPr>
              <w:t>30.7</w:t>
            </w:r>
          </w:p>
        </w:tc>
        <w:tc>
          <w:tcPr>
            <w:tcW w:w="432" w:type="dxa"/>
            <w:vAlign w:val="bottom"/>
          </w:tcPr>
          <w:p w14:paraId="5BBF871F" w14:textId="77777777" w:rsidR="00EA7878" w:rsidRPr="00344558" w:rsidRDefault="00EA7878" w:rsidP="00440D18">
            <w:pPr>
              <w:jc w:val="center"/>
              <w:rPr>
                <w:sz w:val="20"/>
                <w:szCs w:val="20"/>
                <w:lang w:val="en-US"/>
              </w:rPr>
            </w:pPr>
            <w:r w:rsidRPr="00344558">
              <w:rPr>
                <w:sz w:val="20"/>
                <w:szCs w:val="20"/>
                <w:lang w:val="en-US"/>
              </w:rPr>
              <w:t>31.4</w:t>
            </w:r>
          </w:p>
        </w:tc>
        <w:tc>
          <w:tcPr>
            <w:tcW w:w="432" w:type="dxa"/>
            <w:vAlign w:val="bottom"/>
          </w:tcPr>
          <w:p w14:paraId="5DAF9CFB" w14:textId="77777777" w:rsidR="00EA7878" w:rsidRPr="00344558" w:rsidRDefault="00EA7878" w:rsidP="00440D18">
            <w:pPr>
              <w:jc w:val="center"/>
              <w:rPr>
                <w:sz w:val="20"/>
                <w:szCs w:val="20"/>
                <w:lang w:val="en-US"/>
              </w:rPr>
            </w:pPr>
            <w:r w:rsidRPr="00344558">
              <w:rPr>
                <w:sz w:val="20"/>
                <w:szCs w:val="20"/>
                <w:lang w:val="en-US"/>
              </w:rPr>
              <w:t>32.1</w:t>
            </w:r>
          </w:p>
        </w:tc>
      </w:tr>
      <w:tr w:rsidR="00EA7878" w:rsidRPr="000F6295" w14:paraId="15F3E99A" w14:textId="77777777" w:rsidTr="00440D18">
        <w:trPr>
          <w:gridAfter w:val="1"/>
          <w:wAfter w:w="19" w:type="dxa"/>
          <w:trHeight w:val="245"/>
          <w:jc w:val="center"/>
        </w:trPr>
        <w:tc>
          <w:tcPr>
            <w:tcW w:w="603" w:type="dxa"/>
            <w:shd w:val="clear" w:color="000000" w:fill="D8D8D8"/>
            <w:noWrap/>
            <w:vAlign w:val="center"/>
          </w:tcPr>
          <w:p w14:paraId="165369BD" w14:textId="77777777" w:rsidR="00EA7878" w:rsidRPr="00344558" w:rsidRDefault="00EA7878" w:rsidP="00440D18">
            <w:pPr>
              <w:jc w:val="center"/>
              <w:rPr>
                <w:b/>
                <w:bCs/>
                <w:sz w:val="20"/>
                <w:szCs w:val="20"/>
                <w:lang w:val="en-US"/>
              </w:rPr>
            </w:pPr>
            <w:r w:rsidRPr="00344558">
              <w:rPr>
                <w:b/>
                <w:bCs/>
                <w:sz w:val="20"/>
                <w:szCs w:val="20"/>
                <w:lang w:val="en-US"/>
              </w:rPr>
              <w:t>116</w:t>
            </w:r>
          </w:p>
        </w:tc>
        <w:tc>
          <w:tcPr>
            <w:tcW w:w="432" w:type="dxa"/>
            <w:noWrap/>
            <w:vAlign w:val="bottom"/>
          </w:tcPr>
          <w:p w14:paraId="190C3135" w14:textId="77777777" w:rsidR="00EA7878" w:rsidRPr="00344558" w:rsidRDefault="00EA7878" w:rsidP="00440D18">
            <w:pPr>
              <w:jc w:val="center"/>
              <w:rPr>
                <w:sz w:val="20"/>
                <w:szCs w:val="20"/>
                <w:lang w:val="en-US"/>
              </w:rPr>
            </w:pPr>
            <w:r w:rsidRPr="00344558">
              <w:rPr>
                <w:sz w:val="20"/>
                <w:szCs w:val="20"/>
                <w:lang w:val="en-US"/>
              </w:rPr>
              <w:t>8.9</w:t>
            </w:r>
          </w:p>
        </w:tc>
        <w:tc>
          <w:tcPr>
            <w:tcW w:w="432" w:type="dxa"/>
            <w:noWrap/>
            <w:vAlign w:val="bottom"/>
          </w:tcPr>
          <w:p w14:paraId="03C884EA" w14:textId="77777777" w:rsidR="00EA7878" w:rsidRPr="00344558" w:rsidRDefault="00EA7878" w:rsidP="00440D18">
            <w:pPr>
              <w:jc w:val="center"/>
              <w:rPr>
                <w:sz w:val="20"/>
                <w:szCs w:val="20"/>
                <w:lang w:val="en-US"/>
              </w:rPr>
            </w:pPr>
            <w:r w:rsidRPr="00344558">
              <w:rPr>
                <w:sz w:val="20"/>
                <w:szCs w:val="20"/>
                <w:lang w:val="en-US"/>
              </w:rPr>
              <w:t>9.7</w:t>
            </w:r>
          </w:p>
        </w:tc>
        <w:tc>
          <w:tcPr>
            <w:tcW w:w="432" w:type="dxa"/>
            <w:noWrap/>
            <w:vAlign w:val="bottom"/>
          </w:tcPr>
          <w:p w14:paraId="3E9FC380" w14:textId="77777777" w:rsidR="00EA7878" w:rsidRPr="00344558" w:rsidRDefault="00EA7878" w:rsidP="00440D18">
            <w:pPr>
              <w:jc w:val="center"/>
              <w:rPr>
                <w:sz w:val="20"/>
                <w:szCs w:val="20"/>
                <w:lang w:val="en-US"/>
              </w:rPr>
            </w:pPr>
            <w:r w:rsidRPr="00344558">
              <w:rPr>
                <w:sz w:val="20"/>
                <w:szCs w:val="20"/>
                <w:lang w:val="en-US"/>
              </w:rPr>
              <w:t>10.4</w:t>
            </w:r>
          </w:p>
        </w:tc>
        <w:tc>
          <w:tcPr>
            <w:tcW w:w="432" w:type="dxa"/>
            <w:noWrap/>
            <w:vAlign w:val="bottom"/>
          </w:tcPr>
          <w:p w14:paraId="121BCBB6" w14:textId="77777777" w:rsidR="00EA7878" w:rsidRPr="00344558" w:rsidRDefault="00EA7878" w:rsidP="00440D18">
            <w:pPr>
              <w:jc w:val="center"/>
              <w:rPr>
                <w:sz w:val="20"/>
                <w:szCs w:val="20"/>
                <w:lang w:val="en-US"/>
              </w:rPr>
            </w:pPr>
            <w:r w:rsidRPr="00344558">
              <w:rPr>
                <w:sz w:val="20"/>
                <w:szCs w:val="20"/>
                <w:lang w:val="en-US"/>
              </w:rPr>
              <w:t>11.1</w:t>
            </w:r>
          </w:p>
        </w:tc>
        <w:tc>
          <w:tcPr>
            <w:tcW w:w="432" w:type="dxa"/>
            <w:noWrap/>
            <w:vAlign w:val="bottom"/>
          </w:tcPr>
          <w:p w14:paraId="4F62C029" w14:textId="77777777" w:rsidR="00EA7878" w:rsidRPr="00344558" w:rsidRDefault="00EA7878" w:rsidP="00440D18">
            <w:pPr>
              <w:jc w:val="center"/>
              <w:rPr>
                <w:sz w:val="20"/>
                <w:szCs w:val="20"/>
                <w:lang w:val="en-US"/>
              </w:rPr>
            </w:pPr>
            <w:r w:rsidRPr="00344558">
              <w:rPr>
                <w:sz w:val="20"/>
                <w:szCs w:val="20"/>
                <w:lang w:val="en-US"/>
              </w:rPr>
              <w:t>11.9</w:t>
            </w:r>
          </w:p>
        </w:tc>
        <w:tc>
          <w:tcPr>
            <w:tcW w:w="432" w:type="dxa"/>
            <w:noWrap/>
            <w:vAlign w:val="bottom"/>
          </w:tcPr>
          <w:p w14:paraId="1A72C3D5" w14:textId="77777777" w:rsidR="00EA7878" w:rsidRPr="00344558" w:rsidRDefault="00EA7878" w:rsidP="00440D18">
            <w:pPr>
              <w:jc w:val="center"/>
              <w:rPr>
                <w:sz w:val="20"/>
                <w:szCs w:val="20"/>
                <w:lang w:val="en-US"/>
              </w:rPr>
            </w:pPr>
            <w:r w:rsidRPr="00344558">
              <w:rPr>
                <w:sz w:val="20"/>
                <w:szCs w:val="20"/>
                <w:lang w:val="en-US"/>
              </w:rPr>
              <w:t>12.6</w:t>
            </w:r>
          </w:p>
        </w:tc>
        <w:tc>
          <w:tcPr>
            <w:tcW w:w="432" w:type="dxa"/>
            <w:noWrap/>
            <w:vAlign w:val="bottom"/>
          </w:tcPr>
          <w:p w14:paraId="3FCF7B2D" w14:textId="77777777" w:rsidR="00EA7878" w:rsidRPr="00344558" w:rsidRDefault="00EA7878" w:rsidP="00440D18">
            <w:pPr>
              <w:jc w:val="center"/>
              <w:rPr>
                <w:sz w:val="20"/>
                <w:szCs w:val="20"/>
                <w:lang w:val="en-US"/>
              </w:rPr>
            </w:pPr>
            <w:r w:rsidRPr="00344558">
              <w:rPr>
                <w:sz w:val="20"/>
                <w:szCs w:val="20"/>
                <w:lang w:val="en-US"/>
              </w:rPr>
              <w:t>13.4</w:t>
            </w:r>
          </w:p>
        </w:tc>
        <w:tc>
          <w:tcPr>
            <w:tcW w:w="432" w:type="dxa"/>
            <w:noWrap/>
            <w:vAlign w:val="bottom"/>
          </w:tcPr>
          <w:p w14:paraId="15B53B0D" w14:textId="77777777" w:rsidR="00EA7878" w:rsidRPr="00344558" w:rsidRDefault="00EA7878" w:rsidP="00440D18">
            <w:pPr>
              <w:jc w:val="center"/>
              <w:rPr>
                <w:sz w:val="20"/>
                <w:szCs w:val="20"/>
                <w:lang w:val="en-US"/>
              </w:rPr>
            </w:pPr>
            <w:r w:rsidRPr="00344558">
              <w:rPr>
                <w:sz w:val="20"/>
                <w:szCs w:val="20"/>
                <w:lang w:val="en-US"/>
              </w:rPr>
              <w:t>14.1</w:t>
            </w:r>
          </w:p>
        </w:tc>
        <w:tc>
          <w:tcPr>
            <w:tcW w:w="432" w:type="dxa"/>
            <w:noWrap/>
            <w:vAlign w:val="bottom"/>
          </w:tcPr>
          <w:p w14:paraId="64A7230F" w14:textId="77777777" w:rsidR="00EA7878" w:rsidRPr="00344558" w:rsidRDefault="00EA7878" w:rsidP="00440D18">
            <w:pPr>
              <w:jc w:val="center"/>
              <w:rPr>
                <w:sz w:val="20"/>
                <w:szCs w:val="20"/>
                <w:lang w:val="en-US"/>
              </w:rPr>
            </w:pPr>
            <w:r w:rsidRPr="00344558">
              <w:rPr>
                <w:sz w:val="20"/>
                <w:szCs w:val="20"/>
                <w:lang w:val="en-US"/>
              </w:rPr>
              <w:t>14.9</w:t>
            </w:r>
          </w:p>
        </w:tc>
        <w:tc>
          <w:tcPr>
            <w:tcW w:w="432" w:type="dxa"/>
            <w:noWrap/>
            <w:vAlign w:val="bottom"/>
          </w:tcPr>
          <w:p w14:paraId="7AF8DF45" w14:textId="77777777" w:rsidR="00EA7878" w:rsidRPr="00344558" w:rsidRDefault="00EA7878" w:rsidP="00440D18">
            <w:pPr>
              <w:jc w:val="center"/>
              <w:rPr>
                <w:sz w:val="20"/>
                <w:szCs w:val="20"/>
                <w:lang w:val="en-US"/>
              </w:rPr>
            </w:pPr>
            <w:r w:rsidRPr="00344558">
              <w:rPr>
                <w:sz w:val="20"/>
                <w:szCs w:val="20"/>
                <w:lang w:val="en-US"/>
              </w:rPr>
              <w:t>15.6</w:t>
            </w:r>
          </w:p>
        </w:tc>
        <w:tc>
          <w:tcPr>
            <w:tcW w:w="432" w:type="dxa"/>
            <w:noWrap/>
            <w:vAlign w:val="bottom"/>
          </w:tcPr>
          <w:p w14:paraId="389A5EB1" w14:textId="77777777" w:rsidR="00EA7878" w:rsidRPr="00344558" w:rsidRDefault="00EA7878" w:rsidP="00440D18">
            <w:pPr>
              <w:jc w:val="center"/>
              <w:rPr>
                <w:sz w:val="20"/>
                <w:szCs w:val="20"/>
                <w:lang w:val="en-US"/>
              </w:rPr>
            </w:pPr>
            <w:r w:rsidRPr="00344558">
              <w:rPr>
                <w:sz w:val="20"/>
                <w:szCs w:val="20"/>
                <w:lang w:val="en-US"/>
              </w:rPr>
              <w:t>16.3</w:t>
            </w:r>
          </w:p>
        </w:tc>
        <w:tc>
          <w:tcPr>
            <w:tcW w:w="432" w:type="dxa"/>
            <w:noWrap/>
            <w:vAlign w:val="bottom"/>
          </w:tcPr>
          <w:p w14:paraId="152F7343" w14:textId="77777777" w:rsidR="00EA7878" w:rsidRPr="00344558" w:rsidRDefault="00EA7878" w:rsidP="00440D18">
            <w:pPr>
              <w:jc w:val="center"/>
              <w:rPr>
                <w:sz w:val="20"/>
                <w:szCs w:val="20"/>
                <w:lang w:val="en-US"/>
              </w:rPr>
            </w:pPr>
            <w:r w:rsidRPr="00344558">
              <w:rPr>
                <w:sz w:val="20"/>
                <w:szCs w:val="20"/>
                <w:lang w:val="en-US"/>
              </w:rPr>
              <w:t>17.1</w:t>
            </w:r>
          </w:p>
        </w:tc>
        <w:tc>
          <w:tcPr>
            <w:tcW w:w="432" w:type="dxa"/>
            <w:noWrap/>
            <w:vAlign w:val="bottom"/>
          </w:tcPr>
          <w:p w14:paraId="58658557" w14:textId="77777777" w:rsidR="00EA7878" w:rsidRPr="00344558" w:rsidRDefault="00EA7878" w:rsidP="00440D18">
            <w:pPr>
              <w:jc w:val="center"/>
              <w:rPr>
                <w:sz w:val="20"/>
                <w:szCs w:val="20"/>
                <w:lang w:val="en-US"/>
              </w:rPr>
            </w:pPr>
            <w:r w:rsidRPr="00344558">
              <w:rPr>
                <w:sz w:val="20"/>
                <w:szCs w:val="20"/>
                <w:lang w:val="en-US"/>
              </w:rPr>
              <w:t>17.8</w:t>
            </w:r>
          </w:p>
        </w:tc>
        <w:tc>
          <w:tcPr>
            <w:tcW w:w="432" w:type="dxa"/>
            <w:noWrap/>
            <w:vAlign w:val="bottom"/>
          </w:tcPr>
          <w:p w14:paraId="49B936B1" w14:textId="77777777" w:rsidR="00EA7878" w:rsidRPr="00344558" w:rsidRDefault="00EA7878" w:rsidP="00440D18">
            <w:pPr>
              <w:jc w:val="center"/>
              <w:rPr>
                <w:sz w:val="20"/>
                <w:szCs w:val="20"/>
                <w:lang w:val="en-US"/>
              </w:rPr>
            </w:pPr>
            <w:r w:rsidRPr="00344558">
              <w:rPr>
                <w:sz w:val="20"/>
                <w:szCs w:val="20"/>
                <w:lang w:val="en-US"/>
              </w:rPr>
              <w:t>18.6</w:t>
            </w:r>
          </w:p>
        </w:tc>
        <w:tc>
          <w:tcPr>
            <w:tcW w:w="432" w:type="dxa"/>
            <w:noWrap/>
            <w:vAlign w:val="bottom"/>
          </w:tcPr>
          <w:p w14:paraId="61740734" w14:textId="77777777" w:rsidR="00EA7878" w:rsidRPr="00344558" w:rsidRDefault="00EA7878" w:rsidP="00440D18">
            <w:pPr>
              <w:jc w:val="center"/>
              <w:rPr>
                <w:sz w:val="20"/>
                <w:szCs w:val="20"/>
                <w:lang w:val="en-US"/>
              </w:rPr>
            </w:pPr>
            <w:r w:rsidRPr="00344558">
              <w:rPr>
                <w:sz w:val="20"/>
                <w:szCs w:val="20"/>
                <w:lang w:val="en-US"/>
              </w:rPr>
              <w:t>19.3</w:t>
            </w:r>
          </w:p>
        </w:tc>
        <w:tc>
          <w:tcPr>
            <w:tcW w:w="432" w:type="dxa"/>
            <w:noWrap/>
            <w:vAlign w:val="bottom"/>
          </w:tcPr>
          <w:p w14:paraId="3B454D1A" w14:textId="77777777" w:rsidR="00EA7878" w:rsidRPr="00344558" w:rsidRDefault="00EA7878" w:rsidP="00440D18">
            <w:pPr>
              <w:jc w:val="center"/>
              <w:rPr>
                <w:sz w:val="20"/>
                <w:szCs w:val="20"/>
                <w:lang w:val="en-US"/>
              </w:rPr>
            </w:pPr>
            <w:r w:rsidRPr="00344558">
              <w:rPr>
                <w:sz w:val="20"/>
                <w:szCs w:val="20"/>
                <w:lang w:val="en-US"/>
              </w:rPr>
              <w:t>20.1</w:t>
            </w:r>
          </w:p>
        </w:tc>
        <w:tc>
          <w:tcPr>
            <w:tcW w:w="432" w:type="dxa"/>
            <w:noWrap/>
            <w:vAlign w:val="bottom"/>
          </w:tcPr>
          <w:p w14:paraId="6CABB7E8" w14:textId="77777777" w:rsidR="00EA7878" w:rsidRPr="00344558" w:rsidRDefault="00EA7878" w:rsidP="00440D18">
            <w:pPr>
              <w:jc w:val="center"/>
              <w:rPr>
                <w:sz w:val="20"/>
                <w:szCs w:val="20"/>
                <w:lang w:val="en-US"/>
              </w:rPr>
            </w:pPr>
            <w:r w:rsidRPr="00344558">
              <w:rPr>
                <w:sz w:val="20"/>
                <w:szCs w:val="20"/>
                <w:lang w:val="en-US"/>
              </w:rPr>
              <w:t>20.8</w:t>
            </w:r>
          </w:p>
        </w:tc>
        <w:tc>
          <w:tcPr>
            <w:tcW w:w="432" w:type="dxa"/>
            <w:noWrap/>
            <w:vAlign w:val="bottom"/>
          </w:tcPr>
          <w:p w14:paraId="12BB3AD7" w14:textId="77777777" w:rsidR="00EA7878" w:rsidRPr="00344558" w:rsidRDefault="00EA7878" w:rsidP="00440D18">
            <w:pPr>
              <w:jc w:val="center"/>
              <w:rPr>
                <w:sz w:val="20"/>
                <w:szCs w:val="20"/>
                <w:lang w:val="en-US"/>
              </w:rPr>
            </w:pPr>
            <w:r w:rsidRPr="00344558">
              <w:rPr>
                <w:sz w:val="20"/>
                <w:szCs w:val="20"/>
                <w:lang w:val="en-US"/>
              </w:rPr>
              <w:t>21.6</w:t>
            </w:r>
          </w:p>
        </w:tc>
        <w:tc>
          <w:tcPr>
            <w:tcW w:w="432" w:type="dxa"/>
            <w:noWrap/>
            <w:vAlign w:val="bottom"/>
          </w:tcPr>
          <w:p w14:paraId="33CD11D0" w14:textId="77777777" w:rsidR="00EA7878" w:rsidRPr="00344558" w:rsidRDefault="00EA7878" w:rsidP="00440D18">
            <w:pPr>
              <w:jc w:val="center"/>
              <w:rPr>
                <w:sz w:val="20"/>
                <w:szCs w:val="20"/>
                <w:lang w:val="en-US"/>
              </w:rPr>
            </w:pPr>
            <w:r w:rsidRPr="00344558">
              <w:rPr>
                <w:sz w:val="20"/>
                <w:szCs w:val="20"/>
                <w:lang w:val="en-US"/>
              </w:rPr>
              <w:t>22.3</w:t>
            </w:r>
          </w:p>
        </w:tc>
        <w:tc>
          <w:tcPr>
            <w:tcW w:w="432" w:type="dxa"/>
            <w:noWrap/>
            <w:vAlign w:val="bottom"/>
          </w:tcPr>
          <w:p w14:paraId="5D312BE2" w14:textId="77777777" w:rsidR="00EA7878" w:rsidRPr="00344558" w:rsidRDefault="00EA7878" w:rsidP="00440D18">
            <w:pPr>
              <w:jc w:val="center"/>
              <w:rPr>
                <w:sz w:val="20"/>
                <w:szCs w:val="20"/>
                <w:lang w:val="en-US"/>
              </w:rPr>
            </w:pPr>
            <w:r w:rsidRPr="00344558">
              <w:rPr>
                <w:sz w:val="20"/>
                <w:szCs w:val="20"/>
                <w:lang w:val="en-US"/>
              </w:rPr>
              <w:t>23.0</w:t>
            </w:r>
          </w:p>
        </w:tc>
        <w:tc>
          <w:tcPr>
            <w:tcW w:w="432" w:type="dxa"/>
            <w:noWrap/>
            <w:vAlign w:val="bottom"/>
          </w:tcPr>
          <w:p w14:paraId="426D5657" w14:textId="77777777" w:rsidR="00EA7878" w:rsidRPr="00344558" w:rsidRDefault="00EA7878" w:rsidP="00440D18">
            <w:pPr>
              <w:jc w:val="center"/>
              <w:rPr>
                <w:sz w:val="20"/>
                <w:szCs w:val="20"/>
                <w:lang w:val="en-US"/>
              </w:rPr>
            </w:pPr>
            <w:r w:rsidRPr="00344558">
              <w:rPr>
                <w:sz w:val="20"/>
                <w:szCs w:val="20"/>
                <w:lang w:val="en-US"/>
              </w:rPr>
              <w:t>23.8</w:t>
            </w:r>
          </w:p>
        </w:tc>
        <w:tc>
          <w:tcPr>
            <w:tcW w:w="432" w:type="dxa"/>
            <w:noWrap/>
            <w:vAlign w:val="bottom"/>
          </w:tcPr>
          <w:p w14:paraId="77962E41" w14:textId="77777777" w:rsidR="00EA7878" w:rsidRPr="00344558" w:rsidRDefault="00EA7878" w:rsidP="00440D18">
            <w:pPr>
              <w:jc w:val="center"/>
              <w:rPr>
                <w:sz w:val="20"/>
                <w:szCs w:val="20"/>
                <w:lang w:val="en-US"/>
              </w:rPr>
            </w:pPr>
            <w:r w:rsidRPr="00344558">
              <w:rPr>
                <w:sz w:val="20"/>
                <w:szCs w:val="20"/>
                <w:lang w:val="en-US"/>
              </w:rPr>
              <w:t>24.5</w:t>
            </w:r>
          </w:p>
        </w:tc>
        <w:tc>
          <w:tcPr>
            <w:tcW w:w="432" w:type="dxa"/>
            <w:noWrap/>
            <w:vAlign w:val="bottom"/>
          </w:tcPr>
          <w:p w14:paraId="57796DF8" w14:textId="77777777" w:rsidR="00EA7878" w:rsidRPr="00344558" w:rsidRDefault="00EA7878" w:rsidP="00440D18">
            <w:pPr>
              <w:jc w:val="center"/>
              <w:rPr>
                <w:sz w:val="20"/>
                <w:szCs w:val="20"/>
                <w:lang w:val="en-US"/>
              </w:rPr>
            </w:pPr>
            <w:r w:rsidRPr="00344558">
              <w:rPr>
                <w:sz w:val="20"/>
                <w:szCs w:val="20"/>
                <w:lang w:val="en-US"/>
              </w:rPr>
              <w:t>25.3</w:t>
            </w:r>
          </w:p>
        </w:tc>
        <w:tc>
          <w:tcPr>
            <w:tcW w:w="432" w:type="dxa"/>
            <w:noWrap/>
            <w:vAlign w:val="bottom"/>
          </w:tcPr>
          <w:p w14:paraId="687CB4C2" w14:textId="77777777" w:rsidR="00EA7878" w:rsidRPr="00344558" w:rsidRDefault="00EA7878" w:rsidP="00440D18">
            <w:pPr>
              <w:jc w:val="center"/>
              <w:rPr>
                <w:sz w:val="20"/>
                <w:szCs w:val="20"/>
                <w:lang w:val="en-US"/>
              </w:rPr>
            </w:pPr>
            <w:r w:rsidRPr="00344558">
              <w:rPr>
                <w:sz w:val="20"/>
                <w:szCs w:val="20"/>
                <w:lang w:val="en-US"/>
              </w:rPr>
              <w:t>26.0</w:t>
            </w:r>
          </w:p>
        </w:tc>
        <w:tc>
          <w:tcPr>
            <w:tcW w:w="432" w:type="dxa"/>
            <w:noWrap/>
            <w:vAlign w:val="bottom"/>
          </w:tcPr>
          <w:p w14:paraId="132F6560" w14:textId="77777777" w:rsidR="00EA7878" w:rsidRPr="00344558" w:rsidRDefault="00EA7878" w:rsidP="00440D18">
            <w:pPr>
              <w:jc w:val="center"/>
              <w:rPr>
                <w:sz w:val="20"/>
                <w:szCs w:val="20"/>
                <w:lang w:val="en-US"/>
              </w:rPr>
            </w:pPr>
            <w:r w:rsidRPr="00344558">
              <w:rPr>
                <w:sz w:val="20"/>
                <w:szCs w:val="20"/>
                <w:lang w:val="en-US"/>
              </w:rPr>
              <w:t>26.8</w:t>
            </w:r>
          </w:p>
        </w:tc>
        <w:tc>
          <w:tcPr>
            <w:tcW w:w="432" w:type="dxa"/>
            <w:noWrap/>
            <w:vAlign w:val="bottom"/>
          </w:tcPr>
          <w:p w14:paraId="1C50C0C2" w14:textId="77777777" w:rsidR="00EA7878" w:rsidRPr="00344558" w:rsidRDefault="00EA7878" w:rsidP="00440D18">
            <w:pPr>
              <w:jc w:val="center"/>
              <w:rPr>
                <w:sz w:val="20"/>
                <w:szCs w:val="20"/>
                <w:lang w:val="en-US"/>
              </w:rPr>
            </w:pPr>
            <w:r w:rsidRPr="00344558">
              <w:rPr>
                <w:sz w:val="20"/>
                <w:szCs w:val="20"/>
                <w:lang w:val="en-US"/>
              </w:rPr>
              <w:t>27.5</w:t>
            </w:r>
          </w:p>
        </w:tc>
        <w:tc>
          <w:tcPr>
            <w:tcW w:w="432" w:type="dxa"/>
            <w:vAlign w:val="bottom"/>
          </w:tcPr>
          <w:p w14:paraId="60FFA4BF" w14:textId="77777777" w:rsidR="00EA7878" w:rsidRPr="00344558" w:rsidRDefault="00EA7878" w:rsidP="00440D18">
            <w:pPr>
              <w:jc w:val="center"/>
              <w:rPr>
                <w:sz w:val="20"/>
                <w:szCs w:val="20"/>
                <w:lang w:val="en-US"/>
              </w:rPr>
            </w:pPr>
            <w:r w:rsidRPr="00344558">
              <w:rPr>
                <w:sz w:val="20"/>
                <w:szCs w:val="20"/>
                <w:lang w:val="en-US"/>
              </w:rPr>
              <w:t>28.2</w:t>
            </w:r>
          </w:p>
        </w:tc>
        <w:tc>
          <w:tcPr>
            <w:tcW w:w="432" w:type="dxa"/>
            <w:vAlign w:val="bottom"/>
          </w:tcPr>
          <w:p w14:paraId="4A601E29" w14:textId="77777777" w:rsidR="00EA7878" w:rsidRPr="00344558" w:rsidRDefault="00EA7878" w:rsidP="00440D18">
            <w:pPr>
              <w:jc w:val="center"/>
              <w:rPr>
                <w:sz w:val="20"/>
                <w:szCs w:val="20"/>
                <w:lang w:val="en-US"/>
              </w:rPr>
            </w:pPr>
            <w:r w:rsidRPr="00344558">
              <w:rPr>
                <w:sz w:val="20"/>
                <w:szCs w:val="20"/>
                <w:lang w:val="en-US"/>
              </w:rPr>
              <w:t>29.0</w:t>
            </w:r>
          </w:p>
        </w:tc>
        <w:tc>
          <w:tcPr>
            <w:tcW w:w="432" w:type="dxa"/>
            <w:vAlign w:val="bottom"/>
          </w:tcPr>
          <w:p w14:paraId="6471DE83" w14:textId="77777777" w:rsidR="00EA7878" w:rsidRPr="00344558" w:rsidRDefault="00EA7878" w:rsidP="00440D18">
            <w:pPr>
              <w:jc w:val="center"/>
              <w:rPr>
                <w:sz w:val="20"/>
                <w:szCs w:val="20"/>
                <w:lang w:val="en-US"/>
              </w:rPr>
            </w:pPr>
            <w:r w:rsidRPr="00344558">
              <w:rPr>
                <w:sz w:val="20"/>
                <w:szCs w:val="20"/>
                <w:lang w:val="en-US"/>
              </w:rPr>
              <w:t>29.7</w:t>
            </w:r>
          </w:p>
        </w:tc>
        <w:tc>
          <w:tcPr>
            <w:tcW w:w="432" w:type="dxa"/>
            <w:vAlign w:val="bottom"/>
          </w:tcPr>
          <w:p w14:paraId="7F723CB3" w14:textId="77777777" w:rsidR="00EA7878" w:rsidRPr="00344558" w:rsidRDefault="00EA7878" w:rsidP="00440D18">
            <w:pPr>
              <w:jc w:val="center"/>
              <w:rPr>
                <w:sz w:val="20"/>
                <w:szCs w:val="20"/>
                <w:lang w:val="en-US"/>
              </w:rPr>
            </w:pPr>
            <w:r w:rsidRPr="00344558">
              <w:rPr>
                <w:sz w:val="20"/>
                <w:szCs w:val="20"/>
                <w:lang w:val="en-US"/>
              </w:rPr>
              <w:t>30.5</w:t>
            </w:r>
          </w:p>
        </w:tc>
        <w:tc>
          <w:tcPr>
            <w:tcW w:w="432" w:type="dxa"/>
            <w:vAlign w:val="bottom"/>
          </w:tcPr>
          <w:p w14:paraId="5C8F9B8F" w14:textId="77777777" w:rsidR="00EA7878" w:rsidRPr="00344558" w:rsidRDefault="00EA7878" w:rsidP="00440D18">
            <w:pPr>
              <w:jc w:val="center"/>
              <w:rPr>
                <w:sz w:val="20"/>
                <w:szCs w:val="20"/>
                <w:lang w:val="en-US"/>
              </w:rPr>
            </w:pPr>
            <w:r w:rsidRPr="00344558">
              <w:rPr>
                <w:sz w:val="20"/>
                <w:szCs w:val="20"/>
                <w:lang w:val="en-US"/>
              </w:rPr>
              <w:t>31.2</w:t>
            </w:r>
          </w:p>
        </w:tc>
        <w:tc>
          <w:tcPr>
            <w:tcW w:w="432" w:type="dxa"/>
            <w:vAlign w:val="bottom"/>
          </w:tcPr>
          <w:p w14:paraId="0C4F9299" w14:textId="77777777" w:rsidR="00EA7878" w:rsidRPr="00344558" w:rsidRDefault="00EA7878" w:rsidP="00440D18">
            <w:pPr>
              <w:jc w:val="center"/>
              <w:rPr>
                <w:sz w:val="20"/>
                <w:szCs w:val="20"/>
                <w:lang w:val="en-US"/>
              </w:rPr>
            </w:pPr>
            <w:r w:rsidRPr="00344558">
              <w:rPr>
                <w:sz w:val="20"/>
                <w:szCs w:val="20"/>
                <w:lang w:val="en-US"/>
              </w:rPr>
              <w:t>32.0</w:t>
            </w:r>
          </w:p>
        </w:tc>
        <w:tc>
          <w:tcPr>
            <w:tcW w:w="432" w:type="dxa"/>
            <w:vAlign w:val="bottom"/>
          </w:tcPr>
          <w:p w14:paraId="63B79C4C" w14:textId="77777777" w:rsidR="00EA7878" w:rsidRPr="00344558" w:rsidRDefault="00EA7878" w:rsidP="00440D18">
            <w:pPr>
              <w:jc w:val="center"/>
              <w:rPr>
                <w:sz w:val="20"/>
                <w:szCs w:val="20"/>
                <w:lang w:val="en-US"/>
              </w:rPr>
            </w:pPr>
            <w:r w:rsidRPr="00344558">
              <w:rPr>
                <w:sz w:val="20"/>
                <w:szCs w:val="20"/>
                <w:lang w:val="en-US"/>
              </w:rPr>
              <w:t>32.7</w:t>
            </w:r>
          </w:p>
        </w:tc>
      </w:tr>
      <w:tr w:rsidR="00EA7878" w:rsidRPr="000F6295" w14:paraId="4A9DB550" w14:textId="77777777" w:rsidTr="00440D18">
        <w:trPr>
          <w:gridAfter w:val="1"/>
          <w:wAfter w:w="19" w:type="dxa"/>
          <w:trHeight w:val="245"/>
          <w:jc w:val="center"/>
        </w:trPr>
        <w:tc>
          <w:tcPr>
            <w:tcW w:w="603" w:type="dxa"/>
            <w:shd w:val="clear" w:color="000000" w:fill="D8D8D8"/>
            <w:noWrap/>
            <w:vAlign w:val="center"/>
          </w:tcPr>
          <w:p w14:paraId="49557231" w14:textId="77777777" w:rsidR="00EA7878" w:rsidRPr="00344558" w:rsidRDefault="00EA7878" w:rsidP="00440D18">
            <w:pPr>
              <w:jc w:val="center"/>
              <w:rPr>
                <w:b/>
                <w:bCs/>
                <w:sz w:val="20"/>
                <w:szCs w:val="20"/>
                <w:lang w:val="en-US"/>
              </w:rPr>
            </w:pPr>
            <w:r w:rsidRPr="00344558">
              <w:rPr>
                <w:b/>
                <w:bCs/>
                <w:sz w:val="20"/>
                <w:szCs w:val="20"/>
                <w:lang w:val="en-US"/>
              </w:rPr>
              <w:t>115</w:t>
            </w:r>
          </w:p>
        </w:tc>
        <w:tc>
          <w:tcPr>
            <w:tcW w:w="432" w:type="dxa"/>
            <w:noWrap/>
            <w:vAlign w:val="bottom"/>
          </w:tcPr>
          <w:p w14:paraId="6E0A92F2" w14:textId="77777777" w:rsidR="00EA7878" w:rsidRPr="00344558" w:rsidRDefault="00EA7878" w:rsidP="00440D18">
            <w:pPr>
              <w:jc w:val="center"/>
              <w:rPr>
                <w:sz w:val="20"/>
                <w:szCs w:val="20"/>
                <w:lang w:val="en-US"/>
              </w:rPr>
            </w:pPr>
            <w:r w:rsidRPr="00344558">
              <w:rPr>
                <w:sz w:val="20"/>
                <w:szCs w:val="20"/>
                <w:lang w:val="en-US"/>
              </w:rPr>
              <w:t>9.1</w:t>
            </w:r>
          </w:p>
        </w:tc>
        <w:tc>
          <w:tcPr>
            <w:tcW w:w="432" w:type="dxa"/>
            <w:noWrap/>
            <w:vAlign w:val="bottom"/>
          </w:tcPr>
          <w:p w14:paraId="26B44341" w14:textId="77777777" w:rsidR="00EA7878" w:rsidRPr="00344558" w:rsidRDefault="00EA7878" w:rsidP="00440D18">
            <w:pPr>
              <w:jc w:val="center"/>
              <w:rPr>
                <w:sz w:val="20"/>
                <w:szCs w:val="20"/>
                <w:lang w:val="en-US"/>
              </w:rPr>
            </w:pPr>
            <w:r w:rsidRPr="00344558">
              <w:rPr>
                <w:sz w:val="20"/>
                <w:szCs w:val="20"/>
                <w:lang w:val="en-US"/>
              </w:rPr>
              <w:t>9.8</w:t>
            </w:r>
          </w:p>
        </w:tc>
        <w:tc>
          <w:tcPr>
            <w:tcW w:w="432" w:type="dxa"/>
            <w:noWrap/>
            <w:vAlign w:val="bottom"/>
          </w:tcPr>
          <w:p w14:paraId="6C84D978" w14:textId="77777777" w:rsidR="00EA7878" w:rsidRPr="00344558" w:rsidRDefault="00EA7878" w:rsidP="00440D18">
            <w:pPr>
              <w:jc w:val="center"/>
              <w:rPr>
                <w:sz w:val="20"/>
                <w:szCs w:val="20"/>
                <w:lang w:val="en-US"/>
              </w:rPr>
            </w:pPr>
            <w:r w:rsidRPr="00344558">
              <w:rPr>
                <w:sz w:val="20"/>
                <w:szCs w:val="20"/>
                <w:lang w:val="en-US"/>
              </w:rPr>
              <w:t>10.6</w:t>
            </w:r>
          </w:p>
        </w:tc>
        <w:tc>
          <w:tcPr>
            <w:tcW w:w="432" w:type="dxa"/>
            <w:noWrap/>
            <w:vAlign w:val="bottom"/>
          </w:tcPr>
          <w:p w14:paraId="3F97CE06" w14:textId="77777777" w:rsidR="00EA7878" w:rsidRPr="00344558" w:rsidRDefault="00EA7878" w:rsidP="00440D18">
            <w:pPr>
              <w:jc w:val="center"/>
              <w:rPr>
                <w:sz w:val="20"/>
                <w:szCs w:val="20"/>
                <w:lang w:val="en-US"/>
              </w:rPr>
            </w:pPr>
            <w:r w:rsidRPr="00344558">
              <w:rPr>
                <w:sz w:val="20"/>
                <w:szCs w:val="20"/>
                <w:lang w:val="en-US"/>
              </w:rPr>
              <w:t>11.3</w:t>
            </w:r>
          </w:p>
        </w:tc>
        <w:tc>
          <w:tcPr>
            <w:tcW w:w="432" w:type="dxa"/>
            <w:noWrap/>
            <w:vAlign w:val="bottom"/>
          </w:tcPr>
          <w:p w14:paraId="3DC798B7" w14:textId="77777777" w:rsidR="00EA7878" w:rsidRPr="00344558" w:rsidRDefault="00EA7878" w:rsidP="00440D18">
            <w:pPr>
              <w:jc w:val="center"/>
              <w:rPr>
                <w:sz w:val="20"/>
                <w:szCs w:val="20"/>
                <w:lang w:val="en-US"/>
              </w:rPr>
            </w:pPr>
            <w:r w:rsidRPr="00344558">
              <w:rPr>
                <w:sz w:val="20"/>
                <w:szCs w:val="20"/>
                <w:lang w:val="en-US"/>
              </w:rPr>
              <w:t>12.1</w:t>
            </w:r>
          </w:p>
        </w:tc>
        <w:tc>
          <w:tcPr>
            <w:tcW w:w="432" w:type="dxa"/>
            <w:noWrap/>
            <w:vAlign w:val="bottom"/>
          </w:tcPr>
          <w:p w14:paraId="2D3A8AD6" w14:textId="77777777" w:rsidR="00EA7878" w:rsidRPr="00344558" w:rsidRDefault="00EA7878" w:rsidP="00440D18">
            <w:pPr>
              <w:jc w:val="center"/>
              <w:rPr>
                <w:sz w:val="20"/>
                <w:szCs w:val="20"/>
                <w:lang w:val="en-US"/>
              </w:rPr>
            </w:pPr>
            <w:r w:rsidRPr="00344558">
              <w:rPr>
                <w:sz w:val="20"/>
                <w:szCs w:val="20"/>
                <w:lang w:val="en-US"/>
              </w:rPr>
              <w:t>12.9</w:t>
            </w:r>
          </w:p>
        </w:tc>
        <w:tc>
          <w:tcPr>
            <w:tcW w:w="432" w:type="dxa"/>
            <w:noWrap/>
            <w:vAlign w:val="bottom"/>
          </w:tcPr>
          <w:p w14:paraId="39ECEBDD" w14:textId="77777777" w:rsidR="00EA7878" w:rsidRPr="00344558" w:rsidRDefault="00EA7878" w:rsidP="00440D18">
            <w:pPr>
              <w:jc w:val="center"/>
              <w:rPr>
                <w:sz w:val="20"/>
                <w:szCs w:val="20"/>
                <w:lang w:val="en-US"/>
              </w:rPr>
            </w:pPr>
            <w:r w:rsidRPr="00344558">
              <w:rPr>
                <w:sz w:val="20"/>
                <w:szCs w:val="20"/>
                <w:lang w:val="en-US"/>
              </w:rPr>
              <w:t>13.6</w:t>
            </w:r>
          </w:p>
        </w:tc>
        <w:tc>
          <w:tcPr>
            <w:tcW w:w="432" w:type="dxa"/>
            <w:noWrap/>
            <w:vAlign w:val="bottom"/>
          </w:tcPr>
          <w:p w14:paraId="512158FF" w14:textId="77777777" w:rsidR="00EA7878" w:rsidRPr="00344558" w:rsidRDefault="00EA7878" w:rsidP="00440D18">
            <w:pPr>
              <w:jc w:val="center"/>
              <w:rPr>
                <w:sz w:val="20"/>
                <w:szCs w:val="20"/>
                <w:lang w:val="en-US"/>
              </w:rPr>
            </w:pPr>
            <w:r w:rsidRPr="00344558">
              <w:rPr>
                <w:sz w:val="20"/>
                <w:szCs w:val="20"/>
                <w:lang w:val="en-US"/>
              </w:rPr>
              <w:t>14.4</w:t>
            </w:r>
          </w:p>
        </w:tc>
        <w:tc>
          <w:tcPr>
            <w:tcW w:w="432" w:type="dxa"/>
            <w:noWrap/>
            <w:vAlign w:val="bottom"/>
          </w:tcPr>
          <w:p w14:paraId="07601511" w14:textId="77777777" w:rsidR="00EA7878" w:rsidRPr="00344558" w:rsidRDefault="00EA7878" w:rsidP="00440D18">
            <w:pPr>
              <w:jc w:val="center"/>
              <w:rPr>
                <w:sz w:val="20"/>
                <w:szCs w:val="20"/>
                <w:lang w:val="en-US"/>
              </w:rPr>
            </w:pPr>
            <w:r w:rsidRPr="00344558">
              <w:rPr>
                <w:sz w:val="20"/>
                <w:szCs w:val="20"/>
                <w:lang w:val="en-US"/>
              </w:rPr>
              <w:t>15.1</w:t>
            </w:r>
          </w:p>
        </w:tc>
        <w:tc>
          <w:tcPr>
            <w:tcW w:w="432" w:type="dxa"/>
            <w:noWrap/>
            <w:vAlign w:val="bottom"/>
          </w:tcPr>
          <w:p w14:paraId="0C14EC45" w14:textId="77777777" w:rsidR="00EA7878" w:rsidRPr="00344558" w:rsidRDefault="00EA7878" w:rsidP="00440D18">
            <w:pPr>
              <w:jc w:val="center"/>
              <w:rPr>
                <w:sz w:val="20"/>
                <w:szCs w:val="20"/>
                <w:lang w:val="en-US"/>
              </w:rPr>
            </w:pPr>
            <w:r w:rsidRPr="00344558">
              <w:rPr>
                <w:sz w:val="20"/>
                <w:szCs w:val="20"/>
                <w:lang w:val="en-US"/>
              </w:rPr>
              <w:t>15.9</w:t>
            </w:r>
          </w:p>
        </w:tc>
        <w:tc>
          <w:tcPr>
            <w:tcW w:w="432" w:type="dxa"/>
            <w:noWrap/>
            <w:vAlign w:val="bottom"/>
          </w:tcPr>
          <w:p w14:paraId="19B8C44C" w14:textId="77777777" w:rsidR="00EA7878" w:rsidRPr="00344558" w:rsidRDefault="00EA7878" w:rsidP="00440D18">
            <w:pPr>
              <w:jc w:val="center"/>
              <w:rPr>
                <w:sz w:val="20"/>
                <w:szCs w:val="20"/>
                <w:lang w:val="en-US"/>
              </w:rPr>
            </w:pPr>
            <w:r w:rsidRPr="00344558">
              <w:rPr>
                <w:sz w:val="20"/>
                <w:szCs w:val="20"/>
                <w:lang w:val="en-US"/>
              </w:rPr>
              <w:t>16.6</w:t>
            </w:r>
          </w:p>
        </w:tc>
        <w:tc>
          <w:tcPr>
            <w:tcW w:w="432" w:type="dxa"/>
            <w:noWrap/>
            <w:vAlign w:val="bottom"/>
          </w:tcPr>
          <w:p w14:paraId="604F580C" w14:textId="77777777" w:rsidR="00EA7878" w:rsidRPr="00344558" w:rsidRDefault="00EA7878" w:rsidP="00440D18">
            <w:pPr>
              <w:jc w:val="center"/>
              <w:rPr>
                <w:sz w:val="20"/>
                <w:szCs w:val="20"/>
                <w:lang w:val="en-US"/>
              </w:rPr>
            </w:pPr>
            <w:r w:rsidRPr="00344558">
              <w:rPr>
                <w:sz w:val="20"/>
                <w:szCs w:val="20"/>
                <w:lang w:val="en-US"/>
              </w:rPr>
              <w:t>17.4</w:t>
            </w:r>
          </w:p>
        </w:tc>
        <w:tc>
          <w:tcPr>
            <w:tcW w:w="432" w:type="dxa"/>
            <w:noWrap/>
            <w:vAlign w:val="bottom"/>
          </w:tcPr>
          <w:p w14:paraId="5EF1A64A" w14:textId="77777777" w:rsidR="00EA7878" w:rsidRPr="00344558" w:rsidRDefault="00EA7878" w:rsidP="00440D18">
            <w:pPr>
              <w:jc w:val="center"/>
              <w:rPr>
                <w:sz w:val="20"/>
                <w:szCs w:val="20"/>
                <w:lang w:val="en-US"/>
              </w:rPr>
            </w:pPr>
            <w:r w:rsidRPr="00344558">
              <w:rPr>
                <w:sz w:val="20"/>
                <w:szCs w:val="20"/>
                <w:lang w:val="en-US"/>
              </w:rPr>
              <w:t>18.1</w:t>
            </w:r>
          </w:p>
        </w:tc>
        <w:tc>
          <w:tcPr>
            <w:tcW w:w="432" w:type="dxa"/>
            <w:noWrap/>
            <w:vAlign w:val="bottom"/>
          </w:tcPr>
          <w:p w14:paraId="77854E3B" w14:textId="77777777" w:rsidR="00EA7878" w:rsidRPr="00344558" w:rsidRDefault="00EA7878" w:rsidP="00440D18">
            <w:pPr>
              <w:jc w:val="center"/>
              <w:rPr>
                <w:sz w:val="20"/>
                <w:szCs w:val="20"/>
                <w:lang w:val="en-US"/>
              </w:rPr>
            </w:pPr>
            <w:r w:rsidRPr="00344558">
              <w:rPr>
                <w:sz w:val="20"/>
                <w:szCs w:val="20"/>
                <w:lang w:val="en-US"/>
              </w:rPr>
              <w:t>18.9</w:t>
            </w:r>
          </w:p>
        </w:tc>
        <w:tc>
          <w:tcPr>
            <w:tcW w:w="432" w:type="dxa"/>
            <w:noWrap/>
            <w:vAlign w:val="bottom"/>
          </w:tcPr>
          <w:p w14:paraId="5017161C" w14:textId="77777777" w:rsidR="00EA7878" w:rsidRPr="00344558" w:rsidRDefault="00EA7878" w:rsidP="00440D18">
            <w:pPr>
              <w:jc w:val="center"/>
              <w:rPr>
                <w:sz w:val="20"/>
                <w:szCs w:val="20"/>
                <w:lang w:val="en-US"/>
              </w:rPr>
            </w:pPr>
            <w:r w:rsidRPr="00344558">
              <w:rPr>
                <w:sz w:val="20"/>
                <w:szCs w:val="20"/>
                <w:lang w:val="en-US"/>
              </w:rPr>
              <w:t>19.7</w:t>
            </w:r>
          </w:p>
        </w:tc>
        <w:tc>
          <w:tcPr>
            <w:tcW w:w="432" w:type="dxa"/>
            <w:noWrap/>
            <w:vAlign w:val="bottom"/>
          </w:tcPr>
          <w:p w14:paraId="20B80092" w14:textId="77777777" w:rsidR="00EA7878" w:rsidRPr="00344558" w:rsidRDefault="00EA7878" w:rsidP="00440D18">
            <w:pPr>
              <w:jc w:val="center"/>
              <w:rPr>
                <w:sz w:val="20"/>
                <w:szCs w:val="20"/>
                <w:lang w:val="en-US"/>
              </w:rPr>
            </w:pPr>
            <w:r w:rsidRPr="00344558">
              <w:rPr>
                <w:sz w:val="20"/>
                <w:szCs w:val="20"/>
                <w:lang w:val="en-US"/>
              </w:rPr>
              <w:t>20.4</w:t>
            </w:r>
          </w:p>
        </w:tc>
        <w:tc>
          <w:tcPr>
            <w:tcW w:w="432" w:type="dxa"/>
            <w:noWrap/>
            <w:vAlign w:val="bottom"/>
          </w:tcPr>
          <w:p w14:paraId="4DFAB70E" w14:textId="77777777" w:rsidR="00EA7878" w:rsidRPr="00344558" w:rsidRDefault="00EA7878" w:rsidP="00440D18">
            <w:pPr>
              <w:jc w:val="center"/>
              <w:rPr>
                <w:sz w:val="20"/>
                <w:szCs w:val="20"/>
                <w:lang w:val="en-US"/>
              </w:rPr>
            </w:pPr>
            <w:r w:rsidRPr="00344558">
              <w:rPr>
                <w:sz w:val="20"/>
                <w:szCs w:val="20"/>
                <w:lang w:val="en-US"/>
              </w:rPr>
              <w:t>21.2</w:t>
            </w:r>
          </w:p>
        </w:tc>
        <w:tc>
          <w:tcPr>
            <w:tcW w:w="432" w:type="dxa"/>
            <w:noWrap/>
            <w:vAlign w:val="bottom"/>
          </w:tcPr>
          <w:p w14:paraId="264D8202" w14:textId="77777777" w:rsidR="00EA7878" w:rsidRPr="00344558" w:rsidRDefault="00EA7878" w:rsidP="00440D18">
            <w:pPr>
              <w:jc w:val="center"/>
              <w:rPr>
                <w:sz w:val="20"/>
                <w:szCs w:val="20"/>
                <w:lang w:val="en-US"/>
              </w:rPr>
            </w:pPr>
            <w:r w:rsidRPr="00344558">
              <w:rPr>
                <w:sz w:val="20"/>
                <w:szCs w:val="20"/>
                <w:lang w:val="en-US"/>
              </w:rPr>
              <w:t>21.9</w:t>
            </w:r>
          </w:p>
        </w:tc>
        <w:tc>
          <w:tcPr>
            <w:tcW w:w="432" w:type="dxa"/>
            <w:noWrap/>
            <w:vAlign w:val="bottom"/>
          </w:tcPr>
          <w:p w14:paraId="06814C1D" w14:textId="77777777" w:rsidR="00EA7878" w:rsidRPr="00344558" w:rsidRDefault="00EA7878" w:rsidP="00440D18">
            <w:pPr>
              <w:jc w:val="center"/>
              <w:rPr>
                <w:sz w:val="20"/>
                <w:szCs w:val="20"/>
                <w:lang w:val="en-US"/>
              </w:rPr>
            </w:pPr>
            <w:r w:rsidRPr="00344558">
              <w:rPr>
                <w:sz w:val="20"/>
                <w:szCs w:val="20"/>
                <w:lang w:val="en-US"/>
              </w:rPr>
              <w:t>22.7</w:t>
            </w:r>
          </w:p>
        </w:tc>
        <w:tc>
          <w:tcPr>
            <w:tcW w:w="432" w:type="dxa"/>
            <w:noWrap/>
            <w:vAlign w:val="bottom"/>
          </w:tcPr>
          <w:p w14:paraId="2951AFA8" w14:textId="77777777" w:rsidR="00EA7878" w:rsidRPr="00344558" w:rsidRDefault="00EA7878" w:rsidP="00440D18">
            <w:pPr>
              <w:jc w:val="center"/>
              <w:rPr>
                <w:sz w:val="20"/>
                <w:szCs w:val="20"/>
                <w:lang w:val="en-US"/>
              </w:rPr>
            </w:pPr>
            <w:r w:rsidRPr="00344558">
              <w:rPr>
                <w:sz w:val="20"/>
                <w:szCs w:val="20"/>
                <w:lang w:val="en-US"/>
              </w:rPr>
              <w:t>23.4</w:t>
            </w:r>
          </w:p>
        </w:tc>
        <w:tc>
          <w:tcPr>
            <w:tcW w:w="432" w:type="dxa"/>
            <w:noWrap/>
            <w:vAlign w:val="bottom"/>
          </w:tcPr>
          <w:p w14:paraId="3DCC7F92" w14:textId="77777777" w:rsidR="00EA7878" w:rsidRPr="00344558" w:rsidRDefault="00EA7878" w:rsidP="00440D18">
            <w:pPr>
              <w:jc w:val="center"/>
              <w:rPr>
                <w:sz w:val="20"/>
                <w:szCs w:val="20"/>
                <w:lang w:val="en-US"/>
              </w:rPr>
            </w:pPr>
            <w:r w:rsidRPr="00344558">
              <w:rPr>
                <w:sz w:val="20"/>
                <w:szCs w:val="20"/>
                <w:lang w:val="en-US"/>
              </w:rPr>
              <w:t>24.2</w:t>
            </w:r>
          </w:p>
        </w:tc>
        <w:tc>
          <w:tcPr>
            <w:tcW w:w="432" w:type="dxa"/>
            <w:noWrap/>
            <w:vAlign w:val="bottom"/>
          </w:tcPr>
          <w:p w14:paraId="6946DF13" w14:textId="77777777" w:rsidR="00EA7878" w:rsidRPr="00344558" w:rsidRDefault="00EA7878" w:rsidP="00440D18">
            <w:pPr>
              <w:jc w:val="center"/>
              <w:rPr>
                <w:sz w:val="20"/>
                <w:szCs w:val="20"/>
                <w:lang w:val="en-US"/>
              </w:rPr>
            </w:pPr>
            <w:r w:rsidRPr="00344558">
              <w:rPr>
                <w:sz w:val="20"/>
                <w:szCs w:val="20"/>
                <w:lang w:val="en-US"/>
              </w:rPr>
              <w:t>25.0</w:t>
            </w:r>
          </w:p>
        </w:tc>
        <w:tc>
          <w:tcPr>
            <w:tcW w:w="432" w:type="dxa"/>
            <w:noWrap/>
            <w:vAlign w:val="bottom"/>
          </w:tcPr>
          <w:p w14:paraId="5EE8D057" w14:textId="77777777" w:rsidR="00EA7878" w:rsidRPr="00344558" w:rsidRDefault="00EA7878" w:rsidP="00440D18">
            <w:pPr>
              <w:jc w:val="center"/>
              <w:rPr>
                <w:sz w:val="20"/>
                <w:szCs w:val="20"/>
                <w:lang w:val="en-US"/>
              </w:rPr>
            </w:pPr>
            <w:r w:rsidRPr="00344558">
              <w:rPr>
                <w:sz w:val="20"/>
                <w:szCs w:val="20"/>
                <w:lang w:val="en-US"/>
              </w:rPr>
              <w:t>25.7</w:t>
            </w:r>
          </w:p>
        </w:tc>
        <w:tc>
          <w:tcPr>
            <w:tcW w:w="432" w:type="dxa"/>
            <w:noWrap/>
            <w:vAlign w:val="bottom"/>
          </w:tcPr>
          <w:p w14:paraId="248D7DC9" w14:textId="77777777" w:rsidR="00EA7878" w:rsidRPr="00344558" w:rsidRDefault="00EA7878" w:rsidP="00440D18">
            <w:pPr>
              <w:jc w:val="center"/>
              <w:rPr>
                <w:sz w:val="20"/>
                <w:szCs w:val="20"/>
                <w:lang w:val="en-US"/>
              </w:rPr>
            </w:pPr>
            <w:r w:rsidRPr="00344558">
              <w:rPr>
                <w:sz w:val="20"/>
                <w:szCs w:val="20"/>
                <w:lang w:val="en-US"/>
              </w:rPr>
              <w:t>26.5</w:t>
            </w:r>
          </w:p>
        </w:tc>
        <w:tc>
          <w:tcPr>
            <w:tcW w:w="432" w:type="dxa"/>
            <w:noWrap/>
            <w:vAlign w:val="bottom"/>
          </w:tcPr>
          <w:p w14:paraId="631F5C3D" w14:textId="77777777" w:rsidR="00EA7878" w:rsidRPr="00344558" w:rsidRDefault="00EA7878" w:rsidP="00440D18">
            <w:pPr>
              <w:jc w:val="center"/>
              <w:rPr>
                <w:sz w:val="20"/>
                <w:szCs w:val="20"/>
                <w:lang w:val="en-US"/>
              </w:rPr>
            </w:pPr>
            <w:r w:rsidRPr="00344558">
              <w:rPr>
                <w:sz w:val="20"/>
                <w:szCs w:val="20"/>
                <w:lang w:val="en-US"/>
              </w:rPr>
              <w:t>27.2</w:t>
            </w:r>
          </w:p>
        </w:tc>
        <w:tc>
          <w:tcPr>
            <w:tcW w:w="432" w:type="dxa"/>
            <w:noWrap/>
            <w:vAlign w:val="bottom"/>
          </w:tcPr>
          <w:p w14:paraId="4522704B" w14:textId="77777777" w:rsidR="00EA7878" w:rsidRPr="00344558" w:rsidRDefault="00EA7878" w:rsidP="00440D18">
            <w:pPr>
              <w:jc w:val="center"/>
              <w:rPr>
                <w:sz w:val="20"/>
                <w:szCs w:val="20"/>
                <w:lang w:val="en-US"/>
              </w:rPr>
            </w:pPr>
            <w:r w:rsidRPr="00344558">
              <w:rPr>
                <w:sz w:val="20"/>
                <w:szCs w:val="20"/>
                <w:lang w:val="en-US"/>
              </w:rPr>
              <w:t>28.0</w:t>
            </w:r>
          </w:p>
        </w:tc>
        <w:tc>
          <w:tcPr>
            <w:tcW w:w="432" w:type="dxa"/>
            <w:vAlign w:val="bottom"/>
          </w:tcPr>
          <w:p w14:paraId="553AC8CF" w14:textId="77777777" w:rsidR="00EA7878" w:rsidRPr="00344558" w:rsidRDefault="00EA7878" w:rsidP="00440D18">
            <w:pPr>
              <w:jc w:val="center"/>
              <w:rPr>
                <w:sz w:val="20"/>
                <w:szCs w:val="20"/>
                <w:lang w:val="en-US"/>
              </w:rPr>
            </w:pPr>
            <w:r w:rsidRPr="00344558">
              <w:rPr>
                <w:sz w:val="20"/>
                <w:szCs w:val="20"/>
                <w:lang w:val="en-US"/>
              </w:rPr>
              <w:t>28.7</w:t>
            </w:r>
          </w:p>
        </w:tc>
        <w:tc>
          <w:tcPr>
            <w:tcW w:w="432" w:type="dxa"/>
            <w:vAlign w:val="bottom"/>
          </w:tcPr>
          <w:p w14:paraId="4B3685B0" w14:textId="77777777" w:rsidR="00EA7878" w:rsidRPr="00344558" w:rsidRDefault="00EA7878" w:rsidP="00440D18">
            <w:pPr>
              <w:jc w:val="center"/>
              <w:rPr>
                <w:sz w:val="20"/>
                <w:szCs w:val="20"/>
                <w:lang w:val="en-US"/>
              </w:rPr>
            </w:pPr>
            <w:r w:rsidRPr="00344558">
              <w:rPr>
                <w:sz w:val="20"/>
                <w:szCs w:val="20"/>
                <w:lang w:val="en-US"/>
              </w:rPr>
              <w:t>29.5</w:t>
            </w:r>
          </w:p>
        </w:tc>
        <w:tc>
          <w:tcPr>
            <w:tcW w:w="432" w:type="dxa"/>
            <w:vAlign w:val="bottom"/>
          </w:tcPr>
          <w:p w14:paraId="05B39EA3" w14:textId="77777777" w:rsidR="00EA7878" w:rsidRPr="00344558" w:rsidRDefault="00EA7878" w:rsidP="00440D18">
            <w:pPr>
              <w:jc w:val="center"/>
              <w:rPr>
                <w:sz w:val="20"/>
                <w:szCs w:val="20"/>
                <w:lang w:val="en-US"/>
              </w:rPr>
            </w:pPr>
            <w:r w:rsidRPr="00344558">
              <w:rPr>
                <w:sz w:val="20"/>
                <w:szCs w:val="20"/>
                <w:lang w:val="en-US"/>
              </w:rPr>
              <w:t>30.2</w:t>
            </w:r>
          </w:p>
        </w:tc>
        <w:tc>
          <w:tcPr>
            <w:tcW w:w="432" w:type="dxa"/>
            <w:vAlign w:val="bottom"/>
          </w:tcPr>
          <w:p w14:paraId="56D983B1" w14:textId="77777777" w:rsidR="00EA7878" w:rsidRPr="00344558" w:rsidRDefault="00EA7878" w:rsidP="00440D18">
            <w:pPr>
              <w:jc w:val="center"/>
              <w:rPr>
                <w:sz w:val="20"/>
                <w:szCs w:val="20"/>
                <w:lang w:val="en-US"/>
              </w:rPr>
            </w:pPr>
            <w:r w:rsidRPr="00344558">
              <w:rPr>
                <w:sz w:val="20"/>
                <w:szCs w:val="20"/>
                <w:lang w:val="en-US"/>
              </w:rPr>
              <w:t>31.0</w:t>
            </w:r>
          </w:p>
        </w:tc>
        <w:tc>
          <w:tcPr>
            <w:tcW w:w="432" w:type="dxa"/>
            <w:vAlign w:val="bottom"/>
          </w:tcPr>
          <w:p w14:paraId="719E0B25" w14:textId="77777777" w:rsidR="00EA7878" w:rsidRPr="00344558" w:rsidRDefault="00EA7878" w:rsidP="00440D18">
            <w:pPr>
              <w:jc w:val="center"/>
              <w:rPr>
                <w:sz w:val="20"/>
                <w:szCs w:val="20"/>
                <w:lang w:val="en-US"/>
              </w:rPr>
            </w:pPr>
            <w:r w:rsidRPr="00344558">
              <w:rPr>
                <w:sz w:val="20"/>
                <w:szCs w:val="20"/>
                <w:lang w:val="en-US"/>
              </w:rPr>
              <w:t>31.8</w:t>
            </w:r>
          </w:p>
        </w:tc>
        <w:tc>
          <w:tcPr>
            <w:tcW w:w="432" w:type="dxa"/>
            <w:vAlign w:val="bottom"/>
          </w:tcPr>
          <w:p w14:paraId="571E6F38" w14:textId="77777777" w:rsidR="00EA7878" w:rsidRPr="00344558" w:rsidRDefault="00EA7878" w:rsidP="00440D18">
            <w:pPr>
              <w:jc w:val="center"/>
              <w:rPr>
                <w:sz w:val="20"/>
                <w:szCs w:val="20"/>
                <w:lang w:val="en-US"/>
              </w:rPr>
            </w:pPr>
            <w:r w:rsidRPr="00344558">
              <w:rPr>
                <w:sz w:val="20"/>
                <w:szCs w:val="20"/>
                <w:lang w:val="en-US"/>
              </w:rPr>
              <w:t>32.5</w:t>
            </w:r>
          </w:p>
        </w:tc>
        <w:tc>
          <w:tcPr>
            <w:tcW w:w="432" w:type="dxa"/>
            <w:vAlign w:val="bottom"/>
          </w:tcPr>
          <w:p w14:paraId="459D9D05" w14:textId="77777777" w:rsidR="00EA7878" w:rsidRPr="00344558" w:rsidRDefault="00EA7878" w:rsidP="00440D18">
            <w:pPr>
              <w:jc w:val="center"/>
              <w:rPr>
                <w:sz w:val="20"/>
                <w:szCs w:val="20"/>
                <w:lang w:val="en-US"/>
              </w:rPr>
            </w:pPr>
            <w:r w:rsidRPr="00344558">
              <w:rPr>
                <w:sz w:val="20"/>
                <w:szCs w:val="20"/>
                <w:lang w:val="en-US"/>
              </w:rPr>
              <w:t>33.3</w:t>
            </w:r>
          </w:p>
        </w:tc>
      </w:tr>
      <w:tr w:rsidR="006708EB" w:rsidRPr="000F6295" w14:paraId="335660AB" w14:textId="77777777" w:rsidTr="00440D18">
        <w:trPr>
          <w:gridAfter w:val="1"/>
          <w:wAfter w:w="19" w:type="dxa"/>
          <w:trHeight w:val="495"/>
          <w:jc w:val="center"/>
        </w:trPr>
        <w:tc>
          <w:tcPr>
            <w:tcW w:w="603" w:type="dxa"/>
            <w:shd w:val="clear" w:color="auto" w:fill="365F91"/>
            <w:noWrap/>
            <w:vAlign w:val="center"/>
          </w:tcPr>
          <w:p w14:paraId="1F419881" w14:textId="77777777" w:rsidR="00EA7878" w:rsidRPr="000F6295" w:rsidRDefault="00EA7878" w:rsidP="00440D18">
            <w:pPr>
              <w:jc w:val="center"/>
              <w:rPr>
                <w:b/>
                <w:bCs/>
                <w:color w:val="FFFFFF"/>
                <w:sz w:val="16"/>
                <w:szCs w:val="16"/>
                <w:lang w:val="en-US"/>
              </w:rPr>
            </w:pPr>
            <w:r w:rsidRPr="000F6295">
              <w:rPr>
                <w:b/>
                <w:bCs/>
                <w:color w:val="FFFFFF"/>
                <w:sz w:val="16"/>
                <w:szCs w:val="16"/>
                <w:lang w:val="en-US"/>
              </w:rPr>
              <w:t>Weight</w:t>
            </w:r>
          </w:p>
          <w:p w14:paraId="3284498E" w14:textId="77777777" w:rsidR="00EA7878" w:rsidRPr="000F6295" w:rsidRDefault="00EA7878" w:rsidP="00440D18">
            <w:pPr>
              <w:jc w:val="center"/>
              <w:rPr>
                <w:b/>
                <w:bCs/>
                <w:color w:val="FFFFFF"/>
                <w:sz w:val="16"/>
                <w:szCs w:val="16"/>
                <w:lang w:val="en-US"/>
              </w:rPr>
            </w:pPr>
            <w:r w:rsidRPr="000F6295">
              <w:rPr>
                <w:b/>
                <w:bCs/>
                <w:color w:val="FFFFFF"/>
                <w:sz w:val="16"/>
                <w:szCs w:val="16"/>
                <w:lang w:val="en-US"/>
              </w:rPr>
              <w:t>(kg)</w:t>
            </w:r>
          </w:p>
        </w:tc>
        <w:tc>
          <w:tcPr>
            <w:tcW w:w="432" w:type="dxa"/>
            <w:shd w:val="clear" w:color="auto" w:fill="365F91"/>
            <w:noWrap/>
            <w:vAlign w:val="center"/>
          </w:tcPr>
          <w:p w14:paraId="1806AB5F"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12</w:t>
            </w:r>
          </w:p>
        </w:tc>
        <w:tc>
          <w:tcPr>
            <w:tcW w:w="432" w:type="dxa"/>
            <w:shd w:val="clear" w:color="auto" w:fill="365F91"/>
            <w:noWrap/>
            <w:vAlign w:val="center"/>
          </w:tcPr>
          <w:p w14:paraId="52E92CBC"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13</w:t>
            </w:r>
          </w:p>
        </w:tc>
        <w:tc>
          <w:tcPr>
            <w:tcW w:w="432" w:type="dxa"/>
            <w:shd w:val="clear" w:color="auto" w:fill="365F91"/>
            <w:noWrap/>
            <w:vAlign w:val="center"/>
          </w:tcPr>
          <w:p w14:paraId="5665FE3D"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14</w:t>
            </w:r>
          </w:p>
        </w:tc>
        <w:tc>
          <w:tcPr>
            <w:tcW w:w="432" w:type="dxa"/>
            <w:shd w:val="clear" w:color="auto" w:fill="365F91"/>
            <w:noWrap/>
            <w:vAlign w:val="center"/>
          </w:tcPr>
          <w:p w14:paraId="21D7511D"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15</w:t>
            </w:r>
          </w:p>
        </w:tc>
        <w:tc>
          <w:tcPr>
            <w:tcW w:w="432" w:type="dxa"/>
            <w:shd w:val="clear" w:color="auto" w:fill="365F91"/>
            <w:noWrap/>
            <w:vAlign w:val="center"/>
          </w:tcPr>
          <w:p w14:paraId="5C4F8F0A"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16</w:t>
            </w:r>
          </w:p>
        </w:tc>
        <w:tc>
          <w:tcPr>
            <w:tcW w:w="432" w:type="dxa"/>
            <w:shd w:val="clear" w:color="auto" w:fill="365F91"/>
            <w:noWrap/>
            <w:vAlign w:val="center"/>
          </w:tcPr>
          <w:p w14:paraId="732F53BD"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17</w:t>
            </w:r>
          </w:p>
        </w:tc>
        <w:tc>
          <w:tcPr>
            <w:tcW w:w="432" w:type="dxa"/>
            <w:shd w:val="clear" w:color="auto" w:fill="365F91"/>
            <w:noWrap/>
            <w:vAlign w:val="center"/>
          </w:tcPr>
          <w:p w14:paraId="79AC6315"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18</w:t>
            </w:r>
          </w:p>
        </w:tc>
        <w:tc>
          <w:tcPr>
            <w:tcW w:w="432" w:type="dxa"/>
            <w:shd w:val="clear" w:color="auto" w:fill="365F91"/>
            <w:noWrap/>
            <w:vAlign w:val="center"/>
          </w:tcPr>
          <w:p w14:paraId="65620C58"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19</w:t>
            </w:r>
          </w:p>
        </w:tc>
        <w:tc>
          <w:tcPr>
            <w:tcW w:w="432" w:type="dxa"/>
            <w:shd w:val="clear" w:color="auto" w:fill="365F91"/>
            <w:noWrap/>
            <w:vAlign w:val="center"/>
          </w:tcPr>
          <w:p w14:paraId="7D808593"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20</w:t>
            </w:r>
          </w:p>
        </w:tc>
        <w:tc>
          <w:tcPr>
            <w:tcW w:w="432" w:type="dxa"/>
            <w:shd w:val="clear" w:color="auto" w:fill="365F91"/>
            <w:noWrap/>
            <w:vAlign w:val="center"/>
          </w:tcPr>
          <w:p w14:paraId="46915109"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21</w:t>
            </w:r>
          </w:p>
        </w:tc>
        <w:tc>
          <w:tcPr>
            <w:tcW w:w="432" w:type="dxa"/>
            <w:shd w:val="clear" w:color="auto" w:fill="365F91"/>
            <w:noWrap/>
            <w:vAlign w:val="center"/>
          </w:tcPr>
          <w:p w14:paraId="4FDEB131"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22</w:t>
            </w:r>
          </w:p>
        </w:tc>
        <w:tc>
          <w:tcPr>
            <w:tcW w:w="432" w:type="dxa"/>
            <w:shd w:val="clear" w:color="auto" w:fill="365F91"/>
            <w:noWrap/>
            <w:vAlign w:val="center"/>
          </w:tcPr>
          <w:p w14:paraId="2D40865C"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23</w:t>
            </w:r>
          </w:p>
        </w:tc>
        <w:tc>
          <w:tcPr>
            <w:tcW w:w="432" w:type="dxa"/>
            <w:shd w:val="clear" w:color="auto" w:fill="365F91"/>
            <w:noWrap/>
            <w:vAlign w:val="center"/>
          </w:tcPr>
          <w:p w14:paraId="1F6F3DEF"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24</w:t>
            </w:r>
          </w:p>
        </w:tc>
        <w:tc>
          <w:tcPr>
            <w:tcW w:w="432" w:type="dxa"/>
            <w:shd w:val="clear" w:color="auto" w:fill="365F91"/>
            <w:noWrap/>
            <w:vAlign w:val="center"/>
          </w:tcPr>
          <w:p w14:paraId="09A7AA62"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25</w:t>
            </w:r>
          </w:p>
        </w:tc>
        <w:tc>
          <w:tcPr>
            <w:tcW w:w="432" w:type="dxa"/>
            <w:shd w:val="clear" w:color="auto" w:fill="365F91"/>
            <w:noWrap/>
            <w:vAlign w:val="center"/>
          </w:tcPr>
          <w:p w14:paraId="004019B1"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26</w:t>
            </w:r>
          </w:p>
        </w:tc>
        <w:tc>
          <w:tcPr>
            <w:tcW w:w="432" w:type="dxa"/>
            <w:shd w:val="clear" w:color="auto" w:fill="365F91"/>
            <w:noWrap/>
            <w:vAlign w:val="center"/>
          </w:tcPr>
          <w:p w14:paraId="36265599"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27</w:t>
            </w:r>
          </w:p>
        </w:tc>
        <w:tc>
          <w:tcPr>
            <w:tcW w:w="432" w:type="dxa"/>
            <w:shd w:val="clear" w:color="auto" w:fill="365F91"/>
            <w:noWrap/>
            <w:vAlign w:val="center"/>
          </w:tcPr>
          <w:p w14:paraId="77AE8E32"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28</w:t>
            </w:r>
          </w:p>
        </w:tc>
        <w:tc>
          <w:tcPr>
            <w:tcW w:w="432" w:type="dxa"/>
            <w:shd w:val="clear" w:color="auto" w:fill="365F91"/>
            <w:noWrap/>
            <w:vAlign w:val="center"/>
          </w:tcPr>
          <w:p w14:paraId="7E92048E"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29</w:t>
            </w:r>
          </w:p>
        </w:tc>
        <w:tc>
          <w:tcPr>
            <w:tcW w:w="432" w:type="dxa"/>
            <w:shd w:val="clear" w:color="auto" w:fill="365F91"/>
            <w:noWrap/>
            <w:vAlign w:val="center"/>
          </w:tcPr>
          <w:p w14:paraId="42C5A71C"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30</w:t>
            </w:r>
          </w:p>
        </w:tc>
        <w:tc>
          <w:tcPr>
            <w:tcW w:w="432" w:type="dxa"/>
            <w:shd w:val="clear" w:color="auto" w:fill="365F91"/>
            <w:noWrap/>
            <w:vAlign w:val="center"/>
          </w:tcPr>
          <w:p w14:paraId="33A8A9D3"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31</w:t>
            </w:r>
          </w:p>
        </w:tc>
        <w:tc>
          <w:tcPr>
            <w:tcW w:w="432" w:type="dxa"/>
            <w:shd w:val="clear" w:color="auto" w:fill="365F91"/>
            <w:noWrap/>
            <w:vAlign w:val="center"/>
          </w:tcPr>
          <w:p w14:paraId="6887D685"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32</w:t>
            </w:r>
          </w:p>
        </w:tc>
        <w:tc>
          <w:tcPr>
            <w:tcW w:w="432" w:type="dxa"/>
            <w:shd w:val="clear" w:color="auto" w:fill="365F91"/>
            <w:noWrap/>
            <w:vAlign w:val="center"/>
          </w:tcPr>
          <w:p w14:paraId="3E3DA879"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33</w:t>
            </w:r>
          </w:p>
        </w:tc>
        <w:tc>
          <w:tcPr>
            <w:tcW w:w="432" w:type="dxa"/>
            <w:shd w:val="clear" w:color="auto" w:fill="365F91"/>
            <w:noWrap/>
            <w:vAlign w:val="center"/>
          </w:tcPr>
          <w:p w14:paraId="5E7502F8"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34</w:t>
            </w:r>
          </w:p>
        </w:tc>
        <w:tc>
          <w:tcPr>
            <w:tcW w:w="432" w:type="dxa"/>
            <w:shd w:val="clear" w:color="auto" w:fill="365F91"/>
            <w:noWrap/>
            <w:vAlign w:val="center"/>
          </w:tcPr>
          <w:p w14:paraId="49FFDC34"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35</w:t>
            </w:r>
          </w:p>
        </w:tc>
        <w:tc>
          <w:tcPr>
            <w:tcW w:w="432" w:type="dxa"/>
            <w:shd w:val="clear" w:color="auto" w:fill="365F91"/>
            <w:noWrap/>
            <w:vAlign w:val="center"/>
          </w:tcPr>
          <w:p w14:paraId="77AF973F"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36</w:t>
            </w:r>
          </w:p>
        </w:tc>
        <w:tc>
          <w:tcPr>
            <w:tcW w:w="432" w:type="dxa"/>
            <w:shd w:val="clear" w:color="auto" w:fill="365F91"/>
            <w:noWrap/>
            <w:vAlign w:val="center"/>
          </w:tcPr>
          <w:p w14:paraId="264A3C5B"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37</w:t>
            </w:r>
          </w:p>
        </w:tc>
        <w:tc>
          <w:tcPr>
            <w:tcW w:w="432" w:type="dxa"/>
            <w:shd w:val="clear" w:color="auto" w:fill="365F91"/>
            <w:vAlign w:val="center"/>
          </w:tcPr>
          <w:p w14:paraId="08FA3B44"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38</w:t>
            </w:r>
          </w:p>
        </w:tc>
        <w:tc>
          <w:tcPr>
            <w:tcW w:w="432" w:type="dxa"/>
            <w:shd w:val="clear" w:color="auto" w:fill="365F91"/>
            <w:vAlign w:val="center"/>
          </w:tcPr>
          <w:p w14:paraId="02C048C5"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39</w:t>
            </w:r>
          </w:p>
        </w:tc>
        <w:tc>
          <w:tcPr>
            <w:tcW w:w="432" w:type="dxa"/>
            <w:shd w:val="clear" w:color="auto" w:fill="365F91"/>
            <w:vAlign w:val="center"/>
          </w:tcPr>
          <w:p w14:paraId="25B44F5C"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40</w:t>
            </w:r>
          </w:p>
        </w:tc>
        <w:tc>
          <w:tcPr>
            <w:tcW w:w="432" w:type="dxa"/>
            <w:shd w:val="clear" w:color="auto" w:fill="365F91"/>
            <w:vAlign w:val="center"/>
          </w:tcPr>
          <w:p w14:paraId="11555332"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41</w:t>
            </w:r>
          </w:p>
        </w:tc>
        <w:tc>
          <w:tcPr>
            <w:tcW w:w="432" w:type="dxa"/>
            <w:shd w:val="clear" w:color="auto" w:fill="365F91"/>
            <w:vAlign w:val="center"/>
          </w:tcPr>
          <w:p w14:paraId="11655652"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42</w:t>
            </w:r>
          </w:p>
        </w:tc>
        <w:tc>
          <w:tcPr>
            <w:tcW w:w="432" w:type="dxa"/>
            <w:shd w:val="clear" w:color="auto" w:fill="365F91"/>
            <w:vAlign w:val="center"/>
          </w:tcPr>
          <w:p w14:paraId="77AD4142"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43</w:t>
            </w:r>
          </w:p>
        </w:tc>
        <w:tc>
          <w:tcPr>
            <w:tcW w:w="432" w:type="dxa"/>
            <w:shd w:val="clear" w:color="auto" w:fill="365F91"/>
            <w:vAlign w:val="center"/>
          </w:tcPr>
          <w:p w14:paraId="4CAD6707"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44</w:t>
            </w:r>
          </w:p>
        </w:tc>
      </w:tr>
    </w:tbl>
    <w:p w14:paraId="13C753E5" w14:textId="77777777" w:rsidR="00EA7878" w:rsidRPr="000F6295" w:rsidRDefault="00EA7878" w:rsidP="00EA7878">
      <w:pPr>
        <w:rPr>
          <w:bCs/>
          <w:sz w:val="16"/>
          <w:szCs w:val="16"/>
          <w:lang w:val="en-US"/>
        </w:rPr>
      </w:pPr>
    </w:p>
    <w:p w14:paraId="60EA2E83" w14:textId="77777777" w:rsidR="00EA7878" w:rsidRPr="000F6295" w:rsidRDefault="00EA7878" w:rsidP="00EA7878">
      <w:pPr>
        <w:rPr>
          <w:lang w:val="en-US"/>
        </w:rPr>
        <w:sectPr w:rsidR="00EA7878" w:rsidRPr="000F6295" w:rsidSect="00440D18">
          <w:headerReference w:type="default" r:id="rId34"/>
          <w:pgSz w:w="15840" w:h="12240" w:orient="landscape" w:code="1"/>
          <w:pgMar w:top="1296" w:right="360" w:bottom="1296" w:left="360" w:header="720" w:footer="720" w:gutter="0"/>
          <w:cols w:space="720"/>
          <w:docGrid w:linePitch="360"/>
        </w:sectPr>
      </w:pPr>
    </w:p>
    <w:p w14:paraId="13074BE2" w14:textId="28EDDCAA" w:rsidR="00EA7878" w:rsidRPr="000F6295" w:rsidRDefault="00EA7878" w:rsidP="00EA7878">
      <w:pPr>
        <w:spacing w:after="120"/>
        <w:rPr>
          <w:b/>
          <w:sz w:val="28"/>
          <w:szCs w:val="28"/>
          <w:lang w:val="en-US"/>
        </w:rPr>
      </w:pPr>
      <w:r w:rsidRPr="000F6295">
        <w:rPr>
          <w:b/>
          <w:sz w:val="28"/>
          <w:szCs w:val="28"/>
          <w:lang w:val="en-US"/>
        </w:rPr>
        <w:lastRenderedPageBreak/>
        <w:t>BMI Look-up Table for Children and Adolescents 5–1</w:t>
      </w:r>
      <w:r w:rsidR="00392C5C">
        <w:rPr>
          <w:b/>
          <w:sz w:val="28"/>
          <w:szCs w:val="28"/>
          <w:lang w:val="en-US"/>
        </w:rPr>
        <w:t>8</w:t>
      </w:r>
      <w:r w:rsidRPr="000F6295">
        <w:rPr>
          <w:b/>
          <w:sz w:val="28"/>
          <w:szCs w:val="28"/>
          <w:lang w:val="en-US"/>
        </w:rPr>
        <w:t xml:space="preserve"> Years Old </w:t>
      </w:r>
    </w:p>
    <w:tbl>
      <w:tblPr>
        <w:tblW w:w="15120" w:type="dxa"/>
        <w:jc w:val="center"/>
        <w:tblBorders>
          <w:top w:val="single" w:sz="4" w:space="0" w:color="4F81BD"/>
          <w:bottom w:val="single" w:sz="4" w:space="0" w:color="4F81BD"/>
          <w:insideH w:val="single" w:sz="4" w:space="0" w:color="4F81BD"/>
          <w:insideV w:val="single" w:sz="4" w:space="0" w:color="4F81BD"/>
        </w:tblBorders>
        <w:tblCellMar>
          <w:left w:w="0" w:type="dxa"/>
          <w:right w:w="0" w:type="dxa"/>
        </w:tblCellMar>
        <w:tblLook w:val="00A0" w:firstRow="1" w:lastRow="0" w:firstColumn="1" w:lastColumn="0" w:noHBand="0" w:noVBand="0"/>
      </w:tblPr>
      <w:tblGrid>
        <w:gridCol w:w="569"/>
        <w:gridCol w:w="352"/>
        <w:gridCol w:w="353"/>
        <w:gridCol w:w="401"/>
        <w:gridCol w:w="401"/>
        <w:gridCol w:w="401"/>
        <w:gridCol w:w="401"/>
        <w:gridCol w:w="401"/>
        <w:gridCol w:w="401"/>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tblGrid>
      <w:tr w:rsidR="00EA7878" w:rsidRPr="000F6295" w14:paraId="669FE4C2" w14:textId="77777777" w:rsidTr="00440D18">
        <w:trPr>
          <w:trHeight w:val="245"/>
          <w:jc w:val="center"/>
        </w:trPr>
        <w:tc>
          <w:tcPr>
            <w:tcW w:w="561" w:type="dxa"/>
            <w:shd w:val="clear" w:color="000000" w:fill="D8D8D8"/>
            <w:noWrap/>
            <w:vAlign w:val="bottom"/>
          </w:tcPr>
          <w:p w14:paraId="19F6CCFC" w14:textId="77777777" w:rsidR="00EA7878" w:rsidRPr="000F6295" w:rsidRDefault="00EA7878" w:rsidP="00440D18">
            <w:pPr>
              <w:jc w:val="center"/>
              <w:rPr>
                <w:b/>
                <w:bCs/>
                <w:sz w:val="16"/>
                <w:szCs w:val="16"/>
                <w:lang w:val="en-US"/>
              </w:rPr>
            </w:pPr>
            <w:r w:rsidRPr="000F6295">
              <w:rPr>
                <w:b/>
                <w:bCs/>
                <w:sz w:val="16"/>
                <w:szCs w:val="16"/>
                <w:lang w:val="en-US"/>
              </w:rPr>
              <w:t>Height</w:t>
            </w:r>
          </w:p>
          <w:p w14:paraId="2C2295A6" w14:textId="77777777" w:rsidR="00EA7878" w:rsidRPr="000F6295" w:rsidRDefault="00EA7878" w:rsidP="00440D18">
            <w:pPr>
              <w:jc w:val="center"/>
              <w:rPr>
                <w:b/>
                <w:bCs/>
                <w:sz w:val="16"/>
                <w:szCs w:val="16"/>
                <w:lang w:val="en-US"/>
              </w:rPr>
            </w:pPr>
            <w:r w:rsidRPr="000F6295">
              <w:rPr>
                <w:b/>
                <w:bCs/>
                <w:sz w:val="16"/>
                <w:szCs w:val="16"/>
                <w:lang w:val="en-US"/>
              </w:rPr>
              <w:t>(cm)</w:t>
            </w:r>
          </w:p>
        </w:tc>
        <w:tc>
          <w:tcPr>
            <w:tcW w:w="432" w:type="dxa"/>
            <w:gridSpan w:val="34"/>
            <w:vAlign w:val="center"/>
          </w:tcPr>
          <w:p w14:paraId="45D3BA53" w14:textId="77777777" w:rsidR="00EA7878" w:rsidRPr="000F6295" w:rsidRDefault="00EA7878" w:rsidP="00440D18">
            <w:pPr>
              <w:rPr>
                <w:b/>
                <w:bCs/>
                <w:sz w:val="28"/>
                <w:szCs w:val="28"/>
                <w:lang w:val="en-US"/>
              </w:rPr>
            </w:pPr>
            <w:r w:rsidRPr="000F6295">
              <w:rPr>
                <w:b/>
                <w:bCs/>
                <w:sz w:val="28"/>
                <w:szCs w:val="28"/>
                <w:lang w:val="en-US"/>
              </w:rPr>
              <w:t xml:space="preserve"> 145–175 cm tall</w:t>
            </w:r>
          </w:p>
        </w:tc>
      </w:tr>
      <w:tr w:rsidR="00EA7878" w:rsidRPr="000F6295" w14:paraId="207576C8" w14:textId="77777777" w:rsidTr="00440D18">
        <w:trPr>
          <w:trHeight w:val="245"/>
          <w:jc w:val="center"/>
        </w:trPr>
        <w:tc>
          <w:tcPr>
            <w:tcW w:w="561" w:type="dxa"/>
            <w:shd w:val="clear" w:color="000000" w:fill="D8D8D8"/>
            <w:noWrap/>
            <w:vAlign w:val="center"/>
          </w:tcPr>
          <w:p w14:paraId="1F17C1D1" w14:textId="77777777" w:rsidR="00EA7878" w:rsidRPr="00344558" w:rsidRDefault="00EA7878" w:rsidP="00440D18">
            <w:pPr>
              <w:jc w:val="center"/>
              <w:rPr>
                <w:b/>
                <w:bCs/>
                <w:sz w:val="20"/>
                <w:szCs w:val="20"/>
                <w:lang w:val="en-US"/>
              </w:rPr>
            </w:pPr>
            <w:r w:rsidRPr="00344558">
              <w:rPr>
                <w:b/>
                <w:bCs/>
                <w:sz w:val="20"/>
                <w:szCs w:val="20"/>
                <w:lang w:val="en-US"/>
              </w:rPr>
              <w:t>175</w:t>
            </w:r>
          </w:p>
        </w:tc>
        <w:tc>
          <w:tcPr>
            <w:tcW w:w="432" w:type="dxa"/>
            <w:vAlign w:val="bottom"/>
          </w:tcPr>
          <w:p w14:paraId="6D733282" w14:textId="77777777" w:rsidR="00EA7878" w:rsidRPr="00344558" w:rsidRDefault="00EA7878" w:rsidP="00440D18">
            <w:pPr>
              <w:jc w:val="center"/>
              <w:rPr>
                <w:sz w:val="20"/>
                <w:szCs w:val="20"/>
                <w:lang w:val="en-US"/>
              </w:rPr>
            </w:pPr>
            <w:r w:rsidRPr="00344558">
              <w:rPr>
                <w:sz w:val="20"/>
                <w:szCs w:val="20"/>
                <w:lang w:val="en-US"/>
              </w:rPr>
              <w:t>6.2</w:t>
            </w:r>
          </w:p>
        </w:tc>
        <w:tc>
          <w:tcPr>
            <w:tcW w:w="432" w:type="dxa"/>
            <w:vAlign w:val="bottom"/>
          </w:tcPr>
          <w:p w14:paraId="77659F48" w14:textId="77777777" w:rsidR="00EA7878" w:rsidRPr="00344558" w:rsidRDefault="00EA7878" w:rsidP="00440D18">
            <w:pPr>
              <w:jc w:val="center"/>
              <w:rPr>
                <w:sz w:val="20"/>
                <w:szCs w:val="20"/>
                <w:lang w:val="en-US"/>
              </w:rPr>
            </w:pPr>
            <w:r w:rsidRPr="00344558">
              <w:rPr>
                <w:sz w:val="20"/>
                <w:szCs w:val="20"/>
                <w:lang w:val="en-US"/>
              </w:rPr>
              <w:t>6.5</w:t>
            </w:r>
          </w:p>
        </w:tc>
        <w:tc>
          <w:tcPr>
            <w:tcW w:w="432" w:type="dxa"/>
            <w:vAlign w:val="bottom"/>
          </w:tcPr>
          <w:p w14:paraId="109C8951" w14:textId="77777777" w:rsidR="00EA7878" w:rsidRPr="00344558" w:rsidRDefault="00EA7878" w:rsidP="00440D18">
            <w:pPr>
              <w:jc w:val="center"/>
              <w:rPr>
                <w:sz w:val="20"/>
                <w:szCs w:val="20"/>
                <w:lang w:val="en-US"/>
              </w:rPr>
            </w:pPr>
            <w:r w:rsidRPr="00344558">
              <w:rPr>
                <w:sz w:val="20"/>
                <w:szCs w:val="20"/>
                <w:lang w:val="en-US"/>
              </w:rPr>
              <w:t>6.9</w:t>
            </w:r>
          </w:p>
        </w:tc>
        <w:tc>
          <w:tcPr>
            <w:tcW w:w="432" w:type="dxa"/>
            <w:vAlign w:val="bottom"/>
          </w:tcPr>
          <w:p w14:paraId="604C9B27" w14:textId="77777777" w:rsidR="00EA7878" w:rsidRPr="00344558" w:rsidRDefault="00EA7878" w:rsidP="00440D18">
            <w:pPr>
              <w:jc w:val="center"/>
              <w:rPr>
                <w:sz w:val="20"/>
                <w:szCs w:val="20"/>
                <w:lang w:val="en-US"/>
              </w:rPr>
            </w:pPr>
            <w:r w:rsidRPr="00344558">
              <w:rPr>
                <w:sz w:val="20"/>
                <w:szCs w:val="20"/>
                <w:lang w:val="en-US"/>
              </w:rPr>
              <w:t>7.2</w:t>
            </w:r>
          </w:p>
        </w:tc>
        <w:tc>
          <w:tcPr>
            <w:tcW w:w="432" w:type="dxa"/>
            <w:vAlign w:val="bottom"/>
          </w:tcPr>
          <w:p w14:paraId="75E8FFE1" w14:textId="77777777" w:rsidR="00EA7878" w:rsidRPr="00344558" w:rsidRDefault="00EA7878" w:rsidP="00440D18">
            <w:pPr>
              <w:jc w:val="center"/>
              <w:rPr>
                <w:sz w:val="20"/>
                <w:szCs w:val="20"/>
                <w:lang w:val="en-US"/>
              </w:rPr>
            </w:pPr>
            <w:r w:rsidRPr="00344558">
              <w:rPr>
                <w:sz w:val="20"/>
                <w:szCs w:val="20"/>
                <w:lang w:val="en-US"/>
              </w:rPr>
              <w:t>7.5</w:t>
            </w:r>
          </w:p>
        </w:tc>
        <w:tc>
          <w:tcPr>
            <w:tcW w:w="432" w:type="dxa"/>
            <w:vAlign w:val="bottom"/>
          </w:tcPr>
          <w:p w14:paraId="06AD5D58" w14:textId="77777777" w:rsidR="00EA7878" w:rsidRPr="00344558" w:rsidRDefault="00EA7878" w:rsidP="00440D18">
            <w:pPr>
              <w:jc w:val="center"/>
              <w:rPr>
                <w:sz w:val="20"/>
                <w:szCs w:val="20"/>
                <w:lang w:val="en-US"/>
              </w:rPr>
            </w:pPr>
            <w:r w:rsidRPr="00344558">
              <w:rPr>
                <w:sz w:val="20"/>
                <w:szCs w:val="20"/>
                <w:lang w:val="en-US"/>
              </w:rPr>
              <w:t>7.8</w:t>
            </w:r>
          </w:p>
        </w:tc>
        <w:tc>
          <w:tcPr>
            <w:tcW w:w="432" w:type="dxa"/>
            <w:vAlign w:val="bottom"/>
          </w:tcPr>
          <w:p w14:paraId="43E29D29" w14:textId="77777777" w:rsidR="00EA7878" w:rsidRPr="00344558" w:rsidRDefault="00EA7878" w:rsidP="00440D18">
            <w:pPr>
              <w:jc w:val="center"/>
              <w:rPr>
                <w:sz w:val="20"/>
                <w:szCs w:val="20"/>
                <w:lang w:val="en-US"/>
              </w:rPr>
            </w:pPr>
            <w:r w:rsidRPr="00344558">
              <w:rPr>
                <w:sz w:val="20"/>
                <w:szCs w:val="20"/>
                <w:lang w:val="en-US"/>
              </w:rPr>
              <w:t>8.2</w:t>
            </w:r>
          </w:p>
        </w:tc>
        <w:tc>
          <w:tcPr>
            <w:tcW w:w="432" w:type="dxa"/>
            <w:vAlign w:val="bottom"/>
          </w:tcPr>
          <w:p w14:paraId="67B3FD77" w14:textId="77777777" w:rsidR="00EA7878" w:rsidRPr="00344558" w:rsidRDefault="00EA7878" w:rsidP="00440D18">
            <w:pPr>
              <w:jc w:val="center"/>
              <w:rPr>
                <w:sz w:val="20"/>
                <w:szCs w:val="20"/>
                <w:lang w:val="en-US"/>
              </w:rPr>
            </w:pPr>
            <w:r w:rsidRPr="00344558">
              <w:rPr>
                <w:sz w:val="20"/>
                <w:szCs w:val="20"/>
                <w:lang w:val="en-US"/>
              </w:rPr>
              <w:t>8.5</w:t>
            </w:r>
          </w:p>
        </w:tc>
        <w:tc>
          <w:tcPr>
            <w:tcW w:w="432" w:type="dxa"/>
            <w:noWrap/>
            <w:vAlign w:val="bottom"/>
          </w:tcPr>
          <w:p w14:paraId="7F0FBAAF" w14:textId="77777777" w:rsidR="00EA7878" w:rsidRPr="00344558" w:rsidRDefault="00EA7878" w:rsidP="00440D18">
            <w:pPr>
              <w:jc w:val="center"/>
              <w:rPr>
                <w:sz w:val="20"/>
                <w:szCs w:val="20"/>
                <w:lang w:val="en-US"/>
              </w:rPr>
            </w:pPr>
            <w:r w:rsidRPr="00344558">
              <w:rPr>
                <w:sz w:val="20"/>
                <w:szCs w:val="20"/>
                <w:lang w:val="en-US"/>
              </w:rPr>
              <w:t>8.8</w:t>
            </w:r>
          </w:p>
        </w:tc>
        <w:tc>
          <w:tcPr>
            <w:tcW w:w="432" w:type="dxa"/>
            <w:noWrap/>
            <w:vAlign w:val="bottom"/>
          </w:tcPr>
          <w:p w14:paraId="1979C077" w14:textId="77777777" w:rsidR="00EA7878" w:rsidRPr="00344558" w:rsidRDefault="00EA7878" w:rsidP="00440D18">
            <w:pPr>
              <w:jc w:val="center"/>
              <w:rPr>
                <w:sz w:val="20"/>
                <w:szCs w:val="20"/>
                <w:lang w:val="en-US"/>
              </w:rPr>
            </w:pPr>
            <w:r w:rsidRPr="00344558">
              <w:rPr>
                <w:sz w:val="20"/>
                <w:szCs w:val="20"/>
                <w:lang w:val="en-US"/>
              </w:rPr>
              <w:t>9.1</w:t>
            </w:r>
          </w:p>
        </w:tc>
        <w:tc>
          <w:tcPr>
            <w:tcW w:w="432" w:type="dxa"/>
            <w:noWrap/>
            <w:vAlign w:val="bottom"/>
          </w:tcPr>
          <w:p w14:paraId="6ED9567E" w14:textId="77777777" w:rsidR="00EA7878" w:rsidRPr="00344558" w:rsidRDefault="00EA7878" w:rsidP="00440D18">
            <w:pPr>
              <w:jc w:val="center"/>
              <w:rPr>
                <w:sz w:val="20"/>
                <w:szCs w:val="20"/>
                <w:lang w:val="en-US"/>
              </w:rPr>
            </w:pPr>
            <w:r w:rsidRPr="00344558">
              <w:rPr>
                <w:sz w:val="20"/>
                <w:szCs w:val="20"/>
                <w:lang w:val="en-US"/>
              </w:rPr>
              <w:t>9.5</w:t>
            </w:r>
          </w:p>
        </w:tc>
        <w:tc>
          <w:tcPr>
            <w:tcW w:w="432" w:type="dxa"/>
            <w:noWrap/>
            <w:vAlign w:val="bottom"/>
          </w:tcPr>
          <w:p w14:paraId="22D801A2" w14:textId="77777777" w:rsidR="00EA7878" w:rsidRPr="00344558" w:rsidRDefault="00EA7878" w:rsidP="00440D18">
            <w:pPr>
              <w:jc w:val="center"/>
              <w:rPr>
                <w:sz w:val="20"/>
                <w:szCs w:val="20"/>
                <w:lang w:val="en-US"/>
              </w:rPr>
            </w:pPr>
            <w:r w:rsidRPr="00344558">
              <w:rPr>
                <w:sz w:val="20"/>
                <w:szCs w:val="20"/>
                <w:lang w:val="en-US"/>
              </w:rPr>
              <w:t>9.8</w:t>
            </w:r>
          </w:p>
        </w:tc>
        <w:tc>
          <w:tcPr>
            <w:tcW w:w="432" w:type="dxa"/>
            <w:noWrap/>
            <w:vAlign w:val="bottom"/>
          </w:tcPr>
          <w:p w14:paraId="53C36005" w14:textId="77777777" w:rsidR="00EA7878" w:rsidRPr="00344558" w:rsidRDefault="00EA7878" w:rsidP="00440D18">
            <w:pPr>
              <w:jc w:val="center"/>
              <w:rPr>
                <w:sz w:val="20"/>
                <w:szCs w:val="20"/>
                <w:lang w:val="en-US"/>
              </w:rPr>
            </w:pPr>
            <w:r w:rsidRPr="00344558">
              <w:rPr>
                <w:sz w:val="20"/>
                <w:szCs w:val="20"/>
                <w:lang w:val="en-US"/>
              </w:rPr>
              <w:t>10.1</w:t>
            </w:r>
          </w:p>
        </w:tc>
        <w:tc>
          <w:tcPr>
            <w:tcW w:w="432" w:type="dxa"/>
            <w:noWrap/>
            <w:vAlign w:val="bottom"/>
          </w:tcPr>
          <w:p w14:paraId="09477430" w14:textId="77777777" w:rsidR="00EA7878" w:rsidRPr="00344558" w:rsidRDefault="00EA7878" w:rsidP="00440D18">
            <w:pPr>
              <w:jc w:val="center"/>
              <w:rPr>
                <w:sz w:val="20"/>
                <w:szCs w:val="20"/>
                <w:lang w:val="en-US"/>
              </w:rPr>
            </w:pPr>
            <w:r w:rsidRPr="00344558">
              <w:rPr>
                <w:sz w:val="20"/>
                <w:szCs w:val="20"/>
                <w:lang w:val="en-US"/>
              </w:rPr>
              <w:t>10.4</w:t>
            </w:r>
          </w:p>
        </w:tc>
        <w:tc>
          <w:tcPr>
            <w:tcW w:w="432" w:type="dxa"/>
            <w:noWrap/>
            <w:vAlign w:val="bottom"/>
          </w:tcPr>
          <w:p w14:paraId="15411D26" w14:textId="77777777" w:rsidR="00EA7878" w:rsidRPr="00344558" w:rsidRDefault="00EA7878" w:rsidP="00440D18">
            <w:pPr>
              <w:jc w:val="center"/>
              <w:rPr>
                <w:sz w:val="20"/>
                <w:szCs w:val="20"/>
                <w:lang w:val="en-US"/>
              </w:rPr>
            </w:pPr>
            <w:r w:rsidRPr="00344558">
              <w:rPr>
                <w:sz w:val="20"/>
                <w:szCs w:val="20"/>
                <w:lang w:val="en-US"/>
              </w:rPr>
              <w:t>10.8</w:t>
            </w:r>
          </w:p>
        </w:tc>
        <w:tc>
          <w:tcPr>
            <w:tcW w:w="432" w:type="dxa"/>
            <w:noWrap/>
            <w:vAlign w:val="bottom"/>
          </w:tcPr>
          <w:p w14:paraId="7E07E7C2" w14:textId="77777777" w:rsidR="00EA7878" w:rsidRPr="00344558" w:rsidRDefault="00EA7878" w:rsidP="00440D18">
            <w:pPr>
              <w:jc w:val="center"/>
              <w:rPr>
                <w:sz w:val="20"/>
                <w:szCs w:val="20"/>
                <w:lang w:val="en-US"/>
              </w:rPr>
            </w:pPr>
            <w:r w:rsidRPr="00344558">
              <w:rPr>
                <w:sz w:val="20"/>
                <w:szCs w:val="20"/>
                <w:lang w:val="en-US"/>
              </w:rPr>
              <w:t>11.1</w:t>
            </w:r>
          </w:p>
        </w:tc>
        <w:tc>
          <w:tcPr>
            <w:tcW w:w="432" w:type="dxa"/>
            <w:noWrap/>
            <w:vAlign w:val="bottom"/>
          </w:tcPr>
          <w:p w14:paraId="1052FD15" w14:textId="77777777" w:rsidR="00EA7878" w:rsidRPr="00344558" w:rsidRDefault="00EA7878" w:rsidP="00440D18">
            <w:pPr>
              <w:jc w:val="center"/>
              <w:rPr>
                <w:sz w:val="20"/>
                <w:szCs w:val="20"/>
                <w:lang w:val="en-US"/>
              </w:rPr>
            </w:pPr>
            <w:r w:rsidRPr="00344558">
              <w:rPr>
                <w:sz w:val="20"/>
                <w:szCs w:val="20"/>
                <w:lang w:val="en-US"/>
              </w:rPr>
              <w:t>11.4</w:t>
            </w:r>
          </w:p>
        </w:tc>
        <w:tc>
          <w:tcPr>
            <w:tcW w:w="432" w:type="dxa"/>
            <w:noWrap/>
            <w:vAlign w:val="bottom"/>
          </w:tcPr>
          <w:p w14:paraId="5AC3CEFE" w14:textId="77777777" w:rsidR="00EA7878" w:rsidRPr="00344558" w:rsidRDefault="00EA7878" w:rsidP="00440D18">
            <w:pPr>
              <w:jc w:val="center"/>
              <w:rPr>
                <w:sz w:val="20"/>
                <w:szCs w:val="20"/>
                <w:lang w:val="en-US"/>
              </w:rPr>
            </w:pPr>
            <w:r w:rsidRPr="00344558">
              <w:rPr>
                <w:sz w:val="20"/>
                <w:szCs w:val="20"/>
                <w:lang w:val="en-US"/>
              </w:rPr>
              <w:t>11.8</w:t>
            </w:r>
          </w:p>
        </w:tc>
        <w:tc>
          <w:tcPr>
            <w:tcW w:w="432" w:type="dxa"/>
            <w:noWrap/>
            <w:vAlign w:val="bottom"/>
          </w:tcPr>
          <w:p w14:paraId="24E8C13D" w14:textId="77777777" w:rsidR="00EA7878" w:rsidRPr="00344558" w:rsidRDefault="00EA7878" w:rsidP="00440D18">
            <w:pPr>
              <w:jc w:val="center"/>
              <w:rPr>
                <w:sz w:val="20"/>
                <w:szCs w:val="20"/>
                <w:lang w:val="en-US"/>
              </w:rPr>
            </w:pPr>
            <w:r w:rsidRPr="00344558">
              <w:rPr>
                <w:sz w:val="20"/>
                <w:szCs w:val="20"/>
                <w:lang w:val="en-US"/>
              </w:rPr>
              <w:t>12.1</w:t>
            </w:r>
          </w:p>
        </w:tc>
        <w:tc>
          <w:tcPr>
            <w:tcW w:w="432" w:type="dxa"/>
            <w:noWrap/>
            <w:vAlign w:val="bottom"/>
          </w:tcPr>
          <w:p w14:paraId="104A0845" w14:textId="02D34CC4" w:rsidR="00EA7878" w:rsidRPr="00344558" w:rsidRDefault="00EA7878" w:rsidP="00440D18">
            <w:pPr>
              <w:jc w:val="center"/>
              <w:rPr>
                <w:sz w:val="20"/>
                <w:szCs w:val="20"/>
                <w:lang w:val="en-US"/>
              </w:rPr>
            </w:pPr>
            <w:r w:rsidRPr="00344558">
              <w:rPr>
                <w:sz w:val="20"/>
                <w:szCs w:val="20"/>
                <w:lang w:val="en-US"/>
              </w:rPr>
              <w:t>12.4</w:t>
            </w:r>
          </w:p>
        </w:tc>
        <w:tc>
          <w:tcPr>
            <w:tcW w:w="432" w:type="dxa"/>
            <w:noWrap/>
            <w:vAlign w:val="bottom"/>
          </w:tcPr>
          <w:p w14:paraId="032C0102" w14:textId="77777777" w:rsidR="00EA7878" w:rsidRPr="00344558" w:rsidRDefault="00EA7878" w:rsidP="00440D18">
            <w:pPr>
              <w:jc w:val="center"/>
              <w:rPr>
                <w:sz w:val="20"/>
                <w:szCs w:val="20"/>
                <w:lang w:val="en-US"/>
              </w:rPr>
            </w:pPr>
            <w:r w:rsidRPr="00344558">
              <w:rPr>
                <w:sz w:val="20"/>
                <w:szCs w:val="20"/>
                <w:lang w:val="en-US"/>
              </w:rPr>
              <w:t>12.7</w:t>
            </w:r>
          </w:p>
        </w:tc>
        <w:tc>
          <w:tcPr>
            <w:tcW w:w="432" w:type="dxa"/>
            <w:noWrap/>
            <w:vAlign w:val="bottom"/>
          </w:tcPr>
          <w:p w14:paraId="4A2F5735" w14:textId="77777777" w:rsidR="00EA7878" w:rsidRPr="00344558" w:rsidRDefault="00EA7878" w:rsidP="00440D18">
            <w:pPr>
              <w:jc w:val="center"/>
              <w:rPr>
                <w:sz w:val="20"/>
                <w:szCs w:val="20"/>
                <w:lang w:val="en-US"/>
              </w:rPr>
            </w:pPr>
            <w:r w:rsidRPr="00344558">
              <w:rPr>
                <w:sz w:val="20"/>
                <w:szCs w:val="20"/>
                <w:lang w:val="en-US"/>
              </w:rPr>
              <w:t>13.1</w:t>
            </w:r>
          </w:p>
        </w:tc>
        <w:tc>
          <w:tcPr>
            <w:tcW w:w="432" w:type="dxa"/>
            <w:noWrap/>
            <w:vAlign w:val="bottom"/>
          </w:tcPr>
          <w:p w14:paraId="15316FEA" w14:textId="77777777" w:rsidR="00EA7878" w:rsidRPr="00344558" w:rsidRDefault="00EA7878" w:rsidP="00440D18">
            <w:pPr>
              <w:jc w:val="center"/>
              <w:rPr>
                <w:sz w:val="20"/>
                <w:szCs w:val="20"/>
                <w:lang w:val="en-US"/>
              </w:rPr>
            </w:pPr>
            <w:r w:rsidRPr="00344558">
              <w:rPr>
                <w:sz w:val="20"/>
                <w:szCs w:val="20"/>
                <w:lang w:val="en-US"/>
              </w:rPr>
              <w:t>13.4</w:t>
            </w:r>
          </w:p>
        </w:tc>
        <w:tc>
          <w:tcPr>
            <w:tcW w:w="432" w:type="dxa"/>
            <w:noWrap/>
            <w:vAlign w:val="bottom"/>
          </w:tcPr>
          <w:p w14:paraId="249F1E74" w14:textId="77777777" w:rsidR="00EA7878" w:rsidRPr="00344558" w:rsidRDefault="00EA7878" w:rsidP="00440D18">
            <w:pPr>
              <w:jc w:val="center"/>
              <w:rPr>
                <w:sz w:val="20"/>
                <w:szCs w:val="20"/>
                <w:lang w:val="en-US"/>
              </w:rPr>
            </w:pPr>
            <w:r w:rsidRPr="00344558">
              <w:rPr>
                <w:sz w:val="20"/>
                <w:szCs w:val="20"/>
                <w:lang w:val="en-US"/>
              </w:rPr>
              <w:t>13.7</w:t>
            </w:r>
          </w:p>
        </w:tc>
        <w:tc>
          <w:tcPr>
            <w:tcW w:w="432" w:type="dxa"/>
            <w:noWrap/>
            <w:vAlign w:val="bottom"/>
          </w:tcPr>
          <w:p w14:paraId="076015B2" w14:textId="77777777" w:rsidR="00EA7878" w:rsidRPr="00344558" w:rsidRDefault="00EA7878" w:rsidP="00440D18">
            <w:pPr>
              <w:jc w:val="center"/>
              <w:rPr>
                <w:sz w:val="20"/>
                <w:szCs w:val="20"/>
                <w:lang w:val="en-US"/>
              </w:rPr>
            </w:pPr>
            <w:r w:rsidRPr="00344558">
              <w:rPr>
                <w:sz w:val="20"/>
                <w:szCs w:val="20"/>
                <w:lang w:val="en-US"/>
              </w:rPr>
              <w:t>14.0</w:t>
            </w:r>
          </w:p>
        </w:tc>
        <w:tc>
          <w:tcPr>
            <w:tcW w:w="432" w:type="dxa"/>
            <w:noWrap/>
            <w:vAlign w:val="bottom"/>
          </w:tcPr>
          <w:p w14:paraId="0C2D0112" w14:textId="77777777" w:rsidR="00EA7878" w:rsidRPr="00344558" w:rsidRDefault="00EA7878" w:rsidP="00440D18">
            <w:pPr>
              <w:jc w:val="center"/>
              <w:rPr>
                <w:sz w:val="20"/>
                <w:szCs w:val="20"/>
                <w:lang w:val="en-US"/>
              </w:rPr>
            </w:pPr>
            <w:r w:rsidRPr="00344558">
              <w:rPr>
                <w:sz w:val="20"/>
                <w:szCs w:val="20"/>
                <w:lang w:val="en-US"/>
              </w:rPr>
              <w:t>14.4</w:t>
            </w:r>
          </w:p>
        </w:tc>
        <w:tc>
          <w:tcPr>
            <w:tcW w:w="432" w:type="dxa"/>
            <w:noWrap/>
            <w:vAlign w:val="bottom"/>
          </w:tcPr>
          <w:p w14:paraId="358EB3E1" w14:textId="77777777" w:rsidR="00EA7878" w:rsidRPr="00344558" w:rsidRDefault="00EA7878" w:rsidP="00440D18">
            <w:pPr>
              <w:jc w:val="center"/>
              <w:rPr>
                <w:sz w:val="20"/>
                <w:szCs w:val="20"/>
                <w:lang w:val="en-US"/>
              </w:rPr>
            </w:pPr>
            <w:r w:rsidRPr="00344558">
              <w:rPr>
                <w:sz w:val="20"/>
                <w:szCs w:val="20"/>
                <w:lang w:val="en-US"/>
              </w:rPr>
              <w:t>14.7</w:t>
            </w:r>
          </w:p>
        </w:tc>
        <w:tc>
          <w:tcPr>
            <w:tcW w:w="432" w:type="dxa"/>
            <w:noWrap/>
            <w:vAlign w:val="bottom"/>
          </w:tcPr>
          <w:p w14:paraId="3E979C40" w14:textId="77777777" w:rsidR="00EA7878" w:rsidRPr="00344558" w:rsidRDefault="00EA7878" w:rsidP="00440D18">
            <w:pPr>
              <w:jc w:val="center"/>
              <w:rPr>
                <w:sz w:val="20"/>
                <w:szCs w:val="20"/>
                <w:lang w:val="en-US"/>
              </w:rPr>
            </w:pPr>
            <w:r w:rsidRPr="00344558">
              <w:rPr>
                <w:sz w:val="20"/>
                <w:szCs w:val="20"/>
                <w:lang w:val="en-US"/>
              </w:rPr>
              <w:t>15.0</w:t>
            </w:r>
          </w:p>
        </w:tc>
        <w:tc>
          <w:tcPr>
            <w:tcW w:w="432" w:type="dxa"/>
            <w:noWrap/>
            <w:vAlign w:val="bottom"/>
          </w:tcPr>
          <w:p w14:paraId="59521119" w14:textId="77777777" w:rsidR="00EA7878" w:rsidRPr="00344558" w:rsidRDefault="00EA7878" w:rsidP="00440D18">
            <w:pPr>
              <w:jc w:val="center"/>
              <w:rPr>
                <w:sz w:val="20"/>
                <w:szCs w:val="20"/>
                <w:lang w:val="en-US"/>
              </w:rPr>
            </w:pPr>
            <w:r w:rsidRPr="00344558">
              <w:rPr>
                <w:sz w:val="20"/>
                <w:szCs w:val="20"/>
                <w:lang w:val="en-US"/>
              </w:rPr>
              <w:t>15.3</w:t>
            </w:r>
          </w:p>
        </w:tc>
        <w:tc>
          <w:tcPr>
            <w:tcW w:w="432" w:type="dxa"/>
            <w:noWrap/>
            <w:vAlign w:val="bottom"/>
          </w:tcPr>
          <w:p w14:paraId="3C66E1B8" w14:textId="77777777" w:rsidR="00EA7878" w:rsidRPr="00344558" w:rsidRDefault="00EA7878" w:rsidP="00440D18">
            <w:pPr>
              <w:jc w:val="center"/>
              <w:rPr>
                <w:sz w:val="20"/>
                <w:szCs w:val="20"/>
                <w:lang w:val="en-US"/>
              </w:rPr>
            </w:pPr>
            <w:r w:rsidRPr="00344558">
              <w:rPr>
                <w:sz w:val="20"/>
                <w:szCs w:val="20"/>
                <w:lang w:val="en-US"/>
              </w:rPr>
              <w:t>15.7</w:t>
            </w:r>
          </w:p>
        </w:tc>
        <w:tc>
          <w:tcPr>
            <w:tcW w:w="432" w:type="dxa"/>
            <w:noWrap/>
            <w:vAlign w:val="bottom"/>
          </w:tcPr>
          <w:p w14:paraId="51EE306D" w14:textId="77777777" w:rsidR="00EA7878" w:rsidRPr="00344558" w:rsidRDefault="00EA7878" w:rsidP="00440D18">
            <w:pPr>
              <w:jc w:val="center"/>
              <w:rPr>
                <w:sz w:val="20"/>
                <w:szCs w:val="20"/>
                <w:lang w:val="en-US"/>
              </w:rPr>
            </w:pPr>
            <w:r w:rsidRPr="00344558">
              <w:rPr>
                <w:sz w:val="20"/>
                <w:szCs w:val="20"/>
                <w:lang w:val="en-US"/>
              </w:rPr>
              <w:t>16.0</w:t>
            </w:r>
          </w:p>
        </w:tc>
        <w:tc>
          <w:tcPr>
            <w:tcW w:w="432" w:type="dxa"/>
            <w:noWrap/>
            <w:vAlign w:val="bottom"/>
          </w:tcPr>
          <w:p w14:paraId="39C4A49C" w14:textId="77777777" w:rsidR="00EA7878" w:rsidRPr="00344558" w:rsidRDefault="00EA7878" w:rsidP="00440D18">
            <w:pPr>
              <w:jc w:val="center"/>
              <w:rPr>
                <w:sz w:val="20"/>
                <w:szCs w:val="20"/>
                <w:lang w:val="en-US"/>
              </w:rPr>
            </w:pPr>
            <w:r w:rsidRPr="00344558">
              <w:rPr>
                <w:sz w:val="20"/>
                <w:szCs w:val="20"/>
                <w:lang w:val="en-US"/>
              </w:rPr>
              <w:t>16.3</w:t>
            </w:r>
          </w:p>
        </w:tc>
        <w:tc>
          <w:tcPr>
            <w:tcW w:w="432" w:type="dxa"/>
            <w:noWrap/>
            <w:vAlign w:val="bottom"/>
          </w:tcPr>
          <w:p w14:paraId="47EBB470" w14:textId="77777777" w:rsidR="00EA7878" w:rsidRPr="00344558" w:rsidRDefault="00EA7878" w:rsidP="00440D18">
            <w:pPr>
              <w:jc w:val="center"/>
              <w:rPr>
                <w:sz w:val="20"/>
                <w:szCs w:val="20"/>
                <w:lang w:val="en-US"/>
              </w:rPr>
            </w:pPr>
            <w:r w:rsidRPr="00344558">
              <w:rPr>
                <w:sz w:val="20"/>
                <w:szCs w:val="20"/>
                <w:lang w:val="en-US"/>
              </w:rPr>
              <w:t>16.7</w:t>
            </w:r>
          </w:p>
        </w:tc>
        <w:tc>
          <w:tcPr>
            <w:tcW w:w="432" w:type="dxa"/>
            <w:noWrap/>
            <w:vAlign w:val="bottom"/>
          </w:tcPr>
          <w:p w14:paraId="3875F645" w14:textId="77777777" w:rsidR="00EA7878" w:rsidRPr="00344558" w:rsidRDefault="00EA7878" w:rsidP="00440D18">
            <w:pPr>
              <w:jc w:val="center"/>
              <w:rPr>
                <w:sz w:val="20"/>
                <w:szCs w:val="20"/>
                <w:lang w:val="en-US"/>
              </w:rPr>
            </w:pPr>
            <w:r w:rsidRPr="00344558">
              <w:rPr>
                <w:sz w:val="20"/>
                <w:szCs w:val="20"/>
                <w:lang w:val="en-US"/>
              </w:rPr>
              <w:t>17.0</w:t>
            </w:r>
          </w:p>
        </w:tc>
      </w:tr>
      <w:tr w:rsidR="00EA7878" w:rsidRPr="000F6295" w14:paraId="10F67771" w14:textId="77777777" w:rsidTr="00440D18">
        <w:trPr>
          <w:trHeight w:val="245"/>
          <w:jc w:val="center"/>
        </w:trPr>
        <w:tc>
          <w:tcPr>
            <w:tcW w:w="561" w:type="dxa"/>
            <w:shd w:val="clear" w:color="000000" w:fill="D8D8D8"/>
            <w:noWrap/>
            <w:vAlign w:val="center"/>
          </w:tcPr>
          <w:p w14:paraId="555A9598" w14:textId="77777777" w:rsidR="00EA7878" w:rsidRPr="00344558" w:rsidRDefault="00EA7878" w:rsidP="00440D18">
            <w:pPr>
              <w:jc w:val="center"/>
              <w:rPr>
                <w:b/>
                <w:bCs/>
                <w:sz w:val="20"/>
                <w:szCs w:val="20"/>
                <w:lang w:val="en-US"/>
              </w:rPr>
            </w:pPr>
            <w:r w:rsidRPr="00344558">
              <w:rPr>
                <w:b/>
                <w:bCs/>
                <w:sz w:val="20"/>
                <w:szCs w:val="20"/>
                <w:lang w:val="en-US"/>
              </w:rPr>
              <w:t>174</w:t>
            </w:r>
          </w:p>
        </w:tc>
        <w:tc>
          <w:tcPr>
            <w:tcW w:w="432" w:type="dxa"/>
            <w:vAlign w:val="bottom"/>
          </w:tcPr>
          <w:p w14:paraId="0F29D83D" w14:textId="77777777" w:rsidR="00EA7878" w:rsidRPr="00344558" w:rsidRDefault="00EA7878" w:rsidP="00440D18">
            <w:pPr>
              <w:jc w:val="center"/>
              <w:rPr>
                <w:sz w:val="20"/>
                <w:szCs w:val="20"/>
                <w:lang w:val="en-US"/>
              </w:rPr>
            </w:pPr>
            <w:r w:rsidRPr="00344558">
              <w:rPr>
                <w:sz w:val="20"/>
                <w:szCs w:val="20"/>
                <w:lang w:val="en-US"/>
              </w:rPr>
              <w:t>6.3</w:t>
            </w:r>
          </w:p>
        </w:tc>
        <w:tc>
          <w:tcPr>
            <w:tcW w:w="432" w:type="dxa"/>
            <w:vAlign w:val="bottom"/>
          </w:tcPr>
          <w:p w14:paraId="535964D7" w14:textId="77777777" w:rsidR="00EA7878" w:rsidRPr="00344558" w:rsidRDefault="00EA7878" w:rsidP="00440D18">
            <w:pPr>
              <w:jc w:val="center"/>
              <w:rPr>
                <w:sz w:val="20"/>
                <w:szCs w:val="20"/>
                <w:lang w:val="en-US"/>
              </w:rPr>
            </w:pPr>
            <w:r w:rsidRPr="00344558">
              <w:rPr>
                <w:sz w:val="20"/>
                <w:szCs w:val="20"/>
                <w:lang w:val="en-US"/>
              </w:rPr>
              <w:t>6.6</w:t>
            </w:r>
          </w:p>
        </w:tc>
        <w:tc>
          <w:tcPr>
            <w:tcW w:w="432" w:type="dxa"/>
            <w:vAlign w:val="bottom"/>
          </w:tcPr>
          <w:p w14:paraId="277E6D4A" w14:textId="77777777" w:rsidR="00EA7878" w:rsidRPr="00344558" w:rsidRDefault="00EA7878" w:rsidP="00440D18">
            <w:pPr>
              <w:jc w:val="center"/>
              <w:rPr>
                <w:sz w:val="20"/>
                <w:szCs w:val="20"/>
                <w:lang w:val="en-US"/>
              </w:rPr>
            </w:pPr>
            <w:r w:rsidRPr="00344558">
              <w:rPr>
                <w:sz w:val="20"/>
                <w:szCs w:val="20"/>
                <w:lang w:val="en-US"/>
              </w:rPr>
              <w:t>6.9</w:t>
            </w:r>
          </w:p>
        </w:tc>
        <w:tc>
          <w:tcPr>
            <w:tcW w:w="432" w:type="dxa"/>
            <w:vAlign w:val="bottom"/>
          </w:tcPr>
          <w:p w14:paraId="383379EA" w14:textId="77777777" w:rsidR="00EA7878" w:rsidRPr="00344558" w:rsidRDefault="00EA7878" w:rsidP="00440D18">
            <w:pPr>
              <w:jc w:val="center"/>
              <w:rPr>
                <w:sz w:val="20"/>
                <w:szCs w:val="20"/>
                <w:lang w:val="en-US"/>
              </w:rPr>
            </w:pPr>
            <w:r w:rsidRPr="00344558">
              <w:rPr>
                <w:sz w:val="20"/>
                <w:szCs w:val="20"/>
                <w:lang w:val="en-US"/>
              </w:rPr>
              <w:t>7.3</w:t>
            </w:r>
          </w:p>
        </w:tc>
        <w:tc>
          <w:tcPr>
            <w:tcW w:w="432" w:type="dxa"/>
            <w:vAlign w:val="bottom"/>
          </w:tcPr>
          <w:p w14:paraId="29D8CB2B" w14:textId="77777777" w:rsidR="00EA7878" w:rsidRPr="00344558" w:rsidRDefault="00EA7878" w:rsidP="00440D18">
            <w:pPr>
              <w:jc w:val="center"/>
              <w:rPr>
                <w:sz w:val="20"/>
                <w:szCs w:val="20"/>
                <w:lang w:val="en-US"/>
              </w:rPr>
            </w:pPr>
            <w:r w:rsidRPr="00344558">
              <w:rPr>
                <w:sz w:val="20"/>
                <w:szCs w:val="20"/>
                <w:lang w:val="en-US"/>
              </w:rPr>
              <w:t>7.6</w:t>
            </w:r>
          </w:p>
        </w:tc>
        <w:tc>
          <w:tcPr>
            <w:tcW w:w="432" w:type="dxa"/>
            <w:vAlign w:val="bottom"/>
          </w:tcPr>
          <w:p w14:paraId="7CF6FD32" w14:textId="77777777" w:rsidR="00EA7878" w:rsidRPr="00344558" w:rsidRDefault="00EA7878" w:rsidP="00440D18">
            <w:pPr>
              <w:jc w:val="center"/>
              <w:rPr>
                <w:sz w:val="20"/>
                <w:szCs w:val="20"/>
                <w:lang w:val="en-US"/>
              </w:rPr>
            </w:pPr>
            <w:r w:rsidRPr="00344558">
              <w:rPr>
                <w:sz w:val="20"/>
                <w:szCs w:val="20"/>
                <w:lang w:val="en-US"/>
              </w:rPr>
              <w:t>7.9</w:t>
            </w:r>
          </w:p>
        </w:tc>
        <w:tc>
          <w:tcPr>
            <w:tcW w:w="432" w:type="dxa"/>
            <w:vAlign w:val="bottom"/>
          </w:tcPr>
          <w:p w14:paraId="2A5C596E" w14:textId="77777777" w:rsidR="00EA7878" w:rsidRPr="00344558" w:rsidRDefault="00EA7878" w:rsidP="00440D18">
            <w:pPr>
              <w:jc w:val="center"/>
              <w:rPr>
                <w:sz w:val="20"/>
                <w:szCs w:val="20"/>
                <w:lang w:val="en-US"/>
              </w:rPr>
            </w:pPr>
            <w:r w:rsidRPr="00344558">
              <w:rPr>
                <w:sz w:val="20"/>
                <w:szCs w:val="20"/>
                <w:lang w:val="en-US"/>
              </w:rPr>
              <w:t>8.3</w:t>
            </w:r>
          </w:p>
        </w:tc>
        <w:tc>
          <w:tcPr>
            <w:tcW w:w="432" w:type="dxa"/>
            <w:vAlign w:val="bottom"/>
          </w:tcPr>
          <w:p w14:paraId="33DFAAF3" w14:textId="77777777" w:rsidR="00EA7878" w:rsidRPr="00344558" w:rsidRDefault="00EA7878" w:rsidP="00440D18">
            <w:pPr>
              <w:jc w:val="center"/>
              <w:rPr>
                <w:sz w:val="20"/>
                <w:szCs w:val="20"/>
                <w:lang w:val="en-US"/>
              </w:rPr>
            </w:pPr>
            <w:r w:rsidRPr="00344558">
              <w:rPr>
                <w:sz w:val="20"/>
                <w:szCs w:val="20"/>
                <w:lang w:val="en-US"/>
              </w:rPr>
              <w:t>8.6</w:t>
            </w:r>
          </w:p>
        </w:tc>
        <w:tc>
          <w:tcPr>
            <w:tcW w:w="432" w:type="dxa"/>
            <w:noWrap/>
            <w:vAlign w:val="bottom"/>
          </w:tcPr>
          <w:p w14:paraId="26AE0BE3" w14:textId="77777777" w:rsidR="00EA7878" w:rsidRPr="00344558" w:rsidRDefault="00EA7878" w:rsidP="00440D18">
            <w:pPr>
              <w:jc w:val="center"/>
              <w:rPr>
                <w:sz w:val="20"/>
                <w:szCs w:val="20"/>
                <w:lang w:val="en-US"/>
              </w:rPr>
            </w:pPr>
            <w:r w:rsidRPr="00344558">
              <w:rPr>
                <w:sz w:val="20"/>
                <w:szCs w:val="20"/>
                <w:lang w:val="en-US"/>
              </w:rPr>
              <w:t>8.9</w:t>
            </w:r>
          </w:p>
        </w:tc>
        <w:tc>
          <w:tcPr>
            <w:tcW w:w="432" w:type="dxa"/>
            <w:noWrap/>
            <w:vAlign w:val="bottom"/>
          </w:tcPr>
          <w:p w14:paraId="7E0AD49C" w14:textId="77777777" w:rsidR="00EA7878" w:rsidRPr="00344558" w:rsidRDefault="00EA7878" w:rsidP="00440D18">
            <w:pPr>
              <w:jc w:val="center"/>
              <w:rPr>
                <w:sz w:val="20"/>
                <w:szCs w:val="20"/>
                <w:lang w:val="en-US"/>
              </w:rPr>
            </w:pPr>
            <w:r w:rsidRPr="00344558">
              <w:rPr>
                <w:sz w:val="20"/>
                <w:szCs w:val="20"/>
                <w:lang w:val="en-US"/>
              </w:rPr>
              <w:t>9.2</w:t>
            </w:r>
          </w:p>
        </w:tc>
        <w:tc>
          <w:tcPr>
            <w:tcW w:w="432" w:type="dxa"/>
            <w:noWrap/>
            <w:vAlign w:val="bottom"/>
          </w:tcPr>
          <w:p w14:paraId="008B5A04" w14:textId="77777777" w:rsidR="00EA7878" w:rsidRPr="00344558" w:rsidRDefault="00EA7878" w:rsidP="00440D18">
            <w:pPr>
              <w:jc w:val="center"/>
              <w:rPr>
                <w:sz w:val="20"/>
                <w:szCs w:val="20"/>
                <w:lang w:val="en-US"/>
              </w:rPr>
            </w:pPr>
            <w:r w:rsidRPr="00344558">
              <w:rPr>
                <w:sz w:val="20"/>
                <w:szCs w:val="20"/>
                <w:lang w:val="en-US"/>
              </w:rPr>
              <w:t>9.6</w:t>
            </w:r>
          </w:p>
        </w:tc>
        <w:tc>
          <w:tcPr>
            <w:tcW w:w="432" w:type="dxa"/>
            <w:noWrap/>
            <w:vAlign w:val="bottom"/>
          </w:tcPr>
          <w:p w14:paraId="7D08E9F2" w14:textId="77777777" w:rsidR="00EA7878" w:rsidRPr="00344558" w:rsidRDefault="00EA7878" w:rsidP="00440D18">
            <w:pPr>
              <w:jc w:val="center"/>
              <w:rPr>
                <w:sz w:val="20"/>
                <w:szCs w:val="20"/>
                <w:lang w:val="en-US"/>
              </w:rPr>
            </w:pPr>
            <w:r w:rsidRPr="00344558">
              <w:rPr>
                <w:sz w:val="20"/>
                <w:szCs w:val="20"/>
                <w:lang w:val="en-US"/>
              </w:rPr>
              <w:t>9.9</w:t>
            </w:r>
          </w:p>
        </w:tc>
        <w:tc>
          <w:tcPr>
            <w:tcW w:w="432" w:type="dxa"/>
            <w:noWrap/>
            <w:vAlign w:val="bottom"/>
          </w:tcPr>
          <w:p w14:paraId="5A03E658" w14:textId="77777777" w:rsidR="00EA7878" w:rsidRPr="00344558" w:rsidRDefault="00EA7878" w:rsidP="00440D18">
            <w:pPr>
              <w:jc w:val="center"/>
              <w:rPr>
                <w:sz w:val="20"/>
                <w:szCs w:val="20"/>
                <w:lang w:val="en-US"/>
              </w:rPr>
            </w:pPr>
            <w:r w:rsidRPr="00344558">
              <w:rPr>
                <w:sz w:val="20"/>
                <w:szCs w:val="20"/>
                <w:lang w:val="en-US"/>
              </w:rPr>
              <w:t>10.2</w:t>
            </w:r>
          </w:p>
        </w:tc>
        <w:tc>
          <w:tcPr>
            <w:tcW w:w="432" w:type="dxa"/>
            <w:noWrap/>
            <w:vAlign w:val="bottom"/>
          </w:tcPr>
          <w:p w14:paraId="62A8A5E4" w14:textId="77777777" w:rsidR="00EA7878" w:rsidRPr="00344558" w:rsidRDefault="00EA7878" w:rsidP="00440D18">
            <w:pPr>
              <w:jc w:val="center"/>
              <w:rPr>
                <w:sz w:val="20"/>
                <w:szCs w:val="20"/>
                <w:lang w:val="en-US"/>
              </w:rPr>
            </w:pPr>
            <w:r w:rsidRPr="00344558">
              <w:rPr>
                <w:sz w:val="20"/>
                <w:szCs w:val="20"/>
                <w:lang w:val="en-US"/>
              </w:rPr>
              <w:t>10.6</w:t>
            </w:r>
          </w:p>
        </w:tc>
        <w:tc>
          <w:tcPr>
            <w:tcW w:w="432" w:type="dxa"/>
            <w:noWrap/>
            <w:vAlign w:val="bottom"/>
          </w:tcPr>
          <w:p w14:paraId="7AF1198E" w14:textId="77777777" w:rsidR="00EA7878" w:rsidRPr="00344558" w:rsidRDefault="00EA7878" w:rsidP="00440D18">
            <w:pPr>
              <w:jc w:val="center"/>
              <w:rPr>
                <w:sz w:val="20"/>
                <w:szCs w:val="20"/>
                <w:lang w:val="en-US"/>
              </w:rPr>
            </w:pPr>
            <w:r w:rsidRPr="00344558">
              <w:rPr>
                <w:sz w:val="20"/>
                <w:szCs w:val="20"/>
                <w:lang w:val="en-US"/>
              </w:rPr>
              <w:t>10.9</w:t>
            </w:r>
          </w:p>
        </w:tc>
        <w:tc>
          <w:tcPr>
            <w:tcW w:w="432" w:type="dxa"/>
            <w:noWrap/>
            <w:vAlign w:val="bottom"/>
          </w:tcPr>
          <w:p w14:paraId="0E6E54D9" w14:textId="77777777" w:rsidR="00EA7878" w:rsidRPr="00344558" w:rsidRDefault="00EA7878" w:rsidP="00440D18">
            <w:pPr>
              <w:jc w:val="center"/>
              <w:rPr>
                <w:sz w:val="20"/>
                <w:szCs w:val="20"/>
                <w:lang w:val="en-US"/>
              </w:rPr>
            </w:pPr>
            <w:r w:rsidRPr="00344558">
              <w:rPr>
                <w:sz w:val="20"/>
                <w:szCs w:val="20"/>
                <w:lang w:val="en-US"/>
              </w:rPr>
              <w:t>11.2</w:t>
            </w:r>
          </w:p>
        </w:tc>
        <w:tc>
          <w:tcPr>
            <w:tcW w:w="432" w:type="dxa"/>
            <w:noWrap/>
            <w:vAlign w:val="bottom"/>
          </w:tcPr>
          <w:p w14:paraId="39B9D0D7" w14:textId="77777777" w:rsidR="00EA7878" w:rsidRPr="00344558" w:rsidRDefault="00EA7878" w:rsidP="00440D18">
            <w:pPr>
              <w:jc w:val="center"/>
              <w:rPr>
                <w:sz w:val="20"/>
                <w:szCs w:val="20"/>
                <w:lang w:val="en-US"/>
              </w:rPr>
            </w:pPr>
            <w:r w:rsidRPr="00344558">
              <w:rPr>
                <w:sz w:val="20"/>
                <w:szCs w:val="20"/>
                <w:lang w:val="en-US"/>
              </w:rPr>
              <w:t>11.6</w:t>
            </w:r>
          </w:p>
        </w:tc>
        <w:tc>
          <w:tcPr>
            <w:tcW w:w="432" w:type="dxa"/>
            <w:noWrap/>
            <w:vAlign w:val="bottom"/>
          </w:tcPr>
          <w:p w14:paraId="288D90F0" w14:textId="77777777" w:rsidR="00EA7878" w:rsidRPr="00344558" w:rsidRDefault="00EA7878" w:rsidP="00440D18">
            <w:pPr>
              <w:jc w:val="center"/>
              <w:rPr>
                <w:sz w:val="20"/>
                <w:szCs w:val="20"/>
                <w:lang w:val="en-US"/>
              </w:rPr>
            </w:pPr>
            <w:r w:rsidRPr="00344558">
              <w:rPr>
                <w:sz w:val="20"/>
                <w:szCs w:val="20"/>
                <w:lang w:val="en-US"/>
              </w:rPr>
              <w:t>11.9</w:t>
            </w:r>
          </w:p>
        </w:tc>
        <w:tc>
          <w:tcPr>
            <w:tcW w:w="432" w:type="dxa"/>
            <w:noWrap/>
            <w:vAlign w:val="bottom"/>
          </w:tcPr>
          <w:p w14:paraId="59FE0FF1" w14:textId="77777777" w:rsidR="00EA7878" w:rsidRPr="00344558" w:rsidRDefault="00EA7878" w:rsidP="00440D18">
            <w:pPr>
              <w:jc w:val="center"/>
              <w:rPr>
                <w:sz w:val="20"/>
                <w:szCs w:val="20"/>
                <w:lang w:val="en-US"/>
              </w:rPr>
            </w:pPr>
            <w:r w:rsidRPr="00344558">
              <w:rPr>
                <w:sz w:val="20"/>
                <w:szCs w:val="20"/>
                <w:lang w:val="en-US"/>
              </w:rPr>
              <w:t>12.2</w:t>
            </w:r>
          </w:p>
        </w:tc>
        <w:tc>
          <w:tcPr>
            <w:tcW w:w="432" w:type="dxa"/>
            <w:noWrap/>
            <w:vAlign w:val="bottom"/>
          </w:tcPr>
          <w:p w14:paraId="02B678B5" w14:textId="7F349DBE" w:rsidR="00EA7878" w:rsidRPr="00344558" w:rsidRDefault="00EA7878" w:rsidP="00440D18">
            <w:pPr>
              <w:jc w:val="center"/>
              <w:rPr>
                <w:sz w:val="20"/>
                <w:szCs w:val="20"/>
                <w:lang w:val="en-US"/>
              </w:rPr>
            </w:pPr>
            <w:r w:rsidRPr="00344558">
              <w:rPr>
                <w:sz w:val="20"/>
                <w:szCs w:val="20"/>
                <w:lang w:val="en-US"/>
              </w:rPr>
              <w:t>12.6</w:t>
            </w:r>
          </w:p>
        </w:tc>
        <w:tc>
          <w:tcPr>
            <w:tcW w:w="432" w:type="dxa"/>
            <w:noWrap/>
            <w:vAlign w:val="bottom"/>
          </w:tcPr>
          <w:p w14:paraId="2D41574D" w14:textId="77777777" w:rsidR="00EA7878" w:rsidRPr="00344558" w:rsidRDefault="00EA7878" w:rsidP="00440D18">
            <w:pPr>
              <w:jc w:val="center"/>
              <w:rPr>
                <w:sz w:val="20"/>
                <w:szCs w:val="20"/>
                <w:lang w:val="en-US"/>
              </w:rPr>
            </w:pPr>
            <w:r w:rsidRPr="00344558">
              <w:rPr>
                <w:sz w:val="20"/>
                <w:szCs w:val="20"/>
                <w:lang w:val="en-US"/>
              </w:rPr>
              <w:t>12.9</w:t>
            </w:r>
          </w:p>
        </w:tc>
        <w:tc>
          <w:tcPr>
            <w:tcW w:w="432" w:type="dxa"/>
            <w:noWrap/>
            <w:vAlign w:val="bottom"/>
          </w:tcPr>
          <w:p w14:paraId="3EBEEA82" w14:textId="77777777" w:rsidR="00EA7878" w:rsidRPr="00344558" w:rsidRDefault="00EA7878" w:rsidP="00440D18">
            <w:pPr>
              <w:jc w:val="center"/>
              <w:rPr>
                <w:sz w:val="20"/>
                <w:szCs w:val="20"/>
                <w:lang w:val="en-US"/>
              </w:rPr>
            </w:pPr>
            <w:r w:rsidRPr="00344558">
              <w:rPr>
                <w:sz w:val="20"/>
                <w:szCs w:val="20"/>
                <w:lang w:val="en-US"/>
              </w:rPr>
              <w:t>13.2</w:t>
            </w:r>
          </w:p>
        </w:tc>
        <w:tc>
          <w:tcPr>
            <w:tcW w:w="432" w:type="dxa"/>
            <w:noWrap/>
            <w:vAlign w:val="bottom"/>
          </w:tcPr>
          <w:p w14:paraId="3D375D49" w14:textId="77777777" w:rsidR="00EA7878" w:rsidRPr="00344558" w:rsidRDefault="00EA7878" w:rsidP="00440D18">
            <w:pPr>
              <w:jc w:val="center"/>
              <w:rPr>
                <w:sz w:val="20"/>
                <w:szCs w:val="20"/>
                <w:lang w:val="en-US"/>
              </w:rPr>
            </w:pPr>
            <w:r w:rsidRPr="00344558">
              <w:rPr>
                <w:sz w:val="20"/>
                <w:szCs w:val="20"/>
                <w:lang w:val="en-US"/>
              </w:rPr>
              <w:t>13.5</w:t>
            </w:r>
          </w:p>
        </w:tc>
        <w:tc>
          <w:tcPr>
            <w:tcW w:w="432" w:type="dxa"/>
            <w:noWrap/>
            <w:vAlign w:val="bottom"/>
          </w:tcPr>
          <w:p w14:paraId="10028E1E" w14:textId="77777777" w:rsidR="00EA7878" w:rsidRPr="00344558" w:rsidRDefault="00EA7878" w:rsidP="00440D18">
            <w:pPr>
              <w:jc w:val="center"/>
              <w:rPr>
                <w:sz w:val="20"/>
                <w:szCs w:val="20"/>
                <w:lang w:val="en-US"/>
              </w:rPr>
            </w:pPr>
            <w:r w:rsidRPr="00344558">
              <w:rPr>
                <w:sz w:val="20"/>
                <w:szCs w:val="20"/>
                <w:lang w:val="en-US"/>
              </w:rPr>
              <w:t>13.9</w:t>
            </w:r>
          </w:p>
        </w:tc>
        <w:tc>
          <w:tcPr>
            <w:tcW w:w="432" w:type="dxa"/>
            <w:noWrap/>
            <w:vAlign w:val="bottom"/>
          </w:tcPr>
          <w:p w14:paraId="4D12CB25" w14:textId="77777777" w:rsidR="00EA7878" w:rsidRPr="00344558" w:rsidRDefault="00EA7878" w:rsidP="00440D18">
            <w:pPr>
              <w:jc w:val="center"/>
              <w:rPr>
                <w:sz w:val="20"/>
                <w:szCs w:val="20"/>
                <w:lang w:val="en-US"/>
              </w:rPr>
            </w:pPr>
            <w:r w:rsidRPr="00344558">
              <w:rPr>
                <w:sz w:val="20"/>
                <w:szCs w:val="20"/>
                <w:lang w:val="en-US"/>
              </w:rPr>
              <w:t>14.2</w:t>
            </w:r>
          </w:p>
        </w:tc>
        <w:tc>
          <w:tcPr>
            <w:tcW w:w="432" w:type="dxa"/>
            <w:noWrap/>
            <w:vAlign w:val="bottom"/>
          </w:tcPr>
          <w:p w14:paraId="650837C3" w14:textId="77777777" w:rsidR="00EA7878" w:rsidRPr="00344558" w:rsidRDefault="00EA7878" w:rsidP="00440D18">
            <w:pPr>
              <w:jc w:val="center"/>
              <w:rPr>
                <w:sz w:val="20"/>
                <w:szCs w:val="20"/>
                <w:lang w:val="en-US"/>
              </w:rPr>
            </w:pPr>
            <w:r w:rsidRPr="00344558">
              <w:rPr>
                <w:sz w:val="20"/>
                <w:szCs w:val="20"/>
                <w:lang w:val="en-US"/>
              </w:rPr>
              <w:t>14.5</w:t>
            </w:r>
          </w:p>
        </w:tc>
        <w:tc>
          <w:tcPr>
            <w:tcW w:w="432" w:type="dxa"/>
            <w:noWrap/>
            <w:vAlign w:val="bottom"/>
          </w:tcPr>
          <w:p w14:paraId="07500E35" w14:textId="77777777" w:rsidR="00EA7878" w:rsidRPr="00344558" w:rsidRDefault="00EA7878" w:rsidP="00440D18">
            <w:pPr>
              <w:jc w:val="center"/>
              <w:rPr>
                <w:sz w:val="20"/>
                <w:szCs w:val="20"/>
                <w:lang w:val="en-US"/>
              </w:rPr>
            </w:pPr>
            <w:r w:rsidRPr="00344558">
              <w:rPr>
                <w:sz w:val="20"/>
                <w:szCs w:val="20"/>
                <w:lang w:val="en-US"/>
              </w:rPr>
              <w:t>14.9</w:t>
            </w:r>
          </w:p>
        </w:tc>
        <w:tc>
          <w:tcPr>
            <w:tcW w:w="432" w:type="dxa"/>
            <w:noWrap/>
            <w:vAlign w:val="bottom"/>
          </w:tcPr>
          <w:p w14:paraId="253DBCFB" w14:textId="77777777" w:rsidR="00EA7878" w:rsidRPr="00344558" w:rsidRDefault="00EA7878" w:rsidP="00440D18">
            <w:pPr>
              <w:jc w:val="center"/>
              <w:rPr>
                <w:sz w:val="20"/>
                <w:szCs w:val="20"/>
                <w:lang w:val="en-US"/>
              </w:rPr>
            </w:pPr>
            <w:r w:rsidRPr="00344558">
              <w:rPr>
                <w:sz w:val="20"/>
                <w:szCs w:val="20"/>
                <w:lang w:val="en-US"/>
              </w:rPr>
              <w:t>15.2</w:t>
            </w:r>
          </w:p>
        </w:tc>
        <w:tc>
          <w:tcPr>
            <w:tcW w:w="432" w:type="dxa"/>
            <w:noWrap/>
            <w:vAlign w:val="bottom"/>
          </w:tcPr>
          <w:p w14:paraId="4C87A5BA" w14:textId="77777777" w:rsidR="00EA7878" w:rsidRPr="00344558" w:rsidRDefault="00EA7878" w:rsidP="00440D18">
            <w:pPr>
              <w:jc w:val="center"/>
              <w:rPr>
                <w:sz w:val="20"/>
                <w:szCs w:val="20"/>
                <w:lang w:val="en-US"/>
              </w:rPr>
            </w:pPr>
            <w:r w:rsidRPr="00344558">
              <w:rPr>
                <w:sz w:val="20"/>
                <w:szCs w:val="20"/>
                <w:lang w:val="en-US"/>
              </w:rPr>
              <w:t>15.5</w:t>
            </w:r>
          </w:p>
        </w:tc>
        <w:tc>
          <w:tcPr>
            <w:tcW w:w="432" w:type="dxa"/>
            <w:noWrap/>
            <w:vAlign w:val="bottom"/>
          </w:tcPr>
          <w:p w14:paraId="0AEDA16C" w14:textId="77777777" w:rsidR="00EA7878" w:rsidRPr="00344558" w:rsidRDefault="00EA7878" w:rsidP="00440D18">
            <w:pPr>
              <w:jc w:val="center"/>
              <w:rPr>
                <w:sz w:val="20"/>
                <w:szCs w:val="20"/>
                <w:lang w:val="en-US"/>
              </w:rPr>
            </w:pPr>
            <w:r w:rsidRPr="00344558">
              <w:rPr>
                <w:sz w:val="20"/>
                <w:szCs w:val="20"/>
                <w:lang w:val="en-US"/>
              </w:rPr>
              <w:t>15.9</w:t>
            </w:r>
          </w:p>
        </w:tc>
        <w:tc>
          <w:tcPr>
            <w:tcW w:w="432" w:type="dxa"/>
            <w:noWrap/>
            <w:vAlign w:val="bottom"/>
          </w:tcPr>
          <w:p w14:paraId="59565F56" w14:textId="77777777" w:rsidR="00EA7878" w:rsidRPr="00344558" w:rsidRDefault="00EA7878" w:rsidP="00440D18">
            <w:pPr>
              <w:jc w:val="center"/>
              <w:rPr>
                <w:sz w:val="20"/>
                <w:szCs w:val="20"/>
                <w:lang w:val="en-US"/>
              </w:rPr>
            </w:pPr>
            <w:r w:rsidRPr="00344558">
              <w:rPr>
                <w:sz w:val="20"/>
                <w:szCs w:val="20"/>
                <w:lang w:val="en-US"/>
              </w:rPr>
              <w:t>16.2</w:t>
            </w:r>
          </w:p>
        </w:tc>
        <w:tc>
          <w:tcPr>
            <w:tcW w:w="432" w:type="dxa"/>
            <w:noWrap/>
            <w:vAlign w:val="bottom"/>
          </w:tcPr>
          <w:p w14:paraId="61943B6F" w14:textId="77777777" w:rsidR="00EA7878" w:rsidRPr="00344558" w:rsidRDefault="00EA7878" w:rsidP="00440D18">
            <w:pPr>
              <w:jc w:val="center"/>
              <w:rPr>
                <w:sz w:val="20"/>
                <w:szCs w:val="20"/>
                <w:lang w:val="en-US"/>
              </w:rPr>
            </w:pPr>
            <w:r w:rsidRPr="00344558">
              <w:rPr>
                <w:sz w:val="20"/>
                <w:szCs w:val="20"/>
                <w:lang w:val="en-US"/>
              </w:rPr>
              <w:t>16.5</w:t>
            </w:r>
          </w:p>
        </w:tc>
        <w:tc>
          <w:tcPr>
            <w:tcW w:w="432" w:type="dxa"/>
            <w:noWrap/>
            <w:vAlign w:val="bottom"/>
          </w:tcPr>
          <w:p w14:paraId="0EB8FF53" w14:textId="77777777" w:rsidR="00EA7878" w:rsidRPr="00344558" w:rsidRDefault="00EA7878" w:rsidP="00440D18">
            <w:pPr>
              <w:jc w:val="center"/>
              <w:rPr>
                <w:sz w:val="20"/>
                <w:szCs w:val="20"/>
                <w:lang w:val="en-US"/>
              </w:rPr>
            </w:pPr>
            <w:r w:rsidRPr="00344558">
              <w:rPr>
                <w:sz w:val="20"/>
                <w:szCs w:val="20"/>
                <w:lang w:val="en-US"/>
              </w:rPr>
              <w:t>16.8</w:t>
            </w:r>
          </w:p>
        </w:tc>
        <w:tc>
          <w:tcPr>
            <w:tcW w:w="432" w:type="dxa"/>
            <w:noWrap/>
            <w:vAlign w:val="bottom"/>
          </w:tcPr>
          <w:p w14:paraId="6A27B924" w14:textId="77777777" w:rsidR="00EA7878" w:rsidRPr="00344558" w:rsidRDefault="00EA7878" w:rsidP="00440D18">
            <w:pPr>
              <w:jc w:val="center"/>
              <w:rPr>
                <w:sz w:val="20"/>
                <w:szCs w:val="20"/>
                <w:lang w:val="en-US"/>
              </w:rPr>
            </w:pPr>
            <w:r w:rsidRPr="00344558">
              <w:rPr>
                <w:sz w:val="20"/>
                <w:szCs w:val="20"/>
                <w:lang w:val="en-US"/>
              </w:rPr>
              <w:t>17.2</w:t>
            </w:r>
          </w:p>
        </w:tc>
      </w:tr>
      <w:tr w:rsidR="00EA7878" w:rsidRPr="000F6295" w14:paraId="00CB1159" w14:textId="77777777" w:rsidTr="00440D18">
        <w:trPr>
          <w:trHeight w:val="245"/>
          <w:jc w:val="center"/>
        </w:trPr>
        <w:tc>
          <w:tcPr>
            <w:tcW w:w="561" w:type="dxa"/>
            <w:shd w:val="clear" w:color="000000" w:fill="D8D8D8"/>
            <w:noWrap/>
            <w:vAlign w:val="center"/>
          </w:tcPr>
          <w:p w14:paraId="5A50E9F7" w14:textId="77777777" w:rsidR="00EA7878" w:rsidRPr="00344558" w:rsidRDefault="00EA7878" w:rsidP="00440D18">
            <w:pPr>
              <w:jc w:val="center"/>
              <w:rPr>
                <w:b/>
                <w:bCs/>
                <w:sz w:val="20"/>
                <w:szCs w:val="20"/>
                <w:lang w:val="en-US"/>
              </w:rPr>
            </w:pPr>
            <w:r w:rsidRPr="00344558">
              <w:rPr>
                <w:b/>
                <w:bCs/>
                <w:sz w:val="20"/>
                <w:szCs w:val="20"/>
                <w:lang w:val="en-US"/>
              </w:rPr>
              <w:t>173</w:t>
            </w:r>
          </w:p>
        </w:tc>
        <w:tc>
          <w:tcPr>
            <w:tcW w:w="432" w:type="dxa"/>
            <w:vAlign w:val="bottom"/>
          </w:tcPr>
          <w:p w14:paraId="6D2C803F" w14:textId="77777777" w:rsidR="00EA7878" w:rsidRPr="00344558" w:rsidRDefault="00EA7878" w:rsidP="00440D18">
            <w:pPr>
              <w:jc w:val="center"/>
              <w:rPr>
                <w:sz w:val="20"/>
                <w:szCs w:val="20"/>
                <w:lang w:val="en-US"/>
              </w:rPr>
            </w:pPr>
            <w:r w:rsidRPr="00344558">
              <w:rPr>
                <w:sz w:val="20"/>
                <w:szCs w:val="20"/>
                <w:lang w:val="en-US"/>
              </w:rPr>
              <w:t>6.3</w:t>
            </w:r>
          </w:p>
        </w:tc>
        <w:tc>
          <w:tcPr>
            <w:tcW w:w="432" w:type="dxa"/>
            <w:vAlign w:val="bottom"/>
          </w:tcPr>
          <w:p w14:paraId="5F40D0B8" w14:textId="77777777" w:rsidR="00EA7878" w:rsidRPr="00344558" w:rsidRDefault="00EA7878" w:rsidP="00440D18">
            <w:pPr>
              <w:jc w:val="center"/>
              <w:rPr>
                <w:sz w:val="20"/>
                <w:szCs w:val="20"/>
                <w:lang w:val="en-US"/>
              </w:rPr>
            </w:pPr>
            <w:r w:rsidRPr="00344558">
              <w:rPr>
                <w:sz w:val="20"/>
                <w:szCs w:val="20"/>
                <w:lang w:val="en-US"/>
              </w:rPr>
              <w:t>6.7</w:t>
            </w:r>
          </w:p>
        </w:tc>
        <w:tc>
          <w:tcPr>
            <w:tcW w:w="432" w:type="dxa"/>
            <w:vAlign w:val="bottom"/>
          </w:tcPr>
          <w:p w14:paraId="549408F8" w14:textId="77777777" w:rsidR="00EA7878" w:rsidRPr="00344558" w:rsidRDefault="00EA7878" w:rsidP="00440D18">
            <w:pPr>
              <w:jc w:val="center"/>
              <w:rPr>
                <w:sz w:val="20"/>
                <w:szCs w:val="20"/>
                <w:lang w:val="en-US"/>
              </w:rPr>
            </w:pPr>
            <w:r w:rsidRPr="00344558">
              <w:rPr>
                <w:sz w:val="20"/>
                <w:szCs w:val="20"/>
                <w:lang w:val="en-US"/>
              </w:rPr>
              <w:t>7.0</w:t>
            </w:r>
          </w:p>
        </w:tc>
        <w:tc>
          <w:tcPr>
            <w:tcW w:w="432" w:type="dxa"/>
            <w:vAlign w:val="bottom"/>
          </w:tcPr>
          <w:p w14:paraId="4E290209" w14:textId="77777777" w:rsidR="00EA7878" w:rsidRPr="00344558" w:rsidRDefault="00EA7878" w:rsidP="00440D18">
            <w:pPr>
              <w:jc w:val="center"/>
              <w:rPr>
                <w:sz w:val="20"/>
                <w:szCs w:val="20"/>
                <w:lang w:val="en-US"/>
              </w:rPr>
            </w:pPr>
            <w:r w:rsidRPr="00344558">
              <w:rPr>
                <w:sz w:val="20"/>
                <w:szCs w:val="20"/>
                <w:lang w:val="en-US"/>
              </w:rPr>
              <w:t>7.4</w:t>
            </w:r>
          </w:p>
        </w:tc>
        <w:tc>
          <w:tcPr>
            <w:tcW w:w="432" w:type="dxa"/>
            <w:vAlign w:val="bottom"/>
          </w:tcPr>
          <w:p w14:paraId="163FFB59" w14:textId="77777777" w:rsidR="00EA7878" w:rsidRPr="00344558" w:rsidRDefault="00EA7878" w:rsidP="00440D18">
            <w:pPr>
              <w:jc w:val="center"/>
              <w:rPr>
                <w:sz w:val="20"/>
                <w:szCs w:val="20"/>
                <w:lang w:val="en-US"/>
              </w:rPr>
            </w:pPr>
            <w:r w:rsidRPr="00344558">
              <w:rPr>
                <w:sz w:val="20"/>
                <w:szCs w:val="20"/>
                <w:lang w:val="en-US"/>
              </w:rPr>
              <w:t>7.7</w:t>
            </w:r>
          </w:p>
        </w:tc>
        <w:tc>
          <w:tcPr>
            <w:tcW w:w="432" w:type="dxa"/>
            <w:vAlign w:val="bottom"/>
          </w:tcPr>
          <w:p w14:paraId="2F9A4446" w14:textId="77777777" w:rsidR="00EA7878" w:rsidRPr="00344558" w:rsidRDefault="00EA7878" w:rsidP="00440D18">
            <w:pPr>
              <w:jc w:val="center"/>
              <w:rPr>
                <w:sz w:val="20"/>
                <w:szCs w:val="20"/>
                <w:lang w:val="en-US"/>
              </w:rPr>
            </w:pPr>
            <w:r w:rsidRPr="00344558">
              <w:rPr>
                <w:sz w:val="20"/>
                <w:szCs w:val="20"/>
                <w:lang w:val="en-US"/>
              </w:rPr>
              <w:t>8.0</w:t>
            </w:r>
          </w:p>
        </w:tc>
        <w:tc>
          <w:tcPr>
            <w:tcW w:w="432" w:type="dxa"/>
            <w:vAlign w:val="bottom"/>
          </w:tcPr>
          <w:p w14:paraId="4C39FB15" w14:textId="77777777" w:rsidR="00EA7878" w:rsidRPr="00344558" w:rsidRDefault="00EA7878" w:rsidP="00440D18">
            <w:pPr>
              <w:jc w:val="center"/>
              <w:rPr>
                <w:sz w:val="20"/>
                <w:szCs w:val="20"/>
                <w:lang w:val="en-US"/>
              </w:rPr>
            </w:pPr>
            <w:r w:rsidRPr="00344558">
              <w:rPr>
                <w:sz w:val="20"/>
                <w:szCs w:val="20"/>
                <w:lang w:val="en-US"/>
              </w:rPr>
              <w:t>8.4</w:t>
            </w:r>
          </w:p>
        </w:tc>
        <w:tc>
          <w:tcPr>
            <w:tcW w:w="432" w:type="dxa"/>
            <w:vAlign w:val="bottom"/>
          </w:tcPr>
          <w:p w14:paraId="676243AC" w14:textId="77777777" w:rsidR="00EA7878" w:rsidRPr="00344558" w:rsidRDefault="00EA7878" w:rsidP="00440D18">
            <w:pPr>
              <w:jc w:val="center"/>
              <w:rPr>
                <w:sz w:val="20"/>
                <w:szCs w:val="20"/>
                <w:lang w:val="en-US"/>
              </w:rPr>
            </w:pPr>
            <w:r w:rsidRPr="00344558">
              <w:rPr>
                <w:sz w:val="20"/>
                <w:szCs w:val="20"/>
                <w:lang w:val="en-US"/>
              </w:rPr>
              <w:t>8.7</w:t>
            </w:r>
          </w:p>
        </w:tc>
        <w:tc>
          <w:tcPr>
            <w:tcW w:w="432" w:type="dxa"/>
            <w:noWrap/>
            <w:vAlign w:val="bottom"/>
          </w:tcPr>
          <w:p w14:paraId="3FCAFEAB" w14:textId="77777777" w:rsidR="00EA7878" w:rsidRPr="00344558" w:rsidRDefault="00EA7878" w:rsidP="00440D18">
            <w:pPr>
              <w:jc w:val="center"/>
              <w:rPr>
                <w:sz w:val="20"/>
                <w:szCs w:val="20"/>
                <w:lang w:val="en-US"/>
              </w:rPr>
            </w:pPr>
            <w:r w:rsidRPr="00344558">
              <w:rPr>
                <w:sz w:val="20"/>
                <w:szCs w:val="20"/>
                <w:lang w:val="en-US"/>
              </w:rPr>
              <w:t>9.0</w:t>
            </w:r>
          </w:p>
        </w:tc>
        <w:tc>
          <w:tcPr>
            <w:tcW w:w="432" w:type="dxa"/>
            <w:noWrap/>
            <w:vAlign w:val="bottom"/>
          </w:tcPr>
          <w:p w14:paraId="6998B026" w14:textId="77777777" w:rsidR="00EA7878" w:rsidRPr="00344558" w:rsidRDefault="00EA7878" w:rsidP="00440D18">
            <w:pPr>
              <w:jc w:val="center"/>
              <w:rPr>
                <w:sz w:val="20"/>
                <w:szCs w:val="20"/>
                <w:lang w:val="en-US"/>
              </w:rPr>
            </w:pPr>
            <w:r w:rsidRPr="00344558">
              <w:rPr>
                <w:sz w:val="20"/>
                <w:szCs w:val="20"/>
                <w:lang w:val="en-US"/>
              </w:rPr>
              <w:t>9.4</w:t>
            </w:r>
          </w:p>
        </w:tc>
        <w:tc>
          <w:tcPr>
            <w:tcW w:w="432" w:type="dxa"/>
            <w:noWrap/>
            <w:vAlign w:val="bottom"/>
          </w:tcPr>
          <w:p w14:paraId="21AA8D54" w14:textId="77777777" w:rsidR="00EA7878" w:rsidRPr="00344558" w:rsidRDefault="00EA7878" w:rsidP="00440D18">
            <w:pPr>
              <w:jc w:val="center"/>
              <w:rPr>
                <w:sz w:val="20"/>
                <w:szCs w:val="20"/>
                <w:lang w:val="en-US"/>
              </w:rPr>
            </w:pPr>
            <w:r w:rsidRPr="00344558">
              <w:rPr>
                <w:sz w:val="20"/>
                <w:szCs w:val="20"/>
                <w:lang w:val="en-US"/>
              </w:rPr>
              <w:t>9.7</w:t>
            </w:r>
          </w:p>
        </w:tc>
        <w:tc>
          <w:tcPr>
            <w:tcW w:w="432" w:type="dxa"/>
            <w:noWrap/>
            <w:vAlign w:val="bottom"/>
          </w:tcPr>
          <w:p w14:paraId="26FC9C18" w14:textId="77777777" w:rsidR="00EA7878" w:rsidRPr="00344558" w:rsidRDefault="00EA7878" w:rsidP="00440D18">
            <w:pPr>
              <w:jc w:val="center"/>
              <w:rPr>
                <w:sz w:val="20"/>
                <w:szCs w:val="20"/>
                <w:lang w:val="en-US"/>
              </w:rPr>
            </w:pPr>
            <w:r w:rsidRPr="00344558">
              <w:rPr>
                <w:sz w:val="20"/>
                <w:szCs w:val="20"/>
                <w:lang w:val="en-US"/>
              </w:rPr>
              <w:t>10.0</w:t>
            </w:r>
          </w:p>
        </w:tc>
        <w:tc>
          <w:tcPr>
            <w:tcW w:w="432" w:type="dxa"/>
            <w:noWrap/>
            <w:vAlign w:val="bottom"/>
          </w:tcPr>
          <w:p w14:paraId="43FD109F" w14:textId="77777777" w:rsidR="00EA7878" w:rsidRPr="00344558" w:rsidRDefault="00EA7878" w:rsidP="00440D18">
            <w:pPr>
              <w:jc w:val="center"/>
              <w:rPr>
                <w:sz w:val="20"/>
                <w:szCs w:val="20"/>
                <w:lang w:val="en-US"/>
              </w:rPr>
            </w:pPr>
            <w:r w:rsidRPr="00344558">
              <w:rPr>
                <w:sz w:val="20"/>
                <w:szCs w:val="20"/>
                <w:lang w:val="en-US"/>
              </w:rPr>
              <w:t>10.4</w:t>
            </w:r>
          </w:p>
        </w:tc>
        <w:tc>
          <w:tcPr>
            <w:tcW w:w="432" w:type="dxa"/>
            <w:noWrap/>
            <w:vAlign w:val="bottom"/>
          </w:tcPr>
          <w:p w14:paraId="5E737DAD" w14:textId="77777777" w:rsidR="00EA7878" w:rsidRPr="00344558" w:rsidRDefault="00EA7878" w:rsidP="00440D18">
            <w:pPr>
              <w:jc w:val="center"/>
              <w:rPr>
                <w:sz w:val="20"/>
                <w:szCs w:val="20"/>
                <w:lang w:val="en-US"/>
              </w:rPr>
            </w:pPr>
            <w:r w:rsidRPr="00344558">
              <w:rPr>
                <w:sz w:val="20"/>
                <w:szCs w:val="20"/>
                <w:lang w:val="en-US"/>
              </w:rPr>
              <w:t>10.7</w:t>
            </w:r>
          </w:p>
        </w:tc>
        <w:tc>
          <w:tcPr>
            <w:tcW w:w="432" w:type="dxa"/>
            <w:noWrap/>
            <w:vAlign w:val="bottom"/>
          </w:tcPr>
          <w:p w14:paraId="0FA92E7E" w14:textId="77777777" w:rsidR="00EA7878" w:rsidRPr="00344558" w:rsidRDefault="00EA7878" w:rsidP="00440D18">
            <w:pPr>
              <w:jc w:val="center"/>
              <w:rPr>
                <w:sz w:val="20"/>
                <w:szCs w:val="20"/>
                <w:lang w:val="en-US"/>
              </w:rPr>
            </w:pPr>
            <w:r w:rsidRPr="00344558">
              <w:rPr>
                <w:sz w:val="20"/>
                <w:szCs w:val="20"/>
                <w:lang w:val="en-US"/>
              </w:rPr>
              <w:t>11.0</w:t>
            </w:r>
          </w:p>
        </w:tc>
        <w:tc>
          <w:tcPr>
            <w:tcW w:w="432" w:type="dxa"/>
            <w:noWrap/>
            <w:vAlign w:val="bottom"/>
          </w:tcPr>
          <w:p w14:paraId="686946AD" w14:textId="77777777" w:rsidR="00EA7878" w:rsidRPr="00344558" w:rsidRDefault="00EA7878" w:rsidP="00440D18">
            <w:pPr>
              <w:jc w:val="center"/>
              <w:rPr>
                <w:sz w:val="20"/>
                <w:szCs w:val="20"/>
                <w:lang w:val="en-US"/>
              </w:rPr>
            </w:pPr>
            <w:r w:rsidRPr="00344558">
              <w:rPr>
                <w:sz w:val="20"/>
                <w:szCs w:val="20"/>
                <w:lang w:val="en-US"/>
              </w:rPr>
              <w:t>11.4</w:t>
            </w:r>
          </w:p>
        </w:tc>
        <w:tc>
          <w:tcPr>
            <w:tcW w:w="432" w:type="dxa"/>
            <w:noWrap/>
            <w:vAlign w:val="bottom"/>
          </w:tcPr>
          <w:p w14:paraId="29C94FD0" w14:textId="77777777" w:rsidR="00EA7878" w:rsidRPr="00344558" w:rsidRDefault="00EA7878" w:rsidP="00440D18">
            <w:pPr>
              <w:jc w:val="center"/>
              <w:rPr>
                <w:sz w:val="20"/>
                <w:szCs w:val="20"/>
                <w:lang w:val="en-US"/>
              </w:rPr>
            </w:pPr>
            <w:r w:rsidRPr="00344558">
              <w:rPr>
                <w:sz w:val="20"/>
                <w:szCs w:val="20"/>
                <w:lang w:val="en-US"/>
              </w:rPr>
              <w:t>11.7</w:t>
            </w:r>
          </w:p>
        </w:tc>
        <w:tc>
          <w:tcPr>
            <w:tcW w:w="432" w:type="dxa"/>
            <w:noWrap/>
            <w:vAlign w:val="bottom"/>
          </w:tcPr>
          <w:p w14:paraId="2B07A6CC" w14:textId="77777777" w:rsidR="00EA7878" w:rsidRPr="00344558" w:rsidRDefault="00EA7878" w:rsidP="00440D18">
            <w:pPr>
              <w:jc w:val="center"/>
              <w:rPr>
                <w:sz w:val="20"/>
                <w:szCs w:val="20"/>
                <w:lang w:val="en-US"/>
              </w:rPr>
            </w:pPr>
            <w:r w:rsidRPr="00344558">
              <w:rPr>
                <w:sz w:val="20"/>
                <w:szCs w:val="20"/>
                <w:lang w:val="en-US"/>
              </w:rPr>
              <w:t>12.0</w:t>
            </w:r>
          </w:p>
        </w:tc>
        <w:tc>
          <w:tcPr>
            <w:tcW w:w="432" w:type="dxa"/>
            <w:noWrap/>
            <w:vAlign w:val="bottom"/>
          </w:tcPr>
          <w:p w14:paraId="5F96977B" w14:textId="77777777" w:rsidR="00EA7878" w:rsidRPr="00344558" w:rsidRDefault="00EA7878" w:rsidP="00440D18">
            <w:pPr>
              <w:jc w:val="center"/>
              <w:rPr>
                <w:sz w:val="20"/>
                <w:szCs w:val="20"/>
                <w:lang w:val="en-US"/>
              </w:rPr>
            </w:pPr>
            <w:r w:rsidRPr="00344558">
              <w:rPr>
                <w:sz w:val="20"/>
                <w:szCs w:val="20"/>
                <w:lang w:val="en-US"/>
              </w:rPr>
              <w:t>12.4</w:t>
            </w:r>
          </w:p>
        </w:tc>
        <w:tc>
          <w:tcPr>
            <w:tcW w:w="432" w:type="dxa"/>
            <w:noWrap/>
            <w:vAlign w:val="bottom"/>
          </w:tcPr>
          <w:p w14:paraId="2F3E2C71" w14:textId="2094781D" w:rsidR="00EA7878" w:rsidRPr="00344558" w:rsidRDefault="00EA7878" w:rsidP="00440D18">
            <w:pPr>
              <w:jc w:val="center"/>
              <w:rPr>
                <w:sz w:val="20"/>
                <w:szCs w:val="20"/>
                <w:lang w:val="en-US"/>
              </w:rPr>
            </w:pPr>
            <w:r w:rsidRPr="00344558">
              <w:rPr>
                <w:sz w:val="20"/>
                <w:szCs w:val="20"/>
                <w:lang w:val="en-US"/>
              </w:rPr>
              <w:t>12.7</w:t>
            </w:r>
          </w:p>
        </w:tc>
        <w:tc>
          <w:tcPr>
            <w:tcW w:w="432" w:type="dxa"/>
            <w:noWrap/>
            <w:vAlign w:val="bottom"/>
          </w:tcPr>
          <w:p w14:paraId="7F3BADF5" w14:textId="77777777" w:rsidR="00EA7878" w:rsidRPr="00344558" w:rsidRDefault="00EA7878" w:rsidP="00440D18">
            <w:pPr>
              <w:jc w:val="center"/>
              <w:rPr>
                <w:sz w:val="20"/>
                <w:szCs w:val="20"/>
                <w:lang w:val="en-US"/>
              </w:rPr>
            </w:pPr>
            <w:r w:rsidRPr="00344558">
              <w:rPr>
                <w:sz w:val="20"/>
                <w:szCs w:val="20"/>
                <w:lang w:val="en-US"/>
              </w:rPr>
              <w:t>13.0</w:t>
            </w:r>
          </w:p>
        </w:tc>
        <w:tc>
          <w:tcPr>
            <w:tcW w:w="432" w:type="dxa"/>
            <w:noWrap/>
            <w:vAlign w:val="bottom"/>
          </w:tcPr>
          <w:p w14:paraId="2F8D9813" w14:textId="77777777" w:rsidR="00EA7878" w:rsidRPr="00344558" w:rsidRDefault="00EA7878" w:rsidP="00440D18">
            <w:pPr>
              <w:jc w:val="center"/>
              <w:rPr>
                <w:sz w:val="20"/>
                <w:szCs w:val="20"/>
                <w:lang w:val="en-US"/>
              </w:rPr>
            </w:pPr>
            <w:r w:rsidRPr="00344558">
              <w:rPr>
                <w:sz w:val="20"/>
                <w:szCs w:val="20"/>
                <w:lang w:val="en-US"/>
              </w:rPr>
              <w:t>13.4</w:t>
            </w:r>
          </w:p>
        </w:tc>
        <w:tc>
          <w:tcPr>
            <w:tcW w:w="432" w:type="dxa"/>
            <w:noWrap/>
            <w:vAlign w:val="bottom"/>
          </w:tcPr>
          <w:p w14:paraId="660FE558" w14:textId="77777777" w:rsidR="00EA7878" w:rsidRPr="00344558" w:rsidRDefault="00EA7878" w:rsidP="00440D18">
            <w:pPr>
              <w:jc w:val="center"/>
              <w:rPr>
                <w:sz w:val="20"/>
                <w:szCs w:val="20"/>
                <w:lang w:val="en-US"/>
              </w:rPr>
            </w:pPr>
            <w:r w:rsidRPr="00344558">
              <w:rPr>
                <w:sz w:val="20"/>
                <w:szCs w:val="20"/>
                <w:lang w:val="en-US"/>
              </w:rPr>
              <w:t>13.7</w:t>
            </w:r>
          </w:p>
        </w:tc>
        <w:tc>
          <w:tcPr>
            <w:tcW w:w="432" w:type="dxa"/>
            <w:noWrap/>
            <w:vAlign w:val="bottom"/>
          </w:tcPr>
          <w:p w14:paraId="0ADE5603" w14:textId="77777777" w:rsidR="00EA7878" w:rsidRPr="00344558" w:rsidRDefault="00EA7878" w:rsidP="00440D18">
            <w:pPr>
              <w:jc w:val="center"/>
              <w:rPr>
                <w:sz w:val="20"/>
                <w:szCs w:val="20"/>
                <w:lang w:val="en-US"/>
              </w:rPr>
            </w:pPr>
            <w:r w:rsidRPr="00344558">
              <w:rPr>
                <w:sz w:val="20"/>
                <w:szCs w:val="20"/>
                <w:lang w:val="en-US"/>
              </w:rPr>
              <w:t>14.0</w:t>
            </w:r>
          </w:p>
        </w:tc>
        <w:tc>
          <w:tcPr>
            <w:tcW w:w="432" w:type="dxa"/>
            <w:noWrap/>
            <w:vAlign w:val="bottom"/>
          </w:tcPr>
          <w:p w14:paraId="0E9659EE" w14:textId="77777777" w:rsidR="00EA7878" w:rsidRPr="00344558" w:rsidRDefault="00EA7878" w:rsidP="00440D18">
            <w:pPr>
              <w:jc w:val="center"/>
              <w:rPr>
                <w:sz w:val="20"/>
                <w:szCs w:val="20"/>
                <w:lang w:val="en-US"/>
              </w:rPr>
            </w:pPr>
            <w:r w:rsidRPr="00344558">
              <w:rPr>
                <w:sz w:val="20"/>
                <w:szCs w:val="20"/>
                <w:lang w:val="en-US"/>
              </w:rPr>
              <w:t>14.4</w:t>
            </w:r>
          </w:p>
        </w:tc>
        <w:tc>
          <w:tcPr>
            <w:tcW w:w="432" w:type="dxa"/>
            <w:noWrap/>
            <w:vAlign w:val="bottom"/>
          </w:tcPr>
          <w:p w14:paraId="3904B2B6" w14:textId="77777777" w:rsidR="00EA7878" w:rsidRPr="00344558" w:rsidRDefault="00EA7878" w:rsidP="00440D18">
            <w:pPr>
              <w:jc w:val="center"/>
              <w:rPr>
                <w:sz w:val="20"/>
                <w:szCs w:val="20"/>
                <w:lang w:val="en-US"/>
              </w:rPr>
            </w:pPr>
            <w:r w:rsidRPr="00344558">
              <w:rPr>
                <w:sz w:val="20"/>
                <w:szCs w:val="20"/>
                <w:lang w:val="en-US"/>
              </w:rPr>
              <w:t>14.7</w:t>
            </w:r>
          </w:p>
        </w:tc>
        <w:tc>
          <w:tcPr>
            <w:tcW w:w="432" w:type="dxa"/>
            <w:noWrap/>
            <w:vAlign w:val="bottom"/>
          </w:tcPr>
          <w:p w14:paraId="0448D340" w14:textId="77777777" w:rsidR="00EA7878" w:rsidRPr="00344558" w:rsidRDefault="00EA7878" w:rsidP="00440D18">
            <w:pPr>
              <w:jc w:val="center"/>
              <w:rPr>
                <w:sz w:val="20"/>
                <w:szCs w:val="20"/>
                <w:lang w:val="en-US"/>
              </w:rPr>
            </w:pPr>
            <w:r w:rsidRPr="00344558">
              <w:rPr>
                <w:sz w:val="20"/>
                <w:szCs w:val="20"/>
                <w:lang w:val="en-US"/>
              </w:rPr>
              <w:t>15.0</w:t>
            </w:r>
          </w:p>
        </w:tc>
        <w:tc>
          <w:tcPr>
            <w:tcW w:w="432" w:type="dxa"/>
            <w:noWrap/>
            <w:vAlign w:val="bottom"/>
          </w:tcPr>
          <w:p w14:paraId="78DCFDA3" w14:textId="77777777" w:rsidR="00EA7878" w:rsidRPr="00344558" w:rsidRDefault="00EA7878" w:rsidP="00440D18">
            <w:pPr>
              <w:jc w:val="center"/>
              <w:rPr>
                <w:sz w:val="20"/>
                <w:szCs w:val="20"/>
                <w:lang w:val="en-US"/>
              </w:rPr>
            </w:pPr>
            <w:r w:rsidRPr="00344558">
              <w:rPr>
                <w:sz w:val="20"/>
                <w:szCs w:val="20"/>
                <w:lang w:val="en-US"/>
              </w:rPr>
              <w:t>15.4</w:t>
            </w:r>
          </w:p>
        </w:tc>
        <w:tc>
          <w:tcPr>
            <w:tcW w:w="432" w:type="dxa"/>
            <w:noWrap/>
            <w:vAlign w:val="bottom"/>
          </w:tcPr>
          <w:p w14:paraId="50FB49AE" w14:textId="77777777" w:rsidR="00EA7878" w:rsidRPr="00344558" w:rsidRDefault="00EA7878" w:rsidP="00440D18">
            <w:pPr>
              <w:jc w:val="center"/>
              <w:rPr>
                <w:sz w:val="20"/>
                <w:szCs w:val="20"/>
                <w:lang w:val="en-US"/>
              </w:rPr>
            </w:pPr>
            <w:r w:rsidRPr="00344558">
              <w:rPr>
                <w:sz w:val="20"/>
                <w:szCs w:val="20"/>
                <w:lang w:val="en-US"/>
              </w:rPr>
              <w:t>15.7</w:t>
            </w:r>
          </w:p>
        </w:tc>
        <w:tc>
          <w:tcPr>
            <w:tcW w:w="432" w:type="dxa"/>
            <w:noWrap/>
            <w:vAlign w:val="bottom"/>
          </w:tcPr>
          <w:p w14:paraId="53466E9A" w14:textId="77777777" w:rsidR="00EA7878" w:rsidRPr="00344558" w:rsidRDefault="00EA7878" w:rsidP="00440D18">
            <w:pPr>
              <w:jc w:val="center"/>
              <w:rPr>
                <w:sz w:val="20"/>
                <w:szCs w:val="20"/>
                <w:lang w:val="en-US"/>
              </w:rPr>
            </w:pPr>
            <w:r w:rsidRPr="00344558">
              <w:rPr>
                <w:sz w:val="20"/>
                <w:szCs w:val="20"/>
                <w:lang w:val="en-US"/>
              </w:rPr>
              <w:t>16.0</w:t>
            </w:r>
          </w:p>
        </w:tc>
        <w:tc>
          <w:tcPr>
            <w:tcW w:w="432" w:type="dxa"/>
            <w:noWrap/>
            <w:vAlign w:val="bottom"/>
          </w:tcPr>
          <w:p w14:paraId="500DF458" w14:textId="77777777" w:rsidR="00EA7878" w:rsidRPr="00344558" w:rsidRDefault="00EA7878" w:rsidP="00440D18">
            <w:pPr>
              <w:jc w:val="center"/>
              <w:rPr>
                <w:sz w:val="20"/>
                <w:szCs w:val="20"/>
                <w:lang w:val="en-US"/>
              </w:rPr>
            </w:pPr>
            <w:r w:rsidRPr="00344558">
              <w:rPr>
                <w:sz w:val="20"/>
                <w:szCs w:val="20"/>
                <w:lang w:val="en-US"/>
              </w:rPr>
              <w:t>16.4</w:t>
            </w:r>
          </w:p>
        </w:tc>
        <w:tc>
          <w:tcPr>
            <w:tcW w:w="432" w:type="dxa"/>
            <w:noWrap/>
            <w:vAlign w:val="bottom"/>
          </w:tcPr>
          <w:p w14:paraId="4263AB1C" w14:textId="77777777" w:rsidR="00EA7878" w:rsidRPr="00344558" w:rsidRDefault="00EA7878" w:rsidP="00440D18">
            <w:pPr>
              <w:jc w:val="center"/>
              <w:rPr>
                <w:sz w:val="20"/>
                <w:szCs w:val="20"/>
                <w:lang w:val="en-US"/>
              </w:rPr>
            </w:pPr>
            <w:r w:rsidRPr="00344558">
              <w:rPr>
                <w:sz w:val="20"/>
                <w:szCs w:val="20"/>
                <w:lang w:val="en-US"/>
              </w:rPr>
              <w:t>16.7</w:t>
            </w:r>
          </w:p>
        </w:tc>
        <w:tc>
          <w:tcPr>
            <w:tcW w:w="432" w:type="dxa"/>
            <w:noWrap/>
            <w:vAlign w:val="bottom"/>
          </w:tcPr>
          <w:p w14:paraId="04A83488" w14:textId="77777777" w:rsidR="00EA7878" w:rsidRPr="00344558" w:rsidRDefault="00EA7878" w:rsidP="00440D18">
            <w:pPr>
              <w:jc w:val="center"/>
              <w:rPr>
                <w:sz w:val="20"/>
                <w:szCs w:val="20"/>
                <w:lang w:val="en-US"/>
              </w:rPr>
            </w:pPr>
            <w:r w:rsidRPr="00344558">
              <w:rPr>
                <w:sz w:val="20"/>
                <w:szCs w:val="20"/>
                <w:lang w:val="en-US"/>
              </w:rPr>
              <w:t>17.0</w:t>
            </w:r>
          </w:p>
        </w:tc>
        <w:tc>
          <w:tcPr>
            <w:tcW w:w="432" w:type="dxa"/>
            <w:noWrap/>
            <w:vAlign w:val="bottom"/>
          </w:tcPr>
          <w:p w14:paraId="43F3F356" w14:textId="77777777" w:rsidR="00EA7878" w:rsidRPr="00344558" w:rsidRDefault="00EA7878" w:rsidP="00440D18">
            <w:pPr>
              <w:jc w:val="center"/>
              <w:rPr>
                <w:sz w:val="20"/>
                <w:szCs w:val="20"/>
                <w:lang w:val="en-US"/>
              </w:rPr>
            </w:pPr>
            <w:r w:rsidRPr="00344558">
              <w:rPr>
                <w:sz w:val="20"/>
                <w:szCs w:val="20"/>
                <w:lang w:val="en-US"/>
              </w:rPr>
              <w:t>17.4</w:t>
            </w:r>
          </w:p>
        </w:tc>
      </w:tr>
      <w:tr w:rsidR="00EA7878" w:rsidRPr="000F6295" w14:paraId="2922A803" w14:textId="77777777" w:rsidTr="00440D18">
        <w:trPr>
          <w:trHeight w:val="245"/>
          <w:jc w:val="center"/>
        </w:trPr>
        <w:tc>
          <w:tcPr>
            <w:tcW w:w="561" w:type="dxa"/>
            <w:shd w:val="clear" w:color="000000" w:fill="D8D8D8"/>
            <w:noWrap/>
            <w:vAlign w:val="center"/>
          </w:tcPr>
          <w:p w14:paraId="0965346A" w14:textId="77777777" w:rsidR="00EA7878" w:rsidRPr="00344558" w:rsidRDefault="00EA7878" w:rsidP="00440D18">
            <w:pPr>
              <w:jc w:val="center"/>
              <w:rPr>
                <w:b/>
                <w:bCs/>
                <w:sz w:val="20"/>
                <w:szCs w:val="20"/>
                <w:lang w:val="en-US"/>
              </w:rPr>
            </w:pPr>
            <w:r w:rsidRPr="00344558">
              <w:rPr>
                <w:b/>
                <w:bCs/>
                <w:sz w:val="20"/>
                <w:szCs w:val="20"/>
                <w:lang w:val="en-US"/>
              </w:rPr>
              <w:t>172</w:t>
            </w:r>
          </w:p>
        </w:tc>
        <w:tc>
          <w:tcPr>
            <w:tcW w:w="432" w:type="dxa"/>
            <w:vAlign w:val="bottom"/>
          </w:tcPr>
          <w:p w14:paraId="0A987904" w14:textId="77777777" w:rsidR="00EA7878" w:rsidRPr="00344558" w:rsidRDefault="00EA7878" w:rsidP="00440D18">
            <w:pPr>
              <w:jc w:val="center"/>
              <w:rPr>
                <w:sz w:val="20"/>
                <w:szCs w:val="20"/>
                <w:lang w:val="en-US"/>
              </w:rPr>
            </w:pPr>
            <w:r w:rsidRPr="00344558">
              <w:rPr>
                <w:sz w:val="20"/>
                <w:szCs w:val="20"/>
                <w:lang w:val="en-US"/>
              </w:rPr>
              <w:t>6.4</w:t>
            </w:r>
          </w:p>
        </w:tc>
        <w:tc>
          <w:tcPr>
            <w:tcW w:w="432" w:type="dxa"/>
            <w:vAlign w:val="bottom"/>
          </w:tcPr>
          <w:p w14:paraId="16673768" w14:textId="77777777" w:rsidR="00EA7878" w:rsidRPr="00344558" w:rsidRDefault="00EA7878" w:rsidP="00440D18">
            <w:pPr>
              <w:jc w:val="center"/>
              <w:rPr>
                <w:sz w:val="20"/>
                <w:szCs w:val="20"/>
                <w:lang w:val="en-US"/>
              </w:rPr>
            </w:pPr>
            <w:r w:rsidRPr="00344558">
              <w:rPr>
                <w:sz w:val="20"/>
                <w:szCs w:val="20"/>
                <w:lang w:val="en-US"/>
              </w:rPr>
              <w:t>6.8</w:t>
            </w:r>
          </w:p>
        </w:tc>
        <w:tc>
          <w:tcPr>
            <w:tcW w:w="432" w:type="dxa"/>
            <w:vAlign w:val="bottom"/>
          </w:tcPr>
          <w:p w14:paraId="10C53B4E" w14:textId="77777777" w:rsidR="00EA7878" w:rsidRPr="00344558" w:rsidRDefault="00EA7878" w:rsidP="00440D18">
            <w:pPr>
              <w:jc w:val="center"/>
              <w:rPr>
                <w:sz w:val="20"/>
                <w:szCs w:val="20"/>
                <w:lang w:val="en-US"/>
              </w:rPr>
            </w:pPr>
            <w:r w:rsidRPr="00344558">
              <w:rPr>
                <w:sz w:val="20"/>
                <w:szCs w:val="20"/>
                <w:lang w:val="en-US"/>
              </w:rPr>
              <w:t>7.1</w:t>
            </w:r>
          </w:p>
        </w:tc>
        <w:tc>
          <w:tcPr>
            <w:tcW w:w="432" w:type="dxa"/>
            <w:vAlign w:val="bottom"/>
          </w:tcPr>
          <w:p w14:paraId="7980E91A" w14:textId="77777777" w:rsidR="00EA7878" w:rsidRPr="00344558" w:rsidRDefault="00EA7878" w:rsidP="00440D18">
            <w:pPr>
              <w:jc w:val="center"/>
              <w:rPr>
                <w:sz w:val="20"/>
                <w:szCs w:val="20"/>
                <w:lang w:val="en-US"/>
              </w:rPr>
            </w:pPr>
            <w:r w:rsidRPr="00344558">
              <w:rPr>
                <w:sz w:val="20"/>
                <w:szCs w:val="20"/>
                <w:lang w:val="en-US"/>
              </w:rPr>
              <w:t>7.4</w:t>
            </w:r>
          </w:p>
        </w:tc>
        <w:tc>
          <w:tcPr>
            <w:tcW w:w="432" w:type="dxa"/>
            <w:vAlign w:val="bottom"/>
          </w:tcPr>
          <w:p w14:paraId="617B70C2" w14:textId="77777777" w:rsidR="00EA7878" w:rsidRPr="00344558" w:rsidRDefault="00EA7878" w:rsidP="00440D18">
            <w:pPr>
              <w:jc w:val="center"/>
              <w:rPr>
                <w:sz w:val="20"/>
                <w:szCs w:val="20"/>
                <w:lang w:val="en-US"/>
              </w:rPr>
            </w:pPr>
            <w:r w:rsidRPr="00344558">
              <w:rPr>
                <w:sz w:val="20"/>
                <w:szCs w:val="20"/>
                <w:lang w:val="en-US"/>
              </w:rPr>
              <w:t>7.8</w:t>
            </w:r>
          </w:p>
        </w:tc>
        <w:tc>
          <w:tcPr>
            <w:tcW w:w="432" w:type="dxa"/>
            <w:vAlign w:val="bottom"/>
          </w:tcPr>
          <w:p w14:paraId="57A1B0B2" w14:textId="77777777" w:rsidR="00EA7878" w:rsidRPr="00344558" w:rsidRDefault="00EA7878" w:rsidP="00440D18">
            <w:pPr>
              <w:jc w:val="center"/>
              <w:rPr>
                <w:sz w:val="20"/>
                <w:szCs w:val="20"/>
                <w:lang w:val="en-US"/>
              </w:rPr>
            </w:pPr>
            <w:r w:rsidRPr="00344558">
              <w:rPr>
                <w:sz w:val="20"/>
                <w:szCs w:val="20"/>
                <w:lang w:val="en-US"/>
              </w:rPr>
              <w:t>8.1</w:t>
            </w:r>
          </w:p>
        </w:tc>
        <w:tc>
          <w:tcPr>
            <w:tcW w:w="432" w:type="dxa"/>
            <w:vAlign w:val="bottom"/>
          </w:tcPr>
          <w:p w14:paraId="71047DEB" w14:textId="77777777" w:rsidR="00EA7878" w:rsidRPr="00344558" w:rsidRDefault="00EA7878" w:rsidP="00440D18">
            <w:pPr>
              <w:jc w:val="center"/>
              <w:rPr>
                <w:sz w:val="20"/>
                <w:szCs w:val="20"/>
                <w:lang w:val="en-US"/>
              </w:rPr>
            </w:pPr>
            <w:r w:rsidRPr="00344558">
              <w:rPr>
                <w:sz w:val="20"/>
                <w:szCs w:val="20"/>
                <w:lang w:val="en-US"/>
              </w:rPr>
              <w:t>8.5</w:t>
            </w:r>
          </w:p>
        </w:tc>
        <w:tc>
          <w:tcPr>
            <w:tcW w:w="432" w:type="dxa"/>
            <w:vAlign w:val="bottom"/>
          </w:tcPr>
          <w:p w14:paraId="545F97BB" w14:textId="77777777" w:rsidR="00EA7878" w:rsidRPr="00344558" w:rsidRDefault="00EA7878" w:rsidP="00440D18">
            <w:pPr>
              <w:jc w:val="center"/>
              <w:rPr>
                <w:sz w:val="20"/>
                <w:szCs w:val="20"/>
                <w:lang w:val="en-US"/>
              </w:rPr>
            </w:pPr>
            <w:r w:rsidRPr="00344558">
              <w:rPr>
                <w:sz w:val="20"/>
                <w:szCs w:val="20"/>
                <w:lang w:val="en-US"/>
              </w:rPr>
              <w:t>8.8</w:t>
            </w:r>
          </w:p>
        </w:tc>
        <w:tc>
          <w:tcPr>
            <w:tcW w:w="432" w:type="dxa"/>
            <w:noWrap/>
            <w:vAlign w:val="bottom"/>
          </w:tcPr>
          <w:p w14:paraId="724CC868" w14:textId="77777777" w:rsidR="00EA7878" w:rsidRPr="00344558" w:rsidRDefault="00EA7878" w:rsidP="00440D18">
            <w:pPr>
              <w:jc w:val="center"/>
              <w:rPr>
                <w:sz w:val="20"/>
                <w:szCs w:val="20"/>
                <w:lang w:val="en-US"/>
              </w:rPr>
            </w:pPr>
            <w:r w:rsidRPr="00344558">
              <w:rPr>
                <w:sz w:val="20"/>
                <w:szCs w:val="20"/>
                <w:lang w:val="en-US"/>
              </w:rPr>
              <w:t>9.1</w:t>
            </w:r>
          </w:p>
        </w:tc>
        <w:tc>
          <w:tcPr>
            <w:tcW w:w="432" w:type="dxa"/>
            <w:noWrap/>
            <w:vAlign w:val="bottom"/>
          </w:tcPr>
          <w:p w14:paraId="06B13811" w14:textId="77777777" w:rsidR="00EA7878" w:rsidRPr="00344558" w:rsidRDefault="00EA7878" w:rsidP="00440D18">
            <w:pPr>
              <w:jc w:val="center"/>
              <w:rPr>
                <w:sz w:val="20"/>
                <w:szCs w:val="20"/>
                <w:lang w:val="en-US"/>
              </w:rPr>
            </w:pPr>
            <w:r w:rsidRPr="00344558">
              <w:rPr>
                <w:sz w:val="20"/>
                <w:szCs w:val="20"/>
                <w:lang w:val="en-US"/>
              </w:rPr>
              <w:t>9.5</w:t>
            </w:r>
          </w:p>
        </w:tc>
        <w:tc>
          <w:tcPr>
            <w:tcW w:w="432" w:type="dxa"/>
            <w:noWrap/>
            <w:vAlign w:val="bottom"/>
          </w:tcPr>
          <w:p w14:paraId="57C0A86F" w14:textId="77777777" w:rsidR="00EA7878" w:rsidRPr="00344558" w:rsidRDefault="00EA7878" w:rsidP="00440D18">
            <w:pPr>
              <w:jc w:val="center"/>
              <w:rPr>
                <w:sz w:val="20"/>
                <w:szCs w:val="20"/>
                <w:lang w:val="en-US"/>
              </w:rPr>
            </w:pPr>
            <w:r w:rsidRPr="00344558">
              <w:rPr>
                <w:sz w:val="20"/>
                <w:szCs w:val="20"/>
                <w:lang w:val="en-US"/>
              </w:rPr>
              <w:t>9.8</w:t>
            </w:r>
          </w:p>
        </w:tc>
        <w:tc>
          <w:tcPr>
            <w:tcW w:w="432" w:type="dxa"/>
            <w:noWrap/>
            <w:vAlign w:val="bottom"/>
          </w:tcPr>
          <w:p w14:paraId="150A9660" w14:textId="77777777" w:rsidR="00EA7878" w:rsidRPr="00344558" w:rsidRDefault="00EA7878" w:rsidP="00440D18">
            <w:pPr>
              <w:jc w:val="center"/>
              <w:rPr>
                <w:sz w:val="20"/>
                <w:szCs w:val="20"/>
                <w:lang w:val="en-US"/>
              </w:rPr>
            </w:pPr>
            <w:r w:rsidRPr="00344558">
              <w:rPr>
                <w:sz w:val="20"/>
                <w:szCs w:val="20"/>
                <w:lang w:val="en-US"/>
              </w:rPr>
              <w:t>10.1</w:t>
            </w:r>
          </w:p>
        </w:tc>
        <w:tc>
          <w:tcPr>
            <w:tcW w:w="432" w:type="dxa"/>
            <w:noWrap/>
            <w:vAlign w:val="bottom"/>
          </w:tcPr>
          <w:p w14:paraId="52379181" w14:textId="77777777" w:rsidR="00EA7878" w:rsidRPr="00344558" w:rsidRDefault="00EA7878" w:rsidP="00440D18">
            <w:pPr>
              <w:jc w:val="center"/>
              <w:rPr>
                <w:sz w:val="20"/>
                <w:szCs w:val="20"/>
                <w:lang w:val="en-US"/>
              </w:rPr>
            </w:pPr>
            <w:r w:rsidRPr="00344558">
              <w:rPr>
                <w:sz w:val="20"/>
                <w:szCs w:val="20"/>
                <w:lang w:val="en-US"/>
              </w:rPr>
              <w:t>10.5</w:t>
            </w:r>
          </w:p>
        </w:tc>
        <w:tc>
          <w:tcPr>
            <w:tcW w:w="432" w:type="dxa"/>
            <w:noWrap/>
            <w:vAlign w:val="bottom"/>
          </w:tcPr>
          <w:p w14:paraId="38D5D748" w14:textId="77777777" w:rsidR="00EA7878" w:rsidRPr="00344558" w:rsidRDefault="00EA7878" w:rsidP="00440D18">
            <w:pPr>
              <w:jc w:val="center"/>
              <w:rPr>
                <w:sz w:val="20"/>
                <w:szCs w:val="20"/>
                <w:lang w:val="en-US"/>
              </w:rPr>
            </w:pPr>
            <w:r w:rsidRPr="00344558">
              <w:rPr>
                <w:sz w:val="20"/>
                <w:szCs w:val="20"/>
                <w:lang w:val="en-US"/>
              </w:rPr>
              <w:t>10.8</w:t>
            </w:r>
          </w:p>
        </w:tc>
        <w:tc>
          <w:tcPr>
            <w:tcW w:w="432" w:type="dxa"/>
            <w:noWrap/>
            <w:vAlign w:val="bottom"/>
          </w:tcPr>
          <w:p w14:paraId="7EB0C1B0" w14:textId="77777777" w:rsidR="00EA7878" w:rsidRPr="00344558" w:rsidRDefault="00EA7878" w:rsidP="00440D18">
            <w:pPr>
              <w:jc w:val="center"/>
              <w:rPr>
                <w:sz w:val="20"/>
                <w:szCs w:val="20"/>
                <w:lang w:val="en-US"/>
              </w:rPr>
            </w:pPr>
            <w:r w:rsidRPr="00344558">
              <w:rPr>
                <w:sz w:val="20"/>
                <w:szCs w:val="20"/>
                <w:lang w:val="en-US"/>
              </w:rPr>
              <w:t>11.2</w:t>
            </w:r>
          </w:p>
        </w:tc>
        <w:tc>
          <w:tcPr>
            <w:tcW w:w="432" w:type="dxa"/>
            <w:noWrap/>
            <w:vAlign w:val="bottom"/>
          </w:tcPr>
          <w:p w14:paraId="5E0389A7" w14:textId="77777777" w:rsidR="00EA7878" w:rsidRPr="00344558" w:rsidRDefault="00EA7878" w:rsidP="00440D18">
            <w:pPr>
              <w:jc w:val="center"/>
              <w:rPr>
                <w:sz w:val="20"/>
                <w:szCs w:val="20"/>
                <w:lang w:val="en-US"/>
              </w:rPr>
            </w:pPr>
            <w:r w:rsidRPr="00344558">
              <w:rPr>
                <w:sz w:val="20"/>
                <w:szCs w:val="20"/>
                <w:lang w:val="en-US"/>
              </w:rPr>
              <w:t>11.5</w:t>
            </w:r>
          </w:p>
        </w:tc>
        <w:tc>
          <w:tcPr>
            <w:tcW w:w="432" w:type="dxa"/>
            <w:noWrap/>
            <w:vAlign w:val="bottom"/>
          </w:tcPr>
          <w:p w14:paraId="48C4AA4D" w14:textId="77777777" w:rsidR="00EA7878" w:rsidRPr="00344558" w:rsidRDefault="00EA7878" w:rsidP="00440D18">
            <w:pPr>
              <w:jc w:val="center"/>
              <w:rPr>
                <w:sz w:val="20"/>
                <w:szCs w:val="20"/>
                <w:lang w:val="en-US"/>
              </w:rPr>
            </w:pPr>
            <w:r w:rsidRPr="00344558">
              <w:rPr>
                <w:sz w:val="20"/>
                <w:szCs w:val="20"/>
                <w:lang w:val="en-US"/>
              </w:rPr>
              <w:t>11.8</w:t>
            </w:r>
          </w:p>
        </w:tc>
        <w:tc>
          <w:tcPr>
            <w:tcW w:w="432" w:type="dxa"/>
            <w:noWrap/>
            <w:vAlign w:val="bottom"/>
          </w:tcPr>
          <w:p w14:paraId="3BC6359F" w14:textId="77777777" w:rsidR="00EA7878" w:rsidRPr="00344558" w:rsidRDefault="00EA7878" w:rsidP="00440D18">
            <w:pPr>
              <w:jc w:val="center"/>
              <w:rPr>
                <w:sz w:val="20"/>
                <w:szCs w:val="20"/>
                <w:lang w:val="en-US"/>
              </w:rPr>
            </w:pPr>
            <w:r w:rsidRPr="00344558">
              <w:rPr>
                <w:sz w:val="20"/>
                <w:szCs w:val="20"/>
                <w:lang w:val="en-US"/>
              </w:rPr>
              <w:t>12.2</w:t>
            </w:r>
          </w:p>
        </w:tc>
        <w:tc>
          <w:tcPr>
            <w:tcW w:w="432" w:type="dxa"/>
            <w:noWrap/>
            <w:vAlign w:val="bottom"/>
          </w:tcPr>
          <w:p w14:paraId="3E03F2F2" w14:textId="77777777" w:rsidR="00EA7878" w:rsidRPr="00344558" w:rsidRDefault="00EA7878" w:rsidP="00440D18">
            <w:pPr>
              <w:jc w:val="center"/>
              <w:rPr>
                <w:sz w:val="20"/>
                <w:szCs w:val="20"/>
                <w:lang w:val="en-US"/>
              </w:rPr>
            </w:pPr>
            <w:r w:rsidRPr="00344558">
              <w:rPr>
                <w:sz w:val="20"/>
                <w:szCs w:val="20"/>
                <w:lang w:val="en-US"/>
              </w:rPr>
              <w:t>12.5</w:t>
            </w:r>
          </w:p>
        </w:tc>
        <w:tc>
          <w:tcPr>
            <w:tcW w:w="432" w:type="dxa"/>
            <w:noWrap/>
            <w:vAlign w:val="bottom"/>
          </w:tcPr>
          <w:p w14:paraId="388C141E" w14:textId="7AD0C547" w:rsidR="00EA7878" w:rsidRPr="00344558" w:rsidRDefault="00EA7878" w:rsidP="00440D18">
            <w:pPr>
              <w:jc w:val="center"/>
              <w:rPr>
                <w:sz w:val="20"/>
                <w:szCs w:val="20"/>
                <w:lang w:val="en-US"/>
              </w:rPr>
            </w:pPr>
            <w:r w:rsidRPr="00344558">
              <w:rPr>
                <w:sz w:val="20"/>
                <w:szCs w:val="20"/>
                <w:lang w:val="en-US"/>
              </w:rPr>
              <w:t>12.8</w:t>
            </w:r>
          </w:p>
        </w:tc>
        <w:tc>
          <w:tcPr>
            <w:tcW w:w="432" w:type="dxa"/>
            <w:noWrap/>
            <w:vAlign w:val="bottom"/>
          </w:tcPr>
          <w:p w14:paraId="70EC9372" w14:textId="77777777" w:rsidR="00EA7878" w:rsidRPr="00344558" w:rsidRDefault="00EA7878" w:rsidP="00440D18">
            <w:pPr>
              <w:jc w:val="center"/>
              <w:rPr>
                <w:sz w:val="20"/>
                <w:szCs w:val="20"/>
                <w:lang w:val="en-US"/>
              </w:rPr>
            </w:pPr>
            <w:r w:rsidRPr="00344558">
              <w:rPr>
                <w:sz w:val="20"/>
                <w:szCs w:val="20"/>
                <w:lang w:val="en-US"/>
              </w:rPr>
              <w:t>13.2</w:t>
            </w:r>
          </w:p>
        </w:tc>
        <w:tc>
          <w:tcPr>
            <w:tcW w:w="432" w:type="dxa"/>
            <w:noWrap/>
            <w:vAlign w:val="bottom"/>
          </w:tcPr>
          <w:p w14:paraId="3EE1605E" w14:textId="77777777" w:rsidR="00EA7878" w:rsidRPr="00344558" w:rsidRDefault="00EA7878" w:rsidP="00440D18">
            <w:pPr>
              <w:jc w:val="center"/>
              <w:rPr>
                <w:sz w:val="20"/>
                <w:szCs w:val="20"/>
                <w:lang w:val="en-US"/>
              </w:rPr>
            </w:pPr>
            <w:r w:rsidRPr="00344558">
              <w:rPr>
                <w:sz w:val="20"/>
                <w:szCs w:val="20"/>
                <w:lang w:val="en-US"/>
              </w:rPr>
              <w:t>13.5</w:t>
            </w:r>
          </w:p>
        </w:tc>
        <w:tc>
          <w:tcPr>
            <w:tcW w:w="432" w:type="dxa"/>
            <w:noWrap/>
            <w:vAlign w:val="bottom"/>
          </w:tcPr>
          <w:p w14:paraId="673ADBF9" w14:textId="77777777" w:rsidR="00EA7878" w:rsidRPr="00344558" w:rsidRDefault="00EA7878" w:rsidP="00440D18">
            <w:pPr>
              <w:jc w:val="center"/>
              <w:rPr>
                <w:sz w:val="20"/>
                <w:szCs w:val="20"/>
                <w:lang w:val="en-US"/>
              </w:rPr>
            </w:pPr>
            <w:r w:rsidRPr="00344558">
              <w:rPr>
                <w:sz w:val="20"/>
                <w:szCs w:val="20"/>
                <w:lang w:val="en-US"/>
              </w:rPr>
              <w:t>13.9</w:t>
            </w:r>
          </w:p>
        </w:tc>
        <w:tc>
          <w:tcPr>
            <w:tcW w:w="432" w:type="dxa"/>
            <w:noWrap/>
            <w:vAlign w:val="bottom"/>
          </w:tcPr>
          <w:p w14:paraId="5815D9E4" w14:textId="77777777" w:rsidR="00EA7878" w:rsidRPr="00344558" w:rsidRDefault="00EA7878" w:rsidP="00440D18">
            <w:pPr>
              <w:jc w:val="center"/>
              <w:rPr>
                <w:sz w:val="20"/>
                <w:szCs w:val="20"/>
                <w:lang w:val="en-US"/>
              </w:rPr>
            </w:pPr>
            <w:r w:rsidRPr="00344558">
              <w:rPr>
                <w:sz w:val="20"/>
                <w:szCs w:val="20"/>
                <w:lang w:val="en-US"/>
              </w:rPr>
              <w:t>14.2</w:t>
            </w:r>
          </w:p>
        </w:tc>
        <w:tc>
          <w:tcPr>
            <w:tcW w:w="432" w:type="dxa"/>
            <w:noWrap/>
            <w:vAlign w:val="bottom"/>
          </w:tcPr>
          <w:p w14:paraId="5954D206" w14:textId="77777777" w:rsidR="00EA7878" w:rsidRPr="00344558" w:rsidRDefault="00EA7878" w:rsidP="00440D18">
            <w:pPr>
              <w:jc w:val="center"/>
              <w:rPr>
                <w:sz w:val="20"/>
                <w:szCs w:val="20"/>
                <w:lang w:val="en-US"/>
              </w:rPr>
            </w:pPr>
            <w:r w:rsidRPr="00344558">
              <w:rPr>
                <w:sz w:val="20"/>
                <w:szCs w:val="20"/>
                <w:lang w:val="en-US"/>
              </w:rPr>
              <w:t>14.5</w:t>
            </w:r>
          </w:p>
        </w:tc>
        <w:tc>
          <w:tcPr>
            <w:tcW w:w="432" w:type="dxa"/>
            <w:noWrap/>
            <w:vAlign w:val="bottom"/>
          </w:tcPr>
          <w:p w14:paraId="260A13FC" w14:textId="77777777" w:rsidR="00EA7878" w:rsidRPr="00344558" w:rsidRDefault="00EA7878" w:rsidP="00440D18">
            <w:pPr>
              <w:jc w:val="center"/>
              <w:rPr>
                <w:sz w:val="20"/>
                <w:szCs w:val="20"/>
                <w:lang w:val="en-US"/>
              </w:rPr>
            </w:pPr>
            <w:r w:rsidRPr="00344558">
              <w:rPr>
                <w:sz w:val="20"/>
                <w:szCs w:val="20"/>
                <w:lang w:val="en-US"/>
              </w:rPr>
              <w:t>14.9</w:t>
            </w:r>
          </w:p>
        </w:tc>
        <w:tc>
          <w:tcPr>
            <w:tcW w:w="432" w:type="dxa"/>
            <w:noWrap/>
            <w:vAlign w:val="bottom"/>
          </w:tcPr>
          <w:p w14:paraId="6BAD8249" w14:textId="77777777" w:rsidR="00EA7878" w:rsidRPr="00344558" w:rsidRDefault="00EA7878" w:rsidP="00440D18">
            <w:pPr>
              <w:jc w:val="center"/>
              <w:rPr>
                <w:sz w:val="20"/>
                <w:szCs w:val="20"/>
                <w:lang w:val="en-US"/>
              </w:rPr>
            </w:pPr>
            <w:r w:rsidRPr="00344558">
              <w:rPr>
                <w:sz w:val="20"/>
                <w:szCs w:val="20"/>
                <w:lang w:val="en-US"/>
              </w:rPr>
              <w:t>15.2</w:t>
            </w:r>
          </w:p>
        </w:tc>
        <w:tc>
          <w:tcPr>
            <w:tcW w:w="432" w:type="dxa"/>
            <w:noWrap/>
            <w:vAlign w:val="bottom"/>
          </w:tcPr>
          <w:p w14:paraId="7A6C1F41" w14:textId="77777777" w:rsidR="00EA7878" w:rsidRPr="00344558" w:rsidRDefault="00EA7878" w:rsidP="00440D18">
            <w:pPr>
              <w:jc w:val="center"/>
              <w:rPr>
                <w:sz w:val="20"/>
                <w:szCs w:val="20"/>
                <w:lang w:val="en-US"/>
              </w:rPr>
            </w:pPr>
            <w:r w:rsidRPr="00344558">
              <w:rPr>
                <w:sz w:val="20"/>
                <w:szCs w:val="20"/>
                <w:lang w:val="en-US"/>
              </w:rPr>
              <w:t>15.5</w:t>
            </w:r>
          </w:p>
        </w:tc>
        <w:tc>
          <w:tcPr>
            <w:tcW w:w="432" w:type="dxa"/>
            <w:noWrap/>
            <w:vAlign w:val="bottom"/>
          </w:tcPr>
          <w:p w14:paraId="20F800D1" w14:textId="77777777" w:rsidR="00EA7878" w:rsidRPr="00344558" w:rsidRDefault="00EA7878" w:rsidP="00440D18">
            <w:pPr>
              <w:jc w:val="center"/>
              <w:rPr>
                <w:sz w:val="20"/>
                <w:szCs w:val="20"/>
                <w:lang w:val="en-US"/>
              </w:rPr>
            </w:pPr>
            <w:r w:rsidRPr="00344558">
              <w:rPr>
                <w:sz w:val="20"/>
                <w:szCs w:val="20"/>
                <w:lang w:val="en-US"/>
              </w:rPr>
              <w:t>15.9</w:t>
            </w:r>
          </w:p>
        </w:tc>
        <w:tc>
          <w:tcPr>
            <w:tcW w:w="432" w:type="dxa"/>
            <w:noWrap/>
            <w:vAlign w:val="bottom"/>
          </w:tcPr>
          <w:p w14:paraId="654423AC" w14:textId="77777777" w:rsidR="00EA7878" w:rsidRPr="00344558" w:rsidRDefault="00EA7878" w:rsidP="00440D18">
            <w:pPr>
              <w:jc w:val="center"/>
              <w:rPr>
                <w:sz w:val="20"/>
                <w:szCs w:val="20"/>
                <w:lang w:val="en-US"/>
              </w:rPr>
            </w:pPr>
            <w:r w:rsidRPr="00344558">
              <w:rPr>
                <w:sz w:val="20"/>
                <w:szCs w:val="20"/>
                <w:lang w:val="en-US"/>
              </w:rPr>
              <w:t>16.2</w:t>
            </w:r>
          </w:p>
        </w:tc>
        <w:tc>
          <w:tcPr>
            <w:tcW w:w="432" w:type="dxa"/>
            <w:noWrap/>
            <w:vAlign w:val="bottom"/>
          </w:tcPr>
          <w:p w14:paraId="02195DD9" w14:textId="77777777" w:rsidR="00EA7878" w:rsidRPr="00344558" w:rsidRDefault="00EA7878" w:rsidP="00440D18">
            <w:pPr>
              <w:jc w:val="center"/>
              <w:rPr>
                <w:sz w:val="20"/>
                <w:szCs w:val="20"/>
                <w:lang w:val="en-US"/>
              </w:rPr>
            </w:pPr>
            <w:r w:rsidRPr="00344558">
              <w:rPr>
                <w:sz w:val="20"/>
                <w:szCs w:val="20"/>
                <w:lang w:val="en-US"/>
              </w:rPr>
              <w:t>16.6</w:t>
            </w:r>
          </w:p>
        </w:tc>
        <w:tc>
          <w:tcPr>
            <w:tcW w:w="432" w:type="dxa"/>
            <w:noWrap/>
            <w:vAlign w:val="bottom"/>
          </w:tcPr>
          <w:p w14:paraId="2231F193" w14:textId="77777777" w:rsidR="00EA7878" w:rsidRPr="00344558" w:rsidRDefault="00EA7878" w:rsidP="00440D18">
            <w:pPr>
              <w:jc w:val="center"/>
              <w:rPr>
                <w:sz w:val="20"/>
                <w:szCs w:val="20"/>
                <w:lang w:val="en-US"/>
              </w:rPr>
            </w:pPr>
            <w:r w:rsidRPr="00344558">
              <w:rPr>
                <w:sz w:val="20"/>
                <w:szCs w:val="20"/>
                <w:lang w:val="en-US"/>
              </w:rPr>
              <w:t>16.9</w:t>
            </w:r>
          </w:p>
        </w:tc>
        <w:tc>
          <w:tcPr>
            <w:tcW w:w="432" w:type="dxa"/>
            <w:noWrap/>
            <w:vAlign w:val="bottom"/>
          </w:tcPr>
          <w:p w14:paraId="710D6087" w14:textId="77777777" w:rsidR="00EA7878" w:rsidRPr="00344558" w:rsidRDefault="00EA7878" w:rsidP="00440D18">
            <w:pPr>
              <w:jc w:val="center"/>
              <w:rPr>
                <w:sz w:val="20"/>
                <w:szCs w:val="20"/>
                <w:lang w:val="en-US"/>
              </w:rPr>
            </w:pPr>
            <w:r w:rsidRPr="00344558">
              <w:rPr>
                <w:sz w:val="20"/>
                <w:szCs w:val="20"/>
                <w:lang w:val="en-US"/>
              </w:rPr>
              <w:t>17.2</w:t>
            </w:r>
          </w:p>
        </w:tc>
        <w:tc>
          <w:tcPr>
            <w:tcW w:w="432" w:type="dxa"/>
            <w:noWrap/>
            <w:vAlign w:val="bottom"/>
          </w:tcPr>
          <w:p w14:paraId="293D20DE" w14:textId="77777777" w:rsidR="00EA7878" w:rsidRPr="00344558" w:rsidRDefault="00EA7878" w:rsidP="00440D18">
            <w:pPr>
              <w:jc w:val="center"/>
              <w:rPr>
                <w:sz w:val="20"/>
                <w:szCs w:val="20"/>
                <w:lang w:val="en-US"/>
              </w:rPr>
            </w:pPr>
            <w:r w:rsidRPr="00344558">
              <w:rPr>
                <w:sz w:val="20"/>
                <w:szCs w:val="20"/>
                <w:lang w:val="en-US"/>
              </w:rPr>
              <w:t>17.6</w:t>
            </w:r>
          </w:p>
        </w:tc>
      </w:tr>
      <w:tr w:rsidR="00EA7878" w:rsidRPr="000F6295" w14:paraId="753C0B32" w14:textId="77777777" w:rsidTr="00440D18">
        <w:trPr>
          <w:trHeight w:val="245"/>
          <w:jc w:val="center"/>
        </w:trPr>
        <w:tc>
          <w:tcPr>
            <w:tcW w:w="561" w:type="dxa"/>
            <w:shd w:val="clear" w:color="000000" w:fill="D8D8D8"/>
            <w:noWrap/>
            <w:vAlign w:val="center"/>
          </w:tcPr>
          <w:p w14:paraId="319439E2" w14:textId="77777777" w:rsidR="00EA7878" w:rsidRPr="00344558" w:rsidRDefault="00EA7878" w:rsidP="00440D18">
            <w:pPr>
              <w:jc w:val="center"/>
              <w:rPr>
                <w:b/>
                <w:bCs/>
                <w:sz w:val="20"/>
                <w:szCs w:val="20"/>
                <w:lang w:val="en-US"/>
              </w:rPr>
            </w:pPr>
            <w:r w:rsidRPr="00344558">
              <w:rPr>
                <w:b/>
                <w:bCs/>
                <w:sz w:val="20"/>
                <w:szCs w:val="20"/>
                <w:lang w:val="en-US"/>
              </w:rPr>
              <w:t>171</w:t>
            </w:r>
          </w:p>
        </w:tc>
        <w:tc>
          <w:tcPr>
            <w:tcW w:w="432" w:type="dxa"/>
            <w:vAlign w:val="bottom"/>
          </w:tcPr>
          <w:p w14:paraId="1E7D4ED2" w14:textId="77777777" w:rsidR="00EA7878" w:rsidRPr="00344558" w:rsidRDefault="00EA7878" w:rsidP="00440D18">
            <w:pPr>
              <w:jc w:val="center"/>
              <w:rPr>
                <w:sz w:val="20"/>
                <w:szCs w:val="20"/>
                <w:lang w:val="en-US"/>
              </w:rPr>
            </w:pPr>
            <w:r w:rsidRPr="00344558">
              <w:rPr>
                <w:sz w:val="20"/>
                <w:szCs w:val="20"/>
                <w:lang w:val="en-US"/>
              </w:rPr>
              <w:t>6.5</w:t>
            </w:r>
          </w:p>
        </w:tc>
        <w:tc>
          <w:tcPr>
            <w:tcW w:w="432" w:type="dxa"/>
            <w:vAlign w:val="bottom"/>
          </w:tcPr>
          <w:p w14:paraId="48459F36" w14:textId="77777777" w:rsidR="00EA7878" w:rsidRPr="00344558" w:rsidRDefault="00EA7878" w:rsidP="00440D18">
            <w:pPr>
              <w:jc w:val="center"/>
              <w:rPr>
                <w:sz w:val="20"/>
                <w:szCs w:val="20"/>
                <w:lang w:val="en-US"/>
              </w:rPr>
            </w:pPr>
            <w:r w:rsidRPr="00344558">
              <w:rPr>
                <w:sz w:val="20"/>
                <w:szCs w:val="20"/>
                <w:lang w:val="en-US"/>
              </w:rPr>
              <w:t>6.8</w:t>
            </w:r>
          </w:p>
        </w:tc>
        <w:tc>
          <w:tcPr>
            <w:tcW w:w="432" w:type="dxa"/>
            <w:vAlign w:val="bottom"/>
          </w:tcPr>
          <w:p w14:paraId="31F9BB0D" w14:textId="77777777" w:rsidR="00EA7878" w:rsidRPr="00344558" w:rsidRDefault="00EA7878" w:rsidP="00440D18">
            <w:pPr>
              <w:jc w:val="center"/>
              <w:rPr>
                <w:sz w:val="20"/>
                <w:szCs w:val="20"/>
                <w:lang w:val="en-US"/>
              </w:rPr>
            </w:pPr>
            <w:r w:rsidRPr="00344558">
              <w:rPr>
                <w:sz w:val="20"/>
                <w:szCs w:val="20"/>
                <w:lang w:val="en-US"/>
              </w:rPr>
              <w:t>7.2</w:t>
            </w:r>
          </w:p>
        </w:tc>
        <w:tc>
          <w:tcPr>
            <w:tcW w:w="432" w:type="dxa"/>
            <w:vAlign w:val="bottom"/>
          </w:tcPr>
          <w:p w14:paraId="5489B2CB" w14:textId="77777777" w:rsidR="00EA7878" w:rsidRPr="00344558" w:rsidRDefault="00EA7878" w:rsidP="00440D18">
            <w:pPr>
              <w:jc w:val="center"/>
              <w:rPr>
                <w:sz w:val="20"/>
                <w:szCs w:val="20"/>
                <w:lang w:val="en-US"/>
              </w:rPr>
            </w:pPr>
            <w:r w:rsidRPr="00344558">
              <w:rPr>
                <w:sz w:val="20"/>
                <w:szCs w:val="20"/>
                <w:lang w:val="en-US"/>
              </w:rPr>
              <w:t>7.5</w:t>
            </w:r>
          </w:p>
        </w:tc>
        <w:tc>
          <w:tcPr>
            <w:tcW w:w="432" w:type="dxa"/>
            <w:vAlign w:val="bottom"/>
          </w:tcPr>
          <w:p w14:paraId="419D041E" w14:textId="77777777" w:rsidR="00EA7878" w:rsidRPr="00344558" w:rsidRDefault="00EA7878" w:rsidP="00440D18">
            <w:pPr>
              <w:jc w:val="center"/>
              <w:rPr>
                <w:sz w:val="20"/>
                <w:szCs w:val="20"/>
                <w:lang w:val="en-US"/>
              </w:rPr>
            </w:pPr>
            <w:r w:rsidRPr="00344558">
              <w:rPr>
                <w:sz w:val="20"/>
                <w:szCs w:val="20"/>
                <w:lang w:val="en-US"/>
              </w:rPr>
              <w:t>7.9</w:t>
            </w:r>
          </w:p>
        </w:tc>
        <w:tc>
          <w:tcPr>
            <w:tcW w:w="432" w:type="dxa"/>
            <w:vAlign w:val="bottom"/>
          </w:tcPr>
          <w:p w14:paraId="3FB3BBBB" w14:textId="77777777" w:rsidR="00EA7878" w:rsidRPr="00344558" w:rsidRDefault="00EA7878" w:rsidP="00440D18">
            <w:pPr>
              <w:jc w:val="center"/>
              <w:rPr>
                <w:sz w:val="20"/>
                <w:szCs w:val="20"/>
                <w:lang w:val="en-US"/>
              </w:rPr>
            </w:pPr>
            <w:r w:rsidRPr="00344558">
              <w:rPr>
                <w:sz w:val="20"/>
                <w:szCs w:val="20"/>
                <w:lang w:val="en-US"/>
              </w:rPr>
              <w:t>8.2</w:t>
            </w:r>
          </w:p>
        </w:tc>
        <w:tc>
          <w:tcPr>
            <w:tcW w:w="432" w:type="dxa"/>
            <w:vAlign w:val="bottom"/>
          </w:tcPr>
          <w:p w14:paraId="6D35BDB0" w14:textId="77777777" w:rsidR="00EA7878" w:rsidRPr="00344558" w:rsidRDefault="00EA7878" w:rsidP="00440D18">
            <w:pPr>
              <w:jc w:val="center"/>
              <w:rPr>
                <w:sz w:val="20"/>
                <w:szCs w:val="20"/>
                <w:lang w:val="en-US"/>
              </w:rPr>
            </w:pPr>
            <w:r w:rsidRPr="00344558">
              <w:rPr>
                <w:sz w:val="20"/>
                <w:szCs w:val="20"/>
                <w:lang w:val="en-US"/>
              </w:rPr>
              <w:t>8.5</w:t>
            </w:r>
          </w:p>
        </w:tc>
        <w:tc>
          <w:tcPr>
            <w:tcW w:w="432" w:type="dxa"/>
            <w:vAlign w:val="bottom"/>
          </w:tcPr>
          <w:p w14:paraId="41BAF117" w14:textId="77777777" w:rsidR="00EA7878" w:rsidRPr="00344558" w:rsidRDefault="00EA7878" w:rsidP="00440D18">
            <w:pPr>
              <w:jc w:val="center"/>
              <w:rPr>
                <w:sz w:val="20"/>
                <w:szCs w:val="20"/>
                <w:lang w:val="en-US"/>
              </w:rPr>
            </w:pPr>
            <w:r w:rsidRPr="00344558">
              <w:rPr>
                <w:sz w:val="20"/>
                <w:szCs w:val="20"/>
                <w:lang w:val="en-US"/>
              </w:rPr>
              <w:t>8.9</w:t>
            </w:r>
          </w:p>
        </w:tc>
        <w:tc>
          <w:tcPr>
            <w:tcW w:w="432" w:type="dxa"/>
            <w:noWrap/>
            <w:vAlign w:val="bottom"/>
          </w:tcPr>
          <w:p w14:paraId="3BBFC56A" w14:textId="77777777" w:rsidR="00EA7878" w:rsidRPr="00344558" w:rsidRDefault="00EA7878" w:rsidP="00440D18">
            <w:pPr>
              <w:jc w:val="center"/>
              <w:rPr>
                <w:sz w:val="20"/>
                <w:szCs w:val="20"/>
                <w:lang w:val="en-US"/>
              </w:rPr>
            </w:pPr>
            <w:r w:rsidRPr="00344558">
              <w:rPr>
                <w:sz w:val="20"/>
                <w:szCs w:val="20"/>
                <w:lang w:val="en-US"/>
              </w:rPr>
              <w:t>9.2</w:t>
            </w:r>
          </w:p>
        </w:tc>
        <w:tc>
          <w:tcPr>
            <w:tcW w:w="432" w:type="dxa"/>
            <w:noWrap/>
            <w:vAlign w:val="bottom"/>
          </w:tcPr>
          <w:p w14:paraId="470546FA" w14:textId="77777777" w:rsidR="00EA7878" w:rsidRPr="00344558" w:rsidRDefault="00EA7878" w:rsidP="00440D18">
            <w:pPr>
              <w:jc w:val="center"/>
              <w:rPr>
                <w:sz w:val="20"/>
                <w:szCs w:val="20"/>
                <w:lang w:val="en-US"/>
              </w:rPr>
            </w:pPr>
            <w:r w:rsidRPr="00344558">
              <w:rPr>
                <w:sz w:val="20"/>
                <w:szCs w:val="20"/>
                <w:lang w:val="en-US"/>
              </w:rPr>
              <w:t>9.6</w:t>
            </w:r>
          </w:p>
        </w:tc>
        <w:tc>
          <w:tcPr>
            <w:tcW w:w="432" w:type="dxa"/>
            <w:noWrap/>
            <w:vAlign w:val="bottom"/>
          </w:tcPr>
          <w:p w14:paraId="3080CBFF" w14:textId="77777777" w:rsidR="00EA7878" w:rsidRPr="00344558" w:rsidRDefault="00EA7878" w:rsidP="00440D18">
            <w:pPr>
              <w:jc w:val="center"/>
              <w:rPr>
                <w:sz w:val="20"/>
                <w:szCs w:val="20"/>
                <w:lang w:val="en-US"/>
              </w:rPr>
            </w:pPr>
            <w:r w:rsidRPr="00344558">
              <w:rPr>
                <w:sz w:val="20"/>
                <w:szCs w:val="20"/>
                <w:lang w:val="en-US"/>
              </w:rPr>
              <w:t>9.9</w:t>
            </w:r>
          </w:p>
        </w:tc>
        <w:tc>
          <w:tcPr>
            <w:tcW w:w="432" w:type="dxa"/>
            <w:noWrap/>
            <w:vAlign w:val="bottom"/>
          </w:tcPr>
          <w:p w14:paraId="581ED40C" w14:textId="77777777" w:rsidR="00EA7878" w:rsidRPr="00344558" w:rsidRDefault="00EA7878" w:rsidP="00440D18">
            <w:pPr>
              <w:jc w:val="center"/>
              <w:rPr>
                <w:sz w:val="20"/>
                <w:szCs w:val="20"/>
                <w:lang w:val="en-US"/>
              </w:rPr>
            </w:pPr>
            <w:r w:rsidRPr="00344558">
              <w:rPr>
                <w:sz w:val="20"/>
                <w:szCs w:val="20"/>
                <w:lang w:val="en-US"/>
              </w:rPr>
              <w:t>10.3</w:t>
            </w:r>
          </w:p>
        </w:tc>
        <w:tc>
          <w:tcPr>
            <w:tcW w:w="432" w:type="dxa"/>
            <w:noWrap/>
            <w:vAlign w:val="bottom"/>
          </w:tcPr>
          <w:p w14:paraId="31B9A51B" w14:textId="77777777" w:rsidR="00EA7878" w:rsidRPr="00344558" w:rsidRDefault="00EA7878" w:rsidP="00440D18">
            <w:pPr>
              <w:jc w:val="center"/>
              <w:rPr>
                <w:sz w:val="20"/>
                <w:szCs w:val="20"/>
                <w:lang w:val="en-US"/>
              </w:rPr>
            </w:pPr>
            <w:r w:rsidRPr="00344558">
              <w:rPr>
                <w:sz w:val="20"/>
                <w:szCs w:val="20"/>
                <w:lang w:val="en-US"/>
              </w:rPr>
              <w:t>10.6</w:t>
            </w:r>
          </w:p>
        </w:tc>
        <w:tc>
          <w:tcPr>
            <w:tcW w:w="432" w:type="dxa"/>
            <w:noWrap/>
            <w:vAlign w:val="bottom"/>
          </w:tcPr>
          <w:p w14:paraId="39FFC0FE" w14:textId="77777777" w:rsidR="00EA7878" w:rsidRPr="00344558" w:rsidRDefault="00EA7878" w:rsidP="00440D18">
            <w:pPr>
              <w:jc w:val="center"/>
              <w:rPr>
                <w:sz w:val="20"/>
                <w:szCs w:val="20"/>
                <w:lang w:val="en-US"/>
              </w:rPr>
            </w:pPr>
            <w:r w:rsidRPr="00344558">
              <w:rPr>
                <w:sz w:val="20"/>
                <w:szCs w:val="20"/>
                <w:lang w:val="en-US"/>
              </w:rPr>
              <w:t>10.9</w:t>
            </w:r>
          </w:p>
        </w:tc>
        <w:tc>
          <w:tcPr>
            <w:tcW w:w="432" w:type="dxa"/>
            <w:noWrap/>
            <w:vAlign w:val="bottom"/>
          </w:tcPr>
          <w:p w14:paraId="239BB55B" w14:textId="77777777" w:rsidR="00EA7878" w:rsidRPr="00344558" w:rsidRDefault="00EA7878" w:rsidP="00440D18">
            <w:pPr>
              <w:jc w:val="center"/>
              <w:rPr>
                <w:sz w:val="20"/>
                <w:szCs w:val="20"/>
                <w:lang w:val="en-US"/>
              </w:rPr>
            </w:pPr>
            <w:r w:rsidRPr="00344558">
              <w:rPr>
                <w:sz w:val="20"/>
                <w:szCs w:val="20"/>
                <w:lang w:val="en-US"/>
              </w:rPr>
              <w:t>11.3</w:t>
            </w:r>
          </w:p>
        </w:tc>
        <w:tc>
          <w:tcPr>
            <w:tcW w:w="432" w:type="dxa"/>
            <w:noWrap/>
            <w:vAlign w:val="bottom"/>
          </w:tcPr>
          <w:p w14:paraId="278918CF" w14:textId="77777777" w:rsidR="00EA7878" w:rsidRPr="00344558" w:rsidRDefault="00EA7878" w:rsidP="00440D18">
            <w:pPr>
              <w:jc w:val="center"/>
              <w:rPr>
                <w:sz w:val="20"/>
                <w:szCs w:val="20"/>
                <w:lang w:val="en-US"/>
              </w:rPr>
            </w:pPr>
            <w:r w:rsidRPr="00344558">
              <w:rPr>
                <w:sz w:val="20"/>
                <w:szCs w:val="20"/>
                <w:lang w:val="en-US"/>
              </w:rPr>
              <w:t>11.6</w:t>
            </w:r>
          </w:p>
        </w:tc>
        <w:tc>
          <w:tcPr>
            <w:tcW w:w="432" w:type="dxa"/>
            <w:noWrap/>
            <w:vAlign w:val="bottom"/>
          </w:tcPr>
          <w:p w14:paraId="5189923E" w14:textId="77777777" w:rsidR="00EA7878" w:rsidRPr="00344558" w:rsidRDefault="00EA7878" w:rsidP="00440D18">
            <w:pPr>
              <w:jc w:val="center"/>
              <w:rPr>
                <w:sz w:val="20"/>
                <w:szCs w:val="20"/>
                <w:lang w:val="en-US"/>
              </w:rPr>
            </w:pPr>
            <w:r w:rsidRPr="00344558">
              <w:rPr>
                <w:sz w:val="20"/>
                <w:szCs w:val="20"/>
                <w:lang w:val="en-US"/>
              </w:rPr>
              <w:t>12.0</w:t>
            </w:r>
          </w:p>
        </w:tc>
        <w:tc>
          <w:tcPr>
            <w:tcW w:w="432" w:type="dxa"/>
            <w:noWrap/>
            <w:vAlign w:val="bottom"/>
          </w:tcPr>
          <w:p w14:paraId="25BC3495" w14:textId="77777777" w:rsidR="00EA7878" w:rsidRPr="00344558" w:rsidRDefault="00EA7878" w:rsidP="00440D18">
            <w:pPr>
              <w:jc w:val="center"/>
              <w:rPr>
                <w:sz w:val="20"/>
                <w:szCs w:val="20"/>
                <w:lang w:val="en-US"/>
              </w:rPr>
            </w:pPr>
            <w:r w:rsidRPr="00344558">
              <w:rPr>
                <w:sz w:val="20"/>
                <w:szCs w:val="20"/>
                <w:lang w:val="en-US"/>
              </w:rPr>
              <w:t>12.3</w:t>
            </w:r>
          </w:p>
        </w:tc>
        <w:tc>
          <w:tcPr>
            <w:tcW w:w="432" w:type="dxa"/>
            <w:noWrap/>
            <w:vAlign w:val="bottom"/>
          </w:tcPr>
          <w:p w14:paraId="403A0CB9" w14:textId="77777777" w:rsidR="00EA7878" w:rsidRPr="00344558" w:rsidRDefault="00EA7878" w:rsidP="00440D18">
            <w:pPr>
              <w:jc w:val="center"/>
              <w:rPr>
                <w:sz w:val="20"/>
                <w:szCs w:val="20"/>
                <w:lang w:val="en-US"/>
              </w:rPr>
            </w:pPr>
            <w:r w:rsidRPr="00344558">
              <w:rPr>
                <w:sz w:val="20"/>
                <w:szCs w:val="20"/>
                <w:lang w:val="en-US"/>
              </w:rPr>
              <w:t>12.7</w:t>
            </w:r>
          </w:p>
        </w:tc>
        <w:tc>
          <w:tcPr>
            <w:tcW w:w="432" w:type="dxa"/>
            <w:noWrap/>
            <w:vAlign w:val="bottom"/>
          </w:tcPr>
          <w:p w14:paraId="0E06F1D2" w14:textId="77777777" w:rsidR="00EA7878" w:rsidRPr="00344558" w:rsidRDefault="00EA7878" w:rsidP="00440D18">
            <w:pPr>
              <w:jc w:val="center"/>
              <w:rPr>
                <w:sz w:val="20"/>
                <w:szCs w:val="20"/>
                <w:lang w:val="en-US"/>
              </w:rPr>
            </w:pPr>
            <w:r w:rsidRPr="00344558">
              <w:rPr>
                <w:sz w:val="20"/>
                <w:szCs w:val="20"/>
                <w:lang w:val="en-US"/>
              </w:rPr>
              <w:t>13.0</w:t>
            </w:r>
          </w:p>
        </w:tc>
        <w:tc>
          <w:tcPr>
            <w:tcW w:w="432" w:type="dxa"/>
            <w:noWrap/>
            <w:vAlign w:val="bottom"/>
          </w:tcPr>
          <w:p w14:paraId="3B77CC3F" w14:textId="77777777" w:rsidR="00EA7878" w:rsidRPr="00344558" w:rsidRDefault="00EA7878" w:rsidP="00440D18">
            <w:pPr>
              <w:jc w:val="center"/>
              <w:rPr>
                <w:sz w:val="20"/>
                <w:szCs w:val="20"/>
                <w:lang w:val="en-US"/>
              </w:rPr>
            </w:pPr>
            <w:r w:rsidRPr="00344558">
              <w:rPr>
                <w:sz w:val="20"/>
                <w:szCs w:val="20"/>
                <w:lang w:val="en-US"/>
              </w:rPr>
              <w:t>13.3</w:t>
            </w:r>
          </w:p>
        </w:tc>
        <w:tc>
          <w:tcPr>
            <w:tcW w:w="432" w:type="dxa"/>
            <w:noWrap/>
            <w:vAlign w:val="bottom"/>
          </w:tcPr>
          <w:p w14:paraId="7DE3673F" w14:textId="77777777" w:rsidR="00EA7878" w:rsidRPr="00344558" w:rsidRDefault="00EA7878" w:rsidP="00440D18">
            <w:pPr>
              <w:jc w:val="center"/>
              <w:rPr>
                <w:sz w:val="20"/>
                <w:szCs w:val="20"/>
                <w:lang w:val="en-US"/>
              </w:rPr>
            </w:pPr>
            <w:r w:rsidRPr="00344558">
              <w:rPr>
                <w:sz w:val="20"/>
                <w:szCs w:val="20"/>
                <w:lang w:val="en-US"/>
              </w:rPr>
              <w:t>13.7</w:t>
            </w:r>
          </w:p>
        </w:tc>
        <w:tc>
          <w:tcPr>
            <w:tcW w:w="432" w:type="dxa"/>
            <w:noWrap/>
            <w:vAlign w:val="bottom"/>
          </w:tcPr>
          <w:p w14:paraId="17FCDE57" w14:textId="77777777" w:rsidR="00EA7878" w:rsidRPr="00344558" w:rsidRDefault="00EA7878" w:rsidP="00440D18">
            <w:pPr>
              <w:jc w:val="center"/>
              <w:rPr>
                <w:sz w:val="20"/>
                <w:szCs w:val="20"/>
                <w:lang w:val="en-US"/>
              </w:rPr>
            </w:pPr>
            <w:r w:rsidRPr="00344558">
              <w:rPr>
                <w:sz w:val="20"/>
                <w:szCs w:val="20"/>
                <w:lang w:val="en-US"/>
              </w:rPr>
              <w:t>14.0</w:t>
            </w:r>
          </w:p>
        </w:tc>
        <w:tc>
          <w:tcPr>
            <w:tcW w:w="432" w:type="dxa"/>
            <w:noWrap/>
            <w:vAlign w:val="bottom"/>
          </w:tcPr>
          <w:p w14:paraId="5AEA6C39" w14:textId="77777777" w:rsidR="00EA7878" w:rsidRPr="00344558" w:rsidRDefault="00EA7878" w:rsidP="00440D18">
            <w:pPr>
              <w:jc w:val="center"/>
              <w:rPr>
                <w:sz w:val="20"/>
                <w:szCs w:val="20"/>
                <w:lang w:val="en-US"/>
              </w:rPr>
            </w:pPr>
            <w:r w:rsidRPr="00344558">
              <w:rPr>
                <w:sz w:val="20"/>
                <w:szCs w:val="20"/>
                <w:lang w:val="en-US"/>
              </w:rPr>
              <w:t>14.4</w:t>
            </w:r>
          </w:p>
        </w:tc>
        <w:tc>
          <w:tcPr>
            <w:tcW w:w="432" w:type="dxa"/>
            <w:noWrap/>
            <w:vAlign w:val="bottom"/>
          </w:tcPr>
          <w:p w14:paraId="6E469E85" w14:textId="77777777" w:rsidR="00EA7878" w:rsidRPr="00344558" w:rsidRDefault="00EA7878" w:rsidP="00440D18">
            <w:pPr>
              <w:jc w:val="center"/>
              <w:rPr>
                <w:sz w:val="20"/>
                <w:szCs w:val="20"/>
                <w:lang w:val="en-US"/>
              </w:rPr>
            </w:pPr>
            <w:r w:rsidRPr="00344558">
              <w:rPr>
                <w:sz w:val="20"/>
                <w:szCs w:val="20"/>
                <w:lang w:val="en-US"/>
              </w:rPr>
              <w:t>14.7</w:t>
            </w:r>
          </w:p>
        </w:tc>
        <w:tc>
          <w:tcPr>
            <w:tcW w:w="432" w:type="dxa"/>
            <w:noWrap/>
            <w:vAlign w:val="bottom"/>
          </w:tcPr>
          <w:p w14:paraId="263C5006" w14:textId="77777777" w:rsidR="00EA7878" w:rsidRPr="00344558" w:rsidRDefault="00EA7878" w:rsidP="00440D18">
            <w:pPr>
              <w:jc w:val="center"/>
              <w:rPr>
                <w:sz w:val="20"/>
                <w:szCs w:val="20"/>
                <w:lang w:val="en-US"/>
              </w:rPr>
            </w:pPr>
            <w:r w:rsidRPr="00344558">
              <w:rPr>
                <w:sz w:val="20"/>
                <w:szCs w:val="20"/>
                <w:lang w:val="en-US"/>
              </w:rPr>
              <w:t>15.0</w:t>
            </w:r>
          </w:p>
        </w:tc>
        <w:tc>
          <w:tcPr>
            <w:tcW w:w="432" w:type="dxa"/>
            <w:noWrap/>
            <w:vAlign w:val="bottom"/>
          </w:tcPr>
          <w:p w14:paraId="72D6CBD2" w14:textId="77777777" w:rsidR="00EA7878" w:rsidRPr="00344558" w:rsidRDefault="00EA7878" w:rsidP="00440D18">
            <w:pPr>
              <w:jc w:val="center"/>
              <w:rPr>
                <w:sz w:val="20"/>
                <w:szCs w:val="20"/>
                <w:lang w:val="en-US"/>
              </w:rPr>
            </w:pPr>
            <w:r w:rsidRPr="00344558">
              <w:rPr>
                <w:sz w:val="20"/>
                <w:szCs w:val="20"/>
                <w:lang w:val="en-US"/>
              </w:rPr>
              <w:t>15.4</w:t>
            </w:r>
          </w:p>
        </w:tc>
        <w:tc>
          <w:tcPr>
            <w:tcW w:w="432" w:type="dxa"/>
            <w:noWrap/>
            <w:vAlign w:val="bottom"/>
          </w:tcPr>
          <w:p w14:paraId="355628BB" w14:textId="77777777" w:rsidR="00EA7878" w:rsidRPr="00344558" w:rsidRDefault="00EA7878" w:rsidP="00440D18">
            <w:pPr>
              <w:jc w:val="center"/>
              <w:rPr>
                <w:sz w:val="20"/>
                <w:szCs w:val="20"/>
                <w:lang w:val="en-US"/>
              </w:rPr>
            </w:pPr>
            <w:r w:rsidRPr="00344558">
              <w:rPr>
                <w:sz w:val="20"/>
                <w:szCs w:val="20"/>
                <w:lang w:val="en-US"/>
              </w:rPr>
              <w:t>15.7</w:t>
            </w:r>
          </w:p>
        </w:tc>
        <w:tc>
          <w:tcPr>
            <w:tcW w:w="432" w:type="dxa"/>
            <w:noWrap/>
            <w:vAlign w:val="bottom"/>
          </w:tcPr>
          <w:p w14:paraId="45656813" w14:textId="77777777" w:rsidR="00EA7878" w:rsidRPr="00344558" w:rsidRDefault="00EA7878" w:rsidP="00440D18">
            <w:pPr>
              <w:jc w:val="center"/>
              <w:rPr>
                <w:sz w:val="20"/>
                <w:szCs w:val="20"/>
                <w:lang w:val="en-US"/>
              </w:rPr>
            </w:pPr>
            <w:r w:rsidRPr="00344558">
              <w:rPr>
                <w:sz w:val="20"/>
                <w:szCs w:val="20"/>
                <w:lang w:val="en-US"/>
              </w:rPr>
              <w:t>16.1</w:t>
            </w:r>
          </w:p>
        </w:tc>
        <w:tc>
          <w:tcPr>
            <w:tcW w:w="432" w:type="dxa"/>
            <w:noWrap/>
            <w:vAlign w:val="bottom"/>
          </w:tcPr>
          <w:p w14:paraId="5E566815" w14:textId="77777777" w:rsidR="00EA7878" w:rsidRPr="00344558" w:rsidRDefault="00EA7878" w:rsidP="00440D18">
            <w:pPr>
              <w:jc w:val="center"/>
              <w:rPr>
                <w:sz w:val="20"/>
                <w:szCs w:val="20"/>
                <w:lang w:val="en-US"/>
              </w:rPr>
            </w:pPr>
            <w:r w:rsidRPr="00344558">
              <w:rPr>
                <w:sz w:val="20"/>
                <w:szCs w:val="20"/>
                <w:lang w:val="en-US"/>
              </w:rPr>
              <w:t>16.4</w:t>
            </w:r>
          </w:p>
        </w:tc>
        <w:tc>
          <w:tcPr>
            <w:tcW w:w="432" w:type="dxa"/>
            <w:noWrap/>
            <w:vAlign w:val="bottom"/>
          </w:tcPr>
          <w:p w14:paraId="33E3DCE6" w14:textId="77777777" w:rsidR="00EA7878" w:rsidRPr="00344558" w:rsidRDefault="00EA7878" w:rsidP="00440D18">
            <w:pPr>
              <w:jc w:val="center"/>
              <w:rPr>
                <w:sz w:val="20"/>
                <w:szCs w:val="20"/>
                <w:lang w:val="en-US"/>
              </w:rPr>
            </w:pPr>
            <w:r w:rsidRPr="00344558">
              <w:rPr>
                <w:sz w:val="20"/>
                <w:szCs w:val="20"/>
                <w:lang w:val="en-US"/>
              </w:rPr>
              <w:t>16.8</w:t>
            </w:r>
          </w:p>
        </w:tc>
        <w:tc>
          <w:tcPr>
            <w:tcW w:w="432" w:type="dxa"/>
            <w:noWrap/>
            <w:vAlign w:val="bottom"/>
          </w:tcPr>
          <w:p w14:paraId="479E3347" w14:textId="77777777" w:rsidR="00EA7878" w:rsidRPr="00344558" w:rsidRDefault="00EA7878" w:rsidP="00440D18">
            <w:pPr>
              <w:jc w:val="center"/>
              <w:rPr>
                <w:sz w:val="20"/>
                <w:szCs w:val="20"/>
                <w:lang w:val="en-US"/>
              </w:rPr>
            </w:pPr>
            <w:r w:rsidRPr="00344558">
              <w:rPr>
                <w:sz w:val="20"/>
                <w:szCs w:val="20"/>
                <w:lang w:val="en-US"/>
              </w:rPr>
              <w:t>17.1</w:t>
            </w:r>
          </w:p>
        </w:tc>
        <w:tc>
          <w:tcPr>
            <w:tcW w:w="432" w:type="dxa"/>
            <w:noWrap/>
            <w:vAlign w:val="bottom"/>
          </w:tcPr>
          <w:p w14:paraId="1B220ED3" w14:textId="77777777" w:rsidR="00EA7878" w:rsidRPr="00344558" w:rsidRDefault="00EA7878" w:rsidP="00440D18">
            <w:pPr>
              <w:jc w:val="center"/>
              <w:rPr>
                <w:sz w:val="20"/>
                <w:szCs w:val="20"/>
                <w:lang w:val="en-US"/>
              </w:rPr>
            </w:pPr>
            <w:r w:rsidRPr="00344558">
              <w:rPr>
                <w:sz w:val="20"/>
                <w:szCs w:val="20"/>
                <w:lang w:val="en-US"/>
              </w:rPr>
              <w:t>17.4</w:t>
            </w:r>
          </w:p>
        </w:tc>
        <w:tc>
          <w:tcPr>
            <w:tcW w:w="432" w:type="dxa"/>
            <w:noWrap/>
            <w:vAlign w:val="bottom"/>
          </w:tcPr>
          <w:p w14:paraId="049F7AF0" w14:textId="77777777" w:rsidR="00EA7878" w:rsidRPr="00344558" w:rsidRDefault="00EA7878" w:rsidP="00440D18">
            <w:pPr>
              <w:jc w:val="center"/>
              <w:rPr>
                <w:sz w:val="20"/>
                <w:szCs w:val="20"/>
                <w:lang w:val="en-US"/>
              </w:rPr>
            </w:pPr>
            <w:r w:rsidRPr="00344558">
              <w:rPr>
                <w:sz w:val="20"/>
                <w:szCs w:val="20"/>
                <w:lang w:val="en-US"/>
              </w:rPr>
              <w:t>17.8</w:t>
            </w:r>
          </w:p>
        </w:tc>
      </w:tr>
      <w:tr w:rsidR="00EA7878" w:rsidRPr="000F6295" w14:paraId="1B06B374" w14:textId="77777777" w:rsidTr="00440D18">
        <w:trPr>
          <w:trHeight w:val="245"/>
          <w:jc w:val="center"/>
        </w:trPr>
        <w:tc>
          <w:tcPr>
            <w:tcW w:w="561" w:type="dxa"/>
            <w:shd w:val="clear" w:color="000000" w:fill="D8D8D8"/>
            <w:noWrap/>
            <w:vAlign w:val="center"/>
          </w:tcPr>
          <w:p w14:paraId="1B867E58" w14:textId="77777777" w:rsidR="00EA7878" w:rsidRPr="00344558" w:rsidRDefault="00EA7878" w:rsidP="00440D18">
            <w:pPr>
              <w:jc w:val="center"/>
              <w:rPr>
                <w:b/>
                <w:bCs/>
                <w:sz w:val="20"/>
                <w:szCs w:val="20"/>
                <w:lang w:val="en-US"/>
              </w:rPr>
            </w:pPr>
            <w:r w:rsidRPr="00344558">
              <w:rPr>
                <w:b/>
                <w:bCs/>
                <w:sz w:val="20"/>
                <w:szCs w:val="20"/>
                <w:lang w:val="en-US"/>
              </w:rPr>
              <w:t>170</w:t>
            </w:r>
          </w:p>
        </w:tc>
        <w:tc>
          <w:tcPr>
            <w:tcW w:w="432" w:type="dxa"/>
            <w:vAlign w:val="bottom"/>
          </w:tcPr>
          <w:p w14:paraId="11A9AF24" w14:textId="77777777" w:rsidR="00EA7878" w:rsidRPr="00344558" w:rsidRDefault="00EA7878" w:rsidP="00440D18">
            <w:pPr>
              <w:jc w:val="center"/>
              <w:rPr>
                <w:sz w:val="20"/>
                <w:szCs w:val="20"/>
                <w:lang w:val="en-US"/>
              </w:rPr>
            </w:pPr>
            <w:r w:rsidRPr="00344558">
              <w:rPr>
                <w:sz w:val="20"/>
                <w:szCs w:val="20"/>
                <w:lang w:val="en-US"/>
              </w:rPr>
              <w:t>6.6</w:t>
            </w:r>
          </w:p>
        </w:tc>
        <w:tc>
          <w:tcPr>
            <w:tcW w:w="432" w:type="dxa"/>
            <w:vAlign w:val="bottom"/>
          </w:tcPr>
          <w:p w14:paraId="35B0C242" w14:textId="77777777" w:rsidR="00EA7878" w:rsidRPr="00344558" w:rsidRDefault="00EA7878" w:rsidP="00440D18">
            <w:pPr>
              <w:jc w:val="center"/>
              <w:rPr>
                <w:sz w:val="20"/>
                <w:szCs w:val="20"/>
                <w:lang w:val="en-US"/>
              </w:rPr>
            </w:pPr>
            <w:r w:rsidRPr="00344558">
              <w:rPr>
                <w:sz w:val="20"/>
                <w:szCs w:val="20"/>
                <w:lang w:val="en-US"/>
              </w:rPr>
              <w:t>6.9</w:t>
            </w:r>
          </w:p>
        </w:tc>
        <w:tc>
          <w:tcPr>
            <w:tcW w:w="432" w:type="dxa"/>
            <w:vAlign w:val="bottom"/>
          </w:tcPr>
          <w:p w14:paraId="59193112" w14:textId="77777777" w:rsidR="00EA7878" w:rsidRPr="00344558" w:rsidRDefault="00EA7878" w:rsidP="00440D18">
            <w:pPr>
              <w:jc w:val="center"/>
              <w:rPr>
                <w:sz w:val="20"/>
                <w:szCs w:val="20"/>
                <w:lang w:val="en-US"/>
              </w:rPr>
            </w:pPr>
            <w:r w:rsidRPr="00344558">
              <w:rPr>
                <w:sz w:val="20"/>
                <w:szCs w:val="20"/>
                <w:lang w:val="en-US"/>
              </w:rPr>
              <w:t>7.3</w:t>
            </w:r>
          </w:p>
        </w:tc>
        <w:tc>
          <w:tcPr>
            <w:tcW w:w="432" w:type="dxa"/>
            <w:vAlign w:val="bottom"/>
          </w:tcPr>
          <w:p w14:paraId="367C6A3D" w14:textId="77777777" w:rsidR="00EA7878" w:rsidRPr="00344558" w:rsidRDefault="00EA7878" w:rsidP="00440D18">
            <w:pPr>
              <w:jc w:val="center"/>
              <w:rPr>
                <w:sz w:val="20"/>
                <w:szCs w:val="20"/>
                <w:lang w:val="en-US"/>
              </w:rPr>
            </w:pPr>
            <w:r w:rsidRPr="00344558">
              <w:rPr>
                <w:sz w:val="20"/>
                <w:szCs w:val="20"/>
                <w:lang w:val="en-US"/>
              </w:rPr>
              <w:t>7.6</w:t>
            </w:r>
          </w:p>
        </w:tc>
        <w:tc>
          <w:tcPr>
            <w:tcW w:w="432" w:type="dxa"/>
            <w:vAlign w:val="bottom"/>
          </w:tcPr>
          <w:p w14:paraId="5E0472CF" w14:textId="77777777" w:rsidR="00EA7878" w:rsidRPr="00344558" w:rsidRDefault="00EA7878" w:rsidP="00440D18">
            <w:pPr>
              <w:jc w:val="center"/>
              <w:rPr>
                <w:sz w:val="20"/>
                <w:szCs w:val="20"/>
                <w:lang w:val="en-US"/>
              </w:rPr>
            </w:pPr>
            <w:r w:rsidRPr="00344558">
              <w:rPr>
                <w:sz w:val="20"/>
                <w:szCs w:val="20"/>
                <w:lang w:val="en-US"/>
              </w:rPr>
              <w:t>8.0</w:t>
            </w:r>
          </w:p>
        </w:tc>
        <w:tc>
          <w:tcPr>
            <w:tcW w:w="432" w:type="dxa"/>
            <w:vAlign w:val="bottom"/>
          </w:tcPr>
          <w:p w14:paraId="6BB5686E" w14:textId="77777777" w:rsidR="00EA7878" w:rsidRPr="00344558" w:rsidRDefault="00EA7878" w:rsidP="00440D18">
            <w:pPr>
              <w:jc w:val="center"/>
              <w:rPr>
                <w:sz w:val="20"/>
                <w:szCs w:val="20"/>
                <w:lang w:val="en-US"/>
              </w:rPr>
            </w:pPr>
            <w:r w:rsidRPr="00344558">
              <w:rPr>
                <w:sz w:val="20"/>
                <w:szCs w:val="20"/>
                <w:lang w:val="en-US"/>
              </w:rPr>
              <w:t>8.3</w:t>
            </w:r>
          </w:p>
        </w:tc>
        <w:tc>
          <w:tcPr>
            <w:tcW w:w="432" w:type="dxa"/>
            <w:vAlign w:val="bottom"/>
          </w:tcPr>
          <w:p w14:paraId="2974401E" w14:textId="77777777" w:rsidR="00EA7878" w:rsidRPr="00344558" w:rsidRDefault="00EA7878" w:rsidP="00440D18">
            <w:pPr>
              <w:jc w:val="center"/>
              <w:rPr>
                <w:sz w:val="20"/>
                <w:szCs w:val="20"/>
                <w:lang w:val="en-US"/>
              </w:rPr>
            </w:pPr>
            <w:r w:rsidRPr="00344558">
              <w:rPr>
                <w:sz w:val="20"/>
                <w:szCs w:val="20"/>
                <w:lang w:val="en-US"/>
              </w:rPr>
              <w:t>8.7</w:t>
            </w:r>
          </w:p>
        </w:tc>
        <w:tc>
          <w:tcPr>
            <w:tcW w:w="432" w:type="dxa"/>
            <w:vAlign w:val="bottom"/>
          </w:tcPr>
          <w:p w14:paraId="6BCC97FC" w14:textId="77777777" w:rsidR="00EA7878" w:rsidRPr="00344558" w:rsidRDefault="00EA7878" w:rsidP="00440D18">
            <w:pPr>
              <w:jc w:val="center"/>
              <w:rPr>
                <w:sz w:val="20"/>
                <w:szCs w:val="20"/>
                <w:lang w:val="en-US"/>
              </w:rPr>
            </w:pPr>
            <w:r w:rsidRPr="00344558">
              <w:rPr>
                <w:sz w:val="20"/>
                <w:szCs w:val="20"/>
                <w:lang w:val="en-US"/>
              </w:rPr>
              <w:t>9.0</w:t>
            </w:r>
          </w:p>
        </w:tc>
        <w:tc>
          <w:tcPr>
            <w:tcW w:w="432" w:type="dxa"/>
            <w:noWrap/>
            <w:vAlign w:val="bottom"/>
          </w:tcPr>
          <w:p w14:paraId="22EF9DA1" w14:textId="77777777" w:rsidR="00EA7878" w:rsidRPr="00344558" w:rsidRDefault="00EA7878" w:rsidP="00440D18">
            <w:pPr>
              <w:jc w:val="center"/>
              <w:rPr>
                <w:sz w:val="20"/>
                <w:szCs w:val="20"/>
                <w:lang w:val="en-US"/>
              </w:rPr>
            </w:pPr>
            <w:r w:rsidRPr="00344558">
              <w:rPr>
                <w:sz w:val="20"/>
                <w:szCs w:val="20"/>
                <w:lang w:val="en-US"/>
              </w:rPr>
              <w:t>9.3</w:t>
            </w:r>
          </w:p>
        </w:tc>
        <w:tc>
          <w:tcPr>
            <w:tcW w:w="432" w:type="dxa"/>
            <w:noWrap/>
            <w:vAlign w:val="bottom"/>
          </w:tcPr>
          <w:p w14:paraId="5D7EDF5C" w14:textId="77777777" w:rsidR="00EA7878" w:rsidRPr="00344558" w:rsidRDefault="00EA7878" w:rsidP="00440D18">
            <w:pPr>
              <w:jc w:val="center"/>
              <w:rPr>
                <w:sz w:val="20"/>
                <w:szCs w:val="20"/>
                <w:lang w:val="en-US"/>
              </w:rPr>
            </w:pPr>
            <w:r w:rsidRPr="00344558">
              <w:rPr>
                <w:sz w:val="20"/>
                <w:szCs w:val="20"/>
                <w:lang w:val="en-US"/>
              </w:rPr>
              <w:t>9.7</w:t>
            </w:r>
          </w:p>
        </w:tc>
        <w:tc>
          <w:tcPr>
            <w:tcW w:w="432" w:type="dxa"/>
            <w:noWrap/>
            <w:vAlign w:val="bottom"/>
          </w:tcPr>
          <w:p w14:paraId="674BBD43" w14:textId="77777777" w:rsidR="00EA7878" w:rsidRPr="00344558" w:rsidRDefault="00EA7878" w:rsidP="00440D18">
            <w:pPr>
              <w:jc w:val="center"/>
              <w:rPr>
                <w:sz w:val="20"/>
                <w:szCs w:val="20"/>
                <w:lang w:val="en-US"/>
              </w:rPr>
            </w:pPr>
            <w:r w:rsidRPr="00344558">
              <w:rPr>
                <w:sz w:val="20"/>
                <w:szCs w:val="20"/>
                <w:lang w:val="en-US"/>
              </w:rPr>
              <w:t>10.0</w:t>
            </w:r>
          </w:p>
        </w:tc>
        <w:tc>
          <w:tcPr>
            <w:tcW w:w="432" w:type="dxa"/>
            <w:noWrap/>
            <w:vAlign w:val="bottom"/>
          </w:tcPr>
          <w:p w14:paraId="5FA8A24F" w14:textId="77777777" w:rsidR="00EA7878" w:rsidRPr="00344558" w:rsidRDefault="00EA7878" w:rsidP="00440D18">
            <w:pPr>
              <w:jc w:val="center"/>
              <w:rPr>
                <w:sz w:val="20"/>
                <w:szCs w:val="20"/>
                <w:lang w:val="en-US"/>
              </w:rPr>
            </w:pPr>
            <w:r w:rsidRPr="00344558">
              <w:rPr>
                <w:sz w:val="20"/>
                <w:szCs w:val="20"/>
                <w:lang w:val="en-US"/>
              </w:rPr>
              <w:t>10.4</w:t>
            </w:r>
          </w:p>
        </w:tc>
        <w:tc>
          <w:tcPr>
            <w:tcW w:w="432" w:type="dxa"/>
            <w:noWrap/>
            <w:vAlign w:val="bottom"/>
          </w:tcPr>
          <w:p w14:paraId="63678AE9" w14:textId="77777777" w:rsidR="00EA7878" w:rsidRPr="00344558" w:rsidRDefault="00EA7878" w:rsidP="00440D18">
            <w:pPr>
              <w:jc w:val="center"/>
              <w:rPr>
                <w:sz w:val="20"/>
                <w:szCs w:val="20"/>
                <w:lang w:val="en-US"/>
              </w:rPr>
            </w:pPr>
            <w:r w:rsidRPr="00344558">
              <w:rPr>
                <w:sz w:val="20"/>
                <w:szCs w:val="20"/>
                <w:lang w:val="en-US"/>
              </w:rPr>
              <w:t>10.7</w:t>
            </w:r>
          </w:p>
        </w:tc>
        <w:tc>
          <w:tcPr>
            <w:tcW w:w="432" w:type="dxa"/>
            <w:noWrap/>
            <w:vAlign w:val="bottom"/>
          </w:tcPr>
          <w:p w14:paraId="16490129" w14:textId="77777777" w:rsidR="00EA7878" w:rsidRPr="00344558" w:rsidRDefault="00EA7878" w:rsidP="00440D18">
            <w:pPr>
              <w:jc w:val="center"/>
              <w:rPr>
                <w:sz w:val="20"/>
                <w:szCs w:val="20"/>
                <w:lang w:val="en-US"/>
              </w:rPr>
            </w:pPr>
            <w:r w:rsidRPr="00344558">
              <w:rPr>
                <w:sz w:val="20"/>
                <w:szCs w:val="20"/>
                <w:lang w:val="en-US"/>
              </w:rPr>
              <w:t>11.1</w:t>
            </w:r>
          </w:p>
        </w:tc>
        <w:tc>
          <w:tcPr>
            <w:tcW w:w="432" w:type="dxa"/>
            <w:noWrap/>
            <w:vAlign w:val="bottom"/>
          </w:tcPr>
          <w:p w14:paraId="09BE46AF" w14:textId="77777777" w:rsidR="00EA7878" w:rsidRPr="00344558" w:rsidRDefault="00EA7878" w:rsidP="00440D18">
            <w:pPr>
              <w:jc w:val="center"/>
              <w:rPr>
                <w:sz w:val="20"/>
                <w:szCs w:val="20"/>
                <w:lang w:val="en-US"/>
              </w:rPr>
            </w:pPr>
            <w:r w:rsidRPr="00344558">
              <w:rPr>
                <w:sz w:val="20"/>
                <w:szCs w:val="20"/>
                <w:lang w:val="en-US"/>
              </w:rPr>
              <w:t>11.4</w:t>
            </w:r>
          </w:p>
        </w:tc>
        <w:tc>
          <w:tcPr>
            <w:tcW w:w="432" w:type="dxa"/>
            <w:noWrap/>
            <w:vAlign w:val="bottom"/>
          </w:tcPr>
          <w:p w14:paraId="63AA514F" w14:textId="77777777" w:rsidR="00EA7878" w:rsidRPr="00344558" w:rsidRDefault="00EA7878" w:rsidP="00440D18">
            <w:pPr>
              <w:jc w:val="center"/>
              <w:rPr>
                <w:sz w:val="20"/>
                <w:szCs w:val="20"/>
                <w:lang w:val="en-US"/>
              </w:rPr>
            </w:pPr>
            <w:r w:rsidRPr="00344558">
              <w:rPr>
                <w:sz w:val="20"/>
                <w:szCs w:val="20"/>
                <w:lang w:val="en-US"/>
              </w:rPr>
              <w:t>11.8</w:t>
            </w:r>
          </w:p>
        </w:tc>
        <w:tc>
          <w:tcPr>
            <w:tcW w:w="432" w:type="dxa"/>
            <w:noWrap/>
            <w:vAlign w:val="bottom"/>
          </w:tcPr>
          <w:p w14:paraId="17FE2436" w14:textId="77777777" w:rsidR="00EA7878" w:rsidRPr="00344558" w:rsidRDefault="00EA7878" w:rsidP="00440D18">
            <w:pPr>
              <w:jc w:val="center"/>
              <w:rPr>
                <w:sz w:val="20"/>
                <w:szCs w:val="20"/>
                <w:lang w:val="en-US"/>
              </w:rPr>
            </w:pPr>
            <w:r w:rsidRPr="00344558">
              <w:rPr>
                <w:sz w:val="20"/>
                <w:szCs w:val="20"/>
                <w:lang w:val="en-US"/>
              </w:rPr>
              <w:t>12.1</w:t>
            </w:r>
          </w:p>
        </w:tc>
        <w:tc>
          <w:tcPr>
            <w:tcW w:w="432" w:type="dxa"/>
            <w:noWrap/>
            <w:vAlign w:val="bottom"/>
          </w:tcPr>
          <w:p w14:paraId="0BBFDD4C" w14:textId="77777777" w:rsidR="00EA7878" w:rsidRPr="00344558" w:rsidRDefault="00EA7878" w:rsidP="00440D18">
            <w:pPr>
              <w:jc w:val="center"/>
              <w:rPr>
                <w:sz w:val="20"/>
                <w:szCs w:val="20"/>
                <w:lang w:val="en-US"/>
              </w:rPr>
            </w:pPr>
            <w:r w:rsidRPr="00344558">
              <w:rPr>
                <w:sz w:val="20"/>
                <w:szCs w:val="20"/>
                <w:lang w:val="en-US"/>
              </w:rPr>
              <w:t>12.5</w:t>
            </w:r>
          </w:p>
        </w:tc>
        <w:tc>
          <w:tcPr>
            <w:tcW w:w="432" w:type="dxa"/>
            <w:noWrap/>
            <w:vAlign w:val="bottom"/>
          </w:tcPr>
          <w:p w14:paraId="5A99707E" w14:textId="77777777" w:rsidR="00EA7878" w:rsidRPr="00344558" w:rsidRDefault="00EA7878" w:rsidP="00440D18">
            <w:pPr>
              <w:jc w:val="center"/>
              <w:rPr>
                <w:sz w:val="20"/>
                <w:szCs w:val="20"/>
                <w:lang w:val="en-US"/>
              </w:rPr>
            </w:pPr>
            <w:r w:rsidRPr="00344558">
              <w:rPr>
                <w:sz w:val="20"/>
                <w:szCs w:val="20"/>
                <w:lang w:val="en-US"/>
              </w:rPr>
              <w:t>12.8</w:t>
            </w:r>
          </w:p>
        </w:tc>
        <w:tc>
          <w:tcPr>
            <w:tcW w:w="432" w:type="dxa"/>
            <w:noWrap/>
            <w:vAlign w:val="bottom"/>
          </w:tcPr>
          <w:p w14:paraId="4B7D8157" w14:textId="77777777" w:rsidR="00EA7878" w:rsidRPr="00344558" w:rsidRDefault="00EA7878" w:rsidP="00440D18">
            <w:pPr>
              <w:jc w:val="center"/>
              <w:rPr>
                <w:sz w:val="20"/>
                <w:szCs w:val="20"/>
                <w:lang w:val="en-US"/>
              </w:rPr>
            </w:pPr>
            <w:r w:rsidRPr="00344558">
              <w:rPr>
                <w:sz w:val="20"/>
                <w:szCs w:val="20"/>
                <w:lang w:val="en-US"/>
              </w:rPr>
              <w:t>13.1</w:t>
            </w:r>
          </w:p>
        </w:tc>
        <w:tc>
          <w:tcPr>
            <w:tcW w:w="432" w:type="dxa"/>
            <w:noWrap/>
            <w:vAlign w:val="bottom"/>
          </w:tcPr>
          <w:p w14:paraId="28D7D234" w14:textId="77777777" w:rsidR="00EA7878" w:rsidRPr="00344558" w:rsidRDefault="00EA7878" w:rsidP="00440D18">
            <w:pPr>
              <w:jc w:val="center"/>
              <w:rPr>
                <w:sz w:val="20"/>
                <w:szCs w:val="20"/>
                <w:lang w:val="en-US"/>
              </w:rPr>
            </w:pPr>
            <w:r w:rsidRPr="00344558">
              <w:rPr>
                <w:sz w:val="20"/>
                <w:szCs w:val="20"/>
                <w:lang w:val="en-US"/>
              </w:rPr>
              <w:t>13.5</w:t>
            </w:r>
          </w:p>
        </w:tc>
        <w:tc>
          <w:tcPr>
            <w:tcW w:w="432" w:type="dxa"/>
            <w:noWrap/>
            <w:vAlign w:val="bottom"/>
          </w:tcPr>
          <w:p w14:paraId="7AA7E86F" w14:textId="77777777" w:rsidR="00EA7878" w:rsidRPr="00344558" w:rsidRDefault="00EA7878" w:rsidP="00440D18">
            <w:pPr>
              <w:jc w:val="center"/>
              <w:rPr>
                <w:sz w:val="20"/>
                <w:szCs w:val="20"/>
                <w:lang w:val="en-US"/>
              </w:rPr>
            </w:pPr>
            <w:r w:rsidRPr="00344558">
              <w:rPr>
                <w:sz w:val="20"/>
                <w:szCs w:val="20"/>
                <w:lang w:val="en-US"/>
              </w:rPr>
              <w:t>13.8</w:t>
            </w:r>
          </w:p>
        </w:tc>
        <w:tc>
          <w:tcPr>
            <w:tcW w:w="432" w:type="dxa"/>
            <w:noWrap/>
            <w:vAlign w:val="bottom"/>
          </w:tcPr>
          <w:p w14:paraId="168CD879" w14:textId="77777777" w:rsidR="00EA7878" w:rsidRPr="00344558" w:rsidRDefault="00EA7878" w:rsidP="00440D18">
            <w:pPr>
              <w:jc w:val="center"/>
              <w:rPr>
                <w:sz w:val="20"/>
                <w:szCs w:val="20"/>
                <w:lang w:val="en-US"/>
              </w:rPr>
            </w:pPr>
            <w:r w:rsidRPr="00344558">
              <w:rPr>
                <w:sz w:val="20"/>
                <w:szCs w:val="20"/>
                <w:lang w:val="en-US"/>
              </w:rPr>
              <w:t>14.2</w:t>
            </w:r>
          </w:p>
        </w:tc>
        <w:tc>
          <w:tcPr>
            <w:tcW w:w="432" w:type="dxa"/>
            <w:noWrap/>
            <w:vAlign w:val="bottom"/>
          </w:tcPr>
          <w:p w14:paraId="34594E09" w14:textId="77777777" w:rsidR="00EA7878" w:rsidRPr="00344558" w:rsidRDefault="00EA7878" w:rsidP="00440D18">
            <w:pPr>
              <w:jc w:val="center"/>
              <w:rPr>
                <w:sz w:val="20"/>
                <w:szCs w:val="20"/>
                <w:lang w:val="en-US"/>
              </w:rPr>
            </w:pPr>
            <w:r w:rsidRPr="00344558">
              <w:rPr>
                <w:sz w:val="20"/>
                <w:szCs w:val="20"/>
                <w:lang w:val="en-US"/>
              </w:rPr>
              <w:t>14.5</w:t>
            </w:r>
          </w:p>
        </w:tc>
        <w:tc>
          <w:tcPr>
            <w:tcW w:w="432" w:type="dxa"/>
            <w:noWrap/>
            <w:vAlign w:val="bottom"/>
          </w:tcPr>
          <w:p w14:paraId="61136BF6" w14:textId="77777777" w:rsidR="00EA7878" w:rsidRPr="00344558" w:rsidRDefault="00EA7878" w:rsidP="00440D18">
            <w:pPr>
              <w:jc w:val="center"/>
              <w:rPr>
                <w:sz w:val="20"/>
                <w:szCs w:val="20"/>
                <w:lang w:val="en-US"/>
              </w:rPr>
            </w:pPr>
            <w:r w:rsidRPr="00344558">
              <w:rPr>
                <w:sz w:val="20"/>
                <w:szCs w:val="20"/>
                <w:lang w:val="en-US"/>
              </w:rPr>
              <w:t>14.9</w:t>
            </w:r>
          </w:p>
        </w:tc>
        <w:tc>
          <w:tcPr>
            <w:tcW w:w="432" w:type="dxa"/>
            <w:noWrap/>
            <w:vAlign w:val="bottom"/>
          </w:tcPr>
          <w:p w14:paraId="41219B27" w14:textId="77777777" w:rsidR="00EA7878" w:rsidRPr="00344558" w:rsidRDefault="00EA7878" w:rsidP="00440D18">
            <w:pPr>
              <w:jc w:val="center"/>
              <w:rPr>
                <w:sz w:val="20"/>
                <w:szCs w:val="20"/>
                <w:lang w:val="en-US"/>
              </w:rPr>
            </w:pPr>
            <w:r w:rsidRPr="00344558">
              <w:rPr>
                <w:sz w:val="20"/>
                <w:szCs w:val="20"/>
                <w:lang w:val="en-US"/>
              </w:rPr>
              <w:t>15.2</w:t>
            </w:r>
          </w:p>
        </w:tc>
        <w:tc>
          <w:tcPr>
            <w:tcW w:w="432" w:type="dxa"/>
            <w:noWrap/>
            <w:vAlign w:val="bottom"/>
          </w:tcPr>
          <w:p w14:paraId="4149F864" w14:textId="77777777" w:rsidR="00EA7878" w:rsidRPr="00344558" w:rsidRDefault="00EA7878" w:rsidP="00440D18">
            <w:pPr>
              <w:jc w:val="center"/>
              <w:rPr>
                <w:sz w:val="20"/>
                <w:szCs w:val="20"/>
                <w:lang w:val="en-US"/>
              </w:rPr>
            </w:pPr>
            <w:r w:rsidRPr="00344558">
              <w:rPr>
                <w:sz w:val="20"/>
                <w:szCs w:val="20"/>
                <w:lang w:val="en-US"/>
              </w:rPr>
              <w:t>15.6</w:t>
            </w:r>
          </w:p>
        </w:tc>
        <w:tc>
          <w:tcPr>
            <w:tcW w:w="432" w:type="dxa"/>
            <w:noWrap/>
            <w:vAlign w:val="bottom"/>
          </w:tcPr>
          <w:p w14:paraId="4DCAEA45" w14:textId="77777777" w:rsidR="00EA7878" w:rsidRPr="00344558" w:rsidRDefault="00EA7878" w:rsidP="00440D18">
            <w:pPr>
              <w:jc w:val="center"/>
              <w:rPr>
                <w:sz w:val="20"/>
                <w:szCs w:val="20"/>
                <w:lang w:val="en-US"/>
              </w:rPr>
            </w:pPr>
            <w:r w:rsidRPr="00344558">
              <w:rPr>
                <w:sz w:val="20"/>
                <w:szCs w:val="20"/>
                <w:lang w:val="en-US"/>
              </w:rPr>
              <w:t>15.9</w:t>
            </w:r>
          </w:p>
        </w:tc>
        <w:tc>
          <w:tcPr>
            <w:tcW w:w="432" w:type="dxa"/>
            <w:noWrap/>
            <w:vAlign w:val="bottom"/>
          </w:tcPr>
          <w:p w14:paraId="7C8A4004" w14:textId="77777777" w:rsidR="00EA7878" w:rsidRPr="00344558" w:rsidRDefault="00EA7878" w:rsidP="00440D18">
            <w:pPr>
              <w:jc w:val="center"/>
              <w:rPr>
                <w:sz w:val="20"/>
                <w:szCs w:val="20"/>
                <w:lang w:val="en-US"/>
              </w:rPr>
            </w:pPr>
            <w:r w:rsidRPr="00344558">
              <w:rPr>
                <w:sz w:val="20"/>
                <w:szCs w:val="20"/>
                <w:lang w:val="en-US"/>
              </w:rPr>
              <w:t>16.3</w:t>
            </w:r>
          </w:p>
        </w:tc>
        <w:tc>
          <w:tcPr>
            <w:tcW w:w="432" w:type="dxa"/>
            <w:noWrap/>
            <w:vAlign w:val="bottom"/>
          </w:tcPr>
          <w:p w14:paraId="5EC6C952" w14:textId="77777777" w:rsidR="00EA7878" w:rsidRPr="00344558" w:rsidRDefault="00EA7878" w:rsidP="00440D18">
            <w:pPr>
              <w:jc w:val="center"/>
              <w:rPr>
                <w:sz w:val="20"/>
                <w:szCs w:val="20"/>
                <w:lang w:val="en-US"/>
              </w:rPr>
            </w:pPr>
            <w:r w:rsidRPr="00344558">
              <w:rPr>
                <w:sz w:val="20"/>
                <w:szCs w:val="20"/>
                <w:lang w:val="en-US"/>
              </w:rPr>
              <w:t>16.6</w:t>
            </w:r>
          </w:p>
        </w:tc>
        <w:tc>
          <w:tcPr>
            <w:tcW w:w="432" w:type="dxa"/>
            <w:noWrap/>
            <w:vAlign w:val="bottom"/>
          </w:tcPr>
          <w:p w14:paraId="0B262FF9" w14:textId="77777777" w:rsidR="00EA7878" w:rsidRPr="00344558" w:rsidRDefault="00EA7878" w:rsidP="00440D18">
            <w:pPr>
              <w:jc w:val="center"/>
              <w:rPr>
                <w:sz w:val="20"/>
                <w:szCs w:val="20"/>
                <w:lang w:val="en-US"/>
              </w:rPr>
            </w:pPr>
            <w:r w:rsidRPr="00344558">
              <w:rPr>
                <w:sz w:val="20"/>
                <w:szCs w:val="20"/>
                <w:lang w:val="en-US"/>
              </w:rPr>
              <w:t>17.0</w:t>
            </w:r>
          </w:p>
        </w:tc>
        <w:tc>
          <w:tcPr>
            <w:tcW w:w="432" w:type="dxa"/>
            <w:noWrap/>
            <w:vAlign w:val="bottom"/>
          </w:tcPr>
          <w:p w14:paraId="530B2D7C" w14:textId="77777777" w:rsidR="00EA7878" w:rsidRPr="00344558" w:rsidRDefault="00EA7878" w:rsidP="00440D18">
            <w:pPr>
              <w:jc w:val="center"/>
              <w:rPr>
                <w:sz w:val="20"/>
                <w:szCs w:val="20"/>
                <w:lang w:val="en-US"/>
              </w:rPr>
            </w:pPr>
            <w:r w:rsidRPr="00344558">
              <w:rPr>
                <w:sz w:val="20"/>
                <w:szCs w:val="20"/>
                <w:lang w:val="en-US"/>
              </w:rPr>
              <w:t>17.3</w:t>
            </w:r>
          </w:p>
        </w:tc>
        <w:tc>
          <w:tcPr>
            <w:tcW w:w="432" w:type="dxa"/>
            <w:noWrap/>
            <w:vAlign w:val="bottom"/>
          </w:tcPr>
          <w:p w14:paraId="6EDCD991" w14:textId="77777777" w:rsidR="00EA7878" w:rsidRPr="00344558" w:rsidRDefault="00EA7878" w:rsidP="00440D18">
            <w:pPr>
              <w:jc w:val="center"/>
              <w:rPr>
                <w:sz w:val="20"/>
                <w:szCs w:val="20"/>
                <w:lang w:val="en-US"/>
              </w:rPr>
            </w:pPr>
            <w:r w:rsidRPr="00344558">
              <w:rPr>
                <w:sz w:val="20"/>
                <w:szCs w:val="20"/>
                <w:lang w:val="en-US"/>
              </w:rPr>
              <w:t>17.6</w:t>
            </w:r>
          </w:p>
        </w:tc>
        <w:tc>
          <w:tcPr>
            <w:tcW w:w="432" w:type="dxa"/>
            <w:noWrap/>
            <w:vAlign w:val="bottom"/>
          </w:tcPr>
          <w:p w14:paraId="2993829E" w14:textId="77777777" w:rsidR="00EA7878" w:rsidRPr="00344558" w:rsidRDefault="00EA7878" w:rsidP="00440D18">
            <w:pPr>
              <w:jc w:val="center"/>
              <w:rPr>
                <w:sz w:val="20"/>
                <w:szCs w:val="20"/>
                <w:lang w:val="en-US"/>
              </w:rPr>
            </w:pPr>
            <w:r w:rsidRPr="00344558">
              <w:rPr>
                <w:sz w:val="20"/>
                <w:szCs w:val="20"/>
                <w:lang w:val="en-US"/>
              </w:rPr>
              <w:t>18.0</w:t>
            </w:r>
          </w:p>
        </w:tc>
      </w:tr>
      <w:tr w:rsidR="00EA7878" w:rsidRPr="000F6295" w14:paraId="2CA8B897" w14:textId="77777777" w:rsidTr="00440D18">
        <w:trPr>
          <w:trHeight w:val="245"/>
          <w:jc w:val="center"/>
        </w:trPr>
        <w:tc>
          <w:tcPr>
            <w:tcW w:w="561" w:type="dxa"/>
            <w:shd w:val="clear" w:color="000000" w:fill="D8D8D8"/>
            <w:noWrap/>
            <w:vAlign w:val="center"/>
          </w:tcPr>
          <w:p w14:paraId="6B1F2AA0" w14:textId="77777777" w:rsidR="00EA7878" w:rsidRPr="00344558" w:rsidRDefault="00EA7878" w:rsidP="00440D18">
            <w:pPr>
              <w:jc w:val="center"/>
              <w:rPr>
                <w:b/>
                <w:bCs/>
                <w:sz w:val="20"/>
                <w:szCs w:val="20"/>
                <w:lang w:val="en-US"/>
              </w:rPr>
            </w:pPr>
            <w:r w:rsidRPr="00344558">
              <w:rPr>
                <w:b/>
                <w:bCs/>
                <w:sz w:val="20"/>
                <w:szCs w:val="20"/>
                <w:lang w:val="en-US"/>
              </w:rPr>
              <w:t>169</w:t>
            </w:r>
          </w:p>
        </w:tc>
        <w:tc>
          <w:tcPr>
            <w:tcW w:w="432" w:type="dxa"/>
            <w:vAlign w:val="bottom"/>
          </w:tcPr>
          <w:p w14:paraId="25B332E3" w14:textId="77777777" w:rsidR="00EA7878" w:rsidRPr="00344558" w:rsidRDefault="00EA7878" w:rsidP="00440D18">
            <w:pPr>
              <w:jc w:val="center"/>
              <w:rPr>
                <w:sz w:val="20"/>
                <w:szCs w:val="20"/>
                <w:lang w:val="en-US"/>
              </w:rPr>
            </w:pPr>
            <w:r w:rsidRPr="00344558">
              <w:rPr>
                <w:sz w:val="20"/>
                <w:szCs w:val="20"/>
                <w:lang w:val="en-US"/>
              </w:rPr>
              <w:t>6.7</w:t>
            </w:r>
          </w:p>
        </w:tc>
        <w:tc>
          <w:tcPr>
            <w:tcW w:w="432" w:type="dxa"/>
            <w:vAlign w:val="bottom"/>
          </w:tcPr>
          <w:p w14:paraId="66B4048E" w14:textId="77777777" w:rsidR="00EA7878" w:rsidRPr="00344558" w:rsidRDefault="00EA7878" w:rsidP="00440D18">
            <w:pPr>
              <w:jc w:val="center"/>
              <w:rPr>
                <w:sz w:val="20"/>
                <w:szCs w:val="20"/>
                <w:lang w:val="en-US"/>
              </w:rPr>
            </w:pPr>
            <w:r w:rsidRPr="00344558">
              <w:rPr>
                <w:sz w:val="20"/>
                <w:szCs w:val="20"/>
                <w:lang w:val="en-US"/>
              </w:rPr>
              <w:t>7.0</w:t>
            </w:r>
          </w:p>
        </w:tc>
        <w:tc>
          <w:tcPr>
            <w:tcW w:w="432" w:type="dxa"/>
            <w:vAlign w:val="bottom"/>
          </w:tcPr>
          <w:p w14:paraId="231FB07A" w14:textId="77777777" w:rsidR="00EA7878" w:rsidRPr="00344558" w:rsidRDefault="00EA7878" w:rsidP="00440D18">
            <w:pPr>
              <w:jc w:val="center"/>
              <w:rPr>
                <w:sz w:val="20"/>
                <w:szCs w:val="20"/>
                <w:lang w:val="en-US"/>
              </w:rPr>
            </w:pPr>
            <w:r w:rsidRPr="00344558">
              <w:rPr>
                <w:sz w:val="20"/>
                <w:szCs w:val="20"/>
                <w:lang w:val="en-US"/>
              </w:rPr>
              <w:t>7.4</w:t>
            </w:r>
          </w:p>
        </w:tc>
        <w:tc>
          <w:tcPr>
            <w:tcW w:w="432" w:type="dxa"/>
            <w:vAlign w:val="bottom"/>
          </w:tcPr>
          <w:p w14:paraId="11C1F996" w14:textId="77777777" w:rsidR="00EA7878" w:rsidRPr="00344558" w:rsidRDefault="00EA7878" w:rsidP="00440D18">
            <w:pPr>
              <w:jc w:val="center"/>
              <w:rPr>
                <w:sz w:val="20"/>
                <w:szCs w:val="20"/>
                <w:lang w:val="en-US"/>
              </w:rPr>
            </w:pPr>
            <w:r w:rsidRPr="00344558">
              <w:rPr>
                <w:sz w:val="20"/>
                <w:szCs w:val="20"/>
                <w:lang w:val="en-US"/>
              </w:rPr>
              <w:t>7.7</w:t>
            </w:r>
          </w:p>
        </w:tc>
        <w:tc>
          <w:tcPr>
            <w:tcW w:w="432" w:type="dxa"/>
            <w:vAlign w:val="bottom"/>
          </w:tcPr>
          <w:p w14:paraId="5990AAFC" w14:textId="77777777" w:rsidR="00EA7878" w:rsidRPr="00344558" w:rsidRDefault="00EA7878" w:rsidP="00440D18">
            <w:pPr>
              <w:jc w:val="center"/>
              <w:rPr>
                <w:sz w:val="20"/>
                <w:szCs w:val="20"/>
                <w:lang w:val="en-US"/>
              </w:rPr>
            </w:pPr>
            <w:r w:rsidRPr="00344558">
              <w:rPr>
                <w:sz w:val="20"/>
                <w:szCs w:val="20"/>
                <w:lang w:val="en-US"/>
              </w:rPr>
              <w:t>8.1</w:t>
            </w:r>
          </w:p>
        </w:tc>
        <w:tc>
          <w:tcPr>
            <w:tcW w:w="432" w:type="dxa"/>
            <w:vAlign w:val="bottom"/>
          </w:tcPr>
          <w:p w14:paraId="1DFC67EE" w14:textId="77777777" w:rsidR="00EA7878" w:rsidRPr="00344558" w:rsidRDefault="00EA7878" w:rsidP="00440D18">
            <w:pPr>
              <w:jc w:val="center"/>
              <w:rPr>
                <w:sz w:val="20"/>
                <w:szCs w:val="20"/>
                <w:lang w:val="en-US"/>
              </w:rPr>
            </w:pPr>
            <w:r w:rsidRPr="00344558">
              <w:rPr>
                <w:sz w:val="20"/>
                <w:szCs w:val="20"/>
                <w:lang w:val="en-US"/>
              </w:rPr>
              <w:t>8.4</w:t>
            </w:r>
          </w:p>
        </w:tc>
        <w:tc>
          <w:tcPr>
            <w:tcW w:w="432" w:type="dxa"/>
            <w:vAlign w:val="bottom"/>
          </w:tcPr>
          <w:p w14:paraId="772BDBE4" w14:textId="77777777" w:rsidR="00EA7878" w:rsidRPr="00344558" w:rsidRDefault="00EA7878" w:rsidP="00440D18">
            <w:pPr>
              <w:jc w:val="center"/>
              <w:rPr>
                <w:sz w:val="20"/>
                <w:szCs w:val="20"/>
                <w:lang w:val="en-US"/>
              </w:rPr>
            </w:pPr>
            <w:r w:rsidRPr="00344558">
              <w:rPr>
                <w:sz w:val="20"/>
                <w:szCs w:val="20"/>
                <w:lang w:val="en-US"/>
              </w:rPr>
              <w:t>8.8</w:t>
            </w:r>
          </w:p>
        </w:tc>
        <w:tc>
          <w:tcPr>
            <w:tcW w:w="432" w:type="dxa"/>
            <w:vAlign w:val="bottom"/>
          </w:tcPr>
          <w:p w14:paraId="689FB023" w14:textId="77777777" w:rsidR="00EA7878" w:rsidRPr="00344558" w:rsidRDefault="00EA7878" w:rsidP="00440D18">
            <w:pPr>
              <w:jc w:val="center"/>
              <w:rPr>
                <w:sz w:val="20"/>
                <w:szCs w:val="20"/>
                <w:lang w:val="en-US"/>
              </w:rPr>
            </w:pPr>
            <w:r w:rsidRPr="00344558">
              <w:rPr>
                <w:sz w:val="20"/>
                <w:szCs w:val="20"/>
                <w:lang w:val="en-US"/>
              </w:rPr>
              <w:t>9.1</w:t>
            </w:r>
          </w:p>
        </w:tc>
        <w:tc>
          <w:tcPr>
            <w:tcW w:w="432" w:type="dxa"/>
            <w:noWrap/>
            <w:vAlign w:val="bottom"/>
          </w:tcPr>
          <w:p w14:paraId="513527B9" w14:textId="77777777" w:rsidR="00EA7878" w:rsidRPr="00344558" w:rsidRDefault="00EA7878" w:rsidP="00440D18">
            <w:pPr>
              <w:jc w:val="center"/>
              <w:rPr>
                <w:sz w:val="20"/>
                <w:szCs w:val="20"/>
                <w:lang w:val="en-US"/>
              </w:rPr>
            </w:pPr>
            <w:r w:rsidRPr="00344558">
              <w:rPr>
                <w:sz w:val="20"/>
                <w:szCs w:val="20"/>
                <w:lang w:val="en-US"/>
              </w:rPr>
              <w:t>9.5</w:t>
            </w:r>
          </w:p>
        </w:tc>
        <w:tc>
          <w:tcPr>
            <w:tcW w:w="432" w:type="dxa"/>
            <w:noWrap/>
            <w:vAlign w:val="bottom"/>
          </w:tcPr>
          <w:p w14:paraId="7F41CB74" w14:textId="77777777" w:rsidR="00EA7878" w:rsidRPr="00344558" w:rsidRDefault="00EA7878" w:rsidP="00440D18">
            <w:pPr>
              <w:jc w:val="center"/>
              <w:rPr>
                <w:sz w:val="20"/>
                <w:szCs w:val="20"/>
                <w:lang w:val="en-US"/>
              </w:rPr>
            </w:pPr>
            <w:r w:rsidRPr="00344558">
              <w:rPr>
                <w:sz w:val="20"/>
                <w:szCs w:val="20"/>
                <w:lang w:val="en-US"/>
              </w:rPr>
              <w:t>9.8</w:t>
            </w:r>
          </w:p>
        </w:tc>
        <w:tc>
          <w:tcPr>
            <w:tcW w:w="432" w:type="dxa"/>
            <w:noWrap/>
            <w:vAlign w:val="bottom"/>
          </w:tcPr>
          <w:p w14:paraId="1A272CE2" w14:textId="77777777" w:rsidR="00EA7878" w:rsidRPr="00344558" w:rsidRDefault="00EA7878" w:rsidP="00440D18">
            <w:pPr>
              <w:jc w:val="center"/>
              <w:rPr>
                <w:sz w:val="20"/>
                <w:szCs w:val="20"/>
                <w:lang w:val="en-US"/>
              </w:rPr>
            </w:pPr>
            <w:r w:rsidRPr="00344558">
              <w:rPr>
                <w:sz w:val="20"/>
                <w:szCs w:val="20"/>
                <w:lang w:val="en-US"/>
              </w:rPr>
              <w:t>10.2</w:t>
            </w:r>
          </w:p>
        </w:tc>
        <w:tc>
          <w:tcPr>
            <w:tcW w:w="432" w:type="dxa"/>
            <w:noWrap/>
            <w:vAlign w:val="bottom"/>
          </w:tcPr>
          <w:p w14:paraId="6BF1AACC" w14:textId="77777777" w:rsidR="00EA7878" w:rsidRPr="00344558" w:rsidRDefault="00EA7878" w:rsidP="00440D18">
            <w:pPr>
              <w:jc w:val="center"/>
              <w:rPr>
                <w:sz w:val="20"/>
                <w:szCs w:val="20"/>
                <w:lang w:val="en-US"/>
              </w:rPr>
            </w:pPr>
            <w:r w:rsidRPr="00344558">
              <w:rPr>
                <w:sz w:val="20"/>
                <w:szCs w:val="20"/>
                <w:lang w:val="en-US"/>
              </w:rPr>
              <w:t>10.5</w:t>
            </w:r>
          </w:p>
        </w:tc>
        <w:tc>
          <w:tcPr>
            <w:tcW w:w="432" w:type="dxa"/>
            <w:noWrap/>
            <w:vAlign w:val="bottom"/>
          </w:tcPr>
          <w:p w14:paraId="31324600" w14:textId="77777777" w:rsidR="00EA7878" w:rsidRPr="00344558" w:rsidRDefault="00EA7878" w:rsidP="00440D18">
            <w:pPr>
              <w:jc w:val="center"/>
              <w:rPr>
                <w:sz w:val="20"/>
                <w:szCs w:val="20"/>
                <w:lang w:val="en-US"/>
              </w:rPr>
            </w:pPr>
            <w:r w:rsidRPr="00344558">
              <w:rPr>
                <w:sz w:val="20"/>
                <w:szCs w:val="20"/>
                <w:lang w:val="en-US"/>
              </w:rPr>
              <w:t>10.9</w:t>
            </w:r>
          </w:p>
        </w:tc>
        <w:tc>
          <w:tcPr>
            <w:tcW w:w="432" w:type="dxa"/>
            <w:noWrap/>
            <w:vAlign w:val="bottom"/>
          </w:tcPr>
          <w:p w14:paraId="70B44B6F" w14:textId="77777777" w:rsidR="00EA7878" w:rsidRPr="00344558" w:rsidRDefault="00EA7878" w:rsidP="00440D18">
            <w:pPr>
              <w:jc w:val="center"/>
              <w:rPr>
                <w:sz w:val="20"/>
                <w:szCs w:val="20"/>
                <w:lang w:val="en-US"/>
              </w:rPr>
            </w:pPr>
            <w:r w:rsidRPr="00344558">
              <w:rPr>
                <w:sz w:val="20"/>
                <w:szCs w:val="20"/>
                <w:lang w:val="en-US"/>
              </w:rPr>
              <w:t>11.2</w:t>
            </w:r>
          </w:p>
        </w:tc>
        <w:tc>
          <w:tcPr>
            <w:tcW w:w="432" w:type="dxa"/>
            <w:noWrap/>
            <w:vAlign w:val="bottom"/>
          </w:tcPr>
          <w:p w14:paraId="4FBECE92" w14:textId="77777777" w:rsidR="00EA7878" w:rsidRPr="00344558" w:rsidRDefault="00EA7878" w:rsidP="00440D18">
            <w:pPr>
              <w:jc w:val="center"/>
              <w:rPr>
                <w:sz w:val="20"/>
                <w:szCs w:val="20"/>
                <w:lang w:val="en-US"/>
              </w:rPr>
            </w:pPr>
            <w:r w:rsidRPr="00344558">
              <w:rPr>
                <w:sz w:val="20"/>
                <w:szCs w:val="20"/>
                <w:lang w:val="en-US"/>
              </w:rPr>
              <w:t>11.6</w:t>
            </w:r>
          </w:p>
        </w:tc>
        <w:tc>
          <w:tcPr>
            <w:tcW w:w="432" w:type="dxa"/>
            <w:noWrap/>
            <w:vAlign w:val="bottom"/>
          </w:tcPr>
          <w:p w14:paraId="66078A95" w14:textId="77777777" w:rsidR="00EA7878" w:rsidRPr="00344558" w:rsidRDefault="00EA7878" w:rsidP="00440D18">
            <w:pPr>
              <w:jc w:val="center"/>
              <w:rPr>
                <w:sz w:val="20"/>
                <w:szCs w:val="20"/>
                <w:lang w:val="en-US"/>
              </w:rPr>
            </w:pPr>
            <w:r w:rsidRPr="00344558">
              <w:rPr>
                <w:sz w:val="20"/>
                <w:szCs w:val="20"/>
                <w:lang w:val="en-US"/>
              </w:rPr>
              <w:t>11.9</w:t>
            </w:r>
          </w:p>
        </w:tc>
        <w:tc>
          <w:tcPr>
            <w:tcW w:w="432" w:type="dxa"/>
            <w:noWrap/>
            <w:vAlign w:val="bottom"/>
          </w:tcPr>
          <w:p w14:paraId="4A5C6446" w14:textId="77777777" w:rsidR="00EA7878" w:rsidRPr="00344558" w:rsidRDefault="00EA7878" w:rsidP="00440D18">
            <w:pPr>
              <w:jc w:val="center"/>
              <w:rPr>
                <w:sz w:val="20"/>
                <w:szCs w:val="20"/>
                <w:lang w:val="en-US"/>
              </w:rPr>
            </w:pPr>
            <w:r w:rsidRPr="00344558">
              <w:rPr>
                <w:sz w:val="20"/>
                <w:szCs w:val="20"/>
                <w:lang w:val="en-US"/>
              </w:rPr>
              <w:t>12.3</w:t>
            </w:r>
          </w:p>
        </w:tc>
        <w:tc>
          <w:tcPr>
            <w:tcW w:w="432" w:type="dxa"/>
            <w:noWrap/>
            <w:vAlign w:val="bottom"/>
          </w:tcPr>
          <w:p w14:paraId="557FABB8" w14:textId="77777777" w:rsidR="00EA7878" w:rsidRPr="00344558" w:rsidRDefault="00EA7878" w:rsidP="00440D18">
            <w:pPr>
              <w:jc w:val="center"/>
              <w:rPr>
                <w:sz w:val="20"/>
                <w:szCs w:val="20"/>
                <w:lang w:val="en-US"/>
              </w:rPr>
            </w:pPr>
            <w:r w:rsidRPr="00344558">
              <w:rPr>
                <w:sz w:val="20"/>
                <w:szCs w:val="20"/>
                <w:lang w:val="en-US"/>
              </w:rPr>
              <w:t>12.6</w:t>
            </w:r>
          </w:p>
        </w:tc>
        <w:tc>
          <w:tcPr>
            <w:tcW w:w="432" w:type="dxa"/>
            <w:noWrap/>
            <w:vAlign w:val="bottom"/>
          </w:tcPr>
          <w:p w14:paraId="1DEB86F7" w14:textId="77777777" w:rsidR="00EA7878" w:rsidRPr="00344558" w:rsidRDefault="00EA7878" w:rsidP="00440D18">
            <w:pPr>
              <w:jc w:val="center"/>
              <w:rPr>
                <w:sz w:val="20"/>
                <w:szCs w:val="20"/>
                <w:lang w:val="en-US"/>
              </w:rPr>
            </w:pPr>
            <w:r w:rsidRPr="00344558">
              <w:rPr>
                <w:sz w:val="20"/>
                <w:szCs w:val="20"/>
                <w:lang w:val="en-US"/>
              </w:rPr>
              <w:t>13.0</w:t>
            </w:r>
          </w:p>
        </w:tc>
        <w:tc>
          <w:tcPr>
            <w:tcW w:w="432" w:type="dxa"/>
            <w:noWrap/>
            <w:vAlign w:val="bottom"/>
          </w:tcPr>
          <w:p w14:paraId="6FA57264" w14:textId="77777777" w:rsidR="00EA7878" w:rsidRPr="00344558" w:rsidRDefault="00EA7878" w:rsidP="00440D18">
            <w:pPr>
              <w:jc w:val="center"/>
              <w:rPr>
                <w:sz w:val="20"/>
                <w:szCs w:val="20"/>
                <w:lang w:val="en-US"/>
              </w:rPr>
            </w:pPr>
            <w:r w:rsidRPr="00344558">
              <w:rPr>
                <w:sz w:val="20"/>
                <w:szCs w:val="20"/>
                <w:lang w:val="en-US"/>
              </w:rPr>
              <w:t>13.3</w:t>
            </w:r>
          </w:p>
        </w:tc>
        <w:tc>
          <w:tcPr>
            <w:tcW w:w="432" w:type="dxa"/>
            <w:noWrap/>
            <w:vAlign w:val="bottom"/>
          </w:tcPr>
          <w:p w14:paraId="39225D2A" w14:textId="77777777" w:rsidR="00EA7878" w:rsidRPr="00344558" w:rsidRDefault="00EA7878" w:rsidP="00440D18">
            <w:pPr>
              <w:jc w:val="center"/>
              <w:rPr>
                <w:sz w:val="20"/>
                <w:szCs w:val="20"/>
                <w:lang w:val="en-US"/>
              </w:rPr>
            </w:pPr>
            <w:r w:rsidRPr="00344558">
              <w:rPr>
                <w:sz w:val="20"/>
                <w:szCs w:val="20"/>
                <w:lang w:val="en-US"/>
              </w:rPr>
              <w:t>13.7</w:t>
            </w:r>
          </w:p>
        </w:tc>
        <w:tc>
          <w:tcPr>
            <w:tcW w:w="432" w:type="dxa"/>
            <w:noWrap/>
            <w:vAlign w:val="bottom"/>
          </w:tcPr>
          <w:p w14:paraId="765CF164" w14:textId="77777777" w:rsidR="00EA7878" w:rsidRPr="00344558" w:rsidRDefault="00EA7878" w:rsidP="00440D18">
            <w:pPr>
              <w:jc w:val="center"/>
              <w:rPr>
                <w:sz w:val="20"/>
                <w:szCs w:val="20"/>
                <w:lang w:val="en-US"/>
              </w:rPr>
            </w:pPr>
            <w:r w:rsidRPr="00344558">
              <w:rPr>
                <w:sz w:val="20"/>
                <w:szCs w:val="20"/>
                <w:lang w:val="en-US"/>
              </w:rPr>
              <w:t>14.0</w:t>
            </w:r>
          </w:p>
        </w:tc>
        <w:tc>
          <w:tcPr>
            <w:tcW w:w="432" w:type="dxa"/>
            <w:noWrap/>
            <w:vAlign w:val="bottom"/>
          </w:tcPr>
          <w:p w14:paraId="66A58110" w14:textId="77777777" w:rsidR="00EA7878" w:rsidRPr="00344558" w:rsidRDefault="00EA7878" w:rsidP="00440D18">
            <w:pPr>
              <w:jc w:val="center"/>
              <w:rPr>
                <w:sz w:val="20"/>
                <w:szCs w:val="20"/>
                <w:lang w:val="en-US"/>
              </w:rPr>
            </w:pPr>
            <w:r w:rsidRPr="00344558">
              <w:rPr>
                <w:sz w:val="20"/>
                <w:szCs w:val="20"/>
                <w:lang w:val="en-US"/>
              </w:rPr>
              <w:t>14.4</w:t>
            </w:r>
          </w:p>
        </w:tc>
        <w:tc>
          <w:tcPr>
            <w:tcW w:w="432" w:type="dxa"/>
            <w:noWrap/>
            <w:vAlign w:val="bottom"/>
          </w:tcPr>
          <w:p w14:paraId="765526D7" w14:textId="77777777" w:rsidR="00EA7878" w:rsidRPr="00344558" w:rsidRDefault="00EA7878" w:rsidP="00440D18">
            <w:pPr>
              <w:jc w:val="center"/>
              <w:rPr>
                <w:sz w:val="20"/>
                <w:szCs w:val="20"/>
                <w:lang w:val="en-US"/>
              </w:rPr>
            </w:pPr>
            <w:r w:rsidRPr="00344558">
              <w:rPr>
                <w:sz w:val="20"/>
                <w:szCs w:val="20"/>
                <w:lang w:val="en-US"/>
              </w:rPr>
              <w:t>14.7</w:t>
            </w:r>
          </w:p>
        </w:tc>
        <w:tc>
          <w:tcPr>
            <w:tcW w:w="432" w:type="dxa"/>
            <w:noWrap/>
            <w:vAlign w:val="bottom"/>
          </w:tcPr>
          <w:p w14:paraId="3BBFF2C1" w14:textId="77777777" w:rsidR="00EA7878" w:rsidRPr="00344558" w:rsidRDefault="00EA7878" w:rsidP="00440D18">
            <w:pPr>
              <w:jc w:val="center"/>
              <w:rPr>
                <w:sz w:val="20"/>
                <w:szCs w:val="20"/>
                <w:lang w:val="en-US"/>
              </w:rPr>
            </w:pPr>
            <w:r w:rsidRPr="00344558">
              <w:rPr>
                <w:sz w:val="20"/>
                <w:szCs w:val="20"/>
                <w:lang w:val="en-US"/>
              </w:rPr>
              <w:t>15.1</w:t>
            </w:r>
          </w:p>
        </w:tc>
        <w:tc>
          <w:tcPr>
            <w:tcW w:w="432" w:type="dxa"/>
            <w:noWrap/>
            <w:vAlign w:val="bottom"/>
          </w:tcPr>
          <w:p w14:paraId="4DD09846" w14:textId="77777777" w:rsidR="00EA7878" w:rsidRPr="00344558" w:rsidRDefault="00EA7878" w:rsidP="00440D18">
            <w:pPr>
              <w:jc w:val="center"/>
              <w:rPr>
                <w:sz w:val="20"/>
                <w:szCs w:val="20"/>
                <w:lang w:val="en-US"/>
              </w:rPr>
            </w:pPr>
            <w:r w:rsidRPr="00344558">
              <w:rPr>
                <w:sz w:val="20"/>
                <w:szCs w:val="20"/>
                <w:lang w:val="en-US"/>
              </w:rPr>
              <w:t>15.4</w:t>
            </w:r>
          </w:p>
        </w:tc>
        <w:tc>
          <w:tcPr>
            <w:tcW w:w="432" w:type="dxa"/>
            <w:noWrap/>
            <w:vAlign w:val="bottom"/>
          </w:tcPr>
          <w:p w14:paraId="566E9E2E" w14:textId="77777777" w:rsidR="00EA7878" w:rsidRPr="00344558" w:rsidRDefault="00EA7878" w:rsidP="00440D18">
            <w:pPr>
              <w:jc w:val="center"/>
              <w:rPr>
                <w:sz w:val="20"/>
                <w:szCs w:val="20"/>
                <w:lang w:val="en-US"/>
              </w:rPr>
            </w:pPr>
            <w:r w:rsidRPr="00344558">
              <w:rPr>
                <w:sz w:val="20"/>
                <w:szCs w:val="20"/>
                <w:lang w:val="en-US"/>
              </w:rPr>
              <w:t>15.8</w:t>
            </w:r>
          </w:p>
        </w:tc>
        <w:tc>
          <w:tcPr>
            <w:tcW w:w="432" w:type="dxa"/>
            <w:noWrap/>
            <w:vAlign w:val="bottom"/>
          </w:tcPr>
          <w:p w14:paraId="6CB72200" w14:textId="77777777" w:rsidR="00EA7878" w:rsidRPr="00344558" w:rsidRDefault="00EA7878" w:rsidP="00440D18">
            <w:pPr>
              <w:jc w:val="center"/>
              <w:rPr>
                <w:sz w:val="20"/>
                <w:szCs w:val="20"/>
                <w:lang w:val="en-US"/>
              </w:rPr>
            </w:pPr>
            <w:r w:rsidRPr="00344558">
              <w:rPr>
                <w:sz w:val="20"/>
                <w:szCs w:val="20"/>
                <w:lang w:val="en-US"/>
              </w:rPr>
              <w:t>16.1</w:t>
            </w:r>
          </w:p>
        </w:tc>
        <w:tc>
          <w:tcPr>
            <w:tcW w:w="432" w:type="dxa"/>
            <w:noWrap/>
            <w:vAlign w:val="bottom"/>
          </w:tcPr>
          <w:p w14:paraId="48A04B4B" w14:textId="77777777" w:rsidR="00EA7878" w:rsidRPr="00344558" w:rsidRDefault="00EA7878" w:rsidP="00440D18">
            <w:pPr>
              <w:jc w:val="center"/>
              <w:rPr>
                <w:sz w:val="20"/>
                <w:szCs w:val="20"/>
                <w:lang w:val="en-US"/>
              </w:rPr>
            </w:pPr>
            <w:r w:rsidRPr="00344558">
              <w:rPr>
                <w:sz w:val="20"/>
                <w:szCs w:val="20"/>
                <w:lang w:val="en-US"/>
              </w:rPr>
              <w:t>16.5</w:t>
            </w:r>
          </w:p>
        </w:tc>
        <w:tc>
          <w:tcPr>
            <w:tcW w:w="432" w:type="dxa"/>
            <w:noWrap/>
            <w:vAlign w:val="bottom"/>
          </w:tcPr>
          <w:p w14:paraId="4875484C" w14:textId="77777777" w:rsidR="00EA7878" w:rsidRPr="00344558" w:rsidRDefault="00EA7878" w:rsidP="00440D18">
            <w:pPr>
              <w:jc w:val="center"/>
              <w:rPr>
                <w:sz w:val="20"/>
                <w:szCs w:val="20"/>
                <w:lang w:val="en-US"/>
              </w:rPr>
            </w:pPr>
            <w:r w:rsidRPr="00344558">
              <w:rPr>
                <w:sz w:val="20"/>
                <w:szCs w:val="20"/>
                <w:lang w:val="en-US"/>
              </w:rPr>
              <w:t>16.8</w:t>
            </w:r>
          </w:p>
        </w:tc>
        <w:tc>
          <w:tcPr>
            <w:tcW w:w="432" w:type="dxa"/>
            <w:noWrap/>
            <w:vAlign w:val="bottom"/>
          </w:tcPr>
          <w:p w14:paraId="56637375" w14:textId="77777777" w:rsidR="00EA7878" w:rsidRPr="00344558" w:rsidRDefault="00EA7878" w:rsidP="00440D18">
            <w:pPr>
              <w:jc w:val="center"/>
              <w:rPr>
                <w:sz w:val="20"/>
                <w:szCs w:val="20"/>
                <w:lang w:val="en-US"/>
              </w:rPr>
            </w:pPr>
            <w:r w:rsidRPr="00344558">
              <w:rPr>
                <w:sz w:val="20"/>
                <w:szCs w:val="20"/>
                <w:lang w:val="en-US"/>
              </w:rPr>
              <w:t>17.2</w:t>
            </w:r>
          </w:p>
        </w:tc>
        <w:tc>
          <w:tcPr>
            <w:tcW w:w="432" w:type="dxa"/>
            <w:noWrap/>
            <w:vAlign w:val="bottom"/>
          </w:tcPr>
          <w:p w14:paraId="40514644" w14:textId="77777777" w:rsidR="00EA7878" w:rsidRPr="00344558" w:rsidRDefault="00EA7878" w:rsidP="00440D18">
            <w:pPr>
              <w:jc w:val="center"/>
              <w:rPr>
                <w:sz w:val="20"/>
                <w:szCs w:val="20"/>
                <w:lang w:val="en-US"/>
              </w:rPr>
            </w:pPr>
            <w:r w:rsidRPr="00344558">
              <w:rPr>
                <w:sz w:val="20"/>
                <w:szCs w:val="20"/>
                <w:lang w:val="en-US"/>
              </w:rPr>
              <w:t>17.5</w:t>
            </w:r>
          </w:p>
        </w:tc>
        <w:tc>
          <w:tcPr>
            <w:tcW w:w="432" w:type="dxa"/>
            <w:noWrap/>
            <w:vAlign w:val="bottom"/>
          </w:tcPr>
          <w:p w14:paraId="090174B9" w14:textId="77777777" w:rsidR="00EA7878" w:rsidRPr="00344558" w:rsidRDefault="00EA7878" w:rsidP="00440D18">
            <w:pPr>
              <w:jc w:val="center"/>
              <w:rPr>
                <w:sz w:val="20"/>
                <w:szCs w:val="20"/>
                <w:lang w:val="en-US"/>
              </w:rPr>
            </w:pPr>
            <w:r w:rsidRPr="00344558">
              <w:rPr>
                <w:sz w:val="20"/>
                <w:szCs w:val="20"/>
                <w:lang w:val="en-US"/>
              </w:rPr>
              <w:t>17.9</w:t>
            </w:r>
          </w:p>
        </w:tc>
        <w:tc>
          <w:tcPr>
            <w:tcW w:w="432" w:type="dxa"/>
            <w:noWrap/>
            <w:vAlign w:val="bottom"/>
          </w:tcPr>
          <w:p w14:paraId="17E7A4C4" w14:textId="77777777" w:rsidR="00EA7878" w:rsidRPr="00344558" w:rsidRDefault="00EA7878" w:rsidP="00440D18">
            <w:pPr>
              <w:jc w:val="center"/>
              <w:rPr>
                <w:sz w:val="20"/>
                <w:szCs w:val="20"/>
                <w:lang w:val="en-US"/>
              </w:rPr>
            </w:pPr>
            <w:r w:rsidRPr="00344558">
              <w:rPr>
                <w:sz w:val="20"/>
                <w:szCs w:val="20"/>
                <w:lang w:val="en-US"/>
              </w:rPr>
              <w:t>18.2</w:t>
            </w:r>
          </w:p>
        </w:tc>
      </w:tr>
      <w:tr w:rsidR="00EA7878" w:rsidRPr="000F6295" w14:paraId="1F1C1203" w14:textId="77777777" w:rsidTr="00440D18">
        <w:trPr>
          <w:trHeight w:val="245"/>
          <w:jc w:val="center"/>
        </w:trPr>
        <w:tc>
          <w:tcPr>
            <w:tcW w:w="561" w:type="dxa"/>
            <w:shd w:val="clear" w:color="000000" w:fill="D8D8D8"/>
            <w:noWrap/>
            <w:vAlign w:val="center"/>
          </w:tcPr>
          <w:p w14:paraId="5FBE33F9" w14:textId="77777777" w:rsidR="00EA7878" w:rsidRPr="00344558" w:rsidRDefault="00EA7878" w:rsidP="00440D18">
            <w:pPr>
              <w:jc w:val="center"/>
              <w:rPr>
                <w:b/>
                <w:bCs/>
                <w:sz w:val="20"/>
                <w:szCs w:val="20"/>
                <w:lang w:val="en-US"/>
              </w:rPr>
            </w:pPr>
            <w:r w:rsidRPr="00344558">
              <w:rPr>
                <w:b/>
                <w:bCs/>
                <w:sz w:val="20"/>
                <w:szCs w:val="20"/>
                <w:lang w:val="en-US"/>
              </w:rPr>
              <w:t>168</w:t>
            </w:r>
          </w:p>
        </w:tc>
        <w:tc>
          <w:tcPr>
            <w:tcW w:w="432" w:type="dxa"/>
            <w:vAlign w:val="bottom"/>
          </w:tcPr>
          <w:p w14:paraId="1EDCBD5D" w14:textId="77777777" w:rsidR="00EA7878" w:rsidRPr="00344558" w:rsidRDefault="00EA7878" w:rsidP="00440D18">
            <w:pPr>
              <w:jc w:val="center"/>
              <w:rPr>
                <w:sz w:val="20"/>
                <w:szCs w:val="20"/>
                <w:lang w:val="en-US"/>
              </w:rPr>
            </w:pPr>
            <w:r w:rsidRPr="00344558">
              <w:rPr>
                <w:sz w:val="20"/>
                <w:szCs w:val="20"/>
                <w:lang w:val="en-US"/>
              </w:rPr>
              <w:t>6.7</w:t>
            </w:r>
          </w:p>
        </w:tc>
        <w:tc>
          <w:tcPr>
            <w:tcW w:w="432" w:type="dxa"/>
            <w:vAlign w:val="bottom"/>
          </w:tcPr>
          <w:p w14:paraId="15594D76" w14:textId="77777777" w:rsidR="00EA7878" w:rsidRPr="00344558" w:rsidRDefault="00EA7878" w:rsidP="00440D18">
            <w:pPr>
              <w:jc w:val="center"/>
              <w:rPr>
                <w:sz w:val="20"/>
                <w:szCs w:val="20"/>
                <w:lang w:val="en-US"/>
              </w:rPr>
            </w:pPr>
            <w:r w:rsidRPr="00344558">
              <w:rPr>
                <w:sz w:val="20"/>
                <w:szCs w:val="20"/>
                <w:lang w:val="en-US"/>
              </w:rPr>
              <w:t>7.1</w:t>
            </w:r>
          </w:p>
        </w:tc>
        <w:tc>
          <w:tcPr>
            <w:tcW w:w="432" w:type="dxa"/>
            <w:vAlign w:val="bottom"/>
          </w:tcPr>
          <w:p w14:paraId="1DFD75F2" w14:textId="77777777" w:rsidR="00EA7878" w:rsidRPr="00344558" w:rsidRDefault="00EA7878" w:rsidP="00440D18">
            <w:pPr>
              <w:jc w:val="center"/>
              <w:rPr>
                <w:sz w:val="20"/>
                <w:szCs w:val="20"/>
                <w:lang w:val="en-US"/>
              </w:rPr>
            </w:pPr>
            <w:r w:rsidRPr="00344558">
              <w:rPr>
                <w:sz w:val="20"/>
                <w:szCs w:val="20"/>
                <w:lang w:val="en-US"/>
              </w:rPr>
              <w:t>7.4</w:t>
            </w:r>
          </w:p>
        </w:tc>
        <w:tc>
          <w:tcPr>
            <w:tcW w:w="432" w:type="dxa"/>
            <w:vAlign w:val="bottom"/>
          </w:tcPr>
          <w:p w14:paraId="1FA282BB" w14:textId="77777777" w:rsidR="00EA7878" w:rsidRPr="00344558" w:rsidRDefault="00EA7878" w:rsidP="00440D18">
            <w:pPr>
              <w:jc w:val="center"/>
              <w:rPr>
                <w:sz w:val="20"/>
                <w:szCs w:val="20"/>
                <w:lang w:val="en-US"/>
              </w:rPr>
            </w:pPr>
            <w:r w:rsidRPr="00344558">
              <w:rPr>
                <w:sz w:val="20"/>
                <w:szCs w:val="20"/>
                <w:lang w:val="en-US"/>
              </w:rPr>
              <w:t>7.8</w:t>
            </w:r>
          </w:p>
        </w:tc>
        <w:tc>
          <w:tcPr>
            <w:tcW w:w="432" w:type="dxa"/>
            <w:vAlign w:val="bottom"/>
          </w:tcPr>
          <w:p w14:paraId="387E1427" w14:textId="77777777" w:rsidR="00EA7878" w:rsidRPr="00344558" w:rsidRDefault="00EA7878" w:rsidP="00440D18">
            <w:pPr>
              <w:jc w:val="center"/>
              <w:rPr>
                <w:sz w:val="20"/>
                <w:szCs w:val="20"/>
                <w:lang w:val="en-US"/>
              </w:rPr>
            </w:pPr>
            <w:r w:rsidRPr="00344558">
              <w:rPr>
                <w:sz w:val="20"/>
                <w:szCs w:val="20"/>
                <w:lang w:val="en-US"/>
              </w:rPr>
              <w:t>8.1</w:t>
            </w:r>
          </w:p>
        </w:tc>
        <w:tc>
          <w:tcPr>
            <w:tcW w:w="432" w:type="dxa"/>
            <w:vAlign w:val="bottom"/>
          </w:tcPr>
          <w:p w14:paraId="57D7FC4D" w14:textId="77777777" w:rsidR="00EA7878" w:rsidRPr="00344558" w:rsidRDefault="00EA7878" w:rsidP="00440D18">
            <w:pPr>
              <w:jc w:val="center"/>
              <w:rPr>
                <w:sz w:val="20"/>
                <w:szCs w:val="20"/>
                <w:lang w:val="en-US"/>
              </w:rPr>
            </w:pPr>
            <w:r w:rsidRPr="00344558">
              <w:rPr>
                <w:sz w:val="20"/>
                <w:szCs w:val="20"/>
                <w:lang w:val="en-US"/>
              </w:rPr>
              <w:t>8.5</w:t>
            </w:r>
          </w:p>
        </w:tc>
        <w:tc>
          <w:tcPr>
            <w:tcW w:w="432" w:type="dxa"/>
            <w:vAlign w:val="bottom"/>
          </w:tcPr>
          <w:p w14:paraId="13F6F18A" w14:textId="77777777" w:rsidR="00EA7878" w:rsidRPr="00344558" w:rsidRDefault="00EA7878" w:rsidP="00440D18">
            <w:pPr>
              <w:jc w:val="center"/>
              <w:rPr>
                <w:sz w:val="20"/>
                <w:szCs w:val="20"/>
                <w:lang w:val="en-US"/>
              </w:rPr>
            </w:pPr>
            <w:r w:rsidRPr="00344558">
              <w:rPr>
                <w:sz w:val="20"/>
                <w:szCs w:val="20"/>
                <w:lang w:val="en-US"/>
              </w:rPr>
              <w:t>8.9</w:t>
            </w:r>
          </w:p>
        </w:tc>
        <w:tc>
          <w:tcPr>
            <w:tcW w:w="432" w:type="dxa"/>
            <w:vAlign w:val="bottom"/>
          </w:tcPr>
          <w:p w14:paraId="039CED44" w14:textId="77777777" w:rsidR="00EA7878" w:rsidRPr="00344558" w:rsidRDefault="00EA7878" w:rsidP="00440D18">
            <w:pPr>
              <w:jc w:val="center"/>
              <w:rPr>
                <w:sz w:val="20"/>
                <w:szCs w:val="20"/>
                <w:lang w:val="en-US"/>
              </w:rPr>
            </w:pPr>
            <w:r w:rsidRPr="00344558">
              <w:rPr>
                <w:sz w:val="20"/>
                <w:szCs w:val="20"/>
                <w:lang w:val="en-US"/>
              </w:rPr>
              <w:t>9.2</w:t>
            </w:r>
          </w:p>
        </w:tc>
        <w:tc>
          <w:tcPr>
            <w:tcW w:w="432" w:type="dxa"/>
            <w:noWrap/>
            <w:vAlign w:val="bottom"/>
          </w:tcPr>
          <w:p w14:paraId="3646EAAC" w14:textId="77777777" w:rsidR="00EA7878" w:rsidRPr="00344558" w:rsidRDefault="00EA7878" w:rsidP="00440D18">
            <w:pPr>
              <w:jc w:val="center"/>
              <w:rPr>
                <w:sz w:val="20"/>
                <w:szCs w:val="20"/>
                <w:lang w:val="en-US"/>
              </w:rPr>
            </w:pPr>
            <w:r w:rsidRPr="00344558">
              <w:rPr>
                <w:sz w:val="20"/>
                <w:szCs w:val="20"/>
                <w:lang w:val="en-US"/>
              </w:rPr>
              <w:t>9.6</w:t>
            </w:r>
          </w:p>
        </w:tc>
        <w:tc>
          <w:tcPr>
            <w:tcW w:w="432" w:type="dxa"/>
            <w:noWrap/>
            <w:vAlign w:val="bottom"/>
          </w:tcPr>
          <w:p w14:paraId="59A59F53" w14:textId="77777777" w:rsidR="00EA7878" w:rsidRPr="00344558" w:rsidRDefault="00EA7878" w:rsidP="00440D18">
            <w:pPr>
              <w:jc w:val="center"/>
              <w:rPr>
                <w:sz w:val="20"/>
                <w:szCs w:val="20"/>
                <w:lang w:val="en-US"/>
              </w:rPr>
            </w:pPr>
            <w:r w:rsidRPr="00344558">
              <w:rPr>
                <w:sz w:val="20"/>
                <w:szCs w:val="20"/>
                <w:lang w:val="en-US"/>
              </w:rPr>
              <w:t>9.9</w:t>
            </w:r>
          </w:p>
        </w:tc>
        <w:tc>
          <w:tcPr>
            <w:tcW w:w="432" w:type="dxa"/>
            <w:noWrap/>
            <w:vAlign w:val="bottom"/>
          </w:tcPr>
          <w:p w14:paraId="41DE20FF" w14:textId="77777777" w:rsidR="00EA7878" w:rsidRPr="00344558" w:rsidRDefault="00EA7878" w:rsidP="00440D18">
            <w:pPr>
              <w:jc w:val="center"/>
              <w:rPr>
                <w:sz w:val="20"/>
                <w:szCs w:val="20"/>
                <w:lang w:val="en-US"/>
              </w:rPr>
            </w:pPr>
            <w:r w:rsidRPr="00344558">
              <w:rPr>
                <w:sz w:val="20"/>
                <w:szCs w:val="20"/>
                <w:lang w:val="en-US"/>
              </w:rPr>
              <w:t>10.3</w:t>
            </w:r>
          </w:p>
        </w:tc>
        <w:tc>
          <w:tcPr>
            <w:tcW w:w="432" w:type="dxa"/>
            <w:noWrap/>
            <w:vAlign w:val="bottom"/>
          </w:tcPr>
          <w:p w14:paraId="01A4BB6B" w14:textId="77777777" w:rsidR="00EA7878" w:rsidRPr="00344558" w:rsidRDefault="00EA7878" w:rsidP="00440D18">
            <w:pPr>
              <w:jc w:val="center"/>
              <w:rPr>
                <w:sz w:val="20"/>
                <w:szCs w:val="20"/>
                <w:lang w:val="en-US"/>
              </w:rPr>
            </w:pPr>
            <w:r w:rsidRPr="00344558">
              <w:rPr>
                <w:sz w:val="20"/>
                <w:szCs w:val="20"/>
                <w:lang w:val="en-US"/>
              </w:rPr>
              <w:t>10.6</w:t>
            </w:r>
          </w:p>
        </w:tc>
        <w:tc>
          <w:tcPr>
            <w:tcW w:w="432" w:type="dxa"/>
            <w:noWrap/>
            <w:vAlign w:val="bottom"/>
          </w:tcPr>
          <w:p w14:paraId="27B6B71D" w14:textId="77777777" w:rsidR="00EA7878" w:rsidRPr="00344558" w:rsidRDefault="00EA7878" w:rsidP="00440D18">
            <w:pPr>
              <w:jc w:val="center"/>
              <w:rPr>
                <w:sz w:val="20"/>
                <w:szCs w:val="20"/>
                <w:lang w:val="en-US"/>
              </w:rPr>
            </w:pPr>
            <w:r w:rsidRPr="00344558">
              <w:rPr>
                <w:sz w:val="20"/>
                <w:szCs w:val="20"/>
                <w:lang w:val="en-US"/>
              </w:rPr>
              <w:t>11.0</w:t>
            </w:r>
          </w:p>
        </w:tc>
        <w:tc>
          <w:tcPr>
            <w:tcW w:w="432" w:type="dxa"/>
            <w:noWrap/>
            <w:vAlign w:val="bottom"/>
          </w:tcPr>
          <w:p w14:paraId="279B92B4" w14:textId="77777777" w:rsidR="00EA7878" w:rsidRPr="00344558" w:rsidRDefault="00EA7878" w:rsidP="00440D18">
            <w:pPr>
              <w:jc w:val="center"/>
              <w:rPr>
                <w:sz w:val="20"/>
                <w:szCs w:val="20"/>
                <w:lang w:val="en-US"/>
              </w:rPr>
            </w:pPr>
            <w:r w:rsidRPr="00344558">
              <w:rPr>
                <w:sz w:val="20"/>
                <w:szCs w:val="20"/>
                <w:lang w:val="en-US"/>
              </w:rPr>
              <w:t>11.3</w:t>
            </w:r>
          </w:p>
        </w:tc>
        <w:tc>
          <w:tcPr>
            <w:tcW w:w="432" w:type="dxa"/>
            <w:noWrap/>
            <w:vAlign w:val="bottom"/>
          </w:tcPr>
          <w:p w14:paraId="1657C717" w14:textId="77777777" w:rsidR="00EA7878" w:rsidRPr="00344558" w:rsidRDefault="00EA7878" w:rsidP="00440D18">
            <w:pPr>
              <w:jc w:val="center"/>
              <w:rPr>
                <w:sz w:val="20"/>
                <w:szCs w:val="20"/>
                <w:lang w:val="en-US"/>
              </w:rPr>
            </w:pPr>
            <w:r w:rsidRPr="00344558">
              <w:rPr>
                <w:sz w:val="20"/>
                <w:szCs w:val="20"/>
                <w:lang w:val="en-US"/>
              </w:rPr>
              <w:t>11.7</w:t>
            </w:r>
          </w:p>
        </w:tc>
        <w:tc>
          <w:tcPr>
            <w:tcW w:w="432" w:type="dxa"/>
            <w:noWrap/>
            <w:vAlign w:val="bottom"/>
          </w:tcPr>
          <w:p w14:paraId="407D8852" w14:textId="77777777" w:rsidR="00EA7878" w:rsidRPr="00344558" w:rsidRDefault="00EA7878" w:rsidP="00440D18">
            <w:pPr>
              <w:jc w:val="center"/>
              <w:rPr>
                <w:sz w:val="20"/>
                <w:szCs w:val="20"/>
                <w:lang w:val="en-US"/>
              </w:rPr>
            </w:pPr>
            <w:r w:rsidRPr="00344558">
              <w:rPr>
                <w:sz w:val="20"/>
                <w:szCs w:val="20"/>
                <w:lang w:val="en-US"/>
              </w:rPr>
              <w:t>12.0</w:t>
            </w:r>
          </w:p>
        </w:tc>
        <w:tc>
          <w:tcPr>
            <w:tcW w:w="432" w:type="dxa"/>
            <w:noWrap/>
            <w:vAlign w:val="bottom"/>
          </w:tcPr>
          <w:p w14:paraId="2AE39482" w14:textId="77777777" w:rsidR="00EA7878" w:rsidRPr="00344558" w:rsidRDefault="00EA7878" w:rsidP="00440D18">
            <w:pPr>
              <w:jc w:val="center"/>
              <w:rPr>
                <w:sz w:val="20"/>
                <w:szCs w:val="20"/>
                <w:lang w:val="en-US"/>
              </w:rPr>
            </w:pPr>
            <w:r w:rsidRPr="00344558">
              <w:rPr>
                <w:sz w:val="20"/>
                <w:szCs w:val="20"/>
                <w:lang w:val="en-US"/>
              </w:rPr>
              <w:t>12.4</w:t>
            </w:r>
          </w:p>
        </w:tc>
        <w:tc>
          <w:tcPr>
            <w:tcW w:w="432" w:type="dxa"/>
            <w:noWrap/>
            <w:vAlign w:val="bottom"/>
          </w:tcPr>
          <w:p w14:paraId="77C511CB" w14:textId="77777777" w:rsidR="00EA7878" w:rsidRPr="00344558" w:rsidRDefault="00EA7878" w:rsidP="00440D18">
            <w:pPr>
              <w:jc w:val="center"/>
              <w:rPr>
                <w:sz w:val="20"/>
                <w:szCs w:val="20"/>
                <w:lang w:val="en-US"/>
              </w:rPr>
            </w:pPr>
            <w:r w:rsidRPr="00344558">
              <w:rPr>
                <w:sz w:val="20"/>
                <w:szCs w:val="20"/>
                <w:lang w:val="en-US"/>
              </w:rPr>
              <w:t>12.8</w:t>
            </w:r>
          </w:p>
        </w:tc>
        <w:tc>
          <w:tcPr>
            <w:tcW w:w="432" w:type="dxa"/>
            <w:noWrap/>
            <w:vAlign w:val="bottom"/>
          </w:tcPr>
          <w:p w14:paraId="5E489F64" w14:textId="77777777" w:rsidR="00EA7878" w:rsidRPr="00344558" w:rsidRDefault="00EA7878" w:rsidP="00440D18">
            <w:pPr>
              <w:jc w:val="center"/>
              <w:rPr>
                <w:sz w:val="20"/>
                <w:szCs w:val="20"/>
                <w:lang w:val="en-US"/>
              </w:rPr>
            </w:pPr>
            <w:r w:rsidRPr="00344558">
              <w:rPr>
                <w:sz w:val="20"/>
                <w:szCs w:val="20"/>
                <w:lang w:val="en-US"/>
              </w:rPr>
              <w:t>13.1</w:t>
            </w:r>
          </w:p>
        </w:tc>
        <w:tc>
          <w:tcPr>
            <w:tcW w:w="432" w:type="dxa"/>
            <w:noWrap/>
            <w:vAlign w:val="bottom"/>
          </w:tcPr>
          <w:p w14:paraId="2317A8E7" w14:textId="77777777" w:rsidR="00EA7878" w:rsidRPr="00344558" w:rsidRDefault="00EA7878" w:rsidP="00440D18">
            <w:pPr>
              <w:jc w:val="center"/>
              <w:rPr>
                <w:sz w:val="20"/>
                <w:szCs w:val="20"/>
                <w:lang w:val="en-US"/>
              </w:rPr>
            </w:pPr>
            <w:r w:rsidRPr="00344558">
              <w:rPr>
                <w:sz w:val="20"/>
                <w:szCs w:val="20"/>
                <w:lang w:val="en-US"/>
              </w:rPr>
              <w:t>13.5</w:t>
            </w:r>
          </w:p>
        </w:tc>
        <w:tc>
          <w:tcPr>
            <w:tcW w:w="432" w:type="dxa"/>
            <w:noWrap/>
            <w:vAlign w:val="bottom"/>
          </w:tcPr>
          <w:p w14:paraId="5DB77D22" w14:textId="77777777" w:rsidR="00EA7878" w:rsidRPr="00344558" w:rsidRDefault="00EA7878" w:rsidP="00440D18">
            <w:pPr>
              <w:jc w:val="center"/>
              <w:rPr>
                <w:sz w:val="20"/>
                <w:szCs w:val="20"/>
                <w:lang w:val="en-US"/>
              </w:rPr>
            </w:pPr>
            <w:r w:rsidRPr="00344558">
              <w:rPr>
                <w:sz w:val="20"/>
                <w:szCs w:val="20"/>
                <w:lang w:val="en-US"/>
              </w:rPr>
              <w:t>13.8</w:t>
            </w:r>
          </w:p>
        </w:tc>
        <w:tc>
          <w:tcPr>
            <w:tcW w:w="432" w:type="dxa"/>
            <w:noWrap/>
            <w:vAlign w:val="bottom"/>
          </w:tcPr>
          <w:p w14:paraId="63486BAC" w14:textId="77777777" w:rsidR="00EA7878" w:rsidRPr="00344558" w:rsidRDefault="00EA7878" w:rsidP="00440D18">
            <w:pPr>
              <w:jc w:val="center"/>
              <w:rPr>
                <w:sz w:val="20"/>
                <w:szCs w:val="20"/>
                <w:lang w:val="en-US"/>
              </w:rPr>
            </w:pPr>
            <w:r w:rsidRPr="00344558">
              <w:rPr>
                <w:sz w:val="20"/>
                <w:szCs w:val="20"/>
                <w:lang w:val="en-US"/>
              </w:rPr>
              <w:t>14.2</w:t>
            </w:r>
          </w:p>
        </w:tc>
        <w:tc>
          <w:tcPr>
            <w:tcW w:w="432" w:type="dxa"/>
            <w:noWrap/>
            <w:vAlign w:val="bottom"/>
          </w:tcPr>
          <w:p w14:paraId="6C579C05" w14:textId="77777777" w:rsidR="00EA7878" w:rsidRPr="00344558" w:rsidRDefault="00EA7878" w:rsidP="00440D18">
            <w:pPr>
              <w:jc w:val="center"/>
              <w:rPr>
                <w:sz w:val="20"/>
                <w:szCs w:val="20"/>
                <w:lang w:val="en-US"/>
              </w:rPr>
            </w:pPr>
            <w:r w:rsidRPr="00344558">
              <w:rPr>
                <w:sz w:val="20"/>
                <w:szCs w:val="20"/>
                <w:lang w:val="en-US"/>
              </w:rPr>
              <w:t>14.5</w:t>
            </w:r>
          </w:p>
        </w:tc>
        <w:tc>
          <w:tcPr>
            <w:tcW w:w="432" w:type="dxa"/>
            <w:noWrap/>
            <w:vAlign w:val="bottom"/>
          </w:tcPr>
          <w:p w14:paraId="7809534A" w14:textId="77777777" w:rsidR="00EA7878" w:rsidRPr="00344558" w:rsidRDefault="00EA7878" w:rsidP="00440D18">
            <w:pPr>
              <w:jc w:val="center"/>
              <w:rPr>
                <w:sz w:val="20"/>
                <w:szCs w:val="20"/>
                <w:lang w:val="en-US"/>
              </w:rPr>
            </w:pPr>
            <w:r w:rsidRPr="00344558">
              <w:rPr>
                <w:sz w:val="20"/>
                <w:szCs w:val="20"/>
                <w:lang w:val="en-US"/>
              </w:rPr>
              <w:t>14.9</w:t>
            </w:r>
          </w:p>
        </w:tc>
        <w:tc>
          <w:tcPr>
            <w:tcW w:w="432" w:type="dxa"/>
            <w:noWrap/>
            <w:vAlign w:val="bottom"/>
          </w:tcPr>
          <w:p w14:paraId="18CD383E" w14:textId="77777777" w:rsidR="00EA7878" w:rsidRPr="00344558" w:rsidRDefault="00EA7878" w:rsidP="00440D18">
            <w:pPr>
              <w:jc w:val="center"/>
              <w:rPr>
                <w:sz w:val="20"/>
                <w:szCs w:val="20"/>
                <w:lang w:val="en-US"/>
              </w:rPr>
            </w:pPr>
            <w:r w:rsidRPr="00344558">
              <w:rPr>
                <w:sz w:val="20"/>
                <w:szCs w:val="20"/>
                <w:lang w:val="en-US"/>
              </w:rPr>
              <w:t>15.2</w:t>
            </w:r>
          </w:p>
        </w:tc>
        <w:tc>
          <w:tcPr>
            <w:tcW w:w="432" w:type="dxa"/>
            <w:noWrap/>
            <w:vAlign w:val="bottom"/>
          </w:tcPr>
          <w:p w14:paraId="13F36DD4" w14:textId="77777777" w:rsidR="00EA7878" w:rsidRPr="00344558" w:rsidRDefault="00EA7878" w:rsidP="00440D18">
            <w:pPr>
              <w:jc w:val="center"/>
              <w:rPr>
                <w:sz w:val="20"/>
                <w:szCs w:val="20"/>
                <w:lang w:val="en-US"/>
              </w:rPr>
            </w:pPr>
            <w:r w:rsidRPr="00344558">
              <w:rPr>
                <w:sz w:val="20"/>
                <w:szCs w:val="20"/>
                <w:lang w:val="en-US"/>
              </w:rPr>
              <w:t>15.6</w:t>
            </w:r>
          </w:p>
        </w:tc>
        <w:tc>
          <w:tcPr>
            <w:tcW w:w="432" w:type="dxa"/>
            <w:noWrap/>
            <w:vAlign w:val="bottom"/>
          </w:tcPr>
          <w:p w14:paraId="7CC9268B" w14:textId="77777777" w:rsidR="00EA7878" w:rsidRPr="00344558" w:rsidRDefault="00EA7878" w:rsidP="00440D18">
            <w:pPr>
              <w:jc w:val="center"/>
              <w:rPr>
                <w:sz w:val="20"/>
                <w:szCs w:val="20"/>
                <w:lang w:val="en-US"/>
              </w:rPr>
            </w:pPr>
            <w:r w:rsidRPr="00344558">
              <w:rPr>
                <w:sz w:val="20"/>
                <w:szCs w:val="20"/>
                <w:lang w:val="en-US"/>
              </w:rPr>
              <w:t>15.9</w:t>
            </w:r>
          </w:p>
        </w:tc>
        <w:tc>
          <w:tcPr>
            <w:tcW w:w="432" w:type="dxa"/>
            <w:noWrap/>
            <w:vAlign w:val="bottom"/>
          </w:tcPr>
          <w:p w14:paraId="4BD89C1B" w14:textId="77777777" w:rsidR="00EA7878" w:rsidRPr="00344558" w:rsidRDefault="00EA7878" w:rsidP="00440D18">
            <w:pPr>
              <w:jc w:val="center"/>
              <w:rPr>
                <w:sz w:val="20"/>
                <w:szCs w:val="20"/>
                <w:lang w:val="en-US"/>
              </w:rPr>
            </w:pPr>
            <w:r w:rsidRPr="00344558">
              <w:rPr>
                <w:sz w:val="20"/>
                <w:szCs w:val="20"/>
                <w:lang w:val="en-US"/>
              </w:rPr>
              <w:t>16.3</w:t>
            </w:r>
          </w:p>
        </w:tc>
        <w:tc>
          <w:tcPr>
            <w:tcW w:w="432" w:type="dxa"/>
            <w:noWrap/>
            <w:vAlign w:val="bottom"/>
          </w:tcPr>
          <w:p w14:paraId="4FE98A27" w14:textId="77777777" w:rsidR="00EA7878" w:rsidRPr="00344558" w:rsidRDefault="00EA7878" w:rsidP="00440D18">
            <w:pPr>
              <w:jc w:val="center"/>
              <w:rPr>
                <w:sz w:val="20"/>
                <w:szCs w:val="20"/>
                <w:lang w:val="en-US"/>
              </w:rPr>
            </w:pPr>
            <w:r w:rsidRPr="00344558">
              <w:rPr>
                <w:sz w:val="20"/>
                <w:szCs w:val="20"/>
                <w:lang w:val="en-US"/>
              </w:rPr>
              <w:t>16.7</w:t>
            </w:r>
          </w:p>
        </w:tc>
        <w:tc>
          <w:tcPr>
            <w:tcW w:w="432" w:type="dxa"/>
            <w:noWrap/>
            <w:vAlign w:val="bottom"/>
          </w:tcPr>
          <w:p w14:paraId="4D65EBE9" w14:textId="77777777" w:rsidR="00EA7878" w:rsidRPr="00344558" w:rsidRDefault="00EA7878" w:rsidP="00440D18">
            <w:pPr>
              <w:jc w:val="center"/>
              <w:rPr>
                <w:sz w:val="20"/>
                <w:szCs w:val="20"/>
                <w:lang w:val="en-US"/>
              </w:rPr>
            </w:pPr>
            <w:r w:rsidRPr="00344558">
              <w:rPr>
                <w:sz w:val="20"/>
                <w:szCs w:val="20"/>
                <w:lang w:val="en-US"/>
              </w:rPr>
              <w:t>17.0</w:t>
            </w:r>
          </w:p>
        </w:tc>
        <w:tc>
          <w:tcPr>
            <w:tcW w:w="432" w:type="dxa"/>
            <w:noWrap/>
            <w:vAlign w:val="bottom"/>
          </w:tcPr>
          <w:p w14:paraId="5A181924" w14:textId="77777777" w:rsidR="00EA7878" w:rsidRPr="00344558" w:rsidRDefault="00EA7878" w:rsidP="00440D18">
            <w:pPr>
              <w:jc w:val="center"/>
              <w:rPr>
                <w:sz w:val="20"/>
                <w:szCs w:val="20"/>
                <w:lang w:val="en-US"/>
              </w:rPr>
            </w:pPr>
            <w:r w:rsidRPr="00344558">
              <w:rPr>
                <w:sz w:val="20"/>
                <w:szCs w:val="20"/>
                <w:lang w:val="en-US"/>
              </w:rPr>
              <w:t>17.4</w:t>
            </w:r>
          </w:p>
        </w:tc>
        <w:tc>
          <w:tcPr>
            <w:tcW w:w="432" w:type="dxa"/>
            <w:noWrap/>
            <w:vAlign w:val="bottom"/>
          </w:tcPr>
          <w:p w14:paraId="69896F90" w14:textId="77777777" w:rsidR="00EA7878" w:rsidRPr="00344558" w:rsidRDefault="00EA7878" w:rsidP="00440D18">
            <w:pPr>
              <w:jc w:val="center"/>
              <w:rPr>
                <w:sz w:val="20"/>
                <w:szCs w:val="20"/>
                <w:lang w:val="en-US"/>
              </w:rPr>
            </w:pPr>
            <w:r w:rsidRPr="00344558">
              <w:rPr>
                <w:sz w:val="20"/>
                <w:szCs w:val="20"/>
                <w:lang w:val="en-US"/>
              </w:rPr>
              <w:t>17.7</w:t>
            </w:r>
          </w:p>
        </w:tc>
        <w:tc>
          <w:tcPr>
            <w:tcW w:w="432" w:type="dxa"/>
            <w:noWrap/>
            <w:vAlign w:val="bottom"/>
          </w:tcPr>
          <w:p w14:paraId="5889E052" w14:textId="77777777" w:rsidR="00EA7878" w:rsidRPr="00344558" w:rsidRDefault="00EA7878" w:rsidP="00440D18">
            <w:pPr>
              <w:jc w:val="center"/>
              <w:rPr>
                <w:sz w:val="20"/>
                <w:szCs w:val="20"/>
                <w:lang w:val="en-US"/>
              </w:rPr>
            </w:pPr>
            <w:r w:rsidRPr="00344558">
              <w:rPr>
                <w:sz w:val="20"/>
                <w:szCs w:val="20"/>
                <w:lang w:val="en-US"/>
              </w:rPr>
              <w:t>18.1</w:t>
            </w:r>
          </w:p>
        </w:tc>
        <w:tc>
          <w:tcPr>
            <w:tcW w:w="432" w:type="dxa"/>
            <w:noWrap/>
            <w:vAlign w:val="bottom"/>
          </w:tcPr>
          <w:p w14:paraId="3C6F910A" w14:textId="77777777" w:rsidR="00EA7878" w:rsidRPr="00344558" w:rsidRDefault="00EA7878" w:rsidP="00440D18">
            <w:pPr>
              <w:jc w:val="center"/>
              <w:rPr>
                <w:sz w:val="20"/>
                <w:szCs w:val="20"/>
                <w:lang w:val="en-US"/>
              </w:rPr>
            </w:pPr>
            <w:r w:rsidRPr="00344558">
              <w:rPr>
                <w:sz w:val="20"/>
                <w:szCs w:val="20"/>
                <w:lang w:val="en-US"/>
              </w:rPr>
              <w:t>18.4</w:t>
            </w:r>
          </w:p>
        </w:tc>
      </w:tr>
      <w:tr w:rsidR="00EA7878" w:rsidRPr="000F6295" w14:paraId="602BA022" w14:textId="77777777" w:rsidTr="00440D18">
        <w:trPr>
          <w:trHeight w:val="245"/>
          <w:jc w:val="center"/>
        </w:trPr>
        <w:tc>
          <w:tcPr>
            <w:tcW w:w="561" w:type="dxa"/>
            <w:shd w:val="clear" w:color="000000" w:fill="D8D8D8"/>
            <w:noWrap/>
            <w:vAlign w:val="center"/>
          </w:tcPr>
          <w:p w14:paraId="12EBCDB7" w14:textId="77777777" w:rsidR="00EA7878" w:rsidRPr="00344558" w:rsidRDefault="00EA7878" w:rsidP="00440D18">
            <w:pPr>
              <w:jc w:val="center"/>
              <w:rPr>
                <w:b/>
                <w:bCs/>
                <w:sz w:val="20"/>
                <w:szCs w:val="20"/>
                <w:lang w:val="en-US"/>
              </w:rPr>
            </w:pPr>
            <w:r w:rsidRPr="00344558">
              <w:rPr>
                <w:b/>
                <w:bCs/>
                <w:sz w:val="20"/>
                <w:szCs w:val="20"/>
                <w:lang w:val="en-US"/>
              </w:rPr>
              <w:t>167</w:t>
            </w:r>
          </w:p>
        </w:tc>
        <w:tc>
          <w:tcPr>
            <w:tcW w:w="432" w:type="dxa"/>
            <w:vAlign w:val="bottom"/>
          </w:tcPr>
          <w:p w14:paraId="7B3FAA09" w14:textId="77777777" w:rsidR="00EA7878" w:rsidRPr="00344558" w:rsidRDefault="00EA7878" w:rsidP="00440D18">
            <w:pPr>
              <w:jc w:val="center"/>
              <w:rPr>
                <w:sz w:val="20"/>
                <w:szCs w:val="20"/>
                <w:lang w:val="en-US"/>
              </w:rPr>
            </w:pPr>
            <w:r w:rsidRPr="00344558">
              <w:rPr>
                <w:sz w:val="20"/>
                <w:szCs w:val="20"/>
                <w:lang w:val="en-US"/>
              </w:rPr>
              <w:t>6.8</w:t>
            </w:r>
          </w:p>
        </w:tc>
        <w:tc>
          <w:tcPr>
            <w:tcW w:w="432" w:type="dxa"/>
            <w:vAlign w:val="bottom"/>
          </w:tcPr>
          <w:p w14:paraId="546B2330" w14:textId="77777777" w:rsidR="00EA7878" w:rsidRPr="00344558" w:rsidRDefault="00EA7878" w:rsidP="00440D18">
            <w:pPr>
              <w:jc w:val="center"/>
              <w:rPr>
                <w:sz w:val="20"/>
                <w:szCs w:val="20"/>
                <w:lang w:val="en-US"/>
              </w:rPr>
            </w:pPr>
            <w:r w:rsidRPr="00344558">
              <w:rPr>
                <w:sz w:val="20"/>
                <w:szCs w:val="20"/>
                <w:lang w:val="en-US"/>
              </w:rPr>
              <w:t>7.2</w:t>
            </w:r>
          </w:p>
        </w:tc>
        <w:tc>
          <w:tcPr>
            <w:tcW w:w="432" w:type="dxa"/>
            <w:vAlign w:val="bottom"/>
          </w:tcPr>
          <w:p w14:paraId="2D31D576" w14:textId="77777777" w:rsidR="00EA7878" w:rsidRPr="00344558" w:rsidRDefault="00EA7878" w:rsidP="00440D18">
            <w:pPr>
              <w:jc w:val="center"/>
              <w:rPr>
                <w:sz w:val="20"/>
                <w:szCs w:val="20"/>
                <w:lang w:val="en-US"/>
              </w:rPr>
            </w:pPr>
            <w:r w:rsidRPr="00344558">
              <w:rPr>
                <w:sz w:val="20"/>
                <w:szCs w:val="20"/>
                <w:lang w:val="en-US"/>
              </w:rPr>
              <w:t>7.5</w:t>
            </w:r>
          </w:p>
        </w:tc>
        <w:tc>
          <w:tcPr>
            <w:tcW w:w="432" w:type="dxa"/>
            <w:vAlign w:val="bottom"/>
          </w:tcPr>
          <w:p w14:paraId="6BD6CE5B" w14:textId="77777777" w:rsidR="00EA7878" w:rsidRPr="00344558" w:rsidRDefault="00EA7878" w:rsidP="00440D18">
            <w:pPr>
              <w:jc w:val="center"/>
              <w:rPr>
                <w:sz w:val="20"/>
                <w:szCs w:val="20"/>
                <w:lang w:val="en-US"/>
              </w:rPr>
            </w:pPr>
            <w:r w:rsidRPr="00344558">
              <w:rPr>
                <w:sz w:val="20"/>
                <w:szCs w:val="20"/>
                <w:lang w:val="en-US"/>
              </w:rPr>
              <w:t>7.9</w:t>
            </w:r>
          </w:p>
        </w:tc>
        <w:tc>
          <w:tcPr>
            <w:tcW w:w="432" w:type="dxa"/>
            <w:vAlign w:val="bottom"/>
          </w:tcPr>
          <w:p w14:paraId="2AB765A2" w14:textId="77777777" w:rsidR="00EA7878" w:rsidRPr="00344558" w:rsidRDefault="00EA7878" w:rsidP="00440D18">
            <w:pPr>
              <w:jc w:val="center"/>
              <w:rPr>
                <w:sz w:val="20"/>
                <w:szCs w:val="20"/>
                <w:lang w:val="en-US"/>
              </w:rPr>
            </w:pPr>
            <w:r w:rsidRPr="00344558">
              <w:rPr>
                <w:sz w:val="20"/>
                <w:szCs w:val="20"/>
                <w:lang w:val="en-US"/>
              </w:rPr>
              <w:t>8.2</w:t>
            </w:r>
          </w:p>
        </w:tc>
        <w:tc>
          <w:tcPr>
            <w:tcW w:w="432" w:type="dxa"/>
            <w:vAlign w:val="bottom"/>
          </w:tcPr>
          <w:p w14:paraId="58C2B2F8" w14:textId="77777777" w:rsidR="00EA7878" w:rsidRPr="00344558" w:rsidRDefault="00EA7878" w:rsidP="00440D18">
            <w:pPr>
              <w:jc w:val="center"/>
              <w:rPr>
                <w:sz w:val="20"/>
                <w:szCs w:val="20"/>
                <w:lang w:val="en-US"/>
              </w:rPr>
            </w:pPr>
            <w:r w:rsidRPr="00344558">
              <w:rPr>
                <w:sz w:val="20"/>
                <w:szCs w:val="20"/>
                <w:lang w:val="en-US"/>
              </w:rPr>
              <w:t>8.6</w:t>
            </w:r>
          </w:p>
        </w:tc>
        <w:tc>
          <w:tcPr>
            <w:tcW w:w="432" w:type="dxa"/>
            <w:vAlign w:val="bottom"/>
          </w:tcPr>
          <w:p w14:paraId="4058B9FF" w14:textId="77777777" w:rsidR="00EA7878" w:rsidRPr="00344558" w:rsidRDefault="00EA7878" w:rsidP="00440D18">
            <w:pPr>
              <w:jc w:val="center"/>
              <w:rPr>
                <w:sz w:val="20"/>
                <w:szCs w:val="20"/>
                <w:lang w:val="en-US"/>
              </w:rPr>
            </w:pPr>
            <w:r w:rsidRPr="00344558">
              <w:rPr>
                <w:sz w:val="20"/>
                <w:szCs w:val="20"/>
                <w:lang w:val="en-US"/>
              </w:rPr>
              <w:t>9.0</w:t>
            </w:r>
          </w:p>
        </w:tc>
        <w:tc>
          <w:tcPr>
            <w:tcW w:w="432" w:type="dxa"/>
            <w:vAlign w:val="bottom"/>
          </w:tcPr>
          <w:p w14:paraId="26E446AD" w14:textId="77777777" w:rsidR="00EA7878" w:rsidRPr="00344558" w:rsidRDefault="00EA7878" w:rsidP="00440D18">
            <w:pPr>
              <w:jc w:val="center"/>
              <w:rPr>
                <w:sz w:val="20"/>
                <w:szCs w:val="20"/>
                <w:lang w:val="en-US"/>
              </w:rPr>
            </w:pPr>
            <w:r w:rsidRPr="00344558">
              <w:rPr>
                <w:sz w:val="20"/>
                <w:szCs w:val="20"/>
                <w:lang w:val="en-US"/>
              </w:rPr>
              <w:t>9.3</w:t>
            </w:r>
          </w:p>
        </w:tc>
        <w:tc>
          <w:tcPr>
            <w:tcW w:w="432" w:type="dxa"/>
            <w:noWrap/>
            <w:vAlign w:val="bottom"/>
          </w:tcPr>
          <w:p w14:paraId="1E7828ED" w14:textId="77777777" w:rsidR="00EA7878" w:rsidRPr="00344558" w:rsidRDefault="00EA7878" w:rsidP="00440D18">
            <w:pPr>
              <w:jc w:val="center"/>
              <w:rPr>
                <w:sz w:val="20"/>
                <w:szCs w:val="20"/>
                <w:lang w:val="en-US"/>
              </w:rPr>
            </w:pPr>
            <w:r w:rsidRPr="00344558">
              <w:rPr>
                <w:sz w:val="20"/>
                <w:szCs w:val="20"/>
                <w:lang w:val="en-US"/>
              </w:rPr>
              <w:t>9.7</w:t>
            </w:r>
          </w:p>
        </w:tc>
        <w:tc>
          <w:tcPr>
            <w:tcW w:w="432" w:type="dxa"/>
            <w:noWrap/>
            <w:vAlign w:val="bottom"/>
          </w:tcPr>
          <w:p w14:paraId="02C6C9EB" w14:textId="77777777" w:rsidR="00EA7878" w:rsidRPr="00344558" w:rsidRDefault="00EA7878" w:rsidP="00440D18">
            <w:pPr>
              <w:jc w:val="center"/>
              <w:rPr>
                <w:sz w:val="20"/>
                <w:szCs w:val="20"/>
                <w:lang w:val="en-US"/>
              </w:rPr>
            </w:pPr>
            <w:r w:rsidRPr="00344558">
              <w:rPr>
                <w:sz w:val="20"/>
                <w:szCs w:val="20"/>
                <w:lang w:val="en-US"/>
              </w:rPr>
              <w:t>10.0</w:t>
            </w:r>
          </w:p>
        </w:tc>
        <w:tc>
          <w:tcPr>
            <w:tcW w:w="432" w:type="dxa"/>
            <w:noWrap/>
            <w:vAlign w:val="bottom"/>
          </w:tcPr>
          <w:p w14:paraId="1F3CEA3B" w14:textId="77777777" w:rsidR="00EA7878" w:rsidRPr="00344558" w:rsidRDefault="00EA7878" w:rsidP="00440D18">
            <w:pPr>
              <w:jc w:val="center"/>
              <w:rPr>
                <w:sz w:val="20"/>
                <w:szCs w:val="20"/>
                <w:lang w:val="en-US"/>
              </w:rPr>
            </w:pPr>
            <w:r w:rsidRPr="00344558">
              <w:rPr>
                <w:sz w:val="20"/>
                <w:szCs w:val="20"/>
                <w:lang w:val="en-US"/>
              </w:rPr>
              <w:t>10.4</w:t>
            </w:r>
          </w:p>
        </w:tc>
        <w:tc>
          <w:tcPr>
            <w:tcW w:w="432" w:type="dxa"/>
            <w:noWrap/>
            <w:vAlign w:val="bottom"/>
          </w:tcPr>
          <w:p w14:paraId="7EF29334" w14:textId="77777777" w:rsidR="00EA7878" w:rsidRPr="00344558" w:rsidRDefault="00EA7878" w:rsidP="00440D18">
            <w:pPr>
              <w:jc w:val="center"/>
              <w:rPr>
                <w:sz w:val="20"/>
                <w:szCs w:val="20"/>
                <w:lang w:val="en-US"/>
              </w:rPr>
            </w:pPr>
            <w:r w:rsidRPr="00344558">
              <w:rPr>
                <w:sz w:val="20"/>
                <w:szCs w:val="20"/>
                <w:lang w:val="en-US"/>
              </w:rPr>
              <w:t>10.8</w:t>
            </w:r>
          </w:p>
        </w:tc>
        <w:tc>
          <w:tcPr>
            <w:tcW w:w="432" w:type="dxa"/>
            <w:noWrap/>
            <w:vAlign w:val="bottom"/>
          </w:tcPr>
          <w:p w14:paraId="3B062475" w14:textId="77777777" w:rsidR="00EA7878" w:rsidRPr="00344558" w:rsidRDefault="00EA7878" w:rsidP="00440D18">
            <w:pPr>
              <w:jc w:val="center"/>
              <w:rPr>
                <w:sz w:val="20"/>
                <w:szCs w:val="20"/>
                <w:lang w:val="en-US"/>
              </w:rPr>
            </w:pPr>
            <w:r w:rsidRPr="00344558">
              <w:rPr>
                <w:sz w:val="20"/>
                <w:szCs w:val="20"/>
                <w:lang w:val="en-US"/>
              </w:rPr>
              <w:t>11.1</w:t>
            </w:r>
          </w:p>
        </w:tc>
        <w:tc>
          <w:tcPr>
            <w:tcW w:w="432" w:type="dxa"/>
            <w:noWrap/>
            <w:vAlign w:val="bottom"/>
          </w:tcPr>
          <w:p w14:paraId="75B16C00" w14:textId="77777777" w:rsidR="00EA7878" w:rsidRPr="00344558" w:rsidRDefault="00EA7878" w:rsidP="00440D18">
            <w:pPr>
              <w:jc w:val="center"/>
              <w:rPr>
                <w:sz w:val="20"/>
                <w:szCs w:val="20"/>
                <w:lang w:val="en-US"/>
              </w:rPr>
            </w:pPr>
            <w:r w:rsidRPr="00344558">
              <w:rPr>
                <w:sz w:val="20"/>
                <w:szCs w:val="20"/>
                <w:lang w:val="en-US"/>
              </w:rPr>
              <w:t>11.5</w:t>
            </w:r>
          </w:p>
        </w:tc>
        <w:tc>
          <w:tcPr>
            <w:tcW w:w="432" w:type="dxa"/>
            <w:noWrap/>
            <w:vAlign w:val="bottom"/>
          </w:tcPr>
          <w:p w14:paraId="3289317D" w14:textId="77777777" w:rsidR="00EA7878" w:rsidRPr="00344558" w:rsidRDefault="00EA7878" w:rsidP="00440D18">
            <w:pPr>
              <w:jc w:val="center"/>
              <w:rPr>
                <w:sz w:val="20"/>
                <w:szCs w:val="20"/>
                <w:lang w:val="en-US"/>
              </w:rPr>
            </w:pPr>
            <w:r w:rsidRPr="00344558">
              <w:rPr>
                <w:sz w:val="20"/>
                <w:szCs w:val="20"/>
                <w:lang w:val="en-US"/>
              </w:rPr>
              <w:t>11.8</w:t>
            </w:r>
          </w:p>
        </w:tc>
        <w:tc>
          <w:tcPr>
            <w:tcW w:w="432" w:type="dxa"/>
            <w:noWrap/>
            <w:vAlign w:val="bottom"/>
          </w:tcPr>
          <w:p w14:paraId="543C5B0E" w14:textId="77777777" w:rsidR="00EA7878" w:rsidRPr="00344558" w:rsidRDefault="00EA7878" w:rsidP="00440D18">
            <w:pPr>
              <w:jc w:val="center"/>
              <w:rPr>
                <w:sz w:val="20"/>
                <w:szCs w:val="20"/>
                <w:lang w:val="en-US"/>
              </w:rPr>
            </w:pPr>
            <w:r w:rsidRPr="00344558">
              <w:rPr>
                <w:sz w:val="20"/>
                <w:szCs w:val="20"/>
                <w:lang w:val="en-US"/>
              </w:rPr>
              <w:t>12.2</w:t>
            </w:r>
          </w:p>
        </w:tc>
        <w:tc>
          <w:tcPr>
            <w:tcW w:w="432" w:type="dxa"/>
            <w:noWrap/>
            <w:vAlign w:val="bottom"/>
          </w:tcPr>
          <w:p w14:paraId="2A7E0F57" w14:textId="77777777" w:rsidR="00EA7878" w:rsidRPr="00344558" w:rsidRDefault="00EA7878" w:rsidP="00440D18">
            <w:pPr>
              <w:jc w:val="center"/>
              <w:rPr>
                <w:sz w:val="20"/>
                <w:szCs w:val="20"/>
                <w:lang w:val="en-US"/>
              </w:rPr>
            </w:pPr>
            <w:r w:rsidRPr="00344558">
              <w:rPr>
                <w:sz w:val="20"/>
                <w:szCs w:val="20"/>
                <w:lang w:val="en-US"/>
              </w:rPr>
              <w:t>12.5</w:t>
            </w:r>
          </w:p>
        </w:tc>
        <w:tc>
          <w:tcPr>
            <w:tcW w:w="432" w:type="dxa"/>
            <w:noWrap/>
            <w:vAlign w:val="bottom"/>
          </w:tcPr>
          <w:p w14:paraId="411F3B9F" w14:textId="77777777" w:rsidR="00EA7878" w:rsidRPr="00344558" w:rsidRDefault="00EA7878" w:rsidP="00440D18">
            <w:pPr>
              <w:jc w:val="center"/>
              <w:rPr>
                <w:sz w:val="20"/>
                <w:szCs w:val="20"/>
                <w:lang w:val="en-US"/>
              </w:rPr>
            </w:pPr>
            <w:r w:rsidRPr="00344558">
              <w:rPr>
                <w:sz w:val="20"/>
                <w:szCs w:val="20"/>
                <w:lang w:val="en-US"/>
              </w:rPr>
              <w:t>12.9</w:t>
            </w:r>
          </w:p>
        </w:tc>
        <w:tc>
          <w:tcPr>
            <w:tcW w:w="432" w:type="dxa"/>
            <w:noWrap/>
            <w:vAlign w:val="bottom"/>
          </w:tcPr>
          <w:p w14:paraId="663F1362" w14:textId="77777777" w:rsidR="00EA7878" w:rsidRPr="00344558" w:rsidRDefault="00EA7878" w:rsidP="00440D18">
            <w:pPr>
              <w:jc w:val="center"/>
              <w:rPr>
                <w:sz w:val="20"/>
                <w:szCs w:val="20"/>
                <w:lang w:val="en-US"/>
              </w:rPr>
            </w:pPr>
            <w:r w:rsidRPr="00344558">
              <w:rPr>
                <w:sz w:val="20"/>
                <w:szCs w:val="20"/>
                <w:lang w:val="en-US"/>
              </w:rPr>
              <w:t>13.3</w:t>
            </w:r>
          </w:p>
        </w:tc>
        <w:tc>
          <w:tcPr>
            <w:tcW w:w="432" w:type="dxa"/>
            <w:noWrap/>
            <w:vAlign w:val="bottom"/>
          </w:tcPr>
          <w:p w14:paraId="1CD78187" w14:textId="77777777" w:rsidR="00EA7878" w:rsidRPr="00344558" w:rsidRDefault="00EA7878" w:rsidP="00440D18">
            <w:pPr>
              <w:jc w:val="center"/>
              <w:rPr>
                <w:sz w:val="20"/>
                <w:szCs w:val="20"/>
                <w:lang w:val="en-US"/>
              </w:rPr>
            </w:pPr>
            <w:r w:rsidRPr="00344558">
              <w:rPr>
                <w:sz w:val="20"/>
                <w:szCs w:val="20"/>
                <w:lang w:val="en-US"/>
              </w:rPr>
              <w:t>13.6</w:t>
            </w:r>
          </w:p>
        </w:tc>
        <w:tc>
          <w:tcPr>
            <w:tcW w:w="432" w:type="dxa"/>
            <w:noWrap/>
            <w:vAlign w:val="bottom"/>
          </w:tcPr>
          <w:p w14:paraId="1290D33D" w14:textId="77777777" w:rsidR="00EA7878" w:rsidRPr="00344558" w:rsidRDefault="00EA7878" w:rsidP="00440D18">
            <w:pPr>
              <w:jc w:val="center"/>
              <w:rPr>
                <w:sz w:val="20"/>
                <w:szCs w:val="20"/>
                <w:lang w:val="en-US"/>
              </w:rPr>
            </w:pPr>
            <w:r w:rsidRPr="00344558">
              <w:rPr>
                <w:sz w:val="20"/>
                <w:szCs w:val="20"/>
                <w:lang w:val="en-US"/>
              </w:rPr>
              <w:t>14.0</w:t>
            </w:r>
          </w:p>
        </w:tc>
        <w:tc>
          <w:tcPr>
            <w:tcW w:w="432" w:type="dxa"/>
            <w:noWrap/>
            <w:vAlign w:val="bottom"/>
          </w:tcPr>
          <w:p w14:paraId="590491AB" w14:textId="77777777" w:rsidR="00EA7878" w:rsidRPr="00344558" w:rsidRDefault="00EA7878" w:rsidP="00440D18">
            <w:pPr>
              <w:jc w:val="center"/>
              <w:rPr>
                <w:sz w:val="20"/>
                <w:szCs w:val="20"/>
                <w:lang w:val="en-US"/>
              </w:rPr>
            </w:pPr>
            <w:r w:rsidRPr="00344558">
              <w:rPr>
                <w:sz w:val="20"/>
                <w:szCs w:val="20"/>
                <w:lang w:val="en-US"/>
              </w:rPr>
              <w:t>14.3</w:t>
            </w:r>
          </w:p>
        </w:tc>
        <w:tc>
          <w:tcPr>
            <w:tcW w:w="432" w:type="dxa"/>
            <w:noWrap/>
            <w:vAlign w:val="bottom"/>
          </w:tcPr>
          <w:p w14:paraId="1F55240A" w14:textId="77777777" w:rsidR="00EA7878" w:rsidRPr="00344558" w:rsidRDefault="00EA7878" w:rsidP="00440D18">
            <w:pPr>
              <w:jc w:val="center"/>
              <w:rPr>
                <w:sz w:val="20"/>
                <w:szCs w:val="20"/>
                <w:lang w:val="en-US"/>
              </w:rPr>
            </w:pPr>
            <w:r w:rsidRPr="00344558">
              <w:rPr>
                <w:sz w:val="20"/>
                <w:szCs w:val="20"/>
                <w:lang w:val="en-US"/>
              </w:rPr>
              <w:t>14.7</w:t>
            </w:r>
          </w:p>
        </w:tc>
        <w:tc>
          <w:tcPr>
            <w:tcW w:w="432" w:type="dxa"/>
            <w:noWrap/>
            <w:vAlign w:val="bottom"/>
          </w:tcPr>
          <w:p w14:paraId="20546216" w14:textId="77777777" w:rsidR="00EA7878" w:rsidRPr="00344558" w:rsidRDefault="00EA7878" w:rsidP="00440D18">
            <w:pPr>
              <w:jc w:val="center"/>
              <w:rPr>
                <w:sz w:val="20"/>
                <w:szCs w:val="20"/>
                <w:lang w:val="en-US"/>
              </w:rPr>
            </w:pPr>
            <w:r w:rsidRPr="00344558">
              <w:rPr>
                <w:sz w:val="20"/>
                <w:szCs w:val="20"/>
                <w:lang w:val="en-US"/>
              </w:rPr>
              <w:t>15.1</w:t>
            </w:r>
          </w:p>
        </w:tc>
        <w:tc>
          <w:tcPr>
            <w:tcW w:w="432" w:type="dxa"/>
            <w:noWrap/>
            <w:vAlign w:val="bottom"/>
          </w:tcPr>
          <w:p w14:paraId="6043A049" w14:textId="77777777" w:rsidR="00EA7878" w:rsidRPr="00344558" w:rsidRDefault="00EA7878" w:rsidP="00440D18">
            <w:pPr>
              <w:jc w:val="center"/>
              <w:rPr>
                <w:sz w:val="20"/>
                <w:szCs w:val="20"/>
                <w:lang w:val="en-US"/>
              </w:rPr>
            </w:pPr>
            <w:r w:rsidRPr="00344558">
              <w:rPr>
                <w:sz w:val="20"/>
                <w:szCs w:val="20"/>
                <w:lang w:val="en-US"/>
              </w:rPr>
              <w:t>15.4</w:t>
            </w:r>
          </w:p>
        </w:tc>
        <w:tc>
          <w:tcPr>
            <w:tcW w:w="432" w:type="dxa"/>
            <w:noWrap/>
            <w:vAlign w:val="bottom"/>
          </w:tcPr>
          <w:p w14:paraId="1D68F680" w14:textId="77777777" w:rsidR="00EA7878" w:rsidRPr="00344558" w:rsidRDefault="00EA7878" w:rsidP="00440D18">
            <w:pPr>
              <w:jc w:val="center"/>
              <w:rPr>
                <w:sz w:val="20"/>
                <w:szCs w:val="20"/>
                <w:lang w:val="en-US"/>
              </w:rPr>
            </w:pPr>
            <w:r w:rsidRPr="00344558">
              <w:rPr>
                <w:sz w:val="20"/>
                <w:szCs w:val="20"/>
                <w:lang w:val="en-US"/>
              </w:rPr>
              <w:t>15.8</w:t>
            </w:r>
          </w:p>
        </w:tc>
        <w:tc>
          <w:tcPr>
            <w:tcW w:w="432" w:type="dxa"/>
            <w:noWrap/>
            <w:vAlign w:val="bottom"/>
          </w:tcPr>
          <w:p w14:paraId="5EC54824" w14:textId="77777777" w:rsidR="00EA7878" w:rsidRPr="00344558" w:rsidRDefault="00EA7878" w:rsidP="00440D18">
            <w:pPr>
              <w:jc w:val="center"/>
              <w:rPr>
                <w:sz w:val="20"/>
                <w:szCs w:val="20"/>
                <w:lang w:val="en-US"/>
              </w:rPr>
            </w:pPr>
            <w:r w:rsidRPr="00344558">
              <w:rPr>
                <w:sz w:val="20"/>
                <w:szCs w:val="20"/>
                <w:lang w:val="en-US"/>
              </w:rPr>
              <w:t>16.1</w:t>
            </w:r>
          </w:p>
        </w:tc>
        <w:tc>
          <w:tcPr>
            <w:tcW w:w="432" w:type="dxa"/>
            <w:noWrap/>
            <w:vAlign w:val="bottom"/>
          </w:tcPr>
          <w:p w14:paraId="516D7D65" w14:textId="77777777" w:rsidR="00EA7878" w:rsidRPr="00344558" w:rsidRDefault="00EA7878" w:rsidP="00440D18">
            <w:pPr>
              <w:jc w:val="center"/>
              <w:rPr>
                <w:sz w:val="20"/>
                <w:szCs w:val="20"/>
                <w:lang w:val="en-US"/>
              </w:rPr>
            </w:pPr>
            <w:r w:rsidRPr="00344558">
              <w:rPr>
                <w:sz w:val="20"/>
                <w:szCs w:val="20"/>
                <w:lang w:val="en-US"/>
              </w:rPr>
              <w:t>16.5</w:t>
            </w:r>
          </w:p>
        </w:tc>
        <w:tc>
          <w:tcPr>
            <w:tcW w:w="432" w:type="dxa"/>
            <w:noWrap/>
            <w:vAlign w:val="bottom"/>
          </w:tcPr>
          <w:p w14:paraId="7070703E" w14:textId="77777777" w:rsidR="00EA7878" w:rsidRPr="00344558" w:rsidRDefault="00EA7878" w:rsidP="00440D18">
            <w:pPr>
              <w:jc w:val="center"/>
              <w:rPr>
                <w:sz w:val="20"/>
                <w:szCs w:val="20"/>
                <w:lang w:val="en-US"/>
              </w:rPr>
            </w:pPr>
            <w:r w:rsidRPr="00344558">
              <w:rPr>
                <w:sz w:val="20"/>
                <w:szCs w:val="20"/>
                <w:lang w:val="en-US"/>
              </w:rPr>
              <w:t>16.9</w:t>
            </w:r>
          </w:p>
        </w:tc>
        <w:tc>
          <w:tcPr>
            <w:tcW w:w="432" w:type="dxa"/>
            <w:noWrap/>
            <w:vAlign w:val="bottom"/>
          </w:tcPr>
          <w:p w14:paraId="248EF196" w14:textId="77777777" w:rsidR="00EA7878" w:rsidRPr="00344558" w:rsidRDefault="00EA7878" w:rsidP="00440D18">
            <w:pPr>
              <w:jc w:val="center"/>
              <w:rPr>
                <w:sz w:val="20"/>
                <w:szCs w:val="20"/>
                <w:lang w:val="en-US"/>
              </w:rPr>
            </w:pPr>
            <w:r w:rsidRPr="00344558">
              <w:rPr>
                <w:sz w:val="20"/>
                <w:szCs w:val="20"/>
                <w:lang w:val="en-US"/>
              </w:rPr>
              <w:t>17.2</w:t>
            </w:r>
          </w:p>
        </w:tc>
        <w:tc>
          <w:tcPr>
            <w:tcW w:w="432" w:type="dxa"/>
            <w:noWrap/>
            <w:vAlign w:val="bottom"/>
          </w:tcPr>
          <w:p w14:paraId="1AD6D319" w14:textId="77777777" w:rsidR="00EA7878" w:rsidRPr="00344558" w:rsidRDefault="00EA7878" w:rsidP="00440D18">
            <w:pPr>
              <w:jc w:val="center"/>
              <w:rPr>
                <w:sz w:val="20"/>
                <w:szCs w:val="20"/>
                <w:lang w:val="en-US"/>
              </w:rPr>
            </w:pPr>
            <w:r w:rsidRPr="00344558">
              <w:rPr>
                <w:sz w:val="20"/>
                <w:szCs w:val="20"/>
                <w:lang w:val="en-US"/>
              </w:rPr>
              <w:t>17.6</w:t>
            </w:r>
          </w:p>
        </w:tc>
        <w:tc>
          <w:tcPr>
            <w:tcW w:w="432" w:type="dxa"/>
            <w:noWrap/>
            <w:vAlign w:val="bottom"/>
          </w:tcPr>
          <w:p w14:paraId="3E6D2420" w14:textId="77777777" w:rsidR="00EA7878" w:rsidRPr="00344558" w:rsidRDefault="00EA7878" w:rsidP="00440D18">
            <w:pPr>
              <w:jc w:val="center"/>
              <w:rPr>
                <w:sz w:val="20"/>
                <w:szCs w:val="20"/>
                <w:lang w:val="en-US"/>
              </w:rPr>
            </w:pPr>
            <w:r w:rsidRPr="00344558">
              <w:rPr>
                <w:sz w:val="20"/>
                <w:szCs w:val="20"/>
                <w:lang w:val="en-US"/>
              </w:rPr>
              <w:t>17.9</w:t>
            </w:r>
          </w:p>
        </w:tc>
        <w:tc>
          <w:tcPr>
            <w:tcW w:w="432" w:type="dxa"/>
            <w:noWrap/>
            <w:vAlign w:val="bottom"/>
          </w:tcPr>
          <w:p w14:paraId="7C0FA262" w14:textId="77777777" w:rsidR="00EA7878" w:rsidRPr="00344558" w:rsidRDefault="00EA7878" w:rsidP="00440D18">
            <w:pPr>
              <w:jc w:val="center"/>
              <w:rPr>
                <w:sz w:val="20"/>
                <w:szCs w:val="20"/>
                <w:lang w:val="en-US"/>
              </w:rPr>
            </w:pPr>
            <w:r w:rsidRPr="00344558">
              <w:rPr>
                <w:sz w:val="20"/>
                <w:szCs w:val="20"/>
                <w:lang w:val="en-US"/>
              </w:rPr>
              <w:t>18.3</w:t>
            </w:r>
          </w:p>
        </w:tc>
        <w:tc>
          <w:tcPr>
            <w:tcW w:w="432" w:type="dxa"/>
            <w:noWrap/>
            <w:vAlign w:val="bottom"/>
          </w:tcPr>
          <w:p w14:paraId="7ED583BB" w14:textId="77777777" w:rsidR="00EA7878" w:rsidRPr="00344558" w:rsidRDefault="00EA7878" w:rsidP="00440D18">
            <w:pPr>
              <w:jc w:val="center"/>
              <w:rPr>
                <w:sz w:val="20"/>
                <w:szCs w:val="20"/>
                <w:lang w:val="en-US"/>
              </w:rPr>
            </w:pPr>
            <w:r w:rsidRPr="00344558">
              <w:rPr>
                <w:sz w:val="20"/>
                <w:szCs w:val="20"/>
                <w:lang w:val="en-US"/>
              </w:rPr>
              <w:t>18.6</w:t>
            </w:r>
          </w:p>
        </w:tc>
      </w:tr>
      <w:tr w:rsidR="00EA7878" w:rsidRPr="000F6295" w14:paraId="0A5499B8" w14:textId="77777777" w:rsidTr="00440D18">
        <w:trPr>
          <w:trHeight w:val="245"/>
          <w:jc w:val="center"/>
        </w:trPr>
        <w:tc>
          <w:tcPr>
            <w:tcW w:w="561" w:type="dxa"/>
            <w:shd w:val="clear" w:color="000000" w:fill="D8D8D8"/>
            <w:noWrap/>
            <w:vAlign w:val="center"/>
          </w:tcPr>
          <w:p w14:paraId="04AB144B" w14:textId="77777777" w:rsidR="00EA7878" w:rsidRPr="00344558" w:rsidRDefault="00EA7878" w:rsidP="00440D18">
            <w:pPr>
              <w:jc w:val="center"/>
              <w:rPr>
                <w:b/>
                <w:bCs/>
                <w:sz w:val="20"/>
                <w:szCs w:val="20"/>
                <w:lang w:val="en-US"/>
              </w:rPr>
            </w:pPr>
            <w:r w:rsidRPr="00344558">
              <w:rPr>
                <w:b/>
                <w:bCs/>
                <w:sz w:val="20"/>
                <w:szCs w:val="20"/>
                <w:lang w:val="en-US"/>
              </w:rPr>
              <w:t>166</w:t>
            </w:r>
          </w:p>
        </w:tc>
        <w:tc>
          <w:tcPr>
            <w:tcW w:w="432" w:type="dxa"/>
            <w:vAlign w:val="bottom"/>
          </w:tcPr>
          <w:p w14:paraId="32362FDA" w14:textId="77777777" w:rsidR="00EA7878" w:rsidRPr="00344558" w:rsidRDefault="00EA7878" w:rsidP="00440D18">
            <w:pPr>
              <w:jc w:val="center"/>
              <w:rPr>
                <w:sz w:val="20"/>
                <w:szCs w:val="20"/>
                <w:lang w:val="en-US"/>
              </w:rPr>
            </w:pPr>
            <w:r w:rsidRPr="00344558">
              <w:rPr>
                <w:sz w:val="20"/>
                <w:szCs w:val="20"/>
                <w:lang w:val="en-US"/>
              </w:rPr>
              <w:t>6.9</w:t>
            </w:r>
          </w:p>
        </w:tc>
        <w:tc>
          <w:tcPr>
            <w:tcW w:w="432" w:type="dxa"/>
            <w:vAlign w:val="bottom"/>
          </w:tcPr>
          <w:p w14:paraId="63D69748" w14:textId="77777777" w:rsidR="00EA7878" w:rsidRPr="00344558" w:rsidRDefault="00EA7878" w:rsidP="00440D18">
            <w:pPr>
              <w:jc w:val="center"/>
              <w:rPr>
                <w:sz w:val="20"/>
                <w:szCs w:val="20"/>
                <w:lang w:val="en-US"/>
              </w:rPr>
            </w:pPr>
            <w:r w:rsidRPr="00344558">
              <w:rPr>
                <w:sz w:val="20"/>
                <w:szCs w:val="20"/>
                <w:lang w:val="en-US"/>
              </w:rPr>
              <w:t>7.3</w:t>
            </w:r>
          </w:p>
        </w:tc>
        <w:tc>
          <w:tcPr>
            <w:tcW w:w="432" w:type="dxa"/>
            <w:vAlign w:val="bottom"/>
          </w:tcPr>
          <w:p w14:paraId="3A76A43C" w14:textId="77777777" w:rsidR="00EA7878" w:rsidRPr="00344558" w:rsidRDefault="00EA7878" w:rsidP="00440D18">
            <w:pPr>
              <w:jc w:val="center"/>
              <w:rPr>
                <w:sz w:val="20"/>
                <w:szCs w:val="20"/>
                <w:lang w:val="en-US"/>
              </w:rPr>
            </w:pPr>
            <w:r w:rsidRPr="00344558">
              <w:rPr>
                <w:sz w:val="20"/>
                <w:szCs w:val="20"/>
                <w:lang w:val="en-US"/>
              </w:rPr>
              <w:t>7.6</w:t>
            </w:r>
          </w:p>
        </w:tc>
        <w:tc>
          <w:tcPr>
            <w:tcW w:w="432" w:type="dxa"/>
            <w:vAlign w:val="bottom"/>
          </w:tcPr>
          <w:p w14:paraId="74876E08" w14:textId="77777777" w:rsidR="00EA7878" w:rsidRPr="00344558" w:rsidRDefault="00EA7878" w:rsidP="00440D18">
            <w:pPr>
              <w:jc w:val="center"/>
              <w:rPr>
                <w:sz w:val="20"/>
                <w:szCs w:val="20"/>
                <w:lang w:val="en-US"/>
              </w:rPr>
            </w:pPr>
            <w:r w:rsidRPr="00344558">
              <w:rPr>
                <w:sz w:val="20"/>
                <w:szCs w:val="20"/>
                <w:lang w:val="en-US"/>
              </w:rPr>
              <w:t>8.0</w:t>
            </w:r>
          </w:p>
        </w:tc>
        <w:tc>
          <w:tcPr>
            <w:tcW w:w="432" w:type="dxa"/>
            <w:vAlign w:val="bottom"/>
          </w:tcPr>
          <w:p w14:paraId="0A9519C0" w14:textId="77777777" w:rsidR="00EA7878" w:rsidRPr="00344558" w:rsidRDefault="00EA7878" w:rsidP="00440D18">
            <w:pPr>
              <w:jc w:val="center"/>
              <w:rPr>
                <w:sz w:val="20"/>
                <w:szCs w:val="20"/>
                <w:lang w:val="en-US"/>
              </w:rPr>
            </w:pPr>
            <w:r w:rsidRPr="00344558">
              <w:rPr>
                <w:sz w:val="20"/>
                <w:szCs w:val="20"/>
                <w:lang w:val="en-US"/>
              </w:rPr>
              <w:t>8.3</w:t>
            </w:r>
          </w:p>
        </w:tc>
        <w:tc>
          <w:tcPr>
            <w:tcW w:w="432" w:type="dxa"/>
            <w:vAlign w:val="bottom"/>
          </w:tcPr>
          <w:p w14:paraId="1509A382" w14:textId="77777777" w:rsidR="00EA7878" w:rsidRPr="00344558" w:rsidRDefault="00EA7878" w:rsidP="00440D18">
            <w:pPr>
              <w:jc w:val="center"/>
              <w:rPr>
                <w:sz w:val="20"/>
                <w:szCs w:val="20"/>
                <w:lang w:val="en-US"/>
              </w:rPr>
            </w:pPr>
            <w:r w:rsidRPr="00344558">
              <w:rPr>
                <w:sz w:val="20"/>
                <w:szCs w:val="20"/>
                <w:lang w:val="en-US"/>
              </w:rPr>
              <w:t>8.7</w:t>
            </w:r>
          </w:p>
        </w:tc>
        <w:tc>
          <w:tcPr>
            <w:tcW w:w="432" w:type="dxa"/>
            <w:vAlign w:val="bottom"/>
          </w:tcPr>
          <w:p w14:paraId="2DD27404" w14:textId="77777777" w:rsidR="00EA7878" w:rsidRPr="00344558" w:rsidRDefault="00EA7878" w:rsidP="00440D18">
            <w:pPr>
              <w:jc w:val="center"/>
              <w:rPr>
                <w:sz w:val="20"/>
                <w:szCs w:val="20"/>
                <w:lang w:val="en-US"/>
              </w:rPr>
            </w:pPr>
            <w:r w:rsidRPr="00344558">
              <w:rPr>
                <w:sz w:val="20"/>
                <w:szCs w:val="20"/>
                <w:lang w:val="en-US"/>
              </w:rPr>
              <w:t>9.1</w:t>
            </w:r>
          </w:p>
        </w:tc>
        <w:tc>
          <w:tcPr>
            <w:tcW w:w="432" w:type="dxa"/>
            <w:vAlign w:val="bottom"/>
          </w:tcPr>
          <w:p w14:paraId="7DB9835C" w14:textId="77777777" w:rsidR="00EA7878" w:rsidRPr="00344558" w:rsidRDefault="00EA7878" w:rsidP="00440D18">
            <w:pPr>
              <w:jc w:val="center"/>
              <w:rPr>
                <w:sz w:val="20"/>
                <w:szCs w:val="20"/>
                <w:lang w:val="en-US"/>
              </w:rPr>
            </w:pPr>
            <w:r w:rsidRPr="00344558">
              <w:rPr>
                <w:sz w:val="20"/>
                <w:szCs w:val="20"/>
                <w:lang w:val="en-US"/>
              </w:rPr>
              <w:t>9.4</w:t>
            </w:r>
          </w:p>
        </w:tc>
        <w:tc>
          <w:tcPr>
            <w:tcW w:w="432" w:type="dxa"/>
            <w:noWrap/>
            <w:vAlign w:val="bottom"/>
          </w:tcPr>
          <w:p w14:paraId="50F14C51" w14:textId="77777777" w:rsidR="00EA7878" w:rsidRPr="00344558" w:rsidRDefault="00EA7878" w:rsidP="00440D18">
            <w:pPr>
              <w:jc w:val="center"/>
              <w:rPr>
                <w:sz w:val="20"/>
                <w:szCs w:val="20"/>
                <w:lang w:val="en-US"/>
              </w:rPr>
            </w:pPr>
            <w:r w:rsidRPr="00344558">
              <w:rPr>
                <w:sz w:val="20"/>
                <w:szCs w:val="20"/>
                <w:lang w:val="en-US"/>
              </w:rPr>
              <w:t>9.8</w:t>
            </w:r>
          </w:p>
        </w:tc>
        <w:tc>
          <w:tcPr>
            <w:tcW w:w="432" w:type="dxa"/>
            <w:noWrap/>
            <w:vAlign w:val="bottom"/>
          </w:tcPr>
          <w:p w14:paraId="5409AED8" w14:textId="77777777" w:rsidR="00EA7878" w:rsidRPr="00344558" w:rsidRDefault="00EA7878" w:rsidP="00440D18">
            <w:pPr>
              <w:jc w:val="center"/>
              <w:rPr>
                <w:sz w:val="20"/>
                <w:szCs w:val="20"/>
                <w:lang w:val="en-US"/>
              </w:rPr>
            </w:pPr>
            <w:r w:rsidRPr="00344558">
              <w:rPr>
                <w:sz w:val="20"/>
                <w:szCs w:val="20"/>
                <w:lang w:val="en-US"/>
              </w:rPr>
              <w:t>10.2</w:t>
            </w:r>
          </w:p>
        </w:tc>
        <w:tc>
          <w:tcPr>
            <w:tcW w:w="432" w:type="dxa"/>
            <w:noWrap/>
            <w:vAlign w:val="bottom"/>
          </w:tcPr>
          <w:p w14:paraId="12857222" w14:textId="77777777" w:rsidR="00EA7878" w:rsidRPr="00344558" w:rsidRDefault="00EA7878" w:rsidP="00440D18">
            <w:pPr>
              <w:jc w:val="center"/>
              <w:rPr>
                <w:sz w:val="20"/>
                <w:szCs w:val="20"/>
                <w:lang w:val="en-US"/>
              </w:rPr>
            </w:pPr>
            <w:r w:rsidRPr="00344558">
              <w:rPr>
                <w:sz w:val="20"/>
                <w:szCs w:val="20"/>
                <w:lang w:val="en-US"/>
              </w:rPr>
              <w:t>10.5</w:t>
            </w:r>
          </w:p>
        </w:tc>
        <w:tc>
          <w:tcPr>
            <w:tcW w:w="432" w:type="dxa"/>
            <w:noWrap/>
            <w:vAlign w:val="bottom"/>
          </w:tcPr>
          <w:p w14:paraId="247837C7" w14:textId="77777777" w:rsidR="00EA7878" w:rsidRPr="00344558" w:rsidRDefault="00EA7878" w:rsidP="00440D18">
            <w:pPr>
              <w:jc w:val="center"/>
              <w:rPr>
                <w:sz w:val="20"/>
                <w:szCs w:val="20"/>
                <w:lang w:val="en-US"/>
              </w:rPr>
            </w:pPr>
            <w:r w:rsidRPr="00344558">
              <w:rPr>
                <w:sz w:val="20"/>
                <w:szCs w:val="20"/>
                <w:lang w:val="en-US"/>
              </w:rPr>
              <w:t>10.9</w:t>
            </w:r>
          </w:p>
        </w:tc>
        <w:tc>
          <w:tcPr>
            <w:tcW w:w="432" w:type="dxa"/>
            <w:noWrap/>
            <w:vAlign w:val="bottom"/>
          </w:tcPr>
          <w:p w14:paraId="33009453" w14:textId="77777777" w:rsidR="00EA7878" w:rsidRPr="00344558" w:rsidRDefault="00EA7878" w:rsidP="00440D18">
            <w:pPr>
              <w:jc w:val="center"/>
              <w:rPr>
                <w:sz w:val="20"/>
                <w:szCs w:val="20"/>
                <w:lang w:val="en-US"/>
              </w:rPr>
            </w:pPr>
            <w:r w:rsidRPr="00344558">
              <w:rPr>
                <w:sz w:val="20"/>
                <w:szCs w:val="20"/>
                <w:lang w:val="en-US"/>
              </w:rPr>
              <w:t>11.2</w:t>
            </w:r>
          </w:p>
        </w:tc>
        <w:tc>
          <w:tcPr>
            <w:tcW w:w="432" w:type="dxa"/>
            <w:noWrap/>
            <w:vAlign w:val="bottom"/>
          </w:tcPr>
          <w:p w14:paraId="3847157C" w14:textId="77777777" w:rsidR="00EA7878" w:rsidRPr="00344558" w:rsidRDefault="00EA7878" w:rsidP="00440D18">
            <w:pPr>
              <w:jc w:val="center"/>
              <w:rPr>
                <w:sz w:val="20"/>
                <w:szCs w:val="20"/>
                <w:lang w:val="en-US"/>
              </w:rPr>
            </w:pPr>
            <w:r w:rsidRPr="00344558">
              <w:rPr>
                <w:sz w:val="20"/>
                <w:szCs w:val="20"/>
                <w:lang w:val="en-US"/>
              </w:rPr>
              <w:t>11.6</w:t>
            </w:r>
          </w:p>
        </w:tc>
        <w:tc>
          <w:tcPr>
            <w:tcW w:w="432" w:type="dxa"/>
            <w:noWrap/>
            <w:vAlign w:val="bottom"/>
          </w:tcPr>
          <w:p w14:paraId="1A100E04" w14:textId="77777777" w:rsidR="00EA7878" w:rsidRPr="00344558" w:rsidRDefault="00EA7878" w:rsidP="00440D18">
            <w:pPr>
              <w:jc w:val="center"/>
              <w:rPr>
                <w:sz w:val="20"/>
                <w:szCs w:val="20"/>
                <w:lang w:val="en-US"/>
              </w:rPr>
            </w:pPr>
            <w:r w:rsidRPr="00344558">
              <w:rPr>
                <w:sz w:val="20"/>
                <w:szCs w:val="20"/>
                <w:lang w:val="en-US"/>
              </w:rPr>
              <w:t>12.0</w:t>
            </w:r>
          </w:p>
        </w:tc>
        <w:tc>
          <w:tcPr>
            <w:tcW w:w="432" w:type="dxa"/>
            <w:noWrap/>
            <w:vAlign w:val="bottom"/>
          </w:tcPr>
          <w:p w14:paraId="74F66C5E" w14:textId="77777777" w:rsidR="00EA7878" w:rsidRPr="00344558" w:rsidRDefault="00EA7878" w:rsidP="00440D18">
            <w:pPr>
              <w:jc w:val="center"/>
              <w:rPr>
                <w:sz w:val="20"/>
                <w:szCs w:val="20"/>
                <w:lang w:val="en-US"/>
              </w:rPr>
            </w:pPr>
            <w:r w:rsidRPr="00344558">
              <w:rPr>
                <w:sz w:val="20"/>
                <w:szCs w:val="20"/>
                <w:lang w:val="en-US"/>
              </w:rPr>
              <w:t>12.3</w:t>
            </w:r>
          </w:p>
        </w:tc>
        <w:tc>
          <w:tcPr>
            <w:tcW w:w="432" w:type="dxa"/>
            <w:noWrap/>
            <w:vAlign w:val="bottom"/>
          </w:tcPr>
          <w:p w14:paraId="2CA845D7" w14:textId="77777777" w:rsidR="00EA7878" w:rsidRPr="00344558" w:rsidRDefault="00EA7878" w:rsidP="00440D18">
            <w:pPr>
              <w:jc w:val="center"/>
              <w:rPr>
                <w:sz w:val="20"/>
                <w:szCs w:val="20"/>
                <w:lang w:val="en-US"/>
              </w:rPr>
            </w:pPr>
            <w:r w:rsidRPr="00344558">
              <w:rPr>
                <w:sz w:val="20"/>
                <w:szCs w:val="20"/>
                <w:lang w:val="en-US"/>
              </w:rPr>
              <w:t>12.7</w:t>
            </w:r>
          </w:p>
        </w:tc>
        <w:tc>
          <w:tcPr>
            <w:tcW w:w="432" w:type="dxa"/>
            <w:noWrap/>
            <w:vAlign w:val="bottom"/>
          </w:tcPr>
          <w:p w14:paraId="4E8C0DF7" w14:textId="77777777" w:rsidR="00EA7878" w:rsidRPr="00344558" w:rsidRDefault="00EA7878" w:rsidP="00440D18">
            <w:pPr>
              <w:jc w:val="center"/>
              <w:rPr>
                <w:sz w:val="20"/>
                <w:szCs w:val="20"/>
                <w:lang w:val="en-US"/>
              </w:rPr>
            </w:pPr>
            <w:r w:rsidRPr="00344558">
              <w:rPr>
                <w:sz w:val="20"/>
                <w:szCs w:val="20"/>
                <w:lang w:val="en-US"/>
              </w:rPr>
              <w:t>13.1</w:t>
            </w:r>
          </w:p>
        </w:tc>
        <w:tc>
          <w:tcPr>
            <w:tcW w:w="432" w:type="dxa"/>
            <w:noWrap/>
            <w:vAlign w:val="bottom"/>
          </w:tcPr>
          <w:p w14:paraId="6E0093CB" w14:textId="77777777" w:rsidR="00EA7878" w:rsidRPr="00344558" w:rsidRDefault="00EA7878" w:rsidP="00440D18">
            <w:pPr>
              <w:jc w:val="center"/>
              <w:rPr>
                <w:sz w:val="20"/>
                <w:szCs w:val="20"/>
                <w:lang w:val="en-US"/>
              </w:rPr>
            </w:pPr>
            <w:r w:rsidRPr="00344558">
              <w:rPr>
                <w:sz w:val="20"/>
                <w:szCs w:val="20"/>
                <w:lang w:val="en-US"/>
              </w:rPr>
              <w:t>13.4</w:t>
            </w:r>
          </w:p>
        </w:tc>
        <w:tc>
          <w:tcPr>
            <w:tcW w:w="432" w:type="dxa"/>
            <w:noWrap/>
            <w:vAlign w:val="bottom"/>
          </w:tcPr>
          <w:p w14:paraId="2732D57F" w14:textId="77777777" w:rsidR="00EA7878" w:rsidRPr="00344558" w:rsidRDefault="00EA7878" w:rsidP="00440D18">
            <w:pPr>
              <w:jc w:val="center"/>
              <w:rPr>
                <w:sz w:val="20"/>
                <w:szCs w:val="20"/>
                <w:lang w:val="en-US"/>
              </w:rPr>
            </w:pPr>
            <w:r w:rsidRPr="00344558">
              <w:rPr>
                <w:sz w:val="20"/>
                <w:szCs w:val="20"/>
                <w:lang w:val="en-US"/>
              </w:rPr>
              <w:t>13.8</w:t>
            </w:r>
          </w:p>
        </w:tc>
        <w:tc>
          <w:tcPr>
            <w:tcW w:w="432" w:type="dxa"/>
            <w:noWrap/>
            <w:vAlign w:val="bottom"/>
          </w:tcPr>
          <w:p w14:paraId="643541A0" w14:textId="77777777" w:rsidR="00EA7878" w:rsidRPr="00344558" w:rsidRDefault="00EA7878" w:rsidP="00440D18">
            <w:pPr>
              <w:jc w:val="center"/>
              <w:rPr>
                <w:sz w:val="20"/>
                <w:szCs w:val="20"/>
                <w:lang w:val="en-US"/>
              </w:rPr>
            </w:pPr>
            <w:r w:rsidRPr="00344558">
              <w:rPr>
                <w:sz w:val="20"/>
                <w:szCs w:val="20"/>
                <w:lang w:val="en-US"/>
              </w:rPr>
              <w:t>14.2</w:t>
            </w:r>
          </w:p>
        </w:tc>
        <w:tc>
          <w:tcPr>
            <w:tcW w:w="432" w:type="dxa"/>
            <w:noWrap/>
            <w:vAlign w:val="bottom"/>
          </w:tcPr>
          <w:p w14:paraId="6A2384D1" w14:textId="77777777" w:rsidR="00EA7878" w:rsidRPr="00344558" w:rsidRDefault="00EA7878" w:rsidP="00440D18">
            <w:pPr>
              <w:jc w:val="center"/>
              <w:rPr>
                <w:sz w:val="20"/>
                <w:szCs w:val="20"/>
                <w:lang w:val="en-US"/>
              </w:rPr>
            </w:pPr>
            <w:r w:rsidRPr="00344558">
              <w:rPr>
                <w:sz w:val="20"/>
                <w:szCs w:val="20"/>
                <w:lang w:val="en-US"/>
              </w:rPr>
              <w:t>14.5</w:t>
            </w:r>
          </w:p>
        </w:tc>
        <w:tc>
          <w:tcPr>
            <w:tcW w:w="432" w:type="dxa"/>
            <w:noWrap/>
            <w:vAlign w:val="bottom"/>
          </w:tcPr>
          <w:p w14:paraId="6FAB4321" w14:textId="77777777" w:rsidR="00EA7878" w:rsidRPr="00344558" w:rsidRDefault="00EA7878" w:rsidP="00440D18">
            <w:pPr>
              <w:jc w:val="center"/>
              <w:rPr>
                <w:sz w:val="20"/>
                <w:szCs w:val="20"/>
                <w:lang w:val="en-US"/>
              </w:rPr>
            </w:pPr>
            <w:r w:rsidRPr="00344558">
              <w:rPr>
                <w:sz w:val="20"/>
                <w:szCs w:val="20"/>
                <w:lang w:val="en-US"/>
              </w:rPr>
              <w:t>14.9</w:t>
            </w:r>
          </w:p>
        </w:tc>
        <w:tc>
          <w:tcPr>
            <w:tcW w:w="432" w:type="dxa"/>
            <w:noWrap/>
            <w:vAlign w:val="bottom"/>
          </w:tcPr>
          <w:p w14:paraId="183B36D6" w14:textId="77777777" w:rsidR="00EA7878" w:rsidRPr="00344558" w:rsidRDefault="00EA7878" w:rsidP="00440D18">
            <w:pPr>
              <w:jc w:val="center"/>
              <w:rPr>
                <w:sz w:val="20"/>
                <w:szCs w:val="20"/>
                <w:lang w:val="en-US"/>
              </w:rPr>
            </w:pPr>
            <w:r w:rsidRPr="00344558">
              <w:rPr>
                <w:sz w:val="20"/>
                <w:szCs w:val="20"/>
                <w:lang w:val="en-US"/>
              </w:rPr>
              <w:t>15.2</w:t>
            </w:r>
          </w:p>
        </w:tc>
        <w:tc>
          <w:tcPr>
            <w:tcW w:w="432" w:type="dxa"/>
            <w:noWrap/>
            <w:vAlign w:val="bottom"/>
          </w:tcPr>
          <w:p w14:paraId="32B36E4F" w14:textId="77777777" w:rsidR="00EA7878" w:rsidRPr="00344558" w:rsidRDefault="00EA7878" w:rsidP="00440D18">
            <w:pPr>
              <w:jc w:val="center"/>
              <w:rPr>
                <w:sz w:val="20"/>
                <w:szCs w:val="20"/>
                <w:lang w:val="en-US"/>
              </w:rPr>
            </w:pPr>
            <w:r w:rsidRPr="00344558">
              <w:rPr>
                <w:sz w:val="20"/>
                <w:szCs w:val="20"/>
                <w:lang w:val="en-US"/>
              </w:rPr>
              <w:t>15.6</w:t>
            </w:r>
          </w:p>
        </w:tc>
        <w:tc>
          <w:tcPr>
            <w:tcW w:w="432" w:type="dxa"/>
            <w:noWrap/>
            <w:vAlign w:val="bottom"/>
          </w:tcPr>
          <w:p w14:paraId="289B99E1" w14:textId="77777777" w:rsidR="00EA7878" w:rsidRPr="00344558" w:rsidRDefault="00EA7878" w:rsidP="00440D18">
            <w:pPr>
              <w:jc w:val="center"/>
              <w:rPr>
                <w:sz w:val="20"/>
                <w:szCs w:val="20"/>
                <w:lang w:val="en-US"/>
              </w:rPr>
            </w:pPr>
            <w:r w:rsidRPr="00344558">
              <w:rPr>
                <w:sz w:val="20"/>
                <w:szCs w:val="20"/>
                <w:lang w:val="en-US"/>
              </w:rPr>
              <w:t>16.0</w:t>
            </w:r>
          </w:p>
        </w:tc>
        <w:tc>
          <w:tcPr>
            <w:tcW w:w="432" w:type="dxa"/>
            <w:noWrap/>
            <w:vAlign w:val="bottom"/>
          </w:tcPr>
          <w:p w14:paraId="746B03A8" w14:textId="77777777" w:rsidR="00EA7878" w:rsidRPr="00344558" w:rsidRDefault="00EA7878" w:rsidP="00440D18">
            <w:pPr>
              <w:jc w:val="center"/>
              <w:rPr>
                <w:sz w:val="20"/>
                <w:szCs w:val="20"/>
                <w:lang w:val="en-US"/>
              </w:rPr>
            </w:pPr>
            <w:r w:rsidRPr="00344558">
              <w:rPr>
                <w:sz w:val="20"/>
                <w:szCs w:val="20"/>
                <w:lang w:val="en-US"/>
              </w:rPr>
              <w:t>16.3</w:t>
            </w:r>
          </w:p>
        </w:tc>
        <w:tc>
          <w:tcPr>
            <w:tcW w:w="432" w:type="dxa"/>
            <w:noWrap/>
            <w:vAlign w:val="bottom"/>
          </w:tcPr>
          <w:p w14:paraId="487849B4" w14:textId="77777777" w:rsidR="00EA7878" w:rsidRPr="00344558" w:rsidRDefault="00EA7878" w:rsidP="00440D18">
            <w:pPr>
              <w:jc w:val="center"/>
              <w:rPr>
                <w:sz w:val="20"/>
                <w:szCs w:val="20"/>
                <w:lang w:val="en-US"/>
              </w:rPr>
            </w:pPr>
            <w:r w:rsidRPr="00344558">
              <w:rPr>
                <w:sz w:val="20"/>
                <w:szCs w:val="20"/>
                <w:lang w:val="en-US"/>
              </w:rPr>
              <w:t>16.7</w:t>
            </w:r>
          </w:p>
        </w:tc>
        <w:tc>
          <w:tcPr>
            <w:tcW w:w="432" w:type="dxa"/>
            <w:noWrap/>
            <w:vAlign w:val="bottom"/>
          </w:tcPr>
          <w:p w14:paraId="49B05A07" w14:textId="77777777" w:rsidR="00EA7878" w:rsidRPr="00344558" w:rsidRDefault="00EA7878" w:rsidP="00440D18">
            <w:pPr>
              <w:jc w:val="center"/>
              <w:rPr>
                <w:sz w:val="20"/>
                <w:szCs w:val="20"/>
                <w:lang w:val="en-US"/>
              </w:rPr>
            </w:pPr>
            <w:r w:rsidRPr="00344558">
              <w:rPr>
                <w:sz w:val="20"/>
                <w:szCs w:val="20"/>
                <w:lang w:val="en-US"/>
              </w:rPr>
              <w:t>17.1</w:t>
            </w:r>
          </w:p>
        </w:tc>
        <w:tc>
          <w:tcPr>
            <w:tcW w:w="432" w:type="dxa"/>
            <w:noWrap/>
            <w:vAlign w:val="bottom"/>
          </w:tcPr>
          <w:p w14:paraId="0D7A9E01" w14:textId="77777777" w:rsidR="00EA7878" w:rsidRPr="00344558" w:rsidRDefault="00EA7878" w:rsidP="00440D18">
            <w:pPr>
              <w:jc w:val="center"/>
              <w:rPr>
                <w:sz w:val="20"/>
                <w:szCs w:val="20"/>
                <w:lang w:val="en-US"/>
              </w:rPr>
            </w:pPr>
            <w:r w:rsidRPr="00344558">
              <w:rPr>
                <w:sz w:val="20"/>
                <w:szCs w:val="20"/>
                <w:lang w:val="en-US"/>
              </w:rPr>
              <w:t>17.4</w:t>
            </w:r>
          </w:p>
        </w:tc>
        <w:tc>
          <w:tcPr>
            <w:tcW w:w="432" w:type="dxa"/>
            <w:noWrap/>
            <w:vAlign w:val="bottom"/>
          </w:tcPr>
          <w:p w14:paraId="340C4F93" w14:textId="77777777" w:rsidR="00EA7878" w:rsidRPr="00344558" w:rsidRDefault="00EA7878" w:rsidP="00440D18">
            <w:pPr>
              <w:jc w:val="center"/>
              <w:rPr>
                <w:sz w:val="20"/>
                <w:szCs w:val="20"/>
                <w:lang w:val="en-US"/>
              </w:rPr>
            </w:pPr>
            <w:r w:rsidRPr="00344558">
              <w:rPr>
                <w:sz w:val="20"/>
                <w:szCs w:val="20"/>
                <w:lang w:val="en-US"/>
              </w:rPr>
              <w:t>17.8</w:t>
            </w:r>
          </w:p>
        </w:tc>
        <w:tc>
          <w:tcPr>
            <w:tcW w:w="432" w:type="dxa"/>
            <w:noWrap/>
            <w:vAlign w:val="bottom"/>
          </w:tcPr>
          <w:p w14:paraId="5755919E" w14:textId="77777777" w:rsidR="00EA7878" w:rsidRPr="00344558" w:rsidRDefault="00EA7878" w:rsidP="00440D18">
            <w:pPr>
              <w:jc w:val="center"/>
              <w:rPr>
                <w:sz w:val="20"/>
                <w:szCs w:val="20"/>
                <w:lang w:val="en-US"/>
              </w:rPr>
            </w:pPr>
            <w:r w:rsidRPr="00344558">
              <w:rPr>
                <w:sz w:val="20"/>
                <w:szCs w:val="20"/>
                <w:lang w:val="en-US"/>
              </w:rPr>
              <w:t>18.1</w:t>
            </w:r>
          </w:p>
        </w:tc>
        <w:tc>
          <w:tcPr>
            <w:tcW w:w="432" w:type="dxa"/>
            <w:noWrap/>
            <w:vAlign w:val="bottom"/>
          </w:tcPr>
          <w:p w14:paraId="08C044BA" w14:textId="77777777" w:rsidR="00EA7878" w:rsidRPr="00344558" w:rsidRDefault="00EA7878" w:rsidP="00440D18">
            <w:pPr>
              <w:jc w:val="center"/>
              <w:rPr>
                <w:sz w:val="20"/>
                <w:szCs w:val="20"/>
                <w:lang w:val="en-US"/>
              </w:rPr>
            </w:pPr>
            <w:r w:rsidRPr="00344558">
              <w:rPr>
                <w:sz w:val="20"/>
                <w:szCs w:val="20"/>
                <w:lang w:val="en-US"/>
              </w:rPr>
              <w:t>18.5</w:t>
            </w:r>
          </w:p>
        </w:tc>
        <w:tc>
          <w:tcPr>
            <w:tcW w:w="432" w:type="dxa"/>
            <w:noWrap/>
            <w:vAlign w:val="bottom"/>
          </w:tcPr>
          <w:p w14:paraId="53193D61" w14:textId="77777777" w:rsidR="00EA7878" w:rsidRPr="00344558" w:rsidRDefault="00EA7878" w:rsidP="00440D18">
            <w:pPr>
              <w:jc w:val="center"/>
              <w:rPr>
                <w:sz w:val="20"/>
                <w:szCs w:val="20"/>
                <w:lang w:val="en-US"/>
              </w:rPr>
            </w:pPr>
            <w:r w:rsidRPr="00344558">
              <w:rPr>
                <w:sz w:val="20"/>
                <w:szCs w:val="20"/>
                <w:lang w:val="en-US"/>
              </w:rPr>
              <w:t>18.9</w:t>
            </w:r>
          </w:p>
        </w:tc>
      </w:tr>
      <w:tr w:rsidR="00EA7878" w:rsidRPr="000F6295" w14:paraId="441D6E04" w14:textId="77777777" w:rsidTr="00440D18">
        <w:trPr>
          <w:trHeight w:val="245"/>
          <w:jc w:val="center"/>
        </w:trPr>
        <w:tc>
          <w:tcPr>
            <w:tcW w:w="561" w:type="dxa"/>
            <w:shd w:val="clear" w:color="000000" w:fill="D8D8D8"/>
            <w:noWrap/>
            <w:vAlign w:val="center"/>
          </w:tcPr>
          <w:p w14:paraId="6A99D566" w14:textId="77777777" w:rsidR="00EA7878" w:rsidRPr="00344558" w:rsidRDefault="00EA7878" w:rsidP="00440D18">
            <w:pPr>
              <w:jc w:val="center"/>
              <w:rPr>
                <w:b/>
                <w:bCs/>
                <w:sz w:val="20"/>
                <w:szCs w:val="20"/>
                <w:lang w:val="en-US"/>
              </w:rPr>
            </w:pPr>
            <w:r w:rsidRPr="00344558">
              <w:rPr>
                <w:b/>
                <w:bCs/>
                <w:sz w:val="20"/>
                <w:szCs w:val="20"/>
                <w:lang w:val="en-US"/>
              </w:rPr>
              <w:t>165</w:t>
            </w:r>
          </w:p>
        </w:tc>
        <w:tc>
          <w:tcPr>
            <w:tcW w:w="432" w:type="dxa"/>
            <w:vAlign w:val="bottom"/>
          </w:tcPr>
          <w:p w14:paraId="2A9C94AE" w14:textId="77777777" w:rsidR="00EA7878" w:rsidRPr="00344558" w:rsidRDefault="00EA7878" w:rsidP="00440D18">
            <w:pPr>
              <w:jc w:val="center"/>
              <w:rPr>
                <w:sz w:val="20"/>
                <w:szCs w:val="20"/>
                <w:lang w:val="en-US"/>
              </w:rPr>
            </w:pPr>
            <w:r w:rsidRPr="00344558">
              <w:rPr>
                <w:sz w:val="20"/>
                <w:szCs w:val="20"/>
                <w:lang w:val="en-US"/>
              </w:rPr>
              <w:t>7.0</w:t>
            </w:r>
          </w:p>
        </w:tc>
        <w:tc>
          <w:tcPr>
            <w:tcW w:w="432" w:type="dxa"/>
            <w:vAlign w:val="bottom"/>
          </w:tcPr>
          <w:p w14:paraId="54009CE5" w14:textId="77777777" w:rsidR="00EA7878" w:rsidRPr="00344558" w:rsidRDefault="00EA7878" w:rsidP="00440D18">
            <w:pPr>
              <w:jc w:val="center"/>
              <w:rPr>
                <w:sz w:val="20"/>
                <w:szCs w:val="20"/>
                <w:lang w:val="en-US"/>
              </w:rPr>
            </w:pPr>
            <w:r w:rsidRPr="00344558">
              <w:rPr>
                <w:sz w:val="20"/>
                <w:szCs w:val="20"/>
                <w:lang w:val="en-US"/>
              </w:rPr>
              <w:t>7.3</w:t>
            </w:r>
          </w:p>
        </w:tc>
        <w:tc>
          <w:tcPr>
            <w:tcW w:w="432" w:type="dxa"/>
            <w:vAlign w:val="bottom"/>
          </w:tcPr>
          <w:p w14:paraId="368FD42F" w14:textId="77777777" w:rsidR="00EA7878" w:rsidRPr="00344558" w:rsidRDefault="00EA7878" w:rsidP="00440D18">
            <w:pPr>
              <w:jc w:val="center"/>
              <w:rPr>
                <w:sz w:val="20"/>
                <w:szCs w:val="20"/>
                <w:lang w:val="en-US"/>
              </w:rPr>
            </w:pPr>
            <w:r w:rsidRPr="00344558">
              <w:rPr>
                <w:sz w:val="20"/>
                <w:szCs w:val="20"/>
                <w:lang w:val="en-US"/>
              </w:rPr>
              <w:t>7.7</w:t>
            </w:r>
          </w:p>
        </w:tc>
        <w:tc>
          <w:tcPr>
            <w:tcW w:w="432" w:type="dxa"/>
            <w:vAlign w:val="bottom"/>
          </w:tcPr>
          <w:p w14:paraId="46CBE47E" w14:textId="77777777" w:rsidR="00EA7878" w:rsidRPr="00344558" w:rsidRDefault="00EA7878" w:rsidP="00440D18">
            <w:pPr>
              <w:jc w:val="center"/>
              <w:rPr>
                <w:sz w:val="20"/>
                <w:szCs w:val="20"/>
                <w:lang w:val="en-US"/>
              </w:rPr>
            </w:pPr>
            <w:r w:rsidRPr="00344558">
              <w:rPr>
                <w:sz w:val="20"/>
                <w:szCs w:val="20"/>
                <w:lang w:val="en-US"/>
              </w:rPr>
              <w:t>8.1</w:t>
            </w:r>
          </w:p>
        </w:tc>
        <w:tc>
          <w:tcPr>
            <w:tcW w:w="432" w:type="dxa"/>
            <w:vAlign w:val="bottom"/>
          </w:tcPr>
          <w:p w14:paraId="17099250" w14:textId="77777777" w:rsidR="00EA7878" w:rsidRPr="00344558" w:rsidRDefault="00EA7878" w:rsidP="00440D18">
            <w:pPr>
              <w:jc w:val="center"/>
              <w:rPr>
                <w:sz w:val="20"/>
                <w:szCs w:val="20"/>
                <w:lang w:val="en-US"/>
              </w:rPr>
            </w:pPr>
            <w:r w:rsidRPr="00344558">
              <w:rPr>
                <w:sz w:val="20"/>
                <w:szCs w:val="20"/>
                <w:lang w:val="en-US"/>
              </w:rPr>
              <w:t>8.4</w:t>
            </w:r>
          </w:p>
        </w:tc>
        <w:tc>
          <w:tcPr>
            <w:tcW w:w="432" w:type="dxa"/>
            <w:vAlign w:val="bottom"/>
          </w:tcPr>
          <w:p w14:paraId="653EC70D" w14:textId="77777777" w:rsidR="00EA7878" w:rsidRPr="00344558" w:rsidRDefault="00EA7878" w:rsidP="00440D18">
            <w:pPr>
              <w:jc w:val="center"/>
              <w:rPr>
                <w:sz w:val="20"/>
                <w:szCs w:val="20"/>
                <w:lang w:val="en-US"/>
              </w:rPr>
            </w:pPr>
            <w:r w:rsidRPr="00344558">
              <w:rPr>
                <w:sz w:val="20"/>
                <w:szCs w:val="20"/>
                <w:lang w:val="en-US"/>
              </w:rPr>
              <w:t>8.8</w:t>
            </w:r>
          </w:p>
        </w:tc>
        <w:tc>
          <w:tcPr>
            <w:tcW w:w="432" w:type="dxa"/>
            <w:vAlign w:val="bottom"/>
          </w:tcPr>
          <w:p w14:paraId="34671C35" w14:textId="77777777" w:rsidR="00EA7878" w:rsidRPr="00344558" w:rsidRDefault="00EA7878" w:rsidP="00440D18">
            <w:pPr>
              <w:jc w:val="center"/>
              <w:rPr>
                <w:sz w:val="20"/>
                <w:szCs w:val="20"/>
                <w:lang w:val="en-US"/>
              </w:rPr>
            </w:pPr>
            <w:r w:rsidRPr="00344558">
              <w:rPr>
                <w:sz w:val="20"/>
                <w:szCs w:val="20"/>
                <w:lang w:val="en-US"/>
              </w:rPr>
              <w:t>9.2</w:t>
            </w:r>
          </w:p>
        </w:tc>
        <w:tc>
          <w:tcPr>
            <w:tcW w:w="432" w:type="dxa"/>
            <w:vAlign w:val="bottom"/>
          </w:tcPr>
          <w:p w14:paraId="72B1F8F7" w14:textId="77777777" w:rsidR="00EA7878" w:rsidRPr="00344558" w:rsidRDefault="00EA7878" w:rsidP="00440D18">
            <w:pPr>
              <w:jc w:val="center"/>
              <w:rPr>
                <w:sz w:val="20"/>
                <w:szCs w:val="20"/>
                <w:lang w:val="en-US"/>
              </w:rPr>
            </w:pPr>
            <w:r w:rsidRPr="00344558">
              <w:rPr>
                <w:sz w:val="20"/>
                <w:szCs w:val="20"/>
                <w:lang w:val="en-US"/>
              </w:rPr>
              <w:t>9.6</w:t>
            </w:r>
          </w:p>
        </w:tc>
        <w:tc>
          <w:tcPr>
            <w:tcW w:w="432" w:type="dxa"/>
            <w:noWrap/>
            <w:vAlign w:val="bottom"/>
          </w:tcPr>
          <w:p w14:paraId="30A90229" w14:textId="77777777" w:rsidR="00EA7878" w:rsidRPr="00344558" w:rsidRDefault="00EA7878" w:rsidP="00440D18">
            <w:pPr>
              <w:jc w:val="center"/>
              <w:rPr>
                <w:sz w:val="20"/>
                <w:szCs w:val="20"/>
                <w:lang w:val="en-US"/>
              </w:rPr>
            </w:pPr>
            <w:r w:rsidRPr="00344558">
              <w:rPr>
                <w:sz w:val="20"/>
                <w:szCs w:val="20"/>
                <w:lang w:val="en-US"/>
              </w:rPr>
              <w:t>9.9</w:t>
            </w:r>
          </w:p>
        </w:tc>
        <w:tc>
          <w:tcPr>
            <w:tcW w:w="432" w:type="dxa"/>
            <w:noWrap/>
            <w:vAlign w:val="bottom"/>
          </w:tcPr>
          <w:p w14:paraId="5EC49E0F" w14:textId="77777777" w:rsidR="00EA7878" w:rsidRPr="00344558" w:rsidRDefault="00EA7878" w:rsidP="00440D18">
            <w:pPr>
              <w:jc w:val="center"/>
              <w:rPr>
                <w:sz w:val="20"/>
                <w:szCs w:val="20"/>
                <w:lang w:val="en-US"/>
              </w:rPr>
            </w:pPr>
            <w:r w:rsidRPr="00344558">
              <w:rPr>
                <w:sz w:val="20"/>
                <w:szCs w:val="20"/>
                <w:lang w:val="en-US"/>
              </w:rPr>
              <w:t>10.3</w:t>
            </w:r>
          </w:p>
        </w:tc>
        <w:tc>
          <w:tcPr>
            <w:tcW w:w="432" w:type="dxa"/>
            <w:noWrap/>
            <w:vAlign w:val="bottom"/>
          </w:tcPr>
          <w:p w14:paraId="37F08402" w14:textId="77777777" w:rsidR="00EA7878" w:rsidRPr="00344558" w:rsidRDefault="00EA7878" w:rsidP="00440D18">
            <w:pPr>
              <w:jc w:val="center"/>
              <w:rPr>
                <w:sz w:val="20"/>
                <w:szCs w:val="20"/>
                <w:lang w:val="en-US"/>
              </w:rPr>
            </w:pPr>
            <w:r w:rsidRPr="00344558">
              <w:rPr>
                <w:sz w:val="20"/>
                <w:szCs w:val="20"/>
                <w:lang w:val="en-US"/>
              </w:rPr>
              <w:t>10.7</w:t>
            </w:r>
          </w:p>
        </w:tc>
        <w:tc>
          <w:tcPr>
            <w:tcW w:w="432" w:type="dxa"/>
            <w:noWrap/>
            <w:vAlign w:val="bottom"/>
          </w:tcPr>
          <w:p w14:paraId="21052369" w14:textId="77777777" w:rsidR="00EA7878" w:rsidRPr="00344558" w:rsidRDefault="00EA7878" w:rsidP="00440D18">
            <w:pPr>
              <w:jc w:val="center"/>
              <w:rPr>
                <w:sz w:val="20"/>
                <w:szCs w:val="20"/>
                <w:lang w:val="en-US"/>
              </w:rPr>
            </w:pPr>
            <w:r w:rsidRPr="00344558">
              <w:rPr>
                <w:sz w:val="20"/>
                <w:szCs w:val="20"/>
                <w:lang w:val="en-US"/>
              </w:rPr>
              <w:t>11.0</w:t>
            </w:r>
          </w:p>
        </w:tc>
        <w:tc>
          <w:tcPr>
            <w:tcW w:w="432" w:type="dxa"/>
            <w:noWrap/>
            <w:vAlign w:val="bottom"/>
          </w:tcPr>
          <w:p w14:paraId="5D2C2F16" w14:textId="77777777" w:rsidR="00EA7878" w:rsidRPr="00344558" w:rsidRDefault="00EA7878" w:rsidP="00440D18">
            <w:pPr>
              <w:jc w:val="center"/>
              <w:rPr>
                <w:sz w:val="20"/>
                <w:szCs w:val="20"/>
                <w:lang w:val="en-US"/>
              </w:rPr>
            </w:pPr>
            <w:r w:rsidRPr="00344558">
              <w:rPr>
                <w:sz w:val="20"/>
                <w:szCs w:val="20"/>
                <w:lang w:val="en-US"/>
              </w:rPr>
              <w:t>11.4</w:t>
            </w:r>
          </w:p>
        </w:tc>
        <w:tc>
          <w:tcPr>
            <w:tcW w:w="432" w:type="dxa"/>
            <w:noWrap/>
            <w:vAlign w:val="bottom"/>
          </w:tcPr>
          <w:p w14:paraId="031744D3" w14:textId="77777777" w:rsidR="00EA7878" w:rsidRPr="00344558" w:rsidRDefault="00EA7878" w:rsidP="00440D18">
            <w:pPr>
              <w:jc w:val="center"/>
              <w:rPr>
                <w:sz w:val="20"/>
                <w:szCs w:val="20"/>
                <w:lang w:val="en-US"/>
              </w:rPr>
            </w:pPr>
            <w:r w:rsidRPr="00344558">
              <w:rPr>
                <w:sz w:val="20"/>
                <w:szCs w:val="20"/>
                <w:lang w:val="en-US"/>
              </w:rPr>
              <w:t>11.8</w:t>
            </w:r>
          </w:p>
        </w:tc>
        <w:tc>
          <w:tcPr>
            <w:tcW w:w="432" w:type="dxa"/>
            <w:noWrap/>
            <w:vAlign w:val="bottom"/>
          </w:tcPr>
          <w:p w14:paraId="2EB8005C" w14:textId="77777777" w:rsidR="00EA7878" w:rsidRPr="00344558" w:rsidRDefault="00EA7878" w:rsidP="00440D18">
            <w:pPr>
              <w:jc w:val="center"/>
              <w:rPr>
                <w:sz w:val="20"/>
                <w:szCs w:val="20"/>
                <w:lang w:val="en-US"/>
              </w:rPr>
            </w:pPr>
            <w:r w:rsidRPr="00344558">
              <w:rPr>
                <w:sz w:val="20"/>
                <w:szCs w:val="20"/>
                <w:lang w:val="en-US"/>
              </w:rPr>
              <w:t>12.1</w:t>
            </w:r>
          </w:p>
        </w:tc>
        <w:tc>
          <w:tcPr>
            <w:tcW w:w="432" w:type="dxa"/>
            <w:noWrap/>
            <w:vAlign w:val="bottom"/>
          </w:tcPr>
          <w:p w14:paraId="63F29B9E" w14:textId="77777777" w:rsidR="00EA7878" w:rsidRPr="00344558" w:rsidRDefault="00EA7878" w:rsidP="00440D18">
            <w:pPr>
              <w:jc w:val="center"/>
              <w:rPr>
                <w:sz w:val="20"/>
                <w:szCs w:val="20"/>
                <w:lang w:val="en-US"/>
              </w:rPr>
            </w:pPr>
            <w:r w:rsidRPr="00344558">
              <w:rPr>
                <w:sz w:val="20"/>
                <w:szCs w:val="20"/>
                <w:lang w:val="en-US"/>
              </w:rPr>
              <w:t>12.5</w:t>
            </w:r>
          </w:p>
        </w:tc>
        <w:tc>
          <w:tcPr>
            <w:tcW w:w="432" w:type="dxa"/>
            <w:noWrap/>
            <w:vAlign w:val="bottom"/>
          </w:tcPr>
          <w:p w14:paraId="6D48F734" w14:textId="77777777" w:rsidR="00EA7878" w:rsidRPr="00344558" w:rsidRDefault="00EA7878" w:rsidP="00440D18">
            <w:pPr>
              <w:jc w:val="center"/>
              <w:rPr>
                <w:sz w:val="20"/>
                <w:szCs w:val="20"/>
                <w:lang w:val="en-US"/>
              </w:rPr>
            </w:pPr>
            <w:r w:rsidRPr="00344558">
              <w:rPr>
                <w:sz w:val="20"/>
                <w:szCs w:val="20"/>
                <w:lang w:val="en-US"/>
              </w:rPr>
              <w:t>12.9</w:t>
            </w:r>
          </w:p>
        </w:tc>
        <w:tc>
          <w:tcPr>
            <w:tcW w:w="432" w:type="dxa"/>
            <w:noWrap/>
            <w:vAlign w:val="bottom"/>
          </w:tcPr>
          <w:p w14:paraId="23407AEE" w14:textId="77777777" w:rsidR="00EA7878" w:rsidRPr="00344558" w:rsidRDefault="00EA7878" w:rsidP="00440D18">
            <w:pPr>
              <w:jc w:val="center"/>
              <w:rPr>
                <w:sz w:val="20"/>
                <w:szCs w:val="20"/>
                <w:lang w:val="en-US"/>
              </w:rPr>
            </w:pPr>
            <w:r w:rsidRPr="00344558">
              <w:rPr>
                <w:sz w:val="20"/>
                <w:szCs w:val="20"/>
                <w:lang w:val="en-US"/>
              </w:rPr>
              <w:t>13.2</w:t>
            </w:r>
          </w:p>
        </w:tc>
        <w:tc>
          <w:tcPr>
            <w:tcW w:w="432" w:type="dxa"/>
            <w:noWrap/>
            <w:vAlign w:val="bottom"/>
          </w:tcPr>
          <w:p w14:paraId="7BB8CBCF" w14:textId="77777777" w:rsidR="00EA7878" w:rsidRPr="00344558" w:rsidRDefault="00EA7878" w:rsidP="00440D18">
            <w:pPr>
              <w:jc w:val="center"/>
              <w:rPr>
                <w:sz w:val="20"/>
                <w:szCs w:val="20"/>
                <w:lang w:val="en-US"/>
              </w:rPr>
            </w:pPr>
            <w:r w:rsidRPr="00344558">
              <w:rPr>
                <w:sz w:val="20"/>
                <w:szCs w:val="20"/>
                <w:lang w:val="en-US"/>
              </w:rPr>
              <w:t>13.6</w:t>
            </w:r>
          </w:p>
        </w:tc>
        <w:tc>
          <w:tcPr>
            <w:tcW w:w="432" w:type="dxa"/>
            <w:noWrap/>
            <w:vAlign w:val="bottom"/>
          </w:tcPr>
          <w:p w14:paraId="7B6FABBF" w14:textId="77777777" w:rsidR="00EA7878" w:rsidRPr="00344558" w:rsidRDefault="00EA7878" w:rsidP="00440D18">
            <w:pPr>
              <w:jc w:val="center"/>
              <w:rPr>
                <w:sz w:val="20"/>
                <w:szCs w:val="20"/>
                <w:lang w:val="en-US"/>
              </w:rPr>
            </w:pPr>
            <w:r w:rsidRPr="00344558">
              <w:rPr>
                <w:sz w:val="20"/>
                <w:szCs w:val="20"/>
                <w:lang w:val="en-US"/>
              </w:rPr>
              <w:t>14.0</w:t>
            </w:r>
          </w:p>
        </w:tc>
        <w:tc>
          <w:tcPr>
            <w:tcW w:w="432" w:type="dxa"/>
            <w:noWrap/>
            <w:vAlign w:val="bottom"/>
          </w:tcPr>
          <w:p w14:paraId="061CBFCB" w14:textId="77777777" w:rsidR="00EA7878" w:rsidRPr="00344558" w:rsidRDefault="00EA7878" w:rsidP="00440D18">
            <w:pPr>
              <w:jc w:val="center"/>
              <w:rPr>
                <w:sz w:val="20"/>
                <w:szCs w:val="20"/>
                <w:lang w:val="en-US"/>
              </w:rPr>
            </w:pPr>
            <w:r w:rsidRPr="00344558">
              <w:rPr>
                <w:sz w:val="20"/>
                <w:szCs w:val="20"/>
                <w:lang w:val="en-US"/>
              </w:rPr>
              <w:t>14.3</w:t>
            </w:r>
          </w:p>
        </w:tc>
        <w:tc>
          <w:tcPr>
            <w:tcW w:w="432" w:type="dxa"/>
            <w:noWrap/>
            <w:vAlign w:val="bottom"/>
          </w:tcPr>
          <w:p w14:paraId="17F67689" w14:textId="77777777" w:rsidR="00EA7878" w:rsidRPr="00344558" w:rsidRDefault="00EA7878" w:rsidP="00440D18">
            <w:pPr>
              <w:jc w:val="center"/>
              <w:rPr>
                <w:sz w:val="20"/>
                <w:szCs w:val="20"/>
                <w:lang w:val="en-US"/>
              </w:rPr>
            </w:pPr>
            <w:r w:rsidRPr="00344558">
              <w:rPr>
                <w:sz w:val="20"/>
                <w:szCs w:val="20"/>
                <w:lang w:val="en-US"/>
              </w:rPr>
              <w:t>14.7</w:t>
            </w:r>
          </w:p>
        </w:tc>
        <w:tc>
          <w:tcPr>
            <w:tcW w:w="432" w:type="dxa"/>
            <w:noWrap/>
            <w:vAlign w:val="bottom"/>
          </w:tcPr>
          <w:p w14:paraId="652E2A8D" w14:textId="77777777" w:rsidR="00EA7878" w:rsidRPr="00344558" w:rsidRDefault="00EA7878" w:rsidP="00440D18">
            <w:pPr>
              <w:jc w:val="center"/>
              <w:rPr>
                <w:sz w:val="20"/>
                <w:szCs w:val="20"/>
                <w:lang w:val="en-US"/>
              </w:rPr>
            </w:pPr>
            <w:r w:rsidRPr="00344558">
              <w:rPr>
                <w:sz w:val="20"/>
                <w:szCs w:val="20"/>
                <w:lang w:val="en-US"/>
              </w:rPr>
              <w:t>15.1</w:t>
            </w:r>
          </w:p>
        </w:tc>
        <w:tc>
          <w:tcPr>
            <w:tcW w:w="432" w:type="dxa"/>
            <w:noWrap/>
            <w:vAlign w:val="bottom"/>
          </w:tcPr>
          <w:p w14:paraId="372359AF" w14:textId="77777777" w:rsidR="00EA7878" w:rsidRPr="00344558" w:rsidRDefault="00EA7878" w:rsidP="00440D18">
            <w:pPr>
              <w:jc w:val="center"/>
              <w:rPr>
                <w:sz w:val="20"/>
                <w:szCs w:val="20"/>
                <w:lang w:val="en-US"/>
              </w:rPr>
            </w:pPr>
            <w:r w:rsidRPr="00344558">
              <w:rPr>
                <w:sz w:val="20"/>
                <w:szCs w:val="20"/>
                <w:lang w:val="en-US"/>
              </w:rPr>
              <w:t>15.4</w:t>
            </w:r>
          </w:p>
        </w:tc>
        <w:tc>
          <w:tcPr>
            <w:tcW w:w="432" w:type="dxa"/>
            <w:noWrap/>
            <w:vAlign w:val="bottom"/>
          </w:tcPr>
          <w:p w14:paraId="62346F15" w14:textId="77777777" w:rsidR="00EA7878" w:rsidRPr="00344558" w:rsidRDefault="00EA7878" w:rsidP="00440D18">
            <w:pPr>
              <w:jc w:val="center"/>
              <w:rPr>
                <w:sz w:val="20"/>
                <w:szCs w:val="20"/>
                <w:lang w:val="en-US"/>
              </w:rPr>
            </w:pPr>
            <w:r w:rsidRPr="00344558">
              <w:rPr>
                <w:sz w:val="20"/>
                <w:szCs w:val="20"/>
                <w:lang w:val="en-US"/>
              </w:rPr>
              <w:t>15.8</w:t>
            </w:r>
          </w:p>
        </w:tc>
        <w:tc>
          <w:tcPr>
            <w:tcW w:w="432" w:type="dxa"/>
            <w:noWrap/>
            <w:vAlign w:val="bottom"/>
          </w:tcPr>
          <w:p w14:paraId="109650AC" w14:textId="77777777" w:rsidR="00EA7878" w:rsidRPr="00344558" w:rsidRDefault="00EA7878" w:rsidP="00440D18">
            <w:pPr>
              <w:jc w:val="center"/>
              <w:rPr>
                <w:sz w:val="20"/>
                <w:szCs w:val="20"/>
                <w:lang w:val="en-US"/>
              </w:rPr>
            </w:pPr>
            <w:r w:rsidRPr="00344558">
              <w:rPr>
                <w:sz w:val="20"/>
                <w:szCs w:val="20"/>
                <w:lang w:val="en-US"/>
              </w:rPr>
              <w:t>16.2</w:t>
            </w:r>
          </w:p>
        </w:tc>
        <w:tc>
          <w:tcPr>
            <w:tcW w:w="432" w:type="dxa"/>
            <w:noWrap/>
            <w:vAlign w:val="bottom"/>
          </w:tcPr>
          <w:p w14:paraId="71A19A5E" w14:textId="77777777" w:rsidR="00EA7878" w:rsidRPr="00344558" w:rsidRDefault="00EA7878" w:rsidP="00440D18">
            <w:pPr>
              <w:jc w:val="center"/>
              <w:rPr>
                <w:sz w:val="20"/>
                <w:szCs w:val="20"/>
                <w:lang w:val="en-US"/>
              </w:rPr>
            </w:pPr>
            <w:r w:rsidRPr="00344558">
              <w:rPr>
                <w:sz w:val="20"/>
                <w:szCs w:val="20"/>
                <w:lang w:val="en-US"/>
              </w:rPr>
              <w:t>16.5</w:t>
            </w:r>
          </w:p>
        </w:tc>
        <w:tc>
          <w:tcPr>
            <w:tcW w:w="432" w:type="dxa"/>
            <w:noWrap/>
            <w:vAlign w:val="bottom"/>
          </w:tcPr>
          <w:p w14:paraId="5FABF7B7" w14:textId="77777777" w:rsidR="00EA7878" w:rsidRPr="00344558" w:rsidRDefault="00EA7878" w:rsidP="00440D18">
            <w:pPr>
              <w:jc w:val="center"/>
              <w:rPr>
                <w:sz w:val="20"/>
                <w:szCs w:val="20"/>
                <w:lang w:val="en-US"/>
              </w:rPr>
            </w:pPr>
            <w:r w:rsidRPr="00344558">
              <w:rPr>
                <w:sz w:val="20"/>
                <w:szCs w:val="20"/>
                <w:lang w:val="en-US"/>
              </w:rPr>
              <w:t>16.9</w:t>
            </w:r>
          </w:p>
        </w:tc>
        <w:tc>
          <w:tcPr>
            <w:tcW w:w="432" w:type="dxa"/>
            <w:noWrap/>
            <w:vAlign w:val="bottom"/>
          </w:tcPr>
          <w:p w14:paraId="634B1327" w14:textId="77777777" w:rsidR="00EA7878" w:rsidRPr="00344558" w:rsidRDefault="00EA7878" w:rsidP="00440D18">
            <w:pPr>
              <w:jc w:val="center"/>
              <w:rPr>
                <w:sz w:val="20"/>
                <w:szCs w:val="20"/>
                <w:lang w:val="en-US"/>
              </w:rPr>
            </w:pPr>
            <w:r w:rsidRPr="00344558">
              <w:rPr>
                <w:sz w:val="20"/>
                <w:szCs w:val="20"/>
                <w:lang w:val="en-US"/>
              </w:rPr>
              <w:t>17.3</w:t>
            </w:r>
          </w:p>
        </w:tc>
        <w:tc>
          <w:tcPr>
            <w:tcW w:w="432" w:type="dxa"/>
            <w:noWrap/>
            <w:vAlign w:val="bottom"/>
          </w:tcPr>
          <w:p w14:paraId="522A99AE" w14:textId="77777777" w:rsidR="00EA7878" w:rsidRPr="00344558" w:rsidRDefault="00EA7878" w:rsidP="00440D18">
            <w:pPr>
              <w:jc w:val="center"/>
              <w:rPr>
                <w:sz w:val="20"/>
                <w:szCs w:val="20"/>
                <w:lang w:val="en-US"/>
              </w:rPr>
            </w:pPr>
            <w:r w:rsidRPr="00344558">
              <w:rPr>
                <w:sz w:val="20"/>
                <w:szCs w:val="20"/>
                <w:lang w:val="en-US"/>
              </w:rPr>
              <w:t>17.6</w:t>
            </w:r>
          </w:p>
        </w:tc>
        <w:tc>
          <w:tcPr>
            <w:tcW w:w="432" w:type="dxa"/>
            <w:noWrap/>
            <w:vAlign w:val="bottom"/>
          </w:tcPr>
          <w:p w14:paraId="4756923C" w14:textId="77777777" w:rsidR="00EA7878" w:rsidRPr="00344558" w:rsidRDefault="00EA7878" w:rsidP="00440D18">
            <w:pPr>
              <w:jc w:val="center"/>
              <w:rPr>
                <w:sz w:val="20"/>
                <w:szCs w:val="20"/>
                <w:lang w:val="en-US"/>
              </w:rPr>
            </w:pPr>
            <w:r w:rsidRPr="00344558">
              <w:rPr>
                <w:sz w:val="20"/>
                <w:szCs w:val="20"/>
                <w:lang w:val="en-US"/>
              </w:rPr>
              <w:t>18.0</w:t>
            </w:r>
          </w:p>
        </w:tc>
        <w:tc>
          <w:tcPr>
            <w:tcW w:w="432" w:type="dxa"/>
            <w:noWrap/>
            <w:vAlign w:val="bottom"/>
          </w:tcPr>
          <w:p w14:paraId="5F34E275" w14:textId="77777777" w:rsidR="00EA7878" w:rsidRPr="00344558" w:rsidRDefault="00EA7878" w:rsidP="00440D18">
            <w:pPr>
              <w:jc w:val="center"/>
              <w:rPr>
                <w:sz w:val="20"/>
                <w:szCs w:val="20"/>
                <w:lang w:val="en-US"/>
              </w:rPr>
            </w:pPr>
            <w:r w:rsidRPr="00344558">
              <w:rPr>
                <w:sz w:val="20"/>
                <w:szCs w:val="20"/>
                <w:lang w:val="en-US"/>
              </w:rPr>
              <w:t>18.4</w:t>
            </w:r>
          </w:p>
        </w:tc>
        <w:tc>
          <w:tcPr>
            <w:tcW w:w="432" w:type="dxa"/>
            <w:noWrap/>
            <w:vAlign w:val="bottom"/>
          </w:tcPr>
          <w:p w14:paraId="0AE09A78" w14:textId="77777777" w:rsidR="00EA7878" w:rsidRPr="00344558" w:rsidRDefault="00EA7878" w:rsidP="00440D18">
            <w:pPr>
              <w:jc w:val="center"/>
              <w:rPr>
                <w:sz w:val="20"/>
                <w:szCs w:val="20"/>
                <w:lang w:val="en-US"/>
              </w:rPr>
            </w:pPr>
            <w:r w:rsidRPr="00344558">
              <w:rPr>
                <w:sz w:val="20"/>
                <w:szCs w:val="20"/>
                <w:lang w:val="en-US"/>
              </w:rPr>
              <w:t>18.7</w:t>
            </w:r>
          </w:p>
        </w:tc>
        <w:tc>
          <w:tcPr>
            <w:tcW w:w="432" w:type="dxa"/>
            <w:noWrap/>
            <w:vAlign w:val="bottom"/>
          </w:tcPr>
          <w:p w14:paraId="659299A6" w14:textId="77777777" w:rsidR="00EA7878" w:rsidRPr="00344558" w:rsidRDefault="00EA7878" w:rsidP="00440D18">
            <w:pPr>
              <w:jc w:val="center"/>
              <w:rPr>
                <w:sz w:val="20"/>
                <w:szCs w:val="20"/>
                <w:lang w:val="en-US"/>
              </w:rPr>
            </w:pPr>
            <w:r w:rsidRPr="00344558">
              <w:rPr>
                <w:sz w:val="20"/>
                <w:szCs w:val="20"/>
                <w:lang w:val="en-US"/>
              </w:rPr>
              <w:t>19.1</w:t>
            </w:r>
          </w:p>
        </w:tc>
      </w:tr>
      <w:tr w:rsidR="00EA7878" w:rsidRPr="000F6295" w14:paraId="52820B87" w14:textId="77777777" w:rsidTr="00440D18">
        <w:trPr>
          <w:trHeight w:val="245"/>
          <w:jc w:val="center"/>
        </w:trPr>
        <w:tc>
          <w:tcPr>
            <w:tcW w:w="561" w:type="dxa"/>
            <w:shd w:val="clear" w:color="000000" w:fill="D8D8D8"/>
            <w:noWrap/>
            <w:vAlign w:val="center"/>
          </w:tcPr>
          <w:p w14:paraId="38125AD5" w14:textId="77777777" w:rsidR="00EA7878" w:rsidRPr="00344558" w:rsidRDefault="00EA7878" w:rsidP="00440D18">
            <w:pPr>
              <w:jc w:val="center"/>
              <w:rPr>
                <w:b/>
                <w:bCs/>
                <w:sz w:val="20"/>
                <w:szCs w:val="20"/>
                <w:lang w:val="en-US"/>
              </w:rPr>
            </w:pPr>
            <w:r w:rsidRPr="00344558">
              <w:rPr>
                <w:b/>
                <w:bCs/>
                <w:sz w:val="20"/>
                <w:szCs w:val="20"/>
                <w:lang w:val="en-US"/>
              </w:rPr>
              <w:t>164</w:t>
            </w:r>
          </w:p>
        </w:tc>
        <w:tc>
          <w:tcPr>
            <w:tcW w:w="432" w:type="dxa"/>
            <w:vAlign w:val="bottom"/>
          </w:tcPr>
          <w:p w14:paraId="33336CE1" w14:textId="77777777" w:rsidR="00EA7878" w:rsidRPr="00344558" w:rsidRDefault="00EA7878" w:rsidP="00440D18">
            <w:pPr>
              <w:jc w:val="center"/>
              <w:rPr>
                <w:sz w:val="20"/>
                <w:szCs w:val="20"/>
                <w:lang w:val="en-US"/>
              </w:rPr>
            </w:pPr>
            <w:r w:rsidRPr="00344558">
              <w:rPr>
                <w:sz w:val="20"/>
                <w:szCs w:val="20"/>
                <w:lang w:val="en-US"/>
              </w:rPr>
              <w:t>7.1</w:t>
            </w:r>
          </w:p>
        </w:tc>
        <w:tc>
          <w:tcPr>
            <w:tcW w:w="432" w:type="dxa"/>
            <w:vAlign w:val="bottom"/>
          </w:tcPr>
          <w:p w14:paraId="56E4C2DD" w14:textId="77777777" w:rsidR="00EA7878" w:rsidRPr="00344558" w:rsidRDefault="00EA7878" w:rsidP="00440D18">
            <w:pPr>
              <w:jc w:val="center"/>
              <w:rPr>
                <w:sz w:val="20"/>
                <w:szCs w:val="20"/>
                <w:lang w:val="en-US"/>
              </w:rPr>
            </w:pPr>
            <w:r w:rsidRPr="00344558">
              <w:rPr>
                <w:sz w:val="20"/>
                <w:szCs w:val="20"/>
                <w:lang w:val="en-US"/>
              </w:rPr>
              <w:t>7.4</w:t>
            </w:r>
          </w:p>
        </w:tc>
        <w:tc>
          <w:tcPr>
            <w:tcW w:w="432" w:type="dxa"/>
            <w:vAlign w:val="bottom"/>
          </w:tcPr>
          <w:p w14:paraId="21146AEF" w14:textId="77777777" w:rsidR="00EA7878" w:rsidRPr="00344558" w:rsidRDefault="00EA7878" w:rsidP="00440D18">
            <w:pPr>
              <w:jc w:val="center"/>
              <w:rPr>
                <w:sz w:val="20"/>
                <w:szCs w:val="20"/>
                <w:lang w:val="en-US"/>
              </w:rPr>
            </w:pPr>
            <w:r w:rsidRPr="00344558">
              <w:rPr>
                <w:sz w:val="20"/>
                <w:szCs w:val="20"/>
                <w:lang w:val="en-US"/>
              </w:rPr>
              <w:t>7.8</w:t>
            </w:r>
          </w:p>
        </w:tc>
        <w:tc>
          <w:tcPr>
            <w:tcW w:w="432" w:type="dxa"/>
            <w:vAlign w:val="bottom"/>
          </w:tcPr>
          <w:p w14:paraId="275713B7" w14:textId="77777777" w:rsidR="00EA7878" w:rsidRPr="00344558" w:rsidRDefault="00EA7878" w:rsidP="00440D18">
            <w:pPr>
              <w:jc w:val="center"/>
              <w:rPr>
                <w:sz w:val="20"/>
                <w:szCs w:val="20"/>
                <w:lang w:val="en-US"/>
              </w:rPr>
            </w:pPr>
            <w:r w:rsidRPr="00344558">
              <w:rPr>
                <w:sz w:val="20"/>
                <w:szCs w:val="20"/>
                <w:lang w:val="en-US"/>
              </w:rPr>
              <w:t>8.2</w:t>
            </w:r>
          </w:p>
        </w:tc>
        <w:tc>
          <w:tcPr>
            <w:tcW w:w="432" w:type="dxa"/>
            <w:vAlign w:val="bottom"/>
          </w:tcPr>
          <w:p w14:paraId="529C127F" w14:textId="77777777" w:rsidR="00EA7878" w:rsidRPr="00344558" w:rsidRDefault="00EA7878" w:rsidP="00440D18">
            <w:pPr>
              <w:jc w:val="center"/>
              <w:rPr>
                <w:sz w:val="20"/>
                <w:szCs w:val="20"/>
                <w:lang w:val="en-US"/>
              </w:rPr>
            </w:pPr>
            <w:r w:rsidRPr="00344558">
              <w:rPr>
                <w:sz w:val="20"/>
                <w:szCs w:val="20"/>
                <w:lang w:val="en-US"/>
              </w:rPr>
              <w:t>8.6</w:t>
            </w:r>
          </w:p>
        </w:tc>
        <w:tc>
          <w:tcPr>
            <w:tcW w:w="432" w:type="dxa"/>
            <w:vAlign w:val="bottom"/>
          </w:tcPr>
          <w:p w14:paraId="487E62C2" w14:textId="77777777" w:rsidR="00EA7878" w:rsidRPr="00344558" w:rsidRDefault="00EA7878" w:rsidP="00440D18">
            <w:pPr>
              <w:jc w:val="center"/>
              <w:rPr>
                <w:sz w:val="20"/>
                <w:szCs w:val="20"/>
                <w:lang w:val="en-US"/>
              </w:rPr>
            </w:pPr>
            <w:r w:rsidRPr="00344558">
              <w:rPr>
                <w:sz w:val="20"/>
                <w:szCs w:val="20"/>
                <w:lang w:val="en-US"/>
              </w:rPr>
              <w:t>8.9</w:t>
            </w:r>
          </w:p>
        </w:tc>
        <w:tc>
          <w:tcPr>
            <w:tcW w:w="432" w:type="dxa"/>
            <w:vAlign w:val="bottom"/>
          </w:tcPr>
          <w:p w14:paraId="339F9766" w14:textId="77777777" w:rsidR="00EA7878" w:rsidRPr="00344558" w:rsidRDefault="00EA7878" w:rsidP="00440D18">
            <w:pPr>
              <w:jc w:val="center"/>
              <w:rPr>
                <w:sz w:val="20"/>
                <w:szCs w:val="20"/>
                <w:lang w:val="en-US"/>
              </w:rPr>
            </w:pPr>
            <w:r w:rsidRPr="00344558">
              <w:rPr>
                <w:sz w:val="20"/>
                <w:szCs w:val="20"/>
                <w:lang w:val="en-US"/>
              </w:rPr>
              <w:t>9.3</w:t>
            </w:r>
          </w:p>
        </w:tc>
        <w:tc>
          <w:tcPr>
            <w:tcW w:w="432" w:type="dxa"/>
            <w:vAlign w:val="bottom"/>
          </w:tcPr>
          <w:p w14:paraId="0C80059D" w14:textId="77777777" w:rsidR="00EA7878" w:rsidRPr="00344558" w:rsidRDefault="00EA7878" w:rsidP="00440D18">
            <w:pPr>
              <w:jc w:val="center"/>
              <w:rPr>
                <w:sz w:val="20"/>
                <w:szCs w:val="20"/>
                <w:lang w:val="en-US"/>
              </w:rPr>
            </w:pPr>
            <w:r w:rsidRPr="00344558">
              <w:rPr>
                <w:sz w:val="20"/>
                <w:szCs w:val="20"/>
                <w:lang w:val="en-US"/>
              </w:rPr>
              <w:t>9.7</w:t>
            </w:r>
          </w:p>
        </w:tc>
        <w:tc>
          <w:tcPr>
            <w:tcW w:w="432" w:type="dxa"/>
            <w:noWrap/>
            <w:vAlign w:val="bottom"/>
          </w:tcPr>
          <w:p w14:paraId="26641E8B" w14:textId="77777777" w:rsidR="00EA7878" w:rsidRPr="00344558" w:rsidRDefault="00EA7878" w:rsidP="00440D18">
            <w:pPr>
              <w:jc w:val="center"/>
              <w:rPr>
                <w:sz w:val="20"/>
                <w:szCs w:val="20"/>
                <w:lang w:val="en-US"/>
              </w:rPr>
            </w:pPr>
            <w:r w:rsidRPr="00344558">
              <w:rPr>
                <w:sz w:val="20"/>
                <w:szCs w:val="20"/>
                <w:lang w:val="en-US"/>
              </w:rPr>
              <w:t>10.0</w:t>
            </w:r>
          </w:p>
        </w:tc>
        <w:tc>
          <w:tcPr>
            <w:tcW w:w="432" w:type="dxa"/>
            <w:noWrap/>
            <w:vAlign w:val="bottom"/>
          </w:tcPr>
          <w:p w14:paraId="69F49169" w14:textId="77777777" w:rsidR="00EA7878" w:rsidRPr="00344558" w:rsidRDefault="00EA7878" w:rsidP="00440D18">
            <w:pPr>
              <w:jc w:val="center"/>
              <w:rPr>
                <w:sz w:val="20"/>
                <w:szCs w:val="20"/>
                <w:lang w:val="en-US"/>
              </w:rPr>
            </w:pPr>
            <w:r w:rsidRPr="00344558">
              <w:rPr>
                <w:sz w:val="20"/>
                <w:szCs w:val="20"/>
                <w:lang w:val="en-US"/>
              </w:rPr>
              <w:t>10.4</w:t>
            </w:r>
          </w:p>
        </w:tc>
        <w:tc>
          <w:tcPr>
            <w:tcW w:w="432" w:type="dxa"/>
            <w:noWrap/>
            <w:vAlign w:val="bottom"/>
          </w:tcPr>
          <w:p w14:paraId="667B5DF5" w14:textId="77777777" w:rsidR="00EA7878" w:rsidRPr="00344558" w:rsidRDefault="00EA7878" w:rsidP="00440D18">
            <w:pPr>
              <w:jc w:val="center"/>
              <w:rPr>
                <w:sz w:val="20"/>
                <w:szCs w:val="20"/>
                <w:lang w:val="en-US"/>
              </w:rPr>
            </w:pPr>
            <w:r w:rsidRPr="00344558">
              <w:rPr>
                <w:sz w:val="20"/>
                <w:szCs w:val="20"/>
                <w:lang w:val="en-US"/>
              </w:rPr>
              <w:t>10.8</w:t>
            </w:r>
          </w:p>
        </w:tc>
        <w:tc>
          <w:tcPr>
            <w:tcW w:w="432" w:type="dxa"/>
            <w:noWrap/>
            <w:vAlign w:val="bottom"/>
          </w:tcPr>
          <w:p w14:paraId="25D060AA" w14:textId="77777777" w:rsidR="00EA7878" w:rsidRPr="00344558" w:rsidRDefault="00EA7878" w:rsidP="00440D18">
            <w:pPr>
              <w:jc w:val="center"/>
              <w:rPr>
                <w:sz w:val="20"/>
                <w:szCs w:val="20"/>
                <w:lang w:val="en-US"/>
              </w:rPr>
            </w:pPr>
            <w:r w:rsidRPr="00344558">
              <w:rPr>
                <w:sz w:val="20"/>
                <w:szCs w:val="20"/>
                <w:lang w:val="en-US"/>
              </w:rPr>
              <w:t>11.2</w:t>
            </w:r>
          </w:p>
        </w:tc>
        <w:tc>
          <w:tcPr>
            <w:tcW w:w="432" w:type="dxa"/>
            <w:noWrap/>
            <w:vAlign w:val="bottom"/>
          </w:tcPr>
          <w:p w14:paraId="4619195F" w14:textId="77777777" w:rsidR="00EA7878" w:rsidRPr="00344558" w:rsidRDefault="00EA7878" w:rsidP="00440D18">
            <w:pPr>
              <w:jc w:val="center"/>
              <w:rPr>
                <w:sz w:val="20"/>
                <w:szCs w:val="20"/>
                <w:lang w:val="en-US"/>
              </w:rPr>
            </w:pPr>
            <w:r w:rsidRPr="00344558">
              <w:rPr>
                <w:sz w:val="20"/>
                <w:szCs w:val="20"/>
                <w:lang w:val="en-US"/>
              </w:rPr>
              <w:t>11.5</w:t>
            </w:r>
          </w:p>
        </w:tc>
        <w:tc>
          <w:tcPr>
            <w:tcW w:w="432" w:type="dxa"/>
            <w:noWrap/>
            <w:vAlign w:val="bottom"/>
          </w:tcPr>
          <w:p w14:paraId="4BEF3384" w14:textId="77777777" w:rsidR="00EA7878" w:rsidRPr="00344558" w:rsidRDefault="00EA7878" w:rsidP="00440D18">
            <w:pPr>
              <w:jc w:val="center"/>
              <w:rPr>
                <w:sz w:val="20"/>
                <w:szCs w:val="20"/>
                <w:lang w:val="en-US"/>
              </w:rPr>
            </w:pPr>
            <w:r w:rsidRPr="00344558">
              <w:rPr>
                <w:sz w:val="20"/>
                <w:szCs w:val="20"/>
                <w:lang w:val="en-US"/>
              </w:rPr>
              <w:t>11.9</w:t>
            </w:r>
          </w:p>
        </w:tc>
        <w:tc>
          <w:tcPr>
            <w:tcW w:w="432" w:type="dxa"/>
            <w:noWrap/>
            <w:vAlign w:val="bottom"/>
          </w:tcPr>
          <w:p w14:paraId="32983F46" w14:textId="77777777" w:rsidR="00EA7878" w:rsidRPr="00344558" w:rsidRDefault="00EA7878" w:rsidP="00440D18">
            <w:pPr>
              <w:jc w:val="center"/>
              <w:rPr>
                <w:sz w:val="20"/>
                <w:szCs w:val="20"/>
                <w:lang w:val="en-US"/>
              </w:rPr>
            </w:pPr>
            <w:r w:rsidRPr="00344558">
              <w:rPr>
                <w:sz w:val="20"/>
                <w:szCs w:val="20"/>
                <w:lang w:val="en-US"/>
              </w:rPr>
              <w:t>12.3</w:t>
            </w:r>
          </w:p>
        </w:tc>
        <w:tc>
          <w:tcPr>
            <w:tcW w:w="432" w:type="dxa"/>
            <w:noWrap/>
            <w:vAlign w:val="bottom"/>
          </w:tcPr>
          <w:p w14:paraId="15C01EA0" w14:textId="77777777" w:rsidR="00EA7878" w:rsidRPr="00344558" w:rsidRDefault="00EA7878" w:rsidP="00440D18">
            <w:pPr>
              <w:jc w:val="center"/>
              <w:rPr>
                <w:sz w:val="20"/>
                <w:szCs w:val="20"/>
                <w:lang w:val="en-US"/>
              </w:rPr>
            </w:pPr>
            <w:r w:rsidRPr="00344558">
              <w:rPr>
                <w:sz w:val="20"/>
                <w:szCs w:val="20"/>
                <w:lang w:val="en-US"/>
              </w:rPr>
              <w:t>12.6</w:t>
            </w:r>
          </w:p>
        </w:tc>
        <w:tc>
          <w:tcPr>
            <w:tcW w:w="432" w:type="dxa"/>
            <w:noWrap/>
            <w:vAlign w:val="bottom"/>
          </w:tcPr>
          <w:p w14:paraId="06638A77" w14:textId="77777777" w:rsidR="00EA7878" w:rsidRPr="00344558" w:rsidRDefault="00EA7878" w:rsidP="00440D18">
            <w:pPr>
              <w:jc w:val="center"/>
              <w:rPr>
                <w:sz w:val="20"/>
                <w:szCs w:val="20"/>
                <w:lang w:val="en-US"/>
              </w:rPr>
            </w:pPr>
            <w:r w:rsidRPr="00344558">
              <w:rPr>
                <w:sz w:val="20"/>
                <w:szCs w:val="20"/>
                <w:lang w:val="en-US"/>
              </w:rPr>
              <w:t>13.0</w:t>
            </w:r>
          </w:p>
        </w:tc>
        <w:tc>
          <w:tcPr>
            <w:tcW w:w="432" w:type="dxa"/>
            <w:noWrap/>
            <w:vAlign w:val="bottom"/>
          </w:tcPr>
          <w:p w14:paraId="33C39C65" w14:textId="77777777" w:rsidR="00EA7878" w:rsidRPr="00344558" w:rsidRDefault="00EA7878" w:rsidP="00440D18">
            <w:pPr>
              <w:jc w:val="center"/>
              <w:rPr>
                <w:sz w:val="20"/>
                <w:szCs w:val="20"/>
                <w:lang w:val="en-US"/>
              </w:rPr>
            </w:pPr>
            <w:r w:rsidRPr="00344558">
              <w:rPr>
                <w:sz w:val="20"/>
                <w:szCs w:val="20"/>
                <w:lang w:val="en-US"/>
              </w:rPr>
              <w:t>13.4</w:t>
            </w:r>
          </w:p>
        </w:tc>
        <w:tc>
          <w:tcPr>
            <w:tcW w:w="432" w:type="dxa"/>
            <w:noWrap/>
            <w:vAlign w:val="bottom"/>
          </w:tcPr>
          <w:p w14:paraId="7253AC20" w14:textId="77777777" w:rsidR="00EA7878" w:rsidRPr="00344558" w:rsidRDefault="00EA7878" w:rsidP="00440D18">
            <w:pPr>
              <w:jc w:val="center"/>
              <w:rPr>
                <w:sz w:val="20"/>
                <w:szCs w:val="20"/>
                <w:lang w:val="en-US"/>
              </w:rPr>
            </w:pPr>
            <w:r w:rsidRPr="00344558">
              <w:rPr>
                <w:sz w:val="20"/>
                <w:szCs w:val="20"/>
                <w:lang w:val="en-US"/>
              </w:rPr>
              <w:t>13.8</w:t>
            </w:r>
          </w:p>
        </w:tc>
        <w:tc>
          <w:tcPr>
            <w:tcW w:w="432" w:type="dxa"/>
            <w:noWrap/>
            <w:vAlign w:val="bottom"/>
          </w:tcPr>
          <w:p w14:paraId="0EFF34E0" w14:textId="77777777" w:rsidR="00EA7878" w:rsidRPr="00344558" w:rsidRDefault="00EA7878" w:rsidP="00440D18">
            <w:pPr>
              <w:jc w:val="center"/>
              <w:rPr>
                <w:sz w:val="20"/>
                <w:szCs w:val="20"/>
                <w:lang w:val="en-US"/>
              </w:rPr>
            </w:pPr>
            <w:r w:rsidRPr="00344558">
              <w:rPr>
                <w:sz w:val="20"/>
                <w:szCs w:val="20"/>
                <w:lang w:val="en-US"/>
              </w:rPr>
              <w:t>14.1</w:t>
            </w:r>
          </w:p>
        </w:tc>
        <w:tc>
          <w:tcPr>
            <w:tcW w:w="432" w:type="dxa"/>
            <w:noWrap/>
            <w:vAlign w:val="bottom"/>
          </w:tcPr>
          <w:p w14:paraId="6F9C228E" w14:textId="77777777" w:rsidR="00EA7878" w:rsidRPr="00344558" w:rsidRDefault="00EA7878" w:rsidP="00440D18">
            <w:pPr>
              <w:jc w:val="center"/>
              <w:rPr>
                <w:sz w:val="20"/>
                <w:szCs w:val="20"/>
                <w:lang w:val="en-US"/>
              </w:rPr>
            </w:pPr>
            <w:r w:rsidRPr="00344558">
              <w:rPr>
                <w:sz w:val="20"/>
                <w:szCs w:val="20"/>
                <w:lang w:val="en-US"/>
              </w:rPr>
              <w:t>14.5</w:t>
            </w:r>
          </w:p>
        </w:tc>
        <w:tc>
          <w:tcPr>
            <w:tcW w:w="432" w:type="dxa"/>
            <w:noWrap/>
            <w:vAlign w:val="bottom"/>
          </w:tcPr>
          <w:p w14:paraId="53E68FBB" w14:textId="77777777" w:rsidR="00EA7878" w:rsidRPr="00344558" w:rsidRDefault="00EA7878" w:rsidP="00440D18">
            <w:pPr>
              <w:jc w:val="center"/>
              <w:rPr>
                <w:sz w:val="20"/>
                <w:szCs w:val="20"/>
                <w:lang w:val="en-US"/>
              </w:rPr>
            </w:pPr>
            <w:r w:rsidRPr="00344558">
              <w:rPr>
                <w:sz w:val="20"/>
                <w:szCs w:val="20"/>
                <w:lang w:val="en-US"/>
              </w:rPr>
              <w:t>14.9</w:t>
            </w:r>
          </w:p>
        </w:tc>
        <w:tc>
          <w:tcPr>
            <w:tcW w:w="432" w:type="dxa"/>
            <w:noWrap/>
            <w:vAlign w:val="bottom"/>
          </w:tcPr>
          <w:p w14:paraId="4F24D35F" w14:textId="77777777" w:rsidR="00EA7878" w:rsidRPr="00344558" w:rsidRDefault="00EA7878" w:rsidP="00440D18">
            <w:pPr>
              <w:jc w:val="center"/>
              <w:rPr>
                <w:sz w:val="20"/>
                <w:szCs w:val="20"/>
                <w:lang w:val="en-US"/>
              </w:rPr>
            </w:pPr>
            <w:r w:rsidRPr="00344558">
              <w:rPr>
                <w:sz w:val="20"/>
                <w:szCs w:val="20"/>
                <w:lang w:val="en-US"/>
              </w:rPr>
              <w:t>15.2</w:t>
            </w:r>
          </w:p>
        </w:tc>
        <w:tc>
          <w:tcPr>
            <w:tcW w:w="432" w:type="dxa"/>
            <w:noWrap/>
            <w:vAlign w:val="bottom"/>
          </w:tcPr>
          <w:p w14:paraId="52CDC691" w14:textId="77777777" w:rsidR="00EA7878" w:rsidRPr="00344558" w:rsidRDefault="00EA7878" w:rsidP="00440D18">
            <w:pPr>
              <w:jc w:val="center"/>
              <w:rPr>
                <w:sz w:val="20"/>
                <w:szCs w:val="20"/>
                <w:lang w:val="en-US"/>
              </w:rPr>
            </w:pPr>
            <w:r w:rsidRPr="00344558">
              <w:rPr>
                <w:sz w:val="20"/>
                <w:szCs w:val="20"/>
                <w:lang w:val="en-US"/>
              </w:rPr>
              <w:t>15.6</w:t>
            </w:r>
          </w:p>
        </w:tc>
        <w:tc>
          <w:tcPr>
            <w:tcW w:w="432" w:type="dxa"/>
            <w:noWrap/>
            <w:vAlign w:val="bottom"/>
          </w:tcPr>
          <w:p w14:paraId="3B478776" w14:textId="77777777" w:rsidR="00EA7878" w:rsidRPr="00344558" w:rsidRDefault="00EA7878" w:rsidP="00440D18">
            <w:pPr>
              <w:jc w:val="center"/>
              <w:rPr>
                <w:sz w:val="20"/>
                <w:szCs w:val="20"/>
                <w:lang w:val="en-US"/>
              </w:rPr>
            </w:pPr>
            <w:r w:rsidRPr="00344558">
              <w:rPr>
                <w:sz w:val="20"/>
                <w:szCs w:val="20"/>
                <w:lang w:val="en-US"/>
              </w:rPr>
              <w:t>16.0</w:t>
            </w:r>
          </w:p>
        </w:tc>
        <w:tc>
          <w:tcPr>
            <w:tcW w:w="432" w:type="dxa"/>
            <w:noWrap/>
            <w:vAlign w:val="bottom"/>
          </w:tcPr>
          <w:p w14:paraId="42248B17" w14:textId="77777777" w:rsidR="00EA7878" w:rsidRPr="00344558" w:rsidRDefault="00EA7878" w:rsidP="00440D18">
            <w:pPr>
              <w:jc w:val="center"/>
              <w:rPr>
                <w:sz w:val="20"/>
                <w:szCs w:val="20"/>
                <w:lang w:val="en-US"/>
              </w:rPr>
            </w:pPr>
            <w:r w:rsidRPr="00344558">
              <w:rPr>
                <w:sz w:val="20"/>
                <w:szCs w:val="20"/>
                <w:lang w:val="en-US"/>
              </w:rPr>
              <w:t>16.4</w:t>
            </w:r>
          </w:p>
        </w:tc>
        <w:tc>
          <w:tcPr>
            <w:tcW w:w="432" w:type="dxa"/>
            <w:noWrap/>
            <w:vAlign w:val="bottom"/>
          </w:tcPr>
          <w:p w14:paraId="0EF8C74D" w14:textId="77777777" w:rsidR="00EA7878" w:rsidRPr="00344558" w:rsidRDefault="00EA7878" w:rsidP="00440D18">
            <w:pPr>
              <w:jc w:val="center"/>
              <w:rPr>
                <w:sz w:val="20"/>
                <w:szCs w:val="20"/>
                <w:lang w:val="en-US"/>
              </w:rPr>
            </w:pPr>
            <w:r w:rsidRPr="00344558">
              <w:rPr>
                <w:sz w:val="20"/>
                <w:szCs w:val="20"/>
                <w:lang w:val="en-US"/>
              </w:rPr>
              <w:t>16.7</w:t>
            </w:r>
          </w:p>
        </w:tc>
        <w:tc>
          <w:tcPr>
            <w:tcW w:w="432" w:type="dxa"/>
            <w:noWrap/>
            <w:vAlign w:val="bottom"/>
          </w:tcPr>
          <w:p w14:paraId="7902958F" w14:textId="77777777" w:rsidR="00EA7878" w:rsidRPr="00344558" w:rsidRDefault="00EA7878" w:rsidP="00440D18">
            <w:pPr>
              <w:jc w:val="center"/>
              <w:rPr>
                <w:sz w:val="20"/>
                <w:szCs w:val="20"/>
                <w:lang w:val="en-US"/>
              </w:rPr>
            </w:pPr>
            <w:r w:rsidRPr="00344558">
              <w:rPr>
                <w:sz w:val="20"/>
                <w:szCs w:val="20"/>
                <w:lang w:val="en-US"/>
              </w:rPr>
              <w:t>17.1</w:t>
            </w:r>
          </w:p>
        </w:tc>
        <w:tc>
          <w:tcPr>
            <w:tcW w:w="432" w:type="dxa"/>
            <w:noWrap/>
            <w:vAlign w:val="bottom"/>
          </w:tcPr>
          <w:p w14:paraId="73307ED0" w14:textId="77777777" w:rsidR="00EA7878" w:rsidRPr="00344558" w:rsidRDefault="00EA7878" w:rsidP="00440D18">
            <w:pPr>
              <w:jc w:val="center"/>
              <w:rPr>
                <w:sz w:val="20"/>
                <w:szCs w:val="20"/>
                <w:lang w:val="en-US"/>
              </w:rPr>
            </w:pPr>
            <w:r w:rsidRPr="00344558">
              <w:rPr>
                <w:sz w:val="20"/>
                <w:szCs w:val="20"/>
                <w:lang w:val="en-US"/>
              </w:rPr>
              <w:t>17.5</w:t>
            </w:r>
          </w:p>
        </w:tc>
        <w:tc>
          <w:tcPr>
            <w:tcW w:w="432" w:type="dxa"/>
            <w:noWrap/>
            <w:vAlign w:val="bottom"/>
          </w:tcPr>
          <w:p w14:paraId="267DF91C" w14:textId="77777777" w:rsidR="00EA7878" w:rsidRPr="00344558" w:rsidRDefault="00EA7878" w:rsidP="00440D18">
            <w:pPr>
              <w:jc w:val="center"/>
              <w:rPr>
                <w:sz w:val="20"/>
                <w:szCs w:val="20"/>
                <w:lang w:val="en-US"/>
              </w:rPr>
            </w:pPr>
            <w:r w:rsidRPr="00344558">
              <w:rPr>
                <w:sz w:val="20"/>
                <w:szCs w:val="20"/>
                <w:lang w:val="en-US"/>
              </w:rPr>
              <w:t>17.8</w:t>
            </w:r>
          </w:p>
        </w:tc>
        <w:tc>
          <w:tcPr>
            <w:tcW w:w="432" w:type="dxa"/>
            <w:noWrap/>
            <w:vAlign w:val="bottom"/>
          </w:tcPr>
          <w:p w14:paraId="49CA7147" w14:textId="77777777" w:rsidR="00EA7878" w:rsidRPr="00344558" w:rsidRDefault="00EA7878" w:rsidP="00440D18">
            <w:pPr>
              <w:jc w:val="center"/>
              <w:rPr>
                <w:sz w:val="20"/>
                <w:szCs w:val="20"/>
                <w:lang w:val="en-US"/>
              </w:rPr>
            </w:pPr>
            <w:r w:rsidRPr="00344558">
              <w:rPr>
                <w:sz w:val="20"/>
                <w:szCs w:val="20"/>
                <w:lang w:val="en-US"/>
              </w:rPr>
              <w:t>18.2</w:t>
            </w:r>
          </w:p>
        </w:tc>
        <w:tc>
          <w:tcPr>
            <w:tcW w:w="432" w:type="dxa"/>
            <w:noWrap/>
            <w:vAlign w:val="bottom"/>
          </w:tcPr>
          <w:p w14:paraId="76687CEB" w14:textId="77777777" w:rsidR="00EA7878" w:rsidRPr="00344558" w:rsidRDefault="00EA7878" w:rsidP="00440D18">
            <w:pPr>
              <w:jc w:val="center"/>
              <w:rPr>
                <w:sz w:val="20"/>
                <w:szCs w:val="20"/>
                <w:lang w:val="en-US"/>
              </w:rPr>
            </w:pPr>
            <w:r w:rsidRPr="00344558">
              <w:rPr>
                <w:sz w:val="20"/>
                <w:szCs w:val="20"/>
                <w:lang w:val="en-US"/>
              </w:rPr>
              <w:t>18.6</w:t>
            </w:r>
          </w:p>
        </w:tc>
        <w:tc>
          <w:tcPr>
            <w:tcW w:w="432" w:type="dxa"/>
            <w:noWrap/>
            <w:vAlign w:val="bottom"/>
          </w:tcPr>
          <w:p w14:paraId="218D3231" w14:textId="77777777" w:rsidR="00EA7878" w:rsidRPr="00344558" w:rsidRDefault="00EA7878" w:rsidP="00440D18">
            <w:pPr>
              <w:jc w:val="center"/>
              <w:rPr>
                <w:sz w:val="20"/>
                <w:szCs w:val="20"/>
                <w:lang w:val="en-US"/>
              </w:rPr>
            </w:pPr>
            <w:r w:rsidRPr="00344558">
              <w:rPr>
                <w:sz w:val="20"/>
                <w:szCs w:val="20"/>
                <w:lang w:val="en-US"/>
              </w:rPr>
              <w:t>19.0</w:t>
            </w:r>
          </w:p>
        </w:tc>
        <w:tc>
          <w:tcPr>
            <w:tcW w:w="432" w:type="dxa"/>
            <w:noWrap/>
            <w:vAlign w:val="bottom"/>
          </w:tcPr>
          <w:p w14:paraId="40CB4E27" w14:textId="77777777" w:rsidR="00EA7878" w:rsidRPr="00344558" w:rsidRDefault="00EA7878" w:rsidP="00440D18">
            <w:pPr>
              <w:jc w:val="center"/>
              <w:rPr>
                <w:sz w:val="20"/>
                <w:szCs w:val="20"/>
                <w:lang w:val="en-US"/>
              </w:rPr>
            </w:pPr>
            <w:r w:rsidRPr="00344558">
              <w:rPr>
                <w:sz w:val="20"/>
                <w:szCs w:val="20"/>
                <w:lang w:val="en-US"/>
              </w:rPr>
              <w:t>19.3</w:t>
            </w:r>
          </w:p>
        </w:tc>
      </w:tr>
      <w:tr w:rsidR="00EA7878" w:rsidRPr="000F6295" w14:paraId="45C1BC0F" w14:textId="77777777" w:rsidTr="00440D18">
        <w:trPr>
          <w:trHeight w:val="245"/>
          <w:jc w:val="center"/>
        </w:trPr>
        <w:tc>
          <w:tcPr>
            <w:tcW w:w="561" w:type="dxa"/>
            <w:shd w:val="clear" w:color="000000" w:fill="D8D8D8"/>
            <w:noWrap/>
            <w:vAlign w:val="center"/>
          </w:tcPr>
          <w:p w14:paraId="62012051" w14:textId="77777777" w:rsidR="00EA7878" w:rsidRPr="00344558" w:rsidRDefault="00EA7878" w:rsidP="00440D18">
            <w:pPr>
              <w:jc w:val="center"/>
              <w:rPr>
                <w:b/>
                <w:bCs/>
                <w:sz w:val="20"/>
                <w:szCs w:val="20"/>
                <w:lang w:val="en-US"/>
              </w:rPr>
            </w:pPr>
            <w:r w:rsidRPr="00344558">
              <w:rPr>
                <w:b/>
                <w:bCs/>
                <w:sz w:val="20"/>
                <w:szCs w:val="20"/>
                <w:lang w:val="en-US"/>
              </w:rPr>
              <w:t>163</w:t>
            </w:r>
          </w:p>
        </w:tc>
        <w:tc>
          <w:tcPr>
            <w:tcW w:w="432" w:type="dxa"/>
            <w:vAlign w:val="bottom"/>
          </w:tcPr>
          <w:p w14:paraId="6041C14E" w14:textId="77777777" w:rsidR="00EA7878" w:rsidRPr="00344558" w:rsidRDefault="00EA7878" w:rsidP="00440D18">
            <w:pPr>
              <w:jc w:val="center"/>
              <w:rPr>
                <w:sz w:val="20"/>
                <w:szCs w:val="20"/>
                <w:lang w:val="en-US"/>
              </w:rPr>
            </w:pPr>
            <w:r w:rsidRPr="00344558">
              <w:rPr>
                <w:sz w:val="20"/>
                <w:szCs w:val="20"/>
                <w:lang w:val="en-US"/>
              </w:rPr>
              <w:t>7.2</w:t>
            </w:r>
          </w:p>
        </w:tc>
        <w:tc>
          <w:tcPr>
            <w:tcW w:w="432" w:type="dxa"/>
            <w:vAlign w:val="bottom"/>
          </w:tcPr>
          <w:p w14:paraId="55A1AD2B" w14:textId="77777777" w:rsidR="00EA7878" w:rsidRPr="00344558" w:rsidRDefault="00EA7878" w:rsidP="00440D18">
            <w:pPr>
              <w:jc w:val="center"/>
              <w:rPr>
                <w:sz w:val="20"/>
                <w:szCs w:val="20"/>
                <w:lang w:val="en-US"/>
              </w:rPr>
            </w:pPr>
            <w:r w:rsidRPr="00344558">
              <w:rPr>
                <w:sz w:val="20"/>
                <w:szCs w:val="20"/>
                <w:lang w:val="en-US"/>
              </w:rPr>
              <w:t>7.5</w:t>
            </w:r>
          </w:p>
        </w:tc>
        <w:tc>
          <w:tcPr>
            <w:tcW w:w="432" w:type="dxa"/>
            <w:vAlign w:val="bottom"/>
          </w:tcPr>
          <w:p w14:paraId="367D30AD" w14:textId="77777777" w:rsidR="00EA7878" w:rsidRPr="00344558" w:rsidRDefault="00EA7878" w:rsidP="00440D18">
            <w:pPr>
              <w:jc w:val="center"/>
              <w:rPr>
                <w:sz w:val="20"/>
                <w:szCs w:val="20"/>
                <w:lang w:val="en-US"/>
              </w:rPr>
            </w:pPr>
            <w:r w:rsidRPr="00344558">
              <w:rPr>
                <w:sz w:val="20"/>
                <w:szCs w:val="20"/>
                <w:lang w:val="en-US"/>
              </w:rPr>
              <w:t>7.9</w:t>
            </w:r>
          </w:p>
        </w:tc>
        <w:tc>
          <w:tcPr>
            <w:tcW w:w="432" w:type="dxa"/>
            <w:vAlign w:val="bottom"/>
          </w:tcPr>
          <w:p w14:paraId="7BC11F75" w14:textId="77777777" w:rsidR="00EA7878" w:rsidRPr="00344558" w:rsidRDefault="00EA7878" w:rsidP="00440D18">
            <w:pPr>
              <w:jc w:val="center"/>
              <w:rPr>
                <w:sz w:val="20"/>
                <w:szCs w:val="20"/>
                <w:lang w:val="en-US"/>
              </w:rPr>
            </w:pPr>
            <w:r w:rsidRPr="00344558">
              <w:rPr>
                <w:sz w:val="20"/>
                <w:szCs w:val="20"/>
                <w:lang w:val="en-US"/>
              </w:rPr>
              <w:t>8.3</w:t>
            </w:r>
          </w:p>
        </w:tc>
        <w:tc>
          <w:tcPr>
            <w:tcW w:w="432" w:type="dxa"/>
            <w:vAlign w:val="bottom"/>
          </w:tcPr>
          <w:p w14:paraId="3AE0B7B3" w14:textId="77777777" w:rsidR="00EA7878" w:rsidRPr="00344558" w:rsidRDefault="00EA7878" w:rsidP="00440D18">
            <w:pPr>
              <w:jc w:val="center"/>
              <w:rPr>
                <w:sz w:val="20"/>
                <w:szCs w:val="20"/>
                <w:lang w:val="en-US"/>
              </w:rPr>
            </w:pPr>
            <w:r w:rsidRPr="00344558">
              <w:rPr>
                <w:sz w:val="20"/>
                <w:szCs w:val="20"/>
                <w:lang w:val="en-US"/>
              </w:rPr>
              <w:t>8.7</w:t>
            </w:r>
          </w:p>
        </w:tc>
        <w:tc>
          <w:tcPr>
            <w:tcW w:w="432" w:type="dxa"/>
            <w:vAlign w:val="bottom"/>
          </w:tcPr>
          <w:p w14:paraId="59F432F4" w14:textId="77777777" w:rsidR="00EA7878" w:rsidRPr="00344558" w:rsidRDefault="00EA7878" w:rsidP="00440D18">
            <w:pPr>
              <w:jc w:val="center"/>
              <w:rPr>
                <w:sz w:val="20"/>
                <w:szCs w:val="20"/>
                <w:lang w:val="en-US"/>
              </w:rPr>
            </w:pPr>
            <w:r w:rsidRPr="00344558">
              <w:rPr>
                <w:sz w:val="20"/>
                <w:szCs w:val="20"/>
                <w:lang w:val="en-US"/>
              </w:rPr>
              <w:t>9.0</w:t>
            </w:r>
          </w:p>
        </w:tc>
        <w:tc>
          <w:tcPr>
            <w:tcW w:w="432" w:type="dxa"/>
            <w:vAlign w:val="bottom"/>
          </w:tcPr>
          <w:p w14:paraId="0853AE2F" w14:textId="77777777" w:rsidR="00EA7878" w:rsidRPr="00344558" w:rsidRDefault="00EA7878" w:rsidP="00440D18">
            <w:pPr>
              <w:jc w:val="center"/>
              <w:rPr>
                <w:sz w:val="20"/>
                <w:szCs w:val="20"/>
                <w:lang w:val="en-US"/>
              </w:rPr>
            </w:pPr>
            <w:r w:rsidRPr="00344558">
              <w:rPr>
                <w:sz w:val="20"/>
                <w:szCs w:val="20"/>
                <w:lang w:val="en-US"/>
              </w:rPr>
              <w:t>9.4</w:t>
            </w:r>
          </w:p>
        </w:tc>
        <w:tc>
          <w:tcPr>
            <w:tcW w:w="432" w:type="dxa"/>
            <w:vAlign w:val="bottom"/>
          </w:tcPr>
          <w:p w14:paraId="0D4DF800" w14:textId="77777777" w:rsidR="00EA7878" w:rsidRPr="00344558" w:rsidRDefault="00EA7878" w:rsidP="00440D18">
            <w:pPr>
              <w:jc w:val="center"/>
              <w:rPr>
                <w:sz w:val="20"/>
                <w:szCs w:val="20"/>
                <w:lang w:val="en-US"/>
              </w:rPr>
            </w:pPr>
            <w:r w:rsidRPr="00344558">
              <w:rPr>
                <w:sz w:val="20"/>
                <w:szCs w:val="20"/>
                <w:lang w:val="en-US"/>
              </w:rPr>
              <w:t>9.8</w:t>
            </w:r>
          </w:p>
        </w:tc>
        <w:tc>
          <w:tcPr>
            <w:tcW w:w="432" w:type="dxa"/>
            <w:noWrap/>
            <w:vAlign w:val="bottom"/>
          </w:tcPr>
          <w:p w14:paraId="032FD0F3" w14:textId="77777777" w:rsidR="00EA7878" w:rsidRPr="00344558" w:rsidRDefault="00EA7878" w:rsidP="00440D18">
            <w:pPr>
              <w:jc w:val="center"/>
              <w:rPr>
                <w:sz w:val="20"/>
                <w:szCs w:val="20"/>
                <w:lang w:val="en-US"/>
              </w:rPr>
            </w:pPr>
            <w:r w:rsidRPr="00344558">
              <w:rPr>
                <w:sz w:val="20"/>
                <w:szCs w:val="20"/>
                <w:lang w:val="en-US"/>
              </w:rPr>
              <w:t>10.2</w:t>
            </w:r>
          </w:p>
        </w:tc>
        <w:tc>
          <w:tcPr>
            <w:tcW w:w="432" w:type="dxa"/>
            <w:noWrap/>
            <w:vAlign w:val="bottom"/>
          </w:tcPr>
          <w:p w14:paraId="5C6FAF8D" w14:textId="77777777" w:rsidR="00EA7878" w:rsidRPr="00344558" w:rsidRDefault="00EA7878" w:rsidP="00440D18">
            <w:pPr>
              <w:jc w:val="center"/>
              <w:rPr>
                <w:sz w:val="20"/>
                <w:szCs w:val="20"/>
                <w:lang w:val="en-US"/>
              </w:rPr>
            </w:pPr>
            <w:r w:rsidRPr="00344558">
              <w:rPr>
                <w:sz w:val="20"/>
                <w:szCs w:val="20"/>
                <w:lang w:val="en-US"/>
              </w:rPr>
              <w:t>10.5</w:t>
            </w:r>
          </w:p>
        </w:tc>
        <w:tc>
          <w:tcPr>
            <w:tcW w:w="432" w:type="dxa"/>
            <w:noWrap/>
            <w:vAlign w:val="bottom"/>
          </w:tcPr>
          <w:p w14:paraId="43AE93AF" w14:textId="77777777" w:rsidR="00EA7878" w:rsidRPr="00344558" w:rsidRDefault="00EA7878" w:rsidP="00440D18">
            <w:pPr>
              <w:jc w:val="center"/>
              <w:rPr>
                <w:sz w:val="20"/>
                <w:szCs w:val="20"/>
                <w:lang w:val="en-US"/>
              </w:rPr>
            </w:pPr>
            <w:r w:rsidRPr="00344558">
              <w:rPr>
                <w:sz w:val="20"/>
                <w:szCs w:val="20"/>
                <w:lang w:val="en-US"/>
              </w:rPr>
              <w:t>10.9</w:t>
            </w:r>
          </w:p>
        </w:tc>
        <w:tc>
          <w:tcPr>
            <w:tcW w:w="432" w:type="dxa"/>
            <w:noWrap/>
            <w:vAlign w:val="bottom"/>
          </w:tcPr>
          <w:p w14:paraId="1B647ACA" w14:textId="77777777" w:rsidR="00EA7878" w:rsidRPr="00344558" w:rsidRDefault="00EA7878" w:rsidP="00440D18">
            <w:pPr>
              <w:jc w:val="center"/>
              <w:rPr>
                <w:sz w:val="20"/>
                <w:szCs w:val="20"/>
                <w:lang w:val="en-US"/>
              </w:rPr>
            </w:pPr>
            <w:r w:rsidRPr="00344558">
              <w:rPr>
                <w:sz w:val="20"/>
                <w:szCs w:val="20"/>
                <w:lang w:val="en-US"/>
              </w:rPr>
              <w:t>11.3</w:t>
            </w:r>
          </w:p>
        </w:tc>
        <w:tc>
          <w:tcPr>
            <w:tcW w:w="432" w:type="dxa"/>
            <w:noWrap/>
            <w:vAlign w:val="bottom"/>
          </w:tcPr>
          <w:p w14:paraId="78C76588" w14:textId="77777777" w:rsidR="00EA7878" w:rsidRPr="00344558" w:rsidRDefault="00EA7878" w:rsidP="00440D18">
            <w:pPr>
              <w:jc w:val="center"/>
              <w:rPr>
                <w:sz w:val="20"/>
                <w:szCs w:val="20"/>
                <w:lang w:val="en-US"/>
              </w:rPr>
            </w:pPr>
            <w:r w:rsidRPr="00344558">
              <w:rPr>
                <w:sz w:val="20"/>
                <w:szCs w:val="20"/>
                <w:lang w:val="en-US"/>
              </w:rPr>
              <w:t>11.7</w:t>
            </w:r>
          </w:p>
        </w:tc>
        <w:tc>
          <w:tcPr>
            <w:tcW w:w="432" w:type="dxa"/>
            <w:noWrap/>
            <w:vAlign w:val="bottom"/>
          </w:tcPr>
          <w:p w14:paraId="148EFD8F" w14:textId="77777777" w:rsidR="00EA7878" w:rsidRPr="00344558" w:rsidRDefault="00EA7878" w:rsidP="00440D18">
            <w:pPr>
              <w:jc w:val="center"/>
              <w:rPr>
                <w:sz w:val="20"/>
                <w:szCs w:val="20"/>
                <w:lang w:val="en-US"/>
              </w:rPr>
            </w:pPr>
            <w:r w:rsidRPr="00344558">
              <w:rPr>
                <w:sz w:val="20"/>
                <w:szCs w:val="20"/>
                <w:lang w:val="en-US"/>
              </w:rPr>
              <w:t>12.0</w:t>
            </w:r>
          </w:p>
        </w:tc>
        <w:tc>
          <w:tcPr>
            <w:tcW w:w="432" w:type="dxa"/>
            <w:noWrap/>
            <w:vAlign w:val="bottom"/>
          </w:tcPr>
          <w:p w14:paraId="4CA200D5" w14:textId="77777777" w:rsidR="00EA7878" w:rsidRPr="00344558" w:rsidRDefault="00EA7878" w:rsidP="00440D18">
            <w:pPr>
              <w:jc w:val="center"/>
              <w:rPr>
                <w:sz w:val="20"/>
                <w:szCs w:val="20"/>
                <w:lang w:val="en-US"/>
              </w:rPr>
            </w:pPr>
            <w:r w:rsidRPr="00344558">
              <w:rPr>
                <w:sz w:val="20"/>
                <w:szCs w:val="20"/>
                <w:lang w:val="en-US"/>
              </w:rPr>
              <w:t>12.4</w:t>
            </w:r>
          </w:p>
        </w:tc>
        <w:tc>
          <w:tcPr>
            <w:tcW w:w="432" w:type="dxa"/>
            <w:noWrap/>
            <w:vAlign w:val="bottom"/>
          </w:tcPr>
          <w:p w14:paraId="7E06D9D2" w14:textId="77777777" w:rsidR="00EA7878" w:rsidRPr="00344558" w:rsidRDefault="00EA7878" w:rsidP="00440D18">
            <w:pPr>
              <w:jc w:val="center"/>
              <w:rPr>
                <w:sz w:val="20"/>
                <w:szCs w:val="20"/>
                <w:lang w:val="en-US"/>
              </w:rPr>
            </w:pPr>
            <w:r w:rsidRPr="00344558">
              <w:rPr>
                <w:sz w:val="20"/>
                <w:szCs w:val="20"/>
                <w:lang w:val="en-US"/>
              </w:rPr>
              <w:t>12.8</w:t>
            </w:r>
          </w:p>
        </w:tc>
        <w:tc>
          <w:tcPr>
            <w:tcW w:w="432" w:type="dxa"/>
            <w:noWrap/>
            <w:vAlign w:val="bottom"/>
          </w:tcPr>
          <w:p w14:paraId="67DF4373" w14:textId="77777777" w:rsidR="00EA7878" w:rsidRPr="00344558" w:rsidRDefault="00EA7878" w:rsidP="00440D18">
            <w:pPr>
              <w:jc w:val="center"/>
              <w:rPr>
                <w:sz w:val="20"/>
                <w:szCs w:val="20"/>
                <w:lang w:val="en-US"/>
              </w:rPr>
            </w:pPr>
            <w:r w:rsidRPr="00344558">
              <w:rPr>
                <w:sz w:val="20"/>
                <w:szCs w:val="20"/>
                <w:lang w:val="en-US"/>
              </w:rPr>
              <w:t>13.2</w:t>
            </w:r>
          </w:p>
        </w:tc>
        <w:tc>
          <w:tcPr>
            <w:tcW w:w="432" w:type="dxa"/>
            <w:noWrap/>
            <w:vAlign w:val="bottom"/>
          </w:tcPr>
          <w:p w14:paraId="7B2B7DD9" w14:textId="77777777" w:rsidR="00EA7878" w:rsidRPr="00344558" w:rsidRDefault="00EA7878" w:rsidP="00440D18">
            <w:pPr>
              <w:jc w:val="center"/>
              <w:rPr>
                <w:sz w:val="20"/>
                <w:szCs w:val="20"/>
                <w:lang w:val="en-US"/>
              </w:rPr>
            </w:pPr>
            <w:r w:rsidRPr="00344558">
              <w:rPr>
                <w:sz w:val="20"/>
                <w:szCs w:val="20"/>
                <w:lang w:val="en-US"/>
              </w:rPr>
              <w:t>13.5</w:t>
            </w:r>
          </w:p>
        </w:tc>
        <w:tc>
          <w:tcPr>
            <w:tcW w:w="432" w:type="dxa"/>
            <w:noWrap/>
            <w:vAlign w:val="bottom"/>
          </w:tcPr>
          <w:p w14:paraId="4E87DD53" w14:textId="77777777" w:rsidR="00EA7878" w:rsidRPr="00344558" w:rsidRDefault="00EA7878" w:rsidP="00440D18">
            <w:pPr>
              <w:jc w:val="center"/>
              <w:rPr>
                <w:sz w:val="20"/>
                <w:szCs w:val="20"/>
                <w:lang w:val="en-US"/>
              </w:rPr>
            </w:pPr>
            <w:r w:rsidRPr="00344558">
              <w:rPr>
                <w:sz w:val="20"/>
                <w:szCs w:val="20"/>
                <w:lang w:val="en-US"/>
              </w:rPr>
              <w:t>13.9</w:t>
            </w:r>
          </w:p>
        </w:tc>
        <w:tc>
          <w:tcPr>
            <w:tcW w:w="432" w:type="dxa"/>
            <w:noWrap/>
            <w:vAlign w:val="bottom"/>
          </w:tcPr>
          <w:p w14:paraId="4D429DC8" w14:textId="77777777" w:rsidR="00EA7878" w:rsidRPr="00344558" w:rsidRDefault="00EA7878" w:rsidP="00440D18">
            <w:pPr>
              <w:jc w:val="center"/>
              <w:rPr>
                <w:sz w:val="20"/>
                <w:szCs w:val="20"/>
                <w:lang w:val="en-US"/>
              </w:rPr>
            </w:pPr>
            <w:r w:rsidRPr="00344558">
              <w:rPr>
                <w:sz w:val="20"/>
                <w:szCs w:val="20"/>
                <w:lang w:val="en-US"/>
              </w:rPr>
              <w:t>14.3</w:t>
            </w:r>
          </w:p>
        </w:tc>
        <w:tc>
          <w:tcPr>
            <w:tcW w:w="432" w:type="dxa"/>
            <w:noWrap/>
            <w:vAlign w:val="bottom"/>
          </w:tcPr>
          <w:p w14:paraId="0FABD953" w14:textId="77777777" w:rsidR="00EA7878" w:rsidRPr="00344558" w:rsidRDefault="00EA7878" w:rsidP="00440D18">
            <w:pPr>
              <w:jc w:val="center"/>
              <w:rPr>
                <w:sz w:val="20"/>
                <w:szCs w:val="20"/>
                <w:lang w:val="en-US"/>
              </w:rPr>
            </w:pPr>
            <w:r w:rsidRPr="00344558">
              <w:rPr>
                <w:sz w:val="20"/>
                <w:szCs w:val="20"/>
                <w:lang w:val="en-US"/>
              </w:rPr>
              <w:t>14.7</w:t>
            </w:r>
          </w:p>
        </w:tc>
        <w:tc>
          <w:tcPr>
            <w:tcW w:w="432" w:type="dxa"/>
            <w:noWrap/>
            <w:vAlign w:val="bottom"/>
          </w:tcPr>
          <w:p w14:paraId="4EBD0C8F" w14:textId="77777777" w:rsidR="00EA7878" w:rsidRPr="00344558" w:rsidRDefault="00EA7878" w:rsidP="00440D18">
            <w:pPr>
              <w:jc w:val="center"/>
              <w:rPr>
                <w:sz w:val="20"/>
                <w:szCs w:val="20"/>
                <w:lang w:val="en-US"/>
              </w:rPr>
            </w:pPr>
            <w:r w:rsidRPr="00344558">
              <w:rPr>
                <w:sz w:val="20"/>
                <w:szCs w:val="20"/>
                <w:lang w:val="en-US"/>
              </w:rPr>
              <w:t>15.1</w:t>
            </w:r>
          </w:p>
        </w:tc>
        <w:tc>
          <w:tcPr>
            <w:tcW w:w="432" w:type="dxa"/>
            <w:noWrap/>
            <w:vAlign w:val="bottom"/>
          </w:tcPr>
          <w:p w14:paraId="4597A7C2" w14:textId="77777777" w:rsidR="00EA7878" w:rsidRPr="00344558" w:rsidRDefault="00EA7878" w:rsidP="00440D18">
            <w:pPr>
              <w:jc w:val="center"/>
              <w:rPr>
                <w:sz w:val="20"/>
                <w:szCs w:val="20"/>
                <w:lang w:val="en-US"/>
              </w:rPr>
            </w:pPr>
            <w:r w:rsidRPr="00344558">
              <w:rPr>
                <w:sz w:val="20"/>
                <w:szCs w:val="20"/>
                <w:lang w:val="en-US"/>
              </w:rPr>
              <w:t>15.4</w:t>
            </w:r>
          </w:p>
        </w:tc>
        <w:tc>
          <w:tcPr>
            <w:tcW w:w="432" w:type="dxa"/>
            <w:noWrap/>
            <w:vAlign w:val="bottom"/>
          </w:tcPr>
          <w:p w14:paraId="660BA733" w14:textId="77777777" w:rsidR="00EA7878" w:rsidRPr="00344558" w:rsidRDefault="00EA7878" w:rsidP="00440D18">
            <w:pPr>
              <w:jc w:val="center"/>
              <w:rPr>
                <w:sz w:val="20"/>
                <w:szCs w:val="20"/>
                <w:lang w:val="en-US"/>
              </w:rPr>
            </w:pPr>
            <w:r w:rsidRPr="00344558">
              <w:rPr>
                <w:sz w:val="20"/>
                <w:szCs w:val="20"/>
                <w:lang w:val="en-US"/>
              </w:rPr>
              <w:t>15.8</w:t>
            </w:r>
          </w:p>
        </w:tc>
        <w:tc>
          <w:tcPr>
            <w:tcW w:w="432" w:type="dxa"/>
            <w:noWrap/>
            <w:vAlign w:val="bottom"/>
          </w:tcPr>
          <w:p w14:paraId="681A34AE" w14:textId="77777777" w:rsidR="00EA7878" w:rsidRPr="00344558" w:rsidRDefault="00EA7878" w:rsidP="00440D18">
            <w:pPr>
              <w:jc w:val="center"/>
              <w:rPr>
                <w:sz w:val="20"/>
                <w:szCs w:val="20"/>
                <w:lang w:val="en-US"/>
              </w:rPr>
            </w:pPr>
            <w:r w:rsidRPr="00344558">
              <w:rPr>
                <w:sz w:val="20"/>
                <w:szCs w:val="20"/>
                <w:lang w:val="en-US"/>
              </w:rPr>
              <w:t>16.2</w:t>
            </w:r>
          </w:p>
        </w:tc>
        <w:tc>
          <w:tcPr>
            <w:tcW w:w="432" w:type="dxa"/>
            <w:noWrap/>
            <w:vAlign w:val="bottom"/>
          </w:tcPr>
          <w:p w14:paraId="5063D94B" w14:textId="77777777" w:rsidR="00EA7878" w:rsidRPr="00344558" w:rsidRDefault="00EA7878" w:rsidP="00440D18">
            <w:pPr>
              <w:jc w:val="center"/>
              <w:rPr>
                <w:sz w:val="20"/>
                <w:szCs w:val="20"/>
                <w:lang w:val="en-US"/>
              </w:rPr>
            </w:pPr>
            <w:r w:rsidRPr="00344558">
              <w:rPr>
                <w:sz w:val="20"/>
                <w:szCs w:val="20"/>
                <w:lang w:val="en-US"/>
              </w:rPr>
              <w:t>16.6</w:t>
            </w:r>
          </w:p>
        </w:tc>
        <w:tc>
          <w:tcPr>
            <w:tcW w:w="432" w:type="dxa"/>
            <w:noWrap/>
            <w:vAlign w:val="bottom"/>
          </w:tcPr>
          <w:p w14:paraId="2193E32C" w14:textId="77777777" w:rsidR="00EA7878" w:rsidRPr="00344558" w:rsidRDefault="00EA7878" w:rsidP="00440D18">
            <w:pPr>
              <w:jc w:val="center"/>
              <w:rPr>
                <w:sz w:val="20"/>
                <w:szCs w:val="20"/>
                <w:lang w:val="en-US"/>
              </w:rPr>
            </w:pPr>
            <w:r w:rsidRPr="00344558">
              <w:rPr>
                <w:sz w:val="20"/>
                <w:szCs w:val="20"/>
                <w:lang w:val="en-US"/>
              </w:rPr>
              <w:t>16.9</w:t>
            </w:r>
          </w:p>
        </w:tc>
        <w:tc>
          <w:tcPr>
            <w:tcW w:w="432" w:type="dxa"/>
            <w:noWrap/>
            <w:vAlign w:val="bottom"/>
          </w:tcPr>
          <w:p w14:paraId="417EC90E" w14:textId="77777777" w:rsidR="00EA7878" w:rsidRPr="00344558" w:rsidRDefault="00EA7878" w:rsidP="00440D18">
            <w:pPr>
              <w:jc w:val="center"/>
              <w:rPr>
                <w:sz w:val="20"/>
                <w:szCs w:val="20"/>
                <w:lang w:val="en-US"/>
              </w:rPr>
            </w:pPr>
            <w:r w:rsidRPr="00344558">
              <w:rPr>
                <w:sz w:val="20"/>
                <w:szCs w:val="20"/>
                <w:lang w:val="en-US"/>
              </w:rPr>
              <w:t>17.3</w:t>
            </w:r>
          </w:p>
        </w:tc>
        <w:tc>
          <w:tcPr>
            <w:tcW w:w="432" w:type="dxa"/>
            <w:noWrap/>
            <w:vAlign w:val="bottom"/>
          </w:tcPr>
          <w:p w14:paraId="37F3EF29" w14:textId="77777777" w:rsidR="00EA7878" w:rsidRPr="00344558" w:rsidRDefault="00EA7878" w:rsidP="00440D18">
            <w:pPr>
              <w:jc w:val="center"/>
              <w:rPr>
                <w:sz w:val="20"/>
                <w:szCs w:val="20"/>
                <w:lang w:val="en-US"/>
              </w:rPr>
            </w:pPr>
            <w:r w:rsidRPr="00344558">
              <w:rPr>
                <w:sz w:val="20"/>
                <w:szCs w:val="20"/>
                <w:lang w:val="en-US"/>
              </w:rPr>
              <w:t>17.7</w:t>
            </w:r>
          </w:p>
        </w:tc>
        <w:tc>
          <w:tcPr>
            <w:tcW w:w="432" w:type="dxa"/>
            <w:noWrap/>
            <w:vAlign w:val="bottom"/>
          </w:tcPr>
          <w:p w14:paraId="242ABFE7" w14:textId="77777777" w:rsidR="00EA7878" w:rsidRPr="00344558" w:rsidRDefault="00EA7878" w:rsidP="00440D18">
            <w:pPr>
              <w:jc w:val="center"/>
              <w:rPr>
                <w:sz w:val="20"/>
                <w:szCs w:val="20"/>
                <w:lang w:val="en-US"/>
              </w:rPr>
            </w:pPr>
            <w:r w:rsidRPr="00344558">
              <w:rPr>
                <w:sz w:val="20"/>
                <w:szCs w:val="20"/>
                <w:lang w:val="en-US"/>
              </w:rPr>
              <w:t>18.1</w:t>
            </w:r>
          </w:p>
        </w:tc>
        <w:tc>
          <w:tcPr>
            <w:tcW w:w="432" w:type="dxa"/>
            <w:noWrap/>
            <w:vAlign w:val="bottom"/>
          </w:tcPr>
          <w:p w14:paraId="1710C9C0" w14:textId="77777777" w:rsidR="00EA7878" w:rsidRPr="00344558" w:rsidRDefault="00EA7878" w:rsidP="00440D18">
            <w:pPr>
              <w:jc w:val="center"/>
              <w:rPr>
                <w:sz w:val="20"/>
                <w:szCs w:val="20"/>
                <w:lang w:val="en-US"/>
              </w:rPr>
            </w:pPr>
            <w:r w:rsidRPr="00344558">
              <w:rPr>
                <w:sz w:val="20"/>
                <w:szCs w:val="20"/>
                <w:lang w:val="en-US"/>
              </w:rPr>
              <w:t>18.4</w:t>
            </w:r>
          </w:p>
        </w:tc>
        <w:tc>
          <w:tcPr>
            <w:tcW w:w="432" w:type="dxa"/>
            <w:noWrap/>
            <w:vAlign w:val="bottom"/>
          </w:tcPr>
          <w:p w14:paraId="7A189381" w14:textId="77777777" w:rsidR="00EA7878" w:rsidRPr="00344558" w:rsidRDefault="00EA7878" w:rsidP="00440D18">
            <w:pPr>
              <w:jc w:val="center"/>
              <w:rPr>
                <w:sz w:val="20"/>
                <w:szCs w:val="20"/>
                <w:lang w:val="en-US"/>
              </w:rPr>
            </w:pPr>
            <w:r w:rsidRPr="00344558">
              <w:rPr>
                <w:sz w:val="20"/>
                <w:szCs w:val="20"/>
                <w:lang w:val="en-US"/>
              </w:rPr>
              <w:t>18.8</w:t>
            </w:r>
          </w:p>
        </w:tc>
        <w:tc>
          <w:tcPr>
            <w:tcW w:w="432" w:type="dxa"/>
            <w:noWrap/>
            <w:vAlign w:val="bottom"/>
          </w:tcPr>
          <w:p w14:paraId="1BDFA404" w14:textId="77777777" w:rsidR="00EA7878" w:rsidRPr="00344558" w:rsidRDefault="00EA7878" w:rsidP="00440D18">
            <w:pPr>
              <w:jc w:val="center"/>
              <w:rPr>
                <w:sz w:val="20"/>
                <w:szCs w:val="20"/>
                <w:lang w:val="en-US"/>
              </w:rPr>
            </w:pPr>
            <w:r w:rsidRPr="00344558">
              <w:rPr>
                <w:sz w:val="20"/>
                <w:szCs w:val="20"/>
                <w:lang w:val="en-US"/>
              </w:rPr>
              <w:t>19.2</w:t>
            </w:r>
          </w:p>
        </w:tc>
        <w:tc>
          <w:tcPr>
            <w:tcW w:w="432" w:type="dxa"/>
            <w:noWrap/>
            <w:vAlign w:val="bottom"/>
          </w:tcPr>
          <w:p w14:paraId="6DA3F382" w14:textId="77777777" w:rsidR="00EA7878" w:rsidRPr="00344558" w:rsidRDefault="00EA7878" w:rsidP="00440D18">
            <w:pPr>
              <w:jc w:val="center"/>
              <w:rPr>
                <w:sz w:val="20"/>
                <w:szCs w:val="20"/>
                <w:lang w:val="en-US"/>
              </w:rPr>
            </w:pPr>
            <w:r w:rsidRPr="00344558">
              <w:rPr>
                <w:sz w:val="20"/>
                <w:szCs w:val="20"/>
                <w:lang w:val="en-US"/>
              </w:rPr>
              <w:t>19.6</w:t>
            </w:r>
          </w:p>
        </w:tc>
      </w:tr>
      <w:tr w:rsidR="00EA7878" w:rsidRPr="000F6295" w14:paraId="28E218E5" w14:textId="77777777" w:rsidTr="00440D18">
        <w:trPr>
          <w:trHeight w:val="245"/>
          <w:jc w:val="center"/>
        </w:trPr>
        <w:tc>
          <w:tcPr>
            <w:tcW w:w="561" w:type="dxa"/>
            <w:shd w:val="clear" w:color="000000" w:fill="D8D8D8"/>
            <w:noWrap/>
            <w:vAlign w:val="center"/>
          </w:tcPr>
          <w:p w14:paraId="345872C7" w14:textId="77777777" w:rsidR="00EA7878" w:rsidRPr="00344558" w:rsidRDefault="00EA7878" w:rsidP="00440D18">
            <w:pPr>
              <w:jc w:val="center"/>
              <w:rPr>
                <w:b/>
                <w:bCs/>
                <w:sz w:val="20"/>
                <w:szCs w:val="20"/>
                <w:lang w:val="en-US"/>
              </w:rPr>
            </w:pPr>
            <w:r w:rsidRPr="00344558">
              <w:rPr>
                <w:b/>
                <w:bCs/>
                <w:sz w:val="20"/>
                <w:szCs w:val="20"/>
                <w:lang w:val="en-US"/>
              </w:rPr>
              <w:t>162</w:t>
            </w:r>
          </w:p>
        </w:tc>
        <w:tc>
          <w:tcPr>
            <w:tcW w:w="432" w:type="dxa"/>
            <w:vAlign w:val="bottom"/>
          </w:tcPr>
          <w:p w14:paraId="40380247" w14:textId="77777777" w:rsidR="00EA7878" w:rsidRPr="00344558" w:rsidRDefault="00EA7878" w:rsidP="00440D18">
            <w:pPr>
              <w:jc w:val="center"/>
              <w:rPr>
                <w:sz w:val="20"/>
                <w:szCs w:val="20"/>
                <w:lang w:val="en-US"/>
              </w:rPr>
            </w:pPr>
            <w:r w:rsidRPr="00344558">
              <w:rPr>
                <w:sz w:val="20"/>
                <w:szCs w:val="20"/>
                <w:lang w:val="en-US"/>
              </w:rPr>
              <w:t>7.2</w:t>
            </w:r>
          </w:p>
        </w:tc>
        <w:tc>
          <w:tcPr>
            <w:tcW w:w="432" w:type="dxa"/>
            <w:vAlign w:val="bottom"/>
          </w:tcPr>
          <w:p w14:paraId="3FBC2A4C" w14:textId="77777777" w:rsidR="00EA7878" w:rsidRPr="00344558" w:rsidRDefault="00EA7878" w:rsidP="00440D18">
            <w:pPr>
              <w:jc w:val="center"/>
              <w:rPr>
                <w:sz w:val="20"/>
                <w:szCs w:val="20"/>
                <w:lang w:val="en-US"/>
              </w:rPr>
            </w:pPr>
            <w:r w:rsidRPr="00344558">
              <w:rPr>
                <w:sz w:val="20"/>
                <w:szCs w:val="20"/>
                <w:lang w:val="en-US"/>
              </w:rPr>
              <w:t>7.6</w:t>
            </w:r>
          </w:p>
        </w:tc>
        <w:tc>
          <w:tcPr>
            <w:tcW w:w="432" w:type="dxa"/>
            <w:vAlign w:val="bottom"/>
          </w:tcPr>
          <w:p w14:paraId="30AF6A8B" w14:textId="77777777" w:rsidR="00EA7878" w:rsidRPr="00344558" w:rsidRDefault="00EA7878" w:rsidP="00440D18">
            <w:pPr>
              <w:jc w:val="center"/>
              <w:rPr>
                <w:sz w:val="20"/>
                <w:szCs w:val="20"/>
                <w:lang w:val="en-US"/>
              </w:rPr>
            </w:pPr>
            <w:r w:rsidRPr="00344558">
              <w:rPr>
                <w:sz w:val="20"/>
                <w:szCs w:val="20"/>
                <w:lang w:val="en-US"/>
              </w:rPr>
              <w:t>8.0</w:t>
            </w:r>
          </w:p>
        </w:tc>
        <w:tc>
          <w:tcPr>
            <w:tcW w:w="432" w:type="dxa"/>
            <w:vAlign w:val="bottom"/>
          </w:tcPr>
          <w:p w14:paraId="54973488" w14:textId="77777777" w:rsidR="00EA7878" w:rsidRPr="00344558" w:rsidRDefault="00EA7878" w:rsidP="00440D18">
            <w:pPr>
              <w:jc w:val="center"/>
              <w:rPr>
                <w:sz w:val="20"/>
                <w:szCs w:val="20"/>
                <w:lang w:val="en-US"/>
              </w:rPr>
            </w:pPr>
            <w:r w:rsidRPr="00344558">
              <w:rPr>
                <w:sz w:val="20"/>
                <w:szCs w:val="20"/>
                <w:lang w:val="en-US"/>
              </w:rPr>
              <w:t>8.4</w:t>
            </w:r>
          </w:p>
        </w:tc>
        <w:tc>
          <w:tcPr>
            <w:tcW w:w="432" w:type="dxa"/>
            <w:vAlign w:val="bottom"/>
          </w:tcPr>
          <w:p w14:paraId="47C71DAC" w14:textId="77777777" w:rsidR="00EA7878" w:rsidRPr="00344558" w:rsidRDefault="00EA7878" w:rsidP="00440D18">
            <w:pPr>
              <w:jc w:val="center"/>
              <w:rPr>
                <w:sz w:val="20"/>
                <w:szCs w:val="20"/>
                <w:lang w:val="en-US"/>
              </w:rPr>
            </w:pPr>
            <w:r w:rsidRPr="00344558">
              <w:rPr>
                <w:sz w:val="20"/>
                <w:szCs w:val="20"/>
                <w:lang w:val="en-US"/>
              </w:rPr>
              <w:t>8.8</w:t>
            </w:r>
          </w:p>
        </w:tc>
        <w:tc>
          <w:tcPr>
            <w:tcW w:w="432" w:type="dxa"/>
            <w:vAlign w:val="bottom"/>
          </w:tcPr>
          <w:p w14:paraId="3CCA2846" w14:textId="77777777" w:rsidR="00EA7878" w:rsidRPr="00344558" w:rsidRDefault="00EA7878" w:rsidP="00440D18">
            <w:pPr>
              <w:jc w:val="center"/>
              <w:rPr>
                <w:sz w:val="20"/>
                <w:szCs w:val="20"/>
                <w:lang w:val="en-US"/>
              </w:rPr>
            </w:pPr>
            <w:r w:rsidRPr="00344558">
              <w:rPr>
                <w:sz w:val="20"/>
                <w:szCs w:val="20"/>
                <w:lang w:val="en-US"/>
              </w:rPr>
              <w:t>9.1</w:t>
            </w:r>
          </w:p>
        </w:tc>
        <w:tc>
          <w:tcPr>
            <w:tcW w:w="432" w:type="dxa"/>
            <w:vAlign w:val="bottom"/>
          </w:tcPr>
          <w:p w14:paraId="3277E8A3" w14:textId="77777777" w:rsidR="00EA7878" w:rsidRPr="00344558" w:rsidRDefault="00EA7878" w:rsidP="00440D18">
            <w:pPr>
              <w:jc w:val="center"/>
              <w:rPr>
                <w:sz w:val="20"/>
                <w:szCs w:val="20"/>
                <w:lang w:val="en-US"/>
              </w:rPr>
            </w:pPr>
            <w:r w:rsidRPr="00344558">
              <w:rPr>
                <w:sz w:val="20"/>
                <w:szCs w:val="20"/>
                <w:lang w:val="en-US"/>
              </w:rPr>
              <w:t>9.5</w:t>
            </w:r>
          </w:p>
        </w:tc>
        <w:tc>
          <w:tcPr>
            <w:tcW w:w="432" w:type="dxa"/>
            <w:vAlign w:val="bottom"/>
          </w:tcPr>
          <w:p w14:paraId="3D247B93" w14:textId="77777777" w:rsidR="00EA7878" w:rsidRPr="00344558" w:rsidRDefault="00EA7878" w:rsidP="00440D18">
            <w:pPr>
              <w:jc w:val="center"/>
              <w:rPr>
                <w:sz w:val="20"/>
                <w:szCs w:val="20"/>
                <w:lang w:val="en-US"/>
              </w:rPr>
            </w:pPr>
            <w:r w:rsidRPr="00344558">
              <w:rPr>
                <w:sz w:val="20"/>
                <w:szCs w:val="20"/>
                <w:lang w:val="en-US"/>
              </w:rPr>
              <w:t>9.9</w:t>
            </w:r>
          </w:p>
        </w:tc>
        <w:tc>
          <w:tcPr>
            <w:tcW w:w="432" w:type="dxa"/>
            <w:noWrap/>
            <w:vAlign w:val="bottom"/>
          </w:tcPr>
          <w:p w14:paraId="3BA57F62" w14:textId="77777777" w:rsidR="00EA7878" w:rsidRPr="00344558" w:rsidRDefault="00EA7878" w:rsidP="00440D18">
            <w:pPr>
              <w:jc w:val="center"/>
              <w:rPr>
                <w:sz w:val="20"/>
                <w:szCs w:val="20"/>
                <w:lang w:val="en-US"/>
              </w:rPr>
            </w:pPr>
            <w:r w:rsidRPr="00344558">
              <w:rPr>
                <w:sz w:val="20"/>
                <w:szCs w:val="20"/>
                <w:lang w:val="en-US"/>
              </w:rPr>
              <w:t>10.3</w:t>
            </w:r>
          </w:p>
        </w:tc>
        <w:tc>
          <w:tcPr>
            <w:tcW w:w="432" w:type="dxa"/>
            <w:noWrap/>
            <w:vAlign w:val="bottom"/>
          </w:tcPr>
          <w:p w14:paraId="5714A94B" w14:textId="77777777" w:rsidR="00EA7878" w:rsidRPr="00344558" w:rsidRDefault="00EA7878" w:rsidP="00440D18">
            <w:pPr>
              <w:jc w:val="center"/>
              <w:rPr>
                <w:sz w:val="20"/>
                <w:szCs w:val="20"/>
                <w:lang w:val="en-US"/>
              </w:rPr>
            </w:pPr>
            <w:r w:rsidRPr="00344558">
              <w:rPr>
                <w:sz w:val="20"/>
                <w:szCs w:val="20"/>
                <w:lang w:val="en-US"/>
              </w:rPr>
              <w:t>10.7</w:t>
            </w:r>
          </w:p>
        </w:tc>
        <w:tc>
          <w:tcPr>
            <w:tcW w:w="432" w:type="dxa"/>
            <w:noWrap/>
            <w:vAlign w:val="bottom"/>
          </w:tcPr>
          <w:p w14:paraId="4EAF8227" w14:textId="77777777" w:rsidR="00EA7878" w:rsidRPr="00344558" w:rsidRDefault="00EA7878" w:rsidP="00440D18">
            <w:pPr>
              <w:jc w:val="center"/>
              <w:rPr>
                <w:sz w:val="20"/>
                <w:szCs w:val="20"/>
                <w:lang w:val="en-US"/>
              </w:rPr>
            </w:pPr>
            <w:r w:rsidRPr="00344558">
              <w:rPr>
                <w:sz w:val="20"/>
                <w:szCs w:val="20"/>
                <w:lang w:val="en-US"/>
              </w:rPr>
              <w:t>11.1</w:t>
            </w:r>
          </w:p>
        </w:tc>
        <w:tc>
          <w:tcPr>
            <w:tcW w:w="432" w:type="dxa"/>
            <w:noWrap/>
            <w:vAlign w:val="bottom"/>
          </w:tcPr>
          <w:p w14:paraId="3E20FF30" w14:textId="77777777" w:rsidR="00EA7878" w:rsidRPr="00344558" w:rsidRDefault="00EA7878" w:rsidP="00440D18">
            <w:pPr>
              <w:jc w:val="center"/>
              <w:rPr>
                <w:sz w:val="20"/>
                <w:szCs w:val="20"/>
                <w:lang w:val="en-US"/>
              </w:rPr>
            </w:pPr>
            <w:r w:rsidRPr="00344558">
              <w:rPr>
                <w:sz w:val="20"/>
                <w:szCs w:val="20"/>
                <w:lang w:val="en-US"/>
              </w:rPr>
              <w:t>11.4</w:t>
            </w:r>
          </w:p>
        </w:tc>
        <w:tc>
          <w:tcPr>
            <w:tcW w:w="432" w:type="dxa"/>
            <w:noWrap/>
            <w:vAlign w:val="bottom"/>
          </w:tcPr>
          <w:p w14:paraId="12EAB94B" w14:textId="77777777" w:rsidR="00EA7878" w:rsidRPr="00344558" w:rsidRDefault="00EA7878" w:rsidP="00440D18">
            <w:pPr>
              <w:jc w:val="center"/>
              <w:rPr>
                <w:sz w:val="20"/>
                <w:szCs w:val="20"/>
                <w:lang w:val="en-US"/>
              </w:rPr>
            </w:pPr>
            <w:r w:rsidRPr="00344558">
              <w:rPr>
                <w:sz w:val="20"/>
                <w:szCs w:val="20"/>
                <w:lang w:val="en-US"/>
              </w:rPr>
              <w:t>11.8</w:t>
            </w:r>
          </w:p>
        </w:tc>
        <w:tc>
          <w:tcPr>
            <w:tcW w:w="432" w:type="dxa"/>
            <w:noWrap/>
            <w:vAlign w:val="bottom"/>
          </w:tcPr>
          <w:p w14:paraId="51D33874" w14:textId="77777777" w:rsidR="00EA7878" w:rsidRPr="00344558" w:rsidRDefault="00EA7878" w:rsidP="00440D18">
            <w:pPr>
              <w:jc w:val="center"/>
              <w:rPr>
                <w:sz w:val="20"/>
                <w:szCs w:val="20"/>
                <w:lang w:val="en-US"/>
              </w:rPr>
            </w:pPr>
            <w:r w:rsidRPr="00344558">
              <w:rPr>
                <w:sz w:val="20"/>
                <w:szCs w:val="20"/>
                <w:lang w:val="en-US"/>
              </w:rPr>
              <w:t>12.2</w:t>
            </w:r>
          </w:p>
        </w:tc>
        <w:tc>
          <w:tcPr>
            <w:tcW w:w="432" w:type="dxa"/>
            <w:noWrap/>
            <w:vAlign w:val="bottom"/>
          </w:tcPr>
          <w:p w14:paraId="2F299B8C" w14:textId="77777777" w:rsidR="00EA7878" w:rsidRPr="00344558" w:rsidRDefault="00EA7878" w:rsidP="00440D18">
            <w:pPr>
              <w:jc w:val="center"/>
              <w:rPr>
                <w:sz w:val="20"/>
                <w:szCs w:val="20"/>
                <w:lang w:val="en-US"/>
              </w:rPr>
            </w:pPr>
            <w:r w:rsidRPr="00344558">
              <w:rPr>
                <w:sz w:val="20"/>
                <w:szCs w:val="20"/>
                <w:lang w:val="en-US"/>
              </w:rPr>
              <w:t>12.6</w:t>
            </w:r>
          </w:p>
        </w:tc>
        <w:tc>
          <w:tcPr>
            <w:tcW w:w="432" w:type="dxa"/>
            <w:noWrap/>
            <w:vAlign w:val="bottom"/>
          </w:tcPr>
          <w:p w14:paraId="6A4128CB" w14:textId="77777777" w:rsidR="00EA7878" w:rsidRPr="00344558" w:rsidRDefault="00EA7878" w:rsidP="00440D18">
            <w:pPr>
              <w:jc w:val="center"/>
              <w:rPr>
                <w:sz w:val="20"/>
                <w:szCs w:val="20"/>
                <w:lang w:val="en-US"/>
              </w:rPr>
            </w:pPr>
            <w:r w:rsidRPr="00344558">
              <w:rPr>
                <w:sz w:val="20"/>
                <w:szCs w:val="20"/>
                <w:lang w:val="en-US"/>
              </w:rPr>
              <w:t>13.0</w:t>
            </w:r>
          </w:p>
        </w:tc>
        <w:tc>
          <w:tcPr>
            <w:tcW w:w="432" w:type="dxa"/>
            <w:noWrap/>
            <w:vAlign w:val="bottom"/>
          </w:tcPr>
          <w:p w14:paraId="60C6D2E7" w14:textId="77777777" w:rsidR="00EA7878" w:rsidRPr="00344558" w:rsidRDefault="00EA7878" w:rsidP="00440D18">
            <w:pPr>
              <w:jc w:val="center"/>
              <w:rPr>
                <w:sz w:val="20"/>
                <w:szCs w:val="20"/>
                <w:lang w:val="en-US"/>
              </w:rPr>
            </w:pPr>
            <w:r w:rsidRPr="00344558">
              <w:rPr>
                <w:sz w:val="20"/>
                <w:szCs w:val="20"/>
                <w:lang w:val="en-US"/>
              </w:rPr>
              <w:t>13.3</w:t>
            </w:r>
          </w:p>
        </w:tc>
        <w:tc>
          <w:tcPr>
            <w:tcW w:w="432" w:type="dxa"/>
            <w:noWrap/>
            <w:vAlign w:val="bottom"/>
          </w:tcPr>
          <w:p w14:paraId="4695DBFB" w14:textId="77777777" w:rsidR="00EA7878" w:rsidRPr="00344558" w:rsidRDefault="00EA7878" w:rsidP="00440D18">
            <w:pPr>
              <w:jc w:val="center"/>
              <w:rPr>
                <w:sz w:val="20"/>
                <w:szCs w:val="20"/>
                <w:lang w:val="en-US"/>
              </w:rPr>
            </w:pPr>
            <w:r w:rsidRPr="00344558">
              <w:rPr>
                <w:sz w:val="20"/>
                <w:szCs w:val="20"/>
                <w:lang w:val="en-US"/>
              </w:rPr>
              <w:t>13.7</w:t>
            </w:r>
          </w:p>
        </w:tc>
        <w:tc>
          <w:tcPr>
            <w:tcW w:w="432" w:type="dxa"/>
            <w:noWrap/>
            <w:vAlign w:val="bottom"/>
          </w:tcPr>
          <w:p w14:paraId="7E2513E2" w14:textId="77777777" w:rsidR="00EA7878" w:rsidRPr="00344558" w:rsidRDefault="00EA7878" w:rsidP="00440D18">
            <w:pPr>
              <w:jc w:val="center"/>
              <w:rPr>
                <w:sz w:val="20"/>
                <w:szCs w:val="20"/>
                <w:lang w:val="en-US"/>
              </w:rPr>
            </w:pPr>
            <w:r w:rsidRPr="00344558">
              <w:rPr>
                <w:sz w:val="20"/>
                <w:szCs w:val="20"/>
                <w:lang w:val="en-US"/>
              </w:rPr>
              <w:t>14.1</w:t>
            </w:r>
          </w:p>
        </w:tc>
        <w:tc>
          <w:tcPr>
            <w:tcW w:w="432" w:type="dxa"/>
            <w:noWrap/>
            <w:vAlign w:val="bottom"/>
          </w:tcPr>
          <w:p w14:paraId="6F78ADEC" w14:textId="77777777" w:rsidR="00EA7878" w:rsidRPr="00344558" w:rsidRDefault="00EA7878" w:rsidP="00440D18">
            <w:pPr>
              <w:jc w:val="center"/>
              <w:rPr>
                <w:sz w:val="20"/>
                <w:szCs w:val="20"/>
                <w:lang w:val="en-US"/>
              </w:rPr>
            </w:pPr>
            <w:r w:rsidRPr="00344558">
              <w:rPr>
                <w:sz w:val="20"/>
                <w:szCs w:val="20"/>
                <w:lang w:val="en-US"/>
              </w:rPr>
              <w:t>14.5</w:t>
            </w:r>
          </w:p>
        </w:tc>
        <w:tc>
          <w:tcPr>
            <w:tcW w:w="432" w:type="dxa"/>
            <w:noWrap/>
            <w:vAlign w:val="bottom"/>
          </w:tcPr>
          <w:p w14:paraId="03B53B70" w14:textId="77777777" w:rsidR="00EA7878" w:rsidRPr="00344558" w:rsidRDefault="00EA7878" w:rsidP="00440D18">
            <w:pPr>
              <w:jc w:val="center"/>
              <w:rPr>
                <w:sz w:val="20"/>
                <w:szCs w:val="20"/>
                <w:lang w:val="en-US"/>
              </w:rPr>
            </w:pPr>
            <w:r w:rsidRPr="00344558">
              <w:rPr>
                <w:sz w:val="20"/>
                <w:szCs w:val="20"/>
                <w:lang w:val="en-US"/>
              </w:rPr>
              <w:t>14.9</w:t>
            </w:r>
          </w:p>
        </w:tc>
        <w:tc>
          <w:tcPr>
            <w:tcW w:w="432" w:type="dxa"/>
            <w:noWrap/>
            <w:vAlign w:val="bottom"/>
          </w:tcPr>
          <w:p w14:paraId="5AB5DF2C" w14:textId="77777777" w:rsidR="00EA7878" w:rsidRPr="00344558" w:rsidRDefault="00EA7878" w:rsidP="00440D18">
            <w:pPr>
              <w:jc w:val="center"/>
              <w:rPr>
                <w:sz w:val="20"/>
                <w:szCs w:val="20"/>
                <w:lang w:val="en-US"/>
              </w:rPr>
            </w:pPr>
            <w:r w:rsidRPr="00344558">
              <w:rPr>
                <w:sz w:val="20"/>
                <w:szCs w:val="20"/>
                <w:lang w:val="en-US"/>
              </w:rPr>
              <w:t>15.2</w:t>
            </w:r>
          </w:p>
        </w:tc>
        <w:tc>
          <w:tcPr>
            <w:tcW w:w="432" w:type="dxa"/>
            <w:noWrap/>
            <w:vAlign w:val="bottom"/>
          </w:tcPr>
          <w:p w14:paraId="0E3F90A0" w14:textId="77777777" w:rsidR="00EA7878" w:rsidRPr="00344558" w:rsidRDefault="00EA7878" w:rsidP="00440D18">
            <w:pPr>
              <w:jc w:val="center"/>
              <w:rPr>
                <w:sz w:val="20"/>
                <w:szCs w:val="20"/>
                <w:lang w:val="en-US"/>
              </w:rPr>
            </w:pPr>
            <w:r w:rsidRPr="00344558">
              <w:rPr>
                <w:sz w:val="20"/>
                <w:szCs w:val="20"/>
                <w:lang w:val="en-US"/>
              </w:rPr>
              <w:t>15.6</w:t>
            </w:r>
          </w:p>
        </w:tc>
        <w:tc>
          <w:tcPr>
            <w:tcW w:w="432" w:type="dxa"/>
            <w:noWrap/>
            <w:vAlign w:val="bottom"/>
          </w:tcPr>
          <w:p w14:paraId="379C0458" w14:textId="77777777" w:rsidR="00EA7878" w:rsidRPr="00344558" w:rsidRDefault="00EA7878" w:rsidP="00440D18">
            <w:pPr>
              <w:jc w:val="center"/>
              <w:rPr>
                <w:sz w:val="20"/>
                <w:szCs w:val="20"/>
                <w:lang w:val="en-US"/>
              </w:rPr>
            </w:pPr>
            <w:r w:rsidRPr="00344558">
              <w:rPr>
                <w:sz w:val="20"/>
                <w:szCs w:val="20"/>
                <w:lang w:val="en-US"/>
              </w:rPr>
              <w:t>16.0</w:t>
            </w:r>
          </w:p>
        </w:tc>
        <w:tc>
          <w:tcPr>
            <w:tcW w:w="432" w:type="dxa"/>
            <w:noWrap/>
            <w:vAlign w:val="bottom"/>
          </w:tcPr>
          <w:p w14:paraId="775F82FA" w14:textId="77777777" w:rsidR="00EA7878" w:rsidRPr="00344558" w:rsidRDefault="00EA7878" w:rsidP="00440D18">
            <w:pPr>
              <w:jc w:val="center"/>
              <w:rPr>
                <w:sz w:val="20"/>
                <w:szCs w:val="20"/>
                <w:lang w:val="en-US"/>
              </w:rPr>
            </w:pPr>
            <w:r w:rsidRPr="00344558">
              <w:rPr>
                <w:sz w:val="20"/>
                <w:szCs w:val="20"/>
                <w:lang w:val="en-US"/>
              </w:rPr>
              <w:t>16.4</w:t>
            </w:r>
          </w:p>
        </w:tc>
        <w:tc>
          <w:tcPr>
            <w:tcW w:w="432" w:type="dxa"/>
            <w:noWrap/>
            <w:vAlign w:val="bottom"/>
          </w:tcPr>
          <w:p w14:paraId="263096F3" w14:textId="77777777" w:rsidR="00EA7878" w:rsidRPr="00344558" w:rsidRDefault="00EA7878" w:rsidP="00440D18">
            <w:pPr>
              <w:jc w:val="center"/>
              <w:rPr>
                <w:sz w:val="20"/>
                <w:szCs w:val="20"/>
                <w:lang w:val="en-US"/>
              </w:rPr>
            </w:pPr>
            <w:r w:rsidRPr="00344558">
              <w:rPr>
                <w:sz w:val="20"/>
                <w:szCs w:val="20"/>
                <w:lang w:val="en-US"/>
              </w:rPr>
              <w:t>16.8</w:t>
            </w:r>
          </w:p>
        </w:tc>
        <w:tc>
          <w:tcPr>
            <w:tcW w:w="432" w:type="dxa"/>
            <w:noWrap/>
            <w:vAlign w:val="bottom"/>
          </w:tcPr>
          <w:p w14:paraId="311BB1EF" w14:textId="77777777" w:rsidR="00EA7878" w:rsidRPr="00344558" w:rsidRDefault="00EA7878" w:rsidP="00440D18">
            <w:pPr>
              <w:jc w:val="center"/>
              <w:rPr>
                <w:sz w:val="20"/>
                <w:szCs w:val="20"/>
                <w:lang w:val="en-US"/>
              </w:rPr>
            </w:pPr>
            <w:r w:rsidRPr="00344558">
              <w:rPr>
                <w:sz w:val="20"/>
                <w:szCs w:val="20"/>
                <w:lang w:val="en-US"/>
              </w:rPr>
              <w:t>17.1</w:t>
            </w:r>
          </w:p>
        </w:tc>
        <w:tc>
          <w:tcPr>
            <w:tcW w:w="432" w:type="dxa"/>
            <w:noWrap/>
            <w:vAlign w:val="bottom"/>
          </w:tcPr>
          <w:p w14:paraId="0E85E682" w14:textId="77777777" w:rsidR="00EA7878" w:rsidRPr="00344558" w:rsidRDefault="00EA7878" w:rsidP="00440D18">
            <w:pPr>
              <w:jc w:val="center"/>
              <w:rPr>
                <w:sz w:val="20"/>
                <w:szCs w:val="20"/>
                <w:lang w:val="en-US"/>
              </w:rPr>
            </w:pPr>
            <w:r w:rsidRPr="00344558">
              <w:rPr>
                <w:sz w:val="20"/>
                <w:szCs w:val="20"/>
                <w:lang w:val="en-US"/>
              </w:rPr>
              <w:t>17.5</w:t>
            </w:r>
          </w:p>
        </w:tc>
        <w:tc>
          <w:tcPr>
            <w:tcW w:w="432" w:type="dxa"/>
            <w:noWrap/>
            <w:vAlign w:val="bottom"/>
          </w:tcPr>
          <w:p w14:paraId="41E8C40C" w14:textId="77777777" w:rsidR="00EA7878" w:rsidRPr="00344558" w:rsidRDefault="00EA7878" w:rsidP="00440D18">
            <w:pPr>
              <w:jc w:val="center"/>
              <w:rPr>
                <w:sz w:val="20"/>
                <w:szCs w:val="20"/>
                <w:lang w:val="en-US"/>
              </w:rPr>
            </w:pPr>
            <w:r w:rsidRPr="00344558">
              <w:rPr>
                <w:sz w:val="20"/>
                <w:szCs w:val="20"/>
                <w:lang w:val="en-US"/>
              </w:rPr>
              <w:t>17.9</w:t>
            </w:r>
          </w:p>
        </w:tc>
        <w:tc>
          <w:tcPr>
            <w:tcW w:w="432" w:type="dxa"/>
            <w:noWrap/>
            <w:vAlign w:val="bottom"/>
          </w:tcPr>
          <w:p w14:paraId="19B5CA64" w14:textId="77777777" w:rsidR="00EA7878" w:rsidRPr="00344558" w:rsidRDefault="00EA7878" w:rsidP="00440D18">
            <w:pPr>
              <w:jc w:val="center"/>
              <w:rPr>
                <w:sz w:val="20"/>
                <w:szCs w:val="20"/>
                <w:lang w:val="en-US"/>
              </w:rPr>
            </w:pPr>
            <w:r w:rsidRPr="00344558">
              <w:rPr>
                <w:sz w:val="20"/>
                <w:szCs w:val="20"/>
                <w:lang w:val="en-US"/>
              </w:rPr>
              <w:t>18.3</w:t>
            </w:r>
          </w:p>
        </w:tc>
        <w:tc>
          <w:tcPr>
            <w:tcW w:w="432" w:type="dxa"/>
            <w:noWrap/>
            <w:vAlign w:val="bottom"/>
          </w:tcPr>
          <w:p w14:paraId="6E22237C" w14:textId="77777777" w:rsidR="00EA7878" w:rsidRPr="00344558" w:rsidRDefault="00EA7878" w:rsidP="00440D18">
            <w:pPr>
              <w:jc w:val="center"/>
              <w:rPr>
                <w:sz w:val="20"/>
                <w:szCs w:val="20"/>
                <w:lang w:val="en-US"/>
              </w:rPr>
            </w:pPr>
            <w:r w:rsidRPr="00344558">
              <w:rPr>
                <w:sz w:val="20"/>
                <w:szCs w:val="20"/>
                <w:lang w:val="en-US"/>
              </w:rPr>
              <w:t>18.7</w:t>
            </w:r>
          </w:p>
        </w:tc>
        <w:tc>
          <w:tcPr>
            <w:tcW w:w="432" w:type="dxa"/>
            <w:noWrap/>
            <w:vAlign w:val="bottom"/>
          </w:tcPr>
          <w:p w14:paraId="2EB83EFD" w14:textId="77777777" w:rsidR="00EA7878" w:rsidRPr="00344558" w:rsidRDefault="00EA7878" w:rsidP="00440D18">
            <w:pPr>
              <w:jc w:val="center"/>
              <w:rPr>
                <w:sz w:val="20"/>
                <w:szCs w:val="20"/>
                <w:lang w:val="en-US"/>
              </w:rPr>
            </w:pPr>
            <w:r w:rsidRPr="00344558">
              <w:rPr>
                <w:sz w:val="20"/>
                <w:szCs w:val="20"/>
                <w:lang w:val="en-US"/>
              </w:rPr>
              <w:t>19.1</w:t>
            </w:r>
          </w:p>
        </w:tc>
        <w:tc>
          <w:tcPr>
            <w:tcW w:w="432" w:type="dxa"/>
            <w:noWrap/>
            <w:vAlign w:val="bottom"/>
          </w:tcPr>
          <w:p w14:paraId="6D553BF6" w14:textId="77777777" w:rsidR="00EA7878" w:rsidRPr="00344558" w:rsidRDefault="00EA7878" w:rsidP="00440D18">
            <w:pPr>
              <w:jc w:val="center"/>
              <w:rPr>
                <w:sz w:val="20"/>
                <w:szCs w:val="20"/>
                <w:lang w:val="en-US"/>
              </w:rPr>
            </w:pPr>
            <w:r w:rsidRPr="00344558">
              <w:rPr>
                <w:sz w:val="20"/>
                <w:szCs w:val="20"/>
                <w:lang w:val="en-US"/>
              </w:rPr>
              <w:t>19.4</w:t>
            </w:r>
          </w:p>
        </w:tc>
        <w:tc>
          <w:tcPr>
            <w:tcW w:w="432" w:type="dxa"/>
            <w:noWrap/>
            <w:vAlign w:val="bottom"/>
          </w:tcPr>
          <w:p w14:paraId="79EA3437" w14:textId="77777777" w:rsidR="00EA7878" w:rsidRPr="00344558" w:rsidRDefault="00EA7878" w:rsidP="00440D18">
            <w:pPr>
              <w:jc w:val="center"/>
              <w:rPr>
                <w:sz w:val="20"/>
                <w:szCs w:val="20"/>
                <w:lang w:val="en-US"/>
              </w:rPr>
            </w:pPr>
            <w:r w:rsidRPr="00344558">
              <w:rPr>
                <w:sz w:val="20"/>
                <w:szCs w:val="20"/>
                <w:lang w:val="en-US"/>
              </w:rPr>
              <w:t>19.8</w:t>
            </w:r>
          </w:p>
        </w:tc>
      </w:tr>
      <w:tr w:rsidR="00EA7878" w:rsidRPr="000F6295" w14:paraId="32EAAA2A" w14:textId="77777777" w:rsidTr="00440D18">
        <w:trPr>
          <w:trHeight w:val="245"/>
          <w:jc w:val="center"/>
        </w:trPr>
        <w:tc>
          <w:tcPr>
            <w:tcW w:w="561" w:type="dxa"/>
            <w:shd w:val="clear" w:color="000000" w:fill="D8D8D8"/>
            <w:noWrap/>
            <w:vAlign w:val="center"/>
          </w:tcPr>
          <w:p w14:paraId="04E1C6DC" w14:textId="77777777" w:rsidR="00EA7878" w:rsidRPr="00344558" w:rsidRDefault="00EA7878" w:rsidP="00440D18">
            <w:pPr>
              <w:jc w:val="center"/>
              <w:rPr>
                <w:b/>
                <w:bCs/>
                <w:sz w:val="20"/>
                <w:szCs w:val="20"/>
                <w:lang w:val="en-US"/>
              </w:rPr>
            </w:pPr>
            <w:r w:rsidRPr="00344558">
              <w:rPr>
                <w:b/>
                <w:bCs/>
                <w:sz w:val="20"/>
                <w:szCs w:val="20"/>
                <w:lang w:val="en-US"/>
              </w:rPr>
              <w:t>161</w:t>
            </w:r>
          </w:p>
        </w:tc>
        <w:tc>
          <w:tcPr>
            <w:tcW w:w="432" w:type="dxa"/>
            <w:vAlign w:val="bottom"/>
          </w:tcPr>
          <w:p w14:paraId="6496AC34" w14:textId="77777777" w:rsidR="00EA7878" w:rsidRPr="00344558" w:rsidRDefault="00EA7878" w:rsidP="00440D18">
            <w:pPr>
              <w:jc w:val="center"/>
              <w:rPr>
                <w:sz w:val="20"/>
                <w:szCs w:val="20"/>
                <w:lang w:val="en-US"/>
              </w:rPr>
            </w:pPr>
            <w:r w:rsidRPr="00344558">
              <w:rPr>
                <w:sz w:val="20"/>
                <w:szCs w:val="20"/>
                <w:lang w:val="en-US"/>
              </w:rPr>
              <w:t>7.3</w:t>
            </w:r>
          </w:p>
        </w:tc>
        <w:tc>
          <w:tcPr>
            <w:tcW w:w="432" w:type="dxa"/>
            <w:vAlign w:val="bottom"/>
          </w:tcPr>
          <w:p w14:paraId="03592F45" w14:textId="77777777" w:rsidR="00EA7878" w:rsidRPr="00344558" w:rsidRDefault="00EA7878" w:rsidP="00440D18">
            <w:pPr>
              <w:jc w:val="center"/>
              <w:rPr>
                <w:sz w:val="20"/>
                <w:szCs w:val="20"/>
                <w:lang w:val="en-US"/>
              </w:rPr>
            </w:pPr>
            <w:r w:rsidRPr="00344558">
              <w:rPr>
                <w:sz w:val="20"/>
                <w:szCs w:val="20"/>
                <w:lang w:val="en-US"/>
              </w:rPr>
              <w:t>7.7</w:t>
            </w:r>
          </w:p>
        </w:tc>
        <w:tc>
          <w:tcPr>
            <w:tcW w:w="432" w:type="dxa"/>
            <w:vAlign w:val="bottom"/>
          </w:tcPr>
          <w:p w14:paraId="0F771E85" w14:textId="77777777" w:rsidR="00EA7878" w:rsidRPr="00344558" w:rsidRDefault="00EA7878" w:rsidP="00440D18">
            <w:pPr>
              <w:jc w:val="center"/>
              <w:rPr>
                <w:sz w:val="20"/>
                <w:szCs w:val="20"/>
                <w:lang w:val="en-US"/>
              </w:rPr>
            </w:pPr>
            <w:r w:rsidRPr="00344558">
              <w:rPr>
                <w:sz w:val="20"/>
                <w:szCs w:val="20"/>
                <w:lang w:val="en-US"/>
              </w:rPr>
              <w:t>8.1</w:t>
            </w:r>
          </w:p>
        </w:tc>
        <w:tc>
          <w:tcPr>
            <w:tcW w:w="432" w:type="dxa"/>
            <w:vAlign w:val="bottom"/>
          </w:tcPr>
          <w:p w14:paraId="67DA8D7C" w14:textId="77777777" w:rsidR="00EA7878" w:rsidRPr="00344558" w:rsidRDefault="00EA7878" w:rsidP="00440D18">
            <w:pPr>
              <w:jc w:val="center"/>
              <w:rPr>
                <w:sz w:val="20"/>
                <w:szCs w:val="20"/>
                <w:lang w:val="en-US"/>
              </w:rPr>
            </w:pPr>
            <w:r w:rsidRPr="00344558">
              <w:rPr>
                <w:sz w:val="20"/>
                <w:szCs w:val="20"/>
                <w:lang w:val="en-US"/>
              </w:rPr>
              <w:t>8.5</w:t>
            </w:r>
          </w:p>
        </w:tc>
        <w:tc>
          <w:tcPr>
            <w:tcW w:w="432" w:type="dxa"/>
            <w:vAlign w:val="bottom"/>
          </w:tcPr>
          <w:p w14:paraId="4672BE97" w14:textId="77777777" w:rsidR="00EA7878" w:rsidRPr="00344558" w:rsidRDefault="00EA7878" w:rsidP="00440D18">
            <w:pPr>
              <w:jc w:val="center"/>
              <w:rPr>
                <w:sz w:val="20"/>
                <w:szCs w:val="20"/>
                <w:lang w:val="en-US"/>
              </w:rPr>
            </w:pPr>
            <w:r w:rsidRPr="00344558">
              <w:rPr>
                <w:sz w:val="20"/>
                <w:szCs w:val="20"/>
                <w:lang w:val="en-US"/>
              </w:rPr>
              <w:t>8.9</w:t>
            </w:r>
          </w:p>
        </w:tc>
        <w:tc>
          <w:tcPr>
            <w:tcW w:w="432" w:type="dxa"/>
            <w:vAlign w:val="bottom"/>
          </w:tcPr>
          <w:p w14:paraId="3B0679F4" w14:textId="77777777" w:rsidR="00EA7878" w:rsidRPr="00344558" w:rsidRDefault="00EA7878" w:rsidP="00440D18">
            <w:pPr>
              <w:jc w:val="center"/>
              <w:rPr>
                <w:sz w:val="20"/>
                <w:szCs w:val="20"/>
                <w:lang w:val="en-US"/>
              </w:rPr>
            </w:pPr>
            <w:r w:rsidRPr="00344558">
              <w:rPr>
                <w:sz w:val="20"/>
                <w:szCs w:val="20"/>
                <w:lang w:val="en-US"/>
              </w:rPr>
              <w:t>9.3</w:t>
            </w:r>
          </w:p>
        </w:tc>
        <w:tc>
          <w:tcPr>
            <w:tcW w:w="432" w:type="dxa"/>
            <w:vAlign w:val="bottom"/>
          </w:tcPr>
          <w:p w14:paraId="028149FB" w14:textId="77777777" w:rsidR="00EA7878" w:rsidRPr="00344558" w:rsidRDefault="00EA7878" w:rsidP="00440D18">
            <w:pPr>
              <w:jc w:val="center"/>
              <w:rPr>
                <w:sz w:val="20"/>
                <w:szCs w:val="20"/>
                <w:lang w:val="en-US"/>
              </w:rPr>
            </w:pPr>
            <w:r w:rsidRPr="00344558">
              <w:rPr>
                <w:sz w:val="20"/>
                <w:szCs w:val="20"/>
                <w:lang w:val="en-US"/>
              </w:rPr>
              <w:t>9.6</w:t>
            </w:r>
          </w:p>
        </w:tc>
        <w:tc>
          <w:tcPr>
            <w:tcW w:w="432" w:type="dxa"/>
            <w:vAlign w:val="bottom"/>
          </w:tcPr>
          <w:p w14:paraId="34FFC879" w14:textId="77777777" w:rsidR="00EA7878" w:rsidRPr="00344558" w:rsidRDefault="00EA7878" w:rsidP="00440D18">
            <w:pPr>
              <w:jc w:val="center"/>
              <w:rPr>
                <w:sz w:val="20"/>
                <w:szCs w:val="20"/>
                <w:lang w:val="en-US"/>
              </w:rPr>
            </w:pPr>
            <w:r w:rsidRPr="00344558">
              <w:rPr>
                <w:sz w:val="20"/>
                <w:szCs w:val="20"/>
                <w:lang w:val="en-US"/>
              </w:rPr>
              <w:t>10.0</w:t>
            </w:r>
          </w:p>
        </w:tc>
        <w:tc>
          <w:tcPr>
            <w:tcW w:w="432" w:type="dxa"/>
            <w:noWrap/>
            <w:vAlign w:val="bottom"/>
          </w:tcPr>
          <w:p w14:paraId="53BA9CD4" w14:textId="77777777" w:rsidR="00EA7878" w:rsidRPr="00344558" w:rsidRDefault="00EA7878" w:rsidP="00440D18">
            <w:pPr>
              <w:jc w:val="center"/>
              <w:rPr>
                <w:sz w:val="20"/>
                <w:szCs w:val="20"/>
                <w:lang w:val="en-US"/>
              </w:rPr>
            </w:pPr>
            <w:r w:rsidRPr="00344558">
              <w:rPr>
                <w:sz w:val="20"/>
                <w:szCs w:val="20"/>
                <w:lang w:val="en-US"/>
              </w:rPr>
              <w:t>10.4</w:t>
            </w:r>
          </w:p>
        </w:tc>
        <w:tc>
          <w:tcPr>
            <w:tcW w:w="432" w:type="dxa"/>
            <w:noWrap/>
            <w:vAlign w:val="bottom"/>
          </w:tcPr>
          <w:p w14:paraId="391F5DD0" w14:textId="77777777" w:rsidR="00EA7878" w:rsidRPr="00344558" w:rsidRDefault="00EA7878" w:rsidP="00440D18">
            <w:pPr>
              <w:jc w:val="center"/>
              <w:rPr>
                <w:sz w:val="20"/>
                <w:szCs w:val="20"/>
                <w:lang w:val="en-US"/>
              </w:rPr>
            </w:pPr>
            <w:r w:rsidRPr="00344558">
              <w:rPr>
                <w:sz w:val="20"/>
                <w:szCs w:val="20"/>
                <w:lang w:val="en-US"/>
              </w:rPr>
              <w:t>10.8</w:t>
            </w:r>
          </w:p>
        </w:tc>
        <w:tc>
          <w:tcPr>
            <w:tcW w:w="432" w:type="dxa"/>
            <w:noWrap/>
            <w:vAlign w:val="bottom"/>
          </w:tcPr>
          <w:p w14:paraId="035EC484" w14:textId="77777777" w:rsidR="00EA7878" w:rsidRPr="00344558" w:rsidRDefault="00EA7878" w:rsidP="00440D18">
            <w:pPr>
              <w:jc w:val="center"/>
              <w:rPr>
                <w:sz w:val="20"/>
                <w:szCs w:val="20"/>
                <w:lang w:val="en-US"/>
              </w:rPr>
            </w:pPr>
            <w:r w:rsidRPr="00344558">
              <w:rPr>
                <w:sz w:val="20"/>
                <w:szCs w:val="20"/>
                <w:lang w:val="en-US"/>
              </w:rPr>
              <w:t>11.2</w:t>
            </w:r>
          </w:p>
        </w:tc>
        <w:tc>
          <w:tcPr>
            <w:tcW w:w="432" w:type="dxa"/>
            <w:noWrap/>
            <w:vAlign w:val="bottom"/>
          </w:tcPr>
          <w:p w14:paraId="65A5A829" w14:textId="77777777" w:rsidR="00EA7878" w:rsidRPr="00344558" w:rsidRDefault="00EA7878" w:rsidP="00440D18">
            <w:pPr>
              <w:jc w:val="center"/>
              <w:rPr>
                <w:sz w:val="20"/>
                <w:szCs w:val="20"/>
                <w:lang w:val="en-US"/>
              </w:rPr>
            </w:pPr>
            <w:r w:rsidRPr="00344558">
              <w:rPr>
                <w:sz w:val="20"/>
                <w:szCs w:val="20"/>
                <w:lang w:val="en-US"/>
              </w:rPr>
              <w:t>11.6</w:t>
            </w:r>
          </w:p>
        </w:tc>
        <w:tc>
          <w:tcPr>
            <w:tcW w:w="432" w:type="dxa"/>
            <w:noWrap/>
            <w:vAlign w:val="bottom"/>
          </w:tcPr>
          <w:p w14:paraId="1F310D2E" w14:textId="77777777" w:rsidR="00EA7878" w:rsidRPr="00344558" w:rsidRDefault="00EA7878" w:rsidP="00440D18">
            <w:pPr>
              <w:jc w:val="center"/>
              <w:rPr>
                <w:sz w:val="20"/>
                <w:szCs w:val="20"/>
                <w:lang w:val="en-US"/>
              </w:rPr>
            </w:pPr>
            <w:r w:rsidRPr="00344558">
              <w:rPr>
                <w:sz w:val="20"/>
                <w:szCs w:val="20"/>
                <w:lang w:val="en-US"/>
              </w:rPr>
              <w:t>12.0</w:t>
            </w:r>
          </w:p>
        </w:tc>
        <w:tc>
          <w:tcPr>
            <w:tcW w:w="432" w:type="dxa"/>
            <w:noWrap/>
            <w:vAlign w:val="bottom"/>
          </w:tcPr>
          <w:p w14:paraId="37D360D9" w14:textId="77777777" w:rsidR="00EA7878" w:rsidRPr="00344558" w:rsidRDefault="00EA7878" w:rsidP="00440D18">
            <w:pPr>
              <w:jc w:val="center"/>
              <w:rPr>
                <w:sz w:val="20"/>
                <w:szCs w:val="20"/>
                <w:lang w:val="en-US"/>
              </w:rPr>
            </w:pPr>
            <w:r w:rsidRPr="00344558">
              <w:rPr>
                <w:sz w:val="20"/>
                <w:szCs w:val="20"/>
                <w:lang w:val="en-US"/>
              </w:rPr>
              <w:t>12.3</w:t>
            </w:r>
          </w:p>
        </w:tc>
        <w:tc>
          <w:tcPr>
            <w:tcW w:w="432" w:type="dxa"/>
            <w:noWrap/>
            <w:vAlign w:val="bottom"/>
          </w:tcPr>
          <w:p w14:paraId="43373515" w14:textId="77777777" w:rsidR="00EA7878" w:rsidRPr="00344558" w:rsidRDefault="00EA7878" w:rsidP="00440D18">
            <w:pPr>
              <w:jc w:val="center"/>
              <w:rPr>
                <w:sz w:val="20"/>
                <w:szCs w:val="20"/>
                <w:lang w:val="en-US"/>
              </w:rPr>
            </w:pPr>
            <w:r w:rsidRPr="00344558">
              <w:rPr>
                <w:sz w:val="20"/>
                <w:szCs w:val="20"/>
                <w:lang w:val="en-US"/>
              </w:rPr>
              <w:t>12.7</w:t>
            </w:r>
          </w:p>
        </w:tc>
        <w:tc>
          <w:tcPr>
            <w:tcW w:w="432" w:type="dxa"/>
            <w:noWrap/>
            <w:vAlign w:val="bottom"/>
          </w:tcPr>
          <w:p w14:paraId="37FC2EB6" w14:textId="77777777" w:rsidR="00EA7878" w:rsidRPr="00344558" w:rsidRDefault="00EA7878" w:rsidP="00440D18">
            <w:pPr>
              <w:jc w:val="center"/>
              <w:rPr>
                <w:sz w:val="20"/>
                <w:szCs w:val="20"/>
                <w:lang w:val="en-US"/>
              </w:rPr>
            </w:pPr>
            <w:r w:rsidRPr="00344558">
              <w:rPr>
                <w:sz w:val="20"/>
                <w:szCs w:val="20"/>
                <w:lang w:val="en-US"/>
              </w:rPr>
              <w:t>13.1</w:t>
            </w:r>
          </w:p>
        </w:tc>
        <w:tc>
          <w:tcPr>
            <w:tcW w:w="432" w:type="dxa"/>
            <w:noWrap/>
            <w:vAlign w:val="bottom"/>
          </w:tcPr>
          <w:p w14:paraId="6098CBEA" w14:textId="77777777" w:rsidR="00EA7878" w:rsidRPr="00344558" w:rsidRDefault="00EA7878" w:rsidP="00440D18">
            <w:pPr>
              <w:jc w:val="center"/>
              <w:rPr>
                <w:sz w:val="20"/>
                <w:szCs w:val="20"/>
                <w:lang w:val="en-US"/>
              </w:rPr>
            </w:pPr>
            <w:r w:rsidRPr="00344558">
              <w:rPr>
                <w:sz w:val="20"/>
                <w:szCs w:val="20"/>
                <w:lang w:val="en-US"/>
              </w:rPr>
              <w:t>13.5</w:t>
            </w:r>
          </w:p>
        </w:tc>
        <w:tc>
          <w:tcPr>
            <w:tcW w:w="432" w:type="dxa"/>
            <w:noWrap/>
            <w:vAlign w:val="bottom"/>
          </w:tcPr>
          <w:p w14:paraId="60D3BB01" w14:textId="77777777" w:rsidR="00EA7878" w:rsidRPr="00344558" w:rsidRDefault="00EA7878" w:rsidP="00440D18">
            <w:pPr>
              <w:jc w:val="center"/>
              <w:rPr>
                <w:sz w:val="20"/>
                <w:szCs w:val="20"/>
                <w:lang w:val="en-US"/>
              </w:rPr>
            </w:pPr>
            <w:r w:rsidRPr="00344558">
              <w:rPr>
                <w:sz w:val="20"/>
                <w:szCs w:val="20"/>
                <w:lang w:val="en-US"/>
              </w:rPr>
              <w:t>13.9</w:t>
            </w:r>
          </w:p>
        </w:tc>
        <w:tc>
          <w:tcPr>
            <w:tcW w:w="432" w:type="dxa"/>
            <w:noWrap/>
            <w:vAlign w:val="bottom"/>
          </w:tcPr>
          <w:p w14:paraId="35B9FDE4" w14:textId="77777777" w:rsidR="00EA7878" w:rsidRPr="00344558" w:rsidRDefault="00EA7878" w:rsidP="00440D18">
            <w:pPr>
              <w:jc w:val="center"/>
              <w:rPr>
                <w:sz w:val="20"/>
                <w:szCs w:val="20"/>
                <w:lang w:val="en-US"/>
              </w:rPr>
            </w:pPr>
            <w:r w:rsidRPr="00344558">
              <w:rPr>
                <w:sz w:val="20"/>
                <w:szCs w:val="20"/>
                <w:lang w:val="en-US"/>
              </w:rPr>
              <w:t>14.3</w:t>
            </w:r>
          </w:p>
        </w:tc>
        <w:tc>
          <w:tcPr>
            <w:tcW w:w="432" w:type="dxa"/>
            <w:noWrap/>
            <w:vAlign w:val="bottom"/>
          </w:tcPr>
          <w:p w14:paraId="3B4DD637" w14:textId="77777777" w:rsidR="00EA7878" w:rsidRPr="00344558" w:rsidRDefault="00EA7878" w:rsidP="00440D18">
            <w:pPr>
              <w:jc w:val="center"/>
              <w:rPr>
                <w:sz w:val="20"/>
                <w:szCs w:val="20"/>
                <w:lang w:val="en-US"/>
              </w:rPr>
            </w:pPr>
            <w:r w:rsidRPr="00344558">
              <w:rPr>
                <w:sz w:val="20"/>
                <w:szCs w:val="20"/>
                <w:lang w:val="en-US"/>
              </w:rPr>
              <w:t>14.7</w:t>
            </w:r>
          </w:p>
        </w:tc>
        <w:tc>
          <w:tcPr>
            <w:tcW w:w="432" w:type="dxa"/>
            <w:noWrap/>
            <w:vAlign w:val="bottom"/>
          </w:tcPr>
          <w:p w14:paraId="341FD346" w14:textId="77777777" w:rsidR="00EA7878" w:rsidRPr="00344558" w:rsidRDefault="00EA7878" w:rsidP="00440D18">
            <w:pPr>
              <w:jc w:val="center"/>
              <w:rPr>
                <w:sz w:val="20"/>
                <w:szCs w:val="20"/>
                <w:lang w:val="en-US"/>
              </w:rPr>
            </w:pPr>
            <w:r w:rsidRPr="00344558">
              <w:rPr>
                <w:sz w:val="20"/>
                <w:szCs w:val="20"/>
                <w:lang w:val="en-US"/>
              </w:rPr>
              <w:t>15.0</w:t>
            </w:r>
          </w:p>
        </w:tc>
        <w:tc>
          <w:tcPr>
            <w:tcW w:w="432" w:type="dxa"/>
            <w:noWrap/>
            <w:vAlign w:val="bottom"/>
          </w:tcPr>
          <w:p w14:paraId="43F8EF5C" w14:textId="77777777" w:rsidR="00EA7878" w:rsidRPr="00344558" w:rsidRDefault="00EA7878" w:rsidP="00440D18">
            <w:pPr>
              <w:jc w:val="center"/>
              <w:rPr>
                <w:sz w:val="20"/>
                <w:szCs w:val="20"/>
                <w:lang w:val="en-US"/>
              </w:rPr>
            </w:pPr>
            <w:r w:rsidRPr="00344558">
              <w:rPr>
                <w:sz w:val="20"/>
                <w:szCs w:val="20"/>
                <w:lang w:val="en-US"/>
              </w:rPr>
              <w:t>15.4</w:t>
            </w:r>
          </w:p>
        </w:tc>
        <w:tc>
          <w:tcPr>
            <w:tcW w:w="432" w:type="dxa"/>
            <w:noWrap/>
            <w:vAlign w:val="bottom"/>
          </w:tcPr>
          <w:p w14:paraId="40036879" w14:textId="77777777" w:rsidR="00EA7878" w:rsidRPr="00344558" w:rsidRDefault="00EA7878" w:rsidP="00440D18">
            <w:pPr>
              <w:jc w:val="center"/>
              <w:rPr>
                <w:sz w:val="20"/>
                <w:szCs w:val="20"/>
                <w:lang w:val="en-US"/>
              </w:rPr>
            </w:pPr>
            <w:r w:rsidRPr="00344558">
              <w:rPr>
                <w:sz w:val="20"/>
                <w:szCs w:val="20"/>
                <w:lang w:val="en-US"/>
              </w:rPr>
              <w:t>15.8</w:t>
            </w:r>
          </w:p>
        </w:tc>
        <w:tc>
          <w:tcPr>
            <w:tcW w:w="432" w:type="dxa"/>
            <w:noWrap/>
            <w:vAlign w:val="bottom"/>
          </w:tcPr>
          <w:p w14:paraId="5DCBD1CE" w14:textId="77777777" w:rsidR="00EA7878" w:rsidRPr="00344558" w:rsidRDefault="00EA7878" w:rsidP="00440D18">
            <w:pPr>
              <w:jc w:val="center"/>
              <w:rPr>
                <w:sz w:val="20"/>
                <w:szCs w:val="20"/>
                <w:lang w:val="en-US"/>
              </w:rPr>
            </w:pPr>
            <w:r w:rsidRPr="00344558">
              <w:rPr>
                <w:sz w:val="20"/>
                <w:szCs w:val="20"/>
                <w:lang w:val="en-US"/>
              </w:rPr>
              <w:t>16.2</w:t>
            </w:r>
          </w:p>
        </w:tc>
        <w:tc>
          <w:tcPr>
            <w:tcW w:w="432" w:type="dxa"/>
            <w:noWrap/>
            <w:vAlign w:val="bottom"/>
          </w:tcPr>
          <w:p w14:paraId="6F3CC298" w14:textId="77777777" w:rsidR="00EA7878" w:rsidRPr="00344558" w:rsidRDefault="00EA7878" w:rsidP="00440D18">
            <w:pPr>
              <w:jc w:val="center"/>
              <w:rPr>
                <w:sz w:val="20"/>
                <w:szCs w:val="20"/>
                <w:lang w:val="en-US"/>
              </w:rPr>
            </w:pPr>
            <w:r w:rsidRPr="00344558">
              <w:rPr>
                <w:sz w:val="20"/>
                <w:szCs w:val="20"/>
                <w:lang w:val="en-US"/>
              </w:rPr>
              <w:t>16.6</w:t>
            </w:r>
          </w:p>
        </w:tc>
        <w:tc>
          <w:tcPr>
            <w:tcW w:w="432" w:type="dxa"/>
            <w:noWrap/>
            <w:vAlign w:val="bottom"/>
          </w:tcPr>
          <w:p w14:paraId="09023D9A" w14:textId="77777777" w:rsidR="00EA7878" w:rsidRPr="00344558" w:rsidRDefault="00EA7878" w:rsidP="00440D18">
            <w:pPr>
              <w:jc w:val="center"/>
              <w:rPr>
                <w:sz w:val="20"/>
                <w:szCs w:val="20"/>
                <w:lang w:val="en-US"/>
              </w:rPr>
            </w:pPr>
            <w:r w:rsidRPr="00344558">
              <w:rPr>
                <w:sz w:val="20"/>
                <w:szCs w:val="20"/>
                <w:lang w:val="en-US"/>
              </w:rPr>
              <w:t>17.0</w:t>
            </w:r>
          </w:p>
        </w:tc>
        <w:tc>
          <w:tcPr>
            <w:tcW w:w="432" w:type="dxa"/>
            <w:noWrap/>
            <w:vAlign w:val="bottom"/>
          </w:tcPr>
          <w:p w14:paraId="36020481" w14:textId="77777777" w:rsidR="00EA7878" w:rsidRPr="00344558" w:rsidRDefault="00EA7878" w:rsidP="00440D18">
            <w:pPr>
              <w:jc w:val="center"/>
              <w:rPr>
                <w:sz w:val="20"/>
                <w:szCs w:val="20"/>
                <w:lang w:val="en-US"/>
              </w:rPr>
            </w:pPr>
            <w:r w:rsidRPr="00344558">
              <w:rPr>
                <w:sz w:val="20"/>
                <w:szCs w:val="20"/>
                <w:lang w:val="en-US"/>
              </w:rPr>
              <w:t>17.4</w:t>
            </w:r>
          </w:p>
        </w:tc>
        <w:tc>
          <w:tcPr>
            <w:tcW w:w="432" w:type="dxa"/>
            <w:noWrap/>
            <w:vAlign w:val="bottom"/>
          </w:tcPr>
          <w:p w14:paraId="06738E40" w14:textId="77777777" w:rsidR="00EA7878" w:rsidRPr="00344558" w:rsidRDefault="00EA7878" w:rsidP="00440D18">
            <w:pPr>
              <w:jc w:val="center"/>
              <w:rPr>
                <w:sz w:val="20"/>
                <w:szCs w:val="20"/>
                <w:lang w:val="en-US"/>
              </w:rPr>
            </w:pPr>
            <w:r w:rsidRPr="00344558">
              <w:rPr>
                <w:sz w:val="20"/>
                <w:szCs w:val="20"/>
                <w:lang w:val="en-US"/>
              </w:rPr>
              <w:t>17.7</w:t>
            </w:r>
          </w:p>
        </w:tc>
        <w:tc>
          <w:tcPr>
            <w:tcW w:w="432" w:type="dxa"/>
            <w:noWrap/>
            <w:vAlign w:val="bottom"/>
          </w:tcPr>
          <w:p w14:paraId="1A24E85F" w14:textId="77777777" w:rsidR="00EA7878" w:rsidRPr="00344558" w:rsidRDefault="00EA7878" w:rsidP="00440D18">
            <w:pPr>
              <w:jc w:val="center"/>
              <w:rPr>
                <w:sz w:val="20"/>
                <w:szCs w:val="20"/>
                <w:lang w:val="en-US"/>
              </w:rPr>
            </w:pPr>
            <w:r w:rsidRPr="00344558">
              <w:rPr>
                <w:sz w:val="20"/>
                <w:szCs w:val="20"/>
                <w:lang w:val="en-US"/>
              </w:rPr>
              <w:t>18.1</w:t>
            </w:r>
          </w:p>
        </w:tc>
        <w:tc>
          <w:tcPr>
            <w:tcW w:w="432" w:type="dxa"/>
            <w:noWrap/>
            <w:vAlign w:val="bottom"/>
          </w:tcPr>
          <w:p w14:paraId="14F3440E" w14:textId="77777777" w:rsidR="00EA7878" w:rsidRPr="00344558" w:rsidRDefault="00EA7878" w:rsidP="00440D18">
            <w:pPr>
              <w:jc w:val="center"/>
              <w:rPr>
                <w:sz w:val="20"/>
                <w:szCs w:val="20"/>
                <w:lang w:val="en-US"/>
              </w:rPr>
            </w:pPr>
            <w:r w:rsidRPr="00344558">
              <w:rPr>
                <w:sz w:val="20"/>
                <w:szCs w:val="20"/>
                <w:lang w:val="en-US"/>
              </w:rPr>
              <w:t>18.5</w:t>
            </w:r>
          </w:p>
        </w:tc>
        <w:tc>
          <w:tcPr>
            <w:tcW w:w="432" w:type="dxa"/>
            <w:noWrap/>
            <w:vAlign w:val="bottom"/>
          </w:tcPr>
          <w:p w14:paraId="538681C2" w14:textId="77777777" w:rsidR="00EA7878" w:rsidRPr="00344558" w:rsidRDefault="00EA7878" w:rsidP="00440D18">
            <w:pPr>
              <w:jc w:val="center"/>
              <w:rPr>
                <w:sz w:val="20"/>
                <w:szCs w:val="20"/>
                <w:lang w:val="en-US"/>
              </w:rPr>
            </w:pPr>
            <w:r w:rsidRPr="00344558">
              <w:rPr>
                <w:sz w:val="20"/>
                <w:szCs w:val="20"/>
                <w:lang w:val="en-US"/>
              </w:rPr>
              <w:t>18.9</w:t>
            </w:r>
          </w:p>
        </w:tc>
        <w:tc>
          <w:tcPr>
            <w:tcW w:w="432" w:type="dxa"/>
            <w:noWrap/>
            <w:vAlign w:val="bottom"/>
          </w:tcPr>
          <w:p w14:paraId="6A2CE3EA" w14:textId="77777777" w:rsidR="00EA7878" w:rsidRPr="00344558" w:rsidRDefault="00EA7878" w:rsidP="00440D18">
            <w:pPr>
              <w:jc w:val="center"/>
              <w:rPr>
                <w:sz w:val="20"/>
                <w:szCs w:val="20"/>
                <w:lang w:val="en-US"/>
              </w:rPr>
            </w:pPr>
            <w:r w:rsidRPr="00344558">
              <w:rPr>
                <w:sz w:val="20"/>
                <w:szCs w:val="20"/>
                <w:lang w:val="en-US"/>
              </w:rPr>
              <w:t>19.3</w:t>
            </w:r>
          </w:p>
        </w:tc>
        <w:tc>
          <w:tcPr>
            <w:tcW w:w="432" w:type="dxa"/>
            <w:noWrap/>
            <w:vAlign w:val="bottom"/>
          </w:tcPr>
          <w:p w14:paraId="57306C30" w14:textId="77777777" w:rsidR="00EA7878" w:rsidRPr="00344558" w:rsidRDefault="00EA7878" w:rsidP="00440D18">
            <w:pPr>
              <w:jc w:val="center"/>
              <w:rPr>
                <w:sz w:val="20"/>
                <w:szCs w:val="20"/>
                <w:lang w:val="en-US"/>
              </w:rPr>
            </w:pPr>
            <w:r w:rsidRPr="00344558">
              <w:rPr>
                <w:sz w:val="20"/>
                <w:szCs w:val="20"/>
                <w:lang w:val="en-US"/>
              </w:rPr>
              <w:t>19.7</w:t>
            </w:r>
          </w:p>
        </w:tc>
        <w:tc>
          <w:tcPr>
            <w:tcW w:w="432" w:type="dxa"/>
            <w:noWrap/>
            <w:vAlign w:val="bottom"/>
          </w:tcPr>
          <w:p w14:paraId="77B341A7" w14:textId="77777777" w:rsidR="00EA7878" w:rsidRPr="00344558" w:rsidRDefault="00EA7878" w:rsidP="00440D18">
            <w:pPr>
              <w:jc w:val="center"/>
              <w:rPr>
                <w:sz w:val="20"/>
                <w:szCs w:val="20"/>
                <w:lang w:val="en-US"/>
              </w:rPr>
            </w:pPr>
            <w:r w:rsidRPr="00344558">
              <w:rPr>
                <w:sz w:val="20"/>
                <w:szCs w:val="20"/>
                <w:lang w:val="en-US"/>
              </w:rPr>
              <w:t>20.1</w:t>
            </w:r>
          </w:p>
        </w:tc>
      </w:tr>
      <w:tr w:rsidR="00EA7878" w:rsidRPr="000F6295" w14:paraId="7D51C455" w14:textId="77777777" w:rsidTr="00440D18">
        <w:trPr>
          <w:trHeight w:val="245"/>
          <w:jc w:val="center"/>
        </w:trPr>
        <w:tc>
          <w:tcPr>
            <w:tcW w:w="561" w:type="dxa"/>
            <w:shd w:val="clear" w:color="000000" w:fill="D8D8D8"/>
            <w:noWrap/>
            <w:vAlign w:val="center"/>
          </w:tcPr>
          <w:p w14:paraId="6F8EE8E4" w14:textId="77777777" w:rsidR="00EA7878" w:rsidRPr="00344558" w:rsidRDefault="00EA7878" w:rsidP="00440D18">
            <w:pPr>
              <w:jc w:val="center"/>
              <w:rPr>
                <w:b/>
                <w:bCs/>
                <w:sz w:val="20"/>
                <w:szCs w:val="20"/>
                <w:lang w:val="en-US"/>
              </w:rPr>
            </w:pPr>
            <w:r w:rsidRPr="00344558">
              <w:rPr>
                <w:b/>
                <w:bCs/>
                <w:sz w:val="20"/>
                <w:szCs w:val="20"/>
                <w:lang w:val="en-US"/>
              </w:rPr>
              <w:t>160</w:t>
            </w:r>
          </w:p>
        </w:tc>
        <w:tc>
          <w:tcPr>
            <w:tcW w:w="432" w:type="dxa"/>
            <w:vAlign w:val="bottom"/>
          </w:tcPr>
          <w:p w14:paraId="588978A6" w14:textId="77777777" w:rsidR="00EA7878" w:rsidRPr="00344558" w:rsidRDefault="00EA7878" w:rsidP="00440D18">
            <w:pPr>
              <w:jc w:val="center"/>
              <w:rPr>
                <w:sz w:val="20"/>
                <w:szCs w:val="20"/>
                <w:lang w:val="en-US"/>
              </w:rPr>
            </w:pPr>
            <w:r w:rsidRPr="00344558">
              <w:rPr>
                <w:sz w:val="20"/>
                <w:szCs w:val="20"/>
                <w:lang w:val="en-US"/>
              </w:rPr>
              <w:t>7.4</w:t>
            </w:r>
          </w:p>
        </w:tc>
        <w:tc>
          <w:tcPr>
            <w:tcW w:w="432" w:type="dxa"/>
            <w:vAlign w:val="bottom"/>
          </w:tcPr>
          <w:p w14:paraId="2CE66208" w14:textId="77777777" w:rsidR="00EA7878" w:rsidRPr="00344558" w:rsidRDefault="00EA7878" w:rsidP="00440D18">
            <w:pPr>
              <w:jc w:val="center"/>
              <w:rPr>
                <w:sz w:val="20"/>
                <w:szCs w:val="20"/>
                <w:lang w:val="en-US"/>
              </w:rPr>
            </w:pPr>
            <w:r w:rsidRPr="00344558">
              <w:rPr>
                <w:sz w:val="20"/>
                <w:szCs w:val="20"/>
                <w:lang w:val="en-US"/>
              </w:rPr>
              <w:t>7.8</w:t>
            </w:r>
          </w:p>
        </w:tc>
        <w:tc>
          <w:tcPr>
            <w:tcW w:w="432" w:type="dxa"/>
            <w:vAlign w:val="bottom"/>
          </w:tcPr>
          <w:p w14:paraId="1D4B8BB3" w14:textId="77777777" w:rsidR="00EA7878" w:rsidRPr="00344558" w:rsidRDefault="00EA7878" w:rsidP="00440D18">
            <w:pPr>
              <w:jc w:val="center"/>
              <w:rPr>
                <w:sz w:val="20"/>
                <w:szCs w:val="20"/>
                <w:lang w:val="en-US"/>
              </w:rPr>
            </w:pPr>
            <w:r w:rsidRPr="00344558">
              <w:rPr>
                <w:sz w:val="20"/>
                <w:szCs w:val="20"/>
                <w:lang w:val="en-US"/>
              </w:rPr>
              <w:t>8.2</w:t>
            </w:r>
          </w:p>
        </w:tc>
        <w:tc>
          <w:tcPr>
            <w:tcW w:w="432" w:type="dxa"/>
            <w:vAlign w:val="bottom"/>
          </w:tcPr>
          <w:p w14:paraId="763B0DBE" w14:textId="77777777" w:rsidR="00EA7878" w:rsidRPr="00344558" w:rsidRDefault="00EA7878" w:rsidP="00440D18">
            <w:pPr>
              <w:jc w:val="center"/>
              <w:rPr>
                <w:sz w:val="20"/>
                <w:szCs w:val="20"/>
                <w:lang w:val="en-US"/>
              </w:rPr>
            </w:pPr>
            <w:r w:rsidRPr="00344558">
              <w:rPr>
                <w:sz w:val="20"/>
                <w:szCs w:val="20"/>
                <w:lang w:val="en-US"/>
              </w:rPr>
              <w:t>8.6</w:t>
            </w:r>
          </w:p>
        </w:tc>
        <w:tc>
          <w:tcPr>
            <w:tcW w:w="432" w:type="dxa"/>
            <w:vAlign w:val="bottom"/>
          </w:tcPr>
          <w:p w14:paraId="528B294F" w14:textId="77777777" w:rsidR="00EA7878" w:rsidRPr="00344558" w:rsidRDefault="00EA7878" w:rsidP="00440D18">
            <w:pPr>
              <w:jc w:val="center"/>
              <w:rPr>
                <w:sz w:val="20"/>
                <w:szCs w:val="20"/>
                <w:lang w:val="en-US"/>
              </w:rPr>
            </w:pPr>
            <w:r w:rsidRPr="00344558">
              <w:rPr>
                <w:sz w:val="20"/>
                <w:szCs w:val="20"/>
                <w:lang w:val="en-US"/>
              </w:rPr>
              <w:t>9.0</w:t>
            </w:r>
          </w:p>
        </w:tc>
        <w:tc>
          <w:tcPr>
            <w:tcW w:w="432" w:type="dxa"/>
            <w:vAlign w:val="bottom"/>
          </w:tcPr>
          <w:p w14:paraId="3FBC9C22" w14:textId="77777777" w:rsidR="00EA7878" w:rsidRPr="00344558" w:rsidRDefault="00EA7878" w:rsidP="00440D18">
            <w:pPr>
              <w:jc w:val="center"/>
              <w:rPr>
                <w:sz w:val="20"/>
                <w:szCs w:val="20"/>
                <w:lang w:val="en-US"/>
              </w:rPr>
            </w:pPr>
            <w:r w:rsidRPr="00344558">
              <w:rPr>
                <w:sz w:val="20"/>
                <w:szCs w:val="20"/>
                <w:lang w:val="en-US"/>
              </w:rPr>
              <w:t>9.4</w:t>
            </w:r>
          </w:p>
        </w:tc>
        <w:tc>
          <w:tcPr>
            <w:tcW w:w="432" w:type="dxa"/>
            <w:vAlign w:val="bottom"/>
          </w:tcPr>
          <w:p w14:paraId="41BE956D" w14:textId="77777777" w:rsidR="00EA7878" w:rsidRPr="00344558" w:rsidRDefault="00EA7878" w:rsidP="00440D18">
            <w:pPr>
              <w:jc w:val="center"/>
              <w:rPr>
                <w:sz w:val="20"/>
                <w:szCs w:val="20"/>
                <w:lang w:val="en-US"/>
              </w:rPr>
            </w:pPr>
            <w:r w:rsidRPr="00344558">
              <w:rPr>
                <w:sz w:val="20"/>
                <w:szCs w:val="20"/>
                <w:lang w:val="en-US"/>
              </w:rPr>
              <w:t>9.8</w:t>
            </w:r>
          </w:p>
        </w:tc>
        <w:tc>
          <w:tcPr>
            <w:tcW w:w="432" w:type="dxa"/>
            <w:vAlign w:val="bottom"/>
          </w:tcPr>
          <w:p w14:paraId="47773E9B" w14:textId="77777777" w:rsidR="00EA7878" w:rsidRPr="00344558" w:rsidRDefault="00EA7878" w:rsidP="00440D18">
            <w:pPr>
              <w:jc w:val="center"/>
              <w:rPr>
                <w:sz w:val="20"/>
                <w:szCs w:val="20"/>
                <w:lang w:val="en-US"/>
              </w:rPr>
            </w:pPr>
            <w:r w:rsidRPr="00344558">
              <w:rPr>
                <w:sz w:val="20"/>
                <w:szCs w:val="20"/>
                <w:lang w:val="en-US"/>
              </w:rPr>
              <w:t>10.2</w:t>
            </w:r>
          </w:p>
        </w:tc>
        <w:tc>
          <w:tcPr>
            <w:tcW w:w="432" w:type="dxa"/>
            <w:noWrap/>
            <w:vAlign w:val="bottom"/>
          </w:tcPr>
          <w:p w14:paraId="44A98924" w14:textId="77777777" w:rsidR="00EA7878" w:rsidRPr="00344558" w:rsidRDefault="00EA7878" w:rsidP="00440D18">
            <w:pPr>
              <w:jc w:val="center"/>
              <w:rPr>
                <w:sz w:val="20"/>
                <w:szCs w:val="20"/>
                <w:lang w:val="en-US"/>
              </w:rPr>
            </w:pPr>
            <w:r w:rsidRPr="00344558">
              <w:rPr>
                <w:sz w:val="20"/>
                <w:szCs w:val="20"/>
                <w:lang w:val="en-US"/>
              </w:rPr>
              <w:t>10.5</w:t>
            </w:r>
          </w:p>
        </w:tc>
        <w:tc>
          <w:tcPr>
            <w:tcW w:w="432" w:type="dxa"/>
            <w:noWrap/>
            <w:vAlign w:val="bottom"/>
          </w:tcPr>
          <w:p w14:paraId="36FEF2D6" w14:textId="77777777" w:rsidR="00EA7878" w:rsidRPr="00344558" w:rsidRDefault="00EA7878" w:rsidP="00440D18">
            <w:pPr>
              <w:jc w:val="center"/>
              <w:rPr>
                <w:sz w:val="20"/>
                <w:szCs w:val="20"/>
                <w:lang w:val="en-US"/>
              </w:rPr>
            </w:pPr>
            <w:r w:rsidRPr="00344558">
              <w:rPr>
                <w:sz w:val="20"/>
                <w:szCs w:val="20"/>
                <w:lang w:val="en-US"/>
              </w:rPr>
              <w:t>10.9</w:t>
            </w:r>
          </w:p>
        </w:tc>
        <w:tc>
          <w:tcPr>
            <w:tcW w:w="432" w:type="dxa"/>
            <w:noWrap/>
            <w:vAlign w:val="bottom"/>
          </w:tcPr>
          <w:p w14:paraId="6DB6BD87" w14:textId="77777777" w:rsidR="00EA7878" w:rsidRPr="00344558" w:rsidRDefault="00EA7878" w:rsidP="00440D18">
            <w:pPr>
              <w:jc w:val="center"/>
              <w:rPr>
                <w:sz w:val="20"/>
                <w:szCs w:val="20"/>
                <w:lang w:val="en-US"/>
              </w:rPr>
            </w:pPr>
            <w:r w:rsidRPr="00344558">
              <w:rPr>
                <w:sz w:val="20"/>
                <w:szCs w:val="20"/>
                <w:lang w:val="en-US"/>
              </w:rPr>
              <w:t>11.3</w:t>
            </w:r>
          </w:p>
        </w:tc>
        <w:tc>
          <w:tcPr>
            <w:tcW w:w="432" w:type="dxa"/>
            <w:noWrap/>
            <w:vAlign w:val="bottom"/>
          </w:tcPr>
          <w:p w14:paraId="1691D051" w14:textId="77777777" w:rsidR="00EA7878" w:rsidRPr="00344558" w:rsidRDefault="00EA7878" w:rsidP="00440D18">
            <w:pPr>
              <w:jc w:val="center"/>
              <w:rPr>
                <w:sz w:val="20"/>
                <w:szCs w:val="20"/>
                <w:lang w:val="en-US"/>
              </w:rPr>
            </w:pPr>
            <w:r w:rsidRPr="00344558">
              <w:rPr>
                <w:sz w:val="20"/>
                <w:szCs w:val="20"/>
                <w:lang w:val="en-US"/>
              </w:rPr>
              <w:t>11.7</w:t>
            </w:r>
          </w:p>
        </w:tc>
        <w:tc>
          <w:tcPr>
            <w:tcW w:w="432" w:type="dxa"/>
            <w:noWrap/>
            <w:vAlign w:val="bottom"/>
          </w:tcPr>
          <w:p w14:paraId="72F17908" w14:textId="77777777" w:rsidR="00EA7878" w:rsidRPr="00344558" w:rsidRDefault="00EA7878" w:rsidP="00440D18">
            <w:pPr>
              <w:jc w:val="center"/>
              <w:rPr>
                <w:sz w:val="20"/>
                <w:szCs w:val="20"/>
                <w:lang w:val="en-US"/>
              </w:rPr>
            </w:pPr>
            <w:r w:rsidRPr="00344558">
              <w:rPr>
                <w:sz w:val="20"/>
                <w:szCs w:val="20"/>
                <w:lang w:val="en-US"/>
              </w:rPr>
              <w:t>12.1</w:t>
            </w:r>
          </w:p>
        </w:tc>
        <w:tc>
          <w:tcPr>
            <w:tcW w:w="432" w:type="dxa"/>
            <w:noWrap/>
            <w:vAlign w:val="bottom"/>
          </w:tcPr>
          <w:p w14:paraId="34BD1E4B" w14:textId="77777777" w:rsidR="00EA7878" w:rsidRPr="00344558" w:rsidRDefault="00EA7878" w:rsidP="00440D18">
            <w:pPr>
              <w:jc w:val="center"/>
              <w:rPr>
                <w:sz w:val="20"/>
                <w:szCs w:val="20"/>
                <w:lang w:val="en-US"/>
              </w:rPr>
            </w:pPr>
            <w:r w:rsidRPr="00344558">
              <w:rPr>
                <w:sz w:val="20"/>
                <w:szCs w:val="20"/>
                <w:lang w:val="en-US"/>
              </w:rPr>
              <w:t>12.5</w:t>
            </w:r>
          </w:p>
        </w:tc>
        <w:tc>
          <w:tcPr>
            <w:tcW w:w="432" w:type="dxa"/>
            <w:noWrap/>
            <w:vAlign w:val="bottom"/>
          </w:tcPr>
          <w:p w14:paraId="563FFCC9" w14:textId="77777777" w:rsidR="00EA7878" w:rsidRPr="00344558" w:rsidRDefault="00EA7878" w:rsidP="00440D18">
            <w:pPr>
              <w:jc w:val="center"/>
              <w:rPr>
                <w:sz w:val="20"/>
                <w:szCs w:val="20"/>
                <w:lang w:val="en-US"/>
              </w:rPr>
            </w:pPr>
            <w:r w:rsidRPr="00344558">
              <w:rPr>
                <w:sz w:val="20"/>
                <w:szCs w:val="20"/>
                <w:lang w:val="en-US"/>
              </w:rPr>
              <w:t>12.9</w:t>
            </w:r>
          </w:p>
        </w:tc>
        <w:tc>
          <w:tcPr>
            <w:tcW w:w="432" w:type="dxa"/>
            <w:noWrap/>
            <w:vAlign w:val="bottom"/>
          </w:tcPr>
          <w:p w14:paraId="6FD1872E" w14:textId="77777777" w:rsidR="00EA7878" w:rsidRPr="00344558" w:rsidRDefault="00EA7878" w:rsidP="00440D18">
            <w:pPr>
              <w:jc w:val="center"/>
              <w:rPr>
                <w:sz w:val="20"/>
                <w:szCs w:val="20"/>
                <w:lang w:val="en-US"/>
              </w:rPr>
            </w:pPr>
            <w:r w:rsidRPr="00344558">
              <w:rPr>
                <w:sz w:val="20"/>
                <w:szCs w:val="20"/>
                <w:lang w:val="en-US"/>
              </w:rPr>
              <w:t>13.3</w:t>
            </w:r>
          </w:p>
        </w:tc>
        <w:tc>
          <w:tcPr>
            <w:tcW w:w="432" w:type="dxa"/>
            <w:noWrap/>
            <w:vAlign w:val="bottom"/>
          </w:tcPr>
          <w:p w14:paraId="543BD995" w14:textId="77777777" w:rsidR="00EA7878" w:rsidRPr="00344558" w:rsidRDefault="00EA7878" w:rsidP="00440D18">
            <w:pPr>
              <w:jc w:val="center"/>
              <w:rPr>
                <w:sz w:val="20"/>
                <w:szCs w:val="20"/>
                <w:lang w:val="en-US"/>
              </w:rPr>
            </w:pPr>
            <w:r w:rsidRPr="00344558">
              <w:rPr>
                <w:sz w:val="20"/>
                <w:szCs w:val="20"/>
                <w:lang w:val="en-US"/>
              </w:rPr>
              <w:t>13.7</w:t>
            </w:r>
          </w:p>
        </w:tc>
        <w:tc>
          <w:tcPr>
            <w:tcW w:w="432" w:type="dxa"/>
            <w:noWrap/>
            <w:vAlign w:val="bottom"/>
          </w:tcPr>
          <w:p w14:paraId="17171C4C" w14:textId="77777777" w:rsidR="00EA7878" w:rsidRPr="00344558" w:rsidRDefault="00EA7878" w:rsidP="00440D18">
            <w:pPr>
              <w:jc w:val="center"/>
              <w:rPr>
                <w:sz w:val="20"/>
                <w:szCs w:val="20"/>
                <w:lang w:val="en-US"/>
              </w:rPr>
            </w:pPr>
            <w:r w:rsidRPr="00344558">
              <w:rPr>
                <w:sz w:val="20"/>
                <w:szCs w:val="20"/>
                <w:lang w:val="en-US"/>
              </w:rPr>
              <w:t>14.1</w:t>
            </w:r>
          </w:p>
        </w:tc>
        <w:tc>
          <w:tcPr>
            <w:tcW w:w="432" w:type="dxa"/>
            <w:noWrap/>
            <w:vAlign w:val="bottom"/>
          </w:tcPr>
          <w:p w14:paraId="6CA54A0D" w14:textId="77777777" w:rsidR="00EA7878" w:rsidRPr="00344558" w:rsidRDefault="00EA7878" w:rsidP="00440D18">
            <w:pPr>
              <w:jc w:val="center"/>
              <w:rPr>
                <w:sz w:val="20"/>
                <w:szCs w:val="20"/>
                <w:lang w:val="en-US"/>
              </w:rPr>
            </w:pPr>
            <w:r w:rsidRPr="00344558">
              <w:rPr>
                <w:sz w:val="20"/>
                <w:szCs w:val="20"/>
                <w:lang w:val="en-US"/>
              </w:rPr>
              <w:t>14.5</w:t>
            </w:r>
          </w:p>
        </w:tc>
        <w:tc>
          <w:tcPr>
            <w:tcW w:w="432" w:type="dxa"/>
            <w:noWrap/>
            <w:vAlign w:val="bottom"/>
          </w:tcPr>
          <w:p w14:paraId="1C16C8A4" w14:textId="77777777" w:rsidR="00EA7878" w:rsidRPr="00344558" w:rsidRDefault="00EA7878" w:rsidP="00440D18">
            <w:pPr>
              <w:jc w:val="center"/>
              <w:rPr>
                <w:sz w:val="20"/>
                <w:szCs w:val="20"/>
                <w:lang w:val="en-US"/>
              </w:rPr>
            </w:pPr>
            <w:r w:rsidRPr="00344558">
              <w:rPr>
                <w:sz w:val="20"/>
                <w:szCs w:val="20"/>
                <w:lang w:val="en-US"/>
              </w:rPr>
              <w:t>14.8</w:t>
            </w:r>
          </w:p>
        </w:tc>
        <w:tc>
          <w:tcPr>
            <w:tcW w:w="432" w:type="dxa"/>
            <w:noWrap/>
            <w:vAlign w:val="bottom"/>
          </w:tcPr>
          <w:p w14:paraId="311BEF0E" w14:textId="77777777" w:rsidR="00EA7878" w:rsidRPr="00344558" w:rsidRDefault="00EA7878" w:rsidP="00440D18">
            <w:pPr>
              <w:jc w:val="center"/>
              <w:rPr>
                <w:sz w:val="20"/>
                <w:szCs w:val="20"/>
                <w:lang w:val="en-US"/>
              </w:rPr>
            </w:pPr>
            <w:r w:rsidRPr="00344558">
              <w:rPr>
                <w:sz w:val="20"/>
                <w:szCs w:val="20"/>
                <w:lang w:val="en-US"/>
              </w:rPr>
              <w:t>15.2</w:t>
            </w:r>
          </w:p>
        </w:tc>
        <w:tc>
          <w:tcPr>
            <w:tcW w:w="432" w:type="dxa"/>
            <w:noWrap/>
            <w:vAlign w:val="bottom"/>
          </w:tcPr>
          <w:p w14:paraId="17AEBDC3" w14:textId="77777777" w:rsidR="00EA7878" w:rsidRPr="00344558" w:rsidRDefault="00EA7878" w:rsidP="00440D18">
            <w:pPr>
              <w:jc w:val="center"/>
              <w:rPr>
                <w:sz w:val="20"/>
                <w:szCs w:val="20"/>
                <w:lang w:val="en-US"/>
              </w:rPr>
            </w:pPr>
            <w:r w:rsidRPr="00344558">
              <w:rPr>
                <w:sz w:val="20"/>
                <w:szCs w:val="20"/>
                <w:lang w:val="en-US"/>
              </w:rPr>
              <w:t>15.6</w:t>
            </w:r>
          </w:p>
        </w:tc>
        <w:tc>
          <w:tcPr>
            <w:tcW w:w="432" w:type="dxa"/>
            <w:noWrap/>
            <w:vAlign w:val="bottom"/>
          </w:tcPr>
          <w:p w14:paraId="25B294DE" w14:textId="77777777" w:rsidR="00EA7878" w:rsidRPr="00344558" w:rsidRDefault="00EA7878" w:rsidP="00440D18">
            <w:pPr>
              <w:jc w:val="center"/>
              <w:rPr>
                <w:sz w:val="20"/>
                <w:szCs w:val="20"/>
                <w:lang w:val="en-US"/>
              </w:rPr>
            </w:pPr>
            <w:r w:rsidRPr="00344558">
              <w:rPr>
                <w:sz w:val="20"/>
                <w:szCs w:val="20"/>
                <w:lang w:val="en-US"/>
              </w:rPr>
              <w:t>16.0</w:t>
            </w:r>
          </w:p>
        </w:tc>
        <w:tc>
          <w:tcPr>
            <w:tcW w:w="432" w:type="dxa"/>
            <w:noWrap/>
            <w:vAlign w:val="bottom"/>
          </w:tcPr>
          <w:p w14:paraId="4F05D6DF" w14:textId="77777777" w:rsidR="00EA7878" w:rsidRPr="00344558" w:rsidRDefault="00EA7878" w:rsidP="00440D18">
            <w:pPr>
              <w:jc w:val="center"/>
              <w:rPr>
                <w:sz w:val="20"/>
                <w:szCs w:val="20"/>
                <w:lang w:val="en-US"/>
              </w:rPr>
            </w:pPr>
            <w:r w:rsidRPr="00344558">
              <w:rPr>
                <w:sz w:val="20"/>
                <w:szCs w:val="20"/>
                <w:lang w:val="en-US"/>
              </w:rPr>
              <w:t>16.4</w:t>
            </w:r>
          </w:p>
        </w:tc>
        <w:tc>
          <w:tcPr>
            <w:tcW w:w="432" w:type="dxa"/>
            <w:noWrap/>
            <w:vAlign w:val="bottom"/>
          </w:tcPr>
          <w:p w14:paraId="2E111B21" w14:textId="77777777" w:rsidR="00EA7878" w:rsidRPr="00344558" w:rsidRDefault="00EA7878" w:rsidP="00440D18">
            <w:pPr>
              <w:jc w:val="center"/>
              <w:rPr>
                <w:sz w:val="20"/>
                <w:szCs w:val="20"/>
                <w:lang w:val="en-US"/>
              </w:rPr>
            </w:pPr>
            <w:r w:rsidRPr="00344558">
              <w:rPr>
                <w:sz w:val="20"/>
                <w:szCs w:val="20"/>
                <w:lang w:val="en-US"/>
              </w:rPr>
              <w:t>16.8</w:t>
            </w:r>
          </w:p>
        </w:tc>
        <w:tc>
          <w:tcPr>
            <w:tcW w:w="432" w:type="dxa"/>
            <w:noWrap/>
            <w:vAlign w:val="bottom"/>
          </w:tcPr>
          <w:p w14:paraId="614A8CF7" w14:textId="77777777" w:rsidR="00EA7878" w:rsidRPr="00344558" w:rsidRDefault="00EA7878" w:rsidP="00440D18">
            <w:pPr>
              <w:jc w:val="center"/>
              <w:rPr>
                <w:sz w:val="20"/>
                <w:szCs w:val="20"/>
                <w:lang w:val="en-US"/>
              </w:rPr>
            </w:pPr>
            <w:r w:rsidRPr="00344558">
              <w:rPr>
                <w:sz w:val="20"/>
                <w:szCs w:val="20"/>
                <w:lang w:val="en-US"/>
              </w:rPr>
              <w:t>17.2</w:t>
            </w:r>
          </w:p>
        </w:tc>
        <w:tc>
          <w:tcPr>
            <w:tcW w:w="432" w:type="dxa"/>
            <w:noWrap/>
            <w:vAlign w:val="bottom"/>
          </w:tcPr>
          <w:p w14:paraId="040EC09E" w14:textId="77777777" w:rsidR="00EA7878" w:rsidRPr="00344558" w:rsidRDefault="00EA7878" w:rsidP="00440D18">
            <w:pPr>
              <w:jc w:val="center"/>
              <w:rPr>
                <w:sz w:val="20"/>
                <w:szCs w:val="20"/>
                <w:lang w:val="en-US"/>
              </w:rPr>
            </w:pPr>
            <w:r w:rsidRPr="00344558">
              <w:rPr>
                <w:sz w:val="20"/>
                <w:szCs w:val="20"/>
                <w:lang w:val="en-US"/>
              </w:rPr>
              <w:t>17.6</w:t>
            </w:r>
          </w:p>
        </w:tc>
        <w:tc>
          <w:tcPr>
            <w:tcW w:w="432" w:type="dxa"/>
            <w:noWrap/>
            <w:vAlign w:val="bottom"/>
          </w:tcPr>
          <w:p w14:paraId="45001B8E" w14:textId="77777777" w:rsidR="00EA7878" w:rsidRPr="00344558" w:rsidRDefault="00EA7878" w:rsidP="00440D18">
            <w:pPr>
              <w:jc w:val="center"/>
              <w:rPr>
                <w:sz w:val="20"/>
                <w:szCs w:val="20"/>
                <w:lang w:val="en-US"/>
              </w:rPr>
            </w:pPr>
            <w:r w:rsidRPr="00344558">
              <w:rPr>
                <w:sz w:val="20"/>
                <w:szCs w:val="20"/>
                <w:lang w:val="en-US"/>
              </w:rPr>
              <w:t>18.0</w:t>
            </w:r>
          </w:p>
        </w:tc>
        <w:tc>
          <w:tcPr>
            <w:tcW w:w="432" w:type="dxa"/>
            <w:noWrap/>
            <w:vAlign w:val="bottom"/>
          </w:tcPr>
          <w:p w14:paraId="302DEC3B" w14:textId="77777777" w:rsidR="00EA7878" w:rsidRPr="00344558" w:rsidRDefault="00EA7878" w:rsidP="00440D18">
            <w:pPr>
              <w:jc w:val="center"/>
              <w:rPr>
                <w:sz w:val="20"/>
                <w:szCs w:val="20"/>
                <w:lang w:val="en-US"/>
              </w:rPr>
            </w:pPr>
            <w:r w:rsidRPr="00344558">
              <w:rPr>
                <w:sz w:val="20"/>
                <w:szCs w:val="20"/>
                <w:lang w:val="en-US"/>
              </w:rPr>
              <w:t>18.4</w:t>
            </w:r>
          </w:p>
        </w:tc>
        <w:tc>
          <w:tcPr>
            <w:tcW w:w="432" w:type="dxa"/>
            <w:noWrap/>
            <w:vAlign w:val="bottom"/>
          </w:tcPr>
          <w:p w14:paraId="6CCC5E82" w14:textId="77777777" w:rsidR="00EA7878" w:rsidRPr="00344558" w:rsidRDefault="00EA7878" w:rsidP="00440D18">
            <w:pPr>
              <w:jc w:val="center"/>
              <w:rPr>
                <w:sz w:val="20"/>
                <w:szCs w:val="20"/>
                <w:lang w:val="en-US"/>
              </w:rPr>
            </w:pPr>
            <w:r w:rsidRPr="00344558">
              <w:rPr>
                <w:sz w:val="20"/>
                <w:szCs w:val="20"/>
                <w:lang w:val="en-US"/>
              </w:rPr>
              <w:t>18.8</w:t>
            </w:r>
          </w:p>
        </w:tc>
        <w:tc>
          <w:tcPr>
            <w:tcW w:w="432" w:type="dxa"/>
            <w:noWrap/>
            <w:vAlign w:val="bottom"/>
          </w:tcPr>
          <w:p w14:paraId="7752A193" w14:textId="77777777" w:rsidR="00EA7878" w:rsidRPr="00344558" w:rsidRDefault="00EA7878" w:rsidP="00440D18">
            <w:pPr>
              <w:jc w:val="center"/>
              <w:rPr>
                <w:sz w:val="20"/>
                <w:szCs w:val="20"/>
                <w:lang w:val="en-US"/>
              </w:rPr>
            </w:pPr>
            <w:r w:rsidRPr="00344558">
              <w:rPr>
                <w:sz w:val="20"/>
                <w:szCs w:val="20"/>
                <w:lang w:val="en-US"/>
              </w:rPr>
              <w:t>19.1</w:t>
            </w:r>
          </w:p>
        </w:tc>
        <w:tc>
          <w:tcPr>
            <w:tcW w:w="432" w:type="dxa"/>
            <w:noWrap/>
            <w:vAlign w:val="bottom"/>
          </w:tcPr>
          <w:p w14:paraId="380D8A73" w14:textId="77777777" w:rsidR="00EA7878" w:rsidRPr="00344558" w:rsidRDefault="00EA7878" w:rsidP="00440D18">
            <w:pPr>
              <w:jc w:val="center"/>
              <w:rPr>
                <w:sz w:val="20"/>
                <w:szCs w:val="20"/>
                <w:lang w:val="en-US"/>
              </w:rPr>
            </w:pPr>
            <w:r w:rsidRPr="00344558">
              <w:rPr>
                <w:sz w:val="20"/>
                <w:szCs w:val="20"/>
                <w:lang w:val="en-US"/>
              </w:rPr>
              <w:t>19.5</w:t>
            </w:r>
          </w:p>
        </w:tc>
        <w:tc>
          <w:tcPr>
            <w:tcW w:w="432" w:type="dxa"/>
            <w:noWrap/>
            <w:vAlign w:val="bottom"/>
          </w:tcPr>
          <w:p w14:paraId="7A8535F7" w14:textId="77777777" w:rsidR="00EA7878" w:rsidRPr="00344558" w:rsidRDefault="00EA7878" w:rsidP="00440D18">
            <w:pPr>
              <w:jc w:val="center"/>
              <w:rPr>
                <w:sz w:val="20"/>
                <w:szCs w:val="20"/>
                <w:lang w:val="en-US"/>
              </w:rPr>
            </w:pPr>
            <w:r w:rsidRPr="00344558">
              <w:rPr>
                <w:sz w:val="20"/>
                <w:szCs w:val="20"/>
                <w:lang w:val="en-US"/>
              </w:rPr>
              <w:t>19.9</w:t>
            </w:r>
          </w:p>
        </w:tc>
        <w:tc>
          <w:tcPr>
            <w:tcW w:w="432" w:type="dxa"/>
            <w:noWrap/>
            <w:vAlign w:val="bottom"/>
          </w:tcPr>
          <w:p w14:paraId="63743CEA" w14:textId="77777777" w:rsidR="00EA7878" w:rsidRPr="00344558" w:rsidRDefault="00EA7878" w:rsidP="00440D18">
            <w:pPr>
              <w:jc w:val="center"/>
              <w:rPr>
                <w:sz w:val="20"/>
                <w:szCs w:val="20"/>
                <w:lang w:val="en-US"/>
              </w:rPr>
            </w:pPr>
            <w:r w:rsidRPr="00344558">
              <w:rPr>
                <w:sz w:val="20"/>
                <w:szCs w:val="20"/>
                <w:lang w:val="en-US"/>
              </w:rPr>
              <w:t>20.3</w:t>
            </w:r>
          </w:p>
        </w:tc>
      </w:tr>
      <w:tr w:rsidR="00EA7878" w:rsidRPr="000F6295" w14:paraId="6EE4609B" w14:textId="77777777" w:rsidTr="00440D18">
        <w:trPr>
          <w:trHeight w:val="245"/>
          <w:jc w:val="center"/>
        </w:trPr>
        <w:tc>
          <w:tcPr>
            <w:tcW w:w="561" w:type="dxa"/>
            <w:shd w:val="clear" w:color="000000" w:fill="D8D8D8"/>
            <w:noWrap/>
            <w:vAlign w:val="center"/>
          </w:tcPr>
          <w:p w14:paraId="44E5DD3A" w14:textId="77777777" w:rsidR="00EA7878" w:rsidRPr="00344558" w:rsidRDefault="00EA7878" w:rsidP="00440D18">
            <w:pPr>
              <w:jc w:val="center"/>
              <w:rPr>
                <w:b/>
                <w:bCs/>
                <w:sz w:val="20"/>
                <w:szCs w:val="20"/>
                <w:lang w:val="en-US"/>
              </w:rPr>
            </w:pPr>
            <w:r w:rsidRPr="00344558">
              <w:rPr>
                <w:b/>
                <w:bCs/>
                <w:sz w:val="20"/>
                <w:szCs w:val="20"/>
                <w:lang w:val="en-US"/>
              </w:rPr>
              <w:t>159</w:t>
            </w:r>
          </w:p>
        </w:tc>
        <w:tc>
          <w:tcPr>
            <w:tcW w:w="432" w:type="dxa"/>
            <w:vAlign w:val="bottom"/>
          </w:tcPr>
          <w:p w14:paraId="4164C6B9" w14:textId="77777777" w:rsidR="00EA7878" w:rsidRPr="00344558" w:rsidRDefault="00EA7878" w:rsidP="00440D18">
            <w:pPr>
              <w:jc w:val="center"/>
              <w:rPr>
                <w:sz w:val="20"/>
                <w:szCs w:val="20"/>
                <w:lang w:val="en-US"/>
              </w:rPr>
            </w:pPr>
            <w:r w:rsidRPr="00344558">
              <w:rPr>
                <w:sz w:val="20"/>
                <w:szCs w:val="20"/>
                <w:lang w:val="en-US"/>
              </w:rPr>
              <w:t>7.5</w:t>
            </w:r>
          </w:p>
        </w:tc>
        <w:tc>
          <w:tcPr>
            <w:tcW w:w="432" w:type="dxa"/>
            <w:vAlign w:val="bottom"/>
          </w:tcPr>
          <w:p w14:paraId="52287A14" w14:textId="77777777" w:rsidR="00EA7878" w:rsidRPr="00344558" w:rsidRDefault="00EA7878" w:rsidP="00440D18">
            <w:pPr>
              <w:jc w:val="center"/>
              <w:rPr>
                <w:sz w:val="20"/>
                <w:szCs w:val="20"/>
                <w:lang w:val="en-US"/>
              </w:rPr>
            </w:pPr>
            <w:r w:rsidRPr="00344558">
              <w:rPr>
                <w:sz w:val="20"/>
                <w:szCs w:val="20"/>
                <w:lang w:val="en-US"/>
              </w:rPr>
              <w:t>7.9</w:t>
            </w:r>
          </w:p>
        </w:tc>
        <w:tc>
          <w:tcPr>
            <w:tcW w:w="432" w:type="dxa"/>
            <w:vAlign w:val="bottom"/>
          </w:tcPr>
          <w:p w14:paraId="75E0270E" w14:textId="77777777" w:rsidR="00EA7878" w:rsidRPr="00344558" w:rsidRDefault="00EA7878" w:rsidP="00440D18">
            <w:pPr>
              <w:jc w:val="center"/>
              <w:rPr>
                <w:sz w:val="20"/>
                <w:szCs w:val="20"/>
                <w:lang w:val="en-US"/>
              </w:rPr>
            </w:pPr>
            <w:r w:rsidRPr="00344558">
              <w:rPr>
                <w:sz w:val="20"/>
                <w:szCs w:val="20"/>
                <w:lang w:val="en-US"/>
              </w:rPr>
              <w:t>8.3</w:t>
            </w:r>
          </w:p>
        </w:tc>
        <w:tc>
          <w:tcPr>
            <w:tcW w:w="432" w:type="dxa"/>
            <w:vAlign w:val="bottom"/>
          </w:tcPr>
          <w:p w14:paraId="33474377" w14:textId="77777777" w:rsidR="00EA7878" w:rsidRPr="00344558" w:rsidRDefault="00EA7878" w:rsidP="00440D18">
            <w:pPr>
              <w:jc w:val="center"/>
              <w:rPr>
                <w:sz w:val="20"/>
                <w:szCs w:val="20"/>
                <w:lang w:val="en-US"/>
              </w:rPr>
            </w:pPr>
            <w:r w:rsidRPr="00344558">
              <w:rPr>
                <w:sz w:val="20"/>
                <w:szCs w:val="20"/>
                <w:lang w:val="en-US"/>
              </w:rPr>
              <w:t>8.7</w:t>
            </w:r>
          </w:p>
        </w:tc>
        <w:tc>
          <w:tcPr>
            <w:tcW w:w="432" w:type="dxa"/>
            <w:vAlign w:val="bottom"/>
          </w:tcPr>
          <w:p w14:paraId="4FF3FDFA" w14:textId="77777777" w:rsidR="00EA7878" w:rsidRPr="00344558" w:rsidRDefault="00EA7878" w:rsidP="00440D18">
            <w:pPr>
              <w:jc w:val="center"/>
              <w:rPr>
                <w:sz w:val="20"/>
                <w:szCs w:val="20"/>
                <w:lang w:val="en-US"/>
              </w:rPr>
            </w:pPr>
            <w:r w:rsidRPr="00344558">
              <w:rPr>
                <w:sz w:val="20"/>
                <w:szCs w:val="20"/>
                <w:lang w:val="en-US"/>
              </w:rPr>
              <w:t>9.1</w:t>
            </w:r>
          </w:p>
        </w:tc>
        <w:tc>
          <w:tcPr>
            <w:tcW w:w="432" w:type="dxa"/>
            <w:vAlign w:val="bottom"/>
          </w:tcPr>
          <w:p w14:paraId="5E63402D" w14:textId="77777777" w:rsidR="00EA7878" w:rsidRPr="00344558" w:rsidRDefault="00EA7878" w:rsidP="00440D18">
            <w:pPr>
              <w:jc w:val="center"/>
              <w:rPr>
                <w:sz w:val="20"/>
                <w:szCs w:val="20"/>
                <w:lang w:val="en-US"/>
              </w:rPr>
            </w:pPr>
            <w:r w:rsidRPr="00344558">
              <w:rPr>
                <w:sz w:val="20"/>
                <w:szCs w:val="20"/>
                <w:lang w:val="en-US"/>
              </w:rPr>
              <w:t>9.5</w:t>
            </w:r>
          </w:p>
        </w:tc>
        <w:tc>
          <w:tcPr>
            <w:tcW w:w="432" w:type="dxa"/>
            <w:vAlign w:val="bottom"/>
          </w:tcPr>
          <w:p w14:paraId="20A1EED1" w14:textId="77777777" w:rsidR="00EA7878" w:rsidRPr="00344558" w:rsidRDefault="00EA7878" w:rsidP="00440D18">
            <w:pPr>
              <w:jc w:val="center"/>
              <w:rPr>
                <w:sz w:val="20"/>
                <w:szCs w:val="20"/>
                <w:lang w:val="en-US"/>
              </w:rPr>
            </w:pPr>
            <w:r w:rsidRPr="00344558">
              <w:rPr>
                <w:sz w:val="20"/>
                <w:szCs w:val="20"/>
                <w:lang w:val="en-US"/>
              </w:rPr>
              <w:t>9.9</w:t>
            </w:r>
          </w:p>
        </w:tc>
        <w:tc>
          <w:tcPr>
            <w:tcW w:w="432" w:type="dxa"/>
            <w:vAlign w:val="bottom"/>
          </w:tcPr>
          <w:p w14:paraId="7F53940D" w14:textId="77777777" w:rsidR="00EA7878" w:rsidRPr="00344558" w:rsidRDefault="00EA7878" w:rsidP="00440D18">
            <w:pPr>
              <w:jc w:val="center"/>
              <w:rPr>
                <w:sz w:val="20"/>
                <w:szCs w:val="20"/>
                <w:lang w:val="en-US"/>
              </w:rPr>
            </w:pPr>
            <w:r w:rsidRPr="00344558">
              <w:rPr>
                <w:sz w:val="20"/>
                <w:szCs w:val="20"/>
                <w:lang w:val="en-US"/>
              </w:rPr>
              <w:t>10.3</w:t>
            </w:r>
          </w:p>
        </w:tc>
        <w:tc>
          <w:tcPr>
            <w:tcW w:w="432" w:type="dxa"/>
            <w:noWrap/>
            <w:vAlign w:val="bottom"/>
          </w:tcPr>
          <w:p w14:paraId="4463A58B" w14:textId="77777777" w:rsidR="00EA7878" w:rsidRPr="00344558" w:rsidRDefault="00EA7878" w:rsidP="00440D18">
            <w:pPr>
              <w:jc w:val="center"/>
              <w:rPr>
                <w:sz w:val="20"/>
                <w:szCs w:val="20"/>
                <w:lang w:val="en-US"/>
              </w:rPr>
            </w:pPr>
            <w:r w:rsidRPr="00344558">
              <w:rPr>
                <w:sz w:val="20"/>
                <w:szCs w:val="20"/>
                <w:lang w:val="en-US"/>
              </w:rPr>
              <w:t>10.7</w:t>
            </w:r>
          </w:p>
        </w:tc>
        <w:tc>
          <w:tcPr>
            <w:tcW w:w="432" w:type="dxa"/>
            <w:noWrap/>
            <w:vAlign w:val="bottom"/>
          </w:tcPr>
          <w:p w14:paraId="3DD291D9" w14:textId="77777777" w:rsidR="00EA7878" w:rsidRPr="00344558" w:rsidRDefault="00EA7878" w:rsidP="00440D18">
            <w:pPr>
              <w:jc w:val="center"/>
              <w:rPr>
                <w:sz w:val="20"/>
                <w:szCs w:val="20"/>
                <w:lang w:val="en-US"/>
              </w:rPr>
            </w:pPr>
            <w:r w:rsidRPr="00344558">
              <w:rPr>
                <w:sz w:val="20"/>
                <w:szCs w:val="20"/>
                <w:lang w:val="en-US"/>
              </w:rPr>
              <w:t>11.1</w:t>
            </w:r>
          </w:p>
        </w:tc>
        <w:tc>
          <w:tcPr>
            <w:tcW w:w="432" w:type="dxa"/>
            <w:noWrap/>
            <w:vAlign w:val="bottom"/>
          </w:tcPr>
          <w:p w14:paraId="52320F31" w14:textId="77777777" w:rsidR="00EA7878" w:rsidRPr="00344558" w:rsidRDefault="00EA7878" w:rsidP="00440D18">
            <w:pPr>
              <w:jc w:val="center"/>
              <w:rPr>
                <w:sz w:val="20"/>
                <w:szCs w:val="20"/>
                <w:lang w:val="en-US"/>
              </w:rPr>
            </w:pPr>
            <w:r w:rsidRPr="00344558">
              <w:rPr>
                <w:sz w:val="20"/>
                <w:szCs w:val="20"/>
                <w:lang w:val="en-US"/>
              </w:rPr>
              <w:t>11.5</w:t>
            </w:r>
          </w:p>
        </w:tc>
        <w:tc>
          <w:tcPr>
            <w:tcW w:w="432" w:type="dxa"/>
            <w:noWrap/>
            <w:vAlign w:val="bottom"/>
          </w:tcPr>
          <w:p w14:paraId="657DB113" w14:textId="77777777" w:rsidR="00EA7878" w:rsidRPr="00344558" w:rsidRDefault="00EA7878" w:rsidP="00440D18">
            <w:pPr>
              <w:jc w:val="center"/>
              <w:rPr>
                <w:sz w:val="20"/>
                <w:szCs w:val="20"/>
                <w:lang w:val="en-US"/>
              </w:rPr>
            </w:pPr>
            <w:r w:rsidRPr="00344558">
              <w:rPr>
                <w:sz w:val="20"/>
                <w:szCs w:val="20"/>
                <w:lang w:val="en-US"/>
              </w:rPr>
              <w:t>11.9</w:t>
            </w:r>
          </w:p>
        </w:tc>
        <w:tc>
          <w:tcPr>
            <w:tcW w:w="432" w:type="dxa"/>
            <w:noWrap/>
            <w:vAlign w:val="bottom"/>
          </w:tcPr>
          <w:p w14:paraId="21FF23C9" w14:textId="77777777" w:rsidR="00EA7878" w:rsidRPr="00344558" w:rsidRDefault="00EA7878" w:rsidP="00440D18">
            <w:pPr>
              <w:jc w:val="center"/>
              <w:rPr>
                <w:sz w:val="20"/>
                <w:szCs w:val="20"/>
                <w:lang w:val="en-US"/>
              </w:rPr>
            </w:pPr>
            <w:r w:rsidRPr="00344558">
              <w:rPr>
                <w:sz w:val="20"/>
                <w:szCs w:val="20"/>
                <w:lang w:val="en-US"/>
              </w:rPr>
              <w:t>12.3</w:t>
            </w:r>
          </w:p>
        </w:tc>
        <w:tc>
          <w:tcPr>
            <w:tcW w:w="432" w:type="dxa"/>
            <w:noWrap/>
            <w:vAlign w:val="bottom"/>
          </w:tcPr>
          <w:p w14:paraId="540C8F7D" w14:textId="77777777" w:rsidR="00EA7878" w:rsidRPr="00344558" w:rsidRDefault="00EA7878" w:rsidP="00440D18">
            <w:pPr>
              <w:jc w:val="center"/>
              <w:rPr>
                <w:sz w:val="20"/>
                <w:szCs w:val="20"/>
                <w:lang w:val="en-US"/>
              </w:rPr>
            </w:pPr>
            <w:r w:rsidRPr="00344558">
              <w:rPr>
                <w:sz w:val="20"/>
                <w:szCs w:val="20"/>
                <w:lang w:val="en-US"/>
              </w:rPr>
              <w:t>12.7</w:t>
            </w:r>
          </w:p>
        </w:tc>
        <w:tc>
          <w:tcPr>
            <w:tcW w:w="432" w:type="dxa"/>
            <w:noWrap/>
            <w:vAlign w:val="bottom"/>
          </w:tcPr>
          <w:p w14:paraId="00E99477" w14:textId="77777777" w:rsidR="00EA7878" w:rsidRPr="00344558" w:rsidRDefault="00EA7878" w:rsidP="00440D18">
            <w:pPr>
              <w:jc w:val="center"/>
              <w:rPr>
                <w:sz w:val="20"/>
                <w:szCs w:val="20"/>
                <w:lang w:val="en-US"/>
              </w:rPr>
            </w:pPr>
            <w:r w:rsidRPr="00344558">
              <w:rPr>
                <w:sz w:val="20"/>
                <w:szCs w:val="20"/>
                <w:lang w:val="en-US"/>
              </w:rPr>
              <w:t>13.1</w:t>
            </w:r>
          </w:p>
        </w:tc>
        <w:tc>
          <w:tcPr>
            <w:tcW w:w="432" w:type="dxa"/>
            <w:noWrap/>
            <w:vAlign w:val="bottom"/>
          </w:tcPr>
          <w:p w14:paraId="1BF15BD8" w14:textId="77777777" w:rsidR="00EA7878" w:rsidRPr="00344558" w:rsidRDefault="00EA7878" w:rsidP="00440D18">
            <w:pPr>
              <w:jc w:val="center"/>
              <w:rPr>
                <w:sz w:val="20"/>
                <w:szCs w:val="20"/>
                <w:lang w:val="en-US"/>
              </w:rPr>
            </w:pPr>
            <w:r w:rsidRPr="00344558">
              <w:rPr>
                <w:sz w:val="20"/>
                <w:szCs w:val="20"/>
                <w:lang w:val="en-US"/>
              </w:rPr>
              <w:t>13.4</w:t>
            </w:r>
          </w:p>
        </w:tc>
        <w:tc>
          <w:tcPr>
            <w:tcW w:w="432" w:type="dxa"/>
            <w:noWrap/>
            <w:vAlign w:val="bottom"/>
          </w:tcPr>
          <w:p w14:paraId="155D334E" w14:textId="77777777" w:rsidR="00EA7878" w:rsidRPr="00344558" w:rsidRDefault="00EA7878" w:rsidP="00440D18">
            <w:pPr>
              <w:jc w:val="center"/>
              <w:rPr>
                <w:sz w:val="20"/>
                <w:szCs w:val="20"/>
                <w:lang w:val="en-US"/>
              </w:rPr>
            </w:pPr>
            <w:r w:rsidRPr="00344558">
              <w:rPr>
                <w:sz w:val="20"/>
                <w:szCs w:val="20"/>
                <w:lang w:val="en-US"/>
              </w:rPr>
              <w:t>13.8</w:t>
            </w:r>
          </w:p>
        </w:tc>
        <w:tc>
          <w:tcPr>
            <w:tcW w:w="432" w:type="dxa"/>
            <w:noWrap/>
            <w:vAlign w:val="bottom"/>
          </w:tcPr>
          <w:p w14:paraId="33860167" w14:textId="77777777" w:rsidR="00EA7878" w:rsidRPr="00344558" w:rsidRDefault="00EA7878" w:rsidP="00440D18">
            <w:pPr>
              <w:jc w:val="center"/>
              <w:rPr>
                <w:sz w:val="20"/>
                <w:szCs w:val="20"/>
                <w:lang w:val="en-US"/>
              </w:rPr>
            </w:pPr>
            <w:r w:rsidRPr="00344558">
              <w:rPr>
                <w:sz w:val="20"/>
                <w:szCs w:val="20"/>
                <w:lang w:val="en-US"/>
              </w:rPr>
              <w:t>14.2</w:t>
            </w:r>
          </w:p>
        </w:tc>
        <w:tc>
          <w:tcPr>
            <w:tcW w:w="432" w:type="dxa"/>
            <w:noWrap/>
            <w:vAlign w:val="bottom"/>
          </w:tcPr>
          <w:p w14:paraId="36F0A83E" w14:textId="77777777" w:rsidR="00EA7878" w:rsidRPr="00344558" w:rsidRDefault="00EA7878" w:rsidP="00440D18">
            <w:pPr>
              <w:jc w:val="center"/>
              <w:rPr>
                <w:sz w:val="20"/>
                <w:szCs w:val="20"/>
                <w:lang w:val="en-US"/>
              </w:rPr>
            </w:pPr>
            <w:r w:rsidRPr="00344558">
              <w:rPr>
                <w:sz w:val="20"/>
                <w:szCs w:val="20"/>
                <w:lang w:val="en-US"/>
              </w:rPr>
              <w:t>14.6</w:t>
            </w:r>
          </w:p>
        </w:tc>
        <w:tc>
          <w:tcPr>
            <w:tcW w:w="432" w:type="dxa"/>
            <w:noWrap/>
            <w:vAlign w:val="bottom"/>
          </w:tcPr>
          <w:p w14:paraId="49733039" w14:textId="77777777" w:rsidR="00EA7878" w:rsidRPr="00344558" w:rsidRDefault="00EA7878" w:rsidP="00440D18">
            <w:pPr>
              <w:jc w:val="center"/>
              <w:rPr>
                <w:sz w:val="20"/>
                <w:szCs w:val="20"/>
                <w:lang w:val="en-US"/>
              </w:rPr>
            </w:pPr>
            <w:r w:rsidRPr="00344558">
              <w:rPr>
                <w:sz w:val="20"/>
                <w:szCs w:val="20"/>
                <w:lang w:val="en-US"/>
              </w:rPr>
              <w:t>15.0</w:t>
            </w:r>
          </w:p>
        </w:tc>
        <w:tc>
          <w:tcPr>
            <w:tcW w:w="432" w:type="dxa"/>
            <w:noWrap/>
            <w:vAlign w:val="bottom"/>
          </w:tcPr>
          <w:p w14:paraId="630DC6D5" w14:textId="77777777" w:rsidR="00EA7878" w:rsidRPr="00344558" w:rsidRDefault="00EA7878" w:rsidP="00440D18">
            <w:pPr>
              <w:jc w:val="center"/>
              <w:rPr>
                <w:sz w:val="20"/>
                <w:szCs w:val="20"/>
                <w:lang w:val="en-US"/>
              </w:rPr>
            </w:pPr>
            <w:r w:rsidRPr="00344558">
              <w:rPr>
                <w:sz w:val="20"/>
                <w:szCs w:val="20"/>
                <w:lang w:val="en-US"/>
              </w:rPr>
              <w:t>15.4</w:t>
            </w:r>
          </w:p>
        </w:tc>
        <w:tc>
          <w:tcPr>
            <w:tcW w:w="432" w:type="dxa"/>
            <w:noWrap/>
            <w:vAlign w:val="bottom"/>
          </w:tcPr>
          <w:p w14:paraId="2291C833" w14:textId="77777777" w:rsidR="00EA7878" w:rsidRPr="00344558" w:rsidRDefault="00EA7878" w:rsidP="00440D18">
            <w:pPr>
              <w:jc w:val="center"/>
              <w:rPr>
                <w:sz w:val="20"/>
                <w:szCs w:val="20"/>
                <w:lang w:val="en-US"/>
              </w:rPr>
            </w:pPr>
            <w:r w:rsidRPr="00344558">
              <w:rPr>
                <w:sz w:val="20"/>
                <w:szCs w:val="20"/>
                <w:lang w:val="en-US"/>
              </w:rPr>
              <w:t>15.8</w:t>
            </w:r>
          </w:p>
        </w:tc>
        <w:tc>
          <w:tcPr>
            <w:tcW w:w="432" w:type="dxa"/>
            <w:noWrap/>
            <w:vAlign w:val="bottom"/>
          </w:tcPr>
          <w:p w14:paraId="4DBA18CE" w14:textId="77777777" w:rsidR="00EA7878" w:rsidRPr="00344558" w:rsidRDefault="00EA7878" w:rsidP="00440D18">
            <w:pPr>
              <w:jc w:val="center"/>
              <w:rPr>
                <w:sz w:val="20"/>
                <w:szCs w:val="20"/>
                <w:lang w:val="en-US"/>
              </w:rPr>
            </w:pPr>
            <w:r w:rsidRPr="00344558">
              <w:rPr>
                <w:sz w:val="20"/>
                <w:szCs w:val="20"/>
                <w:lang w:val="en-US"/>
              </w:rPr>
              <w:t>16.2</w:t>
            </w:r>
          </w:p>
        </w:tc>
        <w:tc>
          <w:tcPr>
            <w:tcW w:w="432" w:type="dxa"/>
            <w:noWrap/>
            <w:vAlign w:val="bottom"/>
          </w:tcPr>
          <w:p w14:paraId="77566D3A" w14:textId="77777777" w:rsidR="00EA7878" w:rsidRPr="00344558" w:rsidRDefault="00EA7878" w:rsidP="00440D18">
            <w:pPr>
              <w:jc w:val="center"/>
              <w:rPr>
                <w:sz w:val="20"/>
                <w:szCs w:val="20"/>
                <w:lang w:val="en-US"/>
              </w:rPr>
            </w:pPr>
            <w:r w:rsidRPr="00344558">
              <w:rPr>
                <w:sz w:val="20"/>
                <w:szCs w:val="20"/>
                <w:lang w:val="en-US"/>
              </w:rPr>
              <w:t>16.6</w:t>
            </w:r>
          </w:p>
        </w:tc>
        <w:tc>
          <w:tcPr>
            <w:tcW w:w="432" w:type="dxa"/>
            <w:noWrap/>
            <w:vAlign w:val="bottom"/>
          </w:tcPr>
          <w:p w14:paraId="49A93478" w14:textId="77777777" w:rsidR="00EA7878" w:rsidRPr="00344558" w:rsidRDefault="00EA7878" w:rsidP="00440D18">
            <w:pPr>
              <w:jc w:val="center"/>
              <w:rPr>
                <w:sz w:val="20"/>
                <w:szCs w:val="20"/>
                <w:lang w:val="en-US"/>
              </w:rPr>
            </w:pPr>
            <w:r w:rsidRPr="00344558">
              <w:rPr>
                <w:sz w:val="20"/>
                <w:szCs w:val="20"/>
                <w:lang w:val="en-US"/>
              </w:rPr>
              <w:t>17.0</w:t>
            </w:r>
          </w:p>
        </w:tc>
        <w:tc>
          <w:tcPr>
            <w:tcW w:w="432" w:type="dxa"/>
            <w:noWrap/>
            <w:vAlign w:val="bottom"/>
          </w:tcPr>
          <w:p w14:paraId="7B4EB6BB" w14:textId="77777777" w:rsidR="00EA7878" w:rsidRPr="00344558" w:rsidRDefault="00EA7878" w:rsidP="00440D18">
            <w:pPr>
              <w:jc w:val="center"/>
              <w:rPr>
                <w:sz w:val="20"/>
                <w:szCs w:val="20"/>
                <w:lang w:val="en-US"/>
              </w:rPr>
            </w:pPr>
            <w:r w:rsidRPr="00344558">
              <w:rPr>
                <w:sz w:val="20"/>
                <w:szCs w:val="20"/>
                <w:lang w:val="en-US"/>
              </w:rPr>
              <w:t>17.4</w:t>
            </w:r>
          </w:p>
        </w:tc>
        <w:tc>
          <w:tcPr>
            <w:tcW w:w="432" w:type="dxa"/>
            <w:noWrap/>
            <w:vAlign w:val="bottom"/>
          </w:tcPr>
          <w:p w14:paraId="15C52DA8" w14:textId="77777777" w:rsidR="00EA7878" w:rsidRPr="00344558" w:rsidRDefault="00EA7878" w:rsidP="00440D18">
            <w:pPr>
              <w:jc w:val="center"/>
              <w:rPr>
                <w:sz w:val="20"/>
                <w:szCs w:val="20"/>
                <w:lang w:val="en-US"/>
              </w:rPr>
            </w:pPr>
            <w:r w:rsidRPr="00344558">
              <w:rPr>
                <w:sz w:val="20"/>
                <w:szCs w:val="20"/>
                <w:lang w:val="en-US"/>
              </w:rPr>
              <w:t>17.8</w:t>
            </w:r>
          </w:p>
        </w:tc>
        <w:tc>
          <w:tcPr>
            <w:tcW w:w="432" w:type="dxa"/>
            <w:noWrap/>
            <w:vAlign w:val="bottom"/>
          </w:tcPr>
          <w:p w14:paraId="4875341D" w14:textId="77777777" w:rsidR="00EA7878" w:rsidRPr="00344558" w:rsidRDefault="00EA7878" w:rsidP="00440D18">
            <w:pPr>
              <w:jc w:val="center"/>
              <w:rPr>
                <w:sz w:val="20"/>
                <w:szCs w:val="20"/>
                <w:lang w:val="en-US"/>
              </w:rPr>
            </w:pPr>
            <w:r w:rsidRPr="00344558">
              <w:rPr>
                <w:sz w:val="20"/>
                <w:szCs w:val="20"/>
                <w:lang w:val="en-US"/>
              </w:rPr>
              <w:t>18.2</w:t>
            </w:r>
          </w:p>
        </w:tc>
        <w:tc>
          <w:tcPr>
            <w:tcW w:w="432" w:type="dxa"/>
            <w:noWrap/>
            <w:vAlign w:val="bottom"/>
          </w:tcPr>
          <w:p w14:paraId="535D0B36" w14:textId="77777777" w:rsidR="00EA7878" w:rsidRPr="00344558" w:rsidRDefault="00EA7878" w:rsidP="00440D18">
            <w:pPr>
              <w:jc w:val="center"/>
              <w:rPr>
                <w:sz w:val="20"/>
                <w:szCs w:val="20"/>
                <w:lang w:val="en-US"/>
              </w:rPr>
            </w:pPr>
            <w:r w:rsidRPr="00344558">
              <w:rPr>
                <w:sz w:val="20"/>
                <w:szCs w:val="20"/>
                <w:lang w:val="en-US"/>
              </w:rPr>
              <w:t>18.6</w:t>
            </w:r>
          </w:p>
        </w:tc>
        <w:tc>
          <w:tcPr>
            <w:tcW w:w="432" w:type="dxa"/>
            <w:noWrap/>
            <w:vAlign w:val="bottom"/>
          </w:tcPr>
          <w:p w14:paraId="3383E5D1" w14:textId="77777777" w:rsidR="00EA7878" w:rsidRPr="00344558" w:rsidRDefault="00EA7878" w:rsidP="00440D18">
            <w:pPr>
              <w:jc w:val="center"/>
              <w:rPr>
                <w:sz w:val="20"/>
                <w:szCs w:val="20"/>
                <w:lang w:val="en-US"/>
              </w:rPr>
            </w:pPr>
            <w:r w:rsidRPr="00344558">
              <w:rPr>
                <w:sz w:val="20"/>
                <w:szCs w:val="20"/>
                <w:lang w:val="en-US"/>
              </w:rPr>
              <w:t>19.0</w:t>
            </w:r>
          </w:p>
        </w:tc>
        <w:tc>
          <w:tcPr>
            <w:tcW w:w="432" w:type="dxa"/>
            <w:noWrap/>
            <w:vAlign w:val="bottom"/>
          </w:tcPr>
          <w:p w14:paraId="66145C8A" w14:textId="77777777" w:rsidR="00EA7878" w:rsidRPr="00344558" w:rsidRDefault="00EA7878" w:rsidP="00440D18">
            <w:pPr>
              <w:jc w:val="center"/>
              <w:rPr>
                <w:sz w:val="20"/>
                <w:szCs w:val="20"/>
                <w:lang w:val="en-US"/>
              </w:rPr>
            </w:pPr>
            <w:r w:rsidRPr="00344558">
              <w:rPr>
                <w:sz w:val="20"/>
                <w:szCs w:val="20"/>
                <w:lang w:val="en-US"/>
              </w:rPr>
              <w:t>19.4</w:t>
            </w:r>
          </w:p>
        </w:tc>
        <w:tc>
          <w:tcPr>
            <w:tcW w:w="432" w:type="dxa"/>
            <w:noWrap/>
            <w:vAlign w:val="bottom"/>
          </w:tcPr>
          <w:p w14:paraId="362EFD44" w14:textId="77777777" w:rsidR="00EA7878" w:rsidRPr="00344558" w:rsidRDefault="00EA7878" w:rsidP="00440D18">
            <w:pPr>
              <w:jc w:val="center"/>
              <w:rPr>
                <w:sz w:val="20"/>
                <w:szCs w:val="20"/>
                <w:lang w:val="en-US"/>
              </w:rPr>
            </w:pPr>
            <w:r w:rsidRPr="00344558">
              <w:rPr>
                <w:sz w:val="20"/>
                <w:szCs w:val="20"/>
                <w:lang w:val="en-US"/>
              </w:rPr>
              <w:t>19.8</w:t>
            </w:r>
          </w:p>
        </w:tc>
        <w:tc>
          <w:tcPr>
            <w:tcW w:w="432" w:type="dxa"/>
            <w:noWrap/>
            <w:vAlign w:val="bottom"/>
          </w:tcPr>
          <w:p w14:paraId="43B6D918" w14:textId="77777777" w:rsidR="00EA7878" w:rsidRPr="00344558" w:rsidRDefault="00EA7878" w:rsidP="00440D18">
            <w:pPr>
              <w:jc w:val="center"/>
              <w:rPr>
                <w:sz w:val="20"/>
                <w:szCs w:val="20"/>
                <w:lang w:val="en-US"/>
              </w:rPr>
            </w:pPr>
            <w:r w:rsidRPr="00344558">
              <w:rPr>
                <w:sz w:val="20"/>
                <w:szCs w:val="20"/>
                <w:lang w:val="en-US"/>
              </w:rPr>
              <w:t>20.2</w:t>
            </w:r>
          </w:p>
        </w:tc>
        <w:tc>
          <w:tcPr>
            <w:tcW w:w="432" w:type="dxa"/>
            <w:noWrap/>
            <w:vAlign w:val="bottom"/>
          </w:tcPr>
          <w:p w14:paraId="58B33AD2" w14:textId="77777777" w:rsidR="00EA7878" w:rsidRPr="00344558" w:rsidRDefault="00EA7878" w:rsidP="00440D18">
            <w:pPr>
              <w:jc w:val="center"/>
              <w:rPr>
                <w:sz w:val="20"/>
                <w:szCs w:val="20"/>
                <w:lang w:val="en-US"/>
              </w:rPr>
            </w:pPr>
            <w:r w:rsidRPr="00344558">
              <w:rPr>
                <w:sz w:val="20"/>
                <w:szCs w:val="20"/>
                <w:lang w:val="en-US"/>
              </w:rPr>
              <w:t>20.6</w:t>
            </w:r>
          </w:p>
        </w:tc>
      </w:tr>
      <w:tr w:rsidR="00EA7878" w:rsidRPr="000F6295" w14:paraId="6E7AF425" w14:textId="77777777" w:rsidTr="00440D18">
        <w:trPr>
          <w:trHeight w:val="245"/>
          <w:jc w:val="center"/>
        </w:trPr>
        <w:tc>
          <w:tcPr>
            <w:tcW w:w="561" w:type="dxa"/>
            <w:shd w:val="clear" w:color="000000" w:fill="D8D8D8"/>
            <w:noWrap/>
            <w:vAlign w:val="center"/>
          </w:tcPr>
          <w:p w14:paraId="4A5AFDBD" w14:textId="77777777" w:rsidR="00EA7878" w:rsidRPr="00344558" w:rsidRDefault="00EA7878" w:rsidP="00440D18">
            <w:pPr>
              <w:jc w:val="center"/>
              <w:rPr>
                <w:b/>
                <w:bCs/>
                <w:sz w:val="20"/>
                <w:szCs w:val="20"/>
                <w:lang w:val="en-US"/>
              </w:rPr>
            </w:pPr>
            <w:r w:rsidRPr="00344558">
              <w:rPr>
                <w:b/>
                <w:bCs/>
                <w:sz w:val="20"/>
                <w:szCs w:val="20"/>
                <w:lang w:val="en-US"/>
              </w:rPr>
              <w:t>158</w:t>
            </w:r>
          </w:p>
        </w:tc>
        <w:tc>
          <w:tcPr>
            <w:tcW w:w="432" w:type="dxa"/>
            <w:vAlign w:val="bottom"/>
          </w:tcPr>
          <w:p w14:paraId="1FC51700" w14:textId="77777777" w:rsidR="00EA7878" w:rsidRPr="00344558" w:rsidRDefault="00EA7878" w:rsidP="00440D18">
            <w:pPr>
              <w:jc w:val="center"/>
              <w:rPr>
                <w:sz w:val="20"/>
                <w:szCs w:val="20"/>
                <w:lang w:val="en-US"/>
              </w:rPr>
            </w:pPr>
            <w:r w:rsidRPr="00344558">
              <w:rPr>
                <w:sz w:val="20"/>
                <w:szCs w:val="20"/>
                <w:lang w:val="en-US"/>
              </w:rPr>
              <w:t>7.6</w:t>
            </w:r>
          </w:p>
        </w:tc>
        <w:tc>
          <w:tcPr>
            <w:tcW w:w="432" w:type="dxa"/>
            <w:vAlign w:val="bottom"/>
          </w:tcPr>
          <w:p w14:paraId="67101E95" w14:textId="77777777" w:rsidR="00EA7878" w:rsidRPr="00344558" w:rsidRDefault="00EA7878" w:rsidP="00440D18">
            <w:pPr>
              <w:jc w:val="center"/>
              <w:rPr>
                <w:sz w:val="20"/>
                <w:szCs w:val="20"/>
                <w:lang w:val="en-US"/>
              </w:rPr>
            </w:pPr>
            <w:r w:rsidRPr="00344558">
              <w:rPr>
                <w:sz w:val="20"/>
                <w:szCs w:val="20"/>
                <w:lang w:val="en-US"/>
              </w:rPr>
              <w:t>8.0</w:t>
            </w:r>
          </w:p>
        </w:tc>
        <w:tc>
          <w:tcPr>
            <w:tcW w:w="432" w:type="dxa"/>
            <w:vAlign w:val="bottom"/>
          </w:tcPr>
          <w:p w14:paraId="7072342F" w14:textId="77777777" w:rsidR="00EA7878" w:rsidRPr="00344558" w:rsidRDefault="00EA7878" w:rsidP="00440D18">
            <w:pPr>
              <w:jc w:val="center"/>
              <w:rPr>
                <w:sz w:val="20"/>
                <w:szCs w:val="20"/>
                <w:lang w:val="en-US"/>
              </w:rPr>
            </w:pPr>
            <w:r w:rsidRPr="00344558">
              <w:rPr>
                <w:sz w:val="20"/>
                <w:szCs w:val="20"/>
                <w:lang w:val="en-US"/>
              </w:rPr>
              <w:t>8.4</w:t>
            </w:r>
          </w:p>
        </w:tc>
        <w:tc>
          <w:tcPr>
            <w:tcW w:w="432" w:type="dxa"/>
            <w:vAlign w:val="bottom"/>
          </w:tcPr>
          <w:p w14:paraId="6848EB27" w14:textId="77777777" w:rsidR="00EA7878" w:rsidRPr="00344558" w:rsidRDefault="00EA7878" w:rsidP="00440D18">
            <w:pPr>
              <w:jc w:val="center"/>
              <w:rPr>
                <w:sz w:val="20"/>
                <w:szCs w:val="20"/>
                <w:lang w:val="en-US"/>
              </w:rPr>
            </w:pPr>
            <w:r w:rsidRPr="00344558">
              <w:rPr>
                <w:sz w:val="20"/>
                <w:szCs w:val="20"/>
                <w:lang w:val="en-US"/>
              </w:rPr>
              <w:t>8.8</w:t>
            </w:r>
          </w:p>
        </w:tc>
        <w:tc>
          <w:tcPr>
            <w:tcW w:w="432" w:type="dxa"/>
            <w:vAlign w:val="bottom"/>
          </w:tcPr>
          <w:p w14:paraId="50722F94" w14:textId="77777777" w:rsidR="00EA7878" w:rsidRPr="00344558" w:rsidRDefault="00EA7878" w:rsidP="00440D18">
            <w:pPr>
              <w:jc w:val="center"/>
              <w:rPr>
                <w:sz w:val="20"/>
                <w:szCs w:val="20"/>
                <w:lang w:val="en-US"/>
              </w:rPr>
            </w:pPr>
            <w:r w:rsidRPr="00344558">
              <w:rPr>
                <w:sz w:val="20"/>
                <w:szCs w:val="20"/>
                <w:lang w:val="en-US"/>
              </w:rPr>
              <w:t>9.2</w:t>
            </w:r>
          </w:p>
        </w:tc>
        <w:tc>
          <w:tcPr>
            <w:tcW w:w="432" w:type="dxa"/>
            <w:vAlign w:val="bottom"/>
          </w:tcPr>
          <w:p w14:paraId="479816A2" w14:textId="77777777" w:rsidR="00EA7878" w:rsidRPr="00344558" w:rsidRDefault="00EA7878" w:rsidP="00440D18">
            <w:pPr>
              <w:jc w:val="center"/>
              <w:rPr>
                <w:sz w:val="20"/>
                <w:szCs w:val="20"/>
                <w:lang w:val="en-US"/>
              </w:rPr>
            </w:pPr>
            <w:r w:rsidRPr="00344558">
              <w:rPr>
                <w:sz w:val="20"/>
                <w:szCs w:val="20"/>
                <w:lang w:val="en-US"/>
              </w:rPr>
              <w:t>9.6</w:t>
            </w:r>
          </w:p>
        </w:tc>
        <w:tc>
          <w:tcPr>
            <w:tcW w:w="432" w:type="dxa"/>
            <w:vAlign w:val="bottom"/>
          </w:tcPr>
          <w:p w14:paraId="30A924D6" w14:textId="77777777" w:rsidR="00EA7878" w:rsidRPr="00344558" w:rsidRDefault="00EA7878" w:rsidP="00440D18">
            <w:pPr>
              <w:jc w:val="center"/>
              <w:rPr>
                <w:sz w:val="20"/>
                <w:szCs w:val="20"/>
                <w:lang w:val="en-US"/>
              </w:rPr>
            </w:pPr>
            <w:r w:rsidRPr="00344558">
              <w:rPr>
                <w:sz w:val="20"/>
                <w:szCs w:val="20"/>
                <w:lang w:val="en-US"/>
              </w:rPr>
              <w:t>10.0</w:t>
            </w:r>
          </w:p>
        </w:tc>
        <w:tc>
          <w:tcPr>
            <w:tcW w:w="432" w:type="dxa"/>
            <w:vAlign w:val="bottom"/>
          </w:tcPr>
          <w:p w14:paraId="63F6F35E" w14:textId="77777777" w:rsidR="00EA7878" w:rsidRPr="00344558" w:rsidRDefault="00EA7878" w:rsidP="00440D18">
            <w:pPr>
              <w:jc w:val="center"/>
              <w:rPr>
                <w:sz w:val="20"/>
                <w:szCs w:val="20"/>
                <w:lang w:val="en-US"/>
              </w:rPr>
            </w:pPr>
            <w:r w:rsidRPr="00344558">
              <w:rPr>
                <w:sz w:val="20"/>
                <w:szCs w:val="20"/>
                <w:lang w:val="en-US"/>
              </w:rPr>
              <w:t>10.4</w:t>
            </w:r>
          </w:p>
        </w:tc>
        <w:tc>
          <w:tcPr>
            <w:tcW w:w="432" w:type="dxa"/>
            <w:noWrap/>
            <w:vAlign w:val="bottom"/>
          </w:tcPr>
          <w:p w14:paraId="13E33DE2" w14:textId="77777777" w:rsidR="00EA7878" w:rsidRPr="00344558" w:rsidRDefault="00EA7878" w:rsidP="00440D18">
            <w:pPr>
              <w:jc w:val="center"/>
              <w:rPr>
                <w:sz w:val="20"/>
                <w:szCs w:val="20"/>
                <w:lang w:val="en-US"/>
              </w:rPr>
            </w:pPr>
            <w:r w:rsidRPr="00344558">
              <w:rPr>
                <w:sz w:val="20"/>
                <w:szCs w:val="20"/>
                <w:lang w:val="en-US"/>
              </w:rPr>
              <w:t>10.8</w:t>
            </w:r>
          </w:p>
        </w:tc>
        <w:tc>
          <w:tcPr>
            <w:tcW w:w="432" w:type="dxa"/>
            <w:noWrap/>
            <w:vAlign w:val="bottom"/>
          </w:tcPr>
          <w:p w14:paraId="0FC9CDB0" w14:textId="77777777" w:rsidR="00EA7878" w:rsidRPr="00344558" w:rsidRDefault="00EA7878" w:rsidP="00440D18">
            <w:pPr>
              <w:jc w:val="center"/>
              <w:rPr>
                <w:sz w:val="20"/>
                <w:szCs w:val="20"/>
                <w:lang w:val="en-US"/>
              </w:rPr>
            </w:pPr>
            <w:r w:rsidRPr="00344558">
              <w:rPr>
                <w:sz w:val="20"/>
                <w:szCs w:val="20"/>
                <w:lang w:val="en-US"/>
              </w:rPr>
              <w:t>11.2</w:t>
            </w:r>
          </w:p>
        </w:tc>
        <w:tc>
          <w:tcPr>
            <w:tcW w:w="432" w:type="dxa"/>
            <w:noWrap/>
            <w:vAlign w:val="bottom"/>
          </w:tcPr>
          <w:p w14:paraId="4BE49075" w14:textId="77777777" w:rsidR="00EA7878" w:rsidRPr="00344558" w:rsidRDefault="00EA7878" w:rsidP="00440D18">
            <w:pPr>
              <w:jc w:val="center"/>
              <w:rPr>
                <w:sz w:val="20"/>
                <w:szCs w:val="20"/>
                <w:lang w:val="en-US"/>
              </w:rPr>
            </w:pPr>
            <w:r w:rsidRPr="00344558">
              <w:rPr>
                <w:sz w:val="20"/>
                <w:szCs w:val="20"/>
                <w:lang w:val="en-US"/>
              </w:rPr>
              <w:t>11.6</w:t>
            </w:r>
          </w:p>
        </w:tc>
        <w:tc>
          <w:tcPr>
            <w:tcW w:w="432" w:type="dxa"/>
            <w:noWrap/>
            <w:vAlign w:val="bottom"/>
          </w:tcPr>
          <w:p w14:paraId="1A86C933" w14:textId="77777777" w:rsidR="00EA7878" w:rsidRPr="00344558" w:rsidRDefault="00EA7878" w:rsidP="00440D18">
            <w:pPr>
              <w:jc w:val="center"/>
              <w:rPr>
                <w:sz w:val="20"/>
                <w:szCs w:val="20"/>
                <w:lang w:val="en-US"/>
              </w:rPr>
            </w:pPr>
            <w:r w:rsidRPr="00344558">
              <w:rPr>
                <w:sz w:val="20"/>
                <w:szCs w:val="20"/>
                <w:lang w:val="en-US"/>
              </w:rPr>
              <w:t>12.0</w:t>
            </w:r>
          </w:p>
        </w:tc>
        <w:tc>
          <w:tcPr>
            <w:tcW w:w="432" w:type="dxa"/>
            <w:noWrap/>
            <w:vAlign w:val="bottom"/>
          </w:tcPr>
          <w:p w14:paraId="3FE16432" w14:textId="77777777" w:rsidR="00EA7878" w:rsidRPr="00344558" w:rsidRDefault="00EA7878" w:rsidP="00440D18">
            <w:pPr>
              <w:jc w:val="center"/>
              <w:rPr>
                <w:sz w:val="20"/>
                <w:szCs w:val="20"/>
                <w:lang w:val="en-US"/>
              </w:rPr>
            </w:pPr>
            <w:r w:rsidRPr="00344558">
              <w:rPr>
                <w:sz w:val="20"/>
                <w:szCs w:val="20"/>
                <w:lang w:val="en-US"/>
              </w:rPr>
              <w:t>12.4</w:t>
            </w:r>
          </w:p>
        </w:tc>
        <w:tc>
          <w:tcPr>
            <w:tcW w:w="432" w:type="dxa"/>
            <w:noWrap/>
            <w:vAlign w:val="bottom"/>
          </w:tcPr>
          <w:p w14:paraId="44CDB49F" w14:textId="77777777" w:rsidR="00EA7878" w:rsidRPr="00344558" w:rsidRDefault="00EA7878" w:rsidP="00440D18">
            <w:pPr>
              <w:jc w:val="center"/>
              <w:rPr>
                <w:sz w:val="20"/>
                <w:szCs w:val="20"/>
                <w:lang w:val="en-US"/>
              </w:rPr>
            </w:pPr>
            <w:r w:rsidRPr="00344558">
              <w:rPr>
                <w:sz w:val="20"/>
                <w:szCs w:val="20"/>
                <w:lang w:val="en-US"/>
              </w:rPr>
              <w:t>12.8</w:t>
            </w:r>
          </w:p>
        </w:tc>
        <w:tc>
          <w:tcPr>
            <w:tcW w:w="432" w:type="dxa"/>
            <w:noWrap/>
            <w:vAlign w:val="bottom"/>
          </w:tcPr>
          <w:p w14:paraId="2297052A" w14:textId="77777777" w:rsidR="00EA7878" w:rsidRPr="00344558" w:rsidRDefault="00EA7878" w:rsidP="00440D18">
            <w:pPr>
              <w:jc w:val="center"/>
              <w:rPr>
                <w:sz w:val="20"/>
                <w:szCs w:val="20"/>
                <w:lang w:val="en-US"/>
              </w:rPr>
            </w:pPr>
            <w:r w:rsidRPr="00344558">
              <w:rPr>
                <w:sz w:val="20"/>
                <w:szCs w:val="20"/>
                <w:lang w:val="en-US"/>
              </w:rPr>
              <w:t>13.2</w:t>
            </w:r>
          </w:p>
        </w:tc>
        <w:tc>
          <w:tcPr>
            <w:tcW w:w="432" w:type="dxa"/>
            <w:noWrap/>
            <w:vAlign w:val="bottom"/>
          </w:tcPr>
          <w:p w14:paraId="16ADE817" w14:textId="77777777" w:rsidR="00EA7878" w:rsidRPr="00344558" w:rsidRDefault="00EA7878" w:rsidP="00440D18">
            <w:pPr>
              <w:jc w:val="center"/>
              <w:rPr>
                <w:sz w:val="20"/>
                <w:szCs w:val="20"/>
                <w:lang w:val="en-US"/>
              </w:rPr>
            </w:pPr>
            <w:r w:rsidRPr="00344558">
              <w:rPr>
                <w:sz w:val="20"/>
                <w:szCs w:val="20"/>
                <w:lang w:val="en-US"/>
              </w:rPr>
              <w:t>13.6</w:t>
            </w:r>
          </w:p>
        </w:tc>
        <w:tc>
          <w:tcPr>
            <w:tcW w:w="432" w:type="dxa"/>
            <w:noWrap/>
            <w:vAlign w:val="bottom"/>
          </w:tcPr>
          <w:p w14:paraId="28AD66F1" w14:textId="77777777" w:rsidR="00EA7878" w:rsidRPr="00344558" w:rsidRDefault="00EA7878" w:rsidP="00440D18">
            <w:pPr>
              <w:jc w:val="center"/>
              <w:rPr>
                <w:sz w:val="20"/>
                <w:szCs w:val="20"/>
                <w:lang w:val="en-US"/>
              </w:rPr>
            </w:pPr>
            <w:r w:rsidRPr="00344558">
              <w:rPr>
                <w:sz w:val="20"/>
                <w:szCs w:val="20"/>
                <w:lang w:val="en-US"/>
              </w:rPr>
              <w:t>14.0</w:t>
            </w:r>
          </w:p>
        </w:tc>
        <w:tc>
          <w:tcPr>
            <w:tcW w:w="432" w:type="dxa"/>
            <w:noWrap/>
            <w:vAlign w:val="bottom"/>
          </w:tcPr>
          <w:p w14:paraId="1F52E1F3" w14:textId="77777777" w:rsidR="00EA7878" w:rsidRPr="00344558" w:rsidRDefault="00EA7878" w:rsidP="00440D18">
            <w:pPr>
              <w:jc w:val="center"/>
              <w:rPr>
                <w:sz w:val="20"/>
                <w:szCs w:val="20"/>
                <w:lang w:val="en-US"/>
              </w:rPr>
            </w:pPr>
            <w:r w:rsidRPr="00344558">
              <w:rPr>
                <w:sz w:val="20"/>
                <w:szCs w:val="20"/>
                <w:lang w:val="en-US"/>
              </w:rPr>
              <w:t>14.4</w:t>
            </w:r>
          </w:p>
        </w:tc>
        <w:tc>
          <w:tcPr>
            <w:tcW w:w="432" w:type="dxa"/>
            <w:noWrap/>
            <w:vAlign w:val="bottom"/>
          </w:tcPr>
          <w:p w14:paraId="49B2FC2C" w14:textId="77777777" w:rsidR="00EA7878" w:rsidRPr="00344558" w:rsidRDefault="00EA7878" w:rsidP="00440D18">
            <w:pPr>
              <w:jc w:val="center"/>
              <w:rPr>
                <w:sz w:val="20"/>
                <w:szCs w:val="20"/>
                <w:lang w:val="en-US"/>
              </w:rPr>
            </w:pPr>
            <w:r w:rsidRPr="00344558">
              <w:rPr>
                <w:sz w:val="20"/>
                <w:szCs w:val="20"/>
                <w:lang w:val="en-US"/>
              </w:rPr>
              <w:t>14.8</w:t>
            </w:r>
          </w:p>
        </w:tc>
        <w:tc>
          <w:tcPr>
            <w:tcW w:w="432" w:type="dxa"/>
            <w:noWrap/>
            <w:vAlign w:val="bottom"/>
          </w:tcPr>
          <w:p w14:paraId="7280F61A" w14:textId="77777777" w:rsidR="00EA7878" w:rsidRPr="00344558" w:rsidRDefault="00EA7878" w:rsidP="00440D18">
            <w:pPr>
              <w:jc w:val="center"/>
              <w:rPr>
                <w:sz w:val="20"/>
                <w:szCs w:val="20"/>
                <w:lang w:val="en-US"/>
              </w:rPr>
            </w:pPr>
            <w:r w:rsidRPr="00344558">
              <w:rPr>
                <w:sz w:val="20"/>
                <w:szCs w:val="20"/>
                <w:lang w:val="en-US"/>
              </w:rPr>
              <w:t>15.2</w:t>
            </w:r>
          </w:p>
        </w:tc>
        <w:tc>
          <w:tcPr>
            <w:tcW w:w="432" w:type="dxa"/>
            <w:noWrap/>
            <w:vAlign w:val="bottom"/>
          </w:tcPr>
          <w:p w14:paraId="586E46A5" w14:textId="77777777" w:rsidR="00EA7878" w:rsidRPr="00344558" w:rsidRDefault="00EA7878" w:rsidP="00440D18">
            <w:pPr>
              <w:jc w:val="center"/>
              <w:rPr>
                <w:sz w:val="20"/>
                <w:szCs w:val="20"/>
                <w:lang w:val="en-US"/>
              </w:rPr>
            </w:pPr>
            <w:r w:rsidRPr="00344558">
              <w:rPr>
                <w:sz w:val="20"/>
                <w:szCs w:val="20"/>
                <w:lang w:val="en-US"/>
              </w:rPr>
              <w:t>15.6</w:t>
            </w:r>
          </w:p>
        </w:tc>
        <w:tc>
          <w:tcPr>
            <w:tcW w:w="432" w:type="dxa"/>
            <w:noWrap/>
            <w:vAlign w:val="bottom"/>
          </w:tcPr>
          <w:p w14:paraId="199903E2" w14:textId="77777777" w:rsidR="00EA7878" w:rsidRPr="00344558" w:rsidRDefault="00EA7878" w:rsidP="00440D18">
            <w:pPr>
              <w:jc w:val="center"/>
              <w:rPr>
                <w:sz w:val="20"/>
                <w:szCs w:val="20"/>
                <w:lang w:val="en-US"/>
              </w:rPr>
            </w:pPr>
            <w:r w:rsidRPr="00344558">
              <w:rPr>
                <w:sz w:val="20"/>
                <w:szCs w:val="20"/>
                <w:lang w:val="en-US"/>
              </w:rPr>
              <w:t>16.0</w:t>
            </w:r>
          </w:p>
        </w:tc>
        <w:tc>
          <w:tcPr>
            <w:tcW w:w="432" w:type="dxa"/>
            <w:noWrap/>
            <w:vAlign w:val="bottom"/>
          </w:tcPr>
          <w:p w14:paraId="1E36A3B6" w14:textId="77777777" w:rsidR="00EA7878" w:rsidRPr="00344558" w:rsidRDefault="00EA7878" w:rsidP="00440D18">
            <w:pPr>
              <w:jc w:val="center"/>
              <w:rPr>
                <w:sz w:val="20"/>
                <w:szCs w:val="20"/>
                <w:lang w:val="en-US"/>
              </w:rPr>
            </w:pPr>
            <w:r w:rsidRPr="00344558">
              <w:rPr>
                <w:sz w:val="20"/>
                <w:szCs w:val="20"/>
                <w:lang w:val="en-US"/>
              </w:rPr>
              <w:t>16.4</w:t>
            </w:r>
          </w:p>
        </w:tc>
        <w:tc>
          <w:tcPr>
            <w:tcW w:w="432" w:type="dxa"/>
            <w:noWrap/>
            <w:vAlign w:val="bottom"/>
          </w:tcPr>
          <w:p w14:paraId="31332FD8" w14:textId="77777777" w:rsidR="00EA7878" w:rsidRPr="00344558" w:rsidRDefault="00EA7878" w:rsidP="00440D18">
            <w:pPr>
              <w:jc w:val="center"/>
              <w:rPr>
                <w:sz w:val="20"/>
                <w:szCs w:val="20"/>
                <w:lang w:val="en-US"/>
              </w:rPr>
            </w:pPr>
            <w:r w:rsidRPr="00344558">
              <w:rPr>
                <w:sz w:val="20"/>
                <w:szCs w:val="20"/>
                <w:lang w:val="en-US"/>
              </w:rPr>
              <w:t>16.8</w:t>
            </w:r>
          </w:p>
        </w:tc>
        <w:tc>
          <w:tcPr>
            <w:tcW w:w="432" w:type="dxa"/>
            <w:noWrap/>
            <w:vAlign w:val="bottom"/>
          </w:tcPr>
          <w:p w14:paraId="13BF4A30" w14:textId="77777777" w:rsidR="00EA7878" w:rsidRPr="00344558" w:rsidRDefault="00EA7878" w:rsidP="00440D18">
            <w:pPr>
              <w:jc w:val="center"/>
              <w:rPr>
                <w:sz w:val="20"/>
                <w:szCs w:val="20"/>
                <w:lang w:val="en-US"/>
              </w:rPr>
            </w:pPr>
            <w:r w:rsidRPr="00344558">
              <w:rPr>
                <w:sz w:val="20"/>
                <w:szCs w:val="20"/>
                <w:lang w:val="en-US"/>
              </w:rPr>
              <w:t>17.2</w:t>
            </w:r>
          </w:p>
        </w:tc>
        <w:tc>
          <w:tcPr>
            <w:tcW w:w="432" w:type="dxa"/>
            <w:noWrap/>
            <w:vAlign w:val="bottom"/>
          </w:tcPr>
          <w:p w14:paraId="2C8DC950" w14:textId="77777777" w:rsidR="00EA7878" w:rsidRPr="00344558" w:rsidRDefault="00EA7878" w:rsidP="00440D18">
            <w:pPr>
              <w:jc w:val="center"/>
              <w:rPr>
                <w:sz w:val="20"/>
                <w:szCs w:val="20"/>
                <w:lang w:val="en-US"/>
              </w:rPr>
            </w:pPr>
            <w:r w:rsidRPr="00344558">
              <w:rPr>
                <w:sz w:val="20"/>
                <w:szCs w:val="20"/>
                <w:lang w:val="en-US"/>
              </w:rPr>
              <w:t>17.6</w:t>
            </w:r>
          </w:p>
        </w:tc>
        <w:tc>
          <w:tcPr>
            <w:tcW w:w="432" w:type="dxa"/>
            <w:noWrap/>
            <w:vAlign w:val="bottom"/>
          </w:tcPr>
          <w:p w14:paraId="5670CC8A" w14:textId="77777777" w:rsidR="00EA7878" w:rsidRPr="00344558" w:rsidRDefault="00EA7878" w:rsidP="00440D18">
            <w:pPr>
              <w:jc w:val="center"/>
              <w:rPr>
                <w:sz w:val="20"/>
                <w:szCs w:val="20"/>
                <w:lang w:val="en-US"/>
              </w:rPr>
            </w:pPr>
            <w:r w:rsidRPr="00344558">
              <w:rPr>
                <w:sz w:val="20"/>
                <w:szCs w:val="20"/>
                <w:lang w:val="en-US"/>
              </w:rPr>
              <w:t>18.0</w:t>
            </w:r>
          </w:p>
        </w:tc>
        <w:tc>
          <w:tcPr>
            <w:tcW w:w="432" w:type="dxa"/>
            <w:noWrap/>
            <w:vAlign w:val="bottom"/>
          </w:tcPr>
          <w:p w14:paraId="4063B91A" w14:textId="77777777" w:rsidR="00EA7878" w:rsidRPr="00344558" w:rsidRDefault="00EA7878" w:rsidP="00440D18">
            <w:pPr>
              <w:jc w:val="center"/>
              <w:rPr>
                <w:sz w:val="20"/>
                <w:szCs w:val="20"/>
                <w:lang w:val="en-US"/>
              </w:rPr>
            </w:pPr>
            <w:r w:rsidRPr="00344558">
              <w:rPr>
                <w:sz w:val="20"/>
                <w:szCs w:val="20"/>
                <w:lang w:val="en-US"/>
              </w:rPr>
              <w:t>18.4</w:t>
            </w:r>
          </w:p>
        </w:tc>
        <w:tc>
          <w:tcPr>
            <w:tcW w:w="432" w:type="dxa"/>
            <w:noWrap/>
            <w:vAlign w:val="bottom"/>
          </w:tcPr>
          <w:p w14:paraId="4CC0F4A9" w14:textId="77777777" w:rsidR="00EA7878" w:rsidRPr="00344558" w:rsidRDefault="00EA7878" w:rsidP="00440D18">
            <w:pPr>
              <w:jc w:val="center"/>
              <w:rPr>
                <w:sz w:val="20"/>
                <w:szCs w:val="20"/>
                <w:lang w:val="en-US"/>
              </w:rPr>
            </w:pPr>
            <w:r w:rsidRPr="00344558">
              <w:rPr>
                <w:sz w:val="20"/>
                <w:szCs w:val="20"/>
                <w:lang w:val="en-US"/>
              </w:rPr>
              <w:t>18.8</w:t>
            </w:r>
          </w:p>
        </w:tc>
        <w:tc>
          <w:tcPr>
            <w:tcW w:w="432" w:type="dxa"/>
            <w:noWrap/>
            <w:vAlign w:val="bottom"/>
          </w:tcPr>
          <w:p w14:paraId="2176C58C" w14:textId="77777777" w:rsidR="00EA7878" w:rsidRPr="00344558" w:rsidRDefault="00EA7878" w:rsidP="00440D18">
            <w:pPr>
              <w:jc w:val="center"/>
              <w:rPr>
                <w:sz w:val="20"/>
                <w:szCs w:val="20"/>
                <w:lang w:val="en-US"/>
              </w:rPr>
            </w:pPr>
            <w:r w:rsidRPr="00344558">
              <w:rPr>
                <w:sz w:val="20"/>
                <w:szCs w:val="20"/>
                <w:lang w:val="en-US"/>
              </w:rPr>
              <w:t>19.2</w:t>
            </w:r>
          </w:p>
        </w:tc>
        <w:tc>
          <w:tcPr>
            <w:tcW w:w="432" w:type="dxa"/>
            <w:noWrap/>
            <w:vAlign w:val="bottom"/>
          </w:tcPr>
          <w:p w14:paraId="648550A4" w14:textId="77777777" w:rsidR="00EA7878" w:rsidRPr="00344558" w:rsidRDefault="00EA7878" w:rsidP="00440D18">
            <w:pPr>
              <w:jc w:val="center"/>
              <w:rPr>
                <w:sz w:val="20"/>
                <w:szCs w:val="20"/>
                <w:lang w:val="en-US"/>
              </w:rPr>
            </w:pPr>
            <w:r w:rsidRPr="00344558">
              <w:rPr>
                <w:sz w:val="20"/>
                <w:szCs w:val="20"/>
                <w:lang w:val="en-US"/>
              </w:rPr>
              <w:t>19.6</w:t>
            </w:r>
          </w:p>
        </w:tc>
        <w:tc>
          <w:tcPr>
            <w:tcW w:w="432" w:type="dxa"/>
            <w:noWrap/>
            <w:vAlign w:val="bottom"/>
          </w:tcPr>
          <w:p w14:paraId="69739A0A" w14:textId="77777777" w:rsidR="00EA7878" w:rsidRPr="00344558" w:rsidRDefault="00EA7878" w:rsidP="00440D18">
            <w:pPr>
              <w:jc w:val="center"/>
              <w:rPr>
                <w:sz w:val="20"/>
                <w:szCs w:val="20"/>
                <w:lang w:val="en-US"/>
              </w:rPr>
            </w:pPr>
            <w:r w:rsidRPr="00344558">
              <w:rPr>
                <w:sz w:val="20"/>
                <w:szCs w:val="20"/>
                <w:lang w:val="en-US"/>
              </w:rPr>
              <w:t>20.0</w:t>
            </w:r>
          </w:p>
        </w:tc>
        <w:tc>
          <w:tcPr>
            <w:tcW w:w="432" w:type="dxa"/>
            <w:noWrap/>
            <w:vAlign w:val="bottom"/>
          </w:tcPr>
          <w:p w14:paraId="12E95225" w14:textId="77777777" w:rsidR="00EA7878" w:rsidRPr="00344558" w:rsidRDefault="00EA7878" w:rsidP="00440D18">
            <w:pPr>
              <w:jc w:val="center"/>
              <w:rPr>
                <w:sz w:val="20"/>
                <w:szCs w:val="20"/>
                <w:lang w:val="en-US"/>
              </w:rPr>
            </w:pPr>
            <w:r w:rsidRPr="00344558">
              <w:rPr>
                <w:sz w:val="20"/>
                <w:szCs w:val="20"/>
                <w:lang w:val="en-US"/>
              </w:rPr>
              <w:t>20.4</w:t>
            </w:r>
          </w:p>
        </w:tc>
        <w:tc>
          <w:tcPr>
            <w:tcW w:w="432" w:type="dxa"/>
            <w:noWrap/>
            <w:vAlign w:val="bottom"/>
          </w:tcPr>
          <w:p w14:paraId="1C01071F" w14:textId="77777777" w:rsidR="00EA7878" w:rsidRPr="00344558" w:rsidRDefault="00EA7878" w:rsidP="00440D18">
            <w:pPr>
              <w:jc w:val="center"/>
              <w:rPr>
                <w:sz w:val="20"/>
                <w:szCs w:val="20"/>
                <w:lang w:val="en-US"/>
              </w:rPr>
            </w:pPr>
            <w:r w:rsidRPr="00344558">
              <w:rPr>
                <w:sz w:val="20"/>
                <w:szCs w:val="20"/>
                <w:lang w:val="en-US"/>
              </w:rPr>
              <w:t>20.8</w:t>
            </w:r>
          </w:p>
        </w:tc>
      </w:tr>
      <w:tr w:rsidR="00EA7878" w:rsidRPr="000F6295" w14:paraId="4EC1FF1F" w14:textId="77777777" w:rsidTr="00440D18">
        <w:trPr>
          <w:trHeight w:val="245"/>
          <w:jc w:val="center"/>
        </w:trPr>
        <w:tc>
          <w:tcPr>
            <w:tcW w:w="561" w:type="dxa"/>
            <w:shd w:val="clear" w:color="000000" w:fill="D8D8D8"/>
            <w:noWrap/>
            <w:vAlign w:val="center"/>
          </w:tcPr>
          <w:p w14:paraId="7DF51F02" w14:textId="77777777" w:rsidR="00EA7878" w:rsidRPr="00344558" w:rsidRDefault="00EA7878" w:rsidP="00440D18">
            <w:pPr>
              <w:jc w:val="center"/>
              <w:rPr>
                <w:b/>
                <w:bCs/>
                <w:sz w:val="20"/>
                <w:szCs w:val="20"/>
                <w:lang w:val="en-US"/>
              </w:rPr>
            </w:pPr>
            <w:r w:rsidRPr="00344558">
              <w:rPr>
                <w:b/>
                <w:bCs/>
                <w:sz w:val="20"/>
                <w:szCs w:val="20"/>
                <w:lang w:val="en-US"/>
              </w:rPr>
              <w:t>157</w:t>
            </w:r>
          </w:p>
        </w:tc>
        <w:tc>
          <w:tcPr>
            <w:tcW w:w="432" w:type="dxa"/>
            <w:vAlign w:val="bottom"/>
          </w:tcPr>
          <w:p w14:paraId="3FB37B66" w14:textId="77777777" w:rsidR="00EA7878" w:rsidRPr="00344558" w:rsidRDefault="00EA7878" w:rsidP="00440D18">
            <w:pPr>
              <w:jc w:val="center"/>
              <w:rPr>
                <w:sz w:val="20"/>
                <w:szCs w:val="20"/>
                <w:lang w:val="en-US"/>
              </w:rPr>
            </w:pPr>
            <w:r w:rsidRPr="00344558">
              <w:rPr>
                <w:sz w:val="20"/>
                <w:szCs w:val="20"/>
                <w:lang w:val="en-US"/>
              </w:rPr>
              <w:t>7.7</w:t>
            </w:r>
          </w:p>
        </w:tc>
        <w:tc>
          <w:tcPr>
            <w:tcW w:w="432" w:type="dxa"/>
            <w:vAlign w:val="bottom"/>
          </w:tcPr>
          <w:p w14:paraId="6391D2A4" w14:textId="77777777" w:rsidR="00EA7878" w:rsidRPr="00344558" w:rsidRDefault="00EA7878" w:rsidP="00440D18">
            <w:pPr>
              <w:jc w:val="center"/>
              <w:rPr>
                <w:sz w:val="20"/>
                <w:szCs w:val="20"/>
                <w:lang w:val="en-US"/>
              </w:rPr>
            </w:pPr>
            <w:r w:rsidRPr="00344558">
              <w:rPr>
                <w:sz w:val="20"/>
                <w:szCs w:val="20"/>
                <w:lang w:val="en-US"/>
              </w:rPr>
              <w:t>8.1</w:t>
            </w:r>
          </w:p>
        </w:tc>
        <w:tc>
          <w:tcPr>
            <w:tcW w:w="432" w:type="dxa"/>
            <w:vAlign w:val="bottom"/>
          </w:tcPr>
          <w:p w14:paraId="6C4ACE91" w14:textId="77777777" w:rsidR="00EA7878" w:rsidRPr="00344558" w:rsidRDefault="00EA7878" w:rsidP="00440D18">
            <w:pPr>
              <w:jc w:val="center"/>
              <w:rPr>
                <w:sz w:val="20"/>
                <w:szCs w:val="20"/>
                <w:lang w:val="en-US"/>
              </w:rPr>
            </w:pPr>
            <w:r w:rsidRPr="00344558">
              <w:rPr>
                <w:sz w:val="20"/>
                <w:szCs w:val="20"/>
                <w:lang w:val="en-US"/>
              </w:rPr>
              <w:t>8.5</w:t>
            </w:r>
          </w:p>
        </w:tc>
        <w:tc>
          <w:tcPr>
            <w:tcW w:w="432" w:type="dxa"/>
            <w:vAlign w:val="bottom"/>
          </w:tcPr>
          <w:p w14:paraId="0CE38D96" w14:textId="77777777" w:rsidR="00EA7878" w:rsidRPr="00344558" w:rsidRDefault="00EA7878" w:rsidP="00440D18">
            <w:pPr>
              <w:jc w:val="center"/>
              <w:rPr>
                <w:sz w:val="20"/>
                <w:szCs w:val="20"/>
                <w:lang w:val="en-US"/>
              </w:rPr>
            </w:pPr>
            <w:r w:rsidRPr="00344558">
              <w:rPr>
                <w:sz w:val="20"/>
                <w:szCs w:val="20"/>
                <w:lang w:val="en-US"/>
              </w:rPr>
              <w:t>8.9</w:t>
            </w:r>
          </w:p>
        </w:tc>
        <w:tc>
          <w:tcPr>
            <w:tcW w:w="432" w:type="dxa"/>
            <w:vAlign w:val="bottom"/>
          </w:tcPr>
          <w:p w14:paraId="10BB5F2E" w14:textId="77777777" w:rsidR="00EA7878" w:rsidRPr="00344558" w:rsidRDefault="00EA7878" w:rsidP="00440D18">
            <w:pPr>
              <w:jc w:val="center"/>
              <w:rPr>
                <w:sz w:val="20"/>
                <w:szCs w:val="20"/>
                <w:lang w:val="en-US"/>
              </w:rPr>
            </w:pPr>
            <w:r w:rsidRPr="00344558">
              <w:rPr>
                <w:sz w:val="20"/>
                <w:szCs w:val="20"/>
                <w:lang w:val="en-US"/>
              </w:rPr>
              <w:t>9.3</w:t>
            </w:r>
          </w:p>
        </w:tc>
        <w:tc>
          <w:tcPr>
            <w:tcW w:w="432" w:type="dxa"/>
            <w:vAlign w:val="bottom"/>
          </w:tcPr>
          <w:p w14:paraId="7F3F1736" w14:textId="77777777" w:rsidR="00EA7878" w:rsidRPr="00344558" w:rsidRDefault="00EA7878" w:rsidP="00440D18">
            <w:pPr>
              <w:jc w:val="center"/>
              <w:rPr>
                <w:sz w:val="20"/>
                <w:szCs w:val="20"/>
                <w:lang w:val="en-US"/>
              </w:rPr>
            </w:pPr>
            <w:r w:rsidRPr="00344558">
              <w:rPr>
                <w:sz w:val="20"/>
                <w:szCs w:val="20"/>
                <w:lang w:val="en-US"/>
              </w:rPr>
              <w:t>9.7</w:t>
            </w:r>
          </w:p>
        </w:tc>
        <w:tc>
          <w:tcPr>
            <w:tcW w:w="432" w:type="dxa"/>
            <w:vAlign w:val="bottom"/>
          </w:tcPr>
          <w:p w14:paraId="326A78F7" w14:textId="77777777" w:rsidR="00EA7878" w:rsidRPr="00344558" w:rsidRDefault="00EA7878" w:rsidP="00440D18">
            <w:pPr>
              <w:jc w:val="center"/>
              <w:rPr>
                <w:sz w:val="20"/>
                <w:szCs w:val="20"/>
                <w:lang w:val="en-US"/>
              </w:rPr>
            </w:pPr>
            <w:r w:rsidRPr="00344558">
              <w:rPr>
                <w:sz w:val="20"/>
                <w:szCs w:val="20"/>
                <w:lang w:val="en-US"/>
              </w:rPr>
              <w:t>10.1</w:t>
            </w:r>
          </w:p>
        </w:tc>
        <w:tc>
          <w:tcPr>
            <w:tcW w:w="432" w:type="dxa"/>
            <w:vAlign w:val="bottom"/>
          </w:tcPr>
          <w:p w14:paraId="39AF696F" w14:textId="77777777" w:rsidR="00EA7878" w:rsidRPr="00344558" w:rsidRDefault="00EA7878" w:rsidP="00440D18">
            <w:pPr>
              <w:jc w:val="center"/>
              <w:rPr>
                <w:sz w:val="20"/>
                <w:szCs w:val="20"/>
                <w:lang w:val="en-US"/>
              </w:rPr>
            </w:pPr>
            <w:r w:rsidRPr="00344558">
              <w:rPr>
                <w:sz w:val="20"/>
                <w:szCs w:val="20"/>
                <w:lang w:val="en-US"/>
              </w:rPr>
              <w:t>10.5</w:t>
            </w:r>
          </w:p>
        </w:tc>
        <w:tc>
          <w:tcPr>
            <w:tcW w:w="432" w:type="dxa"/>
            <w:noWrap/>
            <w:vAlign w:val="bottom"/>
          </w:tcPr>
          <w:p w14:paraId="196C88AA" w14:textId="77777777" w:rsidR="00EA7878" w:rsidRPr="00344558" w:rsidRDefault="00EA7878" w:rsidP="00440D18">
            <w:pPr>
              <w:jc w:val="center"/>
              <w:rPr>
                <w:sz w:val="20"/>
                <w:szCs w:val="20"/>
                <w:lang w:val="en-US"/>
              </w:rPr>
            </w:pPr>
            <w:r w:rsidRPr="00344558">
              <w:rPr>
                <w:sz w:val="20"/>
                <w:szCs w:val="20"/>
                <w:lang w:val="en-US"/>
              </w:rPr>
              <w:t>11.0</w:t>
            </w:r>
          </w:p>
        </w:tc>
        <w:tc>
          <w:tcPr>
            <w:tcW w:w="432" w:type="dxa"/>
            <w:noWrap/>
            <w:vAlign w:val="bottom"/>
          </w:tcPr>
          <w:p w14:paraId="73C3A437" w14:textId="77777777" w:rsidR="00EA7878" w:rsidRPr="00344558" w:rsidRDefault="00EA7878" w:rsidP="00440D18">
            <w:pPr>
              <w:jc w:val="center"/>
              <w:rPr>
                <w:sz w:val="20"/>
                <w:szCs w:val="20"/>
                <w:lang w:val="en-US"/>
              </w:rPr>
            </w:pPr>
            <w:r w:rsidRPr="00344558">
              <w:rPr>
                <w:sz w:val="20"/>
                <w:szCs w:val="20"/>
                <w:lang w:val="en-US"/>
              </w:rPr>
              <w:t>11.4</w:t>
            </w:r>
          </w:p>
        </w:tc>
        <w:tc>
          <w:tcPr>
            <w:tcW w:w="432" w:type="dxa"/>
            <w:noWrap/>
            <w:vAlign w:val="bottom"/>
          </w:tcPr>
          <w:p w14:paraId="337FD69B" w14:textId="77777777" w:rsidR="00EA7878" w:rsidRPr="00344558" w:rsidRDefault="00EA7878" w:rsidP="00440D18">
            <w:pPr>
              <w:jc w:val="center"/>
              <w:rPr>
                <w:sz w:val="20"/>
                <w:szCs w:val="20"/>
                <w:lang w:val="en-US"/>
              </w:rPr>
            </w:pPr>
            <w:r w:rsidRPr="00344558">
              <w:rPr>
                <w:sz w:val="20"/>
                <w:szCs w:val="20"/>
                <w:lang w:val="en-US"/>
              </w:rPr>
              <w:t>11.8</w:t>
            </w:r>
          </w:p>
        </w:tc>
        <w:tc>
          <w:tcPr>
            <w:tcW w:w="432" w:type="dxa"/>
            <w:noWrap/>
            <w:vAlign w:val="bottom"/>
          </w:tcPr>
          <w:p w14:paraId="4A58BF44" w14:textId="77777777" w:rsidR="00EA7878" w:rsidRPr="00344558" w:rsidRDefault="00EA7878" w:rsidP="00440D18">
            <w:pPr>
              <w:jc w:val="center"/>
              <w:rPr>
                <w:sz w:val="20"/>
                <w:szCs w:val="20"/>
                <w:lang w:val="en-US"/>
              </w:rPr>
            </w:pPr>
            <w:r w:rsidRPr="00344558">
              <w:rPr>
                <w:sz w:val="20"/>
                <w:szCs w:val="20"/>
                <w:lang w:val="en-US"/>
              </w:rPr>
              <w:t>12.2</w:t>
            </w:r>
          </w:p>
        </w:tc>
        <w:tc>
          <w:tcPr>
            <w:tcW w:w="432" w:type="dxa"/>
            <w:noWrap/>
            <w:vAlign w:val="bottom"/>
          </w:tcPr>
          <w:p w14:paraId="49AE6E11" w14:textId="77777777" w:rsidR="00EA7878" w:rsidRPr="00344558" w:rsidRDefault="00EA7878" w:rsidP="00440D18">
            <w:pPr>
              <w:jc w:val="center"/>
              <w:rPr>
                <w:sz w:val="20"/>
                <w:szCs w:val="20"/>
                <w:lang w:val="en-US"/>
              </w:rPr>
            </w:pPr>
            <w:r w:rsidRPr="00344558">
              <w:rPr>
                <w:sz w:val="20"/>
                <w:szCs w:val="20"/>
                <w:lang w:val="en-US"/>
              </w:rPr>
              <w:t>12.6</w:t>
            </w:r>
          </w:p>
        </w:tc>
        <w:tc>
          <w:tcPr>
            <w:tcW w:w="432" w:type="dxa"/>
            <w:noWrap/>
            <w:vAlign w:val="bottom"/>
          </w:tcPr>
          <w:p w14:paraId="43C15E43" w14:textId="77777777" w:rsidR="00EA7878" w:rsidRPr="00344558" w:rsidRDefault="00EA7878" w:rsidP="00440D18">
            <w:pPr>
              <w:jc w:val="center"/>
              <w:rPr>
                <w:sz w:val="20"/>
                <w:szCs w:val="20"/>
                <w:lang w:val="en-US"/>
              </w:rPr>
            </w:pPr>
            <w:r w:rsidRPr="00344558">
              <w:rPr>
                <w:sz w:val="20"/>
                <w:szCs w:val="20"/>
                <w:lang w:val="en-US"/>
              </w:rPr>
              <w:t>13.0</w:t>
            </w:r>
          </w:p>
        </w:tc>
        <w:tc>
          <w:tcPr>
            <w:tcW w:w="432" w:type="dxa"/>
            <w:noWrap/>
            <w:vAlign w:val="bottom"/>
          </w:tcPr>
          <w:p w14:paraId="6C4A133E" w14:textId="77777777" w:rsidR="00EA7878" w:rsidRPr="00344558" w:rsidRDefault="00EA7878" w:rsidP="00440D18">
            <w:pPr>
              <w:jc w:val="center"/>
              <w:rPr>
                <w:sz w:val="20"/>
                <w:szCs w:val="20"/>
                <w:lang w:val="en-US"/>
              </w:rPr>
            </w:pPr>
            <w:r w:rsidRPr="00344558">
              <w:rPr>
                <w:sz w:val="20"/>
                <w:szCs w:val="20"/>
                <w:lang w:val="en-US"/>
              </w:rPr>
              <w:t>13.4</w:t>
            </w:r>
          </w:p>
        </w:tc>
        <w:tc>
          <w:tcPr>
            <w:tcW w:w="432" w:type="dxa"/>
            <w:noWrap/>
            <w:vAlign w:val="bottom"/>
          </w:tcPr>
          <w:p w14:paraId="70D128BB" w14:textId="77777777" w:rsidR="00EA7878" w:rsidRPr="00344558" w:rsidRDefault="00EA7878" w:rsidP="00440D18">
            <w:pPr>
              <w:jc w:val="center"/>
              <w:rPr>
                <w:sz w:val="20"/>
                <w:szCs w:val="20"/>
                <w:lang w:val="en-US"/>
              </w:rPr>
            </w:pPr>
            <w:r w:rsidRPr="00344558">
              <w:rPr>
                <w:sz w:val="20"/>
                <w:szCs w:val="20"/>
                <w:lang w:val="en-US"/>
              </w:rPr>
              <w:t>13.8</w:t>
            </w:r>
          </w:p>
        </w:tc>
        <w:tc>
          <w:tcPr>
            <w:tcW w:w="432" w:type="dxa"/>
            <w:noWrap/>
            <w:vAlign w:val="bottom"/>
          </w:tcPr>
          <w:p w14:paraId="23148DD7" w14:textId="77777777" w:rsidR="00EA7878" w:rsidRPr="00344558" w:rsidRDefault="00EA7878" w:rsidP="00440D18">
            <w:pPr>
              <w:jc w:val="center"/>
              <w:rPr>
                <w:sz w:val="20"/>
                <w:szCs w:val="20"/>
                <w:lang w:val="en-US"/>
              </w:rPr>
            </w:pPr>
            <w:r w:rsidRPr="00344558">
              <w:rPr>
                <w:sz w:val="20"/>
                <w:szCs w:val="20"/>
                <w:lang w:val="en-US"/>
              </w:rPr>
              <w:t>14.2</w:t>
            </w:r>
          </w:p>
        </w:tc>
        <w:tc>
          <w:tcPr>
            <w:tcW w:w="432" w:type="dxa"/>
            <w:noWrap/>
            <w:vAlign w:val="bottom"/>
          </w:tcPr>
          <w:p w14:paraId="669226FA" w14:textId="77777777" w:rsidR="00EA7878" w:rsidRPr="00344558" w:rsidRDefault="00EA7878" w:rsidP="00440D18">
            <w:pPr>
              <w:jc w:val="center"/>
              <w:rPr>
                <w:sz w:val="20"/>
                <w:szCs w:val="20"/>
                <w:lang w:val="en-US"/>
              </w:rPr>
            </w:pPr>
            <w:r w:rsidRPr="00344558">
              <w:rPr>
                <w:sz w:val="20"/>
                <w:szCs w:val="20"/>
                <w:lang w:val="en-US"/>
              </w:rPr>
              <w:t>14.6</w:t>
            </w:r>
          </w:p>
        </w:tc>
        <w:tc>
          <w:tcPr>
            <w:tcW w:w="432" w:type="dxa"/>
            <w:noWrap/>
            <w:vAlign w:val="bottom"/>
          </w:tcPr>
          <w:p w14:paraId="0FEE35AA" w14:textId="77777777" w:rsidR="00EA7878" w:rsidRPr="00344558" w:rsidRDefault="00EA7878" w:rsidP="00440D18">
            <w:pPr>
              <w:jc w:val="center"/>
              <w:rPr>
                <w:sz w:val="20"/>
                <w:szCs w:val="20"/>
                <w:lang w:val="en-US"/>
              </w:rPr>
            </w:pPr>
            <w:r w:rsidRPr="00344558">
              <w:rPr>
                <w:sz w:val="20"/>
                <w:szCs w:val="20"/>
                <w:lang w:val="en-US"/>
              </w:rPr>
              <w:t>15.0</w:t>
            </w:r>
          </w:p>
        </w:tc>
        <w:tc>
          <w:tcPr>
            <w:tcW w:w="432" w:type="dxa"/>
            <w:noWrap/>
            <w:vAlign w:val="bottom"/>
          </w:tcPr>
          <w:p w14:paraId="408D835D" w14:textId="77777777" w:rsidR="00EA7878" w:rsidRPr="00344558" w:rsidRDefault="00EA7878" w:rsidP="00440D18">
            <w:pPr>
              <w:jc w:val="center"/>
              <w:rPr>
                <w:sz w:val="20"/>
                <w:szCs w:val="20"/>
                <w:lang w:val="en-US"/>
              </w:rPr>
            </w:pPr>
            <w:r w:rsidRPr="00344558">
              <w:rPr>
                <w:sz w:val="20"/>
                <w:szCs w:val="20"/>
                <w:lang w:val="en-US"/>
              </w:rPr>
              <w:t>15.4</w:t>
            </w:r>
          </w:p>
        </w:tc>
        <w:tc>
          <w:tcPr>
            <w:tcW w:w="432" w:type="dxa"/>
            <w:noWrap/>
            <w:vAlign w:val="bottom"/>
          </w:tcPr>
          <w:p w14:paraId="0FF56101" w14:textId="77777777" w:rsidR="00EA7878" w:rsidRPr="00344558" w:rsidRDefault="00EA7878" w:rsidP="00440D18">
            <w:pPr>
              <w:jc w:val="center"/>
              <w:rPr>
                <w:sz w:val="20"/>
                <w:szCs w:val="20"/>
                <w:lang w:val="en-US"/>
              </w:rPr>
            </w:pPr>
            <w:r w:rsidRPr="00344558">
              <w:rPr>
                <w:sz w:val="20"/>
                <w:szCs w:val="20"/>
                <w:lang w:val="en-US"/>
              </w:rPr>
              <w:t>15.8</w:t>
            </w:r>
          </w:p>
        </w:tc>
        <w:tc>
          <w:tcPr>
            <w:tcW w:w="432" w:type="dxa"/>
            <w:noWrap/>
            <w:vAlign w:val="bottom"/>
          </w:tcPr>
          <w:p w14:paraId="53970B26" w14:textId="77777777" w:rsidR="00EA7878" w:rsidRPr="00344558" w:rsidRDefault="00EA7878" w:rsidP="00440D18">
            <w:pPr>
              <w:jc w:val="center"/>
              <w:rPr>
                <w:sz w:val="20"/>
                <w:szCs w:val="20"/>
                <w:lang w:val="en-US"/>
              </w:rPr>
            </w:pPr>
            <w:r w:rsidRPr="00344558">
              <w:rPr>
                <w:sz w:val="20"/>
                <w:szCs w:val="20"/>
                <w:lang w:val="en-US"/>
              </w:rPr>
              <w:t>16.2</w:t>
            </w:r>
          </w:p>
        </w:tc>
        <w:tc>
          <w:tcPr>
            <w:tcW w:w="432" w:type="dxa"/>
            <w:noWrap/>
            <w:vAlign w:val="bottom"/>
          </w:tcPr>
          <w:p w14:paraId="64939BF3" w14:textId="77777777" w:rsidR="00EA7878" w:rsidRPr="00344558" w:rsidRDefault="00EA7878" w:rsidP="00440D18">
            <w:pPr>
              <w:jc w:val="center"/>
              <w:rPr>
                <w:sz w:val="20"/>
                <w:szCs w:val="20"/>
                <w:lang w:val="en-US"/>
              </w:rPr>
            </w:pPr>
            <w:r w:rsidRPr="00344558">
              <w:rPr>
                <w:sz w:val="20"/>
                <w:szCs w:val="20"/>
                <w:lang w:val="en-US"/>
              </w:rPr>
              <w:t>16.6</w:t>
            </w:r>
          </w:p>
        </w:tc>
        <w:tc>
          <w:tcPr>
            <w:tcW w:w="432" w:type="dxa"/>
            <w:noWrap/>
            <w:vAlign w:val="bottom"/>
          </w:tcPr>
          <w:p w14:paraId="0DD2AFBE" w14:textId="77777777" w:rsidR="00EA7878" w:rsidRPr="00344558" w:rsidRDefault="00EA7878" w:rsidP="00440D18">
            <w:pPr>
              <w:jc w:val="center"/>
              <w:rPr>
                <w:sz w:val="20"/>
                <w:szCs w:val="20"/>
                <w:lang w:val="en-US"/>
              </w:rPr>
            </w:pPr>
            <w:r w:rsidRPr="00344558">
              <w:rPr>
                <w:sz w:val="20"/>
                <w:szCs w:val="20"/>
                <w:lang w:val="en-US"/>
              </w:rPr>
              <w:t>17.0</w:t>
            </w:r>
          </w:p>
        </w:tc>
        <w:tc>
          <w:tcPr>
            <w:tcW w:w="432" w:type="dxa"/>
            <w:noWrap/>
            <w:vAlign w:val="bottom"/>
          </w:tcPr>
          <w:p w14:paraId="66ACC62A" w14:textId="77777777" w:rsidR="00EA7878" w:rsidRPr="00344558" w:rsidRDefault="00EA7878" w:rsidP="00440D18">
            <w:pPr>
              <w:jc w:val="center"/>
              <w:rPr>
                <w:sz w:val="20"/>
                <w:szCs w:val="20"/>
                <w:lang w:val="en-US"/>
              </w:rPr>
            </w:pPr>
            <w:r w:rsidRPr="00344558">
              <w:rPr>
                <w:sz w:val="20"/>
                <w:szCs w:val="20"/>
                <w:lang w:val="en-US"/>
              </w:rPr>
              <w:t>17.4</w:t>
            </w:r>
          </w:p>
        </w:tc>
        <w:tc>
          <w:tcPr>
            <w:tcW w:w="432" w:type="dxa"/>
            <w:noWrap/>
            <w:vAlign w:val="bottom"/>
          </w:tcPr>
          <w:p w14:paraId="0D3B37AA" w14:textId="77777777" w:rsidR="00EA7878" w:rsidRPr="00344558" w:rsidRDefault="00EA7878" w:rsidP="00440D18">
            <w:pPr>
              <w:jc w:val="center"/>
              <w:rPr>
                <w:sz w:val="20"/>
                <w:szCs w:val="20"/>
                <w:lang w:val="en-US"/>
              </w:rPr>
            </w:pPr>
            <w:r w:rsidRPr="00344558">
              <w:rPr>
                <w:sz w:val="20"/>
                <w:szCs w:val="20"/>
                <w:lang w:val="en-US"/>
              </w:rPr>
              <w:t>17.9</w:t>
            </w:r>
          </w:p>
        </w:tc>
        <w:tc>
          <w:tcPr>
            <w:tcW w:w="432" w:type="dxa"/>
            <w:noWrap/>
            <w:vAlign w:val="bottom"/>
          </w:tcPr>
          <w:p w14:paraId="33D338A5" w14:textId="77777777" w:rsidR="00EA7878" w:rsidRPr="00344558" w:rsidRDefault="00EA7878" w:rsidP="00440D18">
            <w:pPr>
              <w:jc w:val="center"/>
              <w:rPr>
                <w:sz w:val="20"/>
                <w:szCs w:val="20"/>
                <w:lang w:val="en-US"/>
              </w:rPr>
            </w:pPr>
            <w:r w:rsidRPr="00344558">
              <w:rPr>
                <w:sz w:val="20"/>
                <w:szCs w:val="20"/>
                <w:lang w:val="en-US"/>
              </w:rPr>
              <w:t>18.3</w:t>
            </w:r>
          </w:p>
        </w:tc>
        <w:tc>
          <w:tcPr>
            <w:tcW w:w="432" w:type="dxa"/>
            <w:noWrap/>
            <w:vAlign w:val="bottom"/>
          </w:tcPr>
          <w:p w14:paraId="4930DB25" w14:textId="77777777" w:rsidR="00EA7878" w:rsidRPr="00344558" w:rsidRDefault="00EA7878" w:rsidP="00440D18">
            <w:pPr>
              <w:jc w:val="center"/>
              <w:rPr>
                <w:sz w:val="20"/>
                <w:szCs w:val="20"/>
                <w:lang w:val="en-US"/>
              </w:rPr>
            </w:pPr>
            <w:r w:rsidRPr="00344558">
              <w:rPr>
                <w:sz w:val="20"/>
                <w:szCs w:val="20"/>
                <w:lang w:val="en-US"/>
              </w:rPr>
              <w:t>18.7</w:t>
            </w:r>
          </w:p>
        </w:tc>
        <w:tc>
          <w:tcPr>
            <w:tcW w:w="432" w:type="dxa"/>
            <w:noWrap/>
            <w:vAlign w:val="bottom"/>
          </w:tcPr>
          <w:p w14:paraId="72540609" w14:textId="77777777" w:rsidR="00EA7878" w:rsidRPr="00344558" w:rsidRDefault="00EA7878" w:rsidP="00440D18">
            <w:pPr>
              <w:jc w:val="center"/>
              <w:rPr>
                <w:sz w:val="20"/>
                <w:szCs w:val="20"/>
                <w:lang w:val="en-US"/>
              </w:rPr>
            </w:pPr>
            <w:r w:rsidRPr="00344558">
              <w:rPr>
                <w:sz w:val="20"/>
                <w:szCs w:val="20"/>
                <w:lang w:val="en-US"/>
              </w:rPr>
              <w:t>19.1</w:t>
            </w:r>
          </w:p>
        </w:tc>
        <w:tc>
          <w:tcPr>
            <w:tcW w:w="432" w:type="dxa"/>
            <w:noWrap/>
            <w:vAlign w:val="bottom"/>
          </w:tcPr>
          <w:p w14:paraId="1C78812E" w14:textId="77777777" w:rsidR="00EA7878" w:rsidRPr="00344558" w:rsidRDefault="00EA7878" w:rsidP="00440D18">
            <w:pPr>
              <w:jc w:val="center"/>
              <w:rPr>
                <w:sz w:val="20"/>
                <w:szCs w:val="20"/>
                <w:lang w:val="en-US"/>
              </w:rPr>
            </w:pPr>
            <w:r w:rsidRPr="00344558">
              <w:rPr>
                <w:sz w:val="20"/>
                <w:szCs w:val="20"/>
                <w:lang w:val="en-US"/>
              </w:rPr>
              <w:t>19.5</w:t>
            </w:r>
          </w:p>
        </w:tc>
        <w:tc>
          <w:tcPr>
            <w:tcW w:w="432" w:type="dxa"/>
            <w:noWrap/>
            <w:vAlign w:val="bottom"/>
          </w:tcPr>
          <w:p w14:paraId="56008991" w14:textId="77777777" w:rsidR="00EA7878" w:rsidRPr="00344558" w:rsidRDefault="00EA7878" w:rsidP="00440D18">
            <w:pPr>
              <w:jc w:val="center"/>
              <w:rPr>
                <w:sz w:val="20"/>
                <w:szCs w:val="20"/>
                <w:lang w:val="en-US"/>
              </w:rPr>
            </w:pPr>
            <w:r w:rsidRPr="00344558">
              <w:rPr>
                <w:sz w:val="20"/>
                <w:szCs w:val="20"/>
                <w:lang w:val="en-US"/>
              </w:rPr>
              <w:t>19.9</w:t>
            </w:r>
          </w:p>
        </w:tc>
        <w:tc>
          <w:tcPr>
            <w:tcW w:w="432" w:type="dxa"/>
            <w:noWrap/>
            <w:vAlign w:val="bottom"/>
          </w:tcPr>
          <w:p w14:paraId="6DAA60EE" w14:textId="77777777" w:rsidR="00EA7878" w:rsidRPr="00344558" w:rsidRDefault="00EA7878" w:rsidP="00440D18">
            <w:pPr>
              <w:jc w:val="center"/>
              <w:rPr>
                <w:sz w:val="20"/>
                <w:szCs w:val="20"/>
                <w:lang w:val="en-US"/>
              </w:rPr>
            </w:pPr>
            <w:r w:rsidRPr="00344558">
              <w:rPr>
                <w:sz w:val="20"/>
                <w:szCs w:val="20"/>
                <w:lang w:val="en-US"/>
              </w:rPr>
              <w:t>20.3</w:t>
            </w:r>
          </w:p>
        </w:tc>
        <w:tc>
          <w:tcPr>
            <w:tcW w:w="432" w:type="dxa"/>
            <w:noWrap/>
            <w:vAlign w:val="bottom"/>
          </w:tcPr>
          <w:p w14:paraId="3C5581D2" w14:textId="77777777" w:rsidR="00EA7878" w:rsidRPr="00344558" w:rsidRDefault="00EA7878" w:rsidP="00440D18">
            <w:pPr>
              <w:jc w:val="center"/>
              <w:rPr>
                <w:sz w:val="20"/>
                <w:szCs w:val="20"/>
                <w:lang w:val="en-US"/>
              </w:rPr>
            </w:pPr>
            <w:r w:rsidRPr="00344558">
              <w:rPr>
                <w:sz w:val="20"/>
                <w:szCs w:val="20"/>
                <w:lang w:val="en-US"/>
              </w:rPr>
              <w:t>20.7</w:t>
            </w:r>
          </w:p>
        </w:tc>
        <w:tc>
          <w:tcPr>
            <w:tcW w:w="432" w:type="dxa"/>
            <w:noWrap/>
            <w:vAlign w:val="bottom"/>
          </w:tcPr>
          <w:p w14:paraId="37623CC4" w14:textId="77777777" w:rsidR="00EA7878" w:rsidRPr="00344558" w:rsidRDefault="00EA7878" w:rsidP="00440D18">
            <w:pPr>
              <w:jc w:val="center"/>
              <w:rPr>
                <w:sz w:val="20"/>
                <w:szCs w:val="20"/>
                <w:lang w:val="en-US"/>
              </w:rPr>
            </w:pPr>
            <w:r w:rsidRPr="00344558">
              <w:rPr>
                <w:sz w:val="20"/>
                <w:szCs w:val="20"/>
                <w:lang w:val="en-US"/>
              </w:rPr>
              <w:t>21.1</w:t>
            </w:r>
          </w:p>
        </w:tc>
      </w:tr>
      <w:tr w:rsidR="00EA7878" w:rsidRPr="000F6295" w14:paraId="20679F52" w14:textId="77777777" w:rsidTr="00440D18">
        <w:trPr>
          <w:trHeight w:val="245"/>
          <w:jc w:val="center"/>
        </w:trPr>
        <w:tc>
          <w:tcPr>
            <w:tcW w:w="561" w:type="dxa"/>
            <w:shd w:val="clear" w:color="000000" w:fill="D8D8D8"/>
            <w:noWrap/>
            <w:vAlign w:val="center"/>
          </w:tcPr>
          <w:p w14:paraId="036532E4" w14:textId="77777777" w:rsidR="00EA7878" w:rsidRPr="00344558" w:rsidRDefault="00EA7878" w:rsidP="00440D18">
            <w:pPr>
              <w:jc w:val="center"/>
              <w:rPr>
                <w:b/>
                <w:bCs/>
                <w:sz w:val="20"/>
                <w:szCs w:val="20"/>
                <w:lang w:val="en-US"/>
              </w:rPr>
            </w:pPr>
            <w:r w:rsidRPr="00344558">
              <w:rPr>
                <w:b/>
                <w:bCs/>
                <w:sz w:val="20"/>
                <w:szCs w:val="20"/>
                <w:lang w:val="en-US"/>
              </w:rPr>
              <w:t>156</w:t>
            </w:r>
          </w:p>
        </w:tc>
        <w:tc>
          <w:tcPr>
            <w:tcW w:w="432" w:type="dxa"/>
            <w:vAlign w:val="bottom"/>
          </w:tcPr>
          <w:p w14:paraId="5C5DF426" w14:textId="77777777" w:rsidR="00EA7878" w:rsidRPr="00344558" w:rsidRDefault="00EA7878" w:rsidP="00440D18">
            <w:pPr>
              <w:jc w:val="center"/>
              <w:rPr>
                <w:sz w:val="20"/>
                <w:szCs w:val="20"/>
                <w:lang w:val="en-US"/>
              </w:rPr>
            </w:pPr>
            <w:r w:rsidRPr="00344558">
              <w:rPr>
                <w:sz w:val="20"/>
                <w:szCs w:val="20"/>
                <w:lang w:val="en-US"/>
              </w:rPr>
              <w:t>7.8</w:t>
            </w:r>
          </w:p>
        </w:tc>
        <w:tc>
          <w:tcPr>
            <w:tcW w:w="432" w:type="dxa"/>
            <w:vAlign w:val="bottom"/>
          </w:tcPr>
          <w:p w14:paraId="1B6C2CCD" w14:textId="77777777" w:rsidR="00EA7878" w:rsidRPr="00344558" w:rsidRDefault="00EA7878" w:rsidP="00440D18">
            <w:pPr>
              <w:jc w:val="center"/>
              <w:rPr>
                <w:sz w:val="20"/>
                <w:szCs w:val="20"/>
                <w:lang w:val="en-US"/>
              </w:rPr>
            </w:pPr>
            <w:r w:rsidRPr="00344558">
              <w:rPr>
                <w:sz w:val="20"/>
                <w:szCs w:val="20"/>
                <w:lang w:val="en-US"/>
              </w:rPr>
              <w:t>8.2</w:t>
            </w:r>
          </w:p>
        </w:tc>
        <w:tc>
          <w:tcPr>
            <w:tcW w:w="432" w:type="dxa"/>
            <w:vAlign w:val="bottom"/>
          </w:tcPr>
          <w:p w14:paraId="1FFF6388" w14:textId="77777777" w:rsidR="00EA7878" w:rsidRPr="00344558" w:rsidRDefault="00EA7878" w:rsidP="00440D18">
            <w:pPr>
              <w:jc w:val="center"/>
              <w:rPr>
                <w:sz w:val="20"/>
                <w:szCs w:val="20"/>
                <w:lang w:val="en-US"/>
              </w:rPr>
            </w:pPr>
            <w:r w:rsidRPr="00344558">
              <w:rPr>
                <w:sz w:val="20"/>
                <w:szCs w:val="20"/>
                <w:lang w:val="en-US"/>
              </w:rPr>
              <w:t>8.6</w:t>
            </w:r>
          </w:p>
        </w:tc>
        <w:tc>
          <w:tcPr>
            <w:tcW w:w="432" w:type="dxa"/>
            <w:vAlign w:val="bottom"/>
          </w:tcPr>
          <w:p w14:paraId="239A0E95" w14:textId="77777777" w:rsidR="00EA7878" w:rsidRPr="00344558" w:rsidRDefault="00EA7878" w:rsidP="00440D18">
            <w:pPr>
              <w:jc w:val="center"/>
              <w:rPr>
                <w:sz w:val="20"/>
                <w:szCs w:val="20"/>
                <w:lang w:val="en-US"/>
              </w:rPr>
            </w:pPr>
            <w:r w:rsidRPr="00344558">
              <w:rPr>
                <w:sz w:val="20"/>
                <w:szCs w:val="20"/>
                <w:lang w:val="en-US"/>
              </w:rPr>
              <w:t>9.0</w:t>
            </w:r>
          </w:p>
        </w:tc>
        <w:tc>
          <w:tcPr>
            <w:tcW w:w="432" w:type="dxa"/>
            <w:vAlign w:val="bottom"/>
          </w:tcPr>
          <w:p w14:paraId="682E2A1E" w14:textId="77777777" w:rsidR="00EA7878" w:rsidRPr="00344558" w:rsidRDefault="00EA7878" w:rsidP="00440D18">
            <w:pPr>
              <w:jc w:val="center"/>
              <w:rPr>
                <w:sz w:val="20"/>
                <w:szCs w:val="20"/>
                <w:lang w:val="en-US"/>
              </w:rPr>
            </w:pPr>
            <w:r w:rsidRPr="00344558">
              <w:rPr>
                <w:sz w:val="20"/>
                <w:szCs w:val="20"/>
                <w:lang w:val="en-US"/>
              </w:rPr>
              <w:t>9.5</w:t>
            </w:r>
          </w:p>
        </w:tc>
        <w:tc>
          <w:tcPr>
            <w:tcW w:w="432" w:type="dxa"/>
            <w:vAlign w:val="bottom"/>
          </w:tcPr>
          <w:p w14:paraId="4E129F62" w14:textId="77777777" w:rsidR="00EA7878" w:rsidRPr="00344558" w:rsidRDefault="00EA7878" w:rsidP="00440D18">
            <w:pPr>
              <w:jc w:val="center"/>
              <w:rPr>
                <w:sz w:val="20"/>
                <w:szCs w:val="20"/>
                <w:lang w:val="en-US"/>
              </w:rPr>
            </w:pPr>
            <w:r w:rsidRPr="00344558">
              <w:rPr>
                <w:sz w:val="20"/>
                <w:szCs w:val="20"/>
                <w:lang w:val="en-US"/>
              </w:rPr>
              <w:t>9.9</w:t>
            </w:r>
          </w:p>
        </w:tc>
        <w:tc>
          <w:tcPr>
            <w:tcW w:w="432" w:type="dxa"/>
            <w:vAlign w:val="bottom"/>
          </w:tcPr>
          <w:p w14:paraId="3B794E50" w14:textId="77777777" w:rsidR="00EA7878" w:rsidRPr="00344558" w:rsidRDefault="00EA7878" w:rsidP="00440D18">
            <w:pPr>
              <w:jc w:val="center"/>
              <w:rPr>
                <w:sz w:val="20"/>
                <w:szCs w:val="20"/>
                <w:lang w:val="en-US"/>
              </w:rPr>
            </w:pPr>
            <w:r w:rsidRPr="00344558">
              <w:rPr>
                <w:sz w:val="20"/>
                <w:szCs w:val="20"/>
                <w:lang w:val="en-US"/>
              </w:rPr>
              <w:t>10.3</w:t>
            </w:r>
          </w:p>
        </w:tc>
        <w:tc>
          <w:tcPr>
            <w:tcW w:w="432" w:type="dxa"/>
            <w:vAlign w:val="bottom"/>
          </w:tcPr>
          <w:p w14:paraId="37BE397E" w14:textId="77777777" w:rsidR="00EA7878" w:rsidRPr="00344558" w:rsidRDefault="00EA7878" w:rsidP="00440D18">
            <w:pPr>
              <w:jc w:val="center"/>
              <w:rPr>
                <w:sz w:val="20"/>
                <w:szCs w:val="20"/>
                <w:lang w:val="en-US"/>
              </w:rPr>
            </w:pPr>
            <w:r w:rsidRPr="00344558">
              <w:rPr>
                <w:sz w:val="20"/>
                <w:szCs w:val="20"/>
                <w:lang w:val="en-US"/>
              </w:rPr>
              <w:t>10.7</w:t>
            </w:r>
          </w:p>
        </w:tc>
        <w:tc>
          <w:tcPr>
            <w:tcW w:w="432" w:type="dxa"/>
            <w:noWrap/>
            <w:vAlign w:val="bottom"/>
          </w:tcPr>
          <w:p w14:paraId="17B055DE" w14:textId="77777777" w:rsidR="00EA7878" w:rsidRPr="00344558" w:rsidRDefault="00EA7878" w:rsidP="00440D18">
            <w:pPr>
              <w:jc w:val="center"/>
              <w:rPr>
                <w:sz w:val="20"/>
                <w:szCs w:val="20"/>
                <w:lang w:val="en-US"/>
              </w:rPr>
            </w:pPr>
            <w:r w:rsidRPr="00344558">
              <w:rPr>
                <w:sz w:val="20"/>
                <w:szCs w:val="20"/>
                <w:lang w:val="en-US"/>
              </w:rPr>
              <w:t>11.1</w:t>
            </w:r>
          </w:p>
        </w:tc>
        <w:tc>
          <w:tcPr>
            <w:tcW w:w="432" w:type="dxa"/>
            <w:noWrap/>
            <w:vAlign w:val="bottom"/>
          </w:tcPr>
          <w:p w14:paraId="62DAD6E0" w14:textId="77777777" w:rsidR="00EA7878" w:rsidRPr="00344558" w:rsidRDefault="00EA7878" w:rsidP="00440D18">
            <w:pPr>
              <w:jc w:val="center"/>
              <w:rPr>
                <w:sz w:val="20"/>
                <w:szCs w:val="20"/>
                <w:lang w:val="en-US"/>
              </w:rPr>
            </w:pPr>
            <w:r w:rsidRPr="00344558">
              <w:rPr>
                <w:sz w:val="20"/>
                <w:szCs w:val="20"/>
                <w:lang w:val="en-US"/>
              </w:rPr>
              <w:t>11.5</w:t>
            </w:r>
          </w:p>
        </w:tc>
        <w:tc>
          <w:tcPr>
            <w:tcW w:w="432" w:type="dxa"/>
            <w:noWrap/>
            <w:vAlign w:val="bottom"/>
          </w:tcPr>
          <w:p w14:paraId="0072362E" w14:textId="77777777" w:rsidR="00EA7878" w:rsidRPr="00344558" w:rsidRDefault="00EA7878" w:rsidP="00440D18">
            <w:pPr>
              <w:jc w:val="center"/>
              <w:rPr>
                <w:sz w:val="20"/>
                <w:szCs w:val="20"/>
                <w:lang w:val="en-US"/>
              </w:rPr>
            </w:pPr>
            <w:r w:rsidRPr="00344558">
              <w:rPr>
                <w:sz w:val="20"/>
                <w:szCs w:val="20"/>
                <w:lang w:val="en-US"/>
              </w:rPr>
              <w:t>11.9</w:t>
            </w:r>
          </w:p>
        </w:tc>
        <w:tc>
          <w:tcPr>
            <w:tcW w:w="432" w:type="dxa"/>
            <w:noWrap/>
            <w:vAlign w:val="bottom"/>
          </w:tcPr>
          <w:p w14:paraId="38953E48" w14:textId="77777777" w:rsidR="00EA7878" w:rsidRPr="00344558" w:rsidRDefault="00EA7878" w:rsidP="00440D18">
            <w:pPr>
              <w:jc w:val="center"/>
              <w:rPr>
                <w:sz w:val="20"/>
                <w:szCs w:val="20"/>
                <w:lang w:val="en-US"/>
              </w:rPr>
            </w:pPr>
            <w:r w:rsidRPr="00344558">
              <w:rPr>
                <w:sz w:val="20"/>
                <w:szCs w:val="20"/>
                <w:lang w:val="en-US"/>
              </w:rPr>
              <w:t>12.3</w:t>
            </w:r>
          </w:p>
        </w:tc>
        <w:tc>
          <w:tcPr>
            <w:tcW w:w="432" w:type="dxa"/>
            <w:noWrap/>
            <w:vAlign w:val="bottom"/>
          </w:tcPr>
          <w:p w14:paraId="50831325" w14:textId="77777777" w:rsidR="00EA7878" w:rsidRPr="00344558" w:rsidRDefault="00EA7878" w:rsidP="00440D18">
            <w:pPr>
              <w:jc w:val="center"/>
              <w:rPr>
                <w:sz w:val="20"/>
                <w:szCs w:val="20"/>
                <w:lang w:val="en-US"/>
              </w:rPr>
            </w:pPr>
            <w:r w:rsidRPr="00344558">
              <w:rPr>
                <w:sz w:val="20"/>
                <w:szCs w:val="20"/>
                <w:lang w:val="en-US"/>
              </w:rPr>
              <w:t>12.7</w:t>
            </w:r>
          </w:p>
        </w:tc>
        <w:tc>
          <w:tcPr>
            <w:tcW w:w="432" w:type="dxa"/>
            <w:noWrap/>
            <w:vAlign w:val="bottom"/>
          </w:tcPr>
          <w:p w14:paraId="4F824037" w14:textId="77777777" w:rsidR="00EA7878" w:rsidRPr="00344558" w:rsidRDefault="00EA7878" w:rsidP="00440D18">
            <w:pPr>
              <w:jc w:val="center"/>
              <w:rPr>
                <w:sz w:val="20"/>
                <w:szCs w:val="20"/>
                <w:lang w:val="en-US"/>
              </w:rPr>
            </w:pPr>
            <w:r w:rsidRPr="00344558">
              <w:rPr>
                <w:sz w:val="20"/>
                <w:szCs w:val="20"/>
                <w:lang w:val="en-US"/>
              </w:rPr>
              <w:t>13.1</w:t>
            </w:r>
          </w:p>
        </w:tc>
        <w:tc>
          <w:tcPr>
            <w:tcW w:w="432" w:type="dxa"/>
            <w:noWrap/>
            <w:vAlign w:val="bottom"/>
          </w:tcPr>
          <w:p w14:paraId="52E66CA6" w14:textId="77777777" w:rsidR="00EA7878" w:rsidRPr="00344558" w:rsidRDefault="00EA7878" w:rsidP="00440D18">
            <w:pPr>
              <w:jc w:val="center"/>
              <w:rPr>
                <w:sz w:val="20"/>
                <w:szCs w:val="20"/>
                <w:lang w:val="en-US"/>
              </w:rPr>
            </w:pPr>
            <w:r w:rsidRPr="00344558">
              <w:rPr>
                <w:sz w:val="20"/>
                <w:szCs w:val="20"/>
                <w:lang w:val="en-US"/>
              </w:rPr>
              <w:t>13.6</w:t>
            </w:r>
          </w:p>
        </w:tc>
        <w:tc>
          <w:tcPr>
            <w:tcW w:w="432" w:type="dxa"/>
            <w:noWrap/>
            <w:vAlign w:val="bottom"/>
          </w:tcPr>
          <w:p w14:paraId="6CE30102" w14:textId="77777777" w:rsidR="00EA7878" w:rsidRPr="00344558" w:rsidRDefault="00EA7878" w:rsidP="00440D18">
            <w:pPr>
              <w:jc w:val="center"/>
              <w:rPr>
                <w:sz w:val="20"/>
                <w:szCs w:val="20"/>
                <w:lang w:val="en-US"/>
              </w:rPr>
            </w:pPr>
            <w:r w:rsidRPr="00344558">
              <w:rPr>
                <w:sz w:val="20"/>
                <w:szCs w:val="20"/>
                <w:lang w:val="en-US"/>
              </w:rPr>
              <w:t>14.0</w:t>
            </w:r>
          </w:p>
        </w:tc>
        <w:tc>
          <w:tcPr>
            <w:tcW w:w="432" w:type="dxa"/>
            <w:noWrap/>
            <w:vAlign w:val="bottom"/>
          </w:tcPr>
          <w:p w14:paraId="5BAA885C" w14:textId="77777777" w:rsidR="00EA7878" w:rsidRPr="00344558" w:rsidRDefault="00EA7878" w:rsidP="00440D18">
            <w:pPr>
              <w:jc w:val="center"/>
              <w:rPr>
                <w:sz w:val="20"/>
                <w:szCs w:val="20"/>
                <w:lang w:val="en-US"/>
              </w:rPr>
            </w:pPr>
            <w:r w:rsidRPr="00344558">
              <w:rPr>
                <w:sz w:val="20"/>
                <w:szCs w:val="20"/>
                <w:lang w:val="en-US"/>
              </w:rPr>
              <w:t>14.4</w:t>
            </w:r>
          </w:p>
        </w:tc>
        <w:tc>
          <w:tcPr>
            <w:tcW w:w="432" w:type="dxa"/>
            <w:noWrap/>
            <w:vAlign w:val="bottom"/>
          </w:tcPr>
          <w:p w14:paraId="383E1B26" w14:textId="77777777" w:rsidR="00EA7878" w:rsidRPr="00344558" w:rsidRDefault="00EA7878" w:rsidP="00440D18">
            <w:pPr>
              <w:jc w:val="center"/>
              <w:rPr>
                <w:sz w:val="20"/>
                <w:szCs w:val="20"/>
                <w:lang w:val="en-US"/>
              </w:rPr>
            </w:pPr>
            <w:r w:rsidRPr="00344558">
              <w:rPr>
                <w:sz w:val="20"/>
                <w:szCs w:val="20"/>
                <w:lang w:val="en-US"/>
              </w:rPr>
              <w:t>14.8</w:t>
            </w:r>
          </w:p>
        </w:tc>
        <w:tc>
          <w:tcPr>
            <w:tcW w:w="432" w:type="dxa"/>
            <w:noWrap/>
            <w:vAlign w:val="bottom"/>
          </w:tcPr>
          <w:p w14:paraId="41A43F98" w14:textId="77777777" w:rsidR="00EA7878" w:rsidRPr="00344558" w:rsidRDefault="00EA7878" w:rsidP="00440D18">
            <w:pPr>
              <w:jc w:val="center"/>
              <w:rPr>
                <w:sz w:val="20"/>
                <w:szCs w:val="20"/>
                <w:lang w:val="en-US"/>
              </w:rPr>
            </w:pPr>
            <w:r w:rsidRPr="00344558">
              <w:rPr>
                <w:sz w:val="20"/>
                <w:szCs w:val="20"/>
                <w:lang w:val="en-US"/>
              </w:rPr>
              <w:t>15.2</w:t>
            </w:r>
          </w:p>
        </w:tc>
        <w:tc>
          <w:tcPr>
            <w:tcW w:w="432" w:type="dxa"/>
            <w:noWrap/>
            <w:vAlign w:val="bottom"/>
          </w:tcPr>
          <w:p w14:paraId="55288C4D" w14:textId="77777777" w:rsidR="00EA7878" w:rsidRPr="00344558" w:rsidRDefault="00EA7878" w:rsidP="00440D18">
            <w:pPr>
              <w:jc w:val="center"/>
              <w:rPr>
                <w:sz w:val="20"/>
                <w:szCs w:val="20"/>
                <w:lang w:val="en-US"/>
              </w:rPr>
            </w:pPr>
            <w:r w:rsidRPr="00344558">
              <w:rPr>
                <w:sz w:val="20"/>
                <w:szCs w:val="20"/>
                <w:lang w:val="en-US"/>
              </w:rPr>
              <w:t>15.6</w:t>
            </w:r>
          </w:p>
        </w:tc>
        <w:tc>
          <w:tcPr>
            <w:tcW w:w="432" w:type="dxa"/>
            <w:noWrap/>
            <w:vAlign w:val="bottom"/>
          </w:tcPr>
          <w:p w14:paraId="0F9B36E6" w14:textId="77777777" w:rsidR="00EA7878" w:rsidRPr="00344558" w:rsidRDefault="00EA7878" w:rsidP="00440D18">
            <w:pPr>
              <w:jc w:val="center"/>
              <w:rPr>
                <w:sz w:val="20"/>
                <w:szCs w:val="20"/>
                <w:lang w:val="en-US"/>
              </w:rPr>
            </w:pPr>
            <w:r w:rsidRPr="00344558">
              <w:rPr>
                <w:sz w:val="20"/>
                <w:szCs w:val="20"/>
                <w:lang w:val="en-US"/>
              </w:rPr>
              <w:t>16.0</w:t>
            </w:r>
          </w:p>
        </w:tc>
        <w:tc>
          <w:tcPr>
            <w:tcW w:w="432" w:type="dxa"/>
            <w:noWrap/>
            <w:vAlign w:val="bottom"/>
          </w:tcPr>
          <w:p w14:paraId="5095CFA0" w14:textId="77777777" w:rsidR="00EA7878" w:rsidRPr="00344558" w:rsidRDefault="00EA7878" w:rsidP="00440D18">
            <w:pPr>
              <w:jc w:val="center"/>
              <w:rPr>
                <w:sz w:val="20"/>
                <w:szCs w:val="20"/>
                <w:lang w:val="en-US"/>
              </w:rPr>
            </w:pPr>
            <w:r w:rsidRPr="00344558">
              <w:rPr>
                <w:sz w:val="20"/>
                <w:szCs w:val="20"/>
                <w:lang w:val="en-US"/>
              </w:rPr>
              <w:t>16.4</w:t>
            </w:r>
          </w:p>
        </w:tc>
        <w:tc>
          <w:tcPr>
            <w:tcW w:w="432" w:type="dxa"/>
            <w:noWrap/>
            <w:vAlign w:val="bottom"/>
          </w:tcPr>
          <w:p w14:paraId="1E4AFE33" w14:textId="77777777" w:rsidR="00EA7878" w:rsidRPr="00344558" w:rsidRDefault="00EA7878" w:rsidP="00440D18">
            <w:pPr>
              <w:jc w:val="center"/>
              <w:rPr>
                <w:sz w:val="20"/>
                <w:szCs w:val="20"/>
                <w:lang w:val="en-US"/>
              </w:rPr>
            </w:pPr>
            <w:r w:rsidRPr="00344558">
              <w:rPr>
                <w:sz w:val="20"/>
                <w:szCs w:val="20"/>
                <w:lang w:val="en-US"/>
              </w:rPr>
              <w:t>16.8</w:t>
            </w:r>
          </w:p>
        </w:tc>
        <w:tc>
          <w:tcPr>
            <w:tcW w:w="432" w:type="dxa"/>
            <w:noWrap/>
            <w:vAlign w:val="bottom"/>
          </w:tcPr>
          <w:p w14:paraId="3E06B289" w14:textId="77777777" w:rsidR="00EA7878" w:rsidRPr="00344558" w:rsidRDefault="00EA7878" w:rsidP="00440D18">
            <w:pPr>
              <w:jc w:val="center"/>
              <w:rPr>
                <w:sz w:val="20"/>
                <w:szCs w:val="20"/>
                <w:lang w:val="en-US"/>
              </w:rPr>
            </w:pPr>
            <w:r w:rsidRPr="00344558">
              <w:rPr>
                <w:sz w:val="20"/>
                <w:szCs w:val="20"/>
                <w:lang w:val="en-US"/>
              </w:rPr>
              <w:t>17.3</w:t>
            </w:r>
          </w:p>
        </w:tc>
        <w:tc>
          <w:tcPr>
            <w:tcW w:w="432" w:type="dxa"/>
            <w:noWrap/>
            <w:vAlign w:val="bottom"/>
          </w:tcPr>
          <w:p w14:paraId="21FBFA9A" w14:textId="77777777" w:rsidR="00EA7878" w:rsidRPr="00344558" w:rsidRDefault="00EA7878" w:rsidP="00440D18">
            <w:pPr>
              <w:jc w:val="center"/>
              <w:rPr>
                <w:sz w:val="20"/>
                <w:szCs w:val="20"/>
                <w:lang w:val="en-US"/>
              </w:rPr>
            </w:pPr>
            <w:r w:rsidRPr="00344558">
              <w:rPr>
                <w:sz w:val="20"/>
                <w:szCs w:val="20"/>
                <w:lang w:val="en-US"/>
              </w:rPr>
              <w:t>17.7</w:t>
            </w:r>
          </w:p>
        </w:tc>
        <w:tc>
          <w:tcPr>
            <w:tcW w:w="432" w:type="dxa"/>
            <w:noWrap/>
            <w:vAlign w:val="bottom"/>
          </w:tcPr>
          <w:p w14:paraId="5AC9AEB3" w14:textId="77777777" w:rsidR="00EA7878" w:rsidRPr="00344558" w:rsidRDefault="00EA7878" w:rsidP="00440D18">
            <w:pPr>
              <w:jc w:val="center"/>
              <w:rPr>
                <w:sz w:val="20"/>
                <w:szCs w:val="20"/>
                <w:lang w:val="en-US"/>
              </w:rPr>
            </w:pPr>
            <w:r w:rsidRPr="00344558">
              <w:rPr>
                <w:sz w:val="20"/>
                <w:szCs w:val="20"/>
                <w:lang w:val="en-US"/>
              </w:rPr>
              <w:t>18.1</w:t>
            </w:r>
          </w:p>
        </w:tc>
        <w:tc>
          <w:tcPr>
            <w:tcW w:w="432" w:type="dxa"/>
            <w:noWrap/>
            <w:vAlign w:val="bottom"/>
          </w:tcPr>
          <w:p w14:paraId="063FF12E" w14:textId="77777777" w:rsidR="00EA7878" w:rsidRPr="00344558" w:rsidRDefault="00EA7878" w:rsidP="00440D18">
            <w:pPr>
              <w:jc w:val="center"/>
              <w:rPr>
                <w:sz w:val="20"/>
                <w:szCs w:val="20"/>
                <w:lang w:val="en-US"/>
              </w:rPr>
            </w:pPr>
            <w:r w:rsidRPr="00344558">
              <w:rPr>
                <w:sz w:val="20"/>
                <w:szCs w:val="20"/>
                <w:lang w:val="en-US"/>
              </w:rPr>
              <w:t>18.5</w:t>
            </w:r>
          </w:p>
        </w:tc>
        <w:tc>
          <w:tcPr>
            <w:tcW w:w="432" w:type="dxa"/>
            <w:noWrap/>
            <w:vAlign w:val="bottom"/>
          </w:tcPr>
          <w:p w14:paraId="5E14379E" w14:textId="77777777" w:rsidR="00EA7878" w:rsidRPr="00344558" w:rsidRDefault="00EA7878" w:rsidP="00440D18">
            <w:pPr>
              <w:jc w:val="center"/>
              <w:rPr>
                <w:sz w:val="20"/>
                <w:szCs w:val="20"/>
                <w:lang w:val="en-US"/>
              </w:rPr>
            </w:pPr>
            <w:r w:rsidRPr="00344558">
              <w:rPr>
                <w:sz w:val="20"/>
                <w:szCs w:val="20"/>
                <w:lang w:val="en-US"/>
              </w:rPr>
              <w:t>18.9</w:t>
            </w:r>
          </w:p>
        </w:tc>
        <w:tc>
          <w:tcPr>
            <w:tcW w:w="432" w:type="dxa"/>
            <w:noWrap/>
            <w:vAlign w:val="bottom"/>
          </w:tcPr>
          <w:p w14:paraId="48A6944C" w14:textId="77777777" w:rsidR="00EA7878" w:rsidRPr="00344558" w:rsidRDefault="00EA7878" w:rsidP="00440D18">
            <w:pPr>
              <w:jc w:val="center"/>
              <w:rPr>
                <w:sz w:val="20"/>
                <w:szCs w:val="20"/>
                <w:lang w:val="en-US"/>
              </w:rPr>
            </w:pPr>
            <w:r w:rsidRPr="00344558">
              <w:rPr>
                <w:sz w:val="20"/>
                <w:szCs w:val="20"/>
                <w:lang w:val="en-US"/>
              </w:rPr>
              <w:t>19.3</w:t>
            </w:r>
          </w:p>
        </w:tc>
        <w:tc>
          <w:tcPr>
            <w:tcW w:w="432" w:type="dxa"/>
            <w:noWrap/>
            <w:vAlign w:val="bottom"/>
          </w:tcPr>
          <w:p w14:paraId="3993F0AA" w14:textId="77777777" w:rsidR="00EA7878" w:rsidRPr="00344558" w:rsidRDefault="00EA7878" w:rsidP="00440D18">
            <w:pPr>
              <w:jc w:val="center"/>
              <w:rPr>
                <w:sz w:val="20"/>
                <w:szCs w:val="20"/>
                <w:lang w:val="en-US"/>
              </w:rPr>
            </w:pPr>
            <w:r w:rsidRPr="00344558">
              <w:rPr>
                <w:sz w:val="20"/>
                <w:szCs w:val="20"/>
                <w:lang w:val="en-US"/>
              </w:rPr>
              <w:t>19.7</w:t>
            </w:r>
          </w:p>
        </w:tc>
        <w:tc>
          <w:tcPr>
            <w:tcW w:w="432" w:type="dxa"/>
            <w:noWrap/>
            <w:vAlign w:val="bottom"/>
          </w:tcPr>
          <w:p w14:paraId="7B84876A" w14:textId="77777777" w:rsidR="00EA7878" w:rsidRPr="00344558" w:rsidRDefault="00EA7878" w:rsidP="00440D18">
            <w:pPr>
              <w:jc w:val="center"/>
              <w:rPr>
                <w:sz w:val="20"/>
                <w:szCs w:val="20"/>
                <w:lang w:val="en-US"/>
              </w:rPr>
            </w:pPr>
            <w:r w:rsidRPr="00344558">
              <w:rPr>
                <w:sz w:val="20"/>
                <w:szCs w:val="20"/>
                <w:lang w:val="en-US"/>
              </w:rPr>
              <w:t>20.1</w:t>
            </w:r>
          </w:p>
        </w:tc>
        <w:tc>
          <w:tcPr>
            <w:tcW w:w="432" w:type="dxa"/>
            <w:noWrap/>
            <w:vAlign w:val="bottom"/>
          </w:tcPr>
          <w:p w14:paraId="264BEFA9" w14:textId="77777777" w:rsidR="00EA7878" w:rsidRPr="00344558" w:rsidRDefault="00EA7878" w:rsidP="00440D18">
            <w:pPr>
              <w:jc w:val="center"/>
              <w:rPr>
                <w:sz w:val="20"/>
                <w:szCs w:val="20"/>
                <w:lang w:val="en-US"/>
              </w:rPr>
            </w:pPr>
            <w:r w:rsidRPr="00344558">
              <w:rPr>
                <w:sz w:val="20"/>
                <w:szCs w:val="20"/>
                <w:lang w:val="en-US"/>
              </w:rPr>
              <w:t>20.5</w:t>
            </w:r>
          </w:p>
        </w:tc>
        <w:tc>
          <w:tcPr>
            <w:tcW w:w="432" w:type="dxa"/>
            <w:noWrap/>
            <w:vAlign w:val="bottom"/>
          </w:tcPr>
          <w:p w14:paraId="4A35ED80" w14:textId="77777777" w:rsidR="00EA7878" w:rsidRPr="00344558" w:rsidRDefault="00EA7878" w:rsidP="00440D18">
            <w:pPr>
              <w:jc w:val="center"/>
              <w:rPr>
                <w:sz w:val="20"/>
                <w:szCs w:val="20"/>
                <w:lang w:val="en-US"/>
              </w:rPr>
            </w:pPr>
            <w:r w:rsidRPr="00344558">
              <w:rPr>
                <w:sz w:val="20"/>
                <w:szCs w:val="20"/>
                <w:lang w:val="en-US"/>
              </w:rPr>
              <w:t>21.0</w:t>
            </w:r>
          </w:p>
        </w:tc>
        <w:tc>
          <w:tcPr>
            <w:tcW w:w="432" w:type="dxa"/>
            <w:noWrap/>
            <w:vAlign w:val="bottom"/>
          </w:tcPr>
          <w:p w14:paraId="11E52FCE" w14:textId="77777777" w:rsidR="00EA7878" w:rsidRPr="00344558" w:rsidRDefault="00EA7878" w:rsidP="00440D18">
            <w:pPr>
              <w:jc w:val="center"/>
              <w:rPr>
                <w:sz w:val="20"/>
                <w:szCs w:val="20"/>
                <w:lang w:val="en-US"/>
              </w:rPr>
            </w:pPr>
            <w:r w:rsidRPr="00344558">
              <w:rPr>
                <w:sz w:val="20"/>
                <w:szCs w:val="20"/>
                <w:lang w:val="en-US"/>
              </w:rPr>
              <w:t>21.4</w:t>
            </w:r>
          </w:p>
        </w:tc>
      </w:tr>
      <w:tr w:rsidR="00EA7878" w:rsidRPr="000F6295" w14:paraId="44337F16" w14:textId="77777777" w:rsidTr="00440D18">
        <w:trPr>
          <w:trHeight w:val="245"/>
          <w:jc w:val="center"/>
        </w:trPr>
        <w:tc>
          <w:tcPr>
            <w:tcW w:w="561" w:type="dxa"/>
            <w:shd w:val="clear" w:color="000000" w:fill="D8D8D8"/>
            <w:noWrap/>
            <w:vAlign w:val="center"/>
          </w:tcPr>
          <w:p w14:paraId="4257CA15" w14:textId="77777777" w:rsidR="00EA7878" w:rsidRPr="00344558" w:rsidRDefault="00EA7878" w:rsidP="00440D18">
            <w:pPr>
              <w:jc w:val="center"/>
              <w:rPr>
                <w:b/>
                <w:bCs/>
                <w:sz w:val="20"/>
                <w:szCs w:val="20"/>
                <w:lang w:val="en-US"/>
              </w:rPr>
            </w:pPr>
            <w:r w:rsidRPr="00344558">
              <w:rPr>
                <w:b/>
                <w:bCs/>
                <w:sz w:val="20"/>
                <w:szCs w:val="20"/>
                <w:lang w:val="en-US"/>
              </w:rPr>
              <w:t>155</w:t>
            </w:r>
          </w:p>
        </w:tc>
        <w:tc>
          <w:tcPr>
            <w:tcW w:w="432" w:type="dxa"/>
            <w:vAlign w:val="bottom"/>
          </w:tcPr>
          <w:p w14:paraId="3CF0516F" w14:textId="77777777" w:rsidR="00EA7878" w:rsidRPr="00344558" w:rsidRDefault="00EA7878" w:rsidP="00440D18">
            <w:pPr>
              <w:jc w:val="center"/>
              <w:rPr>
                <w:sz w:val="20"/>
                <w:szCs w:val="20"/>
                <w:lang w:val="en-US"/>
              </w:rPr>
            </w:pPr>
            <w:r w:rsidRPr="00344558">
              <w:rPr>
                <w:sz w:val="20"/>
                <w:szCs w:val="20"/>
                <w:lang w:val="en-US"/>
              </w:rPr>
              <w:t>7.9</w:t>
            </w:r>
          </w:p>
        </w:tc>
        <w:tc>
          <w:tcPr>
            <w:tcW w:w="432" w:type="dxa"/>
            <w:vAlign w:val="bottom"/>
          </w:tcPr>
          <w:p w14:paraId="6A70E5F0" w14:textId="77777777" w:rsidR="00EA7878" w:rsidRPr="00344558" w:rsidRDefault="00EA7878" w:rsidP="00440D18">
            <w:pPr>
              <w:jc w:val="center"/>
              <w:rPr>
                <w:sz w:val="20"/>
                <w:szCs w:val="20"/>
                <w:lang w:val="en-US"/>
              </w:rPr>
            </w:pPr>
            <w:r w:rsidRPr="00344558">
              <w:rPr>
                <w:sz w:val="20"/>
                <w:szCs w:val="20"/>
                <w:lang w:val="en-US"/>
              </w:rPr>
              <w:t>8.3</w:t>
            </w:r>
          </w:p>
        </w:tc>
        <w:tc>
          <w:tcPr>
            <w:tcW w:w="432" w:type="dxa"/>
            <w:vAlign w:val="bottom"/>
          </w:tcPr>
          <w:p w14:paraId="0832277F" w14:textId="77777777" w:rsidR="00EA7878" w:rsidRPr="00344558" w:rsidRDefault="00EA7878" w:rsidP="00440D18">
            <w:pPr>
              <w:jc w:val="center"/>
              <w:rPr>
                <w:sz w:val="20"/>
                <w:szCs w:val="20"/>
                <w:lang w:val="en-US"/>
              </w:rPr>
            </w:pPr>
            <w:r w:rsidRPr="00344558">
              <w:rPr>
                <w:sz w:val="20"/>
                <w:szCs w:val="20"/>
                <w:lang w:val="en-US"/>
              </w:rPr>
              <w:t>8.7</w:t>
            </w:r>
          </w:p>
        </w:tc>
        <w:tc>
          <w:tcPr>
            <w:tcW w:w="432" w:type="dxa"/>
            <w:vAlign w:val="bottom"/>
          </w:tcPr>
          <w:p w14:paraId="0721D78E" w14:textId="77777777" w:rsidR="00EA7878" w:rsidRPr="00344558" w:rsidRDefault="00EA7878" w:rsidP="00440D18">
            <w:pPr>
              <w:jc w:val="center"/>
              <w:rPr>
                <w:sz w:val="20"/>
                <w:szCs w:val="20"/>
                <w:lang w:val="en-US"/>
              </w:rPr>
            </w:pPr>
            <w:r w:rsidRPr="00344558">
              <w:rPr>
                <w:sz w:val="20"/>
                <w:szCs w:val="20"/>
                <w:lang w:val="en-US"/>
              </w:rPr>
              <w:t>9.2</w:t>
            </w:r>
          </w:p>
        </w:tc>
        <w:tc>
          <w:tcPr>
            <w:tcW w:w="432" w:type="dxa"/>
            <w:vAlign w:val="bottom"/>
          </w:tcPr>
          <w:p w14:paraId="385720B4" w14:textId="77777777" w:rsidR="00EA7878" w:rsidRPr="00344558" w:rsidRDefault="00EA7878" w:rsidP="00440D18">
            <w:pPr>
              <w:jc w:val="center"/>
              <w:rPr>
                <w:sz w:val="20"/>
                <w:szCs w:val="20"/>
                <w:lang w:val="en-US"/>
              </w:rPr>
            </w:pPr>
            <w:r w:rsidRPr="00344558">
              <w:rPr>
                <w:sz w:val="20"/>
                <w:szCs w:val="20"/>
                <w:lang w:val="en-US"/>
              </w:rPr>
              <w:t>9.6</w:t>
            </w:r>
          </w:p>
        </w:tc>
        <w:tc>
          <w:tcPr>
            <w:tcW w:w="432" w:type="dxa"/>
            <w:vAlign w:val="bottom"/>
          </w:tcPr>
          <w:p w14:paraId="018E6320" w14:textId="77777777" w:rsidR="00EA7878" w:rsidRPr="00344558" w:rsidRDefault="00EA7878" w:rsidP="00440D18">
            <w:pPr>
              <w:jc w:val="center"/>
              <w:rPr>
                <w:sz w:val="20"/>
                <w:szCs w:val="20"/>
                <w:lang w:val="en-US"/>
              </w:rPr>
            </w:pPr>
            <w:r w:rsidRPr="00344558">
              <w:rPr>
                <w:sz w:val="20"/>
                <w:szCs w:val="20"/>
                <w:lang w:val="en-US"/>
              </w:rPr>
              <w:t>10.0</w:t>
            </w:r>
          </w:p>
        </w:tc>
        <w:tc>
          <w:tcPr>
            <w:tcW w:w="432" w:type="dxa"/>
            <w:vAlign w:val="bottom"/>
          </w:tcPr>
          <w:p w14:paraId="4E7D6BE9" w14:textId="77777777" w:rsidR="00EA7878" w:rsidRPr="00344558" w:rsidRDefault="00EA7878" w:rsidP="00440D18">
            <w:pPr>
              <w:jc w:val="center"/>
              <w:rPr>
                <w:sz w:val="20"/>
                <w:szCs w:val="20"/>
                <w:lang w:val="en-US"/>
              </w:rPr>
            </w:pPr>
            <w:r w:rsidRPr="00344558">
              <w:rPr>
                <w:sz w:val="20"/>
                <w:szCs w:val="20"/>
                <w:lang w:val="en-US"/>
              </w:rPr>
              <w:t>10.4</w:t>
            </w:r>
          </w:p>
        </w:tc>
        <w:tc>
          <w:tcPr>
            <w:tcW w:w="432" w:type="dxa"/>
            <w:vAlign w:val="bottom"/>
          </w:tcPr>
          <w:p w14:paraId="3CA1A6B5" w14:textId="77777777" w:rsidR="00EA7878" w:rsidRPr="00344558" w:rsidRDefault="00EA7878" w:rsidP="00440D18">
            <w:pPr>
              <w:jc w:val="center"/>
              <w:rPr>
                <w:sz w:val="20"/>
                <w:szCs w:val="20"/>
                <w:lang w:val="en-US"/>
              </w:rPr>
            </w:pPr>
            <w:r w:rsidRPr="00344558">
              <w:rPr>
                <w:sz w:val="20"/>
                <w:szCs w:val="20"/>
                <w:lang w:val="en-US"/>
              </w:rPr>
              <w:t>10.8</w:t>
            </w:r>
          </w:p>
        </w:tc>
        <w:tc>
          <w:tcPr>
            <w:tcW w:w="432" w:type="dxa"/>
            <w:noWrap/>
            <w:vAlign w:val="bottom"/>
          </w:tcPr>
          <w:p w14:paraId="208543A0" w14:textId="77777777" w:rsidR="00EA7878" w:rsidRPr="00344558" w:rsidRDefault="00EA7878" w:rsidP="00440D18">
            <w:pPr>
              <w:jc w:val="center"/>
              <w:rPr>
                <w:sz w:val="20"/>
                <w:szCs w:val="20"/>
                <w:lang w:val="en-US"/>
              </w:rPr>
            </w:pPr>
            <w:r w:rsidRPr="00344558">
              <w:rPr>
                <w:sz w:val="20"/>
                <w:szCs w:val="20"/>
                <w:lang w:val="en-US"/>
              </w:rPr>
              <w:t>11.2</w:t>
            </w:r>
          </w:p>
        </w:tc>
        <w:tc>
          <w:tcPr>
            <w:tcW w:w="432" w:type="dxa"/>
            <w:noWrap/>
            <w:vAlign w:val="bottom"/>
          </w:tcPr>
          <w:p w14:paraId="33800ABF" w14:textId="77777777" w:rsidR="00EA7878" w:rsidRPr="00344558" w:rsidRDefault="00EA7878" w:rsidP="00440D18">
            <w:pPr>
              <w:jc w:val="center"/>
              <w:rPr>
                <w:sz w:val="20"/>
                <w:szCs w:val="20"/>
                <w:lang w:val="en-US"/>
              </w:rPr>
            </w:pPr>
            <w:r w:rsidRPr="00344558">
              <w:rPr>
                <w:sz w:val="20"/>
                <w:szCs w:val="20"/>
                <w:lang w:val="en-US"/>
              </w:rPr>
              <w:t>11.7</w:t>
            </w:r>
          </w:p>
        </w:tc>
        <w:tc>
          <w:tcPr>
            <w:tcW w:w="432" w:type="dxa"/>
            <w:noWrap/>
            <w:vAlign w:val="bottom"/>
          </w:tcPr>
          <w:p w14:paraId="52290F03" w14:textId="77777777" w:rsidR="00EA7878" w:rsidRPr="00344558" w:rsidRDefault="00EA7878" w:rsidP="00440D18">
            <w:pPr>
              <w:jc w:val="center"/>
              <w:rPr>
                <w:sz w:val="20"/>
                <w:szCs w:val="20"/>
                <w:lang w:val="en-US"/>
              </w:rPr>
            </w:pPr>
            <w:r w:rsidRPr="00344558">
              <w:rPr>
                <w:sz w:val="20"/>
                <w:szCs w:val="20"/>
                <w:lang w:val="en-US"/>
              </w:rPr>
              <w:t>12.1</w:t>
            </w:r>
          </w:p>
        </w:tc>
        <w:tc>
          <w:tcPr>
            <w:tcW w:w="432" w:type="dxa"/>
            <w:noWrap/>
            <w:vAlign w:val="bottom"/>
          </w:tcPr>
          <w:p w14:paraId="0C31C6D3" w14:textId="77777777" w:rsidR="00EA7878" w:rsidRPr="00344558" w:rsidRDefault="00EA7878" w:rsidP="00440D18">
            <w:pPr>
              <w:jc w:val="center"/>
              <w:rPr>
                <w:sz w:val="20"/>
                <w:szCs w:val="20"/>
                <w:lang w:val="en-US"/>
              </w:rPr>
            </w:pPr>
            <w:r w:rsidRPr="00344558">
              <w:rPr>
                <w:sz w:val="20"/>
                <w:szCs w:val="20"/>
                <w:lang w:val="en-US"/>
              </w:rPr>
              <w:t>12.5</w:t>
            </w:r>
          </w:p>
        </w:tc>
        <w:tc>
          <w:tcPr>
            <w:tcW w:w="432" w:type="dxa"/>
            <w:noWrap/>
            <w:vAlign w:val="bottom"/>
          </w:tcPr>
          <w:p w14:paraId="6CA5533B" w14:textId="77777777" w:rsidR="00EA7878" w:rsidRPr="00344558" w:rsidRDefault="00EA7878" w:rsidP="00440D18">
            <w:pPr>
              <w:jc w:val="center"/>
              <w:rPr>
                <w:sz w:val="20"/>
                <w:szCs w:val="20"/>
                <w:lang w:val="en-US"/>
              </w:rPr>
            </w:pPr>
            <w:r w:rsidRPr="00344558">
              <w:rPr>
                <w:sz w:val="20"/>
                <w:szCs w:val="20"/>
                <w:lang w:val="en-US"/>
              </w:rPr>
              <w:t>12.9</w:t>
            </w:r>
          </w:p>
        </w:tc>
        <w:tc>
          <w:tcPr>
            <w:tcW w:w="432" w:type="dxa"/>
            <w:noWrap/>
            <w:vAlign w:val="bottom"/>
          </w:tcPr>
          <w:p w14:paraId="1D7702AF" w14:textId="77777777" w:rsidR="00EA7878" w:rsidRPr="00344558" w:rsidRDefault="00EA7878" w:rsidP="00440D18">
            <w:pPr>
              <w:jc w:val="center"/>
              <w:rPr>
                <w:sz w:val="20"/>
                <w:szCs w:val="20"/>
                <w:lang w:val="en-US"/>
              </w:rPr>
            </w:pPr>
            <w:r w:rsidRPr="00344558">
              <w:rPr>
                <w:sz w:val="20"/>
                <w:szCs w:val="20"/>
                <w:lang w:val="en-US"/>
              </w:rPr>
              <w:t>13.3</w:t>
            </w:r>
          </w:p>
        </w:tc>
        <w:tc>
          <w:tcPr>
            <w:tcW w:w="432" w:type="dxa"/>
            <w:noWrap/>
            <w:vAlign w:val="bottom"/>
          </w:tcPr>
          <w:p w14:paraId="79AEBDFA" w14:textId="77777777" w:rsidR="00EA7878" w:rsidRPr="00344558" w:rsidRDefault="00EA7878" w:rsidP="00440D18">
            <w:pPr>
              <w:jc w:val="center"/>
              <w:rPr>
                <w:sz w:val="20"/>
                <w:szCs w:val="20"/>
                <w:lang w:val="en-US"/>
              </w:rPr>
            </w:pPr>
            <w:r w:rsidRPr="00344558">
              <w:rPr>
                <w:sz w:val="20"/>
                <w:szCs w:val="20"/>
                <w:lang w:val="en-US"/>
              </w:rPr>
              <w:t>13.7</w:t>
            </w:r>
          </w:p>
        </w:tc>
        <w:tc>
          <w:tcPr>
            <w:tcW w:w="432" w:type="dxa"/>
            <w:noWrap/>
            <w:vAlign w:val="bottom"/>
          </w:tcPr>
          <w:p w14:paraId="3FBB07D2" w14:textId="77777777" w:rsidR="00EA7878" w:rsidRPr="00344558" w:rsidRDefault="00EA7878" w:rsidP="00440D18">
            <w:pPr>
              <w:jc w:val="center"/>
              <w:rPr>
                <w:sz w:val="20"/>
                <w:szCs w:val="20"/>
                <w:lang w:val="en-US"/>
              </w:rPr>
            </w:pPr>
            <w:r w:rsidRPr="00344558">
              <w:rPr>
                <w:sz w:val="20"/>
                <w:szCs w:val="20"/>
                <w:lang w:val="en-US"/>
              </w:rPr>
              <w:t>14.2</w:t>
            </w:r>
          </w:p>
        </w:tc>
        <w:tc>
          <w:tcPr>
            <w:tcW w:w="432" w:type="dxa"/>
            <w:noWrap/>
            <w:vAlign w:val="bottom"/>
          </w:tcPr>
          <w:p w14:paraId="0527E1A1" w14:textId="77777777" w:rsidR="00EA7878" w:rsidRPr="00344558" w:rsidRDefault="00EA7878" w:rsidP="00440D18">
            <w:pPr>
              <w:jc w:val="center"/>
              <w:rPr>
                <w:sz w:val="20"/>
                <w:szCs w:val="20"/>
                <w:lang w:val="en-US"/>
              </w:rPr>
            </w:pPr>
            <w:r w:rsidRPr="00344558">
              <w:rPr>
                <w:sz w:val="20"/>
                <w:szCs w:val="20"/>
                <w:lang w:val="en-US"/>
              </w:rPr>
              <w:t>14.6</w:t>
            </w:r>
          </w:p>
        </w:tc>
        <w:tc>
          <w:tcPr>
            <w:tcW w:w="432" w:type="dxa"/>
            <w:noWrap/>
            <w:vAlign w:val="bottom"/>
          </w:tcPr>
          <w:p w14:paraId="660784E6" w14:textId="77777777" w:rsidR="00EA7878" w:rsidRPr="00344558" w:rsidRDefault="00EA7878" w:rsidP="00440D18">
            <w:pPr>
              <w:jc w:val="center"/>
              <w:rPr>
                <w:sz w:val="20"/>
                <w:szCs w:val="20"/>
                <w:lang w:val="en-US"/>
              </w:rPr>
            </w:pPr>
            <w:r w:rsidRPr="00344558">
              <w:rPr>
                <w:sz w:val="20"/>
                <w:szCs w:val="20"/>
                <w:lang w:val="en-US"/>
              </w:rPr>
              <w:t>15.0</w:t>
            </w:r>
          </w:p>
        </w:tc>
        <w:tc>
          <w:tcPr>
            <w:tcW w:w="432" w:type="dxa"/>
            <w:noWrap/>
            <w:vAlign w:val="bottom"/>
          </w:tcPr>
          <w:p w14:paraId="49825A39" w14:textId="77777777" w:rsidR="00EA7878" w:rsidRPr="00344558" w:rsidRDefault="00EA7878" w:rsidP="00440D18">
            <w:pPr>
              <w:jc w:val="center"/>
              <w:rPr>
                <w:sz w:val="20"/>
                <w:szCs w:val="20"/>
                <w:lang w:val="en-US"/>
              </w:rPr>
            </w:pPr>
            <w:r w:rsidRPr="00344558">
              <w:rPr>
                <w:sz w:val="20"/>
                <w:szCs w:val="20"/>
                <w:lang w:val="en-US"/>
              </w:rPr>
              <w:t>15.4</w:t>
            </w:r>
          </w:p>
        </w:tc>
        <w:tc>
          <w:tcPr>
            <w:tcW w:w="432" w:type="dxa"/>
            <w:noWrap/>
            <w:vAlign w:val="bottom"/>
          </w:tcPr>
          <w:p w14:paraId="28CC216A" w14:textId="77777777" w:rsidR="00EA7878" w:rsidRPr="00344558" w:rsidRDefault="00EA7878" w:rsidP="00440D18">
            <w:pPr>
              <w:jc w:val="center"/>
              <w:rPr>
                <w:sz w:val="20"/>
                <w:szCs w:val="20"/>
                <w:lang w:val="en-US"/>
              </w:rPr>
            </w:pPr>
            <w:r w:rsidRPr="00344558">
              <w:rPr>
                <w:sz w:val="20"/>
                <w:szCs w:val="20"/>
                <w:lang w:val="en-US"/>
              </w:rPr>
              <w:t>15.8</w:t>
            </w:r>
          </w:p>
        </w:tc>
        <w:tc>
          <w:tcPr>
            <w:tcW w:w="432" w:type="dxa"/>
            <w:noWrap/>
            <w:vAlign w:val="bottom"/>
          </w:tcPr>
          <w:p w14:paraId="3A2A97C8" w14:textId="77777777" w:rsidR="00EA7878" w:rsidRPr="00344558" w:rsidRDefault="00EA7878" w:rsidP="00440D18">
            <w:pPr>
              <w:jc w:val="center"/>
              <w:rPr>
                <w:sz w:val="20"/>
                <w:szCs w:val="20"/>
                <w:lang w:val="en-US"/>
              </w:rPr>
            </w:pPr>
            <w:r w:rsidRPr="00344558">
              <w:rPr>
                <w:sz w:val="20"/>
                <w:szCs w:val="20"/>
                <w:lang w:val="en-US"/>
              </w:rPr>
              <w:t>16.2</w:t>
            </w:r>
          </w:p>
        </w:tc>
        <w:tc>
          <w:tcPr>
            <w:tcW w:w="432" w:type="dxa"/>
            <w:noWrap/>
            <w:vAlign w:val="bottom"/>
          </w:tcPr>
          <w:p w14:paraId="0F0D96F2" w14:textId="77777777" w:rsidR="00EA7878" w:rsidRPr="00344558" w:rsidRDefault="00EA7878" w:rsidP="00440D18">
            <w:pPr>
              <w:jc w:val="center"/>
              <w:rPr>
                <w:sz w:val="20"/>
                <w:szCs w:val="20"/>
                <w:lang w:val="en-US"/>
              </w:rPr>
            </w:pPr>
            <w:r w:rsidRPr="00344558">
              <w:rPr>
                <w:sz w:val="20"/>
                <w:szCs w:val="20"/>
                <w:lang w:val="en-US"/>
              </w:rPr>
              <w:t>16.6</w:t>
            </w:r>
          </w:p>
        </w:tc>
        <w:tc>
          <w:tcPr>
            <w:tcW w:w="432" w:type="dxa"/>
            <w:noWrap/>
            <w:vAlign w:val="bottom"/>
          </w:tcPr>
          <w:p w14:paraId="176479BD" w14:textId="77777777" w:rsidR="00EA7878" w:rsidRPr="00344558" w:rsidRDefault="00EA7878" w:rsidP="00440D18">
            <w:pPr>
              <w:jc w:val="center"/>
              <w:rPr>
                <w:sz w:val="20"/>
                <w:szCs w:val="20"/>
                <w:lang w:val="en-US"/>
              </w:rPr>
            </w:pPr>
            <w:r w:rsidRPr="00344558">
              <w:rPr>
                <w:sz w:val="20"/>
                <w:szCs w:val="20"/>
                <w:lang w:val="en-US"/>
              </w:rPr>
              <w:t>17.1</w:t>
            </w:r>
          </w:p>
        </w:tc>
        <w:tc>
          <w:tcPr>
            <w:tcW w:w="432" w:type="dxa"/>
            <w:noWrap/>
            <w:vAlign w:val="bottom"/>
          </w:tcPr>
          <w:p w14:paraId="049F0781" w14:textId="77777777" w:rsidR="00EA7878" w:rsidRPr="00344558" w:rsidRDefault="00EA7878" w:rsidP="00440D18">
            <w:pPr>
              <w:jc w:val="center"/>
              <w:rPr>
                <w:sz w:val="20"/>
                <w:szCs w:val="20"/>
                <w:lang w:val="en-US"/>
              </w:rPr>
            </w:pPr>
            <w:r w:rsidRPr="00344558">
              <w:rPr>
                <w:sz w:val="20"/>
                <w:szCs w:val="20"/>
                <w:lang w:val="en-US"/>
              </w:rPr>
              <w:t>17.5</w:t>
            </w:r>
          </w:p>
        </w:tc>
        <w:tc>
          <w:tcPr>
            <w:tcW w:w="432" w:type="dxa"/>
            <w:noWrap/>
            <w:vAlign w:val="bottom"/>
          </w:tcPr>
          <w:p w14:paraId="63EF8A0C" w14:textId="77777777" w:rsidR="00EA7878" w:rsidRPr="00344558" w:rsidRDefault="00EA7878" w:rsidP="00440D18">
            <w:pPr>
              <w:jc w:val="center"/>
              <w:rPr>
                <w:sz w:val="20"/>
                <w:szCs w:val="20"/>
                <w:lang w:val="en-US"/>
              </w:rPr>
            </w:pPr>
            <w:r w:rsidRPr="00344558">
              <w:rPr>
                <w:sz w:val="20"/>
                <w:szCs w:val="20"/>
                <w:lang w:val="en-US"/>
              </w:rPr>
              <w:t>17.9</w:t>
            </w:r>
          </w:p>
        </w:tc>
        <w:tc>
          <w:tcPr>
            <w:tcW w:w="432" w:type="dxa"/>
            <w:noWrap/>
            <w:vAlign w:val="bottom"/>
          </w:tcPr>
          <w:p w14:paraId="778FD250" w14:textId="77777777" w:rsidR="00EA7878" w:rsidRPr="00344558" w:rsidRDefault="00EA7878" w:rsidP="00440D18">
            <w:pPr>
              <w:jc w:val="center"/>
              <w:rPr>
                <w:sz w:val="20"/>
                <w:szCs w:val="20"/>
                <w:lang w:val="en-US"/>
              </w:rPr>
            </w:pPr>
            <w:r w:rsidRPr="00344558">
              <w:rPr>
                <w:sz w:val="20"/>
                <w:szCs w:val="20"/>
                <w:lang w:val="en-US"/>
              </w:rPr>
              <w:t>18.3</w:t>
            </w:r>
          </w:p>
        </w:tc>
        <w:tc>
          <w:tcPr>
            <w:tcW w:w="432" w:type="dxa"/>
            <w:noWrap/>
            <w:vAlign w:val="bottom"/>
          </w:tcPr>
          <w:p w14:paraId="63842CBD" w14:textId="77777777" w:rsidR="00EA7878" w:rsidRPr="00344558" w:rsidRDefault="00EA7878" w:rsidP="00440D18">
            <w:pPr>
              <w:jc w:val="center"/>
              <w:rPr>
                <w:sz w:val="20"/>
                <w:szCs w:val="20"/>
                <w:lang w:val="en-US"/>
              </w:rPr>
            </w:pPr>
            <w:r w:rsidRPr="00344558">
              <w:rPr>
                <w:sz w:val="20"/>
                <w:szCs w:val="20"/>
                <w:lang w:val="en-US"/>
              </w:rPr>
              <w:t>18.7</w:t>
            </w:r>
          </w:p>
        </w:tc>
        <w:tc>
          <w:tcPr>
            <w:tcW w:w="432" w:type="dxa"/>
            <w:noWrap/>
            <w:vAlign w:val="bottom"/>
          </w:tcPr>
          <w:p w14:paraId="60B53B3B" w14:textId="77777777" w:rsidR="00EA7878" w:rsidRPr="00344558" w:rsidRDefault="00EA7878" w:rsidP="00440D18">
            <w:pPr>
              <w:jc w:val="center"/>
              <w:rPr>
                <w:sz w:val="20"/>
                <w:szCs w:val="20"/>
                <w:lang w:val="en-US"/>
              </w:rPr>
            </w:pPr>
            <w:r w:rsidRPr="00344558">
              <w:rPr>
                <w:sz w:val="20"/>
                <w:szCs w:val="20"/>
                <w:lang w:val="en-US"/>
              </w:rPr>
              <w:t>19.1</w:t>
            </w:r>
          </w:p>
        </w:tc>
        <w:tc>
          <w:tcPr>
            <w:tcW w:w="432" w:type="dxa"/>
            <w:noWrap/>
            <w:vAlign w:val="bottom"/>
          </w:tcPr>
          <w:p w14:paraId="23AE27D8" w14:textId="77777777" w:rsidR="00EA7878" w:rsidRPr="00344558" w:rsidRDefault="00EA7878" w:rsidP="00440D18">
            <w:pPr>
              <w:jc w:val="center"/>
              <w:rPr>
                <w:sz w:val="20"/>
                <w:szCs w:val="20"/>
                <w:lang w:val="en-US"/>
              </w:rPr>
            </w:pPr>
            <w:r w:rsidRPr="00344558">
              <w:rPr>
                <w:sz w:val="20"/>
                <w:szCs w:val="20"/>
                <w:lang w:val="en-US"/>
              </w:rPr>
              <w:t>19.6</w:t>
            </w:r>
          </w:p>
        </w:tc>
        <w:tc>
          <w:tcPr>
            <w:tcW w:w="432" w:type="dxa"/>
            <w:noWrap/>
            <w:vAlign w:val="bottom"/>
          </w:tcPr>
          <w:p w14:paraId="6B3B420A" w14:textId="77777777" w:rsidR="00EA7878" w:rsidRPr="00344558" w:rsidRDefault="00EA7878" w:rsidP="00440D18">
            <w:pPr>
              <w:jc w:val="center"/>
              <w:rPr>
                <w:sz w:val="20"/>
                <w:szCs w:val="20"/>
                <w:lang w:val="en-US"/>
              </w:rPr>
            </w:pPr>
            <w:r w:rsidRPr="00344558">
              <w:rPr>
                <w:sz w:val="20"/>
                <w:szCs w:val="20"/>
                <w:lang w:val="en-US"/>
              </w:rPr>
              <w:t>20.0</w:t>
            </w:r>
          </w:p>
        </w:tc>
        <w:tc>
          <w:tcPr>
            <w:tcW w:w="432" w:type="dxa"/>
            <w:noWrap/>
            <w:vAlign w:val="bottom"/>
          </w:tcPr>
          <w:p w14:paraId="5B6158CA" w14:textId="77777777" w:rsidR="00EA7878" w:rsidRPr="00344558" w:rsidRDefault="00EA7878" w:rsidP="00440D18">
            <w:pPr>
              <w:jc w:val="center"/>
              <w:rPr>
                <w:sz w:val="20"/>
                <w:szCs w:val="20"/>
                <w:lang w:val="en-US"/>
              </w:rPr>
            </w:pPr>
            <w:r w:rsidRPr="00344558">
              <w:rPr>
                <w:sz w:val="20"/>
                <w:szCs w:val="20"/>
                <w:lang w:val="en-US"/>
              </w:rPr>
              <w:t>20.4</w:t>
            </w:r>
          </w:p>
        </w:tc>
        <w:tc>
          <w:tcPr>
            <w:tcW w:w="432" w:type="dxa"/>
            <w:noWrap/>
            <w:vAlign w:val="bottom"/>
          </w:tcPr>
          <w:p w14:paraId="40983199" w14:textId="77777777" w:rsidR="00EA7878" w:rsidRPr="00344558" w:rsidRDefault="00EA7878" w:rsidP="00440D18">
            <w:pPr>
              <w:jc w:val="center"/>
              <w:rPr>
                <w:sz w:val="20"/>
                <w:szCs w:val="20"/>
                <w:lang w:val="en-US"/>
              </w:rPr>
            </w:pPr>
            <w:r w:rsidRPr="00344558">
              <w:rPr>
                <w:sz w:val="20"/>
                <w:szCs w:val="20"/>
                <w:lang w:val="en-US"/>
              </w:rPr>
              <w:t>20.8</w:t>
            </w:r>
          </w:p>
        </w:tc>
        <w:tc>
          <w:tcPr>
            <w:tcW w:w="432" w:type="dxa"/>
            <w:noWrap/>
            <w:vAlign w:val="bottom"/>
          </w:tcPr>
          <w:p w14:paraId="29B389DC" w14:textId="77777777" w:rsidR="00EA7878" w:rsidRPr="00344558" w:rsidRDefault="00EA7878" w:rsidP="00440D18">
            <w:pPr>
              <w:jc w:val="center"/>
              <w:rPr>
                <w:sz w:val="20"/>
                <w:szCs w:val="20"/>
                <w:lang w:val="en-US"/>
              </w:rPr>
            </w:pPr>
            <w:r w:rsidRPr="00344558">
              <w:rPr>
                <w:sz w:val="20"/>
                <w:szCs w:val="20"/>
                <w:lang w:val="en-US"/>
              </w:rPr>
              <w:t>21.2</w:t>
            </w:r>
          </w:p>
        </w:tc>
        <w:tc>
          <w:tcPr>
            <w:tcW w:w="432" w:type="dxa"/>
            <w:noWrap/>
            <w:vAlign w:val="bottom"/>
          </w:tcPr>
          <w:p w14:paraId="67BC7724" w14:textId="77777777" w:rsidR="00EA7878" w:rsidRPr="00344558" w:rsidRDefault="00EA7878" w:rsidP="00440D18">
            <w:pPr>
              <w:jc w:val="center"/>
              <w:rPr>
                <w:sz w:val="20"/>
                <w:szCs w:val="20"/>
                <w:lang w:val="en-US"/>
              </w:rPr>
            </w:pPr>
            <w:r w:rsidRPr="00344558">
              <w:rPr>
                <w:sz w:val="20"/>
                <w:szCs w:val="20"/>
                <w:lang w:val="en-US"/>
              </w:rPr>
              <w:t>21.6</w:t>
            </w:r>
          </w:p>
        </w:tc>
      </w:tr>
      <w:tr w:rsidR="00EA7878" w:rsidRPr="000F6295" w14:paraId="2410C330" w14:textId="77777777" w:rsidTr="00440D18">
        <w:trPr>
          <w:trHeight w:val="245"/>
          <w:jc w:val="center"/>
        </w:trPr>
        <w:tc>
          <w:tcPr>
            <w:tcW w:w="561" w:type="dxa"/>
            <w:shd w:val="clear" w:color="000000" w:fill="D8D8D8"/>
            <w:noWrap/>
            <w:vAlign w:val="center"/>
          </w:tcPr>
          <w:p w14:paraId="069F5520" w14:textId="77777777" w:rsidR="00EA7878" w:rsidRPr="00344558" w:rsidRDefault="00EA7878" w:rsidP="00440D18">
            <w:pPr>
              <w:jc w:val="center"/>
              <w:rPr>
                <w:b/>
                <w:bCs/>
                <w:sz w:val="20"/>
                <w:szCs w:val="20"/>
                <w:lang w:val="en-US"/>
              </w:rPr>
            </w:pPr>
            <w:r w:rsidRPr="00344558">
              <w:rPr>
                <w:b/>
                <w:bCs/>
                <w:sz w:val="20"/>
                <w:szCs w:val="20"/>
                <w:lang w:val="en-US"/>
              </w:rPr>
              <w:t>154</w:t>
            </w:r>
          </w:p>
        </w:tc>
        <w:tc>
          <w:tcPr>
            <w:tcW w:w="432" w:type="dxa"/>
            <w:vAlign w:val="bottom"/>
          </w:tcPr>
          <w:p w14:paraId="29914FD8" w14:textId="77777777" w:rsidR="00EA7878" w:rsidRPr="00344558" w:rsidRDefault="00EA7878" w:rsidP="00440D18">
            <w:pPr>
              <w:jc w:val="center"/>
              <w:rPr>
                <w:sz w:val="20"/>
                <w:szCs w:val="20"/>
                <w:lang w:val="en-US"/>
              </w:rPr>
            </w:pPr>
            <w:r w:rsidRPr="00344558">
              <w:rPr>
                <w:sz w:val="20"/>
                <w:szCs w:val="20"/>
                <w:lang w:val="en-US"/>
              </w:rPr>
              <w:t>8.0</w:t>
            </w:r>
          </w:p>
        </w:tc>
        <w:tc>
          <w:tcPr>
            <w:tcW w:w="432" w:type="dxa"/>
            <w:vAlign w:val="bottom"/>
          </w:tcPr>
          <w:p w14:paraId="46B0D32E" w14:textId="77777777" w:rsidR="00EA7878" w:rsidRPr="00344558" w:rsidRDefault="00EA7878" w:rsidP="00440D18">
            <w:pPr>
              <w:jc w:val="center"/>
              <w:rPr>
                <w:sz w:val="20"/>
                <w:szCs w:val="20"/>
                <w:lang w:val="en-US"/>
              </w:rPr>
            </w:pPr>
            <w:r w:rsidRPr="00344558">
              <w:rPr>
                <w:sz w:val="20"/>
                <w:szCs w:val="20"/>
                <w:lang w:val="en-US"/>
              </w:rPr>
              <w:t>8.4</w:t>
            </w:r>
          </w:p>
        </w:tc>
        <w:tc>
          <w:tcPr>
            <w:tcW w:w="432" w:type="dxa"/>
            <w:vAlign w:val="bottom"/>
          </w:tcPr>
          <w:p w14:paraId="08A27105" w14:textId="77777777" w:rsidR="00EA7878" w:rsidRPr="00344558" w:rsidRDefault="00EA7878" w:rsidP="00440D18">
            <w:pPr>
              <w:jc w:val="center"/>
              <w:rPr>
                <w:sz w:val="20"/>
                <w:szCs w:val="20"/>
                <w:lang w:val="en-US"/>
              </w:rPr>
            </w:pPr>
            <w:r w:rsidRPr="00344558">
              <w:rPr>
                <w:sz w:val="20"/>
                <w:szCs w:val="20"/>
                <w:lang w:val="en-US"/>
              </w:rPr>
              <w:t>8.9</w:t>
            </w:r>
          </w:p>
        </w:tc>
        <w:tc>
          <w:tcPr>
            <w:tcW w:w="432" w:type="dxa"/>
            <w:vAlign w:val="bottom"/>
          </w:tcPr>
          <w:p w14:paraId="5AD6701B" w14:textId="77777777" w:rsidR="00EA7878" w:rsidRPr="00344558" w:rsidRDefault="00EA7878" w:rsidP="00440D18">
            <w:pPr>
              <w:jc w:val="center"/>
              <w:rPr>
                <w:sz w:val="20"/>
                <w:szCs w:val="20"/>
                <w:lang w:val="en-US"/>
              </w:rPr>
            </w:pPr>
            <w:r w:rsidRPr="00344558">
              <w:rPr>
                <w:sz w:val="20"/>
                <w:szCs w:val="20"/>
                <w:lang w:val="en-US"/>
              </w:rPr>
              <w:t>9.3</w:t>
            </w:r>
          </w:p>
        </w:tc>
        <w:tc>
          <w:tcPr>
            <w:tcW w:w="432" w:type="dxa"/>
            <w:vAlign w:val="bottom"/>
          </w:tcPr>
          <w:p w14:paraId="6F97AADA" w14:textId="77777777" w:rsidR="00EA7878" w:rsidRPr="00344558" w:rsidRDefault="00EA7878" w:rsidP="00440D18">
            <w:pPr>
              <w:jc w:val="center"/>
              <w:rPr>
                <w:sz w:val="20"/>
                <w:szCs w:val="20"/>
                <w:lang w:val="en-US"/>
              </w:rPr>
            </w:pPr>
            <w:r w:rsidRPr="00344558">
              <w:rPr>
                <w:sz w:val="20"/>
                <w:szCs w:val="20"/>
                <w:lang w:val="en-US"/>
              </w:rPr>
              <w:t>9.7</w:t>
            </w:r>
          </w:p>
        </w:tc>
        <w:tc>
          <w:tcPr>
            <w:tcW w:w="432" w:type="dxa"/>
            <w:vAlign w:val="bottom"/>
          </w:tcPr>
          <w:p w14:paraId="28824E61" w14:textId="77777777" w:rsidR="00EA7878" w:rsidRPr="00344558" w:rsidRDefault="00EA7878" w:rsidP="00440D18">
            <w:pPr>
              <w:jc w:val="center"/>
              <w:rPr>
                <w:sz w:val="20"/>
                <w:szCs w:val="20"/>
                <w:lang w:val="en-US"/>
              </w:rPr>
            </w:pPr>
            <w:r w:rsidRPr="00344558">
              <w:rPr>
                <w:sz w:val="20"/>
                <w:szCs w:val="20"/>
                <w:lang w:val="en-US"/>
              </w:rPr>
              <w:t>10.1</w:t>
            </w:r>
          </w:p>
        </w:tc>
        <w:tc>
          <w:tcPr>
            <w:tcW w:w="432" w:type="dxa"/>
            <w:vAlign w:val="bottom"/>
          </w:tcPr>
          <w:p w14:paraId="2A05A958" w14:textId="77777777" w:rsidR="00EA7878" w:rsidRPr="00344558" w:rsidRDefault="00EA7878" w:rsidP="00440D18">
            <w:pPr>
              <w:jc w:val="center"/>
              <w:rPr>
                <w:sz w:val="20"/>
                <w:szCs w:val="20"/>
                <w:lang w:val="en-US"/>
              </w:rPr>
            </w:pPr>
            <w:r w:rsidRPr="00344558">
              <w:rPr>
                <w:sz w:val="20"/>
                <w:szCs w:val="20"/>
                <w:lang w:val="en-US"/>
              </w:rPr>
              <w:t>10.5</w:t>
            </w:r>
          </w:p>
        </w:tc>
        <w:tc>
          <w:tcPr>
            <w:tcW w:w="432" w:type="dxa"/>
            <w:vAlign w:val="bottom"/>
          </w:tcPr>
          <w:p w14:paraId="363E6119" w14:textId="77777777" w:rsidR="00EA7878" w:rsidRPr="00344558" w:rsidRDefault="00EA7878" w:rsidP="00440D18">
            <w:pPr>
              <w:jc w:val="center"/>
              <w:rPr>
                <w:sz w:val="20"/>
                <w:szCs w:val="20"/>
                <w:lang w:val="en-US"/>
              </w:rPr>
            </w:pPr>
            <w:r w:rsidRPr="00344558">
              <w:rPr>
                <w:sz w:val="20"/>
                <w:szCs w:val="20"/>
                <w:lang w:val="en-US"/>
              </w:rPr>
              <w:t>11.0</w:t>
            </w:r>
          </w:p>
        </w:tc>
        <w:tc>
          <w:tcPr>
            <w:tcW w:w="432" w:type="dxa"/>
            <w:noWrap/>
            <w:vAlign w:val="bottom"/>
          </w:tcPr>
          <w:p w14:paraId="121FC48A" w14:textId="77777777" w:rsidR="00EA7878" w:rsidRPr="00344558" w:rsidRDefault="00EA7878" w:rsidP="00440D18">
            <w:pPr>
              <w:jc w:val="center"/>
              <w:rPr>
                <w:sz w:val="20"/>
                <w:szCs w:val="20"/>
                <w:lang w:val="en-US"/>
              </w:rPr>
            </w:pPr>
            <w:r w:rsidRPr="00344558">
              <w:rPr>
                <w:sz w:val="20"/>
                <w:szCs w:val="20"/>
                <w:lang w:val="en-US"/>
              </w:rPr>
              <w:t>11.4</w:t>
            </w:r>
          </w:p>
        </w:tc>
        <w:tc>
          <w:tcPr>
            <w:tcW w:w="432" w:type="dxa"/>
            <w:noWrap/>
            <w:vAlign w:val="bottom"/>
          </w:tcPr>
          <w:p w14:paraId="67C3AE68" w14:textId="77777777" w:rsidR="00EA7878" w:rsidRPr="00344558" w:rsidRDefault="00EA7878" w:rsidP="00440D18">
            <w:pPr>
              <w:jc w:val="center"/>
              <w:rPr>
                <w:sz w:val="20"/>
                <w:szCs w:val="20"/>
                <w:lang w:val="en-US"/>
              </w:rPr>
            </w:pPr>
            <w:r w:rsidRPr="00344558">
              <w:rPr>
                <w:sz w:val="20"/>
                <w:szCs w:val="20"/>
                <w:lang w:val="en-US"/>
              </w:rPr>
              <w:t>11.8</w:t>
            </w:r>
          </w:p>
        </w:tc>
        <w:tc>
          <w:tcPr>
            <w:tcW w:w="432" w:type="dxa"/>
            <w:noWrap/>
            <w:vAlign w:val="bottom"/>
          </w:tcPr>
          <w:p w14:paraId="5906C889" w14:textId="77777777" w:rsidR="00EA7878" w:rsidRPr="00344558" w:rsidRDefault="00EA7878" w:rsidP="00440D18">
            <w:pPr>
              <w:jc w:val="center"/>
              <w:rPr>
                <w:sz w:val="20"/>
                <w:szCs w:val="20"/>
                <w:lang w:val="en-US"/>
              </w:rPr>
            </w:pPr>
            <w:r w:rsidRPr="00344558">
              <w:rPr>
                <w:sz w:val="20"/>
                <w:szCs w:val="20"/>
                <w:lang w:val="en-US"/>
              </w:rPr>
              <w:t>12.2</w:t>
            </w:r>
          </w:p>
        </w:tc>
        <w:tc>
          <w:tcPr>
            <w:tcW w:w="432" w:type="dxa"/>
            <w:noWrap/>
            <w:vAlign w:val="bottom"/>
          </w:tcPr>
          <w:p w14:paraId="74481A2A" w14:textId="77777777" w:rsidR="00EA7878" w:rsidRPr="00344558" w:rsidRDefault="00EA7878" w:rsidP="00440D18">
            <w:pPr>
              <w:jc w:val="center"/>
              <w:rPr>
                <w:sz w:val="20"/>
                <w:szCs w:val="20"/>
                <w:lang w:val="en-US"/>
              </w:rPr>
            </w:pPr>
            <w:r w:rsidRPr="00344558">
              <w:rPr>
                <w:sz w:val="20"/>
                <w:szCs w:val="20"/>
                <w:lang w:val="en-US"/>
              </w:rPr>
              <w:t>12.6</w:t>
            </w:r>
          </w:p>
        </w:tc>
        <w:tc>
          <w:tcPr>
            <w:tcW w:w="432" w:type="dxa"/>
            <w:noWrap/>
            <w:vAlign w:val="bottom"/>
          </w:tcPr>
          <w:p w14:paraId="0D20BAC4" w14:textId="77777777" w:rsidR="00EA7878" w:rsidRPr="00344558" w:rsidRDefault="00EA7878" w:rsidP="00440D18">
            <w:pPr>
              <w:jc w:val="center"/>
              <w:rPr>
                <w:sz w:val="20"/>
                <w:szCs w:val="20"/>
                <w:lang w:val="en-US"/>
              </w:rPr>
            </w:pPr>
            <w:r w:rsidRPr="00344558">
              <w:rPr>
                <w:sz w:val="20"/>
                <w:szCs w:val="20"/>
                <w:lang w:val="en-US"/>
              </w:rPr>
              <w:t>13.1</w:t>
            </w:r>
          </w:p>
        </w:tc>
        <w:tc>
          <w:tcPr>
            <w:tcW w:w="432" w:type="dxa"/>
            <w:noWrap/>
            <w:vAlign w:val="bottom"/>
          </w:tcPr>
          <w:p w14:paraId="3BA9AE45" w14:textId="77777777" w:rsidR="00EA7878" w:rsidRPr="00344558" w:rsidRDefault="00EA7878" w:rsidP="00440D18">
            <w:pPr>
              <w:jc w:val="center"/>
              <w:rPr>
                <w:sz w:val="20"/>
                <w:szCs w:val="20"/>
                <w:lang w:val="en-US"/>
              </w:rPr>
            </w:pPr>
            <w:r w:rsidRPr="00344558">
              <w:rPr>
                <w:sz w:val="20"/>
                <w:szCs w:val="20"/>
                <w:lang w:val="en-US"/>
              </w:rPr>
              <w:t>13.5</w:t>
            </w:r>
          </w:p>
        </w:tc>
        <w:tc>
          <w:tcPr>
            <w:tcW w:w="432" w:type="dxa"/>
            <w:noWrap/>
            <w:vAlign w:val="bottom"/>
          </w:tcPr>
          <w:p w14:paraId="778F6853" w14:textId="77777777" w:rsidR="00EA7878" w:rsidRPr="00344558" w:rsidRDefault="00EA7878" w:rsidP="00440D18">
            <w:pPr>
              <w:jc w:val="center"/>
              <w:rPr>
                <w:sz w:val="20"/>
                <w:szCs w:val="20"/>
                <w:lang w:val="en-US"/>
              </w:rPr>
            </w:pPr>
            <w:r w:rsidRPr="00344558">
              <w:rPr>
                <w:sz w:val="20"/>
                <w:szCs w:val="20"/>
                <w:lang w:val="en-US"/>
              </w:rPr>
              <w:t>13.9</w:t>
            </w:r>
          </w:p>
        </w:tc>
        <w:tc>
          <w:tcPr>
            <w:tcW w:w="432" w:type="dxa"/>
            <w:noWrap/>
            <w:vAlign w:val="bottom"/>
          </w:tcPr>
          <w:p w14:paraId="53A2417F" w14:textId="77777777" w:rsidR="00EA7878" w:rsidRPr="00344558" w:rsidRDefault="00EA7878" w:rsidP="00440D18">
            <w:pPr>
              <w:jc w:val="center"/>
              <w:rPr>
                <w:sz w:val="20"/>
                <w:szCs w:val="20"/>
                <w:lang w:val="en-US"/>
              </w:rPr>
            </w:pPr>
            <w:r w:rsidRPr="00344558">
              <w:rPr>
                <w:sz w:val="20"/>
                <w:szCs w:val="20"/>
                <w:lang w:val="en-US"/>
              </w:rPr>
              <w:t>14.3</w:t>
            </w:r>
          </w:p>
        </w:tc>
        <w:tc>
          <w:tcPr>
            <w:tcW w:w="432" w:type="dxa"/>
            <w:noWrap/>
            <w:vAlign w:val="bottom"/>
          </w:tcPr>
          <w:p w14:paraId="12B77D08" w14:textId="77777777" w:rsidR="00EA7878" w:rsidRPr="00344558" w:rsidRDefault="00EA7878" w:rsidP="00440D18">
            <w:pPr>
              <w:jc w:val="center"/>
              <w:rPr>
                <w:sz w:val="20"/>
                <w:szCs w:val="20"/>
                <w:lang w:val="en-US"/>
              </w:rPr>
            </w:pPr>
            <w:r w:rsidRPr="00344558">
              <w:rPr>
                <w:sz w:val="20"/>
                <w:szCs w:val="20"/>
                <w:lang w:val="en-US"/>
              </w:rPr>
              <w:t>14.8</w:t>
            </w:r>
          </w:p>
        </w:tc>
        <w:tc>
          <w:tcPr>
            <w:tcW w:w="432" w:type="dxa"/>
            <w:noWrap/>
            <w:vAlign w:val="bottom"/>
          </w:tcPr>
          <w:p w14:paraId="244451DB" w14:textId="77777777" w:rsidR="00EA7878" w:rsidRPr="00344558" w:rsidRDefault="00EA7878" w:rsidP="00440D18">
            <w:pPr>
              <w:jc w:val="center"/>
              <w:rPr>
                <w:sz w:val="20"/>
                <w:szCs w:val="20"/>
                <w:lang w:val="en-US"/>
              </w:rPr>
            </w:pPr>
            <w:r w:rsidRPr="00344558">
              <w:rPr>
                <w:sz w:val="20"/>
                <w:szCs w:val="20"/>
                <w:lang w:val="en-US"/>
              </w:rPr>
              <w:t>15.2</w:t>
            </w:r>
          </w:p>
        </w:tc>
        <w:tc>
          <w:tcPr>
            <w:tcW w:w="432" w:type="dxa"/>
            <w:noWrap/>
            <w:vAlign w:val="bottom"/>
          </w:tcPr>
          <w:p w14:paraId="6C051001" w14:textId="77777777" w:rsidR="00EA7878" w:rsidRPr="00344558" w:rsidRDefault="00EA7878" w:rsidP="00440D18">
            <w:pPr>
              <w:jc w:val="center"/>
              <w:rPr>
                <w:sz w:val="20"/>
                <w:szCs w:val="20"/>
                <w:lang w:val="en-US"/>
              </w:rPr>
            </w:pPr>
            <w:r w:rsidRPr="00344558">
              <w:rPr>
                <w:sz w:val="20"/>
                <w:szCs w:val="20"/>
                <w:lang w:val="en-US"/>
              </w:rPr>
              <w:t>15.6</w:t>
            </w:r>
          </w:p>
        </w:tc>
        <w:tc>
          <w:tcPr>
            <w:tcW w:w="432" w:type="dxa"/>
            <w:noWrap/>
            <w:vAlign w:val="bottom"/>
          </w:tcPr>
          <w:p w14:paraId="1943E137" w14:textId="77777777" w:rsidR="00EA7878" w:rsidRPr="00344558" w:rsidRDefault="00EA7878" w:rsidP="00440D18">
            <w:pPr>
              <w:jc w:val="center"/>
              <w:rPr>
                <w:sz w:val="20"/>
                <w:szCs w:val="20"/>
                <w:lang w:val="en-US"/>
              </w:rPr>
            </w:pPr>
            <w:r w:rsidRPr="00344558">
              <w:rPr>
                <w:sz w:val="20"/>
                <w:szCs w:val="20"/>
                <w:lang w:val="en-US"/>
              </w:rPr>
              <w:t>16.0</w:t>
            </w:r>
          </w:p>
        </w:tc>
        <w:tc>
          <w:tcPr>
            <w:tcW w:w="432" w:type="dxa"/>
            <w:noWrap/>
            <w:vAlign w:val="bottom"/>
          </w:tcPr>
          <w:p w14:paraId="5C23AF5B" w14:textId="77777777" w:rsidR="00EA7878" w:rsidRPr="00344558" w:rsidRDefault="00EA7878" w:rsidP="00440D18">
            <w:pPr>
              <w:jc w:val="center"/>
              <w:rPr>
                <w:sz w:val="20"/>
                <w:szCs w:val="20"/>
                <w:lang w:val="en-US"/>
              </w:rPr>
            </w:pPr>
            <w:r w:rsidRPr="00344558">
              <w:rPr>
                <w:sz w:val="20"/>
                <w:szCs w:val="20"/>
                <w:lang w:val="en-US"/>
              </w:rPr>
              <w:t>16.4</w:t>
            </w:r>
          </w:p>
        </w:tc>
        <w:tc>
          <w:tcPr>
            <w:tcW w:w="432" w:type="dxa"/>
            <w:noWrap/>
            <w:vAlign w:val="bottom"/>
          </w:tcPr>
          <w:p w14:paraId="600B0E9F" w14:textId="77777777" w:rsidR="00EA7878" w:rsidRPr="00344558" w:rsidRDefault="00EA7878" w:rsidP="00440D18">
            <w:pPr>
              <w:jc w:val="center"/>
              <w:rPr>
                <w:sz w:val="20"/>
                <w:szCs w:val="20"/>
                <w:lang w:val="en-US"/>
              </w:rPr>
            </w:pPr>
            <w:r w:rsidRPr="00344558">
              <w:rPr>
                <w:sz w:val="20"/>
                <w:szCs w:val="20"/>
                <w:lang w:val="en-US"/>
              </w:rPr>
              <w:t>16.9</w:t>
            </w:r>
          </w:p>
        </w:tc>
        <w:tc>
          <w:tcPr>
            <w:tcW w:w="432" w:type="dxa"/>
            <w:noWrap/>
            <w:vAlign w:val="bottom"/>
          </w:tcPr>
          <w:p w14:paraId="233CDE6D" w14:textId="77777777" w:rsidR="00EA7878" w:rsidRPr="00344558" w:rsidRDefault="00EA7878" w:rsidP="00440D18">
            <w:pPr>
              <w:jc w:val="center"/>
              <w:rPr>
                <w:sz w:val="20"/>
                <w:szCs w:val="20"/>
                <w:lang w:val="en-US"/>
              </w:rPr>
            </w:pPr>
            <w:r w:rsidRPr="00344558">
              <w:rPr>
                <w:sz w:val="20"/>
                <w:szCs w:val="20"/>
                <w:lang w:val="en-US"/>
              </w:rPr>
              <w:t>17.3</w:t>
            </w:r>
          </w:p>
        </w:tc>
        <w:tc>
          <w:tcPr>
            <w:tcW w:w="432" w:type="dxa"/>
            <w:noWrap/>
            <w:vAlign w:val="bottom"/>
          </w:tcPr>
          <w:p w14:paraId="712DCE51" w14:textId="77777777" w:rsidR="00EA7878" w:rsidRPr="00344558" w:rsidRDefault="00EA7878" w:rsidP="00440D18">
            <w:pPr>
              <w:jc w:val="center"/>
              <w:rPr>
                <w:sz w:val="20"/>
                <w:szCs w:val="20"/>
                <w:lang w:val="en-US"/>
              </w:rPr>
            </w:pPr>
            <w:r w:rsidRPr="00344558">
              <w:rPr>
                <w:sz w:val="20"/>
                <w:szCs w:val="20"/>
                <w:lang w:val="en-US"/>
              </w:rPr>
              <w:t>17.7</w:t>
            </w:r>
          </w:p>
        </w:tc>
        <w:tc>
          <w:tcPr>
            <w:tcW w:w="432" w:type="dxa"/>
            <w:noWrap/>
            <w:vAlign w:val="bottom"/>
          </w:tcPr>
          <w:p w14:paraId="0550E7A6" w14:textId="77777777" w:rsidR="00EA7878" w:rsidRPr="00344558" w:rsidRDefault="00EA7878" w:rsidP="00440D18">
            <w:pPr>
              <w:jc w:val="center"/>
              <w:rPr>
                <w:sz w:val="20"/>
                <w:szCs w:val="20"/>
                <w:lang w:val="en-US"/>
              </w:rPr>
            </w:pPr>
            <w:r w:rsidRPr="00344558">
              <w:rPr>
                <w:sz w:val="20"/>
                <w:szCs w:val="20"/>
                <w:lang w:val="en-US"/>
              </w:rPr>
              <w:t>18.1</w:t>
            </w:r>
          </w:p>
        </w:tc>
        <w:tc>
          <w:tcPr>
            <w:tcW w:w="432" w:type="dxa"/>
            <w:noWrap/>
            <w:vAlign w:val="bottom"/>
          </w:tcPr>
          <w:p w14:paraId="0BD38647" w14:textId="77777777" w:rsidR="00EA7878" w:rsidRPr="00344558" w:rsidRDefault="00EA7878" w:rsidP="00440D18">
            <w:pPr>
              <w:jc w:val="center"/>
              <w:rPr>
                <w:sz w:val="20"/>
                <w:szCs w:val="20"/>
                <w:lang w:val="en-US"/>
              </w:rPr>
            </w:pPr>
            <w:r w:rsidRPr="00344558">
              <w:rPr>
                <w:sz w:val="20"/>
                <w:szCs w:val="20"/>
                <w:lang w:val="en-US"/>
              </w:rPr>
              <w:t>18.6</w:t>
            </w:r>
          </w:p>
        </w:tc>
        <w:tc>
          <w:tcPr>
            <w:tcW w:w="432" w:type="dxa"/>
            <w:noWrap/>
            <w:vAlign w:val="bottom"/>
          </w:tcPr>
          <w:p w14:paraId="4CD30365" w14:textId="77777777" w:rsidR="00EA7878" w:rsidRPr="00344558" w:rsidRDefault="00EA7878" w:rsidP="00440D18">
            <w:pPr>
              <w:jc w:val="center"/>
              <w:rPr>
                <w:sz w:val="20"/>
                <w:szCs w:val="20"/>
                <w:lang w:val="en-US"/>
              </w:rPr>
            </w:pPr>
            <w:r w:rsidRPr="00344558">
              <w:rPr>
                <w:sz w:val="20"/>
                <w:szCs w:val="20"/>
                <w:lang w:val="en-US"/>
              </w:rPr>
              <w:t>19.0</w:t>
            </w:r>
          </w:p>
        </w:tc>
        <w:tc>
          <w:tcPr>
            <w:tcW w:w="432" w:type="dxa"/>
            <w:noWrap/>
            <w:vAlign w:val="bottom"/>
          </w:tcPr>
          <w:p w14:paraId="56361CF8" w14:textId="77777777" w:rsidR="00EA7878" w:rsidRPr="00344558" w:rsidRDefault="00EA7878" w:rsidP="00440D18">
            <w:pPr>
              <w:jc w:val="center"/>
              <w:rPr>
                <w:sz w:val="20"/>
                <w:szCs w:val="20"/>
                <w:lang w:val="en-US"/>
              </w:rPr>
            </w:pPr>
            <w:r w:rsidRPr="00344558">
              <w:rPr>
                <w:sz w:val="20"/>
                <w:szCs w:val="20"/>
                <w:lang w:val="en-US"/>
              </w:rPr>
              <w:t>19.4</w:t>
            </w:r>
          </w:p>
        </w:tc>
        <w:tc>
          <w:tcPr>
            <w:tcW w:w="432" w:type="dxa"/>
            <w:noWrap/>
            <w:vAlign w:val="bottom"/>
          </w:tcPr>
          <w:p w14:paraId="750249C8" w14:textId="77777777" w:rsidR="00EA7878" w:rsidRPr="00344558" w:rsidRDefault="00EA7878" w:rsidP="00440D18">
            <w:pPr>
              <w:jc w:val="center"/>
              <w:rPr>
                <w:sz w:val="20"/>
                <w:szCs w:val="20"/>
                <w:lang w:val="en-US"/>
              </w:rPr>
            </w:pPr>
            <w:r w:rsidRPr="00344558">
              <w:rPr>
                <w:sz w:val="20"/>
                <w:szCs w:val="20"/>
                <w:lang w:val="en-US"/>
              </w:rPr>
              <w:t>19.8</w:t>
            </w:r>
          </w:p>
        </w:tc>
        <w:tc>
          <w:tcPr>
            <w:tcW w:w="432" w:type="dxa"/>
            <w:noWrap/>
            <w:vAlign w:val="bottom"/>
          </w:tcPr>
          <w:p w14:paraId="73D568E0" w14:textId="77777777" w:rsidR="00EA7878" w:rsidRPr="00344558" w:rsidRDefault="00EA7878" w:rsidP="00440D18">
            <w:pPr>
              <w:jc w:val="center"/>
              <w:rPr>
                <w:sz w:val="20"/>
                <w:szCs w:val="20"/>
                <w:lang w:val="en-US"/>
              </w:rPr>
            </w:pPr>
            <w:r w:rsidRPr="00344558">
              <w:rPr>
                <w:sz w:val="20"/>
                <w:szCs w:val="20"/>
                <w:lang w:val="en-US"/>
              </w:rPr>
              <w:t>20.2</w:t>
            </w:r>
          </w:p>
        </w:tc>
        <w:tc>
          <w:tcPr>
            <w:tcW w:w="432" w:type="dxa"/>
            <w:noWrap/>
            <w:vAlign w:val="bottom"/>
          </w:tcPr>
          <w:p w14:paraId="5D2556E1" w14:textId="77777777" w:rsidR="00EA7878" w:rsidRPr="00344558" w:rsidRDefault="00EA7878" w:rsidP="00440D18">
            <w:pPr>
              <w:jc w:val="center"/>
              <w:rPr>
                <w:sz w:val="20"/>
                <w:szCs w:val="20"/>
                <w:lang w:val="en-US"/>
              </w:rPr>
            </w:pPr>
            <w:r w:rsidRPr="00344558">
              <w:rPr>
                <w:sz w:val="20"/>
                <w:szCs w:val="20"/>
                <w:lang w:val="en-US"/>
              </w:rPr>
              <w:t>20.7</w:t>
            </w:r>
          </w:p>
        </w:tc>
        <w:tc>
          <w:tcPr>
            <w:tcW w:w="432" w:type="dxa"/>
            <w:noWrap/>
            <w:vAlign w:val="bottom"/>
          </w:tcPr>
          <w:p w14:paraId="7C82D92A" w14:textId="77777777" w:rsidR="00EA7878" w:rsidRPr="00344558" w:rsidRDefault="00EA7878" w:rsidP="00440D18">
            <w:pPr>
              <w:jc w:val="center"/>
              <w:rPr>
                <w:sz w:val="20"/>
                <w:szCs w:val="20"/>
                <w:lang w:val="en-US"/>
              </w:rPr>
            </w:pPr>
            <w:r w:rsidRPr="00344558">
              <w:rPr>
                <w:sz w:val="20"/>
                <w:szCs w:val="20"/>
                <w:lang w:val="en-US"/>
              </w:rPr>
              <w:t>21.1</w:t>
            </w:r>
          </w:p>
        </w:tc>
        <w:tc>
          <w:tcPr>
            <w:tcW w:w="432" w:type="dxa"/>
            <w:noWrap/>
            <w:vAlign w:val="bottom"/>
          </w:tcPr>
          <w:p w14:paraId="42D221E2" w14:textId="77777777" w:rsidR="00EA7878" w:rsidRPr="00344558" w:rsidRDefault="00EA7878" w:rsidP="00440D18">
            <w:pPr>
              <w:jc w:val="center"/>
              <w:rPr>
                <w:sz w:val="20"/>
                <w:szCs w:val="20"/>
                <w:lang w:val="en-US"/>
              </w:rPr>
            </w:pPr>
            <w:r w:rsidRPr="00344558">
              <w:rPr>
                <w:sz w:val="20"/>
                <w:szCs w:val="20"/>
                <w:lang w:val="en-US"/>
              </w:rPr>
              <w:t>21.5</w:t>
            </w:r>
          </w:p>
        </w:tc>
        <w:tc>
          <w:tcPr>
            <w:tcW w:w="432" w:type="dxa"/>
            <w:noWrap/>
            <w:vAlign w:val="bottom"/>
          </w:tcPr>
          <w:p w14:paraId="126ABE3C" w14:textId="77777777" w:rsidR="00EA7878" w:rsidRPr="00344558" w:rsidRDefault="00EA7878" w:rsidP="00440D18">
            <w:pPr>
              <w:jc w:val="center"/>
              <w:rPr>
                <w:sz w:val="20"/>
                <w:szCs w:val="20"/>
                <w:lang w:val="en-US"/>
              </w:rPr>
            </w:pPr>
            <w:r w:rsidRPr="00344558">
              <w:rPr>
                <w:sz w:val="20"/>
                <w:szCs w:val="20"/>
                <w:lang w:val="en-US"/>
              </w:rPr>
              <w:t>21.9</w:t>
            </w:r>
          </w:p>
        </w:tc>
      </w:tr>
      <w:tr w:rsidR="00EA7878" w:rsidRPr="000F6295" w14:paraId="2BB01BC5" w14:textId="77777777" w:rsidTr="00440D18">
        <w:trPr>
          <w:trHeight w:val="245"/>
          <w:jc w:val="center"/>
        </w:trPr>
        <w:tc>
          <w:tcPr>
            <w:tcW w:w="561" w:type="dxa"/>
            <w:shd w:val="clear" w:color="000000" w:fill="D8D8D8"/>
            <w:noWrap/>
            <w:vAlign w:val="center"/>
          </w:tcPr>
          <w:p w14:paraId="321CD58A" w14:textId="77777777" w:rsidR="00EA7878" w:rsidRPr="00344558" w:rsidRDefault="00EA7878" w:rsidP="00440D18">
            <w:pPr>
              <w:jc w:val="center"/>
              <w:rPr>
                <w:b/>
                <w:bCs/>
                <w:sz w:val="20"/>
                <w:szCs w:val="20"/>
                <w:lang w:val="en-US"/>
              </w:rPr>
            </w:pPr>
            <w:r w:rsidRPr="00344558">
              <w:rPr>
                <w:b/>
                <w:bCs/>
                <w:sz w:val="20"/>
                <w:szCs w:val="20"/>
                <w:lang w:val="en-US"/>
              </w:rPr>
              <w:t>153</w:t>
            </w:r>
          </w:p>
        </w:tc>
        <w:tc>
          <w:tcPr>
            <w:tcW w:w="432" w:type="dxa"/>
            <w:vAlign w:val="bottom"/>
          </w:tcPr>
          <w:p w14:paraId="1738E574" w14:textId="77777777" w:rsidR="00EA7878" w:rsidRPr="00344558" w:rsidRDefault="00EA7878" w:rsidP="00440D18">
            <w:pPr>
              <w:jc w:val="center"/>
              <w:rPr>
                <w:sz w:val="20"/>
                <w:szCs w:val="20"/>
                <w:lang w:val="en-US"/>
              </w:rPr>
            </w:pPr>
            <w:r w:rsidRPr="00344558">
              <w:rPr>
                <w:sz w:val="20"/>
                <w:szCs w:val="20"/>
                <w:lang w:val="en-US"/>
              </w:rPr>
              <w:t>8.1</w:t>
            </w:r>
          </w:p>
        </w:tc>
        <w:tc>
          <w:tcPr>
            <w:tcW w:w="432" w:type="dxa"/>
            <w:vAlign w:val="bottom"/>
          </w:tcPr>
          <w:p w14:paraId="7CC75034" w14:textId="77777777" w:rsidR="00EA7878" w:rsidRPr="00344558" w:rsidRDefault="00EA7878" w:rsidP="00440D18">
            <w:pPr>
              <w:jc w:val="center"/>
              <w:rPr>
                <w:sz w:val="20"/>
                <w:szCs w:val="20"/>
                <w:lang w:val="en-US"/>
              </w:rPr>
            </w:pPr>
            <w:r w:rsidRPr="00344558">
              <w:rPr>
                <w:sz w:val="20"/>
                <w:szCs w:val="20"/>
                <w:lang w:val="en-US"/>
              </w:rPr>
              <w:t>8.5</w:t>
            </w:r>
          </w:p>
        </w:tc>
        <w:tc>
          <w:tcPr>
            <w:tcW w:w="432" w:type="dxa"/>
            <w:vAlign w:val="bottom"/>
          </w:tcPr>
          <w:p w14:paraId="055CDC85" w14:textId="77777777" w:rsidR="00EA7878" w:rsidRPr="00344558" w:rsidRDefault="00EA7878" w:rsidP="00440D18">
            <w:pPr>
              <w:jc w:val="center"/>
              <w:rPr>
                <w:sz w:val="20"/>
                <w:szCs w:val="20"/>
                <w:lang w:val="en-US"/>
              </w:rPr>
            </w:pPr>
            <w:r w:rsidRPr="00344558">
              <w:rPr>
                <w:sz w:val="20"/>
                <w:szCs w:val="20"/>
                <w:lang w:val="en-US"/>
              </w:rPr>
              <w:t>9.0</w:t>
            </w:r>
          </w:p>
        </w:tc>
        <w:tc>
          <w:tcPr>
            <w:tcW w:w="432" w:type="dxa"/>
            <w:vAlign w:val="bottom"/>
          </w:tcPr>
          <w:p w14:paraId="56849715" w14:textId="77777777" w:rsidR="00EA7878" w:rsidRPr="00344558" w:rsidRDefault="00EA7878" w:rsidP="00440D18">
            <w:pPr>
              <w:jc w:val="center"/>
              <w:rPr>
                <w:sz w:val="20"/>
                <w:szCs w:val="20"/>
                <w:lang w:val="en-US"/>
              </w:rPr>
            </w:pPr>
            <w:r w:rsidRPr="00344558">
              <w:rPr>
                <w:sz w:val="20"/>
                <w:szCs w:val="20"/>
                <w:lang w:val="en-US"/>
              </w:rPr>
              <w:t>9.4</w:t>
            </w:r>
          </w:p>
        </w:tc>
        <w:tc>
          <w:tcPr>
            <w:tcW w:w="432" w:type="dxa"/>
            <w:vAlign w:val="bottom"/>
          </w:tcPr>
          <w:p w14:paraId="37A4E662" w14:textId="77777777" w:rsidR="00EA7878" w:rsidRPr="00344558" w:rsidRDefault="00EA7878" w:rsidP="00440D18">
            <w:pPr>
              <w:jc w:val="center"/>
              <w:rPr>
                <w:sz w:val="20"/>
                <w:szCs w:val="20"/>
                <w:lang w:val="en-US"/>
              </w:rPr>
            </w:pPr>
            <w:r w:rsidRPr="00344558">
              <w:rPr>
                <w:sz w:val="20"/>
                <w:szCs w:val="20"/>
                <w:lang w:val="en-US"/>
              </w:rPr>
              <w:t>9.8</w:t>
            </w:r>
          </w:p>
        </w:tc>
        <w:tc>
          <w:tcPr>
            <w:tcW w:w="432" w:type="dxa"/>
            <w:vAlign w:val="bottom"/>
          </w:tcPr>
          <w:p w14:paraId="4C270AB4" w14:textId="77777777" w:rsidR="00EA7878" w:rsidRPr="00344558" w:rsidRDefault="00EA7878" w:rsidP="00440D18">
            <w:pPr>
              <w:jc w:val="center"/>
              <w:rPr>
                <w:sz w:val="20"/>
                <w:szCs w:val="20"/>
                <w:lang w:val="en-US"/>
              </w:rPr>
            </w:pPr>
            <w:r w:rsidRPr="00344558">
              <w:rPr>
                <w:sz w:val="20"/>
                <w:szCs w:val="20"/>
                <w:lang w:val="en-US"/>
              </w:rPr>
              <w:t>10.3</w:t>
            </w:r>
          </w:p>
        </w:tc>
        <w:tc>
          <w:tcPr>
            <w:tcW w:w="432" w:type="dxa"/>
            <w:vAlign w:val="bottom"/>
          </w:tcPr>
          <w:p w14:paraId="10D271B6" w14:textId="77777777" w:rsidR="00EA7878" w:rsidRPr="00344558" w:rsidRDefault="00EA7878" w:rsidP="00440D18">
            <w:pPr>
              <w:jc w:val="center"/>
              <w:rPr>
                <w:sz w:val="20"/>
                <w:szCs w:val="20"/>
                <w:lang w:val="en-US"/>
              </w:rPr>
            </w:pPr>
            <w:r w:rsidRPr="00344558">
              <w:rPr>
                <w:sz w:val="20"/>
                <w:szCs w:val="20"/>
                <w:lang w:val="en-US"/>
              </w:rPr>
              <w:t>10.7</w:t>
            </w:r>
          </w:p>
        </w:tc>
        <w:tc>
          <w:tcPr>
            <w:tcW w:w="432" w:type="dxa"/>
            <w:vAlign w:val="bottom"/>
          </w:tcPr>
          <w:p w14:paraId="7461102E" w14:textId="77777777" w:rsidR="00EA7878" w:rsidRPr="00344558" w:rsidRDefault="00EA7878" w:rsidP="00440D18">
            <w:pPr>
              <w:jc w:val="center"/>
              <w:rPr>
                <w:sz w:val="20"/>
                <w:szCs w:val="20"/>
                <w:lang w:val="en-US"/>
              </w:rPr>
            </w:pPr>
            <w:r w:rsidRPr="00344558">
              <w:rPr>
                <w:sz w:val="20"/>
                <w:szCs w:val="20"/>
                <w:lang w:val="en-US"/>
              </w:rPr>
              <w:t>11.1</w:t>
            </w:r>
          </w:p>
        </w:tc>
        <w:tc>
          <w:tcPr>
            <w:tcW w:w="432" w:type="dxa"/>
            <w:noWrap/>
            <w:vAlign w:val="bottom"/>
          </w:tcPr>
          <w:p w14:paraId="4AB6B656" w14:textId="77777777" w:rsidR="00EA7878" w:rsidRPr="00344558" w:rsidRDefault="00EA7878" w:rsidP="00440D18">
            <w:pPr>
              <w:jc w:val="center"/>
              <w:rPr>
                <w:sz w:val="20"/>
                <w:szCs w:val="20"/>
                <w:lang w:val="en-US"/>
              </w:rPr>
            </w:pPr>
            <w:r w:rsidRPr="00344558">
              <w:rPr>
                <w:sz w:val="20"/>
                <w:szCs w:val="20"/>
                <w:lang w:val="en-US"/>
              </w:rPr>
              <w:t>11.5</w:t>
            </w:r>
          </w:p>
        </w:tc>
        <w:tc>
          <w:tcPr>
            <w:tcW w:w="432" w:type="dxa"/>
            <w:noWrap/>
            <w:vAlign w:val="bottom"/>
          </w:tcPr>
          <w:p w14:paraId="5E7DE45F" w14:textId="77777777" w:rsidR="00EA7878" w:rsidRPr="00344558" w:rsidRDefault="00EA7878" w:rsidP="00440D18">
            <w:pPr>
              <w:jc w:val="center"/>
              <w:rPr>
                <w:sz w:val="20"/>
                <w:szCs w:val="20"/>
                <w:lang w:val="en-US"/>
              </w:rPr>
            </w:pPr>
            <w:r w:rsidRPr="00344558">
              <w:rPr>
                <w:sz w:val="20"/>
                <w:szCs w:val="20"/>
                <w:lang w:val="en-US"/>
              </w:rPr>
              <w:t>12.0</w:t>
            </w:r>
          </w:p>
        </w:tc>
        <w:tc>
          <w:tcPr>
            <w:tcW w:w="432" w:type="dxa"/>
            <w:noWrap/>
            <w:vAlign w:val="bottom"/>
          </w:tcPr>
          <w:p w14:paraId="1EAEF644" w14:textId="77777777" w:rsidR="00EA7878" w:rsidRPr="00344558" w:rsidRDefault="00EA7878" w:rsidP="00440D18">
            <w:pPr>
              <w:jc w:val="center"/>
              <w:rPr>
                <w:sz w:val="20"/>
                <w:szCs w:val="20"/>
                <w:lang w:val="en-US"/>
              </w:rPr>
            </w:pPr>
            <w:r w:rsidRPr="00344558">
              <w:rPr>
                <w:sz w:val="20"/>
                <w:szCs w:val="20"/>
                <w:lang w:val="en-US"/>
              </w:rPr>
              <w:t>12.4</w:t>
            </w:r>
          </w:p>
        </w:tc>
        <w:tc>
          <w:tcPr>
            <w:tcW w:w="432" w:type="dxa"/>
            <w:noWrap/>
            <w:vAlign w:val="bottom"/>
          </w:tcPr>
          <w:p w14:paraId="392A5BCE" w14:textId="77777777" w:rsidR="00EA7878" w:rsidRPr="00344558" w:rsidRDefault="00EA7878" w:rsidP="00440D18">
            <w:pPr>
              <w:jc w:val="center"/>
              <w:rPr>
                <w:sz w:val="20"/>
                <w:szCs w:val="20"/>
                <w:lang w:val="en-US"/>
              </w:rPr>
            </w:pPr>
            <w:r w:rsidRPr="00344558">
              <w:rPr>
                <w:sz w:val="20"/>
                <w:szCs w:val="20"/>
                <w:lang w:val="en-US"/>
              </w:rPr>
              <w:t>12.8</w:t>
            </w:r>
          </w:p>
        </w:tc>
        <w:tc>
          <w:tcPr>
            <w:tcW w:w="432" w:type="dxa"/>
            <w:noWrap/>
            <w:vAlign w:val="bottom"/>
          </w:tcPr>
          <w:p w14:paraId="2910C428" w14:textId="77777777" w:rsidR="00EA7878" w:rsidRPr="00344558" w:rsidRDefault="00EA7878" w:rsidP="00440D18">
            <w:pPr>
              <w:jc w:val="center"/>
              <w:rPr>
                <w:sz w:val="20"/>
                <w:szCs w:val="20"/>
                <w:lang w:val="en-US"/>
              </w:rPr>
            </w:pPr>
            <w:r w:rsidRPr="00344558">
              <w:rPr>
                <w:sz w:val="20"/>
                <w:szCs w:val="20"/>
                <w:lang w:val="en-US"/>
              </w:rPr>
              <w:t>13.2</w:t>
            </w:r>
          </w:p>
        </w:tc>
        <w:tc>
          <w:tcPr>
            <w:tcW w:w="432" w:type="dxa"/>
            <w:noWrap/>
            <w:vAlign w:val="bottom"/>
          </w:tcPr>
          <w:p w14:paraId="0341EF9A" w14:textId="77777777" w:rsidR="00EA7878" w:rsidRPr="00344558" w:rsidRDefault="00EA7878" w:rsidP="00440D18">
            <w:pPr>
              <w:jc w:val="center"/>
              <w:rPr>
                <w:sz w:val="20"/>
                <w:szCs w:val="20"/>
                <w:lang w:val="en-US"/>
              </w:rPr>
            </w:pPr>
            <w:r w:rsidRPr="00344558">
              <w:rPr>
                <w:sz w:val="20"/>
                <w:szCs w:val="20"/>
                <w:lang w:val="en-US"/>
              </w:rPr>
              <w:t>13.7</w:t>
            </w:r>
          </w:p>
        </w:tc>
        <w:tc>
          <w:tcPr>
            <w:tcW w:w="432" w:type="dxa"/>
            <w:noWrap/>
            <w:vAlign w:val="bottom"/>
          </w:tcPr>
          <w:p w14:paraId="13919BD9" w14:textId="77777777" w:rsidR="00EA7878" w:rsidRPr="00344558" w:rsidRDefault="00EA7878" w:rsidP="00440D18">
            <w:pPr>
              <w:jc w:val="center"/>
              <w:rPr>
                <w:sz w:val="20"/>
                <w:szCs w:val="20"/>
                <w:lang w:val="en-US"/>
              </w:rPr>
            </w:pPr>
            <w:r w:rsidRPr="00344558">
              <w:rPr>
                <w:sz w:val="20"/>
                <w:szCs w:val="20"/>
                <w:lang w:val="en-US"/>
              </w:rPr>
              <w:t>14.1</w:t>
            </w:r>
          </w:p>
        </w:tc>
        <w:tc>
          <w:tcPr>
            <w:tcW w:w="432" w:type="dxa"/>
            <w:noWrap/>
            <w:vAlign w:val="bottom"/>
          </w:tcPr>
          <w:p w14:paraId="54149073" w14:textId="77777777" w:rsidR="00EA7878" w:rsidRPr="00344558" w:rsidRDefault="00EA7878" w:rsidP="00440D18">
            <w:pPr>
              <w:jc w:val="center"/>
              <w:rPr>
                <w:sz w:val="20"/>
                <w:szCs w:val="20"/>
                <w:lang w:val="en-US"/>
              </w:rPr>
            </w:pPr>
            <w:r w:rsidRPr="00344558">
              <w:rPr>
                <w:sz w:val="20"/>
                <w:szCs w:val="20"/>
                <w:lang w:val="en-US"/>
              </w:rPr>
              <w:t>14.5</w:t>
            </w:r>
          </w:p>
        </w:tc>
        <w:tc>
          <w:tcPr>
            <w:tcW w:w="432" w:type="dxa"/>
            <w:noWrap/>
            <w:vAlign w:val="bottom"/>
          </w:tcPr>
          <w:p w14:paraId="33F67A99" w14:textId="77777777" w:rsidR="00EA7878" w:rsidRPr="00344558" w:rsidRDefault="00EA7878" w:rsidP="00440D18">
            <w:pPr>
              <w:jc w:val="center"/>
              <w:rPr>
                <w:sz w:val="20"/>
                <w:szCs w:val="20"/>
                <w:lang w:val="en-US"/>
              </w:rPr>
            </w:pPr>
            <w:r w:rsidRPr="00344558">
              <w:rPr>
                <w:sz w:val="20"/>
                <w:szCs w:val="20"/>
                <w:lang w:val="en-US"/>
              </w:rPr>
              <w:t>15.0</w:t>
            </w:r>
          </w:p>
        </w:tc>
        <w:tc>
          <w:tcPr>
            <w:tcW w:w="432" w:type="dxa"/>
            <w:noWrap/>
            <w:vAlign w:val="bottom"/>
          </w:tcPr>
          <w:p w14:paraId="11CA0BDD" w14:textId="77777777" w:rsidR="00EA7878" w:rsidRPr="00344558" w:rsidRDefault="00EA7878" w:rsidP="00440D18">
            <w:pPr>
              <w:jc w:val="center"/>
              <w:rPr>
                <w:sz w:val="20"/>
                <w:szCs w:val="20"/>
                <w:lang w:val="en-US"/>
              </w:rPr>
            </w:pPr>
            <w:r w:rsidRPr="00344558">
              <w:rPr>
                <w:sz w:val="20"/>
                <w:szCs w:val="20"/>
                <w:lang w:val="en-US"/>
              </w:rPr>
              <w:t>15.4</w:t>
            </w:r>
          </w:p>
        </w:tc>
        <w:tc>
          <w:tcPr>
            <w:tcW w:w="432" w:type="dxa"/>
            <w:noWrap/>
            <w:vAlign w:val="bottom"/>
          </w:tcPr>
          <w:p w14:paraId="0F35CD51" w14:textId="77777777" w:rsidR="00EA7878" w:rsidRPr="00344558" w:rsidRDefault="00EA7878" w:rsidP="00440D18">
            <w:pPr>
              <w:jc w:val="center"/>
              <w:rPr>
                <w:sz w:val="20"/>
                <w:szCs w:val="20"/>
                <w:lang w:val="en-US"/>
              </w:rPr>
            </w:pPr>
            <w:r w:rsidRPr="00344558">
              <w:rPr>
                <w:sz w:val="20"/>
                <w:szCs w:val="20"/>
                <w:lang w:val="en-US"/>
              </w:rPr>
              <w:t>15.8</w:t>
            </w:r>
          </w:p>
        </w:tc>
        <w:tc>
          <w:tcPr>
            <w:tcW w:w="432" w:type="dxa"/>
            <w:noWrap/>
            <w:vAlign w:val="bottom"/>
          </w:tcPr>
          <w:p w14:paraId="1E126077" w14:textId="77777777" w:rsidR="00EA7878" w:rsidRPr="00344558" w:rsidRDefault="00EA7878" w:rsidP="00440D18">
            <w:pPr>
              <w:jc w:val="center"/>
              <w:rPr>
                <w:sz w:val="20"/>
                <w:szCs w:val="20"/>
                <w:lang w:val="en-US"/>
              </w:rPr>
            </w:pPr>
            <w:r w:rsidRPr="00344558">
              <w:rPr>
                <w:sz w:val="20"/>
                <w:szCs w:val="20"/>
                <w:lang w:val="en-US"/>
              </w:rPr>
              <w:t>16.2</w:t>
            </w:r>
          </w:p>
        </w:tc>
        <w:tc>
          <w:tcPr>
            <w:tcW w:w="432" w:type="dxa"/>
            <w:noWrap/>
            <w:vAlign w:val="bottom"/>
          </w:tcPr>
          <w:p w14:paraId="420B6602" w14:textId="77777777" w:rsidR="00EA7878" w:rsidRPr="00344558" w:rsidRDefault="00EA7878" w:rsidP="00440D18">
            <w:pPr>
              <w:jc w:val="center"/>
              <w:rPr>
                <w:sz w:val="20"/>
                <w:szCs w:val="20"/>
                <w:lang w:val="en-US"/>
              </w:rPr>
            </w:pPr>
            <w:r w:rsidRPr="00344558">
              <w:rPr>
                <w:sz w:val="20"/>
                <w:szCs w:val="20"/>
                <w:lang w:val="en-US"/>
              </w:rPr>
              <w:t>16.7</w:t>
            </w:r>
          </w:p>
        </w:tc>
        <w:tc>
          <w:tcPr>
            <w:tcW w:w="432" w:type="dxa"/>
            <w:noWrap/>
            <w:vAlign w:val="bottom"/>
          </w:tcPr>
          <w:p w14:paraId="4A553E15" w14:textId="77777777" w:rsidR="00EA7878" w:rsidRPr="00344558" w:rsidRDefault="00EA7878" w:rsidP="00440D18">
            <w:pPr>
              <w:jc w:val="center"/>
              <w:rPr>
                <w:sz w:val="20"/>
                <w:szCs w:val="20"/>
                <w:lang w:val="en-US"/>
              </w:rPr>
            </w:pPr>
            <w:r w:rsidRPr="00344558">
              <w:rPr>
                <w:sz w:val="20"/>
                <w:szCs w:val="20"/>
                <w:lang w:val="en-US"/>
              </w:rPr>
              <w:t>17.1</w:t>
            </w:r>
          </w:p>
        </w:tc>
        <w:tc>
          <w:tcPr>
            <w:tcW w:w="432" w:type="dxa"/>
            <w:noWrap/>
            <w:vAlign w:val="bottom"/>
          </w:tcPr>
          <w:p w14:paraId="433B7FEC" w14:textId="77777777" w:rsidR="00EA7878" w:rsidRPr="00344558" w:rsidRDefault="00EA7878" w:rsidP="00440D18">
            <w:pPr>
              <w:jc w:val="center"/>
              <w:rPr>
                <w:sz w:val="20"/>
                <w:szCs w:val="20"/>
                <w:lang w:val="en-US"/>
              </w:rPr>
            </w:pPr>
            <w:r w:rsidRPr="00344558">
              <w:rPr>
                <w:sz w:val="20"/>
                <w:szCs w:val="20"/>
                <w:lang w:val="en-US"/>
              </w:rPr>
              <w:t>17.5</w:t>
            </w:r>
          </w:p>
        </w:tc>
        <w:tc>
          <w:tcPr>
            <w:tcW w:w="432" w:type="dxa"/>
            <w:noWrap/>
            <w:vAlign w:val="bottom"/>
          </w:tcPr>
          <w:p w14:paraId="5CA767D6" w14:textId="77777777" w:rsidR="00EA7878" w:rsidRPr="00344558" w:rsidRDefault="00EA7878" w:rsidP="00440D18">
            <w:pPr>
              <w:jc w:val="center"/>
              <w:rPr>
                <w:sz w:val="20"/>
                <w:szCs w:val="20"/>
                <w:lang w:val="en-US"/>
              </w:rPr>
            </w:pPr>
            <w:r w:rsidRPr="00344558">
              <w:rPr>
                <w:sz w:val="20"/>
                <w:szCs w:val="20"/>
                <w:lang w:val="en-US"/>
              </w:rPr>
              <w:t>17.9</w:t>
            </w:r>
          </w:p>
        </w:tc>
        <w:tc>
          <w:tcPr>
            <w:tcW w:w="432" w:type="dxa"/>
            <w:noWrap/>
            <w:vAlign w:val="bottom"/>
          </w:tcPr>
          <w:p w14:paraId="1D475430" w14:textId="77777777" w:rsidR="00EA7878" w:rsidRPr="00344558" w:rsidRDefault="00EA7878" w:rsidP="00440D18">
            <w:pPr>
              <w:jc w:val="center"/>
              <w:rPr>
                <w:sz w:val="20"/>
                <w:szCs w:val="20"/>
                <w:lang w:val="en-US"/>
              </w:rPr>
            </w:pPr>
            <w:r w:rsidRPr="00344558">
              <w:rPr>
                <w:sz w:val="20"/>
                <w:szCs w:val="20"/>
                <w:lang w:val="en-US"/>
              </w:rPr>
              <w:t>18.4</w:t>
            </w:r>
          </w:p>
        </w:tc>
        <w:tc>
          <w:tcPr>
            <w:tcW w:w="432" w:type="dxa"/>
            <w:noWrap/>
            <w:vAlign w:val="bottom"/>
          </w:tcPr>
          <w:p w14:paraId="547567F0" w14:textId="77777777" w:rsidR="00EA7878" w:rsidRPr="00344558" w:rsidRDefault="00EA7878" w:rsidP="00440D18">
            <w:pPr>
              <w:jc w:val="center"/>
              <w:rPr>
                <w:sz w:val="20"/>
                <w:szCs w:val="20"/>
                <w:lang w:val="en-US"/>
              </w:rPr>
            </w:pPr>
            <w:r w:rsidRPr="00344558">
              <w:rPr>
                <w:sz w:val="20"/>
                <w:szCs w:val="20"/>
                <w:lang w:val="en-US"/>
              </w:rPr>
              <w:t>18.8</w:t>
            </w:r>
          </w:p>
        </w:tc>
        <w:tc>
          <w:tcPr>
            <w:tcW w:w="432" w:type="dxa"/>
            <w:noWrap/>
            <w:vAlign w:val="bottom"/>
          </w:tcPr>
          <w:p w14:paraId="37214C5D" w14:textId="77777777" w:rsidR="00EA7878" w:rsidRPr="00344558" w:rsidRDefault="00EA7878" w:rsidP="00440D18">
            <w:pPr>
              <w:jc w:val="center"/>
              <w:rPr>
                <w:sz w:val="20"/>
                <w:szCs w:val="20"/>
                <w:lang w:val="en-US"/>
              </w:rPr>
            </w:pPr>
            <w:r w:rsidRPr="00344558">
              <w:rPr>
                <w:sz w:val="20"/>
                <w:szCs w:val="20"/>
                <w:lang w:val="en-US"/>
              </w:rPr>
              <w:t>19.2</w:t>
            </w:r>
          </w:p>
        </w:tc>
        <w:tc>
          <w:tcPr>
            <w:tcW w:w="432" w:type="dxa"/>
            <w:noWrap/>
            <w:vAlign w:val="bottom"/>
          </w:tcPr>
          <w:p w14:paraId="137B4E06" w14:textId="77777777" w:rsidR="00EA7878" w:rsidRPr="00344558" w:rsidRDefault="00EA7878" w:rsidP="00440D18">
            <w:pPr>
              <w:jc w:val="center"/>
              <w:rPr>
                <w:sz w:val="20"/>
                <w:szCs w:val="20"/>
                <w:lang w:val="en-US"/>
              </w:rPr>
            </w:pPr>
            <w:r w:rsidRPr="00344558">
              <w:rPr>
                <w:sz w:val="20"/>
                <w:szCs w:val="20"/>
                <w:lang w:val="en-US"/>
              </w:rPr>
              <w:t>19.7</w:t>
            </w:r>
          </w:p>
        </w:tc>
        <w:tc>
          <w:tcPr>
            <w:tcW w:w="432" w:type="dxa"/>
            <w:noWrap/>
            <w:vAlign w:val="bottom"/>
          </w:tcPr>
          <w:p w14:paraId="7C6D0588" w14:textId="77777777" w:rsidR="00EA7878" w:rsidRPr="00344558" w:rsidRDefault="00EA7878" w:rsidP="00440D18">
            <w:pPr>
              <w:jc w:val="center"/>
              <w:rPr>
                <w:sz w:val="20"/>
                <w:szCs w:val="20"/>
                <w:lang w:val="en-US"/>
              </w:rPr>
            </w:pPr>
            <w:r w:rsidRPr="00344558">
              <w:rPr>
                <w:sz w:val="20"/>
                <w:szCs w:val="20"/>
                <w:lang w:val="en-US"/>
              </w:rPr>
              <w:t>20.1</w:t>
            </w:r>
          </w:p>
        </w:tc>
        <w:tc>
          <w:tcPr>
            <w:tcW w:w="432" w:type="dxa"/>
            <w:noWrap/>
            <w:vAlign w:val="bottom"/>
          </w:tcPr>
          <w:p w14:paraId="7D7A2BF0" w14:textId="77777777" w:rsidR="00EA7878" w:rsidRPr="00344558" w:rsidRDefault="00EA7878" w:rsidP="00440D18">
            <w:pPr>
              <w:jc w:val="center"/>
              <w:rPr>
                <w:sz w:val="20"/>
                <w:szCs w:val="20"/>
                <w:lang w:val="en-US"/>
              </w:rPr>
            </w:pPr>
            <w:r w:rsidRPr="00344558">
              <w:rPr>
                <w:sz w:val="20"/>
                <w:szCs w:val="20"/>
                <w:lang w:val="en-US"/>
              </w:rPr>
              <w:t>20.5</w:t>
            </w:r>
          </w:p>
        </w:tc>
        <w:tc>
          <w:tcPr>
            <w:tcW w:w="432" w:type="dxa"/>
            <w:noWrap/>
            <w:vAlign w:val="bottom"/>
          </w:tcPr>
          <w:p w14:paraId="52F48801" w14:textId="77777777" w:rsidR="00EA7878" w:rsidRPr="00344558" w:rsidRDefault="00EA7878" w:rsidP="00440D18">
            <w:pPr>
              <w:jc w:val="center"/>
              <w:rPr>
                <w:sz w:val="20"/>
                <w:szCs w:val="20"/>
                <w:lang w:val="en-US"/>
              </w:rPr>
            </w:pPr>
            <w:r w:rsidRPr="00344558">
              <w:rPr>
                <w:sz w:val="20"/>
                <w:szCs w:val="20"/>
                <w:lang w:val="en-US"/>
              </w:rPr>
              <w:t>20.9</w:t>
            </w:r>
          </w:p>
        </w:tc>
        <w:tc>
          <w:tcPr>
            <w:tcW w:w="432" w:type="dxa"/>
            <w:noWrap/>
            <w:vAlign w:val="bottom"/>
          </w:tcPr>
          <w:p w14:paraId="0A1264E9" w14:textId="77777777" w:rsidR="00EA7878" w:rsidRPr="00344558" w:rsidRDefault="00EA7878" w:rsidP="00440D18">
            <w:pPr>
              <w:jc w:val="center"/>
              <w:rPr>
                <w:sz w:val="20"/>
                <w:szCs w:val="20"/>
                <w:lang w:val="en-US"/>
              </w:rPr>
            </w:pPr>
            <w:r w:rsidRPr="00344558">
              <w:rPr>
                <w:sz w:val="20"/>
                <w:szCs w:val="20"/>
                <w:lang w:val="en-US"/>
              </w:rPr>
              <w:t>21.4</w:t>
            </w:r>
          </w:p>
        </w:tc>
        <w:tc>
          <w:tcPr>
            <w:tcW w:w="432" w:type="dxa"/>
            <w:noWrap/>
            <w:vAlign w:val="bottom"/>
          </w:tcPr>
          <w:p w14:paraId="7EB5EA40" w14:textId="77777777" w:rsidR="00EA7878" w:rsidRPr="00344558" w:rsidRDefault="00EA7878" w:rsidP="00440D18">
            <w:pPr>
              <w:jc w:val="center"/>
              <w:rPr>
                <w:sz w:val="20"/>
                <w:szCs w:val="20"/>
                <w:lang w:val="en-US"/>
              </w:rPr>
            </w:pPr>
            <w:r w:rsidRPr="00344558">
              <w:rPr>
                <w:sz w:val="20"/>
                <w:szCs w:val="20"/>
                <w:lang w:val="en-US"/>
              </w:rPr>
              <w:t>21.8</w:t>
            </w:r>
          </w:p>
        </w:tc>
        <w:tc>
          <w:tcPr>
            <w:tcW w:w="432" w:type="dxa"/>
            <w:noWrap/>
            <w:vAlign w:val="bottom"/>
          </w:tcPr>
          <w:p w14:paraId="23E88E84" w14:textId="77777777" w:rsidR="00EA7878" w:rsidRPr="00344558" w:rsidRDefault="00EA7878" w:rsidP="00440D18">
            <w:pPr>
              <w:jc w:val="center"/>
              <w:rPr>
                <w:sz w:val="20"/>
                <w:szCs w:val="20"/>
                <w:lang w:val="en-US"/>
              </w:rPr>
            </w:pPr>
            <w:r w:rsidRPr="00344558">
              <w:rPr>
                <w:sz w:val="20"/>
                <w:szCs w:val="20"/>
                <w:lang w:val="en-US"/>
              </w:rPr>
              <w:t>22.2</w:t>
            </w:r>
          </w:p>
        </w:tc>
      </w:tr>
      <w:tr w:rsidR="00EA7878" w:rsidRPr="000F6295" w14:paraId="655FE8E2" w14:textId="77777777" w:rsidTr="00440D18">
        <w:trPr>
          <w:trHeight w:val="245"/>
          <w:jc w:val="center"/>
        </w:trPr>
        <w:tc>
          <w:tcPr>
            <w:tcW w:w="561" w:type="dxa"/>
            <w:shd w:val="clear" w:color="000000" w:fill="D8D8D8"/>
            <w:noWrap/>
            <w:vAlign w:val="center"/>
          </w:tcPr>
          <w:p w14:paraId="1E2628CA" w14:textId="77777777" w:rsidR="00EA7878" w:rsidRPr="00344558" w:rsidRDefault="00EA7878" w:rsidP="00440D18">
            <w:pPr>
              <w:jc w:val="center"/>
              <w:rPr>
                <w:b/>
                <w:bCs/>
                <w:sz w:val="20"/>
                <w:szCs w:val="20"/>
                <w:lang w:val="en-US"/>
              </w:rPr>
            </w:pPr>
            <w:r w:rsidRPr="00344558">
              <w:rPr>
                <w:b/>
                <w:bCs/>
                <w:sz w:val="20"/>
                <w:szCs w:val="20"/>
                <w:lang w:val="en-US"/>
              </w:rPr>
              <w:t>152</w:t>
            </w:r>
          </w:p>
        </w:tc>
        <w:tc>
          <w:tcPr>
            <w:tcW w:w="432" w:type="dxa"/>
            <w:vAlign w:val="bottom"/>
          </w:tcPr>
          <w:p w14:paraId="38F78727" w14:textId="77777777" w:rsidR="00EA7878" w:rsidRPr="00344558" w:rsidRDefault="00EA7878" w:rsidP="00440D18">
            <w:pPr>
              <w:jc w:val="center"/>
              <w:rPr>
                <w:sz w:val="20"/>
                <w:szCs w:val="20"/>
                <w:lang w:val="en-US"/>
              </w:rPr>
            </w:pPr>
            <w:r w:rsidRPr="00344558">
              <w:rPr>
                <w:sz w:val="20"/>
                <w:szCs w:val="20"/>
                <w:lang w:val="en-US"/>
              </w:rPr>
              <w:t>8.2</w:t>
            </w:r>
          </w:p>
        </w:tc>
        <w:tc>
          <w:tcPr>
            <w:tcW w:w="432" w:type="dxa"/>
            <w:vAlign w:val="bottom"/>
          </w:tcPr>
          <w:p w14:paraId="0B08BEBC" w14:textId="77777777" w:rsidR="00EA7878" w:rsidRPr="00344558" w:rsidRDefault="00EA7878" w:rsidP="00440D18">
            <w:pPr>
              <w:jc w:val="center"/>
              <w:rPr>
                <w:sz w:val="20"/>
                <w:szCs w:val="20"/>
                <w:lang w:val="en-US"/>
              </w:rPr>
            </w:pPr>
            <w:r w:rsidRPr="00344558">
              <w:rPr>
                <w:sz w:val="20"/>
                <w:szCs w:val="20"/>
                <w:lang w:val="en-US"/>
              </w:rPr>
              <w:t>8.7</w:t>
            </w:r>
          </w:p>
        </w:tc>
        <w:tc>
          <w:tcPr>
            <w:tcW w:w="432" w:type="dxa"/>
            <w:vAlign w:val="bottom"/>
          </w:tcPr>
          <w:p w14:paraId="6989E46C" w14:textId="77777777" w:rsidR="00EA7878" w:rsidRPr="00344558" w:rsidRDefault="00EA7878" w:rsidP="00440D18">
            <w:pPr>
              <w:jc w:val="center"/>
              <w:rPr>
                <w:sz w:val="20"/>
                <w:szCs w:val="20"/>
                <w:lang w:val="en-US"/>
              </w:rPr>
            </w:pPr>
            <w:r w:rsidRPr="00344558">
              <w:rPr>
                <w:sz w:val="20"/>
                <w:szCs w:val="20"/>
                <w:lang w:val="en-US"/>
              </w:rPr>
              <w:t>9.1</w:t>
            </w:r>
          </w:p>
        </w:tc>
        <w:tc>
          <w:tcPr>
            <w:tcW w:w="432" w:type="dxa"/>
            <w:vAlign w:val="bottom"/>
          </w:tcPr>
          <w:p w14:paraId="6A0CF0ED" w14:textId="77777777" w:rsidR="00EA7878" w:rsidRPr="00344558" w:rsidRDefault="00EA7878" w:rsidP="00440D18">
            <w:pPr>
              <w:jc w:val="center"/>
              <w:rPr>
                <w:sz w:val="20"/>
                <w:szCs w:val="20"/>
                <w:lang w:val="en-US"/>
              </w:rPr>
            </w:pPr>
            <w:r w:rsidRPr="00344558">
              <w:rPr>
                <w:sz w:val="20"/>
                <w:szCs w:val="20"/>
                <w:lang w:val="en-US"/>
              </w:rPr>
              <w:t>9.5</w:t>
            </w:r>
          </w:p>
        </w:tc>
        <w:tc>
          <w:tcPr>
            <w:tcW w:w="432" w:type="dxa"/>
            <w:vAlign w:val="bottom"/>
          </w:tcPr>
          <w:p w14:paraId="0D83B14E" w14:textId="77777777" w:rsidR="00EA7878" w:rsidRPr="00344558" w:rsidRDefault="00EA7878" w:rsidP="00440D18">
            <w:pPr>
              <w:jc w:val="center"/>
              <w:rPr>
                <w:sz w:val="20"/>
                <w:szCs w:val="20"/>
                <w:lang w:val="en-US"/>
              </w:rPr>
            </w:pPr>
            <w:r w:rsidRPr="00344558">
              <w:rPr>
                <w:sz w:val="20"/>
                <w:szCs w:val="20"/>
                <w:lang w:val="en-US"/>
              </w:rPr>
              <w:t>10.0</w:t>
            </w:r>
          </w:p>
        </w:tc>
        <w:tc>
          <w:tcPr>
            <w:tcW w:w="432" w:type="dxa"/>
            <w:vAlign w:val="bottom"/>
          </w:tcPr>
          <w:p w14:paraId="1035C4D2" w14:textId="77777777" w:rsidR="00EA7878" w:rsidRPr="00344558" w:rsidRDefault="00EA7878" w:rsidP="00440D18">
            <w:pPr>
              <w:jc w:val="center"/>
              <w:rPr>
                <w:sz w:val="20"/>
                <w:szCs w:val="20"/>
                <w:lang w:val="en-US"/>
              </w:rPr>
            </w:pPr>
            <w:r w:rsidRPr="00344558">
              <w:rPr>
                <w:sz w:val="20"/>
                <w:szCs w:val="20"/>
                <w:lang w:val="en-US"/>
              </w:rPr>
              <w:t>10.4</w:t>
            </w:r>
          </w:p>
        </w:tc>
        <w:tc>
          <w:tcPr>
            <w:tcW w:w="432" w:type="dxa"/>
            <w:vAlign w:val="bottom"/>
          </w:tcPr>
          <w:p w14:paraId="79CC6AB3" w14:textId="77777777" w:rsidR="00EA7878" w:rsidRPr="00344558" w:rsidRDefault="00EA7878" w:rsidP="00440D18">
            <w:pPr>
              <w:jc w:val="center"/>
              <w:rPr>
                <w:sz w:val="20"/>
                <w:szCs w:val="20"/>
                <w:lang w:val="en-US"/>
              </w:rPr>
            </w:pPr>
            <w:r w:rsidRPr="00344558">
              <w:rPr>
                <w:sz w:val="20"/>
                <w:szCs w:val="20"/>
                <w:lang w:val="en-US"/>
              </w:rPr>
              <w:t>10.8</w:t>
            </w:r>
          </w:p>
        </w:tc>
        <w:tc>
          <w:tcPr>
            <w:tcW w:w="432" w:type="dxa"/>
            <w:vAlign w:val="bottom"/>
          </w:tcPr>
          <w:p w14:paraId="322660FF" w14:textId="77777777" w:rsidR="00EA7878" w:rsidRPr="00344558" w:rsidRDefault="00EA7878" w:rsidP="00440D18">
            <w:pPr>
              <w:jc w:val="center"/>
              <w:rPr>
                <w:sz w:val="20"/>
                <w:szCs w:val="20"/>
                <w:lang w:val="en-US"/>
              </w:rPr>
            </w:pPr>
            <w:r w:rsidRPr="00344558">
              <w:rPr>
                <w:sz w:val="20"/>
                <w:szCs w:val="20"/>
                <w:lang w:val="en-US"/>
              </w:rPr>
              <w:t>11.3</w:t>
            </w:r>
          </w:p>
        </w:tc>
        <w:tc>
          <w:tcPr>
            <w:tcW w:w="432" w:type="dxa"/>
            <w:noWrap/>
            <w:vAlign w:val="bottom"/>
          </w:tcPr>
          <w:p w14:paraId="0563D5CE" w14:textId="77777777" w:rsidR="00EA7878" w:rsidRPr="00344558" w:rsidRDefault="00EA7878" w:rsidP="00440D18">
            <w:pPr>
              <w:jc w:val="center"/>
              <w:rPr>
                <w:sz w:val="20"/>
                <w:szCs w:val="20"/>
                <w:lang w:val="en-US"/>
              </w:rPr>
            </w:pPr>
            <w:r w:rsidRPr="00344558">
              <w:rPr>
                <w:sz w:val="20"/>
                <w:szCs w:val="20"/>
                <w:lang w:val="en-US"/>
              </w:rPr>
              <w:t>11.7</w:t>
            </w:r>
          </w:p>
        </w:tc>
        <w:tc>
          <w:tcPr>
            <w:tcW w:w="432" w:type="dxa"/>
            <w:noWrap/>
            <w:vAlign w:val="bottom"/>
          </w:tcPr>
          <w:p w14:paraId="620DF808" w14:textId="77777777" w:rsidR="00EA7878" w:rsidRPr="00344558" w:rsidRDefault="00EA7878" w:rsidP="00440D18">
            <w:pPr>
              <w:jc w:val="center"/>
              <w:rPr>
                <w:sz w:val="20"/>
                <w:szCs w:val="20"/>
                <w:lang w:val="en-US"/>
              </w:rPr>
            </w:pPr>
            <w:r w:rsidRPr="00344558">
              <w:rPr>
                <w:sz w:val="20"/>
                <w:szCs w:val="20"/>
                <w:lang w:val="en-US"/>
              </w:rPr>
              <w:t>12.1</w:t>
            </w:r>
          </w:p>
        </w:tc>
        <w:tc>
          <w:tcPr>
            <w:tcW w:w="432" w:type="dxa"/>
            <w:noWrap/>
            <w:vAlign w:val="bottom"/>
          </w:tcPr>
          <w:p w14:paraId="4CF12D96" w14:textId="77777777" w:rsidR="00EA7878" w:rsidRPr="00344558" w:rsidRDefault="00EA7878" w:rsidP="00440D18">
            <w:pPr>
              <w:jc w:val="center"/>
              <w:rPr>
                <w:sz w:val="20"/>
                <w:szCs w:val="20"/>
                <w:lang w:val="en-US"/>
              </w:rPr>
            </w:pPr>
            <w:r w:rsidRPr="00344558">
              <w:rPr>
                <w:sz w:val="20"/>
                <w:szCs w:val="20"/>
                <w:lang w:val="en-US"/>
              </w:rPr>
              <w:t>12.6</w:t>
            </w:r>
          </w:p>
        </w:tc>
        <w:tc>
          <w:tcPr>
            <w:tcW w:w="432" w:type="dxa"/>
            <w:noWrap/>
            <w:vAlign w:val="bottom"/>
          </w:tcPr>
          <w:p w14:paraId="5B6EB5CC" w14:textId="77777777" w:rsidR="00EA7878" w:rsidRPr="00344558" w:rsidRDefault="00EA7878" w:rsidP="00440D18">
            <w:pPr>
              <w:jc w:val="center"/>
              <w:rPr>
                <w:sz w:val="20"/>
                <w:szCs w:val="20"/>
                <w:lang w:val="en-US"/>
              </w:rPr>
            </w:pPr>
            <w:r w:rsidRPr="00344558">
              <w:rPr>
                <w:sz w:val="20"/>
                <w:szCs w:val="20"/>
                <w:lang w:val="en-US"/>
              </w:rPr>
              <w:t>13.0</w:t>
            </w:r>
          </w:p>
        </w:tc>
        <w:tc>
          <w:tcPr>
            <w:tcW w:w="432" w:type="dxa"/>
            <w:noWrap/>
            <w:vAlign w:val="bottom"/>
          </w:tcPr>
          <w:p w14:paraId="414138F0" w14:textId="77777777" w:rsidR="00EA7878" w:rsidRPr="00344558" w:rsidRDefault="00EA7878" w:rsidP="00440D18">
            <w:pPr>
              <w:jc w:val="center"/>
              <w:rPr>
                <w:sz w:val="20"/>
                <w:szCs w:val="20"/>
                <w:lang w:val="en-US"/>
              </w:rPr>
            </w:pPr>
            <w:r w:rsidRPr="00344558">
              <w:rPr>
                <w:sz w:val="20"/>
                <w:szCs w:val="20"/>
                <w:lang w:val="en-US"/>
              </w:rPr>
              <w:t>13.4</w:t>
            </w:r>
          </w:p>
        </w:tc>
        <w:tc>
          <w:tcPr>
            <w:tcW w:w="432" w:type="dxa"/>
            <w:noWrap/>
            <w:vAlign w:val="bottom"/>
          </w:tcPr>
          <w:p w14:paraId="7E322341" w14:textId="77777777" w:rsidR="00EA7878" w:rsidRPr="00344558" w:rsidRDefault="00EA7878" w:rsidP="00440D18">
            <w:pPr>
              <w:jc w:val="center"/>
              <w:rPr>
                <w:sz w:val="20"/>
                <w:szCs w:val="20"/>
                <w:lang w:val="en-US"/>
              </w:rPr>
            </w:pPr>
            <w:r w:rsidRPr="00344558">
              <w:rPr>
                <w:sz w:val="20"/>
                <w:szCs w:val="20"/>
                <w:lang w:val="en-US"/>
              </w:rPr>
              <w:t>13.9</w:t>
            </w:r>
          </w:p>
        </w:tc>
        <w:tc>
          <w:tcPr>
            <w:tcW w:w="432" w:type="dxa"/>
            <w:noWrap/>
            <w:vAlign w:val="bottom"/>
          </w:tcPr>
          <w:p w14:paraId="647F6D2C" w14:textId="77777777" w:rsidR="00EA7878" w:rsidRPr="00344558" w:rsidRDefault="00EA7878" w:rsidP="00440D18">
            <w:pPr>
              <w:jc w:val="center"/>
              <w:rPr>
                <w:sz w:val="20"/>
                <w:szCs w:val="20"/>
                <w:lang w:val="en-US"/>
              </w:rPr>
            </w:pPr>
            <w:r w:rsidRPr="00344558">
              <w:rPr>
                <w:sz w:val="20"/>
                <w:szCs w:val="20"/>
                <w:lang w:val="en-US"/>
              </w:rPr>
              <w:t>14.3</w:t>
            </w:r>
          </w:p>
        </w:tc>
        <w:tc>
          <w:tcPr>
            <w:tcW w:w="432" w:type="dxa"/>
            <w:noWrap/>
            <w:vAlign w:val="bottom"/>
          </w:tcPr>
          <w:p w14:paraId="078C14DE" w14:textId="77777777" w:rsidR="00EA7878" w:rsidRPr="00344558" w:rsidRDefault="00EA7878" w:rsidP="00440D18">
            <w:pPr>
              <w:jc w:val="center"/>
              <w:rPr>
                <w:sz w:val="20"/>
                <w:szCs w:val="20"/>
                <w:lang w:val="en-US"/>
              </w:rPr>
            </w:pPr>
            <w:r w:rsidRPr="00344558">
              <w:rPr>
                <w:sz w:val="20"/>
                <w:szCs w:val="20"/>
                <w:lang w:val="en-US"/>
              </w:rPr>
              <w:t>14.7</w:t>
            </w:r>
          </w:p>
        </w:tc>
        <w:tc>
          <w:tcPr>
            <w:tcW w:w="432" w:type="dxa"/>
            <w:noWrap/>
            <w:vAlign w:val="bottom"/>
          </w:tcPr>
          <w:p w14:paraId="240940FF" w14:textId="77777777" w:rsidR="00EA7878" w:rsidRPr="00344558" w:rsidRDefault="00EA7878" w:rsidP="00440D18">
            <w:pPr>
              <w:jc w:val="center"/>
              <w:rPr>
                <w:sz w:val="20"/>
                <w:szCs w:val="20"/>
                <w:lang w:val="en-US"/>
              </w:rPr>
            </w:pPr>
            <w:r w:rsidRPr="00344558">
              <w:rPr>
                <w:sz w:val="20"/>
                <w:szCs w:val="20"/>
                <w:lang w:val="en-US"/>
              </w:rPr>
              <w:t>15.1</w:t>
            </w:r>
          </w:p>
        </w:tc>
        <w:tc>
          <w:tcPr>
            <w:tcW w:w="432" w:type="dxa"/>
            <w:noWrap/>
            <w:vAlign w:val="bottom"/>
          </w:tcPr>
          <w:p w14:paraId="120F40E5" w14:textId="77777777" w:rsidR="00EA7878" w:rsidRPr="00344558" w:rsidRDefault="00EA7878" w:rsidP="00440D18">
            <w:pPr>
              <w:jc w:val="center"/>
              <w:rPr>
                <w:sz w:val="20"/>
                <w:szCs w:val="20"/>
                <w:lang w:val="en-US"/>
              </w:rPr>
            </w:pPr>
            <w:r w:rsidRPr="00344558">
              <w:rPr>
                <w:sz w:val="20"/>
                <w:szCs w:val="20"/>
                <w:lang w:val="en-US"/>
              </w:rPr>
              <w:t>15.6</w:t>
            </w:r>
          </w:p>
        </w:tc>
        <w:tc>
          <w:tcPr>
            <w:tcW w:w="432" w:type="dxa"/>
            <w:noWrap/>
            <w:vAlign w:val="bottom"/>
          </w:tcPr>
          <w:p w14:paraId="6E3944E4" w14:textId="77777777" w:rsidR="00EA7878" w:rsidRPr="00344558" w:rsidRDefault="00EA7878" w:rsidP="00440D18">
            <w:pPr>
              <w:jc w:val="center"/>
              <w:rPr>
                <w:sz w:val="20"/>
                <w:szCs w:val="20"/>
                <w:lang w:val="en-US"/>
              </w:rPr>
            </w:pPr>
            <w:r w:rsidRPr="00344558">
              <w:rPr>
                <w:sz w:val="20"/>
                <w:szCs w:val="20"/>
                <w:lang w:val="en-US"/>
              </w:rPr>
              <w:t>16.0</w:t>
            </w:r>
          </w:p>
        </w:tc>
        <w:tc>
          <w:tcPr>
            <w:tcW w:w="432" w:type="dxa"/>
            <w:noWrap/>
            <w:vAlign w:val="bottom"/>
          </w:tcPr>
          <w:p w14:paraId="2614C568" w14:textId="77777777" w:rsidR="00EA7878" w:rsidRPr="00344558" w:rsidRDefault="00EA7878" w:rsidP="00440D18">
            <w:pPr>
              <w:jc w:val="center"/>
              <w:rPr>
                <w:sz w:val="20"/>
                <w:szCs w:val="20"/>
                <w:lang w:val="en-US"/>
              </w:rPr>
            </w:pPr>
            <w:r w:rsidRPr="00344558">
              <w:rPr>
                <w:sz w:val="20"/>
                <w:szCs w:val="20"/>
                <w:lang w:val="en-US"/>
              </w:rPr>
              <w:t>16.4</w:t>
            </w:r>
          </w:p>
        </w:tc>
        <w:tc>
          <w:tcPr>
            <w:tcW w:w="432" w:type="dxa"/>
            <w:noWrap/>
            <w:vAlign w:val="bottom"/>
          </w:tcPr>
          <w:p w14:paraId="05E5F3E3" w14:textId="77777777" w:rsidR="00EA7878" w:rsidRPr="00344558" w:rsidRDefault="00EA7878" w:rsidP="00440D18">
            <w:pPr>
              <w:jc w:val="center"/>
              <w:rPr>
                <w:sz w:val="20"/>
                <w:szCs w:val="20"/>
                <w:lang w:val="en-US"/>
              </w:rPr>
            </w:pPr>
            <w:r w:rsidRPr="00344558">
              <w:rPr>
                <w:sz w:val="20"/>
                <w:szCs w:val="20"/>
                <w:lang w:val="en-US"/>
              </w:rPr>
              <w:t>16.9</w:t>
            </w:r>
          </w:p>
        </w:tc>
        <w:tc>
          <w:tcPr>
            <w:tcW w:w="432" w:type="dxa"/>
            <w:noWrap/>
            <w:vAlign w:val="bottom"/>
          </w:tcPr>
          <w:p w14:paraId="61C9FB6B" w14:textId="77777777" w:rsidR="00EA7878" w:rsidRPr="00344558" w:rsidRDefault="00EA7878" w:rsidP="00440D18">
            <w:pPr>
              <w:jc w:val="center"/>
              <w:rPr>
                <w:sz w:val="20"/>
                <w:szCs w:val="20"/>
                <w:lang w:val="en-US"/>
              </w:rPr>
            </w:pPr>
            <w:r w:rsidRPr="00344558">
              <w:rPr>
                <w:sz w:val="20"/>
                <w:szCs w:val="20"/>
                <w:lang w:val="en-US"/>
              </w:rPr>
              <w:t>17.3</w:t>
            </w:r>
          </w:p>
        </w:tc>
        <w:tc>
          <w:tcPr>
            <w:tcW w:w="432" w:type="dxa"/>
            <w:noWrap/>
            <w:vAlign w:val="bottom"/>
          </w:tcPr>
          <w:p w14:paraId="1CBF1B4E" w14:textId="77777777" w:rsidR="00EA7878" w:rsidRPr="00344558" w:rsidRDefault="00EA7878" w:rsidP="00440D18">
            <w:pPr>
              <w:jc w:val="center"/>
              <w:rPr>
                <w:sz w:val="20"/>
                <w:szCs w:val="20"/>
                <w:lang w:val="en-US"/>
              </w:rPr>
            </w:pPr>
            <w:r w:rsidRPr="00344558">
              <w:rPr>
                <w:sz w:val="20"/>
                <w:szCs w:val="20"/>
                <w:lang w:val="en-US"/>
              </w:rPr>
              <w:t>17.7</w:t>
            </w:r>
          </w:p>
        </w:tc>
        <w:tc>
          <w:tcPr>
            <w:tcW w:w="432" w:type="dxa"/>
            <w:noWrap/>
            <w:vAlign w:val="bottom"/>
          </w:tcPr>
          <w:p w14:paraId="6A87343C" w14:textId="77777777" w:rsidR="00EA7878" w:rsidRPr="00344558" w:rsidRDefault="00EA7878" w:rsidP="00440D18">
            <w:pPr>
              <w:jc w:val="center"/>
              <w:rPr>
                <w:sz w:val="20"/>
                <w:szCs w:val="20"/>
                <w:lang w:val="en-US"/>
              </w:rPr>
            </w:pPr>
            <w:r w:rsidRPr="00344558">
              <w:rPr>
                <w:sz w:val="20"/>
                <w:szCs w:val="20"/>
                <w:lang w:val="en-US"/>
              </w:rPr>
              <w:t>18.2</w:t>
            </w:r>
          </w:p>
        </w:tc>
        <w:tc>
          <w:tcPr>
            <w:tcW w:w="432" w:type="dxa"/>
            <w:noWrap/>
            <w:vAlign w:val="bottom"/>
          </w:tcPr>
          <w:p w14:paraId="5FEBC4C7" w14:textId="77777777" w:rsidR="00EA7878" w:rsidRPr="00344558" w:rsidRDefault="00EA7878" w:rsidP="00440D18">
            <w:pPr>
              <w:jc w:val="center"/>
              <w:rPr>
                <w:sz w:val="20"/>
                <w:szCs w:val="20"/>
                <w:lang w:val="en-US"/>
              </w:rPr>
            </w:pPr>
            <w:r w:rsidRPr="00344558">
              <w:rPr>
                <w:sz w:val="20"/>
                <w:szCs w:val="20"/>
                <w:lang w:val="en-US"/>
              </w:rPr>
              <w:t>18.6</w:t>
            </w:r>
          </w:p>
        </w:tc>
        <w:tc>
          <w:tcPr>
            <w:tcW w:w="432" w:type="dxa"/>
            <w:noWrap/>
            <w:vAlign w:val="bottom"/>
          </w:tcPr>
          <w:p w14:paraId="72E8DE1B" w14:textId="77777777" w:rsidR="00EA7878" w:rsidRPr="00344558" w:rsidRDefault="00EA7878" w:rsidP="00440D18">
            <w:pPr>
              <w:jc w:val="center"/>
              <w:rPr>
                <w:sz w:val="20"/>
                <w:szCs w:val="20"/>
                <w:lang w:val="en-US"/>
              </w:rPr>
            </w:pPr>
            <w:r w:rsidRPr="00344558">
              <w:rPr>
                <w:sz w:val="20"/>
                <w:szCs w:val="20"/>
                <w:lang w:val="en-US"/>
              </w:rPr>
              <w:t>19.0</w:t>
            </w:r>
          </w:p>
        </w:tc>
        <w:tc>
          <w:tcPr>
            <w:tcW w:w="432" w:type="dxa"/>
            <w:noWrap/>
            <w:vAlign w:val="bottom"/>
          </w:tcPr>
          <w:p w14:paraId="6A9DAD83" w14:textId="77777777" w:rsidR="00EA7878" w:rsidRPr="00344558" w:rsidRDefault="00EA7878" w:rsidP="00440D18">
            <w:pPr>
              <w:jc w:val="center"/>
              <w:rPr>
                <w:sz w:val="20"/>
                <w:szCs w:val="20"/>
                <w:lang w:val="en-US"/>
              </w:rPr>
            </w:pPr>
            <w:r w:rsidRPr="00344558">
              <w:rPr>
                <w:sz w:val="20"/>
                <w:szCs w:val="20"/>
                <w:lang w:val="en-US"/>
              </w:rPr>
              <w:t>19.5</w:t>
            </w:r>
          </w:p>
        </w:tc>
        <w:tc>
          <w:tcPr>
            <w:tcW w:w="432" w:type="dxa"/>
            <w:noWrap/>
            <w:vAlign w:val="bottom"/>
          </w:tcPr>
          <w:p w14:paraId="3E167699" w14:textId="77777777" w:rsidR="00EA7878" w:rsidRPr="00344558" w:rsidRDefault="00EA7878" w:rsidP="00440D18">
            <w:pPr>
              <w:jc w:val="center"/>
              <w:rPr>
                <w:sz w:val="20"/>
                <w:szCs w:val="20"/>
                <w:lang w:val="en-US"/>
              </w:rPr>
            </w:pPr>
            <w:r w:rsidRPr="00344558">
              <w:rPr>
                <w:sz w:val="20"/>
                <w:szCs w:val="20"/>
                <w:lang w:val="en-US"/>
              </w:rPr>
              <w:t>19.9</w:t>
            </w:r>
          </w:p>
        </w:tc>
        <w:tc>
          <w:tcPr>
            <w:tcW w:w="432" w:type="dxa"/>
            <w:noWrap/>
            <w:vAlign w:val="bottom"/>
          </w:tcPr>
          <w:p w14:paraId="7ED096A8" w14:textId="77777777" w:rsidR="00EA7878" w:rsidRPr="00344558" w:rsidRDefault="00EA7878" w:rsidP="00440D18">
            <w:pPr>
              <w:jc w:val="center"/>
              <w:rPr>
                <w:sz w:val="20"/>
                <w:szCs w:val="20"/>
                <w:lang w:val="en-US"/>
              </w:rPr>
            </w:pPr>
            <w:r w:rsidRPr="00344558">
              <w:rPr>
                <w:sz w:val="20"/>
                <w:szCs w:val="20"/>
                <w:lang w:val="en-US"/>
              </w:rPr>
              <w:t>20.3</w:t>
            </w:r>
          </w:p>
        </w:tc>
        <w:tc>
          <w:tcPr>
            <w:tcW w:w="432" w:type="dxa"/>
            <w:noWrap/>
            <w:vAlign w:val="bottom"/>
          </w:tcPr>
          <w:p w14:paraId="2330AB63" w14:textId="77777777" w:rsidR="00EA7878" w:rsidRPr="00344558" w:rsidRDefault="00EA7878" w:rsidP="00440D18">
            <w:pPr>
              <w:jc w:val="center"/>
              <w:rPr>
                <w:sz w:val="20"/>
                <w:szCs w:val="20"/>
                <w:lang w:val="en-US"/>
              </w:rPr>
            </w:pPr>
            <w:r w:rsidRPr="00344558">
              <w:rPr>
                <w:sz w:val="20"/>
                <w:szCs w:val="20"/>
                <w:lang w:val="en-US"/>
              </w:rPr>
              <w:t>20.8</w:t>
            </w:r>
          </w:p>
        </w:tc>
        <w:tc>
          <w:tcPr>
            <w:tcW w:w="432" w:type="dxa"/>
            <w:noWrap/>
            <w:vAlign w:val="bottom"/>
          </w:tcPr>
          <w:p w14:paraId="1D2BAE4A" w14:textId="77777777" w:rsidR="00EA7878" w:rsidRPr="00344558" w:rsidRDefault="00EA7878" w:rsidP="00440D18">
            <w:pPr>
              <w:jc w:val="center"/>
              <w:rPr>
                <w:sz w:val="20"/>
                <w:szCs w:val="20"/>
                <w:lang w:val="en-US"/>
              </w:rPr>
            </w:pPr>
            <w:r w:rsidRPr="00344558">
              <w:rPr>
                <w:sz w:val="20"/>
                <w:szCs w:val="20"/>
                <w:lang w:val="en-US"/>
              </w:rPr>
              <w:t>21.2</w:t>
            </w:r>
          </w:p>
        </w:tc>
        <w:tc>
          <w:tcPr>
            <w:tcW w:w="432" w:type="dxa"/>
            <w:noWrap/>
            <w:vAlign w:val="bottom"/>
          </w:tcPr>
          <w:p w14:paraId="2FC9FEA3" w14:textId="77777777" w:rsidR="00EA7878" w:rsidRPr="00344558" w:rsidRDefault="00EA7878" w:rsidP="00440D18">
            <w:pPr>
              <w:jc w:val="center"/>
              <w:rPr>
                <w:sz w:val="20"/>
                <w:szCs w:val="20"/>
                <w:lang w:val="en-US"/>
              </w:rPr>
            </w:pPr>
            <w:r w:rsidRPr="00344558">
              <w:rPr>
                <w:sz w:val="20"/>
                <w:szCs w:val="20"/>
                <w:lang w:val="en-US"/>
              </w:rPr>
              <w:t>21.6</w:t>
            </w:r>
          </w:p>
        </w:tc>
        <w:tc>
          <w:tcPr>
            <w:tcW w:w="432" w:type="dxa"/>
            <w:noWrap/>
            <w:vAlign w:val="bottom"/>
          </w:tcPr>
          <w:p w14:paraId="733A7E11" w14:textId="77777777" w:rsidR="00EA7878" w:rsidRPr="00344558" w:rsidRDefault="00EA7878" w:rsidP="00440D18">
            <w:pPr>
              <w:jc w:val="center"/>
              <w:rPr>
                <w:sz w:val="20"/>
                <w:szCs w:val="20"/>
                <w:lang w:val="en-US"/>
              </w:rPr>
            </w:pPr>
            <w:r w:rsidRPr="00344558">
              <w:rPr>
                <w:sz w:val="20"/>
                <w:szCs w:val="20"/>
                <w:lang w:val="en-US"/>
              </w:rPr>
              <w:t>22.1</w:t>
            </w:r>
          </w:p>
        </w:tc>
        <w:tc>
          <w:tcPr>
            <w:tcW w:w="432" w:type="dxa"/>
            <w:noWrap/>
            <w:vAlign w:val="bottom"/>
          </w:tcPr>
          <w:p w14:paraId="26033DA0" w14:textId="77777777" w:rsidR="00EA7878" w:rsidRPr="00344558" w:rsidRDefault="00EA7878" w:rsidP="00440D18">
            <w:pPr>
              <w:jc w:val="center"/>
              <w:rPr>
                <w:sz w:val="20"/>
                <w:szCs w:val="20"/>
                <w:lang w:val="en-US"/>
              </w:rPr>
            </w:pPr>
            <w:r w:rsidRPr="00344558">
              <w:rPr>
                <w:sz w:val="20"/>
                <w:szCs w:val="20"/>
                <w:lang w:val="en-US"/>
              </w:rPr>
              <w:t>22.5</w:t>
            </w:r>
          </w:p>
        </w:tc>
      </w:tr>
      <w:tr w:rsidR="00EA7878" w:rsidRPr="000F6295" w14:paraId="3B9A00BC" w14:textId="77777777" w:rsidTr="00440D18">
        <w:trPr>
          <w:trHeight w:val="245"/>
          <w:jc w:val="center"/>
        </w:trPr>
        <w:tc>
          <w:tcPr>
            <w:tcW w:w="561" w:type="dxa"/>
            <w:shd w:val="clear" w:color="000000" w:fill="D8D8D8"/>
            <w:noWrap/>
            <w:vAlign w:val="center"/>
          </w:tcPr>
          <w:p w14:paraId="2B760410" w14:textId="77777777" w:rsidR="00EA7878" w:rsidRPr="00344558" w:rsidRDefault="00EA7878" w:rsidP="00440D18">
            <w:pPr>
              <w:jc w:val="center"/>
              <w:rPr>
                <w:b/>
                <w:bCs/>
                <w:sz w:val="20"/>
                <w:szCs w:val="20"/>
                <w:lang w:val="en-US"/>
              </w:rPr>
            </w:pPr>
            <w:r w:rsidRPr="00344558">
              <w:rPr>
                <w:b/>
                <w:bCs/>
                <w:sz w:val="20"/>
                <w:szCs w:val="20"/>
                <w:lang w:val="en-US"/>
              </w:rPr>
              <w:t>151</w:t>
            </w:r>
          </w:p>
        </w:tc>
        <w:tc>
          <w:tcPr>
            <w:tcW w:w="432" w:type="dxa"/>
            <w:vAlign w:val="bottom"/>
          </w:tcPr>
          <w:p w14:paraId="6986AB1C" w14:textId="77777777" w:rsidR="00EA7878" w:rsidRPr="00344558" w:rsidRDefault="00EA7878" w:rsidP="00440D18">
            <w:pPr>
              <w:jc w:val="center"/>
              <w:rPr>
                <w:sz w:val="20"/>
                <w:szCs w:val="20"/>
                <w:lang w:val="en-US"/>
              </w:rPr>
            </w:pPr>
            <w:r w:rsidRPr="00344558">
              <w:rPr>
                <w:sz w:val="20"/>
                <w:szCs w:val="20"/>
                <w:lang w:val="en-US"/>
              </w:rPr>
              <w:t>8.3</w:t>
            </w:r>
          </w:p>
        </w:tc>
        <w:tc>
          <w:tcPr>
            <w:tcW w:w="432" w:type="dxa"/>
            <w:vAlign w:val="bottom"/>
          </w:tcPr>
          <w:p w14:paraId="6E5F2E15" w14:textId="77777777" w:rsidR="00EA7878" w:rsidRPr="00344558" w:rsidRDefault="00EA7878" w:rsidP="00440D18">
            <w:pPr>
              <w:jc w:val="center"/>
              <w:rPr>
                <w:sz w:val="20"/>
                <w:szCs w:val="20"/>
                <w:lang w:val="en-US"/>
              </w:rPr>
            </w:pPr>
            <w:r w:rsidRPr="00344558">
              <w:rPr>
                <w:sz w:val="20"/>
                <w:szCs w:val="20"/>
                <w:lang w:val="en-US"/>
              </w:rPr>
              <w:t>8.8</w:t>
            </w:r>
          </w:p>
        </w:tc>
        <w:tc>
          <w:tcPr>
            <w:tcW w:w="432" w:type="dxa"/>
            <w:vAlign w:val="bottom"/>
          </w:tcPr>
          <w:p w14:paraId="5477BE75" w14:textId="77777777" w:rsidR="00EA7878" w:rsidRPr="00344558" w:rsidRDefault="00EA7878" w:rsidP="00440D18">
            <w:pPr>
              <w:jc w:val="center"/>
              <w:rPr>
                <w:sz w:val="20"/>
                <w:szCs w:val="20"/>
                <w:lang w:val="en-US"/>
              </w:rPr>
            </w:pPr>
            <w:r w:rsidRPr="00344558">
              <w:rPr>
                <w:sz w:val="20"/>
                <w:szCs w:val="20"/>
                <w:lang w:val="en-US"/>
              </w:rPr>
              <w:t>9.2</w:t>
            </w:r>
          </w:p>
        </w:tc>
        <w:tc>
          <w:tcPr>
            <w:tcW w:w="432" w:type="dxa"/>
            <w:vAlign w:val="bottom"/>
          </w:tcPr>
          <w:p w14:paraId="10D27ED3" w14:textId="77777777" w:rsidR="00EA7878" w:rsidRPr="00344558" w:rsidRDefault="00EA7878" w:rsidP="00440D18">
            <w:pPr>
              <w:jc w:val="center"/>
              <w:rPr>
                <w:sz w:val="20"/>
                <w:szCs w:val="20"/>
                <w:lang w:val="en-US"/>
              </w:rPr>
            </w:pPr>
            <w:r w:rsidRPr="00344558">
              <w:rPr>
                <w:sz w:val="20"/>
                <w:szCs w:val="20"/>
                <w:lang w:val="en-US"/>
              </w:rPr>
              <w:t>9.6</w:t>
            </w:r>
          </w:p>
        </w:tc>
        <w:tc>
          <w:tcPr>
            <w:tcW w:w="432" w:type="dxa"/>
            <w:vAlign w:val="bottom"/>
          </w:tcPr>
          <w:p w14:paraId="765822D7" w14:textId="77777777" w:rsidR="00EA7878" w:rsidRPr="00344558" w:rsidRDefault="00EA7878" w:rsidP="00440D18">
            <w:pPr>
              <w:jc w:val="center"/>
              <w:rPr>
                <w:sz w:val="20"/>
                <w:szCs w:val="20"/>
                <w:lang w:val="en-US"/>
              </w:rPr>
            </w:pPr>
            <w:r w:rsidRPr="00344558">
              <w:rPr>
                <w:sz w:val="20"/>
                <w:szCs w:val="20"/>
                <w:lang w:val="en-US"/>
              </w:rPr>
              <w:t>10.1</w:t>
            </w:r>
          </w:p>
        </w:tc>
        <w:tc>
          <w:tcPr>
            <w:tcW w:w="432" w:type="dxa"/>
            <w:vAlign w:val="bottom"/>
          </w:tcPr>
          <w:p w14:paraId="2E3D892B" w14:textId="77777777" w:rsidR="00EA7878" w:rsidRPr="00344558" w:rsidRDefault="00EA7878" w:rsidP="00440D18">
            <w:pPr>
              <w:jc w:val="center"/>
              <w:rPr>
                <w:sz w:val="20"/>
                <w:szCs w:val="20"/>
                <w:lang w:val="en-US"/>
              </w:rPr>
            </w:pPr>
            <w:r w:rsidRPr="00344558">
              <w:rPr>
                <w:sz w:val="20"/>
                <w:szCs w:val="20"/>
                <w:lang w:val="en-US"/>
              </w:rPr>
              <w:t>10.5</w:t>
            </w:r>
          </w:p>
        </w:tc>
        <w:tc>
          <w:tcPr>
            <w:tcW w:w="432" w:type="dxa"/>
            <w:vAlign w:val="bottom"/>
          </w:tcPr>
          <w:p w14:paraId="09C4023A" w14:textId="77777777" w:rsidR="00EA7878" w:rsidRPr="00344558" w:rsidRDefault="00EA7878" w:rsidP="00440D18">
            <w:pPr>
              <w:jc w:val="center"/>
              <w:rPr>
                <w:sz w:val="20"/>
                <w:szCs w:val="20"/>
                <w:lang w:val="en-US"/>
              </w:rPr>
            </w:pPr>
            <w:r w:rsidRPr="00344558">
              <w:rPr>
                <w:sz w:val="20"/>
                <w:szCs w:val="20"/>
                <w:lang w:val="en-US"/>
              </w:rPr>
              <w:t>11.0</w:t>
            </w:r>
          </w:p>
        </w:tc>
        <w:tc>
          <w:tcPr>
            <w:tcW w:w="432" w:type="dxa"/>
            <w:vAlign w:val="bottom"/>
          </w:tcPr>
          <w:p w14:paraId="3F96291C" w14:textId="77777777" w:rsidR="00EA7878" w:rsidRPr="00344558" w:rsidRDefault="00EA7878" w:rsidP="00440D18">
            <w:pPr>
              <w:jc w:val="center"/>
              <w:rPr>
                <w:sz w:val="20"/>
                <w:szCs w:val="20"/>
                <w:lang w:val="en-US"/>
              </w:rPr>
            </w:pPr>
            <w:r w:rsidRPr="00344558">
              <w:rPr>
                <w:sz w:val="20"/>
                <w:szCs w:val="20"/>
                <w:lang w:val="en-US"/>
              </w:rPr>
              <w:t>11.4</w:t>
            </w:r>
          </w:p>
        </w:tc>
        <w:tc>
          <w:tcPr>
            <w:tcW w:w="432" w:type="dxa"/>
            <w:noWrap/>
            <w:vAlign w:val="bottom"/>
          </w:tcPr>
          <w:p w14:paraId="7EB4004B" w14:textId="77777777" w:rsidR="00EA7878" w:rsidRPr="00344558" w:rsidRDefault="00EA7878" w:rsidP="00440D18">
            <w:pPr>
              <w:jc w:val="center"/>
              <w:rPr>
                <w:sz w:val="20"/>
                <w:szCs w:val="20"/>
                <w:lang w:val="en-US"/>
              </w:rPr>
            </w:pPr>
            <w:r w:rsidRPr="00344558">
              <w:rPr>
                <w:sz w:val="20"/>
                <w:szCs w:val="20"/>
                <w:lang w:val="en-US"/>
              </w:rPr>
              <w:t>11.8</w:t>
            </w:r>
          </w:p>
        </w:tc>
        <w:tc>
          <w:tcPr>
            <w:tcW w:w="432" w:type="dxa"/>
            <w:noWrap/>
            <w:vAlign w:val="bottom"/>
          </w:tcPr>
          <w:p w14:paraId="5A7C3761" w14:textId="77777777" w:rsidR="00EA7878" w:rsidRPr="00344558" w:rsidRDefault="00EA7878" w:rsidP="00440D18">
            <w:pPr>
              <w:jc w:val="center"/>
              <w:rPr>
                <w:sz w:val="20"/>
                <w:szCs w:val="20"/>
                <w:lang w:val="en-US"/>
              </w:rPr>
            </w:pPr>
            <w:r w:rsidRPr="00344558">
              <w:rPr>
                <w:sz w:val="20"/>
                <w:szCs w:val="20"/>
                <w:lang w:val="en-US"/>
              </w:rPr>
              <w:t>12.3</w:t>
            </w:r>
          </w:p>
        </w:tc>
        <w:tc>
          <w:tcPr>
            <w:tcW w:w="432" w:type="dxa"/>
            <w:noWrap/>
            <w:vAlign w:val="bottom"/>
          </w:tcPr>
          <w:p w14:paraId="6A656112" w14:textId="77777777" w:rsidR="00EA7878" w:rsidRPr="00344558" w:rsidRDefault="00EA7878" w:rsidP="00440D18">
            <w:pPr>
              <w:jc w:val="center"/>
              <w:rPr>
                <w:sz w:val="20"/>
                <w:szCs w:val="20"/>
                <w:lang w:val="en-US"/>
              </w:rPr>
            </w:pPr>
            <w:r w:rsidRPr="00344558">
              <w:rPr>
                <w:sz w:val="20"/>
                <w:szCs w:val="20"/>
                <w:lang w:val="en-US"/>
              </w:rPr>
              <w:t>12.7</w:t>
            </w:r>
          </w:p>
        </w:tc>
        <w:tc>
          <w:tcPr>
            <w:tcW w:w="432" w:type="dxa"/>
            <w:noWrap/>
            <w:vAlign w:val="bottom"/>
          </w:tcPr>
          <w:p w14:paraId="4E49F1C4" w14:textId="77777777" w:rsidR="00EA7878" w:rsidRPr="00344558" w:rsidRDefault="00EA7878" w:rsidP="00440D18">
            <w:pPr>
              <w:jc w:val="center"/>
              <w:rPr>
                <w:sz w:val="20"/>
                <w:szCs w:val="20"/>
                <w:lang w:val="en-US"/>
              </w:rPr>
            </w:pPr>
            <w:r w:rsidRPr="00344558">
              <w:rPr>
                <w:sz w:val="20"/>
                <w:szCs w:val="20"/>
                <w:lang w:val="en-US"/>
              </w:rPr>
              <w:t>13.2</w:t>
            </w:r>
          </w:p>
        </w:tc>
        <w:tc>
          <w:tcPr>
            <w:tcW w:w="432" w:type="dxa"/>
            <w:noWrap/>
            <w:vAlign w:val="bottom"/>
          </w:tcPr>
          <w:p w14:paraId="05CCBA35" w14:textId="77777777" w:rsidR="00EA7878" w:rsidRPr="00344558" w:rsidRDefault="00EA7878" w:rsidP="00440D18">
            <w:pPr>
              <w:jc w:val="center"/>
              <w:rPr>
                <w:sz w:val="20"/>
                <w:szCs w:val="20"/>
                <w:lang w:val="en-US"/>
              </w:rPr>
            </w:pPr>
            <w:r w:rsidRPr="00344558">
              <w:rPr>
                <w:sz w:val="20"/>
                <w:szCs w:val="20"/>
                <w:lang w:val="en-US"/>
              </w:rPr>
              <w:t>13.6</w:t>
            </w:r>
          </w:p>
        </w:tc>
        <w:tc>
          <w:tcPr>
            <w:tcW w:w="432" w:type="dxa"/>
            <w:noWrap/>
            <w:vAlign w:val="bottom"/>
          </w:tcPr>
          <w:p w14:paraId="1A103A1B" w14:textId="77777777" w:rsidR="00EA7878" w:rsidRPr="00344558" w:rsidRDefault="00EA7878" w:rsidP="00440D18">
            <w:pPr>
              <w:jc w:val="center"/>
              <w:rPr>
                <w:sz w:val="20"/>
                <w:szCs w:val="20"/>
                <w:lang w:val="en-US"/>
              </w:rPr>
            </w:pPr>
            <w:r w:rsidRPr="00344558">
              <w:rPr>
                <w:sz w:val="20"/>
                <w:szCs w:val="20"/>
                <w:lang w:val="en-US"/>
              </w:rPr>
              <w:t>14.0</w:t>
            </w:r>
          </w:p>
        </w:tc>
        <w:tc>
          <w:tcPr>
            <w:tcW w:w="432" w:type="dxa"/>
            <w:noWrap/>
            <w:vAlign w:val="bottom"/>
          </w:tcPr>
          <w:p w14:paraId="7B91CFC8" w14:textId="77777777" w:rsidR="00EA7878" w:rsidRPr="00344558" w:rsidRDefault="00EA7878" w:rsidP="00440D18">
            <w:pPr>
              <w:jc w:val="center"/>
              <w:rPr>
                <w:sz w:val="20"/>
                <w:szCs w:val="20"/>
                <w:lang w:val="en-US"/>
              </w:rPr>
            </w:pPr>
            <w:r w:rsidRPr="00344558">
              <w:rPr>
                <w:sz w:val="20"/>
                <w:szCs w:val="20"/>
                <w:lang w:val="en-US"/>
              </w:rPr>
              <w:t>14.5</w:t>
            </w:r>
          </w:p>
        </w:tc>
        <w:tc>
          <w:tcPr>
            <w:tcW w:w="432" w:type="dxa"/>
            <w:noWrap/>
            <w:vAlign w:val="bottom"/>
          </w:tcPr>
          <w:p w14:paraId="23DD31C8" w14:textId="77777777" w:rsidR="00EA7878" w:rsidRPr="00344558" w:rsidRDefault="00EA7878" w:rsidP="00440D18">
            <w:pPr>
              <w:jc w:val="center"/>
              <w:rPr>
                <w:sz w:val="20"/>
                <w:szCs w:val="20"/>
                <w:lang w:val="en-US"/>
              </w:rPr>
            </w:pPr>
            <w:r w:rsidRPr="00344558">
              <w:rPr>
                <w:sz w:val="20"/>
                <w:szCs w:val="20"/>
                <w:lang w:val="en-US"/>
              </w:rPr>
              <w:t>14.9</w:t>
            </w:r>
          </w:p>
        </w:tc>
        <w:tc>
          <w:tcPr>
            <w:tcW w:w="432" w:type="dxa"/>
            <w:noWrap/>
            <w:vAlign w:val="bottom"/>
          </w:tcPr>
          <w:p w14:paraId="77CB7E86" w14:textId="77777777" w:rsidR="00EA7878" w:rsidRPr="00344558" w:rsidRDefault="00EA7878" w:rsidP="00440D18">
            <w:pPr>
              <w:jc w:val="center"/>
              <w:rPr>
                <w:sz w:val="20"/>
                <w:szCs w:val="20"/>
                <w:lang w:val="en-US"/>
              </w:rPr>
            </w:pPr>
            <w:r w:rsidRPr="00344558">
              <w:rPr>
                <w:sz w:val="20"/>
                <w:szCs w:val="20"/>
                <w:lang w:val="en-US"/>
              </w:rPr>
              <w:t>15.4</w:t>
            </w:r>
          </w:p>
        </w:tc>
        <w:tc>
          <w:tcPr>
            <w:tcW w:w="432" w:type="dxa"/>
            <w:noWrap/>
            <w:vAlign w:val="bottom"/>
          </w:tcPr>
          <w:p w14:paraId="54C1D5B6" w14:textId="77777777" w:rsidR="00EA7878" w:rsidRPr="00344558" w:rsidRDefault="00EA7878" w:rsidP="00440D18">
            <w:pPr>
              <w:jc w:val="center"/>
              <w:rPr>
                <w:sz w:val="20"/>
                <w:szCs w:val="20"/>
                <w:lang w:val="en-US"/>
              </w:rPr>
            </w:pPr>
            <w:r w:rsidRPr="00344558">
              <w:rPr>
                <w:sz w:val="20"/>
                <w:szCs w:val="20"/>
                <w:lang w:val="en-US"/>
              </w:rPr>
              <w:t>15.8</w:t>
            </w:r>
          </w:p>
        </w:tc>
        <w:tc>
          <w:tcPr>
            <w:tcW w:w="432" w:type="dxa"/>
            <w:noWrap/>
            <w:vAlign w:val="bottom"/>
          </w:tcPr>
          <w:p w14:paraId="2B308AD9" w14:textId="77777777" w:rsidR="00EA7878" w:rsidRPr="00344558" w:rsidRDefault="00EA7878" w:rsidP="00440D18">
            <w:pPr>
              <w:jc w:val="center"/>
              <w:rPr>
                <w:sz w:val="20"/>
                <w:szCs w:val="20"/>
                <w:lang w:val="en-US"/>
              </w:rPr>
            </w:pPr>
            <w:r w:rsidRPr="00344558">
              <w:rPr>
                <w:sz w:val="20"/>
                <w:szCs w:val="20"/>
                <w:lang w:val="en-US"/>
              </w:rPr>
              <w:t>16.2</w:t>
            </w:r>
          </w:p>
        </w:tc>
        <w:tc>
          <w:tcPr>
            <w:tcW w:w="432" w:type="dxa"/>
            <w:noWrap/>
            <w:vAlign w:val="bottom"/>
          </w:tcPr>
          <w:p w14:paraId="004B779C" w14:textId="77777777" w:rsidR="00EA7878" w:rsidRPr="00344558" w:rsidRDefault="00EA7878" w:rsidP="00440D18">
            <w:pPr>
              <w:jc w:val="center"/>
              <w:rPr>
                <w:sz w:val="20"/>
                <w:szCs w:val="20"/>
                <w:lang w:val="en-US"/>
              </w:rPr>
            </w:pPr>
            <w:r w:rsidRPr="00344558">
              <w:rPr>
                <w:sz w:val="20"/>
                <w:szCs w:val="20"/>
                <w:lang w:val="en-US"/>
              </w:rPr>
              <w:t>16.7</w:t>
            </w:r>
          </w:p>
        </w:tc>
        <w:tc>
          <w:tcPr>
            <w:tcW w:w="432" w:type="dxa"/>
            <w:noWrap/>
            <w:vAlign w:val="bottom"/>
          </w:tcPr>
          <w:p w14:paraId="6A3847CD" w14:textId="77777777" w:rsidR="00EA7878" w:rsidRPr="00344558" w:rsidRDefault="00EA7878" w:rsidP="00440D18">
            <w:pPr>
              <w:jc w:val="center"/>
              <w:rPr>
                <w:sz w:val="20"/>
                <w:szCs w:val="20"/>
                <w:lang w:val="en-US"/>
              </w:rPr>
            </w:pPr>
            <w:r w:rsidRPr="00344558">
              <w:rPr>
                <w:sz w:val="20"/>
                <w:szCs w:val="20"/>
                <w:lang w:val="en-US"/>
              </w:rPr>
              <w:t>17.1</w:t>
            </w:r>
          </w:p>
        </w:tc>
        <w:tc>
          <w:tcPr>
            <w:tcW w:w="432" w:type="dxa"/>
            <w:noWrap/>
            <w:vAlign w:val="bottom"/>
          </w:tcPr>
          <w:p w14:paraId="0C278328" w14:textId="77777777" w:rsidR="00EA7878" w:rsidRPr="00344558" w:rsidRDefault="00EA7878" w:rsidP="00440D18">
            <w:pPr>
              <w:jc w:val="center"/>
              <w:rPr>
                <w:sz w:val="20"/>
                <w:szCs w:val="20"/>
                <w:lang w:val="en-US"/>
              </w:rPr>
            </w:pPr>
            <w:r w:rsidRPr="00344558">
              <w:rPr>
                <w:sz w:val="20"/>
                <w:szCs w:val="20"/>
                <w:lang w:val="en-US"/>
              </w:rPr>
              <w:t>17.5</w:t>
            </w:r>
          </w:p>
        </w:tc>
        <w:tc>
          <w:tcPr>
            <w:tcW w:w="432" w:type="dxa"/>
            <w:noWrap/>
            <w:vAlign w:val="bottom"/>
          </w:tcPr>
          <w:p w14:paraId="62DF44CF" w14:textId="77777777" w:rsidR="00EA7878" w:rsidRPr="00344558" w:rsidRDefault="00EA7878" w:rsidP="00440D18">
            <w:pPr>
              <w:jc w:val="center"/>
              <w:rPr>
                <w:sz w:val="20"/>
                <w:szCs w:val="20"/>
                <w:lang w:val="en-US"/>
              </w:rPr>
            </w:pPr>
            <w:r w:rsidRPr="00344558">
              <w:rPr>
                <w:sz w:val="20"/>
                <w:szCs w:val="20"/>
                <w:lang w:val="en-US"/>
              </w:rPr>
              <w:t>18.0</w:t>
            </w:r>
          </w:p>
        </w:tc>
        <w:tc>
          <w:tcPr>
            <w:tcW w:w="432" w:type="dxa"/>
            <w:noWrap/>
            <w:vAlign w:val="bottom"/>
          </w:tcPr>
          <w:p w14:paraId="2A5FAAA4" w14:textId="77777777" w:rsidR="00EA7878" w:rsidRPr="00344558" w:rsidRDefault="00EA7878" w:rsidP="00440D18">
            <w:pPr>
              <w:jc w:val="center"/>
              <w:rPr>
                <w:sz w:val="20"/>
                <w:szCs w:val="20"/>
                <w:lang w:val="en-US"/>
              </w:rPr>
            </w:pPr>
            <w:r w:rsidRPr="00344558">
              <w:rPr>
                <w:sz w:val="20"/>
                <w:szCs w:val="20"/>
                <w:lang w:val="en-US"/>
              </w:rPr>
              <w:t>18.4</w:t>
            </w:r>
          </w:p>
        </w:tc>
        <w:tc>
          <w:tcPr>
            <w:tcW w:w="432" w:type="dxa"/>
            <w:noWrap/>
            <w:vAlign w:val="bottom"/>
          </w:tcPr>
          <w:p w14:paraId="33222F91" w14:textId="77777777" w:rsidR="00EA7878" w:rsidRPr="00344558" w:rsidRDefault="00EA7878" w:rsidP="00440D18">
            <w:pPr>
              <w:jc w:val="center"/>
              <w:rPr>
                <w:sz w:val="20"/>
                <w:szCs w:val="20"/>
                <w:lang w:val="en-US"/>
              </w:rPr>
            </w:pPr>
            <w:r w:rsidRPr="00344558">
              <w:rPr>
                <w:sz w:val="20"/>
                <w:szCs w:val="20"/>
                <w:lang w:val="en-US"/>
              </w:rPr>
              <w:t>18.9</w:t>
            </w:r>
          </w:p>
        </w:tc>
        <w:tc>
          <w:tcPr>
            <w:tcW w:w="432" w:type="dxa"/>
            <w:noWrap/>
            <w:vAlign w:val="bottom"/>
          </w:tcPr>
          <w:p w14:paraId="4187AD49" w14:textId="77777777" w:rsidR="00EA7878" w:rsidRPr="00344558" w:rsidRDefault="00EA7878" w:rsidP="00440D18">
            <w:pPr>
              <w:jc w:val="center"/>
              <w:rPr>
                <w:sz w:val="20"/>
                <w:szCs w:val="20"/>
                <w:lang w:val="en-US"/>
              </w:rPr>
            </w:pPr>
            <w:r w:rsidRPr="00344558">
              <w:rPr>
                <w:sz w:val="20"/>
                <w:szCs w:val="20"/>
                <w:lang w:val="en-US"/>
              </w:rPr>
              <w:t>19.3</w:t>
            </w:r>
          </w:p>
        </w:tc>
        <w:tc>
          <w:tcPr>
            <w:tcW w:w="432" w:type="dxa"/>
            <w:noWrap/>
            <w:vAlign w:val="bottom"/>
          </w:tcPr>
          <w:p w14:paraId="0D0F9AAC" w14:textId="77777777" w:rsidR="00EA7878" w:rsidRPr="00344558" w:rsidRDefault="00EA7878" w:rsidP="00440D18">
            <w:pPr>
              <w:jc w:val="center"/>
              <w:rPr>
                <w:sz w:val="20"/>
                <w:szCs w:val="20"/>
                <w:lang w:val="en-US"/>
              </w:rPr>
            </w:pPr>
            <w:r w:rsidRPr="00344558">
              <w:rPr>
                <w:sz w:val="20"/>
                <w:szCs w:val="20"/>
                <w:lang w:val="en-US"/>
              </w:rPr>
              <w:t>19.7</w:t>
            </w:r>
          </w:p>
        </w:tc>
        <w:tc>
          <w:tcPr>
            <w:tcW w:w="432" w:type="dxa"/>
            <w:noWrap/>
            <w:vAlign w:val="bottom"/>
          </w:tcPr>
          <w:p w14:paraId="2AAD6119" w14:textId="77777777" w:rsidR="00EA7878" w:rsidRPr="00344558" w:rsidRDefault="00EA7878" w:rsidP="00440D18">
            <w:pPr>
              <w:jc w:val="center"/>
              <w:rPr>
                <w:sz w:val="20"/>
                <w:szCs w:val="20"/>
                <w:lang w:val="en-US"/>
              </w:rPr>
            </w:pPr>
            <w:r w:rsidRPr="00344558">
              <w:rPr>
                <w:sz w:val="20"/>
                <w:szCs w:val="20"/>
                <w:lang w:val="en-US"/>
              </w:rPr>
              <w:t>20.2</w:t>
            </w:r>
          </w:p>
        </w:tc>
        <w:tc>
          <w:tcPr>
            <w:tcW w:w="432" w:type="dxa"/>
            <w:noWrap/>
            <w:vAlign w:val="bottom"/>
          </w:tcPr>
          <w:p w14:paraId="5872C0CA" w14:textId="77777777" w:rsidR="00EA7878" w:rsidRPr="00344558" w:rsidRDefault="00EA7878" w:rsidP="00440D18">
            <w:pPr>
              <w:jc w:val="center"/>
              <w:rPr>
                <w:sz w:val="20"/>
                <w:szCs w:val="20"/>
                <w:lang w:val="en-US"/>
              </w:rPr>
            </w:pPr>
            <w:r w:rsidRPr="00344558">
              <w:rPr>
                <w:sz w:val="20"/>
                <w:szCs w:val="20"/>
                <w:lang w:val="en-US"/>
              </w:rPr>
              <w:t>20.6</w:t>
            </w:r>
          </w:p>
        </w:tc>
        <w:tc>
          <w:tcPr>
            <w:tcW w:w="432" w:type="dxa"/>
            <w:noWrap/>
            <w:vAlign w:val="bottom"/>
          </w:tcPr>
          <w:p w14:paraId="455AF4E0" w14:textId="77777777" w:rsidR="00EA7878" w:rsidRPr="00344558" w:rsidRDefault="00EA7878" w:rsidP="00440D18">
            <w:pPr>
              <w:jc w:val="center"/>
              <w:rPr>
                <w:sz w:val="20"/>
                <w:szCs w:val="20"/>
                <w:lang w:val="en-US"/>
              </w:rPr>
            </w:pPr>
            <w:r w:rsidRPr="00344558">
              <w:rPr>
                <w:sz w:val="20"/>
                <w:szCs w:val="20"/>
                <w:lang w:val="en-US"/>
              </w:rPr>
              <w:t>21.1</w:t>
            </w:r>
          </w:p>
        </w:tc>
        <w:tc>
          <w:tcPr>
            <w:tcW w:w="432" w:type="dxa"/>
            <w:noWrap/>
            <w:vAlign w:val="bottom"/>
          </w:tcPr>
          <w:p w14:paraId="4D711A01" w14:textId="77777777" w:rsidR="00EA7878" w:rsidRPr="00344558" w:rsidRDefault="00EA7878" w:rsidP="00440D18">
            <w:pPr>
              <w:jc w:val="center"/>
              <w:rPr>
                <w:sz w:val="20"/>
                <w:szCs w:val="20"/>
                <w:lang w:val="en-US"/>
              </w:rPr>
            </w:pPr>
            <w:r w:rsidRPr="00344558">
              <w:rPr>
                <w:sz w:val="20"/>
                <w:szCs w:val="20"/>
                <w:lang w:val="en-US"/>
              </w:rPr>
              <w:t>21.5</w:t>
            </w:r>
          </w:p>
        </w:tc>
        <w:tc>
          <w:tcPr>
            <w:tcW w:w="432" w:type="dxa"/>
            <w:noWrap/>
            <w:vAlign w:val="bottom"/>
          </w:tcPr>
          <w:p w14:paraId="06FF7008" w14:textId="77777777" w:rsidR="00EA7878" w:rsidRPr="00344558" w:rsidRDefault="00EA7878" w:rsidP="00440D18">
            <w:pPr>
              <w:jc w:val="center"/>
              <w:rPr>
                <w:sz w:val="20"/>
                <w:szCs w:val="20"/>
                <w:lang w:val="en-US"/>
              </w:rPr>
            </w:pPr>
            <w:r w:rsidRPr="00344558">
              <w:rPr>
                <w:sz w:val="20"/>
                <w:szCs w:val="20"/>
                <w:lang w:val="en-US"/>
              </w:rPr>
              <w:t>21.9</w:t>
            </w:r>
          </w:p>
        </w:tc>
        <w:tc>
          <w:tcPr>
            <w:tcW w:w="432" w:type="dxa"/>
            <w:noWrap/>
            <w:vAlign w:val="bottom"/>
          </w:tcPr>
          <w:p w14:paraId="1079AA51" w14:textId="77777777" w:rsidR="00EA7878" w:rsidRPr="00344558" w:rsidRDefault="00EA7878" w:rsidP="00440D18">
            <w:pPr>
              <w:jc w:val="center"/>
              <w:rPr>
                <w:sz w:val="20"/>
                <w:szCs w:val="20"/>
                <w:lang w:val="en-US"/>
              </w:rPr>
            </w:pPr>
            <w:r w:rsidRPr="00344558">
              <w:rPr>
                <w:sz w:val="20"/>
                <w:szCs w:val="20"/>
                <w:lang w:val="en-US"/>
              </w:rPr>
              <w:t>22.4</w:t>
            </w:r>
          </w:p>
        </w:tc>
        <w:tc>
          <w:tcPr>
            <w:tcW w:w="432" w:type="dxa"/>
            <w:noWrap/>
            <w:vAlign w:val="bottom"/>
          </w:tcPr>
          <w:p w14:paraId="26879CE0" w14:textId="77777777" w:rsidR="00EA7878" w:rsidRPr="00344558" w:rsidRDefault="00EA7878" w:rsidP="00440D18">
            <w:pPr>
              <w:jc w:val="center"/>
              <w:rPr>
                <w:sz w:val="20"/>
                <w:szCs w:val="20"/>
                <w:lang w:val="en-US"/>
              </w:rPr>
            </w:pPr>
            <w:r w:rsidRPr="00344558">
              <w:rPr>
                <w:sz w:val="20"/>
                <w:szCs w:val="20"/>
                <w:lang w:val="en-US"/>
              </w:rPr>
              <w:t>22.8</w:t>
            </w:r>
          </w:p>
        </w:tc>
      </w:tr>
      <w:tr w:rsidR="00EA7878" w:rsidRPr="000F6295" w14:paraId="62D9E888" w14:textId="77777777" w:rsidTr="00440D18">
        <w:trPr>
          <w:trHeight w:val="245"/>
          <w:jc w:val="center"/>
        </w:trPr>
        <w:tc>
          <w:tcPr>
            <w:tcW w:w="561" w:type="dxa"/>
            <w:shd w:val="clear" w:color="000000" w:fill="D8D8D8"/>
            <w:noWrap/>
            <w:vAlign w:val="center"/>
          </w:tcPr>
          <w:p w14:paraId="1E1B1174" w14:textId="77777777" w:rsidR="00EA7878" w:rsidRPr="00344558" w:rsidRDefault="00EA7878" w:rsidP="00440D18">
            <w:pPr>
              <w:jc w:val="center"/>
              <w:rPr>
                <w:b/>
                <w:bCs/>
                <w:sz w:val="20"/>
                <w:szCs w:val="20"/>
                <w:lang w:val="en-US"/>
              </w:rPr>
            </w:pPr>
            <w:r w:rsidRPr="00344558">
              <w:rPr>
                <w:b/>
                <w:bCs/>
                <w:sz w:val="20"/>
                <w:szCs w:val="20"/>
                <w:lang w:val="en-US"/>
              </w:rPr>
              <w:t>150</w:t>
            </w:r>
          </w:p>
        </w:tc>
        <w:tc>
          <w:tcPr>
            <w:tcW w:w="432" w:type="dxa"/>
            <w:vAlign w:val="bottom"/>
          </w:tcPr>
          <w:p w14:paraId="0F794ADD" w14:textId="77777777" w:rsidR="00EA7878" w:rsidRPr="00344558" w:rsidRDefault="00EA7878" w:rsidP="00440D18">
            <w:pPr>
              <w:jc w:val="center"/>
              <w:rPr>
                <w:sz w:val="20"/>
                <w:szCs w:val="20"/>
                <w:lang w:val="en-US"/>
              </w:rPr>
            </w:pPr>
            <w:r w:rsidRPr="00344558">
              <w:rPr>
                <w:sz w:val="20"/>
                <w:szCs w:val="20"/>
                <w:lang w:val="en-US"/>
              </w:rPr>
              <w:t>8.4</w:t>
            </w:r>
          </w:p>
        </w:tc>
        <w:tc>
          <w:tcPr>
            <w:tcW w:w="432" w:type="dxa"/>
            <w:vAlign w:val="bottom"/>
          </w:tcPr>
          <w:p w14:paraId="3B39AAD8" w14:textId="77777777" w:rsidR="00EA7878" w:rsidRPr="00344558" w:rsidRDefault="00EA7878" w:rsidP="00440D18">
            <w:pPr>
              <w:jc w:val="center"/>
              <w:rPr>
                <w:sz w:val="20"/>
                <w:szCs w:val="20"/>
                <w:lang w:val="en-US"/>
              </w:rPr>
            </w:pPr>
            <w:r w:rsidRPr="00344558">
              <w:rPr>
                <w:sz w:val="20"/>
                <w:szCs w:val="20"/>
                <w:lang w:val="en-US"/>
              </w:rPr>
              <w:t>8.9</w:t>
            </w:r>
          </w:p>
        </w:tc>
        <w:tc>
          <w:tcPr>
            <w:tcW w:w="432" w:type="dxa"/>
            <w:vAlign w:val="bottom"/>
          </w:tcPr>
          <w:p w14:paraId="2E5C00E7" w14:textId="77777777" w:rsidR="00EA7878" w:rsidRPr="00344558" w:rsidRDefault="00EA7878" w:rsidP="00440D18">
            <w:pPr>
              <w:jc w:val="center"/>
              <w:rPr>
                <w:sz w:val="20"/>
                <w:szCs w:val="20"/>
                <w:lang w:val="en-US"/>
              </w:rPr>
            </w:pPr>
            <w:r w:rsidRPr="00344558">
              <w:rPr>
                <w:sz w:val="20"/>
                <w:szCs w:val="20"/>
                <w:lang w:val="en-US"/>
              </w:rPr>
              <w:t>9.3</w:t>
            </w:r>
          </w:p>
        </w:tc>
        <w:tc>
          <w:tcPr>
            <w:tcW w:w="432" w:type="dxa"/>
            <w:vAlign w:val="bottom"/>
          </w:tcPr>
          <w:p w14:paraId="1A9B6EFE" w14:textId="77777777" w:rsidR="00EA7878" w:rsidRPr="00344558" w:rsidRDefault="00EA7878" w:rsidP="00440D18">
            <w:pPr>
              <w:jc w:val="center"/>
              <w:rPr>
                <w:sz w:val="20"/>
                <w:szCs w:val="20"/>
                <w:lang w:val="en-US"/>
              </w:rPr>
            </w:pPr>
            <w:r w:rsidRPr="00344558">
              <w:rPr>
                <w:sz w:val="20"/>
                <w:szCs w:val="20"/>
                <w:lang w:val="en-US"/>
              </w:rPr>
              <w:t>9.8</w:t>
            </w:r>
          </w:p>
        </w:tc>
        <w:tc>
          <w:tcPr>
            <w:tcW w:w="432" w:type="dxa"/>
            <w:vAlign w:val="bottom"/>
          </w:tcPr>
          <w:p w14:paraId="57FDCE47" w14:textId="77777777" w:rsidR="00EA7878" w:rsidRPr="00344558" w:rsidRDefault="00EA7878" w:rsidP="00440D18">
            <w:pPr>
              <w:jc w:val="center"/>
              <w:rPr>
                <w:sz w:val="20"/>
                <w:szCs w:val="20"/>
                <w:lang w:val="en-US"/>
              </w:rPr>
            </w:pPr>
            <w:r w:rsidRPr="00344558">
              <w:rPr>
                <w:sz w:val="20"/>
                <w:szCs w:val="20"/>
                <w:lang w:val="en-US"/>
              </w:rPr>
              <w:t>10.2</w:t>
            </w:r>
          </w:p>
        </w:tc>
        <w:tc>
          <w:tcPr>
            <w:tcW w:w="432" w:type="dxa"/>
            <w:vAlign w:val="bottom"/>
          </w:tcPr>
          <w:p w14:paraId="3EDF68FD" w14:textId="77777777" w:rsidR="00EA7878" w:rsidRPr="00344558" w:rsidRDefault="00EA7878" w:rsidP="00440D18">
            <w:pPr>
              <w:jc w:val="center"/>
              <w:rPr>
                <w:sz w:val="20"/>
                <w:szCs w:val="20"/>
                <w:lang w:val="en-US"/>
              </w:rPr>
            </w:pPr>
            <w:r w:rsidRPr="00344558">
              <w:rPr>
                <w:sz w:val="20"/>
                <w:szCs w:val="20"/>
                <w:lang w:val="en-US"/>
              </w:rPr>
              <w:t>10.7</w:t>
            </w:r>
          </w:p>
        </w:tc>
        <w:tc>
          <w:tcPr>
            <w:tcW w:w="432" w:type="dxa"/>
            <w:vAlign w:val="bottom"/>
          </w:tcPr>
          <w:p w14:paraId="1BCB7AAB" w14:textId="77777777" w:rsidR="00EA7878" w:rsidRPr="00344558" w:rsidRDefault="00EA7878" w:rsidP="00440D18">
            <w:pPr>
              <w:jc w:val="center"/>
              <w:rPr>
                <w:sz w:val="20"/>
                <w:szCs w:val="20"/>
                <w:lang w:val="en-US"/>
              </w:rPr>
            </w:pPr>
            <w:r w:rsidRPr="00344558">
              <w:rPr>
                <w:sz w:val="20"/>
                <w:szCs w:val="20"/>
                <w:lang w:val="en-US"/>
              </w:rPr>
              <w:t>11.1</w:t>
            </w:r>
          </w:p>
        </w:tc>
        <w:tc>
          <w:tcPr>
            <w:tcW w:w="432" w:type="dxa"/>
            <w:vAlign w:val="bottom"/>
          </w:tcPr>
          <w:p w14:paraId="682DB3E8" w14:textId="77777777" w:rsidR="00EA7878" w:rsidRPr="00344558" w:rsidRDefault="00EA7878" w:rsidP="00440D18">
            <w:pPr>
              <w:jc w:val="center"/>
              <w:rPr>
                <w:sz w:val="20"/>
                <w:szCs w:val="20"/>
                <w:lang w:val="en-US"/>
              </w:rPr>
            </w:pPr>
            <w:r w:rsidRPr="00344558">
              <w:rPr>
                <w:sz w:val="20"/>
                <w:szCs w:val="20"/>
                <w:lang w:val="en-US"/>
              </w:rPr>
              <w:t>11.6</w:t>
            </w:r>
          </w:p>
        </w:tc>
        <w:tc>
          <w:tcPr>
            <w:tcW w:w="432" w:type="dxa"/>
            <w:noWrap/>
            <w:vAlign w:val="bottom"/>
          </w:tcPr>
          <w:p w14:paraId="3C5BB78E" w14:textId="77777777" w:rsidR="00EA7878" w:rsidRPr="00344558" w:rsidRDefault="00EA7878" w:rsidP="00440D18">
            <w:pPr>
              <w:jc w:val="center"/>
              <w:rPr>
                <w:sz w:val="20"/>
                <w:szCs w:val="20"/>
                <w:lang w:val="en-US"/>
              </w:rPr>
            </w:pPr>
            <w:r w:rsidRPr="00344558">
              <w:rPr>
                <w:sz w:val="20"/>
                <w:szCs w:val="20"/>
                <w:lang w:val="en-US"/>
              </w:rPr>
              <w:t>12.0</w:t>
            </w:r>
          </w:p>
        </w:tc>
        <w:tc>
          <w:tcPr>
            <w:tcW w:w="432" w:type="dxa"/>
            <w:noWrap/>
            <w:vAlign w:val="bottom"/>
          </w:tcPr>
          <w:p w14:paraId="259D881F" w14:textId="77777777" w:rsidR="00EA7878" w:rsidRPr="00344558" w:rsidRDefault="00EA7878" w:rsidP="00440D18">
            <w:pPr>
              <w:jc w:val="center"/>
              <w:rPr>
                <w:sz w:val="20"/>
                <w:szCs w:val="20"/>
                <w:lang w:val="en-US"/>
              </w:rPr>
            </w:pPr>
            <w:r w:rsidRPr="00344558">
              <w:rPr>
                <w:sz w:val="20"/>
                <w:szCs w:val="20"/>
                <w:lang w:val="en-US"/>
              </w:rPr>
              <w:t>12.4</w:t>
            </w:r>
          </w:p>
        </w:tc>
        <w:tc>
          <w:tcPr>
            <w:tcW w:w="432" w:type="dxa"/>
            <w:noWrap/>
            <w:vAlign w:val="bottom"/>
          </w:tcPr>
          <w:p w14:paraId="277BD652" w14:textId="77777777" w:rsidR="00EA7878" w:rsidRPr="00344558" w:rsidRDefault="00EA7878" w:rsidP="00440D18">
            <w:pPr>
              <w:jc w:val="center"/>
              <w:rPr>
                <w:sz w:val="20"/>
                <w:szCs w:val="20"/>
                <w:lang w:val="en-US"/>
              </w:rPr>
            </w:pPr>
            <w:r w:rsidRPr="00344558">
              <w:rPr>
                <w:sz w:val="20"/>
                <w:szCs w:val="20"/>
                <w:lang w:val="en-US"/>
              </w:rPr>
              <w:t>12.9</w:t>
            </w:r>
          </w:p>
        </w:tc>
        <w:tc>
          <w:tcPr>
            <w:tcW w:w="432" w:type="dxa"/>
            <w:noWrap/>
            <w:vAlign w:val="bottom"/>
          </w:tcPr>
          <w:p w14:paraId="54D9BF16" w14:textId="77777777" w:rsidR="00EA7878" w:rsidRPr="00344558" w:rsidRDefault="00EA7878" w:rsidP="00440D18">
            <w:pPr>
              <w:jc w:val="center"/>
              <w:rPr>
                <w:sz w:val="20"/>
                <w:szCs w:val="20"/>
                <w:lang w:val="en-US"/>
              </w:rPr>
            </w:pPr>
            <w:r w:rsidRPr="00344558">
              <w:rPr>
                <w:sz w:val="20"/>
                <w:szCs w:val="20"/>
                <w:lang w:val="en-US"/>
              </w:rPr>
              <w:t>13.3</w:t>
            </w:r>
          </w:p>
        </w:tc>
        <w:tc>
          <w:tcPr>
            <w:tcW w:w="432" w:type="dxa"/>
            <w:noWrap/>
            <w:vAlign w:val="bottom"/>
          </w:tcPr>
          <w:p w14:paraId="40848AC8" w14:textId="77777777" w:rsidR="00EA7878" w:rsidRPr="00344558" w:rsidRDefault="00EA7878" w:rsidP="00440D18">
            <w:pPr>
              <w:jc w:val="center"/>
              <w:rPr>
                <w:sz w:val="20"/>
                <w:szCs w:val="20"/>
                <w:lang w:val="en-US"/>
              </w:rPr>
            </w:pPr>
            <w:r w:rsidRPr="00344558">
              <w:rPr>
                <w:sz w:val="20"/>
                <w:szCs w:val="20"/>
                <w:lang w:val="en-US"/>
              </w:rPr>
              <w:t>13.8</w:t>
            </w:r>
          </w:p>
        </w:tc>
        <w:tc>
          <w:tcPr>
            <w:tcW w:w="432" w:type="dxa"/>
            <w:noWrap/>
            <w:vAlign w:val="bottom"/>
          </w:tcPr>
          <w:p w14:paraId="37CCE1B0" w14:textId="77777777" w:rsidR="00EA7878" w:rsidRPr="00344558" w:rsidRDefault="00EA7878" w:rsidP="00440D18">
            <w:pPr>
              <w:jc w:val="center"/>
              <w:rPr>
                <w:sz w:val="20"/>
                <w:szCs w:val="20"/>
                <w:lang w:val="en-US"/>
              </w:rPr>
            </w:pPr>
            <w:r w:rsidRPr="00344558">
              <w:rPr>
                <w:sz w:val="20"/>
                <w:szCs w:val="20"/>
                <w:lang w:val="en-US"/>
              </w:rPr>
              <w:t>14.2</w:t>
            </w:r>
          </w:p>
        </w:tc>
        <w:tc>
          <w:tcPr>
            <w:tcW w:w="432" w:type="dxa"/>
            <w:noWrap/>
            <w:vAlign w:val="bottom"/>
          </w:tcPr>
          <w:p w14:paraId="49FAFE45" w14:textId="77777777" w:rsidR="00EA7878" w:rsidRPr="00344558" w:rsidRDefault="00EA7878" w:rsidP="00440D18">
            <w:pPr>
              <w:jc w:val="center"/>
              <w:rPr>
                <w:sz w:val="20"/>
                <w:szCs w:val="20"/>
                <w:lang w:val="en-US"/>
              </w:rPr>
            </w:pPr>
            <w:r w:rsidRPr="00344558">
              <w:rPr>
                <w:sz w:val="20"/>
                <w:szCs w:val="20"/>
                <w:lang w:val="en-US"/>
              </w:rPr>
              <w:t>14.7</w:t>
            </w:r>
          </w:p>
        </w:tc>
        <w:tc>
          <w:tcPr>
            <w:tcW w:w="432" w:type="dxa"/>
            <w:noWrap/>
            <w:vAlign w:val="bottom"/>
          </w:tcPr>
          <w:p w14:paraId="3CF97508" w14:textId="77777777" w:rsidR="00EA7878" w:rsidRPr="00344558" w:rsidRDefault="00EA7878" w:rsidP="00440D18">
            <w:pPr>
              <w:jc w:val="center"/>
              <w:rPr>
                <w:sz w:val="20"/>
                <w:szCs w:val="20"/>
                <w:lang w:val="en-US"/>
              </w:rPr>
            </w:pPr>
            <w:r w:rsidRPr="00344558">
              <w:rPr>
                <w:sz w:val="20"/>
                <w:szCs w:val="20"/>
                <w:lang w:val="en-US"/>
              </w:rPr>
              <w:t>15.1</w:t>
            </w:r>
          </w:p>
        </w:tc>
        <w:tc>
          <w:tcPr>
            <w:tcW w:w="432" w:type="dxa"/>
            <w:noWrap/>
            <w:vAlign w:val="bottom"/>
          </w:tcPr>
          <w:p w14:paraId="490B9730" w14:textId="77777777" w:rsidR="00EA7878" w:rsidRPr="00344558" w:rsidRDefault="00EA7878" w:rsidP="00440D18">
            <w:pPr>
              <w:jc w:val="center"/>
              <w:rPr>
                <w:sz w:val="20"/>
                <w:szCs w:val="20"/>
                <w:lang w:val="en-US"/>
              </w:rPr>
            </w:pPr>
            <w:r w:rsidRPr="00344558">
              <w:rPr>
                <w:sz w:val="20"/>
                <w:szCs w:val="20"/>
                <w:lang w:val="en-US"/>
              </w:rPr>
              <w:t>15.6</w:t>
            </w:r>
          </w:p>
        </w:tc>
        <w:tc>
          <w:tcPr>
            <w:tcW w:w="432" w:type="dxa"/>
            <w:noWrap/>
            <w:vAlign w:val="bottom"/>
          </w:tcPr>
          <w:p w14:paraId="5CB3D9C3" w14:textId="77777777" w:rsidR="00EA7878" w:rsidRPr="00344558" w:rsidRDefault="00EA7878" w:rsidP="00440D18">
            <w:pPr>
              <w:jc w:val="center"/>
              <w:rPr>
                <w:sz w:val="20"/>
                <w:szCs w:val="20"/>
                <w:lang w:val="en-US"/>
              </w:rPr>
            </w:pPr>
            <w:r w:rsidRPr="00344558">
              <w:rPr>
                <w:sz w:val="20"/>
                <w:szCs w:val="20"/>
                <w:lang w:val="en-US"/>
              </w:rPr>
              <w:t>16.0</w:t>
            </w:r>
          </w:p>
        </w:tc>
        <w:tc>
          <w:tcPr>
            <w:tcW w:w="432" w:type="dxa"/>
            <w:noWrap/>
            <w:vAlign w:val="bottom"/>
          </w:tcPr>
          <w:p w14:paraId="7AB5F90F" w14:textId="77777777" w:rsidR="00EA7878" w:rsidRPr="00344558" w:rsidRDefault="00EA7878" w:rsidP="00440D18">
            <w:pPr>
              <w:jc w:val="center"/>
              <w:rPr>
                <w:sz w:val="20"/>
                <w:szCs w:val="20"/>
                <w:lang w:val="en-US"/>
              </w:rPr>
            </w:pPr>
            <w:r w:rsidRPr="00344558">
              <w:rPr>
                <w:sz w:val="20"/>
                <w:szCs w:val="20"/>
                <w:lang w:val="en-US"/>
              </w:rPr>
              <w:t>16.4</w:t>
            </w:r>
          </w:p>
        </w:tc>
        <w:tc>
          <w:tcPr>
            <w:tcW w:w="432" w:type="dxa"/>
            <w:noWrap/>
            <w:vAlign w:val="bottom"/>
          </w:tcPr>
          <w:p w14:paraId="3220B1E1" w14:textId="77777777" w:rsidR="00EA7878" w:rsidRPr="00344558" w:rsidRDefault="00EA7878" w:rsidP="00440D18">
            <w:pPr>
              <w:jc w:val="center"/>
              <w:rPr>
                <w:sz w:val="20"/>
                <w:szCs w:val="20"/>
                <w:lang w:val="en-US"/>
              </w:rPr>
            </w:pPr>
            <w:r w:rsidRPr="00344558">
              <w:rPr>
                <w:sz w:val="20"/>
                <w:szCs w:val="20"/>
                <w:lang w:val="en-US"/>
              </w:rPr>
              <w:t>16.9</w:t>
            </w:r>
          </w:p>
        </w:tc>
        <w:tc>
          <w:tcPr>
            <w:tcW w:w="432" w:type="dxa"/>
            <w:noWrap/>
            <w:vAlign w:val="bottom"/>
          </w:tcPr>
          <w:p w14:paraId="2B54E147" w14:textId="77777777" w:rsidR="00EA7878" w:rsidRPr="00344558" w:rsidRDefault="00EA7878" w:rsidP="00440D18">
            <w:pPr>
              <w:jc w:val="center"/>
              <w:rPr>
                <w:sz w:val="20"/>
                <w:szCs w:val="20"/>
                <w:lang w:val="en-US"/>
              </w:rPr>
            </w:pPr>
            <w:r w:rsidRPr="00344558">
              <w:rPr>
                <w:sz w:val="20"/>
                <w:szCs w:val="20"/>
                <w:lang w:val="en-US"/>
              </w:rPr>
              <w:t>17.3</w:t>
            </w:r>
          </w:p>
        </w:tc>
        <w:tc>
          <w:tcPr>
            <w:tcW w:w="432" w:type="dxa"/>
            <w:noWrap/>
            <w:vAlign w:val="bottom"/>
          </w:tcPr>
          <w:p w14:paraId="725320C7" w14:textId="77777777" w:rsidR="00EA7878" w:rsidRPr="00344558" w:rsidRDefault="00EA7878" w:rsidP="00440D18">
            <w:pPr>
              <w:jc w:val="center"/>
              <w:rPr>
                <w:sz w:val="20"/>
                <w:szCs w:val="20"/>
                <w:lang w:val="en-US"/>
              </w:rPr>
            </w:pPr>
            <w:r w:rsidRPr="00344558">
              <w:rPr>
                <w:sz w:val="20"/>
                <w:szCs w:val="20"/>
                <w:lang w:val="en-US"/>
              </w:rPr>
              <w:t>17.8</w:t>
            </w:r>
          </w:p>
        </w:tc>
        <w:tc>
          <w:tcPr>
            <w:tcW w:w="432" w:type="dxa"/>
            <w:noWrap/>
            <w:vAlign w:val="bottom"/>
          </w:tcPr>
          <w:p w14:paraId="7A1D7723" w14:textId="77777777" w:rsidR="00EA7878" w:rsidRPr="00344558" w:rsidRDefault="00EA7878" w:rsidP="00440D18">
            <w:pPr>
              <w:jc w:val="center"/>
              <w:rPr>
                <w:sz w:val="20"/>
                <w:szCs w:val="20"/>
                <w:lang w:val="en-US"/>
              </w:rPr>
            </w:pPr>
            <w:r w:rsidRPr="00344558">
              <w:rPr>
                <w:sz w:val="20"/>
                <w:szCs w:val="20"/>
                <w:lang w:val="en-US"/>
              </w:rPr>
              <w:t>18.2</w:t>
            </w:r>
          </w:p>
        </w:tc>
        <w:tc>
          <w:tcPr>
            <w:tcW w:w="432" w:type="dxa"/>
            <w:noWrap/>
            <w:vAlign w:val="bottom"/>
          </w:tcPr>
          <w:p w14:paraId="57707BDD" w14:textId="77777777" w:rsidR="00EA7878" w:rsidRPr="00344558" w:rsidRDefault="00EA7878" w:rsidP="00440D18">
            <w:pPr>
              <w:jc w:val="center"/>
              <w:rPr>
                <w:sz w:val="20"/>
                <w:szCs w:val="20"/>
                <w:lang w:val="en-US"/>
              </w:rPr>
            </w:pPr>
            <w:r w:rsidRPr="00344558">
              <w:rPr>
                <w:sz w:val="20"/>
                <w:szCs w:val="20"/>
                <w:lang w:val="en-US"/>
              </w:rPr>
              <w:t>18.7</w:t>
            </w:r>
          </w:p>
        </w:tc>
        <w:tc>
          <w:tcPr>
            <w:tcW w:w="432" w:type="dxa"/>
            <w:noWrap/>
            <w:vAlign w:val="bottom"/>
          </w:tcPr>
          <w:p w14:paraId="114CBAC2" w14:textId="77777777" w:rsidR="00EA7878" w:rsidRPr="00344558" w:rsidRDefault="00EA7878" w:rsidP="00440D18">
            <w:pPr>
              <w:jc w:val="center"/>
              <w:rPr>
                <w:sz w:val="20"/>
                <w:szCs w:val="20"/>
                <w:lang w:val="en-US"/>
              </w:rPr>
            </w:pPr>
            <w:r w:rsidRPr="00344558">
              <w:rPr>
                <w:sz w:val="20"/>
                <w:szCs w:val="20"/>
                <w:lang w:val="en-US"/>
              </w:rPr>
              <w:t>19.1</w:t>
            </w:r>
          </w:p>
        </w:tc>
        <w:tc>
          <w:tcPr>
            <w:tcW w:w="432" w:type="dxa"/>
            <w:noWrap/>
            <w:vAlign w:val="bottom"/>
          </w:tcPr>
          <w:p w14:paraId="47A5666A" w14:textId="77777777" w:rsidR="00EA7878" w:rsidRPr="00344558" w:rsidRDefault="00EA7878" w:rsidP="00440D18">
            <w:pPr>
              <w:jc w:val="center"/>
              <w:rPr>
                <w:sz w:val="20"/>
                <w:szCs w:val="20"/>
                <w:lang w:val="en-US"/>
              </w:rPr>
            </w:pPr>
            <w:r w:rsidRPr="00344558">
              <w:rPr>
                <w:sz w:val="20"/>
                <w:szCs w:val="20"/>
                <w:lang w:val="en-US"/>
              </w:rPr>
              <w:t>19.6</w:t>
            </w:r>
          </w:p>
        </w:tc>
        <w:tc>
          <w:tcPr>
            <w:tcW w:w="432" w:type="dxa"/>
            <w:noWrap/>
            <w:vAlign w:val="bottom"/>
          </w:tcPr>
          <w:p w14:paraId="2F56C45B" w14:textId="77777777" w:rsidR="00EA7878" w:rsidRPr="00344558" w:rsidRDefault="00EA7878" w:rsidP="00440D18">
            <w:pPr>
              <w:jc w:val="center"/>
              <w:rPr>
                <w:sz w:val="20"/>
                <w:szCs w:val="20"/>
                <w:lang w:val="en-US"/>
              </w:rPr>
            </w:pPr>
            <w:r w:rsidRPr="00344558">
              <w:rPr>
                <w:sz w:val="20"/>
                <w:szCs w:val="20"/>
                <w:lang w:val="en-US"/>
              </w:rPr>
              <w:t>20.0</w:t>
            </w:r>
          </w:p>
        </w:tc>
        <w:tc>
          <w:tcPr>
            <w:tcW w:w="432" w:type="dxa"/>
            <w:noWrap/>
            <w:vAlign w:val="bottom"/>
          </w:tcPr>
          <w:p w14:paraId="2EB7945A" w14:textId="77777777" w:rsidR="00EA7878" w:rsidRPr="00344558" w:rsidRDefault="00EA7878" w:rsidP="00440D18">
            <w:pPr>
              <w:jc w:val="center"/>
              <w:rPr>
                <w:sz w:val="20"/>
                <w:szCs w:val="20"/>
                <w:lang w:val="en-US"/>
              </w:rPr>
            </w:pPr>
            <w:r w:rsidRPr="00344558">
              <w:rPr>
                <w:sz w:val="20"/>
                <w:szCs w:val="20"/>
                <w:lang w:val="en-US"/>
              </w:rPr>
              <w:t>20.4</w:t>
            </w:r>
          </w:p>
        </w:tc>
        <w:tc>
          <w:tcPr>
            <w:tcW w:w="432" w:type="dxa"/>
            <w:noWrap/>
            <w:vAlign w:val="bottom"/>
          </w:tcPr>
          <w:p w14:paraId="53C30A80" w14:textId="77777777" w:rsidR="00EA7878" w:rsidRPr="00344558" w:rsidRDefault="00EA7878" w:rsidP="00440D18">
            <w:pPr>
              <w:jc w:val="center"/>
              <w:rPr>
                <w:sz w:val="20"/>
                <w:szCs w:val="20"/>
                <w:lang w:val="en-US"/>
              </w:rPr>
            </w:pPr>
            <w:r w:rsidRPr="00344558">
              <w:rPr>
                <w:sz w:val="20"/>
                <w:szCs w:val="20"/>
                <w:lang w:val="en-US"/>
              </w:rPr>
              <w:t>20.9</w:t>
            </w:r>
          </w:p>
        </w:tc>
        <w:tc>
          <w:tcPr>
            <w:tcW w:w="432" w:type="dxa"/>
            <w:noWrap/>
            <w:vAlign w:val="bottom"/>
          </w:tcPr>
          <w:p w14:paraId="7C76A71D" w14:textId="77777777" w:rsidR="00EA7878" w:rsidRPr="00344558" w:rsidRDefault="00EA7878" w:rsidP="00440D18">
            <w:pPr>
              <w:jc w:val="center"/>
              <w:rPr>
                <w:sz w:val="20"/>
                <w:szCs w:val="20"/>
                <w:lang w:val="en-US"/>
              </w:rPr>
            </w:pPr>
            <w:r w:rsidRPr="00344558">
              <w:rPr>
                <w:sz w:val="20"/>
                <w:szCs w:val="20"/>
                <w:lang w:val="en-US"/>
              </w:rPr>
              <w:t>21.3</w:t>
            </w:r>
          </w:p>
        </w:tc>
        <w:tc>
          <w:tcPr>
            <w:tcW w:w="432" w:type="dxa"/>
            <w:noWrap/>
            <w:vAlign w:val="bottom"/>
          </w:tcPr>
          <w:p w14:paraId="6EF602D6" w14:textId="77777777" w:rsidR="00EA7878" w:rsidRPr="00344558" w:rsidRDefault="00EA7878" w:rsidP="00440D18">
            <w:pPr>
              <w:jc w:val="center"/>
              <w:rPr>
                <w:sz w:val="20"/>
                <w:szCs w:val="20"/>
                <w:lang w:val="en-US"/>
              </w:rPr>
            </w:pPr>
            <w:r w:rsidRPr="00344558">
              <w:rPr>
                <w:sz w:val="20"/>
                <w:szCs w:val="20"/>
                <w:lang w:val="en-US"/>
              </w:rPr>
              <w:t>21.8</w:t>
            </w:r>
          </w:p>
        </w:tc>
        <w:tc>
          <w:tcPr>
            <w:tcW w:w="432" w:type="dxa"/>
            <w:noWrap/>
            <w:vAlign w:val="bottom"/>
          </w:tcPr>
          <w:p w14:paraId="6ED7BCF5" w14:textId="77777777" w:rsidR="00EA7878" w:rsidRPr="00344558" w:rsidRDefault="00EA7878" w:rsidP="00440D18">
            <w:pPr>
              <w:jc w:val="center"/>
              <w:rPr>
                <w:sz w:val="20"/>
                <w:szCs w:val="20"/>
                <w:lang w:val="en-US"/>
              </w:rPr>
            </w:pPr>
            <w:r w:rsidRPr="00344558">
              <w:rPr>
                <w:sz w:val="20"/>
                <w:szCs w:val="20"/>
                <w:lang w:val="en-US"/>
              </w:rPr>
              <w:t>22.2</w:t>
            </w:r>
          </w:p>
        </w:tc>
        <w:tc>
          <w:tcPr>
            <w:tcW w:w="432" w:type="dxa"/>
            <w:noWrap/>
            <w:vAlign w:val="bottom"/>
          </w:tcPr>
          <w:p w14:paraId="6578EE86" w14:textId="77777777" w:rsidR="00EA7878" w:rsidRPr="00344558" w:rsidRDefault="00EA7878" w:rsidP="00440D18">
            <w:pPr>
              <w:jc w:val="center"/>
              <w:rPr>
                <w:sz w:val="20"/>
                <w:szCs w:val="20"/>
                <w:lang w:val="en-US"/>
              </w:rPr>
            </w:pPr>
            <w:r w:rsidRPr="00344558">
              <w:rPr>
                <w:sz w:val="20"/>
                <w:szCs w:val="20"/>
                <w:lang w:val="en-US"/>
              </w:rPr>
              <w:t>22.7</w:t>
            </w:r>
          </w:p>
        </w:tc>
        <w:tc>
          <w:tcPr>
            <w:tcW w:w="432" w:type="dxa"/>
            <w:noWrap/>
            <w:vAlign w:val="bottom"/>
          </w:tcPr>
          <w:p w14:paraId="6B637DB1" w14:textId="77777777" w:rsidR="00EA7878" w:rsidRPr="00344558" w:rsidRDefault="00EA7878" w:rsidP="00440D18">
            <w:pPr>
              <w:jc w:val="center"/>
              <w:rPr>
                <w:sz w:val="20"/>
                <w:szCs w:val="20"/>
                <w:lang w:val="en-US"/>
              </w:rPr>
            </w:pPr>
            <w:r w:rsidRPr="00344558">
              <w:rPr>
                <w:sz w:val="20"/>
                <w:szCs w:val="20"/>
                <w:lang w:val="en-US"/>
              </w:rPr>
              <w:t>23.1</w:t>
            </w:r>
          </w:p>
        </w:tc>
      </w:tr>
      <w:tr w:rsidR="00EA7878" w:rsidRPr="000F6295" w14:paraId="2E86AEED" w14:textId="77777777" w:rsidTr="00440D18">
        <w:trPr>
          <w:trHeight w:val="245"/>
          <w:jc w:val="center"/>
        </w:trPr>
        <w:tc>
          <w:tcPr>
            <w:tcW w:w="561" w:type="dxa"/>
            <w:shd w:val="clear" w:color="000000" w:fill="D8D8D8"/>
            <w:noWrap/>
            <w:vAlign w:val="center"/>
          </w:tcPr>
          <w:p w14:paraId="5CBAA5B6" w14:textId="77777777" w:rsidR="00EA7878" w:rsidRPr="00344558" w:rsidRDefault="00EA7878" w:rsidP="00440D18">
            <w:pPr>
              <w:jc w:val="center"/>
              <w:rPr>
                <w:b/>
                <w:bCs/>
                <w:sz w:val="20"/>
                <w:szCs w:val="20"/>
                <w:lang w:val="en-US"/>
              </w:rPr>
            </w:pPr>
            <w:r w:rsidRPr="00344558">
              <w:rPr>
                <w:b/>
                <w:bCs/>
                <w:sz w:val="20"/>
                <w:szCs w:val="20"/>
                <w:lang w:val="en-US"/>
              </w:rPr>
              <w:t>149</w:t>
            </w:r>
          </w:p>
        </w:tc>
        <w:tc>
          <w:tcPr>
            <w:tcW w:w="432" w:type="dxa"/>
            <w:vAlign w:val="bottom"/>
          </w:tcPr>
          <w:p w14:paraId="7F741E11" w14:textId="77777777" w:rsidR="00EA7878" w:rsidRPr="00344558" w:rsidRDefault="00EA7878" w:rsidP="00440D18">
            <w:pPr>
              <w:jc w:val="center"/>
              <w:rPr>
                <w:sz w:val="20"/>
                <w:szCs w:val="20"/>
                <w:lang w:val="en-US"/>
              </w:rPr>
            </w:pPr>
            <w:r w:rsidRPr="00344558">
              <w:rPr>
                <w:sz w:val="20"/>
                <w:szCs w:val="20"/>
                <w:lang w:val="en-US"/>
              </w:rPr>
              <w:t>8.6</w:t>
            </w:r>
          </w:p>
        </w:tc>
        <w:tc>
          <w:tcPr>
            <w:tcW w:w="432" w:type="dxa"/>
            <w:vAlign w:val="bottom"/>
          </w:tcPr>
          <w:p w14:paraId="24B2620C" w14:textId="77777777" w:rsidR="00EA7878" w:rsidRPr="00344558" w:rsidRDefault="00EA7878" w:rsidP="00440D18">
            <w:pPr>
              <w:jc w:val="center"/>
              <w:rPr>
                <w:sz w:val="20"/>
                <w:szCs w:val="20"/>
                <w:lang w:val="en-US"/>
              </w:rPr>
            </w:pPr>
            <w:r w:rsidRPr="00344558">
              <w:rPr>
                <w:sz w:val="20"/>
                <w:szCs w:val="20"/>
                <w:lang w:val="en-US"/>
              </w:rPr>
              <w:t>9.0</w:t>
            </w:r>
          </w:p>
        </w:tc>
        <w:tc>
          <w:tcPr>
            <w:tcW w:w="432" w:type="dxa"/>
            <w:vAlign w:val="bottom"/>
          </w:tcPr>
          <w:p w14:paraId="6A68212D" w14:textId="77777777" w:rsidR="00EA7878" w:rsidRPr="00344558" w:rsidRDefault="00EA7878" w:rsidP="00440D18">
            <w:pPr>
              <w:jc w:val="center"/>
              <w:rPr>
                <w:sz w:val="20"/>
                <w:szCs w:val="20"/>
                <w:lang w:val="en-US"/>
              </w:rPr>
            </w:pPr>
            <w:r w:rsidRPr="00344558">
              <w:rPr>
                <w:sz w:val="20"/>
                <w:szCs w:val="20"/>
                <w:lang w:val="en-US"/>
              </w:rPr>
              <w:t>9.5</w:t>
            </w:r>
          </w:p>
        </w:tc>
        <w:tc>
          <w:tcPr>
            <w:tcW w:w="432" w:type="dxa"/>
            <w:vAlign w:val="bottom"/>
          </w:tcPr>
          <w:p w14:paraId="37CDABBE" w14:textId="77777777" w:rsidR="00EA7878" w:rsidRPr="00344558" w:rsidRDefault="00EA7878" w:rsidP="00440D18">
            <w:pPr>
              <w:jc w:val="center"/>
              <w:rPr>
                <w:sz w:val="20"/>
                <w:szCs w:val="20"/>
                <w:lang w:val="en-US"/>
              </w:rPr>
            </w:pPr>
            <w:r w:rsidRPr="00344558">
              <w:rPr>
                <w:sz w:val="20"/>
                <w:szCs w:val="20"/>
                <w:lang w:val="en-US"/>
              </w:rPr>
              <w:t>9.9</w:t>
            </w:r>
          </w:p>
        </w:tc>
        <w:tc>
          <w:tcPr>
            <w:tcW w:w="432" w:type="dxa"/>
            <w:vAlign w:val="bottom"/>
          </w:tcPr>
          <w:p w14:paraId="68425D2E" w14:textId="77777777" w:rsidR="00EA7878" w:rsidRPr="00344558" w:rsidRDefault="00EA7878" w:rsidP="00440D18">
            <w:pPr>
              <w:jc w:val="center"/>
              <w:rPr>
                <w:sz w:val="20"/>
                <w:szCs w:val="20"/>
                <w:lang w:val="en-US"/>
              </w:rPr>
            </w:pPr>
            <w:r w:rsidRPr="00344558">
              <w:rPr>
                <w:sz w:val="20"/>
                <w:szCs w:val="20"/>
                <w:lang w:val="en-US"/>
              </w:rPr>
              <w:t>10.4</w:t>
            </w:r>
          </w:p>
        </w:tc>
        <w:tc>
          <w:tcPr>
            <w:tcW w:w="432" w:type="dxa"/>
            <w:vAlign w:val="bottom"/>
          </w:tcPr>
          <w:p w14:paraId="54FDA0A6" w14:textId="77777777" w:rsidR="00EA7878" w:rsidRPr="00344558" w:rsidRDefault="00EA7878" w:rsidP="00440D18">
            <w:pPr>
              <w:jc w:val="center"/>
              <w:rPr>
                <w:sz w:val="20"/>
                <w:szCs w:val="20"/>
                <w:lang w:val="en-US"/>
              </w:rPr>
            </w:pPr>
            <w:r w:rsidRPr="00344558">
              <w:rPr>
                <w:sz w:val="20"/>
                <w:szCs w:val="20"/>
                <w:lang w:val="en-US"/>
              </w:rPr>
              <w:t>10.8</w:t>
            </w:r>
          </w:p>
        </w:tc>
        <w:tc>
          <w:tcPr>
            <w:tcW w:w="432" w:type="dxa"/>
            <w:vAlign w:val="bottom"/>
          </w:tcPr>
          <w:p w14:paraId="2108F293" w14:textId="77777777" w:rsidR="00EA7878" w:rsidRPr="00344558" w:rsidRDefault="00EA7878" w:rsidP="00440D18">
            <w:pPr>
              <w:jc w:val="center"/>
              <w:rPr>
                <w:sz w:val="20"/>
                <w:szCs w:val="20"/>
                <w:lang w:val="en-US"/>
              </w:rPr>
            </w:pPr>
            <w:r w:rsidRPr="00344558">
              <w:rPr>
                <w:sz w:val="20"/>
                <w:szCs w:val="20"/>
                <w:lang w:val="en-US"/>
              </w:rPr>
              <w:t>11.3</w:t>
            </w:r>
          </w:p>
        </w:tc>
        <w:tc>
          <w:tcPr>
            <w:tcW w:w="432" w:type="dxa"/>
            <w:vAlign w:val="bottom"/>
          </w:tcPr>
          <w:p w14:paraId="6F4EA4F3" w14:textId="77777777" w:rsidR="00EA7878" w:rsidRPr="00344558" w:rsidRDefault="00EA7878" w:rsidP="00440D18">
            <w:pPr>
              <w:jc w:val="center"/>
              <w:rPr>
                <w:sz w:val="20"/>
                <w:szCs w:val="20"/>
                <w:lang w:val="en-US"/>
              </w:rPr>
            </w:pPr>
            <w:r w:rsidRPr="00344558">
              <w:rPr>
                <w:sz w:val="20"/>
                <w:szCs w:val="20"/>
                <w:lang w:val="en-US"/>
              </w:rPr>
              <w:t>11.7</w:t>
            </w:r>
          </w:p>
        </w:tc>
        <w:tc>
          <w:tcPr>
            <w:tcW w:w="432" w:type="dxa"/>
            <w:noWrap/>
            <w:vAlign w:val="bottom"/>
          </w:tcPr>
          <w:p w14:paraId="371AFD48" w14:textId="77777777" w:rsidR="00EA7878" w:rsidRPr="00344558" w:rsidRDefault="00EA7878" w:rsidP="00440D18">
            <w:pPr>
              <w:jc w:val="center"/>
              <w:rPr>
                <w:sz w:val="20"/>
                <w:szCs w:val="20"/>
                <w:lang w:val="en-US"/>
              </w:rPr>
            </w:pPr>
            <w:r w:rsidRPr="00344558">
              <w:rPr>
                <w:sz w:val="20"/>
                <w:szCs w:val="20"/>
                <w:lang w:val="en-US"/>
              </w:rPr>
              <w:t>12.2</w:t>
            </w:r>
          </w:p>
        </w:tc>
        <w:tc>
          <w:tcPr>
            <w:tcW w:w="432" w:type="dxa"/>
            <w:noWrap/>
            <w:vAlign w:val="bottom"/>
          </w:tcPr>
          <w:p w14:paraId="21738880" w14:textId="77777777" w:rsidR="00EA7878" w:rsidRPr="00344558" w:rsidRDefault="00EA7878" w:rsidP="00440D18">
            <w:pPr>
              <w:jc w:val="center"/>
              <w:rPr>
                <w:sz w:val="20"/>
                <w:szCs w:val="20"/>
                <w:lang w:val="en-US"/>
              </w:rPr>
            </w:pPr>
            <w:r w:rsidRPr="00344558">
              <w:rPr>
                <w:sz w:val="20"/>
                <w:szCs w:val="20"/>
                <w:lang w:val="en-US"/>
              </w:rPr>
              <w:t>12.6</w:t>
            </w:r>
          </w:p>
        </w:tc>
        <w:tc>
          <w:tcPr>
            <w:tcW w:w="432" w:type="dxa"/>
            <w:noWrap/>
            <w:vAlign w:val="bottom"/>
          </w:tcPr>
          <w:p w14:paraId="68486C11" w14:textId="77777777" w:rsidR="00EA7878" w:rsidRPr="00344558" w:rsidRDefault="00EA7878" w:rsidP="00440D18">
            <w:pPr>
              <w:jc w:val="center"/>
              <w:rPr>
                <w:sz w:val="20"/>
                <w:szCs w:val="20"/>
                <w:lang w:val="en-US"/>
              </w:rPr>
            </w:pPr>
            <w:r w:rsidRPr="00344558">
              <w:rPr>
                <w:sz w:val="20"/>
                <w:szCs w:val="20"/>
                <w:lang w:val="en-US"/>
              </w:rPr>
              <w:t>13.1</w:t>
            </w:r>
          </w:p>
        </w:tc>
        <w:tc>
          <w:tcPr>
            <w:tcW w:w="432" w:type="dxa"/>
            <w:noWrap/>
            <w:vAlign w:val="bottom"/>
          </w:tcPr>
          <w:p w14:paraId="3D66B2A6" w14:textId="77777777" w:rsidR="00EA7878" w:rsidRPr="00344558" w:rsidRDefault="00EA7878" w:rsidP="00440D18">
            <w:pPr>
              <w:jc w:val="center"/>
              <w:rPr>
                <w:sz w:val="20"/>
                <w:szCs w:val="20"/>
                <w:lang w:val="en-US"/>
              </w:rPr>
            </w:pPr>
            <w:r w:rsidRPr="00344558">
              <w:rPr>
                <w:sz w:val="20"/>
                <w:szCs w:val="20"/>
                <w:lang w:val="en-US"/>
              </w:rPr>
              <w:t>13.5</w:t>
            </w:r>
          </w:p>
        </w:tc>
        <w:tc>
          <w:tcPr>
            <w:tcW w:w="432" w:type="dxa"/>
            <w:noWrap/>
            <w:vAlign w:val="bottom"/>
          </w:tcPr>
          <w:p w14:paraId="27E0686B" w14:textId="77777777" w:rsidR="00EA7878" w:rsidRPr="00344558" w:rsidRDefault="00EA7878" w:rsidP="00440D18">
            <w:pPr>
              <w:jc w:val="center"/>
              <w:rPr>
                <w:sz w:val="20"/>
                <w:szCs w:val="20"/>
                <w:lang w:val="en-US"/>
              </w:rPr>
            </w:pPr>
            <w:r w:rsidRPr="00344558">
              <w:rPr>
                <w:sz w:val="20"/>
                <w:szCs w:val="20"/>
                <w:lang w:val="en-US"/>
              </w:rPr>
              <w:t>14.0</w:t>
            </w:r>
          </w:p>
        </w:tc>
        <w:tc>
          <w:tcPr>
            <w:tcW w:w="432" w:type="dxa"/>
            <w:noWrap/>
            <w:vAlign w:val="bottom"/>
          </w:tcPr>
          <w:p w14:paraId="671289BD" w14:textId="77777777" w:rsidR="00EA7878" w:rsidRPr="00344558" w:rsidRDefault="00EA7878" w:rsidP="00440D18">
            <w:pPr>
              <w:jc w:val="center"/>
              <w:rPr>
                <w:sz w:val="20"/>
                <w:szCs w:val="20"/>
                <w:lang w:val="en-US"/>
              </w:rPr>
            </w:pPr>
            <w:r w:rsidRPr="00344558">
              <w:rPr>
                <w:sz w:val="20"/>
                <w:szCs w:val="20"/>
                <w:lang w:val="en-US"/>
              </w:rPr>
              <w:t>14.4</w:t>
            </w:r>
          </w:p>
        </w:tc>
        <w:tc>
          <w:tcPr>
            <w:tcW w:w="432" w:type="dxa"/>
            <w:noWrap/>
            <w:vAlign w:val="bottom"/>
          </w:tcPr>
          <w:p w14:paraId="4D3B12B1" w14:textId="77777777" w:rsidR="00EA7878" w:rsidRPr="00344558" w:rsidRDefault="00EA7878" w:rsidP="00440D18">
            <w:pPr>
              <w:jc w:val="center"/>
              <w:rPr>
                <w:sz w:val="20"/>
                <w:szCs w:val="20"/>
                <w:lang w:val="en-US"/>
              </w:rPr>
            </w:pPr>
            <w:r w:rsidRPr="00344558">
              <w:rPr>
                <w:sz w:val="20"/>
                <w:szCs w:val="20"/>
                <w:lang w:val="en-US"/>
              </w:rPr>
              <w:t>14.9</w:t>
            </w:r>
          </w:p>
        </w:tc>
        <w:tc>
          <w:tcPr>
            <w:tcW w:w="432" w:type="dxa"/>
            <w:noWrap/>
            <w:vAlign w:val="bottom"/>
          </w:tcPr>
          <w:p w14:paraId="6E48F3E1" w14:textId="77777777" w:rsidR="00EA7878" w:rsidRPr="00344558" w:rsidRDefault="00EA7878" w:rsidP="00440D18">
            <w:pPr>
              <w:jc w:val="center"/>
              <w:rPr>
                <w:sz w:val="20"/>
                <w:szCs w:val="20"/>
                <w:lang w:val="en-US"/>
              </w:rPr>
            </w:pPr>
            <w:r w:rsidRPr="00344558">
              <w:rPr>
                <w:sz w:val="20"/>
                <w:szCs w:val="20"/>
                <w:lang w:val="en-US"/>
              </w:rPr>
              <w:t>15.3</w:t>
            </w:r>
          </w:p>
        </w:tc>
        <w:tc>
          <w:tcPr>
            <w:tcW w:w="432" w:type="dxa"/>
            <w:noWrap/>
            <w:vAlign w:val="bottom"/>
          </w:tcPr>
          <w:p w14:paraId="7FC0E7EF" w14:textId="77777777" w:rsidR="00EA7878" w:rsidRPr="00344558" w:rsidRDefault="00EA7878" w:rsidP="00440D18">
            <w:pPr>
              <w:jc w:val="center"/>
              <w:rPr>
                <w:sz w:val="20"/>
                <w:szCs w:val="20"/>
                <w:lang w:val="en-US"/>
              </w:rPr>
            </w:pPr>
            <w:r w:rsidRPr="00344558">
              <w:rPr>
                <w:sz w:val="20"/>
                <w:szCs w:val="20"/>
                <w:lang w:val="en-US"/>
              </w:rPr>
              <w:t>15.8</w:t>
            </w:r>
          </w:p>
        </w:tc>
        <w:tc>
          <w:tcPr>
            <w:tcW w:w="432" w:type="dxa"/>
            <w:noWrap/>
            <w:vAlign w:val="bottom"/>
          </w:tcPr>
          <w:p w14:paraId="268EBCED" w14:textId="77777777" w:rsidR="00EA7878" w:rsidRPr="00344558" w:rsidRDefault="00EA7878" w:rsidP="00440D18">
            <w:pPr>
              <w:jc w:val="center"/>
              <w:rPr>
                <w:sz w:val="20"/>
                <w:szCs w:val="20"/>
                <w:lang w:val="en-US"/>
              </w:rPr>
            </w:pPr>
            <w:r w:rsidRPr="00344558">
              <w:rPr>
                <w:sz w:val="20"/>
                <w:szCs w:val="20"/>
                <w:lang w:val="en-US"/>
              </w:rPr>
              <w:t>16.2</w:t>
            </w:r>
          </w:p>
        </w:tc>
        <w:tc>
          <w:tcPr>
            <w:tcW w:w="432" w:type="dxa"/>
            <w:noWrap/>
            <w:vAlign w:val="bottom"/>
          </w:tcPr>
          <w:p w14:paraId="4CF2A8BD" w14:textId="77777777" w:rsidR="00EA7878" w:rsidRPr="00344558" w:rsidRDefault="00EA7878" w:rsidP="00440D18">
            <w:pPr>
              <w:jc w:val="center"/>
              <w:rPr>
                <w:sz w:val="20"/>
                <w:szCs w:val="20"/>
                <w:lang w:val="en-US"/>
              </w:rPr>
            </w:pPr>
            <w:r w:rsidRPr="00344558">
              <w:rPr>
                <w:sz w:val="20"/>
                <w:szCs w:val="20"/>
                <w:lang w:val="en-US"/>
              </w:rPr>
              <w:t>16.7</w:t>
            </w:r>
          </w:p>
        </w:tc>
        <w:tc>
          <w:tcPr>
            <w:tcW w:w="432" w:type="dxa"/>
            <w:noWrap/>
            <w:vAlign w:val="bottom"/>
          </w:tcPr>
          <w:p w14:paraId="14402FEE" w14:textId="77777777" w:rsidR="00EA7878" w:rsidRPr="00344558" w:rsidRDefault="00EA7878" w:rsidP="00440D18">
            <w:pPr>
              <w:jc w:val="center"/>
              <w:rPr>
                <w:sz w:val="20"/>
                <w:szCs w:val="20"/>
                <w:lang w:val="en-US"/>
              </w:rPr>
            </w:pPr>
            <w:r w:rsidRPr="00344558">
              <w:rPr>
                <w:sz w:val="20"/>
                <w:szCs w:val="20"/>
                <w:lang w:val="en-US"/>
              </w:rPr>
              <w:t>17.1</w:t>
            </w:r>
          </w:p>
        </w:tc>
        <w:tc>
          <w:tcPr>
            <w:tcW w:w="432" w:type="dxa"/>
            <w:noWrap/>
            <w:vAlign w:val="bottom"/>
          </w:tcPr>
          <w:p w14:paraId="7D7B8C0F" w14:textId="77777777" w:rsidR="00EA7878" w:rsidRPr="00344558" w:rsidRDefault="00EA7878" w:rsidP="00440D18">
            <w:pPr>
              <w:jc w:val="center"/>
              <w:rPr>
                <w:sz w:val="20"/>
                <w:szCs w:val="20"/>
                <w:lang w:val="en-US"/>
              </w:rPr>
            </w:pPr>
            <w:r w:rsidRPr="00344558">
              <w:rPr>
                <w:sz w:val="20"/>
                <w:szCs w:val="20"/>
                <w:lang w:val="en-US"/>
              </w:rPr>
              <w:t>17.6</w:t>
            </w:r>
          </w:p>
        </w:tc>
        <w:tc>
          <w:tcPr>
            <w:tcW w:w="432" w:type="dxa"/>
            <w:noWrap/>
            <w:vAlign w:val="bottom"/>
          </w:tcPr>
          <w:p w14:paraId="07B90A0C" w14:textId="77777777" w:rsidR="00EA7878" w:rsidRPr="00344558" w:rsidRDefault="00EA7878" w:rsidP="00440D18">
            <w:pPr>
              <w:jc w:val="center"/>
              <w:rPr>
                <w:sz w:val="20"/>
                <w:szCs w:val="20"/>
                <w:lang w:val="en-US"/>
              </w:rPr>
            </w:pPr>
            <w:r w:rsidRPr="00344558">
              <w:rPr>
                <w:sz w:val="20"/>
                <w:szCs w:val="20"/>
                <w:lang w:val="en-US"/>
              </w:rPr>
              <w:t>18.0</w:t>
            </w:r>
          </w:p>
        </w:tc>
        <w:tc>
          <w:tcPr>
            <w:tcW w:w="432" w:type="dxa"/>
            <w:noWrap/>
            <w:vAlign w:val="bottom"/>
          </w:tcPr>
          <w:p w14:paraId="60C325BB" w14:textId="77777777" w:rsidR="00EA7878" w:rsidRPr="00344558" w:rsidRDefault="00EA7878" w:rsidP="00440D18">
            <w:pPr>
              <w:jc w:val="center"/>
              <w:rPr>
                <w:sz w:val="20"/>
                <w:szCs w:val="20"/>
                <w:lang w:val="en-US"/>
              </w:rPr>
            </w:pPr>
            <w:r w:rsidRPr="00344558">
              <w:rPr>
                <w:sz w:val="20"/>
                <w:szCs w:val="20"/>
                <w:lang w:val="en-US"/>
              </w:rPr>
              <w:t>18.5</w:t>
            </w:r>
          </w:p>
        </w:tc>
        <w:tc>
          <w:tcPr>
            <w:tcW w:w="432" w:type="dxa"/>
            <w:noWrap/>
            <w:vAlign w:val="bottom"/>
          </w:tcPr>
          <w:p w14:paraId="398B59B1" w14:textId="77777777" w:rsidR="00EA7878" w:rsidRPr="00344558" w:rsidRDefault="00EA7878" w:rsidP="00440D18">
            <w:pPr>
              <w:jc w:val="center"/>
              <w:rPr>
                <w:sz w:val="20"/>
                <w:szCs w:val="20"/>
                <w:lang w:val="en-US"/>
              </w:rPr>
            </w:pPr>
            <w:r w:rsidRPr="00344558">
              <w:rPr>
                <w:sz w:val="20"/>
                <w:szCs w:val="20"/>
                <w:lang w:val="en-US"/>
              </w:rPr>
              <w:t>18.9</w:t>
            </w:r>
          </w:p>
        </w:tc>
        <w:tc>
          <w:tcPr>
            <w:tcW w:w="432" w:type="dxa"/>
            <w:noWrap/>
            <w:vAlign w:val="bottom"/>
          </w:tcPr>
          <w:p w14:paraId="31FC9E37" w14:textId="77777777" w:rsidR="00EA7878" w:rsidRPr="00344558" w:rsidRDefault="00EA7878" w:rsidP="00440D18">
            <w:pPr>
              <w:jc w:val="center"/>
              <w:rPr>
                <w:sz w:val="20"/>
                <w:szCs w:val="20"/>
                <w:lang w:val="en-US"/>
              </w:rPr>
            </w:pPr>
            <w:r w:rsidRPr="00344558">
              <w:rPr>
                <w:sz w:val="20"/>
                <w:szCs w:val="20"/>
                <w:lang w:val="en-US"/>
              </w:rPr>
              <w:t>19.4</w:t>
            </w:r>
          </w:p>
        </w:tc>
        <w:tc>
          <w:tcPr>
            <w:tcW w:w="432" w:type="dxa"/>
            <w:noWrap/>
            <w:vAlign w:val="bottom"/>
          </w:tcPr>
          <w:p w14:paraId="434E5F53" w14:textId="77777777" w:rsidR="00EA7878" w:rsidRPr="00344558" w:rsidRDefault="00EA7878" w:rsidP="00440D18">
            <w:pPr>
              <w:jc w:val="center"/>
              <w:rPr>
                <w:sz w:val="20"/>
                <w:szCs w:val="20"/>
                <w:lang w:val="en-US"/>
              </w:rPr>
            </w:pPr>
            <w:r w:rsidRPr="00344558">
              <w:rPr>
                <w:sz w:val="20"/>
                <w:szCs w:val="20"/>
                <w:lang w:val="en-US"/>
              </w:rPr>
              <w:t>19.8</w:t>
            </w:r>
          </w:p>
        </w:tc>
        <w:tc>
          <w:tcPr>
            <w:tcW w:w="432" w:type="dxa"/>
            <w:noWrap/>
            <w:vAlign w:val="bottom"/>
          </w:tcPr>
          <w:p w14:paraId="30ABC799" w14:textId="77777777" w:rsidR="00EA7878" w:rsidRPr="00344558" w:rsidRDefault="00EA7878" w:rsidP="00440D18">
            <w:pPr>
              <w:jc w:val="center"/>
              <w:rPr>
                <w:sz w:val="20"/>
                <w:szCs w:val="20"/>
                <w:lang w:val="en-US"/>
              </w:rPr>
            </w:pPr>
            <w:r w:rsidRPr="00344558">
              <w:rPr>
                <w:sz w:val="20"/>
                <w:szCs w:val="20"/>
                <w:lang w:val="en-US"/>
              </w:rPr>
              <w:t>20.3</w:t>
            </w:r>
          </w:p>
        </w:tc>
        <w:tc>
          <w:tcPr>
            <w:tcW w:w="432" w:type="dxa"/>
            <w:noWrap/>
            <w:vAlign w:val="bottom"/>
          </w:tcPr>
          <w:p w14:paraId="49150742" w14:textId="77777777" w:rsidR="00EA7878" w:rsidRPr="00344558" w:rsidRDefault="00EA7878" w:rsidP="00440D18">
            <w:pPr>
              <w:jc w:val="center"/>
              <w:rPr>
                <w:sz w:val="20"/>
                <w:szCs w:val="20"/>
                <w:lang w:val="en-US"/>
              </w:rPr>
            </w:pPr>
            <w:r w:rsidRPr="00344558">
              <w:rPr>
                <w:sz w:val="20"/>
                <w:szCs w:val="20"/>
                <w:lang w:val="en-US"/>
              </w:rPr>
              <w:t>20.7</w:t>
            </w:r>
          </w:p>
        </w:tc>
        <w:tc>
          <w:tcPr>
            <w:tcW w:w="432" w:type="dxa"/>
            <w:noWrap/>
            <w:vAlign w:val="bottom"/>
          </w:tcPr>
          <w:p w14:paraId="46C43E2D" w14:textId="77777777" w:rsidR="00EA7878" w:rsidRPr="00344558" w:rsidRDefault="00EA7878" w:rsidP="00440D18">
            <w:pPr>
              <w:jc w:val="center"/>
              <w:rPr>
                <w:sz w:val="20"/>
                <w:szCs w:val="20"/>
                <w:lang w:val="en-US"/>
              </w:rPr>
            </w:pPr>
            <w:r w:rsidRPr="00344558">
              <w:rPr>
                <w:sz w:val="20"/>
                <w:szCs w:val="20"/>
                <w:lang w:val="en-US"/>
              </w:rPr>
              <w:t>21.2</w:t>
            </w:r>
          </w:p>
        </w:tc>
        <w:tc>
          <w:tcPr>
            <w:tcW w:w="432" w:type="dxa"/>
            <w:noWrap/>
            <w:vAlign w:val="bottom"/>
          </w:tcPr>
          <w:p w14:paraId="71921DF6" w14:textId="77777777" w:rsidR="00EA7878" w:rsidRPr="00344558" w:rsidRDefault="00EA7878" w:rsidP="00440D18">
            <w:pPr>
              <w:jc w:val="center"/>
              <w:rPr>
                <w:sz w:val="20"/>
                <w:szCs w:val="20"/>
                <w:lang w:val="en-US"/>
              </w:rPr>
            </w:pPr>
            <w:r w:rsidRPr="00344558">
              <w:rPr>
                <w:sz w:val="20"/>
                <w:szCs w:val="20"/>
                <w:lang w:val="en-US"/>
              </w:rPr>
              <w:t>21.6</w:t>
            </w:r>
          </w:p>
        </w:tc>
        <w:tc>
          <w:tcPr>
            <w:tcW w:w="432" w:type="dxa"/>
            <w:noWrap/>
            <w:vAlign w:val="bottom"/>
          </w:tcPr>
          <w:p w14:paraId="0D944980" w14:textId="77777777" w:rsidR="00EA7878" w:rsidRPr="00344558" w:rsidRDefault="00EA7878" w:rsidP="00440D18">
            <w:pPr>
              <w:jc w:val="center"/>
              <w:rPr>
                <w:sz w:val="20"/>
                <w:szCs w:val="20"/>
                <w:lang w:val="en-US"/>
              </w:rPr>
            </w:pPr>
            <w:r w:rsidRPr="00344558">
              <w:rPr>
                <w:sz w:val="20"/>
                <w:szCs w:val="20"/>
                <w:lang w:val="en-US"/>
              </w:rPr>
              <w:t>22.1</w:t>
            </w:r>
          </w:p>
        </w:tc>
        <w:tc>
          <w:tcPr>
            <w:tcW w:w="432" w:type="dxa"/>
            <w:noWrap/>
            <w:vAlign w:val="bottom"/>
          </w:tcPr>
          <w:p w14:paraId="0CD472F8" w14:textId="77777777" w:rsidR="00EA7878" w:rsidRPr="00344558" w:rsidRDefault="00EA7878" w:rsidP="00440D18">
            <w:pPr>
              <w:jc w:val="center"/>
              <w:rPr>
                <w:sz w:val="20"/>
                <w:szCs w:val="20"/>
                <w:lang w:val="en-US"/>
              </w:rPr>
            </w:pPr>
            <w:r w:rsidRPr="00344558">
              <w:rPr>
                <w:sz w:val="20"/>
                <w:szCs w:val="20"/>
                <w:lang w:val="en-US"/>
              </w:rPr>
              <w:t>22.5</w:t>
            </w:r>
          </w:p>
        </w:tc>
        <w:tc>
          <w:tcPr>
            <w:tcW w:w="432" w:type="dxa"/>
            <w:noWrap/>
            <w:vAlign w:val="bottom"/>
          </w:tcPr>
          <w:p w14:paraId="4D4B41CD" w14:textId="77777777" w:rsidR="00EA7878" w:rsidRPr="00344558" w:rsidRDefault="00EA7878" w:rsidP="00440D18">
            <w:pPr>
              <w:jc w:val="center"/>
              <w:rPr>
                <w:sz w:val="20"/>
                <w:szCs w:val="20"/>
                <w:lang w:val="en-US"/>
              </w:rPr>
            </w:pPr>
            <w:r w:rsidRPr="00344558">
              <w:rPr>
                <w:sz w:val="20"/>
                <w:szCs w:val="20"/>
                <w:lang w:val="en-US"/>
              </w:rPr>
              <w:t>23.0</w:t>
            </w:r>
          </w:p>
        </w:tc>
        <w:tc>
          <w:tcPr>
            <w:tcW w:w="432" w:type="dxa"/>
            <w:noWrap/>
            <w:vAlign w:val="bottom"/>
          </w:tcPr>
          <w:p w14:paraId="5B2827AB" w14:textId="77777777" w:rsidR="00EA7878" w:rsidRPr="00344558" w:rsidRDefault="00EA7878" w:rsidP="00440D18">
            <w:pPr>
              <w:jc w:val="center"/>
              <w:rPr>
                <w:sz w:val="20"/>
                <w:szCs w:val="20"/>
                <w:lang w:val="en-US"/>
              </w:rPr>
            </w:pPr>
            <w:r w:rsidRPr="00344558">
              <w:rPr>
                <w:sz w:val="20"/>
                <w:szCs w:val="20"/>
                <w:lang w:val="en-US"/>
              </w:rPr>
              <w:t>23.4</w:t>
            </w:r>
          </w:p>
        </w:tc>
      </w:tr>
      <w:tr w:rsidR="00EA7878" w:rsidRPr="000F6295" w14:paraId="1D7A5545" w14:textId="77777777" w:rsidTr="00440D18">
        <w:trPr>
          <w:trHeight w:val="245"/>
          <w:jc w:val="center"/>
        </w:trPr>
        <w:tc>
          <w:tcPr>
            <w:tcW w:w="561" w:type="dxa"/>
            <w:shd w:val="clear" w:color="000000" w:fill="D8D8D8"/>
            <w:noWrap/>
            <w:vAlign w:val="center"/>
          </w:tcPr>
          <w:p w14:paraId="7FF191D6" w14:textId="77777777" w:rsidR="00EA7878" w:rsidRPr="00344558" w:rsidRDefault="00EA7878" w:rsidP="00440D18">
            <w:pPr>
              <w:jc w:val="center"/>
              <w:rPr>
                <w:b/>
                <w:bCs/>
                <w:sz w:val="20"/>
                <w:szCs w:val="20"/>
                <w:lang w:val="en-US"/>
              </w:rPr>
            </w:pPr>
            <w:r w:rsidRPr="00344558">
              <w:rPr>
                <w:b/>
                <w:bCs/>
                <w:sz w:val="20"/>
                <w:szCs w:val="20"/>
                <w:lang w:val="en-US"/>
              </w:rPr>
              <w:t>148</w:t>
            </w:r>
          </w:p>
        </w:tc>
        <w:tc>
          <w:tcPr>
            <w:tcW w:w="432" w:type="dxa"/>
            <w:vAlign w:val="bottom"/>
          </w:tcPr>
          <w:p w14:paraId="7174B37A" w14:textId="77777777" w:rsidR="00EA7878" w:rsidRPr="00344558" w:rsidRDefault="00EA7878" w:rsidP="00440D18">
            <w:pPr>
              <w:jc w:val="center"/>
              <w:rPr>
                <w:sz w:val="20"/>
                <w:szCs w:val="20"/>
                <w:lang w:val="en-US"/>
              </w:rPr>
            </w:pPr>
            <w:r w:rsidRPr="00344558">
              <w:rPr>
                <w:sz w:val="20"/>
                <w:szCs w:val="20"/>
                <w:lang w:val="en-US"/>
              </w:rPr>
              <w:t>8.7</w:t>
            </w:r>
          </w:p>
        </w:tc>
        <w:tc>
          <w:tcPr>
            <w:tcW w:w="432" w:type="dxa"/>
            <w:vAlign w:val="bottom"/>
          </w:tcPr>
          <w:p w14:paraId="25164F86" w14:textId="77777777" w:rsidR="00EA7878" w:rsidRPr="00344558" w:rsidRDefault="00EA7878" w:rsidP="00440D18">
            <w:pPr>
              <w:jc w:val="center"/>
              <w:rPr>
                <w:sz w:val="20"/>
                <w:szCs w:val="20"/>
                <w:lang w:val="en-US"/>
              </w:rPr>
            </w:pPr>
            <w:r w:rsidRPr="00344558">
              <w:rPr>
                <w:sz w:val="20"/>
                <w:szCs w:val="20"/>
                <w:lang w:val="en-US"/>
              </w:rPr>
              <w:t>9.1</w:t>
            </w:r>
          </w:p>
        </w:tc>
        <w:tc>
          <w:tcPr>
            <w:tcW w:w="432" w:type="dxa"/>
            <w:vAlign w:val="bottom"/>
          </w:tcPr>
          <w:p w14:paraId="63F5996D" w14:textId="77777777" w:rsidR="00EA7878" w:rsidRPr="00344558" w:rsidRDefault="00EA7878" w:rsidP="00440D18">
            <w:pPr>
              <w:jc w:val="center"/>
              <w:rPr>
                <w:sz w:val="20"/>
                <w:szCs w:val="20"/>
                <w:lang w:val="en-US"/>
              </w:rPr>
            </w:pPr>
            <w:r w:rsidRPr="00344558">
              <w:rPr>
                <w:sz w:val="20"/>
                <w:szCs w:val="20"/>
                <w:lang w:val="en-US"/>
              </w:rPr>
              <w:t>9.6</w:t>
            </w:r>
          </w:p>
        </w:tc>
        <w:tc>
          <w:tcPr>
            <w:tcW w:w="432" w:type="dxa"/>
            <w:vAlign w:val="bottom"/>
          </w:tcPr>
          <w:p w14:paraId="600BCAF4" w14:textId="77777777" w:rsidR="00EA7878" w:rsidRPr="00344558" w:rsidRDefault="00EA7878" w:rsidP="00440D18">
            <w:pPr>
              <w:jc w:val="center"/>
              <w:rPr>
                <w:sz w:val="20"/>
                <w:szCs w:val="20"/>
                <w:lang w:val="en-US"/>
              </w:rPr>
            </w:pPr>
            <w:r w:rsidRPr="00344558">
              <w:rPr>
                <w:sz w:val="20"/>
                <w:szCs w:val="20"/>
                <w:lang w:val="en-US"/>
              </w:rPr>
              <w:t>10.0</w:t>
            </w:r>
          </w:p>
        </w:tc>
        <w:tc>
          <w:tcPr>
            <w:tcW w:w="432" w:type="dxa"/>
            <w:vAlign w:val="bottom"/>
          </w:tcPr>
          <w:p w14:paraId="3F75E31C" w14:textId="77777777" w:rsidR="00EA7878" w:rsidRPr="00344558" w:rsidRDefault="00EA7878" w:rsidP="00440D18">
            <w:pPr>
              <w:jc w:val="center"/>
              <w:rPr>
                <w:sz w:val="20"/>
                <w:szCs w:val="20"/>
                <w:lang w:val="en-US"/>
              </w:rPr>
            </w:pPr>
            <w:r w:rsidRPr="00344558">
              <w:rPr>
                <w:sz w:val="20"/>
                <w:szCs w:val="20"/>
                <w:lang w:val="en-US"/>
              </w:rPr>
              <w:t>10.5</w:t>
            </w:r>
          </w:p>
        </w:tc>
        <w:tc>
          <w:tcPr>
            <w:tcW w:w="432" w:type="dxa"/>
            <w:vAlign w:val="bottom"/>
          </w:tcPr>
          <w:p w14:paraId="2896754D" w14:textId="77777777" w:rsidR="00EA7878" w:rsidRPr="00344558" w:rsidRDefault="00EA7878" w:rsidP="00440D18">
            <w:pPr>
              <w:jc w:val="center"/>
              <w:rPr>
                <w:sz w:val="20"/>
                <w:szCs w:val="20"/>
                <w:lang w:val="en-US"/>
              </w:rPr>
            </w:pPr>
            <w:r w:rsidRPr="00344558">
              <w:rPr>
                <w:sz w:val="20"/>
                <w:szCs w:val="20"/>
                <w:lang w:val="en-US"/>
              </w:rPr>
              <w:t>11.0</w:t>
            </w:r>
          </w:p>
        </w:tc>
        <w:tc>
          <w:tcPr>
            <w:tcW w:w="432" w:type="dxa"/>
            <w:vAlign w:val="bottom"/>
          </w:tcPr>
          <w:p w14:paraId="2F1ED36E" w14:textId="77777777" w:rsidR="00EA7878" w:rsidRPr="00344558" w:rsidRDefault="00EA7878" w:rsidP="00440D18">
            <w:pPr>
              <w:jc w:val="center"/>
              <w:rPr>
                <w:sz w:val="20"/>
                <w:szCs w:val="20"/>
                <w:lang w:val="en-US"/>
              </w:rPr>
            </w:pPr>
            <w:r w:rsidRPr="00344558">
              <w:rPr>
                <w:sz w:val="20"/>
                <w:szCs w:val="20"/>
                <w:lang w:val="en-US"/>
              </w:rPr>
              <w:t>11.4</w:t>
            </w:r>
          </w:p>
        </w:tc>
        <w:tc>
          <w:tcPr>
            <w:tcW w:w="432" w:type="dxa"/>
            <w:vAlign w:val="bottom"/>
          </w:tcPr>
          <w:p w14:paraId="4CA1EF3D" w14:textId="77777777" w:rsidR="00EA7878" w:rsidRPr="00344558" w:rsidRDefault="00EA7878" w:rsidP="00440D18">
            <w:pPr>
              <w:jc w:val="center"/>
              <w:rPr>
                <w:sz w:val="20"/>
                <w:szCs w:val="20"/>
                <w:lang w:val="en-US"/>
              </w:rPr>
            </w:pPr>
            <w:r w:rsidRPr="00344558">
              <w:rPr>
                <w:sz w:val="20"/>
                <w:szCs w:val="20"/>
                <w:lang w:val="en-US"/>
              </w:rPr>
              <w:t>11.9</w:t>
            </w:r>
          </w:p>
        </w:tc>
        <w:tc>
          <w:tcPr>
            <w:tcW w:w="432" w:type="dxa"/>
            <w:noWrap/>
            <w:vAlign w:val="bottom"/>
          </w:tcPr>
          <w:p w14:paraId="7B63CD8D" w14:textId="77777777" w:rsidR="00EA7878" w:rsidRPr="00344558" w:rsidRDefault="00EA7878" w:rsidP="00440D18">
            <w:pPr>
              <w:jc w:val="center"/>
              <w:rPr>
                <w:sz w:val="20"/>
                <w:szCs w:val="20"/>
                <w:lang w:val="en-US"/>
              </w:rPr>
            </w:pPr>
            <w:r w:rsidRPr="00344558">
              <w:rPr>
                <w:sz w:val="20"/>
                <w:szCs w:val="20"/>
                <w:lang w:val="en-US"/>
              </w:rPr>
              <w:t>12.3</w:t>
            </w:r>
          </w:p>
        </w:tc>
        <w:tc>
          <w:tcPr>
            <w:tcW w:w="432" w:type="dxa"/>
            <w:noWrap/>
            <w:vAlign w:val="bottom"/>
          </w:tcPr>
          <w:p w14:paraId="3ED1849F" w14:textId="77777777" w:rsidR="00EA7878" w:rsidRPr="00344558" w:rsidRDefault="00EA7878" w:rsidP="00440D18">
            <w:pPr>
              <w:jc w:val="center"/>
              <w:rPr>
                <w:sz w:val="20"/>
                <w:szCs w:val="20"/>
                <w:lang w:val="en-US"/>
              </w:rPr>
            </w:pPr>
            <w:r w:rsidRPr="00344558">
              <w:rPr>
                <w:sz w:val="20"/>
                <w:szCs w:val="20"/>
                <w:lang w:val="en-US"/>
              </w:rPr>
              <w:t>12.8</w:t>
            </w:r>
          </w:p>
        </w:tc>
        <w:tc>
          <w:tcPr>
            <w:tcW w:w="432" w:type="dxa"/>
            <w:noWrap/>
            <w:vAlign w:val="bottom"/>
          </w:tcPr>
          <w:p w14:paraId="06D99EE8" w14:textId="77777777" w:rsidR="00EA7878" w:rsidRPr="00344558" w:rsidRDefault="00EA7878" w:rsidP="00440D18">
            <w:pPr>
              <w:jc w:val="center"/>
              <w:rPr>
                <w:sz w:val="20"/>
                <w:szCs w:val="20"/>
                <w:lang w:val="en-US"/>
              </w:rPr>
            </w:pPr>
            <w:r w:rsidRPr="00344558">
              <w:rPr>
                <w:sz w:val="20"/>
                <w:szCs w:val="20"/>
                <w:lang w:val="en-US"/>
              </w:rPr>
              <w:t>13.2</w:t>
            </w:r>
          </w:p>
        </w:tc>
        <w:tc>
          <w:tcPr>
            <w:tcW w:w="432" w:type="dxa"/>
            <w:noWrap/>
            <w:vAlign w:val="bottom"/>
          </w:tcPr>
          <w:p w14:paraId="65B1E745" w14:textId="77777777" w:rsidR="00EA7878" w:rsidRPr="00344558" w:rsidRDefault="00EA7878" w:rsidP="00440D18">
            <w:pPr>
              <w:jc w:val="center"/>
              <w:rPr>
                <w:sz w:val="20"/>
                <w:szCs w:val="20"/>
                <w:lang w:val="en-US"/>
              </w:rPr>
            </w:pPr>
            <w:r w:rsidRPr="00344558">
              <w:rPr>
                <w:sz w:val="20"/>
                <w:szCs w:val="20"/>
                <w:lang w:val="en-US"/>
              </w:rPr>
              <w:t>13.7</w:t>
            </w:r>
          </w:p>
        </w:tc>
        <w:tc>
          <w:tcPr>
            <w:tcW w:w="432" w:type="dxa"/>
            <w:noWrap/>
            <w:vAlign w:val="bottom"/>
          </w:tcPr>
          <w:p w14:paraId="75023CB9" w14:textId="77777777" w:rsidR="00EA7878" w:rsidRPr="00344558" w:rsidRDefault="00EA7878" w:rsidP="00440D18">
            <w:pPr>
              <w:jc w:val="center"/>
              <w:rPr>
                <w:sz w:val="20"/>
                <w:szCs w:val="20"/>
                <w:lang w:val="en-US"/>
              </w:rPr>
            </w:pPr>
            <w:r w:rsidRPr="00344558">
              <w:rPr>
                <w:sz w:val="20"/>
                <w:szCs w:val="20"/>
                <w:lang w:val="en-US"/>
              </w:rPr>
              <w:t>14.2</w:t>
            </w:r>
          </w:p>
        </w:tc>
        <w:tc>
          <w:tcPr>
            <w:tcW w:w="432" w:type="dxa"/>
            <w:noWrap/>
            <w:vAlign w:val="bottom"/>
          </w:tcPr>
          <w:p w14:paraId="71E06C4E" w14:textId="77777777" w:rsidR="00EA7878" w:rsidRPr="00344558" w:rsidRDefault="00EA7878" w:rsidP="00440D18">
            <w:pPr>
              <w:jc w:val="center"/>
              <w:rPr>
                <w:sz w:val="20"/>
                <w:szCs w:val="20"/>
                <w:lang w:val="en-US"/>
              </w:rPr>
            </w:pPr>
            <w:r w:rsidRPr="00344558">
              <w:rPr>
                <w:sz w:val="20"/>
                <w:szCs w:val="20"/>
                <w:lang w:val="en-US"/>
              </w:rPr>
              <w:t>14.6</w:t>
            </w:r>
          </w:p>
        </w:tc>
        <w:tc>
          <w:tcPr>
            <w:tcW w:w="432" w:type="dxa"/>
            <w:noWrap/>
            <w:vAlign w:val="bottom"/>
          </w:tcPr>
          <w:p w14:paraId="49A7EA24" w14:textId="77777777" w:rsidR="00EA7878" w:rsidRPr="00344558" w:rsidRDefault="00EA7878" w:rsidP="00440D18">
            <w:pPr>
              <w:jc w:val="center"/>
              <w:rPr>
                <w:sz w:val="20"/>
                <w:szCs w:val="20"/>
                <w:lang w:val="en-US"/>
              </w:rPr>
            </w:pPr>
            <w:r w:rsidRPr="00344558">
              <w:rPr>
                <w:sz w:val="20"/>
                <w:szCs w:val="20"/>
                <w:lang w:val="en-US"/>
              </w:rPr>
              <w:t>15.1</w:t>
            </w:r>
          </w:p>
        </w:tc>
        <w:tc>
          <w:tcPr>
            <w:tcW w:w="432" w:type="dxa"/>
            <w:noWrap/>
            <w:vAlign w:val="bottom"/>
          </w:tcPr>
          <w:p w14:paraId="49CE4005" w14:textId="77777777" w:rsidR="00EA7878" w:rsidRPr="00344558" w:rsidRDefault="00EA7878" w:rsidP="00440D18">
            <w:pPr>
              <w:jc w:val="center"/>
              <w:rPr>
                <w:sz w:val="20"/>
                <w:szCs w:val="20"/>
                <w:lang w:val="en-US"/>
              </w:rPr>
            </w:pPr>
            <w:r w:rsidRPr="00344558">
              <w:rPr>
                <w:sz w:val="20"/>
                <w:szCs w:val="20"/>
                <w:lang w:val="en-US"/>
              </w:rPr>
              <w:t>15.5</w:t>
            </w:r>
          </w:p>
        </w:tc>
        <w:tc>
          <w:tcPr>
            <w:tcW w:w="432" w:type="dxa"/>
            <w:noWrap/>
            <w:vAlign w:val="bottom"/>
          </w:tcPr>
          <w:p w14:paraId="087ACA99" w14:textId="77777777" w:rsidR="00EA7878" w:rsidRPr="00344558" w:rsidRDefault="00EA7878" w:rsidP="00440D18">
            <w:pPr>
              <w:jc w:val="center"/>
              <w:rPr>
                <w:sz w:val="20"/>
                <w:szCs w:val="20"/>
                <w:lang w:val="en-US"/>
              </w:rPr>
            </w:pPr>
            <w:r w:rsidRPr="00344558">
              <w:rPr>
                <w:sz w:val="20"/>
                <w:szCs w:val="20"/>
                <w:lang w:val="en-US"/>
              </w:rPr>
              <w:t>16.0</w:t>
            </w:r>
          </w:p>
        </w:tc>
        <w:tc>
          <w:tcPr>
            <w:tcW w:w="432" w:type="dxa"/>
            <w:noWrap/>
            <w:vAlign w:val="bottom"/>
          </w:tcPr>
          <w:p w14:paraId="69BB0DB2" w14:textId="77777777" w:rsidR="00EA7878" w:rsidRPr="00344558" w:rsidRDefault="00EA7878" w:rsidP="00440D18">
            <w:pPr>
              <w:jc w:val="center"/>
              <w:rPr>
                <w:sz w:val="20"/>
                <w:szCs w:val="20"/>
                <w:lang w:val="en-US"/>
              </w:rPr>
            </w:pPr>
            <w:r w:rsidRPr="00344558">
              <w:rPr>
                <w:sz w:val="20"/>
                <w:szCs w:val="20"/>
                <w:lang w:val="en-US"/>
              </w:rPr>
              <w:t>16.4</w:t>
            </w:r>
          </w:p>
        </w:tc>
        <w:tc>
          <w:tcPr>
            <w:tcW w:w="432" w:type="dxa"/>
            <w:noWrap/>
            <w:vAlign w:val="bottom"/>
          </w:tcPr>
          <w:p w14:paraId="480955C2" w14:textId="77777777" w:rsidR="00EA7878" w:rsidRPr="00344558" w:rsidRDefault="00EA7878" w:rsidP="00440D18">
            <w:pPr>
              <w:jc w:val="center"/>
              <w:rPr>
                <w:sz w:val="20"/>
                <w:szCs w:val="20"/>
                <w:lang w:val="en-US"/>
              </w:rPr>
            </w:pPr>
            <w:r w:rsidRPr="00344558">
              <w:rPr>
                <w:sz w:val="20"/>
                <w:szCs w:val="20"/>
                <w:lang w:val="en-US"/>
              </w:rPr>
              <w:t>16.9</w:t>
            </w:r>
          </w:p>
        </w:tc>
        <w:tc>
          <w:tcPr>
            <w:tcW w:w="432" w:type="dxa"/>
            <w:noWrap/>
            <w:vAlign w:val="bottom"/>
          </w:tcPr>
          <w:p w14:paraId="292BC321" w14:textId="77777777" w:rsidR="00EA7878" w:rsidRPr="00344558" w:rsidRDefault="00EA7878" w:rsidP="00440D18">
            <w:pPr>
              <w:jc w:val="center"/>
              <w:rPr>
                <w:sz w:val="20"/>
                <w:szCs w:val="20"/>
                <w:lang w:val="en-US"/>
              </w:rPr>
            </w:pPr>
            <w:r w:rsidRPr="00344558">
              <w:rPr>
                <w:sz w:val="20"/>
                <w:szCs w:val="20"/>
                <w:lang w:val="en-US"/>
              </w:rPr>
              <w:t>17.3</w:t>
            </w:r>
          </w:p>
        </w:tc>
        <w:tc>
          <w:tcPr>
            <w:tcW w:w="432" w:type="dxa"/>
            <w:noWrap/>
            <w:vAlign w:val="bottom"/>
          </w:tcPr>
          <w:p w14:paraId="0EE97FB0" w14:textId="77777777" w:rsidR="00EA7878" w:rsidRPr="00344558" w:rsidRDefault="00EA7878" w:rsidP="00440D18">
            <w:pPr>
              <w:jc w:val="center"/>
              <w:rPr>
                <w:sz w:val="20"/>
                <w:szCs w:val="20"/>
                <w:lang w:val="en-US"/>
              </w:rPr>
            </w:pPr>
            <w:r w:rsidRPr="00344558">
              <w:rPr>
                <w:sz w:val="20"/>
                <w:szCs w:val="20"/>
                <w:lang w:val="en-US"/>
              </w:rPr>
              <w:t>17.8</w:t>
            </w:r>
          </w:p>
        </w:tc>
        <w:tc>
          <w:tcPr>
            <w:tcW w:w="432" w:type="dxa"/>
            <w:noWrap/>
            <w:vAlign w:val="bottom"/>
          </w:tcPr>
          <w:p w14:paraId="2ED44D58" w14:textId="77777777" w:rsidR="00EA7878" w:rsidRPr="00344558" w:rsidRDefault="00EA7878" w:rsidP="00440D18">
            <w:pPr>
              <w:jc w:val="center"/>
              <w:rPr>
                <w:sz w:val="20"/>
                <w:szCs w:val="20"/>
                <w:lang w:val="en-US"/>
              </w:rPr>
            </w:pPr>
            <w:r w:rsidRPr="00344558">
              <w:rPr>
                <w:sz w:val="20"/>
                <w:szCs w:val="20"/>
                <w:lang w:val="en-US"/>
              </w:rPr>
              <w:t>18.3</w:t>
            </w:r>
          </w:p>
        </w:tc>
        <w:tc>
          <w:tcPr>
            <w:tcW w:w="432" w:type="dxa"/>
            <w:noWrap/>
            <w:vAlign w:val="bottom"/>
          </w:tcPr>
          <w:p w14:paraId="21A7EA9C" w14:textId="77777777" w:rsidR="00EA7878" w:rsidRPr="00344558" w:rsidRDefault="00EA7878" w:rsidP="00440D18">
            <w:pPr>
              <w:jc w:val="center"/>
              <w:rPr>
                <w:sz w:val="20"/>
                <w:szCs w:val="20"/>
                <w:lang w:val="en-US"/>
              </w:rPr>
            </w:pPr>
            <w:r w:rsidRPr="00344558">
              <w:rPr>
                <w:sz w:val="20"/>
                <w:szCs w:val="20"/>
                <w:lang w:val="en-US"/>
              </w:rPr>
              <w:t>18.7</w:t>
            </w:r>
          </w:p>
        </w:tc>
        <w:tc>
          <w:tcPr>
            <w:tcW w:w="432" w:type="dxa"/>
            <w:noWrap/>
            <w:vAlign w:val="bottom"/>
          </w:tcPr>
          <w:p w14:paraId="41E01AA5" w14:textId="77777777" w:rsidR="00EA7878" w:rsidRPr="00344558" w:rsidRDefault="00EA7878" w:rsidP="00440D18">
            <w:pPr>
              <w:jc w:val="center"/>
              <w:rPr>
                <w:sz w:val="20"/>
                <w:szCs w:val="20"/>
                <w:lang w:val="en-US"/>
              </w:rPr>
            </w:pPr>
            <w:r w:rsidRPr="00344558">
              <w:rPr>
                <w:sz w:val="20"/>
                <w:szCs w:val="20"/>
                <w:lang w:val="en-US"/>
              </w:rPr>
              <w:t>19.2</w:t>
            </w:r>
          </w:p>
        </w:tc>
        <w:tc>
          <w:tcPr>
            <w:tcW w:w="432" w:type="dxa"/>
            <w:noWrap/>
            <w:vAlign w:val="bottom"/>
          </w:tcPr>
          <w:p w14:paraId="4D6AF9B7" w14:textId="77777777" w:rsidR="00EA7878" w:rsidRPr="00344558" w:rsidRDefault="00EA7878" w:rsidP="00440D18">
            <w:pPr>
              <w:jc w:val="center"/>
              <w:rPr>
                <w:sz w:val="20"/>
                <w:szCs w:val="20"/>
                <w:lang w:val="en-US"/>
              </w:rPr>
            </w:pPr>
            <w:r w:rsidRPr="00344558">
              <w:rPr>
                <w:sz w:val="20"/>
                <w:szCs w:val="20"/>
                <w:lang w:val="en-US"/>
              </w:rPr>
              <w:t>19.6</w:t>
            </w:r>
          </w:p>
        </w:tc>
        <w:tc>
          <w:tcPr>
            <w:tcW w:w="432" w:type="dxa"/>
            <w:noWrap/>
            <w:vAlign w:val="bottom"/>
          </w:tcPr>
          <w:p w14:paraId="1BFAD027" w14:textId="77777777" w:rsidR="00EA7878" w:rsidRPr="00344558" w:rsidRDefault="00EA7878" w:rsidP="00440D18">
            <w:pPr>
              <w:jc w:val="center"/>
              <w:rPr>
                <w:sz w:val="20"/>
                <w:szCs w:val="20"/>
                <w:lang w:val="en-US"/>
              </w:rPr>
            </w:pPr>
            <w:r w:rsidRPr="00344558">
              <w:rPr>
                <w:sz w:val="20"/>
                <w:szCs w:val="20"/>
                <w:lang w:val="en-US"/>
              </w:rPr>
              <w:t>20.1</w:t>
            </w:r>
          </w:p>
        </w:tc>
        <w:tc>
          <w:tcPr>
            <w:tcW w:w="432" w:type="dxa"/>
            <w:noWrap/>
            <w:vAlign w:val="bottom"/>
          </w:tcPr>
          <w:p w14:paraId="00102683" w14:textId="77777777" w:rsidR="00EA7878" w:rsidRPr="00344558" w:rsidRDefault="00EA7878" w:rsidP="00440D18">
            <w:pPr>
              <w:jc w:val="center"/>
              <w:rPr>
                <w:sz w:val="20"/>
                <w:szCs w:val="20"/>
                <w:lang w:val="en-US"/>
              </w:rPr>
            </w:pPr>
            <w:r w:rsidRPr="00344558">
              <w:rPr>
                <w:sz w:val="20"/>
                <w:szCs w:val="20"/>
                <w:lang w:val="en-US"/>
              </w:rPr>
              <w:t>20.5</w:t>
            </w:r>
          </w:p>
        </w:tc>
        <w:tc>
          <w:tcPr>
            <w:tcW w:w="432" w:type="dxa"/>
            <w:noWrap/>
            <w:vAlign w:val="bottom"/>
          </w:tcPr>
          <w:p w14:paraId="06A227DD" w14:textId="77777777" w:rsidR="00EA7878" w:rsidRPr="00344558" w:rsidRDefault="00EA7878" w:rsidP="00440D18">
            <w:pPr>
              <w:jc w:val="center"/>
              <w:rPr>
                <w:sz w:val="20"/>
                <w:szCs w:val="20"/>
                <w:lang w:val="en-US"/>
              </w:rPr>
            </w:pPr>
            <w:r w:rsidRPr="00344558">
              <w:rPr>
                <w:sz w:val="20"/>
                <w:szCs w:val="20"/>
                <w:lang w:val="en-US"/>
              </w:rPr>
              <w:t>21.0</w:t>
            </w:r>
          </w:p>
        </w:tc>
        <w:tc>
          <w:tcPr>
            <w:tcW w:w="432" w:type="dxa"/>
            <w:noWrap/>
            <w:vAlign w:val="bottom"/>
          </w:tcPr>
          <w:p w14:paraId="15E00C93" w14:textId="77777777" w:rsidR="00EA7878" w:rsidRPr="00344558" w:rsidRDefault="00EA7878" w:rsidP="00440D18">
            <w:pPr>
              <w:jc w:val="center"/>
              <w:rPr>
                <w:sz w:val="20"/>
                <w:szCs w:val="20"/>
                <w:lang w:val="en-US"/>
              </w:rPr>
            </w:pPr>
            <w:r w:rsidRPr="00344558">
              <w:rPr>
                <w:sz w:val="20"/>
                <w:szCs w:val="20"/>
                <w:lang w:val="en-US"/>
              </w:rPr>
              <w:t>21.5</w:t>
            </w:r>
          </w:p>
        </w:tc>
        <w:tc>
          <w:tcPr>
            <w:tcW w:w="432" w:type="dxa"/>
            <w:noWrap/>
            <w:vAlign w:val="bottom"/>
          </w:tcPr>
          <w:p w14:paraId="4F4F28E1" w14:textId="77777777" w:rsidR="00EA7878" w:rsidRPr="00344558" w:rsidRDefault="00EA7878" w:rsidP="00440D18">
            <w:pPr>
              <w:jc w:val="center"/>
              <w:rPr>
                <w:sz w:val="20"/>
                <w:szCs w:val="20"/>
                <w:lang w:val="en-US"/>
              </w:rPr>
            </w:pPr>
            <w:r w:rsidRPr="00344558">
              <w:rPr>
                <w:sz w:val="20"/>
                <w:szCs w:val="20"/>
                <w:lang w:val="en-US"/>
              </w:rPr>
              <w:t>21.9</w:t>
            </w:r>
          </w:p>
        </w:tc>
        <w:tc>
          <w:tcPr>
            <w:tcW w:w="432" w:type="dxa"/>
            <w:noWrap/>
            <w:vAlign w:val="bottom"/>
          </w:tcPr>
          <w:p w14:paraId="2AE02057" w14:textId="77777777" w:rsidR="00EA7878" w:rsidRPr="00344558" w:rsidRDefault="00EA7878" w:rsidP="00440D18">
            <w:pPr>
              <w:jc w:val="center"/>
              <w:rPr>
                <w:sz w:val="20"/>
                <w:szCs w:val="20"/>
                <w:lang w:val="en-US"/>
              </w:rPr>
            </w:pPr>
            <w:r w:rsidRPr="00344558">
              <w:rPr>
                <w:sz w:val="20"/>
                <w:szCs w:val="20"/>
                <w:lang w:val="en-US"/>
              </w:rPr>
              <w:t>22.4</w:t>
            </w:r>
          </w:p>
        </w:tc>
        <w:tc>
          <w:tcPr>
            <w:tcW w:w="432" w:type="dxa"/>
            <w:noWrap/>
            <w:vAlign w:val="bottom"/>
          </w:tcPr>
          <w:p w14:paraId="734580BF" w14:textId="77777777" w:rsidR="00EA7878" w:rsidRPr="00344558" w:rsidRDefault="00EA7878" w:rsidP="00440D18">
            <w:pPr>
              <w:jc w:val="center"/>
              <w:rPr>
                <w:sz w:val="20"/>
                <w:szCs w:val="20"/>
                <w:lang w:val="en-US"/>
              </w:rPr>
            </w:pPr>
            <w:r w:rsidRPr="00344558">
              <w:rPr>
                <w:sz w:val="20"/>
                <w:szCs w:val="20"/>
                <w:lang w:val="en-US"/>
              </w:rPr>
              <w:t>22.8</w:t>
            </w:r>
          </w:p>
        </w:tc>
        <w:tc>
          <w:tcPr>
            <w:tcW w:w="432" w:type="dxa"/>
            <w:noWrap/>
            <w:vAlign w:val="bottom"/>
          </w:tcPr>
          <w:p w14:paraId="4C6902BE" w14:textId="77777777" w:rsidR="00EA7878" w:rsidRPr="00344558" w:rsidRDefault="00EA7878" w:rsidP="00440D18">
            <w:pPr>
              <w:jc w:val="center"/>
              <w:rPr>
                <w:sz w:val="20"/>
                <w:szCs w:val="20"/>
                <w:lang w:val="en-US"/>
              </w:rPr>
            </w:pPr>
            <w:r w:rsidRPr="00344558">
              <w:rPr>
                <w:sz w:val="20"/>
                <w:szCs w:val="20"/>
                <w:lang w:val="en-US"/>
              </w:rPr>
              <w:t>23.3</w:t>
            </w:r>
          </w:p>
        </w:tc>
        <w:tc>
          <w:tcPr>
            <w:tcW w:w="432" w:type="dxa"/>
            <w:noWrap/>
            <w:vAlign w:val="bottom"/>
          </w:tcPr>
          <w:p w14:paraId="739B0777" w14:textId="77777777" w:rsidR="00EA7878" w:rsidRPr="00344558" w:rsidRDefault="00EA7878" w:rsidP="00440D18">
            <w:pPr>
              <w:jc w:val="center"/>
              <w:rPr>
                <w:sz w:val="20"/>
                <w:szCs w:val="20"/>
                <w:lang w:val="en-US"/>
              </w:rPr>
            </w:pPr>
            <w:r w:rsidRPr="00344558">
              <w:rPr>
                <w:sz w:val="20"/>
                <w:szCs w:val="20"/>
                <w:lang w:val="en-US"/>
              </w:rPr>
              <w:t>23.7</w:t>
            </w:r>
          </w:p>
        </w:tc>
      </w:tr>
      <w:tr w:rsidR="00EA7878" w:rsidRPr="000F6295" w14:paraId="748F8456" w14:textId="77777777" w:rsidTr="00440D18">
        <w:trPr>
          <w:trHeight w:val="245"/>
          <w:jc w:val="center"/>
        </w:trPr>
        <w:tc>
          <w:tcPr>
            <w:tcW w:w="561" w:type="dxa"/>
            <w:shd w:val="clear" w:color="000000" w:fill="D8D8D8"/>
            <w:noWrap/>
            <w:vAlign w:val="center"/>
          </w:tcPr>
          <w:p w14:paraId="7926076A" w14:textId="77777777" w:rsidR="00EA7878" w:rsidRPr="00344558" w:rsidRDefault="00EA7878" w:rsidP="00440D18">
            <w:pPr>
              <w:jc w:val="center"/>
              <w:rPr>
                <w:b/>
                <w:bCs/>
                <w:sz w:val="20"/>
                <w:szCs w:val="20"/>
                <w:lang w:val="en-US"/>
              </w:rPr>
            </w:pPr>
            <w:r w:rsidRPr="00344558">
              <w:rPr>
                <w:b/>
                <w:bCs/>
                <w:sz w:val="20"/>
                <w:szCs w:val="20"/>
                <w:lang w:val="en-US"/>
              </w:rPr>
              <w:t>147</w:t>
            </w:r>
          </w:p>
        </w:tc>
        <w:tc>
          <w:tcPr>
            <w:tcW w:w="432" w:type="dxa"/>
            <w:vAlign w:val="bottom"/>
          </w:tcPr>
          <w:p w14:paraId="42F7550F" w14:textId="77777777" w:rsidR="00EA7878" w:rsidRPr="00344558" w:rsidRDefault="00EA7878" w:rsidP="00440D18">
            <w:pPr>
              <w:jc w:val="center"/>
              <w:rPr>
                <w:sz w:val="20"/>
                <w:szCs w:val="20"/>
                <w:lang w:val="en-US"/>
              </w:rPr>
            </w:pPr>
            <w:r w:rsidRPr="00344558">
              <w:rPr>
                <w:sz w:val="20"/>
                <w:szCs w:val="20"/>
                <w:lang w:val="en-US"/>
              </w:rPr>
              <w:t>8.8</w:t>
            </w:r>
          </w:p>
        </w:tc>
        <w:tc>
          <w:tcPr>
            <w:tcW w:w="432" w:type="dxa"/>
            <w:vAlign w:val="bottom"/>
          </w:tcPr>
          <w:p w14:paraId="2586FB7D" w14:textId="77777777" w:rsidR="00EA7878" w:rsidRPr="00344558" w:rsidRDefault="00EA7878" w:rsidP="00440D18">
            <w:pPr>
              <w:jc w:val="center"/>
              <w:rPr>
                <w:sz w:val="20"/>
                <w:szCs w:val="20"/>
                <w:lang w:val="en-US"/>
              </w:rPr>
            </w:pPr>
            <w:r w:rsidRPr="00344558">
              <w:rPr>
                <w:sz w:val="20"/>
                <w:szCs w:val="20"/>
                <w:lang w:val="en-US"/>
              </w:rPr>
              <w:t>9.3</w:t>
            </w:r>
          </w:p>
        </w:tc>
        <w:tc>
          <w:tcPr>
            <w:tcW w:w="432" w:type="dxa"/>
            <w:vAlign w:val="bottom"/>
          </w:tcPr>
          <w:p w14:paraId="466AB87C" w14:textId="77777777" w:rsidR="00EA7878" w:rsidRPr="00344558" w:rsidRDefault="00EA7878" w:rsidP="00440D18">
            <w:pPr>
              <w:jc w:val="center"/>
              <w:rPr>
                <w:sz w:val="20"/>
                <w:szCs w:val="20"/>
                <w:lang w:val="en-US"/>
              </w:rPr>
            </w:pPr>
            <w:r w:rsidRPr="00344558">
              <w:rPr>
                <w:sz w:val="20"/>
                <w:szCs w:val="20"/>
                <w:lang w:val="en-US"/>
              </w:rPr>
              <w:t>9.7</w:t>
            </w:r>
          </w:p>
        </w:tc>
        <w:tc>
          <w:tcPr>
            <w:tcW w:w="432" w:type="dxa"/>
            <w:vAlign w:val="bottom"/>
          </w:tcPr>
          <w:p w14:paraId="0734513B" w14:textId="77777777" w:rsidR="00EA7878" w:rsidRPr="00344558" w:rsidRDefault="00EA7878" w:rsidP="00440D18">
            <w:pPr>
              <w:jc w:val="center"/>
              <w:rPr>
                <w:sz w:val="20"/>
                <w:szCs w:val="20"/>
                <w:lang w:val="en-US"/>
              </w:rPr>
            </w:pPr>
            <w:r w:rsidRPr="00344558">
              <w:rPr>
                <w:sz w:val="20"/>
                <w:szCs w:val="20"/>
                <w:lang w:val="en-US"/>
              </w:rPr>
              <w:t>10.2</w:t>
            </w:r>
          </w:p>
        </w:tc>
        <w:tc>
          <w:tcPr>
            <w:tcW w:w="432" w:type="dxa"/>
            <w:vAlign w:val="bottom"/>
          </w:tcPr>
          <w:p w14:paraId="7D1CF249" w14:textId="77777777" w:rsidR="00EA7878" w:rsidRPr="00344558" w:rsidRDefault="00EA7878" w:rsidP="00440D18">
            <w:pPr>
              <w:jc w:val="center"/>
              <w:rPr>
                <w:sz w:val="20"/>
                <w:szCs w:val="20"/>
                <w:lang w:val="en-US"/>
              </w:rPr>
            </w:pPr>
            <w:r w:rsidRPr="00344558">
              <w:rPr>
                <w:sz w:val="20"/>
                <w:szCs w:val="20"/>
                <w:lang w:val="en-US"/>
              </w:rPr>
              <w:t>10.6</w:t>
            </w:r>
          </w:p>
        </w:tc>
        <w:tc>
          <w:tcPr>
            <w:tcW w:w="432" w:type="dxa"/>
            <w:vAlign w:val="bottom"/>
          </w:tcPr>
          <w:p w14:paraId="5A87E104" w14:textId="77777777" w:rsidR="00EA7878" w:rsidRPr="00344558" w:rsidRDefault="00EA7878" w:rsidP="00440D18">
            <w:pPr>
              <w:jc w:val="center"/>
              <w:rPr>
                <w:sz w:val="20"/>
                <w:szCs w:val="20"/>
                <w:lang w:val="en-US"/>
              </w:rPr>
            </w:pPr>
            <w:r w:rsidRPr="00344558">
              <w:rPr>
                <w:sz w:val="20"/>
                <w:szCs w:val="20"/>
                <w:lang w:val="en-US"/>
              </w:rPr>
              <w:t>11.1</w:t>
            </w:r>
          </w:p>
        </w:tc>
        <w:tc>
          <w:tcPr>
            <w:tcW w:w="432" w:type="dxa"/>
            <w:vAlign w:val="bottom"/>
          </w:tcPr>
          <w:p w14:paraId="29D03218" w14:textId="77777777" w:rsidR="00EA7878" w:rsidRPr="00344558" w:rsidRDefault="00EA7878" w:rsidP="00440D18">
            <w:pPr>
              <w:jc w:val="center"/>
              <w:rPr>
                <w:sz w:val="20"/>
                <w:szCs w:val="20"/>
                <w:lang w:val="en-US"/>
              </w:rPr>
            </w:pPr>
            <w:r w:rsidRPr="00344558">
              <w:rPr>
                <w:sz w:val="20"/>
                <w:szCs w:val="20"/>
                <w:lang w:val="en-US"/>
              </w:rPr>
              <w:t>11.6</w:t>
            </w:r>
          </w:p>
        </w:tc>
        <w:tc>
          <w:tcPr>
            <w:tcW w:w="432" w:type="dxa"/>
            <w:vAlign w:val="bottom"/>
          </w:tcPr>
          <w:p w14:paraId="331E7BD1" w14:textId="77777777" w:rsidR="00EA7878" w:rsidRPr="00344558" w:rsidRDefault="00EA7878" w:rsidP="00440D18">
            <w:pPr>
              <w:jc w:val="center"/>
              <w:rPr>
                <w:sz w:val="20"/>
                <w:szCs w:val="20"/>
                <w:lang w:val="en-US"/>
              </w:rPr>
            </w:pPr>
            <w:r w:rsidRPr="00344558">
              <w:rPr>
                <w:sz w:val="20"/>
                <w:szCs w:val="20"/>
                <w:lang w:val="en-US"/>
              </w:rPr>
              <w:t>12.0</w:t>
            </w:r>
          </w:p>
        </w:tc>
        <w:tc>
          <w:tcPr>
            <w:tcW w:w="432" w:type="dxa"/>
            <w:noWrap/>
            <w:vAlign w:val="bottom"/>
          </w:tcPr>
          <w:p w14:paraId="3380C423" w14:textId="77777777" w:rsidR="00EA7878" w:rsidRPr="00344558" w:rsidRDefault="00EA7878" w:rsidP="00440D18">
            <w:pPr>
              <w:jc w:val="center"/>
              <w:rPr>
                <w:sz w:val="20"/>
                <w:szCs w:val="20"/>
                <w:lang w:val="en-US"/>
              </w:rPr>
            </w:pPr>
            <w:r w:rsidRPr="00344558">
              <w:rPr>
                <w:sz w:val="20"/>
                <w:szCs w:val="20"/>
                <w:lang w:val="en-US"/>
              </w:rPr>
              <w:t>12.5</w:t>
            </w:r>
          </w:p>
        </w:tc>
        <w:tc>
          <w:tcPr>
            <w:tcW w:w="432" w:type="dxa"/>
            <w:noWrap/>
            <w:vAlign w:val="bottom"/>
          </w:tcPr>
          <w:p w14:paraId="6DF149EE" w14:textId="77777777" w:rsidR="00EA7878" w:rsidRPr="00344558" w:rsidRDefault="00EA7878" w:rsidP="00440D18">
            <w:pPr>
              <w:jc w:val="center"/>
              <w:rPr>
                <w:sz w:val="20"/>
                <w:szCs w:val="20"/>
                <w:lang w:val="en-US"/>
              </w:rPr>
            </w:pPr>
            <w:r w:rsidRPr="00344558">
              <w:rPr>
                <w:sz w:val="20"/>
                <w:szCs w:val="20"/>
                <w:lang w:val="en-US"/>
              </w:rPr>
              <w:t>13.0</w:t>
            </w:r>
          </w:p>
        </w:tc>
        <w:tc>
          <w:tcPr>
            <w:tcW w:w="432" w:type="dxa"/>
            <w:noWrap/>
            <w:vAlign w:val="bottom"/>
          </w:tcPr>
          <w:p w14:paraId="5CAE19C8" w14:textId="77777777" w:rsidR="00EA7878" w:rsidRPr="00344558" w:rsidRDefault="00EA7878" w:rsidP="00440D18">
            <w:pPr>
              <w:jc w:val="center"/>
              <w:rPr>
                <w:sz w:val="20"/>
                <w:szCs w:val="20"/>
                <w:lang w:val="en-US"/>
              </w:rPr>
            </w:pPr>
            <w:r w:rsidRPr="00344558">
              <w:rPr>
                <w:sz w:val="20"/>
                <w:szCs w:val="20"/>
                <w:lang w:val="en-US"/>
              </w:rPr>
              <w:t>13.4</w:t>
            </w:r>
          </w:p>
        </w:tc>
        <w:tc>
          <w:tcPr>
            <w:tcW w:w="432" w:type="dxa"/>
            <w:noWrap/>
            <w:vAlign w:val="bottom"/>
          </w:tcPr>
          <w:p w14:paraId="1E200445" w14:textId="77777777" w:rsidR="00EA7878" w:rsidRPr="00344558" w:rsidRDefault="00EA7878" w:rsidP="00440D18">
            <w:pPr>
              <w:jc w:val="center"/>
              <w:rPr>
                <w:sz w:val="20"/>
                <w:szCs w:val="20"/>
                <w:lang w:val="en-US"/>
              </w:rPr>
            </w:pPr>
            <w:r w:rsidRPr="00344558">
              <w:rPr>
                <w:sz w:val="20"/>
                <w:szCs w:val="20"/>
                <w:lang w:val="en-US"/>
              </w:rPr>
              <w:t>13.9</w:t>
            </w:r>
          </w:p>
        </w:tc>
        <w:tc>
          <w:tcPr>
            <w:tcW w:w="432" w:type="dxa"/>
            <w:noWrap/>
            <w:vAlign w:val="bottom"/>
          </w:tcPr>
          <w:p w14:paraId="4D509326" w14:textId="77777777" w:rsidR="00EA7878" w:rsidRPr="00344558" w:rsidRDefault="00EA7878" w:rsidP="00440D18">
            <w:pPr>
              <w:jc w:val="center"/>
              <w:rPr>
                <w:sz w:val="20"/>
                <w:szCs w:val="20"/>
                <w:lang w:val="en-US"/>
              </w:rPr>
            </w:pPr>
            <w:r w:rsidRPr="00344558">
              <w:rPr>
                <w:sz w:val="20"/>
                <w:szCs w:val="20"/>
                <w:lang w:val="en-US"/>
              </w:rPr>
              <w:t>14.3</w:t>
            </w:r>
          </w:p>
        </w:tc>
        <w:tc>
          <w:tcPr>
            <w:tcW w:w="432" w:type="dxa"/>
            <w:noWrap/>
            <w:vAlign w:val="bottom"/>
          </w:tcPr>
          <w:p w14:paraId="2729E89B" w14:textId="77777777" w:rsidR="00EA7878" w:rsidRPr="00344558" w:rsidRDefault="00EA7878" w:rsidP="00440D18">
            <w:pPr>
              <w:jc w:val="center"/>
              <w:rPr>
                <w:sz w:val="20"/>
                <w:szCs w:val="20"/>
                <w:lang w:val="en-US"/>
              </w:rPr>
            </w:pPr>
            <w:r w:rsidRPr="00344558">
              <w:rPr>
                <w:sz w:val="20"/>
                <w:szCs w:val="20"/>
                <w:lang w:val="en-US"/>
              </w:rPr>
              <w:t>14.8</w:t>
            </w:r>
          </w:p>
        </w:tc>
        <w:tc>
          <w:tcPr>
            <w:tcW w:w="432" w:type="dxa"/>
            <w:noWrap/>
            <w:vAlign w:val="bottom"/>
          </w:tcPr>
          <w:p w14:paraId="0DCD46F2" w14:textId="77777777" w:rsidR="00EA7878" w:rsidRPr="00344558" w:rsidRDefault="00EA7878" w:rsidP="00440D18">
            <w:pPr>
              <w:jc w:val="center"/>
              <w:rPr>
                <w:sz w:val="20"/>
                <w:szCs w:val="20"/>
                <w:lang w:val="en-US"/>
              </w:rPr>
            </w:pPr>
            <w:r w:rsidRPr="00344558">
              <w:rPr>
                <w:sz w:val="20"/>
                <w:szCs w:val="20"/>
                <w:lang w:val="en-US"/>
              </w:rPr>
              <w:t>15.3</w:t>
            </w:r>
          </w:p>
        </w:tc>
        <w:tc>
          <w:tcPr>
            <w:tcW w:w="432" w:type="dxa"/>
            <w:noWrap/>
            <w:vAlign w:val="bottom"/>
          </w:tcPr>
          <w:p w14:paraId="17277414" w14:textId="77777777" w:rsidR="00EA7878" w:rsidRPr="00344558" w:rsidRDefault="00EA7878" w:rsidP="00440D18">
            <w:pPr>
              <w:jc w:val="center"/>
              <w:rPr>
                <w:sz w:val="20"/>
                <w:szCs w:val="20"/>
                <w:lang w:val="en-US"/>
              </w:rPr>
            </w:pPr>
            <w:r w:rsidRPr="00344558">
              <w:rPr>
                <w:sz w:val="20"/>
                <w:szCs w:val="20"/>
                <w:lang w:val="en-US"/>
              </w:rPr>
              <w:t>15.7</w:t>
            </w:r>
          </w:p>
        </w:tc>
        <w:tc>
          <w:tcPr>
            <w:tcW w:w="432" w:type="dxa"/>
            <w:noWrap/>
            <w:vAlign w:val="bottom"/>
          </w:tcPr>
          <w:p w14:paraId="5F9CE5A7" w14:textId="77777777" w:rsidR="00EA7878" w:rsidRPr="00344558" w:rsidRDefault="00EA7878" w:rsidP="00440D18">
            <w:pPr>
              <w:jc w:val="center"/>
              <w:rPr>
                <w:sz w:val="20"/>
                <w:szCs w:val="20"/>
                <w:lang w:val="en-US"/>
              </w:rPr>
            </w:pPr>
            <w:r w:rsidRPr="00344558">
              <w:rPr>
                <w:sz w:val="20"/>
                <w:szCs w:val="20"/>
                <w:lang w:val="en-US"/>
              </w:rPr>
              <w:t>16.2</w:t>
            </w:r>
          </w:p>
        </w:tc>
        <w:tc>
          <w:tcPr>
            <w:tcW w:w="432" w:type="dxa"/>
            <w:noWrap/>
            <w:vAlign w:val="bottom"/>
          </w:tcPr>
          <w:p w14:paraId="21230EF6" w14:textId="77777777" w:rsidR="00EA7878" w:rsidRPr="00344558" w:rsidRDefault="00EA7878" w:rsidP="00440D18">
            <w:pPr>
              <w:jc w:val="center"/>
              <w:rPr>
                <w:sz w:val="20"/>
                <w:szCs w:val="20"/>
                <w:lang w:val="en-US"/>
              </w:rPr>
            </w:pPr>
            <w:r w:rsidRPr="00344558">
              <w:rPr>
                <w:sz w:val="20"/>
                <w:szCs w:val="20"/>
                <w:lang w:val="en-US"/>
              </w:rPr>
              <w:t>16.7</w:t>
            </w:r>
          </w:p>
        </w:tc>
        <w:tc>
          <w:tcPr>
            <w:tcW w:w="432" w:type="dxa"/>
            <w:noWrap/>
            <w:vAlign w:val="bottom"/>
          </w:tcPr>
          <w:p w14:paraId="5901BE4B" w14:textId="77777777" w:rsidR="00EA7878" w:rsidRPr="00344558" w:rsidRDefault="00EA7878" w:rsidP="00440D18">
            <w:pPr>
              <w:jc w:val="center"/>
              <w:rPr>
                <w:sz w:val="20"/>
                <w:szCs w:val="20"/>
                <w:lang w:val="en-US"/>
              </w:rPr>
            </w:pPr>
            <w:r w:rsidRPr="00344558">
              <w:rPr>
                <w:sz w:val="20"/>
                <w:szCs w:val="20"/>
                <w:lang w:val="en-US"/>
              </w:rPr>
              <w:t>17.1</w:t>
            </w:r>
          </w:p>
        </w:tc>
        <w:tc>
          <w:tcPr>
            <w:tcW w:w="432" w:type="dxa"/>
            <w:noWrap/>
            <w:vAlign w:val="bottom"/>
          </w:tcPr>
          <w:p w14:paraId="32EE35AA" w14:textId="77777777" w:rsidR="00EA7878" w:rsidRPr="00344558" w:rsidRDefault="00EA7878" w:rsidP="00440D18">
            <w:pPr>
              <w:jc w:val="center"/>
              <w:rPr>
                <w:sz w:val="20"/>
                <w:szCs w:val="20"/>
                <w:lang w:val="en-US"/>
              </w:rPr>
            </w:pPr>
            <w:r w:rsidRPr="00344558">
              <w:rPr>
                <w:sz w:val="20"/>
                <w:szCs w:val="20"/>
                <w:lang w:val="en-US"/>
              </w:rPr>
              <w:t>17.6</w:t>
            </w:r>
          </w:p>
        </w:tc>
        <w:tc>
          <w:tcPr>
            <w:tcW w:w="432" w:type="dxa"/>
            <w:noWrap/>
            <w:vAlign w:val="bottom"/>
          </w:tcPr>
          <w:p w14:paraId="778D7C3E" w14:textId="77777777" w:rsidR="00EA7878" w:rsidRPr="00344558" w:rsidRDefault="00EA7878" w:rsidP="00440D18">
            <w:pPr>
              <w:jc w:val="center"/>
              <w:rPr>
                <w:sz w:val="20"/>
                <w:szCs w:val="20"/>
                <w:lang w:val="en-US"/>
              </w:rPr>
            </w:pPr>
            <w:r w:rsidRPr="00344558">
              <w:rPr>
                <w:sz w:val="20"/>
                <w:szCs w:val="20"/>
                <w:lang w:val="en-US"/>
              </w:rPr>
              <w:t>18.0</w:t>
            </w:r>
          </w:p>
        </w:tc>
        <w:tc>
          <w:tcPr>
            <w:tcW w:w="432" w:type="dxa"/>
            <w:noWrap/>
            <w:vAlign w:val="bottom"/>
          </w:tcPr>
          <w:p w14:paraId="09E44D4A" w14:textId="77777777" w:rsidR="00EA7878" w:rsidRPr="00344558" w:rsidRDefault="00EA7878" w:rsidP="00440D18">
            <w:pPr>
              <w:jc w:val="center"/>
              <w:rPr>
                <w:sz w:val="20"/>
                <w:szCs w:val="20"/>
                <w:lang w:val="en-US"/>
              </w:rPr>
            </w:pPr>
            <w:r w:rsidRPr="00344558">
              <w:rPr>
                <w:sz w:val="20"/>
                <w:szCs w:val="20"/>
                <w:lang w:val="en-US"/>
              </w:rPr>
              <w:t>18.5</w:t>
            </w:r>
          </w:p>
        </w:tc>
        <w:tc>
          <w:tcPr>
            <w:tcW w:w="432" w:type="dxa"/>
            <w:noWrap/>
            <w:vAlign w:val="bottom"/>
          </w:tcPr>
          <w:p w14:paraId="1675BF9D" w14:textId="77777777" w:rsidR="00EA7878" w:rsidRPr="00344558" w:rsidRDefault="00EA7878" w:rsidP="00440D18">
            <w:pPr>
              <w:jc w:val="center"/>
              <w:rPr>
                <w:sz w:val="20"/>
                <w:szCs w:val="20"/>
                <w:lang w:val="en-US"/>
              </w:rPr>
            </w:pPr>
            <w:r w:rsidRPr="00344558">
              <w:rPr>
                <w:sz w:val="20"/>
                <w:szCs w:val="20"/>
                <w:lang w:val="en-US"/>
              </w:rPr>
              <w:t>19.0</w:t>
            </w:r>
          </w:p>
        </w:tc>
        <w:tc>
          <w:tcPr>
            <w:tcW w:w="432" w:type="dxa"/>
            <w:noWrap/>
            <w:vAlign w:val="bottom"/>
          </w:tcPr>
          <w:p w14:paraId="3E44B88F" w14:textId="77777777" w:rsidR="00EA7878" w:rsidRPr="00344558" w:rsidRDefault="00EA7878" w:rsidP="00440D18">
            <w:pPr>
              <w:jc w:val="center"/>
              <w:rPr>
                <w:sz w:val="20"/>
                <w:szCs w:val="20"/>
                <w:lang w:val="en-US"/>
              </w:rPr>
            </w:pPr>
            <w:r w:rsidRPr="00344558">
              <w:rPr>
                <w:sz w:val="20"/>
                <w:szCs w:val="20"/>
                <w:lang w:val="en-US"/>
              </w:rPr>
              <w:t>19.4</w:t>
            </w:r>
          </w:p>
        </w:tc>
        <w:tc>
          <w:tcPr>
            <w:tcW w:w="432" w:type="dxa"/>
            <w:noWrap/>
            <w:vAlign w:val="bottom"/>
          </w:tcPr>
          <w:p w14:paraId="6D692D93" w14:textId="77777777" w:rsidR="00EA7878" w:rsidRPr="00344558" w:rsidRDefault="00EA7878" w:rsidP="00440D18">
            <w:pPr>
              <w:jc w:val="center"/>
              <w:rPr>
                <w:sz w:val="20"/>
                <w:szCs w:val="20"/>
                <w:lang w:val="en-US"/>
              </w:rPr>
            </w:pPr>
            <w:r w:rsidRPr="00344558">
              <w:rPr>
                <w:sz w:val="20"/>
                <w:szCs w:val="20"/>
                <w:lang w:val="en-US"/>
              </w:rPr>
              <w:t>19.9</w:t>
            </w:r>
          </w:p>
        </w:tc>
        <w:tc>
          <w:tcPr>
            <w:tcW w:w="432" w:type="dxa"/>
            <w:noWrap/>
            <w:vAlign w:val="bottom"/>
          </w:tcPr>
          <w:p w14:paraId="77064241" w14:textId="77777777" w:rsidR="00EA7878" w:rsidRPr="00344558" w:rsidRDefault="00EA7878" w:rsidP="00440D18">
            <w:pPr>
              <w:jc w:val="center"/>
              <w:rPr>
                <w:sz w:val="20"/>
                <w:szCs w:val="20"/>
                <w:lang w:val="en-US"/>
              </w:rPr>
            </w:pPr>
            <w:r w:rsidRPr="00344558">
              <w:rPr>
                <w:sz w:val="20"/>
                <w:szCs w:val="20"/>
                <w:lang w:val="en-US"/>
              </w:rPr>
              <w:t>20.4</w:t>
            </w:r>
          </w:p>
        </w:tc>
        <w:tc>
          <w:tcPr>
            <w:tcW w:w="432" w:type="dxa"/>
            <w:noWrap/>
            <w:vAlign w:val="bottom"/>
          </w:tcPr>
          <w:p w14:paraId="4628C082" w14:textId="77777777" w:rsidR="00EA7878" w:rsidRPr="00344558" w:rsidRDefault="00EA7878" w:rsidP="00440D18">
            <w:pPr>
              <w:jc w:val="center"/>
              <w:rPr>
                <w:sz w:val="20"/>
                <w:szCs w:val="20"/>
                <w:lang w:val="en-US"/>
              </w:rPr>
            </w:pPr>
            <w:r w:rsidRPr="00344558">
              <w:rPr>
                <w:sz w:val="20"/>
                <w:szCs w:val="20"/>
                <w:lang w:val="en-US"/>
              </w:rPr>
              <w:t>20.8</w:t>
            </w:r>
          </w:p>
        </w:tc>
        <w:tc>
          <w:tcPr>
            <w:tcW w:w="432" w:type="dxa"/>
            <w:noWrap/>
            <w:vAlign w:val="bottom"/>
          </w:tcPr>
          <w:p w14:paraId="246E0FAC" w14:textId="77777777" w:rsidR="00EA7878" w:rsidRPr="00344558" w:rsidRDefault="00EA7878" w:rsidP="00440D18">
            <w:pPr>
              <w:jc w:val="center"/>
              <w:rPr>
                <w:sz w:val="20"/>
                <w:szCs w:val="20"/>
                <w:lang w:val="en-US"/>
              </w:rPr>
            </w:pPr>
            <w:r w:rsidRPr="00344558">
              <w:rPr>
                <w:sz w:val="20"/>
                <w:szCs w:val="20"/>
                <w:lang w:val="en-US"/>
              </w:rPr>
              <w:t>21.3</w:t>
            </w:r>
          </w:p>
        </w:tc>
        <w:tc>
          <w:tcPr>
            <w:tcW w:w="432" w:type="dxa"/>
            <w:noWrap/>
            <w:vAlign w:val="bottom"/>
          </w:tcPr>
          <w:p w14:paraId="2D5C0829" w14:textId="77777777" w:rsidR="00EA7878" w:rsidRPr="00344558" w:rsidRDefault="00EA7878" w:rsidP="00440D18">
            <w:pPr>
              <w:jc w:val="center"/>
              <w:rPr>
                <w:sz w:val="20"/>
                <w:szCs w:val="20"/>
                <w:lang w:val="en-US"/>
              </w:rPr>
            </w:pPr>
            <w:r w:rsidRPr="00344558">
              <w:rPr>
                <w:sz w:val="20"/>
                <w:szCs w:val="20"/>
                <w:lang w:val="en-US"/>
              </w:rPr>
              <w:t>21.8</w:t>
            </w:r>
          </w:p>
        </w:tc>
        <w:tc>
          <w:tcPr>
            <w:tcW w:w="432" w:type="dxa"/>
            <w:noWrap/>
            <w:vAlign w:val="bottom"/>
          </w:tcPr>
          <w:p w14:paraId="3EB1DC18" w14:textId="77777777" w:rsidR="00EA7878" w:rsidRPr="00344558" w:rsidRDefault="00EA7878" w:rsidP="00440D18">
            <w:pPr>
              <w:jc w:val="center"/>
              <w:rPr>
                <w:sz w:val="20"/>
                <w:szCs w:val="20"/>
                <w:lang w:val="en-US"/>
              </w:rPr>
            </w:pPr>
            <w:r w:rsidRPr="00344558">
              <w:rPr>
                <w:sz w:val="20"/>
                <w:szCs w:val="20"/>
                <w:lang w:val="en-US"/>
              </w:rPr>
              <w:t>22.2</w:t>
            </w:r>
          </w:p>
        </w:tc>
        <w:tc>
          <w:tcPr>
            <w:tcW w:w="432" w:type="dxa"/>
            <w:noWrap/>
            <w:vAlign w:val="bottom"/>
          </w:tcPr>
          <w:p w14:paraId="48555E55" w14:textId="77777777" w:rsidR="00EA7878" w:rsidRPr="00344558" w:rsidRDefault="00EA7878" w:rsidP="00440D18">
            <w:pPr>
              <w:jc w:val="center"/>
              <w:rPr>
                <w:sz w:val="20"/>
                <w:szCs w:val="20"/>
                <w:lang w:val="en-US"/>
              </w:rPr>
            </w:pPr>
            <w:r w:rsidRPr="00344558">
              <w:rPr>
                <w:sz w:val="20"/>
                <w:szCs w:val="20"/>
                <w:lang w:val="en-US"/>
              </w:rPr>
              <w:t>22.7</w:t>
            </w:r>
          </w:p>
        </w:tc>
        <w:tc>
          <w:tcPr>
            <w:tcW w:w="432" w:type="dxa"/>
            <w:noWrap/>
            <w:vAlign w:val="bottom"/>
          </w:tcPr>
          <w:p w14:paraId="0E10C603" w14:textId="77777777" w:rsidR="00EA7878" w:rsidRPr="00344558" w:rsidRDefault="00EA7878" w:rsidP="00440D18">
            <w:pPr>
              <w:jc w:val="center"/>
              <w:rPr>
                <w:sz w:val="20"/>
                <w:szCs w:val="20"/>
                <w:lang w:val="en-US"/>
              </w:rPr>
            </w:pPr>
            <w:r w:rsidRPr="00344558">
              <w:rPr>
                <w:sz w:val="20"/>
                <w:szCs w:val="20"/>
                <w:lang w:val="en-US"/>
              </w:rPr>
              <w:t>23.1</w:t>
            </w:r>
          </w:p>
        </w:tc>
        <w:tc>
          <w:tcPr>
            <w:tcW w:w="432" w:type="dxa"/>
            <w:noWrap/>
            <w:vAlign w:val="bottom"/>
          </w:tcPr>
          <w:p w14:paraId="3489207B" w14:textId="77777777" w:rsidR="00EA7878" w:rsidRPr="00344558" w:rsidRDefault="00EA7878" w:rsidP="00440D18">
            <w:pPr>
              <w:jc w:val="center"/>
              <w:rPr>
                <w:sz w:val="20"/>
                <w:szCs w:val="20"/>
                <w:lang w:val="en-US"/>
              </w:rPr>
            </w:pPr>
            <w:r w:rsidRPr="00344558">
              <w:rPr>
                <w:sz w:val="20"/>
                <w:szCs w:val="20"/>
                <w:lang w:val="en-US"/>
              </w:rPr>
              <w:t>23.6</w:t>
            </w:r>
          </w:p>
        </w:tc>
        <w:tc>
          <w:tcPr>
            <w:tcW w:w="432" w:type="dxa"/>
            <w:noWrap/>
            <w:vAlign w:val="bottom"/>
          </w:tcPr>
          <w:p w14:paraId="0BAFDBCA" w14:textId="77777777" w:rsidR="00EA7878" w:rsidRPr="00344558" w:rsidRDefault="00EA7878" w:rsidP="00440D18">
            <w:pPr>
              <w:jc w:val="center"/>
              <w:rPr>
                <w:sz w:val="20"/>
                <w:szCs w:val="20"/>
                <w:lang w:val="en-US"/>
              </w:rPr>
            </w:pPr>
            <w:r w:rsidRPr="00344558">
              <w:rPr>
                <w:sz w:val="20"/>
                <w:szCs w:val="20"/>
                <w:lang w:val="en-US"/>
              </w:rPr>
              <w:t>24.1</w:t>
            </w:r>
          </w:p>
        </w:tc>
      </w:tr>
      <w:tr w:rsidR="00EA7878" w:rsidRPr="000F6295" w14:paraId="1A4792AC" w14:textId="77777777" w:rsidTr="006708EB">
        <w:trPr>
          <w:trHeight w:val="51"/>
          <w:jc w:val="center"/>
        </w:trPr>
        <w:tc>
          <w:tcPr>
            <w:tcW w:w="561" w:type="dxa"/>
            <w:shd w:val="clear" w:color="000000" w:fill="D8D8D8"/>
            <w:noWrap/>
            <w:vAlign w:val="center"/>
          </w:tcPr>
          <w:p w14:paraId="40D4BAAC" w14:textId="77777777" w:rsidR="00EA7878" w:rsidRPr="00344558" w:rsidRDefault="00EA7878" w:rsidP="00440D18">
            <w:pPr>
              <w:jc w:val="center"/>
              <w:rPr>
                <w:b/>
                <w:bCs/>
                <w:sz w:val="20"/>
                <w:szCs w:val="20"/>
                <w:lang w:val="en-US"/>
              </w:rPr>
            </w:pPr>
            <w:r w:rsidRPr="00344558">
              <w:rPr>
                <w:b/>
                <w:bCs/>
                <w:sz w:val="20"/>
                <w:szCs w:val="20"/>
                <w:lang w:val="en-US"/>
              </w:rPr>
              <w:t>146</w:t>
            </w:r>
          </w:p>
        </w:tc>
        <w:tc>
          <w:tcPr>
            <w:tcW w:w="432" w:type="dxa"/>
            <w:vAlign w:val="bottom"/>
          </w:tcPr>
          <w:p w14:paraId="3C0A33D3" w14:textId="77777777" w:rsidR="00EA7878" w:rsidRPr="00344558" w:rsidRDefault="00EA7878" w:rsidP="00440D18">
            <w:pPr>
              <w:jc w:val="center"/>
              <w:rPr>
                <w:sz w:val="20"/>
                <w:szCs w:val="20"/>
                <w:lang w:val="en-US"/>
              </w:rPr>
            </w:pPr>
            <w:r w:rsidRPr="00344558">
              <w:rPr>
                <w:sz w:val="20"/>
                <w:szCs w:val="20"/>
                <w:lang w:val="en-US"/>
              </w:rPr>
              <w:t>8.9</w:t>
            </w:r>
          </w:p>
        </w:tc>
        <w:tc>
          <w:tcPr>
            <w:tcW w:w="432" w:type="dxa"/>
            <w:vAlign w:val="bottom"/>
          </w:tcPr>
          <w:p w14:paraId="6E72E93C" w14:textId="77777777" w:rsidR="00EA7878" w:rsidRPr="00344558" w:rsidRDefault="00EA7878" w:rsidP="00440D18">
            <w:pPr>
              <w:jc w:val="center"/>
              <w:rPr>
                <w:sz w:val="20"/>
                <w:szCs w:val="20"/>
                <w:lang w:val="en-US"/>
              </w:rPr>
            </w:pPr>
            <w:r w:rsidRPr="00344558">
              <w:rPr>
                <w:sz w:val="20"/>
                <w:szCs w:val="20"/>
                <w:lang w:val="en-US"/>
              </w:rPr>
              <w:t>9.4</w:t>
            </w:r>
          </w:p>
        </w:tc>
        <w:tc>
          <w:tcPr>
            <w:tcW w:w="432" w:type="dxa"/>
            <w:vAlign w:val="bottom"/>
          </w:tcPr>
          <w:p w14:paraId="496A9CDB" w14:textId="77777777" w:rsidR="00EA7878" w:rsidRPr="00344558" w:rsidRDefault="00EA7878" w:rsidP="00440D18">
            <w:pPr>
              <w:jc w:val="center"/>
              <w:rPr>
                <w:sz w:val="20"/>
                <w:szCs w:val="20"/>
                <w:lang w:val="en-US"/>
              </w:rPr>
            </w:pPr>
            <w:r w:rsidRPr="00344558">
              <w:rPr>
                <w:sz w:val="20"/>
                <w:szCs w:val="20"/>
                <w:lang w:val="en-US"/>
              </w:rPr>
              <w:t>9.9</w:t>
            </w:r>
          </w:p>
        </w:tc>
        <w:tc>
          <w:tcPr>
            <w:tcW w:w="432" w:type="dxa"/>
            <w:vAlign w:val="bottom"/>
          </w:tcPr>
          <w:p w14:paraId="1A10535B" w14:textId="77777777" w:rsidR="00EA7878" w:rsidRPr="00344558" w:rsidRDefault="00EA7878" w:rsidP="00440D18">
            <w:pPr>
              <w:jc w:val="center"/>
              <w:rPr>
                <w:sz w:val="20"/>
                <w:szCs w:val="20"/>
                <w:lang w:val="en-US"/>
              </w:rPr>
            </w:pPr>
            <w:r w:rsidRPr="00344558">
              <w:rPr>
                <w:sz w:val="20"/>
                <w:szCs w:val="20"/>
                <w:lang w:val="en-US"/>
              </w:rPr>
              <w:t>10.3</w:t>
            </w:r>
          </w:p>
        </w:tc>
        <w:tc>
          <w:tcPr>
            <w:tcW w:w="432" w:type="dxa"/>
            <w:vAlign w:val="bottom"/>
          </w:tcPr>
          <w:p w14:paraId="7F5A7CB5" w14:textId="77777777" w:rsidR="00EA7878" w:rsidRPr="00344558" w:rsidRDefault="00EA7878" w:rsidP="00440D18">
            <w:pPr>
              <w:jc w:val="center"/>
              <w:rPr>
                <w:sz w:val="20"/>
                <w:szCs w:val="20"/>
                <w:lang w:val="en-US"/>
              </w:rPr>
            </w:pPr>
            <w:r w:rsidRPr="00344558">
              <w:rPr>
                <w:sz w:val="20"/>
                <w:szCs w:val="20"/>
                <w:lang w:val="en-US"/>
              </w:rPr>
              <w:t>10.8</w:t>
            </w:r>
          </w:p>
        </w:tc>
        <w:tc>
          <w:tcPr>
            <w:tcW w:w="432" w:type="dxa"/>
            <w:vAlign w:val="bottom"/>
          </w:tcPr>
          <w:p w14:paraId="4D6F23DD" w14:textId="77777777" w:rsidR="00EA7878" w:rsidRPr="00344558" w:rsidRDefault="00EA7878" w:rsidP="00440D18">
            <w:pPr>
              <w:jc w:val="center"/>
              <w:rPr>
                <w:sz w:val="20"/>
                <w:szCs w:val="20"/>
                <w:lang w:val="en-US"/>
              </w:rPr>
            </w:pPr>
            <w:r w:rsidRPr="00344558">
              <w:rPr>
                <w:sz w:val="20"/>
                <w:szCs w:val="20"/>
                <w:lang w:val="en-US"/>
              </w:rPr>
              <w:t>11.3</w:t>
            </w:r>
          </w:p>
        </w:tc>
        <w:tc>
          <w:tcPr>
            <w:tcW w:w="432" w:type="dxa"/>
            <w:vAlign w:val="bottom"/>
          </w:tcPr>
          <w:p w14:paraId="3BBFB5B8" w14:textId="77777777" w:rsidR="00EA7878" w:rsidRPr="00344558" w:rsidRDefault="00EA7878" w:rsidP="00440D18">
            <w:pPr>
              <w:jc w:val="center"/>
              <w:rPr>
                <w:sz w:val="20"/>
                <w:szCs w:val="20"/>
                <w:lang w:val="en-US"/>
              </w:rPr>
            </w:pPr>
            <w:r w:rsidRPr="00344558">
              <w:rPr>
                <w:sz w:val="20"/>
                <w:szCs w:val="20"/>
                <w:lang w:val="en-US"/>
              </w:rPr>
              <w:t>11.7</w:t>
            </w:r>
          </w:p>
        </w:tc>
        <w:tc>
          <w:tcPr>
            <w:tcW w:w="432" w:type="dxa"/>
            <w:vAlign w:val="bottom"/>
          </w:tcPr>
          <w:p w14:paraId="44AB24EB" w14:textId="77777777" w:rsidR="00EA7878" w:rsidRPr="00344558" w:rsidRDefault="00EA7878" w:rsidP="00440D18">
            <w:pPr>
              <w:jc w:val="center"/>
              <w:rPr>
                <w:sz w:val="20"/>
                <w:szCs w:val="20"/>
                <w:lang w:val="en-US"/>
              </w:rPr>
            </w:pPr>
            <w:r w:rsidRPr="00344558">
              <w:rPr>
                <w:sz w:val="20"/>
                <w:szCs w:val="20"/>
                <w:lang w:val="en-US"/>
              </w:rPr>
              <w:t>12.2</w:t>
            </w:r>
          </w:p>
        </w:tc>
        <w:tc>
          <w:tcPr>
            <w:tcW w:w="432" w:type="dxa"/>
            <w:noWrap/>
            <w:vAlign w:val="bottom"/>
          </w:tcPr>
          <w:p w14:paraId="74B41360" w14:textId="77777777" w:rsidR="00EA7878" w:rsidRPr="00344558" w:rsidRDefault="00EA7878" w:rsidP="00440D18">
            <w:pPr>
              <w:jc w:val="center"/>
              <w:rPr>
                <w:sz w:val="20"/>
                <w:szCs w:val="20"/>
                <w:lang w:val="en-US"/>
              </w:rPr>
            </w:pPr>
            <w:r w:rsidRPr="00344558">
              <w:rPr>
                <w:sz w:val="20"/>
                <w:szCs w:val="20"/>
                <w:lang w:val="en-US"/>
              </w:rPr>
              <w:t>12.7</w:t>
            </w:r>
          </w:p>
        </w:tc>
        <w:tc>
          <w:tcPr>
            <w:tcW w:w="432" w:type="dxa"/>
            <w:noWrap/>
            <w:vAlign w:val="bottom"/>
          </w:tcPr>
          <w:p w14:paraId="3B583912" w14:textId="77777777" w:rsidR="00EA7878" w:rsidRPr="00344558" w:rsidRDefault="00EA7878" w:rsidP="00440D18">
            <w:pPr>
              <w:jc w:val="center"/>
              <w:rPr>
                <w:sz w:val="20"/>
                <w:szCs w:val="20"/>
                <w:lang w:val="en-US"/>
              </w:rPr>
            </w:pPr>
            <w:r w:rsidRPr="00344558">
              <w:rPr>
                <w:sz w:val="20"/>
                <w:szCs w:val="20"/>
                <w:lang w:val="en-US"/>
              </w:rPr>
              <w:t>13.1</w:t>
            </w:r>
          </w:p>
        </w:tc>
        <w:tc>
          <w:tcPr>
            <w:tcW w:w="432" w:type="dxa"/>
            <w:noWrap/>
            <w:vAlign w:val="bottom"/>
          </w:tcPr>
          <w:p w14:paraId="4292304B" w14:textId="77777777" w:rsidR="00EA7878" w:rsidRPr="00344558" w:rsidRDefault="00EA7878" w:rsidP="00440D18">
            <w:pPr>
              <w:jc w:val="center"/>
              <w:rPr>
                <w:sz w:val="20"/>
                <w:szCs w:val="20"/>
                <w:lang w:val="en-US"/>
              </w:rPr>
            </w:pPr>
            <w:r w:rsidRPr="00344558">
              <w:rPr>
                <w:sz w:val="20"/>
                <w:szCs w:val="20"/>
                <w:lang w:val="en-US"/>
              </w:rPr>
              <w:t>13.6</w:t>
            </w:r>
          </w:p>
        </w:tc>
        <w:tc>
          <w:tcPr>
            <w:tcW w:w="432" w:type="dxa"/>
            <w:noWrap/>
            <w:vAlign w:val="bottom"/>
          </w:tcPr>
          <w:p w14:paraId="7D539565" w14:textId="77777777" w:rsidR="00EA7878" w:rsidRPr="00344558" w:rsidRDefault="00EA7878" w:rsidP="00440D18">
            <w:pPr>
              <w:jc w:val="center"/>
              <w:rPr>
                <w:sz w:val="20"/>
                <w:szCs w:val="20"/>
                <w:lang w:val="en-US"/>
              </w:rPr>
            </w:pPr>
            <w:r w:rsidRPr="00344558">
              <w:rPr>
                <w:sz w:val="20"/>
                <w:szCs w:val="20"/>
                <w:lang w:val="en-US"/>
              </w:rPr>
              <w:t>14.1</w:t>
            </w:r>
          </w:p>
        </w:tc>
        <w:tc>
          <w:tcPr>
            <w:tcW w:w="432" w:type="dxa"/>
            <w:noWrap/>
            <w:vAlign w:val="bottom"/>
          </w:tcPr>
          <w:p w14:paraId="0A972FF7" w14:textId="77777777" w:rsidR="00EA7878" w:rsidRPr="00344558" w:rsidRDefault="00EA7878" w:rsidP="00440D18">
            <w:pPr>
              <w:jc w:val="center"/>
              <w:rPr>
                <w:sz w:val="20"/>
                <w:szCs w:val="20"/>
                <w:lang w:val="en-US"/>
              </w:rPr>
            </w:pPr>
            <w:r w:rsidRPr="00344558">
              <w:rPr>
                <w:sz w:val="20"/>
                <w:szCs w:val="20"/>
                <w:lang w:val="en-US"/>
              </w:rPr>
              <w:t>14.5</w:t>
            </w:r>
          </w:p>
        </w:tc>
        <w:tc>
          <w:tcPr>
            <w:tcW w:w="432" w:type="dxa"/>
            <w:noWrap/>
            <w:vAlign w:val="bottom"/>
          </w:tcPr>
          <w:p w14:paraId="6517DC56" w14:textId="77777777" w:rsidR="00EA7878" w:rsidRPr="00344558" w:rsidRDefault="00EA7878" w:rsidP="00440D18">
            <w:pPr>
              <w:jc w:val="center"/>
              <w:rPr>
                <w:sz w:val="20"/>
                <w:szCs w:val="20"/>
                <w:lang w:val="en-US"/>
              </w:rPr>
            </w:pPr>
            <w:r w:rsidRPr="00344558">
              <w:rPr>
                <w:sz w:val="20"/>
                <w:szCs w:val="20"/>
                <w:lang w:val="en-US"/>
              </w:rPr>
              <w:t>15.0</w:t>
            </w:r>
          </w:p>
        </w:tc>
        <w:tc>
          <w:tcPr>
            <w:tcW w:w="432" w:type="dxa"/>
            <w:noWrap/>
            <w:vAlign w:val="bottom"/>
          </w:tcPr>
          <w:p w14:paraId="5F6CC5A1" w14:textId="77777777" w:rsidR="00EA7878" w:rsidRPr="00344558" w:rsidRDefault="00EA7878" w:rsidP="00440D18">
            <w:pPr>
              <w:jc w:val="center"/>
              <w:rPr>
                <w:sz w:val="20"/>
                <w:szCs w:val="20"/>
                <w:lang w:val="en-US"/>
              </w:rPr>
            </w:pPr>
            <w:r w:rsidRPr="00344558">
              <w:rPr>
                <w:sz w:val="20"/>
                <w:szCs w:val="20"/>
                <w:lang w:val="en-US"/>
              </w:rPr>
              <w:t>15.5</w:t>
            </w:r>
          </w:p>
        </w:tc>
        <w:tc>
          <w:tcPr>
            <w:tcW w:w="432" w:type="dxa"/>
            <w:noWrap/>
            <w:vAlign w:val="bottom"/>
          </w:tcPr>
          <w:p w14:paraId="6AE68B06" w14:textId="77777777" w:rsidR="00EA7878" w:rsidRPr="00344558" w:rsidRDefault="00EA7878" w:rsidP="00440D18">
            <w:pPr>
              <w:jc w:val="center"/>
              <w:rPr>
                <w:sz w:val="20"/>
                <w:szCs w:val="20"/>
                <w:lang w:val="en-US"/>
              </w:rPr>
            </w:pPr>
            <w:r w:rsidRPr="00344558">
              <w:rPr>
                <w:sz w:val="20"/>
                <w:szCs w:val="20"/>
                <w:lang w:val="en-US"/>
              </w:rPr>
              <w:t>16.0</w:t>
            </w:r>
          </w:p>
        </w:tc>
        <w:tc>
          <w:tcPr>
            <w:tcW w:w="432" w:type="dxa"/>
            <w:noWrap/>
            <w:vAlign w:val="bottom"/>
          </w:tcPr>
          <w:p w14:paraId="297067B5" w14:textId="77777777" w:rsidR="00EA7878" w:rsidRPr="00344558" w:rsidRDefault="00EA7878" w:rsidP="00440D18">
            <w:pPr>
              <w:jc w:val="center"/>
              <w:rPr>
                <w:sz w:val="20"/>
                <w:szCs w:val="20"/>
                <w:lang w:val="en-US"/>
              </w:rPr>
            </w:pPr>
            <w:r w:rsidRPr="00344558">
              <w:rPr>
                <w:sz w:val="20"/>
                <w:szCs w:val="20"/>
                <w:lang w:val="en-US"/>
              </w:rPr>
              <w:t>16.4</w:t>
            </w:r>
          </w:p>
        </w:tc>
        <w:tc>
          <w:tcPr>
            <w:tcW w:w="432" w:type="dxa"/>
            <w:noWrap/>
            <w:vAlign w:val="bottom"/>
          </w:tcPr>
          <w:p w14:paraId="58474E6A" w14:textId="77777777" w:rsidR="00EA7878" w:rsidRPr="00344558" w:rsidRDefault="00EA7878" w:rsidP="00440D18">
            <w:pPr>
              <w:jc w:val="center"/>
              <w:rPr>
                <w:sz w:val="20"/>
                <w:szCs w:val="20"/>
                <w:lang w:val="en-US"/>
              </w:rPr>
            </w:pPr>
            <w:r w:rsidRPr="00344558">
              <w:rPr>
                <w:sz w:val="20"/>
                <w:szCs w:val="20"/>
                <w:lang w:val="en-US"/>
              </w:rPr>
              <w:t>16.9</w:t>
            </w:r>
          </w:p>
        </w:tc>
        <w:tc>
          <w:tcPr>
            <w:tcW w:w="432" w:type="dxa"/>
            <w:noWrap/>
            <w:vAlign w:val="bottom"/>
          </w:tcPr>
          <w:p w14:paraId="4298132C" w14:textId="77777777" w:rsidR="00EA7878" w:rsidRPr="00344558" w:rsidRDefault="00EA7878" w:rsidP="00440D18">
            <w:pPr>
              <w:jc w:val="center"/>
              <w:rPr>
                <w:sz w:val="20"/>
                <w:szCs w:val="20"/>
                <w:lang w:val="en-US"/>
              </w:rPr>
            </w:pPr>
            <w:r w:rsidRPr="00344558">
              <w:rPr>
                <w:sz w:val="20"/>
                <w:szCs w:val="20"/>
                <w:lang w:val="en-US"/>
              </w:rPr>
              <w:t>17.4</w:t>
            </w:r>
          </w:p>
        </w:tc>
        <w:tc>
          <w:tcPr>
            <w:tcW w:w="432" w:type="dxa"/>
            <w:noWrap/>
            <w:vAlign w:val="bottom"/>
          </w:tcPr>
          <w:p w14:paraId="5F245094" w14:textId="77777777" w:rsidR="00EA7878" w:rsidRPr="00344558" w:rsidRDefault="00EA7878" w:rsidP="00440D18">
            <w:pPr>
              <w:jc w:val="center"/>
              <w:rPr>
                <w:sz w:val="20"/>
                <w:szCs w:val="20"/>
                <w:lang w:val="en-US"/>
              </w:rPr>
            </w:pPr>
            <w:r w:rsidRPr="00344558">
              <w:rPr>
                <w:sz w:val="20"/>
                <w:szCs w:val="20"/>
                <w:lang w:val="en-US"/>
              </w:rPr>
              <w:t>17.8</w:t>
            </w:r>
          </w:p>
        </w:tc>
        <w:tc>
          <w:tcPr>
            <w:tcW w:w="432" w:type="dxa"/>
            <w:noWrap/>
            <w:vAlign w:val="bottom"/>
          </w:tcPr>
          <w:p w14:paraId="0F34368E" w14:textId="77777777" w:rsidR="00EA7878" w:rsidRPr="00344558" w:rsidRDefault="00EA7878" w:rsidP="00440D18">
            <w:pPr>
              <w:jc w:val="center"/>
              <w:rPr>
                <w:sz w:val="20"/>
                <w:szCs w:val="20"/>
                <w:lang w:val="en-US"/>
              </w:rPr>
            </w:pPr>
            <w:r w:rsidRPr="00344558">
              <w:rPr>
                <w:sz w:val="20"/>
                <w:szCs w:val="20"/>
                <w:lang w:val="en-US"/>
              </w:rPr>
              <w:t>18.3</w:t>
            </w:r>
          </w:p>
        </w:tc>
        <w:tc>
          <w:tcPr>
            <w:tcW w:w="432" w:type="dxa"/>
            <w:noWrap/>
            <w:vAlign w:val="bottom"/>
          </w:tcPr>
          <w:p w14:paraId="611D9191" w14:textId="77777777" w:rsidR="00EA7878" w:rsidRPr="00344558" w:rsidRDefault="00EA7878" w:rsidP="00440D18">
            <w:pPr>
              <w:jc w:val="center"/>
              <w:rPr>
                <w:sz w:val="20"/>
                <w:szCs w:val="20"/>
                <w:lang w:val="en-US"/>
              </w:rPr>
            </w:pPr>
            <w:r w:rsidRPr="00344558">
              <w:rPr>
                <w:sz w:val="20"/>
                <w:szCs w:val="20"/>
                <w:lang w:val="en-US"/>
              </w:rPr>
              <w:t>18.8</w:t>
            </w:r>
          </w:p>
        </w:tc>
        <w:tc>
          <w:tcPr>
            <w:tcW w:w="432" w:type="dxa"/>
            <w:noWrap/>
            <w:vAlign w:val="bottom"/>
          </w:tcPr>
          <w:p w14:paraId="4666596B" w14:textId="77777777" w:rsidR="00EA7878" w:rsidRPr="00344558" w:rsidRDefault="00EA7878" w:rsidP="00440D18">
            <w:pPr>
              <w:jc w:val="center"/>
              <w:rPr>
                <w:sz w:val="20"/>
                <w:szCs w:val="20"/>
                <w:lang w:val="en-US"/>
              </w:rPr>
            </w:pPr>
            <w:r w:rsidRPr="00344558">
              <w:rPr>
                <w:sz w:val="20"/>
                <w:szCs w:val="20"/>
                <w:lang w:val="en-US"/>
              </w:rPr>
              <w:t>19.2</w:t>
            </w:r>
          </w:p>
        </w:tc>
        <w:tc>
          <w:tcPr>
            <w:tcW w:w="432" w:type="dxa"/>
            <w:noWrap/>
            <w:vAlign w:val="bottom"/>
          </w:tcPr>
          <w:p w14:paraId="5F812D5E" w14:textId="77777777" w:rsidR="00EA7878" w:rsidRPr="00344558" w:rsidRDefault="00EA7878" w:rsidP="00440D18">
            <w:pPr>
              <w:jc w:val="center"/>
              <w:rPr>
                <w:sz w:val="20"/>
                <w:szCs w:val="20"/>
                <w:lang w:val="en-US"/>
              </w:rPr>
            </w:pPr>
            <w:r w:rsidRPr="00344558">
              <w:rPr>
                <w:sz w:val="20"/>
                <w:szCs w:val="20"/>
                <w:lang w:val="en-US"/>
              </w:rPr>
              <w:t>19.7</w:t>
            </w:r>
          </w:p>
        </w:tc>
        <w:tc>
          <w:tcPr>
            <w:tcW w:w="432" w:type="dxa"/>
            <w:noWrap/>
            <w:vAlign w:val="bottom"/>
          </w:tcPr>
          <w:p w14:paraId="79B664A2" w14:textId="77777777" w:rsidR="00EA7878" w:rsidRPr="00344558" w:rsidRDefault="00EA7878" w:rsidP="00440D18">
            <w:pPr>
              <w:jc w:val="center"/>
              <w:rPr>
                <w:sz w:val="20"/>
                <w:szCs w:val="20"/>
                <w:lang w:val="en-US"/>
              </w:rPr>
            </w:pPr>
            <w:r w:rsidRPr="00344558">
              <w:rPr>
                <w:sz w:val="20"/>
                <w:szCs w:val="20"/>
                <w:lang w:val="en-US"/>
              </w:rPr>
              <w:t>20.2</w:t>
            </w:r>
          </w:p>
        </w:tc>
        <w:tc>
          <w:tcPr>
            <w:tcW w:w="432" w:type="dxa"/>
            <w:noWrap/>
            <w:vAlign w:val="bottom"/>
          </w:tcPr>
          <w:p w14:paraId="653F93DC" w14:textId="77777777" w:rsidR="00EA7878" w:rsidRPr="00344558" w:rsidRDefault="00EA7878" w:rsidP="00440D18">
            <w:pPr>
              <w:jc w:val="center"/>
              <w:rPr>
                <w:sz w:val="20"/>
                <w:szCs w:val="20"/>
                <w:lang w:val="en-US"/>
              </w:rPr>
            </w:pPr>
            <w:r w:rsidRPr="00344558">
              <w:rPr>
                <w:sz w:val="20"/>
                <w:szCs w:val="20"/>
                <w:lang w:val="en-US"/>
              </w:rPr>
              <w:t>20.6</w:t>
            </w:r>
          </w:p>
        </w:tc>
        <w:tc>
          <w:tcPr>
            <w:tcW w:w="432" w:type="dxa"/>
            <w:noWrap/>
            <w:vAlign w:val="bottom"/>
          </w:tcPr>
          <w:p w14:paraId="5318463F" w14:textId="77777777" w:rsidR="00EA7878" w:rsidRPr="00344558" w:rsidRDefault="00EA7878" w:rsidP="00440D18">
            <w:pPr>
              <w:jc w:val="center"/>
              <w:rPr>
                <w:sz w:val="20"/>
                <w:szCs w:val="20"/>
                <w:lang w:val="en-US"/>
              </w:rPr>
            </w:pPr>
            <w:r w:rsidRPr="00344558">
              <w:rPr>
                <w:sz w:val="20"/>
                <w:szCs w:val="20"/>
                <w:lang w:val="en-US"/>
              </w:rPr>
              <w:t>21.1</w:t>
            </w:r>
          </w:p>
        </w:tc>
        <w:tc>
          <w:tcPr>
            <w:tcW w:w="432" w:type="dxa"/>
            <w:noWrap/>
            <w:vAlign w:val="bottom"/>
          </w:tcPr>
          <w:p w14:paraId="654BCB3B" w14:textId="77777777" w:rsidR="00EA7878" w:rsidRPr="00344558" w:rsidRDefault="00EA7878" w:rsidP="00440D18">
            <w:pPr>
              <w:jc w:val="center"/>
              <w:rPr>
                <w:sz w:val="20"/>
                <w:szCs w:val="20"/>
                <w:lang w:val="en-US"/>
              </w:rPr>
            </w:pPr>
            <w:r w:rsidRPr="00344558">
              <w:rPr>
                <w:sz w:val="20"/>
                <w:szCs w:val="20"/>
                <w:lang w:val="en-US"/>
              </w:rPr>
              <w:t>21.6</w:t>
            </w:r>
          </w:p>
        </w:tc>
        <w:tc>
          <w:tcPr>
            <w:tcW w:w="432" w:type="dxa"/>
            <w:noWrap/>
            <w:vAlign w:val="bottom"/>
          </w:tcPr>
          <w:p w14:paraId="27C0894D" w14:textId="77777777" w:rsidR="00EA7878" w:rsidRPr="00344558" w:rsidRDefault="00EA7878" w:rsidP="00440D18">
            <w:pPr>
              <w:jc w:val="center"/>
              <w:rPr>
                <w:sz w:val="20"/>
                <w:szCs w:val="20"/>
                <w:lang w:val="en-US"/>
              </w:rPr>
            </w:pPr>
            <w:r w:rsidRPr="00344558">
              <w:rPr>
                <w:sz w:val="20"/>
                <w:szCs w:val="20"/>
                <w:lang w:val="en-US"/>
              </w:rPr>
              <w:t>22.0</w:t>
            </w:r>
          </w:p>
        </w:tc>
        <w:tc>
          <w:tcPr>
            <w:tcW w:w="432" w:type="dxa"/>
            <w:noWrap/>
            <w:vAlign w:val="bottom"/>
          </w:tcPr>
          <w:p w14:paraId="206013E9" w14:textId="77777777" w:rsidR="00EA7878" w:rsidRPr="00344558" w:rsidRDefault="00EA7878" w:rsidP="00440D18">
            <w:pPr>
              <w:jc w:val="center"/>
              <w:rPr>
                <w:sz w:val="20"/>
                <w:szCs w:val="20"/>
                <w:lang w:val="en-US"/>
              </w:rPr>
            </w:pPr>
            <w:r w:rsidRPr="00344558">
              <w:rPr>
                <w:sz w:val="20"/>
                <w:szCs w:val="20"/>
                <w:lang w:val="en-US"/>
              </w:rPr>
              <w:t>22.5</w:t>
            </w:r>
          </w:p>
        </w:tc>
        <w:tc>
          <w:tcPr>
            <w:tcW w:w="432" w:type="dxa"/>
            <w:noWrap/>
            <w:vAlign w:val="bottom"/>
          </w:tcPr>
          <w:p w14:paraId="20E88952" w14:textId="77777777" w:rsidR="00EA7878" w:rsidRPr="00344558" w:rsidRDefault="00EA7878" w:rsidP="00440D18">
            <w:pPr>
              <w:jc w:val="center"/>
              <w:rPr>
                <w:sz w:val="20"/>
                <w:szCs w:val="20"/>
                <w:lang w:val="en-US"/>
              </w:rPr>
            </w:pPr>
            <w:r w:rsidRPr="00344558">
              <w:rPr>
                <w:sz w:val="20"/>
                <w:szCs w:val="20"/>
                <w:lang w:val="en-US"/>
              </w:rPr>
              <w:t>23.0</w:t>
            </w:r>
          </w:p>
        </w:tc>
        <w:tc>
          <w:tcPr>
            <w:tcW w:w="432" w:type="dxa"/>
            <w:noWrap/>
            <w:vAlign w:val="bottom"/>
          </w:tcPr>
          <w:p w14:paraId="13E8C0B2" w14:textId="77777777" w:rsidR="00EA7878" w:rsidRPr="00344558" w:rsidRDefault="00EA7878" w:rsidP="00440D18">
            <w:pPr>
              <w:jc w:val="center"/>
              <w:rPr>
                <w:sz w:val="20"/>
                <w:szCs w:val="20"/>
                <w:lang w:val="en-US"/>
              </w:rPr>
            </w:pPr>
            <w:r w:rsidRPr="00344558">
              <w:rPr>
                <w:sz w:val="20"/>
                <w:szCs w:val="20"/>
                <w:lang w:val="en-US"/>
              </w:rPr>
              <w:t>23.5</w:t>
            </w:r>
          </w:p>
        </w:tc>
        <w:tc>
          <w:tcPr>
            <w:tcW w:w="432" w:type="dxa"/>
            <w:noWrap/>
            <w:vAlign w:val="bottom"/>
          </w:tcPr>
          <w:p w14:paraId="63351F17" w14:textId="77777777" w:rsidR="00EA7878" w:rsidRPr="00344558" w:rsidRDefault="00EA7878" w:rsidP="00440D18">
            <w:pPr>
              <w:jc w:val="center"/>
              <w:rPr>
                <w:sz w:val="20"/>
                <w:szCs w:val="20"/>
                <w:lang w:val="en-US"/>
              </w:rPr>
            </w:pPr>
            <w:r w:rsidRPr="00344558">
              <w:rPr>
                <w:sz w:val="20"/>
                <w:szCs w:val="20"/>
                <w:lang w:val="en-US"/>
              </w:rPr>
              <w:t>23.9</w:t>
            </w:r>
          </w:p>
        </w:tc>
        <w:tc>
          <w:tcPr>
            <w:tcW w:w="432" w:type="dxa"/>
            <w:noWrap/>
            <w:vAlign w:val="bottom"/>
          </w:tcPr>
          <w:p w14:paraId="07F69890" w14:textId="77777777" w:rsidR="00EA7878" w:rsidRPr="00344558" w:rsidRDefault="00EA7878" w:rsidP="00440D18">
            <w:pPr>
              <w:jc w:val="center"/>
              <w:rPr>
                <w:sz w:val="20"/>
                <w:szCs w:val="20"/>
                <w:lang w:val="en-US"/>
              </w:rPr>
            </w:pPr>
            <w:r w:rsidRPr="00344558">
              <w:rPr>
                <w:sz w:val="20"/>
                <w:szCs w:val="20"/>
                <w:lang w:val="en-US"/>
              </w:rPr>
              <w:t>24.4</w:t>
            </w:r>
          </w:p>
        </w:tc>
      </w:tr>
      <w:tr w:rsidR="00EA7878" w:rsidRPr="000F6295" w14:paraId="083EDD57" w14:textId="77777777" w:rsidTr="00440D18">
        <w:trPr>
          <w:trHeight w:val="245"/>
          <w:jc w:val="center"/>
        </w:trPr>
        <w:tc>
          <w:tcPr>
            <w:tcW w:w="561" w:type="dxa"/>
            <w:shd w:val="clear" w:color="000000" w:fill="D8D8D8"/>
            <w:noWrap/>
            <w:vAlign w:val="center"/>
          </w:tcPr>
          <w:p w14:paraId="46D29977" w14:textId="77777777" w:rsidR="00EA7878" w:rsidRPr="00344558" w:rsidRDefault="00EA7878" w:rsidP="00440D18">
            <w:pPr>
              <w:jc w:val="center"/>
              <w:rPr>
                <w:b/>
                <w:bCs/>
                <w:sz w:val="20"/>
                <w:szCs w:val="20"/>
                <w:lang w:val="en-US"/>
              </w:rPr>
            </w:pPr>
            <w:r w:rsidRPr="00344558">
              <w:rPr>
                <w:b/>
                <w:bCs/>
                <w:sz w:val="20"/>
                <w:szCs w:val="20"/>
                <w:lang w:val="en-US"/>
              </w:rPr>
              <w:t>145</w:t>
            </w:r>
          </w:p>
        </w:tc>
        <w:tc>
          <w:tcPr>
            <w:tcW w:w="432" w:type="dxa"/>
            <w:vAlign w:val="bottom"/>
          </w:tcPr>
          <w:p w14:paraId="185640ED" w14:textId="77777777" w:rsidR="00EA7878" w:rsidRPr="00344558" w:rsidRDefault="00EA7878" w:rsidP="00440D18">
            <w:pPr>
              <w:jc w:val="center"/>
              <w:rPr>
                <w:sz w:val="20"/>
                <w:szCs w:val="20"/>
                <w:lang w:val="en-US"/>
              </w:rPr>
            </w:pPr>
            <w:r w:rsidRPr="00344558">
              <w:rPr>
                <w:sz w:val="20"/>
                <w:szCs w:val="20"/>
                <w:lang w:val="en-US"/>
              </w:rPr>
              <w:t>9.0</w:t>
            </w:r>
          </w:p>
        </w:tc>
        <w:tc>
          <w:tcPr>
            <w:tcW w:w="432" w:type="dxa"/>
            <w:vAlign w:val="bottom"/>
          </w:tcPr>
          <w:p w14:paraId="40057DA5" w14:textId="77777777" w:rsidR="00EA7878" w:rsidRPr="00344558" w:rsidRDefault="00EA7878" w:rsidP="00440D18">
            <w:pPr>
              <w:jc w:val="center"/>
              <w:rPr>
                <w:sz w:val="20"/>
                <w:szCs w:val="20"/>
                <w:lang w:val="en-US"/>
              </w:rPr>
            </w:pPr>
            <w:r w:rsidRPr="00344558">
              <w:rPr>
                <w:sz w:val="20"/>
                <w:szCs w:val="20"/>
                <w:lang w:val="en-US"/>
              </w:rPr>
              <w:t>9.5</w:t>
            </w:r>
          </w:p>
        </w:tc>
        <w:tc>
          <w:tcPr>
            <w:tcW w:w="432" w:type="dxa"/>
            <w:vAlign w:val="bottom"/>
          </w:tcPr>
          <w:p w14:paraId="2DB1E99A" w14:textId="77777777" w:rsidR="00EA7878" w:rsidRPr="00344558" w:rsidRDefault="00EA7878" w:rsidP="00440D18">
            <w:pPr>
              <w:jc w:val="center"/>
              <w:rPr>
                <w:sz w:val="20"/>
                <w:szCs w:val="20"/>
                <w:lang w:val="en-US"/>
              </w:rPr>
            </w:pPr>
            <w:r w:rsidRPr="00344558">
              <w:rPr>
                <w:sz w:val="20"/>
                <w:szCs w:val="20"/>
                <w:lang w:val="en-US"/>
              </w:rPr>
              <w:t>10.0</w:t>
            </w:r>
          </w:p>
        </w:tc>
        <w:tc>
          <w:tcPr>
            <w:tcW w:w="432" w:type="dxa"/>
            <w:vAlign w:val="bottom"/>
          </w:tcPr>
          <w:p w14:paraId="1D5B7770" w14:textId="77777777" w:rsidR="00EA7878" w:rsidRPr="00344558" w:rsidRDefault="00EA7878" w:rsidP="00440D18">
            <w:pPr>
              <w:jc w:val="center"/>
              <w:rPr>
                <w:sz w:val="20"/>
                <w:szCs w:val="20"/>
                <w:lang w:val="en-US"/>
              </w:rPr>
            </w:pPr>
            <w:r w:rsidRPr="00344558">
              <w:rPr>
                <w:sz w:val="20"/>
                <w:szCs w:val="20"/>
                <w:lang w:val="en-US"/>
              </w:rPr>
              <w:t>10.5</w:t>
            </w:r>
          </w:p>
        </w:tc>
        <w:tc>
          <w:tcPr>
            <w:tcW w:w="432" w:type="dxa"/>
            <w:vAlign w:val="bottom"/>
          </w:tcPr>
          <w:p w14:paraId="5901C9E5" w14:textId="77777777" w:rsidR="00EA7878" w:rsidRPr="00344558" w:rsidRDefault="00EA7878" w:rsidP="00440D18">
            <w:pPr>
              <w:jc w:val="center"/>
              <w:rPr>
                <w:sz w:val="20"/>
                <w:szCs w:val="20"/>
                <w:lang w:val="en-US"/>
              </w:rPr>
            </w:pPr>
            <w:r w:rsidRPr="00344558">
              <w:rPr>
                <w:sz w:val="20"/>
                <w:szCs w:val="20"/>
                <w:lang w:val="en-US"/>
              </w:rPr>
              <w:t>10.9</w:t>
            </w:r>
          </w:p>
        </w:tc>
        <w:tc>
          <w:tcPr>
            <w:tcW w:w="432" w:type="dxa"/>
            <w:vAlign w:val="bottom"/>
          </w:tcPr>
          <w:p w14:paraId="34AB3799" w14:textId="77777777" w:rsidR="00EA7878" w:rsidRPr="00344558" w:rsidRDefault="00EA7878" w:rsidP="00440D18">
            <w:pPr>
              <w:jc w:val="center"/>
              <w:rPr>
                <w:sz w:val="20"/>
                <w:szCs w:val="20"/>
                <w:lang w:val="en-US"/>
              </w:rPr>
            </w:pPr>
            <w:r w:rsidRPr="00344558">
              <w:rPr>
                <w:sz w:val="20"/>
                <w:szCs w:val="20"/>
                <w:lang w:val="en-US"/>
              </w:rPr>
              <w:t>11.4</w:t>
            </w:r>
          </w:p>
        </w:tc>
        <w:tc>
          <w:tcPr>
            <w:tcW w:w="432" w:type="dxa"/>
            <w:vAlign w:val="bottom"/>
          </w:tcPr>
          <w:p w14:paraId="2780C785" w14:textId="77777777" w:rsidR="00EA7878" w:rsidRPr="00344558" w:rsidRDefault="00EA7878" w:rsidP="00440D18">
            <w:pPr>
              <w:jc w:val="center"/>
              <w:rPr>
                <w:sz w:val="20"/>
                <w:szCs w:val="20"/>
                <w:lang w:val="en-US"/>
              </w:rPr>
            </w:pPr>
            <w:r w:rsidRPr="00344558">
              <w:rPr>
                <w:sz w:val="20"/>
                <w:szCs w:val="20"/>
                <w:lang w:val="en-US"/>
              </w:rPr>
              <w:t>11.9</w:t>
            </w:r>
          </w:p>
        </w:tc>
        <w:tc>
          <w:tcPr>
            <w:tcW w:w="432" w:type="dxa"/>
            <w:vAlign w:val="bottom"/>
          </w:tcPr>
          <w:p w14:paraId="1272F21D" w14:textId="77777777" w:rsidR="00EA7878" w:rsidRPr="00344558" w:rsidRDefault="00EA7878" w:rsidP="00440D18">
            <w:pPr>
              <w:jc w:val="center"/>
              <w:rPr>
                <w:sz w:val="20"/>
                <w:szCs w:val="20"/>
                <w:lang w:val="en-US"/>
              </w:rPr>
            </w:pPr>
            <w:r w:rsidRPr="00344558">
              <w:rPr>
                <w:sz w:val="20"/>
                <w:szCs w:val="20"/>
                <w:lang w:val="en-US"/>
              </w:rPr>
              <w:t>12.4</w:t>
            </w:r>
          </w:p>
        </w:tc>
        <w:tc>
          <w:tcPr>
            <w:tcW w:w="432" w:type="dxa"/>
            <w:noWrap/>
            <w:vAlign w:val="bottom"/>
          </w:tcPr>
          <w:p w14:paraId="5EBF103C" w14:textId="77777777" w:rsidR="00EA7878" w:rsidRPr="00344558" w:rsidRDefault="00EA7878" w:rsidP="00440D18">
            <w:pPr>
              <w:jc w:val="center"/>
              <w:rPr>
                <w:sz w:val="20"/>
                <w:szCs w:val="20"/>
                <w:lang w:val="en-US"/>
              </w:rPr>
            </w:pPr>
            <w:r w:rsidRPr="00344558">
              <w:rPr>
                <w:sz w:val="20"/>
                <w:szCs w:val="20"/>
                <w:lang w:val="en-US"/>
              </w:rPr>
              <w:t>12.8</w:t>
            </w:r>
          </w:p>
        </w:tc>
        <w:tc>
          <w:tcPr>
            <w:tcW w:w="432" w:type="dxa"/>
            <w:noWrap/>
            <w:vAlign w:val="bottom"/>
          </w:tcPr>
          <w:p w14:paraId="62DEB57F" w14:textId="77777777" w:rsidR="00EA7878" w:rsidRPr="00344558" w:rsidRDefault="00EA7878" w:rsidP="00440D18">
            <w:pPr>
              <w:jc w:val="center"/>
              <w:rPr>
                <w:sz w:val="20"/>
                <w:szCs w:val="20"/>
                <w:lang w:val="en-US"/>
              </w:rPr>
            </w:pPr>
            <w:r w:rsidRPr="00344558">
              <w:rPr>
                <w:sz w:val="20"/>
                <w:szCs w:val="20"/>
                <w:lang w:val="en-US"/>
              </w:rPr>
              <w:t>13.3</w:t>
            </w:r>
          </w:p>
        </w:tc>
        <w:tc>
          <w:tcPr>
            <w:tcW w:w="432" w:type="dxa"/>
            <w:noWrap/>
            <w:vAlign w:val="bottom"/>
          </w:tcPr>
          <w:p w14:paraId="14E5B1F7" w14:textId="77777777" w:rsidR="00EA7878" w:rsidRPr="00344558" w:rsidRDefault="00EA7878" w:rsidP="00440D18">
            <w:pPr>
              <w:jc w:val="center"/>
              <w:rPr>
                <w:sz w:val="20"/>
                <w:szCs w:val="20"/>
                <w:lang w:val="en-US"/>
              </w:rPr>
            </w:pPr>
            <w:r w:rsidRPr="00344558">
              <w:rPr>
                <w:sz w:val="20"/>
                <w:szCs w:val="20"/>
                <w:lang w:val="en-US"/>
              </w:rPr>
              <w:t>13.8</w:t>
            </w:r>
          </w:p>
        </w:tc>
        <w:tc>
          <w:tcPr>
            <w:tcW w:w="432" w:type="dxa"/>
            <w:noWrap/>
            <w:vAlign w:val="bottom"/>
          </w:tcPr>
          <w:p w14:paraId="4AE908A0" w14:textId="77777777" w:rsidR="00EA7878" w:rsidRPr="00344558" w:rsidRDefault="00EA7878" w:rsidP="00440D18">
            <w:pPr>
              <w:jc w:val="center"/>
              <w:rPr>
                <w:sz w:val="20"/>
                <w:szCs w:val="20"/>
                <w:lang w:val="en-US"/>
              </w:rPr>
            </w:pPr>
            <w:r w:rsidRPr="00344558">
              <w:rPr>
                <w:sz w:val="20"/>
                <w:szCs w:val="20"/>
                <w:lang w:val="en-US"/>
              </w:rPr>
              <w:t>14.3</w:t>
            </w:r>
          </w:p>
        </w:tc>
        <w:tc>
          <w:tcPr>
            <w:tcW w:w="432" w:type="dxa"/>
            <w:noWrap/>
            <w:vAlign w:val="bottom"/>
          </w:tcPr>
          <w:p w14:paraId="68FCCF4B" w14:textId="77777777" w:rsidR="00EA7878" w:rsidRPr="00344558" w:rsidRDefault="00EA7878" w:rsidP="00440D18">
            <w:pPr>
              <w:jc w:val="center"/>
              <w:rPr>
                <w:sz w:val="20"/>
                <w:szCs w:val="20"/>
                <w:lang w:val="en-US"/>
              </w:rPr>
            </w:pPr>
            <w:r w:rsidRPr="00344558">
              <w:rPr>
                <w:sz w:val="20"/>
                <w:szCs w:val="20"/>
                <w:lang w:val="en-US"/>
              </w:rPr>
              <w:t>14.7</w:t>
            </w:r>
          </w:p>
        </w:tc>
        <w:tc>
          <w:tcPr>
            <w:tcW w:w="432" w:type="dxa"/>
            <w:noWrap/>
            <w:vAlign w:val="bottom"/>
          </w:tcPr>
          <w:p w14:paraId="45A96309" w14:textId="77777777" w:rsidR="00EA7878" w:rsidRPr="00344558" w:rsidRDefault="00EA7878" w:rsidP="00440D18">
            <w:pPr>
              <w:jc w:val="center"/>
              <w:rPr>
                <w:sz w:val="20"/>
                <w:szCs w:val="20"/>
                <w:lang w:val="en-US"/>
              </w:rPr>
            </w:pPr>
            <w:r w:rsidRPr="00344558">
              <w:rPr>
                <w:sz w:val="20"/>
                <w:szCs w:val="20"/>
                <w:lang w:val="en-US"/>
              </w:rPr>
              <w:t>15.2</w:t>
            </w:r>
          </w:p>
        </w:tc>
        <w:tc>
          <w:tcPr>
            <w:tcW w:w="432" w:type="dxa"/>
            <w:noWrap/>
            <w:vAlign w:val="bottom"/>
          </w:tcPr>
          <w:p w14:paraId="0E49349A" w14:textId="77777777" w:rsidR="00EA7878" w:rsidRPr="00344558" w:rsidRDefault="00EA7878" w:rsidP="00440D18">
            <w:pPr>
              <w:jc w:val="center"/>
              <w:rPr>
                <w:sz w:val="20"/>
                <w:szCs w:val="20"/>
                <w:lang w:val="en-US"/>
              </w:rPr>
            </w:pPr>
            <w:r w:rsidRPr="00344558">
              <w:rPr>
                <w:sz w:val="20"/>
                <w:szCs w:val="20"/>
                <w:lang w:val="en-US"/>
              </w:rPr>
              <w:t>15.7</w:t>
            </w:r>
          </w:p>
        </w:tc>
        <w:tc>
          <w:tcPr>
            <w:tcW w:w="432" w:type="dxa"/>
            <w:noWrap/>
            <w:vAlign w:val="bottom"/>
          </w:tcPr>
          <w:p w14:paraId="2973B3BD" w14:textId="77777777" w:rsidR="00EA7878" w:rsidRPr="00344558" w:rsidRDefault="00EA7878" w:rsidP="00440D18">
            <w:pPr>
              <w:jc w:val="center"/>
              <w:rPr>
                <w:sz w:val="20"/>
                <w:szCs w:val="20"/>
                <w:lang w:val="en-US"/>
              </w:rPr>
            </w:pPr>
            <w:r w:rsidRPr="00344558">
              <w:rPr>
                <w:sz w:val="20"/>
                <w:szCs w:val="20"/>
                <w:lang w:val="en-US"/>
              </w:rPr>
              <w:t>16.2</w:t>
            </w:r>
          </w:p>
        </w:tc>
        <w:tc>
          <w:tcPr>
            <w:tcW w:w="432" w:type="dxa"/>
            <w:noWrap/>
            <w:vAlign w:val="bottom"/>
          </w:tcPr>
          <w:p w14:paraId="56C3318D" w14:textId="77777777" w:rsidR="00EA7878" w:rsidRPr="00344558" w:rsidRDefault="00EA7878" w:rsidP="00440D18">
            <w:pPr>
              <w:jc w:val="center"/>
              <w:rPr>
                <w:sz w:val="20"/>
                <w:szCs w:val="20"/>
                <w:lang w:val="en-US"/>
              </w:rPr>
            </w:pPr>
            <w:r w:rsidRPr="00344558">
              <w:rPr>
                <w:sz w:val="20"/>
                <w:szCs w:val="20"/>
                <w:lang w:val="en-US"/>
              </w:rPr>
              <w:t>16.6</w:t>
            </w:r>
          </w:p>
        </w:tc>
        <w:tc>
          <w:tcPr>
            <w:tcW w:w="432" w:type="dxa"/>
            <w:noWrap/>
            <w:vAlign w:val="bottom"/>
          </w:tcPr>
          <w:p w14:paraId="1950CA89" w14:textId="77777777" w:rsidR="00EA7878" w:rsidRPr="00344558" w:rsidRDefault="00EA7878" w:rsidP="00440D18">
            <w:pPr>
              <w:jc w:val="center"/>
              <w:rPr>
                <w:sz w:val="20"/>
                <w:szCs w:val="20"/>
                <w:lang w:val="en-US"/>
              </w:rPr>
            </w:pPr>
            <w:r w:rsidRPr="00344558">
              <w:rPr>
                <w:sz w:val="20"/>
                <w:szCs w:val="20"/>
                <w:lang w:val="en-US"/>
              </w:rPr>
              <w:t>17.1</w:t>
            </w:r>
          </w:p>
        </w:tc>
        <w:tc>
          <w:tcPr>
            <w:tcW w:w="432" w:type="dxa"/>
            <w:noWrap/>
            <w:vAlign w:val="bottom"/>
          </w:tcPr>
          <w:p w14:paraId="4B76BB37" w14:textId="77777777" w:rsidR="00EA7878" w:rsidRPr="00344558" w:rsidRDefault="00EA7878" w:rsidP="00440D18">
            <w:pPr>
              <w:jc w:val="center"/>
              <w:rPr>
                <w:sz w:val="20"/>
                <w:szCs w:val="20"/>
                <w:lang w:val="en-US"/>
              </w:rPr>
            </w:pPr>
            <w:r w:rsidRPr="00344558">
              <w:rPr>
                <w:sz w:val="20"/>
                <w:szCs w:val="20"/>
                <w:lang w:val="en-US"/>
              </w:rPr>
              <w:t>17.6</w:t>
            </w:r>
          </w:p>
        </w:tc>
        <w:tc>
          <w:tcPr>
            <w:tcW w:w="432" w:type="dxa"/>
            <w:noWrap/>
            <w:vAlign w:val="bottom"/>
          </w:tcPr>
          <w:p w14:paraId="24F917D5" w14:textId="77777777" w:rsidR="00EA7878" w:rsidRPr="00344558" w:rsidRDefault="00EA7878" w:rsidP="00440D18">
            <w:pPr>
              <w:jc w:val="center"/>
              <w:rPr>
                <w:sz w:val="20"/>
                <w:szCs w:val="20"/>
                <w:lang w:val="en-US"/>
              </w:rPr>
            </w:pPr>
            <w:r w:rsidRPr="00344558">
              <w:rPr>
                <w:sz w:val="20"/>
                <w:szCs w:val="20"/>
                <w:lang w:val="en-US"/>
              </w:rPr>
              <w:t>18.1</w:t>
            </w:r>
          </w:p>
        </w:tc>
        <w:tc>
          <w:tcPr>
            <w:tcW w:w="432" w:type="dxa"/>
            <w:noWrap/>
            <w:vAlign w:val="bottom"/>
          </w:tcPr>
          <w:p w14:paraId="0313FA9C" w14:textId="77777777" w:rsidR="00EA7878" w:rsidRPr="00344558" w:rsidRDefault="00EA7878" w:rsidP="00440D18">
            <w:pPr>
              <w:jc w:val="center"/>
              <w:rPr>
                <w:sz w:val="20"/>
                <w:szCs w:val="20"/>
                <w:lang w:val="en-US"/>
              </w:rPr>
            </w:pPr>
            <w:r w:rsidRPr="00344558">
              <w:rPr>
                <w:sz w:val="20"/>
                <w:szCs w:val="20"/>
                <w:lang w:val="en-US"/>
              </w:rPr>
              <w:t>18.5</w:t>
            </w:r>
          </w:p>
        </w:tc>
        <w:tc>
          <w:tcPr>
            <w:tcW w:w="432" w:type="dxa"/>
            <w:noWrap/>
            <w:vAlign w:val="bottom"/>
          </w:tcPr>
          <w:p w14:paraId="3081D6F0" w14:textId="77777777" w:rsidR="00EA7878" w:rsidRPr="00344558" w:rsidRDefault="00EA7878" w:rsidP="00440D18">
            <w:pPr>
              <w:jc w:val="center"/>
              <w:rPr>
                <w:sz w:val="20"/>
                <w:szCs w:val="20"/>
                <w:lang w:val="en-US"/>
              </w:rPr>
            </w:pPr>
            <w:r w:rsidRPr="00344558">
              <w:rPr>
                <w:sz w:val="20"/>
                <w:szCs w:val="20"/>
                <w:lang w:val="en-US"/>
              </w:rPr>
              <w:t>19.0</w:t>
            </w:r>
          </w:p>
        </w:tc>
        <w:tc>
          <w:tcPr>
            <w:tcW w:w="432" w:type="dxa"/>
            <w:noWrap/>
            <w:vAlign w:val="bottom"/>
          </w:tcPr>
          <w:p w14:paraId="001F8BBC" w14:textId="77777777" w:rsidR="00EA7878" w:rsidRPr="00344558" w:rsidRDefault="00EA7878" w:rsidP="00440D18">
            <w:pPr>
              <w:jc w:val="center"/>
              <w:rPr>
                <w:sz w:val="20"/>
                <w:szCs w:val="20"/>
                <w:lang w:val="en-US"/>
              </w:rPr>
            </w:pPr>
            <w:r w:rsidRPr="00344558">
              <w:rPr>
                <w:sz w:val="20"/>
                <w:szCs w:val="20"/>
                <w:lang w:val="en-US"/>
              </w:rPr>
              <w:t>19.5</w:t>
            </w:r>
          </w:p>
        </w:tc>
        <w:tc>
          <w:tcPr>
            <w:tcW w:w="432" w:type="dxa"/>
            <w:noWrap/>
            <w:vAlign w:val="bottom"/>
          </w:tcPr>
          <w:p w14:paraId="55406DE8" w14:textId="77777777" w:rsidR="00EA7878" w:rsidRPr="00344558" w:rsidRDefault="00EA7878" w:rsidP="00440D18">
            <w:pPr>
              <w:jc w:val="center"/>
              <w:rPr>
                <w:sz w:val="20"/>
                <w:szCs w:val="20"/>
                <w:lang w:val="en-US"/>
              </w:rPr>
            </w:pPr>
            <w:r w:rsidRPr="00344558">
              <w:rPr>
                <w:sz w:val="20"/>
                <w:szCs w:val="20"/>
                <w:lang w:val="en-US"/>
              </w:rPr>
              <w:t>20.0</w:t>
            </w:r>
          </w:p>
        </w:tc>
        <w:tc>
          <w:tcPr>
            <w:tcW w:w="432" w:type="dxa"/>
            <w:noWrap/>
            <w:vAlign w:val="bottom"/>
          </w:tcPr>
          <w:p w14:paraId="23C5497B" w14:textId="77777777" w:rsidR="00EA7878" w:rsidRPr="00344558" w:rsidRDefault="00EA7878" w:rsidP="00440D18">
            <w:pPr>
              <w:jc w:val="center"/>
              <w:rPr>
                <w:sz w:val="20"/>
                <w:szCs w:val="20"/>
                <w:lang w:val="en-US"/>
              </w:rPr>
            </w:pPr>
            <w:r w:rsidRPr="00344558">
              <w:rPr>
                <w:sz w:val="20"/>
                <w:szCs w:val="20"/>
                <w:lang w:val="en-US"/>
              </w:rPr>
              <w:t>20.5</w:t>
            </w:r>
          </w:p>
        </w:tc>
        <w:tc>
          <w:tcPr>
            <w:tcW w:w="432" w:type="dxa"/>
            <w:noWrap/>
            <w:vAlign w:val="bottom"/>
          </w:tcPr>
          <w:p w14:paraId="62A0C0A2" w14:textId="77777777" w:rsidR="00EA7878" w:rsidRPr="00344558" w:rsidRDefault="00EA7878" w:rsidP="00440D18">
            <w:pPr>
              <w:jc w:val="center"/>
              <w:rPr>
                <w:sz w:val="20"/>
                <w:szCs w:val="20"/>
                <w:lang w:val="en-US"/>
              </w:rPr>
            </w:pPr>
            <w:r w:rsidRPr="00344558">
              <w:rPr>
                <w:sz w:val="20"/>
                <w:szCs w:val="20"/>
                <w:lang w:val="en-US"/>
              </w:rPr>
              <w:t>20.9</w:t>
            </w:r>
          </w:p>
        </w:tc>
        <w:tc>
          <w:tcPr>
            <w:tcW w:w="432" w:type="dxa"/>
            <w:noWrap/>
            <w:vAlign w:val="bottom"/>
          </w:tcPr>
          <w:p w14:paraId="4C0AF598" w14:textId="77777777" w:rsidR="00EA7878" w:rsidRPr="00344558" w:rsidRDefault="00EA7878" w:rsidP="00440D18">
            <w:pPr>
              <w:jc w:val="center"/>
              <w:rPr>
                <w:sz w:val="20"/>
                <w:szCs w:val="20"/>
                <w:lang w:val="en-US"/>
              </w:rPr>
            </w:pPr>
            <w:r w:rsidRPr="00344558">
              <w:rPr>
                <w:sz w:val="20"/>
                <w:szCs w:val="20"/>
                <w:lang w:val="en-US"/>
              </w:rPr>
              <w:t>21.4</w:t>
            </w:r>
          </w:p>
        </w:tc>
        <w:tc>
          <w:tcPr>
            <w:tcW w:w="432" w:type="dxa"/>
            <w:noWrap/>
            <w:vAlign w:val="bottom"/>
          </w:tcPr>
          <w:p w14:paraId="5B7CB3E4" w14:textId="77777777" w:rsidR="00EA7878" w:rsidRPr="00344558" w:rsidRDefault="00EA7878" w:rsidP="00440D18">
            <w:pPr>
              <w:jc w:val="center"/>
              <w:rPr>
                <w:sz w:val="20"/>
                <w:szCs w:val="20"/>
                <w:lang w:val="en-US"/>
              </w:rPr>
            </w:pPr>
            <w:r w:rsidRPr="00344558">
              <w:rPr>
                <w:sz w:val="20"/>
                <w:szCs w:val="20"/>
                <w:lang w:val="en-US"/>
              </w:rPr>
              <w:t>21.9</w:t>
            </w:r>
          </w:p>
        </w:tc>
        <w:tc>
          <w:tcPr>
            <w:tcW w:w="432" w:type="dxa"/>
            <w:noWrap/>
            <w:vAlign w:val="bottom"/>
          </w:tcPr>
          <w:p w14:paraId="5A0E0C57" w14:textId="77777777" w:rsidR="00EA7878" w:rsidRPr="00344558" w:rsidRDefault="00EA7878" w:rsidP="00440D18">
            <w:pPr>
              <w:jc w:val="center"/>
              <w:rPr>
                <w:sz w:val="20"/>
                <w:szCs w:val="20"/>
                <w:lang w:val="en-US"/>
              </w:rPr>
            </w:pPr>
            <w:r w:rsidRPr="00344558">
              <w:rPr>
                <w:sz w:val="20"/>
                <w:szCs w:val="20"/>
                <w:lang w:val="en-US"/>
              </w:rPr>
              <w:t>22.4</w:t>
            </w:r>
          </w:p>
        </w:tc>
        <w:tc>
          <w:tcPr>
            <w:tcW w:w="432" w:type="dxa"/>
            <w:noWrap/>
            <w:vAlign w:val="bottom"/>
          </w:tcPr>
          <w:p w14:paraId="67FC4FA0" w14:textId="77777777" w:rsidR="00EA7878" w:rsidRPr="00344558" w:rsidRDefault="00EA7878" w:rsidP="00440D18">
            <w:pPr>
              <w:jc w:val="center"/>
              <w:rPr>
                <w:sz w:val="20"/>
                <w:szCs w:val="20"/>
                <w:lang w:val="en-US"/>
              </w:rPr>
            </w:pPr>
            <w:r w:rsidRPr="00344558">
              <w:rPr>
                <w:sz w:val="20"/>
                <w:szCs w:val="20"/>
                <w:lang w:val="en-US"/>
              </w:rPr>
              <w:t>22.8</w:t>
            </w:r>
          </w:p>
        </w:tc>
        <w:tc>
          <w:tcPr>
            <w:tcW w:w="432" w:type="dxa"/>
            <w:noWrap/>
            <w:vAlign w:val="bottom"/>
          </w:tcPr>
          <w:p w14:paraId="5587AE27" w14:textId="77777777" w:rsidR="00EA7878" w:rsidRPr="00344558" w:rsidRDefault="00EA7878" w:rsidP="00440D18">
            <w:pPr>
              <w:jc w:val="center"/>
              <w:rPr>
                <w:sz w:val="20"/>
                <w:szCs w:val="20"/>
                <w:lang w:val="en-US"/>
              </w:rPr>
            </w:pPr>
            <w:r w:rsidRPr="00344558">
              <w:rPr>
                <w:sz w:val="20"/>
                <w:szCs w:val="20"/>
                <w:lang w:val="en-US"/>
              </w:rPr>
              <w:t>23.3</w:t>
            </w:r>
          </w:p>
        </w:tc>
        <w:tc>
          <w:tcPr>
            <w:tcW w:w="432" w:type="dxa"/>
            <w:noWrap/>
            <w:vAlign w:val="bottom"/>
          </w:tcPr>
          <w:p w14:paraId="5130DFC4" w14:textId="77777777" w:rsidR="00EA7878" w:rsidRPr="00344558" w:rsidRDefault="00EA7878" w:rsidP="00440D18">
            <w:pPr>
              <w:jc w:val="center"/>
              <w:rPr>
                <w:sz w:val="20"/>
                <w:szCs w:val="20"/>
                <w:lang w:val="en-US"/>
              </w:rPr>
            </w:pPr>
            <w:r w:rsidRPr="00344558">
              <w:rPr>
                <w:sz w:val="20"/>
                <w:szCs w:val="20"/>
                <w:lang w:val="en-US"/>
              </w:rPr>
              <w:t>23.8</w:t>
            </w:r>
          </w:p>
        </w:tc>
        <w:tc>
          <w:tcPr>
            <w:tcW w:w="432" w:type="dxa"/>
            <w:noWrap/>
            <w:vAlign w:val="bottom"/>
          </w:tcPr>
          <w:p w14:paraId="5B05349F" w14:textId="77777777" w:rsidR="00EA7878" w:rsidRPr="00344558" w:rsidRDefault="00EA7878" w:rsidP="00440D18">
            <w:pPr>
              <w:jc w:val="center"/>
              <w:rPr>
                <w:sz w:val="20"/>
                <w:szCs w:val="20"/>
                <w:lang w:val="en-US"/>
              </w:rPr>
            </w:pPr>
            <w:r w:rsidRPr="00344558">
              <w:rPr>
                <w:sz w:val="20"/>
                <w:szCs w:val="20"/>
                <w:lang w:val="en-US"/>
              </w:rPr>
              <w:t>24.3</w:t>
            </w:r>
          </w:p>
        </w:tc>
        <w:tc>
          <w:tcPr>
            <w:tcW w:w="432" w:type="dxa"/>
            <w:noWrap/>
            <w:vAlign w:val="bottom"/>
          </w:tcPr>
          <w:p w14:paraId="71C0B078" w14:textId="77777777" w:rsidR="00EA7878" w:rsidRPr="00344558" w:rsidRDefault="00EA7878" w:rsidP="00440D18">
            <w:pPr>
              <w:jc w:val="center"/>
              <w:rPr>
                <w:sz w:val="20"/>
                <w:szCs w:val="20"/>
                <w:lang w:val="en-US"/>
              </w:rPr>
            </w:pPr>
            <w:r w:rsidRPr="00344558">
              <w:rPr>
                <w:sz w:val="20"/>
                <w:szCs w:val="20"/>
                <w:lang w:val="en-US"/>
              </w:rPr>
              <w:t>24.7</w:t>
            </w:r>
          </w:p>
        </w:tc>
      </w:tr>
      <w:tr w:rsidR="006708EB" w:rsidRPr="000F6295" w14:paraId="0A70090B" w14:textId="77777777" w:rsidTr="00440D18">
        <w:trPr>
          <w:trHeight w:val="600"/>
          <w:jc w:val="center"/>
        </w:trPr>
        <w:tc>
          <w:tcPr>
            <w:tcW w:w="561" w:type="dxa"/>
            <w:shd w:val="clear" w:color="auto" w:fill="365F91"/>
            <w:noWrap/>
            <w:vAlign w:val="center"/>
          </w:tcPr>
          <w:p w14:paraId="6EBDFBE3" w14:textId="77777777" w:rsidR="00EA7878" w:rsidRPr="000F6295" w:rsidRDefault="00EA7878" w:rsidP="00440D18">
            <w:pPr>
              <w:jc w:val="center"/>
              <w:rPr>
                <w:b/>
                <w:bCs/>
                <w:color w:val="FFFFFF"/>
                <w:sz w:val="16"/>
                <w:szCs w:val="16"/>
                <w:lang w:val="en-US"/>
              </w:rPr>
            </w:pPr>
            <w:r w:rsidRPr="000F6295">
              <w:rPr>
                <w:b/>
                <w:bCs/>
                <w:color w:val="FFFFFF"/>
                <w:sz w:val="16"/>
                <w:szCs w:val="16"/>
                <w:lang w:val="en-US"/>
              </w:rPr>
              <w:t>Weight</w:t>
            </w:r>
          </w:p>
          <w:p w14:paraId="097536E5" w14:textId="77777777" w:rsidR="00EA7878" w:rsidRPr="000F6295" w:rsidRDefault="00EA7878" w:rsidP="00440D18">
            <w:pPr>
              <w:jc w:val="center"/>
              <w:rPr>
                <w:b/>
                <w:bCs/>
                <w:color w:val="FFFFFF"/>
                <w:sz w:val="16"/>
                <w:szCs w:val="16"/>
                <w:lang w:val="en-US"/>
              </w:rPr>
            </w:pPr>
            <w:r w:rsidRPr="000F6295">
              <w:rPr>
                <w:b/>
                <w:bCs/>
                <w:color w:val="FFFFFF"/>
                <w:sz w:val="16"/>
                <w:szCs w:val="16"/>
                <w:lang w:val="en-US"/>
              </w:rPr>
              <w:t>(kg)</w:t>
            </w:r>
          </w:p>
        </w:tc>
        <w:tc>
          <w:tcPr>
            <w:tcW w:w="432" w:type="dxa"/>
            <w:shd w:val="clear" w:color="auto" w:fill="365F91"/>
            <w:vAlign w:val="center"/>
          </w:tcPr>
          <w:p w14:paraId="70C79361"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19</w:t>
            </w:r>
          </w:p>
        </w:tc>
        <w:tc>
          <w:tcPr>
            <w:tcW w:w="432" w:type="dxa"/>
            <w:shd w:val="clear" w:color="auto" w:fill="365F91"/>
            <w:vAlign w:val="center"/>
          </w:tcPr>
          <w:p w14:paraId="336DE62D"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20</w:t>
            </w:r>
          </w:p>
        </w:tc>
        <w:tc>
          <w:tcPr>
            <w:tcW w:w="432" w:type="dxa"/>
            <w:shd w:val="clear" w:color="auto" w:fill="365F91"/>
            <w:vAlign w:val="center"/>
          </w:tcPr>
          <w:p w14:paraId="1A242298"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21</w:t>
            </w:r>
          </w:p>
        </w:tc>
        <w:tc>
          <w:tcPr>
            <w:tcW w:w="432" w:type="dxa"/>
            <w:shd w:val="clear" w:color="auto" w:fill="365F91"/>
            <w:vAlign w:val="center"/>
          </w:tcPr>
          <w:p w14:paraId="774FD750"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22</w:t>
            </w:r>
          </w:p>
        </w:tc>
        <w:tc>
          <w:tcPr>
            <w:tcW w:w="432" w:type="dxa"/>
            <w:shd w:val="clear" w:color="auto" w:fill="365F91"/>
            <w:vAlign w:val="center"/>
          </w:tcPr>
          <w:p w14:paraId="4D041DCF"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23</w:t>
            </w:r>
          </w:p>
        </w:tc>
        <w:tc>
          <w:tcPr>
            <w:tcW w:w="432" w:type="dxa"/>
            <w:shd w:val="clear" w:color="auto" w:fill="365F91"/>
            <w:vAlign w:val="center"/>
          </w:tcPr>
          <w:p w14:paraId="31F870E2"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24</w:t>
            </w:r>
          </w:p>
        </w:tc>
        <w:tc>
          <w:tcPr>
            <w:tcW w:w="432" w:type="dxa"/>
            <w:shd w:val="clear" w:color="auto" w:fill="365F91"/>
            <w:vAlign w:val="center"/>
          </w:tcPr>
          <w:p w14:paraId="230F4A0C"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25</w:t>
            </w:r>
          </w:p>
        </w:tc>
        <w:tc>
          <w:tcPr>
            <w:tcW w:w="432" w:type="dxa"/>
            <w:shd w:val="clear" w:color="auto" w:fill="365F91"/>
            <w:vAlign w:val="center"/>
          </w:tcPr>
          <w:p w14:paraId="1C986DD3"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26</w:t>
            </w:r>
          </w:p>
        </w:tc>
        <w:tc>
          <w:tcPr>
            <w:tcW w:w="432" w:type="dxa"/>
            <w:shd w:val="clear" w:color="auto" w:fill="365F91"/>
            <w:noWrap/>
            <w:vAlign w:val="center"/>
          </w:tcPr>
          <w:p w14:paraId="1EBA0BB9"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27</w:t>
            </w:r>
          </w:p>
        </w:tc>
        <w:tc>
          <w:tcPr>
            <w:tcW w:w="432" w:type="dxa"/>
            <w:shd w:val="clear" w:color="auto" w:fill="365F91"/>
            <w:noWrap/>
            <w:vAlign w:val="center"/>
          </w:tcPr>
          <w:p w14:paraId="62608A67"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28</w:t>
            </w:r>
          </w:p>
        </w:tc>
        <w:tc>
          <w:tcPr>
            <w:tcW w:w="432" w:type="dxa"/>
            <w:shd w:val="clear" w:color="auto" w:fill="365F91"/>
            <w:noWrap/>
            <w:vAlign w:val="center"/>
          </w:tcPr>
          <w:p w14:paraId="2CAA7539"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29</w:t>
            </w:r>
          </w:p>
        </w:tc>
        <w:tc>
          <w:tcPr>
            <w:tcW w:w="432" w:type="dxa"/>
            <w:shd w:val="clear" w:color="auto" w:fill="365F91"/>
            <w:noWrap/>
            <w:vAlign w:val="center"/>
          </w:tcPr>
          <w:p w14:paraId="225FE373"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30</w:t>
            </w:r>
          </w:p>
        </w:tc>
        <w:tc>
          <w:tcPr>
            <w:tcW w:w="432" w:type="dxa"/>
            <w:shd w:val="clear" w:color="auto" w:fill="365F91"/>
            <w:noWrap/>
            <w:vAlign w:val="center"/>
          </w:tcPr>
          <w:p w14:paraId="53A58127"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31</w:t>
            </w:r>
          </w:p>
        </w:tc>
        <w:tc>
          <w:tcPr>
            <w:tcW w:w="432" w:type="dxa"/>
            <w:shd w:val="clear" w:color="auto" w:fill="365F91"/>
            <w:noWrap/>
            <w:vAlign w:val="center"/>
          </w:tcPr>
          <w:p w14:paraId="0F588EDC"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32</w:t>
            </w:r>
          </w:p>
        </w:tc>
        <w:tc>
          <w:tcPr>
            <w:tcW w:w="432" w:type="dxa"/>
            <w:shd w:val="clear" w:color="auto" w:fill="365F91"/>
            <w:noWrap/>
            <w:vAlign w:val="center"/>
          </w:tcPr>
          <w:p w14:paraId="536D51A8"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33</w:t>
            </w:r>
          </w:p>
        </w:tc>
        <w:tc>
          <w:tcPr>
            <w:tcW w:w="432" w:type="dxa"/>
            <w:shd w:val="clear" w:color="auto" w:fill="365F91"/>
            <w:noWrap/>
            <w:vAlign w:val="center"/>
          </w:tcPr>
          <w:p w14:paraId="23E27BAA"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34</w:t>
            </w:r>
          </w:p>
        </w:tc>
        <w:tc>
          <w:tcPr>
            <w:tcW w:w="432" w:type="dxa"/>
            <w:shd w:val="clear" w:color="auto" w:fill="365F91"/>
            <w:noWrap/>
            <w:vAlign w:val="center"/>
          </w:tcPr>
          <w:p w14:paraId="42AEF63C"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35</w:t>
            </w:r>
          </w:p>
        </w:tc>
        <w:tc>
          <w:tcPr>
            <w:tcW w:w="432" w:type="dxa"/>
            <w:shd w:val="clear" w:color="auto" w:fill="365F91"/>
            <w:noWrap/>
            <w:vAlign w:val="center"/>
          </w:tcPr>
          <w:p w14:paraId="4D292E98"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36</w:t>
            </w:r>
          </w:p>
        </w:tc>
        <w:tc>
          <w:tcPr>
            <w:tcW w:w="432" w:type="dxa"/>
            <w:shd w:val="clear" w:color="auto" w:fill="365F91"/>
            <w:noWrap/>
            <w:vAlign w:val="center"/>
          </w:tcPr>
          <w:p w14:paraId="3FED4C0B"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37</w:t>
            </w:r>
          </w:p>
        </w:tc>
        <w:tc>
          <w:tcPr>
            <w:tcW w:w="432" w:type="dxa"/>
            <w:shd w:val="clear" w:color="auto" w:fill="365F91"/>
            <w:noWrap/>
            <w:vAlign w:val="center"/>
          </w:tcPr>
          <w:p w14:paraId="0D8B1F23"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38</w:t>
            </w:r>
          </w:p>
        </w:tc>
        <w:tc>
          <w:tcPr>
            <w:tcW w:w="432" w:type="dxa"/>
            <w:shd w:val="clear" w:color="auto" w:fill="365F91"/>
            <w:noWrap/>
            <w:vAlign w:val="center"/>
          </w:tcPr>
          <w:p w14:paraId="2D362CBA"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39</w:t>
            </w:r>
          </w:p>
        </w:tc>
        <w:tc>
          <w:tcPr>
            <w:tcW w:w="432" w:type="dxa"/>
            <w:shd w:val="clear" w:color="auto" w:fill="365F91"/>
            <w:noWrap/>
            <w:vAlign w:val="center"/>
          </w:tcPr>
          <w:p w14:paraId="125E9917"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40</w:t>
            </w:r>
          </w:p>
        </w:tc>
        <w:tc>
          <w:tcPr>
            <w:tcW w:w="432" w:type="dxa"/>
            <w:shd w:val="clear" w:color="auto" w:fill="365F91"/>
            <w:noWrap/>
            <w:vAlign w:val="center"/>
          </w:tcPr>
          <w:p w14:paraId="5223BFB3"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41</w:t>
            </w:r>
          </w:p>
        </w:tc>
        <w:tc>
          <w:tcPr>
            <w:tcW w:w="432" w:type="dxa"/>
            <w:shd w:val="clear" w:color="auto" w:fill="365F91"/>
            <w:noWrap/>
            <w:vAlign w:val="center"/>
          </w:tcPr>
          <w:p w14:paraId="407E26A5"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42</w:t>
            </w:r>
          </w:p>
        </w:tc>
        <w:tc>
          <w:tcPr>
            <w:tcW w:w="432" w:type="dxa"/>
            <w:shd w:val="clear" w:color="auto" w:fill="365F91"/>
            <w:noWrap/>
            <w:vAlign w:val="center"/>
          </w:tcPr>
          <w:p w14:paraId="429D6201"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43</w:t>
            </w:r>
          </w:p>
        </w:tc>
        <w:tc>
          <w:tcPr>
            <w:tcW w:w="432" w:type="dxa"/>
            <w:shd w:val="clear" w:color="auto" w:fill="365F91"/>
            <w:noWrap/>
            <w:vAlign w:val="center"/>
          </w:tcPr>
          <w:p w14:paraId="2AC5A6F1"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44</w:t>
            </w:r>
          </w:p>
        </w:tc>
        <w:tc>
          <w:tcPr>
            <w:tcW w:w="432" w:type="dxa"/>
            <w:shd w:val="clear" w:color="auto" w:fill="365F91"/>
            <w:noWrap/>
            <w:vAlign w:val="center"/>
          </w:tcPr>
          <w:p w14:paraId="7BA23893"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45</w:t>
            </w:r>
          </w:p>
        </w:tc>
        <w:tc>
          <w:tcPr>
            <w:tcW w:w="432" w:type="dxa"/>
            <w:shd w:val="clear" w:color="auto" w:fill="365F91"/>
            <w:noWrap/>
            <w:vAlign w:val="center"/>
          </w:tcPr>
          <w:p w14:paraId="1961551E"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46</w:t>
            </w:r>
          </w:p>
        </w:tc>
        <w:tc>
          <w:tcPr>
            <w:tcW w:w="432" w:type="dxa"/>
            <w:shd w:val="clear" w:color="auto" w:fill="365F91"/>
            <w:noWrap/>
            <w:vAlign w:val="center"/>
          </w:tcPr>
          <w:p w14:paraId="460B2129"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47</w:t>
            </w:r>
          </w:p>
        </w:tc>
        <w:tc>
          <w:tcPr>
            <w:tcW w:w="432" w:type="dxa"/>
            <w:shd w:val="clear" w:color="auto" w:fill="365F91"/>
            <w:noWrap/>
            <w:vAlign w:val="center"/>
          </w:tcPr>
          <w:p w14:paraId="340403C0"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48</w:t>
            </w:r>
          </w:p>
        </w:tc>
        <w:tc>
          <w:tcPr>
            <w:tcW w:w="432" w:type="dxa"/>
            <w:shd w:val="clear" w:color="auto" w:fill="365F91"/>
            <w:noWrap/>
            <w:vAlign w:val="center"/>
          </w:tcPr>
          <w:p w14:paraId="1910BF22"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49</w:t>
            </w:r>
          </w:p>
        </w:tc>
        <w:tc>
          <w:tcPr>
            <w:tcW w:w="432" w:type="dxa"/>
            <w:shd w:val="clear" w:color="auto" w:fill="365F91"/>
            <w:noWrap/>
            <w:vAlign w:val="center"/>
          </w:tcPr>
          <w:p w14:paraId="328141C9"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50</w:t>
            </w:r>
          </w:p>
        </w:tc>
        <w:tc>
          <w:tcPr>
            <w:tcW w:w="432" w:type="dxa"/>
            <w:shd w:val="clear" w:color="auto" w:fill="365F91"/>
            <w:noWrap/>
            <w:vAlign w:val="center"/>
          </w:tcPr>
          <w:p w14:paraId="23C58BF8"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51</w:t>
            </w:r>
          </w:p>
        </w:tc>
        <w:tc>
          <w:tcPr>
            <w:tcW w:w="432" w:type="dxa"/>
            <w:shd w:val="clear" w:color="auto" w:fill="365F91"/>
            <w:noWrap/>
            <w:vAlign w:val="center"/>
          </w:tcPr>
          <w:p w14:paraId="6C977BAA"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52</w:t>
            </w:r>
          </w:p>
        </w:tc>
      </w:tr>
    </w:tbl>
    <w:p w14:paraId="0717AE36" w14:textId="77777777" w:rsidR="00EA7878" w:rsidRPr="000F6295" w:rsidRDefault="00EA7878" w:rsidP="00EA7878">
      <w:pPr>
        <w:sectPr w:rsidR="00EA7878" w:rsidRPr="000F6295" w:rsidSect="00440D18">
          <w:pgSz w:w="15840" w:h="12240" w:orient="landscape" w:code="1"/>
          <w:pgMar w:top="1296" w:right="360" w:bottom="1296" w:left="360" w:header="576" w:footer="720" w:gutter="0"/>
          <w:cols w:space="720"/>
          <w:docGrid w:linePitch="360"/>
        </w:sectPr>
      </w:pPr>
    </w:p>
    <w:p w14:paraId="3282FE79" w14:textId="48372EE3" w:rsidR="00EA7878" w:rsidRPr="000F6295" w:rsidRDefault="00EA7878" w:rsidP="00EA7878">
      <w:pPr>
        <w:spacing w:after="120"/>
        <w:rPr>
          <w:b/>
          <w:sz w:val="28"/>
          <w:szCs w:val="28"/>
          <w:lang w:val="en-US"/>
        </w:rPr>
      </w:pPr>
      <w:r w:rsidRPr="000F6295">
        <w:rPr>
          <w:b/>
          <w:sz w:val="28"/>
          <w:szCs w:val="28"/>
          <w:lang w:val="en-US"/>
        </w:rPr>
        <w:lastRenderedPageBreak/>
        <w:t>BMI Look-up Table for Children and Adolescents 5–1</w:t>
      </w:r>
      <w:r w:rsidR="00392C5C">
        <w:rPr>
          <w:b/>
          <w:sz w:val="28"/>
          <w:szCs w:val="28"/>
          <w:lang w:val="en-US"/>
        </w:rPr>
        <w:t>8</w:t>
      </w:r>
      <w:r w:rsidRPr="000F6295">
        <w:rPr>
          <w:b/>
          <w:sz w:val="28"/>
          <w:szCs w:val="28"/>
          <w:lang w:val="en-US"/>
        </w:rPr>
        <w:t xml:space="preserve"> Years Old</w:t>
      </w:r>
    </w:p>
    <w:tbl>
      <w:tblPr>
        <w:tblW w:w="15120" w:type="dxa"/>
        <w:jc w:val="center"/>
        <w:tblBorders>
          <w:top w:val="single" w:sz="4" w:space="0" w:color="4F81BD"/>
          <w:bottom w:val="single" w:sz="4" w:space="0" w:color="4F81BD"/>
          <w:insideH w:val="single" w:sz="4" w:space="0" w:color="4F81BD"/>
          <w:insideV w:val="single" w:sz="4" w:space="0" w:color="4F81BD"/>
        </w:tblBorders>
        <w:tblLayout w:type="fixed"/>
        <w:tblCellMar>
          <w:left w:w="0" w:type="dxa"/>
          <w:right w:w="0" w:type="dxa"/>
        </w:tblCellMar>
        <w:tblLook w:val="00A0" w:firstRow="1" w:lastRow="0" w:firstColumn="1" w:lastColumn="0" w:noHBand="0" w:noVBand="0"/>
      </w:tblPr>
      <w:tblGrid>
        <w:gridCol w:w="527"/>
        <w:gridCol w:w="394"/>
        <w:gridCol w:w="394"/>
        <w:gridCol w:w="394"/>
        <w:gridCol w:w="394"/>
        <w:gridCol w:w="394"/>
        <w:gridCol w:w="394"/>
        <w:gridCol w:w="394"/>
        <w:gridCol w:w="394"/>
        <w:gridCol w:w="394"/>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82"/>
      </w:tblGrid>
      <w:tr w:rsidR="00EA7878" w:rsidRPr="00344558" w14:paraId="19BB6974" w14:textId="77777777" w:rsidTr="00440D18">
        <w:trPr>
          <w:trHeight w:val="245"/>
          <w:jc w:val="center"/>
        </w:trPr>
        <w:tc>
          <w:tcPr>
            <w:tcW w:w="527" w:type="dxa"/>
            <w:shd w:val="clear" w:color="000000" w:fill="D8D8D8"/>
            <w:noWrap/>
            <w:vAlign w:val="bottom"/>
          </w:tcPr>
          <w:p w14:paraId="66692BEA" w14:textId="77777777" w:rsidR="00EA7878" w:rsidRPr="00344558" w:rsidRDefault="00EA7878" w:rsidP="00440D18">
            <w:pPr>
              <w:jc w:val="center"/>
              <w:rPr>
                <w:b/>
                <w:bCs/>
                <w:sz w:val="16"/>
                <w:szCs w:val="16"/>
                <w:lang w:val="en-US"/>
              </w:rPr>
            </w:pPr>
            <w:r w:rsidRPr="00344558">
              <w:rPr>
                <w:b/>
                <w:bCs/>
                <w:sz w:val="16"/>
                <w:szCs w:val="16"/>
                <w:lang w:val="en-US"/>
              </w:rPr>
              <w:t>Height</w:t>
            </w:r>
          </w:p>
          <w:p w14:paraId="6BC6A68B" w14:textId="77777777" w:rsidR="00EA7878" w:rsidRPr="00344558" w:rsidRDefault="00EA7878" w:rsidP="00440D18">
            <w:pPr>
              <w:jc w:val="center"/>
              <w:rPr>
                <w:b/>
                <w:bCs/>
                <w:sz w:val="16"/>
                <w:szCs w:val="16"/>
                <w:lang w:val="en-US"/>
              </w:rPr>
            </w:pPr>
            <w:r w:rsidRPr="00344558">
              <w:rPr>
                <w:b/>
                <w:bCs/>
                <w:sz w:val="16"/>
                <w:szCs w:val="16"/>
                <w:lang w:val="en-US"/>
              </w:rPr>
              <w:t>(cm)</w:t>
            </w:r>
          </w:p>
        </w:tc>
        <w:tc>
          <w:tcPr>
            <w:tcW w:w="14593" w:type="dxa"/>
            <w:gridSpan w:val="37"/>
            <w:vAlign w:val="center"/>
          </w:tcPr>
          <w:p w14:paraId="3EF009F9" w14:textId="77777777" w:rsidR="00EA7878" w:rsidRPr="00344558" w:rsidRDefault="00EA7878" w:rsidP="00440D18">
            <w:pPr>
              <w:rPr>
                <w:b/>
                <w:bCs/>
                <w:sz w:val="16"/>
                <w:szCs w:val="16"/>
                <w:lang w:val="en-US"/>
              </w:rPr>
            </w:pPr>
            <w:r w:rsidRPr="00344558">
              <w:rPr>
                <w:b/>
                <w:bCs/>
                <w:sz w:val="16"/>
                <w:szCs w:val="16"/>
                <w:lang w:val="en-US"/>
              </w:rPr>
              <w:t xml:space="preserve"> </w:t>
            </w:r>
            <w:r w:rsidRPr="00344558">
              <w:rPr>
                <w:b/>
                <w:bCs/>
                <w:sz w:val="28"/>
                <w:szCs w:val="28"/>
                <w:lang w:val="en-US"/>
              </w:rPr>
              <w:t>176–200 cm tall</w:t>
            </w:r>
          </w:p>
        </w:tc>
      </w:tr>
      <w:tr w:rsidR="00EA7878" w:rsidRPr="00344558" w14:paraId="556D45A1" w14:textId="77777777" w:rsidTr="00440D18">
        <w:trPr>
          <w:trHeight w:val="245"/>
          <w:jc w:val="center"/>
        </w:trPr>
        <w:tc>
          <w:tcPr>
            <w:tcW w:w="527" w:type="dxa"/>
            <w:shd w:val="clear" w:color="000000" w:fill="D8D8D8"/>
            <w:noWrap/>
            <w:vAlign w:val="center"/>
          </w:tcPr>
          <w:p w14:paraId="45C9525E" w14:textId="77777777" w:rsidR="00EA7878" w:rsidRPr="00344558" w:rsidRDefault="00EA7878" w:rsidP="00440D18">
            <w:pPr>
              <w:jc w:val="center"/>
              <w:rPr>
                <w:b/>
                <w:bCs/>
                <w:sz w:val="20"/>
                <w:szCs w:val="20"/>
                <w:lang w:val="en-US"/>
              </w:rPr>
            </w:pPr>
            <w:r w:rsidRPr="00344558">
              <w:rPr>
                <w:b/>
                <w:bCs/>
                <w:sz w:val="20"/>
                <w:szCs w:val="20"/>
                <w:lang w:val="en-US"/>
              </w:rPr>
              <w:t>200</w:t>
            </w:r>
          </w:p>
        </w:tc>
        <w:tc>
          <w:tcPr>
            <w:tcW w:w="394" w:type="dxa"/>
            <w:vAlign w:val="bottom"/>
          </w:tcPr>
          <w:p w14:paraId="5769C813" w14:textId="77777777" w:rsidR="00EA7878" w:rsidRPr="00344558" w:rsidRDefault="00EA7878" w:rsidP="00440D18">
            <w:pPr>
              <w:jc w:val="center"/>
              <w:rPr>
                <w:spacing w:val="-10"/>
                <w:sz w:val="20"/>
                <w:szCs w:val="20"/>
                <w:lang w:val="en-US"/>
              </w:rPr>
            </w:pPr>
            <w:r w:rsidRPr="00344558">
              <w:rPr>
                <w:spacing w:val="-10"/>
                <w:sz w:val="20"/>
                <w:szCs w:val="20"/>
                <w:lang w:val="en-US"/>
              </w:rPr>
              <w:t>11.3</w:t>
            </w:r>
          </w:p>
        </w:tc>
        <w:tc>
          <w:tcPr>
            <w:tcW w:w="394" w:type="dxa"/>
            <w:vAlign w:val="bottom"/>
          </w:tcPr>
          <w:p w14:paraId="102D5846" w14:textId="77777777" w:rsidR="00EA7878" w:rsidRPr="00344558" w:rsidRDefault="00EA7878" w:rsidP="00440D18">
            <w:pPr>
              <w:jc w:val="center"/>
              <w:rPr>
                <w:spacing w:val="-10"/>
                <w:sz w:val="20"/>
                <w:szCs w:val="20"/>
                <w:lang w:val="en-US"/>
              </w:rPr>
            </w:pPr>
            <w:r w:rsidRPr="00344558">
              <w:rPr>
                <w:spacing w:val="-10"/>
                <w:sz w:val="20"/>
                <w:szCs w:val="20"/>
                <w:lang w:val="en-US"/>
              </w:rPr>
              <w:t>11.5</w:t>
            </w:r>
          </w:p>
        </w:tc>
        <w:tc>
          <w:tcPr>
            <w:tcW w:w="394" w:type="dxa"/>
            <w:vAlign w:val="bottom"/>
          </w:tcPr>
          <w:p w14:paraId="36A020F7" w14:textId="77777777" w:rsidR="00EA7878" w:rsidRPr="00344558" w:rsidRDefault="00EA7878" w:rsidP="00440D18">
            <w:pPr>
              <w:jc w:val="center"/>
              <w:rPr>
                <w:spacing w:val="-10"/>
                <w:sz w:val="20"/>
                <w:szCs w:val="20"/>
                <w:lang w:val="en-US"/>
              </w:rPr>
            </w:pPr>
            <w:r w:rsidRPr="00344558">
              <w:rPr>
                <w:spacing w:val="-10"/>
                <w:sz w:val="20"/>
                <w:szCs w:val="20"/>
                <w:lang w:val="en-US"/>
              </w:rPr>
              <w:t>11.8</w:t>
            </w:r>
          </w:p>
        </w:tc>
        <w:tc>
          <w:tcPr>
            <w:tcW w:w="394" w:type="dxa"/>
            <w:vAlign w:val="bottom"/>
          </w:tcPr>
          <w:p w14:paraId="381D6BAA" w14:textId="77777777" w:rsidR="00EA7878" w:rsidRPr="00344558" w:rsidRDefault="00EA7878" w:rsidP="00440D18">
            <w:pPr>
              <w:jc w:val="center"/>
              <w:rPr>
                <w:spacing w:val="-10"/>
                <w:sz w:val="20"/>
                <w:szCs w:val="20"/>
                <w:lang w:val="en-US"/>
              </w:rPr>
            </w:pPr>
            <w:r w:rsidRPr="00344558">
              <w:rPr>
                <w:spacing w:val="-10"/>
                <w:sz w:val="20"/>
                <w:szCs w:val="20"/>
                <w:lang w:val="en-US"/>
              </w:rPr>
              <w:t>12.0</w:t>
            </w:r>
          </w:p>
        </w:tc>
        <w:tc>
          <w:tcPr>
            <w:tcW w:w="394" w:type="dxa"/>
            <w:vAlign w:val="bottom"/>
          </w:tcPr>
          <w:p w14:paraId="5BB81A9E" w14:textId="77777777" w:rsidR="00EA7878" w:rsidRPr="00344558" w:rsidRDefault="00EA7878" w:rsidP="00440D18">
            <w:pPr>
              <w:jc w:val="center"/>
              <w:rPr>
                <w:spacing w:val="-10"/>
                <w:sz w:val="20"/>
                <w:szCs w:val="20"/>
                <w:lang w:val="en-US"/>
              </w:rPr>
            </w:pPr>
            <w:r w:rsidRPr="00344558">
              <w:rPr>
                <w:spacing w:val="-10"/>
                <w:sz w:val="20"/>
                <w:szCs w:val="20"/>
                <w:lang w:val="en-US"/>
              </w:rPr>
              <w:t>12.3</w:t>
            </w:r>
          </w:p>
        </w:tc>
        <w:tc>
          <w:tcPr>
            <w:tcW w:w="394" w:type="dxa"/>
            <w:vAlign w:val="bottom"/>
          </w:tcPr>
          <w:p w14:paraId="40E212A3" w14:textId="77777777" w:rsidR="00EA7878" w:rsidRPr="00344558" w:rsidRDefault="00EA7878" w:rsidP="00440D18">
            <w:pPr>
              <w:jc w:val="center"/>
              <w:rPr>
                <w:spacing w:val="-10"/>
                <w:sz w:val="20"/>
                <w:szCs w:val="20"/>
                <w:lang w:val="en-US"/>
              </w:rPr>
            </w:pPr>
            <w:r w:rsidRPr="00344558">
              <w:rPr>
                <w:spacing w:val="-10"/>
                <w:sz w:val="20"/>
                <w:szCs w:val="20"/>
                <w:lang w:val="en-US"/>
              </w:rPr>
              <w:t>12.5</w:t>
            </w:r>
          </w:p>
        </w:tc>
        <w:tc>
          <w:tcPr>
            <w:tcW w:w="394" w:type="dxa"/>
            <w:vAlign w:val="bottom"/>
          </w:tcPr>
          <w:p w14:paraId="3BF1DEFE" w14:textId="77777777" w:rsidR="00EA7878" w:rsidRPr="00344558" w:rsidRDefault="00EA7878" w:rsidP="00440D18">
            <w:pPr>
              <w:jc w:val="center"/>
              <w:rPr>
                <w:spacing w:val="-10"/>
                <w:sz w:val="20"/>
                <w:szCs w:val="20"/>
                <w:lang w:val="en-US"/>
              </w:rPr>
            </w:pPr>
            <w:r w:rsidRPr="00344558">
              <w:rPr>
                <w:spacing w:val="-10"/>
                <w:sz w:val="20"/>
                <w:szCs w:val="20"/>
                <w:lang w:val="en-US"/>
              </w:rPr>
              <w:t>12.8</w:t>
            </w:r>
          </w:p>
        </w:tc>
        <w:tc>
          <w:tcPr>
            <w:tcW w:w="394" w:type="dxa"/>
            <w:vAlign w:val="bottom"/>
          </w:tcPr>
          <w:p w14:paraId="49047FB4" w14:textId="77777777" w:rsidR="00EA7878" w:rsidRPr="00344558" w:rsidRDefault="00EA7878" w:rsidP="00440D18">
            <w:pPr>
              <w:jc w:val="center"/>
              <w:rPr>
                <w:spacing w:val="-10"/>
                <w:sz w:val="20"/>
                <w:szCs w:val="20"/>
                <w:lang w:val="en-US"/>
              </w:rPr>
            </w:pPr>
            <w:r w:rsidRPr="00344558">
              <w:rPr>
                <w:spacing w:val="-10"/>
                <w:sz w:val="20"/>
                <w:szCs w:val="20"/>
                <w:lang w:val="en-US"/>
              </w:rPr>
              <w:t>13.0</w:t>
            </w:r>
          </w:p>
        </w:tc>
        <w:tc>
          <w:tcPr>
            <w:tcW w:w="394" w:type="dxa"/>
            <w:noWrap/>
            <w:vAlign w:val="bottom"/>
          </w:tcPr>
          <w:p w14:paraId="4CA3F687" w14:textId="77777777" w:rsidR="00EA7878" w:rsidRPr="00344558" w:rsidRDefault="00EA7878" w:rsidP="00440D18">
            <w:pPr>
              <w:jc w:val="center"/>
              <w:rPr>
                <w:spacing w:val="-10"/>
                <w:sz w:val="20"/>
                <w:szCs w:val="20"/>
                <w:lang w:val="en-US"/>
              </w:rPr>
            </w:pPr>
            <w:r w:rsidRPr="00344558">
              <w:rPr>
                <w:spacing w:val="-10"/>
                <w:sz w:val="20"/>
                <w:szCs w:val="20"/>
                <w:lang w:val="en-US"/>
              </w:rPr>
              <w:t>13.3</w:t>
            </w:r>
          </w:p>
        </w:tc>
        <w:tc>
          <w:tcPr>
            <w:tcW w:w="395" w:type="dxa"/>
            <w:noWrap/>
            <w:vAlign w:val="bottom"/>
          </w:tcPr>
          <w:p w14:paraId="49358697" w14:textId="77777777" w:rsidR="00EA7878" w:rsidRPr="00344558" w:rsidRDefault="00EA7878" w:rsidP="00440D18">
            <w:pPr>
              <w:jc w:val="center"/>
              <w:rPr>
                <w:spacing w:val="-10"/>
                <w:sz w:val="20"/>
                <w:szCs w:val="20"/>
                <w:lang w:val="en-US"/>
              </w:rPr>
            </w:pPr>
            <w:r w:rsidRPr="00344558">
              <w:rPr>
                <w:spacing w:val="-10"/>
                <w:sz w:val="20"/>
                <w:szCs w:val="20"/>
                <w:lang w:val="en-US"/>
              </w:rPr>
              <w:t>13.5</w:t>
            </w:r>
          </w:p>
        </w:tc>
        <w:tc>
          <w:tcPr>
            <w:tcW w:w="395" w:type="dxa"/>
            <w:noWrap/>
            <w:vAlign w:val="bottom"/>
          </w:tcPr>
          <w:p w14:paraId="257917C3" w14:textId="77777777" w:rsidR="00EA7878" w:rsidRPr="00344558" w:rsidRDefault="00EA7878" w:rsidP="00440D18">
            <w:pPr>
              <w:jc w:val="center"/>
              <w:rPr>
                <w:spacing w:val="-10"/>
                <w:sz w:val="20"/>
                <w:szCs w:val="20"/>
                <w:lang w:val="en-US"/>
              </w:rPr>
            </w:pPr>
            <w:r w:rsidRPr="00344558">
              <w:rPr>
                <w:spacing w:val="-10"/>
                <w:sz w:val="20"/>
                <w:szCs w:val="20"/>
                <w:lang w:val="en-US"/>
              </w:rPr>
              <w:t>13.8</w:t>
            </w:r>
          </w:p>
        </w:tc>
        <w:tc>
          <w:tcPr>
            <w:tcW w:w="395" w:type="dxa"/>
            <w:noWrap/>
            <w:vAlign w:val="bottom"/>
          </w:tcPr>
          <w:p w14:paraId="31916391" w14:textId="77777777" w:rsidR="00EA7878" w:rsidRPr="00344558" w:rsidRDefault="00EA7878" w:rsidP="00440D18">
            <w:pPr>
              <w:jc w:val="center"/>
              <w:rPr>
                <w:spacing w:val="-10"/>
                <w:sz w:val="20"/>
                <w:szCs w:val="20"/>
                <w:lang w:val="en-US"/>
              </w:rPr>
            </w:pPr>
            <w:r w:rsidRPr="00344558">
              <w:rPr>
                <w:spacing w:val="-10"/>
                <w:sz w:val="20"/>
                <w:szCs w:val="20"/>
                <w:lang w:val="en-US"/>
              </w:rPr>
              <w:t>14.0</w:t>
            </w:r>
          </w:p>
        </w:tc>
        <w:tc>
          <w:tcPr>
            <w:tcW w:w="395" w:type="dxa"/>
            <w:noWrap/>
            <w:vAlign w:val="bottom"/>
          </w:tcPr>
          <w:p w14:paraId="31A56F58" w14:textId="77777777" w:rsidR="00EA7878" w:rsidRPr="00344558" w:rsidRDefault="00EA7878" w:rsidP="00440D18">
            <w:pPr>
              <w:jc w:val="center"/>
              <w:rPr>
                <w:spacing w:val="-10"/>
                <w:sz w:val="20"/>
                <w:szCs w:val="20"/>
                <w:lang w:val="en-US"/>
              </w:rPr>
            </w:pPr>
            <w:r w:rsidRPr="00344558">
              <w:rPr>
                <w:spacing w:val="-10"/>
                <w:sz w:val="20"/>
                <w:szCs w:val="20"/>
                <w:lang w:val="en-US"/>
              </w:rPr>
              <w:t>14.3</w:t>
            </w:r>
          </w:p>
        </w:tc>
        <w:tc>
          <w:tcPr>
            <w:tcW w:w="395" w:type="dxa"/>
            <w:noWrap/>
            <w:vAlign w:val="bottom"/>
          </w:tcPr>
          <w:p w14:paraId="32AD4941" w14:textId="77777777" w:rsidR="00EA7878" w:rsidRPr="00344558" w:rsidRDefault="00EA7878" w:rsidP="00440D18">
            <w:pPr>
              <w:jc w:val="center"/>
              <w:rPr>
                <w:spacing w:val="-10"/>
                <w:sz w:val="20"/>
                <w:szCs w:val="20"/>
                <w:lang w:val="en-US"/>
              </w:rPr>
            </w:pPr>
            <w:r w:rsidRPr="00344558">
              <w:rPr>
                <w:spacing w:val="-10"/>
                <w:sz w:val="20"/>
                <w:szCs w:val="20"/>
                <w:lang w:val="en-US"/>
              </w:rPr>
              <w:t>14.5</w:t>
            </w:r>
          </w:p>
        </w:tc>
        <w:tc>
          <w:tcPr>
            <w:tcW w:w="395" w:type="dxa"/>
            <w:noWrap/>
            <w:vAlign w:val="bottom"/>
          </w:tcPr>
          <w:p w14:paraId="3CE004A0" w14:textId="77777777" w:rsidR="00EA7878" w:rsidRPr="00344558" w:rsidRDefault="00EA7878" w:rsidP="00440D18">
            <w:pPr>
              <w:jc w:val="center"/>
              <w:rPr>
                <w:spacing w:val="-10"/>
                <w:sz w:val="20"/>
                <w:szCs w:val="20"/>
                <w:lang w:val="en-US"/>
              </w:rPr>
            </w:pPr>
            <w:r w:rsidRPr="00344558">
              <w:rPr>
                <w:spacing w:val="-10"/>
                <w:sz w:val="20"/>
                <w:szCs w:val="20"/>
                <w:lang w:val="en-US"/>
              </w:rPr>
              <w:t>14.8</w:t>
            </w:r>
          </w:p>
        </w:tc>
        <w:tc>
          <w:tcPr>
            <w:tcW w:w="395" w:type="dxa"/>
            <w:noWrap/>
            <w:vAlign w:val="bottom"/>
          </w:tcPr>
          <w:p w14:paraId="791E48EF" w14:textId="77777777" w:rsidR="00EA7878" w:rsidRPr="00344558" w:rsidRDefault="00EA7878" w:rsidP="00440D18">
            <w:pPr>
              <w:jc w:val="center"/>
              <w:rPr>
                <w:spacing w:val="-10"/>
                <w:sz w:val="20"/>
                <w:szCs w:val="20"/>
                <w:lang w:val="en-US"/>
              </w:rPr>
            </w:pPr>
            <w:r w:rsidRPr="00344558">
              <w:rPr>
                <w:spacing w:val="-10"/>
                <w:sz w:val="20"/>
                <w:szCs w:val="20"/>
                <w:lang w:val="en-US"/>
              </w:rPr>
              <w:t>15.0</w:t>
            </w:r>
          </w:p>
        </w:tc>
        <w:tc>
          <w:tcPr>
            <w:tcW w:w="395" w:type="dxa"/>
            <w:noWrap/>
            <w:vAlign w:val="bottom"/>
          </w:tcPr>
          <w:p w14:paraId="19E0FEB9" w14:textId="77777777" w:rsidR="00EA7878" w:rsidRPr="00344558" w:rsidRDefault="00EA7878" w:rsidP="00440D18">
            <w:pPr>
              <w:jc w:val="center"/>
              <w:rPr>
                <w:spacing w:val="-10"/>
                <w:sz w:val="20"/>
                <w:szCs w:val="20"/>
                <w:lang w:val="en-US"/>
              </w:rPr>
            </w:pPr>
            <w:r w:rsidRPr="00344558">
              <w:rPr>
                <w:spacing w:val="-10"/>
                <w:sz w:val="20"/>
                <w:szCs w:val="20"/>
                <w:lang w:val="en-US"/>
              </w:rPr>
              <w:t>15.3</w:t>
            </w:r>
          </w:p>
        </w:tc>
        <w:tc>
          <w:tcPr>
            <w:tcW w:w="395" w:type="dxa"/>
            <w:noWrap/>
            <w:vAlign w:val="bottom"/>
          </w:tcPr>
          <w:p w14:paraId="6798C975" w14:textId="77777777" w:rsidR="00EA7878" w:rsidRPr="00344558" w:rsidRDefault="00EA7878" w:rsidP="00440D18">
            <w:pPr>
              <w:jc w:val="center"/>
              <w:rPr>
                <w:spacing w:val="-10"/>
                <w:sz w:val="20"/>
                <w:szCs w:val="20"/>
                <w:lang w:val="en-US"/>
              </w:rPr>
            </w:pPr>
            <w:r w:rsidRPr="00344558">
              <w:rPr>
                <w:spacing w:val="-10"/>
                <w:sz w:val="20"/>
                <w:szCs w:val="20"/>
                <w:lang w:val="en-US"/>
              </w:rPr>
              <w:t>15.5</w:t>
            </w:r>
          </w:p>
        </w:tc>
        <w:tc>
          <w:tcPr>
            <w:tcW w:w="395" w:type="dxa"/>
            <w:noWrap/>
            <w:vAlign w:val="bottom"/>
          </w:tcPr>
          <w:p w14:paraId="6B758DEE" w14:textId="77777777" w:rsidR="00EA7878" w:rsidRPr="00344558" w:rsidRDefault="00EA7878" w:rsidP="00440D18">
            <w:pPr>
              <w:jc w:val="center"/>
              <w:rPr>
                <w:spacing w:val="-10"/>
                <w:sz w:val="20"/>
                <w:szCs w:val="20"/>
                <w:lang w:val="en-US"/>
              </w:rPr>
            </w:pPr>
            <w:r w:rsidRPr="00344558">
              <w:rPr>
                <w:spacing w:val="-10"/>
                <w:sz w:val="20"/>
                <w:szCs w:val="20"/>
                <w:lang w:val="en-US"/>
              </w:rPr>
              <w:t>15.8</w:t>
            </w:r>
          </w:p>
        </w:tc>
        <w:tc>
          <w:tcPr>
            <w:tcW w:w="395" w:type="dxa"/>
            <w:noWrap/>
            <w:vAlign w:val="bottom"/>
          </w:tcPr>
          <w:p w14:paraId="17D2CA0A" w14:textId="77777777" w:rsidR="00EA7878" w:rsidRPr="00344558" w:rsidRDefault="00EA7878" w:rsidP="00440D18">
            <w:pPr>
              <w:jc w:val="center"/>
              <w:rPr>
                <w:spacing w:val="-10"/>
                <w:sz w:val="20"/>
                <w:szCs w:val="20"/>
                <w:lang w:val="en-US"/>
              </w:rPr>
            </w:pPr>
            <w:r w:rsidRPr="00344558">
              <w:rPr>
                <w:spacing w:val="-10"/>
                <w:sz w:val="20"/>
                <w:szCs w:val="20"/>
                <w:lang w:val="en-US"/>
              </w:rPr>
              <w:t>16.0</w:t>
            </w:r>
          </w:p>
        </w:tc>
        <w:tc>
          <w:tcPr>
            <w:tcW w:w="395" w:type="dxa"/>
            <w:noWrap/>
            <w:vAlign w:val="bottom"/>
          </w:tcPr>
          <w:p w14:paraId="0C9DAEBD" w14:textId="77777777" w:rsidR="00EA7878" w:rsidRPr="00344558" w:rsidRDefault="00EA7878" w:rsidP="00440D18">
            <w:pPr>
              <w:jc w:val="center"/>
              <w:rPr>
                <w:spacing w:val="-10"/>
                <w:sz w:val="20"/>
                <w:szCs w:val="20"/>
                <w:lang w:val="en-US"/>
              </w:rPr>
            </w:pPr>
            <w:r w:rsidRPr="00344558">
              <w:rPr>
                <w:spacing w:val="-10"/>
                <w:sz w:val="20"/>
                <w:szCs w:val="20"/>
                <w:lang w:val="en-US"/>
              </w:rPr>
              <w:t>16.3</w:t>
            </w:r>
          </w:p>
        </w:tc>
        <w:tc>
          <w:tcPr>
            <w:tcW w:w="395" w:type="dxa"/>
            <w:noWrap/>
            <w:vAlign w:val="bottom"/>
          </w:tcPr>
          <w:p w14:paraId="1845389E" w14:textId="77777777" w:rsidR="00EA7878" w:rsidRPr="00344558" w:rsidRDefault="00EA7878" w:rsidP="00440D18">
            <w:pPr>
              <w:jc w:val="center"/>
              <w:rPr>
                <w:spacing w:val="-10"/>
                <w:sz w:val="20"/>
                <w:szCs w:val="20"/>
                <w:lang w:val="en-US"/>
              </w:rPr>
            </w:pPr>
            <w:r w:rsidRPr="00344558">
              <w:rPr>
                <w:spacing w:val="-10"/>
                <w:sz w:val="20"/>
                <w:szCs w:val="20"/>
                <w:lang w:val="en-US"/>
              </w:rPr>
              <w:t>16.5</w:t>
            </w:r>
          </w:p>
        </w:tc>
        <w:tc>
          <w:tcPr>
            <w:tcW w:w="395" w:type="dxa"/>
            <w:noWrap/>
            <w:vAlign w:val="bottom"/>
          </w:tcPr>
          <w:p w14:paraId="3299C277" w14:textId="77777777" w:rsidR="00EA7878" w:rsidRPr="00344558" w:rsidRDefault="00EA7878" w:rsidP="00440D18">
            <w:pPr>
              <w:jc w:val="center"/>
              <w:rPr>
                <w:spacing w:val="-10"/>
                <w:sz w:val="20"/>
                <w:szCs w:val="20"/>
                <w:lang w:val="en-US"/>
              </w:rPr>
            </w:pPr>
            <w:r w:rsidRPr="00344558">
              <w:rPr>
                <w:spacing w:val="-10"/>
                <w:sz w:val="20"/>
                <w:szCs w:val="20"/>
                <w:lang w:val="en-US"/>
              </w:rPr>
              <w:t>16.8</w:t>
            </w:r>
          </w:p>
        </w:tc>
        <w:tc>
          <w:tcPr>
            <w:tcW w:w="395" w:type="dxa"/>
            <w:noWrap/>
            <w:vAlign w:val="bottom"/>
          </w:tcPr>
          <w:p w14:paraId="4FC62A7E" w14:textId="77777777" w:rsidR="00EA7878" w:rsidRPr="00344558" w:rsidRDefault="00EA7878" w:rsidP="00440D18">
            <w:pPr>
              <w:jc w:val="center"/>
              <w:rPr>
                <w:spacing w:val="-10"/>
                <w:sz w:val="20"/>
                <w:szCs w:val="20"/>
                <w:lang w:val="en-US"/>
              </w:rPr>
            </w:pPr>
            <w:r w:rsidRPr="00344558">
              <w:rPr>
                <w:spacing w:val="-10"/>
                <w:sz w:val="20"/>
                <w:szCs w:val="20"/>
                <w:lang w:val="en-US"/>
              </w:rPr>
              <w:t>17.0</w:t>
            </w:r>
          </w:p>
        </w:tc>
        <w:tc>
          <w:tcPr>
            <w:tcW w:w="395" w:type="dxa"/>
            <w:noWrap/>
            <w:vAlign w:val="bottom"/>
          </w:tcPr>
          <w:p w14:paraId="005906C2" w14:textId="77777777" w:rsidR="00EA7878" w:rsidRPr="00344558" w:rsidRDefault="00EA7878" w:rsidP="00440D18">
            <w:pPr>
              <w:jc w:val="center"/>
              <w:rPr>
                <w:spacing w:val="-10"/>
                <w:sz w:val="20"/>
                <w:szCs w:val="20"/>
                <w:lang w:val="en-US"/>
              </w:rPr>
            </w:pPr>
            <w:r w:rsidRPr="00344558">
              <w:rPr>
                <w:spacing w:val="-10"/>
                <w:sz w:val="20"/>
                <w:szCs w:val="20"/>
                <w:lang w:val="en-US"/>
              </w:rPr>
              <w:t>17.3</w:t>
            </w:r>
          </w:p>
        </w:tc>
        <w:tc>
          <w:tcPr>
            <w:tcW w:w="395" w:type="dxa"/>
            <w:noWrap/>
            <w:vAlign w:val="bottom"/>
          </w:tcPr>
          <w:p w14:paraId="7264F1ED" w14:textId="77777777" w:rsidR="00EA7878" w:rsidRPr="00344558" w:rsidRDefault="00EA7878" w:rsidP="00440D18">
            <w:pPr>
              <w:jc w:val="center"/>
              <w:rPr>
                <w:spacing w:val="-10"/>
                <w:sz w:val="20"/>
                <w:szCs w:val="20"/>
                <w:lang w:val="en-US"/>
              </w:rPr>
            </w:pPr>
            <w:r w:rsidRPr="00344558">
              <w:rPr>
                <w:spacing w:val="-10"/>
                <w:sz w:val="20"/>
                <w:szCs w:val="20"/>
                <w:lang w:val="en-US"/>
              </w:rPr>
              <w:t>17.5</w:t>
            </w:r>
          </w:p>
        </w:tc>
        <w:tc>
          <w:tcPr>
            <w:tcW w:w="395" w:type="dxa"/>
            <w:noWrap/>
            <w:vAlign w:val="bottom"/>
          </w:tcPr>
          <w:p w14:paraId="25A20CCF" w14:textId="77777777" w:rsidR="00EA7878" w:rsidRPr="00344558" w:rsidRDefault="00EA7878" w:rsidP="00440D18">
            <w:pPr>
              <w:jc w:val="center"/>
              <w:rPr>
                <w:spacing w:val="-10"/>
                <w:sz w:val="20"/>
                <w:szCs w:val="20"/>
                <w:lang w:val="en-US"/>
              </w:rPr>
            </w:pPr>
            <w:r w:rsidRPr="00344558">
              <w:rPr>
                <w:spacing w:val="-10"/>
                <w:sz w:val="20"/>
                <w:szCs w:val="20"/>
                <w:lang w:val="en-US"/>
              </w:rPr>
              <w:t>17.8</w:t>
            </w:r>
          </w:p>
        </w:tc>
        <w:tc>
          <w:tcPr>
            <w:tcW w:w="395" w:type="dxa"/>
            <w:noWrap/>
            <w:vAlign w:val="bottom"/>
          </w:tcPr>
          <w:p w14:paraId="54D21EDD" w14:textId="77777777" w:rsidR="00EA7878" w:rsidRPr="00344558" w:rsidRDefault="00EA7878" w:rsidP="00440D18">
            <w:pPr>
              <w:jc w:val="center"/>
              <w:rPr>
                <w:spacing w:val="-10"/>
                <w:sz w:val="20"/>
                <w:szCs w:val="20"/>
                <w:lang w:val="en-US"/>
              </w:rPr>
            </w:pPr>
            <w:r w:rsidRPr="00344558">
              <w:rPr>
                <w:spacing w:val="-10"/>
                <w:sz w:val="20"/>
                <w:szCs w:val="20"/>
                <w:lang w:val="en-US"/>
              </w:rPr>
              <w:t>18.0</w:t>
            </w:r>
          </w:p>
        </w:tc>
        <w:tc>
          <w:tcPr>
            <w:tcW w:w="395" w:type="dxa"/>
            <w:noWrap/>
            <w:vAlign w:val="bottom"/>
          </w:tcPr>
          <w:p w14:paraId="1BF6F0EF" w14:textId="77777777" w:rsidR="00EA7878" w:rsidRPr="00344558" w:rsidRDefault="00EA7878" w:rsidP="00440D18">
            <w:pPr>
              <w:jc w:val="center"/>
              <w:rPr>
                <w:spacing w:val="-10"/>
                <w:sz w:val="20"/>
                <w:szCs w:val="20"/>
                <w:lang w:val="en-US"/>
              </w:rPr>
            </w:pPr>
            <w:r w:rsidRPr="00344558">
              <w:rPr>
                <w:spacing w:val="-10"/>
                <w:sz w:val="20"/>
                <w:szCs w:val="20"/>
                <w:lang w:val="en-US"/>
              </w:rPr>
              <w:t>18.3</w:t>
            </w:r>
          </w:p>
        </w:tc>
        <w:tc>
          <w:tcPr>
            <w:tcW w:w="395" w:type="dxa"/>
            <w:noWrap/>
            <w:vAlign w:val="bottom"/>
          </w:tcPr>
          <w:p w14:paraId="6B85C2D5" w14:textId="77777777" w:rsidR="00EA7878" w:rsidRPr="00344558" w:rsidRDefault="00EA7878" w:rsidP="00440D18">
            <w:pPr>
              <w:jc w:val="center"/>
              <w:rPr>
                <w:spacing w:val="-10"/>
                <w:sz w:val="20"/>
                <w:szCs w:val="20"/>
                <w:lang w:val="en-US"/>
              </w:rPr>
            </w:pPr>
            <w:r w:rsidRPr="00344558">
              <w:rPr>
                <w:spacing w:val="-10"/>
                <w:sz w:val="20"/>
                <w:szCs w:val="20"/>
                <w:lang w:val="en-US"/>
              </w:rPr>
              <w:t>18.5</w:t>
            </w:r>
          </w:p>
        </w:tc>
        <w:tc>
          <w:tcPr>
            <w:tcW w:w="395" w:type="dxa"/>
            <w:noWrap/>
            <w:vAlign w:val="bottom"/>
          </w:tcPr>
          <w:p w14:paraId="0590668F" w14:textId="77777777" w:rsidR="00EA7878" w:rsidRPr="00344558" w:rsidRDefault="00EA7878" w:rsidP="00440D18">
            <w:pPr>
              <w:jc w:val="center"/>
              <w:rPr>
                <w:spacing w:val="-10"/>
                <w:sz w:val="20"/>
                <w:szCs w:val="20"/>
                <w:lang w:val="en-US"/>
              </w:rPr>
            </w:pPr>
            <w:r w:rsidRPr="00344558">
              <w:rPr>
                <w:spacing w:val="-10"/>
                <w:sz w:val="20"/>
                <w:szCs w:val="20"/>
                <w:lang w:val="en-US"/>
              </w:rPr>
              <w:t>18.8</w:t>
            </w:r>
          </w:p>
        </w:tc>
        <w:tc>
          <w:tcPr>
            <w:tcW w:w="395" w:type="dxa"/>
            <w:noWrap/>
            <w:vAlign w:val="bottom"/>
          </w:tcPr>
          <w:p w14:paraId="0FBB351F" w14:textId="77777777" w:rsidR="00EA7878" w:rsidRPr="00344558" w:rsidRDefault="00EA7878" w:rsidP="00440D18">
            <w:pPr>
              <w:jc w:val="center"/>
              <w:rPr>
                <w:spacing w:val="-10"/>
                <w:sz w:val="20"/>
                <w:szCs w:val="20"/>
                <w:lang w:val="en-US"/>
              </w:rPr>
            </w:pPr>
            <w:r w:rsidRPr="00344558">
              <w:rPr>
                <w:spacing w:val="-10"/>
                <w:sz w:val="20"/>
                <w:szCs w:val="20"/>
                <w:lang w:val="en-US"/>
              </w:rPr>
              <w:t>19.0</w:t>
            </w:r>
          </w:p>
        </w:tc>
        <w:tc>
          <w:tcPr>
            <w:tcW w:w="395" w:type="dxa"/>
            <w:noWrap/>
            <w:vAlign w:val="bottom"/>
          </w:tcPr>
          <w:p w14:paraId="1BF1B071" w14:textId="77777777" w:rsidR="00EA7878" w:rsidRPr="00344558" w:rsidRDefault="00EA7878" w:rsidP="00440D18">
            <w:pPr>
              <w:jc w:val="center"/>
              <w:rPr>
                <w:spacing w:val="-10"/>
                <w:sz w:val="20"/>
                <w:szCs w:val="20"/>
                <w:lang w:val="en-US"/>
              </w:rPr>
            </w:pPr>
            <w:r w:rsidRPr="00344558">
              <w:rPr>
                <w:spacing w:val="-10"/>
                <w:sz w:val="20"/>
                <w:szCs w:val="20"/>
                <w:lang w:val="en-US"/>
              </w:rPr>
              <w:t>19.3</w:t>
            </w:r>
          </w:p>
        </w:tc>
        <w:tc>
          <w:tcPr>
            <w:tcW w:w="395" w:type="dxa"/>
            <w:noWrap/>
            <w:vAlign w:val="bottom"/>
          </w:tcPr>
          <w:p w14:paraId="220AB226" w14:textId="77777777" w:rsidR="00EA7878" w:rsidRPr="00344558" w:rsidRDefault="00EA7878" w:rsidP="00440D18">
            <w:pPr>
              <w:jc w:val="center"/>
              <w:rPr>
                <w:spacing w:val="-10"/>
                <w:sz w:val="20"/>
                <w:szCs w:val="20"/>
                <w:lang w:val="en-US"/>
              </w:rPr>
            </w:pPr>
            <w:r w:rsidRPr="00344558">
              <w:rPr>
                <w:spacing w:val="-10"/>
                <w:sz w:val="20"/>
                <w:szCs w:val="20"/>
                <w:lang w:val="en-US"/>
              </w:rPr>
              <w:t>19.5</w:t>
            </w:r>
          </w:p>
        </w:tc>
        <w:tc>
          <w:tcPr>
            <w:tcW w:w="395" w:type="dxa"/>
            <w:vAlign w:val="bottom"/>
          </w:tcPr>
          <w:p w14:paraId="0F612025" w14:textId="77777777" w:rsidR="00EA7878" w:rsidRPr="00344558" w:rsidRDefault="00EA7878" w:rsidP="00440D18">
            <w:pPr>
              <w:jc w:val="center"/>
              <w:rPr>
                <w:spacing w:val="-10"/>
                <w:sz w:val="20"/>
                <w:szCs w:val="20"/>
                <w:lang w:val="en-US"/>
              </w:rPr>
            </w:pPr>
            <w:r w:rsidRPr="00344558">
              <w:rPr>
                <w:spacing w:val="-10"/>
                <w:sz w:val="20"/>
                <w:szCs w:val="20"/>
                <w:lang w:val="en-US"/>
              </w:rPr>
              <w:t>19.8</w:t>
            </w:r>
          </w:p>
        </w:tc>
        <w:tc>
          <w:tcPr>
            <w:tcW w:w="395" w:type="dxa"/>
            <w:vAlign w:val="bottom"/>
          </w:tcPr>
          <w:p w14:paraId="1C1AD1BB" w14:textId="77777777" w:rsidR="00EA7878" w:rsidRPr="00344558" w:rsidRDefault="00EA7878" w:rsidP="00440D18">
            <w:pPr>
              <w:jc w:val="center"/>
              <w:rPr>
                <w:spacing w:val="-10"/>
                <w:sz w:val="20"/>
                <w:szCs w:val="20"/>
                <w:lang w:val="en-US"/>
              </w:rPr>
            </w:pPr>
            <w:r w:rsidRPr="00344558">
              <w:rPr>
                <w:spacing w:val="-10"/>
                <w:sz w:val="20"/>
                <w:szCs w:val="20"/>
                <w:lang w:val="en-US"/>
              </w:rPr>
              <w:t>20.0</w:t>
            </w:r>
          </w:p>
        </w:tc>
        <w:tc>
          <w:tcPr>
            <w:tcW w:w="382" w:type="dxa"/>
            <w:vAlign w:val="bottom"/>
          </w:tcPr>
          <w:p w14:paraId="4BECC5CE" w14:textId="77777777" w:rsidR="00EA7878" w:rsidRPr="00344558" w:rsidRDefault="00EA7878" w:rsidP="00440D18">
            <w:pPr>
              <w:jc w:val="center"/>
              <w:rPr>
                <w:spacing w:val="-10"/>
                <w:sz w:val="20"/>
                <w:szCs w:val="20"/>
                <w:lang w:val="en-US"/>
              </w:rPr>
            </w:pPr>
            <w:r w:rsidRPr="00344558">
              <w:rPr>
                <w:spacing w:val="-10"/>
                <w:sz w:val="20"/>
                <w:szCs w:val="20"/>
                <w:lang w:val="en-US"/>
              </w:rPr>
              <w:t>20.3</w:t>
            </w:r>
          </w:p>
        </w:tc>
      </w:tr>
      <w:tr w:rsidR="00EA7878" w:rsidRPr="00344558" w14:paraId="7DB2CAC2" w14:textId="77777777" w:rsidTr="00440D18">
        <w:trPr>
          <w:trHeight w:val="245"/>
          <w:jc w:val="center"/>
        </w:trPr>
        <w:tc>
          <w:tcPr>
            <w:tcW w:w="527" w:type="dxa"/>
            <w:shd w:val="clear" w:color="000000" w:fill="D8D8D8"/>
            <w:noWrap/>
            <w:vAlign w:val="center"/>
          </w:tcPr>
          <w:p w14:paraId="5C150A80" w14:textId="77777777" w:rsidR="00EA7878" w:rsidRPr="00344558" w:rsidRDefault="00EA7878" w:rsidP="00440D18">
            <w:pPr>
              <w:jc w:val="center"/>
              <w:rPr>
                <w:b/>
                <w:bCs/>
                <w:sz w:val="20"/>
                <w:szCs w:val="20"/>
                <w:lang w:val="en-US"/>
              </w:rPr>
            </w:pPr>
            <w:r w:rsidRPr="00344558">
              <w:rPr>
                <w:b/>
                <w:bCs/>
                <w:sz w:val="20"/>
                <w:szCs w:val="20"/>
                <w:lang w:val="en-US"/>
              </w:rPr>
              <w:t>199</w:t>
            </w:r>
          </w:p>
        </w:tc>
        <w:tc>
          <w:tcPr>
            <w:tcW w:w="394" w:type="dxa"/>
            <w:vAlign w:val="bottom"/>
          </w:tcPr>
          <w:p w14:paraId="2E40C89D" w14:textId="77777777" w:rsidR="00EA7878" w:rsidRPr="00344558" w:rsidRDefault="00EA7878" w:rsidP="00440D18">
            <w:pPr>
              <w:jc w:val="center"/>
              <w:rPr>
                <w:spacing w:val="-10"/>
                <w:sz w:val="20"/>
                <w:szCs w:val="20"/>
                <w:lang w:val="en-US"/>
              </w:rPr>
            </w:pPr>
            <w:r w:rsidRPr="00344558">
              <w:rPr>
                <w:spacing w:val="-10"/>
                <w:sz w:val="20"/>
                <w:szCs w:val="20"/>
                <w:lang w:val="en-US"/>
              </w:rPr>
              <w:t>11.4</w:t>
            </w:r>
          </w:p>
        </w:tc>
        <w:tc>
          <w:tcPr>
            <w:tcW w:w="394" w:type="dxa"/>
            <w:vAlign w:val="bottom"/>
          </w:tcPr>
          <w:p w14:paraId="065CE909" w14:textId="77777777" w:rsidR="00EA7878" w:rsidRPr="00344558" w:rsidRDefault="00EA7878" w:rsidP="00440D18">
            <w:pPr>
              <w:jc w:val="center"/>
              <w:rPr>
                <w:spacing w:val="-10"/>
                <w:sz w:val="20"/>
                <w:szCs w:val="20"/>
                <w:lang w:val="en-US"/>
              </w:rPr>
            </w:pPr>
            <w:r w:rsidRPr="00344558">
              <w:rPr>
                <w:spacing w:val="-10"/>
                <w:sz w:val="20"/>
                <w:szCs w:val="20"/>
                <w:lang w:val="en-US"/>
              </w:rPr>
              <w:t>11.6</w:t>
            </w:r>
          </w:p>
        </w:tc>
        <w:tc>
          <w:tcPr>
            <w:tcW w:w="394" w:type="dxa"/>
            <w:vAlign w:val="bottom"/>
          </w:tcPr>
          <w:p w14:paraId="3564A203" w14:textId="77777777" w:rsidR="00EA7878" w:rsidRPr="00344558" w:rsidRDefault="00EA7878" w:rsidP="00440D18">
            <w:pPr>
              <w:jc w:val="center"/>
              <w:rPr>
                <w:spacing w:val="-10"/>
                <w:sz w:val="20"/>
                <w:szCs w:val="20"/>
                <w:lang w:val="en-US"/>
              </w:rPr>
            </w:pPr>
            <w:r w:rsidRPr="00344558">
              <w:rPr>
                <w:spacing w:val="-10"/>
                <w:sz w:val="20"/>
                <w:szCs w:val="20"/>
                <w:lang w:val="en-US"/>
              </w:rPr>
              <w:t>11.9</w:t>
            </w:r>
          </w:p>
        </w:tc>
        <w:tc>
          <w:tcPr>
            <w:tcW w:w="394" w:type="dxa"/>
            <w:vAlign w:val="bottom"/>
          </w:tcPr>
          <w:p w14:paraId="70A81937" w14:textId="77777777" w:rsidR="00EA7878" w:rsidRPr="00344558" w:rsidRDefault="00EA7878" w:rsidP="00440D18">
            <w:pPr>
              <w:jc w:val="center"/>
              <w:rPr>
                <w:spacing w:val="-10"/>
                <w:sz w:val="20"/>
                <w:szCs w:val="20"/>
                <w:lang w:val="en-US"/>
              </w:rPr>
            </w:pPr>
            <w:r w:rsidRPr="00344558">
              <w:rPr>
                <w:spacing w:val="-10"/>
                <w:sz w:val="20"/>
                <w:szCs w:val="20"/>
                <w:lang w:val="en-US"/>
              </w:rPr>
              <w:t>12.1</w:t>
            </w:r>
          </w:p>
        </w:tc>
        <w:tc>
          <w:tcPr>
            <w:tcW w:w="394" w:type="dxa"/>
            <w:vAlign w:val="bottom"/>
          </w:tcPr>
          <w:p w14:paraId="7BDC41CC" w14:textId="77777777" w:rsidR="00EA7878" w:rsidRPr="00344558" w:rsidRDefault="00EA7878" w:rsidP="00440D18">
            <w:pPr>
              <w:jc w:val="center"/>
              <w:rPr>
                <w:spacing w:val="-10"/>
                <w:sz w:val="20"/>
                <w:szCs w:val="20"/>
                <w:lang w:val="en-US"/>
              </w:rPr>
            </w:pPr>
            <w:r w:rsidRPr="00344558">
              <w:rPr>
                <w:spacing w:val="-10"/>
                <w:sz w:val="20"/>
                <w:szCs w:val="20"/>
                <w:lang w:val="en-US"/>
              </w:rPr>
              <w:t>12.4</w:t>
            </w:r>
          </w:p>
        </w:tc>
        <w:tc>
          <w:tcPr>
            <w:tcW w:w="394" w:type="dxa"/>
            <w:vAlign w:val="bottom"/>
          </w:tcPr>
          <w:p w14:paraId="4BD521D3" w14:textId="77777777" w:rsidR="00EA7878" w:rsidRPr="00344558" w:rsidRDefault="00EA7878" w:rsidP="00440D18">
            <w:pPr>
              <w:jc w:val="center"/>
              <w:rPr>
                <w:spacing w:val="-10"/>
                <w:sz w:val="20"/>
                <w:szCs w:val="20"/>
                <w:lang w:val="en-US"/>
              </w:rPr>
            </w:pPr>
            <w:r w:rsidRPr="00344558">
              <w:rPr>
                <w:spacing w:val="-10"/>
                <w:sz w:val="20"/>
                <w:szCs w:val="20"/>
                <w:lang w:val="en-US"/>
              </w:rPr>
              <w:t>12.6</w:t>
            </w:r>
          </w:p>
        </w:tc>
        <w:tc>
          <w:tcPr>
            <w:tcW w:w="394" w:type="dxa"/>
            <w:vAlign w:val="bottom"/>
          </w:tcPr>
          <w:p w14:paraId="4A7F7916" w14:textId="77777777" w:rsidR="00EA7878" w:rsidRPr="00344558" w:rsidRDefault="00EA7878" w:rsidP="00440D18">
            <w:pPr>
              <w:jc w:val="center"/>
              <w:rPr>
                <w:spacing w:val="-10"/>
                <w:sz w:val="20"/>
                <w:szCs w:val="20"/>
                <w:lang w:val="en-US"/>
              </w:rPr>
            </w:pPr>
            <w:r w:rsidRPr="00344558">
              <w:rPr>
                <w:spacing w:val="-10"/>
                <w:sz w:val="20"/>
                <w:szCs w:val="20"/>
                <w:lang w:val="en-US"/>
              </w:rPr>
              <w:t>12.9</w:t>
            </w:r>
          </w:p>
        </w:tc>
        <w:tc>
          <w:tcPr>
            <w:tcW w:w="394" w:type="dxa"/>
            <w:vAlign w:val="bottom"/>
          </w:tcPr>
          <w:p w14:paraId="17552E3E" w14:textId="77777777" w:rsidR="00EA7878" w:rsidRPr="00344558" w:rsidRDefault="00EA7878" w:rsidP="00440D18">
            <w:pPr>
              <w:jc w:val="center"/>
              <w:rPr>
                <w:spacing w:val="-10"/>
                <w:sz w:val="20"/>
                <w:szCs w:val="20"/>
                <w:lang w:val="en-US"/>
              </w:rPr>
            </w:pPr>
            <w:r w:rsidRPr="00344558">
              <w:rPr>
                <w:spacing w:val="-10"/>
                <w:sz w:val="20"/>
                <w:szCs w:val="20"/>
                <w:lang w:val="en-US"/>
              </w:rPr>
              <w:t>13.1</w:t>
            </w:r>
          </w:p>
        </w:tc>
        <w:tc>
          <w:tcPr>
            <w:tcW w:w="394" w:type="dxa"/>
            <w:noWrap/>
            <w:vAlign w:val="bottom"/>
          </w:tcPr>
          <w:p w14:paraId="39DBAD8E" w14:textId="77777777" w:rsidR="00EA7878" w:rsidRPr="00344558" w:rsidRDefault="00EA7878" w:rsidP="00440D18">
            <w:pPr>
              <w:jc w:val="center"/>
              <w:rPr>
                <w:spacing w:val="-10"/>
                <w:sz w:val="20"/>
                <w:szCs w:val="20"/>
                <w:lang w:val="en-US"/>
              </w:rPr>
            </w:pPr>
            <w:r w:rsidRPr="00344558">
              <w:rPr>
                <w:spacing w:val="-10"/>
                <w:sz w:val="20"/>
                <w:szCs w:val="20"/>
                <w:lang w:val="en-US"/>
              </w:rPr>
              <w:t>13.4</w:t>
            </w:r>
          </w:p>
        </w:tc>
        <w:tc>
          <w:tcPr>
            <w:tcW w:w="395" w:type="dxa"/>
            <w:noWrap/>
            <w:vAlign w:val="bottom"/>
          </w:tcPr>
          <w:p w14:paraId="3B9E00CB" w14:textId="77777777" w:rsidR="00EA7878" w:rsidRPr="00344558" w:rsidRDefault="00EA7878" w:rsidP="00440D18">
            <w:pPr>
              <w:jc w:val="center"/>
              <w:rPr>
                <w:spacing w:val="-10"/>
                <w:sz w:val="20"/>
                <w:szCs w:val="20"/>
                <w:lang w:val="en-US"/>
              </w:rPr>
            </w:pPr>
            <w:r w:rsidRPr="00344558">
              <w:rPr>
                <w:spacing w:val="-10"/>
                <w:sz w:val="20"/>
                <w:szCs w:val="20"/>
                <w:lang w:val="en-US"/>
              </w:rPr>
              <w:t>13.6</w:t>
            </w:r>
          </w:p>
        </w:tc>
        <w:tc>
          <w:tcPr>
            <w:tcW w:w="395" w:type="dxa"/>
            <w:noWrap/>
            <w:vAlign w:val="bottom"/>
          </w:tcPr>
          <w:p w14:paraId="37914E47" w14:textId="77777777" w:rsidR="00EA7878" w:rsidRPr="00344558" w:rsidRDefault="00EA7878" w:rsidP="00440D18">
            <w:pPr>
              <w:jc w:val="center"/>
              <w:rPr>
                <w:spacing w:val="-10"/>
                <w:sz w:val="20"/>
                <w:szCs w:val="20"/>
                <w:lang w:val="en-US"/>
              </w:rPr>
            </w:pPr>
            <w:r w:rsidRPr="00344558">
              <w:rPr>
                <w:spacing w:val="-10"/>
                <w:sz w:val="20"/>
                <w:szCs w:val="20"/>
                <w:lang w:val="en-US"/>
              </w:rPr>
              <w:t>13.9</w:t>
            </w:r>
          </w:p>
        </w:tc>
        <w:tc>
          <w:tcPr>
            <w:tcW w:w="395" w:type="dxa"/>
            <w:noWrap/>
            <w:vAlign w:val="bottom"/>
          </w:tcPr>
          <w:p w14:paraId="5C74CE29" w14:textId="77777777" w:rsidR="00EA7878" w:rsidRPr="00344558" w:rsidRDefault="00EA7878" w:rsidP="00440D18">
            <w:pPr>
              <w:jc w:val="center"/>
              <w:rPr>
                <w:spacing w:val="-10"/>
                <w:sz w:val="20"/>
                <w:szCs w:val="20"/>
                <w:lang w:val="en-US"/>
              </w:rPr>
            </w:pPr>
            <w:r w:rsidRPr="00344558">
              <w:rPr>
                <w:spacing w:val="-10"/>
                <w:sz w:val="20"/>
                <w:szCs w:val="20"/>
                <w:lang w:val="en-US"/>
              </w:rPr>
              <w:t>14.1</w:t>
            </w:r>
          </w:p>
        </w:tc>
        <w:tc>
          <w:tcPr>
            <w:tcW w:w="395" w:type="dxa"/>
            <w:noWrap/>
            <w:vAlign w:val="bottom"/>
          </w:tcPr>
          <w:p w14:paraId="0815E8F8" w14:textId="77777777" w:rsidR="00EA7878" w:rsidRPr="00344558" w:rsidRDefault="00EA7878" w:rsidP="00440D18">
            <w:pPr>
              <w:jc w:val="center"/>
              <w:rPr>
                <w:spacing w:val="-10"/>
                <w:sz w:val="20"/>
                <w:szCs w:val="20"/>
                <w:lang w:val="en-US"/>
              </w:rPr>
            </w:pPr>
            <w:r w:rsidRPr="00344558">
              <w:rPr>
                <w:spacing w:val="-10"/>
                <w:sz w:val="20"/>
                <w:szCs w:val="20"/>
                <w:lang w:val="en-US"/>
              </w:rPr>
              <w:t>14.4</w:t>
            </w:r>
          </w:p>
        </w:tc>
        <w:tc>
          <w:tcPr>
            <w:tcW w:w="395" w:type="dxa"/>
            <w:noWrap/>
            <w:vAlign w:val="bottom"/>
          </w:tcPr>
          <w:p w14:paraId="4B971F0D" w14:textId="77777777" w:rsidR="00EA7878" w:rsidRPr="00344558" w:rsidRDefault="00EA7878" w:rsidP="00440D18">
            <w:pPr>
              <w:jc w:val="center"/>
              <w:rPr>
                <w:spacing w:val="-10"/>
                <w:sz w:val="20"/>
                <w:szCs w:val="20"/>
                <w:lang w:val="en-US"/>
              </w:rPr>
            </w:pPr>
            <w:r w:rsidRPr="00344558">
              <w:rPr>
                <w:spacing w:val="-10"/>
                <w:sz w:val="20"/>
                <w:szCs w:val="20"/>
                <w:lang w:val="en-US"/>
              </w:rPr>
              <w:t>14.6</w:t>
            </w:r>
          </w:p>
        </w:tc>
        <w:tc>
          <w:tcPr>
            <w:tcW w:w="395" w:type="dxa"/>
            <w:noWrap/>
            <w:vAlign w:val="bottom"/>
          </w:tcPr>
          <w:p w14:paraId="7F8F0EF5" w14:textId="77777777" w:rsidR="00EA7878" w:rsidRPr="00344558" w:rsidRDefault="00EA7878" w:rsidP="00440D18">
            <w:pPr>
              <w:jc w:val="center"/>
              <w:rPr>
                <w:spacing w:val="-10"/>
                <w:sz w:val="20"/>
                <w:szCs w:val="20"/>
                <w:lang w:val="en-US"/>
              </w:rPr>
            </w:pPr>
            <w:r w:rsidRPr="00344558">
              <w:rPr>
                <w:spacing w:val="-10"/>
                <w:sz w:val="20"/>
                <w:szCs w:val="20"/>
                <w:lang w:val="en-US"/>
              </w:rPr>
              <w:t>14.9</w:t>
            </w:r>
          </w:p>
        </w:tc>
        <w:tc>
          <w:tcPr>
            <w:tcW w:w="395" w:type="dxa"/>
            <w:noWrap/>
            <w:vAlign w:val="bottom"/>
          </w:tcPr>
          <w:p w14:paraId="2E3DDA05" w14:textId="77777777" w:rsidR="00EA7878" w:rsidRPr="00344558" w:rsidRDefault="00EA7878" w:rsidP="00440D18">
            <w:pPr>
              <w:jc w:val="center"/>
              <w:rPr>
                <w:spacing w:val="-10"/>
                <w:sz w:val="20"/>
                <w:szCs w:val="20"/>
                <w:lang w:val="en-US"/>
              </w:rPr>
            </w:pPr>
            <w:r w:rsidRPr="00344558">
              <w:rPr>
                <w:spacing w:val="-10"/>
                <w:sz w:val="20"/>
                <w:szCs w:val="20"/>
                <w:lang w:val="en-US"/>
              </w:rPr>
              <w:t>15.2</w:t>
            </w:r>
          </w:p>
        </w:tc>
        <w:tc>
          <w:tcPr>
            <w:tcW w:w="395" w:type="dxa"/>
            <w:noWrap/>
            <w:vAlign w:val="bottom"/>
          </w:tcPr>
          <w:p w14:paraId="15E1C5F7" w14:textId="77777777" w:rsidR="00EA7878" w:rsidRPr="00344558" w:rsidRDefault="00EA7878" w:rsidP="00440D18">
            <w:pPr>
              <w:jc w:val="center"/>
              <w:rPr>
                <w:spacing w:val="-10"/>
                <w:sz w:val="20"/>
                <w:szCs w:val="20"/>
                <w:lang w:val="en-US"/>
              </w:rPr>
            </w:pPr>
            <w:r w:rsidRPr="00344558">
              <w:rPr>
                <w:spacing w:val="-10"/>
                <w:sz w:val="20"/>
                <w:szCs w:val="20"/>
                <w:lang w:val="en-US"/>
              </w:rPr>
              <w:t>15.4</w:t>
            </w:r>
          </w:p>
        </w:tc>
        <w:tc>
          <w:tcPr>
            <w:tcW w:w="395" w:type="dxa"/>
            <w:noWrap/>
            <w:vAlign w:val="bottom"/>
          </w:tcPr>
          <w:p w14:paraId="11744789" w14:textId="77777777" w:rsidR="00EA7878" w:rsidRPr="00344558" w:rsidRDefault="00EA7878" w:rsidP="00440D18">
            <w:pPr>
              <w:jc w:val="center"/>
              <w:rPr>
                <w:spacing w:val="-10"/>
                <w:sz w:val="20"/>
                <w:szCs w:val="20"/>
                <w:lang w:val="en-US"/>
              </w:rPr>
            </w:pPr>
            <w:r w:rsidRPr="00344558">
              <w:rPr>
                <w:spacing w:val="-10"/>
                <w:sz w:val="20"/>
                <w:szCs w:val="20"/>
                <w:lang w:val="en-US"/>
              </w:rPr>
              <w:t>15.7</w:t>
            </w:r>
          </w:p>
        </w:tc>
        <w:tc>
          <w:tcPr>
            <w:tcW w:w="395" w:type="dxa"/>
            <w:noWrap/>
            <w:vAlign w:val="bottom"/>
          </w:tcPr>
          <w:p w14:paraId="34E90C17" w14:textId="77777777" w:rsidR="00EA7878" w:rsidRPr="00344558" w:rsidRDefault="00EA7878" w:rsidP="00440D18">
            <w:pPr>
              <w:jc w:val="center"/>
              <w:rPr>
                <w:spacing w:val="-10"/>
                <w:sz w:val="20"/>
                <w:szCs w:val="20"/>
                <w:lang w:val="en-US"/>
              </w:rPr>
            </w:pPr>
            <w:r w:rsidRPr="00344558">
              <w:rPr>
                <w:spacing w:val="-10"/>
                <w:sz w:val="20"/>
                <w:szCs w:val="20"/>
                <w:lang w:val="en-US"/>
              </w:rPr>
              <w:t>15.9</w:t>
            </w:r>
          </w:p>
        </w:tc>
        <w:tc>
          <w:tcPr>
            <w:tcW w:w="395" w:type="dxa"/>
            <w:noWrap/>
            <w:vAlign w:val="bottom"/>
          </w:tcPr>
          <w:p w14:paraId="6B81A678" w14:textId="77777777" w:rsidR="00EA7878" w:rsidRPr="00344558" w:rsidRDefault="00EA7878" w:rsidP="00440D18">
            <w:pPr>
              <w:jc w:val="center"/>
              <w:rPr>
                <w:spacing w:val="-10"/>
                <w:sz w:val="20"/>
                <w:szCs w:val="20"/>
                <w:lang w:val="en-US"/>
              </w:rPr>
            </w:pPr>
            <w:r w:rsidRPr="00344558">
              <w:rPr>
                <w:spacing w:val="-10"/>
                <w:sz w:val="20"/>
                <w:szCs w:val="20"/>
                <w:lang w:val="en-US"/>
              </w:rPr>
              <w:t>16.2</w:t>
            </w:r>
          </w:p>
        </w:tc>
        <w:tc>
          <w:tcPr>
            <w:tcW w:w="395" w:type="dxa"/>
            <w:noWrap/>
            <w:vAlign w:val="bottom"/>
          </w:tcPr>
          <w:p w14:paraId="67DC3ACF" w14:textId="77777777" w:rsidR="00EA7878" w:rsidRPr="00344558" w:rsidRDefault="00EA7878" w:rsidP="00440D18">
            <w:pPr>
              <w:jc w:val="center"/>
              <w:rPr>
                <w:spacing w:val="-10"/>
                <w:sz w:val="20"/>
                <w:szCs w:val="20"/>
                <w:lang w:val="en-US"/>
              </w:rPr>
            </w:pPr>
            <w:r w:rsidRPr="00344558">
              <w:rPr>
                <w:spacing w:val="-10"/>
                <w:sz w:val="20"/>
                <w:szCs w:val="20"/>
                <w:lang w:val="en-US"/>
              </w:rPr>
              <w:t>16.4</w:t>
            </w:r>
          </w:p>
        </w:tc>
        <w:tc>
          <w:tcPr>
            <w:tcW w:w="395" w:type="dxa"/>
            <w:noWrap/>
            <w:vAlign w:val="bottom"/>
          </w:tcPr>
          <w:p w14:paraId="06C902BA" w14:textId="77777777" w:rsidR="00EA7878" w:rsidRPr="00344558" w:rsidRDefault="00EA7878" w:rsidP="00440D18">
            <w:pPr>
              <w:jc w:val="center"/>
              <w:rPr>
                <w:spacing w:val="-10"/>
                <w:sz w:val="20"/>
                <w:szCs w:val="20"/>
                <w:lang w:val="en-US"/>
              </w:rPr>
            </w:pPr>
            <w:r w:rsidRPr="00344558">
              <w:rPr>
                <w:spacing w:val="-10"/>
                <w:sz w:val="20"/>
                <w:szCs w:val="20"/>
                <w:lang w:val="en-US"/>
              </w:rPr>
              <w:t>16.7</w:t>
            </w:r>
          </w:p>
        </w:tc>
        <w:tc>
          <w:tcPr>
            <w:tcW w:w="395" w:type="dxa"/>
            <w:noWrap/>
            <w:vAlign w:val="bottom"/>
          </w:tcPr>
          <w:p w14:paraId="687A3FC8" w14:textId="77777777" w:rsidR="00EA7878" w:rsidRPr="00344558" w:rsidRDefault="00EA7878" w:rsidP="00440D18">
            <w:pPr>
              <w:jc w:val="center"/>
              <w:rPr>
                <w:spacing w:val="-10"/>
                <w:sz w:val="20"/>
                <w:szCs w:val="20"/>
                <w:lang w:val="en-US"/>
              </w:rPr>
            </w:pPr>
            <w:r w:rsidRPr="00344558">
              <w:rPr>
                <w:spacing w:val="-10"/>
                <w:sz w:val="20"/>
                <w:szCs w:val="20"/>
                <w:lang w:val="en-US"/>
              </w:rPr>
              <w:t>16.9</w:t>
            </w:r>
          </w:p>
        </w:tc>
        <w:tc>
          <w:tcPr>
            <w:tcW w:w="395" w:type="dxa"/>
            <w:noWrap/>
            <w:vAlign w:val="bottom"/>
          </w:tcPr>
          <w:p w14:paraId="34EDCDEC" w14:textId="77777777" w:rsidR="00EA7878" w:rsidRPr="00344558" w:rsidRDefault="00EA7878" w:rsidP="00440D18">
            <w:pPr>
              <w:jc w:val="center"/>
              <w:rPr>
                <w:spacing w:val="-10"/>
                <w:sz w:val="20"/>
                <w:szCs w:val="20"/>
                <w:lang w:val="en-US"/>
              </w:rPr>
            </w:pPr>
            <w:r w:rsidRPr="00344558">
              <w:rPr>
                <w:spacing w:val="-10"/>
                <w:sz w:val="20"/>
                <w:szCs w:val="20"/>
                <w:lang w:val="en-US"/>
              </w:rPr>
              <w:t>17.2</w:t>
            </w:r>
          </w:p>
        </w:tc>
        <w:tc>
          <w:tcPr>
            <w:tcW w:w="395" w:type="dxa"/>
            <w:noWrap/>
            <w:vAlign w:val="bottom"/>
          </w:tcPr>
          <w:p w14:paraId="2201B0A7" w14:textId="77777777" w:rsidR="00EA7878" w:rsidRPr="00344558" w:rsidRDefault="00EA7878" w:rsidP="00440D18">
            <w:pPr>
              <w:jc w:val="center"/>
              <w:rPr>
                <w:spacing w:val="-10"/>
                <w:sz w:val="20"/>
                <w:szCs w:val="20"/>
                <w:lang w:val="en-US"/>
              </w:rPr>
            </w:pPr>
            <w:r w:rsidRPr="00344558">
              <w:rPr>
                <w:spacing w:val="-10"/>
                <w:sz w:val="20"/>
                <w:szCs w:val="20"/>
                <w:lang w:val="en-US"/>
              </w:rPr>
              <w:t>17.4</w:t>
            </w:r>
          </w:p>
        </w:tc>
        <w:tc>
          <w:tcPr>
            <w:tcW w:w="395" w:type="dxa"/>
            <w:noWrap/>
            <w:vAlign w:val="bottom"/>
          </w:tcPr>
          <w:p w14:paraId="35E2A8F2" w14:textId="77777777" w:rsidR="00EA7878" w:rsidRPr="00344558" w:rsidRDefault="00EA7878" w:rsidP="00440D18">
            <w:pPr>
              <w:jc w:val="center"/>
              <w:rPr>
                <w:spacing w:val="-10"/>
                <w:sz w:val="20"/>
                <w:szCs w:val="20"/>
                <w:lang w:val="en-US"/>
              </w:rPr>
            </w:pPr>
            <w:r w:rsidRPr="00344558">
              <w:rPr>
                <w:spacing w:val="-10"/>
                <w:sz w:val="20"/>
                <w:szCs w:val="20"/>
                <w:lang w:val="en-US"/>
              </w:rPr>
              <w:t>17.7</w:t>
            </w:r>
          </w:p>
        </w:tc>
        <w:tc>
          <w:tcPr>
            <w:tcW w:w="395" w:type="dxa"/>
            <w:noWrap/>
            <w:vAlign w:val="bottom"/>
          </w:tcPr>
          <w:p w14:paraId="5378212E" w14:textId="77777777" w:rsidR="00EA7878" w:rsidRPr="00344558" w:rsidRDefault="00EA7878" w:rsidP="00440D18">
            <w:pPr>
              <w:jc w:val="center"/>
              <w:rPr>
                <w:spacing w:val="-10"/>
                <w:sz w:val="20"/>
                <w:szCs w:val="20"/>
                <w:lang w:val="en-US"/>
              </w:rPr>
            </w:pPr>
            <w:r w:rsidRPr="00344558">
              <w:rPr>
                <w:spacing w:val="-10"/>
                <w:sz w:val="20"/>
                <w:szCs w:val="20"/>
                <w:lang w:val="en-US"/>
              </w:rPr>
              <w:t>17.9</w:t>
            </w:r>
          </w:p>
        </w:tc>
        <w:tc>
          <w:tcPr>
            <w:tcW w:w="395" w:type="dxa"/>
            <w:noWrap/>
            <w:vAlign w:val="bottom"/>
          </w:tcPr>
          <w:p w14:paraId="429DD6AD" w14:textId="77777777" w:rsidR="00EA7878" w:rsidRPr="00344558" w:rsidRDefault="00EA7878" w:rsidP="00440D18">
            <w:pPr>
              <w:jc w:val="center"/>
              <w:rPr>
                <w:spacing w:val="-10"/>
                <w:sz w:val="20"/>
                <w:szCs w:val="20"/>
                <w:lang w:val="en-US"/>
              </w:rPr>
            </w:pPr>
            <w:r w:rsidRPr="00344558">
              <w:rPr>
                <w:spacing w:val="-10"/>
                <w:sz w:val="20"/>
                <w:szCs w:val="20"/>
                <w:lang w:val="en-US"/>
              </w:rPr>
              <w:t>18.2</w:t>
            </w:r>
          </w:p>
        </w:tc>
        <w:tc>
          <w:tcPr>
            <w:tcW w:w="395" w:type="dxa"/>
            <w:noWrap/>
            <w:vAlign w:val="bottom"/>
          </w:tcPr>
          <w:p w14:paraId="3C417314" w14:textId="77777777" w:rsidR="00EA7878" w:rsidRPr="00344558" w:rsidRDefault="00EA7878" w:rsidP="00440D18">
            <w:pPr>
              <w:jc w:val="center"/>
              <w:rPr>
                <w:spacing w:val="-10"/>
                <w:sz w:val="20"/>
                <w:szCs w:val="20"/>
                <w:lang w:val="en-US"/>
              </w:rPr>
            </w:pPr>
            <w:r w:rsidRPr="00344558">
              <w:rPr>
                <w:spacing w:val="-10"/>
                <w:sz w:val="20"/>
                <w:szCs w:val="20"/>
                <w:lang w:val="en-US"/>
              </w:rPr>
              <w:t>18.4</w:t>
            </w:r>
          </w:p>
        </w:tc>
        <w:tc>
          <w:tcPr>
            <w:tcW w:w="395" w:type="dxa"/>
            <w:noWrap/>
            <w:vAlign w:val="bottom"/>
          </w:tcPr>
          <w:p w14:paraId="35E8A400" w14:textId="77777777" w:rsidR="00EA7878" w:rsidRPr="00344558" w:rsidRDefault="00EA7878" w:rsidP="00440D18">
            <w:pPr>
              <w:jc w:val="center"/>
              <w:rPr>
                <w:spacing w:val="-10"/>
                <w:sz w:val="20"/>
                <w:szCs w:val="20"/>
                <w:lang w:val="en-US"/>
              </w:rPr>
            </w:pPr>
            <w:r w:rsidRPr="00344558">
              <w:rPr>
                <w:spacing w:val="-10"/>
                <w:sz w:val="20"/>
                <w:szCs w:val="20"/>
                <w:lang w:val="en-US"/>
              </w:rPr>
              <w:t>18.7</w:t>
            </w:r>
          </w:p>
        </w:tc>
        <w:tc>
          <w:tcPr>
            <w:tcW w:w="395" w:type="dxa"/>
            <w:noWrap/>
            <w:vAlign w:val="bottom"/>
          </w:tcPr>
          <w:p w14:paraId="38E876C2" w14:textId="77777777" w:rsidR="00EA7878" w:rsidRPr="00344558" w:rsidRDefault="00EA7878" w:rsidP="00440D18">
            <w:pPr>
              <w:jc w:val="center"/>
              <w:rPr>
                <w:spacing w:val="-10"/>
                <w:sz w:val="20"/>
                <w:szCs w:val="20"/>
                <w:lang w:val="en-US"/>
              </w:rPr>
            </w:pPr>
            <w:r w:rsidRPr="00344558">
              <w:rPr>
                <w:spacing w:val="-10"/>
                <w:sz w:val="20"/>
                <w:szCs w:val="20"/>
                <w:lang w:val="en-US"/>
              </w:rPr>
              <w:t>18.9</w:t>
            </w:r>
          </w:p>
        </w:tc>
        <w:tc>
          <w:tcPr>
            <w:tcW w:w="395" w:type="dxa"/>
            <w:noWrap/>
            <w:vAlign w:val="bottom"/>
          </w:tcPr>
          <w:p w14:paraId="4920B363" w14:textId="77777777" w:rsidR="00EA7878" w:rsidRPr="00344558" w:rsidRDefault="00EA7878" w:rsidP="00440D18">
            <w:pPr>
              <w:jc w:val="center"/>
              <w:rPr>
                <w:spacing w:val="-10"/>
                <w:sz w:val="20"/>
                <w:szCs w:val="20"/>
                <w:lang w:val="en-US"/>
              </w:rPr>
            </w:pPr>
            <w:r w:rsidRPr="00344558">
              <w:rPr>
                <w:spacing w:val="-10"/>
                <w:sz w:val="20"/>
                <w:szCs w:val="20"/>
                <w:lang w:val="en-US"/>
              </w:rPr>
              <w:t>19.2</w:t>
            </w:r>
          </w:p>
        </w:tc>
        <w:tc>
          <w:tcPr>
            <w:tcW w:w="395" w:type="dxa"/>
            <w:noWrap/>
            <w:vAlign w:val="bottom"/>
          </w:tcPr>
          <w:p w14:paraId="068EBEAD" w14:textId="77777777" w:rsidR="00EA7878" w:rsidRPr="00344558" w:rsidRDefault="00EA7878" w:rsidP="00440D18">
            <w:pPr>
              <w:jc w:val="center"/>
              <w:rPr>
                <w:spacing w:val="-10"/>
                <w:sz w:val="20"/>
                <w:szCs w:val="20"/>
                <w:lang w:val="en-US"/>
              </w:rPr>
            </w:pPr>
            <w:r w:rsidRPr="00344558">
              <w:rPr>
                <w:spacing w:val="-10"/>
                <w:sz w:val="20"/>
                <w:szCs w:val="20"/>
                <w:lang w:val="en-US"/>
              </w:rPr>
              <w:t>19.4</w:t>
            </w:r>
          </w:p>
        </w:tc>
        <w:tc>
          <w:tcPr>
            <w:tcW w:w="395" w:type="dxa"/>
            <w:noWrap/>
            <w:vAlign w:val="bottom"/>
          </w:tcPr>
          <w:p w14:paraId="2D35A0EE" w14:textId="77777777" w:rsidR="00EA7878" w:rsidRPr="00344558" w:rsidRDefault="00EA7878" w:rsidP="00440D18">
            <w:pPr>
              <w:jc w:val="center"/>
              <w:rPr>
                <w:spacing w:val="-10"/>
                <w:sz w:val="20"/>
                <w:szCs w:val="20"/>
                <w:lang w:val="en-US"/>
              </w:rPr>
            </w:pPr>
            <w:r w:rsidRPr="00344558">
              <w:rPr>
                <w:spacing w:val="-10"/>
                <w:sz w:val="20"/>
                <w:szCs w:val="20"/>
                <w:lang w:val="en-US"/>
              </w:rPr>
              <w:t>19.7</w:t>
            </w:r>
          </w:p>
        </w:tc>
        <w:tc>
          <w:tcPr>
            <w:tcW w:w="395" w:type="dxa"/>
            <w:vAlign w:val="bottom"/>
          </w:tcPr>
          <w:p w14:paraId="7D6B9922" w14:textId="77777777" w:rsidR="00EA7878" w:rsidRPr="00344558" w:rsidRDefault="00EA7878" w:rsidP="00440D18">
            <w:pPr>
              <w:jc w:val="center"/>
              <w:rPr>
                <w:spacing w:val="-10"/>
                <w:sz w:val="20"/>
                <w:szCs w:val="20"/>
                <w:lang w:val="en-US"/>
              </w:rPr>
            </w:pPr>
            <w:r w:rsidRPr="00344558">
              <w:rPr>
                <w:spacing w:val="-10"/>
                <w:sz w:val="20"/>
                <w:szCs w:val="20"/>
                <w:lang w:val="en-US"/>
              </w:rPr>
              <w:t>19.9</w:t>
            </w:r>
          </w:p>
        </w:tc>
        <w:tc>
          <w:tcPr>
            <w:tcW w:w="395" w:type="dxa"/>
            <w:vAlign w:val="bottom"/>
          </w:tcPr>
          <w:p w14:paraId="23DEA2EB" w14:textId="77777777" w:rsidR="00EA7878" w:rsidRPr="00344558" w:rsidRDefault="00EA7878" w:rsidP="00440D18">
            <w:pPr>
              <w:jc w:val="center"/>
              <w:rPr>
                <w:spacing w:val="-10"/>
                <w:sz w:val="20"/>
                <w:szCs w:val="20"/>
                <w:lang w:val="en-US"/>
              </w:rPr>
            </w:pPr>
            <w:r w:rsidRPr="00344558">
              <w:rPr>
                <w:spacing w:val="-10"/>
                <w:sz w:val="20"/>
                <w:szCs w:val="20"/>
                <w:lang w:val="en-US"/>
              </w:rPr>
              <w:t>20.2</w:t>
            </w:r>
          </w:p>
        </w:tc>
        <w:tc>
          <w:tcPr>
            <w:tcW w:w="382" w:type="dxa"/>
            <w:vAlign w:val="bottom"/>
          </w:tcPr>
          <w:p w14:paraId="2F1CC4B3" w14:textId="77777777" w:rsidR="00EA7878" w:rsidRPr="00344558" w:rsidRDefault="00EA7878" w:rsidP="00440D18">
            <w:pPr>
              <w:jc w:val="center"/>
              <w:rPr>
                <w:spacing w:val="-10"/>
                <w:sz w:val="20"/>
                <w:szCs w:val="20"/>
                <w:lang w:val="en-US"/>
              </w:rPr>
            </w:pPr>
            <w:r w:rsidRPr="00344558">
              <w:rPr>
                <w:spacing w:val="-10"/>
                <w:sz w:val="20"/>
                <w:szCs w:val="20"/>
                <w:lang w:val="en-US"/>
              </w:rPr>
              <w:t>20.5</w:t>
            </w:r>
          </w:p>
        </w:tc>
      </w:tr>
      <w:tr w:rsidR="00EA7878" w:rsidRPr="00344558" w14:paraId="41536C07" w14:textId="77777777" w:rsidTr="00440D18">
        <w:trPr>
          <w:trHeight w:val="245"/>
          <w:jc w:val="center"/>
        </w:trPr>
        <w:tc>
          <w:tcPr>
            <w:tcW w:w="527" w:type="dxa"/>
            <w:shd w:val="clear" w:color="000000" w:fill="D8D8D8"/>
            <w:noWrap/>
            <w:vAlign w:val="center"/>
          </w:tcPr>
          <w:p w14:paraId="4F197C79" w14:textId="77777777" w:rsidR="00EA7878" w:rsidRPr="00344558" w:rsidRDefault="00EA7878" w:rsidP="00440D18">
            <w:pPr>
              <w:jc w:val="center"/>
              <w:rPr>
                <w:b/>
                <w:bCs/>
                <w:sz w:val="20"/>
                <w:szCs w:val="20"/>
                <w:lang w:val="en-US"/>
              </w:rPr>
            </w:pPr>
            <w:r w:rsidRPr="00344558">
              <w:rPr>
                <w:b/>
                <w:bCs/>
                <w:sz w:val="20"/>
                <w:szCs w:val="20"/>
                <w:lang w:val="en-US"/>
              </w:rPr>
              <w:t>198</w:t>
            </w:r>
          </w:p>
        </w:tc>
        <w:tc>
          <w:tcPr>
            <w:tcW w:w="394" w:type="dxa"/>
            <w:vAlign w:val="bottom"/>
          </w:tcPr>
          <w:p w14:paraId="1FC8FB83" w14:textId="77777777" w:rsidR="00EA7878" w:rsidRPr="00344558" w:rsidRDefault="00EA7878" w:rsidP="00440D18">
            <w:pPr>
              <w:jc w:val="center"/>
              <w:rPr>
                <w:spacing w:val="-10"/>
                <w:sz w:val="20"/>
                <w:szCs w:val="20"/>
                <w:lang w:val="en-US"/>
              </w:rPr>
            </w:pPr>
            <w:r w:rsidRPr="00344558">
              <w:rPr>
                <w:spacing w:val="-10"/>
                <w:sz w:val="20"/>
                <w:szCs w:val="20"/>
                <w:lang w:val="en-US"/>
              </w:rPr>
              <w:t>11.5</w:t>
            </w:r>
          </w:p>
        </w:tc>
        <w:tc>
          <w:tcPr>
            <w:tcW w:w="394" w:type="dxa"/>
            <w:vAlign w:val="bottom"/>
          </w:tcPr>
          <w:p w14:paraId="7C6583FD" w14:textId="77777777" w:rsidR="00EA7878" w:rsidRPr="00344558" w:rsidRDefault="00EA7878" w:rsidP="00440D18">
            <w:pPr>
              <w:jc w:val="center"/>
              <w:rPr>
                <w:spacing w:val="-10"/>
                <w:sz w:val="20"/>
                <w:szCs w:val="20"/>
                <w:lang w:val="en-US"/>
              </w:rPr>
            </w:pPr>
            <w:r w:rsidRPr="00344558">
              <w:rPr>
                <w:spacing w:val="-10"/>
                <w:sz w:val="20"/>
                <w:szCs w:val="20"/>
                <w:lang w:val="en-US"/>
              </w:rPr>
              <w:t>11.7</w:t>
            </w:r>
          </w:p>
        </w:tc>
        <w:tc>
          <w:tcPr>
            <w:tcW w:w="394" w:type="dxa"/>
            <w:vAlign w:val="bottom"/>
          </w:tcPr>
          <w:p w14:paraId="5D8571FA" w14:textId="77777777" w:rsidR="00EA7878" w:rsidRPr="00344558" w:rsidRDefault="00EA7878" w:rsidP="00440D18">
            <w:pPr>
              <w:jc w:val="center"/>
              <w:rPr>
                <w:spacing w:val="-10"/>
                <w:sz w:val="20"/>
                <w:szCs w:val="20"/>
                <w:lang w:val="en-US"/>
              </w:rPr>
            </w:pPr>
            <w:r w:rsidRPr="00344558">
              <w:rPr>
                <w:spacing w:val="-10"/>
                <w:sz w:val="20"/>
                <w:szCs w:val="20"/>
                <w:lang w:val="en-US"/>
              </w:rPr>
              <w:t>12.0</w:t>
            </w:r>
          </w:p>
        </w:tc>
        <w:tc>
          <w:tcPr>
            <w:tcW w:w="394" w:type="dxa"/>
            <w:vAlign w:val="bottom"/>
          </w:tcPr>
          <w:p w14:paraId="63726167" w14:textId="77777777" w:rsidR="00EA7878" w:rsidRPr="00344558" w:rsidRDefault="00EA7878" w:rsidP="00440D18">
            <w:pPr>
              <w:jc w:val="center"/>
              <w:rPr>
                <w:spacing w:val="-10"/>
                <w:sz w:val="20"/>
                <w:szCs w:val="20"/>
                <w:lang w:val="en-US"/>
              </w:rPr>
            </w:pPr>
            <w:r w:rsidRPr="00344558">
              <w:rPr>
                <w:spacing w:val="-10"/>
                <w:sz w:val="20"/>
                <w:szCs w:val="20"/>
                <w:lang w:val="en-US"/>
              </w:rPr>
              <w:t>12.2</w:t>
            </w:r>
          </w:p>
        </w:tc>
        <w:tc>
          <w:tcPr>
            <w:tcW w:w="394" w:type="dxa"/>
            <w:vAlign w:val="bottom"/>
          </w:tcPr>
          <w:p w14:paraId="360FA79A" w14:textId="77777777" w:rsidR="00EA7878" w:rsidRPr="00344558" w:rsidRDefault="00EA7878" w:rsidP="00440D18">
            <w:pPr>
              <w:jc w:val="center"/>
              <w:rPr>
                <w:spacing w:val="-10"/>
                <w:sz w:val="20"/>
                <w:szCs w:val="20"/>
                <w:lang w:val="en-US"/>
              </w:rPr>
            </w:pPr>
            <w:r w:rsidRPr="00344558">
              <w:rPr>
                <w:spacing w:val="-10"/>
                <w:sz w:val="20"/>
                <w:szCs w:val="20"/>
                <w:lang w:val="en-US"/>
              </w:rPr>
              <w:t>12.5</w:t>
            </w:r>
          </w:p>
        </w:tc>
        <w:tc>
          <w:tcPr>
            <w:tcW w:w="394" w:type="dxa"/>
            <w:vAlign w:val="bottom"/>
          </w:tcPr>
          <w:p w14:paraId="119D8A1A" w14:textId="77777777" w:rsidR="00EA7878" w:rsidRPr="00344558" w:rsidRDefault="00EA7878" w:rsidP="00440D18">
            <w:pPr>
              <w:jc w:val="center"/>
              <w:rPr>
                <w:spacing w:val="-10"/>
                <w:sz w:val="20"/>
                <w:szCs w:val="20"/>
                <w:lang w:val="en-US"/>
              </w:rPr>
            </w:pPr>
            <w:r w:rsidRPr="00344558">
              <w:rPr>
                <w:spacing w:val="-10"/>
                <w:sz w:val="20"/>
                <w:szCs w:val="20"/>
                <w:lang w:val="en-US"/>
              </w:rPr>
              <w:t>12.8</w:t>
            </w:r>
          </w:p>
        </w:tc>
        <w:tc>
          <w:tcPr>
            <w:tcW w:w="394" w:type="dxa"/>
            <w:vAlign w:val="bottom"/>
          </w:tcPr>
          <w:p w14:paraId="63C7C20A" w14:textId="77777777" w:rsidR="00EA7878" w:rsidRPr="00344558" w:rsidRDefault="00EA7878" w:rsidP="00440D18">
            <w:pPr>
              <w:jc w:val="center"/>
              <w:rPr>
                <w:spacing w:val="-10"/>
                <w:sz w:val="20"/>
                <w:szCs w:val="20"/>
                <w:lang w:val="en-US"/>
              </w:rPr>
            </w:pPr>
            <w:r w:rsidRPr="00344558">
              <w:rPr>
                <w:spacing w:val="-10"/>
                <w:sz w:val="20"/>
                <w:szCs w:val="20"/>
                <w:lang w:val="en-US"/>
              </w:rPr>
              <w:t>13.0</w:t>
            </w:r>
          </w:p>
        </w:tc>
        <w:tc>
          <w:tcPr>
            <w:tcW w:w="394" w:type="dxa"/>
            <w:vAlign w:val="bottom"/>
          </w:tcPr>
          <w:p w14:paraId="016BD520" w14:textId="77777777" w:rsidR="00EA7878" w:rsidRPr="00344558" w:rsidRDefault="00EA7878" w:rsidP="00440D18">
            <w:pPr>
              <w:jc w:val="center"/>
              <w:rPr>
                <w:spacing w:val="-10"/>
                <w:sz w:val="20"/>
                <w:szCs w:val="20"/>
                <w:lang w:val="en-US"/>
              </w:rPr>
            </w:pPr>
            <w:r w:rsidRPr="00344558">
              <w:rPr>
                <w:spacing w:val="-10"/>
                <w:sz w:val="20"/>
                <w:szCs w:val="20"/>
                <w:lang w:val="en-US"/>
              </w:rPr>
              <w:t>13.3</w:t>
            </w:r>
          </w:p>
        </w:tc>
        <w:tc>
          <w:tcPr>
            <w:tcW w:w="394" w:type="dxa"/>
            <w:noWrap/>
            <w:vAlign w:val="bottom"/>
          </w:tcPr>
          <w:p w14:paraId="20DBD7C9" w14:textId="77777777" w:rsidR="00EA7878" w:rsidRPr="00344558" w:rsidRDefault="00EA7878" w:rsidP="00440D18">
            <w:pPr>
              <w:jc w:val="center"/>
              <w:rPr>
                <w:spacing w:val="-10"/>
                <w:sz w:val="20"/>
                <w:szCs w:val="20"/>
                <w:lang w:val="en-US"/>
              </w:rPr>
            </w:pPr>
            <w:r w:rsidRPr="00344558">
              <w:rPr>
                <w:spacing w:val="-10"/>
                <w:sz w:val="20"/>
                <w:szCs w:val="20"/>
                <w:lang w:val="en-US"/>
              </w:rPr>
              <w:t>13.5</w:t>
            </w:r>
          </w:p>
        </w:tc>
        <w:tc>
          <w:tcPr>
            <w:tcW w:w="395" w:type="dxa"/>
            <w:noWrap/>
            <w:vAlign w:val="bottom"/>
          </w:tcPr>
          <w:p w14:paraId="2CF2057A" w14:textId="77777777" w:rsidR="00EA7878" w:rsidRPr="00344558" w:rsidRDefault="00EA7878" w:rsidP="00440D18">
            <w:pPr>
              <w:jc w:val="center"/>
              <w:rPr>
                <w:spacing w:val="-10"/>
                <w:sz w:val="20"/>
                <w:szCs w:val="20"/>
                <w:lang w:val="en-US"/>
              </w:rPr>
            </w:pPr>
            <w:r w:rsidRPr="00344558">
              <w:rPr>
                <w:spacing w:val="-10"/>
                <w:sz w:val="20"/>
                <w:szCs w:val="20"/>
                <w:lang w:val="en-US"/>
              </w:rPr>
              <w:t>13.8</w:t>
            </w:r>
          </w:p>
        </w:tc>
        <w:tc>
          <w:tcPr>
            <w:tcW w:w="395" w:type="dxa"/>
            <w:noWrap/>
            <w:vAlign w:val="bottom"/>
          </w:tcPr>
          <w:p w14:paraId="5BC8D4ED" w14:textId="77777777" w:rsidR="00EA7878" w:rsidRPr="00344558" w:rsidRDefault="00EA7878" w:rsidP="00440D18">
            <w:pPr>
              <w:jc w:val="center"/>
              <w:rPr>
                <w:spacing w:val="-10"/>
                <w:sz w:val="20"/>
                <w:szCs w:val="20"/>
                <w:lang w:val="en-US"/>
              </w:rPr>
            </w:pPr>
            <w:r w:rsidRPr="00344558">
              <w:rPr>
                <w:spacing w:val="-10"/>
                <w:sz w:val="20"/>
                <w:szCs w:val="20"/>
                <w:lang w:val="en-US"/>
              </w:rPr>
              <w:t>14.0</w:t>
            </w:r>
          </w:p>
        </w:tc>
        <w:tc>
          <w:tcPr>
            <w:tcW w:w="395" w:type="dxa"/>
            <w:noWrap/>
            <w:vAlign w:val="bottom"/>
          </w:tcPr>
          <w:p w14:paraId="429D61C0" w14:textId="77777777" w:rsidR="00EA7878" w:rsidRPr="00344558" w:rsidRDefault="00EA7878" w:rsidP="00440D18">
            <w:pPr>
              <w:jc w:val="center"/>
              <w:rPr>
                <w:spacing w:val="-10"/>
                <w:sz w:val="20"/>
                <w:szCs w:val="20"/>
                <w:lang w:val="en-US"/>
              </w:rPr>
            </w:pPr>
            <w:r w:rsidRPr="00344558">
              <w:rPr>
                <w:spacing w:val="-10"/>
                <w:sz w:val="20"/>
                <w:szCs w:val="20"/>
                <w:lang w:val="en-US"/>
              </w:rPr>
              <w:t>14.3</w:t>
            </w:r>
          </w:p>
        </w:tc>
        <w:tc>
          <w:tcPr>
            <w:tcW w:w="395" w:type="dxa"/>
            <w:noWrap/>
            <w:vAlign w:val="bottom"/>
          </w:tcPr>
          <w:p w14:paraId="2ABBD639" w14:textId="77777777" w:rsidR="00EA7878" w:rsidRPr="00344558" w:rsidRDefault="00EA7878" w:rsidP="00440D18">
            <w:pPr>
              <w:jc w:val="center"/>
              <w:rPr>
                <w:spacing w:val="-10"/>
                <w:sz w:val="20"/>
                <w:szCs w:val="20"/>
                <w:lang w:val="en-US"/>
              </w:rPr>
            </w:pPr>
            <w:r w:rsidRPr="00344558">
              <w:rPr>
                <w:spacing w:val="-10"/>
                <w:sz w:val="20"/>
                <w:szCs w:val="20"/>
                <w:lang w:val="en-US"/>
              </w:rPr>
              <w:t>14.5</w:t>
            </w:r>
          </w:p>
        </w:tc>
        <w:tc>
          <w:tcPr>
            <w:tcW w:w="395" w:type="dxa"/>
            <w:noWrap/>
            <w:vAlign w:val="bottom"/>
          </w:tcPr>
          <w:p w14:paraId="03160986" w14:textId="77777777" w:rsidR="00EA7878" w:rsidRPr="00344558" w:rsidRDefault="00EA7878" w:rsidP="00440D18">
            <w:pPr>
              <w:jc w:val="center"/>
              <w:rPr>
                <w:spacing w:val="-10"/>
                <w:sz w:val="20"/>
                <w:szCs w:val="20"/>
                <w:lang w:val="en-US"/>
              </w:rPr>
            </w:pPr>
            <w:r w:rsidRPr="00344558">
              <w:rPr>
                <w:spacing w:val="-10"/>
                <w:sz w:val="20"/>
                <w:szCs w:val="20"/>
                <w:lang w:val="en-US"/>
              </w:rPr>
              <w:t>14.8</w:t>
            </w:r>
          </w:p>
        </w:tc>
        <w:tc>
          <w:tcPr>
            <w:tcW w:w="395" w:type="dxa"/>
            <w:noWrap/>
            <w:vAlign w:val="bottom"/>
          </w:tcPr>
          <w:p w14:paraId="7F7811B9" w14:textId="77777777" w:rsidR="00EA7878" w:rsidRPr="00344558" w:rsidRDefault="00EA7878" w:rsidP="00440D18">
            <w:pPr>
              <w:jc w:val="center"/>
              <w:rPr>
                <w:spacing w:val="-10"/>
                <w:sz w:val="20"/>
                <w:szCs w:val="20"/>
                <w:lang w:val="en-US"/>
              </w:rPr>
            </w:pPr>
            <w:r w:rsidRPr="00344558">
              <w:rPr>
                <w:spacing w:val="-10"/>
                <w:sz w:val="20"/>
                <w:szCs w:val="20"/>
                <w:lang w:val="en-US"/>
              </w:rPr>
              <w:t>15.0</w:t>
            </w:r>
          </w:p>
        </w:tc>
        <w:tc>
          <w:tcPr>
            <w:tcW w:w="395" w:type="dxa"/>
            <w:noWrap/>
            <w:vAlign w:val="bottom"/>
          </w:tcPr>
          <w:p w14:paraId="3C4CE151" w14:textId="77777777" w:rsidR="00EA7878" w:rsidRPr="00344558" w:rsidRDefault="00EA7878" w:rsidP="00440D18">
            <w:pPr>
              <w:jc w:val="center"/>
              <w:rPr>
                <w:spacing w:val="-10"/>
                <w:sz w:val="20"/>
                <w:szCs w:val="20"/>
                <w:lang w:val="en-US"/>
              </w:rPr>
            </w:pPr>
            <w:r w:rsidRPr="00344558">
              <w:rPr>
                <w:spacing w:val="-10"/>
                <w:sz w:val="20"/>
                <w:szCs w:val="20"/>
                <w:lang w:val="en-US"/>
              </w:rPr>
              <w:t>15.3</w:t>
            </w:r>
          </w:p>
        </w:tc>
        <w:tc>
          <w:tcPr>
            <w:tcW w:w="395" w:type="dxa"/>
            <w:noWrap/>
            <w:vAlign w:val="bottom"/>
          </w:tcPr>
          <w:p w14:paraId="6C6CBB9C" w14:textId="77777777" w:rsidR="00EA7878" w:rsidRPr="00344558" w:rsidRDefault="00EA7878" w:rsidP="00440D18">
            <w:pPr>
              <w:jc w:val="center"/>
              <w:rPr>
                <w:spacing w:val="-10"/>
                <w:sz w:val="20"/>
                <w:szCs w:val="20"/>
                <w:lang w:val="en-US"/>
              </w:rPr>
            </w:pPr>
            <w:r w:rsidRPr="00344558">
              <w:rPr>
                <w:spacing w:val="-10"/>
                <w:sz w:val="20"/>
                <w:szCs w:val="20"/>
                <w:lang w:val="en-US"/>
              </w:rPr>
              <w:t>15.6</w:t>
            </w:r>
          </w:p>
        </w:tc>
        <w:tc>
          <w:tcPr>
            <w:tcW w:w="395" w:type="dxa"/>
            <w:noWrap/>
            <w:vAlign w:val="bottom"/>
          </w:tcPr>
          <w:p w14:paraId="2266520D" w14:textId="77777777" w:rsidR="00EA7878" w:rsidRPr="00344558" w:rsidRDefault="00EA7878" w:rsidP="00440D18">
            <w:pPr>
              <w:jc w:val="center"/>
              <w:rPr>
                <w:spacing w:val="-10"/>
                <w:sz w:val="20"/>
                <w:szCs w:val="20"/>
                <w:lang w:val="en-US"/>
              </w:rPr>
            </w:pPr>
            <w:r w:rsidRPr="00344558">
              <w:rPr>
                <w:spacing w:val="-10"/>
                <w:sz w:val="20"/>
                <w:szCs w:val="20"/>
                <w:lang w:val="en-US"/>
              </w:rPr>
              <w:t>15.8</w:t>
            </w:r>
          </w:p>
        </w:tc>
        <w:tc>
          <w:tcPr>
            <w:tcW w:w="395" w:type="dxa"/>
            <w:noWrap/>
            <w:vAlign w:val="bottom"/>
          </w:tcPr>
          <w:p w14:paraId="4A66724C" w14:textId="77777777" w:rsidR="00EA7878" w:rsidRPr="00344558" w:rsidRDefault="00EA7878" w:rsidP="00440D18">
            <w:pPr>
              <w:jc w:val="center"/>
              <w:rPr>
                <w:spacing w:val="-10"/>
                <w:sz w:val="20"/>
                <w:szCs w:val="20"/>
                <w:lang w:val="en-US"/>
              </w:rPr>
            </w:pPr>
            <w:r w:rsidRPr="00344558">
              <w:rPr>
                <w:spacing w:val="-10"/>
                <w:sz w:val="20"/>
                <w:szCs w:val="20"/>
                <w:lang w:val="en-US"/>
              </w:rPr>
              <w:t>16.1</w:t>
            </w:r>
          </w:p>
        </w:tc>
        <w:tc>
          <w:tcPr>
            <w:tcW w:w="395" w:type="dxa"/>
            <w:noWrap/>
            <w:vAlign w:val="bottom"/>
          </w:tcPr>
          <w:p w14:paraId="573BA294" w14:textId="77777777" w:rsidR="00EA7878" w:rsidRPr="00344558" w:rsidRDefault="00EA7878" w:rsidP="00440D18">
            <w:pPr>
              <w:jc w:val="center"/>
              <w:rPr>
                <w:spacing w:val="-10"/>
                <w:sz w:val="20"/>
                <w:szCs w:val="20"/>
                <w:lang w:val="en-US"/>
              </w:rPr>
            </w:pPr>
            <w:r w:rsidRPr="00344558">
              <w:rPr>
                <w:spacing w:val="-10"/>
                <w:sz w:val="20"/>
                <w:szCs w:val="20"/>
                <w:lang w:val="en-US"/>
              </w:rPr>
              <w:t>16.3</w:t>
            </w:r>
          </w:p>
        </w:tc>
        <w:tc>
          <w:tcPr>
            <w:tcW w:w="395" w:type="dxa"/>
            <w:noWrap/>
            <w:vAlign w:val="bottom"/>
          </w:tcPr>
          <w:p w14:paraId="25D8E0DB" w14:textId="77777777" w:rsidR="00EA7878" w:rsidRPr="00344558" w:rsidRDefault="00EA7878" w:rsidP="00440D18">
            <w:pPr>
              <w:jc w:val="center"/>
              <w:rPr>
                <w:spacing w:val="-10"/>
                <w:sz w:val="20"/>
                <w:szCs w:val="20"/>
                <w:lang w:val="en-US"/>
              </w:rPr>
            </w:pPr>
            <w:r w:rsidRPr="00344558">
              <w:rPr>
                <w:spacing w:val="-10"/>
                <w:sz w:val="20"/>
                <w:szCs w:val="20"/>
                <w:lang w:val="en-US"/>
              </w:rPr>
              <w:t>16.6</w:t>
            </w:r>
          </w:p>
        </w:tc>
        <w:tc>
          <w:tcPr>
            <w:tcW w:w="395" w:type="dxa"/>
            <w:noWrap/>
            <w:vAlign w:val="bottom"/>
          </w:tcPr>
          <w:p w14:paraId="0C370A47" w14:textId="77777777" w:rsidR="00EA7878" w:rsidRPr="00344558" w:rsidRDefault="00EA7878" w:rsidP="00440D18">
            <w:pPr>
              <w:jc w:val="center"/>
              <w:rPr>
                <w:spacing w:val="-10"/>
                <w:sz w:val="20"/>
                <w:szCs w:val="20"/>
                <w:lang w:val="en-US"/>
              </w:rPr>
            </w:pPr>
            <w:r w:rsidRPr="00344558">
              <w:rPr>
                <w:spacing w:val="-10"/>
                <w:sz w:val="20"/>
                <w:szCs w:val="20"/>
                <w:lang w:val="en-US"/>
              </w:rPr>
              <w:t>16.8</w:t>
            </w:r>
          </w:p>
        </w:tc>
        <w:tc>
          <w:tcPr>
            <w:tcW w:w="395" w:type="dxa"/>
            <w:noWrap/>
            <w:vAlign w:val="bottom"/>
          </w:tcPr>
          <w:p w14:paraId="3691FBAB" w14:textId="77777777" w:rsidR="00EA7878" w:rsidRPr="00344558" w:rsidRDefault="00EA7878" w:rsidP="00440D18">
            <w:pPr>
              <w:jc w:val="center"/>
              <w:rPr>
                <w:spacing w:val="-10"/>
                <w:sz w:val="20"/>
                <w:szCs w:val="20"/>
                <w:lang w:val="en-US"/>
              </w:rPr>
            </w:pPr>
            <w:r w:rsidRPr="00344558">
              <w:rPr>
                <w:spacing w:val="-10"/>
                <w:sz w:val="20"/>
                <w:szCs w:val="20"/>
                <w:lang w:val="en-US"/>
              </w:rPr>
              <w:t>17.1</w:t>
            </w:r>
          </w:p>
        </w:tc>
        <w:tc>
          <w:tcPr>
            <w:tcW w:w="395" w:type="dxa"/>
            <w:noWrap/>
            <w:vAlign w:val="bottom"/>
          </w:tcPr>
          <w:p w14:paraId="1970999A" w14:textId="77777777" w:rsidR="00EA7878" w:rsidRPr="00344558" w:rsidRDefault="00EA7878" w:rsidP="00440D18">
            <w:pPr>
              <w:jc w:val="center"/>
              <w:rPr>
                <w:spacing w:val="-10"/>
                <w:sz w:val="20"/>
                <w:szCs w:val="20"/>
                <w:lang w:val="en-US"/>
              </w:rPr>
            </w:pPr>
            <w:r w:rsidRPr="00344558">
              <w:rPr>
                <w:spacing w:val="-10"/>
                <w:sz w:val="20"/>
                <w:szCs w:val="20"/>
                <w:lang w:val="en-US"/>
              </w:rPr>
              <w:t>17.3</w:t>
            </w:r>
          </w:p>
        </w:tc>
        <w:tc>
          <w:tcPr>
            <w:tcW w:w="395" w:type="dxa"/>
            <w:noWrap/>
            <w:vAlign w:val="bottom"/>
          </w:tcPr>
          <w:p w14:paraId="0FC1718E" w14:textId="77777777" w:rsidR="00EA7878" w:rsidRPr="00344558" w:rsidRDefault="00EA7878" w:rsidP="00440D18">
            <w:pPr>
              <w:jc w:val="center"/>
              <w:rPr>
                <w:spacing w:val="-10"/>
                <w:sz w:val="20"/>
                <w:szCs w:val="20"/>
                <w:lang w:val="en-US"/>
              </w:rPr>
            </w:pPr>
            <w:r w:rsidRPr="00344558">
              <w:rPr>
                <w:spacing w:val="-10"/>
                <w:sz w:val="20"/>
                <w:szCs w:val="20"/>
                <w:lang w:val="en-US"/>
              </w:rPr>
              <w:t>17.6</w:t>
            </w:r>
          </w:p>
        </w:tc>
        <w:tc>
          <w:tcPr>
            <w:tcW w:w="395" w:type="dxa"/>
            <w:noWrap/>
            <w:vAlign w:val="bottom"/>
          </w:tcPr>
          <w:p w14:paraId="0B2E0871" w14:textId="77777777" w:rsidR="00EA7878" w:rsidRPr="00344558" w:rsidRDefault="00EA7878" w:rsidP="00440D18">
            <w:pPr>
              <w:jc w:val="center"/>
              <w:rPr>
                <w:spacing w:val="-10"/>
                <w:sz w:val="20"/>
                <w:szCs w:val="20"/>
                <w:lang w:val="en-US"/>
              </w:rPr>
            </w:pPr>
            <w:r w:rsidRPr="00344558">
              <w:rPr>
                <w:spacing w:val="-10"/>
                <w:sz w:val="20"/>
                <w:szCs w:val="20"/>
                <w:lang w:val="en-US"/>
              </w:rPr>
              <w:t>17.9</w:t>
            </w:r>
          </w:p>
        </w:tc>
        <w:tc>
          <w:tcPr>
            <w:tcW w:w="395" w:type="dxa"/>
            <w:noWrap/>
            <w:vAlign w:val="bottom"/>
          </w:tcPr>
          <w:p w14:paraId="00067ED8" w14:textId="77777777" w:rsidR="00EA7878" w:rsidRPr="00344558" w:rsidRDefault="00EA7878" w:rsidP="00440D18">
            <w:pPr>
              <w:jc w:val="center"/>
              <w:rPr>
                <w:spacing w:val="-10"/>
                <w:sz w:val="20"/>
                <w:szCs w:val="20"/>
                <w:lang w:val="en-US"/>
              </w:rPr>
            </w:pPr>
            <w:r w:rsidRPr="00344558">
              <w:rPr>
                <w:spacing w:val="-10"/>
                <w:sz w:val="20"/>
                <w:szCs w:val="20"/>
                <w:lang w:val="en-US"/>
              </w:rPr>
              <w:t>18.1</w:t>
            </w:r>
          </w:p>
        </w:tc>
        <w:tc>
          <w:tcPr>
            <w:tcW w:w="395" w:type="dxa"/>
            <w:noWrap/>
            <w:vAlign w:val="bottom"/>
          </w:tcPr>
          <w:p w14:paraId="143CC2E5" w14:textId="77777777" w:rsidR="00EA7878" w:rsidRPr="00344558" w:rsidRDefault="00EA7878" w:rsidP="00440D18">
            <w:pPr>
              <w:jc w:val="center"/>
              <w:rPr>
                <w:spacing w:val="-10"/>
                <w:sz w:val="20"/>
                <w:szCs w:val="20"/>
                <w:lang w:val="en-US"/>
              </w:rPr>
            </w:pPr>
            <w:r w:rsidRPr="00344558">
              <w:rPr>
                <w:spacing w:val="-10"/>
                <w:sz w:val="20"/>
                <w:szCs w:val="20"/>
                <w:lang w:val="en-US"/>
              </w:rPr>
              <w:t>18.4</w:t>
            </w:r>
          </w:p>
        </w:tc>
        <w:tc>
          <w:tcPr>
            <w:tcW w:w="395" w:type="dxa"/>
            <w:noWrap/>
            <w:vAlign w:val="bottom"/>
          </w:tcPr>
          <w:p w14:paraId="7A0D74ED" w14:textId="77777777" w:rsidR="00EA7878" w:rsidRPr="00344558" w:rsidRDefault="00EA7878" w:rsidP="00440D18">
            <w:pPr>
              <w:jc w:val="center"/>
              <w:rPr>
                <w:spacing w:val="-10"/>
                <w:sz w:val="20"/>
                <w:szCs w:val="20"/>
                <w:lang w:val="en-US"/>
              </w:rPr>
            </w:pPr>
            <w:r w:rsidRPr="00344558">
              <w:rPr>
                <w:spacing w:val="-10"/>
                <w:sz w:val="20"/>
                <w:szCs w:val="20"/>
                <w:lang w:val="en-US"/>
              </w:rPr>
              <w:t>18.6</w:t>
            </w:r>
          </w:p>
        </w:tc>
        <w:tc>
          <w:tcPr>
            <w:tcW w:w="395" w:type="dxa"/>
            <w:noWrap/>
            <w:vAlign w:val="bottom"/>
          </w:tcPr>
          <w:p w14:paraId="714B9642" w14:textId="77777777" w:rsidR="00EA7878" w:rsidRPr="00344558" w:rsidRDefault="00EA7878" w:rsidP="00440D18">
            <w:pPr>
              <w:jc w:val="center"/>
              <w:rPr>
                <w:spacing w:val="-10"/>
                <w:sz w:val="20"/>
                <w:szCs w:val="20"/>
                <w:lang w:val="en-US"/>
              </w:rPr>
            </w:pPr>
            <w:r w:rsidRPr="00344558">
              <w:rPr>
                <w:spacing w:val="-10"/>
                <w:sz w:val="20"/>
                <w:szCs w:val="20"/>
                <w:lang w:val="en-US"/>
              </w:rPr>
              <w:t>18.9</w:t>
            </w:r>
          </w:p>
        </w:tc>
        <w:tc>
          <w:tcPr>
            <w:tcW w:w="395" w:type="dxa"/>
            <w:noWrap/>
            <w:vAlign w:val="bottom"/>
          </w:tcPr>
          <w:p w14:paraId="7BD05AD5" w14:textId="77777777" w:rsidR="00EA7878" w:rsidRPr="00344558" w:rsidRDefault="00EA7878" w:rsidP="00440D18">
            <w:pPr>
              <w:jc w:val="center"/>
              <w:rPr>
                <w:spacing w:val="-10"/>
                <w:sz w:val="20"/>
                <w:szCs w:val="20"/>
                <w:lang w:val="en-US"/>
              </w:rPr>
            </w:pPr>
            <w:r w:rsidRPr="00344558">
              <w:rPr>
                <w:spacing w:val="-10"/>
                <w:sz w:val="20"/>
                <w:szCs w:val="20"/>
                <w:lang w:val="en-US"/>
              </w:rPr>
              <w:t>19.1</w:t>
            </w:r>
          </w:p>
        </w:tc>
        <w:tc>
          <w:tcPr>
            <w:tcW w:w="395" w:type="dxa"/>
            <w:noWrap/>
            <w:vAlign w:val="bottom"/>
          </w:tcPr>
          <w:p w14:paraId="03399D23" w14:textId="77777777" w:rsidR="00EA7878" w:rsidRPr="00344558" w:rsidRDefault="00EA7878" w:rsidP="00440D18">
            <w:pPr>
              <w:jc w:val="center"/>
              <w:rPr>
                <w:spacing w:val="-10"/>
                <w:sz w:val="20"/>
                <w:szCs w:val="20"/>
                <w:lang w:val="en-US"/>
              </w:rPr>
            </w:pPr>
            <w:r w:rsidRPr="00344558">
              <w:rPr>
                <w:spacing w:val="-10"/>
                <w:sz w:val="20"/>
                <w:szCs w:val="20"/>
                <w:lang w:val="en-US"/>
              </w:rPr>
              <w:t>19.4</w:t>
            </w:r>
          </w:p>
        </w:tc>
        <w:tc>
          <w:tcPr>
            <w:tcW w:w="395" w:type="dxa"/>
            <w:noWrap/>
            <w:vAlign w:val="bottom"/>
          </w:tcPr>
          <w:p w14:paraId="544DEFA7" w14:textId="77777777" w:rsidR="00EA7878" w:rsidRPr="00344558" w:rsidRDefault="00EA7878" w:rsidP="00440D18">
            <w:pPr>
              <w:jc w:val="center"/>
              <w:rPr>
                <w:spacing w:val="-10"/>
                <w:sz w:val="20"/>
                <w:szCs w:val="20"/>
                <w:lang w:val="en-US"/>
              </w:rPr>
            </w:pPr>
            <w:r w:rsidRPr="00344558">
              <w:rPr>
                <w:spacing w:val="-10"/>
                <w:sz w:val="20"/>
                <w:szCs w:val="20"/>
                <w:lang w:val="en-US"/>
              </w:rPr>
              <w:t>19.6</w:t>
            </w:r>
          </w:p>
        </w:tc>
        <w:tc>
          <w:tcPr>
            <w:tcW w:w="395" w:type="dxa"/>
            <w:noWrap/>
            <w:vAlign w:val="bottom"/>
          </w:tcPr>
          <w:p w14:paraId="4CEFAC64" w14:textId="77777777" w:rsidR="00EA7878" w:rsidRPr="00344558" w:rsidRDefault="00EA7878" w:rsidP="00440D18">
            <w:pPr>
              <w:jc w:val="center"/>
              <w:rPr>
                <w:spacing w:val="-10"/>
                <w:sz w:val="20"/>
                <w:szCs w:val="20"/>
                <w:lang w:val="en-US"/>
              </w:rPr>
            </w:pPr>
            <w:r w:rsidRPr="00344558">
              <w:rPr>
                <w:spacing w:val="-10"/>
                <w:sz w:val="20"/>
                <w:szCs w:val="20"/>
                <w:lang w:val="en-US"/>
              </w:rPr>
              <w:t>19.9</w:t>
            </w:r>
          </w:p>
        </w:tc>
        <w:tc>
          <w:tcPr>
            <w:tcW w:w="395" w:type="dxa"/>
            <w:vAlign w:val="bottom"/>
          </w:tcPr>
          <w:p w14:paraId="21B55731" w14:textId="77777777" w:rsidR="00EA7878" w:rsidRPr="00344558" w:rsidRDefault="00EA7878" w:rsidP="00440D18">
            <w:pPr>
              <w:jc w:val="center"/>
              <w:rPr>
                <w:spacing w:val="-10"/>
                <w:sz w:val="20"/>
                <w:szCs w:val="20"/>
                <w:lang w:val="en-US"/>
              </w:rPr>
            </w:pPr>
            <w:r w:rsidRPr="00344558">
              <w:rPr>
                <w:spacing w:val="-10"/>
                <w:sz w:val="20"/>
                <w:szCs w:val="20"/>
                <w:lang w:val="en-US"/>
              </w:rPr>
              <w:t>20.2</w:t>
            </w:r>
          </w:p>
        </w:tc>
        <w:tc>
          <w:tcPr>
            <w:tcW w:w="395" w:type="dxa"/>
            <w:vAlign w:val="bottom"/>
          </w:tcPr>
          <w:p w14:paraId="44DEA4A1" w14:textId="77777777" w:rsidR="00EA7878" w:rsidRPr="00344558" w:rsidRDefault="00EA7878" w:rsidP="00440D18">
            <w:pPr>
              <w:jc w:val="center"/>
              <w:rPr>
                <w:spacing w:val="-10"/>
                <w:sz w:val="20"/>
                <w:szCs w:val="20"/>
                <w:lang w:val="en-US"/>
              </w:rPr>
            </w:pPr>
            <w:r w:rsidRPr="00344558">
              <w:rPr>
                <w:spacing w:val="-10"/>
                <w:sz w:val="20"/>
                <w:szCs w:val="20"/>
                <w:lang w:val="en-US"/>
              </w:rPr>
              <w:t>20.4</w:t>
            </w:r>
          </w:p>
        </w:tc>
        <w:tc>
          <w:tcPr>
            <w:tcW w:w="382" w:type="dxa"/>
            <w:vAlign w:val="bottom"/>
          </w:tcPr>
          <w:p w14:paraId="2C5E8650" w14:textId="77777777" w:rsidR="00EA7878" w:rsidRPr="00344558" w:rsidRDefault="00EA7878" w:rsidP="00440D18">
            <w:pPr>
              <w:jc w:val="center"/>
              <w:rPr>
                <w:spacing w:val="-10"/>
                <w:sz w:val="20"/>
                <w:szCs w:val="20"/>
                <w:lang w:val="en-US"/>
              </w:rPr>
            </w:pPr>
            <w:r w:rsidRPr="00344558">
              <w:rPr>
                <w:spacing w:val="-10"/>
                <w:sz w:val="20"/>
                <w:szCs w:val="20"/>
                <w:lang w:val="en-US"/>
              </w:rPr>
              <w:t>20.7</w:t>
            </w:r>
          </w:p>
        </w:tc>
      </w:tr>
      <w:tr w:rsidR="00EA7878" w:rsidRPr="00344558" w14:paraId="73E2540C" w14:textId="77777777" w:rsidTr="00440D18">
        <w:trPr>
          <w:trHeight w:val="245"/>
          <w:jc w:val="center"/>
        </w:trPr>
        <w:tc>
          <w:tcPr>
            <w:tcW w:w="527" w:type="dxa"/>
            <w:shd w:val="clear" w:color="000000" w:fill="D8D8D8"/>
            <w:noWrap/>
            <w:vAlign w:val="center"/>
          </w:tcPr>
          <w:p w14:paraId="38640E87" w14:textId="77777777" w:rsidR="00EA7878" w:rsidRPr="00344558" w:rsidRDefault="00EA7878" w:rsidP="00440D18">
            <w:pPr>
              <w:jc w:val="center"/>
              <w:rPr>
                <w:b/>
                <w:bCs/>
                <w:sz w:val="20"/>
                <w:szCs w:val="20"/>
                <w:lang w:val="en-US"/>
              </w:rPr>
            </w:pPr>
            <w:r w:rsidRPr="00344558">
              <w:rPr>
                <w:b/>
                <w:bCs/>
                <w:sz w:val="20"/>
                <w:szCs w:val="20"/>
                <w:lang w:val="en-US"/>
              </w:rPr>
              <w:t>197</w:t>
            </w:r>
          </w:p>
        </w:tc>
        <w:tc>
          <w:tcPr>
            <w:tcW w:w="394" w:type="dxa"/>
            <w:vAlign w:val="bottom"/>
          </w:tcPr>
          <w:p w14:paraId="718E1D8B" w14:textId="77777777" w:rsidR="00EA7878" w:rsidRPr="00344558" w:rsidRDefault="00EA7878" w:rsidP="00440D18">
            <w:pPr>
              <w:jc w:val="center"/>
              <w:rPr>
                <w:spacing w:val="-10"/>
                <w:sz w:val="20"/>
                <w:szCs w:val="20"/>
                <w:lang w:val="en-US"/>
              </w:rPr>
            </w:pPr>
            <w:r w:rsidRPr="00344558">
              <w:rPr>
                <w:spacing w:val="-10"/>
                <w:sz w:val="20"/>
                <w:szCs w:val="20"/>
                <w:lang w:val="en-US"/>
              </w:rPr>
              <w:t>11.6</w:t>
            </w:r>
          </w:p>
        </w:tc>
        <w:tc>
          <w:tcPr>
            <w:tcW w:w="394" w:type="dxa"/>
            <w:vAlign w:val="bottom"/>
          </w:tcPr>
          <w:p w14:paraId="741048CA" w14:textId="77777777" w:rsidR="00EA7878" w:rsidRPr="00344558" w:rsidRDefault="00EA7878" w:rsidP="00440D18">
            <w:pPr>
              <w:jc w:val="center"/>
              <w:rPr>
                <w:spacing w:val="-10"/>
                <w:sz w:val="20"/>
                <w:szCs w:val="20"/>
                <w:lang w:val="en-US"/>
              </w:rPr>
            </w:pPr>
            <w:r w:rsidRPr="00344558">
              <w:rPr>
                <w:spacing w:val="-10"/>
                <w:sz w:val="20"/>
                <w:szCs w:val="20"/>
                <w:lang w:val="en-US"/>
              </w:rPr>
              <w:t>11.9</w:t>
            </w:r>
          </w:p>
        </w:tc>
        <w:tc>
          <w:tcPr>
            <w:tcW w:w="394" w:type="dxa"/>
            <w:vAlign w:val="bottom"/>
          </w:tcPr>
          <w:p w14:paraId="2FC571C8" w14:textId="77777777" w:rsidR="00EA7878" w:rsidRPr="00344558" w:rsidRDefault="00EA7878" w:rsidP="00440D18">
            <w:pPr>
              <w:jc w:val="center"/>
              <w:rPr>
                <w:spacing w:val="-10"/>
                <w:sz w:val="20"/>
                <w:szCs w:val="20"/>
                <w:lang w:val="en-US"/>
              </w:rPr>
            </w:pPr>
            <w:r w:rsidRPr="00344558">
              <w:rPr>
                <w:spacing w:val="-10"/>
                <w:sz w:val="20"/>
                <w:szCs w:val="20"/>
                <w:lang w:val="en-US"/>
              </w:rPr>
              <w:t>12.1</w:t>
            </w:r>
          </w:p>
        </w:tc>
        <w:tc>
          <w:tcPr>
            <w:tcW w:w="394" w:type="dxa"/>
            <w:vAlign w:val="bottom"/>
          </w:tcPr>
          <w:p w14:paraId="44AADDFF" w14:textId="77777777" w:rsidR="00EA7878" w:rsidRPr="00344558" w:rsidRDefault="00EA7878" w:rsidP="00440D18">
            <w:pPr>
              <w:jc w:val="center"/>
              <w:rPr>
                <w:spacing w:val="-10"/>
                <w:sz w:val="20"/>
                <w:szCs w:val="20"/>
                <w:lang w:val="en-US"/>
              </w:rPr>
            </w:pPr>
            <w:r w:rsidRPr="00344558">
              <w:rPr>
                <w:spacing w:val="-10"/>
                <w:sz w:val="20"/>
                <w:szCs w:val="20"/>
                <w:lang w:val="en-US"/>
              </w:rPr>
              <w:t>12.4</w:t>
            </w:r>
          </w:p>
        </w:tc>
        <w:tc>
          <w:tcPr>
            <w:tcW w:w="394" w:type="dxa"/>
            <w:vAlign w:val="bottom"/>
          </w:tcPr>
          <w:p w14:paraId="6A135F65" w14:textId="77777777" w:rsidR="00EA7878" w:rsidRPr="00344558" w:rsidRDefault="00EA7878" w:rsidP="00440D18">
            <w:pPr>
              <w:jc w:val="center"/>
              <w:rPr>
                <w:spacing w:val="-10"/>
                <w:sz w:val="20"/>
                <w:szCs w:val="20"/>
                <w:lang w:val="en-US"/>
              </w:rPr>
            </w:pPr>
            <w:r w:rsidRPr="00344558">
              <w:rPr>
                <w:spacing w:val="-10"/>
                <w:sz w:val="20"/>
                <w:szCs w:val="20"/>
                <w:lang w:val="en-US"/>
              </w:rPr>
              <w:t>12.6</w:t>
            </w:r>
          </w:p>
        </w:tc>
        <w:tc>
          <w:tcPr>
            <w:tcW w:w="394" w:type="dxa"/>
            <w:vAlign w:val="bottom"/>
          </w:tcPr>
          <w:p w14:paraId="043F84C8" w14:textId="77777777" w:rsidR="00EA7878" w:rsidRPr="00344558" w:rsidRDefault="00EA7878" w:rsidP="00440D18">
            <w:pPr>
              <w:jc w:val="center"/>
              <w:rPr>
                <w:spacing w:val="-10"/>
                <w:sz w:val="20"/>
                <w:szCs w:val="20"/>
                <w:lang w:val="en-US"/>
              </w:rPr>
            </w:pPr>
            <w:r w:rsidRPr="00344558">
              <w:rPr>
                <w:spacing w:val="-10"/>
                <w:sz w:val="20"/>
                <w:szCs w:val="20"/>
                <w:lang w:val="en-US"/>
              </w:rPr>
              <w:t>12.9</w:t>
            </w:r>
          </w:p>
        </w:tc>
        <w:tc>
          <w:tcPr>
            <w:tcW w:w="394" w:type="dxa"/>
            <w:vAlign w:val="bottom"/>
          </w:tcPr>
          <w:p w14:paraId="13D58D07" w14:textId="77777777" w:rsidR="00EA7878" w:rsidRPr="00344558" w:rsidRDefault="00EA7878" w:rsidP="00440D18">
            <w:pPr>
              <w:jc w:val="center"/>
              <w:rPr>
                <w:spacing w:val="-10"/>
                <w:sz w:val="20"/>
                <w:szCs w:val="20"/>
                <w:lang w:val="en-US"/>
              </w:rPr>
            </w:pPr>
            <w:r w:rsidRPr="00344558">
              <w:rPr>
                <w:spacing w:val="-10"/>
                <w:sz w:val="20"/>
                <w:szCs w:val="20"/>
                <w:lang w:val="en-US"/>
              </w:rPr>
              <w:t>13.1</w:t>
            </w:r>
          </w:p>
        </w:tc>
        <w:tc>
          <w:tcPr>
            <w:tcW w:w="394" w:type="dxa"/>
            <w:vAlign w:val="bottom"/>
          </w:tcPr>
          <w:p w14:paraId="02900B01" w14:textId="77777777" w:rsidR="00EA7878" w:rsidRPr="00344558" w:rsidRDefault="00EA7878" w:rsidP="00440D18">
            <w:pPr>
              <w:jc w:val="center"/>
              <w:rPr>
                <w:spacing w:val="-10"/>
                <w:sz w:val="20"/>
                <w:szCs w:val="20"/>
                <w:lang w:val="en-US"/>
              </w:rPr>
            </w:pPr>
            <w:r w:rsidRPr="00344558">
              <w:rPr>
                <w:spacing w:val="-10"/>
                <w:sz w:val="20"/>
                <w:szCs w:val="20"/>
                <w:lang w:val="en-US"/>
              </w:rPr>
              <w:t>13.4</w:t>
            </w:r>
          </w:p>
        </w:tc>
        <w:tc>
          <w:tcPr>
            <w:tcW w:w="394" w:type="dxa"/>
            <w:noWrap/>
            <w:vAlign w:val="bottom"/>
          </w:tcPr>
          <w:p w14:paraId="6B02E773" w14:textId="77777777" w:rsidR="00EA7878" w:rsidRPr="00344558" w:rsidRDefault="00EA7878" w:rsidP="00440D18">
            <w:pPr>
              <w:jc w:val="center"/>
              <w:rPr>
                <w:spacing w:val="-10"/>
                <w:sz w:val="20"/>
                <w:szCs w:val="20"/>
                <w:lang w:val="en-US"/>
              </w:rPr>
            </w:pPr>
            <w:r w:rsidRPr="00344558">
              <w:rPr>
                <w:spacing w:val="-10"/>
                <w:sz w:val="20"/>
                <w:szCs w:val="20"/>
                <w:lang w:val="en-US"/>
              </w:rPr>
              <w:t>13.7</w:t>
            </w:r>
          </w:p>
        </w:tc>
        <w:tc>
          <w:tcPr>
            <w:tcW w:w="395" w:type="dxa"/>
            <w:noWrap/>
            <w:vAlign w:val="bottom"/>
          </w:tcPr>
          <w:p w14:paraId="6976088F" w14:textId="77777777" w:rsidR="00EA7878" w:rsidRPr="00344558" w:rsidRDefault="00EA7878" w:rsidP="00440D18">
            <w:pPr>
              <w:jc w:val="center"/>
              <w:rPr>
                <w:spacing w:val="-10"/>
                <w:sz w:val="20"/>
                <w:szCs w:val="20"/>
                <w:lang w:val="en-US"/>
              </w:rPr>
            </w:pPr>
            <w:r w:rsidRPr="00344558">
              <w:rPr>
                <w:spacing w:val="-10"/>
                <w:sz w:val="20"/>
                <w:szCs w:val="20"/>
                <w:lang w:val="en-US"/>
              </w:rPr>
              <w:t>13.9</w:t>
            </w:r>
          </w:p>
        </w:tc>
        <w:tc>
          <w:tcPr>
            <w:tcW w:w="395" w:type="dxa"/>
            <w:noWrap/>
            <w:vAlign w:val="bottom"/>
          </w:tcPr>
          <w:p w14:paraId="7033485D" w14:textId="77777777" w:rsidR="00EA7878" w:rsidRPr="00344558" w:rsidRDefault="00EA7878" w:rsidP="00440D18">
            <w:pPr>
              <w:jc w:val="center"/>
              <w:rPr>
                <w:spacing w:val="-10"/>
                <w:sz w:val="20"/>
                <w:szCs w:val="20"/>
                <w:lang w:val="en-US"/>
              </w:rPr>
            </w:pPr>
            <w:r w:rsidRPr="00344558">
              <w:rPr>
                <w:spacing w:val="-10"/>
                <w:sz w:val="20"/>
                <w:szCs w:val="20"/>
                <w:lang w:val="en-US"/>
              </w:rPr>
              <w:t>14.2</w:t>
            </w:r>
          </w:p>
        </w:tc>
        <w:tc>
          <w:tcPr>
            <w:tcW w:w="395" w:type="dxa"/>
            <w:noWrap/>
            <w:vAlign w:val="bottom"/>
          </w:tcPr>
          <w:p w14:paraId="7A6BFFA2" w14:textId="77777777" w:rsidR="00EA7878" w:rsidRPr="00344558" w:rsidRDefault="00EA7878" w:rsidP="00440D18">
            <w:pPr>
              <w:jc w:val="center"/>
              <w:rPr>
                <w:spacing w:val="-10"/>
                <w:sz w:val="20"/>
                <w:szCs w:val="20"/>
                <w:lang w:val="en-US"/>
              </w:rPr>
            </w:pPr>
            <w:r w:rsidRPr="00344558">
              <w:rPr>
                <w:spacing w:val="-10"/>
                <w:sz w:val="20"/>
                <w:szCs w:val="20"/>
                <w:lang w:val="en-US"/>
              </w:rPr>
              <w:t>14.4</w:t>
            </w:r>
          </w:p>
        </w:tc>
        <w:tc>
          <w:tcPr>
            <w:tcW w:w="395" w:type="dxa"/>
            <w:noWrap/>
            <w:vAlign w:val="bottom"/>
          </w:tcPr>
          <w:p w14:paraId="1C3AE0C4" w14:textId="77777777" w:rsidR="00EA7878" w:rsidRPr="00344558" w:rsidRDefault="00EA7878" w:rsidP="00440D18">
            <w:pPr>
              <w:jc w:val="center"/>
              <w:rPr>
                <w:spacing w:val="-10"/>
                <w:sz w:val="20"/>
                <w:szCs w:val="20"/>
                <w:lang w:val="en-US"/>
              </w:rPr>
            </w:pPr>
            <w:r w:rsidRPr="00344558">
              <w:rPr>
                <w:spacing w:val="-10"/>
                <w:sz w:val="20"/>
                <w:szCs w:val="20"/>
                <w:lang w:val="en-US"/>
              </w:rPr>
              <w:t>14.7</w:t>
            </w:r>
          </w:p>
        </w:tc>
        <w:tc>
          <w:tcPr>
            <w:tcW w:w="395" w:type="dxa"/>
            <w:noWrap/>
            <w:vAlign w:val="bottom"/>
          </w:tcPr>
          <w:p w14:paraId="19CD7CDF" w14:textId="77777777" w:rsidR="00EA7878" w:rsidRPr="00344558" w:rsidRDefault="00EA7878" w:rsidP="00440D18">
            <w:pPr>
              <w:jc w:val="center"/>
              <w:rPr>
                <w:spacing w:val="-10"/>
                <w:sz w:val="20"/>
                <w:szCs w:val="20"/>
                <w:lang w:val="en-US"/>
              </w:rPr>
            </w:pPr>
            <w:r w:rsidRPr="00344558">
              <w:rPr>
                <w:spacing w:val="-10"/>
                <w:sz w:val="20"/>
                <w:szCs w:val="20"/>
                <w:lang w:val="en-US"/>
              </w:rPr>
              <w:t>14.9</w:t>
            </w:r>
          </w:p>
        </w:tc>
        <w:tc>
          <w:tcPr>
            <w:tcW w:w="395" w:type="dxa"/>
            <w:noWrap/>
            <w:vAlign w:val="bottom"/>
          </w:tcPr>
          <w:p w14:paraId="7B3C3D4B" w14:textId="77777777" w:rsidR="00EA7878" w:rsidRPr="00344558" w:rsidRDefault="00EA7878" w:rsidP="00440D18">
            <w:pPr>
              <w:jc w:val="center"/>
              <w:rPr>
                <w:spacing w:val="-10"/>
                <w:sz w:val="20"/>
                <w:szCs w:val="20"/>
                <w:lang w:val="en-US"/>
              </w:rPr>
            </w:pPr>
            <w:r w:rsidRPr="00344558">
              <w:rPr>
                <w:spacing w:val="-10"/>
                <w:sz w:val="20"/>
                <w:szCs w:val="20"/>
                <w:lang w:val="en-US"/>
              </w:rPr>
              <w:t>15.2</w:t>
            </w:r>
          </w:p>
        </w:tc>
        <w:tc>
          <w:tcPr>
            <w:tcW w:w="395" w:type="dxa"/>
            <w:noWrap/>
            <w:vAlign w:val="bottom"/>
          </w:tcPr>
          <w:p w14:paraId="51084E9F" w14:textId="77777777" w:rsidR="00EA7878" w:rsidRPr="00344558" w:rsidRDefault="00EA7878" w:rsidP="00440D18">
            <w:pPr>
              <w:jc w:val="center"/>
              <w:rPr>
                <w:spacing w:val="-10"/>
                <w:sz w:val="20"/>
                <w:szCs w:val="20"/>
                <w:lang w:val="en-US"/>
              </w:rPr>
            </w:pPr>
            <w:r w:rsidRPr="00344558">
              <w:rPr>
                <w:spacing w:val="-10"/>
                <w:sz w:val="20"/>
                <w:szCs w:val="20"/>
                <w:lang w:val="en-US"/>
              </w:rPr>
              <w:t>15.5</w:t>
            </w:r>
          </w:p>
        </w:tc>
        <w:tc>
          <w:tcPr>
            <w:tcW w:w="395" w:type="dxa"/>
            <w:noWrap/>
            <w:vAlign w:val="bottom"/>
          </w:tcPr>
          <w:p w14:paraId="46BD04A6" w14:textId="77777777" w:rsidR="00EA7878" w:rsidRPr="00344558" w:rsidRDefault="00EA7878" w:rsidP="00440D18">
            <w:pPr>
              <w:jc w:val="center"/>
              <w:rPr>
                <w:spacing w:val="-10"/>
                <w:sz w:val="20"/>
                <w:szCs w:val="20"/>
                <w:lang w:val="en-US"/>
              </w:rPr>
            </w:pPr>
            <w:r w:rsidRPr="00344558">
              <w:rPr>
                <w:spacing w:val="-10"/>
                <w:sz w:val="20"/>
                <w:szCs w:val="20"/>
                <w:lang w:val="en-US"/>
              </w:rPr>
              <w:t>15.7</w:t>
            </w:r>
          </w:p>
        </w:tc>
        <w:tc>
          <w:tcPr>
            <w:tcW w:w="395" w:type="dxa"/>
            <w:noWrap/>
            <w:vAlign w:val="bottom"/>
          </w:tcPr>
          <w:p w14:paraId="5C683ACE" w14:textId="77777777" w:rsidR="00EA7878" w:rsidRPr="00344558" w:rsidRDefault="00EA7878" w:rsidP="00440D18">
            <w:pPr>
              <w:jc w:val="center"/>
              <w:rPr>
                <w:spacing w:val="-10"/>
                <w:sz w:val="20"/>
                <w:szCs w:val="20"/>
                <w:lang w:val="en-US"/>
              </w:rPr>
            </w:pPr>
            <w:r w:rsidRPr="00344558">
              <w:rPr>
                <w:spacing w:val="-10"/>
                <w:sz w:val="20"/>
                <w:szCs w:val="20"/>
                <w:lang w:val="en-US"/>
              </w:rPr>
              <w:t>16.0</w:t>
            </w:r>
          </w:p>
        </w:tc>
        <w:tc>
          <w:tcPr>
            <w:tcW w:w="395" w:type="dxa"/>
            <w:noWrap/>
            <w:vAlign w:val="bottom"/>
          </w:tcPr>
          <w:p w14:paraId="25A4DD42" w14:textId="77777777" w:rsidR="00EA7878" w:rsidRPr="00344558" w:rsidRDefault="00EA7878" w:rsidP="00440D18">
            <w:pPr>
              <w:jc w:val="center"/>
              <w:rPr>
                <w:spacing w:val="-10"/>
                <w:sz w:val="20"/>
                <w:szCs w:val="20"/>
                <w:lang w:val="en-US"/>
              </w:rPr>
            </w:pPr>
            <w:r w:rsidRPr="00344558">
              <w:rPr>
                <w:spacing w:val="-10"/>
                <w:sz w:val="20"/>
                <w:szCs w:val="20"/>
                <w:lang w:val="en-US"/>
              </w:rPr>
              <w:t>16.2</w:t>
            </w:r>
          </w:p>
        </w:tc>
        <w:tc>
          <w:tcPr>
            <w:tcW w:w="395" w:type="dxa"/>
            <w:noWrap/>
            <w:vAlign w:val="bottom"/>
          </w:tcPr>
          <w:p w14:paraId="40C90072" w14:textId="77777777" w:rsidR="00EA7878" w:rsidRPr="00344558" w:rsidRDefault="00EA7878" w:rsidP="00440D18">
            <w:pPr>
              <w:jc w:val="center"/>
              <w:rPr>
                <w:spacing w:val="-10"/>
                <w:sz w:val="20"/>
                <w:szCs w:val="20"/>
                <w:lang w:val="en-US"/>
              </w:rPr>
            </w:pPr>
            <w:r w:rsidRPr="00344558">
              <w:rPr>
                <w:spacing w:val="-10"/>
                <w:sz w:val="20"/>
                <w:szCs w:val="20"/>
                <w:lang w:val="en-US"/>
              </w:rPr>
              <w:t>16.5</w:t>
            </w:r>
          </w:p>
        </w:tc>
        <w:tc>
          <w:tcPr>
            <w:tcW w:w="395" w:type="dxa"/>
            <w:noWrap/>
            <w:vAlign w:val="bottom"/>
          </w:tcPr>
          <w:p w14:paraId="7A22FC96" w14:textId="77777777" w:rsidR="00EA7878" w:rsidRPr="00344558" w:rsidRDefault="00EA7878" w:rsidP="00440D18">
            <w:pPr>
              <w:jc w:val="center"/>
              <w:rPr>
                <w:spacing w:val="-10"/>
                <w:sz w:val="20"/>
                <w:szCs w:val="20"/>
                <w:lang w:val="en-US"/>
              </w:rPr>
            </w:pPr>
            <w:r w:rsidRPr="00344558">
              <w:rPr>
                <w:spacing w:val="-10"/>
                <w:sz w:val="20"/>
                <w:szCs w:val="20"/>
                <w:lang w:val="en-US"/>
              </w:rPr>
              <w:t>16.7</w:t>
            </w:r>
          </w:p>
        </w:tc>
        <w:tc>
          <w:tcPr>
            <w:tcW w:w="395" w:type="dxa"/>
            <w:noWrap/>
            <w:vAlign w:val="bottom"/>
          </w:tcPr>
          <w:p w14:paraId="2B410B44" w14:textId="77777777" w:rsidR="00EA7878" w:rsidRPr="00344558" w:rsidRDefault="00EA7878" w:rsidP="00440D18">
            <w:pPr>
              <w:jc w:val="center"/>
              <w:rPr>
                <w:spacing w:val="-10"/>
                <w:sz w:val="20"/>
                <w:szCs w:val="20"/>
                <w:lang w:val="en-US"/>
              </w:rPr>
            </w:pPr>
            <w:r w:rsidRPr="00344558">
              <w:rPr>
                <w:spacing w:val="-10"/>
                <w:sz w:val="20"/>
                <w:szCs w:val="20"/>
                <w:lang w:val="en-US"/>
              </w:rPr>
              <w:t>17.0</w:t>
            </w:r>
          </w:p>
        </w:tc>
        <w:tc>
          <w:tcPr>
            <w:tcW w:w="395" w:type="dxa"/>
            <w:noWrap/>
            <w:vAlign w:val="bottom"/>
          </w:tcPr>
          <w:p w14:paraId="795A0472" w14:textId="77777777" w:rsidR="00EA7878" w:rsidRPr="00344558" w:rsidRDefault="00EA7878" w:rsidP="00440D18">
            <w:pPr>
              <w:jc w:val="center"/>
              <w:rPr>
                <w:spacing w:val="-10"/>
                <w:sz w:val="20"/>
                <w:szCs w:val="20"/>
                <w:lang w:val="en-US"/>
              </w:rPr>
            </w:pPr>
            <w:r w:rsidRPr="00344558">
              <w:rPr>
                <w:spacing w:val="-10"/>
                <w:sz w:val="20"/>
                <w:szCs w:val="20"/>
                <w:lang w:val="en-US"/>
              </w:rPr>
              <w:t>17.3</w:t>
            </w:r>
          </w:p>
        </w:tc>
        <w:tc>
          <w:tcPr>
            <w:tcW w:w="395" w:type="dxa"/>
            <w:noWrap/>
            <w:vAlign w:val="bottom"/>
          </w:tcPr>
          <w:p w14:paraId="0D6973F7" w14:textId="77777777" w:rsidR="00EA7878" w:rsidRPr="00344558" w:rsidRDefault="00EA7878" w:rsidP="00440D18">
            <w:pPr>
              <w:jc w:val="center"/>
              <w:rPr>
                <w:spacing w:val="-10"/>
                <w:sz w:val="20"/>
                <w:szCs w:val="20"/>
                <w:lang w:val="en-US"/>
              </w:rPr>
            </w:pPr>
            <w:r w:rsidRPr="00344558">
              <w:rPr>
                <w:spacing w:val="-10"/>
                <w:sz w:val="20"/>
                <w:szCs w:val="20"/>
                <w:lang w:val="en-US"/>
              </w:rPr>
              <w:t>17.5</w:t>
            </w:r>
          </w:p>
        </w:tc>
        <w:tc>
          <w:tcPr>
            <w:tcW w:w="395" w:type="dxa"/>
            <w:noWrap/>
            <w:vAlign w:val="bottom"/>
          </w:tcPr>
          <w:p w14:paraId="21928999" w14:textId="77777777" w:rsidR="00EA7878" w:rsidRPr="00344558" w:rsidRDefault="00EA7878" w:rsidP="00440D18">
            <w:pPr>
              <w:jc w:val="center"/>
              <w:rPr>
                <w:spacing w:val="-10"/>
                <w:sz w:val="20"/>
                <w:szCs w:val="20"/>
                <w:lang w:val="en-US"/>
              </w:rPr>
            </w:pPr>
            <w:r w:rsidRPr="00344558">
              <w:rPr>
                <w:spacing w:val="-10"/>
                <w:sz w:val="20"/>
                <w:szCs w:val="20"/>
                <w:lang w:val="en-US"/>
              </w:rPr>
              <w:t>17.8</w:t>
            </w:r>
          </w:p>
        </w:tc>
        <w:tc>
          <w:tcPr>
            <w:tcW w:w="395" w:type="dxa"/>
            <w:noWrap/>
            <w:vAlign w:val="bottom"/>
          </w:tcPr>
          <w:p w14:paraId="0DB57546" w14:textId="77777777" w:rsidR="00EA7878" w:rsidRPr="00344558" w:rsidRDefault="00EA7878" w:rsidP="00440D18">
            <w:pPr>
              <w:jc w:val="center"/>
              <w:rPr>
                <w:spacing w:val="-10"/>
                <w:sz w:val="20"/>
                <w:szCs w:val="20"/>
                <w:lang w:val="en-US"/>
              </w:rPr>
            </w:pPr>
            <w:r w:rsidRPr="00344558">
              <w:rPr>
                <w:spacing w:val="-10"/>
                <w:sz w:val="20"/>
                <w:szCs w:val="20"/>
                <w:lang w:val="en-US"/>
              </w:rPr>
              <w:t>18.0</w:t>
            </w:r>
          </w:p>
        </w:tc>
        <w:tc>
          <w:tcPr>
            <w:tcW w:w="395" w:type="dxa"/>
            <w:noWrap/>
            <w:vAlign w:val="bottom"/>
          </w:tcPr>
          <w:p w14:paraId="0560A4DF" w14:textId="77777777" w:rsidR="00EA7878" w:rsidRPr="00344558" w:rsidRDefault="00EA7878" w:rsidP="00440D18">
            <w:pPr>
              <w:jc w:val="center"/>
              <w:rPr>
                <w:spacing w:val="-10"/>
                <w:sz w:val="20"/>
                <w:szCs w:val="20"/>
                <w:lang w:val="en-US"/>
              </w:rPr>
            </w:pPr>
            <w:r w:rsidRPr="00344558">
              <w:rPr>
                <w:spacing w:val="-10"/>
                <w:sz w:val="20"/>
                <w:szCs w:val="20"/>
                <w:lang w:val="en-US"/>
              </w:rPr>
              <w:t>18.3</w:t>
            </w:r>
          </w:p>
        </w:tc>
        <w:tc>
          <w:tcPr>
            <w:tcW w:w="395" w:type="dxa"/>
            <w:noWrap/>
            <w:vAlign w:val="bottom"/>
          </w:tcPr>
          <w:p w14:paraId="67A1B974" w14:textId="77777777" w:rsidR="00EA7878" w:rsidRPr="00344558" w:rsidRDefault="00EA7878" w:rsidP="00440D18">
            <w:pPr>
              <w:jc w:val="center"/>
              <w:rPr>
                <w:spacing w:val="-10"/>
                <w:sz w:val="20"/>
                <w:szCs w:val="20"/>
                <w:lang w:val="en-US"/>
              </w:rPr>
            </w:pPr>
            <w:r w:rsidRPr="00344558">
              <w:rPr>
                <w:spacing w:val="-10"/>
                <w:sz w:val="20"/>
                <w:szCs w:val="20"/>
                <w:lang w:val="en-US"/>
              </w:rPr>
              <w:t>18.6</w:t>
            </w:r>
          </w:p>
        </w:tc>
        <w:tc>
          <w:tcPr>
            <w:tcW w:w="395" w:type="dxa"/>
            <w:noWrap/>
            <w:vAlign w:val="bottom"/>
          </w:tcPr>
          <w:p w14:paraId="42548B0E" w14:textId="77777777" w:rsidR="00EA7878" w:rsidRPr="00344558" w:rsidRDefault="00EA7878" w:rsidP="00440D18">
            <w:pPr>
              <w:jc w:val="center"/>
              <w:rPr>
                <w:spacing w:val="-10"/>
                <w:sz w:val="20"/>
                <w:szCs w:val="20"/>
                <w:lang w:val="en-US"/>
              </w:rPr>
            </w:pPr>
            <w:r w:rsidRPr="00344558">
              <w:rPr>
                <w:spacing w:val="-10"/>
                <w:sz w:val="20"/>
                <w:szCs w:val="20"/>
                <w:lang w:val="en-US"/>
              </w:rPr>
              <w:t>18.8</w:t>
            </w:r>
          </w:p>
        </w:tc>
        <w:tc>
          <w:tcPr>
            <w:tcW w:w="395" w:type="dxa"/>
            <w:noWrap/>
            <w:vAlign w:val="bottom"/>
          </w:tcPr>
          <w:p w14:paraId="406771DA" w14:textId="77777777" w:rsidR="00EA7878" w:rsidRPr="00344558" w:rsidRDefault="00EA7878" w:rsidP="00440D18">
            <w:pPr>
              <w:jc w:val="center"/>
              <w:rPr>
                <w:spacing w:val="-10"/>
                <w:sz w:val="20"/>
                <w:szCs w:val="20"/>
                <w:lang w:val="en-US"/>
              </w:rPr>
            </w:pPr>
            <w:r w:rsidRPr="00344558">
              <w:rPr>
                <w:spacing w:val="-10"/>
                <w:sz w:val="20"/>
                <w:szCs w:val="20"/>
                <w:lang w:val="en-US"/>
              </w:rPr>
              <w:t>19.1</w:t>
            </w:r>
          </w:p>
        </w:tc>
        <w:tc>
          <w:tcPr>
            <w:tcW w:w="395" w:type="dxa"/>
            <w:noWrap/>
            <w:vAlign w:val="bottom"/>
          </w:tcPr>
          <w:p w14:paraId="5B8782E6" w14:textId="77777777" w:rsidR="00EA7878" w:rsidRPr="00344558" w:rsidRDefault="00EA7878" w:rsidP="00440D18">
            <w:pPr>
              <w:jc w:val="center"/>
              <w:rPr>
                <w:spacing w:val="-10"/>
                <w:sz w:val="20"/>
                <w:szCs w:val="20"/>
                <w:lang w:val="en-US"/>
              </w:rPr>
            </w:pPr>
            <w:r w:rsidRPr="00344558">
              <w:rPr>
                <w:spacing w:val="-10"/>
                <w:sz w:val="20"/>
                <w:szCs w:val="20"/>
                <w:lang w:val="en-US"/>
              </w:rPr>
              <w:t>19.3</w:t>
            </w:r>
          </w:p>
        </w:tc>
        <w:tc>
          <w:tcPr>
            <w:tcW w:w="395" w:type="dxa"/>
            <w:noWrap/>
            <w:vAlign w:val="bottom"/>
          </w:tcPr>
          <w:p w14:paraId="78B58F10" w14:textId="77777777" w:rsidR="00EA7878" w:rsidRPr="00344558" w:rsidRDefault="00EA7878" w:rsidP="00440D18">
            <w:pPr>
              <w:jc w:val="center"/>
              <w:rPr>
                <w:spacing w:val="-10"/>
                <w:sz w:val="20"/>
                <w:szCs w:val="20"/>
                <w:lang w:val="en-US"/>
              </w:rPr>
            </w:pPr>
            <w:r w:rsidRPr="00344558">
              <w:rPr>
                <w:spacing w:val="-10"/>
                <w:sz w:val="20"/>
                <w:szCs w:val="20"/>
                <w:lang w:val="en-US"/>
              </w:rPr>
              <w:t>19.6</w:t>
            </w:r>
          </w:p>
        </w:tc>
        <w:tc>
          <w:tcPr>
            <w:tcW w:w="395" w:type="dxa"/>
            <w:noWrap/>
            <w:vAlign w:val="bottom"/>
          </w:tcPr>
          <w:p w14:paraId="683E4D06" w14:textId="77777777" w:rsidR="00EA7878" w:rsidRPr="00344558" w:rsidRDefault="00EA7878" w:rsidP="00440D18">
            <w:pPr>
              <w:jc w:val="center"/>
              <w:rPr>
                <w:spacing w:val="-10"/>
                <w:sz w:val="20"/>
                <w:szCs w:val="20"/>
                <w:lang w:val="en-US"/>
              </w:rPr>
            </w:pPr>
            <w:r w:rsidRPr="00344558">
              <w:rPr>
                <w:spacing w:val="-10"/>
                <w:sz w:val="20"/>
                <w:szCs w:val="20"/>
                <w:lang w:val="en-US"/>
              </w:rPr>
              <w:t>19.8</w:t>
            </w:r>
          </w:p>
        </w:tc>
        <w:tc>
          <w:tcPr>
            <w:tcW w:w="395" w:type="dxa"/>
            <w:noWrap/>
            <w:vAlign w:val="bottom"/>
          </w:tcPr>
          <w:p w14:paraId="391DD4E5" w14:textId="77777777" w:rsidR="00EA7878" w:rsidRPr="00344558" w:rsidRDefault="00EA7878" w:rsidP="00440D18">
            <w:pPr>
              <w:jc w:val="center"/>
              <w:rPr>
                <w:spacing w:val="-10"/>
                <w:sz w:val="20"/>
                <w:szCs w:val="20"/>
                <w:lang w:val="en-US"/>
              </w:rPr>
            </w:pPr>
            <w:r w:rsidRPr="00344558">
              <w:rPr>
                <w:spacing w:val="-10"/>
                <w:sz w:val="20"/>
                <w:szCs w:val="20"/>
                <w:lang w:val="en-US"/>
              </w:rPr>
              <w:t>20.1</w:t>
            </w:r>
          </w:p>
        </w:tc>
        <w:tc>
          <w:tcPr>
            <w:tcW w:w="395" w:type="dxa"/>
            <w:vAlign w:val="bottom"/>
          </w:tcPr>
          <w:p w14:paraId="487D1661" w14:textId="77777777" w:rsidR="00EA7878" w:rsidRPr="00344558" w:rsidRDefault="00EA7878" w:rsidP="00440D18">
            <w:pPr>
              <w:jc w:val="center"/>
              <w:rPr>
                <w:spacing w:val="-10"/>
                <w:sz w:val="20"/>
                <w:szCs w:val="20"/>
                <w:lang w:val="en-US"/>
              </w:rPr>
            </w:pPr>
            <w:r w:rsidRPr="00344558">
              <w:rPr>
                <w:spacing w:val="-10"/>
                <w:sz w:val="20"/>
                <w:szCs w:val="20"/>
                <w:lang w:val="en-US"/>
              </w:rPr>
              <w:t>20.4</w:t>
            </w:r>
          </w:p>
        </w:tc>
        <w:tc>
          <w:tcPr>
            <w:tcW w:w="395" w:type="dxa"/>
            <w:vAlign w:val="bottom"/>
          </w:tcPr>
          <w:p w14:paraId="01D06221" w14:textId="77777777" w:rsidR="00EA7878" w:rsidRPr="00344558" w:rsidRDefault="00EA7878" w:rsidP="00440D18">
            <w:pPr>
              <w:jc w:val="center"/>
              <w:rPr>
                <w:spacing w:val="-10"/>
                <w:sz w:val="20"/>
                <w:szCs w:val="20"/>
                <w:lang w:val="en-US"/>
              </w:rPr>
            </w:pPr>
            <w:r w:rsidRPr="00344558">
              <w:rPr>
                <w:spacing w:val="-10"/>
                <w:sz w:val="20"/>
                <w:szCs w:val="20"/>
                <w:lang w:val="en-US"/>
              </w:rPr>
              <w:t>20.6</w:t>
            </w:r>
          </w:p>
        </w:tc>
        <w:tc>
          <w:tcPr>
            <w:tcW w:w="382" w:type="dxa"/>
            <w:vAlign w:val="bottom"/>
          </w:tcPr>
          <w:p w14:paraId="32514C21" w14:textId="77777777" w:rsidR="00EA7878" w:rsidRPr="00344558" w:rsidRDefault="00EA7878" w:rsidP="00440D18">
            <w:pPr>
              <w:jc w:val="center"/>
              <w:rPr>
                <w:spacing w:val="-10"/>
                <w:sz w:val="20"/>
                <w:szCs w:val="20"/>
                <w:lang w:val="en-US"/>
              </w:rPr>
            </w:pPr>
            <w:r w:rsidRPr="00344558">
              <w:rPr>
                <w:spacing w:val="-10"/>
                <w:sz w:val="20"/>
                <w:szCs w:val="20"/>
                <w:lang w:val="en-US"/>
              </w:rPr>
              <w:t>20.9</w:t>
            </w:r>
          </w:p>
        </w:tc>
      </w:tr>
      <w:tr w:rsidR="00EA7878" w:rsidRPr="00344558" w14:paraId="02F1B9A6" w14:textId="77777777" w:rsidTr="00440D18">
        <w:trPr>
          <w:trHeight w:val="245"/>
          <w:jc w:val="center"/>
        </w:trPr>
        <w:tc>
          <w:tcPr>
            <w:tcW w:w="527" w:type="dxa"/>
            <w:shd w:val="clear" w:color="000000" w:fill="D8D8D8"/>
            <w:noWrap/>
            <w:vAlign w:val="center"/>
          </w:tcPr>
          <w:p w14:paraId="4CBF3AD5" w14:textId="77777777" w:rsidR="00EA7878" w:rsidRPr="00344558" w:rsidRDefault="00EA7878" w:rsidP="00440D18">
            <w:pPr>
              <w:jc w:val="center"/>
              <w:rPr>
                <w:b/>
                <w:bCs/>
                <w:sz w:val="20"/>
                <w:szCs w:val="20"/>
                <w:lang w:val="en-US"/>
              </w:rPr>
            </w:pPr>
            <w:r w:rsidRPr="00344558">
              <w:rPr>
                <w:b/>
                <w:bCs/>
                <w:sz w:val="20"/>
                <w:szCs w:val="20"/>
                <w:lang w:val="en-US"/>
              </w:rPr>
              <w:t>196</w:t>
            </w:r>
          </w:p>
        </w:tc>
        <w:tc>
          <w:tcPr>
            <w:tcW w:w="394" w:type="dxa"/>
            <w:vAlign w:val="bottom"/>
          </w:tcPr>
          <w:p w14:paraId="5F40DB90" w14:textId="77777777" w:rsidR="00EA7878" w:rsidRPr="00344558" w:rsidRDefault="00EA7878" w:rsidP="00440D18">
            <w:pPr>
              <w:jc w:val="center"/>
              <w:rPr>
                <w:spacing w:val="-10"/>
                <w:sz w:val="20"/>
                <w:szCs w:val="20"/>
                <w:lang w:val="en-US"/>
              </w:rPr>
            </w:pPr>
            <w:r w:rsidRPr="00344558">
              <w:rPr>
                <w:spacing w:val="-10"/>
                <w:sz w:val="20"/>
                <w:szCs w:val="20"/>
                <w:lang w:val="en-US"/>
              </w:rPr>
              <w:t>11.7</w:t>
            </w:r>
          </w:p>
        </w:tc>
        <w:tc>
          <w:tcPr>
            <w:tcW w:w="394" w:type="dxa"/>
            <w:vAlign w:val="bottom"/>
          </w:tcPr>
          <w:p w14:paraId="56340983" w14:textId="77777777" w:rsidR="00EA7878" w:rsidRPr="00344558" w:rsidRDefault="00EA7878" w:rsidP="00440D18">
            <w:pPr>
              <w:jc w:val="center"/>
              <w:rPr>
                <w:spacing w:val="-10"/>
                <w:sz w:val="20"/>
                <w:szCs w:val="20"/>
                <w:lang w:val="en-US"/>
              </w:rPr>
            </w:pPr>
            <w:r w:rsidRPr="00344558">
              <w:rPr>
                <w:spacing w:val="-10"/>
                <w:sz w:val="20"/>
                <w:szCs w:val="20"/>
                <w:lang w:val="en-US"/>
              </w:rPr>
              <w:t>12.0</w:t>
            </w:r>
          </w:p>
        </w:tc>
        <w:tc>
          <w:tcPr>
            <w:tcW w:w="394" w:type="dxa"/>
            <w:vAlign w:val="bottom"/>
          </w:tcPr>
          <w:p w14:paraId="255DDD81" w14:textId="77777777" w:rsidR="00EA7878" w:rsidRPr="00344558" w:rsidRDefault="00EA7878" w:rsidP="00440D18">
            <w:pPr>
              <w:jc w:val="center"/>
              <w:rPr>
                <w:spacing w:val="-10"/>
                <w:sz w:val="20"/>
                <w:szCs w:val="20"/>
                <w:lang w:val="en-US"/>
              </w:rPr>
            </w:pPr>
            <w:r w:rsidRPr="00344558">
              <w:rPr>
                <w:spacing w:val="-10"/>
                <w:sz w:val="20"/>
                <w:szCs w:val="20"/>
                <w:lang w:val="en-US"/>
              </w:rPr>
              <w:t>12.2</w:t>
            </w:r>
          </w:p>
        </w:tc>
        <w:tc>
          <w:tcPr>
            <w:tcW w:w="394" w:type="dxa"/>
            <w:vAlign w:val="bottom"/>
          </w:tcPr>
          <w:p w14:paraId="1D075B75" w14:textId="77777777" w:rsidR="00EA7878" w:rsidRPr="00344558" w:rsidRDefault="00EA7878" w:rsidP="00440D18">
            <w:pPr>
              <w:jc w:val="center"/>
              <w:rPr>
                <w:spacing w:val="-10"/>
                <w:sz w:val="20"/>
                <w:szCs w:val="20"/>
                <w:lang w:val="en-US"/>
              </w:rPr>
            </w:pPr>
            <w:r w:rsidRPr="00344558">
              <w:rPr>
                <w:spacing w:val="-10"/>
                <w:sz w:val="20"/>
                <w:szCs w:val="20"/>
                <w:lang w:val="en-US"/>
              </w:rPr>
              <w:t>12.5</w:t>
            </w:r>
          </w:p>
        </w:tc>
        <w:tc>
          <w:tcPr>
            <w:tcW w:w="394" w:type="dxa"/>
            <w:vAlign w:val="bottom"/>
          </w:tcPr>
          <w:p w14:paraId="3E4C56D2" w14:textId="77777777" w:rsidR="00EA7878" w:rsidRPr="00344558" w:rsidRDefault="00EA7878" w:rsidP="00440D18">
            <w:pPr>
              <w:jc w:val="center"/>
              <w:rPr>
                <w:spacing w:val="-10"/>
                <w:sz w:val="20"/>
                <w:szCs w:val="20"/>
                <w:lang w:val="en-US"/>
              </w:rPr>
            </w:pPr>
            <w:r w:rsidRPr="00344558">
              <w:rPr>
                <w:spacing w:val="-10"/>
                <w:sz w:val="20"/>
                <w:szCs w:val="20"/>
                <w:lang w:val="en-US"/>
              </w:rPr>
              <w:t>12.8</w:t>
            </w:r>
          </w:p>
        </w:tc>
        <w:tc>
          <w:tcPr>
            <w:tcW w:w="394" w:type="dxa"/>
            <w:vAlign w:val="bottom"/>
          </w:tcPr>
          <w:p w14:paraId="11AB7C6D" w14:textId="77777777" w:rsidR="00EA7878" w:rsidRPr="00344558" w:rsidRDefault="00EA7878" w:rsidP="00440D18">
            <w:pPr>
              <w:jc w:val="center"/>
              <w:rPr>
                <w:spacing w:val="-10"/>
                <w:sz w:val="20"/>
                <w:szCs w:val="20"/>
                <w:lang w:val="en-US"/>
              </w:rPr>
            </w:pPr>
            <w:r w:rsidRPr="00344558">
              <w:rPr>
                <w:spacing w:val="-10"/>
                <w:sz w:val="20"/>
                <w:szCs w:val="20"/>
                <w:lang w:val="en-US"/>
              </w:rPr>
              <w:t>13.0</w:t>
            </w:r>
          </w:p>
        </w:tc>
        <w:tc>
          <w:tcPr>
            <w:tcW w:w="394" w:type="dxa"/>
            <w:vAlign w:val="bottom"/>
          </w:tcPr>
          <w:p w14:paraId="7AD115AB" w14:textId="77777777" w:rsidR="00EA7878" w:rsidRPr="00344558" w:rsidRDefault="00EA7878" w:rsidP="00440D18">
            <w:pPr>
              <w:jc w:val="center"/>
              <w:rPr>
                <w:spacing w:val="-10"/>
                <w:sz w:val="20"/>
                <w:szCs w:val="20"/>
                <w:lang w:val="en-US"/>
              </w:rPr>
            </w:pPr>
            <w:r w:rsidRPr="00344558">
              <w:rPr>
                <w:spacing w:val="-10"/>
                <w:sz w:val="20"/>
                <w:szCs w:val="20"/>
                <w:lang w:val="en-US"/>
              </w:rPr>
              <w:t>13.3</w:t>
            </w:r>
          </w:p>
        </w:tc>
        <w:tc>
          <w:tcPr>
            <w:tcW w:w="394" w:type="dxa"/>
            <w:vAlign w:val="bottom"/>
          </w:tcPr>
          <w:p w14:paraId="42394A8A" w14:textId="77777777" w:rsidR="00EA7878" w:rsidRPr="00344558" w:rsidRDefault="00EA7878" w:rsidP="00440D18">
            <w:pPr>
              <w:jc w:val="center"/>
              <w:rPr>
                <w:spacing w:val="-10"/>
                <w:sz w:val="20"/>
                <w:szCs w:val="20"/>
                <w:lang w:val="en-US"/>
              </w:rPr>
            </w:pPr>
            <w:r w:rsidRPr="00344558">
              <w:rPr>
                <w:spacing w:val="-10"/>
                <w:sz w:val="20"/>
                <w:szCs w:val="20"/>
                <w:lang w:val="en-US"/>
              </w:rPr>
              <w:t>13.5</w:t>
            </w:r>
          </w:p>
        </w:tc>
        <w:tc>
          <w:tcPr>
            <w:tcW w:w="394" w:type="dxa"/>
            <w:noWrap/>
            <w:vAlign w:val="bottom"/>
          </w:tcPr>
          <w:p w14:paraId="2AED6F12" w14:textId="77777777" w:rsidR="00EA7878" w:rsidRPr="00344558" w:rsidRDefault="00EA7878" w:rsidP="00440D18">
            <w:pPr>
              <w:jc w:val="center"/>
              <w:rPr>
                <w:spacing w:val="-10"/>
                <w:sz w:val="20"/>
                <w:szCs w:val="20"/>
                <w:lang w:val="en-US"/>
              </w:rPr>
            </w:pPr>
            <w:r w:rsidRPr="00344558">
              <w:rPr>
                <w:spacing w:val="-10"/>
                <w:sz w:val="20"/>
                <w:szCs w:val="20"/>
                <w:lang w:val="en-US"/>
              </w:rPr>
              <w:t>13.8</w:t>
            </w:r>
          </w:p>
        </w:tc>
        <w:tc>
          <w:tcPr>
            <w:tcW w:w="395" w:type="dxa"/>
            <w:noWrap/>
            <w:vAlign w:val="bottom"/>
          </w:tcPr>
          <w:p w14:paraId="71CABE55" w14:textId="77777777" w:rsidR="00EA7878" w:rsidRPr="00344558" w:rsidRDefault="00EA7878" w:rsidP="00440D18">
            <w:pPr>
              <w:jc w:val="center"/>
              <w:rPr>
                <w:spacing w:val="-10"/>
                <w:sz w:val="20"/>
                <w:szCs w:val="20"/>
                <w:lang w:val="en-US"/>
              </w:rPr>
            </w:pPr>
            <w:r w:rsidRPr="00344558">
              <w:rPr>
                <w:spacing w:val="-10"/>
                <w:sz w:val="20"/>
                <w:szCs w:val="20"/>
                <w:lang w:val="en-US"/>
              </w:rPr>
              <w:t>14.1</w:t>
            </w:r>
          </w:p>
        </w:tc>
        <w:tc>
          <w:tcPr>
            <w:tcW w:w="395" w:type="dxa"/>
            <w:noWrap/>
            <w:vAlign w:val="bottom"/>
          </w:tcPr>
          <w:p w14:paraId="09F4B6F2" w14:textId="77777777" w:rsidR="00EA7878" w:rsidRPr="00344558" w:rsidRDefault="00EA7878" w:rsidP="00440D18">
            <w:pPr>
              <w:jc w:val="center"/>
              <w:rPr>
                <w:spacing w:val="-10"/>
                <w:sz w:val="20"/>
                <w:szCs w:val="20"/>
                <w:lang w:val="en-US"/>
              </w:rPr>
            </w:pPr>
            <w:r w:rsidRPr="00344558">
              <w:rPr>
                <w:spacing w:val="-10"/>
                <w:sz w:val="20"/>
                <w:szCs w:val="20"/>
                <w:lang w:val="en-US"/>
              </w:rPr>
              <w:t>14.3</w:t>
            </w:r>
          </w:p>
        </w:tc>
        <w:tc>
          <w:tcPr>
            <w:tcW w:w="395" w:type="dxa"/>
            <w:noWrap/>
            <w:vAlign w:val="bottom"/>
          </w:tcPr>
          <w:p w14:paraId="0C1B2354" w14:textId="77777777" w:rsidR="00EA7878" w:rsidRPr="00344558" w:rsidRDefault="00EA7878" w:rsidP="00440D18">
            <w:pPr>
              <w:jc w:val="center"/>
              <w:rPr>
                <w:spacing w:val="-10"/>
                <w:sz w:val="20"/>
                <w:szCs w:val="20"/>
                <w:lang w:val="en-US"/>
              </w:rPr>
            </w:pPr>
            <w:r w:rsidRPr="00344558">
              <w:rPr>
                <w:spacing w:val="-10"/>
                <w:sz w:val="20"/>
                <w:szCs w:val="20"/>
                <w:lang w:val="en-US"/>
              </w:rPr>
              <w:t>14.6</w:t>
            </w:r>
          </w:p>
        </w:tc>
        <w:tc>
          <w:tcPr>
            <w:tcW w:w="395" w:type="dxa"/>
            <w:noWrap/>
            <w:vAlign w:val="bottom"/>
          </w:tcPr>
          <w:p w14:paraId="082716F3" w14:textId="77777777" w:rsidR="00EA7878" w:rsidRPr="00344558" w:rsidRDefault="00EA7878" w:rsidP="00440D18">
            <w:pPr>
              <w:jc w:val="center"/>
              <w:rPr>
                <w:spacing w:val="-10"/>
                <w:sz w:val="20"/>
                <w:szCs w:val="20"/>
                <w:lang w:val="en-US"/>
              </w:rPr>
            </w:pPr>
            <w:r w:rsidRPr="00344558">
              <w:rPr>
                <w:spacing w:val="-10"/>
                <w:sz w:val="20"/>
                <w:szCs w:val="20"/>
                <w:lang w:val="en-US"/>
              </w:rPr>
              <w:t>14.8</w:t>
            </w:r>
          </w:p>
        </w:tc>
        <w:tc>
          <w:tcPr>
            <w:tcW w:w="395" w:type="dxa"/>
            <w:noWrap/>
            <w:vAlign w:val="bottom"/>
          </w:tcPr>
          <w:p w14:paraId="5EA81C0D" w14:textId="77777777" w:rsidR="00EA7878" w:rsidRPr="00344558" w:rsidRDefault="00EA7878" w:rsidP="00440D18">
            <w:pPr>
              <w:jc w:val="center"/>
              <w:rPr>
                <w:spacing w:val="-10"/>
                <w:sz w:val="20"/>
                <w:szCs w:val="20"/>
                <w:lang w:val="en-US"/>
              </w:rPr>
            </w:pPr>
            <w:r w:rsidRPr="00344558">
              <w:rPr>
                <w:spacing w:val="-10"/>
                <w:sz w:val="20"/>
                <w:szCs w:val="20"/>
                <w:lang w:val="en-US"/>
              </w:rPr>
              <w:t>15.1</w:t>
            </w:r>
          </w:p>
        </w:tc>
        <w:tc>
          <w:tcPr>
            <w:tcW w:w="395" w:type="dxa"/>
            <w:noWrap/>
            <w:vAlign w:val="bottom"/>
          </w:tcPr>
          <w:p w14:paraId="72490C44" w14:textId="77777777" w:rsidR="00EA7878" w:rsidRPr="00344558" w:rsidRDefault="00EA7878" w:rsidP="00440D18">
            <w:pPr>
              <w:jc w:val="center"/>
              <w:rPr>
                <w:spacing w:val="-10"/>
                <w:sz w:val="20"/>
                <w:szCs w:val="20"/>
                <w:lang w:val="en-US"/>
              </w:rPr>
            </w:pPr>
            <w:r w:rsidRPr="00344558">
              <w:rPr>
                <w:spacing w:val="-10"/>
                <w:sz w:val="20"/>
                <w:szCs w:val="20"/>
                <w:lang w:val="en-US"/>
              </w:rPr>
              <w:t>15.4</w:t>
            </w:r>
          </w:p>
        </w:tc>
        <w:tc>
          <w:tcPr>
            <w:tcW w:w="395" w:type="dxa"/>
            <w:noWrap/>
            <w:vAlign w:val="bottom"/>
          </w:tcPr>
          <w:p w14:paraId="77687BF8" w14:textId="77777777" w:rsidR="00EA7878" w:rsidRPr="00344558" w:rsidRDefault="00EA7878" w:rsidP="00440D18">
            <w:pPr>
              <w:jc w:val="center"/>
              <w:rPr>
                <w:spacing w:val="-10"/>
                <w:sz w:val="20"/>
                <w:szCs w:val="20"/>
                <w:lang w:val="en-US"/>
              </w:rPr>
            </w:pPr>
            <w:r w:rsidRPr="00344558">
              <w:rPr>
                <w:spacing w:val="-10"/>
                <w:sz w:val="20"/>
                <w:szCs w:val="20"/>
                <w:lang w:val="en-US"/>
              </w:rPr>
              <w:t>15.6</w:t>
            </w:r>
          </w:p>
        </w:tc>
        <w:tc>
          <w:tcPr>
            <w:tcW w:w="395" w:type="dxa"/>
            <w:noWrap/>
            <w:vAlign w:val="bottom"/>
          </w:tcPr>
          <w:p w14:paraId="7E68CF41" w14:textId="77777777" w:rsidR="00EA7878" w:rsidRPr="00344558" w:rsidRDefault="00EA7878" w:rsidP="00440D18">
            <w:pPr>
              <w:jc w:val="center"/>
              <w:rPr>
                <w:spacing w:val="-10"/>
                <w:sz w:val="20"/>
                <w:szCs w:val="20"/>
                <w:lang w:val="en-US"/>
              </w:rPr>
            </w:pPr>
            <w:r w:rsidRPr="00344558">
              <w:rPr>
                <w:spacing w:val="-10"/>
                <w:sz w:val="20"/>
                <w:szCs w:val="20"/>
                <w:lang w:val="en-US"/>
              </w:rPr>
              <w:t>15.9</w:t>
            </w:r>
          </w:p>
        </w:tc>
        <w:tc>
          <w:tcPr>
            <w:tcW w:w="395" w:type="dxa"/>
            <w:noWrap/>
            <w:vAlign w:val="bottom"/>
          </w:tcPr>
          <w:p w14:paraId="15E3DBB0" w14:textId="77777777" w:rsidR="00EA7878" w:rsidRPr="00344558" w:rsidRDefault="00EA7878" w:rsidP="00440D18">
            <w:pPr>
              <w:jc w:val="center"/>
              <w:rPr>
                <w:spacing w:val="-10"/>
                <w:sz w:val="20"/>
                <w:szCs w:val="20"/>
                <w:lang w:val="en-US"/>
              </w:rPr>
            </w:pPr>
            <w:r w:rsidRPr="00344558">
              <w:rPr>
                <w:spacing w:val="-10"/>
                <w:sz w:val="20"/>
                <w:szCs w:val="20"/>
                <w:lang w:val="en-US"/>
              </w:rPr>
              <w:t>16.1</w:t>
            </w:r>
          </w:p>
        </w:tc>
        <w:tc>
          <w:tcPr>
            <w:tcW w:w="395" w:type="dxa"/>
            <w:noWrap/>
            <w:vAlign w:val="bottom"/>
          </w:tcPr>
          <w:p w14:paraId="616FB824" w14:textId="77777777" w:rsidR="00EA7878" w:rsidRPr="00344558" w:rsidRDefault="00EA7878" w:rsidP="00440D18">
            <w:pPr>
              <w:jc w:val="center"/>
              <w:rPr>
                <w:spacing w:val="-10"/>
                <w:sz w:val="20"/>
                <w:szCs w:val="20"/>
                <w:lang w:val="en-US"/>
              </w:rPr>
            </w:pPr>
            <w:r w:rsidRPr="00344558">
              <w:rPr>
                <w:spacing w:val="-10"/>
                <w:sz w:val="20"/>
                <w:szCs w:val="20"/>
                <w:lang w:val="en-US"/>
              </w:rPr>
              <w:t>16.4</w:t>
            </w:r>
          </w:p>
        </w:tc>
        <w:tc>
          <w:tcPr>
            <w:tcW w:w="395" w:type="dxa"/>
            <w:noWrap/>
            <w:vAlign w:val="bottom"/>
          </w:tcPr>
          <w:p w14:paraId="15F828AE" w14:textId="77777777" w:rsidR="00EA7878" w:rsidRPr="00344558" w:rsidRDefault="00EA7878" w:rsidP="00440D18">
            <w:pPr>
              <w:jc w:val="center"/>
              <w:rPr>
                <w:spacing w:val="-10"/>
                <w:sz w:val="20"/>
                <w:szCs w:val="20"/>
                <w:lang w:val="en-US"/>
              </w:rPr>
            </w:pPr>
            <w:r w:rsidRPr="00344558">
              <w:rPr>
                <w:spacing w:val="-10"/>
                <w:sz w:val="20"/>
                <w:szCs w:val="20"/>
                <w:lang w:val="en-US"/>
              </w:rPr>
              <w:t>16.7</w:t>
            </w:r>
          </w:p>
        </w:tc>
        <w:tc>
          <w:tcPr>
            <w:tcW w:w="395" w:type="dxa"/>
            <w:noWrap/>
            <w:vAlign w:val="bottom"/>
          </w:tcPr>
          <w:p w14:paraId="6C3D4864" w14:textId="77777777" w:rsidR="00EA7878" w:rsidRPr="00344558" w:rsidRDefault="00EA7878" w:rsidP="00440D18">
            <w:pPr>
              <w:jc w:val="center"/>
              <w:rPr>
                <w:spacing w:val="-10"/>
                <w:sz w:val="20"/>
                <w:szCs w:val="20"/>
                <w:lang w:val="en-US"/>
              </w:rPr>
            </w:pPr>
            <w:r w:rsidRPr="00344558">
              <w:rPr>
                <w:spacing w:val="-10"/>
                <w:sz w:val="20"/>
                <w:szCs w:val="20"/>
                <w:lang w:val="en-US"/>
              </w:rPr>
              <w:t>16.9</w:t>
            </w:r>
          </w:p>
        </w:tc>
        <w:tc>
          <w:tcPr>
            <w:tcW w:w="395" w:type="dxa"/>
            <w:noWrap/>
            <w:vAlign w:val="bottom"/>
          </w:tcPr>
          <w:p w14:paraId="060F127A" w14:textId="77777777" w:rsidR="00EA7878" w:rsidRPr="00344558" w:rsidRDefault="00EA7878" w:rsidP="00440D18">
            <w:pPr>
              <w:jc w:val="center"/>
              <w:rPr>
                <w:spacing w:val="-10"/>
                <w:sz w:val="20"/>
                <w:szCs w:val="20"/>
                <w:lang w:val="en-US"/>
              </w:rPr>
            </w:pPr>
            <w:r w:rsidRPr="00344558">
              <w:rPr>
                <w:spacing w:val="-10"/>
                <w:sz w:val="20"/>
                <w:szCs w:val="20"/>
                <w:lang w:val="en-US"/>
              </w:rPr>
              <w:t>17.2</w:t>
            </w:r>
          </w:p>
        </w:tc>
        <w:tc>
          <w:tcPr>
            <w:tcW w:w="395" w:type="dxa"/>
            <w:noWrap/>
            <w:vAlign w:val="bottom"/>
          </w:tcPr>
          <w:p w14:paraId="0B448666" w14:textId="77777777" w:rsidR="00EA7878" w:rsidRPr="00344558" w:rsidRDefault="00EA7878" w:rsidP="00440D18">
            <w:pPr>
              <w:jc w:val="center"/>
              <w:rPr>
                <w:spacing w:val="-10"/>
                <w:sz w:val="20"/>
                <w:szCs w:val="20"/>
                <w:lang w:val="en-US"/>
              </w:rPr>
            </w:pPr>
            <w:r w:rsidRPr="00344558">
              <w:rPr>
                <w:spacing w:val="-10"/>
                <w:sz w:val="20"/>
                <w:szCs w:val="20"/>
                <w:lang w:val="en-US"/>
              </w:rPr>
              <w:t>17.4</w:t>
            </w:r>
          </w:p>
        </w:tc>
        <w:tc>
          <w:tcPr>
            <w:tcW w:w="395" w:type="dxa"/>
            <w:noWrap/>
            <w:vAlign w:val="bottom"/>
          </w:tcPr>
          <w:p w14:paraId="5EE4B3BF" w14:textId="77777777" w:rsidR="00EA7878" w:rsidRPr="00344558" w:rsidRDefault="00EA7878" w:rsidP="00440D18">
            <w:pPr>
              <w:jc w:val="center"/>
              <w:rPr>
                <w:spacing w:val="-10"/>
                <w:sz w:val="20"/>
                <w:szCs w:val="20"/>
                <w:lang w:val="en-US"/>
              </w:rPr>
            </w:pPr>
            <w:r w:rsidRPr="00344558">
              <w:rPr>
                <w:spacing w:val="-10"/>
                <w:sz w:val="20"/>
                <w:szCs w:val="20"/>
                <w:lang w:val="en-US"/>
              </w:rPr>
              <w:t>17.7</w:t>
            </w:r>
          </w:p>
        </w:tc>
        <w:tc>
          <w:tcPr>
            <w:tcW w:w="395" w:type="dxa"/>
            <w:noWrap/>
            <w:vAlign w:val="bottom"/>
          </w:tcPr>
          <w:p w14:paraId="06D0852D" w14:textId="77777777" w:rsidR="00EA7878" w:rsidRPr="00344558" w:rsidRDefault="00EA7878" w:rsidP="00440D18">
            <w:pPr>
              <w:jc w:val="center"/>
              <w:rPr>
                <w:spacing w:val="-10"/>
                <w:sz w:val="20"/>
                <w:szCs w:val="20"/>
                <w:lang w:val="en-US"/>
              </w:rPr>
            </w:pPr>
            <w:r w:rsidRPr="00344558">
              <w:rPr>
                <w:spacing w:val="-10"/>
                <w:sz w:val="20"/>
                <w:szCs w:val="20"/>
                <w:lang w:val="en-US"/>
              </w:rPr>
              <w:t>18.0</w:t>
            </w:r>
          </w:p>
        </w:tc>
        <w:tc>
          <w:tcPr>
            <w:tcW w:w="395" w:type="dxa"/>
            <w:noWrap/>
            <w:vAlign w:val="bottom"/>
          </w:tcPr>
          <w:p w14:paraId="0891BA36" w14:textId="77777777" w:rsidR="00EA7878" w:rsidRPr="00344558" w:rsidRDefault="00EA7878" w:rsidP="00440D18">
            <w:pPr>
              <w:jc w:val="center"/>
              <w:rPr>
                <w:spacing w:val="-10"/>
                <w:sz w:val="20"/>
                <w:szCs w:val="20"/>
                <w:lang w:val="en-US"/>
              </w:rPr>
            </w:pPr>
            <w:r w:rsidRPr="00344558">
              <w:rPr>
                <w:spacing w:val="-10"/>
                <w:sz w:val="20"/>
                <w:szCs w:val="20"/>
                <w:lang w:val="en-US"/>
              </w:rPr>
              <w:t>18.2</w:t>
            </w:r>
          </w:p>
        </w:tc>
        <w:tc>
          <w:tcPr>
            <w:tcW w:w="395" w:type="dxa"/>
            <w:noWrap/>
            <w:vAlign w:val="bottom"/>
          </w:tcPr>
          <w:p w14:paraId="59A15932" w14:textId="77777777" w:rsidR="00EA7878" w:rsidRPr="00344558" w:rsidRDefault="00EA7878" w:rsidP="00440D18">
            <w:pPr>
              <w:jc w:val="center"/>
              <w:rPr>
                <w:spacing w:val="-10"/>
                <w:sz w:val="20"/>
                <w:szCs w:val="20"/>
                <w:lang w:val="en-US"/>
              </w:rPr>
            </w:pPr>
            <w:r w:rsidRPr="00344558">
              <w:rPr>
                <w:spacing w:val="-10"/>
                <w:sz w:val="20"/>
                <w:szCs w:val="20"/>
                <w:lang w:val="en-US"/>
              </w:rPr>
              <w:t>18.5</w:t>
            </w:r>
          </w:p>
        </w:tc>
        <w:tc>
          <w:tcPr>
            <w:tcW w:w="395" w:type="dxa"/>
            <w:noWrap/>
            <w:vAlign w:val="bottom"/>
          </w:tcPr>
          <w:p w14:paraId="1DE7BA1E" w14:textId="77777777" w:rsidR="00EA7878" w:rsidRPr="00344558" w:rsidRDefault="00EA7878" w:rsidP="00440D18">
            <w:pPr>
              <w:jc w:val="center"/>
              <w:rPr>
                <w:spacing w:val="-10"/>
                <w:sz w:val="20"/>
                <w:szCs w:val="20"/>
                <w:lang w:val="en-US"/>
              </w:rPr>
            </w:pPr>
            <w:r w:rsidRPr="00344558">
              <w:rPr>
                <w:spacing w:val="-10"/>
                <w:sz w:val="20"/>
                <w:szCs w:val="20"/>
                <w:lang w:val="en-US"/>
              </w:rPr>
              <w:t>18.7</w:t>
            </w:r>
          </w:p>
        </w:tc>
        <w:tc>
          <w:tcPr>
            <w:tcW w:w="395" w:type="dxa"/>
            <w:noWrap/>
            <w:vAlign w:val="bottom"/>
          </w:tcPr>
          <w:p w14:paraId="5DDBDA67" w14:textId="77777777" w:rsidR="00EA7878" w:rsidRPr="00344558" w:rsidRDefault="00EA7878" w:rsidP="00440D18">
            <w:pPr>
              <w:jc w:val="center"/>
              <w:rPr>
                <w:spacing w:val="-10"/>
                <w:sz w:val="20"/>
                <w:szCs w:val="20"/>
                <w:lang w:val="en-US"/>
              </w:rPr>
            </w:pPr>
            <w:r w:rsidRPr="00344558">
              <w:rPr>
                <w:spacing w:val="-10"/>
                <w:sz w:val="20"/>
                <w:szCs w:val="20"/>
                <w:lang w:val="en-US"/>
              </w:rPr>
              <w:t>19.0</w:t>
            </w:r>
          </w:p>
        </w:tc>
        <w:tc>
          <w:tcPr>
            <w:tcW w:w="395" w:type="dxa"/>
            <w:noWrap/>
            <w:vAlign w:val="bottom"/>
          </w:tcPr>
          <w:p w14:paraId="56568286" w14:textId="77777777" w:rsidR="00EA7878" w:rsidRPr="00344558" w:rsidRDefault="00EA7878" w:rsidP="00440D18">
            <w:pPr>
              <w:jc w:val="center"/>
              <w:rPr>
                <w:spacing w:val="-10"/>
                <w:sz w:val="20"/>
                <w:szCs w:val="20"/>
                <w:lang w:val="en-US"/>
              </w:rPr>
            </w:pPr>
            <w:r w:rsidRPr="00344558">
              <w:rPr>
                <w:spacing w:val="-10"/>
                <w:sz w:val="20"/>
                <w:szCs w:val="20"/>
                <w:lang w:val="en-US"/>
              </w:rPr>
              <w:t>19.3</w:t>
            </w:r>
          </w:p>
        </w:tc>
        <w:tc>
          <w:tcPr>
            <w:tcW w:w="395" w:type="dxa"/>
            <w:noWrap/>
            <w:vAlign w:val="bottom"/>
          </w:tcPr>
          <w:p w14:paraId="4FDA381A" w14:textId="77777777" w:rsidR="00EA7878" w:rsidRPr="00344558" w:rsidRDefault="00EA7878" w:rsidP="00440D18">
            <w:pPr>
              <w:jc w:val="center"/>
              <w:rPr>
                <w:spacing w:val="-10"/>
                <w:sz w:val="20"/>
                <w:szCs w:val="20"/>
                <w:lang w:val="en-US"/>
              </w:rPr>
            </w:pPr>
            <w:r w:rsidRPr="00344558">
              <w:rPr>
                <w:spacing w:val="-10"/>
                <w:sz w:val="20"/>
                <w:szCs w:val="20"/>
                <w:lang w:val="en-US"/>
              </w:rPr>
              <w:t>19.5</w:t>
            </w:r>
          </w:p>
        </w:tc>
        <w:tc>
          <w:tcPr>
            <w:tcW w:w="395" w:type="dxa"/>
            <w:noWrap/>
            <w:vAlign w:val="bottom"/>
          </w:tcPr>
          <w:p w14:paraId="01A72D18" w14:textId="77777777" w:rsidR="00EA7878" w:rsidRPr="00344558" w:rsidRDefault="00EA7878" w:rsidP="00440D18">
            <w:pPr>
              <w:jc w:val="center"/>
              <w:rPr>
                <w:spacing w:val="-10"/>
                <w:sz w:val="20"/>
                <w:szCs w:val="20"/>
                <w:lang w:val="en-US"/>
              </w:rPr>
            </w:pPr>
            <w:r w:rsidRPr="00344558">
              <w:rPr>
                <w:spacing w:val="-10"/>
                <w:sz w:val="20"/>
                <w:szCs w:val="20"/>
                <w:lang w:val="en-US"/>
              </w:rPr>
              <w:t>19.8</w:t>
            </w:r>
          </w:p>
        </w:tc>
        <w:tc>
          <w:tcPr>
            <w:tcW w:w="395" w:type="dxa"/>
            <w:noWrap/>
            <w:vAlign w:val="bottom"/>
          </w:tcPr>
          <w:p w14:paraId="05799790" w14:textId="77777777" w:rsidR="00EA7878" w:rsidRPr="00344558" w:rsidRDefault="00EA7878" w:rsidP="00440D18">
            <w:pPr>
              <w:jc w:val="center"/>
              <w:rPr>
                <w:spacing w:val="-10"/>
                <w:sz w:val="20"/>
                <w:szCs w:val="20"/>
                <w:lang w:val="en-US"/>
              </w:rPr>
            </w:pPr>
            <w:r w:rsidRPr="00344558">
              <w:rPr>
                <w:spacing w:val="-10"/>
                <w:sz w:val="20"/>
                <w:szCs w:val="20"/>
                <w:lang w:val="en-US"/>
              </w:rPr>
              <w:t>20.0</w:t>
            </w:r>
          </w:p>
        </w:tc>
        <w:tc>
          <w:tcPr>
            <w:tcW w:w="395" w:type="dxa"/>
            <w:noWrap/>
            <w:vAlign w:val="bottom"/>
          </w:tcPr>
          <w:p w14:paraId="24B81860" w14:textId="77777777" w:rsidR="00EA7878" w:rsidRPr="00344558" w:rsidRDefault="00EA7878" w:rsidP="00440D18">
            <w:pPr>
              <w:jc w:val="center"/>
              <w:rPr>
                <w:spacing w:val="-10"/>
                <w:sz w:val="20"/>
                <w:szCs w:val="20"/>
                <w:lang w:val="en-US"/>
              </w:rPr>
            </w:pPr>
            <w:r w:rsidRPr="00344558">
              <w:rPr>
                <w:spacing w:val="-10"/>
                <w:sz w:val="20"/>
                <w:szCs w:val="20"/>
                <w:lang w:val="en-US"/>
              </w:rPr>
              <w:t>20.3</w:t>
            </w:r>
          </w:p>
        </w:tc>
        <w:tc>
          <w:tcPr>
            <w:tcW w:w="395" w:type="dxa"/>
            <w:vAlign w:val="bottom"/>
          </w:tcPr>
          <w:p w14:paraId="458BEE87" w14:textId="77777777" w:rsidR="00EA7878" w:rsidRPr="00344558" w:rsidRDefault="00EA7878" w:rsidP="00440D18">
            <w:pPr>
              <w:jc w:val="center"/>
              <w:rPr>
                <w:spacing w:val="-10"/>
                <w:sz w:val="20"/>
                <w:szCs w:val="20"/>
                <w:lang w:val="en-US"/>
              </w:rPr>
            </w:pPr>
            <w:r w:rsidRPr="00344558">
              <w:rPr>
                <w:spacing w:val="-10"/>
                <w:sz w:val="20"/>
                <w:szCs w:val="20"/>
                <w:lang w:val="en-US"/>
              </w:rPr>
              <w:t>20.6</w:t>
            </w:r>
          </w:p>
        </w:tc>
        <w:tc>
          <w:tcPr>
            <w:tcW w:w="395" w:type="dxa"/>
            <w:vAlign w:val="bottom"/>
          </w:tcPr>
          <w:p w14:paraId="244A8ED1" w14:textId="77777777" w:rsidR="00EA7878" w:rsidRPr="00344558" w:rsidRDefault="00EA7878" w:rsidP="00440D18">
            <w:pPr>
              <w:jc w:val="center"/>
              <w:rPr>
                <w:spacing w:val="-10"/>
                <w:sz w:val="20"/>
                <w:szCs w:val="20"/>
                <w:lang w:val="en-US"/>
              </w:rPr>
            </w:pPr>
            <w:r w:rsidRPr="00344558">
              <w:rPr>
                <w:spacing w:val="-10"/>
                <w:sz w:val="20"/>
                <w:szCs w:val="20"/>
                <w:lang w:val="en-US"/>
              </w:rPr>
              <w:t>20.8</w:t>
            </w:r>
          </w:p>
        </w:tc>
        <w:tc>
          <w:tcPr>
            <w:tcW w:w="382" w:type="dxa"/>
            <w:vAlign w:val="bottom"/>
          </w:tcPr>
          <w:p w14:paraId="5B55BAF2" w14:textId="77777777" w:rsidR="00EA7878" w:rsidRPr="00344558" w:rsidRDefault="00EA7878" w:rsidP="00440D18">
            <w:pPr>
              <w:jc w:val="center"/>
              <w:rPr>
                <w:spacing w:val="-10"/>
                <w:sz w:val="20"/>
                <w:szCs w:val="20"/>
                <w:lang w:val="en-US"/>
              </w:rPr>
            </w:pPr>
            <w:r w:rsidRPr="00344558">
              <w:rPr>
                <w:spacing w:val="-10"/>
                <w:sz w:val="20"/>
                <w:szCs w:val="20"/>
                <w:lang w:val="en-US"/>
              </w:rPr>
              <w:t>21.1</w:t>
            </w:r>
          </w:p>
        </w:tc>
      </w:tr>
      <w:tr w:rsidR="00EA7878" w:rsidRPr="00344558" w14:paraId="22940DF3" w14:textId="77777777" w:rsidTr="00440D18">
        <w:trPr>
          <w:trHeight w:val="245"/>
          <w:jc w:val="center"/>
        </w:trPr>
        <w:tc>
          <w:tcPr>
            <w:tcW w:w="527" w:type="dxa"/>
            <w:shd w:val="clear" w:color="000000" w:fill="D8D8D8"/>
            <w:noWrap/>
            <w:vAlign w:val="center"/>
          </w:tcPr>
          <w:p w14:paraId="0E6BBFB8" w14:textId="77777777" w:rsidR="00EA7878" w:rsidRPr="00344558" w:rsidRDefault="00EA7878" w:rsidP="00440D18">
            <w:pPr>
              <w:jc w:val="center"/>
              <w:rPr>
                <w:b/>
                <w:bCs/>
                <w:sz w:val="20"/>
                <w:szCs w:val="20"/>
                <w:lang w:val="en-US"/>
              </w:rPr>
            </w:pPr>
            <w:r w:rsidRPr="00344558">
              <w:rPr>
                <w:b/>
                <w:bCs/>
                <w:sz w:val="20"/>
                <w:szCs w:val="20"/>
                <w:lang w:val="en-US"/>
              </w:rPr>
              <w:t>195</w:t>
            </w:r>
          </w:p>
        </w:tc>
        <w:tc>
          <w:tcPr>
            <w:tcW w:w="394" w:type="dxa"/>
            <w:vAlign w:val="bottom"/>
          </w:tcPr>
          <w:p w14:paraId="56A6A1FA" w14:textId="77777777" w:rsidR="00EA7878" w:rsidRPr="00344558" w:rsidRDefault="00EA7878" w:rsidP="00440D18">
            <w:pPr>
              <w:jc w:val="center"/>
              <w:rPr>
                <w:spacing w:val="-10"/>
                <w:sz w:val="20"/>
                <w:szCs w:val="20"/>
                <w:lang w:val="en-US"/>
              </w:rPr>
            </w:pPr>
            <w:r w:rsidRPr="00344558">
              <w:rPr>
                <w:spacing w:val="-10"/>
                <w:sz w:val="20"/>
                <w:szCs w:val="20"/>
                <w:lang w:val="en-US"/>
              </w:rPr>
              <w:t>11.8</w:t>
            </w:r>
          </w:p>
        </w:tc>
        <w:tc>
          <w:tcPr>
            <w:tcW w:w="394" w:type="dxa"/>
            <w:vAlign w:val="bottom"/>
          </w:tcPr>
          <w:p w14:paraId="51A0E423" w14:textId="77777777" w:rsidR="00EA7878" w:rsidRPr="00344558" w:rsidRDefault="00EA7878" w:rsidP="00440D18">
            <w:pPr>
              <w:jc w:val="center"/>
              <w:rPr>
                <w:spacing w:val="-10"/>
                <w:sz w:val="20"/>
                <w:szCs w:val="20"/>
                <w:lang w:val="en-US"/>
              </w:rPr>
            </w:pPr>
            <w:r w:rsidRPr="00344558">
              <w:rPr>
                <w:spacing w:val="-10"/>
                <w:sz w:val="20"/>
                <w:szCs w:val="20"/>
                <w:lang w:val="en-US"/>
              </w:rPr>
              <w:t>12.1</w:t>
            </w:r>
          </w:p>
        </w:tc>
        <w:tc>
          <w:tcPr>
            <w:tcW w:w="394" w:type="dxa"/>
            <w:vAlign w:val="bottom"/>
          </w:tcPr>
          <w:p w14:paraId="245CF745" w14:textId="77777777" w:rsidR="00EA7878" w:rsidRPr="00344558" w:rsidRDefault="00EA7878" w:rsidP="00440D18">
            <w:pPr>
              <w:jc w:val="center"/>
              <w:rPr>
                <w:spacing w:val="-10"/>
                <w:sz w:val="20"/>
                <w:szCs w:val="20"/>
                <w:lang w:val="en-US"/>
              </w:rPr>
            </w:pPr>
            <w:r w:rsidRPr="00344558">
              <w:rPr>
                <w:spacing w:val="-10"/>
                <w:sz w:val="20"/>
                <w:szCs w:val="20"/>
                <w:lang w:val="en-US"/>
              </w:rPr>
              <w:t>12.4</w:t>
            </w:r>
          </w:p>
        </w:tc>
        <w:tc>
          <w:tcPr>
            <w:tcW w:w="394" w:type="dxa"/>
            <w:vAlign w:val="bottom"/>
          </w:tcPr>
          <w:p w14:paraId="1D86E2C4" w14:textId="77777777" w:rsidR="00EA7878" w:rsidRPr="00344558" w:rsidRDefault="00EA7878" w:rsidP="00440D18">
            <w:pPr>
              <w:jc w:val="center"/>
              <w:rPr>
                <w:spacing w:val="-10"/>
                <w:sz w:val="20"/>
                <w:szCs w:val="20"/>
                <w:lang w:val="en-US"/>
              </w:rPr>
            </w:pPr>
            <w:r w:rsidRPr="00344558">
              <w:rPr>
                <w:spacing w:val="-10"/>
                <w:sz w:val="20"/>
                <w:szCs w:val="20"/>
                <w:lang w:val="en-US"/>
              </w:rPr>
              <w:t>12.6</w:t>
            </w:r>
          </w:p>
        </w:tc>
        <w:tc>
          <w:tcPr>
            <w:tcW w:w="394" w:type="dxa"/>
            <w:vAlign w:val="bottom"/>
          </w:tcPr>
          <w:p w14:paraId="5AB644BB" w14:textId="77777777" w:rsidR="00EA7878" w:rsidRPr="00344558" w:rsidRDefault="00EA7878" w:rsidP="00440D18">
            <w:pPr>
              <w:jc w:val="center"/>
              <w:rPr>
                <w:spacing w:val="-10"/>
                <w:sz w:val="20"/>
                <w:szCs w:val="20"/>
                <w:lang w:val="en-US"/>
              </w:rPr>
            </w:pPr>
            <w:r w:rsidRPr="00344558">
              <w:rPr>
                <w:spacing w:val="-10"/>
                <w:sz w:val="20"/>
                <w:szCs w:val="20"/>
                <w:lang w:val="en-US"/>
              </w:rPr>
              <w:t>12.9</w:t>
            </w:r>
          </w:p>
        </w:tc>
        <w:tc>
          <w:tcPr>
            <w:tcW w:w="394" w:type="dxa"/>
            <w:vAlign w:val="bottom"/>
          </w:tcPr>
          <w:p w14:paraId="1D77975F" w14:textId="77777777" w:rsidR="00EA7878" w:rsidRPr="00344558" w:rsidRDefault="00EA7878" w:rsidP="00440D18">
            <w:pPr>
              <w:jc w:val="center"/>
              <w:rPr>
                <w:spacing w:val="-10"/>
                <w:sz w:val="20"/>
                <w:szCs w:val="20"/>
                <w:lang w:val="en-US"/>
              </w:rPr>
            </w:pPr>
            <w:r w:rsidRPr="00344558">
              <w:rPr>
                <w:spacing w:val="-10"/>
                <w:sz w:val="20"/>
                <w:szCs w:val="20"/>
                <w:lang w:val="en-US"/>
              </w:rPr>
              <w:t>13.1</w:t>
            </w:r>
          </w:p>
        </w:tc>
        <w:tc>
          <w:tcPr>
            <w:tcW w:w="394" w:type="dxa"/>
            <w:vAlign w:val="bottom"/>
          </w:tcPr>
          <w:p w14:paraId="0FF6DE66" w14:textId="77777777" w:rsidR="00EA7878" w:rsidRPr="00344558" w:rsidRDefault="00EA7878" w:rsidP="00440D18">
            <w:pPr>
              <w:jc w:val="center"/>
              <w:rPr>
                <w:spacing w:val="-10"/>
                <w:sz w:val="20"/>
                <w:szCs w:val="20"/>
                <w:lang w:val="en-US"/>
              </w:rPr>
            </w:pPr>
            <w:r w:rsidRPr="00344558">
              <w:rPr>
                <w:spacing w:val="-10"/>
                <w:sz w:val="20"/>
                <w:szCs w:val="20"/>
                <w:lang w:val="en-US"/>
              </w:rPr>
              <w:t>13.4</w:t>
            </w:r>
          </w:p>
        </w:tc>
        <w:tc>
          <w:tcPr>
            <w:tcW w:w="394" w:type="dxa"/>
            <w:vAlign w:val="bottom"/>
          </w:tcPr>
          <w:p w14:paraId="0CBE9C17" w14:textId="77777777" w:rsidR="00EA7878" w:rsidRPr="00344558" w:rsidRDefault="00EA7878" w:rsidP="00440D18">
            <w:pPr>
              <w:jc w:val="center"/>
              <w:rPr>
                <w:spacing w:val="-10"/>
                <w:sz w:val="20"/>
                <w:szCs w:val="20"/>
                <w:lang w:val="en-US"/>
              </w:rPr>
            </w:pPr>
            <w:r w:rsidRPr="00344558">
              <w:rPr>
                <w:spacing w:val="-10"/>
                <w:sz w:val="20"/>
                <w:szCs w:val="20"/>
                <w:lang w:val="en-US"/>
              </w:rPr>
              <w:t>13.7</w:t>
            </w:r>
          </w:p>
        </w:tc>
        <w:tc>
          <w:tcPr>
            <w:tcW w:w="394" w:type="dxa"/>
            <w:noWrap/>
            <w:vAlign w:val="bottom"/>
          </w:tcPr>
          <w:p w14:paraId="0776D834" w14:textId="77777777" w:rsidR="00EA7878" w:rsidRPr="00344558" w:rsidRDefault="00EA7878" w:rsidP="00440D18">
            <w:pPr>
              <w:jc w:val="center"/>
              <w:rPr>
                <w:spacing w:val="-10"/>
                <w:sz w:val="20"/>
                <w:szCs w:val="20"/>
                <w:lang w:val="en-US"/>
              </w:rPr>
            </w:pPr>
            <w:r w:rsidRPr="00344558">
              <w:rPr>
                <w:spacing w:val="-10"/>
                <w:sz w:val="20"/>
                <w:szCs w:val="20"/>
                <w:lang w:val="en-US"/>
              </w:rPr>
              <w:t>13.9</w:t>
            </w:r>
          </w:p>
        </w:tc>
        <w:tc>
          <w:tcPr>
            <w:tcW w:w="395" w:type="dxa"/>
            <w:noWrap/>
            <w:vAlign w:val="bottom"/>
          </w:tcPr>
          <w:p w14:paraId="7550FF0E" w14:textId="77777777" w:rsidR="00EA7878" w:rsidRPr="00344558" w:rsidRDefault="00EA7878" w:rsidP="00440D18">
            <w:pPr>
              <w:jc w:val="center"/>
              <w:rPr>
                <w:spacing w:val="-10"/>
                <w:sz w:val="20"/>
                <w:szCs w:val="20"/>
                <w:lang w:val="en-US"/>
              </w:rPr>
            </w:pPr>
            <w:r w:rsidRPr="00344558">
              <w:rPr>
                <w:spacing w:val="-10"/>
                <w:sz w:val="20"/>
                <w:szCs w:val="20"/>
                <w:lang w:val="en-US"/>
              </w:rPr>
              <w:t>14.2</w:t>
            </w:r>
          </w:p>
        </w:tc>
        <w:tc>
          <w:tcPr>
            <w:tcW w:w="395" w:type="dxa"/>
            <w:noWrap/>
            <w:vAlign w:val="bottom"/>
          </w:tcPr>
          <w:p w14:paraId="3F55B6D2" w14:textId="77777777" w:rsidR="00EA7878" w:rsidRPr="00344558" w:rsidRDefault="00EA7878" w:rsidP="00440D18">
            <w:pPr>
              <w:jc w:val="center"/>
              <w:rPr>
                <w:spacing w:val="-10"/>
                <w:sz w:val="20"/>
                <w:szCs w:val="20"/>
                <w:lang w:val="en-US"/>
              </w:rPr>
            </w:pPr>
            <w:r w:rsidRPr="00344558">
              <w:rPr>
                <w:spacing w:val="-10"/>
                <w:sz w:val="20"/>
                <w:szCs w:val="20"/>
                <w:lang w:val="en-US"/>
              </w:rPr>
              <w:t>14.5</w:t>
            </w:r>
          </w:p>
        </w:tc>
        <w:tc>
          <w:tcPr>
            <w:tcW w:w="395" w:type="dxa"/>
            <w:noWrap/>
            <w:vAlign w:val="bottom"/>
          </w:tcPr>
          <w:p w14:paraId="56535E25" w14:textId="77777777" w:rsidR="00EA7878" w:rsidRPr="00344558" w:rsidRDefault="00EA7878" w:rsidP="00440D18">
            <w:pPr>
              <w:jc w:val="center"/>
              <w:rPr>
                <w:spacing w:val="-10"/>
                <w:sz w:val="20"/>
                <w:szCs w:val="20"/>
                <w:lang w:val="en-US"/>
              </w:rPr>
            </w:pPr>
            <w:r w:rsidRPr="00344558">
              <w:rPr>
                <w:spacing w:val="-10"/>
                <w:sz w:val="20"/>
                <w:szCs w:val="20"/>
                <w:lang w:val="en-US"/>
              </w:rPr>
              <w:t>14.7</w:t>
            </w:r>
          </w:p>
        </w:tc>
        <w:tc>
          <w:tcPr>
            <w:tcW w:w="395" w:type="dxa"/>
            <w:noWrap/>
            <w:vAlign w:val="bottom"/>
          </w:tcPr>
          <w:p w14:paraId="574F92B2" w14:textId="77777777" w:rsidR="00EA7878" w:rsidRPr="00344558" w:rsidRDefault="00EA7878" w:rsidP="00440D18">
            <w:pPr>
              <w:jc w:val="center"/>
              <w:rPr>
                <w:spacing w:val="-10"/>
                <w:sz w:val="20"/>
                <w:szCs w:val="20"/>
                <w:lang w:val="en-US"/>
              </w:rPr>
            </w:pPr>
            <w:r w:rsidRPr="00344558">
              <w:rPr>
                <w:spacing w:val="-10"/>
                <w:sz w:val="20"/>
                <w:szCs w:val="20"/>
                <w:lang w:val="en-US"/>
              </w:rPr>
              <w:t>15.0</w:t>
            </w:r>
          </w:p>
        </w:tc>
        <w:tc>
          <w:tcPr>
            <w:tcW w:w="395" w:type="dxa"/>
            <w:noWrap/>
            <w:vAlign w:val="bottom"/>
          </w:tcPr>
          <w:p w14:paraId="22BBAE07" w14:textId="77777777" w:rsidR="00EA7878" w:rsidRPr="00344558" w:rsidRDefault="00EA7878" w:rsidP="00440D18">
            <w:pPr>
              <w:jc w:val="center"/>
              <w:rPr>
                <w:spacing w:val="-10"/>
                <w:sz w:val="20"/>
                <w:szCs w:val="20"/>
                <w:lang w:val="en-US"/>
              </w:rPr>
            </w:pPr>
            <w:r w:rsidRPr="00344558">
              <w:rPr>
                <w:spacing w:val="-10"/>
                <w:sz w:val="20"/>
                <w:szCs w:val="20"/>
                <w:lang w:val="en-US"/>
              </w:rPr>
              <w:t>15.3</w:t>
            </w:r>
          </w:p>
        </w:tc>
        <w:tc>
          <w:tcPr>
            <w:tcW w:w="395" w:type="dxa"/>
            <w:noWrap/>
            <w:vAlign w:val="bottom"/>
          </w:tcPr>
          <w:p w14:paraId="15100395" w14:textId="77777777" w:rsidR="00EA7878" w:rsidRPr="00344558" w:rsidRDefault="00EA7878" w:rsidP="00440D18">
            <w:pPr>
              <w:jc w:val="center"/>
              <w:rPr>
                <w:spacing w:val="-10"/>
                <w:sz w:val="20"/>
                <w:szCs w:val="20"/>
                <w:lang w:val="en-US"/>
              </w:rPr>
            </w:pPr>
            <w:r w:rsidRPr="00344558">
              <w:rPr>
                <w:spacing w:val="-10"/>
                <w:sz w:val="20"/>
                <w:szCs w:val="20"/>
                <w:lang w:val="en-US"/>
              </w:rPr>
              <w:t>15.5</w:t>
            </w:r>
          </w:p>
        </w:tc>
        <w:tc>
          <w:tcPr>
            <w:tcW w:w="395" w:type="dxa"/>
            <w:noWrap/>
            <w:vAlign w:val="bottom"/>
          </w:tcPr>
          <w:p w14:paraId="22663815" w14:textId="77777777" w:rsidR="00EA7878" w:rsidRPr="00344558" w:rsidRDefault="00EA7878" w:rsidP="00440D18">
            <w:pPr>
              <w:jc w:val="center"/>
              <w:rPr>
                <w:spacing w:val="-10"/>
                <w:sz w:val="20"/>
                <w:szCs w:val="20"/>
                <w:lang w:val="en-US"/>
              </w:rPr>
            </w:pPr>
            <w:r w:rsidRPr="00344558">
              <w:rPr>
                <w:spacing w:val="-10"/>
                <w:sz w:val="20"/>
                <w:szCs w:val="20"/>
                <w:lang w:val="en-US"/>
              </w:rPr>
              <w:t>15.8</w:t>
            </w:r>
          </w:p>
        </w:tc>
        <w:tc>
          <w:tcPr>
            <w:tcW w:w="395" w:type="dxa"/>
            <w:noWrap/>
            <w:vAlign w:val="bottom"/>
          </w:tcPr>
          <w:p w14:paraId="46824602" w14:textId="77777777" w:rsidR="00EA7878" w:rsidRPr="00344558" w:rsidRDefault="00EA7878" w:rsidP="00440D18">
            <w:pPr>
              <w:jc w:val="center"/>
              <w:rPr>
                <w:spacing w:val="-10"/>
                <w:sz w:val="20"/>
                <w:szCs w:val="20"/>
                <w:lang w:val="en-US"/>
              </w:rPr>
            </w:pPr>
            <w:r w:rsidRPr="00344558">
              <w:rPr>
                <w:spacing w:val="-10"/>
                <w:sz w:val="20"/>
                <w:szCs w:val="20"/>
                <w:lang w:val="en-US"/>
              </w:rPr>
              <w:t>16.0</w:t>
            </w:r>
          </w:p>
        </w:tc>
        <w:tc>
          <w:tcPr>
            <w:tcW w:w="395" w:type="dxa"/>
            <w:noWrap/>
            <w:vAlign w:val="bottom"/>
          </w:tcPr>
          <w:p w14:paraId="0EC4A667" w14:textId="77777777" w:rsidR="00EA7878" w:rsidRPr="00344558" w:rsidRDefault="00EA7878" w:rsidP="00440D18">
            <w:pPr>
              <w:jc w:val="center"/>
              <w:rPr>
                <w:spacing w:val="-10"/>
                <w:sz w:val="20"/>
                <w:szCs w:val="20"/>
                <w:lang w:val="en-US"/>
              </w:rPr>
            </w:pPr>
            <w:r w:rsidRPr="00344558">
              <w:rPr>
                <w:spacing w:val="-10"/>
                <w:sz w:val="20"/>
                <w:szCs w:val="20"/>
                <w:lang w:val="en-US"/>
              </w:rPr>
              <w:t>16.3</w:t>
            </w:r>
          </w:p>
        </w:tc>
        <w:tc>
          <w:tcPr>
            <w:tcW w:w="395" w:type="dxa"/>
            <w:noWrap/>
            <w:vAlign w:val="bottom"/>
          </w:tcPr>
          <w:p w14:paraId="29307192" w14:textId="77777777" w:rsidR="00EA7878" w:rsidRPr="00344558" w:rsidRDefault="00EA7878" w:rsidP="00440D18">
            <w:pPr>
              <w:jc w:val="center"/>
              <w:rPr>
                <w:spacing w:val="-10"/>
                <w:sz w:val="20"/>
                <w:szCs w:val="20"/>
                <w:lang w:val="en-US"/>
              </w:rPr>
            </w:pPr>
            <w:r w:rsidRPr="00344558">
              <w:rPr>
                <w:spacing w:val="-10"/>
                <w:sz w:val="20"/>
                <w:szCs w:val="20"/>
                <w:lang w:val="en-US"/>
              </w:rPr>
              <w:t>16.6</w:t>
            </w:r>
          </w:p>
        </w:tc>
        <w:tc>
          <w:tcPr>
            <w:tcW w:w="395" w:type="dxa"/>
            <w:noWrap/>
            <w:vAlign w:val="bottom"/>
          </w:tcPr>
          <w:p w14:paraId="4281B1B3" w14:textId="77777777" w:rsidR="00EA7878" w:rsidRPr="00344558" w:rsidRDefault="00EA7878" w:rsidP="00440D18">
            <w:pPr>
              <w:jc w:val="center"/>
              <w:rPr>
                <w:spacing w:val="-10"/>
                <w:sz w:val="20"/>
                <w:szCs w:val="20"/>
                <w:lang w:val="en-US"/>
              </w:rPr>
            </w:pPr>
            <w:r w:rsidRPr="00344558">
              <w:rPr>
                <w:spacing w:val="-10"/>
                <w:sz w:val="20"/>
                <w:szCs w:val="20"/>
                <w:lang w:val="en-US"/>
              </w:rPr>
              <w:t>16.8</w:t>
            </w:r>
          </w:p>
        </w:tc>
        <w:tc>
          <w:tcPr>
            <w:tcW w:w="395" w:type="dxa"/>
            <w:noWrap/>
            <w:vAlign w:val="bottom"/>
          </w:tcPr>
          <w:p w14:paraId="048AFAB2" w14:textId="77777777" w:rsidR="00EA7878" w:rsidRPr="00344558" w:rsidRDefault="00EA7878" w:rsidP="00440D18">
            <w:pPr>
              <w:jc w:val="center"/>
              <w:rPr>
                <w:spacing w:val="-10"/>
                <w:sz w:val="20"/>
                <w:szCs w:val="20"/>
                <w:lang w:val="en-US"/>
              </w:rPr>
            </w:pPr>
            <w:r w:rsidRPr="00344558">
              <w:rPr>
                <w:spacing w:val="-10"/>
                <w:sz w:val="20"/>
                <w:szCs w:val="20"/>
                <w:lang w:val="en-US"/>
              </w:rPr>
              <w:t>17.1</w:t>
            </w:r>
          </w:p>
        </w:tc>
        <w:tc>
          <w:tcPr>
            <w:tcW w:w="395" w:type="dxa"/>
            <w:noWrap/>
            <w:vAlign w:val="bottom"/>
          </w:tcPr>
          <w:p w14:paraId="62C029E5" w14:textId="77777777" w:rsidR="00EA7878" w:rsidRPr="00344558" w:rsidRDefault="00EA7878" w:rsidP="00440D18">
            <w:pPr>
              <w:jc w:val="center"/>
              <w:rPr>
                <w:spacing w:val="-10"/>
                <w:sz w:val="20"/>
                <w:szCs w:val="20"/>
                <w:lang w:val="en-US"/>
              </w:rPr>
            </w:pPr>
            <w:r w:rsidRPr="00344558">
              <w:rPr>
                <w:spacing w:val="-10"/>
                <w:sz w:val="20"/>
                <w:szCs w:val="20"/>
                <w:lang w:val="en-US"/>
              </w:rPr>
              <w:t>17.4</w:t>
            </w:r>
          </w:p>
        </w:tc>
        <w:tc>
          <w:tcPr>
            <w:tcW w:w="395" w:type="dxa"/>
            <w:noWrap/>
            <w:vAlign w:val="bottom"/>
          </w:tcPr>
          <w:p w14:paraId="01142EFB" w14:textId="77777777" w:rsidR="00EA7878" w:rsidRPr="00344558" w:rsidRDefault="00EA7878" w:rsidP="00440D18">
            <w:pPr>
              <w:jc w:val="center"/>
              <w:rPr>
                <w:spacing w:val="-10"/>
                <w:sz w:val="20"/>
                <w:szCs w:val="20"/>
                <w:lang w:val="en-US"/>
              </w:rPr>
            </w:pPr>
            <w:r w:rsidRPr="00344558">
              <w:rPr>
                <w:spacing w:val="-10"/>
                <w:sz w:val="20"/>
                <w:szCs w:val="20"/>
                <w:lang w:val="en-US"/>
              </w:rPr>
              <w:t>17.6</w:t>
            </w:r>
          </w:p>
        </w:tc>
        <w:tc>
          <w:tcPr>
            <w:tcW w:w="395" w:type="dxa"/>
            <w:noWrap/>
            <w:vAlign w:val="bottom"/>
          </w:tcPr>
          <w:p w14:paraId="7E5AFF2A" w14:textId="77777777" w:rsidR="00EA7878" w:rsidRPr="00344558" w:rsidRDefault="00EA7878" w:rsidP="00440D18">
            <w:pPr>
              <w:jc w:val="center"/>
              <w:rPr>
                <w:spacing w:val="-10"/>
                <w:sz w:val="20"/>
                <w:szCs w:val="20"/>
                <w:lang w:val="en-US"/>
              </w:rPr>
            </w:pPr>
            <w:r w:rsidRPr="00344558">
              <w:rPr>
                <w:spacing w:val="-10"/>
                <w:sz w:val="20"/>
                <w:szCs w:val="20"/>
                <w:lang w:val="en-US"/>
              </w:rPr>
              <w:t>17.9</w:t>
            </w:r>
          </w:p>
        </w:tc>
        <w:tc>
          <w:tcPr>
            <w:tcW w:w="395" w:type="dxa"/>
            <w:noWrap/>
            <w:vAlign w:val="bottom"/>
          </w:tcPr>
          <w:p w14:paraId="03FBE001" w14:textId="77777777" w:rsidR="00EA7878" w:rsidRPr="00344558" w:rsidRDefault="00EA7878" w:rsidP="00440D18">
            <w:pPr>
              <w:jc w:val="center"/>
              <w:rPr>
                <w:spacing w:val="-10"/>
                <w:sz w:val="20"/>
                <w:szCs w:val="20"/>
                <w:lang w:val="en-US"/>
              </w:rPr>
            </w:pPr>
            <w:r w:rsidRPr="00344558">
              <w:rPr>
                <w:spacing w:val="-10"/>
                <w:sz w:val="20"/>
                <w:szCs w:val="20"/>
                <w:lang w:val="en-US"/>
              </w:rPr>
              <w:t>18.1</w:t>
            </w:r>
          </w:p>
        </w:tc>
        <w:tc>
          <w:tcPr>
            <w:tcW w:w="395" w:type="dxa"/>
            <w:noWrap/>
            <w:vAlign w:val="bottom"/>
          </w:tcPr>
          <w:p w14:paraId="70CD3B09" w14:textId="77777777" w:rsidR="00EA7878" w:rsidRPr="00344558" w:rsidRDefault="00EA7878" w:rsidP="00440D18">
            <w:pPr>
              <w:jc w:val="center"/>
              <w:rPr>
                <w:spacing w:val="-10"/>
                <w:sz w:val="20"/>
                <w:szCs w:val="20"/>
                <w:lang w:val="en-US"/>
              </w:rPr>
            </w:pPr>
            <w:r w:rsidRPr="00344558">
              <w:rPr>
                <w:spacing w:val="-10"/>
                <w:sz w:val="20"/>
                <w:szCs w:val="20"/>
                <w:lang w:val="en-US"/>
              </w:rPr>
              <w:t>18.4</w:t>
            </w:r>
          </w:p>
        </w:tc>
        <w:tc>
          <w:tcPr>
            <w:tcW w:w="395" w:type="dxa"/>
            <w:noWrap/>
            <w:vAlign w:val="bottom"/>
          </w:tcPr>
          <w:p w14:paraId="0C5EBCB6" w14:textId="77777777" w:rsidR="00EA7878" w:rsidRPr="00344558" w:rsidRDefault="00EA7878" w:rsidP="00440D18">
            <w:pPr>
              <w:jc w:val="center"/>
              <w:rPr>
                <w:spacing w:val="-10"/>
                <w:sz w:val="20"/>
                <w:szCs w:val="20"/>
                <w:lang w:val="en-US"/>
              </w:rPr>
            </w:pPr>
            <w:r w:rsidRPr="00344558">
              <w:rPr>
                <w:spacing w:val="-10"/>
                <w:sz w:val="20"/>
                <w:szCs w:val="20"/>
                <w:lang w:val="en-US"/>
              </w:rPr>
              <w:t>18.7</w:t>
            </w:r>
          </w:p>
        </w:tc>
        <w:tc>
          <w:tcPr>
            <w:tcW w:w="395" w:type="dxa"/>
            <w:noWrap/>
            <w:vAlign w:val="bottom"/>
          </w:tcPr>
          <w:p w14:paraId="297A5016" w14:textId="77777777" w:rsidR="00EA7878" w:rsidRPr="00344558" w:rsidRDefault="00EA7878" w:rsidP="00440D18">
            <w:pPr>
              <w:jc w:val="center"/>
              <w:rPr>
                <w:spacing w:val="-10"/>
                <w:sz w:val="20"/>
                <w:szCs w:val="20"/>
                <w:lang w:val="en-US"/>
              </w:rPr>
            </w:pPr>
            <w:r w:rsidRPr="00344558">
              <w:rPr>
                <w:spacing w:val="-10"/>
                <w:sz w:val="20"/>
                <w:szCs w:val="20"/>
                <w:lang w:val="en-US"/>
              </w:rPr>
              <w:t>18.9</w:t>
            </w:r>
          </w:p>
        </w:tc>
        <w:tc>
          <w:tcPr>
            <w:tcW w:w="395" w:type="dxa"/>
            <w:noWrap/>
            <w:vAlign w:val="bottom"/>
          </w:tcPr>
          <w:p w14:paraId="545F17C9" w14:textId="77777777" w:rsidR="00EA7878" w:rsidRPr="00344558" w:rsidRDefault="00EA7878" w:rsidP="00440D18">
            <w:pPr>
              <w:jc w:val="center"/>
              <w:rPr>
                <w:spacing w:val="-10"/>
                <w:sz w:val="20"/>
                <w:szCs w:val="20"/>
                <w:lang w:val="en-US"/>
              </w:rPr>
            </w:pPr>
            <w:r w:rsidRPr="00344558">
              <w:rPr>
                <w:spacing w:val="-10"/>
                <w:sz w:val="20"/>
                <w:szCs w:val="20"/>
                <w:lang w:val="en-US"/>
              </w:rPr>
              <w:t>19.2</w:t>
            </w:r>
          </w:p>
        </w:tc>
        <w:tc>
          <w:tcPr>
            <w:tcW w:w="395" w:type="dxa"/>
            <w:noWrap/>
            <w:vAlign w:val="bottom"/>
          </w:tcPr>
          <w:p w14:paraId="5F2051E9" w14:textId="77777777" w:rsidR="00EA7878" w:rsidRPr="00344558" w:rsidRDefault="00EA7878" w:rsidP="00440D18">
            <w:pPr>
              <w:jc w:val="center"/>
              <w:rPr>
                <w:spacing w:val="-10"/>
                <w:sz w:val="20"/>
                <w:szCs w:val="20"/>
                <w:lang w:val="en-US"/>
              </w:rPr>
            </w:pPr>
            <w:r w:rsidRPr="00344558">
              <w:rPr>
                <w:spacing w:val="-10"/>
                <w:sz w:val="20"/>
                <w:szCs w:val="20"/>
                <w:lang w:val="en-US"/>
              </w:rPr>
              <w:t>19.5</w:t>
            </w:r>
          </w:p>
        </w:tc>
        <w:tc>
          <w:tcPr>
            <w:tcW w:w="395" w:type="dxa"/>
            <w:noWrap/>
            <w:vAlign w:val="bottom"/>
          </w:tcPr>
          <w:p w14:paraId="75F333F4" w14:textId="77777777" w:rsidR="00EA7878" w:rsidRPr="00344558" w:rsidRDefault="00EA7878" w:rsidP="00440D18">
            <w:pPr>
              <w:jc w:val="center"/>
              <w:rPr>
                <w:spacing w:val="-10"/>
                <w:sz w:val="20"/>
                <w:szCs w:val="20"/>
                <w:lang w:val="en-US"/>
              </w:rPr>
            </w:pPr>
            <w:r w:rsidRPr="00344558">
              <w:rPr>
                <w:spacing w:val="-10"/>
                <w:sz w:val="20"/>
                <w:szCs w:val="20"/>
                <w:lang w:val="en-US"/>
              </w:rPr>
              <w:t>19.7</w:t>
            </w:r>
          </w:p>
        </w:tc>
        <w:tc>
          <w:tcPr>
            <w:tcW w:w="395" w:type="dxa"/>
            <w:noWrap/>
            <w:vAlign w:val="bottom"/>
          </w:tcPr>
          <w:p w14:paraId="0E1D0F74" w14:textId="77777777" w:rsidR="00EA7878" w:rsidRPr="00344558" w:rsidRDefault="00EA7878" w:rsidP="00440D18">
            <w:pPr>
              <w:jc w:val="center"/>
              <w:rPr>
                <w:spacing w:val="-10"/>
                <w:sz w:val="20"/>
                <w:szCs w:val="20"/>
                <w:lang w:val="en-US"/>
              </w:rPr>
            </w:pPr>
            <w:r w:rsidRPr="00344558">
              <w:rPr>
                <w:spacing w:val="-10"/>
                <w:sz w:val="20"/>
                <w:szCs w:val="20"/>
                <w:lang w:val="en-US"/>
              </w:rPr>
              <w:t>20.0</w:t>
            </w:r>
          </w:p>
        </w:tc>
        <w:tc>
          <w:tcPr>
            <w:tcW w:w="395" w:type="dxa"/>
            <w:noWrap/>
            <w:vAlign w:val="bottom"/>
          </w:tcPr>
          <w:p w14:paraId="0BE699B4" w14:textId="77777777" w:rsidR="00EA7878" w:rsidRPr="00344558" w:rsidRDefault="00EA7878" w:rsidP="00440D18">
            <w:pPr>
              <w:jc w:val="center"/>
              <w:rPr>
                <w:spacing w:val="-10"/>
                <w:sz w:val="20"/>
                <w:szCs w:val="20"/>
                <w:lang w:val="en-US"/>
              </w:rPr>
            </w:pPr>
            <w:r w:rsidRPr="00344558">
              <w:rPr>
                <w:spacing w:val="-10"/>
                <w:sz w:val="20"/>
                <w:szCs w:val="20"/>
                <w:lang w:val="en-US"/>
              </w:rPr>
              <w:t>20.2</w:t>
            </w:r>
          </w:p>
        </w:tc>
        <w:tc>
          <w:tcPr>
            <w:tcW w:w="395" w:type="dxa"/>
            <w:noWrap/>
            <w:vAlign w:val="bottom"/>
          </w:tcPr>
          <w:p w14:paraId="28A34996" w14:textId="77777777" w:rsidR="00EA7878" w:rsidRPr="00344558" w:rsidRDefault="00EA7878" w:rsidP="00440D18">
            <w:pPr>
              <w:jc w:val="center"/>
              <w:rPr>
                <w:spacing w:val="-10"/>
                <w:sz w:val="20"/>
                <w:szCs w:val="20"/>
                <w:lang w:val="en-US"/>
              </w:rPr>
            </w:pPr>
            <w:r w:rsidRPr="00344558">
              <w:rPr>
                <w:spacing w:val="-10"/>
                <w:sz w:val="20"/>
                <w:szCs w:val="20"/>
                <w:lang w:val="en-US"/>
              </w:rPr>
              <w:t>20.5</w:t>
            </w:r>
          </w:p>
        </w:tc>
        <w:tc>
          <w:tcPr>
            <w:tcW w:w="395" w:type="dxa"/>
            <w:vAlign w:val="bottom"/>
          </w:tcPr>
          <w:p w14:paraId="1B4AC601" w14:textId="77777777" w:rsidR="00EA7878" w:rsidRPr="00344558" w:rsidRDefault="00EA7878" w:rsidP="00440D18">
            <w:pPr>
              <w:jc w:val="center"/>
              <w:rPr>
                <w:spacing w:val="-10"/>
                <w:sz w:val="20"/>
                <w:szCs w:val="20"/>
                <w:lang w:val="en-US"/>
              </w:rPr>
            </w:pPr>
            <w:r w:rsidRPr="00344558">
              <w:rPr>
                <w:spacing w:val="-10"/>
                <w:sz w:val="20"/>
                <w:szCs w:val="20"/>
                <w:lang w:val="en-US"/>
              </w:rPr>
              <w:t>20.8</w:t>
            </w:r>
          </w:p>
        </w:tc>
        <w:tc>
          <w:tcPr>
            <w:tcW w:w="395" w:type="dxa"/>
            <w:vAlign w:val="bottom"/>
          </w:tcPr>
          <w:p w14:paraId="1E9AC4EB" w14:textId="77777777" w:rsidR="00EA7878" w:rsidRPr="00344558" w:rsidRDefault="00EA7878" w:rsidP="00440D18">
            <w:pPr>
              <w:jc w:val="center"/>
              <w:rPr>
                <w:spacing w:val="-10"/>
                <w:sz w:val="20"/>
                <w:szCs w:val="20"/>
                <w:lang w:val="en-US"/>
              </w:rPr>
            </w:pPr>
            <w:r w:rsidRPr="00344558">
              <w:rPr>
                <w:spacing w:val="-10"/>
                <w:sz w:val="20"/>
                <w:szCs w:val="20"/>
                <w:lang w:val="en-US"/>
              </w:rPr>
              <w:t>21.0</w:t>
            </w:r>
          </w:p>
        </w:tc>
        <w:tc>
          <w:tcPr>
            <w:tcW w:w="382" w:type="dxa"/>
            <w:vAlign w:val="bottom"/>
          </w:tcPr>
          <w:p w14:paraId="328139D2" w14:textId="77777777" w:rsidR="00EA7878" w:rsidRPr="00344558" w:rsidRDefault="00EA7878" w:rsidP="00440D18">
            <w:pPr>
              <w:jc w:val="center"/>
              <w:rPr>
                <w:spacing w:val="-10"/>
                <w:sz w:val="20"/>
                <w:szCs w:val="20"/>
                <w:lang w:val="en-US"/>
              </w:rPr>
            </w:pPr>
            <w:r w:rsidRPr="00344558">
              <w:rPr>
                <w:spacing w:val="-10"/>
                <w:sz w:val="20"/>
                <w:szCs w:val="20"/>
                <w:lang w:val="en-US"/>
              </w:rPr>
              <w:t>21.3</w:t>
            </w:r>
          </w:p>
        </w:tc>
      </w:tr>
      <w:tr w:rsidR="00EA7878" w:rsidRPr="00344558" w14:paraId="4634C9BC" w14:textId="77777777" w:rsidTr="00440D18">
        <w:trPr>
          <w:trHeight w:val="245"/>
          <w:jc w:val="center"/>
        </w:trPr>
        <w:tc>
          <w:tcPr>
            <w:tcW w:w="527" w:type="dxa"/>
            <w:shd w:val="clear" w:color="000000" w:fill="D8D8D8"/>
            <w:noWrap/>
            <w:vAlign w:val="center"/>
          </w:tcPr>
          <w:p w14:paraId="24E7E2E5" w14:textId="77777777" w:rsidR="00EA7878" w:rsidRPr="00344558" w:rsidRDefault="00EA7878" w:rsidP="00440D18">
            <w:pPr>
              <w:jc w:val="center"/>
              <w:rPr>
                <w:b/>
                <w:bCs/>
                <w:sz w:val="20"/>
                <w:szCs w:val="20"/>
                <w:lang w:val="en-US"/>
              </w:rPr>
            </w:pPr>
            <w:r w:rsidRPr="00344558">
              <w:rPr>
                <w:b/>
                <w:bCs/>
                <w:sz w:val="20"/>
                <w:szCs w:val="20"/>
                <w:lang w:val="en-US"/>
              </w:rPr>
              <w:t>194</w:t>
            </w:r>
          </w:p>
        </w:tc>
        <w:tc>
          <w:tcPr>
            <w:tcW w:w="394" w:type="dxa"/>
            <w:vAlign w:val="bottom"/>
          </w:tcPr>
          <w:p w14:paraId="6EF826D5" w14:textId="77777777" w:rsidR="00EA7878" w:rsidRPr="00344558" w:rsidRDefault="00EA7878" w:rsidP="00440D18">
            <w:pPr>
              <w:jc w:val="center"/>
              <w:rPr>
                <w:spacing w:val="-10"/>
                <w:sz w:val="20"/>
                <w:szCs w:val="20"/>
                <w:lang w:val="en-US"/>
              </w:rPr>
            </w:pPr>
            <w:r w:rsidRPr="00344558">
              <w:rPr>
                <w:spacing w:val="-10"/>
                <w:sz w:val="20"/>
                <w:szCs w:val="20"/>
                <w:lang w:val="en-US"/>
              </w:rPr>
              <w:t>12.0</w:t>
            </w:r>
          </w:p>
        </w:tc>
        <w:tc>
          <w:tcPr>
            <w:tcW w:w="394" w:type="dxa"/>
            <w:vAlign w:val="bottom"/>
          </w:tcPr>
          <w:p w14:paraId="40F6A9B2" w14:textId="77777777" w:rsidR="00EA7878" w:rsidRPr="00344558" w:rsidRDefault="00EA7878" w:rsidP="00440D18">
            <w:pPr>
              <w:jc w:val="center"/>
              <w:rPr>
                <w:spacing w:val="-10"/>
                <w:sz w:val="20"/>
                <w:szCs w:val="20"/>
                <w:lang w:val="en-US"/>
              </w:rPr>
            </w:pPr>
            <w:r w:rsidRPr="00344558">
              <w:rPr>
                <w:spacing w:val="-10"/>
                <w:sz w:val="20"/>
                <w:szCs w:val="20"/>
                <w:lang w:val="en-US"/>
              </w:rPr>
              <w:t>12.2</w:t>
            </w:r>
          </w:p>
        </w:tc>
        <w:tc>
          <w:tcPr>
            <w:tcW w:w="394" w:type="dxa"/>
            <w:vAlign w:val="bottom"/>
          </w:tcPr>
          <w:p w14:paraId="51D8F64B" w14:textId="77777777" w:rsidR="00EA7878" w:rsidRPr="00344558" w:rsidRDefault="00EA7878" w:rsidP="00440D18">
            <w:pPr>
              <w:jc w:val="center"/>
              <w:rPr>
                <w:spacing w:val="-10"/>
                <w:sz w:val="20"/>
                <w:szCs w:val="20"/>
                <w:lang w:val="en-US"/>
              </w:rPr>
            </w:pPr>
            <w:r w:rsidRPr="00344558">
              <w:rPr>
                <w:spacing w:val="-10"/>
                <w:sz w:val="20"/>
                <w:szCs w:val="20"/>
                <w:lang w:val="en-US"/>
              </w:rPr>
              <w:t>12.5</w:t>
            </w:r>
          </w:p>
        </w:tc>
        <w:tc>
          <w:tcPr>
            <w:tcW w:w="394" w:type="dxa"/>
            <w:vAlign w:val="bottom"/>
          </w:tcPr>
          <w:p w14:paraId="0B6D72EA" w14:textId="77777777" w:rsidR="00EA7878" w:rsidRPr="00344558" w:rsidRDefault="00EA7878" w:rsidP="00440D18">
            <w:pPr>
              <w:jc w:val="center"/>
              <w:rPr>
                <w:spacing w:val="-10"/>
                <w:sz w:val="20"/>
                <w:szCs w:val="20"/>
                <w:lang w:val="en-US"/>
              </w:rPr>
            </w:pPr>
            <w:r w:rsidRPr="00344558">
              <w:rPr>
                <w:spacing w:val="-10"/>
                <w:sz w:val="20"/>
                <w:szCs w:val="20"/>
                <w:lang w:val="en-US"/>
              </w:rPr>
              <w:t>12.8</w:t>
            </w:r>
          </w:p>
        </w:tc>
        <w:tc>
          <w:tcPr>
            <w:tcW w:w="394" w:type="dxa"/>
            <w:vAlign w:val="bottom"/>
          </w:tcPr>
          <w:p w14:paraId="00DE426B" w14:textId="77777777" w:rsidR="00EA7878" w:rsidRPr="00344558" w:rsidRDefault="00EA7878" w:rsidP="00440D18">
            <w:pPr>
              <w:jc w:val="center"/>
              <w:rPr>
                <w:spacing w:val="-10"/>
                <w:sz w:val="20"/>
                <w:szCs w:val="20"/>
                <w:lang w:val="en-US"/>
              </w:rPr>
            </w:pPr>
            <w:r w:rsidRPr="00344558">
              <w:rPr>
                <w:spacing w:val="-10"/>
                <w:sz w:val="20"/>
                <w:szCs w:val="20"/>
                <w:lang w:val="en-US"/>
              </w:rPr>
              <w:t>13.0</w:t>
            </w:r>
          </w:p>
        </w:tc>
        <w:tc>
          <w:tcPr>
            <w:tcW w:w="394" w:type="dxa"/>
            <w:vAlign w:val="bottom"/>
          </w:tcPr>
          <w:p w14:paraId="69A6BA51" w14:textId="77777777" w:rsidR="00EA7878" w:rsidRPr="00344558" w:rsidRDefault="00EA7878" w:rsidP="00440D18">
            <w:pPr>
              <w:jc w:val="center"/>
              <w:rPr>
                <w:spacing w:val="-10"/>
                <w:sz w:val="20"/>
                <w:szCs w:val="20"/>
                <w:lang w:val="en-US"/>
              </w:rPr>
            </w:pPr>
            <w:r w:rsidRPr="00344558">
              <w:rPr>
                <w:spacing w:val="-10"/>
                <w:sz w:val="20"/>
                <w:szCs w:val="20"/>
                <w:lang w:val="en-US"/>
              </w:rPr>
              <w:t>13.3</w:t>
            </w:r>
          </w:p>
        </w:tc>
        <w:tc>
          <w:tcPr>
            <w:tcW w:w="394" w:type="dxa"/>
            <w:vAlign w:val="bottom"/>
          </w:tcPr>
          <w:p w14:paraId="3C469F27" w14:textId="77777777" w:rsidR="00EA7878" w:rsidRPr="00344558" w:rsidRDefault="00EA7878" w:rsidP="00440D18">
            <w:pPr>
              <w:jc w:val="center"/>
              <w:rPr>
                <w:spacing w:val="-10"/>
                <w:sz w:val="20"/>
                <w:szCs w:val="20"/>
                <w:lang w:val="en-US"/>
              </w:rPr>
            </w:pPr>
            <w:r w:rsidRPr="00344558">
              <w:rPr>
                <w:spacing w:val="-10"/>
                <w:sz w:val="20"/>
                <w:szCs w:val="20"/>
                <w:lang w:val="en-US"/>
              </w:rPr>
              <w:t>13.6</w:t>
            </w:r>
          </w:p>
        </w:tc>
        <w:tc>
          <w:tcPr>
            <w:tcW w:w="394" w:type="dxa"/>
            <w:vAlign w:val="bottom"/>
          </w:tcPr>
          <w:p w14:paraId="7C54656B" w14:textId="77777777" w:rsidR="00EA7878" w:rsidRPr="00344558" w:rsidRDefault="00EA7878" w:rsidP="00440D18">
            <w:pPr>
              <w:jc w:val="center"/>
              <w:rPr>
                <w:spacing w:val="-10"/>
                <w:sz w:val="20"/>
                <w:szCs w:val="20"/>
                <w:lang w:val="en-US"/>
              </w:rPr>
            </w:pPr>
            <w:r w:rsidRPr="00344558">
              <w:rPr>
                <w:spacing w:val="-10"/>
                <w:sz w:val="20"/>
                <w:szCs w:val="20"/>
                <w:lang w:val="en-US"/>
              </w:rPr>
              <w:t>13.8</w:t>
            </w:r>
          </w:p>
        </w:tc>
        <w:tc>
          <w:tcPr>
            <w:tcW w:w="394" w:type="dxa"/>
            <w:noWrap/>
            <w:vAlign w:val="bottom"/>
          </w:tcPr>
          <w:p w14:paraId="4CC3BA4C" w14:textId="77777777" w:rsidR="00EA7878" w:rsidRPr="00344558" w:rsidRDefault="00EA7878" w:rsidP="00440D18">
            <w:pPr>
              <w:jc w:val="center"/>
              <w:rPr>
                <w:spacing w:val="-10"/>
                <w:sz w:val="20"/>
                <w:szCs w:val="20"/>
                <w:lang w:val="en-US"/>
              </w:rPr>
            </w:pPr>
            <w:r w:rsidRPr="00344558">
              <w:rPr>
                <w:spacing w:val="-10"/>
                <w:sz w:val="20"/>
                <w:szCs w:val="20"/>
                <w:lang w:val="en-US"/>
              </w:rPr>
              <w:t>14.1</w:t>
            </w:r>
          </w:p>
        </w:tc>
        <w:tc>
          <w:tcPr>
            <w:tcW w:w="395" w:type="dxa"/>
            <w:noWrap/>
            <w:vAlign w:val="bottom"/>
          </w:tcPr>
          <w:p w14:paraId="0BCEDC57" w14:textId="77777777" w:rsidR="00EA7878" w:rsidRPr="00344558" w:rsidRDefault="00EA7878" w:rsidP="00440D18">
            <w:pPr>
              <w:jc w:val="center"/>
              <w:rPr>
                <w:spacing w:val="-10"/>
                <w:sz w:val="20"/>
                <w:szCs w:val="20"/>
                <w:lang w:val="en-US"/>
              </w:rPr>
            </w:pPr>
            <w:r w:rsidRPr="00344558">
              <w:rPr>
                <w:spacing w:val="-10"/>
                <w:sz w:val="20"/>
                <w:szCs w:val="20"/>
                <w:lang w:val="en-US"/>
              </w:rPr>
              <w:t>14.3</w:t>
            </w:r>
          </w:p>
        </w:tc>
        <w:tc>
          <w:tcPr>
            <w:tcW w:w="395" w:type="dxa"/>
            <w:noWrap/>
            <w:vAlign w:val="bottom"/>
          </w:tcPr>
          <w:p w14:paraId="19E7AA35" w14:textId="77777777" w:rsidR="00EA7878" w:rsidRPr="00344558" w:rsidRDefault="00EA7878" w:rsidP="00440D18">
            <w:pPr>
              <w:jc w:val="center"/>
              <w:rPr>
                <w:spacing w:val="-10"/>
                <w:sz w:val="20"/>
                <w:szCs w:val="20"/>
                <w:lang w:val="en-US"/>
              </w:rPr>
            </w:pPr>
            <w:r w:rsidRPr="00344558">
              <w:rPr>
                <w:spacing w:val="-10"/>
                <w:sz w:val="20"/>
                <w:szCs w:val="20"/>
                <w:lang w:val="en-US"/>
              </w:rPr>
              <w:t>14.6</w:t>
            </w:r>
          </w:p>
        </w:tc>
        <w:tc>
          <w:tcPr>
            <w:tcW w:w="395" w:type="dxa"/>
            <w:noWrap/>
            <w:vAlign w:val="bottom"/>
          </w:tcPr>
          <w:p w14:paraId="67797A5C" w14:textId="77777777" w:rsidR="00EA7878" w:rsidRPr="00344558" w:rsidRDefault="00EA7878" w:rsidP="00440D18">
            <w:pPr>
              <w:jc w:val="center"/>
              <w:rPr>
                <w:spacing w:val="-10"/>
                <w:sz w:val="20"/>
                <w:szCs w:val="20"/>
                <w:lang w:val="en-US"/>
              </w:rPr>
            </w:pPr>
            <w:r w:rsidRPr="00344558">
              <w:rPr>
                <w:spacing w:val="-10"/>
                <w:sz w:val="20"/>
                <w:szCs w:val="20"/>
                <w:lang w:val="en-US"/>
              </w:rPr>
              <w:t>14.9</w:t>
            </w:r>
          </w:p>
        </w:tc>
        <w:tc>
          <w:tcPr>
            <w:tcW w:w="395" w:type="dxa"/>
            <w:noWrap/>
            <w:vAlign w:val="bottom"/>
          </w:tcPr>
          <w:p w14:paraId="3A5803B9" w14:textId="77777777" w:rsidR="00EA7878" w:rsidRPr="00344558" w:rsidRDefault="00EA7878" w:rsidP="00440D18">
            <w:pPr>
              <w:jc w:val="center"/>
              <w:rPr>
                <w:spacing w:val="-10"/>
                <w:sz w:val="20"/>
                <w:szCs w:val="20"/>
                <w:lang w:val="en-US"/>
              </w:rPr>
            </w:pPr>
            <w:r w:rsidRPr="00344558">
              <w:rPr>
                <w:spacing w:val="-10"/>
                <w:sz w:val="20"/>
                <w:szCs w:val="20"/>
                <w:lang w:val="en-US"/>
              </w:rPr>
              <w:t>15.1</w:t>
            </w:r>
          </w:p>
        </w:tc>
        <w:tc>
          <w:tcPr>
            <w:tcW w:w="395" w:type="dxa"/>
            <w:noWrap/>
            <w:vAlign w:val="bottom"/>
          </w:tcPr>
          <w:p w14:paraId="5D93A40D" w14:textId="77777777" w:rsidR="00EA7878" w:rsidRPr="00344558" w:rsidRDefault="00EA7878" w:rsidP="00440D18">
            <w:pPr>
              <w:jc w:val="center"/>
              <w:rPr>
                <w:spacing w:val="-10"/>
                <w:sz w:val="20"/>
                <w:szCs w:val="20"/>
                <w:lang w:val="en-US"/>
              </w:rPr>
            </w:pPr>
            <w:r w:rsidRPr="00344558">
              <w:rPr>
                <w:spacing w:val="-10"/>
                <w:sz w:val="20"/>
                <w:szCs w:val="20"/>
                <w:lang w:val="en-US"/>
              </w:rPr>
              <w:t>15.4</w:t>
            </w:r>
          </w:p>
        </w:tc>
        <w:tc>
          <w:tcPr>
            <w:tcW w:w="395" w:type="dxa"/>
            <w:noWrap/>
            <w:vAlign w:val="bottom"/>
          </w:tcPr>
          <w:p w14:paraId="04096A62" w14:textId="77777777" w:rsidR="00EA7878" w:rsidRPr="00344558" w:rsidRDefault="00EA7878" w:rsidP="00440D18">
            <w:pPr>
              <w:jc w:val="center"/>
              <w:rPr>
                <w:spacing w:val="-10"/>
                <w:sz w:val="20"/>
                <w:szCs w:val="20"/>
                <w:lang w:val="en-US"/>
              </w:rPr>
            </w:pPr>
            <w:r w:rsidRPr="00344558">
              <w:rPr>
                <w:spacing w:val="-10"/>
                <w:sz w:val="20"/>
                <w:szCs w:val="20"/>
                <w:lang w:val="en-US"/>
              </w:rPr>
              <w:t>15.7</w:t>
            </w:r>
          </w:p>
        </w:tc>
        <w:tc>
          <w:tcPr>
            <w:tcW w:w="395" w:type="dxa"/>
            <w:noWrap/>
            <w:vAlign w:val="bottom"/>
          </w:tcPr>
          <w:p w14:paraId="7842D50A" w14:textId="77777777" w:rsidR="00EA7878" w:rsidRPr="00344558" w:rsidRDefault="00EA7878" w:rsidP="00440D18">
            <w:pPr>
              <w:jc w:val="center"/>
              <w:rPr>
                <w:spacing w:val="-10"/>
                <w:sz w:val="20"/>
                <w:szCs w:val="20"/>
                <w:lang w:val="en-US"/>
              </w:rPr>
            </w:pPr>
            <w:r w:rsidRPr="00344558">
              <w:rPr>
                <w:spacing w:val="-10"/>
                <w:sz w:val="20"/>
                <w:szCs w:val="20"/>
                <w:lang w:val="en-US"/>
              </w:rPr>
              <w:t>15.9</w:t>
            </w:r>
          </w:p>
        </w:tc>
        <w:tc>
          <w:tcPr>
            <w:tcW w:w="395" w:type="dxa"/>
            <w:noWrap/>
            <w:vAlign w:val="bottom"/>
          </w:tcPr>
          <w:p w14:paraId="36F3DD9D" w14:textId="77777777" w:rsidR="00EA7878" w:rsidRPr="00344558" w:rsidRDefault="00EA7878" w:rsidP="00440D18">
            <w:pPr>
              <w:jc w:val="center"/>
              <w:rPr>
                <w:spacing w:val="-10"/>
                <w:sz w:val="20"/>
                <w:szCs w:val="20"/>
                <w:lang w:val="en-US"/>
              </w:rPr>
            </w:pPr>
            <w:r w:rsidRPr="00344558">
              <w:rPr>
                <w:spacing w:val="-10"/>
                <w:sz w:val="20"/>
                <w:szCs w:val="20"/>
                <w:lang w:val="en-US"/>
              </w:rPr>
              <w:t>16.2</w:t>
            </w:r>
          </w:p>
        </w:tc>
        <w:tc>
          <w:tcPr>
            <w:tcW w:w="395" w:type="dxa"/>
            <w:noWrap/>
            <w:vAlign w:val="bottom"/>
          </w:tcPr>
          <w:p w14:paraId="4489A8FA" w14:textId="77777777" w:rsidR="00EA7878" w:rsidRPr="00344558" w:rsidRDefault="00EA7878" w:rsidP="00440D18">
            <w:pPr>
              <w:jc w:val="center"/>
              <w:rPr>
                <w:spacing w:val="-10"/>
                <w:sz w:val="20"/>
                <w:szCs w:val="20"/>
                <w:lang w:val="en-US"/>
              </w:rPr>
            </w:pPr>
            <w:r w:rsidRPr="00344558">
              <w:rPr>
                <w:spacing w:val="-10"/>
                <w:sz w:val="20"/>
                <w:szCs w:val="20"/>
                <w:lang w:val="en-US"/>
              </w:rPr>
              <w:t>16.5</w:t>
            </w:r>
          </w:p>
        </w:tc>
        <w:tc>
          <w:tcPr>
            <w:tcW w:w="395" w:type="dxa"/>
            <w:noWrap/>
            <w:vAlign w:val="bottom"/>
          </w:tcPr>
          <w:p w14:paraId="70244999" w14:textId="77777777" w:rsidR="00EA7878" w:rsidRPr="00344558" w:rsidRDefault="00EA7878" w:rsidP="00440D18">
            <w:pPr>
              <w:jc w:val="center"/>
              <w:rPr>
                <w:spacing w:val="-10"/>
                <w:sz w:val="20"/>
                <w:szCs w:val="20"/>
                <w:lang w:val="en-US"/>
              </w:rPr>
            </w:pPr>
            <w:r w:rsidRPr="00344558">
              <w:rPr>
                <w:spacing w:val="-10"/>
                <w:sz w:val="20"/>
                <w:szCs w:val="20"/>
                <w:lang w:val="en-US"/>
              </w:rPr>
              <w:t>16.7</w:t>
            </w:r>
          </w:p>
        </w:tc>
        <w:tc>
          <w:tcPr>
            <w:tcW w:w="395" w:type="dxa"/>
            <w:noWrap/>
            <w:vAlign w:val="bottom"/>
          </w:tcPr>
          <w:p w14:paraId="3B285710" w14:textId="77777777" w:rsidR="00EA7878" w:rsidRPr="00344558" w:rsidRDefault="00EA7878" w:rsidP="00440D18">
            <w:pPr>
              <w:jc w:val="center"/>
              <w:rPr>
                <w:spacing w:val="-10"/>
                <w:sz w:val="20"/>
                <w:szCs w:val="20"/>
                <w:lang w:val="en-US"/>
              </w:rPr>
            </w:pPr>
            <w:r w:rsidRPr="00344558">
              <w:rPr>
                <w:spacing w:val="-10"/>
                <w:sz w:val="20"/>
                <w:szCs w:val="20"/>
                <w:lang w:val="en-US"/>
              </w:rPr>
              <w:t>17.0</w:t>
            </w:r>
          </w:p>
        </w:tc>
        <w:tc>
          <w:tcPr>
            <w:tcW w:w="395" w:type="dxa"/>
            <w:noWrap/>
            <w:vAlign w:val="bottom"/>
          </w:tcPr>
          <w:p w14:paraId="15A0CA9F" w14:textId="77777777" w:rsidR="00EA7878" w:rsidRPr="00344558" w:rsidRDefault="00EA7878" w:rsidP="00440D18">
            <w:pPr>
              <w:jc w:val="center"/>
              <w:rPr>
                <w:spacing w:val="-10"/>
                <w:sz w:val="20"/>
                <w:szCs w:val="20"/>
                <w:lang w:val="en-US"/>
              </w:rPr>
            </w:pPr>
            <w:r w:rsidRPr="00344558">
              <w:rPr>
                <w:spacing w:val="-10"/>
                <w:sz w:val="20"/>
                <w:szCs w:val="20"/>
                <w:lang w:val="en-US"/>
              </w:rPr>
              <w:t>17.3</w:t>
            </w:r>
          </w:p>
        </w:tc>
        <w:tc>
          <w:tcPr>
            <w:tcW w:w="395" w:type="dxa"/>
            <w:noWrap/>
            <w:vAlign w:val="bottom"/>
          </w:tcPr>
          <w:p w14:paraId="5489E604" w14:textId="77777777" w:rsidR="00EA7878" w:rsidRPr="00344558" w:rsidRDefault="00EA7878" w:rsidP="00440D18">
            <w:pPr>
              <w:jc w:val="center"/>
              <w:rPr>
                <w:spacing w:val="-10"/>
                <w:sz w:val="20"/>
                <w:szCs w:val="20"/>
                <w:lang w:val="en-US"/>
              </w:rPr>
            </w:pPr>
            <w:r w:rsidRPr="00344558">
              <w:rPr>
                <w:spacing w:val="-10"/>
                <w:sz w:val="20"/>
                <w:szCs w:val="20"/>
                <w:lang w:val="en-US"/>
              </w:rPr>
              <w:t>17.5</w:t>
            </w:r>
          </w:p>
        </w:tc>
        <w:tc>
          <w:tcPr>
            <w:tcW w:w="395" w:type="dxa"/>
            <w:noWrap/>
            <w:vAlign w:val="bottom"/>
          </w:tcPr>
          <w:p w14:paraId="494A0065" w14:textId="77777777" w:rsidR="00EA7878" w:rsidRPr="00344558" w:rsidRDefault="00EA7878" w:rsidP="00440D18">
            <w:pPr>
              <w:jc w:val="center"/>
              <w:rPr>
                <w:spacing w:val="-10"/>
                <w:sz w:val="20"/>
                <w:szCs w:val="20"/>
                <w:lang w:val="en-US"/>
              </w:rPr>
            </w:pPr>
            <w:r w:rsidRPr="00344558">
              <w:rPr>
                <w:spacing w:val="-10"/>
                <w:sz w:val="20"/>
                <w:szCs w:val="20"/>
                <w:lang w:val="en-US"/>
              </w:rPr>
              <w:t>17.8</w:t>
            </w:r>
          </w:p>
        </w:tc>
        <w:tc>
          <w:tcPr>
            <w:tcW w:w="395" w:type="dxa"/>
            <w:noWrap/>
            <w:vAlign w:val="bottom"/>
          </w:tcPr>
          <w:p w14:paraId="36FDED79" w14:textId="77777777" w:rsidR="00EA7878" w:rsidRPr="00344558" w:rsidRDefault="00EA7878" w:rsidP="00440D18">
            <w:pPr>
              <w:jc w:val="center"/>
              <w:rPr>
                <w:spacing w:val="-10"/>
                <w:sz w:val="20"/>
                <w:szCs w:val="20"/>
                <w:lang w:val="en-US"/>
              </w:rPr>
            </w:pPr>
            <w:r w:rsidRPr="00344558">
              <w:rPr>
                <w:spacing w:val="-10"/>
                <w:sz w:val="20"/>
                <w:szCs w:val="20"/>
                <w:lang w:val="en-US"/>
              </w:rPr>
              <w:t>18.1</w:t>
            </w:r>
          </w:p>
        </w:tc>
        <w:tc>
          <w:tcPr>
            <w:tcW w:w="395" w:type="dxa"/>
            <w:noWrap/>
            <w:vAlign w:val="bottom"/>
          </w:tcPr>
          <w:p w14:paraId="468BF913" w14:textId="77777777" w:rsidR="00EA7878" w:rsidRPr="00344558" w:rsidRDefault="00EA7878" w:rsidP="00440D18">
            <w:pPr>
              <w:jc w:val="center"/>
              <w:rPr>
                <w:spacing w:val="-10"/>
                <w:sz w:val="20"/>
                <w:szCs w:val="20"/>
                <w:lang w:val="en-US"/>
              </w:rPr>
            </w:pPr>
            <w:r w:rsidRPr="00344558">
              <w:rPr>
                <w:spacing w:val="-10"/>
                <w:sz w:val="20"/>
                <w:szCs w:val="20"/>
                <w:lang w:val="en-US"/>
              </w:rPr>
              <w:t>18.3</w:t>
            </w:r>
          </w:p>
        </w:tc>
        <w:tc>
          <w:tcPr>
            <w:tcW w:w="395" w:type="dxa"/>
            <w:noWrap/>
            <w:vAlign w:val="bottom"/>
          </w:tcPr>
          <w:p w14:paraId="02DF17A3" w14:textId="77777777" w:rsidR="00EA7878" w:rsidRPr="00344558" w:rsidRDefault="00EA7878" w:rsidP="00440D18">
            <w:pPr>
              <w:jc w:val="center"/>
              <w:rPr>
                <w:spacing w:val="-10"/>
                <w:sz w:val="20"/>
                <w:szCs w:val="20"/>
                <w:lang w:val="en-US"/>
              </w:rPr>
            </w:pPr>
            <w:r w:rsidRPr="00344558">
              <w:rPr>
                <w:spacing w:val="-10"/>
                <w:sz w:val="20"/>
                <w:szCs w:val="20"/>
                <w:lang w:val="en-US"/>
              </w:rPr>
              <w:t>18.6</w:t>
            </w:r>
          </w:p>
        </w:tc>
        <w:tc>
          <w:tcPr>
            <w:tcW w:w="395" w:type="dxa"/>
            <w:noWrap/>
            <w:vAlign w:val="bottom"/>
          </w:tcPr>
          <w:p w14:paraId="439A7180" w14:textId="77777777" w:rsidR="00EA7878" w:rsidRPr="00344558" w:rsidRDefault="00EA7878" w:rsidP="00440D18">
            <w:pPr>
              <w:jc w:val="center"/>
              <w:rPr>
                <w:spacing w:val="-10"/>
                <w:sz w:val="20"/>
                <w:szCs w:val="20"/>
                <w:lang w:val="en-US"/>
              </w:rPr>
            </w:pPr>
            <w:r w:rsidRPr="00344558">
              <w:rPr>
                <w:spacing w:val="-10"/>
                <w:sz w:val="20"/>
                <w:szCs w:val="20"/>
                <w:lang w:val="en-US"/>
              </w:rPr>
              <w:t>18.9</w:t>
            </w:r>
          </w:p>
        </w:tc>
        <w:tc>
          <w:tcPr>
            <w:tcW w:w="395" w:type="dxa"/>
            <w:noWrap/>
            <w:vAlign w:val="bottom"/>
          </w:tcPr>
          <w:p w14:paraId="17011891" w14:textId="77777777" w:rsidR="00EA7878" w:rsidRPr="00344558" w:rsidRDefault="00EA7878" w:rsidP="00440D18">
            <w:pPr>
              <w:jc w:val="center"/>
              <w:rPr>
                <w:spacing w:val="-10"/>
                <w:sz w:val="20"/>
                <w:szCs w:val="20"/>
                <w:lang w:val="en-US"/>
              </w:rPr>
            </w:pPr>
            <w:r w:rsidRPr="00344558">
              <w:rPr>
                <w:spacing w:val="-10"/>
                <w:sz w:val="20"/>
                <w:szCs w:val="20"/>
                <w:lang w:val="en-US"/>
              </w:rPr>
              <w:t>19.1</w:t>
            </w:r>
          </w:p>
        </w:tc>
        <w:tc>
          <w:tcPr>
            <w:tcW w:w="395" w:type="dxa"/>
            <w:noWrap/>
            <w:vAlign w:val="bottom"/>
          </w:tcPr>
          <w:p w14:paraId="20182DB9" w14:textId="77777777" w:rsidR="00EA7878" w:rsidRPr="00344558" w:rsidRDefault="00EA7878" w:rsidP="00440D18">
            <w:pPr>
              <w:jc w:val="center"/>
              <w:rPr>
                <w:spacing w:val="-10"/>
                <w:sz w:val="20"/>
                <w:szCs w:val="20"/>
                <w:lang w:val="en-US"/>
              </w:rPr>
            </w:pPr>
            <w:r w:rsidRPr="00344558">
              <w:rPr>
                <w:spacing w:val="-10"/>
                <w:sz w:val="20"/>
                <w:szCs w:val="20"/>
                <w:lang w:val="en-US"/>
              </w:rPr>
              <w:t>19.4</w:t>
            </w:r>
          </w:p>
        </w:tc>
        <w:tc>
          <w:tcPr>
            <w:tcW w:w="395" w:type="dxa"/>
            <w:noWrap/>
            <w:vAlign w:val="bottom"/>
          </w:tcPr>
          <w:p w14:paraId="5A9ECAC7" w14:textId="77777777" w:rsidR="00EA7878" w:rsidRPr="00344558" w:rsidRDefault="00EA7878" w:rsidP="00440D18">
            <w:pPr>
              <w:jc w:val="center"/>
              <w:rPr>
                <w:spacing w:val="-10"/>
                <w:sz w:val="20"/>
                <w:szCs w:val="20"/>
                <w:lang w:val="en-US"/>
              </w:rPr>
            </w:pPr>
            <w:r w:rsidRPr="00344558">
              <w:rPr>
                <w:spacing w:val="-10"/>
                <w:sz w:val="20"/>
                <w:szCs w:val="20"/>
                <w:lang w:val="en-US"/>
              </w:rPr>
              <w:t>19.7</w:t>
            </w:r>
          </w:p>
        </w:tc>
        <w:tc>
          <w:tcPr>
            <w:tcW w:w="395" w:type="dxa"/>
            <w:noWrap/>
            <w:vAlign w:val="bottom"/>
          </w:tcPr>
          <w:p w14:paraId="18D61374" w14:textId="77777777" w:rsidR="00EA7878" w:rsidRPr="00344558" w:rsidRDefault="00EA7878" w:rsidP="00440D18">
            <w:pPr>
              <w:jc w:val="center"/>
              <w:rPr>
                <w:spacing w:val="-10"/>
                <w:sz w:val="20"/>
                <w:szCs w:val="20"/>
                <w:lang w:val="en-US"/>
              </w:rPr>
            </w:pPr>
            <w:r w:rsidRPr="00344558">
              <w:rPr>
                <w:spacing w:val="-10"/>
                <w:sz w:val="20"/>
                <w:szCs w:val="20"/>
                <w:lang w:val="en-US"/>
              </w:rPr>
              <w:t>19.9</w:t>
            </w:r>
          </w:p>
        </w:tc>
        <w:tc>
          <w:tcPr>
            <w:tcW w:w="395" w:type="dxa"/>
            <w:noWrap/>
            <w:vAlign w:val="bottom"/>
          </w:tcPr>
          <w:p w14:paraId="67B516D7" w14:textId="77777777" w:rsidR="00EA7878" w:rsidRPr="00344558" w:rsidRDefault="00EA7878" w:rsidP="00440D18">
            <w:pPr>
              <w:jc w:val="center"/>
              <w:rPr>
                <w:spacing w:val="-10"/>
                <w:sz w:val="20"/>
                <w:szCs w:val="20"/>
                <w:lang w:val="en-US"/>
              </w:rPr>
            </w:pPr>
            <w:r w:rsidRPr="00344558">
              <w:rPr>
                <w:spacing w:val="-10"/>
                <w:sz w:val="20"/>
                <w:szCs w:val="20"/>
                <w:lang w:val="en-US"/>
              </w:rPr>
              <w:t>20.2</w:t>
            </w:r>
          </w:p>
        </w:tc>
        <w:tc>
          <w:tcPr>
            <w:tcW w:w="395" w:type="dxa"/>
            <w:noWrap/>
            <w:vAlign w:val="bottom"/>
          </w:tcPr>
          <w:p w14:paraId="293A1DCF" w14:textId="77777777" w:rsidR="00EA7878" w:rsidRPr="00344558" w:rsidRDefault="00EA7878" w:rsidP="00440D18">
            <w:pPr>
              <w:jc w:val="center"/>
              <w:rPr>
                <w:spacing w:val="-10"/>
                <w:sz w:val="20"/>
                <w:szCs w:val="20"/>
                <w:lang w:val="en-US"/>
              </w:rPr>
            </w:pPr>
            <w:r w:rsidRPr="00344558">
              <w:rPr>
                <w:spacing w:val="-10"/>
                <w:sz w:val="20"/>
                <w:szCs w:val="20"/>
                <w:lang w:val="en-US"/>
              </w:rPr>
              <w:t>20.5</w:t>
            </w:r>
          </w:p>
        </w:tc>
        <w:tc>
          <w:tcPr>
            <w:tcW w:w="395" w:type="dxa"/>
            <w:noWrap/>
            <w:vAlign w:val="bottom"/>
          </w:tcPr>
          <w:p w14:paraId="359650A9" w14:textId="77777777" w:rsidR="00EA7878" w:rsidRPr="00344558" w:rsidRDefault="00EA7878" w:rsidP="00440D18">
            <w:pPr>
              <w:jc w:val="center"/>
              <w:rPr>
                <w:spacing w:val="-10"/>
                <w:sz w:val="20"/>
                <w:szCs w:val="20"/>
                <w:lang w:val="en-US"/>
              </w:rPr>
            </w:pPr>
            <w:r w:rsidRPr="00344558">
              <w:rPr>
                <w:spacing w:val="-10"/>
                <w:sz w:val="20"/>
                <w:szCs w:val="20"/>
                <w:lang w:val="en-US"/>
              </w:rPr>
              <w:t>20.7</w:t>
            </w:r>
          </w:p>
        </w:tc>
        <w:tc>
          <w:tcPr>
            <w:tcW w:w="395" w:type="dxa"/>
            <w:vAlign w:val="bottom"/>
          </w:tcPr>
          <w:p w14:paraId="62A141A7" w14:textId="77777777" w:rsidR="00EA7878" w:rsidRPr="00344558" w:rsidRDefault="00EA7878" w:rsidP="00440D18">
            <w:pPr>
              <w:jc w:val="center"/>
              <w:rPr>
                <w:spacing w:val="-10"/>
                <w:sz w:val="20"/>
                <w:szCs w:val="20"/>
                <w:lang w:val="en-US"/>
              </w:rPr>
            </w:pPr>
            <w:r w:rsidRPr="00344558">
              <w:rPr>
                <w:spacing w:val="-10"/>
                <w:sz w:val="20"/>
                <w:szCs w:val="20"/>
                <w:lang w:val="en-US"/>
              </w:rPr>
              <w:t>21.0</w:t>
            </w:r>
          </w:p>
        </w:tc>
        <w:tc>
          <w:tcPr>
            <w:tcW w:w="395" w:type="dxa"/>
            <w:vAlign w:val="bottom"/>
          </w:tcPr>
          <w:p w14:paraId="5F6090D6" w14:textId="77777777" w:rsidR="00EA7878" w:rsidRPr="00344558" w:rsidRDefault="00EA7878" w:rsidP="00440D18">
            <w:pPr>
              <w:jc w:val="center"/>
              <w:rPr>
                <w:spacing w:val="-10"/>
                <w:sz w:val="20"/>
                <w:szCs w:val="20"/>
                <w:lang w:val="en-US"/>
              </w:rPr>
            </w:pPr>
            <w:r w:rsidRPr="00344558">
              <w:rPr>
                <w:spacing w:val="-10"/>
                <w:sz w:val="20"/>
                <w:szCs w:val="20"/>
                <w:lang w:val="en-US"/>
              </w:rPr>
              <w:t>21.3</w:t>
            </w:r>
          </w:p>
        </w:tc>
        <w:tc>
          <w:tcPr>
            <w:tcW w:w="382" w:type="dxa"/>
            <w:vAlign w:val="bottom"/>
          </w:tcPr>
          <w:p w14:paraId="16A15489" w14:textId="77777777" w:rsidR="00EA7878" w:rsidRPr="00344558" w:rsidRDefault="00EA7878" w:rsidP="00440D18">
            <w:pPr>
              <w:jc w:val="center"/>
              <w:rPr>
                <w:spacing w:val="-10"/>
                <w:sz w:val="20"/>
                <w:szCs w:val="20"/>
                <w:lang w:val="en-US"/>
              </w:rPr>
            </w:pPr>
            <w:r w:rsidRPr="00344558">
              <w:rPr>
                <w:spacing w:val="-10"/>
                <w:sz w:val="20"/>
                <w:szCs w:val="20"/>
                <w:lang w:val="en-US"/>
              </w:rPr>
              <w:t>21.5</w:t>
            </w:r>
          </w:p>
        </w:tc>
      </w:tr>
      <w:tr w:rsidR="00EA7878" w:rsidRPr="00344558" w14:paraId="1EF75512" w14:textId="77777777" w:rsidTr="00440D18">
        <w:trPr>
          <w:trHeight w:val="245"/>
          <w:jc w:val="center"/>
        </w:trPr>
        <w:tc>
          <w:tcPr>
            <w:tcW w:w="527" w:type="dxa"/>
            <w:shd w:val="clear" w:color="000000" w:fill="D8D8D8"/>
            <w:noWrap/>
            <w:vAlign w:val="center"/>
          </w:tcPr>
          <w:p w14:paraId="722C1373" w14:textId="77777777" w:rsidR="00EA7878" w:rsidRPr="00344558" w:rsidRDefault="00EA7878" w:rsidP="00440D18">
            <w:pPr>
              <w:jc w:val="center"/>
              <w:rPr>
                <w:b/>
                <w:bCs/>
                <w:sz w:val="20"/>
                <w:szCs w:val="20"/>
                <w:lang w:val="en-US"/>
              </w:rPr>
            </w:pPr>
            <w:r w:rsidRPr="00344558">
              <w:rPr>
                <w:b/>
                <w:bCs/>
                <w:sz w:val="20"/>
                <w:szCs w:val="20"/>
                <w:lang w:val="en-US"/>
              </w:rPr>
              <w:t>193</w:t>
            </w:r>
          </w:p>
        </w:tc>
        <w:tc>
          <w:tcPr>
            <w:tcW w:w="394" w:type="dxa"/>
            <w:vAlign w:val="bottom"/>
          </w:tcPr>
          <w:p w14:paraId="1FF32109" w14:textId="77777777" w:rsidR="00EA7878" w:rsidRPr="00344558" w:rsidRDefault="00EA7878" w:rsidP="00440D18">
            <w:pPr>
              <w:jc w:val="center"/>
              <w:rPr>
                <w:spacing w:val="-10"/>
                <w:sz w:val="20"/>
                <w:szCs w:val="20"/>
                <w:lang w:val="en-US"/>
              </w:rPr>
            </w:pPr>
            <w:r w:rsidRPr="00344558">
              <w:rPr>
                <w:spacing w:val="-10"/>
                <w:sz w:val="20"/>
                <w:szCs w:val="20"/>
                <w:lang w:val="en-US"/>
              </w:rPr>
              <w:t>12.1</w:t>
            </w:r>
          </w:p>
        </w:tc>
        <w:tc>
          <w:tcPr>
            <w:tcW w:w="394" w:type="dxa"/>
            <w:vAlign w:val="bottom"/>
          </w:tcPr>
          <w:p w14:paraId="4D470C4B" w14:textId="77777777" w:rsidR="00EA7878" w:rsidRPr="00344558" w:rsidRDefault="00EA7878" w:rsidP="00440D18">
            <w:pPr>
              <w:jc w:val="center"/>
              <w:rPr>
                <w:spacing w:val="-10"/>
                <w:sz w:val="20"/>
                <w:szCs w:val="20"/>
                <w:lang w:val="en-US"/>
              </w:rPr>
            </w:pPr>
            <w:r w:rsidRPr="00344558">
              <w:rPr>
                <w:spacing w:val="-10"/>
                <w:sz w:val="20"/>
                <w:szCs w:val="20"/>
                <w:lang w:val="en-US"/>
              </w:rPr>
              <w:t>12.3</w:t>
            </w:r>
          </w:p>
        </w:tc>
        <w:tc>
          <w:tcPr>
            <w:tcW w:w="394" w:type="dxa"/>
            <w:vAlign w:val="bottom"/>
          </w:tcPr>
          <w:p w14:paraId="39AF71AA" w14:textId="77777777" w:rsidR="00EA7878" w:rsidRPr="00344558" w:rsidRDefault="00EA7878" w:rsidP="00440D18">
            <w:pPr>
              <w:jc w:val="center"/>
              <w:rPr>
                <w:spacing w:val="-10"/>
                <w:sz w:val="20"/>
                <w:szCs w:val="20"/>
                <w:lang w:val="en-US"/>
              </w:rPr>
            </w:pPr>
            <w:r w:rsidRPr="00344558">
              <w:rPr>
                <w:spacing w:val="-10"/>
                <w:sz w:val="20"/>
                <w:szCs w:val="20"/>
                <w:lang w:val="en-US"/>
              </w:rPr>
              <w:t>12.6</w:t>
            </w:r>
          </w:p>
        </w:tc>
        <w:tc>
          <w:tcPr>
            <w:tcW w:w="394" w:type="dxa"/>
            <w:vAlign w:val="bottom"/>
          </w:tcPr>
          <w:p w14:paraId="1AA84720" w14:textId="77777777" w:rsidR="00EA7878" w:rsidRPr="00344558" w:rsidRDefault="00EA7878" w:rsidP="00440D18">
            <w:pPr>
              <w:jc w:val="center"/>
              <w:rPr>
                <w:spacing w:val="-10"/>
                <w:sz w:val="20"/>
                <w:szCs w:val="20"/>
                <w:lang w:val="en-US"/>
              </w:rPr>
            </w:pPr>
            <w:r w:rsidRPr="00344558">
              <w:rPr>
                <w:spacing w:val="-10"/>
                <w:sz w:val="20"/>
                <w:szCs w:val="20"/>
                <w:lang w:val="en-US"/>
              </w:rPr>
              <w:t>12.9</w:t>
            </w:r>
          </w:p>
        </w:tc>
        <w:tc>
          <w:tcPr>
            <w:tcW w:w="394" w:type="dxa"/>
            <w:vAlign w:val="bottom"/>
          </w:tcPr>
          <w:p w14:paraId="44BD4B3A" w14:textId="77777777" w:rsidR="00EA7878" w:rsidRPr="00344558" w:rsidRDefault="00EA7878" w:rsidP="00440D18">
            <w:pPr>
              <w:jc w:val="center"/>
              <w:rPr>
                <w:spacing w:val="-10"/>
                <w:sz w:val="20"/>
                <w:szCs w:val="20"/>
                <w:lang w:val="en-US"/>
              </w:rPr>
            </w:pPr>
            <w:r w:rsidRPr="00344558">
              <w:rPr>
                <w:spacing w:val="-10"/>
                <w:sz w:val="20"/>
                <w:szCs w:val="20"/>
                <w:lang w:val="en-US"/>
              </w:rPr>
              <w:t>13.2</w:t>
            </w:r>
          </w:p>
        </w:tc>
        <w:tc>
          <w:tcPr>
            <w:tcW w:w="394" w:type="dxa"/>
            <w:vAlign w:val="bottom"/>
          </w:tcPr>
          <w:p w14:paraId="2CFBB72E" w14:textId="77777777" w:rsidR="00EA7878" w:rsidRPr="00344558" w:rsidRDefault="00EA7878" w:rsidP="00440D18">
            <w:pPr>
              <w:jc w:val="center"/>
              <w:rPr>
                <w:spacing w:val="-10"/>
                <w:sz w:val="20"/>
                <w:szCs w:val="20"/>
                <w:lang w:val="en-US"/>
              </w:rPr>
            </w:pPr>
            <w:r w:rsidRPr="00344558">
              <w:rPr>
                <w:spacing w:val="-10"/>
                <w:sz w:val="20"/>
                <w:szCs w:val="20"/>
                <w:lang w:val="en-US"/>
              </w:rPr>
              <w:t>13.4</w:t>
            </w:r>
          </w:p>
        </w:tc>
        <w:tc>
          <w:tcPr>
            <w:tcW w:w="394" w:type="dxa"/>
            <w:vAlign w:val="bottom"/>
          </w:tcPr>
          <w:p w14:paraId="4FAF21A6" w14:textId="77777777" w:rsidR="00EA7878" w:rsidRPr="00344558" w:rsidRDefault="00EA7878" w:rsidP="00440D18">
            <w:pPr>
              <w:jc w:val="center"/>
              <w:rPr>
                <w:spacing w:val="-10"/>
                <w:sz w:val="20"/>
                <w:szCs w:val="20"/>
                <w:lang w:val="en-US"/>
              </w:rPr>
            </w:pPr>
            <w:r w:rsidRPr="00344558">
              <w:rPr>
                <w:spacing w:val="-10"/>
                <w:sz w:val="20"/>
                <w:szCs w:val="20"/>
                <w:lang w:val="en-US"/>
              </w:rPr>
              <w:t>13.7</w:t>
            </w:r>
          </w:p>
        </w:tc>
        <w:tc>
          <w:tcPr>
            <w:tcW w:w="394" w:type="dxa"/>
            <w:vAlign w:val="bottom"/>
          </w:tcPr>
          <w:p w14:paraId="0CAAB127" w14:textId="77777777" w:rsidR="00EA7878" w:rsidRPr="00344558" w:rsidRDefault="00EA7878" w:rsidP="00440D18">
            <w:pPr>
              <w:jc w:val="center"/>
              <w:rPr>
                <w:spacing w:val="-10"/>
                <w:sz w:val="20"/>
                <w:szCs w:val="20"/>
                <w:lang w:val="en-US"/>
              </w:rPr>
            </w:pPr>
            <w:r w:rsidRPr="00344558">
              <w:rPr>
                <w:spacing w:val="-10"/>
                <w:sz w:val="20"/>
                <w:szCs w:val="20"/>
                <w:lang w:val="en-US"/>
              </w:rPr>
              <w:t>14.0</w:t>
            </w:r>
          </w:p>
        </w:tc>
        <w:tc>
          <w:tcPr>
            <w:tcW w:w="394" w:type="dxa"/>
            <w:noWrap/>
            <w:vAlign w:val="bottom"/>
          </w:tcPr>
          <w:p w14:paraId="0B5AE276" w14:textId="77777777" w:rsidR="00EA7878" w:rsidRPr="00344558" w:rsidRDefault="00EA7878" w:rsidP="00440D18">
            <w:pPr>
              <w:jc w:val="center"/>
              <w:rPr>
                <w:spacing w:val="-10"/>
                <w:sz w:val="20"/>
                <w:szCs w:val="20"/>
                <w:lang w:val="en-US"/>
              </w:rPr>
            </w:pPr>
            <w:r w:rsidRPr="00344558">
              <w:rPr>
                <w:spacing w:val="-10"/>
                <w:sz w:val="20"/>
                <w:szCs w:val="20"/>
                <w:lang w:val="en-US"/>
              </w:rPr>
              <w:t>14.2</w:t>
            </w:r>
          </w:p>
        </w:tc>
        <w:tc>
          <w:tcPr>
            <w:tcW w:w="395" w:type="dxa"/>
            <w:noWrap/>
            <w:vAlign w:val="bottom"/>
          </w:tcPr>
          <w:p w14:paraId="38AE92AC" w14:textId="77777777" w:rsidR="00EA7878" w:rsidRPr="00344558" w:rsidRDefault="00EA7878" w:rsidP="00440D18">
            <w:pPr>
              <w:jc w:val="center"/>
              <w:rPr>
                <w:spacing w:val="-10"/>
                <w:sz w:val="20"/>
                <w:szCs w:val="20"/>
                <w:lang w:val="en-US"/>
              </w:rPr>
            </w:pPr>
            <w:r w:rsidRPr="00344558">
              <w:rPr>
                <w:spacing w:val="-10"/>
                <w:sz w:val="20"/>
                <w:szCs w:val="20"/>
                <w:lang w:val="en-US"/>
              </w:rPr>
              <w:t>14.5</w:t>
            </w:r>
          </w:p>
        </w:tc>
        <w:tc>
          <w:tcPr>
            <w:tcW w:w="395" w:type="dxa"/>
            <w:noWrap/>
            <w:vAlign w:val="bottom"/>
          </w:tcPr>
          <w:p w14:paraId="1C3DA71B" w14:textId="77777777" w:rsidR="00EA7878" w:rsidRPr="00344558" w:rsidRDefault="00EA7878" w:rsidP="00440D18">
            <w:pPr>
              <w:jc w:val="center"/>
              <w:rPr>
                <w:spacing w:val="-10"/>
                <w:sz w:val="20"/>
                <w:szCs w:val="20"/>
                <w:lang w:val="en-US"/>
              </w:rPr>
            </w:pPr>
            <w:r w:rsidRPr="00344558">
              <w:rPr>
                <w:spacing w:val="-10"/>
                <w:sz w:val="20"/>
                <w:szCs w:val="20"/>
                <w:lang w:val="en-US"/>
              </w:rPr>
              <w:t>14.8</w:t>
            </w:r>
          </w:p>
        </w:tc>
        <w:tc>
          <w:tcPr>
            <w:tcW w:w="395" w:type="dxa"/>
            <w:noWrap/>
            <w:vAlign w:val="bottom"/>
          </w:tcPr>
          <w:p w14:paraId="04406964" w14:textId="77777777" w:rsidR="00EA7878" w:rsidRPr="00344558" w:rsidRDefault="00EA7878" w:rsidP="00440D18">
            <w:pPr>
              <w:jc w:val="center"/>
              <w:rPr>
                <w:spacing w:val="-10"/>
                <w:sz w:val="20"/>
                <w:szCs w:val="20"/>
                <w:lang w:val="en-US"/>
              </w:rPr>
            </w:pPr>
            <w:r w:rsidRPr="00344558">
              <w:rPr>
                <w:spacing w:val="-10"/>
                <w:sz w:val="20"/>
                <w:szCs w:val="20"/>
                <w:lang w:val="en-US"/>
              </w:rPr>
              <w:t>15.0</w:t>
            </w:r>
          </w:p>
        </w:tc>
        <w:tc>
          <w:tcPr>
            <w:tcW w:w="395" w:type="dxa"/>
            <w:noWrap/>
            <w:vAlign w:val="bottom"/>
          </w:tcPr>
          <w:p w14:paraId="3617C5BF" w14:textId="77777777" w:rsidR="00EA7878" w:rsidRPr="00344558" w:rsidRDefault="00EA7878" w:rsidP="00440D18">
            <w:pPr>
              <w:jc w:val="center"/>
              <w:rPr>
                <w:spacing w:val="-10"/>
                <w:sz w:val="20"/>
                <w:szCs w:val="20"/>
                <w:lang w:val="en-US"/>
              </w:rPr>
            </w:pPr>
            <w:r w:rsidRPr="00344558">
              <w:rPr>
                <w:spacing w:val="-10"/>
                <w:sz w:val="20"/>
                <w:szCs w:val="20"/>
                <w:lang w:val="en-US"/>
              </w:rPr>
              <w:t>15.3</w:t>
            </w:r>
          </w:p>
        </w:tc>
        <w:tc>
          <w:tcPr>
            <w:tcW w:w="395" w:type="dxa"/>
            <w:noWrap/>
            <w:vAlign w:val="bottom"/>
          </w:tcPr>
          <w:p w14:paraId="4909EE81" w14:textId="77777777" w:rsidR="00EA7878" w:rsidRPr="00344558" w:rsidRDefault="00EA7878" w:rsidP="00440D18">
            <w:pPr>
              <w:jc w:val="center"/>
              <w:rPr>
                <w:spacing w:val="-10"/>
                <w:sz w:val="20"/>
                <w:szCs w:val="20"/>
                <w:lang w:val="en-US"/>
              </w:rPr>
            </w:pPr>
            <w:r w:rsidRPr="00344558">
              <w:rPr>
                <w:spacing w:val="-10"/>
                <w:sz w:val="20"/>
                <w:szCs w:val="20"/>
                <w:lang w:val="en-US"/>
              </w:rPr>
              <w:t>15.6</w:t>
            </w:r>
          </w:p>
        </w:tc>
        <w:tc>
          <w:tcPr>
            <w:tcW w:w="395" w:type="dxa"/>
            <w:noWrap/>
            <w:vAlign w:val="bottom"/>
          </w:tcPr>
          <w:p w14:paraId="1D0F9498" w14:textId="77777777" w:rsidR="00EA7878" w:rsidRPr="00344558" w:rsidRDefault="00EA7878" w:rsidP="00440D18">
            <w:pPr>
              <w:jc w:val="center"/>
              <w:rPr>
                <w:spacing w:val="-10"/>
                <w:sz w:val="20"/>
                <w:szCs w:val="20"/>
                <w:lang w:val="en-US"/>
              </w:rPr>
            </w:pPr>
            <w:r w:rsidRPr="00344558">
              <w:rPr>
                <w:spacing w:val="-10"/>
                <w:sz w:val="20"/>
                <w:szCs w:val="20"/>
                <w:lang w:val="en-US"/>
              </w:rPr>
              <w:t>15.8</w:t>
            </w:r>
          </w:p>
        </w:tc>
        <w:tc>
          <w:tcPr>
            <w:tcW w:w="395" w:type="dxa"/>
            <w:noWrap/>
            <w:vAlign w:val="bottom"/>
          </w:tcPr>
          <w:p w14:paraId="79C45ADD" w14:textId="77777777" w:rsidR="00EA7878" w:rsidRPr="00344558" w:rsidRDefault="00EA7878" w:rsidP="00440D18">
            <w:pPr>
              <w:jc w:val="center"/>
              <w:rPr>
                <w:spacing w:val="-10"/>
                <w:sz w:val="20"/>
                <w:szCs w:val="20"/>
                <w:lang w:val="en-US"/>
              </w:rPr>
            </w:pPr>
            <w:r w:rsidRPr="00344558">
              <w:rPr>
                <w:spacing w:val="-10"/>
                <w:sz w:val="20"/>
                <w:szCs w:val="20"/>
                <w:lang w:val="en-US"/>
              </w:rPr>
              <w:t>16.1</w:t>
            </w:r>
          </w:p>
        </w:tc>
        <w:tc>
          <w:tcPr>
            <w:tcW w:w="395" w:type="dxa"/>
            <w:noWrap/>
            <w:vAlign w:val="bottom"/>
          </w:tcPr>
          <w:p w14:paraId="7CDED3B5" w14:textId="77777777" w:rsidR="00EA7878" w:rsidRPr="00344558" w:rsidRDefault="00EA7878" w:rsidP="00440D18">
            <w:pPr>
              <w:jc w:val="center"/>
              <w:rPr>
                <w:spacing w:val="-10"/>
                <w:sz w:val="20"/>
                <w:szCs w:val="20"/>
                <w:lang w:val="en-US"/>
              </w:rPr>
            </w:pPr>
            <w:r w:rsidRPr="00344558">
              <w:rPr>
                <w:spacing w:val="-10"/>
                <w:sz w:val="20"/>
                <w:szCs w:val="20"/>
                <w:lang w:val="en-US"/>
              </w:rPr>
              <w:t>16.4</w:t>
            </w:r>
          </w:p>
        </w:tc>
        <w:tc>
          <w:tcPr>
            <w:tcW w:w="395" w:type="dxa"/>
            <w:noWrap/>
            <w:vAlign w:val="bottom"/>
          </w:tcPr>
          <w:p w14:paraId="0B6CB7AD" w14:textId="77777777" w:rsidR="00EA7878" w:rsidRPr="00344558" w:rsidRDefault="00EA7878" w:rsidP="00440D18">
            <w:pPr>
              <w:jc w:val="center"/>
              <w:rPr>
                <w:spacing w:val="-10"/>
                <w:sz w:val="20"/>
                <w:szCs w:val="20"/>
                <w:lang w:val="en-US"/>
              </w:rPr>
            </w:pPr>
            <w:r w:rsidRPr="00344558">
              <w:rPr>
                <w:spacing w:val="-10"/>
                <w:sz w:val="20"/>
                <w:szCs w:val="20"/>
                <w:lang w:val="en-US"/>
              </w:rPr>
              <w:t>16.6</w:t>
            </w:r>
          </w:p>
        </w:tc>
        <w:tc>
          <w:tcPr>
            <w:tcW w:w="395" w:type="dxa"/>
            <w:noWrap/>
            <w:vAlign w:val="bottom"/>
          </w:tcPr>
          <w:p w14:paraId="64CF1122" w14:textId="77777777" w:rsidR="00EA7878" w:rsidRPr="00344558" w:rsidRDefault="00EA7878" w:rsidP="00440D18">
            <w:pPr>
              <w:jc w:val="center"/>
              <w:rPr>
                <w:spacing w:val="-10"/>
                <w:sz w:val="20"/>
                <w:szCs w:val="20"/>
                <w:lang w:val="en-US"/>
              </w:rPr>
            </w:pPr>
            <w:r w:rsidRPr="00344558">
              <w:rPr>
                <w:spacing w:val="-10"/>
                <w:sz w:val="20"/>
                <w:szCs w:val="20"/>
                <w:lang w:val="en-US"/>
              </w:rPr>
              <w:t>16.9</w:t>
            </w:r>
          </w:p>
        </w:tc>
        <w:tc>
          <w:tcPr>
            <w:tcW w:w="395" w:type="dxa"/>
            <w:noWrap/>
            <w:vAlign w:val="bottom"/>
          </w:tcPr>
          <w:p w14:paraId="76D12269" w14:textId="77777777" w:rsidR="00EA7878" w:rsidRPr="00344558" w:rsidRDefault="00EA7878" w:rsidP="00440D18">
            <w:pPr>
              <w:jc w:val="center"/>
              <w:rPr>
                <w:spacing w:val="-10"/>
                <w:sz w:val="20"/>
                <w:szCs w:val="20"/>
                <w:lang w:val="en-US"/>
              </w:rPr>
            </w:pPr>
            <w:r w:rsidRPr="00344558">
              <w:rPr>
                <w:spacing w:val="-10"/>
                <w:sz w:val="20"/>
                <w:szCs w:val="20"/>
                <w:lang w:val="en-US"/>
              </w:rPr>
              <w:t>17.2</w:t>
            </w:r>
          </w:p>
        </w:tc>
        <w:tc>
          <w:tcPr>
            <w:tcW w:w="395" w:type="dxa"/>
            <w:noWrap/>
            <w:vAlign w:val="bottom"/>
          </w:tcPr>
          <w:p w14:paraId="502206E9" w14:textId="77777777" w:rsidR="00EA7878" w:rsidRPr="00344558" w:rsidRDefault="00EA7878" w:rsidP="00440D18">
            <w:pPr>
              <w:jc w:val="center"/>
              <w:rPr>
                <w:spacing w:val="-10"/>
                <w:sz w:val="20"/>
                <w:szCs w:val="20"/>
                <w:lang w:val="en-US"/>
              </w:rPr>
            </w:pPr>
            <w:r w:rsidRPr="00344558">
              <w:rPr>
                <w:spacing w:val="-10"/>
                <w:sz w:val="20"/>
                <w:szCs w:val="20"/>
                <w:lang w:val="en-US"/>
              </w:rPr>
              <w:t>17.5</w:t>
            </w:r>
          </w:p>
        </w:tc>
        <w:tc>
          <w:tcPr>
            <w:tcW w:w="395" w:type="dxa"/>
            <w:noWrap/>
            <w:vAlign w:val="bottom"/>
          </w:tcPr>
          <w:p w14:paraId="447000B8" w14:textId="77777777" w:rsidR="00EA7878" w:rsidRPr="00344558" w:rsidRDefault="00EA7878" w:rsidP="00440D18">
            <w:pPr>
              <w:jc w:val="center"/>
              <w:rPr>
                <w:spacing w:val="-10"/>
                <w:sz w:val="20"/>
                <w:szCs w:val="20"/>
                <w:lang w:val="en-US"/>
              </w:rPr>
            </w:pPr>
            <w:r w:rsidRPr="00344558">
              <w:rPr>
                <w:spacing w:val="-10"/>
                <w:sz w:val="20"/>
                <w:szCs w:val="20"/>
                <w:lang w:val="en-US"/>
              </w:rPr>
              <w:t>17.7</w:t>
            </w:r>
          </w:p>
        </w:tc>
        <w:tc>
          <w:tcPr>
            <w:tcW w:w="395" w:type="dxa"/>
            <w:noWrap/>
            <w:vAlign w:val="bottom"/>
          </w:tcPr>
          <w:p w14:paraId="17D87826" w14:textId="77777777" w:rsidR="00EA7878" w:rsidRPr="00344558" w:rsidRDefault="00EA7878" w:rsidP="00440D18">
            <w:pPr>
              <w:jc w:val="center"/>
              <w:rPr>
                <w:spacing w:val="-10"/>
                <w:sz w:val="20"/>
                <w:szCs w:val="20"/>
                <w:lang w:val="en-US"/>
              </w:rPr>
            </w:pPr>
            <w:r w:rsidRPr="00344558">
              <w:rPr>
                <w:spacing w:val="-10"/>
                <w:sz w:val="20"/>
                <w:szCs w:val="20"/>
                <w:lang w:val="en-US"/>
              </w:rPr>
              <w:t>18.0</w:t>
            </w:r>
          </w:p>
        </w:tc>
        <w:tc>
          <w:tcPr>
            <w:tcW w:w="395" w:type="dxa"/>
            <w:noWrap/>
            <w:vAlign w:val="bottom"/>
          </w:tcPr>
          <w:p w14:paraId="66861375" w14:textId="77777777" w:rsidR="00EA7878" w:rsidRPr="00344558" w:rsidRDefault="00EA7878" w:rsidP="00440D18">
            <w:pPr>
              <w:jc w:val="center"/>
              <w:rPr>
                <w:spacing w:val="-10"/>
                <w:sz w:val="20"/>
                <w:szCs w:val="20"/>
                <w:lang w:val="en-US"/>
              </w:rPr>
            </w:pPr>
            <w:r w:rsidRPr="00344558">
              <w:rPr>
                <w:spacing w:val="-10"/>
                <w:sz w:val="20"/>
                <w:szCs w:val="20"/>
                <w:lang w:val="en-US"/>
              </w:rPr>
              <w:t>18.3</w:t>
            </w:r>
          </w:p>
        </w:tc>
        <w:tc>
          <w:tcPr>
            <w:tcW w:w="395" w:type="dxa"/>
            <w:noWrap/>
            <w:vAlign w:val="bottom"/>
          </w:tcPr>
          <w:p w14:paraId="40A55E8C" w14:textId="77777777" w:rsidR="00EA7878" w:rsidRPr="00344558" w:rsidRDefault="00EA7878" w:rsidP="00440D18">
            <w:pPr>
              <w:jc w:val="center"/>
              <w:rPr>
                <w:spacing w:val="-10"/>
                <w:sz w:val="20"/>
                <w:szCs w:val="20"/>
                <w:lang w:val="en-US"/>
              </w:rPr>
            </w:pPr>
            <w:r w:rsidRPr="00344558">
              <w:rPr>
                <w:spacing w:val="-10"/>
                <w:sz w:val="20"/>
                <w:szCs w:val="20"/>
                <w:lang w:val="en-US"/>
              </w:rPr>
              <w:t>18.5</w:t>
            </w:r>
          </w:p>
        </w:tc>
        <w:tc>
          <w:tcPr>
            <w:tcW w:w="395" w:type="dxa"/>
            <w:noWrap/>
            <w:vAlign w:val="bottom"/>
          </w:tcPr>
          <w:p w14:paraId="2329020B" w14:textId="77777777" w:rsidR="00EA7878" w:rsidRPr="00344558" w:rsidRDefault="00EA7878" w:rsidP="00440D18">
            <w:pPr>
              <w:jc w:val="center"/>
              <w:rPr>
                <w:spacing w:val="-10"/>
                <w:sz w:val="20"/>
                <w:szCs w:val="20"/>
                <w:lang w:val="en-US"/>
              </w:rPr>
            </w:pPr>
            <w:r w:rsidRPr="00344558">
              <w:rPr>
                <w:spacing w:val="-10"/>
                <w:sz w:val="20"/>
                <w:szCs w:val="20"/>
                <w:lang w:val="en-US"/>
              </w:rPr>
              <w:t>18.8</w:t>
            </w:r>
          </w:p>
        </w:tc>
        <w:tc>
          <w:tcPr>
            <w:tcW w:w="395" w:type="dxa"/>
            <w:noWrap/>
            <w:vAlign w:val="bottom"/>
          </w:tcPr>
          <w:p w14:paraId="77402A06" w14:textId="77777777" w:rsidR="00EA7878" w:rsidRPr="00344558" w:rsidRDefault="00EA7878" w:rsidP="00440D18">
            <w:pPr>
              <w:jc w:val="center"/>
              <w:rPr>
                <w:spacing w:val="-10"/>
                <w:sz w:val="20"/>
                <w:szCs w:val="20"/>
                <w:lang w:val="en-US"/>
              </w:rPr>
            </w:pPr>
            <w:r w:rsidRPr="00344558">
              <w:rPr>
                <w:spacing w:val="-10"/>
                <w:sz w:val="20"/>
                <w:szCs w:val="20"/>
                <w:lang w:val="en-US"/>
              </w:rPr>
              <w:t>19.1</w:t>
            </w:r>
          </w:p>
        </w:tc>
        <w:tc>
          <w:tcPr>
            <w:tcW w:w="395" w:type="dxa"/>
            <w:noWrap/>
            <w:vAlign w:val="bottom"/>
          </w:tcPr>
          <w:p w14:paraId="739913B3" w14:textId="77777777" w:rsidR="00EA7878" w:rsidRPr="00344558" w:rsidRDefault="00EA7878" w:rsidP="00440D18">
            <w:pPr>
              <w:jc w:val="center"/>
              <w:rPr>
                <w:spacing w:val="-10"/>
                <w:sz w:val="20"/>
                <w:szCs w:val="20"/>
                <w:lang w:val="en-US"/>
              </w:rPr>
            </w:pPr>
            <w:r w:rsidRPr="00344558">
              <w:rPr>
                <w:spacing w:val="-10"/>
                <w:sz w:val="20"/>
                <w:szCs w:val="20"/>
                <w:lang w:val="en-US"/>
              </w:rPr>
              <w:t>19.3</w:t>
            </w:r>
          </w:p>
        </w:tc>
        <w:tc>
          <w:tcPr>
            <w:tcW w:w="395" w:type="dxa"/>
            <w:noWrap/>
            <w:vAlign w:val="bottom"/>
          </w:tcPr>
          <w:p w14:paraId="5295AD0B" w14:textId="77777777" w:rsidR="00EA7878" w:rsidRPr="00344558" w:rsidRDefault="00EA7878" w:rsidP="00440D18">
            <w:pPr>
              <w:jc w:val="center"/>
              <w:rPr>
                <w:spacing w:val="-10"/>
                <w:sz w:val="20"/>
                <w:szCs w:val="20"/>
                <w:lang w:val="en-US"/>
              </w:rPr>
            </w:pPr>
            <w:r w:rsidRPr="00344558">
              <w:rPr>
                <w:spacing w:val="-10"/>
                <w:sz w:val="20"/>
                <w:szCs w:val="20"/>
                <w:lang w:val="en-US"/>
              </w:rPr>
              <w:t>19.6</w:t>
            </w:r>
          </w:p>
        </w:tc>
        <w:tc>
          <w:tcPr>
            <w:tcW w:w="395" w:type="dxa"/>
            <w:noWrap/>
            <w:vAlign w:val="bottom"/>
          </w:tcPr>
          <w:p w14:paraId="531C51F1" w14:textId="77777777" w:rsidR="00EA7878" w:rsidRPr="00344558" w:rsidRDefault="00EA7878" w:rsidP="00440D18">
            <w:pPr>
              <w:jc w:val="center"/>
              <w:rPr>
                <w:spacing w:val="-10"/>
                <w:sz w:val="20"/>
                <w:szCs w:val="20"/>
                <w:lang w:val="en-US"/>
              </w:rPr>
            </w:pPr>
            <w:r w:rsidRPr="00344558">
              <w:rPr>
                <w:spacing w:val="-10"/>
                <w:sz w:val="20"/>
                <w:szCs w:val="20"/>
                <w:lang w:val="en-US"/>
              </w:rPr>
              <w:t>19.9</w:t>
            </w:r>
          </w:p>
        </w:tc>
        <w:tc>
          <w:tcPr>
            <w:tcW w:w="395" w:type="dxa"/>
            <w:noWrap/>
            <w:vAlign w:val="bottom"/>
          </w:tcPr>
          <w:p w14:paraId="00806751" w14:textId="77777777" w:rsidR="00EA7878" w:rsidRPr="00344558" w:rsidRDefault="00EA7878" w:rsidP="00440D18">
            <w:pPr>
              <w:jc w:val="center"/>
              <w:rPr>
                <w:spacing w:val="-10"/>
                <w:sz w:val="20"/>
                <w:szCs w:val="20"/>
                <w:lang w:val="en-US"/>
              </w:rPr>
            </w:pPr>
            <w:r w:rsidRPr="00344558">
              <w:rPr>
                <w:spacing w:val="-10"/>
                <w:sz w:val="20"/>
                <w:szCs w:val="20"/>
                <w:lang w:val="en-US"/>
              </w:rPr>
              <w:t>20.1</w:t>
            </w:r>
          </w:p>
        </w:tc>
        <w:tc>
          <w:tcPr>
            <w:tcW w:w="395" w:type="dxa"/>
            <w:noWrap/>
            <w:vAlign w:val="bottom"/>
          </w:tcPr>
          <w:p w14:paraId="59083CF4" w14:textId="77777777" w:rsidR="00EA7878" w:rsidRPr="00344558" w:rsidRDefault="00EA7878" w:rsidP="00440D18">
            <w:pPr>
              <w:jc w:val="center"/>
              <w:rPr>
                <w:spacing w:val="-10"/>
                <w:sz w:val="20"/>
                <w:szCs w:val="20"/>
                <w:lang w:val="en-US"/>
              </w:rPr>
            </w:pPr>
            <w:r w:rsidRPr="00344558">
              <w:rPr>
                <w:spacing w:val="-10"/>
                <w:sz w:val="20"/>
                <w:szCs w:val="20"/>
                <w:lang w:val="en-US"/>
              </w:rPr>
              <w:t>20.4</w:t>
            </w:r>
          </w:p>
        </w:tc>
        <w:tc>
          <w:tcPr>
            <w:tcW w:w="395" w:type="dxa"/>
            <w:noWrap/>
            <w:vAlign w:val="bottom"/>
          </w:tcPr>
          <w:p w14:paraId="2C175521" w14:textId="77777777" w:rsidR="00EA7878" w:rsidRPr="00344558" w:rsidRDefault="00EA7878" w:rsidP="00440D18">
            <w:pPr>
              <w:jc w:val="center"/>
              <w:rPr>
                <w:spacing w:val="-10"/>
                <w:sz w:val="20"/>
                <w:szCs w:val="20"/>
                <w:lang w:val="en-US"/>
              </w:rPr>
            </w:pPr>
            <w:r w:rsidRPr="00344558">
              <w:rPr>
                <w:spacing w:val="-10"/>
                <w:sz w:val="20"/>
                <w:szCs w:val="20"/>
                <w:lang w:val="en-US"/>
              </w:rPr>
              <w:t>20.7</w:t>
            </w:r>
          </w:p>
        </w:tc>
        <w:tc>
          <w:tcPr>
            <w:tcW w:w="395" w:type="dxa"/>
            <w:noWrap/>
            <w:vAlign w:val="bottom"/>
          </w:tcPr>
          <w:p w14:paraId="162994EE" w14:textId="77777777" w:rsidR="00EA7878" w:rsidRPr="00344558" w:rsidRDefault="00EA7878" w:rsidP="00440D18">
            <w:pPr>
              <w:jc w:val="center"/>
              <w:rPr>
                <w:spacing w:val="-10"/>
                <w:sz w:val="20"/>
                <w:szCs w:val="20"/>
                <w:lang w:val="en-US"/>
              </w:rPr>
            </w:pPr>
            <w:r w:rsidRPr="00344558">
              <w:rPr>
                <w:spacing w:val="-10"/>
                <w:sz w:val="20"/>
                <w:szCs w:val="20"/>
                <w:lang w:val="en-US"/>
              </w:rPr>
              <w:t>20.9</w:t>
            </w:r>
          </w:p>
        </w:tc>
        <w:tc>
          <w:tcPr>
            <w:tcW w:w="395" w:type="dxa"/>
            <w:vAlign w:val="bottom"/>
          </w:tcPr>
          <w:p w14:paraId="54431BF1" w14:textId="77777777" w:rsidR="00EA7878" w:rsidRPr="00344558" w:rsidRDefault="00EA7878" w:rsidP="00440D18">
            <w:pPr>
              <w:jc w:val="center"/>
              <w:rPr>
                <w:spacing w:val="-10"/>
                <w:sz w:val="20"/>
                <w:szCs w:val="20"/>
                <w:lang w:val="en-US"/>
              </w:rPr>
            </w:pPr>
            <w:r w:rsidRPr="00344558">
              <w:rPr>
                <w:spacing w:val="-10"/>
                <w:sz w:val="20"/>
                <w:szCs w:val="20"/>
                <w:lang w:val="en-US"/>
              </w:rPr>
              <w:t>21.2</w:t>
            </w:r>
          </w:p>
        </w:tc>
        <w:tc>
          <w:tcPr>
            <w:tcW w:w="395" w:type="dxa"/>
            <w:vAlign w:val="bottom"/>
          </w:tcPr>
          <w:p w14:paraId="2D93D035" w14:textId="77777777" w:rsidR="00EA7878" w:rsidRPr="00344558" w:rsidRDefault="00EA7878" w:rsidP="00440D18">
            <w:pPr>
              <w:jc w:val="center"/>
              <w:rPr>
                <w:spacing w:val="-10"/>
                <w:sz w:val="20"/>
                <w:szCs w:val="20"/>
                <w:lang w:val="en-US"/>
              </w:rPr>
            </w:pPr>
            <w:r w:rsidRPr="00344558">
              <w:rPr>
                <w:spacing w:val="-10"/>
                <w:sz w:val="20"/>
                <w:szCs w:val="20"/>
                <w:lang w:val="en-US"/>
              </w:rPr>
              <w:t>21.5</w:t>
            </w:r>
          </w:p>
        </w:tc>
        <w:tc>
          <w:tcPr>
            <w:tcW w:w="382" w:type="dxa"/>
            <w:vAlign w:val="bottom"/>
          </w:tcPr>
          <w:p w14:paraId="1AA74B10" w14:textId="77777777" w:rsidR="00EA7878" w:rsidRPr="00344558" w:rsidRDefault="00EA7878" w:rsidP="00440D18">
            <w:pPr>
              <w:jc w:val="center"/>
              <w:rPr>
                <w:spacing w:val="-10"/>
                <w:sz w:val="20"/>
                <w:szCs w:val="20"/>
                <w:lang w:val="en-US"/>
              </w:rPr>
            </w:pPr>
            <w:r w:rsidRPr="00344558">
              <w:rPr>
                <w:spacing w:val="-10"/>
                <w:sz w:val="20"/>
                <w:szCs w:val="20"/>
                <w:lang w:val="en-US"/>
              </w:rPr>
              <w:t>21.7</w:t>
            </w:r>
          </w:p>
        </w:tc>
      </w:tr>
      <w:tr w:rsidR="00EA7878" w:rsidRPr="00344558" w14:paraId="6B4BD2EA" w14:textId="77777777" w:rsidTr="00440D18">
        <w:trPr>
          <w:trHeight w:val="245"/>
          <w:jc w:val="center"/>
        </w:trPr>
        <w:tc>
          <w:tcPr>
            <w:tcW w:w="527" w:type="dxa"/>
            <w:shd w:val="clear" w:color="000000" w:fill="D8D8D8"/>
            <w:noWrap/>
            <w:vAlign w:val="center"/>
          </w:tcPr>
          <w:p w14:paraId="1187461E" w14:textId="77777777" w:rsidR="00EA7878" w:rsidRPr="00344558" w:rsidRDefault="00EA7878" w:rsidP="00440D18">
            <w:pPr>
              <w:jc w:val="center"/>
              <w:rPr>
                <w:b/>
                <w:bCs/>
                <w:sz w:val="20"/>
                <w:szCs w:val="20"/>
                <w:lang w:val="en-US"/>
              </w:rPr>
            </w:pPr>
            <w:r w:rsidRPr="00344558">
              <w:rPr>
                <w:b/>
                <w:bCs/>
                <w:sz w:val="20"/>
                <w:szCs w:val="20"/>
                <w:lang w:val="en-US"/>
              </w:rPr>
              <w:t>192</w:t>
            </w:r>
          </w:p>
        </w:tc>
        <w:tc>
          <w:tcPr>
            <w:tcW w:w="394" w:type="dxa"/>
            <w:vAlign w:val="bottom"/>
          </w:tcPr>
          <w:p w14:paraId="0D99B7AE" w14:textId="77777777" w:rsidR="00EA7878" w:rsidRPr="00344558" w:rsidRDefault="00EA7878" w:rsidP="00440D18">
            <w:pPr>
              <w:jc w:val="center"/>
              <w:rPr>
                <w:spacing w:val="-10"/>
                <w:sz w:val="20"/>
                <w:szCs w:val="20"/>
                <w:lang w:val="en-US"/>
              </w:rPr>
            </w:pPr>
            <w:r w:rsidRPr="00344558">
              <w:rPr>
                <w:spacing w:val="-10"/>
                <w:sz w:val="20"/>
                <w:szCs w:val="20"/>
                <w:lang w:val="en-US"/>
              </w:rPr>
              <w:t>12.2</w:t>
            </w:r>
          </w:p>
        </w:tc>
        <w:tc>
          <w:tcPr>
            <w:tcW w:w="394" w:type="dxa"/>
            <w:vAlign w:val="bottom"/>
          </w:tcPr>
          <w:p w14:paraId="5D284C53" w14:textId="77777777" w:rsidR="00EA7878" w:rsidRPr="00344558" w:rsidRDefault="00EA7878" w:rsidP="00440D18">
            <w:pPr>
              <w:jc w:val="center"/>
              <w:rPr>
                <w:spacing w:val="-10"/>
                <w:sz w:val="20"/>
                <w:szCs w:val="20"/>
                <w:lang w:val="en-US"/>
              </w:rPr>
            </w:pPr>
            <w:r w:rsidRPr="00344558">
              <w:rPr>
                <w:spacing w:val="-10"/>
                <w:sz w:val="20"/>
                <w:szCs w:val="20"/>
                <w:lang w:val="en-US"/>
              </w:rPr>
              <w:t>12.5</w:t>
            </w:r>
          </w:p>
        </w:tc>
        <w:tc>
          <w:tcPr>
            <w:tcW w:w="394" w:type="dxa"/>
            <w:vAlign w:val="bottom"/>
          </w:tcPr>
          <w:p w14:paraId="6E04FC3E" w14:textId="77777777" w:rsidR="00EA7878" w:rsidRPr="00344558" w:rsidRDefault="00EA7878" w:rsidP="00440D18">
            <w:pPr>
              <w:jc w:val="center"/>
              <w:rPr>
                <w:spacing w:val="-10"/>
                <w:sz w:val="20"/>
                <w:szCs w:val="20"/>
                <w:lang w:val="en-US"/>
              </w:rPr>
            </w:pPr>
            <w:r w:rsidRPr="00344558">
              <w:rPr>
                <w:spacing w:val="-10"/>
                <w:sz w:val="20"/>
                <w:szCs w:val="20"/>
                <w:lang w:val="en-US"/>
              </w:rPr>
              <w:t>12.7</w:t>
            </w:r>
          </w:p>
        </w:tc>
        <w:tc>
          <w:tcPr>
            <w:tcW w:w="394" w:type="dxa"/>
            <w:vAlign w:val="bottom"/>
          </w:tcPr>
          <w:p w14:paraId="504DCC89" w14:textId="77777777" w:rsidR="00EA7878" w:rsidRPr="00344558" w:rsidRDefault="00EA7878" w:rsidP="00440D18">
            <w:pPr>
              <w:jc w:val="center"/>
              <w:rPr>
                <w:spacing w:val="-10"/>
                <w:sz w:val="20"/>
                <w:szCs w:val="20"/>
                <w:lang w:val="en-US"/>
              </w:rPr>
            </w:pPr>
            <w:r w:rsidRPr="00344558">
              <w:rPr>
                <w:spacing w:val="-10"/>
                <w:sz w:val="20"/>
                <w:szCs w:val="20"/>
                <w:lang w:val="en-US"/>
              </w:rPr>
              <w:t>13.0</w:t>
            </w:r>
          </w:p>
        </w:tc>
        <w:tc>
          <w:tcPr>
            <w:tcW w:w="394" w:type="dxa"/>
            <w:vAlign w:val="bottom"/>
          </w:tcPr>
          <w:p w14:paraId="53AC80E8" w14:textId="77777777" w:rsidR="00EA7878" w:rsidRPr="00344558" w:rsidRDefault="00EA7878" w:rsidP="00440D18">
            <w:pPr>
              <w:jc w:val="center"/>
              <w:rPr>
                <w:spacing w:val="-10"/>
                <w:sz w:val="20"/>
                <w:szCs w:val="20"/>
                <w:lang w:val="en-US"/>
              </w:rPr>
            </w:pPr>
            <w:r w:rsidRPr="00344558">
              <w:rPr>
                <w:spacing w:val="-10"/>
                <w:sz w:val="20"/>
                <w:szCs w:val="20"/>
                <w:lang w:val="en-US"/>
              </w:rPr>
              <w:t>13.3</w:t>
            </w:r>
          </w:p>
        </w:tc>
        <w:tc>
          <w:tcPr>
            <w:tcW w:w="394" w:type="dxa"/>
            <w:vAlign w:val="bottom"/>
          </w:tcPr>
          <w:p w14:paraId="1BDA15A8" w14:textId="77777777" w:rsidR="00EA7878" w:rsidRPr="00344558" w:rsidRDefault="00EA7878" w:rsidP="00440D18">
            <w:pPr>
              <w:jc w:val="center"/>
              <w:rPr>
                <w:spacing w:val="-10"/>
                <w:sz w:val="20"/>
                <w:szCs w:val="20"/>
                <w:lang w:val="en-US"/>
              </w:rPr>
            </w:pPr>
            <w:r w:rsidRPr="00344558">
              <w:rPr>
                <w:spacing w:val="-10"/>
                <w:sz w:val="20"/>
                <w:szCs w:val="20"/>
                <w:lang w:val="en-US"/>
              </w:rPr>
              <w:t>13.6</w:t>
            </w:r>
          </w:p>
        </w:tc>
        <w:tc>
          <w:tcPr>
            <w:tcW w:w="394" w:type="dxa"/>
            <w:vAlign w:val="bottom"/>
          </w:tcPr>
          <w:p w14:paraId="187D8B8D" w14:textId="77777777" w:rsidR="00EA7878" w:rsidRPr="00344558" w:rsidRDefault="00EA7878" w:rsidP="00440D18">
            <w:pPr>
              <w:jc w:val="center"/>
              <w:rPr>
                <w:spacing w:val="-10"/>
                <w:sz w:val="20"/>
                <w:szCs w:val="20"/>
                <w:lang w:val="en-US"/>
              </w:rPr>
            </w:pPr>
            <w:r w:rsidRPr="00344558">
              <w:rPr>
                <w:spacing w:val="-10"/>
                <w:sz w:val="20"/>
                <w:szCs w:val="20"/>
                <w:lang w:val="en-US"/>
              </w:rPr>
              <w:t>13.8</w:t>
            </w:r>
          </w:p>
        </w:tc>
        <w:tc>
          <w:tcPr>
            <w:tcW w:w="394" w:type="dxa"/>
            <w:vAlign w:val="bottom"/>
          </w:tcPr>
          <w:p w14:paraId="235F5892" w14:textId="77777777" w:rsidR="00EA7878" w:rsidRPr="00344558" w:rsidRDefault="00EA7878" w:rsidP="00440D18">
            <w:pPr>
              <w:jc w:val="center"/>
              <w:rPr>
                <w:spacing w:val="-10"/>
                <w:sz w:val="20"/>
                <w:szCs w:val="20"/>
                <w:lang w:val="en-US"/>
              </w:rPr>
            </w:pPr>
            <w:r w:rsidRPr="00344558">
              <w:rPr>
                <w:spacing w:val="-10"/>
                <w:sz w:val="20"/>
                <w:szCs w:val="20"/>
                <w:lang w:val="en-US"/>
              </w:rPr>
              <w:t>14.1</w:t>
            </w:r>
          </w:p>
        </w:tc>
        <w:tc>
          <w:tcPr>
            <w:tcW w:w="394" w:type="dxa"/>
            <w:noWrap/>
            <w:vAlign w:val="bottom"/>
          </w:tcPr>
          <w:p w14:paraId="1BD5A34C" w14:textId="77777777" w:rsidR="00EA7878" w:rsidRPr="00344558" w:rsidRDefault="00EA7878" w:rsidP="00440D18">
            <w:pPr>
              <w:jc w:val="center"/>
              <w:rPr>
                <w:spacing w:val="-10"/>
                <w:sz w:val="20"/>
                <w:szCs w:val="20"/>
                <w:lang w:val="en-US"/>
              </w:rPr>
            </w:pPr>
            <w:r w:rsidRPr="00344558">
              <w:rPr>
                <w:spacing w:val="-10"/>
                <w:sz w:val="20"/>
                <w:szCs w:val="20"/>
                <w:lang w:val="en-US"/>
              </w:rPr>
              <w:t>14.4</w:t>
            </w:r>
          </w:p>
        </w:tc>
        <w:tc>
          <w:tcPr>
            <w:tcW w:w="395" w:type="dxa"/>
            <w:noWrap/>
            <w:vAlign w:val="bottom"/>
          </w:tcPr>
          <w:p w14:paraId="6DE64E4F" w14:textId="77777777" w:rsidR="00EA7878" w:rsidRPr="00344558" w:rsidRDefault="00EA7878" w:rsidP="00440D18">
            <w:pPr>
              <w:jc w:val="center"/>
              <w:rPr>
                <w:spacing w:val="-10"/>
                <w:sz w:val="20"/>
                <w:szCs w:val="20"/>
                <w:lang w:val="en-US"/>
              </w:rPr>
            </w:pPr>
            <w:r w:rsidRPr="00344558">
              <w:rPr>
                <w:spacing w:val="-10"/>
                <w:sz w:val="20"/>
                <w:szCs w:val="20"/>
                <w:lang w:val="en-US"/>
              </w:rPr>
              <w:t>14.6</w:t>
            </w:r>
          </w:p>
        </w:tc>
        <w:tc>
          <w:tcPr>
            <w:tcW w:w="395" w:type="dxa"/>
            <w:noWrap/>
            <w:vAlign w:val="bottom"/>
          </w:tcPr>
          <w:p w14:paraId="37571347" w14:textId="77777777" w:rsidR="00EA7878" w:rsidRPr="00344558" w:rsidRDefault="00EA7878" w:rsidP="00440D18">
            <w:pPr>
              <w:jc w:val="center"/>
              <w:rPr>
                <w:spacing w:val="-10"/>
                <w:sz w:val="20"/>
                <w:szCs w:val="20"/>
                <w:lang w:val="en-US"/>
              </w:rPr>
            </w:pPr>
            <w:r w:rsidRPr="00344558">
              <w:rPr>
                <w:spacing w:val="-10"/>
                <w:sz w:val="20"/>
                <w:szCs w:val="20"/>
                <w:lang w:val="en-US"/>
              </w:rPr>
              <w:t>14.9</w:t>
            </w:r>
          </w:p>
        </w:tc>
        <w:tc>
          <w:tcPr>
            <w:tcW w:w="395" w:type="dxa"/>
            <w:noWrap/>
            <w:vAlign w:val="bottom"/>
          </w:tcPr>
          <w:p w14:paraId="228B57E5" w14:textId="77777777" w:rsidR="00EA7878" w:rsidRPr="00344558" w:rsidRDefault="00EA7878" w:rsidP="00440D18">
            <w:pPr>
              <w:jc w:val="center"/>
              <w:rPr>
                <w:spacing w:val="-10"/>
                <w:sz w:val="20"/>
                <w:szCs w:val="20"/>
                <w:lang w:val="en-US"/>
              </w:rPr>
            </w:pPr>
            <w:r w:rsidRPr="00344558">
              <w:rPr>
                <w:spacing w:val="-10"/>
                <w:sz w:val="20"/>
                <w:szCs w:val="20"/>
                <w:lang w:val="en-US"/>
              </w:rPr>
              <w:t>15.2</w:t>
            </w:r>
          </w:p>
        </w:tc>
        <w:tc>
          <w:tcPr>
            <w:tcW w:w="395" w:type="dxa"/>
            <w:noWrap/>
            <w:vAlign w:val="bottom"/>
          </w:tcPr>
          <w:p w14:paraId="56B7C282" w14:textId="77777777" w:rsidR="00EA7878" w:rsidRPr="00344558" w:rsidRDefault="00EA7878" w:rsidP="00440D18">
            <w:pPr>
              <w:jc w:val="center"/>
              <w:rPr>
                <w:spacing w:val="-10"/>
                <w:sz w:val="20"/>
                <w:szCs w:val="20"/>
                <w:lang w:val="en-US"/>
              </w:rPr>
            </w:pPr>
            <w:r w:rsidRPr="00344558">
              <w:rPr>
                <w:spacing w:val="-10"/>
                <w:sz w:val="20"/>
                <w:szCs w:val="20"/>
                <w:lang w:val="en-US"/>
              </w:rPr>
              <w:t>15.5</w:t>
            </w:r>
          </w:p>
        </w:tc>
        <w:tc>
          <w:tcPr>
            <w:tcW w:w="395" w:type="dxa"/>
            <w:noWrap/>
            <w:vAlign w:val="bottom"/>
          </w:tcPr>
          <w:p w14:paraId="62ADD8A8" w14:textId="77777777" w:rsidR="00EA7878" w:rsidRPr="00344558" w:rsidRDefault="00EA7878" w:rsidP="00440D18">
            <w:pPr>
              <w:jc w:val="center"/>
              <w:rPr>
                <w:spacing w:val="-10"/>
                <w:sz w:val="20"/>
                <w:szCs w:val="20"/>
                <w:lang w:val="en-US"/>
              </w:rPr>
            </w:pPr>
            <w:r w:rsidRPr="00344558">
              <w:rPr>
                <w:spacing w:val="-10"/>
                <w:sz w:val="20"/>
                <w:szCs w:val="20"/>
                <w:lang w:val="en-US"/>
              </w:rPr>
              <w:t>15.7</w:t>
            </w:r>
          </w:p>
        </w:tc>
        <w:tc>
          <w:tcPr>
            <w:tcW w:w="395" w:type="dxa"/>
            <w:noWrap/>
            <w:vAlign w:val="bottom"/>
          </w:tcPr>
          <w:p w14:paraId="425D804B" w14:textId="77777777" w:rsidR="00EA7878" w:rsidRPr="00344558" w:rsidRDefault="00EA7878" w:rsidP="00440D18">
            <w:pPr>
              <w:jc w:val="center"/>
              <w:rPr>
                <w:spacing w:val="-10"/>
                <w:sz w:val="20"/>
                <w:szCs w:val="20"/>
                <w:lang w:val="en-US"/>
              </w:rPr>
            </w:pPr>
            <w:r w:rsidRPr="00344558">
              <w:rPr>
                <w:spacing w:val="-10"/>
                <w:sz w:val="20"/>
                <w:szCs w:val="20"/>
                <w:lang w:val="en-US"/>
              </w:rPr>
              <w:t>16.0</w:t>
            </w:r>
          </w:p>
        </w:tc>
        <w:tc>
          <w:tcPr>
            <w:tcW w:w="395" w:type="dxa"/>
            <w:noWrap/>
            <w:vAlign w:val="bottom"/>
          </w:tcPr>
          <w:p w14:paraId="180FA03B" w14:textId="77777777" w:rsidR="00EA7878" w:rsidRPr="00344558" w:rsidRDefault="00EA7878" w:rsidP="00440D18">
            <w:pPr>
              <w:jc w:val="center"/>
              <w:rPr>
                <w:spacing w:val="-10"/>
                <w:sz w:val="20"/>
                <w:szCs w:val="20"/>
                <w:lang w:val="en-US"/>
              </w:rPr>
            </w:pPr>
            <w:r w:rsidRPr="00344558">
              <w:rPr>
                <w:spacing w:val="-10"/>
                <w:sz w:val="20"/>
                <w:szCs w:val="20"/>
                <w:lang w:val="en-US"/>
              </w:rPr>
              <w:t>16.3</w:t>
            </w:r>
          </w:p>
        </w:tc>
        <w:tc>
          <w:tcPr>
            <w:tcW w:w="395" w:type="dxa"/>
            <w:noWrap/>
            <w:vAlign w:val="bottom"/>
          </w:tcPr>
          <w:p w14:paraId="2A82A8E3" w14:textId="77777777" w:rsidR="00EA7878" w:rsidRPr="00344558" w:rsidRDefault="00EA7878" w:rsidP="00440D18">
            <w:pPr>
              <w:jc w:val="center"/>
              <w:rPr>
                <w:spacing w:val="-10"/>
                <w:sz w:val="20"/>
                <w:szCs w:val="20"/>
                <w:lang w:val="en-US"/>
              </w:rPr>
            </w:pPr>
            <w:r w:rsidRPr="00344558">
              <w:rPr>
                <w:spacing w:val="-10"/>
                <w:sz w:val="20"/>
                <w:szCs w:val="20"/>
                <w:lang w:val="en-US"/>
              </w:rPr>
              <w:t>16.5</w:t>
            </w:r>
          </w:p>
        </w:tc>
        <w:tc>
          <w:tcPr>
            <w:tcW w:w="395" w:type="dxa"/>
            <w:noWrap/>
            <w:vAlign w:val="bottom"/>
          </w:tcPr>
          <w:p w14:paraId="7195E1CE" w14:textId="77777777" w:rsidR="00EA7878" w:rsidRPr="00344558" w:rsidRDefault="00EA7878" w:rsidP="00440D18">
            <w:pPr>
              <w:jc w:val="center"/>
              <w:rPr>
                <w:spacing w:val="-10"/>
                <w:sz w:val="20"/>
                <w:szCs w:val="20"/>
                <w:lang w:val="en-US"/>
              </w:rPr>
            </w:pPr>
            <w:r w:rsidRPr="00344558">
              <w:rPr>
                <w:spacing w:val="-10"/>
                <w:sz w:val="20"/>
                <w:szCs w:val="20"/>
                <w:lang w:val="en-US"/>
              </w:rPr>
              <w:t>16.8</w:t>
            </w:r>
          </w:p>
        </w:tc>
        <w:tc>
          <w:tcPr>
            <w:tcW w:w="395" w:type="dxa"/>
            <w:noWrap/>
            <w:vAlign w:val="bottom"/>
          </w:tcPr>
          <w:p w14:paraId="1E0497C5" w14:textId="77777777" w:rsidR="00EA7878" w:rsidRPr="00344558" w:rsidRDefault="00EA7878" w:rsidP="00440D18">
            <w:pPr>
              <w:jc w:val="center"/>
              <w:rPr>
                <w:spacing w:val="-10"/>
                <w:sz w:val="20"/>
                <w:szCs w:val="20"/>
                <w:lang w:val="en-US"/>
              </w:rPr>
            </w:pPr>
            <w:r w:rsidRPr="00344558">
              <w:rPr>
                <w:spacing w:val="-10"/>
                <w:sz w:val="20"/>
                <w:szCs w:val="20"/>
                <w:lang w:val="en-US"/>
              </w:rPr>
              <w:t>17.1</w:t>
            </w:r>
          </w:p>
        </w:tc>
        <w:tc>
          <w:tcPr>
            <w:tcW w:w="395" w:type="dxa"/>
            <w:noWrap/>
            <w:vAlign w:val="bottom"/>
          </w:tcPr>
          <w:p w14:paraId="313F24D4" w14:textId="77777777" w:rsidR="00EA7878" w:rsidRPr="00344558" w:rsidRDefault="00EA7878" w:rsidP="00440D18">
            <w:pPr>
              <w:jc w:val="center"/>
              <w:rPr>
                <w:spacing w:val="-10"/>
                <w:sz w:val="20"/>
                <w:szCs w:val="20"/>
                <w:lang w:val="en-US"/>
              </w:rPr>
            </w:pPr>
            <w:r w:rsidRPr="00344558">
              <w:rPr>
                <w:spacing w:val="-10"/>
                <w:sz w:val="20"/>
                <w:szCs w:val="20"/>
                <w:lang w:val="en-US"/>
              </w:rPr>
              <w:t>17.4</w:t>
            </w:r>
          </w:p>
        </w:tc>
        <w:tc>
          <w:tcPr>
            <w:tcW w:w="395" w:type="dxa"/>
            <w:noWrap/>
            <w:vAlign w:val="bottom"/>
          </w:tcPr>
          <w:p w14:paraId="5E749EB3" w14:textId="77777777" w:rsidR="00EA7878" w:rsidRPr="00344558" w:rsidRDefault="00EA7878" w:rsidP="00440D18">
            <w:pPr>
              <w:jc w:val="center"/>
              <w:rPr>
                <w:spacing w:val="-10"/>
                <w:sz w:val="20"/>
                <w:szCs w:val="20"/>
                <w:lang w:val="en-US"/>
              </w:rPr>
            </w:pPr>
            <w:r w:rsidRPr="00344558">
              <w:rPr>
                <w:spacing w:val="-10"/>
                <w:sz w:val="20"/>
                <w:szCs w:val="20"/>
                <w:lang w:val="en-US"/>
              </w:rPr>
              <w:t>17.6</w:t>
            </w:r>
          </w:p>
        </w:tc>
        <w:tc>
          <w:tcPr>
            <w:tcW w:w="395" w:type="dxa"/>
            <w:noWrap/>
            <w:vAlign w:val="bottom"/>
          </w:tcPr>
          <w:p w14:paraId="3AF91005" w14:textId="77777777" w:rsidR="00EA7878" w:rsidRPr="00344558" w:rsidRDefault="00EA7878" w:rsidP="00440D18">
            <w:pPr>
              <w:jc w:val="center"/>
              <w:rPr>
                <w:spacing w:val="-10"/>
                <w:sz w:val="20"/>
                <w:szCs w:val="20"/>
                <w:lang w:val="en-US"/>
              </w:rPr>
            </w:pPr>
            <w:r w:rsidRPr="00344558">
              <w:rPr>
                <w:spacing w:val="-10"/>
                <w:sz w:val="20"/>
                <w:szCs w:val="20"/>
                <w:lang w:val="en-US"/>
              </w:rPr>
              <w:t>17.9</w:t>
            </w:r>
          </w:p>
        </w:tc>
        <w:tc>
          <w:tcPr>
            <w:tcW w:w="395" w:type="dxa"/>
            <w:noWrap/>
            <w:vAlign w:val="bottom"/>
          </w:tcPr>
          <w:p w14:paraId="7FE8653B" w14:textId="77777777" w:rsidR="00EA7878" w:rsidRPr="00344558" w:rsidRDefault="00EA7878" w:rsidP="00440D18">
            <w:pPr>
              <w:jc w:val="center"/>
              <w:rPr>
                <w:spacing w:val="-10"/>
                <w:sz w:val="20"/>
                <w:szCs w:val="20"/>
                <w:lang w:val="en-US"/>
              </w:rPr>
            </w:pPr>
            <w:r w:rsidRPr="00344558">
              <w:rPr>
                <w:spacing w:val="-10"/>
                <w:sz w:val="20"/>
                <w:szCs w:val="20"/>
                <w:lang w:val="en-US"/>
              </w:rPr>
              <w:t>18.2</w:t>
            </w:r>
          </w:p>
        </w:tc>
        <w:tc>
          <w:tcPr>
            <w:tcW w:w="395" w:type="dxa"/>
            <w:noWrap/>
            <w:vAlign w:val="bottom"/>
          </w:tcPr>
          <w:p w14:paraId="11808B56" w14:textId="77777777" w:rsidR="00EA7878" w:rsidRPr="00344558" w:rsidRDefault="00EA7878" w:rsidP="00440D18">
            <w:pPr>
              <w:jc w:val="center"/>
              <w:rPr>
                <w:spacing w:val="-10"/>
                <w:sz w:val="20"/>
                <w:szCs w:val="20"/>
                <w:lang w:val="en-US"/>
              </w:rPr>
            </w:pPr>
            <w:r w:rsidRPr="00344558">
              <w:rPr>
                <w:spacing w:val="-10"/>
                <w:sz w:val="20"/>
                <w:szCs w:val="20"/>
                <w:lang w:val="en-US"/>
              </w:rPr>
              <w:t>18.4</w:t>
            </w:r>
          </w:p>
        </w:tc>
        <w:tc>
          <w:tcPr>
            <w:tcW w:w="395" w:type="dxa"/>
            <w:noWrap/>
            <w:vAlign w:val="bottom"/>
          </w:tcPr>
          <w:p w14:paraId="0B6E224F" w14:textId="77777777" w:rsidR="00EA7878" w:rsidRPr="00344558" w:rsidRDefault="00EA7878" w:rsidP="00440D18">
            <w:pPr>
              <w:jc w:val="center"/>
              <w:rPr>
                <w:spacing w:val="-10"/>
                <w:sz w:val="20"/>
                <w:szCs w:val="20"/>
                <w:lang w:val="en-US"/>
              </w:rPr>
            </w:pPr>
            <w:r w:rsidRPr="00344558">
              <w:rPr>
                <w:spacing w:val="-10"/>
                <w:sz w:val="20"/>
                <w:szCs w:val="20"/>
                <w:lang w:val="en-US"/>
              </w:rPr>
              <w:t>18.7</w:t>
            </w:r>
          </w:p>
        </w:tc>
        <w:tc>
          <w:tcPr>
            <w:tcW w:w="395" w:type="dxa"/>
            <w:noWrap/>
            <w:vAlign w:val="bottom"/>
          </w:tcPr>
          <w:p w14:paraId="1B26EFCB" w14:textId="77777777" w:rsidR="00EA7878" w:rsidRPr="00344558" w:rsidRDefault="00EA7878" w:rsidP="00440D18">
            <w:pPr>
              <w:jc w:val="center"/>
              <w:rPr>
                <w:spacing w:val="-10"/>
                <w:sz w:val="20"/>
                <w:szCs w:val="20"/>
                <w:lang w:val="en-US"/>
              </w:rPr>
            </w:pPr>
            <w:r w:rsidRPr="00344558">
              <w:rPr>
                <w:spacing w:val="-10"/>
                <w:sz w:val="20"/>
                <w:szCs w:val="20"/>
                <w:lang w:val="en-US"/>
              </w:rPr>
              <w:t>19.0</w:t>
            </w:r>
          </w:p>
        </w:tc>
        <w:tc>
          <w:tcPr>
            <w:tcW w:w="395" w:type="dxa"/>
            <w:noWrap/>
            <w:vAlign w:val="bottom"/>
          </w:tcPr>
          <w:p w14:paraId="3FC9EFF9" w14:textId="77777777" w:rsidR="00EA7878" w:rsidRPr="00344558" w:rsidRDefault="00EA7878" w:rsidP="00440D18">
            <w:pPr>
              <w:jc w:val="center"/>
              <w:rPr>
                <w:spacing w:val="-10"/>
                <w:sz w:val="20"/>
                <w:szCs w:val="20"/>
                <w:lang w:val="en-US"/>
              </w:rPr>
            </w:pPr>
            <w:r w:rsidRPr="00344558">
              <w:rPr>
                <w:spacing w:val="-10"/>
                <w:sz w:val="20"/>
                <w:szCs w:val="20"/>
                <w:lang w:val="en-US"/>
              </w:rPr>
              <w:t>19.3</w:t>
            </w:r>
          </w:p>
        </w:tc>
        <w:tc>
          <w:tcPr>
            <w:tcW w:w="395" w:type="dxa"/>
            <w:noWrap/>
            <w:vAlign w:val="bottom"/>
          </w:tcPr>
          <w:p w14:paraId="41080A42" w14:textId="77777777" w:rsidR="00EA7878" w:rsidRPr="00344558" w:rsidRDefault="00EA7878" w:rsidP="00440D18">
            <w:pPr>
              <w:jc w:val="center"/>
              <w:rPr>
                <w:spacing w:val="-10"/>
                <w:sz w:val="20"/>
                <w:szCs w:val="20"/>
                <w:lang w:val="en-US"/>
              </w:rPr>
            </w:pPr>
            <w:r w:rsidRPr="00344558">
              <w:rPr>
                <w:spacing w:val="-10"/>
                <w:sz w:val="20"/>
                <w:szCs w:val="20"/>
                <w:lang w:val="en-US"/>
              </w:rPr>
              <w:t>19.5</w:t>
            </w:r>
          </w:p>
        </w:tc>
        <w:tc>
          <w:tcPr>
            <w:tcW w:w="395" w:type="dxa"/>
            <w:noWrap/>
            <w:vAlign w:val="bottom"/>
          </w:tcPr>
          <w:p w14:paraId="6C7E67E8" w14:textId="77777777" w:rsidR="00EA7878" w:rsidRPr="00344558" w:rsidRDefault="00EA7878" w:rsidP="00440D18">
            <w:pPr>
              <w:jc w:val="center"/>
              <w:rPr>
                <w:spacing w:val="-10"/>
                <w:sz w:val="20"/>
                <w:szCs w:val="20"/>
                <w:lang w:val="en-US"/>
              </w:rPr>
            </w:pPr>
            <w:r w:rsidRPr="00344558">
              <w:rPr>
                <w:spacing w:val="-10"/>
                <w:sz w:val="20"/>
                <w:szCs w:val="20"/>
                <w:lang w:val="en-US"/>
              </w:rPr>
              <w:t>19.8</w:t>
            </w:r>
          </w:p>
        </w:tc>
        <w:tc>
          <w:tcPr>
            <w:tcW w:w="395" w:type="dxa"/>
            <w:noWrap/>
            <w:vAlign w:val="bottom"/>
          </w:tcPr>
          <w:p w14:paraId="486518A1" w14:textId="77777777" w:rsidR="00EA7878" w:rsidRPr="00344558" w:rsidRDefault="00EA7878" w:rsidP="00440D18">
            <w:pPr>
              <w:jc w:val="center"/>
              <w:rPr>
                <w:spacing w:val="-10"/>
                <w:sz w:val="20"/>
                <w:szCs w:val="20"/>
                <w:lang w:val="en-US"/>
              </w:rPr>
            </w:pPr>
            <w:r w:rsidRPr="00344558">
              <w:rPr>
                <w:spacing w:val="-10"/>
                <w:sz w:val="20"/>
                <w:szCs w:val="20"/>
                <w:lang w:val="en-US"/>
              </w:rPr>
              <w:t>20.1</w:t>
            </w:r>
          </w:p>
        </w:tc>
        <w:tc>
          <w:tcPr>
            <w:tcW w:w="395" w:type="dxa"/>
            <w:noWrap/>
            <w:vAlign w:val="bottom"/>
          </w:tcPr>
          <w:p w14:paraId="696EC150" w14:textId="77777777" w:rsidR="00EA7878" w:rsidRPr="00344558" w:rsidRDefault="00EA7878" w:rsidP="00440D18">
            <w:pPr>
              <w:jc w:val="center"/>
              <w:rPr>
                <w:spacing w:val="-10"/>
                <w:sz w:val="20"/>
                <w:szCs w:val="20"/>
                <w:lang w:val="en-US"/>
              </w:rPr>
            </w:pPr>
            <w:r w:rsidRPr="00344558">
              <w:rPr>
                <w:spacing w:val="-10"/>
                <w:sz w:val="20"/>
                <w:szCs w:val="20"/>
                <w:lang w:val="en-US"/>
              </w:rPr>
              <w:t>20.3</w:t>
            </w:r>
          </w:p>
        </w:tc>
        <w:tc>
          <w:tcPr>
            <w:tcW w:w="395" w:type="dxa"/>
            <w:noWrap/>
            <w:vAlign w:val="bottom"/>
          </w:tcPr>
          <w:p w14:paraId="58FAF852" w14:textId="77777777" w:rsidR="00EA7878" w:rsidRPr="00344558" w:rsidRDefault="00EA7878" w:rsidP="00440D18">
            <w:pPr>
              <w:jc w:val="center"/>
              <w:rPr>
                <w:spacing w:val="-10"/>
                <w:sz w:val="20"/>
                <w:szCs w:val="20"/>
                <w:lang w:val="en-US"/>
              </w:rPr>
            </w:pPr>
            <w:r w:rsidRPr="00344558">
              <w:rPr>
                <w:spacing w:val="-10"/>
                <w:sz w:val="20"/>
                <w:szCs w:val="20"/>
                <w:lang w:val="en-US"/>
              </w:rPr>
              <w:t>20.6</w:t>
            </w:r>
          </w:p>
        </w:tc>
        <w:tc>
          <w:tcPr>
            <w:tcW w:w="395" w:type="dxa"/>
            <w:noWrap/>
            <w:vAlign w:val="bottom"/>
          </w:tcPr>
          <w:p w14:paraId="2F154EF6" w14:textId="77777777" w:rsidR="00EA7878" w:rsidRPr="00344558" w:rsidRDefault="00EA7878" w:rsidP="00440D18">
            <w:pPr>
              <w:jc w:val="center"/>
              <w:rPr>
                <w:spacing w:val="-10"/>
                <w:sz w:val="20"/>
                <w:szCs w:val="20"/>
                <w:lang w:val="en-US"/>
              </w:rPr>
            </w:pPr>
            <w:r w:rsidRPr="00344558">
              <w:rPr>
                <w:spacing w:val="-10"/>
                <w:sz w:val="20"/>
                <w:szCs w:val="20"/>
                <w:lang w:val="en-US"/>
              </w:rPr>
              <w:t>20.9</w:t>
            </w:r>
          </w:p>
        </w:tc>
        <w:tc>
          <w:tcPr>
            <w:tcW w:w="395" w:type="dxa"/>
            <w:noWrap/>
            <w:vAlign w:val="bottom"/>
          </w:tcPr>
          <w:p w14:paraId="5F82FFCB" w14:textId="77777777" w:rsidR="00EA7878" w:rsidRPr="00344558" w:rsidRDefault="00EA7878" w:rsidP="00440D18">
            <w:pPr>
              <w:jc w:val="center"/>
              <w:rPr>
                <w:spacing w:val="-10"/>
                <w:sz w:val="20"/>
                <w:szCs w:val="20"/>
                <w:lang w:val="en-US"/>
              </w:rPr>
            </w:pPr>
            <w:r w:rsidRPr="00344558">
              <w:rPr>
                <w:spacing w:val="-10"/>
                <w:sz w:val="20"/>
                <w:szCs w:val="20"/>
                <w:lang w:val="en-US"/>
              </w:rPr>
              <w:t>21.2</w:t>
            </w:r>
          </w:p>
        </w:tc>
        <w:tc>
          <w:tcPr>
            <w:tcW w:w="395" w:type="dxa"/>
            <w:vAlign w:val="bottom"/>
          </w:tcPr>
          <w:p w14:paraId="3F9BF313" w14:textId="77777777" w:rsidR="00EA7878" w:rsidRPr="00344558" w:rsidRDefault="00EA7878" w:rsidP="00440D18">
            <w:pPr>
              <w:jc w:val="center"/>
              <w:rPr>
                <w:spacing w:val="-10"/>
                <w:sz w:val="20"/>
                <w:szCs w:val="20"/>
                <w:lang w:val="en-US"/>
              </w:rPr>
            </w:pPr>
            <w:r w:rsidRPr="00344558">
              <w:rPr>
                <w:spacing w:val="-10"/>
                <w:sz w:val="20"/>
                <w:szCs w:val="20"/>
                <w:lang w:val="en-US"/>
              </w:rPr>
              <w:t>21.4</w:t>
            </w:r>
          </w:p>
        </w:tc>
        <w:tc>
          <w:tcPr>
            <w:tcW w:w="395" w:type="dxa"/>
            <w:vAlign w:val="bottom"/>
          </w:tcPr>
          <w:p w14:paraId="5CC9020F" w14:textId="77777777" w:rsidR="00EA7878" w:rsidRPr="00344558" w:rsidRDefault="00EA7878" w:rsidP="00440D18">
            <w:pPr>
              <w:jc w:val="center"/>
              <w:rPr>
                <w:spacing w:val="-10"/>
                <w:sz w:val="20"/>
                <w:szCs w:val="20"/>
                <w:lang w:val="en-US"/>
              </w:rPr>
            </w:pPr>
            <w:r w:rsidRPr="00344558">
              <w:rPr>
                <w:spacing w:val="-10"/>
                <w:sz w:val="20"/>
                <w:szCs w:val="20"/>
                <w:lang w:val="en-US"/>
              </w:rPr>
              <w:t>21.7</w:t>
            </w:r>
          </w:p>
        </w:tc>
        <w:tc>
          <w:tcPr>
            <w:tcW w:w="382" w:type="dxa"/>
            <w:vAlign w:val="bottom"/>
          </w:tcPr>
          <w:p w14:paraId="2660D158" w14:textId="77777777" w:rsidR="00EA7878" w:rsidRPr="00344558" w:rsidRDefault="00EA7878" w:rsidP="00440D18">
            <w:pPr>
              <w:jc w:val="center"/>
              <w:rPr>
                <w:spacing w:val="-10"/>
                <w:sz w:val="20"/>
                <w:szCs w:val="20"/>
                <w:lang w:val="en-US"/>
              </w:rPr>
            </w:pPr>
            <w:r w:rsidRPr="00344558">
              <w:rPr>
                <w:spacing w:val="-10"/>
                <w:sz w:val="20"/>
                <w:szCs w:val="20"/>
                <w:lang w:val="en-US"/>
              </w:rPr>
              <w:t>22.0</w:t>
            </w:r>
          </w:p>
        </w:tc>
      </w:tr>
      <w:tr w:rsidR="00EA7878" w:rsidRPr="00344558" w14:paraId="4BDA2A9B" w14:textId="77777777" w:rsidTr="00440D18">
        <w:trPr>
          <w:trHeight w:val="245"/>
          <w:jc w:val="center"/>
        </w:trPr>
        <w:tc>
          <w:tcPr>
            <w:tcW w:w="527" w:type="dxa"/>
            <w:shd w:val="clear" w:color="000000" w:fill="D8D8D8"/>
            <w:noWrap/>
            <w:vAlign w:val="center"/>
          </w:tcPr>
          <w:p w14:paraId="56E752D1" w14:textId="77777777" w:rsidR="00EA7878" w:rsidRPr="00344558" w:rsidRDefault="00EA7878" w:rsidP="00440D18">
            <w:pPr>
              <w:jc w:val="center"/>
              <w:rPr>
                <w:b/>
                <w:bCs/>
                <w:sz w:val="20"/>
                <w:szCs w:val="20"/>
                <w:lang w:val="en-US"/>
              </w:rPr>
            </w:pPr>
            <w:r w:rsidRPr="00344558">
              <w:rPr>
                <w:b/>
                <w:bCs/>
                <w:sz w:val="20"/>
                <w:szCs w:val="20"/>
                <w:lang w:val="en-US"/>
              </w:rPr>
              <w:t>191</w:t>
            </w:r>
          </w:p>
        </w:tc>
        <w:tc>
          <w:tcPr>
            <w:tcW w:w="394" w:type="dxa"/>
            <w:vAlign w:val="bottom"/>
          </w:tcPr>
          <w:p w14:paraId="036106DA" w14:textId="77777777" w:rsidR="00EA7878" w:rsidRPr="00344558" w:rsidRDefault="00EA7878" w:rsidP="00440D18">
            <w:pPr>
              <w:jc w:val="center"/>
              <w:rPr>
                <w:spacing w:val="-10"/>
                <w:sz w:val="20"/>
                <w:szCs w:val="20"/>
                <w:lang w:val="en-US"/>
              </w:rPr>
            </w:pPr>
            <w:r w:rsidRPr="00344558">
              <w:rPr>
                <w:spacing w:val="-10"/>
                <w:sz w:val="20"/>
                <w:szCs w:val="20"/>
                <w:lang w:val="en-US"/>
              </w:rPr>
              <w:t>12.3</w:t>
            </w:r>
          </w:p>
        </w:tc>
        <w:tc>
          <w:tcPr>
            <w:tcW w:w="394" w:type="dxa"/>
            <w:vAlign w:val="bottom"/>
          </w:tcPr>
          <w:p w14:paraId="3C509464" w14:textId="77777777" w:rsidR="00EA7878" w:rsidRPr="00344558" w:rsidRDefault="00EA7878" w:rsidP="00440D18">
            <w:pPr>
              <w:jc w:val="center"/>
              <w:rPr>
                <w:spacing w:val="-10"/>
                <w:sz w:val="20"/>
                <w:szCs w:val="20"/>
                <w:lang w:val="en-US"/>
              </w:rPr>
            </w:pPr>
            <w:r w:rsidRPr="00344558">
              <w:rPr>
                <w:spacing w:val="-10"/>
                <w:sz w:val="20"/>
                <w:szCs w:val="20"/>
                <w:lang w:val="en-US"/>
              </w:rPr>
              <w:t>12.6</w:t>
            </w:r>
          </w:p>
        </w:tc>
        <w:tc>
          <w:tcPr>
            <w:tcW w:w="394" w:type="dxa"/>
            <w:vAlign w:val="bottom"/>
          </w:tcPr>
          <w:p w14:paraId="7A5986D5" w14:textId="77777777" w:rsidR="00EA7878" w:rsidRPr="00344558" w:rsidRDefault="00EA7878" w:rsidP="00440D18">
            <w:pPr>
              <w:jc w:val="center"/>
              <w:rPr>
                <w:spacing w:val="-10"/>
                <w:sz w:val="20"/>
                <w:szCs w:val="20"/>
                <w:lang w:val="en-US"/>
              </w:rPr>
            </w:pPr>
            <w:r w:rsidRPr="00344558">
              <w:rPr>
                <w:spacing w:val="-10"/>
                <w:sz w:val="20"/>
                <w:szCs w:val="20"/>
                <w:lang w:val="en-US"/>
              </w:rPr>
              <w:t>12.9</w:t>
            </w:r>
          </w:p>
        </w:tc>
        <w:tc>
          <w:tcPr>
            <w:tcW w:w="394" w:type="dxa"/>
            <w:vAlign w:val="bottom"/>
          </w:tcPr>
          <w:p w14:paraId="579696A8" w14:textId="77777777" w:rsidR="00EA7878" w:rsidRPr="00344558" w:rsidRDefault="00EA7878" w:rsidP="00440D18">
            <w:pPr>
              <w:jc w:val="center"/>
              <w:rPr>
                <w:spacing w:val="-10"/>
                <w:sz w:val="20"/>
                <w:szCs w:val="20"/>
                <w:lang w:val="en-US"/>
              </w:rPr>
            </w:pPr>
            <w:r w:rsidRPr="00344558">
              <w:rPr>
                <w:spacing w:val="-10"/>
                <w:sz w:val="20"/>
                <w:szCs w:val="20"/>
                <w:lang w:val="en-US"/>
              </w:rPr>
              <w:t>13.2</w:t>
            </w:r>
          </w:p>
        </w:tc>
        <w:tc>
          <w:tcPr>
            <w:tcW w:w="394" w:type="dxa"/>
            <w:vAlign w:val="bottom"/>
          </w:tcPr>
          <w:p w14:paraId="471E9FD8" w14:textId="77777777" w:rsidR="00EA7878" w:rsidRPr="00344558" w:rsidRDefault="00EA7878" w:rsidP="00440D18">
            <w:pPr>
              <w:jc w:val="center"/>
              <w:rPr>
                <w:spacing w:val="-10"/>
                <w:sz w:val="20"/>
                <w:szCs w:val="20"/>
                <w:lang w:val="en-US"/>
              </w:rPr>
            </w:pPr>
            <w:r w:rsidRPr="00344558">
              <w:rPr>
                <w:spacing w:val="-10"/>
                <w:sz w:val="20"/>
                <w:szCs w:val="20"/>
                <w:lang w:val="en-US"/>
              </w:rPr>
              <w:t>13.4</w:t>
            </w:r>
          </w:p>
        </w:tc>
        <w:tc>
          <w:tcPr>
            <w:tcW w:w="394" w:type="dxa"/>
            <w:vAlign w:val="bottom"/>
          </w:tcPr>
          <w:p w14:paraId="7CE7021F" w14:textId="77777777" w:rsidR="00EA7878" w:rsidRPr="00344558" w:rsidRDefault="00EA7878" w:rsidP="00440D18">
            <w:pPr>
              <w:jc w:val="center"/>
              <w:rPr>
                <w:spacing w:val="-10"/>
                <w:sz w:val="20"/>
                <w:szCs w:val="20"/>
                <w:lang w:val="en-US"/>
              </w:rPr>
            </w:pPr>
            <w:r w:rsidRPr="00344558">
              <w:rPr>
                <w:spacing w:val="-10"/>
                <w:sz w:val="20"/>
                <w:szCs w:val="20"/>
                <w:lang w:val="en-US"/>
              </w:rPr>
              <w:t>13.7</w:t>
            </w:r>
          </w:p>
        </w:tc>
        <w:tc>
          <w:tcPr>
            <w:tcW w:w="394" w:type="dxa"/>
            <w:vAlign w:val="bottom"/>
          </w:tcPr>
          <w:p w14:paraId="45496B9A" w14:textId="77777777" w:rsidR="00EA7878" w:rsidRPr="00344558" w:rsidRDefault="00EA7878" w:rsidP="00440D18">
            <w:pPr>
              <w:jc w:val="center"/>
              <w:rPr>
                <w:spacing w:val="-10"/>
                <w:sz w:val="20"/>
                <w:szCs w:val="20"/>
                <w:lang w:val="en-US"/>
              </w:rPr>
            </w:pPr>
            <w:r w:rsidRPr="00344558">
              <w:rPr>
                <w:spacing w:val="-10"/>
                <w:sz w:val="20"/>
                <w:szCs w:val="20"/>
                <w:lang w:val="en-US"/>
              </w:rPr>
              <w:t>14.0</w:t>
            </w:r>
          </w:p>
        </w:tc>
        <w:tc>
          <w:tcPr>
            <w:tcW w:w="394" w:type="dxa"/>
            <w:vAlign w:val="bottom"/>
          </w:tcPr>
          <w:p w14:paraId="2CB1D507" w14:textId="77777777" w:rsidR="00EA7878" w:rsidRPr="00344558" w:rsidRDefault="00EA7878" w:rsidP="00440D18">
            <w:pPr>
              <w:jc w:val="center"/>
              <w:rPr>
                <w:spacing w:val="-10"/>
                <w:sz w:val="20"/>
                <w:szCs w:val="20"/>
                <w:lang w:val="en-US"/>
              </w:rPr>
            </w:pPr>
            <w:r w:rsidRPr="00344558">
              <w:rPr>
                <w:spacing w:val="-10"/>
                <w:sz w:val="20"/>
                <w:szCs w:val="20"/>
                <w:lang w:val="en-US"/>
              </w:rPr>
              <w:t>14.3</w:t>
            </w:r>
          </w:p>
        </w:tc>
        <w:tc>
          <w:tcPr>
            <w:tcW w:w="394" w:type="dxa"/>
            <w:noWrap/>
            <w:vAlign w:val="bottom"/>
          </w:tcPr>
          <w:p w14:paraId="3D463E77" w14:textId="77777777" w:rsidR="00EA7878" w:rsidRPr="00344558" w:rsidRDefault="00EA7878" w:rsidP="00440D18">
            <w:pPr>
              <w:jc w:val="center"/>
              <w:rPr>
                <w:spacing w:val="-10"/>
                <w:sz w:val="20"/>
                <w:szCs w:val="20"/>
                <w:lang w:val="en-US"/>
              </w:rPr>
            </w:pPr>
            <w:r w:rsidRPr="00344558">
              <w:rPr>
                <w:spacing w:val="-10"/>
                <w:sz w:val="20"/>
                <w:szCs w:val="20"/>
                <w:lang w:val="en-US"/>
              </w:rPr>
              <w:t>14.5</w:t>
            </w:r>
          </w:p>
        </w:tc>
        <w:tc>
          <w:tcPr>
            <w:tcW w:w="395" w:type="dxa"/>
            <w:noWrap/>
            <w:vAlign w:val="bottom"/>
          </w:tcPr>
          <w:p w14:paraId="4AD73BAA" w14:textId="77777777" w:rsidR="00EA7878" w:rsidRPr="00344558" w:rsidRDefault="00EA7878" w:rsidP="00440D18">
            <w:pPr>
              <w:jc w:val="center"/>
              <w:rPr>
                <w:spacing w:val="-10"/>
                <w:sz w:val="20"/>
                <w:szCs w:val="20"/>
                <w:lang w:val="en-US"/>
              </w:rPr>
            </w:pPr>
            <w:r w:rsidRPr="00344558">
              <w:rPr>
                <w:spacing w:val="-10"/>
                <w:sz w:val="20"/>
                <w:szCs w:val="20"/>
                <w:lang w:val="en-US"/>
              </w:rPr>
              <w:t>14.8</w:t>
            </w:r>
          </w:p>
        </w:tc>
        <w:tc>
          <w:tcPr>
            <w:tcW w:w="395" w:type="dxa"/>
            <w:noWrap/>
            <w:vAlign w:val="bottom"/>
          </w:tcPr>
          <w:p w14:paraId="3E18B9D5" w14:textId="77777777" w:rsidR="00EA7878" w:rsidRPr="00344558" w:rsidRDefault="00EA7878" w:rsidP="00440D18">
            <w:pPr>
              <w:jc w:val="center"/>
              <w:rPr>
                <w:spacing w:val="-10"/>
                <w:sz w:val="20"/>
                <w:szCs w:val="20"/>
                <w:lang w:val="en-US"/>
              </w:rPr>
            </w:pPr>
            <w:r w:rsidRPr="00344558">
              <w:rPr>
                <w:spacing w:val="-10"/>
                <w:sz w:val="20"/>
                <w:szCs w:val="20"/>
                <w:lang w:val="en-US"/>
              </w:rPr>
              <w:t>15.1</w:t>
            </w:r>
          </w:p>
        </w:tc>
        <w:tc>
          <w:tcPr>
            <w:tcW w:w="395" w:type="dxa"/>
            <w:noWrap/>
            <w:vAlign w:val="bottom"/>
          </w:tcPr>
          <w:p w14:paraId="559DE862" w14:textId="77777777" w:rsidR="00EA7878" w:rsidRPr="00344558" w:rsidRDefault="00EA7878" w:rsidP="00440D18">
            <w:pPr>
              <w:jc w:val="center"/>
              <w:rPr>
                <w:spacing w:val="-10"/>
                <w:sz w:val="20"/>
                <w:szCs w:val="20"/>
                <w:lang w:val="en-US"/>
              </w:rPr>
            </w:pPr>
            <w:r w:rsidRPr="00344558">
              <w:rPr>
                <w:spacing w:val="-10"/>
                <w:sz w:val="20"/>
                <w:szCs w:val="20"/>
                <w:lang w:val="en-US"/>
              </w:rPr>
              <w:t>15.4</w:t>
            </w:r>
          </w:p>
        </w:tc>
        <w:tc>
          <w:tcPr>
            <w:tcW w:w="395" w:type="dxa"/>
            <w:noWrap/>
            <w:vAlign w:val="bottom"/>
          </w:tcPr>
          <w:p w14:paraId="25E8E6CC" w14:textId="77777777" w:rsidR="00EA7878" w:rsidRPr="00344558" w:rsidRDefault="00EA7878" w:rsidP="00440D18">
            <w:pPr>
              <w:jc w:val="center"/>
              <w:rPr>
                <w:spacing w:val="-10"/>
                <w:sz w:val="20"/>
                <w:szCs w:val="20"/>
                <w:lang w:val="en-US"/>
              </w:rPr>
            </w:pPr>
            <w:r w:rsidRPr="00344558">
              <w:rPr>
                <w:spacing w:val="-10"/>
                <w:sz w:val="20"/>
                <w:szCs w:val="20"/>
                <w:lang w:val="en-US"/>
              </w:rPr>
              <w:t>15.6</w:t>
            </w:r>
          </w:p>
        </w:tc>
        <w:tc>
          <w:tcPr>
            <w:tcW w:w="395" w:type="dxa"/>
            <w:noWrap/>
            <w:vAlign w:val="bottom"/>
          </w:tcPr>
          <w:p w14:paraId="72EAE8DD" w14:textId="77777777" w:rsidR="00EA7878" w:rsidRPr="00344558" w:rsidRDefault="00EA7878" w:rsidP="00440D18">
            <w:pPr>
              <w:jc w:val="center"/>
              <w:rPr>
                <w:spacing w:val="-10"/>
                <w:sz w:val="20"/>
                <w:szCs w:val="20"/>
                <w:lang w:val="en-US"/>
              </w:rPr>
            </w:pPr>
            <w:r w:rsidRPr="00344558">
              <w:rPr>
                <w:spacing w:val="-10"/>
                <w:sz w:val="20"/>
                <w:szCs w:val="20"/>
                <w:lang w:val="en-US"/>
              </w:rPr>
              <w:t>15.9</w:t>
            </w:r>
          </w:p>
        </w:tc>
        <w:tc>
          <w:tcPr>
            <w:tcW w:w="395" w:type="dxa"/>
            <w:noWrap/>
            <w:vAlign w:val="bottom"/>
          </w:tcPr>
          <w:p w14:paraId="38F44E70" w14:textId="77777777" w:rsidR="00EA7878" w:rsidRPr="00344558" w:rsidRDefault="00EA7878" w:rsidP="00440D18">
            <w:pPr>
              <w:jc w:val="center"/>
              <w:rPr>
                <w:spacing w:val="-10"/>
                <w:sz w:val="20"/>
                <w:szCs w:val="20"/>
                <w:lang w:val="en-US"/>
              </w:rPr>
            </w:pPr>
            <w:r w:rsidRPr="00344558">
              <w:rPr>
                <w:spacing w:val="-10"/>
                <w:sz w:val="20"/>
                <w:szCs w:val="20"/>
                <w:lang w:val="en-US"/>
              </w:rPr>
              <w:t>16.2</w:t>
            </w:r>
          </w:p>
        </w:tc>
        <w:tc>
          <w:tcPr>
            <w:tcW w:w="395" w:type="dxa"/>
            <w:noWrap/>
            <w:vAlign w:val="bottom"/>
          </w:tcPr>
          <w:p w14:paraId="0F71E4C0" w14:textId="77777777" w:rsidR="00EA7878" w:rsidRPr="00344558" w:rsidRDefault="00EA7878" w:rsidP="00440D18">
            <w:pPr>
              <w:jc w:val="center"/>
              <w:rPr>
                <w:spacing w:val="-10"/>
                <w:sz w:val="20"/>
                <w:szCs w:val="20"/>
                <w:lang w:val="en-US"/>
              </w:rPr>
            </w:pPr>
            <w:r w:rsidRPr="00344558">
              <w:rPr>
                <w:spacing w:val="-10"/>
                <w:sz w:val="20"/>
                <w:szCs w:val="20"/>
                <w:lang w:val="en-US"/>
              </w:rPr>
              <w:t>16.4</w:t>
            </w:r>
          </w:p>
        </w:tc>
        <w:tc>
          <w:tcPr>
            <w:tcW w:w="395" w:type="dxa"/>
            <w:noWrap/>
            <w:vAlign w:val="bottom"/>
          </w:tcPr>
          <w:p w14:paraId="1F6146DC" w14:textId="77777777" w:rsidR="00EA7878" w:rsidRPr="00344558" w:rsidRDefault="00EA7878" w:rsidP="00440D18">
            <w:pPr>
              <w:jc w:val="center"/>
              <w:rPr>
                <w:spacing w:val="-10"/>
                <w:sz w:val="20"/>
                <w:szCs w:val="20"/>
                <w:lang w:val="en-US"/>
              </w:rPr>
            </w:pPr>
            <w:r w:rsidRPr="00344558">
              <w:rPr>
                <w:spacing w:val="-10"/>
                <w:sz w:val="20"/>
                <w:szCs w:val="20"/>
                <w:lang w:val="en-US"/>
              </w:rPr>
              <w:t>16.7</w:t>
            </w:r>
          </w:p>
        </w:tc>
        <w:tc>
          <w:tcPr>
            <w:tcW w:w="395" w:type="dxa"/>
            <w:noWrap/>
            <w:vAlign w:val="bottom"/>
          </w:tcPr>
          <w:p w14:paraId="71E826BB" w14:textId="77777777" w:rsidR="00EA7878" w:rsidRPr="00344558" w:rsidRDefault="00EA7878" w:rsidP="00440D18">
            <w:pPr>
              <w:jc w:val="center"/>
              <w:rPr>
                <w:spacing w:val="-10"/>
                <w:sz w:val="20"/>
                <w:szCs w:val="20"/>
                <w:lang w:val="en-US"/>
              </w:rPr>
            </w:pPr>
            <w:r w:rsidRPr="00344558">
              <w:rPr>
                <w:spacing w:val="-10"/>
                <w:sz w:val="20"/>
                <w:szCs w:val="20"/>
                <w:lang w:val="en-US"/>
              </w:rPr>
              <w:t>17.0</w:t>
            </w:r>
          </w:p>
        </w:tc>
        <w:tc>
          <w:tcPr>
            <w:tcW w:w="395" w:type="dxa"/>
            <w:noWrap/>
            <w:vAlign w:val="bottom"/>
          </w:tcPr>
          <w:p w14:paraId="7222D8B4" w14:textId="77777777" w:rsidR="00EA7878" w:rsidRPr="00344558" w:rsidRDefault="00EA7878" w:rsidP="00440D18">
            <w:pPr>
              <w:jc w:val="center"/>
              <w:rPr>
                <w:spacing w:val="-10"/>
                <w:sz w:val="20"/>
                <w:szCs w:val="20"/>
                <w:lang w:val="en-US"/>
              </w:rPr>
            </w:pPr>
            <w:r w:rsidRPr="00344558">
              <w:rPr>
                <w:spacing w:val="-10"/>
                <w:sz w:val="20"/>
                <w:szCs w:val="20"/>
                <w:lang w:val="en-US"/>
              </w:rPr>
              <w:t>17.3</w:t>
            </w:r>
          </w:p>
        </w:tc>
        <w:tc>
          <w:tcPr>
            <w:tcW w:w="395" w:type="dxa"/>
            <w:noWrap/>
            <w:vAlign w:val="bottom"/>
          </w:tcPr>
          <w:p w14:paraId="3DE06C80" w14:textId="77777777" w:rsidR="00EA7878" w:rsidRPr="00344558" w:rsidRDefault="00EA7878" w:rsidP="00440D18">
            <w:pPr>
              <w:jc w:val="center"/>
              <w:rPr>
                <w:spacing w:val="-10"/>
                <w:sz w:val="20"/>
                <w:szCs w:val="20"/>
                <w:lang w:val="en-US"/>
              </w:rPr>
            </w:pPr>
            <w:r w:rsidRPr="00344558">
              <w:rPr>
                <w:spacing w:val="-10"/>
                <w:sz w:val="20"/>
                <w:szCs w:val="20"/>
                <w:lang w:val="en-US"/>
              </w:rPr>
              <w:t>17.5</w:t>
            </w:r>
          </w:p>
        </w:tc>
        <w:tc>
          <w:tcPr>
            <w:tcW w:w="395" w:type="dxa"/>
            <w:noWrap/>
            <w:vAlign w:val="bottom"/>
          </w:tcPr>
          <w:p w14:paraId="65AF2EC2" w14:textId="77777777" w:rsidR="00EA7878" w:rsidRPr="00344558" w:rsidRDefault="00EA7878" w:rsidP="00440D18">
            <w:pPr>
              <w:jc w:val="center"/>
              <w:rPr>
                <w:spacing w:val="-10"/>
                <w:sz w:val="20"/>
                <w:szCs w:val="20"/>
                <w:lang w:val="en-US"/>
              </w:rPr>
            </w:pPr>
            <w:r w:rsidRPr="00344558">
              <w:rPr>
                <w:spacing w:val="-10"/>
                <w:sz w:val="20"/>
                <w:szCs w:val="20"/>
                <w:lang w:val="en-US"/>
              </w:rPr>
              <w:t>17.8</w:t>
            </w:r>
          </w:p>
        </w:tc>
        <w:tc>
          <w:tcPr>
            <w:tcW w:w="395" w:type="dxa"/>
            <w:noWrap/>
            <w:vAlign w:val="bottom"/>
          </w:tcPr>
          <w:p w14:paraId="0CA1B487" w14:textId="77777777" w:rsidR="00EA7878" w:rsidRPr="00344558" w:rsidRDefault="00EA7878" w:rsidP="00440D18">
            <w:pPr>
              <w:jc w:val="center"/>
              <w:rPr>
                <w:spacing w:val="-10"/>
                <w:sz w:val="20"/>
                <w:szCs w:val="20"/>
                <w:lang w:val="en-US"/>
              </w:rPr>
            </w:pPr>
            <w:r w:rsidRPr="00344558">
              <w:rPr>
                <w:spacing w:val="-10"/>
                <w:sz w:val="20"/>
                <w:szCs w:val="20"/>
                <w:lang w:val="en-US"/>
              </w:rPr>
              <w:t>18.1</w:t>
            </w:r>
          </w:p>
        </w:tc>
        <w:tc>
          <w:tcPr>
            <w:tcW w:w="395" w:type="dxa"/>
            <w:noWrap/>
            <w:vAlign w:val="bottom"/>
          </w:tcPr>
          <w:p w14:paraId="32974FAC" w14:textId="77777777" w:rsidR="00EA7878" w:rsidRPr="00344558" w:rsidRDefault="00EA7878" w:rsidP="00440D18">
            <w:pPr>
              <w:jc w:val="center"/>
              <w:rPr>
                <w:spacing w:val="-10"/>
                <w:sz w:val="20"/>
                <w:szCs w:val="20"/>
                <w:lang w:val="en-US"/>
              </w:rPr>
            </w:pPr>
            <w:r w:rsidRPr="00344558">
              <w:rPr>
                <w:spacing w:val="-10"/>
                <w:sz w:val="20"/>
                <w:szCs w:val="20"/>
                <w:lang w:val="en-US"/>
              </w:rPr>
              <w:t>18.4</w:t>
            </w:r>
          </w:p>
        </w:tc>
        <w:tc>
          <w:tcPr>
            <w:tcW w:w="395" w:type="dxa"/>
            <w:noWrap/>
            <w:vAlign w:val="bottom"/>
          </w:tcPr>
          <w:p w14:paraId="71D84EE6" w14:textId="77777777" w:rsidR="00EA7878" w:rsidRPr="00344558" w:rsidRDefault="00EA7878" w:rsidP="00440D18">
            <w:pPr>
              <w:jc w:val="center"/>
              <w:rPr>
                <w:spacing w:val="-10"/>
                <w:sz w:val="20"/>
                <w:szCs w:val="20"/>
                <w:lang w:val="en-US"/>
              </w:rPr>
            </w:pPr>
            <w:r w:rsidRPr="00344558">
              <w:rPr>
                <w:spacing w:val="-10"/>
                <w:sz w:val="20"/>
                <w:szCs w:val="20"/>
                <w:lang w:val="en-US"/>
              </w:rPr>
              <w:t>18.6</w:t>
            </w:r>
          </w:p>
        </w:tc>
        <w:tc>
          <w:tcPr>
            <w:tcW w:w="395" w:type="dxa"/>
            <w:noWrap/>
            <w:vAlign w:val="bottom"/>
          </w:tcPr>
          <w:p w14:paraId="1257D075" w14:textId="77777777" w:rsidR="00EA7878" w:rsidRPr="00344558" w:rsidRDefault="00EA7878" w:rsidP="00440D18">
            <w:pPr>
              <w:jc w:val="center"/>
              <w:rPr>
                <w:spacing w:val="-10"/>
                <w:sz w:val="20"/>
                <w:szCs w:val="20"/>
                <w:lang w:val="en-US"/>
              </w:rPr>
            </w:pPr>
            <w:r w:rsidRPr="00344558">
              <w:rPr>
                <w:spacing w:val="-10"/>
                <w:sz w:val="20"/>
                <w:szCs w:val="20"/>
                <w:lang w:val="en-US"/>
              </w:rPr>
              <w:t>18.9</w:t>
            </w:r>
          </w:p>
        </w:tc>
        <w:tc>
          <w:tcPr>
            <w:tcW w:w="395" w:type="dxa"/>
            <w:noWrap/>
            <w:vAlign w:val="bottom"/>
          </w:tcPr>
          <w:p w14:paraId="4DE4D891" w14:textId="77777777" w:rsidR="00EA7878" w:rsidRPr="00344558" w:rsidRDefault="00EA7878" w:rsidP="00440D18">
            <w:pPr>
              <w:jc w:val="center"/>
              <w:rPr>
                <w:spacing w:val="-10"/>
                <w:sz w:val="20"/>
                <w:szCs w:val="20"/>
                <w:lang w:val="en-US"/>
              </w:rPr>
            </w:pPr>
            <w:r w:rsidRPr="00344558">
              <w:rPr>
                <w:spacing w:val="-10"/>
                <w:sz w:val="20"/>
                <w:szCs w:val="20"/>
                <w:lang w:val="en-US"/>
              </w:rPr>
              <w:t>19.2</w:t>
            </w:r>
          </w:p>
        </w:tc>
        <w:tc>
          <w:tcPr>
            <w:tcW w:w="395" w:type="dxa"/>
            <w:noWrap/>
            <w:vAlign w:val="bottom"/>
          </w:tcPr>
          <w:p w14:paraId="5F551821" w14:textId="77777777" w:rsidR="00EA7878" w:rsidRPr="00344558" w:rsidRDefault="00EA7878" w:rsidP="00440D18">
            <w:pPr>
              <w:jc w:val="center"/>
              <w:rPr>
                <w:spacing w:val="-10"/>
                <w:sz w:val="20"/>
                <w:szCs w:val="20"/>
                <w:lang w:val="en-US"/>
              </w:rPr>
            </w:pPr>
            <w:r w:rsidRPr="00344558">
              <w:rPr>
                <w:spacing w:val="-10"/>
                <w:sz w:val="20"/>
                <w:szCs w:val="20"/>
                <w:lang w:val="en-US"/>
              </w:rPr>
              <w:t>19.5</w:t>
            </w:r>
          </w:p>
        </w:tc>
        <w:tc>
          <w:tcPr>
            <w:tcW w:w="395" w:type="dxa"/>
            <w:noWrap/>
            <w:vAlign w:val="bottom"/>
          </w:tcPr>
          <w:p w14:paraId="5E8B8194" w14:textId="77777777" w:rsidR="00EA7878" w:rsidRPr="00344558" w:rsidRDefault="00EA7878" w:rsidP="00440D18">
            <w:pPr>
              <w:jc w:val="center"/>
              <w:rPr>
                <w:spacing w:val="-10"/>
                <w:sz w:val="20"/>
                <w:szCs w:val="20"/>
                <w:lang w:val="en-US"/>
              </w:rPr>
            </w:pPr>
            <w:r w:rsidRPr="00344558">
              <w:rPr>
                <w:spacing w:val="-10"/>
                <w:sz w:val="20"/>
                <w:szCs w:val="20"/>
                <w:lang w:val="en-US"/>
              </w:rPr>
              <w:t>19.7</w:t>
            </w:r>
          </w:p>
        </w:tc>
        <w:tc>
          <w:tcPr>
            <w:tcW w:w="395" w:type="dxa"/>
            <w:noWrap/>
            <w:vAlign w:val="bottom"/>
          </w:tcPr>
          <w:p w14:paraId="28F6F192" w14:textId="77777777" w:rsidR="00EA7878" w:rsidRPr="00344558" w:rsidRDefault="00EA7878" w:rsidP="00440D18">
            <w:pPr>
              <w:jc w:val="center"/>
              <w:rPr>
                <w:spacing w:val="-10"/>
                <w:sz w:val="20"/>
                <w:szCs w:val="20"/>
                <w:lang w:val="en-US"/>
              </w:rPr>
            </w:pPr>
            <w:r w:rsidRPr="00344558">
              <w:rPr>
                <w:spacing w:val="-10"/>
                <w:sz w:val="20"/>
                <w:szCs w:val="20"/>
                <w:lang w:val="en-US"/>
              </w:rPr>
              <w:t>20.0</w:t>
            </w:r>
          </w:p>
        </w:tc>
        <w:tc>
          <w:tcPr>
            <w:tcW w:w="395" w:type="dxa"/>
            <w:noWrap/>
            <w:vAlign w:val="bottom"/>
          </w:tcPr>
          <w:p w14:paraId="249E299C" w14:textId="77777777" w:rsidR="00EA7878" w:rsidRPr="00344558" w:rsidRDefault="00EA7878" w:rsidP="00440D18">
            <w:pPr>
              <w:jc w:val="center"/>
              <w:rPr>
                <w:spacing w:val="-10"/>
                <w:sz w:val="20"/>
                <w:szCs w:val="20"/>
                <w:lang w:val="en-US"/>
              </w:rPr>
            </w:pPr>
            <w:r w:rsidRPr="00344558">
              <w:rPr>
                <w:spacing w:val="-10"/>
                <w:sz w:val="20"/>
                <w:szCs w:val="20"/>
                <w:lang w:val="en-US"/>
              </w:rPr>
              <w:t>20.3</w:t>
            </w:r>
          </w:p>
        </w:tc>
        <w:tc>
          <w:tcPr>
            <w:tcW w:w="395" w:type="dxa"/>
            <w:noWrap/>
            <w:vAlign w:val="bottom"/>
          </w:tcPr>
          <w:p w14:paraId="62AF08A8" w14:textId="77777777" w:rsidR="00EA7878" w:rsidRPr="00344558" w:rsidRDefault="00EA7878" w:rsidP="00440D18">
            <w:pPr>
              <w:jc w:val="center"/>
              <w:rPr>
                <w:spacing w:val="-10"/>
                <w:sz w:val="20"/>
                <w:szCs w:val="20"/>
                <w:lang w:val="en-US"/>
              </w:rPr>
            </w:pPr>
            <w:r w:rsidRPr="00344558">
              <w:rPr>
                <w:spacing w:val="-10"/>
                <w:sz w:val="20"/>
                <w:szCs w:val="20"/>
                <w:lang w:val="en-US"/>
              </w:rPr>
              <w:t>20.6</w:t>
            </w:r>
          </w:p>
        </w:tc>
        <w:tc>
          <w:tcPr>
            <w:tcW w:w="395" w:type="dxa"/>
            <w:noWrap/>
            <w:vAlign w:val="bottom"/>
          </w:tcPr>
          <w:p w14:paraId="6FEBFDB4" w14:textId="77777777" w:rsidR="00EA7878" w:rsidRPr="00344558" w:rsidRDefault="00EA7878" w:rsidP="00440D18">
            <w:pPr>
              <w:jc w:val="center"/>
              <w:rPr>
                <w:spacing w:val="-10"/>
                <w:sz w:val="20"/>
                <w:szCs w:val="20"/>
                <w:lang w:val="en-US"/>
              </w:rPr>
            </w:pPr>
            <w:r w:rsidRPr="00344558">
              <w:rPr>
                <w:spacing w:val="-10"/>
                <w:sz w:val="20"/>
                <w:szCs w:val="20"/>
                <w:lang w:val="en-US"/>
              </w:rPr>
              <w:t>20.8</w:t>
            </w:r>
          </w:p>
        </w:tc>
        <w:tc>
          <w:tcPr>
            <w:tcW w:w="395" w:type="dxa"/>
            <w:noWrap/>
            <w:vAlign w:val="bottom"/>
          </w:tcPr>
          <w:p w14:paraId="4B70D914" w14:textId="77777777" w:rsidR="00EA7878" w:rsidRPr="00344558" w:rsidRDefault="00EA7878" w:rsidP="00440D18">
            <w:pPr>
              <w:jc w:val="center"/>
              <w:rPr>
                <w:spacing w:val="-10"/>
                <w:sz w:val="20"/>
                <w:szCs w:val="20"/>
                <w:lang w:val="en-US"/>
              </w:rPr>
            </w:pPr>
            <w:r w:rsidRPr="00344558">
              <w:rPr>
                <w:spacing w:val="-10"/>
                <w:sz w:val="20"/>
                <w:szCs w:val="20"/>
                <w:lang w:val="en-US"/>
              </w:rPr>
              <w:t>21.1</w:t>
            </w:r>
          </w:p>
        </w:tc>
        <w:tc>
          <w:tcPr>
            <w:tcW w:w="395" w:type="dxa"/>
            <w:noWrap/>
            <w:vAlign w:val="bottom"/>
          </w:tcPr>
          <w:p w14:paraId="4344A351" w14:textId="77777777" w:rsidR="00EA7878" w:rsidRPr="00344558" w:rsidRDefault="00EA7878" w:rsidP="00440D18">
            <w:pPr>
              <w:jc w:val="center"/>
              <w:rPr>
                <w:spacing w:val="-10"/>
                <w:sz w:val="20"/>
                <w:szCs w:val="20"/>
                <w:lang w:val="en-US"/>
              </w:rPr>
            </w:pPr>
            <w:r w:rsidRPr="00344558">
              <w:rPr>
                <w:spacing w:val="-10"/>
                <w:sz w:val="20"/>
                <w:szCs w:val="20"/>
                <w:lang w:val="en-US"/>
              </w:rPr>
              <w:t>21.4</w:t>
            </w:r>
          </w:p>
        </w:tc>
        <w:tc>
          <w:tcPr>
            <w:tcW w:w="395" w:type="dxa"/>
            <w:vAlign w:val="bottom"/>
          </w:tcPr>
          <w:p w14:paraId="3B3A261B" w14:textId="77777777" w:rsidR="00EA7878" w:rsidRPr="00344558" w:rsidRDefault="00EA7878" w:rsidP="00440D18">
            <w:pPr>
              <w:jc w:val="center"/>
              <w:rPr>
                <w:spacing w:val="-10"/>
                <w:sz w:val="20"/>
                <w:szCs w:val="20"/>
                <w:lang w:val="en-US"/>
              </w:rPr>
            </w:pPr>
            <w:r w:rsidRPr="00344558">
              <w:rPr>
                <w:spacing w:val="-10"/>
                <w:sz w:val="20"/>
                <w:szCs w:val="20"/>
                <w:lang w:val="en-US"/>
              </w:rPr>
              <w:t>21.7</w:t>
            </w:r>
          </w:p>
        </w:tc>
        <w:tc>
          <w:tcPr>
            <w:tcW w:w="395" w:type="dxa"/>
            <w:vAlign w:val="bottom"/>
          </w:tcPr>
          <w:p w14:paraId="40D49ED1" w14:textId="77777777" w:rsidR="00EA7878" w:rsidRPr="00344558" w:rsidRDefault="00EA7878" w:rsidP="00440D18">
            <w:pPr>
              <w:jc w:val="center"/>
              <w:rPr>
                <w:spacing w:val="-10"/>
                <w:sz w:val="20"/>
                <w:szCs w:val="20"/>
                <w:lang w:val="en-US"/>
              </w:rPr>
            </w:pPr>
            <w:r w:rsidRPr="00344558">
              <w:rPr>
                <w:spacing w:val="-10"/>
                <w:sz w:val="20"/>
                <w:szCs w:val="20"/>
                <w:lang w:val="en-US"/>
              </w:rPr>
              <w:t>21.9</w:t>
            </w:r>
          </w:p>
        </w:tc>
        <w:tc>
          <w:tcPr>
            <w:tcW w:w="382" w:type="dxa"/>
            <w:vAlign w:val="bottom"/>
          </w:tcPr>
          <w:p w14:paraId="37DD9CEE" w14:textId="77777777" w:rsidR="00EA7878" w:rsidRPr="00344558" w:rsidRDefault="00EA7878" w:rsidP="00440D18">
            <w:pPr>
              <w:jc w:val="center"/>
              <w:rPr>
                <w:spacing w:val="-10"/>
                <w:sz w:val="20"/>
                <w:szCs w:val="20"/>
                <w:lang w:val="en-US"/>
              </w:rPr>
            </w:pPr>
            <w:r w:rsidRPr="00344558">
              <w:rPr>
                <w:spacing w:val="-10"/>
                <w:sz w:val="20"/>
                <w:szCs w:val="20"/>
                <w:lang w:val="en-US"/>
              </w:rPr>
              <w:t>22.2</w:t>
            </w:r>
          </w:p>
        </w:tc>
      </w:tr>
      <w:tr w:rsidR="00EA7878" w:rsidRPr="00344558" w14:paraId="165053AF" w14:textId="77777777" w:rsidTr="00440D18">
        <w:trPr>
          <w:trHeight w:val="245"/>
          <w:jc w:val="center"/>
        </w:trPr>
        <w:tc>
          <w:tcPr>
            <w:tcW w:w="527" w:type="dxa"/>
            <w:shd w:val="clear" w:color="000000" w:fill="D8D8D8"/>
            <w:noWrap/>
            <w:vAlign w:val="center"/>
          </w:tcPr>
          <w:p w14:paraId="0BA1557A" w14:textId="77777777" w:rsidR="00EA7878" w:rsidRPr="00344558" w:rsidRDefault="00EA7878" w:rsidP="00440D18">
            <w:pPr>
              <w:jc w:val="center"/>
              <w:rPr>
                <w:b/>
                <w:bCs/>
                <w:sz w:val="20"/>
                <w:szCs w:val="20"/>
                <w:lang w:val="en-US"/>
              </w:rPr>
            </w:pPr>
            <w:r w:rsidRPr="00344558">
              <w:rPr>
                <w:b/>
                <w:bCs/>
                <w:sz w:val="20"/>
                <w:szCs w:val="20"/>
                <w:lang w:val="en-US"/>
              </w:rPr>
              <w:t>190</w:t>
            </w:r>
          </w:p>
        </w:tc>
        <w:tc>
          <w:tcPr>
            <w:tcW w:w="394" w:type="dxa"/>
            <w:vAlign w:val="bottom"/>
          </w:tcPr>
          <w:p w14:paraId="4758E2A4" w14:textId="77777777" w:rsidR="00EA7878" w:rsidRPr="00344558" w:rsidRDefault="00EA7878" w:rsidP="00440D18">
            <w:pPr>
              <w:jc w:val="center"/>
              <w:rPr>
                <w:spacing w:val="-10"/>
                <w:sz w:val="20"/>
                <w:szCs w:val="20"/>
                <w:lang w:val="en-US"/>
              </w:rPr>
            </w:pPr>
            <w:r w:rsidRPr="00344558">
              <w:rPr>
                <w:spacing w:val="-10"/>
                <w:sz w:val="20"/>
                <w:szCs w:val="20"/>
                <w:lang w:val="en-US"/>
              </w:rPr>
              <w:t>12.5</w:t>
            </w:r>
          </w:p>
        </w:tc>
        <w:tc>
          <w:tcPr>
            <w:tcW w:w="394" w:type="dxa"/>
            <w:vAlign w:val="bottom"/>
          </w:tcPr>
          <w:p w14:paraId="37FB85B2" w14:textId="77777777" w:rsidR="00EA7878" w:rsidRPr="00344558" w:rsidRDefault="00EA7878" w:rsidP="00440D18">
            <w:pPr>
              <w:jc w:val="center"/>
              <w:rPr>
                <w:spacing w:val="-10"/>
                <w:sz w:val="20"/>
                <w:szCs w:val="20"/>
                <w:lang w:val="en-US"/>
              </w:rPr>
            </w:pPr>
            <w:r w:rsidRPr="00344558">
              <w:rPr>
                <w:spacing w:val="-10"/>
                <w:sz w:val="20"/>
                <w:szCs w:val="20"/>
                <w:lang w:val="en-US"/>
              </w:rPr>
              <w:t>12.7</w:t>
            </w:r>
          </w:p>
        </w:tc>
        <w:tc>
          <w:tcPr>
            <w:tcW w:w="394" w:type="dxa"/>
            <w:vAlign w:val="bottom"/>
          </w:tcPr>
          <w:p w14:paraId="4744C884" w14:textId="77777777" w:rsidR="00EA7878" w:rsidRPr="00344558" w:rsidRDefault="00EA7878" w:rsidP="00440D18">
            <w:pPr>
              <w:jc w:val="center"/>
              <w:rPr>
                <w:spacing w:val="-10"/>
                <w:sz w:val="20"/>
                <w:szCs w:val="20"/>
                <w:lang w:val="en-US"/>
              </w:rPr>
            </w:pPr>
            <w:r w:rsidRPr="00344558">
              <w:rPr>
                <w:spacing w:val="-10"/>
                <w:sz w:val="20"/>
                <w:szCs w:val="20"/>
                <w:lang w:val="en-US"/>
              </w:rPr>
              <w:t>13.0</w:t>
            </w:r>
          </w:p>
        </w:tc>
        <w:tc>
          <w:tcPr>
            <w:tcW w:w="394" w:type="dxa"/>
            <w:vAlign w:val="bottom"/>
          </w:tcPr>
          <w:p w14:paraId="34CD5B67" w14:textId="77777777" w:rsidR="00EA7878" w:rsidRPr="00344558" w:rsidRDefault="00EA7878" w:rsidP="00440D18">
            <w:pPr>
              <w:jc w:val="center"/>
              <w:rPr>
                <w:spacing w:val="-10"/>
                <w:sz w:val="20"/>
                <w:szCs w:val="20"/>
                <w:lang w:val="en-US"/>
              </w:rPr>
            </w:pPr>
            <w:r w:rsidRPr="00344558">
              <w:rPr>
                <w:spacing w:val="-10"/>
                <w:sz w:val="20"/>
                <w:szCs w:val="20"/>
                <w:lang w:val="en-US"/>
              </w:rPr>
              <w:t>13.3</w:t>
            </w:r>
          </w:p>
        </w:tc>
        <w:tc>
          <w:tcPr>
            <w:tcW w:w="394" w:type="dxa"/>
            <w:vAlign w:val="bottom"/>
          </w:tcPr>
          <w:p w14:paraId="45384407" w14:textId="77777777" w:rsidR="00EA7878" w:rsidRPr="00344558" w:rsidRDefault="00EA7878" w:rsidP="00440D18">
            <w:pPr>
              <w:jc w:val="center"/>
              <w:rPr>
                <w:spacing w:val="-10"/>
                <w:sz w:val="20"/>
                <w:szCs w:val="20"/>
                <w:lang w:val="en-US"/>
              </w:rPr>
            </w:pPr>
            <w:r w:rsidRPr="00344558">
              <w:rPr>
                <w:spacing w:val="-10"/>
                <w:sz w:val="20"/>
                <w:szCs w:val="20"/>
                <w:lang w:val="en-US"/>
              </w:rPr>
              <w:t>13.6</w:t>
            </w:r>
          </w:p>
        </w:tc>
        <w:tc>
          <w:tcPr>
            <w:tcW w:w="394" w:type="dxa"/>
            <w:vAlign w:val="bottom"/>
          </w:tcPr>
          <w:p w14:paraId="1A969092" w14:textId="77777777" w:rsidR="00EA7878" w:rsidRPr="00344558" w:rsidRDefault="00EA7878" w:rsidP="00440D18">
            <w:pPr>
              <w:jc w:val="center"/>
              <w:rPr>
                <w:spacing w:val="-10"/>
                <w:sz w:val="20"/>
                <w:szCs w:val="20"/>
                <w:lang w:val="en-US"/>
              </w:rPr>
            </w:pPr>
            <w:r w:rsidRPr="00344558">
              <w:rPr>
                <w:spacing w:val="-10"/>
                <w:sz w:val="20"/>
                <w:szCs w:val="20"/>
                <w:lang w:val="en-US"/>
              </w:rPr>
              <w:t>13.9</w:t>
            </w:r>
          </w:p>
        </w:tc>
        <w:tc>
          <w:tcPr>
            <w:tcW w:w="394" w:type="dxa"/>
            <w:vAlign w:val="bottom"/>
          </w:tcPr>
          <w:p w14:paraId="1D34E438" w14:textId="77777777" w:rsidR="00EA7878" w:rsidRPr="00344558" w:rsidRDefault="00EA7878" w:rsidP="00440D18">
            <w:pPr>
              <w:jc w:val="center"/>
              <w:rPr>
                <w:spacing w:val="-10"/>
                <w:sz w:val="20"/>
                <w:szCs w:val="20"/>
                <w:lang w:val="en-US"/>
              </w:rPr>
            </w:pPr>
            <w:r w:rsidRPr="00344558">
              <w:rPr>
                <w:spacing w:val="-10"/>
                <w:sz w:val="20"/>
                <w:szCs w:val="20"/>
                <w:lang w:val="en-US"/>
              </w:rPr>
              <w:t>14.1</w:t>
            </w:r>
          </w:p>
        </w:tc>
        <w:tc>
          <w:tcPr>
            <w:tcW w:w="394" w:type="dxa"/>
            <w:vAlign w:val="bottom"/>
          </w:tcPr>
          <w:p w14:paraId="1123EE25" w14:textId="77777777" w:rsidR="00EA7878" w:rsidRPr="00344558" w:rsidRDefault="00EA7878" w:rsidP="00440D18">
            <w:pPr>
              <w:jc w:val="center"/>
              <w:rPr>
                <w:spacing w:val="-10"/>
                <w:sz w:val="20"/>
                <w:szCs w:val="20"/>
                <w:lang w:val="en-US"/>
              </w:rPr>
            </w:pPr>
            <w:r w:rsidRPr="00344558">
              <w:rPr>
                <w:spacing w:val="-10"/>
                <w:sz w:val="20"/>
                <w:szCs w:val="20"/>
                <w:lang w:val="en-US"/>
              </w:rPr>
              <w:t>14.4</w:t>
            </w:r>
          </w:p>
        </w:tc>
        <w:tc>
          <w:tcPr>
            <w:tcW w:w="394" w:type="dxa"/>
            <w:noWrap/>
            <w:vAlign w:val="bottom"/>
          </w:tcPr>
          <w:p w14:paraId="2A73C4F4" w14:textId="77777777" w:rsidR="00EA7878" w:rsidRPr="00344558" w:rsidRDefault="00EA7878" w:rsidP="00440D18">
            <w:pPr>
              <w:jc w:val="center"/>
              <w:rPr>
                <w:spacing w:val="-10"/>
                <w:sz w:val="20"/>
                <w:szCs w:val="20"/>
                <w:lang w:val="en-US"/>
              </w:rPr>
            </w:pPr>
            <w:r w:rsidRPr="00344558">
              <w:rPr>
                <w:spacing w:val="-10"/>
                <w:sz w:val="20"/>
                <w:szCs w:val="20"/>
                <w:lang w:val="en-US"/>
              </w:rPr>
              <w:t>14.7</w:t>
            </w:r>
          </w:p>
        </w:tc>
        <w:tc>
          <w:tcPr>
            <w:tcW w:w="395" w:type="dxa"/>
            <w:noWrap/>
            <w:vAlign w:val="bottom"/>
          </w:tcPr>
          <w:p w14:paraId="3657915E" w14:textId="77777777" w:rsidR="00EA7878" w:rsidRPr="00344558" w:rsidRDefault="00EA7878" w:rsidP="00440D18">
            <w:pPr>
              <w:jc w:val="center"/>
              <w:rPr>
                <w:spacing w:val="-10"/>
                <w:sz w:val="20"/>
                <w:szCs w:val="20"/>
                <w:lang w:val="en-US"/>
              </w:rPr>
            </w:pPr>
            <w:r w:rsidRPr="00344558">
              <w:rPr>
                <w:spacing w:val="-10"/>
                <w:sz w:val="20"/>
                <w:szCs w:val="20"/>
                <w:lang w:val="en-US"/>
              </w:rPr>
              <w:t>15.0</w:t>
            </w:r>
          </w:p>
        </w:tc>
        <w:tc>
          <w:tcPr>
            <w:tcW w:w="395" w:type="dxa"/>
            <w:noWrap/>
            <w:vAlign w:val="bottom"/>
          </w:tcPr>
          <w:p w14:paraId="58709CFC" w14:textId="77777777" w:rsidR="00EA7878" w:rsidRPr="00344558" w:rsidRDefault="00EA7878" w:rsidP="00440D18">
            <w:pPr>
              <w:jc w:val="center"/>
              <w:rPr>
                <w:spacing w:val="-10"/>
                <w:sz w:val="20"/>
                <w:szCs w:val="20"/>
                <w:lang w:val="en-US"/>
              </w:rPr>
            </w:pPr>
            <w:r w:rsidRPr="00344558">
              <w:rPr>
                <w:spacing w:val="-10"/>
                <w:sz w:val="20"/>
                <w:szCs w:val="20"/>
                <w:lang w:val="en-US"/>
              </w:rPr>
              <w:t>15.2</w:t>
            </w:r>
          </w:p>
        </w:tc>
        <w:tc>
          <w:tcPr>
            <w:tcW w:w="395" w:type="dxa"/>
            <w:noWrap/>
            <w:vAlign w:val="bottom"/>
          </w:tcPr>
          <w:p w14:paraId="73436794" w14:textId="77777777" w:rsidR="00EA7878" w:rsidRPr="00344558" w:rsidRDefault="00EA7878" w:rsidP="00440D18">
            <w:pPr>
              <w:jc w:val="center"/>
              <w:rPr>
                <w:spacing w:val="-10"/>
                <w:sz w:val="20"/>
                <w:szCs w:val="20"/>
                <w:lang w:val="en-US"/>
              </w:rPr>
            </w:pPr>
            <w:r w:rsidRPr="00344558">
              <w:rPr>
                <w:spacing w:val="-10"/>
                <w:sz w:val="20"/>
                <w:szCs w:val="20"/>
                <w:lang w:val="en-US"/>
              </w:rPr>
              <w:t>15.5</w:t>
            </w:r>
          </w:p>
        </w:tc>
        <w:tc>
          <w:tcPr>
            <w:tcW w:w="395" w:type="dxa"/>
            <w:noWrap/>
            <w:vAlign w:val="bottom"/>
          </w:tcPr>
          <w:p w14:paraId="7BE99884" w14:textId="77777777" w:rsidR="00EA7878" w:rsidRPr="00344558" w:rsidRDefault="00EA7878" w:rsidP="00440D18">
            <w:pPr>
              <w:jc w:val="center"/>
              <w:rPr>
                <w:spacing w:val="-10"/>
                <w:sz w:val="20"/>
                <w:szCs w:val="20"/>
                <w:lang w:val="en-US"/>
              </w:rPr>
            </w:pPr>
            <w:r w:rsidRPr="00344558">
              <w:rPr>
                <w:spacing w:val="-10"/>
                <w:sz w:val="20"/>
                <w:szCs w:val="20"/>
                <w:lang w:val="en-US"/>
              </w:rPr>
              <w:t>15.8</w:t>
            </w:r>
          </w:p>
        </w:tc>
        <w:tc>
          <w:tcPr>
            <w:tcW w:w="395" w:type="dxa"/>
            <w:noWrap/>
            <w:vAlign w:val="bottom"/>
          </w:tcPr>
          <w:p w14:paraId="4B8CF49E" w14:textId="77777777" w:rsidR="00EA7878" w:rsidRPr="00344558" w:rsidRDefault="00EA7878" w:rsidP="00440D18">
            <w:pPr>
              <w:jc w:val="center"/>
              <w:rPr>
                <w:spacing w:val="-10"/>
                <w:sz w:val="20"/>
                <w:szCs w:val="20"/>
                <w:lang w:val="en-US"/>
              </w:rPr>
            </w:pPr>
            <w:r w:rsidRPr="00344558">
              <w:rPr>
                <w:spacing w:val="-10"/>
                <w:sz w:val="20"/>
                <w:szCs w:val="20"/>
                <w:lang w:val="en-US"/>
              </w:rPr>
              <w:t>16.1</w:t>
            </w:r>
          </w:p>
        </w:tc>
        <w:tc>
          <w:tcPr>
            <w:tcW w:w="395" w:type="dxa"/>
            <w:noWrap/>
            <w:vAlign w:val="bottom"/>
          </w:tcPr>
          <w:p w14:paraId="79912431" w14:textId="77777777" w:rsidR="00EA7878" w:rsidRPr="00344558" w:rsidRDefault="00EA7878" w:rsidP="00440D18">
            <w:pPr>
              <w:jc w:val="center"/>
              <w:rPr>
                <w:spacing w:val="-10"/>
                <w:sz w:val="20"/>
                <w:szCs w:val="20"/>
                <w:lang w:val="en-US"/>
              </w:rPr>
            </w:pPr>
            <w:r w:rsidRPr="00344558">
              <w:rPr>
                <w:spacing w:val="-10"/>
                <w:sz w:val="20"/>
                <w:szCs w:val="20"/>
                <w:lang w:val="en-US"/>
              </w:rPr>
              <w:t>16.3</w:t>
            </w:r>
          </w:p>
        </w:tc>
        <w:tc>
          <w:tcPr>
            <w:tcW w:w="395" w:type="dxa"/>
            <w:noWrap/>
            <w:vAlign w:val="bottom"/>
          </w:tcPr>
          <w:p w14:paraId="502660FD" w14:textId="77777777" w:rsidR="00EA7878" w:rsidRPr="00344558" w:rsidRDefault="00EA7878" w:rsidP="00440D18">
            <w:pPr>
              <w:jc w:val="center"/>
              <w:rPr>
                <w:spacing w:val="-10"/>
                <w:sz w:val="20"/>
                <w:szCs w:val="20"/>
                <w:lang w:val="en-US"/>
              </w:rPr>
            </w:pPr>
            <w:r w:rsidRPr="00344558">
              <w:rPr>
                <w:spacing w:val="-10"/>
                <w:sz w:val="20"/>
                <w:szCs w:val="20"/>
                <w:lang w:val="en-US"/>
              </w:rPr>
              <w:t>16.6</w:t>
            </w:r>
          </w:p>
        </w:tc>
        <w:tc>
          <w:tcPr>
            <w:tcW w:w="395" w:type="dxa"/>
            <w:noWrap/>
            <w:vAlign w:val="bottom"/>
          </w:tcPr>
          <w:p w14:paraId="6B63A70B" w14:textId="77777777" w:rsidR="00EA7878" w:rsidRPr="00344558" w:rsidRDefault="00EA7878" w:rsidP="00440D18">
            <w:pPr>
              <w:jc w:val="center"/>
              <w:rPr>
                <w:spacing w:val="-10"/>
                <w:sz w:val="20"/>
                <w:szCs w:val="20"/>
                <w:lang w:val="en-US"/>
              </w:rPr>
            </w:pPr>
            <w:r w:rsidRPr="00344558">
              <w:rPr>
                <w:spacing w:val="-10"/>
                <w:sz w:val="20"/>
                <w:szCs w:val="20"/>
                <w:lang w:val="en-US"/>
              </w:rPr>
              <w:t>16.9</w:t>
            </w:r>
          </w:p>
        </w:tc>
        <w:tc>
          <w:tcPr>
            <w:tcW w:w="395" w:type="dxa"/>
            <w:noWrap/>
            <w:vAlign w:val="bottom"/>
          </w:tcPr>
          <w:p w14:paraId="690C48BB" w14:textId="77777777" w:rsidR="00EA7878" w:rsidRPr="00344558" w:rsidRDefault="00EA7878" w:rsidP="00440D18">
            <w:pPr>
              <w:jc w:val="center"/>
              <w:rPr>
                <w:spacing w:val="-10"/>
                <w:sz w:val="20"/>
                <w:szCs w:val="20"/>
                <w:lang w:val="en-US"/>
              </w:rPr>
            </w:pPr>
            <w:r w:rsidRPr="00344558">
              <w:rPr>
                <w:spacing w:val="-10"/>
                <w:sz w:val="20"/>
                <w:szCs w:val="20"/>
                <w:lang w:val="en-US"/>
              </w:rPr>
              <w:t>17.2</w:t>
            </w:r>
          </w:p>
        </w:tc>
        <w:tc>
          <w:tcPr>
            <w:tcW w:w="395" w:type="dxa"/>
            <w:noWrap/>
            <w:vAlign w:val="bottom"/>
          </w:tcPr>
          <w:p w14:paraId="174F11F7" w14:textId="77777777" w:rsidR="00EA7878" w:rsidRPr="00344558" w:rsidRDefault="00EA7878" w:rsidP="00440D18">
            <w:pPr>
              <w:jc w:val="center"/>
              <w:rPr>
                <w:spacing w:val="-10"/>
                <w:sz w:val="20"/>
                <w:szCs w:val="20"/>
                <w:lang w:val="en-US"/>
              </w:rPr>
            </w:pPr>
            <w:r w:rsidRPr="00344558">
              <w:rPr>
                <w:spacing w:val="-10"/>
                <w:sz w:val="20"/>
                <w:szCs w:val="20"/>
                <w:lang w:val="en-US"/>
              </w:rPr>
              <w:t>17.5</w:t>
            </w:r>
          </w:p>
        </w:tc>
        <w:tc>
          <w:tcPr>
            <w:tcW w:w="395" w:type="dxa"/>
            <w:noWrap/>
            <w:vAlign w:val="bottom"/>
          </w:tcPr>
          <w:p w14:paraId="4F70F703" w14:textId="77777777" w:rsidR="00EA7878" w:rsidRPr="00344558" w:rsidRDefault="00EA7878" w:rsidP="00440D18">
            <w:pPr>
              <w:jc w:val="center"/>
              <w:rPr>
                <w:spacing w:val="-10"/>
                <w:sz w:val="20"/>
                <w:szCs w:val="20"/>
                <w:lang w:val="en-US"/>
              </w:rPr>
            </w:pPr>
            <w:r w:rsidRPr="00344558">
              <w:rPr>
                <w:spacing w:val="-10"/>
                <w:sz w:val="20"/>
                <w:szCs w:val="20"/>
                <w:lang w:val="en-US"/>
              </w:rPr>
              <w:t>17.7</w:t>
            </w:r>
          </w:p>
        </w:tc>
        <w:tc>
          <w:tcPr>
            <w:tcW w:w="395" w:type="dxa"/>
            <w:noWrap/>
            <w:vAlign w:val="bottom"/>
          </w:tcPr>
          <w:p w14:paraId="3BC11677" w14:textId="77777777" w:rsidR="00EA7878" w:rsidRPr="00344558" w:rsidRDefault="00EA7878" w:rsidP="00440D18">
            <w:pPr>
              <w:jc w:val="center"/>
              <w:rPr>
                <w:spacing w:val="-10"/>
                <w:sz w:val="20"/>
                <w:szCs w:val="20"/>
                <w:lang w:val="en-US"/>
              </w:rPr>
            </w:pPr>
            <w:r w:rsidRPr="00344558">
              <w:rPr>
                <w:spacing w:val="-10"/>
                <w:sz w:val="20"/>
                <w:szCs w:val="20"/>
                <w:lang w:val="en-US"/>
              </w:rPr>
              <w:t>18.0</w:t>
            </w:r>
          </w:p>
        </w:tc>
        <w:tc>
          <w:tcPr>
            <w:tcW w:w="395" w:type="dxa"/>
            <w:noWrap/>
            <w:vAlign w:val="bottom"/>
          </w:tcPr>
          <w:p w14:paraId="7987AE0A" w14:textId="77777777" w:rsidR="00EA7878" w:rsidRPr="00344558" w:rsidRDefault="00EA7878" w:rsidP="00440D18">
            <w:pPr>
              <w:jc w:val="center"/>
              <w:rPr>
                <w:spacing w:val="-10"/>
                <w:sz w:val="20"/>
                <w:szCs w:val="20"/>
                <w:lang w:val="en-US"/>
              </w:rPr>
            </w:pPr>
            <w:r w:rsidRPr="00344558">
              <w:rPr>
                <w:spacing w:val="-10"/>
                <w:sz w:val="20"/>
                <w:szCs w:val="20"/>
                <w:lang w:val="en-US"/>
              </w:rPr>
              <w:t>18.3</w:t>
            </w:r>
          </w:p>
        </w:tc>
        <w:tc>
          <w:tcPr>
            <w:tcW w:w="395" w:type="dxa"/>
            <w:noWrap/>
            <w:vAlign w:val="bottom"/>
          </w:tcPr>
          <w:p w14:paraId="652CBB87" w14:textId="77777777" w:rsidR="00EA7878" w:rsidRPr="00344558" w:rsidRDefault="00EA7878" w:rsidP="00440D18">
            <w:pPr>
              <w:jc w:val="center"/>
              <w:rPr>
                <w:spacing w:val="-10"/>
                <w:sz w:val="20"/>
                <w:szCs w:val="20"/>
                <w:lang w:val="en-US"/>
              </w:rPr>
            </w:pPr>
            <w:r w:rsidRPr="00344558">
              <w:rPr>
                <w:spacing w:val="-10"/>
                <w:sz w:val="20"/>
                <w:szCs w:val="20"/>
                <w:lang w:val="en-US"/>
              </w:rPr>
              <w:t>18.6</w:t>
            </w:r>
          </w:p>
        </w:tc>
        <w:tc>
          <w:tcPr>
            <w:tcW w:w="395" w:type="dxa"/>
            <w:noWrap/>
            <w:vAlign w:val="bottom"/>
          </w:tcPr>
          <w:p w14:paraId="00231AAA" w14:textId="77777777" w:rsidR="00EA7878" w:rsidRPr="00344558" w:rsidRDefault="00EA7878" w:rsidP="00440D18">
            <w:pPr>
              <w:jc w:val="center"/>
              <w:rPr>
                <w:spacing w:val="-10"/>
                <w:sz w:val="20"/>
                <w:szCs w:val="20"/>
                <w:lang w:val="en-US"/>
              </w:rPr>
            </w:pPr>
            <w:r w:rsidRPr="00344558">
              <w:rPr>
                <w:spacing w:val="-10"/>
                <w:sz w:val="20"/>
                <w:szCs w:val="20"/>
                <w:lang w:val="en-US"/>
              </w:rPr>
              <w:t>18.8</w:t>
            </w:r>
          </w:p>
        </w:tc>
        <w:tc>
          <w:tcPr>
            <w:tcW w:w="395" w:type="dxa"/>
            <w:noWrap/>
            <w:vAlign w:val="bottom"/>
          </w:tcPr>
          <w:p w14:paraId="5DC29F75" w14:textId="77777777" w:rsidR="00EA7878" w:rsidRPr="00344558" w:rsidRDefault="00EA7878" w:rsidP="00440D18">
            <w:pPr>
              <w:jc w:val="center"/>
              <w:rPr>
                <w:spacing w:val="-10"/>
                <w:sz w:val="20"/>
                <w:szCs w:val="20"/>
                <w:lang w:val="en-US"/>
              </w:rPr>
            </w:pPr>
            <w:r w:rsidRPr="00344558">
              <w:rPr>
                <w:spacing w:val="-10"/>
                <w:sz w:val="20"/>
                <w:szCs w:val="20"/>
                <w:lang w:val="en-US"/>
              </w:rPr>
              <w:t>19.1</w:t>
            </w:r>
          </w:p>
        </w:tc>
        <w:tc>
          <w:tcPr>
            <w:tcW w:w="395" w:type="dxa"/>
            <w:noWrap/>
            <w:vAlign w:val="bottom"/>
          </w:tcPr>
          <w:p w14:paraId="0E6C3216" w14:textId="77777777" w:rsidR="00EA7878" w:rsidRPr="00344558" w:rsidRDefault="00EA7878" w:rsidP="00440D18">
            <w:pPr>
              <w:jc w:val="center"/>
              <w:rPr>
                <w:spacing w:val="-10"/>
                <w:sz w:val="20"/>
                <w:szCs w:val="20"/>
                <w:lang w:val="en-US"/>
              </w:rPr>
            </w:pPr>
            <w:r w:rsidRPr="00344558">
              <w:rPr>
                <w:spacing w:val="-10"/>
                <w:sz w:val="20"/>
                <w:szCs w:val="20"/>
                <w:lang w:val="en-US"/>
              </w:rPr>
              <w:t>19.4</w:t>
            </w:r>
          </w:p>
        </w:tc>
        <w:tc>
          <w:tcPr>
            <w:tcW w:w="395" w:type="dxa"/>
            <w:noWrap/>
            <w:vAlign w:val="bottom"/>
          </w:tcPr>
          <w:p w14:paraId="67CA2B0A" w14:textId="77777777" w:rsidR="00EA7878" w:rsidRPr="00344558" w:rsidRDefault="00EA7878" w:rsidP="00440D18">
            <w:pPr>
              <w:jc w:val="center"/>
              <w:rPr>
                <w:spacing w:val="-10"/>
                <w:sz w:val="20"/>
                <w:szCs w:val="20"/>
                <w:lang w:val="en-US"/>
              </w:rPr>
            </w:pPr>
            <w:r w:rsidRPr="00344558">
              <w:rPr>
                <w:spacing w:val="-10"/>
                <w:sz w:val="20"/>
                <w:szCs w:val="20"/>
                <w:lang w:val="en-US"/>
              </w:rPr>
              <w:t>19.7</w:t>
            </w:r>
          </w:p>
        </w:tc>
        <w:tc>
          <w:tcPr>
            <w:tcW w:w="395" w:type="dxa"/>
            <w:noWrap/>
            <w:vAlign w:val="bottom"/>
          </w:tcPr>
          <w:p w14:paraId="51E20F8D" w14:textId="77777777" w:rsidR="00EA7878" w:rsidRPr="00344558" w:rsidRDefault="00EA7878" w:rsidP="00440D18">
            <w:pPr>
              <w:jc w:val="center"/>
              <w:rPr>
                <w:spacing w:val="-10"/>
                <w:sz w:val="20"/>
                <w:szCs w:val="20"/>
                <w:lang w:val="en-US"/>
              </w:rPr>
            </w:pPr>
            <w:r w:rsidRPr="00344558">
              <w:rPr>
                <w:spacing w:val="-10"/>
                <w:sz w:val="20"/>
                <w:szCs w:val="20"/>
                <w:lang w:val="en-US"/>
              </w:rPr>
              <w:t>19.9</w:t>
            </w:r>
          </w:p>
        </w:tc>
        <w:tc>
          <w:tcPr>
            <w:tcW w:w="395" w:type="dxa"/>
            <w:noWrap/>
            <w:vAlign w:val="bottom"/>
          </w:tcPr>
          <w:p w14:paraId="687B63CB" w14:textId="77777777" w:rsidR="00EA7878" w:rsidRPr="00344558" w:rsidRDefault="00EA7878" w:rsidP="00440D18">
            <w:pPr>
              <w:jc w:val="center"/>
              <w:rPr>
                <w:spacing w:val="-10"/>
                <w:sz w:val="20"/>
                <w:szCs w:val="20"/>
                <w:lang w:val="en-US"/>
              </w:rPr>
            </w:pPr>
            <w:r w:rsidRPr="00344558">
              <w:rPr>
                <w:spacing w:val="-10"/>
                <w:sz w:val="20"/>
                <w:szCs w:val="20"/>
                <w:lang w:val="en-US"/>
              </w:rPr>
              <w:t>20.2</w:t>
            </w:r>
          </w:p>
        </w:tc>
        <w:tc>
          <w:tcPr>
            <w:tcW w:w="395" w:type="dxa"/>
            <w:noWrap/>
            <w:vAlign w:val="bottom"/>
          </w:tcPr>
          <w:p w14:paraId="60B05F33" w14:textId="77777777" w:rsidR="00EA7878" w:rsidRPr="00344558" w:rsidRDefault="00EA7878" w:rsidP="00440D18">
            <w:pPr>
              <w:jc w:val="center"/>
              <w:rPr>
                <w:spacing w:val="-10"/>
                <w:sz w:val="20"/>
                <w:szCs w:val="20"/>
                <w:lang w:val="en-US"/>
              </w:rPr>
            </w:pPr>
            <w:r w:rsidRPr="00344558">
              <w:rPr>
                <w:spacing w:val="-10"/>
                <w:sz w:val="20"/>
                <w:szCs w:val="20"/>
                <w:lang w:val="en-US"/>
              </w:rPr>
              <w:t>20.5</w:t>
            </w:r>
          </w:p>
        </w:tc>
        <w:tc>
          <w:tcPr>
            <w:tcW w:w="395" w:type="dxa"/>
            <w:noWrap/>
            <w:vAlign w:val="bottom"/>
          </w:tcPr>
          <w:p w14:paraId="69411C6A" w14:textId="77777777" w:rsidR="00EA7878" w:rsidRPr="00344558" w:rsidRDefault="00EA7878" w:rsidP="00440D18">
            <w:pPr>
              <w:jc w:val="center"/>
              <w:rPr>
                <w:spacing w:val="-10"/>
                <w:sz w:val="20"/>
                <w:szCs w:val="20"/>
                <w:lang w:val="en-US"/>
              </w:rPr>
            </w:pPr>
            <w:r w:rsidRPr="00344558">
              <w:rPr>
                <w:spacing w:val="-10"/>
                <w:sz w:val="20"/>
                <w:szCs w:val="20"/>
                <w:lang w:val="en-US"/>
              </w:rPr>
              <w:t>20.8</w:t>
            </w:r>
          </w:p>
        </w:tc>
        <w:tc>
          <w:tcPr>
            <w:tcW w:w="395" w:type="dxa"/>
            <w:noWrap/>
            <w:vAlign w:val="bottom"/>
          </w:tcPr>
          <w:p w14:paraId="01EBF623" w14:textId="77777777" w:rsidR="00EA7878" w:rsidRPr="00344558" w:rsidRDefault="00EA7878" w:rsidP="00440D18">
            <w:pPr>
              <w:jc w:val="center"/>
              <w:rPr>
                <w:spacing w:val="-10"/>
                <w:sz w:val="20"/>
                <w:szCs w:val="20"/>
                <w:lang w:val="en-US"/>
              </w:rPr>
            </w:pPr>
            <w:r w:rsidRPr="00344558">
              <w:rPr>
                <w:spacing w:val="-10"/>
                <w:sz w:val="20"/>
                <w:szCs w:val="20"/>
                <w:lang w:val="en-US"/>
              </w:rPr>
              <w:t>21.1</w:t>
            </w:r>
          </w:p>
        </w:tc>
        <w:tc>
          <w:tcPr>
            <w:tcW w:w="395" w:type="dxa"/>
            <w:noWrap/>
            <w:vAlign w:val="bottom"/>
          </w:tcPr>
          <w:p w14:paraId="544E5835" w14:textId="77777777" w:rsidR="00EA7878" w:rsidRPr="00344558" w:rsidRDefault="00EA7878" w:rsidP="00440D18">
            <w:pPr>
              <w:jc w:val="center"/>
              <w:rPr>
                <w:spacing w:val="-10"/>
                <w:sz w:val="20"/>
                <w:szCs w:val="20"/>
                <w:lang w:val="en-US"/>
              </w:rPr>
            </w:pPr>
            <w:r w:rsidRPr="00344558">
              <w:rPr>
                <w:spacing w:val="-10"/>
                <w:sz w:val="20"/>
                <w:szCs w:val="20"/>
                <w:lang w:val="en-US"/>
              </w:rPr>
              <w:t>21.3</w:t>
            </w:r>
          </w:p>
        </w:tc>
        <w:tc>
          <w:tcPr>
            <w:tcW w:w="395" w:type="dxa"/>
            <w:noWrap/>
            <w:vAlign w:val="bottom"/>
          </w:tcPr>
          <w:p w14:paraId="5C9ACBA3" w14:textId="77777777" w:rsidR="00EA7878" w:rsidRPr="00344558" w:rsidRDefault="00EA7878" w:rsidP="00440D18">
            <w:pPr>
              <w:jc w:val="center"/>
              <w:rPr>
                <w:spacing w:val="-10"/>
                <w:sz w:val="20"/>
                <w:szCs w:val="20"/>
                <w:lang w:val="en-US"/>
              </w:rPr>
            </w:pPr>
            <w:r w:rsidRPr="00344558">
              <w:rPr>
                <w:spacing w:val="-10"/>
                <w:sz w:val="20"/>
                <w:szCs w:val="20"/>
                <w:lang w:val="en-US"/>
              </w:rPr>
              <w:t>21.6</w:t>
            </w:r>
          </w:p>
        </w:tc>
        <w:tc>
          <w:tcPr>
            <w:tcW w:w="395" w:type="dxa"/>
            <w:vAlign w:val="bottom"/>
          </w:tcPr>
          <w:p w14:paraId="398309A7" w14:textId="77777777" w:rsidR="00EA7878" w:rsidRPr="00344558" w:rsidRDefault="00EA7878" w:rsidP="00440D18">
            <w:pPr>
              <w:jc w:val="center"/>
              <w:rPr>
                <w:spacing w:val="-10"/>
                <w:sz w:val="20"/>
                <w:szCs w:val="20"/>
                <w:lang w:val="en-US"/>
              </w:rPr>
            </w:pPr>
            <w:r w:rsidRPr="00344558">
              <w:rPr>
                <w:spacing w:val="-10"/>
                <w:sz w:val="20"/>
                <w:szCs w:val="20"/>
                <w:lang w:val="en-US"/>
              </w:rPr>
              <w:t>21.9</w:t>
            </w:r>
          </w:p>
        </w:tc>
        <w:tc>
          <w:tcPr>
            <w:tcW w:w="395" w:type="dxa"/>
            <w:vAlign w:val="bottom"/>
          </w:tcPr>
          <w:p w14:paraId="7316128C" w14:textId="77777777" w:rsidR="00EA7878" w:rsidRPr="00344558" w:rsidRDefault="00EA7878" w:rsidP="00440D18">
            <w:pPr>
              <w:jc w:val="center"/>
              <w:rPr>
                <w:spacing w:val="-10"/>
                <w:sz w:val="20"/>
                <w:szCs w:val="20"/>
                <w:lang w:val="en-US"/>
              </w:rPr>
            </w:pPr>
            <w:r w:rsidRPr="00344558">
              <w:rPr>
                <w:spacing w:val="-10"/>
                <w:sz w:val="20"/>
                <w:szCs w:val="20"/>
                <w:lang w:val="en-US"/>
              </w:rPr>
              <w:t>22.2</w:t>
            </w:r>
          </w:p>
        </w:tc>
        <w:tc>
          <w:tcPr>
            <w:tcW w:w="382" w:type="dxa"/>
            <w:vAlign w:val="bottom"/>
          </w:tcPr>
          <w:p w14:paraId="30D27E9E" w14:textId="77777777" w:rsidR="00EA7878" w:rsidRPr="00344558" w:rsidRDefault="00EA7878" w:rsidP="00440D18">
            <w:pPr>
              <w:jc w:val="center"/>
              <w:rPr>
                <w:spacing w:val="-10"/>
                <w:sz w:val="20"/>
                <w:szCs w:val="20"/>
                <w:lang w:val="en-US"/>
              </w:rPr>
            </w:pPr>
            <w:r w:rsidRPr="00344558">
              <w:rPr>
                <w:spacing w:val="-10"/>
                <w:sz w:val="20"/>
                <w:szCs w:val="20"/>
                <w:lang w:val="en-US"/>
              </w:rPr>
              <w:t>22.4</w:t>
            </w:r>
          </w:p>
        </w:tc>
      </w:tr>
      <w:tr w:rsidR="00EA7878" w:rsidRPr="00344558" w14:paraId="198C2F05" w14:textId="77777777" w:rsidTr="00440D18">
        <w:trPr>
          <w:trHeight w:val="245"/>
          <w:jc w:val="center"/>
        </w:trPr>
        <w:tc>
          <w:tcPr>
            <w:tcW w:w="527" w:type="dxa"/>
            <w:shd w:val="clear" w:color="000000" w:fill="D8D8D8"/>
            <w:noWrap/>
            <w:vAlign w:val="center"/>
          </w:tcPr>
          <w:p w14:paraId="22A723B6" w14:textId="77777777" w:rsidR="00EA7878" w:rsidRPr="00344558" w:rsidRDefault="00EA7878" w:rsidP="00440D18">
            <w:pPr>
              <w:jc w:val="center"/>
              <w:rPr>
                <w:b/>
                <w:bCs/>
                <w:sz w:val="20"/>
                <w:szCs w:val="20"/>
                <w:lang w:val="en-US"/>
              </w:rPr>
            </w:pPr>
            <w:r w:rsidRPr="00344558">
              <w:rPr>
                <w:b/>
                <w:bCs/>
                <w:sz w:val="20"/>
                <w:szCs w:val="20"/>
                <w:lang w:val="en-US"/>
              </w:rPr>
              <w:t>189</w:t>
            </w:r>
          </w:p>
        </w:tc>
        <w:tc>
          <w:tcPr>
            <w:tcW w:w="394" w:type="dxa"/>
            <w:vAlign w:val="bottom"/>
          </w:tcPr>
          <w:p w14:paraId="0111CD5F" w14:textId="77777777" w:rsidR="00EA7878" w:rsidRPr="00344558" w:rsidRDefault="00EA7878" w:rsidP="00440D18">
            <w:pPr>
              <w:jc w:val="center"/>
              <w:rPr>
                <w:spacing w:val="-10"/>
                <w:sz w:val="20"/>
                <w:szCs w:val="20"/>
                <w:lang w:val="en-US"/>
              </w:rPr>
            </w:pPr>
            <w:r w:rsidRPr="00344558">
              <w:rPr>
                <w:spacing w:val="-10"/>
                <w:sz w:val="20"/>
                <w:szCs w:val="20"/>
                <w:lang w:val="en-US"/>
              </w:rPr>
              <w:t>12.6</w:t>
            </w:r>
          </w:p>
        </w:tc>
        <w:tc>
          <w:tcPr>
            <w:tcW w:w="394" w:type="dxa"/>
            <w:vAlign w:val="bottom"/>
          </w:tcPr>
          <w:p w14:paraId="2300573B" w14:textId="77777777" w:rsidR="00EA7878" w:rsidRPr="00344558" w:rsidRDefault="00EA7878" w:rsidP="00440D18">
            <w:pPr>
              <w:jc w:val="center"/>
              <w:rPr>
                <w:spacing w:val="-10"/>
                <w:sz w:val="20"/>
                <w:szCs w:val="20"/>
                <w:lang w:val="en-US"/>
              </w:rPr>
            </w:pPr>
            <w:r w:rsidRPr="00344558">
              <w:rPr>
                <w:spacing w:val="-10"/>
                <w:sz w:val="20"/>
                <w:szCs w:val="20"/>
                <w:lang w:val="en-US"/>
              </w:rPr>
              <w:t>12.9</w:t>
            </w:r>
          </w:p>
        </w:tc>
        <w:tc>
          <w:tcPr>
            <w:tcW w:w="394" w:type="dxa"/>
            <w:vAlign w:val="bottom"/>
          </w:tcPr>
          <w:p w14:paraId="5F1F423B" w14:textId="77777777" w:rsidR="00EA7878" w:rsidRPr="00344558" w:rsidRDefault="00EA7878" w:rsidP="00440D18">
            <w:pPr>
              <w:jc w:val="center"/>
              <w:rPr>
                <w:spacing w:val="-10"/>
                <w:sz w:val="20"/>
                <w:szCs w:val="20"/>
                <w:lang w:val="en-US"/>
              </w:rPr>
            </w:pPr>
            <w:r w:rsidRPr="00344558">
              <w:rPr>
                <w:spacing w:val="-10"/>
                <w:sz w:val="20"/>
                <w:szCs w:val="20"/>
                <w:lang w:val="en-US"/>
              </w:rPr>
              <w:t>13.2</w:t>
            </w:r>
          </w:p>
        </w:tc>
        <w:tc>
          <w:tcPr>
            <w:tcW w:w="394" w:type="dxa"/>
            <w:vAlign w:val="bottom"/>
          </w:tcPr>
          <w:p w14:paraId="4D3CC7EF" w14:textId="77777777" w:rsidR="00EA7878" w:rsidRPr="00344558" w:rsidRDefault="00EA7878" w:rsidP="00440D18">
            <w:pPr>
              <w:jc w:val="center"/>
              <w:rPr>
                <w:spacing w:val="-10"/>
                <w:sz w:val="20"/>
                <w:szCs w:val="20"/>
                <w:lang w:val="en-US"/>
              </w:rPr>
            </w:pPr>
            <w:r w:rsidRPr="00344558">
              <w:rPr>
                <w:spacing w:val="-10"/>
                <w:sz w:val="20"/>
                <w:szCs w:val="20"/>
                <w:lang w:val="en-US"/>
              </w:rPr>
              <w:t>13.4</w:t>
            </w:r>
          </w:p>
        </w:tc>
        <w:tc>
          <w:tcPr>
            <w:tcW w:w="394" w:type="dxa"/>
            <w:vAlign w:val="bottom"/>
          </w:tcPr>
          <w:p w14:paraId="2FCEEC99" w14:textId="77777777" w:rsidR="00EA7878" w:rsidRPr="00344558" w:rsidRDefault="00EA7878" w:rsidP="00440D18">
            <w:pPr>
              <w:jc w:val="center"/>
              <w:rPr>
                <w:spacing w:val="-10"/>
                <w:sz w:val="20"/>
                <w:szCs w:val="20"/>
                <w:lang w:val="en-US"/>
              </w:rPr>
            </w:pPr>
            <w:r w:rsidRPr="00344558">
              <w:rPr>
                <w:spacing w:val="-10"/>
                <w:sz w:val="20"/>
                <w:szCs w:val="20"/>
                <w:lang w:val="en-US"/>
              </w:rPr>
              <w:t>13.7</w:t>
            </w:r>
          </w:p>
        </w:tc>
        <w:tc>
          <w:tcPr>
            <w:tcW w:w="394" w:type="dxa"/>
            <w:vAlign w:val="bottom"/>
          </w:tcPr>
          <w:p w14:paraId="30577C14" w14:textId="77777777" w:rsidR="00EA7878" w:rsidRPr="00344558" w:rsidRDefault="00EA7878" w:rsidP="00440D18">
            <w:pPr>
              <w:jc w:val="center"/>
              <w:rPr>
                <w:spacing w:val="-10"/>
                <w:sz w:val="20"/>
                <w:szCs w:val="20"/>
                <w:lang w:val="en-US"/>
              </w:rPr>
            </w:pPr>
            <w:r w:rsidRPr="00344558">
              <w:rPr>
                <w:spacing w:val="-10"/>
                <w:sz w:val="20"/>
                <w:szCs w:val="20"/>
                <w:lang w:val="en-US"/>
              </w:rPr>
              <w:t>14.0</w:t>
            </w:r>
          </w:p>
        </w:tc>
        <w:tc>
          <w:tcPr>
            <w:tcW w:w="394" w:type="dxa"/>
            <w:vAlign w:val="bottom"/>
          </w:tcPr>
          <w:p w14:paraId="273FE495" w14:textId="77777777" w:rsidR="00EA7878" w:rsidRPr="00344558" w:rsidRDefault="00EA7878" w:rsidP="00440D18">
            <w:pPr>
              <w:jc w:val="center"/>
              <w:rPr>
                <w:spacing w:val="-10"/>
                <w:sz w:val="20"/>
                <w:szCs w:val="20"/>
                <w:lang w:val="en-US"/>
              </w:rPr>
            </w:pPr>
            <w:r w:rsidRPr="00344558">
              <w:rPr>
                <w:spacing w:val="-10"/>
                <w:sz w:val="20"/>
                <w:szCs w:val="20"/>
                <w:lang w:val="en-US"/>
              </w:rPr>
              <w:t>14.3</w:t>
            </w:r>
          </w:p>
        </w:tc>
        <w:tc>
          <w:tcPr>
            <w:tcW w:w="394" w:type="dxa"/>
            <w:vAlign w:val="bottom"/>
          </w:tcPr>
          <w:p w14:paraId="5930EF62" w14:textId="77777777" w:rsidR="00EA7878" w:rsidRPr="00344558" w:rsidRDefault="00EA7878" w:rsidP="00440D18">
            <w:pPr>
              <w:jc w:val="center"/>
              <w:rPr>
                <w:spacing w:val="-10"/>
                <w:sz w:val="20"/>
                <w:szCs w:val="20"/>
                <w:lang w:val="en-US"/>
              </w:rPr>
            </w:pPr>
            <w:r w:rsidRPr="00344558">
              <w:rPr>
                <w:spacing w:val="-10"/>
                <w:sz w:val="20"/>
                <w:szCs w:val="20"/>
                <w:lang w:val="en-US"/>
              </w:rPr>
              <w:t>14.6</w:t>
            </w:r>
          </w:p>
        </w:tc>
        <w:tc>
          <w:tcPr>
            <w:tcW w:w="394" w:type="dxa"/>
            <w:noWrap/>
            <w:vAlign w:val="bottom"/>
          </w:tcPr>
          <w:p w14:paraId="455C78D7" w14:textId="77777777" w:rsidR="00EA7878" w:rsidRPr="00344558" w:rsidRDefault="00EA7878" w:rsidP="00440D18">
            <w:pPr>
              <w:jc w:val="center"/>
              <w:rPr>
                <w:spacing w:val="-10"/>
                <w:sz w:val="20"/>
                <w:szCs w:val="20"/>
                <w:lang w:val="en-US"/>
              </w:rPr>
            </w:pPr>
            <w:r w:rsidRPr="00344558">
              <w:rPr>
                <w:spacing w:val="-10"/>
                <w:sz w:val="20"/>
                <w:szCs w:val="20"/>
                <w:lang w:val="en-US"/>
              </w:rPr>
              <w:t>14.8</w:t>
            </w:r>
          </w:p>
        </w:tc>
        <w:tc>
          <w:tcPr>
            <w:tcW w:w="395" w:type="dxa"/>
            <w:noWrap/>
            <w:vAlign w:val="bottom"/>
          </w:tcPr>
          <w:p w14:paraId="07949BB6" w14:textId="77777777" w:rsidR="00EA7878" w:rsidRPr="00344558" w:rsidRDefault="00EA7878" w:rsidP="00440D18">
            <w:pPr>
              <w:jc w:val="center"/>
              <w:rPr>
                <w:spacing w:val="-10"/>
                <w:sz w:val="20"/>
                <w:szCs w:val="20"/>
                <w:lang w:val="en-US"/>
              </w:rPr>
            </w:pPr>
            <w:r w:rsidRPr="00344558">
              <w:rPr>
                <w:spacing w:val="-10"/>
                <w:sz w:val="20"/>
                <w:szCs w:val="20"/>
                <w:lang w:val="en-US"/>
              </w:rPr>
              <w:t>15.1</w:t>
            </w:r>
          </w:p>
        </w:tc>
        <w:tc>
          <w:tcPr>
            <w:tcW w:w="395" w:type="dxa"/>
            <w:noWrap/>
            <w:vAlign w:val="bottom"/>
          </w:tcPr>
          <w:p w14:paraId="6B265328" w14:textId="77777777" w:rsidR="00EA7878" w:rsidRPr="00344558" w:rsidRDefault="00EA7878" w:rsidP="00440D18">
            <w:pPr>
              <w:jc w:val="center"/>
              <w:rPr>
                <w:spacing w:val="-10"/>
                <w:sz w:val="20"/>
                <w:szCs w:val="20"/>
                <w:lang w:val="en-US"/>
              </w:rPr>
            </w:pPr>
            <w:r w:rsidRPr="00344558">
              <w:rPr>
                <w:spacing w:val="-10"/>
                <w:sz w:val="20"/>
                <w:szCs w:val="20"/>
                <w:lang w:val="en-US"/>
              </w:rPr>
              <w:t>15.4</w:t>
            </w:r>
          </w:p>
        </w:tc>
        <w:tc>
          <w:tcPr>
            <w:tcW w:w="395" w:type="dxa"/>
            <w:noWrap/>
            <w:vAlign w:val="bottom"/>
          </w:tcPr>
          <w:p w14:paraId="38510EA8" w14:textId="77777777" w:rsidR="00EA7878" w:rsidRPr="00344558" w:rsidRDefault="00EA7878" w:rsidP="00440D18">
            <w:pPr>
              <w:jc w:val="center"/>
              <w:rPr>
                <w:spacing w:val="-10"/>
                <w:sz w:val="20"/>
                <w:szCs w:val="20"/>
                <w:lang w:val="en-US"/>
              </w:rPr>
            </w:pPr>
            <w:r w:rsidRPr="00344558">
              <w:rPr>
                <w:spacing w:val="-10"/>
                <w:sz w:val="20"/>
                <w:szCs w:val="20"/>
                <w:lang w:val="en-US"/>
              </w:rPr>
              <w:t>15.7</w:t>
            </w:r>
          </w:p>
        </w:tc>
        <w:tc>
          <w:tcPr>
            <w:tcW w:w="395" w:type="dxa"/>
            <w:noWrap/>
            <w:vAlign w:val="bottom"/>
          </w:tcPr>
          <w:p w14:paraId="18AC16E1" w14:textId="77777777" w:rsidR="00EA7878" w:rsidRPr="00344558" w:rsidRDefault="00EA7878" w:rsidP="00440D18">
            <w:pPr>
              <w:jc w:val="center"/>
              <w:rPr>
                <w:spacing w:val="-10"/>
                <w:sz w:val="20"/>
                <w:szCs w:val="20"/>
                <w:lang w:val="en-US"/>
              </w:rPr>
            </w:pPr>
            <w:r w:rsidRPr="00344558">
              <w:rPr>
                <w:spacing w:val="-10"/>
                <w:sz w:val="20"/>
                <w:szCs w:val="20"/>
                <w:lang w:val="en-US"/>
              </w:rPr>
              <w:t>16.0</w:t>
            </w:r>
          </w:p>
        </w:tc>
        <w:tc>
          <w:tcPr>
            <w:tcW w:w="395" w:type="dxa"/>
            <w:noWrap/>
            <w:vAlign w:val="bottom"/>
          </w:tcPr>
          <w:p w14:paraId="1CF67308" w14:textId="77777777" w:rsidR="00EA7878" w:rsidRPr="00344558" w:rsidRDefault="00EA7878" w:rsidP="00440D18">
            <w:pPr>
              <w:jc w:val="center"/>
              <w:rPr>
                <w:spacing w:val="-10"/>
                <w:sz w:val="20"/>
                <w:szCs w:val="20"/>
                <w:lang w:val="en-US"/>
              </w:rPr>
            </w:pPr>
            <w:r w:rsidRPr="00344558">
              <w:rPr>
                <w:spacing w:val="-10"/>
                <w:sz w:val="20"/>
                <w:szCs w:val="20"/>
                <w:lang w:val="en-US"/>
              </w:rPr>
              <w:t>16.2</w:t>
            </w:r>
          </w:p>
        </w:tc>
        <w:tc>
          <w:tcPr>
            <w:tcW w:w="395" w:type="dxa"/>
            <w:noWrap/>
            <w:vAlign w:val="bottom"/>
          </w:tcPr>
          <w:p w14:paraId="35A7C3B6" w14:textId="77777777" w:rsidR="00EA7878" w:rsidRPr="00344558" w:rsidRDefault="00EA7878" w:rsidP="00440D18">
            <w:pPr>
              <w:jc w:val="center"/>
              <w:rPr>
                <w:spacing w:val="-10"/>
                <w:sz w:val="20"/>
                <w:szCs w:val="20"/>
                <w:lang w:val="en-US"/>
              </w:rPr>
            </w:pPr>
            <w:r w:rsidRPr="00344558">
              <w:rPr>
                <w:spacing w:val="-10"/>
                <w:sz w:val="20"/>
                <w:szCs w:val="20"/>
                <w:lang w:val="en-US"/>
              </w:rPr>
              <w:t>16.5</w:t>
            </w:r>
          </w:p>
        </w:tc>
        <w:tc>
          <w:tcPr>
            <w:tcW w:w="395" w:type="dxa"/>
            <w:noWrap/>
            <w:vAlign w:val="bottom"/>
          </w:tcPr>
          <w:p w14:paraId="000BF3BD" w14:textId="77777777" w:rsidR="00EA7878" w:rsidRPr="00344558" w:rsidRDefault="00EA7878" w:rsidP="00440D18">
            <w:pPr>
              <w:jc w:val="center"/>
              <w:rPr>
                <w:spacing w:val="-10"/>
                <w:sz w:val="20"/>
                <w:szCs w:val="20"/>
                <w:lang w:val="en-US"/>
              </w:rPr>
            </w:pPr>
            <w:r w:rsidRPr="00344558">
              <w:rPr>
                <w:spacing w:val="-10"/>
                <w:sz w:val="20"/>
                <w:szCs w:val="20"/>
                <w:lang w:val="en-US"/>
              </w:rPr>
              <w:t>16.8</w:t>
            </w:r>
          </w:p>
        </w:tc>
        <w:tc>
          <w:tcPr>
            <w:tcW w:w="395" w:type="dxa"/>
            <w:noWrap/>
            <w:vAlign w:val="bottom"/>
          </w:tcPr>
          <w:p w14:paraId="65924C3C" w14:textId="77777777" w:rsidR="00EA7878" w:rsidRPr="00344558" w:rsidRDefault="00EA7878" w:rsidP="00440D18">
            <w:pPr>
              <w:jc w:val="center"/>
              <w:rPr>
                <w:spacing w:val="-10"/>
                <w:sz w:val="20"/>
                <w:szCs w:val="20"/>
                <w:lang w:val="en-US"/>
              </w:rPr>
            </w:pPr>
            <w:r w:rsidRPr="00344558">
              <w:rPr>
                <w:spacing w:val="-10"/>
                <w:sz w:val="20"/>
                <w:szCs w:val="20"/>
                <w:lang w:val="en-US"/>
              </w:rPr>
              <w:t>17.1</w:t>
            </w:r>
          </w:p>
        </w:tc>
        <w:tc>
          <w:tcPr>
            <w:tcW w:w="395" w:type="dxa"/>
            <w:noWrap/>
            <w:vAlign w:val="bottom"/>
          </w:tcPr>
          <w:p w14:paraId="38838AF1" w14:textId="77777777" w:rsidR="00EA7878" w:rsidRPr="00344558" w:rsidRDefault="00EA7878" w:rsidP="00440D18">
            <w:pPr>
              <w:jc w:val="center"/>
              <w:rPr>
                <w:spacing w:val="-10"/>
                <w:sz w:val="20"/>
                <w:szCs w:val="20"/>
                <w:lang w:val="en-US"/>
              </w:rPr>
            </w:pPr>
            <w:r w:rsidRPr="00344558">
              <w:rPr>
                <w:spacing w:val="-10"/>
                <w:sz w:val="20"/>
                <w:szCs w:val="20"/>
                <w:lang w:val="en-US"/>
              </w:rPr>
              <w:t>17.4</w:t>
            </w:r>
          </w:p>
        </w:tc>
        <w:tc>
          <w:tcPr>
            <w:tcW w:w="395" w:type="dxa"/>
            <w:noWrap/>
            <w:vAlign w:val="bottom"/>
          </w:tcPr>
          <w:p w14:paraId="29760B4E" w14:textId="77777777" w:rsidR="00EA7878" w:rsidRPr="00344558" w:rsidRDefault="00EA7878" w:rsidP="00440D18">
            <w:pPr>
              <w:jc w:val="center"/>
              <w:rPr>
                <w:spacing w:val="-10"/>
                <w:sz w:val="20"/>
                <w:szCs w:val="20"/>
                <w:lang w:val="en-US"/>
              </w:rPr>
            </w:pPr>
            <w:r w:rsidRPr="00344558">
              <w:rPr>
                <w:spacing w:val="-10"/>
                <w:sz w:val="20"/>
                <w:szCs w:val="20"/>
                <w:lang w:val="en-US"/>
              </w:rPr>
              <w:t>17.6</w:t>
            </w:r>
          </w:p>
        </w:tc>
        <w:tc>
          <w:tcPr>
            <w:tcW w:w="395" w:type="dxa"/>
            <w:noWrap/>
            <w:vAlign w:val="bottom"/>
          </w:tcPr>
          <w:p w14:paraId="309C7B51" w14:textId="77777777" w:rsidR="00EA7878" w:rsidRPr="00344558" w:rsidRDefault="00EA7878" w:rsidP="00440D18">
            <w:pPr>
              <w:jc w:val="center"/>
              <w:rPr>
                <w:spacing w:val="-10"/>
                <w:sz w:val="20"/>
                <w:szCs w:val="20"/>
                <w:lang w:val="en-US"/>
              </w:rPr>
            </w:pPr>
            <w:r w:rsidRPr="00344558">
              <w:rPr>
                <w:spacing w:val="-10"/>
                <w:sz w:val="20"/>
                <w:szCs w:val="20"/>
                <w:lang w:val="en-US"/>
              </w:rPr>
              <w:t>17.9</w:t>
            </w:r>
          </w:p>
        </w:tc>
        <w:tc>
          <w:tcPr>
            <w:tcW w:w="395" w:type="dxa"/>
            <w:noWrap/>
            <w:vAlign w:val="bottom"/>
          </w:tcPr>
          <w:p w14:paraId="7E338CF1" w14:textId="77777777" w:rsidR="00EA7878" w:rsidRPr="00344558" w:rsidRDefault="00EA7878" w:rsidP="00440D18">
            <w:pPr>
              <w:jc w:val="center"/>
              <w:rPr>
                <w:spacing w:val="-10"/>
                <w:sz w:val="20"/>
                <w:szCs w:val="20"/>
                <w:lang w:val="en-US"/>
              </w:rPr>
            </w:pPr>
            <w:r w:rsidRPr="00344558">
              <w:rPr>
                <w:spacing w:val="-10"/>
                <w:sz w:val="20"/>
                <w:szCs w:val="20"/>
                <w:lang w:val="en-US"/>
              </w:rPr>
              <w:t>18.2</w:t>
            </w:r>
          </w:p>
        </w:tc>
        <w:tc>
          <w:tcPr>
            <w:tcW w:w="395" w:type="dxa"/>
            <w:noWrap/>
            <w:vAlign w:val="bottom"/>
          </w:tcPr>
          <w:p w14:paraId="1AB2F470" w14:textId="77777777" w:rsidR="00EA7878" w:rsidRPr="00344558" w:rsidRDefault="00EA7878" w:rsidP="00440D18">
            <w:pPr>
              <w:jc w:val="center"/>
              <w:rPr>
                <w:spacing w:val="-10"/>
                <w:sz w:val="20"/>
                <w:szCs w:val="20"/>
                <w:lang w:val="en-US"/>
              </w:rPr>
            </w:pPr>
            <w:r w:rsidRPr="00344558">
              <w:rPr>
                <w:spacing w:val="-10"/>
                <w:sz w:val="20"/>
                <w:szCs w:val="20"/>
                <w:lang w:val="en-US"/>
              </w:rPr>
              <w:t>18.5</w:t>
            </w:r>
          </w:p>
        </w:tc>
        <w:tc>
          <w:tcPr>
            <w:tcW w:w="395" w:type="dxa"/>
            <w:noWrap/>
            <w:vAlign w:val="bottom"/>
          </w:tcPr>
          <w:p w14:paraId="5E581BF7" w14:textId="77777777" w:rsidR="00EA7878" w:rsidRPr="00344558" w:rsidRDefault="00EA7878" w:rsidP="00440D18">
            <w:pPr>
              <w:jc w:val="center"/>
              <w:rPr>
                <w:spacing w:val="-10"/>
                <w:sz w:val="20"/>
                <w:szCs w:val="20"/>
                <w:lang w:val="en-US"/>
              </w:rPr>
            </w:pPr>
            <w:r w:rsidRPr="00344558">
              <w:rPr>
                <w:spacing w:val="-10"/>
                <w:sz w:val="20"/>
                <w:szCs w:val="20"/>
                <w:lang w:val="en-US"/>
              </w:rPr>
              <w:t>18.8</w:t>
            </w:r>
          </w:p>
        </w:tc>
        <w:tc>
          <w:tcPr>
            <w:tcW w:w="395" w:type="dxa"/>
            <w:noWrap/>
            <w:vAlign w:val="bottom"/>
          </w:tcPr>
          <w:p w14:paraId="7535C42B" w14:textId="77777777" w:rsidR="00EA7878" w:rsidRPr="00344558" w:rsidRDefault="00EA7878" w:rsidP="00440D18">
            <w:pPr>
              <w:jc w:val="center"/>
              <w:rPr>
                <w:spacing w:val="-10"/>
                <w:sz w:val="20"/>
                <w:szCs w:val="20"/>
                <w:lang w:val="en-US"/>
              </w:rPr>
            </w:pPr>
            <w:r w:rsidRPr="00344558">
              <w:rPr>
                <w:spacing w:val="-10"/>
                <w:sz w:val="20"/>
                <w:szCs w:val="20"/>
                <w:lang w:val="en-US"/>
              </w:rPr>
              <w:t>19.0</w:t>
            </w:r>
          </w:p>
        </w:tc>
        <w:tc>
          <w:tcPr>
            <w:tcW w:w="395" w:type="dxa"/>
            <w:noWrap/>
            <w:vAlign w:val="bottom"/>
          </w:tcPr>
          <w:p w14:paraId="2AB3A5FA" w14:textId="77777777" w:rsidR="00EA7878" w:rsidRPr="00344558" w:rsidRDefault="00EA7878" w:rsidP="00440D18">
            <w:pPr>
              <w:jc w:val="center"/>
              <w:rPr>
                <w:spacing w:val="-10"/>
                <w:sz w:val="20"/>
                <w:szCs w:val="20"/>
                <w:lang w:val="en-US"/>
              </w:rPr>
            </w:pPr>
            <w:r w:rsidRPr="00344558">
              <w:rPr>
                <w:spacing w:val="-10"/>
                <w:sz w:val="20"/>
                <w:szCs w:val="20"/>
                <w:lang w:val="en-US"/>
              </w:rPr>
              <w:t>19.3</w:t>
            </w:r>
          </w:p>
        </w:tc>
        <w:tc>
          <w:tcPr>
            <w:tcW w:w="395" w:type="dxa"/>
            <w:noWrap/>
            <w:vAlign w:val="bottom"/>
          </w:tcPr>
          <w:p w14:paraId="48F32124" w14:textId="77777777" w:rsidR="00EA7878" w:rsidRPr="00344558" w:rsidRDefault="00EA7878" w:rsidP="00440D18">
            <w:pPr>
              <w:jc w:val="center"/>
              <w:rPr>
                <w:spacing w:val="-10"/>
                <w:sz w:val="20"/>
                <w:szCs w:val="20"/>
                <w:lang w:val="en-US"/>
              </w:rPr>
            </w:pPr>
            <w:r w:rsidRPr="00344558">
              <w:rPr>
                <w:spacing w:val="-10"/>
                <w:sz w:val="20"/>
                <w:szCs w:val="20"/>
                <w:lang w:val="en-US"/>
              </w:rPr>
              <w:t>19.6</w:t>
            </w:r>
          </w:p>
        </w:tc>
        <w:tc>
          <w:tcPr>
            <w:tcW w:w="395" w:type="dxa"/>
            <w:noWrap/>
            <w:vAlign w:val="bottom"/>
          </w:tcPr>
          <w:p w14:paraId="324B3A32" w14:textId="77777777" w:rsidR="00EA7878" w:rsidRPr="00344558" w:rsidRDefault="00EA7878" w:rsidP="00440D18">
            <w:pPr>
              <w:jc w:val="center"/>
              <w:rPr>
                <w:spacing w:val="-10"/>
                <w:sz w:val="20"/>
                <w:szCs w:val="20"/>
                <w:lang w:val="en-US"/>
              </w:rPr>
            </w:pPr>
            <w:r w:rsidRPr="00344558">
              <w:rPr>
                <w:spacing w:val="-10"/>
                <w:sz w:val="20"/>
                <w:szCs w:val="20"/>
                <w:lang w:val="en-US"/>
              </w:rPr>
              <w:t>19.9</w:t>
            </w:r>
          </w:p>
        </w:tc>
        <w:tc>
          <w:tcPr>
            <w:tcW w:w="395" w:type="dxa"/>
            <w:noWrap/>
            <w:vAlign w:val="bottom"/>
          </w:tcPr>
          <w:p w14:paraId="0B045B05" w14:textId="77777777" w:rsidR="00EA7878" w:rsidRPr="00344558" w:rsidRDefault="00EA7878" w:rsidP="00440D18">
            <w:pPr>
              <w:jc w:val="center"/>
              <w:rPr>
                <w:spacing w:val="-10"/>
                <w:sz w:val="20"/>
                <w:szCs w:val="20"/>
                <w:lang w:val="en-US"/>
              </w:rPr>
            </w:pPr>
            <w:r w:rsidRPr="00344558">
              <w:rPr>
                <w:spacing w:val="-10"/>
                <w:sz w:val="20"/>
                <w:szCs w:val="20"/>
                <w:lang w:val="en-US"/>
              </w:rPr>
              <w:t>20.2</w:t>
            </w:r>
          </w:p>
        </w:tc>
        <w:tc>
          <w:tcPr>
            <w:tcW w:w="395" w:type="dxa"/>
            <w:noWrap/>
            <w:vAlign w:val="bottom"/>
          </w:tcPr>
          <w:p w14:paraId="412493E7" w14:textId="77777777" w:rsidR="00EA7878" w:rsidRPr="00344558" w:rsidRDefault="00EA7878" w:rsidP="00440D18">
            <w:pPr>
              <w:jc w:val="center"/>
              <w:rPr>
                <w:spacing w:val="-10"/>
                <w:sz w:val="20"/>
                <w:szCs w:val="20"/>
                <w:lang w:val="en-US"/>
              </w:rPr>
            </w:pPr>
            <w:r w:rsidRPr="00344558">
              <w:rPr>
                <w:spacing w:val="-10"/>
                <w:sz w:val="20"/>
                <w:szCs w:val="20"/>
                <w:lang w:val="en-US"/>
              </w:rPr>
              <w:t>20.4</w:t>
            </w:r>
          </w:p>
        </w:tc>
        <w:tc>
          <w:tcPr>
            <w:tcW w:w="395" w:type="dxa"/>
            <w:noWrap/>
            <w:vAlign w:val="bottom"/>
          </w:tcPr>
          <w:p w14:paraId="334ACA87" w14:textId="77777777" w:rsidR="00EA7878" w:rsidRPr="00344558" w:rsidRDefault="00EA7878" w:rsidP="00440D18">
            <w:pPr>
              <w:jc w:val="center"/>
              <w:rPr>
                <w:spacing w:val="-10"/>
                <w:sz w:val="20"/>
                <w:szCs w:val="20"/>
                <w:lang w:val="en-US"/>
              </w:rPr>
            </w:pPr>
            <w:r w:rsidRPr="00344558">
              <w:rPr>
                <w:spacing w:val="-10"/>
                <w:sz w:val="20"/>
                <w:szCs w:val="20"/>
                <w:lang w:val="en-US"/>
              </w:rPr>
              <w:t>20.7</w:t>
            </w:r>
          </w:p>
        </w:tc>
        <w:tc>
          <w:tcPr>
            <w:tcW w:w="395" w:type="dxa"/>
            <w:noWrap/>
            <w:vAlign w:val="bottom"/>
          </w:tcPr>
          <w:p w14:paraId="57486D11" w14:textId="77777777" w:rsidR="00EA7878" w:rsidRPr="00344558" w:rsidRDefault="00EA7878" w:rsidP="00440D18">
            <w:pPr>
              <w:jc w:val="center"/>
              <w:rPr>
                <w:spacing w:val="-10"/>
                <w:sz w:val="20"/>
                <w:szCs w:val="20"/>
                <w:lang w:val="en-US"/>
              </w:rPr>
            </w:pPr>
            <w:r w:rsidRPr="00344558">
              <w:rPr>
                <w:spacing w:val="-10"/>
                <w:sz w:val="20"/>
                <w:szCs w:val="20"/>
                <w:lang w:val="en-US"/>
              </w:rPr>
              <w:t>21.0</w:t>
            </w:r>
          </w:p>
        </w:tc>
        <w:tc>
          <w:tcPr>
            <w:tcW w:w="395" w:type="dxa"/>
            <w:noWrap/>
            <w:vAlign w:val="bottom"/>
          </w:tcPr>
          <w:p w14:paraId="108CFEB8" w14:textId="77777777" w:rsidR="00EA7878" w:rsidRPr="00344558" w:rsidRDefault="00EA7878" w:rsidP="00440D18">
            <w:pPr>
              <w:jc w:val="center"/>
              <w:rPr>
                <w:spacing w:val="-10"/>
                <w:sz w:val="20"/>
                <w:szCs w:val="20"/>
                <w:lang w:val="en-US"/>
              </w:rPr>
            </w:pPr>
            <w:r w:rsidRPr="00344558">
              <w:rPr>
                <w:spacing w:val="-10"/>
                <w:sz w:val="20"/>
                <w:szCs w:val="20"/>
                <w:lang w:val="en-US"/>
              </w:rPr>
              <w:t>21.3</w:t>
            </w:r>
          </w:p>
        </w:tc>
        <w:tc>
          <w:tcPr>
            <w:tcW w:w="395" w:type="dxa"/>
            <w:noWrap/>
            <w:vAlign w:val="bottom"/>
          </w:tcPr>
          <w:p w14:paraId="0C148EA5" w14:textId="77777777" w:rsidR="00EA7878" w:rsidRPr="00344558" w:rsidRDefault="00EA7878" w:rsidP="00440D18">
            <w:pPr>
              <w:jc w:val="center"/>
              <w:rPr>
                <w:spacing w:val="-10"/>
                <w:sz w:val="20"/>
                <w:szCs w:val="20"/>
                <w:lang w:val="en-US"/>
              </w:rPr>
            </w:pPr>
            <w:r w:rsidRPr="00344558">
              <w:rPr>
                <w:spacing w:val="-10"/>
                <w:sz w:val="20"/>
                <w:szCs w:val="20"/>
                <w:lang w:val="en-US"/>
              </w:rPr>
              <w:t>21.6</w:t>
            </w:r>
          </w:p>
        </w:tc>
        <w:tc>
          <w:tcPr>
            <w:tcW w:w="395" w:type="dxa"/>
            <w:noWrap/>
            <w:vAlign w:val="bottom"/>
          </w:tcPr>
          <w:p w14:paraId="0BB11375" w14:textId="77777777" w:rsidR="00EA7878" w:rsidRPr="00344558" w:rsidRDefault="00EA7878" w:rsidP="00440D18">
            <w:pPr>
              <w:jc w:val="center"/>
              <w:rPr>
                <w:spacing w:val="-10"/>
                <w:sz w:val="20"/>
                <w:szCs w:val="20"/>
                <w:lang w:val="en-US"/>
              </w:rPr>
            </w:pPr>
            <w:r w:rsidRPr="00344558">
              <w:rPr>
                <w:spacing w:val="-10"/>
                <w:sz w:val="20"/>
                <w:szCs w:val="20"/>
                <w:lang w:val="en-US"/>
              </w:rPr>
              <w:t>21.8</w:t>
            </w:r>
          </w:p>
        </w:tc>
        <w:tc>
          <w:tcPr>
            <w:tcW w:w="395" w:type="dxa"/>
            <w:vAlign w:val="bottom"/>
          </w:tcPr>
          <w:p w14:paraId="234415DF" w14:textId="77777777" w:rsidR="00EA7878" w:rsidRPr="00344558" w:rsidRDefault="00EA7878" w:rsidP="00440D18">
            <w:pPr>
              <w:jc w:val="center"/>
              <w:rPr>
                <w:spacing w:val="-10"/>
                <w:sz w:val="20"/>
                <w:szCs w:val="20"/>
                <w:lang w:val="en-US"/>
              </w:rPr>
            </w:pPr>
            <w:r w:rsidRPr="00344558">
              <w:rPr>
                <w:spacing w:val="-10"/>
                <w:sz w:val="20"/>
                <w:szCs w:val="20"/>
                <w:lang w:val="en-US"/>
              </w:rPr>
              <w:t>22.1</w:t>
            </w:r>
          </w:p>
        </w:tc>
        <w:tc>
          <w:tcPr>
            <w:tcW w:w="395" w:type="dxa"/>
            <w:vAlign w:val="bottom"/>
          </w:tcPr>
          <w:p w14:paraId="0607BF7E" w14:textId="77777777" w:rsidR="00EA7878" w:rsidRPr="00344558" w:rsidRDefault="00EA7878" w:rsidP="00440D18">
            <w:pPr>
              <w:jc w:val="center"/>
              <w:rPr>
                <w:spacing w:val="-10"/>
                <w:sz w:val="20"/>
                <w:szCs w:val="20"/>
                <w:lang w:val="en-US"/>
              </w:rPr>
            </w:pPr>
            <w:r w:rsidRPr="00344558">
              <w:rPr>
                <w:spacing w:val="-10"/>
                <w:sz w:val="20"/>
                <w:szCs w:val="20"/>
                <w:lang w:val="en-US"/>
              </w:rPr>
              <w:t>22.4</w:t>
            </w:r>
          </w:p>
        </w:tc>
        <w:tc>
          <w:tcPr>
            <w:tcW w:w="382" w:type="dxa"/>
            <w:vAlign w:val="bottom"/>
          </w:tcPr>
          <w:p w14:paraId="7249F014" w14:textId="77777777" w:rsidR="00EA7878" w:rsidRPr="00344558" w:rsidRDefault="00EA7878" w:rsidP="00440D18">
            <w:pPr>
              <w:jc w:val="center"/>
              <w:rPr>
                <w:spacing w:val="-10"/>
                <w:sz w:val="20"/>
                <w:szCs w:val="20"/>
                <w:lang w:val="en-US"/>
              </w:rPr>
            </w:pPr>
            <w:r w:rsidRPr="00344558">
              <w:rPr>
                <w:spacing w:val="-10"/>
                <w:sz w:val="20"/>
                <w:szCs w:val="20"/>
                <w:lang w:val="en-US"/>
              </w:rPr>
              <w:t>22.7</w:t>
            </w:r>
          </w:p>
        </w:tc>
      </w:tr>
      <w:tr w:rsidR="00EA7878" w:rsidRPr="00344558" w14:paraId="11A1F3C3" w14:textId="77777777" w:rsidTr="00440D18">
        <w:trPr>
          <w:trHeight w:val="245"/>
          <w:jc w:val="center"/>
        </w:trPr>
        <w:tc>
          <w:tcPr>
            <w:tcW w:w="527" w:type="dxa"/>
            <w:shd w:val="clear" w:color="000000" w:fill="D8D8D8"/>
            <w:noWrap/>
            <w:vAlign w:val="center"/>
          </w:tcPr>
          <w:p w14:paraId="31F4A11E" w14:textId="77777777" w:rsidR="00EA7878" w:rsidRPr="00344558" w:rsidRDefault="00EA7878" w:rsidP="00440D18">
            <w:pPr>
              <w:jc w:val="center"/>
              <w:rPr>
                <w:b/>
                <w:bCs/>
                <w:sz w:val="20"/>
                <w:szCs w:val="20"/>
                <w:lang w:val="en-US"/>
              </w:rPr>
            </w:pPr>
            <w:r w:rsidRPr="00344558">
              <w:rPr>
                <w:b/>
                <w:bCs/>
                <w:sz w:val="20"/>
                <w:szCs w:val="20"/>
                <w:lang w:val="en-US"/>
              </w:rPr>
              <w:t>188</w:t>
            </w:r>
          </w:p>
        </w:tc>
        <w:tc>
          <w:tcPr>
            <w:tcW w:w="394" w:type="dxa"/>
            <w:vAlign w:val="bottom"/>
          </w:tcPr>
          <w:p w14:paraId="10D5CE9F" w14:textId="77777777" w:rsidR="00EA7878" w:rsidRPr="00344558" w:rsidRDefault="00EA7878" w:rsidP="00440D18">
            <w:pPr>
              <w:jc w:val="center"/>
              <w:rPr>
                <w:spacing w:val="-10"/>
                <w:sz w:val="20"/>
                <w:szCs w:val="20"/>
                <w:lang w:val="en-US"/>
              </w:rPr>
            </w:pPr>
            <w:r w:rsidRPr="00344558">
              <w:rPr>
                <w:spacing w:val="-10"/>
                <w:sz w:val="20"/>
                <w:szCs w:val="20"/>
                <w:lang w:val="en-US"/>
              </w:rPr>
              <w:t>12.7</w:t>
            </w:r>
          </w:p>
        </w:tc>
        <w:tc>
          <w:tcPr>
            <w:tcW w:w="394" w:type="dxa"/>
            <w:vAlign w:val="bottom"/>
          </w:tcPr>
          <w:p w14:paraId="7564719D" w14:textId="77777777" w:rsidR="00EA7878" w:rsidRPr="00344558" w:rsidRDefault="00EA7878" w:rsidP="00440D18">
            <w:pPr>
              <w:jc w:val="center"/>
              <w:rPr>
                <w:spacing w:val="-10"/>
                <w:sz w:val="20"/>
                <w:szCs w:val="20"/>
                <w:lang w:val="en-US"/>
              </w:rPr>
            </w:pPr>
            <w:r w:rsidRPr="00344558">
              <w:rPr>
                <w:spacing w:val="-10"/>
                <w:sz w:val="20"/>
                <w:szCs w:val="20"/>
                <w:lang w:val="en-US"/>
              </w:rPr>
              <w:t>13.0</w:t>
            </w:r>
          </w:p>
        </w:tc>
        <w:tc>
          <w:tcPr>
            <w:tcW w:w="394" w:type="dxa"/>
            <w:vAlign w:val="bottom"/>
          </w:tcPr>
          <w:p w14:paraId="29679BA8" w14:textId="77777777" w:rsidR="00EA7878" w:rsidRPr="00344558" w:rsidRDefault="00EA7878" w:rsidP="00440D18">
            <w:pPr>
              <w:jc w:val="center"/>
              <w:rPr>
                <w:spacing w:val="-10"/>
                <w:sz w:val="20"/>
                <w:szCs w:val="20"/>
                <w:lang w:val="en-US"/>
              </w:rPr>
            </w:pPr>
            <w:r w:rsidRPr="00344558">
              <w:rPr>
                <w:spacing w:val="-10"/>
                <w:sz w:val="20"/>
                <w:szCs w:val="20"/>
                <w:lang w:val="en-US"/>
              </w:rPr>
              <w:t>13.3</w:t>
            </w:r>
          </w:p>
        </w:tc>
        <w:tc>
          <w:tcPr>
            <w:tcW w:w="394" w:type="dxa"/>
            <w:vAlign w:val="bottom"/>
          </w:tcPr>
          <w:p w14:paraId="06CB4D2F" w14:textId="77777777" w:rsidR="00EA7878" w:rsidRPr="00344558" w:rsidRDefault="00EA7878" w:rsidP="00440D18">
            <w:pPr>
              <w:jc w:val="center"/>
              <w:rPr>
                <w:spacing w:val="-10"/>
                <w:sz w:val="20"/>
                <w:szCs w:val="20"/>
                <w:lang w:val="en-US"/>
              </w:rPr>
            </w:pPr>
            <w:r w:rsidRPr="00344558">
              <w:rPr>
                <w:spacing w:val="-10"/>
                <w:sz w:val="20"/>
                <w:szCs w:val="20"/>
                <w:lang w:val="en-US"/>
              </w:rPr>
              <w:t>13.6</w:t>
            </w:r>
          </w:p>
        </w:tc>
        <w:tc>
          <w:tcPr>
            <w:tcW w:w="394" w:type="dxa"/>
            <w:vAlign w:val="bottom"/>
          </w:tcPr>
          <w:p w14:paraId="405CACB0" w14:textId="77777777" w:rsidR="00EA7878" w:rsidRPr="00344558" w:rsidRDefault="00EA7878" w:rsidP="00440D18">
            <w:pPr>
              <w:jc w:val="center"/>
              <w:rPr>
                <w:spacing w:val="-10"/>
                <w:sz w:val="20"/>
                <w:szCs w:val="20"/>
                <w:lang w:val="en-US"/>
              </w:rPr>
            </w:pPr>
            <w:r w:rsidRPr="00344558">
              <w:rPr>
                <w:spacing w:val="-10"/>
                <w:sz w:val="20"/>
                <w:szCs w:val="20"/>
                <w:lang w:val="en-US"/>
              </w:rPr>
              <w:t>13.9</w:t>
            </w:r>
          </w:p>
        </w:tc>
        <w:tc>
          <w:tcPr>
            <w:tcW w:w="394" w:type="dxa"/>
            <w:vAlign w:val="bottom"/>
          </w:tcPr>
          <w:p w14:paraId="3E59A0A6" w14:textId="77777777" w:rsidR="00EA7878" w:rsidRPr="00344558" w:rsidRDefault="00EA7878" w:rsidP="00440D18">
            <w:pPr>
              <w:jc w:val="center"/>
              <w:rPr>
                <w:spacing w:val="-10"/>
                <w:sz w:val="20"/>
                <w:szCs w:val="20"/>
                <w:lang w:val="en-US"/>
              </w:rPr>
            </w:pPr>
            <w:r w:rsidRPr="00344558">
              <w:rPr>
                <w:spacing w:val="-10"/>
                <w:sz w:val="20"/>
                <w:szCs w:val="20"/>
                <w:lang w:val="en-US"/>
              </w:rPr>
              <w:t>14.1</w:t>
            </w:r>
          </w:p>
        </w:tc>
        <w:tc>
          <w:tcPr>
            <w:tcW w:w="394" w:type="dxa"/>
            <w:vAlign w:val="bottom"/>
          </w:tcPr>
          <w:p w14:paraId="0F74C970" w14:textId="77777777" w:rsidR="00EA7878" w:rsidRPr="00344558" w:rsidRDefault="00EA7878" w:rsidP="00440D18">
            <w:pPr>
              <w:jc w:val="center"/>
              <w:rPr>
                <w:spacing w:val="-10"/>
                <w:sz w:val="20"/>
                <w:szCs w:val="20"/>
                <w:lang w:val="en-US"/>
              </w:rPr>
            </w:pPr>
            <w:r w:rsidRPr="00344558">
              <w:rPr>
                <w:spacing w:val="-10"/>
                <w:sz w:val="20"/>
                <w:szCs w:val="20"/>
                <w:lang w:val="en-US"/>
              </w:rPr>
              <w:t>14.4</w:t>
            </w:r>
          </w:p>
        </w:tc>
        <w:tc>
          <w:tcPr>
            <w:tcW w:w="394" w:type="dxa"/>
            <w:vAlign w:val="bottom"/>
          </w:tcPr>
          <w:p w14:paraId="0E608BF5" w14:textId="77777777" w:rsidR="00EA7878" w:rsidRPr="00344558" w:rsidRDefault="00EA7878" w:rsidP="00440D18">
            <w:pPr>
              <w:jc w:val="center"/>
              <w:rPr>
                <w:spacing w:val="-10"/>
                <w:sz w:val="20"/>
                <w:szCs w:val="20"/>
                <w:lang w:val="en-US"/>
              </w:rPr>
            </w:pPr>
            <w:r w:rsidRPr="00344558">
              <w:rPr>
                <w:spacing w:val="-10"/>
                <w:sz w:val="20"/>
                <w:szCs w:val="20"/>
                <w:lang w:val="en-US"/>
              </w:rPr>
              <w:t>14.7</w:t>
            </w:r>
          </w:p>
        </w:tc>
        <w:tc>
          <w:tcPr>
            <w:tcW w:w="394" w:type="dxa"/>
            <w:noWrap/>
            <w:vAlign w:val="bottom"/>
          </w:tcPr>
          <w:p w14:paraId="28E5E74F" w14:textId="77777777" w:rsidR="00EA7878" w:rsidRPr="00344558" w:rsidRDefault="00EA7878" w:rsidP="00440D18">
            <w:pPr>
              <w:jc w:val="center"/>
              <w:rPr>
                <w:spacing w:val="-10"/>
                <w:sz w:val="20"/>
                <w:szCs w:val="20"/>
                <w:lang w:val="en-US"/>
              </w:rPr>
            </w:pPr>
            <w:r w:rsidRPr="00344558">
              <w:rPr>
                <w:spacing w:val="-10"/>
                <w:sz w:val="20"/>
                <w:szCs w:val="20"/>
                <w:lang w:val="en-US"/>
              </w:rPr>
              <w:t>15.0</w:t>
            </w:r>
          </w:p>
        </w:tc>
        <w:tc>
          <w:tcPr>
            <w:tcW w:w="395" w:type="dxa"/>
            <w:noWrap/>
            <w:vAlign w:val="bottom"/>
          </w:tcPr>
          <w:p w14:paraId="16E7891C" w14:textId="77777777" w:rsidR="00EA7878" w:rsidRPr="00344558" w:rsidRDefault="00EA7878" w:rsidP="00440D18">
            <w:pPr>
              <w:jc w:val="center"/>
              <w:rPr>
                <w:spacing w:val="-10"/>
                <w:sz w:val="20"/>
                <w:szCs w:val="20"/>
                <w:lang w:val="en-US"/>
              </w:rPr>
            </w:pPr>
            <w:r w:rsidRPr="00344558">
              <w:rPr>
                <w:spacing w:val="-10"/>
                <w:sz w:val="20"/>
                <w:szCs w:val="20"/>
                <w:lang w:val="en-US"/>
              </w:rPr>
              <w:t>15.3</w:t>
            </w:r>
          </w:p>
        </w:tc>
        <w:tc>
          <w:tcPr>
            <w:tcW w:w="395" w:type="dxa"/>
            <w:noWrap/>
            <w:vAlign w:val="bottom"/>
          </w:tcPr>
          <w:p w14:paraId="4B83AE9E" w14:textId="77777777" w:rsidR="00EA7878" w:rsidRPr="00344558" w:rsidRDefault="00EA7878" w:rsidP="00440D18">
            <w:pPr>
              <w:jc w:val="center"/>
              <w:rPr>
                <w:spacing w:val="-10"/>
                <w:sz w:val="20"/>
                <w:szCs w:val="20"/>
                <w:lang w:val="en-US"/>
              </w:rPr>
            </w:pPr>
            <w:r w:rsidRPr="00344558">
              <w:rPr>
                <w:spacing w:val="-10"/>
                <w:sz w:val="20"/>
                <w:szCs w:val="20"/>
                <w:lang w:val="en-US"/>
              </w:rPr>
              <w:t>15.6</w:t>
            </w:r>
          </w:p>
        </w:tc>
        <w:tc>
          <w:tcPr>
            <w:tcW w:w="395" w:type="dxa"/>
            <w:noWrap/>
            <w:vAlign w:val="bottom"/>
          </w:tcPr>
          <w:p w14:paraId="15CECD20" w14:textId="77777777" w:rsidR="00EA7878" w:rsidRPr="00344558" w:rsidRDefault="00EA7878" w:rsidP="00440D18">
            <w:pPr>
              <w:jc w:val="center"/>
              <w:rPr>
                <w:spacing w:val="-10"/>
                <w:sz w:val="20"/>
                <w:szCs w:val="20"/>
                <w:lang w:val="en-US"/>
              </w:rPr>
            </w:pPr>
            <w:r w:rsidRPr="00344558">
              <w:rPr>
                <w:spacing w:val="-10"/>
                <w:sz w:val="20"/>
                <w:szCs w:val="20"/>
                <w:lang w:val="en-US"/>
              </w:rPr>
              <w:t>15.8</w:t>
            </w:r>
          </w:p>
        </w:tc>
        <w:tc>
          <w:tcPr>
            <w:tcW w:w="395" w:type="dxa"/>
            <w:noWrap/>
            <w:vAlign w:val="bottom"/>
          </w:tcPr>
          <w:p w14:paraId="39A0036A" w14:textId="77777777" w:rsidR="00EA7878" w:rsidRPr="00344558" w:rsidRDefault="00EA7878" w:rsidP="00440D18">
            <w:pPr>
              <w:jc w:val="center"/>
              <w:rPr>
                <w:spacing w:val="-10"/>
                <w:sz w:val="20"/>
                <w:szCs w:val="20"/>
                <w:lang w:val="en-US"/>
              </w:rPr>
            </w:pPr>
            <w:r w:rsidRPr="00344558">
              <w:rPr>
                <w:spacing w:val="-10"/>
                <w:sz w:val="20"/>
                <w:szCs w:val="20"/>
                <w:lang w:val="en-US"/>
              </w:rPr>
              <w:t>16.1</w:t>
            </w:r>
          </w:p>
        </w:tc>
        <w:tc>
          <w:tcPr>
            <w:tcW w:w="395" w:type="dxa"/>
            <w:noWrap/>
            <w:vAlign w:val="bottom"/>
          </w:tcPr>
          <w:p w14:paraId="4AAFDB97" w14:textId="77777777" w:rsidR="00EA7878" w:rsidRPr="00344558" w:rsidRDefault="00EA7878" w:rsidP="00440D18">
            <w:pPr>
              <w:jc w:val="center"/>
              <w:rPr>
                <w:spacing w:val="-10"/>
                <w:sz w:val="20"/>
                <w:szCs w:val="20"/>
                <w:lang w:val="en-US"/>
              </w:rPr>
            </w:pPr>
            <w:r w:rsidRPr="00344558">
              <w:rPr>
                <w:spacing w:val="-10"/>
                <w:sz w:val="20"/>
                <w:szCs w:val="20"/>
                <w:lang w:val="en-US"/>
              </w:rPr>
              <w:t>16.4</w:t>
            </w:r>
          </w:p>
        </w:tc>
        <w:tc>
          <w:tcPr>
            <w:tcW w:w="395" w:type="dxa"/>
            <w:noWrap/>
            <w:vAlign w:val="bottom"/>
          </w:tcPr>
          <w:p w14:paraId="578800C7" w14:textId="77777777" w:rsidR="00EA7878" w:rsidRPr="00344558" w:rsidRDefault="00EA7878" w:rsidP="00440D18">
            <w:pPr>
              <w:jc w:val="center"/>
              <w:rPr>
                <w:spacing w:val="-10"/>
                <w:sz w:val="20"/>
                <w:szCs w:val="20"/>
                <w:lang w:val="en-US"/>
              </w:rPr>
            </w:pPr>
            <w:r w:rsidRPr="00344558">
              <w:rPr>
                <w:spacing w:val="-10"/>
                <w:sz w:val="20"/>
                <w:szCs w:val="20"/>
                <w:lang w:val="en-US"/>
              </w:rPr>
              <w:t>16.7</w:t>
            </w:r>
          </w:p>
        </w:tc>
        <w:tc>
          <w:tcPr>
            <w:tcW w:w="395" w:type="dxa"/>
            <w:noWrap/>
            <w:vAlign w:val="bottom"/>
          </w:tcPr>
          <w:p w14:paraId="1792B2BA" w14:textId="77777777" w:rsidR="00EA7878" w:rsidRPr="00344558" w:rsidRDefault="00EA7878" w:rsidP="00440D18">
            <w:pPr>
              <w:jc w:val="center"/>
              <w:rPr>
                <w:spacing w:val="-10"/>
                <w:sz w:val="20"/>
                <w:szCs w:val="20"/>
                <w:lang w:val="en-US"/>
              </w:rPr>
            </w:pPr>
            <w:r w:rsidRPr="00344558">
              <w:rPr>
                <w:spacing w:val="-10"/>
                <w:sz w:val="20"/>
                <w:szCs w:val="20"/>
                <w:lang w:val="en-US"/>
              </w:rPr>
              <w:t>17.0</w:t>
            </w:r>
          </w:p>
        </w:tc>
        <w:tc>
          <w:tcPr>
            <w:tcW w:w="395" w:type="dxa"/>
            <w:noWrap/>
            <w:vAlign w:val="bottom"/>
          </w:tcPr>
          <w:p w14:paraId="71DF5AA4" w14:textId="77777777" w:rsidR="00EA7878" w:rsidRPr="00344558" w:rsidRDefault="00EA7878" w:rsidP="00440D18">
            <w:pPr>
              <w:jc w:val="center"/>
              <w:rPr>
                <w:spacing w:val="-10"/>
                <w:sz w:val="20"/>
                <w:szCs w:val="20"/>
                <w:lang w:val="en-US"/>
              </w:rPr>
            </w:pPr>
            <w:r w:rsidRPr="00344558">
              <w:rPr>
                <w:spacing w:val="-10"/>
                <w:sz w:val="20"/>
                <w:szCs w:val="20"/>
                <w:lang w:val="en-US"/>
              </w:rPr>
              <w:t>17.3</w:t>
            </w:r>
          </w:p>
        </w:tc>
        <w:tc>
          <w:tcPr>
            <w:tcW w:w="395" w:type="dxa"/>
            <w:noWrap/>
            <w:vAlign w:val="bottom"/>
          </w:tcPr>
          <w:p w14:paraId="20A533F3" w14:textId="77777777" w:rsidR="00EA7878" w:rsidRPr="00344558" w:rsidRDefault="00EA7878" w:rsidP="00440D18">
            <w:pPr>
              <w:jc w:val="center"/>
              <w:rPr>
                <w:spacing w:val="-10"/>
                <w:sz w:val="20"/>
                <w:szCs w:val="20"/>
                <w:lang w:val="en-US"/>
              </w:rPr>
            </w:pPr>
            <w:r w:rsidRPr="00344558">
              <w:rPr>
                <w:spacing w:val="-10"/>
                <w:sz w:val="20"/>
                <w:szCs w:val="20"/>
                <w:lang w:val="en-US"/>
              </w:rPr>
              <w:t>17.5</w:t>
            </w:r>
          </w:p>
        </w:tc>
        <w:tc>
          <w:tcPr>
            <w:tcW w:w="395" w:type="dxa"/>
            <w:noWrap/>
            <w:vAlign w:val="bottom"/>
          </w:tcPr>
          <w:p w14:paraId="7CC6BA2E" w14:textId="77777777" w:rsidR="00EA7878" w:rsidRPr="00344558" w:rsidRDefault="00EA7878" w:rsidP="00440D18">
            <w:pPr>
              <w:jc w:val="center"/>
              <w:rPr>
                <w:spacing w:val="-10"/>
                <w:sz w:val="20"/>
                <w:szCs w:val="20"/>
                <w:lang w:val="en-US"/>
              </w:rPr>
            </w:pPr>
            <w:r w:rsidRPr="00344558">
              <w:rPr>
                <w:spacing w:val="-10"/>
                <w:sz w:val="20"/>
                <w:szCs w:val="20"/>
                <w:lang w:val="en-US"/>
              </w:rPr>
              <w:t>17.8</w:t>
            </w:r>
          </w:p>
        </w:tc>
        <w:tc>
          <w:tcPr>
            <w:tcW w:w="395" w:type="dxa"/>
            <w:noWrap/>
            <w:vAlign w:val="bottom"/>
          </w:tcPr>
          <w:p w14:paraId="6EE16CCC" w14:textId="77777777" w:rsidR="00EA7878" w:rsidRPr="00344558" w:rsidRDefault="00EA7878" w:rsidP="00440D18">
            <w:pPr>
              <w:jc w:val="center"/>
              <w:rPr>
                <w:spacing w:val="-10"/>
                <w:sz w:val="20"/>
                <w:szCs w:val="20"/>
                <w:lang w:val="en-US"/>
              </w:rPr>
            </w:pPr>
            <w:r w:rsidRPr="00344558">
              <w:rPr>
                <w:spacing w:val="-10"/>
                <w:sz w:val="20"/>
                <w:szCs w:val="20"/>
                <w:lang w:val="en-US"/>
              </w:rPr>
              <w:t>18.1</w:t>
            </w:r>
          </w:p>
        </w:tc>
        <w:tc>
          <w:tcPr>
            <w:tcW w:w="395" w:type="dxa"/>
            <w:noWrap/>
            <w:vAlign w:val="bottom"/>
          </w:tcPr>
          <w:p w14:paraId="5917B223" w14:textId="77777777" w:rsidR="00EA7878" w:rsidRPr="00344558" w:rsidRDefault="00EA7878" w:rsidP="00440D18">
            <w:pPr>
              <w:jc w:val="center"/>
              <w:rPr>
                <w:spacing w:val="-10"/>
                <w:sz w:val="20"/>
                <w:szCs w:val="20"/>
                <w:lang w:val="en-US"/>
              </w:rPr>
            </w:pPr>
            <w:r w:rsidRPr="00344558">
              <w:rPr>
                <w:spacing w:val="-10"/>
                <w:sz w:val="20"/>
                <w:szCs w:val="20"/>
                <w:lang w:val="en-US"/>
              </w:rPr>
              <w:t>18.4</w:t>
            </w:r>
          </w:p>
        </w:tc>
        <w:tc>
          <w:tcPr>
            <w:tcW w:w="395" w:type="dxa"/>
            <w:noWrap/>
            <w:vAlign w:val="bottom"/>
          </w:tcPr>
          <w:p w14:paraId="7D19D56F" w14:textId="77777777" w:rsidR="00EA7878" w:rsidRPr="00344558" w:rsidRDefault="00EA7878" w:rsidP="00440D18">
            <w:pPr>
              <w:jc w:val="center"/>
              <w:rPr>
                <w:spacing w:val="-10"/>
                <w:sz w:val="20"/>
                <w:szCs w:val="20"/>
                <w:lang w:val="en-US"/>
              </w:rPr>
            </w:pPr>
            <w:r w:rsidRPr="00344558">
              <w:rPr>
                <w:spacing w:val="-10"/>
                <w:sz w:val="20"/>
                <w:szCs w:val="20"/>
                <w:lang w:val="en-US"/>
              </w:rPr>
              <w:t>18.7</w:t>
            </w:r>
          </w:p>
        </w:tc>
        <w:tc>
          <w:tcPr>
            <w:tcW w:w="395" w:type="dxa"/>
            <w:noWrap/>
            <w:vAlign w:val="bottom"/>
          </w:tcPr>
          <w:p w14:paraId="631DF2AA" w14:textId="77777777" w:rsidR="00EA7878" w:rsidRPr="00344558" w:rsidRDefault="00EA7878" w:rsidP="00440D18">
            <w:pPr>
              <w:jc w:val="center"/>
              <w:rPr>
                <w:spacing w:val="-10"/>
                <w:sz w:val="20"/>
                <w:szCs w:val="20"/>
                <w:lang w:val="en-US"/>
              </w:rPr>
            </w:pPr>
            <w:r w:rsidRPr="00344558">
              <w:rPr>
                <w:spacing w:val="-10"/>
                <w:sz w:val="20"/>
                <w:szCs w:val="20"/>
                <w:lang w:val="en-US"/>
              </w:rPr>
              <w:t>19.0</w:t>
            </w:r>
          </w:p>
        </w:tc>
        <w:tc>
          <w:tcPr>
            <w:tcW w:w="395" w:type="dxa"/>
            <w:noWrap/>
            <w:vAlign w:val="bottom"/>
          </w:tcPr>
          <w:p w14:paraId="0EF360F7" w14:textId="77777777" w:rsidR="00EA7878" w:rsidRPr="00344558" w:rsidRDefault="00EA7878" w:rsidP="00440D18">
            <w:pPr>
              <w:jc w:val="center"/>
              <w:rPr>
                <w:spacing w:val="-10"/>
                <w:sz w:val="20"/>
                <w:szCs w:val="20"/>
                <w:lang w:val="en-US"/>
              </w:rPr>
            </w:pPr>
            <w:r w:rsidRPr="00344558">
              <w:rPr>
                <w:spacing w:val="-10"/>
                <w:sz w:val="20"/>
                <w:szCs w:val="20"/>
                <w:lang w:val="en-US"/>
              </w:rPr>
              <w:t>19.2</w:t>
            </w:r>
          </w:p>
        </w:tc>
        <w:tc>
          <w:tcPr>
            <w:tcW w:w="395" w:type="dxa"/>
            <w:noWrap/>
            <w:vAlign w:val="bottom"/>
          </w:tcPr>
          <w:p w14:paraId="29DBAB37" w14:textId="77777777" w:rsidR="00EA7878" w:rsidRPr="00344558" w:rsidRDefault="00EA7878" w:rsidP="00440D18">
            <w:pPr>
              <w:jc w:val="center"/>
              <w:rPr>
                <w:spacing w:val="-10"/>
                <w:sz w:val="20"/>
                <w:szCs w:val="20"/>
                <w:lang w:val="en-US"/>
              </w:rPr>
            </w:pPr>
            <w:r w:rsidRPr="00344558">
              <w:rPr>
                <w:spacing w:val="-10"/>
                <w:sz w:val="20"/>
                <w:szCs w:val="20"/>
                <w:lang w:val="en-US"/>
              </w:rPr>
              <w:t>19.5</w:t>
            </w:r>
          </w:p>
        </w:tc>
        <w:tc>
          <w:tcPr>
            <w:tcW w:w="395" w:type="dxa"/>
            <w:noWrap/>
            <w:vAlign w:val="bottom"/>
          </w:tcPr>
          <w:p w14:paraId="6B441B65" w14:textId="77777777" w:rsidR="00EA7878" w:rsidRPr="00344558" w:rsidRDefault="00EA7878" w:rsidP="00440D18">
            <w:pPr>
              <w:jc w:val="center"/>
              <w:rPr>
                <w:spacing w:val="-10"/>
                <w:sz w:val="20"/>
                <w:szCs w:val="20"/>
                <w:lang w:val="en-US"/>
              </w:rPr>
            </w:pPr>
            <w:r w:rsidRPr="00344558">
              <w:rPr>
                <w:spacing w:val="-10"/>
                <w:sz w:val="20"/>
                <w:szCs w:val="20"/>
                <w:lang w:val="en-US"/>
              </w:rPr>
              <w:t>19.8</w:t>
            </w:r>
          </w:p>
        </w:tc>
        <w:tc>
          <w:tcPr>
            <w:tcW w:w="395" w:type="dxa"/>
            <w:noWrap/>
            <w:vAlign w:val="bottom"/>
          </w:tcPr>
          <w:p w14:paraId="2EDBD74C" w14:textId="77777777" w:rsidR="00EA7878" w:rsidRPr="00344558" w:rsidRDefault="00EA7878" w:rsidP="00440D18">
            <w:pPr>
              <w:jc w:val="center"/>
              <w:rPr>
                <w:spacing w:val="-10"/>
                <w:sz w:val="20"/>
                <w:szCs w:val="20"/>
                <w:lang w:val="en-US"/>
              </w:rPr>
            </w:pPr>
            <w:r w:rsidRPr="00344558">
              <w:rPr>
                <w:spacing w:val="-10"/>
                <w:sz w:val="20"/>
                <w:szCs w:val="20"/>
                <w:lang w:val="en-US"/>
              </w:rPr>
              <w:t>20.1</w:t>
            </w:r>
          </w:p>
        </w:tc>
        <w:tc>
          <w:tcPr>
            <w:tcW w:w="395" w:type="dxa"/>
            <w:noWrap/>
            <w:vAlign w:val="bottom"/>
          </w:tcPr>
          <w:p w14:paraId="42DF3DC6" w14:textId="77777777" w:rsidR="00EA7878" w:rsidRPr="00344558" w:rsidRDefault="00EA7878" w:rsidP="00440D18">
            <w:pPr>
              <w:jc w:val="center"/>
              <w:rPr>
                <w:spacing w:val="-10"/>
                <w:sz w:val="20"/>
                <w:szCs w:val="20"/>
                <w:lang w:val="en-US"/>
              </w:rPr>
            </w:pPr>
            <w:r w:rsidRPr="00344558">
              <w:rPr>
                <w:spacing w:val="-10"/>
                <w:sz w:val="20"/>
                <w:szCs w:val="20"/>
                <w:lang w:val="en-US"/>
              </w:rPr>
              <w:t>20.4</w:t>
            </w:r>
          </w:p>
        </w:tc>
        <w:tc>
          <w:tcPr>
            <w:tcW w:w="395" w:type="dxa"/>
            <w:noWrap/>
            <w:vAlign w:val="bottom"/>
          </w:tcPr>
          <w:p w14:paraId="0951B37E" w14:textId="77777777" w:rsidR="00EA7878" w:rsidRPr="00344558" w:rsidRDefault="00EA7878" w:rsidP="00440D18">
            <w:pPr>
              <w:jc w:val="center"/>
              <w:rPr>
                <w:spacing w:val="-10"/>
                <w:sz w:val="20"/>
                <w:szCs w:val="20"/>
                <w:lang w:val="en-US"/>
              </w:rPr>
            </w:pPr>
            <w:r w:rsidRPr="00344558">
              <w:rPr>
                <w:spacing w:val="-10"/>
                <w:sz w:val="20"/>
                <w:szCs w:val="20"/>
                <w:lang w:val="en-US"/>
              </w:rPr>
              <w:t>20.7</w:t>
            </w:r>
          </w:p>
        </w:tc>
        <w:tc>
          <w:tcPr>
            <w:tcW w:w="395" w:type="dxa"/>
            <w:noWrap/>
            <w:vAlign w:val="bottom"/>
          </w:tcPr>
          <w:p w14:paraId="1E5FA518" w14:textId="77777777" w:rsidR="00EA7878" w:rsidRPr="00344558" w:rsidRDefault="00EA7878" w:rsidP="00440D18">
            <w:pPr>
              <w:jc w:val="center"/>
              <w:rPr>
                <w:spacing w:val="-10"/>
                <w:sz w:val="20"/>
                <w:szCs w:val="20"/>
                <w:lang w:val="en-US"/>
              </w:rPr>
            </w:pPr>
            <w:r w:rsidRPr="00344558">
              <w:rPr>
                <w:spacing w:val="-10"/>
                <w:sz w:val="20"/>
                <w:szCs w:val="20"/>
                <w:lang w:val="en-US"/>
              </w:rPr>
              <w:t>20.9</w:t>
            </w:r>
          </w:p>
        </w:tc>
        <w:tc>
          <w:tcPr>
            <w:tcW w:w="395" w:type="dxa"/>
            <w:noWrap/>
            <w:vAlign w:val="bottom"/>
          </w:tcPr>
          <w:p w14:paraId="564D45A9" w14:textId="77777777" w:rsidR="00EA7878" w:rsidRPr="00344558" w:rsidRDefault="00EA7878" w:rsidP="00440D18">
            <w:pPr>
              <w:jc w:val="center"/>
              <w:rPr>
                <w:spacing w:val="-10"/>
                <w:sz w:val="20"/>
                <w:szCs w:val="20"/>
                <w:lang w:val="en-US"/>
              </w:rPr>
            </w:pPr>
            <w:r w:rsidRPr="00344558">
              <w:rPr>
                <w:spacing w:val="-10"/>
                <w:sz w:val="20"/>
                <w:szCs w:val="20"/>
                <w:lang w:val="en-US"/>
              </w:rPr>
              <w:t>21.2</w:t>
            </w:r>
          </w:p>
        </w:tc>
        <w:tc>
          <w:tcPr>
            <w:tcW w:w="395" w:type="dxa"/>
            <w:noWrap/>
            <w:vAlign w:val="bottom"/>
          </w:tcPr>
          <w:p w14:paraId="6D764A38" w14:textId="77777777" w:rsidR="00EA7878" w:rsidRPr="00344558" w:rsidRDefault="00EA7878" w:rsidP="00440D18">
            <w:pPr>
              <w:jc w:val="center"/>
              <w:rPr>
                <w:spacing w:val="-10"/>
                <w:sz w:val="20"/>
                <w:szCs w:val="20"/>
                <w:lang w:val="en-US"/>
              </w:rPr>
            </w:pPr>
            <w:r w:rsidRPr="00344558">
              <w:rPr>
                <w:spacing w:val="-10"/>
                <w:sz w:val="20"/>
                <w:szCs w:val="20"/>
                <w:lang w:val="en-US"/>
              </w:rPr>
              <w:t>21.5</w:t>
            </w:r>
          </w:p>
        </w:tc>
        <w:tc>
          <w:tcPr>
            <w:tcW w:w="395" w:type="dxa"/>
            <w:noWrap/>
            <w:vAlign w:val="bottom"/>
          </w:tcPr>
          <w:p w14:paraId="6E0A40C6" w14:textId="77777777" w:rsidR="00EA7878" w:rsidRPr="00344558" w:rsidRDefault="00EA7878" w:rsidP="00440D18">
            <w:pPr>
              <w:jc w:val="center"/>
              <w:rPr>
                <w:spacing w:val="-10"/>
                <w:sz w:val="20"/>
                <w:szCs w:val="20"/>
                <w:lang w:val="en-US"/>
              </w:rPr>
            </w:pPr>
            <w:r w:rsidRPr="00344558">
              <w:rPr>
                <w:spacing w:val="-10"/>
                <w:sz w:val="20"/>
                <w:szCs w:val="20"/>
                <w:lang w:val="en-US"/>
              </w:rPr>
              <w:t>21.8</w:t>
            </w:r>
          </w:p>
        </w:tc>
        <w:tc>
          <w:tcPr>
            <w:tcW w:w="395" w:type="dxa"/>
            <w:noWrap/>
            <w:vAlign w:val="bottom"/>
          </w:tcPr>
          <w:p w14:paraId="1A63E4A4" w14:textId="77777777" w:rsidR="00EA7878" w:rsidRPr="00344558" w:rsidRDefault="00EA7878" w:rsidP="00440D18">
            <w:pPr>
              <w:jc w:val="center"/>
              <w:rPr>
                <w:spacing w:val="-10"/>
                <w:sz w:val="20"/>
                <w:szCs w:val="20"/>
                <w:lang w:val="en-US"/>
              </w:rPr>
            </w:pPr>
            <w:r w:rsidRPr="00344558">
              <w:rPr>
                <w:spacing w:val="-10"/>
                <w:sz w:val="20"/>
                <w:szCs w:val="20"/>
                <w:lang w:val="en-US"/>
              </w:rPr>
              <w:t>22.1</w:t>
            </w:r>
          </w:p>
        </w:tc>
        <w:tc>
          <w:tcPr>
            <w:tcW w:w="395" w:type="dxa"/>
            <w:vAlign w:val="bottom"/>
          </w:tcPr>
          <w:p w14:paraId="05473309" w14:textId="77777777" w:rsidR="00EA7878" w:rsidRPr="00344558" w:rsidRDefault="00EA7878" w:rsidP="00440D18">
            <w:pPr>
              <w:jc w:val="center"/>
              <w:rPr>
                <w:spacing w:val="-10"/>
                <w:sz w:val="20"/>
                <w:szCs w:val="20"/>
                <w:lang w:val="en-US"/>
              </w:rPr>
            </w:pPr>
            <w:r w:rsidRPr="00344558">
              <w:rPr>
                <w:spacing w:val="-10"/>
                <w:sz w:val="20"/>
                <w:szCs w:val="20"/>
                <w:lang w:val="en-US"/>
              </w:rPr>
              <w:t>22.4</w:t>
            </w:r>
          </w:p>
        </w:tc>
        <w:tc>
          <w:tcPr>
            <w:tcW w:w="395" w:type="dxa"/>
            <w:vAlign w:val="bottom"/>
          </w:tcPr>
          <w:p w14:paraId="177D9060" w14:textId="77777777" w:rsidR="00EA7878" w:rsidRPr="00344558" w:rsidRDefault="00EA7878" w:rsidP="00440D18">
            <w:pPr>
              <w:jc w:val="center"/>
              <w:rPr>
                <w:spacing w:val="-10"/>
                <w:sz w:val="20"/>
                <w:szCs w:val="20"/>
                <w:lang w:val="en-US"/>
              </w:rPr>
            </w:pPr>
            <w:r w:rsidRPr="00344558">
              <w:rPr>
                <w:spacing w:val="-10"/>
                <w:sz w:val="20"/>
                <w:szCs w:val="20"/>
                <w:lang w:val="en-US"/>
              </w:rPr>
              <w:t>22.6</w:t>
            </w:r>
          </w:p>
        </w:tc>
        <w:tc>
          <w:tcPr>
            <w:tcW w:w="382" w:type="dxa"/>
            <w:vAlign w:val="bottom"/>
          </w:tcPr>
          <w:p w14:paraId="47187DE1" w14:textId="77777777" w:rsidR="00EA7878" w:rsidRPr="00344558" w:rsidRDefault="00EA7878" w:rsidP="00440D18">
            <w:pPr>
              <w:jc w:val="center"/>
              <w:rPr>
                <w:spacing w:val="-10"/>
                <w:sz w:val="20"/>
                <w:szCs w:val="20"/>
                <w:lang w:val="en-US"/>
              </w:rPr>
            </w:pPr>
            <w:r w:rsidRPr="00344558">
              <w:rPr>
                <w:spacing w:val="-10"/>
                <w:sz w:val="20"/>
                <w:szCs w:val="20"/>
                <w:lang w:val="en-US"/>
              </w:rPr>
              <w:t>22.9</w:t>
            </w:r>
          </w:p>
        </w:tc>
      </w:tr>
      <w:tr w:rsidR="00EA7878" w:rsidRPr="00344558" w14:paraId="1E626829" w14:textId="77777777" w:rsidTr="00440D18">
        <w:trPr>
          <w:trHeight w:val="245"/>
          <w:jc w:val="center"/>
        </w:trPr>
        <w:tc>
          <w:tcPr>
            <w:tcW w:w="527" w:type="dxa"/>
            <w:shd w:val="clear" w:color="000000" w:fill="D8D8D8"/>
            <w:noWrap/>
            <w:vAlign w:val="center"/>
          </w:tcPr>
          <w:p w14:paraId="0D113D36" w14:textId="77777777" w:rsidR="00EA7878" w:rsidRPr="00344558" w:rsidRDefault="00EA7878" w:rsidP="00440D18">
            <w:pPr>
              <w:jc w:val="center"/>
              <w:rPr>
                <w:b/>
                <w:bCs/>
                <w:sz w:val="20"/>
                <w:szCs w:val="20"/>
                <w:lang w:val="en-US"/>
              </w:rPr>
            </w:pPr>
            <w:r w:rsidRPr="00344558">
              <w:rPr>
                <w:b/>
                <w:bCs/>
                <w:sz w:val="20"/>
                <w:szCs w:val="20"/>
                <w:lang w:val="en-US"/>
              </w:rPr>
              <w:t>187</w:t>
            </w:r>
          </w:p>
        </w:tc>
        <w:tc>
          <w:tcPr>
            <w:tcW w:w="394" w:type="dxa"/>
            <w:vAlign w:val="bottom"/>
          </w:tcPr>
          <w:p w14:paraId="6965EB06" w14:textId="77777777" w:rsidR="00EA7878" w:rsidRPr="00344558" w:rsidRDefault="00EA7878" w:rsidP="00440D18">
            <w:pPr>
              <w:jc w:val="center"/>
              <w:rPr>
                <w:spacing w:val="-10"/>
                <w:sz w:val="20"/>
                <w:szCs w:val="20"/>
                <w:lang w:val="en-US"/>
              </w:rPr>
            </w:pPr>
            <w:r w:rsidRPr="00344558">
              <w:rPr>
                <w:spacing w:val="-10"/>
                <w:sz w:val="20"/>
                <w:szCs w:val="20"/>
                <w:lang w:val="en-US"/>
              </w:rPr>
              <w:t>12.9</w:t>
            </w:r>
          </w:p>
        </w:tc>
        <w:tc>
          <w:tcPr>
            <w:tcW w:w="394" w:type="dxa"/>
            <w:vAlign w:val="bottom"/>
          </w:tcPr>
          <w:p w14:paraId="05F63E0B" w14:textId="77777777" w:rsidR="00EA7878" w:rsidRPr="00344558" w:rsidRDefault="00EA7878" w:rsidP="00440D18">
            <w:pPr>
              <w:jc w:val="center"/>
              <w:rPr>
                <w:spacing w:val="-10"/>
                <w:sz w:val="20"/>
                <w:szCs w:val="20"/>
                <w:lang w:val="en-US"/>
              </w:rPr>
            </w:pPr>
            <w:r w:rsidRPr="00344558">
              <w:rPr>
                <w:spacing w:val="-10"/>
                <w:sz w:val="20"/>
                <w:szCs w:val="20"/>
                <w:lang w:val="en-US"/>
              </w:rPr>
              <w:t>13.2</w:t>
            </w:r>
          </w:p>
        </w:tc>
        <w:tc>
          <w:tcPr>
            <w:tcW w:w="394" w:type="dxa"/>
            <w:vAlign w:val="bottom"/>
          </w:tcPr>
          <w:p w14:paraId="52B6DEF2" w14:textId="77777777" w:rsidR="00EA7878" w:rsidRPr="00344558" w:rsidRDefault="00EA7878" w:rsidP="00440D18">
            <w:pPr>
              <w:jc w:val="center"/>
              <w:rPr>
                <w:spacing w:val="-10"/>
                <w:sz w:val="20"/>
                <w:szCs w:val="20"/>
                <w:lang w:val="en-US"/>
              </w:rPr>
            </w:pPr>
            <w:r w:rsidRPr="00344558">
              <w:rPr>
                <w:spacing w:val="-10"/>
                <w:sz w:val="20"/>
                <w:szCs w:val="20"/>
                <w:lang w:val="en-US"/>
              </w:rPr>
              <w:t>13.4</w:t>
            </w:r>
          </w:p>
        </w:tc>
        <w:tc>
          <w:tcPr>
            <w:tcW w:w="394" w:type="dxa"/>
            <w:vAlign w:val="bottom"/>
          </w:tcPr>
          <w:p w14:paraId="4C93D789" w14:textId="77777777" w:rsidR="00EA7878" w:rsidRPr="00344558" w:rsidRDefault="00EA7878" w:rsidP="00440D18">
            <w:pPr>
              <w:jc w:val="center"/>
              <w:rPr>
                <w:spacing w:val="-10"/>
                <w:sz w:val="20"/>
                <w:szCs w:val="20"/>
                <w:lang w:val="en-US"/>
              </w:rPr>
            </w:pPr>
            <w:r w:rsidRPr="00344558">
              <w:rPr>
                <w:spacing w:val="-10"/>
                <w:sz w:val="20"/>
                <w:szCs w:val="20"/>
                <w:lang w:val="en-US"/>
              </w:rPr>
              <w:t>13.7</w:t>
            </w:r>
          </w:p>
        </w:tc>
        <w:tc>
          <w:tcPr>
            <w:tcW w:w="394" w:type="dxa"/>
            <w:vAlign w:val="bottom"/>
          </w:tcPr>
          <w:p w14:paraId="5EC072A4" w14:textId="77777777" w:rsidR="00EA7878" w:rsidRPr="00344558" w:rsidRDefault="00EA7878" w:rsidP="00440D18">
            <w:pPr>
              <w:jc w:val="center"/>
              <w:rPr>
                <w:spacing w:val="-10"/>
                <w:sz w:val="20"/>
                <w:szCs w:val="20"/>
                <w:lang w:val="en-US"/>
              </w:rPr>
            </w:pPr>
            <w:r w:rsidRPr="00344558">
              <w:rPr>
                <w:spacing w:val="-10"/>
                <w:sz w:val="20"/>
                <w:szCs w:val="20"/>
                <w:lang w:val="en-US"/>
              </w:rPr>
              <w:t>14.0</w:t>
            </w:r>
          </w:p>
        </w:tc>
        <w:tc>
          <w:tcPr>
            <w:tcW w:w="394" w:type="dxa"/>
            <w:vAlign w:val="bottom"/>
          </w:tcPr>
          <w:p w14:paraId="17FAEF8C" w14:textId="77777777" w:rsidR="00EA7878" w:rsidRPr="00344558" w:rsidRDefault="00EA7878" w:rsidP="00440D18">
            <w:pPr>
              <w:jc w:val="center"/>
              <w:rPr>
                <w:spacing w:val="-10"/>
                <w:sz w:val="20"/>
                <w:szCs w:val="20"/>
                <w:lang w:val="en-US"/>
              </w:rPr>
            </w:pPr>
            <w:r w:rsidRPr="00344558">
              <w:rPr>
                <w:spacing w:val="-10"/>
                <w:sz w:val="20"/>
                <w:szCs w:val="20"/>
                <w:lang w:val="en-US"/>
              </w:rPr>
              <w:t>14.3</w:t>
            </w:r>
          </w:p>
        </w:tc>
        <w:tc>
          <w:tcPr>
            <w:tcW w:w="394" w:type="dxa"/>
            <w:vAlign w:val="bottom"/>
          </w:tcPr>
          <w:p w14:paraId="10C48BE7" w14:textId="77777777" w:rsidR="00EA7878" w:rsidRPr="00344558" w:rsidRDefault="00EA7878" w:rsidP="00440D18">
            <w:pPr>
              <w:jc w:val="center"/>
              <w:rPr>
                <w:spacing w:val="-10"/>
                <w:sz w:val="20"/>
                <w:szCs w:val="20"/>
                <w:lang w:val="en-US"/>
              </w:rPr>
            </w:pPr>
            <w:r w:rsidRPr="00344558">
              <w:rPr>
                <w:spacing w:val="-10"/>
                <w:sz w:val="20"/>
                <w:szCs w:val="20"/>
                <w:lang w:val="en-US"/>
              </w:rPr>
              <w:t>14.6</w:t>
            </w:r>
          </w:p>
        </w:tc>
        <w:tc>
          <w:tcPr>
            <w:tcW w:w="394" w:type="dxa"/>
            <w:vAlign w:val="bottom"/>
          </w:tcPr>
          <w:p w14:paraId="5F37DFAD" w14:textId="77777777" w:rsidR="00EA7878" w:rsidRPr="00344558" w:rsidRDefault="00EA7878" w:rsidP="00440D18">
            <w:pPr>
              <w:jc w:val="center"/>
              <w:rPr>
                <w:spacing w:val="-10"/>
                <w:sz w:val="20"/>
                <w:szCs w:val="20"/>
                <w:lang w:val="en-US"/>
              </w:rPr>
            </w:pPr>
            <w:r w:rsidRPr="00344558">
              <w:rPr>
                <w:spacing w:val="-10"/>
                <w:sz w:val="20"/>
                <w:szCs w:val="20"/>
                <w:lang w:val="en-US"/>
              </w:rPr>
              <w:t>14.9</w:t>
            </w:r>
          </w:p>
        </w:tc>
        <w:tc>
          <w:tcPr>
            <w:tcW w:w="394" w:type="dxa"/>
            <w:noWrap/>
            <w:vAlign w:val="bottom"/>
          </w:tcPr>
          <w:p w14:paraId="7D8CE9FA" w14:textId="77777777" w:rsidR="00EA7878" w:rsidRPr="00344558" w:rsidRDefault="00EA7878" w:rsidP="00440D18">
            <w:pPr>
              <w:jc w:val="center"/>
              <w:rPr>
                <w:spacing w:val="-10"/>
                <w:sz w:val="20"/>
                <w:szCs w:val="20"/>
                <w:lang w:val="en-US"/>
              </w:rPr>
            </w:pPr>
            <w:r w:rsidRPr="00344558">
              <w:rPr>
                <w:spacing w:val="-10"/>
                <w:sz w:val="20"/>
                <w:szCs w:val="20"/>
                <w:lang w:val="en-US"/>
              </w:rPr>
              <w:t>15.2</w:t>
            </w:r>
          </w:p>
        </w:tc>
        <w:tc>
          <w:tcPr>
            <w:tcW w:w="395" w:type="dxa"/>
            <w:noWrap/>
            <w:vAlign w:val="bottom"/>
          </w:tcPr>
          <w:p w14:paraId="21F91EDF" w14:textId="77777777" w:rsidR="00EA7878" w:rsidRPr="00344558" w:rsidRDefault="00EA7878" w:rsidP="00440D18">
            <w:pPr>
              <w:jc w:val="center"/>
              <w:rPr>
                <w:spacing w:val="-10"/>
                <w:sz w:val="20"/>
                <w:szCs w:val="20"/>
                <w:lang w:val="en-US"/>
              </w:rPr>
            </w:pPr>
            <w:r w:rsidRPr="00344558">
              <w:rPr>
                <w:spacing w:val="-10"/>
                <w:sz w:val="20"/>
                <w:szCs w:val="20"/>
                <w:lang w:val="en-US"/>
              </w:rPr>
              <w:t>15.4</w:t>
            </w:r>
          </w:p>
        </w:tc>
        <w:tc>
          <w:tcPr>
            <w:tcW w:w="395" w:type="dxa"/>
            <w:noWrap/>
            <w:vAlign w:val="bottom"/>
          </w:tcPr>
          <w:p w14:paraId="6D221F02" w14:textId="77777777" w:rsidR="00EA7878" w:rsidRPr="00344558" w:rsidRDefault="00EA7878" w:rsidP="00440D18">
            <w:pPr>
              <w:jc w:val="center"/>
              <w:rPr>
                <w:spacing w:val="-10"/>
                <w:sz w:val="20"/>
                <w:szCs w:val="20"/>
                <w:lang w:val="en-US"/>
              </w:rPr>
            </w:pPr>
            <w:r w:rsidRPr="00344558">
              <w:rPr>
                <w:spacing w:val="-10"/>
                <w:sz w:val="20"/>
                <w:szCs w:val="20"/>
                <w:lang w:val="en-US"/>
              </w:rPr>
              <w:t>15.7</w:t>
            </w:r>
          </w:p>
        </w:tc>
        <w:tc>
          <w:tcPr>
            <w:tcW w:w="395" w:type="dxa"/>
            <w:noWrap/>
            <w:vAlign w:val="bottom"/>
          </w:tcPr>
          <w:p w14:paraId="510C934D" w14:textId="77777777" w:rsidR="00EA7878" w:rsidRPr="00344558" w:rsidRDefault="00EA7878" w:rsidP="00440D18">
            <w:pPr>
              <w:jc w:val="center"/>
              <w:rPr>
                <w:spacing w:val="-10"/>
                <w:sz w:val="20"/>
                <w:szCs w:val="20"/>
                <w:lang w:val="en-US"/>
              </w:rPr>
            </w:pPr>
            <w:r w:rsidRPr="00344558">
              <w:rPr>
                <w:spacing w:val="-10"/>
                <w:sz w:val="20"/>
                <w:szCs w:val="20"/>
                <w:lang w:val="en-US"/>
              </w:rPr>
              <w:t>16.0</w:t>
            </w:r>
          </w:p>
        </w:tc>
        <w:tc>
          <w:tcPr>
            <w:tcW w:w="395" w:type="dxa"/>
            <w:noWrap/>
            <w:vAlign w:val="bottom"/>
          </w:tcPr>
          <w:p w14:paraId="6A7BC950" w14:textId="77777777" w:rsidR="00EA7878" w:rsidRPr="00344558" w:rsidRDefault="00EA7878" w:rsidP="00440D18">
            <w:pPr>
              <w:jc w:val="center"/>
              <w:rPr>
                <w:spacing w:val="-10"/>
                <w:sz w:val="20"/>
                <w:szCs w:val="20"/>
                <w:lang w:val="en-US"/>
              </w:rPr>
            </w:pPr>
            <w:r w:rsidRPr="00344558">
              <w:rPr>
                <w:spacing w:val="-10"/>
                <w:sz w:val="20"/>
                <w:szCs w:val="20"/>
                <w:lang w:val="en-US"/>
              </w:rPr>
              <w:t>16.3</w:t>
            </w:r>
          </w:p>
        </w:tc>
        <w:tc>
          <w:tcPr>
            <w:tcW w:w="395" w:type="dxa"/>
            <w:noWrap/>
            <w:vAlign w:val="bottom"/>
          </w:tcPr>
          <w:p w14:paraId="29E6E1D3" w14:textId="77777777" w:rsidR="00EA7878" w:rsidRPr="00344558" w:rsidRDefault="00EA7878" w:rsidP="00440D18">
            <w:pPr>
              <w:jc w:val="center"/>
              <w:rPr>
                <w:spacing w:val="-10"/>
                <w:sz w:val="20"/>
                <w:szCs w:val="20"/>
                <w:lang w:val="en-US"/>
              </w:rPr>
            </w:pPr>
            <w:r w:rsidRPr="00344558">
              <w:rPr>
                <w:spacing w:val="-10"/>
                <w:sz w:val="20"/>
                <w:szCs w:val="20"/>
                <w:lang w:val="en-US"/>
              </w:rPr>
              <w:t>16.6</w:t>
            </w:r>
          </w:p>
        </w:tc>
        <w:tc>
          <w:tcPr>
            <w:tcW w:w="395" w:type="dxa"/>
            <w:noWrap/>
            <w:vAlign w:val="bottom"/>
          </w:tcPr>
          <w:p w14:paraId="19721460" w14:textId="77777777" w:rsidR="00EA7878" w:rsidRPr="00344558" w:rsidRDefault="00EA7878" w:rsidP="00440D18">
            <w:pPr>
              <w:jc w:val="center"/>
              <w:rPr>
                <w:spacing w:val="-10"/>
                <w:sz w:val="20"/>
                <w:szCs w:val="20"/>
                <w:lang w:val="en-US"/>
              </w:rPr>
            </w:pPr>
            <w:r w:rsidRPr="00344558">
              <w:rPr>
                <w:spacing w:val="-10"/>
                <w:sz w:val="20"/>
                <w:szCs w:val="20"/>
                <w:lang w:val="en-US"/>
              </w:rPr>
              <w:t>16.9</w:t>
            </w:r>
          </w:p>
        </w:tc>
        <w:tc>
          <w:tcPr>
            <w:tcW w:w="395" w:type="dxa"/>
            <w:noWrap/>
            <w:vAlign w:val="bottom"/>
          </w:tcPr>
          <w:p w14:paraId="48846D9B" w14:textId="77777777" w:rsidR="00EA7878" w:rsidRPr="00344558" w:rsidRDefault="00EA7878" w:rsidP="00440D18">
            <w:pPr>
              <w:jc w:val="center"/>
              <w:rPr>
                <w:spacing w:val="-10"/>
                <w:sz w:val="20"/>
                <w:szCs w:val="20"/>
                <w:lang w:val="en-US"/>
              </w:rPr>
            </w:pPr>
            <w:r w:rsidRPr="00344558">
              <w:rPr>
                <w:spacing w:val="-10"/>
                <w:sz w:val="20"/>
                <w:szCs w:val="20"/>
                <w:lang w:val="en-US"/>
              </w:rPr>
              <w:t>17.2</w:t>
            </w:r>
          </w:p>
        </w:tc>
        <w:tc>
          <w:tcPr>
            <w:tcW w:w="395" w:type="dxa"/>
            <w:noWrap/>
            <w:vAlign w:val="bottom"/>
          </w:tcPr>
          <w:p w14:paraId="1B6DBF22" w14:textId="77777777" w:rsidR="00EA7878" w:rsidRPr="00344558" w:rsidRDefault="00EA7878" w:rsidP="00440D18">
            <w:pPr>
              <w:jc w:val="center"/>
              <w:rPr>
                <w:spacing w:val="-10"/>
                <w:sz w:val="20"/>
                <w:szCs w:val="20"/>
                <w:lang w:val="en-US"/>
              </w:rPr>
            </w:pPr>
            <w:r w:rsidRPr="00344558">
              <w:rPr>
                <w:spacing w:val="-10"/>
                <w:sz w:val="20"/>
                <w:szCs w:val="20"/>
                <w:lang w:val="en-US"/>
              </w:rPr>
              <w:t>17.4</w:t>
            </w:r>
          </w:p>
        </w:tc>
        <w:tc>
          <w:tcPr>
            <w:tcW w:w="395" w:type="dxa"/>
            <w:noWrap/>
            <w:vAlign w:val="bottom"/>
          </w:tcPr>
          <w:p w14:paraId="5C4A3D70" w14:textId="77777777" w:rsidR="00EA7878" w:rsidRPr="00344558" w:rsidRDefault="00EA7878" w:rsidP="00440D18">
            <w:pPr>
              <w:jc w:val="center"/>
              <w:rPr>
                <w:spacing w:val="-10"/>
                <w:sz w:val="20"/>
                <w:szCs w:val="20"/>
                <w:lang w:val="en-US"/>
              </w:rPr>
            </w:pPr>
            <w:r w:rsidRPr="00344558">
              <w:rPr>
                <w:spacing w:val="-10"/>
                <w:sz w:val="20"/>
                <w:szCs w:val="20"/>
                <w:lang w:val="en-US"/>
              </w:rPr>
              <w:t>17.7</w:t>
            </w:r>
          </w:p>
        </w:tc>
        <w:tc>
          <w:tcPr>
            <w:tcW w:w="395" w:type="dxa"/>
            <w:noWrap/>
            <w:vAlign w:val="bottom"/>
          </w:tcPr>
          <w:p w14:paraId="2723D379" w14:textId="77777777" w:rsidR="00EA7878" w:rsidRPr="00344558" w:rsidRDefault="00EA7878" w:rsidP="00440D18">
            <w:pPr>
              <w:jc w:val="center"/>
              <w:rPr>
                <w:spacing w:val="-10"/>
                <w:sz w:val="20"/>
                <w:szCs w:val="20"/>
                <w:lang w:val="en-US"/>
              </w:rPr>
            </w:pPr>
            <w:r w:rsidRPr="00344558">
              <w:rPr>
                <w:spacing w:val="-10"/>
                <w:sz w:val="20"/>
                <w:szCs w:val="20"/>
                <w:lang w:val="en-US"/>
              </w:rPr>
              <w:t>18.0</w:t>
            </w:r>
          </w:p>
        </w:tc>
        <w:tc>
          <w:tcPr>
            <w:tcW w:w="395" w:type="dxa"/>
            <w:noWrap/>
            <w:vAlign w:val="bottom"/>
          </w:tcPr>
          <w:p w14:paraId="24747E02" w14:textId="77777777" w:rsidR="00EA7878" w:rsidRPr="00344558" w:rsidRDefault="00EA7878" w:rsidP="00440D18">
            <w:pPr>
              <w:jc w:val="center"/>
              <w:rPr>
                <w:spacing w:val="-10"/>
                <w:sz w:val="20"/>
                <w:szCs w:val="20"/>
                <w:lang w:val="en-US"/>
              </w:rPr>
            </w:pPr>
            <w:r w:rsidRPr="00344558">
              <w:rPr>
                <w:spacing w:val="-10"/>
                <w:sz w:val="20"/>
                <w:szCs w:val="20"/>
                <w:lang w:val="en-US"/>
              </w:rPr>
              <w:t>18.3</w:t>
            </w:r>
          </w:p>
        </w:tc>
        <w:tc>
          <w:tcPr>
            <w:tcW w:w="395" w:type="dxa"/>
            <w:noWrap/>
            <w:vAlign w:val="bottom"/>
          </w:tcPr>
          <w:p w14:paraId="2412DD48" w14:textId="77777777" w:rsidR="00EA7878" w:rsidRPr="00344558" w:rsidRDefault="00EA7878" w:rsidP="00440D18">
            <w:pPr>
              <w:jc w:val="center"/>
              <w:rPr>
                <w:spacing w:val="-10"/>
                <w:sz w:val="20"/>
                <w:szCs w:val="20"/>
                <w:lang w:val="en-US"/>
              </w:rPr>
            </w:pPr>
            <w:r w:rsidRPr="00344558">
              <w:rPr>
                <w:spacing w:val="-10"/>
                <w:sz w:val="20"/>
                <w:szCs w:val="20"/>
                <w:lang w:val="en-US"/>
              </w:rPr>
              <w:t>18.6</w:t>
            </w:r>
          </w:p>
        </w:tc>
        <w:tc>
          <w:tcPr>
            <w:tcW w:w="395" w:type="dxa"/>
            <w:noWrap/>
            <w:vAlign w:val="bottom"/>
          </w:tcPr>
          <w:p w14:paraId="02BFE2BC" w14:textId="77777777" w:rsidR="00EA7878" w:rsidRPr="00344558" w:rsidRDefault="00EA7878" w:rsidP="00440D18">
            <w:pPr>
              <w:jc w:val="center"/>
              <w:rPr>
                <w:spacing w:val="-10"/>
                <w:sz w:val="20"/>
                <w:szCs w:val="20"/>
                <w:lang w:val="en-US"/>
              </w:rPr>
            </w:pPr>
            <w:r w:rsidRPr="00344558">
              <w:rPr>
                <w:spacing w:val="-10"/>
                <w:sz w:val="20"/>
                <w:szCs w:val="20"/>
                <w:lang w:val="en-US"/>
              </w:rPr>
              <w:t>18.9</w:t>
            </w:r>
          </w:p>
        </w:tc>
        <w:tc>
          <w:tcPr>
            <w:tcW w:w="395" w:type="dxa"/>
            <w:noWrap/>
            <w:vAlign w:val="bottom"/>
          </w:tcPr>
          <w:p w14:paraId="1669F607" w14:textId="77777777" w:rsidR="00EA7878" w:rsidRPr="00344558" w:rsidRDefault="00EA7878" w:rsidP="00440D18">
            <w:pPr>
              <w:jc w:val="center"/>
              <w:rPr>
                <w:spacing w:val="-10"/>
                <w:sz w:val="20"/>
                <w:szCs w:val="20"/>
                <w:lang w:val="en-US"/>
              </w:rPr>
            </w:pPr>
            <w:r w:rsidRPr="00344558">
              <w:rPr>
                <w:spacing w:val="-10"/>
                <w:sz w:val="20"/>
                <w:szCs w:val="20"/>
                <w:lang w:val="en-US"/>
              </w:rPr>
              <w:t>19.2</w:t>
            </w:r>
          </w:p>
        </w:tc>
        <w:tc>
          <w:tcPr>
            <w:tcW w:w="395" w:type="dxa"/>
            <w:noWrap/>
            <w:vAlign w:val="bottom"/>
          </w:tcPr>
          <w:p w14:paraId="7A103911" w14:textId="77777777" w:rsidR="00EA7878" w:rsidRPr="00344558" w:rsidRDefault="00EA7878" w:rsidP="00440D18">
            <w:pPr>
              <w:jc w:val="center"/>
              <w:rPr>
                <w:spacing w:val="-10"/>
                <w:sz w:val="20"/>
                <w:szCs w:val="20"/>
                <w:lang w:val="en-US"/>
              </w:rPr>
            </w:pPr>
            <w:r w:rsidRPr="00344558">
              <w:rPr>
                <w:spacing w:val="-10"/>
                <w:sz w:val="20"/>
                <w:szCs w:val="20"/>
                <w:lang w:val="en-US"/>
              </w:rPr>
              <w:t>19.4</w:t>
            </w:r>
          </w:p>
        </w:tc>
        <w:tc>
          <w:tcPr>
            <w:tcW w:w="395" w:type="dxa"/>
            <w:noWrap/>
            <w:vAlign w:val="bottom"/>
          </w:tcPr>
          <w:p w14:paraId="5B6A3FCE" w14:textId="77777777" w:rsidR="00EA7878" w:rsidRPr="00344558" w:rsidRDefault="00EA7878" w:rsidP="00440D18">
            <w:pPr>
              <w:jc w:val="center"/>
              <w:rPr>
                <w:spacing w:val="-10"/>
                <w:sz w:val="20"/>
                <w:szCs w:val="20"/>
                <w:lang w:val="en-US"/>
              </w:rPr>
            </w:pPr>
            <w:r w:rsidRPr="00344558">
              <w:rPr>
                <w:spacing w:val="-10"/>
                <w:sz w:val="20"/>
                <w:szCs w:val="20"/>
                <w:lang w:val="en-US"/>
              </w:rPr>
              <w:t>19.7</w:t>
            </w:r>
          </w:p>
        </w:tc>
        <w:tc>
          <w:tcPr>
            <w:tcW w:w="395" w:type="dxa"/>
            <w:noWrap/>
            <w:vAlign w:val="bottom"/>
          </w:tcPr>
          <w:p w14:paraId="161E9AC7" w14:textId="77777777" w:rsidR="00EA7878" w:rsidRPr="00344558" w:rsidRDefault="00EA7878" w:rsidP="00440D18">
            <w:pPr>
              <w:jc w:val="center"/>
              <w:rPr>
                <w:spacing w:val="-10"/>
                <w:sz w:val="20"/>
                <w:szCs w:val="20"/>
                <w:lang w:val="en-US"/>
              </w:rPr>
            </w:pPr>
            <w:r w:rsidRPr="00344558">
              <w:rPr>
                <w:spacing w:val="-10"/>
                <w:sz w:val="20"/>
                <w:szCs w:val="20"/>
                <w:lang w:val="en-US"/>
              </w:rPr>
              <w:t>20.0</w:t>
            </w:r>
          </w:p>
        </w:tc>
        <w:tc>
          <w:tcPr>
            <w:tcW w:w="395" w:type="dxa"/>
            <w:noWrap/>
            <w:vAlign w:val="bottom"/>
          </w:tcPr>
          <w:p w14:paraId="2F248F13" w14:textId="77777777" w:rsidR="00EA7878" w:rsidRPr="00344558" w:rsidRDefault="00EA7878" w:rsidP="00440D18">
            <w:pPr>
              <w:jc w:val="center"/>
              <w:rPr>
                <w:spacing w:val="-10"/>
                <w:sz w:val="20"/>
                <w:szCs w:val="20"/>
                <w:lang w:val="en-US"/>
              </w:rPr>
            </w:pPr>
            <w:r w:rsidRPr="00344558">
              <w:rPr>
                <w:spacing w:val="-10"/>
                <w:sz w:val="20"/>
                <w:szCs w:val="20"/>
                <w:lang w:val="en-US"/>
              </w:rPr>
              <w:t>20.3</w:t>
            </w:r>
          </w:p>
        </w:tc>
        <w:tc>
          <w:tcPr>
            <w:tcW w:w="395" w:type="dxa"/>
            <w:noWrap/>
            <w:vAlign w:val="bottom"/>
          </w:tcPr>
          <w:p w14:paraId="28918A05" w14:textId="77777777" w:rsidR="00EA7878" w:rsidRPr="00344558" w:rsidRDefault="00EA7878" w:rsidP="00440D18">
            <w:pPr>
              <w:jc w:val="center"/>
              <w:rPr>
                <w:spacing w:val="-10"/>
                <w:sz w:val="20"/>
                <w:szCs w:val="20"/>
                <w:lang w:val="en-US"/>
              </w:rPr>
            </w:pPr>
            <w:r w:rsidRPr="00344558">
              <w:rPr>
                <w:spacing w:val="-10"/>
                <w:sz w:val="20"/>
                <w:szCs w:val="20"/>
                <w:lang w:val="en-US"/>
              </w:rPr>
              <w:t>20.6</w:t>
            </w:r>
          </w:p>
        </w:tc>
        <w:tc>
          <w:tcPr>
            <w:tcW w:w="395" w:type="dxa"/>
            <w:noWrap/>
            <w:vAlign w:val="bottom"/>
          </w:tcPr>
          <w:p w14:paraId="7268AB8B" w14:textId="77777777" w:rsidR="00EA7878" w:rsidRPr="00344558" w:rsidRDefault="00EA7878" w:rsidP="00440D18">
            <w:pPr>
              <w:jc w:val="center"/>
              <w:rPr>
                <w:spacing w:val="-10"/>
                <w:sz w:val="20"/>
                <w:szCs w:val="20"/>
                <w:lang w:val="en-US"/>
              </w:rPr>
            </w:pPr>
            <w:r w:rsidRPr="00344558">
              <w:rPr>
                <w:spacing w:val="-10"/>
                <w:sz w:val="20"/>
                <w:szCs w:val="20"/>
                <w:lang w:val="en-US"/>
              </w:rPr>
              <w:t>20.9</w:t>
            </w:r>
          </w:p>
        </w:tc>
        <w:tc>
          <w:tcPr>
            <w:tcW w:w="395" w:type="dxa"/>
            <w:noWrap/>
            <w:vAlign w:val="bottom"/>
          </w:tcPr>
          <w:p w14:paraId="3489E982" w14:textId="77777777" w:rsidR="00EA7878" w:rsidRPr="00344558" w:rsidRDefault="00EA7878" w:rsidP="00440D18">
            <w:pPr>
              <w:jc w:val="center"/>
              <w:rPr>
                <w:spacing w:val="-10"/>
                <w:sz w:val="20"/>
                <w:szCs w:val="20"/>
                <w:lang w:val="en-US"/>
              </w:rPr>
            </w:pPr>
            <w:r w:rsidRPr="00344558">
              <w:rPr>
                <w:spacing w:val="-10"/>
                <w:sz w:val="20"/>
                <w:szCs w:val="20"/>
                <w:lang w:val="en-US"/>
              </w:rPr>
              <w:t>21.2</w:t>
            </w:r>
          </w:p>
        </w:tc>
        <w:tc>
          <w:tcPr>
            <w:tcW w:w="395" w:type="dxa"/>
            <w:noWrap/>
            <w:vAlign w:val="bottom"/>
          </w:tcPr>
          <w:p w14:paraId="29CFFD5D" w14:textId="77777777" w:rsidR="00EA7878" w:rsidRPr="00344558" w:rsidRDefault="00EA7878" w:rsidP="00440D18">
            <w:pPr>
              <w:jc w:val="center"/>
              <w:rPr>
                <w:spacing w:val="-10"/>
                <w:sz w:val="20"/>
                <w:szCs w:val="20"/>
                <w:lang w:val="en-US"/>
              </w:rPr>
            </w:pPr>
            <w:r w:rsidRPr="00344558">
              <w:rPr>
                <w:spacing w:val="-10"/>
                <w:sz w:val="20"/>
                <w:szCs w:val="20"/>
                <w:lang w:val="en-US"/>
              </w:rPr>
              <w:t>21.4</w:t>
            </w:r>
          </w:p>
        </w:tc>
        <w:tc>
          <w:tcPr>
            <w:tcW w:w="395" w:type="dxa"/>
            <w:noWrap/>
            <w:vAlign w:val="bottom"/>
          </w:tcPr>
          <w:p w14:paraId="2B37AA29" w14:textId="77777777" w:rsidR="00EA7878" w:rsidRPr="00344558" w:rsidRDefault="00EA7878" w:rsidP="00440D18">
            <w:pPr>
              <w:jc w:val="center"/>
              <w:rPr>
                <w:spacing w:val="-10"/>
                <w:sz w:val="20"/>
                <w:szCs w:val="20"/>
                <w:lang w:val="en-US"/>
              </w:rPr>
            </w:pPr>
            <w:r w:rsidRPr="00344558">
              <w:rPr>
                <w:spacing w:val="-10"/>
                <w:sz w:val="20"/>
                <w:szCs w:val="20"/>
                <w:lang w:val="en-US"/>
              </w:rPr>
              <w:t>21.7</w:t>
            </w:r>
          </w:p>
        </w:tc>
        <w:tc>
          <w:tcPr>
            <w:tcW w:w="395" w:type="dxa"/>
            <w:noWrap/>
            <w:vAlign w:val="bottom"/>
          </w:tcPr>
          <w:p w14:paraId="1187A46A" w14:textId="77777777" w:rsidR="00EA7878" w:rsidRPr="00344558" w:rsidRDefault="00EA7878" w:rsidP="00440D18">
            <w:pPr>
              <w:jc w:val="center"/>
              <w:rPr>
                <w:spacing w:val="-10"/>
                <w:sz w:val="20"/>
                <w:szCs w:val="20"/>
                <w:lang w:val="en-US"/>
              </w:rPr>
            </w:pPr>
            <w:r w:rsidRPr="00344558">
              <w:rPr>
                <w:spacing w:val="-10"/>
                <w:sz w:val="20"/>
                <w:szCs w:val="20"/>
                <w:lang w:val="en-US"/>
              </w:rPr>
              <w:t>22.0</w:t>
            </w:r>
          </w:p>
        </w:tc>
        <w:tc>
          <w:tcPr>
            <w:tcW w:w="395" w:type="dxa"/>
            <w:noWrap/>
            <w:vAlign w:val="bottom"/>
          </w:tcPr>
          <w:p w14:paraId="1BBB2EDB" w14:textId="77777777" w:rsidR="00EA7878" w:rsidRPr="00344558" w:rsidRDefault="00EA7878" w:rsidP="00440D18">
            <w:pPr>
              <w:jc w:val="center"/>
              <w:rPr>
                <w:spacing w:val="-10"/>
                <w:sz w:val="20"/>
                <w:szCs w:val="20"/>
                <w:lang w:val="en-US"/>
              </w:rPr>
            </w:pPr>
            <w:r w:rsidRPr="00344558">
              <w:rPr>
                <w:spacing w:val="-10"/>
                <w:sz w:val="20"/>
                <w:szCs w:val="20"/>
                <w:lang w:val="en-US"/>
              </w:rPr>
              <w:t>22.3</w:t>
            </w:r>
          </w:p>
        </w:tc>
        <w:tc>
          <w:tcPr>
            <w:tcW w:w="395" w:type="dxa"/>
            <w:vAlign w:val="bottom"/>
          </w:tcPr>
          <w:p w14:paraId="770151CF" w14:textId="77777777" w:rsidR="00EA7878" w:rsidRPr="00344558" w:rsidRDefault="00EA7878" w:rsidP="00440D18">
            <w:pPr>
              <w:jc w:val="center"/>
              <w:rPr>
                <w:spacing w:val="-10"/>
                <w:sz w:val="20"/>
                <w:szCs w:val="20"/>
                <w:lang w:val="en-US"/>
              </w:rPr>
            </w:pPr>
            <w:r w:rsidRPr="00344558">
              <w:rPr>
                <w:spacing w:val="-10"/>
                <w:sz w:val="20"/>
                <w:szCs w:val="20"/>
                <w:lang w:val="en-US"/>
              </w:rPr>
              <w:t>22.6</w:t>
            </w:r>
          </w:p>
        </w:tc>
        <w:tc>
          <w:tcPr>
            <w:tcW w:w="395" w:type="dxa"/>
            <w:vAlign w:val="bottom"/>
          </w:tcPr>
          <w:p w14:paraId="08AC72A1" w14:textId="77777777" w:rsidR="00EA7878" w:rsidRPr="00344558" w:rsidRDefault="00EA7878" w:rsidP="00440D18">
            <w:pPr>
              <w:jc w:val="center"/>
              <w:rPr>
                <w:spacing w:val="-10"/>
                <w:sz w:val="20"/>
                <w:szCs w:val="20"/>
                <w:lang w:val="en-US"/>
              </w:rPr>
            </w:pPr>
            <w:r w:rsidRPr="00344558">
              <w:rPr>
                <w:spacing w:val="-10"/>
                <w:sz w:val="20"/>
                <w:szCs w:val="20"/>
                <w:lang w:val="en-US"/>
              </w:rPr>
              <w:t>22.9</w:t>
            </w:r>
          </w:p>
        </w:tc>
        <w:tc>
          <w:tcPr>
            <w:tcW w:w="382" w:type="dxa"/>
            <w:vAlign w:val="bottom"/>
          </w:tcPr>
          <w:p w14:paraId="5AB64ADA" w14:textId="77777777" w:rsidR="00EA7878" w:rsidRPr="00344558" w:rsidRDefault="00EA7878" w:rsidP="00440D18">
            <w:pPr>
              <w:jc w:val="center"/>
              <w:rPr>
                <w:spacing w:val="-10"/>
                <w:sz w:val="20"/>
                <w:szCs w:val="20"/>
                <w:lang w:val="en-US"/>
              </w:rPr>
            </w:pPr>
            <w:r w:rsidRPr="00344558">
              <w:rPr>
                <w:spacing w:val="-10"/>
                <w:sz w:val="20"/>
                <w:szCs w:val="20"/>
                <w:lang w:val="en-US"/>
              </w:rPr>
              <w:t>23.2</w:t>
            </w:r>
          </w:p>
        </w:tc>
      </w:tr>
      <w:tr w:rsidR="00EA7878" w:rsidRPr="00344558" w14:paraId="1BB22294" w14:textId="77777777" w:rsidTr="00440D18">
        <w:trPr>
          <w:trHeight w:val="245"/>
          <w:jc w:val="center"/>
        </w:trPr>
        <w:tc>
          <w:tcPr>
            <w:tcW w:w="527" w:type="dxa"/>
            <w:shd w:val="clear" w:color="000000" w:fill="D8D8D8"/>
            <w:noWrap/>
            <w:vAlign w:val="center"/>
          </w:tcPr>
          <w:p w14:paraId="4042B400" w14:textId="77777777" w:rsidR="00EA7878" w:rsidRPr="00344558" w:rsidRDefault="00EA7878" w:rsidP="00440D18">
            <w:pPr>
              <w:jc w:val="center"/>
              <w:rPr>
                <w:b/>
                <w:bCs/>
                <w:sz w:val="20"/>
                <w:szCs w:val="20"/>
                <w:lang w:val="en-US"/>
              </w:rPr>
            </w:pPr>
            <w:r w:rsidRPr="00344558">
              <w:rPr>
                <w:b/>
                <w:bCs/>
                <w:sz w:val="20"/>
                <w:szCs w:val="20"/>
                <w:lang w:val="en-US"/>
              </w:rPr>
              <w:t>186</w:t>
            </w:r>
          </w:p>
        </w:tc>
        <w:tc>
          <w:tcPr>
            <w:tcW w:w="394" w:type="dxa"/>
            <w:vAlign w:val="bottom"/>
          </w:tcPr>
          <w:p w14:paraId="5A004C4D" w14:textId="77777777" w:rsidR="00EA7878" w:rsidRPr="00344558" w:rsidRDefault="00EA7878" w:rsidP="00440D18">
            <w:pPr>
              <w:jc w:val="center"/>
              <w:rPr>
                <w:spacing w:val="-10"/>
                <w:sz w:val="20"/>
                <w:szCs w:val="20"/>
                <w:lang w:val="en-US"/>
              </w:rPr>
            </w:pPr>
            <w:r w:rsidRPr="00344558">
              <w:rPr>
                <w:spacing w:val="-10"/>
                <w:sz w:val="20"/>
                <w:szCs w:val="20"/>
                <w:lang w:val="en-US"/>
              </w:rPr>
              <w:t>13.0</w:t>
            </w:r>
          </w:p>
        </w:tc>
        <w:tc>
          <w:tcPr>
            <w:tcW w:w="394" w:type="dxa"/>
            <w:vAlign w:val="bottom"/>
          </w:tcPr>
          <w:p w14:paraId="587BF9D1" w14:textId="77777777" w:rsidR="00EA7878" w:rsidRPr="00344558" w:rsidRDefault="00EA7878" w:rsidP="00440D18">
            <w:pPr>
              <w:jc w:val="center"/>
              <w:rPr>
                <w:spacing w:val="-10"/>
                <w:sz w:val="20"/>
                <w:szCs w:val="20"/>
                <w:lang w:val="en-US"/>
              </w:rPr>
            </w:pPr>
            <w:r w:rsidRPr="00344558">
              <w:rPr>
                <w:spacing w:val="-10"/>
                <w:sz w:val="20"/>
                <w:szCs w:val="20"/>
                <w:lang w:val="en-US"/>
              </w:rPr>
              <w:t>13.3</w:t>
            </w:r>
          </w:p>
        </w:tc>
        <w:tc>
          <w:tcPr>
            <w:tcW w:w="394" w:type="dxa"/>
            <w:vAlign w:val="bottom"/>
          </w:tcPr>
          <w:p w14:paraId="272BAA95" w14:textId="77777777" w:rsidR="00EA7878" w:rsidRPr="00344558" w:rsidRDefault="00EA7878" w:rsidP="00440D18">
            <w:pPr>
              <w:jc w:val="center"/>
              <w:rPr>
                <w:spacing w:val="-10"/>
                <w:sz w:val="20"/>
                <w:szCs w:val="20"/>
                <w:lang w:val="en-US"/>
              </w:rPr>
            </w:pPr>
            <w:r w:rsidRPr="00344558">
              <w:rPr>
                <w:spacing w:val="-10"/>
                <w:sz w:val="20"/>
                <w:szCs w:val="20"/>
                <w:lang w:val="en-US"/>
              </w:rPr>
              <w:t>13.6</w:t>
            </w:r>
          </w:p>
        </w:tc>
        <w:tc>
          <w:tcPr>
            <w:tcW w:w="394" w:type="dxa"/>
            <w:vAlign w:val="bottom"/>
          </w:tcPr>
          <w:p w14:paraId="513BDFEF" w14:textId="77777777" w:rsidR="00EA7878" w:rsidRPr="00344558" w:rsidRDefault="00EA7878" w:rsidP="00440D18">
            <w:pPr>
              <w:jc w:val="center"/>
              <w:rPr>
                <w:spacing w:val="-10"/>
                <w:sz w:val="20"/>
                <w:szCs w:val="20"/>
                <w:lang w:val="en-US"/>
              </w:rPr>
            </w:pPr>
            <w:r w:rsidRPr="00344558">
              <w:rPr>
                <w:spacing w:val="-10"/>
                <w:sz w:val="20"/>
                <w:szCs w:val="20"/>
                <w:lang w:val="en-US"/>
              </w:rPr>
              <w:t>13.9</w:t>
            </w:r>
          </w:p>
        </w:tc>
        <w:tc>
          <w:tcPr>
            <w:tcW w:w="394" w:type="dxa"/>
            <w:vAlign w:val="bottom"/>
          </w:tcPr>
          <w:p w14:paraId="010AAA72" w14:textId="77777777" w:rsidR="00EA7878" w:rsidRPr="00344558" w:rsidRDefault="00EA7878" w:rsidP="00440D18">
            <w:pPr>
              <w:jc w:val="center"/>
              <w:rPr>
                <w:spacing w:val="-10"/>
                <w:sz w:val="20"/>
                <w:szCs w:val="20"/>
                <w:lang w:val="en-US"/>
              </w:rPr>
            </w:pPr>
            <w:r w:rsidRPr="00344558">
              <w:rPr>
                <w:spacing w:val="-10"/>
                <w:sz w:val="20"/>
                <w:szCs w:val="20"/>
                <w:lang w:val="en-US"/>
              </w:rPr>
              <w:t>14.2</w:t>
            </w:r>
          </w:p>
        </w:tc>
        <w:tc>
          <w:tcPr>
            <w:tcW w:w="394" w:type="dxa"/>
            <w:vAlign w:val="bottom"/>
          </w:tcPr>
          <w:p w14:paraId="113989FE" w14:textId="77777777" w:rsidR="00EA7878" w:rsidRPr="00344558" w:rsidRDefault="00EA7878" w:rsidP="00440D18">
            <w:pPr>
              <w:jc w:val="center"/>
              <w:rPr>
                <w:spacing w:val="-10"/>
                <w:sz w:val="20"/>
                <w:szCs w:val="20"/>
                <w:lang w:val="en-US"/>
              </w:rPr>
            </w:pPr>
            <w:r w:rsidRPr="00344558">
              <w:rPr>
                <w:spacing w:val="-10"/>
                <w:sz w:val="20"/>
                <w:szCs w:val="20"/>
                <w:lang w:val="en-US"/>
              </w:rPr>
              <w:t>14.5</w:t>
            </w:r>
          </w:p>
        </w:tc>
        <w:tc>
          <w:tcPr>
            <w:tcW w:w="394" w:type="dxa"/>
            <w:vAlign w:val="bottom"/>
          </w:tcPr>
          <w:p w14:paraId="676FA00D" w14:textId="77777777" w:rsidR="00EA7878" w:rsidRPr="00344558" w:rsidRDefault="00EA7878" w:rsidP="00440D18">
            <w:pPr>
              <w:jc w:val="center"/>
              <w:rPr>
                <w:spacing w:val="-10"/>
                <w:sz w:val="20"/>
                <w:szCs w:val="20"/>
                <w:lang w:val="en-US"/>
              </w:rPr>
            </w:pPr>
            <w:r w:rsidRPr="00344558">
              <w:rPr>
                <w:spacing w:val="-10"/>
                <w:sz w:val="20"/>
                <w:szCs w:val="20"/>
                <w:lang w:val="en-US"/>
              </w:rPr>
              <w:t>14.7</w:t>
            </w:r>
          </w:p>
        </w:tc>
        <w:tc>
          <w:tcPr>
            <w:tcW w:w="394" w:type="dxa"/>
            <w:vAlign w:val="bottom"/>
          </w:tcPr>
          <w:p w14:paraId="405C02B4" w14:textId="77777777" w:rsidR="00EA7878" w:rsidRPr="00344558" w:rsidRDefault="00EA7878" w:rsidP="00440D18">
            <w:pPr>
              <w:jc w:val="center"/>
              <w:rPr>
                <w:spacing w:val="-10"/>
                <w:sz w:val="20"/>
                <w:szCs w:val="20"/>
                <w:lang w:val="en-US"/>
              </w:rPr>
            </w:pPr>
            <w:r w:rsidRPr="00344558">
              <w:rPr>
                <w:spacing w:val="-10"/>
                <w:sz w:val="20"/>
                <w:szCs w:val="20"/>
                <w:lang w:val="en-US"/>
              </w:rPr>
              <w:t>15.0</w:t>
            </w:r>
          </w:p>
        </w:tc>
        <w:tc>
          <w:tcPr>
            <w:tcW w:w="394" w:type="dxa"/>
            <w:noWrap/>
            <w:vAlign w:val="bottom"/>
          </w:tcPr>
          <w:p w14:paraId="24E08BCF" w14:textId="77777777" w:rsidR="00EA7878" w:rsidRPr="00344558" w:rsidRDefault="00EA7878" w:rsidP="00440D18">
            <w:pPr>
              <w:jc w:val="center"/>
              <w:rPr>
                <w:spacing w:val="-10"/>
                <w:sz w:val="20"/>
                <w:szCs w:val="20"/>
                <w:lang w:val="en-US"/>
              </w:rPr>
            </w:pPr>
            <w:r w:rsidRPr="00344558">
              <w:rPr>
                <w:spacing w:val="-10"/>
                <w:sz w:val="20"/>
                <w:szCs w:val="20"/>
                <w:lang w:val="en-US"/>
              </w:rPr>
              <w:t>15.3</w:t>
            </w:r>
          </w:p>
        </w:tc>
        <w:tc>
          <w:tcPr>
            <w:tcW w:w="395" w:type="dxa"/>
            <w:noWrap/>
            <w:vAlign w:val="bottom"/>
          </w:tcPr>
          <w:p w14:paraId="55604490" w14:textId="77777777" w:rsidR="00EA7878" w:rsidRPr="00344558" w:rsidRDefault="00EA7878" w:rsidP="00440D18">
            <w:pPr>
              <w:jc w:val="center"/>
              <w:rPr>
                <w:spacing w:val="-10"/>
                <w:sz w:val="20"/>
                <w:szCs w:val="20"/>
                <w:lang w:val="en-US"/>
              </w:rPr>
            </w:pPr>
            <w:r w:rsidRPr="00344558">
              <w:rPr>
                <w:spacing w:val="-10"/>
                <w:sz w:val="20"/>
                <w:szCs w:val="20"/>
                <w:lang w:val="en-US"/>
              </w:rPr>
              <w:t>15.6</w:t>
            </w:r>
          </w:p>
        </w:tc>
        <w:tc>
          <w:tcPr>
            <w:tcW w:w="395" w:type="dxa"/>
            <w:noWrap/>
            <w:vAlign w:val="bottom"/>
          </w:tcPr>
          <w:p w14:paraId="69332346" w14:textId="77777777" w:rsidR="00EA7878" w:rsidRPr="00344558" w:rsidRDefault="00EA7878" w:rsidP="00440D18">
            <w:pPr>
              <w:jc w:val="center"/>
              <w:rPr>
                <w:spacing w:val="-10"/>
                <w:sz w:val="20"/>
                <w:szCs w:val="20"/>
                <w:lang w:val="en-US"/>
              </w:rPr>
            </w:pPr>
            <w:r w:rsidRPr="00344558">
              <w:rPr>
                <w:spacing w:val="-10"/>
                <w:sz w:val="20"/>
                <w:szCs w:val="20"/>
                <w:lang w:val="en-US"/>
              </w:rPr>
              <w:t>15.9</w:t>
            </w:r>
          </w:p>
        </w:tc>
        <w:tc>
          <w:tcPr>
            <w:tcW w:w="395" w:type="dxa"/>
            <w:noWrap/>
            <w:vAlign w:val="bottom"/>
          </w:tcPr>
          <w:p w14:paraId="69DD21E6" w14:textId="77777777" w:rsidR="00EA7878" w:rsidRPr="00344558" w:rsidRDefault="00EA7878" w:rsidP="00440D18">
            <w:pPr>
              <w:jc w:val="center"/>
              <w:rPr>
                <w:spacing w:val="-10"/>
                <w:sz w:val="20"/>
                <w:szCs w:val="20"/>
                <w:lang w:val="en-US"/>
              </w:rPr>
            </w:pPr>
            <w:r w:rsidRPr="00344558">
              <w:rPr>
                <w:spacing w:val="-10"/>
                <w:sz w:val="20"/>
                <w:szCs w:val="20"/>
                <w:lang w:val="en-US"/>
              </w:rPr>
              <w:t>16.2</w:t>
            </w:r>
          </w:p>
        </w:tc>
        <w:tc>
          <w:tcPr>
            <w:tcW w:w="395" w:type="dxa"/>
            <w:noWrap/>
            <w:vAlign w:val="bottom"/>
          </w:tcPr>
          <w:p w14:paraId="636A5CDA" w14:textId="77777777" w:rsidR="00EA7878" w:rsidRPr="00344558" w:rsidRDefault="00EA7878" w:rsidP="00440D18">
            <w:pPr>
              <w:jc w:val="center"/>
              <w:rPr>
                <w:spacing w:val="-10"/>
                <w:sz w:val="20"/>
                <w:szCs w:val="20"/>
                <w:lang w:val="en-US"/>
              </w:rPr>
            </w:pPr>
            <w:r w:rsidRPr="00344558">
              <w:rPr>
                <w:spacing w:val="-10"/>
                <w:sz w:val="20"/>
                <w:szCs w:val="20"/>
                <w:lang w:val="en-US"/>
              </w:rPr>
              <w:t>16.5</w:t>
            </w:r>
          </w:p>
        </w:tc>
        <w:tc>
          <w:tcPr>
            <w:tcW w:w="395" w:type="dxa"/>
            <w:noWrap/>
            <w:vAlign w:val="bottom"/>
          </w:tcPr>
          <w:p w14:paraId="02791168" w14:textId="77777777" w:rsidR="00EA7878" w:rsidRPr="00344558" w:rsidRDefault="00EA7878" w:rsidP="00440D18">
            <w:pPr>
              <w:jc w:val="center"/>
              <w:rPr>
                <w:spacing w:val="-10"/>
                <w:sz w:val="20"/>
                <w:szCs w:val="20"/>
                <w:lang w:val="en-US"/>
              </w:rPr>
            </w:pPr>
            <w:r w:rsidRPr="00344558">
              <w:rPr>
                <w:spacing w:val="-10"/>
                <w:sz w:val="20"/>
                <w:szCs w:val="20"/>
                <w:lang w:val="en-US"/>
              </w:rPr>
              <w:t>16.8</w:t>
            </w:r>
          </w:p>
        </w:tc>
        <w:tc>
          <w:tcPr>
            <w:tcW w:w="395" w:type="dxa"/>
            <w:noWrap/>
            <w:vAlign w:val="bottom"/>
          </w:tcPr>
          <w:p w14:paraId="799D8012" w14:textId="77777777" w:rsidR="00EA7878" w:rsidRPr="00344558" w:rsidRDefault="00EA7878" w:rsidP="00440D18">
            <w:pPr>
              <w:jc w:val="center"/>
              <w:rPr>
                <w:spacing w:val="-10"/>
                <w:sz w:val="20"/>
                <w:szCs w:val="20"/>
                <w:lang w:val="en-US"/>
              </w:rPr>
            </w:pPr>
            <w:r w:rsidRPr="00344558">
              <w:rPr>
                <w:spacing w:val="-10"/>
                <w:sz w:val="20"/>
                <w:szCs w:val="20"/>
                <w:lang w:val="en-US"/>
              </w:rPr>
              <w:t>17.1</w:t>
            </w:r>
          </w:p>
        </w:tc>
        <w:tc>
          <w:tcPr>
            <w:tcW w:w="395" w:type="dxa"/>
            <w:noWrap/>
            <w:vAlign w:val="bottom"/>
          </w:tcPr>
          <w:p w14:paraId="2A4722B6" w14:textId="77777777" w:rsidR="00EA7878" w:rsidRPr="00344558" w:rsidRDefault="00EA7878" w:rsidP="00440D18">
            <w:pPr>
              <w:jc w:val="center"/>
              <w:rPr>
                <w:spacing w:val="-10"/>
                <w:sz w:val="20"/>
                <w:szCs w:val="20"/>
                <w:lang w:val="en-US"/>
              </w:rPr>
            </w:pPr>
            <w:r w:rsidRPr="00344558">
              <w:rPr>
                <w:spacing w:val="-10"/>
                <w:sz w:val="20"/>
                <w:szCs w:val="20"/>
                <w:lang w:val="en-US"/>
              </w:rPr>
              <w:t>17.3</w:t>
            </w:r>
          </w:p>
        </w:tc>
        <w:tc>
          <w:tcPr>
            <w:tcW w:w="395" w:type="dxa"/>
            <w:noWrap/>
            <w:vAlign w:val="bottom"/>
          </w:tcPr>
          <w:p w14:paraId="060B6761" w14:textId="77777777" w:rsidR="00EA7878" w:rsidRPr="00344558" w:rsidRDefault="00EA7878" w:rsidP="00440D18">
            <w:pPr>
              <w:jc w:val="center"/>
              <w:rPr>
                <w:spacing w:val="-10"/>
                <w:sz w:val="20"/>
                <w:szCs w:val="20"/>
                <w:lang w:val="en-US"/>
              </w:rPr>
            </w:pPr>
            <w:r w:rsidRPr="00344558">
              <w:rPr>
                <w:spacing w:val="-10"/>
                <w:sz w:val="20"/>
                <w:szCs w:val="20"/>
                <w:lang w:val="en-US"/>
              </w:rPr>
              <w:t>17.6</w:t>
            </w:r>
          </w:p>
        </w:tc>
        <w:tc>
          <w:tcPr>
            <w:tcW w:w="395" w:type="dxa"/>
            <w:noWrap/>
            <w:vAlign w:val="bottom"/>
          </w:tcPr>
          <w:p w14:paraId="7E899DBF" w14:textId="77777777" w:rsidR="00EA7878" w:rsidRPr="00344558" w:rsidRDefault="00EA7878" w:rsidP="00440D18">
            <w:pPr>
              <w:jc w:val="center"/>
              <w:rPr>
                <w:spacing w:val="-10"/>
                <w:sz w:val="20"/>
                <w:szCs w:val="20"/>
                <w:lang w:val="en-US"/>
              </w:rPr>
            </w:pPr>
            <w:r w:rsidRPr="00344558">
              <w:rPr>
                <w:spacing w:val="-10"/>
                <w:sz w:val="20"/>
                <w:szCs w:val="20"/>
                <w:lang w:val="en-US"/>
              </w:rPr>
              <w:t>17.9</w:t>
            </w:r>
          </w:p>
        </w:tc>
        <w:tc>
          <w:tcPr>
            <w:tcW w:w="395" w:type="dxa"/>
            <w:noWrap/>
            <w:vAlign w:val="bottom"/>
          </w:tcPr>
          <w:p w14:paraId="00759A5B" w14:textId="77777777" w:rsidR="00EA7878" w:rsidRPr="00344558" w:rsidRDefault="00EA7878" w:rsidP="00440D18">
            <w:pPr>
              <w:jc w:val="center"/>
              <w:rPr>
                <w:spacing w:val="-10"/>
                <w:sz w:val="20"/>
                <w:szCs w:val="20"/>
                <w:lang w:val="en-US"/>
              </w:rPr>
            </w:pPr>
            <w:r w:rsidRPr="00344558">
              <w:rPr>
                <w:spacing w:val="-10"/>
                <w:sz w:val="20"/>
                <w:szCs w:val="20"/>
                <w:lang w:val="en-US"/>
              </w:rPr>
              <w:t>18.2</w:t>
            </w:r>
          </w:p>
        </w:tc>
        <w:tc>
          <w:tcPr>
            <w:tcW w:w="395" w:type="dxa"/>
            <w:noWrap/>
            <w:vAlign w:val="bottom"/>
          </w:tcPr>
          <w:p w14:paraId="3AAF532D" w14:textId="77777777" w:rsidR="00EA7878" w:rsidRPr="00344558" w:rsidRDefault="00EA7878" w:rsidP="00440D18">
            <w:pPr>
              <w:jc w:val="center"/>
              <w:rPr>
                <w:spacing w:val="-10"/>
                <w:sz w:val="20"/>
                <w:szCs w:val="20"/>
                <w:lang w:val="en-US"/>
              </w:rPr>
            </w:pPr>
            <w:r w:rsidRPr="00344558">
              <w:rPr>
                <w:spacing w:val="-10"/>
                <w:sz w:val="20"/>
                <w:szCs w:val="20"/>
                <w:lang w:val="en-US"/>
              </w:rPr>
              <w:t>18.5</w:t>
            </w:r>
          </w:p>
        </w:tc>
        <w:tc>
          <w:tcPr>
            <w:tcW w:w="395" w:type="dxa"/>
            <w:noWrap/>
            <w:vAlign w:val="bottom"/>
          </w:tcPr>
          <w:p w14:paraId="7316AF13" w14:textId="77777777" w:rsidR="00EA7878" w:rsidRPr="00344558" w:rsidRDefault="00EA7878" w:rsidP="00440D18">
            <w:pPr>
              <w:jc w:val="center"/>
              <w:rPr>
                <w:spacing w:val="-10"/>
                <w:sz w:val="20"/>
                <w:szCs w:val="20"/>
                <w:lang w:val="en-US"/>
              </w:rPr>
            </w:pPr>
            <w:r w:rsidRPr="00344558">
              <w:rPr>
                <w:spacing w:val="-10"/>
                <w:sz w:val="20"/>
                <w:szCs w:val="20"/>
                <w:lang w:val="en-US"/>
              </w:rPr>
              <w:t>18.8</w:t>
            </w:r>
          </w:p>
        </w:tc>
        <w:tc>
          <w:tcPr>
            <w:tcW w:w="395" w:type="dxa"/>
            <w:noWrap/>
            <w:vAlign w:val="bottom"/>
          </w:tcPr>
          <w:p w14:paraId="48476D61" w14:textId="77777777" w:rsidR="00EA7878" w:rsidRPr="00344558" w:rsidRDefault="00EA7878" w:rsidP="00440D18">
            <w:pPr>
              <w:jc w:val="center"/>
              <w:rPr>
                <w:spacing w:val="-10"/>
                <w:sz w:val="20"/>
                <w:szCs w:val="20"/>
                <w:lang w:val="en-US"/>
              </w:rPr>
            </w:pPr>
            <w:r w:rsidRPr="00344558">
              <w:rPr>
                <w:spacing w:val="-10"/>
                <w:sz w:val="20"/>
                <w:szCs w:val="20"/>
                <w:lang w:val="en-US"/>
              </w:rPr>
              <w:t>19.1</w:t>
            </w:r>
          </w:p>
        </w:tc>
        <w:tc>
          <w:tcPr>
            <w:tcW w:w="395" w:type="dxa"/>
            <w:noWrap/>
            <w:vAlign w:val="bottom"/>
          </w:tcPr>
          <w:p w14:paraId="773BF747" w14:textId="77777777" w:rsidR="00EA7878" w:rsidRPr="00344558" w:rsidRDefault="00EA7878" w:rsidP="00440D18">
            <w:pPr>
              <w:jc w:val="center"/>
              <w:rPr>
                <w:spacing w:val="-10"/>
                <w:sz w:val="20"/>
                <w:szCs w:val="20"/>
                <w:lang w:val="en-US"/>
              </w:rPr>
            </w:pPr>
            <w:r w:rsidRPr="00344558">
              <w:rPr>
                <w:spacing w:val="-10"/>
                <w:sz w:val="20"/>
                <w:szCs w:val="20"/>
                <w:lang w:val="en-US"/>
              </w:rPr>
              <w:t>19.4</w:t>
            </w:r>
          </w:p>
        </w:tc>
        <w:tc>
          <w:tcPr>
            <w:tcW w:w="395" w:type="dxa"/>
            <w:noWrap/>
            <w:vAlign w:val="bottom"/>
          </w:tcPr>
          <w:p w14:paraId="528A6537" w14:textId="77777777" w:rsidR="00EA7878" w:rsidRPr="00344558" w:rsidRDefault="00EA7878" w:rsidP="00440D18">
            <w:pPr>
              <w:jc w:val="center"/>
              <w:rPr>
                <w:spacing w:val="-10"/>
                <w:sz w:val="20"/>
                <w:szCs w:val="20"/>
                <w:lang w:val="en-US"/>
              </w:rPr>
            </w:pPr>
            <w:r w:rsidRPr="00344558">
              <w:rPr>
                <w:spacing w:val="-10"/>
                <w:sz w:val="20"/>
                <w:szCs w:val="20"/>
                <w:lang w:val="en-US"/>
              </w:rPr>
              <w:t>19.7</w:t>
            </w:r>
          </w:p>
        </w:tc>
        <w:tc>
          <w:tcPr>
            <w:tcW w:w="395" w:type="dxa"/>
            <w:noWrap/>
            <w:vAlign w:val="bottom"/>
          </w:tcPr>
          <w:p w14:paraId="2259C3BA" w14:textId="77777777" w:rsidR="00EA7878" w:rsidRPr="00344558" w:rsidRDefault="00EA7878" w:rsidP="00440D18">
            <w:pPr>
              <w:jc w:val="center"/>
              <w:rPr>
                <w:spacing w:val="-10"/>
                <w:sz w:val="20"/>
                <w:szCs w:val="20"/>
                <w:lang w:val="en-US"/>
              </w:rPr>
            </w:pPr>
            <w:r w:rsidRPr="00344558">
              <w:rPr>
                <w:spacing w:val="-10"/>
                <w:sz w:val="20"/>
                <w:szCs w:val="20"/>
                <w:lang w:val="en-US"/>
              </w:rPr>
              <w:t>19.9</w:t>
            </w:r>
          </w:p>
        </w:tc>
        <w:tc>
          <w:tcPr>
            <w:tcW w:w="395" w:type="dxa"/>
            <w:noWrap/>
            <w:vAlign w:val="bottom"/>
          </w:tcPr>
          <w:p w14:paraId="68B67AC1" w14:textId="77777777" w:rsidR="00EA7878" w:rsidRPr="00344558" w:rsidRDefault="00EA7878" w:rsidP="00440D18">
            <w:pPr>
              <w:jc w:val="center"/>
              <w:rPr>
                <w:spacing w:val="-10"/>
                <w:sz w:val="20"/>
                <w:szCs w:val="20"/>
                <w:lang w:val="en-US"/>
              </w:rPr>
            </w:pPr>
            <w:r w:rsidRPr="00344558">
              <w:rPr>
                <w:spacing w:val="-10"/>
                <w:sz w:val="20"/>
                <w:szCs w:val="20"/>
                <w:lang w:val="en-US"/>
              </w:rPr>
              <w:t>20.2</w:t>
            </w:r>
          </w:p>
        </w:tc>
        <w:tc>
          <w:tcPr>
            <w:tcW w:w="395" w:type="dxa"/>
            <w:noWrap/>
            <w:vAlign w:val="bottom"/>
          </w:tcPr>
          <w:p w14:paraId="3B902331" w14:textId="77777777" w:rsidR="00EA7878" w:rsidRPr="00344558" w:rsidRDefault="00EA7878" w:rsidP="00440D18">
            <w:pPr>
              <w:jc w:val="center"/>
              <w:rPr>
                <w:spacing w:val="-10"/>
                <w:sz w:val="20"/>
                <w:szCs w:val="20"/>
                <w:lang w:val="en-US"/>
              </w:rPr>
            </w:pPr>
            <w:r w:rsidRPr="00344558">
              <w:rPr>
                <w:spacing w:val="-10"/>
                <w:sz w:val="20"/>
                <w:szCs w:val="20"/>
                <w:lang w:val="en-US"/>
              </w:rPr>
              <w:t>20.5</w:t>
            </w:r>
          </w:p>
        </w:tc>
        <w:tc>
          <w:tcPr>
            <w:tcW w:w="395" w:type="dxa"/>
            <w:noWrap/>
            <w:vAlign w:val="bottom"/>
          </w:tcPr>
          <w:p w14:paraId="23A2E9EA" w14:textId="77777777" w:rsidR="00EA7878" w:rsidRPr="00344558" w:rsidRDefault="00EA7878" w:rsidP="00440D18">
            <w:pPr>
              <w:jc w:val="center"/>
              <w:rPr>
                <w:spacing w:val="-10"/>
                <w:sz w:val="20"/>
                <w:szCs w:val="20"/>
                <w:lang w:val="en-US"/>
              </w:rPr>
            </w:pPr>
            <w:r w:rsidRPr="00344558">
              <w:rPr>
                <w:spacing w:val="-10"/>
                <w:sz w:val="20"/>
                <w:szCs w:val="20"/>
                <w:lang w:val="en-US"/>
              </w:rPr>
              <w:t>20.8</w:t>
            </w:r>
          </w:p>
        </w:tc>
        <w:tc>
          <w:tcPr>
            <w:tcW w:w="395" w:type="dxa"/>
            <w:noWrap/>
            <w:vAlign w:val="bottom"/>
          </w:tcPr>
          <w:p w14:paraId="3BF48B0D" w14:textId="77777777" w:rsidR="00EA7878" w:rsidRPr="00344558" w:rsidRDefault="00EA7878" w:rsidP="00440D18">
            <w:pPr>
              <w:jc w:val="center"/>
              <w:rPr>
                <w:spacing w:val="-10"/>
                <w:sz w:val="20"/>
                <w:szCs w:val="20"/>
                <w:lang w:val="en-US"/>
              </w:rPr>
            </w:pPr>
            <w:r w:rsidRPr="00344558">
              <w:rPr>
                <w:spacing w:val="-10"/>
                <w:sz w:val="20"/>
                <w:szCs w:val="20"/>
                <w:lang w:val="en-US"/>
              </w:rPr>
              <w:t>21.1</w:t>
            </w:r>
          </w:p>
        </w:tc>
        <w:tc>
          <w:tcPr>
            <w:tcW w:w="395" w:type="dxa"/>
            <w:noWrap/>
            <w:vAlign w:val="bottom"/>
          </w:tcPr>
          <w:p w14:paraId="2F8751C8" w14:textId="77777777" w:rsidR="00EA7878" w:rsidRPr="00344558" w:rsidRDefault="00EA7878" w:rsidP="00440D18">
            <w:pPr>
              <w:jc w:val="center"/>
              <w:rPr>
                <w:spacing w:val="-10"/>
                <w:sz w:val="20"/>
                <w:szCs w:val="20"/>
                <w:lang w:val="en-US"/>
              </w:rPr>
            </w:pPr>
            <w:r w:rsidRPr="00344558">
              <w:rPr>
                <w:spacing w:val="-10"/>
                <w:sz w:val="20"/>
                <w:szCs w:val="20"/>
                <w:lang w:val="en-US"/>
              </w:rPr>
              <w:t>21.4</w:t>
            </w:r>
          </w:p>
        </w:tc>
        <w:tc>
          <w:tcPr>
            <w:tcW w:w="395" w:type="dxa"/>
            <w:noWrap/>
            <w:vAlign w:val="bottom"/>
          </w:tcPr>
          <w:p w14:paraId="75593A3F" w14:textId="77777777" w:rsidR="00EA7878" w:rsidRPr="00344558" w:rsidRDefault="00EA7878" w:rsidP="00440D18">
            <w:pPr>
              <w:jc w:val="center"/>
              <w:rPr>
                <w:spacing w:val="-10"/>
                <w:sz w:val="20"/>
                <w:szCs w:val="20"/>
                <w:lang w:val="en-US"/>
              </w:rPr>
            </w:pPr>
            <w:r w:rsidRPr="00344558">
              <w:rPr>
                <w:spacing w:val="-10"/>
                <w:sz w:val="20"/>
                <w:szCs w:val="20"/>
                <w:lang w:val="en-US"/>
              </w:rPr>
              <w:t>21.7</w:t>
            </w:r>
          </w:p>
        </w:tc>
        <w:tc>
          <w:tcPr>
            <w:tcW w:w="395" w:type="dxa"/>
            <w:noWrap/>
            <w:vAlign w:val="bottom"/>
          </w:tcPr>
          <w:p w14:paraId="7B1C85DC" w14:textId="77777777" w:rsidR="00EA7878" w:rsidRPr="00344558" w:rsidRDefault="00EA7878" w:rsidP="00440D18">
            <w:pPr>
              <w:jc w:val="center"/>
              <w:rPr>
                <w:spacing w:val="-10"/>
                <w:sz w:val="20"/>
                <w:szCs w:val="20"/>
                <w:lang w:val="en-US"/>
              </w:rPr>
            </w:pPr>
            <w:r w:rsidRPr="00344558">
              <w:rPr>
                <w:spacing w:val="-10"/>
                <w:sz w:val="20"/>
                <w:szCs w:val="20"/>
                <w:lang w:val="en-US"/>
              </w:rPr>
              <w:t>22.0</w:t>
            </w:r>
          </w:p>
        </w:tc>
        <w:tc>
          <w:tcPr>
            <w:tcW w:w="395" w:type="dxa"/>
            <w:noWrap/>
            <w:vAlign w:val="bottom"/>
          </w:tcPr>
          <w:p w14:paraId="1048363F" w14:textId="77777777" w:rsidR="00EA7878" w:rsidRPr="00344558" w:rsidRDefault="00EA7878" w:rsidP="00440D18">
            <w:pPr>
              <w:jc w:val="center"/>
              <w:rPr>
                <w:spacing w:val="-10"/>
                <w:sz w:val="20"/>
                <w:szCs w:val="20"/>
                <w:lang w:val="en-US"/>
              </w:rPr>
            </w:pPr>
            <w:r w:rsidRPr="00344558">
              <w:rPr>
                <w:spacing w:val="-10"/>
                <w:sz w:val="20"/>
                <w:szCs w:val="20"/>
                <w:lang w:val="en-US"/>
              </w:rPr>
              <w:t>22.3</w:t>
            </w:r>
          </w:p>
        </w:tc>
        <w:tc>
          <w:tcPr>
            <w:tcW w:w="395" w:type="dxa"/>
            <w:noWrap/>
            <w:vAlign w:val="bottom"/>
          </w:tcPr>
          <w:p w14:paraId="3D55C2F6" w14:textId="77777777" w:rsidR="00EA7878" w:rsidRPr="00344558" w:rsidRDefault="00EA7878" w:rsidP="00440D18">
            <w:pPr>
              <w:jc w:val="center"/>
              <w:rPr>
                <w:spacing w:val="-10"/>
                <w:sz w:val="20"/>
                <w:szCs w:val="20"/>
                <w:lang w:val="en-US"/>
              </w:rPr>
            </w:pPr>
            <w:r w:rsidRPr="00344558">
              <w:rPr>
                <w:spacing w:val="-10"/>
                <w:sz w:val="20"/>
                <w:szCs w:val="20"/>
                <w:lang w:val="en-US"/>
              </w:rPr>
              <w:t>22.5</w:t>
            </w:r>
          </w:p>
        </w:tc>
        <w:tc>
          <w:tcPr>
            <w:tcW w:w="395" w:type="dxa"/>
            <w:vAlign w:val="bottom"/>
          </w:tcPr>
          <w:p w14:paraId="1E253A6D" w14:textId="77777777" w:rsidR="00EA7878" w:rsidRPr="00344558" w:rsidRDefault="00EA7878" w:rsidP="00440D18">
            <w:pPr>
              <w:jc w:val="center"/>
              <w:rPr>
                <w:spacing w:val="-10"/>
                <w:sz w:val="20"/>
                <w:szCs w:val="20"/>
                <w:lang w:val="en-US"/>
              </w:rPr>
            </w:pPr>
            <w:r w:rsidRPr="00344558">
              <w:rPr>
                <w:spacing w:val="-10"/>
                <w:sz w:val="20"/>
                <w:szCs w:val="20"/>
                <w:lang w:val="en-US"/>
              </w:rPr>
              <w:t>22.8</w:t>
            </w:r>
          </w:p>
        </w:tc>
        <w:tc>
          <w:tcPr>
            <w:tcW w:w="395" w:type="dxa"/>
            <w:vAlign w:val="bottom"/>
          </w:tcPr>
          <w:p w14:paraId="153F2006" w14:textId="77777777" w:rsidR="00EA7878" w:rsidRPr="00344558" w:rsidRDefault="00EA7878" w:rsidP="00440D18">
            <w:pPr>
              <w:jc w:val="center"/>
              <w:rPr>
                <w:spacing w:val="-10"/>
                <w:sz w:val="20"/>
                <w:szCs w:val="20"/>
                <w:lang w:val="en-US"/>
              </w:rPr>
            </w:pPr>
            <w:r w:rsidRPr="00344558">
              <w:rPr>
                <w:spacing w:val="-10"/>
                <w:sz w:val="20"/>
                <w:szCs w:val="20"/>
                <w:lang w:val="en-US"/>
              </w:rPr>
              <w:t>23.1</w:t>
            </w:r>
          </w:p>
        </w:tc>
        <w:tc>
          <w:tcPr>
            <w:tcW w:w="382" w:type="dxa"/>
            <w:vAlign w:val="bottom"/>
          </w:tcPr>
          <w:p w14:paraId="31BC310A" w14:textId="77777777" w:rsidR="00EA7878" w:rsidRPr="00344558" w:rsidRDefault="00EA7878" w:rsidP="00440D18">
            <w:pPr>
              <w:jc w:val="center"/>
              <w:rPr>
                <w:spacing w:val="-10"/>
                <w:sz w:val="20"/>
                <w:szCs w:val="20"/>
                <w:lang w:val="en-US"/>
              </w:rPr>
            </w:pPr>
            <w:r w:rsidRPr="00344558">
              <w:rPr>
                <w:spacing w:val="-10"/>
                <w:sz w:val="20"/>
                <w:szCs w:val="20"/>
                <w:lang w:val="en-US"/>
              </w:rPr>
              <w:t>23.4</w:t>
            </w:r>
          </w:p>
        </w:tc>
      </w:tr>
      <w:tr w:rsidR="00EA7878" w:rsidRPr="00344558" w14:paraId="76677973" w14:textId="77777777" w:rsidTr="00440D18">
        <w:trPr>
          <w:trHeight w:val="245"/>
          <w:jc w:val="center"/>
        </w:trPr>
        <w:tc>
          <w:tcPr>
            <w:tcW w:w="527" w:type="dxa"/>
            <w:shd w:val="clear" w:color="000000" w:fill="D8D8D8"/>
            <w:noWrap/>
            <w:vAlign w:val="center"/>
          </w:tcPr>
          <w:p w14:paraId="1BE5485B" w14:textId="77777777" w:rsidR="00EA7878" w:rsidRPr="00344558" w:rsidRDefault="00EA7878" w:rsidP="00440D18">
            <w:pPr>
              <w:jc w:val="center"/>
              <w:rPr>
                <w:b/>
                <w:bCs/>
                <w:sz w:val="20"/>
                <w:szCs w:val="20"/>
                <w:lang w:val="en-US"/>
              </w:rPr>
            </w:pPr>
            <w:r w:rsidRPr="00344558">
              <w:rPr>
                <w:b/>
                <w:bCs/>
                <w:sz w:val="20"/>
                <w:szCs w:val="20"/>
                <w:lang w:val="en-US"/>
              </w:rPr>
              <w:t>185</w:t>
            </w:r>
          </w:p>
        </w:tc>
        <w:tc>
          <w:tcPr>
            <w:tcW w:w="394" w:type="dxa"/>
            <w:vAlign w:val="bottom"/>
          </w:tcPr>
          <w:p w14:paraId="46159490" w14:textId="77777777" w:rsidR="00EA7878" w:rsidRPr="00344558" w:rsidRDefault="00EA7878" w:rsidP="00440D18">
            <w:pPr>
              <w:jc w:val="center"/>
              <w:rPr>
                <w:spacing w:val="-10"/>
                <w:sz w:val="20"/>
                <w:szCs w:val="20"/>
                <w:lang w:val="en-US"/>
              </w:rPr>
            </w:pPr>
            <w:r w:rsidRPr="00344558">
              <w:rPr>
                <w:spacing w:val="-10"/>
                <w:sz w:val="20"/>
                <w:szCs w:val="20"/>
                <w:lang w:val="en-US"/>
              </w:rPr>
              <w:t>13.1</w:t>
            </w:r>
          </w:p>
        </w:tc>
        <w:tc>
          <w:tcPr>
            <w:tcW w:w="394" w:type="dxa"/>
            <w:vAlign w:val="bottom"/>
          </w:tcPr>
          <w:p w14:paraId="44F1396B" w14:textId="77777777" w:rsidR="00EA7878" w:rsidRPr="00344558" w:rsidRDefault="00EA7878" w:rsidP="00440D18">
            <w:pPr>
              <w:jc w:val="center"/>
              <w:rPr>
                <w:spacing w:val="-10"/>
                <w:sz w:val="20"/>
                <w:szCs w:val="20"/>
                <w:lang w:val="en-US"/>
              </w:rPr>
            </w:pPr>
            <w:r w:rsidRPr="00344558">
              <w:rPr>
                <w:spacing w:val="-10"/>
                <w:sz w:val="20"/>
                <w:szCs w:val="20"/>
                <w:lang w:val="en-US"/>
              </w:rPr>
              <w:t>13.4</w:t>
            </w:r>
          </w:p>
        </w:tc>
        <w:tc>
          <w:tcPr>
            <w:tcW w:w="394" w:type="dxa"/>
            <w:vAlign w:val="bottom"/>
          </w:tcPr>
          <w:p w14:paraId="7534A74B" w14:textId="77777777" w:rsidR="00EA7878" w:rsidRPr="00344558" w:rsidRDefault="00EA7878" w:rsidP="00440D18">
            <w:pPr>
              <w:jc w:val="center"/>
              <w:rPr>
                <w:spacing w:val="-10"/>
                <w:sz w:val="20"/>
                <w:szCs w:val="20"/>
                <w:lang w:val="en-US"/>
              </w:rPr>
            </w:pPr>
            <w:r w:rsidRPr="00344558">
              <w:rPr>
                <w:spacing w:val="-10"/>
                <w:sz w:val="20"/>
                <w:szCs w:val="20"/>
                <w:lang w:val="en-US"/>
              </w:rPr>
              <w:t>13.7</w:t>
            </w:r>
          </w:p>
        </w:tc>
        <w:tc>
          <w:tcPr>
            <w:tcW w:w="394" w:type="dxa"/>
            <w:vAlign w:val="bottom"/>
          </w:tcPr>
          <w:p w14:paraId="0002D7E5" w14:textId="77777777" w:rsidR="00EA7878" w:rsidRPr="00344558" w:rsidRDefault="00EA7878" w:rsidP="00440D18">
            <w:pPr>
              <w:jc w:val="center"/>
              <w:rPr>
                <w:spacing w:val="-10"/>
                <w:sz w:val="20"/>
                <w:szCs w:val="20"/>
                <w:lang w:val="en-US"/>
              </w:rPr>
            </w:pPr>
            <w:r w:rsidRPr="00344558">
              <w:rPr>
                <w:spacing w:val="-10"/>
                <w:sz w:val="20"/>
                <w:szCs w:val="20"/>
                <w:lang w:val="en-US"/>
              </w:rPr>
              <w:t>14.0</w:t>
            </w:r>
          </w:p>
        </w:tc>
        <w:tc>
          <w:tcPr>
            <w:tcW w:w="394" w:type="dxa"/>
            <w:vAlign w:val="bottom"/>
          </w:tcPr>
          <w:p w14:paraId="0821122F" w14:textId="77777777" w:rsidR="00EA7878" w:rsidRPr="00344558" w:rsidRDefault="00EA7878" w:rsidP="00440D18">
            <w:pPr>
              <w:jc w:val="center"/>
              <w:rPr>
                <w:spacing w:val="-10"/>
                <w:sz w:val="20"/>
                <w:szCs w:val="20"/>
                <w:lang w:val="en-US"/>
              </w:rPr>
            </w:pPr>
            <w:r w:rsidRPr="00344558">
              <w:rPr>
                <w:spacing w:val="-10"/>
                <w:sz w:val="20"/>
                <w:szCs w:val="20"/>
                <w:lang w:val="en-US"/>
              </w:rPr>
              <w:t>14.3</w:t>
            </w:r>
          </w:p>
        </w:tc>
        <w:tc>
          <w:tcPr>
            <w:tcW w:w="394" w:type="dxa"/>
            <w:vAlign w:val="bottom"/>
          </w:tcPr>
          <w:p w14:paraId="77C34C12" w14:textId="77777777" w:rsidR="00EA7878" w:rsidRPr="00344558" w:rsidRDefault="00EA7878" w:rsidP="00440D18">
            <w:pPr>
              <w:jc w:val="center"/>
              <w:rPr>
                <w:spacing w:val="-10"/>
                <w:sz w:val="20"/>
                <w:szCs w:val="20"/>
                <w:lang w:val="en-US"/>
              </w:rPr>
            </w:pPr>
            <w:r w:rsidRPr="00344558">
              <w:rPr>
                <w:spacing w:val="-10"/>
                <w:sz w:val="20"/>
                <w:szCs w:val="20"/>
                <w:lang w:val="en-US"/>
              </w:rPr>
              <w:t>14.6</w:t>
            </w:r>
          </w:p>
        </w:tc>
        <w:tc>
          <w:tcPr>
            <w:tcW w:w="394" w:type="dxa"/>
            <w:vAlign w:val="bottom"/>
          </w:tcPr>
          <w:p w14:paraId="1A4A42A7" w14:textId="77777777" w:rsidR="00EA7878" w:rsidRPr="00344558" w:rsidRDefault="00EA7878" w:rsidP="00440D18">
            <w:pPr>
              <w:jc w:val="center"/>
              <w:rPr>
                <w:spacing w:val="-10"/>
                <w:sz w:val="20"/>
                <w:szCs w:val="20"/>
                <w:lang w:val="en-US"/>
              </w:rPr>
            </w:pPr>
            <w:r w:rsidRPr="00344558">
              <w:rPr>
                <w:spacing w:val="-10"/>
                <w:sz w:val="20"/>
                <w:szCs w:val="20"/>
                <w:lang w:val="en-US"/>
              </w:rPr>
              <w:t>14.9</w:t>
            </w:r>
          </w:p>
        </w:tc>
        <w:tc>
          <w:tcPr>
            <w:tcW w:w="394" w:type="dxa"/>
            <w:vAlign w:val="bottom"/>
          </w:tcPr>
          <w:p w14:paraId="2DEBC1A2" w14:textId="77777777" w:rsidR="00EA7878" w:rsidRPr="00344558" w:rsidRDefault="00EA7878" w:rsidP="00440D18">
            <w:pPr>
              <w:jc w:val="center"/>
              <w:rPr>
                <w:spacing w:val="-10"/>
                <w:sz w:val="20"/>
                <w:szCs w:val="20"/>
                <w:lang w:val="en-US"/>
              </w:rPr>
            </w:pPr>
            <w:r w:rsidRPr="00344558">
              <w:rPr>
                <w:spacing w:val="-10"/>
                <w:sz w:val="20"/>
                <w:szCs w:val="20"/>
                <w:lang w:val="en-US"/>
              </w:rPr>
              <w:t>15.2</w:t>
            </w:r>
          </w:p>
        </w:tc>
        <w:tc>
          <w:tcPr>
            <w:tcW w:w="394" w:type="dxa"/>
            <w:noWrap/>
            <w:vAlign w:val="bottom"/>
          </w:tcPr>
          <w:p w14:paraId="487029D6" w14:textId="77777777" w:rsidR="00EA7878" w:rsidRPr="00344558" w:rsidRDefault="00EA7878" w:rsidP="00440D18">
            <w:pPr>
              <w:jc w:val="center"/>
              <w:rPr>
                <w:spacing w:val="-10"/>
                <w:sz w:val="20"/>
                <w:szCs w:val="20"/>
                <w:lang w:val="en-US"/>
              </w:rPr>
            </w:pPr>
            <w:r w:rsidRPr="00344558">
              <w:rPr>
                <w:spacing w:val="-10"/>
                <w:sz w:val="20"/>
                <w:szCs w:val="20"/>
                <w:lang w:val="en-US"/>
              </w:rPr>
              <w:t>15.5</w:t>
            </w:r>
          </w:p>
        </w:tc>
        <w:tc>
          <w:tcPr>
            <w:tcW w:w="395" w:type="dxa"/>
            <w:noWrap/>
            <w:vAlign w:val="bottom"/>
          </w:tcPr>
          <w:p w14:paraId="1201C33F" w14:textId="77777777" w:rsidR="00EA7878" w:rsidRPr="00344558" w:rsidRDefault="00EA7878" w:rsidP="00440D18">
            <w:pPr>
              <w:jc w:val="center"/>
              <w:rPr>
                <w:spacing w:val="-10"/>
                <w:sz w:val="20"/>
                <w:szCs w:val="20"/>
                <w:lang w:val="en-US"/>
              </w:rPr>
            </w:pPr>
            <w:r w:rsidRPr="00344558">
              <w:rPr>
                <w:spacing w:val="-10"/>
                <w:sz w:val="20"/>
                <w:szCs w:val="20"/>
                <w:lang w:val="en-US"/>
              </w:rPr>
              <w:t>15.8</w:t>
            </w:r>
          </w:p>
        </w:tc>
        <w:tc>
          <w:tcPr>
            <w:tcW w:w="395" w:type="dxa"/>
            <w:noWrap/>
            <w:vAlign w:val="bottom"/>
          </w:tcPr>
          <w:p w14:paraId="68AC0CD2" w14:textId="77777777" w:rsidR="00EA7878" w:rsidRPr="00344558" w:rsidRDefault="00EA7878" w:rsidP="00440D18">
            <w:pPr>
              <w:jc w:val="center"/>
              <w:rPr>
                <w:spacing w:val="-10"/>
                <w:sz w:val="20"/>
                <w:szCs w:val="20"/>
                <w:lang w:val="en-US"/>
              </w:rPr>
            </w:pPr>
            <w:r w:rsidRPr="00344558">
              <w:rPr>
                <w:spacing w:val="-10"/>
                <w:sz w:val="20"/>
                <w:szCs w:val="20"/>
                <w:lang w:val="en-US"/>
              </w:rPr>
              <w:t>16.1</w:t>
            </w:r>
          </w:p>
        </w:tc>
        <w:tc>
          <w:tcPr>
            <w:tcW w:w="395" w:type="dxa"/>
            <w:noWrap/>
            <w:vAlign w:val="bottom"/>
          </w:tcPr>
          <w:p w14:paraId="2B74B253" w14:textId="77777777" w:rsidR="00EA7878" w:rsidRPr="00344558" w:rsidRDefault="00EA7878" w:rsidP="00440D18">
            <w:pPr>
              <w:jc w:val="center"/>
              <w:rPr>
                <w:spacing w:val="-10"/>
                <w:sz w:val="20"/>
                <w:szCs w:val="20"/>
                <w:lang w:val="en-US"/>
              </w:rPr>
            </w:pPr>
            <w:r w:rsidRPr="00344558">
              <w:rPr>
                <w:spacing w:val="-10"/>
                <w:sz w:val="20"/>
                <w:szCs w:val="20"/>
                <w:lang w:val="en-US"/>
              </w:rPr>
              <w:t>16.4</w:t>
            </w:r>
          </w:p>
        </w:tc>
        <w:tc>
          <w:tcPr>
            <w:tcW w:w="395" w:type="dxa"/>
            <w:noWrap/>
            <w:vAlign w:val="bottom"/>
          </w:tcPr>
          <w:p w14:paraId="36E9F26B" w14:textId="77777777" w:rsidR="00EA7878" w:rsidRPr="00344558" w:rsidRDefault="00EA7878" w:rsidP="00440D18">
            <w:pPr>
              <w:jc w:val="center"/>
              <w:rPr>
                <w:spacing w:val="-10"/>
                <w:sz w:val="20"/>
                <w:szCs w:val="20"/>
                <w:lang w:val="en-US"/>
              </w:rPr>
            </w:pPr>
            <w:r w:rsidRPr="00344558">
              <w:rPr>
                <w:spacing w:val="-10"/>
                <w:sz w:val="20"/>
                <w:szCs w:val="20"/>
                <w:lang w:val="en-US"/>
              </w:rPr>
              <w:t>16.7</w:t>
            </w:r>
          </w:p>
        </w:tc>
        <w:tc>
          <w:tcPr>
            <w:tcW w:w="395" w:type="dxa"/>
            <w:noWrap/>
            <w:vAlign w:val="bottom"/>
          </w:tcPr>
          <w:p w14:paraId="4805CBA9" w14:textId="77777777" w:rsidR="00EA7878" w:rsidRPr="00344558" w:rsidRDefault="00EA7878" w:rsidP="00440D18">
            <w:pPr>
              <w:jc w:val="center"/>
              <w:rPr>
                <w:spacing w:val="-10"/>
                <w:sz w:val="20"/>
                <w:szCs w:val="20"/>
                <w:lang w:val="en-US"/>
              </w:rPr>
            </w:pPr>
            <w:r w:rsidRPr="00344558">
              <w:rPr>
                <w:spacing w:val="-10"/>
                <w:sz w:val="20"/>
                <w:szCs w:val="20"/>
                <w:lang w:val="en-US"/>
              </w:rPr>
              <w:t>16.9</w:t>
            </w:r>
          </w:p>
        </w:tc>
        <w:tc>
          <w:tcPr>
            <w:tcW w:w="395" w:type="dxa"/>
            <w:noWrap/>
            <w:vAlign w:val="bottom"/>
          </w:tcPr>
          <w:p w14:paraId="2162F59A" w14:textId="77777777" w:rsidR="00EA7878" w:rsidRPr="00344558" w:rsidRDefault="00EA7878" w:rsidP="00440D18">
            <w:pPr>
              <w:jc w:val="center"/>
              <w:rPr>
                <w:spacing w:val="-10"/>
                <w:sz w:val="20"/>
                <w:szCs w:val="20"/>
                <w:lang w:val="en-US"/>
              </w:rPr>
            </w:pPr>
            <w:r w:rsidRPr="00344558">
              <w:rPr>
                <w:spacing w:val="-10"/>
                <w:sz w:val="20"/>
                <w:szCs w:val="20"/>
                <w:lang w:val="en-US"/>
              </w:rPr>
              <w:t>17.2</w:t>
            </w:r>
          </w:p>
        </w:tc>
        <w:tc>
          <w:tcPr>
            <w:tcW w:w="395" w:type="dxa"/>
            <w:noWrap/>
            <w:vAlign w:val="bottom"/>
          </w:tcPr>
          <w:p w14:paraId="6C74DB4D" w14:textId="77777777" w:rsidR="00EA7878" w:rsidRPr="00344558" w:rsidRDefault="00EA7878" w:rsidP="00440D18">
            <w:pPr>
              <w:jc w:val="center"/>
              <w:rPr>
                <w:spacing w:val="-10"/>
                <w:sz w:val="20"/>
                <w:szCs w:val="20"/>
                <w:lang w:val="en-US"/>
              </w:rPr>
            </w:pPr>
            <w:r w:rsidRPr="00344558">
              <w:rPr>
                <w:spacing w:val="-10"/>
                <w:sz w:val="20"/>
                <w:szCs w:val="20"/>
                <w:lang w:val="en-US"/>
              </w:rPr>
              <w:t>17.5</w:t>
            </w:r>
          </w:p>
        </w:tc>
        <w:tc>
          <w:tcPr>
            <w:tcW w:w="395" w:type="dxa"/>
            <w:noWrap/>
            <w:vAlign w:val="bottom"/>
          </w:tcPr>
          <w:p w14:paraId="5A0E0851" w14:textId="77777777" w:rsidR="00EA7878" w:rsidRPr="00344558" w:rsidRDefault="00EA7878" w:rsidP="00440D18">
            <w:pPr>
              <w:jc w:val="center"/>
              <w:rPr>
                <w:spacing w:val="-10"/>
                <w:sz w:val="20"/>
                <w:szCs w:val="20"/>
                <w:lang w:val="en-US"/>
              </w:rPr>
            </w:pPr>
            <w:r w:rsidRPr="00344558">
              <w:rPr>
                <w:spacing w:val="-10"/>
                <w:sz w:val="20"/>
                <w:szCs w:val="20"/>
                <w:lang w:val="en-US"/>
              </w:rPr>
              <w:t>17.8</w:t>
            </w:r>
          </w:p>
        </w:tc>
        <w:tc>
          <w:tcPr>
            <w:tcW w:w="395" w:type="dxa"/>
            <w:noWrap/>
            <w:vAlign w:val="bottom"/>
          </w:tcPr>
          <w:p w14:paraId="6761E244" w14:textId="77777777" w:rsidR="00EA7878" w:rsidRPr="00344558" w:rsidRDefault="00EA7878" w:rsidP="00440D18">
            <w:pPr>
              <w:jc w:val="center"/>
              <w:rPr>
                <w:spacing w:val="-10"/>
                <w:sz w:val="20"/>
                <w:szCs w:val="20"/>
                <w:lang w:val="en-US"/>
              </w:rPr>
            </w:pPr>
            <w:r w:rsidRPr="00344558">
              <w:rPr>
                <w:spacing w:val="-10"/>
                <w:sz w:val="20"/>
                <w:szCs w:val="20"/>
                <w:lang w:val="en-US"/>
              </w:rPr>
              <w:t>18.1</w:t>
            </w:r>
          </w:p>
        </w:tc>
        <w:tc>
          <w:tcPr>
            <w:tcW w:w="395" w:type="dxa"/>
            <w:noWrap/>
            <w:vAlign w:val="bottom"/>
          </w:tcPr>
          <w:p w14:paraId="3132388D" w14:textId="77777777" w:rsidR="00EA7878" w:rsidRPr="00344558" w:rsidRDefault="00EA7878" w:rsidP="00440D18">
            <w:pPr>
              <w:jc w:val="center"/>
              <w:rPr>
                <w:spacing w:val="-10"/>
                <w:sz w:val="20"/>
                <w:szCs w:val="20"/>
                <w:lang w:val="en-US"/>
              </w:rPr>
            </w:pPr>
            <w:r w:rsidRPr="00344558">
              <w:rPr>
                <w:spacing w:val="-10"/>
                <w:sz w:val="20"/>
                <w:szCs w:val="20"/>
                <w:lang w:val="en-US"/>
              </w:rPr>
              <w:t>18.4</w:t>
            </w:r>
          </w:p>
        </w:tc>
        <w:tc>
          <w:tcPr>
            <w:tcW w:w="395" w:type="dxa"/>
            <w:noWrap/>
            <w:vAlign w:val="bottom"/>
          </w:tcPr>
          <w:p w14:paraId="6EB037A3" w14:textId="77777777" w:rsidR="00EA7878" w:rsidRPr="00344558" w:rsidRDefault="00EA7878" w:rsidP="00440D18">
            <w:pPr>
              <w:jc w:val="center"/>
              <w:rPr>
                <w:spacing w:val="-10"/>
                <w:sz w:val="20"/>
                <w:szCs w:val="20"/>
                <w:lang w:val="en-US"/>
              </w:rPr>
            </w:pPr>
            <w:r w:rsidRPr="00344558">
              <w:rPr>
                <w:spacing w:val="-10"/>
                <w:sz w:val="20"/>
                <w:szCs w:val="20"/>
                <w:lang w:val="en-US"/>
              </w:rPr>
              <w:t>18.7</w:t>
            </w:r>
          </w:p>
        </w:tc>
        <w:tc>
          <w:tcPr>
            <w:tcW w:w="395" w:type="dxa"/>
            <w:noWrap/>
            <w:vAlign w:val="bottom"/>
          </w:tcPr>
          <w:p w14:paraId="79534DD0" w14:textId="77777777" w:rsidR="00EA7878" w:rsidRPr="00344558" w:rsidRDefault="00EA7878" w:rsidP="00440D18">
            <w:pPr>
              <w:jc w:val="center"/>
              <w:rPr>
                <w:spacing w:val="-10"/>
                <w:sz w:val="20"/>
                <w:szCs w:val="20"/>
                <w:lang w:val="en-US"/>
              </w:rPr>
            </w:pPr>
            <w:r w:rsidRPr="00344558">
              <w:rPr>
                <w:spacing w:val="-10"/>
                <w:sz w:val="20"/>
                <w:szCs w:val="20"/>
                <w:lang w:val="en-US"/>
              </w:rPr>
              <w:t>19.0</w:t>
            </w:r>
          </w:p>
        </w:tc>
        <w:tc>
          <w:tcPr>
            <w:tcW w:w="395" w:type="dxa"/>
            <w:noWrap/>
            <w:vAlign w:val="bottom"/>
          </w:tcPr>
          <w:p w14:paraId="0BDD3075" w14:textId="77777777" w:rsidR="00EA7878" w:rsidRPr="00344558" w:rsidRDefault="00EA7878" w:rsidP="00440D18">
            <w:pPr>
              <w:jc w:val="center"/>
              <w:rPr>
                <w:spacing w:val="-10"/>
                <w:sz w:val="20"/>
                <w:szCs w:val="20"/>
                <w:lang w:val="en-US"/>
              </w:rPr>
            </w:pPr>
            <w:r w:rsidRPr="00344558">
              <w:rPr>
                <w:spacing w:val="-10"/>
                <w:sz w:val="20"/>
                <w:szCs w:val="20"/>
                <w:lang w:val="en-US"/>
              </w:rPr>
              <w:t>19.3</w:t>
            </w:r>
          </w:p>
        </w:tc>
        <w:tc>
          <w:tcPr>
            <w:tcW w:w="395" w:type="dxa"/>
            <w:noWrap/>
            <w:vAlign w:val="bottom"/>
          </w:tcPr>
          <w:p w14:paraId="3F98B0C7" w14:textId="77777777" w:rsidR="00EA7878" w:rsidRPr="00344558" w:rsidRDefault="00EA7878" w:rsidP="00440D18">
            <w:pPr>
              <w:jc w:val="center"/>
              <w:rPr>
                <w:spacing w:val="-10"/>
                <w:sz w:val="20"/>
                <w:szCs w:val="20"/>
                <w:lang w:val="en-US"/>
              </w:rPr>
            </w:pPr>
            <w:r w:rsidRPr="00344558">
              <w:rPr>
                <w:spacing w:val="-10"/>
                <w:sz w:val="20"/>
                <w:szCs w:val="20"/>
                <w:lang w:val="en-US"/>
              </w:rPr>
              <w:t>19.6</w:t>
            </w:r>
          </w:p>
        </w:tc>
        <w:tc>
          <w:tcPr>
            <w:tcW w:w="395" w:type="dxa"/>
            <w:noWrap/>
            <w:vAlign w:val="bottom"/>
          </w:tcPr>
          <w:p w14:paraId="5FC28594" w14:textId="77777777" w:rsidR="00EA7878" w:rsidRPr="00344558" w:rsidRDefault="00EA7878" w:rsidP="00440D18">
            <w:pPr>
              <w:jc w:val="center"/>
              <w:rPr>
                <w:spacing w:val="-10"/>
                <w:sz w:val="20"/>
                <w:szCs w:val="20"/>
                <w:lang w:val="en-US"/>
              </w:rPr>
            </w:pPr>
            <w:r w:rsidRPr="00344558">
              <w:rPr>
                <w:spacing w:val="-10"/>
                <w:sz w:val="20"/>
                <w:szCs w:val="20"/>
                <w:lang w:val="en-US"/>
              </w:rPr>
              <w:t>19.9</w:t>
            </w:r>
          </w:p>
        </w:tc>
        <w:tc>
          <w:tcPr>
            <w:tcW w:w="395" w:type="dxa"/>
            <w:noWrap/>
            <w:vAlign w:val="bottom"/>
          </w:tcPr>
          <w:p w14:paraId="448B5CF3" w14:textId="77777777" w:rsidR="00EA7878" w:rsidRPr="00344558" w:rsidRDefault="00EA7878" w:rsidP="00440D18">
            <w:pPr>
              <w:jc w:val="center"/>
              <w:rPr>
                <w:spacing w:val="-10"/>
                <w:sz w:val="20"/>
                <w:szCs w:val="20"/>
                <w:lang w:val="en-US"/>
              </w:rPr>
            </w:pPr>
            <w:r w:rsidRPr="00344558">
              <w:rPr>
                <w:spacing w:val="-10"/>
                <w:sz w:val="20"/>
                <w:szCs w:val="20"/>
                <w:lang w:val="en-US"/>
              </w:rPr>
              <w:t>20.2</w:t>
            </w:r>
          </w:p>
        </w:tc>
        <w:tc>
          <w:tcPr>
            <w:tcW w:w="395" w:type="dxa"/>
            <w:noWrap/>
            <w:vAlign w:val="bottom"/>
          </w:tcPr>
          <w:p w14:paraId="3179BC7B" w14:textId="77777777" w:rsidR="00EA7878" w:rsidRPr="00344558" w:rsidRDefault="00EA7878" w:rsidP="00440D18">
            <w:pPr>
              <w:jc w:val="center"/>
              <w:rPr>
                <w:spacing w:val="-10"/>
                <w:sz w:val="20"/>
                <w:szCs w:val="20"/>
                <w:lang w:val="en-US"/>
              </w:rPr>
            </w:pPr>
            <w:r w:rsidRPr="00344558">
              <w:rPr>
                <w:spacing w:val="-10"/>
                <w:sz w:val="20"/>
                <w:szCs w:val="20"/>
                <w:lang w:val="en-US"/>
              </w:rPr>
              <w:t>20.5</w:t>
            </w:r>
          </w:p>
        </w:tc>
        <w:tc>
          <w:tcPr>
            <w:tcW w:w="395" w:type="dxa"/>
            <w:noWrap/>
            <w:vAlign w:val="bottom"/>
          </w:tcPr>
          <w:p w14:paraId="26408B3C" w14:textId="77777777" w:rsidR="00EA7878" w:rsidRPr="00344558" w:rsidRDefault="00EA7878" w:rsidP="00440D18">
            <w:pPr>
              <w:jc w:val="center"/>
              <w:rPr>
                <w:spacing w:val="-10"/>
                <w:sz w:val="20"/>
                <w:szCs w:val="20"/>
                <w:lang w:val="en-US"/>
              </w:rPr>
            </w:pPr>
            <w:r w:rsidRPr="00344558">
              <w:rPr>
                <w:spacing w:val="-10"/>
                <w:sz w:val="20"/>
                <w:szCs w:val="20"/>
                <w:lang w:val="en-US"/>
              </w:rPr>
              <w:t>20.7</w:t>
            </w:r>
          </w:p>
        </w:tc>
        <w:tc>
          <w:tcPr>
            <w:tcW w:w="395" w:type="dxa"/>
            <w:noWrap/>
            <w:vAlign w:val="bottom"/>
          </w:tcPr>
          <w:p w14:paraId="152A3A64" w14:textId="77777777" w:rsidR="00EA7878" w:rsidRPr="00344558" w:rsidRDefault="00EA7878" w:rsidP="00440D18">
            <w:pPr>
              <w:jc w:val="center"/>
              <w:rPr>
                <w:spacing w:val="-10"/>
                <w:sz w:val="20"/>
                <w:szCs w:val="20"/>
                <w:lang w:val="en-US"/>
              </w:rPr>
            </w:pPr>
            <w:r w:rsidRPr="00344558">
              <w:rPr>
                <w:spacing w:val="-10"/>
                <w:sz w:val="20"/>
                <w:szCs w:val="20"/>
                <w:lang w:val="en-US"/>
              </w:rPr>
              <w:t>21.0</w:t>
            </w:r>
          </w:p>
        </w:tc>
        <w:tc>
          <w:tcPr>
            <w:tcW w:w="395" w:type="dxa"/>
            <w:noWrap/>
            <w:vAlign w:val="bottom"/>
          </w:tcPr>
          <w:p w14:paraId="100ECDA5" w14:textId="77777777" w:rsidR="00EA7878" w:rsidRPr="00344558" w:rsidRDefault="00EA7878" w:rsidP="00440D18">
            <w:pPr>
              <w:jc w:val="center"/>
              <w:rPr>
                <w:spacing w:val="-10"/>
                <w:sz w:val="20"/>
                <w:szCs w:val="20"/>
                <w:lang w:val="en-US"/>
              </w:rPr>
            </w:pPr>
            <w:r w:rsidRPr="00344558">
              <w:rPr>
                <w:spacing w:val="-10"/>
                <w:sz w:val="20"/>
                <w:szCs w:val="20"/>
                <w:lang w:val="en-US"/>
              </w:rPr>
              <w:t>21.3</w:t>
            </w:r>
          </w:p>
        </w:tc>
        <w:tc>
          <w:tcPr>
            <w:tcW w:w="395" w:type="dxa"/>
            <w:noWrap/>
            <w:vAlign w:val="bottom"/>
          </w:tcPr>
          <w:p w14:paraId="22F3F914" w14:textId="77777777" w:rsidR="00EA7878" w:rsidRPr="00344558" w:rsidRDefault="00EA7878" w:rsidP="00440D18">
            <w:pPr>
              <w:jc w:val="center"/>
              <w:rPr>
                <w:spacing w:val="-10"/>
                <w:sz w:val="20"/>
                <w:szCs w:val="20"/>
                <w:lang w:val="en-US"/>
              </w:rPr>
            </w:pPr>
            <w:r w:rsidRPr="00344558">
              <w:rPr>
                <w:spacing w:val="-10"/>
                <w:sz w:val="20"/>
                <w:szCs w:val="20"/>
                <w:lang w:val="en-US"/>
              </w:rPr>
              <w:t>21.6</w:t>
            </w:r>
          </w:p>
        </w:tc>
        <w:tc>
          <w:tcPr>
            <w:tcW w:w="395" w:type="dxa"/>
            <w:noWrap/>
            <w:vAlign w:val="bottom"/>
          </w:tcPr>
          <w:p w14:paraId="04A72858" w14:textId="77777777" w:rsidR="00EA7878" w:rsidRPr="00344558" w:rsidRDefault="00EA7878" w:rsidP="00440D18">
            <w:pPr>
              <w:jc w:val="center"/>
              <w:rPr>
                <w:spacing w:val="-10"/>
                <w:sz w:val="20"/>
                <w:szCs w:val="20"/>
                <w:lang w:val="en-US"/>
              </w:rPr>
            </w:pPr>
            <w:r w:rsidRPr="00344558">
              <w:rPr>
                <w:spacing w:val="-10"/>
                <w:sz w:val="20"/>
                <w:szCs w:val="20"/>
                <w:lang w:val="en-US"/>
              </w:rPr>
              <w:t>21.9</w:t>
            </w:r>
          </w:p>
        </w:tc>
        <w:tc>
          <w:tcPr>
            <w:tcW w:w="395" w:type="dxa"/>
            <w:noWrap/>
            <w:vAlign w:val="bottom"/>
          </w:tcPr>
          <w:p w14:paraId="1BC374AA" w14:textId="77777777" w:rsidR="00EA7878" w:rsidRPr="00344558" w:rsidRDefault="00EA7878" w:rsidP="00440D18">
            <w:pPr>
              <w:jc w:val="center"/>
              <w:rPr>
                <w:spacing w:val="-10"/>
                <w:sz w:val="20"/>
                <w:szCs w:val="20"/>
                <w:lang w:val="en-US"/>
              </w:rPr>
            </w:pPr>
            <w:r w:rsidRPr="00344558">
              <w:rPr>
                <w:spacing w:val="-10"/>
                <w:sz w:val="20"/>
                <w:szCs w:val="20"/>
                <w:lang w:val="en-US"/>
              </w:rPr>
              <w:t>22.2</w:t>
            </w:r>
          </w:p>
        </w:tc>
        <w:tc>
          <w:tcPr>
            <w:tcW w:w="395" w:type="dxa"/>
            <w:noWrap/>
            <w:vAlign w:val="bottom"/>
          </w:tcPr>
          <w:p w14:paraId="345F562E" w14:textId="77777777" w:rsidR="00EA7878" w:rsidRPr="00344558" w:rsidRDefault="00EA7878" w:rsidP="00440D18">
            <w:pPr>
              <w:jc w:val="center"/>
              <w:rPr>
                <w:spacing w:val="-10"/>
                <w:sz w:val="20"/>
                <w:szCs w:val="20"/>
                <w:lang w:val="en-US"/>
              </w:rPr>
            </w:pPr>
            <w:r w:rsidRPr="00344558">
              <w:rPr>
                <w:spacing w:val="-10"/>
                <w:sz w:val="20"/>
                <w:szCs w:val="20"/>
                <w:lang w:val="en-US"/>
              </w:rPr>
              <w:t>22.5</w:t>
            </w:r>
          </w:p>
        </w:tc>
        <w:tc>
          <w:tcPr>
            <w:tcW w:w="395" w:type="dxa"/>
            <w:noWrap/>
            <w:vAlign w:val="bottom"/>
          </w:tcPr>
          <w:p w14:paraId="4879F3EF" w14:textId="77777777" w:rsidR="00EA7878" w:rsidRPr="00344558" w:rsidRDefault="00EA7878" w:rsidP="00440D18">
            <w:pPr>
              <w:jc w:val="center"/>
              <w:rPr>
                <w:spacing w:val="-10"/>
                <w:sz w:val="20"/>
                <w:szCs w:val="20"/>
                <w:lang w:val="en-US"/>
              </w:rPr>
            </w:pPr>
            <w:r w:rsidRPr="00344558">
              <w:rPr>
                <w:spacing w:val="-10"/>
                <w:sz w:val="20"/>
                <w:szCs w:val="20"/>
                <w:lang w:val="en-US"/>
              </w:rPr>
              <w:t>22.8</w:t>
            </w:r>
          </w:p>
        </w:tc>
        <w:tc>
          <w:tcPr>
            <w:tcW w:w="395" w:type="dxa"/>
            <w:vAlign w:val="bottom"/>
          </w:tcPr>
          <w:p w14:paraId="098FEDC5" w14:textId="77777777" w:rsidR="00EA7878" w:rsidRPr="00344558" w:rsidRDefault="00EA7878" w:rsidP="00440D18">
            <w:pPr>
              <w:jc w:val="center"/>
              <w:rPr>
                <w:spacing w:val="-10"/>
                <w:sz w:val="20"/>
                <w:szCs w:val="20"/>
                <w:lang w:val="en-US"/>
              </w:rPr>
            </w:pPr>
            <w:r w:rsidRPr="00344558">
              <w:rPr>
                <w:spacing w:val="-10"/>
                <w:sz w:val="20"/>
                <w:szCs w:val="20"/>
                <w:lang w:val="en-US"/>
              </w:rPr>
              <w:t>23.1</w:t>
            </w:r>
          </w:p>
        </w:tc>
        <w:tc>
          <w:tcPr>
            <w:tcW w:w="395" w:type="dxa"/>
            <w:vAlign w:val="bottom"/>
          </w:tcPr>
          <w:p w14:paraId="71A15F27" w14:textId="77777777" w:rsidR="00EA7878" w:rsidRPr="00344558" w:rsidRDefault="00EA7878" w:rsidP="00440D18">
            <w:pPr>
              <w:jc w:val="center"/>
              <w:rPr>
                <w:spacing w:val="-10"/>
                <w:sz w:val="20"/>
                <w:szCs w:val="20"/>
                <w:lang w:val="en-US"/>
              </w:rPr>
            </w:pPr>
            <w:r w:rsidRPr="00344558">
              <w:rPr>
                <w:spacing w:val="-10"/>
                <w:sz w:val="20"/>
                <w:szCs w:val="20"/>
                <w:lang w:val="en-US"/>
              </w:rPr>
              <w:t>23.4</w:t>
            </w:r>
          </w:p>
        </w:tc>
        <w:tc>
          <w:tcPr>
            <w:tcW w:w="382" w:type="dxa"/>
            <w:vAlign w:val="bottom"/>
          </w:tcPr>
          <w:p w14:paraId="56CC4B09" w14:textId="77777777" w:rsidR="00EA7878" w:rsidRPr="00344558" w:rsidRDefault="00EA7878" w:rsidP="00440D18">
            <w:pPr>
              <w:jc w:val="center"/>
              <w:rPr>
                <w:spacing w:val="-10"/>
                <w:sz w:val="20"/>
                <w:szCs w:val="20"/>
                <w:lang w:val="en-US"/>
              </w:rPr>
            </w:pPr>
            <w:r w:rsidRPr="00344558">
              <w:rPr>
                <w:spacing w:val="-10"/>
                <w:sz w:val="20"/>
                <w:szCs w:val="20"/>
                <w:lang w:val="en-US"/>
              </w:rPr>
              <w:t>23.7</w:t>
            </w:r>
          </w:p>
        </w:tc>
      </w:tr>
      <w:tr w:rsidR="00EA7878" w:rsidRPr="00344558" w14:paraId="35834AD0" w14:textId="77777777" w:rsidTr="00440D18">
        <w:trPr>
          <w:trHeight w:val="245"/>
          <w:jc w:val="center"/>
        </w:trPr>
        <w:tc>
          <w:tcPr>
            <w:tcW w:w="527" w:type="dxa"/>
            <w:shd w:val="clear" w:color="000000" w:fill="D8D8D8"/>
            <w:noWrap/>
            <w:vAlign w:val="center"/>
          </w:tcPr>
          <w:p w14:paraId="7AAB212B" w14:textId="77777777" w:rsidR="00EA7878" w:rsidRPr="00344558" w:rsidRDefault="00EA7878" w:rsidP="00440D18">
            <w:pPr>
              <w:jc w:val="center"/>
              <w:rPr>
                <w:b/>
                <w:bCs/>
                <w:sz w:val="20"/>
                <w:szCs w:val="20"/>
                <w:lang w:val="en-US"/>
              </w:rPr>
            </w:pPr>
            <w:r w:rsidRPr="00344558">
              <w:rPr>
                <w:b/>
                <w:bCs/>
                <w:sz w:val="20"/>
                <w:szCs w:val="20"/>
                <w:lang w:val="en-US"/>
              </w:rPr>
              <w:t>184</w:t>
            </w:r>
          </w:p>
        </w:tc>
        <w:tc>
          <w:tcPr>
            <w:tcW w:w="394" w:type="dxa"/>
            <w:vAlign w:val="bottom"/>
          </w:tcPr>
          <w:p w14:paraId="12245A25" w14:textId="77777777" w:rsidR="00EA7878" w:rsidRPr="00344558" w:rsidRDefault="00EA7878" w:rsidP="00440D18">
            <w:pPr>
              <w:jc w:val="center"/>
              <w:rPr>
                <w:spacing w:val="-10"/>
                <w:sz w:val="20"/>
                <w:szCs w:val="20"/>
                <w:lang w:val="en-US"/>
              </w:rPr>
            </w:pPr>
            <w:r w:rsidRPr="00344558">
              <w:rPr>
                <w:spacing w:val="-10"/>
                <w:sz w:val="20"/>
                <w:szCs w:val="20"/>
                <w:lang w:val="en-US"/>
              </w:rPr>
              <w:t>13.3</w:t>
            </w:r>
          </w:p>
        </w:tc>
        <w:tc>
          <w:tcPr>
            <w:tcW w:w="394" w:type="dxa"/>
            <w:vAlign w:val="bottom"/>
          </w:tcPr>
          <w:p w14:paraId="17A30A19" w14:textId="77777777" w:rsidR="00EA7878" w:rsidRPr="00344558" w:rsidRDefault="00EA7878" w:rsidP="00440D18">
            <w:pPr>
              <w:jc w:val="center"/>
              <w:rPr>
                <w:spacing w:val="-10"/>
                <w:sz w:val="20"/>
                <w:szCs w:val="20"/>
                <w:lang w:val="en-US"/>
              </w:rPr>
            </w:pPr>
            <w:r w:rsidRPr="00344558">
              <w:rPr>
                <w:spacing w:val="-10"/>
                <w:sz w:val="20"/>
                <w:szCs w:val="20"/>
                <w:lang w:val="en-US"/>
              </w:rPr>
              <w:t>13.6</w:t>
            </w:r>
          </w:p>
        </w:tc>
        <w:tc>
          <w:tcPr>
            <w:tcW w:w="394" w:type="dxa"/>
            <w:vAlign w:val="bottom"/>
          </w:tcPr>
          <w:p w14:paraId="64C70D96" w14:textId="77777777" w:rsidR="00EA7878" w:rsidRPr="00344558" w:rsidRDefault="00EA7878" w:rsidP="00440D18">
            <w:pPr>
              <w:jc w:val="center"/>
              <w:rPr>
                <w:spacing w:val="-10"/>
                <w:sz w:val="20"/>
                <w:szCs w:val="20"/>
                <w:lang w:val="en-US"/>
              </w:rPr>
            </w:pPr>
            <w:r w:rsidRPr="00344558">
              <w:rPr>
                <w:spacing w:val="-10"/>
                <w:sz w:val="20"/>
                <w:szCs w:val="20"/>
                <w:lang w:val="en-US"/>
              </w:rPr>
              <w:t>13.9</w:t>
            </w:r>
          </w:p>
        </w:tc>
        <w:tc>
          <w:tcPr>
            <w:tcW w:w="394" w:type="dxa"/>
            <w:vAlign w:val="bottom"/>
          </w:tcPr>
          <w:p w14:paraId="43612FA6" w14:textId="77777777" w:rsidR="00EA7878" w:rsidRPr="00344558" w:rsidRDefault="00EA7878" w:rsidP="00440D18">
            <w:pPr>
              <w:jc w:val="center"/>
              <w:rPr>
                <w:spacing w:val="-10"/>
                <w:sz w:val="20"/>
                <w:szCs w:val="20"/>
                <w:lang w:val="en-US"/>
              </w:rPr>
            </w:pPr>
            <w:r w:rsidRPr="00344558">
              <w:rPr>
                <w:spacing w:val="-10"/>
                <w:sz w:val="20"/>
                <w:szCs w:val="20"/>
                <w:lang w:val="en-US"/>
              </w:rPr>
              <w:t>14.2</w:t>
            </w:r>
          </w:p>
        </w:tc>
        <w:tc>
          <w:tcPr>
            <w:tcW w:w="394" w:type="dxa"/>
            <w:vAlign w:val="bottom"/>
          </w:tcPr>
          <w:p w14:paraId="026DCC53" w14:textId="77777777" w:rsidR="00EA7878" w:rsidRPr="00344558" w:rsidRDefault="00EA7878" w:rsidP="00440D18">
            <w:pPr>
              <w:jc w:val="center"/>
              <w:rPr>
                <w:spacing w:val="-10"/>
                <w:sz w:val="20"/>
                <w:szCs w:val="20"/>
                <w:lang w:val="en-US"/>
              </w:rPr>
            </w:pPr>
            <w:r w:rsidRPr="00344558">
              <w:rPr>
                <w:spacing w:val="-10"/>
                <w:sz w:val="20"/>
                <w:szCs w:val="20"/>
                <w:lang w:val="en-US"/>
              </w:rPr>
              <w:t>14.5</w:t>
            </w:r>
          </w:p>
        </w:tc>
        <w:tc>
          <w:tcPr>
            <w:tcW w:w="394" w:type="dxa"/>
            <w:vAlign w:val="bottom"/>
          </w:tcPr>
          <w:p w14:paraId="49443789" w14:textId="77777777" w:rsidR="00EA7878" w:rsidRPr="00344558" w:rsidRDefault="00EA7878" w:rsidP="00440D18">
            <w:pPr>
              <w:jc w:val="center"/>
              <w:rPr>
                <w:spacing w:val="-10"/>
                <w:sz w:val="20"/>
                <w:szCs w:val="20"/>
                <w:lang w:val="en-US"/>
              </w:rPr>
            </w:pPr>
            <w:r w:rsidRPr="00344558">
              <w:rPr>
                <w:spacing w:val="-10"/>
                <w:sz w:val="20"/>
                <w:szCs w:val="20"/>
                <w:lang w:val="en-US"/>
              </w:rPr>
              <w:t>14.8</w:t>
            </w:r>
          </w:p>
        </w:tc>
        <w:tc>
          <w:tcPr>
            <w:tcW w:w="394" w:type="dxa"/>
            <w:vAlign w:val="bottom"/>
          </w:tcPr>
          <w:p w14:paraId="59136321" w14:textId="77777777" w:rsidR="00EA7878" w:rsidRPr="00344558" w:rsidRDefault="00EA7878" w:rsidP="00440D18">
            <w:pPr>
              <w:jc w:val="center"/>
              <w:rPr>
                <w:spacing w:val="-10"/>
                <w:sz w:val="20"/>
                <w:szCs w:val="20"/>
                <w:lang w:val="en-US"/>
              </w:rPr>
            </w:pPr>
            <w:r w:rsidRPr="00344558">
              <w:rPr>
                <w:spacing w:val="-10"/>
                <w:sz w:val="20"/>
                <w:szCs w:val="20"/>
                <w:lang w:val="en-US"/>
              </w:rPr>
              <w:t>15.1</w:t>
            </w:r>
          </w:p>
        </w:tc>
        <w:tc>
          <w:tcPr>
            <w:tcW w:w="394" w:type="dxa"/>
            <w:vAlign w:val="bottom"/>
          </w:tcPr>
          <w:p w14:paraId="57CECA18" w14:textId="77777777" w:rsidR="00EA7878" w:rsidRPr="00344558" w:rsidRDefault="00EA7878" w:rsidP="00440D18">
            <w:pPr>
              <w:jc w:val="center"/>
              <w:rPr>
                <w:spacing w:val="-10"/>
                <w:sz w:val="20"/>
                <w:szCs w:val="20"/>
                <w:lang w:val="en-US"/>
              </w:rPr>
            </w:pPr>
            <w:r w:rsidRPr="00344558">
              <w:rPr>
                <w:spacing w:val="-10"/>
                <w:sz w:val="20"/>
                <w:szCs w:val="20"/>
                <w:lang w:val="en-US"/>
              </w:rPr>
              <w:t>15.4</w:t>
            </w:r>
          </w:p>
        </w:tc>
        <w:tc>
          <w:tcPr>
            <w:tcW w:w="394" w:type="dxa"/>
            <w:noWrap/>
            <w:vAlign w:val="bottom"/>
          </w:tcPr>
          <w:p w14:paraId="332BE425" w14:textId="77777777" w:rsidR="00EA7878" w:rsidRPr="00344558" w:rsidRDefault="00EA7878" w:rsidP="00440D18">
            <w:pPr>
              <w:jc w:val="center"/>
              <w:rPr>
                <w:spacing w:val="-10"/>
                <w:sz w:val="20"/>
                <w:szCs w:val="20"/>
                <w:lang w:val="en-US"/>
              </w:rPr>
            </w:pPr>
            <w:r w:rsidRPr="00344558">
              <w:rPr>
                <w:spacing w:val="-10"/>
                <w:sz w:val="20"/>
                <w:szCs w:val="20"/>
                <w:lang w:val="en-US"/>
              </w:rPr>
              <w:t>15.7</w:t>
            </w:r>
          </w:p>
        </w:tc>
        <w:tc>
          <w:tcPr>
            <w:tcW w:w="395" w:type="dxa"/>
            <w:noWrap/>
            <w:vAlign w:val="bottom"/>
          </w:tcPr>
          <w:p w14:paraId="35DC28B9" w14:textId="77777777" w:rsidR="00EA7878" w:rsidRPr="00344558" w:rsidRDefault="00EA7878" w:rsidP="00440D18">
            <w:pPr>
              <w:jc w:val="center"/>
              <w:rPr>
                <w:spacing w:val="-10"/>
                <w:sz w:val="20"/>
                <w:szCs w:val="20"/>
                <w:lang w:val="en-US"/>
              </w:rPr>
            </w:pPr>
            <w:r w:rsidRPr="00344558">
              <w:rPr>
                <w:spacing w:val="-10"/>
                <w:sz w:val="20"/>
                <w:szCs w:val="20"/>
                <w:lang w:val="en-US"/>
              </w:rPr>
              <w:t>15.9</w:t>
            </w:r>
          </w:p>
        </w:tc>
        <w:tc>
          <w:tcPr>
            <w:tcW w:w="395" w:type="dxa"/>
            <w:noWrap/>
            <w:vAlign w:val="bottom"/>
          </w:tcPr>
          <w:p w14:paraId="5A130D68" w14:textId="77777777" w:rsidR="00EA7878" w:rsidRPr="00344558" w:rsidRDefault="00EA7878" w:rsidP="00440D18">
            <w:pPr>
              <w:jc w:val="center"/>
              <w:rPr>
                <w:spacing w:val="-10"/>
                <w:sz w:val="20"/>
                <w:szCs w:val="20"/>
                <w:lang w:val="en-US"/>
              </w:rPr>
            </w:pPr>
            <w:r w:rsidRPr="00344558">
              <w:rPr>
                <w:spacing w:val="-10"/>
                <w:sz w:val="20"/>
                <w:szCs w:val="20"/>
                <w:lang w:val="en-US"/>
              </w:rPr>
              <w:t>16.2</w:t>
            </w:r>
          </w:p>
        </w:tc>
        <w:tc>
          <w:tcPr>
            <w:tcW w:w="395" w:type="dxa"/>
            <w:noWrap/>
            <w:vAlign w:val="bottom"/>
          </w:tcPr>
          <w:p w14:paraId="27F64492" w14:textId="77777777" w:rsidR="00EA7878" w:rsidRPr="00344558" w:rsidRDefault="00EA7878" w:rsidP="00440D18">
            <w:pPr>
              <w:jc w:val="center"/>
              <w:rPr>
                <w:spacing w:val="-10"/>
                <w:sz w:val="20"/>
                <w:szCs w:val="20"/>
                <w:lang w:val="en-US"/>
              </w:rPr>
            </w:pPr>
            <w:r w:rsidRPr="00344558">
              <w:rPr>
                <w:spacing w:val="-10"/>
                <w:sz w:val="20"/>
                <w:szCs w:val="20"/>
                <w:lang w:val="en-US"/>
              </w:rPr>
              <w:t>16.5</w:t>
            </w:r>
          </w:p>
        </w:tc>
        <w:tc>
          <w:tcPr>
            <w:tcW w:w="395" w:type="dxa"/>
            <w:noWrap/>
            <w:vAlign w:val="bottom"/>
          </w:tcPr>
          <w:p w14:paraId="2DB15D32" w14:textId="77777777" w:rsidR="00EA7878" w:rsidRPr="00344558" w:rsidRDefault="00EA7878" w:rsidP="00440D18">
            <w:pPr>
              <w:jc w:val="center"/>
              <w:rPr>
                <w:spacing w:val="-10"/>
                <w:sz w:val="20"/>
                <w:szCs w:val="20"/>
                <w:lang w:val="en-US"/>
              </w:rPr>
            </w:pPr>
            <w:r w:rsidRPr="00344558">
              <w:rPr>
                <w:spacing w:val="-10"/>
                <w:sz w:val="20"/>
                <w:szCs w:val="20"/>
                <w:lang w:val="en-US"/>
              </w:rPr>
              <w:t>16.8</w:t>
            </w:r>
          </w:p>
        </w:tc>
        <w:tc>
          <w:tcPr>
            <w:tcW w:w="395" w:type="dxa"/>
            <w:noWrap/>
            <w:vAlign w:val="bottom"/>
          </w:tcPr>
          <w:p w14:paraId="08511DEF" w14:textId="77777777" w:rsidR="00EA7878" w:rsidRPr="00344558" w:rsidRDefault="00EA7878" w:rsidP="00440D18">
            <w:pPr>
              <w:jc w:val="center"/>
              <w:rPr>
                <w:spacing w:val="-10"/>
                <w:sz w:val="20"/>
                <w:szCs w:val="20"/>
                <w:lang w:val="en-US"/>
              </w:rPr>
            </w:pPr>
            <w:r w:rsidRPr="00344558">
              <w:rPr>
                <w:spacing w:val="-10"/>
                <w:sz w:val="20"/>
                <w:szCs w:val="20"/>
                <w:lang w:val="en-US"/>
              </w:rPr>
              <w:t>17.1</w:t>
            </w:r>
          </w:p>
        </w:tc>
        <w:tc>
          <w:tcPr>
            <w:tcW w:w="395" w:type="dxa"/>
            <w:noWrap/>
            <w:vAlign w:val="bottom"/>
          </w:tcPr>
          <w:p w14:paraId="2AF61A57" w14:textId="77777777" w:rsidR="00EA7878" w:rsidRPr="00344558" w:rsidRDefault="00EA7878" w:rsidP="00440D18">
            <w:pPr>
              <w:jc w:val="center"/>
              <w:rPr>
                <w:spacing w:val="-10"/>
                <w:sz w:val="20"/>
                <w:szCs w:val="20"/>
                <w:lang w:val="en-US"/>
              </w:rPr>
            </w:pPr>
            <w:r w:rsidRPr="00344558">
              <w:rPr>
                <w:spacing w:val="-10"/>
                <w:sz w:val="20"/>
                <w:szCs w:val="20"/>
                <w:lang w:val="en-US"/>
              </w:rPr>
              <w:t>17.4</w:t>
            </w:r>
          </w:p>
        </w:tc>
        <w:tc>
          <w:tcPr>
            <w:tcW w:w="395" w:type="dxa"/>
            <w:noWrap/>
            <w:vAlign w:val="bottom"/>
          </w:tcPr>
          <w:p w14:paraId="3E5D3E24" w14:textId="77777777" w:rsidR="00EA7878" w:rsidRPr="00344558" w:rsidRDefault="00EA7878" w:rsidP="00440D18">
            <w:pPr>
              <w:jc w:val="center"/>
              <w:rPr>
                <w:spacing w:val="-10"/>
                <w:sz w:val="20"/>
                <w:szCs w:val="20"/>
                <w:lang w:val="en-US"/>
              </w:rPr>
            </w:pPr>
            <w:r w:rsidRPr="00344558">
              <w:rPr>
                <w:spacing w:val="-10"/>
                <w:sz w:val="20"/>
                <w:szCs w:val="20"/>
                <w:lang w:val="en-US"/>
              </w:rPr>
              <w:t>17.7</w:t>
            </w:r>
          </w:p>
        </w:tc>
        <w:tc>
          <w:tcPr>
            <w:tcW w:w="395" w:type="dxa"/>
            <w:noWrap/>
            <w:vAlign w:val="bottom"/>
          </w:tcPr>
          <w:p w14:paraId="1A25D04F" w14:textId="77777777" w:rsidR="00EA7878" w:rsidRPr="00344558" w:rsidRDefault="00EA7878" w:rsidP="00440D18">
            <w:pPr>
              <w:jc w:val="center"/>
              <w:rPr>
                <w:spacing w:val="-10"/>
                <w:sz w:val="20"/>
                <w:szCs w:val="20"/>
                <w:lang w:val="en-US"/>
              </w:rPr>
            </w:pPr>
            <w:r w:rsidRPr="00344558">
              <w:rPr>
                <w:spacing w:val="-10"/>
                <w:sz w:val="20"/>
                <w:szCs w:val="20"/>
                <w:lang w:val="en-US"/>
              </w:rPr>
              <w:t>18.0</w:t>
            </w:r>
          </w:p>
        </w:tc>
        <w:tc>
          <w:tcPr>
            <w:tcW w:w="395" w:type="dxa"/>
            <w:noWrap/>
            <w:vAlign w:val="bottom"/>
          </w:tcPr>
          <w:p w14:paraId="37B52963" w14:textId="77777777" w:rsidR="00EA7878" w:rsidRPr="00344558" w:rsidRDefault="00EA7878" w:rsidP="00440D18">
            <w:pPr>
              <w:jc w:val="center"/>
              <w:rPr>
                <w:spacing w:val="-10"/>
                <w:sz w:val="20"/>
                <w:szCs w:val="20"/>
                <w:lang w:val="en-US"/>
              </w:rPr>
            </w:pPr>
            <w:r w:rsidRPr="00344558">
              <w:rPr>
                <w:spacing w:val="-10"/>
                <w:sz w:val="20"/>
                <w:szCs w:val="20"/>
                <w:lang w:val="en-US"/>
              </w:rPr>
              <w:t>18.3</w:t>
            </w:r>
          </w:p>
        </w:tc>
        <w:tc>
          <w:tcPr>
            <w:tcW w:w="395" w:type="dxa"/>
            <w:noWrap/>
            <w:vAlign w:val="bottom"/>
          </w:tcPr>
          <w:p w14:paraId="3C0187C4" w14:textId="77777777" w:rsidR="00EA7878" w:rsidRPr="00344558" w:rsidRDefault="00EA7878" w:rsidP="00440D18">
            <w:pPr>
              <w:jc w:val="center"/>
              <w:rPr>
                <w:spacing w:val="-10"/>
                <w:sz w:val="20"/>
                <w:szCs w:val="20"/>
                <w:lang w:val="en-US"/>
              </w:rPr>
            </w:pPr>
            <w:r w:rsidRPr="00344558">
              <w:rPr>
                <w:spacing w:val="-10"/>
                <w:sz w:val="20"/>
                <w:szCs w:val="20"/>
                <w:lang w:val="en-US"/>
              </w:rPr>
              <w:t>18.6</w:t>
            </w:r>
          </w:p>
        </w:tc>
        <w:tc>
          <w:tcPr>
            <w:tcW w:w="395" w:type="dxa"/>
            <w:noWrap/>
            <w:vAlign w:val="bottom"/>
          </w:tcPr>
          <w:p w14:paraId="21C24B03" w14:textId="77777777" w:rsidR="00EA7878" w:rsidRPr="00344558" w:rsidRDefault="00EA7878" w:rsidP="00440D18">
            <w:pPr>
              <w:jc w:val="center"/>
              <w:rPr>
                <w:spacing w:val="-10"/>
                <w:sz w:val="20"/>
                <w:szCs w:val="20"/>
                <w:lang w:val="en-US"/>
              </w:rPr>
            </w:pPr>
            <w:r w:rsidRPr="00344558">
              <w:rPr>
                <w:spacing w:val="-10"/>
                <w:sz w:val="20"/>
                <w:szCs w:val="20"/>
                <w:lang w:val="en-US"/>
              </w:rPr>
              <w:t>18.9</w:t>
            </w:r>
          </w:p>
        </w:tc>
        <w:tc>
          <w:tcPr>
            <w:tcW w:w="395" w:type="dxa"/>
            <w:noWrap/>
            <w:vAlign w:val="bottom"/>
          </w:tcPr>
          <w:p w14:paraId="35C47FA4" w14:textId="77777777" w:rsidR="00EA7878" w:rsidRPr="00344558" w:rsidRDefault="00EA7878" w:rsidP="00440D18">
            <w:pPr>
              <w:jc w:val="center"/>
              <w:rPr>
                <w:spacing w:val="-10"/>
                <w:sz w:val="20"/>
                <w:szCs w:val="20"/>
                <w:lang w:val="en-US"/>
              </w:rPr>
            </w:pPr>
            <w:r w:rsidRPr="00344558">
              <w:rPr>
                <w:spacing w:val="-10"/>
                <w:sz w:val="20"/>
                <w:szCs w:val="20"/>
                <w:lang w:val="en-US"/>
              </w:rPr>
              <w:t>19.2</w:t>
            </w:r>
          </w:p>
        </w:tc>
        <w:tc>
          <w:tcPr>
            <w:tcW w:w="395" w:type="dxa"/>
            <w:noWrap/>
            <w:vAlign w:val="bottom"/>
          </w:tcPr>
          <w:p w14:paraId="4E619057" w14:textId="77777777" w:rsidR="00EA7878" w:rsidRPr="00344558" w:rsidRDefault="00EA7878" w:rsidP="00440D18">
            <w:pPr>
              <w:jc w:val="center"/>
              <w:rPr>
                <w:spacing w:val="-10"/>
                <w:sz w:val="20"/>
                <w:szCs w:val="20"/>
                <w:lang w:val="en-US"/>
              </w:rPr>
            </w:pPr>
            <w:r w:rsidRPr="00344558">
              <w:rPr>
                <w:spacing w:val="-10"/>
                <w:sz w:val="20"/>
                <w:szCs w:val="20"/>
                <w:lang w:val="en-US"/>
              </w:rPr>
              <w:t>19.5</w:t>
            </w:r>
          </w:p>
        </w:tc>
        <w:tc>
          <w:tcPr>
            <w:tcW w:w="395" w:type="dxa"/>
            <w:noWrap/>
            <w:vAlign w:val="bottom"/>
          </w:tcPr>
          <w:p w14:paraId="0FEB4AAD" w14:textId="77777777" w:rsidR="00EA7878" w:rsidRPr="00344558" w:rsidRDefault="00EA7878" w:rsidP="00440D18">
            <w:pPr>
              <w:jc w:val="center"/>
              <w:rPr>
                <w:spacing w:val="-10"/>
                <w:sz w:val="20"/>
                <w:szCs w:val="20"/>
                <w:lang w:val="en-US"/>
              </w:rPr>
            </w:pPr>
            <w:r w:rsidRPr="00344558">
              <w:rPr>
                <w:spacing w:val="-10"/>
                <w:sz w:val="20"/>
                <w:szCs w:val="20"/>
                <w:lang w:val="en-US"/>
              </w:rPr>
              <w:t>19.8</w:t>
            </w:r>
          </w:p>
        </w:tc>
        <w:tc>
          <w:tcPr>
            <w:tcW w:w="395" w:type="dxa"/>
            <w:noWrap/>
            <w:vAlign w:val="bottom"/>
          </w:tcPr>
          <w:p w14:paraId="509C85FF" w14:textId="77777777" w:rsidR="00EA7878" w:rsidRPr="00344558" w:rsidRDefault="00EA7878" w:rsidP="00440D18">
            <w:pPr>
              <w:jc w:val="center"/>
              <w:rPr>
                <w:spacing w:val="-10"/>
                <w:sz w:val="20"/>
                <w:szCs w:val="20"/>
                <w:lang w:val="en-US"/>
              </w:rPr>
            </w:pPr>
            <w:r w:rsidRPr="00344558">
              <w:rPr>
                <w:spacing w:val="-10"/>
                <w:sz w:val="20"/>
                <w:szCs w:val="20"/>
                <w:lang w:val="en-US"/>
              </w:rPr>
              <w:t>20.1</w:t>
            </w:r>
          </w:p>
        </w:tc>
        <w:tc>
          <w:tcPr>
            <w:tcW w:w="395" w:type="dxa"/>
            <w:noWrap/>
            <w:vAlign w:val="bottom"/>
          </w:tcPr>
          <w:p w14:paraId="1FCD557D" w14:textId="77777777" w:rsidR="00EA7878" w:rsidRPr="00344558" w:rsidRDefault="00EA7878" w:rsidP="00440D18">
            <w:pPr>
              <w:jc w:val="center"/>
              <w:rPr>
                <w:spacing w:val="-10"/>
                <w:sz w:val="20"/>
                <w:szCs w:val="20"/>
                <w:lang w:val="en-US"/>
              </w:rPr>
            </w:pPr>
            <w:r w:rsidRPr="00344558">
              <w:rPr>
                <w:spacing w:val="-10"/>
                <w:sz w:val="20"/>
                <w:szCs w:val="20"/>
                <w:lang w:val="en-US"/>
              </w:rPr>
              <w:t>20.4</w:t>
            </w:r>
          </w:p>
        </w:tc>
        <w:tc>
          <w:tcPr>
            <w:tcW w:w="395" w:type="dxa"/>
            <w:noWrap/>
            <w:vAlign w:val="bottom"/>
          </w:tcPr>
          <w:p w14:paraId="23556BB0" w14:textId="77777777" w:rsidR="00EA7878" w:rsidRPr="00344558" w:rsidRDefault="00EA7878" w:rsidP="00440D18">
            <w:pPr>
              <w:jc w:val="center"/>
              <w:rPr>
                <w:spacing w:val="-10"/>
                <w:sz w:val="20"/>
                <w:szCs w:val="20"/>
                <w:lang w:val="en-US"/>
              </w:rPr>
            </w:pPr>
            <w:r w:rsidRPr="00344558">
              <w:rPr>
                <w:spacing w:val="-10"/>
                <w:sz w:val="20"/>
                <w:szCs w:val="20"/>
                <w:lang w:val="en-US"/>
              </w:rPr>
              <w:t>20.7</w:t>
            </w:r>
          </w:p>
        </w:tc>
        <w:tc>
          <w:tcPr>
            <w:tcW w:w="395" w:type="dxa"/>
            <w:noWrap/>
            <w:vAlign w:val="bottom"/>
          </w:tcPr>
          <w:p w14:paraId="1F10F929" w14:textId="77777777" w:rsidR="00EA7878" w:rsidRPr="00344558" w:rsidRDefault="00EA7878" w:rsidP="00440D18">
            <w:pPr>
              <w:jc w:val="center"/>
              <w:rPr>
                <w:spacing w:val="-10"/>
                <w:sz w:val="20"/>
                <w:szCs w:val="20"/>
                <w:lang w:val="en-US"/>
              </w:rPr>
            </w:pPr>
            <w:r w:rsidRPr="00344558">
              <w:rPr>
                <w:spacing w:val="-10"/>
                <w:sz w:val="20"/>
                <w:szCs w:val="20"/>
                <w:lang w:val="en-US"/>
              </w:rPr>
              <w:t>21.0</w:t>
            </w:r>
          </w:p>
        </w:tc>
        <w:tc>
          <w:tcPr>
            <w:tcW w:w="395" w:type="dxa"/>
            <w:noWrap/>
            <w:vAlign w:val="bottom"/>
          </w:tcPr>
          <w:p w14:paraId="6933528A" w14:textId="77777777" w:rsidR="00EA7878" w:rsidRPr="00344558" w:rsidRDefault="00EA7878" w:rsidP="00440D18">
            <w:pPr>
              <w:jc w:val="center"/>
              <w:rPr>
                <w:spacing w:val="-10"/>
                <w:sz w:val="20"/>
                <w:szCs w:val="20"/>
                <w:lang w:val="en-US"/>
              </w:rPr>
            </w:pPr>
            <w:r w:rsidRPr="00344558">
              <w:rPr>
                <w:spacing w:val="-10"/>
                <w:sz w:val="20"/>
                <w:szCs w:val="20"/>
                <w:lang w:val="en-US"/>
              </w:rPr>
              <w:t>21.3</w:t>
            </w:r>
          </w:p>
        </w:tc>
        <w:tc>
          <w:tcPr>
            <w:tcW w:w="395" w:type="dxa"/>
            <w:noWrap/>
            <w:vAlign w:val="bottom"/>
          </w:tcPr>
          <w:p w14:paraId="70F25E42" w14:textId="77777777" w:rsidR="00EA7878" w:rsidRPr="00344558" w:rsidRDefault="00EA7878" w:rsidP="00440D18">
            <w:pPr>
              <w:jc w:val="center"/>
              <w:rPr>
                <w:spacing w:val="-10"/>
                <w:sz w:val="20"/>
                <w:szCs w:val="20"/>
                <w:lang w:val="en-US"/>
              </w:rPr>
            </w:pPr>
            <w:r w:rsidRPr="00344558">
              <w:rPr>
                <w:spacing w:val="-10"/>
                <w:sz w:val="20"/>
                <w:szCs w:val="20"/>
                <w:lang w:val="en-US"/>
              </w:rPr>
              <w:t>21.6</w:t>
            </w:r>
          </w:p>
        </w:tc>
        <w:tc>
          <w:tcPr>
            <w:tcW w:w="395" w:type="dxa"/>
            <w:noWrap/>
            <w:vAlign w:val="bottom"/>
          </w:tcPr>
          <w:p w14:paraId="1D16F9EC" w14:textId="77777777" w:rsidR="00EA7878" w:rsidRPr="00344558" w:rsidRDefault="00EA7878" w:rsidP="00440D18">
            <w:pPr>
              <w:jc w:val="center"/>
              <w:rPr>
                <w:spacing w:val="-10"/>
                <w:sz w:val="20"/>
                <w:szCs w:val="20"/>
                <w:lang w:val="en-US"/>
              </w:rPr>
            </w:pPr>
            <w:r w:rsidRPr="00344558">
              <w:rPr>
                <w:spacing w:val="-10"/>
                <w:sz w:val="20"/>
                <w:szCs w:val="20"/>
                <w:lang w:val="en-US"/>
              </w:rPr>
              <w:t>21.9</w:t>
            </w:r>
          </w:p>
        </w:tc>
        <w:tc>
          <w:tcPr>
            <w:tcW w:w="395" w:type="dxa"/>
            <w:noWrap/>
            <w:vAlign w:val="bottom"/>
          </w:tcPr>
          <w:p w14:paraId="157E9499" w14:textId="77777777" w:rsidR="00EA7878" w:rsidRPr="00344558" w:rsidRDefault="00EA7878" w:rsidP="00440D18">
            <w:pPr>
              <w:jc w:val="center"/>
              <w:rPr>
                <w:spacing w:val="-10"/>
                <w:sz w:val="20"/>
                <w:szCs w:val="20"/>
                <w:lang w:val="en-US"/>
              </w:rPr>
            </w:pPr>
            <w:r w:rsidRPr="00344558">
              <w:rPr>
                <w:spacing w:val="-10"/>
                <w:sz w:val="20"/>
                <w:szCs w:val="20"/>
                <w:lang w:val="en-US"/>
              </w:rPr>
              <w:t>22.2</w:t>
            </w:r>
          </w:p>
        </w:tc>
        <w:tc>
          <w:tcPr>
            <w:tcW w:w="395" w:type="dxa"/>
            <w:noWrap/>
            <w:vAlign w:val="bottom"/>
          </w:tcPr>
          <w:p w14:paraId="34177E76" w14:textId="77777777" w:rsidR="00EA7878" w:rsidRPr="00344558" w:rsidRDefault="00EA7878" w:rsidP="00440D18">
            <w:pPr>
              <w:jc w:val="center"/>
              <w:rPr>
                <w:spacing w:val="-10"/>
                <w:sz w:val="20"/>
                <w:szCs w:val="20"/>
                <w:lang w:val="en-US"/>
              </w:rPr>
            </w:pPr>
            <w:r w:rsidRPr="00344558">
              <w:rPr>
                <w:spacing w:val="-10"/>
                <w:sz w:val="20"/>
                <w:szCs w:val="20"/>
                <w:lang w:val="en-US"/>
              </w:rPr>
              <w:t>22.4</w:t>
            </w:r>
          </w:p>
        </w:tc>
        <w:tc>
          <w:tcPr>
            <w:tcW w:w="395" w:type="dxa"/>
            <w:noWrap/>
            <w:vAlign w:val="bottom"/>
          </w:tcPr>
          <w:p w14:paraId="045B3649" w14:textId="77777777" w:rsidR="00EA7878" w:rsidRPr="00344558" w:rsidRDefault="00EA7878" w:rsidP="00440D18">
            <w:pPr>
              <w:jc w:val="center"/>
              <w:rPr>
                <w:spacing w:val="-10"/>
                <w:sz w:val="20"/>
                <w:szCs w:val="20"/>
                <w:lang w:val="en-US"/>
              </w:rPr>
            </w:pPr>
            <w:r w:rsidRPr="00344558">
              <w:rPr>
                <w:spacing w:val="-10"/>
                <w:sz w:val="20"/>
                <w:szCs w:val="20"/>
                <w:lang w:val="en-US"/>
              </w:rPr>
              <w:t>22.7</w:t>
            </w:r>
          </w:p>
        </w:tc>
        <w:tc>
          <w:tcPr>
            <w:tcW w:w="395" w:type="dxa"/>
            <w:noWrap/>
            <w:vAlign w:val="bottom"/>
          </w:tcPr>
          <w:p w14:paraId="3A3E3196" w14:textId="77777777" w:rsidR="00EA7878" w:rsidRPr="00344558" w:rsidRDefault="00EA7878" w:rsidP="00440D18">
            <w:pPr>
              <w:jc w:val="center"/>
              <w:rPr>
                <w:spacing w:val="-10"/>
                <w:sz w:val="20"/>
                <w:szCs w:val="20"/>
                <w:lang w:val="en-US"/>
              </w:rPr>
            </w:pPr>
            <w:r w:rsidRPr="00344558">
              <w:rPr>
                <w:spacing w:val="-10"/>
                <w:sz w:val="20"/>
                <w:szCs w:val="20"/>
                <w:lang w:val="en-US"/>
              </w:rPr>
              <w:t>23.0</w:t>
            </w:r>
          </w:p>
        </w:tc>
        <w:tc>
          <w:tcPr>
            <w:tcW w:w="395" w:type="dxa"/>
            <w:vAlign w:val="bottom"/>
          </w:tcPr>
          <w:p w14:paraId="7F0121A1" w14:textId="77777777" w:rsidR="00EA7878" w:rsidRPr="00344558" w:rsidRDefault="00EA7878" w:rsidP="00440D18">
            <w:pPr>
              <w:jc w:val="center"/>
              <w:rPr>
                <w:spacing w:val="-10"/>
                <w:sz w:val="20"/>
                <w:szCs w:val="20"/>
                <w:lang w:val="en-US"/>
              </w:rPr>
            </w:pPr>
            <w:r w:rsidRPr="00344558">
              <w:rPr>
                <w:spacing w:val="-10"/>
                <w:sz w:val="20"/>
                <w:szCs w:val="20"/>
                <w:lang w:val="en-US"/>
              </w:rPr>
              <w:t>23.3</w:t>
            </w:r>
          </w:p>
        </w:tc>
        <w:tc>
          <w:tcPr>
            <w:tcW w:w="395" w:type="dxa"/>
            <w:vAlign w:val="bottom"/>
          </w:tcPr>
          <w:p w14:paraId="69740B08" w14:textId="77777777" w:rsidR="00EA7878" w:rsidRPr="00344558" w:rsidRDefault="00EA7878" w:rsidP="00440D18">
            <w:pPr>
              <w:jc w:val="center"/>
              <w:rPr>
                <w:spacing w:val="-10"/>
                <w:sz w:val="20"/>
                <w:szCs w:val="20"/>
                <w:lang w:val="en-US"/>
              </w:rPr>
            </w:pPr>
            <w:r w:rsidRPr="00344558">
              <w:rPr>
                <w:spacing w:val="-10"/>
                <w:sz w:val="20"/>
                <w:szCs w:val="20"/>
                <w:lang w:val="en-US"/>
              </w:rPr>
              <w:t>23.6</w:t>
            </w:r>
          </w:p>
        </w:tc>
        <w:tc>
          <w:tcPr>
            <w:tcW w:w="382" w:type="dxa"/>
            <w:vAlign w:val="bottom"/>
          </w:tcPr>
          <w:p w14:paraId="23D82154" w14:textId="77777777" w:rsidR="00EA7878" w:rsidRPr="00344558" w:rsidRDefault="00EA7878" w:rsidP="00440D18">
            <w:pPr>
              <w:jc w:val="center"/>
              <w:rPr>
                <w:spacing w:val="-10"/>
                <w:sz w:val="20"/>
                <w:szCs w:val="20"/>
                <w:lang w:val="en-US"/>
              </w:rPr>
            </w:pPr>
            <w:r w:rsidRPr="00344558">
              <w:rPr>
                <w:spacing w:val="-10"/>
                <w:sz w:val="20"/>
                <w:szCs w:val="20"/>
                <w:lang w:val="en-US"/>
              </w:rPr>
              <w:t>23.9</w:t>
            </w:r>
          </w:p>
        </w:tc>
      </w:tr>
      <w:tr w:rsidR="00EA7878" w:rsidRPr="00344558" w14:paraId="568BA9EE" w14:textId="77777777" w:rsidTr="00440D18">
        <w:trPr>
          <w:trHeight w:val="245"/>
          <w:jc w:val="center"/>
        </w:trPr>
        <w:tc>
          <w:tcPr>
            <w:tcW w:w="527" w:type="dxa"/>
            <w:shd w:val="clear" w:color="000000" w:fill="D8D8D8"/>
            <w:noWrap/>
            <w:vAlign w:val="center"/>
          </w:tcPr>
          <w:p w14:paraId="08D9E95A" w14:textId="77777777" w:rsidR="00EA7878" w:rsidRPr="00344558" w:rsidRDefault="00EA7878" w:rsidP="00440D18">
            <w:pPr>
              <w:jc w:val="center"/>
              <w:rPr>
                <w:b/>
                <w:bCs/>
                <w:sz w:val="20"/>
                <w:szCs w:val="20"/>
                <w:lang w:val="en-US"/>
              </w:rPr>
            </w:pPr>
            <w:r w:rsidRPr="00344558">
              <w:rPr>
                <w:b/>
                <w:bCs/>
                <w:sz w:val="20"/>
                <w:szCs w:val="20"/>
                <w:lang w:val="en-US"/>
              </w:rPr>
              <w:t>183</w:t>
            </w:r>
          </w:p>
        </w:tc>
        <w:tc>
          <w:tcPr>
            <w:tcW w:w="394" w:type="dxa"/>
            <w:vAlign w:val="bottom"/>
          </w:tcPr>
          <w:p w14:paraId="2AD9E8BB" w14:textId="77777777" w:rsidR="00EA7878" w:rsidRPr="00344558" w:rsidRDefault="00EA7878" w:rsidP="00440D18">
            <w:pPr>
              <w:jc w:val="center"/>
              <w:rPr>
                <w:spacing w:val="-10"/>
                <w:sz w:val="20"/>
                <w:szCs w:val="20"/>
                <w:lang w:val="en-US"/>
              </w:rPr>
            </w:pPr>
            <w:r w:rsidRPr="00344558">
              <w:rPr>
                <w:spacing w:val="-10"/>
                <w:sz w:val="20"/>
                <w:szCs w:val="20"/>
                <w:lang w:val="en-US"/>
              </w:rPr>
              <w:t>13.4</w:t>
            </w:r>
          </w:p>
        </w:tc>
        <w:tc>
          <w:tcPr>
            <w:tcW w:w="394" w:type="dxa"/>
            <w:vAlign w:val="bottom"/>
          </w:tcPr>
          <w:p w14:paraId="04C208E8" w14:textId="77777777" w:rsidR="00EA7878" w:rsidRPr="00344558" w:rsidRDefault="00EA7878" w:rsidP="00440D18">
            <w:pPr>
              <w:jc w:val="center"/>
              <w:rPr>
                <w:spacing w:val="-10"/>
                <w:sz w:val="20"/>
                <w:szCs w:val="20"/>
                <w:lang w:val="en-US"/>
              </w:rPr>
            </w:pPr>
            <w:r w:rsidRPr="00344558">
              <w:rPr>
                <w:spacing w:val="-10"/>
                <w:sz w:val="20"/>
                <w:szCs w:val="20"/>
                <w:lang w:val="en-US"/>
              </w:rPr>
              <w:t>13.7</w:t>
            </w:r>
          </w:p>
        </w:tc>
        <w:tc>
          <w:tcPr>
            <w:tcW w:w="394" w:type="dxa"/>
            <w:vAlign w:val="bottom"/>
          </w:tcPr>
          <w:p w14:paraId="22DC5DE3" w14:textId="77777777" w:rsidR="00EA7878" w:rsidRPr="00344558" w:rsidRDefault="00EA7878" w:rsidP="00440D18">
            <w:pPr>
              <w:jc w:val="center"/>
              <w:rPr>
                <w:spacing w:val="-10"/>
                <w:sz w:val="20"/>
                <w:szCs w:val="20"/>
                <w:lang w:val="en-US"/>
              </w:rPr>
            </w:pPr>
            <w:r w:rsidRPr="00344558">
              <w:rPr>
                <w:spacing w:val="-10"/>
                <w:sz w:val="20"/>
                <w:szCs w:val="20"/>
                <w:lang w:val="en-US"/>
              </w:rPr>
              <w:t>14.0</w:t>
            </w:r>
          </w:p>
        </w:tc>
        <w:tc>
          <w:tcPr>
            <w:tcW w:w="394" w:type="dxa"/>
            <w:vAlign w:val="bottom"/>
          </w:tcPr>
          <w:p w14:paraId="7B0A8A61" w14:textId="77777777" w:rsidR="00EA7878" w:rsidRPr="00344558" w:rsidRDefault="00EA7878" w:rsidP="00440D18">
            <w:pPr>
              <w:jc w:val="center"/>
              <w:rPr>
                <w:spacing w:val="-10"/>
                <w:sz w:val="20"/>
                <w:szCs w:val="20"/>
                <w:lang w:val="en-US"/>
              </w:rPr>
            </w:pPr>
            <w:r w:rsidRPr="00344558">
              <w:rPr>
                <w:spacing w:val="-10"/>
                <w:sz w:val="20"/>
                <w:szCs w:val="20"/>
                <w:lang w:val="en-US"/>
              </w:rPr>
              <w:t>14.3</w:t>
            </w:r>
          </w:p>
        </w:tc>
        <w:tc>
          <w:tcPr>
            <w:tcW w:w="394" w:type="dxa"/>
            <w:vAlign w:val="bottom"/>
          </w:tcPr>
          <w:p w14:paraId="5E6B9EED" w14:textId="77777777" w:rsidR="00EA7878" w:rsidRPr="00344558" w:rsidRDefault="00EA7878" w:rsidP="00440D18">
            <w:pPr>
              <w:jc w:val="center"/>
              <w:rPr>
                <w:spacing w:val="-10"/>
                <w:sz w:val="20"/>
                <w:szCs w:val="20"/>
                <w:lang w:val="en-US"/>
              </w:rPr>
            </w:pPr>
            <w:r w:rsidRPr="00344558">
              <w:rPr>
                <w:spacing w:val="-10"/>
                <w:sz w:val="20"/>
                <w:szCs w:val="20"/>
                <w:lang w:val="en-US"/>
              </w:rPr>
              <w:t>14.6</w:t>
            </w:r>
          </w:p>
        </w:tc>
        <w:tc>
          <w:tcPr>
            <w:tcW w:w="394" w:type="dxa"/>
            <w:vAlign w:val="bottom"/>
          </w:tcPr>
          <w:p w14:paraId="61BCD551" w14:textId="77777777" w:rsidR="00EA7878" w:rsidRPr="00344558" w:rsidRDefault="00EA7878" w:rsidP="00440D18">
            <w:pPr>
              <w:jc w:val="center"/>
              <w:rPr>
                <w:spacing w:val="-10"/>
                <w:sz w:val="20"/>
                <w:szCs w:val="20"/>
                <w:lang w:val="en-US"/>
              </w:rPr>
            </w:pPr>
            <w:r w:rsidRPr="00344558">
              <w:rPr>
                <w:spacing w:val="-10"/>
                <w:sz w:val="20"/>
                <w:szCs w:val="20"/>
                <w:lang w:val="en-US"/>
              </w:rPr>
              <w:t>14.9</w:t>
            </w:r>
          </w:p>
        </w:tc>
        <w:tc>
          <w:tcPr>
            <w:tcW w:w="394" w:type="dxa"/>
            <w:vAlign w:val="bottom"/>
          </w:tcPr>
          <w:p w14:paraId="245081DC" w14:textId="77777777" w:rsidR="00EA7878" w:rsidRPr="00344558" w:rsidRDefault="00EA7878" w:rsidP="00440D18">
            <w:pPr>
              <w:jc w:val="center"/>
              <w:rPr>
                <w:spacing w:val="-10"/>
                <w:sz w:val="20"/>
                <w:szCs w:val="20"/>
                <w:lang w:val="en-US"/>
              </w:rPr>
            </w:pPr>
            <w:r w:rsidRPr="00344558">
              <w:rPr>
                <w:spacing w:val="-10"/>
                <w:sz w:val="20"/>
                <w:szCs w:val="20"/>
                <w:lang w:val="en-US"/>
              </w:rPr>
              <w:t>15.2</w:t>
            </w:r>
          </w:p>
        </w:tc>
        <w:tc>
          <w:tcPr>
            <w:tcW w:w="394" w:type="dxa"/>
            <w:vAlign w:val="bottom"/>
          </w:tcPr>
          <w:p w14:paraId="3F928AF2" w14:textId="77777777" w:rsidR="00EA7878" w:rsidRPr="00344558" w:rsidRDefault="00EA7878" w:rsidP="00440D18">
            <w:pPr>
              <w:jc w:val="center"/>
              <w:rPr>
                <w:spacing w:val="-10"/>
                <w:sz w:val="20"/>
                <w:szCs w:val="20"/>
                <w:lang w:val="en-US"/>
              </w:rPr>
            </w:pPr>
            <w:r w:rsidRPr="00344558">
              <w:rPr>
                <w:spacing w:val="-10"/>
                <w:sz w:val="20"/>
                <w:szCs w:val="20"/>
                <w:lang w:val="en-US"/>
              </w:rPr>
              <w:t>15.5</w:t>
            </w:r>
          </w:p>
        </w:tc>
        <w:tc>
          <w:tcPr>
            <w:tcW w:w="394" w:type="dxa"/>
            <w:noWrap/>
            <w:vAlign w:val="bottom"/>
          </w:tcPr>
          <w:p w14:paraId="73E93E54" w14:textId="77777777" w:rsidR="00EA7878" w:rsidRPr="00344558" w:rsidRDefault="00EA7878" w:rsidP="00440D18">
            <w:pPr>
              <w:jc w:val="center"/>
              <w:rPr>
                <w:spacing w:val="-10"/>
                <w:sz w:val="20"/>
                <w:szCs w:val="20"/>
                <w:lang w:val="en-US"/>
              </w:rPr>
            </w:pPr>
            <w:r w:rsidRPr="00344558">
              <w:rPr>
                <w:spacing w:val="-10"/>
                <w:sz w:val="20"/>
                <w:szCs w:val="20"/>
                <w:lang w:val="en-US"/>
              </w:rPr>
              <w:t>15.8</w:t>
            </w:r>
          </w:p>
        </w:tc>
        <w:tc>
          <w:tcPr>
            <w:tcW w:w="395" w:type="dxa"/>
            <w:noWrap/>
            <w:vAlign w:val="bottom"/>
          </w:tcPr>
          <w:p w14:paraId="5609033E" w14:textId="77777777" w:rsidR="00EA7878" w:rsidRPr="00344558" w:rsidRDefault="00EA7878" w:rsidP="00440D18">
            <w:pPr>
              <w:jc w:val="center"/>
              <w:rPr>
                <w:spacing w:val="-10"/>
                <w:sz w:val="20"/>
                <w:szCs w:val="20"/>
                <w:lang w:val="en-US"/>
              </w:rPr>
            </w:pPr>
            <w:r w:rsidRPr="00344558">
              <w:rPr>
                <w:spacing w:val="-10"/>
                <w:sz w:val="20"/>
                <w:szCs w:val="20"/>
                <w:lang w:val="en-US"/>
              </w:rPr>
              <w:t>16.1</w:t>
            </w:r>
          </w:p>
        </w:tc>
        <w:tc>
          <w:tcPr>
            <w:tcW w:w="395" w:type="dxa"/>
            <w:noWrap/>
            <w:vAlign w:val="bottom"/>
          </w:tcPr>
          <w:p w14:paraId="32CE3C90" w14:textId="77777777" w:rsidR="00EA7878" w:rsidRPr="00344558" w:rsidRDefault="00EA7878" w:rsidP="00440D18">
            <w:pPr>
              <w:jc w:val="center"/>
              <w:rPr>
                <w:spacing w:val="-10"/>
                <w:sz w:val="20"/>
                <w:szCs w:val="20"/>
                <w:lang w:val="en-US"/>
              </w:rPr>
            </w:pPr>
            <w:r w:rsidRPr="00344558">
              <w:rPr>
                <w:spacing w:val="-10"/>
                <w:sz w:val="20"/>
                <w:szCs w:val="20"/>
                <w:lang w:val="en-US"/>
              </w:rPr>
              <w:t>16.4</w:t>
            </w:r>
          </w:p>
        </w:tc>
        <w:tc>
          <w:tcPr>
            <w:tcW w:w="395" w:type="dxa"/>
            <w:noWrap/>
            <w:vAlign w:val="bottom"/>
          </w:tcPr>
          <w:p w14:paraId="2CF62E64" w14:textId="77777777" w:rsidR="00EA7878" w:rsidRPr="00344558" w:rsidRDefault="00EA7878" w:rsidP="00440D18">
            <w:pPr>
              <w:jc w:val="center"/>
              <w:rPr>
                <w:spacing w:val="-10"/>
                <w:sz w:val="20"/>
                <w:szCs w:val="20"/>
                <w:lang w:val="en-US"/>
              </w:rPr>
            </w:pPr>
            <w:r w:rsidRPr="00344558">
              <w:rPr>
                <w:spacing w:val="-10"/>
                <w:sz w:val="20"/>
                <w:szCs w:val="20"/>
                <w:lang w:val="en-US"/>
              </w:rPr>
              <w:t>16.7</w:t>
            </w:r>
          </w:p>
        </w:tc>
        <w:tc>
          <w:tcPr>
            <w:tcW w:w="395" w:type="dxa"/>
            <w:noWrap/>
            <w:vAlign w:val="bottom"/>
          </w:tcPr>
          <w:p w14:paraId="7B5E7024" w14:textId="77777777" w:rsidR="00EA7878" w:rsidRPr="00344558" w:rsidRDefault="00EA7878" w:rsidP="00440D18">
            <w:pPr>
              <w:jc w:val="center"/>
              <w:rPr>
                <w:spacing w:val="-10"/>
                <w:sz w:val="20"/>
                <w:szCs w:val="20"/>
                <w:lang w:val="en-US"/>
              </w:rPr>
            </w:pPr>
            <w:r w:rsidRPr="00344558">
              <w:rPr>
                <w:spacing w:val="-10"/>
                <w:sz w:val="20"/>
                <w:szCs w:val="20"/>
                <w:lang w:val="en-US"/>
              </w:rPr>
              <w:t>17.0</w:t>
            </w:r>
          </w:p>
        </w:tc>
        <w:tc>
          <w:tcPr>
            <w:tcW w:w="395" w:type="dxa"/>
            <w:noWrap/>
            <w:vAlign w:val="bottom"/>
          </w:tcPr>
          <w:p w14:paraId="71010FA8" w14:textId="77777777" w:rsidR="00EA7878" w:rsidRPr="00344558" w:rsidRDefault="00EA7878" w:rsidP="00440D18">
            <w:pPr>
              <w:jc w:val="center"/>
              <w:rPr>
                <w:spacing w:val="-10"/>
                <w:sz w:val="20"/>
                <w:szCs w:val="20"/>
                <w:lang w:val="en-US"/>
              </w:rPr>
            </w:pPr>
            <w:r w:rsidRPr="00344558">
              <w:rPr>
                <w:spacing w:val="-10"/>
                <w:sz w:val="20"/>
                <w:szCs w:val="20"/>
                <w:lang w:val="en-US"/>
              </w:rPr>
              <w:t>17.3</w:t>
            </w:r>
          </w:p>
        </w:tc>
        <w:tc>
          <w:tcPr>
            <w:tcW w:w="395" w:type="dxa"/>
            <w:noWrap/>
            <w:vAlign w:val="bottom"/>
          </w:tcPr>
          <w:p w14:paraId="50C2A687" w14:textId="77777777" w:rsidR="00EA7878" w:rsidRPr="00344558" w:rsidRDefault="00EA7878" w:rsidP="00440D18">
            <w:pPr>
              <w:jc w:val="center"/>
              <w:rPr>
                <w:spacing w:val="-10"/>
                <w:sz w:val="20"/>
                <w:szCs w:val="20"/>
                <w:lang w:val="en-US"/>
              </w:rPr>
            </w:pPr>
            <w:r w:rsidRPr="00344558">
              <w:rPr>
                <w:spacing w:val="-10"/>
                <w:sz w:val="20"/>
                <w:szCs w:val="20"/>
                <w:lang w:val="en-US"/>
              </w:rPr>
              <w:t>17.6</w:t>
            </w:r>
          </w:p>
        </w:tc>
        <w:tc>
          <w:tcPr>
            <w:tcW w:w="395" w:type="dxa"/>
            <w:noWrap/>
            <w:vAlign w:val="bottom"/>
          </w:tcPr>
          <w:p w14:paraId="567B64AE" w14:textId="77777777" w:rsidR="00EA7878" w:rsidRPr="00344558" w:rsidRDefault="00EA7878" w:rsidP="00440D18">
            <w:pPr>
              <w:jc w:val="center"/>
              <w:rPr>
                <w:spacing w:val="-10"/>
                <w:sz w:val="20"/>
                <w:szCs w:val="20"/>
                <w:lang w:val="en-US"/>
              </w:rPr>
            </w:pPr>
            <w:r w:rsidRPr="00344558">
              <w:rPr>
                <w:spacing w:val="-10"/>
                <w:sz w:val="20"/>
                <w:szCs w:val="20"/>
                <w:lang w:val="en-US"/>
              </w:rPr>
              <w:t>17.9</w:t>
            </w:r>
          </w:p>
        </w:tc>
        <w:tc>
          <w:tcPr>
            <w:tcW w:w="395" w:type="dxa"/>
            <w:noWrap/>
            <w:vAlign w:val="bottom"/>
          </w:tcPr>
          <w:p w14:paraId="56D246AB" w14:textId="77777777" w:rsidR="00EA7878" w:rsidRPr="00344558" w:rsidRDefault="00EA7878" w:rsidP="00440D18">
            <w:pPr>
              <w:jc w:val="center"/>
              <w:rPr>
                <w:spacing w:val="-10"/>
                <w:sz w:val="20"/>
                <w:szCs w:val="20"/>
                <w:lang w:val="en-US"/>
              </w:rPr>
            </w:pPr>
            <w:r w:rsidRPr="00344558">
              <w:rPr>
                <w:spacing w:val="-10"/>
                <w:sz w:val="20"/>
                <w:szCs w:val="20"/>
                <w:lang w:val="en-US"/>
              </w:rPr>
              <w:t>18.2</w:t>
            </w:r>
          </w:p>
        </w:tc>
        <w:tc>
          <w:tcPr>
            <w:tcW w:w="395" w:type="dxa"/>
            <w:noWrap/>
            <w:vAlign w:val="bottom"/>
          </w:tcPr>
          <w:p w14:paraId="5BEDF7B2" w14:textId="77777777" w:rsidR="00EA7878" w:rsidRPr="00344558" w:rsidRDefault="00EA7878" w:rsidP="00440D18">
            <w:pPr>
              <w:jc w:val="center"/>
              <w:rPr>
                <w:spacing w:val="-10"/>
                <w:sz w:val="20"/>
                <w:szCs w:val="20"/>
                <w:lang w:val="en-US"/>
              </w:rPr>
            </w:pPr>
            <w:r w:rsidRPr="00344558">
              <w:rPr>
                <w:spacing w:val="-10"/>
                <w:sz w:val="20"/>
                <w:szCs w:val="20"/>
                <w:lang w:val="en-US"/>
              </w:rPr>
              <w:t>18.5</w:t>
            </w:r>
          </w:p>
        </w:tc>
        <w:tc>
          <w:tcPr>
            <w:tcW w:w="395" w:type="dxa"/>
            <w:noWrap/>
            <w:vAlign w:val="bottom"/>
          </w:tcPr>
          <w:p w14:paraId="53443EE1" w14:textId="77777777" w:rsidR="00EA7878" w:rsidRPr="00344558" w:rsidRDefault="00EA7878" w:rsidP="00440D18">
            <w:pPr>
              <w:jc w:val="center"/>
              <w:rPr>
                <w:spacing w:val="-10"/>
                <w:sz w:val="20"/>
                <w:szCs w:val="20"/>
                <w:lang w:val="en-US"/>
              </w:rPr>
            </w:pPr>
            <w:r w:rsidRPr="00344558">
              <w:rPr>
                <w:spacing w:val="-10"/>
                <w:sz w:val="20"/>
                <w:szCs w:val="20"/>
                <w:lang w:val="en-US"/>
              </w:rPr>
              <w:t>18.8</w:t>
            </w:r>
          </w:p>
        </w:tc>
        <w:tc>
          <w:tcPr>
            <w:tcW w:w="395" w:type="dxa"/>
            <w:noWrap/>
            <w:vAlign w:val="bottom"/>
          </w:tcPr>
          <w:p w14:paraId="7C2D280F" w14:textId="77777777" w:rsidR="00EA7878" w:rsidRPr="00344558" w:rsidRDefault="00EA7878" w:rsidP="00440D18">
            <w:pPr>
              <w:jc w:val="center"/>
              <w:rPr>
                <w:spacing w:val="-10"/>
                <w:sz w:val="20"/>
                <w:szCs w:val="20"/>
                <w:lang w:val="en-US"/>
              </w:rPr>
            </w:pPr>
            <w:r w:rsidRPr="00344558">
              <w:rPr>
                <w:spacing w:val="-10"/>
                <w:sz w:val="20"/>
                <w:szCs w:val="20"/>
                <w:lang w:val="en-US"/>
              </w:rPr>
              <w:t>19.1</w:t>
            </w:r>
          </w:p>
        </w:tc>
        <w:tc>
          <w:tcPr>
            <w:tcW w:w="395" w:type="dxa"/>
            <w:noWrap/>
            <w:vAlign w:val="bottom"/>
          </w:tcPr>
          <w:p w14:paraId="6B66BDFC" w14:textId="77777777" w:rsidR="00EA7878" w:rsidRPr="00344558" w:rsidRDefault="00EA7878" w:rsidP="00440D18">
            <w:pPr>
              <w:jc w:val="center"/>
              <w:rPr>
                <w:spacing w:val="-10"/>
                <w:sz w:val="20"/>
                <w:szCs w:val="20"/>
                <w:lang w:val="en-US"/>
              </w:rPr>
            </w:pPr>
            <w:r w:rsidRPr="00344558">
              <w:rPr>
                <w:spacing w:val="-10"/>
                <w:sz w:val="20"/>
                <w:szCs w:val="20"/>
                <w:lang w:val="en-US"/>
              </w:rPr>
              <w:t>19.4</w:t>
            </w:r>
          </w:p>
        </w:tc>
        <w:tc>
          <w:tcPr>
            <w:tcW w:w="395" w:type="dxa"/>
            <w:noWrap/>
            <w:vAlign w:val="bottom"/>
          </w:tcPr>
          <w:p w14:paraId="5F93542C" w14:textId="77777777" w:rsidR="00EA7878" w:rsidRPr="00344558" w:rsidRDefault="00EA7878" w:rsidP="00440D18">
            <w:pPr>
              <w:jc w:val="center"/>
              <w:rPr>
                <w:spacing w:val="-10"/>
                <w:sz w:val="20"/>
                <w:szCs w:val="20"/>
                <w:lang w:val="en-US"/>
              </w:rPr>
            </w:pPr>
            <w:r w:rsidRPr="00344558">
              <w:rPr>
                <w:spacing w:val="-10"/>
                <w:sz w:val="20"/>
                <w:szCs w:val="20"/>
                <w:lang w:val="en-US"/>
              </w:rPr>
              <w:t>19.7</w:t>
            </w:r>
          </w:p>
        </w:tc>
        <w:tc>
          <w:tcPr>
            <w:tcW w:w="395" w:type="dxa"/>
            <w:noWrap/>
            <w:vAlign w:val="bottom"/>
          </w:tcPr>
          <w:p w14:paraId="3210FDEB" w14:textId="77777777" w:rsidR="00EA7878" w:rsidRPr="00344558" w:rsidRDefault="00EA7878" w:rsidP="00440D18">
            <w:pPr>
              <w:jc w:val="center"/>
              <w:rPr>
                <w:spacing w:val="-10"/>
                <w:sz w:val="20"/>
                <w:szCs w:val="20"/>
                <w:lang w:val="en-US"/>
              </w:rPr>
            </w:pPr>
            <w:r w:rsidRPr="00344558">
              <w:rPr>
                <w:spacing w:val="-10"/>
                <w:sz w:val="20"/>
                <w:szCs w:val="20"/>
                <w:lang w:val="en-US"/>
              </w:rPr>
              <w:t>20.0</w:t>
            </w:r>
          </w:p>
        </w:tc>
        <w:tc>
          <w:tcPr>
            <w:tcW w:w="395" w:type="dxa"/>
            <w:noWrap/>
            <w:vAlign w:val="bottom"/>
          </w:tcPr>
          <w:p w14:paraId="50E9E35B" w14:textId="77777777" w:rsidR="00EA7878" w:rsidRPr="00344558" w:rsidRDefault="00EA7878" w:rsidP="00440D18">
            <w:pPr>
              <w:jc w:val="center"/>
              <w:rPr>
                <w:spacing w:val="-10"/>
                <w:sz w:val="20"/>
                <w:szCs w:val="20"/>
                <w:lang w:val="en-US"/>
              </w:rPr>
            </w:pPr>
            <w:r w:rsidRPr="00344558">
              <w:rPr>
                <w:spacing w:val="-10"/>
                <w:sz w:val="20"/>
                <w:szCs w:val="20"/>
                <w:lang w:val="en-US"/>
              </w:rPr>
              <w:t>20.3</w:t>
            </w:r>
          </w:p>
        </w:tc>
        <w:tc>
          <w:tcPr>
            <w:tcW w:w="395" w:type="dxa"/>
            <w:noWrap/>
            <w:vAlign w:val="bottom"/>
          </w:tcPr>
          <w:p w14:paraId="37C402BC" w14:textId="77777777" w:rsidR="00EA7878" w:rsidRPr="00344558" w:rsidRDefault="00EA7878" w:rsidP="00440D18">
            <w:pPr>
              <w:jc w:val="center"/>
              <w:rPr>
                <w:spacing w:val="-10"/>
                <w:sz w:val="20"/>
                <w:szCs w:val="20"/>
                <w:lang w:val="en-US"/>
              </w:rPr>
            </w:pPr>
            <w:r w:rsidRPr="00344558">
              <w:rPr>
                <w:spacing w:val="-10"/>
                <w:sz w:val="20"/>
                <w:szCs w:val="20"/>
                <w:lang w:val="en-US"/>
              </w:rPr>
              <w:t>20.6</w:t>
            </w:r>
          </w:p>
        </w:tc>
        <w:tc>
          <w:tcPr>
            <w:tcW w:w="395" w:type="dxa"/>
            <w:noWrap/>
            <w:vAlign w:val="bottom"/>
          </w:tcPr>
          <w:p w14:paraId="75A9B69E" w14:textId="77777777" w:rsidR="00EA7878" w:rsidRPr="00344558" w:rsidRDefault="00EA7878" w:rsidP="00440D18">
            <w:pPr>
              <w:jc w:val="center"/>
              <w:rPr>
                <w:spacing w:val="-10"/>
                <w:sz w:val="20"/>
                <w:szCs w:val="20"/>
                <w:lang w:val="en-US"/>
              </w:rPr>
            </w:pPr>
            <w:r w:rsidRPr="00344558">
              <w:rPr>
                <w:spacing w:val="-10"/>
                <w:sz w:val="20"/>
                <w:szCs w:val="20"/>
                <w:lang w:val="en-US"/>
              </w:rPr>
              <w:t>20.9</w:t>
            </w:r>
          </w:p>
        </w:tc>
        <w:tc>
          <w:tcPr>
            <w:tcW w:w="395" w:type="dxa"/>
            <w:noWrap/>
            <w:vAlign w:val="bottom"/>
          </w:tcPr>
          <w:p w14:paraId="0ACFC0D1" w14:textId="77777777" w:rsidR="00EA7878" w:rsidRPr="00344558" w:rsidRDefault="00EA7878" w:rsidP="00440D18">
            <w:pPr>
              <w:jc w:val="center"/>
              <w:rPr>
                <w:spacing w:val="-10"/>
                <w:sz w:val="20"/>
                <w:szCs w:val="20"/>
                <w:lang w:val="en-US"/>
              </w:rPr>
            </w:pPr>
            <w:r w:rsidRPr="00344558">
              <w:rPr>
                <w:spacing w:val="-10"/>
                <w:sz w:val="20"/>
                <w:szCs w:val="20"/>
                <w:lang w:val="en-US"/>
              </w:rPr>
              <w:t>21.2</w:t>
            </w:r>
          </w:p>
        </w:tc>
        <w:tc>
          <w:tcPr>
            <w:tcW w:w="395" w:type="dxa"/>
            <w:noWrap/>
            <w:vAlign w:val="bottom"/>
          </w:tcPr>
          <w:p w14:paraId="5F24B750" w14:textId="77777777" w:rsidR="00EA7878" w:rsidRPr="00344558" w:rsidRDefault="00EA7878" w:rsidP="00440D18">
            <w:pPr>
              <w:jc w:val="center"/>
              <w:rPr>
                <w:spacing w:val="-10"/>
                <w:sz w:val="20"/>
                <w:szCs w:val="20"/>
                <w:lang w:val="en-US"/>
              </w:rPr>
            </w:pPr>
            <w:r w:rsidRPr="00344558">
              <w:rPr>
                <w:spacing w:val="-10"/>
                <w:sz w:val="20"/>
                <w:szCs w:val="20"/>
                <w:lang w:val="en-US"/>
              </w:rPr>
              <w:t>21.5</w:t>
            </w:r>
          </w:p>
        </w:tc>
        <w:tc>
          <w:tcPr>
            <w:tcW w:w="395" w:type="dxa"/>
            <w:noWrap/>
            <w:vAlign w:val="bottom"/>
          </w:tcPr>
          <w:p w14:paraId="1E996A68" w14:textId="77777777" w:rsidR="00EA7878" w:rsidRPr="00344558" w:rsidRDefault="00EA7878" w:rsidP="00440D18">
            <w:pPr>
              <w:jc w:val="center"/>
              <w:rPr>
                <w:spacing w:val="-10"/>
                <w:sz w:val="20"/>
                <w:szCs w:val="20"/>
                <w:lang w:val="en-US"/>
              </w:rPr>
            </w:pPr>
            <w:r w:rsidRPr="00344558">
              <w:rPr>
                <w:spacing w:val="-10"/>
                <w:sz w:val="20"/>
                <w:szCs w:val="20"/>
                <w:lang w:val="en-US"/>
              </w:rPr>
              <w:t>21.8</w:t>
            </w:r>
          </w:p>
        </w:tc>
        <w:tc>
          <w:tcPr>
            <w:tcW w:w="395" w:type="dxa"/>
            <w:noWrap/>
            <w:vAlign w:val="bottom"/>
          </w:tcPr>
          <w:p w14:paraId="7E93D24C" w14:textId="77777777" w:rsidR="00EA7878" w:rsidRPr="00344558" w:rsidRDefault="00EA7878" w:rsidP="00440D18">
            <w:pPr>
              <w:jc w:val="center"/>
              <w:rPr>
                <w:spacing w:val="-10"/>
                <w:sz w:val="20"/>
                <w:szCs w:val="20"/>
                <w:lang w:val="en-US"/>
              </w:rPr>
            </w:pPr>
            <w:r w:rsidRPr="00344558">
              <w:rPr>
                <w:spacing w:val="-10"/>
                <w:sz w:val="20"/>
                <w:szCs w:val="20"/>
                <w:lang w:val="en-US"/>
              </w:rPr>
              <w:t>22.1</w:t>
            </w:r>
          </w:p>
        </w:tc>
        <w:tc>
          <w:tcPr>
            <w:tcW w:w="395" w:type="dxa"/>
            <w:noWrap/>
            <w:vAlign w:val="bottom"/>
          </w:tcPr>
          <w:p w14:paraId="07F7A87F" w14:textId="77777777" w:rsidR="00EA7878" w:rsidRPr="00344558" w:rsidRDefault="00EA7878" w:rsidP="00440D18">
            <w:pPr>
              <w:jc w:val="center"/>
              <w:rPr>
                <w:spacing w:val="-10"/>
                <w:sz w:val="20"/>
                <w:szCs w:val="20"/>
                <w:lang w:val="en-US"/>
              </w:rPr>
            </w:pPr>
            <w:r w:rsidRPr="00344558">
              <w:rPr>
                <w:spacing w:val="-10"/>
                <w:sz w:val="20"/>
                <w:szCs w:val="20"/>
                <w:lang w:val="en-US"/>
              </w:rPr>
              <w:t>22.4</w:t>
            </w:r>
          </w:p>
        </w:tc>
        <w:tc>
          <w:tcPr>
            <w:tcW w:w="395" w:type="dxa"/>
            <w:noWrap/>
            <w:vAlign w:val="bottom"/>
          </w:tcPr>
          <w:p w14:paraId="4307BF6B" w14:textId="77777777" w:rsidR="00EA7878" w:rsidRPr="00344558" w:rsidRDefault="00EA7878" w:rsidP="00440D18">
            <w:pPr>
              <w:jc w:val="center"/>
              <w:rPr>
                <w:spacing w:val="-10"/>
                <w:sz w:val="20"/>
                <w:szCs w:val="20"/>
                <w:lang w:val="en-US"/>
              </w:rPr>
            </w:pPr>
            <w:r w:rsidRPr="00344558">
              <w:rPr>
                <w:spacing w:val="-10"/>
                <w:sz w:val="20"/>
                <w:szCs w:val="20"/>
                <w:lang w:val="en-US"/>
              </w:rPr>
              <w:t>22.7</w:t>
            </w:r>
          </w:p>
        </w:tc>
        <w:tc>
          <w:tcPr>
            <w:tcW w:w="395" w:type="dxa"/>
            <w:noWrap/>
            <w:vAlign w:val="bottom"/>
          </w:tcPr>
          <w:p w14:paraId="1B4736F4" w14:textId="77777777" w:rsidR="00EA7878" w:rsidRPr="00344558" w:rsidRDefault="00EA7878" w:rsidP="00440D18">
            <w:pPr>
              <w:jc w:val="center"/>
              <w:rPr>
                <w:spacing w:val="-10"/>
                <w:sz w:val="20"/>
                <w:szCs w:val="20"/>
                <w:lang w:val="en-US"/>
              </w:rPr>
            </w:pPr>
            <w:r w:rsidRPr="00344558">
              <w:rPr>
                <w:spacing w:val="-10"/>
                <w:sz w:val="20"/>
                <w:szCs w:val="20"/>
                <w:lang w:val="en-US"/>
              </w:rPr>
              <w:t>23.0</w:t>
            </w:r>
          </w:p>
        </w:tc>
        <w:tc>
          <w:tcPr>
            <w:tcW w:w="395" w:type="dxa"/>
            <w:noWrap/>
            <w:vAlign w:val="bottom"/>
          </w:tcPr>
          <w:p w14:paraId="1613E245" w14:textId="77777777" w:rsidR="00EA7878" w:rsidRPr="00344558" w:rsidRDefault="00EA7878" w:rsidP="00440D18">
            <w:pPr>
              <w:jc w:val="center"/>
              <w:rPr>
                <w:spacing w:val="-10"/>
                <w:sz w:val="20"/>
                <w:szCs w:val="20"/>
                <w:lang w:val="en-US"/>
              </w:rPr>
            </w:pPr>
            <w:r w:rsidRPr="00344558">
              <w:rPr>
                <w:spacing w:val="-10"/>
                <w:sz w:val="20"/>
                <w:szCs w:val="20"/>
                <w:lang w:val="en-US"/>
              </w:rPr>
              <w:t>23.3</w:t>
            </w:r>
          </w:p>
        </w:tc>
        <w:tc>
          <w:tcPr>
            <w:tcW w:w="395" w:type="dxa"/>
            <w:vAlign w:val="bottom"/>
          </w:tcPr>
          <w:p w14:paraId="13DC2A51" w14:textId="77777777" w:rsidR="00EA7878" w:rsidRPr="00344558" w:rsidRDefault="00EA7878" w:rsidP="00440D18">
            <w:pPr>
              <w:jc w:val="center"/>
              <w:rPr>
                <w:spacing w:val="-10"/>
                <w:sz w:val="20"/>
                <w:szCs w:val="20"/>
                <w:lang w:val="en-US"/>
              </w:rPr>
            </w:pPr>
            <w:r w:rsidRPr="00344558">
              <w:rPr>
                <w:spacing w:val="-10"/>
                <w:sz w:val="20"/>
                <w:szCs w:val="20"/>
                <w:lang w:val="en-US"/>
              </w:rPr>
              <w:t>23.6</w:t>
            </w:r>
          </w:p>
        </w:tc>
        <w:tc>
          <w:tcPr>
            <w:tcW w:w="395" w:type="dxa"/>
            <w:vAlign w:val="bottom"/>
          </w:tcPr>
          <w:p w14:paraId="00501037" w14:textId="77777777" w:rsidR="00EA7878" w:rsidRPr="00344558" w:rsidRDefault="00EA7878" w:rsidP="00440D18">
            <w:pPr>
              <w:jc w:val="center"/>
              <w:rPr>
                <w:spacing w:val="-10"/>
                <w:sz w:val="20"/>
                <w:szCs w:val="20"/>
                <w:lang w:val="en-US"/>
              </w:rPr>
            </w:pPr>
            <w:r w:rsidRPr="00344558">
              <w:rPr>
                <w:spacing w:val="-10"/>
                <w:sz w:val="20"/>
                <w:szCs w:val="20"/>
                <w:lang w:val="en-US"/>
              </w:rPr>
              <w:t>23.9</w:t>
            </w:r>
          </w:p>
        </w:tc>
        <w:tc>
          <w:tcPr>
            <w:tcW w:w="382" w:type="dxa"/>
            <w:vAlign w:val="bottom"/>
          </w:tcPr>
          <w:p w14:paraId="1A8AB698" w14:textId="77777777" w:rsidR="00EA7878" w:rsidRPr="00344558" w:rsidRDefault="00EA7878" w:rsidP="00440D18">
            <w:pPr>
              <w:jc w:val="center"/>
              <w:rPr>
                <w:spacing w:val="-10"/>
                <w:sz w:val="20"/>
                <w:szCs w:val="20"/>
                <w:lang w:val="en-US"/>
              </w:rPr>
            </w:pPr>
            <w:r w:rsidRPr="00344558">
              <w:rPr>
                <w:spacing w:val="-10"/>
                <w:sz w:val="20"/>
                <w:szCs w:val="20"/>
                <w:lang w:val="en-US"/>
              </w:rPr>
              <w:t>24.2</w:t>
            </w:r>
          </w:p>
        </w:tc>
      </w:tr>
      <w:tr w:rsidR="00EA7878" w:rsidRPr="00344558" w14:paraId="352198FF" w14:textId="77777777" w:rsidTr="00440D18">
        <w:trPr>
          <w:trHeight w:val="245"/>
          <w:jc w:val="center"/>
        </w:trPr>
        <w:tc>
          <w:tcPr>
            <w:tcW w:w="527" w:type="dxa"/>
            <w:shd w:val="clear" w:color="000000" w:fill="D8D8D8"/>
            <w:noWrap/>
            <w:vAlign w:val="center"/>
          </w:tcPr>
          <w:p w14:paraId="4702E6F5" w14:textId="77777777" w:rsidR="00EA7878" w:rsidRPr="00344558" w:rsidRDefault="00EA7878" w:rsidP="00440D18">
            <w:pPr>
              <w:jc w:val="center"/>
              <w:rPr>
                <w:b/>
                <w:bCs/>
                <w:sz w:val="20"/>
                <w:szCs w:val="20"/>
                <w:lang w:val="en-US"/>
              </w:rPr>
            </w:pPr>
            <w:r w:rsidRPr="00344558">
              <w:rPr>
                <w:b/>
                <w:bCs/>
                <w:sz w:val="20"/>
                <w:szCs w:val="20"/>
                <w:lang w:val="en-US"/>
              </w:rPr>
              <w:t>182</w:t>
            </w:r>
          </w:p>
        </w:tc>
        <w:tc>
          <w:tcPr>
            <w:tcW w:w="394" w:type="dxa"/>
            <w:vAlign w:val="bottom"/>
          </w:tcPr>
          <w:p w14:paraId="55632CB4" w14:textId="77777777" w:rsidR="00EA7878" w:rsidRPr="00344558" w:rsidRDefault="00EA7878" w:rsidP="00440D18">
            <w:pPr>
              <w:jc w:val="center"/>
              <w:rPr>
                <w:spacing w:val="-10"/>
                <w:sz w:val="20"/>
                <w:szCs w:val="20"/>
                <w:lang w:val="en-US"/>
              </w:rPr>
            </w:pPr>
            <w:r w:rsidRPr="00344558">
              <w:rPr>
                <w:spacing w:val="-10"/>
                <w:sz w:val="20"/>
                <w:szCs w:val="20"/>
                <w:lang w:val="en-US"/>
              </w:rPr>
              <w:t>13.6</w:t>
            </w:r>
          </w:p>
        </w:tc>
        <w:tc>
          <w:tcPr>
            <w:tcW w:w="394" w:type="dxa"/>
            <w:vAlign w:val="bottom"/>
          </w:tcPr>
          <w:p w14:paraId="58B6DE37" w14:textId="77777777" w:rsidR="00EA7878" w:rsidRPr="00344558" w:rsidRDefault="00EA7878" w:rsidP="00440D18">
            <w:pPr>
              <w:jc w:val="center"/>
              <w:rPr>
                <w:spacing w:val="-10"/>
                <w:sz w:val="20"/>
                <w:szCs w:val="20"/>
                <w:lang w:val="en-US"/>
              </w:rPr>
            </w:pPr>
            <w:r w:rsidRPr="00344558">
              <w:rPr>
                <w:spacing w:val="-10"/>
                <w:sz w:val="20"/>
                <w:szCs w:val="20"/>
                <w:lang w:val="en-US"/>
              </w:rPr>
              <w:t>13.9</w:t>
            </w:r>
          </w:p>
        </w:tc>
        <w:tc>
          <w:tcPr>
            <w:tcW w:w="394" w:type="dxa"/>
            <w:vAlign w:val="bottom"/>
          </w:tcPr>
          <w:p w14:paraId="7A77C23D" w14:textId="77777777" w:rsidR="00EA7878" w:rsidRPr="00344558" w:rsidRDefault="00EA7878" w:rsidP="00440D18">
            <w:pPr>
              <w:jc w:val="center"/>
              <w:rPr>
                <w:spacing w:val="-10"/>
                <w:sz w:val="20"/>
                <w:szCs w:val="20"/>
                <w:lang w:val="en-US"/>
              </w:rPr>
            </w:pPr>
            <w:r w:rsidRPr="00344558">
              <w:rPr>
                <w:spacing w:val="-10"/>
                <w:sz w:val="20"/>
                <w:szCs w:val="20"/>
                <w:lang w:val="en-US"/>
              </w:rPr>
              <w:t>14.2</w:t>
            </w:r>
          </w:p>
        </w:tc>
        <w:tc>
          <w:tcPr>
            <w:tcW w:w="394" w:type="dxa"/>
            <w:vAlign w:val="bottom"/>
          </w:tcPr>
          <w:p w14:paraId="5F638B54" w14:textId="77777777" w:rsidR="00EA7878" w:rsidRPr="00344558" w:rsidRDefault="00EA7878" w:rsidP="00440D18">
            <w:pPr>
              <w:jc w:val="center"/>
              <w:rPr>
                <w:spacing w:val="-10"/>
                <w:sz w:val="20"/>
                <w:szCs w:val="20"/>
                <w:lang w:val="en-US"/>
              </w:rPr>
            </w:pPr>
            <w:r w:rsidRPr="00344558">
              <w:rPr>
                <w:spacing w:val="-10"/>
                <w:sz w:val="20"/>
                <w:szCs w:val="20"/>
                <w:lang w:val="en-US"/>
              </w:rPr>
              <w:t>14.5</w:t>
            </w:r>
          </w:p>
        </w:tc>
        <w:tc>
          <w:tcPr>
            <w:tcW w:w="394" w:type="dxa"/>
            <w:vAlign w:val="bottom"/>
          </w:tcPr>
          <w:p w14:paraId="08E50862" w14:textId="77777777" w:rsidR="00EA7878" w:rsidRPr="00344558" w:rsidRDefault="00EA7878" w:rsidP="00440D18">
            <w:pPr>
              <w:jc w:val="center"/>
              <w:rPr>
                <w:spacing w:val="-10"/>
                <w:sz w:val="20"/>
                <w:szCs w:val="20"/>
                <w:lang w:val="en-US"/>
              </w:rPr>
            </w:pPr>
            <w:r w:rsidRPr="00344558">
              <w:rPr>
                <w:spacing w:val="-10"/>
                <w:sz w:val="20"/>
                <w:szCs w:val="20"/>
                <w:lang w:val="en-US"/>
              </w:rPr>
              <w:t>14.8</w:t>
            </w:r>
          </w:p>
        </w:tc>
        <w:tc>
          <w:tcPr>
            <w:tcW w:w="394" w:type="dxa"/>
            <w:vAlign w:val="bottom"/>
          </w:tcPr>
          <w:p w14:paraId="557F5C89" w14:textId="77777777" w:rsidR="00EA7878" w:rsidRPr="00344558" w:rsidRDefault="00EA7878" w:rsidP="00440D18">
            <w:pPr>
              <w:jc w:val="center"/>
              <w:rPr>
                <w:spacing w:val="-10"/>
                <w:sz w:val="20"/>
                <w:szCs w:val="20"/>
                <w:lang w:val="en-US"/>
              </w:rPr>
            </w:pPr>
            <w:r w:rsidRPr="00344558">
              <w:rPr>
                <w:spacing w:val="-10"/>
                <w:sz w:val="20"/>
                <w:szCs w:val="20"/>
                <w:lang w:val="en-US"/>
              </w:rPr>
              <w:t>15.1</w:t>
            </w:r>
          </w:p>
        </w:tc>
        <w:tc>
          <w:tcPr>
            <w:tcW w:w="394" w:type="dxa"/>
            <w:vAlign w:val="bottom"/>
          </w:tcPr>
          <w:p w14:paraId="120DD1CF" w14:textId="77777777" w:rsidR="00EA7878" w:rsidRPr="00344558" w:rsidRDefault="00EA7878" w:rsidP="00440D18">
            <w:pPr>
              <w:jc w:val="center"/>
              <w:rPr>
                <w:spacing w:val="-10"/>
                <w:sz w:val="20"/>
                <w:szCs w:val="20"/>
                <w:lang w:val="en-US"/>
              </w:rPr>
            </w:pPr>
            <w:r w:rsidRPr="00344558">
              <w:rPr>
                <w:spacing w:val="-10"/>
                <w:sz w:val="20"/>
                <w:szCs w:val="20"/>
                <w:lang w:val="en-US"/>
              </w:rPr>
              <w:t>15.4</w:t>
            </w:r>
          </w:p>
        </w:tc>
        <w:tc>
          <w:tcPr>
            <w:tcW w:w="394" w:type="dxa"/>
            <w:vAlign w:val="bottom"/>
          </w:tcPr>
          <w:p w14:paraId="3736A41A" w14:textId="77777777" w:rsidR="00EA7878" w:rsidRPr="00344558" w:rsidRDefault="00EA7878" w:rsidP="00440D18">
            <w:pPr>
              <w:jc w:val="center"/>
              <w:rPr>
                <w:spacing w:val="-10"/>
                <w:sz w:val="20"/>
                <w:szCs w:val="20"/>
                <w:lang w:val="en-US"/>
              </w:rPr>
            </w:pPr>
            <w:r w:rsidRPr="00344558">
              <w:rPr>
                <w:spacing w:val="-10"/>
                <w:sz w:val="20"/>
                <w:szCs w:val="20"/>
                <w:lang w:val="en-US"/>
              </w:rPr>
              <w:t>15.7</w:t>
            </w:r>
          </w:p>
        </w:tc>
        <w:tc>
          <w:tcPr>
            <w:tcW w:w="394" w:type="dxa"/>
            <w:noWrap/>
            <w:vAlign w:val="bottom"/>
          </w:tcPr>
          <w:p w14:paraId="4642523C" w14:textId="77777777" w:rsidR="00EA7878" w:rsidRPr="00344558" w:rsidRDefault="00EA7878" w:rsidP="00440D18">
            <w:pPr>
              <w:jc w:val="center"/>
              <w:rPr>
                <w:spacing w:val="-10"/>
                <w:sz w:val="20"/>
                <w:szCs w:val="20"/>
                <w:lang w:val="en-US"/>
              </w:rPr>
            </w:pPr>
            <w:r w:rsidRPr="00344558">
              <w:rPr>
                <w:spacing w:val="-10"/>
                <w:sz w:val="20"/>
                <w:szCs w:val="20"/>
                <w:lang w:val="en-US"/>
              </w:rPr>
              <w:t>16.0</w:t>
            </w:r>
          </w:p>
        </w:tc>
        <w:tc>
          <w:tcPr>
            <w:tcW w:w="395" w:type="dxa"/>
            <w:noWrap/>
            <w:vAlign w:val="bottom"/>
          </w:tcPr>
          <w:p w14:paraId="7959AB00" w14:textId="77777777" w:rsidR="00EA7878" w:rsidRPr="00344558" w:rsidRDefault="00EA7878" w:rsidP="00440D18">
            <w:pPr>
              <w:jc w:val="center"/>
              <w:rPr>
                <w:spacing w:val="-10"/>
                <w:sz w:val="20"/>
                <w:szCs w:val="20"/>
                <w:lang w:val="en-US"/>
              </w:rPr>
            </w:pPr>
            <w:r w:rsidRPr="00344558">
              <w:rPr>
                <w:spacing w:val="-10"/>
                <w:sz w:val="20"/>
                <w:szCs w:val="20"/>
                <w:lang w:val="en-US"/>
              </w:rPr>
              <w:t>16.3</w:t>
            </w:r>
          </w:p>
        </w:tc>
        <w:tc>
          <w:tcPr>
            <w:tcW w:w="395" w:type="dxa"/>
            <w:noWrap/>
            <w:vAlign w:val="bottom"/>
          </w:tcPr>
          <w:p w14:paraId="00020BBA" w14:textId="77777777" w:rsidR="00EA7878" w:rsidRPr="00344558" w:rsidRDefault="00EA7878" w:rsidP="00440D18">
            <w:pPr>
              <w:jc w:val="center"/>
              <w:rPr>
                <w:spacing w:val="-10"/>
                <w:sz w:val="20"/>
                <w:szCs w:val="20"/>
                <w:lang w:val="en-US"/>
              </w:rPr>
            </w:pPr>
            <w:r w:rsidRPr="00344558">
              <w:rPr>
                <w:spacing w:val="-10"/>
                <w:sz w:val="20"/>
                <w:szCs w:val="20"/>
                <w:lang w:val="en-US"/>
              </w:rPr>
              <w:t>16.6</w:t>
            </w:r>
          </w:p>
        </w:tc>
        <w:tc>
          <w:tcPr>
            <w:tcW w:w="395" w:type="dxa"/>
            <w:noWrap/>
            <w:vAlign w:val="bottom"/>
          </w:tcPr>
          <w:p w14:paraId="69888143" w14:textId="77777777" w:rsidR="00EA7878" w:rsidRPr="00344558" w:rsidRDefault="00EA7878" w:rsidP="00440D18">
            <w:pPr>
              <w:jc w:val="center"/>
              <w:rPr>
                <w:spacing w:val="-10"/>
                <w:sz w:val="20"/>
                <w:szCs w:val="20"/>
                <w:lang w:val="en-US"/>
              </w:rPr>
            </w:pPr>
            <w:r w:rsidRPr="00344558">
              <w:rPr>
                <w:spacing w:val="-10"/>
                <w:sz w:val="20"/>
                <w:szCs w:val="20"/>
                <w:lang w:val="en-US"/>
              </w:rPr>
              <w:t>16.9</w:t>
            </w:r>
          </w:p>
        </w:tc>
        <w:tc>
          <w:tcPr>
            <w:tcW w:w="395" w:type="dxa"/>
            <w:noWrap/>
            <w:vAlign w:val="bottom"/>
          </w:tcPr>
          <w:p w14:paraId="34D3C501" w14:textId="77777777" w:rsidR="00EA7878" w:rsidRPr="00344558" w:rsidRDefault="00EA7878" w:rsidP="00440D18">
            <w:pPr>
              <w:jc w:val="center"/>
              <w:rPr>
                <w:spacing w:val="-10"/>
                <w:sz w:val="20"/>
                <w:szCs w:val="20"/>
                <w:lang w:val="en-US"/>
              </w:rPr>
            </w:pPr>
            <w:r w:rsidRPr="00344558">
              <w:rPr>
                <w:spacing w:val="-10"/>
                <w:sz w:val="20"/>
                <w:szCs w:val="20"/>
                <w:lang w:val="en-US"/>
              </w:rPr>
              <w:t>17.2</w:t>
            </w:r>
          </w:p>
        </w:tc>
        <w:tc>
          <w:tcPr>
            <w:tcW w:w="395" w:type="dxa"/>
            <w:noWrap/>
            <w:vAlign w:val="bottom"/>
          </w:tcPr>
          <w:p w14:paraId="3B397AA6" w14:textId="77777777" w:rsidR="00EA7878" w:rsidRPr="00344558" w:rsidRDefault="00EA7878" w:rsidP="00440D18">
            <w:pPr>
              <w:jc w:val="center"/>
              <w:rPr>
                <w:spacing w:val="-10"/>
                <w:sz w:val="20"/>
                <w:szCs w:val="20"/>
                <w:lang w:val="en-US"/>
              </w:rPr>
            </w:pPr>
            <w:r w:rsidRPr="00344558">
              <w:rPr>
                <w:spacing w:val="-10"/>
                <w:sz w:val="20"/>
                <w:szCs w:val="20"/>
                <w:lang w:val="en-US"/>
              </w:rPr>
              <w:t>17.5</w:t>
            </w:r>
          </w:p>
        </w:tc>
        <w:tc>
          <w:tcPr>
            <w:tcW w:w="395" w:type="dxa"/>
            <w:noWrap/>
            <w:vAlign w:val="bottom"/>
          </w:tcPr>
          <w:p w14:paraId="2723107E" w14:textId="77777777" w:rsidR="00EA7878" w:rsidRPr="00344558" w:rsidRDefault="00EA7878" w:rsidP="00440D18">
            <w:pPr>
              <w:jc w:val="center"/>
              <w:rPr>
                <w:spacing w:val="-10"/>
                <w:sz w:val="20"/>
                <w:szCs w:val="20"/>
                <w:lang w:val="en-US"/>
              </w:rPr>
            </w:pPr>
            <w:r w:rsidRPr="00344558">
              <w:rPr>
                <w:spacing w:val="-10"/>
                <w:sz w:val="20"/>
                <w:szCs w:val="20"/>
                <w:lang w:val="en-US"/>
              </w:rPr>
              <w:t>17.8</w:t>
            </w:r>
          </w:p>
        </w:tc>
        <w:tc>
          <w:tcPr>
            <w:tcW w:w="395" w:type="dxa"/>
            <w:noWrap/>
            <w:vAlign w:val="bottom"/>
          </w:tcPr>
          <w:p w14:paraId="073C719E" w14:textId="77777777" w:rsidR="00EA7878" w:rsidRPr="00344558" w:rsidRDefault="00EA7878" w:rsidP="00440D18">
            <w:pPr>
              <w:jc w:val="center"/>
              <w:rPr>
                <w:spacing w:val="-10"/>
                <w:sz w:val="20"/>
                <w:szCs w:val="20"/>
                <w:lang w:val="en-US"/>
              </w:rPr>
            </w:pPr>
            <w:r w:rsidRPr="00344558">
              <w:rPr>
                <w:spacing w:val="-10"/>
                <w:sz w:val="20"/>
                <w:szCs w:val="20"/>
                <w:lang w:val="en-US"/>
              </w:rPr>
              <w:t>18.1</w:t>
            </w:r>
          </w:p>
        </w:tc>
        <w:tc>
          <w:tcPr>
            <w:tcW w:w="395" w:type="dxa"/>
            <w:noWrap/>
            <w:vAlign w:val="bottom"/>
          </w:tcPr>
          <w:p w14:paraId="34DF6496" w14:textId="77777777" w:rsidR="00EA7878" w:rsidRPr="00344558" w:rsidRDefault="00EA7878" w:rsidP="00440D18">
            <w:pPr>
              <w:jc w:val="center"/>
              <w:rPr>
                <w:spacing w:val="-10"/>
                <w:sz w:val="20"/>
                <w:szCs w:val="20"/>
                <w:lang w:val="en-US"/>
              </w:rPr>
            </w:pPr>
            <w:r w:rsidRPr="00344558">
              <w:rPr>
                <w:spacing w:val="-10"/>
                <w:sz w:val="20"/>
                <w:szCs w:val="20"/>
                <w:lang w:val="en-US"/>
              </w:rPr>
              <w:t>18.4</w:t>
            </w:r>
          </w:p>
        </w:tc>
        <w:tc>
          <w:tcPr>
            <w:tcW w:w="395" w:type="dxa"/>
            <w:noWrap/>
            <w:vAlign w:val="bottom"/>
          </w:tcPr>
          <w:p w14:paraId="79228C15" w14:textId="77777777" w:rsidR="00EA7878" w:rsidRPr="00344558" w:rsidRDefault="00EA7878" w:rsidP="00440D18">
            <w:pPr>
              <w:jc w:val="center"/>
              <w:rPr>
                <w:spacing w:val="-10"/>
                <w:sz w:val="20"/>
                <w:szCs w:val="20"/>
                <w:lang w:val="en-US"/>
              </w:rPr>
            </w:pPr>
            <w:r w:rsidRPr="00344558">
              <w:rPr>
                <w:spacing w:val="-10"/>
                <w:sz w:val="20"/>
                <w:szCs w:val="20"/>
                <w:lang w:val="en-US"/>
              </w:rPr>
              <w:t>18.7</w:t>
            </w:r>
          </w:p>
        </w:tc>
        <w:tc>
          <w:tcPr>
            <w:tcW w:w="395" w:type="dxa"/>
            <w:noWrap/>
            <w:vAlign w:val="bottom"/>
          </w:tcPr>
          <w:p w14:paraId="3D64E74F" w14:textId="77777777" w:rsidR="00EA7878" w:rsidRPr="00344558" w:rsidRDefault="00EA7878" w:rsidP="00440D18">
            <w:pPr>
              <w:jc w:val="center"/>
              <w:rPr>
                <w:spacing w:val="-10"/>
                <w:sz w:val="20"/>
                <w:szCs w:val="20"/>
                <w:lang w:val="en-US"/>
              </w:rPr>
            </w:pPr>
            <w:r w:rsidRPr="00344558">
              <w:rPr>
                <w:spacing w:val="-10"/>
                <w:sz w:val="20"/>
                <w:szCs w:val="20"/>
                <w:lang w:val="en-US"/>
              </w:rPr>
              <w:t>19.0</w:t>
            </w:r>
          </w:p>
        </w:tc>
        <w:tc>
          <w:tcPr>
            <w:tcW w:w="395" w:type="dxa"/>
            <w:noWrap/>
            <w:vAlign w:val="bottom"/>
          </w:tcPr>
          <w:p w14:paraId="630A87E8" w14:textId="77777777" w:rsidR="00EA7878" w:rsidRPr="00344558" w:rsidRDefault="00EA7878" w:rsidP="00440D18">
            <w:pPr>
              <w:jc w:val="center"/>
              <w:rPr>
                <w:spacing w:val="-10"/>
                <w:sz w:val="20"/>
                <w:szCs w:val="20"/>
                <w:lang w:val="en-US"/>
              </w:rPr>
            </w:pPr>
            <w:r w:rsidRPr="00344558">
              <w:rPr>
                <w:spacing w:val="-10"/>
                <w:sz w:val="20"/>
                <w:szCs w:val="20"/>
                <w:lang w:val="en-US"/>
              </w:rPr>
              <w:t>19.3</w:t>
            </w:r>
          </w:p>
        </w:tc>
        <w:tc>
          <w:tcPr>
            <w:tcW w:w="395" w:type="dxa"/>
            <w:noWrap/>
            <w:vAlign w:val="bottom"/>
          </w:tcPr>
          <w:p w14:paraId="260CB0B1" w14:textId="77777777" w:rsidR="00EA7878" w:rsidRPr="00344558" w:rsidRDefault="00EA7878" w:rsidP="00440D18">
            <w:pPr>
              <w:jc w:val="center"/>
              <w:rPr>
                <w:spacing w:val="-10"/>
                <w:sz w:val="20"/>
                <w:szCs w:val="20"/>
                <w:lang w:val="en-US"/>
              </w:rPr>
            </w:pPr>
            <w:r w:rsidRPr="00344558">
              <w:rPr>
                <w:spacing w:val="-10"/>
                <w:sz w:val="20"/>
                <w:szCs w:val="20"/>
                <w:lang w:val="en-US"/>
              </w:rPr>
              <w:t>19.6</w:t>
            </w:r>
          </w:p>
        </w:tc>
        <w:tc>
          <w:tcPr>
            <w:tcW w:w="395" w:type="dxa"/>
            <w:noWrap/>
            <w:vAlign w:val="bottom"/>
          </w:tcPr>
          <w:p w14:paraId="4FE32EDF" w14:textId="77777777" w:rsidR="00EA7878" w:rsidRPr="00344558" w:rsidRDefault="00EA7878" w:rsidP="00440D18">
            <w:pPr>
              <w:jc w:val="center"/>
              <w:rPr>
                <w:spacing w:val="-10"/>
                <w:sz w:val="20"/>
                <w:szCs w:val="20"/>
                <w:lang w:val="en-US"/>
              </w:rPr>
            </w:pPr>
            <w:r w:rsidRPr="00344558">
              <w:rPr>
                <w:spacing w:val="-10"/>
                <w:sz w:val="20"/>
                <w:szCs w:val="20"/>
                <w:lang w:val="en-US"/>
              </w:rPr>
              <w:t>19.9</w:t>
            </w:r>
          </w:p>
        </w:tc>
        <w:tc>
          <w:tcPr>
            <w:tcW w:w="395" w:type="dxa"/>
            <w:noWrap/>
            <w:vAlign w:val="bottom"/>
          </w:tcPr>
          <w:p w14:paraId="598A002B" w14:textId="77777777" w:rsidR="00EA7878" w:rsidRPr="00344558" w:rsidRDefault="00EA7878" w:rsidP="00440D18">
            <w:pPr>
              <w:jc w:val="center"/>
              <w:rPr>
                <w:spacing w:val="-10"/>
                <w:sz w:val="20"/>
                <w:szCs w:val="20"/>
                <w:lang w:val="en-US"/>
              </w:rPr>
            </w:pPr>
            <w:r w:rsidRPr="00344558">
              <w:rPr>
                <w:spacing w:val="-10"/>
                <w:sz w:val="20"/>
                <w:szCs w:val="20"/>
                <w:lang w:val="en-US"/>
              </w:rPr>
              <w:t>20.2</w:t>
            </w:r>
          </w:p>
        </w:tc>
        <w:tc>
          <w:tcPr>
            <w:tcW w:w="395" w:type="dxa"/>
            <w:noWrap/>
            <w:vAlign w:val="bottom"/>
          </w:tcPr>
          <w:p w14:paraId="1E3565B0" w14:textId="77777777" w:rsidR="00EA7878" w:rsidRPr="00344558" w:rsidRDefault="00EA7878" w:rsidP="00440D18">
            <w:pPr>
              <w:jc w:val="center"/>
              <w:rPr>
                <w:spacing w:val="-10"/>
                <w:sz w:val="20"/>
                <w:szCs w:val="20"/>
                <w:lang w:val="en-US"/>
              </w:rPr>
            </w:pPr>
            <w:r w:rsidRPr="00344558">
              <w:rPr>
                <w:spacing w:val="-10"/>
                <w:sz w:val="20"/>
                <w:szCs w:val="20"/>
                <w:lang w:val="en-US"/>
              </w:rPr>
              <w:t>20.5</w:t>
            </w:r>
          </w:p>
        </w:tc>
        <w:tc>
          <w:tcPr>
            <w:tcW w:w="395" w:type="dxa"/>
            <w:noWrap/>
            <w:vAlign w:val="bottom"/>
          </w:tcPr>
          <w:p w14:paraId="018AD247" w14:textId="77777777" w:rsidR="00EA7878" w:rsidRPr="00344558" w:rsidRDefault="00EA7878" w:rsidP="00440D18">
            <w:pPr>
              <w:jc w:val="center"/>
              <w:rPr>
                <w:spacing w:val="-10"/>
                <w:sz w:val="20"/>
                <w:szCs w:val="20"/>
                <w:lang w:val="en-US"/>
              </w:rPr>
            </w:pPr>
            <w:r w:rsidRPr="00344558">
              <w:rPr>
                <w:spacing w:val="-10"/>
                <w:sz w:val="20"/>
                <w:szCs w:val="20"/>
                <w:lang w:val="en-US"/>
              </w:rPr>
              <w:t>20.8</w:t>
            </w:r>
          </w:p>
        </w:tc>
        <w:tc>
          <w:tcPr>
            <w:tcW w:w="395" w:type="dxa"/>
            <w:noWrap/>
            <w:vAlign w:val="bottom"/>
          </w:tcPr>
          <w:p w14:paraId="45B1B041" w14:textId="77777777" w:rsidR="00EA7878" w:rsidRPr="00344558" w:rsidRDefault="00EA7878" w:rsidP="00440D18">
            <w:pPr>
              <w:jc w:val="center"/>
              <w:rPr>
                <w:spacing w:val="-10"/>
                <w:sz w:val="20"/>
                <w:szCs w:val="20"/>
                <w:lang w:val="en-US"/>
              </w:rPr>
            </w:pPr>
            <w:r w:rsidRPr="00344558">
              <w:rPr>
                <w:spacing w:val="-10"/>
                <w:sz w:val="20"/>
                <w:szCs w:val="20"/>
                <w:lang w:val="en-US"/>
              </w:rPr>
              <w:t>21.1</w:t>
            </w:r>
          </w:p>
        </w:tc>
        <w:tc>
          <w:tcPr>
            <w:tcW w:w="395" w:type="dxa"/>
            <w:noWrap/>
            <w:vAlign w:val="bottom"/>
          </w:tcPr>
          <w:p w14:paraId="4CC38BE0" w14:textId="77777777" w:rsidR="00EA7878" w:rsidRPr="00344558" w:rsidRDefault="00EA7878" w:rsidP="00440D18">
            <w:pPr>
              <w:jc w:val="center"/>
              <w:rPr>
                <w:spacing w:val="-10"/>
                <w:sz w:val="20"/>
                <w:szCs w:val="20"/>
                <w:lang w:val="en-US"/>
              </w:rPr>
            </w:pPr>
            <w:r w:rsidRPr="00344558">
              <w:rPr>
                <w:spacing w:val="-10"/>
                <w:sz w:val="20"/>
                <w:szCs w:val="20"/>
                <w:lang w:val="en-US"/>
              </w:rPr>
              <w:t>21.4</w:t>
            </w:r>
          </w:p>
        </w:tc>
        <w:tc>
          <w:tcPr>
            <w:tcW w:w="395" w:type="dxa"/>
            <w:noWrap/>
            <w:vAlign w:val="bottom"/>
          </w:tcPr>
          <w:p w14:paraId="04D9E2A6" w14:textId="77777777" w:rsidR="00EA7878" w:rsidRPr="00344558" w:rsidRDefault="00EA7878" w:rsidP="00440D18">
            <w:pPr>
              <w:jc w:val="center"/>
              <w:rPr>
                <w:spacing w:val="-10"/>
                <w:sz w:val="20"/>
                <w:szCs w:val="20"/>
                <w:lang w:val="en-US"/>
              </w:rPr>
            </w:pPr>
            <w:r w:rsidRPr="00344558">
              <w:rPr>
                <w:spacing w:val="-10"/>
                <w:sz w:val="20"/>
                <w:szCs w:val="20"/>
                <w:lang w:val="en-US"/>
              </w:rPr>
              <w:t>21.7</w:t>
            </w:r>
          </w:p>
        </w:tc>
        <w:tc>
          <w:tcPr>
            <w:tcW w:w="395" w:type="dxa"/>
            <w:noWrap/>
            <w:vAlign w:val="bottom"/>
          </w:tcPr>
          <w:p w14:paraId="35D8BEB7" w14:textId="77777777" w:rsidR="00EA7878" w:rsidRPr="00344558" w:rsidRDefault="00EA7878" w:rsidP="00440D18">
            <w:pPr>
              <w:jc w:val="center"/>
              <w:rPr>
                <w:spacing w:val="-10"/>
                <w:sz w:val="20"/>
                <w:szCs w:val="20"/>
                <w:lang w:val="en-US"/>
              </w:rPr>
            </w:pPr>
            <w:r w:rsidRPr="00344558">
              <w:rPr>
                <w:spacing w:val="-10"/>
                <w:sz w:val="20"/>
                <w:szCs w:val="20"/>
                <w:lang w:val="en-US"/>
              </w:rPr>
              <w:t>22.0</w:t>
            </w:r>
          </w:p>
        </w:tc>
        <w:tc>
          <w:tcPr>
            <w:tcW w:w="395" w:type="dxa"/>
            <w:noWrap/>
            <w:vAlign w:val="bottom"/>
          </w:tcPr>
          <w:p w14:paraId="57194619" w14:textId="77777777" w:rsidR="00EA7878" w:rsidRPr="00344558" w:rsidRDefault="00EA7878" w:rsidP="00440D18">
            <w:pPr>
              <w:jc w:val="center"/>
              <w:rPr>
                <w:spacing w:val="-10"/>
                <w:sz w:val="20"/>
                <w:szCs w:val="20"/>
                <w:lang w:val="en-US"/>
              </w:rPr>
            </w:pPr>
            <w:r w:rsidRPr="00344558">
              <w:rPr>
                <w:spacing w:val="-10"/>
                <w:sz w:val="20"/>
                <w:szCs w:val="20"/>
                <w:lang w:val="en-US"/>
              </w:rPr>
              <w:t>22.3</w:t>
            </w:r>
          </w:p>
        </w:tc>
        <w:tc>
          <w:tcPr>
            <w:tcW w:w="395" w:type="dxa"/>
            <w:noWrap/>
            <w:vAlign w:val="bottom"/>
          </w:tcPr>
          <w:p w14:paraId="7FA32231" w14:textId="77777777" w:rsidR="00EA7878" w:rsidRPr="00344558" w:rsidRDefault="00EA7878" w:rsidP="00440D18">
            <w:pPr>
              <w:jc w:val="center"/>
              <w:rPr>
                <w:spacing w:val="-10"/>
                <w:sz w:val="20"/>
                <w:szCs w:val="20"/>
                <w:lang w:val="en-US"/>
              </w:rPr>
            </w:pPr>
            <w:r w:rsidRPr="00344558">
              <w:rPr>
                <w:spacing w:val="-10"/>
                <w:sz w:val="20"/>
                <w:szCs w:val="20"/>
                <w:lang w:val="en-US"/>
              </w:rPr>
              <w:t>22.6</w:t>
            </w:r>
          </w:p>
        </w:tc>
        <w:tc>
          <w:tcPr>
            <w:tcW w:w="395" w:type="dxa"/>
            <w:noWrap/>
            <w:vAlign w:val="bottom"/>
          </w:tcPr>
          <w:p w14:paraId="3063AE55" w14:textId="77777777" w:rsidR="00EA7878" w:rsidRPr="00344558" w:rsidRDefault="00EA7878" w:rsidP="00440D18">
            <w:pPr>
              <w:jc w:val="center"/>
              <w:rPr>
                <w:spacing w:val="-10"/>
                <w:sz w:val="20"/>
                <w:szCs w:val="20"/>
                <w:lang w:val="en-US"/>
              </w:rPr>
            </w:pPr>
            <w:r w:rsidRPr="00344558">
              <w:rPr>
                <w:spacing w:val="-10"/>
                <w:sz w:val="20"/>
                <w:szCs w:val="20"/>
                <w:lang w:val="en-US"/>
              </w:rPr>
              <w:t>22.9</w:t>
            </w:r>
          </w:p>
        </w:tc>
        <w:tc>
          <w:tcPr>
            <w:tcW w:w="395" w:type="dxa"/>
            <w:noWrap/>
            <w:vAlign w:val="bottom"/>
          </w:tcPr>
          <w:p w14:paraId="7B23C885" w14:textId="77777777" w:rsidR="00EA7878" w:rsidRPr="00344558" w:rsidRDefault="00EA7878" w:rsidP="00440D18">
            <w:pPr>
              <w:jc w:val="center"/>
              <w:rPr>
                <w:spacing w:val="-10"/>
                <w:sz w:val="20"/>
                <w:szCs w:val="20"/>
                <w:lang w:val="en-US"/>
              </w:rPr>
            </w:pPr>
            <w:r w:rsidRPr="00344558">
              <w:rPr>
                <w:spacing w:val="-10"/>
                <w:sz w:val="20"/>
                <w:szCs w:val="20"/>
                <w:lang w:val="en-US"/>
              </w:rPr>
              <w:t>23.2</w:t>
            </w:r>
          </w:p>
        </w:tc>
        <w:tc>
          <w:tcPr>
            <w:tcW w:w="395" w:type="dxa"/>
            <w:noWrap/>
            <w:vAlign w:val="bottom"/>
          </w:tcPr>
          <w:p w14:paraId="26D087C2" w14:textId="77777777" w:rsidR="00EA7878" w:rsidRPr="00344558" w:rsidRDefault="00EA7878" w:rsidP="00440D18">
            <w:pPr>
              <w:jc w:val="center"/>
              <w:rPr>
                <w:spacing w:val="-10"/>
                <w:sz w:val="20"/>
                <w:szCs w:val="20"/>
                <w:lang w:val="en-US"/>
              </w:rPr>
            </w:pPr>
            <w:r w:rsidRPr="00344558">
              <w:rPr>
                <w:spacing w:val="-10"/>
                <w:sz w:val="20"/>
                <w:szCs w:val="20"/>
                <w:lang w:val="en-US"/>
              </w:rPr>
              <w:t>23.5</w:t>
            </w:r>
          </w:p>
        </w:tc>
        <w:tc>
          <w:tcPr>
            <w:tcW w:w="395" w:type="dxa"/>
            <w:vAlign w:val="bottom"/>
          </w:tcPr>
          <w:p w14:paraId="28F4F79E" w14:textId="77777777" w:rsidR="00EA7878" w:rsidRPr="00344558" w:rsidRDefault="00EA7878" w:rsidP="00440D18">
            <w:pPr>
              <w:jc w:val="center"/>
              <w:rPr>
                <w:spacing w:val="-10"/>
                <w:sz w:val="20"/>
                <w:szCs w:val="20"/>
                <w:lang w:val="en-US"/>
              </w:rPr>
            </w:pPr>
            <w:r w:rsidRPr="00344558">
              <w:rPr>
                <w:spacing w:val="-10"/>
                <w:sz w:val="20"/>
                <w:szCs w:val="20"/>
                <w:lang w:val="en-US"/>
              </w:rPr>
              <w:t>23.8</w:t>
            </w:r>
          </w:p>
        </w:tc>
        <w:tc>
          <w:tcPr>
            <w:tcW w:w="395" w:type="dxa"/>
            <w:vAlign w:val="bottom"/>
          </w:tcPr>
          <w:p w14:paraId="58CC2F94" w14:textId="77777777" w:rsidR="00EA7878" w:rsidRPr="00344558" w:rsidRDefault="00EA7878" w:rsidP="00440D18">
            <w:pPr>
              <w:jc w:val="center"/>
              <w:rPr>
                <w:spacing w:val="-10"/>
                <w:sz w:val="20"/>
                <w:szCs w:val="20"/>
                <w:lang w:val="en-US"/>
              </w:rPr>
            </w:pPr>
            <w:r w:rsidRPr="00344558">
              <w:rPr>
                <w:spacing w:val="-10"/>
                <w:sz w:val="20"/>
                <w:szCs w:val="20"/>
                <w:lang w:val="en-US"/>
              </w:rPr>
              <w:t>24.2</w:t>
            </w:r>
          </w:p>
        </w:tc>
        <w:tc>
          <w:tcPr>
            <w:tcW w:w="382" w:type="dxa"/>
            <w:vAlign w:val="bottom"/>
          </w:tcPr>
          <w:p w14:paraId="2C4A3009" w14:textId="77777777" w:rsidR="00EA7878" w:rsidRPr="00344558" w:rsidRDefault="00EA7878" w:rsidP="00440D18">
            <w:pPr>
              <w:jc w:val="center"/>
              <w:rPr>
                <w:spacing w:val="-10"/>
                <w:sz w:val="20"/>
                <w:szCs w:val="20"/>
                <w:lang w:val="en-US"/>
              </w:rPr>
            </w:pPr>
            <w:r w:rsidRPr="00344558">
              <w:rPr>
                <w:spacing w:val="-10"/>
                <w:sz w:val="20"/>
                <w:szCs w:val="20"/>
                <w:lang w:val="en-US"/>
              </w:rPr>
              <w:t>24.5</w:t>
            </w:r>
          </w:p>
        </w:tc>
      </w:tr>
      <w:tr w:rsidR="00EA7878" w:rsidRPr="00344558" w14:paraId="4369F1E5" w14:textId="77777777" w:rsidTr="00440D18">
        <w:trPr>
          <w:trHeight w:val="245"/>
          <w:jc w:val="center"/>
        </w:trPr>
        <w:tc>
          <w:tcPr>
            <w:tcW w:w="527" w:type="dxa"/>
            <w:shd w:val="clear" w:color="000000" w:fill="D8D8D8"/>
            <w:noWrap/>
            <w:vAlign w:val="center"/>
          </w:tcPr>
          <w:p w14:paraId="64F72C4D" w14:textId="77777777" w:rsidR="00EA7878" w:rsidRPr="00344558" w:rsidRDefault="00EA7878" w:rsidP="00440D18">
            <w:pPr>
              <w:jc w:val="center"/>
              <w:rPr>
                <w:b/>
                <w:bCs/>
                <w:sz w:val="20"/>
                <w:szCs w:val="20"/>
                <w:lang w:val="en-US"/>
              </w:rPr>
            </w:pPr>
            <w:r w:rsidRPr="00344558">
              <w:rPr>
                <w:b/>
                <w:bCs/>
                <w:sz w:val="20"/>
                <w:szCs w:val="20"/>
                <w:lang w:val="en-US"/>
              </w:rPr>
              <w:t>181</w:t>
            </w:r>
          </w:p>
        </w:tc>
        <w:tc>
          <w:tcPr>
            <w:tcW w:w="394" w:type="dxa"/>
            <w:vAlign w:val="bottom"/>
          </w:tcPr>
          <w:p w14:paraId="796B729E" w14:textId="77777777" w:rsidR="00EA7878" w:rsidRPr="00344558" w:rsidRDefault="00EA7878" w:rsidP="00440D18">
            <w:pPr>
              <w:jc w:val="center"/>
              <w:rPr>
                <w:spacing w:val="-10"/>
                <w:sz w:val="20"/>
                <w:szCs w:val="20"/>
                <w:lang w:val="en-US"/>
              </w:rPr>
            </w:pPr>
            <w:r w:rsidRPr="00344558">
              <w:rPr>
                <w:spacing w:val="-10"/>
                <w:sz w:val="20"/>
                <w:szCs w:val="20"/>
                <w:lang w:val="en-US"/>
              </w:rPr>
              <w:t>13.7</w:t>
            </w:r>
          </w:p>
        </w:tc>
        <w:tc>
          <w:tcPr>
            <w:tcW w:w="394" w:type="dxa"/>
            <w:vAlign w:val="bottom"/>
          </w:tcPr>
          <w:p w14:paraId="2A18FFC6" w14:textId="77777777" w:rsidR="00EA7878" w:rsidRPr="00344558" w:rsidRDefault="00EA7878" w:rsidP="00440D18">
            <w:pPr>
              <w:jc w:val="center"/>
              <w:rPr>
                <w:spacing w:val="-10"/>
                <w:sz w:val="20"/>
                <w:szCs w:val="20"/>
                <w:lang w:val="en-US"/>
              </w:rPr>
            </w:pPr>
            <w:r w:rsidRPr="00344558">
              <w:rPr>
                <w:spacing w:val="-10"/>
                <w:sz w:val="20"/>
                <w:szCs w:val="20"/>
                <w:lang w:val="en-US"/>
              </w:rPr>
              <w:t>14.0</w:t>
            </w:r>
          </w:p>
        </w:tc>
        <w:tc>
          <w:tcPr>
            <w:tcW w:w="394" w:type="dxa"/>
            <w:vAlign w:val="bottom"/>
          </w:tcPr>
          <w:p w14:paraId="1C1929D2" w14:textId="77777777" w:rsidR="00EA7878" w:rsidRPr="00344558" w:rsidRDefault="00EA7878" w:rsidP="00440D18">
            <w:pPr>
              <w:jc w:val="center"/>
              <w:rPr>
                <w:spacing w:val="-10"/>
                <w:sz w:val="20"/>
                <w:szCs w:val="20"/>
                <w:lang w:val="en-US"/>
              </w:rPr>
            </w:pPr>
            <w:r w:rsidRPr="00344558">
              <w:rPr>
                <w:spacing w:val="-10"/>
                <w:sz w:val="20"/>
                <w:szCs w:val="20"/>
                <w:lang w:val="en-US"/>
              </w:rPr>
              <w:t>14.3</w:t>
            </w:r>
          </w:p>
        </w:tc>
        <w:tc>
          <w:tcPr>
            <w:tcW w:w="394" w:type="dxa"/>
            <w:vAlign w:val="bottom"/>
          </w:tcPr>
          <w:p w14:paraId="0C661D6E" w14:textId="77777777" w:rsidR="00EA7878" w:rsidRPr="00344558" w:rsidRDefault="00EA7878" w:rsidP="00440D18">
            <w:pPr>
              <w:jc w:val="center"/>
              <w:rPr>
                <w:spacing w:val="-10"/>
                <w:sz w:val="20"/>
                <w:szCs w:val="20"/>
                <w:lang w:val="en-US"/>
              </w:rPr>
            </w:pPr>
            <w:r w:rsidRPr="00344558">
              <w:rPr>
                <w:spacing w:val="-10"/>
                <w:sz w:val="20"/>
                <w:szCs w:val="20"/>
                <w:lang w:val="en-US"/>
              </w:rPr>
              <w:t>14.7</w:t>
            </w:r>
          </w:p>
        </w:tc>
        <w:tc>
          <w:tcPr>
            <w:tcW w:w="394" w:type="dxa"/>
            <w:vAlign w:val="bottom"/>
          </w:tcPr>
          <w:p w14:paraId="4483CB05" w14:textId="77777777" w:rsidR="00EA7878" w:rsidRPr="00344558" w:rsidRDefault="00EA7878" w:rsidP="00440D18">
            <w:pPr>
              <w:jc w:val="center"/>
              <w:rPr>
                <w:spacing w:val="-10"/>
                <w:sz w:val="20"/>
                <w:szCs w:val="20"/>
                <w:lang w:val="en-US"/>
              </w:rPr>
            </w:pPr>
            <w:r w:rsidRPr="00344558">
              <w:rPr>
                <w:spacing w:val="-10"/>
                <w:sz w:val="20"/>
                <w:szCs w:val="20"/>
                <w:lang w:val="en-US"/>
              </w:rPr>
              <w:t>15.0</w:t>
            </w:r>
          </w:p>
        </w:tc>
        <w:tc>
          <w:tcPr>
            <w:tcW w:w="394" w:type="dxa"/>
            <w:vAlign w:val="bottom"/>
          </w:tcPr>
          <w:p w14:paraId="0F10524A" w14:textId="77777777" w:rsidR="00EA7878" w:rsidRPr="00344558" w:rsidRDefault="00EA7878" w:rsidP="00440D18">
            <w:pPr>
              <w:jc w:val="center"/>
              <w:rPr>
                <w:spacing w:val="-10"/>
                <w:sz w:val="20"/>
                <w:szCs w:val="20"/>
                <w:lang w:val="en-US"/>
              </w:rPr>
            </w:pPr>
            <w:r w:rsidRPr="00344558">
              <w:rPr>
                <w:spacing w:val="-10"/>
                <w:sz w:val="20"/>
                <w:szCs w:val="20"/>
                <w:lang w:val="en-US"/>
              </w:rPr>
              <w:t>15.3</w:t>
            </w:r>
          </w:p>
        </w:tc>
        <w:tc>
          <w:tcPr>
            <w:tcW w:w="394" w:type="dxa"/>
            <w:vAlign w:val="bottom"/>
          </w:tcPr>
          <w:p w14:paraId="0031A1B3" w14:textId="77777777" w:rsidR="00EA7878" w:rsidRPr="00344558" w:rsidRDefault="00EA7878" w:rsidP="00440D18">
            <w:pPr>
              <w:jc w:val="center"/>
              <w:rPr>
                <w:spacing w:val="-10"/>
                <w:sz w:val="20"/>
                <w:szCs w:val="20"/>
                <w:lang w:val="en-US"/>
              </w:rPr>
            </w:pPr>
            <w:r w:rsidRPr="00344558">
              <w:rPr>
                <w:spacing w:val="-10"/>
                <w:sz w:val="20"/>
                <w:szCs w:val="20"/>
                <w:lang w:val="en-US"/>
              </w:rPr>
              <w:t>15.6</w:t>
            </w:r>
          </w:p>
        </w:tc>
        <w:tc>
          <w:tcPr>
            <w:tcW w:w="394" w:type="dxa"/>
            <w:vAlign w:val="bottom"/>
          </w:tcPr>
          <w:p w14:paraId="0B150814" w14:textId="77777777" w:rsidR="00EA7878" w:rsidRPr="00344558" w:rsidRDefault="00EA7878" w:rsidP="00440D18">
            <w:pPr>
              <w:jc w:val="center"/>
              <w:rPr>
                <w:spacing w:val="-10"/>
                <w:sz w:val="20"/>
                <w:szCs w:val="20"/>
                <w:lang w:val="en-US"/>
              </w:rPr>
            </w:pPr>
            <w:r w:rsidRPr="00344558">
              <w:rPr>
                <w:spacing w:val="-10"/>
                <w:sz w:val="20"/>
                <w:szCs w:val="20"/>
                <w:lang w:val="en-US"/>
              </w:rPr>
              <w:t>15.9</w:t>
            </w:r>
          </w:p>
        </w:tc>
        <w:tc>
          <w:tcPr>
            <w:tcW w:w="394" w:type="dxa"/>
            <w:noWrap/>
            <w:vAlign w:val="bottom"/>
          </w:tcPr>
          <w:p w14:paraId="40E395A6" w14:textId="77777777" w:rsidR="00EA7878" w:rsidRPr="00344558" w:rsidRDefault="00EA7878" w:rsidP="00440D18">
            <w:pPr>
              <w:jc w:val="center"/>
              <w:rPr>
                <w:spacing w:val="-10"/>
                <w:sz w:val="20"/>
                <w:szCs w:val="20"/>
                <w:lang w:val="en-US"/>
              </w:rPr>
            </w:pPr>
            <w:r w:rsidRPr="00344558">
              <w:rPr>
                <w:spacing w:val="-10"/>
                <w:sz w:val="20"/>
                <w:szCs w:val="20"/>
                <w:lang w:val="en-US"/>
              </w:rPr>
              <w:t>16.2</w:t>
            </w:r>
          </w:p>
        </w:tc>
        <w:tc>
          <w:tcPr>
            <w:tcW w:w="395" w:type="dxa"/>
            <w:noWrap/>
            <w:vAlign w:val="bottom"/>
          </w:tcPr>
          <w:p w14:paraId="75F0D3DD" w14:textId="77777777" w:rsidR="00EA7878" w:rsidRPr="00344558" w:rsidRDefault="00EA7878" w:rsidP="00440D18">
            <w:pPr>
              <w:jc w:val="center"/>
              <w:rPr>
                <w:spacing w:val="-10"/>
                <w:sz w:val="20"/>
                <w:szCs w:val="20"/>
                <w:lang w:val="en-US"/>
              </w:rPr>
            </w:pPr>
            <w:r w:rsidRPr="00344558">
              <w:rPr>
                <w:spacing w:val="-10"/>
                <w:sz w:val="20"/>
                <w:szCs w:val="20"/>
                <w:lang w:val="en-US"/>
              </w:rPr>
              <w:t>16.5</w:t>
            </w:r>
          </w:p>
        </w:tc>
        <w:tc>
          <w:tcPr>
            <w:tcW w:w="395" w:type="dxa"/>
            <w:noWrap/>
            <w:vAlign w:val="bottom"/>
          </w:tcPr>
          <w:p w14:paraId="32FCBCA6" w14:textId="77777777" w:rsidR="00EA7878" w:rsidRPr="00344558" w:rsidRDefault="00EA7878" w:rsidP="00440D18">
            <w:pPr>
              <w:jc w:val="center"/>
              <w:rPr>
                <w:spacing w:val="-10"/>
                <w:sz w:val="20"/>
                <w:szCs w:val="20"/>
                <w:lang w:val="en-US"/>
              </w:rPr>
            </w:pPr>
            <w:r w:rsidRPr="00344558">
              <w:rPr>
                <w:spacing w:val="-10"/>
                <w:sz w:val="20"/>
                <w:szCs w:val="20"/>
                <w:lang w:val="en-US"/>
              </w:rPr>
              <w:t>16.8</w:t>
            </w:r>
          </w:p>
        </w:tc>
        <w:tc>
          <w:tcPr>
            <w:tcW w:w="395" w:type="dxa"/>
            <w:noWrap/>
            <w:vAlign w:val="bottom"/>
          </w:tcPr>
          <w:p w14:paraId="24DDED6B" w14:textId="77777777" w:rsidR="00EA7878" w:rsidRPr="00344558" w:rsidRDefault="00EA7878" w:rsidP="00440D18">
            <w:pPr>
              <w:jc w:val="center"/>
              <w:rPr>
                <w:spacing w:val="-10"/>
                <w:sz w:val="20"/>
                <w:szCs w:val="20"/>
                <w:lang w:val="en-US"/>
              </w:rPr>
            </w:pPr>
            <w:r w:rsidRPr="00344558">
              <w:rPr>
                <w:spacing w:val="-10"/>
                <w:sz w:val="20"/>
                <w:szCs w:val="20"/>
                <w:lang w:val="en-US"/>
              </w:rPr>
              <w:t>17.1</w:t>
            </w:r>
          </w:p>
        </w:tc>
        <w:tc>
          <w:tcPr>
            <w:tcW w:w="395" w:type="dxa"/>
            <w:noWrap/>
            <w:vAlign w:val="bottom"/>
          </w:tcPr>
          <w:p w14:paraId="70E9F5CA" w14:textId="77777777" w:rsidR="00EA7878" w:rsidRPr="00344558" w:rsidRDefault="00EA7878" w:rsidP="00440D18">
            <w:pPr>
              <w:jc w:val="center"/>
              <w:rPr>
                <w:spacing w:val="-10"/>
                <w:sz w:val="20"/>
                <w:szCs w:val="20"/>
                <w:lang w:val="en-US"/>
              </w:rPr>
            </w:pPr>
            <w:r w:rsidRPr="00344558">
              <w:rPr>
                <w:spacing w:val="-10"/>
                <w:sz w:val="20"/>
                <w:szCs w:val="20"/>
                <w:lang w:val="en-US"/>
              </w:rPr>
              <w:t>17.4</w:t>
            </w:r>
          </w:p>
        </w:tc>
        <w:tc>
          <w:tcPr>
            <w:tcW w:w="395" w:type="dxa"/>
            <w:noWrap/>
            <w:vAlign w:val="bottom"/>
          </w:tcPr>
          <w:p w14:paraId="5A873101" w14:textId="77777777" w:rsidR="00EA7878" w:rsidRPr="00344558" w:rsidRDefault="00EA7878" w:rsidP="00440D18">
            <w:pPr>
              <w:jc w:val="center"/>
              <w:rPr>
                <w:spacing w:val="-10"/>
                <w:sz w:val="20"/>
                <w:szCs w:val="20"/>
                <w:lang w:val="en-US"/>
              </w:rPr>
            </w:pPr>
            <w:r w:rsidRPr="00344558">
              <w:rPr>
                <w:spacing w:val="-10"/>
                <w:sz w:val="20"/>
                <w:szCs w:val="20"/>
                <w:lang w:val="en-US"/>
              </w:rPr>
              <w:t>17.7</w:t>
            </w:r>
          </w:p>
        </w:tc>
        <w:tc>
          <w:tcPr>
            <w:tcW w:w="395" w:type="dxa"/>
            <w:noWrap/>
            <w:vAlign w:val="bottom"/>
          </w:tcPr>
          <w:p w14:paraId="0F6FDF7D" w14:textId="77777777" w:rsidR="00EA7878" w:rsidRPr="00344558" w:rsidRDefault="00EA7878" w:rsidP="00440D18">
            <w:pPr>
              <w:jc w:val="center"/>
              <w:rPr>
                <w:spacing w:val="-10"/>
                <w:sz w:val="20"/>
                <w:szCs w:val="20"/>
                <w:lang w:val="en-US"/>
              </w:rPr>
            </w:pPr>
            <w:r w:rsidRPr="00344558">
              <w:rPr>
                <w:spacing w:val="-10"/>
                <w:sz w:val="20"/>
                <w:szCs w:val="20"/>
                <w:lang w:val="en-US"/>
              </w:rPr>
              <w:t>18.0</w:t>
            </w:r>
          </w:p>
        </w:tc>
        <w:tc>
          <w:tcPr>
            <w:tcW w:w="395" w:type="dxa"/>
            <w:noWrap/>
            <w:vAlign w:val="bottom"/>
          </w:tcPr>
          <w:p w14:paraId="51DD7602" w14:textId="77777777" w:rsidR="00EA7878" w:rsidRPr="00344558" w:rsidRDefault="00EA7878" w:rsidP="00440D18">
            <w:pPr>
              <w:jc w:val="center"/>
              <w:rPr>
                <w:spacing w:val="-10"/>
                <w:sz w:val="20"/>
                <w:szCs w:val="20"/>
                <w:lang w:val="en-US"/>
              </w:rPr>
            </w:pPr>
            <w:r w:rsidRPr="00344558">
              <w:rPr>
                <w:spacing w:val="-10"/>
                <w:sz w:val="20"/>
                <w:szCs w:val="20"/>
                <w:lang w:val="en-US"/>
              </w:rPr>
              <w:t>18.3</w:t>
            </w:r>
          </w:p>
        </w:tc>
        <w:tc>
          <w:tcPr>
            <w:tcW w:w="395" w:type="dxa"/>
            <w:noWrap/>
            <w:vAlign w:val="bottom"/>
          </w:tcPr>
          <w:p w14:paraId="3804FC06" w14:textId="77777777" w:rsidR="00EA7878" w:rsidRPr="00344558" w:rsidRDefault="00EA7878" w:rsidP="00440D18">
            <w:pPr>
              <w:jc w:val="center"/>
              <w:rPr>
                <w:spacing w:val="-10"/>
                <w:sz w:val="20"/>
                <w:szCs w:val="20"/>
                <w:lang w:val="en-US"/>
              </w:rPr>
            </w:pPr>
            <w:r w:rsidRPr="00344558">
              <w:rPr>
                <w:spacing w:val="-10"/>
                <w:sz w:val="20"/>
                <w:szCs w:val="20"/>
                <w:lang w:val="en-US"/>
              </w:rPr>
              <w:t>18.6</w:t>
            </w:r>
          </w:p>
        </w:tc>
        <w:tc>
          <w:tcPr>
            <w:tcW w:w="395" w:type="dxa"/>
            <w:noWrap/>
            <w:vAlign w:val="bottom"/>
          </w:tcPr>
          <w:p w14:paraId="32454F18" w14:textId="77777777" w:rsidR="00EA7878" w:rsidRPr="00344558" w:rsidRDefault="00EA7878" w:rsidP="00440D18">
            <w:pPr>
              <w:jc w:val="center"/>
              <w:rPr>
                <w:spacing w:val="-10"/>
                <w:sz w:val="20"/>
                <w:szCs w:val="20"/>
                <w:lang w:val="en-US"/>
              </w:rPr>
            </w:pPr>
            <w:r w:rsidRPr="00344558">
              <w:rPr>
                <w:spacing w:val="-10"/>
                <w:sz w:val="20"/>
                <w:szCs w:val="20"/>
                <w:lang w:val="en-US"/>
              </w:rPr>
              <w:t>18.9</w:t>
            </w:r>
          </w:p>
        </w:tc>
        <w:tc>
          <w:tcPr>
            <w:tcW w:w="395" w:type="dxa"/>
            <w:noWrap/>
            <w:vAlign w:val="bottom"/>
          </w:tcPr>
          <w:p w14:paraId="27F80830" w14:textId="77777777" w:rsidR="00EA7878" w:rsidRPr="00344558" w:rsidRDefault="00EA7878" w:rsidP="00440D18">
            <w:pPr>
              <w:jc w:val="center"/>
              <w:rPr>
                <w:spacing w:val="-10"/>
                <w:sz w:val="20"/>
                <w:szCs w:val="20"/>
                <w:lang w:val="en-US"/>
              </w:rPr>
            </w:pPr>
            <w:r w:rsidRPr="00344558">
              <w:rPr>
                <w:spacing w:val="-10"/>
                <w:sz w:val="20"/>
                <w:szCs w:val="20"/>
                <w:lang w:val="en-US"/>
              </w:rPr>
              <w:t>19.2</w:t>
            </w:r>
          </w:p>
        </w:tc>
        <w:tc>
          <w:tcPr>
            <w:tcW w:w="395" w:type="dxa"/>
            <w:noWrap/>
            <w:vAlign w:val="bottom"/>
          </w:tcPr>
          <w:p w14:paraId="715EE350" w14:textId="77777777" w:rsidR="00EA7878" w:rsidRPr="00344558" w:rsidRDefault="00EA7878" w:rsidP="00440D18">
            <w:pPr>
              <w:jc w:val="center"/>
              <w:rPr>
                <w:spacing w:val="-10"/>
                <w:sz w:val="20"/>
                <w:szCs w:val="20"/>
                <w:lang w:val="en-US"/>
              </w:rPr>
            </w:pPr>
            <w:r w:rsidRPr="00344558">
              <w:rPr>
                <w:spacing w:val="-10"/>
                <w:sz w:val="20"/>
                <w:szCs w:val="20"/>
                <w:lang w:val="en-US"/>
              </w:rPr>
              <w:t>19.5</w:t>
            </w:r>
          </w:p>
        </w:tc>
        <w:tc>
          <w:tcPr>
            <w:tcW w:w="395" w:type="dxa"/>
            <w:noWrap/>
            <w:vAlign w:val="bottom"/>
          </w:tcPr>
          <w:p w14:paraId="60437802" w14:textId="77777777" w:rsidR="00EA7878" w:rsidRPr="00344558" w:rsidRDefault="00EA7878" w:rsidP="00440D18">
            <w:pPr>
              <w:jc w:val="center"/>
              <w:rPr>
                <w:spacing w:val="-10"/>
                <w:sz w:val="20"/>
                <w:szCs w:val="20"/>
                <w:lang w:val="en-US"/>
              </w:rPr>
            </w:pPr>
            <w:r w:rsidRPr="00344558">
              <w:rPr>
                <w:spacing w:val="-10"/>
                <w:sz w:val="20"/>
                <w:szCs w:val="20"/>
                <w:lang w:val="en-US"/>
              </w:rPr>
              <w:t>19.8</w:t>
            </w:r>
          </w:p>
        </w:tc>
        <w:tc>
          <w:tcPr>
            <w:tcW w:w="395" w:type="dxa"/>
            <w:noWrap/>
            <w:vAlign w:val="bottom"/>
          </w:tcPr>
          <w:p w14:paraId="175FDFFD" w14:textId="77777777" w:rsidR="00EA7878" w:rsidRPr="00344558" w:rsidRDefault="00EA7878" w:rsidP="00440D18">
            <w:pPr>
              <w:jc w:val="center"/>
              <w:rPr>
                <w:spacing w:val="-10"/>
                <w:sz w:val="20"/>
                <w:szCs w:val="20"/>
                <w:lang w:val="en-US"/>
              </w:rPr>
            </w:pPr>
            <w:r w:rsidRPr="00344558">
              <w:rPr>
                <w:spacing w:val="-10"/>
                <w:sz w:val="20"/>
                <w:szCs w:val="20"/>
                <w:lang w:val="en-US"/>
              </w:rPr>
              <w:t>20.1</w:t>
            </w:r>
          </w:p>
        </w:tc>
        <w:tc>
          <w:tcPr>
            <w:tcW w:w="395" w:type="dxa"/>
            <w:noWrap/>
            <w:vAlign w:val="bottom"/>
          </w:tcPr>
          <w:p w14:paraId="542098AB" w14:textId="77777777" w:rsidR="00EA7878" w:rsidRPr="00344558" w:rsidRDefault="00EA7878" w:rsidP="00440D18">
            <w:pPr>
              <w:jc w:val="center"/>
              <w:rPr>
                <w:spacing w:val="-10"/>
                <w:sz w:val="20"/>
                <w:szCs w:val="20"/>
                <w:lang w:val="en-US"/>
              </w:rPr>
            </w:pPr>
            <w:r w:rsidRPr="00344558">
              <w:rPr>
                <w:spacing w:val="-10"/>
                <w:sz w:val="20"/>
                <w:szCs w:val="20"/>
                <w:lang w:val="en-US"/>
              </w:rPr>
              <w:t>20.5</w:t>
            </w:r>
          </w:p>
        </w:tc>
        <w:tc>
          <w:tcPr>
            <w:tcW w:w="395" w:type="dxa"/>
            <w:noWrap/>
            <w:vAlign w:val="bottom"/>
          </w:tcPr>
          <w:p w14:paraId="018DB4F6" w14:textId="77777777" w:rsidR="00EA7878" w:rsidRPr="00344558" w:rsidRDefault="00EA7878" w:rsidP="00440D18">
            <w:pPr>
              <w:jc w:val="center"/>
              <w:rPr>
                <w:spacing w:val="-10"/>
                <w:sz w:val="20"/>
                <w:szCs w:val="20"/>
                <w:lang w:val="en-US"/>
              </w:rPr>
            </w:pPr>
            <w:r w:rsidRPr="00344558">
              <w:rPr>
                <w:spacing w:val="-10"/>
                <w:sz w:val="20"/>
                <w:szCs w:val="20"/>
                <w:lang w:val="en-US"/>
              </w:rPr>
              <w:t>20.8</w:t>
            </w:r>
          </w:p>
        </w:tc>
        <w:tc>
          <w:tcPr>
            <w:tcW w:w="395" w:type="dxa"/>
            <w:noWrap/>
            <w:vAlign w:val="bottom"/>
          </w:tcPr>
          <w:p w14:paraId="3463F6DE" w14:textId="77777777" w:rsidR="00EA7878" w:rsidRPr="00344558" w:rsidRDefault="00EA7878" w:rsidP="00440D18">
            <w:pPr>
              <w:jc w:val="center"/>
              <w:rPr>
                <w:spacing w:val="-10"/>
                <w:sz w:val="20"/>
                <w:szCs w:val="20"/>
                <w:lang w:val="en-US"/>
              </w:rPr>
            </w:pPr>
            <w:r w:rsidRPr="00344558">
              <w:rPr>
                <w:spacing w:val="-10"/>
                <w:sz w:val="20"/>
                <w:szCs w:val="20"/>
                <w:lang w:val="en-US"/>
              </w:rPr>
              <w:t>21.1</w:t>
            </w:r>
          </w:p>
        </w:tc>
        <w:tc>
          <w:tcPr>
            <w:tcW w:w="395" w:type="dxa"/>
            <w:noWrap/>
            <w:vAlign w:val="bottom"/>
          </w:tcPr>
          <w:p w14:paraId="7A0270A6" w14:textId="77777777" w:rsidR="00EA7878" w:rsidRPr="00344558" w:rsidRDefault="00EA7878" w:rsidP="00440D18">
            <w:pPr>
              <w:jc w:val="center"/>
              <w:rPr>
                <w:spacing w:val="-10"/>
                <w:sz w:val="20"/>
                <w:szCs w:val="20"/>
                <w:lang w:val="en-US"/>
              </w:rPr>
            </w:pPr>
            <w:r w:rsidRPr="00344558">
              <w:rPr>
                <w:spacing w:val="-10"/>
                <w:sz w:val="20"/>
                <w:szCs w:val="20"/>
                <w:lang w:val="en-US"/>
              </w:rPr>
              <w:t>21.4</w:t>
            </w:r>
          </w:p>
        </w:tc>
        <w:tc>
          <w:tcPr>
            <w:tcW w:w="395" w:type="dxa"/>
            <w:noWrap/>
            <w:vAlign w:val="bottom"/>
          </w:tcPr>
          <w:p w14:paraId="4AA87904" w14:textId="77777777" w:rsidR="00EA7878" w:rsidRPr="00344558" w:rsidRDefault="00EA7878" w:rsidP="00440D18">
            <w:pPr>
              <w:jc w:val="center"/>
              <w:rPr>
                <w:spacing w:val="-10"/>
                <w:sz w:val="20"/>
                <w:szCs w:val="20"/>
                <w:lang w:val="en-US"/>
              </w:rPr>
            </w:pPr>
            <w:r w:rsidRPr="00344558">
              <w:rPr>
                <w:spacing w:val="-10"/>
                <w:sz w:val="20"/>
                <w:szCs w:val="20"/>
                <w:lang w:val="en-US"/>
              </w:rPr>
              <w:t>21.7</w:t>
            </w:r>
          </w:p>
        </w:tc>
        <w:tc>
          <w:tcPr>
            <w:tcW w:w="395" w:type="dxa"/>
            <w:noWrap/>
            <w:vAlign w:val="bottom"/>
          </w:tcPr>
          <w:p w14:paraId="3C37757B" w14:textId="77777777" w:rsidR="00EA7878" w:rsidRPr="00344558" w:rsidRDefault="00EA7878" w:rsidP="00440D18">
            <w:pPr>
              <w:jc w:val="center"/>
              <w:rPr>
                <w:spacing w:val="-10"/>
                <w:sz w:val="20"/>
                <w:szCs w:val="20"/>
                <w:lang w:val="en-US"/>
              </w:rPr>
            </w:pPr>
            <w:r w:rsidRPr="00344558">
              <w:rPr>
                <w:spacing w:val="-10"/>
                <w:sz w:val="20"/>
                <w:szCs w:val="20"/>
                <w:lang w:val="en-US"/>
              </w:rPr>
              <w:t>22.0</w:t>
            </w:r>
          </w:p>
        </w:tc>
        <w:tc>
          <w:tcPr>
            <w:tcW w:w="395" w:type="dxa"/>
            <w:noWrap/>
            <w:vAlign w:val="bottom"/>
          </w:tcPr>
          <w:p w14:paraId="36A2C028" w14:textId="77777777" w:rsidR="00EA7878" w:rsidRPr="00344558" w:rsidRDefault="00EA7878" w:rsidP="00440D18">
            <w:pPr>
              <w:jc w:val="center"/>
              <w:rPr>
                <w:spacing w:val="-10"/>
                <w:sz w:val="20"/>
                <w:szCs w:val="20"/>
                <w:lang w:val="en-US"/>
              </w:rPr>
            </w:pPr>
            <w:r w:rsidRPr="00344558">
              <w:rPr>
                <w:spacing w:val="-10"/>
                <w:sz w:val="20"/>
                <w:szCs w:val="20"/>
                <w:lang w:val="en-US"/>
              </w:rPr>
              <w:t>22.3</w:t>
            </w:r>
          </w:p>
        </w:tc>
        <w:tc>
          <w:tcPr>
            <w:tcW w:w="395" w:type="dxa"/>
            <w:noWrap/>
            <w:vAlign w:val="bottom"/>
          </w:tcPr>
          <w:p w14:paraId="1CB29B85" w14:textId="77777777" w:rsidR="00EA7878" w:rsidRPr="00344558" w:rsidRDefault="00EA7878" w:rsidP="00440D18">
            <w:pPr>
              <w:jc w:val="center"/>
              <w:rPr>
                <w:spacing w:val="-10"/>
                <w:sz w:val="20"/>
                <w:szCs w:val="20"/>
                <w:lang w:val="en-US"/>
              </w:rPr>
            </w:pPr>
            <w:r w:rsidRPr="00344558">
              <w:rPr>
                <w:spacing w:val="-10"/>
                <w:sz w:val="20"/>
                <w:szCs w:val="20"/>
                <w:lang w:val="en-US"/>
              </w:rPr>
              <w:t>22.6</w:t>
            </w:r>
          </w:p>
        </w:tc>
        <w:tc>
          <w:tcPr>
            <w:tcW w:w="395" w:type="dxa"/>
            <w:noWrap/>
            <w:vAlign w:val="bottom"/>
          </w:tcPr>
          <w:p w14:paraId="0B0500C1" w14:textId="77777777" w:rsidR="00EA7878" w:rsidRPr="00344558" w:rsidRDefault="00EA7878" w:rsidP="00440D18">
            <w:pPr>
              <w:jc w:val="center"/>
              <w:rPr>
                <w:spacing w:val="-10"/>
                <w:sz w:val="20"/>
                <w:szCs w:val="20"/>
                <w:lang w:val="en-US"/>
              </w:rPr>
            </w:pPr>
            <w:r w:rsidRPr="00344558">
              <w:rPr>
                <w:spacing w:val="-10"/>
                <w:sz w:val="20"/>
                <w:szCs w:val="20"/>
                <w:lang w:val="en-US"/>
              </w:rPr>
              <w:t>22.9</w:t>
            </w:r>
          </w:p>
        </w:tc>
        <w:tc>
          <w:tcPr>
            <w:tcW w:w="395" w:type="dxa"/>
            <w:noWrap/>
            <w:vAlign w:val="bottom"/>
          </w:tcPr>
          <w:p w14:paraId="59FAB1DF" w14:textId="77777777" w:rsidR="00EA7878" w:rsidRPr="00344558" w:rsidRDefault="00EA7878" w:rsidP="00440D18">
            <w:pPr>
              <w:jc w:val="center"/>
              <w:rPr>
                <w:spacing w:val="-10"/>
                <w:sz w:val="20"/>
                <w:szCs w:val="20"/>
                <w:lang w:val="en-US"/>
              </w:rPr>
            </w:pPr>
            <w:r w:rsidRPr="00344558">
              <w:rPr>
                <w:spacing w:val="-10"/>
                <w:sz w:val="20"/>
                <w:szCs w:val="20"/>
                <w:lang w:val="en-US"/>
              </w:rPr>
              <w:t>23.2</w:t>
            </w:r>
          </w:p>
        </w:tc>
        <w:tc>
          <w:tcPr>
            <w:tcW w:w="395" w:type="dxa"/>
            <w:noWrap/>
            <w:vAlign w:val="bottom"/>
          </w:tcPr>
          <w:p w14:paraId="018695FA" w14:textId="77777777" w:rsidR="00EA7878" w:rsidRPr="00344558" w:rsidRDefault="00EA7878" w:rsidP="00440D18">
            <w:pPr>
              <w:jc w:val="center"/>
              <w:rPr>
                <w:spacing w:val="-10"/>
                <w:sz w:val="20"/>
                <w:szCs w:val="20"/>
                <w:lang w:val="en-US"/>
              </w:rPr>
            </w:pPr>
            <w:r w:rsidRPr="00344558">
              <w:rPr>
                <w:spacing w:val="-10"/>
                <w:sz w:val="20"/>
                <w:szCs w:val="20"/>
                <w:lang w:val="en-US"/>
              </w:rPr>
              <w:t>23.5</w:t>
            </w:r>
          </w:p>
        </w:tc>
        <w:tc>
          <w:tcPr>
            <w:tcW w:w="395" w:type="dxa"/>
            <w:noWrap/>
            <w:vAlign w:val="bottom"/>
          </w:tcPr>
          <w:p w14:paraId="233442C2" w14:textId="77777777" w:rsidR="00EA7878" w:rsidRPr="00344558" w:rsidRDefault="00EA7878" w:rsidP="00440D18">
            <w:pPr>
              <w:jc w:val="center"/>
              <w:rPr>
                <w:spacing w:val="-10"/>
                <w:sz w:val="20"/>
                <w:szCs w:val="20"/>
                <w:lang w:val="en-US"/>
              </w:rPr>
            </w:pPr>
            <w:r w:rsidRPr="00344558">
              <w:rPr>
                <w:spacing w:val="-10"/>
                <w:sz w:val="20"/>
                <w:szCs w:val="20"/>
                <w:lang w:val="en-US"/>
              </w:rPr>
              <w:t>23.8</w:t>
            </w:r>
          </w:p>
        </w:tc>
        <w:tc>
          <w:tcPr>
            <w:tcW w:w="395" w:type="dxa"/>
            <w:vAlign w:val="bottom"/>
          </w:tcPr>
          <w:p w14:paraId="26F1C307" w14:textId="77777777" w:rsidR="00EA7878" w:rsidRPr="00344558" w:rsidRDefault="00EA7878" w:rsidP="00440D18">
            <w:pPr>
              <w:jc w:val="center"/>
              <w:rPr>
                <w:spacing w:val="-10"/>
                <w:sz w:val="20"/>
                <w:szCs w:val="20"/>
                <w:lang w:val="en-US"/>
              </w:rPr>
            </w:pPr>
            <w:r w:rsidRPr="00344558">
              <w:rPr>
                <w:spacing w:val="-10"/>
                <w:sz w:val="20"/>
                <w:szCs w:val="20"/>
                <w:lang w:val="en-US"/>
              </w:rPr>
              <w:t>24.1</w:t>
            </w:r>
          </w:p>
        </w:tc>
        <w:tc>
          <w:tcPr>
            <w:tcW w:w="395" w:type="dxa"/>
            <w:vAlign w:val="bottom"/>
          </w:tcPr>
          <w:p w14:paraId="23D3AB83" w14:textId="77777777" w:rsidR="00EA7878" w:rsidRPr="00344558" w:rsidRDefault="00EA7878" w:rsidP="00440D18">
            <w:pPr>
              <w:jc w:val="center"/>
              <w:rPr>
                <w:spacing w:val="-10"/>
                <w:sz w:val="20"/>
                <w:szCs w:val="20"/>
                <w:lang w:val="en-US"/>
              </w:rPr>
            </w:pPr>
            <w:r w:rsidRPr="00344558">
              <w:rPr>
                <w:spacing w:val="-10"/>
                <w:sz w:val="20"/>
                <w:szCs w:val="20"/>
                <w:lang w:val="en-US"/>
              </w:rPr>
              <w:t>24.4</w:t>
            </w:r>
          </w:p>
        </w:tc>
        <w:tc>
          <w:tcPr>
            <w:tcW w:w="382" w:type="dxa"/>
            <w:vAlign w:val="bottom"/>
          </w:tcPr>
          <w:p w14:paraId="0A67991F" w14:textId="77777777" w:rsidR="00EA7878" w:rsidRPr="00344558" w:rsidRDefault="00EA7878" w:rsidP="00440D18">
            <w:pPr>
              <w:jc w:val="center"/>
              <w:rPr>
                <w:spacing w:val="-10"/>
                <w:sz w:val="20"/>
                <w:szCs w:val="20"/>
                <w:lang w:val="en-US"/>
              </w:rPr>
            </w:pPr>
            <w:r w:rsidRPr="00344558">
              <w:rPr>
                <w:spacing w:val="-10"/>
                <w:sz w:val="20"/>
                <w:szCs w:val="20"/>
                <w:lang w:val="en-US"/>
              </w:rPr>
              <w:t>24.7</w:t>
            </w:r>
          </w:p>
        </w:tc>
      </w:tr>
      <w:tr w:rsidR="00EA7878" w:rsidRPr="00344558" w14:paraId="0D805F34" w14:textId="77777777" w:rsidTr="00440D18">
        <w:trPr>
          <w:trHeight w:val="245"/>
          <w:jc w:val="center"/>
        </w:trPr>
        <w:tc>
          <w:tcPr>
            <w:tcW w:w="527" w:type="dxa"/>
            <w:shd w:val="clear" w:color="000000" w:fill="D8D8D8"/>
            <w:noWrap/>
            <w:vAlign w:val="center"/>
          </w:tcPr>
          <w:p w14:paraId="5271C627" w14:textId="77777777" w:rsidR="00EA7878" w:rsidRPr="00344558" w:rsidRDefault="00EA7878" w:rsidP="00440D18">
            <w:pPr>
              <w:jc w:val="center"/>
              <w:rPr>
                <w:b/>
                <w:bCs/>
                <w:sz w:val="20"/>
                <w:szCs w:val="20"/>
                <w:lang w:val="en-US"/>
              </w:rPr>
            </w:pPr>
            <w:r w:rsidRPr="00344558">
              <w:rPr>
                <w:b/>
                <w:bCs/>
                <w:sz w:val="20"/>
                <w:szCs w:val="20"/>
                <w:lang w:val="en-US"/>
              </w:rPr>
              <w:t>180</w:t>
            </w:r>
          </w:p>
        </w:tc>
        <w:tc>
          <w:tcPr>
            <w:tcW w:w="394" w:type="dxa"/>
            <w:vAlign w:val="bottom"/>
          </w:tcPr>
          <w:p w14:paraId="71CBB429" w14:textId="77777777" w:rsidR="00EA7878" w:rsidRPr="00344558" w:rsidRDefault="00EA7878" w:rsidP="00440D18">
            <w:pPr>
              <w:jc w:val="center"/>
              <w:rPr>
                <w:spacing w:val="-10"/>
                <w:sz w:val="20"/>
                <w:szCs w:val="20"/>
                <w:lang w:val="en-US"/>
              </w:rPr>
            </w:pPr>
            <w:r w:rsidRPr="00344558">
              <w:rPr>
                <w:spacing w:val="-10"/>
                <w:sz w:val="20"/>
                <w:szCs w:val="20"/>
                <w:lang w:val="en-US"/>
              </w:rPr>
              <w:t>13.9</w:t>
            </w:r>
          </w:p>
        </w:tc>
        <w:tc>
          <w:tcPr>
            <w:tcW w:w="394" w:type="dxa"/>
            <w:vAlign w:val="bottom"/>
          </w:tcPr>
          <w:p w14:paraId="2ECB7B9C" w14:textId="77777777" w:rsidR="00EA7878" w:rsidRPr="00344558" w:rsidRDefault="00EA7878" w:rsidP="00440D18">
            <w:pPr>
              <w:jc w:val="center"/>
              <w:rPr>
                <w:spacing w:val="-10"/>
                <w:sz w:val="20"/>
                <w:szCs w:val="20"/>
                <w:lang w:val="en-US"/>
              </w:rPr>
            </w:pPr>
            <w:r w:rsidRPr="00344558">
              <w:rPr>
                <w:spacing w:val="-10"/>
                <w:sz w:val="20"/>
                <w:szCs w:val="20"/>
                <w:lang w:val="en-US"/>
              </w:rPr>
              <w:t>14.2</w:t>
            </w:r>
          </w:p>
        </w:tc>
        <w:tc>
          <w:tcPr>
            <w:tcW w:w="394" w:type="dxa"/>
            <w:vAlign w:val="bottom"/>
          </w:tcPr>
          <w:p w14:paraId="4F51ED1B" w14:textId="77777777" w:rsidR="00EA7878" w:rsidRPr="00344558" w:rsidRDefault="00EA7878" w:rsidP="00440D18">
            <w:pPr>
              <w:jc w:val="center"/>
              <w:rPr>
                <w:spacing w:val="-10"/>
                <w:sz w:val="20"/>
                <w:szCs w:val="20"/>
                <w:lang w:val="en-US"/>
              </w:rPr>
            </w:pPr>
            <w:r w:rsidRPr="00344558">
              <w:rPr>
                <w:spacing w:val="-10"/>
                <w:sz w:val="20"/>
                <w:szCs w:val="20"/>
                <w:lang w:val="en-US"/>
              </w:rPr>
              <w:t>14.5</w:t>
            </w:r>
          </w:p>
        </w:tc>
        <w:tc>
          <w:tcPr>
            <w:tcW w:w="394" w:type="dxa"/>
            <w:vAlign w:val="bottom"/>
          </w:tcPr>
          <w:p w14:paraId="1502120F" w14:textId="77777777" w:rsidR="00EA7878" w:rsidRPr="00344558" w:rsidRDefault="00EA7878" w:rsidP="00440D18">
            <w:pPr>
              <w:jc w:val="center"/>
              <w:rPr>
                <w:spacing w:val="-10"/>
                <w:sz w:val="20"/>
                <w:szCs w:val="20"/>
                <w:lang w:val="en-US"/>
              </w:rPr>
            </w:pPr>
            <w:r w:rsidRPr="00344558">
              <w:rPr>
                <w:spacing w:val="-10"/>
                <w:sz w:val="20"/>
                <w:szCs w:val="20"/>
                <w:lang w:val="en-US"/>
              </w:rPr>
              <w:t>14.8</w:t>
            </w:r>
          </w:p>
        </w:tc>
        <w:tc>
          <w:tcPr>
            <w:tcW w:w="394" w:type="dxa"/>
            <w:vAlign w:val="bottom"/>
          </w:tcPr>
          <w:p w14:paraId="0B7B767C" w14:textId="77777777" w:rsidR="00EA7878" w:rsidRPr="00344558" w:rsidRDefault="00EA7878" w:rsidP="00440D18">
            <w:pPr>
              <w:jc w:val="center"/>
              <w:rPr>
                <w:spacing w:val="-10"/>
                <w:sz w:val="20"/>
                <w:szCs w:val="20"/>
                <w:lang w:val="en-US"/>
              </w:rPr>
            </w:pPr>
            <w:r w:rsidRPr="00344558">
              <w:rPr>
                <w:spacing w:val="-10"/>
                <w:sz w:val="20"/>
                <w:szCs w:val="20"/>
                <w:lang w:val="en-US"/>
              </w:rPr>
              <w:t>15.1</w:t>
            </w:r>
          </w:p>
        </w:tc>
        <w:tc>
          <w:tcPr>
            <w:tcW w:w="394" w:type="dxa"/>
            <w:vAlign w:val="bottom"/>
          </w:tcPr>
          <w:p w14:paraId="1A7D2CE5" w14:textId="77777777" w:rsidR="00EA7878" w:rsidRPr="00344558" w:rsidRDefault="00EA7878" w:rsidP="00440D18">
            <w:pPr>
              <w:jc w:val="center"/>
              <w:rPr>
                <w:spacing w:val="-10"/>
                <w:sz w:val="20"/>
                <w:szCs w:val="20"/>
                <w:lang w:val="en-US"/>
              </w:rPr>
            </w:pPr>
            <w:r w:rsidRPr="00344558">
              <w:rPr>
                <w:spacing w:val="-10"/>
                <w:sz w:val="20"/>
                <w:szCs w:val="20"/>
                <w:lang w:val="en-US"/>
              </w:rPr>
              <w:t>15.4</w:t>
            </w:r>
          </w:p>
        </w:tc>
        <w:tc>
          <w:tcPr>
            <w:tcW w:w="394" w:type="dxa"/>
            <w:vAlign w:val="bottom"/>
          </w:tcPr>
          <w:p w14:paraId="4F30095C" w14:textId="77777777" w:rsidR="00EA7878" w:rsidRPr="00344558" w:rsidRDefault="00EA7878" w:rsidP="00440D18">
            <w:pPr>
              <w:jc w:val="center"/>
              <w:rPr>
                <w:spacing w:val="-10"/>
                <w:sz w:val="20"/>
                <w:szCs w:val="20"/>
                <w:lang w:val="en-US"/>
              </w:rPr>
            </w:pPr>
            <w:r w:rsidRPr="00344558">
              <w:rPr>
                <w:spacing w:val="-10"/>
                <w:sz w:val="20"/>
                <w:szCs w:val="20"/>
                <w:lang w:val="en-US"/>
              </w:rPr>
              <w:t>15.7</w:t>
            </w:r>
          </w:p>
        </w:tc>
        <w:tc>
          <w:tcPr>
            <w:tcW w:w="394" w:type="dxa"/>
            <w:vAlign w:val="bottom"/>
          </w:tcPr>
          <w:p w14:paraId="00E3E2CC" w14:textId="77777777" w:rsidR="00EA7878" w:rsidRPr="00344558" w:rsidRDefault="00EA7878" w:rsidP="00440D18">
            <w:pPr>
              <w:jc w:val="center"/>
              <w:rPr>
                <w:spacing w:val="-10"/>
                <w:sz w:val="20"/>
                <w:szCs w:val="20"/>
                <w:lang w:val="en-US"/>
              </w:rPr>
            </w:pPr>
            <w:r w:rsidRPr="00344558">
              <w:rPr>
                <w:spacing w:val="-10"/>
                <w:sz w:val="20"/>
                <w:szCs w:val="20"/>
                <w:lang w:val="en-US"/>
              </w:rPr>
              <w:t>16.0</w:t>
            </w:r>
          </w:p>
        </w:tc>
        <w:tc>
          <w:tcPr>
            <w:tcW w:w="394" w:type="dxa"/>
            <w:noWrap/>
            <w:vAlign w:val="bottom"/>
          </w:tcPr>
          <w:p w14:paraId="41804D74" w14:textId="77777777" w:rsidR="00EA7878" w:rsidRPr="00344558" w:rsidRDefault="00EA7878" w:rsidP="00440D18">
            <w:pPr>
              <w:jc w:val="center"/>
              <w:rPr>
                <w:spacing w:val="-10"/>
                <w:sz w:val="20"/>
                <w:szCs w:val="20"/>
                <w:lang w:val="en-US"/>
              </w:rPr>
            </w:pPr>
            <w:r w:rsidRPr="00344558">
              <w:rPr>
                <w:spacing w:val="-10"/>
                <w:sz w:val="20"/>
                <w:szCs w:val="20"/>
                <w:lang w:val="en-US"/>
              </w:rPr>
              <w:t>16.4</w:t>
            </w:r>
          </w:p>
        </w:tc>
        <w:tc>
          <w:tcPr>
            <w:tcW w:w="395" w:type="dxa"/>
            <w:noWrap/>
            <w:vAlign w:val="bottom"/>
          </w:tcPr>
          <w:p w14:paraId="72282E76" w14:textId="77777777" w:rsidR="00EA7878" w:rsidRPr="00344558" w:rsidRDefault="00EA7878" w:rsidP="00440D18">
            <w:pPr>
              <w:jc w:val="center"/>
              <w:rPr>
                <w:spacing w:val="-10"/>
                <w:sz w:val="20"/>
                <w:szCs w:val="20"/>
                <w:lang w:val="en-US"/>
              </w:rPr>
            </w:pPr>
            <w:r w:rsidRPr="00344558">
              <w:rPr>
                <w:spacing w:val="-10"/>
                <w:sz w:val="20"/>
                <w:szCs w:val="20"/>
                <w:lang w:val="en-US"/>
              </w:rPr>
              <w:t>16.7</w:t>
            </w:r>
          </w:p>
        </w:tc>
        <w:tc>
          <w:tcPr>
            <w:tcW w:w="395" w:type="dxa"/>
            <w:noWrap/>
            <w:vAlign w:val="bottom"/>
          </w:tcPr>
          <w:p w14:paraId="0A8B4993" w14:textId="77777777" w:rsidR="00EA7878" w:rsidRPr="00344558" w:rsidRDefault="00EA7878" w:rsidP="00440D18">
            <w:pPr>
              <w:jc w:val="center"/>
              <w:rPr>
                <w:spacing w:val="-10"/>
                <w:sz w:val="20"/>
                <w:szCs w:val="20"/>
                <w:lang w:val="en-US"/>
              </w:rPr>
            </w:pPr>
            <w:r w:rsidRPr="00344558">
              <w:rPr>
                <w:spacing w:val="-10"/>
                <w:sz w:val="20"/>
                <w:szCs w:val="20"/>
                <w:lang w:val="en-US"/>
              </w:rPr>
              <w:t>17.0</w:t>
            </w:r>
          </w:p>
        </w:tc>
        <w:tc>
          <w:tcPr>
            <w:tcW w:w="395" w:type="dxa"/>
            <w:noWrap/>
            <w:vAlign w:val="bottom"/>
          </w:tcPr>
          <w:p w14:paraId="1C9244AD" w14:textId="77777777" w:rsidR="00EA7878" w:rsidRPr="00344558" w:rsidRDefault="00EA7878" w:rsidP="00440D18">
            <w:pPr>
              <w:jc w:val="center"/>
              <w:rPr>
                <w:spacing w:val="-10"/>
                <w:sz w:val="20"/>
                <w:szCs w:val="20"/>
                <w:lang w:val="en-US"/>
              </w:rPr>
            </w:pPr>
            <w:r w:rsidRPr="00344558">
              <w:rPr>
                <w:spacing w:val="-10"/>
                <w:sz w:val="20"/>
                <w:szCs w:val="20"/>
                <w:lang w:val="en-US"/>
              </w:rPr>
              <w:t>17.3</w:t>
            </w:r>
          </w:p>
        </w:tc>
        <w:tc>
          <w:tcPr>
            <w:tcW w:w="395" w:type="dxa"/>
            <w:noWrap/>
            <w:vAlign w:val="bottom"/>
          </w:tcPr>
          <w:p w14:paraId="32616422" w14:textId="77777777" w:rsidR="00EA7878" w:rsidRPr="00344558" w:rsidRDefault="00EA7878" w:rsidP="00440D18">
            <w:pPr>
              <w:jc w:val="center"/>
              <w:rPr>
                <w:spacing w:val="-10"/>
                <w:sz w:val="20"/>
                <w:szCs w:val="20"/>
                <w:lang w:val="en-US"/>
              </w:rPr>
            </w:pPr>
            <w:r w:rsidRPr="00344558">
              <w:rPr>
                <w:spacing w:val="-10"/>
                <w:sz w:val="20"/>
                <w:szCs w:val="20"/>
                <w:lang w:val="en-US"/>
              </w:rPr>
              <w:t>17.6</w:t>
            </w:r>
          </w:p>
        </w:tc>
        <w:tc>
          <w:tcPr>
            <w:tcW w:w="395" w:type="dxa"/>
            <w:noWrap/>
            <w:vAlign w:val="bottom"/>
          </w:tcPr>
          <w:p w14:paraId="5D4B4A89" w14:textId="77777777" w:rsidR="00EA7878" w:rsidRPr="00344558" w:rsidRDefault="00EA7878" w:rsidP="00440D18">
            <w:pPr>
              <w:jc w:val="center"/>
              <w:rPr>
                <w:spacing w:val="-10"/>
                <w:sz w:val="20"/>
                <w:szCs w:val="20"/>
                <w:lang w:val="en-US"/>
              </w:rPr>
            </w:pPr>
            <w:r w:rsidRPr="00344558">
              <w:rPr>
                <w:spacing w:val="-10"/>
                <w:sz w:val="20"/>
                <w:szCs w:val="20"/>
                <w:lang w:val="en-US"/>
              </w:rPr>
              <w:t>17.9</w:t>
            </w:r>
          </w:p>
        </w:tc>
        <w:tc>
          <w:tcPr>
            <w:tcW w:w="395" w:type="dxa"/>
            <w:noWrap/>
            <w:vAlign w:val="bottom"/>
          </w:tcPr>
          <w:p w14:paraId="2C774FF9" w14:textId="77777777" w:rsidR="00EA7878" w:rsidRPr="00344558" w:rsidRDefault="00EA7878" w:rsidP="00440D18">
            <w:pPr>
              <w:jc w:val="center"/>
              <w:rPr>
                <w:spacing w:val="-10"/>
                <w:sz w:val="20"/>
                <w:szCs w:val="20"/>
                <w:lang w:val="en-US"/>
              </w:rPr>
            </w:pPr>
            <w:r w:rsidRPr="00344558">
              <w:rPr>
                <w:spacing w:val="-10"/>
                <w:sz w:val="20"/>
                <w:szCs w:val="20"/>
                <w:lang w:val="en-US"/>
              </w:rPr>
              <w:t>18.2</w:t>
            </w:r>
          </w:p>
        </w:tc>
        <w:tc>
          <w:tcPr>
            <w:tcW w:w="395" w:type="dxa"/>
            <w:noWrap/>
            <w:vAlign w:val="bottom"/>
          </w:tcPr>
          <w:p w14:paraId="7843D400" w14:textId="77777777" w:rsidR="00EA7878" w:rsidRPr="00344558" w:rsidRDefault="00EA7878" w:rsidP="00440D18">
            <w:pPr>
              <w:jc w:val="center"/>
              <w:rPr>
                <w:spacing w:val="-10"/>
                <w:sz w:val="20"/>
                <w:szCs w:val="20"/>
                <w:lang w:val="en-US"/>
              </w:rPr>
            </w:pPr>
            <w:r w:rsidRPr="00344558">
              <w:rPr>
                <w:spacing w:val="-10"/>
                <w:sz w:val="20"/>
                <w:szCs w:val="20"/>
                <w:lang w:val="en-US"/>
              </w:rPr>
              <w:t>18.5</w:t>
            </w:r>
          </w:p>
        </w:tc>
        <w:tc>
          <w:tcPr>
            <w:tcW w:w="395" w:type="dxa"/>
            <w:noWrap/>
            <w:vAlign w:val="bottom"/>
          </w:tcPr>
          <w:p w14:paraId="5D290E51" w14:textId="77777777" w:rsidR="00EA7878" w:rsidRPr="00344558" w:rsidRDefault="00EA7878" w:rsidP="00440D18">
            <w:pPr>
              <w:jc w:val="center"/>
              <w:rPr>
                <w:spacing w:val="-10"/>
                <w:sz w:val="20"/>
                <w:szCs w:val="20"/>
                <w:lang w:val="en-US"/>
              </w:rPr>
            </w:pPr>
            <w:r w:rsidRPr="00344558">
              <w:rPr>
                <w:spacing w:val="-10"/>
                <w:sz w:val="20"/>
                <w:szCs w:val="20"/>
                <w:lang w:val="en-US"/>
              </w:rPr>
              <w:t>18.8</w:t>
            </w:r>
          </w:p>
        </w:tc>
        <w:tc>
          <w:tcPr>
            <w:tcW w:w="395" w:type="dxa"/>
            <w:noWrap/>
            <w:vAlign w:val="bottom"/>
          </w:tcPr>
          <w:p w14:paraId="0B171F42" w14:textId="77777777" w:rsidR="00EA7878" w:rsidRPr="00344558" w:rsidRDefault="00EA7878" w:rsidP="00440D18">
            <w:pPr>
              <w:jc w:val="center"/>
              <w:rPr>
                <w:spacing w:val="-10"/>
                <w:sz w:val="20"/>
                <w:szCs w:val="20"/>
                <w:lang w:val="en-US"/>
              </w:rPr>
            </w:pPr>
            <w:r w:rsidRPr="00344558">
              <w:rPr>
                <w:spacing w:val="-10"/>
                <w:sz w:val="20"/>
                <w:szCs w:val="20"/>
                <w:lang w:val="en-US"/>
              </w:rPr>
              <w:t>19.1</w:t>
            </w:r>
          </w:p>
        </w:tc>
        <w:tc>
          <w:tcPr>
            <w:tcW w:w="395" w:type="dxa"/>
            <w:noWrap/>
            <w:vAlign w:val="bottom"/>
          </w:tcPr>
          <w:p w14:paraId="1116D4B0" w14:textId="77777777" w:rsidR="00EA7878" w:rsidRPr="00344558" w:rsidRDefault="00EA7878" w:rsidP="00440D18">
            <w:pPr>
              <w:jc w:val="center"/>
              <w:rPr>
                <w:spacing w:val="-10"/>
                <w:sz w:val="20"/>
                <w:szCs w:val="20"/>
                <w:lang w:val="en-US"/>
              </w:rPr>
            </w:pPr>
            <w:r w:rsidRPr="00344558">
              <w:rPr>
                <w:spacing w:val="-10"/>
                <w:sz w:val="20"/>
                <w:szCs w:val="20"/>
                <w:lang w:val="en-US"/>
              </w:rPr>
              <w:t>19.4</w:t>
            </w:r>
          </w:p>
        </w:tc>
        <w:tc>
          <w:tcPr>
            <w:tcW w:w="395" w:type="dxa"/>
            <w:noWrap/>
            <w:vAlign w:val="bottom"/>
          </w:tcPr>
          <w:p w14:paraId="33EA0FC6" w14:textId="77777777" w:rsidR="00EA7878" w:rsidRPr="00344558" w:rsidRDefault="00EA7878" w:rsidP="00440D18">
            <w:pPr>
              <w:jc w:val="center"/>
              <w:rPr>
                <w:spacing w:val="-10"/>
                <w:sz w:val="20"/>
                <w:szCs w:val="20"/>
                <w:lang w:val="en-US"/>
              </w:rPr>
            </w:pPr>
            <w:r w:rsidRPr="00344558">
              <w:rPr>
                <w:spacing w:val="-10"/>
                <w:sz w:val="20"/>
                <w:szCs w:val="20"/>
                <w:lang w:val="en-US"/>
              </w:rPr>
              <w:t>19.8</w:t>
            </w:r>
          </w:p>
        </w:tc>
        <w:tc>
          <w:tcPr>
            <w:tcW w:w="395" w:type="dxa"/>
            <w:noWrap/>
            <w:vAlign w:val="bottom"/>
          </w:tcPr>
          <w:p w14:paraId="356BDC5F" w14:textId="77777777" w:rsidR="00EA7878" w:rsidRPr="00344558" w:rsidRDefault="00EA7878" w:rsidP="00440D18">
            <w:pPr>
              <w:jc w:val="center"/>
              <w:rPr>
                <w:spacing w:val="-10"/>
                <w:sz w:val="20"/>
                <w:szCs w:val="20"/>
                <w:lang w:val="en-US"/>
              </w:rPr>
            </w:pPr>
            <w:r w:rsidRPr="00344558">
              <w:rPr>
                <w:spacing w:val="-10"/>
                <w:sz w:val="20"/>
                <w:szCs w:val="20"/>
                <w:lang w:val="en-US"/>
              </w:rPr>
              <w:t>20.1</w:t>
            </w:r>
          </w:p>
        </w:tc>
        <w:tc>
          <w:tcPr>
            <w:tcW w:w="395" w:type="dxa"/>
            <w:noWrap/>
            <w:vAlign w:val="bottom"/>
          </w:tcPr>
          <w:p w14:paraId="05F20042" w14:textId="77777777" w:rsidR="00EA7878" w:rsidRPr="00344558" w:rsidRDefault="00EA7878" w:rsidP="00440D18">
            <w:pPr>
              <w:jc w:val="center"/>
              <w:rPr>
                <w:spacing w:val="-10"/>
                <w:sz w:val="20"/>
                <w:szCs w:val="20"/>
                <w:lang w:val="en-US"/>
              </w:rPr>
            </w:pPr>
            <w:r w:rsidRPr="00344558">
              <w:rPr>
                <w:spacing w:val="-10"/>
                <w:sz w:val="20"/>
                <w:szCs w:val="20"/>
                <w:lang w:val="en-US"/>
              </w:rPr>
              <w:t>20.4</w:t>
            </w:r>
          </w:p>
        </w:tc>
        <w:tc>
          <w:tcPr>
            <w:tcW w:w="395" w:type="dxa"/>
            <w:noWrap/>
            <w:vAlign w:val="bottom"/>
          </w:tcPr>
          <w:p w14:paraId="30008BFD" w14:textId="77777777" w:rsidR="00EA7878" w:rsidRPr="00344558" w:rsidRDefault="00EA7878" w:rsidP="00440D18">
            <w:pPr>
              <w:jc w:val="center"/>
              <w:rPr>
                <w:spacing w:val="-10"/>
                <w:sz w:val="20"/>
                <w:szCs w:val="20"/>
                <w:lang w:val="en-US"/>
              </w:rPr>
            </w:pPr>
            <w:r w:rsidRPr="00344558">
              <w:rPr>
                <w:spacing w:val="-10"/>
                <w:sz w:val="20"/>
                <w:szCs w:val="20"/>
                <w:lang w:val="en-US"/>
              </w:rPr>
              <w:t>20.7</w:t>
            </w:r>
          </w:p>
        </w:tc>
        <w:tc>
          <w:tcPr>
            <w:tcW w:w="395" w:type="dxa"/>
            <w:noWrap/>
            <w:vAlign w:val="bottom"/>
          </w:tcPr>
          <w:p w14:paraId="2007429A" w14:textId="77777777" w:rsidR="00EA7878" w:rsidRPr="00344558" w:rsidRDefault="00EA7878" w:rsidP="00440D18">
            <w:pPr>
              <w:jc w:val="center"/>
              <w:rPr>
                <w:spacing w:val="-10"/>
                <w:sz w:val="20"/>
                <w:szCs w:val="20"/>
                <w:lang w:val="en-US"/>
              </w:rPr>
            </w:pPr>
            <w:r w:rsidRPr="00344558">
              <w:rPr>
                <w:spacing w:val="-10"/>
                <w:sz w:val="20"/>
                <w:szCs w:val="20"/>
                <w:lang w:val="en-US"/>
              </w:rPr>
              <w:t>21.0</w:t>
            </w:r>
          </w:p>
        </w:tc>
        <w:tc>
          <w:tcPr>
            <w:tcW w:w="395" w:type="dxa"/>
            <w:noWrap/>
            <w:vAlign w:val="bottom"/>
          </w:tcPr>
          <w:p w14:paraId="5192D1AE" w14:textId="77777777" w:rsidR="00EA7878" w:rsidRPr="00344558" w:rsidRDefault="00EA7878" w:rsidP="00440D18">
            <w:pPr>
              <w:jc w:val="center"/>
              <w:rPr>
                <w:spacing w:val="-10"/>
                <w:sz w:val="20"/>
                <w:szCs w:val="20"/>
                <w:lang w:val="en-US"/>
              </w:rPr>
            </w:pPr>
            <w:r w:rsidRPr="00344558">
              <w:rPr>
                <w:spacing w:val="-10"/>
                <w:sz w:val="20"/>
                <w:szCs w:val="20"/>
                <w:lang w:val="en-US"/>
              </w:rPr>
              <w:t>21.3</w:t>
            </w:r>
          </w:p>
        </w:tc>
        <w:tc>
          <w:tcPr>
            <w:tcW w:w="395" w:type="dxa"/>
            <w:noWrap/>
            <w:vAlign w:val="bottom"/>
          </w:tcPr>
          <w:p w14:paraId="0882E1D9" w14:textId="77777777" w:rsidR="00EA7878" w:rsidRPr="00344558" w:rsidRDefault="00EA7878" w:rsidP="00440D18">
            <w:pPr>
              <w:jc w:val="center"/>
              <w:rPr>
                <w:spacing w:val="-10"/>
                <w:sz w:val="20"/>
                <w:szCs w:val="20"/>
                <w:lang w:val="en-US"/>
              </w:rPr>
            </w:pPr>
            <w:r w:rsidRPr="00344558">
              <w:rPr>
                <w:spacing w:val="-10"/>
                <w:sz w:val="20"/>
                <w:szCs w:val="20"/>
                <w:lang w:val="en-US"/>
              </w:rPr>
              <w:t>21.6</w:t>
            </w:r>
          </w:p>
        </w:tc>
        <w:tc>
          <w:tcPr>
            <w:tcW w:w="395" w:type="dxa"/>
            <w:noWrap/>
            <w:vAlign w:val="bottom"/>
          </w:tcPr>
          <w:p w14:paraId="201EE8F2" w14:textId="77777777" w:rsidR="00EA7878" w:rsidRPr="00344558" w:rsidRDefault="00EA7878" w:rsidP="00440D18">
            <w:pPr>
              <w:jc w:val="center"/>
              <w:rPr>
                <w:spacing w:val="-10"/>
                <w:sz w:val="20"/>
                <w:szCs w:val="20"/>
                <w:lang w:val="en-US"/>
              </w:rPr>
            </w:pPr>
            <w:r w:rsidRPr="00344558">
              <w:rPr>
                <w:spacing w:val="-10"/>
                <w:sz w:val="20"/>
                <w:szCs w:val="20"/>
                <w:lang w:val="en-US"/>
              </w:rPr>
              <w:t>21.9</w:t>
            </w:r>
          </w:p>
        </w:tc>
        <w:tc>
          <w:tcPr>
            <w:tcW w:w="395" w:type="dxa"/>
            <w:noWrap/>
            <w:vAlign w:val="bottom"/>
          </w:tcPr>
          <w:p w14:paraId="5CDB5EB5" w14:textId="77777777" w:rsidR="00EA7878" w:rsidRPr="00344558" w:rsidRDefault="00EA7878" w:rsidP="00440D18">
            <w:pPr>
              <w:jc w:val="center"/>
              <w:rPr>
                <w:spacing w:val="-10"/>
                <w:sz w:val="20"/>
                <w:szCs w:val="20"/>
                <w:lang w:val="en-US"/>
              </w:rPr>
            </w:pPr>
            <w:r w:rsidRPr="00344558">
              <w:rPr>
                <w:spacing w:val="-10"/>
                <w:sz w:val="20"/>
                <w:szCs w:val="20"/>
                <w:lang w:val="en-US"/>
              </w:rPr>
              <w:t>22.2</w:t>
            </w:r>
          </w:p>
        </w:tc>
        <w:tc>
          <w:tcPr>
            <w:tcW w:w="395" w:type="dxa"/>
            <w:noWrap/>
            <w:vAlign w:val="bottom"/>
          </w:tcPr>
          <w:p w14:paraId="66CD3AF1" w14:textId="77777777" w:rsidR="00EA7878" w:rsidRPr="00344558" w:rsidRDefault="00EA7878" w:rsidP="00440D18">
            <w:pPr>
              <w:jc w:val="center"/>
              <w:rPr>
                <w:spacing w:val="-10"/>
                <w:sz w:val="20"/>
                <w:szCs w:val="20"/>
                <w:lang w:val="en-US"/>
              </w:rPr>
            </w:pPr>
            <w:r w:rsidRPr="00344558">
              <w:rPr>
                <w:spacing w:val="-10"/>
                <w:sz w:val="20"/>
                <w:szCs w:val="20"/>
                <w:lang w:val="en-US"/>
              </w:rPr>
              <w:t>22.5</w:t>
            </w:r>
          </w:p>
        </w:tc>
        <w:tc>
          <w:tcPr>
            <w:tcW w:w="395" w:type="dxa"/>
            <w:noWrap/>
            <w:vAlign w:val="bottom"/>
          </w:tcPr>
          <w:p w14:paraId="6A5B0CAF" w14:textId="77777777" w:rsidR="00EA7878" w:rsidRPr="00344558" w:rsidRDefault="00EA7878" w:rsidP="00440D18">
            <w:pPr>
              <w:jc w:val="center"/>
              <w:rPr>
                <w:spacing w:val="-10"/>
                <w:sz w:val="20"/>
                <w:szCs w:val="20"/>
                <w:lang w:val="en-US"/>
              </w:rPr>
            </w:pPr>
            <w:r w:rsidRPr="00344558">
              <w:rPr>
                <w:spacing w:val="-10"/>
                <w:sz w:val="20"/>
                <w:szCs w:val="20"/>
                <w:lang w:val="en-US"/>
              </w:rPr>
              <w:t>22.8</w:t>
            </w:r>
          </w:p>
        </w:tc>
        <w:tc>
          <w:tcPr>
            <w:tcW w:w="395" w:type="dxa"/>
            <w:noWrap/>
            <w:vAlign w:val="bottom"/>
          </w:tcPr>
          <w:p w14:paraId="42028D4F" w14:textId="77777777" w:rsidR="00EA7878" w:rsidRPr="00344558" w:rsidRDefault="00EA7878" w:rsidP="00440D18">
            <w:pPr>
              <w:jc w:val="center"/>
              <w:rPr>
                <w:spacing w:val="-10"/>
                <w:sz w:val="20"/>
                <w:szCs w:val="20"/>
                <w:lang w:val="en-US"/>
              </w:rPr>
            </w:pPr>
            <w:r w:rsidRPr="00344558">
              <w:rPr>
                <w:spacing w:val="-10"/>
                <w:sz w:val="20"/>
                <w:szCs w:val="20"/>
                <w:lang w:val="en-US"/>
              </w:rPr>
              <w:t>23.1</w:t>
            </w:r>
          </w:p>
        </w:tc>
        <w:tc>
          <w:tcPr>
            <w:tcW w:w="395" w:type="dxa"/>
            <w:noWrap/>
            <w:vAlign w:val="bottom"/>
          </w:tcPr>
          <w:p w14:paraId="76F3F393" w14:textId="77777777" w:rsidR="00EA7878" w:rsidRPr="00344558" w:rsidRDefault="00EA7878" w:rsidP="00440D18">
            <w:pPr>
              <w:jc w:val="center"/>
              <w:rPr>
                <w:spacing w:val="-10"/>
                <w:sz w:val="20"/>
                <w:szCs w:val="20"/>
                <w:lang w:val="en-US"/>
              </w:rPr>
            </w:pPr>
            <w:r w:rsidRPr="00344558">
              <w:rPr>
                <w:spacing w:val="-10"/>
                <w:sz w:val="20"/>
                <w:szCs w:val="20"/>
                <w:lang w:val="en-US"/>
              </w:rPr>
              <w:t>23.5</w:t>
            </w:r>
          </w:p>
        </w:tc>
        <w:tc>
          <w:tcPr>
            <w:tcW w:w="395" w:type="dxa"/>
            <w:noWrap/>
            <w:vAlign w:val="bottom"/>
          </w:tcPr>
          <w:p w14:paraId="07D4537B" w14:textId="77777777" w:rsidR="00EA7878" w:rsidRPr="00344558" w:rsidRDefault="00EA7878" w:rsidP="00440D18">
            <w:pPr>
              <w:jc w:val="center"/>
              <w:rPr>
                <w:spacing w:val="-10"/>
                <w:sz w:val="20"/>
                <w:szCs w:val="20"/>
                <w:lang w:val="en-US"/>
              </w:rPr>
            </w:pPr>
            <w:r w:rsidRPr="00344558">
              <w:rPr>
                <w:spacing w:val="-10"/>
                <w:sz w:val="20"/>
                <w:szCs w:val="20"/>
                <w:lang w:val="en-US"/>
              </w:rPr>
              <w:t>23.8</w:t>
            </w:r>
          </w:p>
        </w:tc>
        <w:tc>
          <w:tcPr>
            <w:tcW w:w="395" w:type="dxa"/>
            <w:noWrap/>
            <w:vAlign w:val="bottom"/>
          </w:tcPr>
          <w:p w14:paraId="77933992" w14:textId="77777777" w:rsidR="00EA7878" w:rsidRPr="00344558" w:rsidRDefault="00EA7878" w:rsidP="00440D18">
            <w:pPr>
              <w:jc w:val="center"/>
              <w:rPr>
                <w:spacing w:val="-10"/>
                <w:sz w:val="20"/>
                <w:szCs w:val="20"/>
                <w:lang w:val="en-US"/>
              </w:rPr>
            </w:pPr>
            <w:r w:rsidRPr="00344558">
              <w:rPr>
                <w:spacing w:val="-10"/>
                <w:sz w:val="20"/>
                <w:szCs w:val="20"/>
                <w:lang w:val="en-US"/>
              </w:rPr>
              <w:t>24.1</w:t>
            </w:r>
          </w:p>
        </w:tc>
        <w:tc>
          <w:tcPr>
            <w:tcW w:w="395" w:type="dxa"/>
            <w:vAlign w:val="bottom"/>
          </w:tcPr>
          <w:p w14:paraId="66149677" w14:textId="77777777" w:rsidR="00EA7878" w:rsidRPr="00344558" w:rsidRDefault="00EA7878" w:rsidP="00440D18">
            <w:pPr>
              <w:jc w:val="center"/>
              <w:rPr>
                <w:spacing w:val="-10"/>
                <w:sz w:val="20"/>
                <w:szCs w:val="20"/>
                <w:lang w:val="en-US"/>
              </w:rPr>
            </w:pPr>
            <w:r w:rsidRPr="00344558">
              <w:rPr>
                <w:spacing w:val="-10"/>
                <w:sz w:val="20"/>
                <w:szCs w:val="20"/>
                <w:lang w:val="en-US"/>
              </w:rPr>
              <w:t>24.4</w:t>
            </w:r>
          </w:p>
        </w:tc>
        <w:tc>
          <w:tcPr>
            <w:tcW w:w="395" w:type="dxa"/>
            <w:vAlign w:val="bottom"/>
          </w:tcPr>
          <w:p w14:paraId="3EDD39F5" w14:textId="77777777" w:rsidR="00EA7878" w:rsidRPr="00344558" w:rsidRDefault="00EA7878" w:rsidP="00440D18">
            <w:pPr>
              <w:jc w:val="center"/>
              <w:rPr>
                <w:spacing w:val="-10"/>
                <w:sz w:val="20"/>
                <w:szCs w:val="20"/>
                <w:lang w:val="en-US"/>
              </w:rPr>
            </w:pPr>
            <w:r w:rsidRPr="00344558">
              <w:rPr>
                <w:spacing w:val="-10"/>
                <w:sz w:val="20"/>
                <w:szCs w:val="20"/>
                <w:lang w:val="en-US"/>
              </w:rPr>
              <w:t>24.7</w:t>
            </w:r>
          </w:p>
        </w:tc>
        <w:tc>
          <w:tcPr>
            <w:tcW w:w="382" w:type="dxa"/>
            <w:vAlign w:val="bottom"/>
          </w:tcPr>
          <w:p w14:paraId="480546F7" w14:textId="77777777" w:rsidR="00EA7878" w:rsidRPr="00344558" w:rsidRDefault="00EA7878" w:rsidP="00440D18">
            <w:pPr>
              <w:jc w:val="center"/>
              <w:rPr>
                <w:spacing w:val="-10"/>
                <w:sz w:val="20"/>
                <w:szCs w:val="20"/>
                <w:lang w:val="en-US"/>
              </w:rPr>
            </w:pPr>
            <w:r w:rsidRPr="00344558">
              <w:rPr>
                <w:spacing w:val="-10"/>
                <w:sz w:val="20"/>
                <w:szCs w:val="20"/>
                <w:lang w:val="en-US"/>
              </w:rPr>
              <w:t>25.0</w:t>
            </w:r>
          </w:p>
        </w:tc>
      </w:tr>
      <w:tr w:rsidR="00EA7878" w:rsidRPr="00344558" w14:paraId="6587C770" w14:textId="77777777" w:rsidTr="00440D18">
        <w:trPr>
          <w:trHeight w:val="245"/>
          <w:jc w:val="center"/>
        </w:trPr>
        <w:tc>
          <w:tcPr>
            <w:tcW w:w="527" w:type="dxa"/>
            <w:shd w:val="clear" w:color="000000" w:fill="D8D8D8"/>
            <w:noWrap/>
            <w:vAlign w:val="center"/>
          </w:tcPr>
          <w:p w14:paraId="10D10FD5" w14:textId="77777777" w:rsidR="00EA7878" w:rsidRPr="00344558" w:rsidRDefault="00EA7878" w:rsidP="00440D18">
            <w:pPr>
              <w:jc w:val="center"/>
              <w:rPr>
                <w:b/>
                <w:bCs/>
                <w:sz w:val="20"/>
                <w:szCs w:val="20"/>
                <w:lang w:val="en-US"/>
              </w:rPr>
            </w:pPr>
            <w:r w:rsidRPr="00344558">
              <w:rPr>
                <w:b/>
                <w:bCs/>
                <w:sz w:val="20"/>
                <w:szCs w:val="20"/>
                <w:lang w:val="en-US"/>
              </w:rPr>
              <w:t>179</w:t>
            </w:r>
          </w:p>
        </w:tc>
        <w:tc>
          <w:tcPr>
            <w:tcW w:w="394" w:type="dxa"/>
            <w:vAlign w:val="bottom"/>
          </w:tcPr>
          <w:p w14:paraId="3F590BDC" w14:textId="77777777" w:rsidR="00EA7878" w:rsidRPr="00344558" w:rsidRDefault="00EA7878" w:rsidP="00440D18">
            <w:pPr>
              <w:jc w:val="center"/>
              <w:rPr>
                <w:spacing w:val="-10"/>
                <w:sz w:val="20"/>
                <w:szCs w:val="20"/>
                <w:lang w:val="en-US"/>
              </w:rPr>
            </w:pPr>
            <w:r w:rsidRPr="00344558">
              <w:rPr>
                <w:spacing w:val="-10"/>
                <w:sz w:val="20"/>
                <w:szCs w:val="20"/>
                <w:lang w:val="en-US"/>
              </w:rPr>
              <w:t>14.0</w:t>
            </w:r>
          </w:p>
        </w:tc>
        <w:tc>
          <w:tcPr>
            <w:tcW w:w="394" w:type="dxa"/>
            <w:vAlign w:val="bottom"/>
          </w:tcPr>
          <w:p w14:paraId="5628DA93" w14:textId="77777777" w:rsidR="00EA7878" w:rsidRPr="00344558" w:rsidRDefault="00EA7878" w:rsidP="00440D18">
            <w:pPr>
              <w:jc w:val="center"/>
              <w:rPr>
                <w:spacing w:val="-10"/>
                <w:sz w:val="20"/>
                <w:szCs w:val="20"/>
                <w:lang w:val="en-US"/>
              </w:rPr>
            </w:pPr>
            <w:r w:rsidRPr="00344558">
              <w:rPr>
                <w:spacing w:val="-10"/>
                <w:sz w:val="20"/>
                <w:szCs w:val="20"/>
                <w:lang w:val="en-US"/>
              </w:rPr>
              <w:t>14.4</w:t>
            </w:r>
          </w:p>
        </w:tc>
        <w:tc>
          <w:tcPr>
            <w:tcW w:w="394" w:type="dxa"/>
            <w:vAlign w:val="bottom"/>
          </w:tcPr>
          <w:p w14:paraId="78562991" w14:textId="77777777" w:rsidR="00EA7878" w:rsidRPr="00344558" w:rsidRDefault="00EA7878" w:rsidP="00440D18">
            <w:pPr>
              <w:jc w:val="center"/>
              <w:rPr>
                <w:spacing w:val="-10"/>
                <w:sz w:val="20"/>
                <w:szCs w:val="20"/>
                <w:lang w:val="en-US"/>
              </w:rPr>
            </w:pPr>
            <w:r w:rsidRPr="00344558">
              <w:rPr>
                <w:spacing w:val="-10"/>
                <w:sz w:val="20"/>
                <w:szCs w:val="20"/>
                <w:lang w:val="en-US"/>
              </w:rPr>
              <w:t>14.7</w:t>
            </w:r>
          </w:p>
        </w:tc>
        <w:tc>
          <w:tcPr>
            <w:tcW w:w="394" w:type="dxa"/>
            <w:vAlign w:val="bottom"/>
          </w:tcPr>
          <w:p w14:paraId="1C859CA9" w14:textId="77777777" w:rsidR="00EA7878" w:rsidRPr="00344558" w:rsidRDefault="00EA7878" w:rsidP="00440D18">
            <w:pPr>
              <w:jc w:val="center"/>
              <w:rPr>
                <w:spacing w:val="-10"/>
                <w:sz w:val="20"/>
                <w:szCs w:val="20"/>
                <w:lang w:val="en-US"/>
              </w:rPr>
            </w:pPr>
            <w:r w:rsidRPr="00344558">
              <w:rPr>
                <w:spacing w:val="-10"/>
                <w:sz w:val="20"/>
                <w:szCs w:val="20"/>
                <w:lang w:val="en-US"/>
              </w:rPr>
              <w:t>15.0</w:t>
            </w:r>
          </w:p>
        </w:tc>
        <w:tc>
          <w:tcPr>
            <w:tcW w:w="394" w:type="dxa"/>
            <w:vAlign w:val="bottom"/>
          </w:tcPr>
          <w:p w14:paraId="4CD7B1F8" w14:textId="77777777" w:rsidR="00EA7878" w:rsidRPr="00344558" w:rsidRDefault="00EA7878" w:rsidP="00440D18">
            <w:pPr>
              <w:jc w:val="center"/>
              <w:rPr>
                <w:spacing w:val="-10"/>
                <w:sz w:val="20"/>
                <w:szCs w:val="20"/>
                <w:lang w:val="en-US"/>
              </w:rPr>
            </w:pPr>
            <w:r w:rsidRPr="00344558">
              <w:rPr>
                <w:spacing w:val="-10"/>
                <w:sz w:val="20"/>
                <w:szCs w:val="20"/>
                <w:lang w:val="en-US"/>
              </w:rPr>
              <w:t>15.3</w:t>
            </w:r>
          </w:p>
        </w:tc>
        <w:tc>
          <w:tcPr>
            <w:tcW w:w="394" w:type="dxa"/>
            <w:vAlign w:val="bottom"/>
          </w:tcPr>
          <w:p w14:paraId="09D3683D" w14:textId="77777777" w:rsidR="00EA7878" w:rsidRPr="00344558" w:rsidRDefault="00EA7878" w:rsidP="00440D18">
            <w:pPr>
              <w:jc w:val="center"/>
              <w:rPr>
                <w:spacing w:val="-10"/>
                <w:sz w:val="20"/>
                <w:szCs w:val="20"/>
                <w:lang w:val="en-US"/>
              </w:rPr>
            </w:pPr>
            <w:r w:rsidRPr="00344558">
              <w:rPr>
                <w:spacing w:val="-10"/>
                <w:sz w:val="20"/>
                <w:szCs w:val="20"/>
                <w:lang w:val="en-US"/>
              </w:rPr>
              <w:t>15.6</w:t>
            </w:r>
          </w:p>
        </w:tc>
        <w:tc>
          <w:tcPr>
            <w:tcW w:w="394" w:type="dxa"/>
            <w:vAlign w:val="bottom"/>
          </w:tcPr>
          <w:p w14:paraId="0E52AA47" w14:textId="77777777" w:rsidR="00EA7878" w:rsidRPr="00344558" w:rsidRDefault="00EA7878" w:rsidP="00440D18">
            <w:pPr>
              <w:jc w:val="center"/>
              <w:rPr>
                <w:spacing w:val="-10"/>
                <w:sz w:val="20"/>
                <w:szCs w:val="20"/>
                <w:lang w:val="en-US"/>
              </w:rPr>
            </w:pPr>
            <w:r w:rsidRPr="00344558">
              <w:rPr>
                <w:spacing w:val="-10"/>
                <w:sz w:val="20"/>
                <w:szCs w:val="20"/>
                <w:lang w:val="en-US"/>
              </w:rPr>
              <w:t>15.9</w:t>
            </w:r>
          </w:p>
        </w:tc>
        <w:tc>
          <w:tcPr>
            <w:tcW w:w="394" w:type="dxa"/>
            <w:vAlign w:val="bottom"/>
          </w:tcPr>
          <w:p w14:paraId="145B2F87" w14:textId="77777777" w:rsidR="00EA7878" w:rsidRPr="00344558" w:rsidRDefault="00EA7878" w:rsidP="00440D18">
            <w:pPr>
              <w:jc w:val="center"/>
              <w:rPr>
                <w:spacing w:val="-10"/>
                <w:sz w:val="20"/>
                <w:szCs w:val="20"/>
                <w:lang w:val="en-US"/>
              </w:rPr>
            </w:pPr>
            <w:r w:rsidRPr="00344558">
              <w:rPr>
                <w:spacing w:val="-10"/>
                <w:sz w:val="20"/>
                <w:szCs w:val="20"/>
                <w:lang w:val="en-US"/>
              </w:rPr>
              <w:t>16.2</w:t>
            </w:r>
          </w:p>
        </w:tc>
        <w:tc>
          <w:tcPr>
            <w:tcW w:w="394" w:type="dxa"/>
            <w:noWrap/>
            <w:vAlign w:val="bottom"/>
          </w:tcPr>
          <w:p w14:paraId="093AF755" w14:textId="77777777" w:rsidR="00EA7878" w:rsidRPr="00344558" w:rsidRDefault="00EA7878" w:rsidP="00440D18">
            <w:pPr>
              <w:jc w:val="center"/>
              <w:rPr>
                <w:spacing w:val="-10"/>
                <w:sz w:val="20"/>
                <w:szCs w:val="20"/>
                <w:lang w:val="en-US"/>
              </w:rPr>
            </w:pPr>
            <w:r w:rsidRPr="00344558">
              <w:rPr>
                <w:spacing w:val="-10"/>
                <w:sz w:val="20"/>
                <w:szCs w:val="20"/>
                <w:lang w:val="en-US"/>
              </w:rPr>
              <w:t>16.5</w:t>
            </w:r>
          </w:p>
        </w:tc>
        <w:tc>
          <w:tcPr>
            <w:tcW w:w="395" w:type="dxa"/>
            <w:noWrap/>
            <w:vAlign w:val="bottom"/>
          </w:tcPr>
          <w:p w14:paraId="362F2E94" w14:textId="77777777" w:rsidR="00EA7878" w:rsidRPr="00344558" w:rsidRDefault="00EA7878" w:rsidP="00440D18">
            <w:pPr>
              <w:jc w:val="center"/>
              <w:rPr>
                <w:spacing w:val="-10"/>
                <w:sz w:val="20"/>
                <w:szCs w:val="20"/>
                <w:lang w:val="en-US"/>
              </w:rPr>
            </w:pPr>
            <w:r w:rsidRPr="00344558">
              <w:rPr>
                <w:spacing w:val="-10"/>
                <w:sz w:val="20"/>
                <w:szCs w:val="20"/>
                <w:lang w:val="en-US"/>
              </w:rPr>
              <w:t>16.9</w:t>
            </w:r>
          </w:p>
        </w:tc>
        <w:tc>
          <w:tcPr>
            <w:tcW w:w="395" w:type="dxa"/>
            <w:noWrap/>
            <w:vAlign w:val="bottom"/>
          </w:tcPr>
          <w:p w14:paraId="4B1AAE2B" w14:textId="77777777" w:rsidR="00EA7878" w:rsidRPr="00344558" w:rsidRDefault="00EA7878" w:rsidP="00440D18">
            <w:pPr>
              <w:jc w:val="center"/>
              <w:rPr>
                <w:spacing w:val="-10"/>
                <w:sz w:val="20"/>
                <w:szCs w:val="20"/>
                <w:lang w:val="en-US"/>
              </w:rPr>
            </w:pPr>
            <w:r w:rsidRPr="00344558">
              <w:rPr>
                <w:spacing w:val="-10"/>
                <w:sz w:val="20"/>
                <w:szCs w:val="20"/>
                <w:lang w:val="en-US"/>
              </w:rPr>
              <w:t>17.2</w:t>
            </w:r>
          </w:p>
        </w:tc>
        <w:tc>
          <w:tcPr>
            <w:tcW w:w="395" w:type="dxa"/>
            <w:noWrap/>
            <w:vAlign w:val="bottom"/>
          </w:tcPr>
          <w:p w14:paraId="59988F9F" w14:textId="77777777" w:rsidR="00EA7878" w:rsidRPr="00344558" w:rsidRDefault="00EA7878" w:rsidP="00440D18">
            <w:pPr>
              <w:jc w:val="center"/>
              <w:rPr>
                <w:spacing w:val="-10"/>
                <w:sz w:val="20"/>
                <w:szCs w:val="20"/>
                <w:lang w:val="en-US"/>
              </w:rPr>
            </w:pPr>
            <w:r w:rsidRPr="00344558">
              <w:rPr>
                <w:spacing w:val="-10"/>
                <w:sz w:val="20"/>
                <w:szCs w:val="20"/>
                <w:lang w:val="en-US"/>
              </w:rPr>
              <w:t>17.5</w:t>
            </w:r>
          </w:p>
        </w:tc>
        <w:tc>
          <w:tcPr>
            <w:tcW w:w="395" w:type="dxa"/>
            <w:noWrap/>
            <w:vAlign w:val="bottom"/>
          </w:tcPr>
          <w:p w14:paraId="4CCAA519" w14:textId="77777777" w:rsidR="00EA7878" w:rsidRPr="00344558" w:rsidRDefault="00EA7878" w:rsidP="00440D18">
            <w:pPr>
              <w:jc w:val="center"/>
              <w:rPr>
                <w:spacing w:val="-10"/>
                <w:sz w:val="20"/>
                <w:szCs w:val="20"/>
                <w:lang w:val="en-US"/>
              </w:rPr>
            </w:pPr>
            <w:r w:rsidRPr="00344558">
              <w:rPr>
                <w:spacing w:val="-10"/>
                <w:sz w:val="20"/>
                <w:szCs w:val="20"/>
                <w:lang w:val="en-US"/>
              </w:rPr>
              <w:t>17.8</w:t>
            </w:r>
          </w:p>
        </w:tc>
        <w:tc>
          <w:tcPr>
            <w:tcW w:w="395" w:type="dxa"/>
            <w:noWrap/>
            <w:vAlign w:val="bottom"/>
          </w:tcPr>
          <w:p w14:paraId="152C7DDC" w14:textId="77777777" w:rsidR="00EA7878" w:rsidRPr="00344558" w:rsidRDefault="00EA7878" w:rsidP="00440D18">
            <w:pPr>
              <w:jc w:val="center"/>
              <w:rPr>
                <w:spacing w:val="-10"/>
                <w:sz w:val="20"/>
                <w:szCs w:val="20"/>
                <w:lang w:val="en-US"/>
              </w:rPr>
            </w:pPr>
            <w:r w:rsidRPr="00344558">
              <w:rPr>
                <w:spacing w:val="-10"/>
                <w:sz w:val="20"/>
                <w:szCs w:val="20"/>
                <w:lang w:val="en-US"/>
              </w:rPr>
              <w:t>18.1</w:t>
            </w:r>
          </w:p>
        </w:tc>
        <w:tc>
          <w:tcPr>
            <w:tcW w:w="395" w:type="dxa"/>
            <w:noWrap/>
            <w:vAlign w:val="bottom"/>
          </w:tcPr>
          <w:p w14:paraId="66E5293A" w14:textId="77777777" w:rsidR="00EA7878" w:rsidRPr="00344558" w:rsidRDefault="00EA7878" w:rsidP="00440D18">
            <w:pPr>
              <w:jc w:val="center"/>
              <w:rPr>
                <w:spacing w:val="-10"/>
                <w:sz w:val="20"/>
                <w:szCs w:val="20"/>
                <w:lang w:val="en-US"/>
              </w:rPr>
            </w:pPr>
            <w:r w:rsidRPr="00344558">
              <w:rPr>
                <w:spacing w:val="-10"/>
                <w:sz w:val="20"/>
                <w:szCs w:val="20"/>
                <w:lang w:val="en-US"/>
              </w:rPr>
              <w:t>18.4</w:t>
            </w:r>
          </w:p>
        </w:tc>
        <w:tc>
          <w:tcPr>
            <w:tcW w:w="395" w:type="dxa"/>
            <w:noWrap/>
            <w:vAlign w:val="bottom"/>
          </w:tcPr>
          <w:p w14:paraId="006B7AC7" w14:textId="77777777" w:rsidR="00EA7878" w:rsidRPr="00344558" w:rsidRDefault="00EA7878" w:rsidP="00440D18">
            <w:pPr>
              <w:jc w:val="center"/>
              <w:rPr>
                <w:spacing w:val="-10"/>
                <w:sz w:val="20"/>
                <w:szCs w:val="20"/>
                <w:lang w:val="en-US"/>
              </w:rPr>
            </w:pPr>
            <w:r w:rsidRPr="00344558">
              <w:rPr>
                <w:spacing w:val="-10"/>
                <w:sz w:val="20"/>
                <w:szCs w:val="20"/>
                <w:lang w:val="en-US"/>
              </w:rPr>
              <w:t>18.7</w:t>
            </w:r>
          </w:p>
        </w:tc>
        <w:tc>
          <w:tcPr>
            <w:tcW w:w="395" w:type="dxa"/>
            <w:noWrap/>
            <w:vAlign w:val="bottom"/>
          </w:tcPr>
          <w:p w14:paraId="3651DC91" w14:textId="77777777" w:rsidR="00EA7878" w:rsidRPr="00344558" w:rsidRDefault="00EA7878" w:rsidP="00440D18">
            <w:pPr>
              <w:jc w:val="center"/>
              <w:rPr>
                <w:spacing w:val="-10"/>
                <w:sz w:val="20"/>
                <w:szCs w:val="20"/>
                <w:lang w:val="en-US"/>
              </w:rPr>
            </w:pPr>
            <w:r w:rsidRPr="00344558">
              <w:rPr>
                <w:spacing w:val="-10"/>
                <w:sz w:val="20"/>
                <w:szCs w:val="20"/>
                <w:lang w:val="en-US"/>
              </w:rPr>
              <w:t>19.0</w:t>
            </w:r>
          </w:p>
        </w:tc>
        <w:tc>
          <w:tcPr>
            <w:tcW w:w="395" w:type="dxa"/>
            <w:noWrap/>
            <w:vAlign w:val="bottom"/>
          </w:tcPr>
          <w:p w14:paraId="7D8769F6" w14:textId="77777777" w:rsidR="00EA7878" w:rsidRPr="00344558" w:rsidRDefault="00EA7878" w:rsidP="00440D18">
            <w:pPr>
              <w:jc w:val="center"/>
              <w:rPr>
                <w:spacing w:val="-10"/>
                <w:sz w:val="20"/>
                <w:szCs w:val="20"/>
                <w:lang w:val="en-US"/>
              </w:rPr>
            </w:pPr>
            <w:r w:rsidRPr="00344558">
              <w:rPr>
                <w:spacing w:val="-10"/>
                <w:sz w:val="20"/>
                <w:szCs w:val="20"/>
                <w:lang w:val="en-US"/>
              </w:rPr>
              <w:t>19.4</w:t>
            </w:r>
          </w:p>
        </w:tc>
        <w:tc>
          <w:tcPr>
            <w:tcW w:w="395" w:type="dxa"/>
            <w:noWrap/>
            <w:vAlign w:val="bottom"/>
          </w:tcPr>
          <w:p w14:paraId="4EF8EC04" w14:textId="77777777" w:rsidR="00EA7878" w:rsidRPr="00344558" w:rsidRDefault="00EA7878" w:rsidP="00440D18">
            <w:pPr>
              <w:jc w:val="center"/>
              <w:rPr>
                <w:spacing w:val="-10"/>
                <w:sz w:val="20"/>
                <w:szCs w:val="20"/>
                <w:lang w:val="en-US"/>
              </w:rPr>
            </w:pPr>
            <w:r w:rsidRPr="00344558">
              <w:rPr>
                <w:spacing w:val="-10"/>
                <w:sz w:val="20"/>
                <w:szCs w:val="20"/>
                <w:lang w:val="en-US"/>
              </w:rPr>
              <w:t>19.7</w:t>
            </w:r>
          </w:p>
        </w:tc>
        <w:tc>
          <w:tcPr>
            <w:tcW w:w="395" w:type="dxa"/>
            <w:noWrap/>
            <w:vAlign w:val="bottom"/>
          </w:tcPr>
          <w:p w14:paraId="3E8333CA" w14:textId="77777777" w:rsidR="00EA7878" w:rsidRPr="00344558" w:rsidRDefault="00EA7878" w:rsidP="00440D18">
            <w:pPr>
              <w:jc w:val="center"/>
              <w:rPr>
                <w:spacing w:val="-10"/>
                <w:sz w:val="20"/>
                <w:szCs w:val="20"/>
                <w:lang w:val="en-US"/>
              </w:rPr>
            </w:pPr>
            <w:r w:rsidRPr="00344558">
              <w:rPr>
                <w:spacing w:val="-10"/>
                <w:sz w:val="20"/>
                <w:szCs w:val="20"/>
                <w:lang w:val="en-US"/>
              </w:rPr>
              <w:t>20.0</w:t>
            </w:r>
          </w:p>
        </w:tc>
        <w:tc>
          <w:tcPr>
            <w:tcW w:w="395" w:type="dxa"/>
            <w:noWrap/>
            <w:vAlign w:val="bottom"/>
          </w:tcPr>
          <w:p w14:paraId="4A669A28" w14:textId="77777777" w:rsidR="00EA7878" w:rsidRPr="00344558" w:rsidRDefault="00EA7878" w:rsidP="00440D18">
            <w:pPr>
              <w:jc w:val="center"/>
              <w:rPr>
                <w:spacing w:val="-10"/>
                <w:sz w:val="20"/>
                <w:szCs w:val="20"/>
                <w:lang w:val="en-US"/>
              </w:rPr>
            </w:pPr>
            <w:r w:rsidRPr="00344558">
              <w:rPr>
                <w:spacing w:val="-10"/>
                <w:sz w:val="20"/>
                <w:szCs w:val="20"/>
                <w:lang w:val="en-US"/>
              </w:rPr>
              <w:t>20.3</w:t>
            </w:r>
          </w:p>
        </w:tc>
        <w:tc>
          <w:tcPr>
            <w:tcW w:w="395" w:type="dxa"/>
            <w:noWrap/>
            <w:vAlign w:val="bottom"/>
          </w:tcPr>
          <w:p w14:paraId="5D34DF33" w14:textId="77777777" w:rsidR="00EA7878" w:rsidRPr="00344558" w:rsidRDefault="00EA7878" w:rsidP="00440D18">
            <w:pPr>
              <w:jc w:val="center"/>
              <w:rPr>
                <w:spacing w:val="-10"/>
                <w:sz w:val="20"/>
                <w:szCs w:val="20"/>
                <w:lang w:val="en-US"/>
              </w:rPr>
            </w:pPr>
            <w:r w:rsidRPr="00344558">
              <w:rPr>
                <w:spacing w:val="-10"/>
                <w:sz w:val="20"/>
                <w:szCs w:val="20"/>
                <w:lang w:val="en-US"/>
              </w:rPr>
              <w:t>20.6</w:t>
            </w:r>
          </w:p>
        </w:tc>
        <w:tc>
          <w:tcPr>
            <w:tcW w:w="395" w:type="dxa"/>
            <w:noWrap/>
            <w:vAlign w:val="bottom"/>
          </w:tcPr>
          <w:p w14:paraId="50638C3B" w14:textId="77777777" w:rsidR="00EA7878" w:rsidRPr="00344558" w:rsidRDefault="00EA7878" w:rsidP="00440D18">
            <w:pPr>
              <w:jc w:val="center"/>
              <w:rPr>
                <w:spacing w:val="-10"/>
                <w:sz w:val="20"/>
                <w:szCs w:val="20"/>
                <w:lang w:val="en-US"/>
              </w:rPr>
            </w:pPr>
            <w:r w:rsidRPr="00344558">
              <w:rPr>
                <w:spacing w:val="-10"/>
                <w:sz w:val="20"/>
                <w:szCs w:val="20"/>
                <w:lang w:val="en-US"/>
              </w:rPr>
              <w:t>20.9</w:t>
            </w:r>
          </w:p>
        </w:tc>
        <w:tc>
          <w:tcPr>
            <w:tcW w:w="395" w:type="dxa"/>
            <w:noWrap/>
            <w:vAlign w:val="bottom"/>
          </w:tcPr>
          <w:p w14:paraId="16079212" w14:textId="77777777" w:rsidR="00EA7878" w:rsidRPr="00344558" w:rsidRDefault="00EA7878" w:rsidP="00440D18">
            <w:pPr>
              <w:jc w:val="center"/>
              <w:rPr>
                <w:spacing w:val="-10"/>
                <w:sz w:val="20"/>
                <w:szCs w:val="20"/>
                <w:lang w:val="en-US"/>
              </w:rPr>
            </w:pPr>
            <w:r w:rsidRPr="00344558">
              <w:rPr>
                <w:spacing w:val="-10"/>
                <w:sz w:val="20"/>
                <w:szCs w:val="20"/>
                <w:lang w:val="en-US"/>
              </w:rPr>
              <w:t>21.2</w:t>
            </w:r>
          </w:p>
        </w:tc>
        <w:tc>
          <w:tcPr>
            <w:tcW w:w="395" w:type="dxa"/>
            <w:noWrap/>
            <w:vAlign w:val="bottom"/>
          </w:tcPr>
          <w:p w14:paraId="3B7B7FD3" w14:textId="77777777" w:rsidR="00EA7878" w:rsidRPr="00344558" w:rsidRDefault="00EA7878" w:rsidP="00440D18">
            <w:pPr>
              <w:jc w:val="center"/>
              <w:rPr>
                <w:spacing w:val="-10"/>
                <w:sz w:val="20"/>
                <w:szCs w:val="20"/>
                <w:lang w:val="en-US"/>
              </w:rPr>
            </w:pPr>
            <w:r w:rsidRPr="00344558">
              <w:rPr>
                <w:spacing w:val="-10"/>
                <w:sz w:val="20"/>
                <w:szCs w:val="20"/>
                <w:lang w:val="en-US"/>
              </w:rPr>
              <w:t>21.5</w:t>
            </w:r>
          </w:p>
        </w:tc>
        <w:tc>
          <w:tcPr>
            <w:tcW w:w="395" w:type="dxa"/>
            <w:noWrap/>
            <w:vAlign w:val="bottom"/>
          </w:tcPr>
          <w:p w14:paraId="0BE39FD7" w14:textId="77777777" w:rsidR="00EA7878" w:rsidRPr="00344558" w:rsidRDefault="00EA7878" w:rsidP="00440D18">
            <w:pPr>
              <w:jc w:val="center"/>
              <w:rPr>
                <w:spacing w:val="-10"/>
                <w:sz w:val="20"/>
                <w:szCs w:val="20"/>
                <w:lang w:val="en-US"/>
              </w:rPr>
            </w:pPr>
            <w:r w:rsidRPr="00344558">
              <w:rPr>
                <w:spacing w:val="-10"/>
                <w:sz w:val="20"/>
                <w:szCs w:val="20"/>
                <w:lang w:val="en-US"/>
              </w:rPr>
              <w:t>21.8</w:t>
            </w:r>
          </w:p>
        </w:tc>
        <w:tc>
          <w:tcPr>
            <w:tcW w:w="395" w:type="dxa"/>
            <w:noWrap/>
            <w:vAlign w:val="bottom"/>
          </w:tcPr>
          <w:p w14:paraId="3677BAF2" w14:textId="77777777" w:rsidR="00EA7878" w:rsidRPr="00344558" w:rsidRDefault="00EA7878" w:rsidP="00440D18">
            <w:pPr>
              <w:jc w:val="center"/>
              <w:rPr>
                <w:spacing w:val="-10"/>
                <w:sz w:val="20"/>
                <w:szCs w:val="20"/>
                <w:lang w:val="en-US"/>
              </w:rPr>
            </w:pPr>
            <w:r w:rsidRPr="00344558">
              <w:rPr>
                <w:spacing w:val="-10"/>
                <w:sz w:val="20"/>
                <w:szCs w:val="20"/>
                <w:lang w:val="en-US"/>
              </w:rPr>
              <w:t>22.2</w:t>
            </w:r>
          </w:p>
        </w:tc>
        <w:tc>
          <w:tcPr>
            <w:tcW w:w="395" w:type="dxa"/>
            <w:noWrap/>
            <w:vAlign w:val="bottom"/>
          </w:tcPr>
          <w:p w14:paraId="2A4BA677" w14:textId="77777777" w:rsidR="00EA7878" w:rsidRPr="00344558" w:rsidRDefault="00EA7878" w:rsidP="00440D18">
            <w:pPr>
              <w:jc w:val="center"/>
              <w:rPr>
                <w:spacing w:val="-10"/>
                <w:sz w:val="20"/>
                <w:szCs w:val="20"/>
                <w:lang w:val="en-US"/>
              </w:rPr>
            </w:pPr>
            <w:r w:rsidRPr="00344558">
              <w:rPr>
                <w:spacing w:val="-10"/>
                <w:sz w:val="20"/>
                <w:szCs w:val="20"/>
                <w:lang w:val="en-US"/>
              </w:rPr>
              <w:t>22.5</w:t>
            </w:r>
          </w:p>
        </w:tc>
        <w:tc>
          <w:tcPr>
            <w:tcW w:w="395" w:type="dxa"/>
            <w:noWrap/>
            <w:vAlign w:val="bottom"/>
          </w:tcPr>
          <w:p w14:paraId="333DE0D3" w14:textId="77777777" w:rsidR="00EA7878" w:rsidRPr="00344558" w:rsidRDefault="00EA7878" w:rsidP="00440D18">
            <w:pPr>
              <w:jc w:val="center"/>
              <w:rPr>
                <w:spacing w:val="-10"/>
                <w:sz w:val="20"/>
                <w:szCs w:val="20"/>
                <w:lang w:val="en-US"/>
              </w:rPr>
            </w:pPr>
            <w:r w:rsidRPr="00344558">
              <w:rPr>
                <w:spacing w:val="-10"/>
                <w:sz w:val="20"/>
                <w:szCs w:val="20"/>
                <w:lang w:val="en-US"/>
              </w:rPr>
              <w:t>22.8</w:t>
            </w:r>
          </w:p>
        </w:tc>
        <w:tc>
          <w:tcPr>
            <w:tcW w:w="395" w:type="dxa"/>
            <w:noWrap/>
            <w:vAlign w:val="bottom"/>
          </w:tcPr>
          <w:p w14:paraId="67E6BDF7" w14:textId="77777777" w:rsidR="00EA7878" w:rsidRPr="00344558" w:rsidRDefault="00EA7878" w:rsidP="00440D18">
            <w:pPr>
              <w:jc w:val="center"/>
              <w:rPr>
                <w:spacing w:val="-10"/>
                <w:sz w:val="20"/>
                <w:szCs w:val="20"/>
                <w:lang w:val="en-US"/>
              </w:rPr>
            </w:pPr>
            <w:r w:rsidRPr="00344558">
              <w:rPr>
                <w:spacing w:val="-10"/>
                <w:sz w:val="20"/>
                <w:szCs w:val="20"/>
                <w:lang w:val="en-US"/>
              </w:rPr>
              <w:t>23.1</w:t>
            </w:r>
          </w:p>
        </w:tc>
        <w:tc>
          <w:tcPr>
            <w:tcW w:w="395" w:type="dxa"/>
            <w:noWrap/>
            <w:vAlign w:val="bottom"/>
          </w:tcPr>
          <w:p w14:paraId="1A12993B" w14:textId="77777777" w:rsidR="00EA7878" w:rsidRPr="00344558" w:rsidRDefault="00EA7878" w:rsidP="00440D18">
            <w:pPr>
              <w:jc w:val="center"/>
              <w:rPr>
                <w:spacing w:val="-10"/>
                <w:sz w:val="20"/>
                <w:szCs w:val="20"/>
                <w:lang w:val="en-US"/>
              </w:rPr>
            </w:pPr>
            <w:r w:rsidRPr="00344558">
              <w:rPr>
                <w:spacing w:val="-10"/>
                <w:sz w:val="20"/>
                <w:szCs w:val="20"/>
                <w:lang w:val="en-US"/>
              </w:rPr>
              <w:t>23.4</w:t>
            </w:r>
          </w:p>
        </w:tc>
        <w:tc>
          <w:tcPr>
            <w:tcW w:w="395" w:type="dxa"/>
            <w:noWrap/>
            <w:vAlign w:val="bottom"/>
          </w:tcPr>
          <w:p w14:paraId="568D2082" w14:textId="77777777" w:rsidR="00EA7878" w:rsidRPr="00344558" w:rsidRDefault="00EA7878" w:rsidP="00440D18">
            <w:pPr>
              <w:jc w:val="center"/>
              <w:rPr>
                <w:spacing w:val="-10"/>
                <w:sz w:val="20"/>
                <w:szCs w:val="20"/>
                <w:lang w:val="en-US"/>
              </w:rPr>
            </w:pPr>
            <w:r w:rsidRPr="00344558">
              <w:rPr>
                <w:spacing w:val="-10"/>
                <w:sz w:val="20"/>
                <w:szCs w:val="20"/>
                <w:lang w:val="en-US"/>
              </w:rPr>
              <w:t>23.7</w:t>
            </w:r>
          </w:p>
        </w:tc>
        <w:tc>
          <w:tcPr>
            <w:tcW w:w="395" w:type="dxa"/>
            <w:noWrap/>
            <w:vAlign w:val="bottom"/>
          </w:tcPr>
          <w:p w14:paraId="7F24FE47" w14:textId="77777777" w:rsidR="00EA7878" w:rsidRPr="00344558" w:rsidRDefault="00EA7878" w:rsidP="00440D18">
            <w:pPr>
              <w:jc w:val="center"/>
              <w:rPr>
                <w:spacing w:val="-10"/>
                <w:sz w:val="20"/>
                <w:szCs w:val="20"/>
                <w:lang w:val="en-US"/>
              </w:rPr>
            </w:pPr>
            <w:r w:rsidRPr="00344558">
              <w:rPr>
                <w:spacing w:val="-10"/>
                <w:sz w:val="20"/>
                <w:szCs w:val="20"/>
                <w:lang w:val="en-US"/>
              </w:rPr>
              <w:t>24.0</w:t>
            </w:r>
          </w:p>
        </w:tc>
        <w:tc>
          <w:tcPr>
            <w:tcW w:w="395" w:type="dxa"/>
            <w:noWrap/>
            <w:vAlign w:val="bottom"/>
          </w:tcPr>
          <w:p w14:paraId="493BEEF1" w14:textId="77777777" w:rsidR="00EA7878" w:rsidRPr="00344558" w:rsidRDefault="00EA7878" w:rsidP="00440D18">
            <w:pPr>
              <w:jc w:val="center"/>
              <w:rPr>
                <w:spacing w:val="-10"/>
                <w:sz w:val="20"/>
                <w:szCs w:val="20"/>
                <w:lang w:val="en-US"/>
              </w:rPr>
            </w:pPr>
            <w:r w:rsidRPr="00344558">
              <w:rPr>
                <w:spacing w:val="-10"/>
                <w:sz w:val="20"/>
                <w:szCs w:val="20"/>
                <w:lang w:val="en-US"/>
              </w:rPr>
              <w:t>24.3</w:t>
            </w:r>
          </w:p>
        </w:tc>
        <w:tc>
          <w:tcPr>
            <w:tcW w:w="395" w:type="dxa"/>
            <w:vAlign w:val="bottom"/>
          </w:tcPr>
          <w:p w14:paraId="1B4A64DA" w14:textId="77777777" w:rsidR="00EA7878" w:rsidRPr="00344558" w:rsidRDefault="00EA7878" w:rsidP="00440D18">
            <w:pPr>
              <w:jc w:val="center"/>
              <w:rPr>
                <w:spacing w:val="-10"/>
                <w:sz w:val="20"/>
                <w:szCs w:val="20"/>
                <w:lang w:val="en-US"/>
              </w:rPr>
            </w:pPr>
            <w:r w:rsidRPr="00344558">
              <w:rPr>
                <w:spacing w:val="-10"/>
                <w:sz w:val="20"/>
                <w:szCs w:val="20"/>
                <w:lang w:val="en-US"/>
              </w:rPr>
              <w:t>24.7</w:t>
            </w:r>
          </w:p>
        </w:tc>
        <w:tc>
          <w:tcPr>
            <w:tcW w:w="395" w:type="dxa"/>
            <w:vAlign w:val="bottom"/>
          </w:tcPr>
          <w:p w14:paraId="100BB5BF" w14:textId="77777777" w:rsidR="00EA7878" w:rsidRPr="00344558" w:rsidRDefault="00EA7878" w:rsidP="00440D18">
            <w:pPr>
              <w:jc w:val="center"/>
              <w:rPr>
                <w:spacing w:val="-10"/>
                <w:sz w:val="20"/>
                <w:szCs w:val="20"/>
                <w:lang w:val="en-US"/>
              </w:rPr>
            </w:pPr>
            <w:r w:rsidRPr="00344558">
              <w:rPr>
                <w:spacing w:val="-10"/>
                <w:sz w:val="20"/>
                <w:szCs w:val="20"/>
                <w:lang w:val="en-US"/>
              </w:rPr>
              <w:t>25.0</w:t>
            </w:r>
          </w:p>
        </w:tc>
        <w:tc>
          <w:tcPr>
            <w:tcW w:w="382" w:type="dxa"/>
            <w:vAlign w:val="bottom"/>
          </w:tcPr>
          <w:p w14:paraId="2C481CDB" w14:textId="77777777" w:rsidR="00EA7878" w:rsidRPr="00344558" w:rsidRDefault="00EA7878" w:rsidP="00440D18">
            <w:pPr>
              <w:jc w:val="center"/>
              <w:rPr>
                <w:spacing w:val="-10"/>
                <w:sz w:val="20"/>
                <w:szCs w:val="20"/>
                <w:lang w:val="en-US"/>
              </w:rPr>
            </w:pPr>
            <w:r w:rsidRPr="00344558">
              <w:rPr>
                <w:spacing w:val="-10"/>
                <w:sz w:val="20"/>
                <w:szCs w:val="20"/>
                <w:lang w:val="en-US"/>
              </w:rPr>
              <w:t>25.3</w:t>
            </w:r>
          </w:p>
        </w:tc>
      </w:tr>
      <w:tr w:rsidR="00EA7878" w:rsidRPr="00344558" w14:paraId="0A40BB4D" w14:textId="77777777" w:rsidTr="00440D18">
        <w:trPr>
          <w:trHeight w:val="245"/>
          <w:jc w:val="center"/>
        </w:trPr>
        <w:tc>
          <w:tcPr>
            <w:tcW w:w="527" w:type="dxa"/>
            <w:shd w:val="clear" w:color="000000" w:fill="D8D8D8"/>
            <w:noWrap/>
            <w:vAlign w:val="center"/>
          </w:tcPr>
          <w:p w14:paraId="24FAF146" w14:textId="77777777" w:rsidR="00EA7878" w:rsidRPr="00344558" w:rsidRDefault="00EA7878" w:rsidP="00440D18">
            <w:pPr>
              <w:jc w:val="center"/>
              <w:rPr>
                <w:b/>
                <w:bCs/>
                <w:sz w:val="20"/>
                <w:szCs w:val="20"/>
                <w:lang w:val="en-US"/>
              </w:rPr>
            </w:pPr>
            <w:r w:rsidRPr="00344558">
              <w:rPr>
                <w:b/>
                <w:bCs/>
                <w:sz w:val="20"/>
                <w:szCs w:val="20"/>
                <w:lang w:val="en-US"/>
              </w:rPr>
              <w:t>178</w:t>
            </w:r>
          </w:p>
        </w:tc>
        <w:tc>
          <w:tcPr>
            <w:tcW w:w="394" w:type="dxa"/>
            <w:vAlign w:val="bottom"/>
          </w:tcPr>
          <w:p w14:paraId="4A06DF40" w14:textId="77777777" w:rsidR="00EA7878" w:rsidRPr="00344558" w:rsidRDefault="00EA7878" w:rsidP="00440D18">
            <w:pPr>
              <w:jc w:val="center"/>
              <w:rPr>
                <w:spacing w:val="-10"/>
                <w:sz w:val="20"/>
                <w:szCs w:val="20"/>
                <w:lang w:val="en-US"/>
              </w:rPr>
            </w:pPr>
            <w:r w:rsidRPr="00344558">
              <w:rPr>
                <w:spacing w:val="-10"/>
                <w:sz w:val="20"/>
                <w:szCs w:val="20"/>
                <w:lang w:val="en-US"/>
              </w:rPr>
              <w:t>14.2</w:t>
            </w:r>
          </w:p>
        </w:tc>
        <w:tc>
          <w:tcPr>
            <w:tcW w:w="394" w:type="dxa"/>
            <w:vAlign w:val="bottom"/>
          </w:tcPr>
          <w:p w14:paraId="04AF6568" w14:textId="77777777" w:rsidR="00EA7878" w:rsidRPr="00344558" w:rsidRDefault="00EA7878" w:rsidP="00440D18">
            <w:pPr>
              <w:jc w:val="center"/>
              <w:rPr>
                <w:spacing w:val="-10"/>
                <w:sz w:val="20"/>
                <w:szCs w:val="20"/>
                <w:lang w:val="en-US"/>
              </w:rPr>
            </w:pPr>
            <w:r w:rsidRPr="00344558">
              <w:rPr>
                <w:spacing w:val="-10"/>
                <w:sz w:val="20"/>
                <w:szCs w:val="20"/>
                <w:lang w:val="en-US"/>
              </w:rPr>
              <w:t>14.5</w:t>
            </w:r>
          </w:p>
        </w:tc>
        <w:tc>
          <w:tcPr>
            <w:tcW w:w="394" w:type="dxa"/>
            <w:vAlign w:val="bottom"/>
          </w:tcPr>
          <w:p w14:paraId="57D20160" w14:textId="77777777" w:rsidR="00EA7878" w:rsidRPr="00344558" w:rsidRDefault="00EA7878" w:rsidP="00440D18">
            <w:pPr>
              <w:jc w:val="center"/>
              <w:rPr>
                <w:spacing w:val="-10"/>
                <w:sz w:val="20"/>
                <w:szCs w:val="20"/>
                <w:lang w:val="en-US"/>
              </w:rPr>
            </w:pPr>
            <w:r w:rsidRPr="00344558">
              <w:rPr>
                <w:spacing w:val="-10"/>
                <w:sz w:val="20"/>
                <w:szCs w:val="20"/>
                <w:lang w:val="en-US"/>
              </w:rPr>
              <w:t>14.8</w:t>
            </w:r>
          </w:p>
        </w:tc>
        <w:tc>
          <w:tcPr>
            <w:tcW w:w="394" w:type="dxa"/>
            <w:vAlign w:val="bottom"/>
          </w:tcPr>
          <w:p w14:paraId="2E8B9B5D" w14:textId="77777777" w:rsidR="00EA7878" w:rsidRPr="00344558" w:rsidRDefault="00EA7878" w:rsidP="00440D18">
            <w:pPr>
              <w:jc w:val="center"/>
              <w:rPr>
                <w:spacing w:val="-10"/>
                <w:sz w:val="20"/>
                <w:szCs w:val="20"/>
                <w:lang w:val="en-US"/>
              </w:rPr>
            </w:pPr>
            <w:r w:rsidRPr="00344558">
              <w:rPr>
                <w:spacing w:val="-10"/>
                <w:sz w:val="20"/>
                <w:szCs w:val="20"/>
                <w:lang w:val="en-US"/>
              </w:rPr>
              <w:t>15.1</w:t>
            </w:r>
          </w:p>
        </w:tc>
        <w:tc>
          <w:tcPr>
            <w:tcW w:w="394" w:type="dxa"/>
            <w:vAlign w:val="bottom"/>
          </w:tcPr>
          <w:p w14:paraId="3CD4104F" w14:textId="77777777" w:rsidR="00EA7878" w:rsidRPr="00344558" w:rsidRDefault="00EA7878" w:rsidP="00440D18">
            <w:pPr>
              <w:jc w:val="center"/>
              <w:rPr>
                <w:spacing w:val="-10"/>
                <w:sz w:val="20"/>
                <w:szCs w:val="20"/>
                <w:lang w:val="en-US"/>
              </w:rPr>
            </w:pPr>
            <w:r w:rsidRPr="00344558">
              <w:rPr>
                <w:spacing w:val="-10"/>
                <w:sz w:val="20"/>
                <w:szCs w:val="20"/>
                <w:lang w:val="en-US"/>
              </w:rPr>
              <w:t>15.5</w:t>
            </w:r>
          </w:p>
        </w:tc>
        <w:tc>
          <w:tcPr>
            <w:tcW w:w="394" w:type="dxa"/>
            <w:vAlign w:val="bottom"/>
          </w:tcPr>
          <w:p w14:paraId="2E827227" w14:textId="77777777" w:rsidR="00EA7878" w:rsidRPr="00344558" w:rsidRDefault="00EA7878" w:rsidP="00440D18">
            <w:pPr>
              <w:jc w:val="center"/>
              <w:rPr>
                <w:spacing w:val="-10"/>
                <w:sz w:val="20"/>
                <w:szCs w:val="20"/>
                <w:lang w:val="en-US"/>
              </w:rPr>
            </w:pPr>
            <w:r w:rsidRPr="00344558">
              <w:rPr>
                <w:spacing w:val="-10"/>
                <w:sz w:val="20"/>
                <w:szCs w:val="20"/>
                <w:lang w:val="en-US"/>
              </w:rPr>
              <w:t>15.8</w:t>
            </w:r>
          </w:p>
        </w:tc>
        <w:tc>
          <w:tcPr>
            <w:tcW w:w="394" w:type="dxa"/>
            <w:vAlign w:val="bottom"/>
          </w:tcPr>
          <w:p w14:paraId="5D6218A2" w14:textId="77777777" w:rsidR="00EA7878" w:rsidRPr="00344558" w:rsidRDefault="00EA7878" w:rsidP="00440D18">
            <w:pPr>
              <w:jc w:val="center"/>
              <w:rPr>
                <w:spacing w:val="-10"/>
                <w:sz w:val="20"/>
                <w:szCs w:val="20"/>
                <w:lang w:val="en-US"/>
              </w:rPr>
            </w:pPr>
            <w:r w:rsidRPr="00344558">
              <w:rPr>
                <w:spacing w:val="-10"/>
                <w:sz w:val="20"/>
                <w:szCs w:val="20"/>
                <w:lang w:val="en-US"/>
              </w:rPr>
              <w:t>16.1</w:t>
            </w:r>
          </w:p>
        </w:tc>
        <w:tc>
          <w:tcPr>
            <w:tcW w:w="394" w:type="dxa"/>
            <w:vAlign w:val="bottom"/>
          </w:tcPr>
          <w:p w14:paraId="1757F039" w14:textId="77777777" w:rsidR="00EA7878" w:rsidRPr="00344558" w:rsidRDefault="00EA7878" w:rsidP="00440D18">
            <w:pPr>
              <w:jc w:val="center"/>
              <w:rPr>
                <w:spacing w:val="-10"/>
                <w:sz w:val="20"/>
                <w:szCs w:val="20"/>
                <w:lang w:val="en-US"/>
              </w:rPr>
            </w:pPr>
            <w:r w:rsidRPr="00344558">
              <w:rPr>
                <w:spacing w:val="-10"/>
                <w:sz w:val="20"/>
                <w:szCs w:val="20"/>
                <w:lang w:val="en-US"/>
              </w:rPr>
              <w:t>16.4</w:t>
            </w:r>
          </w:p>
        </w:tc>
        <w:tc>
          <w:tcPr>
            <w:tcW w:w="394" w:type="dxa"/>
            <w:noWrap/>
            <w:vAlign w:val="bottom"/>
          </w:tcPr>
          <w:p w14:paraId="23A7675E" w14:textId="77777777" w:rsidR="00EA7878" w:rsidRPr="00344558" w:rsidRDefault="00EA7878" w:rsidP="00440D18">
            <w:pPr>
              <w:jc w:val="center"/>
              <w:rPr>
                <w:spacing w:val="-10"/>
                <w:sz w:val="20"/>
                <w:szCs w:val="20"/>
                <w:lang w:val="en-US"/>
              </w:rPr>
            </w:pPr>
            <w:r w:rsidRPr="00344558">
              <w:rPr>
                <w:spacing w:val="-10"/>
                <w:sz w:val="20"/>
                <w:szCs w:val="20"/>
                <w:lang w:val="en-US"/>
              </w:rPr>
              <w:t>16.7</w:t>
            </w:r>
          </w:p>
        </w:tc>
        <w:tc>
          <w:tcPr>
            <w:tcW w:w="395" w:type="dxa"/>
            <w:noWrap/>
            <w:vAlign w:val="bottom"/>
          </w:tcPr>
          <w:p w14:paraId="68353E83" w14:textId="77777777" w:rsidR="00EA7878" w:rsidRPr="00344558" w:rsidRDefault="00EA7878" w:rsidP="00440D18">
            <w:pPr>
              <w:jc w:val="center"/>
              <w:rPr>
                <w:spacing w:val="-10"/>
                <w:sz w:val="20"/>
                <w:szCs w:val="20"/>
                <w:lang w:val="en-US"/>
              </w:rPr>
            </w:pPr>
            <w:r w:rsidRPr="00344558">
              <w:rPr>
                <w:spacing w:val="-10"/>
                <w:sz w:val="20"/>
                <w:szCs w:val="20"/>
                <w:lang w:val="en-US"/>
              </w:rPr>
              <w:t>17.0</w:t>
            </w:r>
          </w:p>
        </w:tc>
        <w:tc>
          <w:tcPr>
            <w:tcW w:w="395" w:type="dxa"/>
            <w:noWrap/>
            <w:vAlign w:val="bottom"/>
          </w:tcPr>
          <w:p w14:paraId="5DAC1EB9" w14:textId="77777777" w:rsidR="00EA7878" w:rsidRPr="00344558" w:rsidRDefault="00EA7878" w:rsidP="00440D18">
            <w:pPr>
              <w:jc w:val="center"/>
              <w:rPr>
                <w:spacing w:val="-10"/>
                <w:sz w:val="20"/>
                <w:szCs w:val="20"/>
                <w:lang w:val="en-US"/>
              </w:rPr>
            </w:pPr>
            <w:r w:rsidRPr="00344558">
              <w:rPr>
                <w:spacing w:val="-10"/>
                <w:sz w:val="20"/>
                <w:szCs w:val="20"/>
                <w:lang w:val="en-US"/>
              </w:rPr>
              <w:t>17.4</w:t>
            </w:r>
          </w:p>
        </w:tc>
        <w:tc>
          <w:tcPr>
            <w:tcW w:w="395" w:type="dxa"/>
            <w:noWrap/>
            <w:vAlign w:val="bottom"/>
          </w:tcPr>
          <w:p w14:paraId="2F239811" w14:textId="77777777" w:rsidR="00EA7878" w:rsidRPr="00344558" w:rsidRDefault="00EA7878" w:rsidP="00440D18">
            <w:pPr>
              <w:jc w:val="center"/>
              <w:rPr>
                <w:spacing w:val="-10"/>
                <w:sz w:val="20"/>
                <w:szCs w:val="20"/>
                <w:lang w:val="en-US"/>
              </w:rPr>
            </w:pPr>
            <w:r w:rsidRPr="00344558">
              <w:rPr>
                <w:spacing w:val="-10"/>
                <w:sz w:val="20"/>
                <w:szCs w:val="20"/>
                <w:lang w:val="en-US"/>
              </w:rPr>
              <w:t>17.7</w:t>
            </w:r>
          </w:p>
        </w:tc>
        <w:tc>
          <w:tcPr>
            <w:tcW w:w="395" w:type="dxa"/>
            <w:noWrap/>
            <w:vAlign w:val="bottom"/>
          </w:tcPr>
          <w:p w14:paraId="038D9D7F" w14:textId="77777777" w:rsidR="00EA7878" w:rsidRPr="00344558" w:rsidRDefault="00EA7878" w:rsidP="00440D18">
            <w:pPr>
              <w:jc w:val="center"/>
              <w:rPr>
                <w:spacing w:val="-10"/>
                <w:sz w:val="20"/>
                <w:szCs w:val="20"/>
                <w:lang w:val="en-US"/>
              </w:rPr>
            </w:pPr>
            <w:r w:rsidRPr="00344558">
              <w:rPr>
                <w:spacing w:val="-10"/>
                <w:sz w:val="20"/>
                <w:szCs w:val="20"/>
                <w:lang w:val="en-US"/>
              </w:rPr>
              <w:t>18.0</w:t>
            </w:r>
          </w:p>
        </w:tc>
        <w:tc>
          <w:tcPr>
            <w:tcW w:w="395" w:type="dxa"/>
            <w:noWrap/>
            <w:vAlign w:val="bottom"/>
          </w:tcPr>
          <w:p w14:paraId="6ADFB207" w14:textId="77777777" w:rsidR="00EA7878" w:rsidRPr="00344558" w:rsidRDefault="00EA7878" w:rsidP="00440D18">
            <w:pPr>
              <w:jc w:val="center"/>
              <w:rPr>
                <w:spacing w:val="-10"/>
                <w:sz w:val="20"/>
                <w:szCs w:val="20"/>
                <w:lang w:val="en-US"/>
              </w:rPr>
            </w:pPr>
            <w:r w:rsidRPr="00344558">
              <w:rPr>
                <w:spacing w:val="-10"/>
                <w:sz w:val="20"/>
                <w:szCs w:val="20"/>
                <w:lang w:val="en-US"/>
              </w:rPr>
              <w:t>18.3</w:t>
            </w:r>
          </w:p>
        </w:tc>
        <w:tc>
          <w:tcPr>
            <w:tcW w:w="395" w:type="dxa"/>
            <w:noWrap/>
            <w:vAlign w:val="bottom"/>
          </w:tcPr>
          <w:p w14:paraId="22BDACC8" w14:textId="77777777" w:rsidR="00EA7878" w:rsidRPr="00344558" w:rsidRDefault="00EA7878" w:rsidP="00440D18">
            <w:pPr>
              <w:jc w:val="center"/>
              <w:rPr>
                <w:spacing w:val="-10"/>
                <w:sz w:val="20"/>
                <w:szCs w:val="20"/>
                <w:lang w:val="en-US"/>
              </w:rPr>
            </w:pPr>
            <w:r w:rsidRPr="00344558">
              <w:rPr>
                <w:spacing w:val="-10"/>
                <w:sz w:val="20"/>
                <w:szCs w:val="20"/>
                <w:lang w:val="en-US"/>
              </w:rPr>
              <w:t>18.6</w:t>
            </w:r>
          </w:p>
        </w:tc>
        <w:tc>
          <w:tcPr>
            <w:tcW w:w="395" w:type="dxa"/>
            <w:noWrap/>
            <w:vAlign w:val="bottom"/>
          </w:tcPr>
          <w:p w14:paraId="619A4068" w14:textId="77777777" w:rsidR="00EA7878" w:rsidRPr="00344558" w:rsidRDefault="00EA7878" w:rsidP="00440D18">
            <w:pPr>
              <w:jc w:val="center"/>
              <w:rPr>
                <w:spacing w:val="-10"/>
                <w:sz w:val="20"/>
                <w:szCs w:val="20"/>
                <w:lang w:val="en-US"/>
              </w:rPr>
            </w:pPr>
            <w:r w:rsidRPr="00344558">
              <w:rPr>
                <w:spacing w:val="-10"/>
                <w:sz w:val="20"/>
                <w:szCs w:val="20"/>
                <w:lang w:val="en-US"/>
              </w:rPr>
              <w:t>18.9</w:t>
            </w:r>
          </w:p>
        </w:tc>
        <w:tc>
          <w:tcPr>
            <w:tcW w:w="395" w:type="dxa"/>
            <w:noWrap/>
            <w:vAlign w:val="bottom"/>
          </w:tcPr>
          <w:p w14:paraId="75A5C81E" w14:textId="77777777" w:rsidR="00EA7878" w:rsidRPr="00344558" w:rsidRDefault="00EA7878" w:rsidP="00440D18">
            <w:pPr>
              <w:jc w:val="center"/>
              <w:rPr>
                <w:spacing w:val="-10"/>
                <w:sz w:val="20"/>
                <w:szCs w:val="20"/>
                <w:lang w:val="en-US"/>
              </w:rPr>
            </w:pPr>
            <w:r w:rsidRPr="00344558">
              <w:rPr>
                <w:spacing w:val="-10"/>
                <w:sz w:val="20"/>
                <w:szCs w:val="20"/>
                <w:lang w:val="en-US"/>
              </w:rPr>
              <w:t>19.3</w:t>
            </w:r>
          </w:p>
        </w:tc>
        <w:tc>
          <w:tcPr>
            <w:tcW w:w="395" w:type="dxa"/>
            <w:noWrap/>
            <w:vAlign w:val="bottom"/>
          </w:tcPr>
          <w:p w14:paraId="73FB2E24" w14:textId="77777777" w:rsidR="00EA7878" w:rsidRPr="00344558" w:rsidRDefault="00EA7878" w:rsidP="00440D18">
            <w:pPr>
              <w:jc w:val="center"/>
              <w:rPr>
                <w:spacing w:val="-10"/>
                <w:sz w:val="20"/>
                <w:szCs w:val="20"/>
                <w:lang w:val="en-US"/>
              </w:rPr>
            </w:pPr>
            <w:r w:rsidRPr="00344558">
              <w:rPr>
                <w:spacing w:val="-10"/>
                <w:sz w:val="20"/>
                <w:szCs w:val="20"/>
                <w:lang w:val="en-US"/>
              </w:rPr>
              <w:t>19.6</w:t>
            </w:r>
          </w:p>
        </w:tc>
        <w:tc>
          <w:tcPr>
            <w:tcW w:w="395" w:type="dxa"/>
            <w:noWrap/>
            <w:vAlign w:val="bottom"/>
          </w:tcPr>
          <w:p w14:paraId="0626160A" w14:textId="77777777" w:rsidR="00EA7878" w:rsidRPr="00344558" w:rsidRDefault="00EA7878" w:rsidP="00440D18">
            <w:pPr>
              <w:jc w:val="center"/>
              <w:rPr>
                <w:spacing w:val="-10"/>
                <w:sz w:val="20"/>
                <w:szCs w:val="20"/>
                <w:lang w:val="en-US"/>
              </w:rPr>
            </w:pPr>
            <w:r w:rsidRPr="00344558">
              <w:rPr>
                <w:spacing w:val="-10"/>
                <w:sz w:val="20"/>
                <w:szCs w:val="20"/>
                <w:lang w:val="en-US"/>
              </w:rPr>
              <w:t>19.9</w:t>
            </w:r>
          </w:p>
        </w:tc>
        <w:tc>
          <w:tcPr>
            <w:tcW w:w="395" w:type="dxa"/>
            <w:noWrap/>
            <w:vAlign w:val="bottom"/>
          </w:tcPr>
          <w:p w14:paraId="7E2833F4" w14:textId="77777777" w:rsidR="00EA7878" w:rsidRPr="00344558" w:rsidRDefault="00EA7878" w:rsidP="00440D18">
            <w:pPr>
              <w:jc w:val="center"/>
              <w:rPr>
                <w:spacing w:val="-10"/>
                <w:sz w:val="20"/>
                <w:szCs w:val="20"/>
                <w:lang w:val="en-US"/>
              </w:rPr>
            </w:pPr>
            <w:r w:rsidRPr="00344558">
              <w:rPr>
                <w:spacing w:val="-10"/>
                <w:sz w:val="20"/>
                <w:szCs w:val="20"/>
                <w:lang w:val="en-US"/>
              </w:rPr>
              <w:t>20.2</w:t>
            </w:r>
          </w:p>
        </w:tc>
        <w:tc>
          <w:tcPr>
            <w:tcW w:w="395" w:type="dxa"/>
            <w:noWrap/>
            <w:vAlign w:val="bottom"/>
          </w:tcPr>
          <w:p w14:paraId="675E0BED" w14:textId="77777777" w:rsidR="00EA7878" w:rsidRPr="00344558" w:rsidRDefault="00EA7878" w:rsidP="00440D18">
            <w:pPr>
              <w:jc w:val="center"/>
              <w:rPr>
                <w:spacing w:val="-10"/>
                <w:sz w:val="20"/>
                <w:szCs w:val="20"/>
                <w:lang w:val="en-US"/>
              </w:rPr>
            </w:pPr>
            <w:r w:rsidRPr="00344558">
              <w:rPr>
                <w:spacing w:val="-10"/>
                <w:sz w:val="20"/>
                <w:szCs w:val="20"/>
                <w:lang w:val="en-US"/>
              </w:rPr>
              <w:t>20.5</w:t>
            </w:r>
          </w:p>
        </w:tc>
        <w:tc>
          <w:tcPr>
            <w:tcW w:w="395" w:type="dxa"/>
            <w:noWrap/>
            <w:vAlign w:val="bottom"/>
          </w:tcPr>
          <w:p w14:paraId="1DFC7FB5" w14:textId="77777777" w:rsidR="00EA7878" w:rsidRPr="00344558" w:rsidRDefault="00EA7878" w:rsidP="00440D18">
            <w:pPr>
              <w:jc w:val="center"/>
              <w:rPr>
                <w:spacing w:val="-10"/>
                <w:sz w:val="20"/>
                <w:szCs w:val="20"/>
                <w:lang w:val="en-US"/>
              </w:rPr>
            </w:pPr>
            <w:r w:rsidRPr="00344558">
              <w:rPr>
                <w:spacing w:val="-10"/>
                <w:sz w:val="20"/>
                <w:szCs w:val="20"/>
                <w:lang w:val="en-US"/>
              </w:rPr>
              <w:t>20.8</w:t>
            </w:r>
          </w:p>
        </w:tc>
        <w:tc>
          <w:tcPr>
            <w:tcW w:w="395" w:type="dxa"/>
            <w:noWrap/>
            <w:vAlign w:val="bottom"/>
          </w:tcPr>
          <w:p w14:paraId="7ABBF8D9" w14:textId="77777777" w:rsidR="00EA7878" w:rsidRPr="00344558" w:rsidRDefault="00EA7878" w:rsidP="00440D18">
            <w:pPr>
              <w:jc w:val="center"/>
              <w:rPr>
                <w:spacing w:val="-10"/>
                <w:sz w:val="20"/>
                <w:szCs w:val="20"/>
                <w:lang w:val="en-US"/>
              </w:rPr>
            </w:pPr>
            <w:r w:rsidRPr="00344558">
              <w:rPr>
                <w:spacing w:val="-10"/>
                <w:sz w:val="20"/>
                <w:szCs w:val="20"/>
                <w:lang w:val="en-US"/>
              </w:rPr>
              <w:t>21.1</w:t>
            </w:r>
          </w:p>
        </w:tc>
        <w:tc>
          <w:tcPr>
            <w:tcW w:w="395" w:type="dxa"/>
            <w:noWrap/>
            <w:vAlign w:val="bottom"/>
          </w:tcPr>
          <w:p w14:paraId="1846A295" w14:textId="77777777" w:rsidR="00EA7878" w:rsidRPr="00344558" w:rsidRDefault="00EA7878" w:rsidP="00440D18">
            <w:pPr>
              <w:jc w:val="center"/>
              <w:rPr>
                <w:spacing w:val="-10"/>
                <w:sz w:val="20"/>
                <w:szCs w:val="20"/>
                <w:lang w:val="en-US"/>
              </w:rPr>
            </w:pPr>
            <w:r w:rsidRPr="00344558">
              <w:rPr>
                <w:spacing w:val="-10"/>
                <w:sz w:val="20"/>
                <w:szCs w:val="20"/>
                <w:lang w:val="en-US"/>
              </w:rPr>
              <w:t>21.5</w:t>
            </w:r>
          </w:p>
        </w:tc>
        <w:tc>
          <w:tcPr>
            <w:tcW w:w="395" w:type="dxa"/>
            <w:noWrap/>
            <w:vAlign w:val="bottom"/>
          </w:tcPr>
          <w:p w14:paraId="68D7EA72" w14:textId="77777777" w:rsidR="00EA7878" w:rsidRPr="00344558" w:rsidRDefault="00EA7878" w:rsidP="00440D18">
            <w:pPr>
              <w:jc w:val="center"/>
              <w:rPr>
                <w:spacing w:val="-10"/>
                <w:sz w:val="20"/>
                <w:szCs w:val="20"/>
                <w:lang w:val="en-US"/>
              </w:rPr>
            </w:pPr>
            <w:r w:rsidRPr="00344558">
              <w:rPr>
                <w:spacing w:val="-10"/>
                <w:sz w:val="20"/>
                <w:szCs w:val="20"/>
                <w:lang w:val="en-US"/>
              </w:rPr>
              <w:t>21.8</w:t>
            </w:r>
          </w:p>
        </w:tc>
        <w:tc>
          <w:tcPr>
            <w:tcW w:w="395" w:type="dxa"/>
            <w:noWrap/>
            <w:vAlign w:val="bottom"/>
          </w:tcPr>
          <w:p w14:paraId="3E49F9B8" w14:textId="77777777" w:rsidR="00EA7878" w:rsidRPr="00344558" w:rsidRDefault="00EA7878" w:rsidP="00440D18">
            <w:pPr>
              <w:jc w:val="center"/>
              <w:rPr>
                <w:spacing w:val="-10"/>
                <w:sz w:val="20"/>
                <w:szCs w:val="20"/>
                <w:lang w:val="en-US"/>
              </w:rPr>
            </w:pPr>
            <w:r w:rsidRPr="00344558">
              <w:rPr>
                <w:spacing w:val="-10"/>
                <w:sz w:val="20"/>
                <w:szCs w:val="20"/>
                <w:lang w:val="en-US"/>
              </w:rPr>
              <w:t>22.1</w:t>
            </w:r>
          </w:p>
        </w:tc>
        <w:tc>
          <w:tcPr>
            <w:tcW w:w="395" w:type="dxa"/>
            <w:noWrap/>
            <w:vAlign w:val="bottom"/>
          </w:tcPr>
          <w:p w14:paraId="36FDEDAC" w14:textId="77777777" w:rsidR="00EA7878" w:rsidRPr="00344558" w:rsidRDefault="00EA7878" w:rsidP="00440D18">
            <w:pPr>
              <w:jc w:val="center"/>
              <w:rPr>
                <w:spacing w:val="-10"/>
                <w:sz w:val="20"/>
                <w:szCs w:val="20"/>
                <w:lang w:val="en-US"/>
              </w:rPr>
            </w:pPr>
            <w:r w:rsidRPr="00344558">
              <w:rPr>
                <w:spacing w:val="-10"/>
                <w:sz w:val="20"/>
                <w:szCs w:val="20"/>
                <w:lang w:val="en-US"/>
              </w:rPr>
              <w:t>22.4</w:t>
            </w:r>
          </w:p>
        </w:tc>
        <w:tc>
          <w:tcPr>
            <w:tcW w:w="395" w:type="dxa"/>
            <w:noWrap/>
            <w:vAlign w:val="bottom"/>
          </w:tcPr>
          <w:p w14:paraId="4693B38E" w14:textId="77777777" w:rsidR="00EA7878" w:rsidRPr="00344558" w:rsidRDefault="00EA7878" w:rsidP="00440D18">
            <w:pPr>
              <w:jc w:val="center"/>
              <w:rPr>
                <w:spacing w:val="-10"/>
                <w:sz w:val="20"/>
                <w:szCs w:val="20"/>
                <w:lang w:val="en-US"/>
              </w:rPr>
            </w:pPr>
            <w:r w:rsidRPr="00344558">
              <w:rPr>
                <w:spacing w:val="-10"/>
                <w:sz w:val="20"/>
                <w:szCs w:val="20"/>
                <w:lang w:val="en-US"/>
              </w:rPr>
              <w:t>22.7</w:t>
            </w:r>
          </w:p>
        </w:tc>
        <w:tc>
          <w:tcPr>
            <w:tcW w:w="395" w:type="dxa"/>
            <w:noWrap/>
            <w:vAlign w:val="bottom"/>
          </w:tcPr>
          <w:p w14:paraId="2B5C20C9" w14:textId="77777777" w:rsidR="00EA7878" w:rsidRPr="00344558" w:rsidRDefault="00EA7878" w:rsidP="00440D18">
            <w:pPr>
              <w:jc w:val="center"/>
              <w:rPr>
                <w:spacing w:val="-10"/>
                <w:sz w:val="20"/>
                <w:szCs w:val="20"/>
                <w:lang w:val="en-US"/>
              </w:rPr>
            </w:pPr>
            <w:r w:rsidRPr="00344558">
              <w:rPr>
                <w:spacing w:val="-10"/>
                <w:sz w:val="20"/>
                <w:szCs w:val="20"/>
                <w:lang w:val="en-US"/>
              </w:rPr>
              <w:t>23.0</w:t>
            </w:r>
          </w:p>
        </w:tc>
        <w:tc>
          <w:tcPr>
            <w:tcW w:w="395" w:type="dxa"/>
            <w:noWrap/>
            <w:vAlign w:val="bottom"/>
          </w:tcPr>
          <w:p w14:paraId="08627C77" w14:textId="77777777" w:rsidR="00EA7878" w:rsidRPr="00344558" w:rsidRDefault="00EA7878" w:rsidP="00440D18">
            <w:pPr>
              <w:jc w:val="center"/>
              <w:rPr>
                <w:spacing w:val="-10"/>
                <w:sz w:val="20"/>
                <w:szCs w:val="20"/>
                <w:lang w:val="en-US"/>
              </w:rPr>
            </w:pPr>
            <w:r w:rsidRPr="00344558">
              <w:rPr>
                <w:spacing w:val="-10"/>
                <w:sz w:val="20"/>
                <w:szCs w:val="20"/>
                <w:lang w:val="en-US"/>
              </w:rPr>
              <w:t>23.4</w:t>
            </w:r>
          </w:p>
        </w:tc>
        <w:tc>
          <w:tcPr>
            <w:tcW w:w="395" w:type="dxa"/>
            <w:noWrap/>
            <w:vAlign w:val="bottom"/>
          </w:tcPr>
          <w:p w14:paraId="454D929C" w14:textId="77777777" w:rsidR="00EA7878" w:rsidRPr="00344558" w:rsidRDefault="00EA7878" w:rsidP="00440D18">
            <w:pPr>
              <w:jc w:val="center"/>
              <w:rPr>
                <w:spacing w:val="-10"/>
                <w:sz w:val="20"/>
                <w:szCs w:val="20"/>
                <w:lang w:val="en-US"/>
              </w:rPr>
            </w:pPr>
            <w:r w:rsidRPr="00344558">
              <w:rPr>
                <w:spacing w:val="-10"/>
                <w:sz w:val="20"/>
                <w:szCs w:val="20"/>
                <w:lang w:val="en-US"/>
              </w:rPr>
              <w:t>23.7</w:t>
            </w:r>
          </w:p>
        </w:tc>
        <w:tc>
          <w:tcPr>
            <w:tcW w:w="395" w:type="dxa"/>
            <w:noWrap/>
            <w:vAlign w:val="bottom"/>
          </w:tcPr>
          <w:p w14:paraId="4BFE390C" w14:textId="77777777" w:rsidR="00EA7878" w:rsidRPr="00344558" w:rsidRDefault="00EA7878" w:rsidP="00440D18">
            <w:pPr>
              <w:jc w:val="center"/>
              <w:rPr>
                <w:spacing w:val="-10"/>
                <w:sz w:val="20"/>
                <w:szCs w:val="20"/>
                <w:lang w:val="en-US"/>
              </w:rPr>
            </w:pPr>
            <w:r w:rsidRPr="00344558">
              <w:rPr>
                <w:spacing w:val="-10"/>
                <w:sz w:val="20"/>
                <w:szCs w:val="20"/>
                <w:lang w:val="en-US"/>
              </w:rPr>
              <w:t>24.0</w:t>
            </w:r>
          </w:p>
        </w:tc>
        <w:tc>
          <w:tcPr>
            <w:tcW w:w="395" w:type="dxa"/>
            <w:noWrap/>
            <w:vAlign w:val="bottom"/>
          </w:tcPr>
          <w:p w14:paraId="72DF5B0C" w14:textId="77777777" w:rsidR="00EA7878" w:rsidRPr="00344558" w:rsidRDefault="00EA7878" w:rsidP="00440D18">
            <w:pPr>
              <w:jc w:val="center"/>
              <w:rPr>
                <w:spacing w:val="-10"/>
                <w:sz w:val="20"/>
                <w:szCs w:val="20"/>
                <w:lang w:val="en-US"/>
              </w:rPr>
            </w:pPr>
            <w:r w:rsidRPr="00344558">
              <w:rPr>
                <w:spacing w:val="-10"/>
                <w:sz w:val="20"/>
                <w:szCs w:val="20"/>
                <w:lang w:val="en-US"/>
              </w:rPr>
              <w:t>24.3</w:t>
            </w:r>
          </w:p>
        </w:tc>
        <w:tc>
          <w:tcPr>
            <w:tcW w:w="395" w:type="dxa"/>
            <w:noWrap/>
            <w:vAlign w:val="bottom"/>
          </w:tcPr>
          <w:p w14:paraId="7DB4C574" w14:textId="77777777" w:rsidR="00EA7878" w:rsidRPr="00344558" w:rsidRDefault="00EA7878" w:rsidP="00440D18">
            <w:pPr>
              <w:jc w:val="center"/>
              <w:rPr>
                <w:spacing w:val="-10"/>
                <w:sz w:val="20"/>
                <w:szCs w:val="20"/>
                <w:lang w:val="en-US"/>
              </w:rPr>
            </w:pPr>
            <w:r w:rsidRPr="00344558">
              <w:rPr>
                <w:spacing w:val="-10"/>
                <w:sz w:val="20"/>
                <w:szCs w:val="20"/>
                <w:lang w:val="en-US"/>
              </w:rPr>
              <w:t>24.6</w:t>
            </w:r>
          </w:p>
        </w:tc>
        <w:tc>
          <w:tcPr>
            <w:tcW w:w="395" w:type="dxa"/>
            <w:vAlign w:val="bottom"/>
          </w:tcPr>
          <w:p w14:paraId="1B07FB23" w14:textId="77777777" w:rsidR="00EA7878" w:rsidRPr="00344558" w:rsidRDefault="00EA7878" w:rsidP="00440D18">
            <w:pPr>
              <w:jc w:val="center"/>
              <w:rPr>
                <w:spacing w:val="-10"/>
                <w:sz w:val="20"/>
                <w:szCs w:val="20"/>
                <w:lang w:val="en-US"/>
              </w:rPr>
            </w:pPr>
            <w:r w:rsidRPr="00344558">
              <w:rPr>
                <w:spacing w:val="-10"/>
                <w:sz w:val="20"/>
                <w:szCs w:val="20"/>
                <w:lang w:val="en-US"/>
              </w:rPr>
              <w:t>24.9</w:t>
            </w:r>
          </w:p>
        </w:tc>
        <w:tc>
          <w:tcPr>
            <w:tcW w:w="395" w:type="dxa"/>
            <w:vAlign w:val="bottom"/>
          </w:tcPr>
          <w:p w14:paraId="1C3A3B45" w14:textId="77777777" w:rsidR="00EA7878" w:rsidRPr="00344558" w:rsidRDefault="00EA7878" w:rsidP="00440D18">
            <w:pPr>
              <w:jc w:val="center"/>
              <w:rPr>
                <w:spacing w:val="-10"/>
                <w:sz w:val="20"/>
                <w:szCs w:val="20"/>
                <w:lang w:val="en-US"/>
              </w:rPr>
            </w:pPr>
            <w:r w:rsidRPr="00344558">
              <w:rPr>
                <w:spacing w:val="-10"/>
                <w:sz w:val="20"/>
                <w:szCs w:val="20"/>
                <w:lang w:val="en-US"/>
              </w:rPr>
              <w:t>25.2</w:t>
            </w:r>
          </w:p>
        </w:tc>
        <w:tc>
          <w:tcPr>
            <w:tcW w:w="382" w:type="dxa"/>
            <w:vAlign w:val="bottom"/>
          </w:tcPr>
          <w:p w14:paraId="01007979" w14:textId="77777777" w:rsidR="00EA7878" w:rsidRPr="00344558" w:rsidRDefault="00EA7878" w:rsidP="00440D18">
            <w:pPr>
              <w:jc w:val="center"/>
              <w:rPr>
                <w:spacing w:val="-10"/>
                <w:sz w:val="20"/>
                <w:szCs w:val="20"/>
                <w:lang w:val="en-US"/>
              </w:rPr>
            </w:pPr>
            <w:r w:rsidRPr="00344558">
              <w:rPr>
                <w:spacing w:val="-10"/>
                <w:sz w:val="20"/>
                <w:szCs w:val="20"/>
                <w:lang w:val="en-US"/>
              </w:rPr>
              <w:t>25.6</w:t>
            </w:r>
          </w:p>
        </w:tc>
      </w:tr>
      <w:tr w:rsidR="00EA7878" w:rsidRPr="00344558" w14:paraId="7A6A64D7" w14:textId="77777777" w:rsidTr="00440D18">
        <w:trPr>
          <w:trHeight w:val="245"/>
          <w:jc w:val="center"/>
        </w:trPr>
        <w:tc>
          <w:tcPr>
            <w:tcW w:w="527" w:type="dxa"/>
            <w:shd w:val="clear" w:color="000000" w:fill="D8D8D8"/>
            <w:noWrap/>
            <w:vAlign w:val="center"/>
          </w:tcPr>
          <w:p w14:paraId="705E301E" w14:textId="77777777" w:rsidR="00EA7878" w:rsidRPr="00344558" w:rsidRDefault="00EA7878" w:rsidP="00440D18">
            <w:pPr>
              <w:jc w:val="center"/>
              <w:rPr>
                <w:b/>
                <w:bCs/>
                <w:sz w:val="20"/>
                <w:szCs w:val="20"/>
                <w:lang w:val="en-US"/>
              </w:rPr>
            </w:pPr>
            <w:r w:rsidRPr="00344558">
              <w:rPr>
                <w:b/>
                <w:bCs/>
                <w:sz w:val="20"/>
                <w:szCs w:val="20"/>
                <w:lang w:val="en-US"/>
              </w:rPr>
              <w:t>177</w:t>
            </w:r>
          </w:p>
        </w:tc>
        <w:tc>
          <w:tcPr>
            <w:tcW w:w="394" w:type="dxa"/>
            <w:vAlign w:val="bottom"/>
          </w:tcPr>
          <w:p w14:paraId="6868EE9D" w14:textId="77777777" w:rsidR="00EA7878" w:rsidRPr="00344558" w:rsidRDefault="00EA7878" w:rsidP="00440D18">
            <w:pPr>
              <w:jc w:val="center"/>
              <w:rPr>
                <w:spacing w:val="-10"/>
                <w:sz w:val="20"/>
                <w:szCs w:val="20"/>
                <w:lang w:val="en-US"/>
              </w:rPr>
            </w:pPr>
            <w:r w:rsidRPr="00344558">
              <w:rPr>
                <w:spacing w:val="-10"/>
                <w:sz w:val="20"/>
                <w:szCs w:val="20"/>
                <w:lang w:val="en-US"/>
              </w:rPr>
              <w:t>14.4</w:t>
            </w:r>
          </w:p>
        </w:tc>
        <w:tc>
          <w:tcPr>
            <w:tcW w:w="394" w:type="dxa"/>
            <w:vAlign w:val="bottom"/>
          </w:tcPr>
          <w:p w14:paraId="1C96DB13" w14:textId="77777777" w:rsidR="00EA7878" w:rsidRPr="00344558" w:rsidRDefault="00EA7878" w:rsidP="00440D18">
            <w:pPr>
              <w:jc w:val="center"/>
              <w:rPr>
                <w:spacing w:val="-10"/>
                <w:sz w:val="20"/>
                <w:szCs w:val="20"/>
                <w:lang w:val="en-US"/>
              </w:rPr>
            </w:pPr>
            <w:r w:rsidRPr="00344558">
              <w:rPr>
                <w:spacing w:val="-10"/>
                <w:sz w:val="20"/>
                <w:szCs w:val="20"/>
                <w:lang w:val="en-US"/>
              </w:rPr>
              <w:t>14.7</w:t>
            </w:r>
          </w:p>
        </w:tc>
        <w:tc>
          <w:tcPr>
            <w:tcW w:w="394" w:type="dxa"/>
            <w:vAlign w:val="bottom"/>
          </w:tcPr>
          <w:p w14:paraId="625F19CE" w14:textId="77777777" w:rsidR="00EA7878" w:rsidRPr="00344558" w:rsidRDefault="00EA7878" w:rsidP="00440D18">
            <w:pPr>
              <w:jc w:val="center"/>
              <w:rPr>
                <w:spacing w:val="-10"/>
                <w:sz w:val="20"/>
                <w:szCs w:val="20"/>
                <w:lang w:val="en-US"/>
              </w:rPr>
            </w:pPr>
            <w:r w:rsidRPr="00344558">
              <w:rPr>
                <w:spacing w:val="-10"/>
                <w:sz w:val="20"/>
                <w:szCs w:val="20"/>
                <w:lang w:val="en-US"/>
              </w:rPr>
              <w:t>15.0</w:t>
            </w:r>
          </w:p>
        </w:tc>
        <w:tc>
          <w:tcPr>
            <w:tcW w:w="394" w:type="dxa"/>
            <w:vAlign w:val="bottom"/>
          </w:tcPr>
          <w:p w14:paraId="756DCC9F" w14:textId="77777777" w:rsidR="00EA7878" w:rsidRPr="00344558" w:rsidRDefault="00EA7878" w:rsidP="00440D18">
            <w:pPr>
              <w:jc w:val="center"/>
              <w:rPr>
                <w:spacing w:val="-10"/>
                <w:sz w:val="20"/>
                <w:szCs w:val="20"/>
                <w:lang w:val="en-US"/>
              </w:rPr>
            </w:pPr>
            <w:r w:rsidRPr="00344558">
              <w:rPr>
                <w:spacing w:val="-10"/>
                <w:sz w:val="20"/>
                <w:szCs w:val="20"/>
                <w:lang w:val="en-US"/>
              </w:rPr>
              <w:t>15.3</w:t>
            </w:r>
          </w:p>
        </w:tc>
        <w:tc>
          <w:tcPr>
            <w:tcW w:w="394" w:type="dxa"/>
            <w:vAlign w:val="bottom"/>
          </w:tcPr>
          <w:p w14:paraId="104FF955" w14:textId="77777777" w:rsidR="00EA7878" w:rsidRPr="00344558" w:rsidRDefault="00EA7878" w:rsidP="00440D18">
            <w:pPr>
              <w:jc w:val="center"/>
              <w:rPr>
                <w:spacing w:val="-10"/>
                <w:sz w:val="20"/>
                <w:szCs w:val="20"/>
                <w:lang w:val="en-US"/>
              </w:rPr>
            </w:pPr>
            <w:r w:rsidRPr="00344558">
              <w:rPr>
                <w:spacing w:val="-10"/>
                <w:sz w:val="20"/>
                <w:szCs w:val="20"/>
                <w:lang w:val="en-US"/>
              </w:rPr>
              <w:t>15.6</w:t>
            </w:r>
          </w:p>
        </w:tc>
        <w:tc>
          <w:tcPr>
            <w:tcW w:w="394" w:type="dxa"/>
            <w:vAlign w:val="bottom"/>
          </w:tcPr>
          <w:p w14:paraId="671CF83C" w14:textId="77777777" w:rsidR="00EA7878" w:rsidRPr="00344558" w:rsidRDefault="00EA7878" w:rsidP="00440D18">
            <w:pPr>
              <w:jc w:val="center"/>
              <w:rPr>
                <w:spacing w:val="-10"/>
                <w:sz w:val="20"/>
                <w:szCs w:val="20"/>
                <w:lang w:val="en-US"/>
              </w:rPr>
            </w:pPr>
            <w:r w:rsidRPr="00344558">
              <w:rPr>
                <w:spacing w:val="-10"/>
                <w:sz w:val="20"/>
                <w:szCs w:val="20"/>
                <w:lang w:val="en-US"/>
              </w:rPr>
              <w:t>16.0</w:t>
            </w:r>
          </w:p>
        </w:tc>
        <w:tc>
          <w:tcPr>
            <w:tcW w:w="394" w:type="dxa"/>
            <w:vAlign w:val="bottom"/>
          </w:tcPr>
          <w:p w14:paraId="5D6C0524" w14:textId="77777777" w:rsidR="00EA7878" w:rsidRPr="00344558" w:rsidRDefault="00EA7878" w:rsidP="00440D18">
            <w:pPr>
              <w:jc w:val="center"/>
              <w:rPr>
                <w:spacing w:val="-10"/>
                <w:sz w:val="20"/>
                <w:szCs w:val="20"/>
                <w:lang w:val="en-US"/>
              </w:rPr>
            </w:pPr>
            <w:r w:rsidRPr="00344558">
              <w:rPr>
                <w:spacing w:val="-10"/>
                <w:sz w:val="20"/>
                <w:szCs w:val="20"/>
                <w:lang w:val="en-US"/>
              </w:rPr>
              <w:t>16.3</w:t>
            </w:r>
          </w:p>
        </w:tc>
        <w:tc>
          <w:tcPr>
            <w:tcW w:w="394" w:type="dxa"/>
            <w:vAlign w:val="bottom"/>
          </w:tcPr>
          <w:p w14:paraId="140E0CC6" w14:textId="77777777" w:rsidR="00EA7878" w:rsidRPr="00344558" w:rsidRDefault="00EA7878" w:rsidP="00440D18">
            <w:pPr>
              <w:jc w:val="center"/>
              <w:rPr>
                <w:spacing w:val="-10"/>
                <w:sz w:val="20"/>
                <w:szCs w:val="20"/>
                <w:lang w:val="en-US"/>
              </w:rPr>
            </w:pPr>
            <w:r w:rsidRPr="00344558">
              <w:rPr>
                <w:spacing w:val="-10"/>
                <w:sz w:val="20"/>
                <w:szCs w:val="20"/>
                <w:lang w:val="en-US"/>
              </w:rPr>
              <w:t>16.6</w:t>
            </w:r>
          </w:p>
        </w:tc>
        <w:tc>
          <w:tcPr>
            <w:tcW w:w="394" w:type="dxa"/>
            <w:noWrap/>
            <w:vAlign w:val="bottom"/>
          </w:tcPr>
          <w:p w14:paraId="7A0CC179" w14:textId="77777777" w:rsidR="00EA7878" w:rsidRPr="00344558" w:rsidRDefault="00EA7878" w:rsidP="00440D18">
            <w:pPr>
              <w:jc w:val="center"/>
              <w:rPr>
                <w:spacing w:val="-10"/>
                <w:sz w:val="20"/>
                <w:szCs w:val="20"/>
                <w:lang w:val="en-US"/>
              </w:rPr>
            </w:pPr>
            <w:r w:rsidRPr="00344558">
              <w:rPr>
                <w:spacing w:val="-10"/>
                <w:sz w:val="20"/>
                <w:szCs w:val="20"/>
                <w:lang w:val="en-US"/>
              </w:rPr>
              <w:t>16.9</w:t>
            </w:r>
          </w:p>
        </w:tc>
        <w:tc>
          <w:tcPr>
            <w:tcW w:w="395" w:type="dxa"/>
            <w:noWrap/>
            <w:vAlign w:val="bottom"/>
          </w:tcPr>
          <w:p w14:paraId="56672BFA" w14:textId="77777777" w:rsidR="00EA7878" w:rsidRPr="00344558" w:rsidRDefault="00EA7878" w:rsidP="00440D18">
            <w:pPr>
              <w:jc w:val="center"/>
              <w:rPr>
                <w:spacing w:val="-10"/>
                <w:sz w:val="20"/>
                <w:szCs w:val="20"/>
                <w:lang w:val="en-US"/>
              </w:rPr>
            </w:pPr>
            <w:r w:rsidRPr="00344558">
              <w:rPr>
                <w:spacing w:val="-10"/>
                <w:sz w:val="20"/>
                <w:szCs w:val="20"/>
                <w:lang w:val="en-US"/>
              </w:rPr>
              <w:t>17.2</w:t>
            </w:r>
          </w:p>
        </w:tc>
        <w:tc>
          <w:tcPr>
            <w:tcW w:w="395" w:type="dxa"/>
            <w:noWrap/>
            <w:vAlign w:val="bottom"/>
          </w:tcPr>
          <w:p w14:paraId="4F0EFAC0" w14:textId="77777777" w:rsidR="00EA7878" w:rsidRPr="00344558" w:rsidRDefault="00EA7878" w:rsidP="00440D18">
            <w:pPr>
              <w:jc w:val="center"/>
              <w:rPr>
                <w:spacing w:val="-10"/>
                <w:sz w:val="20"/>
                <w:szCs w:val="20"/>
                <w:lang w:val="en-US"/>
              </w:rPr>
            </w:pPr>
            <w:r w:rsidRPr="00344558">
              <w:rPr>
                <w:spacing w:val="-10"/>
                <w:sz w:val="20"/>
                <w:szCs w:val="20"/>
                <w:lang w:val="en-US"/>
              </w:rPr>
              <w:t>17.6</w:t>
            </w:r>
          </w:p>
        </w:tc>
        <w:tc>
          <w:tcPr>
            <w:tcW w:w="395" w:type="dxa"/>
            <w:noWrap/>
            <w:vAlign w:val="bottom"/>
          </w:tcPr>
          <w:p w14:paraId="0CB664EE" w14:textId="77777777" w:rsidR="00EA7878" w:rsidRPr="00344558" w:rsidRDefault="00EA7878" w:rsidP="00440D18">
            <w:pPr>
              <w:jc w:val="center"/>
              <w:rPr>
                <w:spacing w:val="-10"/>
                <w:sz w:val="20"/>
                <w:szCs w:val="20"/>
                <w:lang w:val="en-US"/>
              </w:rPr>
            </w:pPr>
            <w:r w:rsidRPr="00344558">
              <w:rPr>
                <w:spacing w:val="-10"/>
                <w:sz w:val="20"/>
                <w:szCs w:val="20"/>
                <w:lang w:val="en-US"/>
              </w:rPr>
              <w:t>17.9</w:t>
            </w:r>
          </w:p>
        </w:tc>
        <w:tc>
          <w:tcPr>
            <w:tcW w:w="395" w:type="dxa"/>
            <w:noWrap/>
            <w:vAlign w:val="bottom"/>
          </w:tcPr>
          <w:p w14:paraId="4C4AB562" w14:textId="77777777" w:rsidR="00EA7878" w:rsidRPr="00344558" w:rsidRDefault="00EA7878" w:rsidP="00440D18">
            <w:pPr>
              <w:jc w:val="center"/>
              <w:rPr>
                <w:spacing w:val="-10"/>
                <w:sz w:val="20"/>
                <w:szCs w:val="20"/>
                <w:lang w:val="en-US"/>
              </w:rPr>
            </w:pPr>
            <w:r w:rsidRPr="00344558">
              <w:rPr>
                <w:spacing w:val="-10"/>
                <w:sz w:val="20"/>
                <w:szCs w:val="20"/>
                <w:lang w:val="en-US"/>
              </w:rPr>
              <w:t>18.2</w:t>
            </w:r>
          </w:p>
        </w:tc>
        <w:tc>
          <w:tcPr>
            <w:tcW w:w="395" w:type="dxa"/>
            <w:noWrap/>
            <w:vAlign w:val="bottom"/>
          </w:tcPr>
          <w:p w14:paraId="691D4FE8" w14:textId="77777777" w:rsidR="00EA7878" w:rsidRPr="00344558" w:rsidRDefault="00EA7878" w:rsidP="00440D18">
            <w:pPr>
              <w:jc w:val="center"/>
              <w:rPr>
                <w:spacing w:val="-10"/>
                <w:sz w:val="20"/>
                <w:szCs w:val="20"/>
                <w:lang w:val="en-US"/>
              </w:rPr>
            </w:pPr>
            <w:r w:rsidRPr="00344558">
              <w:rPr>
                <w:spacing w:val="-10"/>
                <w:sz w:val="20"/>
                <w:szCs w:val="20"/>
                <w:lang w:val="en-US"/>
              </w:rPr>
              <w:t>18.5</w:t>
            </w:r>
          </w:p>
        </w:tc>
        <w:tc>
          <w:tcPr>
            <w:tcW w:w="395" w:type="dxa"/>
            <w:noWrap/>
            <w:vAlign w:val="bottom"/>
          </w:tcPr>
          <w:p w14:paraId="248F7949" w14:textId="77777777" w:rsidR="00EA7878" w:rsidRPr="00344558" w:rsidRDefault="00EA7878" w:rsidP="00440D18">
            <w:pPr>
              <w:jc w:val="center"/>
              <w:rPr>
                <w:spacing w:val="-10"/>
                <w:sz w:val="20"/>
                <w:szCs w:val="20"/>
                <w:lang w:val="en-US"/>
              </w:rPr>
            </w:pPr>
            <w:r w:rsidRPr="00344558">
              <w:rPr>
                <w:spacing w:val="-10"/>
                <w:sz w:val="20"/>
                <w:szCs w:val="20"/>
                <w:lang w:val="en-US"/>
              </w:rPr>
              <w:t>18.8</w:t>
            </w:r>
          </w:p>
        </w:tc>
        <w:tc>
          <w:tcPr>
            <w:tcW w:w="395" w:type="dxa"/>
            <w:noWrap/>
            <w:vAlign w:val="bottom"/>
          </w:tcPr>
          <w:p w14:paraId="2F2C9E9E" w14:textId="77777777" w:rsidR="00EA7878" w:rsidRPr="00344558" w:rsidRDefault="00EA7878" w:rsidP="00440D18">
            <w:pPr>
              <w:jc w:val="center"/>
              <w:rPr>
                <w:spacing w:val="-10"/>
                <w:sz w:val="20"/>
                <w:szCs w:val="20"/>
                <w:lang w:val="en-US"/>
              </w:rPr>
            </w:pPr>
            <w:r w:rsidRPr="00344558">
              <w:rPr>
                <w:spacing w:val="-10"/>
                <w:sz w:val="20"/>
                <w:szCs w:val="20"/>
                <w:lang w:val="en-US"/>
              </w:rPr>
              <w:t>19.2</w:t>
            </w:r>
          </w:p>
        </w:tc>
        <w:tc>
          <w:tcPr>
            <w:tcW w:w="395" w:type="dxa"/>
            <w:noWrap/>
            <w:vAlign w:val="bottom"/>
          </w:tcPr>
          <w:p w14:paraId="5DCDD69C" w14:textId="77777777" w:rsidR="00EA7878" w:rsidRPr="00344558" w:rsidRDefault="00EA7878" w:rsidP="00440D18">
            <w:pPr>
              <w:jc w:val="center"/>
              <w:rPr>
                <w:spacing w:val="-10"/>
                <w:sz w:val="20"/>
                <w:szCs w:val="20"/>
                <w:lang w:val="en-US"/>
              </w:rPr>
            </w:pPr>
            <w:r w:rsidRPr="00344558">
              <w:rPr>
                <w:spacing w:val="-10"/>
                <w:sz w:val="20"/>
                <w:szCs w:val="20"/>
                <w:lang w:val="en-US"/>
              </w:rPr>
              <w:t>19.5</w:t>
            </w:r>
          </w:p>
        </w:tc>
        <w:tc>
          <w:tcPr>
            <w:tcW w:w="395" w:type="dxa"/>
            <w:noWrap/>
            <w:vAlign w:val="bottom"/>
          </w:tcPr>
          <w:p w14:paraId="3CAEF5E4" w14:textId="77777777" w:rsidR="00EA7878" w:rsidRPr="00344558" w:rsidRDefault="00EA7878" w:rsidP="00440D18">
            <w:pPr>
              <w:jc w:val="center"/>
              <w:rPr>
                <w:spacing w:val="-10"/>
                <w:sz w:val="20"/>
                <w:szCs w:val="20"/>
                <w:lang w:val="en-US"/>
              </w:rPr>
            </w:pPr>
            <w:r w:rsidRPr="00344558">
              <w:rPr>
                <w:spacing w:val="-10"/>
                <w:sz w:val="20"/>
                <w:szCs w:val="20"/>
                <w:lang w:val="en-US"/>
              </w:rPr>
              <w:t>19.8</w:t>
            </w:r>
          </w:p>
        </w:tc>
        <w:tc>
          <w:tcPr>
            <w:tcW w:w="395" w:type="dxa"/>
            <w:noWrap/>
            <w:vAlign w:val="bottom"/>
          </w:tcPr>
          <w:p w14:paraId="1F1BEFCA" w14:textId="77777777" w:rsidR="00EA7878" w:rsidRPr="00344558" w:rsidRDefault="00EA7878" w:rsidP="00440D18">
            <w:pPr>
              <w:jc w:val="center"/>
              <w:rPr>
                <w:spacing w:val="-10"/>
                <w:sz w:val="20"/>
                <w:szCs w:val="20"/>
                <w:lang w:val="en-US"/>
              </w:rPr>
            </w:pPr>
            <w:r w:rsidRPr="00344558">
              <w:rPr>
                <w:spacing w:val="-10"/>
                <w:sz w:val="20"/>
                <w:szCs w:val="20"/>
                <w:lang w:val="en-US"/>
              </w:rPr>
              <w:t>20.1</w:t>
            </w:r>
          </w:p>
        </w:tc>
        <w:tc>
          <w:tcPr>
            <w:tcW w:w="395" w:type="dxa"/>
            <w:noWrap/>
            <w:vAlign w:val="bottom"/>
          </w:tcPr>
          <w:p w14:paraId="0DCAE88F" w14:textId="77777777" w:rsidR="00EA7878" w:rsidRPr="00344558" w:rsidRDefault="00EA7878" w:rsidP="00440D18">
            <w:pPr>
              <w:jc w:val="center"/>
              <w:rPr>
                <w:spacing w:val="-10"/>
                <w:sz w:val="20"/>
                <w:szCs w:val="20"/>
                <w:lang w:val="en-US"/>
              </w:rPr>
            </w:pPr>
            <w:r w:rsidRPr="00344558">
              <w:rPr>
                <w:spacing w:val="-10"/>
                <w:sz w:val="20"/>
                <w:szCs w:val="20"/>
                <w:lang w:val="en-US"/>
              </w:rPr>
              <w:t>20.4</w:t>
            </w:r>
          </w:p>
        </w:tc>
        <w:tc>
          <w:tcPr>
            <w:tcW w:w="395" w:type="dxa"/>
            <w:noWrap/>
            <w:vAlign w:val="bottom"/>
          </w:tcPr>
          <w:p w14:paraId="3C487710" w14:textId="77777777" w:rsidR="00EA7878" w:rsidRPr="00344558" w:rsidRDefault="00EA7878" w:rsidP="00440D18">
            <w:pPr>
              <w:jc w:val="center"/>
              <w:rPr>
                <w:spacing w:val="-10"/>
                <w:sz w:val="20"/>
                <w:szCs w:val="20"/>
                <w:lang w:val="en-US"/>
              </w:rPr>
            </w:pPr>
            <w:r w:rsidRPr="00344558">
              <w:rPr>
                <w:spacing w:val="-10"/>
                <w:sz w:val="20"/>
                <w:szCs w:val="20"/>
                <w:lang w:val="en-US"/>
              </w:rPr>
              <w:t>20.7</w:t>
            </w:r>
          </w:p>
        </w:tc>
        <w:tc>
          <w:tcPr>
            <w:tcW w:w="395" w:type="dxa"/>
            <w:noWrap/>
            <w:vAlign w:val="bottom"/>
          </w:tcPr>
          <w:p w14:paraId="430C74BB" w14:textId="77777777" w:rsidR="00EA7878" w:rsidRPr="00344558" w:rsidRDefault="00EA7878" w:rsidP="00440D18">
            <w:pPr>
              <w:jc w:val="center"/>
              <w:rPr>
                <w:spacing w:val="-10"/>
                <w:sz w:val="20"/>
                <w:szCs w:val="20"/>
                <w:lang w:val="en-US"/>
              </w:rPr>
            </w:pPr>
            <w:r w:rsidRPr="00344558">
              <w:rPr>
                <w:spacing w:val="-10"/>
                <w:sz w:val="20"/>
                <w:szCs w:val="20"/>
                <w:lang w:val="en-US"/>
              </w:rPr>
              <w:t>21.1</w:t>
            </w:r>
          </w:p>
        </w:tc>
        <w:tc>
          <w:tcPr>
            <w:tcW w:w="395" w:type="dxa"/>
            <w:noWrap/>
            <w:vAlign w:val="bottom"/>
          </w:tcPr>
          <w:p w14:paraId="4FE7148E" w14:textId="77777777" w:rsidR="00EA7878" w:rsidRPr="00344558" w:rsidRDefault="00EA7878" w:rsidP="00440D18">
            <w:pPr>
              <w:jc w:val="center"/>
              <w:rPr>
                <w:spacing w:val="-10"/>
                <w:sz w:val="20"/>
                <w:szCs w:val="20"/>
                <w:lang w:val="en-US"/>
              </w:rPr>
            </w:pPr>
            <w:r w:rsidRPr="00344558">
              <w:rPr>
                <w:spacing w:val="-10"/>
                <w:sz w:val="20"/>
                <w:szCs w:val="20"/>
                <w:lang w:val="en-US"/>
              </w:rPr>
              <w:t>21.4</w:t>
            </w:r>
          </w:p>
        </w:tc>
        <w:tc>
          <w:tcPr>
            <w:tcW w:w="395" w:type="dxa"/>
            <w:noWrap/>
            <w:vAlign w:val="bottom"/>
          </w:tcPr>
          <w:p w14:paraId="6F0C77A1" w14:textId="77777777" w:rsidR="00EA7878" w:rsidRPr="00344558" w:rsidRDefault="00EA7878" w:rsidP="00440D18">
            <w:pPr>
              <w:jc w:val="center"/>
              <w:rPr>
                <w:spacing w:val="-10"/>
                <w:sz w:val="20"/>
                <w:szCs w:val="20"/>
                <w:lang w:val="en-US"/>
              </w:rPr>
            </w:pPr>
            <w:r w:rsidRPr="00344558">
              <w:rPr>
                <w:spacing w:val="-10"/>
                <w:sz w:val="20"/>
                <w:szCs w:val="20"/>
                <w:lang w:val="en-US"/>
              </w:rPr>
              <w:t>21.7</w:t>
            </w:r>
          </w:p>
        </w:tc>
        <w:tc>
          <w:tcPr>
            <w:tcW w:w="395" w:type="dxa"/>
            <w:noWrap/>
            <w:vAlign w:val="bottom"/>
          </w:tcPr>
          <w:p w14:paraId="4C5658D8" w14:textId="77777777" w:rsidR="00EA7878" w:rsidRPr="00344558" w:rsidRDefault="00EA7878" w:rsidP="00440D18">
            <w:pPr>
              <w:jc w:val="center"/>
              <w:rPr>
                <w:spacing w:val="-10"/>
                <w:sz w:val="20"/>
                <w:szCs w:val="20"/>
                <w:lang w:val="en-US"/>
              </w:rPr>
            </w:pPr>
            <w:r w:rsidRPr="00344558">
              <w:rPr>
                <w:spacing w:val="-10"/>
                <w:sz w:val="20"/>
                <w:szCs w:val="20"/>
                <w:lang w:val="en-US"/>
              </w:rPr>
              <w:t>22.0</w:t>
            </w:r>
          </w:p>
        </w:tc>
        <w:tc>
          <w:tcPr>
            <w:tcW w:w="395" w:type="dxa"/>
            <w:noWrap/>
            <w:vAlign w:val="bottom"/>
          </w:tcPr>
          <w:p w14:paraId="279B2BF7" w14:textId="77777777" w:rsidR="00EA7878" w:rsidRPr="00344558" w:rsidRDefault="00EA7878" w:rsidP="00440D18">
            <w:pPr>
              <w:jc w:val="center"/>
              <w:rPr>
                <w:spacing w:val="-10"/>
                <w:sz w:val="20"/>
                <w:szCs w:val="20"/>
                <w:lang w:val="en-US"/>
              </w:rPr>
            </w:pPr>
            <w:r w:rsidRPr="00344558">
              <w:rPr>
                <w:spacing w:val="-10"/>
                <w:sz w:val="20"/>
                <w:szCs w:val="20"/>
                <w:lang w:val="en-US"/>
              </w:rPr>
              <w:t>22.3</w:t>
            </w:r>
          </w:p>
        </w:tc>
        <w:tc>
          <w:tcPr>
            <w:tcW w:w="395" w:type="dxa"/>
            <w:noWrap/>
            <w:vAlign w:val="bottom"/>
          </w:tcPr>
          <w:p w14:paraId="06F25FE0" w14:textId="77777777" w:rsidR="00EA7878" w:rsidRPr="00344558" w:rsidRDefault="00EA7878" w:rsidP="00440D18">
            <w:pPr>
              <w:jc w:val="center"/>
              <w:rPr>
                <w:spacing w:val="-10"/>
                <w:sz w:val="20"/>
                <w:szCs w:val="20"/>
                <w:lang w:val="en-US"/>
              </w:rPr>
            </w:pPr>
            <w:r w:rsidRPr="00344558">
              <w:rPr>
                <w:spacing w:val="-10"/>
                <w:sz w:val="20"/>
                <w:szCs w:val="20"/>
                <w:lang w:val="en-US"/>
              </w:rPr>
              <w:t>22.7</w:t>
            </w:r>
          </w:p>
        </w:tc>
        <w:tc>
          <w:tcPr>
            <w:tcW w:w="395" w:type="dxa"/>
            <w:noWrap/>
            <w:vAlign w:val="bottom"/>
          </w:tcPr>
          <w:p w14:paraId="1B54D03F" w14:textId="77777777" w:rsidR="00EA7878" w:rsidRPr="00344558" w:rsidRDefault="00EA7878" w:rsidP="00440D18">
            <w:pPr>
              <w:jc w:val="center"/>
              <w:rPr>
                <w:spacing w:val="-10"/>
                <w:sz w:val="20"/>
                <w:szCs w:val="20"/>
                <w:lang w:val="en-US"/>
              </w:rPr>
            </w:pPr>
            <w:r w:rsidRPr="00344558">
              <w:rPr>
                <w:spacing w:val="-10"/>
                <w:sz w:val="20"/>
                <w:szCs w:val="20"/>
                <w:lang w:val="en-US"/>
              </w:rPr>
              <w:t>23.0</w:t>
            </w:r>
          </w:p>
        </w:tc>
        <w:tc>
          <w:tcPr>
            <w:tcW w:w="395" w:type="dxa"/>
            <w:noWrap/>
            <w:vAlign w:val="bottom"/>
          </w:tcPr>
          <w:p w14:paraId="1FC5B963" w14:textId="77777777" w:rsidR="00EA7878" w:rsidRPr="00344558" w:rsidRDefault="00EA7878" w:rsidP="00440D18">
            <w:pPr>
              <w:jc w:val="center"/>
              <w:rPr>
                <w:spacing w:val="-10"/>
                <w:sz w:val="20"/>
                <w:szCs w:val="20"/>
                <w:lang w:val="en-US"/>
              </w:rPr>
            </w:pPr>
            <w:r w:rsidRPr="00344558">
              <w:rPr>
                <w:spacing w:val="-10"/>
                <w:sz w:val="20"/>
                <w:szCs w:val="20"/>
                <w:lang w:val="en-US"/>
              </w:rPr>
              <w:t>23.3</w:t>
            </w:r>
          </w:p>
        </w:tc>
        <w:tc>
          <w:tcPr>
            <w:tcW w:w="395" w:type="dxa"/>
            <w:noWrap/>
            <w:vAlign w:val="bottom"/>
          </w:tcPr>
          <w:p w14:paraId="7F65BCCA" w14:textId="77777777" w:rsidR="00EA7878" w:rsidRPr="00344558" w:rsidRDefault="00EA7878" w:rsidP="00440D18">
            <w:pPr>
              <w:jc w:val="center"/>
              <w:rPr>
                <w:spacing w:val="-10"/>
                <w:sz w:val="20"/>
                <w:szCs w:val="20"/>
                <w:lang w:val="en-US"/>
              </w:rPr>
            </w:pPr>
            <w:r w:rsidRPr="00344558">
              <w:rPr>
                <w:spacing w:val="-10"/>
                <w:sz w:val="20"/>
                <w:szCs w:val="20"/>
                <w:lang w:val="en-US"/>
              </w:rPr>
              <w:t>23.6</w:t>
            </w:r>
          </w:p>
        </w:tc>
        <w:tc>
          <w:tcPr>
            <w:tcW w:w="395" w:type="dxa"/>
            <w:noWrap/>
            <w:vAlign w:val="bottom"/>
          </w:tcPr>
          <w:p w14:paraId="7D088990" w14:textId="77777777" w:rsidR="00EA7878" w:rsidRPr="00344558" w:rsidRDefault="00EA7878" w:rsidP="00440D18">
            <w:pPr>
              <w:jc w:val="center"/>
              <w:rPr>
                <w:spacing w:val="-10"/>
                <w:sz w:val="20"/>
                <w:szCs w:val="20"/>
                <w:lang w:val="en-US"/>
              </w:rPr>
            </w:pPr>
            <w:r w:rsidRPr="00344558">
              <w:rPr>
                <w:spacing w:val="-10"/>
                <w:sz w:val="20"/>
                <w:szCs w:val="20"/>
                <w:lang w:val="en-US"/>
              </w:rPr>
              <w:t>23.9</w:t>
            </w:r>
          </w:p>
        </w:tc>
        <w:tc>
          <w:tcPr>
            <w:tcW w:w="395" w:type="dxa"/>
            <w:noWrap/>
            <w:vAlign w:val="bottom"/>
          </w:tcPr>
          <w:p w14:paraId="4B926700" w14:textId="77777777" w:rsidR="00EA7878" w:rsidRPr="00344558" w:rsidRDefault="00EA7878" w:rsidP="00440D18">
            <w:pPr>
              <w:jc w:val="center"/>
              <w:rPr>
                <w:spacing w:val="-10"/>
                <w:sz w:val="20"/>
                <w:szCs w:val="20"/>
                <w:lang w:val="en-US"/>
              </w:rPr>
            </w:pPr>
            <w:r w:rsidRPr="00344558">
              <w:rPr>
                <w:spacing w:val="-10"/>
                <w:sz w:val="20"/>
                <w:szCs w:val="20"/>
                <w:lang w:val="en-US"/>
              </w:rPr>
              <w:t>24.3</w:t>
            </w:r>
          </w:p>
        </w:tc>
        <w:tc>
          <w:tcPr>
            <w:tcW w:w="395" w:type="dxa"/>
            <w:noWrap/>
            <w:vAlign w:val="bottom"/>
          </w:tcPr>
          <w:p w14:paraId="4A86576C" w14:textId="77777777" w:rsidR="00EA7878" w:rsidRPr="00344558" w:rsidRDefault="00EA7878" w:rsidP="00440D18">
            <w:pPr>
              <w:jc w:val="center"/>
              <w:rPr>
                <w:spacing w:val="-10"/>
                <w:sz w:val="20"/>
                <w:szCs w:val="20"/>
                <w:lang w:val="en-US"/>
              </w:rPr>
            </w:pPr>
            <w:r w:rsidRPr="00344558">
              <w:rPr>
                <w:spacing w:val="-10"/>
                <w:sz w:val="20"/>
                <w:szCs w:val="20"/>
                <w:lang w:val="en-US"/>
              </w:rPr>
              <w:t>24.6</w:t>
            </w:r>
          </w:p>
        </w:tc>
        <w:tc>
          <w:tcPr>
            <w:tcW w:w="395" w:type="dxa"/>
            <w:noWrap/>
            <w:vAlign w:val="bottom"/>
          </w:tcPr>
          <w:p w14:paraId="1ED49DB5" w14:textId="77777777" w:rsidR="00EA7878" w:rsidRPr="00344558" w:rsidRDefault="00EA7878" w:rsidP="00440D18">
            <w:pPr>
              <w:jc w:val="center"/>
              <w:rPr>
                <w:spacing w:val="-10"/>
                <w:sz w:val="20"/>
                <w:szCs w:val="20"/>
                <w:lang w:val="en-US"/>
              </w:rPr>
            </w:pPr>
            <w:r w:rsidRPr="00344558">
              <w:rPr>
                <w:spacing w:val="-10"/>
                <w:sz w:val="20"/>
                <w:szCs w:val="20"/>
                <w:lang w:val="en-US"/>
              </w:rPr>
              <w:t>24.9</w:t>
            </w:r>
          </w:p>
        </w:tc>
        <w:tc>
          <w:tcPr>
            <w:tcW w:w="395" w:type="dxa"/>
            <w:vAlign w:val="bottom"/>
          </w:tcPr>
          <w:p w14:paraId="5DB2E991" w14:textId="77777777" w:rsidR="00EA7878" w:rsidRPr="00344558" w:rsidRDefault="00EA7878" w:rsidP="00440D18">
            <w:pPr>
              <w:jc w:val="center"/>
              <w:rPr>
                <w:spacing w:val="-10"/>
                <w:sz w:val="20"/>
                <w:szCs w:val="20"/>
                <w:lang w:val="en-US"/>
              </w:rPr>
            </w:pPr>
            <w:r w:rsidRPr="00344558">
              <w:rPr>
                <w:spacing w:val="-10"/>
                <w:sz w:val="20"/>
                <w:szCs w:val="20"/>
                <w:lang w:val="en-US"/>
              </w:rPr>
              <w:t>25.2</w:t>
            </w:r>
          </w:p>
        </w:tc>
        <w:tc>
          <w:tcPr>
            <w:tcW w:w="395" w:type="dxa"/>
            <w:vAlign w:val="bottom"/>
          </w:tcPr>
          <w:p w14:paraId="33B73E16" w14:textId="77777777" w:rsidR="00EA7878" w:rsidRPr="00344558" w:rsidRDefault="00EA7878" w:rsidP="00440D18">
            <w:pPr>
              <w:jc w:val="center"/>
              <w:rPr>
                <w:spacing w:val="-10"/>
                <w:sz w:val="20"/>
                <w:szCs w:val="20"/>
                <w:lang w:val="en-US"/>
              </w:rPr>
            </w:pPr>
            <w:r w:rsidRPr="00344558">
              <w:rPr>
                <w:spacing w:val="-10"/>
                <w:sz w:val="20"/>
                <w:szCs w:val="20"/>
                <w:lang w:val="en-US"/>
              </w:rPr>
              <w:t>25.5</w:t>
            </w:r>
          </w:p>
        </w:tc>
        <w:tc>
          <w:tcPr>
            <w:tcW w:w="382" w:type="dxa"/>
            <w:vAlign w:val="bottom"/>
          </w:tcPr>
          <w:p w14:paraId="17D5A6BD" w14:textId="77777777" w:rsidR="00EA7878" w:rsidRPr="00344558" w:rsidRDefault="00EA7878" w:rsidP="00440D18">
            <w:pPr>
              <w:jc w:val="center"/>
              <w:rPr>
                <w:spacing w:val="-10"/>
                <w:sz w:val="20"/>
                <w:szCs w:val="20"/>
                <w:lang w:val="en-US"/>
              </w:rPr>
            </w:pPr>
            <w:r w:rsidRPr="00344558">
              <w:rPr>
                <w:spacing w:val="-10"/>
                <w:sz w:val="20"/>
                <w:szCs w:val="20"/>
                <w:lang w:val="en-US"/>
              </w:rPr>
              <w:t>25.9</w:t>
            </w:r>
          </w:p>
        </w:tc>
      </w:tr>
      <w:tr w:rsidR="00EA7878" w:rsidRPr="00344558" w14:paraId="4FE5DBC5" w14:textId="77777777" w:rsidTr="00440D18">
        <w:trPr>
          <w:trHeight w:val="245"/>
          <w:jc w:val="center"/>
        </w:trPr>
        <w:tc>
          <w:tcPr>
            <w:tcW w:w="527" w:type="dxa"/>
            <w:shd w:val="clear" w:color="000000" w:fill="D8D8D8"/>
            <w:noWrap/>
            <w:vAlign w:val="center"/>
          </w:tcPr>
          <w:p w14:paraId="5EAB978C" w14:textId="77777777" w:rsidR="00EA7878" w:rsidRPr="00344558" w:rsidRDefault="00EA7878" w:rsidP="00440D18">
            <w:pPr>
              <w:jc w:val="center"/>
              <w:rPr>
                <w:b/>
                <w:bCs/>
                <w:sz w:val="20"/>
                <w:szCs w:val="20"/>
                <w:lang w:val="en-US"/>
              </w:rPr>
            </w:pPr>
            <w:r w:rsidRPr="00344558">
              <w:rPr>
                <w:b/>
                <w:bCs/>
                <w:sz w:val="20"/>
                <w:szCs w:val="20"/>
                <w:lang w:val="en-US"/>
              </w:rPr>
              <w:t>176</w:t>
            </w:r>
          </w:p>
        </w:tc>
        <w:tc>
          <w:tcPr>
            <w:tcW w:w="394" w:type="dxa"/>
            <w:vAlign w:val="bottom"/>
          </w:tcPr>
          <w:p w14:paraId="77E1B10B" w14:textId="77777777" w:rsidR="00EA7878" w:rsidRPr="00344558" w:rsidRDefault="00EA7878" w:rsidP="00440D18">
            <w:pPr>
              <w:jc w:val="center"/>
              <w:rPr>
                <w:spacing w:val="-10"/>
                <w:sz w:val="20"/>
                <w:szCs w:val="20"/>
                <w:lang w:val="en-US"/>
              </w:rPr>
            </w:pPr>
            <w:r w:rsidRPr="00344558">
              <w:rPr>
                <w:spacing w:val="-10"/>
                <w:sz w:val="20"/>
                <w:szCs w:val="20"/>
                <w:lang w:val="en-US"/>
              </w:rPr>
              <w:t>14.5</w:t>
            </w:r>
          </w:p>
        </w:tc>
        <w:tc>
          <w:tcPr>
            <w:tcW w:w="394" w:type="dxa"/>
            <w:vAlign w:val="bottom"/>
          </w:tcPr>
          <w:p w14:paraId="2851F560" w14:textId="77777777" w:rsidR="00EA7878" w:rsidRPr="00344558" w:rsidRDefault="00EA7878" w:rsidP="00440D18">
            <w:pPr>
              <w:jc w:val="center"/>
              <w:rPr>
                <w:spacing w:val="-10"/>
                <w:sz w:val="20"/>
                <w:szCs w:val="20"/>
                <w:lang w:val="en-US"/>
              </w:rPr>
            </w:pPr>
            <w:r w:rsidRPr="00344558">
              <w:rPr>
                <w:spacing w:val="-10"/>
                <w:sz w:val="20"/>
                <w:szCs w:val="20"/>
                <w:lang w:val="en-US"/>
              </w:rPr>
              <w:t>14.9</w:t>
            </w:r>
          </w:p>
        </w:tc>
        <w:tc>
          <w:tcPr>
            <w:tcW w:w="394" w:type="dxa"/>
            <w:vAlign w:val="bottom"/>
          </w:tcPr>
          <w:p w14:paraId="6B3F1972" w14:textId="77777777" w:rsidR="00EA7878" w:rsidRPr="00344558" w:rsidRDefault="00EA7878" w:rsidP="00440D18">
            <w:pPr>
              <w:jc w:val="center"/>
              <w:rPr>
                <w:spacing w:val="-10"/>
                <w:sz w:val="20"/>
                <w:szCs w:val="20"/>
                <w:lang w:val="en-US"/>
              </w:rPr>
            </w:pPr>
            <w:r w:rsidRPr="00344558">
              <w:rPr>
                <w:spacing w:val="-10"/>
                <w:sz w:val="20"/>
                <w:szCs w:val="20"/>
                <w:lang w:val="en-US"/>
              </w:rPr>
              <w:t>15.2</w:t>
            </w:r>
          </w:p>
        </w:tc>
        <w:tc>
          <w:tcPr>
            <w:tcW w:w="394" w:type="dxa"/>
            <w:vAlign w:val="bottom"/>
          </w:tcPr>
          <w:p w14:paraId="6EC025BE" w14:textId="77777777" w:rsidR="00EA7878" w:rsidRPr="00344558" w:rsidRDefault="00EA7878" w:rsidP="00440D18">
            <w:pPr>
              <w:jc w:val="center"/>
              <w:rPr>
                <w:spacing w:val="-10"/>
                <w:sz w:val="20"/>
                <w:szCs w:val="20"/>
                <w:lang w:val="en-US"/>
              </w:rPr>
            </w:pPr>
            <w:r w:rsidRPr="00344558">
              <w:rPr>
                <w:spacing w:val="-10"/>
                <w:sz w:val="20"/>
                <w:szCs w:val="20"/>
                <w:lang w:val="en-US"/>
              </w:rPr>
              <w:t>15.5</w:t>
            </w:r>
          </w:p>
        </w:tc>
        <w:tc>
          <w:tcPr>
            <w:tcW w:w="394" w:type="dxa"/>
            <w:vAlign w:val="bottom"/>
          </w:tcPr>
          <w:p w14:paraId="5C74E9A0" w14:textId="77777777" w:rsidR="00EA7878" w:rsidRPr="00344558" w:rsidRDefault="00EA7878" w:rsidP="00440D18">
            <w:pPr>
              <w:jc w:val="center"/>
              <w:rPr>
                <w:spacing w:val="-10"/>
                <w:sz w:val="20"/>
                <w:szCs w:val="20"/>
                <w:lang w:val="en-US"/>
              </w:rPr>
            </w:pPr>
            <w:r w:rsidRPr="00344558">
              <w:rPr>
                <w:spacing w:val="-10"/>
                <w:sz w:val="20"/>
                <w:szCs w:val="20"/>
                <w:lang w:val="en-US"/>
              </w:rPr>
              <w:t>15.8</w:t>
            </w:r>
          </w:p>
        </w:tc>
        <w:tc>
          <w:tcPr>
            <w:tcW w:w="394" w:type="dxa"/>
            <w:vAlign w:val="bottom"/>
          </w:tcPr>
          <w:p w14:paraId="0C3385DB" w14:textId="77777777" w:rsidR="00EA7878" w:rsidRPr="00344558" w:rsidRDefault="00EA7878" w:rsidP="00440D18">
            <w:pPr>
              <w:jc w:val="center"/>
              <w:rPr>
                <w:spacing w:val="-10"/>
                <w:sz w:val="20"/>
                <w:szCs w:val="20"/>
                <w:lang w:val="en-US"/>
              </w:rPr>
            </w:pPr>
            <w:r w:rsidRPr="00344558">
              <w:rPr>
                <w:spacing w:val="-10"/>
                <w:sz w:val="20"/>
                <w:szCs w:val="20"/>
                <w:lang w:val="en-US"/>
              </w:rPr>
              <w:t>16.1</w:t>
            </w:r>
          </w:p>
        </w:tc>
        <w:tc>
          <w:tcPr>
            <w:tcW w:w="394" w:type="dxa"/>
            <w:vAlign w:val="bottom"/>
          </w:tcPr>
          <w:p w14:paraId="2FA2D729" w14:textId="77777777" w:rsidR="00EA7878" w:rsidRPr="00344558" w:rsidRDefault="00EA7878" w:rsidP="00440D18">
            <w:pPr>
              <w:jc w:val="center"/>
              <w:rPr>
                <w:spacing w:val="-10"/>
                <w:sz w:val="20"/>
                <w:szCs w:val="20"/>
                <w:lang w:val="en-US"/>
              </w:rPr>
            </w:pPr>
            <w:r w:rsidRPr="00344558">
              <w:rPr>
                <w:spacing w:val="-10"/>
                <w:sz w:val="20"/>
                <w:szCs w:val="20"/>
                <w:lang w:val="en-US"/>
              </w:rPr>
              <w:t>16.5</w:t>
            </w:r>
          </w:p>
        </w:tc>
        <w:tc>
          <w:tcPr>
            <w:tcW w:w="394" w:type="dxa"/>
            <w:vAlign w:val="bottom"/>
          </w:tcPr>
          <w:p w14:paraId="15250701" w14:textId="77777777" w:rsidR="00EA7878" w:rsidRPr="00344558" w:rsidRDefault="00EA7878" w:rsidP="00440D18">
            <w:pPr>
              <w:jc w:val="center"/>
              <w:rPr>
                <w:spacing w:val="-10"/>
                <w:sz w:val="20"/>
                <w:szCs w:val="20"/>
                <w:lang w:val="en-US"/>
              </w:rPr>
            </w:pPr>
            <w:r w:rsidRPr="00344558">
              <w:rPr>
                <w:spacing w:val="-10"/>
                <w:sz w:val="20"/>
                <w:szCs w:val="20"/>
                <w:lang w:val="en-US"/>
              </w:rPr>
              <w:t>16.8</w:t>
            </w:r>
          </w:p>
        </w:tc>
        <w:tc>
          <w:tcPr>
            <w:tcW w:w="394" w:type="dxa"/>
            <w:noWrap/>
            <w:vAlign w:val="bottom"/>
          </w:tcPr>
          <w:p w14:paraId="488A734D" w14:textId="77777777" w:rsidR="00EA7878" w:rsidRPr="00344558" w:rsidRDefault="00EA7878" w:rsidP="00440D18">
            <w:pPr>
              <w:jc w:val="center"/>
              <w:rPr>
                <w:spacing w:val="-10"/>
                <w:sz w:val="20"/>
                <w:szCs w:val="20"/>
                <w:lang w:val="en-US"/>
              </w:rPr>
            </w:pPr>
            <w:r w:rsidRPr="00344558">
              <w:rPr>
                <w:spacing w:val="-10"/>
                <w:sz w:val="20"/>
                <w:szCs w:val="20"/>
                <w:lang w:val="en-US"/>
              </w:rPr>
              <w:t>17.1</w:t>
            </w:r>
          </w:p>
        </w:tc>
        <w:tc>
          <w:tcPr>
            <w:tcW w:w="395" w:type="dxa"/>
            <w:noWrap/>
            <w:vAlign w:val="bottom"/>
          </w:tcPr>
          <w:p w14:paraId="027624D2" w14:textId="77777777" w:rsidR="00EA7878" w:rsidRPr="00344558" w:rsidRDefault="00EA7878" w:rsidP="00440D18">
            <w:pPr>
              <w:jc w:val="center"/>
              <w:rPr>
                <w:spacing w:val="-10"/>
                <w:sz w:val="20"/>
                <w:szCs w:val="20"/>
                <w:lang w:val="en-US"/>
              </w:rPr>
            </w:pPr>
            <w:r w:rsidRPr="00344558">
              <w:rPr>
                <w:spacing w:val="-10"/>
                <w:sz w:val="20"/>
                <w:szCs w:val="20"/>
                <w:lang w:val="en-US"/>
              </w:rPr>
              <w:t>17.4</w:t>
            </w:r>
          </w:p>
        </w:tc>
        <w:tc>
          <w:tcPr>
            <w:tcW w:w="395" w:type="dxa"/>
            <w:noWrap/>
            <w:vAlign w:val="bottom"/>
          </w:tcPr>
          <w:p w14:paraId="096F4996" w14:textId="77777777" w:rsidR="00EA7878" w:rsidRPr="00344558" w:rsidRDefault="00EA7878" w:rsidP="00440D18">
            <w:pPr>
              <w:jc w:val="center"/>
              <w:rPr>
                <w:spacing w:val="-10"/>
                <w:sz w:val="20"/>
                <w:szCs w:val="20"/>
                <w:lang w:val="en-US"/>
              </w:rPr>
            </w:pPr>
            <w:r w:rsidRPr="00344558">
              <w:rPr>
                <w:spacing w:val="-10"/>
                <w:sz w:val="20"/>
                <w:szCs w:val="20"/>
                <w:lang w:val="en-US"/>
              </w:rPr>
              <w:t>17.8</w:t>
            </w:r>
          </w:p>
        </w:tc>
        <w:tc>
          <w:tcPr>
            <w:tcW w:w="395" w:type="dxa"/>
            <w:noWrap/>
            <w:vAlign w:val="bottom"/>
          </w:tcPr>
          <w:p w14:paraId="0D66A2F0" w14:textId="77777777" w:rsidR="00EA7878" w:rsidRPr="00344558" w:rsidRDefault="00EA7878" w:rsidP="00440D18">
            <w:pPr>
              <w:jc w:val="center"/>
              <w:rPr>
                <w:spacing w:val="-10"/>
                <w:sz w:val="20"/>
                <w:szCs w:val="20"/>
                <w:lang w:val="en-US"/>
              </w:rPr>
            </w:pPr>
            <w:r w:rsidRPr="00344558">
              <w:rPr>
                <w:spacing w:val="-10"/>
                <w:sz w:val="20"/>
                <w:szCs w:val="20"/>
                <w:lang w:val="en-US"/>
              </w:rPr>
              <w:t>18.1</w:t>
            </w:r>
          </w:p>
        </w:tc>
        <w:tc>
          <w:tcPr>
            <w:tcW w:w="395" w:type="dxa"/>
            <w:noWrap/>
            <w:vAlign w:val="bottom"/>
          </w:tcPr>
          <w:p w14:paraId="35859870" w14:textId="77777777" w:rsidR="00EA7878" w:rsidRPr="00344558" w:rsidRDefault="00EA7878" w:rsidP="00440D18">
            <w:pPr>
              <w:jc w:val="center"/>
              <w:rPr>
                <w:spacing w:val="-10"/>
                <w:sz w:val="20"/>
                <w:szCs w:val="20"/>
                <w:lang w:val="en-US"/>
              </w:rPr>
            </w:pPr>
            <w:r w:rsidRPr="00344558">
              <w:rPr>
                <w:spacing w:val="-10"/>
                <w:sz w:val="20"/>
                <w:szCs w:val="20"/>
                <w:lang w:val="en-US"/>
              </w:rPr>
              <w:t>18.4</w:t>
            </w:r>
          </w:p>
        </w:tc>
        <w:tc>
          <w:tcPr>
            <w:tcW w:w="395" w:type="dxa"/>
            <w:noWrap/>
            <w:vAlign w:val="bottom"/>
          </w:tcPr>
          <w:p w14:paraId="6135C150" w14:textId="77777777" w:rsidR="00EA7878" w:rsidRPr="00344558" w:rsidRDefault="00EA7878" w:rsidP="00440D18">
            <w:pPr>
              <w:jc w:val="center"/>
              <w:rPr>
                <w:spacing w:val="-10"/>
                <w:sz w:val="20"/>
                <w:szCs w:val="20"/>
                <w:lang w:val="en-US"/>
              </w:rPr>
            </w:pPr>
            <w:r w:rsidRPr="00344558">
              <w:rPr>
                <w:spacing w:val="-10"/>
                <w:sz w:val="20"/>
                <w:szCs w:val="20"/>
                <w:lang w:val="en-US"/>
              </w:rPr>
              <w:t>18.7</w:t>
            </w:r>
          </w:p>
        </w:tc>
        <w:tc>
          <w:tcPr>
            <w:tcW w:w="395" w:type="dxa"/>
            <w:noWrap/>
            <w:vAlign w:val="bottom"/>
          </w:tcPr>
          <w:p w14:paraId="6645FA45" w14:textId="77777777" w:rsidR="00EA7878" w:rsidRPr="00344558" w:rsidRDefault="00EA7878" w:rsidP="00440D18">
            <w:pPr>
              <w:jc w:val="center"/>
              <w:rPr>
                <w:spacing w:val="-10"/>
                <w:sz w:val="20"/>
                <w:szCs w:val="20"/>
                <w:lang w:val="en-US"/>
              </w:rPr>
            </w:pPr>
            <w:r w:rsidRPr="00344558">
              <w:rPr>
                <w:spacing w:val="-10"/>
                <w:sz w:val="20"/>
                <w:szCs w:val="20"/>
                <w:lang w:val="en-US"/>
              </w:rPr>
              <w:t>19.0</w:t>
            </w:r>
          </w:p>
        </w:tc>
        <w:tc>
          <w:tcPr>
            <w:tcW w:w="395" w:type="dxa"/>
            <w:noWrap/>
            <w:vAlign w:val="bottom"/>
          </w:tcPr>
          <w:p w14:paraId="259F0B99" w14:textId="77777777" w:rsidR="00EA7878" w:rsidRPr="00344558" w:rsidRDefault="00EA7878" w:rsidP="00440D18">
            <w:pPr>
              <w:jc w:val="center"/>
              <w:rPr>
                <w:spacing w:val="-10"/>
                <w:sz w:val="20"/>
                <w:szCs w:val="20"/>
                <w:lang w:val="en-US"/>
              </w:rPr>
            </w:pPr>
            <w:r w:rsidRPr="00344558">
              <w:rPr>
                <w:spacing w:val="-10"/>
                <w:sz w:val="20"/>
                <w:szCs w:val="20"/>
                <w:lang w:val="en-US"/>
              </w:rPr>
              <w:t>19.4</w:t>
            </w:r>
          </w:p>
        </w:tc>
        <w:tc>
          <w:tcPr>
            <w:tcW w:w="395" w:type="dxa"/>
            <w:noWrap/>
            <w:vAlign w:val="bottom"/>
          </w:tcPr>
          <w:p w14:paraId="618CC0F3" w14:textId="77777777" w:rsidR="00EA7878" w:rsidRPr="00344558" w:rsidRDefault="00EA7878" w:rsidP="00440D18">
            <w:pPr>
              <w:jc w:val="center"/>
              <w:rPr>
                <w:spacing w:val="-10"/>
                <w:sz w:val="20"/>
                <w:szCs w:val="20"/>
                <w:lang w:val="en-US"/>
              </w:rPr>
            </w:pPr>
            <w:r w:rsidRPr="00344558">
              <w:rPr>
                <w:spacing w:val="-10"/>
                <w:sz w:val="20"/>
                <w:szCs w:val="20"/>
                <w:lang w:val="en-US"/>
              </w:rPr>
              <w:t>19.7</w:t>
            </w:r>
          </w:p>
        </w:tc>
        <w:tc>
          <w:tcPr>
            <w:tcW w:w="395" w:type="dxa"/>
            <w:noWrap/>
            <w:vAlign w:val="bottom"/>
          </w:tcPr>
          <w:p w14:paraId="6FD31858" w14:textId="77777777" w:rsidR="00EA7878" w:rsidRPr="00344558" w:rsidRDefault="00EA7878" w:rsidP="00440D18">
            <w:pPr>
              <w:jc w:val="center"/>
              <w:rPr>
                <w:spacing w:val="-10"/>
                <w:sz w:val="20"/>
                <w:szCs w:val="20"/>
                <w:lang w:val="en-US"/>
              </w:rPr>
            </w:pPr>
            <w:r w:rsidRPr="00344558">
              <w:rPr>
                <w:spacing w:val="-10"/>
                <w:sz w:val="20"/>
                <w:szCs w:val="20"/>
                <w:lang w:val="en-US"/>
              </w:rPr>
              <w:t>20.0</w:t>
            </w:r>
          </w:p>
        </w:tc>
        <w:tc>
          <w:tcPr>
            <w:tcW w:w="395" w:type="dxa"/>
            <w:noWrap/>
            <w:vAlign w:val="bottom"/>
          </w:tcPr>
          <w:p w14:paraId="1059E1A8" w14:textId="77777777" w:rsidR="00EA7878" w:rsidRPr="00344558" w:rsidRDefault="00EA7878" w:rsidP="00440D18">
            <w:pPr>
              <w:jc w:val="center"/>
              <w:rPr>
                <w:spacing w:val="-10"/>
                <w:sz w:val="20"/>
                <w:szCs w:val="20"/>
                <w:lang w:val="en-US"/>
              </w:rPr>
            </w:pPr>
            <w:r w:rsidRPr="00344558">
              <w:rPr>
                <w:spacing w:val="-10"/>
                <w:sz w:val="20"/>
                <w:szCs w:val="20"/>
                <w:lang w:val="en-US"/>
              </w:rPr>
              <w:t>20.3</w:t>
            </w:r>
          </w:p>
        </w:tc>
        <w:tc>
          <w:tcPr>
            <w:tcW w:w="395" w:type="dxa"/>
            <w:noWrap/>
            <w:vAlign w:val="bottom"/>
          </w:tcPr>
          <w:p w14:paraId="63329CE8" w14:textId="77777777" w:rsidR="00EA7878" w:rsidRPr="00344558" w:rsidRDefault="00EA7878" w:rsidP="00440D18">
            <w:pPr>
              <w:jc w:val="center"/>
              <w:rPr>
                <w:spacing w:val="-10"/>
                <w:sz w:val="20"/>
                <w:szCs w:val="20"/>
                <w:lang w:val="en-US"/>
              </w:rPr>
            </w:pPr>
            <w:r w:rsidRPr="00344558">
              <w:rPr>
                <w:spacing w:val="-10"/>
                <w:sz w:val="20"/>
                <w:szCs w:val="20"/>
                <w:lang w:val="en-US"/>
              </w:rPr>
              <w:t>20.7</w:t>
            </w:r>
          </w:p>
        </w:tc>
        <w:tc>
          <w:tcPr>
            <w:tcW w:w="395" w:type="dxa"/>
            <w:noWrap/>
            <w:vAlign w:val="bottom"/>
          </w:tcPr>
          <w:p w14:paraId="27BA56EF" w14:textId="77777777" w:rsidR="00EA7878" w:rsidRPr="00344558" w:rsidRDefault="00EA7878" w:rsidP="00440D18">
            <w:pPr>
              <w:jc w:val="center"/>
              <w:rPr>
                <w:spacing w:val="-10"/>
                <w:sz w:val="20"/>
                <w:szCs w:val="20"/>
                <w:lang w:val="en-US"/>
              </w:rPr>
            </w:pPr>
            <w:r w:rsidRPr="00344558">
              <w:rPr>
                <w:spacing w:val="-10"/>
                <w:sz w:val="20"/>
                <w:szCs w:val="20"/>
                <w:lang w:val="en-US"/>
              </w:rPr>
              <w:t>21.0</w:t>
            </w:r>
          </w:p>
        </w:tc>
        <w:tc>
          <w:tcPr>
            <w:tcW w:w="395" w:type="dxa"/>
            <w:noWrap/>
            <w:vAlign w:val="bottom"/>
          </w:tcPr>
          <w:p w14:paraId="32A5E2D2" w14:textId="77777777" w:rsidR="00EA7878" w:rsidRPr="00344558" w:rsidRDefault="00EA7878" w:rsidP="00440D18">
            <w:pPr>
              <w:jc w:val="center"/>
              <w:rPr>
                <w:spacing w:val="-10"/>
                <w:sz w:val="20"/>
                <w:szCs w:val="20"/>
                <w:lang w:val="en-US"/>
              </w:rPr>
            </w:pPr>
            <w:r w:rsidRPr="00344558">
              <w:rPr>
                <w:spacing w:val="-10"/>
                <w:sz w:val="20"/>
                <w:szCs w:val="20"/>
                <w:lang w:val="en-US"/>
              </w:rPr>
              <w:t>21.3</w:t>
            </w:r>
          </w:p>
        </w:tc>
        <w:tc>
          <w:tcPr>
            <w:tcW w:w="395" w:type="dxa"/>
            <w:noWrap/>
            <w:vAlign w:val="bottom"/>
          </w:tcPr>
          <w:p w14:paraId="20FB5D85" w14:textId="77777777" w:rsidR="00EA7878" w:rsidRPr="00344558" w:rsidRDefault="00EA7878" w:rsidP="00440D18">
            <w:pPr>
              <w:jc w:val="center"/>
              <w:rPr>
                <w:spacing w:val="-10"/>
                <w:sz w:val="20"/>
                <w:szCs w:val="20"/>
                <w:lang w:val="en-US"/>
              </w:rPr>
            </w:pPr>
            <w:r w:rsidRPr="00344558">
              <w:rPr>
                <w:spacing w:val="-10"/>
                <w:sz w:val="20"/>
                <w:szCs w:val="20"/>
                <w:lang w:val="en-US"/>
              </w:rPr>
              <w:t>21.6</w:t>
            </w:r>
          </w:p>
        </w:tc>
        <w:tc>
          <w:tcPr>
            <w:tcW w:w="395" w:type="dxa"/>
            <w:noWrap/>
            <w:vAlign w:val="bottom"/>
          </w:tcPr>
          <w:p w14:paraId="663F78E0" w14:textId="77777777" w:rsidR="00EA7878" w:rsidRPr="00344558" w:rsidRDefault="00EA7878" w:rsidP="00440D18">
            <w:pPr>
              <w:jc w:val="center"/>
              <w:rPr>
                <w:spacing w:val="-10"/>
                <w:sz w:val="20"/>
                <w:szCs w:val="20"/>
                <w:lang w:val="en-US"/>
              </w:rPr>
            </w:pPr>
            <w:r w:rsidRPr="00344558">
              <w:rPr>
                <w:spacing w:val="-10"/>
                <w:sz w:val="20"/>
                <w:szCs w:val="20"/>
                <w:lang w:val="en-US"/>
              </w:rPr>
              <w:t>22.0</w:t>
            </w:r>
          </w:p>
        </w:tc>
        <w:tc>
          <w:tcPr>
            <w:tcW w:w="395" w:type="dxa"/>
            <w:noWrap/>
            <w:vAlign w:val="bottom"/>
          </w:tcPr>
          <w:p w14:paraId="2C0D271B" w14:textId="77777777" w:rsidR="00EA7878" w:rsidRPr="00344558" w:rsidRDefault="00EA7878" w:rsidP="00440D18">
            <w:pPr>
              <w:jc w:val="center"/>
              <w:rPr>
                <w:spacing w:val="-10"/>
                <w:sz w:val="20"/>
                <w:szCs w:val="20"/>
                <w:lang w:val="en-US"/>
              </w:rPr>
            </w:pPr>
            <w:r w:rsidRPr="00344558">
              <w:rPr>
                <w:spacing w:val="-10"/>
                <w:sz w:val="20"/>
                <w:szCs w:val="20"/>
                <w:lang w:val="en-US"/>
              </w:rPr>
              <w:t>22.3</w:t>
            </w:r>
          </w:p>
        </w:tc>
        <w:tc>
          <w:tcPr>
            <w:tcW w:w="395" w:type="dxa"/>
            <w:noWrap/>
            <w:vAlign w:val="bottom"/>
          </w:tcPr>
          <w:p w14:paraId="0FA208B5" w14:textId="77777777" w:rsidR="00EA7878" w:rsidRPr="00344558" w:rsidRDefault="00EA7878" w:rsidP="00440D18">
            <w:pPr>
              <w:jc w:val="center"/>
              <w:rPr>
                <w:spacing w:val="-10"/>
                <w:sz w:val="20"/>
                <w:szCs w:val="20"/>
                <w:lang w:val="en-US"/>
              </w:rPr>
            </w:pPr>
            <w:r w:rsidRPr="00344558">
              <w:rPr>
                <w:spacing w:val="-10"/>
                <w:sz w:val="20"/>
                <w:szCs w:val="20"/>
                <w:lang w:val="en-US"/>
              </w:rPr>
              <w:t>22.6</w:t>
            </w:r>
          </w:p>
        </w:tc>
        <w:tc>
          <w:tcPr>
            <w:tcW w:w="395" w:type="dxa"/>
            <w:noWrap/>
            <w:vAlign w:val="bottom"/>
          </w:tcPr>
          <w:p w14:paraId="5634CFAF" w14:textId="77777777" w:rsidR="00EA7878" w:rsidRPr="00344558" w:rsidRDefault="00EA7878" w:rsidP="00440D18">
            <w:pPr>
              <w:jc w:val="center"/>
              <w:rPr>
                <w:spacing w:val="-10"/>
                <w:sz w:val="20"/>
                <w:szCs w:val="20"/>
                <w:lang w:val="en-US"/>
              </w:rPr>
            </w:pPr>
            <w:r w:rsidRPr="00344558">
              <w:rPr>
                <w:spacing w:val="-10"/>
                <w:sz w:val="20"/>
                <w:szCs w:val="20"/>
                <w:lang w:val="en-US"/>
              </w:rPr>
              <w:t>22.9</w:t>
            </w:r>
          </w:p>
        </w:tc>
        <w:tc>
          <w:tcPr>
            <w:tcW w:w="395" w:type="dxa"/>
            <w:noWrap/>
            <w:vAlign w:val="bottom"/>
          </w:tcPr>
          <w:p w14:paraId="431054CD" w14:textId="77777777" w:rsidR="00EA7878" w:rsidRPr="00344558" w:rsidRDefault="00EA7878" w:rsidP="00440D18">
            <w:pPr>
              <w:jc w:val="center"/>
              <w:rPr>
                <w:spacing w:val="-10"/>
                <w:sz w:val="20"/>
                <w:szCs w:val="20"/>
                <w:lang w:val="en-US"/>
              </w:rPr>
            </w:pPr>
            <w:r w:rsidRPr="00344558">
              <w:rPr>
                <w:spacing w:val="-10"/>
                <w:sz w:val="20"/>
                <w:szCs w:val="20"/>
                <w:lang w:val="en-US"/>
              </w:rPr>
              <w:t>23.2</w:t>
            </w:r>
          </w:p>
        </w:tc>
        <w:tc>
          <w:tcPr>
            <w:tcW w:w="395" w:type="dxa"/>
            <w:noWrap/>
            <w:vAlign w:val="bottom"/>
          </w:tcPr>
          <w:p w14:paraId="64920959" w14:textId="77777777" w:rsidR="00EA7878" w:rsidRPr="00344558" w:rsidRDefault="00EA7878" w:rsidP="00440D18">
            <w:pPr>
              <w:jc w:val="center"/>
              <w:rPr>
                <w:spacing w:val="-10"/>
                <w:sz w:val="20"/>
                <w:szCs w:val="20"/>
                <w:lang w:val="en-US"/>
              </w:rPr>
            </w:pPr>
            <w:r w:rsidRPr="00344558">
              <w:rPr>
                <w:spacing w:val="-10"/>
                <w:sz w:val="20"/>
                <w:szCs w:val="20"/>
                <w:lang w:val="en-US"/>
              </w:rPr>
              <w:t>23.6</w:t>
            </w:r>
          </w:p>
        </w:tc>
        <w:tc>
          <w:tcPr>
            <w:tcW w:w="395" w:type="dxa"/>
            <w:noWrap/>
            <w:vAlign w:val="bottom"/>
          </w:tcPr>
          <w:p w14:paraId="517D831B" w14:textId="77777777" w:rsidR="00EA7878" w:rsidRPr="00344558" w:rsidRDefault="00EA7878" w:rsidP="00440D18">
            <w:pPr>
              <w:jc w:val="center"/>
              <w:rPr>
                <w:spacing w:val="-10"/>
                <w:sz w:val="20"/>
                <w:szCs w:val="20"/>
                <w:lang w:val="en-US"/>
              </w:rPr>
            </w:pPr>
            <w:r w:rsidRPr="00344558">
              <w:rPr>
                <w:spacing w:val="-10"/>
                <w:sz w:val="20"/>
                <w:szCs w:val="20"/>
                <w:lang w:val="en-US"/>
              </w:rPr>
              <w:t>23.9</w:t>
            </w:r>
          </w:p>
        </w:tc>
        <w:tc>
          <w:tcPr>
            <w:tcW w:w="395" w:type="dxa"/>
            <w:noWrap/>
            <w:vAlign w:val="bottom"/>
          </w:tcPr>
          <w:p w14:paraId="571B929A" w14:textId="77777777" w:rsidR="00EA7878" w:rsidRPr="00344558" w:rsidRDefault="00EA7878" w:rsidP="00440D18">
            <w:pPr>
              <w:jc w:val="center"/>
              <w:rPr>
                <w:spacing w:val="-10"/>
                <w:sz w:val="20"/>
                <w:szCs w:val="20"/>
                <w:lang w:val="en-US"/>
              </w:rPr>
            </w:pPr>
            <w:r w:rsidRPr="00344558">
              <w:rPr>
                <w:spacing w:val="-10"/>
                <w:sz w:val="20"/>
                <w:szCs w:val="20"/>
                <w:lang w:val="en-US"/>
              </w:rPr>
              <w:t>24.2</w:t>
            </w:r>
          </w:p>
        </w:tc>
        <w:tc>
          <w:tcPr>
            <w:tcW w:w="395" w:type="dxa"/>
            <w:noWrap/>
            <w:vAlign w:val="bottom"/>
          </w:tcPr>
          <w:p w14:paraId="57D3F815" w14:textId="77777777" w:rsidR="00EA7878" w:rsidRPr="00344558" w:rsidRDefault="00EA7878" w:rsidP="00440D18">
            <w:pPr>
              <w:jc w:val="center"/>
              <w:rPr>
                <w:spacing w:val="-10"/>
                <w:sz w:val="20"/>
                <w:szCs w:val="20"/>
                <w:lang w:val="en-US"/>
              </w:rPr>
            </w:pPr>
            <w:r w:rsidRPr="00344558">
              <w:rPr>
                <w:spacing w:val="-10"/>
                <w:sz w:val="20"/>
                <w:szCs w:val="20"/>
                <w:lang w:val="en-US"/>
              </w:rPr>
              <w:t>24.5</w:t>
            </w:r>
          </w:p>
        </w:tc>
        <w:tc>
          <w:tcPr>
            <w:tcW w:w="395" w:type="dxa"/>
            <w:noWrap/>
            <w:vAlign w:val="bottom"/>
          </w:tcPr>
          <w:p w14:paraId="79E12B2C" w14:textId="77777777" w:rsidR="00EA7878" w:rsidRPr="00344558" w:rsidRDefault="00EA7878" w:rsidP="00440D18">
            <w:pPr>
              <w:jc w:val="center"/>
              <w:rPr>
                <w:spacing w:val="-10"/>
                <w:sz w:val="20"/>
                <w:szCs w:val="20"/>
                <w:lang w:val="en-US"/>
              </w:rPr>
            </w:pPr>
            <w:r w:rsidRPr="00344558">
              <w:rPr>
                <w:spacing w:val="-10"/>
                <w:sz w:val="20"/>
                <w:szCs w:val="20"/>
                <w:lang w:val="en-US"/>
              </w:rPr>
              <w:t>24.9</w:t>
            </w:r>
          </w:p>
        </w:tc>
        <w:tc>
          <w:tcPr>
            <w:tcW w:w="395" w:type="dxa"/>
            <w:noWrap/>
            <w:vAlign w:val="bottom"/>
          </w:tcPr>
          <w:p w14:paraId="4E422641" w14:textId="77777777" w:rsidR="00EA7878" w:rsidRPr="00344558" w:rsidRDefault="00EA7878" w:rsidP="00440D18">
            <w:pPr>
              <w:jc w:val="center"/>
              <w:rPr>
                <w:spacing w:val="-10"/>
                <w:sz w:val="20"/>
                <w:szCs w:val="20"/>
                <w:lang w:val="en-US"/>
              </w:rPr>
            </w:pPr>
            <w:r w:rsidRPr="00344558">
              <w:rPr>
                <w:spacing w:val="-10"/>
                <w:sz w:val="20"/>
                <w:szCs w:val="20"/>
                <w:lang w:val="en-US"/>
              </w:rPr>
              <w:t>25.2</w:t>
            </w:r>
          </w:p>
        </w:tc>
        <w:tc>
          <w:tcPr>
            <w:tcW w:w="395" w:type="dxa"/>
            <w:vAlign w:val="bottom"/>
          </w:tcPr>
          <w:p w14:paraId="5AC25B69" w14:textId="77777777" w:rsidR="00EA7878" w:rsidRPr="00344558" w:rsidRDefault="00EA7878" w:rsidP="00440D18">
            <w:pPr>
              <w:jc w:val="center"/>
              <w:rPr>
                <w:spacing w:val="-10"/>
                <w:sz w:val="20"/>
                <w:szCs w:val="20"/>
                <w:lang w:val="en-US"/>
              </w:rPr>
            </w:pPr>
            <w:r w:rsidRPr="00344558">
              <w:rPr>
                <w:spacing w:val="-10"/>
                <w:sz w:val="20"/>
                <w:szCs w:val="20"/>
                <w:lang w:val="en-US"/>
              </w:rPr>
              <w:t>25.5</w:t>
            </w:r>
          </w:p>
        </w:tc>
        <w:tc>
          <w:tcPr>
            <w:tcW w:w="395" w:type="dxa"/>
            <w:vAlign w:val="bottom"/>
          </w:tcPr>
          <w:p w14:paraId="6D39B624" w14:textId="77777777" w:rsidR="00EA7878" w:rsidRPr="00344558" w:rsidRDefault="00EA7878" w:rsidP="00440D18">
            <w:pPr>
              <w:jc w:val="center"/>
              <w:rPr>
                <w:spacing w:val="-10"/>
                <w:sz w:val="20"/>
                <w:szCs w:val="20"/>
                <w:lang w:val="en-US"/>
              </w:rPr>
            </w:pPr>
            <w:r w:rsidRPr="00344558">
              <w:rPr>
                <w:spacing w:val="-10"/>
                <w:sz w:val="20"/>
                <w:szCs w:val="20"/>
                <w:lang w:val="en-US"/>
              </w:rPr>
              <w:t>25.8</w:t>
            </w:r>
          </w:p>
        </w:tc>
        <w:tc>
          <w:tcPr>
            <w:tcW w:w="382" w:type="dxa"/>
            <w:vAlign w:val="bottom"/>
          </w:tcPr>
          <w:p w14:paraId="5A0D6B9A" w14:textId="77777777" w:rsidR="00EA7878" w:rsidRPr="00344558" w:rsidRDefault="00EA7878" w:rsidP="00440D18">
            <w:pPr>
              <w:jc w:val="center"/>
              <w:rPr>
                <w:spacing w:val="-10"/>
                <w:sz w:val="20"/>
                <w:szCs w:val="20"/>
                <w:lang w:val="en-US"/>
              </w:rPr>
            </w:pPr>
            <w:r w:rsidRPr="00344558">
              <w:rPr>
                <w:spacing w:val="-10"/>
                <w:sz w:val="20"/>
                <w:szCs w:val="20"/>
                <w:lang w:val="en-US"/>
              </w:rPr>
              <w:t>26.1</w:t>
            </w:r>
          </w:p>
        </w:tc>
      </w:tr>
      <w:tr w:rsidR="00603E29" w:rsidRPr="00344558" w14:paraId="6968EA9C" w14:textId="77777777" w:rsidTr="00440D18">
        <w:trPr>
          <w:trHeight w:val="245"/>
          <w:jc w:val="center"/>
        </w:trPr>
        <w:tc>
          <w:tcPr>
            <w:tcW w:w="527" w:type="dxa"/>
            <w:shd w:val="clear" w:color="auto" w:fill="1F4E79"/>
            <w:noWrap/>
            <w:vAlign w:val="center"/>
          </w:tcPr>
          <w:p w14:paraId="402CF2D4" w14:textId="77777777" w:rsidR="00EA7878" w:rsidRPr="00344558" w:rsidRDefault="00EA7878" w:rsidP="00440D18">
            <w:pPr>
              <w:jc w:val="center"/>
              <w:rPr>
                <w:b/>
                <w:bCs/>
                <w:color w:val="FFFFFF"/>
                <w:sz w:val="16"/>
                <w:szCs w:val="16"/>
                <w:lang w:val="en-US"/>
              </w:rPr>
            </w:pPr>
            <w:r w:rsidRPr="00344558">
              <w:rPr>
                <w:b/>
                <w:bCs/>
                <w:color w:val="FFFFFF"/>
                <w:sz w:val="16"/>
                <w:szCs w:val="16"/>
                <w:lang w:val="en-US"/>
              </w:rPr>
              <w:t>Weight</w:t>
            </w:r>
          </w:p>
          <w:p w14:paraId="176C75D3" w14:textId="77777777" w:rsidR="00EA7878" w:rsidRPr="00344558" w:rsidRDefault="00EA7878" w:rsidP="00440D18">
            <w:pPr>
              <w:jc w:val="center"/>
              <w:rPr>
                <w:b/>
                <w:bCs/>
                <w:color w:val="FFFFFF"/>
                <w:sz w:val="20"/>
                <w:szCs w:val="20"/>
                <w:lang w:val="en-US"/>
              </w:rPr>
            </w:pPr>
            <w:r w:rsidRPr="00344558">
              <w:rPr>
                <w:b/>
                <w:bCs/>
                <w:color w:val="FFFFFF"/>
                <w:sz w:val="16"/>
                <w:szCs w:val="16"/>
                <w:lang w:val="en-US"/>
              </w:rPr>
              <w:t>(kg)</w:t>
            </w:r>
          </w:p>
        </w:tc>
        <w:tc>
          <w:tcPr>
            <w:tcW w:w="394" w:type="dxa"/>
            <w:shd w:val="clear" w:color="auto" w:fill="1F4E79"/>
            <w:vAlign w:val="center"/>
          </w:tcPr>
          <w:p w14:paraId="36F0EC15"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45</w:t>
            </w:r>
          </w:p>
        </w:tc>
        <w:tc>
          <w:tcPr>
            <w:tcW w:w="394" w:type="dxa"/>
            <w:shd w:val="clear" w:color="auto" w:fill="1F4E79"/>
            <w:vAlign w:val="center"/>
          </w:tcPr>
          <w:p w14:paraId="539D9F98"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46</w:t>
            </w:r>
          </w:p>
        </w:tc>
        <w:tc>
          <w:tcPr>
            <w:tcW w:w="394" w:type="dxa"/>
            <w:shd w:val="clear" w:color="auto" w:fill="1F4E79"/>
            <w:vAlign w:val="center"/>
          </w:tcPr>
          <w:p w14:paraId="61006C60"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47</w:t>
            </w:r>
          </w:p>
        </w:tc>
        <w:tc>
          <w:tcPr>
            <w:tcW w:w="394" w:type="dxa"/>
            <w:shd w:val="clear" w:color="auto" w:fill="1F4E79"/>
            <w:vAlign w:val="center"/>
          </w:tcPr>
          <w:p w14:paraId="684A76C4"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48</w:t>
            </w:r>
          </w:p>
        </w:tc>
        <w:tc>
          <w:tcPr>
            <w:tcW w:w="394" w:type="dxa"/>
            <w:shd w:val="clear" w:color="auto" w:fill="1F4E79"/>
            <w:vAlign w:val="center"/>
          </w:tcPr>
          <w:p w14:paraId="0BBB1985"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49</w:t>
            </w:r>
          </w:p>
        </w:tc>
        <w:tc>
          <w:tcPr>
            <w:tcW w:w="394" w:type="dxa"/>
            <w:shd w:val="clear" w:color="auto" w:fill="1F4E79"/>
            <w:vAlign w:val="center"/>
          </w:tcPr>
          <w:p w14:paraId="23CEAE67"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50</w:t>
            </w:r>
          </w:p>
        </w:tc>
        <w:tc>
          <w:tcPr>
            <w:tcW w:w="394" w:type="dxa"/>
            <w:shd w:val="clear" w:color="auto" w:fill="1F4E79"/>
            <w:vAlign w:val="center"/>
          </w:tcPr>
          <w:p w14:paraId="4B0569E7"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51</w:t>
            </w:r>
          </w:p>
        </w:tc>
        <w:tc>
          <w:tcPr>
            <w:tcW w:w="394" w:type="dxa"/>
            <w:shd w:val="clear" w:color="auto" w:fill="1F4E79"/>
            <w:vAlign w:val="center"/>
          </w:tcPr>
          <w:p w14:paraId="29BC9D82"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52</w:t>
            </w:r>
          </w:p>
        </w:tc>
        <w:tc>
          <w:tcPr>
            <w:tcW w:w="394" w:type="dxa"/>
            <w:shd w:val="clear" w:color="auto" w:fill="1F4E79"/>
            <w:noWrap/>
            <w:vAlign w:val="center"/>
          </w:tcPr>
          <w:p w14:paraId="43F34EDB"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53</w:t>
            </w:r>
          </w:p>
        </w:tc>
        <w:tc>
          <w:tcPr>
            <w:tcW w:w="395" w:type="dxa"/>
            <w:shd w:val="clear" w:color="auto" w:fill="1F4E79"/>
            <w:noWrap/>
            <w:vAlign w:val="center"/>
          </w:tcPr>
          <w:p w14:paraId="6824FE19"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54</w:t>
            </w:r>
          </w:p>
        </w:tc>
        <w:tc>
          <w:tcPr>
            <w:tcW w:w="395" w:type="dxa"/>
            <w:shd w:val="clear" w:color="auto" w:fill="1F4E79"/>
            <w:noWrap/>
            <w:vAlign w:val="center"/>
          </w:tcPr>
          <w:p w14:paraId="6E34FD6A"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55</w:t>
            </w:r>
          </w:p>
        </w:tc>
        <w:tc>
          <w:tcPr>
            <w:tcW w:w="395" w:type="dxa"/>
            <w:shd w:val="clear" w:color="auto" w:fill="1F4E79"/>
            <w:noWrap/>
            <w:vAlign w:val="center"/>
          </w:tcPr>
          <w:p w14:paraId="01EAC0C6"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56</w:t>
            </w:r>
          </w:p>
        </w:tc>
        <w:tc>
          <w:tcPr>
            <w:tcW w:w="395" w:type="dxa"/>
            <w:shd w:val="clear" w:color="auto" w:fill="1F4E79"/>
            <w:noWrap/>
            <w:vAlign w:val="center"/>
          </w:tcPr>
          <w:p w14:paraId="25F229BF"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57</w:t>
            </w:r>
          </w:p>
        </w:tc>
        <w:tc>
          <w:tcPr>
            <w:tcW w:w="395" w:type="dxa"/>
            <w:shd w:val="clear" w:color="auto" w:fill="1F4E79"/>
            <w:noWrap/>
            <w:vAlign w:val="center"/>
          </w:tcPr>
          <w:p w14:paraId="5638589C"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58</w:t>
            </w:r>
          </w:p>
        </w:tc>
        <w:tc>
          <w:tcPr>
            <w:tcW w:w="395" w:type="dxa"/>
            <w:shd w:val="clear" w:color="auto" w:fill="1F4E79"/>
            <w:noWrap/>
            <w:vAlign w:val="center"/>
          </w:tcPr>
          <w:p w14:paraId="4AAC2972"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59</w:t>
            </w:r>
          </w:p>
        </w:tc>
        <w:tc>
          <w:tcPr>
            <w:tcW w:w="395" w:type="dxa"/>
            <w:shd w:val="clear" w:color="auto" w:fill="1F4E79"/>
            <w:noWrap/>
            <w:vAlign w:val="center"/>
          </w:tcPr>
          <w:p w14:paraId="49BECCE9"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60</w:t>
            </w:r>
          </w:p>
        </w:tc>
        <w:tc>
          <w:tcPr>
            <w:tcW w:w="395" w:type="dxa"/>
            <w:shd w:val="clear" w:color="auto" w:fill="1F4E79"/>
            <w:noWrap/>
            <w:vAlign w:val="center"/>
          </w:tcPr>
          <w:p w14:paraId="37C7DFF6"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61</w:t>
            </w:r>
          </w:p>
        </w:tc>
        <w:tc>
          <w:tcPr>
            <w:tcW w:w="395" w:type="dxa"/>
            <w:shd w:val="clear" w:color="auto" w:fill="1F4E79"/>
            <w:noWrap/>
            <w:vAlign w:val="center"/>
          </w:tcPr>
          <w:p w14:paraId="09E7A7A1"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62</w:t>
            </w:r>
          </w:p>
        </w:tc>
        <w:tc>
          <w:tcPr>
            <w:tcW w:w="395" w:type="dxa"/>
            <w:shd w:val="clear" w:color="auto" w:fill="1F4E79"/>
            <w:noWrap/>
            <w:vAlign w:val="center"/>
          </w:tcPr>
          <w:p w14:paraId="17167500"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63</w:t>
            </w:r>
          </w:p>
        </w:tc>
        <w:tc>
          <w:tcPr>
            <w:tcW w:w="395" w:type="dxa"/>
            <w:shd w:val="clear" w:color="auto" w:fill="1F4E79"/>
            <w:noWrap/>
            <w:vAlign w:val="center"/>
          </w:tcPr>
          <w:p w14:paraId="53934C9A"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64</w:t>
            </w:r>
          </w:p>
        </w:tc>
        <w:tc>
          <w:tcPr>
            <w:tcW w:w="395" w:type="dxa"/>
            <w:shd w:val="clear" w:color="auto" w:fill="1F4E79"/>
            <w:noWrap/>
            <w:vAlign w:val="center"/>
          </w:tcPr>
          <w:p w14:paraId="54EE9459"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65</w:t>
            </w:r>
          </w:p>
        </w:tc>
        <w:tc>
          <w:tcPr>
            <w:tcW w:w="395" w:type="dxa"/>
            <w:shd w:val="clear" w:color="auto" w:fill="1F4E79"/>
            <w:noWrap/>
            <w:vAlign w:val="center"/>
          </w:tcPr>
          <w:p w14:paraId="5FBE0374"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66</w:t>
            </w:r>
          </w:p>
        </w:tc>
        <w:tc>
          <w:tcPr>
            <w:tcW w:w="395" w:type="dxa"/>
            <w:shd w:val="clear" w:color="auto" w:fill="1F4E79"/>
            <w:noWrap/>
            <w:vAlign w:val="center"/>
          </w:tcPr>
          <w:p w14:paraId="17977347"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67</w:t>
            </w:r>
          </w:p>
        </w:tc>
        <w:tc>
          <w:tcPr>
            <w:tcW w:w="395" w:type="dxa"/>
            <w:shd w:val="clear" w:color="auto" w:fill="1F4E79"/>
            <w:noWrap/>
            <w:vAlign w:val="center"/>
          </w:tcPr>
          <w:p w14:paraId="282E211E"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68</w:t>
            </w:r>
          </w:p>
        </w:tc>
        <w:tc>
          <w:tcPr>
            <w:tcW w:w="395" w:type="dxa"/>
            <w:shd w:val="clear" w:color="auto" w:fill="1F4E79"/>
            <w:noWrap/>
            <w:vAlign w:val="center"/>
          </w:tcPr>
          <w:p w14:paraId="0CB949D4"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69</w:t>
            </w:r>
          </w:p>
        </w:tc>
        <w:tc>
          <w:tcPr>
            <w:tcW w:w="395" w:type="dxa"/>
            <w:shd w:val="clear" w:color="auto" w:fill="1F4E79"/>
            <w:noWrap/>
            <w:vAlign w:val="center"/>
          </w:tcPr>
          <w:p w14:paraId="3B51F9E5"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70</w:t>
            </w:r>
          </w:p>
        </w:tc>
        <w:tc>
          <w:tcPr>
            <w:tcW w:w="395" w:type="dxa"/>
            <w:shd w:val="clear" w:color="auto" w:fill="1F4E79"/>
            <w:noWrap/>
            <w:vAlign w:val="center"/>
          </w:tcPr>
          <w:p w14:paraId="52ECA2A7"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71</w:t>
            </w:r>
          </w:p>
        </w:tc>
        <w:tc>
          <w:tcPr>
            <w:tcW w:w="395" w:type="dxa"/>
            <w:shd w:val="clear" w:color="auto" w:fill="1F4E79"/>
            <w:noWrap/>
            <w:vAlign w:val="center"/>
          </w:tcPr>
          <w:p w14:paraId="5B28C00D"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72</w:t>
            </w:r>
          </w:p>
        </w:tc>
        <w:tc>
          <w:tcPr>
            <w:tcW w:w="395" w:type="dxa"/>
            <w:shd w:val="clear" w:color="auto" w:fill="1F4E79"/>
            <w:noWrap/>
            <w:vAlign w:val="center"/>
          </w:tcPr>
          <w:p w14:paraId="455C9554"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73</w:t>
            </w:r>
          </w:p>
        </w:tc>
        <w:tc>
          <w:tcPr>
            <w:tcW w:w="395" w:type="dxa"/>
            <w:shd w:val="clear" w:color="auto" w:fill="1F4E79"/>
            <w:noWrap/>
            <w:vAlign w:val="center"/>
          </w:tcPr>
          <w:p w14:paraId="0BD992DB"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74</w:t>
            </w:r>
          </w:p>
        </w:tc>
        <w:tc>
          <w:tcPr>
            <w:tcW w:w="395" w:type="dxa"/>
            <w:shd w:val="clear" w:color="auto" w:fill="1F4E79"/>
            <w:noWrap/>
            <w:vAlign w:val="center"/>
          </w:tcPr>
          <w:p w14:paraId="34E39F25"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75</w:t>
            </w:r>
          </w:p>
        </w:tc>
        <w:tc>
          <w:tcPr>
            <w:tcW w:w="395" w:type="dxa"/>
            <w:shd w:val="clear" w:color="auto" w:fill="1F4E79"/>
            <w:noWrap/>
            <w:vAlign w:val="center"/>
          </w:tcPr>
          <w:p w14:paraId="1B5D2224"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76</w:t>
            </w:r>
          </w:p>
        </w:tc>
        <w:tc>
          <w:tcPr>
            <w:tcW w:w="395" w:type="dxa"/>
            <w:shd w:val="clear" w:color="auto" w:fill="1F4E79"/>
            <w:noWrap/>
            <w:vAlign w:val="center"/>
          </w:tcPr>
          <w:p w14:paraId="5EF36E6E"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77</w:t>
            </w:r>
          </w:p>
        </w:tc>
        <w:tc>
          <w:tcPr>
            <w:tcW w:w="395" w:type="dxa"/>
            <w:shd w:val="clear" w:color="auto" w:fill="1F4E79"/>
            <w:noWrap/>
            <w:vAlign w:val="center"/>
          </w:tcPr>
          <w:p w14:paraId="3BE06A5F"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78</w:t>
            </w:r>
          </w:p>
        </w:tc>
        <w:tc>
          <w:tcPr>
            <w:tcW w:w="395" w:type="dxa"/>
            <w:shd w:val="clear" w:color="auto" w:fill="1F4E79"/>
            <w:vAlign w:val="center"/>
          </w:tcPr>
          <w:p w14:paraId="2B5D9462"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79</w:t>
            </w:r>
          </w:p>
        </w:tc>
        <w:tc>
          <w:tcPr>
            <w:tcW w:w="395" w:type="dxa"/>
            <w:shd w:val="clear" w:color="auto" w:fill="1F4E79"/>
            <w:vAlign w:val="center"/>
          </w:tcPr>
          <w:p w14:paraId="40122D39"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80</w:t>
            </w:r>
          </w:p>
        </w:tc>
        <w:tc>
          <w:tcPr>
            <w:tcW w:w="382" w:type="dxa"/>
            <w:shd w:val="clear" w:color="auto" w:fill="1F4E79"/>
            <w:vAlign w:val="center"/>
          </w:tcPr>
          <w:p w14:paraId="145DB156" w14:textId="77777777" w:rsidR="00EA7878" w:rsidRPr="00344558" w:rsidRDefault="00EA7878" w:rsidP="00440D18">
            <w:pPr>
              <w:jc w:val="center"/>
              <w:rPr>
                <w:b/>
                <w:bCs/>
                <w:color w:val="FFFFFF"/>
                <w:sz w:val="20"/>
                <w:szCs w:val="20"/>
                <w:lang w:val="en-US"/>
              </w:rPr>
            </w:pPr>
            <w:r w:rsidRPr="00344558">
              <w:rPr>
                <w:b/>
                <w:bCs/>
                <w:color w:val="FFFFFF"/>
                <w:sz w:val="20"/>
                <w:szCs w:val="20"/>
                <w:lang w:val="en-US"/>
              </w:rPr>
              <w:t>81</w:t>
            </w:r>
          </w:p>
        </w:tc>
      </w:tr>
    </w:tbl>
    <w:p w14:paraId="78FD4F9D" w14:textId="77777777" w:rsidR="00EA7878" w:rsidRDefault="00EA7878" w:rsidP="00EA7878">
      <w:pPr>
        <w:spacing w:after="120"/>
        <w:rPr>
          <w:b/>
          <w:sz w:val="28"/>
          <w:szCs w:val="28"/>
          <w:lang w:val="en-US"/>
        </w:rPr>
      </w:pPr>
    </w:p>
    <w:p w14:paraId="684E4BD0" w14:textId="77777777" w:rsidR="00247077" w:rsidRPr="000F6295" w:rsidRDefault="00247077" w:rsidP="00E15AAC">
      <w:pPr>
        <w:spacing w:after="120"/>
        <w:rPr>
          <w:b/>
          <w:sz w:val="28"/>
          <w:szCs w:val="28"/>
          <w:lang w:val="en-US"/>
        </w:rPr>
      </w:pPr>
    </w:p>
    <w:p w14:paraId="1EBF4FB8" w14:textId="77777777" w:rsidR="00247077" w:rsidRPr="000F6295" w:rsidRDefault="00247077" w:rsidP="00E15AAC">
      <w:pPr>
        <w:spacing w:after="120"/>
        <w:rPr>
          <w:b/>
          <w:sz w:val="28"/>
          <w:szCs w:val="28"/>
          <w:lang w:val="en-US"/>
        </w:rPr>
      </w:pPr>
    </w:p>
    <w:p w14:paraId="2C620190" w14:textId="77777777" w:rsidR="00247077" w:rsidRPr="000F6295" w:rsidRDefault="00247077" w:rsidP="00E15AAC">
      <w:pPr>
        <w:spacing w:after="120"/>
        <w:rPr>
          <w:b/>
          <w:sz w:val="28"/>
          <w:szCs w:val="28"/>
          <w:lang w:val="en-US"/>
        </w:rPr>
        <w:sectPr w:rsidR="00247077" w:rsidRPr="000F6295" w:rsidSect="00344558">
          <w:headerReference w:type="default" r:id="rId35"/>
          <w:footerReference w:type="default" r:id="rId36"/>
          <w:pgSz w:w="15840" w:h="12240" w:orient="landscape" w:code="1"/>
          <w:pgMar w:top="1440" w:right="360" w:bottom="1440" w:left="360" w:header="720" w:footer="432" w:gutter="0"/>
          <w:cols w:space="720"/>
          <w:docGrid w:linePitch="381"/>
        </w:sectPr>
      </w:pPr>
    </w:p>
    <w:p w14:paraId="003FA083" w14:textId="080E9F19" w:rsidR="002925C8" w:rsidRPr="000F6295" w:rsidRDefault="002925C8" w:rsidP="00247077">
      <w:pPr>
        <w:spacing w:after="120"/>
        <w:rPr>
          <w:b/>
          <w:sz w:val="28"/>
          <w:szCs w:val="28"/>
          <w:lang w:val="en-US"/>
        </w:rPr>
      </w:pPr>
      <w:r w:rsidRPr="000F6295">
        <w:rPr>
          <w:b/>
          <w:sz w:val="28"/>
          <w:szCs w:val="28"/>
          <w:lang w:val="en-US"/>
        </w:rPr>
        <w:lastRenderedPageBreak/>
        <w:t>BMI-for-Age</w:t>
      </w:r>
      <w:r w:rsidR="001016F7">
        <w:rPr>
          <w:b/>
          <w:sz w:val="28"/>
          <w:szCs w:val="28"/>
          <w:lang w:val="en-US"/>
        </w:rPr>
        <w:t xml:space="preserve"> Look-up</w:t>
      </w:r>
      <w:r w:rsidRPr="000F6295">
        <w:rPr>
          <w:b/>
          <w:sz w:val="28"/>
          <w:szCs w:val="28"/>
          <w:lang w:val="en-US"/>
        </w:rPr>
        <w:t xml:space="preserve"> Table, GIRLS </w:t>
      </w:r>
      <w:r w:rsidR="008158D7" w:rsidRPr="000F6295">
        <w:rPr>
          <w:b/>
          <w:sz w:val="28"/>
          <w:szCs w:val="28"/>
          <w:lang w:val="en-US"/>
        </w:rPr>
        <w:t>5–1</w:t>
      </w:r>
      <w:r w:rsidR="00392C5C">
        <w:rPr>
          <w:b/>
          <w:sz w:val="28"/>
          <w:szCs w:val="28"/>
          <w:lang w:val="en-US"/>
        </w:rPr>
        <w:t>8</w:t>
      </w:r>
      <w:r w:rsidRPr="000F6295">
        <w:rPr>
          <w:b/>
          <w:sz w:val="28"/>
          <w:szCs w:val="28"/>
          <w:lang w:val="en-US"/>
        </w:rPr>
        <w:t xml:space="preserve"> Years (WHO 2007)</w:t>
      </w:r>
    </w:p>
    <w:tbl>
      <w:tblPr>
        <w:tblW w:w="9244" w:type="dxa"/>
        <w:jc w:val="center"/>
        <w:tblBorders>
          <w:top w:val="single" w:sz="8" w:space="0" w:color="auto"/>
          <w:bottom w:val="single" w:sz="8" w:space="0" w:color="auto"/>
          <w:insideH w:val="single" w:sz="8" w:space="0" w:color="auto"/>
          <w:insideV w:val="single" w:sz="8" w:space="0" w:color="auto"/>
        </w:tblBorders>
        <w:tblLayout w:type="fixed"/>
        <w:tblCellMar>
          <w:top w:w="29" w:type="dxa"/>
          <w:left w:w="29" w:type="dxa"/>
          <w:bottom w:w="58" w:type="dxa"/>
          <w:right w:w="29" w:type="dxa"/>
        </w:tblCellMar>
        <w:tblLook w:val="00A0" w:firstRow="1" w:lastRow="0" w:firstColumn="1" w:lastColumn="0" w:noHBand="0" w:noVBand="0"/>
      </w:tblPr>
      <w:tblGrid>
        <w:gridCol w:w="1582"/>
        <w:gridCol w:w="1447"/>
        <w:gridCol w:w="1586"/>
        <w:gridCol w:w="1586"/>
        <w:gridCol w:w="1586"/>
        <w:gridCol w:w="1457"/>
      </w:tblGrid>
      <w:tr w:rsidR="00A85595" w:rsidRPr="00555897" w14:paraId="3859AA0A" w14:textId="77777777" w:rsidTr="00BF73B3">
        <w:trPr>
          <w:trHeight w:val="733"/>
          <w:jc w:val="center"/>
        </w:trPr>
        <w:tc>
          <w:tcPr>
            <w:tcW w:w="1582" w:type="dxa"/>
            <w:vAlign w:val="bottom"/>
          </w:tcPr>
          <w:p w14:paraId="23FD633C" w14:textId="77777777" w:rsidR="00A85595" w:rsidRPr="00555897" w:rsidRDefault="00A85595" w:rsidP="00A85595">
            <w:pPr>
              <w:jc w:val="center"/>
              <w:rPr>
                <w:rFonts w:asciiTheme="minorHAnsi" w:hAnsiTheme="minorHAnsi"/>
                <w:b/>
                <w:bCs/>
                <w:sz w:val="22"/>
                <w:lang w:val="en-US"/>
              </w:rPr>
            </w:pPr>
            <w:r w:rsidRPr="00555897">
              <w:rPr>
                <w:rFonts w:asciiTheme="minorHAnsi" w:hAnsiTheme="minorHAnsi"/>
                <w:b/>
                <w:bCs/>
                <w:sz w:val="22"/>
                <w:lang w:val="en-US"/>
              </w:rPr>
              <w:t>Age</w:t>
            </w:r>
          </w:p>
          <w:p w14:paraId="4AD4BDA1" w14:textId="77777777" w:rsidR="00A85595" w:rsidRPr="00555897" w:rsidRDefault="00A85595" w:rsidP="00A85595">
            <w:pPr>
              <w:jc w:val="center"/>
              <w:rPr>
                <w:rFonts w:asciiTheme="minorHAnsi" w:hAnsiTheme="minorHAnsi"/>
                <w:b/>
                <w:bCs/>
                <w:sz w:val="22"/>
                <w:lang w:val="en-US"/>
              </w:rPr>
            </w:pPr>
            <w:r w:rsidRPr="00555897">
              <w:rPr>
                <w:rFonts w:asciiTheme="minorHAnsi" w:hAnsiTheme="minorHAnsi"/>
                <w:b/>
                <w:bCs/>
                <w:sz w:val="22"/>
                <w:lang w:val="en-US"/>
              </w:rPr>
              <w:t>(years:months)</w:t>
            </w:r>
          </w:p>
        </w:tc>
        <w:tc>
          <w:tcPr>
            <w:tcW w:w="1447" w:type="dxa"/>
            <w:shd w:val="clear" w:color="auto" w:fill="FF8B8B"/>
            <w:vAlign w:val="bottom"/>
          </w:tcPr>
          <w:p w14:paraId="5E7BA0A1" w14:textId="1D52D206" w:rsidR="00A85595" w:rsidRPr="00555897" w:rsidRDefault="00A85595" w:rsidP="00A85595">
            <w:pPr>
              <w:jc w:val="center"/>
              <w:rPr>
                <w:rFonts w:asciiTheme="minorHAnsi" w:hAnsiTheme="minorHAnsi"/>
                <w:b/>
                <w:bCs/>
                <w:sz w:val="22"/>
                <w:lang w:val="en-US"/>
              </w:rPr>
            </w:pPr>
            <w:r w:rsidRPr="00555897">
              <w:rPr>
                <w:rFonts w:asciiTheme="minorHAnsi" w:hAnsiTheme="minorHAnsi"/>
                <w:b/>
                <w:bCs/>
                <w:sz w:val="22"/>
                <w:lang w:val="en-US"/>
              </w:rPr>
              <w:t>Severe</w:t>
            </w:r>
            <w:r w:rsidR="00104EA9">
              <w:rPr>
                <w:rFonts w:asciiTheme="minorHAnsi" w:hAnsiTheme="minorHAnsi"/>
                <w:b/>
                <w:bCs/>
                <w:sz w:val="22"/>
                <w:lang w:val="en-US"/>
              </w:rPr>
              <w:t xml:space="preserve"> acute</w:t>
            </w:r>
          </w:p>
          <w:p w14:paraId="47CE23D8" w14:textId="77777777" w:rsidR="00A85595" w:rsidRPr="00555897" w:rsidRDefault="00A85595" w:rsidP="00A85595">
            <w:pPr>
              <w:jc w:val="center"/>
              <w:rPr>
                <w:rFonts w:asciiTheme="minorHAnsi" w:hAnsiTheme="minorHAnsi"/>
                <w:b/>
                <w:bCs/>
                <w:sz w:val="22"/>
                <w:lang w:val="en-US"/>
              </w:rPr>
            </w:pPr>
            <w:r w:rsidRPr="00555897">
              <w:rPr>
                <w:rFonts w:asciiTheme="minorHAnsi" w:hAnsiTheme="minorHAnsi"/>
                <w:b/>
                <w:bCs/>
                <w:sz w:val="22"/>
                <w:lang w:val="en-US"/>
              </w:rPr>
              <w:t>malnutrition</w:t>
            </w:r>
          </w:p>
          <w:p w14:paraId="4A41E9C3" w14:textId="77777777" w:rsidR="00A85595" w:rsidRPr="00555897" w:rsidRDefault="00A85595" w:rsidP="00A85595">
            <w:pPr>
              <w:jc w:val="center"/>
              <w:rPr>
                <w:rFonts w:asciiTheme="minorHAnsi" w:hAnsiTheme="minorHAnsi"/>
                <w:b/>
                <w:bCs/>
                <w:sz w:val="22"/>
                <w:lang w:val="en-US"/>
              </w:rPr>
            </w:pPr>
            <w:r w:rsidRPr="00555897">
              <w:rPr>
                <w:rFonts w:asciiTheme="minorHAnsi" w:hAnsiTheme="minorHAnsi"/>
                <w:b/>
                <w:bCs/>
                <w:sz w:val="22"/>
                <w:lang w:val="en-US"/>
              </w:rPr>
              <w:t>&lt; –3 SD</w:t>
            </w:r>
          </w:p>
          <w:p w14:paraId="5DB1C4F1" w14:textId="77777777" w:rsidR="00A85595" w:rsidRPr="00555897" w:rsidRDefault="00A85595" w:rsidP="00A85595">
            <w:pPr>
              <w:jc w:val="center"/>
              <w:rPr>
                <w:rFonts w:asciiTheme="minorHAnsi" w:hAnsiTheme="minorHAnsi"/>
                <w:b/>
                <w:bCs/>
                <w:sz w:val="22"/>
                <w:lang w:val="en-US"/>
              </w:rPr>
            </w:pPr>
            <w:r w:rsidRPr="00555897">
              <w:rPr>
                <w:rFonts w:asciiTheme="minorHAnsi" w:hAnsiTheme="minorHAnsi"/>
                <w:b/>
                <w:bCs/>
                <w:sz w:val="22"/>
                <w:lang w:val="en-US"/>
              </w:rPr>
              <w:t>(BMI)</w:t>
            </w:r>
          </w:p>
        </w:tc>
        <w:tc>
          <w:tcPr>
            <w:tcW w:w="1586" w:type="dxa"/>
            <w:shd w:val="clear" w:color="auto" w:fill="FFDE75"/>
            <w:vAlign w:val="bottom"/>
          </w:tcPr>
          <w:p w14:paraId="07DD28FF" w14:textId="77777777" w:rsidR="00A85595" w:rsidRPr="00555897" w:rsidRDefault="00A85595" w:rsidP="00A85595">
            <w:pPr>
              <w:jc w:val="center"/>
              <w:rPr>
                <w:rFonts w:asciiTheme="minorHAnsi" w:hAnsiTheme="minorHAnsi"/>
                <w:b/>
                <w:bCs/>
                <w:sz w:val="22"/>
                <w:lang w:val="en-US"/>
              </w:rPr>
            </w:pPr>
            <w:r w:rsidRPr="00555897">
              <w:rPr>
                <w:rFonts w:asciiTheme="minorHAnsi" w:hAnsiTheme="minorHAnsi"/>
                <w:b/>
                <w:bCs/>
                <w:sz w:val="22"/>
                <w:lang w:val="en-US"/>
              </w:rPr>
              <w:t>Moderate malnutrition</w:t>
            </w:r>
          </w:p>
          <w:p w14:paraId="4A7A7123" w14:textId="77777777" w:rsidR="00A85595" w:rsidRPr="00555897" w:rsidRDefault="00A85595" w:rsidP="00A85595">
            <w:pPr>
              <w:jc w:val="center"/>
              <w:rPr>
                <w:rFonts w:asciiTheme="minorHAnsi" w:hAnsiTheme="minorHAnsi"/>
                <w:b/>
                <w:bCs/>
                <w:sz w:val="22"/>
                <w:lang w:val="en-US"/>
              </w:rPr>
            </w:pPr>
            <w:r w:rsidRPr="00555897">
              <w:rPr>
                <w:rFonts w:asciiTheme="minorHAnsi" w:hAnsiTheme="minorHAnsi"/>
                <w:b/>
                <w:bCs/>
                <w:sz w:val="22"/>
                <w:lang w:val="en-US"/>
              </w:rPr>
              <w:t xml:space="preserve">≥ –3 to &lt; –2 </w:t>
            </w:r>
            <w:r w:rsidRPr="00555897">
              <w:rPr>
                <w:rFonts w:asciiTheme="minorHAnsi" w:hAnsiTheme="minorHAnsi"/>
                <w:b/>
                <w:bCs/>
                <w:sz w:val="22"/>
                <w:lang w:val="en-US"/>
              </w:rPr>
              <w:softHyphen/>
            </w:r>
            <w:r w:rsidRPr="00555897">
              <w:rPr>
                <w:rFonts w:asciiTheme="minorHAnsi" w:hAnsiTheme="minorHAnsi"/>
                <w:b/>
                <w:bCs/>
                <w:sz w:val="22"/>
                <w:lang w:val="en-US"/>
              </w:rPr>
              <w:softHyphen/>
              <w:t>SD</w:t>
            </w:r>
          </w:p>
          <w:p w14:paraId="565335E3" w14:textId="77777777" w:rsidR="00A85595" w:rsidRPr="00555897" w:rsidRDefault="00A85595" w:rsidP="00A85595">
            <w:pPr>
              <w:jc w:val="center"/>
              <w:rPr>
                <w:rFonts w:asciiTheme="minorHAnsi" w:hAnsiTheme="minorHAnsi"/>
                <w:b/>
                <w:bCs/>
                <w:sz w:val="22"/>
                <w:lang w:val="en-US"/>
              </w:rPr>
            </w:pPr>
            <w:r w:rsidRPr="00555897">
              <w:rPr>
                <w:rFonts w:asciiTheme="minorHAnsi" w:hAnsiTheme="minorHAnsi"/>
                <w:b/>
                <w:bCs/>
                <w:sz w:val="22"/>
                <w:lang w:val="en-US"/>
              </w:rPr>
              <w:t>(BMI)</w:t>
            </w:r>
          </w:p>
        </w:tc>
        <w:tc>
          <w:tcPr>
            <w:tcW w:w="1586" w:type="dxa"/>
            <w:shd w:val="clear" w:color="auto" w:fill="B7D8A0"/>
            <w:vAlign w:val="bottom"/>
          </w:tcPr>
          <w:p w14:paraId="51472E10" w14:textId="77777777" w:rsidR="00A85595" w:rsidRPr="00555897" w:rsidRDefault="00A85595" w:rsidP="00A85595">
            <w:pPr>
              <w:jc w:val="center"/>
              <w:rPr>
                <w:rFonts w:asciiTheme="minorHAnsi" w:hAnsiTheme="minorHAnsi"/>
                <w:b/>
                <w:bCs/>
                <w:sz w:val="22"/>
                <w:lang w:val="en-US"/>
              </w:rPr>
            </w:pPr>
            <w:r w:rsidRPr="00555897">
              <w:rPr>
                <w:rFonts w:asciiTheme="minorHAnsi" w:hAnsiTheme="minorHAnsi"/>
                <w:b/>
                <w:bCs/>
                <w:sz w:val="22"/>
                <w:lang w:val="en-US"/>
              </w:rPr>
              <w:t xml:space="preserve">Normal </w:t>
            </w:r>
          </w:p>
          <w:p w14:paraId="32BF0B88" w14:textId="21C47514" w:rsidR="00A85595" w:rsidRPr="00555897" w:rsidRDefault="00A85595" w:rsidP="00A85595">
            <w:pPr>
              <w:jc w:val="center"/>
              <w:rPr>
                <w:rFonts w:asciiTheme="minorHAnsi" w:hAnsiTheme="minorHAnsi"/>
                <w:b/>
                <w:bCs/>
                <w:sz w:val="22"/>
                <w:lang w:val="en-US"/>
              </w:rPr>
            </w:pPr>
            <w:r w:rsidRPr="00555897">
              <w:rPr>
                <w:rFonts w:asciiTheme="minorHAnsi" w:hAnsiTheme="minorHAnsi"/>
                <w:b/>
                <w:bCs/>
                <w:sz w:val="22"/>
                <w:lang w:val="en-US"/>
              </w:rPr>
              <w:t xml:space="preserve">≥ –2 to </w:t>
            </w:r>
            <w:r w:rsidR="00655F34">
              <w:rPr>
                <w:rFonts w:asciiTheme="minorHAnsi" w:hAnsiTheme="minorHAnsi"/>
                <w:b/>
                <w:bCs/>
                <w:sz w:val="22"/>
                <w:lang w:val="en-US"/>
              </w:rPr>
              <w:t>≤</w:t>
            </w:r>
            <w:r w:rsidRPr="00555897">
              <w:rPr>
                <w:rFonts w:asciiTheme="minorHAnsi" w:hAnsiTheme="minorHAnsi"/>
                <w:b/>
                <w:bCs/>
                <w:sz w:val="22"/>
                <w:lang w:val="en-US"/>
              </w:rPr>
              <w:t xml:space="preserve"> +1 SD</w:t>
            </w:r>
          </w:p>
          <w:p w14:paraId="662A3393" w14:textId="77777777" w:rsidR="00A85595" w:rsidRPr="00555897" w:rsidRDefault="00A85595" w:rsidP="00A85595">
            <w:pPr>
              <w:jc w:val="center"/>
              <w:rPr>
                <w:rFonts w:asciiTheme="minorHAnsi" w:hAnsiTheme="minorHAnsi"/>
                <w:b/>
                <w:bCs/>
                <w:sz w:val="22"/>
                <w:lang w:val="en-US"/>
              </w:rPr>
            </w:pPr>
            <w:r w:rsidRPr="00555897">
              <w:rPr>
                <w:rFonts w:asciiTheme="minorHAnsi" w:hAnsiTheme="minorHAnsi"/>
                <w:b/>
                <w:bCs/>
                <w:sz w:val="22"/>
                <w:lang w:val="en-US"/>
              </w:rPr>
              <w:t>(BMI)</w:t>
            </w:r>
          </w:p>
        </w:tc>
        <w:tc>
          <w:tcPr>
            <w:tcW w:w="1586" w:type="dxa"/>
            <w:shd w:val="clear" w:color="auto" w:fill="DBD3E5"/>
            <w:vAlign w:val="bottom"/>
          </w:tcPr>
          <w:p w14:paraId="7C098011" w14:textId="77777777" w:rsidR="00A85595" w:rsidRPr="00555897" w:rsidRDefault="00A85595" w:rsidP="00A85595">
            <w:pPr>
              <w:jc w:val="center"/>
              <w:rPr>
                <w:rFonts w:asciiTheme="minorHAnsi" w:hAnsiTheme="minorHAnsi"/>
                <w:b/>
                <w:bCs/>
                <w:sz w:val="22"/>
                <w:lang w:val="en-US"/>
              </w:rPr>
            </w:pPr>
          </w:p>
          <w:p w14:paraId="1382FB13" w14:textId="77777777" w:rsidR="00A85595" w:rsidRPr="00555897" w:rsidRDefault="00A85595" w:rsidP="00A85595">
            <w:pPr>
              <w:jc w:val="center"/>
              <w:rPr>
                <w:rFonts w:asciiTheme="minorHAnsi" w:hAnsiTheme="minorHAnsi"/>
                <w:b/>
                <w:bCs/>
                <w:sz w:val="22"/>
                <w:lang w:val="en-US"/>
              </w:rPr>
            </w:pPr>
            <w:r w:rsidRPr="00555897">
              <w:rPr>
                <w:rFonts w:asciiTheme="minorHAnsi" w:hAnsiTheme="minorHAnsi"/>
                <w:b/>
                <w:bCs/>
                <w:sz w:val="22"/>
                <w:lang w:val="en-US"/>
              </w:rPr>
              <w:t>Overweight</w:t>
            </w:r>
          </w:p>
          <w:p w14:paraId="22E6B4C9" w14:textId="33FA3363" w:rsidR="00A85595" w:rsidRPr="00555897" w:rsidRDefault="00392C5C" w:rsidP="00A85595">
            <w:pPr>
              <w:jc w:val="center"/>
              <w:rPr>
                <w:rFonts w:asciiTheme="minorHAnsi" w:hAnsiTheme="minorHAnsi"/>
                <w:b/>
                <w:bCs/>
                <w:sz w:val="22"/>
                <w:lang w:val="en-US"/>
              </w:rPr>
            </w:pPr>
            <w:r>
              <w:rPr>
                <w:rFonts w:asciiTheme="minorHAnsi" w:hAnsiTheme="minorHAnsi"/>
                <w:b/>
                <w:bCs/>
                <w:sz w:val="22"/>
                <w:lang w:val="en-US"/>
              </w:rPr>
              <w:t>&gt;</w:t>
            </w:r>
            <w:r w:rsidRPr="00555897">
              <w:rPr>
                <w:rFonts w:asciiTheme="minorHAnsi" w:hAnsiTheme="minorHAnsi"/>
                <w:b/>
                <w:bCs/>
                <w:sz w:val="22"/>
                <w:lang w:val="en-US"/>
              </w:rPr>
              <w:t xml:space="preserve"> </w:t>
            </w:r>
            <w:r w:rsidR="00A85595" w:rsidRPr="00555897">
              <w:rPr>
                <w:rFonts w:asciiTheme="minorHAnsi" w:hAnsiTheme="minorHAnsi"/>
                <w:b/>
                <w:bCs/>
                <w:sz w:val="22"/>
                <w:lang w:val="en-US"/>
              </w:rPr>
              <w:t xml:space="preserve">+1 to </w:t>
            </w:r>
            <w:r w:rsidR="00655F34">
              <w:rPr>
                <w:rFonts w:asciiTheme="minorHAnsi" w:hAnsiTheme="minorHAnsi"/>
                <w:b/>
                <w:bCs/>
                <w:sz w:val="22"/>
                <w:lang w:val="en-US"/>
              </w:rPr>
              <w:t>≤</w:t>
            </w:r>
            <w:r w:rsidR="00A85595" w:rsidRPr="00555897">
              <w:rPr>
                <w:rFonts w:asciiTheme="minorHAnsi" w:hAnsiTheme="minorHAnsi"/>
                <w:b/>
                <w:bCs/>
                <w:sz w:val="22"/>
                <w:lang w:val="en-US"/>
              </w:rPr>
              <w:t xml:space="preserve"> +2 SD</w:t>
            </w:r>
          </w:p>
          <w:p w14:paraId="07B2554B" w14:textId="77777777" w:rsidR="00A85595" w:rsidRPr="00555897" w:rsidRDefault="00A85595" w:rsidP="00A85595">
            <w:pPr>
              <w:jc w:val="center"/>
              <w:rPr>
                <w:rFonts w:asciiTheme="minorHAnsi" w:hAnsiTheme="minorHAnsi"/>
                <w:b/>
                <w:bCs/>
                <w:sz w:val="22"/>
                <w:lang w:val="en-US"/>
              </w:rPr>
            </w:pPr>
            <w:r w:rsidRPr="00555897">
              <w:rPr>
                <w:rFonts w:asciiTheme="minorHAnsi" w:hAnsiTheme="minorHAnsi"/>
                <w:b/>
                <w:bCs/>
                <w:sz w:val="22"/>
                <w:lang w:val="en-US"/>
              </w:rPr>
              <w:t>(BMI)</w:t>
            </w:r>
          </w:p>
        </w:tc>
        <w:tc>
          <w:tcPr>
            <w:tcW w:w="1457" w:type="dxa"/>
            <w:shd w:val="clear" w:color="auto" w:fill="9179AF"/>
            <w:vAlign w:val="bottom"/>
          </w:tcPr>
          <w:p w14:paraId="5F7EE2A7" w14:textId="77777777" w:rsidR="00A85595" w:rsidRPr="00555897" w:rsidRDefault="00A85595" w:rsidP="00A85595">
            <w:pPr>
              <w:jc w:val="center"/>
              <w:rPr>
                <w:rFonts w:asciiTheme="minorHAnsi" w:hAnsiTheme="minorHAnsi"/>
                <w:b/>
                <w:bCs/>
                <w:color w:val="FFFFFF"/>
                <w:sz w:val="22"/>
                <w:lang w:val="en-US"/>
              </w:rPr>
            </w:pPr>
            <w:r w:rsidRPr="00555897">
              <w:rPr>
                <w:rFonts w:asciiTheme="minorHAnsi" w:hAnsiTheme="minorHAnsi"/>
                <w:b/>
                <w:bCs/>
                <w:color w:val="FFFFFF"/>
                <w:sz w:val="22"/>
                <w:lang w:val="en-US"/>
              </w:rPr>
              <w:t>Obese</w:t>
            </w:r>
          </w:p>
          <w:p w14:paraId="21CA1AA7" w14:textId="6FBE4ECE" w:rsidR="00A85595" w:rsidRPr="00555897" w:rsidRDefault="00655F34" w:rsidP="00A85595">
            <w:pPr>
              <w:jc w:val="center"/>
              <w:rPr>
                <w:rFonts w:asciiTheme="minorHAnsi" w:hAnsiTheme="minorHAnsi"/>
                <w:b/>
                <w:bCs/>
                <w:color w:val="FFFFFF"/>
                <w:sz w:val="22"/>
                <w:lang w:val="en-US"/>
              </w:rPr>
            </w:pPr>
            <w:r>
              <w:rPr>
                <w:rFonts w:asciiTheme="minorHAnsi" w:hAnsiTheme="minorHAnsi"/>
                <w:b/>
                <w:bCs/>
                <w:color w:val="FFFFFF"/>
                <w:sz w:val="22"/>
                <w:lang w:val="en-US"/>
              </w:rPr>
              <w:t>&gt;</w:t>
            </w:r>
            <w:r w:rsidR="00A85595" w:rsidRPr="00555897">
              <w:rPr>
                <w:rFonts w:asciiTheme="minorHAnsi" w:hAnsiTheme="minorHAnsi"/>
                <w:b/>
                <w:bCs/>
                <w:color w:val="FFFFFF"/>
                <w:sz w:val="22"/>
                <w:lang w:val="en-US"/>
              </w:rPr>
              <w:t xml:space="preserve"> +2 SD </w:t>
            </w:r>
          </w:p>
          <w:p w14:paraId="616D476A" w14:textId="77777777" w:rsidR="00A85595" w:rsidRPr="00555897" w:rsidRDefault="00A85595" w:rsidP="00A85595">
            <w:pPr>
              <w:jc w:val="center"/>
              <w:rPr>
                <w:rFonts w:asciiTheme="minorHAnsi" w:hAnsiTheme="minorHAnsi"/>
                <w:b/>
                <w:bCs/>
                <w:color w:val="FFFFFF"/>
                <w:sz w:val="22"/>
                <w:lang w:val="en-US"/>
              </w:rPr>
            </w:pPr>
            <w:r w:rsidRPr="00555897">
              <w:rPr>
                <w:rFonts w:asciiTheme="minorHAnsi" w:hAnsiTheme="minorHAnsi"/>
                <w:b/>
                <w:bCs/>
                <w:color w:val="FFFFFF"/>
                <w:sz w:val="22"/>
                <w:lang w:val="en-US"/>
              </w:rPr>
              <w:t>(BMI)</w:t>
            </w:r>
          </w:p>
        </w:tc>
      </w:tr>
      <w:tr w:rsidR="00655F34" w:rsidRPr="00555897" w14:paraId="48E67E1A" w14:textId="77777777" w:rsidTr="00BF73B3">
        <w:trPr>
          <w:trHeight w:val="144"/>
          <w:jc w:val="center"/>
        </w:trPr>
        <w:tc>
          <w:tcPr>
            <w:tcW w:w="1582" w:type="dxa"/>
            <w:noWrap/>
            <w:vAlign w:val="bottom"/>
          </w:tcPr>
          <w:p w14:paraId="62DD1720"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5:1</w:t>
            </w:r>
          </w:p>
        </w:tc>
        <w:tc>
          <w:tcPr>
            <w:tcW w:w="1447" w:type="dxa"/>
            <w:shd w:val="clear" w:color="auto" w:fill="FF8B8B"/>
          </w:tcPr>
          <w:p w14:paraId="56CD0A21" w14:textId="1A3631EC"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11.8</w:t>
            </w:r>
          </w:p>
        </w:tc>
        <w:tc>
          <w:tcPr>
            <w:tcW w:w="1586" w:type="dxa"/>
            <w:shd w:val="clear" w:color="auto" w:fill="FFDE75"/>
          </w:tcPr>
          <w:p w14:paraId="130A7639" w14:textId="42074456"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11.8</w:t>
            </w:r>
            <w:r w:rsidRPr="00555897">
              <w:rPr>
                <w:rFonts w:asciiTheme="minorHAnsi" w:hAnsiTheme="minorHAnsi"/>
                <w:b/>
                <w:bCs/>
                <w:sz w:val="22"/>
                <w:lang w:val="en-US"/>
              </w:rPr>
              <w:t>–</w:t>
            </w:r>
            <w:r w:rsidRPr="00555897">
              <w:rPr>
                <w:rFonts w:asciiTheme="minorHAnsi" w:hAnsiTheme="minorHAnsi"/>
                <w:sz w:val="22"/>
                <w:lang w:val="en-US"/>
              </w:rPr>
              <w:t>12.6</w:t>
            </w:r>
          </w:p>
        </w:tc>
        <w:tc>
          <w:tcPr>
            <w:tcW w:w="1586" w:type="dxa"/>
            <w:shd w:val="clear" w:color="auto" w:fill="B7D8A0"/>
          </w:tcPr>
          <w:p w14:paraId="13662135" w14:textId="2BD5629F" w:rsidR="00655F34" w:rsidRPr="00555897" w:rsidRDefault="00655F34" w:rsidP="00655F34">
            <w:pPr>
              <w:jc w:val="center"/>
              <w:rPr>
                <w:rFonts w:asciiTheme="minorHAnsi" w:hAnsiTheme="minorHAnsi"/>
                <w:sz w:val="22"/>
                <w:lang w:val="en-US"/>
              </w:rPr>
            </w:pPr>
            <w:r>
              <w:rPr>
                <w:rFonts w:asciiTheme="minorHAnsi" w:hAnsiTheme="minorHAnsi"/>
                <w:sz w:val="22"/>
                <w:lang w:val="en-US"/>
              </w:rPr>
              <w:t>12.7–16.9</w:t>
            </w:r>
          </w:p>
        </w:tc>
        <w:tc>
          <w:tcPr>
            <w:tcW w:w="1586" w:type="dxa"/>
            <w:shd w:val="clear" w:color="auto" w:fill="DBD3E5"/>
          </w:tcPr>
          <w:p w14:paraId="5014A015" w14:textId="34353D43" w:rsidR="00655F34" w:rsidRPr="00555897" w:rsidRDefault="00655F34" w:rsidP="00655F34">
            <w:pPr>
              <w:jc w:val="center"/>
              <w:rPr>
                <w:rFonts w:asciiTheme="minorHAnsi" w:hAnsiTheme="minorHAnsi"/>
                <w:sz w:val="22"/>
                <w:lang w:val="en-US"/>
              </w:rPr>
            </w:pPr>
            <w:r>
              <w:rPr>
                <w:rFonts w:asciiTheme="minorHAnsi" w:hAnsiTheme="minorHAnsi"/>
                <w:sz w:val="22"/>
                <w:lang w:val="en-US"/>
              </w:rPr>
              <w:t>17.0–18.9</w:t>
            </w:r>
          </w:p>
        </w:tc>
        <w:tc>
          <w:tcPr>
            <w:tcW w:w="1457" w:type="dxa"/>
            <w:shd w:val="clear" w:color="auto" w:fill="9179AF"/>
          </w:tcPr>
          <w:p w14:paraId="424E1773" w14:textId="5160FBDA" w:rsidR="00655F34" w:rsidRPr="00555897" w:rsidRDefault="00655F34" w:rsidP="00856C50">
            <w:pPr>
              <w:jc w:val="center"/>
              <w:rPr>
                <w:rFonts w:asciiTheme="minorHAnsi" w:hAnsiTheme="minorHAnsi"/>
                <w:sz w:val="22"/>
                <w:lang w:val="en-US"/>
              </w:rPr>
            </w:pPr>
            <w:r>
              <w:rPr>
                <w:rFonts w:asciiTheme="minorHAnsi" w:hAnsiTheme="minorHAnsi"/>
                <w:color w:val="FFFFFF"/>
                <w:sz w:val="22"/>
                <w:lang w:val="en-US"/>
              </w:rPr>
              <w:t>&gt; 1</w:t>
            </w:r>
            <w:r w:rsidR="00856C50">
              <w:rPr>
                <w:rFonts w:asciiTheme="minorHAnsi" w:hAnsiTheme="minorHAnsi"/>
                <w:color w:val="FFFFFF"/>
                <w:sz w:val="22"/>
                <w:lang w:val="en-US"/>
              </w:rPr>
              <w:t>8.9</w:t>
            </w:r>
            <w:r>
              <w:rPr>
                <w:rFonts w:asciiTheme="minorHAnsi" w:hAnsiTheme="minorHAnsi"/>
                <w:color w:val="FFFFFF"/>
                <w:sz w:val="22"/>
                <w:lang w:val="en-US"/>
              </w:rPr>
              <w:t xml:space="preserve"> </w:t>
            </w:r>
          </w:p>
        </w:tc>
      </w:tr>
      <w:tr w:rsidR="00655F34" w:rsidRPr="00555897" w14:paraId="559DC286" w14:textId="77777777" w:rsidTr="00BF73B3">
        <w:trPr>
          <w:trHeight w:val="144"/>
          <w:jc w:val="center"/>
        </w:trPr>
        <w:tc>
          <w:tcPr>
            <w:tcW w:w="1582" w:type="dxa"/>
            <w:noWrap/>
            <w:vAlign w:val="bottom"/>
          </w:tcPr>
          <w:p w14:paraId="4D8097CB"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5:6</w:t>
            </w:r>
          </w:p>
        </w:tc>
        <w:tc>
          <w:tcPr>
            <w:tcW w:w="1447" w:type="dxa"/>
            <w:shd w:val="clear" w:color="auto" w:fill="FF8B8B"/>
          </w:tcPr>
          <w:p w14:paraId="594C133F" w14:textId="462ED3BE"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11.7</w:t>
            </w:r>
          </w:p>
        </w:tc>
        <w:tc>
          <w:tcPr>
            <w:tcW w:w="1586" w:type="dxa"/>
            <w:shd w:val="clear" w:color="auto" w:fill="FFDE75"/>
          </w:tcPr>
          <w:p w14:paraId="568B432F" w14:textId="6FF2B5B3"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11.7</w:t>
            </w:r>
            <w:r w:rsidRPr="00555897">
              <w:rPr>
                <w:rFonts w:asciiTheme="minorHAnsi" w:hAnsiTheme="minorHAnsi"/>
                <w:b/>
                <w:bCs/>
                <w:sz w:val="22"/>
                <w:lang w:val="en-US"/>
              </w:rPr>
              <w:t>–</w:t>
            </w:r>
            <w:r w:rsidRPr="00555897">
              <w:rPr>
                <w:rFonts w:asciiTheme="minorHAnsi" w:hAnsiTheme="minorHAnsi"/>
                <w:sz w:val="22"/>
                <w:lang w:val="en-US"/>
              </w:rPr>
              <w:t>12.6</w:t>
            </w:r>
          </w:p>
        </w:tc>
        <w:tc>
          <w:tcPr>
            <w:tcW w:w="1586" w:type="dxa"/>
            <w:shd w:val="clear" w:color="auto" w:fill="B7D8A0"/>
          </w:tcPr>
          <w:p w14:paraId="379D401C" w14:textId="4D318060" w:rsidR="00655F34" w:rsidRPr="00555897" w:rsidRDefault="00655F34" w:rsidP="00655F34">
            <w:pPr>
              <w:jc w:val="center"/>
              <w:rPr>
                <w:rFonts w:asciiTheme="minorHAnsi" w:hAnsiTheme="minorHAnsi"/>
                <w:sz w:val="22"/>
                <w:lang w:val="en-US"/>
              </w:rPr>
            </w:pPr>
            <w:r>
              <w:rPr>
                <w:rFonts w:asciiTheme="minorHAnsi" w:hAnsiTheme="minorHAnsi"/>
                <w:sz w:val="22"/>
                <w:lang w:val="en-US"/>
              </w:rPr>
              <w:t>12.7–16.9</w:t>
            </w:r>
          </w:p>
        </w:tc>
        <w:tc>
          <w:tcPr>
            <w:tcW w:w="1586" w:type="dxa"/>
            <w:shd w:val="clear" w:color="auto" w:fill="DBD3E5"/>
          </w:tcPr>
          <w:p w14:paraId="26B14A70" w14:textId="7F16AF86" w:rsidR="00655F34" w:rsidRPr="00555897" w:rsidRDefault="00655F34" w:rsidP="00655F34">
            <w:pPr>
              <w:jc w:val="center"/>
              <w:rPr>
                <w:rFonts w:asciiTheme="minorHAnsi" w:hAnsiTheme="minorHAnsi"/>
                <w:sz w:val="22"/>
                <w:lang w:val="en-US"/>
              </w:rPr>
            </w:pPr>
            <w:r>
              <w:rPr>
                <w:rFonts w:asciiTheme="minorHAnsi" w:hAnsiTheme="minorHAnsi"/>
                <w:sz w:val="22"/>
                <w:lang w:val="en-US"/>
              </w:rPr>
              <w:t>17.0–19.0</w:t>
            </w:r>
          </w:p>
        </w:tc>
        <w:tc>
          <w:tcPr>
            <w:tcW w:w="1457" w:type="dxa"/>
            <w:shd w:val="clear" w:color="auto" w:fill="9179AF"/>
          </w:tcPr>
          <w:p w14:paraId="7A818379" w14:textId="033EE71D" w:rsidR="00655F34" w:rsidRPr="00555897" w:rsidRDefault="00655F34" w:rsidP="00856C50">
            <w:pPr>
              <w:jc w:val="center"/>
              <w:rPr>
                <w:rFonts w:asciiTheme="minorHAnsi" w:hAnsiTheme="minorHAnsi"/>
                <w:sz w:val="22"/>
                <w:lang w:val="en-US"/>
              </w:rPr>
            </w:pPr>
            <w:r>
              <w:rPr>
                <w:rFonts w:asciiTheme="minorHAnsi" w:hAnsiTheme="minorHAnsi"/>
                <w:color w:val="FFFFFF"/>
                <w:sz w:val="22"/>
                <w:lang w:val="en-US"/>
              </w:rPr>
              <w:t>&gt;</w:t>
            </w:r>
            <w:r w:rsidRPr="00555897">
              <w:rPr>
                <w:rFonts w:asciiTheme="minorHAnsi" w:hAnsiTheme="minorHAnsi"/>
                <w:color w:val="FFFFFF"/>
                <w:sz w:val="22"/>
                <w:lang w:val="en-US"/>
              </w:rPr>
              <w:t xml:space="preserve"> 19.</w:t>
            </w:r>
            <w:r w:rsidR="00856C50">
              <w:rPr>
                <w:rFonts w:asciiTheme="minorHAnsi" w:hAnsiTheme="minorHAnsi"/>
                <w:color w:val="FFFFFF"/>
                <w:sz w:val="22"/>
                <w:lang w:val="en-US"/>
              </w:rPr>
              <w:t>0</w:t>
            </w:r>
            <w:r>
              <w:rPr>
                <w:rFonts w:asciiTheme="minorHAnsi" w:hAnsiTheme="minorHAnsi"/>
                <w:color w:val="FFFFFF"/>
                <w:sz w:val="22"/>
                <w:lang w:val="en-US"/>
              </w:rPr>
              <w:t xml:space="preserve"> </w:t>
            </w:r>
          </w:p>
        </w:tc>
      </w:tr>
      <w:tr w:rsidR="00655F34" w:rsidRPr="00555897" w14:paraId="582B7428" w14:textId="77777777" w:rsidTr="00BF73B3">
        <w:trPr>
          <w:trHeight w:val="144"/>
          <w:jc w:val="center"/>
        </w:trPr>
        <w:tc>
          <w:tcPr>
            <w:tcW w:w="1582" w:type="dxa"/>
            <w:noWrap/>
            <w:vAlign w:val="bottom"/>
          </w:tcPr>
          <w:p w14:paraId="203C7B67"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6:0</w:t>
            </w:r>
          </w:p>
        </w:tc>
        <w:tc>
          <w:tcPr>
            <w:tcW w:w="1447" w:type="dxa"/>
            <w:shd w:val="clear" w:color="auto" w:fill="FF8B8B"/>
          </w:tcPr>
          <w:p w14:paraId="4B56E766" w14:textId="35857DD8"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11.7</w:t>
            </w:r>
          </w:p>
        </w:tc>
        <w:tc>
          <w:tcPr>
            <w:tcW w:w="1586" w:type="dxa"/>
            <w:shd w:val="clear" w:color="auto" w:fill="FFDE75"/>
          </w:tcPr>
          <w:p w14:paraId="5FF80ABF" w14:textId="6F717F3A"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11.7</w:t>
            </w:r>
            <w:r w:rsidRPr="00555897">
              <w:rPr>
                <w:rFonts w:asciiTheme="minorHAnsi" w:hAnsiTheme="minorHAnsi"/>
                <w:b/>
                <w:bCs/>
                <w:sz w:val="22"/>
                <w:lang w:val="en-US"/>
              </w:rPr>
              <w:t>–</w:t>
            </w:r>
            <w:r w:rsidRPr="00555897">
              <w:rPr>
                <w:rFonts w:asciiTheme="minorHAnsi" w:hAnsiTheme="minorHAnsi"/>
                <w:sz w:val="22"/>
                <w:lang w:val="en-US"/>
              </w:rPr>
              <w:t>12.6</w:t>
            </w:r>
          </w:p>
        </w:tc>
        <w:tc>
          <w:tcPr>
            <w:tcW w:w="1586" w:type="dxa"/>
            <w:shd w:val="clear" w:color="auto" w:fill="B7D8A0"/>
          </w:tcPr>
          <w:p w14:paraId="49C1214B" w14:textId="702AC416" w:rsidR="00655F34" w:rsidRPr="00555897" w:rsidRDefault="00655F34" w:rsidP="00655F34">
            <w:pPr>
              <w:jc w:val="center"/>
              <w:rPr>
                <w:rFonts w:asciiTheme="minorHAnsi" w:hAnsiTheme="minorHAnsi"/>
                <w:sz w:val="22"/>
                <w:lang w:val="en-US"/>
              </w:rPr>
            </w:pPr>
            <w:r>
              <w:rPr>
                <w:rFonts w:asciiTheme="minorHAnsi" w:hAnsiTheme="minorHAnsi"/>
                <w:sz w:val="22"/>
                <w:lang w:val="en-US"/>
              </w:rPr>
              <w:t>12.7–17.0</w:t>
            </w:r>
          </w:p>
        </w:tc>
        <w:tc>
          <w:tcPr>
            <w:tcW w:w="1586" w:type="dxa"/>
            <w:shd w:val="clear" w:color="auto" w:fill="DBD3E5"/>
          </w:tcPr>
          <w:p w14:paraId="11272745" w14:textId="33B16F1D" w:rsidR="00655F34" w:rsidRPr="00555897" w:rsidRDefault="00655F34" w:rsidP="00655F34">
            <w:pPr>
              <w:jc w:val="center"/>
              <w:rPr>
                <w:rFonts w:asciiTheme="minorHAnsi" w:hAnsiTheme="minorHAnsi"/>
                <w:sz w:val="22"/>
                <w:lang w:val="en-US"/>
              </w:rPr>
            </w:pPr>
            <w:r>
              <w:rPr>
                <w:rFonts w:asciiTheme="minorHAnsi" w:hAnsiTheme="minorHAnsi"/>
                <w:sz w:val="22"/>
                <w:lang w:val="en-US"/>
              </w:rPr>
              <w:t>17.1–19.2</w:t>
            </w:r>
          </w:p>
        </w:tc>
        <w:tc>
          <w:tcPr>
            <w:tcW w:w="1457" w:type="dxa"/>
            <w:shd w:val="clear" w:color="auto" w:fill="9179AF"/>
          </w:tcPr>
          <w:p w14:paraId="261A408F" w14:textId="4D65463B" w:rsidR="00655F34" w:rsidRPr="00555897" w:rsidRDefault="00655F34" w:rsidP="00856C50">
            <w:pPr>
              <w:jc w:val="center"/>
              <w:rPr>
                <w:rFonts w:asciiTheme="minorHAnsi" w:hAnsiTheme="minorHAnsi"/>
                <w:sz w:val="22"/>
                <w:lang w:val="en-US"/>
              </w:rPr>
            </w:pPr>
            <w:r>
              <w:rPr>
                <w:rFonts w:asciiTheme="minorHAnsi" w:hAnsiTheme="minorHAnsi"/>
                <w:color w:val="FFFFFF"/>
                <w:sz w:val="22"/>
                <w:lang w:val="en-US"/>
              </w:rPr>
              <w:t xml:space="preserve">&gt; </w:t>
            </w:r>
            <w:r w:rsidRPr="00555897">
              <w:rPr>
                <w:rFonts w:asciiTheme="minorHAnsi" w:hAnsiTheme="minorHAnsi"/>
                <w:color w:val="FFFFFF"/>
                <w:sz w:val="22"/>
                <w:lang w:val="en-US"/>
              </w:rPr>
              <w:t>19.</w:t>
            </w:r>
            <w:r w:rsidR="00856C50">
              <w:rPr>
                <w:rFonts w:asciiTheme="minorHAnsi" w:hAnsiTheme="minorHAnsi"/>
                <w:color w:val="FFFFFF"/>
                <w:sz w:val="22"/>
                <w:lang w:val="en-US"/>
              </w:rPr>
              <w:t>2</w:t>
            </w:r>
            <w:r w:rsidRPr="006316A9">
              <w:rPr>
                <w:rFonts w:asciiTheme="minorHAnsi" w:hAnsiTheme="minorHAnsi"/>
                <w:color w:val="FFFFFF"/>
                <w:sz w:val="20"/>
                <w:lang w:val="en-US"/>
              </w:rPr>
              <w:t xml:space="preserve"> </w:t>
            </w:r>
          </w:p>
        </w:tc>
      </w:tr>
      <w:tr w:rsidR="00655F34" w:rsidRPr="00555897" w14:paraId="715EAD32" w14:textId="77777777" w:rsidTr="00BF73B3">
        <w:trPr>
          <w:trHeight w:val="144"/>
          <w:jc w:val="center"/>
        </w:trPr>
        <w:tc>
          <w:tcPr>
            <w:tcW w:w="1582" w:type="dxa"/>
            <w:noWrap/>
            <w:vAlign w:val="bottom"/>
          </w:tcPr>
          <w:p w14:paraId="161403F1"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6:6</w:t>
            </w:r>
          </w:p>
        </w:tc>
        <w:tc>
          <w:tcPr>
            <w:tcW w:w="1447" w:type="dxa"/>
            <w:shd w:val="clear" w:color="auto" w:fill="FF8B8B"/>
          </w:tcPr>
          <w:p w14:paraId="18E7ED20" w14:textId="07640013"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11.7</w:t>
            </w:r>
          </w:p>
        </w:tc>
        <w:tc>
          <w:tcPr>
            <w:tcW w:w="1586" w:type="dxa"/>
            <w:shd w:val="clear" w:color="auto" w:fill="FFDE75"/>
          </w:tcPr>
          <w:p w14:paraId="14809D6C" w14:textId="0450C83E"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11.7</w:t>
            </w:r>
            <w:r w:rsidRPr="00555897">
              <w:rPr>
                <w:rFonts w:asciiTheme="minorHAnsi" w:hAnsiTheme="minorHAnsi"/>
                <w:b/>
                <w:bCs/>
                <w:sz w:val="22"/>
                <w:lang w:val="en-US"/>
              </w:rPr>
              <w:t>–</w:t>
            </w:r>
            <w:r w:rsidRPr="00555897">
              <w:rPr>
                <w:rFonts w:asciiTheme="minorHAnsi" w:hAnsiTheme="minorHAnsi"/>
                <w:sz w:val="22"/>
                <w:lang w:val="en-US"/>
              </w:rPr>
              <w:t>12.6</w:t>
            </w:r>
          </w:p>
        </w:tc>
        <w:tc>
          <w:tcPr>
            <w:tcW w:w="1586" w:type="dxa"/>
            <w:shd w:val="clear" w:color="auto" w:fill="B7D8A0"/>
          </w:tcPr>
          <w:p w14:paraId="252405F0" w14:textId="2A1E9597" w:rsidR="00655F34" w:rsidRPr="00555897" w:rsidRDefault="00655F34" w:rsidP="00655F34">
            <w:pPr>
              <w:jc w:val="center"/>
              <w:rPr>
                <w:rFonts w:asciiTheme="minorHAnsi" w:hAnsiTheme="minorHAnsi"/>
                <w:sz w:val="22"/>
                <w:lang w:val="en-US"/>
              </w:rPr>
            </w:pPr>
            <w:r>
              <w:rPr>
                <w:rFonts w:asciiTheme="minorHAnsi" w:hAnsiTheme="minorHAnsi"/>
                <w:sz w:val="22"/>
                <w:lang w:val="en-US"/>
              </w:rPr>
              <w:t>12.7–17.1</w:t>
            </w:r>
          </w:p>
        </w:tc>
        <w:tc>
          <w:tcPr>
            <w:tcW w:w="1586" w:type="dxa"/>
            <w:shd w:val="clear" w:color="auto" w:fill="DBD3E5"/>
          </w:tcPr>
          <w:p w14:paraId="72048986" w14:textId="725D9BFE" w:rsidR="00655F34" w:rsidRPr="00555897" w:rsidRDefault="00655F34" w:rsidP="00655F34">
            <w:pPr>
              <w:jc w:val="center"/>
              <w:rPr>
                <w:rFonts w:asciiTheme="minorHAnsi" w:hAnsiTheme="minorHAnsi"/>
                <w:sz w:val="22"/>
                <w:lang w:val="en-US"/>
              </w:rPr>
            </w:pPr>
            <w:r>
              <w:rPr>
                <w:rFonts w:asciiTheme="minorHAnsi" w:hAnsiTheme="minorHAnsi"/>
                <w:sz w:val="22"/>
                <w:lang w:val="en-US"/>
              </w:rPr>
              <w:t>17.2–19.5</w:t>
            </w:r>
          </w:p>
        </w:tc>
        <w:tc>
          <w:tcPr>
            <w:tcW w:w="1457" w:type="dxa"/>
            <w:shd w:val="clear" w:color="auto" w:fill="9179AF"/>
          </w:tcPr>
          <w:p w14:paraId="331CC281" w14:textId="6D3434D1" w:rsidR="00655F34" w:rsidRPr="00555897" w:rsidRDefault="00655F34" w:rsidP="00856C50">
            <w:pPr>
              <w:jc w:val="center"/>
              <w:rPr>
                <w:rFonts w:asciiTheme="minorHAnsi" w:hAnsiTheme="minorHAnsi"/>
                <w:sz w:val="22"/>
                <w:lang w:val="en-US"/>
              </w:rPr>
            </w:pPr>
            <w:r>
              <w:rPr>
                <w:rFonts w:asciiTheme="minorHAnsi" w:hAnsiTheme="minorHAnsi"/>
                <w:color w:val="FFFFFF"/>
                <w:sz w:val="22"/>
                <w:lang w:val="en-US"/>
              </w:rPr>
              <w:t xml:space="preserve">&gt; </w:t>
            </w:r>
            <w:r w:rsidRPr="00555897">
              <w:rPr>
                <w:rFonts w:asciiTheme="minorHAnsi" w:hAnsiTheme="minorHAnsi"/>
                <w:color w:val="FFFFFF"/>
                <w:sz w:val="22"/>
                <w:lang w:val="en-US"/>
              </w:rPr>
              <w:t>19.</w:t>
            </w:r>
            <w:r w:rsidR="00856C50">
              <w:rPr>
                <w:rFonts w:asciiTheme="minorHAnsi" w:hAnsiTheme="minorHAnsi"/>
                <w:color w:val="FFFFFF"/>
                <w:sz w:val="22"/>
                <w:lang w:val="en-US"/>
              </w:rPr>
              <w:t>5</w:t>
            </w:r>
            <w:r w:rsidRPr="006316A9">
              <w:rPr>
                <w:rFonts w:asciiTheme="minorHAnsi" w:hAnsiTheme="minorHAnsi"/>
                <w:color w:val="FFFFFF"/>
                <w:sz w:val="20"/>
                <w:lang w:val="en-US"/>
              </w:rPr>
              <w:t xml:space="preserve"> </w:t>
            </w:r>
          </w:p>
        </w:tc>
      </w:tr>
      <w:tr w:rsidR="00655F34" w:rsidRPr="00555897" w14:paraId="39DAFD85" w14:textId="77777777" w:rsidTr="00BF73B3">
        <w:trPr>
          <w:trHeight w:val="144"/>
          <w:jc w:val="center"/>
        </w:trPr>
        <w:tc>
          <w:tcPr>
            <w:tcW w:w="1582" w:type="dxa"/>
            <w:noWrap/>
            <w:vAlign w:val="bottom"/>
          </w:tcPr>
          <w:p w14:paraId="58274B4D"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7:0</w:t>
            </w:r>
          </w:p>
        </w:tc>
        <w:tc>
          <w:tcPr>
            <w:tcW w:w="1447" w:type="dxa"/>
            <w:shd w:val="clear" w:color="auto" w:fill="FF8B8B"/>
          </w:tcPr>
          <w:p w14:paraId="7680B7CA" w14:textId="5DA8F274"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11.8</w:t>
            </w:r>
          </w:p>
        </w:tc>
        <w:tc>
          <w:tcPr>
            <w:tcW w:w="1586" w:type="dxa"/>
            <w:shd w:val="clear" w:color="auto" w:fill="FFDE75"/>
          </w:tcPr>
          <w:p w14:paraId="4317B306" w14:textId="6C9156A0"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11.8</w:t>
            </w:r>
            <w:r w:rsidRPr="00555897">
              <w:rPr>
                <w:rFonts w:asciiTheme="minorHAnsi" w:hAnsiTheme="minorHAnsi"/>
                <w:b/>
                <w:bCs/>
                <w:sz w:val="22"/>
                <w:lang w:val="en-US"/>
              </w:rPr>
              <w:t>–</w:t>
            </w:r>
            <w:r w:rsidRPr="00555897">
              <w:rPr>
                <w:rFonts w:asciiTheme="minorHAnsi" w:hAnsiTheme="minorHAnsi"/>
                <w:sz w:val="22"/>
                <w:lang w:val="en-US"/>
              </w:rPr>
              <w:t>12.6</w:t>
            </w:r>
          </w:p>
        </w:tc>
        <w:tc>
          <w:tcPr>
            <w:tcW w:w="1586" w:type="dxa"/>
            <w:shd w:val="clear" w:color="auto" w:fill="B7D8A0"/>
          </w:tcPr>
          <w:p w14:paraId="7F3BC3B8" w14:textId="1EB53A47" w:rsidR="00655F34" w:rsidRPr="00555897" w:rsidRDefault="00655F34" w:rsidP="00655F34">
            <w:pPr>
              <w:jc w:val="center"/>
              <w:rPr>
                <w:rFonts w:asciiTheme="minorHAnsi" w:hAnsiTheme="minorHAnsi"/>
                <w:sz w:val="22"/>
                <w:lang w:val="en-US"/>
              </w:rPr>
            </w:pPr>
            <w:r>
              <w:rPr>
                <w:rFonts w:asciiTheme="minorHAnsi" w:hAnsiTheme="minorHAnsi"/>
                <w:sz w:val="22"/>
                <w:lang w:val="en-US"/>
              </w:rPr>
              <w:t>12.7–17.3</w:t>
            </w:r>
          </w:p>
        </w:tc>
        <w:tc>
          <w:tcPr>
            <w:tcW w:w="1586" w:type="dxa"/>
            <w:shd w:val="clear" w:color="auto" w:fill="DBD3E5"/>
          </w:tcPr>
          <w:p w14:paraId="32D0622E" w14:textId="29897CE7" w:rsidR="00655F34" w:rsidRPr="00555897" w:rsidRDefault="00655F34" w:rsidP="00655F34">
            <w:pPr>
              <w:jc w:val="center"/>
              <w:rPr>
                <w:rFonts w:asciiTheme="minorHAnsi" w:hAnsiTheme="minorHAnsi"/>
                <w:sz w:val="22"/>
                <w:lang w:val="en-US"/>
              </w:rPr>
            </w:pPr>
            <w:r>
              <w:rPr>
                <w:rFonts w:asciiTheme="minorHAnsi" w:hAnsiTheme="minorHAnsi"/>
                <w:sz w:val="22"/>
                <w:lang w:val="en-US"/>
              </w:rPr>
              <w:t>17.4–19.8</w:t>
            </w:r>
          </w:p>
        </w:tc>
        <w:tc>
          <w:tcPr>
            <w:tcW w:w="1457" w:type="dxa"/>
            <w:shd w:val="clear" w:color="auto" w:fill="9179AF"/>
          </w:tcPr>
          <w:p w14:paraId="7F534DC2" w14:textId="1E5FF3B6" w:rsidR="00655F34" w:rsidRPr="00555897" w:rsidRDefault="00655F34" w:rsidP="00856C50">
            <w:pPr>
              <w:jc w:val="center"/>
              <w:rPr>
                <w:rFonts w:asciiTheme="minorHAnsi" w:hAnsiTheme="minorHAnsi"/>
                <w:sz w:val="22"/>
                <w:lang w:val="en-US"/>
              </w:rPr>
            </w:pPr>
            <w:r>
              <w:rPr>
                <w:rFonts w:asciiTheme="minorHAnsi" w:hAnsiTheme="minorHAnsi"/>
                <w:color w:val="FFFFFF"/>
                <w:sz w:val="22"/>
                <w:lang w:val="en-US"/>
              </w:rPr>
              <w:t>&gt;</w:t>
            </w:r>
            <w:r w:rsidRPr="00555897">
              <w:rPr>
                <w:rFonts w:asciiTheme="minorHAnsi" w:hAnsiTheme="minorHAnsi"/>
                <w:color w:val="FFFFFF"/>
                <w:sz w:val="22"/>
                <w:lang w:val="en-US"/>
              </w:rPr>
              <w:t xml:space="preserve"> 19.</w:t>
            </w:r>
            <w:r w:rsidR="00856C50">
              <w:rPr>
                <w:rFonts w:asciiTheme="minorHAnsi" w:hAnsiTheme="minorHAnsi"/>
                <w:color w:val="FFFFFF"/>
                <w:sz w:val="22"/>
                <w:lang w:val="en-US"/>
              </w:rPr>
              <w:t>8</w:t>
            </w:r>
            <w:r w:rsidRPr="006316A9">
              <w:rPr>
                <w:rFonts w:asciiTheme="minorHAnsi" w:hAnsiTheme="minorHAnsi"/>
                <w:color w:val="FFFFFF"/>
                <w:sz w:val="20"/>
                <w:lang w:val="en-US"/>
              </w:rPr>
              <w:t xml:space="preserve"> </w:t>
            </w:r>
          </w:p>
        </w:tc>
      </w:tr>
      <w:tr w:rsidR="00655F34" w:rsidRPr="00555897" w14:paraId="7219AA85" w14:textId="77777777" w:rsidTr="00BF73B3">
        <w:trPr>
          <w:trHeight w:val="144"/>
          <w:jc w:val="center"/>
        </w:trPr>
        <w:tc>
          <w:tcPr>
            <w:tcW w:w="1582" w:type="dxa"/>
            <w:noWrap/>
            <w:vAlign w:val="bottom"/>
          </w:tcPr>
          <w:p w14:paraId="213C9C7A"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7:6</w:t>
            </w:r>
          </w:p>
        </w:tc>
        <w:tc>
          <w:tcPr>
            <w:tcW w:w="1447" w:type="dxa"/>
            <w:shd w:val="clear" w:color="auto" w:fill="FF8B8B"/>
          </w:tcPr>
          <w:p w14:paraId="2D4BC0E6" w14:textId="493F064E"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11.8</w:t>
            </w:r>
          </w:p>
        </w:tc>
        <w:tc>
          <w:tcPr>
            <w:tcW w:w="1586" w:type="dxa"/>
            <w:shd w:val="clear" w:color="auto" w:fill="FFDE75"/>
          </w:tcPr>
          <w:p w14:paraId="4E340375" w14:textId="60134712"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11.8</w:t>
            </w:r>
            <w:r w:rsidRPr="00555897">
              <w:rPr>
                <w:rFonts w:asciiTheme="minorHAnsi" w:hAnsiTheme="minorHAnsi"/>
                <w:b/>
                <w:bCs/>
                <w:sz w:val="22"/>
                <w:lang w:val="en-US"/>
              </w:rPr>
              <w:t>–</w:t>
            </w:r>
            <w:r w:rsidRPr="00555897">
              <w:rPr>
                <w:rFonts w:asciiTheme="minorHAnsi" w:hAnsiTheme="minorHAnsi"/>
                <w:sz w:val="22"/>
                <w:lang w:val="en-US"/>
              </w:rPr>
              <w:t>12.7</w:t>
            </w:r>
          </w:p>
        </w:tc>
        <w:tc>
          <w:tcPr>
            <w:tcW w:w="1586" w:type="dxa"/>
            <w:shd w:val="clear" w:color="auto" w:fill="B7D8A0"/>
          </w:tcPr>
          <w:p w14:paraId="3C75796B" w14:textId="5E9A6DB5" w:rsidR="00655F34" w:rsidRPr="00555897" w:rsidRDefault="00655F34" w:rsidP="00655F34">
            <w:pPr>
              <w:jc w:val="center"/>
              <w:rPr>
                <w:rFonts w:asciiTheme="minorHAnsi" w:hAnsiTheme="minorHAnsi"/>
                <w:sz w:val="22"/>
                <w:lang w:val="en-US"/>
              </w:rPr>
            </w:pPr>
            <w:r>
              <w:rPr>
                <w:rFonts w:asciiTheme="minorHAnsi" w:hAnsiTheme="minorHAnsi"/>
                <w:sz w:val="22"/>
                <w:lang w:val="en-US"/>
              </w:rPr>
              <w:t>12.8–17.5</w:t>
            </w:r>
          </w:p>
        </w:tc>
        <w:tc>
          <w:tcPr>
            <w:tcW w:w="1586" w:type="dxa"/>
            <w:shd w:val="clear" w:color="auto" w:fill="DBD3E5"/>
          </w:tcPr>
          <w:p w14:paraId="01BFD684" w14:textId="656F8F5E" w:rsidR="00655F34" w:rsidRPr="00555897" w:rsidRDefault="00655F34" w:rsidP="00655F34">
            <w:pPr>
              <w:jc w:val="center"/>
              <w:rPr>
                <w:rFonts w:asciiTheme="minorHAnsi" w:hAnsiTheme="minorHAnsi"/>
                <w:sz w:val="22"/>
                <w:lang w:val="en-US"/>
              </w:rPr>
            </w:pPr>
            <w:r>
              <w:rPr>
                <w:rFonts w:asciiTheme="minorHAnsi" w:hAnsiTheme="minorHAnsi"/>
                <w:sz w:val="22"/>
                <w:lang w:val="en-US"/>
              </w:rPr>
              <w:t>17.6–20.1</w:t>
            </w:r>
          </w:p>
        </w:tc>
        <w:tc>
          <w:tcPr>
            <w:tcW w:w="1457" w:type="dxa"/>
            <w:shd w:val="clear" w:color="auto" w:fill="9179AF"/>
          </w:tcPr>
          <w:p w14:paraId="379534DC" w14:textId="6794D3C6" w:rsidR="00655F34" w:rsidRPr="00555897" w:rsidRDefault="00655F34" w:rsidP="00856C50">
            <w:pPr>
              <w:jc w:val="center"/>
              <w:rPr>
                <w:rFonts w:asciiTheme="minorHAnsi" w:hAnsiTheme="minorHAnsi"/>
                <w:sz w:val="22"/>
                <w:lang w:val="en-US"/>
              </w:rPr>
            </w:pPr>
            <w:r>
              <w:rPr>
                <w:rFonts w:asciiTheme="minorHAnsi" w:hAnsiTheme="minorHAnsi"/>
                <w:color w:val="FFFFFF"/>
                <w:sz w:val="22"/>
                <w:lang w:val="en-US"/>
              </w:rPr>
              <w:t xml:space="preserve">&gt; </w:t>
            </w:r>
            <w:r w:rsidRPr="00555897">
              <w:rPr>
                <w:rFonts w:asciiTheme="minorHAnsi" w:hAnsiTheme="minorHAnsi"/>
                <w:color w:val="FFFFFF"/>
                <w:sz w:val="22"/>
                <w:lang w:val="en-US"/>
              </w:rPr>
              <w:t>20.</w:t>
            </w:r>
            <w:r w:rsidR="00856C50">
              <w:rPr>
                <w:rFonts w:asciiTheme="minorHAnsi" w:hAnsiTheme="minorHAnsi"/>
                <w:color w:val="FFFFFF"/>
                <w:sz w:val="22"/>
                <w:lang w:val="en-US"/>
              </w:rPr>
              <w:t>1</w:t>
            </w:r>
            <w:r w:rsidRPr="006316A9">
              <w:rPr>
                <w:rFonts w:asciiTheme="minorHAnsi" w:hAnsiTheme="minorHAnsi"/>
                <w:color w:val="FFFFFF"/>
                <w:sz w:val="20"/>
                <w:lang w:val="en-US"/>
              </w:rPr>
              <w:t xml:space="preserve"> </w:t>
            </w:r>
          </w:p>
        </w:tc>
      </w:tr>
      <w:tr w:rsidR="00655F34" w:rsidRPr="00555897" w14:paraId="28BCBA44" w14:textId="77777777" w:rsidTr="00BF73B3">
        <w:trPr>
          <w:trHeight w:val="144"/>
          <w:jc w:val="center"/>
        </w:trPr>
        <w:tc>
          <w:tcPr>
            <w:tcW w:w="1582" w:type="dxa"/>
            <w:noWrap/>
            <w:vAlign w:val="bottom"/>
          </w:tcPr>
          <w:p w14:paraId="5DAFB5E9"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8:0</w:t>
            </w:r>
          </w:p>
        </w:tc>
        <w:tc>
          <w:tcPr>
            <w:tcW w:w="1447" w:type="dxa"/>
            <w:shd w:val="clear" w:color="auto" w:fill="FF8B8B"/>
          </w:tcPr>
          <w:p w14:paraId="38E2A6C1" w14:textId="1C747BBC"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11.9</w:t>
            </w:r>
          </w:p>
        </w:tc>
        <w:tc>
          <w:tcPr>
            <w:tcW w:w="1586" w:type="dxa"/>
            <w:shd w:val="clear" w:color="auto" w:fill="FFDE75"/>
          </w:tcPr>
          <w:p w14:paraId="6A23FE4C" w14:textId="61585FD9"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11.9</w:t>
            </w:r>
            <w:r w:rsidRPr="00555897">
              <w:rPr>
                <w:rFonts w:asciiTheme="minorHAnsi" w:hAnsiTheme="minorHAnsi"/>
                <w:b/>
                <w:bCs/>
                <w:sz w:val="22"/>
                <w:lang w:val="en-US"/>
              </w:rPr>
              <w:t>–</w:t>
            </w:r>
            <w:r w:rsidRPr="00555897">
              <w:rPr>
                <w:rFonts w:asciiTheme="minorHAnsi" w:hAnsiTheme="minorHAnsi"/>
                <w:sz w:val="22"/>
                <w:lang w:val="en-US"/>
              </w:rPr>
              <w:t>12.8</w:t>
            </w:r>
          </w:p>
        </w:tc>
        <w:tc>
          <w:tcPr>
            <w:tcW w:w="1586" w:type="dxa"/>
            <w:shd w:val="clear" w:color="auto" w:fill="B7D8A0"/>
          </w:tcPr>
          <w:p w14:paraId="01DF8EB1" w14:textId="1661F7ED" w:rsidR="00655F34" w:rsidRPr="00555897" w:rsidRDefault="00655F34" w:rsidP="00655F34">
            <w:pPr>
              <w:jc w:val="center"/>
              <w:rPr>
                <w:rFonts w:asciiTheme="minorHAnsi" w:hAnsiTheme="minorHAnsi"/>
                <w:sz w:val="22"/>
                <w:lang w:val="en-US"/>
              </w:rPr>
            </w:pPr>
            <w:r>
              <w:rPr>
                <w:rFonts w:asciiTheme="minorHAnsi" w:hAnsiTheme="minorHAnsi"/>
                <w:sz w:val="22"/>
                <w:lang w:val="en-US"/>
              </w:rPr>
              <w:t>12.9–17.7</w:t>
            </w:r>
          </w:p>
        </w:tc>
        <w:tc>
          <w:tcPr>
            <w:tcW w:w="1586" w:type="dxa"/>
            <w:shd w:val="clear" w:color="auto" w:fill="DBD3E5"/>
          </w:tcPr>
          <w:p w14:paraId="7871D10C" w14:textId="47710EBF" w:rsidR="00655F34" w:rsidRPr="00555897" w:rsidRDefault="00655F34" w:rsidP="00655F34">
            <w:pPr>
              <w:jc w:val="center"/>
              <w:rPr>
                <w:rFonts w:asciiTheme="minorHAnsi" w:hAnsiTheme="minorHAnsi"/>
                <w:sz w:val="22"/>
                <w:lang w:val="en-US"/>
              </w:rPr>
            </w:pPr>
            <w:r>
              <w:rPr>
                <w:rFonts w:asciiTheme="minorHAnsi" w:hAnsiTheme="minorHAnsi"/>
                <w:sz w:val="22"/>
                <w:lang w:val="en-US"/>
              </w:rPr>
              <w:t>17.8–20.6</w:t>
            </w:r>
          </w:p>
        </w:tc>
        <w:tc>
          <w:tcPr>
            <w:tcW w:w="1457" w:type="dxa"/>
            <w:shd w:val="clear" w:color="auto" w:fill="9179AF"/>
          </w:tcPr>
          <w:p w14:paraId="416DB4C5" w14:textId="6AE428C3" w:rsidR="00655F34" w:rsidRPr="00555897" w:rsidRDefault="00655F34" w:rsidP="00856C50">
            <w:pPr>
              <w:jc w:val="center"/>
              <w:rPr>
                <w:rFonts w:asciiTheme="minorHAnsi" w:hAnsiTheme="minorHAnsi"/>
                <w:sz w:val="22"/>
                <w:lang w:val="en-US"/>
              </w:rPr>
            </w:pPr>
            <w:r>
              <w:rPr>
                <w:rFonts w:asciiTheme="minorHAnsi" w:hAnsiTheme="minorHAnsi"/>
                <w:color w:val="FFFFFF"/>
                <w:sz w:val="22"/>
                <w:lang w:val="en-US"/>
              </w:rPr>
              <w:t>&gt;</w:t>
            </w:r>
            <w:r w:rsidRPr="00555897">
              <w:rPr>
                <w:rFonts w:asciiTheme="minorHAnsi" w:hAnsiTheme="minorHAnsi"/>
                <w:color w:val="FFFFFF"/>
                <w:sz w:val="22"/>
                <w:lang w:val="en-US"/>
              </w:rPr>
              <w:t xml:space="preserve"> 20.</w:t>
            </w:r>
            <w:r w:rsidR="00856C50">
              <w:rPr>
                <w:rFonts w:asciiTheme="minorHAnsi" w:hAnsiTheme="minorHAnsi"/>
                <w:color w:val="FFFFFF"/>
                <w:sz w:val="22"/>
                <w:lang w:val="en-US"/>
              </w:rPr>
              <w:t>6</w:t>
            </w:r>
            <w:r w:rsidRPr="006316A9">
              <w:rPr>
                <w:rFonts w:asciiTheme="minorHAnsi" w:hAnsiTheme="minorHAnsi"/>
                <w:color w:val="FFFFFF"/>
                <w:sz w:val="20"/>
                <w:lang w:val="en-US"/>
              </w:rPr>
              <w:t xml:space="preserve"> </w:t>
            </w:r>
          </w:p>
        </w:tc>
      </w:tr>
      <w:tr w:rsidR="00655F34" w:rsidRPr="00555897" w14:paraId="007475C9" w14:textId="77777777" w:rsidTr="00BF73B3">
        <w:trPr>
          <w:trHeight w:val="144"/>
          <w:jc w:val="center"/>
        </w:trPr>
        <w:tc>
          <w:tcPr>
            <w:tcW w:w="1582" w:type="dxa"/>
            <w:noWrap/>
            <w:vAlign w:val="bottom"/>
          </w:tcPr>
          <w:p w14:paraId="6B428E3B"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8:6</w:t>
            </w:r>
          </w:p>
        </w:tc>
        <w:tc>
          <w:tcPr>
            <w:tcW w:w="1447" w:type="dxa"/>
            <w:shd w:val="clear" w:color="auto" w:fill="FF8B8B"/>
          </w:tcPr>
          <w:p w14:paraId="73574ADE" w14:textId="29E1BFBE"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12.0</w:t>
            </w:r>
          </w:p>
        </w:tc>
        <w:tc>
          <w:tcPr>
            <w:tcW w:w="1586" w:type="dxa"/>
            <w:shd w:val="clear" w:color="auto" w:fill="FFDE75"/>
          </w:tcPr>
          <w:p w14:paraId="76E013F7" w14:textId="24239CB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12.0</w:t>
            </w:r>
            <w:r w:rsidRPr="00555897">
              <w:rPr>
                <w:rFonts w:asciiTheme="minorHAnsi" w:hAnsiTheme="minorHAnsi"/>
                <w:b/>
                <w:bCs/>
                <w:sz w:val="22"/>
                <w:lang w:val="en-US"/>
              </w:rPr>
              <w:t>–</w:t>
            </w:r>
            <w:r w:rsidRPr="00555897">
              <w:rPr>
                <w:rFonts w:asciiTheme="minorHAnsi" w:hAnsiTheme="minorHAnsi"/>
                <w:sz w:val="22"/>
                <w:lang w:val="en-US"/>
              </w:rPr>
              <w:t>12.9</w:t>
            </w:r>
          </w:p>
        </w:tc>
        <w:tc>
          <w:tcPr>
            <w:tcW w:w="1586" w:type="dxa"/>
            <w:shd w:val="clear" w:color="auto" w:fill="B7D8A0"/>
          </w:tcPr>
          <w:p w14:paraId="0D6AEB89" w14:textId="053FD075" w:rsidR="00655F34" w:rsidRPr="00555897" w:rsidRDefault="00655F34" w:rsidP="00655F34">
            <w:pPr>
              <w:jc w:val="center"/>
              <w:rPr>
                <w:rFonts w:asciiTheme="minorHAnsi" w:hAnsiTheme="minorHAnsi"/>
                <w:sz w:val="22"/>
                <w:lang w:val="en-US"/>
              </w:rPr>
            </w:pPr>
            <w:r>
              <w:rPr>
                <w:rFonts w:asciiTheme="minorHAnsi" w:hAnsiTheme="minorHAnsi"/>
                <w:sz w:val="22"/>
                <w:lang w:val="en-US"/>
              </w:rPr>
              <w:t>13.0–18.0</w:t>
            </w:r>
          </w:p>
        </w:tc>
        <w:tc>
          <w:tcPr>
            <w:tcW w:w="1586" w:type="dxa"/>
            <w:shd w:val="clear" w:color="auto" w:fill="DBD3E5"/>
          </w:tcPr>
          <w:p w14:paraId="59DAA389" w14:textId="7C2CBFEA" w:rsidR="00655F34" w:rsidRPr="00555897" w:rsidRDefault="00655F34" w:rsidP="00655F34">
            <w:pPr>
              <w:jc w:val="center"/>
              <w:rPr>
                <w:rFonts w:asciiTheme="minorHAnsi" w:hAnsiTheme="minorHAnsi"/>
                <w:sz w:val="22"/>
                <w:lang w:val="en-US"/>
              </w:rPr>
            </w:pPr>
            <w:r>
              <w:rPr>
                <w:rFonts w:asciiTheme="minorHAnsi" w:hAnsiTheme="minorHAnsi"/>
                <w:sz w:val="22"/>
                <w:lang w:val="en-US"/>
              </w:rPr>
              <w:t>18.1–21.0</w:t>
            </w:r>
          </w:p>
        </w:tc>
        <w:tc>
          <w:tcPr>
            <w:tcW w:w="1457" w:type="dxa"/>
            <w:shd w:val="clear" w:color="auto" w:fill="9179AF"/>
          </w:tcPr>
          <w:p w14:paraId="33C0A486" w14:textId="706D6405" w:rsidR="00655F34" w:rsidRPr="00555897" w:rsidRDefault="00655F34" w:rsidP="00856C50">
            <w:pPr>
              <w:jc w:val="center"/>
              <w:rPr>
                <w:rFonts w:asciiTheme="minorHAnsi" w:hAnsiTheme="minorHAnsi"/>
                <w:sz w:val="22"/>
                <w:lang w:val="en-US"/>
              </w:rPr>
            </w:pPr>
            <w:r>
              <w:rPr>
                <w:rFonts w:asciiTheme="minorHAnsi" w:hAnsiTheme="minorHAnsi"/>
                <w:color w:val="FFFFFF"/>
                <w:sz w:val="22"/>
                <w:lang w:val="en-US"/>
              </w:rPr>
              <w:t>&gt;</w:t>
            </w:r>
            <w:r w:rsidRPr="00555897">
              <w:rPr>
                <w:rFonts w:asciiTheme="minorHAnsi" w:hAnsiTheme="minorHAnsi"/>
                <w:color w:val="FFFFFF"/>
                <w:sz w:val="22"/>
                <w:lang w:val="en-US"/>
              </w:rPr>
              <w:t xml:space="preserve"> 21.</w:t>
            </w:r>
            <w:r w:rsidR="00856C50">
              <w:rPr>
                <w:rFonts w:asciiTheme="minorHAnsi" w:hAnsiTheme="minorHAnsi"/>
                <w:color w:val="FFFFFF"/>
                <w:sz w:val="22"/>
                <w:lang w:val="en-US"/>
              </w:rPr>
              <w:t>0</w:t>
            </w:r>
            <w:r w:rsidRPr="006316A9">
              <w:rPr>
                <w:rFonts w:asciiTheme="minorHAnsi" w:hAnsiTheme="minorHAnsi"/>
                <w:color w:val="FFFFFF"/>
                <w:sz w:val="20"/>
                <w:lang w:val="en-US"/>
              </w:rPr>
              <w:t xml:space="preserve"> </w:t>
            </w:r>
          </w:p>
        </w:tc>
      </w:tr>
      <w:tr w:rsidR="00655F34" w:rsidRPr="00555897" w14:paraId="383ACD86" w14:textId="77777777" w:rsidTr="00BF73B3">
        <w:trPr>
          <w:trHeight w:val="144"/>
          <w:jc w:val="center"/>
        </w:trPr>
        <w:tc>
          <w:tcPr>
            <w:tcW w:w="1582" w:type="dxa"/>
            <w:noWrap/>
            <w:vAlign w:val="bottom"/>
          </w:tcPr>
          <w:p w14:paraId="0ED74FFA"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9:0</w:t>
            </w:r>
          </w:p>
        </w:tc>
        <w:tc>
          <w:tcPr>
            <w:tcW w:w="1447" w:type="dxa"/>
            <w:shd w:val="clear" w:color="auto" w:fill="FF8B8B"/>
          </w:tcPr>
          <w:p w14:paraId="7523E6E3" w14:textId="281D56C7"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12.1</w:t>
            </w:r>
          </w:p>
        </w:tc>
        <w:tc>
          <w:tcPr>
            <w:tcW w:w="1586" w:type="dxa"/>
            <w:shd w:val="clear" w:color="auto" w:fill="FFDE75"/>
          </w:tcPr>
          <w:p w14:paraId="7D5D793A" w14:textId="134EBEBB"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12.1</w:t>
            </w:r>
            <w:r w:rsidRPr="00555897">
              <w:rPr>
                <w:rFonts w:asciiTheme="minorHAnsi" w:hAnsiTheme="minorHAnsi"/>
                <w:b/>
                <w:bCs/>
                <w:sz w:val="22"/>
                <w:lang w:val="en-US"/>
              </w:rPr>
              <w:t>–</w:t>
            </w:r>
            <w:r w:rsidRPr="00555897">
              <w:rPr>
                <w:rFonts w:asciiTheme="minorHAnsi" w:hAnsiTheme="minorHAnsi"/>
                <w:sz w:val="22"/>
                <w:lang w:val="en-US"/>
              </w:rPr>
              <w:t>13.0</w:t>
            </w:r>
          </w:p>
        </w:tc>
        <w:tc>
          <w:tcPr>
            <w:tcW w:w="1586" w:type="dxa"/>
            <w:shd w:val="clear" w:color="auto" w:fill="B7D8A0"/>
          </w:tcPr>
          <w:p w14:paraId="060097BE" w14:textId="4EF7CB19" w:rsidR="00655F34" w:rsidRPr="00555897" w:rsidRDefault="00655F34" w:rsidP="00655F34">
            <w:pPr>
              <w:jc w:val="center"/>
              <w:rPr>
                <w:rFonts w:asciiTheme="minorHAnsi" w:hAnsiTheme="minorHAnsi"/>
                <w:sz w:val="22"/>
                <w:lang w:val="en-US"/>
              </w:rPr>
            </w:pPr>
            <w:r>
              <w:rPr>
                <w:rFonts w:asciiTheme="minorHAnsi" w:hAnsiTheme="minorHAnsi"/>
                <w:sz w:val="22"/>
                <w:lang w:val="en-US"/>
              </w:rPr>
              <w:t>13.1–18.3</w:t>
            </w:r>
          </w:p>
        </w:tc>
        <w:tc>
          <w:tcPr>
            <w:tcW w:w="1586" w:type="dxa"/>
            <w:shd w:val="clear" w:color="auto" w:fill="DBD3E5"/>
          </w:tcPr>
          <w:p w14:paraId="5FC9F644" w14:textId="13375CA5" w:rsidR="00655F34" w:rsidRPr="00555897" w:rsidRDefault="00655F34" w:rsidP="00655F34">
            <w:pPr>
              <w:jc w:val="center"/>
              <w:rPr>
                <w:rFonts w:asciiTheme="minorHAnsi" w:hAnsiTheme="minorHAnsi"/>
                <w:sz w:val="22"/>
                <w:lang w:val="en-US"/>
              </w:rPr>
            </w:pPr>
            <w:r>
              <w:rPr>
                <w:rFonts w:asciiTheme="minorHAnsi" w:hAnsiTheme="minorHAnsi"/>
                <w:sz w:val="22"/>
                <w:lang w:val="en-US"/>
              </w:rPr>
              <w:t>18.4–21.5</w:t>
            </w:r>
          </w:p>
        </w:tc>
        <w:tc>
          <w:tcPr>
            <w:tcW w:w="1457" w:type="dxa"/>
            <w:shd w:val="clear" w:color="auto" w:fill="9179AF"/>
          </w:tcPr>
          <w:p w14:paraId="61F968EA" w14:textId="1BBD12BD" w:rsidR="00655F34" w:rsidRPr="00555897" w:rsidRDefault="00655F34" w:rsidP="00856C50">
            <w:pPr>
              <w:jc w:val="center"/>
              <w:rPr>
                <w:rFonts w:asciiTheme="minorHAnsi" w:hAnsiTheme="minorHAnsi"/>
                <w:sz w:val="22"/>
                <w:lang w:val="en-US"/>
              </w:rPr>
            </w:pPr>
            <w:r>
              <w:rPr>
                <w:rFonts w:asciiTheme="minorHAnsi" w:hAnsiTheme="minorHAnsi"/>
                <w:color w:val="FFFFFF"/>
                <w:sz w:val="22"/>
                <w:lang w:val="en-US"/>
              </w:rPr>
              <w:t>&gt; 21.</w:t>
            </w:r>
            <w:r w:rsidR="00856C50">
              <w:rPr>
                <w:rFonts w:asciiTheme="minorHAnsi" w:hAnsiTheme="minorHAnsi"/>
                <w:color w:val="FFFFFF"/>
                <w:sz w:val="22"/>
                <w:lang w:val="en-US"/>
              </w:rPr>
              <w:t>5</w:t>
            </w:r>
            <w:r w:rsidRPr="006316A9">
              <w:rPr>
                <w:rFonts w:asciiTheme="minorHAnsi" w:hAnsiTheme="minorHAnsi"/>
                <w:color w:val="FFFFFF"/>
                <w:sz w:val="20"/>
                <w:lang w:val="en-US"/>
              </w:rPr>
              <w:t xml:space="preserve"> </w:t>
            </w:r>
          </w:p>
        </w:tc>
      </w:tr>
      <w:tr w:rsidR="00655F34" w:rsidRPr="00555897" w14:paraId="11879299" w14:textId="77777777" w:rsidTr="00BF73B3">
        <w:trPr>
          <w:trHeight w:val="144"/>
          <w:jc w:val="center"/>
        </w:trPr>
        <w:tc>
          <w:tcPr>
            <w:tcW w:w="1582" w:type="dxa"/>
            <w:noWrap/>
            <w:vAlign w:val="bottom"/>
          </w:tcPr>
          <w:p w14:paraId="42EB5277"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9:6</w:t>
            </w:r>
          </w:p>
        </w:tc>
        <w:tc>
          <w:tcPr>
            <w:tcW w:w="1447" w:type="dxa"/>
            <w:shd w:val="clear" w:color="auto" w:fill="FF8B8B"/>
          </w:tcPr>
          <w:p w14:paraId="58C76F54" w14:textId="1F9B57CB"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12.2</w:t>
            </w:r>
          </w:p>
        </w:tc>
        <w:tc>
          <w:tcPr>
            <w:tcW w:w="1586" w:type="dxa"/>
            <w:shd w:val="clear" w:color="auto" w:fill="FFDE75"/>
          </w:tcPr>
          <w:p w14:paraId="7606CA05" w14:textId="4A3E0FFC"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12.2</w:t>
            </w:r>
            <w:r w:rsidRPr="00555897">
              <w:rPr>
                <w:rFonts w:asciiTheme="minorHAnsi" w:hAnsiTheme="minorHAnsi"/>
                <w:b/>
                <w:bCs/>
                <w:sz w:val="22"/>
                <w:lang w:val="en-US"/>
              </w:rPr>
              <w:t>–</w:t>
            </w:r>
            <w:r w:rsidRPr="00555897">
              <w:rPr>
                <w:rFonts w:asciiTheme="minorHAnsi" w:hAnsiTheme="minorHAnsi"/>
                <w:sz w:val="22"/>
                <w:lang w:val="en-US"/>
              </w:rPr>
              <w:t>13.2</w:t>
            </w:r>
          </w:p>
        </w:tc>
        <w:tc>
          <w:tcPr>
            <w:tcW w:w="1586" w:type="dxa"/>
            <w:shd w:val="clear" w:color="auto" w:fill="B7D8A0"/>
          </w:tcPr>
          <w:p w14:paraId="7D812038" w14:textId="49F80A9E" w:rsidR="00655F34" w:rsidRPr="00555897" w:rsidRDefault="00655F34" w:rsidP="00655F34">
            <w:pPr>
              <w:jc w:val="center"/>
              <w:rPr>
                <w:rFonts w:asciiTheme="minorHAnsi" w:hAnsiTheme="minorHAnsi"/>
                <w:sz w:val="22"/>
                <w:lang w:val="en-US"/>
              </w:rPr>
            </w:pPr>
            <w:r>
              <w:rPr>
                <w:rFonts w:asciiTheme="minorHAnsi" w:hAnsiTheme="minorHAnsi"/>
                <w:sz w:val="22"/>
                <w:lang w:val="en-US"/>
              </w:rPr>
              <w:t>13.3–18.7</w:t>
            </w:r>
          </w:p>
        </w:tc>
        <w:tc>
          <w:tcPr>
            <w:tcW w:w="1586" w:type="dxa"/>
            <w:shd w:val="clear" w:color="auto" w:fill="DBD3E5"/>
          </w:tcPr>
          <w:p w14:paraId="5DBDEEAA" w14:textId="4BBC2198" w:rsidR="00655F34" w:rsidRPr="00555897" w:rsidRDefault="00655F34" w:rsidP="00655F34">
            <w:pPr>
              <w:jc w:val="center"/>
              <w:rPr>
                <w:rFonts w:asciiTheme="minorHAnsi" w:hAnsiTheme="minorHAnsi"/>
                <w:sz w:val="22"/>
                <w:lang w:val="en-US"/>
              </w:rPr>
            </w:pPr>
            <w:r>
              <w:rPr>
                <w:rFonts w:asciiTheme="minorHAnsi" w:hAnsiTheme="minorHAnsi"/>
                <w:sz w:val="22"/>
                <w:lang w:val="en-US"/>
              </w:rPr>
              <w:t>18.8–22.0</w:t>
            </w:r>
          </w:p>
        </w:tc>
        <w:tc>
          <w:tcPr>
            <w:tcW w:w="1457" w:type="dxa"/>
            <w:shd w:val="clear" w:color="auto" w:fill="9179AF"/>
          </w:tcPr>
          <w:p w14:paraId="5A79E65E" w14:textId="5E99DDDB" w:rsidR="00655F34" w:rsidRPr="00555897" w:rsidRDefault="00655F34" w:rsidP="00856C50">
            <w:pPr>
              <w:jc w:val="center"/>
              <w:rPr>
                <w:rFonts w:asciiTheme="minorHAnsi" w:hAnsiTheme="minorHAnsi"/>
                <w:sz w:val="22"/>
                <w:lang w:val="en-US"/>
              </w:rPr>
            </w:pPr>
            <w:r>
              <w:rPr>
                <w:rFonts w:asciiTheme="minorHAnsi" w:hAnsiTheme="minorHAnsi"/>
                <w:color w:val="FFFFFF"/>
                <w:sz w:val="22"/>
                <w:lang w:val="en-US"/>
              </w:rPr>
              <w:t xml:space="preserve">&gt; </w:t>
            </w:r>
            <w:r w:rsidRPr="00555897">
              <w:rPr>
                <w:rFonts w:asciiTheme="minorHAnsi" w:hAnsiTheme="minorHAnsi"/>
                <w:color w:val="FFFFFF"/>
                <w:sz w:val="22"/>
                <w:lang w:val="en-US"/>
              </w:rPr>
              <w:t>22.</w:t>
            </w:r>
            <w:r w:rsidR="00856C50">
              <w:rPr>
                <w:rFonts w:asciiTheme="minorHAnsi" w:hAnsiTheme="minorHAnsi"/>
                <w:color w:val="FFFFFF"/>
                <w:sz w:val="22"/>
                <w:lang w:val="en-US"/>
              </w:rPr>
              <w:t>0</w:t>
            </w:r>
            <w:r w:rsidRPr="006316A9">
              <w:rPr>
                <w:rFonts w:asciiTheme="minorHAnsi" w:hAnsiTheme="minorHAnsi"/>
                <w:color w:val="FFFFFF"/>
                <w:sz w:val="20"/>
                <w:lang w:val="en-US"/>
              </w:rPr>
              <w:t xml:space="preserve"> </w:t>
            </w:r>
          </w:p>
        </w:tc>
      </w:tr>
      <w:tr w:rsidR="00655F34" w:rsidRPr="00555897" w14:paraId="3F455803" w14:textId="77777777" w:rsidTr="00BF73B3">
        <w:trPr>
          <w:trHeight w:val="144"/>
          <w:jc w:val="center"/>
        </w:trPr>
        <w:tc>
          <w:tcPr>
            <w:tcW w:w="1582" w:type="dxa"/>
            <w:noWrap/>
            <w:vAlign w:val="bottom"/>
          </w:tcPr>
          <w:p w14:paraId="190FA105"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10:0</w:t>
            </w:r>
          </w:p>
        </w:tc>
        <w:tc>
          <w:tcPr>
            <w:tcW w:w="1447" w:type="dxa"/>
            <w:shd w:val="clear" w:color="auto" w:fill="FF8B8B"/>
          </w:tcPr>
          <w:p w14:paraId="07A10174" w14:textId="4DEFDBD0"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12.4</w:t>
            </w:r>
          </w:p>
        </w:tc>
        <w:tc>
          <w:tcPr>
            <w:tcW w:w="1586" w:type="dxa"/>
            <w:shd w:val="clear" w:color="auto" w:fill="FFDE75"/>
          </w:tcPr>
          <w:p w14:paraId="46C1814D" w14:textId="59F0BD1C"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12.4</w:t>
            </w:r>
            <w:r w:rsidRPr="00555897">
              <w:rPr>
                <w:rFonts w:asciiTheme="minorHAnsi" w:hAnsiTheme="minorHAnsi"/>
                <w:b/>
                <w:bCs/>
                <w:sz w:val="22"/>
                <w:lang w:val="en-US"/>
              </w:rPr>
              <w:t>–</w:t>
            </w:r>
            <w:r w:rsidRPr="00555897">
              <w:rPr>
                <w:rFonts w:asciiTheme="minorHAnsi" w:hAnsiTheme="minorHAnsi"/>
                <w:sz w:val="22"/>
                <w:lang w:val="en-US"/>
              </w:rPr>
              <w:t>13.4</w:t>
            </w:r>
          </w:p>
        </w:tc>
        <w:tc>
          <w:tcPr>
            <w:tcW w:w="1586" w:type="dxa"/>
            <w:shd w:val="clear" w:color="auto" w:fill="B7D8A0"/>
          </w:tcPr>
          <w:p w14:paraId="088A4FBA" w14:textId="0393B4DD" w:rsidR="00655F34" w:rsidRPr="00555897" w:rsidRDefault="00655F34" w:rsidP="00655F34">
            <w:pPr>
              <w:jc w:val="center"/>
              <w:rPr>
                <w:rFonts w:asciiTheme="minorHAnsi" w:hAnsiTheme="minorHAnsi"/>
                <w:sz w:val="22"/>
                <w:lang w:val="en-US"/>
              </w:rPr>
            </w:pPr>
            <w:r>
              <w:rPr>
                <w:rFonts w:asciiTheme="minorHAnsi" w:hAnsiTheme="minorHAnsi"/>
                <w:sz w:val="22"/>
                <w:lang w:val="en-US"/>
              </w:rPr>
              <w:t>13.5–19.0</w:t>
            </w:r>
          </w:p>
        </w:tc>
        <w:tc>
          <w:tcPr>
            <w:tcW w:w="1586" w:type="dxa"/>
            <w:shd w:val="clear" w:color="auto" w:fill="DBD3E5"/>
          </w:tcPr>
          <w:p w14:paraId="3D214380" w14:textId="548E4605" w:rsidR="00655F34" w:rsidRPr="00555897" w:rsidRDefault="00655F34" w:rsidP="00655F34">
            <w:pPr>
              <w:jc w:val="center"/>
              <w:rPr>
                <w:rFonts w:asciiTheme="minorHAnsi" w:hAnsiTheme="minorHAnsi"/>
                <w:sz w:val="22"/>
                <w:lang w:val="en-US"/>
              </w:rPr>
            </w:pPr>
            <w:r>
              <w:rPr>
                <w:rFonts w:asciiTheme="minorHAnsi" w:hAnsiTheme="minorHAnsi"/>
                <w:sz w:val="22"/>
                <w:lang w:val="en-US"/>
              </w:rPr>
              <w:t>19.1–22.6</w:t>
            </w:r>
          </w:p>
        </w:tc>
        <w:tc>
          <w:tcPr>
            <w:tcW w:w="1457" w:type="dxa"/>
            <w:shd w:val="clear" w:color="auto" w:fill="9179AF"/>
          </w:tcPr>
          <w:p w14:paraId="4027506E" w14:textId="05D00A6D" w:rsidR="00655F34" w:rsidRPr="00555897" w:rsidRDefault="00655F34" w:rsidP="00856C50">
            <w:pPr>
              <w:jc w:val="center"/>
              <w:rPr>
                <w:rFonts w:asciiTheme="minorHAnsi" w:hAnsiTheme="minorHAnsi"/>
                <w:sz w:val="22"/>
                <w:lang w:val="en-US"/>
              </w:rPr>
            </w:pPr>
            <w:r>
              <w:rPr>
                <w:rFonts w:asciiTheme="minorHAnsi" w:hAnsiTheme="minorHAnsi"/>
                <w:color w:val="FFFFFF"/>
                <w:sz w:val="22"/>
                <w:lang w:val="en-US"/>
              </w:rPr>
              <w:t>&gt;</w:t>
            </w:r>
            <w:r w:rsidRPr="00555897">
              <w:rPr>
                <w:rFonts w:asciiTheme="minorHAnsi" w:hAnsiTheme="minorHAnsi"/>
                <w:color w:val="FFFFFF"/>
                <w:sz w:val="22"/>
                <w:lang w:val="en-US"/>
              </w:rPr>
              <w:t xml:space="preserve"> 22.</w:t>
            </w:r>
            <w:r w:rsidR="00856C50">
              <w:rPr>
                <w:rFonts w:asciiTheme="minorHAnsi" w:hAnsiTheme="minorHAnsi"/>
                <w:color w:val="FFFFFF"/>
                <w:sz w:val="22"/>
                <w:lang w:val="en-US"/>
              </w:rPr>
              <w:t>6</w:t>
            </w:r>
            <w:r w:rsidRPr="006316A9">
              <w:rPr>
                <w:rFonts w:asciiTheme="minorHAnsi" w:hAnsiTheme="minorHAnsi"/>
                <w:color w:val="FFFFFF"/>
                <w:sz w:val="20"/>
                <w:lang w:val="en-US"/>
              </w:rPr>
              <w:t xml:space="preserve"> </w:t>
            </w:r>
          </w:p>
        </w:tc>
      </w:tr>
      <w:tr w:rsidR="00655F34" w:rsidRPr="00555897" w14:paraId="2B8DEA43" w14:textId="77777777" w:rsidTr="00BF73B3">
        <w:trPr>
          <w:trHeight w:val="144"/>
          <w:jc w:val="center"/>
        </w:trPr>
        <w:tc>
          <w:tcPr>
            <w:tcW w:w="1582" w:type="dxa"/>
            <w:noWrap/>
            <w:vAlign w:val="bottom"/>
          </w:tcPr>
          <w:p w14:paraId="624E52F0"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10:6</w:t>
            </w:r>
          </w:p>
        </w:tc>
        <w:tc>
          <w:tcPr>
            <w:tcW w:w="1447" w:type="dxa"/>
            <w:shd w:val="clear" w:color="auto" w:fill="FF8B8B"/>
          </w:tcPr>
          <w:p w14:paraId="71D0B7F2" w14:textId="2DC5E5FF"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12.5</w:t>
            </w:r>
          </w:p>
        </w:tc>
        <w:tc>
          <w:tcPr>
            <w:tcW w:w="1586" w:type="dxa"/>
            <w:shd w:val="clear" w:color="auto" w:fill="FFDE75"/>
          </w:tcPr>
          <w:p w14:paraId="6F2DBB4B" w14:textId="565D9C8F"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12.5</w:t>
            </w:r>
            <w:r w:rsidRPr="00555897">
              <w:rPr>
                <w:rFonts w:asciiTheme="minorHAnsi" w:hAnsiTheme="minorHAnsi"/>
                <w:b/>
                <w:bCs/>
                <w:sz w:val="22"/>
                <w:lang w:val="en-US"/>
              </w:rPr>
              <w:t>–</w:t>
            </w:r>
            <w:r w:rsidRPr="00555897">
              <w:rPr>
                <w:rFonts w:asciiTheme="minorHAnsi" w:hAnsiTheme="minorHAnsi"/>
                <w:sz w:val="22"/>
                <w:lang w:val="en-US"/>
              </w:rPr>
              <w:t>13.6</w:t>
            </w:r>
          </w:p>
        </w:tc>
        <w:tc>
          <w:tcPr>
            <w:tcW w:w="1586" w:type="dxa"/>
            <w:shd w:val="clear" w:color="auto" w:fill="B7D8A0"/>
          </w:tcPr>
          <w:p w14:paraId="48771A2A" w14:textId="604BF6B5" w:rsidR="00655F34" w:rsidRPr="00555897" w:rsidRDefault="00655F34" w:rsidP="00655F34">
            <w:pPr>
              <w:jc w:val="center"/>
              <w:rPr>
                <w:rFonts w:asciiTheme="minorHAnsi" w:hAnsiTheme="minorHAnsi"/>
                <w:sz w:val="22"/>
                <w:lang w:val="en-US"/>
              </w:rPr>
            </w:pPr>
            <w:r>
              <w:rPr>
                <w:rFonts w:asciiTheme="minorHAnsi" w:hAnsiTheme="minorHAnsi"/>
                <w:sz w:val="22"/>
                <w:lang w:val="en-US"/>
              </w:rPr>
              <w:t>13.7–19.4</w:t>
            </w:r>
          </w:p>
        </w:tc>
        <w:tc>
          <w:tcPr>
            <w:tcW w:w="1586" w:type="dxa"/>
            <w:shd w:val="clear" w:color="auto" w:fill="DBD3E5"/>
          </w:tcPr>
          <w:p w14:paraId="1C33A915" w14:textId="5D447902" w:rsidR="00655F34" w:rsidRPr="00555897" w:rsidRDefault="00655F34" w:rsidP="00655F34">
            <w:pPr>
              <w:jc w:val="center"/>
              <w:rPr>
                <w:rFonts w:asciiTheme="minorHAnsi" w:hAnsiTheme="minorHAnsi"/>
                <w:sz w:val="22"/>
                <w:lang w:val="en-US"/>
              </w:rPr>
            </w:pPr>
            <w:r>
              <w:rPr>
                <w:rFonts w:asciiTheme="minorHAnsi" w:hAnsiTheme="minorHAnsi"/>
                <w:sz w:val="22"/>
                <w:lang w:val="en-US"/>
              </w:rPr>
              <w:t>19.5–23.1</w:t>
            </w:r>
          </w:p>
        </w:tc>
        <w:tc>
          <w:tcPr>
            <w:tcW w:w="1457" w:type="dxa"/>
            <w:shd w:val="clear" w:color="auto" w:fill="9179AF"/>
          </w:tcPr>
          <w:p w14:paraId="04EA4CB8" w14:textId="6260E16D" w:rsidR="00655F34" w:rsidRPr="00555897" w:rsidRDefault="00655F34" w:rsidP="00856C50">
            <w:pPr>
              <w:jc w:val="center"/>
              <w:rPr>
                <w:rFonts w:asciiTheme="minorHAnsi" w:hAnsiTheme="minorHAnsi"/>
                <w:sz w:val="22"/>
                <w:lang w:val="en-US"/>
              </w:rPr>
            </w:pPr>
            <w:r>
              <w:rPr>
                <w:rFonts w:asciiTheme="minorHAnsi" w:hAnsiTheme="minorHAnsi"/>
                <w:color w:val="FFFFFF"/>
                <w:sz w:val="22"/>
                <w:lang w:val="en-US"/>
              </w:rPr>
              <w:t xml:space="preserve">&gt; </w:t>
            </w:r>
            <w:r w:rsidRPr="00555897">
              <w:rPr>
                <w:rFonts w:asciiTheme="minorHAnsi" w:hAnsiTheme="minorHAnsi"/>
                <w:color w:val="FFFFFF"/>
                <w:sz w:val="22"/>
                <w:lang w:val="en-US"/>
              </w:rPr>
              <w:t>23.</w:t>
            </w:r>
            <w:r w:rsidR="00856C50">
              <w:rPr>
                <w:rFonts w:asciiTheme="minorHAnsi" w:hAnsiTheme="minorHAnsi"/>
                <w:color w:val="FFFFFF"/>
                <w:sz w:val="22"/>
                <w:lang w:val="en-US"/>
              </w:rPr>
              <w:t>1</w:t>
            </w:r>
            <w:r w:rsidRPr="006316A9">
              <w:rPr>
                <w:rFonts w:asciiTheme="minorHAnsi" w:hAnsiTheme="minorHAnsi"/>
                <w:color w:val="FFFFFF"/>
                <w:sz w:val="20"/>
                <w:lang w:val="en-US"/>
              </w:rPr>
              <w:t xml:space="preserve"> </w:t>
            </w:r>
          </w:p>
        </w:tc>
      </w:tr>
      <w:tr w:rsidR="00655F34" w:rsidRPr="00555897" w14:paraId="1B897D5A" w14:textId="77777777" w:rsidTr="00BF73B3">
        <w:trPr>
          <w:trHeight w:val="144"/>
          <w:jc w:val="center"/>
        </w:trPr>
        <w:tc>
          <w:tcPr>
            <w:tcW w:w="1582" w:type="dxa"/>
            <w:noWrap/>
            <w:vAlign w:val="bottom"/>
          </w:tcPr>
          <w:p w14:paraId="7E60E7C0"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11:0</w:t>
            </w:r>
          </w:p>
        </w:tc>
        <w:tc>
          <w:tcPr>
            <w:tcW w:w="1447" w:type="dxa"/>
            <w:shd w:val="clear" w:color="auto" w:fill="FF8B8B"/>
          </w:tcPr>
          <w:p w14:paraId="66A7A1AA" w14:textId="74FF6831"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12.7</w:t>
            </w:r>
          </w:p>
        </w:tc>
        <w:tc>
          <w:tcPr>
            <w:tcW w:w="1586" w:type="dxa"/>
            <w:shd w:val="clear" w:color="auto" w:fill="FFDE75"/>
          </w:tcPr>
          <w:p w14:paraId="47F1ECC5" w14:textId="1E2D6C01"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12.7</w:t>
            </w:r>
            <w:r w:rsidRPr="00555897">
              <w:rPr>
                <w:rFonts w:asciiTheme="minorHAnsi" w:hAnsiTheme="minorHAnsi"/>
                <w:b/>
                <w:bCs/>
                <w:sz w:val="22"/>
                <w:lang w:val="en-US"/>
              </w:rPr>
              <w:t>–</w:t>
            </w:r>
            <w:r w:rsidRPr="00555897">
              <w:rPr>
                <w:rFonts w:asciiTheme="minorHAnsi" w:hAnsiTheme="minorHAnsi"/>
                <w:sz w:val="22"/>
                <w:lang w:val="en-US"/>
              </w:rPr>
              <w:t>13.8</w:t>
            </w:r>
          </w:p>
        </w:tc>
        <w:tc>
          <w:tcPr>
            <w:tcW w:w="1586" w:type="dxa"/>
            <w:shd w:val="clear" w:color="auto" w:fill="B7D8A0"/>
          </w:tcPr>
          <w:p w14:paraId="27151EA1" w14:textId="4F953083" w:rsidR="00655F34" w:rsidRPr="00555897" w:rsidRDefault="00655F34" w:rsidP="00655F34">
            <w:pPr>
              <w:jc w:val="center"/>
              <w:rPr>
                <w:rFonts w:asciiTheme="minorHAnsi" w:hAnsiTheme="minorHAnsi"/>
                <w:sz w:val="22"/>
                <w:lang w:val="en-US"/>
              </w:rPr>
            </w:pPr>
            <w:r>
              <w:rPr>
                <w:rFonts w:asciiTheme="minorHAnsi" w:hAnsiTheme="minorHAnsi"/>
                <w:sz w:val="22"/>
                <w:lang w:val="en-US"/>
              </w:rPr>
              <w:t>13.9–19.9</w:t>
            </w:r>
          </w:p>
        </w:tc>
        <w:tc>
          <w:tcPr>
            <w:tcW w:w="1586" w:type="dxa"/>
            <w:shd w:val="clear" w:color="auto" w:fill="DBD3E5"/>
          </w:tcPr>
          <w:p w14:paraId="7044D0E4" w14:textId="2972FCBD" w:rsidR="00655F34" w:rsidRPr="00555897" w:rsidRDefault="00655F34" w:rsidP="00655F34">
            <w:pPr>
              <w:jc w:val="center"/>
              <w:rPr>
                <w:rFonts w:asciiTheme="minorHAnsi" w:hAnsiTheme="minorHAnsi"/>
                <w:sz w:val="22"/>
                <w:lang w:val="en-US"/>
              </w:rPr>
            </w:pPr>
            <w:r>
              <w:rPr>
                <w:rFonts w:asciiTheme="minorHAnsi" w:hAnsiTheme="minorHAnsi"/>
                <w:sz w:val="22"/>
                <w:lang w:val="en-US"/>
              </w:rPr>
              <w:t>20.0–23.7</w:t>
            </w:r>
          </w:p>
        </w:tc>
        <w:tc>
          <w:tcPr>
            <w:tcW w:w="1457" w:type="dxa"/>
            <w:shd w:val="clear" w:color="auto" w:fill="9179AF"/>
          </w:tcPr>
          <w:p w14:paraId="1B0EA2D5" w14:textId="6E2427BE" w:rsidR="00655F34" w:rsidRPr="00555897" w:rsidRDefault="00655F34" w:rsidP="00856C50">
            <w:pPr>
              <w:jc w:val="center"/>
              <w:rPr>
                <w:rFonts w:asciiTheme="minorHAnsi" w:hAnsiTheme="minorHAnsi"/>
                <w:sz w:val="22"/>
                <w:lang w:val="en-US"/>
              </w:rPr>
            </w:pPr>
            <w:r>
              <w:rPr>
                <w:rFonts w:asciiTheme="minorHAnsi" w:hAnsiTheme="minorHAnsi"/>
                <w:color w:val="FFFFFF"/>
                <w:sz w:val="22"/>
                <w:lang w:val="en-US"/>
              </w:rPr>
              <w:t>&gt;</w:t>
            </w:r>
            <w:r w:rsidRPr="00555897">
              <w:rPr>
                <w:rFonts w:asciiTheme="minorHAnsi" w:hAnsiTheme="minorHAnsi"/>
                <w:color w:val="FFFFFF"/>
                <w:sz w:val="22"/>
                <w:lang w:val="en-US"/>
              </w:rPr>
              <w:t xml:space="preserve"> 23.</w:t>
            </w:r>
            <w:r w:rsidR="00856C50">
              <w:rPr>
                <w:rFonts w:asciiTheme="minorHAnsi" w:hAnsiTheme="minorHAnsi"/>
                <w:color w:val="FFFFFF"/>
                <w:sz w:val="22"/>
                <w:lang w:val="en-US"/>
              </w:rPr>
              <w:t>7</w:t>
            </w:r>
            <w:r w:rsidRPr="006316A9">
              <w:rPr>
                <w:rFonts w:asciiTheme="minorHAnsi" w:hAnsiTheme="minorHAnsi"/>
                <w:color w:val="FFFFFF"/>
                <w:sz w:val="20"/>
                <w:lang w:val="en-US"/>
              </w:rPr>
              <w:t xml:space="preserve"> </w:t>
            </w:r>
          </w:p>
        </w:tc>
      </w:tr>
      <w:tr w:rsidR="00655F34" w:rsidRPr="00555897" w14:paraId="0EF59DA7" w14:textId="77777777" w:rsidTr="00BF73B3">
        <w:trPr>
          <w:trHeight w:val="144"/>
          <w:jc w:val="center"/>
        </w:trPr>
        <w:tc>
          <w:tcPr>
            <w:tcW w:w="1582" w:type="dxa"/>
            <w:noWrap/>
            <w:vAlign w:val="bottom"/>
          </w:tcPr>
          <w:p w14:paraId="049AB37A"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11:6</w:t>
            </w:r>
          </w:p>
        </w:tc>
        <w:tc>
          <w:tcPr>
            <w:tcW w:w="1447" w:type="dxa"/>
            <w:shd w:val="clear" w:color="auto" w:fill="FF8B8B"/>
          </w:tcPr>
          <w:p w14:paraId="3DE3F143" w14:textId="76A72803"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12.9</w:t>
            </w:r>
          </w:p>
        </w:tc>
        <w:tc>
          <w:tcPr>
            <w:tcW w:w="1586" w:type="dxa"/>
            <w:shd w:val="clear" w:color="auto" w:fill="FFDE75"/>
          </w:tcPr>
          <w:p w14:paraId="6CAB7C0B" w14:textId="1AE0239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12.9</w:t>
            </w:r>
            <w:r w:rsidRPr="00555897">
              <w:rPr>
                <w:rFonts w:asciiTheme="minorHAnsi" w:hAnsiTheme="minorHAnsi"/>
                <w:b/>
                <w:bCs/>
                <w:sz w:val="22"/>
                <w:lang w:val="en-US"/>
              </w:rPr>
              <w:t>–</w:t>
            </w:r>
            <w:r w:rsidRPr="00555897">
              <w:rPr>
                <w:rFonts w:asciiTheme="minorHAnsi" w:hAnsiTheme="minorHAnsi"/>
                <w:sz w:val="22"/>
                <w:lang w:val="en-US"/>
              </w:rPr>
              <w:t>14.0</w:t>
            </w:r>
          </w:p>
        </w:tc>
        <w:tc>
          <w:tcPr>
            <w:tcW w:w="1586" w:type="dxa"/>
            <w:shd w:val="clear" w:color="auto" w:fill="B7D8A0"/>
          </w:tcPr>
          <w:p w14:paraId="09C290A2" w14:textId="23C21BBE" w:rsidR="00655F34" w:rsidRPr="00555897" w:rsidRDefault="00655F34" w:rsidP="00655F34">
            <w:pPr>
              <w:jc w:val="center"/>
              <w:rPr>
                <w:rFonts w:asciiTheme="minorHAnsi" w:hAnsiTheme="minorHAnsi"/>
                <w:sz w:val="22"/>
                <w:lang w:val="en-US"/>
              </w:rPr>
            </w:pPr>
            <w:r>
              <w:rPr>
                <w:rFonts w:asciiTheme="minorHAnsi" w:hAnsiTheme="minorHAnsi"/>
                <w:sz w:val="22"/>
                <w:lang w:val="en-US"/>
              </w:rPr>
              <w:t>14.1–20.3</w:t>
            </w:r>
          </w:p>
        </w:tc>
        <w:tc>
          <w:tcPr>
            <w:tcW w:w="1586" w:type="dxa"/>
            <w:shd w:val="clear" w:color="auto" w:fill="DBD3E5"/>
          </w:tcPr>
          <w:p w14:paraId="08335A37" w14:textId="68AF113A" w:rsidR="00655F34" w:rsidRPr="00555897" w:rsidRDefault="00655F34" w:rsidP="00655F34">
            <w:pPr>
              <w:jc w:val="center"/>
              <w:rPr>
                <w:rFonts w:asciiTheme="minorHAnsi" w:hAnsiTheme="minorHAnsi"/>
                <w:sz w:val="22"/>
                <w:lang w:val="en-US"/>
              </w:rPr>
            </w:pPr>
            <w:r>
              <w:rPr>
                <w:rFonts w:asciiTheme="minorHAnsi" w:hAnsiTheme="minorHAnsi"/>
                <w:sz w:val="22"/>
                <w:lang w:val="en-US"/>
              </w:rPr>
              <w:t>20.4–24.3</w:t>
            </w:r>
          </w:p>
        </w:tc>
        <w:tc>
          <w:tcPr>
            <w:tcW w:w="1457" w:type="dxa"/>
            <w:shd w:val="clear" w:color="auto" w:fill="9179AF"/>
          </w:tcPr>
          <w:p w14:paraId="3518AEC5" w14:textId="646CC0D9" w:rsidR="00655F34" w:rsidRPr="00555897" w:rsidRDefault="00655F34" w:rsidP="00856C50">
            <w:pPr>
              <w:jc w:val="center"/>
              <w:rPr>
                <w:rFonts w:asciiTheme="minorHAnsi" w:hAnsiTheme="minorHAnsi"/>
                <w:sz w:val="22"/>
                <w:lang w:val="en-US"/>
              </w:rPr>
            </w:pPr>
            <w:r w:rsidRPr="00555897">
              <w:rPr>
                <w:rFonts w:asciiTheme="minorHAnsi" w:hAnsiTheme="minorHAnsi"/>
                <w:color w:val="FFFFFF"/>
                <w:sz w:val="22"/>
                <w:lang w:val="en-US"/>
              </w:rPr>
              <w:t xml:space="preserve"> </w:t>
            </w:r>
            <w:r>
              <w:rPr>
                <w:rFonts w:asciiTheme="minorHAnsi" w:hAnsiTheme="minorHAnsi"/>
                <w:color w:val="FFFFFF"/>
                <w:sz w:val="22"/>
                <w:lang w:val="en-US"/>
              </w:rPr>
              <w:t xml:space="preserve">&gt; </w:t>
            </w:r>
            <w:r w:rsidRPr="00555897">
              <w:rPr>
                <w:rFonts w:asciiTheme="minorHAnsi" w:hAnsiTheme="minorHAnsi"/>
                <w:color w:val="FFFFFF"/>
                <w:sz w:val="22"/>
                <w:lang w:val="en-US"/>
              </w:rPr>
              <w:t>24.</w:t>
            </w:r>
            <w:r w:rsidR="00856C50">
              <w:rPr>
                <w:rFonts w:asciiTheme="minorHAnsi" w:hAnsiTheme="minorHAnsi"/>
                <w:color w:val="FFFFFF"/>
                <w:sz w:val="22"/>
                <w:lang w:val="en-US"/>
              </w:rPr>
              <w:t>3</w:t>
            </w:r>
            <w:r w:rsidRPr="006316A9">
              <w:rPr>
                <w:rFonts w:asciiTheme="minorHAnsi" w:hAnsiTheme="minorHAnsi"/>
                <w:color w:val="FFFFFF"/>
                <w:sz w:val="20"/>
                <w:lang w:val="en-US"/>
              </w:rPr>
              <w:t xml:space="preserve"> </w:t>
            </w:r>
          </w:p>
        </w:tc>
      </w:tr>
      <w:tr w:rsidR="00655F34" w:rsidRPr="00555897" w14:paraId="5D1A7FA1" w14:textId="77777777" w:rsidTr="00BF73B3">
        <w:trPr>
          <w:trHeight w:val="144"/>
          <w:jc w:val="center"/>
        </w:trPr>
        <w:tc>
          <w:tcPr>
            <w:tcW w:w="1582" w:type="dxa"/>
            <w:noWrap/>
            <w:vAlign w:val="bottom"/>
          </w:tcPr>
          <w:p w14:paraId="7FADBA39"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12:0</w:t>
            </w:r>
          </w:p>
        </w:tc>
        <w:tc>
          <w:tcPr>
            <w:tcW w:w="1447" w:type="dxa"/>
            <w:shd w:val="clear" w:color="auto" w:fill="FF8B8B"/>
            <w:vAlign w:val="bottom"/>
          </w:tcPr>
          <w:p w14:paraId="46CE2381" w14:textId="56EA688B"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13.2</w:t>
            </w:r>
          </w:p>
        </w:tc>
        <w:tc>
          <w:tcPr>
            <w:tcW w:w="1586" w:type="dxa"/>
            <w:shd w:val="clear" w:color="auto" w:fill="FFDE75"/>
            <w:vAlign w:val="bottom"/>
          </w:tcPr>
          <w:p w14:paraId="6D34DD02" w14:textId="1D06FFE8"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13.2</w:t>
            </w:r>
            <w:r w:rsidRPr="00555897">
              <w:rPr>
                <w:rFonts w:asciiTheme="minorHAnsi" w:hAnsiTheme="minorHAnsi"/>
                <w:b/>
                <w:bCs/>
                <w:sz w:val="22"/>
                <w:lang w:val="en-US"/>
              </w:rPr>
              <w:t>–</w:t>
            </w:r>
            <w:r w:rsidRPr="00555897">
              <w:rPr>
                <w:rFonts w:asciiTheme="minorHAnsi" w:hAnsiTheme="minorHAnsi"/>
                <w:sz w:val="22"/>
                <w:lang w:val="en-US"/>
              </w:rPr>
              <w:t>14.3</w:t>
            </w:r>
          </w:p>
        </w:tc>
        <w:tc>
          <w:tcPr>
            <w:tcW w:w="1586" w:type="dxa"/>
            <w:shd w:val="clear" w:color="auto" w:fill="B7D8A0"/>
            <w:vAlign w:val="bottom"/>
          </w:tcPr>
          <w:p w14:paraId="200F8B11" w14:textId="30941B35" w:rsidR="00655F34" w:rsidRPr="00555897" w:rsidRDefault="00655F34" w:rsidP="00655F34">
            <w:pPr>
              <w:jc w:val="center"/>
              <w:rPr>
                <w:rFonts w:asciiTheme="minorHAnsi" w:hAnsiTheme="minorHAnsi"/>
                <w:sz w:val="22"/>
                <w:lang w:val="en-US"/>
              </w:rPr>
            </w:pPr>
            <w:r w:rsidRPr="00555897">
              <w:rPr>
                <w:rFonts w:asciiTheme="minorHAnsi" w:hAnsiTheme="minorHAnsi"/>
                <w:bCs/>
                <w:sz w:val="22"/>
                <w:lang w:val="en-US"/>
              </w:rPr>
              <w:t>14.4</w:t>
            </w:r>
            <w:r w:rsidRPr="00555897">
              <w:rPr>
                <w:rFonts w:asciiTheme="minorHAnsi" w:hAnsiTheme="minorHAnsi"/>
                <w:b/>
                <w:bCs/>
                <w:sz w:val="22"/>
                <w:lang w:val="en-US"/>
              </w:rPr>
              <w:t>–</w:t>
            </w:r>
            <w:r>
              <w:rPr>
                <w:rFonts w:asciiTheme="minorHAnsi" w:hAnsiTheme="minorHAnsi"/>
                <w:sz w:val="22"/>
                <w:lang w:val="en-US"/>
              </w:rPr>
              <w:t>20.8</w:t>
            </w:r>
          </w:p>
        </w:tc>
        <w:tc>
          <w:tcPr>
            <w:tcW w:w="1586" w:type="dxa"/>
            <w:shd w:val="clear" w:color="auto" w:fill="DBD3E5"/>
          </w:tcPr>
          <w:p w14:paraId="0F56D00A" w14:textId="3CE4955F" w:rsidR="00655F34" w:rsidRPr="00555897" w:rsidRDefault="00655F34" w:rsidP="00655F34">
            <w:pPr>
              <w:jc w:val="center"/>
              <w:rPr>
                <w:rFonts w:asciiTheme="minorHAnsi" w:hAnsiTheme="minorHAnsi"/>
                <w:sz w:val="22"/>
                <w:lang w:val="en-US"/>
              </w:rPr>
            </w:pPr>
            <w:r>
              <w:rPr>
                <w:rFonts w:asciiTheme="minorHAnsi" w:hAnsiTheme="minorHAnsi"/>
                <w:sz w:val="22"/>
                <w:lang w:val="en-US"/>
              </w:rPr>
              <w:t>20.9–25.0</w:t>
            </w:r>
          </w:p>
        </w:tc>
        <w:tc>
          <w:tcPr>
            <w:tcW w:w="1457" w:type="dxa"/>
            <w:shd w:val="clear" w:color="auto" w:fill="9179AF"/>
          </w:tcPr>
          <w:p w14:paraId="1077C057" w14:textId="453775D8" w:rsidR="00655F34" w:rsidRPr="00555897" w:rsidRDefault="00856C50" w:rsidP="00856C50">
            <w:pPr>
              <w:jc w:val="center"/>
              <w:rPr>
                <w:rFonts w:asciiTheme="minorHAnsi" w:hAnsiTheme="minorHAnsi"/>
                <w:color w:val="FFFFFF"/>
                <w:sz w:val="22"/>
                <w:lang w:val="en-US"/>
              </w:rPr>
            </w:pPr>
            <w:r>
              <w:rPr>
                <w:rFonts w:asciiTheme="minorHAnsi" w:hAnsiTheme="minorHAnsi"/>
                <w:color w:val="FFFFFF"/>
                <w:sz w:val="22"/>
                <w:lang w:val="en-US"/>
              </w:rPr>
              <w:t>&gt; 25.0</w:t>
            </w:r>
          </w:p>
        </w:tc>
      </w:tr>
      <w:tr w:rsidR="00655F34" w:rsidRPr="00555897" w14:paraId="094AE298" w14:textId="77777777" w:rsidTr="00BF73B3">
        <w:trPr>
          <w:trHeight w:val="144"/>
          <w:jc w:val="center"/>
        </w:trPr>
        <w:tc>
          <w:tcPr>
            <w:tcW w:w="1582" w:type="dxa"/>
            <w:noWrap/>
            <w:vAlign w:val="bottom"/>
          </w:tcPr>
          <w:p w14:paraId="5C9F1BE7"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12:6</w:t>
            </w:r>
          </w:p>
        </w:tc>
        <w:tc>
          <w:tcPr>
            <w:tcW w:w="1447" w:type="dxa"/>
            <w:shd w:val="clear" w:color="auto" w:fill="FF8B8B"/>
            <w:vAlign w:val="bottom"/>
          </w:tcPr>
          <w:p w14:paraId="5EFE53A5" w14:textId="5B4B2F6C"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13.4</w:t>
            </w:r>
          </w:p>
        </w:tc>
        <w:tc>
          <w:tcPr>
            <w:tcW w:w="1586" w:type="dxa"/>
            <w:shd w:val="clear" w:color="auto" w:fill="FFDE75"/>
            <w:vAlign w:val="bottom"/>
          </w:tcPr>
          <w:p w14:paraId="5DDBBBE7" w14:textId="7107414B"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13.4</w:t>
            </w:r>
            <w:r w:rsidRPr="00555897">
              <w:rPr>
                <w:rFonts w:asciiTheme="minorHAnsi" w:hAnsiTheme="minorHAnsi"/>
                <w:b/>
                <w:bCs/>
                <w:sz w:val="22"/>
                <w:lang w:val="en-US"/>
              </w:rPr>
              <w:t>–</w:t>
            </w:r>
            <w:r w:rsidRPr="00555897">
              <w:rPr>
                <w:rFonts w:asciiTheme="minorHAnsi" w:hAnsiTheme="minorHAnsi"/>
                <w:sz w:val="22"/>
                <w:lang w:val="en-US"/>
              </w:rPr>
              <w:t>14.6</w:t>
            </w:r>
          </w:p>
        </w:tc>
        <w:tc>
          <w:tcPr>
            <w:tcW w:w="1586" w:type="dxa"/>
            <w:shd w:val="clear" w:color="auto" w:fill="B7D8A0"/>
            <w:vAlign w:val="bottom"/>
          </w:tcPr>
          <w:p w14:paraId="51C47A63" w14:textId="3E60C40C" w:rsidR="00655F34" w:rsidRPr="00555897" w:rsidRDefault="00655F34" w:rsidP="00655F34">
            <w:pPr>
              <w:jc w:val="center"/>
              <w:rPr>
                <w:rFonts w:asciiTheme="minorHAnsi" w:hAnsiTheme="minorHAnsi"/>
                <w:sz w:val="22"/>
                <w:lang w:val="en-US"/>
              </w:rPr>
            </w:pPr>
            <w:r w:rsidRPr="00555897">
              <w:rPr>
                <w:rFonts w:asciiTheme="minorHAnsi" w:hAnsiTheme="minorHAnsi"/>
                <w:bCs/>
                <w:sz w:val="22"/>
                <w:lang w:val="en-US"/>
              </w:rPr>
              <w:t>14.7</w:t>
            </w:r>
            <w:r w:rsidRPr="00555897">
              <w:rPr>
                <w:rFonts w:asciiTheme="minorHAnsi" w:hAnsiTheme="minorHAnsi"/>
                <w:b/>
                <w:bCs/>
                <w:sz w:val="22"/>
                <w:lang w:val="en-US"/>
              </w:rPr>
              <w:t>–</w:t>
            </w:r>
            <w:r>
              <w:rPr>
                <w:rFonts w:asciiTheme="minorHAnsi" w:hAnsiTheme="minorHAnsi"/>
                <w:sz w:val="22"/>
                <w:lang w:val="en-US"/>
              </w:rPr>
              <w:t>21.3</w:t>
            </w:r>
          </w:p>
        </w:tc>
        <w:tc>
          <w:tcPr>
            <w:tcW w:w="1586" w:type="dxa"/>
            <w:shd w:val="clear" w:color="auto" w:fill="DBD3E5"/>
          </w:tcPr>
          <w:p w14:paraId="79981043" w14:textId="214DC61F" w:rsidR="00655F34" w:rsidRPr="00555897" w:rsidRDefault="00655F34" w:rsidP="00655F34">
            <w:pPr>
              <w:jc w:val="center"/>
              <w:rPr>
                <w:rFonts w:asciiTheme="minorHAnsi" w:hAnsiTheme="minorHAnsi"/>
                <w:sz w:val="22"/>
                <w:lang w:val="en-US"/>
              </w:rPr>
            </w:pPr>
            <w:r>
              <w:rPr>
                <w:rFonts w:asciiTheme="minorHAnsi" w:hAnsiTheme="minorHAnsi"/>
                <w:sz w:val="22"/>
                <w:lang w:val="en-US"/>
              </w:rPr>
              <w:t>21.4–25.6</w:t>
            </w:r>
          </w:p>
        </w:tc>
        <w:tc>
          <w:tcPr>
            <w:tcW w:w="1457" w:type="dxa"/>
            <w:shd w:val="clear" w:color="auto" w:fill="9179AF"/>
          </w:tcPr>
          <w:p w14:paraId="59B4D48C" w14:textId="473D4C4D" w:rsidR="00655F34" w:rsidRPr="00555897" w:rsidRDefault="00655F34" w:rsidP="00856C50">
            <w:pPr>
              <w:jc w:val="center"/>
              <w:rPr>
                <w:rFonts w:asciiTheme="minorHAnsi" w:hAnsiTheme="minorHAnsi"/>
                <w:color w:val="FFFFFF"/>
                <w:sz w:val="22"/>
                <w:lang w:val="en-US"/>
              </w:rPr>
            </w:pPr>
            <w:r>
              <w:rPr>
                <w:rFonts w:asciiTheme="minorHAnsi" w:hAnsiTheme="minorHAnsi"/>
                <w:color w:val="FFFFFF"/>
                <w:sz w:val="22"/>
                <w:lang w:val="en-US"/>
              </w:rPr>
              <w:t>&gt; 25.</w:t>
            </w:r>
            <w:r w:rsidR="00856C50">
              <w:rPr>
                <w:rFonts w:asciiTheme="minorHAnsi" w:hAnsiTheme="minorHAnsi"/>
                <w:color w:val="FFFFFF"/>
                <w:sz w:val="22"/>
                <w:lang w:val="en-US"/>
              </w:rPr>
              <w:t>6</w:t>
            </w:r>
            <w:r w:rsidRPr="006316A9">
              <w:rPr>
                <w:rFonts w:asciiTheme="minorHAnsi" w:hAnsiTheme="minorHAnsi"/>
                <w:color w:val="FFFFFF"/>
                <w:sz w:val="20"/>
                <w:lang w:val="en-US"/>
              </w:rPr>
              <w:t xml:space="preserve"> </w:t>
            </w:r>
          </w:p>
        </w:tc>
      </w:tr>
      <w:tr w:rsidR="00655F34" w:rsidRPr="00555897" w14:paraId="6E8E1AAE" w14:textId="77777777" w:rsidTr="00BF73B3">
        <w:trPr>
          <w:trHeight w:val="144"/>
          <w:jc w:val="center"/>
        </w:trPr>
        <w:tc>
          <w:tcPr>
            <w:tcW w:w="1582" w:type="dxa"/>
            <w:noWrap/>
            <w:vAlign w:val="bottom"/>
          </w:tcPr>
          <w:p w14:paraId="18E38BA2"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13:0</w:t>
            </w:r>
          </w:p>
        </w:tc>
        <w:tc>
          <w:tcPr>
            <w:tcW w:w="1447" w:type="dxa"/>
            <w:shd w:val="clear" w:color="auto" w:fill="FF8B8B"/>
            <w:vAlign w:val="bottom"/>
          </w:tcPr>
          <w:p w14:paraId="6C7071FB" w14:textId="3EB20FD3"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13.6</w:t>
            </w:r>
          </w:p>
        </w:tc>
        <w:tc>
          <w:tcPr>
            <w:tcW w:w="1586" w:type="dxa"/>
            <w:shd w:val="clear" w:color="auto" w:fill="FFDE75"/>
            <w:vAlign w:val="bottom"/>
          </w:tcPr>
          <w:p w14:paraId="30D1A9DD" w14:textId="174F6042"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13.6</w:t>
            </w:r>
            <w:r w:rsidRPr="00555897">
              <w:rPr>
                <w:rFonts w:asciiTheme="minorHAnsi" w:hAnsiTheme="minorHAnsi"/>
                <w:b/>
                <w:bCs/>
                <w:sz w:val="22"/>
                <w:lang w:val="en-US"/>
              </w:rPr>
              <w:t>–</w:t>
            </w:r>
            <w:r w:rsidRPr="00555897">
              <w:rPr>
                <w:rFonts w:asciiTheme="minorHAnsi" w:hAnsiTheme="minorHAnsi"/>
                <w:sz w:val="22"/>
                <w:lang w:val="en-US"/>
              </w:rPr>
              <w:t>14.8</w:t>
            </w:r>
          </w:p>
        </w:tc>
        <w:tc>
          <w:tcPr>
            <w:tcW w:w="1586" w:type="dxa"/>
            <w:shd w:val="clear" w:color="auto" w:fill="B7D8A0"/>
            <w:vAlign w:val="bottom"/>
          </w:tcPr>
          <w:p w14:paraId="766E4A8A" w14:textId="5B2C8071" w:rsidR="00655F34" w:rsidRPr="00555897" w:rsidRDefault="00655F34" w:rsidP="00655F34">
            <w:pPr>
              <w:jc w:val="center"/>
              <w:rPr>
                <w:rFonts w:asciiTheme="minorHAnsi" w:hAnsiTheme="minorHAnsi"/>
                <w:sz w:val="22"/>
                <w:lang w:val="en-US"/>
              </w:rPr>
            </w:pPr>
            <w:r w:rsidRPr="00555897">
              <w:rPr>
                <w:rFonts w:asciiTheme="minorHAnsi" w:hAnsiTheme="minorHAnsi"/>
                <w:bCs/>
                <w:sz w:val="22"/>
                <w:lang w:val="en-US"/>
              </w:rPr>
              <w:t>14.9</w:t>
            </w:r>
            <w:r w:rsidRPr="00555897">
              <w:rPr>
                <w:rFonts w:asciiTheme="minorHAnsi" w:hAnsiTheme="minorHAnsi"/>
                <w:b/>
                <w:bCs/>
                <w:sz w:val="22"/>
                <w:lang w:val="en-US"/>
              </w:rPr>
              <w:t>–</w:t>
            </w:r>
            <w:r>
              <w:rPr>
                <w:rFonts w:asciiTheme="minorHAnsi" w:hAnsiTheme="minorHAnsi"/>
                <w:sz w:val="22"/>
                <w:lang w:val="en-US"/>
              </w:rPr>
              <w:t>21.8</w:t>
            </w:r>
          </w:p>
        </w:tc>
        <w:tc>
          <w:tcPr>
            <w:tcW w:w="1586" w:type="dxa"/>
            <w:shd w:val="clear" w:color="auto" w:fill="DBD3E5"/>
          </w:tcPr>
          <w:p w14:paraId="002E8660" w14:textId="55485F4B" w:rsidR="00655F34" w:rsidRPr="00555897" w:rsidRDefault="00655F34" w:rsidP="00655F34">
            <w:pPr>
              <w:jc w:val="center"/>
              <w:rPr>
                <w:rFonts w:asciiTheme="minorHAnsi" w:hAnsiTheme="minorHAnsi"/>
                <w:sz w:val="22"/>
                <w:lang w:val="en-US"/>
              </w:rPr>
            </w:pPr>
            <w:r>
              <w:rPr>
                <w:rFonts w:asciiTheme="minorHAnsi" w:hAnsiTheme="minorHAnsi"/>
                <w:sz w:val="22"/>
                <w:lang w:val="en-US"/>
              </w:rPr>
              <w:t>21.9–26.2</w:t>
            </w:r>
          </w:p>
        </w:tc>
        <w:tc>
          <w:tcPr>
            <w:tcW w:w="1457" w:type="dxa"/>
            <w:shd w:val="clear" w:color="auto" w:fill="9179AF"/>
          </w:tcPr>
          <w:p w14:paraId="13E5B644" w14:textId="74E2ACA6" w:rsidR="00655F34" w:rsidRPr="00555897" w:rsidRDefault="00655F34" w:rsidP="00856C50">
            <w:pPr>
              <w:jc w:val="center"/>
              <w:rPr>
                <w:rFonts w:asciiTheme="minorHAnsi" w:hAnsiTheme="minorHAnsi"/>
                <w:color w:val="FFFFFF"/>
                <w:sz w:val="22"/>
                <w:lang w:val="en-US"/>
              </w:rPr>
            </w:pPr>
            <w:r>
              <w:rPr>
                <w:rFonts w:asciiTheme="minorHAnsi" w:hAnsiTheme="minorHAnsi"/>
                <w:color w:val="FFFFFF"/>
                <w:sz w:val="22"/>
                <w:lang w:val="en-US"/>
              </w:rPr>
              <w:t>&gt; 26.</w:t>
            </w:r>
            <w:r w:rsidR="00856C50">
              <w:rPr>
                <w:rFonts w:asciiTheme="minorHAnsi" w:hAnsiTheme="minorHAnsi"/>
                <w:color w:val="FFFFFF"/>
                <w:sz w:val="22"/>
                <w:lang w:val="en-US"/>
              </w:rPr>
              <w:t>2</w:t>
            </w:r>
            <w:r w:rsidRPr="006316A9">
              <w:rPr>
                <w:rFonts w:asciiTheme="minorHAnsi" w:hAnsiTheme="minorHAnsi"/>
                <w:color w:val="FFFFFF"/>
                <w:sz w:val="20"/>
                <w:lang w:val="en-US"/>
              </w:rPr>
              <w:t xml:space="preserve"> </w:t>
            </w:r>
          </w:p>
        </w:tc>
      </w:tr>
      <w:tr w:rsidR="00655F34" w:rsidRPr="00555897" w14:paraId="172CED75" w14:textId="77777777" w:rsidTr="00BF73B3">
        <w:trPr>
          <w:trHeight w:val="144"/>
          <w:jc w:val="center"/>
        </w:trPr>
        <w:tc>
          <w:tcPr>
            <w:tcW w:w="1582" w:type="dxa"/>
            <w:noWrap/>
            <w:vAlign w:val="bottom"/>
          </w:tcPr>
          <w:p w14:paraId="5CA27476"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13:6</w:t>
            </w:r>
          </w:p>
        </w:tc>
        <w:tc>
          <w:tcPr>
            <w:tcW w:w="1447" w:type="dxa"/>
            <w:shd w:val="clear" w:color="auto" w:fill="FF8B8B"/>
            <w:vAlign w:val="bottom"/>
          </w:tcPr>
          <w:p w14:paraId="5F5AAA75" w14:textId="4B606A6D"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13.8</w:t>
            </w:r>
          </w:p>
        </w:tc>
        <w:tc>
          <w:tcPr>
            <w:tcW w:w="1586" w:type="dxa"/>
            <w:shd w:val="clear" w:color="auto" w:fill="FFDE75"/>
            <w:vAlign w:val="bottom"/>
          </w:tcPr>
          <w:p w14:paraId="344A314E" w14:textId="179674AF"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13.8</w:t>
            </w:r>
            <w:r w:rsidRPr="00555897">
              <w:rPr>
                <w:rFonts w:asciiTheme="minorHAnsi" w:hAnsiTheme="minorHAnsi"/>
                <w:b/>
                <w:bCs/>
                <w:sz w:val="22"/>
                <w:lang w:val="en-US"/>
              </w:rPr>
              <w:t>–</w:t>
            </w:r>
            <w:r w:rsidRPr="00555897">
              <w:rPr>
                <w:rFonts w:asciiTheme="minorHAnsi" w:hAnsiTheme="minorHAnsi"/>
                <w:sz w:val="22"/>
                <w:lang w:val="en-US"/>
              </w:rPr>
              <w:t>15.1</w:t>
            </w:r>
          </w:p>
        </w:tc>
        <w:tc>
          <w:tcPr>
            <w:tcW w:w="1586" w:type="dxa"/>
            <w:shd w:val="clear" w:color="auto" w:fill="B7D8A0"/>
            <w:vAlign w:val="bottom"/>
          </w:tcPr>
          <w:p w14:paraId="1D525F45" w14:textId="0207182C" w:rsidR="00655F34" w:rsidRPr="00555897" w:rsidRDefault="00655F34" w:rsidP="00655F34">
            <w:pPr>
              <w:jc w:val="center"/>
              <w:rPr>
                <w:rFonts w:asciiTheme="minorHAnsi" w:hAnsiTheme="minorHAnsi"/>
                <w:sz w:val="22"/>
                <w:lang w:val="en-US"/>
              </w:rPr>
            </w:pPr>
            <w:r>
              <w:rPr>
                <w:rFonts w:asciiTheme="minorHAnsi" w:hAnsiTheme="minorHAnsi"/>
                <w:sz w:val="22"/>
                <w:lang w:val="en-US"/>
              </w:rPr>
              <w:t>15.2–22.3</w:t>
            </w:r>
          </w:p>
        </w:tc>
        <w:tc>
          <w:tcPr>
            <w:tcW w:w="1586" w:type="dxa"/>
            <w:shd w:val="clear" w:color="auto" w:fill="DBD3E5"/>
          </w:tcPr>
          <w:p w14:paraId="7C1D9D0D" w14:textId="6537051B" w:rsidR="00655F34" w:rsidRPr="00555897" w:rsidRDefault="00655F34" w:rsidP="00655F34">
            <w:pPr>
              <w:jc w:val="center"/>
              <w:rPr>
                <w:rFonts w:asciiTheme="minorHAnsi" w:hAnsiTheme="minorHAnsi"/>
                <w:sz w:val="22"/>
                <w:lang w:val="en-US"/>
              </w:rPr>
            </w:pPr>
            <w:r>
              <w:rPr>
                <w:rFonts w:asciiTheme="minorHAnsi" w:hAnsiTheme="minorHAnsi"/>
                <w:sz w:val="22"/>
                <w:lang w:val="en-US"/>
              </w:rPr>
              <w:t>22.4–26.8</w:t>
            </w:r>
          </w:p>
        </w:tc>
        <w:tc>
          <w:tcPr>
            <w:tcW w:w="1457" w:type="dxa"/>
            <w:shd w:val="clear" w:color="auto" w:fill="9179AF"/>
          </w:tcPr>
          <w:p w14:paraId="171EE466" w14:textId="0612A747" w:rsidR="00655F34" w:rsidRPr="00555897" w:rsidRDefault="00655F34" w:rsidP="00856C50">
            <w:pPr>
              <w:jc w:val="center"/>
              <w:rPr>
                <w:rFonts w:asciiTheme="minorHAnsi" w:hAnsiTheme="minorHAnsi"/>
                <w:color w:val="FFFFFF"/>
                <w:sz w:val="22"/>
                <w:lang w:val="en-US"/>
              </w:rPr>
            </w:pPr>
            <w:r>
              <w:rPr>
                <w:rFonts w:asciiTheme="minorHAnsi" w:hAnsiTheme="minorHAnsi"/>
                <w:color w:val="FFFFFF"/>
                <w:sz w:val="22"/>
                <w:lang w:val="en-US"/>
              </w:rPr>
              <w:t>&gt; 26.</w:t>
            </w:r>
            <w:r w:rsidR="00856C50">
              <w:rPr>
                <w:rFonts w:asciiTheme="minorHAnsi" w:hAnsiTheme="minorHAnsi"/>
                <w:color w:val="FFFFFF"/>
                <w:sz w:val="22"/>
                <w:lang w:val="en-US"/>
              </w:rPr>
              <w:t>8</w:t>
            </w:r>
            <w:r w:rsidRPr="006316A9">
              <w:rPr>
                <w:rFonts w:asciiTheme="minorHAnsi" w:hAnsiTheme="minorHAnsi"/>
                <w:color w:val="FFFFFF"/>
                <w:sz w:val="20"/>
                <w:lang w:val="en-US"/>
              </w:rPr>
              <w:t xml:space="preserve"> </w:t>
            </w:r>
          </w:p>
        </w:tc>
      </w:tr>
      <w:tr w:rsidR="00655F34" w:rsidRPr="00555897" w14:paraId="4E99FCE1" w14:textId="77777777" w:rsidTr="00BF73B3">
        <w:trPr>
          <w:trHeight w:val="144"/>
          <w:jc w:val="center"/>
        </w:trPr>
        <w:tc>
          <w:tcPr>
            <w:tcW w:w="1582" w:type="dxa"/>
            <w:noWrap/>
            <w:vAlign w:val="bottom"/>
          </w:tcPr>
          <w:p w14:paraId="319E5129"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14:0</w:t>
            </w:r>
          </w:p>
        </w:tc>
        <w:tc>
          <w:tcPr>
            <w:tcW w:w="1447" w:type="dxa"/>
            <w:shd w:val="clear" w:color="auto" w:fill="FF8B8B"/>
            <w:vAlign w:val="bottom"/>
          </w:tcPr>
          <w:p w14:paraId="219C5974" w14:textId="35B8EC4B"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14.0</w:t>
            </w:r>
          </w:p>
        </w:tc>
        <w:tc>
          <w:tcPr>
            <w:tcW w:w="1586" w:type="dxa"/>
            <w:shd w:val="clear" w:color="auto" w:fill="FFDE75"/>
            <w:vAlign w:val="bottom"/>
          </w:tcPr>
          <w:p w14:paraId="06207C87" w14:textId="7937D9A9"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14.0</w:t>
            </w:r>
            <w:r w:rsidRPr="00555897">
              <w:rPr>
                <w:rFonts w:asciiTheme="minorHAnsi" w:hAnsiTheme="minorHAnsi"/>
                <w:b/>
                <w:bCs/>
                <w:sz w:val="22"/>
                <w:lang w:val="en-US"/>
              </w:rPr>
              <w:t>–</w:t>
            </w:r>
            <w:r w:rsidRPr="00555897">
              <w:rPr>
                <w:rFonts w:asciiTheme="minorHAnsi" w:hAnsiTheme="minorHAnsi"/>
                <w:sz w:val="22"/>
                <w:lang w:val="en-US"/>
              </w:rPr>
              <w:t>15.3</w:t>
            </w:r>
          </w:p>
        </w:tc>
        <w:tc>
          <w:tcPr>
            <w:tcW w:w="1586" w:type="dxa"/>
            <w:shd w:val="clear" w:color="auto" w:fill="B7D8A0"/>
            <w:vAlign w:val="bottom"/>
          </w:tcPr>
          <w:p w14:paraId="2756022A" w14:textId="6EA61A95" w:rsidR="00655F34" w:rsidRPr="00555897" w:rsidRDefault="00655F34" w:rsidP="00655F34">
            <w:pPr>
              <w:jc w:val="center"/>
              <w:rPr>
                <w:rFonts w:asciiTheme="minorHAnsi" w:hAnsiTheme="minorHAnsi"/>
                <w:sz w:val="22"/>
                <w:lang w:val="en-US"/>
              </w:rPr>
            </w:pPr>
            <w:r w:rsidRPr="00555897">
              <w:rPr>
                <w:rFonts w:asciiTheme="minorHAnsi" w:hAnsiTheme="minorHAnsi"/>
                <w:bCs/>
                <w:sz w:val="22"/>
                <w:lang w:val="en-US"/>
              </w:rPr>
              <w:t>15.4</w:t>
            </w:r>
            <w:r w:rsidRPr="00555897">
              <w:rPr>
                <w:rFonts w:asciiTheme="minorHAnsi" w:hAnsiTheme="minorHAnsi"/>
                <w:b/>
                <w:bCs/>
                <w:sz w:val="22"/>
                <w:lang w:val="en-US"/>
              </w:rPr>
              <w:t>–</w:t>
            </w:r>
            <w:r>
              <w:rPr>
                <w:rFonts w:asciiTheme="minorHAnsi" w:hAnsiTheme="minorHAnsi"/>
                <w:sz w:val="22"/>
                <w:lang w:val="en-US"/>
              </w:rPr>
              <w:t>22.7</w:t>
            </w:r>
          </w:p>
        </w:tc>
        <w:tc>
          <w:tcPr>
            <w:tcW w:w="1586" w:type="dxa"/>
            <w:shd w:val="clear" w:color="auto" w:fill="DBD3E5"/>
          </w:tcPr>
          <w:p w14:paraId="299DC4CC" w14:textId="7556BF6F" w:rsidR="00655F34" w:rsidRPr="00555897" w:rsidRDefault="00655F34" w:rsidP="00655F34">
            <w:pPr>
              <w:jc w:val="center"/>
              <w:rPr>
                <w:rFonts w:asciiTheme="minorHAnsi" w:hAnsiTheme="minorHAnsi"/>
                <w:sz w:val="22"/>
                <w:lang w:val="en-US"/>
              </w:rPr>
            </w:pPr>
            <w:r>
              <w:rPr>
                <w:rFonts w:asciiTheme="minorHAnsi" w:hAnsiTheme="minorHAnsi"/>
                <w:sz w:val="22"/>
                <w:lang w:val="en-US"/>
              </w:rPr>
              <w:t>22.8–27.3</w:t>
            </w:r>
          </w:p>
        </w:tc>
        <w:tc>
          <w:tcPr>
            <w:tcW w:w="1457" w:type="dxa"/>
            <w:shd w:val="clear" w:color="auto" w:fill="9179AF"/>
          </w:tcPr>
          <w:p w14:paraId="2493A126" w14:textId="242A5839" w:rsidR="00655F34" w:rsidRPr="00555897" w:rsidRDefault="00655F34" w:rsidP="00856C50">
            <w:pPr>
              <w:jc w:val="center"/>
              <w:rPr>
                <w:rFonts w:asciiTheme="minorHAnsi" w:hAnsiTheme="minorHAnsi"/>
                <w:color w:val="FFFFFF"/>
                <w:sz w:val="22"/>
                <w:lang w:val="en-US"/>
              </w:rPr>
            </w:pPr>
            <w:r>
              <w:rPr>
                <w:rFonts w:asciiTheme="minorHAnsi" w:hAnsiTheme="minorHAnsi"/>
                <w:color w:val="FFFFFF"/>
                <w:sz w:val="22"/>
                <w:lang w:val="en-US"/>
              </w:rPr>
              <w:t xml:space="preserve">&gt; </w:t>
            </w:r>
            <w:r w:rsidR="00856C50">
              <w:rPr>
                <w:rFonts w:asciiTheme="minorHAnsi" w:hAnsiTheme="minorHAnsi"/>
                <w:color w:val="FFFFFF"/>
                <w:sz w:val="22"/>
                <w:lang w:val="en-US"/>
              </w:rPr>
              <w:t>2</w:t>
            </w:r>
            <w:r>
              <w:rPr>
                <w:rFonts w:asciiTheme="minorHAnsi" w:hAnsiTheme="minorHAnsi"/>
                <w:color w:val="FFFFFF"/>
                <w:sz w:val="22"/>
                <w:lang w:val="en-US"/>
              </w:rPr>
              <w:t>7.</w:t>
            </w:r>
            <w:r w:rsidR="00856C50">
              <w:rPr>
                <w:rFonts w:asciiTheme="minorHAnsi" w:hAnsiTheme="minorHAnsi"/>
                <w:color w:val="FFFFFF"/>
                <w:sz w:val="22"/>
                <w:lang w:val="en-US"/>
              </w:rPr>
              <w:t>3</w:t>
            </w:r>
            <w:r w:rsidRPr="006316A9">
              <w:rPr>
                <w:rFonts w:asciiTheme="minorHAnsi" w:hAnsiTheme="minorHAnsi"/>
                <w:color w:val="FFFFFF"/>
                <w:sz w:val="20"/>
                <w:lang w:val="en-US"/>
              </w:rPr>
              <w:t xml:space="preserve"> </w:t>
            </w:r>
          </w:p>
        </w:tc>
      </w:tr>
      <w:tr w:rsidR="00655F34" w:rsidRPr="00555897" w14:paraId="0C20C104" w14:textId="77777777" w:rsidTr="00BF73B3">
        <w:trPr>
          <w:trHeight w:val="144"/>
          <w:jc w:val="center"/>
        </w:trPr>
        <w:tc>
          <w:tcPr>
            <w:tcW w:w="1582" w:type="dxa"/>
            <w:noWrap/>
            <w:vAlign w:val="bottom"/>
          </w:tcPr>
          <w:p w14:paraId="048727EC"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14:6</w:t>
            </w:r>
          </w:p>
        </w:tc>
        <w:tc>
          <w:tcPr>
            <w:tcW w:w="1447" w:type="dxa"/>
            <w:shd w:val="clear" w:color="auto" w:fill="FF8B8B"/>
            <w:vAlign w:val="bottom"/>
          </w:tcPr>
          <w:p w14:paraId="50133697" w14:textId="2B7F094D"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14.2</w:t>
            </w:r>
          </w:p>
        </w:tc>
        <w:tc>
          <w:tcPr>
            <w:tcW w:w="1586" w:type="dxa"/>
            <w:shd w:val="clear" w:color="auto" w:fill="FFDE75"/>
            <w:vAlign w:val="bottom"/>
          </w:tcPr>
          <w:p w14:paraId="0C221EFE" w14:textId="1EBCFA5F"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14.2</w:t>
            </w:r>
            <w:r w:rsidRPr="00555897">
              <w:rPr>
                <w:rFonts w:asciiTheme="minorHAnsi" w:hAnsiTheme="minorHAnsi"/>
                <w:b/>
                <w:bCs/>
                <w:sz w:val="22"/>
                <w:lang w:val="en-US"/>
              </w:rPr>
              <w:t>–</w:t>
            </w:r>
            <w:r w:rsidRPr="00555897">
              <w:rPr>
                <w:rFonts w:asciiTheme="minorHAnsi" w:hAnsiTheme="minorHAnsi"/>
                <w:sz w:val="22"/>
                <w:lang w:val="en-US"/>
              </w:rPr>
              <w:t>15.6</w:t>
            </w:r>
          </w:p>
        </w:tc>
        <w:tc>
          <w:tcPr>
            <w:tcW w:w="1586" w:type="dxa"/>
            <w:shd w:val="clear" w:color="auto" w:fill="B7D8A0"/>
            <w:vAlign w:val="bottom"/>
          </w:tcPr>
          <w:p w14:paraId="140BAB7A" w14:textId="52DDC13D" w:rsidR="00655F34" w:rsidRPr="00555897" w:rsidRDefault="00655F34" w:rsidP="00655F34">
            <w:pPr>
              <w:jc w:val="center"/>
              <w:rPr>
                <w:rFonts w:asciiTheme="minorHAnsi" w:hAnsiTheme="minorHAnsi"/>
                <w:sz w:val="22"/>
                <w:lang w:val="en-US"/>
              </w:rPr>
            </w:pPr>
            <w:r w:rsidRPr="00555897">
              <w:rPr>
                <w:rFonts w:asciiTheme="minorHAnsi" w:hAnsiTheme="minorHAnsi"/>
                <w:bCs/>
                <w:sz w:val="22"/>
                <w:lang w:val="en-US"/>
              </w:rPr>
              <w:t>15.7</w:t>
            </w:r>
            <w:r w:rsidRPr="00555897">
              <w:rPr>
                <w:rFonts w:asciiTheme="minorHAnsi" w:hAnsiTheme="minorHAnsi"/>
                <w:b/>
                <w:bCs/>
                <w:sz w:val="22"/>
                <w:lang w:val="en-US"/>
              </w:rPr>
              <w:t>–</w:t>
            </w:r>
            <w:r>
              <w:rPr>
                <w:rFonts w:asciiTheme="minorHAnsi" w:hAnsiTheme="minorHAnsi"/>
                <w:sz w:val="22"/>
                <w:lang w:val="en-US"/>
              </w:rPr>
              <w:t>23.1</w:t>
            </w:r>
          </w:p>
        </w:tc>
        <w:tc>
          <w:tcPr>
            <w:tcW w:w="1586" w:type="dxa"/>
            <w:shd w:val="clear" w:color="auto" w:fill="DBD3E5"/>
          </w:tcPr>
          <w:p w14:paraId="1EBE1973" w14:textId="204B19E1" w:rsidR="00655F34" w:rsidRPr="00555897" w:rsidRDefault="00655F34" w:rsidP="00655F34">
            <w:pPr>
              <w:jc w:val="center"/>
              <w:rPr>
                <w:rFonts w:asciiTheme="minorHAnsi" w:hAnsiTheme="minorHAnsi"/>
                <w:sz w:val="22"/>
                <w:lang w:val="en-US"/>
              </w:rPr>
            </w:pPr>
            <w:r>
              <w:rPr>
                <w:rFonts w:asciiTheme="minorHAnsi" w:hAnsiTheme="minorHAnsi"/>
                <w:sz w:val="22"/>
                <w:lang w:val="en-US"/>
              </w:rPr>
              <w:t>23.2–27.8</w:t>
            </w:r>
          </w:p>
        </w:tc>
        <w:tc>
          <w:tcPr>
            <w:tcW w:w="1457" w:type="dxa"/>
            <w:shd w:val="clear" w:color="auto" w:fill="9179AF"/>
          </w:tcPr>
          <w:p w14:paraId="7DE3181B" w14:textId="6A2ACFC0" w:rsidR="00655F34" w:rsidRPr="00555897" w:rsidRDefault="00655F34" w:rsidP="00856C50">
            <w:pPr>
              <w:jc w:val="center"/>
              <w:rPr>
                <w:rFonts w:asciiTheme="minorHAnsi" w:hAnsiTheme="minorHAnsi"/>
                <w:color w:val="FFFFFF"/>
                <w:sz w:val="22"/>
                <w:lang w:val="en-US"/>
              </w:rPr>
            </w:pPr>
            <w:r>
              <w:rPr>
                <w:rFonts w:asciiTheme="minorHAnsi" w:hAnsiTheme="minorHAnsi"/>
                <w:color w:val="FFFFFF"/>
                <w:sz w:val="22"/>
                <w:lang w:val="en-US"/>
              </w:rPr>
              <w:t>&gt; 27.</w:t>
            </w:r>
            <w:r w:rsidR="00856C50">
              <w:rPr>
                <w:rFonts w:asciiTheme="minorHAnsi" w:hAnsiTheme="minorHAnsi"/>
                <w:color w:val="FFFFFF"/>
                <w:sz w:val="22"/>
                <w:lang w:val="en-US"/>
              </w:rPr>
              <w:t>8</w:t>
            </w:r>
            <w:r w:rsidRPr="006316A9">
              <w:rPr>
                <w:rFonts w:asciiTheme="minorHAnsi" w:hAnsiTheme="minorHAnsi"/>
                <w:color w:val="FFFFFF"/>
                <w:sz w:val="20"/>
                <w:lang w:val="en-US"/>
              </w:rPr>
              <w:t xml:space="preserve"> </w:t>
            </w:r>
          </w:p>
        </w:tc>
      </w:tr>
      <w:tr w:rsidR="00655F34" w:rsidRPr="00555897" w14:paraId="3241C9C1" w14:textId="77777777" w:rsidTr="00BF73B3">
        <w:trPr>
          <w:trHeight w:val="144"/>
          <w:jc w:val="center"/>
        </w:trPr>
        <w:tc>
          <w:tcPr>
            <w:tcW w:w="1582" w:type="dxa"/>
            <w:noWrap/>
            <w:vAlign w:val="bottom"/>
          </w:tcPr>
          <w:p w14:paraId="5F997E02"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15:0</w:t>
            </w:r>
          </w:p>
        </w:tc>
        <w:tc>
          <w:tcPr>
            <w:tcW w:w="1447" w:type="dxa"/>
            <w:shd w:val="clear" w:color="auto" w:fill="FF8B8B"/>
            <w:vAlign w:val="bottom"/>
          </w:tcPr>
          <w:p w14:paraId="1E83FE7A" w14:textId="053110A1"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14.4</w:t>
            </w:r>
          </w:p>
        </w:tc>
        <w:tc>
          <w:tcPr>
            <w:tcW w:w="1586" w:type="dxa"/>
            <w:shd w:val="clear" w:color="auto" w:fill="FFDE75"/>
            <w:vAlign w:val="bottom"/>
          </w:tcPr>
          <w:p w14:paraId="48C64970" w14:textId="34440FB6"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14.4–15.8</w:t>
            </w:r>
          </w:p>
        </w:tc>
        <w:tc>
          <w:tcPr>
            <w:tcW w:w="1586" w:type="dxa"/>
            <w:shd w:val="clear" w:color="auto" w:fill="B7D8A0"/>
            <w:vAlign w:val="bottom"/>
          </w:tcPr>
          <w:p w14:paraId="79FC3396" w14:textId="321B7AE8" w:rsidR="00655F34" w:rsidRPr="00555897" w:rsidRDefault="00655F34" w:rsidP="00655F34">
            <w:pPr>
              <w:jc w:val="center"/>
              <w:rPr>
                <w:rFonts w:asciiTheme="minorHAnsi" w:hAnsiTheme="minorHAnsi"/>
                <w:sz w:val="22"/>
                <w:lang w:val="en-US"/>
              </w:rPr>
            </w:pPr>
            <w:r>
              <w:rPr>
                <w:rFonts w:asciiTheme="minorHAnsi" w:hAnsiTheme="minorHAnsi"/>
                <w:sz w:val="22"/>
                <w:lang w:val="en-US"/>
              </w:rPr>
              <w:t>15.9–23.5</w:t>
            </w:r>
          </w:p>
        </w:tc>
        <w:tc>
          <w:tcPr>
            <w:tcW w:w="1586" w:type="dxa"/>
            <w:shd w:val="clear" w:color="auto" w:fill="DBD3E5"/>
          </w:tcPr>
          <w:p w14:paraId="5B5402E4" w14:textId="6346DC30" w:rsidR="00655F34" w:rsidRPr="00555897" w:rsidRDefault="00655F34" w:rsidP="00655F34">
            <w:pPr>
              <w:jc w:val="center"/>
              <w:rPr>
                <w:rFonts w:asciiTheme="minorHAnsi" w:hAnsiTheme="minorHAnsi"/>
                <w:sz w:val="22"/>
                <w:lang w:val="en-US"/>
              </w:rPr>
            </w:pPr>
            <w:r>
              <w:rPr>
                <w:rFonts w:asciiTheme="minorHAnsi" w:hAnsiTheme="minorHAnsi"/>
                <w:sz w:val="22"/>
                <w:lang w:val="en-US"/>
              </w:rPr>
              <w:t>23.6–28.2</w:t>
            </w:r>
          </w:p>
        </w:tc>
        <w:tc>
          <w:tcPr>
            <w:tcW w:w="1457" w:type="dxa"/>
            <w:shd w:val="clear" w:color="auto" w:fill="9179AF"/>
          </w:tcPr>
          <w:p w14:paraId="40FFD958" w14:textId="1339A3C2" w:rsidR="00655F34" w:rsidRPr="00555897" w:rsidRDefault="00655F34" w:rsidP="00856C50">
            <w:pPr>
              <w:jc w:val="center"/>
              <w:rPr>
                <w:rFonts w:asciiTheme="minorHAnsi" w:hAnsiTheme="minorHAnsi"/>
                <w:color w:val="FFFFFF"/>
                <w:sz w:val="22"/>
                <w:lang w:val="en-US"/>
              </w:rPr>
            </w:pPr>
            <w:r>
              <w:rPr>
                <w:rFonts w:asciiTheme="minorHAnsi" w:hAnsiTheme="minorHAnsi"/>
                <w:color w:val="FFFFFF"/>
                <w:sz w:val="22"/>
                <w:lang w:val="en-US"/>
              </w:rPr>
              <w:t>&gt; 28.</w:t>
            </w:r>
            <w:r w:rsidR="00856C50">
              <w:rPr>
                <w:rFonts w:asciiTheme="minorHAnsi" w:hAnsiTheme="minorHAnsi"/>
                <w:color w:val="FFFFFF"/>
                <w:sz w:val="22"/>
                <w:lang w:val="en-US"/>
              </w:rPr>
              <w:t>2</w:t>
            </w:r>
            <w:r w:rsidRPr="006316A9">
              <w:rPr>
                <w:rFonts w:asciiTheme="minorHAnsi" w:hAnsiTheme="minorHAnsi"/>
                <w:color w:val="FFFFFF"/>
                <w:sz w:val="20"/>
                <w:lang w:val="en-US"/>
              </w:rPr>
              <w:t xml:space="preserve"> </w:t>
            </w:r>
          </w:p>
        </w:tc>
      </w:tr>
      <w:tr w:rsidR="00655F34" w:rsidRPr="00555897" w14:paraId="791DC21A" w14:textId="77777777" w:rsidTr="00BF73B3">
        <w:trPr>
          <w:trHeight w:val="144"/>
          <w:jc w:val="center"/>
        </w:trPr>
        <w:tc>
          <w:tcPr>
            <w:tcW w:w="1582" w:type="dxa"/>
            <w:noWrap/>
            <w:vAlign w:val="bottom"/>
          </w:tcPr>
          <w:p w14:paraId="20E5C137"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15:6</w:t>
            </w:r>
          </w:p>
        </w:tc>
        <w:tc>
          <w:tcPr>
            <w:tcW w:w="1447" w:type="dxa"/>
            <w:shd w:val="clear" w:color="auto" w:fill="FF8B8B"/>
            <w:vAlign w:val="bottom"/>
          </w:tcPr>
          <w:p w14:paraId="29321520" w14:textId="70BC37B0"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14.5</w:t>
            </w:r>
          </w:p>
        </w:tc>
        <w:tc>
          <w:tcPr>
            <w:tcW w:w="1586" w:type="dxa"/>
            <w:shd w:val="clear" w:color="auto" w:fill="FFDE75"/>
            <w:vAlign w:val="bottom"/>
          </w:tcPr>
          <w:p w14:paraId="016144AB" w14:textId="2269CE46"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14.5–15.9</w:t>
            </w:r>
          </w:p>
        </w:tc>
        <w:tc>
          <w:tcPr>
            <w:tcW w:w="1586" w:type="dxa"/>
            <w:shd w:val="clear" w:color="auto" w:fill="B7D8A0"/>
            <w:vAlign w:val="bottom"/>
          </w:tcPr>
          <w:p w14:paraId="0B941802" w14:textId="501B08DA" w:rsidR="00655F34" w:rsidRPr="00555897" w:rsidRDefault="00655F34" w:rsidP="00655F34">
            <w:pPr>
              <w:jc w:val="center"/>
              <w:rPr>
                <w:rFonts w:asciiTheme="minorHAnsi" w:hAnsiTheme="minorHAnsi"/>
                <w:sz w:val="22"/>
                <w:lang w:val="en-US"/>
              </w:rPr>
            </w:pPr>
            <w:r>
              <w:rPr>
                <w:rFonts w:asciiTheme="minorHAnsi" w:hAnsiTheme="minorHAnsi"/>
                <w:sz w:val="22"/>
                <w:lang w:val="en-US"/>
              </w:rPr>
              <w:t>16.0–23.8</w:t>
            </w:r>
          </w:p>
        </w:tc>
        <w:tc>
          <w:tcPr>
            <w:tcW w:w="1586" w:type="dxa"/>
            <w:shd w:val="clear" w:color="auto" w:fill="DBD3E5"/>
          </w:tcPr>
          <w:p w14:paraId="4B69CDEF" w14:textId="382F8097" w:rsidR="00655F34" w:rsidRPr="00555897" w:rsidRDefault="00655F34" w:rsidP="00655F34">
            <w:pPr>
              <w:jc w:val="center"/>
              <w:rPr>
                <w:rFonts w:asciiTheme="minorHAnsi" w:hAnsiTheme="minorHAnsi"/>
                <w:sz w:val="22"/>
                <w:lang w:val="en-US"/>
              </w:rPr>
            </w:pPr>
            <w:r>
              <w:rPr>
                <w:rFonts w:asciiTheme="minorHAnsi" w:hAnsiTheme="minorHAnsi"/>
                <w:sz w:val="22"/>
                <w:lang w:val="en-US"/>
              </w:rPr>
              <w:t>23.9–28.6</w:t>
            </w:r>
          </w:p>
        </w:tc>
        <w:tc>
          <w:tcPr>
            <w:tcW w:w="1457" w:type="dxa"/>
            <w:shd w:val="clear" w:color="auto" w:fill="9179AF"/>
          </w:tcPr>
          <w:p w14:paraId="350E1A8F" w14:textId="325CBAEA" w:rsidR="00655F34" w:rsidRPr="00555897" w:rsidRDefault="00655F34" w:rsidP="00856C50">
            <w:pPr>
              <w:jc w:val="center"/>
              <w:rPr>
                <w:rFonts w:asciiTheme="minorHAnsi" w:hAnsiTheme="minorHAnsi"/>
                <w:color w:val="FFFFFF"/>
                <w:sz w:val="22"/>
                <w:lang w:val="en-US"/>
              </w:rPr>
            </w:pPr>
            <w:r>
              <w:rPr>
                <w:rFonts w:asciiTheme="minorHAnsi" w:hAnsiTheme="minorHAnsi"/>
                <w:color w:val="FFFFFF"/>
                <w:sz w:val="22"/>
                <w:lang w:val="en-US"/>
              </w:rPr>
              <w:t>&gt; 28.</w:t>
            </w:r>
            <w:r w:rsidR="00856C50">
              <w:rPr>
                <w:rFonts w:asciiTheme="minorHAnsi" w:hAnsiTheme="minorHAnsi"/>
                <w:color w:val="FFFFFF"/>
                <w:sz w:val="22"/>
                <w:lang w:val="en-US"/>
              </w:rPr>
              <w:t>6</w:t>
            </w:r>
            <w:r w:rsidRPr="006316A9">
              <w:rPr>
                <w:rFonts w:asciiTheme="minorHAnsi" w:hAnsiTheme="minorHAnsi"/>
                <w:color w:val="FFFFFF"/>
                <w:sz w:val="20"/>
                <w:lang w:val="en-US"/>
              </w:rPr>
              <w:t xml:space="preserve"> </w:t>
            </w:r>
          </w:p>
        </w:tc>
      </w:tr>
      <w:tr w:rsidR="00655F34" w:rsidRPr="00555897" w14:paraId="772E683C" w14:textId="77777777" w:rsidTr="00BF73B3">
        <w:trPr>
          <w:trHeight w:val="144"/>
          <w:jc w:val="center"/>
        </w:trPr>
        <w:tc>
          <w:tcPr>
            <w:tcW w:w="1582" w:type="dxa"/>
            <w:noWrap/>
            <w:vAlign w:val="bottom"/>
          </w:tcPr>
          <w:p w14:paraId="05AC5DB4"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16:0</w:t>
            </w:r>
          </w:p>
        </w:tc>
        <w:tc>
          <w:tcPr>
            <w:tcW w:w="1447" w:type="dxa"/>
            <w:shd w:val="clear" w:color="auto" w:fill="FF8B8B"/>
            <w:vAlign w:val="bottom"/>
          </w:tcPr>
          <w:p w14:paraId="4093786A" w14:textId="51950ABD"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14.6</w:t>
            </w:r>
          </w:p>
        </w:tc>
        <w:tc>
          <w:tcPr>
            <w:tcW w:w="1586" w:type="dxa"/>
            <w:shd w:val="clear" w:color="auto" w:fill="FFDE75"/>
            <w:vAlign w:val="bottom"/>
          </w:tcPr>
          <w:p w14:paraId="747F52EC" w14:textId="238229B3"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14.6–16.1</w:t>
            </w:r>
          </w:p>
        </w:tc>
        <w:tc>
          <w:tcPr>
            <w:tcW w:w="1586" w:type="dxa"/>
            <w:shd w:val="clear" w:color="auto" w:fill="B7D8A0"/>
            <w:vAlign w:val="bottom"/>
          </w:tcPr>
          <w:p w14:paraId="539D0E76" w14:textId="5386856D" w:rsidR="00655F34" w:rsidRPr="00555897" w:rsidRDefault="00655F34" w:rsidP="00655F34">
            <w:pPr>
              <w:jc w:val="center"/>
              <w:rPr>
                <w:rFonts w:asciiTheme="minorHAnsi" w:hAnsiTheme="minorHAnsi"/>
                <w:sz w:val="22"/>
                <w:lang w:val="en-US"/>
              </w:rPr>
            </w:pPr>
            <w:r>
              <w:rPr>
                <w:rFonts w:asciiTheme="minorHAnsi" w:hAnsiTheme="minorHAnsi"/>
                <w:sz w:val="22"/>
                <w:lang w:val="en-US"/>
              </w:rPr>
              <w:t>16.2–24.1</w:t>
            </w:r>
          </w:p>
        </w:tc>
        <w:tc>
          <w:tcPr>
            <w:tcW w:w="1586" w:type="dxa"/>
            <w:shd w:val="clear" w:color="auto" w:fill="DBD3E5"/>
          </w:tcPr>
          <w:p w14:paraId="4B409FE8" w14:textId="6AB998C9" w:rsidR="00655F34" w:rsidRPr="00555897" w:rsidRDefault="00655F34" w:rsidP="00655F34">
            <w:pPr>
              <w:jc w:val="center"/>
              <w:rPr>
                <w:rFonts w:asciiTheme="minorHAnsi" w:hAnsiTheme="minorHAnsi"/>
                <w:sz w:val="22"/>
                <w:lang w:val="en-US"/>
              </w:rPr>
            </w:pPr>
            <w:r>
              <w:rPr>
                <w:rFonts w:asciiTheme="minorHAnsi" w:hAnsiTheme="minorHAnsi"/>
                <w:sz w:val="22"/>
                <w:lang w:val="en-US"/>
              </w:rPr>
              <w:t>24.2–28.9</w:t>
            </w:r>
          </w:p>
        </w:tc>
        <w:tc>
          <w:tcPr>
            <w:tcW w:w="1457" w:type="dxa"/>
            <w:shd w:val="clear" w:color="auto" w:fill="9179AF"/>
          </w:tcPr>
          <w:p w14:paraId="0943555C" w14:textId="752923D9" w:rsidR="00655F34" w:rsidRPr="00555897" w:rsidRDefault="00655F34" w:rsidP="00856C50">
            <w:pPr>
              <w:jc w:val="center"/>
              <w:rPr>
                <w:rFonts w:asciiTheme="minorHAnsi" w:hAnsiTheme="minorHAnsi"/>
                <w:color w:val="FFFFFF"/>
                <w:sz w:val="22"/>
                <w:lang w:val="en-US"/>
              </w:rPr>
            </w:pPr>
            <w:r>
              <w:rPr>
                <w:rFonts w:asciiTheme="minorHAnsi" w:hAnsiTheme="minorHAnsi"/>
                <w:color w:val="FFFFFF"/>
                <w:sz w:val="22"/>
                <w:lang w:val="en-US"/>
              </w:rPr>
              <w:t>&gt; 2</w:t>
            </w:r>
            <w:r w:rsidR="00856C50">
              <w:rPr>
                <w:rFonts w:asciiTheme="minorHAnsi" w:hAnsiTheme="minorHAnsi"/>
                <w:color w:val="FFFFFF"/>
                <w:sz w:val="22"/>
                <w:lang w:val="en-US"/>
              </w:rPr>
              <w:t>8.9</w:t>
            </w:r>
          </w:p>
        </w:tc>
      </w:tr>
      <w:tr w:rsidR="00655F34" w:rsidRPr="00555897" w14:paraId="2F2B12BD" w14:textId="77777777" w:rsidTr="00BF73B3">
        <w:trPr>
          <w:trHeight w:val="144"/>
          <w:jc w:val="center"/>
        </w:trPr>
        <w:tc>
          <w:tcPr>
            <w:tcW w:w="1582" w:type="dxa"/>
            <w:noWrap/>
            <w:vAlign w:val="bottom"/>
          </w:tcPr>
          <w:p w14:paraId="4A61C061"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16:6</w:t>
            </w:r>
          </w:p>
        </w:tc>
        <w:tc>
          <w:tcPr>
            <w:tcW w:w="1447" w:type="dxa"/>
            <w:shd w:val="clear" w:color="auto" w:fill="FF8B8B"/>
            <w:vAlign w:val="bottom"/>
          </w:tcPr>
          <w:p w14:paraId="231E2960" w14:textId="2379855D"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14.7</w:t>
            </w:r>
          </w:p>
        </w:tc>
        <w:tc>
          <w:tcPr>
            <w:tcW w:w="1586" w:type="dxa"/>
            <w:shd w:val="clear" w:color="auto" w:fill="FFDE75"/>
            <w:vAlign w:val="bottom"/>
          </w:tcPr>
          <w:p w14:paraId="5725FD13" w14:textId="24560FD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14.7–16.2</w:t>
            </w:r>
          </w:p>
        </w:tc>
        <w:tc>
          <w:tcPr>
            <w:tcW w:w="1586" w:type="dxa"/>
            <w:shd w:val="clear" w:color="auto" w:fill="B7D8A0"/>
            <w:vAlign w:val="bottom"/>
          </w:tcPr>
          <w:p w14:paraId="676A9A64" w14:textId="14AA64CE"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16.3–24.</w:t>
            </w:r>
            <w:r>
              <w:rPr>
                <w:rFonts w:asciiTheme="minorHAnsi" w:hAnsiTheme="minorHAnsi"/>
                <w:sz w:val="22"/>
                <w:lang w:val="en-US"/>
              </w:rPr>
              <w:t>3</w:t>
            </w:r>
          </w:p>
        </w:tc>
        <w:tc>
          <w:tcPr>
            <w:tcW w:w="1586" w:type="dxa"/>
            <w:shd w:val="clear" w:color="auto" w:fill="DBD3E5"/>
          </w:tcPr>
          <w:p w14:paraId="7FB1DC05" w14:textId="67E9E111" w:rsidR="00655F34" w:rsidRPr="00555897" w:rsidRDefault="00655F34" w:rsidP="00655F34">
            <w:pPr>
              <w:jc w:val="center"/>
              <w:rPr>
                <w:rFonts w:asciiTheme="minorHAnsi" w:hAnsiTheme="minorHAnsi"/>
                <w:sz w:val="22"/>
                <w:lang w:val="en-US"/>
              </w:rPr>
            </w:pPr>
            <w:r>
              <w:rPr>
                <w:rFonts w:asciiTheme="minorHAnsi" w:hAnsiTheme="minorHAnsi"/>
                <w:sz w:val="22"/>
                <w:lang w:val="en-US"/>
              </w:rPr>
              <w:t>24.4–29.1</w:t>
            </w:r>
          </w:p>
        </w:tc>
        <w:tc>
          <w:tcPr>
            <w:tcW w:w="1457" w:type="dxa"/>
            <w:shd w:val="clear" w:color="auto" w:fill="9179AF"/>
          </w:tcPr>
          <w:p w14:paraId="6552A905" w14:textId="3C5C4FF7" w:rsidR="00655F34" w:rsidRPr="00555897" w:rsidRDefault="00655F34" w:rsidP="00856C50">
            <w:pPr>
              <w:jc w:val="center"/>
              <w:rPr>
                <w:rFonts w:asciiTheme="minorHAnsi" w:hAnsiTheme="minorHAnsi"/>
                <w:color w:val="FFFFFF"/>
                <w:sz w:val="22"/>
                <w:lang w:val="en-US"/>
              </w:rPr>
            </w:pPr>
            <w:r>
              <w:rPr>
                <w:rFonts w:asciiTheme="minorHAnsi" w:hAnsiTheme="minorHAnsi"/>
                <w:color w:val="FFFFFF"/>
                <w:sz w:val="22"/>
                <w:lang w:val="en-US"/>
              </w:rPr>
              <w:t xml:space="preserve">&gt;  </w:t>
            </w:r>
            <w:r w:rsidR="00856C50">
              <w:rPr>
                <w:rFonts w:asciiTheme="minorHAnsi" w:hAnsiTheme="minorHAnsi"/>
                <w:color w:val="FFFFFF"/>
                <w:sz w:val="22"/>
                <w:lang w:val="en-US"/>
              </w:rPr>
              <w:t>2</w:t>
            </w:r>
            <w:r>
              <w:rPr>
                <w:rFonts w:asciiTheme="minorHAnsi" w:hAnsiTheme="minorHAnsi"/>
                <w:color w:val="FFFFFF"/>
                <w:sz w:val="22"/>
                <w:lang w:val="en-US"/>
              </w:rPr>
              <w:t>9.</w:t>
            </w:r>
            <w:r w:rsidR="00856C50">
              <w:rPr>
                <w:rFonts w:asciiTheme="minorHAnsi" w:hAnsiTheme="minorHAnsi"/>
                <w:color w:val="FFFFFF"/>
                <w:sz w:val="22"/>
                <w:lang w:val="en-US"/>
              </w:rPr>
              <w:t>1</w:t>
            </w:r>
            <w:r w:rsidRPr="006316A9">
              <w:rPr>
                <w:rFonts w:asciiTheme="minorHAnsi" w:hAnsiTheme="minorHAnsi"/>
                <w:color w:val="FFFFFF"/>
                <w:sz w:val="20"/>
                <w:lang w:val="en-US"/>
              </w:rPr>
              <w:t xml:space="preserve"> </w:t>
            </w:r>
          </w:p>
        </w:tc>
      </w:tr>
      <w:tr w:rsidR="00655F34" w:rsidRPr="00555897" w14:paraId="4D75F094" w14:textId="77777777" w:rsidTr="00BF73B3">
        <w:trPr>
          <w:trHeight w:val="144"/>
          <w:jc w:val="center"/>
        </w:trPr>
        <w:tc>
          <w:tcPr>
            <w:tcW w:w="1582" w:type="dxa"/>
            <w:noWrap/>
            <w:vAlign w:val="bottom"/>
          </w:tcPr>
          <w:p w14:paraId="227AA20C"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17:0</w:t>
            </w:r>
          </w:p>
        </w:tc>
        <w:tc>
          <w:tcPr>
            <w:tcW w:w="1447" w:type="dxa"/>
            <w:shd w:val="clear" w:color="auto" w:fill="FF8B8B"/>
            <w:vAlign w:val="bottom"/>
          </w:tcPr>
          <w:p w14:paraId="55A7617A" w14:textId="34B2FE76"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14.7</w:t>
            </w:r>
          </w:p>
        </w:tc>
        <w:tc>
          <w:tcPr>
            <w:tcW w:w="1586" w:type="dxa"/>
            <w:shd w:val="clear" w:color="auto" w:fill="FFDE75"/>
            <w:vAlign w:val="bottom"/>
          </w:tcPr>
          <w:p w14:paraId="11536B3A" w14:textId="46BF4CF8"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14.7–16.3</w:t>
            </w:r>
          </w:p>
        </w:tc>
        <w:tc>
          <w:tcPr>
            <w:tcW w:w="1586" w:type="dxa"/>
            <w:shd w:val="clear" w:color="auto" w:fill="B7D8A0"/>
            <w:vAlign w:val="bottom"/>
          </w:tcPr>
          <w:p w14:paraId="484544BF" w14:textId="33F8A22F" w:rsidR="00655F34" w:rsidRPr="00555897" w:rsidRDefault="00655F34" w:rsidP="00655F34">
            <w:pPr>
              <w:jc w:val="center"/>
              <w:rPr>
                <w:rFonts w:asciiTheme="minorHAnsi" w:hAnsiTheme="minorHAnsi"/>
                <w:sz w:val="22"/>
                <w:lang w:val="en-US"/>
              </w:rPr>
            </w:pPr>
            <w:r>
              <w:rPr>
                <w:rFonts w:asciiTheme="minorHAnsi" w:hAnsiTheme="minorHAnsi"/>
                <w:sz w:val="22"/>
                <w:lang w:val="en-US"/>
              </w:rPr>
              <w:t>16.4–24.5</w:t>
            </w:r>
          </w:p>
        </w:tc>
        <w:tc>
          <w:tcPr>
            <w:tcW w:w="1586" w:type="dxa"/>
            <w:shd w:val="clear" w:color="auto" w:fill="DBD3E5"/>
          </w:tcPr>
          <w:p w14:paraId="246B2177" w14:textId="6472A19D" w:rsidR="00655F34" w:rsidRPr="00555897" w:rsidRDefault="00655F34" w:rsidP="00655F34">
            <w:pPr>
              <w:jc w:val="center"/>
              <w:rPr>
                <w:rFonts w:asciiTheme="minorHAnsi" w:hAnsiTheme="minorHAnsi"/>
                <w:sz w:val="22"/>
                <w:lang w:val="en-US"/>
              </w:rPr>
            </w:pPr>
            <w:r>
              <w:rPr>
                <w:rFonts w:asciiTheme="minorHAnsi" w:hAnsiTheme="minorHAnsi"/>
                <w:sz w:val="22"/>
                <w:lang w:val="en-US"/>
              </w:rPr>
              <w:t>24.6–29.3</w:t>
            </w:r>
          </w:p>
        </w:tc>
        <w:tc>
          <w:tcPr>
            <w:tcW w:w="1457" w:type="dxa"/>
            <w:shd w:val="clear" w:color="auto" w:fill="9179AF"/>
          </w:tcPr>
          <w:p w14:paraId="3CEF900C" w14:textId="20922460" w:rsidR="00655F34" w:rsidRPr="00555897" w:rsidRDefault="00655F34" w:rsidP="008D74F8">
            <w:pPr>
              <w:jc w:val="center"/>
              <w:rPr>
                <w:rFonts w:asciiTheme="minorHAnsi" w:hAnsiTheme="minorHAnsi"/>
                <w:color w:val="FFFFFF"/>
                <w:sz w:val="22"/>
                <w:lang w:val="en-US"/>
              </w:rPr>
            </w:pPr>
            <w:r>
              <w:rPr>
                <w:rFonts w:asciiTheme="minorHAnsi" w:hAnsiTheme="minorHAnsi"/>
                <w:color w:val="FFFFFF"/>
                <w:sz w:val="22"/>
                <w:lang w:val="en-US"/>
              </w:rPr>
              <w:t>&gt; 29.</w:t>
            </w:r>
            <w:r w:rsidR="00DB55D6">
              <w:rPr>
                <w:rFonts w:asciiTheme="minorHAnsi" w:hAnsiTheme="minorHAnsi"/>
                <w:color w:val="FFFFFF"/>
                <w:sz w:val="22"/>
                <w:lang w:val="en-US"/>
              </w:rPr>
              <w:t>3</w:t>
            </w:r>
            <w:r w:rsidRPr="006316A9">
              <w:rPr>
                <w:rFonts w:asciiTheme="minorHAnsi" w:hAnsiTheme="minorHAnsi"/>
                <w:color w:val="FFFFFF"/>
                <w:sz w:val="20"/>
                <w:lang w:val="en-US"/>
              </w:rPr>
              <w:t xml:space="preserve"> </w:t>
            </w:r>
          </w:p>
        </w:tc>
      </w:tr>
      <w:tr w:rsidR="00655F34" w:rsidRPr="00555897" w14:paraId="627F735B" w14:textId="77777777" w:rsidTr="00BF73B3">
        <w:trPr>
          <w:trHeight w:val="144"/>
          <w:jc w:val="center"/>
        </w:trPr>
        <w:tc>
          <w:tcPr>
            <w:tcW w:w="1582" w:type="dxa"/>
            <w:noWrap/>
            <w:vAlign w:val="bottom"/>
          </w:tcPr>
          <w:p w14:paraId="409B3DE6"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17:6</w:t>
            </w:r>
          </w:p>
        </w:tc>
        <w:tc>
          <w:tcPr>
            <w:tcW w:w="1447" w:type="dxa"/>
            <w:shd w:val="clear" w:color="auto" w:fill="FF8B8B"/>
            <w:vAlign w:val="bottom"/>
          </w:tcPr>
          <w:p w14:paraId="1EA27C1F" w14:textId="03C41B59"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14.7</w:t>
            </w:r>
          </w:p>
        </w:tc>
        <w:tc>
          <w:tcPr>
            <w:tcW w:w="1586" w:type="dxa"/>
            <w:shd w:val="clear" w:color="auto" w:fill="FFDE75"/>
            <w:vAlign w:val="bottom"/>
          </w:tcPr>
          <w:p w14:paraId="5A806363" w14:textId="3AE146E4"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14.7–16.3</w:t>
            </w:r>
          </w:p>
        </w:tc>
        <w:tc>
          <w:tcPr>
            <w:tcW w:w="1586" w:type="dxa"/>
            <w:shd w:val="clear" w:color="auto" w:fill="B7D8A0"/>
            <w:vAlign w:val="bottom"/>
          </w:tcPr>
          <w:p w14:paraId="0A71BAAA" w14:textId="6F696088" w:rsidR="00655F34" w:rsidRPr="00555897" w:rsidRDefault="00655F34" w:rsidP="00655F34">
            <w:pPr>
              <w:jc w:val="center"/>
              <w:rPr>
                <w:rFonts w:asciiTheme="minorHAnsi" w:hAnsiTheme="minorHAnsi"/>
                <w:sz w:val="22"/>
                <w:lang w:val="en-US"/>
              </w:rPr>
            </w:pPr>
            <w:r>
              <w:rPr>
                <w:rFonts w:asciiTheme="minorHAnsi" w:hAnsiTheme="minorHAnsi"/>
                <w:sz w:val="22"/>
                <w:lang w:val="en-US"/>
              </w:rPr>
              <w:t>16.4–24.6</w:t>
            </w:r>
          </w:p>
        </w:tc>
        <w:tc>
          <w:tcPr>
            <w:tcW w:w="1586" w:type="dxa"/>
            <w:shd w:val="clear" w:color="auto" w:fill="DBD3E5"/>
          </w:tcPr>
          <w:p w14:paraId="4812BC3C" w14:textId="38A93B17" w:rsidR="00655F34" w:rsidRPr="00555897" w:rsidRDefault="00655F34" w:rsidP="00655F34">
            <w:pPr>
              <w:jc w:val="center"/>
              <w:rPr>
                <w:rFonts w:asciiTheme="minorHAnsi" w:hAnsiTheme="minorHAnsi"/>
                <w:sz w:val="22"/>
                <w:lang w:val="en-US"/>
              </w:rPr>
            </w:pPr>
            <w:r>
              <w:rPr>
                <w:rFonts w:asciiTheme="minorHAnsi" w:hAnsiTheme="minorHAnsi"/>
                <w:sz w:val="22"/>
                <w:lang w:val="en-US"/>
              </w:rPr>
              <w:t>24.7–29.4</w:t>
            </w:r>
          </w:p>
        </w:tc>
        <w:tc>
          <w:tcPr>
            <w:tcW w:w="1457" w:type="dxa"/>
            <w:shd w:val="clear" w:color="auto" w:fill="9179AF"/>
          </w:tcPr>
          <w:p w14:paraId="11CC37A5" w14:textId="5F0F7B64" w:rsidR="00655F34" w:rsidRPr="00555897" w:rsidRDefault="00655F34" w:rsidP="00856C50">
            <w:pPr>
              <w:jc w:val="center"/>
              <w:rPr>
                <w:rFonts w:asciiTheme="minorHAnsi" w:hAnsiTheme="minorHAnsi"/>
                <w:color w:val="FFFFFF"/>
                <w:sz w:val="22"/>
                <w:lang w:val="en-US"/>
              </w:rPr>
            </w:pPr>
            <w:r>
              <w:rPr>
                <w:rFonts w:asciiTheme="minorHAnsi" w:hAnsiTheme="minorHAnsi"/>
                <w:color w:val="FFFFFF"/>
                <w:sz w:val="22"/>
                <w:lang w:val="en-US"/>
              </w:rPr>
              <w:t>&gt;</w:t>
            </w:r>
            <w:r w:rsidRPr="00555897">
              <w:rPr>
                <w:rFonts w:asciiTheme="minorHAnsi" w:hAnsiTheme="minorHAnsi"/>
                <w:color w:val="FFFFFF"/>
                <w:sz w:val="22"/>
                <w:lang w:val="en-US"/>
              </w:rPr>
              <w:t xml:space="preserve"> 29.</w:t>
            </w:r>
            <w:r w:rsidR="00856C50">
              <w:rPr>
                <w:rFonts w:asciiTheme="minorHAnsi" w:hAnsiTheme="minorHAnsi"/>
                <w:color w:val="FFFFFF"/>
                <w:sz w:val="22"/>
                <w:lang w:val="en-US"/>
              </w:rPr>
              <w:t>4</w:t>
            </w:r>
            <w:r w:rsidRPr="006316A9">
              <w:rPr>
                <w:rFonts w:asciiTheme="minorHAnsi" w:hAnsiTheme="minorHAnsi"/>
                <w:color w:val="FFFFFF"/>
                <w:sz w:val="20"/>
                <w:lang w:val="en-US"/>
              </w:rPr>
              <w:t xml:space="preserve"> </w:t>
            </w:r>
          </w:p>
        </w:tc>
      </w:tr>
      <w:tr w:rsidR="00655F34" w:rsidRPr="00555897" w14:paraId="670D61F4" w14:textId="77777777" w:rsidTr="00BF73B3">
        <w:trPr>
          <w:trHeight w:val="144"/>
          <w:jc w:val="center"/>
        </w:trPr>
        <w:tc>
          <w:tcPr>
            <w:tcW w:w="1582" w:type="dxa"/>
            <w:noWrap/>
            <w:vAlign w:val="bottom"/>
          </w:tcPr>
          <w:p w14:paraId="4E794FA9"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18:0</w:t>
            </w:r>
          </w:p>
        </w:tc>
        <w:tc>
          <w:tcPr>
            <w:tcW w:w="1447" w:type="dxa"/>
            <w:shd w:val="clear" w:color="auto" w:fill="FF8B8B"/>
            <w:vAlign w:val="bottom"/>
          </w:tcPr>
          <w:p w14:paraId="1EF1EBED" w14:textId="302D6DE9"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w:t>
            </w:r>
            <w:r w:rsidRPr="00555897">
              <w:rPr>
                <w:rFonts w:asciiTheme="minorHAnsi" w:hAnsiTheme="minorHAnsi"/>
                <w:sz w:val="22"/>
                <w:lang w:val="en-US"/>
              </w:rPr>
              <w:t>14.7</w:t>
            </w:r>
          </w:p>
        </w:tc>
        <w:tc>
          <w:tcPr>
            <w:tcW w:w="1586" w:type="dxa"/>
            <w:shd w:val="clear" w:color="auto" w:fill="FFDE75"/>
            <w:vAlign w:val="bottom"/>
          </w:tcPr>
          <w:p w14:paraId="41F49B4B" w14:textId="71622201"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14.7–16.3</w:t>
            </w:r>
          </w:p>
        </w:tc>
        <w:tc>
          <w:tcPr>
            <w:tcW w:w="1586" w:type="dxa"/>
            <w:shd w:val="clear" w:color="auto" w:fill="B7D8A0"/>
            <w:vAlign w:val="bottom"/>
          </w:tcPr>
          <w:p w14:paraId="5FF66EED" w14:textId="5CBF71F4" w:rsidR="00655F34" w:rsidRPr="00555897" w:rsidRDefault="00655F34" w:rsidP="00655F34">
            <w:pPr>
              <w:jc w:val="center"/>
              <w:rPr>
                <w:rFonts w:asciiTheme="minorHAnsi" w:hAnsiTheme="minorHAnsi"/>
                <w:sz w:val="22"/>
                <w:lang w:val="en-US"/>
              </w:rPr>
            </w:pPr>
            <w:r>
              <w:rPr>
                <w:rFonts w:asciiTheme="minorHAnsi" w:hAnsiTheme="minorHAnsi"/>
                <w:sz w:val="22"/>
                <w:lang w:val="en-US"/>
              </w:rPr>
              <w:t>16.4–24.8</w:t>
            </w:r>
          </w:p>
        </w:tc>
        <w:tc>
          <w:tcPr>
            <w:tcW w:w="1586" w:type="dxa"/>
            <w:shd w:val="clear" w:color="auto" w:fill="DBD3E5"/>
          </w:tcPr>
          <w:p w14:paraId="0C0A5C68" w14:textId="37838591" w:rsidR="00655F34" w:rsidRPr="00555897" w:rsidRDefault="00655F34" w:rsidP="00655F34">
            <w:pPr>
              <w:jc w:val="center"/>
              <w:rPr>
                <w:rFonts w:asciiTheme="minorHAnsi" w:hAnsiTheme="minorHAnsi"/>
                <w:sz w:val="22"/>
                <w:lang w:val="en-US"/>
              </w:rPr>
            </w:pPr>
            <w:r>
              <w:rPr>
                <w:rFonts w:asciiTheme="minorHAnsi" w:hAnsiTheme="minorHAnsi"/>
                <w:sz w:val="22"/>
                <w:lang w:val="en-US"/>
              </w:rPr>
              <w:t>24.9–29.5</w:t>
            </w:r>
          </w:p>
        </w:tc>
        <w:tc>
          <w:tcPr>
            <w:tcW w:w="1457" w:type="dxa"/>
            <w:shd w:val="clear" w:color="auto" w:fill="9179AF"/>
          </w:tcPr>
          <w:p w14:paraId="0487C140" w14:textId="6C606EFD" w:rsidR="00655F34" w:rsidRPr="00555897" w:rsidRDefault="00655F34" w:rsidP="00856C50">
            <w:pPr>
              <w:jc w:val="center"/>
              <w:rPr>
                <w:rFonts w:asciiTheme="minorHAnsi" w:hAnsiTheme="minorHAnsi"/>
                <w:color w:val="FFFFFF"/>
                <w:sz w:val="22"/>
                <w:lang w:val="en-US"/>
              </w:rPr>
            </w:pPr>
            <w:r>
              <w:rPr>
                <w:rFonts w:asciiTheme="minorHAnsi" w:hAnsiTheme="minorHAnsi"/>
                <w:color w:val="FFFFFF"/>
                <w:sz w:val="22"/>
                <w:lang w:val="en-US"/>
              </w:rPr>
              <w:t>&gt; 29.</w:t>
            </w:r>
            <w:r w:rsidR="00856C50">
              <w:rPr>
                <w:rFonts w:asciiTheme="minorHAnsi" w:hAnsiTheme="minorHAnsi"/>
                <w:color w:val="FFFFFF"/>
                <w:sz w:val="22"/>
                <w:lang w:val="en-US"/>
              </w:rPr>
              <w:t>5</w:t>
            </w:r>
            <w:r w:rsidRPr="006316A9">
              <w:rPr>
                <w:rFonts w:asciiTheme="minorHAnsi" w:hAnsiTheme="minorHAnsi"/>
                <w:color w:val="FFFFFF"/>
                <w:sz w:val="20"/>
                <w:lang w:val="en-US"/>
              </w:rPr>
              <w:t xml:space="preserve"> </w:t>
            </w:r>
          </w:p>
        </w:tc>
      </w:tr>
    </w:tbl>
    <w:p w14:paraId="7F877654" w14:textId="45D8EC5D" w:rsidR="002925C8" w:rsidRPr="000F6295" w:rsidRDefault="00BF73B3" w:rsidP="00E15AAC">
      <w:pPr>
        <w:spacing w:after="120"/>
        <w:rPr>
          <w:b/>
          <w:sz w:val="28"/>
          <w:szCs w:val="28"/>
          <w:lang w:val="en-US"/>
        </w:rPr>
      </w:pPr>
      <w:r w:rsidRPr="000F6295">
        <w:rPr>
          <w:b/>
          <w:sz w:val="28"/>
          <w:szCs w:val="28"/>
          <w:lang w:val="en-US"/>
        </w:rPr>
        <w:br w:type="page"/>
      </w:r>
      <w:r w:rsidR="002925C8" w:rsidRPr="000F6295">
        <w:rPr>
          <w:b/>
          <w:sz w:val="28"/>
          <w:szCs w:val="28"/>
          <w:lang w:val="en-US"/>
        </w:rPr>
        <w:lastRenderedPageBreak/>
        <w:t>BMI-for-Age Table, BOYS 5–1</w:t>
      </w:r>
      <w:r w:rsidR="00655F34">
        <w:rPr>
          <w:b/>
          <w:sz w:val="28"/>
          <w:szCs w:val="28"/>
          <w:lang w:val="en-US"/>
        </w:rPr>
        <w:t>8</w:t>
      </w:r>
      <w:r w:rsidR="002925C8" w:rsidRPr="000F6295">
        <w:rPr>
          <w:b/>
          <w:sz w:val="28"/>
          <w:szCs w:val="28"/>
          <w:lang w:val="en-US"/>
        </w:rPr>
        <w:t xml:space="preserve"> Years (WHO 2007)</w:t>
      </w:r>
    </w:p>
    <w:tbl>
      <w:tblPr>
        <w:tblW w:w="9244" w:type="dxa"/>
        <w:jc w:val="center"/>
        <w:tblBorders>
          <w:top w:val="single" w:sz="8" w:space="0" w:color="auto"/>
          <w:bottom w:val="single" w:sz="8" w:space="0" w:color="auto"/>
          <w:insideH w:val="single" w:sz="8" w:space="0" w:color="auto"/>
          <w:insideV w:val="single" w:sz="8" w:space="0" w:color="auto"/>
        </w:tblBorders>
        <w:tblLayout w:type="fixed"/>
        <w:tblCellMar>
          <w:top w:w="29" w:type="dxa"/>
          <w:left w:w="29" w:type="dxa"/>
          <w:bottom w:w="58" w:type="dxa"/>
          <w:right w:w="29" w:type="dxa"/>
        </w:tblCellMar>
        <w:tblLook w:val="00A0" w:firstRow="1" w:lastRow="0" w:firstColumn="1" w:lastColumn="0" w:noHBand="0" w:noVBand="0"/>
      </w:tblPr>
      <w:tblGrid>
        <w:gridCol w:w="1582"/>
        <w:gridCol w:w="1447"/>
        <w:gridCol w:w="1586"/>
        <w:gridCol w:w="1586"/>
        <w:gridCol w:w="1586"/>
        <w:gridCol w:w="1457"/>
      </w:tblGrid>
      <w:tr w:rsidR="00BF73B3" w:rsidRPr="00555897" w14:paraId="7DFF496F" w14:textId="77777777" w:rsidTr="00BF73B3">
        <w:trPr>
          <w:trHeight w:val="733"/>
          <w:jc w:val="center"/>
        </w:trPr>
        <w:tc>
          <w:tcPr>
            <w:tcW w:w="1582" w:type="dxa"/>
            <w:vAlign w:val="bottom"/>
          </w:tcPr>
          <w:p w14:paraId="0AD372A0" w14:textId="77777777" w:rsidR="00BF73B3" w:rsidRPr="00555897" w:rsidRDefault="00BF73B3" w:rsidP="00A07A14">
            <w:pPr>
              <w:jc w:val="center"/>
              <w:rPr>
                <w:rFonts w:asciiTheme="minorHAnsi" w:hAnsiTheme="minorHAnsi"/>
                <w:b/>
                <w:bCs/>
                <w:sz w:val="22"/>
                <w:lang w:val="en-US"/>
              </w:rPr>
            </w:pPr>
            <w:r w:rsidRPr="00555897">
              <w:rPr>
                <w:rFonts w:asciiTheme="minorHAnsi" w:hAnsiTheme="minorHAnsi"/>
                <w:b/>
                <w:bCs/>
                <w:sz w:val="22"/>
                <w:lang w:val="en-US"/>
              </w:rPr>
              <w:t>Age</w:t>
            </w:r>
          </w:p>
          <w:p w14:paraId="6CE10C36" w14:textId="77777777" w:rsidR="00BF73B3" w:rsidRPr="00555897" w:rsidRDefault="00BF73B3" w:rsidP="00A07A14">
            <w:pPr>
              <w:jc w:val="center"/>
              <w:rPr>
                <w:rFonts w:asciiTheme="minorHAnsi" w:hAnsiTheme="minorHAnsi"/>
                <w:b/>
                <w:bCs/>
                <w:sz w:val="22"/>
                <w:lang w:val="en-US"/>
              </w:rPr>
            </w:pPr>
            <w:r w:rsidRPr="00555897">
              <w:rPr>
                <w:rFonts w:asciiTheme="minorHAnsi" w:hAnsiTheme="minorHAnsi"/>
                <w:b/>
                <w:bCs/>
                <w:sz w:val="22"/>
                <w:lang w:val="en-US"/>
              </w:rPr>
              <w:t>(years:months)</w:t>
            </w:r>
          </w:p>
        </w:tc>
        <w:tc>
          <w:tcPr>
            <w:tcW w:w="1447" w:type="dxa"/>
            <w:shd w:val="clear" w:color="auto" w:fill="FF8B8B"/>
            <w:vAlign w:val="bottom"/>
          </w:tcPr>
          <w:p w14:paraId="109E5447" w14:textId="0D4FF3D8" w:rsidR="00BF73B3" w:rsidRPr="00555897" w:rsidRDefault="00BF73B3" w:rsidP="00A07A14">
            <w:pPr>
              <w:jc w:val="center"/>
              <w:rPr>
                <w:rFonts w:asciiTheme="minorHAnsi" w:hAnsiTheme="minorHAnsi"/>
                <w:b/>
                <w:bCs/>
                <w:sz w:val="22"/>
                <w:lang w:val="en-US"/>
              </w:rPr>
            </w:pPr>
            <w:r w:rsidRPr="00555897">
              <w:rPr>
                <w:rFonts w:asciiTheme="minorHAnsi" w:hAnsiTheme="minorHAnsi"/>
                <w:b/>
                <w:bCs/>
                <w:sz w:val="22"/>
                <w:lang w:val="en-US"/>
              </w:rPr>
              <w:t>Severe</w:t>
            </w:r>
            <w:r w:rsidR="00104EA9">
              <w:rPr>
                <w:rFonts w:asciiTheme="minorHAnsi" w:hAnsiTheme="minorHAnsi"/>
                <w:b/>
                <w:bCs/>
                <w:sz w:val="22"/>
                <w:lang w:val="en-US"/>
              </w:rPr>
              <w:t xml:space="preserve"> acute</w:t>
            </w:r>
          </w:p>
          <w:p w14:paraId="2513E78F" w14:textId="77777777" w:rsidR="00BF73B3" w:rsidRPr="00555897" w:rsidRDefault="00BF73B3" w:rsidP="00A07A14">
            <w:pPr>
              <w:jc w:val="center"/>
              <w:rPr>
                <w:rFonts w:asciiTheme="minorHAnsi" w:hAnsiTheme="minorHAnsi"/>
                <w:b/>
                <w:bCs/>
                <w:sz w:val="22"/>
                <w:lang w:val="en-US"/>
              </w:rPr>
            </w:pPr>
            <w:r w:rsidRPr="00555897">
              <w:rPr>
                <w:rFonts w:asciiTheme="minorHAnsi" w:hAnsiTheme="minorHAnsi"/>
                <w:b/>
                <w:bCs/>
                <w:sz w:val="22"/>
                <w:lang w:val="en-US"/>
              </w:rPr>
              <w:t>malnutrition</w:t>
            </w:r>
          </w:p>
          <w:p w14:paraId="07A72288" w14:textId="77777777" w:rsidR="00BF73B3" w:rsidRPr="00555897" w:rsidRDefault="00BF73B3" w:rsidP="00A07A14">
            <w:pPr>
              <w:jc w:val="center"/>
              <w:rPr>
                <w:rFonts w:asciiTheme="minorHAnsi" w:hAnsiTheme="minorHAnsi"/>
                <w:b/>
                <w:bCs/>
                <w:sz w:val="22"/>
                <w:lang w:val="en-US"/>
              </w:rPr>
            </w:pPr>
            <w:r w:rsidRPr="00555897">
              <w:rPr>
                <w:rFonts w:asciiTheme="minorHAnsi" w:hAnsiTheme="minorHAnsi"/>
                <w:b/>
                <w:bCs/>
                <w:sz w:val="22"/>
                <w:lang w:val="en-US"/>
              </w:rPr>
              <w:t>&lt; –3 SD</w:t>
            </w:r>
          </w:p>
          <w:p w14:paraId="31E47D1F" w14:textId="77777777" w:rsidR="00BF73B3" w:rsidRPr="00555897" w:rsidRDefault="00BF73B3" w:rsidP="00A07A14">
            <w:pPr>
              <w:jc w:val="center"/>
              <w:rPr>
                <w:rFonts w:asciiTheme="minorHAnsi" w:hAnsiTheme="minorHAnsi"/>
                <w:b/>
                <w:bCs/>
                <w:sz w:val="22"/>
                <w:lang w:val="en-US"/>
              </w:rPr>
            </w:pPr>
            <w:r w:rsidRPr="00555897">
              <w:rPr>
                <w:rFonts w:asciiTheme="minorHAnsi" w:hAnsiTheme="minorHAnsi"/>
                <w:b/>
                <w:bCs/>
                <w:sz w:val="22"/>
                <w:lang w:val="en-US"/>
              </w:rPr>
              <w:t>(BMI)</w:t>
            </w:r>
          </w:p>
        </w:tc>
        <w:tc>
          <w:tcPr>
            <w:tcW w:w="1586" w:type="dxa"/>
            <w:shd w:val="clear" w:color="auto" w:fill="FFDE75"/>
            <w:vAlign w:val="bottom"/>
          </w:tcPr>
          <w:p w14:paraId="25A0CD34" w14:textId="77777777" w:rsidR="00BF73B3" w:rsidRPr="00555897" w:rsidRDefault="00BF73B3" w:rsidP="00A07A14">
            <w:pPr>
              <w:jc w:val="center"/>
              <w:rPr>
                <w:rFonts w:asciiTheme="minorHAnsi" w:hAnsiTheme="minorHAnsi"/>
                <w:b/>
                <w:bCs/>
                <w:sz w:val="22"/>
                <w:lang w:val="en-US"/>
              </w:rPr>
            </w:pPr>
            <w:r w:rsidRPr="00555897">
              <w:rPr>
                <w:rFonts w:asciiTheme="minorHAnsi" w:hAnsiTheme="minorHAnsi"/>
                <w:b/>
                <w:bCs/>
                <w:sz w:val="22"/>
                <w:lang w:val="en-US"/>
              </w:rPr>
              <w:t>Moderate malnutrition</w:t>
            </w:r>
          </w:p>
          <w:p w14:paraId="24ED0D8C" w14:textId="77777777" w:rsidR="00BF73B3" w:rsidRPr="00555897" w:rsidRDefault="00BF73B3" w:rsidP="00A07A14">
            <w:pPr>
              <w:jc w:val="center"/>
              <w:rPr>
                <w:rFonts w:asciiTheme="minorHAnsi" w:hAnsiTheme="minorHAnsi"/>
                <w:b/>
                <w:bCs/>
                <w:sz w:val="22"/>
                <w:lang w:val="en-US"/>
              </w:rPr>
            </w:pPr>
            <w:r w:rsidRPr="00555897">
              <w:rPr>
                <w:rFonts w:asciiTheme="minorHAnsi" w:hAnsiTheme="minorHAnsi"/>
                <w:b/>
                <w:bCs/>
                <w:sz w:val="22"/>
                <w:lang w:val="en-US"/>
              </w:rPr>
              <w:t xml:space="preserve">≥ –3 to &lt; –2 </w:t>
            </w:r>
            <w:r w:rsidRPr="00555897">
              <w:rPr>
                <w:rFonts w:asciiTheme="minorHAnsi" w:hAnsiTheme="minorHAnsi"/>
                <w:b/>
                <w:bCs/>
                <w:sz w:val="22"/>
                <w:lang w:val="en-US"/>
              </w:rPr>
              <w:softHyphen/>
            </w:r>
            <w:r w:rsidRPr="00555897">
              <w:rPr>
                <w:rFonts w:asciiTheme="minorHAnsi" w:hAnsiTheme="minorHAnsi"/>
                <w:b/>
                <w:bCs/>
                <w:sz w:val="22"/>
                <w:lang w:val="en-US"/>
              </w:rPr>
              <w:softHyphen/>
              <w:t>SD</w:t>
            </w:r>
          </w:p>
          <w:p w14:paraId="352D7C8A" w14:textId="77777777" w:rsidR="00BF73B3" w:rsidRPr="00555897" w:rsidRDefault="00BF73B3" w:rsidP="00A07A14">
            <w:pPr>
              <w:jc w:val="center"/>
              <w:rPr>
                <w:rFonts w:asciiTheme="minorHAnsi" w:hAnsiTheme="minorHAnsi"/>
                <w:b/>
                <w:bCs/>
                <w:sz w:val="22"/>
                <w:lang w:val="en-US"/>
              </w:rPr>
            </w:pPr>
            <w:r w:rsidRPr="00555897">
              <w:rPr>
                <w:rFonts w:asciiTheme="minorHAnsi" w:hAnsiTheme="minorHAnsi"/>
                <w:b/>
                <w:bCs/>
                <w:sz w:val="22"/>
                <w:lang w:val="en-US"/>
              </w:rPr>
              <w:t>(BMI)</w:t>
            </w:r>
          </w:p>
        </w:tc>
        <w:tc>
          <w:tcPr>
            <w:tcW w:w="1586" w:type="dxa"/>
            <w:shd w:val="clear" w:color="auto" w:fill="B7D8A0"/>
            <w:vAlign w:val="bottom"/>
          </w:tcPr>
          <w:p w14:paraId="2D0F9B51" w14:textId="77777777" w:rsidR="00BF73B3" w:rsidRPr="00555897" w:rsidRDefault="00BF73B3" w:rsidP="00A07A14">
            <w:pPr>
              <w:jc w:val="center"/>
              <w:rPr>
                <w:rFonts w:asciiTheme="minorHAnsi" w:hAnsiTheme="minorHAnsi"/>
                <w:b/>
                <w:bCs/>
                <w:sz w:val="22"/>
                <w:lang w:val="en-US"/>
              </w:rPr>
            </w:pPr>
            <w:r w:rsidRPr="00555897">
              <w:rPr>
                <w:rFonts w:asciiTheme="minorHAnsi" w:hAnsiTheme="minorHAnsi"/>
                <w:b/>
                <w:bCs/>
                <w:sz w:val="22"/>
                <w:lang w:val="en-US"/>
              </w:rPr>
              <w:t xml:space="preserve">Normal </w:t>
            </w:r>
          </w:p>
          <w:p w14:paraId="4AC63C74" w14:textId="3CAA120F" w:rsidR="00BF73B3" w:rsidRPr="00555897" w:rsidRDefault="00BF73B3" w:rsidP="00A07A14">
            <w:pPr>
              <w:jc w:val="center"/>
              <w:rPr>
                <w:rFonts w:asciiTheme="minorHAnsi" w:hAnsiTheme="minorHAnsi"/>
                <w:b/>
                <w:bCs/>
                <w:sz w:val="22"/>
                <w:lang w:val="en-US"/>
              </w:rPr>
            </w:pPr>
            <w:r w:rsidRPr="00555897">
              <w:rPr>
                <w:rFonts w:asciiTheme="minorHAnsi" w:hAnsiTheme="minorHAnsi"/>
                <w:b/>
                <w:bCs/>
                <w:sz w:val="22"/>
                <w:lang w:val="en-US"/>
              </w:rPr>
              <w:t xml:space="preserve">≥ –2 to </w:t>
            </w:r>
            <w:r w:rsidR="00655F34">
              <w:rPr>
                <w:rFonts w:asciiTheme="minorHAnsi" w:hAnsiTheme="minorHAnsi"/>
                <w:b/>
                <w:bCs/>
                <w:sz w:val="22"/>
                <w:lang w:val="en-US"/>
              </w:rPr>
              <w:t>≤</w:t>
            </w:r>
            <w:r w:rsidRPr="00555897">
              <w:rPr>
                <w:rFonts w:asciiTheme="minorHAnsi" w:hAnsiTheme="minorHAnsi"/>
                <w:b/>
                <w:bCs/>
                <w:sz w:val="22"/>
                <w:lang w:val="en-US"/>
              </w:rPr>
              <w:t xml:space="preserve"> +1 SD</w:t>
            </w:r>
          </w:p>
          <w:p w14:paraId="320A19AA" w14:textId="77777777" w:rsidR="00BF73B3" w:rsidRPr="00555897" w:rsidRDefault="00BF73B3" w:rsidP="00A07A14">
            <w:pPr>
              <w:jc w:val="center"/>
              <w:rPr>
                <w:rFonts w:asciiTheme="minorHAnsi" w:hAnsiTheme="minorHAnsi"/>
                <w:b/>
                <w:bCs/>
                <w:sz w:val="22"/>
                <w:lang w:val="en-US"/>
              </w:rPr>
            </w:pPr>
            <w:r w:rsidRPr="00555897">
              <w:rPr>
                <w:rFonts w:asciiTheme="minorHAnsi" w:hAnsiTheme="minorHAnsi"/>
                <w:b/>
                <w:bCs/>
                <w:sz w:val="22"/>
                <w:lang w:val="en-US"/>
              </w:rPr>
              <w:t>(BMI)</w:t>
            </w:r>
          </w:p>
        </w:tc>
        <w:tc>
          <w:tcPr>
            <w:tcW w:w="1586" w:type="dxa"/>
            <w:shd w:val="clear" w:color="auto" w:fill="DBD3E5"/>
            <w:vAlign w:val="bottom"/>
          </w:tcPr>
          <w:p w14:paraId="48875B56" w14:textId="77777777" w:rsidR="00BF73B3" w:rsidRPr="00555897" w:rsidRDefault="00BF73B3" w:rsidP="00A07A14">
            <w:pPr>
              <w:jc w:val="center"/>
              <w:rPr>
                <w:rFonts w:asciiTheme="minorHAnsi" w:hAnsiTheme="minorHAnsi"/>
                <w:b/>
                <w:bCs/>
                <w:sz w:val="22"/>
                <w:lang w:val="en-US"/>
              </w:rPr>
            </w:pPr>
          </w:p>
          <w:p w14:paraId="0BC7BE26" w14:textId="77777777" w:rsidR="00BF73B3" w:rsidRPr="00555897" w:rsidRDefault="00BF73B3" w:rsidP="00A07A14">
            <w:pPr>
              <w:jc w:val="center"/>
              <w:rPr>
                <w:rFonts w:asciiTheme="minorHAnsi" w:hAnsiTheme="minorHAnsi"/>
                <w:b/>
                <w:bCs/>
                <w:sz w:val="22"/>
                <w:lang w:val="en-US"/>
              </w:rPr>
            </w:pPr>
            <w:r w:rsidRPr="00555897">
              <w:rPr>
                <w:rFonts w:asciiTheme="minorHAnsi" w:hAnsiTheme="minorHAnsi"/>
                <w:b/>
                <w:bCs/>
                <w:sz w:val="22"/>
                <w:lang w:val="en-US"/>
              </w:rPr>
              <w:t>Overweight</w:t>
            </w:r>
          </w:p>
          <w:p w14:paraId="08D66B5C" w14:textId="218A2E53" w:rsidR="00BF73B3" w:rsidRPr="00555897" w:rsidRDefault="00181EDE" w:rsidP="00A07A14">
            <w:pPr>
              <w:jc w:val="center"/>
              <w:rPr>
                <w:rFonts w:asciiTheme="minorHAnsi" w:hAnsiTheme="minorHAnsi"/>
                <w:b/>
                <w:bCs/>
                <w:sz w:val="22"/>
                <w:lang w:val="en-US"/>
              </w:rPr>
            </w:pPr>
            <w:r>
              <w:rPr>
                <w:rFonts w:asciiTheme="minorHAnsi" w:hAnsiTheme="minorHAnsi"/>
                <w:b/>
                <w:bCs/>
                <w:sz w:val="22"/>
                <w:lang w:val="en-US"/>
              </w:rPr>
              <w:t>&gt;</w:t>
            </w:r>
            <w:r w:rsidRPr="00555897">
              <w:rPr>
                <w:rFonts w:asciiTheme="minorHAnsi" w:hAnsiTheme="minorHAnsi"/>
                <w:b/>
                <w:bCs/>
                <w:sz w:val="22"/>
                <w:lang w:val="en-US"/>
              </w:rPr>
              <w:t xml:space="preserve"> </w:t>
            </w:r>
            <w:r w:rsidR="00BF73B3" w:rsidRPr="00555897">
              <w:rPr>
                <w:rFonts w:asciiTheme="minorHAnsi" w:hAnsiTheme="minorHAnsi"/>
                <w:b/>
                <w:bCs/>
                <w:sz w:val="22"/>
                <w:lang w:val="en-US"/>
              </w:rPr>
              <w:t xml:space="preserve">+1 to </w:t>
            </w:r>
            <w:r w:rsidR="00655F34">
              <w:rPr>
                <w:rFonts w:asciiTheme="minorHAnsi" w:hAnsiTheme="minorHAnsi"/>
                <w:b/>
                <w:bCs/>
                <w:sz w:val="22"/>
                <w:lang w:val="en-US"/>
              </w:rPr>
              <w:t>≤</w:t>
            </w:r>
            <w:r w:rsidR="00BF73B3" w:rsidRPr="00555897">
              <w:rPr>
                <w:rFonts w:asciiTheme="minorHAnsi" w:hAnsiTheme="minorHAnsi"/>
                <w:b/>
                <w:bCs/>
                <w:sz w:val="22"/>
                <w:lang w:val="en-US"/>
              </w:rPr>
              <w:t>+2 SD</w:t>
            </w:r>
          </w:p>
          <w:p w14:paraId="24E15AB3" w14:textId="77777777" w:rsidR="00BF73B3" w:rsidRPr="00555897" w:rsidRDefault="00BF73B3" w:rsidP="00A07A14">
            <w:pPr>
              <w:jc w:val="center"/>
              <w:rPr>
                <w:rFonts w:asciiTheme="minorHAnsi" w:hAnsiTheme="minorHAnsi"/>
                <w:b/>
                <w:bCs/>
                <w:sz w:val="22"/>
                <w:lang w:val="en-US"/>
              </w:rPr>
            </w:pPr>
            <w:r w:rsidRPr="00555897">
              <w:rPr>
                <w:rFonts w:asciiTheme="minorHAnsi" w:hAnsiTheme="minorHAnsi"/>
                <w:b/>
                <w:bCs/>
                <w:sz w:val="22"/>
                <w:lang w:val="en-US"/>
              </w:rPr>
              <w:t>(BMI)</w:t>
            </w:r>
          </w:p>
        </w:tc>
        <w:tc>
          <w:tcPr>
            <w:tcW w:w="1457" w:type="dxa"/>
            <w:shd w:val="clear" w:color="auto" w:fill="9179AF"/>
            <w:vAlign w:val="bottom"/>
          </w:tcPr>
          <w:p w14:paraId="74615A4B" w14:textId="77777777" w:rsidR="00BF73B3" w:rsidRPr="00555897" w:rsidRDefault="00BF73B3" w:rsidP="00A07A14">
            <w:pPr>
              <w:jc w:val="center"/>
              <w:rPr>
                <w:rFonts w:asciiTheme="minorHAnsi" w:hAnsiTheme="minorHAnsi"/>
                <w:b/>
                <w:bCs/>
                <w:color w:val="FFFFFF"/>
                <w:sz w:val="22"/>
                <w:lang w:val="en-US"/>
              </w:rPr>
            </w:pPr>
            <w:r w:rsidRPr="00555897">
              <w:rPr>
                <w:rFonts w:asciiTheme="minorHAnsi" w:hAnsiTheme="minorHAnsi"/>
                <w:b/>
                <w:bCs/>
                <w:color w:val="FFFFFF"/>
                <w:sz w:val="22"/>
                <w:lang w:val="en-US"/>
              </w:rPr>
              <w:t>Obese</w:t>
            </w:r>
          </w:p>
          <w:p w14:paraId="55D1E435" w14:textId="1E933E8F" w:rsidR="00BF73B3" w:rsidRPr="00555897" w:rsidRDefault="00655F34" w:rsidP="00A07A14">
            <w:pPr>
              <w:jc w:val="center"/>
              <w:rPr>
                <w:rFonts w:asciiTheme="minorHAnsi" w:hAnsiTheme="minorHAnsi"/>
                <w:b/>
                <w:bCs/>
                <w:color w:val="FFFFFF"/>
                <w:sz w:val="22"/>
                <w:lang w:val="en-US"/>
              </w:rPr>
            </w:pPr>
            <w:r>
              <w:rPr>
                <w:rFonts w:asciiTheme="minorHAnsi" w:hAnsiTheme="minorHAnsi"/>
                <w:b/>
                <w:bCs/>
                <w:color w:val="FFFFFF"/>
                <w:sz w:val="22"/>
                <w:lang w:val="en-US"/>
              </w:rPr>
              <w:t>&gt;</w:t>
            </w:r>
            <w:r w:rsidR="00BF73B3" w:rsidRPr="00555897">
              <w:rPr>
                <w:rFonts w:asciiTheme="minorHAnsi" w:hAnsiTheme="minorHAnsi"/>
                <w:b/>
                <w:bCs/>
                <w:color w:val="FFFFFF"/>
                <w:sz w:val="22"/>
                <w:lang w:val="en-US"/>
              </w:rPr>
              <w:t xml:space="preserve"> +2 SD </w:t>
            </w:r>
          </w:p>
          <w:p w14:paraId="702CB3EC" w14:textId="77777777" w:rsidR="00BF73B3" w:rsidRPr="00555897" w:rsidRDefault="00BF73B3" w:rsidP="00A07A14">
            <w:pPr>
              <w:jc w:val="center"/>
              <w:rPr>
                <w:rFonts w:asciiTheme="minorHAnsi" w:hAnsiTheme="minorHAnsi"/>
                <w:b/>
                <w:bCs/>
                <w:color w:val="FFFFFF"/>
                <w:sz w:val="22"/>
                <w:lang w:val="en-US"/>
              </w:rPr>
            </w:pPr>
            <w:r w:rsidRPr="00555897">
              <w:rPr>
                <w:rFonts w:asciiTheme="minorHAnsi" w:hAnsiTheme="minorHAnsi"/>
                <w:b/>
                <w:bCs/>
                <w:color w:val="FFFFFF"/>
                <w:sz w:val="22"/>
                <w:lang w:val="en-US"/>
              </w:rPr>
              <w:t>(BMI)</w:t>
            </w:r>
          </w:p>
        </w:tc>
      </w:tr>
      <w:tr w:rsidR="00655F34" w:rsidRPr="00555897" w14:paraId="14F6E139" w14:textId="77777777" w:rsidTr="00BF73B3">
        <w:trPr>
          <w:trHeight w:val="144"/>
          <w:jc w:val="center"/>
        </w:trPr>
        <w:tc>
          <w:tcPr>
            <w:tcW w:w="1582" w:type="dxa"/>
            <w:noWrap/>
            <w:vAlign w:val="bottom"/>
          </w:tcPr>
          <w:p w14:paraId="45B12C52"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5:1</w:t>
            </w:r>
          </w:p>
        </w:tc>
        <w:tc>
          <w:tcPr>
            <w:tcW w:w="1447" w:type="dxa"/>
            <w:shd w:val="clear" w:color="auto" w:fill="FF8B8B"/>
            <w:vAlign w:val="center"/>
          </w:tcPr>
          <w:p w14:paraId="38FE2F83" w14:textId="26F677DD" w:rsidR="00655F34" w:rsidRPr="00555897" w:rsidRDefault="00655F34" w:rsidP="00655F34">
            <w:pPr>
              <w:jc w:val="center"/>
              <w:rPr>
                <w:rFonts w:asciiTheme="minorHAnsi" w:hAnsiTheme="minorHAnsi"/>
                <w:bCs/>
                <w:sz w:val="22"/>
                <w:lang w:val="en-US"/>
              </w:rPr>
            </w:pPr>
            <w:r>
              <w:rPr>
                <w:rFonts w:asciiTheme="minorHAnsi" w:hAnsiTheme="minorHAnsi"/>
                <w:bCs/>
                <w:sz w:val="22"/>
                <w:lang w:val="en-US"/>
              </w:rPr>
              <w:t>&lt;</w:t>
            </w:r>
            <w:r w:rsidRPr="00555897">
              <w:rPr>
                <w:rFonts w:asciiTheme="minorHAnsi" w:hAnsiTheme="minorHAnsi"/>
                <w:bCs/>
                <w:sz w:val="22"/>
                <w:lang w:val="en-US"/>
              </w:rPr>
              <w:t xml:space="preserve"> 12.1</w:t>
            </w:r>
          </w:p>
        </w:tc>
        <w:tc>
          <w:tcPr>
            <w:tcW w:w="1586" w:type="dxa"/>
            <w:shd w:val="clear" w:color="auto" w:fill="FFDE75"/>
            <w:vAlign w:val="center"/>
          </w:tcPr>
          <w:p w14:paraId="0A7199BF" w14:textId="77B2279E"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12.1–12.9</w:t>
            </w:r>
          </w:p>
        </w:tc>
        <w:tc>
          <w:tcPr>
            <w:tcW w:w="1586" w:type="dxa"/>
            <w:shd w:val="clear" w:color="auto" w:fill="B7D8A0"/>
            <w:vAlign w:val="center"/>
          </w:tcPr>
          <w:p w14:paraId="4323F01B" w14:textId="08A6C174" w:rsidR="00655F34" w:rsidRPr="00555897" w:rsidRDefault="00655F34" w:rsidP="00655F34">
            <w:pPr>
              <w:jc w:val="center"/>
              <w:rPr>
                <w:rFonts w:asciiTheme="minorHAnsi" w:hAnsiTheme="minorHAnsi"/>
                <w:bCs/>
                <w:sz w:val="22"/>
                <w:lang w:val="en-US"/>
              </w:rPr>
            </w:pPr>
            <w:r w:rsidRPr="00555897">
              <w:rPr>
                <w:rFonts w:asciiTheme="minorHAnsi" w:hAnsiTheme="minorHAnsi"/>
                <w:bCs/>
                <w:sz w:val="22"/>
                <w:lang w:val="en-US"/>
              </w:rPr>
              <w:t>13.0–16.</w:t>
            </w:r>
            <w:r>
              <w:rPr>
                <w:rFonts w:asciiTheme="minorHAnsi" w:hAnsiTheme="minorHAnsi"/>
                <w:bCs/>
                <w:sz w:val="22"/>
                <w:lang w:val="en-US"/>
              </w:rPr>
              <w:t>6</w:t>
            </w:r>
          </w:p>
        </w:tc>
        <w:tc>
          <w:tcPr>
            <w:tcW w:w="1586" w:type="dxa"/>
            <w:shd w:val="clear" w:color="auto" w:fill="DBD3E5"/>
          </w:tcPr>
          <w:p w14:paraId="54BF0CBB" w14:textId="005825BC" w:rsidR="00655F34" w:rsidRPr="00555897" w:rsidRDefault="00655F34" w:rsidP="00655F34">
            <w:pPr>
              <w:jc w:val="center"/>
              <w:rPr>
                <w:rFonts w:asciiTheme="minorHAnsi" w:hAnsiTheme="minorHAnsi"/>
                <w:sz w:val="22"/>
                <w:lang w:val="en-US"/>
              </w:rPr>
            </w:pPr>
            <w:r>
              <w:rPr>
                <w:rFonts w:asciiTheme="minorHAnsi" w:hAnsiTheme="minorHAnsi"/>
                <w:sz w:val="22"/>
                <w:lang w:val="en-US"/>
              </w:rPr>
              <w:t>16.7</w:t>
            </w:r>
            <w:r w:rsidRPr="00555897">
              <w:rPr>
                <w:rFonts w:asciiTheme="minorHAnsi" w:hAnsiTheme="minorHAnsi"/>
                <w:sz w:val="22"/>
                <w:lang w:val="en-US"/>
              </w:rPr>
              <w:t>–18.</w:t>
            </w:r>
            <w:r>
              <w:rPr>
                <w:rFonts w:asciiTheme="minorHAnsi" w:hAnsiTheme="minorHAnsi"/>
                <w:sz w:val="22"/>
                <w:lang w:val="en-US"/>
              </w:rPr>
              <w:t>3</w:t>
            </w:r>
          </w:p>
        </w:tc>
        <w:tc>
          <w:tcPr>
            <w:tcW w:w="1457" w:type="dxa"/>
            <w:shd w:val="clear" w:color="auto" w:fill="9179AF"/>
          </w:tcPr>
          <w:p w14:paraId="4058425E" w14:textId="63D725B2" w:rsidR="00655F34" w:rsidRPr="00555897" w:rsidRDefault="00655F34" w:rsidP="00655F34">
            <w:pPr>
              <w:jc w:val="center"/>
              <w:rPr>
                <w:rFonts w:asciiTheme="minorHAnsi" w:hAnsiTheme="minorHAnsi"/>
                <w:sz w:val="22"/>
                <w:lang w:val="en-US"/>
              </w:rPr>
            </w:pPr>
            <w:r>
              <w:rPr>
                <w:rFonts w:asciiTheme="minorHAnsi" w:hAnsiTheme="minorHAnsi"/>
                <w:color w:val="FFFFFF"/>
                <w:sz w:val="22"/>
                <w:lang w:val="en-US"/>
              </w:rPr>
              <w:t xml:space="preserve">&gt; </w:t>
            </w:r>
            <w:r w:rsidRPr="00555897">
              <w:rPr>
                <w:rFonts w:asciiTheme="minorHAnsi" w:hAnsiTheme="minorHAnsi"/>
                <w:color w:val="FFFFFF"/>
                <w:sz w:val="22"/>
                <w:lang w:val="en-US"/>
              </w:rPr>
              <w:t>18.</w:t>
            </w:r>
            <w:r w:rsidR="00856C50">
              <w:rPr>
                <w:rFonts w:asciiTheme="minorHAnsi" w:hAnsiTheme="minorHAnsi"/>
                <w:color w:val="FFFFFF"/>
                <w:sz w:val="22"/>
                <w:lang w:val="en-US"/>
              </w:rPr>
              <w:t>3</w:t>
            </w:r>
            <w:r w:rsidRPr="006316A9">
              <w:rPr>
                <w:rFonts w:asciiTheme="minorHAnsi" w:hAnsiTheme="minorHAnsi"/>
                <w:color w:val="FFFFFF"/>
                <w:sz w:val="20"/>
                <w:lang w:val="en-US"/>
              </w:rPr>
              <w:t xml:space="preserve"> </w:t>
            </w:r>
          </w:p>
        </w:tc>
      </w:tr>
      <w:tr w:rsidR="00655F34" w:rsidRPr="00555897" w14:paraId="79BC6A27" w14:textId="77777777" w:rsidTr="00BF73B3">
        <w:trPr>
          <w:trHeight w:val="144"/>
          <w:jc w:val="center"/>
        </w:trPr>
        <w:tc>
          <w:tcPr>
            <w:tcW w:w="1582" w:type="dxa"/>
            <w:noWrap/>
            <w:vAlign w:val="bottom"/>
          </w:tcPr>
          <w:p w14:paraId="5E2B0FB6"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5:6</w:t>
            </w:r>
          </w:p>
        </w:tc>
        <w:tc>
          <w:tcPr>
            <w:tcW w:w="1447" w:type="dxa"/>
            <w:shd w:val="clear" w:color="auto" w:fill="FF8B8B"/>
          </w:tcPr>
          <w:p w14:paraId="3506A850" w14:textId="59ACC590"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12.1</w:t>
            </w:r>
          </w:p>
        </w:tc>
        <w:tc>
          <w:tcPr>
            <w:tcW w:w="1586" w:type="dxa"/>
            <w:shd w:val="clear" w:color="auto" w:fill="FFDE75"/>
          </w:tcPr>
          <w:p w14:paraId="5B73CDD1" w14:textId="2865D433"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12.1–12.9</w:t>
            </w:r>
          </w:p>
        </w:tc>
        <w:tc>
          <w:tcPr>
            <w:tcW w:w="1586" w:type="dxa"/>
            <w:shd w:val="clear" w:color="auto" w:fill="B7D8A0"/>
          </w:tcPr>
          <w:p w14:paraId="04ABB314" w14:textId="658A6764" w:rsidR="00655F34" w:rsidRPr="00555897" w:rsidRDefault="00655F34" w:rsidP="00655F34">
            <w:pPr>
              <w:jc w:val="center"/>
              <w:rPr>
                <w:rFonts w:asciiTheme="minorHAnsi" w:hAnsiTheme="minorHAnsi"/>
                <w:sz w:val="22"/>
                <w:lang w:val="en-US"/>
              </w:rPr>
            </w:pPr>
            <w:r w:rsidRPr="00555897">
              <w:rPr>
                <w:rFonts w:asciiTheme="minorHAnsi" w:hAnsiTheme="minorHAnsi"/>
                <w:bCs/>
                <w:sz w:val="22"/>
                <w:lang w:val="en-US"/>
              </w:rPr>
              <w:t>13.0–16.</w:t>
            </w:r>
            <w:r>
              <w:rPr>
                <w:rFonts w:asciiTheme="minorHAnsi" w:hAnsiTheme="minorHAnsi"/>
                <w:bCs/>
                <w:sz w:val="22"/>
                <w:lang w:val="en-US"/>
              </w:rPr>
              <w:t>7</w:t>
            </w:r>
          </w:p>
        </w:tc>
        <w:tc>
          <w:tcPr>
            <w:tcW w:w="1586" w:type="dxa"/>
            <w:shd w:val="clear" w:color="auto" w:fill="DBD3E5"/>
          </w:tcPr>
          <w:p w14:paraId="4A01CC2C" w14:textId="09AD5062"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w:t>
            </w:r>
            <w:r>
              <w:rPr>
                <w:rFonts w:asciiTheme="minorHAnsi" w:hAnsiTheme="minorHAnsi"/>
                <w:sz w:val="22"/>
                <w:lang w:val="en-US"/>
              </w:rPr>
              <w:t>6.8–18.4</w:t>
            </w:r>
          </w:p>
        </w:tc>
        <w:tc>
          <w:tcPr>
            <w:tcW w:w="1457" w:type="dxa"/>
            <w:shd w:val="clear" w:color="auto" w:fill="9179AF"/>
          </w:tcPr>
          <w:p w14:paraId="42029FE2" w14:textId="31094312" w:rsidR="00655F34" w:rsidRPr="00555897" w:rsidRDefault="00655F34" w:rsidP="00856C50">
            <w:pPr>
              <w:jc w:val="center"/>
              <w:rPr>
                <w:rFonts w:asciiTheme="minorHAnsi" w:hAnsiTheme="minorHAnsi"/>
                <w:sz w:val="22"/>
                <w:lang w:val="en-US"/>
              </w:rPr>
            </w:pPr>
            <w:r>
              <w:rPr>
                <w:rFonts w:asciiTheme="minorHAnsi" w:hAnsiTheme="minorHAnsi"/>
                <w:color w:val="FFFFFF"/>
                <w:sz w:val="22"/>
                <w:lang w:val="en-US"/>
              </w:rPr>
              <w:t xml:space="preserve">&gt; </w:t>
            </w:r>
            <w:r w:rsidRPr="00555897">
              <w:rPr>
                <w:rFonts w:asciiTheme="minorHAnsi" w:hAnsiTheme="minorHAnsi"/>
                <w:color w:val="FFFFFF"/>
                <w:sz w:val="22"/>
                <w:lang w:val="en-US"/>
              </w:rPr>
              <w:t>18.</w:t>
            </w:r>
            <w:r w:rsidR="00856C50">
              <w:rPr>
                <w:rFonts w:asciiTheme="minorHAnsi" w:hAnsiTheme="minorHAnsi"/>
                <w:color w:val="FFFFFF"/>
                <w:sz w:val="22"/>
                <w:lang w:val="en-US"/>
              </w:rPr>
              <w:t>4</w:t>
            </w:r>
            <w:r w:rsidRPr="006316A9">
              <w:rPr>
                <w:rFonts w:asciiTheme="minorHAnsi" w:hAnsiTheme="minorHAnsi"/>
                <w:color w:val="FFFFFF"/>
                <w:sz w:val="20"/>
                <w:lang w:val="en-US"/>
              </w:rPr>
              <w:t xml:space="preserve"> </w:t>
            </w:r>
          </w:p>
        </w:tc>
      </w:tr>
      <w:tr w:rsidR="00655F34" w:rsidRPr="00555897" w14:paraId="335CD5A6" w14:textId="77777777" w:rsidTr="00BF73B3">
        <w:trPr>
          <w:trHeight w:val="144"/>
          <w:jc w:val="center"/>
        </w:trPr>
        <w:tc>
          <w:tcPr>
            <w:tcW w:w="1582" w:type="dxa"/>
            <w:noWrap/>
            <w:vAlign w:val="bottom"/>
          </w:tcPr>
          <w:p w14:paraId="4C415E31"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6:0</w:t>
            </w:r>
          </w:p>
        </w:tc>
        <w:tc>
          <w:tcPr>
            <w:tcW w:w="1447" w:type="dxa"/>
            <w:shd w:val="clear" w:color="auto" w:fill="FF8B8B"/>
          </w:tcPr>
          <w:p w14:paraId="02C759BE" w14:textId="542418ED"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12.1</w:t>
            </w:r>
          </w:p>
        </w:tc>
        <w:tc>
          <w:tcPr>
            <w:tcW w:w="1586" w:type="dxa"/>
            <w:shd w:val="clear" w:color="auto" w:fill="FFDE75"/>
          </w:tcPr>
          <w:p w14:paraId="34CA7CA1" w14:textId="396DB29A"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12.1–12.9</w:t>
            </w:r>
          </w:p>
        </w:tc>
        <w:tc>
          <w:tcPr>
            <w:tcW w:w="1586" w:type="dxa"/>
            <w:shd w:val="clear" w:color="auto" w:fill="B7D8A0"/>
          </w:tcPr>
          <w:p w14:paraId="571C0594" w14:textId="406997B6" w:rsidR="00655F34" w:rsidRPr="00555897" w:rsidRDefault="00655F34" w:rsidP="00655F34">
            <w:pPr>
              <w:jc w:val="center"/>
              <w:rPr>
                <w:rFonts w:asciiTheme="minorHAnsi" w:hAnsiTheme="minorHAnsi"/>
                <w:sz w:val="22"/>
                <w:lang w:val="en-US"/>
              </w:rPr>
            </w:pPr>
            <w:r w:rsidRPr="00555897">
              <w:rPr>
                <w:rFonts w:asciiTheme="minorHAnsi" w:hAnsiTheme="minorHAnsi"/>
                <w:bCs/>
                <w:sz w:val="22"/>
                <w:lang w:val="en-US"/>
              </w:rPr>
              <w:t>13.0–16.</w:t>
            </w:r>
            <w:r>
              <w:rPr>
                <w:rFonts w:asciiTheme="minorHAnsi" w:hAnsiTheme="minorHAnsi"/>
                <w:bCs/>
                <w:sz w:val="22"/>
                <w:lang w:val="en-US"/>
              </w:rPr>
              <w:t>8</w:t>
            </w:r>
          </w:p>
        </w:tc>
        <w:tc>
          <w:tcPr>
            <w:tcW w:w="1586" w:type="dxa"/>
            <w:shd w:val="clear" w:color="auto" w:fill="DBD3E5"/>
          </w:tcPr>
          <w:p w14:paraId="690EEE7B" w14:textId="2DEDEBD2" w:rsidR="00655F34" w:rsidRPr="00555897" w:rsidRDefault="00655F34" w:rsidP="00655F34">
            <w:pPr>
              <w:jc w:val="center"/>
              <w:rPr>
                <w:rFonts w:asciiTheme="minorHAnsi" w:hAnsiTheme="minorHAnsi"/>
                <w:sz w:val="22"/>
                <w:lang w:val="en-US"/>
              </w:rPr>
            </w:pPr>
            <w:r>
              <w:rPr>
                <w:rFonts w:asciiTheme="minorHAnsi" w:hAnsiTheme="minorHAnsi"/>
                <w:sz w:val="22"/>
                <w:lang w:val="en-US"/>
              </w:rPr>
              <w:t>16.9–18.5</w:t>
            </w:r>
          </w:p>
        </w:tc>
        <w:tc>
          <w:tcPr>
            <w:tcW w:w="1457" w:type="dxa"/>
            <w:shd w:val="clear" w:color="auto" w:fill="9179AF"/>
          </w:tcPr>
          <w:p w14:paraId="7CDFDE37" w14:textId="12DE2B0F" w:rsidR="00655F34" w:rsidRPr="00555897" w:rsidRDefault="00655F34" w:rsidP="00856C50">
            <w:pPr>
              <w:jc w:val="center"/>
              <w:rPr>
                <w:rFonts w:asciiTheme="minorHAnsi" w:hAnsiTheme="minorHAnsi"/>
                <w:sz w:val="22"/>
                <w:lang w:val="en-US"/>
              </w:rPr>
            </w:pPr>
            <w:r>
              <w:rPr>
                <w:rFonts w:asciiTheme="minorHAnsi" w:hAnsiTheme="minorHAnsi"/>
                <w:color w:val="FFFFFF"/>
                <w:sz w:val="22"/>
                <w:lang w:val="en-US"/>
              </w:rPr>
              <w:t>&gt;</w:t>
            </w:r>
            <w:r w:rsidRPr="00555897">
              <w:rPr>
                <w:rFonts w:asciiTheme="minorHAnsi" w:hAnsiTheme="minorHAnsi"/>
                <w:color w:val="FFFFFF"/>
                <w:sz w:val="22"/>
                <w:lang w:val="en-US"/>
              </w:rPr>
              <w:t xml:space="preserve"> 18.</w:t>
            </w:r>
            <w:r w:rsidR="00856C50">
              <w:rPr>
                <w:rFonts w:asciiTheme="minorHAnsi" w:hAnsiTheme="minorHAnsi"/>
                <w:color w:val="FFFFFF"/>
                <w:sz w:val="22"/>
                <w:lang w:val="en-US"/>
              </w:rPr>
              <w:t>5</w:t>
            </w:r>
            <w:r w:rsidRPr="006316A9">
              <w:rPr>
                <w:rFonts w:asciiTheme="minorHAnsi" w:hAnsiTheme="minorHAnsi"/>
                <w:color w:val="FFFFFF"/>
                <w:sz w:val="20"/>
                <w:lang w:val="en-US"/>
              </w:rPr>
              <w:t xml:space="preserve"> </w:t>
            </w:r>
          </w:p>
        </w:tc>
      </w:tr>
      <w:tr w:rsidR="00655F34" w:rsidRPr="00555897" w14:paraId="72AFFB34" w14:textId="77777777" w:rsidTr="00BF73B3">
        <w:trPr>
          <w:trHeight w:val="144"/>
          <w:jc w:val="center"/>
        </w:trPr>
        <w:tc>
          <w:tcPr>
            <w:tcW w:w="1582" w:type="dxa"/>
            <w:noWrap/>
            <w:vAlign w:val="bottom"/>
          </w:tcPr>
          <w:p w14:paraId="0B7D09EA"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6:6</w:t>
            </w:r>
          </w:p>
        </w:tc>
        <w:tc>
          <w:tcPr>
            <w:tcW w:w="1447" w:type="dxa"/>
            <w:shd w:val="clear" w:color="auto" w:fill="FF8B8B"/>
          </w:tcPr>
          <w:p w14:paraId="56F209DB" w14:textId="07DD205B"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12.2</w:t>
            </w:r>
          </w:p>
        </w:tc>
        <w:tc>
          <w:tcPr>
            <w:tcW w:w="1586" w:type="dxa"/>
            <w:shd w:val="clear" w:color="auto" w:fill="FFDE75"/>
          </w:tcPr>
          <w:p w14:paraId="1E710B13" w14:textId="619A416D"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12.2–13.0</w:t>
            </w:r>
          </w:p>
        </w:tc>
        <w:tc>
          <w:tcPr>
            <w:tcW w:w="1586" w:type="dxa"/>
            <w:shd w:val="clear" w:color="auto" w:fill="B7D8A0"/>
          </w:tcPr>
          <w:p w14:paraId="71C29CAF" w14:textId="75CCD32D" w:rsidR="00655F34" w:rsidRPr="00555897" w:rsidRDefault="00655F34" w:rsidP="00655F34">
            <w:pPr>
              <w:jc w:val="center"/>
              <w:rPr>
                <w:rFonts w:asciiTheme="minorHAnsi" w:hAnsiTheme="minorHAnsi"/>
                <w:sz w:val="22"/>
                <w:lang w:val="en-US"/>
              </w:rPr>
            </w:pPr>
            <w:r w:rsidRPr="00555897">
              <w:rPr>
                <w:rFonts w:asciiTheme="minorHAnsi" w:hAnsiTheme="minorHAnsi"/>
                <w:bCs/>
                <w:sz w:val="22"/>
                <w:lang w:val="en-US"/>
              </w:rPr>
              <w:t>13.1–16.</w:t>
            </w:r>
            <w:r>
              <w:rPr>
                <w:rFonts w:asciiTheme="minorHAnsi" w:hAnsiTheme="minorHAnsi"/>
                <w:bCs/>
                <w:sz w:val="22"/>
                <w:lang w:val="en-US"/>
              </w:rPr>
              <w:t>9</w:t>
            </w:r>
          </w:p>
        </w:tc>
        <w:tc>
          <w:tcPr>
            <w:tcW w:w="1586" w:type="dxa"/>
            <w:shd w:val="clear" w:color="auto" w:fill="DBD3E5"/>
          </w:tcPr>
          <w:p w14:paraId="5201DC09" w14:textId="4DCE6AB8" w:rsidR="00655F34" w:rsidRPr="00555897" w:rsidRDefault="00655F34" w:rsidP="00655F34">
            <w:pPr>
              <w:jc w:val="center"/>
              <w:rPr>
                <w:rFonts w:asciiTheme="minorHAnsi" w:hAnsiTheme="minorHAnsi"/>
                <w:sz w:val="22"/>
                <w:lang w:val="en-US"/>
              </w:rPr>
            </w:pPr>
            <w:r>
              <w:rPr>
                <w:rFonts w:asciiTheme="minorHAnsi" w:hAnsiTheme="minorHAnsi"/>
                <w:sz w:val="22"/>
                <w:lang w:val="en-US"/>
              </w:rPr>
              <w:t>17.0–18.7</w:t>
            </w:r>
          </w:p>
        </w:tc>
        <w:tc>
          <w:tcPr>
            <w:tcW w:w="1457" w:type="dxa"/>
            <w:shd w:val="clear" w:color="auto" w:fill="9179AF"/>
          </w:tcPr>
          <w:p w14:paraId="2C6325DB" w14:textId="146B0F3F" w:rsidR="00655F34" w:rsidRPr="00555897" w:rsidRDefault="00655F34" w:rsidP="00856C50">
            <w:pPr>
              <w:jc w:val="center"/>
              <w:rPr>
                <w:rFonts w:asciiTheme="minorHAnsi" w:hAnsiTheme="minorHAnsi"/>
                <w:sz w:val="22"/>
                <w:lang w:val="en-US"/>
              </w:rPr>
            </w:pPr>
            <w:r>
              <w:rPr>
                <w:rFonts w:asciiTheme="minorHAnsi" w:hAnsiTheme="minorHAnsi"/>
                <w:color w:val="FFFFFF"/>
                <w:sz w:val="22"/>
                <w:lang w:val="en-US"/>
              </w:rPr>
              <w:t xml:space="preserve">&gt; </w:t>
            </w:r>
            <w:r w:rsidRPr="00555897">
              <w:rPr>
                <w:rFonts w:asciiTheme="minorHAnsi" w:hAnsiTheme="minorHAnsi"/>
                <w:color w:val="FFFFFF"/>
                <w:sz w:val="22"/>
                <w:lang w:val="en-US"/>
              </w:rPr>
              <w:t>18.</w:t>
            </w:r>
            <w:r w:rsidR="00856C50">
              <w:rPr>
                <w:rFonts w:asciiTheme="minorHAnsi" w:hAnsiTheme="minorHAnsi"/>
                <w:color w:val="FFFFFF"/>
                <w:sz w:val="22"/>
                <w:lang w:val="en-US"/>
              </w:rPr>
              <w:t>7</w:t>
            </w:r>
            <w:r w:rsidRPr="006316A9">
              <w:rPr>
                <w:rFonts w:asciiTheme="minorHAnsi" w:hAnsiTheme="minorHAnsi"/>
                <w:color w:val="FFFFFF"/>
                <w:sz w:val="20"/>
                <w:lang w:val="en-US"/>
              </w:rPr>
              <w:t xml:space="preserve"> </w:t>
            </w:r>
          </w:p>
        </w:tc>
      </w:tr>
      <w:tr w:rsidR="00655F34" w:rsidRPr="00555897" w14:paraId="086C01C0" w14:textId="77777777" w:rsidTr="00BF73B3">
        <w:trPr>
          <w:trHeight w:val="144"/>
          <w:jc w:val="center"/>
        </w:trPr>
        <w:tc>
          <w:tcPr>
            <w:tcW w:w="1582" w:type="dxa"/>
            <w:noWrap/>
            <w:vAlign w:val="bottom"/>
          </w:tcPr>
          <w:p w14:paraId="6444E004"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7:0</w:t>
            </w:r>
          </w:p>
        </w:tc>
        <w:tc>
          <w:tcPr>
            <w:tcW w:w="1447" w:type="dxa"/>
            <w:shd w:val="clear" w:color="auto" w:fill="FF8B8B"/>
          </w:tcPr>
          <w:p w14:paraId="4152E979" w14:textId="492EF7E2"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12.3</w:t>
            </w:r>
          </w:p>
        </w:tc>
        <w:tc>
          <w:tcPr>
            <w:tcW w:w="1586" w:type="dxa"/>
            <w:shd w:val="clear" w:color="auto" w:fill="FFDE75"/>
          </w:tcPr>
          <w:p w14:paraId="24D38FA4" w14:textId="4D53FD59"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12.3–13.0</w:t>
            </w:r>
          </w:p>
        </w:tc>
        <w:tc>
          <w:tcPr>
            <w:tcW w:w="1586" w:type="dxa"/>
            <w:shd w:val="clear" w:color="auto" w:fill="B7D8A0"/>
          </w:tcPr>
          <w:p w14:paraId="633A4165" w14:textId="2A2B1544" w:rsidR="00655F34" w:rsidRPr="00555897" w:rsidRDefault="00655F34" w:rsidP="00655F34">
            <w:pPr>
              <w:jc w:val="center"/>
              <w:rPr>
                <w:rFonts w:asciiTheme="minorHAnsi" w:hAnsiTheme="minorHAnsi"/>
                <w:sz w:val="22"/>
                <w:lang w:val="en-US"/>
              </w:rPr>
            </w:pPr>
            <w:r w:rsidRPr="00555897">
              <w:rPr>
                <w:rFonts w:asciiTheme="minorHAnsi" w:hAnsiTheme="minorHAnsi"/>
                <w:bCs/>
                <w:sz w:val="22"/>
                <w:lang w:val="en-US"/>
              </w:rPr>
              <w:t>13.1–</w:t>
            </w:r>
            <w:r>
              <w:rPr>
                <w:rFonts w:asciiTheme="minorHAnsi" w:hAnsiTheme="minorHAnsi"/>
                <w:bCs/>
                <w:sz w:val="22"/>
                <w:lang w:val="en-US"/>
              </w:rPr>
              <w:t>17.0</w:t>
            </w:r>
          </w:p>
        </w:tc>
        <w:tc>
          <w:tcPr>
            <w:tcW w:w="1586" w:type="dxa"/>
            <w:shd w:val="clear" w:color="auto" w:fill="DBD3E5"/>
          </w:tcPr>
          <w:p w14:paraId="4CEBB015" w14:textId="51DBA95E" w:rsidR="00655F34" w:rsidRPr="00555897" w:rsidRDefault="00655F34" w:rsidP="00655F34">
            <w:pPr>
              <w:jc w:val="center"/>
              <w:rPr>
                <w:rFonts w:asciiTheme="minorHAnsi" w:hAnsiTheme="minorHAnsi"/>
                <w:sz w:val="22"/>
                <w:lang w:val="en-US"/>
              </w:rPr>
            </w:pPr>
            <w:r>
              <w:rPr>
                <w:rFonts w:asciiTheme="minorHAnsi" w:hAnsiTheme="minorHAnsi"/>
                <w:sz w:val="22"/>
                <w:lang w:val="en-US"/>
              </w:rPr>
              <w:t>17.1–19.0</w:t>
            </w:r>
          </w:p>
        </w:tc>
        <w:tc>
          <w:tcPr>
            <w:tcW w:w="1457" w:type="dxa"/>
            <w:shd w:val="clear" w:color="auto" w:fill="9179AF"/>
          </w:tcPr>
          <w:p w14:paraId="08CF0128" w14:textId="7D4C6BB7" w:rsidR="00655F34" w:rsidRPr="00555897" w:rsidRDefault="00655F34" w:rsidP="00856C50">
            <w:pPr>
              <w:jc w:val="center"/>
              <w:rPr>
                <w:rFonts w:asciiTheme="minorHAnsi" w:hAnsiTheme="minorHAnsi"/>
                <w:sz w:val="22"/>
                <w:lang w:val="en-US"/>
              </w:rPr>
            </w:pPr>
            <w:r>
              <w:rPr>
                <w:rFonts w:asciiTheme="minorHAnsi" w:hAnsiTheme="minorHAnsi"/>
                <w:color w:val="FFFFFF"/>
                <w:sz w:val="22"/>
                <w:lang w:val="en-US"/>
              </w:rPr>
              <w:t>&gt;</w:t>
            </w:r>
            <w:r w:rsidRPr="00555897">
              <w:rPr>
                <w:rFonts w:asciiTheme="minorHAnsi" w:hAnsiTheme="minorHAnsi"/>
                <w:color w:val="FFFFFF"/>
                <w:sz w:val="22"/>
                <w:lang w:val="en-US"/>
              </w:rPr>
              <w:t xml:space="preserve"> 19.</w:t>
            </w:r>
            <w:r w:rsidR="00856C50">
              <w:rPr>
                <w:rFonts w:asciiTheme="minorHAnsi" w:hAnsiTheme="minorHAnsi"/>
                <w:color w:val="FFFFFF"/>
                <w:sz w:val="22"/>
                <w:lang w:val="en-US"/>
              </w:rPr>
              <w:t>0</w:t>
            </w:r>
            <w:r w:rsidRPr="006316A9">
              <w:rPr>
                <w:rFonts w:asciiTheme="minorHAnsi" w:hAnsiTheme="minorHAnsi"/>
                <w:color w:val="FFFFFF"/>
                <w:sz w:val="20"/>
                <w:lang w:val="en-US"/>
              </w:rPr>
              <w:t xml:space="preserve"> </w:t>
            </w:r>
          </w:p>
        </w:tc>
      </w:tr>
      <w:tr w:rsidR="00655F34" w:rsidRPr="00555897" w14:paraId="509B570D" w14:textId="77777777" w:rsidTr="00BF73B3">
        <w:trPr>
          <w:trHeight w:val="144"/>
          <w:jc w:val="center"/>
        </w:trPr>
        <w:tc>
          <w:tcPr>
            <w:tcW w:w="1582" w:type="dxa"/>
            <w:noWrap/>
            <w:vAlign w:val="bottom"/>
          </w:tcPr>
          <w:p w14:paraId="328BC84A"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7:6</w:t>
            </w:r>
          </w:p>
        </w:tc>
        <w:tc>
          <w:tcPr>
            <w:tcW w:w="1447" w:type="dxa"/>
            <w:shd w:val="clear" w:color="auto" w:fill="FF8B8B"/>
          </w:tcPr>
          <w:p w14:paraId="378F98CC" w14:textId="29E8751D"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12.3</w:t>
            </w:r>
          </w:p>
        </w:tc>
        <w:tc>
          <w:tcPr>
            <w:tcW w:w="1586" w:type="dxa"/>
            <w:shd w:val="clear" w:color="auto" w:fill="FFDE75"/>
          </w:tcPr>
          <w:p w14:paraId="1AE5A2C1" w14:textId="15681770"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12.3–13.1</w:t>
            </w:r>
          </w:p>
        </w:tc>
        <w:tc>
          <w:tcPr>
            <w:tcW w:w="1586" w:type="dxa"/>
            <w:shd w:val="clear" w:color="auto" w:fill="B7D8A0"/>
          </w:tcPr>
          <w:p w14:paraId="76A17504" w14:textId="5557E28D" w:rsidR="00655F34" w:rsidRPr="00555897" w:rsidRDefault="00655F34" w:rsidP="00655F34">
            <w:pPr>
              <w:jc w:val="center"/>
              <w:rPr>
                <w:rFonts w:asciiTheme="minorHAnsi" w:hAnsiTheme="minorHAnsi"/>
                <w:sz w:val="22"/>
                <w:lang w:val="en-US"/>
              </w:rPr>
            </w:pPr>
            <w:r w:rsidRPr="00555897">
              <w:rPr>
                <w:rFonts w:asciiTheme="minorHAnsi" w:hAnsiTheme="minorHAnsi"/>
                <w:bCs/>
                <w:sz w:val="22"/>
                <w:lang w:val="en-US"/>
              </w:rPr>
              <w:t>13.2–17.</w:t>
            </w:r>
            <w:r>
              <w:rPr>
                <w:rFonts w:asciiTheme="minorHAnsi" w:hAnsiTheme="minorHAnsi"/>
                <w:bCs/>
                <w:sz w:val="22"/>
                <w:lang w:val="en-US"/>
              </w:rPr>
              <w:t>2</w:t>
            </w:r>
          </w:p>
        </w:tc>
        <w:tc>
          <w:tcPr>
            <w:tcW w:w="1586" w:type="dxa"/>
            <w:shd w:val="clear" w:color="auto" w:fill="DBD3E5"/>
          </w:tcPr>
          <w:p w14:paraId="2B130F6B" w14:textId="279B2446"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w:t>
            </w:r>
            <w:r>
              <w:rPr>
                <w:rFonts w:asciiTheme="minorHAnsi" w:hAnsiTheme="minorHAnsi"/>
                <w:sz w:val="22"/>
                <w:lang w:val="en-US"/>
              </w:rPr>
              <w:t>7.3–19.3</w:t>
            </w:r>
          </w:p>
        </w:tc>
        <w:tc>
          <w:tcPr>
            <w:tcW w:w="1457" w:type="dxa"/>
            <w:shd w:val="clear" w:color="auto" w:fill="9179AF"/>
          </w:tcPr>
          <w:p w14:paraId="1543442E" w14:textId="17EEE091" w:rsidR="00655F34" w:rsidRPr="00555897" w:rsidRDefault="00655F34" w:rsidP="00856C50">
            <w:pPr>
              <w:jc w:val="center"/>
              <w:rPr>
                <w:rFonts w:asciiTheme="minorHAnsi" w:hAnsiTheme="minorHAnsi"/>
                <w:sz w:val="22"/>
                <w:lang w:val="en-US"/>
              </w:rPr>
            </w:pPr>
            <w:r>
              <w:rPr>
                <w:rFonts w:asciiTheme="minorHAnsi" w:hAnsiTheme="minorHAnsi"/>
                <w:color w:val="FFFFFF"/>
                <w:sz w:val="22"/>
                <w:lang w:val="en-US"/>
              </w:rPr>
              <w:t>&gt;</w:t>
            </w:r>
            <w:r w:rsidRPr="00555897">
              <w:rPr>
                <w:rFonts w:asciiTheme="minorHAnsi" w:hAnsiTheme="minorHAnsi"/>
                <w:color w:val="FFFFFF"/>
                <w:sz w:val="22"/>
                <w:lang w:val="en-US"/>
              </w:rPr>
              <w:t xml:space="preserve"> 19.</w:t>
            </w:r>
            <w:r w:rsidR="00856C50">
              <w:rPr>
                <w:rFonts w:asciiTheme="minorHAnsi" w:hAnsiTheme="minorHAnsi"/>
                <w:color w:val="FFFFFF"/>
                <w:sz w:val="22"/>
                <w:lang w:val="en-US"/>
              </w:rPr>
              <w:t>3</w:t>
            </w:r>
            <w:r w:rsidRPr="006316A9">
              <w:rPr>
                <w:rFonts w:asciiTheme="minorHAnsi" w:hAnsiTheme="minorHAnsi"/>
                <w:color w:val="FFFFFF"/>
                <w:sz w:val="20"/>
                <w:lang w:val="en-US"/>
              </w:rPr>
              <w:t xml:space="preserve"> </w:t>
            </w:r>
          </w:p>
        </w:tc>
      </w:tr>
      <w:tr w:rsidR="00655F34" w:rsidRPr="00555897" w14:paraId="3C52DDEF" w14:textId="77777777" w:rsidTr="00BF73B3">
        <w:trPr>
          <w:trHeight w:val="144"/>
          <w:jc w:val="center"/>
        </w:trPr>
        <w:tc>
          <w:tcPr>
            <w:tcW w:w="1582" w:type="dxa"/>
            <w:noWrap/>
            <w:vAlign w:val="bottom"/>
          </w:tcPr>
          <w:p w14:paraId="72676C5B"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8:0</w:t>
            </w:r>
          </w:p>
        </w:tc>
        <w:tc>
          <w:tcPr>
            <w:tcW w:w="1447" w:type="dxa"/>
            <w:shd w:val="clear" w:color="auto" w:fill="FF8B8B"/>
          </w:tcPr>
          <w:p w14:paraId="04B4C8B6" w14:textId="55E1B579"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12.4</w:t>
            </w:r>
          </w:p>
        </w:tc>
        <w:tc>
          <w:tcPr>
            <w:tcW w:w="1586" w:type="dxa"/>
            <w:shd w:val="clear" w:color="auto" w:fill="FFDE75"/>
          </w:tcPr>
          <w:p w14:paraId="2684A617" w14:textId="7E5CBE12"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12.4–13.2</w:t>
            </w:r>
          </w:p>
        </w:tc>
        <w:tc>
          <w:tcPr>
            <w:tcW w:w="1586" w:type="dxa"/>
            <w:shd w:val="clear" w:color="auto" w:fill="B7D8A0"/>
          </w:tcPr>
          <w:p w14:paraId="49E48E21" w14:textId="46F4B8AB" w:rsidR="00655F34" w:rsidRPr="00555897" w:rsidRDefault="00655F34" w:rsidP="00655F34">
            <w:pPr>
              <w:jc w:val="center"/>
              <w:rPr>
                <w:rFonts w:asciiTheme="minorHAnsi" w:hAnsiTheme="minorHAnsi"/>
                <w:sz w:val="22"/>
                <w:lang w:val="en-US"/>
              </w:rPr>
            </w:pPr>
            <w:r w:rsidRPr="00555897">
              <w:rPr>
                <w:rFonts w:asciiTheme="minorHAnsi" w:hAnsiTheme="minorHAnsi"/>
                <w:bCs/>
                <w:sz w:val="22"/>
                <w:lang w:val="en-US"/>
              </w:rPr>
              <w:t>13.3–17.</w:t>
            </w:r>
            <w:r>
              <w:rPr>
                <w:rFonts w:asciiTheme="minorHAnsi" w:hAnsiTheme="minorHAnsi"/>
                <w:bCs/>
                <w:sz w:val="22"/>
                <w:lang w:val="en-US"/>
              </w:rPr>
              <w:t>4</w:t>
            </w:r>
          </w:p>
        </w:tc>
        <w:tc>
          <w:tcPr>
            <w:tcW w:w="1586" w:type="dxa"/>
            <w:shd w:val="clear" w:color="auto" w:fill="DBD3E5"/>
          </w:tcPr>
          <w:p w14:paraId="602D76A8" w14:textId="355D42FA" w:rsidR="00655F34" w:rsidRPr="00555897" w:rsidRDefault="00655F34" w:rsidP="00655F34">
            <w:pPr>
              <w:jc w:val="center"/>
              <w:rPr>
                <w:rFonts w:asciiTheme="minorHAnsi" w:hAnsiTheme="minorHAnsi"/>
                <w:sz w:val="22"/>
                <w:lang w:val="en-US"/>
              </w:rPr>
            </w:pPr>
            <w:r>
              <w:rPr>
                <w:rFonts w:asciiTheme="minorHAnsi" w:hAnsiTheme="minorHAnsi"/>
                <w:sz w:val="22"/>
                <w:lang w:val="en-US"/>
              </w:rPr>
              <w:t>17.5–19.7</w:t>
            </w:r>
          </w:p>
        </w:tc>
        <w:tc>
          <w:tcPr>
            <w:tcW w:w="1457" w:type="dxa"/>
            <w:shd w:val="clear" w:color="auto" w:fill="9179AF"/>
          </w:tcPr>
          <w:p w14:paraId="4B2DEFBC" w14:textId="5C90D4E7" w:rsidR="00655F34" w:rsidRPr="00555897" w:rsidRDefault="00655F34" w:rsidP="00856C50">
            <w:pPr>
              <w:jc w:val="center"/>
              <w:rPr>
                <w:rFonts w:asciiTheme="minorHAnsi" w:hAnsiTheme="minorHAnsi"/>
                <w:sz w:val="22"/>
                <w:lang w:val="en-US"/>
              </w:rPr>
            </w:pPr>
            <w:r>
              <w:rPr>
                <w:rFonts w:asciiTheme="minorHAnsi" w:hAnsiTheme="minorHAnsi"/>
                <w:color w:val="FFFFFF"/>
                <w:sz w:val="22"/>
                <w:lang w:val="en-US"/>
              </w:rPr>
              <w:t xml:space="preserve">&gt; </w:t>
            </w:r>
            <w:r w:rsidRPr="00555897">
              <w:rPr>
                <w:rFonts w:asciiTheme="minorHAnsi" w:hAnsiTheme="minorHAnsi"/>
                <w:color w:val="FFFFFF"/>
                <w:sz w:val="22"/>
                <w:lang w:val="en-US"/>
              </w:rPr>
              <w:t>19.</w:t>
            </w:r>
            <w:r w:rsidR="00856C50">
              <w:rPr>
                <w:rFonts w:asciiTheme="minorHAnsi" w:hAnsiTheme="minorHAnsi"/>
                <w:color w:val="FFFFFF"/>
                <w:sz w:val="22"/>
                <w:lang w:val="en-US"/>
              </w:rPr>
              <w:t>7</w:t>
            </w:r>
            <w:r w:rsidRPr="006316A9">
              <w:rPr>
                <w:rFonts w:asciiTheme="minorHAnsi" w:hAnsiTheme="minorHAnsi"/>
                <w:color w:val="FFFFFF"/>
                <w:sz w:val="20"/>
                <w:lang w:val="en-US"/>
              </w:rPr>
              <w:t xml:space="preserve"> </w:t>
            </w:r>
          </w:p>
        </w:tc>
      </w:tr>
      <w:tr w:rsidR="00655F34" w:rsidRPr="00555897" w14:paraId="4E29055B" w14:textId="77777777" w:rsidTr="00BF73B3">
        <w:trPr>
          <w:trHeight w:val="144"/>
          <w:jc w:val="center"/>
        </w:trPr>
        <w:tc>
          <w:tcPr>
            <w:tcW w:w="1582" w:type="dxa"/>
            <w:noWrap/>
            <w:vAlign w:val="bottom"/>
          </w:tcPr>
          <w:p w14:paraId="5218DD1C"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8:6</w:t>
            </w:r>
          </w:p>
        </w:tc>
        <w:tc>
          <w:tcPr>
            <w:tcW w:w="1447" w:type="dxa"/>
            <w:shd w:val="clear" w:color="auto" w:fill="FF8B8B"/>
          </w:tcPr>
          <w:p w14:paraId="1EE7595C" w14:textId="4EFBB7ED"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12.5</w:t>
            </w:r>
          </w:p>
        </w:tc>
        <w:tc>
          <w:tcPr>
            <w:tcW w:w="1586" w:type="dxa"/>
            <w:shd w:val="clear" w:color="auto" w:fill="FFDE75"/>
          </w:tcPr>
          <w:p w14:paraId="2C5BDE43" w14:textId="4B2B5CDA"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12.5–13.3</w:t>
            </w:r>
          </w:p>
        </w:tc>
        <w:tc>
          <w:tcPr>
            <w:tcW w:w="1586" w:type="dxa"/>
            <w:shd w:val="clear" w:color="auto" w:fill="B7D8A0"/>
          </w:tcPr>
          <w:p w14:paraId="5B6A80E3" w14:textId="5995F0BC" w:rsidR="00655F34" w:rsidRPr="00555897" w:rsidRDefault="00655F34" w:rsidP="00655F34">
            <w:pPr>
              <w:jc w:val="center"/>
              <w:rPr>
                <w:rFonts w:asciiTheme="minorHAnsi" w:hAnsiTheme="minorHAnsi"/>
                <w:sz w:val="22"/>
                <w:lang w:val="en-US"/>
              </w:rPr>
            </w:pPr>
            <w:r w:rsidRPr="00555897">
              <w:rPr>
                <w:rFonts w:asciiTheme="minorHAnsi" w:hAnsiTheme="minorHAnsi"/>
                <w:bCs/>
                <w:sz w:val="22"/>
                <w:lang w:val="en-US"/>
              </w:rPr>
              <w:t>13.4–17.</w:t>
            </w:r>
            <w:r>
              <w:rPr>
                <w:rFonts w:asciiTheme="minorHAnsi" w:hAnsiTheme="minorHAnsi"/>
                <w:bCs/>
                <w:sz w:val="22"/>
                <w:lang w:val="en-US"/>
              </w:rPr>
              <w:t>7</w:t>
            </w:r>
          </w:p>
        </w:tc>
        <w:tc>
          <w:tcPr>
            <w:tcW w:w="1586" w:type="dxa"/>
            <w:shd w:val="clear" w:color="auto" w:fill="DBD3E5"/>
          </w:tcPr>
          <w:p w14:paraId="1FDF686C" w14:textId="68413875"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w:t>
            </w:r>
            <w:r>
              <w:rPr>
                <w:rFonts w:asciiTheme="minorHAnsi" w:hAnsiTheme="minorHAnsi"/>
                <w:sz w:val="22"/>
                <w:lang w:val="en-US"/>
              </w:rPr>
              <w:t>7.8–20.1</w:t>
            </w:r>
          </w:p>
        </w:tc>
        <w:tc>
          <w:tcPr>
            <w:tcW w:w="1457" w:type="dxa"/>
            <w:shd w:val="clear" w:color="auto" w:fill="9179AF"/>
          </w:tcPr>
          <w:p w14:paraId="58B5B68C" w14:textId="4F29BDAE" w:rsidR="00655F34" w:rsidRPr="00555897" w:rsidRDefault="00655F34" w:rsidP="00856C50">
            <w:pPr>
              <w:jc w:val="center"/>
              <w:rPr>
                <w:rFonts w:asciiTheme="minorHAnsi" w:hAnsiTheme="minorHAnsi"/>
                <w:sz w:val="22"/>
                <w:lang w:val="en-US"/>
              </w:rPr>
            </w:pPr>
            <w:r>
              <w:rPr>
                <w:rFonts w:asciiTheme="minorHAnsi" w:hAnsiTheme="minorHAnsi"/>
                <w:color w:val="FFFFFF"/>
                <w:sz w:val="22"/>
                <w:lang w:val="en-US"/>
              </w:rPr>
              <w:t>&gt;</w:t>
            </w:r>
            <w:r w:rsidRPr="00555897">
              <w:rPr>
                <w:rFonts w:asciiTheme="minorHAnsi" w:hAnsiTheme="minorHAnsi"/>
                <w:color w:val="FFFFFF"/>
                <w:sz w:val="22"/>
                <w:lang w:val="en-US"/>
              </w:rPr>
              <w:t xml:space="preserve"> 20.</w:t>
            </w:r>
            <w:r w:rsidR="00856C50">
              <w:rPr>
                <w:rFonts w:asciiTheme="minorHAnsi" w:hAnsiTheme="minorHAnsi"/>
                <w:color w:val="FFFFFF"/>
                <w:sz w:val="22"/>
                <w:lang w:val="en-US"/>
              </w:rPr>
              <w:t>1</w:t>
            </w:r>
            <w:r w:rsidRPr="006316A9">
              <w:rPr>
                <w:rFonts w:asciiTheme="minorHAnsi" w:hAnsiTheme="minorHAnsi"/>
                <w:color w:val="FFFFFF"/>
                <w:sz w:val="20"/>
                <w:lang w:val="en-US"/>
              </w:rPr>
              <w:t xml:space="preserve"> </w:t>
            </w:r>
          </w:p>
        </w:tc>
      </w:tr>
      <w:tr w:rsidR="00655F34" w:rsidRPr="00555897" w14:paraId="6CF084F1" w14:textId="77777777" w:rsidTr="00BF73B3">
        <w:trPr>
          <w:trHeight w:val="144"/>
          <w:jc w:val="center"/>
        </w:trPr>
        <w:tc>
          <w:tcPr>
            <w:tcW w:w="1582" w:type="dxa"/>
            <w:noWrap/>
            <w:vAlign w:val="bottom"/>
          </w:tcPr>
          <w:p w14:paraId="16BF4E80"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9:0</w:t>
            </w:r>
          </w:p>
        </w:tc>
        <w:tc>
          <w:tcPr>
            <w:tcW w:w="1447" w:type="dxa"/>
            <w:shd w:val="clear" w:color="auto" w:fill="FF8B8B"/>
          </w:tcPr>
          <w:p w14:paraId="44334131" w14:textId="29CBD830"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12.6</w:t>
            </w:r>
          </w:p>
        </w:tc>
        <w:tc>
          <w:tcPr>
            <w:tcW w:w="1586" w:type="dxa"/>
            <w:shd w:val="clear" w:color="auto" w:fill="FFDE75"/>
          </w:tcPr>
          <w:p w14:paraId="7D58D395" w14:textId="7AD55891"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12.6–13.4</w:t>
            </w:r>
          </w:p>
        </w:tc>
        <w:tc>
          <w:tcPr>
            <w:tcW w:w="1586" w:type="dxa"/>
            <w:shd w:val="clear" w:color="auto" w:fill="B7D8A0"/>
          </w:tcPr>
          <w:p w14:paraId="53B9F2B7" w14:textId="65B3AAB5" w:rsidR="00655F34" w:rsidRPr="00555897" w:rsidRDefault="00655F34" w:rsidP="00655F34">
            <w:pPr>
              <w:jc w:val="center"/>
              <w:rPr>
                <w:rFonts w:asciiTheme="minorHAnsi" w:hAnsiTheme="minorHAnsi"/>
                <w:sz w:val="22"/>
                <w:lang w:val="en-US"/>
              </w:rPr>
            </w:pPr>
            <w:r w:rsidRPr="00555897">
              <w:rPr>
                <w:rFonts w:asciiTheme="minorHAnsi" w:hAnsiTheme="minorHAnsi"/>
                <w:bCs/>
                <w:sz w:val="22"/>
                <w:lang w:val="en-US"/>
              </w:rPr>
              <w:t>13.5–17.</w:t>
            </w:r>
            <w:r>
              <w:rPr>
                <w:rFonts w:asciiTheme="minorHAnsi" w:hAnsiTheme="minorHAnsi"/>
                <w:bCs/>
                <w:sz w:val="22"/>
                <w:lang w:val="en-US"/>
              </w:rPr>
              <w:t>9</w:t>
            </w:r>
          </w:p>
        </w:tc>
        <w:tc>
          <w:tcPr>
            <w:tcW w:w="1586" w:type="dxa"/>
            <w:shd w:val="clear" w:color="auto" w:fill="DBD3E5"/>
          </w:tcPr>
          <w:p w14:paraId="1FA12C6D" w14:textId="38A8E1A8" w:rsidR="00655F34" w:rsidRPr="00555897" w:rsidRDefault="00655F34" w:rsidP="00655F34">
            <w:pPr>
              <w:jc w:val="center"/>
              <w:rPr>
                <w:rFonts w:asciiTheme="minorHAnsi" w:hAnsiTheme="minorHAnsi"/>
                <w:sz w:val="22"/>
                <w:lang w:val="en-US"/>
              </w:rPr>
            </w:pPr>
            <w:r>
              <w:rPr>
                <w:rFonts w:asciiTheme="minorHAnsi" w:hAnsiTheme="minorHAnsi"/>
                <w:sz w:val="22"/>
                <w:lang w:val="en-US"/>
              </w:rPr>
              <w:t>18.0–20.5</w:t>
            </w:r>
          </w:p>
        </w:tc>
        <w:tc>
          <w:tcPr>
            <w:tcW w:w="1457" w:type="dxa"/>
            <w:shd w:val="clear" w:color="auto" w:fill="9179AF"/>
          </w:tcPr>
          <w:p w14:paraId="05321231" w14:textId="3B95380D" w:rsidR="00655F34" w:rsidRPr="00555897" w:rsidRDefault="00655F34" w:rsidP="00856C50">
            <w:pPr>
              <w:jc w:val="center"/>
              <w:rPr>
                <w:rFonts w:asciiTheme="minorHAnsi" w:hAnsiTheme="minorHAnsi"/>
                <w:sz w:val="22"/>
                <w:lang w:val="en-US"/>
              </w:rPr>
            </w:pPr>
            <w:r>
              <w:rPr>
                <w:rFonts w:asciiTheme="minorHAnsi" w:hAnsiTheme="minorHAnsi"/>
                <w:color w:val="FFFFFF"/>
                <w:sz w:val="22"/>
                <w:lang w:val="en-US"/>
              </w:rPr>
              <w:t>&gt;</w:t>
            </w:r>
            <w:r w:rsidRPr="00555897">
              <w:rPr>
                <w:rFonts w:asciiTheme="minorHAnsi" w:hAnsiTheme="minorHAnsi"/>
                <w:color w:val="FFFFFF"/>
                <w:sz w:val="22"/>
                <w:lang w:val="en-US"/>
              </w:rPr>
              <w:t xml:space="preserve"> 20.</w:t>
            </w:r>
            <w:r w:rsidR="00856C50">
              <w:rPr>
                <w:rFonts w:asciiTheme="minorHAnsi" w:hAnsiTheme="minorHAnsi"/>
                <w:color w:val="FFFFFF"/>
                <w:sz w:val="22"/>
                <w:lang w:val="en-US"/>
              </w:rPr>
              <w:t>5</w:t>
            </w:r>
            <w:r w:rsidRPr="006316A9">
              <w:rPr>
                <w:rFonts w:asciiTheme="minorHAnsi" w:hAnsiTheme="minorHAnsi"/>
                <w:color w:val="FFFFFF"/>
                <w:sz w:val="20"/>
                <w:lang w:val="en-US"/>
              </w:rPr>
              <w:t xml:space="preserve"> </w:t>
            </w:r>
          </w:p>
        </w:tc>
      </w:tr>
      <w:tr w:rsidR="00655F34" w:rsidRPr="00555897" w14:paraId="0D2A7DE3" w14:textId="77777777" w:rsidTr="00BF73B3">
        <w:trPr>
          <w:trHeight w:val="144"/>
          <w:jc w:val="center"/>
        </w:trPr>
        <w:tc>
          <w:tcPr>
            <w:tcW w:w="1582" w:type="dxa"/>
            <w:noWrap/>
            <w:vAlign w:val="bottom"/>
          </w:tcPr>
          <w:p w14:paraId="6228F2A8"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9:6</w:t>
            </w:r>
          </w:p>
        </w:tc>
        <w:tc>
          <w:tcPr>
            <w:tcW w:w="1447" w:type="dxa"/>
            <w:shd w:val="clear" w:color="auto" w:fill="FF8B8B"/>
          </w:tcPr>
          <w:p w14:paraId="57F20074" w14:textId="0C318228"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12.7</w:t>
            </w:r>
          </w:p>
        </w:tc>
        <w:tc>
          <w:tcPr>
            <w:tcW w:w="1586" w:type="dxa"/>
            <w:shd w:val="clear" w:color="auto" w:fill="FFDE75"/>
          </w:tcPr>
          <w:p w14:paraId="7A0851C8" w14:textId="0DBECC94"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12.7–13.5</w:t>
            </w:r>
          </w:p>
        </w:tc>
        <w:tc>
          <w:tcPr>
            <w:tcW w:w="1586" w:type="dxa"/>
            <w:shd w:val="clear" w:color="auto" w:fill="B7D8A0"/>
          </w:tcPr>
          <w:p w14:paraId="2C365839" w14:textId="6BBAFD3D" w:rsidR="00655F34" w:rsidRPr="00555897" w:rsidRDefault="00655F34" w:rsidP="00655F34">
            <w:pPr>
              <w:jc w:val="center"/>
              <w:rPr>
                <w:rFonts w:asciiTheme="minorHAnsi" w:hAnsiTheme="minorHAnsi"/>
                <w:sz w:val="22"/>
                <w:lang w:val="en-US"/>
              </w:rPr>
            </w:pPr>
            <w:r w:rsidRPr="00555897">
              <w:rPr>
                <w:rFonts w:asciiTheme="minorHAnsi" w:hAnsiTheme="minorHAnsi"/>
                <w:bCs/>
                <w:sz w:val="22"/>
                <w:lang w:val="en-US"/>
              </w:rPr>
              <w:t>13.6–18.</w:t>
            </w:r>
            <w:r>
              <w:rPr>
                <w:rFonts w:asciiTheme="minorHAnsi" w:hAnsiTheme="minorHAnsi"/>
                <w:bCs/>
                <w:sz w:val="22"/>
                <w:lang w:val="en-US"/>
              </w:rPr>
              <w:t>2</w:t>
            </w:r>
          </w:p>
        </w:tc>
        <w:tc>
          <w:tcPr>
            <w:tcW w:w="1586" w:type="dxa"/>
            <w:shd w:val="clear" w:color="auto" w:fill="DBD3E5"/>
          </w:tcPr>
          <w:p w14:paraId="3BE35235" w14:textId="7F920531"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w:t>
            </w:r>
            <w:r>
              <w:rPr>
                <w:rFonts w:asciiTheme="minorHAnsi" w:hAnsiTheme="minorHAnsi"/>
                <w:sz w:val="22"/>
                <w:lang w:val="en-US"/>
              </w:rPr>
              <w:t>8.3–20.9</w:t>
            </w:r>
          </w:p>
        </w:tc>
        <w:tc>
          <w:tcPr>
            <w:tcW w:w="1457" w:type="dxa"/>
            <w:shd w:val="clear" w:color="auto" w:fill="9179AF"/>
          </w:tcPr>
          <w:p w14:paraId="1AD58A61" w14:textId="5D668965" w:rsidR="00655F34" w:rsidRPr="00555897" w:rsidRDefault="00655F34" w:rsidP="009358CF">
            <w:pPr>
              <w:jc w:val="center"/>
              <w:rPr>
                <w:rFonts w:asciiTheme="minorHAnsi" w:hAnsiTheme="minorHAnsi"/>
                <w:sz w:val="22"/>
                <w:lang w:val="en-US"/>
              </w:rPr>
            </w:pPr>
            <w:r>
              <w:rPr>
                <w:rFonts w:asciiTheme="minorHAnsi" w:hAnsiTheme="minorHAnsi"/>
                <w:color w:val="FFFFFF"/>
                <w:sz w:val="22"/>
                <w:lang w:val="en-US"/>
              </w:rPr>
              <w:t>&gt; 2</w:t>
            </w:r>
            <w:r w:rsidR="009358CF">
              <w:rPr>
                <w:rFonts w:asciiTheme="minorHAnsi" w:hAnsiTheme="minorHAnsi"/>
                <w:color w:val="FFFFFF"/>
                <w:sz w:val="22"/>
                <w:lang w:val="en-US"/>
              </w:rPr>
              <w:t>0.9</w:t>
            </w:r>
            <w:r w:rsidRPr="006316A9">
              <w:rPr>
                <w:rFonts w:asciiTheme="minorHAnsi" w:hAnsiTheme="minorHAnsi"/>
                <w:color w:val="FFFFFF"/>
                <w:sz w:val="20"/>
                <w:lang w:val="en-US"/>
              </w:rPr>
              <w:t xml:space="preserve"> </w:t>
            </w:r>
          </w:p>
        </w:tc>
      </w:tr>
      <w:tr w:rsidR="00655F34" w:rsidRPr="00555897" w14:paraId="259D6B6E" w14:textId="77777777" w:rsidTr="00BF73B3">
        <w:trPr>
          <w:trHeight w:val="144"/>
          <w:jc w:val="center"/>
        </w:trPr>
        <w:tc>
          <w:tcPr>
            <w:tcW w:w="1582" w:type="dxa"/>
            <w:noWrap/>
            <w:vAlign w:val="bottom"/>
          </w:tcPr>
          <w:p w14:paraId="322C2E5B"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10:0</w:t>
            </w:r>
          </w:p>
        </w:tc>
        <w:tc>
          <w:tcPr>
            <w:tcW w:w="1447" w:type="dxa"/>
            <w:shd w:val="clear" w:color="auto" w:fill="FF8B8B"/>
          </w:tcPr>
          <w:p w14:paraId="63FB1812" w14:textId="625AEE67"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12.8</w:t>
            </w:r>
          </w:p>
        </w:tc>
        <w:tc>
          <w:tcPr>
            <w:tcW w:w="1586" w:type="dxa"/>
            <w:shd w:val="clear" w:color="auto" w:fill="FFDE75"/>
          </w:tcPr>
          <w:p w14:paraId="32D76187" w14:textId="4330B3F8"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12.8–13.6</w:t>
            </w:r>
          </w:p>
        </w:tc>
        <w:tc>
          <w:tcPr>
            <w:tcW w:w="1586" w:type="dxa"/>
            <w:shd w:val="clear" w:color="auto" w:fill="B7D8A0"/>
          </w:tcPr>
          <w:p w14:paraId="0BC53C9B" w14:textId="3E74F9B3" w:rsidR="00655F34" w:rsidRPr="00555897" w:rsidRDefault="00655F34" w:rsidP="00655F34">
            <w:pPr>
              <w:jc w:val="center"/>
              <w:rPr>
                <w:rFonts w:asciiTheme="minorHAnsi" w:hAnsiTheme="minorHAnsi"/>
                <w:sz w:val="22"/>
                <w:lang w:val="en-US"/>
              </w:rPr>
            </w:pPr>
            <w:r w:rsidRPr="00555897">
              <w:rPr>
                <w:rFonts w:asciiTheme="minorHAnsi" w:hAnsiTheme="minorHAnsi"/>
                <w:bCs/>
                <w:sz w:val="22"/>
                <w:lang w:val="en-US"/>
              </w:rPr>
              <w:t>13.7–18.</w:t>
            </w:r>
            <w:r>
              <w:rPr>
                <w:rFonts w:asciiTheme="minorHAnsi" w:hAnsiTheme="minorHAnsi"/>
                <w:bCs/>
                <w:sz w:val="22"/>
                <w:lang w:val="en-US"/>
              </w:rPr>
              <w:t>5</w:t>
            </w:r>
          </w:p>
        </w:tc>
        <w:tc>
          <w:tcPr>
            <w:tcW w:w="1586" w:type="dxa"/>
            <w:shd w:val="clear" w:color="auto" w:fill="DBD3E5"/>
          </w:tcPr>
          <w:p w14:paraId="28B2C181" w14:textId="289C223E" w:rsidR="00655F34" w:rsidRPr="00555897" w:rsidRDefault="00655F34" w:rsidP="00655F34">
            <w:pPr>
              <w:jc w:val="center"/>
              <w:rPr>
                <w:rFonts w:asciiTheme="minorHAnsi" w:hAnsiTheme="minorHAnsi"/>
                <w:sz w:val="22"/>
                <w:lang w:val="en-US"/>
              </w:rPr>
            </w:pPr>
            <w:r>
              <w:rPr>
                <w:rFonts w:asciiTheme="minorHAnsi" w:hAnsiTheme="minorHAnsi"/>
                <w:sz w:val="22"/>
                <w:lang w:val="en-US"/>
              </w:rPr>
              <w:t>18.6–21.4</w:t>
            </w:r>
          </w:p>
        </w:tc>
        <w:tc>
          <w:tcPr>
            <w:tcW w:w="1457" w:type="dxa"/>
            <w:shd w:val="clear" w:color="auto" w:fill="9179AF"/>
          </w:tcPr>
          <w:p w14:paraId="6CB6385E" w14:textId="5CAAA0F2" w:rsidR="00655F34" w:rsidRPr="00555897" w:rsidRDefault="00655F34" w:rsidP="009358CF">
            <w:pPr>
              <w:jc w:val="center"/>
              <w:rPr>
                <w:rFonts w:asciiTheme="minorHAnsi" w:hAnsiTheme="minorHAnsi"/>
                <w:sz w:val="22"/>
                <w:lang w:val="en-US"/>
              </w:rPr>
            </w:pPr>
            <w:r>
              <w:rPr>
                <w:rFonts w:asciiTheme="minorHAnsi" w:hAnsiTheme="minorHAnsi"/>
                <w:color w:val="FFFFFF"/>
                <w:sz w:val="22"/>
                <w:lang w:val="en-US"/>
              </w:rPr>
              <w:t>&gt;</w:t>
            </w:r>
            <w:r w:rsidRPr="00555897">
              <w:rPr>
                <w:rFonts w:asciiTheme="minorHAnsi" w:hAnsiTheme="minorHAnsi"/>
                <w:color w:val="FFFFFF"/>
                <w:sz w:val="22"/>
                <w:lang w:val="en-US"/>
              </w:rPr>
              <w:t xml:space="preserve"> 21.</w:t>
            </w:r>
            <w:r w:rsidR="009358CF">
              <w:rPr>
                <w:rFonts w:asciiTheme="minorHAnsi" w:hAnsiTheme="minorHAnsi"/>
                <w:color w:val="FFFFFF"/>
                <w:sz w:val="22"/>
                <w:lang w:val="en-US"/>
              </w:rPr>
              <w:t>4</w:t>
            </w:r>
            <w:r w:rsidRPr="006316A9">
              <w:rPr>
                <w:rFonts w:asciiTheme="minorHAnsi" w:hAnsiTheme="minorHAnsi"/>
                <w:color w:val="FFFFFF"/>
                <w:sz w:val="20"/>
                <w:lang w:val="en-US"/>
              </w:rPr>
              <w:t xml:space="preserve"> </w:t>
            </w:r>
          </w:p>
        </w:tc>
      </w:tr>
      <w:tr w:rsidR="00655F34" w:rsidRPr="00555897" w14:paraId="2C84A8CA" w14:textId="77777777" w:rsidTr="00BF73B3">
        <w:trPr>
          <w:trHeight w:val="144"/>
          <w:jc w:val="center"/>
        </w:trPr>
        <w:tc>
          <w:tcPr>
            <w:tcW w:w="1582" w:type="dxa"/>
            <w:noWrap/>
            <w:vAlign w:val="bottom"/>
          </w:tcPr>
          <w:p w14:paraId="232F296A"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10:6</w:t>
            </w:r>
          </w:p>
        </w:tc>
        <w:tc>
          <w:tcPr>
            <w:tcW w:w="1447" w:type="dxa"/>
            <w:shd w:val="clear" w:color="auto" w:fill="FF8B8B"/>
          </w:tcPr>
          <w:p w14:paraId="635481CD" w14:textId="5578D642"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12.9</w:t>
            </w:r>
          </w:p>
        </w:tc>
        <w:tc>
          <w:tcPr>
            <w:tcW w:w="1586" w:type="dxa"/>
            <w:shd w:val="clear" w:color="auto" w:fill="FFDE75"/>
          </w:tcPr>
          <w:p w14:paraId="3C047B73" w14:textId="7E26E5F2"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12.9–13.8</w:t>
            </w:r>
          </w:p>
        </w:tc>
        <w:tc>
          <w:tcPr>
            <w:tcW w:w="1586" w:type="dxa"/>
            <w:shd w:val="clear" w:color="auto" w:fill="B7D8A0"/>
          </w:tcPr>
          <w:p w14:paraId="1300CCC9" w14:textId="35507BC9" w:rsidR="00655F34" w:rsidRPr="00555897" w:rsidRDefault="00655F34" w:rsidP="00655F34">
            <w:pPr>
              <w:jc w:val="center"/>
              <w:rPr>
                <w:rFonts w:asciiTheme="minorHAnsi" w:hAnsiTheme="minorHAnsi"/>
                <w:sz w:val="22"/>
                <w:lang w:val="en-US"/>
              </w:rPr>
            </w:pPr>
            <w:r w:rsidRPr="00555897">
              <w:rPr>
                <w:rFonts w:asciiTheme="minorHAnsi" w:hAnsiTheme="minorHAnsi"/>
                <w:bCs/>
                <w:sz w:val="22"/>
                <w:lang w:val="en-US"/>
              </w:rPr>
              <w:t>13.9–18.</w:t>
            </w:r>
            <w:r>
              <w:rPr>
                <w:rFonts w:asciiTheme="minorHAnsi" w:hAnsiTheme="minorHAnsi"/>
                <w:bCs/>
                <w:sz w:val="22"/>
                <w:lang w:val="en-US"/>
              </w:rPr>
              <w:t>8</w:t>
            </w:r>
          </w:p>
        </w:tc>
        <w:tc>
          <w:tcPr>
            <w:tcW w:w="1586" w:type="dxa"/>
            <w:shd w:val="clear" w:color="auto" w:fill="DBD3E5"/>
          </w:tcPr>
          <w:p w14:paraId="20BD04FA" w14:textId="6BA9A60F"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w:t>
            </w:r>
            <w:r>
              <w:rPr>
                <w:rFonts w:asciiTheme="minorHAnsi" w:hAnsiTheme="minorHAnsi"/>
                <w:sz w:val="22"/>
                <w:lang w:val="en-US"/>
              </w:rPr>
              <w:t>8.9–21.9</w:t>
            </w:r>
          </w:p>
        </w:tc>
        <w:tc>
          <w:tcPr>
            <w:tcW w:w="1457" w:type="dxa"/>
            <w:shd w:val="clear" w:color="auto" w:fill="9179AF"/>
          </w:tcPr>
          <w:p w14:paraId="0E74A904" w14:textId="623893F6" w:rsidR="00655F34" w:rsidRPr="00555897" w:rsidRDefault="00655F34" w:rsidP="009358CF">
            <w:pPr>
              <w:jc w:val="center"/>
              <w:rPr>
                <w:rFonts w:asciiTheme="minorHAnsi" w:hAnsiTheme="minorHAnsi"/>
                <w:sz w:val="22"/>
                <w:lang w:val="en-US"/>
              </w:rPr>
            </w:pPr>
            <w:r>
              <w:rPr>
                <w:rFonts w:asciiTheme="minorHAnsi" w:hAnsiTheme="minorHAnsi"/>
                <w:color w:val="FFFFFF"/>
                <w:sz w:val="22"/>
                <w:lang w:val="en-US"/>
              </w:rPr>
              <w:t>&gt; 2</w:t>
            </w:r>
            <w:r w:rsidR="009358CF">
              <w:rPr>
                <w:rFonts w:asciiTheme="minorHAnsi" w:hAnsiTheme="minorHAnsi"/>
                <w:color w:val="FFFFFF"/>
                <w:sz w:val="22"/>
                <w:lang w:val="en-US"/>
              </w:rPr>
              <w:t>1</w:t>
            </w:r>
            <w:r>
              <w:rPr>
                <w:rFonts w:asciiTheme="minorHAnsi" w:hAnsiTheme="minorHAnsi"/>
                <w:color w:val="FFFFFF"/>
                <w:sz w:val="22"/>
                <w:lang w:val="en-US"/>
              </w:rPr>
              <w:t>.</w:t>
            </w:r>
            <w:r w:rsidR="009358CF">
              <w:rPr>
                <w:rFonts w:asciiTheme="minorHAnsi" w:hAnsiTheme="minorHAnsi"/>
                <w:color w:val="FFFFFF"/>
                <w:sz w:val="22"/>
                <w:lang w:val="en-US"/>
              </w:rPr>
              <w:t>9</w:t>
            </w:r>
            <w:r w:rsidRPr="006316A9">
              <w:rPr>
                <w:rFonts w:asciiTheme="minorHAnsi" w:hAnsiTheme="minorHAnsi"/>
                <w:color w:val="FFFFFF"/>
                <w:sz w:val="20"/>
                <w:lang w:val="en-US"/>
              </w:rPr>
              <w:t xml:space="preserve"> </w:t>
            </w:r>
          </w:p>
        </w:tc>
      </w:tr>
      <w:tr w:rsidR="00655F34" w:rsidRPr="00555897" w14:paraId="49E3A6AE" w14:textId="77777777" w:rsidTr="00BF73B3">
        <w:trPr>
          <w:trHeight w:val="144"/>
          <w:jc w:val="center"/>
        </w:trPr>
        <w:tc>
          <w:tcPr>
            <w:tcW w:w="1582" w:type="dxa"/>
            <w:noWrap/>
            <w:vAlign w:val="bottom"/>
          </w:tcPr>
          <w:p w14:paraId="784C18E8"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11:0</w:t>
            </w:r>
          </w:p>
        </w:tc>
        <w:tc>
          <w:tcPr>
            <w:tcW w:w="1447" w:type="dxa"/>
            <w:shd w:val="clear" w:color="auto" w:fill="FF8B8B"/>
          </w:tcPr>
          <w:p w14:paraId="1A648015" w14:textId="17C090F3"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13.1</w:t>
            </w:r>
          </w:p>
        </w:tc>
        <w:tc>
          <w:tcPr>
            <w:tcW w:w="1586" w:type="dxa"/>
            <w:shd w:val="clear" w:color="auto" w:fill="FFDE75"/>
          </w:tcPr>
          <w:p w14:paraId="1C926C97" w14:textId="56D39DC5"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13.1–14.0</w:t>
            </w:r>
          </w:p>
        </w:tc>
        <w:tc>
          <w:tcPr>
            <w:tcW w:w="1586" w:type="dxa"/>
            <w:shd w:val="clear" w:color="auto" w:fill="B7D8A0"/>
          </w:tcPr>
          <w:p w14:paraId="385C90DB" w14:textId="0F58803C" w:rsidR="00655F34" w:rsidRPr="00555897" w:rsidRDefault="00655F34" w:rsidP="00655F34">
            <w:pPr>
              <w:jc w:val="center"/>
              <w:rPr>
                <w:rFonts w:asciiTheme="minorHAnsi" w:hAnsiTheme="minorHAnsi"/>
                <w:sz w:val="22"/>
                <w:lang w:val="en-US"/>
              </w:rPr>
            </w:pPr>
            <w:r w:rsidRPr="00555897">
              <w:rPr>
                <w:rFonts w:asciiTheme="minorHAnsi" w:hAnsiTheme="minorHAnsi"/>
                <w:bCs/>
                <w:sz w:val="22"/>
                <w:lang w:val="en-US"/>
              </w:rPr>
              <w:t>14.1–19.</w:t>
            </w:r>
            <w:r>
              <w:rPr>
                <w:rFonts w:asciiTheme="minorHAnsi" w:hAnsiTheme="minorHAnsi"/>
                <w:bCs/>
                <w:sz w:val="22"/>
                <w:lang w:val="en-US"/>
              </w:rPr>
              <w:t>2</w:t>
            </w:r>
          </w:p>
        </w:tc>
        <w:tc>
          <w:tcPr>
            <w:tcW w:w="1586" w:type="dxa"/>
            <w:shd w:val="clear" w:color="auto" w:fill="DBD3E5"/>
          </w:tcPr>
          <w:p w14:paraId="522DFDA5" w14:textId="513C4654" w:rsidR="00655F34" w:rsidRPr="00555897" w:rsidRDefault="00655F34" w:rsidP="00655F34">
            <w:pPr>
              <w:jc w:val="center"/>
              <w:rPr>
                <w:rFonts w:asciiTheme="minorHAnsi" w:hAnsiTheme="minorHAnsi"/>
                <w:sz w:val="22"/>
                <w:lang w:val="en-US"/>
              </w:rPr>
            </w:pPr>
            <w:r>
              <w:rPr>
                <w:rFonts w:asciiTheme="minorHAnsi" w:hAnsiTheme="minorHAnsi"/>
                <w:sz w:val="22"/>
                <w:lang w:val="en-US"/>
              </w:rPr>
              <w:t>19.3–22.5</w:t>
            </w:r>
          </w:p>
        </w:tc>
        <w:tc>
          <w:tcPr>
            <w:tcW w:w="1457" w:type="dxa"/>
            <w:shd w:val="clear" w:color="auto" w:fill="9179AF"/>
          </w:tcPr>
          <w:p w14:paraId="496885D9" w14:textId="72680D90" w:rsidR="00655F34" w:rsidRPr="00555897" w:rsidRDefault="00655F34" w:rsidP="009358CF">
            <w:pPr>
              <w:jc w:val="center"/>
              <w:rPr>
                <w:rFonts w:asciiTheme="minorHAnsi" w:hAnsiTheme="minorHAnsi"/>
                <w:sz w:val="22"/>
                <w:lang w:val="en-US"/>
              </w:rPr>
            </w:pPr>
            <w:r>
              <w:rPr>
                <w:rFonts w:asciiTheme="minorHAnsi" w:hAnsiTheme="minorHAnsi"/>
                <w:color w:val="FFFFFF"/>
                <w:sz w:val="22"/>
                <w:lang w:val="en-US"/>
              </w:rPr>
              <w:t>&gt;</w:t>
            </w:r>
            <w:r w:rsidRPr="00555897">
              <w:rPr>
                <w:rFonts w:asciiTheme="minorHAnsi" w:hAnsiTheme="minorHAnsi"/>
                <w:color w:val="FFFFFF"/>
                <w:sz w:val="22"/>
                <w:lang w:val="en-US"/>
              </w:rPr>
              <w:t xml:space="preserve"> 22.</w:t>
            </w:r>
            <w:r w:rsidR="009358CF">
              <w:rPr>
                <w:rFonts w:asciiTheme="minorHAnsi" w:hAnsiTheme="minorHAnsi"/>
                <w:color w:val="FFFFFF"/>
                <w:sz w:val="22"/>
                <w:lang w:val="en-US"/>
              </w:rPr>
              <w:t>5</w:t>
            </w:r>
            <w:r w:rsidRPr="006316A9">
              <w:rPr>
                <w:rFonts w:asciiTheme="minorHAnsi" w:hAnsiTheme="minorHAnsi"/>
                <w:color w:val="FFFFFF"/>
                <w:sz w:val="20"/>
                <w:lang w:val="en-US"/>
              </w:rPr>
              <w:t xml:space="preserve"> </w:t>
            </w:r>
          </w:p>
        </w:tc>
      </w:tr>
      <w:tr w:rsidR="00655F34" w:rsidRPr="00555897" w14:paraId="4DC105A2" w14:textId="77777777" w:rsidTr="00BF73B3">
        <w:trPr>
          <w:trHeight w:val="144"/>
          <w:jc w:val="center"/>
        </w:trPr>
        <w:tc>
          <w:tcPr>
            <w:tcW w:w="1582" w:type="dxa"/>
            <w:noWrap/>
            <w:vAlign w:val="bottom"/>
          </w:tcPr>
          <w:p w14:paraId="3D7E3AAD"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1:6</w:t>
            </w:r>
          </w:p>
        </w:tc>
        <w:tc>
          <w:tcPr>
            <w:tcW w:w="1447" w:type="dxa"/>
            <w:shd w:val="clear" w:color="auto" w:fill="FF8B8B"/>
          </w:tcPr>
          <w:p w14:paraId="2E9DD40B" w14:textId="51856E21" w:rsidR="00655F34" w:rsidRPr="00555897" w:rsidRDefault="00655F34" w:rsidP="00655F34">
            <w:pPr>
              <w:jc w:val="center"/>
              <w:rPr>
                <w:rFonts w:asciiTheme="minorHAnsi" w:hAnsiTheme="minorHAnsi"/>
                <w:sz w:val="22"/>
                <w:lang w:val="en-US"/>
              </w:rPr>
            </w:pPr>
            <w:r>
              <w:rPr>
                <w:rFonts w:asciiTheme="minorHAnsi" w:hAnsiTheme="minorHAnsi"/>
                <w:bCs/>
                <w:sz w:val="22"/>
                <w:lang w:val="en-US"/>
              </w:rPr>
              <w:t>&lt;</w:t>
            </w:r>
            <w:r w:rsidRPr="00555897">
              <w:rPr>
                <w:rFonts w:asciiTheme="minorHAnsi" w:hAnsiTheme="minorHAnsi"/>
                <w:bCs/>
                <w:sz w:val="22"/>
                <w:lang w:val="en-US"/>
              </w:rPr>
              <w:t xml:space="preserve"> 13.2</w:t>
            </w:r>
          </w:p>
        </w:tc>
        <w:tc>
          <w:tcPr>
            <w:tcW w:w="1586" w:type="dxa"/>
            <w:shd w:val="clear" w:color="auto" w:fill="FFDE75"/>
          </w:tcPr>
          <w:p w14:paraId="77DC71A0" w14:textId="764EEAF1"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13.2–14.1</w:t>
            </w:r>
          </w:p>
        </w:tc>
        <w:tc>
          <w:tcPr>
            <w:tcW w:w="1586" w:type="dxa"/>
            <w:shd w:val="clear" w:color="auto" w:fill="B7D8A0"/>
          </w:tcPr>
          <w:p w14:paraId="5EFFF9D7" w14:textId="4C981989" w:rsidR="00655F34" w:rsidRPr="00555897" w:rsidRDefault="00655F34" w:rsidP="00655F34">
            <w:pPr>
              <w:jc w:val="center"/>
              <w:rPr>
                <w:rFonts w:asciiTheme="minorHAnsi" w:hAnsiTheme="minorHAnsi"/>
                <w:sz w:val="22"/>
                <w:lang w:val="en-US"/>
              </w:rPr>
            </w:pPr>
            <w:r w:rsidRPr="00555897">
              <w:rPr>
                <w:rFonts w:asciiTheme="minorHAnsi" w:hAnsiTheme="minorHAnsi"/>
                <w:bCs/>
                <w:sz w:val="22"/>
                <w:lang w:val="en-US"/>
              </w:rPr>
              <w:t>14.2–19.</w:t>
            </w:r>
            <w:r>
              <w:rPr>
                <w:rFonts w:asciiTheme="minorHAnsi" w:hAnsiTheme="minorHAnsi"/>
                <w:bCs/>
                <w:sz w:val="22"/>
                <w:lang w:val="en-US"/>
              </w:rPr>
              <w:t>5</w:t>
            </w:r>
          </w:p>
        </w:tc>
        <w:tc>
          <w:tcPr>
            <w:tcW w:w="1586" w:type="dxa"/>
            <w:shd w:val="clear" w:color="auto" w:fill="DBD3E5"/>
          </w:tcPr>
          <w:p w14:paraId="1D208A8B" w14:textId="02186B86"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w:t>
            </w:r>
            <w:r>
              <w:rPr>
                <w:rFonts w:asciiTheme="minorHAnsi" w:hAnsiTheme="minorHAnsi"/>
                <w:sz w:val="22"/>
                <w:lang w:val="en-US"/>
              </w:rPr>
              <w:t>9.6–23.0</w:t>
            </w:r>
          </w:p>
        </w:tc>
        <w:tc>
          <w:tcPr>
            <w:tcW w:w="1457" w:type="dxa"/>
            <w:shd w:val="clear" w:color="auto" w:fill="9179AF"/>
          </w:tcPr>
          <w:p w14:paraId="046FBD62" w14:textId="6F1F07B4" w:rsidR="00655F34" w:rsidRPr="00555897" w:rsidRDefault="00655F34" w:rsidP="009358CF">
            <w:pPr>
              <w:jc w:val="center"/>
              <w:rPr>
                <w:rFonts w:asciiTheme="minorHAnsi" w:hAnsiTheme="minorHAnsi"/>
                <w:sz w:val="22"/>
                <w:lang w:val="en-US"/>
              </w:rPr>
            </w:pPr>
            <w:r>
              <w:rPr>
                <w:rFonts w:asciiTheme="minorHAnsi" w:hAnsiTheme="minorHAnsi"/>
                <w:color w:val="FFFFFF"/>
                <w:sz w:val="22"/>
                <w:lang w:val="en-US"/>
              </w:rPr>
              <w:t>&gt;</w:t>
            </w:r>
            <w:r w:rsidRPr="00555897">
              <w:rPr>
                <w:rFonts w:asciiTheme="minorHAnsi" w:hAnsiTheme="minorHAnsi"/>
                <w:color w:val="FFFFFF"/>
                <w:sz w:val="22"/>
                <w:lang w:val="en-US"/>
              </w:rPr>
              <w:t xml:space="preserve"> 23.</w:t>
            </w:r>
            <w:r w:rsidR="009358CF">
              <w:rPr>
                <w:rFonts w:asciiTheme="minorHAnsi" w:hAnsiTheme="minorHAnsi"/>
                <w:color w:val="FFFFFF"/>
                <w:sz w:val="22"/>
                <w:lang w:val="en-US"/>
              </w:rPr>
              <w:t>0</w:t>
            </w:r>
            <w:r w:rsidRPr="006316A9">
              <w:rPr>
                <w:rFonts w:asciiTheme="minorHAnsi" w:hAnsiTheme="minorHAnsi"/>
                <w:color w:val="FFFFFF"/>
                <w:sz w:val="20"/>
                <w:lang w:val="en-US"/>
              </w:rPr>
              <w:t xml:space="preserve"> </w:t>
            </w:r>
          </w:p>
        </w:tc>
      </w:tr>
      <w:tr w:rsidR="00655F34" w:rsidRPr="00555897" w14:paraId="2967E256" w14:textId="77777777" w:rsidTr="00BF73B3">
        <w:trPr>
          <w:trHeight w:val="144"/>
          <w:jc w:val="center"/>
        </w:trPr>
        <w:tc>
          <w:tcPr>
            <w:tcW w:w="1582" w:type="dxa"/>
            <w:noWrap/>
            <w:vAlign w:val="bottom"/>
          </w:tcPr>
          <w:p w14:paraId="0101F810"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12:0</w:t>
            </w:r>
          </w:p>
        </w:tc>
        <w:tc>
          <w:tcPr>
            <w:tcW w:w="1447" w:type="dxa"/>
            <w:shd w:val="clear" w:color="auto" w:fill="FF8B8B"/>
            <w:vAlign w:val="center"/>
          </w:tcPr>
          <w:p w14:paraId="439639FB" w14:textId="06DEB624" w:rsidR="00655F34" w:rsidRPr="00555897" w:rsidRDefault="00655F34" w:rsidP="00655F34">
            <w:pPr>
              <w:jc w:val="center"/>
              <w:rPr>
                <w:rFonts w:asciiTheme="minorHAnsi" w:hAnsiTheme="minorHAnsi"/>
                <w:bCs/>
                <w:sz w:val="22"/>
                <w:lang w:val="en-US"/>
              </w:rPr>
            </w:pPr>
            <w:r>
              <w:rPr>
                <w:rFonts w:asciiTheme="minorHAnsi" w:hAnsiTheme="minorHAnsi"/>
                <w:bCs/>
                <w:sz w:val="22"/>
                <w:lang w:val="en-US"/>
              </w:rPr>
              <w:t>&lt;</w:t>
            </w:r>
            <w:r w:rsidRPr="00555897">
              <w:rPr>
                <w:rFonts w:asciiTheme="minorHAnsi" w:hAnsiTheme="minorHAnsi"/>
                <w:bCs/>
                <w:sz w:val="22"/>
                <w:lang w:val="en-US"/>
              </w:rPr>
              <w:t xml:space="preserve"> 13.4</w:t>
            </w:r>
          </w:p>
        </w:tc>
        <w:tc>
          <w:tcPr>
            <w:tcW w:w="1586" w:type="dxa"/>
            <w:shd w:val="clear" w:color="auto" w:fill="FFDE75"/>
            <w:vAlign w:val="center"/>
          </w:tcPr>
          <w:p w14:paraId="753B268D" w14:textId="27C725A4"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13.4</w:t>
            </w:r>
            <w:r w:rsidRPr="00555897">
              <w:rPr>
                <w:rFonts w:asciiTheme="minorHAnsi" w:hAnsiTheme="minorHAnsi"/>
                <w:bCs/>
                <w:sz w:val="22"/>
                <w:lang w:val="en-US"/>
              </w:rPr>
              <w:t>–</w:t>
            </w:r>
            <w:r w:rsidRPr="00555897">
              <w:rPr>
                <w:rFonts w:asciiTheme="minorHAnsi" w:hAnsiTheme="minorHAnsi"/>
                <w:sz w:val="22"/>
                <w:lang w:val="en-US"/>
              </w:rPr>
              <w:t>14.4</w:t>
            </w:r>
          </w:p>
        </w:tc>
        <w:tc>
          <w:tcPr>
            <w:tcW w:w="1586" w:type="dxa"/>
            <w:shd w:val="clear" w:color="auto" w:fill="B7D8A0"/>
            <w:vAlign w:val="center"/>
          </w:tcPr>
          <w:p w14:paraId="7942E8C1" w14:textId="1DFBDDBF" w:rsidR="00655F34" w:rsidRPr="00555897" w:rsidRDefault="00655F34" w:rsidP="00655F34">
            <w:pPr>
              <w:jc w:val="center"/>
              <w:rPr>
                <w:rFonts w:asciiTheme="minorHAnsi" w:hAnsiTheme="minorHAnsi"/>
                <w:sz w:val="22"/>
                <w:lang w:val="en-US"/>
              </w:rPr>
            </w:pPr>
            <w:r w:rsidRPr="00555897">
              <w:rPr>
                <w:rFonts w:asciiTheme="minorHAnsi" w:hAnsiTheme="minorHAnsi"/>
                <w:bCs/>
                <w:sz w:val="22"/>
                <w:lang w:val="en-US"/>
              </w:rPr>
              <w:t>14.5–</w:t>
            </w:r>
            <w:r w:rsidRPr="00555897">
              <w:rPr>
                <w:rFonts w:asciiTheme="minorHAnsi" w:hAnsiTheme="minorHAnsi"/>
                <w:sz w:val="22"/>
                <w:lang w:val="en-US"/>
              </w:rPr>
              <w:t>19.</w:t>
            </w:r>
            <w:r>
              <w:rPr>
                <w:rFonts w:asciiTheme="minorHAnsi" w:hAnsiTheme="minorHAnsi"/>
                <w:sz w:val="22"/>
                <w:lang w:val="en-US"/>
              </w:rPr>
              <w:t>9</w:t>
            </w:r>
          </w:p>
        </w:tc>
        <w:tc>
          <w:tcPr>
            <w:tcW w:w="1586" w:type="dxa"/>
            <w:shd w:val="clear" w:color="auto" w:fill="DBD3E5"/>
          </w:tcPr>
          <w:p w14:paraId="16E825EF" w14:textId="6276A1B5" w:rsidR="00655F34" w:rsidRPr="00555897" w:rsidRDefault="00655F34" w:rsidP="00655F34">
            <w:pPr>
              <w:jc w:val="center"/>
              <w:rPr>
                <w:rFonts w:asciiTheme="minorHAnsi" w:hAnsiTheme="minorHAnsi"/>
                <w:sz w:val="22"/>
                <w:lang w:val="en-US"/>
              </w:rPr>
            </w:pPr>
            <w:r>
              <w:rPr>
                <w:rFonts w:asciiTheme="minorHAnsi" w:hAnsiTheme="minorHAnsi"/>
                <w:sz w:val="22"/>
                <w:lang w:val="en-US"/>
              </w:rPr>
              <w:t>20.0–23.6</w:t>
            </w:r>
          </w:p>
        </w:tc>
        <w:tc>
          <w:tcPr>
            <w:tcW w:w="1457" w:type="dxa"/>
            <w:shd w:val="clear" w:color="auto" w:fill="9179AF"/>
          </w:tcPr>
          <w:p w14:paraId="6303F200" w14:textId="4543CE47" w:rsidR="00655F34" w:rsidRPr="00555897" w:rsidRDefault="00655F34" w:rsidP="009358CF">
            <w:pPr>
              <w:jc w:val="center"/>
              <w:rPr>
                <w:rFonts w:asciiTheme="minorHAnsi" w:hAnsiTheme="minorHAnsi"/>
                <w:color w:val="FFFFFF"/>
                <w:sz w:val="22"/>
                <w:lang w:val="en-US"/>
              </w:rPr>
            </w:pPr>
            <w:r>
              <w:rPr>
                <w:rFonts w:asciiTheme="minorHAnsi" w:hAnsiTheme="minorHAnsi"/>
                <w:color w:val="FFFFFF"/>
                <w:sz w:val="22"/>
                <w:lang w:val="en-US"/>
              </w:rPr>
              <w:t>&gt; 23.</w:t>
            </w:r>
            <w:r w:rsidR="009358CF">
              <w:rPr>
                <w:rFonts w:asciiTheme="minorHAnsi" w:hAnsiTheme="minorHAnsi"/>
                <w:color w:val="FFFFFF"/>
                <w:sz w:val="22"/>
                <w:lang w:val="en-US"/>
              </w:rPr>
              <w:t>6</w:t>
            </w:r>
            <w:r w:rsidRPr="006316A9">
              <w:rPr>
                <w:rFonts w:asciiTheme="minorHAnsi" w:hAnsiTheme="minorHAnsi"/>
                <w:color w:val="FFFFFF"/>
                <w:sz w:val="20"/>
                <w:lang w:val="en-US"/>
              </w:rPr>
              <w:t xml:space="preserve"> </w:t>
            </w:r>
          </w:p>
        </w:tc>
      </w:tr>
      <w:tr w:rsidR="00655F34" w:rsidRPr="00555897" w14:paraId="51DB5687" w14:textId="77777777" w:rsidTr="00BF73B3">
        <w:trPr>
          <w:trHeight w:val="144"/>
          <w:jc w:val="center"/>
        </w:trPr>
        <w:tc>
          <w:tcPr>
            <w:tcW w:w="1582" w:type="dxa"/>
            <w:noWrap/>
            <w:vAlign w:val="bottom"/>
          </w:tcPr>
          <w:p w14:paraId="1162CC25"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12:6</w:t>
            </w:r>
          </w:p>
        </w:tc>
        <w:tc>
          <w:tcPr>
            <w:tcW w:w="1447" w:type="dxa"/>
            <w:shd w:val="clear" w:color="auto" w:fill="FF8B8B"/>
            <w:vAlign w:val="center"/>
          </w:tcPr>
          <w:p w14:paraId="163E652F" w14:textId="28FE47DD" w:rsidR="00655F34" w:rsidRPr="00555897" w:rsidRDefault="00655F34" w:rsidP="00655F34">
            <w:pPr>
              <w:jc w:val="center"/>
              <w:rPr>
                <w:rFonts w:asciiTheme="minorHAnsi" w:hAnsiTheme="minorHAnsi"/>
                <w:bCs/>
                <w:sz w:val="22"/>
                <w:lang w:val="en-US"/>
              </w:rPr>
            </w:pPr>
            <w:r>
              <w:rPr>
                <w:rFonts w:asciiTheme="minorHAnsi" w:hAnsiTheme="minorHAnsi"/>
                <w:bCs/>
                <w:sz w:val="22"/>
                <w:lang w:val="en-US"/>
              </w:rPr>
              <w:t>&lt;</w:t>
            </w:r>
            <w:r w:rsidRPr="00555897">
              <w:rPr>
                <w:rFonts w:asciiTheme="minorHAnsi" w:hAnsiTheme="minorHAnsi"/>
                <w:bCs/>
                <w:sz w:val="22"/>
                <w:lang w:val="en-US"/>
              </w:rPr>
              <w:t xml:space="preserve"> 13.6</w:t>
            </w:r>
          </w:p>
        </w:tc>
        <w:tc>
          <w:tcPr>
            <w:tcW w:w="1586" w:type="dxa"/>
            <w:shd w:val="clear" w:color="auto" w:fill="FFDE75"/>
            <w:vAlign w:val="center"/>
          </w:tcPr>
          <w:p w14:paraId="72BC8953" w14:textId="40AA5ECF"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13.6</w:t>
            </w:r>
            <w:r w:rsidRPr="00555897">
              <w:rPr>
                <w:rFonts w:asciiTheme="minorHAnsi" w:hAnsiTheme="minorHAnsi"/>
                <w:bCs/>
                <w:sz w:val="22"/>
                <w:lang w:val="en-US"/>
              </w:rPr>
              <w:t>–</w:t>
            </w:r>
            <w:r w:rsidRPr="00555897">
              <w:rPr>
                <w:rFonts w:asciiTheme="minorHAnsi" w:hAnsiTheme="minorHAnsi"/>
                <w:sz w:val="22"/>
                <w:lang w:val="en-US"/>
              </w:rPr>
              <w:t>14.6</w:t>
            </w:r>
          </w:p>
        </w:tc>
        <w:tc>
          <w:tcPr>
            <w:tcW w:w="1586" w:type="dxa"/>
            <w:shd w:val="clear" w:color="auto" w:fill="B7D8A0"/>
            <w:vAlign w:val="center"/>
          </w:tcPr>
          <w:p w14:paraId="45ED1968" w14:textId="6303F7C6" w:rsidR="00655F34" w:rsidRPr="00555897" w:rsidRDefault="00655F34" w:rsidP="00655F34">
            <w:pPr>
              <w:jc w:val="center"/>
              <w:rPr>
                <w:rFonts w:asciiTheme="minorHAnsi" w:hAnsiTheme="minorHAnsi"/>
                <w:sz w:val="22"/>
                <w:lang w:val="en-US"/>
              </w:rPr>
            </w:pPr>
            <w:r w:rsidRPr="00555897">
              <w:rPr>
                <w:rFonts w:asciiTheme="minorHAnsi" w:hAnsiTheme="minorHAnsi"/>
                <w:bCs/>
                <w:sz w:val="22"/>
                <w:lang w:val="en-US"/>
              </w:rPr>
              <w:t>14.7–</w:t>
            </w:r>
            <w:r w:rsidRPr="00555897">
              <w:rPr>
                <w:rFonts w:asciiTheme="minorHAnsi" w:hAnsiTheme="minorHAnsi"/>
                <w:sz w:val="22"/>
                <w:lang w:val="en-US"/>
              </w:rPr>
              <w:t>20.</w:t>
            </w:r>
            <w:r>
              <w:rPr>
                <w:rFonts w:asciiTheme="minorHAnsi" w:hAnsiTheme="minorHAnsi"/>
                <w:sz w:val="22"/>
                <w:lang w:val="en-US"/>
              </w:rPr>
              <w:t>4</w:t>
            </w:r>
          </w:p>
        </w:tc>
        <w:tc>
          <w:tcPr>
            <w:tcW w:w="1586" w:type="dxa"/>
            <w:shd w:val="clear" w:color="auto" w:fill="DBD3E5"/>
          </w:tcPr>
          <w:p w14:paraId="33F4861F" w14:textId="2A455932"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2</w:t>
            </w:r>
            <w:r>
              <w:rPr>
                <w:rFonts w:asciiTheme="minorHAnsi" w:hAnsiTheme="minorHAnsi"/>
                <w:sz w:val="22"/>
                <w:lang w:val="en-US"/>
              </w:rPr>
              <w:t>0.5–24.2</w:t>
            </w:r>
          </w:p>
        </w:tc>
        <w:tc>
          <w:tcPr>
            <w:tcW w:w="1457" w:type="dxa"/>
            <w:shd w:val="clear" w:color="auto" w:fill="9179AF"/>
          </w:tcPr>
          <w:p w14:paraId="46CA16D9" w14:textId="1251E23E" w:rsidR="00655F34" w:rsidRPr="00555897" w:rsidRDefault="00655F34" w:rsidP="009358CF">
            <w:pPr>
              <w:jc w:val="center"/>
              <w:rPr>
                <w:rFonts w:asciiTheme="minorHAnsi" w:hAnsiTheme="minorHAnsi"/>
                <w:color w:val="FFFFFF"/>
                <w:sz w:val="22"/>
                <w:lang w:val="en-US"/>
              </w:rPr>
            </w:pPr>
            <w:r>
              <w:rPr>
                <w:rFonts w:asciiTheme="minorHAnsi" w:hAnsiTheme="minorHAnsi"/>
                <w:color w:val="FFFFFF"/>
                <w:sz w:val="22"/>
                <w:lang w:val="en-US"/>
              </w:rPr>
              <w:t>&gt; 24.</w:t>
            </w:r>
            <w:r w:rsidR="009358CF">
              <w:rPr>
                <w:rFonts w:asciiTheme="minorHAnsi" w:hAnsiTheme="minorHAnsi"/>
                <w:color w:val="FFFFFF"/>
                <w:sz w:val="22"/>
                <w:lang w:val="en-US"/>
              </w:rPr>
              <w:t>2</w:t>
            </w:r>
            <w:r w:rsidRPr="006316A9">
              <w:rPr>
                <w:rFonts w:asciiTheme="minorHAnsi" w:hAnsiTheme="minorHAnsi"/>
                <w:color w:val="FFFFFF"/>
                <w:sz w:val="20"/>
                <w:lang w:val="en-US"/>
              </w:rPr>
              <w:t xml:space="preserve"> </w:t>
            </w:r>
          </w:p>
        </w:tc>
      </w:tr>
      <w:tr w:rsidR="00655F34" w:rsidRPr="00555897" w14:paraId="198277D3" w14:textId="77777777" w:rsidTr="00BF73B3">
        <w:trPr>
          <w:trHeight w:val="144"/>
          <w:jc w:val="center"/>
        </w:trPr>
        <w:tc>
          <w:tcPr>
            <w:tcW w:w="1582" w:type="dxa"/>
            <w:noWrap/>
            <w:vAlign w:val="bottom"/>
          </w:tcPr>
          <w:p w14:paraId="66934EC2"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13:0</w:t>
            </w:r>
          </w:p>
        </w:tc>
        <w:tc>
          <w:tcPr>
            <w:tcW w:w="1447" w:type="dxa"/>
            <w:shd w:val="clear" w:color="auto" w:fill="FF8B8B"/>
            <w:vAlign w:val="center"/>
          </w:tcPr>
          <w:p w14:paraId="3C4160E3" w14:textId="3E17B962" w:rsidR="00655F34" w:rsidRPr="00555897" w:rsidRDefault="00655F34" w:rsidP="00655F34">
            <w:pPr>
              <w:jc w:val="center"/>
              <w:rPr>
                <w:rFonts w:asciiTheme="minorHAnsi" w:hAnsiTheme="minorHAnsi"/>
                <w:bCs/>
                <w:sz w:val="22"/>
                <w:lang w:val="en-US"/>
              </w:rPr>
            </w:pPr>
            <w:r>
              <w:rPr>
                <w:rFonts w:asciiTheme="minorHAnsi" w:hAnsiTheme="minorHAnsi"/>
                <w:bCs/>
                <w:sz w:val="22"/>
                <w:lang w:val="en-US"/>
              </w:rPr>
              <w:t>&lt;</w:t>
            </w:r>
            <w:r w:rsidRPr="00555897">
              <w:rPr>
                <w:rFonts w:asciiTheme="minorHAnsi" w:hAnsiTheme="minorHAnsi"/>
                <w:bCs/>
                <w:sz w:val="22"/>
                <w:lang w:val="en-US"/>
              </w:rPr>
              <w:t xml:space="preserve"> 13.8</w:t>
            </w:r>
          </w:p>
        </w:tc>
        <w:tc>
          <w:tcPr>
            <w:tcW w:w="1586" w:type="dxa"/>
            <w:shd w:val="clear" w:color="auto" w:fill="FFDE75"/>
            <w:vAlign w:val="center"/>
          </w:tcPr>
          <w:p w14:paraId="332EBA55" w14:textId="15AE898D"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13.8</w:t>
            </w:r>
            <w:r w:rsidRPr="00555897">
              <w:rPr>
                <w:rFonts w:asciiTheme="minorHAnsi" w:hAnsiTheme="minorHAnsi"/>
                <w:bCs/>
                <w:sz w:val="22"/>
                <w:lang w:val="en-US"/>
              </w:rPr>
              <w:t>–</w:t>
            </w:r>
            <w:r w:rsidRPr="00555897">
              <w:rPr>
                <w:rFonts w:asciiTheme="minorHAnsi" w:hAnsiTheme="minorHAnsi"/>
                <w:sz w:val="22"/>
                <w:lang w:val="en-US"/>
              </w:rPr>
              <w:t>14.8</w:t>
            </w:r>
          </w:p>
        </w:tc>
        <w:tc>
          <w:tcPr>
            <w:tcW w:w="1586" w:type="dxa"/>
            <w:shd w:val="clear" w:color="auto" w:fill="B7D8A0"/>
            <w:vAlign w:val="center"/>
          </w:tcPr>
          <w:p w14:paraId="22AF2EDD" w14:textId="63DFB4D2"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14.9</w:t>
            </w:r>
            <w:r w:rsidRPr="00555897">
              <w:rPr>
                <w:rFonts w:asciiTheme="minorHAnsi" w:hAnsiTheme="minorHAnsi"/>
                <w:bCs/>
                <w:sz w:val="22"/>
                <w:lang w:val="en-US"/>
              </w:rPr>
              <w:t>–</w:t>
            </w:r>
            <w:r w:rsidRPr="00555897">
              <w:rPr>
                <w:rFonts w:asciiTheme="minorHAnsi" w:hAnsiTheme="minorHAnsi"/>
                <w:sz w:val="22"/>
                <w:lang w:val="en-US"/>
              </w:rPr>
              <w:t>20.</w:t>
            </w:r>
            <w:r>
              <w:rPr>
                <w:rFonts w:asciiTheme="minorHAnsi" w:hAnsiTheme="minorHAnsi"/>
                <w:sz w:val="22"/>
                <w:lang w:val="en-US"/>
              </w:rPr>
              <w:t>8</w:t>
            </w:r>
          </w:p>
        </w:tc>
        <w:tc>
          <w:tcPr>
            <w:tcW w:w="1586" w:type="dxa"/>
            <w:shd w:val="clear" w:color="auto" w:fill="DBD3E5"/>
          </w:tcPr>
          <w:p w14:paraId="35A5A1E9" w14:textId="1828CAE3" w:rsidR="00655F34" w:rsidRPr="00555897" w:rsidRDefault="00655F34" w:rsidP="00655F34">
            <w:pPr>
              <w:jc w:val="center"/>
              <w:rPr>
                <w:rFonts w:asciiTheme="minorHAnsi" w:hAnsiTheme="minorHAnsi"/>
                <w:sz w:val="22"/>
                <w:lang w:val="en-US"/>
              </w:rPr>
            </w:pPr>
            <w:r>
              <w:rPr>
                <w:rFonts w:asciiTheme="minorHAnsi" w:hAnsiTheme="minorHAnsi"/>
                <w:sz w:val="22"/>
                <w:lang w:val="en-US"/>
              </w:rPr>
              <w:t>20.9–24.8</w:t>
            </w:r>
          </w:p>
        </w:tc>
        <w:tc>
          <w:tcPr>
            <w:tcW w:w="1457" w:type="dxa"/>
            <w:shd w:val="clear" w:color="auto" w:fill="9179AF"/>
          </w:tcPr>
          <w:p w14:paraId="2E414861" w14:textId="2B49D982" w:rsidR="00655F34" w:rsidRPr="00555897" w:rsidRDefault="00655F34" w:rsidP="009358CF">
            <w:pPr>
              <w:jc w:val="center"/>
              <w:rPr>
                <w:rFonts w:asciiTheme="minorHAnsi" w:hAnsiTheme="minorHAnsi"/>
                <w:color w:val="FFFFFF"/>
                <w:sz w:val="22"/>
                <w:lang w:val="en-US"/>
              </w:rPr>
            </w:pPr>
            <w:r>
              <w:rPr>
                <w:rFonts w:asciiTheme="minorHAnsi" w:hAnsiTheme="minorHAnsi"/>
                <w:color w:val="FFFFFF"/>
                <w:sz w:val="22"/>
                <w:lang w:val="en-US"/>
              </w:rPr>
              <w:t>&gt; 24.</w:t>
            </w:r>
            <w:r w:rsidR="009358CF">
              <w:rPr>
                <w:rFonts w:asciiTheme="minorHAnsi" w:hAnsiTheme="minorHAnsi"/>
                <w:color w:val="FFFFFF"/>
                <w:sz w:val="22"/>
                <w:lang w:val="en-US"/>
              </w:rPr>
              <w:t>8</w:t>
            </w:r>
            <w:r w:rsidRPr="006316A9">
              <w:rPr>
                <w:rFonts w:asciiTheme="minorHAnsi" w:hAnsiTheme="minorHAnsi"/>
                <w:color w:val="FFFFFF"/>
                <w:sz w:val="20"/>
                <w:lang w:val="en-US"/>
              </w:rPr>
              <w:t xml:space="preserve"> </w:t>
            </w:r>
          </w:p>
        </w:tc>
      </w:tr>
      <w:tr w:rsidR="00655F34" w:rsidRPr="00555897" w14:paraId="1DD428D0" w14:textId="77777777" w:rsidTr="00BF73B3">
        <w:trPr>
          <w:trHeight w:val="144"/>
          <w:jc w:val="center"/>
        </w:trPr>
        <w:tc>
          <w:tcPr>
            <w:tcW w:w="1582" w:type="dxa"/>
            <w:noWrap/>
            <w:vAlign w:val="bottom"/>
          </w:tcPr>
          <w:p w14:paraId="3D3B912D"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13:6</w:t>
            </w:r>
          </w:p>
        </w:tc>
        <w:tc>
          <w:tcPr>
            <w:tcW w:w="1447" w:type="dxa"/>
            <w:shd w:val="clear" w:color="auto" w:fill="FF8B8B"/>
            <w:vAlign w:val="center"/>
          </w:tcPr>
          <w:p w14:paraId="313D35AE" w14:textId="2F2FC51C" w:rsidR="00655F34" w:rsidRPr="00555897" w:rsidRDefault="00655F34" w:rsidP="00655F34">
            <w:pPr>
              <w:jc w:val="center"/>
              <w:rPr>
                <w:rFonts w:asciiTheme="minorHAnsi" w:hAnsiTheme="minorHAnsi"/>
                <w:bCs/>
                <w:sz w:val="22"/>
                <w:lang w:val="en-US"/>
              </w:rPr>
            </w:pPr>
            <w:r>
              <w:rPr>
                <w:rFonts w:asciiTheme="minorHAnsi" w:hAnsiTheme="minorHAnsi"/>
                <w:bCs/>
                <w:sz w:val="22"/>
                <w:lang w:val="en-US"/>
              </w:rPr>
              <w:t>&lt;</w:t>
            </w:r>
            <w:r w:rsidRPr="00555897">
              <w:rPr>
                <w:rFonts w:asciiTheme="minorHAnsi" w:hAnsiTheme="minorHAnsi"/>
                <w:bCs/>
                <w:sz w:val="22"/>
                <w:lang w:val="en-US"/>
              </w:rPr>
              <w:t xml:space="preserve"> 14.0</w:t>
            </w:r>
          </w:p>
        </w:tc>
        <w:tc>
          <w:tcPr>
            <w:tcW w:w="1586" w:type="dxa"/>
            <w:shd w:val="clear" w:color="auto" w:fill="FFDE75"/>
            <w:vAlign w:val="center"/>
          </w:tcPr>
          <w:p w14:paraId="14410EE2" w14:textId="58085A8F"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14.0</w:t>
            </w:r>
            <w:r w:rsidRPr="00555897">
              <w:rPr>
                <w:rFonts w:asciiTheme="minorHAnsi" w:hAnsiTheme="minorHAnsi"/>
                <w:bCs/>
                <w:sz w:val="22"/>
                <w:lang w:val="en-US"/>
              </w:rPr>
              <w:t>–</w:t>
            </w:r>
            <w:r w:rsidRPr="00555897">
              <w:rPr>
                <w:rFonts w:asciiTheme="minorHAnsi" w:hAnsiTheme="minorHAnsi"/>
                <w:sz w:val="22"/>
                <w:lang w:val="en-US"/>
              </w:rPr>
              <w:t>15.1</w:t>
            </w:r>
          </w:p>
        </w:tc>
        <w:tc>
          <w:tcPr>
            <w:tcW w:w="1586" w:type="dxa"/>
            <w:shd w:val="clear" w:color="auto" w:fill="B7D8A0"/>
            <w:vAlign w:val="center"/>
          </w:tcPr>
          <w:p w14:paraId="1EE4B032" w14:textId="53870F9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15.2</w:t>
            </w:r>
            <w:r w:rsidRPr="00555897">
              <w:rPr>
                <w:rFonts w:asciiTheme="minorHAnsi" w:hAnsiTheme="minorHAnsi"/>
                <w:bCs/>
                <w:sz w:val="22"/>
                <w:lang w:val="en-US"/>
              </w:rPr>
              <w:t>–</w:t>
            </w:r>
            <w:r w:rsidRPr="00555897">
              <w:rPr>
                <w:rFonts w:asciiTheme="minorHAnsi" w:hAnsiTheme="minorHAnsi"/>
                <w:sz w:val="22"/>
                <w:lang w:val="en-US"/>
              </w:rPr>
              <w:t>21.</w:t>
            </w:r>
            <w:r>
              <w:rPr>
                <w:rFonts w:asciiTheme="minorHAnsi" w:hAnsiTheme="minorHAnsi"/>
                <w:sz w:val="22"/>
                <w:lang w:val="en-US"/>
              </w:rPr>
              <w:t>3</w:t>
            </w:r>
          </w:p>
        </w:tc>
        <w:tc>
          <w:tcPr>
            <w:tcW w:w="1586" w:type="dxa"/>
            <w:shd w:val="clear" w:color="auto" w:fill="DBD3E5"/>
          </w:tcPr>
          <w:p w14:paraId="46483B91" w14:textId="7F6E066B" w:rsidR="00655F34" w:rsidRPr="00555897" w:rsidRDefault="00655F34" w:rsidP="00655F34">
            <w:pPr>
              <w:jc w:val="center"/>
              <w:rPr>
                <w:rFonts w:asciiTheme="minorHAnsi" w:hAnsiTheme="minorHAnsi"/>
                <w:sz w:val="22"/>
                <w:lang w:val="en-US"/>
              </w:rPr>
            </w:pPr>
            <w:r>
              <w:rPr>
                <w:rFonts w:asciiTheme="minorHAnsi" w:hAnsiTheme="minorHAnsi"/>
                <w:sz w:val="22"/>
                <w:lang w:val="en-US"/>
              </w:rPr>
              <w:t>21.4</w:t>
            </w:r>
            <w:r w:rsidRPr="00555897">
              <w:rPr>
                <w:rFonts w:asciiTheme="minorHAnsi" w:hAnsiTheme="minorHAnsi"/>
                <w:sz w:val="22"/>
                <w:lang w:val="en-US"/>
              </w:rPr>
              <w:t>–25</w:t>
            </w:r>
            <w:r>
              <w:rPr>
                <w:rFonts w:asciiTheme="minorHAnsi" w:hAnsiTheme="minorHAnsi"/>
                <w:sz w:val="22"/>
                <w:lang w:val="en-US"/>
              </w:rPr>
              <w:t>.3</w:t>
            </w:r>
          </w:p>
        </w:tc>
        <w:tc>
          <w:tcPr>
            <w:tcW w:w="1457" w:type="dxa"/>
            <w:shd w:val="clear" w:color="auto" w:fill="9179AF"/>
          </w:tcPr>
          <w:p w14:paraId="5C21F580" w14:textId="790BA2A7" w:rsidR="00655F34" w:rsidRPr="00555897" w:rsidRDefault="00655F34" w:rsidP="009358CF">
            <w:pPr>
              <w:jc w:val="center"/>
              <w:rPr>
                <w:rFonts w:asciiTheme="minorHAnsi" w:hAnsiTheme="minorHAnsi"/>
                <w:color w:val="FFFFFF"/>
                <w:sz w:val="22"/>
                <w:lang w:val="en-US"/>
              </w:rPr>
            </w:pPr>
            <w:r>
              <w:rPr>
                <w:rFonts w:asciiTheme="minorHAnsi" w:hAnsiTheme="minorHAnsi"/>
                <w:color w:val="FFFFFF"/>
                <w:sz w:val="22"/>
                <w:lang w:val="en-US"/>
              </w:rPr>
              <w:t>&gt; 25.</w:t>
            </w:r>
            <w:r w:rsidR="009358CF">
              <w:rPr>
                <w:rFonts w:asciiTheme="minorHAnsi" w:hAnsiTheme="minorHAnsi"/>
                <w:color w:val="FFFFFF"/>
                <w:sz w:val="22"/>
                <w:lang w:val="en-US"/>
              </w:rPr>
              <w:t>3</w:t>
            </w:r>
            <w:r w:rsidRPr="006316A9">
              <w:rPr>
                <w:rFonts w:asciiTheme="minorHAnsi" w:hAnsiTheme="minorHAnsi"/>
                <w:color w:val="FFFFFF"/>
                <w:sz w:val="20"/>
                <w:lang w:val="en-US"/>
              </w:rPr>
              <w:t xml:space="preserve"> </w:t>
            </w:r>
          </w:p>
        </w:tc>
      </w:tr>
      <w:tr w:rsidR="00655F34" w:rsidRPr="00555897" w14:paraId="020F559E" w14:textId="77777777" w:rsidTr="00BF73B3">
        <w:trPr>
          <w:trHeight w:val="144"/>
          <w:jc w:val="center"/>
        </w:trPr>
        <w:tc>
          <w:tcPr>
            <w:tcW w:w="1582" w:type="dxa"/>
            <w:noWrap/>
            <w:vAlign w:val="bottom"/>
          </w:tcPr>
          <w:p w14:paraId="6F2E69F5"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14:0</w:t>
            </w:r>
          </w:p>
        </w:tc>
        <w:tc>
          <w:tcPr>
            <w:tcW w:w="1447" w:type="dxa"/>
            <w:shd w:val="clear" w:color="auto" w:fill="FF8B8B"/>
            <w:vAlign w:val="center"/>
          </w:tcPr>
          <w:p w14:paraId="62A3D742" w14:textId="56A99B36" w:rsidR="00655F34" w:rsidRPr="00555897" w:rsidRDefault="00655F34" w:rsidP="00655F34">
            <w:pPr>
              <w:jc w:val="center"/>
              <w:rPr>
                <w:rFonts w:asciiTheme="minorHAnsi" w:hAnsiTheme="minorHAnsi"/>
                <w:bCs/>
                <w:sz w:val="22"/>
                <w:lang w:val="en-US"/>
              </w:rPr>
            </w:pPr>
            <w:r>
              <w:rPr>
                <w:rFonts w:asciiTheme="minorHAnsi" w:hAnsiTheme="minorHAnsi"/>
                <w:bCs/>
                <w:sz w:val="22"/>
                <w:lang w:val="en-US"/>
              </w:rPr>
              <w:t>&lt;</w:t>
            </w:r>
            <w:r w:rsidRPr="00555897">
              <w:rPr>
                <w:rFonts w:asciiTheme="minorHAnsi" w:hAnsiTheme="minorHAnsi"/>
                <w:bCs/>
                <w:sz w:val="22"/>
                <w:lang w:val="en-US"/>
              </w:rPr>
              <w:t xml:space="preserve"> 14.3</w:t>
            </w:r>
          </w:p>
        </w:tc>
        <w:tc>
          <w:tcPr>
            <w:tcW w:w="1586" w:type="dxa"/>
            <w:shd w:val="clear" w:color="auto" w:fill="FFDE75"/>
            <w:vAlign w:val="center"/>
          </w:tcPr>
          <w:p w14:paraId="4285F789" w14:textId="371B52FE"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14.3</w:t>
            </w:r>
            <w:r w:rsidRPr="00555897">
              <w:rPr>
                <w:rFonts w:asciiTheme="minorHAnsi" w:hAnsiTheme="minorHAnsi"/>
                <w:bCs/>
                <w:sz w:val="22"/>
                <w:lang w:val="en-US"/>
              </w:rPr>
              <w:t>–</w:t>
            </w:r>
            <w:r w:rsidRPr="00555897">
              <w:rPr>
                <w:rFonts w:asciiTheme="minorHAnsi" w:hAnsiTheme="minorHAnsi"/>
                <w:sz w:val="22"/>
                <w:lang w:val="en-US"/>
              </w:rPr>
              <w:t>15.4</w:t>
            </w:r>
          </w:p>
        </w:tc>
        <w:tc>
          <w:tcPr>
            <w:tcW w:w="1586" w:type="dxa"/>
            <w:shd w:val="clear" w:color="auto" w:fill="B7D8A0"/>
            <w:vAlign w:val="center"/>
          </w:tcPr>
          <w:p w14:paraId="28762693" w14:textId="2E4B9ACA"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15.5</w:t>
            </w:r>
            <w:r w:rsidRPr="00555897">
              <w:rPr>
                <w:rFonts w:asciiTheme="minorHAnsi" w:hAnsiTheme="minorHAnsi"/>
                <w:bCs/>
                <w:sz w:val="22"/>
                <w:lang w:val="en-US"/>
              </w:rPr>
              <w:t>–</w:t>
            </w:r>
            <w:r w:rsidRPr="00555897">
              <w:rPr>
                <w:rFonts w:asciiTheme="minorHAnsi" w:hAnsiTheme="minorHAnsi"/>
                <w:sz w:val="22"/>
                <w:lang w:val="en-US"/>
              </w:rPr>
              <w:t>21.</w:t>
            </w:r>
            <w:r>
              <w:rPr>
                <w:rFonts w:asciiTheme="minorHAnsi" w:hAnsiTheme="minorHAnsi"/>
                <w:sz w:val="22"/>
                <w:lang w:val="en-US"/>
              </w:rPr>
              <w:t>8</w:t>
            </w:r>
          </w:p>
        </w:tc>
        <w:tc>
          <w:tcPr>
            <w:tcW w:w="1586" w:type="dxa"/>
            <w:shd w:val="clear" w:color="auto" w:fill="DBD3E5"/>
          </w:tcPr>
          <w:p w14:paraId="57B2AD24" w14:textId="257DF9EC" w:rsidR="00655F34" w:rsidRPr="00555897" w:rsidRDefault="00655F34" w:rsidP="00655F34">
            <w:pPr>
              <w:jc w:val="center"/>
              <w:rPr>
                <w:rFonts w:asciiTheme="minorHAnsi" w:hAnsiTheme="minorHAnsi"/>
                <w:sz w:val="22"/>
                <w:lang w:val="en-US"/>
              </w:rPr>
            </w:pPr>
            <w:r>
              <w:rPr>
                <w:rFonts w:asciiTheme="minorHAnsi" w:hAnsiTheme="minorHAnsi"/>
                <w:sz w:val="22"/>
                <w:lang w:val="en-US"/>
              </w:rPr>
              <w:t>21.9–25.9</w:t>
            </w:r>
          </w:p>
        </w:tc>
        <w:tc>
          <w:tcPr>
            <w:tcW w:w="1457" w:type="dxa"/>
            <w:shd w:val="clear" w:color="auto" w:fill="9179AF"/>
          </w:tcPr>
          <w:p w14:paraId="7CA932D0" w14:textId="1534D425" w:rsidR="00655F34" w:rsidRPr="00555897" w:rsidRDefault="00655F34" w:rsidP="009358CF">
            <w:pPr>
              <w:jc w:val="center"/>
              <w:rPr>
                <w:rFonts w:asciiTheme="minorHAnsi" w:hAnsiTheme="minorHAnsi"/>
                <w:color w:val="FFFFFF"/>
                <w:sz w:val="22"/>
                <w:lang w:val="en-US"/>
              </w:rPr>
            </w:pPr>
            <w:r>
              <w:rPr>
                <w:rFonts w:asciiTheme="minorHAnsi" w:hAnsiTheme="minorHAnsi"/>
                <w:color w:val="FFFFFF"/>
                <w:sz w:val="22"/>
                <w:lang w:val="en-US"/>
              </w:rPr>
              <w:t>&gt; 2</w:t>
            </w:r>
            <w:r w:rsidR="009358CF">
              <w:rPr>
                <w:rFonts w:asciiTheme="minorHAnsi" w:hAnsiTheme="minorHAnsi"/>
                <w:color w:val="FFFFFF"/>
                <w:sz w:val="22"/>
                <w:lang w:val="en-US"/>
              </w:rPr>
              <w:t>5.9</w:t>
            </w:r>
            <w:r w:rsidRPr="006316A9">
              <w:rPr>
                <w:rFonts w:asciiTheme="minorHAnsi" w:hAnsiTheme="minorHAnsi"/>
                <w:color w:val="FFFFFF"/>
                <w:sz w:val="20"/>
                <w:lang w:val="en-US"/>
              </w:rPr>
              <w:t xml:space="preserve"> </w:t>
            </w:r>
          </w:p>
        </w:tc>
      </w:tr>
      <w:tr w:rsidR="00655F34" w:rsidRPr="00555897" w14:paraId="5E815F13" w14:textId="77777777" w:rsidTr="00BF73B3">
        <w:trPr>
          <w:trHeight w:val="144"/>
          <w:jc w:val="center"/>
        </w:trPr>
        <w:tc>
          <w:tcPr>
            <w:tcW w:w="1582" w:type="dxa"/>
            <w:noWrap/>
            <w:vAlign w:val="bottom"/>
          </w:tcPr>
          <w:p w14:paraId="21545236"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14:6</w:t>
            </w:r>
          </w:p>
        </w:tc>
        <w:tc>
          <w:tcPr>
            <w:tcW w:w="1447" w:type="dxa"/>
            <w:shd w:val="clear" w:color="auto" w:fill="FF8B8B"/>
            <w:vAlign w:val="center"/>
          </w:tcPr>
          <w:p w14:paraId="3AE2A3DB" w14:textId="43B450DE" w:rsidR="00655F34" w:rsidRPr="00555897" w:rsidRDefault="00655F34" w:rsidP="00655F34">
            <w:pPr>
              <w:jc w:val="center"/>
              <w:rPr>
                <w:rFonts w:asciiTheme="minorHAnsi" w:hAnsiTheme="minorHAnsi"/>
                <w:bCs/>
                <w:sz w:val="22"/>
                <w:lang w:val="en-US"/>
              </w:rPr>
            </w:pPr>
            <w:r>
              <w:rPr>
                <w:rFonts w:asciiTheme="minorHAnsi" w:hAnsiTheme="minorHAnsi"/>
                <w:bCs/>
                <w:sz w:val="22"/>
                <w:lang w:val="en-US"/>
              </w:rPr>
              <w:t>&lt;</w:t>
            </w:r>
            <w:r w:rsidRPr="00555897">
              <w:rPr>
                <w:rFonts w:asciiTheme="minorHAnsi" w:hAnsiTheme="minorHAnsi"/>
                <w:bCs/>
                <w:sz w:val="22"/>
                <w:lang w:val="en-US"/>
              </w:rPr>
              <w:t xml:space="preserve"> 14.5</w:t>
            </w:r>
          </w:p>
        </w:tc>
        <w:tc>
          <w:tcPr>
            <w:tcW w:w="1586" w:type="dxa"/>
            <w:shd w:val="clear" w:color="auto" w:fill="FFDE75"/>
            <w:vAlign w:val="center"/>
          </w:tcPr>
          <w:p w14:paraId="23B4E8EB" w14:textId="6B5DAACD"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14.5</w:t>
            </w:r>
            <w:r w:rsidRPr="00555897">
              <w:rPr>
                <w:rFonts w:asciiTheme="minorHAnsi" w:hAnsiTheme="minorHAnsi"/>
                <w:bCs/>
                <w:sz w:val="22"/>
                <w:lang w:val="en-US"/>
              </w:rPr>
              <w:t>–</w:t>
            </w:r>
            <w:r w:rsidRPr="00555897">
              <w:rPr>
                <w:rFonts w:asciiTheme="minorHAnsi" w:hAnsiTheme="minorHAnsi"/>
                <w:sz w:val="22"/>
                <w:lang w:val="en-US"/>
              </w:rPr>
              <w:t>15.6</w:t>
            </w:r>
          </w:p>
        </w:tc>
        <w:tc>
          <w:tcPr>
            <w:tcW w:w="1586" w:type="dxa"/>
            <w:shd w:val="clear" w:color="auto" w:fill="B7D8A0"/>
            <w:vAlign w:val="center"/>
          </w:tcPr>
          <w:p w14:paraId="6E584979" w14:textId="036E6939"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15.7</w:t>
            </w:r>
            <w:r w:rsidRPr="00555897">
              <w:rPr>
                <w:rFonts w:asciiTheme="minorHAnsi" w:hAnsiTheme="minorHAnsi"/>
                <w:bCs/>
                <w:sz w:val="22"/>
                <w:lang w:val="en-US"/>
              </w:rPr>
              <w:t>–</w:t>
            </w:r>
            <w:r w:rsidRPr="00555897">
              <w:rPr>
                <w:rFonts w:asciiTheme="minorHAnsi" w:hAnsiTheme="minorHAnsi"/>
                <w:sz w:val="22"/>
                <w:lang w:val="en-US"/>
              </w:rPr>
              <w:t>22.</w:t>
            </w:r>
            <w:r>
              <w:rPr>
                <w:rFonts w:asciiTheme="minorHAnsi" w:hAnsiTheme="minorHAnsi"/>
                <w:sz w:val="22"/>
                <w:lang w:val="en-US"/>
              </w:rPr>
              <w:t>2</w:t>
            </w:r>
          </w:p>
        </w:tc>
        <w:tc>
          <w:tcPr>
            <w:tcW w:w="1586" w:type="dxa"/>
            <w:shd w:val="clear" w:color="auto" w:fill="DBD3E5"/>
          </w:tcPr>
          <w:p w14:paraId="4C079972" w14:textId="3DC74ECE"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2</w:t>
            </w:r>
            <w:r>
              <w:rPr>
                <w:rFonts w:asciiTheme="minorHAnsi" w:hAnsiTheme="minorHAnsi"/>
                <w:sz w:val="22"/>
                <w:lang w:val="en-US"/>
              </w:rPr>
              <w:t>2.3–26.5</w:t>
            </w:r>
          </w:p>
        </w:tc>
        <w:tc>
          <w:tcPr>
            <w:tcW w:w="1457" w:type="dxa"/>
            <w:shd w:val="clear" w:color="auto" w:fill="9179AF"/>
          </w:tcPr>
          <w:p w14:paraId="5A96993B" w14:textId="18E48371" w:rsidR="00655F34" w:rsidRPr="00555897" w:rsidRDefault="00655F34" w:rsidP="009358CF">
            <w:pPr>
              <w:jc w:val="center"/>
              <w:rPr>
                <w:rFonts w:asciiTheme="minorHAnsi" w:hAnsiTheme="minorHAnsi"/>
                <w:color w:val="FFFFFF"/>
                <w:sz w:val="22"/>
                <w:lang w:val="en-US"/>
              </w:rPr>
            </w:pPr>
            <w:r>
              <w:rPr>
                <w:rFonts w:asciiTheme="minorHAnsi" w:hAnsiTheme="minorHAnsi"/>
                <w:color w:val="FFFFFF"/>
                <w:sz w:val="22"/>
                <w:lang w:val="en-US"/>
              </w:rPr>
              <w:t>&gt; 26.</w:t>
            </w:r>
            <w:r w:rsidR="009358CF">
              <w:rPr>
                <w:rFonts w:asciiTheme="minorHAnsi" w:hAnsiTheme="minorHAnsi"/>
                <w:color w:val="FFFFFF"/>
                <w:sz w:val="22"/>
                <w:lang w:val="en-US"/>
              </w:rPr>
              <w:t>5</w:t>
            </w:r>
            <w:r w:rsidRPr="006316A9">
              <w:rPr>
                <w:rFonts w:asciiTheme="minorHAnsi" w:hAnsiTheme="minorHAnsi"/>
                <w:color w:val="FFFFFF"/>
                <w:sz w:val="20"/>
                <w:lang w:val="en-US"/>
              </w:rPr>
              <w:t xml:space="preserve"> </w:t>
            </w:r>
          </w:p>
        </w:tc>
      </w:tr>
      <w:tr w:rsidR="00655F34" w:rsidRPr="00555897" w14:paraId="657F20B1" w14:textId="77777777" w:rsidTr="00BF73B3">
        <w:trPr>
          <w:trHeight w:val="144"/>
          <w:jc w:val="center"/>
        </w:trPr>
        <w:tc>
          <w:tcPr>
            <w:tcW w:w="1582" w:type="dxa"/>
            <w:noWrap/>
            <w:vAlign w:val="bottom"/>
          </w:tcPr>
          <w:p w14:paraId="2429324C"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15:0</w:t>
            </w:r>
          </w:p>
        </w:tc>
        <w:tc>
          <w:tcPr>
            <w:tcW w:w="1447" w:type="dxa"/>
            <w:shd w:val="clear" w:color="auto" w:fill="FF8B8B"/>
            <w:vAlign w:val="center"/>
          </w:tcPr>
          <w:p w14:paraId="5B7B51A5" w14:textId="778F1DDA" w:rsidR="00655F34" w:rsidRPr="00555897" w:rsidRDefault="00655F34" w:rsidP="00655F34">
            <w:pPr>
              <w:jc w:val="center"/>
              <w:rPr>
                <w:rFonts w:asciiTheme="minorHAnsi" w:hAnsiTheme="minorHAnsi"/>
                <w:bCs/>
                <w:sz w:val="22"/>
                <w:lang w:val="en-US"/>
              </w:rPr>
            </w:pPr>
            <w:r>
              <w:rPr>
                <w:rFonts w:asciiTheme="minorHAnsi" w:hAnsiTheme="minorHAnsi"/>
                <w:bCs/>
                <w:sz w:val="22"/>
                <w:lang w:val="en-US"/>
              </w:rPr>
              <w:t>&lt;</w:t>
            </w:r>
            <w:r w:rsidRPr="00555897">
              <w:rPr>
                <w:rFonts w:asciiTheme="minorHAnsi" w:hAnsiTheme="minorHAnsi"/>
                <w:bCs/>
                <w:sz w:val="22"/>
                <w:lang w:val="en-US"/>
              </w:rPr>
              <w:t xml:space="preserve"> 14.7</w:t>
            </w:r>
          </w:p>
        </w:tc>
        <w:tc>
          <w:tcPr>
            <w:tcW w:w="1586" w:type="dxa"/>
            <w:shd w:val="clear" w:color="auto" w:fill="FFDE75"/>
            <w:vAlign w:val="center"/>
          </w:tcPr>
          <w:p w14:paraId="24F7FE16" w14:textId="4336AC5E" w:rsidR="00655F34" w:rsidRPr="00555897" w:rsidRDefault="00655F34" w:rsidP="00655F34">
            <w:pPr>
              <w:jc w:val="center"/>
              <w:rPr>
                <w:rFonts w:asciiTheme="minorHAnsi" w:hAnsiTheme="minorHAnsi"/>
                <w:bCs/>
                <w:sz w:val="22"/>
                <w:lang w:val="en-US"/>
              </w:rPr>
            </w:pPr>
            <w:r w:rsidRPr="00555897">
              <w:rPr>
                <w:rFonts w:asciiTheme="minorHAnsi" w:hAnsiTheme="minorHAnsi"/>
                <w:bCs/>
                <w:sz w:val="22"/>
                <w:lang w:val="en-US"/>
              </w:rPr>
              <w:t>14.7</w:t>
            </w:r>
            <w:r w:rsidRPr="00555897">
              <w:rPr>
                <w:rFonts w:asciiTheme="minorHAnsi" w:hAnsiTheme="minorHAnsi"/>
                <w:sz w:val="22"/>
                <w:lang w:val="en-US"/>
              </w:rPr>
              <w:t>–</w:t>
            </w:r>
            <w:r w:rsidRPr="00555897">
              <w:rPr>
                <w:rFonts w:asciiTheme="minorHAnsi" w:hAnsiTheme="minorHAnsi"/>
                <w:bCs/>
                <w:sz w:val="22"/>
                <w:lang w:val="en-US"/>
              </w:rPr>
              <w:t>15.9</w:t>
            </w:r>
          </w:p>
        </w:tc>
        <w:tc>
          <w:tcPr>
            <w:tcW w:w="1586" w:type="dxa"/>
            <w:shd w:val="clear" w:color="auto" w:fill="B7D8A0"/>
            <w:vAlign w:val="center"/>
          </w:tcPr>
          <w:p w14:paraId="58DB4EFC" w14:textId="237F5CB4" w:rsidR="00655F34" w:rsidRPr="00555897" w:rsidRDefault="00655F34" w:rsidP="00655F34">
            <w:pPr>
              <w:jc w:val="center"/>
              <w:rPr>
                <w:rFonts w:asciiTheme="minorHAnsi" w:hAnsiTheme="minorHAnsi"/>
                <w:bCs/>
                <w:sz w:val="22"/>
                <w:lang w:val="en-US"/>
              </w:rPr>
            </w:pPr>
            <w:r w:rsidRPr="00555897">
              <w:rPr>
                <w:rFonts w:asciiTheme="minorHAnsi" w:hAnsiTheme="minorHAnsi"/>
                <w:bCs/>
                <w:sz w:val="22"/>
                <w:lang w:val="en-US"/>
              </w:rPr>
              <w:t>16.0</w:t>
            </w:r>
            <w:r w:rsidRPr="00555897">
              <w:rPr>
                <w:rFonts w:asciiTheme="minorHAnsi" w:hAnsiTheme="minorHAnsi"/>
                <w:sz w:val="22"/>
                <w:lang w:val="en-US"/>
              </w:rPr>
              <w:t>–</w:t>
            </w:r>
            <w:r w:rsidRPr="00555897">
              <w:rPr>
                <w:rFonts w:asciiTheme="minorHAnsi" w:hAnsiTheme="minorHAnsi"/>
                <w:bCs/>
                <w:sz w:val="22"/>
                <w:lang w:val="en-US"/>
              </w:rPr>
              <w:t>22.</w:t>
            </w:r>
            <w:r>
              <w:rPr>
                <w:rFonts w:asciiTheme="minorHAnsi" w:hAnsiTheme="minorHAnsi"/>
                <w:bCs/>
                <w:sz w:val="22"/>
                <w:lang w:val="en-US"/>
              </w:rPr>
              <w:t>7</w:t>
            </w:r>
          </w:p>
        </w:tc>
        <w:tc>
          <w:tcPr>
            <w:tcW w:w="1586" w:type="dxa"/>
            <w:shd w:val="clear" w:color="auto" w:fill="DBD3E5"/>
          </w:tcPr>
          <w:p w14:paraId="7071EDD7" w14:textId="681434F6" w:rsidR="00655F34" w:rsidRPr="00555897" w:rsidRDefault="00655F34" w:rsidP="00655F34">
            <w:pPr>
              <w:jc w:val="center"/>
              <w:rPr>
                <w:rFonts w:asciiTheme="minorHAnsi" w:hAnsiTheme="minorHAnsi"/>
                <w:sz w:val="22"/>
                <w:lang w:val="en-US"/>
              </w:rPr>
            </w:pPr>
            <w:r>
              <w:rPr>
                <w:rFonts w:asciiTheme="minorHAnsi" w:hAnsiTheme="minorHAnsi"/>
                <w:sz w:val="22"/>
                <w:lang w:val="en-US"/>
              </w:rPr>
              <w:t>22.8–27.0</w:t>
            </w:r>
          </w:p>
        </w:tc>
        <w:tc>
          <w:tcPr>
            <w:tcW w:w="1457" w:type="dxa"/>
            <w:shd w:val="clear" w:color="auto" w:fill="9179AF"/>
          </w:tcPr>
          <w:p w14:paraId="5DBE3835" w14:textId="2BE86BEF" w:rsidR="00655F34" w:rsidRPr="00555897" w:rsidRDefault="00655F34" w:rsidP="009358CF">
            <w:pPr>
              <w:jc w:val="center"/>
              <w:rPr>
                <w:rFonts w:asciiTheme="minorHAnsi" w:hAnsiTheme="minorHAnsi"/>
                <w:color w:val="FFFFFF"/>
                <w:sz w:val="22"/>
                <w:lang w:val="en-US"/>
              </w:rPr>
            </w:pPr>
            <w:r>
              <w:rPr>
                <w:rFonts w:asciiTheme="minorHAnsi" w:hAnsiTheme="minorHAnsi"/>
                <w:color w:val="FFFFFF"/>
                <w:sz w:val="22"/>
                <w:lang w:val="en-US"/>
              </w:rPr>
              <w:t>&gt; 27.</w:t>
            </w:r>
            <w:r w:rsidR="009358CF">
              <w:rPr>
                <w:rFonts w:asciiTheme="minorHAnsi" w:hAnsiTheme="minorHAnsi"/>
                <w:color w:val="FFFFFF"/>
                <w:sz w:val="22"/>
                <w:lang w:val="en-US"/>
              </w:rPr>
              <w:t>0</w:t>
            </w:r>
            <w:r w:rsidRPr="006316A9">
              <w:rPr>
                <w:rFonts w:asciiTheme="minorHAnsi" w:hAnsiTheme="minorHAnsi"/>
                <w:color w:val="FFFFFF"/>
                <w:sz w:val="20"/>
                <w:lang w:val="en-US"/>
              </w:rPr>
              <w:t xml:space="preserve"> </w:t>
            </w:r>
          </w:p>
        </w:tc>
      </w:tr>
      <w:tr w:rsidR="00655F34" w:rsidRPr="00555897" w14:paraId="6B429893" w14:textId="77777777" w:rsidTr="00BF73B3">
        <w:trPr>
          <w:trHeight w:val="144"/>
          <w:jc w:val="center"/>
        </w:trPr>
        <w:tc>
          <w:tcPr>
            <w:tcW w:w="1582" w:type="dxa"/>
            <w:noWrap/>
            <w:vAlign w:val="bottom"/>
          </w:tcPr>
          <w:p w14:paraId="59162587"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15:6</w:t>
            </w:r>
          </w:p>
        </w:tc>
        <w:tc>
          <w:tcPr>
            <w:tcW w:w="1447" w:type="dxa"/>
            <w:shd w:val="clear" w:color="auto" w:fill="FF8B8B"/>
            <w:vAlign w:val="center"/>
          </w:tcPr>
          <w:p w14:paraId="41AA9637" w14:textId="48791FCB" w:rsidR="00655F34" w:rsidRPr="00555897" w:rsidRDefault="00655F34" w:rsidP="00655F34">
            <w:pPr>
              <w:jc w:val="center"/>
              <w:rPr>
                <w:rFonts w:asciiTheme="minorHAnsi" w:hAnsiTheme="minorHAnsi"/>
                <w:bCs/>
                <w:sz w:val="22"/>
                <w:lang w:val="en-US"/>
              </w:rPr>
            </w:pPr>
            <w:r>
              <w:rPr>
                <w:rFonts w:asciiTheme="minorHAnsi" w:hAnsiTheme="minorHAnsi"/>
                <w:bCs/>
                <w:sz w:val="22"/>
                <w:lang w:val="en-US"/>
              </w:rPr>
              <w:t>&lt;</w:t>
            </w:r>
            <w:r w:rsidRPr="00555897">
              <w:rPr>
                <w:rFonts w:asciiTheme="minorHAnsi" w:hAnsiTheme="minorHAnsi"/>
                <w:bCs/>
                <w:sz w:val="22"/>
                <w:lang w:val="en-US"/>
              </w:rPr>
              <w:t xml:space="preserve"> 14.9</w:t>
            </w:r>
          </w:p>
        </w:tc>
        <w:tc>
          <w:tcPr>
            <w:tcW w:w="1586" w:type="dxa"/>
            <w:shd w:val="clear" w:color="auto" w:fill="FFDE75"/>
            <w:vAlign w:val="center"/>
          </w:tcPr>
          <w:p w14:paraId="4851A495" w14:textId="4DC2A3F9" w:rsidR="00655F34" w:rsidRPr="00555897" w:rsidRDefault="00655F34" w:rsidP="00655F34">
            <w:pPr>
              <w:jc w:val="center"/>
              <w:rPr>
                <w:rFonts w:asciiTheme="minorHAnsi" w:hAnsiTheme="minorHAnsi"/>
                <w:bCs/>
                <w:sz w:val="22"/>
                <w:lang w:val="en-US"/>
              </w:rPr>
            </w:pPr>
            <w:r w:rsidRPr="00555897">
              <w:rPr>
                <w:rFonts w:asciiTheme="minorHAnsi" w:hAnsiTheme="minorHAnsi"/>
                <w:bCs/>
                <w:sz w:val="22"/>
                <w:lang w:val="en-US"/>
              </w:rPr>
              <w:t>14.9</w:t>
            </w:r>
            <w:r w:rsidRPr="00555897">
              <w:rPr>
                <w:rFonts w:asciiTheme="minorHAnsi" w:hAnsiTheme="minorHAnsi"/>
                <w:sz w:val="22"/>
                <w:lang w:val="en-US"/>
              </w:rPr>
              <w:t>–</w:t>
            </w:r>
            <w:r w:rsidRPr="00555897">
              <w:rPr>
                <w:rFonts w:asciiTheme="minorHAnsi" w:hAnsiTheme="minorHAnsi"/>
                <w:bCs/>
                <w:sz w:val="22"/>
                <w:lang w:val="en-US"/>
              </w:rPr>
              <w:t>16.2</w:t>
            </w:r>
          </w:p>
        </w:tc>
        <w:tc>
          <w:tcPr>
            <w:tcW w:w="1586" w:type="dxa"/>
            <w:shd w:val="clear" w:color="auto" w:fill="B7D8A0"/>
            <w:vAlign w:val="center"/>
          </w:tcPr>
          <w:p w14:paraId="7F23B17B" w14:textId="3F196950" w:rsidR="00655F34" w:rsidRPr="00555897" w:rsidRDefault="00655F34" w:rsidP="00655F34">
            <w:pPr>
              <w:jc w:val="center"/>
              <w:rPr>
                <w:rFonts w:asciiTheme="minorHAnsi" w:hAnsiTheme="minorHAnsi"/>
                <w:bCs/>
                <w:sz w:val="22"/>
                <w:lang w:val="en-US"/>
              </w:rPr>
            </w:pPr>
            <w:r w:rsidRPr="00555897">
              <w:rPr>
                <w:rFonts w:asciiTheme="minorHAnsi" w:hAnsiTheme="minorHAnsi"/>
                <w:bCs/>
                <w:sz w:val="22"/>
                <w:lang w:val="en-US"/>
              </w:rPr>
              <w:t>16.3</w:t>
            </w:r>
            <w:r w:rsidRPr="00555897">
              <w:rPr>
                <w:rFonts w:asciiTheme="minorHAnsi" w:hAnsiTheme="minorHAnsi"/>
                <w:sz w:val="22"/>
                <w:lang w:val="en-US"/>
              </w:rPr>
              <w:t>–</w:t>
            </w:r>
            <w:r w:rsidRPr="00555897">
              <w:rPr>
                <w:rFonts w:asciiTheme="minorHAnsi" w:hAnsiTheme="minorHAnsi"/>
                <w:bCs/>
                <w:sz w:val="22"/>
                <w:lang w:val="en-US"/>
              </w:rPr>
              <w:t>23.</w:t>
            </w:r>
            <w:r>
              <w:rPr>
                <w:rFonts w:asciiTheme="minorHAnsi" w:hAnsiTheme="minorHAnsi"/>
                <w:bCs/>
                <w:sz w:val="22"/>
                <w:lang w:val="en-US"/>
              </w:rPr>
              <w:t>1</w:t>
            </w:r>
          </w:p>
        </w:tc>
        <w:tc>
          <w:tcPr>
            <w:tcW w:w="1586" w:type="dxa"/>
            <w:shd w:val="clear" w:color="auto" w:fill="DBD3E5"/>
          </w:tcPr>
          <w:p w14:paraId="175CB538" w14:textId="4CEA0471"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2</w:t>
            </w:r>
            <w:r>
              <w:rPr>
                <w:rFonts w:asciiTheme="minorHAnsi" w:hAnsiTheme="minorHAnsi"/>
                <w:sz w:val="22"/>
                <w:lang w:val="en-US"/>
              </w:rPr>
              <w:t>3.2–27.4</w:t>
            </w:r>
          </w:p>
        </w:tc>
        <w:tc>
          <w:tcPr>
            <w:tcW w:w="1457" w:type="dxa"/>
            <w:shd w:val="clear" w:color="auto" w:fill="9179AF"/>
          </w:tcPr>
          <w:p w14:paraId="5AA0F0CC" w14:textId="717EBCD9" w:rsidR="00655F34" w:rsidRPr="00555897" w:rsidRDefault="00655F34" w:rsidP="009358CF">
            <w:pPr>
              <w:jc w:val="center"/>
              <w:rPr>
                <w:rFonts w:asciiTheme="minorHAnsi" w:hAnsiTheme="minorHAnsi"/>
                <w:color w:val="FFFFFF"/>
                <w:sz w:val="22"/>
                <w:lang w:val="en-US"/>
              </w:rPr>
            </w:pPr>
            <w:r>
              <w:rPr>
                <w:rFonts w:asciiTheme="minorHAnsi" w:hAnsiTheme="minorHAnsi"/>
                <w:color w:val="FFFFFF"/>
                <w:sz w:val="22"/>
                <w:lang w:val="en-US"/>
              </w:rPr>
              <w:t>&gt; 27.</w:t>
            </w:r>
            <w:r w:rsidR="009358CF">
              <w:rPr>
                <w:rFonts w:asciiTheme="minorHAnsi" w:hAnsiTheme="minorHAnsi"/>
                <w:color w:val="FFFFFF"/>
                <w:sz w:val="22"/>
                <w:lang w:val="en-US"/>
              </w:rPr>
              <w:t>4</w:t>
            </w:r>
            <w:r w:rsidRPr="006316A9">
              <w:rPr>
                <w:rFonts w:asciiTheme="minorHAnsi" w:hAnsiTheme="minorHAnsi"/>
                <w:color w:val="FFFFFF"/>
                <w:sz w:val="20"/>
                <w:lang w:val="en-US"/>
              </w:rPr>
              <w:t xml:space="preserve"> </w:t>
            </w:r>
          </w:p>
        </w:tc>
      </w:tr>
      <w:tr w:rsidR="00655F34" w:rsidRPr="00555897" w14:paraId="39991148" w14:textId="77777777" w:rsidTr="00BF73B3">
        <w:trPr>
          <w:trHeight w:val="144"/>
          <w:jc w:val="center"/>
        </w:trPr>
        <w:tc>
          <w:tcPr>
            <w:tcW w:w="1582" w:type="dxa"/>
            <w:noWrap/>
            <w:vAlign w:val="bottom"/>
          </w:tcPr>
          <w:p w14:paraId="74E430C4"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16:0</w:t>
            </w:r>
          </w:p>
        </w:tc>
        <w:tc>
          <w:tcPr>
            <w:tcW w:w="1447" w:type="dxa"/>
            <w:shd w:val="clear" w:color="auto" w:fill="FF8B8B"/>
            <w:vAlign w:val="center"/>
          </w:tcPr>
          <w:p w14:paraId="712FC8A9" w14:textId="69C5824A" w:rsidR="00655F34" w:rsidRPr="00555897" w:rsidRDefault="00655F34" w:rsidP="00655F34">
            <w:pPr>
              <w:jc w:val="center"/>
              <w:rPr>
                <w:rFonts w:asciiTheme="minorHAnsi" w:hAnsiTheme="minorHAnsi"/>
                <w:bCs/>
                <w:sz w:val="22"/>
                <w:lang w:val="en-US"/>
              </w:rPr>
            </w:pPr>
            <w:r>
              <w:rPr>
                <w:rFonts w:asciiTheme="minorHAnsi" w:hAnsiTheme="minorHAnsi"/>
                <w:bCs/>
                <w:sz w:val="22"/>
                <w:lang w:val="en-US"/>
              </w:rPr>
              <w:t>&lt;</w:t>
            </w:r>
            <w:r w:rsidRPr="00555897">
              <w:rPr>
                <w:rFonts w:asciiTheme="minorHAnsi" w:hAnsiTheme="minorHAnsi"/>
                <w:bCs/>
                <w:sz w:val="22"/>
                <w:lang w:val="en-US"/>
              </w:rPr>
              <w:t xml:space="preserve"> 15.1</w:t>
            </w:r>
          </w:p>
        </w:tc>
        <w:tc>
          <w:tcPr>
            <w:tcW w:w="1586" w:type="dxa"/>
            <w:shd w:val="clear" w:color="auto" w:fill="FFDE75"/>
            <w:vAlign w:val="center"/>
          </w:tcPr>
          <w:p w14:paraId="5131E62B" w14:textId="0EEC563B" w:rsidR="00655F34" w:rsidRPr="00555897" w:rsidRDefault="00655F34" w:rsidP="00655F34">
            <w:pPr>
              <w:jc w:val="center"/>
              <w:rPr>
                <w:rFonts w:asciiTheme="minorHAnsi" w:hAnsiTheme="minorHAnsi"/>
                <w:bCs/>
                <w:sz w:val="22"/>
                <w:lang w:val="en-US"/>
              </w:rPr>
            </w:pPr>
            <w:r w:rsidRPr="00555897">
              <w:rPr>
                <w:rFonts w:asciiTheme="minorHAnsi" w:hAnsiTheme="minorHAnsi"/>
                <w:bCs/>
                <w:sz w:val="22"/>
                <w:lang w:val="en-US"/>
              </w:rPr>
              <w:t>15.1</w:t>
            </w:r>
            <w:r w:rsidRPr="00555897">
              <w:rPr>
                <w:rFonts w:asciiTheme="minorHAnsi" w:hAnsiTheme="minorHAnsi"/>
                <w:sz w:val="22"/>
                <w:lang w:val="en-US"/>
              </w:rPr>
              <w:t>–</w:t>
            </w:r>
            <w:r w:rsidRPr="00555897">
              <w:rPr>
                <w:rFonts w:asciiTheme="minorHAnsi" w:hAnsiTheme="minorHAnsi"/>
                <w:bCs/>
                <w:sz w:val="22"/>
                <w:lang w:val="en-US"/>
              </w:rPr>
              <w:t>16.4</w:t>
            </w:r>
          </w:p>
        </w:tc>
        <w:tc>
          <w:tcPr>
            <w:tcW w:w="1586" w:type="dxa"/>
            <w:shd w:val="clear" w:color="auto" w:fill="B7D8A0"/>
            <w:vAlign w:val="center"/>
          </w:tcPr>
          <w:p w14:paraId="0257D352" w14:textId="1BB4CF5B" w:rsidR="00655F34" w:rsidRPr="00555897" w:rsidRDefault="00655F34" w:rsidP="00655F34">
            <w:pPr>
              <w:jc w:val="center"/>
              <w:rPr>
                <w:rFonts w:asciiTheme="minorHAnsi" w:hAnsiTheme="minorHAnsi"/>
                <w:bCs/>
                <w:sz w:val="22"/>
                <w:lang w:val="en-US"/>
              </w:rPr>
            </w:pPr>
            <w:r w:rsidRPr="00555897">
              <w:rPr>
                <w:rFonts w:asciiTheme="minorHAnsi" w:hAnsiTheme="minorHAnsi"/>
                <w:bCs/>
                <w:sz w:val="22"/>
                <w:lang w:val="en-US"/>
              </w:rPr>
              <w:t>16.5</w:t>
            </w:r>
            <w:r w:rsidRPr="00555897">
              <w:rPr>
                <w:rFonts w:asciiTheme="minorHAnsi" w:hAnsiTheme="minorHAnsi"/>
                <w:sz w:val="22"/>
                <w:lang w:val="en-US"/>
              </w:rPr>
              <w:t>–</w:t>
            </w:r>
            <w:r w:rsidRPr="00555897">
              <w:rPr>
                <w:rFonts w:asciiTheme="minorHAnsi" w:hAnsiTheme="minorHAnsi"/>
                <w:bCs/>
                <w:sz w:val="22"/>
                <w:lang w:val="en-US"/>
              </w:rPr>
              <w:t>23.</w:t>
            </w:r>
            <w:r>
              <w:rPr>
                <w:rFonts w:asciiTheme="minorHAnsi" w:hAnsiTheme="minorHAnsi"/>
                <w:bCs/>
                <w:sz w:val="22"/>
                <w:lang w:val="en-US"/>
              </w:rPr>
              <w:t>5</w:t>
            </w:r>
          </w:p>
        </w:tc>
        <w:tc>
          <w:tcPr>
            <w:tcW w:w="1586" w:type="dxa"/>
            <w:shd w:val="clear" w:color="auto" w:fill="DBD3E5"/>
          </w:tcPr>
          <w:p w14:paraId="7E52A024" w14:textId="02839933" w:rsidR="00655F34" w:rsidRPr="00555897" w:rsidRDefault="00655F34" w:rsidP="00655F34">
            <w:pPr>
              <w:jc w:val="center"/>
              <w:rPr>
                <w:rFonts w:asciiTheme="minorHAnsi" w:hAnsiTheme="minorHAnsi"/>
                <w:sz w:val="22"/>
                <w:lang w:val="en-US"/>
              </w:rPr>
            </w:pPr>
            <w:r>
              <w:rPr>
                <w:rFonts w:asciiTheme="minorHAnsi" w:hAnsiTheme="minorHAnsi"/>
                <w:sz w:val="22"/>
                <w:lang w:val="en-US"/>
              </w:rPr>
              <w:t>23.6–27.9</w:t>
            </w:r>
          </w:p>
        </w:tc>
        <w:tc>
          <w:tcPr>
            <w:tcW w:w="1457" w:type="dxa"/>
            <w:shd w:val="clear" w:color="auto" w:fill="9179AF"/>
          </w:tcPr>
          <w:p w14:paraId="42D67D7E" w14:textId="4572B2A0" w:rsidR="00655F34" w:rsidRPr="00555897" w:rsidRDefault="00655F34" w:rsidP="009358CF">
            <w:pPr>
              <w:jc w:val="center"/>
              <w:rPr>
                <w:rFonts w:asciiTheme="minorHAnsi" w:hAnsiTheme="minorHAnsi"/>
                <w:color w:val="FFFFFF"/>
                <w:sz w:val="22"/>
                <w:lang w:val="en-US"/>
              </w:rPr>
            </w:pPr>
            <w:r>
              <w:rPr>
                <w:rFonts w:asciiTheme="minorHAnsi" w:hAnsiTheme="minorHAnsi"/>
                <w:color w:val="FFFFFF"/>
                <w:sz w:val="22"/>
                <w:lang w:val="en-US"/>
              </w:rPr>
              <w:t>&gt; 2</w:t>
            </w:r>
            <w:r w:rsidR="009358CF">
              <w:rPr>
                <w:rFonts w:asciiTheme="minorHAnsi" w:hAnsiTheme="minorHAnsi"/>
                <w:color w:val="FFFFFF"/>
                <w:sz w:val="22"/>
                <w:lang w:val="en-US"/>
              </w:rPr>
              <w:t>7.9</w:t>
            </w:r>
            <w:r w:rsidRPr="006316A9">
              <w:rPr>
                <w:rFonts w:asciiTheme="minorHAnsi" w:hAnsiTheme="minorHAnsi"/>
                <w:color w:val="FFFFFF"/>
                <w:sz w:val="20"/>
                <w:lang w:val="en-US"/>
              </w:rPr>
              <w:t xml:space="preserve"> </w:t>
            </w:r>
          </w:p>
        </w:tc>
      </w:tr>
      <w:tr w:rsidR="00655F34" w:rsidRPr="00555897" w14:paraId="23805B33" w14:textId="77777777" w:rsidTr="00BF73B3">
        <w:trPr>
          <w:trHeight w:val="144"/>
          <w:jc w:val="center"/>
        </w:trPr>
        <w:tc>
          <w:tcPr>
            <w:tcW w:w="1582" w:type="dxa"/>
            <w:noWrap/>
            <w:vAlign w:val="bottom"/>
          </w:tcPr>
          <w:p w14:paraId="4038CE13"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16:6</w:t>
            </w:r>
          </w:p>
        </w:tc>
        <w:tc>
          <w:tcPr>
            <w:tcW w:w="1447" w:type="dxa"/>
            <w:shd w:val="clear" w:color="auto" w:fill="FF8B8B"/>
            <w:vAlign w:val="center"/>
          </w:tcPr>
          <w:p w14:paraId="5E467D5A" w14:textId="59243F07" w:rsidR="00655F34" w:rsidRPr="00555897" w:rsidRDefault="00655F34" w:rsidP="00655F34">
            <w:pPr>
              <w:jc w:val="center"/>
              <w:rPr>
                <w:rFonts w:asciiTheme="minorHAnsi" w:hAnsiTheme="minorHAnsi"/>
                <w:bCs/>
                <w:sz w:val="22"/>
                <w:lang w:val="en-US"/>
              </w:rPr>
            </w:pPr>
            <w:r>
              <w:rPr>
                <w:rFonts w:asciiTheme="minorHAnsi" w:hAnsiTheme="minorHAnsi"/>
                <w:bCs/>
                <w:sz w:val="22"/>
                <w:lang w:val="en-US"/>
              </w:rPr>
              <w:t>&lt;</w:t>
            </w:r>
            <w:r w:rsidRPr="00555897">
              <w:rPr>
                <w:rFonts w:asciiTheme="minorHAnsi" w:hAnsiTheme="minorHAnsi"/>
                <w:bCs/>
                <w:sz w:val="22"/>
                <w:lang w:val="en-US"/>
              </w:rPr>
              <w:t xml:space="preserve"> 15.3</w:t>
            </w:r>
          </w:p>
        </w:tc>
        <w:tc>
          <w:tcPr>
            <w:tcW w:w="1586" w:type="dxa"/>
            <w:shd w:val="clear" w:color="auto" w:fill="FFDE75"/>
            <w:vAlign w:val="center"/>
          </w:tcPr>
          <w:p w14:paraId="5143C65A" w14:textId="1F6A84A9" w:rsidR="00655F34" w:rsidRPr="00555897" w:rsidRDefault="00655F34" w:rsidP="00655F34">
            <w:pPr>
              <w:jc w:val="center"/>
              <w:rPr>
                <w:rFonts w:asciiTheme="minorHAnsi" w:hAnsiTheme="minorHAnsi"/>
                <w:bCs/>
                <w:sz w:val="22"/>
                <w:lang w:val="en-US"/>
              </w:rPr>
            </w:pPr>
            <w:r w:rsidRPr="00555897">
              <w:rPr>
                <w:rFonts w:asciiTheme="minorHAnsi" w:hAnsiTheme="minorHAnsi"/>
                <w:bCs/>
                <w:sz w:val="22"/>
                <w:lang w:val="en-US"/>
              </w:rPr>
              <w:t>15.3</w:t>
            </w:r>
            <w:r w:rsidRPr="00555897">
              <w:rPr>
                <w:rFonts w:asciiTheme="minorHAnsi" w:hAnsiTheme="minorHAnsi"/>
                <w:sz w:val="22"/>
                <w:lang w:val="en-US"/>
              </w:rPr>
              <w:t>–</w:t>
            </w:r>
            <w:r w:rsidRPr="00555897">
              <w:rPr>
                <w:rFonts w:asciiTheme="minorHAnsi" w:hAnsiTheme="minorHAnsi"/>
                <w:bCs/>
                <w:sz w:val="22"/>
                <w:lang w:val="en-US"/>
              </w:rPr>
              <w:t>16.6</w:t>
            </w:r>
          </w:p>
        </w:tc>
        <w:tc>
          <w:tcPr>
            <w:tcW w:w="1586" w:type="dxa"/>
            <w:shd w:val="clear" w:color="auto" w:fill="B7D8A0"/>
            <w:vAlign w:val="center"/>
          </w:tcPr>
          <w:p w14:paraId="301D50AD" w14:textId="547002F6" w:rsidR="00655F34" w:rsidRPr="00555897" w:rsidRDefault="00655F34" w:rsidP="00655F34">
            <w:pPr>
              <w:jc w:val="center"/>
              <w:rPr>
                <w:rFonts w:asciiTheme="minorHAnsi" w:hAnsiTheme="minorHAnsi"/>
                <w:bCs/>
                <w:sz w:val="22"/>
                <w:lang w:val="en-US"/>
              </w:rPr>
            </w:pPr>
            <w:r w:rsidRPr="00555897">
              <w:rPr>
                <w:rFonts w:asciiTheme="minorHAnsi" w:hAnsiTheme="minorHAnsi"/>
                <w:bCs/>
                <w:sz w:val="22"/>
                <w:lang w:val="en-US"/>
              </w:rPr>
              <w:t>16.7</w:t>
            </w:r>
            <w:r w:rsidRPr="00555897">
              <w:rPr>
                <w:rFonts w:asciiTheme="minorHAnsi" w:hAnsiTheme="minorHAnsi"/>
                <w:sz w:val="22"/>
                <w:lang w:val="en-US"/>
              </w:rPr>
              <w:t>–</w:t>
            </w:r>
            <w:r w:rsidRPr="00555897">
              <w:rPr>
                <w:rFonts w:asciiTheme="minorHAnsi" w:hAnsiTheme="minorHAnsi"/>
                <w:bCs/>
                <w:sz w:val="22"/>
                <w:lang w:val="en-US"/>
              </w:rPr>
              <w:t>23.</w:t>
            </w:r>
            <w:r>
              <w:rPr>
                <w:rFonts w:asciiTheme="minorHAnsi" w:hAnsiTheme="minorHAnsi"/>
                <w:bCs/>
                <w:sz w:val="22"/>
                <w:lang w:val="en-US"/>
              </w:rPr>
              <w:t>9</w:t>
            </w:r>
          </w:p>
        </w:tc>
        <w:tc>
          <w:tcPr>
            <w:tcW w:w="1586" w:type="dxa"/>
            <w:shd w:val="clear" w:color="auto" w:fill="DBD3E5"/>
          </w:tcPr>
          <w:p w14:paraId="6FACB87D" w14:textId="682E80B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2</w:t>
            </w:r>
            <w:r>
              <w:rPr>
                <w:rFonts w:asciiTheme="minorHAnsi" w:hAnsiTheme="minorHAnsi"/>
                <w:sz w:val="22"/>
                <w:lang w:val="en-US"/>
              </w:rPr>
              <w:t>4.0–28.3</w:t>
            </w:r>
          </w:p>
        </w:tc>
        <w:tc>
          <w:tcPr>
            <w:tcW w:w="1457" w:type="dxa"/>
            <w:shd w:val="clear" w:color="auto" w:fill="9179AF"/>
          </w:tcPr>
          <w:p w14:paraId="502E83BA" w14:textId="5019E41A" w:rsidR="00655F34" w:rsidRPr="00555897" w:rsidRDefault="00655F34" w:rsidP="009358CF">
            <w:pPr>
              <w:jc w:val="center"/>
              <w:rPr>
                <w:rFonts w:asciiTheme="minorHAnsi" w:hAnsiTheme="minorHAnsi"/>
                <w:color w:val="FFFFFF"/>
                <w:sz w:val="22"/>
                <w:lang w:val="en-US"/>
              </w:rPr>
            </w:pPr>
            <w:r>
              <w:rPr>
                <w:rFonts w:asciiTheme="minorHAnsi" w:hAnsiTheme="minorHAnsi"/>
                <w:color w:val="FFFFFF"/>
                <w:sz w:val="22"/>
                <w:lang w:val="en-US"/>
              </w:rPr>
              <w:t>&gt; 28.</w:t>
            </w:r>
            <w:r w:rsidR="009358CF">
              <w:rPr>
                <w:rFonts w:asciiTheme="minorHAnsi" w:hAnsiTheme="minorHAnsi"/>
                <w:color w:val="FFFFFF"/>
                <w:sz w:val="22"/>
                <w:lang w:val="en-US"/>
              </w:rPr>
              <w:t>3</w:t>
            </w:r>
            <w:r w:rsidRPr="006316A9">
              <w:rPr>
                <w:rFonts w:asciiTheme="minorHAnsi" w:hAnsiTheme="minorHAnsi"/>
                <w:color w:val="FFFFFF"/>
                <w:sz w:val="20"/>
                <w:lang w:val="en-US"/>
              </w:rPr>
              <w:t xml:space="preserve"> </w:t>
            </w:r>
          </w:p>
        </w:tc>
      </w:tr>
      <w:tr w:rsidR="00655F34" w:rsidRPr="00555897" w14:paraId="1A9871F3" w14:textId="77777777" w:rsidTr="00BF73B3">
        <w:trPr>
          <w:trHeight w:val="144"/>
          <w:jc w:val="center"/>
        </w:trPr>
        <w:tc>
          <w:tcPr>
            <w:tcW w:w="1582" w:type="dxa"/>
            <w:noWrap/>
            <w:vAlign w:val="bottom"/>
          </w:tcPr>
          <w:p w14:paraId="0E378B32"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17:0</w:t>
            </w:r>
          </w:p>
        </w:tc>
        <w:tc>
          <w:tcPr>
            <w:tcW w:w="1447" w:type="dxa"/>
            <w:shd w:val="clear" w:color="auto" w:fill="FF8B8B"/>
            <w:vAlign w:val="center"/>
          </w:tcPr>
          <w:p w14:paraId="03E3C493" w14:textId="5E92C9D4" w:rsidR="00655F34" w:rsidRPr="00555897" w:rsidRDefault="00655F34" w:rsidP="00655F34">
            <w:pPr>
              <w:jc w:val="center"/>
              <w:rPr>
                <w:rFonts w:asciiTheme="minorHAnsi" w:hAnsiTheme="minorHAnsi"/>
                <w:bCs/>
                <w:sz w:val="22"/>
                <w:lang w:val="en-US"/>
              </w:rPr>
            </w:pPr>
            <w:r>
              <w:rPr>
                <w:rFonts w:asciiTheme="minorHAnsi" w:hAnsiTheme="minorHAnsi"/>
                <w:bCs/>
                <w:sz w:val="22"/>
                <w:lang w:val="en-US"/>
              </w:rPr>
              <w:t>&lt;</w:t>
            </w:r>
            <w:r w:rsidRPr="00555897">
              <w:rPr>
                <w:rFonts w:asciiTheme="minorHAnsi" w:hAnsiTheme="minorHAnsi"/>
                <w:bCs/>
                <w:sz w:val="22"/>
                <w:lang w:val="en-US"/>
              </w:rPr>
              <w:t xml:space="preserve"> 15.4</w:t>
            </w:r>
          </w:p>
        </w:tc>
        <w:tc>
          <w:tcPr>
            <w:tcW w:w="1586" w:type="dxa"/>
            <w:shd w:val="clear" w:color="auto" w:fill="FFDE75"/>
            <w:vAlign w:val="center"/>
          </w:tcPr>
          <w:p w14:paraId="53F8F2D9" w14:textId="1CEAB39C" w:rsidR="00655F34" w:rsidRPr="00555897" w:rsidRDefault="00655F34" w:rsidP="00655F34">
            <w:pPr>
              <w:jc w:val="center"/>
              <w:rPr>
                <w:rFonts w:asciiTheme="minorHAnsi" w:hAnsiTheme="minorHAnsi"/>
                <w:bCs/>
                <w:sz w:val="22"/>
                <w:lang w:val="en-US"/>
              </w:rPr>
            </w:pPr>
            <w:r w:rsidRPr="00555897">
              <w:rPr>
                <w:rFonts w:asciiTheme="minorHAnsi" w:hAnsiTheme="minorHAnsi"/>
                <w:bCs/>
                <w:sz w:val="22"/>
                <w:lang w:val="en-US"/>
              </w:rPr>
              <w:t>15.4</w:t>
            </w:r>
            <w:r w:rsidRPr="00555897">
              <w:rPr>
                <w:rFonts w:asciiTheme="minorHAnsi" w:hAnsiTheme="minorHAnsi"/>
                <w:sz w:val="22"/>
                <w:lang w:val="en-US"/>
              </w:rPr>
              <w:t>–</w:t>
            </w:r>
            <w:r w:rsidRPr="00555897">
              <w:rPr>
                <w:rFonts w:asciiTheme="minorHAnsi" w:hAnsiTheme="minorHAnsi"/>
                <w:bCs/>
                <w:sz w:val="22"/>
                <w:lang w:val="en-US"/>
              </w:rPr>
              <w:t>16.8</w:t>
            </w:r>
          </w:p>
        </w:tc>
        <w:tc>
          <w:tcPr>
            <w:tcW w:w="1586" w:type="dxa"/>
            <w:shd w:val="clear" w:color="auto" w:fill="B7D8A0"/>
            <w:vAlign w:val="center"/>
          </w:tcPr>
          <w:p w14:paraId="1089588F" w14:textId="72F93359" w:rsidR="00655F34" w:rsidRPr="00555897" w:rsidRDefault="00655F34" w:rsidP="00655F34">
            <w:pPr>
              <w:jc w:val="center"/>
              <w:rPr>
                <w:rFonts w:asciiTheme="minorHAnsi" w:hAnsiTheme="minorHAnsi"/>
                <w:bCs/>
                <w:sz w:val="22"/>
                <w:lang w:val="en-US"/>
              </w:rPr>
            </w:pPr>
            <w:r w:rsidRPr="00555897">
              <w:rPr>
                <w:rFonts w:asciiTheme="minorHAnsi" w:hAnsiTheme="minorHAnsi"/>
                <w:bCs/>
                <w:sz w:val="22"/>
                <w:lang w:val="en-US"/>
              </w:rPr>
              <w:t>16.9</w:t>
            </w:r>
            <w:r w:rsidRPr="00555897">
              <w:rPr>
                <w:rFonts w:asciiTheme="minorHAnsi" w:hAnsiTheme="minorHAnsi"/>
                <w:sz w:val="22"/>
                <w:lang w:val="en-US"/>
              </w:rPr>
              <w:t>–</w:t>
            </w:r>
            <w:r w:rsidRPr="00555897">
              <w:rPr>
                <w:rFonts w:asciiTheme="minorHAnsi" w:hAnsiTheme="minorHAnsi"/>
                <w:bCs/>
                <w:sz w:val="22"/>
                <w:lang w:val="en-US"/>
              </w:rPr>
              <w:t>24.</w:t>
            </w:r>
            <w:r>
              <w:rPr>
                <w:rFonts w:asciiTheme="minorHAnsi" w:hAnsiTheme="minorHAnsi"/>
                <w:bCs/>
                <w:sz w:val="22"/>
                <w:lang w:val="en-US"/>
              </w:rPr>
              <w:t>3</w:t>
            </w:r>
          </w:p>
        </w:tc>
        <w:tc>
          <w:tcPr>
            <w:tcW w:w="1586" w:type="dxa"/>
            <w:shd w:val="clear" w:color="auto" w:fill="DBD3E5"/>
          </w:tcPr>
          <w:p w14:paraId="001724BE" w14:textId="5D33C8B4" w:rsidR="00655F34" w:rsidRPr="00555897" w:rsidRDefault="00655F34" w:rsidP="00655F34">
            <w:pPr>
              <w:jc w:val="center"/>
              <w:rPr>
                <w:rFonts w:asciiTheme="minorHAnsi" w:hAnsiTheme="minorHAnsi"/>
                <w:sz w:val="22"/>
                <w:lang w:val="en-US"/>
              </w:rPr>
            </w:pPr>
            <w:r>
              <w:rPr>
                <w:rFonts w:asciiTheme="minorHAnsi" w:hAnsiTheme="minorHAnsi"/>
                <w:sz w:val="22"/>
                <w:lang w:val="en-US"/>
              </w:rPr>
              <w:t>24.4–28.6</w:t>
            </w:r>
          </w:p>
        </w:tc>
        <w:tc>
          <w:tcPr>
            <w:tcW w:w="1457" w:type="dxa"/>
            <w:shd w:val="clear" w:color="auto" w:fill="9179AF"/>
          </w:tcPr>
          <w:p w14:paraId="12E948BF" w14:textId="30F694CC" w:rsidR="00655F34" w:rsidRPr="00555897" w:rsidRDefault="00655F34" w:rsidP="009358CF">
            <w:pPr>
              <w:jc w:val="center"/>
              <w:rPr>
                <w:rFonts w:asciiTheme="minorHAnsi" w:hAnsiTheme="minorHAnsi"/>
                <w:color w:val="FFFFFF"/>
                <w:sz w:val="22"/>
                <w:lang w:val="en-US"/>
              </w:rPr>
            </w:pPr>
            <w:r>
              <w:rPr>
                <w:rFonts w:asciiTheme="minorHAnsi" w:hAnsiTheme="minorHAnsi"/>
                <w:color w:val="FFFFFF"/>
                <w:sz w:val="22"/>
                <w:lang w:val="en-US"/>
              </w:rPr>
              <w:t>&gt; 28.</w:t>
            </w:r>
            <w:r w:rsidR="009358CF">
              <w:rPr>
                <w:rFonts w:asciiTheme="minorHAnsi" w:hAnsiTheme="minorHAnsi"/>
                <w:color w:val="FFFFFF"/>
                <w:sz w:val="22"/>
                <w:lang w:val="en-US"/>
              </w:rPr>
              <w:t>6</w:t>
            </w:r>
            <w:r w:rsidRPr="006316A9">
              <w:rPr>
                <w:rFonts w:asciiTheme="minorHAnsi" w:hAnsiTheme="minorHAnsi"/>
                <w:color w:val="FFFFFF"/>
                <w:sz w:val="20"/>
                <w:lang w:val="en-US"/>
              </w:rPr>
              <w:t xml:space="preserve"> </w:t>
            </w:r>
          </w:p>
        </w:tc>
      </w:tr>
      <w:tr w:rsidR="00655F34" w:rsidRPr="00555897" w14:paraId="6370A8FE" w14:textId="77777777" w:rsidTr="00BF73B3">
        <w:trPr>
          <w:trHeight w:val="144"/>
          <w:jc w:val="center"/>
        </w:trPr>
        <w:tc>
          <w:tcPr>
            <w:tcW w:w="1582" w:type="dxa"/>
            <w:noWrap/>
            <w:vAlign w:val="bottom"/>
          </w:tcPr>
          <w:p w14:paraId="65583F00"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17:6</w:t>
            </w:r>
          </w:p>
        </w:tc>
        <w:tc>
          <w:tcPr>
            <w:tcW w:w="1447" w:type="dxa"/>
            <w:shd w:val="clear" w:color="auto" w:fill="FF8B8B"/>
            <w:vAlign w:val="center"/>
          </w:tcPr>
          <w:p w14:paraId="0575D4D7" w14:textId="4055C57F" w:rsidR="00655F34" w:rsidRPr="00555897" w:rsidRDefault="00655F34" w:rsidP="00655F34">
            <w:pPr>
              <w:jc w:val="center"/>
              <w:rPr>
                <w:rFonts w:asciiTheme="minorHAnsi" w:hAnsiTheme="minorHAnsi"/>
                <w:bCs/>
                <w:sz w:val="22"/>
                <w:lang w:val="en-US"/>
              </w:rPr>
            </w:pPr>
            <w:r>
              <w:rPr>
                <w:rFonts w:asciiTheme="minorHAnsi" w:hAnsiTheme="minorHAnsi"/>
                <w:bCs/>
                <w:sz w:val="22"/>
                <w:lang w:val="en-US"/>
              </w:rPr>
              <w:t>&lt;</w:t>
            </w:r>
            <w:r w:rsidRPr="00555897">
              <w:rPr>
                <w:rFonts w:asciiTheme="minorHAnsi" w:hAnsiTheme="minorHAnsi"/>
                <w:bCs/>
                <w:sz w:val="22"/>
                <w:lang w:val="en-US"/>
              </w:rPr>
              <w:t xml:space="preserve"> 15.6</w:t>
            </w:r>
          </w:p>
        </w:tc>
        <w:tc>
          <w:tcPr>
            <w:tcW w:w="1586" w:type="dxa"/>
            <w:shd w:val="clear" w:color="auto" w:fill="FFDE75"/>
            <w:vAlign w:val="center"/>
          </w:tcPr>
          <w:p w14:paraId="1472E458" w14:textId="0A95E8CD" w:rsidR="00655F34" w:rsidRPr="00555897" w:rsidRDefault="00655F34" w:rsidP="00655F34">
            <w:pPr>
              <w:jc w:val="center"/>
              <w:rPr>
                <w:rFonts w:asciiTheme="minorHAnsi" w:hAnsiTheme="minorHAnsi"/>
                <w:bCs/>
                <w:sz w:val="22"/>
                <w:lang w:val="en-US"/>
              </w:rPr>
            </w:pPr>
            <w:r w:rsidRPr="00555897">
              <w:rPr>
                <w:rFonts w:asciiTheme="minorHAnsi" w:hAnsiTheme="minorHAnsi"/>
                <w:bCs/>
                <w:sz w:val="22"/>
                <w:lang w:val="en-US"/>
              </w:rPr>
              <w:t>15.6</w:t>
            </w:r>
            <w:r w:rsidRPr="00555897">
              <w:rPr>
                <w:rFonts w:asciiTheme="minorHAnsi" w:hAnsiTheme="minorHAnsi"/>
                <w:sz w:val="22"/>
                <w:lang w:val="en-US"/>
              </w:rPr>
              <w:t>–</w:t>
            </w:r>
            <w:r w:rsidRPr="00555897">
              <w:rPr>
                <w:rFonts w:asciiTheme="minorHAnsi" w:hAnsiTheme="minorHAnsi"/>
                <w:bCs/>
                <w:sz w:val="22"/>
                <w:lang w:val="en-US"/>
              </w:rPr>
              <w:t>17.0</w:t>
            </w:r>
          </w:p>
        </w:tc>
        <w:tc>
          <w:tcPr>
            <w:tcW w:w="1586" w:type="dxa"/>
            <w:shd w:val="clear" w:color="auto" w:fill="B7D8A0"/>
            <w:vAlign w:val="center"/>
          </w:tcPr>
          <w:p w14:paraId="16AECC34" w14:textId="3410BA2B" w:rsidR="00655F34" w:rsidRPr="00555897" w:rsidRDefault="00655F34" w:rsidP="00655F34">
            <w:pPr>
              <w:jc w:val="center"/>
              <w:rPr>
                <w:rFonts w:asciiTheme="minorHAnsi" w:hAnsiTheme="minorHAnsi"/>
                <w:bCs/>
                <w:sz w:val="22"/>
                <w:lang w:val="en-US"/>
              </w:rPr>
            </w:pPr>
            <w:r w:rsidRPr="00555897">
              <w:rPr>
                <w:rFonts w:asciiTheme="minorHAnsi" w:hAnsiTheme="minorHAnsi"/>
                <w:bCs/>
                <w:sz w:val="22"/>
                <w:lang w:val="en-US"/>
              </w:rPr>
              <w:t>17.1</w:t>
            </w:r>
            <w:r w:rsidRPr="00555897">
              <w:rPr>
                <w:rFonts w:asciiTheme="minorHAnsi" w:hAnsiTheme="minorHAnsi"/>
                <w:sz w:val="22"/>
                <w:lang w:val="en-US"/>
              </w:rPr>
              <w:t>–</w:t>
            </w:r>
            <w:r w:rsidRPr="00555897">
              <w:rPr>
                <w:rFonts w:asciiTheme="minorHAnsi" w:hAnsiTheme="minorHAnsi"/>
                <w:bCs/>
                <w:sz w:val="22"/>
                <w:lang w:val="en-US"/>
              </w:rPr>
              <w:t>24.</w:t>
            </w:r>
            <w:r>
              <w:rPr>
                <w:rFonts w:asciiTheme="minorHAnsi" w:hAnsiTheme="minorHAnsi"/>
                <w:bCs/>
                <w:sz w:val="22"/>
                <w:lang w:val="en-US"/>
              </w:rPr>
              <w:t>6</w:t>
            </w:r>
          </w:p>
        </w:tc>
        <w:tc>
          <w:tcPr>
            <w:tcW w:w="1586" w:type="dxa"/>
            <w:shd w:val="clear" w:color="auto" w:fill="DBD3E5"/>
          </w:tcPr>
          <w:p w14:paraId="4ADC9E43" w14:textId="00C2D838"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2</w:t>
            </w:r>
            <w:r>
              <w:rPr>
                <w:rFonts w:asciiTheme="minorHAnsi" w:hAnsiTheme="minorHAnsi"/>
                <w:sz w:val="22"/>
                <w:lang w:val="en-US"/>
              </w:rPr>
              <w:t>4.7–29.0</w:t>
            </w:r>
          </w:p>
        </w:tc>
        <w:tc>
          <w:tcPr>
            <w:tcW w:w="1457" w:type="dxa"/>
            <w:shd w:val="clear" w:color="auto" w:fill="9179AF"/>
          </w:tcPr>
          <w:p w14:paraId="0CB05319" w14:textId="50CDD84F" w:rsidR="00655F34" w:rsidRPr="00555897" w:rsidRDefault="00655F34" w:rsidP="009358CF">
            <w:pPr>
              <w:jc w:val="center"/>
              <w:rPr>
                <w:rFonts w:asciiTheme="minorHAnsi" w:hAnsiTheme="minorHAnsi"/>
                <w:color w:val="FFFFFF"/>
                <w:sz w:val="22"/>
                <w:lang w:val="en-US"/>
              </w:rPr>
            </w:pPr>
            <w:r>
              <w:rPr>
                <w:rFonts w:asciiTheme="minorHAnsi" w:hAnsiTheme="minorHAnsi"/>
                <w:color w:val="FFFFFF"/>
                <w:sz w:val="22"/>
                <w:lang w:val="en-US"/>
              </w:rPr>
              <w:t>&gt; 29.</w:t>
            </w:r>
            <w:r w:rsidR="009358CF">
              <w:rPr>
                <w:rFonts w:asciiTheme="minorHAnsi" w:hAnsiTheme="minorHAnsi"/>
                <w:color w:val="FFFFFF"/>
                <w:sz w:val="22"/>
                <w:lang w:val="en-US"/>
              </w:rPr>
              <w:t>0</w:t>
            </w:r>
            <w:r w:rsidRPr="006316A9">
              <w:rPr>
                <w:rFonts w:asciiTheme="minorHAnsi" w:hAnsiTheme="minorHAnsi"/>
                <w:color w:val="FFFFFF"/>
                <w:sz w:val="20"/>
                <w:lang w:val="en-US"/>
              </w:rPr>
              <w:t xml:space="preserve"> </w:t>
            </w:r>
          </w:p>
        </w:tc>
      </w:tr>
      <w:tr w:rsidR="00655F34" w:rsidRPr="00555897" w14:paraId="5D4DE4AA" w14:textId="77777777" w:rsidTr="00BF73B3">
        <w:trPr>
          <w:trHeight w:val="144"/>
          <w:jc w:val="center"/>
        </w:trPr>
        <w:tc>
          <w:tcPr>
            <w:tcW w:w="1582" w:type="dxa"/>
            <w:noWrap/>
            <w:vAlign w:val="bottom"/>
          </w:tcPr>
          <w:p w14:paraId="740FF9FA" w14:textId="77777777" w:rsidR="00655F34" w:rsidRPr="00555897" w:rsidRDefault="00655F34" w:rsidP="00655F34">
            <w:pPr>
              <w:jc w:val="center"/>
              <w:rPr>
                <w:rFonts w:asciiTheme="minorHAnsi" w:hAnsiTheme="minorHAnsi"/>
                <w:sz w:val="22"/>
                <w:lang w:val="en-US"/>
              </w:rPr>
            </w:pPr>
            <w:r w:rsidRPr="00555897">
              <w:rPr>
                <w:rFonts w:asciiTheme="minorHAnsi" w:hAnsiTheme="minorHAnsi"/>
                <w:sz w:val="22"/>
                <w:lang w:val="en-US"/>
              </w:rPr>
              <w:t>18:0</w:t>
            </w:r>
          </w:p>
        </w:tc>
        <w:tc>
          <w:tcPr>
            <w:tcW w:w="1447" w:type="dxa"/>
            <w:shd w:val="clear" w:color="auto" w:fill="FF8B8B"/>
            <w:vAlign w:val="center"/>
          </w:tcPr>
          <w:p w14:paraId="23F5E6A1" w14:textId="3586802A" w:rsidR="00655F34" w:rsidRPr="00555897" w:rsidRDefault="00655F34" w:rsidP="00655F34">
            <w:pPr>
              <w:jc w:val="center"/>
              <w:rPr>
                <w:rFonts w:asciiTheme="minorHAnsi" w:hAnsiTheme="minorHAnsi"/>
                <w:bCs/>
                <w:sz w:val="22"/>
                <w:lang w:val="en-US"/>
              </w:rPr>
            </w:pPr>
            <w:r>
              <w:rPr>
                <w:rFonts w:asciiTheme="minorHAnsi" w:hAnsiTheme="minorHAnsi"/>
                <w:bCs/>
                <w:sz w:val="22"/>
                <w:lang w:val="en-US"/>
              </w:rPr>
              <w:t>&lt;</w:t>
            </w:r>
            <w:r w:rsidRPr="00555897">
              <w:rPr>
                <w:rFonts w:asciiTheme="minorHAnsi" w:hAnsiTheme="minorHAnsi"/>
                <w:bCs/>
                <w:sz w:val="22"/>
                <w:lang w:val="en-US"/>
              </w:rPr>
              <w:t xml:space="preserve"> 15.7</w:t>
            </w:r>
          </w:p>
        </w:tc>
        <w:tc>
          <w:tcPr>
            <w:tcW w:w="1586" w:type="dxa"/>
            <w:shd w:val="clear" w:color="auto" w:fill="FFDE75"/>
            <w:vAlign w:val="center"/>
          </w:tcPr>
          <w:p w14:paraId="2B9D7D3D" w14:textId="4063DC2D" w:rsidR="00655F34" w:rsidRPr="00555897" w:rsidRDefault="00655F34" w:rsidP="00655F34">
            <w:pPr>
              <w:jc w:val="center"/>
              <w:rPr>
                <w:rFonts w:asciiTheme="minorHAnsi" w:hAnsiTheme="minorHAnsi"/>
                <w:bCs/>
                <w:sz w:val="22"/>
                <w:lang w:val="en-US"/>
              </w:rPr>
            </w:pPr>
            <w:r w:rsidRPr="00555897">
              <w:rPr>
                <w:rFonts w:asciiTheme="minorHAnsi" w:hAnsiTheme="minorHAnsi"/>
                <w:bCs/>
                <w:sz w:val="22"/>
                <w:lang w:val="en-US"/>
              </w:rPr>
              <w:t>15.7</w:t>
            </w:r>
            <w:r w:rsidRPr="00555897">
              <w:rPr>
                <w:rFonts w:asciiTheme="minorHAnsi" w:hAnsiTheme="minorHAnsi"/>
                <w:sz w:val="22"/>
                <w:lang w:val="en-US"/>
              </w:rPr>
              <w:t>–</w:t>
            </w:r>
            <w:r w:rsidRPr="00555897">
              <w:rPr>
                <w:rFonts w:asciiTheme="minorHAnsi" w:hAnsiTheme="minorHAnsi"/>
                <w:bCs/>
                <w:sz w:val="22"/>
                <w:lang w:val="en-US"/>
              </w:rPr>
              <w:t>17.2</w:t>
            </w:r>
          </w:p>
        </w:tc>
        <w:tc>
          <w:tcPr>
            <w:tcW w:w="1586" w:type="dxa"/>
            <w:shd w:val="clear" w:color="auto" w:fill="B7D8A0"/>
            <w:vAlign w:val="center"/>
          </w:tcPr>
          <w:p w14:paraId="53DA6354" w14:textId="52027E6B" w:rsidR="00655F34" w:rsidRPr="00555897" w:rsidRDefault="00655F34" w:rsidP="00655F34">
            <w:pPr>
              <w:jc w:val="center"/>
              <w:rPr>
                <w:rFonts w:asciiTheme="minorHAnsi" w:hAnsiTheme="minorHAnsi"/>
                <w:bCs/>
                <w:sz w:val="22"/>
                <w:lang w:val="en-US"/>
              </w:rPr>
            </w:pPr>
            <w:r w:rsidRPr="00555897">
              <w:rPr>
                <w:rFonts w:asciiTheme="minorHAnsi" w:hAnsiTheme="minorHAnsi"/>
                <w:bCs/>
                <w:sz w:val="22"/>
                <w:lang w:val="en-US"/>
              </w:rPr>
              <w:t>17.3</w:t>
            </w:r>
            <w:r w:rsidRPr="00555897">
              <w:rPr>
                <w:rFonts w:asciiTheme="minorHAnsi" w:hAnsiTheme="minorHAnsi"/>
                <w:sz w:val="22"/>
                <w:lang w:val="en-US"/>
              </w:rPr>
              <w:t>–</w:t>
            </w:r>
            <w:r w:rsidRPr="00555897">
              <w:rPr>
                <w:rFonts w:asciiTheme="minorHAnsi" w:hAnsiTheme="minorHAnsi"/>
                <w:bCs/>
                <w:sz w:val="22"/>
                <w:lang w:val="en-US"/>
              </w:rPr>
              <w:t>24.</w:t>
            </w:r>
            <w:r>
              <w:rPr>
                <w:rFonts w:asciiTheme="minorHAnsi" w:hAnsiTheme="minorHAnsi"/>
                <w:bCs/>
                <w:sz w:val="22"/>
                <w:lang w:val="en-US"/>
              </w:rPr>
              <w:t>9</w:t>
            </w:r>
          </w:p>
        </w:tc>
        <w:tc>
          <w:tcPr>
            <w:tcW w:w="1586" w:type="dxa"/>
            <w:shd w:val="clear" w:color="auto" w:fill="DBD3E5"/>
          </w:tcPr>
          <w:p w14:paraId="7C216301" w14:textId="44B8A111" w:rsidR="00655F34" w:rsidRPr="00555897" w:rsidRDefault="00655F34" w:rsidP="00655F34">
            <w:pPr>
              <w:jc w:val="center"/>
              <w:rPr>
                <w:rFonts w:asciiTheme="minorHAnsi" w:hAnsiTheme="minorHAnsi"/>
                <w:sz w:val="22"/>
                <w:lang w:val="en-US"/>
              </w:rPr>
            </w:pPr>
            <w:r>
              <w:rPr>
                <w:rFonts w:asciiTheme="minorHAnsi" w:hAnsiTheme="minorHAnsi"/>
                <w:sz w:val="22"/>
                <w:lang w:val="en-US"/>
              </w:rPr>
              <w:t>25.0–29.2</w:t>
            </w:r>
          </w:p>
        </w:tc>
        <w:tc>
          <w:tcPr>
            <w:tcW w:w="1457" w:type="dxa"/>
            <w:shd w:val="clear" w:color="auto" w:fill="9179AF"/>
          </w:tcPr>
          <w:p w14:paraId="27E0273C" w14:textId="2915DCF3" w:rsidR="00655F34" w:rsidRPr="00555897" w:rsidRDefault="00655F34" w:rsidP="009358CF">
            <w:pPr>
              <w:jc w:val="center"/>
              <w:rPr>
                <w:rFonts w:asciiTheme="minorHAnsi" w:hAnsiTheme="minorHAnsi"/>
                <w:color w:val="FFFFFF"/>
                <w:sz w:val="22"/>
                <w:lang w:val="en-US"/>
              </w:rPr>
            </w:pPr>
            <w:r>
              <w:rPr>
                <w:rFonts w:asciiTheme="minorHAnsi" w:hAnsiTheme="minorHAnsi"/>
                <w:color w:val="FFFFFF"/>
                <w:sz w:val="22"/>
                <w:lang w:val="en-US"/>
              </w:rPr>
              <w:t>&gt; 29.</w:t>
            </w:r>
            <w:r w:rsidR="009358CF">
              <w:rPr>
                <w:rFonts w:asciiTheme="minorHAnsi" w:hAnsiTheme="minorHAnsi"/>
                <w:color w:val="FFFFFF"/>
                <w:sz w:val="22"/>
                <w:lang w:val="en-US"/>
              </w:rPr>
              <w:t>2</w:t>
            </w:r>
            <w:r w:rsidRPr="006316A9">
              <w:rPr>
                <w:rFonts w:asciiTheme="minorHAnsi" w:hAnsiTheme="minorHAnsi"/>
                <w:color w:val="FFFFFF"/>
                <w:sz w:val="20"/>
                <w:lang w:val="en-US"/>
              </w:rPr>
              <w:t xml:space="preserve"> </w:t>
            </w:r>
          </w:p>
        </w:tc>
      </w:tr>
    </w:tbl>
    <w:p w14:paraId="104A2C9F" w14:textId="77777777" w:rsidR="00BF73B3" w:rsidRPr="000F6295" w:rsidRDefault="00BF73B3" w:rsidP="00E15AAC">
      <w:pPr>
        <w:spacing w:after="120"/>
        <w:rPr>
          <w:b/>
          <w:sz w:val="28"/>
          <w:szCs w:val="28"/>
          <w:lang w:val="en-US"/>
        </w:rPr>
      </w:pPr>
    </w:p>
    <w:p w14:paraId="089E8198" w14:textId="77777777" w:rsidR="00BF73B3" w:rsidRPr="000F6295" w:rsidRDefault="00BF73B3" w:rsidP="00E15AAC">
      <w:pPr>
        <w:spacing w:after="120"/>
        <w:rPr>
          <w:b/>
          <w:sz w:val="28"/>
          <w:szCs w:val="28"/>
          <w:lang w:val="en-US"/>
        </w:rPr>
      </w:pPr>
    </w:p>
    <w:p w14:paraId="42A3872D" w14:textId="77777777" w:rsidR="003A03E9" w:rsidRPr="000F6295" w:rsidRDefault="003A03E9" w:rsidP="003A03E9">
      <w:pPr>
        <w:rPr>
          <w:rFonts w:cs="Arial"/>
          <w:lang w:val="en-US"/>
        </w:rPr>
      </w:pPr>
    </w:p>
    <w:p w14:paraId="16858F55" w14:textId="5F2DA3B6" w:rsidR="003A03E9" w:rsidRPr="000F6295" w:rsidRDefault="003A03E9" w:rsidP="003A03E9">
      <w:pPr>
        <w:pStyle w:val="Handout"/>
        <w:spacing w:before="0" w:after="0"/>
        <w:rPr>
          <w:rStyle w:val="Heading2Char"/>
          <w:b/>
          <w:lang w:val="en-US"/>
        </w:rPr>
      </w:pPr>
      <w:bookmarkStart w:id="39" w:name="_Toc434566394"/>
      <w:r w:rsidRPr="000F6295">
        <w:rPr>
          <w:rStyle w:val="Heading2Char"/>
          <w:b/>
          <w:lang w:val="en-US"/>
        </w:rPr>
        <w:t xml:space="preserve">HANDOUT </w:t>
      </w:r>
      <w:r w:rsidR="00C33E2C" w:rsidRPr="000F6295">
        <w:rPr>
          <w:rStyle w:val="Heading2Char"/>
          <w:b/>
          <w:lang w:val="en-US"/>
        </w:rPr>
        <w:t>2.</w:t>
      </w:r>
      <w:r w:rsidR="001705DB">
        <w:rPr>
          <w:rStyle w:val="Heading2Char"/>
          <w:b/>
          <w:lang w:val="en-US"/>
        </w:rPr>
        <w:t>8</w:t>
      </w:r>
      <w:r w:rsidRPr="000F6295">
        <w:rPr>
          <w:rStyle w:val="Heading2Char"/>
          <w:b/>
          <w:lang w:val="en-US"/>
        </w:rPr>
        <w:t>. Measuring MUAC</w:t>
      </w:r>
      <w:bookmarkEnd w:id="39"/>
    </w:p>
    <w:p w14:paraId="1CD87C62" w14:textId="77777777" w:rsidR="003A03E9" w:rsidRPr="000F6295" w:rsidRDefault="003A03E9" w:rsidP="003A03E9">
      <w:pPr>
        <w:autoSpaceDE w:val="0"/>
        <w:autoSpaceDN w:val="0"/>
        <w:adjustRightInd w:val="0"/>
        <w:ind w:left="540"/>
        <w:rPr>
          <w:rStyle w:val="Heading2Char"/>
          <w:rFonts w:eastAsia="Calibri"/>
          <w:lang w:val="en-US"/>
        </w:rPr>
      </w:pPr>
    </w:p>
    <w:p w14:paraId="38288089" w14:textId="2D680E71" w:rsidR="003A03E9" w:rsidRPr="000F6295" w:rsidRDefault="003A03E9" w:rsidP="00344558">
      <w:pPr>
        <w:autoSpaceDE w:val="0"/>
        <w:autoSpaceDN w:val="0"/>
        <w:spacing w:after="120"/>
        <w:rPr>
          <w:color w:val="000000"/>
          <w:szCs w:val="24"/>
          <w:lang w:val="en-US"/>
        </w:rPr>
      </w:pPr>
      <w:r w:rsidRPr="000F6295">
        <w:rPr>
          <w:color w:val="000000"/>
          <w:szCs w:val="24"/>
          <w:lang w:val="en-US"/>
        </w:rPr>
        <w:t>MUAC can be used to measure nutritional status for anyone over 6 months old. MUAC should always be used to find the nutritional status of pregnant and postpartum women.</w:t>
      </w:r>
    </w:p>
    <w:p w14:paraId="04D7E5CF" w14:textId="15FD8B91" w:rsidR="003A03E9" w:rsidRPr="000F6295" w:rsidRDefault="00344558" w:rsidP="003A03E9">
      <w:pPr>
        <w:autoSpaceDE w:val="0"/>
        <w:autoSpaceDN w:val="0"/>
        <w:rPr>
          <w:color w:val="000000"/>
          <w:szCs w:val="24"/>
          <w:lang w:val="en-US"/>
        </w:rPr>
      </w:pPr>
      <w:r w:rsidRPr="000F6295">
        <w:rPr>
          <w:noProof/>
          <w:color w:val="000000"/>
          <w:sz w:val="28"/>
          <w:szCs w:val="28"/>
          <w:lang w:val="en-US"/>
        </w:rPr>
        <w:drawing>
          <wp:anchor distT="0" distB="0" distL="114300" distR="114300" simplePos="0" relativeHeight="251601920" behindDoc="1" locked="0" layoutInCell="1" allowOverlap="1" wp14:anchorId="12B389AE" wp14:editId="75E88132">
            <wp:simplePos x="0" y="0"/>
            <wp:positionH relativeFrom="column">
              <wp:posOffset>4343400</wp:posOffset>
            </wp:positionH>
            <wp:positionV relativeFrom="paragraph">
              <wp:posOffset>144780</wp:posOffset>
            </wp:positionV>
            <wp:extent cx="1173168" cy="1705610"/>
            <wp:effectExtent l="0" t="0" r="8255" b="8890"/>
            <wp:wrapNone/>
            <wp:docPr id="16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r="8377"/>
                    <a:stretch>
                      <a:fillRect/>
                    </a:stretch>
                  </pic:blipFill>
                  <pic:spPr bwMode="auto">
                    <a:xfrm>
                      <a:off x="0" y="0"/>
                      <a:ext cx="1175307" cy="17087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295">
        <w:rPr>
          <w:noProof/>
          <w:color w:val="000000"/>
          <w:sz w:val="28"/>
          <w:szCs w:val="28"/>
          <w:lang w:val="en-US"/>
        </w:rPr>
        <w:drawing>
          <wp:anchor distT="0" distB="0" distL="114300" distR="114300" simplePos="0" relativeHeight="251600896" behindDoc="1" locked="0" layoutInCell="1" allowOverlap="1" wp14:anchorId="2C29EBB2" wp14:editId="73B140FD">
            <wp:simplePos x="0" y="0"/>
            <wp:positionH relativeFrom="margin">
              <wp:posOffset>2286000</wp:posOffset>
            </wp:positionH>
            <wp:positionV relativeFrom="paragraph">
              <wp:posOffset>144780</wp:posOffset>
            </wp:positionV>
            <wp:extent cx="1323975" cy="1677664"/>
            <wp:effectExtent l="0" t="0" r="0" b="0"/>
            <wp:wrapNone/>
            <wp:docPr id="16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4479" cy="1678303"/>
                    </a:xfrm>
                    <a:prstGeom prst="rect">
                      <a:avLst/>
                    </a:prstGeom>
                    <a:noFill/>
                    <a:ln>
                      <a:noFill/>
                    </a:ln>
                  </pic:spPr>
                </pic:pic>
              </a:graphicData>
            </a:graphic>
            <wp14:sizeRelH relativeFrom="page">
              <wp14:pctWidth>0</wp14:pctWidth>
            </wp14:sizeRelH>
            <wp14:sizeRelV relativeFrom="page">
              <wp14:pctHeight>0</wp14:pctHeight>
            </wp14:sizeRelV>
          </wp:anchor>
        </w:drawing>
      </w:r>
      <w:r w:rsidR="00E61367" w:rsidRPr="000F6295">
        <w:rPr>
          <w:noProof/>
          <w:color w:val="000000"/>
          <w:sz w:val="28"/>
          <w:szCs w:val="28"/>
          <w:lang w:val="en-US"/>
        </w:rPr>
        <w:drawing>
          <wp:anchor distT="0" distB="0" distL="114300" distR="114300" simplePos="0" relativeHeight="251609088" behindDoc="0" locked="0" layoutInCell="1" allowOverlap="1" wp14:anchorId="01EF7A3F" wp14:editId="7217246A">
            <wp:simplePos x="0" y="0"/>
            <wp:positionH relativeFrom="column">
              <wp:posOffset>47625</wp:posOffset>
            </wp:positionH>
            <wp:positionV relativeFrom="paragraph">
              <wp:posOffset>144780</wp:posOffset>
            </wp:positionV>
            <wp:extent cx="1743075" cy="1705912"/>
            <wp:effectExtent l="0" t="0" r="0" b="8890"/>
            <wp:wrapNone/>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4262" cy="17070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7E819" w14:textId="0066874B" w:rsidR="003A03E9" w:rsidRPr="000F6295" w:rsidRDefault="003A03E9" w:rsidP="003A03E9">
      <w:pPr>
        <w:autoSpaceDE w:val="0"/>
        <w:autoSpaceDN w:val="0"/>
        <w:spacing w:before="40"/>
        <w:ind w:left="720"/>
        <w:rPr>
          <w:color w:val="000000"/>
          <w:sz w:val="26"/>
          <w:szCs w:val="26"/>
          <w:lang w:val="en-US"/>
        </w:rPr>
      </w:pPr>
      <w:r w:rsidRPr="000F6295">
        <w:rPr>
          <w:color w:val="000000"/>
          <w:sz w:val="26"/>
          <w:szCs w:val="26"/>
          <w:lang w:val="en-US"/>
        </w:rPr>
        <w:t xml:space="preserve"> </w:t>
      </w:r>
    </w:p>
    <w:p w14:paraId="03B0063D" w14:textId="67B96A04" w:rsidR="003A03E9" w:rsidRPr="000F6295" w:rsidRDefault="003A03E9" w:rsidP="003A03E9">
      <w:pPr>
        <w:autoSpaceDE w:val="0"/>
        <w:autoSpaceDN w:val="0"/>
        <w:spacing w:before="240"/>
        <w:ind w:left="720" w:hanging="720"/>
        <w:rPr>
          <w:color w:val="000000"/>
          <w:sz w:val="28"/>
          <w:szCs w:val="28"/>
          <w:lang w:val="en-US"/>
        </w:rPr>
      </w:pPr>
    </w:p>
    <w:p w14:paraId="12EC0F01" w14:textId="77777777" w:rsidR="003A03E9" w:rsidRPr="000F6295" w:rsidRDefault="003A03E9" w:rsidP="003A03E9">
      <w:pPr>
        <w:autoSpaceDE w:val="0"/>
        <w:autoSpaceDN w:val="0"/>
        <w:spacing w:before="240"/>
        <w:ind w:left="720" w:hanging="720"/>
        <w:rPr>
          <w:color w:val="000000"/>
          <w:sz w:val="28"/>
          <w:szCs w:val="28"/>
          <w:lang w:val="en-US"/>
        </w:rPr>
      </w:pPr>
    </w:p>
    <w:p w14:paraId="05085FBA" w14:textId="056BCF4F" w:rsidR="003A03E9" w:rsidRPr="000F6295" w:rsidRDefault="00647A25" w:rsidP="003A03E9">
      <w:pPr>
        <w:rPr>
          <w:color w:val="000000"/>
          <w:sz w:val="28"/>
          <w:szCs w:val="28"/>
          <w:lang w:val="en-US"/>
        </w:rPr>
      </w:pPr>
      <w:r w:rsidRPr="000F6295">
        <w:rPr>
          <w:rFonts w:cs="Myriad-Bold"/>
          <w:b/>
          <w:bCs/>
          <w:noProof/>
          <w:color w:val="000000"/>
          <w:sz w:val="23"/>
          <w:szCs w:val="23"/>
          <w:lang w:val="en-US"/>
        </w:rPr>
        <mc:AlternateContent>
          <mc:Choice Requires="wpg">
            <w:drawing>
              <wp:anchor distT="0" distB="0" distL="114300" distR="114300" simplePos="0" relativeHeight="251608064" behindDoc="0" locked="0" layoutInCell="1" allowOverlap="1" wp14:anchorId="4A3E5DBE" wp14:editId="7CDCF61B">
                <wp:simplePos x="0" y="0"/>
                <wp:positionH relativeFrom="column">
                  <wp:posOffset>2085975</wp:posOffset>
                </wp:positionH>
                <wp:positionV relativeFrom="paragraph">
                  <wp:posOffset>3427095</wp:posOffset>
                </wp:positionV>
                <wp:extent cx="4600613" cy="1971675"/>
                <wp:effectExtent l="0" t="0" r="9525" b="9525"/>
                <wp:wrapNone/>
                <wp:docPr id="1813"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613" cy="1971675"/>
                          <a:chOff x="4620" y="10546"/>
                          <a:chExt cx="7050" cy="3105"/>
                        </a:xfrm>
                      </wpg:grpSpPr>
                      <wps:wsp>
                        <wps:cNvPr id="1814" name="Text Box 1612"/>
                        <wps:cNvSpPr txBox="1">
                          <a:spLocks noChangeArrowheads="1"/>
                        </wps:cNvSpPr>
                        <wps:spPr bwMode="auto">
                          <a:xfrm>
                            <a:off x="4620" y="10546"/>
                            <a:ext cx="3015" cy="112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7F40B" w14:textId="77777777" w:rsidR="00041EE8" w:rsidRPr="00344558" w:rsidRDefault="00041EE8" w:rsidP="003A03E9">
                              <w:pPr>
                                <w:autoSpaceDE w:val="0"/>
                                <w:autoSpaceDN w:val="0"/>
                                <w:ind w:left="270" w:hanging="270"/>
                                <w:rPr>
                                  <w:bCs/>
                                  <w:color w:val="000000"/>
                                  <w:sz w:val="22"/>
                                </w:rPr>
                              </w:pPr>
                              <w:r w:rsidRPr="00344558">
                                <w:rPr>
                                  <w:b/>
                                  <w:color w:val="0D0D0D"/>
                                  <w:sz w:val="22"/>
                                </w:rPr>
                                <w:t>5</w:t>
                              </w:r>
                              <w:r w:rsidRPr="00344558">
                                <w:rPr>
                                  <w:b/>
                                  <w:bCs/>
                                  <w:color w:val="000000"/>
                                  <w:sz w:val="22"/>
                                </w:rPr>
                                <w:t xml:space="preserve">.  </w:t>
                              </w:r>
                              <w:r w:rsidRPr="00344558">
                                <w:rPr>
                                  <w:bCs/>
                                  <w:color w:val="000000"/>
                                  <w:sz w:val="22"/>
                                </w:rPr>
                                <w:t xml:space="preserve">Straighten the arm and wrap the tape around the arm at the midpoint. </w:t>
                              </w:r>
                            </w:p>
                            <w:p w14:paraId="57CA313F" w14:textId="77777777" w:rsidR="00041EE8" w:rsidRPr="00344558" w:rsidRDefault="00041EE8" w:rsidP="003A03E9">
                              <w:pPr>
                                <w:rPr>
                                  <w:sz w:val="22"/>
                                </w:rPr>
                              </w:pPr>
                            </w:p>
                          </w:txbxContent>
                        </wps:txbx>
                        <wps:bodyPr rot="0" vert="horz" wrap="square" lIns="91440" tIns="45720" rIns="91440" bIns="45720" anchor="t" anchorCtr="0" upright="1">
                          <a:noAutofit/>
                        </wps:bodyPr>
                      </wps:wsp>
                      <wps:wsp>
                        <wps:cNvPr id="1815" name="Text Box 1613"/>
                        <wps:cNvSpPr txBox="1">
                          <a:spLocks noChangeArrowheads="1"/>
                        </wps:cNvSpPr>
                        <wps:spPr bwMode="auto">
                          <a:xfrm>
                            <a:off x="7914" y="10546"/>
                            <a:ext cx="3006"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5B854" w14:textId="77777777" w:rsidR="00041EE8" w:rsidRPr="00344558" w:rsidRDefault="00041EE8" w:rsidP="003A03E9">
                              <w:pPr>
                                <w:autoSpaceDE w:val="0"/>
                                <w:autoSpaceDN w:val="0"/>
                                <w:ind w:left="270" w:hanging="270"/>
                                <w:rPr>
                                  <w:sz w:val="22"/>
                                </w:rPr>
                              </w:pPr>
                              <w:r w:rsidRPr="00344558">
                                <w:rPr>
                                  <w:b/>
                                  <w:color w:val="0D0D0D"/>
                                  <w:sz w:val="22"/>
                                </w:rPr>
                                <w:t>6</w:t>
                              </w:r>
                              <w:r w:rsidRPr="00344558">
                                <w:rPr>
                                  <w:b/>
                                  <w:bCs/>
                                  <w:color w:val="000000"/>
                                  <w:sz w:val="22"/>
                                </w:rPr>
                                <w:t xml:space="preserve">.  </w:t>
                              </w:r>
                              <w:r w:rsidRPr="00344558">
                                <w:rPr>
                                  <w:bCs/>
                                  <w:color w:val="000000"/>
                                  <w:sz w:val="22"/>
                                </w:rPr>
                                <w:t>Place the tape through the window and correct the tape tension.</w:t>
                              </w:r>
                            </w:p>
                          </w:txbxContent>
                        </wps:txbx>
                        <wps:bodyPr rot="0" vert="horz" wrap="square" lIns="91440" tIns="45720" rIns="91440" bIns="45720" anchor="t" anchorCtr="0" upright="1">
                          <a:noAutofit/>
                        </wps:bodyPr>
                      </wps:wsp>
                      <wps:wsp>
                        <wps:cNvPr id="1816" name="Text Box 1614"/>
                        <wps:cNvSpPr txBox="1">
                          <a:spLocks noChangeArrowheads="1"/>
                        </wps:cNvSpPr>
                        <wps:spPr bwMode="auto">
                          <a:xfrm>
                            <a:off x="7914" y="12706"/>
                            <a:ext cx="3756" cy="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D5874" w14:textId="1E1AE9DF" w:rsidR="00041EE8" w:rsidRPr="00B87636" w:rsidRDefault="00041EE8" w:rsidP="003A03E9">
                              <w:pPr>
                                <w:autoSpaceDE w:val="0"/>
                                <w:autoSpaceDN w:val="0"/>
                                <w:ind w:left="270" w:hanging="270"/>
                              </w:pPr>
                              <w:r>
                                <w:rPr>
                                  <w:b/>
                                  <w:color w:val="0D0D0D"/>
                                  <w:sz w:val="23"/>
                                  <w:szCs w:val="23"/>
                                </w:rPr>
                                <w:t>8</w:t>
                              </w:r>
                              <w:r w:rsidRPr="00B87636">
                                <w:rPr>
                                  <w:b/>
                                  <w:bCs/>
                                  <w:color w:val="000000"/>
                                  <w:sz w:val="23"/>
                                  <w:szCs w:val="23"/>
                                </w:rPr>
                                <w:t>.</w:t>
                              </w:r>
                              <w:r w:rsidRPr="00B87636">
                                <w:rPr>
                                  <w:bCs/>
                                  <w:color w:val="000000"/>
                                  <w:sz w:val="23"/>
                                  <w:szCs w:val="23"/>
                                </w:rPr>
                                <w:t xml:space="preserve">  </w:t>
                              </w:r>
                              <w:r>
                                <w:rPr>
                                  <w:bCs/>
                                  <w:color w:val="000000"/>
                                  <w:sz w:val="23"/>
                                  <w:szCs w:val="23"/>
                                </w:rPr>
                                <w:t xml:space="preserve">Record </w:t>
                              </w:r>
                              <w:r w:rsidRPr="00344558">
                                <w:rPr>
                                  <w:bCs/>
                                  <w:color w:val="000000"/>
                                  <w:sz w:val="22"/>
                                </w:rPr>
                                <w:t>the</w:t>
                              </w:r>
                              <w:r>
                                <w:rPr>
                                  <w:bCs/>
                                  <w:color w:val="000000"/>
                                  <w:sz w:val="23"/>
                                  <w:szCs w:val="23"/>
                                </w:rPr>
                                <w:t xml:space="preserve"> measurement to the nearest 0.1 cm and note the color</w:t>
                              </w:r>
                              <w:r w:rsidRPr="00B87636">
                                <w:rPr>
                                  <w:bCs/>
                                  <w:color w:val="000000"/>
                                  <w:sz w:val="23"/>
                                  <w:szCs w:val="23"/>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E5DBE" id="Group 1611" o:spid="_x0000_s1074" style="position:absolute;margin-left:164.25pt;margin-top:269.85pt;width:362.25pt;height:155.25pt;z-index:251608064;mso-position-horizontal-relative:text;mso-position-vertical-relative:text" coordorigin="4620,10546" coordsize="7050,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">
                <v:shape id="Text Box 1612" o:spid="_x0000_s1075" type="#_x0000_t202" style="position:absolute;left:4620;top:10546;width:301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uxsEA&#10;AADdAAAADwAAAGRycy9kb3ducmV2LnhtbERPTYvCMBC9C/sfwix400RR0a5RFkXwpKi7wt6GZmzL&#10;NpPSRFv/vREEb/N4nzNftrYUN6p94VjDoK9AEKfOFJxp+DltelMQPiAbLB2Thjt5WC4+OnNMjGv4&#10;QLdjyEQMYZ+ghjyEKpHSpzlZ9H1XEUfu4mqLIcI6k6bGJobbUg6VmkiLBceGHCta5ZT+H69Ww+/u&#10;8nceqX22tuOqca2SbGdS6+5n+/0FIlAb3uKXe2vi/Olg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VrsbBAAAA3QAAAA8AAAAAAAAAAAAAAAAAmAIAAGRycy9kb3du&#10;cmV2LnhtbFBLBQYAAAAABAAEAPUAAACGAwAAAAA=&#10;" filled="f" stroked="f">
                  <v:textbox>
                    <w:txbxContent>
                      <w:p w14:paraId="4027F40B" w14:textId="77777777" w:rsidR="00041EE8" w:rsidRPr="00344558" w:rsidRDefault="00041EE8" w:rsidP="003A03E9">
                        <w:pPr>
                          <w:autoSpaceDE w:val="0"/>
                          <w:autoSpaceDN w:val="0"/>
                          <w:ind w:left="270" w:hanging="270"/>
                          <w:rPr>
                            <w:bCs/>
                            <w:color w:val="000000"/>
                            <w:sz w:val="22"/>
                          </w:rPr>
                        </w:pPr>
                        <w:r w:rsidRPr="00344558">
                          <w:rPr>
                            <w:b/>
                            <w:color w:val="0D0D0D"/>
                            <w:sz w:val="22"/>
                          </w:rPr>
                          <w:t>5</w:t>
                        </w:r>
                        <w:r w:rsidRPr="00344558">
                          <w:rPr>
                            <w:b/>
                            <w:bCs/>
                            <w:color w:val="000000"/>
                            <w:sz w:val="22"/>
                          </w:rPr>
                          <w:t xml:space="preserve">.  </w:t>
                        </w:r>
                        <w:r w:rsidRPr="00344558">
                          <w:rPr>
                            <w:bCs/>
                            <w:color w:val="000000"/>
                            <w:sz w:val="22"/>
                          </w:rPr>
                          <w:t xml:space="preserve">Straighten the arm and wrap the tape around the arm at the midpoint. </w:t>
                        </w:r>
                      </w:p>
                      <w:p w14:paraId="57CA313F" w14:textId="77777777" w:rsidR="00041EE8" w:rsidRPr="00344558" w:rsidRDefault="00041EE8" w:rsidP="003A03E9">
                        <w:pPr>
                          <w:rPr>
                            <w:sz w:val="22"/>
                          </w:rPr>
                        </w:pPr>
                      </w:p>
                    </w:txbxContent>
                  </v:textbox>
                </v:shape>
                <v:shape id="Text Box 1613" o:spid="_x0000_s1076" type="#_x0000_t202" style="position:absolute;left:7914;top:10546;width:3006;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LXcMA&#10;AADdAAAADwAAAGRycy9kb3ducmV2LnhtbERPTWvCQBC9F/wPywi9NbsWLTG6CVIRemqpVcHbkB2T&#10;YHY2ZFeT/vtuodDbPN7nrIvRtuJOvW8ca5glCgRx6UzDlYbD1+4pBeEDssHWMWn4Jg9FPnlYY2bc&#10;wJ9034dKxBD2GWqoQ+gyKX1Zk0WfuI44chfXWwwR9pU0PQ4x3LbyWakXabHh2FBjR681ldf9zWo4&#10;vl/Op7n6qLZ20Q1uVJLtUmr9OB03KxCBxvAv/nO/mTg/nS3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kLXcMAAADdAAAADwAAAAAAAAAAAAAAAACYAgAAZHJzL2Rv&#10;d25yZXYueG1sUEsFBgAAAAAEAAQA9QAAAIgDAAAAAA==&#10;" filled="f" stroked="f">
                  <v:textbox>
                    <w:txbxContent>
                      <w:p w14:paraId="05E5B854" w14:textId="77777777" w:rsidR="00041EE8" w:rsidRPr="00344558" w:rsidRDefault="00041EE8" w:rsidP="003A03E9">
                        <w:pPr>
                          <w:autoSpaceDE w:val="0"/>
                          <w:autoSpaceDN w:val="0"/>
                          <w:ind w:left="270" w:hanging="270"/>
                          <w:rPr>
                            <w:sz w:val="22"/>
                          </w:rPr>
                        </w:pPr>
                        <w:r w:rsidRPr="00344558">
                          <w:rPr>
                            <w:b/>
                            <w:color w:val="0D0D0D"/>
                            <w:sz w:val="22"/>
                          </w:rPr>
                          <w:t>6</w:t>
                        </w:r>
                        <w:r w:rsidRPr="00344558">
                          <w:rPr>
                            <w:b/>
                            <w:bCs/>
                            <w:color w:val="000000"/>
                            <w:sz w:val="22"/>
                          </w:rPr>
                          <w:t xml:space="preserve">.  </w:t>
                        </w:r>
                        <w:r w:rsidRPr="00344558">
                          <w:rPr>
                            <w:bCs/>
                            <w:color w:val="000000"/>
                            <w:sz w:val="22"/>
                          </w:rPr>
                          <w:t>Place the tape through the window and correct the tape tension.</w:t>
                        </w:r>
                      </w:p>
                    </w:txbxContent>
                  </v:textbox>
                </v:shape>
                <v:shape id="Text Box 1614" o:spid="_x0000_s1077" type="#_x0000_t202" style="position:absolute;left:7914;top:12706;width:3756;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7ZcIA&#10;AADdAAAADwAAAGRycy9kb3ducmV2LnhtbERP24rCMBB9F/yHMMK+yJoqWrvVKLqwi69ePmDajG2x&#10;mZQm2vr3G2HBtzmc66y3vanFg1pXWVYwnUQgiHOrKy4UXM4/nwkI55E11pZJwZMcbDfDwRpTbTs+&#10;0uPkCxFC2KWooPS+SaV0eUkG3cQ2xIG72tagD7AtpG6xC+GmlrMoiqXBikNDiQ19l5TfTnej4Hro&#10;xouvLvv1l+VxHu+xWmb2qdTHqN+tQHjq/Vv87z7oMD+Zxv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6btlwgAAAN0AAAAPAAAAAAAAAAAAAAAAAJgCAABkcnMvZG93&#10;bnJldi54bWxQSwUGAAAAAAQABAD1AAAAhwMAAAAA&#10;" stroked="f">
                  <v:textbox>
                    <w:txbxContent>
                      <w:p w14:paraId="38FD5874" w14:textId="1E1AE9DF" w:rsidR="00041EE8" w:rsidRPr="00B87636" w:rsidRDefault="00041EE8" w:rsidP="003A03E9">
                        <w:pPr>
                          <w:autoSpaceDE w:val="0"/>
                          <w:autoSpaceDN w:val="0"/>
                          <w:ind w:left="270" w:hanging="270"/>
                        </w:pPr>
                        <w:r>
                          <w:rPr>
                            <w:b/>
                            <w:color w:val="0D0D0D"/>
                            <w:sz w:val="23"/>
                            <w:szCs w:val="23"/>
                          </w:rPr>
                          <w:t>8</w:t>
                        </w:r>
                        <w:r w:rsidRPr="00B87636">
                          <w:rPr>
                            <w:b/>
                            <w:bCs/>
                            <w:color w:val="000000"/>
                            <w:sz w:val="23"/>
                            <w:szCs w:val="23"/>
                          </w:rPr>
                          <w:t>.</w:t>
                        </w:r>
                        <w:r w:rsidRPr="00B87636">
                          <w:rPr>
                            <w:bCs/>
                            <w:color w:val="000000"/>
                            <w:sz w:val="23"/>
                            <w:szCs w:val="23"/>
                          </w:rPr>
                          <w:t xml:space="preserve">  </w:t>
                        </w:r>
                        <w:r>
                          <w:rPr>
                            <w:bCs/>
                            <w:color w:val="000000"/>
                            <w:sz w:val="23"/>
                            <w:szCs w:val="23"/>
                          </w:rPr>
                          <w:t xml:space="preserve">Record </w:t>
                        </w:r>
                        <w:r w:rsidRPr="00344558">
                          <w:rPr>
                            <w:bCs/>
                            <w:color w:val="000000"/>
                            <w:sz w:val="22"/>
                          </w:rPr>
                          <w:t>the</w:t>
                        </w:r>
                        <w:r>
                          <w:rPr>
                            <w:bCs/>
                            <w:color w:val="000000"/>
                            <w:sz w:val="23"/>
                            <w:szCs w:val="23"/>
                          </w:rPr>
                          <w:t xml:space="preserve"> measurement to the nearest 0.1 cm and note the color</w:t>
                        </w:r>
                        <w:r w:rsidRPr="00B87636">
                          <w:rPr>
                            <w:bCs/>
                            <w:color w:val="000000"/>
                            <w:sz w:val="23"/>
                            <w:szCs w:val="23"/>
                          </w:rPr>
                          <w:t>.</w:t>
                        </w:r>
                      </w:p>
                    </w:txbxContent>
                  </v:textbox>
                </v:shape>
              </v:group>
            </w:pict>
          </mc:Fallback>
        </mc:AlternateContent>
      </w:r>
      <w:r w:rsidRPr="000F6295">
        <w:rPr>
          <w:rFonts w:ascii="Myriad-Roman" w:hAnsi="Myriad-Roman" w:cs="Myriad-Roman"/>
          <w:b/>
          <w:noProof/>
          <w:color w:val="000000"/>
          <w:sz w:val="21"/>
          <w:szCs w:val="21"/>
          <w:lang w:val="en-US"/>
        </w:rPr>
        <w:drawing>
          <wp:anchor distT="0" distB="0" distL="114300" distR="114300" simplePos="0" relativeHeight="251599872" behindDoc="1" locked="0" layoutInCell="1" allowOverlap="1" wp14:anchorId="74E47AAE" wp14:editId="43DA76E6">
            <wp:simplePos x="0" y="0"/>
            <wp:positionH relativeFrom="column">
              <wp:posOffset>2211705</wp:posOffset>
            </wp:positionH>
            <wp:positionV relativeFrom="paragraph">
              <wp:posOffset>4722495</wp:posOffset>
            </wp:positionV>
            <wp:extent cx="1940560" cy="624840"/>
            <wp:effectExtent l="0" t="0" r="2540" b="3810"/>
            <wp:wrapTight wrapText="bothSides">
              <wp:wrapPolygon edited="0">
                <wp:start x="0" y="0"/>
                <wp:lineTo x="0" y="21073"/>
                <wp:lineTo x="21416" y="21073"/>
                <wp:lineTo x="21416" y="0"/>
                <wp:lineTo x="0" y="0"/>
              </wp:wrapPolygon>
            </wp:wrapTight>
            <wp:docPr id="16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056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295">
        <w:rPr>
          <w:rFonts w:ascii="Myriad-Bold" w:hAnsi="Myriad-Bold" w:cs="Myriad-Bold"/>
          <w:b/>
          <w:bCs/>
          <w:noProof/>
          <w:color w:val="000000"/>
          <w:sz w:val="21"/>
          <w:szCs w:val="21"/>
          <w:lang w:val="en-US"/>
        </w:rPr>
        <mc:AlternateContent>
          <mc:Choice Requires="wps">
            <w:drawing>
              <wp:anchor distT="0" distB="0" distL="114300" distR="114300" simplePos="0" relativeHeight="251610112" behindDoc="0" locked="0" layoutInCell="1" allowOverlap="1" wp14:anchorId="17439DED" wp14:editId="2F103098">
                <wp:simplePos x="0" y="0"/>
                <wp:positionH relativeFrom="column">
                  <wp:posOffset>-111760</wp:posOffset>
                </wp:positionH>
                <wp:positionV relativeFrom="paragraph">
                  <wp:posOffset>4820285</wp:posOffset>
                </wp:positionV>
                <wp:extent cx="2322830" cy="695325"/>
                <wp:effectExtent l="0" t="0" r="1270" b="9525"/>
                <wp:wrapNone/>
                <wp:docPr id="1807" name="Text Box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830"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0DA05" w14:textId="77777777" w:rsidR="00041EE8" w:rsidRPr="00344558" w:rsidRDefault="00041EE8" w:rsidP="003A03E9">
                            <w:pPr>
                              <w:autoSpaceDE w:val="0"/>
                              <w:autoSpaceDN w:val="0"/>
                              <w:ind w:left="270" w:hanging="270"/>
                              <w:rPr>
                                <w:sz w:val="22"/>
                              </w:rPr>
                            </w:pPr>
                            <w:r w:rsidRPr="00344558">
                              <w:rPr>
                                <w:b/>
                                <w:color w:val="0D0D0D"/>
                                <w:sz w:val="22"/>
                              </w:rPr>
                              <w:t>7</w:t>
                            </w:r>
                            <w:r w:rsidRPr="00344558">
                              <w:rPr>
                                <w:b/>
                                <w:bCs/>
                                <w:color w:val="000000"/>
                                <w:sz w:val="22"/>
                              </w:rPr>
                              <w:t>.</w:t>
                            </w:r>
                            <w:r w:rsidRPr="00344558">
                              <w:rPr>
                                <w:bCs/>
                                <w:color w:val="000000"/>
                                <w:sz w:val="22"/>
                              </w:rPr>
                              <w:t xml:space="preserve">  Read the measurement in cm in the window where the arrows point inward.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39DED" id="Text Box 1616" o:spid="_x0000_s1078" type="#_x0000_t202" style="position:absolute;margin-left:-8.8pt;margin-top:379.55pt;width:182.9pt;height:54.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" stroked="f">
                <v:textbox>
                  <w:txbxContent>
                    <w:p w14:paraId="37E0DA05" w14:textId="77777777" w:rsidR="00041EE8" w:rsidRPr="00344558" w:rsidRDefault="00041EE8" w:rsidP="003A03E9">
                      <w:pPr>
                        <w:autoSpaceDE w:val="0"/>
                        <w:autoSpaceDN w:val="0"/>
                        <w:ind w:left="270" w:hanging="270"/>
                        <w:rPr>
                          <w:sz w:val="22"/>
                        </w:rPr>
                      </w:pPr>
                      <w:r w:rsidRPr="00344558">
                        <w:rPr>
                          <w:b/>
                          <w:color w:val="0D0D0D"/>
                          <w:sz w:val="22"/>
                        </w:rPr>
                        <w:t>7</w:t>
                      </w:r>
                      <w:r w:rsidRPr="00344558">
                        <w:rPr>
                          <w:b/>
                          <w:bCs/>
                          <w:color w:val="000000"/>
                          <w:sz w:val="22"/>
                        </w:rPr>
                        <w:t>.</w:t>
                      </w:r>
                      <w:r w:rsidRPr="00344558">
                        <w:rPr>
                          <w:bCs/>
                          <w:color w:val="000000"/>
                          <w:sz w:val="22"/>
                        </w:rPr>
                        <w:t xml:space="preserve">  Read the measurement in cm in the window where the arrows point inward.</w:t>
                      </w:r>
                    </w:p>
                  </w:txbxContent>
                </v:textbox>
              </v:shape>
            </w:pict>
          </mc:Fallback>
        </mc:AlternateContent>
      </w:r>
      <w:r w:rsidR="00344558" w:rsidRPr="000F6295">
        <w:rPr>
          <w:rFonts w:ascii="Myriad-Bold" w:hAnsi="Myriad-Bold" w:cs="Myriad-Bold"/>
          <w:b/>
          <w:bCs/>
          <w:noProof/>
          <w:color w:val="000000"/>
          <w:sz w:val="21"/>
          <w:szCs w:val="21"/>
          <w:lang w:val="en-US"/>
        </w:rPr>
        <mc:AlternateContent>
          <mc:Choice Requires="wps">
            <w:drawing>
              <wp:anchor distT="0" distB="0" distL="114300" distR="114300" simplePos="0" relativeHeight="251604992" behindDoc="0" locked="0" layoutInCell="1" allowOverlap="1" wp14:anchorId="7356C809" wp14:editId="1B25054C">
                <wp:simplePos x="0" y="0"/>
                <wp:positionH relativeFrom="column">
                  <wp:posOffset>-161925</wp:posOffset>
                </wp:positionH>
                <wp:positionV relativeFrom="paragraph">
                  <wp:posOffset>3425190</wp:posOffset>
                </wp:positionV>
                <wp:extent cx="2300605" cy="1314450"/>
                <wp:effectExtent l="0" t="0" r="4445" b="0"/>
                <wp:wrapNone/>
                <wp:docPr id="1802" name="Text 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131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B10CE" w14:textId="77777777" w:rsidR="00041EE8" w:rsidRPr="00344558" w:rsidRDefault="00041EE8" w:rsidP="003A03E9">
                            <w:pPr>
                              <w:autoSpaceDE w:val="0"/>
                              <w:autoSpaceDN w:val="0"/>
                              <w:ind w:left="270" w:hanging="270"/>
                              <w:rPr>
                                <w:bCs/>
                                <w:color w:val="000000"/>
                                <w:sz w:val="22"/>
                              </w:rPr>
                            </w:pPr>
                            <w:r w:rsidRPr="00344558">
                              <w:rPr>
                                <w:b/>
                                <w:color w:val="0D0D0D"/>
                                <w:sz w:val="22"/>
                              </w:rPr>
                              <w:t>4</w:t>
                            </w:r>
                            <w:r w:rsidRPr="00344558">
                              <w:rPr>
                                <w:b/>
                                <w:bCs/>
                                <w:color w:val="000000"/>
                                <w:sz w:val="22"/>
                              </w:rPr>
                              <w:t xml:space="preserve">.  </w:t>
                            </w:r>
                            <w:r w:rsidRPr="00344558">
                              <w:rPr>
                                <w:color w:val="000000"/>
                                <w:sz w:val="22"/>
                              </w:rPr>
                              <w:t>Find the middle of the upper arm by carefully folding the endpoint to the top edge of the tape. Place your left thumb on the point where</w:t>
                            </w:r>
                            <w:r w:rsidRPr="00344558">
                              <w:rPr>
                                <w:bCs/>
                                <w:color w:val="000000"/>
                                <w:sz w:val="22"/>
                              </w:rPr>
                              <w:t xml:space="preserve"> the tape folds (midpoint). Mark the midpoint with a finger or pen.</w:t>
                            </w:r>
                          </w:p>
                          <w:p w14:paraId="3F206383" w14:textId="77777777" w:rsidR="00041EE8" w:rsidRPr="00344558" w:rsidRDefault="00041EE8" w:rsidP="003A03E9">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6C809" id="Text Box 1606" o:spid="_x0000_s1079" type="#_x0000_t202" style="position:absolute;margin-left:-12.75pt;margin-top:269.7pt;width:181.15pt;height:10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HViwIAAB4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" stroked="f">
                <v:textbox>
                  <w:txbxContent>
                    <w:p w14:paraId="10DB10CE" w14:textId="77777777" w:rsidR="00041EE8" w:rsidRPr="00344558" w:rsidRDefault="00041EE8" w:rsidP="003A03E9">
                      <w:pPr>
                        <w:autoSpaceDE w:val="0"/>
                        <w:autoSpaceDN w:val="0"/>
                        <w:ind w:left="270" w:hanging="270"/>
                        <w:rPr>
                          <w:bCs/>
                          <w:color w:val="000000"/>
                          <w:sz w:val="22"/>
                        </w:rPr>
                      </w:pPr>
                      <w:r w:rsidRPr="00344558">
                        <w:rPr>
                          <w:b/>
                          <w:color w:val="0D0D0D"/>
                          <w:sz w:val="22"/>
                        </w:rPr>
                        <w:t>4</w:t>
                      </w:r>
                      <w:r w:rsidRPr="00344558">
                        <w:rPr>
                          <w:b/>
                          <w:bCs/>
                          <w:color w:val="000000"/>
                          <w:sz w:val="22"/>
                        </w:rPr>
                        <w:t xml:space="preserve">.  </w:t>
                      </w:r>
                      <w:r w:rsidRPr="00344558">
                        <w:rPr>
                          <w:color w:val="000000"/>
                          <w:sz w:val="22"/>
                        </w:rPr>
                        <w:t>Find the middle of the upper arm by carefully folding the endpoint to the top edge of the tape. Place your left thumb on the point where</w:t>
                      </w:r>
                      <w:r w:rsidRPr="00344558">
                        <w:rPr>
                          <w:bCs/>
                          <w:color w:val="000000"/>
                          <w:sz w:val="22"/>
                        </w:rPr>
                        <w:t xml:space="preserve"> the tape folds (midpoint). Mark the midpoint with a finger or pen.</w:t>
                      </w:r>
                    </w:p>
                    <w:p w14:paraId="3F206383" w14:textId="77777777" w:rsidR="00041EE8" w:rsidRPr="00344558" w:rsidRDefault="00041EE8" w:rsidP="003A03E9">
                      <w:pPr>
                        <w:rPr>
                          <w:sz w:val="22"/>
                        </w:rPr>
                      </w:pPr>
                    </w:p>
                  </w:txbxContent>
                </v:textbox>
              </v:shape>
            </w:pict>
          </mc:Fallback>
        </mc:AlternateContent>
      </w:r>
      <w:r w:rsidR="00344558" w:rsidRPr="000F6295">
        <w:rPr>
          <w:rFonts w:ascii="Myriad-Bold" w:hAnsi="Myriad-Bold" w:cs="Myriad-Bold"/>
          <w:b/>
          <w:bCs/>
          <w:noProof/>
          <w:color w:val="000000"/>
          <w:sz w:val="21"/>
          <w:szCs w:val="21"/>
          <w:lang w:val="en-US"/>
        </w:rPr>
        <w:drawing>
          <wp:anchor distT="0" distB="0" distL="114300" distR="114300" simplePos="0" relativeHeight="251602944" behindDoc="0" locked="0" layoutInCell="1" allowOverlap="1" wp14:anchorId="416B06EA" wp14:editId="7648F26C">
            <wp:simplePos x="0" y="0"/>
            <wp:positionH relativeFrom="column">
              <wp:posOffset>95250</wp:posOffset>
            </wp:positionH>
            <wp:positionV relativeFrom="paragraph">
              <wp:posOffset>1525905</wp:posOffset>
            </wp:positionV>
            <wp:extent cx="1647825" cy="1901890"/>
            <wp:effectExtent l="0" t="0" r="0" b="3175"/>
            <wp:wrapNone/>
            <wp:docPr id="16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7825" cy="190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558" w:rsidRPr="000F6295">
        <w:rPr>
          <w:rFonts w:ascii="Myriad-Bold" w:hAnsi="Myriad-Bold" w:cs="Myriad-Bold"/>
          <w:b/>
          <w:bCs/>
          <w:noProof/>
          <w:color w:val="000000"/>
          <w:sz w:val="21"/>
          <w:szCs w:val="21"/>
          <w:lang w:val="en-US"/>
        </w:rPr>
        <w:drawing>
          <wp:anchor distT="0" distB="0" distL="114300" distR="114300" simplePos="0" relativeHeight="251607040" behindDoc="1" locked="0" layoutInCell="1" allowOverlap="1" wp14:anchorId="2CF9A0F2" wp14:editId="678913D1">
            <wp:simplePos x="0" y="0"/>
            <wp:positionH relativeFrom="column">
              <wp:posOffset>2143125</wp:posOffset>
            </wp:positionH>
            <wp:positionV relativeFrom="paragraph">
              <wp:posOffset>1555115</wp:posOffset>
            </wp:positionV>
            <wp:extent cx="1642110" cy="1863090"/>
            <wp:effectExtent l="0" t="0" r="0" b="3810"/>
            <wp:wrapTight wrapText="bothSides">
              <wp:wrapPolygon edited="0">
                <wp:start x="0" y="0"/>
                <wp:lineTo x="0" y="21423"/>
                <wp:lineTo x="21299" y="21423"/>
                <wp:lineTo x="21299" y="0"/>
                <wp:lineTo x="0" y="0"/>
              </wp:wrapPolygon>
            </wp:wrapTight>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42">
                      <a:extLst>
                        <a:ext uri="{28A0092B-C50C-407E-A947-70E740481C1C}">
                          <a14:useLocalDpi xmlns:a14="http://schemas.microsoft.com/office/drawing/2010/main" val="0"/>
                        </a:ext>
                      </a:extLst>
                    </a:blip>
                    <a:srcRect r="11626"/>
                    <a:stretch>
                      <a:fillRect/>
                    </a:stretch>
                  </pic:blipFill>
                  <pic:spPr bwMode="auto">
                    <a:xfrm>
                      <a:off x="0" y="0"/>
                      <a:ext cx="1642110" cy="186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558" w:rsidRPr="000F6295">
        <w:rPr>
          <w:rFonts w:ascii="Myriad-Bold" w:hAnsi="Myriad-Bold" w:cs="Myriad-Bold"/>
          <w:b/>
          <w:bCs/>
          <w:noProof/>
          <w:color w:val="000000"/>
          <w:sz w:val="21"/>
          <w:szCs w:val="21"/>
          <w:lang w:val="en-US"/>
        </w:rPr>
        <mc:AlternateContent>
          <mc:Choice Requires="wpg">
            <w:drawing>
              <wp:anchor distT="0" distB="0" distL="114300" distR="114300" simplePos="0" relativeHeight="251611136" behindDoc="0" locked="0" layoutInCell="1" allowOverlap="1" wp14:anchorId="54D17563" wp14:editId="10CA1910">
                <wp:simplePos x="0" y="0"/>
                <wp:positionH relativeFrom="column">
                  <wp:posOffset>4300855</wp:posOffset>
                </wp:positionH>
                <wp:positionV relativeFrom="paragraph">
                  <wp:posOffset>1642110</wp:posOffset>
                </wp:positionV>
                <wp:extent cx="1522095" cy="1824990"/>
                <wp:effectExtent l="0" t="0" r="1905" b="0"/>
                <wp:wrapNone/>
                <wp:docPr id="1808" name="Group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095" cy="1824990"/>
                          <a:chOff x="7995" y="7725"/>
                          <a:chExt cx="2397" cy="2874"/>
                        </a:xfrm>
                      </wpg:grpSpPr>
                      <wps:wsp>
                        <wps:cNvPr id="1809" name="Text Box 1618"/>
                        <wps:cNvSpPr txBox="1">
                          <a:spLocks noChangeArrowheads="1"/>
                        </wps:cNvSpPr>
                        <wps:spPr bwMode="auto">
                          <a:xfrm>
                            <a:off x="7995" y="8025"/>
                            <a:ext cx="1043"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5DF09" w14:textId="77777777" w:rsidR="00041EE8" w:rsidRDefault="00041EE8" w:rsidP="003A03E9">
                              <w:r w:rsidRPr="003300F4">
                                <w:rPr>
                                  <w:rFonts w:cs="Myriad-Bold"/>
                                  <w:b/>
                                  <w:bCs/>
                                  <w:color w:val="000000"/>
                                  <w:sz w:val="23"/>
                                  <w:szCs w:val="23"/>
                                </w:rPr>
                                <w:t xml:space="preserve">Too </w:t>
                              </w:r>
                              <w:r>
                                <w:rPr>
                                  <w:rFonts w:cs="Myriad-Bold"/>
                                  <w:b/>
                                  <w:bCs/>
                                  <w:color w:val="000000"/>
                                  <w:sz w:val="23"/>
                                  <w:szCs w:val="23"/>
                                </w:rPr>
                                <w:t>loose</w:t>
                              </w:r>
                            </w:p>
                          </w:txbxContent>
                        </wps:txbx>
                        <wps:bodyPr rot="0" vert="horz" wrap="square" lIns="91440" tIns="45720" rIns="91440" bIns="45720" anchor="t" anchorCtr="0" upright="1">
                          <a:noAutofit/>
                        </wps:bodyPr>
                      </wps:wsp>
                      <wps:wsp>
                        <wps:cNvPr id="1810" name="Text Box 1619"/>
                        <wps:cNvSpPr txBox="1">
                          <a:spLocks noChangeArrowheads="1"/>
                        </wps:cNvSpPr>
                        <wps:spPr bwMode="auto">
                          <a:xfrm>
                            <a:off x="7995" y="9600"/>
                            <a:ext cx="1031"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4191B" w14:textId="77777777" w:rsidR="00041EE8" w:rsidRDefault="00041EE8" w:rsidP="003A03E9">
                              <w:r w:rsidRPr="003300F4">
                                <w:rPr>
                                  <w:rFonts w:cs="Myriad-Bold"/>
                                  <w:b/>
                                  <w:bCs/>
                                  <w:color w:val="000000"/>
                                  <w:sz w:val="23"/>
                                  <w:szCs w:val="23"/>
                                </w:rPr>
                                <w:t xml:space="preserve">Too </w:t>
                              </w:r>
                              <w:r>
                                <w:rPr>
                                  <w:rFonts w:cs="Myriad-Bold"/>
                                  <w:b/>
                                  <w:bCs/>
                                  <w:color w:val="000000"/>
                                  <w:sz w:val="23"/>
                                  <w:szCs w:val="23"/>
                                </w:rPr>
                                <w:t>tight</w:t>
                              </w:r>
                            </w:p>
                          </w:txbxContent>
                        </wps:txbx>
                        <wps:bodyPr rot="0" vert="horz" wrap="square" lIns="91440" tIns="45720" rIns="91440" bIns="45720" anchor="t" anchorCtr="0" upright="1">
                          <a:noAutofit/>
                        </wps:bodyPr>
                      </wps:wsp>
                      <pic:pic xmlns:pic="http://schemas.openxmlformats.org/drawingml/2006/picture">
                        <pic:nvPicPr>
                          <pic:cNvPr id="1811" name="Picture 16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882" y="7725"/>
                            <a:ext cx="1510" cy="1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2"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882" y="9232"/>
                            <a:ext cx="1507" cy="13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D17563" id="Group 1617" o:spid="_x0000_s1080" style="position:absolute;margin-left:338.65pt;margin-top:129.3pt;width:119.85pt;height:143.7pt;z-index:251611136;mso-position-horizontal-relative:text;mso-position-vertical-relative:text" coordorigin="7995,7725" coordsize="2397,28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">
                <v:shape id="Text Box 1618" o:spid="_x0000_s1081" type="#_x0000_t202" style="position:absolute;left:7995;top:8025;width:1043;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XhcAA&#10;AADdAAAADwAAAGRycy9kb3ducmV2LnhtbERPS4vCMBC+C/6HMII3TVZUtBpFlAVPiu4DvA3N2JZt&#10;JqXJ2vrvjSB4m4/vOct1a0txo9oXjjV8DBUI4tSZgjMN31+fgxkIH5ANlo5Jw508rFfdzhIT4xo+&#10;0e0cMhFD2CeoIQ+hSqT0aU4W/dBVxJG7utpiiLDOpKmxieG2lCOlptJiwbEhx4q2OaV/53+r4edw&#10;vfyO1THb2UnVuFZJtnOpdb/XbhYgArXhLX659ybOn6k5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2XhcAAAADdAAAADwAAAAAAAAAAAAAAAACYAgAAZHJzL2Rvd25y&#10;ZXYueG1sUEsFBgAAAAAEAAQA9QAAAIUDAAAAAA==&#10;" filled="f" stroked="f">
                  <v:textbox>
                    <w:txbxContent>
                      <w:p w14:paraId="6205DF09" w14:textId="77777777" w:rsidR="00041EE8" w:rsidRDefault="00041EE8" w:rsidP="003A03E9">
                        <w:r w:rsidRPr="003300F4">
                          <w:rPr>
                            <w:rFonts w:cs="Myriad-Bold"/>
                            <w:b/>
                            <w:bCs/>
                            <w:color w:val="000000"/>
                            <w:sz w:val="23"/>
                            <w:szCs w:val="23"/>
                          </w:rPr>
                          <w:t xml:space="preserve">Too </w:t>
                        </w:r>
                        <w:r>
                          <w:rPr>
                            <w:rFonts w:cs="Myriad-Bold"/>
                            <w:b/>
                            <w:bCs/>
                            <w:color w:val="000000"/>
                            <w:sz w:val="23"/>
                            <w:szCs w:val="23"/>
                          </w:rPr>
                          <w:t>loose</w:t>
                        </w:r>
                      </w:p>
                    </w:txbxContent>
                  </v:textbox>
                </v:shape>
                <v:shape id="Text Box 1619" o:spid="_x0000_s1082" type="#_x0000_t202" style="position:absolute;left:7995;top:9600;width:1031;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oxcUA&#10;AADdAAAADwAAAGRycy9kb3ducmV2LnhtbESPQWvCQBCF70L/wzIFb7qrWLGpq5RKwVPFaAu9Ddkx&#10;Cc3OhuzWxH/vHAq9zfDevPfNejv4Rl2pi3VgC7OpAUVcBFdzaeF8ep+sQMWE7LAJTBZuFGG7eRit&#10;MXOh5yNd81QqCeGYoYUqpTbTOhYVeYzT0BKLdgmdxyRrV2rXYS/hvtFzY5baY83SUGFLbxUVP/mv&#10;t/D5cfn+WphDufNPbR8Go9k/a2vHj8PrC6hEQ/o3/13vneCvZsIv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qjFxQAAAN0AAAAPAAAAAAAAAAAAAAAAAJgCAABkcnMv&#10;ZG93bnJldi54bWxQSwUGAAAAAAQABAD1AAAAigMAAAAA&#10;" filled="f" stroked="f">
                  <v:textbox>
                    <w:txbxContent>
                      <w:p w14:paraId="3B94191B" w14:textId="77777777" w:rsidR="00041EE8" w:rsidRDefault="00041EE8" w:rsidP="003A03E9">
                        <w:r w:rsidRPr="003300F4">
                          <w:rPr>
                            <w:rFonts w:cs="Myriad-Bold"/>
                            <w:b/>
                            <w:bCs/>
                            <w:color w:val="000000"/>
                            <w:sz w:val="23"/>
                            <w:szCs w:val="23"/>
                          </w:rPr>
                          <w:t xml:space="preserve">Too </w:t>
                        </w:r>
                        <w:r>
                          <w:rPr>
                            <w:rFonts w:cs="Myriad-Bold"/>
                            <w:b/>
                            <w:bCs/>
                            <w:color w:val="000000"/>
                            <w:sz w:val="23"/>
                            <w:szCs w:val="23"/>
                          </w:rPr>
                          <w:t>tight</w:t>
                        </w:r>
                      </w:p>
                    </w:txbxContent>
                  </v:textbox>
                </v:shape>
                <v:shape id="Picture 1620" o:spid="_x0000_s1083" type="#_x0000_t75" style="position:absolute;left:8882;top:7725;width:1510;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isWDFAAAA3QAAAA8AAABkcnMvZG93bnJldi54bWxEj0FrwzAMhe+F/gejwm6t4zJKSOuWMkjY&#10;YIctW3sWsZaExHKI3Sb79/NgsJvEe3rf0+E0217cafStYw1qk4Agrpxpudbw+ZGvUxA+IBvsHZOG&#10;b/JwOi4XB8yMm/id7mWoRQxhn6GGJoQhk9JXDVn0GzcQR+3LjRZDXMdamhGnGG57uU2SnbTYciQ0&#10;ONBTQ1VX3mzkTp2q31SeSL52593ja/FyuRRaP6zm8x5EoDn8m/+un02snyoFv9/EEeT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orFgxQAAAN0AAAAPAAAAAAAAAAAAAAAA&#10;AJ8CAABkcnMvZG93bnJldi54bWxQSwUGAAAAAAQABAD3AAAAkQMAAAAA&#10;">
                  <v:imagedata r:id="rId45" o:title=""/>
                </v:shape>
                <v:shape id="Picture 11" o:spid="_x0000_s1084" type="#_x0000_t75" style="position:absolute;left:8882;top:9232;width:1507;height:1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KeFvBAAAA3QAAAA8AAABkcnMvZG93bnJldi54bWxET02LwjAQvS/4H8II3tZUwcWtRhFF0L1t&#10;uyDehmZsi82kJLHWf28EYW/zeJ+zXPemER05X1tWMBknIIgLq2suFfzl+885CB+QNTaWScGDPKxX&#10;g48lptre+Ze6LJQihrBPUUEVQptK6YuKDPqxbYkjd7HOYIjQlVI7vMdw08hpknxJgzXHhgpb2lZU&#10;XLObUTALndvtNydv8lP+nT3OR778nJUaDfvNAkSgPvyL3+6DjvPnkym8vokn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KeFvBAAAA3QAAAA8AAAAAAAAAAAAAAAAAnwIA&#10;AGRycy9kb3ducmV2LnhtbFBLBQYAAAAABAAEAPcAAACNAwAAAAA=&#10;">
                  <v:imagedata r:id="rId46" o:title=""/>
                </v:shape>
              </v:group>
            </w:pict>
          </mc:Fallback>
        </mc:AlternateContent>
      </w:r>
      <w:r w:rsidR="00344558" w:rsidRPr="000F6295">
        <w:rPr>
          <w:rFonts w:ascii="Myriad-Bold" w:hAnsi="Myriad-Bold" w:cs="Myriad-Bold"/>
          <w:b/>
          <w:bCs/>
          <w:noProof/>
          <w:color w:val="000000"/>
          <w:sz w:val="21"/>
          <w:szCs w:val="21"/>
          <w:lang w:val="en-US"/>
        </w:rPr>
        <mc:AlternateContent>
          <mc:Choice Requires="wps">
            <w:drawing>
              <wp:anchor distT="0" distB="0" distL="114300" distR="114300" simplePos="0" relativeHeight="251603968" behindDoc="0" locked="0" layoutInCell="1" allowOverlap="1" wp14:anchorId="3E0FA26E" wp14:editId="34303003">
                <wp:simplePos x="0" y="0"/>
                <wp:positionH relativeFrom="column">
                  <wp:posOffset>4003040</wp:posOffset>
                </wp:positionH>
                <wp:positionV relativeFrom="paragraph">
                  <wp:posOffset>670560</wp:posOffset>
                </wp:positionV>
                <wp:extent cx="2130425" cy="974725"/>
                <wp:effectExtent l="2540" t="635" r="635" b="0"/>
                <wp:wrapNone/>
                <wp:docPr id="1806" name="Text 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974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8F074" w14:textId="77777777" w:rsidR="00041EE8" w:rsidRPr="00344558" w:rsidRDefault="00041EE8" w:rsidP="003A03E9">
                            <w:pPr>
                              <w:ind w:left="270" w:hanging="270"/>
                              <w:rPr>
                                <w:sz w:val="22"/>
                              </w:rPr>
                            </w:pPr>
                            <w:r w:rsidRPr="00344558">
                              <w:rPr>
                                <w:b/>
                                <w:color w:val="0D0D0D"/>
                                <w:sz w:val="22"/>
                              </w:rPr>
                              <w:t>3.</w:t>
                            </w:r>
                            <w:r w:rsidRPr="00344558">
                              <w:rPr>
                                <w:color w:val="0D0D0D"/>
                                <w:sz w:val="22"/>
                              </w:rPr>
                              <w:t xml:space="preserve">  </w:t>
                            </w:r>
                            <w:r w:rsidRPr="00344558">
                              <w:rPr>
                                <w:color w:val="000000"/>
                                <w:sz w:val="22"/>
                              </w:rPr>
                              <w:t xml:space="preserve">Keep the tape at eye level and place it at the top of the shoulder. Put your right thumb on the tape where it meets the tip of the elbow (endpoint). </w:t>
                            </w:r>
                            <w:r w:rsidRPr="00344558">
                              <w:rPr>
                                <w:color w:val="0D0D0D"/>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A26E" id="Text Box 1605" o:spid="_x0000_s1085" type="#_x0000_t202" style="position:absolute;margin-left:315.2pt;margin-top:52.8pt;width:167.75pt;height:76.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yThwIAAB0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" stroked="f">
                <v:textbox>
                  <w:txbxContent>
                    <w:p w14:paraId="78A8F074" w14:textId="77777777" w:rsidR="00041EE8" w:rsidRPr="00344558" w:rsidRDefault="00041EE8" w:rsidP="003A03E9">
                      <w:pPr>
                        <w:ind w:left="270" w:hanging="270"/>
                        <w:rPr>
                          <w:sz w:val="22"/>
                        </w:rPr>
                      </w:pPr>
                      <w:r w:rsidRPr="00344558">
                        <w:rPr>
                          <w:b/>
                          <w:color w:val="0D0D0D"/>
                          <w:sz w:val="22"/>
                        </w:rPr>
                        <w:t>3.</w:t>
                      </w:r>
                      <w:r w:rsidRPr="00344558">
                        <w:rPr>
                          <w:color w:val="0D0D0D"/>
                          <w:sz w:val="22"/>
                        </w:rPr>
                        <w:t xml:space="preserve">  </w:t>
                      </w:r>
                      <w:r w:rsidRPr="00344558">
                        <w:rPr>
                          <w:color w:val="000000"/>
                          <w:sz w:val="22"/>
                        </w:rPr>
                        <w:t xml:space="preserve">Keep the tape at eye level and place it at the top of the shoulder. Put your right thumb on the tape where it meets the tip of the elbow (endpoint). </w:t>
                      </w:r>
                      <w:r w:rsidRPr="00344558">
                        <w:rPr>
                          <w:color w:val="0D0D0D"/>
                          <w:sz w:val="22"/>
                        </w:rPr>
                        <w:t xml:space="preserve">   </w:t>
                      </w:r>
                    </w:p>
                  </w:txbxContent>
                </v:textbox>
              </v:shape>
            </w:pict>
          </mc:Fallback>
        </mc:AlternateContent>
      </w:r>
      <w:r w:rsidR="00344558" w:rsidRPr="000F6295">
        <w:rPr>
          <w:rFonts w:ascii="Myriad-Roman" w:hAnsi="Myriad-Roman" w:cs="Myriad-Roman"/>
          <w:b/>
          <w:noProof/>
          <w:color w:val="000000"/>
          <w:sz w:val="21"/>
          <w:szCs w:val="21"/>
          <w:lang w:val="en-US"/>
        </w:rPr>
        <mc:AlternateContent>
          <mc:Choice Requires="wpg">
            <w:drawing>
              <wp:anchor distT="0" distB="0" distL="114300" distR="114300" simplePos="0" relativeHeight="251606016" behindDoc="0" locked="0" layoutInCell="1" allowOverlap="1" wp14:anchorId="6F943CB3" wp14:editId="37AEBB95">
                <wp:simplePos x="0" y="0"/>
                <wp:positionH relativeFrom="column">
                  <wp:posOffset>-118110</wp:posOffset>
                </wp:positionH>
                <wp:positionV relativeFrom="paragraph">
                  <wp:posOffset>735330</wp:posOffset>
                </wp:positionV>
                <wp:extent cx="4229100" cy="701040"/>
                <wp:effectExtent l="0" t="0" r="0" b="3810"/>
                <wp:wrapNone/>
                <wp:docPr id="1803" name="Group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701040"/>
                          <a:chOff x="1254" y="6411"/>
                          <a:chExt cx="6660" cy="1104"/>
                        </a:xfrm>
                        <a:noFill/>
                      </wpg:grpSpPr>
                      <wps:wsp>
                        <wps:cNvPr id="1804" name="Text Box 1608"/>
                        <wps:cNvSpPr txBox="1">
                          <a:spLocks noChangeArrowheads="1"/>
                        </wps:cNvSpPr>
                        <wps:spPr bwMode="auto">
                          <a:xfrm>
                            <a:off x="1254" y="6411"/>
                            <a:ext cx="3780" cy="70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3087A" w14:textId="5D6F9A65" w:rsidR="00041EE8" w:rsidRPr="00344558" w:rsidRDefault="00041EE8" w:rsidP="003A03E9">
                              <w:pPr>
                                <w:rPr>
                                  <w:sz w:val="22"/>
                                </w:rPr>
                              </w:pPr>
                              <w:r w:rsidRPr="00344558">
                                <w:rPr>
                                  <w:b/>
                                  <w:bCs/>
                                  <w:color w:val="000000"/>
                                  <w:sz w:val="22"/>
                                </w:rPr>
                                <w:t xml:space="preserve">1.  </w:t>
                              </w:r>
                              <w:r w:rsidRPr="00344558">
                                <w:rPr>
                                  <w:color w:val="0D0D0D"/>
                                  <w:sz w:val="22"/>
                                </w:rPr>
                                <w:t>Bend the left arm at a 90</w:t>
                              </w:r>
                              <w:r w:rsidRPr="00344558">
                                <w:rPr>
                                  <w:color w:val="0D0D0D"/>
                                  <w:sz w:val="22"/>
                                  <w:vertAlign w:val="superscript"/>
                                </w:rPr>
                                <w:t xml:space="preserve">o </w:t>
                              </w:r>
                              <w:r w:rsidRPr="00344558">
                                <w:rPr>
                                  <w:color w:val="0D0D0D"/>
                                  <w:sz w:val="22"/>
                                </w:rPr>
                                <w:t>angle.</w:t>
                              </w:r>
                            </w:p>
                          </w:txbxContent>
                        </wps:txbx>
                        <wps:bodyPr rot="0" vert="horz" wrap="square" lIns="91440" tIns="45720" rIns="91440" bIns="45720" anchor="t" anchorCtr="0" upright="1">
                          <a:noAutofit/>
                        </wps:bodyPr>
                      </wps:wsp>
                      <wps:wsp>
                        <wps:cNvPr id="1805" name="Text Box 1609"/>
                        <wps:cNvSpPr txBox="1">
                          <a:spLocks noChangeArrowheads="1"/>
                        </wps:cNvSpPr>
                        <wps:spPr bwMode="auto">
                          <a:xfrm>
                            <a:off x="4620" y="6411"/>
                            <a:ext cx="3294" cy="110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454FF" w14:textId="04A2BF25" w:rsidR="00041EE8" w:rsidRPr="00344558" w:rsidRDefault="00041EE8" w:rsidP="00344558">
                              <w:pPr>
                                <w:tabs>
                                  <w:tab w:val="left" w:pos="297"/>
                                </w:tabs>
                                <w:ind w:left="302" w:hanging="302"/>
                                <w:rPr>
                                  <w:sz w:val="22"/>
                                </w:rPr>
                              </w:pPr>
                              <w:r w:rsidRPr="00344558">
                                <w:rPr>
                                  <w:b/>
                                  <w:bCs/>
                                  <w:color w:val="000000"/>
                                  <w:sz w:val="22"/>
                                </w:rPr>
                                <w:t>2.</w:t>
                              </w:r>
                              <w:r w:rsidRPr="00344558">
                                <w:rPr>
                                  <w:b/>
                                  <w:bCs/>
                                  <w:color w:val="000000"/>
                                  <w:sz w:val="22"/>
                                </w:rPr>
                                <w:tab/>
                              </w:r>
                              <w:r w:rsidRPr="00344558">
                                <w:rPr>
                                  <w:color w:val="000000"/>
                                  <w:sz w:val="22"/>
                                </w:rPr>
                                <w:t>Find the top of the shoulder and the tip of the elbow.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43CB3" id="Group 1607" o:spid="_x0000_s1086" style="position:absolute;margin-left:-9.3pt;margin-top:57.9pt;width:333pt;height:55.2pt;z-index:251606016;mso-position-horizontal-relative:text;mso-position-vertical-relative:text" coordorigin="1254,6411" coordsize="6660,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">
                <v:shape id="Text Box 1608" o:spid="_x0000_s1087" type="#_x0000_t202" style="position:absolute;left:1254;top:6411;width:3780;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G8MA&#10;AADdAAAADwAAAGRycy9kb3ducmV2LnhtbERPyWrDMBC9F/IPYgK51VJKWhwnsgktgZ5amg1yG6yJ&#10;bWKNjKXG7t9XhUJu83jrrIvRtuJGvW8ca5gnCgRx6UzDlYbDfvuYgvAB2WDrmDT8kIcinzysMTNu&#10;4C+67UIlYgj7DDXUIXSZlL6syaJPXEccuYvrLYYI+0qaHocYblv5pNSLtNhwbKixo9eayuvu22o4&#10;flzOp4X6rN7scze4UUm2S6n1bDpuViACjeEu/ne/mzg/V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4G8MAAADdAAAADwAAAAAAAAAAAAAAAACYAgAAZHJzL2Rv&#10;d25yZXYueG1sUEsFBgAAAAAEAAQA9QAAAIgDAAAAAA==&#10;" filled="f" stroked="f">
                  <v:textbox>
                    <w:txbxContent>
                      <w:p w14:paraId="7B03087A" w14:textId="5D6F9A65" w:rsidR="00041EE8" w:rsidRPr="00344558" w:rsidRDefault="00041EE8" w:rsidP="003A03E9">
                        <w:pPr>
                          <w:rPr>
                            <w:sz w:val="22"/>
                          </w:rPr>
                        </w:pPr>
                        <w:r w:rsidRPr="00344558">
                          <w:rPr>
                            <w:b/>
                            <w:bCs/>
                            <w:color w:val="000000"/>
                            <w:sz w:val="22"/>
                          </w:rPr>
                          <w:t xml:space="preserve">1.  </w:t>
                        </w:r>
                        <w:r w:rsidRPr="00344558">
                          <w:rPr>
                            <w:color w:val="0D0D0D"/>
                            <w:sz w:val="22"/>
                          </w:rPr>
                          <w:t>Bend the left arm at a 90</w:t>
                        </w:r>
                        <w:r w:rsidRPr="00344558">
                          <w:rPr>
                            <w:color w:val="0D0D0D"/>
                            <w:sz w:val="22"/>
                            <w:vertAlign w:val="superscript"/>
                          </w:rPr>
                          <w:t xml:space="preserve">o </w:t>
                        </w:r>
                        <w:r w:rsidRPr="00344558">
                          <w:rPr>
                            <w:color w:val="0D0D0D"/>
                            <w:sz w:val="22"/>
                          </w:rPr>
                          <w:t>angle.</w:t>
                        </w:r>
                      </w:p>
                    </w:txbxContent>
                  </v:textbox>
                </v:shape>
                <v:shape id="Text Box 1609" o:spid="_x0000_s1088" type="#_x0000_t202" style="position:absolute;left:4620;top:6411;width:3294;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dgMMA&#10;AADdAAAADwAAAGRycy9kb3ducmV2LnhtbERPyWrDMBC9F/IPYgK91VJKUhwnsgktgZ5amg1yG6yJ&#10;bWKNjKXG7t9XhUJu83jrrIvRtuJGvW8ca5glCgRx6UzDlYbDfvuUgvAB2WDrmDT8kIcinzysMTNu&#10;4C+67UIlYgj7DDXUIXSZlL6syaJPXEccuYvrLYYI+0qaHocYblv5rNSLtNhwbKixo9eayuvu22o4&#10;flzOp7n6rN7sohvcqCTbpdT6cTpuViACjeEu/ne/mzg/V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CdgMMAAADdAAAADwAAAAAAAAAAAAAAAACYAgAAZHJzL2Rv&#10;d25yZXYueG1sUEsFBgAAAAAEAAQA9QAAAIgDAAAAAA==&#10;" filled="f" stroked="f">
                  <v:textbox>
                    <w:txbxContent>
                      <w:p w14:paraId="534454FF" w14:textId="04A2BF25" w:rsidR="00041EE8" w:rsidRPr="00344558" w:rsidRDefault="00041EE8" w:rsidP="00344558">
                        <w:pPr>
                          <w:tabs>
                            <w:tab w:val="left" w:pos="297"/>
                          </w:tabs>
                          <w:ind w:left="302" w:hanging="302"/>
                          <w:rPr>
                            <w:sz w:val="22"/>
                          </w:rPr>
                        </w:pPr>
                        <w:r w:rsidRPr="00344558">
                          <w:rPr>
                            <w:b/>
                            <w:bCs/>
                            <w:color w:val="000000"/>
                            <w:sz w:val="22"/>
                          </w:rPr>
                          <w:t>2.</w:t>
                        </w:r>
                        <w:r w:rsidRPr="00344558">
                          <w:rPr>
                            <w:b/>
                            <w:bCs/>
                            <w:color w:val="000000"/>
                            <w:sz w:val="22"/>
                          </w:rPr>
                          <w:tab/>
                        </w:r>
                        <w:r w:rsidRPr="00344558">
                          <w:rPr>
                            <w:color w:val="000000"/>
                            <w:sz w:val="22"/>
                          </w:rPr>
                          <w:t>Find the top of the shoulder and the tip of the elbow.</w:t>
                        </w:r>
                      </w:p>
                    </w:txbxContent>
                  </v:textbox>
                </v:shape>
              </v:group>
            </w:pict>
          </mc:Fallback>
        </mc:AlternateContent>
      </w:r>
      <w:r w:rsidR="003A03E9" w:rsidRPr="000F6295">
        <w:rPr>
          <w:color w:val="000000"/>
          <w:sz w:val="28"/>
          <w:szCs w:val="28"/>
          <w:lang w:val="en-US"/>
        </w:rPr>
        <w:br w:type="page"/>
      </w:r>
    </w:p>
    <w:p w14:paraId="2D4D0530" w14:textId="483B6EC1" w:rsidR="003A03E9" w:rsidRPr="000F6295" w:rsidRDefault="003A03E9" w:rsidP="003A03E9">
      <w:pPr>
        <w:tabs>
          <w:tab w:val="left" w:pos="7857"/>
        </w:tabs>
        <w:rPr>
          <w:lang w:val="en-US"/>
        </w:rPr>
      </w:pPr>
      <w:r w:rsidRPr="000F6295">
        <w:rPr>
          <w:lang w:val="en-US"/>
        </w:rPr>
        <w:lastRenderedPageBreak/>
        <w:t xml:space="preserve">WHO has established MUAC cutoffs for children under 5 years and is working to establish cutoffs for older children and adults. Meanwhile, the cutoffs in the table below are based on program experience. </w:t>
      </w:r>
    </w:p>
    <w:p w14:paraId="7ECCD920" w14:textId="77777777" w:rsidR="003A03E9" w:rsidRPr="000F6295" w:rsidRDefault="003A03E9" w:rsidP="003A03E9">
      <w:pPr>
        <w:autoSpaceDE w:val="0"/>
        <w:autoSpaceDN w:val="0"/>
        <w:adjustRightInd w:val="0"/>
        <w:rPr>
          <w:rFonts w:cs="Arial"/>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4A0" w:firstRow="1" w:lastRow="0" w:firstColumn="1" w:lastColumn="0" w:noHBand="0" w:noVBand="1"/>
      </w:tblPr>
      <w:tblGrid>
        <w:gridCol w:w="3145"/>
        <w:gridCol w:w="1890"/>
        <w:gridCol w:w="2253"/>
        <w:gridCol w:w="2072"/>
      </w:tblGrid>
      <w:tr w:rsidR="00C82252" w:rsidRPr="00931F61" w14:paraId="11430CAB" w14:textId="77777777" w:rsidTr="007A1944">
        <w:trPr>
          <w:cantSplit/>
          <w:jc w:val="center"/>
        </w:trPr>
        <w:tc>
          <w:tcPr>
            <w:tcW w:w="3145" w:type="dxa"/>
            <w:vAlign w:val="center"/>
          </w:tcPr>
          <w:p w14:paraId="13B2A6E6" w14:textId="77777777" w:rsidR="003A03E9" w:rsidRPr="00931F61" w:rsidRDefault="003A03E9" w:rsidP="00931F61">
            <w:pPr>
              <w:autoSpaceDE w:val="0"/>
              <w:autoSpaceDN w:val="0"/>
              <w:rPr>
                <w:rFonts w:asciiTheme="minorHAnsi" w:hAnsiTheme="minorHAnsi"/>
                <w:b/>
                <w:color w:val="000000"/>
                <w:szCs w:val="24"/>
                <w:lang w:val="en-US"/>
              </w:rPr>
            </w:pPr>
            <w:r w:rsidRPr="00931F61">
              <w:rPr>
                <w:rFonts w:asciiTheme="minorHAnsi" w:hAnsiTheme="minorHAnsi"/>
                <w:b/>
                <w:color w:val="000000"/>
                <w:szCs w:val="24"/>
                <w:lang w:val="en-US"/>
              </w:rPr>
              <w:t>Group</w:t>
            </w:r>
          </w:p>
        </w:tc>
        <w:tc>
          <w:tcPr>
            <w:tcW w:w="1890" w:type="dxa"/>
            <w:shd w:val="clear" w:color="auto" w:fill="FF8B8B"/>
            <w:vAlign w:val="center"/>
          </w:tcPr>
          <w:p w14:paraId="47B98C36" w14:textId="77777777" w:rsidR="003A03E9" w:rsidRPr="00931F61" w:rsidRDefault="003A03E9" w:rsidP="00931F61">
            <w:pPr>
              <w:autoSpaceDE w:val="0"/>
              <w:autoSpaceDN w:val="0"/>
              <w:jc w:val="center"/>
              <w:rPr>
                <w:rFonts w:asciiTheme="minorHAnsi" w:hAnsiTheme="minorHAnsi"/>
                <w:b/>
                <w:color w:val="000000"/>
                <w:szCs w:val="24"/>
                <w:lang w:val="en-US"/>
              </w:rPr>
            </w:pPr>
            <w:r w:rsidRPr="00931F61">
              <w:rPr>
                <w:rFonts w:asciiTheme="minorHAnsi" w:hAnsiTheme="minorHAnsi"/>
                <w:b/>
                <w:color w:val="000000"/>
                <w:szCs w:val="24"/>
                <w:lang w:val="en-US"/>
              </w:rPr>
              <w:t>Severe acute malnutrition (SAM)</w:t>
            </w:r>
          </w:p>
        </w:tc>
        <w:tc>
          <w:tcPr>
            <w:tcW w:w="2253" w:type="dxa"/>
            <w:shd w:val="clear" w:color="auto" w:fill="FFE285"/>
            <w:vAlign w:val="center"/>
          </w:tcPr>
          <w:p w14:paraId="3444D879" w14:textId="77777777" w:rsidR="003A03E9" w:rsidRPr="00931F61" w:rsidRDefault="003A03E9" w:rsidP="00931F61">
            <w:pPr>
              <w:autoSpaceDE w:val="0"/>
              <w:autoSpaceDN w:val="0"/>
              <w:jc w:val="center"/>
              <w:rPr>
                <w:rFonts w:asciiTheme="minorHAnsi" w:hAnsiTheme="minorHAnsi"/>
                <w:b/>
                <w:color w:val="000000"/>
                <w:szCs w:val="24"/>
                <w:lang w:val="en-US"/>
              </w:rPr>
            </w:pPr>
            <w:r w:rsidRPr="00931F61">
              <w:rPr>
                <w:rFonts w:asciiTheme="minorHAnsi" w:hAnsiTheme="minorHAnsi"/>
                <w:b/>
                <w:color w:val="000000"/>
                <w:szCs w:val="24"/>
                <w:lang w:val="en-US"/>
              </w:rPr>
              <w:t>Moderate acute malnutrition (MAM)</w:t>
            </w:r>
          </w:p>
        </w:tc>
        <w:tc>
          <w:tcPr>
            <w:tcW w:w="2072" w:type="dxa"/>
            <w:shd w:val="clear" w:color="auto" w:fill="A6E2C4"/>
            <w:vAlign w:val="center"/>
          </w:tcPr>
          <w:p w14:paraId="5031602A" w14:textId="77777777" w:rsidR="003A03E9" w:rsidRPr="00931F61" w:rsidRDefault="003A03E9" w:rsidP="00931F61">
            <w:pPr>
              <w:autoSpaceDE w:val="0"/>
              <w:autoSpaceDN w:val="0"/>
              <w:jc w:val="center"/>
              <w:rPr>
                <w:rFonts w:asciiTheme="minorHAnsi" w:hAnsiTheme="minorHAnsi"/>
                <w:b/>
                <w:color w:val="000000"/>
                <w:szCs w:val="24"/>
                <w:lang w:val="en-US"/>
              </w:rPr>
            </w:pPr>
            <w:r w:rsidRPr="00931F61">
              <w:rPr>
                <w:rFonts w:asciiTheme="minorHAnsi" w:hAnsiTheme="minorHAnsi"/>
                <w:b/>
                <w:color w:val="000000"/>
                <w:szCs w:val="24"/>
                <w:lang w:val="en-US"/>
              </w:rPr>
              <w:t>Normal nutritional status</w:t>
            </w:r>
          </w:p>
        </w:tc>
      </w:tr>
      <w:tr w:rsidR="007A1944" w:rsidRPr="00931F61" w14:paraId="707C6EB2" w14:textId="77777777" w:rsidTr="007A1944">
        <w:trPr>
          <w:cantSplit/>
          <w:jc w:val="center"/>
        </w:trPr>
        <w:tc>
          <w:tcPr>
            <w:tcW w:w="3145" w:type="dxa"/>
            <w:vAlign w:val="center"/>
          </w:tcPr>
          <w:p w14:paraId="5449B4B1" w14:textId="1C162714" w:rsidR="007A1944" w:rsidRPr="00931F61" w:rsidRDefault="007A1944" w:rsidP="007A1944">
            <w:pPr>
              <w:autoSpaceDE w:val="0"/>
              <w:autoSpaceDN w:val="0"/>
              <w:rPr>
                <w:rFonts w:asciiTheme="minorHAnsi" w:hAnsiTheme="minorHAnsi"/>
                <w:color w:val="000000"/>
                <w:szCs w:val="24"/>
                <w:lang w:val="en-US"/>
              </w:rPr>
            </w:pPr>
            <w:r w:rsidRPr="001A3B1B">
              <w:rPr>
                <w:color w:val="000000"/>
              </w:rPr>
              <w:t xml:space="preserve">Children 6–59 months </w:t>
            </w:r>
          </w:p>
        </w:tc>
        <w:tc>
          <w:tcPr>
            <w:tcW w:w="1890" w:type="dxa"/>
            <w:shd w:val="clear" w:color="auto" w:fill="FF8B8B"/>
            <w:vAlign w:val="center"/>
          </w:tcPr>
          <w:p w14:paraId="2AA5C976" w14:textId="46E5A345" w:rsidR="007A1944" w:rsidRPr="00931F61" w:rsidRDefault="007A1944" w:rsidP="007A1944">
            <w:pPr>
              <w:autoSpaceDE w:val="0"/>
              <w:autoSpaceDN w:val="0"/>
              <w:jc w:val="center"/>
              <w:rPr>
                <w:rFonts w:asciiTheme="minorHAnsi" w:hAnsiTheme="minorHAnsi"/>
                <w:color w:val="000000"/>
                <w:szCs w:val="24"/>
                <w:lang w:val="en-US"/>
              </w:rPr>
            </w:pPr>
            <w:r w:rsidRPr="001A3B1B">
              <w:rPr>
                <w:color w:val="000000"/>
              </w:rPr>
              <w:t>&lt; 11.5 cm</w:t>
            </w:r>
          </w:p>
        </w:tc>
        <w:tc>
          <w:tcPr>
            <w:tcW w:w="2253" w:type="dxa"/>
            <w:shd w:val="clear" w:color="auto" w:fill="FFE285"/>
            <w:vAlign w:val="center"/>
          </w:tcPr>
          <w:p w14:paraId="352E8192" w14:textId="365CCA10" w:rsidR="007A1944" w:rsidRPr="00931F61" w:rsidRDefault="007A1944" w:rsidP="007A1944">
            <w:pPr>
              <w:autoSpaceDE w:val="0"/>
              <w:autoSpaceDN w:val="0"/>
              <w:jc w:val="center"/>
              <w:rPr>
                <w:rFonts w:asciiTheme="minorHAnsi" w:hAnsiTheme="minorHAnsi"/>
                <w:color w:val="000000"/>
                <w:szCs w:val="24"/>
                <w:lang w:val="en-US"/>
              </w:rPr>
            </w:pPr>
            <w:r w:rsidRPr="001A3B1B">
              <w:rPr>
                <w:color w:val="000000"/>
              </w:rPr>
              <w:t>≥ 11.5 to &lt; 12.5 cm</w:t>
            </w:r>
          </w:p>
        </w:tc>
        <w:tc>
          <w:tcPr>
            <w:tcW w:w="2072" w:type="dxa"/>
            <w:shd w:val="clear" w:color="auto" w:fill="A6E2C4"/>
            <w:vAlign w:val="center"/>
          </w:tcPr>
          <w:p w14:paraId="542D7F60" w14:textId="18E3D6E5" w:rsidR="007A1944" w:rsidRPr="00931F61" w:rsidRDefault="007A1944" w:rsidP="007A1944">
            <w:pPr>
              <w:autoSpaceDE w:val="0"/>
              <w:autoSpaceDN w:val="0"/>
              <w:jc w:val="center"/>
              <w:rPr>
                <w:rFonts w:asciiTheme="minorHAnsi" w:hAnsiTheme="minorHAnsi"/>
                <w:color w:val="000000"/>
                <w:szCs w:val="24"/>
                <w:lang w:val="en-US"/>
              </w:rPr>
            </w:pPr>
            <w:r w:rsidRPr="001A3B1B">
              <w:rPr>
                <w:color w:val="000000"/>
              </w:rPr>
              <w:t>≥ 12.5 cm</w:t>
            </w:r>
          </w:p>
        </w:tc>
      </w:tr>
      <w:tr w:rsidR="007A1944" w:rsidRPr="00931F61" w14:paraId="60F04501" w14:textId="77777777" w:rsidTr="007A1944">
        <w:trPr>
          <w:cantSplit/>
          <w:jc w:val="center"/>
        </w:trPr>
        <w:tc>
          <w:tcPr>
            <w:tcW w:w="3145" w:type="dxa"/>
            <w:vAlign w:val="center"/>
          </w:tcPr>
          <w:p w14:paraId="70AFA749" w14:textId="614C196D" w:rsidR="007A1944" w:rsidRPr="00931F61" w:rsidRDefault="007A1944" w:rsidP="007A1944">
            <w:pPr>
              <w:autoSpaceDE w:val="0"/>
              <w:autoSpaceDN w:val="0"/>
              <w:rPr>
                <w:rFonts w:asciiTheme="minorHAnsi" w:hAnsiTheme="minorHAnsi"/>
                <w:color w:val="000000"/>
                <w:szCs w:val="24"/>
                <w:lang w:val="en-US"/>
              </w:rPr>
            </w:pPr>
            <w:r w:rsidRPr="001A3B1B">
              <w:rPr>
                <w:color w:val="000000"/>
              </w:rPr>
              <w:t>Children 5–9 years</w:t>
            </w:r>
          </w:p>
        </w:tc>
        <w:tc>
          <w:tcPr>
            <w:tcW w:w="1890" w:type="dxa"/>
            <w:shd w:val="clear" w:color="auto" w:fill="FF8B8B"/>
            <w:vAlign w:val="center"/>
          </w:tcPr>
          <w:p w14:paraId="1DB188D8" w14:textId="081F1DBD" w:rsidR="007A1944" w:rsidRPr="00931F61" w:rsidRDefault="007A1944" w:rsidP="007A1944">
            <w:pPr>
              <w:autoSpaceDE w:val="0"/>
              <w:autoSpaceDN w:val="0"/>
              <w:jc w:val="center"/>
              <w:rPr>
                <w:rFonts w:asciiTheme="minorHAnsi" w:hAnsiTheme="minorHAnsi"/>
                <w:color w:val="000000"/>
                <w:szCs w:val="24"/>
                <w:lang w:val="en-US"/>
              </w:rPr>
            </w:pPr>
            <w:r w:rsidRPr="001A3B1B">
              <w:rPr>
                <w:color w:val="000000"/>
              </w:rPr>
              <w:t>&lt; 13.5 cm</w:t>
            </w:r>
          </w:p>
        </w:tc>
        <w:tc>
          <w:tcPr>
            <w:tcW w:w="2253" w:type="dxa"/>
            <w:shd w:val="clear" w:color="auto" w:fill="FFE285"/>
            <w:vAlign w:val="center"/>
          </w:tcPr>
          <w:p w14:paraId="3EDB7A8B" w14:textId="0963DE08" w:rsidR="007A1944" w:rsidRPr="00931F61" w:rsidRDefault="007A1944" w:rsidP="007A1944">
            <w:pPr>
              <w:autoSpaceDE w:val="0"/>
              <w:autoSpaceDN w:val="0"/>
              <w:jc w:val="center"/>
              <w:rPr>
                <w:rFonts w:asciiTheme="minorHAnsi" w:hAnsiTheme="minorHAnsi"/>
                <w:color w:val="000000"/>
                <w:szCs w:val="24"/>
                <w:lang w:val="en-US"/>
              </w:rPr>
            </w:pPr>
            <w:r w:rsidRPr="001A3B1B">
              <w:rPr>
                <w:color w:val="000000"/>
              </w:rPr>
              <w:t>≥ 13.5 to &lt; 14.5 cm</w:t>
            </w:r>
          </w:p>
        </w:tc>
        <w:tc>
          <w:tcPr>
            <w:tcW w:w="2072" w:type="dxa"/>
            <w:shd w:val="clear" w:color="auto" w:fill="A6E2C4"/>
            <w:vAlign w:val="center"/>
          </w:tcPr>
          <w:p w14:paraId="04F9098E" w14:textId="3C47D584" w:rsidR="007A1944" w:rsidRPr="00931F61" w:rsidRDefault="007A1944" w:rsidP="007A1944">
            <w:pPr>
              <w:autoSpaceDE w:val="0"/>
              <w:autoSpaceDN w:val="0"/>
              <w:jc w:val="center"/>
              <w:rPr>
                <w:rFonts w:asciiTheme="minorHAnsi" w:hAnsiTheme="minorHAnsi"/>
                <w:color w:val="000000"/>
                <w:szCs w:val="24"/>
                <w:lang w:val="en-US"/>
              </w:rPr>
            </w:pPr>
            <w:r w:rsidRPr="001A3B1B">
              <w:rPr>
                <w:color w:val="000000"/>
              </w:rPr>
              <w:t>≥ 14.5 cm</w:t>
            </w:r>
          </w:p>
        </w:tc>
      </w:tr>
      <w:tr w:rsidR="007A1944" w:rsidRPr="00931F61" w14:paraId="3E56AD89" w14:textId="77777777" w:rsidTr="007A1944">
        <w:trPr>
          <w:cantSplit/>
          <w:jc w:val="center"/>
        </w:trPr>
        <w:tc>
          <w:tcPr>
            <w:tcW w:w="3145" w:type="dxa"/>
            <w:vAlign w:val="center"/>
          </w:tcPr>
          <w:p w14:paraId="7C942EF2" w14:textId="12F255AF" w:rsidR="007A1944" w:rsidRPr="00931F61" w:rsidRDefault="007A1944" w:rsidP="007A1944">
            <w:pPr>
              <w:autoSpaceDE w:val="0"/>
              <w:autoSpaceDN w:val="0"/>
              <w:rPr>
                <w:rFonts w:asciiTheme="minorHAnsi" w:hAnsiTheme="minorHAnsi"/>
                <w:color w:val="000000"/>
                <w:szCs w:val="24"/>
                <w:lang w:val="en-US"/>
              </w:rPr>
            </w:pPr>
            <w:r w:rsidRPr="001A3B1B">
              <w:rPr>
                <w:color w:val="000000"/>
              </w:rPr>
              <w:t>Children 10–14 years</w:t>
            </w:r>
          </w:p>
        </w:tc>
        <w:tc>
          <w:tcPr>
            <w:tcW w:w="1890" w:type="dxa"/>
            <w:shd w:val="clear" w:color="auto" w:fill="FF8B8B"/>
            <w:vAlign w:val="center"/>
          </w:tcPr>
          <w:p w14:paraId="5BD9F638" w14:textId="741E921D" w:rsidR="007A1944" w:rsidRPr="00931F61" w:rsidRDefault="007A1944" w:rsidP="007A1944">
            <w:pPr>
              <w:autoSpaceDE w:val="0"/>
              <w:autoSpaceDN w:val="0"/>
              <w:jc w:val="center"/>
              <w:rPr>
                <w:rFonts w:asciiTheme="minorHAnsi" w:hAnsiTheme="minorHAnsi"/>
                <w:color w:val="000000"/>
                <w:szCs w:val="24"/>
                <w:lang w:val="en-US"/>
              </w:rPr>
            </w:pPr>
            <w:r w:rsidRPr="001A3B1B">
              <w:rPr>
                <w:color w:val="000000"/>
              </w:rPr>
              <w:t>&lt; 16.0 cm</w:t>
            </w:r>
          </w:p>
        </w:tc>
        <w:tc>
          <w:tcPr>
            <w:tcW w:w="2253" w:type="dxa"/>
            <w:shd w:val="clear" w:color="auto" w:fill="FFE285"/>
            <w:vAlign w:val="center"/>
          </w:tcPr>
          <w:p w14:paraId="53C7A95F" w14:textId="2FFD36A6" w:rsidR="007A1944" w:rsidRPr="00931F61" w:rsidRDefault="007A1944" w:rsidP="007A1944">
            <w:pPr>
              <w:autoSpaceDE w:val="0"/>
              <w:autoSpaceDN w:val="0"/>
              <w:jc w:val="center"/>
              <w:rPr>
                <w:rFonts w:asciiTheme="minorHAnsi" w:hAnsiTheme="minorHAnsi"/>
                <w:color w:val="000000"/>
                <w:szCs w:val="24"/>
                <w:lang w:val="en-US"/>
              </w:rPr>
            </w:pPr>
            <w:r w:rsidRPr="001A3B1B">
              <w:rPr>
                <w:color w:val="000000"/>
              </w:rPr>
              <w:t>≥ 16.0 to &lt; 18.5 cm</w:t>
            </w:r>
          </w:p>
        </w:tc>
        <w:tc>
          <w:tcPr>
            <w:tcW w:w="2072" w:type="dxa"/>
            <w:shd w:val="clear" w:color="auto" w:fill="A6E2C4"/>
            <w:vAlign w:val="center"/>
          </w:tcPr>
          <w:p w14:paraId="2DB971FC" w14:textId="787B0758" w:rsidR="007A1944" w:rsidRPr="00931F61" w:rsidRDefault="007A1944" w:rsidP="007A1944">
            <w:pPr>
              <w:autoSpaceDE w:val="0"/>
              <w:autoSpaceDN w:val="0"/>
              <w:jc w:val="center"/>
              <w:rPr>
                <w:rFonts w:asciiTheme="minorHAnsi" w:hAnsiTheme="minorHAnsi"/>
                <w:color w:val="000000"/>
                <w:szCs w:val="24"/>
                <w:lang w:val="en-US"/>
              </w:rPr>
            </w:pPr>
            <w:r w:rsidRPr="001A3B1B">
              <w:rPr>
                <w:color w:val="000000"/>
              </w:rPr>
              <w:t>≥ 18.5 cm</w:t>
            </w:r>
          </w:p>
        </w:tc>
      </w:tr>
      <w:tr w:rsidR="007A1944" w:rsidRPr="00931F61" w14:paraId="0BC960BB" w14:textId="77777777" w:rsidTr="007A1944">
        <w:trPr>
          <w:cantSplit/>
          <w:jc w:val="center"/>
        </w:trPr>
        <w:tc>
          <w:tcPr>
            <w:tcW w:w="3145" w:type="dxa"/>
            <w:tcBorders>
              <w:bottom w:val="single" w:sz="4" w:space="0" w:color="auto"/>
            </w:tcBorders>
          </w:tcPr>
          <w:p w14:paraId="1E4C2435" w14:textId="7D40AFBB" w:rsidR="007A1944" w:rsidRPr="00931F61" w:rsidRDefault="007A1944" w:rsidP="007A1944">
            <w:pPr>
              <w:autoSpaceDE w:val="0"/>
              <w:autoSpaceDN w:val="0"/>
              <w:rPr>
                <w:rFonts w:asciiTheme="minorHAnsi" w:hAnsiTheme="minorHAnsi"/>
                <w:color w:val="000000"/>
                <w:szCs w:val="24"/>
                <w:lang w:val="en-US"/>
              </w:rPr>
            </w:pPr>
            <w:r w:rsidRPr="001A3B1B">
              <w:rPr>
                <w:color w:val="000000"/>
              </w:rPr>
              <w:t>Adolescents 15–17 years and adults (non-pregnant/non-postpartum)</w:t>
            </w:r>
          </w:p>
        </w:tc>
        <w:tc>
          <w:tcPr>
            <w:tcW w:w="1890" w:type="dxa"/>
            <w:tcBorders>
              <w:bottom w:val="single" w:sz="4" w:space="0" w:color="auto"/>
            </w:tcBorders>
            <w:shd w:val="clear" w:color="auto" w:fill="FF8B8B"/>
            <w:vAlign w:val="center"/>
          </w:tcPr>
          <w:p w14:paraId="6A15CB03" w14:textId="3769E19A" w:rsidR="007A1944" w:rsidRPr="00931F61" w:rsidRDefault="007A1944" w:rsidP="007A1944">
            <w:pPr>
              <w:autoSpaceDE w:val="0"/>
              <w:autoSpaceDN w:val="0"/>
              <w:jc w:val="center"/>
              <w:rPr>
                <w:rFonts w:asciiTheme="minorHAnsi" w:hAnsiTheme="minorHAnsi"/>
                <w:color w:val="000000"/>
                <w:szCs w:val="24"/>
                <w:lang w:val="en-US"/>
              </w:rPr>
            </w:pPr>
            <w:r w:rsidRPr="001A3B1B">
              <w:rPr>
                <w:color w:val="000000"/>
              </w:rPr>
              <w:t xml:space="preserve">&lt; </w:t>
            </w:r>
            <w:r>
              <w:rPr>
                <w:color w:val="000000"/>
              </w:rPr>
              <w:t>19.0</w:t>
            </w:r>
            <w:r w:rsidRPr="001A3B1B">
              <w:rPr>
                <w:color w:val="000000"/>
              </w:rPr>
              <w:t xml:space="preserve"> cm</w:t>
            </w:r>
          </w:p>
        </w:tc>
        <w:tc>
          <w:tcPr>
            <w:tcW w:w="2253" w:type="dxa"/>
            <w:tcBorders>
              <w:bottom w:val="single" w:sz="4" w:space="0" w:color="auto"/>
            </w:tcBorders>
            <w:shd w:val="clear" w:color="auto" w:fill="FFE285"/>
            <w:vAlign w:val="center"/>
          </w:tcPr>
          <w:p w14:paraId="611A100C" w14:textId="56B36910" w:rsidR="007A1944" w:rsidRPr="00931F61" w:rsidRDefault="007A1944" w:rsidP="007A1944">
            <w:pPr>
              <w:autoSpaceDE w:val="0"/>
              <w:autoSpaceDN w:val="0"/>
              <w:jc w:val="center"/>
              <w:rPr>
                <w:rFonts w:asciiTheme="minorHAnsi" w:hAnsiTheme="minorHAnsi"/>
                <w:color w:val="000000"/>
                <w:szCs w:val="24"/>
                <w:lang w:val="en-US"/>
              </w:rPr>
            </w:pPr>
            <w:r w:rsidRPr="001A3B1B">
              <w:rPr>
                <w:color w:val="000000"/>
              </w:rPr>
              <w:t>≥ 1</w:t>
            </w:r>
            <w:r>
              <w:rPr>
                <w:color w:val="000000"/>
              </w:rPr>
              <w:t>9</w:t>
            </w:r>
            <w:r w:rsidRPr="001A3B1B">
              <w:rPr>
                <w:color w:val="000000"/>
              </w:rPr>
              <w:t>.</w:t>
            </w:r>
            <w:r>
              <w:rPr>
                <w:color w:val="000000"/>
              </w:rPr>
              <w:t>0</w:t>
            </w:r>
            <w:r w:rsidRPr="001A3B1B">
              <w:rPr>
                <w:color w:val="000000"/>
              </w:rPr>
              <w:t xml:space="preserve"> to &lt; 2</w:t>
            </w:r>
            <w:r>
              <w:rPr>
                <w:color w:val="000000"/>
              </w:rPr>
              <w:t>2</w:t>
            </w:r>
            <w:r w:rsidRPr="001A3B1B">
              <w:rPr>
                <w:color w:val="000000"/>
              </w:rPr>
              <w:t>.0 cm</w:t>
            </w:r>
          </w:p>
        </w:tc>
        <w:tc>
          <w:tcPr>
            <w:tcW w:w="2072" w:type="dxa"/>
            <w:tcBorders>
              <w:bottom w:val="single" w:sz="4" w:space="0" w:color="auto"/>
            </w:tcBorders>
            <w:shd w:val="clear" w:color="auto" w:fill="A6E2C4"/>
            <w:vAlign w:val="center"/>
          </w:tcPr>
          <w:p w14:paraId="3FE69405" w14:textId="14B94652" w:rsidR="007A1944" w:rsidRPr="00931F61" w:rsidRDefault="007A1944" w:rsidP="007A1944">
            <w:pPr>
              <w:autoSpaceDE w:val="0"/>
              <w:autoSpaceDN w:val="0"/>
              <w:jc w:val="center"/>
              <w:rPr>
                <w:rFonts w:asciiTheme="minorHAnsi" w:hAnsiTheme="minorHAnsi"/>
                <w:color w:val="000000"/>
                <w:szCs w:val="24"/>
                <w:lang w:val="en-US"/>
              </w:rPr>
            </w:pPr>
            <w:r w:rsidRPr="001A3B1B">
              <w:rPr>
                <w:color w:val="000000"/>
              </w:rPr>
              <w:t>≥ 2</w:t>
            </w:r>
            <w:r>
              <w:rPr>
                <w:color w:val="000000"/>
              </w:rPr>
              <w:t>2</w:t>
            </w:r>
            <w:r w:rsidRPr="001A3B1B">
              <w:rPr>
                <w:color w:val="000000"/>
              </w:rPr>
              <w:t>.0 cm</w:t>
            </w:r>
          </w:p>
        </w:tc>
      </w:tr>
      <w:tr w:rsidR="007A1944" w:rsidRPr="00931F61" w14:paraId="101FC0B4" w14:textId="77777777" w:rsidTr="007A1944">
        <w:trPr>
          <w:cantSplit/>
          <w:jc w:val="center"/>
        </w:trPr>
        <w:tc>
          <w:tcPr>
            <w:tcW w:w="3145" w:type="dxa"/>
            <w:tcBorders>
              <w:bottom w:val="single" w:sz="2" w:space="0" w:color="auto"/>
            </w:tcBorders>
          </w:tcPr>
          <w:p w14:paraId="4790A267" w14:textId="7334C679" w:rsidR="007A1944" w:rsidRPr="00931F61" w:rsidRDefault="007A1944" w:rsidP="007A1944">
            <w:pPr>
              <w:autoSpaceDE w:val="0"/>
              <w:autoSpaceDN w:val="0"/>
              <w:rPr>
                <w:rFonts w:asciiTheme="minorHAnsi" w:hAnsiTheme="minorHAnsi"/>
                <w:color w:val="000000"/>
                <w:szCs w:val="24"/>
                <w:lang w:val="en-US"/>
              </w:rPr>
            </w:pPr>
            <w:r w:rsidRPr="001A3B1B">
              <w:rPr>
                <w:color w:val="000000"/>
              </w:rPr>
              <w:t>Pregnant</w:t>
            </w:r>
            <w:r>
              <w:rPr>
                <w:color w:val="000000"/>
              </w:rPr>
              <w:t>/</w:t>
            </w:r>
            <w:r w:rsidRPr="001A3B1B">
              <w:rPr>
                <w:color w:val="000000"/>
              </w:rPr>
              <w:t>postpartum women</w:t>
            </w:r>
          </w:p>
        </w:tc>
        <w:tc>
          <w:tcPr>
            <w:tcW w:w="1890" w:type="dxa"/>
            <w:tcBorders>
              <w:bottom w:val="single" w:sz="2" w:space="0" w:color="auto"/>
            </w:tcBorders>
            <w:shd w:val="clear" w:color="auto" w:fill="FF8B8B"/>
            <w:vAlign w:val="center"/>
          </w:tcPr>
          <w:p w14:paraId="12B3134D" w14:textId="37009E2E" w:rsidR="007A1944" w:rsidRPr="00931F61" w:rsidRDefault="007A1944" w:rsidP="007A1944">
            <w:pPr>
              <w:autoSpaceDE w:val="0"/>
              <w:autoSpaceDN w:val="0"/>
              <w:jc w:val="center"/>
              <w:rPr>
                <w:rFonts w:asciiTheme="minorHAnsi" w:hAnsiTheme="minorHAnsi"/>
                <w:color w:val="000000"/>
                <w:szCs w:val="24"/>
                <w:lang w:val="en-US"/>
              </w:rPr>
            </w:pPr>
            <w:r w:rsidRPr="001A3B1B">
              <w:rPr>
                <w:color w:val="000000"/>
              </w:rPr>
              <w:t>&lt; 21.0 cm</w:t>
            </w:r>
          </w:p>
        </w:tc>
        <w:tc>
          <w:tcPr>
            <w:tcW w:w="2253" w:type="dxa"/>
            <w:tcBorders>
              <w:bottom w:val="single" w:sz="2" w:space="0" w:color="auto"/>
            </w:tcBorders>
            <w:shd w:val="clear" w:color="auto" w:fill="FFE285"/>
            <w:vAlign w:val="center"/>
          </w:tcPr>
          <w:p w14:paraId="7AF82831" w14:textId="6408F963" w:rsidR="007A1944" w:rsidRPr="00931F61" w:rsidRDefault="007A1944" w:rsidP="007A1944">
            <w:pPr>
              <w:autoSpaceDE w:val="0"/>
              <w:autoSpaceDN w:val="0"/>
              <w:jc w:val="center"/>
              <w:rPr>
                <w:rFonts w:asciiTheme="minorHAnsi" w:hAnsiTheme="minorHAnsi"/>
                <w:color w:val="000000"/>
                <w:szCs w:val="24"/>
                <w:lang w:val="en-US"/>
              </w:rPr>
            </w:pPr>
            <w:r w:rsidRPr="001A3B1B">
              <w:t>≥ 21.0 to &lt; 23.0 cm</w:t>
            </w:r>
            <w:r w:rsidRPr="001A3B1B">
              <w:rPr>
                <w:color w:val="000000"/>
              </w:rPr>
              <w:t xml:space="preserve"> </w:t>
            </w:r>
          </w:p>
        </w:tc>
        <w:tc>
          <w:tcPr>
            <w:tcW w:w="2072" w:type="dxa"/>
            <w:tcBorders>
              <w:bottom w:val="single" w:sz="2" w:space="0" w:color="auto"/>
            </w:tcBorders>
            <w:shd w:val="clear" w:color="auto" w:fill="A6E2C4"/>
            <w:vAlign w:val="center"/>
          </w:tcPr>
          <w:p w14:paraId="1D2ADAFC" w14:textId="04174D5D" w:rsidR="007A1944" w:rsidRPr="00931F61" w:rsidRDefault="007A1944" w:rsidP="007A1944">
            <w:pPr>
              <w:autoSpaceDE w:val="0"/>
              <w:autoSpaceDN w:val="0"/>
              <w:jc w:val="center"/>
              <w:rPr>
                <w:rFonts w:asciiTheme="minorHAnsi" w:hAnsiTheme="minorHAnsi"/>
                <w:color w:val="000000"/>
                <w:szCs w:val="24"/>
                <w:lang w:val="en-US"/>
              </w:rPr>
            </w:pPr>
            <w:r w:rsidRPr="001A3B1B">
              <w:rPr>
                <w:color w:val="000000"/>
              </w:rPr>
              <w:t>≥ 23.0 cm</w:t>
            </w:r>
          </w:p>
        </w:tc>
      </w:tr>
    </w:tbl>
    <w:p w14:paraId="2D3073FC" w14:textId="77777777" w:rsidR="00C535C9" w:rsidRPr="000F6295" w:rsidRDefault="00CA1075" w:rsidP="00C535C9">
      <w:pPr>
        <w:rPr>
          <w:rFonts w:cs="Arial"/>
          <w:lang w:val="en-US"/>
        </w:rPr>
      </w:pPr>
      <w:r w:rsidRPr="000F6295">
        <w:rPr>
          <w:rFonts w:cs="Arial"/>
          <w:lang w:val="en-US"/>
        </w:rPr>
        <w:br w:type="page"/>
      </w:r>
    </w:p>
    <w:p w14:paraId="36DE6609" w14:textId="7BA6ABD4" w:rsidR="00C535C9" w:rsidRPr="000F6295" w:rsidRDefault="00C535C9" w:rsidP="00C535C9">
      <w:pPr>
        <w:pStyle w:val="Handout"/>
        <w:spacing w:before="0" w:after="0"/>
        <w:rPr>
          <w:rStyle w:val="Heading2Char"/>
          <w:b/>
          <w:lang w:val="en-US"/>
        </w:rPr>
      </w:pPr>
      <w:bookmarkStart w:id="40" w:name="_Toc434566395"/>
      <w:r w:rsidRPr="000F6295">
        <w:rPr>
          <w:rStyle w:val="Heading2Char"/>
          <w:b/>
          <w:lang w:val="en-US"/>
        </w:rPr>
        <w:lastRenderedPageBreak/>
        <w:t xml:space="preserve">HANDOUT </w:t>
      </w:r>
      <w:r w:rsidR="00F642CD" w:rsidRPr="000F6295">
        <w:rPr>
          <w:rStyle w:val="Heading2Char"/>
          <w:b/>
          <w:lang w:val="en-US"/>
        </w:rPr>
        <w:t>2</w:t>
      </w:r>
      <w:r w:rsidRPr="000F6295">
        <w:rPr>
          <w:rStyle w:val="Heading2Char"/>
          <w:b/>
          <w:lang w:val="en-US"/>
        </w:rPr>
        <w:t>.</w:t>
      </w:r>
      <w:r w:rsidR="001705DB">
        <w:rPr>
          <w:rStyle w:val="Heading2Char"/>
          <w:b/>
          <w:lang w:val="en-US"/>
        </w:rPr>
        <w:t>9</w:t>
      </w:r>
      <w:r w:rsidR="00CF249E">
        <w:rPr>
          <w:rStyle w:val="Heading2Char"/>
          <w:b/>
          <w:lang w:val="en-US"/>
        </w:rPr>
        <w:t>.</w:t>
      </w:r>
      <w:r w:rsidRPr="000F6295">
        <w:rPr>
          <w:rStyle w:val="Heading2Char"/>
          <w:b/>
          <w:lang w:val="en-US"/>
        </w:rPr>
        <w:t xml:space="preserve"> Biochemical Assessment</w:t>
      </w:r>
      <w:bookmarkEnd w:id="40"/>
    </w:p>
    <w:p w14:paraId="0CFD38CC" w14:textId="77777777" w:rsidR="00C535C9" w:rsidRDefault="00C535C9" w:rsidP="00CA1075">
      <w:pPr>
        <w:autoSpaceDE w:val="0"/>
        <w:autoSpaceDN w:val="0"/>
        <w:adjustRightInd w:val="0"/>
        <w:rPr>
          <w:b/>
          <w:bCs/>
          <w:color w:val="800000"/>
          <w:lang w:val="en-US"/>
        </w:rPr>
      </w:pPr>
    </w:p>
    <w:p w14:paraId="69788F32" w14:textId="77777777" w:rsidR="00C535C9" w:rsidRPr="000F6295" w:rsidRDefault="00C535C9" w:rsidP="00C535C9">
      <w:pPr>
        <w:pStyle w:val="ColorfulList-Accent13"/>
        <w:widowControl w:val="0"/>
        <w:autoSpaceDE w:val="0"/>
        <w:autoSpaceDN w:val="0"/>
        <w:adjustRightInd w:val="0"/>
        <w:contextualSpacing w:val="0"/>
        <w:rPr>
          <w:lang w:val="en-US"/>
        </w:rPr>
      </w:pPr>
      <w:r w:rsidRPr="000F6295">
        <w:rPr>
          <w:lang w:val="en-US"/>
        </w:rPr>
        <w:t>Health facilities may not be able to do all of the tests below.</w:t>
      </w:r>
    </w:p>
    <w:p w14:paraId="778B1B81" w14:textId="60B7AEBB" w:rsidR="00E629BC" w:rsidRPr="00685458" w:rsidRDefault="00E629BC" w:rsidP="00685458">
      <w:pPr>
        <w:pStyle w:val="ColorfulList-Accent14"/>
        <w:widowControl/>
        <w:numPr>
          <w:ilvl w:val="0"/>
          <w:numId w:val="55"/>
        </w:numPr>
        <w:spacing w:before="120"/>
      </w:pPr>
      <w:r w:rsidRPr="00685458">
        <w:t xml:space="preserve">Hemoglobin </w:t>
      </w:r>
      <w:r w:rsidR="00365095">
        <w:t xml:space="preserve">and </w:t>
      </w:r>
      <w:r w:rsidR="00685458" w:rsidRPr="00685458">
        <w:t>hematocrit are use</w:t>
      </w:r>
      <w:r w:rsidRPr="00685458">
        <w:t>ful index</w:t>
      </w:r>
      <w:r w:rsidR="00685458" w:rsidRPr="00685458">
        <w:t>es</w:t>
      </w:r>
      <w:r w:rsidRPr="00685458">
        <w:t xml:space="preserve"> of the nutrition</w:t>
      </w:r>
      <w:r w:rsidR="00685458" w:rsidRPr="00685458">
        <w:t>al status, especially for assessment of nutrition-related iron deficiency anemia</w:t>
      </w:r>
      <w:r w:rsidRPr="00685458">
        <w:t xml:space="preserve">. </w:t>
      </w:r>
    </w:p>
    <w:p w14:paraId="120B589A" w14:textId="01B71C5F" w:rsidR="00C535C9" w:rsidRPr="00685458" w:rsidRDefault="00685458" w:rsidP="00685458">
      <w:pPr>
        <w:pStyle w:val="ColorfulList-Accent13"/>
        <w:widowControl w:val="0"/>
        <w:numPr>
          <w:ilvl w:val="0"/>
          <w:numId w:val="55"/>
        </w:numPr>
        <w:autoSpaceDE w:val="0"/>
        <w:autoSpaceDN w:val="0"/>
        <w:adjustRightInd w:val="0"/>
        <w:spacing w:before="120" w:after="120"/>
        <w:contextualSpacing w:val="0"/>
        <w:rPr>
          <w:szCs w:val="24"/>
          <w:lang w:val="en-US"/>
        </w:rPr>
      </w:pPr>
      <w:r w:rsidRPr="00685458">
        <w:rPr>
          <w:szCs w:val="24"/>
          <w:lang w:val="en-US"/>
        </w:rPr>
        <w:t>Total s</w:t>
      </w:r>
      <w:r w:rsidR="00C535C9" w:rsidRPr="00685458">
        <w:rPr>
          <w:szCs w:val="24"/>
          <w:lang w:val="en-US"/>
        </w:rPr>
        <w:t xml:space="preserve">erum cholesterol can </w:t>
      </w:r>
      <w:r w:rsidRPr="00685458">
        <w:rPr>
          <w:szCs w:val="24"/>
          <w:lang w:val="en-US"/>
        </w:rPr>
        <w:t>signa</w:t>
      </w:r>
      <w:r w:rsidR="008054F0">
        <w:rPr>
          <w:szCs w:val="24"/>
          <w:lang w:val="en-US"/>
        </w:rPr>
        <w:t>l</w:t>
      </w:r>
      <w:r w:rsidRPr="00685458">
        <w:rPr>
          <w:szCs w:val="24"/>
          <w:lang w:val="en-US"/>
        </w:rPr>
        <w:t xml:space="preserve"> low lipoproteins and low visceral protein status</w:t>
      </w:r>
      <w:r w:rsidR="00C535C9" w:rsidRPr="00685458">
        <w:rPr>
          <w:szCs w:val="24"/>
          <w:lang w:val="en-US"/>
        </w:rPr>
        <w:t xml:space="preserve">. </w:t>
      </w:r>
    </w:p>
    <w:p w14:paraId="694497BC" w14:textId="516B040E" w:rsidR="00685458" w:rsidRPr="00685458" w:rsidRDefault="00685458" w:rsidP="00685458">
      <w:pPr>
        <w:pStyle w:val="NormalWeb"/>
        <w:numPr>
          <w:ilvl w:val="0"/>
          <w:numId w:val="55"/>
        </w:numPr>
        <w:shd w:val="clear" w:color="auto" w:fill="FFFFFF"/>
        <w:spacing w:before="120" w:beforeAutospacing="0" w:after="0" w:afterAutospacing="0"/>
        <w:rPr>
          <w:color w:val="000000"/>
          <w:sz w:val="24"/>
          <w:szCs w:val="24"/>
        </w:rPr>
      </w:pPr>
      <w:r w:rsidRPr="00685458">
        <w:rPr>
          <w:color w:val="000000"/>
          <w:sz w:val="24"/>
          <w:szCs w:val="24"/>
        </w:rPr>
        <w:t xml:space="preserve">Levels of essential amino acids can identify hidden hunger that stems from insufficient dietary intake.  </w:t>
      </w:r>
    </w:p>
    <w:p w14:paraId="1DDF7012" w14:textId="77777777" w:rsidR="00685458" w:rsidRPr="00685458" w:rsidRDefault="00685458" w:rsidP="00685458">
      <w:pPr>
        <w:pStyle w:val="ColorfulList-Accent13"/>
        <w:widowControl w:val="0"/>
        <w:numPr>
          <w:ilvl w:val="0"/>
          <w:numId w:val="55"/>
        </w:numPr>
        <w:autoSpaceDE w:val="0"/>
        <w:autoSpaceDN w:val="0"/>
        <w:adjustRightInd w:val="0"/>
        <w:spacing w:before="120" w:after="120"/>
        <w:contextualSpacing w:val="0"/>
        <w:rPr>
          <w:szCs w:val="24"/>
          <w:lang w:val="en-US"/>
        </w:rPr>
      </w:pPr>
      <w:r w:rsidRPr="00685458">
        <w:rPr>
          <w:color w:val="000000"/>
          <w:szCs w:val="24"/>
        </w:rPr>
        <w:t xml:space="preserve">Serum triglyceride levels can assess lipid stores, which can be used to estimate biochemical deficiencies. </w:t>
      </w:r>
    </w:p>
    <w:p w14:paraId="5852C94F" w14:textId="5E9639B7" w:rsidR="00C535C9" w:rsidRPr="00685458" w:rsidRDefault="00C535C9" w:rsidP="00685458">
      <w:pPr>
        <w:pStyle w:val="ColorfulList-Accent13"/>
        <w:widowControl w:val="0"/>
        <w:numPr>
          <w:ilvl w:val="0"/>
          <w:numId w:val="55"/>
        </w:numPr>
        <w:autoSpaceDE w:val="0"/>
        <w:autoSpaceDN w:val="0"/>
        <w:adjustRightInd w:val="0"/>
        <w:spacing w:before="120" w:after="120"/>
        <w:contextualSpacing w:val="0"/>
        <w:rPr>
          <w:szCs w:val="24"/>
          <w:lang w:val="en-US"/>
        </w:rPr>
      </w:pPr>
      <w:r w:rsidRPr="00685458">
        <w:rPr>
          <w:szCs w:val="24"/>
          <w:lang w:val="en-US"/>
        </w:rPr>
        <w:t>Urinary measurements of metaboli</w:t>
      </w:r>
      <w:r w:rsidR="00685458" w:rsidRPr="00685458">
        <w:rPr>
          <w:szCs w:val="24"/>
          <w:lang w:val="en-US"/>
        </w:rPr>
        <w:t>c end products</w:t>
      </w:r>
      <w:r w:rsidRPr="00685458">
        <w:rPr>
          <w:szCs w:val="24"/>
          <w:lang w:val="en-US"/>
        </w:rPr>
        <w:t xml:space="preserve"> (e.g., creatinine, </w:t>
      </w:r>
      <w:r w:rsidR="00685458" w:rsidRPr="00685458">
        <w:rPr>
          <w:szCs w:val="24"/>
          <w:lang w:val="en-US"/>
        </w:rPr>
        <w:t>glucose,</w:t>
      </w:r>
      <w:r w:rsidR="008054F0" w:rsidRPr="00685458" w:rsidDel="008054F0">
        <w:rPr>
          <w:szCs w:val="24"/>
          <w:lang w:val="en-US"/>
        </w:rPr>
        <w:t xml:space="preserve"> </w:t>
      </w:r>
      <w:r w:rsidR="00685458" w:rsidRPr="00685458">
        <w:rPr>
          <w:szCs w:val="24"/>
          <w:lang w:val="en-US"/>
        </w:rPr>
        <w:t>proteins) can measure the efficiency of the body’s metabolism</w:t>
      </w:r>
      <w:r w:rsidRPr="00685458">
        <w:rPr>
          <w:szCs w:val="24"/>
          <w:lang w:val="en-US"/>
        </w:rPr>
        <w:t xml:space="preserve">. </w:t>
      </w:r>
    </w:p>
    <w:p w14:paraId="7B01D2D5" w14:textId="56F2C829" w:rsidR="00C535C9" w:rsidRPr="00685458" w:rsidRDefault="00685458" w:rsidP="00685458">
      <w:pPr>
        <w:pStyle w:val="ColorfulList-Accent13"/>
        <w:widowControl w:val="0"/>
        <w:numPr>
          <w:ilvl w:val="0"/>
          <w:numId w:val="55"/>
        </w:numPr>
        <w:autoSpaceDE w:val="0"/>
        <w:autoSpaceDN w:val="0"/>
        <w:adjustRightInd w:val="0"/>
        <w:spacing w:before="120" w:after="120"/>
        <w:contextualSpacing w:val="0"/>
        <w:rPr>
          <w:szCs w:val="24"/>
          <w:lang w:val="en-US"/>
        </w:rPr>
      </w:pPr>
      <w:r w:rsidRPr="00685458">
        <w:rPr>
          <w:color w:val="000000"/>
          <w:szCs w:val="24"/>
        </w:rPr>
        <w:t xml:space="preserve">Serum albumin concentration is often used </w:t>
      </w:r>
      <w:r w:rsidR="008054F0" w:rsidRPr="00685458">
        <w:rPr>
          <w:color w:val="000000"/>
          <w:szCs w:val="24"/>
        </w:rPr>
        <w:t>to assess protein stores</w:t>
      </w:r>
      <w:r w:rsidR="00C535C9" w:rsidRPr="00685458">
        <w:rPr>
          <w:szCs w:val="24"/>
          <w:lang w:val="en-US"/>
        </w:rPr>
        <w:t>.</w:t>
      </w:r>
    </w:p>
    <w:p w14:paraId="10022E3E" w14:textId="7D810129" w:rsidR="00C535C9" w:rsidRPr="00685458" w:rsidRDefault="00C535C9" w:rsidP="00685458">
      <w:pPr>
        <w:pStyle w:val="ColorfulList-Accent13"/>
        <w:widowControl w:val="0"/>
        <w:numPr>
          <w:ilvl w:val="0"/>
          <w:numId w:val="55"/>
        </w:numPr>
        <w:autoSpaceDE w:val="0"/>
        <w:autoSpaceDN w:val="0"/>
        <w:adjustRightInd w:val="0"/>
        <w:spacing w:before="120"/>
        <w:contextualSpacing w:val="0"/>
        <w:rPr>
          <w:szCs w:val="24"/>
          <w:lang w:val="en-US"/>
        </w:rPr>
      </w:pPr>
      <w:r w:rsidRPr="00685458">
        <w:rPr>
          <w:szCs w:val="24"/>
          <w:lang w:val="en-US"/>
        </w:rPr>
        <w:t>Stool samples can show helminth infection (e.g., hookworm and ascaris).</w:t>
      </w:r>
    </w:p>
    <w:p w14:paraId="300BFF8C" w14:textId="77777777" w:rsidR="00685458" w:rsidRPr="00685458" w:rsidRDefault="00685458" w:rsidP="00685458">
      <w:pPr>
        <w:pStyle w:val="ColorfulList-Accent13"/>
        <w:widowControl w:val="0"/>
        <w:numPr>
          <w:ilvl w:val="0"/>
          <w:numId w:val="55"/>
        </w:numPr>
        <w:autoSpaceDE w:val="0"/>
        <w:autoSpaceDN w:val="0"/>
        <w:adjustRightInd w:val="0"/>
        <w:spacing w:before="120"/>
        <w:contextualSpacing w:val="0"/>
        <w:rPr>
          <w:lang w:val="en-US"/>
        </w:rPr>
      </w:pPr>
      <w:r w:rsidRPr="00685458">
        <w:rPr>
          <w:szCs w:val="24"/>
          <w:lang w:val="en-US"/>
        </w:rPr>
        <w:t>Specific lab tests can measure individual nutrients in body fluids (e.g., serum retinol, serum iron, urinary</w:t>
      </w:r>
      <w:r w:rsidRPr="00685458">
        <w:rPr>
          <w:lang w:val="en-US"/>
        </w:rPr>
        <w:t xml:space="preserve"> iodine, and vitamin D).</w:t>
      </w:r>
    </w:p>
    <w:p w14:paraId="3EB4B38D" w14:textId="77777777" w:rsidR="00C535C9" w:rsidRPr="000F6295" w:rsidRDefault="00C535C9" w:rsidP="00C535C9">
      <w:pPr>
        <w:pStyle w:val="Heading"/>
        <w:rPr>
          <w:rFonts w:cs="Times New Roman"/>
          <w:noProof w:val="0"/>
          <w:color w:val="auto"/>
          <w:sz w:val="22"/>
          <w:szCs w:val="22"/>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CellMar>
          <w:top w:w="58" w:type="dxa"/>
          <w:left w:w="115" w:type="dxa"/>
          <w:bottom w:w="29" w:type="dxa"/>
          <w:right w:w="115" w:type="dxa"/>
        </w:tblCellMar>
        <w:tblLook w:val="04A0" w:firstRow="1" w:lastRow="0" w:firstColumn="1" w:lastColumn="0" w:noHBand="0" w:noVBand="1"/>
      </w:tblPr>
      <w:tblGrid>
        <w:gridCol w:w="1705"/>
        <w:gridCol w:w="1710"/>
        <w:gridCol w:w="2970"/>
        <w:gridCol w:w="2975"/>
      </w:tblGrid>
      <w:tr w:rsidR="003812FD" w:rsidRPr="00931F61" w14:paraId="44710791" w14:textId="77777777" w:rsidTr="00555897">
        <w:trPr>
          <w:cantSplit/>
          <w:tblHeader/>
          <w:jc w:val="center"/>
        </w:trPr>
        <w:tc>
          <w:tcPr>
            <w:tcW w:w="1705" w:type="dxa"/>
            <w:shd w:val="clear" w:color="auto" w:fill="E6ACB0"/>
            <w:vAlign w:val="center"/>
            <w:hideMark/>
          </w:tcPr>
          <w:p w14:paraId="3558F673" w14:textId="77777777" w:rsidR="00C535C9" w:rsidRPr="00931F61" w:rsidRDefault="00C535C9" w:rsidP="00931F61">
            <w:pPr>
              <w:rPr>
                <w:rFonts w:asciiTheme="minorHAnsi" w:hAnsiTheme="minorHAnsi"/>
                <w:b/>
                <w:bCs/>
                <w:szCs w:val="24"/>
                <w:lang w:val="en-US"/>
              </w:rPr>
            </w:pPr>
            <w:r w:rsidRPr="00931F61">
              <w:rPr>
                <w:rFonts w:asciiTheme="minorHAnsi" w:hAnsiTheme="minorHAnsi"/>
                <w:b/>
                <w:bCs/>
                <w:szCs w:val="24"/>
                <w:lang w:val="en-US"/>
              </w:rPr>
              <w:t>Test</w:t>
            </w:r>
          </w:p>
        </w:tc>
        <w:tc>
          <w:tcPr>
            <w:tcW w:w="1710" w:type="dxa"/>
            <w:shd w:val="clear" w:color="auto" w:fill="E6ACB0"/>
            <w:vAlign w:val="center"/>
            <w:hideMark/>
          </w:tcPr>
          <w:p w14:paraId="30F36588" w14:textId="77777777" w:rsidR="00C535C9" w:rsidRPr="00931F61" w:rsidRDefault="00C535C9" w:rsidP="00931F61">
            <w:pPr>
              <w:jc w:val="center"/>
              <w:rPr>
                <w:rFonts w:asciiTheme="minorHAnsi" w:hAnsiTheme="minorHAnsi"/>
                <w:b/>
                <w:bCs/>
                <w:szCs w:val="24"/>
                <w:lang w:val="en-US"/>
              </w:rPr>
            </w:pPr>
            <w:r w:rsidRPr="00931F61">
              <w:rPr>
                <w:rFonts w:asciiTheme="minorHAnsi" w:hAnsiTheme="minorHAnsi"/>
                <w:b/>
                <w:bCs/>
                <w:szCs w:val="24"/>
                <w:lang w:val="en-US"/>
              </w:rPr>
              <w:t>Normal results</w:t>
            </w:r>
          </w:p>
        </w:tc>
        <w:tc>
          <w:tcPr>
            <w:tcW w:w="2970" w:type="dxa"/>
            <w:shd w:val="clear" w:color="auto" w:fill="E6ACB0"/>
            <w:vAlign w:val="center"/>
            <w:hideMark/>
          </w:tcPr>
          <w:p w14:paraId="048ADE63" w14:textId="006527A0" w:rsidR="00C535C9" w:rsidRPr="00931F61" w:rsidRDefault="00C535C9" w:rsidP="00931F61">
            <w:pPr>
              <w:jc w:val="center"/>
              <w:rPr>
                <w:rFonts w:asciiTheme="minorHAnsi" w:hAnsiTheme="minorHAnsi"/>
                <w:b/>
                <w:bCs/>
                <w:szCs w:val="24"/>
                <w:lang w:val="en-US"/>
              </w:rPr>
            </w:pPr>
            <w:r w:rsidRPr="00931F61">
              <w:rPr>
                <w:rFonts w:asciiTheme="minorHAnsi" w:hAnsiTheme="minorHAnsi"/>
                <w:b/>
                <w:bCs/>
                <w:szCs w:val="24"/>
                <w:lang w:val="en-US"/>
              </w:rPr>
              <w:t>Low number</w:t>
            </w:r>
          </w:p>
        </w:tc>
        <w:tc>
          <w:tcPr>
            <w:tcW w:w="2975" w:type="dxa"/>
            <w:shd w:val="clear" w:color="auto" w:fill="E6ACB0"/>
            <w:vAlign w:val="center"/>
            <w:hideMark/>
          </w:tcPr>
          <w:p w14:paraId="5E82367B" w14:textId="77777777" w:rsidR="00C535C9" w:rsidRPr="00931F61" w:rsidRDefault="00C535C9" w:rsidP="00931F61">
            <w:pPr>
              <w:jc w:val="center"/>
              <w:rPr>
                <w:rFonts w:asciiTheme="minorHAnsi" w:hAnsiTheme="minorHAnsi"/>
                <w:b/>
                <w:bCs/>
                <w:szCs w:val="24"/>
                <w:lang w:val="en-US"/>
              </w:rPr>
            </w:pPr>
            <w:r w:rsidRPr="00931F61">
              <w:rPr>
                <w:rFonts w:asciiTheme="minorHAnsi" w:hAnsiTheme="minorHAnsi"/>
                <w:b/>
                <w:bCs/>
                <w:szCs w:val="24"/>
                <w:lang w:val="en-US"/>
              </w:rPr>
              <w:t>High number</w:t>
            </w:r>
          </w:p>
        </w:tc>
      </w:tr>
      <w:tr w:rsidR="00C535C9" w:rsidRPr="00931F61" w14:paraId="7FF0E3DD" w14:textId="77777777" w:rsidTr="00555897">
        <w:trPr>
          <w:cantSplit/>
          <w:jc w:val="center"/>
        </w:trPr>
        <w:tc>
          <w:tcPr>
            <w:tcW w:w="9360" w:type="dxa"/>
            <w:gridSpan w:val="4"/>
            <w:shd w:val="clear" w:color="auto" w:fill="F9EBEC"/>
            <w:hideMark/>
          </w:tcPr>
          <w:p w14:paraId="3F3C1B52" w14:textId="77777777" w:rsidR="00C535C9" w:rsidRPr="00931F61" w:rsidRDefault="00C535C9" w:rsidP="00931F61">
            <w:pPr>
              <w:rPr>
                <w:rFonts w:asciiTheme="minorHAnsi" w:hAnsiTheme="minorHAnsi" w:cs="Arial"/>
                <w:b/>
                <w:szCs w:val="24"/>
                <w:lang w:val="en-US"/>
              </w:rPr>
            </w:pPr>
            <w:r w:rsidRPr="00931F61">
              <w:rPr>
                <w:rFonts w:asciiTheme="minorHAnsi" w:hAnsiTheme="minorHAnsi" w:cs="Arial"/>
                <w:b/>
                <w:szCs w:val="24"/>
                <w:lang w:val="en-US"/>
              </w:rPr>
              <w:t>Metabolic tests</w:t>
            </w:r>
          </w:p>
        </w:tc>
      </w:tr>
      <w:tr w:rsidR="003812FD" w:rsidRPr="00931F61" w14:paraId="58A3A3B0" w14:textId="77777777" w:rsidTr="00555897">
        <w:trPr>
          <w:cantSplit/>
          <w:jc w:val="center"/>
        </w:trPr>
        <w:tc>
          <w:tcPr>
            <w:tcW w:w="1705" w:type="dxa"/>
            <w:shd w:val="clear" w:color="auto" w:fill="auto"/>
            <w:hideMark/>
          </w:tcPr>
          <w:p w14:paraId="576295A3" w14:textId="77777777" w:rsidR="00C535C9" w:rsidRPr="00931F61" w:rsidRDefault="00C535C9" w:rsidP="00555897">
            <w:pPr>
              <w:rPr>
                <w:rFonts w:asciiTheme="minorHAnsi" w:hAnsiTheme="minorHAnsi" w:cs="Arial"/>
                <w:szCs w:val="24"/>
                <w:lang w:val="en-US"/>
              </w:rPr>
            </w:pPr>
            <w:r w:rsidRPr="00931F61">
              <w:rPr>
                <w:rFonts w:asciiTheme="minorHAnsi" w:hAnsiTheme="minorHAnsi" w:cs="Arial"/>
                <w:szCs w:val="24"/>
                <w:lang w:val="en-US"/>
              </w:rPr>
              <w:t>Glucose</w:t>
            </w:r>
          </w:p>
        </w:tc>
        <w:tc>
          <w:tcPr>
            <w:tcW w:w="1710" w:type="dxa"/>
            <w:shd w:val="clear" w:color="auto" w:fill="auto"/>
            <w:hideMark/>
          </w:tcPr>
          <w:p w14:paraId="7C136DE5" w14:textId="6FF24B05" w:rsidR="00C535C9" w:rsidRPr="00931F61" w:rsidRDefault="00C535C9" w:rsidP="00555897">
            <w:pPr>
              <w:spacing w:before="60" w:after="60"/>
              <w:jc w:val="center"/>
              <w:rPr>
                <w:rFonts w:asciiTheme="minorHAnsi" w:hAnsiTheme="minorHAnsi" w:cs="Arial"/>
                <w:szCs w:val="24"/>
                <w:lang w:val="en-US"/>
              </w:rPr>
            </w:pPr>
            <w:r w:rsidRPr="00931F61">
              <w:rPr>
                <w:rFonts w:asciiTheme="minorHAnsi" w:hAnsiTheme="minorHAnsi" w:cs="Arial"/>
                <w:szCs w:val="24"/>
                <w:lang w:val="en-US"/>
              </w:rPr>
              <w:t>70–99 mg/d</w:t>
            </w:r>
            <w:r w:rsidR="00555897">
              <w:rPr>
                <w:rFonts w:asciiTheme="minorHAnsi" w:hAnsiTheme="minorHAnsi" w:cs="Arial"/>
                <w:szCs w:val="24"/>
                <w:lang w:val="en-US"/>
              </w:rPr>
              <w:t>l</w:t>
            </w:r>
          </w:p>
        </w:tc>
        <w:tc>
          <w:tcPr>
            <w:tcW w:w="2970" w:type="dxa"/>
            <w:shd w:val="clear" w:color="auto" w:fill="auto"/>
            <w:hideMark/>
          </w:tcPr>
          <w:p w14:paraId="106BE8AC" w14:textId="77777777" w:rsidR="00C535C9" w:rsidRPr="00931F61" w:rsidRDefault="00392213" w:rsidP="00555897">
            <w:pPr>
              <w:rPr>
                <w:rFonts w:asciiTheme="minorHAnsi" w:hAnsiTheme="minorHAnsi" w:cs="Arial"/>
                <w:szCs w:val="24"/>
                <w:lang w:val="en-US"/>
              </w:rPr>
            </w:pPr>
            <w:r w:rsidRPr="00931F61">
              <w:rPr>
                <w:rFonts w:asciiTheme="minorHAnsi" w:hAnsiTheme="minorHAnsi" w:cs="Arial"/>
                <w:szCs w:val="24"/>
                <w:lang w:val="en-US"/>
              </w:rPr>
              <w:t>Hypoglyc</w:t>
            </w:r>
            <w:r w:rsidR="00C535C9" w:rsidRPr="00931F61">
              <w:rPr>
                <w:rFonts w:asciiTheme="minorHAnsi" w:hAnsiTheme="minorHAnsi" w:cs="Arial"/>
                <w:szCs w:val="24"/>
                <w:lang w:val="en-US"/>
              </w:rPr>
              <w:t>emia, liver disease, adrenal insufficiency, excess insulin</w:t>
            </w:r>
          </w:p>
        </w:tc>
        <w:tc>
          <w:tcPr>
            <w:tcW w:w="2975" w:type="dxa"/>
            <w:shd w:val="clear" w:color="auto" w:fill="auto"/>
            <w:vAlign w:val="center"/>
            <w:hideMark/>
          </w:tcPr>
          <w:p w14:paraId="16C9D957" w14:textId="77777777" w:rsidR="00C535C9" w:rsidRPr="00931F61" w:rsidRDefault="00392213" w:rsidP="00555897">
            <w:pPr>
              <w:rPr>
                <w:rFonts w:asciiTheme="minorHAnsi" w:hAnsiTheme="minorHAnsi" w:cs="Arial"/>
                <w:szCs w:val="24"/>
                <w:lang w:val="en-US"/>
              </w:rPr>
            </w:pPr>
            <w:r w:rsidRPr="00931F61">
              <w:rPr>
                <w:rFonts w:asciiTheme="minorHAnsi" w:hAnsiTheme="minorHAnsi" w:cs="Arial"/>
                <w:szCs w:val="24"/>
                <w:lang w:val="en-US"/>
              </w:rPr>
              <w:t>Hyperglyc</w:t>
            </w:r>
            <w:r w:rsidR="00C535C9" w:rsidRPr="00931F61">
              <w:rPr>
                <w:rFonts w:asciiTheme="minorHAnsi" w:hAnsiTheme="minorHAnsi" w:cs="Arial"/>
                <w:szCs w:val="24"/>
                <w:lang w:val="en-US"/>
              </w:rPr>
              <w:t>emia, certain types of diabetes, prediabetes, pancreatitis, hyperthyroidism</w:t>
            </w:r>
          </w:p>
        </w:tc>
      </w:tr>
      <w:tr w:rsidR="003812FD" w:rsidRPr="00931F61" w14:paraId="21370976" w14:textId="77777777" w:rsidTr="00555897">
        <w:trPr>
          <w:cantSplit/>
          <w:jc w:val="center"/>
        </w:trPr>
        <w:tc>
          <w:tcPr>
            <w:tcW w:w="1705" w:type="dxa"/>
            <w:shd w:val="clear" w:color="auto" w:fill="auto"/>
            <w:hideMark/>
          </w:tcPr>
          <w:p w14:paraId="18CB82E9" w14:textId="77777777" w:rsidR="00C535C9" w:rsidRPr="00931F61" w:rsidRDefault="00C535C9" w:rsidP="00555897">
            <w:pPr>
              <w:rPr>
                <w:rFonts w:asciiTheme="minorHAnsi" w:hAnsiTheme="minorHAnsi" w:cs="Arial"/>
                <w:szCs w:val="24"/>
                <w:lang w:val="en-US"/>
              </w:rPr>
            </w:pPr>
            <w:r w:rsidRPr="00931F61">
              <w:rPr>
                <w:rFonts w:asciiTheme="minorHAnsi" w:hAnsiTheme="minorHAnsi" w:cs="Arial"/>
                <w:szCs w:val="24"/>
                <w:lang w:val="en-US"/>
              </w:rPr>
              <w:t>Blood urea nitrogen (BUN)</w:t>
            </w:r>
          </w:p>
        </w:tc>
        <w:tc>
          <w:tcPr>
            <w:tcW w:w="1710" w:type="dxa"/>
            <w:shd w:val="clear" w:color="auto" w:fill="auto"/>
            <w:hideMark/>
          </w:tcPr>
          <w:p w14:paraId="5269F4AB" w14:textId="7011DFF1" w:rsidR="00C535C9" w:rsidRPr="00931F61" w:rsidRDefault="00C535C9" w:rsidP="00555897">
            <w:pPr>
              <w:jc w:val="center"/>
              <w:rPr>
                <w:rFonts w:asciiTheme="minorHAnsi" w:hAnsiTheme="minorHAnsi" w:cs="Arial"/>
                <w:szCs w:val="24"/>
                <w:lang w:val="en-US"/>
              </w:rPr>
            </w:pPr>
            <w:r w:rsidRPr="00931F61">
              <w:rPr>
                <w:rFonts w:asciiTheme="minorHAnsi" w:hAnsiTheme="minorHAnsi" w:cs="Arial"/>
                <w:szCs w:val="24"/>
                <w:lang w:val="en-US"/>
              </w:rPr>
              <w:t>7–20 mg/d</w:t>
            </w:r>
            <w:r w:rsidR="00555897">
              <w:rPr>
                <w:rFonts w:asciiTheme="minorHAnsi" w:hAnsiTheme="minorHAnsi" w:cs="Arial"/>
                <w:szCs w:val="24"/>
                <w:lang w:val="en-US"/>
              </w:rPr>
              <w:t>l</w:t>
            </w:r>
          </w:p>
        </w:tc>
        <w:tc>
          <w:tcPr>
            <w:tcW w:w="2970" w:type="dxa"/>
            <w:shd w:val="clear" w:color="auto" w:fill="auto"/>
            <w:hideMark/>
          </w:tcPr>
          <w:p w14:paraId="45DC1DA9" w14:textId="3AF5C082" w:rsidR="00C535C9" w:rsidRPr="00931F61" w:rsidRDefault="00C85095" w:rsidP="00555897">
            <w:pPr>
              <w:rPr>
                <w:rFonts w:asciiTheme="minorHAnsi" w:hAnsiTheme="minorHAnsi" w:cs="Arial"/>
                <w:szCs w:val="24"/>
                <w:lang w:val="en-US"/>
              </w:rPr>
            </w:pPr>
            <w:r>
              <w:rPr>
                <w:rFonts w:asciiTheme="minorHAnsi" w:hAnsiTheme="minorHAnsi" w:cs="Arial"/>
                <w:szCs w:val="24"/>
                <w:lang w:val="en-US"/>
              </w:rPr>
              <w:t>Low protein intake, starvation, severe liver disease</w:t>
            </w:r>
          </w:p>
        </w:tc>
        <w:tc>
          <w:tcPr>
            <w:tcW w:w="2975" w:type="dxa"/>
            <w:shd w:val="clear" w:color="auto" w:fill="auto"/>
            <w:vAlign w:val="center"/>
            <w:hideMark/>
          </w:tcPr>
          <w:p w14:paraId="286AB88F" w14:textId="77777777" w:rsidR="00C535C9" w:rsidRPr="00931F61" w:rsidRDefault="00C535C9" w:rsidP="00555897">
            <w:pPr>
              <w:rPr>
                <w:rFonts w:asciiTheme="minorHAnsi" w:hAnsiTheme="minorHAnsi" w:cs="Arial"/>
                <w:szCs w:val="24"/>
                <w:lang w:val="en-US"/>
              </w:rPr>
            </w:pPr>
            <w:r w:rsidRPr="00931F61">
              <w:rPr>
                <w:rFonts w:asciiTheme="minorHAnsi" w:hAnsiTheme="minorHAnsi" w:cs="Arial"/>
                <w:szCs w:val="24"/>
                <w:lang w:val="en-US"/>
              </w:rPr>
              <w:t>Liver or kidney disease, heart failure</w:t>
            </w:r>
          </w:p>
        </w:tc>
      </w:tr>
      <w:tr w:rsidR="003812FD" w:rsidRPr="00931F61" w14:paraId="36FED8E5" w14:textId="77777777" w:rsidTr="00555897">
        <w:trPr>
          <w:cantSplit/>
          <w:jc w:val="center"/>
        </w:trPr>
        <w:tc>
          <w:tcPr>
            <w:tcW w:w="1705" w:type="dxa"/>
            <w:shd w:val="clear" w:color="auto" w:fill="auto"/>
            <w:hideMark/>
          </w:tcPr>
          <w:p w14:paraId="5772C098" w14:textId="77777777" w:rsidR="00C535C9" w:rsidRPr="00931F61" w:rsidRDefault="00C535C9" w:rsidP="00555897">
            <w:pPr>
              <w:rPr>
                <w:rFonts w:asciiTheme="minorHAnsi" w:hAnsiTheme="minorHAnsi" w:cs="Arial"/>
                <w:szCs w:val="24"/>
                <w:lang w:val="en-US"/>
              </w:rPr>
            </w:pPr>
            <w:r w:rsidRPr="00931F61">
              <w:rPr>
                <w:rFonts w:asciiTheme="minorHAnsi" w:hAnsiTheme="minorHAnsi" w:cs="Arial"/>
                <w:szCs w:val="24"/>
                <w:lang w:val="en-US"/>
              </w:rPr>
              <w:t>Creatinine</w:t>
            </w:r>
          </w:p>
        </w:tc>
        <w:tc>
          <w:tcPr>
            <w:tcW w:w="1710" w:type="dxa"/>
            <w:shd w:val="clear" w:color="auto" w:fill="auto"/>
            <w:hideMark/>
          </w:tcPr>
          <w:p w14:paraId="6853610E" w14:textId="528DD0D0" w:rsidR="00C535C9" w:rsidRPr="00931F61" w:rsidRDefault="00C535C9" w:rsidP="00555897">
            <w:pPr>
              <w:jc w:val="center"/>
              <w:rPr>
                <w:rFonts w:asciiTheme="minorHAnsi" w:hAnsiTheme="minorHAnsi" w:cs="Arial"/>
                <w:szCs w:val="24"/>
                <w:lang w:val="en-US"/>
              </w:rPr>
            </w:pPr>
            <w:r w:rsidRPr="00931F61">
              <w:rPr>
                <w:rFonts w:asciiTheme="minorHAnsi" w:hAnsiTheme="minorHAnsi" w:cs="Arial"/>
                <w:szCs w:val="24"/>
                <w:lang w:val="en-US"/>
              </w:rPr>
              <w:t>0.8–1.4 mg/d</w:t>
            </w:r>
            <w:r w:rsidR="00555897">
              <w:rPr>
                <w:rFonts w:asciiTheme="minorHAnsi" w:hAnsiTheme="minorHAnsi" w:cs="Arial"/>
                <w:szCs w:val="24"/>
                <w:lang w:val="en-US"/>
              </w:rPr>
              <w:t>l</w:t>
            </w:r>
          </w:p>
        </w:tc>
        <w:tc>
          <w:tcPr>
            <w:tcW w:w="2970" w:type="dxa"/>
            <w:shd w:val="clear" w:color="auto" w:fill="auto"/>
            <w:hideMark/>
          </w:tcPr>
          <w:p w14:paraId="61BF4E1F" w14:textId="77777777" w:rsidR="00C535C9" w:rsidRPr="00931F61" w:rsidRDefault="00C535C9" w:rsidP="00555897">
            <w:pPr>
              <w:rPr>
                <w:rFonts w:asciiTheme="minorHAnsi" w:hAnsiTheme="minorHAnsi" w:cs="Arial"/>
                <w:szCs w:val="24"/>
                <w:lang w:val="en-US"/>
              </w:rPr>
            </w:pPr>
            <w:r w:rsidRPr="00931F61">
              <w:rPr>
                <w:rFonts w:asciiTheme="minorHAnsi" w:hAnsiTheme="minorHAnsi" w:cs="Arial"/>
                <w:szCs w:val="24"/>
                <w:lang w:val="en-US"/>
              </w:rPr>
              <w:t>Low muscle mass, malnutrition</w:t>
            </w:r>
          </w:p>
        </w:tc>
        <w:tc>
          <w:tcPr>
            <w:tcW w:w="2975" w:type="dxa"/>
            <w:shd w:val="clear" w:color="auto" w:fill="auto"/>
            <w:vAlign w:val="center"/>
            <w:hideMark/>
          </w:tcPr>
          <w:p w14:paraId="0324D4A8" w14:textId="77777777" w:rsidR="00C535C9" w:rsidRPr="00931F61" w:rsidRDefault="00C535C9" w:rsidP="00555897">
            <w:pPr>
              <w:rPr>
                <w:rFonts w:asciiTheme="minorHAnsi" w:hAnsiTheme="minorHAnsi" w:cs="Arial"/>
                <w:szCs w:val="24"/>
                <w:lang w:val="en-US"/>
              </w:rPr>
            </w:pPr>
            <w:r w:rsidRPr="00931F61">
              <w:rPr>
                <w:rFonts w:asciiTheme="minorHAnsi" w:hAnsiTheme="minorHAnsi" w:cs="Arial"/>
                <w:szCs w:val="24"/>
                <w:lang w:val="en-US"/>
              </w:rPr>
              <w:t>Chronic or temporary decrease in kidney function</w:t>
            </w:r>
          </w:p>
        </w:tc>
      </w:tr>
      <w:tr w:rsidR="003812FD" w:rsidRPr="00931F61" w14:paraId="681AA52E" w14:textId="77777777" w:rsidTr="00555897">
        <w:trPr>
          <w:cantSplit/>
          <w:jc w:val="center"/>
        </w:trPr>
        <w:tc>
          <w:tcPr>
            <w:tcW w:w="1705" w:type="dxa"/>
            <w:shd w:val="clear" w:color="auto" w:fill="auto"/>
            <w:hideMark/>
          </w:tcPr>
          <w:p w14:paraId="69D394F2" w14:textId="77777777" w:rsidR="00C535C9" w:rsidRPr="00931F61" w:rsidRDefault="00C535C9" w:rsidP="00555897">
            <w:pPr>
              <w:rPr>
                <w:rFonts w:asciiTheme="minorHAnsi" w:hAnsiTheme="minorHAnsi" w:cs="Arial"/>
                <w:szCs w:val="24"/>
                <w:lang w:val="en-US"/>
              </w:rPr>
            </w:pPr>
            <w:r w:rsidRPr="00931F61">
              <w:rPr>
                <w:rFonts w:asciiTheme="minorHAnsi" w:hAnsiTheme="minorHAnsi" w:cs="Arial"/>
                <w:szCs w:val="24"/>
                <w:lang w:val="en-US"/>
              </w:rPr>
              <w:t>BUN/creatinine ratio</w:t>
            </w:r>
          </w:p>
        </w:tc>
        <w:tc>
          <w:tcPr>
            <w:tcW w:w="1710" w:type="dxa"/>
            <w:shd w:val="clear" w:color="auto" w:fill="auto"/>
            <w:hideMark/>
          </w:tcPr>
          <w:p w14:paraId="7505EAE4" w14:textId="77777777" w:rsidR="00C535C9" w:rsidRPr="00931F61" w:rsidRDefault="00C535C9" w:rsidP="00555897">
            <w:pPr>
              <w:jc w:val="center"/>
              <w:rPr>
                <w:rFonts w:asciiTheme="minorHAnsi" w:hAnsiTheme="minorHAnsi" w:cs="Arial"/>
                <w:szCs w:val="24"/>
                <w:lang w:val="en-US"/>
              </w:rPr>
            </w:pPr>
            <w:r w:rsidRPr="00931F61">
              <w:rPr>
                <w:rFonts w:asciiTheme="minorHAnsi" w:hAnsiTheme="minorHAnsi" w:cs="Arial"/>
                <w:szCs w:val="24"/>
                <w:lang w:val="en-US"/>
              </w:rPr>
              <w:t>10:1 to 20:1</w:t>
            </w:r>
          </w:p>
        </w:tc>
        <w:tc>
          <w:tcPr>
            <w:tcW w:w="2970" w:type="dxa"/>
            <w:shd w:val="clear" w:color="auto" w:fill="auto"/>
            <w:hideMark/>
          </w:tcPr>
          <w:p w14:paraId="7F112B01" w14:textId="77777777" w:rsidR="00C535C9" w:rsidRPr="00931F61" w:rsidRDefault="00C535C9" w:rsidP="00555897">
            <w:pPr>
              <w:rPr>
                <w:rFonts w:asciiTheme="minorHAnsi" w:hAnsiTheme="minorHAnsi" w:cs="Arial"/>
                <w:szCs w:val="24"/>
                <w:lang w:val="en-US"/>
              </w:rPr>
            </w:pPr>
            <w:r w:rsidRPr="00931F61">
              <w:rPr>
                <w:rFonts w:asciiTheme="minorHAnsi" w:hAnsiTheme="minorHAnsi" w:cs="Arial"/>
                <w:szCs w:val="24"/>
                <w:lang w:val="en-US"/>
              </w:rPr>
              <w:t>Malnutrition</w:t>
            </w:r>
          </w:p>
        </w:tc>
        <w:tc>
          <w:tcPr>
            <w:tcW w:w="2975" w:type="dxa"/>
            <w:shd w:val="clear" w:color="auto" w:fill="auto"/>
            <w:vAlign w:val="center"/>
            <w:hideMark/>
          </w:tcPr>
          <w:p w14:paraId="50ABC112" w14:textId="77777777" w:rsidR="00C535C9" w:rsidRPr="00931F61" w:rsidRDefault="00C535C9" w:rsidP="00555897">
            <w:pPr>
              <w:rPr>
                <w:rFonts w:asciiTheme="minorHAnsi" w:hAnsiTheme="minorHAnsi" w:cs="Arial"/>
                <w:szCs w:val="24"/>
                <w:lang w:val="en-US"/>
              </w:rPr>
            </w:pPr>
            <w:r w:rsidRPr="00931F61">
              <w:rPr>
                <w:rFonts w:asciiTheme="minorHAnsi" w:hAnsiTheme="minorHAnsi" w:cs="Arial"/>
                <w:szCs w:val="24"/>
                <w:lang w:val="en-US"/>
              </w:rPr>
              <w:t>Blood in bowels, kidney obstruction, dehydration</w:t>
            </w:r>
          </w:p>
        </w:tc>
      </w:tr>
      <w:tr w:rsidR="003812FD" w:rsidRPr="00931F61" w14:paraId="3CFD5D0C" w14:textId="77777777" w:rsidTr="00555897">
        <w:trPr>
          <w:cantSplit/>
          <w:jc w:val="center"/>
        </w:trPr>
        <w:tc>
          <w:tcPr>
            <w:tcW w:w="1705" w:type="dxa"/>
            <w:shd w:val="clear" w:color="auto" w:fill="auto"/>
            <w:hideMark/>
          </w:tcPr>
          <w:p w14:paraId="613FC727" w14:textId="77777777" w:rsidR="00C535C9" w:rsidRPr="00931F61" w:rsidRDefault="00C535C9" w:rsidP="00555897">
            <w:pPr>
              <w:rPr>
                <w:rFonts w:asciiTheme="minorHAnsi" w:hAnsiTheme="minorHAnsi" w:cs="Arial"/>
                <w:szCs w:val="24"/>
                <w:lang w:val="en-US"/>
              </w:rPr>
            </w:pPr>
            <w:r w:rsidRPr="00931F61">
              <w:rPr>
                <w:rFonts w:asciiTheme="minorHAnsi" w:hAnsiTheme="minorHAnsi" w:cs="Arial"/>
                <w:szCs w:val="24"/>
                <w:lang w:val="en-US"/>
              </w:rPr>
              <w:t>Calcium</w:t>
            </w:r>
          </w:p>
        </w:tc>
        <w:tc>
          <w:tcPr>
            <w:tcW w:w="1710" w:type="dxa"/>
            <w:shd w:val="clear" w:color="auto" w:fill="auto"/>
            <w:hideMark/>
          </w:tcPr>
          <w:p w14:paraId="66C7FD28" w14:textId="409112F4" w:rsidR="00C535C9" w:rsidRPr="00931F61" w:rsidRDefault="00C535C9" w:rsidP="00555897">
            <w:pPr>
              <w:jc w:val="center"/>
              <w:rPr>
                <w:rFonts w:asciiTheme="minorHAnsi" w:hAnsiTheme="minorHAnsi" w:cs="Arial"/>
                <w:szCs w:val="24"/>
                <w:lang w:val="en-US"/>
              </w:rPr>
            </w:pPr>
            <w:r w:rsidRPr="00931F61">
              <w:rPr>
                <w:rFonts w:asciiTheme="minorHAnsi" w:hAnsiTheme="minorHAnsi" w:cs="Arial"/>
                <w:szCs w:val="24"/>
                <w:lang w:val="en-US"/>
              </w:rPr>
              <w:t>8.5–10.9 mg/d</w:t>
            </w:r>
            <w:r w:rsidR="00555897">
              <w:rPr>
                <w:rFonts w:asciiTheme="minorHAnsi" w:hAnsiTheme="minorHAnsi" w:cs="Arial"/>
                <w:szCs w:val="24"/>
                <w:lang w:val="en-US"/>
              </w:rPr>
              <w:t>l</w:t>
            </w:r>
          </w:p>
        </w:tc>
        <w:tc>
          <w:tcPr>
            <w:tcW w:w="2970" w:type="dxa"/>
            <w:shd w:val="clear" w:color="auto" w:fill="auto"/>
            <w:hideMark/>
          </w:tcPr>
          <w:p w14:paraId="2147C724" w14:textId="00E71F7C" w:rsidR="00C535C9" w:rsidRPr="00931F61" w:rsidRDefault="00C535C9" w:rsidP="00816DCB">
            <w:pPr>
              <w:rPr>
                <w:rFonts w:asciiTheme="minorHAnsi" w:hAnsiTheme="minorHAnsi" w:cs="Arial"/>
                <w:szCs w:val="24"/>
                <w:lang w:val="en-US"/>
              </w:rPr>
            </w:pPr>
            <w:r w:rsidRPr="00931F61">
              <w:rPr>
                <w:rFonts w:asciiTheme="minorHAnsi" w:hAnsiTheme="minorHAnsi" w:cs="Arial"/>
                <w:szCs w:val="24"/>
                <w:lang w:val="en-US"/>
              </w:rPr>
              <w:t>Calcium, magnesium, or vitamin D deficiency, pancreatitis, neurological disorders</w:t>
            </w:r>
          </w:p>
        </w:tc>
        <w:tc>
          <w:tcPr>
            <w:tcW w:w="2975" w:type="dxa"/>
            <w:shd w:val="clear" w:color="auto" w:fill="auto"/>
            <w:vAlign w:val="center"/>
            <w:hideMark/>
          </w:tcPr>
          <w:p w14:paraId="59AF8139" w14:textId="77777777" w:rsidR="00C535C9" w:rsidRPr="00931F61" w:rsidRDefault="00C535C9" w:rsidP="00555897">
            <w:pPr>
              <w:rPr>
                <w:rFonts w:asciiTheme="minorHAnsi" w:hAnsiTheme="minorHAnsi" w:cs="Arial"/>
                <w:szCs w:val="24"/>
                <w:lang w:val="en-US"/>
              </w:rPr>
            </w:pPr>
            <w:r w:rsidRPr="00931F61">
              <w:rPr>
                <w:rFonts w:asciiTheme="minorHAnsi" w:hAnsiTheme="minorHAnsi" w:cs="Arial"/>
                <w:szCs w:val="24"/>
                <w:lang w:val="en-US"/>
              </w:rPr>
              <w:t>Excess vitamin D intake, kidney disease, cancer, hyperthyroidism</w:t>
            </w:r>
          </w:p>
        </w:tc>
      </w:tr>
      <w:tr w:rsidR="003812FD" w:rsidRPr="00931F61" w14:paraId="33B93E26" w14:textId="77777777" w:rsidTr="00555897">
        <w:trPr>
          <w:cantSplit/>
          <w:jc w:val="center"/>
        </w:trPr>
        <w:tc>
          <w:tcPr>
            <w:tcW w:w="1705" w:type="dxa"/>
            <w:shd w:val="clear" w:color="auto" w:fill="auto"/>
            <w:hideMark/>
          </w:tcPr>
          <w:p w14:paraId="5EE75A11" w14:textId="77777777" w:rsidR="00C535C9" w:rsidRPr="00931F61" w:rsidRDefault="00C535C9" w:rsidP="00555897">
            <w:pPr>
              <w:rPr>
                <w:rFonts w:asciiTheme="minorHAnsi" w:hAnsiTheme="minorHAnsi" w:cs="Arial"/>
                <w:szCs w:val="24"/>
                <w:lang w:val="en-US"/>
              </w:rPr>
            </w:pPr>
            <w:r w:rsidRPr="00931F61">
              <w:rPr>
                <w:rFonts w:asciiTheme="minorHAnsi" w:hAnsiTheme="minorHAnsi" w:cs="Arial"/>
                <w:szCs w:val="24"/>
                <w:lang w:val="en-US"/>
              </w:rPr>
              <w:t>Protein</w:t>
            </w:r>
          </w:p>
        </w:tc>
        <w:tc>
          <w:tcPr>
            <w:tcW w:w="1710" w:type="dxa"/>
            <w:shd w:val="clear" w:color="auto" w:fill="auto"/>
            <w:hideMark/>
          </w:tcPr>
          <w:p w14:paraId="6C772DAB" w14:textId="34254A5D" w:rsidR="00C535C9" w:rsidRPr="00931F61" w:rsidRDefault="00C535C9" w:rsidP="00555897">
            <w:pPr>
              <w:jc w:val="center"/>
              <w:rPr>
                <w:rFonts w:asciiTheme="minorHAnsi" w:hAnsiTheme="minorHAnsi" w:cs="Arial"/>
                <w:szCs w:val="24"/>
                <w:lang w:val="en-US"/>
              </w:rPr>
            </w:pPr>
            <w:r w:rsidRPr="00931F61">
              <w:rPr>
                <w:rFonts w:asciiTheme="minorHAnsi" w:hAnsiTheme="minorHAnsi" w:cs="Arial"/>
                <w:szCs w:val="24"/>
                <w:lang w:val="en-US"/>
              </w:rPr>
              <w:t>6.3–7.9 g/d</w:t>
            </w:r>
            <w:r w:rsidR="00555897">
              <w:rPr>
                <w:rFonts w:asciiTheme="minorHAnsi" w:hAnsiTheme="minorHAnsi" w:cs="Arial"/>
                <w:szCs w:val="24"/>
                <w:lang w:val="en-US"/>
              </w:rPr>
              <w:t>l</w:t>
            </w:r>
          </w:p>
        </w:tc>
        <w:tc>
          <w:tcPr>
            <w:tcW w:w="2970" w:type="dxa"/>
            <w:shd w:val="clear" w:color="auto" w:fill="auto"/>
            <w:hideMark/>
          </w:tcPr>
          <w:p w14:paraId="331FDDC0" w14:textId="77777777" w:rsidR="00C535C9" w:rsidRPr="00931F61" w:rsidRDefault="00C535C9" w:rsidP="00555897">
            <w:pPr>
              <w:rPr>
                <w:rFonts w:asciiTheme="minorHAnsi" w:hAnsiTheme="minorHAnsi" w:cs="Arial"/>
                <w:szCs w:val="24"/>
                <w:lang w:val="en-US"/>
              </w:rPr>
            </w:pPr>
            <w:r w:rsidRPr="00931F61">
              <w:rPr>
                <w:rFonts w:asciiTheme="minorHAnsi" w:hAnsiTheme="minorHAnsi" w:cs="Arial"/>
                <w:szCs w:val="24"/>
                <w:lang w:val="en-US"/>
              </w:rPr>
              <w:t>Liver or kidney disease, malnutrition</w:t>
            </w:r>
          </w:p>
        </w:tc>
        <w:tc>
          <w:tcPr>
            <w:tcW w:w="2975" w:type="dxa"/>
            <w:shd w:val="clear" w:color="auto" w:fill="auto"/>
            <w:vAlign w:val="center"/>
            <w:hideMark/>
          </w:tcPr>
          <w:p w14:paraId="688AE67D" w14:textId="77777777" w:rsidR="00C535C9" w:rsidRPr="00931F61" w:rsidRDefault="00C535C9" w:rsidP="00555897">
            <w:pPr>
              <w:rPr>
                <w:rFonts w:asciiTheme="minorHAnsi" w:hAnsiTheme="minorHAnsi" w:cs="Arial"/>
                <w:szCs w:val="24"/>
                <w:lang w:val="en-US"/>
              </w:rPr>
            </w:pPr>
            <w:r w:rsidRPr="00931F61">
              <w:rPr>
                <w:rFonts w:asciiTheme="minorHAnsi" w:hAnsiTheme="minorHAnsi" w:cs="Arial"/>
                <w:szCs w:val="24"/>
                <w:lang w:val="en-US"/>
              </w:rPr>
              <w:t>Dehydration, liver or kidney disease, multiple myeloma</w:t>
            </w:r>
          </w:p>
        </w:tc>
      </w:tr>
      <w:tr w:rsidR="00816DCB" w:rsidRPr="00931F61" w14:paraId="43D524B1" w14:textId="77777777" w:rsidTr="00816DCB">
        <w:trPr>
          <w:cantSplit/>
          <w:jc w:val="center"/>
        </w:trPr>
        <w:tc>
          <w:tcPr>
            <w:tcW w:w="1705" w:type="dxa"/>
            <w:tcBorders>
              <w:top w:val="single" w:sz="4" w:space="0" w:color="auto"/>
              <w:left w:val="single" w:sz="4" w:space="0" w:color="auto"/>
              <w:bottom w:val="single" w:sz="4" w:space="0" w:color="auto"/>
              <w:right w:val="single" w:sz="4" w:space="0" w:color="auto"/>
            </w:tcBorders>
            <w:shd w:val="clear" w:color="auto" w:fill="auto"/>
            <w:hideMark/>
          </w:tcPr>
          <w:p w14:paraId="730CF537" w14:textId="77777777" w:rsidR="00816DCB" w:rsidRDefault="00816DCB" w:rsidP="00A51568">
            <w:pPr>
              <w:rPr>
                <w:rFonts w:asciiTheme="minorHAnsi" w:hAnsiTheme="minorHAnsi" w:cs="Arial"/>
                <w:szCs w:val="24"/>
                <w:lang w:val="en-US"/>
              </w:rPr>
            </w:pPr>
            <w:r>
              <w:rPr>
                <w:rFonts w:asciiTheme="minorHAnsi" w:hAnsiTheme="minorHAnsi" w:cs="Arial"/>
                <w:szCs w:val="24"/>
                <w:lang w:val="en-US"/>
              </w:rPr>
              <w:lastRenderedPageBreak/>
              <w:t>Serum cholesterol</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53282BB3" w14:textId="77777777" w:rsidR="00816DCB" w:rsidRDefault="00816DCB" w:rsidP="00A51568">
            <w:pPr>
              <w:jc w:val="center"/>
              <w:rPr>
                <w:rFonts w:asciiTheme="minorHAnsi" w:hAnsiTheme="minorHAnsi" w:cs="Arial"/>
                <w:szCs w:val="24"/>
                <w:lang w:val="en-US"/>
              </w:rPr>
            </w:pPr>
            <w:r>
              <w:rPr>
                <w:rFonts w:asciiTheme="minorHAnsi" w:hAnsiTheme="minorHAnsi" w:cs="Arial"/>
                <w:szCs w:val="24"/>
                <w:lang w:val="en-US"/>
              </w:rPr>
              <w:t>Total cholesterol less than 200 mg/dl</w:t>
            </w:r>
          </w:p>
        </w:tc>
        <w:tc>
          <w:tcPr>
            <w:tcW w:w="2970" w:type="dxa"/>
            <w:tcBorders>
              <w:top w:val="single" w:sz="4" w:space="0" w:color="auto"/>
              <w:left w:val="single" w:sz="4" w:space="0" w:color="auto"/>
              <w:bottom w:val="single" w:sz="4" w:space="0" w:color="auto"/>
              <w:right w:val="single" w:sz="4" w:space="0" w:color="auto"/>
            </w:tcBorders>
            <w:shd w:val="clear" w:color="auto" w:fill="auto"/>
            <w:hideMark/>
          </w:tcPr>
          <w:p w14:paraId="47216172" w14:textId="77777777" w:rsidR="00816DCB" w:rsidRDefault="00816DCB" w:rsidP="00A51568">
            <w:pPr>
              <w:rPr>
                <w:rFonts w:asciiTheme="minorHAnsi" w:hAnsiTheme="minorHAnsi" w:cs="Arial"/>
                <w:szCs w:val="24"/>
                <w:lang w:val="en-US"/>
              </w:rPr>
            </w:pPr>
            <w:r>
              <w:rPr>
                <w:rFonts w:asciiTheme="minorHAnsi" w:hAnsiTheme="minorHAnsi" w:cs="Arial"/>
                <w:szCs w:val="24"/>
                <w:lang w:val="en-US"/>
              </w:rPr>
              <w:t>Low lipoprotein levels, malabsoprtion, hyperthyroidism</w:t>
            </w: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43013" w14:textId="77777777" w:rsidR="00816DCB" w:rsidRPr="005C2BF9" w:rsidRDefault="00816DCB" w:rsidP="00816DCB">
            <w:pPr>
              <w:rPr>
                <w:rFonts w:asciiTheme="minorHAnsi" w:hAnsiTheme="minorHAnsi" w:cs="Arial"/>
                <w:szCs w:val="24"/>
                <w:lang w:val="en-US"/>
              </w:rPr>
            </w:pPr>
            <w:r w:rsidRPr="005C2BF9">
              <w:rPr>
                <w:rFonts w:asciiTheme="minorHAnsi" w:hAnsiTheme="minorHAnsi" w:cs="Arial"/>
                <w:szCs w:val="24"/>
                <w:lang w:val="en-US"/>
              </w:rPr>
              <w:t>Overintake of saturated fat, various metabolic diseases, cholestatic liver disease</w:t>
            </w:r>
          </w:p>
        </w:tc>
      </w:tr>
      <w:tr w:rsidR="00816DCB" w:rsidRPr="00931F61" w14:paraId="1CBC38FF" w14:textId="77777777" w:rsidTr="00816DCB">
        <w:trPr>
          <w:cantSplit/>
          <w:jc w:val="center"/>
        </w:trPr>
        <w:tc>
          <w:tcPr>
            <w:tcW w:w="1705" w:type="dxa"/>
            <w:tcBorders>
              <w:top w:val="single" w:sz="4" w:space="0" w:color="auto"/>
              <w:left w:val="single" w:sz="4" w:space="0" w:color="auto"/>
              <w:bottom w:val="single" w:sz="4" w:space="0" w:color="auto"/>
              <w:right w:val="single" w:sz="4" w:space="0" w:color="auto"/>
            </w:tcBorders>
            <w:shd w:val="clear" w:color="auto" w:fill="auto"/>
            <w:hideMark/>
          </w:tcPr>
          <w:p w14:paraId="62ED6155" w14:textId="77777777" w:rsidR="00816DCB" w:rsidRPr="00931F61" w:rsidRDefault="00816DCB" w:rsidP="00A51568">
            <w:pPr>
              <w:rPr>
                <w:rFonts w:asciiTheme="minorHAnsi" w:hAnsiTheme="minorHAnsi" w:cs="Arial"/>
                <w:szCs w:val="24"/>
                <w:lang w:val="en-US"/>
              </w:rPr>
            </w:pPr>
            <w:r>
              <w:rPr>
                <w:rFonts w:asciiTheme="minorHAnsi" w:hAnsiTheme="minorHAnsi" w:cs="Arial"/>
                <w:szCs w:val="24"/>
                <w:lang w:val="en-US"/>
              </w:rPr>
              <w:t>Serum triglyceride</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47BBDB36" w14:textId="77777777" w:rsidR="00816DCB" w:rsidRPr="00931F61" w:rsidRDefault="00816DCB" w:rsidP="00A51568">
            <w:pPr>
              <w:jc w:val="center"/>
              <w:rPr>
                <w:rFonts w:asciiTheme="minorHAnsi" w:hAnsiTheme="minorHAnsi" w:cs="Arial"/>
                <w:szCs w:val="24"/>
                <w:lang w:val="en-US"/>
              </w:rPr>
            </w:pPr>
            <w:r>
              <w:rPr>
                <w:rFonts w:asciiTheme="minorHAnsi" w:hAnsiTheme="minorHAnsi" w:cs="Arial"/>
                <w:szCs w:val="24"/>
                <w:lang w:val="en-US"/>
              </w:rPr>
              <w:t>Less than 150 mg/dl</w:t>
            </w:r>
          </w:p>
        </w:tc>
        <w:tc>
          <w:tcPr>
            <w:tcW w:w="2970" w:type="dxa"/>
            <w:tcBorders>
              <w:top w:val="single" w:sz="4" w:space="0" w:color="auto"/>
              <w:left w:val="single" w:sz="4" w:space="0" w:color="auto"/>
              <w:bottom w:val="single" w:sz="4" w:space="0" w:color="auto"/>
              <w:right w:val="single" w:sz="4" w:space="0" w:color="auto"/>
            </w:tcBorders>
            <w:shd w:val="clear" w:color="auto" w:fill="auto"/>
            <w:hideMark/>
          </w:tcPr>
          <w:p w14:paraId="0CD57E96" w14:textId="77777777" w:rsidR="00816DCB" w:rsidRPr="00127D59" w:rsidRDefault="00816DCB" w:rsidP="00A51568">
            <w:pPr>
              <w:rPr>
                <w:rFonts w:asciiTheme="minorHAnsi" w:hAnsiTheme="minorHAnsi" w:cs="Arial"/>
                <w:szCs w:val="24"/>
                <w:lang w:val="en-US"/>
              </w:rPr>
            </w:pPr>
            <w:r>
              <w:rPr>
                <w:rFonts w:asciiTheme="minorHAnsi" w:hAnsiTheme="minorHAnsi" w:cs="Arial"/>
                <w:szCs w:val="24"/>
                <w:lang w:val="en-US"/>
              </w:rPr>
              <w:t>A</w:t>
            </w:r>
            <w:r w:rsidRPr="00127D59">
              <w:rPr>
                <w:rFonts w:asciiTheme="minorHAnsi" w:hAnsiTheme="minorHAnsi" w:cs="Arial"/>
                <w:szCs w:val="24"/>
                <w:lang w:val="en-US"/>
              </w:rPr>
              <w:t>lcohol abuse</w:t>
            </w:r>
            <w:r>
              <w:rPr>
                <w:rFonts w:asciiTheme="minorHAnsi" w:hAnsiTheme="minorHAnsi" w:cs="Arial"/>
                <w:szCs w:val="24"/>
                <w:lang w:val="en-US"/>
              </w:rPr>
              <w:t xml:space="preserve">, </w:t>
            </w:r>
            <w:r w:rsidRPr="00127D59">
              <w:rPr>
                <w:rFonts w:asciiTheme="minorHAnsi" w:hAnsiTheme="minorHAnsi" w:cs="Arial"/>
                <w:szCs w:val="24"/>
                <w:lang w:val="en-US"/>
              </w:rPr>
              <w:t>kidney disease</w:t>
            </w:r>
            <w:r>
              <w:rPr>
                <w:rFonts w:asciiTheme="minorHAnsi" w:hAnsiTheme="minorHAnsi" w:cs="Arial"/>
                <w:szCs w:val="24"/>
                <w:lang w:val="en-US"/>
              </w:rPr>
              <w:t xml:space="preserve">, diabetes, overintake of </w:t>
            </w:r>
            <w:r w:rsidRPr="00127D59">
              <w:rPr>
                <w:rFonts w:asciiTheme="minorHAnsi" w:hAnsiTheme="minorHAnsi" w:cs="Arial"/>
                <w:szCs w:val="24"/>
                <w:lang w:val="en-US"/>
              </w:rPr>
              <w:t>carbohydrates</w:t>
            </w:r>
            <w:r>
              <w:rPr>
                <w:rFonts w:asciiTheme="minorHAnsi" w:hAnsiTheme="minorHAnsi" w:cs="Arial"/>
                <w:szCs w:val="24"/>
                <w:lang w:val="en-US"/>
              </w:rPr>
              <w:t xml:space="preserve">, </w:t>
            </w:r>
          </w:p>
          <w:p w14:paraId="7565FD68" w14:textId="77777777" w:rsidR="00816DCB" w:rsidRPr="00127D59" w:rsidRDefault="00816DCB" w:rsidP="00A51568">
            <w:pPr>
              <w:rPr>
                <w:rFonts w:asciiTheme="minorHAnsi" w:hAnsiTheme="minorHAnsi" w:cs="Arial"/>
                <w:szCs w:val="24"/>
                <w:lang w:val="en-US"/>
              </w:rPr>
            </w:pPr>
            <w:r w:rsidRPr="00127D59">
              <w:rPr>
                <w:rFonts w:asciiTheme="minorHAnsi" w:hAnsiTheme="minorHAnsi" w:cs="Arial"/>
                <w:szCs w:val="24"/>
                <w:lang w:val="en-US"/>
              </w:rPr>
              <w:t xml:space="preserve">hypothyroidism, </w:t>
            </w:r>
            <w:r>
              <w:rPr>
                <w:rFonts w:asciiTheme="minorHAnsi" w:hAnsiTheme="minorHAnsi" w:cs="Arial"/>
                <w:szCs w:val="24"/>
                <w:lang w:val="en-US"/>
              </w:rPr>
              <w:t xml:space="preserve">pancreas </w:t>
            </w:r>
          </w:p>
          <w:p w14:paraId="64B77278" w14:textId="77777777" w:rsidR="00816DCB" w:rsidRPr="00816DCB" w:rsidRDefault="00816DCB" w:rsidP="00A51568">
            <w:pPr>
              <w:rPr>
                <w:rFonts w:asciiTheme="minorHAnsi" w:hAnsiTheme="minorHAnsi" w:cs="Arial"/>
                <w:szCs w:val="24"/>
                <w:lang w:val="en-US"/>
              </w:rPr>
            </w:pPr>
            <w:r w:rsidRPr="00127D59">
              <w:rPr>
                <w:rFonts w:asciiTheme="minorHAnsi" w:hAnsiTheme="minorHAnsi" w:cs="Arial"/>
                <w:szCs w:val="24"/>
                <w:lang w:val="en-US"/>
              </w:rPr>
              <w:t xml:space="preserve">inflammation, impaired ability to process fats, </w:t>
            </w:r>
            <w:r>
              <w:rPr>
                <w:rFonts w:asciiTheme="minorHAnsi" w:hAnsiTheme="minorHAnsi" w:cs="Arial"/>
                <w:szCs w:val="24"/>
                <w:lang w:val="en-US"/>
              </w:rPr>
              <w:t>o</w:t>
            </w:r>
            <w:r w:rsidRPr="00127D59">
              <w:rPr>
                <w:rFonts w:asciiTheme="minorHAnsi" w:hAnsiTheme="minorHAnsi" w:cs="Arial"/>
                <w:szCs w:val="24"/>
                <w:lang w:val="en-US"/>
              </w:rPr>
              <w:t>verweight or obesity</w:t>
            </w: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F50D0" w14:textId="77777777" w:rsidR="00816DCB" w:rsidRPr="005C2BF9" w:rsidRDefault="00816DCB" w:rsidP="00816DCB">
            <w:pPr>
              <w:rPr>
                <w:rFonts w:asciiTheme="minorHAnsi" w:hAnsiTheme="minorHAnsi" w:cs="Arial"/>
                <w:szCs w:val="24"/>
                <w:lang w:val="en-US"/>
              </w:rPr>
            </w:pPr>
            <w:r w:rsidRPr="005C2BF9">
              <w:rPr>
                <w:rFonts w:asciiTheme="minorHAnsi" w:hAnsiTheme="minorHAnsi" w:cs="Arial"/>
                <w:szCs w:val="24"/>
                <w:lang w:val="en-US"/>
              </w:rPr>
              <w:t>Impaired intestinal absorption of nutrients,  undernutrition, severe liver disease</w:t>
            </w:r>
          </w:p>
        </w:tc>
      </w:tr>
      <w:tr w:rsidR="003812FD" w:rsidRPr="00931F61" w14:paraId="728C6AAA" w14:textId="77777777" w:rsidTr="00DE6557">
        <w:trPr>
          <w:cantSplit/>
          <w:trHeight w:val="652"/>
          <w:jc w:val="center"/>
        </w:trPr>
        <w:tc>
          <w:tcPr>
            <w:tcW w:w="1705" w:type="dxa"/>
            <w:shd w:val="clear" w:color="auto" w:fill="auto"/>
            <w:hideMark/>
          </w:tcPr>
          <w:p w14:paraId="6492117E" w14:textId="77777777" w:rsidR="00C535C9" w:rsidRPr="00931F61" w:rsidRDefault="00392213" w:rsidP="00555897">
            <w:pPr>
              <w:rPr>
                <w:rFonts w:asciiTheme="minorHAnsi" w:hAnsiTheme="minorHAnsi" w:cs="Arial"/>
                <w:szCs w:val="24"/>
                <w:lang w:val="en-US"/>
              </w:rPr>
            </w:pPr>
            <w:r w:rsidRPr="00931F61">
              <w:rPr>
                <w:rFonts w:asciiTheme="minorHAnsi" w:hAnsiTheme="minorHAnsi" w:cs="Arial"/>
                <w:szCs w:val="24"/>
                <w:lang w:val="en-US"/>
              </w:rPr>
              <w:t>Serum a</w:t>
            </w:r>
            <w:r w:rsidR="00C535C9" w:rsidRPr="00931F61">
              <w:rPr>
                <w:rFonts w:asciiTheme="minorHAnsi" w:hAnsiTheme="minorHAnsi" w:cs="Arial"/>
                <w:szCs w:val="24"/>
                <w:lang w:val="en-US"/>
              </w:rPr>
              <w:t>lbumin</w:t>
            </w:r>
          </w:p>
        </w:tc>
        <w:tc>
          <w:tcPr>
            <w:tcW w:w="1710" w:type="dxa"/>
            <w:shd w:val="clear" w:color="auto" w:fill="auto"/>
            <w:hideMark/>
          </w:tcPr>
          <w:p w14:paraId="52B5F8DF" w14:textId="5596BB40" w:rsidR="00C535C9" w:rsidRPr="00931F61" w:rsidRDefault="00C535C9" w:rsidP="00555897">
            <w:pPr>
              <w:jc w:val="center"/>
              <w:rPr>
                <w:rFonts w:asciiTheme="minorHAnsi" w:hAnsiTheme="minorHAnsi" w:cs="Arial"/>
                <w:szCs w:val="24"/>
                <w:lang w:val="en-US"/>
              </w:rPr>
            </w:pPr>
            <w:r w:rsidRPr="00931F61">
              <w:rPr>
                <w:rFonts w:asciiTheme="minorHAnsi" w:hAnsiTheme="minorHAnsi" w:cs="Arial"/>
                <w:szCs w:val="24"/>
                <w:lang w:val="en-US"/>
              </w:rPr>
              <w:t>3.9–5.0 g/d</w:t>
            </w:r>
            <w:r w:rsidR="00555897">
              <w:rPr>
                <w:rFonts w:asciiTheme="minorHAnsi" w:hAnsiTheme="minorHAnsi" w:cs="Arial"/>
                <w:szCs w:val="24"/>
                <w:lang w:val="en-US"/>
              </w:rPr>
              <w:t>l</w:t>
            </w:r>
          </w:p>
        </w:tc>
        <w:tc>
          <w:tcPr>
            <w:tcW w:w="2970" w:type="dxa"/>
            <w:shd w:val="clear" w:color="auto" w:fill="auto"/>
            <w:hideMark/>
          </w:tcPr>
          <w:p w14:paraId="2A1964A5" w14:textId="77777777" w:rsidR="00392213" w:rsidRPr="00931F61" w:rsidRDefault="004074E3" w:rsidP="00555897">
            <w:pPr>
              <w:rPr>
                <w:rFonts w:asciiTheme="minorHAnsi" w:hAnsiTheme="minorHAnsi" w:cs="Arial"/>
                <w:szCs w:val="24"/>
                <w:lang w:val="en-US"/>
              </w:rPr>
            </w:pPr>
            <w:r w:rsidRPr="00931F61">
              <w:rPr>
                <w:rFonts w:asciiTheme="minorHAnsi" w:hAnsiTheme="minorHAnsi"/>
                <w:szCs w:val="24"/>
                <w:lang w:val="en-US"/>
              </w:rPr>
              <w:t>Malnutrition</w:t>
            </w:r>
            <w:r w:rsidR="00392213" w:rsidRPr="00931F61">
              <w:rPr>
                <w:rFonts w:asciiTheme="minorHAnsi" w:hAnsiTheme="minorHAnsi"/>
                <w:szCs w:val="24"/>
                <w:lang w:val="en-US"/>
              </w:rPr>
              <w:t xml:space="preserve"> (&lt;</w:t>
            </w:r>
            <w:r w:rsidR="00256FAC" w:rsidRPr="00931F61">
              <w:rPr>
                <w:rFonts w:asciiTheme="minorHAnsi" w:hAnsiTheme="minorHAnsi"/>
                <w:szCs w:val="24"/>
                <w:lang w:val="en-US"/>
              </w:rPr>
              <w:t xml:space="preserve"> 3.2 g per dl</w:t>
            </w:r>
            <w:r w:rsidR="00392213" w:rsidRPr="00931F61">
              <w:rPr>
                <w:rFonts w:asciiTheme="minorHAnsi" w:hAnsiTheme="minorHAnsi"/>
                <w:szCs w:val="24"/>
                <w:lang w:val="en-US"/>
              </w:rPr>
              <w:t xml:space="preserve">), </w:t>
            </w:r>
            <w:r w:rsidR="00256FAC" w:rsidRPr="00931F61">
              <w:rPr>
                <w:rFonts w:asciiTheme="minorHAnsi" w:hAnsiTheme="minorHAnsi" w:cs="Arial"/>
                <w:szCs w:val="24"/>
                <w:lang w:val="en-US"/>
              </w:rPr>
              <w:t>l</w:t>
            </w:r>
            <w:r w:rsidR="00392213" w:rsidRPr="00931F61">
              <w:rPr>
                <w:rFonts w:asciiTheme="minorHAnsi" w:hAnsiTheme="minorHAnsi" w:cs="Arial"/>
                <w:szCs w:val="24"/>
                <w:lang w:val="en-US"/>
              </w:rPr>
              <w:t>iver or kidney disease</w:t>
            </w:r>
          </w:p>
        </w:tc>
        <w:tc>
          <w:tcPr>
            <w:tcW w:w="2975" w:type="dxa"/>
            <w:shd w:val="clear" w:color="auto" w:fill="auto"/>
            <w:vAlign w:val="center"/>
            <w:hideMark/>
          </w:tcPr>
          <w:p w14:paraId="2B36DB6B" w14:textId="77777777" w:rsidR="00C535C9" w:rsidRPr="00931F61" w:rsidRDefault="00C535C9" w:rsidP="00555897">
            <w:pPr>
              <w:rPr>
                <w:rFonts w:asciiTheme="minorHAnsi" w:hAnsiTheme="minorHAnsi" w:cs="Arial"/>
                <w:szCs w:val="24"/>
                <w:lang w:val="en-US"/>
              </w:rPr>
            </w:pPr>
            <w:r w:rsidRPr="00931F61">
              <w:rPr>
                <w:rFonts w:asciiTheme="minorHAnsi" w:hAnsiTheme="minorHAnsi" w:cs="Arial"/>
                <w:szCs w:val="24"/>
                <w:lang w:val="en-US"/>
              </w:rPr>
              <w:t>Dehydration</w:t>
            </w:r>
          </w:p>
        </w:tc>
      </w:tr>
      <w:tr w:rsidR="003812FD" w:rsidRPr="00931F61" w14:paraId="770A514A" w14:textId="77777777" w:rsidTr="00555897">
        <w:trPr>
          <w:cantSplit/>
          <w:jc w:val="center"/>
        </w:trPr>
        <w:tc>
          <w:tcPr>
            <w:tcW w:w="1705" w:type="dxa"/>
            <w:shd w:val="clear" w:color="auto" w:fill="auto"/>
            <w:hideMark/>
          </w:tcPr>
          <w:p w14:paraId="0FE4F0F3" w14:textId="0444F5CD" w:rsidR="00C535C9" w:rsidRPr="00931F61" w:rsidRDefault="00C535C9" w:rsidP="00555897">
            <w:pPr>
              <w:rPr>
                <w:rFonts w:asciiTheme="minorHAnsi" w:hAnsiTheme="minorHAnsi" w:cs="Arial"/>
                <w:szCs w:val="24"/>
                <w:lang w:val="en-US"/>
              </w:rPr>
            </w:pPr>
            <w:r w:rsidRPr="00931F61">
              <w:rPr>
                <w:rFonts w:asciiTheme="minorHAnsi" w:hAnsiTheme="minorHAnsi" w:cs="Arial"/>
                <w:szCs w:val="24"/>
                <w:lang w:val="en-US"/>
              </w:rPr>
              <w:t xml:space="preserve">Alkaline phosphatase </w:t>
            </w:r>
          </w:p>
        </w:tc>
        <w:tc>
          <w:tcPr>
            <w:tcW w:w="1710" w:type="dxa"/>
            <w:shd w:val="clear" w:color="auto" w:fill="auto"/>
            <w:hideMark/>
          </w:tcPr>
          <w:p w14:paraId="5CFC510C" w14:textId="191E9473" w:rsidR="00C535C9" w:rsidRPr="00931F61" w:rsidRDefault="00C535C9" w:rsidP="00555897">
            <w:pPr>
              <w:jc w:val="center"/>
              <w:rPr>
                <w:rFonts w:asciiTheme="minorHAnsi" w:hAnsiTheme="minorHAnsi" w:cs="Arial"/>
                <w:szCs w:val="24"/>
                <w:lang w:val="en-US"/>
              </w:rPr>
            </w:pPr>
            <w:r w:rsidRPr="00931F61">
              <w:rPr>
                <w:rFonts w:asciiTheme="minorHAnsi" w:hAnsiTheme="minorHAnsi" w:cs="Arial"/>
                <w:szCs w:val="24"/>
                <w:lang w:val="en-US"/>
              </w:rPr>
              <w:t xml:space="preserve">44–147 </w:t>
            </w:r>
            <w:r w:rsidR="00555897">
              <w:rPr>
                <w:rFonts w:asciiTheme="minorHAnsi" w:hAnsiTheme="minorHAnsi" w:cs="Arial"/>
                <w:szCs w:val="24"/>
                <w:lang w:val="en-US"/>
              </w:rPr>
              <w:t>intern</w:t>
            </w:r>
            <w:r w:rsidR="006A2300">
              <w:rPr>
                <w:rFonts w:asciiTheme="minorHAnsi" w:hAnsiTheme="minorHAnsi" w:cs="Arial"/>
                <w:szCs w:val="24"/>
                <w:lang w:val="en-US"/>
              </w:rPr>
              <w:t>a</w:t>
            </w:r>
            <w:r w:rsidR="00555897">
              <w:rPr>
                <w:rFonts w:asciiTheme="minorHAnsi" w:hAnsiTheme="minorHAnsi" w:cs="Arial"/>
                <w:szCs w:val="24"/>
                <w:lang w:val="en-US"/>
              </w:rPr>
              <w:t>tional units (</w:t>
            </w:r>
            <w:r w:rsidRPr="00931F61">
              <w:rPr>
                <w:rFonts w:asciiTheme="minorHAnsi" w:hAnsiTheme="minorHAnsi" w:cs="Arial"/>
                <w:szCs w:val="24"/>
                <w:lang w:val="en-US"/>
              </w:rPr>
              <w:t>IU/</w:t>
            </w:r>
            <w:r w:rsidR="00555897">
              <w:rPr>
                <w:rFonts w:asciiTheme="minorHAnsi" w:hAnsiTheme="minorHAnsi" w:cs="Arial"/>
                <w:szCs w:val="24"/>
                <w:lang w:val="en-US"/>
              </w:rPr>
              <w:t>l)</w:t>
            </w:r>
          </w:p>
        </w:tc>
        <w:tc>
          <w:tcPr>
            <w:tcW w:w="2970" w:type="dxa"/>
            <w:shd w:val="clear" w:color="auto" w:fill="auto"/>
            <w:hideMark/>
          </w:tcPr>
          <w:p w14:paraId="56BE3118" w14:textId="77777777" w:rsidR="00C535C9" w:rsidRPr="00931F61" w:rsidRDefault="00C535C9" w:rsidP="00555897">
            <w:pPr>
              <w:rPr>
                <w:rFonts w:asciiTheme="minorHAnsi" w:hAnsiTheme="minorHAnsi" w:cs="Arial"/>
                <w:szCs w:val="24"/>
                <w:lang w:val="en-US"/>
              </w:rPr>
            </w:pPr>
            <w:r w:rsidRPr="00931F61">
              <w:rPr>
                <w:rFonts w:asciiTheme="minorHAnsi" w:hAnsiTheme="minorHAnsi" w:cs="Arial"/>
                <w:szCs w:val="24"/>
                <w:lang w:val="en-US"/>
              </w:rPr>
              <w:t>Malnutrition</w:t>
            </w:r>
          </w:p>
        </w:tc>
        <w:tc>
          <w:tcPr>
            <w:tcW w:w="2975" w:type="dxa"/>
            <w:shd w:val="clear" w:color="auto" w:fill="auto"/>
            <w:vAlign w:val="center"/>
            <w:hideMark/>
          </w:tcPr>
          <w:p w14:paraId="596E4999" w14:textId="77777777" w:rsidR="00C535C9" w:rsidRPr="00931F61" w:rsidRDefault="00C535C9" w:rsidP="00555897">
            <w:pPr>
              <w:rPr>
                <w:rFonts w:asciiTheme="minorHAnsi" w:hAnsiTheme="minorHAnsi" w:cs="Arial"/>
                <w:szCs w:val="24"/>
                <w:lang w:val="en-US"/>
              </w:rPr>
            </w:pPr>
            <w:r w:rsidRPr="00931F61">
              <w:rPr>
                <w:rFonts w:asciiTheme="minorHAnsi" w:hAnsiTheme="minorHAnsi" w:cs="Arial"/>
                <w:szCs w:val="24"/>
                <w:lang w:val="en-US"/>
              </w:rPr>
              <w:t>Paget’s disease, liver cancer, bile duct obstruction</w:t>
            </w:r>
          </w:p>
        </w:tc>
      </w:tr>
      <w:tr w:rsidR="003812FD" w:rsidRPr="00931F61" w14:paraId="64AF521C" w14:textId="77777777" w:rsidTr="00555897">
        <w:trPr>
          <w:cantSplit/>
          <w:jc w:val="center"/>
        </w:trPr>
        <w:tc>
          <w:tcPr>
            <w:tcW w:w="1705" w:type="dxa"/>
            <w:shd w:val="clear" w:color="auto" w:fill="auto"/>
            <w:hideMark/>
          </w:tcPr>
          <w:p w14:paraId="61DD7480" w14:textId="3C25866C" w:rsidR="00C535C9" w:rsidRPr="00931F61" w:rsidRDefault="00C535C9" w:rsidP="00931F61">
            <w:pPr>
              <w:rPr>
                <w:rFonts w:asciiTheme="minorHAnsi" w:hAnsiTheme="minorHAnsi" w:cs="Arial"/>
                <w:szCs w:val="24"/>
                <w:lang w:val="en-US"/>
              </w:rPr>
            </w:pPr>
            <w:r w:rsidRPr="00931F61">
              <w:rPr>
                <w:rFonts w:asciiTheme="minorHAnsi" w:hAnsiTheme="minorHAnsi" w:cs="Arial"/>
                <w:szCs w:val="24"/>
                <w:lang w:val="en-US"/>
              </w:rPr>
              <w:t xml:space="preserve">Alanine amino-transferase </w:t>
            </w:r>
          </w:p>
        </w:tc>
        <w:tc>
          <w:tcPr>
            <w:tcW w:w="1710" w:type="dxa"/>
            <w:shd w:val="clear" w:color="auto" w:fill="auto"/>
            <w:hideMark/>
          </w:tcPr>
          <w:p w14:paraId="07CB2CA4" w14:textId="0B96F3DE" w:rsidR="00C535C9" w:rsidRPr="00931F61" w:rsidRDefault="00C535C9" w:rsidP="00555897">
            <w:pPr>
              <w:jc w:val="center"/>
              <w:rPr>
                <w:rFonts w:asciiTheme="minorHAnsi" w:hAnsiTheme="minorHAnsi" w:cs="Arial"/>
                <w:szCs w:val="24"/>
                <w:lang w:val="en-US"/>
              </w:rPr>
            </w:pPr>
            <w:r w:rsidRPr="00931F61">
              <w:rPr>
                <w:rFonts w:asciiTheme="minorHAnsi" w:hAnsiTheme="minorHAnsi" w:cs="Arial"/>
                <w:szCs w:val="24"/>
                <w:lang w:val="en-US"/>
              </w:rPr>
              <w:t>8–37 IU/</w:t>
            </w:r>
            <w:r w:rsidR="00555897">
              <w:rPr>
                <w:rFonts w:asciiTheme="minorHAnsi" w:hAnsiTheme="minorHAnsi" w:cs="Arial"/>
                <w:szCs w:val="24"/>
                <w:lang w:val="en-US"/>
              </w:rPr>
              <w:t>l</w:t>
            </w:r>
          </w:p>
        </w:tc>
        <w:tc>
          <w:tcPr>
            <w:tcW w:w="2970" w:type="dxa"/>
            <w:shd w:val="clear" w:color="auto" w:fill="auto"/>
            <w:hideMark/>
          </w:tcPr>
          <w:p w14:paraId="187C56C3" w14:textId="77777777" w:rsidR="00C535C9" w:rsidRPr="00931F61" w:rsidRDefault="00C535C9" w:rsidP="00931F61">
            <w:pPr>
              <w:rPr>
                <w:rFonts w:asciiTheme="minorHAnsi" w:hAnsiTheme="minorHAnsi" w:cs="Arial"/>
                <w:szCs w:val="24"/>
                <w:lang w:val="en-US"/>
              </w:rPr>
            </w:pPr>
            <w:r w:rsidRPr="00931F61">
              <w:rPr>
                <w:rFonts w:asciiTheme="minorHAnsi" w:hAnsiTheme="minorHAnsi" w:cs="Arial"/>
                <w:szCs w:val="24"/>
                <w:lang w:val="en-US"/>
              </w:rPr>
              <w:t>Generally not a concern</w:t>
            </w:r>
          </w:p>
        </w:tc>
        <w:tc>
          <w:tcPr>
            <w:tcW w:w="2975" w:type="dxa"/>
            <w:shd w:val="clear" w:color="auto" w:fill="auto"/>
            <w:hideMark/>
          </w:tcPr>
          <w:p w14:paraId="75193FBE" w14:textId="77F525CD" w:rsidR="00C535C9" w:rsidRPr="00931F61" w:rsidRDefault="00555897" w:rsidP="00555897">
            <w:pPr>
              <w:spacing w:after="60"/>
              <w:rPr>
                <w:rFonts w:asciiTheme="minorHAnsi" w:hAnsiTheme="minorHAnsi" w:cs="Arial"/>
                <w:szCs w:val="24"/>
                <w:lang w:val="en-US"/>
              </w:rPr>
            </w:pPr>
            <w:r>
              <w:rPr>
                <w:rFonts w:asciiTheme="minorHAnsi" w:hAnsiTheme="minorHAnsi" w:cs="Arial"/>
                <w:szCs w:val="24"/>
                <w:lang w:val="en-US"/>
              </w:rPr>
              <w:t>T</w:t>
            </w:r>
            <w:r w:rsidR="00C535C9" w:rsidRPr="00931F61">
              <w:rPr>
                <w:rFonts w:asciiTheme="minorHAnsi" w:hAnsiTheme="minorHAnsi" w:cs="Arial"/>
                <w:szCs w:val="24"/>
                <w:lang w:val="en-US"/>
              </w:rPr>
              <w:t>oxins such as excess acetaminophen or alcohol, hepatitis</w:t>
            </w:r>
          </w:p>
        </w:tc>
      </w:tr>
      <w:tr w:rsidR="00ED73FF" w:rsidRPr="00931F61" w14:paraId="11C3E37C" w14:textId="77777777" w:rsidTr="006708EB">
        <w:trPr>
          <w:cantSplit/>
          <w:jc w:val="center"/>
        </w:trPr>
        <w:tc>
          <w:tcPr>
            <w:tcW w:w="1705" w:type="dxa"/>
            <w:shd w:val="clear" w:color="auto" w:fill="auto"/>
          </w:tcPr>
          <w:p w14:paraId="529B5743" w14:textId="77777777" w:rsidR="00ED73FF" w:rsidRDefault="00ED73FF" w:rsidP="00A51568">
            <w:pPr>
              <w:rPr>
                <w:rFonts w:asciiTheme="minorHAnsi" w:hAnsiTheme="minorHAnsi" w:cs="Arial"/>
                <w:szCs w:val="24"/>
                <w:lang w:val="en-US"/>
              </w:rPr>
            </w:pPr>
            <w:r>
              <w:rPr>
                <w:rFonts w:asciiTheme="minorHAnsi" w:hAnsiTheme="minorHAnsi" w:cs="Arial"/>
                <w:szCs w:val="24"/>
                <w:lang w:val="en-US"/>
              </w:rPr>
              <w:t>Urinary iodine</w:t>
            </w:r>
          </w:p>
        </w:tc>
        <w:tc>
          <w:tcPr>
            <w:tcW w:w="1710" w:type="dxa"/>
            <w:shd w:val="clear" w:color="auto" w:fill="auto"/>
          </w:tcPr>
          <w:p w14:paraId="2C6F8985" w14:textId="77777777" w:rsidR="00ED73FF" w:rsidRPr="00931F61" w:rsidRDefault="00ED73FF" w:rsidP="00A51568">
            <w:pPr>
              <w:jc w:val="center"/>
              <w:rPr>
                <w:rFonts w:asciiTheme="minorHAnsi" w:hAnsiTheme="minorHAnsi" w:cs="Arial"/>
                <w:szCs w:val="24"/>
                <w:lang w:val="en-US"/>
              </w:rPr>
            </w:pPr>
            <w:r>
              <w:t>100 or more in children under 2 and lactating women, 100–199 in children 6 years or older, 150–249 in pregnant women</w:t>
            </w:r>
          </w:p>
        </w:tc>
        <w:tc>
          <w:tcPr>
            <w:tcW w:w="2970" w:type="dxa"/>
            <w:shd w:val="clear" w:color="auto" w:fill="auto"/>
          </w:tcPr>
          <w:p w14:paraId="4DFB8789" w14:textId="77777777" w:rsidR="00ED73FF" w:rsidRPr="00931F61" w:rsidRDefault="00ED73FF" w:rsidP="00A51568">
            <w:pPr>
              <w:rPr>
                <w:rFonts w:asciiTheme="minorHAnsi" w:hAnsiTheme="minorHAnsi" w:cs="Arial"/>
                <w:szCs w:val="24"/>
                <w:lang w:val="en-US"/>
              </w:rPr>
            </w:pPr>
            <w:r>
              <w:rPr>
                <w:rFonts w:asciiTheme="minorHAnsi" w:hAnsiTheme="minorHAnsi" w:cs="Arial"/>
                <w:szCs w:val="24"/>
                <w:lang w:val="en-US"/>
              </w:rPr>
              <w:t>Iodine deficiency</w:t>
            </w:r>
          </w:p>
        </w:tc>
        <w:tc>
          <w:tcPr>
            <w:tcW w:w="2975" w:type="dxa"/>
            <w:shd w:val="clear" w:color="auto" w:fill="auto"/>
          </w:tcPr>
          <w:p w14:paraId="458B72E7" w14:textId="77777777" w:rsidR="00ED73FF" w:rsidRDefault="00ED73FF" w:rsidP="00A51568">
            <w:pPr>
              <w:spacing w:after="60"/>
              <w:rPr>
                <w:rFonts w:asciiTheme="minorHAnsi" w:hAnsiTheme="minorHAnsi" w:cs="Arial"/>
                <w:szCs w:val="24"/>
                <w:lang w:val="en-US"/>
              </w:rPr>
            </w:pPr>
            <w:r>
              <w:rPr>
                <w:rFonts w:asciiTheme="minorHAnsi" w:hAnsiTheme="minorHAnsi" w:cs="Arial"/>
                <w:szCs w:val="24"/>
                <w:lang w:val="en-US"/>
              </w:rPr>
              <w:t>--</w:t>
            </w:r>
          </w:p>
        </w:tc>
      </w:tr>
      <w:tr w:rsidR="00C535C9" w:rsidRPr="00931F61" w14:paraId="24BEF12D" w14:textId="77777777" w:rsidTr="00555897">
        <w:trPr>
          <w:cantSplit/>
          <w:jc w:val="center"/>
        </w:trPr>
        <w:tc>
          <w:tcPr>
            <w:tcW w:w="9360" w:type="dxa"/>
            <w:gridSpan w:val="4"/>
            <w:shd w:val="clear" w:color="auto" w:fill="F9EBEC"/>
            <w:hideMark/>
          </w:tcPr>
          <w:p w14:paraId="34EDE034" w14:textId="493E6A4C" w:rsidR="00C535C9" w:rsidRPr="00931F61" w:rsidRDefault="00C535C9" w:rsidP="00555897">
            <w:pPr>
              <w:keepNext/>
              <w:rPr>
                <w:rFonts w:asciiTheme="minorHAnsi" w:hAnsiTheme="minorHAnsi" w:cs="Arial"/>
                <w:b/>
                <w:szCs w:val="24"/>
                <w:lang w:val="en-US"/>
              </w:rPr>
            </w:pPr>
            <w:r w:rsidRPr="00931F61">
              <w:rPr>
                <w:rFonts w:asciiTheme="minorHAnsi" w:hAnsiTheme="minorHAnsi" w:cs="Arial"/>
                <w:b/>
                <w:szCs w:val="24"/>
                <w:lang w:val="en-US"/>
              </w:rPr>
              <w:t>Blood tests</w:t>
            </w:r>
          </w:p>
        </w:tc>
      </w:tr>
      <w:tr w:rsidR="003812FD" w:rsidRPr="00931F61" w14:paraId="0B87536B" w14:textId="77777777" w:rsidTr="00555897">
        <w:trPr>
          <w:cantSplit/>
          <w:jc w:val="center"/>
        </w:trPr>
        <w:tc>
          <w:tcPr>
            <w:tcW w:w="1705" w:type="dxa"/>
            <w:shd w:val="clear" w:color="auto" w:fill="auto"/>
            <w:hideMark/>
          </w:tcPr>
          <w:p w14:paraId="4C370D5C" w14:textId="77777777" w:rsidR="00C535C9" w:rsidRPr="00555897" w:rsidRDefault="00C535C9" w:rsidP="00555897">
            <w:pPr>
              <w:keepNext/>
              <w:rPr>
                <w:rFonts w:asciiTheme="minorHAnsi" w:hAnsiTheme="minorHAnsi" w:cs="Arial"/>
                <w:szCs w:val="24"/>
                <w:lang w:val="en-US"/>
              </w:rPr>
            </w:pPr>
            <w:r w:rsidRPr="00555897">
              <w:rPr>
                <w:rFonts w:asciiTheme="minorHAnsi" w:hAnsiTheme="minorHAnsi" w:cs="Arial"/>
                <w:szCs w:val="24"/>
                <w:lang w:val="en-US"/>
              </w:rPr>
              <w:t>White blood cell count</w:t>
            </w:r>
          </w:p>
        </w:tc>
        <w:tc>
          <w:tcPr>
            <w:tcW w:w="1710" w:type="dxa"/>
            <w:shd w:val="clear" w:color="auto" w:fill="auto"/>
            <w:hideMark/>
          </w:tcPr>
          <w:p w14:paraId="77085D3B" w14:textId="62084C97" w:rsidR="00C535C9" w:rsidRPr="00555897" w:rsidRDefault="00C535C9" w:rsidP="00555897">
            <w:pPr>
              <w:keepNext/>
              <w:rPr>
                <w:rFonts w:asciiTheme="minorHAnsi" w:hAnsiTheme="minorHAnsi" w:cs="Arial"/>
                <w:szCs w:val="24"/>
                <w:lang w:val="en-US"/>
              </w:rPr>
            </w:pPr>
            <w:r w:rsidRPr="00555897">
              <w:rPr>
                <w:rFonts w:asciiTheme="minorHAnsi" w:hAnsiTheme="minorHAnsi" w:cs="Arial"/>
                <w:szCs w:val="24"/>
                <w:lang w:val="en-US"/>
              </w:rPr>
              <w:t>4,500–10,000 cells/mc</w:t>
            </w:r>
            <w:r w:rsidR="00555897">
              <w:rPr>
                <w:rFonts w:asciiTheme="minorHAnsi" w:hAnsiTheme="minorHAnsi" w:cs="Arial"/>
                <w:szCs w:val="24"/>
                <w:lang w:val="en-US"/>
              </w:rPr>
              <w:t>l</w:t>
            </w:r>
          </w:p>
        </w:tc>
        <w:tc>
          <w:tcPr>
            <w:tcW w:w="2970" w:type="dxa"/>
            <w:shd w:val="clear" w:color="auto" w:fill="auto"/>
            <w:hideMark/>
          </w:tcPr>
          <w:p w14:paraId="16EDA655" w14:textId="77777777" w:rsidR="00C535C9" w:rsidRPr="00555897" w:rsidRDefault="00C535C9" w:rsidP="00555897">
            <w:pPr>
              <w:keepNext/>
              <w:rPr>
                <w:rFonts w:asciiTheme="minorHAnsi" w:hAnsiTheme="minorHAnsi" w:cs="Arial"/>
                <w:szCs w:val="24"/>
                <w:lang w:val="en-US"/>
              </w:rPr>
            </w:pPr>
            <w:r w:rsidRPr="00555897">
              <w:rPr>
                <w:rFonts w:asciiTheme="minorHAnsi" w:hAnsiTheme="minorHAnsi" w:cs="Arial"/>
                <w:szCs w:val="24"/>
                <w:lang w:val="en-US"/>
              </w:rPr>
              <w:t>Autoimmune illness, bone marrow failure, viral infections</w:t>
            </w:r>
          </w:p>
        </w:tc>
        <w:tc>
          <w:tcPr>
            <w:tcW w:w="2975" w:type="dxa"/>
            <w:shd w:val="clear" w:color="auto" w:fill="auto"/>
          </w:tcPr>
          <w:p w14:paraId="3612D522" w14:textId="77777777" w:rsidR="00C535C9" w:rsidRPr="00555897" w:rsidRDefault="00C535C9" w:rsidP="00555897">
            <w:pPr>
              <w:keepNext/>
              <w:rPr>
                <w:rFonts w:asciiTheme="minorHAnsi" w:hAnsiTheme="minorHAnsi" w:cs="Arial"/>
                <w:szCs w:val="24"/>
                <w:lang w:val="en-US"/>
              </w:rPr>
            </w:pPr>
            <w:r w:rsidRPr="00555897">
              <w:rPr>
                <w:rFonts w:asciiTheme="minorHAnsi" w:hAnsiTheme="minorHAnsi" w:cs="Arial"/>
                <w:szCs w:val="24"/>
                <w:lang w:val="en-US"/>
              </w:rPr>
              <w:t>Infection, inflammation, cancer, stress, intense exercise</w:t>
            </w:r>
          </w:p>
        </w:tc>
      </w:tr>
      <w:tr w:rsidR="003812FD" w:rsidRPr="00931F61" w14:paraId="7555387E" w14:textId="77777777" w:rsidTr="00555897">
        <w:trPr>
          <w:cantSplit/>
          <w:jc w:val="center"/>
        </w:trPr>
        <w:tc>
          <w:tcPr>
            <w:tcW w:w="1705" w:type="dxa"/>
            <w:shd w:val="clear" w:color="auto" w:fill="auto"/>
            <w:hideMark/>
          </w:tcPr>
          <w:p w14:paraId="6197F015" w14:textId="77777777"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t>Red blood cell count</w:t>
            </w:r>
          </w:p>
        </w:tc>
        <w:tc>
          <w:tcPr>
            <w:tcW w:w="1710" w:type="dxa"/>
            <w:shd w:val="clear" w:color="auto" w:fill="auto"/>
            <w:hideMark/>
          </w:tcPr>
          <w:p w14:paraId="1CE24905" w14:textId="6AF82BDC"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t>Male: 4.7–6.1 ml/mcL</w:t>
            </w:r>
          </w:p>
          <w:p w14:paraId="3018142B" w14:textId="77777777"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t>Female: 4.2–5.4 ml/mcL</w:t>
            </w:r>
          </w:p>
        </w:tc>
        <w:tc>
          <w:tcPr>
            <w:tcW w:w="2970" w:type="dxa"/>
            <w:shd w:val="clear" w:color="auto" w:fill="auto"/>
            <w:hideMark/>
          </w:tcPr>
          <w:p w14:paraId="26CA76D0" w14:textId="4DB77568"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t>Iron, vitamin B12, or folate deficiency</w:t>
            </w:r>
            <w:r w:rsidR="001951CE" w:rsidRPr="00931F61">
              <w:rPr>
                <w:rFonts w:asciiTheme="minorHAnsi" w:hAnsiTheme="minorHAnsi" w:cs="Arial"/>
                <w:szCs w:val="24"/>
                <w:lang w:val="en-US"/>
              </w:rPr>
              <w:t>;</w:t>
            </w:r>
            <w:r w:rsidRPr="00555897">
              <w:rPr>
                <w:rFonts w:asciiTheme="minorHAnsi" w:hAnsiTheme="minorHAnsi" w:cs="Arial"/>
                <w:szCs w:val="24"/>
                <w:lang w:val="en-US"/>
              </w:rPr>
              <w:t xml:space="preserve"> bone marrow damage</w:t>
            </w:r>
          </w:p>
        </w:tc>
        <w:tc>
          <w:tcPr>
            <w:tcW w:w="2975" w:type="dxa"/>
            <w:shd w:val="clear" w:color="auto" w:fill="auto"/>
            <w:hideMark/>
          </w:tcPr>
          <w:p w14:paraId="403CBE16" w14:textId="77777777"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t>Dehydration, renal problems, pulmonary or congenital heart disease</w:t>
            </w:r>
          </w:p>
        </w:tc>
      </w:tr>
      <w:tr w:rsidR="003812FD" w:rsidRPr="00931F61" w14:paraId="1F7B9D7A" w14:textId="77777777" w:rsidTr="00555897">
        <w:trPr>
          <w:cantSplit/>
          <w:jc w:val="center"/>
        </w:trPr>
        <w:tc>
          <w:tcPr>
            <w:tcW w:w="1705" w:type="dxa"/>
            <w:shd w:val="clear" w:color="auto" w:fill="auto"/>
            <w:hideMark/>
          </w:tcPr>
          <w:p w14:paraId="61652631" w14:textId="77777777"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lastRenderedPageBreak/>
              <w:t>Hemoglobin (Hb)</w:t>
            </w:r>
          </w:p>
        </w:tc>
        <w:tc>
          <w:tcPr>
            <w:tcW w:w="1710" w:type="dxa"/>
            <w:shd w:val="clear" w:color="auto" w:fill="auto"/>
            <w:hideMark/>
          </w:tcPr>
          <w:p w14:paraId="00771FB7" w14:textId="025DC6AC"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t>Male: 13.8–17.2 g/d</w:t>
            </w:r>
            <w:r w:rsidR="00DE6557">
              <w:rPr>
                <w:rFonts w:asciiTheme="minorHAnsi" w:hAnsiTheme="minorHAnsi" w:cs="Arial"/>
                <w:szCs w:val="24"/>
                <w:lang w:val="en-US"/>
              </w:rPr>
              <w:t>l</w:t>
            </w:r>
            <w:r w:rsidRPr="00555897">
              <w:rPr>
                <w:rFonts w:asciiTheme="minorHAnsi" w:hAnsiTheme="minorHAnsi" w:cs="Arial"/>
                <w:szCs w:val="24"/>
                <w:lang w:val="en-US"/>
              </w:rPr>
              <w:t xml:space="preserve"> </w:t>
            </w:r>
          </w:p>
          <w:p w14:paraId="750850E5" w14:textId="24F3BBD0"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t>Female: 12.1–15.1 g/d</w:t>
            </w:r>
            <w:r w:rsidR="00555897">
              <w:rPr>
                <w:rFonts w:asciiTheme="minorHAnsi" w:hAnsiTheme="minorHAnsi" w:cs="Arial"/>
                <w:szCs w:val="24"/>
                <w:lang w:val="en-US"/>
              </w:rPr>
              <w:t>l</w:t>
            </w:r>
          </w:p>
        </w:tc>
        <w:tc>
          <w:tcPr>
            <w:tcW w:w="2970" w:type="dxa"/>
            <w:shd w:val="clear" w:color="auto" w:fill="auto"/>
            <w:hideMark/>
          </w:tcPr>
          <w:p w14:paraId="5B1461D8" w14:textId="121FF292"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t>Iron, vitamin B12, or folate deficiency</w:t>
            </w:r>
            <w:r w:rsidR="003F0E82" w:rsidRPr="00931F61">
              <w:rPr>
                <w:rFonts w:asciiTheme="minorHAnsi" w:hAnsiTheme="minorHAnsi" w:cs="Arial"/>
                <w:szCs w:val="24"/>
                <w:lang w:val="en-US"/>
              </w:rPr>
              <w:t>;</w:t>
            </w:r>
            <w:r w:rsidRPr="00555897">
              <w:rPr>
                <w:rFonts w:asciiTheme="minorHAnsi" w:hAnsiTheme="minorHAnsi" w:cs="Arial"/>
                <w:szCs w:val="24"/>
                <w:lang w:val="en-US"/>
              </w:rPr>
              <w:t xml:space="preserve"> bone marrow damage</w:t>
            </w:r>
          </w:p>
        </w:tc>
        <w:tc>
          <w:tcPr>
            <w:tcW w:w="2975" w:type="dxa"/>
            <w:shd w:val="clear" w:color="auto" w:fill="auto"/>
            <w:hideMark/>
          </w:tcPr>
          <w:p w14:paraId="37FA7C34" w14:textId="77777777"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t>Dehydration, renal problems, pulmonary or congenital heart disease</w:t>
            </w:r>
          </w:p>
        </w:tc>
      </w:tr>
      <w:tr w:rsidR="003812FD" w:rsidRPr="00931F61" w14:paraId="03D152E4" w14:textId="77777777" w:rsidTr="00555897">
        <w:trPr>
          <w:cantSplit/>
          <w:jc w:val="center"/>
        </w:trPr>
        <w:tc>
          <w:tcPr>
            <w:tcW w:w="1705" w:type="dxa"/>
            <w:shd w:val="clear" w:color="auto" w:fill="auto"/>
            <w:hideMark/>
          </w:tcPr>
          <w:p w14:paraId="645508D7" w14:textId="6EA99212"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t>Hematocrit</w:t>
            </w:r>
          </w:p>
        </w:tc>
        <w:tc>
          <w:tcPr>
            <w:tcW w:w="1710" w:type="dxa"/>
            <w:shd w:val="clear" w:color="auto" w:fill="auto"/>
            <w:hideMark/>
          </w:tcPr>
          <w:p w14:paraId="2D4110CD" w14:textId="77777777"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t>Male: 40.7%–50.3%</w:t>
            </w:r>
          </w:p>
          <w:p w14:paraId="342E4324" w14:textId="77777777"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t>Female: 36.1%–44.3%</w:t>
            </w:r>
          </w:p>
        </w:tc>
        <w:tc>
          <w:tcPr>
            <w:tcW w:w="2970" w:type="dxa"/>
            <w:shd w:val="clear" w:color="auto" w:fill="auto"/>
            <w:hideMark/>
          </w:tcPr>
          <w:p w14:paraId="6DD29E88" w14:textId="7A559DDE"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t>Iron, vitamin B12, or folate deficiency</w:t>
            </w:r>
            <w:r w:rsidR="003F0E82" w:rsidRPr="00931F61">
              <w:rPr>
                <w:rFonts w:asciiTheme="minorHAnsi" w:hAnsiTheme="minorHAnsi" w:cs="Arial"/>
                <w:szCs w:val="24"/>
                <w:lang w:val="en-US"/>
              </w:rPr>
              <w:t>;</w:t>
            </w:r>
            <w:r w:rsidRPr="00555897">
              <w:rPr>
                <w:rFonts w:asciiTheme="minorHAnsi" w:hAnsiTheme="minorHAnsi" w:cs="Arial"/>
                <w:szCs w:val="24"/>
                <w:lang w:val="en-US"/>
              </w:rPr>
              <w:t xml:space="preserve"> bone marrow damage</w:t>
            </w:r>
          </w:p>
        </w:tc>
        <w:tc>
          <w:tcPr>
            <w:tcW w:w="2975" w:type="dxa"/>
            <w:shd w:val="clear" w:color="auto" w:fill="auto"/>
            <w:hideMark/>
          </w:tcPr>
          <w:p w14:paraId="4418BB2C" w14:textId="77777777"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t>Dehydration, renal problems, pulmonary or congenital heart disease</w:t>
            </w:r>
          </w:p>
        </w:tc>
      </w:tr>
      <w:tr w:rsidR="003812FD" w:rsidRPr="00931F61" w14:paraId="716AEFBE" w14:textId="77777777" w:rsidTr="00555897">
        <w:trPr>
          <w:cantSplit/>
          <w:jc w:val="center"/>
        </w:trPr>
        <w:tc>
          <w:tcPr>
            <w:tcW w:w="1705" w:type="dxa"/>
            <w:shd w:val="clear" w:color="auto" w:fill="auto"/>
            <w:hideMark/>
          </w:tcPr>
          <w:p w14:paraId="1065A862" w14:textId="6A4A5125"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t>Mean corpuscular volume (MCV)</w:t>
            </w:r>
          </w:p>
        </w:tc>
        <w:tc>
          <w:tcPr>
            <w:tcW w:w="1710" w:type="dxa"/>
            <w:shd w:val="clear" w:color="auto" w:fill="auto"/>
            <w:hideMark/>
          </w:tcPr>
          <w:p w14:paraId="26F969E1" w14:textId="52956CF4"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t>80–95 femtolit</w:t>
            </w:r>
            <w:r w:rsidR="000F6295" w:rsidRPr="00555897">
              <w:rPr>
                <w:rFonts w:asciiTheme="minorHAnsi" w:hAnsiTheme="minorHAnsi" w:cs="Arial"/>
                <w:szCs w:val="24"/>
                <w:lang w:val="en-US"/>
              </w:rPr>
              <w:t>e</w:t>
            </w:r>
            <w:r w:rsidRPr="00555897">
              <w:rPr>
                <w:rFonts w:asciiTheme="minorHAnsi" w:hAnsiTheme="minorHAnsi" w:cs="Arial"/>
                <w:szCs w:val="24"/>
                <w:lang w:val="en-US"/>
              </w:rPr>
              <w:t>rs</w:t>
            </w:r>
          </w:p>
        </w:tc>
        <w:tc>
          <w:tcPr>
            <w:tcW w:w="2970" w:type="dxa"/>
            <w:shd w:val="clear" w:color="auto" w:fill="auto"/>
            <w:hideMark/>
          </w:tcPr>
          <w:p w14:paraId="495FB202" w14:textId="77777777"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t>Iron deficiency</w:t>
            </w:r>
          </w:p>
        </w:tc>
        <w:tc>
          <w:tcPr>
            <w:tcW w:w="2975" w:type="dxa"/>
            <w:shd w:val="clear" w:color="auto" w:fill="auto"/>
            <w:hideMark/>
          </w:tcPr>
          <w:p w14:paraId="773CC553" w14:textId="77777777"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t>Vitamin B12 or folate deficiency</w:t>
            </w:r>
          </w:p>
        </w:tc>
      </w:tr>
      <w:tr w:rsidR="003812FD" w:rsidRPr="00931F61" w14:paraId="06B7AF30" w14:textId="77777777" w:rsidTr="00555897">
        <w:trPr>
          <w:cantSplit/>
          <w:jc w:val="center"/>
        </w:trPr>
        <w:tc>
          <w:tcPr>
            <w:tcW w:w="1705" w:type="dxa"/>
            <w:shd w:val="clear" w:color="auto" w:fill="auto"/>
            <w:hideMark/>
          </w:tcPr>
          <w:p w14:paraId="2E7C5020" w14:textId="163D413C"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t>Mean corpuscular hemoglobin (MCH)</w:t>
            </w:r>
          </w:p>
        </w:tc>
        <w:tc>
          <w:tcPr>
            <w:tcW w:w="1710" w:type="dxa"/>
            <w:shd w:val="clear" w:color="auto" w:fill="auto"/>
            <w:hideMark/>
          </w:tcPr>
          <w:p w14:paraId="721A9817" w14:textId="77777777"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t>27–31 picograms</w:t>
            </w:r>
          </w:p>
        </w:tc>
        <w:tc>
          <w:tcPr>
            <w:tcW w:w="2970" w:type="dxa"/>
            <w:shd w:val="clear" w:color="auto" w:fill="auto"/>
            <w:hideMark/>
          </w:tcPr>
          <w:p w14:paraId="01499A9A" w14:textId="77777777"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t>Iron deficiency</w:t>
            </w:r>
          </w:p>
        </w:tc>
        <w:tc>
          <w:tcPr>
            <w:tcW w:w="2975" w:type="dxa"/>
            <w:shd w:val="clear" w:color="auto" w:fill="auto"/>
            <w:hideMark/>
          </w:tcPr>
          <w:p w14:paraId="7FBCBD50" w14:textId="77777777" w:rsidR="00C535C9" w:rsidRPr="00555897" w:rsidRDefault="00C535C9" w:rsidP="00555897">
            <w:pPr>
              <w:rPr>
                <w:rFonts w:asciiTheme="minorHAnsi" w:hAnsiTheme="minorHAnsi" w:cs="Arial"/>
                <w:szCs w:val="24"/>
                <w:lang w:val="en-US"/>
              </w:rPr>
            </w:pPr>
            <w:r w:rsidRPr="00555897">
              <w:rPr>
                <w:rFonts w:asciiTheme="minorHAnsi" w:hAnsiTheme="minorHAnsi" w:cs="Arial"/>
                <w:szCs w:val="24"/>
                <w:lang w:val="en-US"/>
              </w:rPr>
              <w:t>Vitamin B12 or folate deficiency</w:t>
            </w:r>
          </w:p>
        </w:tc>
      </w:tr>
      <w:tr w:rsidR="003812FD" w:rsidRPr="00931F61" w14:paraId="5DFD7AA6" w14:textId="77777777" w:rsidTr="00555897">
        <w:trPr>
          <w:cantSplit/>
          <w:jc w:val="center"/>
        </w:trPr>
        <w:tc>
          <w:tcPr>
            <w:tcW w:w="1705" w:type="dxa"/>
            <w:shd w:val="clear" w:color="auto" w:fill="auto"/>
            <w:hideMark/>
          </w:tcPr>
          <w:p w14:paraId="4FC86C86" w14:textId="77777777" w:rsidR="00C535C9" w:rsidRPr="00555897" w:rsidRDefault="00C535C9" w:rsidP="00555897">
            <w:pPr>
              <w:spacing w:before="60" w:after="60"/>
              <w:rPr>
                <w:rFonts w:cs="Arial"/>
                <w:lang w:val="en-US"/>
              </w:rPr>
            </w:pPr>
            <w:r w:rsidRPr="00555897">
              <w:rPr>
                <w:rFonts w:cs="Arial"/>
                <w:lang w:val="en-US"/>
              </w:rPr>
              <w:t>Platelet count</w:t>
            </w:r>
          </w:p>
        </w:tc>
        <w:tc>
          <w:tcPr>
            <w:tcW w:w="1710" w:type="dxa"/>
            <w:shd w:val="clear" w:color="auto" w:fill="auto"/>
            <w:hideMark/>
          </w:tcPr>
          <w:p w14:paraId="56F83156" w14:textId="3434F81E" w:rsidR="00C535C9" w:rsidRPr="00555897" w:rsidRDefault="00C535C9" w:rsidP="00555897">
            <w:pPr>
              <w:spacing w:before="60" w:after="60"/>
              <w:rPr>
                <w:rFonts w:asciiTheme="minorHAnsi" w:hAnsiTheme="minorHAnsi" w:cs="Arial"/>
                <w:szCs w:val="24"/>
                <w:lang w:val="en-US"/>
              </w:rPr>
            </w:pPr>
            <w:r w:rsidRPr="00555897">
              <w:rPr>
                <w:rFonts w:cs="Arial"/>
                <w:lang w:val="en-US"/>
              </w:rPr>
              <w:t>150</w:t>
            </w:r>
            <w:r w:rsidR="003F0E82" w:rsidRPr="00931F61">
              <w:rPr>
                <w:rFonts w:asciiTheme="minorHAnsi" w:hAnsiTheme="minorHAnsi" w:cs="Arial"/>
                <w:szCs w:val="24"/>
                <w:lang w:val="en-US"/>
              </w:rPr>
              <w:t>,000</w:t>
            </w:r>
            <w:r w:rsidRPr="00555897">
              <w:rPr>
                <w:rFonts w:asciiTheme="minorHAnsi" w:hAnsiTheme="minorHAnsi" w:cs="Arial"/>
                <w:szCs w:val="24"/>
                <w:lang w:val="en-US"/>
              </w:rPr>
              <w:t>–400</w:t>
            </w:r>
            <w:r w:rsidR="003F0E82" w:rsidRPr="00931F61">
              <w:rPr>
                <w:rFonts w:asciiTheme="minorHAnsi" w:hAnsiTheme="minorHAnsi" w:cs="Arial"/>
                <w:szCs w:val="24"/>
                <w:lang w:val="en-US"/>
              </w:rPr>
              <w:t>,000</w:t>
            </w:r>
            <w:r w:rsidRPr="00555897">
              <w:rPr>
                <w:rFonts w:asciiTheme="minorHAnsi" w:hAnsiTheme="minorHAnsi" w:cs="Arial"/>
                <w:szCs w:val="24"/>
                <w:lang w:val="en-US"/>
              </w:rPr>
              <w:t>/mcL</w:t>
            </w:r>
          </w:p>
        </w:tc>
        <w:tc>
          <w:tcPr>
            <w:tcW w:w="2970" w:type="dxa"/>
            <w:shd w:val="clear" w:color="auto" w:fill="auto"/>
            <w:hideMark/>
          </w:tcPr>
          <w:p w14:paraId="0A899639" w14:textId="6F1F608D" w:rsidR="00C535C9" w:rsidRPr="00555897" w:rsidRDefault="00C535C9" w:rsidP="00555897">
            <w:pPr>
              <w:spacing w:before="60" w:after="60"/>
              <w:rPr>
                <w:rFonts w:asciiTheme="minorHAnsi" w:hAnsiTheme="minorHAnsi" w:cs="Arial"/>
                <w:szCs w:val="24"/>
                <w:lang w:val="en-US"/>
              </w:rPr>
            </w:pPr>
            <w:r w:rsidRPr="00555897">
              <w:rPr>
                <w:rFonts w:asciiTheme="minorHAnsi" w:hAnsiTheme="minorHAnsi" w:cs="Arial"/>
                <w:szCs w:val="24"/>
                <w:lang w:val="en-US"/>
              </w:rPr>
              <w:t>Viral infections, lupus, pernicious anemia (due to vitamin B12 deficiency)</w:t>
            </w:r>
          </w:p>
        </w:tc>
        <w:tc>
          <w:tcPr>
            <w:tcW w:w="2975" w:type="dxa"/>
            <w:shd w:val="clear" w:color="auto" w:fill="auto"/>
            <w:hideMark/>
          </w:tcPr>
          <w:p w14:paraId="5B54C459" w14:textId="21C7F045" w:rsidR="00C535C9" w:rsidRPr="00555897" w:rsidRDefault="00C535C9" w:rsidP="00555897">
            <w:pPr>
              <w:spacing w:before="60" w:after="60"/>
              <w:rPr>
                <w:rFonts w:asciiTheme="minorHAnsi" w:hAnsiTheme="minorHAnsi" w:cs="Arial"/>
                <w:szCs w:val="24"/>
                <w:lang w:val="en-US"/>
              </w:rPr>
            </w:pPr>
            <w:r w:rsidRPr="00555897">
              <w:rPr>
                <w:rFonts w:asciiTheme="minorHAnsi" w:hAnsiTheme="minorHAnsi" w:cs="Arial"/>
                <w:szCs w:val="24"/>
                <w:lang w:val="en-US"/>
              </w:rPr>
              <w:t>Leukemia, inflammatory conditions</w:t>
            </w:r>
          </w:p>
        </w:tc>
      </w:tr>
      <w:tr w:rsidR="003F0E82" w:rsidRPr="00931F61" w14:paraId="76DE4A51" w14:textId="77777777" w:rsidTr="00555897">
        <w:trPr>
          <w:cantSplit/>
          <w:jc w:val="center"/>
        </w:trPr>
        <w:tc>
          <w:tcPr>
            <w:tcW w:w="9360" w:type="dxa"/>
            <w:gridSpan w:val="4"/>
            <w:shd w:val="clear" w:color="auto" w:fill="F9EBEC"/>
            <w:vAlign w:val="center"/>
          </w:tcPr>
          <w:p w14:paraId="2B8DB826" w14:textId="511852BC" w:rsidR="003F0E82" w:rsidRPr="00931F61" w:rsidRDefault="003F0E82" w:rsidP="003F0E82">
            <w:pPr>
              <w:rPr>
                <w:rFonts w:cs="Arial"/>
                <w:szCs w:val="24"/>
                <w:lang w:val="en-US"/>
              </w:rPr>
            </w:pPr>
            <w:r w:rsidRPr="00931F61">
              <w:rPr>
                <w:rFonts w:cs="Arial"/>
                <w:b/>
                <w:szCs w:val="24"/>
                <w:lang w:val="en-US"/>
              </w:rPr>
              <w:t>Stool sample analysis</w:t>
            </w:r>
          </w:p>
        </w:tc>
      </w:tr>
      <w:tr w:rsidR="003F0E82" w:rsidRPr="00931F61" w14:paraId="146E994C" w14:textId="77777777" w:rsidTr="00555897">
        <w:trPr>
          <w:cantSplit/>
          <w:jc w:val="center"/>
        </w:trPr>
        <w:tc>
          <w:tcPr>
            <w:tcW w:w="1705" w:type="dxa"/>
            <w:shd w:val="clear" w:color="auto" w:fill="auto"/>
            <w:vAlign w:val="center"/>
          </w:tcPr>
          <w:p w14:paraId="2E430158" w14:textId="2D91A972" w:rsidR="003F0E82" w:rsidRPr="00931F61" w:rsidRDefault="003F0E82" w:rsidP="003F0E82">
            <w:pPr>
              <w:rPr>
                <w:rFonts w:asciiTheme="minorHAnsi" w:hAnsiTheme="minorHAnsi" w:cs="Arial"/>
                <w:szCs w:val="24"/>
                <w:lang w:val="en-US"/>
              </w:rPr>
            </w:pPr>
            <w:r w:rsidRPr="00931F61">
              <w:rPr>
                <w:rFonts w:cs="Arial"/>
                <w:szCs w:val="24"/>
                <w:lang w:val="en-US"/>
              </w:rPr>
              <w:t xml:space="preserve">Helminth infection (hookworm and ascaris) </w:t>
            </w:r>
          </w:p>
        </w:tc>
        <w:tc>
          <w:tcPr>
            <w:tcW w:w="1710" w:type="dxa"/>
            <w:shd w:val="clear" w:color="auto" w:fill="auto"/>
            <w:vAlign w:val="center"/>
          </w:tcPr>
          <w:p w14:paraId="5B976828" w14:textId="77777777" w:rsidR="003F0E82" w:rsidRPr="00931F61" w:rsidRDefault="003F0E82" w:rsidP="003F0E82">
            <w:pPr>
              <w:rPr>
                <w:rFonts w:asciiTheme="minorHAnsi" w:hAnsiTheme="minorHAnsi" w:cs="Arial"/>
                <w:szCs w:val="24"/>
                <w:lang w:val="en-US"/>
              </w:rPr>
            </w:pPr>
          </w:p>
        </w:tc>
        <w:tc>
          <w:tcPr>
            <w:tcW w:w="2970" w:type="dxa"/>
            <w:shd w:val="clear" w:color="auto" w:fill="auto"/>
            <w:vAlign w:val="center"/>
          </w:tcPr>
          <w:p w14:paraId="5A83A28B" w14:textId="77777777" w:rsidR="003F0E82" w:rsidRPr="00931F61" w:rsidRDefault="003F0E82" w:rsidP="003F0E82">
            <w:pPr>
              <w:rPr>
                <w:rFonts w:asciiTheme="minorHAnsi" w:hAnsiTheme="minorHAnsi" w:cs="Arial"/>
                <w:szCs w:val="24"/>
                <w:lang w:val="en-US"/>
              </w:rPr>
            </w:pPr>
          </w:p>
        </w:tc>
        <w:tc>
          <w:tcPr>
            <w:tcW w:w="2975" w:type="dxa"/>
            <w:shd w:val="clear" w:color="auto" w:fill="auto"/>
          </w:tcPr>
          <w:p w14:paraId="06FF8A70" w14:textId="481E5441" w:rsidR="003F0E82" w:rsidRPr="00931F61" w:rsidRDefault="003F0E82" w:rsidP="003F0E82">
            <w:pPr>
              <w:rPr>
                <w:rFonts w:asciiTheme="minorHAnsi" w:hAnsiTheme="minorHAnsi" w:cs="Arial"/>
                <w:szCs w:val="24"/>
                <w:lang w:val="en-US"/>
              </w:rPr>
            </w:pPr>
            <w:r w:rsidRPr="00931F61">
              <w:rPr>
                <w:rFonts w:cs="Arial"/>
                <w:szCs w:val="24"/>
                <w:lang w:val="en-US"/>
              </w:rPr>
              <w:t>Anemia</w:t>
            </w:r>
          </w:p>
        </w:tc>
      </w:tr>
    </w:tbl>
    <w:p w14:paraId="20148D4B" w14:textId="5F7D2CA0" w:rsidR="00C535C9" w:rsidRPr="00555897" w:rsidRDefault="003F0E82" w:rsidP="00555897">
      <w:pPr>
        <w:spacing w:before="60"/>
        <w:rPr>
          <w:sz w:val="22"/>
          <w:lang w:val="en-US"/>
        </w:rPr>
      </w:pPr>
      <w:r w:rsidRPr="00555897">
        <w:rPr>
          <w:rFonts w:asciiTheme="minorHAnsi" w:hAnsiTheme="minorHAnsi" w:cs="Arial"/>
          <w:sz w:val="22"/>
          <w:lang w:val="en-US"/>
        </w:rPr>
        <w:t>Note: Reference numbers are not standardized, and numbers may vary from lab to lab.</w:t>
      </w:r>
      <w:r w:rsidRPr="00555897" w:rsidDel="003F0E82">
        <w:rPr>
          <w:sz w:val="22"/>
          <w:lang w:val="en-US"/>
        </w:rPr>
        <w:t xml:space="preserve"> </w:t>
      </w:r>
    </w:p>
    <w:p w14:paraId="31A6203E" w14:textId="77777777" w:rsidR="00672474" w:rsidRDefault="00672474" w:rsidP="00C535C9">
      <w:pPr>
        <w:autoSpaceDE w:val="0"/>
        <w:autoSpaceDN w:val="0"/>
        <w:adjustRightInd w:val="0"/>
        <w:spacing w:after="120"/>
        <w:rPr>
          <w:b/>
          <w:bCs/>
          <w:lang w:val="en-US"/>
        </w:rPr>
      </w:pPr>
    </w:p>
    <w:p w14:paraId="00B23012" w14:textId="51DC9F74" w:rsidR="00C535C9" w:rsidRPr="000F6295" w:rsidRDefault="00C535C9" w:rsidP="00C535C9">
      <w:pPr>
        <w:autoSpaceDE w:val="0"/>
        <w:autoSpaceDN w:val="0"/>
        <w:adjustRightInd w:val="0"/>
        <w:spacing w:after="120"/>
        <w:rPr>
          <w:b/>
          <w:bCs/>
          <w:lang w:val="en-US"/>
        </w:rPr>
      </w:pPr>
      <w:r w:rsidRPr="000F6295">
        <w:rPr>
          <w:b/>
          <w:bCs/>
          <w:lang w:val="en-US"/>
        </w:rPr>
        <w:t>Anemia cutoff points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1E0" w:firstRow="1" w:lastRow="1" w:firstColumn="1" w:lastColumn="1" w:noHBand="0" w:noVBand="0"/>
      </w:tblPr>
      <w:tblGrid>
        <w:gridCol w:w="4320"/>
        <w:gridCol w:w="3420"/>
      </w:tblGrid>
      <w:tr w:rsidR="00C535C9" w:rsidRPr="00555897" w14:paraId="163C50C9" w14:textId="77777777" w:rsidTr="00555897">
        <w:trPr>
          <w:cantSplit/>
          <w:trHeight w:val="432"/>
        </w:trPr>
        <w:tc>
          <w:tcPr>
            <w:tcW w:w="4320" w:type="dxa"/>
            <w:shd w:val="clear" w:color="auto" w:fill="F9EBEC"/>
            <w:vAlign w:val="center"/>
          </w:tcPr>
          <w:p w14:paraId="4EEAE2D4" w14:textId="77777777" w:rsidR="00C535C9" w:rsidRPr="00555897" w:rsidRDefault="00C535C9" w:rsidP="00555897">
            <w:pPr>
              <w:autoSpaceDE w:val="0"/>
              <w:autoSpaceDN w:val="0"/>
              <w:rPr>
                <w:rFonts w:cs="Arial"/>
                <w:b/>
                <w:szCs w:val="24"/>
                <w:lang w:val="en-US"/>
              </w:rPr>
            </w:pPr>
            <w:r w:rsidRPr="00555897">
              <w:rPr>
                <w:rFonts w:cs="Arial"/>
                <w:b/>
                <w:szCs w:val="24"/>
                <w:lang w:val="en-US"/>
              </w:rPr>
              <w:t>Group</w:t>
            </w:r>
          </w:p>
        </w:tc>
        <w:tc>
          <w:tcPr>
            <w:tcW w:w="3420" w:type="dxa"/>
            <w:shd w:val="clear" w:color="auto" w:fill="F9EBEC"/>
            <w:vAlign w:val="center"/>
          </w:tcPr>
          <w:p w14:paraId="240CB303" w14:textId="77777777" w:rsidR="00C535C9" w:rsidRPr="00555897" w:rsidRDefault="00256FAC" w:rsidP="003F0E82">
            <w:pPr>
              <w:autoSpaceDE w:val="0"/>
              <w:autoSpaceDN w:val="0"/>
              <w:jc w:val="center"/>
              <w:rPr>
                <w:rFonts w:cs="Arial"/>
                <w:b/>
                <w:szCs w:val="24"/>
                <w:lang w:val="en-US"/>
              </w:rPr>
            </w:pPr>
            <w:r w:rsidRPr="00555897">
              <w:rPr>
                <w:rFonts w:cs="Arial"/>
                <w:b/>
                <w:szCs w:val="24"/>
                <w:lang w:val="en-US"/>
              </w:rPr>
              <w:t>H</w:t>
            </w:r>
            <w:r w:rsidR="00C535C9" w:rsidRPr="00555897">
              <w:rPr>
                <w:rFonts w:cs="Arial"/>
                <w:b/>
                <w:szCs w:val="24"/>
                <w:lang w:val="en-US"/>
              </w:rPr>
              <w:t>emoglobin level less than</w:t>
            </w:r>
          </w:p>
        </w:tc>
      </w:tr>
      <w:tr w:rsidR="00C535C9" w:rsidRPr="00555897" w14:paraId="3191A6BC" w14:textId="77777777" w:rsidTr="00555897">
        <w:trPr>
          <w:cantSplit/>
          <w:trHeight w:val="432"/>
        </w:trPr>
        <w:tc>
          <w:tcPr>
            <w:tcW w:w="4320" w:type="dxa"/>
            <w:vAlign w:val="center"/>
          </w:tcPr>
          <w:p w14:paraId="22F3E891" w14:textId="4D9694F6" w:rsidR="00C535C9" w:rsidRPr="00555897" w:rsidRDefault="00BA5C7B" w:rsidP="00555897">
            <w:pPr>
              <w:autoSpaceDE w:val="0"/>
              <w:autoSpaceDN w:val="0"/>
              <w:rPr>
                <w:rFonts w:cs="Arial"/>
                <w:szCs w:val="24"/>
                <w:lang w:val="en-US"/>
              </w:rPr>
            </w:pPr>
            <w:r>
              <w:rPr>
                <w:rFonts w:cs="Arial"/>
                <w:szCs w:val="24"/>
                <w:lang w:val="en-US"/>
              </w:rPr>
              <w:t xml:space="preserve">Children 6–59 months </w:t>
            </w:r>
          </w:p>
        </w:tc>
        <w:tc>
          <w:tcPr>
            <w:tcW w:w="3420" w:type="dxa"/>
            <w:vAlign w:val="center"/>
          </w:tcPr>
          <w:p w14:paraId="022DC956" w14:textId="3E2DD314" w:rsidR="00C535C9" w:rsidRPr="00555897" w:rsidRDefault="00C535C9" w:rsidP="00555897">
            <w:pPr>
              <w:autoSpaceDE w:val="0"/>
              <w:autoSpaceDN w:val="0"/>
              <w:jc w:val="center"/>
              <w:rPr>
                <w:rFonts w:cs="Arial"/>
                <w:szCs w:val="24"/>
                <w:lang w:val="en-US"/>
              </w:rPr>
            </w:pPr>
            <w:r w:rsidRPr="00555897">
              <w:rPr>
                <w:rFonts w:cs="Arial"/>
                <w:szCs w:val="24"/>
                <w:lang w:val="en-US"/>
              </w:rPr>
              <w:t>11.0 g/d</w:t>
            </w:r>
            <w:r w:rsidR="00555897">
              <w:rPr>
                <w:rFonts w:cs="Arial"/>
                <w:szCs w:val="24"/>
                <w:lang w:val="en-US"/>
              </w:rPr>
              <w:t>l</w:t>
            </w:r>
          </w:p>
        </w:tc>
      </w:tr>
      <w:tr w:rsidR="00C535C9" w:rsidRPr="00555897" w14:paraId="70998C4B" w14:textId="77777777" w:rsidTr="00555897">
        <w:trPr>
          <w:cantSplit/>
          <w:trHeight w:val="432"/>
        </w:trPr>
        <w:tc>
          <w:tcPr>
            <w:tcW w:w="4320" w:type="dxa"/>
            <w:vAlign w:val="center"/>
          </w:tcPr>
          <w:p w14:paraId="3BB64082" w14:textId="619E2870" w:rsidR="00C535C9" w:rsidRPr="00555897" w:rsidRDefault="00BA5C7B" w:rsidP="00555897">
            <w:pPr>
              <w:autoSpaceDE w:val="0"/>
              <w:autoSpaceDN w:val="0"/>
              <w:rPr>
                <w:rFonts w:cs="Arial"/>
                <w:szCs w:val="24"/>
                <w:lang w:val="en-US"/>
              </w:rPr>
            </w:pPr>
            <w:r>
              <w:rPr>
                <w:rFonts w:cs="Arial"/>
                <w:szCs w:val="24"/>
                <w:lang w:val="en-US"/>
              </w:rPr>
              <w:t xml:space="preserve">Children 5–11 years </w:t>
            </w:r>
          </w:p>
        </w:tc>
        <w:tc>
          <w:tcPr>
            <w:tcW w:w="3420" w:type="dxa"/>
            <w:vAlign w:val="center"/>
          </w:tcPr>
          <w:p w14:paraId="59D58D46" w14:textId="1190A49C" w:rsidR="00C535C9" w:rsidRPr="00555897" w:rsidRDefault="00C535C9" w:rsidP="00555897">
            <w:pPr>
              <w:autoSpaceDE w:val="0"/>
              <w:autoSpaceDN w:val="0"/>
              <w:jc w:val="center"/>
              <w:rPr>
                <w:rFonts w:cs="Arial"/>
                <w:szCs w:val="24"/>
                <w:lang w:val="en-US"/>
              </w:rPr>
            </w:pPr>
            <w:r w:rsidRPr="00555897">
              <w:rPr>
                <w:rFonts w:cs="Arial"/>
                <w:szCs w:val="24"/>
                <w:lang w:val="en-US"/>
              </w:rPr>
              <w:t>11.5 g/d</w:t>
            </w:r>
            <w:r w:rsidR="00555897">
              <w:rPr>
                <w:rFonts w:cs="Arial"/>
                <w:szCs w:val="24"/>
                <w:lang w:val="en-US"/>
              </w:rPr>
              <w:t>l</w:t>
            </w:r>
          </w:p>
        </w:tc>
      </w:tr>
      <w:tr w:rsidR="00C535C9" w:rsidRPr="00555897" w14:paraId="77F83A12" w14:textId="77777777" w:rsidTr="00555897">
        <w:trPr>
          <w:cantSplit/>
          <w:trHeight w:val="432"/>
        </w:trPr>
        <w:tc>
          <w:tcPr>
            <w:tcW w:w="4320" w:type="dxa"/>
            <w:vAlign w:val="center"/>
          </w:tcPr>
          <w:p w14:paraId="4DA81F98" w14:textId="1DD115C2" w:rsidR="00C535C9" w:rsidRPr="00555897" w:rsidRDefault="00C535C9" w:rsidP="00555897">
            <w:pPr>
              <w:autoSpaceDE w:val="0"/>
              <w:autoSpaceDN w:val="0"/>
              <w:rPr>
                <w:rFonts w:cs="Arial"/>
                <w:szCs w:val="24"/>
                <w:lang w:val="en-US"/>
              </w:rPr>
            </w:pPr>
            <w:r w:rsidRPr="00555897">
              <w:rPr>
                <w:rFonts w:cs="Arial"/>
                <w:szCs w:val="24"/>
                <w:lang w:val="en-US"/>
              </w:rPr>
              <w:t xml:space="preserve">Children </w:t>
            </w:r>
            <w:r w:rsidR="00BA5C7B">
              <w:rPr>
                <w:rFonts w:cs="Arial"/>
                <w:szCs w:val="24"/>
                <w:lang w:val="en-US"/>
              </w:rPr>
              <w:t xml:space="preserve">12–14 years </w:t>
            </w:r>
          </w:p>
        </w:tc>
        <w:tc>
          <w:tcPr>
            <w:tcW w:w="3420" w:type="dxa"/>
            <w:vAlign w:val="center"/>
          </w:tcPr>
          <w:p w14:paraId="45D0D7EB" w14:textId="433A91ED" w:rsidR="00C535C9" w:rsidRPr="00555897" w:rsidRDefault="00C535C9" w:rsidP="00555897">
            <w:pPr>
              <w:autoSpaceDE w:val="0"/>
              <w:autoSpaceDN w:val="0"/>
              <w:jc w:val="center"/>
              <w:rPr>
                <w:rFonts w:cs="Arial"/>
                <w:szCs w:val="24"/>
                <w:lang w:val="en-US"/>
              </w:rPr>
            </w:pPr>
            <w:r w:rsidRPr="00555897">
              <w:rPr>
                <w:rFonts w:cs="Arial"/>
                <w:szCs w:val="24"/>
                <w:lang w:val="en-US"/>
              </w:rPr>
              <w:t>12.0 g/d</w:t>
            </w:r>
            <w:r w:rsidR="00555897">
              <w:rPr>
                <w:rFonts w:cs="Arial"/>
                <w:szCs w:val="24"/>
                <w:lang w:val="en-US"/>
              </w:rPr>
              <w:t>l</w:t>
            </w:r>
          </w:p>
        </w:tc>
      </w:tr>
      <w:tr w:rsidR="00C535C9" w:rsidRPr="00555897" w14:paraId="6B3B1E09" w14:textId="77777777" w:rsidTr="00555897">
        <w:trPr>
          <w:cantSplit/>
          <w:trHeight w:val="432"/>
        </w:trPr>
        <w:tc>
          <w:tcPr>
            <w:tcW w:w="4320" w:type="dxa"/>
            <w:vAlign w:val="center"/>
          </w:tcPr>
          <w:p w14:paraId="08D8AD5E" w14:textId="77777777" w:rsidR="00C535C9" w:rsidRPr="00555897" w:rsidRDefault="00C535C9" w:rsidP="00555897">
            <w:pPr>
              <w:autoSpaceDE w:val="0"/>
              <w:autoSpaceDN w:val="0"/>
              <w:rPr>
                <w:rFonts w:cs="Arial"/>
                <w:szCs w:val="24"/>
                <w:lang w:val="en-US"/>
              </w:rPr>
            </w:pPr>
            <w:r w:rsidRPr="00555897">
              <w:rPr>
                <w:rFonts w:cs="Arial"/>
                <w:szCs w:val="24"/>
                <w:lang w:val="en-US"/>
              </w:rPr>
              <w:t>Pregnant women</w:t>
            </w:r>
          </w:p>
        </w:tc>
        <w:tc>
          <w:tcPr>
            <w:tcW w:w="3420" w:type="dxa"/>
            <w:vAlign w:val="center"/>
          </w:tcPr>
          <w:p w14:paraId="7B7FA71E" w14:textId="6E1292B1" w:rsidR="00C535C9" w:rsidRPr="00555897" w:rsidRDefault="00C535C9" w:rsidP="00555897">
            <w:pPr>
              <w:autoSpaceDE w:val="0"/>
              <w:autoSpaceDN w:val="0"/>
              <w:jc w:val="center"/>
              <w:rPr>
                <w:rFonts w:cs="Arial"/>
                <w:szCs w:val="24"/>
                <w:lang w:val="en-US"/>
              </w:rPr>
            </w:pPr>
            <w:r w:rsidRPr="00555897">
              <w:rPr>
                <w:rFonts w:cs="Arial"/>
                <w:szCs w:val="24"/>
                <w:lang w:val="en-US"/>
              </w:rPr>
              <w:t>11.0 g/d</w:t>
            </w:r>
            <w:r w:rsidR="00555897">
              <w:rPr>
                <w:rFonts w:cs="Arial"/>
                <w:szCs w:val="24"/>
                <w:lang w:val="en-US"/>
              </w:rPr>
              <w:t>l</w:t>
            </w:r>
          </w:p>
        </w:tc>
      </w:tr>
      <w:tr w:rsidR="00C535C9" w:rsidRPr="00555897" w14:paraId="5C38A11D" w14:textId="77777777" w:rsidTr="00555897">
        <w:trPr>
          <w:cantSplit/>
          <w:trHeight w:val="432"/>
        </w:trPr>
        <w:tc>
          <w:tcPr>
            <w:tcW w:w="4320" w:type="dxa"/>
            <w:vAlign w:val="center"/>
          </w:tcPr>
          <w:p w14:paraId="55FC2E16" w14:textId="1EBEFF60" w:rsidR="00C535C9" w:rsidRPr="00555897" w:rsidRDefault="00C535C9" w:rsidP="00555897">
            <w:pPr>
              <w:autoSpaceDE w:val="0"/>
              <w:autoSpaceDN w:val="0"/>
              <w:rPr>
                <w:rFonts w:cs="Arial"/>
                <w:szCs w:val="24"/>
                <w:lang w:val="en-US"/>
              </w:rPr>
            </w:pPr>
            <w:r w:rsidRPr="00555897">
              <w:rPr>
                <w:rFonts w:cs="Arial"/>
                <w:szCs w:val="24"/>
                <w:lang w:val="en-US"/>
              </w:rPr>
              <w:t>N</w:t>
            </w:r>
            <w:r w:rsidR="00BA5C7B">
              <w:rPr>
                <w:rFonts w:cs="Arial"/>
                <w:szCs w:val="24"/>
                <w:lang w:val="en-US"/>
              </w:rPr>
              <w:t xml:space="preserve">on-pregnant women &gt; 15 years </w:t>
            </w:r>
          </w:p>
        </w:tc>
        <w:tc>
          <w:tcPr>
            <w:tcW w:w="3420" w:type="dxa"/>
            <w:vAlign w:val="center"/>
          </w:tcPr>
          <w:p w14:paraId="4680F4B5" w14:textId="5E9F2A99" w:rsidR="00C535C9" w:rsidRPr="00555897" w:rsidRDefault="00C535C9" w:rsidP="00555897">
            <w:pPr>
              <w:autoSpaceDE w:val="0"/>
              <w:autoSpaceDN w:val="0"/>
              <w:jc w:val="center"/>
              <w:rPr>
                <w:rFonts w:cs="Arial"/>
                <w:szCs w:val="24"/>
                <w:lang w:val="en-US"/>
              </w:rPr>
            </w:pPr>
            <w:r w:rsidRPr="00555897">
              <w:rPr>
                <w:rFonts w:cs="Arial"/>
                <w:szCs w:val="24"/>
                <w:lang w:val="en-US"/>
              </w:rPr>
              <w:t>12.0 g/d</w:t>
            </w:r>
            <w:r w:rsidR="00555897">
              <w:rPr>
                <w:rFonts w:cs="Arial"/>
                <w:szCs w:val="24"/>
                <w:lang w:val="en-US"/>
              </w:rPr>
              <w:t>l</w:t>
            </w:r>
          </w:p>
        </w:tc>
      </w:tr>
      <w:tr w:rsidR="00C535C9" w:rsidRPr="00555897" w14:paraId="7DB1C918" w14:textId="77777777" w:rsidTr="00555897">
        <w:trPr>
          <w:cantSplit/>
          <w:trHeight w:val="432"/>
        </w:trPr>
        <w:tc>
          <w:tcPr>
            <w:tcW w:w="4320" w:type="dxa"/>
            <w:vAlign w:val="center"/>
          </w:tcPr>
          <w:p w14:paraId="0389BBD1" w14:textId="5FF5C8CC" w:rsidR="00C535C9" w:rsidRPr="00555897" w:rsidRDefault="00BA5C7B" w:rsidP="00555897">
            <w:pPr>
              <w:autoSpaceDE w:val="0"/>
              <w:autoSpaceDN w:val="0"/>
              <w:rPr>
                <w:rFonts w:cs="Arial"/>
                <w:szCs w:val="24"/>
                <w:lang w:val="en-US"/>
              </w:rPr>
            </w:pPr>
            <w:r>
              <w:rPr>
                <w:rFonts w:cs="Arial"/>
                <w:szCs w:val="24"/>
                <w:lang w:val="en-US"/>
              </w:rPr>
              <w:t xml:space="preserve">Men &gt; 15 years </w:t>
            </w:r>
          </w:p>
        </w:tc>
        <w:tc>
          <w:tcPr>
            <w:tcW w:w="3420" w:type="dxa"/>
            <w:vAlign w:val="center"/>
          </w:tcPr>
          <w:p w14:paraId="55F6F214" w14:textId="6393DB14" w:rsidR="00C535C9" w:rsidRPr="00555897" w:rsidRDefault="00C535C9" w:rsidP="00555897">
            <w:pPr>
              <w:autoSpaceDE w:val="0"/>
              <w:autoSpaceDN w:val="0"/>
              <w:jc w:val="center"/>
              <w:rPr>
                <w:rFonts w:cs="Arial"/>
                <w:szCs w:val="24"/>
                <w:lang w:val="en-US"/>
              </w:rPr>
            </w:pPr>
            <w:r w:rsidRPr="00555897">
              <w:rPr>
                <w:rFonts w:cs="Arial"/>
                <w:szCs w:val="24"/>
                <w:lang w:val="en-US"/>
              </w:rPr>
              <w:t>13.0 g/d</w:t>
            </w:r>
            <w:r w:rsidR="00555897">
              <w:rPr>
                <w:rFonts w:cs="Arial"/>
                <w:szCs w:val="24"/>
                <w:lang w:val="en-US"/>
              </w:rPr>
              <w:t>l</w:t>
            </w:r>
          </w:p>
        </w:tc>
      </w:tr>
    </w:tbl>
    <w:p w14:paraId="287CAA23" w14:textId="77777777" w:rsidR="00C535C9" w:rsidRPr="000F6295" w:rsidRDefault="00C535C9" w:rsidP="00C535C9">
      <w:pPr>
        <w:autoSpaceDE w:val="0"/>
        <w:autoSpaceDN w:val="0"/>
        <w:adjustRightInd w:val="0"/>
        <w:rPr>
          <w:rFonts w:cs="Arial"/>
          <w:lang w:val="en-US"/>
        </w:rPr>
      </w:pPr>
    </w:p>
    <w:p w14:paraId="5197C37A" w14:textId="4F044375" w:rsidR="00C535C9" w:rsidRPr="000F6295" w:rsidRDefault="00C535C9" w:rsidP="00555897">
      <w:pPr>
        <w:keepNext/>
        <w:spacing w:after="120"/>
        <w:rPr>
          <w:lang w:val="en-US"/>
        </w:rPr>
      </w:pPr>
      <w:r w:rsidRPr="000F6295">
        <w:rPr>
          <w:b/>
          <w:bCs/>
          <w:lang w:val="en-US"/>
        </w:rPr>
        <w:t>Cholesterol cutoff points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1E0" w:firstRow="1" w:lastRow="1" w:firstColumn="1" w:lastColumn="1" w:noHBand="0" w:noVBand="0"/>
      </w:tblPr>
      <w:tblGrid>
        <w:gridCol w:w="2777"/>
        <w:gridCol w:w="2160"/>
        <w:gridCol w:w="2160"/>
        <w:gridCol w:w="2263"/>
      </w:tblGrid>
      <w:tr w:rsidR="00C535C9" w:rsidRPr="003F0E82" w14:paraId="6AED1348" w14:textId="77777777" w:rsidTr="00555897">
        <w:trPr>
          <w:cantSplit/>
        </w:trPr>
        <w:tc>
          <w:tcPr>
            <w:tcW w:w="2430" w:type="dxa"/>
            <w:shd w:val="clear" w:color="auto" w:fill="F9EBEC"/>
            <w:vAlign w:val="center"/>
          </w:tcPr>
          <w:p w14:paraId="4632F317" w14:textId="6731D917" w:rsidR="00C535C9" w:rsidRPr="00555897" w:rsidRDefault="00C535C9" w:rsidP="00555897">
            <w:pPr>
              <w:spacing w:before="60" w:after="60"/>
              <w:rPr>
                <w:b/>
                <w:bCs/>
                <w:szCs w:val="24"/>
                <w:lang w:val="en-US"/>
              </w:rPr>
            </w:pPr>
            <w:r w:rsidRPr="00555897">
              <w:rPr>
                <w:b/>
                <w:bCs/>
                <w:szCs w:val="24"/>
                <w:lang w:val="en-US"/>
              </w:rPr>
              <w:t>Cholesterol type</w:t>
            </w:r>
          </w:p>
        </w:tc>
        <w:tc>
          <w:tcPr>
            <w:tcW w:w="1890" w:type="dxa"/>
            <w:shd w:val="clear" w:color="auto" w:fill="F9EBEC"/>
            <w:vAlign w:val="center"/>
          </w:tcPr>
          <w:p w14:paraId="2BA4960B" w14:textId="0FBB3B51" w:rsidR="00C535C9" w:rsidRPr="00DE6557" w:rsidRDefault="00C535C9" w:rsidP="00DE6557">
            <w:pPr>
              <w:spacing w:before="60" w:after="60"/>
              <w:jc w:val="center"/>
              <w:rPr>
                <w:b/>
                <w:bCs/>
                <w:szCs w:val="24"/>
                <w:lang w:val="en-US"/>
              </w:rPr>
            </w:pPr>
            <w:r w:rsidRPr="00555897">
              <w:rPr>
                <w:b/>
                <w:bCs/>
                <w:szCs w:val="24"/>
                <w:lang w:val="en-US"/>
              </w:rPr>
              <w:t>Desirable (mg/d</w:t>
            </w:r>
            <w:r w:rsidR="00DE6557">
              <w:rPr>
                <w:b/>
                <w:bCs/>
                <w:szCs w:val="24"/>
                <w:lang w:val="en-US"/>
              </w:rPr>
              <w:t>l</w:t>
            </w:r>
            <w:r w:rsidRPr="00DE6557">
              <w:rPr>
                <w:b/>
                <w:bCs/>
                <w:szCs w:val="24"/>
                <w:lang w:val="en-US"/>
              </w:rPr>
              <w:t>)</w:t>
            </w:r>
          </w:p>
        </w:tc>
        <w:tc>
          <w:tcPr>
            <w:tcW w:w="1890" w:type="dxa"/>
            <w:shd w:val="clear" w:color="auto" w:fill="F9EBEC"/>
            <w:vAlign w:val="center"/>
          </w:tcPr>
          <w:p w14:paraId="641CF1EB" w14:textId="103B1296" w:rsidR="00C535C9" w:rsidRPr="00DE6557" w:rsidRDefault="00C535C9" w:rsidP="00DE6557">
            <w:pPr>
              <w:spacing w:before="60" w:after="60"/>
              <w:jc w:val="center"/>
              <w:rPr>
                <w:b/>
                <w:bCs/>
                <w:szCs w:val="24"/>
                <w:lang w:val="en-US"/>
              </w:rPr>
            </w:pPr>
            <w:r w:rsidRPr="00DE6557">
              <w:rPr>
                <w:b/>
                <w:bCs/>
                <w:szCs w:val="24"/>
                <w:lang w:val="en-US"/>
              </w:rPr>
              <w:t>Borderline (mg/d</w:t>
            </w:r>
            <w:r w:rsidR="00DE6557">
              <w:rPr>
                <w:b/>
                <w:bCs/>
                <w:szCs w:val="24"/>
                <w:lang w:val="en-US"/>
              </w:rPr>
              <w:t>l</w:t>
            </w:r>
            <w:r w:rsidRPr="00DE6557">
              <w:rPr>
                <w:b/>
                <w:bCs/>
                <w:szCs w:val="24"/>
                <w:lang w:val="en-US"/>
              </w:rPr>
              <w:t>)</w:t>
            </w:r>
          </w:p>
        </w:tc>
        <w:tc>
          <w:tcPr>
            <w:tcW w:w="1980" w:type="dxa"/>
            <w:shd w:val="clear" w:color="auto" w:fill="F9EBEC"/>
            <w:vAlign w:val="center"/>
          </w:tcPr>
          <w:p w14:paraId="4579C0FA" w14:textId="0CCD62FF" w:rsidR="00C535C9" w:rsidRPr="00555897" w:rsidRDefault="00C535C9" w:rsidP="00DE6557">
            <w:pPr>
              <w:spacing w:before="60" w:after="60"/>
              <w:jc w:val="center"/>
              <w:rPr>
                <w:b/>
                <w:bCs/>
                <w:szCs w:val="24"/>
                <w:lang w:val="en-US"/>
              </w:rPr>
            </w:pPr>
            <w:r w:rsidRPr="00555897">
              <w:rPr>
                <w:b/>
                <w:bCs/>
                <w:szCs w:val="24"/>
                <w:lang w:val="en-US"/>
              </w:rPr>
              <w:t>High risk (mg/d</w:t>
            </w:r>
            <w:r w:rsidR="00DE6557">
              <w:rPr>
                <w:b/>
                <w:bCs/>
                <w:szCs w:val="24"/>
                <w:lang w:val="en-US"/>
              </w:rPr>
              <w:t>l</w:t>
            </w:r>
            <w:r w:rsidRPr="00555897">
              <w:rPr>
                <w:b/>
                <w:bCs/>
                <w:szCs w:val="24"/>
                <w:lang w:val="en-US"/>
              </w:rPr>
              <w:t>)</w:t>
            </w:r>
          </w:p>
        </w:tc>
      </w:tr>
      <w:tr w:rsidR="00C535C9" w:rsidRPr="003F0E82" w14:paraId="1835F365" w14:textId="77777777" w:rsidTr="00555897">
        <w:trPr>
          <w:cantSplit/>
        </w:trPr>
        <w:tc>
          <w:tcPr>
            <w:tcW w:w="2430" w:type="dxa"/>
            <w:vAlign w:val="center"/>
          </w:tcPr>
          <w:p w14:paraId="2409908B" w14:textId="77777777" w:rsidR="00C535C9" w:rsidRPr="00555897" w:rsidRDefault="00C535C9" w:rsidP="00555897">
            <w:pPr>
              <w:spacing w:before="60" w:after="60"/>
              <w:rPr>
                <w:bCs/>
                <w:szCs w:val="24"/>
                <w:lang w:val="en-US"/>
              </w:rPr>
            </w:pPr>
            <w:r w:rsidRPr="00555897">
              <w:rPr>
                <w:bCs/>
                <w:szCs w:val="24"/>
                <w:lang w:val="en-US"/>
              </w:rPr>
              <w:t>Total cholesterol</w:t>
            </w:r>
          </w:p>
        </w:tc>
        <w:tc>
          <w:tcPr>
            <w:tcW w:w="1890" w:type="dxa"/>
            <w:vAlign w:val="center"/>
          </w:tcPr>
          <w:p w14:paraId="1DFAE0D1" w14:textId="2D9F7C12" w:rsidR="00C535C9" w:rsidRPr="00555897" w:rsidRDefault="00C535C9" w:rsidP="00555897">
            <w:pPr>
              <w:spacing w:before="60" w:after="60"/>
              <w:jc w:val="center"/>
              <w:rPr>
                <w:szCs w:val="24"/>
                <w:lang w:val="en-US"/>
              </w:rPr>
            </w:pPr>
            <w:r w:rsidRPr="00555897">
              <w:rPr>
                <w:szCs w:val="24"/>
                <w:lang w:val="en-US"/>
              </w:rPr>
              <w:t>Less than 200</w:t>
            </w:r>
          </w:p>
        </w:tc>
        <w:tc>
          <w:tcPr>
            <w:tcW w:w="1890" w:type="dxa"/>
            <w:vAlign w:val="center"/>
          </w:tcPr>
          <w:p w14:paraId="3C8F6DDE" w14:textId="77777777" w:rsidR="00C535C9" w:rsidRPr="00555897" w:rsidRDefault="00C535C9" w:rsidP="00555897">
            <w:pPr>
              <w:spacing w:before="60" w:after="60"/>
              <w:jc w:val="center"/>
              <w:rPr>
                <w:szCs w:val="24"/>
                <w:lang w:val="en-US"/>
              </w:rPr>
            </w:pPr>
            <w:r w:rsidRPr="00555897">
              <w:rPr>
                <w:szCs w:val="24"/>
                <w:lang w:val="en-US"/>
              </w:rPr>
              <w:t>200–239</w:t>
            </w:r>
          </w:p>
        </w:tc>
        <w:tc>
          <w:tcPr>
            <w:tcW w:w="1980" w:type="dxa"/>
            <w:vAlign w:val="center"/>
          </w:tcPr>
          <w:p w14:paraId="6576C379" w14:textId="5A678499" w:rsidR="00C535C9" w:rsidRPr="00555897" w:rsidRDefault="00C535C9" w:rsidP="00555897">
            <w:pPr>
              <w:spacing w:before="60" w:after="60"/>
              <w:jc w:val="center"/>
              <w:rPr>
                <w:szCs w:val="24"/>
                <w:lang w:val="en-US"/>
              </w:rPr>
            </w:pPr>
            <w:r w:rsidRPr="00555897">
              <w:rPr>
                <w:szCs w:val="24"/>
                <w:lang w:val="en-US"/>
              </w:rPr>
              <w:t>240 or higher</w:t>
            </w:r>
          </w:p>
        </w:tc>
      </w:tr>
      <w:tr w:rsidR="00C535C9" w:rsidRPr="003F0E82" w14:paraId="7C98E15A" w14:textId="77777777" w:rsidTr="00555897">
        <w:trPr>
          <w:cantSplit/>
        </w:trPr>
        <w:tc>
          <w:tcPr>
            <w:tcW w:w="2430" w:type="dxa"/>
            <w:vAlign w:val="center"/>
          </w:tcPr>
          <w:p w14:paraId="68C71586" w14:textId="67DEA951" w:rsidR="00C535C9" w:rsidRPr="00555897" w:rsidRDefault="00C535C9" w:rsidP="00555897">
            <w:pPr>
              <w:spacing w:before="60" w:after="60"/>
              <w:rPr>
                <w:bCs/>
                <w:szCs w:val="24"/>
                <w:lang w:val="en-US"/>
              </w:rPr>
            </w:pPr>
            <w:r w:rsidRPr="00555897">
              <w:rPr>
                <w:bCs/>
                <w:szCs w:val="24"/>
                <w:lang w:val="en-US"/>
              </w:rPr>
              <w:t>High-density lipoprotein (HDL)</w:t>
            </w:r>
          </w:p>
        </w:tc>
        <w:tc>
          <w:tcPr>
            <w:tcW w:w="1890" w:type="dxa"/>
            <w:vAlign w:val="center"/>
          </w:tcPr>
          <w:p w14:paraId="3891997C" w14:textId="5056B50D" w:rsidR="00C535C9" w:rsidRPr="00555897" w:rsidRDefault="00C535C9" w:rsidP="00555897">
            <w:pPr>
              <w:spacing w:before="60" w:after="60"/>
              <w:jc w:val="center"/>
              <w:rPr>
                <w:szCs w:val="24"/>
                <w:lang w:val="en-US"/>
              </w:rPr>
            </w:pPr>
            <w:r w:rsidRPr="00555897">
              <w:rPr>
                <w:szCs w:val="24"/>
                <w:lang w:val="en-US"/>
              </w:rPr>
              <w:t>40 or higher</w:t>
            </w:r>
          </w:p>
        </w:tc>
        <w:tc>
          <w:tcPr>
            <w:tcW w:w="1890" w:type="dxa"/>
            <w:vAlign w:val="center"/>
          </w:tcPr>
          <w:p w14:paraId="44BA01CA" w14:textId="77777777" w:rsidR="00C535C9" w:rsidRPr="00555897" w:rsidRDefault="00C535C9" w:rsidP="00555897">
            <w:pPr>
              <w:spacing w:before="60" w:after="60"/>
              <w:jc w:val="center"/>
              <w:rPr>
                <w:szCs w:val="24"/>
                <w:lang w:val="en-US"/>
              </w:rPr>
            </w:pPr>
            <w:r w:rsidRPr="00555897">
              <w:rPr>
                <w:szCs w:val="24"/>
                <w:lang w:val="en-US"/>
              </w:rPr>
              <w:t>N/A</w:t>
            </w:r>
          </w:p>
        </w:tc>
        <w:tc>
          <w:tcPr>
            <w:tcW w:w="1980" w:type="dxa"/>
            <w:vAlign w:val="center"/>
          </w:tcPr>
          <w:p w14:paraId="2EE370C2" w14:textId="77777777" w:rsidR="00C535C9" w:rsidRPr="00555897" w:rsidRDefault="00C535C9" w:rsidP="00555897">
            <w:pPr>
              <w:spacing w:before="60" w:after="60"/>
              <w:jc w:val="center"/>
              <w:rPr>
                <w:szCs w:val="24"/>
                <w:lang w:val="en-US"/>
              </w:rPr>
            </w:pPr>
            <w:r w:rsidRPr="00555897">
              <w:rPr>
                <w:szCs w:val="24"/>
                <w:lang w:val="en-US"/>
              </w:rPr>
              <w:t>&lt; 40 for men</w:t>
            </w:r>
          </w:p>
          <w:p w14:paraId="66699C2A" w14:textId="77777777" w:rsidR="00C535C9" w:rsidRPr="00555897" w:rsidRDefault="00C535C9" w:rsidP="00555897">
            <w:pPr>
              <w:spacing w:before="60" w:after="60"/>
              <w:jc w:val="center"/>
              <w:rPr>
                <w:szCs w:val="24"/>
                <w:lang w:val="en-US"/>
              </w:rPr>
            </w:pPr>
            <w:r w:rsidRPr="00555897">
              <w:rPr>
                <w:szCs w:val="24"/>
                <w:lang w:val="en-US"/>
              </w:rPr>
              <w:t>&lt; 50 for women</w:t>
            </w:r>
          </w:p>
        </w:tc>
      </w:tr>
      <w:tr w:rsidR="00C535C9" w:rsidRPr="003F0E82" w14:paraId="4A62ABDE" w14:textId="77777777" w:rsidTr="00555897">
        <w:trPr>
          <w:cantSplit/>
        </w:trPr>
        <w:tc>
          <w:tcPr>
            <w:tcW w:w="2430" w:type="dxa"/>
            <w:vAlign w:val="center"/>
          </w:tcPr>
          <w:p w14:paraId="100A41B2" w14:textId="77777777" w:rsidR="00C535C9" w:rsidRPr="00555897" w:rsidRDefault="00C535C9" w:rsidP="00555897">
            <w:pPr>
              <w:spacing w:before="60" w:after="60"/>
              <w:rPr>
                <w:bCs/>
                <w:szCs w:val="24"/>
                <w:lang w:val="en-US"/>
              </w:rPr>
            </w:pPr>
            <w:r w:rsidRPr="00555897">
              <w:rPr>
                <w:bCs/>
                <w:szCs w:val="24"/>
                <w:lang w:val="en-US"/>
              </w:rPr>
              <w:t>Low-density lipoprotein (LDL)</w:t>
            </w:r>
          </w:p>
        </w:tc>
        <w:tc>
          <w:tcPr>
            <w:tcW w:w="1890" w:type="dxa"/>
            <w:vAlign w:val="center"/>
          </w:tcPr>
          <w:p w14:paraId="7486F0D9" w14:textId="296C9AE7" w:rsidR="00C535C9" w:rsidRPr="00555897" w:rsidRDefault="00C535C9" w:rsidP="00555897">
            <w:pPr>
              <w:spacing w:before="60" w:after="60"/>
              <w:jc w:val="center"/>
              <w:rPr>
                <w:szCs w:val="24"/>
                <w:lang w:val="en-US"/>
              </w:rPr>
            </w:pPr>
            <w:r w:rsidRPr="00555897">
              <w:rPr>
                <w:szCs w:val="24"/>
                <w:lang w:val="en-US"/>
              </w:rPr>
              <w:t>Less than 100</w:t>
            </w:r>
          </w:p>
        </w:tc>
        <w:tc>
          <w:tcPr>
            <w:tcW w:w="1890" w:type="dxa"/>
            <w:vAlign w:val="center"/>
          </w:tcPr>
          <w:p w14:paraId="77D2B4F5" w14:textId="77777777" w:rsidR="00C535C9" w:rsidRPr="00555897" w:rsidRDefault="00C535C9" w:rsidP="00555897">
            <w:pPr>
              <w:spacing w:before="60" w:after="60"/>
              <w:jc w:val="center"/>
              <w:rPr>
                <w:szCs w:val="24"/>
                <w:lang w:val="en-US"/>
              </w:rPr>
            </w:pPr>
            <w:r w:rsidRPr="00555897">
              <w:rPr>
                <w:szCs w:val="24"/>
                <w:lang w:val="en-US"/>
              </w:rPr>
              <w:t>130–159</w:t>
            </w:r>
          </w:p>
        </w:tc>
        <w:tc>
          <w:tcPr>
            <w:tcW w:w="1980" w:type="dxa"/>
            <w:vAlign w:val="center"/>
          </w:tcPr>
          <w:p w14:paraId="69750C38" w14:textId="467F47F7" w:rsidR="00C535C9" w:rsidRPr="00555897" w:rsidRDefault="00C535C9" w:rsidP="00555897">
            <w:pPr>
              <w:spacing w:before="60" w:after="60"/>
              <w:jc w:val="center"/>
              <w:rPr>
                <w:szCs w:val="24"/>
                <w:lang w:val="en-US"/>
              </w:rPr>
            </w:pPr>
            <w:r w:rsidRPr="00555897">
              <w:rPr>
                <w:szCs w:val="24"/>
                <w:lang w:val="en-US"/>
              </w:rPr>
              <w:t>160 or higher</w:t>
            </w:r>
          </w:p>
        </w:tc>
      </w:tr>
      <w:tr w:rsidR="00C535C9" w:rsidRPr="003F0E82" w14:paraId="1D16E470" w14:textId="77777777" w:rsidTr="00555897">
        <w:trPr>
          <w:cantSplit/>
        </w:trPr>
        <w:tc>
          <w:tcPr>
            <w:tcW w:w="2430" w:type="dxa"/>
            <w:vAlign w:val="center"/>
          </w:tcPr>
          <w:p w14:paraId="4668303A" w14:textId="77777777" w:rsidR="00C535C9" w:rsidRPr="00555897" w:rsidRDefault="00C535C9" w:rsidP="00555897">
            <w:pPr>
              <w:spacing w:before="60" w:after="60"/>
              <w:rPr>
                <w:bCs/>
                <w:szCs w:val="24"/>
                <w:lang w:val="en-US"/>
              </w:rPr>
            </w:pPr>
            <w:r w:rsidRPr="00555897">
              <w:rPr>
                <w:bCs/>
                <w:szCs w:val="24"/>
                <w:lang w:val="en-US"/>
              </w:rPr>
              <w:t>Triglycerides</w:t>
            </w:r>
          </w:p>
        </w:tc>
        <w:tc>
          <w:tcPr>
            <w:tcW w:w="1890" w:type="dxa"/>
            <w:vAlign w:val="center"/>
          </w:tcPr>
          <w:p w14:paraId="260EECF9" w14:textId="1BF8A37A" w:rsidR="00C535C9" w:rsidRPr="00555897" w:rsidRDefault="00C535C9" w:rsidP="00555897">
            <w:pPr>
              <w:spacing w:before="60" w:after="60"/>
              <w:jc w:val="center"/>
              <w:rPr>
                <w:szCs w:val="24"/>
                <w:lang w:val="en-US"/>
              </w:rPr>
            </w:pPr>
            <w:r w:rsidRPr="00555897">
              <w:rPr>
                <w:szCs w:val="24"/>
                <w:lang w:val="en-US"/>
              </w:rPr>
              <w:t>Less than 150</w:t>
            </w:r>
          </w:p>
        </w:tc>
        <w:tc>
          <w:tcPr>
            <w:tcW w:w="1890" w:type="dxa"/>
            <w:vAlign w:val="center"/>
          </w:tcPr>
          <w:p w14:paraId="25A5E65F" w14:textId="77777777" w:rsidR="00C535C9" w:rsidRPr="00555897" w:rsidRDefault="00C535C9" w:rsidP="00555897">
            <w:pPr>
              <w:spacing w:before="60" w:after="60"/>
              <w:jc w:val="center"/>
              <w:rPr>
                <w:szCs w:val="24"/>
                <w:lang w:val="en-US"/>
              </w:rPr>
            </w:pPr>
            <w:r w:rsidRPr="00555897">
              <w:rPr>
                <w:szCs w:val="24"/>
                <w:lang w:val="en-US"/>
              </w:rPr>
              <w:t>150–199</w:t>
            </w:r>
          </w:p>
        </w:tc>
        <w:tc>
          <w:tcPr>
            <w:tcW w:w="1980" w:type="dxa"/>
            <w:vAlign w:val="center"/>
          </w:tcPr>
          <w:p w14:paraId="6883A326" w14:textId="2CA44382" w:rsidR="00C535C9" w:rsidRPr="00555897" w:rsidRDefault="00C535C9" w:rsidP="00555897">
            <w:pPr>
              <w:spacing w:before="60" w:after="60"/>
              <w:jc w:val="center"/>
              <w:rPr>
                <w:szCs w:val="24"/>
                <w:lang w:val="en-US"/>
              </w:rPr>
            </w:pPr>
            <w:r w:rsidRPr="00555897">
              <w:rPr>
                <w:szCs w:val="24"/>
                <w:lang w:val="en-US"/>
              </w:rPr>
              <w:t>200 or higher</w:t>
            </w:r>
          </w:p>
        </w:tc>
      </w:tr>
    </w:tbl>
    <w:p w14:paraId="12466B4A" w14:textId="77777777" w:rsidR="00CA1075" w:rsidRPr="000F6295" w:rsidRDefault="00C535C9" w:rsidP="00C535C9">
      <w:pPr>
        <w:autoSpaceDE w:val="0"/>
        <w:autoSpaceDN w:val="0"/>
        <w:adjustRightInd w:val="0"/>
        <w:ind w:firstLine="720"/>
        <w:rPr>
          <w:b/>
          <w:bCs/>
          <w:color w:val="800000"/>
          <w:lang w:val="en-US"/>
        </w:rPr>
      </w:pPr>
      <w:r w:rsidRPr="000F6295">
        <w:rPr>
          <w:b/>
          <w:bCs/>
          <w:color w:val="800000"/>
          <w:lang w:val="en-US"/>
        </w:rPr>
        <w:br w:type="page"/>
      </w:r>
    </w:p>
    <w:p w14:paraId="328EBE1D" w14:textId="5758C297" w:rsidR="00CA1075" w:rsidRPr="000F6295" w:rsidRDefault="00CA1075" w:rsidP="00C535C9">
      <w:pPr>
        <w:pStyle w:val="Handout"/>
        <w:ind w:left="90" w:hanging="90"/>
        <w:rPr>
          <w:rStyle w:val="Heading2Char"/>
          <w:b/>
          <w:lang w:val="en-US"/>
        </w:rPr>
      </w:pPr>
      <w:bookmarkStart w:id="41" w:name="_Toc434566396"/>
      <w:r w:rsidRPr="000F6295">
        <w:rPr>
          <w:rStyle w:val="Heading2Char"/>
          <w:b/>
          <w:lang w:val="en-US"/>
        </w:rPr>
        <w:lastRenderedPageBreak/>
        <w:t xml:space="preserve">HANDOUT </w:t>
      </w:r>
      <w:r w:rsidR="00F642CD" w:rsidRPr="000F6295">
        <w:rPr>
          <w:rStyle w:val="Heading2Char"/>
          <w:b/>
          <w:lang w:val="en-US"/>
        </w:rPr>
        <w:t>2.</w:t>
      </w:r>
      <w:r w:rsidR="001705DB">
        <w:rPr>
          <w:rStyle w:val="Heading2Char"/>
          <w:b/>
          <w:lang w:val="en-US"/>
        </w:rPr>
        <w:t>10</w:t>
      </w:r>
      <w:r w:rsidR="00CF249E">
        <w:rPr>
          <w:rStyle w:val="Heading2Char"/>
          <w:b/>
          <w:lang w:val="en-US"/>
        </w:rPr>
        <w:t>.</w:t>
      </w:r>
      <w:r w:rsidRPr="000F6295">
        <w:rPr>
          <w:rStyle w:val="Heading2Char"/>
          <w:b/>
          <w:lang w:val="en-US"/>
        </w:rPr>
        <w:t xml:space="preserve"> Clinical Nutrition Assessment</w:t>
      </w:r>
      <w:bookmarkEnd w:id="41"/>
    </w:p>
    <w:p w14:paraId="29203C46" w14:textId="0A03B588" w:rsidR="00CA1075" w:rsidRPr="000F6295" w:rsidRDefault="00CA1075" w:rsidP="00CA1075">
      <w:pPr>
        <w:autoSpaceDE w:val="0"/>
        <w:autoSpaceDN w:val="0"/>
        <w:adjustRightInd w:val="0"/>
        <w:rPr>
          <w:b/>
          <w:bCs/>
          <w:color w:val="800000"/>
          <w:lang w:val="en-US"/>
        </w:rPr>
      </w:pPr>
    </w:p>
    <w:p w14:paraId="54B505D2" w14:textId="48426042" w:rsidR="00CA1075" w:rsidRPr="000F6295" w:rsidRDefault="00CA1075" w:rsidP="00A67642">
      <w:pPr>
        <w:numPr>
          <w:ilvl w:val="3"/>
          <w:numId w:val="50"/>
        </w:numPr>
        <w:tabs>
          <w:tab w:val="left" w:pos="360"/>
        </w:tabs>
        <w:ind w:left="360"/>
        <w:rPr>
          <w:b/>
          <w:bCs/>
          <w:lang w:val="en-US"/>
        </w:rPr>
      </w:pPr>
      <w:r w:rsidRPr="000F6295">
        <w:rPr>
          <w:rFonts w:cs="Arial"/>
          <w:b/>
          <w:lang w:val="en-US"/>
        </w:rPr>
        <w:t>Check for medical complications</w:t>
      </w:r>
      <w:r w:rsidR="0035381E">
        <w:rPr>
          <w:rFonts w:cs="Arial"/>
          <w:b/>
          <w:lang w:val="en-US"/>
        </w:rPr>
        <w:t xml:space="preserve"> and refer clients with any of these complications for hospitalization</w:t>
      </w:r>
      <w:r w:rsidRPr="000F6295">
        <w:rPr>
          <w:rFonts w:cs="Arial"/>
          <w:b/>
          <w:lang w:val="en-US"/>
        </w:rPr>
        <w:t>.</w:t>
      </w:r>
    </w:p>
    <w:p w14:paraId="12E7FA17" w14:textId="285FC64D" w:rsidR="00E2723F" w:rsidRPr="00E2723F" w:rsidRDefault="00E2723F" w:rsidP="00A67642">
      <w:pPr>
        <w:numPr>
          <w:ilvl w:val="0"/>
          <w:numId w:val="54"/>
        </w:numPr>
        <w:spacing w:before="120"/>
        <w:ind w:left="720"/>
        <w:rPr>
          <w:lang w:val="en-US"/>
        </w:rPr>
      </w:pPr>
      <w:r>
        <w:rPr>
          <w:bCs/>
          <w:lang w:val="en-US"/>
        </w:rPr>
        <w:t>Bilateral pitting edema</w:t>
      </w:r>
      <w:r w:rsidR="00006ACC">
        <w:rPr>
          <w:bCs/>
          <w:lang w:val="en-US"/>
        </w:rPr>
        <w:t xml:space="preserve"> grade +++</w:t>
      </w:r>
    </w:p>
    <w:p w14:paraId="59B12840" w14:textId="3DAF8CDF" w:rsidR="00E2723F" w:rsidRPr="000F6295" w:rsidRDefault="00E2723F" w:rsidP="00E2723F">
      <w:pPr>
        <w:numPr>
          <w:ilvl w:val="0"/>
          <w:numId w:val="54"/>
        </w:numPr>
        <w:ind w:left="720"/>
        <w:rPr>
          <w:bCs/>
          <w:lang w:val="en-US"/>
        </w:rPr>
      </w:pPr>
      <w:r w:rsidRPr="000F6295">
        <w:rPr>
          <w:bCs/>
          <w:lang w:val="en-US"/>
        </w:rPr>
        <w:t>High fever</w:t>
      </w:r>
      <w:r w:rsidR="00006ACC">
        <w:rPr>
          <w:bCs/>
          <w:lang w:val="en-US"/>
        </w:rPr>
        <w:t xml:space="preserve"> (&gt; 3</w:t>
      </w:r>
      <w:r w:rsidR="005A0385">
        <w:rPr>
          <w:bCs/>
          <w:lang w:val="en-US"/>
        </w:rPr>
        <w:t>9</w:t>
      </w:r>
      <w:r w:rsidR="00006ACC">
        <w:rPr>
          <w:rFonts w:ascii="Book Antiqua" w:hAnsi="Book Antiqua"/>
          <w:bCs/>
          <w:lang w:val="en-US"/>
        </w:rPr>
        <w:t>º</w:t>
      </w:r>
      <w:r w:rsidR="00006ACC">
        <w:rPr>
          <w:bCs/>
          <w:lang w:val="en-US"/>
        </w:rPr>
        <w:t xml:space="preserve"> C)</w:t>
      </w:r>
    </w:p>
    <w:p w14:paraId="5EB2A782" w14:textId="44212115" w:rsidR="00E2723F" w:rsidRPr="000F6295" w:rsidRDefault="00E2723F" w:rsidP="00E2723F">
      <w:pPr>
        <w:numPr>
          <w:ilvl w:val="0"/>
          <w:numId w:val="54"/>
        </w:numPr>
        <w:ind w:left="720"/>
        <w:rPr>
          <w:bCs/>
          <w:lang w:val="en-US"/>
        </w:rPr>
      </w:pPr>
      <w:r w:rsidRPr="000F6295">
        <w:rPr>
          <w:bCs/>
          <w:lang w:val="en-US"/>
        </w:rPr>
        <w:t>Persistent diarrhea</w:t>
      </w:r>
      <w:r>
        <w:rPr>
          <w:bCs/>
          <w:lang w:val="en-US"/>
        </w:rPr>
        <w:t>, nausea, or vomiting</w:t>
      </w:r>
    </w:p>
    <w:p w14:paraId="1E658391" w14:textId="45FEEB76" w:rsidR="00E2723F" w:rsidRPr="000F6295" w:rsidRDefault="00006ACC" w:rsidP="00E2723F">
      <w:pPr>
        <w:numPr>
          <w:ilvl w:val="0"/>
          <w:numId w:val="54"/>
        </w:numPr>
        <w:ind w:left="720"/>
        <w:rPr>
          <w:bCs/>
          <w:lang w:val="en-US"/>
        </w:rPr>
      </w:pPr>
      <w:r w:rsidRPr="00006ACC">
        <w:rPr>
          <w:bCs/>
          <w:noProof/>
          <w:lang w:val="en-US"/>
        </w:rPr>
        <mc:AlternateContent>
          <mc:Choice Requires="wps">
            <w:drawing>
              <wp:anchor distT="0" distB="0" distL="114300" distR="114300" simplePos="0" relativeHeight="251711488" behindDoc="0" locked="0" layoutInCell="1" allowOverlap="1" wp14:anchorId="716C8933" wp14:editId="455F0A76">
                <wp:simplePos x="0" y="0"/>
                <wp:positionH relativeFrom="column">
                  <wp:posOffset>11250930</wp:posOffset>
                </wp:positionH>
                <wp:positionV relativeFrom="paragraph">
                  <wp:posOffset>443865</wp:posOffset>
                </wp:positionV>
                <wp:extent cx="4818888" cy="4525963"/>
                <wp:effectExtent l="0" t="0" r="0" b="0"/>
                <wp:wrapNone/>
                <wp:docPr id="1075"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8888" cy="4525963"/>
                        </a:xfrm>
                        <a:prstGeom prst="rect">
                          <a:avLst/>
                        </a:prstGeom>
                      </wps:spPr>
                      <wps:txbx>
                        <w:txbxContent>
                          <w:p w14:paraId="5E0F9A35" w14:textId="77777777" w:rsidR="00041EE8" w:rsidRDefault="00041EE8" w:rsidP="007C68B8">
                            <w:pPr>
                              <w:pStyle w:val="ListParagraph"/>
                              <w:numPr>
                                <w:ilvl w:val="4"/>
                                <w:numId w:val="162"/>
                              </w:numPr>
                              <w:rPr>
                                <w:rFonts w:eastAsia="Times New Roman"/>
                                <w:color w:val="000066"/>
                                <w:sz w:val="68"/>
                                <w:szCs w:val="24"/>
                              </w:rPr>
                            </w:pPr>
                            <w:r>
                              <w:rPr>
                                <w:rFonts w:asciiTheme="minorHAnsi" w:cs="Arial"/>
                                <w:color w:val="000066"/>
                                <w:kern w:val="24"/>
                                <w:sz w:val="68"/>
                                <w:szCs w:val="68"/>
                              </w:rPr>
                              <w:t>Convulsions</w:t>
                            </w:r>
                          </w:p>
                          <w:p w14:paraId="179BCB1B" w14:textId="77777777" w:rsidR="00041EE8" w:rsidRDefault="00041EE8" w:rsidP="007C68B8">
                            <w:pPr>
                              <w:pStyle w:val="ListParagraph"/>
                              <w:numPr>
                                <w:ilvl w:val="4"/>
                                <w:numId w:val="162"/>
                              </w:numPr>
                              <w:rPr>
                                <w:rFonts w:eastAsia="Times New Roman"/>
                                <w:color w:val="000066"/>
                                <w:sz w:val="68"/>
                              </w:rPr>
                            </w:pPr>
                            <w:r>
                              <w:rPr>
                                <w:rFonts w:asciiTheme="minorHAnsi" w:cs="Arial"/>
                                <w:color w:val="000066"/>
                                <w:kern w:val="24"/>
                                <w:sz w:val="68"/>
                                <w:szCs w:val="68"/>
                              </w:rPr>
                              <w:t xml:space="preserve">Severe anemia </w:t>
                            </w:r>
                          </w:p>
                          <w:p w14:paraId="4ECB9B35" w14:textId="77777777" w:rsidR="00041EE8" w:rsidRDefault="00041EE8" w:rsidP="007C68B8">
                            <w:pPr>
                              <w:pStyle w:val="ListParagraph"/>
                              <w:numPr>
                                <w:ilvl w:val="4"/>
                                <w:numId w:val="162"/>
                              </w:numPr>
                              <w:rPr>
                                <w:rFonts w:eastAsia="Times New Roman"/>
                                <w:color w:val="000066"/>
                                <w:sz w:val="68"/>
                              </w:rPr>
                            </w:pPr>
                            <w:r>
                              <w:rPr>
                                <w:rFonts w:asciiTheme="minorHAnsi" w:cs="Arial"/>
                                <w:color w:val="000066"/>
                                <w:kern w:val="24"/>
                                <w:sz w:val="68"/>
                                <w:szCs w:val="68"/>
                              </w:rPr>
                              <w:t>Severe dehydration</w:t>
                            </w:r>
                          </w:p>
                          <w:p w14:paraId="740E1645" w14:textId="77777777" w:rsidR="00041EE8" w:rsidRDefault="00041EE8" w:rsidP="007C68B8">
                            <w:pPr>
                              <w:pStyle w:val="ListParagraph"/>
                              <w:numPr>
                                <w:ilvl w:val="4"/>
                                <w:numId w:val="162"/>
                              </w:numPr>
                              <w:rPr>
                                <w:rFonts w:eastAsia="Times New Roman"/>
                                <w:color w:val="000066"/>
                                <w:sz w:val="68"/>
                              </w:rPr>
                            </w:pPr>
                            <w:r>
                              <w:rPr>
                                <w:rFonts w:asciiTheme="minorHAnsi" w:cs="Arial"/>
                                <w:color w:val="000066"/>
                                <w:kern w:val="24"/>
                                <w:sz w:val="68"/>
                                <w:szCs w:val="68"/>
                              </w:rPr>
                              <w:t>Rapid breathing/chest in-drawing</w:t>
                            </w:r>
                          </w:p>
                          <w:p w14:paraId="5B7942FC" w14:textId="77777777" w:rsidR="00041EE8" w:rsidRDefault="00041EE8" w:rsidP="007C68B8">
                            <w:pPr>
                              <w:pStyle w:val="ListParagraph"/>
                              <w:numPr>
                                <w:ilvl w:val="4"/>
                                <w:numId w:val="162"/>
                              </w:numPr>
                              <w:rPr>
                                <w:rFonts w:eastAsia="Times New Roman"/>
                                <w:color w:val="000066"/>
                                <w:sz w:val="68"/>
                              </w:rPr>
                            </w:pPr>
                            <w:r>
                              <w:rPr>
                                <w:rFonts w:asciiTheme="minorHAnsi" w:cs="Arial"/>
                                <w:color w:val="000066"/>
                                <w:kern w:val="24"/>
                                <w:sz w:val="68"/>
                                <w:szCs w:val="68"/>
                              </w:rPr>
                              <w:t>Extensive skin lesions</w:t>
                            </w:r>
                          </w:p>
                          <w:p w14:paraId="560BA95E" w14:textId="77777777" w:rsidR="00041EE8" w:rsidRDefault="00041EE8" w:rsidP="007C68B8">
                            <w:pPr>
                              <w:pStyle w:val="ListParagraph"/>
                              <w:numPr>
                                <w:ilvl w:val="4"/>
                                <w:numId w:val="162"/>
                              </w:numPr>
                              <w:rPr>
                                <w:rFonts w:eastAsia="Times New Roman"/>
                                <w:color w:val="000066"/>
                                <w:sz w:val="68"/>
                              </w:rPr>
                            </w:pPr>
                            <w:r>
                              <w:rPr>
                                <w:rFonts w:asciiTheme="minorHAnsi" w:cs="Arial"/>
                                <w:color w:val="000066"/>
                                <w:kern w:val="24"/>
                                <w:sz w:val="68"/>
                                <w:szCs w:val="68"/>
                              </w:rPr>
                              <w:t>Opportunistic infections (OIs)</w:t>
                            </w:r>
                          </w:p>
                        </w:txbxContent>
                      </wps:txbx>
                      <wps:bodyPr>
                        <a:noAutofit/>
                      </wps:bodyPr>
                    </wps:wsp>
                  </a:graphicData>
                </a:graphic>
              </wp:anchor>
            </w:drawing>
          </mc:Choice>
          <mc:Fallback>
            <w:pict>
              <v:shape w14:anchorId="716C8933" id="Content Placeholder 1" o:spid="_x0000_s1089" type="#_x0000_t202" style="position:absolute;left:0;text-align:left;margin-left:885.9pt;margin-top:34.95pt;width:379.45pt;height:356.4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" filled="f" stroked="f">
                <v:path arrowok="t"/>
                <v:textbox>
                  <w:txbxContent>
                    <w:p w14:paraId="5E0F9A35" w14:textId="77777777" w:rsidR="00041EE8" w:rsidRDefault="00041EE8" w:rsidP="007C68B8">
                      <w:pPr>
                        <w:pStyle w:val="ListParagraph"/>
                        <w:numPr>
                          <w:ilvl w:val="4"/>
                          <w:numId w:val="162"/>
                        </w:numPr>
                        <w:rPr>
                          <w:rFonts w:eastAsia="Times New Roman"/>
                          <w:color w:val="000066"/>
                          <w:sz w:val="68"/>
                          <w:szCs w:val="24"/>
                        </w:rPr>
                      </w:pPr>
                      <w:r>
                        <w:rPr>
                          <w:rFonts w:asciiTheme="minorHAnsi" w:cs="Arial"/>
                          <w:color w:val="000066"/>
                          <w:kern w:val="24"/>
                          <w:sz w:val="68"/>
                          <w:szCs w:val="68"/>
                        </w:rPr>
                        <w:t>Convulsions</w:t>
                      </w:r>
                    </w:p>
                    <w:p w14:paraId="179BCB1B" w14:textId="77777777" w:rsidR="00041EE8" w:rsidRDefault="00041EE8" w:rsidP="007C68B8">
                      <w:pPr>
                        <w:pStyle w:val="ListParagraph"/>
                        <w:numPr>
                          <w:ilvl w:val="4"/>
                          <w:numId w:val="162"/>
                        </w:numPr>
                        <w:rPr>
                          <w:rFonts w:eastAsia="Times New Roman"/>
                          <w:color w:val="000066"/>
                          <w:sz w:val="68"/>
                        </w:rPr>
                      </w:pPr>
                      <w:r>
                        <w:rPr>
                          <w:rFonts w:asciiTheme="minorHAnsi" w:cs="Arial"/>
                          <w:color w:val="000066"/>
                          <w:kern w:val="24"/>
                          <w:sz w:val="68"/>
                          <w:szCs w:val="68"/>
                        </w:rPr>
                        <w:t xml:space="preserve">Severe anemia </w:t>
                      </w:r>
                    </w:p>
                    <w:p w14:paraId="4ECB9B35" w14:textId="77777777" w:rsidR="00041EE8" w:rsidRDefault="00041EE8" w:rsidP="007C68B8">
                      <w:pPr>
                        <w:pStyle w:val="ListParagraph"/>
                        <w:numPr>
                          <w:ilvl w:val="4"/>
                          <w:numId w:val="162"/>
                        </w:numPr>
                        <w:rPr>
                          <w:rFonts w:eastAsia="Times New Roman"/>
                          <w:color w:val="000066"/>
                          <w:sz w:val="68"/>
                        </w:rPr>
                      </w:pPr>
                      <w:r>
                        <w:rPr>
                          <w:rFonts w:asciiTheme="minorHAnsi" w:cs="Arial"/>
                          <w:color w:val="000066"/>
                          <w:kern w:val="24"/>
                          <w:sz w:val="68"/>
                          <w:szCs w:val="68"/>
                        </w:rPr>
                        <w:t>Severe dehydration</w:t>
                      </w:r>
                    </w:p>
                    <w:p w14:paraId="740E1645" w14:textId="77777777" w:rsidR="00041EE8" w:rsidRDefault="00041EE8" w:rsidP="007C68B8">
                      <w:pPr>
                        <w:pStyle w:val="ListParagraph"/>
                        <w:numPr>
                          <w:ilvl w:val="4"/>
                          <w:numId w:val="162"/>
                        </w:numPr>
                        <w:rPr>
                          <w:rFonts w:eastAsia="Times New Roman"/>
                          <w:color w:val="000066"/>
                          <w:sz w:val="68"/>
                        </w:rPr>
                      </w:pPr>
                      <w:r>
                        <w:rPr>
                          <w:rFonts w:asciiTheme="minorHAnsi" w:cs="Arial"/>
                          <w:color w:val="000066"/>
                          <w:kern w:val="24"/>
                          <w:sz w:val="68"/>
                          <w:szCs w:val="68"/>
                        </w:rPr>
                        <w:t>Rapid breathing/chest in-drawing</w:t>
                      </w:r>
                    </w:p>
                    <w:p w14:paraId="5B7942FC" w14:textId="77777777" w:rsidR="00041EE8" w:rsidRDefault="00041EE8" w:rsidP="007C68B8">
                      <w:pPr>
                        <w:pStyle w:val="ListParagraph"/>
                        <w:numPr>
                          <w:ilvl w:val="4"/>
                          <w:numId w:val="162"/>
                        </w:numPr>
                        <w:rPr>
                          <w:rFonts w:eastAsia="Times New Roman"/>
                          <w:color w:val="000066"/>
                          <w:sz w:val="68"/>
                        </w:rPr>
                      </w:pPr>
                      <w:r>
                        <w:rPr>
                          <w:rFonts w:asciiTheme="minorHAnsi" w:cs="Arial"/>
                          <w:color w:val="000066"/>
                          <w:kern w:val="24"/>
                          <w:sz w:val="68"/>
                          <w:szCs w:val="68"/>
                        </w:rPr>
                        <w:t>Extensive skin lesions</w:t>
                      </w:r>
                    </w:p>
                    <w:p w14:paraId="560BA95E" w14:textId="77777777" w:rsidR="00041EE8" w:rsidRDefault="00041EE8" w:rsidP="007C68B8">
                      <w:pPr>
                        <w:pStyle w:val="ListParagraph"/>
                        <w:numPr>
                          <w:ilvl w:val="4"/>
                          <w:numId w:val="162"/>
                        </w:numPr>
                        <w:rPr>
                          <w:rFonts w:eastAsia="Times New Roman"/>
                          <w:color w:val="000066"/>
                          <w:sz w:val="68"/>
                        </w:rPr>
                      </w:pPr>
                      <w:r>
                        <w:rPr>
                          <w:rFonts w:asciiTheme="minorHAnsi" w:cs="Arial"/>
                          <w:color w:val="000066"/>
                          <w:kern w:val="24"/>
                          <w:sz w:val="68"/>
                          <w:szCs w:val="68"/>
                        </w:rPr>
                        <w:t>Opportunistic infections (OIs)</w:t>
                      </w:r>
                    </w:p>
                  </w:txbxContent>
                </v:textbox>
              </v:shape>
            </w:pict>
          </mc:Fallback>
        </mc:AlternateContent>
      </w:r>
      <w:r w:rsidR="00E2723F" w:rsidRPr="000F6295">
        <w:rPr>
          <w:bCs/>
          <w:lang w:val="en-US"/>
        </w:rPr>
        <w:t>Lethargy or unconsciousness</w:t>
      </w:r>
    </w:p>
    <w:p w14:paraId="718433FD" w14:textId="22811354" w:rsidR="00E2723F" w:rsidRPr="000F6295" w:rsidRDefault="00E2723F" w:rsidP="00E2723F">
      <w:pPr>
        <w:numPr>
          <w:ilvl w:val="0"/>
          <w:numId w:val="54"/>
        </w:numPr>
        <w:ind w:left="720"/>
        <w:rPr>
          <w:bCs/>
          <w:lang w:val="en-US"/>
        </w:rPr>
      </w:pPr>
      <w:r w:rsidRPr="000F6295">
        <w:rPr>
          <w:bCs/>
          <w:lang w:val="en-US"/>
        </w:rPr>
        <w:t>Hypothermia</w:t>
      </w:r>
    </w:p>
    <w:p w14:paraId="77CB6DAA" w14:textId="546F74AD" w:rsidR="00E2723F" w:rsidRPr="000F6295" w:rsidRDefault="00E2723F" w:rsidP="00E2723F">
      <w:pPr>
        <w:numPr>
          <w:ilvl w:val="0"/>
          <w:numId w:val="54"/>
        </w:numPr>
        <w:ind w:left="720"/>
        <w:rPr>
          <w:bCs/>
          <w:lang w:val="en-US"/>
        </w:rPr>
      </w:pPr>
      <w:r w:rsidRPr="000F6295">
        <w:rPr>
          <w:bCs/>
          <w:lang w:val="en-US"/>
        </w:rPr>
        <w:t>Hypoglycemia</w:t>
      </w:r>
    </w:p>
    <w:p w14:paraId="7598BD64" w14:textId="77777777" w:rsidR="00E2723F" w:rsidRPr="000F6295" w:rsidRDefault="00E2723F" w:rsidP="00E2723F">
      <w:pPr>
        <w:numPr>
          <w:ilvl w:val="0"/>
          <w:numId w:val="54"/>
        </w:numPr>
        <w:ind w:left="720"/>
        <w:rPr>
          <w:bCs/>
          <w:lang w:val="en-US"/>
        </w:rPr>
      </w:pPr>
      <w:r w:rsidRPr="000F6295">
        <w:rPr>
          <w:bCs/>
          <w:lang w:val="en-US"/>
        </w:rPr>
        <w:t>Convulsions</w:t>
      </w:r>
    </w:p>
    <w:p w14:paraId="3FAD3290" w14:textId="68721128" w:rsidR="00CA1075" w:rsidRPr="000F6295" w:rsidRDefault="00CA1075" w:rsidP="00E2723F">
      <w:pPr>
        <w:numPr>
          <w:ilvl w:val="0"/>
          <w:numId w:val="54"/>
        </w:numPr>
        <w:ind w:left="720"/>
        <w:rPr>
          <w:lang w:val="en-US"/>
        </w:rPr>
      </w:pPr>
      <w:r w:rsidRPr="000F6295">
        <w:rPr>
          <w:bCs/>
          <w:lang w:val="en-US"/>
        </w:rPr>
        <w:t>Severe anemia (p</w:t>
      </w:r>
      <w:r w:rsidRPr="000F6295">
        <w:rPr>
          <w:lang w:val="en-US"/>
        </w:rPr>
        <w:t>ale conjunctiva, gums, nails, palms</w:t>
      </w:r>
      <w:r w:rsidR="00431127">
        <w:rPr>
          <w:lang w:val="en-US"/>
        </w:rPr>
        <w:t>,</w:t>
      </w:r>
      <w:r w:rsidRPr="000F6295">
        <w:rPr>
          <w:lang w:val="en-US"/>
        </w:rPr>
        <w:t xml:space="preserve"> and skin; breathlessness; rapid pulse; palpitation; weakness, dizziness, </w:t>
      </w:r>
      <w:r w:rsidR="00431127">
        <w:rPr>
          <w:lang w:val="en-US"/>
        </w:rPr>
        <w:t xml:space="preserve">and </w:t>
      </w:r>
      <w:r w:rsidRPr="000F6295">
        <w:rPr>
          <w:lang w:val="en-US"/>
        </w:rPr>
        <w:t>drowsiness)</w:t>
      </w:r>
    </w:p>
    <w:p w14:paraId="7279A004" w14:textId="77777777" w:rsidR="00CA1075" w:rsidRPr="000F6295" w:rsidRDefault="00CA1075" w:rsidP="00A67642">
      <w:pPr>
        <w:numPr>
          <w:ilvl w:val="0"/>
          <w:numId w:val="54"/>
        </w:numPr>
        <w:ind w:left="720"/>
        <w:rPr>
          <w:bCs/>
          <w:lang w:val="en-US"/>
        </w:rPr>
      </w:pPr>
      <w:r w:rsidRPr="000F6295">
        <w:rPr>
          <w:bCs/>
          <w:lang w:val="en-US"/>
        </w:rPr>
        <w:t>Severe dehydration</w:t>
      </w:r>
    </w:p>
    <w:p w14:paraId="2CC4D860" w14:textId="52DBFA92" w:rsidR="00CA1075" w:rsidRPr="000F6295" w:rsidRDefault="00CA1075" w:rsidP="00A67642">
      <w:pPr>
        <w:numPr>
          <w:ilvl w:val="0"/>
          <w:numId w:val="54"/>
        </w:numPr>
        <w:ind w:left="720"/>
        <w:rPr>
          <w:bCs/>
          <w:lang w:val="en-US"/>
        </w:rPr>
      </w:pPr>
      <w:r w:rsidRPr="000F6295">
        <w:rPr>
          <w:bCs/>
          <w:lang w:val="en-US"/>
        </w:rPr>
        <w:t>Rapid breathing</w:t>
      </w:r>
      <w:r w:rsidR="00006ACC">
        <w:rPr>
          <w:bCs/>
          <w:lang w:val="en-US"/>
        </w:rPr>
        <w:t>/chest in-drawing</w:t>
      </w:r>
    </w:p>
    <w:p w14:paraId="53ACABDC" w14:textId="77777777" w:rsidR="00006ACC" w:rsidRPr="000F6295" w:rsidRDefault="00006ACC" w:rsidP="00006ACC">
      <w:pPr>
        <w:numPr>
          <w:ilvl w:val="0"/>
          <w:numId w:val="54"/>
        </w:numPr>
        <w:ind w:left="720"/>
        <w:rPr>
          <w:bCs/>
          <w:lang w:val="en-US"/>
        </w:rPr>
      </w:pPr>
      <w:r w:rsidRPr="000F6295">
        <w:rPr>
          <w:bCs/>
          <w:lang w:val="en-US"/>
        </w:rPr>
        <w:t>Extensive skin lesions</w:t>
      </w:r>
    </w:p>
    <w:p w14:paraId="618561FE" w14:textId="1AA87697" w:rsidR="00CA1075" w:rsidRPr="000F6295" w:rsidRDefault="00CA1075" w:rsidP="00A67642">
      <w:pPr>
        <w:numPr>
          <w:ilvl w:val="0"/>
          <w:numId w:val="54"/>
        </w:numPr>
        <w:ind w:left="720"/>
        <w:rPr>
          <w:bCs/>
          <w:lang w:val="en-US"/>
        </w:rPr>
      </w:pPr>
      <w:r w:rsidRPr="000F6295">
        <w:rPr>
          <w:bCs/>
          <w:lang w:val="en-US"/>
        </w:rPr>
        <w:t>Opportunistic infections</w:t>
      </w:r>
      <w:r w:rsidR="00431127">
        <w:rPr>
          <w:bCs/>
          <w:lang w:val="en-US"/>
        </w:rPr>
        <w:t xml:space="preserve"> (OIs)</w:t>
      </w:r>
    </w:p>
    <w:p w14:paraId="779EF2CE" w14:textId="34C61FCB" w:rsidR="00CA1075" w:rsidRPr="000F6295" w:rsidRDefault="00CA1075" w:rsidP="00C535C9">
      <w:pPr>
        <w:ind w:left="806"/>
        <w:rPr>
          <w:bCs/>
          <w:lang w:val="en-US"/>
        </w:rPr>
      </w:pPr>
    </w:p>
    <w:p w14:paraId="27D5B290" w14:textId="77777777" w:rsidR="00CA1075" w:rsidRPr="000F6295" w:rsidRDefault="00CA1075" w:rsidP="00A67642">
      <w:pPr>
        <w:numPr>
          <w:ilvl w:val="3"/>
          <w:numId w:val="50"/>
        </w:numPr>
        <w:tabs>
          <w:tab w:val="left" w:pos="90"/>
          <w:tab w:val="left" w:pos="360"/>
        </w:tabs>
        <w:ind w:left="3168" w:hanging="3168"/>
        <w:rPr>
          <w:b/>
          <w:bCs/>
          <w:lang w:val="en-US"/>
        </w:rPr>
      </w:pPr>
      <w:r w:rsidRPr="000F6295">
        <w:rPr>
          <w:rFonts w:cs="Arial"/>
          <w:b/>
          <w:lang w:val="en-US"/>
        </w:rPr>
        <w:t>Check for signs of malnutrition.</w:t>
      </w:r>
    </w:p>
    <w:p w14:paraId="478E5AD1" w14:textId="77777777" w:rsidR="001705DB" w:rsidRDefault="001705DB" w:rsidP="007C68B8">
      <w:pPr>
        <w:numPr>
          <w:ilvl w:val="0"/>
          <w:numId w:val="166"/>
        </w:numPr>
        <w:spacing w:before="120"/>
        <w:rPr>
          <w:bCs/>
          <w:lang w:val="en-US"/>
        </w:rPr>
      </w:pPr>
      <w:r>
        <w:rPr>
          <w:bCs/>
          <w:lang w:val="en-US"/>
        </w:rPr>
        <w:t>Wasting (severe thinness)</w:t>
      </w:r>
    </w:p>
    <w:p w14:paraId="3B3EE495" w14:textId="77777777" w:rsidR="001705DB" w:rsidRPr="000F6295" w:rsidRDefault="001705DB" w:rsidP="007C68B8">
      <w:pPr>
        <w:numPr>
          <w:ilvl w:val="0"/>
          <w:numId w:val="166"/>
        </w:numPr>
        <w:rPr>
          <w:bCs/>
          <w:lang w:val="en-US"/>
        </w:rPr>
      </w:pPr>
      <w:r w:rsidRPr="000F6295">
        <w:rPr>
          <w:bCs/>
          <w:lang w:val="en-US"/>
        </w:rPr>
        <w:t>Bilateral pitting edema</w:t>
      </w:r>
    </w:p>
    <w:p w14:paraId="76D40E1A" w14:textId="77777777" w:rsidR="001705DB" w:rsidRPr="00D45D2F" w:rsidRDefault="001705DB" w:rsidP="007C68B8">
      <w:pPr>
        <w:numPr>
          <w:ilvl w:val="0"/>
          <w:numId w:val="166"/>
        </w:numPr>
        <w:rPr>
          <w:bCs/>
          <w:lang w:val="en-US"/>
        </w:rPr>
      </w:pPr>
      <w:r w:rsidRPr="00D45D2F">
        <w:rPr>
          <w:bCs/>
          <w:lang w:val="en-US"/>
        </w:rPr>
        <w:t>In children, baggy skin on buttocks</w:t>
      </w:r>
    </w:p>
    <w:p w14:paraId="402E03D1" w14:textId="77777777" w:rsidR="001705DB" w:rsidRPr="000F6295" w:rsidRDefault="001705DB" w:rsidP="007C68B8">
      <w:pPr>
        <w:numPr>
          <w:ilvl w:val="0"/>
          <w:numId w:val="166"/>
        </w:numPr>
        <w:rPr>
          <w:bCs/>
          <w:lang w:val="en-US"/>
        </w:rPr>
      </w:pPr>
      <w:r>
        <w:rPr>
          <w:bCs/>
          <w:lang w:val="en-US"/>
        </w:rPr>
        <w:t>Dull, dry, thin, or discolored h</w:t>
      </w:r>
      <w:r w:rsidRPr="000F6295">
        <w:rPr>
          <w:bCs/>
          <w:lang w:val="en-US"/>
        </w:rPr>
        <w:t xml:space="preserve">air </w:t>
      </w:r>
    </w:p>
    <w:p w14:paraId="405532E1" w14:textId="77777777" w:rsidR="001705DB" w:rsidRDefault="001705DB" w:rsidP="007C68B8">
      <w:pPr>
        <w:numPr>
          <w:ilvl w:val="0"/>
          <w:numId w:val="166"/>
        </w:numPr>
        <w:rPr>
          <w:bCs/>
          <w:lang w:val="en-US"/>
        </w:rPr>
      </w:pPr>
      <w:r>
        <w:rPr>
          <w:bCs/>
          <w:lang w:val="en-US"/>
        </w:rPr>
        <w:t>Dry or flaking skin</w:t>
      </w:r>
    </w:p>
    <w:p w14:paraId="1F8DC64B" w14:textId="77777777" w:rsidR="001705DB" w:rsidRDefault="001705DB" w:rsidP="007C68B8">
      <w:pPr>
        <w:numPr>
          <w:ilvl w:val="0"/>
          <w:numId w:val="166"/>
        </w:numPr>
        <w:rPr>
          <w:bCs/>
          <w:lang w:val="en-US"/>
        </w:rPr>
      </w:pPr>
      <w:r>
        <w:rPr>
          <w:bCs/>
          <w:lang w:val="en-US"/>
        </w:rPr>
        <w:t>Fissures and scars at the corner of the mouth</w:t>
      </w:r>
    </w:p>
    <w:p w14:paraId="1CFCFBF2" w14:textId="77777777" w:rsidR="001705DB" w:rsidRDefault="001705DB" w:rsidP="007C68B8">
      <w:pPr>
        <w:numPr>
          <w:ilvl w:val="0"/>
          <w:numId w:val="166"/>
        </w:numPr>
        <w:rPr>
          <w:bCs/>
          <w:lang w:val="en-US"/>
        </w:rPr>
      </w:pPr>
      <w:r>
        <w:rPr>
          <w:bCs/>
          <w:lang w:val="en-US"/>
        </w:rPr>
        <w:t>Swollen gums</w:t>
      </w:r>
    </w:p>
    <w:p w14:paraId="305A3E71" w14:textId="77777777" w:rsidR="001705DB" w:rsidRPr="00D45D2F" w:rsidRDefault="001705DB" w:rsidP="007C68B8">
      <w:pPr>
        <w:numPr>
          <w:ilvl w:val="0"/>
          <w:numId w:val="166"/>
        </w:numPr>
        <w:rPr>
          <w:bCs/>
          <w:lang w:val="en-US"/>
        </w:rPr>
      </w:pPr>
      <w:r w:rsidRPr="00D45D2F">
        <w:rPr>
          <w:bCs/>
          <w:lang w:val="en-US"/>
        </w:rPr>
        <w:t>Skin lesions</w:t>
      </w:r>
    </w:p>
    <w:p w14:paraId="111A527D" w14:textId="77777777" w:rsidR="001705DB" w:rsidRDefault="001705DB" w:rsidP="007C68B8">
      <w:pPr>
        <w:numPr>
          <w:ilvl w:val="0"/>
          <w:numId w:val="166"/>
        </w:numPr>
        <w:rPr>
          <w:bCs/>
          <w:lang w:val="en-US"/>
        </w:rPr>
      </w:pPr>
      <w:r w:rsidRPr="00D45D2F">
        <w:rPr>
          <w:bCs/>
          <w:lang w:val="en-US"/>
        </w:rPr>
        <w:t>Mouth sores or thrush</w:t>
      </w:r>
    </w:p>
    <w:p w14:paraId="39DB4C4B" w14:textId="77777777" w:rsidR="001705DB" w:rsidRPr="00D45D2F" w:rsidRDefault="001705DB" w:rsidP="007C68B8">
      <w:pPr>
        <w:numPr>
          <w:ilvl w:val="0"/>
          <w:numId w:val="166"/>
        </w:numPr>
        <w:rPr>
          <w:bCs/>
          <w:lang w:val="en-US"/>
        </w:rPr>
      </w:pPr>
      <w:r>
        <w:rPr>
          <w:bCs/>
          <w:lang w:val="en-US"/>
        </w:rPr>
        <w:t>Goiter</w:t>
      </w:r>
    </w:p>
    <w:p w14:paraId="5E8065DB" w14:textId="77777777" w:rsidR="00CA1075" w:rsidRPr="000F6295" w:rsidRDefault="00CA1075" w:rsidP="00D45D2F">
      <w:pPr>
        <w:ind w:left="720"/>
        <w:rPr>
          <w:bCs/>
          <w:lang w:val="en-US"/>
        </w:rPr>
      </w:pPr>
    </w:p>
    <w:p w14:paraId="7ED0635D" w14:textId="77777777" w:rsidR="00CA1075" w:rsidRPr="000F6295" w:rsidRDefault="00CA1075" w:rsidP="00A67642">
      <w:pPr>
        <w:numPr>
          <w:ilvl w:val="3"/>
          <w:numId w:val="50"/>
        </w:numPr>
        <w:tabs>
          <w:tab w:val="left" w:pos="90"/>
          <w:tab w:val="left" w:pos="360"/>
        </w:tabs>
        <w:ind w:left="3168" w:hanging="3168"/>
        <w:rPr>
          <w:rFonts w:cs="Arial"/>
          <w:b/>
          <w:lang w:val="en-US"/>
        </w:rPr>
      </w:pPr>
      <w:r w:rsidRPr="000F6295">
        <w:rPr>
          <w:rFonts w:cs="Arial"/>
          <w:b/>
          <w:lang w:val="en-US"/>
        </w:rPr>
        <w:t>Check for growth/weight problems.</w:t>
      </w:r>
    </w:p>
    <w:p w14:paraId="1B80DAB4" w14:textId="77777777" w:rsidR="00CA1075" w:rsidRPr="000F6295" w:rsidRDefault="00CA1075" w:rsidP="00A67642">
      <w:pPr>
        <w:numPr>
          <w:ilvl w:val="0"/>
          <w:numId w:val="54"/>
        </w:numPr>
        <w:spacing w:before="120"/>
        <w:ind w:left="720"/>
        <w:rPr>
          <w:bCs/>
          <w:lang w:val="en-US"/>
        </w:rPr>
      </w:pPr>
      <w:r w:rsidRPr="000F6295">
        <w:rPr>
          <w:bCs/>
          <w:lang w:val="en-US"/>
        </w:rPr>
        <w:t>Inadequate weight gain in pregnancy</w:t>
      </w:r>
    </w:p>
    <w:p w14:paraId="3952DEDE" w14:textId="77777777" w:rsidR="00CA1075" w:rsidRPr="000F6295" w:rsidRDefault="00CA1075" w:rsidP="00A67642">
      <w:pPr>
        <w:numPr>
          <w:ilvl w:val="0"/>
          <w:numId w:val="54"/>
        </w:numPr>
        <w:ind w:left="720"/>
        <w:rPr>
          <w:bCs/>
          <w:lang w:val="en-US"/>
        </w:rPr>
      </w:pPr>
      <w:r w:rsidRPr="000F6295">
        <w:rPr>
          <w:bCs/>
          <w:lang w:val="en-US"/>
        </w:rPr>
        <w:t>Low birth weight</w:t>
      </w:r>
    </w:p>
    <w:p w14:paraId="3B3CBC52" w14:textId="434FC9DC" w:rsidR="00CA1075" w:rsidRPr="000F6295" w:rsidRDefault="00CA1075" w:rsidP="00A67642">
      <w:pPr>
        <w:numPr>
          <w:ilvl w:val="0"/>
          <w:numId w:val="54"/>
        </w:numPr>
        <w:ind w:left="720"/>
        <w:rPr>
          <w:bCs/>
          <w:lang w:val="en-US"/>
        </w:rPr>
      </w:pPr>
      <w:r w:rsidRPr="000F6295">
        <w:rPr>
          <w:bCs/>
          <w:lang w:val="en-US"/>
        </w:rPr>
        <w:t>Preterm delivery</w:t>
      </w:r>
    </w:p>
    <w:p w14:paraId="38E67BBA" w14:textId="77777777" w:rsidR="00006ACC" w:rsidRPr="00D45D2F" w:rsidRDefault="00006ACC" w:rsidP="00006ACC">
      <w:pPr>
        <w:numPr>
          <w:ilvl w:val="0"/>
          <w:numId w:val="54"/>
        </w:numPr>
        <w:ind w:left="720"/>
        <w:rPr>
          <w:bCs/>
          <w:lang w:val="en-US"/>
        </w:rPr>
      </w:pPr>
      <w:r w:rsidRPr="00D45D2F">
        <w:rPr>
          <w:bCs/>
          <w:lang w:val="en-US"/>
        </w:rPr>
        <w:t>Weight loss/wasting</w:t>
      </w:r>
    </w:p>
    <w:p w14:paraId="4BE305F0" w14:textId="77777777" w:rsidR="00CA1075" w:rsidRPr="000F6295" w:rsidRDefault="00CA1075" w:rsidP="00A67642">
      <w:pPr>
        <w:numPr>
          <w:ilvl w:val="0"/>
          <w:numId w:val="54"/>
        </w:numPr>
        <w:ind w:left="720"/>
        <w:rPr>
          <w:bCs/>
          <w:lang w:val="en-US"/>
        </w:rPr>
      </w:pPr>
      <w:r w:rsidRPr="000F6295">
        <w:rPr>
          <w:bCs/>
          <w:lang w:val="en-US"/>
        </w:rPr>
        <w:t>Growth faltering</w:t>
      </w:r>
    </w:p>
    <w:p w14:paraId="5F6793F0" w14:textId="77777777" w:rsidR="00CA1075" w:rsidRPr="000F6295" w:rsidRDefault="00CA1075" w:rsidP="00A67642">
      <w:pPr>
        <w:numPr>
          <w:ilvl w:val="0"/>
          <w:numId w:val="54"/>
        </w:numPr>
        <w:ind w:left="720"/>
        <w:rPr>
          <w:bCs/>
          <w:lang w:val="en-US"/>
        </w:rPr>
      </w:pPr>
      <w:r w:rsidRPr="000F6295">
        <w:rPr>
          <w:bCs/>
          <w:lang w:val="en-US"/>
        </w:rPr>
        <w:t>Slower growth rate</w:t>
      </w:r>
      <w:r w:rsidRPr="000F6295">
        <w:rPr>
          <w:bCs/>
          <w:lang w:val="en-US"/>
        </w:rPr>
        <w:br/>
      </w:r>
    </w:p>
    <w:p w14:paraId="23A35088" w14:textId="77777777" w:rsidR="00392213" w:rsidRPr="000F6295" w:rsidRDefault="00CA1075" w:rsidP="00A67642">
      <w:pPr>
        <w:numPr>
          <w:ilvl w:val="3"/>
          <w:numId w:val="50"/>
        </w:numPr>
        <w:tabs>
          <w:tab w:val="left" w:pos="90"/>
          <w:tab w:val="left" w:pos="360"/>
        </w:tabs>
        <w:autoSpaceDE w:val="0"/>
        <w:autoSpaceDN w:val="0"/>
        <w:adjustRightInd w:val="0"/>
        <w:ind w:left="3168" w:hanging="3168"/>
        <w:rPr>
          <w:b/>
          <w:bCs/>
          <w:color w:val="800000"/>
          <w:lang w:val="en-US"/>
        </w:rPr>
      </w:pPr>
      <w:r w:rsidRPr="000F6295">
        <w:rPr>
          <w:rFonts w:cs="Arial"/>
          <w:b/>
          <w:lang w:val="en-US"/>
        </w:rPr>
        <w:t>Find out what medications the client is taking</w:t>
      </w:r>
      <w:r w:rsidR="00392213" w:rsidRPr="000F6295">
        <w:rPr>
          <w:rFonts w:cs="Arial"/>
          <w:b/>
          <w:lang w:val="en-US"/>
        </w:rPr>
        <w:t xml:space="preserve"> that could affect nutritional status</w:t>
      </w:r>
      <w:r w:rsidRPr="000F6295">
        <w:rPr>
          <w:rFonts w:cs="Arial"/>
          <w:b/>
          <w:lang w:val="en-US"/>
        </w:rPr>
        <w:t>.</w:t>
      </w:r>
    </w:p>
    <w:p w14:paraId="4B552BED" w14:textId="77777777" w:rsidR="0077581F" w:rsidRPr="000F6295" w:rsidRDefault="00CA1075" w:rsidP="005404A0">
      <w:pPr>
        <w:tabs>
          <w:tab w:val="left" w:pos="90"/>
          <w:tab w:val="left" w:pos="360"/>
        </w:tabs>
        <w:autoSpaceDE w:val="0"/>
        <w:autoSpaceDN w:val="0"/>
        <w:adjustRightInd w:val="0"/>
        <w:rPr>
          <w:b/>
          <w:bCs/>
          <w:color w:val="800000"/>
          <w:lang w:val="en-US"/>
        </w:rPr>
      </w:pPr>
      <w:r w:rsidRPr="000F6295">
        <w:rPr>
          <w:rFonts w:cs="Arial"/>
          <w:b/>
          <w:lang w:val="en-US"/>
        </w:rPr>
        <w:br w:type="page"/>
      </w:r>
      <w:bookmarkStart w:id="42" w:name="_Toc357589192"/>
    </w:p>
    <w:p w14:paraId="1D82F79F" w14:textId="14B80659" w:rsidR="0077581F" w:rsidRPr="000F6295" w:rsidRDefault="0077581F" w:rsidP="0077581F">
      <w:pPr>
        <w:pStyle w:val="Handout"/>
        <w:spacing w:before="60" w:after="0"/>
        <w:rPr>
          <w:rStyle w:val="Heading2Char"/>
          <w:b/>
          <w:lang w:val="en-US"/>
        </w:rPr>
      </w:pPr>
      <w:bookmarkStart w:id="43" w:name="_Toc434566397"/>
      <w:r w:rsidRPr="000F6295">
        <w:rPr>
          <w:rStyle w:val="Heading2Char"/>
          <w:b/>
          <w:lang w:val="en-US"/>
        </w:rPr>
        <w:lastRenderedPageBreak/>
        <w:t xml:space="preserve">HANDOUT </w:t>
      </w:r>
      <w:r w:rsidR="00F642CD" w:rsidRPr="000F6295">
        <w:rPr>
          <w:rStyle w:val="Heading2Char"/>
          <w:b/>
          <w:lang w:val="en-US"/>
        </w:rPr>
        <w:t>2.1</w:t>
      </w:r>
      <w:r w:rsidR="001705DB">
        <w:rPr>
          <w:rStyle w:val="Heading2Char"/>
          <w:b/>
          <w:lang w:val="en-US"/>
        </w:rPr>
        <w:t>1</w:t>
      </w:r>
      <w:r w:rsidRPr="000F6295">
        <w:rPr>
          <w:rStyle w:val="Heading2Char"/>
          <w:b/>
          <w:lang w:val="en-US"/>
        </w:rPr>
        <w:t xml:space="preserve">. Checking for Bilateral Pitting </w:t>
      </w:r>
      <w:r w:rsidR="00722A61" w:rsidRPr="000F6295">
        <w:rPr>
          <w:rStyle w:val="Heading2Char"/>
          <w:b/>
          <w:lang w:val="en-US"/>
        </w:rPr>
        <w:t>E</w:t>
      </w:r>
      <w:r w:rsidRPr="000F6295">
        <w:rPr>
          <w:rStyle w:val="Heading2Char"/>
          <w:b/>
          <w:lang w:val="en-US"/>
        </w:rPr>
        <w:t>dema</w:t>
      </w:r>
      <w:bookmarkEnd w:id="43"/>
    </w:p>
    <w:p w14:paraId="44623E0B" w14:textId="77777777" w:rsidR="0077581F" w:rsidRPr="000F6295" w:rsidRDefault="0077581F" w:rsidP="0077581F">
      <w:pPr>
        <w:autoSpaceDE w:val="0"/>
        <w:autoSpaceDN w:val="0"/>
        <w:adjustRightInd w:val="0"/>
        <w:rPr>
          <w:b/>
          <w:bCs/>
          <w:color w:val="800000"/>
          <w:lang w:val="en-US"/>
        </w:rPr>
      </w:pPr>
    </w:p>
    <w:p w14:paraId="07F2F714" w14:textId="61C719B1" w:rsidR="0077581F" w:rsidRPr="000F6295" w:rsidRDefault="0077581F" w:rsidP="0077581F">
      <w:pPr>
        <w:autoSpaceDE w:val="0"/>
        <w:autoSpaceDN w:val="0"/>
        <w:rPr>
          <w:rFonts w:cs="Arial"/>
          <w:lang w:val="en-US"/>
        </w:rPr>
      </w:pPr>
      <w:r w:rsidRPr="000F6295">
        <w:rPr>
          <w:rFonts w:cs="Arial"/>
          <w:lang w:val="en-US"/>
        </w:rPr>
        <w:t>Edema is a sign of SAM only if it is in both feet or both legs.</w:t>
      </w:r>
    </w:p>
    <w:p w14:paraId="0EFD6DE5" w14:textId="77777777" w:rsidR="0077581F" w:rsidRPr="000F6295" w:rsidRDefault="0077581F" w:rsidP="0077581F">
      <w:pPr>
        <w:autoSpaceDE w:val="0"/>
        <w:autoSpaceDN w:val="0"/>
        <w:rPr>
          <w:rFonts w:cs="Arial"/>
          <w:lang w:val="en-US"/>
        </w:rPr>
      </w:pPr>
    </w:p>
    <w:p w14:paraId="2B6DA370" w14:textId="77777777" w:rsidR="0077581F" w:rsidRPr="000F6295" w:rsidRDefault="0077581F" w:rsidP="0077581F">
      <w:pPr>
        <w:autoSpaceDE w:val="0"/>
        <w:autoSpaceDN w:val="0"/>
        <w:rPr>
          <w:rFonts w:cs="Arial"/>
          <w:b/>
          <w:lang w:val="en-US"/>
        </w:rPr>
      </w:pPr>
      <w:r w:rsidRPr="000F6295">
        <w:rPr>
          <w:rFonts w:cs="Arial"/>
          <w:b/>
          <w:lang w:val="en-US"/>
        </w:rPr>
        <w:t>To check for bilateral pitting edema:</w:t>
      </w:r>
    </w:p>
    <w:p w14:paraId="2823D0D6" w14:textId="77777777" w:rsidR="0077581F" w:rsidRPr="000F6295" w:rsidRDefault="0077581F" w:rsidP="00A67642">
      <w:pPr>
        <w:numPr>
          <w:ilvl w:val="0"/>
          <w:numId w:val="56"/>
        </w:numPr>
        <w:autoSpaceDE w:val="0"/>
        <w:autoSpaceDN w:val="0"/>
        <w:spacing w:before="120"/>
        <w:rPr>
          <w:rFonts w:cs="Arial"/>
          <w:lang w:val="en-US"/>
        </w:rPr>
      </w:pPr>
      <w:r w:rsidRPr="000F6295">
        <w:rPr>
          <w:rFonts w:cs="Arial"/>
          <w:lang w:val="en-US"/>
        </w:rPr>
        <w:t xml:space="preserve">Press with your thumbs on both feet for 3 full seconds and then remove your thumbs. </w:t>
      </w:r>
    </w:p>
    <w:p w14:paraId="010F70B9" w14:textId="77777777" w:rsidR="0077581F" w:rsidRPr="000F6295" w:rsidRDefault="0077581F" w:rsidP="00A67642">
      <w:pPr>
        <w:numPr>
          <w:ilvl w:val="0"/>
          <w:numId w:val="56"/>
        </w:numPr>
        <w:spacing w:before="120"/>
        <w:rPr>
          <w:rFonts w:cs="Arial"/>
          <w:lang w:val="en-US"/>
        </w:rPr>
      </w:pPr>
      <w:r w:rsidRPr="000F6295">
        <w:rPr>
          <w:rFonts w:cs="Arial"/>
          <w:lang w:val="en-US"/>
        </w:rPr>
        <w:t xml:space="preserve">If the skin stays depressed on </w:t>
      </w:r>
      <w:r w:rsidRPr="000F6295">
        <w:rPr>
          <w:rFonts w:cs="Arial"/>
          <w:b/>
          <w:lang w:val="en-US"/>
        </w:rPr>
        <w:t>both</w:t>
      </w:r>
      <w:r w:rsidRPr="000F6295">
        <w:rPr>
          <w:rFonts w:cs="Arial"/>
          <w:lang w:val="en-US"/>
        </w:rPr>
        <w:t xml:space="preserve"> feet, the client has </w:t>
      </w:r>
      <w:r w:rsidRPr="000F6295">
        <w:rPr>
          <w:rFonts w:cs="Arial"/>
          <w:b/>
          <w:lang w:val="en-US"/>
        </w:rPr>
        <w:t>grade +</w:t>
      </w:r>
      <w:r w:rsidRPr="000F6295">
        <w:rPr>
          <w:rFonts w:cs="Arial"/>
          <w:lang w:val="en-US"/>
        </w:rPr>
        <w:t xml:space="preserve"> </w:t>
      </w:r>
      <w:r w:rsidRPr="000F6295">
        <w:rPr>
          <w:rFonts w:cs="Arial"/>
          <w:b/>
          <w:lang w:val="en-US"/>
        </w:rPr>
        <w:t>(mild)</w:t>
      </w:r>
      <w:r w:rsidRPr="000F6295">
        <w:rPr>
          <w:rFonts w:cs="Arial"/>
          <w:lang w:val="en-US"/>
        </w:rPr>
        <w:t xml:space="preserve"> bilateral pitting edema. </w:t>
      </w:r>
    </w:p>
    <w:p w14:paraId="4864078E" w14:textId="0BBF81FB" w:rsidR="0077581F" w:rsidRPr="000F6295" w:rsidRDefault="0077581F" w:rsidP="00A67642">
      <w:pPr>
        <w:numPr>
          <w:ilvl w:val="0"/>
          <w:numId w:val="56"/>
        </w:numPr>
        <w:spacing w:before="120"/>
        <w:rPr>
          <w:rFonts w:cs="Arial"/>
          <w:lang w:val="en-US"/>
        </w:rPr>
      </w:pPr>
      <w:r w:rsidRPr="000F6295">
        <w:rPr>
          <w:rFonts w:cs="Arial"/>
          <w:lang w:val="en-US"/>
        </w:rPr>
        <w:t>Do the same test on the lower legs, hands</w:t>
      </w:r>
      <w:r w:rsidR="002221C3">
        <w:rPr>
          <w:rFonts w:cs="Arial"/>
          <w:lang w:val="en-US"/>
        </w:rPr>
        <w:t>,</w:t>
      </w:r>
      <w:r w:rsidRPr="000F6295">
        <w:rPr>
          <w:rFonts w:cs="Arial"/>
          <w:lang w:val="en-US"/>
        </w:rPr>
        <w:t xml:space="preserve"> and lower arms. If the skin stays depressed in these areas, look for swelling in the face, especially around the eyes. </w:t>
      </w:r>
    </w:p>
    <w:p w14:paraId="40829BB8" w14:textId="77777777" w:rsidR="0077581F" w:rsidRPr="000F6295" w:rsidRDefault="0077581F" w:rsidP="00A67642">
      <w:pPr>
        <w:numPr>
          <w:ilvl w:val="0"/>
          <w:numId w:val="56"/>
        </w:numPr>
        <w:spacing w:before="120"/>
        <w:rPr>
          <w:rFonts w:cs="Arial"/>
          <w:lang w:val="en-US"/>
        </w:rPr>
      </w:pPr>
      <w:r w:rsidRPr="000F6295">
        <w:rPr>
          <w:rFonts w:cs="Arial"/>
          <w:lang w:val="en-US"/>
        </w:rPr>
        <w:t xml:space="preserve">If there is no swelling in the face, the client has </w:t>
      </w:r>
      <w:r w:rsidRPr="000F6295">
        <w:rPr>
          <w:rFonts w:cs="Arial"/>
          <w:b/>
          <w:lang w:val="en-US"/>
        </w:rPr>
        <w:t xml:space="preserve">grade ++ (moderate) </w:t>
      </w:r>
      <w:r w:rsidRPr="000F6295">
        <w:rPr>
          <w:rFonts w:cs="Arial"/>
          <w:lang w:val="en-US"/>
        </w:rPr>
        <w:t xml:space="preserve">bilateral pitting edema. If there is swelling in the face, the client has </w:t>
      </w:r>
      <w:r w:rsidRPr="000F6295">
        <w:rPr>
          <w:rFonts w:cs="Arial"/>
          <w:b/>
          <w:lang w:val="en-US"/>
        </w:rPr>
        <w:t>grade +++ (severe)</w:t>
      </w:r>
      <w:r w:rsidRPr="000F6295">
        <w:rPr>
          <w:rFonts w:cs="Arial"/>
          <w:lang w:val="en-US"/>
        </w:rPr>
        <w:t xml:space="preserve"> bilateral pitting edema.</w:t>
      </w:r>
    </w:p>
    <w:p w14:paraId="6D9CAB92" w14:textId="77777777" w:rsidR="0077581F" w:rsidRPr="000F6295" w:rsidRDefault="0077581F" w:rsidP="0077581F">
      <w:pPr>
        <w:ind w:left="360"/>
        <w:rPr>
          <w:rFonts w:cs="Arial"/>
          <w:lang w:val="en-US"/>
        </w:rPr>
      </w:pPr>
    </w:p>
    <w:p w14:paraId="2E6EF60D" w14:textId="77777777" w:rsidR="0077581F" w:rsidRPr="000F6295" w:rsidRDefault="0077581F" w:rsidP="00E207DA">
      <w:pPr>
        <w:spacing w:after="120"/>
        <w:rPr>
          <w:rFonts w:cs="Arial"/>
          <w:b/>
          <w:lang w:val="en-US"/>
        </w:rPr>
      </w:pPr>
      <w:r w:rsidRPr="000F6295">
        <w:rPr>
          <w:rFonts w:cs="Arial"/>
          <w:b/>
          <w:lang w:val="en-US"/>
        </w:rPr>
        <w:t>Grades of bilatera</w:t>
      </w:r>
      <w:r w:rsidR="00722A61" w:rsidRPr="000F6295">
        <w:rPr>
          <w:rFonts w:cs="Arial"/>
          <w:b/>
          <w:lang w:val="en-US"/>
        </w:rPr>
        <w:t xml:space="preserve">l pitting </w:t>
      </w:r>
      <w:r w:rsidRPr="000F6295">
        <w:rPr>
          <w:rFonts w:cs="Arial"/>
          <w:b/>
          <w:lang w:val="en-US"/>
        </w:rPr>
        <w:t>edema</w:t>
      </w:r>
    </w:p>
    <w:tbl>
      <w:tblPr>
        <w:tblW w:w="9360" w:type="dxa"/>
        <w:jc w:val="center"/>
        <w:tblBorders>
          <w:insideH w:val="single" w:sz="4" w:space="0" w:color="auto"/>
          <w:insideV w:val="single" w:sz="4" w:space="0" w:color="auto"/>
        </w:tblBorders>
        <w:tblCellMar>
          <w:top w:w="58" w:type="dxa"/>
          <w:left w:w="115" w:type="dxa"/>
          <w:bottom w:w="29" w:type="dxa"/>
          <w:right w:w="115" w:type="dxa"/>
        </w:tblCellMar>
        <w:tblLook w:val="04A0" w:firstRow="1" w:lastRow="0" w:firstColumn="1" w:lastColumn="0" w:noHBand="0" w:noVBand="1"/>
      </w:tblPr>
      <w:tblGrid>
        <w:gridCol w:w="975"/>
        <w:gridCol w:w="4550"/>
        <w:gridCol w:w="3835"/>
      </w:tblGrid>
      <w:tr w:rsidR="0077581F" w:rsidRPr="00344558" w14:paraId="26AC1914" w14:textId="77777777" w:rsidTr="00E207DA">
        <w:trPr>
          <w:cantSplit/>
          <w:jc w:val="center"/>
        </w:trPr>
        <w:tc>
          <w:tcPr>
            <w:tcW w:w="964" w:type="dxa"/>
            <w:tcBorders>
              <w:top w:val="single" w:sz="4" w:space="0" w:color="auto"/>
              <w:bottom w:val="single" w:sz="4" w:space="0" w:color="auto"/>
            </w:tcBorders>
            <w:shd w:val="clear" w:color="auto" w:fill="F2DBDB"/>
          </w:tcPr>
          <w:p w14:paraId="71E22DDB" w14:textId="77777777" w:rsidR="0077581F" w:rsidRPr="00344558" w:rsidRDefault="0077581F" w:rsidP="00E207DA">
            <w:pPr>
              <w:pStyle w:val="NormalWeb"/>
              <w:spacing w:before="0" w:beforeAutospacing="0" w:after="0" w:afterAutospacing="0"/>
              <w:rPr>
                <w:color w:val="000000"/>
                <w:sz w:val="24"/>
                <w:szCs w:val="24"/>
                <w:lang w:val="en-US"/>
              </w:rPr>
            </w:pPr>
            <w:r w:rsidRPr="00344558">
              <w:rPr>
                <w:b/>
                <w:bCs/>
                <w:color w:val="000000"/>
                <w:sz w:val="24"/>
                <w:szCs w:val="24"/>
                <w:lang w:val="en-US"/>
              </w:rPr>
              <w:t>Grade</w:t>
            </w:r>
          </w:p>
        </w:tc>
        <w:tc>
          <w:tcPr>
            <w:tcW w:w="4501" w:type="dxa"/>
            <w:tcBorders>
              <w:top w:val="single" w:sz="4" w:space="0" w:color="auto"/>
              <w:bottom w:val="single" w:sz="4" w:space="0" w:color="auto"/>
            </w:tcBorders>
            <w:shd w:val="clear" w:color="auto" w:fill="F2DBDB"/>
            <w:vAlign w:val="center"/>
          </w:tcPr>
          <w:p w14:paraId="0D06224C" w14:textId="77777777" w:rsidR="0077581F" w:rsidRPr="00344558" w:rsidRDefault="0077581F" w:rsidP="00E207DA">
            <w:pPr>
              <w:pStyle w:val="NormalWeb"/>
              <w:spacing w:before="0" w:beforeAutospacing="0" w:after="0" w:afterAutospacing="0"/>
              <w:rPr>
                <w:color w:val="000000"/>
                <w:sz w:val="24"/>
                <w:szCs w:val="24"/>
                <w:lang w:val="en-US"/>
              </w:rPr>
            </w:pPr>
            <w:r w:rsidRPr="00344558">
              <w:rPr>
                <w:b/>
                <w:bCs/>
                <w:color w:val="000000"/>
                <w:sz w:val="24"/>
                <w:szCs w:val="24"/>
                <w:lang w:val="en-US"/>
              </w:rPr>
              <w:t>Definition</w:t>
            </w:r>
          </w:p>
        </w:tc>
        <w:tc>
          <w:tcPr>
            <w:tcW w:w="3794" w:type="dxa"/>
            <w:tcBorders>
              <w:top w:val="single" w:sz="4" w:space="0" w:color="auto"/>
              <w:bottom w:val="single" w:sz="4" w:space="0" w:color="auto"/>
            </w:tcBorders>
            <w:shd w:val="clear" w:color="auto" w:fill="F2DBDB"/>
          </w:tcPr>
          <w:p w14:paraId="3F5E7B47" w14:textId="77777777" w:rsidR="0077581F" w:rsidRPr="00344558" w:rsidRDefault="0077581F" w:rsidP="00E207DA">
            <w:pPr>
              <w:pStyle w:val="NormalWeb"/>
              <w:spacing w:before="0" w:beforeAutospacing="0" w:after="0" w:afterAutospacing="0"/>
              <w:rPr>
                <w:b/>
                <w:bCs/>
                <w:color w:val="000000"/>
                <w:sz w:val="24"/>
                <w:szCs w:val="24"/>
                <w:lang w:val="en-US"/>
              </w:rPr>
            </w:pPr>
            <w:r w:rsidRPr="00344558">
              <w:rPr>
                <w:b/>
                <w:bCs/>
                <w:color w:val="000000"/>
                <w:sz w:val="24"/>
                <w:szCs w:val="24"/>
                <w:lang w:val="en-US"/>
              </w:rPr>
              <w:t>Action</w:t>
            </w:r>
          </w:p>
        </w:tc>
      </w:tr>
      <w:tr w:rsidR="0077581F" w:rsidRPr="00344558" w14:paraId="4C1E59A6" w14:textId="77777777" w:rsidTr="00344558">
        <w:trPr>
          <w:cantSplit/>
          <w:trHeight w:val="586"/>
          <w:jc w:val="center"/>
        </w:trPr>
        <w:tc>
          <w:tcPr>
            <w:tcW w:w="964" w:type="dxa"/>
            <w:vAlign w:val="center"/>
          </w:tcPr>
          <w:p w14:paraId="334AD647" w14:textId="77777777" w:rsidR="0077581F" w:rsidRPr="00344558" w:rsidRDefault="0077581F" w:rsidP="00344558">
            <w:pPr>
              <w:pStyle w:val="NormalWeb"/>
              <w:spacing w:before="0" w:beforeAutospacing="0" w:after="0" w:afterAutospacing="0"/>
              <w:rPr>
                <w:color w:val="000000"/>
                <w:sz w:val="24"/>
                <w:szCs w:val="24"/>
                <w:lang w:val="en-US"/>
              </w:rPr>
            </w:pPr>
            <w:r w:rsidRPr="00344558">
              <w:rPr>
                <w:color w:val="000000"/>
                <w:sz w:val="24"/>
                <w:szCs w:val="24"/>
                <w:lang w:val="en-US"/>
              </w:rPr>
              <w:t>+</w:t>
            </w:r>
          </w:p>
        </w:tc>
        <w:tc>
          <w:tcPr>
            <w:tcW w:w="4501" w:type="dxa"/>
            <w:vAlign w:val="center"/>
          </w:tcPr>
          <w:p w14:paraId="590B3C9B" w14:textId="77777777" w:rsidR="0077581F" w:rsidRPr="00344558" w:rsidRDefault="0077581F" w:rsidP="00344558">
            <w:pPr>
              <w:pStyle w:val="NormalWeb"/>
              <w:spacing w:before="0" w:beforeAutospacing="0" w:after="0" w:afterAutospacing="0"/>
              <w:rPr>
                <w:color w:val="000000"/>
                <w:sz w:val="24"/>
                <w:szCs w:val="24"/>
                <w:lang w:val="en-US"/>
              </w:rPr>
            </w:pPr>
            <w:r w:rsidRPr="00344558">
              <w:rPr>
                <w:b/>
                <w:bCs/>
                <w:color w:val="000000"/>
                <w:sz w:val="24"/>
                <w:szCs w:val="24"/>
                <w:lang w:val="en-US"/>
              </w:rPr>
              <w:t>Mild</w:t>
            </w:r>
            <w:r w:rsidRPr="00344558">
              <w:rPr>
                <w:color w:val="000000"/>
                <w:sz w:val="24"/>
                <w:szCs w:val="24"/>
                <w:lang w:val="en-US"/>
              </w:rPr>
              <w:t> (in both feet or ankles)</w:t>
            </w:r>
          </w:p>
        </w:tc>
        <w:tc>
          <w:tcPr>
            <w:tcW w:w="3794" w:type="dxa"/>
            <w:vAlign w:val="center"/>
          </w:tcPr>
          <w:p w14:paraId="1F20E5D8" w14:textId="77777777" w:rsidR="0077581F" w:rsidRPr="00344558" w:rsidRDefault="0077581F" w:rsidP="00344558">
            <w:pPr>
              <w:pStyle w:val="NormalWeb"/>
              <w:spacing w:before="0" w:beforeAutospacing="0" w:after="0" w:afterAutospacing="0"/>
              <w:rPr>
                <w:bCs/>
                <w:color w:val="000000"/>
                <w:sz w:val="24"/>
                <w:szCs w:val="24"/>
                <w:lang w:val="en-US"/>
              </w:rPr>
            </w:pPr>
            <w:r w:rsidRPr="00344558">
              <w:rPr>
                <w:bCs/>
                <w:color w:val="000000"/>
                <w:sz w:val="24"/>
                <w:szCs w:val="24"/>
                <w:lang w:val="en-US"/>
              </w:rPr>
              <w:t>Treat for SAM as outpatient.</w:t>
            </w:r>
          </w:p>
        </w:tc>
      </w:tr>
      <w:tr w:rsidR="0077581F" w:rsidRPr="00344558" w14:paraId="51973D13" w14:textId="77777777" w:rsidTr="00344558">
        <w:trPr>
          <w:cantSplit/>
          <w:trHeight w:val="586"/>
          <w:jc w:val="center"/>
        </w:trPr>
        <w:tc>
          <w:tcPr>
            <w:tcW w:w="964" w:type="dxa"/>
            <w:tcBorders>
              <w:bottom w:val="single" w:sz="4" w:space="0" w:color="auto"/>
            </w:tcBorders>
          </w:tcPr>
          <w:p w14:paraId="43620866" w14:textId="77777777" w:rsidR="0077581F" w:rsidRPr="00344558" w:rsidRDefault="0077581F" w:rsidP="00E207DA">
            <w:pPr>
              <w:pStyle w:val="NormalWeb"/>
              <w:spacing w:before="0" w:beforeAutospacing="0" w:after="0" w:afterAutospacing="0"/>
              <w:rPr>
                <w:color w:val="000000"/>
                <w:sz w:val="24"/>
                <w:szCs w:val="24"/>
                <w:lang w:val="en-US"/>
              </w:rPr>
            </w:pPr>
            <w:r w:rsidRPr="00344558">
              <w:rPr>
                <w:color w:val="000000"/>
                <w:sz w:val="24"/>
                <w:szCs w:val="24"/>
                <w:lang w:val="en-US"/>
              </w:rPr>
              <w:t>++</w:t>
            </w:r>
          </w:p>
        </w:tc>
        <w:tc>
          <w:tcPr>
            <w:tcW w:w="4501" w:type="dxa"/>
            <w:tcBorders>
              <w:bottom w:val="single" w:sz="4" w:space="0" w:color="auto"/>
            </w:tcBorders>
          </w:tcPr>
          <w:p w14:paraId="22E91BC1" w14:textId="77777777" w:rsidR="0077581F" w:rsidRPr="00344558" w:rsidRDefault="0077581F" w:rsidP="00E207DA">
            <w:pPr>
              <w:pStyle w:val="NormalWeb"/>
              <w:spacing w:before="0" w:beforeAutospacing="0" w:after="0" w:afterAutospacing="0"/>
              <w:rPr>
                <w:color w:val="000000"/>
                <w:sz w:val="24"/>
                <w:szCs w:val="24"/>
                <w:lang w:val="en-US"/>
              </w:rPr>
            </w:pPr>
            <w:r w:rsidRPr="00344558">
              <w:rPr>
                <w:b/>
                <w:bCs/>
                <w:color w:val="000000"/>
                <w:sz w:val="24"/>
                <w:szCs w:val="24"/>
                <w:lang w:val="en-US"/>
              </w:rPr>
              <w:t>Moderate</w:t>
            </w:r>
            <w:r w:rsidRPr="00344558">
              <w:rPr>
                <w:color w:val="000000"/>
                <w:sz w:val="24"/>
                <w:szCs w:val="24"/>
                <w:lang w:val="en-US"/>
              </w:rPr>
              <w:t> (in both feet plus both lower legs, both hands or both lower arms)</w:t>
            </w:r>
          </w:p>
        </w:tc>
        <w:tc>
          <w:tcPr>
            <w:tcW w:w="3794" w:type="dxa"/>
            <w:tcBorders>
              <w:bottom w:val="single" w:sz="4" w:space="0" w:color="auto"/>
            </w:tcBorders>
          </w:tcPr>
          <w:p w14:paraId="63DA87C3" w14:textId="77777777" w:rsidR="0077581F" w:rsidRPr="00344558" w:rsidRDefault="0077581F" w:rsidP="00E207DA">
            <w:pPr>
              <w:pStyle w:val="NormalWeb"/>
              <w:spacing w:before="0" w:beforeAutospacing="0" w:after="0" w:afterAutospacing="0"/>
              <w:rPr>
                <w:bCs/>
                <w:color w:val="000000"/>
                <w:sz w:val="24"/>
                <w:szCs w:val="24"/>
                <w:lang w:val="en-US"/>
              </w:rPr>
            </w:pPr>
            <w:r w:rsidRPr="00344558">
              <w:rPr>
                <w:bCs/>
                <w:color w:val="000000"/>
                <w:sz w:val="24"/>
                <w:szCs w:val="24"/>
                <w:lang w:val="en-US"/>
              </w:rPr>
              <w:t>Treat for SAM as outpatient.</w:t>
            </w:r>
          </w:p>
        </w:tc>
      </w:tr>
      <w:tr w:rsidR="0077581F" w:rsidRPr="00344558" w14:paraId="3FA50B70" w14:textId="77777777" w:rsidTr="00344558">
        <w:trPr>
          <w:cantSplit/>
          <w:trHeight w:val="586"/>
          <w:jc w:val="center"/>
        </w:trPr>
        <w:tc>
          <w:tcPr>
            <w:tcW w:w="964" w:type="dxa"/>
            <w:tcBorders>
              <w:top w:val="single" w:sz="4" w:space="0" w:color="auto"/>
              <w:bottom w:val="single" w:sz="4" w:space="0" w:color="auto"/>
            </w:tcBorders>
          </w:tcPr>
          <w:p w14:paraId="320ED7B2" w14:textId="77777777" w:rsidR="0077581F" w:rsidRPr="00344558" w:rsidRDefault="0077581F" w:rsidP="00E207DA">
            <w:pPr>
              <w:pStyle w:val="NormalWeb"/>
              <w:spacing w:before="0" w:beforeAutospacing="0" w:after="0" w:afterAutospacing="0"/>
              <w:rPr>
                <w:color w:val="000000"/>
                <w:sz w:val="24"/>
                <w:szCs w:val="24"/>
                <w:lang w:val="en-US"/>
              </w:rPr>
            </w:pPr>
            <w:r w:rsidRPr="00344558">
              <w:rPr>
                <w:color w:val="000000"/>
                <w:sz w:val="24"/>
                <w:szCs w:val="24"/>
                <w:lang w:val="en-US"/>
              </w:rPr>
              <w:t>+++</w:t>
            </w:r>
          </w:p>
        </w:tc>
        <w:tc>
          <w:tcPr>
            <w:tcW w:w="4501" w:type="dxa"/>
            <w:tcBorders>
              <w:top w:val="single" w:sz="4" w:space="0" w:color="auto"/>
              <w:bottom w:val="single" w:sz="4" w:space="0" w:color="auto"/>
            </w:tcBorders>
          </w:tcPr>
          <w:p w14:paraId="7E75A0AD" w14:textId="186634F7" w:rsidR="0077581F" w:rsidRPr="00344558" w:rsidRDefault="0077581F" w:rsidP="00E207DA">
            <w:pPr>
              <w:pStyle w:val="NormalWeb"/>
              <w:spacing w:before="0" w:beforeAutospacing="0" w:after="0" w:afterAutospacing="0"/>
              <w:rPr>
                <w:color w:val="000000"/>
                <w:sz w:val="24"/>
                <w:szCs w:val="24"/>
                <w:lang w:val="en-US"/>
              </w:rPr>
            </w:pPr>
            <w:r w:rsidRPr="00344558">
              <w:rPr>
                <w:b/>
                <w:bCs/>
                <w:color w:val="000000"/>
                <w:sz w:val="24"/>
                <w:szCs w:val="24"/>
                <w:lang w:val="en-US"/>
              </w:rPr>
              <w:t>Severe</w:t>
            </w:r>
            <w:r w:rsidRPr="00344558">
              <w:rPr>
                <w:color w:val="000000"/>
                <w:sz w:val="24"/>
                <w:szCs w:val="24"/>
                <w:lang w:val="en-US"/>
              </w:rPr>
              <w:t> (generali</w:t>
            </w:r>
            <w:r w:rsidR="000F6295" w:rsidRPr="00344558">
              <w:rPr>
                <w:color w:val="000000"/>
                <w:sz w:val="24"/>
                <w:szCs w:val="24"/>
                <w:lang w:val="en-US"/>
              </w:rPr>
              <w:t>z</w:t>
            </w:r>
            <w:r w:rsidRPr="00344558">
              <w:rPr>
                <w:color w:val="000000"/>
                <w:sz w:val="24"/>
                <w:szCs w:val="24"/>
                <w:lang w:val="en-US"/>
              </w:rPr>
              <w:t>ed, in both feet, both legs, both hands, both arms</w:t>
            </w:r>
            <w:r w:rsidR="002221C3" w:rsidRPr="00344558">
              <w:rPr>
                <w:color w:val="000000"/>
                <w:sz w:val="24"/>
                <w:szCs w:val="24"/>
                <w:lang w:val="en-US"/>
              </w:rPr>
              <w:t>,</w:t>
            </w:r>
            <w:r w:rsidRPr="00344558">
              <w:rPr>
                <w:color w:val="000000"/>
                <w:sz w:val="24"/>
                <w:szCs w:val="24"/>
                <w:lang w:val="en-US"/>
              </w:rPr>
              <w:t xml:space="preserve"> and face)</w:t>
            </w:r>
          </w:p>
        </w:tc>
        <w:tc>
          <w:tcPr>
            <w:tcW w:w="3794" w:type="dxa"/>
            <w:tcBorders>
              <w:top w:val="single" w:sz="4" w:space="0" w:color="auto"/>
              <w:bottom w:val="single" w:sz="4" w:space="0" w:color="auto"/>
            </w:tcBorders>
          </w:tcPr>
          <w:p w14:paraId="01A204F6" w14:textId="77777777" w:rsidR="0077581F" w:rsidRPr="00344558" w:rsidRDefault="0077581F" w:rsidP="00E207DA">
            <w:pPr>
              <w:pStyle w:val="NormalWeb"/>
              <w:spacing w:before="0" w:beforeAutospacing="0" w:after="0" w:afterAutospacing="0"/>
              <w:rPr>
                <w:bCs/>
                <w:color w:val="000000"/>
                <w:sz w:val="24"/>
                <w:szCs w:val="24"/>
                <w:lang w:val="en-US"/>
              </w:rPr>
            </w:pPr>
            <w:r w:rsidRPr="00344558">
              <w:rPr>
                <w:bCs/>
                <w:color w:val="000000"/>
                <w:sz w:val="24"/>
                <w:szCs w:val="24"/>
                <w:lang w:val="en-US"/>
              </w:rPr>
              <w:t>Treat for SAM as inpatient.</w:t>
            </w:r>
          </w:p>
        </w:tc>
      </w:tr>
    </w:tbl>
    <w:p w14:paraId="39B498C3" w14:textId="77777777" w:rsidR="0077581F" w:rsidRDefault="0077581F" w:rsidP="0077581F">
      <w:pPr>
        <w:tabs>
          <w:tab w:val="num" w:pos="1080"/>
        </w:tabs>
        <w:rPr>
          <w:b/>
          <w:lang w:val="en-US"/>
        </w:rPr>
      </w:pPr>
    </w:p>
    <w:p w14:paraId="347BF08D" w14:textId="77777777" w:rsidR="002221C3" w:rsidRPr="000F6295" w:rsidRDefault="002221C3" w:rsidP="0077581F">
      <w:pPr>
        <w:tabs>
          <w:tab w:val="num" w:pos="1080"/>
        </w:tabs>
        <w:rPr>
          <w:b/>
          <w:lang w:val="en-US"/>
        </w:rPr>
      </w:pPr>
    </w:p>
    <w:bookmarkStart w:id="44" w:name="_Toc281464456"/>
    <w:bookmarkStart w:id="45" w:name="_Toc290454481"/>
    <w:p w14:paraId="6055444F" w14:textId="77777777" w:rsidR="00CA1075" w:rsidRPr="000F6295" w:rsidRDefault="00E61367" w:rsidP="00E207DA">
      <w:pPr>
        <w:autoSpaceDE w:val="0"/>
        <w:autoSpaceDN w:val="0"/>
        <w:adjustRightInd w:val="0"/>
        <w:jc w:val="center"/>
        <w:rPr>
          <w:b/>
          <w:bCs/>
          <w:lang w:val="en-US"/>
        </w:rPr>
      </w:pPr>
      <w:r w:rsidRPr="000F6295">
        <w:rPr>
          <w:b/>
          <w:bCs/>
          <w:noProof/>
          <w:color w:val="FFFFFF"/>
          <w:sz w:val="26"/>
          <w:szCs w:val="24"/>
          <w:lang w:val="en-US"/>
        </w:rPr>
        <mc:AlternateContent>
          <mc:Choice Requires="wpg">
            <w:drawing>
              <wp:inline distT="0" distB="0" distL="0" distR="0" wp14:anchorId="6FD82591" wp14:editId="6A2127B5">
                <wp:extent cx="5772785" cy="2866390"/>
                <wp:effectExtent l="19050" t="19050" r="18415" b="10160"/>
                <wp:docPr id="1799" name="Group 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2866390"/>
                          <a:chOff x="1455" y="10546"/>
                          <a:chExt cx="9091" cy="4514"/>
                        </a:xfrm>
                      </wpg:grpSpPr>
                      <pic:pic xmlns:pic="http://schemas.openxmlformats.org/drawingml/2006/picture">
                        <pic:nvPicPr>
                          <pic:cNvPr id="1800" name="Picture 38"/>
                          <pic:cNvPicPr>
                            <a:picLocks noChangeAspect="1" noChangeArrowheads="1"/>
                          </pic:cNvPicPr>
                        </pic:nvPicPr>
                        <pic:blipFill>
                          <a:blip r:embed="rId47">
                            <a:extLst>
                              <a:ext uri="{28A0092B-C50C-407E-A947-70E740481C1C}">
                                <a14:useLocalDpi xmlns:a14="http://schemas.microsoft.com/office/drawing/2010/main" val="0"/>
                              </a:ext>
                            </a:extLst>
                          </a:blip>
                          <a:srcRect t="1959" r="2339"/>
                          <a:stretch>
                            <a:fillRect/>
                          </a:stretch>
                        </pic:blipFill>
                        <pic:spPr bwMode="auto">
                          <a:xfrm>
                            <a:off x="1455" y="10546"/>
                            <a:ext cx="4062" cy="4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1" name="Picture 39"/>
                          <pic:cNvPicPr>
                            <a:picLocks noChangeAspect="1" noChangeArrowheads="1"/>
                          </pic:cNvPicPr>
                        </pic:nvPicPr>
                        <pic:blipFill>
                          <a:blip r:embed="rId48">
                            <a:extLst>
                              <a:ext uri="{28A0092B-C50C-407E-A947-70E740481C1C}">
                                <a14:useLocalDpi xmlns:a14="http://schemas.microsoft.com/office/drawing/2010/main" val="0"/>
                              </a:ext>
                            </a:extLst>
                          </a:blip>
                          <a:srcRect b="1656"/>
                          <a:stretch>
                            <a:fillRect/>
                          </a:stretch>
                        </pic:blipFill>
                        <pic:spPr bwMode="auto">
                          <a:xfrm>
                            <a:off x="5665" y="10546"/>
                            <a:ext cx="4881" cy="45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A123FCE" id="Group 1859" o:spid="_x0000_s1026" style="width:454.55pt;height:225.7pt;mso-position-horizontal-relative:char;mso-position-vertical-relative:line" coordorigin="1455,10546" coordsize="9091,45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">
                <v:shape id="Picture 38" o:spid="_x0000_s1027" type="#_x0000_t75" style="position:absolute;left:1455;top:10546;width:4062;height:4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MfXEAAAA3QAAAA8AAABkcnMvZG93bnJldi54bWxEj0FrwzAMhe+D/gejQm+rvR66ksUpI1Do&#10;oTssW+lVxFoSGsshdtPs31eHwW4S7+m9T/l+9r2aaIxdYAsvawOKuA6u48bC99fheQcqJmSHfWCy&#10;8EsR9sXiKcfMhTt/0lSlRkkIxwwttCkNmdaxbsljXIeBWLSfMHpMso6NdiPeJdz3emPMVnvsWBpa&#10;HKhsqb5WN29he2K+DGSqE9Lm1R2qdC6vH9aulvP7G6hEc/o3/10fneDvjPDLNzKC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MfXEAAAA3QAAAA8AAAAAAAAAAAAAAAAA&#10;nwIAAGRycy9kb3ducmV2LnhtbFBLBQYAAAAABAAEAPcAAACQAwAAAAA=&#10;" stroked="t">
                  <v:imagedata r:id="rId49" o:title="" croptop="1284f" cropright="1533f"/>
                </v:shape>
                <v:shape id="Picture 39" o:spid="_x0000_s1028" type="#_x0000_t75" style="position:absolute;left:5665;top:10546;width:4881;height:4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I9YvFAAAA3QAAAA8AAABkcnMvZG93bnJldi54bWxET01rwkAQvRf8D8sIXorZ2ENJY1YJBaki&#10;PVR7qLchOyYxu7Mhu9X477uFQm/zeJ9TrEdrxJUG3zpWsEhSEMSV0y3XCj6Pm3kGwgdkjcYxKbiT&#10;h/Vq8lBgrt2NP+h6CLWIIexzVNCE0OdS+qohiz5xPXHkzm6wGCIcaqkHvMVwa+RTmj5Liy3HhgZ7&#10;em2o6g7fVsGp33WP+8y9fZ22mxdTuktr3o9KzaZjuQQRaAz/4j/3Vsf5WbqA32/iCX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iPWLxQAAAN0AAAAPAAAAAAAAAAAAAAAA&#10;AJ8CAABkcnMvZG93bnJldi54bWxQSwUGAAAAAAQABAD3AAAAkQMAAAAA&#10;" stroked="t">
                  <v:imagedata r:id="rId50" o:title="" cropbottom="1085f"/>
                </v:shape>
                <w10:anchorlock/>
              </v:group>
            </w:pict>
          </mc:Fallback>
        </mc:AlternateContent>
      </w:r>
      <w:r w:rsidR="0077581F" w:rsidRPr="000F6295">
        <w:rPr>
          <w:rStyle w:val="Heading2Char"/>
          <w:rFonts w:eastAsia="Calibri"/>
          <w:lang w:val="en-US"/>
        </w:rPr>
        <w:br w:type="page"/>
      </w:r>
      <w:bookmarkEnd w:id="44"/>
      <w:bookmarkEnd w:id="45"/>
    </w:p>
    <w:p w14:paraId="422A71E0" w14:textId="6DB673CB" w:rsidR="00CA1075" w:rsidRPr="000F6295" w:rsidRDefault="00CA1075" w:rsidP="00CA1075">
      <w:pPr>
        <w:pStyle w:val="Handout"/>
        <w:ind w:left="-180"/>
        <w:rPr>
          <w:rStyle w:val="Heading2Char"/>
          <w:b/>
          <w:lang w:val="en-US"/>
        </w:rPr>
      </w:pPr>
      <w:bookmarkStart w:id="46" w:name="_Toc434566398"/>
      <w:r w:rsidRPr="000F6295">
        <w:rPr>
          <w:rStyle w:val="Heading2Char"/>
          <w:b/>
          <w:lang w:val="en-US"/>
        </w:rPr>
        <w:lastRenderedPageBreak/>
        <w:t xml:space="preserve">HANDOUT </w:t>
      </w:r>
      <w:r w:rsidR="0043524F" w:rsidRPr="000F6295">
        <w:rPr>
          <w:rStyle w:val="Heading2Char"/>
          <w:b/>
          <w:lang w:val="en-US"/>
        </w:rPr>
        <w:t>2.1</w:t>
      </w:r>
      <w:r w:rsidR="001705DB">
        <w:rPr>
          <w:rStyle w:val="Heading2Char"/>
          <w:b/>
          <w:lang w:val="en-US"/>
        </w:rPr>
        <w:t>2</w:t>
      </w:r>
      <w:r w:rsidRPr="000F6295">
        <w:rPr>
          <w:rStyle w:val="Heading2Char"/>
          <w:b/>
          <w:lang w:val="en-US"/>
        </w:rPr>
        <w:t xml:space="preserve">. </w:t>
      </w:r>
      <w:r w:rsidR="00A55F9D">
        <w:rPr>
          <w:rStyle w:val="Heading2Char"/>
          <w:b/>
          <w:lang w:val="en-US"/>
        </w:rPr>
        <w:t>Doing</w:t>
      </w:r>
      <w:r w:rsidRPr="000F6295">
        <w:rPr>
          <w:rStyle w:val="Heading2Char"/>
          <w:b/>
          <w:lang w:val="en-US"/>
        </w:rPr>
        <w:t xml:space="preserve"> an Appetite Test</w:t>
      </w:r>
      <w:bookmarkEnd w:id="46"/>
    </w:p>
    <w:p w14:paraId="34BD9F62" w14:textId="77777777" w:rsidR="006F6EDC" w:rsidRDefault="006F6EDC" w:rsidP="006F6EDC">
      <w:pPr>
        <w:pStyle w:val="Bullet1"/>
        <w:widowControl/>
        <w:numPr>
          <w:ilvl w:val="0"/>
          <w:numId w:val="0"/>
        </w:numPr>
      </w:pPr>
    </w:p>
    <w:p w14:paraId="172CFABD" w14:textId="7FF4995E" w:rsidR="006F6EDC" w:rsidRPr="0042174F" w:rsidRDefault="006F6EDC" w:rsidP="006F6EDC">
      <w:pPr>
        <w:pStyle w:val="Bullet1"/>
        <w:widowControl/>
        <w:numPr>
          <w:ilvl w:val="0"/>
          <w:numId w:val="0"/>
        </w:numPr>
      </w:pPr>
      <w:r w:rsidRPr="0042174F">
        <w:t xml:space="preserve">People with SAM, no appetite, and medical complications need to be hospitalized for inpatient treatment with therapeutic milks and ready-to-use therapeutic food (RUTF). Severely malnourished people who have appetite and no medical complications can be treated with RUTF at home, returning to the health facility for monitoring. </w:t>
      </w:r>
    </w:p>
    <w:p w14:paraId="715F7CC8" w14:textId="2DF11987" w:rsidR="00CA1075" w:rsidRPr="000F6295" w:rsidRDefault="00CA1075" w:rsidP="00CA1075">
      <w:pPr>
        <w:tabs>
          <w:tab w:val="num" w:pos="1080"/>
        </w:tabs>
        <w:spacing w:before="240"/>
        <w:rPr>
          <w:rFonts w:eastAsia="Times New Roman" w:cs="Arial"/>
          <w:lang w:val="en-US"/>
        </w:rPr>
      </w:pPr>
      <w:r w:rsidRPr="000F6295">
        <w:rPr>
          <w:rFonts w:eastAsia="Times New Roman" w:cs="Arial"/>
          <w:lang w:val="en-US"/>
        </w:rPr>
        <w:t xml:space="preserve">Give all clients with SAM an appetite test on admission and on every follow-up visit to find out whether they can eat RUTF. </w:t>
      </w:r>
    </w:p>
    <w:p w14:paraId="7742FFC3" w14:textId="77777777" w:rsidR="00CA1075" w:rsidRPr="000F6295" w:rsidRDefault="00CA1075" w:rsidP="00CA1075">
      <w:pPr>
        <w:tabs>
          <w:tab w:val="num" w:pos="1080"/>
        </w:tabs>
        <w:ind w:right="-333"/>
        <w:rPr>
          <w:rFonts w:eastAsia="Times New Roman" w:cs="Arial"/>
          <w:lang w:val="en-US"/>
        </w:rPr>
      </w:pPr>
    </w:p>
    <w:p w14:paraId="639C1C0B" w14:textId="77777777" w:rsidR="003D59AF" w:rsidRPr="003D59AF" w:rsidRDefault="003D59AF" w:rsidP="006708EB">
      <w:pPr>
        <w:numPr>
          <w:ilvl w:val="0"/>
          <w:numId w:val="174"/>
        </w:numPr>
        <w:autoSpaceDE w:val="0"/>
        <w:autoSpaceDN w:val="0"/>
        <w:adjustRightInd w:val="0"/>
        <w:spacing w:before="120" w:after="200" w:line="276" w:lineRule="auto"/>
        <w:ind w:left="450" w:hanging="162"/>
        <w:rPr>
          <w:rFonts w:eastAsia="Times New Roman" w:cs="Arial"/>
          <w:lang w:val="en-US"/>
        </w:rPr>
      </w:pPr>
      <w:r w:rsidRPr="003D59AF">
        <w:rPr>
          <w:rFonts w:eastAsia="Times New Roman" w:cs="Arial"/>
          <w:lang w:val="en-US"/>
        </w:rPr>
        <w:t>Do the appetite test in a quiet area.</w:t>
      </w:r>
    </w:p>
    <w:p w14:paraId="76ECBF2A" w14:textId="77777777" w:rsidR="003D59AF" w:rsidRPr="003D59AF" w:rsidRDefault="003D59AF" w:rsidP="006708EB">
      <w:pPr>
        <w:numPr>
          <w:ilvl w:val="0"/>
          <w:numId w:val="174"/>
        </w:numPr>
        <w:tabs>
          <w:tab w:val="num" w:pos="540"/>
        </w:tabs>
        <w:autoSpaceDE w:val="0"/>
        <w:autoSpaceDN w:val="0"/>
        <w:adjustRightInd w:val="0"/>
        <w:spacing w:after="200" w:line="276" w:lineRule="auto"/>
        <w:ind w:left="446" w:hanging="158"/>
        <w:rPr>
          <w:rFonts w:eastAsia="Times New Roman" w:cs="Arial"/>
          <w:lang w:val="en-US"/>
        </w:rPr>
      </w:pPr>
      <w:r w:rsidRPr="003D59AF">
        <w:rPr>
          <w:rFonts w:eastAsia="Times New Roman" w:cs="Arial"/>
          <w:lang w:val="en-US"/>
        </w:rPr>
        <w:t>Ask the client or caregiver to wash his or her hands and the child’s hands with soap and running water.</w:t>
      </w:r>
    </w:p>
    <w:p w14:paraId="736EA10C" w14:textId="77777777" w:rsidR="003D59AF" w:rsidRPr="003D59AF" w:rsidRDefault="003D59AF" w:rsidP="006708EB">
      <w:pPr>
        <w:numPr>
          <w:ilvl w:val="0"/>
          <w:numId w:val="174"/>
        </w:numPr>
        <w:tabs>
          <w:tab w:val="num" w:pos="540"/>
        </w:tabs>
        <w:autoSpaceDE w:val="0"/>
        <w:autoSpaceDN w:val="0"/>
        <w:adjustRightInd w:val="0"/>
        <w:spacing w:after="200" w:line="276" w:lineRule="auto"/>
        <w:ind w:left="446" w:hanging="158"/>
        <w:rPr>
          <w:rFonts w:eastAsia="Times New Roman" w:cs="Arial"/>
          <w:lang w:val="en-US"/>
        </w:rPr>
      </w:pPr>
      <w:r w:rsidRPr="003D59AF">
        <w:rPr>
          <w:rFonts w:eastAsia="Times New Roman" w:cs="Arial"/>
          <w:lang w:val="en-US"/>
        </w:rPr>
        <w:t>Show how to open the RUTF and eat it from the packet or on a spoon.</w:t>
      </w:r>
    </w:p>
    <w:p w14:paraId="76252DAF" w14:textId="77777777" w:rsidR="003D59AF" w:rsidRPr="003D59AF" w:rsidRDefault="003D59AF" w:rsidP="006708EB">
      <w:pPr>
        <w:numPr>
          <w:ilvl w:val="0"/>
          <w:numId w:val="174"/>
        </w:numPr>
        <w:tabs>
          <w:tab w:val="num" w:pos="540"/>
        </w:tabs>
        <w:autoSpaceDE w:val="0"/>
        <w:autoSpaceDN w:val="0"/>
        <w:adjustRightInd w:val="0"/>
        <w:spacing w:after="200" w:line="276" w:lineRule="auto"/>
        <w:ind w:left="446" w:hanging="158"/>
        <w:rPr>
          <w:rFonts w:eastAsia="Times New Roman" w:cs="Arial"/>
          <w:lang w:val="en-US"/>
        </w:rPr>
      </w:pPr>
      <w:r w:rsidRPr="003D59AF">
        <w:rPr>
          <w:rFonts w:eastAsia="Times New Roman" w:cs="Arial"/>
          <w:lang w:val="en-US"/>
        </w:rPr>
        <w:t xml:space="preserve">Do not force the client to eat the RUTF. </w:t>
      </w:r>
    </w:p>
    <w:p w14:paraId="0B569B2C" w14:textId="77777777" w:rsidR="003D59AF" w:rsidRPr="003D59AF" w:rsidRDefault="003D59AF" w:rsidP="006708EB">
      <w:pPr>
        <w:numPr>
          <w:ilvl w:val="0"/>
          <w:numId w:val="174"/>
        </w:numPr>
        <w:tabs>
          <w:tab w:val="num" w:pos="540"/>
        </w:tabs>
        <w:autoSpaceDE w:val="0"/>
        <w:autoSpaceDN w:val="0"/>
        <w:adjustRightInd w:val="0"/>
        <w:spacing w:after="200" w:line="276" w:lineRule="auto"/>
        <w:ind w:left="446" w:hanging="158"/>
        <w:rPr>
          <w:rFonts w:eastAsia="Times New Roman" w:cs="Arial"/>
          <w:lang w:val="en-US"/>
        </w:rPr>
      </w:pPr>
      <w:r w:rsidRPr="003D59AF">
        <w:rPr>
          <w:rFonts w:eastAsia="Times New Roman" w:cs="Arial"/>
          <w:lang w:val="en-US"/>
        </w:rPr>
        <w:t>Offer plenty of boiled or treated drinking water, as RUTF causes thirst.</w:t>
      </w:r>
    </w:p>
    <w:p w14:paraId="148B9F8F" w14:textId="77698B9F" w:rsidR="003D59AF" w:rsidRPr="003D59AF" w:rsidRDefault="00EF1BBF" w:rsidP="006708EB">
      <w:pPr>
        <w:numPr>
          <w:ilvl w:val="0"/>
          <w:numId w:val="174"/>
        </w:numPr>
        <w:tabs>
          <w:tab w:val="num" w:pos="540"/>
        </w:tabs>
        <w:autoSpaceDE w:val="0"/>
        <w:autoSpaceDN w:val="0"/>
        <w:adjustRightInd w:val="0"/>
        <w:spacing w:after="120" w:line="276" w:lineRule="auto"/>
        <w:ind w:left="446" w:hanging="158"/>
        <w:rPr>
          <w:rFonts w:eastAsia="Times New Roman" w:cs="Arial"/>
          <w:lang w:val="en-US"/>
        </w:rPr>
      </w:pPr>
      <w:r>
        <w:rPr>
          <w:rFonts w:eastAsia="Times New Roman" w:cs="Arial"/>
          <w:lang w:val="en-US"/>
        </w:rPr>
        <w:t>Watch to see how much RUTF the client eats, keeping in mind that t</w:t>
      </w:r>
      <w:r w:rsidR="003D59AF" w:rsidRPr="003D59AF">
        <w:rPr>
          <w:rFonts w:eastAsia="Times New Roman" w:cs="Arial"/>
          <w:lang w:val="en-US"/>
        </w:rPr>
        <w:t xml:space="preserve">he test may take up to 30 minutes. </w:t>
      </w:r>
    </w:p>
    <w:p w14:paraId="39215181" w14:textId="77777777" w:rsidR="00CA1075" w:rsidRPr="000F6295" w:rsidRDefault="00CA1075" w:rsidP="00CA1075">
      <w:pPr>
        <w:rPr>
          <w:rFonts w:eastAsia="Times New Roman" w:cs="Arial"/>
          <w:szCs w:val="28"/>
          <w:lang w:val="en-US"/>
        </w:rPr>
      </w:pP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4A0" w:firstRow="1" w:lastRow="0" w:firstColumn="1" w:lastColumn="0" w:noHBand="0" w:noVBand="1"/>
      </w:tblPr>
      <w:tblGrid>
        <w:gridCol w:w="2331"/>
        <w:gridCol w:w="4079"/>
      </w:tblGrid>
      <w:tr w:rsidR="00CA1075" w:rsidRPr="00A55F9D" w14:paraId="1D40B57B" w14:textId="77777777" w:rsidTr="00555897">
        <w:trPr>
          <w:cantSplit/>
        </w:trPr>
        <w:tc>
          <w:tcPr>
            <w:tcW w:w="6410" w:type="dxa"/>
            <w:gridSpan w:val="2"/>
            <w:shd w:val="clear" w:color="auto" w:fill="F5DBDD"/>
          </w:tcPr>
          <w:p w14:paraId="4E408BD1" w14:textId="77777777" w:rsidR="00CA1075" w:rsidRPr="00A55F9D" w:rsidRDefault="00CA1075" w:rsidP="00A55F9D">
            <w:pPr>
              <w:jc w:val="center"/>
              <w:rPr>
                <w:rFonts w:eastAsia="Times New Roman" w:cs="Arial"/>
                <w:b/>
                <w:szCs w:val="24"/>
                <w:lang w:val="en-US"/>
              </w:rPr>
            </w:pPr>
            <w:r w:rsidRPr="00A55F9D">
              <w:rPr>
                <w:rFonts w:eastAsia="Times New Roman" w:cs="Arial"/>
                <w:b/>
                <w:szCs w:val="24"/>
                <w:lang w:val="en-US"/>
              </w:rPr>
              <w:t>Minimum amount of RUTF the client should eat to pass the appetite test</w:t>
            </w:r>
          </w:p>
        </w:tc>
      </w:tr>
      <w:tr w:rsidR="00CA1075" w:rsidRPr="00A55F9D" w14:paraId="35067E6D" w14:textId="77777777" w:rsidTr="00555897">
        <w:trPr>
          <w:cantSplit/>
        </w:trPr>
        <w:tc>
          <w:tcPr>
            <w:tcW w:w="2331" w:type="dxa"/>
            <w:shd w:val="clear" w:color="auto" w:fill="F9EBEC"/>
          </w:tcPr>
          <w:p w14:paraId="567F0061" w14:textId="77777777" w:rsidR="00CA1075" w:rsidRPr="00A55F9D" w:rsidRDefault="00CA1075" w:rsidP="00A55F9D">
            <w:pPr>
              <w:jc w:val="center"/>
              <w:rPr>
                <w:rFonts w:eastAsia="Times New Roman" w:cs="Arial"/>
                <w:b/>
                <w:szCs w:val="24"/>
                <w:lang w:val="en-US"/>
              </w:rPr>
            </w:pPr>
            <w:r w:rsidRPr="00A55F9D">
              <w:rPr>
                <w:rFonts w:eastAsia="Times New Roman" w:cs="Arial"/>
                <w:b/>
                <w:szCs w:val="24"/>
                <w:lang w:val="en-US"/>
              </w:rPr>
              <w:t>Client weight (kg)</w:t>
            </w:r>
          </w:p>
        </w:tc>
        <w:tc>
          <w:tcPr>
            <w:tcW w:w="4079" w:type="dxa"/>
            <w:shd w:val="clear" w:color="auto" w:fill="F9EBEC"/>
          </w:tcPr>
          <w:p w14:paraId="613E7B21" w14:textId="77777777" w:rsidR="00CA1075" w:rsidRPr="00A55F9D" w:rsidRDefault="00CA1075" w:rsidP="00A55F9D">
            <w:pPr>
              <w:jc w:val="center"/>
              <w:rPr>
                <w:rFonts w:eastAsia="Times New Roman" w:cs="Arial"/>
                <w:b/>
                <w:szCs w:val="24"/>
                <w:lang w:val="en-US"/>
              </w:rPr>
            </w:pPr>
            <w:r w:rsidRPr="00A55F9D">
              <w:rPr>
                <w:rFonts w:eastAsia="Times New Roman" w:cs="Arial"/>
                <w:b/>
                <w:szCs w:val="24"/>
                <w:lang w:val="en-US"/>
              </w:rPr>
              <w:t>Packets</w:t>
            </w:r>
          </w:p>
        </w:tc>
      </w:tr>
      <w:tr w:rsidR="00CA1075" w:rsidRPr="00A55F9D" w14:paraId="3A4E4B79" w14:textId="77777777" w:rsidTr="00A55F9D">
        <w:trPr>
          <w:cantSplit/>
        </w:trPr>
        <w:tc>
          <w:tcPr>
            <w:tcW w:w="2331" w:type="dxa"/>
          </w:tcPr>
          <w:p w14:paraId="552CE27B" w14:textId="77777777" w:rsidR="00CA1075" w:rsidRPr="00A55F9D" w:rsidRDefault="00CA1075" w:rsidP="00A55F9D">
            <w:pPr>
              <w:jc w:val="center"/>
              <w:rPr>
                <w:rFonts w:eastAsia="Times New Roman" w:cs="Arial"/>
                <w:szCs w:val="24"/>
                <w:lang w:val="en-US"/>
              </w:rPr>
            </w:pPr>
            <w:r w:rsidRPr="00A55F9D">
              <w:rPr>
                <w:rFonts w:eastAsia="Times New Roman" w:cs="Arial"/>
                <w:szCs w:val="24"/>
                <w:lang w:val="en-US"/>
              </w:rPr>
              <w:t>&lt; 4.0</w:t>
            </w:r>
          </w:p>
        </w:tc>
        <w:tc>
          <w:tcPr>
            <w:tcW w:w="4079" w:type="dxa"/>
          </w:tcPr>
          <w:p w14:paraId="35F95C14" w14:textId="77777777" w:rsidR="00CA1075" w:rsidRPr="00A55F9D" w:rsidRDefault="00CA1075" w:rsidP="00A55F9D">
            <w:pPr>
              <w:jc w:val="center"/>
              <w:rPr>
                <w:rFonts w:eastAsia="Times New Roman" w:cs="Arial"/>
                <w:sz w:val="28"/>
                <w:szCs w:val="28"/>
                <w:lang w:val="en-US"/>
              </w:rPr>
            </w:pPr>
            <w:r w:rsidRPr="00A55F9D">
              <w:rPr>
                <w:rFonts w:eastAsia="Times New Roman" w:cs="Arial"/>
                <w:sz w:val="28"/>
                <w:szCs w:val="28"/>
                <w:lang w:val="en-US"/>
              </w:rPr>
              <w:t>⅛–¼</w:t>
            </w:r>
          </w:p>
        </w:tc>
      </w:tr>
      <w:tr w:rsidR="00CA1075" w:rsidRPr="00A55F9D" w14:paraId="71494E5C" w14:textId="77777777" w:rsidTr="00A55F9D">
        <w:trPr>
          <w:cantSplit/>
        </w:trPr>
        <w:tc>
          <w:tcPr>
            <w:tcW w:w="2331" w:type="dxa"/>
          </w:tcPr>
          <w:p w14:paraId="68B2437C" w14:textId="77777777" w:rsidR="00CA1075" w:rsidRPr="00A55F9D" w:rsidRDefault="00CA1075" w:rsidP="00A55F9D">
            <w:pPr>
              <w:jc w:val="center"/>
              <w:rPr>
                <w:rFonts w:eastAsia="Times New Roman" w:cs="Arial"/>
                <w:szCs w:val="24"/>
                <w:lang w:val="en-US"/>
              </w:rPr>
            </w:pPr>
            <w:r w:rsidRPr="00A55F9D">
              <w:rPr>
                <w:rFonts w:eastAsia="Times New Roman" w:cs="Arial"/>
                <w:szCs w:val="24"/>
                <w:lang w:val="en-US"/>
              </w:rPr>
              <w:t>4.0–6.9</w:t>
            </w:r>
          </w:p>
        </w:tc>
        <w:tc>
          <w:tcPr>
            <w:tcW w:w="4079" w:type="dxa"/>
          </w:tcPr>
          <w:p w14:paraId="19D3E6C8" w14:textId="77777777" w:rsidR="00CA1075" w:rsidRPr="00A55F9D" w:rsidRDefault="00CA1075" w:rsidP="00A55F9D">
            <w:pPr>
              <w:jc w:val="center"/>
              <w:rPr>
                <w:rFonts w:eastAsia="Times New Roman" w:cs="Arial"/>
                <w:sz w:val="28"/>
                <w:szCs w:val="28"/>
                <w:lang w:val="en-US"/>
              </w:rPr>
            </w:pPr>
            <w:r w:rsidRPr="00A55F9D">
              <w:rPr>
                <w:rFonts w:eastAsia="Times New Roman" w:cs="Arial"/>
                <w:sz w:val="28"/>
                <w:szCs w:val="28"/>
                <w:lang w:val="en-US"/>
              </w:rPr>
              <w:t>¼–⅓</w:t>
            </w:r>
          </w:p>
        </w:tc>
      </w:tr>
      <w:tr w:rsidR="00CA1075" w:rsidRPr="00A55F9D" w14:paraId="3E888503" w14:textId="77777777" w:rsidTr="00A55F9D">
        <w:trPr>
          <w:cantSplit/>
        </w:trPr>
        <w:tc>
          <w:tcPr>
            <w:tcW w:w="2331" w:type="dxa"/>
          </w:tcPr>
          <w:p w14:paraId="2450191C" w14:textId="77777777" w:rsidR="00CA1075" w:rsidRPr="00A55F9D" w:rsidRDefault="00CA1075" w:rsidP="00A55F9D">
            <w:pPr>
              <w:jc w:val="center"/>
              <w:rPr>
                <w:rFonts w:eastAsia="Times New Roman" w:cs="Arial"/>
                <w:szCs w:val="24"/>
                <w:lang w:val="en-US"/>
              </w:rPr>
            </w:pPr>
            <w:r w:rsidRPr="00A55F9D">
              <w:rPr>
                <w:rFonts w:eastAsia="Times New Roman" w:cs="Arial"/>
                <w:szCs w:val="24"/>
                <w:lang w:val="en-US"/>
              </w:rPr>
              <w:t>7.0–9.9</w:t>
            </w:r>
          </w:p>
        </w:tc>
        <w:tc>
          <w:tcPr>
            <w:tcW w:w="4079" w:type="dxa"/>
          </w:tcPr>
          <w:p w14:paraId="2FDFFA0D" w14:textId="77777777" w:rsidR="00CA1075" w:rsidRPr="00A55F9D" w:rsidRDefault="00CA1075" w:rsidP="00A55F9D">
            <w:pPr>
              <w:jc w:val="center"/>
              <w:rPr>
                <w:rFonts w:eastAsia="Times New Roman" w:cs="Arial"/>
                <w:sz w:val="28"/>
                <w:szCs w:val="28"/>
                <w:lang w:val="en-US"/>
              </w:rPr>
            </w:pPr>
            <w:r w:rsidRPr="00A55F9D">
              <w:rPr>
                <w:rFonts w:eastAsia="Times New Roman" w:cs="Arial"/>
                <w:sz w:val="28"/>
                <w:szCs w:val="28"/>
                <w:lang w:val="en-US"/>
              </w:rPr>
              <w:t>⅓–½</w:t>
            </w:r>
          </w:p>
        </w:tc>
      </w:tr>
      <w:tr w:rsidR="00CA1075" w:rsidRPr="00A55F9D" w14:paraId="56C1FF45" w14:textId="77777777" w:rsidTr="00A55F9D">
        <w:trPr>
          <w:cantSplit/>
        </w:trPr>
        <w:tc>
          <w:tcPr>
            <w:tcW w:w="2331" w:type="dxa"/>
          </w:tcPr>
          <w:p w14:paraId="16639816" w14:textId="77777777" w:rsidR="00CA1075" w:rsidRPr="00A55F9D" w:rsidRDefault="00CA1075" w:rsidP="00A55F9D">
            <w:pPr>
              <w:jc w:val="center"/>
              <w:rPr>
                <w:rFonts w:eastAsia="Times New Roman" w:cs="Arial"/>
                <w:szCs w:val="24"/>
                <w:lang w:val="en-US"/>
              </w:rPr>
            </w:pPr>
            <w:r w:rsidRPr="00A55F9D">
              <w:rPr>
                <w:rFonts w:eastAsia="Times New Roman" w:cs="Arial"/>
                <w:szCs w:val="24"/>
                <w:lang w:val="en-US"/>
              </w:rPr>
              <w:t>10.0–14.9</w:t>
            </w:r>
          </w:p>
        </w:tc>
        <w:tc>
          <w:tcPr>
            <w:tcW w:w="4079" w:type="dxa"/>
          </w:tcPr>
          <w:p w14:paraId="05CE4F39" w14:textId="77777777" w:rsidR="00CA1075" w:rsidRPr="00A55F9D" w:rsidRDefault="00CA1075" w:rsidP="00A55F9D">
            <w:pPr>
              <w:jc w:val="center"/>
              <w:rPr>
                <w:rFonts w:eastAsia="Times New Roman" w:cs="Arial"/>
                <w:sz w:val="28"/>
                <w:szCs w:val="28"/>
                <w:lang w:val="en-US"/>
              </w:rPr>
            </w:pPr>
            <w:r w:rsidRPr="00A55F9D">
              <w:rPr>
                <w:rFonts w:eastAsia="Times New Roman" w:cs="Arial"/>
                <w:sz w:val="28"/>
                <w:szCs w:val="28"/>
                <w:lang w:val="en-US"/>
              </w:rPr>
              <w:t>½–¾</w:t>
            </w:r>
          </w:p>
        </w:tc>
      </w:tr>
      <w:tr w:rsidR="00CA1075" w:rsidRPr="00A55F9D" w14:paraId="762B8FB6" w14:textId="77777777" w:rsidTr="00A55F9D">
        <w:trPr>
          <w:cantSplit/>
        </w:trPr>
        <w:tc>
          <w:tcPr>
            <w:tcW w:w="2331" w:type="dxa"/>
          </w:tcPr>
          <w:p w14:paraId="6B6AD16E" w14:textId="61B92DD4" w:rsidR="00CA1075" w:rsidRPr="00A55F9D" w:rsidRDefault="00CA1075" w:rsidP="00A55F9D">
            <w:pPr>
              <w:jc w:val="center"/>
              <w:rPr>
                <w:rFonts w:eastAsia="Times New Roman" w:cs="Arial"/>
                <w:szCs w:val="24"/>
                <w:lang w:val="en-US"/>
              </w:rPr>
            </w:pPr>
            <w:r w:rsidRPr="00A55F9D">
              <w:rPr>
                <w:rFonts w:eastAsia="Times New Roman" w:cs="Arial"/>
                <w:szCs w:val="24"/>
                <w:lang w:val="en-US"/>
              </w:rPr>
              <w:t>15.0–29.</w:t>
            </w:r>
            <w:r w:rsidR="00476C4C" w:rsidRPr="00A55F9D">
              <w:rPr>
                <w:rFonts w:eastAsia="Times New Roman" w:cs="Arial"/>
                <w:szCs w:val="24"/>
                <w:lang w:val="en-US"/>
              </w:rPr>
              <w:t>9</w:t>
            </w:r>
          </w:p>
        </w:tc>
        <w:tc>
          <w:tcPr>
            <w:tcW w:w="4079" w:type="dxa"/>
          </w:tcPr>
          <w:p w14:paraId="7BF16138" w14:textId="77777777" w:rsidR="00CA1075" w:rsidRPr="00A55F9D" w:rsidRDefault="00CA1075" w:rsidP="00A55F9D">
            <w:pPr>
              <w:jc w:val="center"/>
              <w:rPr>
                <w:rFonts w:eastAsia="Times New Roman" w:cs="Arial"/>
                <w:szCs w:val="24"/>
                <w:lang w:val="en-US"/>
              </w:rPr>
            </w:pPr>
            <w:r w:rsidRPr="00A55F9D">
              <w:rPr>
                <w:rFonts w:eastAsia="Times New Roman" w:cs="Arial"/>
                <w:sz w:val="28"/>
                <w:szCs w:val="28"/>
                <w:lang w:val="en-US"/>
              </w:rPr>
              <w:t>¾</w:t>
            </w:r>
            <w:r w:rsidRPr="00A55F9D">
              <w:rPr>
                <w:rFonts w:eastAsia="Times New Roman" w:cs="Arial"/>
                <w:szCs w:val="24"/>
                <w:lang w:val="en-US"/>
              </w:rPr>
              <w:t>–1</w:t>
            </w:r>
          </w:p>
        </w:tc>
      </w:tr>
      <w:tr w:rsidR="00CA1075" w:rsidRPr="00A55F9D" w14:paraId="4EF77CD7" w14:textId="77777777" w:rsidTr="00A55F9D">
        <w:trPr>
          <w:cantSplit/>
        </w:trPr>
        <w:tc>
          <w:tcPr>
            <w:tcW w:w="2331" w:type="dxa"/>
          </w:tcPr>
          <w:p w14:paraId="00352864" w14:textId="77777777" w:rsidR="00CA1075" w:rsidRPr="00A55F9D" w:rsidRDefault="00CA1075" w:rsidP="00A55F9D">
            <w:pPr>
              <w:jc w:val="center"/>
              <w:rPr>
                <w:rFonts w:eastAsia="Times New Roman" w:cs="Arial"/>
                <w:szCs w:val="24"/>
                <w:lang w:val="en-US"/>
              </w:rPr>
            </w:pPr>
            <w:r w:rsidRPr="00A55F9D">
              <w:rPr>
                <w:rFonts w:eastAsia="Times New Roman" w:cs="Arial"/>
                <w:szCs w:val="24"/>
                <w:lang w:val="en-US"/>
              </w:rPr>
              <w:t>≥ 30.0</w:t>
            </w:r>
          </w:p>
        </w:tc>
        <w:tc>
          <w:tcPr>
            <w:tcW w:w="4079" w:type="dxa"/>
          </w:tcPr>
          <w:p w14:paraId="125B2DC4" w14:textId="77777777" w:rsidR="00CA1075" w:rsidRPr="00A55F9D" w:rsidRDefault="00CA1075" w:rsidP="00A55F9D">
            <w:pPr>
              <w:jc w:val="center"/>
              <w:rPr>
                <w:rFonts w:eastAsia="Times New Roman" w:cs="Arial"/>
                <w:szCs w:val="24"/>
                <w:lang w:val="en-US"/>
              </w:rPr>
            </w:pPr>
            <w:r w:rsidRPr="00A55F9D">
              <w:rPr>
                <w:rFonts w:eastAsia="Times New Roman" w:cs="Arial"/>
                <w:szCs w:val="24"/>
                <w:lang w:val="en-US"/>
              </w:rPr>
              <w:t>&gt; 1</w:t>
            </w:r>
          </w:p>
        </w:tc>
      </w:tr>
    </w:tbl>
    <w:p w14:paraId="077D14A3" w14:textId="77777777" w:rsidR="00CA1075" w:rsidRPr="000F6295" w:rsidRDefault="00CA1075" w:rsidP="00CA1075">
      <w:pPr>
        <w:ind w:left="720"/>
        <w:rPr>
          <w:rFonts w:eastAsia="Times New Roman" w:cs="Arial"/>
          <w:sz w:val="26"/>
          <w:szCs w:val="26"/>
          <w:lang w:val="en-US"/>
        </w:rPr>
      </w:pPr>
    </w:p>
    <w:p w14:paraId="7E2A4085" w14:textId="77777777" w:rsidR="00A86D9C" w:rsidRDefault="00A86D9C" w:rsidP="00A86D9C">
      <w:pPr>
        <w:rPr>
          <w:rFonts w:cs="Arial"/>
          <w:b/>
          <w:lang w:val="en-US"/>
        </w:rPr>
      </w:pPr>
      <w:r>
        <w:rPr>
          <w:rFonts w:cs="Arial"/>
          <w:b/>
          <w:lang w:val="en-US"/>
        </w:rPr>
        <w:br w:type="page"/>
      </w:r>
    </w:p>
    <w:p w14:paraId="7C19C76D" w14:textId="1A95C16D" w:rsidR="00A86D9C" w:rsidRPr="00AD7125" w:rsidRDefault="00A86D9C" w:rsidP="00A86D9C">
      <w:pPr>
        <w:rPr>
          <w:rFonts w:cs="Arial"/>
          <w:b/>
          <w:lang w:val="en-US"/>
        </w:rPr>
      </w:pPr>
      <w:r w:rsidRPr="00AD7125">
        <w:rPr>
          <w:rFonts w:cs="Arial"/>
          <w:b/>
          <w:lang w:val="en-US"/>
        </w:rPr>
        <w:lastRenderedPageBreak/>
        <w:t>Criteria for inpatient treatment of SAM</w:t>
      </w:r>
    </w:p>
    <w:p w14:paraId="04049EB5" w14:textId="77777777" w:rsidR="00A86D9C" w:rsidRDefault="00A86D9C" w:rsidP="007C68B8">
      <w:pPr>
        <w:pStyle w:val="ListParagraph"/>
        <w:numPr>
          <w:ilvl w:val="0"/>
          <w:numId w:val="167"/>
        </w:numPr>
        <w:spacing w:before="120"/>
        <w:rPr>
          <w:rFonts w:cs="Arial"/>
          <w:lang w:val="en-US"/>
        </w:rPr>
      </w:pPr>
      <w:r>
        <w:rPr>
          <w:rFonts w:cs="Arial"/>
          <w:lang w:val="en-US"/>
        </w:rPr>
        <w:t>SAM</w:t>
      </w:r>
    </w:p>
    <w:p w14:paraId="40492DD7" w14:textId="77777777" w:rsidR="00A86D9C" w:rsidRDefault="00A86D9C" w:rsidP="007C68B8">
      <w:pPr>
        <w:pStyle w:val="ListParagraph"/>
        <w:numPr>
          <w:ilvl w:val="0"/>
          <w:numId w:val="167"/>
        </w:numPr>
        <w:rPr>
          <w:rFonts w:cs="Arial"/>
          <w:lang w:val="en-US"/>
        </w:rPr>
      </w:pPr>
      <w:r>
        <w:rPr>
          <w:rFonts w:cs="Arial"/>
          <w:lang w:val="en-US"/>
        </w:rPr>
        <w:t>Bilateral pitting edema grade +++</w:t>
      </w:r>
    </w:p>
    <w:p w14:paraId="527071C3" w14:textId="77777777" w:rsidR="00A86D9C" w:rsidRPr="00C93D91" w:rsidRDefault="00A86D9C" w:rsidP="00A86D9C">
      <w:pPr>
        <w:spacing w:before="120" w:after="120"/>
        <w:ind w:firstLine="180"/>
        <w:rPr>
          <w:rFonts w:cs="Arial"/>
          <w:b/>
          <w:lang w:val="en-US"/>
        </w:rPr>
      </w:pPr>
      <w:r w:rsidRPr="00C93D91">
        <w:rPr>
          <w:rFonts w:cs="Arial"/>
          <w:b/>
          <w:lang w:val="en-US"/>
        </w:rPr>
        <w:t>AND ANY OF THE FOLLOWING:</w:t>
      </w:r>
    </w:p>
    <w:p w14:paraId="3EC92BD1" w14:textId="77777777" w:rsidR="00A86D9C" w:rsidRDefault="00A86D9C" w:rsidP="007C68B8">
      <w:pPr>
        <w:pStyle w:val="ListParagraph"/>
        <w:numPr>
          <w:ilvl w:val="0"/>
          <w:numId w:val="167"/>
        </w:numPr>
        <w:rPr>
          <w:rFonts w:cs="Arial"/>
          <w:lang w:val="en-US"/>
        </w:rPr>
      </w:pPr>
      <w:r>
        <w:rPr>
          <w:rFonts w:cs="Arial"/>
          <w:lang w:val="en-US"/>
        </w:rPr>
        <w:t>No appetite (failed an appetite test)</w:t>
      </w:r>
    </w:p>
    <w:p w14:paraId="46A2D2EF" w14:textId="77777777" w:rsidR="00A86D9C" w:rsidRDefault="00A86D9C" w:rsidP="007C68B8">
      <w:pPr>
        <w:pStyle w:val="ListParagraph"/>
        <w:numPr>
          <w:ilvl w:val="0"/>
          <w:numId w:val="167"/>
        </w:numPr>
        <w:rPr>
          <w:rFonts w:cs="Arial"/>
          <w:lang w:val="en-US"/>
        </w:rPr>
      </w:pPr>
      <w:r>
        <w:rPr>
          <w:rFonts w:cs="Arial"/>
          <w:lang w:val="en-US"/>
        </w:rPr>
        <w:t>Medical complications</w:t>
      </w:r>
    </w:p>
    <w:p w14:paraId="6F82E4C7" w14:textId="77777777" w:rsidR="00A86D9C" w:rsidRDefault="00A86D9C" w:rsidP="007C68B8">
      <w:pPr>
        <w:pStyle w:val="ListParagraph"/>
        <w:numPr>
          <w:ilvl w:val="0"/>
          <w:numId w:val="167"/>
        </w:numPr>
        <w:rPr>
          <w:rFonts w:cs="Arial"/>
          <w:lang w:val="en-US"/>
        </w:rPr>
      </w:pPr>
      <w:r>
        <w:rPr>
          <w:rFonts w:cs="Arial"/>
          <w:lang w:val="en-US"/>
        </w:rPr>
        <w:t>In outpatient care for 2 months with no weight gain or with weight loss or worsening edema</w:t>
      </w:r>
    </w:p>
    <w:p w14:paraId="0B8F8ADA" w14:textId="77777777" w:rsidR="00A86D9C" w:rsidRDefault="00A86D9C" w:rsidP="007C68B8">
      <w:pPr>
        <w:pStyle w:val="ListParagraph"/>
        <w:numPr>
          <w:ilvl w:val="0"/>
          <w:numId w:val="167"/>
        </w:numPr>
        <w:rPr>
          <w:rFonts w:cs="Arial"/>
          <w:lang w:val="en-US"/>
        </w:rPr>
      </w:pPr>
      <w:r>
        <w:rPr>
          <w:rFonts w:cs="Arial"/>
          <w:lang w:val="en-US"/>
        </w:rPr>
        <w:t>Caregiver unable to provide home care</w:t>
      </w:r>
    </w:p>
    <w:p w14:paraId="1CCE77AF" w14:textId="77777777" w:rsidR="00A86D9C" w:rsidRPr="00AD7125" w:rsidRDefault="00A86D9C" w:rsidP="007C68B8">
      <w:pPr>
        <w:pStyle w:val="ListParagraph"/>
        <w:numPr>
          <w:ilvl w:val="0"/>
          <w:numId w:val="167"/>
        </w:numPr>
        <w:rPr>
          <w:rFonts w:cs="Arial"/>
          <w:lang w:val="en-US"/>
        </w:rPr>
      </w:pPr>
      <w:r>
        <w:rPr>
          <w:rFonts w:cs="Arial"/>
          <w:lang w:val="en-US"/>
        </w:rPr>
        <w:t>Inability to return in 1 week for follow-up</w:t>
      </w:r>
    </w:p>
    <w:p w14:paraId="37D227AD" w14:textId="77777777" w:rsidR="00A86D9C" w:rsidRDefault="00A86D9C" w:rsidP="00A86D9C">
      <w:pPr>
        <w:rPr>
          <w:rFonts w:cs="Arial"/>
          <w:b/>
          <w:lang w:val="en-US"/>
        </w:rPr>
      </w:pPr>
    </w:p>
    <w:p w14:paraId="1448ED0B" w14:textId="77777777" w:rsidR="00A86D9C" w:rsidRPr="00AD7125" w:rsidRDefault="00A86D9C" w:rsidP="00A86D9C">
      <w:pPr>
        <w:rPr>
          <w:rFonts w:cs="Arial"/>
          <w:b/>
          <w:lang w:val="en-US"/>
        </w:rPr>
      </w:pPr>
      <w:r w:rsidRPr="00AD7125">
        <w:rPr>
          <w:rFonts w:cs="Arial"/>
          <w:b/>
          <w:lang w:val="en-US"/>
        </w:rPr>
        <w:t>Criteria for outpatient treatment of SAM</w:t>
      </w:r>
    </w:p>
    <w:p w14:paraId="4CBA86A1" w14:textId="77777777" w:rsidR="00A86D9C" w:rsidRPr="00C93D91" w:rsidRDefault="00A86D9C" w:rsidP="00A86D9C">
      <w:pPr>
        <w:spacing w:before="120"/>
        <w:ind w:firstLine="180"/>
        <w:rPr>
          <w:rFonts w:cs="Arial"/>
          <w:b/>
          <w:lang w:val="en-US"/>
        </w:rPr>
      </w:pPr>
      <w:r w:rsidRPr="00C93D91">
        <w:rPr>
          <w:rFonts w:cs="Arial"/>
          <w:b/>
          <w:lang w:val="en-US"/>
        </w:rPr>
        <w:t>A</w:t>
      </w:r>
      <w:r>
        <w:rPr>
          <w:rFonts w:cs="Arial"/>
          <w:b/>
          <w:lang w:val="en-US"/>
        </w:rPr>
        <w:t>LL</w:t>
      </w:r>
      <w:r w:rsidRPr="00C93D91">
        <w:rPr>
          <w:rFonts w:cs="Arial"/>
          <w:b/>
          <w:lang w:val="en-US"/>
        </w:rPr>
        <w:t xml:space="preserve"> OF THE FOLLOWING:</w:t>
      </w:r>
    </w:p>
    <w:p w14:paraId="2ACB9AD8" w14:textId="77777777" w:rsidR="00A86D9C" w:rsidRDefault="00A86D9C" w:rsidP="007C68B8">
      <w:pPr>
        <w:pStyle w:val="ListParagraph"/>
        <w:numPr>
          <w:ilvl w:val="0"/>
          <w:numId w:val="167"/>
        </w:numPr>
        <w:rPr>
          <w:rFonts w:cs="Arial"/>
          <w:lang w:val="en-US"/>
        </w:rPr>
      </w:pPr>
      <w:r>
        <w:rPr>
          <w:rFonts w:cs="Arial"/>
          <w:lang w:val="en-US"/>
        </w:rPr>
        <w:t>SAM</w:t>
      </w:r>
    </w:p>
    <w:p w14:paraId="60000777" w14:textId="77777777" w:rsidR="00A86D9C" w:rsidRDefault="00A86D9C" w:rsidP="007C68B8">
      <w:pPr>
        <w:pStyle w:val="ListParagraph"/>
        <w:numPr>
          <w:ilvl w:val="0"/>
          <w:numId w:val="167"/>
        </w:numPr>
        <w:rPr>
          <w:rFonts w:cs="Arial"/>
          <w:lang w:val="en-US"/>
        </w:rPr>
      </w:pPr>
      <w:r>
        <w:rPr>
          <w:rFonts w:cs="Arial"/>
          <w:lang w:val="en-US"/>
        </w:rPr>
        <w:t>Bilateral pitting edema grade + or ++</w:t>
      </w:r>
    </w:p>
    <w:p w14:paraId="7C2B4681" w14:textId="77777777" w:rsidR="00A86D9C" w:rsidRDefault="00A86D9C" w:rsidP="007C68B8">
      <w:pPr>
        <w:pStyle w:val="ListParagraph"/>
        <w:numPr>
          <w:ilvl w:val="0"/>
          <w:numId w:val="167"/>
        </w:numPr>
        <w:rPr>
          <w:rFonts w:cs="Arial"/>
          <w:lang w:val="en-US"/>
        </w:rPr>
      </w:pPr>
      <w:r>
        <w:rPr>
          <w:rFonts w:cs="Arial"/>
          <w:lang w:val="en-US"/>
        </w:rPr>
        <w:t>Appetite (passed an appetite test)</w:t>
      </w:r>
    </w:p>
    <w:p w14:paraId="233CC0BF" w14:textId="77777777" w:rsidR="00A86D9C" w:rsidRDefault="00A86D9C" w:rsidP="007C68B8">
      <w:pPr>
        <w:pStyle w:val="ListParagraph"/>
        <w:numPr>
          <w:ilvl w:val="0"/>
          <w:numId w:val="167"/>
        </w:numPr>
        <w:rPr>
          <w:rFonts w:cs="Arial"/>
          <w:lang w:val="en-US"/>
        </w:rPr>
      </w:pPr>
      <w:r>
        <w:rPr>
          <w:rFonts w:cs="Arial"/>
          <w:lang w:val="en-US"/>
        </w:rPr>
        <w:t>No medical complications</w:t>
      </w:r>
    </w:p>
    <w:p w14:paraId="6CBB18DB" w14:textId="77777777" w:rsidR="00A86D9C" w:rsidRDefault="00A86D9C" w:rsidP="007C68B8">
      <w:pPr>
        <w:pStyle w:val="ListParagraph"/>
        <w:numPr>
          <w:ilvl w:val="0"/>
          <w:numId w:val="167"/>
        </w:numPr>
        <w:rPr>
          <w:rFonts w:cs="Arial"/>
          <w:lang w:val="en-US"/>
        </w:rPr>
      </w:pPr>
      <w:r>
        <w:rPr>
          <w:rFonts w:cs="Arial"/>
          <w:lang w:val="en-US"/>
        </w:rPr>
        <w:t>Caregiver willing and able to provide home care</w:t>
      </w:r>
    </w:p>
    <w:p w14:paraId="60B56F9C" w14:textId="77777777" w:rsidR="00A86D9C" w:rsidRDefault="00A86D9C" w:rsidP="007C68B8">
      <w:pPr>
        <w:pStyle w:val="ListParagraph"/>
        <w:numPr>
          <w:ilvl w:val="0"/>
          <w:numId w:val="167"/>
        </w:numPr>
        <w:rPr>
          <w:rFonts w:cs="Arial"/>
          <w:lang w:val="en-US"/>
        </w:rPr>
      </w:pPr>
      <w:r>
        <w:rPr>
          <w:rFonts w:cs="Arial"/>
          <w:lang w:val="en-US"/>
        </w:rPr>
        <w:t>Ability to return in 1 week for follow-up</w:t>
      </w:r>
    </w:p>
    <w:p w14:paraId="2B879CCC" w14:textId="77777777" w:rsidR="00A86D9C" w:rsidRPr="00AD7125" w:rsidRDefault="00A86D9C" w:rsidP="007C68B8">
      <w:pPr>
        <w:pStyle w:val="ListParagraph"/>
        <w:numPr>
          <w:ilvl w:val="0"/>
          <w:numId w:val="167"/>
        </w:numPr>
        <w:rPr>
          <w:rFonts w:cs="Arial"/>
          <w:lang w:val="en-US"/>
        </w:rPr>
      </w:pPr>
      <w:r>
        <w:rPr>
          <w:rFonts w:cs="Arial"/>
          <w:lang w:val="en-US"/>
        </w:rPr>
        <w:t xml:space="preserve">Enough RUTF in stock </w:t>
      </w:r>
    </w:p>
    <w:p w14:paraId="648D76AC" w14:textId="77777777" w:rsidR="00F50E38" w:rsidRPr="000F6295" w:rsidRDefault="00C535C9" w:rsidP="00F50E38">
      <w:pPr>
        <w:rPr>
          <w:b/>
          <w:bCs/>
          <w:color w:val="800000"/>
          <w:lang w:val="en-US"/>
        </w:rPr>
      </w:pPr>
      <w:r w:rsidRPr="000F6295">
        <w:rPr>
          <w:rFonts w:cs="Arial"/>
          <w:lang w:val="en-US"/>
        </w:rPr>
        <w:br w:type="page"/>
      </w:r>
    </w:p>
    <w:p w14:paraId="220E8CF0" w14:textId="0BA51835" w:rsidR="00F50E38" w:rsidRPr="000F6295" w:rsidRDefault="00F50E38" w:rsidP="00F50E38">
      <w:pPr>
        <w:pStyle w:val="Handout"/>
        <w:rPr>
          <w:rStyle w:val="Heading2Char"/>
          <w:b/>
          <w:lang w:val="en-US"/>
        </w:rPr>
      </w:pPr>
      <w:bookmarkStart w:id="47" w:name="_Toc434566399"/>
      <w:r w:rsidRPr="000F6295">
        <w:rPr>
          <w:rStyle w:val="Heading2Char"/>
          <w:b/>
          <w:caps/>
          <w:lang w:val="en-US"/>
        </w:rPr>
        <w:lastRenderedPageBreak/>
        <w:t>H</w:t>
      </w:r>
      <w:r w:rsidR="001B42B7">
        <w:rPr>
          <w:rStyle w:val="Heading2Char"/>
          <w:b/>
          <w:caps/>
          <w:lang w:val="en-US"/>
        </w:rPr>
        <w:t>ANDOUT</w:t>
      </w:r>
      <w:r w:rsidRPr="000F6295">
        <w:rPr>
          <w:rStyle w:val="Heading2Char"/>
          <w:b/>
          <w:caps/>
          <w:lang w:val="en-US"/>
        </w:rPr>
        <w:t xml:space="preserve"> </w:t>
      </w:r>
      <w:r w:rsidR="00F642CD" w:rsidRPr="000F6295">
        <w:rPr>
          <w:rStyle w:val="Heading2Char"/>
          <w:b/>
          <w:caps/>
          <w:lang w:val="en-US"/>
        </w:rPr>
        <w:t>2</w:t>
      </w:r>
      <w:r w:rsidRPr="000F6295">
        <w:rPr>
          <w:rStyle w:val="Heading2Char"/>
          <w:b/>
          <w:lang w:val="en-US"/>
        </w:rPr>
        <w:t>.1</w:t>
      </w:r>
      <w:r w:rsidR="001705DB">
        <w:rPr>
          <w:rStyle w:val="Heading2Char"/>
          <w:b/>
          <w:lang w:val="en-US"/>
        </w:rPr>
        <w:t>3</w:t>
      </w:r>
      <w:r w:rsidRPr="000F6295">
        <w:rPr>
          <w:rStyle w:val="Heading2Char"/>
          <w:b/>
          <w:lang w:val="en-US"/>
        </w:rPr>
        <w:t xml:space="preserve">. </w:t>
      </w:r>
      <w:r w:rsidR="00554BD4" w:rsidRPr="000F6295">
        <w:rPr>
          <w:rStyle w:val="Heading2Char"/>
          <w:b/>
          <w:lang w:val="en-US"/>
        </w:rPr>
        <w:t xml:space="preserve">Taking a </w:t>
      </w:r>
      <w:r w:rsidRPr="000F6295">
        <w:rPr>
          <w:rStyle w:val="Heading2Char"/>
          <w:b/>
          <w:lang w:val="en-US"/>
        </w:rPr>
        <w:t xml:space="preserve">Diet </w:t>
      </w:r>
      <w:r w:rsidR="00554BD4" w:rsidRPr="000F6295">
        <w:rPr>
          <w:rStyle w:val="Heading2Char"/>
          <w:b/>
          <w:lang w:val="en-US"/>
        </w:rPr>
        <w:t>History</w:t>
      </w:r>
      <w:bookmarkEnd w:id="47"/>
    </w:p>
    <w:p w14:paraId="23418E9C" w14:textId="77777777" w:rsidR="00F50E38" w:rsidRPr="000F6295" w:rsidRDefault="00F50E38" w:rsidP="00F50E38">
      <w:pPr>
        <w:autoSpaceDE w:val="0"/>
        <w:autoSpaceDN w:val="0"/>
        <w:adjustRightInd w:val="0"/>
        <w:rPr>
          <w:rFonts w:cs="Arial"/>
          <w:lang w:val="en-US"/>
        </w:rPr>
      </w:pPr>
    </w:p>
    <w:p w14:paraId="2508ABB9" w14:textId="77777777" w:rsidR="00FC7252" w:rsidRPr="000F6295" w:rsidRDefault="00FC7252" w:rsidP="00F50E38">
      <w:pPr>
        <w:autoSpaceDE w:val="0"/>
        <w:autoSpaceDN w:val="0"/>
        <w:adjustRightInd w:val="0"/>
        <w:rPr>
          <w:rFonts w:cs="Arial"/>
          <w:lang w:val="en-US"/>
        </w:rPr>
      </w:pPr>
      <w:r w:rsidRPr="000F6295">
        <w:rPr>
          <w:rFonts w:cs="Arial"/>
          <w:lang w:val="en-US"/>
        </w:rPr>
        <w:t>A diet history indicates whether c</w:t>
      </w:r>
      <w:r w:rsidR="00F50E38" w:rsidRPr="000F6295">
        <w:rPr>
          <w:rFonts w:cs="Arial"/>
          <w:lang w:val="en-US"/>
        </w:rPr>
        <w:t xml:space="preserve">lients are eating the </w:t>
      </w:r>
      <w:r w:rsidRPr="000F6295">
        <w:rPr>
          <w:rFonts w:cs="Arial"/>
          <w:lang w:val="en-US"/>
        </w:rPr>
        <w:t xml:space="preserve">right </w:t>
      </w:r>
      <w:r w:rsidR="00F50E38" w:rsidRPr="000F6295">
        <w:rPr>
          <w:rFonts w:cs="Arial"/>
          <w:lang w:val="en-US"/>
        </w:rPr>
        <w:t xml:space="preserve">quantity and </w:t>
      </w:r>
      <w:r w:rsidRPr="000F6295">
        <w:rPr>
          <w:rFonts w:cs="Arial"/>
          <w:lang w:val="en-US"/>
        </w:rPr>
        <w:t>quality</w:t>
      </w:r>
      <w:r w:rsidR="00F50E38" w:rsidRPr="000F6295">
        <w:rPr>
          <w:rFonts w:cs="Arial"/>
          <w:lang w:val="en-US"/>
        </w:rPr>
        <w:t xml:space="preserve"> of food to </w:t>
      </w:r>
      <w:r w:rsidRPr="000F6295">
        <w:rPr>
          <w:rFonts w:cs="Arial"/>
          <w:lang w:val="en-US"/>
        </w:rPr>
        <w:t xml:space="preserve">get the </w:t>
      </w:r>
      <w:r w:rsidR="00F50E38" w:rsidRPr="000F6295">
        <w:rPr>
          <w:rFonts w:cs="Arial"/>
          <w:lang w:val="en-US"/>
        </w:rPr>
        <w:t>energy and essential nutrients</w:t>
      </w:r>
      <w:r w:rsidRPr="000F6295">
        <w:rPr>
          <w:rFonts w:cs="Arial"/>
          <w:lang w:val="en-US"/>
        </w:rPr>
        <w:t xml:space="preserve"> they need to stay healthy</w:t>
      </w:r>
      <w:r w:rsidR="00F50E38" w:rsidRPr="000F6295">
        <w:rPr>
          <w:rFonts w:cs="Arial"/>
          <w:lang w:val="en-US"/>
        </w:rPr>
        <w:t xml:space="preserve">. </w:t>
      </w:r>
    </w:p>
    <w:p w14:paraId="58B0A2C2" w14:textId="77777777" w:rsidR="00FC7252" w:rsidRPr="000F6295" w:rsidRDefault="00FC7252" w:rsidP="00F50E38">
      <w:pPr>
        <w:autoSpaceDE w:val="0"/>
        <w:autoSpaceDN w:val="0"/>
        <w:adjustRightInd w:val="0"/>
        <w:rPr>
          <w:rFonts w:cs="Arial"/>
          <w:lang w:val="en-US"/>
        </w:rPr>
      </w:pPr>
    </w:p>
    <w:p w14:paraId="0B60E26B" w14:textId="04827EC5" w:rsidR="00F50E38" w:rsidRPr="000F6295" w:rsidRDefault="00FC7252" w:rsidP="00F50E38">
      <w:pPr>
        <w:autoSpaceDE w:val="0"/>
        <w:autoSpaceDN w:val="0"/>
        <w:adjustRightInd w:val="0"/>
        <w:rPr>
          <w:rFonts w:cs="Arial"/>
          <w:lang w:val="en-US"/>
        </w:rPr>
      </w:pPr>
      <w:r w:rsidRPr="000F6295">
        <w:rPr>
          <w:rFonts w:cs="Arial"/>
          <w:lang w:val="en-US"/>
        </w:rPr>
        <w:t>Food intake is affected by the factors in the bo</w:t>
      </w:r>
      <w:r w:rsidR="00744D40">
        <w:rPr>
          <w:rFonts w:cs="Arial"/>
          <w:lang w:val="en-US"/>
        </w:rPr>
        <w:t>x</w:t>
      </w:r>
      <w:r w:rsidRPr="000F6295">
        <w:rPr>
          <w:rFonts w:cs="Arial"/>
          <w:lang w:val="en-US"/>
        </w:rPr>
        <w:t xml:space="preserve"> below</w:t>
      </w:r>
      <w:r w:rsidR="00F50E38" w:rsidRPr="000F6295">
        <w:rPr>
          <w:rFonts w:cs="Arial"/>
          <w:lang w:val="en-US"/>
        </w:rPr>
        <w:t>.</w:t>
      </w:r>
    </w:p>
    <w:p w14:paraId="1EDAD29A" w14:textId="77777777" w:rsidR="00F50E38" w:rsidRPr="000F6295" w:rsidRDefault="00F50E38" w:rsidP="00F50E38">
      <w:pPr>
        <w:autoSpaceDE w:val="0"/>
        <w:autoSpaceDN w:val="0"/>
        <w:adjustRightInd w:val="0"/>
        <w:rPr>
          <w:rFonts w:cs="Arial"/>
          <w:lang w:val="en-US"/>
        </w:rPr>
      </w:pPr>
    </w:p>
    <w:p w14:paraId="4BCE2C78" w14:textId="77777777" w:rsidR="00F50E38" w:rsidRPr="00E207DA" w:rsidRDefault="00E61367" w:rsidP="00F50E38">
      <w:pPr>
        <w:autoSpaceDE w:val="0"/>
        <w:autoSpaceDN w:val="0"/>
        <w:adjustRightInd w:val="0"/>
        <w:spacing w:before="120"/>
        <w:rPr>
          <w:rFonts w:cs="Arial"/>
          <w:szCs w:val="24"/>
          <w:lang w:val="en-US"/>
        </w:rPr>
      </w:pPr>
      <w:r w:rsidRPr="00E207DA">
        <w:rPr>
          <w:rFonts w:cs="Arial"/>
          <w:noProof/>
          <w:szCs w:val="24"/>
          <w:lang w:val="en-US"/>
        </w:rPr>
        <mc:AlternateContent>
          <mc:Choice Requires="wps">
            <w:drawing>
              <wp:anchor distT="0" distB="0" distL="114300" distR="114300" simplePos="0" relativeHeight="251612160" behindDoc="0" locked="0" layoutInCell="1" allowOverlap="1" wp14:anchorId="7A40CD1C" wp14:editId="14FD389A">
                <wp:simplePos x="0" y="0"/>
                <wp:positionH relativeFrom="column">
                  <wp:align>left</wp:align>
                </wp:positionH>
                <wp:positionV relativeFrom="paragraph">
                  <wp:posOffset>33020</wp:posOffset>
                </wp:positionV>
                <wp:extent cx="2505075" cy="3156585"/>
                <wp:effectExtent l="0" t="0" r="28575" b="27940"/>
                <wp:wrapSquare wrapText="bothSides"/>
                <wp:docPr id="1798" name="Text Box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156585"/>
                        </a:xfrm>
                        <a:prstGeom prst="rect">
                          <a:avLst/>
                        </a:prstGeom>
                        <a:solidFill>
                          <a:srgbClr val="FFFFFF"/>
                        </a:solidFill>
                        <a:ln w="9525">
                          <a:solidFill>
                            <a:srgbClr val="990000"/>
                          </a:solidFill>
                          <a:miter lim="800000"/>
                          <a:headEnd/>
                          <a:tailEnd/>
                        </a:ln>
                      </wps:spPr>
                      <wps:txbx>
                        <w:txbxContent>
                          <w:p w14:paraId="1CED6BF0" w14:textId="77777777" w:rsidR="00041EE8" w:rsidRPr="00A55F9D" w:rsidRDefault="00041EE8" w:rsidP="00F50E38">
                            <w:pPr>
                              <w:spacing w:before="120"/>
                              <w:rPr>
                                <w:b/>
                                <w:szCs w:val="24"/>
                              </w:rPr>
                            </w:pPr>
                            <w:r w:rsidRPr="00A55F9D">
                              <w:rPr>
                                <w:b/>
                                <w:szCs w:val="24"/>
                              </w:rPr>
                              <w:t xml:space="preserve">Factors that affect dietary intake </w:t>
                            </w:r>
                          </w:p>
                          <w:p w14:paraId="7C92A794" w14:textId="40480801" w:rsidR="00041EE8" w:rsidRPr="005B1A16" w:rsidRDefault="00041EE8">
                            <w:pPr>
                              <w:numPr>
                                <w:ilvl w:val="0"/>
                                <w:numId w:val="38"/>
                              </w:numPr>
                              <w:spacing w:before="120"/>
                              <w:rPr>
                                <w:szCs w:val="24"/>
                              </w:rPr>
                            </w:pPr>
                            <w:r w:rsidRPr="00A55F9D">
                              <w:rPr>
                                <w:szCs w:val="24"/>
                              </w:rPr>
                              <w:t>Food acces</w:t>
                            </w:r>
                            <w:r>
                              <w:rPr>
                                <w:szCs w:val="24"/>
                              </w:rPr>
                              <w:t>s</w:t>
                            </w:r>
                          </w:p>
                          <w:p w14:paraId="318CB4C9" w14:textId="7E006074" w:rsidR="00041EE8" w:rsidRDefault="00041EE8" w:rsidP="00A67642">
                            <w:pPr>
                              <w:numPr>
                                <w:ilvl w:val="0"/>
                                <w:numId w:val="38"/>
                              </w:numPr>
                              <w:rPr>
                                <w:szCs w:val="24"/>
                              </w:rPr>
                            </w:pPr>
                            <w:r>
                              <w:rPr>
                                <w:szCs w:val="24"/>
                              </w:rPr>
                              <w:t>Food availability</w:t>
                            </w:r>
                          </w:p>
                          <w:p w14:paraId="53E39365" w14:textId="5C9A74D6" w:rsidR="00041EE8" w:rsidRDefault="00041EE8" w:rsidP="00A67642">
                            <w:pPr>
                              <w:numPr>
                                <w:ilvl w:val="0"/>
                                <w:numId w:val="38"/>
                              </w:numPr>
                              <w:rPr>
                                <w:szCs w:val="24"/>
                              </w:rPr>
                            </w:pPr>
                            <w:r>
                              <w:rPr>
                                <w:szCs w:val="24"/>
                              </w:rPr>
                              <w:t>Infections</w:t>
                            </w:r>
                          </w:p>
                          <w:p w14:paraId="3F4DE792" w14:textId="77777777" w:rsidR="00041EE8" w:rsidRPr="00A55F9D" w:rsidRDefault="00041EE8" w:rsidP="00A67642">
                            <w:pPr>
                              <w:numPr>
                                <w:ilvl w:val="0"/>
                                <w:numId w:val="38"/>
                              </w:numPr>
                              <w:rPr>
                                <w:szCs w:val="24"/>
                              </w:rPr>
                            </w:pPr>
                            <w:r w:rsidRPr="00A55F9D">
                              <w:rPr>
                                <w:szCs w:val="24"/>
                              </w:rPr>
                              <w:t>Symptoms</w:t>
                            </w:r>
                          </w:p>
                          <w:p w14:paraId="2AB9A488" w14:textId="77777777" w:rsidR="00041EE8" w:rsidRPr="00A55F9D" w:rsidRDefault="00041EE8" w:rsidP="00A67642">
                            <w:pPr>
                              <w:numPr>
                                <w:ilvl w:val="0"/>
                                <w:numId w:val="38"/>
                              </w:numPr>
                              <w:rPr>
                                <w:szCs w:val="24"/>
                              </w:rPr>
                            </w:pPr>
                            <w:r w:rsidRPr="00A55F9D">
                              <w:rPr>
                                <w:szCs w:val="24"/>
                              </w:rPr>
                              <w:t>Medications</w:t>
                            </w:r>
                          </w:p>
                          <w:p w14:paraId="2EE9BCBD" w14:textId="77777777" w:rsidR="00041EE8" w:rsidRPr="00A55F9D" w:rsidRDefault="00041EE8" w:rsidP="00A67642">
                            <w:pPr>
                              <w:numPr>
                                <w:ilvl w:val="0"/>
                                <w:numId w:val="38"/>
                              </w:numPr>
                              <w:rPr>
                                <w:szCs w:val="24"/>
                              </w:rPr>
                            </w:pPr>
                            <w:r w:rsidRPr="00A55F9D">
                              <w:rPr>
                                <w:szCs w:val="24"/>
                              </w:rPr>
                              <w:t>Smoking</w:t>
                            </w:r>
                          </w:p>
                          <w:p w14:paraId="57FA7580" w14:textId="77777777" w:rsidR="00041EE8" w:rsidRPr="00A55F9D" w:rsidRDefault="00041EE8" w:rsidP="00A67642">
                            <w:pPr>
                              <w:numPr>
                                <w:ilvl w:val="0"/>
                                <w:numId w:val="38"/>
                              </w:numPr>
                              <w:rPr>
                                <w:szCs w:val="24"/>
                              </w:rPr>
                            </w:pPr>
                            <w:r w:rsidRPr="00A55F9D">
                              <w:rPr>
                                <w:szCs w:val="24"/>
                              </w:rPr>
                              <w:t>Alcohol</w:t>
                            </w:r>
                          </w:p>
                          <w:p w14:paraId="3E7A9D58" w14:textId="77777777" w:rsidR="00041EE8" w:rsidRPr="00A55F9D" w:rsidRDefault="00041EE8" w:rsidP="00A67642">
                            <w:pPr>
                              <w:numPr>
                                <w:ilvl w:val="0"/>
                                <w:numId w:val="38"/>
                              </w:numPr>
                              <w:rPr>
                                <w:szCs w:val="24"/>
                              </w:rPr>
                            </w:pPr>
                            <w:r w:rsidRPr="00A55F9D">
                              <w:rPr>
                                <w:szCs w:val="24"/>
                              </w:rPr>
                              <w:t>Drug abuse</w:t>
                            </w:r>
                          </w:p>
                          <w:p w14:paraId="00F31DC0" w14:textId="77777777" w:rsidR="00041EE8" w:rsidRPr="00A55F9D" w:rsidRDefault="00041EE8" w:rsidP="00A67642">
                            <w:pPr>
                              <w:numPr>
                                <w:ilvl w:val="0"/>
                                <w:numId w:val="38"/>
                              </w:numPr>
                              <w:rPr>
                                <w:szCs w:val="24"/>
                              </w:rPr>
                            </w:pPr>
                            <w:r w:rsidRPr="00A55F9D">
                              <w:rPr>
                                <w:szCs w:val="24"/>
                              </w:rPr>
                              <w:t>Food taboos</w:t>
                            </w:r>
                          </w:p>
                          <w:p w14:paraId="09C90DFE" w14:textId="77777777" w:rsidR="00041EE8" w:rsidRPr="00A55F9D" w:rsidRDefault="00041EE8" w:rsidP="00A67642">
                            <w:pPr>
                              <w:numPr>
                                <w:ilvl w:val="0"/>
                                <w:numId w:val="38"/>
                              </w:numPr>
                              <w:rPr>
                                <w:szCs w:val="24"/>
                              </w:rPr>
                            </w:pPr>
                            <w:r w:rsidRPr="00A55F9D">
                              <w:rPr>
                                <w:szCs w:val="24"/>
                              </w:rPr>
                              <w:t>Stigma</w:t>
                            </w:r>
                          </w:p>
                          <w:p w14:paraId="012A8871" w14:textId="77777777" w:rsidR="00041EE8" w:rsidRPr="00A55F9D" w:rsidRDefault="00041EE8" w:rsidP="00A67642">
                            <w:pPr>
                              <w:numPr>
                                <w:ilvl w:val="0"/>
                                <w:numId w:val="38"/>
                              </w:numPr>
                              <w:rPr>
                                <w:szCs w:val="24"/>
                              </w:rPr>
                            </w:pPr>
                            <w:r w:rsidRPr="00A55F9D">
                              <w:rPr>
                                <w:szCs w:val="24"/>
                              </w:rPr>
                              <w:t>Depression</w:t>
                            </w:r>
                          </w:p>
                          <w:p w14:paraId="57C11ABF" w14:textId="77777777" w:rsidR="00041EE8" w:rsidRPr="00A55F9D" w:rsidRDefault="00041EE8" w:rsidP="00A67642">
                            <w:pPr>
                              <w:numPr>
                                <w:ilvl w:val="0"/>
                                <w:numId w:val="38"/>
                              </w:numPr>
                              <w:rPr>
                                <w:szCs w:val="24"/>
                              </w:rPr>
                            </w:pPr>
                            <w:r w:rsidRPr="00A55F9D">
                              <w:rPr>
                                <w:szCs w:val="24"/>
                              </w:rPr>
                              <w:t>Preparation time</w:t>
                            </w:r>
                          </w:p>
                          <w:p w14:paraId="262C02B8" w14:textId="77777777" w:rsidR="00041EE8" w:rsidRPr="00A55F9D" w:rsidRDefault="00041EE8" w:rsidP="00A67642">
                            <w:pPr>
                              <w:numPr>
                                <w:ilvl w:val="0"/>
                                <w:numId w:val="38"/>
                              </w:numPr>
                              <w:rPr>
                                <w:szCs w:val="24"/>
                              </w:rPr>
                            </w:pPr>
                            <w:r w:rsidRPr="00A55F9D">
                              <w:rPr>
                                <w:szCs w:val="24"/>
                              </w:rPr>
                              <w:t>Fuel</w:t>
                            </w:r>
                          </w:p>
                          <w:p w14:paraId="017114B4" w14:textId="77777777" w:rsidR="00041EE8" w:rsidRPr="00A55F9D" w:rsidRDefault="00041EE8" w:rsidP="00A67642">
                            <w:pPr>
                              <w:numPr>
                                <w:ilvl w:val="0"/>
                                <w:numId w:val="38"/>
                              </w:numPr>
                              <w:rPr>
                                <w:szCs w:val="24"/>
                              </w:rPr>
                            </w:pPr>
                            <w:r w:rsidRPr="00A55F9D">
                              <w:rPr>
                                <w:szCs w:val="24"/>
                              </w:rPr>
                              <w:t>Family support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40CD1C" id="Text Box 1625" o:spid="_x0000_s1090" type="#_x0000_t202" style="position:absolute;margin-left:0;margin-top:2.6pt;width:197.25pt;height:248.55pt;z-index:25161216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" strokecolor="#900">
                <v:textbox style="mso-fit-shape-to-text:t">
                  <w:txbxContent>
                    <w:p w14:paraId="1CED6BF0" w14:textId="77777777" w:rsidR="00041EE8" w:rsidRPr="00A55F9D" w:rsidRDefault="00041EE8" w:rsidP="00F50E38">
                      <w:pPr>
                        <w:spacing w:before="120"/>
                        <w:rPr>
                          <w:b/>
                          <w:szCs w:val="24"/>
                        </w:rPr>
                      </w:pPr>
                      <w:r w:rsidRPr="00A55F9D">
                        <w:rPr>
                          <w:b/>
                          <w:szCs w:val="24"/>
                        </w:rPr>
                        <w:t xml:space="preserve">Factors that affect dietary intake </w:t>
                      </w:r>
                    </w:p>
                    <w:p w14:paraId="7C92A794" w14:textId="40480801" w:rsidR="00041EE8" w:rsidRPr="005B1A16" w:rsidRDefault="00041EE8">
                      <w:pPr>
                        <w:numPr>
                          <w:ilvl w:val="0"/>
                          <w:numId w:val="38"/>
                        </w:numPr>
                        <w:spacing w:before="120"/>
                        <w:rPr>
                          <w:szCs w:val="24"/>
                        </w:rPr>
                      </w:pPr>
                      <w:r w:rsidRPr="00A55F9D">
                        <w:rPr>
                          <w:szCs w:val="24"/>
                        </w:rPr>
                        <w:t>Food acces</w:t>
                      </w:r>
                      <w:r>
                        <w:rPr>
                          <w:szCs w:val="24"/>
                        </w:rPr>
                        <w:t>s</w:t>
                      </w:r>
                    </w:p>
                    <w:p w14:paraId="318CB4C9" w14:textId="7E006074" w:rsidR="00041EE8" w:rsidRDefault="00041EE8" w:rsidP="00A67642">
                      <w:pPr>
                        <w:numPr>
                          <w:ilvl w:val="0"/>
                          <w:numId w:val="38"/>
                        </w:numPr>
                        <w:rPr>
                          <w:szCs w:val="24"/>
                        </w:rPr>
                      </w:pPr>
                      <w:r>
                        <w:rPr>
                          <w:szCs w:val="24"/>
                        </w:rPr>
                        <w:t>Food availability</w:t>
                      </w:r>
                    </w:p>
                    <w:p w14:paraId="53E39365" w14:textId="5C9A74D6" w:rsidR="00041EE8" w:rsidRDefault="00041EE8" w:rsidP="00A67642">
                      <w:pPr>
                        <w:numPr>
                          <w:ilvl w:val="0"/>
                          <w:numId w:val="38"/>
                        </w:numPr>
                        <w:rPr>
                          <w:szCs w:val="24"/>
                        </w:rPr>
                      </w:pPr>
                      <w:r>
                        <w:rPr>
                          <w:szCs w:val="24"/>
                        </w:rPr>
                        <w:t>Infections</w:t>
                      </w:r>
                    </w:p>
                    <w:p w14:paraId="3F4DE792" w14:textId="77777777" w:rsidR="00041EE8" w:rsidRPr="00A55F9D" w:rsidRDefault="00041EE8" w:rsidP="00A67642">
                      <w:pPr>
                        <w:numPr>
                          <w:ilvl w:val="0"/>
                          <w:numId w:val="38"/>
                        </w:numPr>
                        <w:rPr>
                          <w:szCs w:val="24"/>
                        </w:rPr>
                      </w:pPr>
                      <w:r w:rsidRPr="00A55F9D">
                        <w:rPr>
                          <w:szCs w:val="24"/>
                        </w:rPr>
                        <w:t>Symptoms</w:t>
                      </w:r>
                    </w:p>
                    <w:p w14:paraId="2AB9A488" w14:textId="77777777" w:rsidR="00041EE8" w:rsidRPr="00A55F9D" w:rsidRDefault="00041EE8" w:rsidP="00A67642">
                      <w:pPr>
                        <w:numPr>
                          <w:ilvl w:val="0"/>
                          <w:numId w:val="38"/>
                        </w:numPr>
                        <w:rPr>
                          <w:szCs w:val="24"/>
                        </w:rPr>
                      </w:pPr>
                      <w:r w:rsidRPr="00A55F9D">
                        <w:rPr>
                          <w:szCs w:val="24"/>
                        </w:rPr>
                        <w:t>Medications</w:t>
                      </w:r>
                    </w:p>
                    <w:p w14:paraId="2EE9BCBD" w14:textId="77777777" w:rsidR="00041EE8" w:rsidRPr="00A55F9D" w:rsidRDefault="00041EE8" w:rsidP="00A67642">
                      <w:pPr>
                        <w:numPr>
                          <w:ilvl w:val="0"/>
                          <w:numId w:val="38"/>
                        </w:numPr>
                        <w:rPr>
                          <w:szCs w:val="24"/>
                        </w:rPr>
                      </w:pPr>
                      <w:r w:rsidRPr="00A55F9D">
                        <w:rPr>
                          <w:szCs w:val="24"/>
                        </w:rPr>
                        <w:t>Smoking</w:t>
                      </w:r>
                    </w:p>
                    <w:p w14:paraId="57FA7580" w14:textId="77777777" w:rsidR="00041EE8" w:rsidRPr="00A55F9D" w:rsidRDefault="00041EE8" w:rsidP="00A67642">
                      <w:pPr>
                        <w:numPr>
                          <w:ilvl w:val="0"/>
                          <w:numId w:val="38"/>
                        </w:numPr>
                        <w:rPr>
                          <w:szCs w:val="24"/>
                        </w:rPr>
                      </w:pPr>
                      <w:r w:rsidRPr="00A55F9D">
                        <w:rPr>
                          <w:szCs w:val="24"/>
                        </w:rPr>
                        <w:t>Alcohol</w:t>
                      </w:r>
                    </w:p>
                    <w:p w14:paraId="3E7A9D58" w14:textId="77777777" w:rsidR="00041EE8" w:rsidRPr="00A55F9D" w:rsidRDefault="00041EE8" w:rsidP="00A67642">
                      <w:pPr>
                        <w:numPr>
                          <w:ilvl w:val="0"/>
                          <w:numId w:val="38"/>
                        </w:numPr>
                        <w:rPr>
                          <w:szCs w:val="24"/>
                        </w:rPr>
                      </w:pPr>
                      <w:r w:rsidRPr="00A55F9D">
                        <w:rPr>
                          <w:szCs w:val="24"/>
                        </w:rPr>
                        <w:t>Drug abuse</w:t>
                      </w:r>
                    </w:p>
                    <w:p w14:paraId="00F31DC0" w14:textId="77777777" w:rsidR="00041EE8" w:rsidRPr="00A55F9D" w:rsidRDefault="00041EE8" w:rsidP="00A67642">
                      <w:pPr>
                        <w:numPr>
                          <w:ilvl w:val="0"/>
                          <w:numId w:val="38"/>
                        </w:numPr>
                        <w:rPr>
                          <w:szCs w:val="24"/>
                        </w:rPr>
                      </w:pPr>
                      <w:r w:rsidRPr="00A55F9D">
                        <w:rPr>
                          <w:szCs w:val="24"/>
                        </w:rPr>
                        <w:t>Food taboos</w:t>
                      </w:r>
                    </w:p>
                    <w:p w14:paraId="09C90DFE" w14:textId="77777777" w:rsidR="00041EE8" w:rsidRPr="00A55F9D" w:rsidRDefault="00041EE8" w:rsidP="00A67642">
                      <w:pPr>
                        <w:numPr>
                          <w:ilvl w:val="0"/>
                          <w:numId w:val="38"/>
                        </w:numPr>
                        <w:rPr>
                          <w:szCs w:val="24"/>
                        </w:rPr>
                      </w:pPr>
                      <w:r w:rsidRPr="00A55F9D">
                        <w:rPr>
                          <w:szCs w:val="24"/>
                        </w:rPr>
                        <w:t>Stigma</w:t>
                      </w:r>
                    </w:p>
                    <w:p w14:paraId="012A8871" w14:textId="77777777" w:rsidR="00041EE8" w:rsidRPr="00A55F9D" w:rsidRDefault="00041EE8" w:rsidP="00A67642">
                      <w:pPr>
                        <w:numPr>
                          <w:ilvl w:val="0"/>
                          <w:numId w:val="38"/>
                        </w:numPr>
                        <w:rPr>
                          <w:szCs w:val="24"/>
                        </w:rPr>
                      </w:pPr>
                      <w:r w:rsidRPr="00A55F9D">
                        <w:rPr>
                          <w:szCs w:val="24"/>
                        </w:rPr>
                        <w:t>Depression</w:t>
                      </w:r>
                    </w:p>
                    <w:p w14:paraId="57C11ABF" w14:textId="77777777" w:rsidR="00041EE8" w:rsidRPr="00A55F9D" w:rsidRDefault="00041EE8" w:rsidP="00A67642">
                      <w:pPr>
                        <w:numPr>
                          <w:ilvl w:val="0"/>
                          <w:numId w:val="38"/>
                        </w:numPr>
                        <w:rPr>
                          <w:szCs w:val="24"/>
                        </w:rPr>
                      </w:pPr>
                      <w:r w:rsidRPr="00A55F9D">
                        <w:rPr>
                          <w:szCs w:val="24"/>
                        </w:rPr>
                        <w:t>Preparation time</w:t>
                      </w:r>
                    </w:p>
                    <w:p w14:paraId="262C02B8" w14:textId="77777777" w:rsidR="00041EE8" w:rsidRPr="00A55F9D" w:rsidRDefault="00041EE8" w:rsidP="00A67642">
                      <w:pPr>
                        <w:numPr>
                          <w:ilvl w:val="0"/>
                          <w:numId w:val="38"/>
                        </w:numPr>
                        <w:rPr>
                          <w:szCs w:val="24"/>
                        </w:rPr>
                      </w:pPr>
                      <w:r w:rsidRPr="00A55F9D">
                        <w:rPr>
                          <w:szCs w:val="24"/>
                        </w:rPr>
                        <w:t>Fuel</w:t>
                      </w:r>
                    </w:p>
                    <w:p w14:paraId="017114B4" w14:textId="77777777" w:rsidR="00041EE8" w:rsidRPr="00A55F9D" w:rsidRDefault="00041EE8" w:rsidP="00A67642">
                      <w:pPr>
                        <w:numPr>
                          <w:ilvl w:val="0"/>
                          <w:numId w:val="38"/>
                        </w:numPr>
                        <w:rPr>
                          <w:szCs w:val="24"/>
                        </w:rPr>
                      </w:pPr>
                      <w:r w:rsidRPr="00A55F9D">
                        <w:rPr>
                          <w:szCs w:val="24"/>
                        </w:rPr>
                        <w:t>Family support</w:t>
                      </w:r>
                    </w:p>
                  </w:txbxContent>
                </v:textbox>
                <w10:wrap type="square"/>
              </v:shape>
            </w:pict>
          </mc:Fallback>
        </mc:AlternateContent>
      </w:r>
    </w:p>
    <w:p w14:paraId="3F8CDF38" w14:textId="77777777" w:rsidR="00F50E38" w:rsidRPr="000F6295" w:rsidRDefault="00F50E38" w:rsidP="00F50E38">
      <w:pPr>
        <w:autoSpaceDE w:val="0"/>
        <w:autoSpaceDN w:val="0"/>
        <w:adjustRightInd w:val="0"/>
        <w:rPr>
          <w:rFonts w:cs="Arial"/>
          <w:lang w:val="en-US"/>
        </w:rPr>
      </w:pPr>
    </w:p>
    <w:p w14:paraId="1A5C4934" w14:textId="77777777" w:rsidR="00F50E38" w:rsidRPr="000F6295" w:rsidRDefault="00F50E38" w:rsidP="00F50E38">
      <w:pPr>
        <w:autoSpaceDE w:val="0"/>
        <w:autoSpaceDN w:val="0"/>
        <w:adjustRightInd w:val="0"/>
        <w:rPr>
          <w:rFonts w:cs="Arial"/>
          <w:lang w:val="en-US"/>
        </w:rPr>
      </w:pPr>
    </w:p>
    <w:p w14:paraId="61710BE8" w14:textId="77777777" w:rsidR="00F50E38" w:rsidRPr="000F6295" w:rsidRDefault="00F50E38" w:rsidP="00F50E38">
      <w:pPr>
        <w:autoSpaceDE w:val="0"/>
        <w:autoSpaceDN w:val="0"/>
        <w:adjustRightInd w:val="0"/>
        <w:rPr>
          <w:rFonts w:cs="Arial"/>
          <w:lang w:val="en-US"/>
        </w:rPr>
      </w:pPr>
    </w:p>
    <w:p w14:paraId="48E2B014" w14:textId="77777777" w:rsidR="00F50E38" w:rsidRPr="000F6295" w:rsidRDefault="00F50E38" w:rsidP="00F50E38">
      <w:pPr>
        <w:autoSpaceDE w:val="0"/>
        <w:autoSpaceDN w:val="0"/>
        <w:adjustRightInd w:val="0"/>
        <w:rPr>
          <w:rFonts w:cs="Arial"/>
          <w:lang w:val="en-US"/>
        </w:rPr>
      </w:pPr>
    </w:p>
    <w:p w14:paraId="3B89BF37" w14:textId="77777777" w:rsidR="00F50E38" w:rsidRPr="000F6295" w:rsidRDefault="00F50E38" w:rsidP="00F50E38">
      <w:pPr>
        <w:autoSpaceDE w:val="0"/>
        <w:autoSpaceDN w:val="0"/>
        <w:adjustRightInd w:val="0"/>
        <w:rPr>
          <w:rFonts w:cs="Arial"/>
          <w:lang w:val="en-US"/>
        </w:rPr>
      </w:pPr>
    </w:p>
    <w:p w14:paraId="2E79738E" w14:textId="77777777" w:rsidR="00F50E38" w:rsidRPr="000F6295" w:rsidRDefault="00F50E38" w:rsidP="00F50E38">
      <w:pPr>
        <w:autoSpaceDE w:val="0"/>
        <w:autoSpaceDN w:val="0"/>
        <w:adjustRightInd w:val="0"/>
        <w:rPr>
          <w:rFonts w:cs="Arial"/>
          <w:lang w:val="en-US"/>
        </w:rPr>
      </w:pPr>
    </w:p>
    <w:p w14:paraId="0452C882" w14:textId="77777777" w:rsidR="00F50E38" w:rsidRPr="000F6295" w:rsidRDefault="00F50E38" w:rsidP="00F50E38">
      <w:pPr>
        <w:autoSpaceDE w:val="0"/>
        <w:autoSpaceDN w:val="0"/>
        <w:adjustRightInd w:val="0"/>
        <w:rPr>
          <w:rFonts w:cs="Arial"/>
          <w:lang w:val="en-US"/>
        </w:rPr>
      </w:pPr>
    </w:p>
    <w:p w14:paraId="76E2E65C" w14:textId="77777777" w:rsidR="00F50E38" w:rsidRPr="000F6295" w:rsidRDefault="00F50E38" w:rsidP="00F50E38">
      <w:pPr>
        <w:autoSpaceDE w:val="0"/>
        <w:autoSpaceDN w:val="0"/>
        <w:adjustRightInd w:val="0"/>
        <w:rPr>
          <w:rFonts w:cs="Arial"/>
          <w:lang w:val="en-US"/>
        </w:rPr>
      </w:pPr>
    </w:p>
    <w:p w14:paraId="79AC4E08" w14:textId="77777777" w:rsidR="00F50E38" w:rsidRPr="000F6295" w:rsidRDefault="00F50E38" w:rsidP="00F50E38">
      <w:pPr>
        <w:autoSpaceDE w:val="0"/>
        <w:autoSpaceDN w:val="0"/>
        <w:adjustRightInd w:val="0"/>
        <w:rPr>
          <w:rFonts w:cs="Arial"/>
          <w:lang w:val="en-US"/>
        </w:rPr>
      </w:pPr>
    </w:p>
    <w:p w14:paraId="623A776C" w14:textId="77777777" w:rsidR="00F50E38" w:rsidRPr="000F6295" w:rsidRDefault="00F50E38" w:rsidP="00F50E38">
      <w:pPr>
        <w:autoSpaceDE w:val="0"/>
        <w:autoSpaceDN w:val="0"/>
        <w:adjustRightInd w:val="0"/>
        <w:rPr>
          <w:rFonts w:cs="Arial"/>
          <w:lang w:val="en-US"/>
        </w:rPr>
      </w:pPr>
    </w:p>
    <w:p w14:paraId="78046770" w14:textId="77777777" w:rsidR="00F50E38" w:rsidRPr="000F6295" w:rsidRDefault="00F50E38" w:rsidP="00F50E38">
      <w:pPr>
        <w:autoSpaceDE w:val="0"/>
        <w:autoSpaceDN w:val="0"/>
        <w:adjustRightInd w:val="0"/>
        <w:rPr>
          <w:rFonts w:cs="Arial"/>
          <w:lang w:val="en-US"/>
        </w:rPr>
      </w:pPr>
    </w:p>
    <w:p w14:paraId="5C012188" w14:textId="77777777" w:rsidR="00F50E38" w:rsidRPr="000F6295" w:rsidRDefault="00F50E38" w:rsidP="00F50E38">
      <w:pPr>
        <w:autoSpaceDE w:val="0"/>
        <w:autoSpaceDN w:val="0"/>
        <w:adjustRightInd w:val="0"/>
        <w:rPr>
          <w:rFonts w:cs="Arial"/>
          <w:lang w:val="en-US"/>
        </w:rPr>
      </w:pPr>
    </w:p>
    <w:p w14:paraId="32704356" w14:textId="77777777" w:rsidR="00F50E38" w:rsidRPr="000F6295" w:rsidRDefault="00F50E38" w:rsidP="00F50E38">
      <w:pPr>
        <w:autoSpaceDE w:val="0"/>
        <w:autoSpaceDN w:val="0"/>
        <w:adjustRightInd w:val="0"/>
        <w:rPr>
          <w:rFonts w:cs="Arial"/>
          <w:lang w:val="en-US"/>
        </w:rPr>
      </w:pPr>
    </w:p>
    <w:p w14:paraId="17D4076C" w14:textId="77777777" w:rsidR="00F50E38" w:rsidRPr="000F6295" w:rsidRDefault="00F50E38" w:rsidP="00F50E38">
      <w:pPr>
        <w:autoSpaceDE w:val="0"/>
        <w:autoSpaceDN w:val="0"/>
        <w:adjustRightInd w:val="0"/>
        <w:rPr>
          <w:rFonts w:cs="Arial"/>
          <w:lang w:val="en-US"/>
        </w:rPr>
      </w:pPr>
    </w:p>
    <w:p w14:paraId="51434D36" w14:textId="77777777" w:rsidR="00344558" w:rsidRDefault="00344558" w:rsidP="00344558">
      <w:pPr>
        <w:autoSpaceDE w:val="0"/>
        <w:autoSpaceDN w:val="0"/>
        <w:adjustRightInd w:val="0"/>
        <w:rPr>
          <w:rFonts w:cs="Arial"/>
          <w:b/>
          <w:color w:val="990000"/>
          <w:lang w:val="en-US"/>
        </w:rPr>
      </w:pPr>
    </w:p>
    <w:p w14:paraId="52DBCC83" w14:textId="77777777" w:rsidR="00466A54" w:rsidRDefault="00466A54" w:rsidP="00344558">
      <w:pPr>
        <w:autoSpaceDE w:val="0"/>
        <w:autoSpaceDN w:val="0"/>
        <w:adjustRightInd w:val="0"/>
        <w:spacing w:after="120"/>
        <w:rPr>
          <w:rFonts w:cs="Arial"/>
          <w:b/>
          <w:color w:val="990000"/>
          <w:lang w:val="en-US"/>
        </w:rPr>
      </w:pPr>
    </w:p>
    <w:p w14:paraId="365AEAD7" w14:textId="77777777" w:rsidR="002A4099" w:rsidRPr="000F6295" w:rsidRDefault="002A4099" w:rsidP="00344558">
      <w:pPr>
        <w:autoSpaceDE w:val="0"/>
        <w:autoSpaceDN w:val="0"/>
        <w:adjustRightInd w:val="0"/>
        <w:spacing w:after="120"/>
        <w:rPr>
          <w:rFonts w:cs="Arial"/>
          <w:b/>
          <w:color w:val="990000"/>
          <w:lang w:val="en-US"/>
        </w:rPr>
      </w:pPr>
      <w:r w:rsidRPr="000F6295">
        <w:rPr>
          <w:rFonts w:cs="Arial"/>
          <w:b/>
          <w:color w:val="990000"/>
          <w:lang w:val="en-US"/>
        </w:rPr>
        <w:t>Diet history</w:t>
      </w:r>
    </w:p>
    <w:p w14:paraId="58F015BE" w14:textId="2CA69C0A" w:rsidR="002A4099" w:rsidRPr="000F6295" w:rsidRDefault="002A4099" w:rsidP="00E207DA">
      <w:pPr>
        <w:numPr>
          <w:ilvl w:val="0"/>
          <w:numId w:val="9"/>
        </w:numPr>
        <w:tabs>
          <w:tab w:val="num" w:pos="180"/>
        </w:tabs>
        <w:autoSpaceDE w:val="0"/>
        <w:autoSpaceDN w:val="0"/>
        <w:adjustRightInd w:val="0"/>
        <w:spacing w:before="120" w:line="276" w:lineRule="auto"/>
        <w:rPr>
          <w:rFonts w:cs="Arial"/>
          <w:lang w:val="en-US"/>
        </w:rPr>
      </w:pPr>
      <w:r w:rsidRPr="000F6295">
        <w:rPr>
          <w:rFonts w:cs="Arial"/>
          <w:lang w:val="en-US"/>
        </w:rPr>
        <w:t xml:space="preserve">Inform the client that you will use the information </w:t>
      </w:r>
      <w:r w:rsidR="00E207DA">
        <w:rPr>
          <w:rFonts w:cs="Arial"/>
          <w:lang w:val="en-US"/>
        </w:rPr>
        <w:t>from</w:t>
      </w:r>
      <w:r w:rsidR="00344E87">
        <w:rPr>
          <w:rFonts w:cs="Arial"/>
          <w:lang w:val="en-US"/>
        </w:rPr>
        <w:t xml:space="preserve"> the dietary assessment </w:t>
      </w:r>
      <w:r w:rsidRPr="000F6295">
        <w:rPr>
          <w:rFonts w:cs="Arial"/>
          <w:lang w:val="en-US"/>
        </w:rPr>
        <w:t xml:space="preserve">to evaluate his or her diet and then counsel on how to improve it, if necessary. Reassure him or her that the information will be kept confidential and used only to assess his or her nutritional needs. Stress that you will not be judging whether he or she ate “good” or “bad” foods. </w:t>
      </w:r>
    </w:p>
    <w:p w14:paraId="5B35CD42" w14:textId="77777777" w:rsidR="002A4099" w:rsidRPr="000F6295" w:rsidRDefault="002A4099" w:rsidP="00E207DA">
      <w:pPr>
        <w:numPr>
          <w:ilvl w:val="0"/>
          <w:numId w:val="9"/>
        </w:numPr>
        <w:tabs>
          <w:tab w:val="num" w:pos="180"/>
        </w:tabs>
        <w:autoSpaceDE w:val="0"/>
        <w:autoSpaceDN w:val="0"/>
        <w:adjustRightInd w:val="0"/>
        <w:spacing w:before="120" w:line="276" w:lineRule="auto"/>
        <w:rPr>
          <w:rFonts w:cs="Arial"/>
          <w:lang w:val="en-US"/>
        </w:rPr>
      </w:pPr>
      <w:r w:rsidRPr="000F6295">
        <w:rPr>
          <w:rFonts w:cs="Arial"/>
          <w:lang w:val="en-US"/>
        </w:rPr>
        <w:t>Ask what the client ate and/or drank the previous day. If necessary, prompt for “when you woke up,” “in the morning,” “for a snack,” “during the day,” “in the evening,” “before going to bed,” etc.</w:t>
      </w:r>
    </w:p>
    <w:p w14:paraId="3A103432" w14:textId="72C13620" w:rsidR="002A4099" w:rsidRPr="000F6295" w:rsidRDefault="002A4099" w:rsidP="00E207DA">
      <w:pPr>
        <w:numPr>
          <w:ilvl w:val="0"/>
          <w:numId w:val="9"/>
        </w:numPr>
        <w:tabs>
          <w:tab w:val="num" w:pos="180"/>
        </w:tabs>
        <w:autoSpaceDE w:val="0"/>
        <w:autoSpaceDN w:val="0"/>
        <w:adjustRightInd w:val="0"/>
        <w:spacing w:before="120" w:line="276" w:lineRule="auto"/>
        <w:rPr>
          <w:rFonts w:cs="Arial"/>
          <w:lang w:val="en-US"/>
        </w:rPr>
      </w:pPr>
      <w:r w:rsidRPr="000F6295">
        <w:rPr>
          <w:rFonts w:cs="Arial"/>
          <w:lang w:val="en-US"/>
        </w:rPr>
        <w:t xml:space="preserve">Record on the form everything the client reports eating or drinking, including snacks, beverages, condiments, and all foods eaten at home or away from home during the </w:t>
      </w:r>
      <w:r w:rsidR="005B1A16">
        <w:rPr>
          <w:rFonts w:cs="Arial"/>
          <w:lang w:val="en-US"/>
        </w:rPr>
        <w:t>previous day</w:t>
      </w:r>
      <w:r w:rsidRPr="000F6295">
        <w:rPr>
          <w:rFonts w:cs="Arial"/>
          <w:lang w:val="en-US"/>
        </w:rPr>
        <w:t>.</w:t>
      </w:r>
    </w:p>
    <w:p w14:paraId="1AAF2620" w14:textId="77777777" w:rsidR="002A4099" w:rsidRDefault="002A4099" w:rsidP="00E207DA">
      <w:pPr>
        <w:numPr>
          <w:ilvl w:val="0"/>
          <w:numId w:val="9"/>
        </w:numPr>
        <w:tabs>
          <w:tab w:val="num" w:pos="180"/>
        </w:tabs>
        <w:autoSpaceDE w:val="0"/>
        <w:autoSpaceDN w:val="0"/>
        <w:adjustRightInd w:val="0"/>
        <w:spacing w:before="120" w:line="276" w:lineRule="auto"/>
        <w:rPr>
          <w:rFonts w:cs="Arial"/>
          <w:lang w:val="en-US"/>
        </w:rPr>
      </w:pPr>
      <w:r w:rsidRPr="000F6295">
        <w:rPr>
          <w:rFonts w:cs="Arial"/>
          <w:lang w:val="en-US"/>
        </w:rPr>
        <w:t>Do not indicate by words or facial expressions that you approve or disapprove of any food or drink mentioned.</w:t>
      </w:r>
    </w:p>
    <w:p w14:paraId="4494E406" w14:textId="08A1335E" w:rsidR="005B1A16" w:rsidRPr="00C03209" w:rsidRDefault="00D37570" w:rsidP="006708EB">
      <w:pPr>
        <w:numPr>
          <w:ilvl w:val="0"/>
          <w:numId w:val="9"/>
        </w:numPr>
        <w:tabs>
          <w:tab w:val="num" w:pos="180"/>
        </w:tabs>
        <w:autoSpaceDE w:val="0"/>
        <w:autoSpaceDN w:val="0"/>
        <w:adjustRightInd w:val="0"/>
        <w:spacing w:before="120" w:line="276" w:lineRule="auto"/>
        <w:rPr>
          <w:rFonts w:cs="Arial"/>
          <w:lang w:val="en-US"/>
        </w:rPr>
      </w:pPr>
      <w:r>
        <w:rPr>
          <w:rFonts w:cs="Arial"/>
          <w:lang w:val="en-US"/>
        </w:rPr>
        <w:lastRenderedPageBreak/>
        <w:t>A</w:t>
      </w:r>
      <w:r w:rsidR="005B1A16">
        <w:t>sk how much of each item the client ate or drank.</w:t>
      </w:r>
      <w:r w:rsidR="002F6003">
        <w:t xml:space="preserve"> Use cups, bowls, utensils, or plates to estimate quantities and take note of the following parameters to record the amount consumed:</w:t>
      </w:r>
    </w:p>
    <w:p w14:paraId="1EFC96DE" w14:textId="77777777" w:rsidR="005B1A16" w:rsidRDefault="005B1A16" w:rsidP="006708EB">
      <w:pPr>
        <w:numPr>
          <w:ilvl w:val="3"/>
          <w:numId w:val="175"/>
        </w:numPr>
        <w:autoSpaceDE w:val="0"/>
        <w:autoSpaceDN w:val="0"/>
        <w:adjustRightInd w:val="0"/>
        <w:spacing w:before="120"/>
        <w:ind w:left="1080"/>
      </w:pPr>
      <w:r>
        <w:rPr>
          <w:i/>
          <w:iCs/>
        </w:rPr>
        <w:t>Volume</w:t>
      </w:r>
      <w:r>
        <w:t xml:space="preserve"> (e.g., teaspoon, tablespoon, cup) </w:t>
      </w:r>
    </w:p>
    <w:p w14:paraId="5B349093" w14:textId="461138B1" w:rsidR="005B1A16" w:rsidRDefault="005B1A16" w:rsidP="006708EB">
      <w:pPr>
        <w:numPr>
          <w:ilvl w:val="3"/>
          <w:numId w:val="175"/>
        </w:numPr>
        <w:autoSpaceDE w:val="0"/>
        <w:autoSpaceDN w:val="0"/>
        <w:adjustRightInd w:val="0"/>
        <w:ind w:left="1080"/>
      </w:pPr>
      <w:r>
        <w:rPr>
          <w:i/>
          <w:iCs/>
        </w:rPr>
        <w:t>Number</w:t>
      </w:r>
      <w:r w:rsidR="002F6003">
        <w:rPr>
          <w:iCs/>
        </w:rPr>
        <w:t xml:space="preserve"> (e.g., of </w:t>
      </w:r>
      <w:r w:rsidR="00776166">
        <w:rPr>
          <w:iCs/>
        </w:rPr>
        <w:t>peanuts, berries, or other food items)</w:t>
      </w:r>
    </w:p>
    <w:p w14:paraId="0A9B2DA6" w14:textId="68EA259D" w:rsidR="005B1A16" w:rsidRDefault="005B1A16" w:rsidP="006708EB">
      <w:pPr>
        <w:numPr>
          <w:ilvl w:val="3"/>
          <w:numId w:val="175"/>
        </w:numPr>
        <w:autoSpaceDE w:val="0"/>
        <w:autoSpaceDN w:val="0"/>
        <w:adjustRightInd w:val="0"/>
        <w:spacing w:after="120"/>
        <w:ind w:left="1080"/>
      </w:pPr>
      <w:r>
        <w:rPr>
          <w:i/>
          <w:iCs/>
        </w:rPr>
        <w:t xml:space="preserve">Size </w:t>
      </w:r>
      <w:r>
        <w:rPr>
          <w:iCs/>
        </w:rPr>
        <w:t>(e.g., large</w:t>
      </w:r>
      <w:r>
        <w:t>, medium, small)</w:t>
      </w:r>
    </w:p>
    <w:p w14:paraId="3DA450D8" w14:textId="2E97257E" w:rsidR="00FB5EB8" w:rsidRPr="00FB5EB8" w:rsidRDefault="00FB5EB8" w:rsidP="00FB5EB8">
      <w:pPr>
        <w:pStyle w:val="ListParagraph"/>
        <w:numPr>
          <w:ilvl w:val="0"/>
          <w:numId w:val="175"/>
        </w:numPr>
        <w:autoSpaceDE w:val="0"/>
        <w:autoSpaceDN w:val="0"/>
        <w:adjustRightInd w:val="0"/>
        <w:rPr>
          <w:szCs w:val="24"/>
          <w:lang w:val="en-US"/>
        </w:rPr>
      </w:pPr>
      <w:r>
        <w:t>Then use the food group chart to find out whether the client ate foods in each of the different food groups.</w:t>
      </w:r>
      <w:r w:rsidR="00776166">
        <w:t xml:space="preserve"> </w:t>
      </w:r>
      <w:r w:rsidR="00286CC1">
        <w:t xml:space="preserve">Counsel on the importance of eating a balanced diet and eating foods from the “missing” food groups. </w:t>
      </w:r>
      <w:r w:rsidR="00776166">
        <w:t>If the client has been losing weight, counsel to eat more energy-rich foods in small proportions several times a day.</w:t>
      </w:r>
    </w:p>
    <w:p w14:paraId="44B90056" w14:textId="77777777" w:rsidR="00FB5EB8" w:rsidRDefault="00FB5EB8" w:rsidP="00F50E38">
      <w:pPr>
        <w:autoSpaceDE w:val="0"/>
        <w:autoSpaceDN w:val="0"/>
        <w:adjustRightInd w:val="0"/>
        <w:spacing w:after="120"/>
        <w:rPr>
          <w:rFonts w:cs="Arial"/>
          <w:b/>
          <w:color w:val="990000"/>
          <w:lang w:val="en-US"/>
        </w:rPr>
      </w:pPr>
    </w:p>
    <w:p w14:paraId="36B0ED41" w14:textId="77777777" w:rsidR="00F50E38" w:rsidRPr="000F6295" w:rsidRDefault="002A4099" w:rsidP="00F50E38">
      <w:pPr>
        <w:autoSpaceDE w:val="0"/>
        <w:autoSpaceDN w:val="0"/>
        <w:adjustRightInd w:val="0"/>
        <w:spacing w:after="120"/>
        <w:rPr>
          <w:rFonts w:cs="Arial"/>
          <w:b/>
          <w:color w:val="990000"/>
          <w:lang w:val="en-US"/>
        </w:rPr>
      </w:pPr>
      <w:r w:rsidRPr="000F6295">
        <w:rPr>
          <w:rFonts w:cs="Arial"/>
          <w:b/>
          <w:color w:val="990000"/>
          <w:lang w:val="en-US"/>
        </w:rPr>
        <w:t>Diet History Form</w:t>
      </w:r>
    </w:p>
    <w:tbl>
      <w:tblPr>
        <w:tblW w:w="9360" w:type="dxa"/>
        <w:jc w:val="center"/>
        <w:tblLook w:val="01E0" w:firstRow="1" w:lastRow="1" w:firstColumn="1" w:lastColumn="1" w:noHBand="0" w:noVBand="0"/>
      </w:tblPr>
      <w:tblGrid>
        <w:gridCol w:w="5970"/>
        <w:gridCol w:w="3390"/>
      </w:tblGrid>
      <w:tr w:rsidR="00F50E38" w:rsidRPr="00344E87" w14:paraId="2B9B121D" w14:textId="77777777" w:rsidTr="00555897">
        <w:trPr>
          <w:trHeight w:val="737"/>
          <w:jc w:val="center"/>
        </w:trPr>
        <w:tc>
          <w:tcPr>
            <w:tcW w:w="8748" w:type="dxa"/>
            <w:gridSpan w:val="2"/>
            <w:tcBorders>
              <w:top w:val="single" w:sz="4" w:space="0" w:color="auto"/>
              <w:left w:val="single" w:sz="4" w:space="0" w:color="auto"/>
              <w:bottom w:val="single" w:sz="4" w:space="0" w:color="auto"/>
              <w:right w:val="single" w:sz="4" w:space="0" w:color="auto"/>
            </w:tcBorders>
            <w:vAlign w:val="center"/>
          </w:tcPr>
          <w:p w14:paraId="3C8A95A1" w14:textId="5645EA44" w:rsidR="00F50E38" w:rsidRPr="00555897" w:rsidRDefault="003E3C13" w:rsidP="00555897">
            <w:pPr>
              <w:tabs>
                <w:tab w:val="left" w:pos="4811"/>
                <w:tab w:val="left" w:pos="5827"/>
                <w:tab w:val="left" w:pos="6817"/>
              </w:tabs>
              <w:autoSpaceDE w:val="0"/>
              <w:autoSpaceDN w:val="0"/>
              <w:adjustRightInd w:val="0"/>
              <w:rPr>
                <w:rFonts w:cs="Arial"/>
                <w:szCs w:val="24"/>
                <w:lang w:val="en-US"/>
              </w:rPr>
            </w:pPr>
            <w:r w:rsidRPr="00555897">
              <w:rPr>
                <w:rFonts w:cs="Arial"/>
                <w:szCs w:val="24"/>
                <w:lang w:val="en-US"/>
              </w:rPr>
              <w:t>Client n</w:t>
            </w:r>
            <w:r w:rsidR="00F50E38" w:rsidRPr="00555897">
              <w:rPr>
                <w:rFonts w:cs="Arial"/>
                <w:szCs w:val="24"/>
                <w:lang w:val="en-US"/>
              </w:rPr>
              <w:t>ame</w:t>
            </w:r>
            <w:r w:rsidRPr="00555897">
              <w:rPr>
                <w:rFonts w:cs="Arial"/>
                <w:szCs w:val="24"/>
                <w:lang w:val="en-US"/>
              </w:rPr>
              <w:t xml:space="preserve"> or ID</w:t>
            </w:r>
            <w:r w:rsidR="00F50E38" w:rsidRPr="00555897">
              <w:rPr>
                <w:rFonts w:cs="Arial"/>
                <w:szCs w:val="24"/>
                <w:lang w:val="en-US"/>
              </w:rPr>
              <w:t xml:space="preserve"> ________________</w:t>
            </w:r>
            <w:r w:rsidRPr="00555897">
              <w:rPr>
                <w:rFonts w:cs="Arial"/>
                <w:szCs w:val="24"/>
                <w:lang w:val="en-US"/>
              </w:rPr>
              <w:t>_____________</w:t>
            </w:r>
            <w:r w:rsidR="0037584A" w:rsidRPr="00555897">
              <w:rPr>
                <w:rFonts w:cs="Arial"/>
                <w:szCs w:val="24"/>
                <w:lang w:val="en-US"/>
              </w:rPr>
              <w:t xml:space="preserve"> Age ___ Sex ___ </w:t>
            </w:r>
            <w:r w:rsidR="00344E87" w:rsidRPr="00555897">
              <w:rPr>
                <w:rFonts w:cs="Arial"/>
                <w:szCs w:val="24"/>
                <w:lang w:val="en-US"/>
              </w:rPr>
              <w:tab/>
            </w:r>
            <w:r w:rsidR="0037584A" w:rsidRPr="00555897">
              <w:rPr>
                <w:rFonts w:cs="Arial"/>
                <w:szCs w:val="24"/>
                <w:lang w:val="en-US"/>
              </w:rPr>
              <w:t>Date ______</w:t>
            </w:r>
            <w:r w:rsidR="00F50E38" w:rsidRPr="00555897">
              <w:rPr>
                <w:rFonts w:cs="Arial"/>
                <w:szCs w:val="24"/>
                <w:lang w:val="en-US"/>
              </w:rPr>
              <w:t xml:space="preserve"> </w:t>
            </w:r>
          </w:p>
        </w:tc>
      </w:tr>
      <w:tr w:rsidR="003E3C13" w:rsidRPr="00344E87" w14:paraId="3E1FDB73" w14:textId="77777777" w:rsidTr="00555897">
        <w:trPr>
          <w:trHeight w:val="467"/>
          <w:jc w:val="center"/>
        </w:trPr>
        <w:tc>
          <w:tcPr>
            <w:tcW w:w="5580" w:type="dxa"/>
            <w:tcBorders>
              <w:top w:val="single" w:sz="4" w:space="0" w:color="auto"/>
              <w:left w:val="single" w:sz="4" w:space="0" w:color="auto"/>
              <w:bottom w:val="single" w:sz="4" w:space="0" w:color="auto"/>
              <w:right w:val="single" w:sz="4" w:space="0" w:color="auto"/>
            </w:tcBorders>
            <w:shd w:val="clear" w:color="auto" w:fill="990000"/>
            <w:vAlign w:val="center"/>
          </w:tcPr>
          <w:p w14:paraId="7712A717" w14:textId="77777777" w:rsidR="003E3C13" w:rsidRPr="00555897" w:rsidRDefault="003E3C13" w:rsidP="003E3C13">
            <w:pPr>
              <w:autoSpaceDE w:val="0"/>
              <w:autoSpaceDN w:val="0"/>
              <w:adjustRightInd w:val="0"/>
              <w:rPr>
                <w:rFonts w:cs="Arial"/>
                <w:b/>
                <w:szCs w:val="24"/>
                <w:lang w:val="en-US"/>
              </w:rPr>
            </w:pPr>
            <w:r w:rsidRPr="00555897">
              <w:rPr>
                <w:rFonts w:cs="Arial"/>
                <w:b/>
                <w:szCs w:val="24"/>
                <w:lang w:val="en-US"/>
              </w:rPr>
              <w:t>Food or drink consumed</w:t>
            </w:r>
          </w:p>
        </w:tc>
        <w:tc>
          <w:tcPr>
            <w:tcW w:w="3168" w:type="dxa"/>
            <w:tcBorders>
              <w:top w:val="single" w:sz="4" w:space="0" w:color="auto"/>
              <w:left w:val="single" w:sz="4" w:space="0" w:color="auto"/>
              <w:bottom w:val="single" w:sz="4" w:space="0" w:color="auto"/>
              <w:right w:val="single" w:sz="4" w:space="0" w:color="auto"/>
            </w:tcBorders>
            <w:shd w:val="clear" w:color="auto" w:fill="990000"/>
            <w:vAlign w:val="center"/>
          </w:tcPr>
          <w:p w14:paraId="21A12547" w14:textId="77777777" w:rsidR="003E3C13" w:rsidRPr="00555897" w:rsidRDefault="003E3C13" w:rsidP="003E3C13">
            <w:pPr>
              <w:autoSpaceDE w:val="0"/>
              <w:autoSpaceDN w:val="0"/>
              <w:adjustRightInd w:val="0"/>
              <w:rPr>
                <w:rFonts w:cs="Arial"/>
                <w:b/>
                <w:szCs w:val="24"/>
                <w:lang w:val="en-US"/>
              </w:rPr>
            </w:pPr>
            <w:r w:rsidRPr="00555897">
              <w:rPr>
                <w:rFonts w:cs="Arial"/>
                <w:b/>
                <w:szCs w:val="24"/>
                <w:lang w:val="en-US"/>
              </w:rPr>
              <w:t>Amount</w:t>
            </w:r>
          </w:p>
        </w:tc>
      </w:tr>
      <w:tr w:rsidR="003E3C13" w:rsidRPr="00344E87" w14:paraId="7A7140DA" w14:textId="77777777" w:rsidTr="00555897">
        <w:trPr>
          <w:trHeight w:val="720"/>
          <w:jc w:val="center"/>
        </w:trPr>
        <w:tc>
          <w:tcPr>
            <w:tcW w:w="5580" w:type="dxa"/>
            <w:tcBorders>
              <w:top w:val="single" w:sz="4" w:space="0" w:color="auto"/>
              <w:left w:val="single" w:sz="4" w:space="0" w:color="auto"/>
              <w:bottom w:val="single" w:sz="4" w:space="0" w:color="auto"/>
              <w:right w:val="single" w:sz="4" w:space="0" w:color="auto"/>
            </w:tcBorders>
            <w:vAlign w:val="center"/>
          </w:tcPr>
          <w:p w14:paraId="6732AFA1" w14:textId="77777777" w:rsidR="003E3C13" w:rsidRPr="00555897" w:rsidRDefault="003E3C13" w:rsidP="00683681">
            <w:pPr>
              <w:autoSpaceDE w:val="0"/>
              <w:autoSpaceDN w:val="0"/>
              <w:adjustRightInd w:val="0"/>
              <w:rPr>
                <w:rFonts w:cs="Arial"/>
                <w:szCs w:val="24"/>
                <w:lang w:val="en-US"/>
              </w:rPr>
            </w:pPr>
          </w:p>
        </w:tc>
        <w:tc>
          <w:tcPr>
            <w:tcW w:w="3168" w:type="dxa"/>
            <w:tcBorders>
              <w:top w:val="single" w:sz="4" w:space="0" w:color="auto"/>
              <w:left w:val="single" w:sz="4" w:space="0" w:color="auto"/>
              <w:bottom w:val="single" w:sz="4" w:space="0" w:color="auto"/>
              <w:right w:val="single" w:sz="4" w:space="0" w:color="auto"/>
            </w:tcBorders>
          </w:tcPr>
          <w:p w14:paraId="1E88A010" w14:textId="77777777" w:rsidR="003E3C13" w:rsidRPr="00555897" w:rsidRDefault="003E3C13" w:rsidP="00683681">
            <w:pPr>
              <w:autoSpaceDE w:val="0"/>
              <w:autoSpaceDN w:val="0"/>
              <w:adjustRightInd w:val="0"/>
              <w:rPr>
                <w:rFonts w:cs="Arial"/>
                <w:szCs w:val="24"/>
                <w:lang w:val="en-US"/>
              </w:rPr>
            </w:pPr>
          </w:p>
        </w:tc>
      </w:tr>
      <w:tr w:rsidR="003E3C13" w:rsidRPr="00344E87" w14:paraId="2C41AE66" w14:textId="77777777" w:rsidTr="00555897">
        <w:trPr>
          <w:trHeight w:val="720"/>
          <w:jc w:val="center"/>
        </w:trPr>
        <w:tc>
          <w:tcPr>
            <w:tcW w:w="5580" w:type="dxa"/>
            <w:tcBorders>
              <w:top w:val="single" w:sz="4" w:space="0" w:color="auto"/>
              <w:left w:val="single" w:sz="4" w:space="0" w:color="auto"/>
              <w:bottom w:val="single" w:sz="4" w:space="0" w:color="auto"/>
              <w:right w:val="single" w:sz="4" w:space="0" w:color="auto"/>
            </w:tcBorders>
            <w:shd w:val="clear" w:color="auto" w:fill="E0E0E0"/>
            <w:vAlign w:val="center"/>
          </w:tcPr>
          <w:p w14:paraId="65D1F07E" w14:textId="77777777" w:rsidR="003E3C13" w:rsidRPr="00555897" w:rsidRDefault="003E3C13" w:rsidP="00683681">
            <w:pPr>
              <w:autoSpaceDE w:val="0"/>
              <w:autoSpaceDN w:val="0"/>
              <w:adjustRightInd w:val="0"/>
              <w:rPr>
                <w:rFonts w:cs="Arial"/>
                <w:sz w:val="20"/>
                <w:szCs w:val="20"/>
                <w:lang w:val="en-US"/>
              </w:rPr>
            </w:pPr>
          </w:p>
        </w:tc>
        <w:tc>
          <w:tcPr>
            <w:tcW w:w="3168" w:type="dxa"/>
            <w:tcBorders>
              <w:top w:val="single" w:sz="4" w:space="0" w:color="auto"/>
              <w:left w:val="single" w:sz="4" w:space="0" w:color="auto"/>
              <w:bottom w:val="single" w:sz="4" w:space="0" w:color="auto"/>
              <w:right w:val="single" w:sz="4" w:space="0" w:color="auto"/>
            </w:tcBorders>
            <w:shd w:val="clear" w:color="auto" w:fill="E0E0E0"/>
          </w:tcPr>
          <w:p w14:paraId="4203F102" w14:textId="77777777" w:rsidR="003E3C13" w:rsidRPr="00555897" w:rsidRDefault="003E3C13" w:rsidP="00683681">
            <w:pPr>
              <w:autoSpaceDE w:val="0"/>
              <w:autoSpaceDN w:val="0"/>
              <w:adjustRightInd w:val="0"/>
              <w:rPr>
                <w:rFonts w:cs="Arial"/>
                <w:sz w:val="20"/>
                <w:szCs w:val="20"/>
                <w:lang w:val="en-US"/>
              </w:rPr>
            </w:pPr>
          </w:p>
        </w:tc>
      </w:tr>
      <w:tr w:rsidR="003E3C13" w:rsidRPr="00344E87" w14:paraId="70B06770" w14:textId="77777777" w:rsidTr="00555897">
        <w:trPr>
          <w:trHeight w:val="720"/>
          <w:jc w:val="center"/>
        </w:trPr>
        <w:tc>
          <w:tcPr>
            <w:tcW w:w="5580" w:type="dxa"/>
            <w:tcBorders>
              <w:top w:val="single" w:sz="4" w:space="0" w:color="auto"/>
              <w:left w:val="single" w:sz="4" w:space="0" w:color="auto"/>
              <w:bottom w:val="single" w:sz="4" w:space="0" w:color="auto"/>
              <w:right w:val="single" w:sz="4" w:space="0" w:color="auto"/>
            </w:tcBorders>
            <w:vAlign w:val="center"/>
          </w:tcPr>
          <w:p w14:paraId="6ECC3C45" w14:textId="77777777" w:rsidR="003E3C13" w:rsidRPr="00555897" w:rsidRDefault="003E3C13" w:rsidP="00683681">
            <w:pPr>
              <w:autoSpaceDE w:val="0"/>
              <w:autoSpaceDN w:val="0"/>
              <w:adjustRightInd w:val="0"/>
              <w:rPr>
                <w:rFonts w:cs="Arial"/>
                <w:sz w:val="20"/>
                <w:szCs w:val="20"/>
                <w:lang w:val="en-US"/>
              </w:rPr>
            </w:pPr>
          </w:p>
        </w:tc>
        <w:tc>
          <w:tcPr>
            <w:tcW w:w="3168" w:type="dxa"/>
            <w:tcBorders>
              <w:top w:val="single" w:sz="4" w:space="0" w:color="auto"/>
              <w:left w:val="single" w:sz="4" w:space="0" w:color="auto"/>
              <w:bottom w:val="single" w:sz="4" w:space="0" w:color="auto"/>
              <w:right w:val="single" w:sz="4" w:space="0" w:color="auto"/>
            </w:tcBorders>
          </w:tcPr>
          <w:p w14:paraId="2C310C44" w14:textId="77777777" w:rsidR="003E3C13" w:rsidRPr="00555897" w:rsidRDefault="003E3C13" w:rsidP="00683681">
            <w:pPr>
              <w:autoSpaceDE w:val="0"/>
              <w:autoSpaceDN w:val="0"/>
              <w:adjustRightInd w:val="0"/>
              <w:rPr>
                <w:rFonts w:cs="Arial"/>
                <w:sz w:val="20"/>
                <w:szCs w:val="20"/>
                <w:lang w:val="en-US"/>
              </w:rPr>
            </w:pPr>
          </w:p>
        </w:tc>
      </w:tr>
      <w:tr w:rsidR="003E3C13" w:rsidRPr="00344E87" w14:paraId="09E6567E" w14:textId="77777777" w:rsidTr="00555897">
        <w:trPr>
          <w:trHeight w:val="720"/>
          <w:jc w:val="center"/>
        </w:trPr>
        <w:tc>
          <w:tcPr>
            <w:tcW w:w="5580" w:type="dxa"/>
            <w:tcBorders>
              <w:top w:val="single" w:sz="4" w:space="0" w:color="auto"/>
              <w:left w:val="single" w:sz="4" w:space="0" w:color="auto"/>
              <w:bottom w:val="single" w:sz="4" w:space="0" w:color="auto"/>
              <w:right w:val="single" w:sz="4" w:space="0" w:color="auto"/>
            </w:tcBorders>
            <w:shd w:val="clear" w:color="auto" w:fill="E0E0E0"/>
            <w:vAlign w:val="center"/>
          </w:tcPr>
          <w:p w14:paraId="3A7D329E" w14:textId="77777777" w:rsidR="003E3C13" w:rsidRPr="00555897" w:rsidRDefault="003E3C13" w:rsidP="00683681">
            <w:pPr>
              <w:autoSpaceDE w:val="0"/>
              <w:autoSpaceDN w:val="0"/>
              <w:adjustRightInd w:val="0"/>
              <w:rPr>
                <w:rFonts w:cs="Arial"/>
                <w:sz w:val="20"/>
                <w:szCs w:val="20"/>
                <w:lang w:val="en-US"/>
              </w:rPr>
            </w:pPr>
          </w:p>
        </w:tc>
        <w:tc>
          <w:tcPr>
            <w:tcW w:w="3168" w:type="dxa"/>
            <w:tcBorders>
              <w:top w:val="single" w:sz="4" w:space="0" w:color="auto"/>
              <w:left w:val="single" w:sz="4" w:space="0" w:color="auto"/>
              <w:bottom w:val="single" w:sz="4" w:space="0" w:color="auto"/>
              <w:right w:val="single" w:sz="4" w:space="0" w:color="auto"/>
            </w:tcBorders>
            <w:shd w:val="clear" w:color="auto" w:fill="E0E0E0"/>
          </w:tcPr>
          <w:p w14:paraId="700BA5D9" w14:textId="77777777" w:rsidR="003E3C13" w:rsidRPr="00555897" w:rsidRDefault="003E3C13" w:rsidP="00683681">
            <w:pPr>
              <w:autoSpaceDE w:val="0"/>
              <w:autoSpaceDN w:val="0"/>
              <w:adjustRightInd w:val="0"/>
              <w:rPr>
                <w:rFonts w:cs="Arial"/>
                <w:sz w:val="20"/>
                <w:szCs w:val="20"/>
                <w:lang w:val="en-US"/>
              </w:rPr>
            </w:pPr>
          </w:p>
        </w:tc>
      </w:tr>
      <w:tr w:rsidR="003E3C13" w:rsidRPr="00344E87" w14:paraId="395C8031" w14:textId="77777777" w:rsidTr="00555897">
        <w:trPr>
          <w:trHeight w:val="720"/>
          <w:jc w:val="center"/>
        </w:trPr>
        <w:tc>
          <w:tcPr>
            <w:tcW w:w="5580" w:type="dxa"/>
            <w:tcBorders>
              <w:top w:val="single" w:sz="4" w:space="0" w:color="auto"/>
              <w:left w:val="single" w:sz="4" w:space="0" w:color="auto"/>
              <w:bottom w:val="single" w:sz="4" w:space="0" w:color="auto"/>
              <w:right w:val="single" w:sz="4" w:space="0" w:color="auto"/>
            </w:tcBorders>
            <w:vAlign w:val="center"/>
          </w:tcPr>
          <w:p w14:paraId="6490DF89" w14:textId="77777777" w:rsidR="003E3C13" w:rsidRPr="00555897" w:rsidRDefault="003E3C13" w:rsidP="00683681">
            <w:pPr>
              <w:autoSpaceDE w:val="0"/>
              <w:autoSpaceDN w:val="0"/>
              <w:adjustRightInd w:val="0"/>
              <w:rPr>
                <w:rFonts w:cs="Arial"/>
                <w:sz w:val="20"/>
                <w:szCs w:val="20"/>
                <w:lang w:val="en-US"/>
              </w:rPr>
            </w:pPr>
          </w:p>
        </w:tc>
        <w:tc>
          <w:tcPr>
            <w:tcW w:w="3168" w:type="dxa"/>
            <w:tcBorders>
              <w:top w:val="single" w:sz="4" w:space="0" w:color="auto"/>
              <w:left w:val="single" w:sz="4" w:space="0" w:color="auto"/>
              <w:bottom w:val="single" w:sz="4" w:space="0" w:color="auto"/>
              <w:right w:val="single" w:sz="4" w:space="0" w:color="auto"/>
            </w:tcBorders>
          </w:tcPr>
          <w:p w14:paraId="24DC7AB7" w14:textId="77777777" w:rsidR="003E3C13" w:rsidRPr="00555897" w:rsidRDefault="003E3C13" w:rsidP="00683681">
            <w:pPr>
              <w:autoSpaceDE w:val="0"/>
              <w:autoSpaceDN w:val="0"/>
              <w:adjustRightInd w:val="0"/>
              <w:rPr>
                <w:rFonts w:cs="Arial"/>
                <w:sz w:val="20"/>
                <w:szCs w:val="20"/>
                <w:lang w:val="en-US"/>
              </w:rPr>
            </w:pPr>
          </w:p>
        </w:tc>
      </w:tr>
      <w:tr w:rsidR="003E3C13" w:rsidRPr="00344E87" w14:paraId="099563EA" w14:textId="77777777" w:rsidTr="00555897">
        <w:trPr>
          <w:trHeight w:val="720"/>
          <w:jc w:val="center"/>
        </w:trPr>
        <w:tc>
          <w:tcPr>
            <w:tcW w:w="5580" w:type="dxa"/>
            <w:tcBorders>
              <w:top w:val="single" w:sz="4" w:space="0" w:color="auto"/>
              <w:left w:val="single" w:sz="4" w:space="0" w:color="auto"/>
              <w:bottom w:val="single" w:sz="4" w:space="0" w:color="auto"/>
              <w:right w:val="single" w:sz="4" w:space="0" w:color="auto"/>
            </w:tcBorders>
            <w:shd w:val="clear" w:color="auto" w:fill="E0E0E0"/>
            <w:vAlign w:val="center"/>
          </w:tcPr>
          <w:p w14:paraId="2CAEBD1B" w14:textId="77777777" w:rsidR="003E3C13" w:rsidRPr="00555897" w:rsidRDefault="003E3C13" w:rsidP="00683681">
            <w:pPr>
              <w:autoSpaceDE w:val="0"/>
              <w:autoSpaceDN w:val="0"/>
              <w:adjustRightInd w:val="0"/>
              <w:rPr>
                <w:rFonts w:cs="Arial"/>
                <w:sz w:val="20"/>
                <w:szCs w:val="20"/>
                <w:lang w:val="en-US"/>
              </w:rPr>
            </w:pPr>
          </w:p>
        </w:tc>
        <w:tc>
          <w:tcPr>
            <w:tcW w:w="3168" w:type="dxa"/>
            <w:tcBorders>
              <w:top w:val="single" w:sz="4" w:space="0" w:color="auto"/>
              <w:left w:val="single" w:sz="4" w:space="0" w:color="auto"/>
              <w:bottom w:val="single" w:sz="4" w:space="0" w:color="auto"/>
              <w:right w:val="single" w:sz="4" w:space="0" w:color="auto"/>
            </w:tcBorders>
            <w:shd w:val="clear" w:color="auto" w:fill="E0E0E0"/>
          </w:tcPr>
          <w:p w14:paraId="46997E77" w14:textId="77777777" w:rsidR="003E3C13" w:rsidRPr="00555897" w:rsidRDefault="003E3C13" w:rsidP="00683681">
            <w:pPr>
              <w:autoSpaceDE w:val="0"/>
              <w:autoSpaceDN w:val="0"/>
              <w:adjustRightInd w:val="0"/>
              <w:rPr>
                <w:rFonts w:cs="Arial"/>
                <w:sz w:val="20"/>
                <w:szCs w:val="20"/>
                <w:lang w:val="en-US"/>
              </w:rPr>
            </w:pPr>
          </w:p>
        </w:tc>
      </w:tr>
      <w:tr w:rsidR="003E3C13" w:rsidRPr="00344E87" w14:paraId="2C20D685" w14:textId="77777777" w:rsidTr="00555897">
        <w:trPr>
          <w:trHeight w:val="720"/>
          <w:jc w:val="center"/>
        </w:trPr>
        <w:tc>
          <w:tcPr>
            <w:tcW w:w="5580" w:type="dxa"/>
            <w:tcBorders>
              <w:top w:val="single" w:sz="4" w:space="0" w:color="auto"/>
              <w:left w:val="single" w:sz="4" w:space="0" w:color="auto"/>
              <w:bottom w:val="single" w:sz="4" w:space="0" w:color="auto"/>
              <w:right w:val="single" w:sz="4" w:space="0" w:color="auto"/>
            </w:tcBorders>
            <w:vAlign w:val="center"/>
          </w:tcPr>
          <w:p w14:paraId="4326C2D4" w14:textId="77777777" w:rsidR="003E3C13" w:rsidRPr="00555897" w:rsidRDefault="003E3C13" w:rsidP="00683681">
            <w:pPr>
              <w:autoSpaceDE w:val="0"/>
              <w:autoSpaceDN w:val="0"/>
              <w:adjustRightInd w:val="0"/>
              <w:rPr>
                <w:rFonts w:cs="Arial"/>
                <w:sz w:val="20"/>
                <w:szCs w:val="20"/>
                <w:lang w:val="en-US"/>
              </w:rPr>
            </w:pPr>
          </w:p>
        </w:tc>
        <w:tc>
          <w:tcPr>
            <w:tcW w:w="3168" w:type="dxa"/>
            <w:tcBorders>
              <w:top w:val="single" w:sz="4" w:space="0" w:color="auto"/>
              <w:left w:val="single" w:sz="4" w:space="0" w:color="auto"/>
              <w:bottom w:val="single" w:sz="4" w:space="0" w:color="auto"/>
              <w:right w:val="single" w:sz="4" w:space="0" w:color="auto"/>
            </w:tcBorders>
          </w:tcPr>
          <w:p w14:paraId="410D090C" w14:textId="77777777" w:rsidR="003E3C13" w:rsidRPr="00555897" w:rsidRDefault="003E3C13" w:rsidP="00683681">
            <w:pPr>
              <w:autoSpaceDE w:val="0"/>
              <w:autoSpaceDN w:val="0"/>
              <w:adjustRightInd w:val="0"/>
              <w:rPr>
                <w:rFonts w:cs="Arial"/>
                <w:sz w:val="20"/>
                <w:szCs w:val="20"/>
                <w:lang w:val="en-US"/>
              </w:rPr>
            </w:pPr>
          </w:p>
        </w:tc>
      </w:tr>
      <w:tr w:rsidR="0037584A" w:rsidRPr="00344E87" w14:paraId="1B5433A3" w14:textId="77777777" w:rsidTr="00555897">
        <w:trPr>
          <w:trHeight w:val="720"/>
          <w:jc w:val="center"/>
        </w:trPr>
        <w:tc>
          <w:tcPr>
            <w:tcW w:w="5580" w:type="dxa"/>
            <w:tcBorders>
              <w:top w:val="single" w:sz="4" w:space="0" w:color="auto"/>
              <w:left w:val="single" w:sz="4" w:space="0" w:color="auto"/>
              <w:bottom w:val="single" w:sz="4" w:space="0" w:color="auto"/>
              <w:right w:val="single" w:sz="4" w:space="0" w:color="auto"/>
            </w:tcBorders>
            <w:shd w:val="clear" w:color="auto" w:fill="D9D9D9"/>
            <w:vAlign w:val="center"/>
          </w:tcPr>
          <w:p w14:paraId="02D278E6" w14:textId="77777777" w:rsidR="0037584A" w:rsidRPr="00555897" w:rsidRDefault="0037584A" w:rsidP="00683681">
            <w:pPr>
              <w:autoSpaceDE w:val="0"/>
              <w:autoSpaceDN w:val="0"/>
              <w:adjustRightInd w:val="0"/>
              <w:rPr>
                <w:rFonts w:cs="Arial"/>
                <w:sz w:val="20"/>
                <w:szCs w:val="20"/>
                <w:lang w:val="en-US"/>
              </w:rPr>
            </w:pPr>
          </w:p>
        </w:tc>
        <w:tc>
          <w:tcPr>
            <w:tcW w:w="3168" w:type="dxa"/>
            <w:tcBorders>
              <w:top w:val="single" w:sz="4" w:space="0" w:color="auto"/>
              <w:left w:val="single" w:sz="4" w:space="0" w:color="auto"/>
              <w:bottom w:val="single" w:sz="4" w:space="0" w:color="auto"/>
              <w:right w:val="single" w:sz="4" w:space="0" w:color="auto"/>
            </w:tcBorders>
            <w:shd w:val="clear" w:color="auto" w:fill="D9D9D9"/>
          </w:tcPr>
          <w:p w14:paraId="5F74B518" w14:textId="77777777" w:rsidR="0037584A" w:rsidRPr="00555897" w:rsidRDefault="0037584A" w:rsidP="00683681">
            <w:pPr>
              <w:autoSpaceDE w:val="0"/>
              <w:autoSpaceDN w:val="0"/>
              <w:adjustRightInd w:val="0"/>
              <w:rPr>
                <w:rFonts w:cs="Arial"/>
                <w:sz w:val="20"/>
                <w:szCs w:val="20"/>
                <w:lang w:val="en-US"/>
              </w:rPr>
            </w:pPr>
          </w:p>
        </w:tc>
      </w:tr>
      <w:tr w:rsidR="0037584A" w:rsidRPr="00344E87" w14:paraId="1BB44208" w14:textId="77777777" w:rsidTr="00555897">
        <w:trPr>
          <w:trHeight w:val="720"/>
          <w:jc w:val="center"/>
        </w:trPr>
        <w:tc>
          <w:tcPr>
            <w:tcW w:w="5580" w:type="dxa"/>
            <w:tcBorders>
              <w:top w:val="single" w:sz="4" w:space="0" w:color="auto"/>
              <w:left w:val="single" w:sz="4" w:space="0" w:color="auto"/>
              <w:bottom w:val="single" w:sz="4" w:space="0" w:color="auto"/>
              <w:right w:val="single" w:sz="4" w:space="0" w:color="auto"/>
            </w:tcBorders>
            <w:vAlign w:val="center"/>
          </w:tcPr>
          <w:p w14:paraId="084DBD80" w14:textId="77777777" w:rsidR="0037584A" w:rsidRPr="00555897" w:rsidRDefault="0037584A" w:rsidP="00683681">
            <w:pPr>
              <w:autoSpaceDE w:val="0"/>
              <w:autoSpaceDN w:val="0"/>
              <w:adjustRightInd w:val="0"/>
              <w:rPr>
                <w:rFonts w:cs="Arial"/>
                <w:sz w:val="20"/>
                <w:szCs w:val="20"/>
                <w:lang w:val="en-US"/>
              </w:rPr>
            </w:pPr>
          </w:p>
        </w:tc>
        <w:tc>
          <w:tcPr>
            <w:tcW w:w="3168" w:type="dxa"/>
            <w:tcBorders>
              <w:top w:val="single" w:sz="4" w:space="0" w:color="auto"/>
              <w:left w:val="single" w:sz="4" w:space="0" w:color="auto"/>
              <w:bottom w:val="single" w:sz="4" w:space="0" w:color="auto"/>
              <w:right w:val="single" w:sz="4" w:space="0" w:color="auto"/>
            </w:tcBorders>
          </w:tcPr>
          <w:p w14:paraId="296B7D57" w14:textId="77777777" w:rsidR="0037584A" w:rsidRPr="00555897" w:rsidRDefault="0037584A" w:rsidP="00683681">
            <w:pPr>
              <w:autoSpaceDE w:val="0"/>
              <w:autoSpaceDN w:val="0"/>
              <w:adjustRightInd w:val="0"/>
              <w:rPr>
                <w:rFonts w:cs="Arial"/>
                <w:sz w:val="20"/>
                <w:szCs w:val="20"/>
                <w:lang w:val="en-US"/>
              </w:rPr>
            </w:pPr>
          </w:p>
        </w:tc>
      </w:tr>
    </w:tbl>
    <w:p w14:paraId="6D55F50F" w14:textId="77777777" w:rsidR="003E3C13" w:rsidRPr="000F6295" w:rsidRDefault="003E3C13" w:rsidP="003E3C13">
      <w:pPr>
        <w:rPr>
          <w:rFonts w:eastAsia="Times New Roman" w:cs="Arial"/>
          <w:szCs w:val="28"/>
          <w:lang w:val="en-US"/>
        </w:rPr>
      </w:pPr>
    </w:p>
    <w:p w14:paraId="15A73D95" w14:textId="465316F0" w:rsidR="00555897" w:rsidRDefault="00555897" w:rsidP="003E3C13">
      <w:pPr>
        <w:rPr>
          <w:rFonts w:eastAsia="Times New Roman" w:cs="Arial"/>
          <w:sz w:val="26"/>
          <w:szCs w:val="26"/>
          <w:lang w:val="en-US"/>
        </w:rPr>
      </w:pPr>
      <w:r>
        <w:rPr>
          <w:rFonts w:eastAsia="Times New Roman" w:cs="Arial"/>
          <w:sz w:val="26"/>
          <w:szCs w:val="26"/>
          <w:lang w:val="en-US"/>
        </w:rPr>
        <w:br w:type="page"/>
      </w:r>
    </w:p>
    <w:p w14:paraId="7CA3DCE3" w14:textId="77777777" w:rsidR="003E3C13" w:rsidRPr="000F6295" w:rsidRDefault="003E3C13" w:rsidP="003E3C13">
      <w:pPr>
        <w:rPr>
          <w:rFonts w:eastAsia="Times New Roman" w:cs="Arial"/>
          <w:sz w:val="26"/>
          <w:szCs w:val="26"/>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
        <w:gridCol w:w="8304"/>
        <w:gridCol w:w="13"/>
        <w:gridCol w:w="1017"/>
        <w:gridCol w:w="9"/>
      </w:tblGrid>
      <w:tr w:rsidR="002A4099" w:rsidRPr="00555897" w14:paraId="5FECF254" w14:textId="77777777" w:rsidTr="00555897">
        <w:trPr>
          <w:gridAfter w:val="1"/>
          <w:wAfter w:w="6" w:type="dxa"/>
          <w:trHeight w:val="620"/>
          <w:jc w:val="center"/>
        </w:trPr>
        <w:tc>
          <w:tcPr>
            <w:tcW w:w="5721" w:type="dxa"/>
            <w:gridSpan w:val="2"/>
            <w:tcBorders>
              <w:right w:val="single" w:sz="4" w:space="0" w:color="FFFFFF" w:themeColor="background1"/>
            </w:tcBorders>
            <w:shd w:val="clear" w:color="auto" w:fill="990000"/>
            <w:vAlign w:val="center"/>
          </w:tcPr>
          <w:p w14:paraId="4BF23DCB" w14:textId="77777777" w:rsidR="002A4099" w:rsidRPr="00555897" w:rsidRDefault="002A4099" w:rsidP="00555897">
            <w:pPr>
              <w:keepNext/>
              <w:autoSpaceDE w:val="0"/>
              <w:autoSpaceDN w:val="0"/>
              <w:adjustRightInd w:val="0"/>
              <w:rPr>
                <w:rFonts w:eastAsia="Times New Roman" w:cs="Arial"/>
                <w:b/>
                <w:szCs w:val="24"/>
                <w:lang w:val="en-US"/>
              </w:rPr>
            </w:pPr>
            <w:r w:rsidRPr="00555897">
              <w:rPr>
                <w:rFonts w:eastAsia="Times New Roman" w:cs="Arial"/>
                <w:b/>
                <w:szCs w:val="24"/>
                <w:lang w:val="en-US"/>
              </w:rPr>
              <w:t>Food groups</w:t>
            </w:r>
          </w:p>
        </w:tc>
        <w:tc>
          <w:tcPr>
            <w:tcW w:w="708" w:type="dxa"/>
            <w:gridSpan w:val="2"/>
            <w:tcBorders>
              <w:left w:val="single" w:sz="4" w:space="0" w:color="FFFFFF" w:themeColor="background1"/>
            </w:tcBorders>
            <w:shd w:val="clear" w:color="auto" w:fill="990000"/>
            <w:vAlign w:val="center"/>
          </w:tcPr>
          <w:p w14:paraId="27396539" w14:textId="77777777" w:rsidR="002A4099" w:rsidRPr="00555897" w:rsidRDefault="002A4099" w:rsidP="00555897">
            <w:pPr>
              <w:keepNext/>
              <w:jc w:val="center"/>
              <w:rPr>
                <w:rFonts w:eastAsia="Times New Roman" w:cs="Arial"/>
                <w:b/>
                <w:szCs w:val="24"/>
                <w:lang w:val="en-US"/>
              </w:rPr>
            </w:pPr>
            <w:r w:rsidRPr="00555897">
              <w:rPr>
                <w:rFonts w:cs="Arial"/>
                <w:b/>
                <w:szCs w:val="24"/>
                <w:lang w:val="en-US"/>
              </w:rPr>
              <w:t>Tick (</w:t>
            </w:r>
            <w:r w:rsidRPr="00555897">
              <w:rPr>
                <w:rFonts w:cs="Arial"/>
                <w:b/>
                <w:szCs w:val="24"/>
                <w:lang w:val="en-US"/>
              </w:rPr>
              <w:sym w:font="Wingdings" w:char="F0FC"/>
            </w:r>
            <w:r w:rsidRPr="00555897">
              <w:rPr>
                <w:rFonts w:cs="Arial"/>
                <w:b/>
                <w:szCs w:val="24"/>
                <w:lang w:val="en-US"/>
              </w:rPr>
              <w:t>)</w:t>
            </w:r>
          </w:p>
        </w:tc>
      </w:tr>
      <w:tr w:rsidR="002A4099" w:rsidRPr="00555897" w14:paraId="32ECC809" w14:textId="77777777" w:rsidTr="00555897">
        <w:trPr>
          <w:gridBefore w:val="1"/>
          <w:wBefore w:w="12" w:type="dxa"/>
          <w:trHeight w:val="576"/>
          <w:jc w:val="center"/>
        </w:trPr>
        <w:tc>
          <w:tcPr>
            <w:tcW w:w="5718" w:type="dxa"/>
            <w:gridSpan w:val="2"/>
            <w:vAlign w:val="center"/>
          </w:tcPr>
          <w:p w14:paraId="20196A51" w14:textId="77777777" w:rsidR="002A4099" w:rsidRPr="00555897" w:rsidRDefault="002A4099" w:rsidP="00247077">
            <w:pPr>
              <w:spacing w:before="60" w:after="60"/>
              <w:rPr>
                <w:rFonts w:eastAsia="Times New Roman" w:cs="Arial"/>
                <w:szCs w:val="24"/>
                <w:lang w:val="en-US"/>
              </w:rPr>
            </w:pPr>
            <w:r w:rsidRPr="00555897">
              <w:rPr>
                <w:rFonts w:eastAsia="Times New Roman" w:cs="Arial"/>
                <w:szCs w:val="24"/>
                <w:lang w:val="en-US"/>
              </w:rPr>
              <w:t>Meat or chicken</w:t>
            </w:r>
          </w:p>
        </w:tc>
        <w:tc>
          <w:tcPr>
            <w:tcW w:w="705" w:type="dxa"/>
            <w:gridSpan w:val="2"/>
          </w:tcPr>
          <w:p w14:paraId="0A106B30" w14:textId="77777777" w:rsidR="002A4099" w:rsidRPr="00555897" w:rsidRDefault="002A4099" w:rsidP="00247077">
            <w:pPr>
              <w:rPr>
                <w:rFonts w:eastAsia="Times New Roman" w:cs="Arial"/>
                <w:szCs w:val="24"/>
                <w:lang w:val="en-US"/>
              </w:rPr>
            </w:pPr>
          </w:p>
        </w:tc>
      </w:tr>
      <w:tr w:rsidR="002A4099" w:rsidRPr="00555897" w14:paraId="751F1A52" w14:textId="77777777" w:rsidTr="00555897">
        <w:trPr>
          <w:gridBefore w:val="1"/>
          <w:wBefore w:w="12" w:type="dxa"/>
          <w:trHeight w:val="576"/>
          <w:jc w:val="center"/>
        </w:trPr>
        <w:tc>
          <w:tcPr>
            <w:tcW w:w="5718" w:type="dxa"/>
            <w:gridSpan w:val="2"/>
            <w:vAlign w:val="center"/>
          </w:tcPr>
          <w:p w14:paraId="40C2D291" w14:textId="77777777" w:rsidR="002A4099" w:rsidRPr="00555897" w:rsidRDefault="002A4099" w:rsidP="00247077">
            <w:pPr>
              <w:spacing w:before="60" w:after="60"/>
              <w:rPr>
                <w:rFonts w:eastAsia="Times New Roman" w:cs="Arial"/>
                <w:szCs w:val="24"/>
                <w:lang w:val="en-US"/>
              </w:rPr>
            </w:pPr>
            <w:r w:rsidRPr="00555897">
              <w:rPr>
                <w:rFonts w:eastAsia="Times New Roman" w:cs="Arial"/>
                <w:szCs w:val="24"/>
                <w:lang w:val="en-US"/>
              </w:rPr>
              <w:t>Fish or seafood</w:t>
            </w:r>
          </w:p>
        </w:tc>
        <w:tc>
          <w:tcPr>
            <w:tcW w:w="705" w:type="dxa"/>
            <w:gridSpan w:val="2"/>
          </w:tcPr>
          <w:p w14:paraId="0D14E197" w14:textId="77777777" w:rsidR="002A4099" w:rsidRPr="00555897" w:rsidRDefault="002A4099" w:rsidP="00247077">
            <w:pPr>
              <w:rPr>
                <w:rFonts w:eastAsia="Times New Roman" w:cs="Arial"/>
                <w:szCs w:val="24"/>
                <w:lang w:val="en-US"/>
              </w:rPr>
            </w:pPr>
          </w:p>
        </w:tc>
      </w:tr>
      <w:tr w:rsidR="002A4099" w:rsidRPr="00555897" w14:paraId="362D5256" w14:textId="77777777" w:rsidTr="00555897">
        <w:trPr>
          <w:gridBefore w:val="1"/>
          <w:wBefore w:w="12" w:type="dxa"/>
          <w:trHeight w:val="576"/>
          <w:jc w:val="center"/>
        </w:trPr>
        <w:tc>
          <w:tcPr>
            <w:tcW w:w="5718" w:type="dxa"/>
            <w:gridSpan w:val="2"/>
            <w:vAlign w:val="center"/>
          </w:tcPr>
          <w:p w14:paraId="4541AC08" w14:textId="77777777" w:rsidR="002A4099" w:rsidRPr="00555897" w:rsidRDefault="002A4099" w:rsidP="00247077">
            <w:pPr>
              <w:spacing w:before="60" w:after="60"/>
              <w:rPr>
                <w:rFonts w:eastAsia="Times New Roman" w:cs="Arial"/>
                <w:szCs w:val="24"/>
                <w:lang w:val="en-US"/>
              </w:rPr>
            </w:pPr>
            <w:r w:rsidRPr="00555897">
              <w:rPr>
                <w:rFonts w:eastAsia="Times New Roman" w:cs="Arial"/>
                <w:szCs w:val="24"/>
                <w:lang w:val="en-US"/>
              </w:rPr>
              <w:t>Eggs</w:t>
            </w:r>
          </w:p>
        </w:tc>
        <w:tc>
          <w:tcPr>
            <w:tcW w:w="705" w:type="dxa"/>
            <w:gridSpan w:val="2"/>
          </w:tcPr>
          <w:p w14:paraId="03718CA5" w14:textId="77777777" w:rsidR="002A4099" w:rsidRPr="00555897" w:rsidRDefault="002A4099" w:rsidP="00247077">
            <w:pPr>
              <w:rPr>
                <w:rFonts w:eastAsia="Times New Roman" w:cs="Arial"/>
                <w:szCs w:val="24"/>
                <w:lang w:val="en-US"/>
              </w:rPr>
            </w:pPr>
          </w:p>
        </w:tc>
      </w:tr>
      <w:tr w:rsidR="002A4099" w:rsidRPr="00555897" w14:paraId="56158AD1" w14:textId="77777777" w:rsidTr="00555897">
        <w:trPr>
          <w:gridBefore w:val="1"/>
          <w:wBefore w:w="12" w:type="dxa"/>
          <w:trHeight w:val="576"/>
          <w:jc w:val="center"/>
        </w:trPr>
        <w:tc>
          <w:tcPr>
            <w:tcW w:w="5718" w:type="dxa"/>
            <w:gridSpan w:val="2"/>
            <w:vAlign w:val="center"/>
          </w:tcPr>
          <w:p w14:paraId="03BC7028" w14:textId="77777777" w:rsidR="002A4099" w:rsidRPr="00555897" w:rsidRDefault="002A4099" w:rsidP="00247077">
            <w:pPr>
              <w:spacing w:before="60" w:after="60"/>
              <w:rPr>
                <w:rFonts w:eastAsia="Times New Roman" w:cs="Arial"/>
                <w:szCs w:val="24"/>
                <w:lang w:val="en-US"/>
              </w:rPr>
            </w:pPr>
            <w:r w:rsidRPr="00555897">
              <w:rPr>
                <w:rFonts w:eastAsia="Times New Roman" w:cs="Arial"/>
                <w:szCs w:val="24"/>
                <w:lang w:val="en-US"/>
              </w:rPr>
              <w:t>Milk or milk products</w:t>
            </w:r>
          </w:p>
        </w:tc>
        <w:tc>
          <w:tcPr>
            <w:tcW w:w="705" w:type="dxa"/>
            <w:gridSpan w:val="2"/>
          </w:tcPr>
          <w:p w14:paraId="6F2769DF" w14:textId="77777777" w:rsidR="002A4099" w:rsidRPr="00555897" w:rsidRDefault="002A4099" w:rsidP="00247077">
            <w:pPr>
              <w:rPr>
                <w:rFonts w:eastAsia="Times New Roman" w:cs="Arial"/>
                <w:szCs w:val="24"/>
                <w:lang w:val="en-US"/>
              </w:rPr>
            </w:pPr>
          </w:p>
        </w:tc>
      </w:tr>
      <w:tr w:rsidR="002A4099" w:rsidRPr="00555897" w14:paraId="4F68DFF7" w14:textId="77777777" w:rsidTr="00555897">
        <w:trPr>
          <w:gridBefore w:val="1"/>
          <w:wBefore w:w="12" w:type="dxa"/>
          <w:trHeight w:val="576"/>
          <w:jc w:val="center"/>
        </w:trPr>
        <w:tc>
          <w:tcPr>
            <w:tcW w:w="5718" w:type="dxa"/>
            <w:gridSpan w:val="2"/>
            <w:vAlign w:val="center"/>
          </w:tcPr>
          <w:p w14:paraId="137B690B" w14:textId="77777777" w:rsidR="002A4099" w:rsidRPr="00555897" w:rsidRDefault="002A4099" w:rsidP="00247077">
            <w:pPr>
              <w:spacing w:before="60" w:after="60"/>
              <w:rPr>
                <w:rFonts w:eastAsia="Times New Roman" w:cs="Arial"/>
                <w:szCs w:val="24"/>
                <w:lang w:val="en-US"/>
              </w:rPr>
            </w:pPr>
            <w:r w:rsidRPr="00555897">
              <w:rPr>
                <w:rFonts w:eastAsia="Times New Roman" w:cs="Arial"/>
                <w:szCs w:val="24"/>
                <w:lang w:val="en-US"/>
              </w:rPr>
              <w:t>Fruit or fruit juice</w:t>
            </w:r>
          </w:p>
        </w:tc>
        <w:tc>
          <w:tcPr>
            <w:tcW w:w="705" w:type="dxa"/>
            <w:gridSpan w:val="2"/>
          </w:tcPr>
          <w:p w14:paraId="00797ACE" w14:textId="77777777" w:rsidR="002A4099" w:rsidRPr="00555897" w:rsidRDefault="002A4099" w:rsidP="00247077">
            <w:pPr>
              <w:rPr>
                <w:rFonts w:eastAsia="Times New Roman" w:cs="Arial"/>
                <w:szCs w:val="24"/>
                <w:lang w:val="en-US"/>
              </w:rPr>
            </w:pPr>
          </w:p>
        </w:tc>
      </w:tr>
      <w:tr w:rsidR="002A4099" w:rsidRPr="00555897" w14:paraId="05F5D19F" w14:textId="77777777" w:rsidTr="00555897">
        <w:trPr>
          <w:gridBefore w:val="1"/>
          <w:wBefore w:w="12" w:type="dxa"/>
          <w:trHeight w:val="576"/>
          <w:jc w:val="center"/>
        </w:trPr>
        <w:tc>
          <w:tcPr>
            <w:tcW w:w="5718" w:type="dxa"/>
            <w:gridSpan w:val="2"/>
            <w:vAlign w:val="center"/>
          </w:tcPr>
          <w:p w14:paraId="0564EA3E" w14:textId="77777777" w:rsidR="002A4099" w:rsidRPr="00555897" w:rsidRDefault="002A4099" w:rsidP="00247077">
            <w:pPr>
              <w:spacing w:before="60" w:after="60"/>
              <w:rPr>
                <w:rFonts w:eastAsia="Times New Roman" w:cs="Arial"/>
                <w:szCs w:val="24"/>
                <w:lang w:val="en-US"/>
              </w:rPr>
            </w:pPr>
            <w:r w:rsidRPr="00555897">
              <w:rPr>
                <w:rFonts w:eastAsia="Times New Roman" w:cs="Arial"/>
                <w:szCs w:val="24"/>
                <w:lang w:val="en-US"/>
              </w:rPr>
              <w:t>Green, leafy vegetables</w:t>
            </w:r>
          </w:p>
        </w:tc>
        <w:tc>
          <w:tcPr>
            <w:tcW w:w="705" w:type="dxa"/>
            <w:gridSpan w:val="2"/>
          </w:tcPr>
          <w:p w14:paraId="0B7AED7F" w14:textId="77777777" w:rsidR="002A4099" w:rsidRPr="00555897" w:rsidRDefault="002A4099" w:rsidP="00247077">
            <w:pPr>
              <w:rPr>
                <w:rFonts w:eastAsia="Times New Roman" w:cs="Arial"/>
                <w:szCs w:val="24"/>
                <w:lang w:val="en-US"/>
              </w:rPr>
            </w:pPr>
          </w:p>
        </w:tc>
      </w:tr>
      <w:tr w:rsidR="002A4099" w:rsidRPr="00555897" w14:paraId="178F828F" w14:textId="77777777" w:rsidTr="00555897">
        <w:trPr>
          <w:gridBefore w:val="1"/>
          <w:wBefore w:w="12" w:type="dxa"/>
          <w:trHeight w:val="706"/>
          <w:jc w:val="center"/>
        </w:trPr>
        <w:tc>
          <w:tcPr>
            <w:tcW w:w="5718" w:type="dxa"/>
            <w:gridSpan w:val="2"/>
            <w:vAlign w:val="center"/>
          </w:tcPr>
          <w:p w14:paraId="427761E1" w14:textId="77777777" w:rsidR="002A4099" w:rsidRPr="00555897" w:rsidRDefault="002A4099" w:rsidP="00247077">
            <w:pPr>
              <w:spacing w:before="60" w:after="60"/>
              <w:rPr>
                <w:rFonts w:eastAsia="Times New Roman" w:cs="Arial"/>
                <w:szCs w:val="24"/>
                <w:lang w:val="en-US"/>
              </w:rPr>
            </w:pPr>
            <w:r w:rsidRPr="00555897">
              <w:rPr>
                <w:rFonts w:eastAsia="Times New Roman" w:cs="Arial"/>
                <w:szCs w:val="24"/>
                <w:lang w:val="en-US"/>
              </w:rPr>
              <w:t>Yellow or orange vegetables or fruits (sweet potatoes, mangoes, oranges, pawpaw, pumpkin, carrots, yams)</w:t>
            </w:r>
          </w:p>
        </w:tc>
        <w:tc>
          <w:tcPr>
            <w:tcW w:w="705" w:type="dxa"/>
            <w:gridSpan w:val="2"/>
          </w:tcPr>
          <w:p w14:paraId="78F2D984" w14:textId="77777777" w:rsidR="002A4099" w:rsidRPr="00555897" w:rsidRDefault="002A4099" w:rsidP="00247077">
            <w:pPr>
              <w:rPr>
                <w:rFonts w:eastAsia="Times New Roman" w:cs="Arial"/>
                <w:szCs w:val="24"/>
                <w:lang w:val="en-US"/>
              </w:rPr>
            </w:pPr>
          </w:p>
        </w:tc>
      </w:tr>
      <w:tr w:rsidR="002A4099" w:rsidRPr="00555897" w14:paraId="53E7558C" w14:textId="77777777" w:rsidTr="00555897">
        <w:trPr>
          <w:gridBefore w:val="1"/>
          <w:wBefore w:w="12" w:type="dxa"/>
          <w:trHeight w:val="576"/>
          <w:jc w:val="center"/>
        </w:trPr>
        <w:tc>
          <w:tcPr>
            <w:tcW w:w="5718" w:type="dxa"/>
            <w:gridSpan w:val="2"/>
            <w:vAlign w:val="center"/>
          </w:tcPr>
          <w:p w14:paraId="7790671C" w14:textId="77777777" w:rsidR="002A4099" w:rsidRPr="00555897" w:rsidRDefault="002A4099" w:rsidP="00247077">
            <w:pPr>
              <w:spacing w:before="60" w:after="60"/>
              <w:rPr>
                <w:rFonts w:eastAsia="Times New Roman" w:cs="Arial"/>
                <w:szCs w:val="24"/>
                <w:lang w:val="en-US"/>
              </w:rPr>
            </w:pPr>
            <w:r w:rsidRPr="00555897">
              <w:rPr>
                <w:rFonts w:eastAsia="Times New Roman" w:cs="Arial"/>
                <w:szCs w:val="24"/>
                <w:lang w:val="en-US"/>
              </w:rPr>
              <w:t>Other vegetables</w:t>
            </w:r>
          </w:p>
        </w:tc>
        <w:tc>
          <w:tcPr>
            <w:tcW w:w="705" w:type="dxa"/>
            <w:gridSpan w:val="2"/>
          </w:tcPr>
          <w:p w14:paraId="79D0A217" w14:textId="77777777" w:rsidR="002A4099" w:rsidRPr="00555897" w:rsidRDefault="002A4099" w:rsidP="00247077">
            <w:pPr>
              <w:rPr>
                <w:rFonts w:eastAsia="Times New Roman" w:cs="Arial"/>
                <w:szCs w:val="24"/>
                <w:lang w:val="en-US"/>
              </w:rPr>
            </w:pPr>
          </w:p>
        </w:tc>
      </w:tr>
      <w:tr w:rsidR="002A4099" w:rsidRPr="00555897" w14:paraId="756A74C3" w14:textId="77777777" w:rsidTr="00555897">
        <w:trPr>
          <w:gridBefore w:val="1"/>
          <w:wBefore w:w="12" w:type="dxa"/>
          <w:trHeight w:val="576"/>
          <w:jc w:val="center"/>
        </w:trPr>
        <w:tc>
          <w:tcPr>
            <w:tcW w:w="5718" w:type="dxa"/>
            <w:gridSpan w:val="2"/>
            <w:vAlign w:val="center"/>
          </w:tcPr>
          <w:p w14:paraId="6CC9CC2D" w14:textId="77777777" w:rsidR="002A4099" w:rsidRPr="00555897" w:rsidRDefault="002A4099" w:rsidP="00247077">
            <w:pPr>
              <w:spacing w:before="60" w:after="60"/>
              <w:rPr>
                <w:rFonts w:eastAsia="Times New Roman" w:cs="Arial"/>
                <w:szCs w:val="24"/>
                <w:lang w:val="en-US"/>
              </w:rPr>
            </w:pPr>
            <w:r w:rsidRPr="00555897">
              <w:rPr>
                <w:rFonts w:eastAsia="Times New Roman" w:cs="Arial"/>
                <w:szCs w:val="24"/>
                <w:lang w:val="en-US"/>
              </w:rPr>
              <w:t>Roots or tubers (potatoes, cassava)</w:t>
            </w:r>
          </w:p>
        </w:tc>
        <w:tc>
          <w:tcPr>
            <w:tcW w:w="705" w:type="dxa"/>
            <w:gridSpan w:val="2"/>
          </w:tcPr>
          <w:p w14:paraId="14AABEE8" w14:textId="77777777" w:rsidR="002A4099" w:rsidRPr="00555897" w:rsidRDefault="002A4099" w:rsidP="00247077">
            <w:pPr>
              <w:rPr>
                <w:rFonts w:eastAsia="Times New Roman" w:cs="Arial"/>
                <w:szCs w:val="24"/>
                <w:lang w:val="en-US"/>
              </w:rPr>
            </w:pPr>
          </w:p>
        </w:tc>
      </w:tr>
      <w:tr w:rsidR="002A4099" w:rsidRPr="00555897" w14:paraId="06A767CD" w14:textId="77777777" w:rsidTr="00555897">
        <w:trPr>
          <w:gridBefore w:val="1"/>
          <w:wBefore w:w="12" w:type="dxa"/>
          <w:trHeight w:val="576"/>
          <w:jc w:val="center"/>
        </w:trPr>
        <w:tc>
          <w:tcPr>
            <w:tcW w:w="5718" w:type="dxa"/>
            <w:gridSpan w:val="2"/>
            <w:vAlign w:val="center"/>
          </w:tcPr>
          <w:p w14:paraId="100E5CAC" w14:textId="77777777" w:rsidR="002A4099" w:rsidRPr="00555897" w:rsidRDefault="002A4099" w:rsidP="002A4099">
            <w:pPr>
              <w:spacing w:before="60" w:after="60"/>
              <w:rPr>
                <w:rFonts w:eastAsia="Times New Roman" w:cs="Arial"/>
                <w:szCs w:val="24"/>
                <w:lang w:val="en-US"/>
              </w:rPr>
            </w:pPr>
            <w:r w:rsidRPr="00555897">
              <w:rPr>
                <w:rFonts w:eastAsia="Times New Roman" w:cs="Arial"/>
                <w:szCs w:val="24"/>
                <w:lang w:val="en-US"/>
              </w:rPr>
              <w:t>Cereals (porridge</w:t>
            </w:r>
            <w:r w:rsidRPr="00555897">
              <w:rPr>
                <w:rFonts w:eastAsia="Times New Roman" w:cs="Arial"/>
                <w:i/>
                <w:szCs w:val="24"/>
                <w:lang w:val="en-US"/>
              </w:rPr>
              <w:t xml:space="preserve">, </w:t>
            </w:r>
            <w:r w:rsidRPr="00555897">
              <w:rPr>
                <w:rFonts w:eastAsia="Times New Roman" w:cs="Arial"/>
                <w:szCs w:val="24"/>
                <w:lang w:val="en-US"/>
              </w:rPr>
              <w:t>bread, rice, biscuits)</w:t>
            </w:r>
          </w:p>
        </w:tc>
        <w:tc>
          <w:tcPr>
            <w:tcW w:w="705" w:type="dxa"/>
            <w:gridSpan w:val="2"/>
          </w:tcPr>
          <w:p w14:paraId="1205E178" w14:textId="77777777" w:rsidR="002A4099" w:rsidRPr="00555897" w:rsidRDefault="002A4099" w:rsidP="00247077">
            <w:pPr>
              <w:rPr>
                <w:rFonts w:eastAsia="Times New Roman" w:cs="Arial"/>
                <w:szCs w:val="24"/>
                <w:lang w:val="en-US"/>
              </w:rPr>
            </w:pPr>
          </w:p>
        </w:tc>
      </w:tr>
      <w:tr w:rsidR="002A4099" w:rsidRPr="00555897" w14:paraId="72B88C64" w14:textId="77777777" w:rsidTr="00555897">
        <w:trPr>
          <w:gridBefore w:val="1"/>
          <w:wBefore w:w="12" w:type="dxa"/>
          <w:trHeight w:val="576"/>
          <w:jc w:val="center"/>
        </w:trPr>
        <w:tc>
          <w:tcPr>
            <w:tcW w:w="5718" w:type="dxa"/>
            <w:gridSpan w:val="2"/>
            <w:vAlign w:val="center"/>
          </w:tcPr>
          <w:p w14:paraId="5F45E795" w14:textId="77777777" w:rsidR="002A4099" w:rsidRPr="00555897" w:rsidRDefault="002A4099" w:rsidP="00247077">
            <w:pPr>
              <w:spacing w:before="60" w:after="60"/>
              <w:rPr>
                <w:rFonts w:eastAsia="Times New Roman" w:cs="Arial"/>
                <w:szCs w:val="24"/>
                <w:lang w:val="en-US"/>
              </w:rPr>
            </w:pPr>
            <w:r w:rsidRPr="00555897">
              <w:rPr>
                <w:rFonts w:eastAsia="Times New Roman" w:cs="Arial"/>
                <w:szCs w:val="24"/>
                <w:lang w:val="en-US"/>
              </w:rPr>
              <w:t>Beans or nuts</w:t>
            </w:r>
          </w:p>
        </w:tc>
        <w:tc>
          <w:tcPr>
            <w:tcW w:w="705" w:type="dxa"/>
            <w:gridSpan w:val="2"/>
          </w:tcPr>
          <w:p w14:paraId="17D21D3E" w14:textId="77777777" w:rsidR="002A4099" w:rsidRPr="00555897" w:rsidRDefault="002A4099" w:rsidP="00247077">
            <w:pPr>
              <w:rPr>
                <w:rFonts w:eastAsia="Times New Roman" w:cs="Arial"/>
                <w:szCs w:val="24"/>
                <w:lang w:val="en-US"/>
              </w:rPr>
            </w:pPr>
          </w:p>
        </w:tc>
      </w:tr>
      <w:tr w:rsidR="002A4099" w:rsidRPr="00555897" w14:paraId="6FBC2CF0" w14:textId="77777777" w:rsidTr="00555897">
        <w:trPr>
          <w:gridBefore w:val="1"/>
          <w:wBefore w:w="12" w:type="dxa"/>
          <w:trHeight w:val="576"/>
          <w:jc w:val="center"/>
        </w:trPr>
        <w:tc>
          <w:tcPr>
            <w:tcW w:w="5718" w:type="dxa"/>
            <w:gridSpan w:val="2"/>
            <w:vAlign w:val="center"/>
          </w:tcPr>
          <w:p w14:paraId="2CEED35D" w14:textId="77777777" w:rsidR="002A4099" w:rsidRPr="00555897" w:rsidRDefault="002A4099" w:rsidP="00247077">
            <w:pPr>
              <w:spacing w:before="60" w:after="60"/>
              <w:rPr>
                <w:rFonts w:eastAsia="Times New Roman" w:cs="Arial"/>
                <w:szCs w:val="24"/>
                <w:lang w:val="en-US"/>
              </w:rPr>
            </w:pPr>
            <w:r w:rsidRPr="00555897">
              <w:rPr>
                <w:rFonts w:eastAsia="Times New Roman" w:cs="Arial"/>
                <w:szCs w:val="24"/>
                <w:lang w:val="en-US"/>
              </w:rPr>
              <w:t>Sugar or honey</w:t>
            </w:r>
          </w:p>
        </w:tc>
        <w:tc>
          <w:tcPr>
            <w:tcW w:w="705" w:type="dxa"/>
            <w:gridSpan w:val="2"/>
          </w:tcPr>
          <w:p w14:paraId="612F5426" w14:textId="77777777" w:rsidR="002A4099" w:rsidRPr="00555897" w:rsidRDefault="002A4099" w:rsidP="00247077">
            <w:pPr>
              <w:rPr>
                <w:rFonts w:eastAsia="Times New Roman" w:cs="Arial"/>
                <w:szCs w:val="24"/>
                <w:lang w:val="en-US"/>
              </w:rPr>
            </w:pPr>
          </w:p>
        </w:tc>
      </w:tr>
      <w:tr w:rsidR="002A4099" w:rsidRPr="00555897" w14:paraId="1BA2D0FA" w14:textId="77777777" w:rsidTr="00555897">
        <w:trPr>
          <w:gridBefore w:val="1"/>
          <w:wBefore w:w="12" w:type="dxa"/>
          <w:trHeight w:val="576"/>
          <w:jc w:val="center"/>
        </w:trPr>
        <w:tc>
          <w:tcPr>
            <w:tcW w:w="5718" w:type="dxa"/>
            <w:gridSpan w:val="2"/>
            <w:vAlign w:val="center"/>
          </w:tcPr>
          <w:p w14:paraId="2114EC0D" w14:textId="77777777" w:rsidR="002A4099" w:rsidRPr="00555897" w:rsidRDefault="002A4099" w:rsidP="00247077">
            <w:pPr>
              <w:spacing w:before="60" w:after="60"/>
              <w:rPr>
                <w:rFonts w:eastAsia="Times New Roman" w:cs="Arial"/>
                <w:szCs w:val="24"/>
                <w:lang w:val="en-US"/>
              </w:rPr>
            </w:pPr>
            <w:r w:rsidRPr="00555897">
              <w:rPr>
                <w:rFonts w:eastAsia="Times New Roman" w:cs="Arial"/>
                <w:szCs w:val="24"/>
                <w:lang w:val="en-US"/>
              </w:rPr>
              <w:t>Oils or fats</w:t>
            </w:r>
          </w:p>
        </w:tc>
        <w:tc>
          <w:tcPr>
            <w:tcW w:w="705" w:type="dxa"/>
            <w:gridSpan w:val="2"/>
          </w:tcPr>
          <w:p w14:paraId="3AB061C0" w14:textId="77777777" w:rsidR="002A4099" w:rsidRPr="00555897" w:rsidRDefault="002A4099" w:rsidP="00247077">
            <w:pPr>
              <w:rPr>
                <w:rFonts w:eastAsia="Times New Roman" w:cs="Arial"/>
                <w:szCs w:val="24"/>
                <w:lang w:val="en-US"/>
              </w:rPr>
            </w:pPr>
          </w:p>
        </w:tc>
      </w:tr>
    </w:tbl>
    <w:p w14:paraId="5037D292" w14:textId="77777777" w:rsidR="003E3C13" w:rsidRPr="000F6295" w:rsidRDefault="003E3C13" w:rsidP="003E3C13">
      <w:pPr>
        <w:rPr>
          <w:rFonts w:eastAsia="Times New Roman" w:cs="Arial"/>
          <w:szCs w:val="24"/>
          <w:lang w:val="en-US"/>
        </w:rPr>
        <w:sectPr w:rsidR="003E3C13" w:rsidRPr="000F6295" w:rsidSect="005F4D65">
          <w:footerReference w:type="default" r:id="rId51"/>
          <w:pgSz w:w="12240" w:h="15840" w:code="1"/>
          <w:pgMar w:top="1440" w:right="1440" w:bottom="1440" w:left="1440" w:header="720" w:footer="706" w:gutter="0"/>
          <w:cols w:space="720"/>
          <w:docGrid w:linePitch="381"/>
        </w:sectPr>
      </w:pPr>
    </w:p>
    <w:p w14:paraId="08961D62" w14:textId="77777777" w:rsidR="0036536C" w:rsidRPr="000F6295" w:rsidRDefault="0036536C" w:rsidP="002A4099">
      <w:pPr>
        <w:autoSpaceDE w:val="0"/>
        <w:autoSpaceDN w:val="0"/>
        <w:adjustRightInd w:val="0"/>
        <w:ind w:left="720"/>
        <w:rPr>
          <w:rFonts w:cs="Arial"/>
          <w:lang w:val="en-US"/>
        </w:rPr>
      </w:pPr>
    </w:p>
    <w:p w14:paraId="01F1F320" w14:textId="707AED90" w:rsidR="008F4663" w:rsidRPr="000F6295" w:rsidRDefault="008F4663" w:rsidP="008F4663">
      <w:pPr>
        <w:pStyle w:val="Handout"/>
        <w:rPr>
          <w:rStyle w:val="Heading2Char"/>
          <w:b/>
          <w:lang w:val="en-US"/>
        </w:rPr>
      </w:pPr>
      <w:bookmarkStart w:id="48" w:name="_Toc434566400"/>
      <w:r w:rsidRPr="000F6295">
        <w:rPr>
          <w:rStyle w:val="Heading2Char"/>
          <w:b/>
          <w:caps/>
          <w:lang w:val="en-US"/>
        </w:rPr>
        <w:t>H</w:t>
      </w:r>
      <w:r w:rsidR="001B42B7">
        <w:rPr>
          <w:rStyle w:val="Heading2Char"/>
          <w:b/>
          <w:caps/>
          <w:lang w:val="en-US"/>
        </w:rPr>
        <w:t>ANDOUT</w:t>
      </w:r>
      <w:r w:rsidRPr="000F6295">
        <w:rPr>
          <w:rStyle w:val="Heading2Char"/>
          <w:b/>
          <w:caps/>
          <w:lang w:val="en-US"/>
        </w:rPr>
        <w:t xml:space="preserve"> 2</w:t>
      </w:r>
      <w:r w:rsidRPr="000F6295">
        <w:rPr>
          <w:rStyle w:val="Heading2Char"/>
          <w:b/>
          <w:lang w:val="en-US"/>
        </w:rPr>
        <w:t>.1</w:t>
      </w:r>
      <w:r w:rsidR="001705DB">
        <w:rPr>
          <w:rStyle w:val="Heading2Char"/>
          <w:b/>
          <w:lang w:val="en-US"/>
        </w:rPr>
        <w:t>4</w:t>
      </w:r>
      <w:r w:rsidRPr="000F6295">
        <w:rPr>
          <w:rStyle w:val="Heading2Char"/>
          <w:b/>
          <w:lang w:val="en-US"/>
        </w:rPr>
        <w:t>. Classifying Nutritional Status</w:t>
      </w:r>
      <w:bookmarkEnd w:id="48"/>
    </w:p>
    <w:p w14:paraId="57D9DE32" w14:textId="77777777" w:rsidR="008E31A3" w:rsidRDefault="008E31A3" w:rsidP="008E31A3">
      <w:pPr>
        <w:pStyle w:val="Bullet1"/>
        <w:widowControl/>
        <w:numPr>
          <w:ilvl w:val="0"/>
          <w:numId w:val="0"/>
        </w:numPr>
        <w:spacing w:after="60"/>
        <w:ind w:left="1080" w:hanging="360"/>
        <w:rPr>
          <w:szCs w:val="22"/>
        </w:rPr>
      </w:pPr>
    </w:p>
    <w:p w14:paraId="1A811BEB" w14:textId="1DABD796" w:rsidR="008E31A3" w:rsidRPr="0042174F" w:rsidRDefault="008E31A3" w:rsidP="008E31A3">
      <w:pPr>
        <w:pStyle w:val="Bullet1"/>
        <w:widowControl/>
        <w:numPr>
          <w:ilvl w:val="0"/>
          <w:numId w:val="0"/>
        </w:numPr>
        <w:spacing w:after="60"/>
        <w:rPr>
          <w:szCs w:val="22"/>
        </w:rPr>
      </w:pPr>
      <w:r>
        <w:rPr>
          <w:szCs w:val="22"/>
        </w:rPr>
        <w:t>Use the tables below to find the n</w:t>
      </w:r>
      <w:r w:rsidRPr="0042174F">
        <w:rPr>
          <w:szCs w:val="22"/>
        </w:rPr>
        <w:t>utritiona</w:t>
      </w:r>
      <w:r>
        <w:rPr>
          <w:szCs w:val="22"/>
        </w:rPr>
        <w:t>l status of the following people</w:t>
      </w:r>
      <w:r w:rsidRPr="0042174F">
        <w:rPr>
          <w:szCs w:val="22"/>
        </w:rPr>
        <w:t>:</w:t>
      </w:r>
    </w:p>
    <w:p w14:paraId="6618B905" w14:textId="3348F4AD" w:rsidR="008E31A3" w:rsidRPr="0042174F" w:rsidRDefault="008E31A3" w:rsidP="008E31A3">
      <w:pPr>
        <w:pStyle w:val="Bullet1"/>
        <w:widowControl/>
        <w:numPr>
          <w:ilvl w:val="1"/>
          <w:numId w:val="161"/>
        </w:numPr>
        <w:spacing w:before="180"/>
        <w:ind w:left="821" w:hanging="274"/>
        <w:rPr>
          <w:szCs w:val="22"/>
        </w:rPr>
      </w:pPr>
      <w:r w:rsidRPr="0042174F">
        <w:rPr>
          <w:szCs w:val="22"/>
        </w:rPr>
        <w:t xml:space="preserve">A pregnant women with a MUAC of 19 cm </w:t>
      </w:r>
      <w:r>
        <w:rPr>
          <w:szCs w:val="22"/>
        </w:rPr>
        <w:tab/>
      </w:r>
      <w:r>
        <w:rPr>
          <w:szCs w:val="22"/>
        </w:rPr>
        <w:tab/>
      </w:r>
      <w:r>
        <w:rPr>
          <w:szCs w:val="22"/>
        </w:rPr>
        <w:tab/>
        <w:t>________________________</w:t>
      </w:r>
    </w:p>
    <w:p w14:paraId="5D7EECED" w14:textId="05111ED0" w:rsidR="008E31A3" w:rsidRPr="0042174F" w:rsidRDefault="008E31A3" w:rsidP="008E31A3">
      <w:pPr>
        <w:pStyle w:val="Bullet1"/>
        <w:widowControl/>
        <w:numPr>
          <w:ilvl w:val="1"/>
          <w:numId w:val="161"/>
        </w:numPr>
        <w:spacing w:before="120"/>
        <w:ind w:left="821" w:hanging="274"/>
        <w:rPr>
          <w:szCs w:val="22"/>
        </w:rPr>
      </w:pPr>
      <w:r w:rsidRPr="0042174F">
        <w:rPr>
          <w:szCs w:val="22"/>
        </w:rPr>
        <w:t>A child 9 years o</w:t>
      </w:r>
      <w:r w:rsidR="008C3E06">
        <w:rPr>
          <w:szCs w:val="22"/>
        </w:rPr>
        <w:t>f age</w:t>
      </w:r>
      <w:r w:rsidRPr="0042174F">
        <w:rPr>
          <w:szCs w:val="22"/>
        </w:rPr>
        <w:t xml:space="preserve"> with a MUAC of 16 cm </w:t>
      </w:r>
      <w:r>
        <w:rPr>
          <w:szCs w:val="22"/>
        </w:rPr>
        <w:tab/>
      </w:r>
      <w:r>
        <w:rPr>
          <w:szCs w:val="22"/>
        </w:rPr>
        <w:tab/>
        <w:t>________________________</w:t>
      </w:r>
    </w:p>
    <w:p w14:paraId="69542074" w14:textId="643828B0" w:rsidR="008E31A3" w:rsidRPr="0042174F" w:rsidRDefault="008E31A3" w:rsidP="008E31A3">
      <w:pPr>
        <w:pStyle w:val="Bullet1"/>
        <w:widowControl/>
        <w:numPr>
          <w:ilvl w:val="1"/>
          <w:numId w:val="161"/>
        </w:numPr>
        <w:spacing w:before="120"/>
        <w:ind w:left="821" w:hanging="274"/>
        <w:rPr>
          <w:szCs w:val="22"/>
        </w:rPr>
      </w:pPr>
      <w:r w:rsidRPr="0042174F">
        <w:rPr>
          <w:szCs w:val="22"/>
        </w:rPr>
        <w:t xml:space="preserve">A man with a BMI of 22 </w:t>
      </w:r>
      <w:r>
        <w:rPr>
          <w:szCs w:val="22"/>
        </w:rPr>
        <w:tab/>
      </w:r>
      <w:r>
        <w:rPr>
          <w:szCs w:val="22"/>
        </w:rPr>
        <w:tab/>
      </w:r>
      <w:r>
        <w:rPr>
          <w:szCs w:val="22"/>
        </w:rPr>
        <w:tab/>
      </w:r>
      <w:r>
        <w:rPr>
          <w:szCs w:val="22"/>
        </w:rPr>
        <w:tab/>
      </w:r>
      <w:r>
        <w:rPr>
          <w:szCs w:val="22"/>
        </w:rPr>
        <w:tab/>
        <w:t>________________________</w:t>
      </w:r>
    </w:p>
    <w:p w14:paraId="5B6DF29B" w14:textId="7CD7B453" w:rsidR="008E31A3" w:rsidRPr="0042174F" w:rsidRDefault="008E31A3" w:rsidP="008E31A3">
      <w:pPr>
        <w:pStyle w:val="Bullet1"/>
        <w:widowControl/>
        <w:numPr>
          <w:ilvl w:val="1"/>
          <w:numId w:val="161"/>
        </w:numPr>
        <w:spacing w:before="120"/>
        <w:ind w:left="821" w:hanging="274"/>
        <w:rPr>
          <w:szCs w:val="22"/>
        </w:rPr>
      </w:pPr>
      <w:r w:rsidRPr="0042174F">
        <w:rPr>
          <w:szCs w:val="22"/>
        </w:rPr>
        <w:t xml:space="preserve">A child under 5 </w:t>
      </w:r>
      <w:r>
        <w:rPr>
          <w:szCs w:val="22"/>
        </w:rPr>
        <w:t>years o</w:t>
      </w:r>
      <w:r w:rsidR="008C3E06">
        <w:rPr>
          <w:szCs w:val="22"/>
        </w:rPr>
        <w:t>f age</w:t>
      </w:r>
      <w:r>
        <w:rPr>
          <w:szCs w:val="22"/>
        </w:rPr>
        <w:t xml:space="preserve"> </w:t>
      </w:r>
      <w:r w:rsidRPr="0042174F">
        <w:rPr>
          <w:szCs w:val="22"/>
        </w:rPr>
        <w:t>with a WHZ &lt; –3</w:t>
      </w:r>
      <w:r>
        <w:rPr>
          <w:szCs w:val="22"/>
        </w:rPr>
        <w:tab/>
      </w:r>
      <w:r>
        <w:rPr>
          <w:szCs w:val="22"/>
        </w:rPr>
        <w:tab/>
        <w:t>________________________</w:t>
      </w:r>
      <w:r w:rsidRPr="0042174F">
        <w:rPr>
          <w:szCs w:val="22"/>
        </w:rPr>
        <w:t xml:space="preserve"> </w:t>
      </w:r>
    </w:p>
    <w:p w14:paraId="240116CD" w14:textId="23761BB1" w:rsidR="008E31A3" w:rsidRPr="0042174F" w:rsidRDefault="008E31A3" w:rsidP="008E31A3">
      <w:pPr>
        <w:pStyle w:val="Bullet1"/>
        <w:widowControl/>
        <w:numPr>
          <w:ilvl w:val="1"/>
          <w:numId w:val="161"/>
        </w:numPr>
        <w:spacing w:before="120"/>
        <w:ind w:left="821" w:hanging="274"/>
        <w:rPr>
          <w:szCs w:val="22"/>
        </w:rPr>
      </w:pPr>
      <w:r w:rsidRPr="0042174F">
        <w:rPr>
          <w:szCs w:val="22"/>
        </w:rPr>
        <w:t>A child 11 years o</w:t>
      </w:r>
      <w:r w:rsidR="008C3E06">
        <w:rPr>
          <w:szCs w:val="22"/>
        </w:rPr>
        <w:t>f age</w:t>
      </w:r>
      <w:r w:rsidRPr="0042174F">
        <w:rPr>
          <w:szCs w:val="22"/>
        </w:rPr>
        <w:t xml:space="preserve"> with a MUAC of 15 cm </w:t>
      </w:r>
      <w:r>
        <w:rPr>
          <w:szCs w:val="22"/>
        </w:rPr>
        <w:tab/>
      </w:r>
      <w:r>
        <w:rPr>
          <w:szCs w:val="22"/>
        </w:rPr>
        <w:tab/>
        <w:t>________________________</w:t>
      </w:r>
    </w:p>
    <w:p w14:paraId="58D47EED" w14:textId="2DCBC461" w:rsidR="008E31A3" w:rsidRPr="0042174F" w:rsidRDefault="008E31A3" w:rsidP="008E31A3">
      <w:pPr>
        <w:pStyle w:val="Bullet1"/>
        <w:widowControl/>
        <w:numPr>
          <w:ilvl w:val="1"/>
          <w:numId w:val="161"/>
        </w:numPr>
        <w:spacing w:before="120"/>
        <w:ind w:left="821" w:hanging="274"/>
        <w:rPr>
          <w:szCs w:val="22"/>
        </w:rPr>
      </w:pPr>
      <w:r w:rsidRPr="0042174F">
        <w:rPr>
          <w:szCs w:val="22"/>
        </w:rPr>
        <w:t xml:space="preserve">A </w:t>
      </w:r>
      <w:r w:rsidR="0067587E">
        <w:rPr>
          <w:szCs w:val="22"/>
        </w:rPr>
        <w:t xml:space="preserve">non-pregnant </w:t>
      </w:r>
      <w:r w:rsidRPr="0042174F">
        <w:rPr>
          <w:szCs w:val="22"/>
        </w:rPr>
        <w:t>woman with a BMI of 32</w:t>
      </w:r>
      <w:r>
        <w:rPr>
          <w:szCs w:val="22"/>
        </w:rPr>
        <w:tab/>
      </w:r>
      <w:r>
        <w:rPr>
          <w:szCs w:val="22"/>
        </w:rPr>
        <w:tab/>
      </w:r>
      <w:r>
        <w:rPr>
          <w:szCs w:val="22"/>
        </w:rPr>
        <w:tab/>
        <w:t>________________________</w:t>
      </w:r>
    </w:p>
    <w:p w14:paraId="6B163CBC" w14:textId="709B0C10" w:rsidR="008E31A3" w:rsidRPr="0042174F" w:rsidRDefault="008E31A3" w:rsidP="008E31A3">
      <w:pPr>
        <w:pStyle w:val="Bullet1"/>
        <w:widowControl/>
        <w:numPr>
          <w:ilvl w:val="1"/>
          <w:numId w:val="161"/>
        </w:numPr>
        <w:spacing w:before="120"/>
        <w:ind w:left="821" w:hanging="274"/>
        <w:rPr>
          <w:szCs w:val="22"/>
        </w:rPr>
      </w:pPr>
      <w:r w:rsidRPr="0042174F">
        <w:rPr>
          <w:szCs w:val="22"/>
        </w:rPr>
        <w:t xml:space="preserve">A child with bilateral pitting edema </w:t>
      </w:r>
      <w:r>
        <w:rPr>
          <w:szCs w:val="22"/>
        </w:rPr>
        <w:tab/>
      </w:r>
      <w:r>
        <w:rPr>
          <w:szCs w:val="22"/>
        </w:rPr>
        <w:tab/>
      </w:r>
      <w:r>
        <w:rPr>
          <w:szCs w:val="22"/>
        </w:rPr>
        <w:tab/>
      </w:r>
      <w:r>
        <w:rPr>
          <w:szCs w:val="22"/>
        </w:rPr>
        <w:tab/>
        <w:t>________________________</w:t>
      </w:r>
    </w:p>
    <w:p w14:paraId="625CCBC8" w14:textId="581AE786" w:rsidR="008E31A3" w:rsidRDefault="008E31A3" w:rsidP="008E31A3">
      <w:pPr>
        <w:pStyle w:val="Bullet1"/>
        <w:widowControl/>
        <w:numPr>
          <w:ilvl w:val="1"/>
          <w:numId w:val="161"/>
        </w:numPr>
        <w:spacing w:before="120"/>
        <w:ind w:left="821" w:hanging="274"/>
        <w:rPr>
          <w:szCs w:val="22"/>
        </w:rPr>
      </w:pPr>
      <w:r w:rsidRPr="0042174F">
        <w:rPr>
          <w:szCs w:val="22"/>
        </w:rPr>
        <w:t>A child 6 years o</w:t>
      </w:r>
      <w:r w:rsidR="008C3E06">
        <w:rPr>
          <w:szCs w:val="22"/>
        </w:rPr>
        <w:t>f age</w:t>
      </w:r>
      <w:r w:rsidRPr="0042174F">
        <w:rPr>
          <w:szCs w:val="22"/>
        </w:rPr>
        <w:t xml:space="preserve"> with a BMI-for-age z-score of –3 </w:t>
      </w:r>
      <w:r>
        <w:rPr>
          <w:szCs w:val="22"/>
        </w:rPr>
        <w:tab/>
        <w:t>________________________</w:t>
      </w:r>
    </w:p>
    <w:p w14:paraId="0732B60C" w14:textId="77777777" w:rsidR="008E31A3" w:rsidRDefault="008E31A3" w:rsidP="008E31A3">
      <w:pPr>
        <w:pStyle w:val="Bullet1"/>
        <w:widowControl/>
        <w:numPr>
          <w:ilvl w:val="0"/>
          <w:numId w:val="0"/>
        </w:numPr>
        <w:ind w:left="821"/>
        <w:rPr>
          <w:szCs w:val="22"/>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86" w:type="dxa"/>
          <w:bottom w:w="29" w:type="dxa"/>
          <w:right w:w="86" w:type="dxa"/>
        </w:tblCellMar>
        <w:tblLook w:val="04A0" w:firstRow="1" w:lastRow="0" w:firstColumn="1" w:lastColumn="0" w:noHBand="0" w:noVBand="1"/>
      </w:tblPr>
      <w:tblGrid>
        <w:gridCol w:w="2250"/>
        <w:gridCol w:w="2430"/>
        <w:gridCol w:w="2335"/>
        <w:gridCol w:w="1310"/>
        <w:gridCol w:w="1035"/>
      </w:tblGrid>
      <w:tr w:rsidR="008E31A3" w:rsidRPr="001A3B1B" w14:paraId="1037E4AA" w14:textId="77777777" w:rsidTr="007F0759">
        <w:trPr>
          <w:cantSplit/>
          <w:jc w:val="center"/>
        </w:trPr>
        <w:tc>
          <w:tcPr>
            <w:tcW w:w="2250" w:type="dxa"/>
            <w:tcBorders>
              <w:top w:val="single" w:sz="4" w:space="0" w:color="auto"/>
            </w:tcBorders>
            <w:shd w:val="clear" w:color="auto" w:fill="EAF1DD"/>
          </w:tcPr>
          <w:p w14:paraId="2203AA24" w14:textId="77777777" w:rsidR="008E31A3" w:rsidRPr="001A3B1B" w:rsidRDefault="008E31A3" w:rsidP="007F0759">
            <w:pPr>
              <w:jc w:val="center"/>
              <w:rPr>
                <w:rFonts w:cs="Tahoma"/>
                <w:b/>
                <w:sz w:val="22"/>
              </w:rPr>
            </w:pPr>
            <w:r w:rsidRPr="001A3B1B">
              <w:rPr>
                <w:rFonts w:asciiTheme="minorHAnsi" w:hAnsiTheme="minorHAnsi"/>
                <w:b/>
                <w:sz w:val="22"/>
              </w:rPr>
              <w:t>Severe acute malnutrition (SAM)</w:t>
            </w:r>
          </w:p>
        </w:tc>
        <w:tc>
          <w:tcPr>
            <w:tcW w:w="2430" w:type="dxa"/>
            <w:tcBorders>
              <w:top w:val="single" w:sz="4" w:space="0" w:color="auto"/>
            </w:tcBorders>
            <w:shd w:val="clear" w:color="auto" w:fill="EAF1DD"/>
          </w:tcPr>
          <w:p w14:paraId="01A2EC64" w14:textId="77777777" w:rsidR="008E31A3" w:rsidRPr="001A3B1B" w:rsidRDefault="008E31A3" w:rsidP="007F0759">
            <w:pPr>
              <w:jc w:val="center"/>
              <w:rPr>
                <w:rFonts w:asciiTheme="minorHAnsi" w:hAnsiTheme="minorHAnsi" w:cs="Tahoma"/>
                <w:b/>
                <w:sz w:val="22"/>
              </w:rPr>
            </w:pPr>
            <w:r w:rsidRPr="001A3B1B">
              <w:rPr>
                <w:rFonts w:asciiTheme="minorHAnsi" w:hAnsiTheme="minorHAnsi"/>
                <w:b/>
                <w:sz w:val="22"/>
              </w:rPr>
              <w:t>Moderate acute malnutrition (MAM)</w:t>
            </w:r>
          </w:p>
        </w:tc>
        <w:tc>
          <w:tcPr>
            <w:tcW w:w="2335" w:type="dxa"/>
            <w:tcBorders>
              <w:top w:val="single" w:sz="4" w:space="0" w:color="auto"/>
            </w:tcBorders>
            <w:shd w:val="clear" w:color="auto" w:fill="EAF1DD"/>
          </w:tcPr>
          <w:p w14:paraId="62536C7A" w14:textId="77777777" w:rsidR="008E31A3" w:rsidRPr="001A3B1B" w:rsidRDefault="008E31A3" w:rsidP="007F0759">
            <w:pPr>
              <w:jc w:val="center"/>
              <w:rPr>
                <w:rFonts w:asciiTheme="minorHAnsi" w:hAnsiTheme="minorHAnsi" w:cs="Tahoma"/>
                <w:b/>
                <w:sz w:val="22"/>
              </w:rPr>
            </w:pPr>
            <w:r w:rsidRPr="001A3B1B">
              <w:rPr>
                <w:rFonts w:asciiTheme="minorHAnsi" w:hAnsiTheme="minorHAnsi" w:cs="Tahoma"/>
                <w:b/>
                <w:sz w:val="22"/>
              </w:rPr>
              <w:t>Normal nutritional status</w:t>
            </w:r>
          </w:p>
        </w:tc>
        <w:tc>
          <w:tcPr>
            <w:tcW w:w="1310" w:type="dxa"/>
            <w:tcBorders>
              <w:top w:val="single" w:sz="4" w:space="0" w:color="auto"/>
            </w:tcBorders>
            <w:shd w:val="clear" w:color="auto" w:fill="EAF1DD"/>
            <w:vAlign w:val="center"/>
          </w:tcPr>
          <w:p w14:paraId="35756E59" w14:textId="77777777" w:rsidR="008E31A3" w:rsidRPr="001A3B1B" w:rsidRDefault="008E31A3" w:rsidP="007F0759">
            <w:pPr>
              <w:jc w:val="center"/>
              <w:rPr>
                <w:rFonts w:asciiTheme="minorHAnsi" w:hAnsiTheme="minorHAnsi" w:cs="Tahoma"/>
                <w:b/>
                <w:sz w:val="22"/>
              </w:rPr>
            </w:pPr>
            <w:r w:rsidRPr="001A3B1B">
              <w:rPr>
                <w:rFonts w:asciiTheme="minorHAnsi" w:hAnsiTheme="minorHAnsi" w:cs="Tahoma"/>
                <w:b/>
                <w:sz w:val="22"/>
              </w:rPr>
              <w:t>Overweight</w:t>
            </w:r>
          </w:p>
        </w:tc>
        <w:tc>
          <w:tcPr>
            <w:tcW w:w="1035" w:type="dxa"/>
            <w:tcBorders>
              <w:top w:val="single" w:sz="4" w:space="0" w:color="auto"/>
            </w:tcBorders>
            <w:shd w:val="clear" w:color="auto" w:fill="EAF1DD"/>
            <w:vAlign w:val="center"/>
          </w:tcPr>
          <w:p w14:paraId="75170C18" w14:textId="77777777" w:rsidR="008E31A3" w:rsidRPr="001A3B1B" w:rsidRDefault="008E31A3" w:rsidP="007F0759">
            <w:pPr>
              <w:jc w:val="center"/>
              <w:rPr>
                <w:rFonts w:asciiTheme="minorHAnsi" w:hAnsiTheme="minorHAnsi" w:cs="Tahoma"/>
                <w:b/>
                <w:sz w:val="22"/>
              </w:rPr>
            </w:pPr>
            <w:r w:rsidRPr="001A3B1B">
              <w:rPr>
                <w:rFonts w:asciiTheme="minorHAnsi" w:hAnsiTheme="minorHAnsi" w:cs="Tahoma"/>
                <w:b/>
                <w:sz w:val="22"/>
              </w:rPr>
              <w:t>Obesity</w:t>
            </w:r>
          </w:p>
        </w:tc>
      </w:tr>
      <w:tr w:rsidR="008E31A3" w:rsidRPr="001A3B1B" w14:paraId="400013A3" w14:textId="77777777" w:rsidTr="007F0759">
        <w:trPr>
          <w:cantSplit/>
          <w:jc w:val="center"/>
        </w:trPr>
        <w:tc>
          <w:tcPr>
            <w:tcW w:w="9360" w:type="dxa"/>
            <w:gridSpan w:val="5"/>
            <w:tcBorders>
              <w:top w:val="single" w:sz="4" w:space="0" w:color="auto"/>
            </w:tcBorders>
            <w:shd w:val="clear" w:color="auto" w:fill="auto"/>
            <w:vAlign w:val="center"/>
          </w:tcPr>
          <w:p w14:paraId="4B4C0F9F" w14:textId="77777777" w:rsidR="008E31A3" w:rsidRPr="001A3B1B" w:rsidRDefault="008E31A3" w:rsidP="007F0759">
            <w:pPr>
              <w:rPr>
                <w:rFonts w:asciiTheme="minorHAnsi" w:hAnsiTheme="minorHAnsi"/>
                <w:b/>
              </w:rPr>
            </w:pPr>
            <w:r w:rsidRPr="001A3B1B">
              <w:rPr>
                <w:rFonts w:asciiTheme="minorHAnsi" w:hAnsiTheme="minorHAnsi"/>
                <w:b/>
              </w:rPr>
              <w:t>Children</w:t>
            </w:r>
          </w:p>
        </w:tc>
      </w:tr>
      <w:tr w:rsidR="008E31A3" w:rsidRPr="001A3B1B" w14:paraId="05B3863E" w14:textId="77777777" w:rsidTr="007F0759">
        <w:trPr>
          <w:cantSplit/>
          <w:jc w:val="center"/>
        </w:trPr>
        <w:tc>
          <w:tcPr>
            <w:tcW w:w="2250" w:type="dxa"/>
            <w:shd w:val="clear" w:color="auto" w:fill="FF9797"/>
          </w:tcPr>
          <w:p w14:paraId="5DFE3BFD" w14:textId="77777777" w:rsidR="008E31A3" w:rsidRPr="001A3B1B" w:rsidRDefault="008E31A3" w:rsidP="007F0759">
            <w:pPr>
              <w:jc w:val="center"/>
              <w:rPr>
                <w:rFonts w:asciiTheme="minorHAnsi" w:hAnsiTheme="minorHAnsi" w:cs="Tahoma"/>
                <w:sz w:val="22"/>
              </w:rPr>
            </w:pPr>
            <w:r w:rsidRPr="001A3B1B">
              <w:rPr>
                <w:rFonts w:asciiTheme="minorHAnsi" w:hAnsiTheme="minorHAnsi" w:cs="Tahoma"/>
                <w:sz w:val="22"/>
              </w:rPr>
              <w:t>Bilateral pitting edema</w:t>
            </w:r>
          </w:p>
          <w:p w14:paraId="7D5048B3" w14:textId="77777777" w:rsidR="008E31A3" w:rsidRPr="001A3B1B" w:rsidRDefault="008E31A3" w:rsidP="007F0759">
            <w:pPr>
              <w:jc w:val="center"/>
              <w:textAlignment w:val="baseline"/>
              <w:rPr>
                <w:rFonts w:asciiTheme="minorHAnsi" w:hAnsiTheme="minorHAnsi"/>
                <w:b/>
                <w:sz w:val="22"/>
              </w:rPr>
            </w:pPr>
            <w:r w:rsidRPr="001A3B1B">
              <w:rPr>
                <w:rFonts w:asciiTheme="minorHAnsi" w:hAnsiTheme="minorHAnsi"/>
                <w:b/>
                <w:sz w:val="22"/>
              </w:rPr>
              <w:t>OR</w:t>
            </w:r>
          </w:p>
          <w:p w14:paraId="0C01FB88" w14:textId="77777777" w:rsidR="008E31A3" w:rsidRPr="001A3B1B" w:rsidRDefault="008E31A3" w:rsidP="007F0759">
            <w:pPr>
              <w:jc w:val="center"/>
              <w:textAlignment w:val="baseline"/>
              <w:rPr>
                <w:rFonts w:asciiTheme="minorHAnsi" w:hAnsiTheme="minorHAnsi"/>
                <w:sz w:val="22"/>
              </w:rPr>
            </w:pPr>
            <w:r w:rsidRPr="001A3B1B">
              <w:rPr>
                <w:rFonts w:asciiTheme="minorHAnsi" w:hAnsiTheme="minorHAnsi"/>
                <w:sz w:val="22"/>
              </w:rPr>
              <w:t>Severe visible wasting</w:t>
            </w:r>
          </w:p>
          <w:p w14:paraId="431B57AA" w14:textId="77777777" w:rsidR="008E31A3" w:rsidRPr="001A3B1B" w:rsidRDefault="008E31A3" w:rsidP="007F0759">
            <w:pPr>
              <w:jc w:val="center"/>
              <w:rPr>
                <w:rFonts w:asciiTheme="minorHAnsi" w:hAnsiTheme="minorHAnsi" w:cs="Tahoma"/>
                <w:b/>
                <w:sz w:val="22"/>
              </w:rPr>
            </w:pPr>
            <w:r w:rsidRPr="001A3B1B">
              <w:rPr>
                <w:rFonts w:asciiTheme="minorHAnsi" w:hAnsiTheme="minorHAnsi" w:cs="Tahoma"/>
                <w:b/>
                <w:sz w:val="22"/>
              </w:rPr>
              <w:t>OR</w:t>
            </w:r>
          </w:p>
          <w:p w14:paraId="0AFEE4A3" w14:textId="77777777" w:rsidR="008E31A3" w:rsidRPr="001A3B1B" w:rsidRDefault="008E31A3" w:rsidP="007F0759">
            <w:pPr>
              <w:jc w:val="center"/>
              <w:rPr>
                <w:rFonts w:asciiTheme="minorHAnsi" w:hAnsiTheme="minorHAnsi" w:cs="Tahoma"/>
                <w:sz w:val="22"/>
              </w:rPr>
            </w:pPr>
            <w:r w:rsidRPr="001A3B1B">
              <w:rPr>
                <w:rFonts w:asciiTheme="minorHAnsi" w:hAnsiTheme="minorHAnsi" w:cs="Tahoma"/>
                <w:sz w:val="22"/>
              </w:rPr>
              <w:t>WHZ or BMI-for-age &lt; –3</w:t>
            </w:r>
          </w:p>
          <w:p w14:paraId="6F95E674" w14:textId="77777777" w:rsidR="008E31A3" w:rsidRPr="001A3B1B" w:rsidRDefault="008E31A3" w:rsidP="007F0759">
            <w:pPr>
              <w:jc w:val="center"/>
              <w:rPr>
                <w:rFonts w:asciiTheme="minorHAnsi" w:hAnsiTheme="minorHAnsi" w:cs="Tahoma"/>
                <w:b/>
                <w:sz w:val="22"/>
              </w:rPr>
            </w:pPr>
            <w:r w:rsidRPr="001A3B1B">
              <w:rPr>
                <w:rFonts w:asciiTheme="minorHAnsi" w:hAnsiTheme="minorHAnsi" w:cs="Tahoma"/>
                <w:b/>
                <w:sz w:val="22"/>
              </w:rPr>
              <w:t>OR</w:t>
            </w:r>
          </w:p>
          <w:p w14:paraId="64B6D48B" w14:textId="77777777" w:rsidR="008E31A3" w:rsidRPr="001A3B1B" w:rsidRDefault="008E31A3" w:rsidP="007F0759">
            <w:pPr>
              <w:jc w:val="center"/>
              <w:rPr>
                <w:rFonts w:asciiTheme="minorHAnsi" w:hAnsiTheme="minorHAnsi" w:cs="Tahoma"/>
                <w:sz w:val="22"/>
              </w:rPr>
            </w:pPr>
            <w:r w:rsidRPr="001A3B1B">
              <w:rPr>
                <w:rFonts w:asciiTheme="minorHAnsi" w:hAnsiTheme="minorHAnsi" w:cs="Tahoma"/>
                <w:sz w:val="22"/>
              </w:rPr>
              <w:t>MUAC</w:t>
            </w:r>
          </w:p>
          <w:p w14:paraId="5504C19F" w14:textId="77777777" w:rsidR="008E31A3" w:rsidRPr="001A3B1B" w:rsidRDefault="008E31A3" w:rsidP="007F0759">
            <w:pPr>
              <w:tabs>
                <w:tab w:val="left" w:pos="1238"/>
              </w:tabs>
              <w:jc w:val="center"/>
              <w:rPr>
                <w:rFonts w:asciiTheme="minorHAnsi" w:hAnsiTheme="minorHAnsi" w:cs="Tahoma"/>
                <w:sz w:val="21"/>
                <w:szCs w:val="21"/>
              </w:rPr>
            </w:pPr>
            <w:r w:rsidRPr="001A3B1B">
              <w:rPr>
                <w:rFonts w:asciiTheme="minorHAnsi" w:hAnsiTheme="minorHAnsi" w:cs="Tahoma"/>
                <w:sz w:val="21"/>
                <w:szCs w:val="21"/>
              </w:rPr>
              <w:t>6–59 months:</w:t>
            </w:r>
            <w:r w:rsidRPr="001A3B1B">
              <w:rPr>
                <w:rFonts w:asciiTheme="minorHAnsi" w:hAnsiTheme="minorHAnsi" w:cs="Tahoma"/>
                <w:sz w:val="21"/>
                <w:szCs w:val="21"/>
              </w:rPr>
              <w:tab/>
              <w:t>&lt; 11.5 cm</w:t>
            </w:r>
          </w:p>
          <w:p w14:paraId="3284C488" w14:textId="77777777" w:rsidR="008E31A3" w:rsidRPr="001A3B1B" w:rsidRDefault="008E31A3" w:rsidP="007F0759">
            <w:pPr>
              <w:tabs>
                <w:tab w:val="left" w:pos="1238"/>
              </w:tabs>
              <w:jc w:val="center"/>
              <w:rPr>
                <w:rFonts w:asciiTheme="minorHAnsi" w:hAnsiTheme="minorHAnsi" w:cs="Tahoma"/>
                <w:sz w:val="21"/>
                <w:szCs w:val="21"/>
              </w:rPr>
            </w:pPr>
            <w:r w:rsidRPr="001A3B1B">
              <w:rPr>
                <w:rFonts w:asciiTheme="minorHAnsi" w:hAnsiTheme="minorHAnsi" w:cs="Tahoma"/>
                <w:sz w:val="21"/>
                <w:szCs w:val="21"/>
              </w:rPr>
              <w:t>5–9 years:</w:t>
            </w:r>
            <w:r w:rsidRPr="001A3B1B">
              <w:rPr>
                <w:rFonts w:asciiTheme="minorHAnsi" w:hAnsiTheme="minorHAnsi" w:cs="Tahoma"/>
                <w:sz w:val="21"/>
                <w:szCs w:val="21"/>
              </w:rPr>
              <w:tab/>
              <w:t>&lt; 13.5 cm</w:t>
            </w:r>
          </w:p>
          <w:p w14:paraId="2A747218" w14:textId="77777777" w:rsidR="008E31A3" w:rsidRPr="001A3B1B" w:rsidRDefault="008E31A3" w:rsidP="007F0759">
            <w:pPr>
              <w:tabs>
                <w:tab w:val="left" w:pos="1238"/>
              </w:tabs>
              <w:jc w:val="center"/>
              <w:rPr>
                <w:rFonts w:asciiTheme="minorHAnsi" w:hAnsiTheme="minorHAnsi"/>
                <w:sz w:val="22"/>
              </w:rPr>
            </w:pPr>
            <w:r w:rsidRPr="001A3B1B">
              <w:rPr>
                <w:rFonts w:asciiTheme="minorHAnsi" w:hAnsiTheme="minorHAnsi" w:cs="Tahoma"/>
                <w:sz w:val="21"/>
                <w:szCs w:val="21"/>
              </w:rPr>
              <w:t>10–14 years:</w:t>
            </w:r>
            <w:r w:rsidRPr="001A3B1B">
              <w:rPr>
                <w:rFonts w:asciiTheme="minorHAnsi" w:hAnsiTheme="minorHAnsi" w:cs="Tahoma"/>
                <w:sz w:val="21"/>
                <w:szCs w:val="21"/>
              </w:rPr>
              <w:tab/>
              <w:t>&lt; 16.0 cm</w:t>
            </w:r>
          </w:p>
        </w:tc>
        <w:tc>
          <w:tcPr>
            <w:tcW w:w="2430" w:type="dxa"/>
            <w:shd w:val="clear" w:color="auto" w:fill="FFE797"/>
          </w:tcPr>
          <w:p w14:paraId="439D8789" w14:textId="77777777" w:rsidR="008E31A3" w:rsidRPr="001A3B1B" w:rsidRDefault="008E31A3" w:rsidP="007F0759">
            <w:pPr>
              <w:jc w:val="center"/>
              <w:rPr>
                <w:rFonts w:asciiTheme="minorHAnsi" w:hAnsiTheme="minorHAnsi" w:cs="Tahoma"/>
                <w:sz w:val="22"/>
              </w:rPr>
            </w:pPr>
            <w:r w:rsidRPr="001A3B1B">
              <w:rPr>
                <w:rFonts w:asciiTheme="minorHAnsi" w:hAnsiTheme="minorHAnsi" w:cs="Tahoma"/>
                <w:sz w:val="22"/>
              </w:rPr>
              <w:t>WHZ or BMI-for-age</w:t>
            </w:r>
          </w:p>
          <w:p w14:paraId="0D657228" w14:textId="77777777" w:rsidR="008E31A3" w:rsidRPr="001A3B1B" w:rsidRDefault="008E31A3" w:rsidP="007F0759">
            <w:pPr>
              <w:jc w:val="center"/>
              <w:rPr>
                <w:rFonts w:asciiTheme="minorHAnsi" w:hAnsiTheme="minorHAnsi" w:cs="Tahoma"/>
                <w:sz w:val="22"/>
                <w:vertAlign w:val="superscript"/>
              </w:rPr>
            </w:pPr>
            <w:r w:rsidRPr="001A3B1B">
              <w:rPr>
                <w:rFonts w:asciiTheme="minorHAnsi" w:hAnsiTheme="minorHAnsi" w:cs="Tahoma"/>
                <w:sz w:val="22"/>
              </w:rPr>
              <w:t>≥ –3 to &lt; –2</w:t>
            </w:r>
          </w:p>
          <w:p w14:paraId="07D924C7" w14:textId="77777777" w:rsidR="008E31A3" w:rsidRPr="001A3B1B" w:rsidRDefault="008E31A3" w:rsidP="007F0759">
            <w:pPr>
              <w:jc w:val="center"/>
              <w:rPr>
                <w:rFonts w:asciiTheme="minorHAnsi" w:hAnsiTheme="minorHAnsi" w:cs="Tahoma"/>
                <w:b/>
                <w:sz w:val="22"/>
              </w:rPr>
            </w:pPr>
            <w:r w:rsidRPr="001A3B1B">
              <w:rPr>
                <w:rFonts w:asciiTheme="minorHAnsi" w:hAnsiTheme="minorHAnsi" w:cs="Tahoma"/>
                <w:b/>
                <w:sz w:val="22"/>
              </w:rPr>
              <w:t>OR</w:t>
            </w:r>
          </w:p>
          <w:p w14:paraId="30649B45" w14:textId="77777777" w:rsidR="008E31A3" w:rsidRPr="001A3B1B" w:rsidRDefault="008E31A3" w:rsidP="007F0759">
            <w:pPr>
              <w:jc w:val="center"/>
              <w:rPr>
                <w:rFonts w:asciiTheme="minorHAnsi" w:hAnsiTheme="minorHAnsi" w:cs="Tahoma"/>
                <w:sz w:val="22"/>
              </w:rPr>
            </w:pPr>
            <w:r w:rsidRPr="001A3B1B">
              <w:rPr>
                <w:rFonts w:asciiTheme="minorHAnsi" w:hAnsiTheme="minorHAnsi" w:cs="Tahoma"/>
                <w:sz w:val="22"/>
              </w:rPr>
              <w:t>MUAC</w:t>
            </w:r>
          </w:p>
          <w:p w14:paraId="1EA569A7" w14:textId="77777777" w:rsidR="008E31A3" w:rsidRPr="001A3B1B" w:rsidRDefault="008E31A3" w:rsidP="007F0759">
            <w:pPr>
              <w:tabs>
                <w:tab w:val="left" w:pos="972"/>
              </w:tabs>
              <w:jc w:val="center"/>
              <w:rPr>
                <w:rFonts w:asciiTheme="minorHAnsi" w:hAnsiTheme="minorHAnsi" w:cs="Tahoma"/>
                <w:sz w:val="22"/>
              </w:rPr>
            </w:pPr>
            <w:r w:rsidRPr="001A3B1B">
              <w:rPr>
                <w:rFonts w:asciiTheme="minorHAnsi" w:hAnsiTheme="minorHAnsi" w:cs="Tahoma"/>
                <w:sz w:val="22"/>
              </w:rPr>
              <w:t>6–59 months: ≥ 11.5 to &lt; 12.5 cm</w:t>
            </w:r>
          </w:p>
          <w:p w14:paraId="4AD2FF5D" w14:textId="77777777" w:rsidR="008E31A3" w:rsidRPr="001A3B1B" w:rsidRDefault="008E31A3" w:rsidP="007F0759">
            <w:pPr>
              <w:tabs>
                <w:tab w:val="left" w:pos="972"/>
              </w:tabs>
              <w:jc w:val="center"/>
              <w:rPr>
                <w:rFonts w:asciiTheme="minorHAnsi" w:hAnsiTheme="minorHAnsi" w:cs="Tahoma"/>
                <w:sz w:val="22"/>
              </w:rPr>
            </w:pPr>
            <w:r w:rsidRPr="001A3B1B">
              <w:rPr>
                <w:rFonts w:asciiTheme="minorHAnsi" w:hAnsiTheme="minorHAnsi" w:cs="Tahoma"/>
                <w:sz w:val="22"/>
              </w:rPr>
              <w:t>5–9 years: ≥ 13.5 to &lt; 14.5 cm</w:t>
            </w:r>
          </w:p>
          <w:p w14:paraId="1B9B6881" w14:textId="77777777" w:rsidR="008E31A3" w:rsidRPr="001A3B1B" w:rsidRDefault="008E31A3" w:rsidP="007F0759">
            <w:pPr>
              <w:tabs>
                <w:tab w:val="left" w:pos="972"/>
              </w:tabs>
              <w:jc w:val="center"/>
              <w:rPr>
                <w:rFonts w:asciiTheme="minorHAnsi" w:hAnsiTheme="minorHAnsi" w:cs="Tahoma"/>
                <w:sz w:val="22"/>
              </w:rPr>
            </w:pPr>
            <w:r w:rsidRPr="001A3B1B">
              <w:rPr>
                <w:rFonts w:asciiTheme="minorHAnsi" w:hAnsiTheme="minorHAnsi" w:cs="Tahoma"/>
                <w:sz w:val="22"/>
              </w:rPr>
              <w:t>10–14 years: ≥ 16.0 to &lt; 18.5 cm</w:t>
            </w:r>
          </w:p>
        </w:tc>
        <w:tc>
          <w:tcPr>
            <w:tcW w:w="2335" w:type="dxa"/>
            <w:shd w:val="clear" w:color="auto" w:fill="A2DEC4"/>
          </w:tcPr>
          <w:p w14:paraId="3404EEE9" w14:textId="4A112E41" w:rsidR="008E31A3" w:rsidRPr="001A3B1B" w:rsidRDefault="008E31A3" w:rsidP="007F0759">
            <w:pPr>
              <w:jc w:val="center"/>
              <w:rPr>
                <w:rFonts w:asciiTheme="minorHAnsi" w:hAnsiTheme="minorHAnsi" w:cs="Tahoma"/>
                <w:sz w:val="22"/>
              </w:rPr>
            </w:pPr>
            <w:r w:rsidRPr="001A3B1B">
              <w:rPr>
                <w:rFonts w:asciiTheme="minorHAnsi" w:hAnsiTheme="minorHAnsi" w:cs="Tahoma"/>
                <w:sz w:val="22"/>
              </w:rPr>
              <w:t>WHZ ≥ –2 to &lt; +2</w:t>
            </w:r>
          </w:p>
          <w:p w14:paraId="3C4E3683" w14:textId="77777777" w:rsidR="008E31A3" w:rsidRPr="001A3B1B" w:rsidRDefault="008E31A3" w:rsidP="007F0759">
            <w:pPr>
              <w:jc w:val="center"/>
              <w:rPr>
                <w:rFonts w:asciiTheme="minorHAnsi" w:hAnsiTheme="minorHAnsi" w:cs="Tahoma"/>
                <w:b/>
                <w:sz w:val="22"/>
              </w:rPr>
            </w:pPr>
            <w:r w:rsidRPr="001A3B1B">
              <w:rPr>
                <w:rFonts w:asciiTheme="minorHAnsi" w:hAnsiTheme="minorHAnsi" w:cs="Tahoma"/>
                <w:b/>
                <w:sz w:val="22"/>
              </w:rPr>
              <w:t>OR</w:t>
            </w:r>
          </w:p>
          <w:p w14:paraId="1F8E1F93" w14:textId="77777777" w:rsidR="008E31A3" w:rsidRPr="001A3B1B" w:rsidRDefault="008E31A3" w:rsidP="007F0759">
            <w:pPr>
              <w:jc w:val="center"/>
              <w:rPr>
                <w:rFonts w:asciiTheme="minorHAnsi" w:hAnsiTheme="minorHAnsi" w:cs="Tahoma"/>
                <w:sz w:val="22"/>
              </w:rPr>
            </w:pPr>
            <w:r w:rsidRPr="001A3B1B">
              <w:rPr>
                <w:rFonts w:asciiTheme="minorHAnsi" w:hAnsiTheme="minorHAnsi" w:cs="Tahoma"/>
                <w:sz w:val="22"/>
              </w:rPr>
              <w:t>BMI-for-age</w:t>
            </w:r>
          </w:p>
          <w:p w14:paraId="2A5E1808" w14:textId="4153E1FB" w:rsidR="008E31A3" w:rsidRPr="001A3B1B" w:rsidRDefault="008E31A3" w:rsidP="007F0759">
            <w:pPr>
              <w:jc w:val="center"/>
              <w:rPr>
                <w:rFonts w:asciiTheme="minorHAnsi" w:hAnsiTheme="minorHAnsi" w:cs="Tahoma"/>
                <w:sz w:val="22"/>
              </w:rPr>
            </w:pPr>
            <w:r w:rsidRPr="001A3B1B">
              <w:rPr>
                <w:rFonts w:asciiTheme="minorHAnsi" w:hAnsiTheme="minorHAnsi" w:cs="Tahoma"/>
                <w:sz w:val="22"/>
              </w:rPr>
              <w:t>≥ –2 to &lt; +1</w:t>
            </w:r>
          </w:p>
          <w:p w14:paraId="76CCA546" w14:textId="77777777" w:rsidR="008E31A3" w:rsidRPr="001A3B1B" w:rsidRDefault="008E31A3" w:rsidP="007F0759">
            <w:pPr>
              <w:jc w:val="center"/>
              <w:rPr>
                <w:rFonts w:asciiTheme="minorHAnsi" w:hAnsiTheme="minorHAnsi" w:cs="Tahoma"/>
                <w:b/>
                <w:sz w:val="22"/>
              </w:rPr>
            </w:pPr>
            <w:r w:rsidRPr="001A3B1B">
              <w:rPr>
                <w:rFonts w:asciiTheme="minorHAnsi" w:hAnsiTheme="minorHAnsi" w:cs="Tahoma"/>
                <w:b/>
                <w:sz w:val="22"/>
              </w:rPr>
              <w:t>OR</w:t>
            </w:r>
          </w:p>
          <w:p w14:paraId="23ED5B61" w14:textId="77777777" w:rsidR="008E31A3" w:rsidRPr="001A3B1B" w:rsidRDefault="008E31A3" w:rsidP="007F0759">
            <w:pPr>
              <w:jc w:val="center"/>
              <w:rPr>
                <w:rFonts w:asciiTheme="minorHAnsi" w:hAnsiTheme="minorHAnsi" w:cs="Tahoma"/>
                <w:sz w:val="22"/>
              </w:rPr>
            </w:pPr>
            <w:r w:rsidRPr="001A3B1B">
              <w:rPr>
                <w:rFonts w:asciiTheme="minorHAnsi" w:hAnsiTheme="minorHAnsi" w:cs="Tahoma"/>
                <w:sz w:val="22"/>
              </w:rPr>
              <w:t>MUAC</w:t>
            </w:r>
          </w:p>
          <w:p w14:paraId="63D74FE8" w14:textId="77777777" w:rsidR="008E31A3" w:rsidRPr="001A3B1B" w:rsidRDefault="008E31A3" w:rsidP="007F0759">
            <w:pPr>
              <w:tabs>
                <w:tab w:val="left" w:pos="1201"/>
              </w:tabs>
              <w:jc w:val="center"/>
              <w:rPr>
                <w:rFonts w:asciiTheme="minorHAnsi" w:hAnsiTheme="minorHAnsi" w:cs="Tahoma"/>
                <w:sz w:val="22"/>
              </w:rPr>
            </w:pPr>
            <w:r w:rsidRPr="001A3B1B">
              <w:rPr>
                <w:rFonts w:asciiTheme="minorHAnsi" w:hAnsiTheme="minorHAnsi" w:cs="Tahoma"/>
                <w:sz w:val="22"/>
              </w:rPr>
              <w:t>6–59 months:≥ 12.5 cm</w:t>
            </w:r>
          </w:p>
          <w:p w14:paraId="562175E9" w14:textId="77777777" w:rsidR="008E31A3" w:rsidRPr="001A3B1B" w:rsidRDefault="008E31A3" w:rsidP="007F0759">
            <w:pPr>
              <w:tabs>
                <w:tab w:val="left" w:pos="1201"/>
              </w:tabs>
              <w:jc w:val="center"/>
              <w:rPr>
                <w:rFonts w:asciiTheme="minorHAnsi" w:hAnsiTheme="minorHAnsi" w:cs="Tahoma"/>
                <w:sz w:val="22"/>
              </w:rPr>
            </w:pPr>
            <w:r w:rsidRPr="001A3B1B">
              <w:rPr>
                <w:rFonts w:asciiTheme="minorHAnsi" w:hAnsiTheme="minorHAnsi" w:cs="Tahoma"/>
                <w:sz w:val="22"/>
              </w:rPr>
              <w:t>5–9 years:</w:t>
            </w:r>
            <w:r w:rsidRPr="001A3B1B">
              <w:rPr>
                <w:rFonts w:asciiTheme="minorHAnsi" w:hAnsiTheme="minorHAnsi" w:cs="Tahoma"/>
                <w:sz w:val="22"/>
              </w:rPr>
              <w:tab/>
              <w:t>≥ 14.5 cm</w:t>
            </w:r>
          </w:p>
          <w:p w14:paraId="5CB5446F" w14:textId="77777777" w:rsidR="008E31A3" w:rsidRPr="001A3B1B" w:rsidRDefault="008E31A3" w:rsidP="007F0759">
            <w:pPr>
              <w:tabs>
                <w:tab w:val="left" w:pos="1201"/>
              </w:tabs>
              <w:jc w:val="center"/>
              <w:rPr>
                <w:rFonts w:asciiTheme="minorHAnsi" w:hAnsiTheme="minorHAnsi" w:cs="Tahoma"/>
                <w:b/>
                <w:sz w:val="22"/>
              </w:rPr>
            </w:pPr>
            <w:r w:rsidRPr="001A3B1B">
              <w:rPr>
                <w:rFonts w:asciiTheme="minorHAnsi" w:hAnsiTheme="minorHAnsi" w:cs="Tahoma"/>
                <w:sz w:val="22"/>
              </w:rPr>
              <w:t>10–14 years:</w:t>
            </w:r>
            <w:r w:rsidRPr="001A3B1B">
              <w:rPr>
                <w:rFonts w:asciiTheme="minorHAnsi" w:hAnsiTheme="minorHAnsi" w:cs="Tahoma"/>
                <w:sz w:val="22"/>
              </w:rPr>
              <w:tab/>
              <w:t>≥ 18.5 cm</w:t>
            </w:r>
          </w:p>
        </w:tc>
        <w:tc>
          <w:tcPr>
            <w:tcW w:w="1310" w:type="dxa"/>
            <w:shd w:val="clear" w:color="auto" w:fill="E7E7FF"/>
          </w:tcPr>
          <w:p w14:paraId="310F3988" w14:textId="77777777" w:rsidR="008E31A3" w:rsidRDefault="008E31A3" w:rsidP="007F0759">
            <w:pPr>
              <w:jc w:val="center"/>
              <w:rPr>
                <w:rFonts w:asciiTheme="minorHAnsi" w:hAnsiTheme="minorHAnsi" w:cs="Tahoma"/>
                <w:sz w:val="22"/>
              </w:rPr>
            </w:pPr>
            <w:r w:rsidRPr="001A3B1B">
              <w:rPr>
                <w:rFonts w:asciiTheme="minorHAnsi" w:hAnsiTheme="minorHAnsi" w:cs="Tahoma"/>
                <w:sz w:val="22"/>
              </w:rPr>
              <w:t>WHZ</w:t>
            </w:r>
          </w:p>
          <w:p w14:paraId="301EDCC4" w14:textId="740AFA00" w:rsidR="008E31A3" w:rsidRPr="001A3B1B" w:rsidRDefault="008E31A3" w:rsidP="007F0759">
            <w:pPr>
              <w:jc w:val="center"/>
              <w:rPr>
                <w:rFonts w:asciiTheme="minorHAnsi" w:hAnsiTheme="minorHAnsi" w:cs="Tahoma"/>
                <w:sz w:val="22"/>
              </w:rPr>
            </w:pPr>
            <w:r w:rsidRPr="001A3B1B">
              <w:rPr>
                <w:rFonts w:asciiTheme="minorHAnsi" w:hAnsiTheme="minorHAnsi" w:cs="Tahoma"/>
                <w:sz w:val="22"/>
              </w:rPr>
              <w:t>≥ +2 to &lt; +3</w:t>
            </w:r>
          </w:p>
          <w:p w14:paraId="2B08142F" w14:textId="77777777" w:rsidR="008E31A3" w:rsidRPr="001A3B1B" w:rsidRDefault="008E31A3" w:rsidP="007F0759">
            <w:pPr>
              <w:jc w:val="center"/>
              <w:rPr>
                <w:rFonts w:asciiTheme="minorHAnsi" w:hAnsiTheme="minorHAnsi" w:cs="Tahoma"/>
                <w:b/>
                <w:sz w:val="22"/>
              </w:rPr>
            </w:pPr>
            <w:r w:rsidRPr="001A3B1B">
              <w:rPr>
                <w:rFonts w:asciiTheme="minorHAnsi" w:hAnsiTheme="minorHAnsi" w:cs="Tahoma"/>
                <w:b/>
                <w:sz w:val="22"/>
              </w:rPr>
              <w:t>OR</w:t>
            </w:r>
          </w:p>
          <w:p w14:paraId="6FFB25C3" w14:textId="6D8A58BE" w:rsidR="008E31A3" w:rsidRPr="005E38A4" w:rsidRDefault="008E31A3" w:rsidP="006708EB">
            <w:pPr>
              <w:jc w:val="center"/>
              <w:rPr>
                <w:rFonts w:asciiTheme="minorHAnsi" w:eastAsia="Times New Roman" w:hAnsiTheme="minorHAnsi" w:cs="Tahoma"/>
                <w:b/>
                <w:bCs/>
                <w:i/>
                <w:iCs/>
                <w:snapToGrid w:val="0"/>
                <w:color w:val="243F60"/>
                <w:sz w:val="22"/>
                <w:lang w:eastAsia="x-none"/>
              </w:rPr>
            </w:pPr>
            <w:r w:rsidRPr="001A3B1B">
              <w:rPr>
                <w:rFonts w:asciiTheme="minorHAnsi" w:hAnsiTheme="minorHAnsi" w:cs="Tahoma"/>
                <w:sz w:val="22"/>
              </w:rPr>
              <w:t>BMI-for-age ≥ +1 to &lt; +2</w:t>
            </w:r>
          </w:p>
        </w:tc>
        <w:tc>
          <w:tcPr>
            <w:tcW w:w="1035" w:type="dxa"/>
            <w:shd w:val="clear" w:color="auto" w:fill="CDCDFF"/>
          </w:tcPr>
          <w:p w14:paraId="10E4B01D" w14:textId="6F7B53DA" w:rsidR="008E31A3" w:rsidRPr="001A3B1B" w:rsidRDefault="008E31A3" w:rsidP="007F0759">
            <w:pPr>
              <w:jc w:val="center"/>
              <w:rPr>
                <w:rFonts w:asciiTheme="minorHAnsi" w:hAnsiTheme="minorHAnsi" w:cs="Tahoma"/>
                <w:sz w:val="22"/>
              </w:rPr>
            </w:pPr>
            <w:r w:rsidRPr="001A3B1B">
              <w:rPr>
                <w:rFonts w:asciiTheme="minorHAnsi" w:hAnsiTheme="minorHAnsi" w:cs="Tahoma"/>
                <w:sz w:val="22"/>
              </w:rPr>
              <w:t>WHZ ≥ +3</w:t>
            </w:r>
          </w:p>
          <w:p w14:paraId="30450F32" w14:textId="77777777" w:rsidR="008E31A3" w:rsidRPr="001A3B1B" w:rsidRDefault="008E31A3" w:rsidP="007F0759">
            <w:pPr>
              <w:jc w:val="center"/>
              <w:rPr>
                <w:rFonts w:asciiTheme="minorHAnsi" w:hAnsiTheme="minorHAnsi" w:cs="Tahoma"/>
                <w:b/>
                <w:sz w:val="22"/>
              </w:rPr>
            </w:pPr>
            <w:r w:rsidRPr="001A3B1B">
              <w:rPr>
                <w:rFonts w:asciiTheme="minorHAnsi" w:hAnsiTheme="minorHAnsi" w:cs="Tahoma"/>
                <w:b/>
                <w:sz w:val="22"/>
              </w:rPr>
              <w:t>OR</w:t>
            </w:r>
          </w:p>
          <w:p w14:paraId="6464AFA7" w14:textId="694CC283" w:rsidR="008E31A3" w:rsidRPr="005E38A4" w:rsidRDefault="008E31A3" w:rsidP="007F0759">
            <w:pPr>
              <w:jc w:val="center"/>
              <w:rPr>
                <w:rFonts w:asciiTheme="minorHAnsi" w:hAnsiTheme="minorHAnsi" w:cs="Tahoma"/>
                <w:b/>
                <w:sz w:val="22"/>
              </w:rPr>
            </w:pPr>
            <w:r w:rsidRPr="001A3B1B">
              <w:rPr>
                <w:rFonts w:asciiTheme="minorHAnsi" w:hAnsiTheme="minorHAnsi" w:cs="Tahoma"/>
                <w:sz w:val="22"/>
              </w:rPr>
              <w:t>BMI-for-age ≥</w:t>
            </w:r>
            <w:r w:rsidRPr="005E38A4">
              <w:rPr>
                <w:rFonts w:asciiTheme="minorHAnsi" w:hAnsiTheme="minorHAnsi" w:cs="Tahoma"/>
                <w:sz w:val="22"/>
              </w:rPr>
              <w:t> </w:t>
            </w:r>
            <w:r w:rsidRPr="001A3B1B">
              <w:rPr>
                <w:rFonts w:asciiTheme="minorHAnsi" w:hAnsiTheme="minorHAnsi" w:cs="Tahoma"/>
                <w:sz w:val="22"/>
              </w:rPr>
              <w:t>+2</w:t>
            </w:r>
          </w:p>
        </w:tc>
      </w:tr>
      <w:tr w:rsidR="008E31A3" w:rsidRPr="001A3B1B" w14:paraId="34C2A09C" w14:textId="77777777" w:rsidTr="007F0759">
        <w:trPr>
          <w:cantSplit/>
          <w:jc w:val="center"/>
        </w:trPr>
        <w:tc>
          <w:tcPr>
            <w:tcW w:w="9360" w:type="dxa"/>
            <w:gridSpan w:val="5"/>
            <w:shd w:val="clear" w:color="auto" w:fill="auto"/>
            <w:vAlign w:val="center"/>
          </w:tcPr>
          <w:p w14:paraId="5331B391" w14:textId="77777777" w:rsidR="008E31A3" w:rsidRPr="001A3B1B" w:rsidRDefault="008E31A3" w:rsidP="007F0759">
            <w:pPr>
              <w:rPr>
                <w:rFonts w:asciiTheme="minorHAnsi" w:hAnsiTheme="minorHAnsi"/>
                <w:b/>
              </w:rPr>
            </w:pPr>
            <w:r w:rsidRPr="001A3B1B">
              <w:rPr>
                <w:rFonts w:asciiTheme="minorHAnsi" w:hAnsiTheme="minorHAnsi"/>
                <w:b/>
              </w:rPr>
              <w:t>Older adolescents and adults (non-pregnant/non-postpartum)</w:t>
            </w:r>
          </w:p>
        </w:tc>
      </w:tr>
      <w:tr w:rsidR="008E31A3" w:rsidRPr="001A3B1B" w14:paraId="56F18E48" w14:textId="77777777" w:rsidTr="007F0759">
        <w:trPr>
          <w:cantSplit/>
          <w:trHeight w:val="1417"/>
          <w:jc w:val="center"/>
        </w:trPr>
        <w:tc>
          <w:tcPr>
            <w:tcW w:w="2250" w:type="dxa"/>
            <w:shd w:val="clear" w:color="auto" w:fill="FF9797"/>
          </w:tcPr>
          <w:p w14:paraId="29985FD5" w14:textId="77777777" w:rsidR="008E31A3" w:rsidRPr="001A3B1B" w:rsidRDefault="008E31A3" w:rsidP="007F0759">
            <w:pPr>
              <w:jc w:val="center"/>
              <w:rPr>
                <w:rFonts w:asciiTheme="minorHAnsi" w:hAnsiTheme="minorHAnsi" w:cs="Tahoma"/>
                <w:sz w:val="22"/>
              </w:rPr>
            </w:pPr>
            <w:r w:rsidRPr="001A3B1B">
              <w:rPr>
                <w:rFonts w:asciiTheme="minorHAnsi" w:hAnsiTheme="minorHAnsi" w:cs="Tahoma"/>
                <w:sz w:val="22"/>
              </w:rPr>
              <w:t>Bilateral pitting edema</w:t>
            </w:r>
          </w:p>
          <w:p w14:paraId="55A13C14" w14:textId="77777777" w:rsidR="008E31A3" w:rsidRPr="001A3B1B" w:rsidRDefault="008E31A3" w:rsidP="007F0759">
            <w:pPr>
              <w:jc w:val="center"/>
              <w:rPr>
                <w:rFonts w:asciiTheme="minorHAnsi" w:hAnsiTheme="minorHAnsi" w:cs="Tahoma"/>
                <w:b/>
                <w:sz w:val="22"/>
              </w:rPr>
            </w:pPr>
            <w:r w:rsidRPr="001A3B1B">
              <w:rPr>
                <w:rFonts w:asciiTheme="minorHAnsi" w:hAnsiTheme="minorHAnsi" w:cs="Tahoma"/>
                <w:b/>
                <w:sz w:val="22"/>
              </w:rPr>
              <w:t>OR</w:t>
            </w:r>
          </w:p>
          <w:p w14:paraId="258AB2F8" w14:textId="77777777" w:rsidR="008E31A3" w:rsidRPr="001A3B1B" w:rsidRDefault="008E31A3" w:rsidP="007F0759">
            <w:pPr>
              <w:jc w:val="center"/>
              <w:rPr>
                <w:rFonts w:asciiTheme="minorHAnsi" w:hAnsiTheme="minorHAnsi" w:cs="Tahoma"/>
                <w:sz w:val="22"/>
                <w:vertAlign w:val="superscript"/>
              </w:rPr>
            </w:pPr>
            <w:r w:rsidRPr="001A3B1B">
              <w:rPr>
                <w:rFonts w:asciiTheme="minorHAnsi" w:hAnsiTheme="minorHAnsi" w:cs="Tahoma"/>
                <w:sz w:val="22"/>
              </w:rPr>
              <w:t>BMI &lt; 16.0</w:t>
            </w:r>
          </w:p>
          <w:p w14:paraId="5500968E" w14:textId="77777777" w:rsidR="008E31A3" w:rsidRDefault="008E31A3" w:rsidP="007F0759">
            <w:pPr>
              <w:jc w:val="center"/>
              <w:rPr>
                <w:rFonts w:asciiTheme="minorHAnsi" w:hAnsiTheme="minorHAnsi" w:cs="Tahoma"/>
                <w:b/>
                <w:sz w:val="22"/>
              </w:rPr>
            </w:pPr>
            <w:r w:rsidRPr="001A3B1B">
              <w:rPr>
                <w:rFonts w:asciiTheme="minorHAnsi" w:hAnsiTheme="minorHAnsi" w:cs="Tahoma"/>
                <w:b/>
                <w:sz w:val="22"/>
              </w:rPr>
              <w:t>OR</w:t>
            </w:r>
          </w:p>
          <w:p w14:paraId="129CA3D9" w14:textId="77777777" w:rsidR="008E31A3" w:rsidRPr="00213B78" w:rsidRDefault="008E31A3" w:rsidP="007F0759">
            <w:pPr>
              <w:jc w:val="center"/>
              <w:rPr>
                <w:rFonts w:asciiTheme="minorHAnsi" w:hAnsiTheme="minorHAnsi" w:cs="Tahoma"/>
                <w:sz w:val="22"/>
              </w:rPr>
            </w:pPr>
            <w:r w:rsidRPr="00213B78">
              <w:rPr>
                <w:rFonts w:asciiTheme="minorHAnsi" w:hAnsiTheme="minorHAnsi" w:cs="Tahoma"/>
                <w:sz w:val="22"/>
              </w:rPr>
              <w:t>BMI-for-age (15–18 years)</w:t>
            </w:r>
            <w:r>
              <w:rPr>
                <w:rFonts w:asciiTheme="minorHAnsi" w:hAnsiTheme="minorHAnsi" w:cs="Tahoma"/>
                <w:sz w:val="22"/>
              </w:rPr>
              <w:t xml:space="preserve"> </w:t>
            </w:r>
            <w:r w:rsidRPr="001A3B1B">
              <w:rPr>
                <w:rFonts w:asciiTheme="minorHAnsi" w:hAnsiTheme="minorHAnsi" w:cs="Tahoma"/>
                <w:sz w:val="22"/>
              </w:rPr>
              <w:t>&lt; –3</w:t>
            </w:r>
          </w:p>
          <w:p w14:paraId="1E4682A4" w14:textId="77777777" w:rsidR="008E31A3" w:rsidRPr="001A3B1B" w:rsidRDefault="008E31A3" w:rsidP="007F0759">
            <w:pPr>
              <w:jc w:val="center"/>
              <w:rPr>
                <w:rFonts w:asciiTheme="minorHAnsi" w:hAnsiTheme="minorHAnsi" w:cs="Tahoma"/>
                <w:b/>
                <w:sz w:val="22"/>
              </w:rPr>
            </w:pPr>
            <w:r>
              <w:rPr>
                <w:rFonts w:asciiTheme="minorHAnsi" w:hAnsiTheme="minorHAnsi" w:cs="Tahoma"/>
                <w:b/>
                <w:sz w:val="22"/>
              </w:rPr>
              <w:t>OR</w:t>
            </w:r>
          </w:p>
          <w:p w14:paraId="120E9A02" w14:textId="77777777" w:rsidR="008E31A3" w:rsidRPr="001A3B1B" w:rsidRDefault="008E31A3" w:rsidP="007F0759">
            <w:pPr>
              <w:jc w:val="center"/>
              <w:rPr>
                <w:rFonts w:asciiTheme="minorHAnsi" w:hAnsiTheme="minorHAnsi"/>
                <w:sz w:val="22"/>
              </w:rPr>
            </w:pPr>
            <w:r w:rsidRPr="001A3B1B">
              <w:rPr>
                <w:rFonts w:asciiTheme="minorHAnsi" w:hAnsiTheme="minorHAnsi" w:cs="Tahoma"/>
                <w:sz w:val="22"/>
              </w:rPr>
              <w:t>MUAC &lt; 18.5 cm</w:t>
            </w:r>
          </w:p>
        </w:tc>
        <w:tc>
          <w:tcPr>
            <w:tcW w:w="2430" w:type="dxa"/>
            <w:shd w:val="clear" w:color="auto" w:fill="FFE797"/>
          </w:tcPr>
          <w:p w14:paraId="5536FCB1" w14:textId="77777777" w:rsidR="008E31A3" w:rsidRPr="001A3B1B" w:rsidRDefault="008E31A3" w:rsidP="007F0759">
            <w:pPr>
              <w:jc w:val="center"/>
              <w:rPr>
                <w:rFonts w:asciiTheme="minorHAnsi" w:hAnsiTheme="minorHAnsi" w:cs="Tahoma"/>
                <w:sz w:val="22"/>
                <w:vertAlign w:val="superscript"/>
              </w:rPr>
            </w:pPr>
            <w:r w:rsidRPr="001A3B1B">
              <w:rPr>
                <w:rFonts w:asciiTheme="minorHAnsi" w:hAnsiTheme="minorHAnsi" w:cs="Tahoma"/>
                <w:sz w:val="22"/>
              </w:rPr>
              <w:t>BMI ≥ 16.0 to &lt; 18.5</w:t>
            </w:r>
          </w:p>
          <w:p w14:paraId="3988F475" w14:textId="77777777" w:rsidR="008E31A3" w:rsidRPr="001A3B1B" w:rsidRDefault="008E31A3" w:rsidP="007F0759">
            <w:pPr>
              <w:jc w:val="center"/>
              <w:rPr>
                <w:rFonts w:asciiTheme="minorHAnsi" w:hAnsiTheme="minorHAnsi" w:cs="Tahoma"/>
                <w:b/>
                <w:sz w:val="22"/>
              </w:rPr>
            </w:pPr>
            <w:r w:rsidRPr="001A3B1B">
              <w:rPr>
                <w:rFonts w:asciiTheme="minorHAnsi" w:hAnsiTheme="minorHAnsi" w:cs="Tahoma"/>
                <w:b/>
                <w:sz w:val="22"/>
              </w:rPr>
              <w:t>OR</w:t>
            </w:r>
          </w:p>
          <w:p w14:paraId="56170465" w14:textId="77777777" w:rsidR="008E31A3" w:rsidRPr="001A3B1B" w:rsidRDefault="008E31A3" w:rsidP="007F0759">
            <w:pPr>
              <w:jc w:val="center"/>
              <w:rPr>
                <w:rFonts w:asciiTheme="minorHAnsi" w:hAnsiTheme="minorHAnsi" w:cs="Tahoma"/>
                <w:sz w:val="22"/>
                <w:vertAlign w:val="superscript"/>
              </w:rPr>
            </w:pPr>
            <w:r w:rsidRPr="00213B78">
              <w:rPr>
                <w:rFonts w:asciiTheme="minorHAnsi" w:hAnsiTheme="minorHAnsi" w:cs="Tahoma"/>
                <w:sz w:val="22"/>
              </w:rPr>
              <w:t>BMI-for-age (15–18 years)</w:t>
            </w:r>
            <w:r>
              <w:rPr>
                <w:rFonts w:asciiTheme="minorHAnsi" w:hAnsiTheme="minorHAnsi" w:cs="Tahoma"/>
                <w:sz w:val="22"/>
              </w:rPr>
              <w:t xml:space="preserve"> </w:t>
            </w:r>
            <w:r w:rsidRPr="001A3B1B">
              <w:rPr>
                <w:rFonts w:asciiTheme="minorHAnsi" w:hAnsiTheme="minorHAnsi" w:cs="Tahoma"/>
                <w:sz w:val="22"/>
              </w:rPr>
              <w:t>≥ –3 to &lt; –2</w:t>
            </w:r>
          </w:p>
          <w:p w14:paraId="4C107301" w14:textId="77777777" w:rsidR="008E31A3" w:rsidRPr="00213B78" w:rsidRDefault="008E31A3" w:rsidP="007F0759">
            <w:pPr>
              <w:jc w:val="center"/>
              <w:rPr>
                <w:rFonts w:asciiTheme="minorHAnsi" w:hAnsiTheme="minorHAnsi" w:cs="Tahoma"/>
                <w:b/>
                <w:sz w:val="22"/>
              </w:rPr>
            </w:pPr>
            <w:r w:rsidRPr="00213B78">
              <w:rPr>
                <w:rFonts w:asciiTheme="minorHAnsi" w:hAnsiTheme="minorHAnsi" w:cs="Tahoma"/>
                <w:b/>
                <w:sz w:val="22"/>
              </w:rPr>
              <w:t>OR</w:t>
            </w:r>
          </w:p>
          <w:p w14:paraId="2E18BED0" w14:textId="77777777" w:rsidR="008E31A3" w:rsidRPr="001A3B1B" w:rsidRDefault="008E31A3" w:rsidP="007F0759">
            <w:pPr>
              <w:jc w:val="center"/>
              <w:rPr>
                <w:rFonts w:asciiTheme="minorHAnsi" w:hAnsiTheme="minorHAnsi"/>
                <w:sz w:val="22"/>
              </w:rPr>
            </w:pPr>
            <w:r w:rsidRPr="001A3B1B">
              <w:rPr>
                <w:rFonts w:asciiTheme="minorHAnsi" w:hAnsiTheme="minorHAnsi" w:cs="Tahoma"/>
                <w:sz w:val="22"/>
              </w:rPr>
              <w:t>MUAC ≥ 18.5 to &lt; 21.0 cm</w:t>
            </w:r>
          </w:p>
        </w:tc>
        <w:tc>
          <w:tcPr>
            <w:tcW w:w="2335" w:type="dxa"/>
            <w:shd w:val="clear" w:color="auto" w:fill="A2DEC4"/>
          </w:tcPr>
          <w:p w14:paraId="065CF60D" w14:textId="77777777" w:rsidR="008E31A3" w:rsidRPr="001A3B1B" w:rsidRDefault="008E31A3" w:rsidP="007F0759">
            <w:pPr>
              <w:jc w:val="center"/>
              <w:rPr>
                <w:rFonts w:asciiTheme="minorHAnsi" w:hAnsiTheme="minorHAnsi" w:cs="Tahoma"/>
                <w:sz w:val="22"/>
              </w:rPr>
            </w:pPr>
            <w:r w:rsidRPr="001A3B1B">
              <w:rPr>
                <w:rFonts w:asciiTheme="minorHAnsi" w:hAnsiTheme="minorHAnsi" w:cs="Tahoma"/>
                <w:sz w:val="22"/>
              </w:rPr>
              <w:t>BMI ≥ 18.5 to &lt; 25.0</w:t>
            </w:r>
          </w:p>
          <w:p w14:paraId="375804F3" w14:textId="77777777" w:rsidR="008E31A3" w:rsidRDefault="008E31A3" w:rsidP="007F0759">
            <w:pPr>
              <w:jc w:val="center"/>
              <w:rPr>
                <w:rFonts w:asciiTheme="minorHAnsi" w:hAnsiTheme="minorHAnsi" w:cs="Tahoma"/>
                <w:b/>
                <w:sz w:val="22"/>
              </w:rPr>
            </w:pPr>
            <w:r w:rsidRPr="001A3B1B">
              <w:rPr>
                <w:rFonts w:asciiTheme="minorHAnsi" w:hAnsiTheme="minorHAnsi" w:cs="Tahoma"/>
                <w:b/>
                <w:sz w:val="22"/>
              </w:rPr>
              <w:t>OR</w:t>
            </w:r>
          </w:p>
          <w:p w14:paraId="46C2A8E8" w14:textId="1D732C77" w:rsidR="008E31A3" w:rsidRPr="001A3B1B" w:rsidRDefault="008E31A3" w:rsidP="007F0759">
            <w:pPr>
              <w:jc w:val="center"/>
              <w:rPr>
                <w:rFonts w:asciiTheme="minorHAnsi" w:hAnsiTheme="minorHAnsi" w:cs="Tahoma"/>
                <w:sz w:val="22"/>
              </w:rPr>
            </w:pPr>
            <w:r w:rsidRPr="001A3B1B">
              <w:rPr>
                <w:rFonts w:asciiTheme="minorHAnsi" w:hAnsiTheme="minorHAnsi" w:cs="Tahoma"/>
                <w:sz w:val="22"/>
              </w:rPr>
              <w:t>BMI-for-age</w:t>
            </w:r>
            <w:r>
              <w:rPr>
                <w:rFonts w:asciiTheme="minorHAnsi" w:hAnsiTheme="minorHAnsi" w:cs="Tahoma"/>
                <w:sz w:val="22"/>
              </w:rPr>
              <w:t xml:space="preserve">  (15–18 years) </w:t>
            </w:r>
            <w:r w:rsidRPr="001A3B1B">
              <w:rPr>
                <w:rFonts w:asciiTheme="minorHAnsi" w:hAnsiTheme="minorHAnsi" w:cs="Tahoma"/>
                <w:sz w:val="22"/>
              </w:rPr>
              <w:t>≥ –2 to &lt; +1</w:t>
            </w:r>
          </w:p>
          <w:p w14:paraId="34D6A2D3" w14:textId="77777777" w:rsidR="008E31A3" w:rsidRPr="001A3B1B" w:rsidRDefault="008E31A3" w:rsidP="007F0759">
            <w:pPr>
              <w:jc w:val="center"/>
              <w:rPr>
                <w:rFonts w:asciiTheme="minorHAnsi" w:hAnsiTheme="minorHAnsi" w:cs="Tahoma"/>
                <w:b/>
                <w:sz w:val="22"/>
              </w:rPr>
            </w:pPr>
            <w:r>
              <w:rPr>
                <w:rFonts w:asciiTheme="minorHAnsi" w:hAnsiTheme="minorHAnsi" w:cs="Tahoma"/>
                <w:b/>
                <w:sz w:val="22"/>
              </w:rPr>
              <w:t>OR</w:t>
            </w:r>
          </w:p>
          <w:p w14:paraId="29314AA0" w14:textId="77777777" w:rsidR="008E31A3" w:rsidRPr="001A3B1B" w:rsidRDefault="008E31A3" w:rsidP="007F0759">
            <w:pPr>
              <w:jc w:val="center"/>
              <w:rPr>
                <w:rFonts w:asciiTheme="minorHAnsi" w:hAnsiTheme="minorHAnsi" w:cs="Tahoma"/>
                <w:sz w:val="22"/>
              </w:rPr>
            </w:pPr>
            <w:r w:rsidRPr="001A3B1B">
              <w:rPr>
                <w:rFonts w:asciiTheme="minorHAnsi" w:hAnsiTheme="minorHAnsi" w:cs="Tahoma"/>
                <w:sz w:val="22"/>
              </w:rPr>
              <w:t>MUAC ≥ 21.0 cm</w:t>
            </w:r>
          </w:p>
        </w:tc>
        <w:tc>
          <w:tcPr>
            <w:tcW w:w="1310" w:type="dxa"/>
            <w:shd w:val="clear" w:color="auto" w:fill="E7E7FF"/>
          </w:tcPr>
          <w:p w14:paraId="6308AB06" w14:textId="77777777" w:rsidR="008E31A3" w:rsidRDefault="008E31A3" w:rsidP="007F0759">
            <w:pPr>
              <w:jc w:val="center"/>
              <w:rPr>
                <w:rFonts w:asciiTheme="minorHAnsi" w:hAnsiTheme="minorHAnsi" w:cs="Tahoma"/>
              </w:rPr>
            </w:pPr>
            <w:r w:rsidRPr="001A3B1B">
              <w:rPr>
                <w:rFonts w:asciiTheme="minorHAnsi" w:hAnsiTheme="minorHAnsi" w:cs="Tahoma"/>
              </w:rPr>
              <w:t>BMI ≥ 25.0 to &lt; 30.0</w:t>
            </w:r>
          </w:p>
          <w:p w14:paraId="5E95E948" w14:textId="77777777" w:rsidR="008E31A3" w:rsidRDefault="008E31A3" w:rsidP="007F0759">
            <w:pPr>
              <w:jc w:val="center"/>
              <w:rPr>
                <w:rFonts w:asciiTheme="minorHAnsi" w:hAnsiTheme="minorHAnsi" w:cs="Tahoma"/>
                <w:b/>
                <w:sz w:val="22"/>
              </w:rPr>
            </w:pPr>
            <w:r w:rsidRPr="001A3B1B">
              <w:rPr>
                <w:rFonts w:asciiTheme="minorHAnsi" w:hAnsiTheme="minorHAnsi" w:cs="Tahoma"/>
                <w:b/>
                <w:sz w:val="22"/>
              </w:rPr>
              <w:t>OR</w:t>
            </w:r>
          </w:p>
          <w:p w14:paraId="382362C5" w14:textId="77777777" w:rsidR="008E31A3" w:rsidRDefault="008E31A3" w:rsidP="007F0759">
            <w:pPr>
              <w:jc w:val="center"/>
              <w:rPr>
                <w:rFonts w:asciiTheme="minorHAnsi" w:hAnsiTheme="minorHAnsi" w:cs="Tahoma"/>
                <w:sz w:val="22"/>
              </w:rPr>
            </w:pPr>
            <w:r w:rsidRPr="001A3B1B">
              <w:rPr>
                <w:rFonts w:asciiTheme="minorHAnsi" w:hAnsiTheme="minorHAnsi" w:cs="Tahoma"/>
                <w:sz w:val="22"/>
              </w:rPr>
              <w:t>BMI-for-age</w:t>
            </w:r>
            <w:r>
              <w:rPr>
                <w:rFonts w:asciiTheme="minorHAnsi" w:hAnsiTheme="minorHAnsi" w:cs="Tahoma"/>
                <w:sz w:val="22"/>
              </w:rPr>
              <w:t xml:space="preserve">  (15–18 years)</w:t>
            </w:r>
          </w:p>
          <w:p w14:paraId="409103D2" w14:textId="60483C02" w:rsidR="008E31A3" w:rsidRPr="001A3B1B" w:rsidRDefault="008E31A3" w:rsidP="007F0759">
            <w:pPr>
              <w:jc w:val="center"/>
              <w:rPr>
                <w:rFonts w:asciiTheme="minorHAnsi" w:hAnsiTheme="minorHAnsi" w:cs="Tahoma"/>
                <w:sz w:val="22"/>
              </w:rPr>
            </w:pPr>
            <w:r w:rsidRPr="001A3B1B">
              <w:rPr>
                <w:rFonts w:asciiTheme="minorHAnsi" w:hAnsiTheme="minorHAnsi" w:cs="Tahoma"/>
                <w:sz w:val="22"/>
              </w:rPr>
              <w:t>≥ +1 to &lt; +2</w:t>
            </w:r>
          </w:p>
          <w:p w14:paraId="164C6A7B" w14:textId="77777777" w:rsidR="008E31A3" w:rsidRPr="001A3B1B" w:rsidRDefault="008E31A3" w:rsidP="007F0759">
            <w:pPr>
              <w:jc w:val="center"/>
              <w:rPr>
                <w:rFonts w:asciiTheme="minorHAnsi" w:hAnsiTheme="minorHAnsi" w:cs="Tahoma"/>
              </w:rPr>
            </w:pPr>
          </w:p>
        </w:tc>
        <w:tc>
          <w:tcPr>
            <w:tcW w:w="1035" w:type="dxa"/>
            <w:shd w:val="clear" w:color="auto" w:fill="CDCDFF"/>
          </w:tcPr>
          <w:p w14:paraId="0C9DA656" w14:textId="77777777" w:rsidR="008E31A3" w:rsidRDefault="008E31A3" w:rsidP="007F0759">
            <w:pPr>
              <w:jc w:val="center"/>
              <w:rPr>
                <w:rFonts w:asciiTheme="minorHAnsi" w:hAnsiTheme="minorHAnsi" w:cs="Tahoma"/>
              </w:rPr>
            </w:pPr>
            <w:r w:rsidRPr="001A3B1B">
              <w:rPr>
                <w:rFonts w:asciiTheme="minorHAnsi" w:hAnsiTheme="minorHAnsi" w:cs="Tahoma"/>
              </w:rPr>
              <w:t>BMI ≥ 30.0</w:t>
            </w:r>
          </w:p>
          <w:p w14:paraId="1702E6D2" w14:textId="77777777" w:rsidR="008E31A3" w:rsidRDefault="008E31A3" w:rsidP="007F0759">
            <w:pPr>
              <w:jc w:val="center"/>
              <w:rPr>
                <w:rFonts w:asciiTheme="minorHAnsi" w:hAnsiTheme="minorHAnsi" w:cs="Tahoma"/>
                <w:b/>
                <w:sz w:val="22"/>
              </w:rPr>
            </w:pPr>
            <w:r w:rsidRPr="001A3B1B">
              <w:rPr>
                <w:rFonts w:asciiTheme="minorHAnsi" w:hAnsiTheme="minorHAnsi" w:cs="Tahoma"/>
                <w:b/>
                <w:sz w:val="22"/>
              </w:rPr>
              <w:t>OR</w:t>
            </w:r>
          </w:p>
          <w:p w14:paraId="655DB4E4" w14:textId="0D44763C" w:rsidR="008E31A3" w:rsidRPr="001A3B1B" w:rsidRDefault="008E31A3" w:rsidP="007F0759">
            <w:pPr>
              <w:jc w:val="center"/>
              <w:rPr>
                <w:rFonts w:asciiTheme="minorHAnsi" w:hAnsiTheme="minorHAnsi" w:cs="Tahoma"/>
              </w:rPr>
            </w:pPr>
            <w:r w:rsidRPr="001A3B1B">
              <w:rPr>
                <w:rFonts w:asciiTheme="minorHAnsi" w:hAnsiTheme="minorHAnsi" w:cs="Tahoma"/>
                <w:sz w:val="22"/>
              </w:rPr>
              <w:t>BMI-for-age</w:t>
            </w:r>
            <w:r>
              <w:rPr>
                <w:rFonts w:asciiTheme="minorHAnsi" w:hAnsiTheme="minorHAnsi" w:cs="Tahoma"/>
                <w:sz w:val="22"/>
              </w:rPr>
              <w:t xml:space="preserve">  (15–18 years) ≥ +</w:t>
            </w:r>
            <w:r w:rsidRPr="001A3B1B">
              <w:rPr>
                <w:rFonts w:asciiTheme="minorHAnsi" w:hAnsiTheme="minorHAnsi" w:cs="Tahoma"/>
                <w:sz w:val="22"/>
              </w:rPr>
              <w:t xml:space="preserve">2 </w:t>
            </w:r>
          </w:p>
        </w:tc>
      </w:tr>
      <w:tr w:rsidR="008E31A3" w:rsidRPr="001A3B1B" w14:paraId="004E9F41" w14:textId="77777777" w:rsidTr="007F0759">
        <w:trPr>
          <w:cantSplit/>
          <w:jc w:val="center"/>
        </w:trPr>
        <w:tc>
          <w:tcPr>
            <w:tcW w:w="9360" w:type="dxa"/>
            <w:gridSpan w:val="5"/>
            <w:shd w:val="clear" w:color="auto" w:fill="auto"/>
            <w:vAlign w:val="center"/>
          </w:tcPr>
          <w:p w14:paraId="0BEC38E0" w14:textId="77777777" w:rsidR="008E31A3" w:rsidRPr="001A3B1B" w:rsidRDefault="008E31A3" w:rsidP="007F0759">
            <w:pPr>
              <w:rPr>
                <w:rFonts w:asciiTheme="minorHAnsi" w:hAnsiTheme="minorHAnsi"/>
                <w:b/>
              </w:rPr>
            </w:pPr>
            <w:r w:rsidRPr="001A3B1B">
              <w:rPr>
                <w:rFonts w:asciiTheme="minorHAnsi" w:hAnsiTheme="minorHAnsi"/>
                <w:b/>
              </w:rPr>
              <w:t>Pregnant and postpartum women</w:t>
            </w:r>
          </w:p>
        </w:tc>
      </w:tr>
      <w:tr w:rsidR="008E31A3" w:rsidRPr="001A3B1B" w14:paraId="39EC4118" w14:textId="77777777" w:rsidTr="007F0759">
        <w:trPr>
          <w:cantSplit/>
          <w:jc w:val="center"/>
        </w:trPr>
        <w:tc>
          <w:tcPr>
            <w:tcW w:w="2250" w:type="dxa"/>
            <w:shd w:val="clear" w:color="auto" w:fill="FF9797"/>
          </w:tcPr>
          <w:p w14:paraId="634024BA" w14:textId="77777777" w:rsidR="008E31A3" w:rsidRPr="001A3B1B" w:rsidRDefault="008E31A3" w:rsidP="007F0759">
            <w:pPr>
              <w:jc w:val="center"/>
              <w:rPr>
                <w:rFonts w:asciiTheme="minorHAnsi" w:hAnsiTheme="minorHAnsi" w:cs="Tahoma"/>
                <w:sz w:val="22"/>
              </w:rPr>
            </w:pPr>
            <w:r w:rsidRPr="001A3B1B">
              <w:rPr>
                <w:rFonts w:asciiTheme="minorHAnsi" w:hAnsiTheme="minorHAnsi" w:cs="Tahoma"/>
                <w:sz w:val="22"/>
              </w:rPr>
              <w:t>Bilateral pitting edema</w:t>
            </w:r>
          </w:p>
          <w:p w14:paraId="2ECDE28B" w14:textId="77777777" w:rsidR="008E31A3" w:rsidRPr="001A3B1B" w:rsidRDefault="008E31A3" w:rsidP="007F0759">
            <w:pPr>
              <w:jc w:val="center"/>
              <w:rPr>
                <w:rFonts w:asciiTheme="minorHAnsi" w:hAnsiTheme="minorHAnsi" w:cs="Tahoma"/>
                <w:b/>
                <w:sz w:val="22"/>
              </w:rPr>
            </w:pPr>
            <w:r w:rsidRPr="001A3B1B">
              <w:rPr>
                <w:rFonts w:asciiTheme="minorHAnsi" w:hAnsiTheme="minorHAnsi" w:cs="Tahoma"/>
                <w:b/>
                <w:sz w:val="22"/>
              </w:rPr>
              <w:t>OR</w:t>
            </w:r>
          </w:p>
          <w:p w14:paraId="2B78B0BC" w14:textId="77777777" w:rsidR="008E31A3" w:rsidRPr="001A3B1B" w:rsidRDefault="008E31A3" w:rsidP="007F0759">
            <w:pPr>
              <w:jc w:val="center"/>
              <w:rPr>
                <w:rFonts w:asciiTheme="minorHAnsi" w:hAnsiTheme="minorHAnsi"/>
                <w:sz w:val="22"/>
              </w:rPr>
            </w:pPr>
            <w:r w:rsidRPr="001A3B1B">
              <w:rPr>
                <w:rFonts w:asciiTheme="minorHAnsi" w:hAnsiTheme="minorHAnsi"/>
                <w:color w:val="000000"/>
                <w:sz w:val="22"/>
              </w:rPr>
              <w:t>MUAC &lt; 21.0 cm</w:t>
            </w:r>
          </w:p>
        </w:tc>
        <w:tc>
          <w:tcPr>
            <w:tcW w:w="2430" w:type="dxa"/>
            <w:shd w:val="clear" w:color="auto" w:fill="FFE797"/>
          </w:tcPr>
          <w:p w14:paraId="5020E5A7" w14:textId="77777777" w:rsidR="008E31A3" w:rsidRPr="001A3B1B" w:rsidRDefault="008E31A3" w:rsidP="007F0759">
            <w:pPr>
              <w:jc w:val="center"/>
              <w:rPr>
                <w:rFonts w:asciiTheme="minorHAnsi" w:hAnsiTheme="minorHAnsi"/>
                <w:b/>
                <w:sz w:val="22"/>
              </w:rPr>
            </w:pPr>
            <w:r w:rsidRPr="001A3B1B">
              <w:rPr>
                <w:rFonts w:asciiTheme="minorHAnsi" w:hAnsiTheme="minorHAnsi" w:cs="Tahoma"/>
                <w:sz w:val="22"/>
              </w:rPr>
              <w:t>MUAC ≥ 21.0 to &lt; 23.0 cm</w:t>
            </w:r>
          </w:p>
        </w:tc>
        <w:tc>
          <w:tcPr>
            <w:tcW w:w="2335" w:type="dxa"/>
            <w:shd w:val="clear" w:color="auto" w:fill="A2DEC4"/>
          </w:tcPr>
          <w:p w14:paraId="19170AD7" w14:textId="77777777" w:rsidR="008E31A3" w:rsidRPr="001A3B1B" w:rsidRDefault="008E31A3" w:rsidP="007F0759">
            <w:pPr>
              <w:jc w:val="center"/>
              <w:rPr>
                <w:rFonts w:asciiTheme="minorHAnsi" w:hAnsiTheme="minorHAnsi"/>
                <w:color w:val="000000"/>
                <w:sz w:val="22"/>
              </w:rPr>
            </w:pPr>
            <w:r w:rsidRPr="001A3B1B">
              <w:rPr>
                <w:rFonts w:asciiTheme="minorHAnsi" w:hAnsiTheme="minorHAnsi"/>
                <w:color w:val="000000"/>
                <w:sz w:val="22"/>
              </w:rPr>
              <w:t xml:space="preserve">MUAC ≥ </w:t>
            </w:r>
            <w:r w:rsidRPr="001A3B1B">
              <w:rPr>
                <w:rFonts w:asciiTheme="minorHAnsi" w:hAnsiTheme="minorHAnsi" w:cs="Tahoma"/>
                <w:sz w:val="22"/>
              </w:rPr>
              <w:t>23.0 cm</w:t>
            </w:r>
          </w:p>
        </w:tc>
        <w:tc>
          <w:tcPr>
            <w:tcW w:w="1310" w:type="dxa"/>
            <w:shd w:val="clear" w:color="auto" w:fill="E7E7FF"/>
          </w:tcPr>
          <w:p w14:paraId="2407A569" w14:textId="77777777" w:rsidR="008E31A3" w:rsidRPr="001A3B1B" w:rsidRDefault="008E31A3" w:rsidP="007F0759">
            <w:pPr>
              <w:jc w:val="center"/>
              <w:rPr>
                <w:rFonts w:asciiTheme="minorHAnsi" w:hAnsiTheme="minorHAnsi"/>
                <w:color w:val="000000"/>
                <w:sz w:val="22"/>
              </w:rPr>
            </w:pPr>
            <w:r w:rsidRPr="001A3B1B">
              <w:rPr>
                <w:rFonts w:asciiTheme="minorHAnsi" w:hAnsiTheme="minorHAnsi"/>
                <w:color w:val="000000"/>
                <w:sz w:val="22"/>
              </w:rPr>
              <w:t>–</w:t>
            </w:r>
          </w:p>
        </w:tc>
        <w:tc>
          <w:tcPr>
            <w:tcW w:w="1035" w:type="dxa"/>
            <w:shd w:val="clear" w:color="auto" w:fill="CDCDFF"/>
          </w:tcPr>
          <w:p w14:paraId="546175AD" w14:textId="77777777" w:rsidR="008E31A3" w:rsidRPr="001A3B1B" w:rsidRDefault="008E31A3" w:rsidP="007F0759">
            <w:pPr>
              <w:jc w:val="center"/>
              <w:rPr>
                <w:rFonts w:asciiTheme="minorHAnsi" w:hAnsiTheme="minorHAnsi"/>
                <w:color w:val="000000"/>
                <w:sz w:val="22"/>
              </w:rPr>
            </w:pPr>
            <w:r w:rsidRPr="001A3B1B">
              <w:rPr>
                <w:rFonts w:asciiTheme="minorHAnsi" w:hAnsiTheme="minorHAnsi"/>
                <w:color w:val="000000"/>
                <w:sz w:val="22"/>
              </w:rPr>
              <w:t>–</w:t>
            </w:r>
          </w:p>
        </w:tc>
      </w:tr>
    </w:tbl>
    <w:p w14:paraId="7DF84204" w14:textId="77777777" w:rsidR="008E31A3" w:rsidRPr="008E31A3" w:rsidRDefault="008E31A3" w:rsidP="008E31A3">
      <w:pPr>
        <w:sectPr w:rsidR="008E31A3" w:rsidRPr="008E31A3" w:rsidSect="008E31A3">
          <w:footerReference w:type="default" r:id="rId52"/>
          <w:pgSz w:w="12240" w:h="15840" w:code="1"/>
          <w:pgMar w:top="720" w:right="1440" w:bottom="720" w:left="1440" w:header="720" w:footer="720" w:gutter="0"/>
          <w:cols w:space="720"/>
          <w:docGrid w:linePitch="360"/>
        </w:sectPr>
      </w:pPr>
    </w:p>
    <w:p w14:paraId="39B3D478" w14:textId="78E403A3" w:rsidR="00097AC5" w:rsidRPr="000F6295" w:rsidRDefault="00646741" w:rsidP="00097AC5">
      <w:pPr>
        <w:pStyle w:val="Handout"/>
        <w:spacing w:before="0" w:after="0"/>
        <w:rPr>
          <w:rStyle w:val="Heading2Char"/>
          <w:rFonts w:eastAsia="Calibri"/>
          <w:lang w:val="en-US"/>
        </w:rPr>
      </w:pPr>
      <w:bookmarkStart w:id="49" w:name="_Toc434566401"/>
      <w:r w:rsidRPr="000F6295">
        <w:rPr>
          <w:rStyle w:val="Heading2Char"/>
          <w:b/>
          <w:lang w:val="en-US"/>
        </w:rPr>
        <w:lastRenderedPageBreak/>
        <w:t>HANDOUT</w:t>
      </w:r>
      <w:r w:rsidR="00097AC5" w:rsidRPr="000F6295">
        <w:rPr>
          <w:rStyle w:val="Heading2Char"/>
          <w:b/>
          <w:lang w:val="en-US"/>
        </w:rPr>
        <w:t xml:space="preserve"> </w:t>
      </w:r>
      <w:r w:rsidR="00F642CD" w:rsidRPr="000F6295">
        <w:rPr>
          <w:rStyle w:val="Heading2Char"/>
          <w:b/>
          <w:lang w:val="en-US"/>
        </w:rPr>
        <w:t>2</w:t>
      </w:r>
      <w:r w:rsidR="00097AC5" w:rsidRPr="000F6295">
        <w:rPr>
          <w:rStyle w:val="Heading2Char"/>
          <w:b/>
          <w:lang w:val="en-US"/>
        </w:rPr>
        <w:t>.</w:t>
      </w:r>
      <w:r w:rsidR="00F91195" w:rsidRPr="000F6295">
        <w:rPr>
          <w:rStyle w:val="Heading2Char"/>
          <w:b/>
          <w:lang w:val="en-US"/>
        </w:rPr>
        <w:t>1</w:t>
      </w:r>
      <w:r w:rsidR="001705DB">
        <w:rPr>
          <w:rStyle w:val="Heading2Char"/>
          <w:b/>
          <w:lang w:val="en-US"/>
        </w:rPr>
        <w:t>5</w:t>
      </w:r>
      <w:r w:rsidR="00097AC5" w:rsidRPr="000F6295">
        <w:rPr>
          <w:rStyle w:val="Heading2Char"/>
          <w:b/>
          <w:lang w:val="en-US"/>
        </w:rPr>
        <w:t>. NACS Register from M</w:t>
      </w:r>
      <w:r w:rsidR="003C4DBA">
        <w:rPr>
          <w:rStyle w:val="Heading2Char"/>
          <w:b/>
          <w:lang w:val="en-US"/>
        </w:rPr>
        <w:t>a</w:t>
      </w:r>
      <w:r w:rsidR="00097AC5" w:rsidRPr="000F6295">
        <w:rPr>
          <w:rStyle w:val="Heading2Char"/>
          <w:b/>
          <w:lang w:val="en-US"/>
        </w:rPr>
        <w:t>wingu Clinic</w:t>
      </w:r>
      <w:bookmarkEnd w:id="49"/>
    </w:p>
    <w:bookmarkEnd w:id="42"/>
    <w:p w14:paraId="42EAE486" w14:textId="77777777" w:rsidR="006C0E28" w:rsidRPr="000F6295" w:rsidRDefault="006C0E28" w:rsidP="003A03E9">
      <w:pPr>
        <w:rPr>
          <w:rFonts w:eastAsia="Times New Roman" w:cs="Arial"/>
          <w:szCs w:val="24"/>
          <w:lang w:val="en-US"/>
        </w:rPr>
      </w:pPr>
    </w:p>
    <w:p w14:paraId="484DB5DB" w14:textId="77777777" w:rsidR="003A03E9" w:rsidRDefault="003A03E9" w:rsidP="003A03E9">
      <w:pPr>
        <w:rPr>
          <w:rFonts w:eastAsia="Times New Roman" w:cs="Arial"/>
          <w:szCs w:val="24"/>
          <w:lang w:val="en-US"/>
        </w:rPr>
      </w:pPr>
      <w:r w:rsidRPr="000F6295">
        <w:rPr>
          <w:rFonts w:eastAsia="Times New Roman" w:cs="Arial"/>
          <w:szCs w:val="24"/>
          <w:lang w:val="en-US"/>
        </w:rPr>
        <w:t>Use the information below on the clients seen during 1 day at the Mawingu Clinic to fill in the shaded boxes on the NACS</w:t>
      </w:r>
      <w:r w:rsidR="00097AC5" w:rsidRPr="000F6295">
        <w:rPr>
          <w:rFonts w:eastAsia="Times New Roman" w:cs="Arial"/>
          <w:szCs w:val="24"/>
          <w:lang w:val="en-US"/>
        </w:rPr>
        <w:t xml:space="preserve"> r</w:t>
      </w:r>
      <w:r w:rsidRPr="000F6295">
        <w:rPr>
          <w:rFonts w:eastAsia="Times New Roman" w:cs="Arial"/>
          <w:szCs w:val="24"/>
          <w:lang w:val="en-US"/>
        </w:rPr>
        <w:t>egister</w:t>
      </w:r>
      <w:r w:rsidRPr="000F6295">
        <w:rPr>
          <w:rFonts w:eastAsia="Times New Roman" w:cs="Arial"/>
          <w:b/>
          <w:szCs w:val="24"/>
          <w:lang w:val="en-US"/>
        </w:rPr>
        <w:t xml:space="preserve"> </w:t>
      </w:r>
      <w:r w:rsidRPr="000F6295">
        <w:rPr>
          <w:rFonts w:eastAsia="Times New Roman" w:cs="Arial"/>
          <w:szCs w:val="24"/>
          <w:lang w:val="en-US"/>
        </w:rPr>
        <w:t>on the following page.</w:t>
      </w:r>
    </w:p>
    <w:p w14:paraId="460A51B2" w14:textId="77777777" w:rsidR="00DC29CD" w:rsidRPr="000F6295" w:rsidRDefault="00DC29CD" w:rsidP="003A03E9">
      <w:pPr>
        <w:rPr>
          <w:rFonts w:eastAsia="Times New Roman" w:cs="Arial"/>
          <w:szCs w:val="24"/>
          <w:lang w:val="en-US"/>
        </w:rPr>
      </w:pPr>
    </w:p>
    <w:p w14:paraId="519EB6B8" w14:textId="77777777" w:rsidR="00DC29CD" w:rsidRPr="007E5CF7" w:rsidRDefault="00DC29CD" w:rsidP="00DC29CD">
      <w:pPr>
        <w:pStyle w:val="Bullet1"/>
        <w:numPr>
          <w:ilvl w:val="0"/>
          <w:numId w:val="0"/>
        </w:numPr>
        <w:rPr>
          <w:i/>
          <w:color w:val="C00000"/>
        </w:rPr>
      </w:pPr>
      <w:r w:rsidRPr="007E5CF7">
        <w:rPr>
          <w:i/>
          <w:color w:val="C00000"/>
        </w:rPr>
        <w:t>[Add HIV status to the exercises if NACS focuses on PLHIV in your country.]</w:t>
      </w:r>
    </w:p>
    <w:p w14:paraId="68466FD8" w14:textId="77777777" w:rsidR="003A03E9" w:rsidRPr="000F6295" w:rsidRDefault="003A03E9" w:rsidP="003A03E9">
      <w:pPr>
        <w:rPr>
          <w:rFonts w:eastAsia="Times New Roman" w:cs="Arial"/>
          <w:szCs w:val="24"/>
          <w:lang w:val="en-US"/>
        </w:rPr>
      </w:pPr>
    </w:p>
    <w:p w14:paraId="713D90C6" w14:textId="58A9508D" w:rsidR="003A03E9" w:rsidRPr="000F6295" w:rsidRDefault="003A03E9" w:rsidP="00A67642">
      <w:pPr>
        <w:numPr>
          <w:ilvl w:val="0"/>
          <w:numId w:val="122"/>
        </w:numPr>
        <w:ind w:left="360"/>
        <w:rPr>
          <w:rFonts w:eastAsia="Times New Roman" w:cs="Arial"/>
          <w:szCs w:val="24"/>
          <w:lang w:val="en-US"/>
        </w:rPr>
      </w:pPr>
      <w:r w:rsidRPr="000F6295">
        <w:rPr>
          <w:rFonts w:eastAsia="Times New Roman" w:cs="Arial"/>
          <w:szCs w:val="24"/>
          <w:lang w:val="en-US"/>
        </w:rPr>
        <w:t>Girl</w:t>
      </w:r>
      <w:r w:rsidR="00560F37">
        <w:rPr>
          <w:rFonts w:eastAsia="Times New Roman" w:cs="Arial"/>
          <w:szCs w:val="24"/>
          <w:lang w:val="en-US"/>
        </w:rPr>
        <w:t>,</w:t>
      </w:r>
      <w:r w:rsidRPr="000F6295">
        <w:rPr>
          <w:rFonts w:eastAsia="Times New Roman" w:cs="Arial"/>
          <w:szCs w:val="24"/>
          <w:lang w:val="en-US"/>
        </w:rPr>
        <w:t xml:space="preserve"> 35 months o</w:t>
      </w:r>
      <w:r w:rsidR="00BA5C7B">
        <w:rPr>
          <w:rFonts w:eastAsia="Times New Roman" w:cs="Arial"/>
          <w:szCs w:val="24"/>
          <w:lang w:val="en-US"/>
        </w:rPr>
        <w:t>f age</w:t>
      </w:r>
      <w:r w:rsidRPr="000F6295">
        <w:rPr>
          <w:rFonts w:eastAsia="Times New Roman" w:cs="Arial"/>
          <w:szCs w:val="24"/>
          <w:lang w:val="en-US"/>
        </w:rPr>
        <w:t>, 98.2 cm tall, weighing 1</w:t>
      </w:r>
      <w:r w:rsidR="00FB45E6" w:rsidRPr="000F6295">
        <w:rPr>
          <w:rFonts w:eastAsia="Times New Roman" w:cs="Arial"/>
          <w:szCs w:val="24"/>
          <w:lang w:val="en-US"/>
        </w:rPr>
        <w:t>2</w:t>
      </w:r>
      <w:r w:rsidRPr="000F6295">
        <w:rPr>
          <w:rFonts w:eastAsia="Times New Roman" w:cs="Arial"/>
          <w:szCs w:val="24"/>
          <w:lang w:val="en-US"/>
        </w:rPr>
        <w:t>.</w:t>
      </w:r>
      <w:r w:rsidR="00C82876">
        <w:rPr>
          <w:rFonts w:eastAsia="Times New Roman" w:cs="Arial"/>
          <w:szCs w:val="24"/>
          <w:lang w:val="en-US"/>
        </w:rPr>
        <w:t>2</w:t>
      </w:r>
      <w:r w:rsidRPr="000F6295">
        <w:rPr>
          <w:rFonts w:eastAsia="Times New Roman" w:cs="Arial"/>
          <w:szCs w:val="24"/>
          <w:lang w:val="en-US"/>
        </w:rPr>
        <w:t xml:space="preserve"> kg, with no bilateral pitting edema or other medical complications and MUAC showing normal nutritional status</w:t>
      </w:r>
    </w:p>
    <w:p w14:paraId="61E7FDEE" w14:textId="77777777" w:rsidR="003A03E9" w:rsidRPr="000F6295" w:rsidRDefault="003A03E9" w:rsidP="003A03E9">
      <w:pPr>
        <w:ind w:left="360"/>
        <w:rPr>
          <w:rFonts w:eastAsia="Times New Roman" w:cs="Arial"/>
          <w:szCs w:val="24"/>
          <w:lang w:val="en-US"/>
        </w:rPr>
      </w:pPr>
    </w:p>
    <w:p w14:paraId="1C0572FF" w14:textId="55F1563F" w:rsidR="003A03E9" w:rsidRPr="000F6295" w:rsidRDefault="003A03E9" w:rsidP="00A67642">
      <w:pPr>
        <w:numPr>
          <w:ilvl w:val="0"/>
          <w:numId w:val="122"/>
        </w:numPr>
        <w:ind w:left="360"/>
        <w:rPr>
          <w:rFonts w:eastAsia="Times New Roman" w:cs="Arial"/>
          <w:spacing w:val="-6"/>
          <w:szCs w:val="24"/>
          <w:lang w:val="en-US"/>
        </w:rPr>
      </w:pPr>
      <w:r w:rsidRPr="000F6295">
        <w:rPr>
          <w:rFonts w:eastAsia="Times New Roman" w:cs="Arial"/>
          <w:spacing w:val="-6"/>
          <w:szCs w:val="24"/>
          <w:lang w:val="en-US"/>
        </w:rPr>
        <w:t>Boy</w:t>
      </w:r>
      <w:r w:rsidR="00560F37">
        <w:rPr>
          <w:rFonts w:eastAsia="Times New Roman" w:cs="Arial"/>
          <w:spacing w:val="-6"/>
          <w:szCs w:val="24"/>
          <w:lang w:val="en-US"/>
        </w:rPr>
        <w:t>,</w:t>
      </w:r>
      <w:r w:rsidRPr="000F6295">
        <w:rPr>
          <w:rFonts w:eastAsia="Times New Roman" w:cs="Arial"/>
          <w:spacing w:val="-6"/>
          <w:szCs w:val="24"/>
          <w:lang w:val="en-US"/>
        </w:rPr>
        <w:t xml:space="preserve"> 62 months o</w:t>
      </w:r>
      <w:r w:rsidR="00BA5C7B">
        <w:rPr>
          <w:rFonts w:eastAsia="Times New Roman" w:cs="Arial"/>
          <w:spacing w:val="-6"/>
          <w:szCs w:val="24"/>
          <w:lang w:val="en-US"/>
        </w:rPr>
        <w:t>f age</w:t>
      </w:r>
      <w:r w:rsidRPr="000F6295">
        <w:rPr>
          <w:rFonts w:eastAsia="Times New Roman" w:cs="Arial"/>
          <w:spacing w:val="-6"/>
          <w:szCs w:val="24"/>
          <w:lang w:val="en-US"/>
        </w:rPr>
        <w:t>, 103.5 cm tall, weighing 13.5 kg, with severe anemia and bilateral pitting edema (grade +++)</w:t>
      </w:r>
      <w:r w:rsidR="00DD2986">
        <w:rPr>
          <w:rFonts w:eastAsia="Times New Roman" w:cs="Arial"/>
          <w:spacing w:val="-6"/>
          <w:szCs w:val="24"/>
          <w:lang w:val="en-US"/>
        </w:rPr>
        <w:t>, with</w:t>
      </w:r>
      <w:r w:rsidRPr="000F6295">
        <w:rPr>
          <w:rFonts w:eastAsia="Times New Roman" w:cs="Arial"/>
          <w:spacing w:val="-6"/>
          <w:szCs w:val="24"/>
          <w:lang w:val="en-US"/>
        </w:rPr>
        <w:t xml:space="preserve"> MUAC showing MAM</w:t>
      </w:r>
    </w:p>
    <w:p w14:paraId="18196AD2" w14:textId="77777777" w:rsidR="003A03E9" w:rsidRPr="000F6295" w:rsidRDefault="003A03E9" w:rsidP="003A03E9">
      <w:pPr>
        <w:rPr>
          <w:rFonts w:eastAsia="Times New Roman" w:cs="Arial"/>
          <w:szCs w:val="24"/>
          <w:lang w:val="en-US"/>
        </w:rPr>
      </w:pPr>
    </w:p>
    <w:p w14:paraId="2223A706" w14:textId="15693E4F" w:rsidR="003A03E9" w:rsidRPr="000F6295" w:rsidRDefault="003A03E9" w:rsidP="00A67642">
      <w:pPr>
        <w:numPr>
          <w:ilvl w:val="0"/>
          <w:numId w:val="122"/>
        </w:numPr>
        <w:ind w:left="360"/>
        <w:rPr>
          <w:rFonts w:eastAsia="Times New Roman" w:cs="Arial"/>
          <w:szCs w:val="24"/>
          <w:lang w:val="en-US"/>
        </w:rPr>
      </w:pPr>
      <w:r w:rsidRPr="000F6295">
        <w:rPr>
          <w:rFonts w:eastAsia="Times New Roman" w:cs="Arial"/>
          <w:szCs w:val="24"/>
          <w:lang w:val="en-US"/>
        </w:rPr>
        <w:t>Boy</w:t>
      </w:r>
      <w:r w:rsidR="00560F37">
        <w:rPr>
          <w:rFonts w:eastAsia="Times New Roman" w:cs="Arial"/>
          <w:szCs w:val="24"/>
          <w:lang w:val="en-US"/>
        </w:rPr>
        <w:t>,</w:t>
      </w:r>
      <w:r w:rsidRPr="000F6295">
        <w:rPr>
          <w:rFonts w:eastAsia="Times New Roman" w:cs="Arial"/>
          <w:szCs w:val="24"/>
          <w:lang w:val="en-US"/>
        </w:rPr>
        <w:t xml:space="preserve"> 9 months o</w:t>
      </w:r>
      <w:r w:rsidR="008C3E06">
        <w:rPr>
          <w:rFonts w:eastAsia="Times New Roman" w:cs="Arial"/>
          <w:szCs w:val="24"/>
          <w:lang w:val="en-US"/>
        </w:rPr>
        <w:t>f age</w:t>
      </w:r>
      <w:r w:rsidRPr="000F6295">
        <w:rPr>
          <w:rFonts w:eastAsia="Times New Roman" w:cs="Arial"/>
          <w:szCs w:val="24"/>
          <w:lang w:val="en-US"/>
        </w:rPr>
        <w:t>, 69.9 cm long, weighing 6.7 kg, with no bilateral pitting edema or other medical complications and MUAC 11.9 cm</w:t>
      </w:r>
    </w:p>
    <w:p w14:paraId="4CCB5584" w14:textId="77777777" w:rsidR="003A03E9" w:rsidRPr="000F6295" w:rsidRDefault="003A03E9" w:rsidP="003A03E9">
      <w:pPr>
        <w:rPr>
          <w:rFonts w:eastAsia="Times New Roman" w:cs="Arial"/>
          <w:szCs w:val="24"/>
          <w:lang w:val="en-US"/>
        </w:rPr>
      </w:pPr>
    </w:p>
    <w:p w14:paraId="2F9C759B" w14:textId="2E9B1D14" w:rsidR="003A03E9" w:rsidRPr="007B3C43" w:rsidRDefault="003A03E9" w:rsidP="00A67642">
      <w:pPr>
        <w:numPr>
          <w:ilvl w:val="0"/>
          <w:numId w:val="122"/>
        </w:numPr>
        <w:ind w:left="360"/>
        <w:rPr>
          <w:rFonts w:eastAsia="Times New Roman" w:cs="Arial"/>
          <w:szCs w:val="24"/>
          <w:lang w:val="en-US"/>
        </w:rPr>
      </w:pPr>
      <w:r w:rsidRPr="000F6295">
        <w:rPr>
          <w:rFonts w:eastAsia="Times New Roman" w:cs="Arial"/>
          <w:szCs w:val="24"/>
          <w:lang w:val="en-US"/>
        </w:rPr>
        <w:t>Girl</w:t>
      </w:r>
      <w:r w:rsidR="00560F37">
        <w:rPr>
          <w:rFonts w:eastAsia="Times New Roman" w:cs="Arial"/>
          <w:szCs w:val="24"/>
          <w:lang w:val="en-US"/>
        </w:rPr>
        <w:t>,</w:t>
      </w:r>
      <w:r w:rsidRPr="000F6295">
        <w:rPr>
          <w:rFonts w:eastAsia="Times New Roman" w:cs="Arial"/>
          <w:szCs w:val="24"/>
          <w:lang w:val="en-US"/>
        </w:rPr>
        <w:t xml:space="preserve"> 8 </w:t>
      </w:r>
      <w:r w:rsidRPr="007B3C43">
        <w:rPr>
          <w:rFonts w:eastAsia="Times New Roman" w:cs="Arial"/>
          <w:szCs w:val="24"/>
          <w:lang w:val="en-US"/>
        </w:rPr>
        <w:t>months o</w:t>
      </w:r>
      <w:r w:rsidR="00BA5C7B">
        <w:rPr>
          <w:rFonts w:eastAsia="Times New Roman" w:cs="Arial"/>
          <w:szCs w:val="24"/>
          <w:lang w:val="en-US"/>
        </w:rPr>
        <w:t>f age</w:t>
      </w:r>
      <w:r w:rsidRPr="007B3C43">
        <w:rPr>
          <w:rFonts w:eastAsia="Times New Roman" w:cs="Arial"/>
          <w:szCs w:val="24"/>
          <w:lang w:val="en-US"/>
        </w:rPr>
        <w:t>, 68.3 cm long, weighing 5.0 kg, with hypog</w:t>
      </w:r>
      <w:r w:rsidR="00722A61" w:rsidRPr="007B3C43">
        <w:rPr>
          <w:rFonts w:eastAsia="Times New Roman" w:cs="Arial"/>
          <w:szCs w:val="24"/>
          <w:lang w:val="en-US"/>
        </w:rPr>
        <w:t xml:space="preserve">lycemia and bilateral pitting </w:t>
      </w:r>
      <w:r w:rsidRPr="007B3C43">
        <w:rPr>
          <w:rFonts w:eastAsia="Times New Roman" w:cs="Arial"/>
          <w:szCs w:val="24"/>
          <w:lang w:val="en-US"/>
        </w:rPr>
        <w:t>edema and MUAC 10.5 cm</w:t>
      </w:r>
    </w:p>
    <w:p w14:paraId="20588E2E" w14:textId="77777777" w:rsidR="003A03E9" w:rsidRPr="007B3C43" w:rsidRDefault="003A03E9" w:rsidP="003A03E9">
      <w:pPr>
        <w:rPr>
          <w:rFonts w:eastAsia="Times New Roman" w:cs="Arial"/>
          <w:szCs w:val="24"/>
          <w:lang w:val="en-US"/>
        </w:rPr>
      </w:pPr>
    </w:p>
    <w:p w14:paraId="00535082" w14:textId="44C2EE09" w:rsidR="003A03E9" w:rsidRPr="007B3C43" w:rsidRDefault="003A03E9" w:rsidP="00A67642">
      <w:pPr>
        <w:numPr>
          <w:ilvl w:val="0"/>
          <w:numId w:val="122"/>
        </w:numPr>
        <w:ind w:left="360"/>
        <w:rPr>
          <w:rFonts w:eastAsia="Times New Roman" w:cs="Arial"/>
          <w:szCs w:val="24"/>
          <w:lang w:val="en-US"/>
        </w:rPr>
      </w:pPr>
      <w:r w:rsidRPr="007B3C43">
        <w:rPr>
          <w:rFonts w:eastAsia="Times New Roman" w:cs="Arial"/>
          <w:szCs w:val="24"/>
          <w:lang w:val="en-US"/>
        </w:rPr>
        <w:t>Boy</w:t>
      </w:r>
      <w:r w:rsidR="00560F37" w:rsidRPr="007B3C43">
        <w:rPr>
          <w:rFonts w:eastAsia="Times New Roman" w:cs="Arial"/>
          <w:szCs w:val="24"/>
          <w:lang w:val="en-US"/>
        </w:rPr>
        <w:t>,</w:t>
      </w:r>
      <w:r w:rsidRPr="007B3C43">
        <w:rPr>
          <w:rFonts w:eastAsia="Times New Roman" w:cs="Arial"/>
          <w:szCs w:val="24"/>
          <w:lang w:val="en-US"/>
        </w:rPr>
        <w:t xml:space="preserve"> 21 months </w:t>
      </w:r>
      <w:r w:rsidR="00BA5C7B">
        <w:rPr>
          <w:rFonts w:eastAsia="Times New Roman" w:cs="Arial"/>
          <w:szCs w:val="24"/>
          <w:lang w:val="en-US"/>
        </w:rPr>
        <w:t>of age</w:t>
      </w:r>
      <w:r w:rsidRPr="007B3C43">
        <w:rPr>
          <w:rFonts w:eastAsia="Times New Roman" w:cs="Arial"/>
          <w:szCs w:val="24"/>
          <w:lang w:val="en-US"/>
        </w:rPr>
        <w:t>, 97.2 cm tall, weighing 11.0 kg, with persistent vomiting but no bilateral pitting edema and MUAC 10.9 cm</w:t>
      </w:r>
    </w:p>
    <w:p w14:paraId="17443DE2" w14:textId="77777777" w:rsidR="003A03E9" w:rsidRPr="007B3C43" w:rsidRDefault="003A03E9" w:rsidP="003A03E9">
      <w:pPr>
        <w:rPr>
          <w:rFonts w:eastAsia="Times New Roman" w:cs="Arial"/>
          <w:szCs w:val="24"/>
          <w:lang w:val="en-US"/>
        </w:rPr>
      </w:pPr>
    </w:p>
    <w:p w14:paraId="3006B27D" w14:textId="72842090" w:rsidR="003A03E9" w:rsidRPr="007B3C43" w:rsidRDefault="007B3C43" w:rsidP="00A67642">
      <w:pPr>
        <w:numPr>
          <w:ilvl w:val="0"/>
          <w:numId w:val="122"/>
        </w:numPr>
        <w:ind w:left="360"/>
        <w:rPr>
          <w:rFonts w:eastAsia="Times New Roman" w:cs="Arial"/>
          <w:szCs w:val="24"/>
          <w:lang w:val="en-US"/>
        </w:rPr>
      </w:pPr>
      <w:r w:rsidRPr="007B3C43">
        <w:t>Boy, 16 years o</w:t>
      </w:r>
      <w:r w:rsidR="00BA5C7B">
        <w:t>f age</w:t>
      </w:r>
      <w:r w:rsidRPr="007B3C43">
        <w:t xml:space="preserve">, 166.0 cm tall, weighing 50.0 kg, with no bilateral pitting edema or other medical complications and MUAC </w:t>
      </w:r>
      <w:r w:rsidR="00C82876">
        <w:t>20.0</w:t>
      </w:r>
      <w:r w:rsidRPr="007B3C43">
        <w:t xml:space="preserve"> cm</w:t>
      </w:r>
    </w:p>
    <w:p w14:paraId="0BFA2DC7" w14:textId="77777777" w:rsidR="003A03E9" w:rsidRPr="000F6295" w:rsidRDefault="003A03E9" w:rsidP="003A03E9">
      <w:pPr>
        <w:rPr>
          <w:rFonts w:eastAsia="Times New Roman" w:cs="Arial"/>
          <w:szCs w:val="24"/>
          <w:lang w:val="en-US"/>
        </w:rPr>
      </w:pPr>
    </w:p>
    <w:p w14:paraId="6407D068" w14:textId="056281D5" w:rsidR="00D66115" w:rsidRPr="00D66115" w:rsidRDefault="008B02B7" w:rsidP="00A67642">
      <w:pPr>
        <w:pStyle w:val="Bullet1"/>
        <w:widowControl/>
        <w:numPr>
          <w:ilvl w:val="0"/>
          <w:numId w:val="122"/>
        </w:numPr>
        <w:tabs>
          <w:tab w:val="left" w:pos="900"/>
        </w:tabs>
        <w:ind w:left="360"/>
        <w:rPr>
          <w:i/>
        </w:rPr>
      </w:pPr>
      <w:r w:rsidRPr="00E5230B">
        <w:t>Boy, 14 years o</w:t>
      </w:r>
      <w:r w:rsidR="00BA5C7B">
        <w:t>f age</w:t>
      </w:r>
      <w:r w:rsidRPr="00E5230B">
        <w:t>, 188.0 cm tall, weighing 53.0 kg, with appetite, no bilateral pitting edema or other medical complications, and MUAC 17.0</w:t>
      </w:r>
      <w:r w:rsidRPr="00597CE5">
        <w:t xml:space="preserve"> cm</w:t>
      </w:r>
    </w:p>
    <w:p w14:paraId="20508160" w14:textId="77777777" w:rsidR="00D66115" w:rsidRDefault="00D66115" w:rsidP="00D66115">
      <w:pPr>
        <w:pStyle w:val="ListParagraph"/>
        <w:rPr>
          <w:i/>
        </w:rPr>
      </w:pPr>
    </w:p>
    <w:p w14:paraId="2F83FF07" w14:textId="46C76695" w:rsidR="003A03E9" w:rsidRPr="000F6295" w:rsidRDefault="003A03E9" w:rsidP="00A67642">
      <w:pPr>
        <w:numPr>
          <w:ilvl w:val="0"/>
          <w:numId w:val="122"/>
        </w:numPr>
        <w:ind w:left="360"/>
        <w:rPr>
          <w:rFonts w:eastAsia="Times New Roman" w:cs="Arial"/>
          <w:szCs w:val="24"/>
          <w:lang w:val="en-US"/>
        </w:rPr>
      </w:pPr>
      <w:r w:rsidRPr="000F6295">
        <w:rPr>
          <w:rFonts w:eastAsia="Times New Roman" w:cs="Arial"/>
          <w:szCs w:val="24"/>
          <w:lang w:val="en-US"/>
        </w:rPr>
        <w:t>Pregnant woman</w:t>
      </w:r>
      <w:r w:rsidR="00560F37">
        <w:rPr>
          <w:rFonts w:eastAsia="Times New Roman" w:cs="Arial"/>
          <w:szCs w:val="24"/>
          <w:lang w:val="en-US"/>
        </w:rPr>
        <w:t>,</w:t>
      </w:r>
      <w:r w:rsidRPr="000F6295">
        <w:rPr>
          <w:rFonts w:eastAsia="Times New Roman" w:cs="Arial"/>
          <w:szCs w:val="24"/>
          <w:lang w:val="en-US"/>
        </w:rPr>
        <w:t xml:space="preserve"> 27 years o</w:t>
      </w:r>
      <w:r w:rsidR="008C3E06">
        <w:rPr>
          <w:rFonts w:eastAsia="Times New Roman" w:cs="Arial"/>
          <w:szCs w:val="24"/>
          <w:lang w:val="en-US"/>
        </w:rPr>
        <w:t>f age</w:t>
      </w:r>
      <w:r w:rsidRPr="000F6295">
        <w:rPr>
          <w:rFonts w:eastAsia="Times New Roman" w:cs="Arial"/>
          <w:szCs w:val="24"/>
          <w:lang w:val="en-US"/>
        </w:rPr>
        <w:t>, 166.0 cm tall, weighing 72.0 kg, wi</w:t>
      </w:r>
      <w:r w:rsidR="00722A61" w:rsidRPr="000F6295">
        <w:rPr>
          <w:rFonts w:eastAsia="Times New Roman" w:cs="Arial"/>
          <w:szCs w:val="24"/>
          <w:lang w:val="en-US"/>
        </w:rPr>
        <w:t xml:space="preserve">th appetite, bilateral pitting </w:t>
      </w:r>
      <w:r w:rsidRPr="000F6295">
        <w:rPr>
          <w:rFonts w:eastAsia="Times New Roman" w:cs="Arial"/>
          <w:szCs w:val="24"/>
          <w:lang w:val="en-US"/>
        </w:rPr>
        <w:t>edema (grade +++)</w:t>
      </w:r>
      <w:r w:rsidR="000E2DDB">
        <w:rPr>
          <w:rFonts w:eastAsia="Times New Roman" w:cs="Arial"/>
          <w:szCs w:val="24"/>
          <w:lang w:val="en-US"/>
        </w:rPr>
        <w:t>,</w:t>
      </w:r>
      <w:r w:rsidRPr="000F6295">
        <w:rPr>
          <w:rFonts w:eastAsia="Times New Roman" w:cs="Arial"/>
          <w:szCs w:val="24"/>
          <w:lang w:val="en-US"/>
        </w:rPr>
        <w:t xml:space="preserve"> and MUAC 22.0 cm</w:t>
      </w:r>
    </w:p>
    <w:p w14:paraId="75DB8B2D" w14:textId="77777777" w:rsidR="003A03E9" w:rsidRPr="000F6295" w:rsidRDefault="003A03E9" w:rsidP="003A03E9">
      <w:pPr>
        <w:rPr>
          <w:rFonts w:eastAsia="Times New Roman" w:cs="Arial"/>
          <w:szCs w:val="24"/>
          <w:lang w:val="en-US"/>
        </w:rPr>
      </w:pPr>
    </w:p>
    <w:p w14:paraId="0277432C" w14:textId="1969EC1F" w:rsidR="003A03E9" w:rsidRPr="000F6295" w:rsidRDefault="003A03E9" w:rsidP="00A67642">
      <w:pPr>
        <w:numPr>
          <w:ilvl w:val="0"/>
          <w:numId w:val="122"/>
        </w:numPr>
        <w:ind w:left="360"/>
        <w:rPr>
          <w:rFonts w:eastAsia="Times New Roman" w:cs="Arial"/>
          <w:szCs w:val="24"/>
          <w:lang w:val="en-US"/>
        </w:rPr>
      </w:pPr>
      <w:r w:rsidRPr="000F6295">
        <w:rPr>
          <w:rFonts w:eastAsia="Times New Roman" w:cs="Arial"/>
          <w:szCs w:val="24"/>
          <w:lang w:val="en-US"/>
        </w:rPr>
        <w:t>Man</w:t>
      </w:r>
      <w:r w:rsidR="00560F37">
        <w:rPr>
          <w:rFonts w:eastAsia="Times New Roman" w:cs="Arial"/>
          <w:szCs w:val="24"/>
          <w:lang w:val="en-US"/>
        </w:rPr>
        <w:t>,</w:t>
      </w:r>
      <w:r w:rsidRPr="000F6295">
        <w:rPr>
          <w:rFonts w:eastAsia="Times New Roman" w:cs="Arial"/>
          <w:szCs w:val="24"/>
          <w:lang w:val="en-US"/>
        </w:rPr>
        <w:t xml:space="preserve"> 46 years o</w:t>
      </w:r>
      <w:r w:rsidR="00BA5C7B">
        <w:rPr>
          <w:rFonts w:eastAsia="Times New Roman" w:cs="Arial"/>
          <w:szCs w:val="24"/>
          <w:lang w:val="en-US"/>
        </w:rPr>
        <w:t>f age</w:t>
      </w:r>
      <w:r w:rsidRPr="000F6295">
        <w:rPr>
          <w:rFonts w:eastAsia="Times New Roman" w:cs="Arial"/>
          <w:szCs w:val="24"/>
          <w:lang w:val="en-US"/>
        </w:rPr>
        <w:t>, 160.0 cm tall, weighing 80.0 kg, with no bilateral pitting edema or other medical complications and MUAC 25.0 cm</w:t>
      </w:r>
    </w:p>
    <w:p w14:paraId="3458B259" w14:textId="77777777" w:rsidR="003A03E9" w:rsidRPr="000F6295" w:rsidRDefault="003A03E9" w:rsidP="003A03E9">
      <w:pPr>
        <w:rPr>
          <w:rFonts w:eastAsia="Times New Roman" w:cs="Arial"/>
          <w:szCs w:val="24"/>
          <w:lang w:val="en-US"/>
        </w:rPr>
      </w:pPr>
    </w:p>
    <w:p w14:paraId="35B70159" w14:textId="3737E6D9" w:rsidR="003A03E9" w:rsidRPr="000F6295" w:rsidRDefault="008C26A1" w:rsidP="00BA5C7B">
      <w:pPr>
        <w:numPr>
          <w:ilvl w:val="0"/>
          <w:numId w:val="122"/>
        </w:numPr>
        <w:ind w:left="360"/>
        <w:rPr>
          <w:rFonts w:eastAsia="Times New Roman" w:cs="Arial"/>
          <w:szCs w:val="24"/>
          <w:lang w:val="en-US"/>
        </w:rPr>
      </w:pPr>
      <w:r w:rsidRPr="008C26A1">
        <w:rPr>
          <w:rFonts w:eastAsia="Times New Roman" w:cs="Arial"/>
          <w:szCs w:val="24"/>
          <w:lang w:val="en-US"/>
        </w:rPr>
        <w:t>Woman, 19 years o</w:t>
      </w:r>
      <w:r w:rsidR="00BA5C7B">
        <w:rPr>
          <w:rFonts w:eastAsia="Times New Roman" w:cs="Arial"/>
          <w:szCs w:val="24"/>
          <w:lang w:val="en-US"/>
        </w:rPr>
        <w:t>f age</w:t>
      </w:r>
      <w:r w:rsidRPr="008C26A1">
        <w:rPr>
          <w:rFonts w:eastAsia="Times New Roman" w:cs="Arial"/>
          <w:szCs w:val="24"/>
          <w:lang w:val="en-US"/>
        </w:rPr>
        <w:t>, 164.0 cm tall, weighing 48.0 kg, with no bilateral pitting edema or other medical complications and MUAC 22.0 cm</w:t>
      </w:r>
    </w:p>
    <w:p w14:paraId="48BB7B30" w14:textId="77777777" w:rsidR="00097AC5" w:rsidRPr="000F6295" w:rsidRDefault="00097AC5" w:rsidP="003A03E9">
      <w:pPr>
        <w:rPr>
          <w:rFonts w:eastAsia="Times New Roman" w:cs="Arial"/>
          <w:szCs w:val="24"/>
          <w:lang w:val="en-US"/>
        </w:rPr>
        <w:sectPr w:rsidR="00097AC5" w:rsidRPr="000F6295" w:rsidSect="005F4D65">
          <w:footerReference w:type="default" r:id="rId53"/>
          <w:pgSz w:w="12240" w:h="15840" w:code="1"/>
          <w:pgMar w:top="1440" w:right="1440" w:bottom="1440" w:left="1440" w:header="720" w:footer="720" w:gutter="0"/>
          <w:cols w:space="720"/>
          <w:docGrid w:linePitch="360"/>
        </w:sectPr>
      </w:pPr>
    </w:p>
    <w:p w14:paraId="5B71C1B1" w14:textId="77777777" w:rsidR="003A03E9" w:rsidRPr="000F6295" w:rsidRDefault="00097AC5" w:rsidP="00D356DE">
      <w:pPr>
        <w:spacing w:after="60"/>
        <w:rPr>
          <w:rFonts w:eastAsia="Times New Roman" w:cs="Arial"/>
          <w:b/>
          <w:szCs w:val="24"/>
          <w:lang w:val="en-US"/>
        </w:rPr>
      </w:pPr>
      <w:r w:rsidRPr="000F6295">
        <w:rPr>
          <w:rFonts w:eastAsia="Times New Roman" w:cs="Arial"/>
          <w:b/>
          <w:szCs w:val="24"/>
          <w:lang w:val="en-US"/>
        </w:rPr>
        <w:lastRenderedPageBreak/>
        <w:t>NACS Register from Mawingu Clinic</w:t>
      </w:r>
    </w:p>
    <w:tbl>
      <w:tblPr>
        <w:tblW w:w="13023" w:type="dxa"/>
        <w:jc w:val="center"/>
        <w:tblLayout w:type="fixed"/>
        <w:tblCellMar>
          <w:top w:w="43" w:type="dxa"/>
          <w:left w:w="86" w:type="dxa"/>
          <w:bottom w:w="14" w:type="dxa"/>
          <w:right w:w="86" w:type="dxa"/>
        </w:tblCellMar>
        <w:tblLook w:val="04A0" w:firstRow="1" w:lastRow="0" w:firstColumn="1" w:lastColumn="0" w:noHBand="0" w:noVBand="1"/>
      </w:tblPr>
      <w:tblGrid>
        <w:gridCol w:w="537"/>
        <w:gridCol w:w="773"/>
        <w:gridCol w:w="573"/>
        <w:gridCol w:w="573"/>
        <w:gridCol w:w="573"/>
        <w:gridCol w:w="574"/>
        <w:gridCol w:w="573"/>
        <w:gridCol w:w="573"/>
        <w:gridCol w:w="636"/>
        <w:gridCol w:w="566"/>
        <w:gridCol w:w="581"/>
        <w:gridCol w:w="573"/>
        <w:gridCol w:w="574"/>
        <w:gridCol w:w="406"/>
        <w:gridCol w:w="406"/>
        <w:gridCol w:w="406"/>
        <w:gridCol w:w="687"/>
        <w:gridCol w:w="688"/>
        <w:gridCol w:w="688"/>
        <w:gridCol w:w="687"/>
        <w:gridCol w:w="688"/>
        <w:gridCol w:w="688"/>
      </w:tblGrid>
      <w:tr w:rsidR="00D356DE" w:rsidRPr="00990E34" w14:paraId="4DABF8F4" w14:textId="77777777" w:rsidTr="00990E34">
        <w:trPr>
          <w:trHeight w:val="375"/>
          <w:jc w:val="center"/>
        </w:trPr>
        <w:tc>
          <w:tcPr>
            <w:tcW w:w="537" w:type="dxa"/>
            <w:vMerge w:val="restart"/>
            <w:tcBorders>
              <w:top w:val="single" w:sz="12" w:space="0" w:color="auto"/>
              <w:left w:val="single" w:sz="12" w:space="0" w:color="auto"/>
              <w:right w:val="single" w:sz="4" w:space="0" w:color="auto"/>
            </w:tcBorders>
            <w:vAlign w:val="center"/>
          </w:tcPr>
          <w:p w14:paraId="1DB5FFAC" w14:textId="77777777" w:rsidR="00D356DE" w:rsidRPr="00990E34" w:rsidRDefault="00D356DE" w:rsidP="00990E34">
            <w:pPr>
              <w:rPr>
                <w:b/>
                <w:bCs/>
                <w:sz w:val="22"/>
              </w:rPr>
            </w:pPr>
            <w:r w:rsidRPr="00990E34">
              <w:rPr>
                <w:b/>
                <w:bCs/>
                <w:sz w:val="22"/>
              </w:rPr>
              <w:t>No.</w:t>
            </w:r>
          </w:p>
        </w:tc>
        <w:tc>
          <w:tcPr>
            <w:tcW w:w="773" w:type="dxa"/>
            <w:vMerge w:val="restart"/>
            <w:tcBorders>
              <w:top w:val="single" w:sz="12" w:space="0" w:color="auto"/>
              <w:left w:val="single" w:sz="4" w:space="0" w:color="auto"/>
              <w:right w:val="single" w:sz="4" w:space="0" w:color="auto"/>
            </w:tcBorders>
            <w:shd w:val="clear" w:color="auto" w:fill="auto"/>
            <w:vAlign w:val="center"/>
            <w:hideMark/>
          </w:tcPr>
          <w:p w14:paraId="6A1E366F" w14:textId="77777777" w:rsidR="00D356DE" w:rsidRPr="00990E34" w:rsidRDefault="00D356DE" w:rsidP="00990E34">
            <w:pPr>
              <w:rPr>
                <w:b/>
                <w:bCs/>
                <w:sz w:val="22"/>
              </w:rPr>
            </w:pPr>
            <w:r w:rsidRPr="00990E34">
              <w:rPr>
                <w:b/>
                <w:bCs/>
                <w:sz w:val="22"/>
              </w:rPr>
              <w:t>Date</w:t>
            </w:r>
          </w:p>
        </w:tc>
        <w:tc>
          <w:tcPr>
            <w:tcW w:w="573" w:type="dxa"/>
            <w:vMerge w:val="restart"/>
            <w:tcBorders>
              <w:top w:val="single" w:sz="12" w:space="0" w:color="auto"/>
              <w:left w:val="single" w:sz="4" w:space="0" w:color="auto"/>
              <w:right w:val="single" w:sz="4" w:space="0" w:color="auto"/>
            </w:tcBorders>
            <w:textDirection w:val="btLr"/>
            <w:vAlign w:val="center"/>
          </w:tcPr>
          <w:p w14:paraId="241B2F12" w14:textId="77777777" w:rsidR="00D356DE" w:rsidRPr="00990E34" w:rsidRDefault="00D356DE" w:rsidP="00D356DE">
            <w:pPr>
              <w:ind w:left="58"/>
              <w:rPr>
                <w:b/>
                <w:bCs/>
                <w:sz w:val="22"/>
              </w:rPr>
            </w:pPr>
            <w:r w:rsidRPr="00990E34">
              <w:rPr>
                <w:b/>
                <w:bCs/>
                <w:sz w:val="22"/>
              </w:rPr>
              <w:t>Sex (M/F)</w:t>
            </w:r>
          </w:p>
        </w:tc>
        <w:tc>
          <w:tcPr>
            <w:tcW w:w="573" w:type="dxa"/>
            <w:vMerge w:val="restart"/>
            <w:tcBorders>
              <w:top w:val="single" w:sz="12" w:space="0" w:color="auto"/>
              <w:left w:val="single" w:sz="4" w:space="0" w:color="auto"/>
              <w:right w:val="single" w:sz="4" w:space="0" w:color="auto"/>
            </w:tcBorders>
            <w:textDirection w:val="btLr"/>
            <w:vAlign w:val="center"/>
          </w:tcPr>
          <w:p w14:paraId="41E98AD9" w14:textId="77777777" w:rsidR="00D356DE" w:rsidRPr="00990E34" w:rsidRDefault="00D356DE" w:rsidP="00D356DE">
            <w:pPr>
              <w:ind w:left="58"/>
              <w:rPr>
                <w:b/>
                <w:bCs/>
                <w:sz w:val="22"/>
              </w:rPr>
            </w:pPr>
            <w:r w:rsidRPr="00990E34">
              <w:rPr>
                <w:b/>
                <w:bCs/>
                <w:sz w:val="22"/>
              </w:rPr>
              <w:t>0–&lt; 6 months</w:t>
            </w:r>
          </w:p>
        </w:tc>
        <w:tc>
          <w:tcPr>
            <w:tcW w:w="573" w:type="dxa"/>
            <w:vMerge w:val="restart"/>
            <w:tcBorders>
              <w:top w:val="single" w:sz="12" w:space="0" w:color="auto"/>
              <w:left w:val="single" w:sz="4" w:space="0" w:color="auto"/>
              <w:bottom w:val="single" w:sz="8" w:space="0" w:color="000000"/>
              <w:right w:val="single" w:sz="4" w:space="0" w:color="auto"/>
            </w:tcBorders>
            <w:shd w:val="clear" w:color="auto" w:fill="auto"/>
            <w:textDirection w:val="btLr"/>
            <w:vAlign w:val="center"/>
            <w:hideMark/>
          </w:tcPr>
          <w:p w14:paraId="37808159" w14:textId="77777777" w:rsidR="00D356DE" w:rsidRPr="00990E34" w:rsidRDefault="00D356DE" w:rsidP="00D356DE">
            <w:pPr>
              <w:ind w:left="58"/>
              <w:rPr>
                <w:b/>
                <w:bCs/>
                <w:sz w:val="22"/>
              </w:rPr>
            </w:pPr>
            <w:r w:rsidRPr="00990E34">
              <w:rPr>
                <w:b/>
                <w:bCs/>
                <w:sz w:val="22"/>
              </w:rPr>
              <w:t>6–59 months</w:t>
            </w:r>
          </w:p>
        </w:tc>
        <w:tc>
          <w:tcPr>
            <w:tcW w:w="574" w:type="dxa"/>
            <w:vMerge w:val="restart"/>
            <w:tcBorders>
              <w:top w:val="single" w:sz="12" w:space="0" w:color="auto"/>
              <w:left w:val="single" w:sz="4" w:space="0" w:color="auto"/>
              <w:bottom w:val="single" w:sz="8" w:space="0" w:color="000000"/>
              <w:right w:val="single" w:sz="4" w:space="0" w:color="auto"/>
            </w:tcBorders>
            <w:shd w:val="clear" w:color="auto" w:fill="auto"/>
            <w:textDirection w:val="btLr"/>
            <w:vAlign w:val="center"/>
            <w:hideMark/>
          </w:tcPr>
          <w:p w14:paraId="57EEF6FE" w14:textId="77777777" w:rsidR="00D356DE" w:rsidRPr="00990E34" w:rsidRDefault="00D356DE" w:rsidP="00D356DE">
            <w:pPr>
              <w:ind w:left="58"/>
              <w:rPr>
                <w:b/>
                <w:bCs/>
                <w:sz w:val="22"/>
              </w:rPr>
            </w:pPr>
            <w:r w:rsidRPr="00990E34">
              <w:rPr>
                <w:b/>
                <w:bCs/>
                <w:sz w:val="22"/>
              </w:rPr>
              <w:t>5–&lt; 15 years</w:t>
            </w:r>
          </w:p>
        </w:tc>
        <w:tc>
          <w:tcPr>
            <w:tcW w:w="573" w:type="dxa"/>
            <w:vMerge w:val="restart"/>
            <w:tcBorders>
              <w:top w:val="single" w:sz="12" w:space="0" w:color="auto"/>
              <w:left w:val="single" w:sz="4" w:space="0" w:color="auto"/>
              <w:right w:val="single" w:sz="4" w:space="0" w:color="auto"/>
            </w:tcBorders>
            <w:shd w:val="clear" w:color="auto" w:fill="auto"/>
            <w:textDirection w:val="btLr"/>
            <w:vAlign w:val="center"/>
            <w:hideMark/>
          </w:tcPr>
          <w:p w14:paraId="058648F1" w14:textId="77777777" w:rsidR="00D356DE" w:rsidRPr="00990E34" w:rsidDel="00DD0189" w:rsidRDefault="00D356DE" w:rsidP="00D356DE">
            <w:pPr>
              <w:ind w:left="58"/>
              <w:rPr>
                <w:b/>
                <w:bCs/>
                <w:sz w:val="22"/>
              </w:rPr>
            </w:pPr>
            <w:r w:rsidRPr="00990E34">
              <w:rPr>
                <w:b/>
                <w:bCs/>
                <w:sz w:val="22"/>
              </w:rPr>
              <w:t>15–&lt; 18 years</w:t>
            </w:r>
          </w:p>
        </w:tc>
        <w:tc>
          <w:tcPr>
            <w:tcW w:w="573" w:type="dxa"/>
            <w:vMerge w:val="restart"/>
            <w:tcBorders>
              <w:top w:val="single" w:sz="12" w:space="0" w:color="auto"/>
              <w:left w:val="single" w:sz="4" w:space="0" w:color="auto"/>
              <w:right w:val="single" w:sz="4" w:space="0" w:color="auto"/>
            </w:tcBorders>
            <w:shd w:val="clear" w:color="auto" w:fill="auto"/>
            <w:textDirection w:val="btLr"/>
            <w:vAlign w:val="center"/>
          </w:tcPr>
          <w:p w14:paraId="0BA8F0CA" w14:textId="77777777" w:rsidR="00D356DE" w:rsidRPr="00990E34" w:rsidRDefault="00D356DE" w:rsidP="00D356DE">
            <w:pPr>
              <w:ind w:left="58"/>
              <w:rPr>
                <w:b/>
                <w:bCs/>
                <w:sz w:val="22"/>
              </w:rPr>
            </w:pPr>
            <w:r w:rsidRPr="00990E34">
              <w:rPr>
                <w:b/>
                <w:bCs/>
                <w:sz w:val="22"/>
              </w:rPr>
              <w:t xml:space="preserve">18+ years </w:t>
            </w:r>
          </w:p>
        </w:tc>
        <w:tc>
          <w:tcPr>
            <w:tcW w:w="636" w:type="dxa"/>
            <w:vMerge w:val="restart"/>
            <w:tcBorders>
              <w:top w:val="single" w:sz="12" w:space="0" w:color="auto"/>
              <w:left w:val="single" w:sz="4" w:space="0" w:color="auto"/>
              <w:bottom w:val="single" w:sz="8" w:space="0" w:color="000000"/>
              <w:right w:val="single" w:sz="4" w:space="0" w:color="auto"/>
            </w:tcBorders>
            <w:shd w:val="clear" w:color="auto" w:fill="auto"/>
            <w:textDirection w:val="btLr"/>
            <w:vAlign w:val="center"/>
            <w:hideMark/>
          </w:tcPr>
          <w:p w14:paraId="6B2A2170" w14:textId="77777777" w:rsidR="00D356DE" w:rsidRPr="00990E34" w:rsidRDefault="00D356DE" w:rsidP="00D356DE">
            <w:pPr>
              <w:ind w:left="58"/>
              <w:rPr>
                <w:b/>
                <w:bCs/>
                <w:sz w:val="22"/>
              </w:rPr>
            </w:pPr>
            <w:r w:rsidRPr="00990E34">
              <w:rPr>
                <w:b/>
                <w:bCs/>
                <w:sz w:val="22"/>
              </w:rPr>
              <w:t>Pregnant/</w:t>
            </w:r>
          </w:p>
          <w:p w14:paraId="4A51BE66" w14:textId="77777777" w:rsidR="00D356DE" w:rsidRPr="00990E34" w:rsidRDefault="00D356DE" w:rsidP="00D356DE">
            <w:pPr>
              <w:ind w:left="58"/>
              <w:rPr>
                <w:b/>
                <w:bCs/>
                <w:sz w:val="22"/>
              </w:rPr>
            </w:pPr>
            <w:r w:rsidRPr="00990E34">
              <w:rPr>
                <w:b/>
                <w:bCs/>
                <w:sz w:val="22"/>
              </w:rPr>
              <w:t>postpartum</w:t>
            </w:r>
          </w:p>
        </w:tc>
        <w:tc>
          <w:tcPr>
            <w:tcW w:w="566" w:type="dxa"/>
            <w:vMerge w:val="restart"/>
            <w:tcBorders>
              <w:top w:val="single" w:sz="12" w:space="0" w:color="auto"/>
              <w:left w:val="single" w:sz="4" w:space="0" w:color="auto"/>
              <w:bottom w:val="single" w:sz="8" w:space="0" w:color="000000"/>
              <w:right w:val="single" w:sz="4" w:space="0" w:color="auto"/>
            </w:tcBorders>
            <w:shd w:val="clear" w:color="auto" w:fill="auto"/>
            <w:textDirection w:val="btLr"/>
            <w:vAlign w:val="center"/>
            <w:hideMark/>
          </w:tcPr>
          <w:p w14:paraId="3D021A82" w14:textId="77777777" w:rsidR="00D356DE" w:rsidRPr="00990E34" w:rsidRDefault="00D356DE" w:rsidP="00D356DE">
            <w:pPr>
              <w:tabs>
                <w:tab w:val="left" w:pos="264"/>
              </w:tabs>
              <w:ind w:left="58"/>
              <w:rPr>
                <w:b/>
                <w:bCs/>
                <w:sz w:val="22"/>
                <w:highlight w:val="yellow"/>
              </w:rPr>
            </w:pPr>
            <w:r w:rsidRPr="00990E34">
              <w:rPr>
                <w:b/>
                <w:bCs/>
                <w:sz w:val="22"/>
              </w:rPr>
              <w:t>WHZ</w:t>
            </w:r>
          </w:p>
        </w:tc>
        <w:tc>
          <w:tcPr>
            <w:tcW w:w="581" w:type="dxa"/>
            <w:vMerge w:val="restart"/>
            <w:tcBorders>
              <w:top w:val="single" w:sz="12" w:space="0" w:color="auto"/>
              <w:left w:val="single" w:sz="4" w:space="0" w:color="auto"/>
              <w:bottom w:val="single" w:sz="12" w:space="0" w:color="auto"/>
              <w:right w:val="single" w:sz="4" w:space="0" w:color="auto"/>
            </w:tcBorders>
            <w:shd w:val="clear" w:color="auto" w:fill="auto"/>
            <w:textDirection w:val="btLr"/>
            <w:vAlign w:val="center"/>
            <w:hideMark/>
          </w:tcPr>
          <w:p w14:paraId="14BFC3B2" w14:textId="77777777" w:rsidR="00D356DE" w:rsidRPr="00990E34" w:rsidRDefault="00D356DE" w:rsidP="00D356DE">
            <w:pPr>
              <w:ind w:left="58"/>
              <w:rPr>
                <w:b/>
                <w:bCs/>
                <w:sz w:val="22"/>
                <w:highlight w:val="yellow"/>
              </w:rPr>
            </w:pPr>
            <w:r w:rsidRPr="00990E34">
              <w:rPr>
                <w:b/>
                <w:bCs/>
                <w:sz w:val="22"/>
              </w:rPr>
              <w:t>BMI-for-age</w:t>
            </w:r>
          </w:p>
        </w:tc>
        <w:tc>
          <w:tcPr>
            <w:tcW w:w="573" w:type="dxa"/>
            <w:vMerge w:val="restart"/>
            <w:tcBorders>
              <w:top w:val="single" w:sz="12" w:space="0" w:color="auto"/>
              <w:left w:val="single" w:sz="4" w:space="0" w:color="auto"/>
              <w:bottom w:val="single" w:sz="12" w:space="0" w:color="auto"/>
              <w:right w:val="single" w:sz="4" w:space="0" w:color="auto"/>
            </w:tcBorders>
            <w:shd w:val="clear" w:color="auto" w:fill="FFFFFF"/>
            <w:textDirection w:val="btLr"/>
            <w:vAlign w:val="center"/>
          </w:tcPr>
          <w:p w14:paraId="1BC34EAB" w14:textId="77777777" w:rsidR="00D356DE" w:rsidRPr="00990E34" w:rsidRDefault="00D356DE" w:rsidP="00D356DE">
            <w:pPr>
              <w:ind w:left="58"/>
              <w:rPr>
                <w:b/>
                <w:bCs/>
                <w:sz w:val="22"/>
                <w:highlight w:val="yellow"/>
              </w:rPr>
            </w:pPr>
            <w:r w:rsidRPr="00990E34">
              <w:rPr>
                <w:b/>
                <w:bCs/>
                <w:sz w:val="22"/>
              </w:rPr>
              <w:t>BMI</w:t>
            </w:r>
          </w:p>
        </w:tc>
        <w:tc>
          <w:tcPr>
            <w:tcW w:w="574" w:type="dxa"/>
            <w:vMerge w:val="restart"/>
            <w:tcBorders>
              <w:top w:val="single" w:sz="12" w:space="0" w:color="auto"/>
              <w:left w:val="single" w:sz="4" w:space="0" w:color="auto"/>
              <w:bottom w:val="single" w:sz="8" w:space="0" w:color="000000"/>
              <w:right w:val="single" w:sz="4" w:space="0" w:color="000000"/>
            </w:tcBorders>
            <w:shd w:val="clear" w:color="auto" w:fill="auto"/>
            <w:textDirection w:val="btLr"/>
            <w:vAlign w:val="center"/>
            <w:hideMark/>
          </w:tcPr>
          <w:p w14:paraId="2EADC925" w14:textId="77777777" w:rsidR="00D356DE" w:rsidRPr="00990E34" w:rsidRDefault="00D356DE" w:rsidP="00D356DE">
            <w:pPr>
              <w:ind w:left="58"/>
              <w:rPr>
                <w:b/>
                <w:bCs/>
                <w:sz w:val="22"/>
              </w:rPr>
            </w:pPr>
            <w:r w:rsidRPr="00990E34">
              <w:rPr>
                <w:b/>
                <w:bCs/>
                <w:sz w:val="22"/>
              </w:rPr>
              <w:t xml:space="preserve">MUAC (cm) </w:t>
            </w:r>
          </w:p>
        </w:tc>
        <w:tc>
          <w:tcPr>
            <w:tcW w:w="1218" w:type="dxa"/>
            <w:gridSpan w:val="3"/>
            <w:tcBorders>
              <w:top w:val="single" w:sz="12" w:space="0" w:color="auto"/>
              <w:left w:val="single" w:sz="8" w:space="0" w:color="000000"/>
              <w:bottom w:val="nil"/>
              <w:right w:val="single" w:sz="4" w:space="0" w:color="000000"/>
            </w:tcBorders>
            <w:shd w:val="clear" w:color="auto" w:fill="FFFFFF"/>
            <w:vAlign w:val="bottom"/>
            <w:hideMark/>
          </w:tcPr>
          <w:p w14:paraId="5C0A4DCE" w14:textId="77777777" w:rsidR="00D356DE" w:rsidRPr="00990E34" w:rsidRDefault="00D356DE" w:rsidP="00D356DE">
            <w:pPr>
              <w:jc w:val="center"/>
              <w:rPr>
                <w:b/>
                <w:bCs/>
                <w:sz w:val="22"/>
              </w:rPr>
            </w:pPr>
            <w:r w:rsidRPr="00990E34">
              <w:rPr>
                <w:b/>
                <w:bCs/>
                <w:sz w:val="22"/>
              </w:rPr>
              <w:t>HIV status (tick one)</w:t>
            </w:r>
          </w:p>
        </w:tc>
        <w:tc>
          <w:tcPr>
            <w:tcW w:w="4126" w:type="dxa"/>
            <w:gridSpan w:val="6"/>
            <w:tcBorders>
              <w:top w:val="single" w:sz="8" w:space="0" w:color="auto"/>
              <w:left w:val="single" w:sz="8" w:space="0" w:color="auto"/>
              <w:bottom w:val="single" w:sz="4" w:space="0" w:color="auto"/>
              <w:right w:val="single" w:sz="12" w:space="0" w:color="auto"/>
            </w:tcBorders>
            <w:shd w:val="clear" w:color="auto" w:fill="000000"/>
            <w:vAlign w:val="bottom"/>
            <w:hideMark/>
          </w:tcPr>
          <w:p w14:paraId="1257CEFA" w14:textId="77777777" w:rsidR="00D356DE" w:rsidRPr="00990E34" w:rsidRDefault="00D356DE" w:rsidP="00D356DE">
            <w:pPr>
              <w:jc w:val="center"/>
              <w:rPr>
                <w:b/>
                <w:bCs/>
                <w:color w:val="FFFFFF"/>
                <w:sz w:val="22"/>
              </w:rPr>
            </w:pPr>
            <w:r w:rsidRPr="00990E34">
              <w:rPr>
                <w:b/>
                <w:bCs/>
                <w:color w:val="FFFFFF"/>
                <w:sz w:val="22"/>
              </w:rPr>
              <w:t>Nutritional status (tick one)</w:t>
            </w:r>
          </w:p>
        </w:tc>
      </w:tr>
      <w:tr w:rsidR="00C03209" w:rsidRPr="00990E34" w14:paraId="1D336EEA" w14:textId="77777777" w:rsidTr="00C82876">
        <w:trPr>
          <w:cantSplit/>
          <w:trHeight w:val="1306"/>
          <w:jc w:val="center"/>
        </w:trPr>
        <w:tc>
          <w:tcPr>
            <w:tcW w:w="537" w:type="dxa"/>
            <w:vMerge/>
            <w:tcBorders>
              <w:left w:val="single" w:sz="12" w:space="0" w:color="auto"/>
              <w:bottom w:val="single" w:sz="12" w:space="0" w:color="auto"/>
              <w:right w:val="single" w:sz="4" w:space="0" w:color="auto"/>
            </w:tcBorders>
            <w:vAlign w:val="bottom"/>
          </w:tcPr>
          <w:p w14:paraId="597A81F4" w14:textId="77777777" w:rsidR="00D356DE" w:rsidRPr="00990E34" w:rsidRDefault="00D356DE" w:rsidP="00D356DE">
            <w:pPr>
              <w:rPr>
                <w:b/>
                <w:bCs/>
                <w:sz w:val="22"/>
              </w:rPr>
            </w:pPr>
          </w:p>
        </w:tc>
        <w:tc>
          <w:tcPr>
            <w:tcW w:w="773" w:type="dxa"/>
            <w:vMerge/>
            <w:tcBorders>
              <w:top w:val="single" w:sz="4" w:space="0" w:color="auto"/>
              <w:left w:val="single" w:sz="4" w:space="0" w:color="auto"/>
              <w:bottom w:val="single" w:sz="12" w:space="0" w:color="auto"/>
              <w:right w:val="single" w:sz="4" w:space="0" w:color="auto"/>
            </w:tcBorders>
            <w:vAlign w:val="bottom"/>
            <w:hideMark/>
          </w:tcPr>
          <w:p w14:paraId="4BD85B43" w14:textId="77777777" w:rsidR="00D356DE" w:rsidRPr="00990E34" w:rsidRDefault="00D356DE" w:rsidP="00D356DE">
            <w:pPr>
              <w:rPr>
                <w:b/>
                <w:bCs/>
                <w:sz w:val="22"/>
              </w:rPr>
            </w:pPr>
          </w:p>
        </w:tc>
        <w:tc>
          <w:tcPr>
            <w:tcW w:w="573" w:type="dxa"/>
            <w:vMerge/>
            <w:tcBorders>
              <w:left w:val="single" w:sz="4" w:space="0" w:color="auto"/>
              <w:bottom w:val="single" w:sz="12" w:space="0" w:color="auto"/>
              <w:right w:val="single" w:sz="4" w:space="0" w:color="auto"/>
            </w:tcBorders>
            <w:vAlign w:val="bottom"/>
          </w:tcPr>
          <w:p w14:paraId="4631E937" w14:textId="77777777" w:rsidR="00D356DE" w:rsidRPr="00990E34" w:rsidRDefault="00D356DE" w:rsidP="00D356DE">
            <w:pPr>
              <w:rPr>
                <w:b/>
                <w:bCs/>
                <w:sz w:val="22"/>
              </w:rPr>
            </w:pPr>
          </w:p>
        </w:tc>
        <w:tc>
          <w:tcPr>
            <w:tcW w:w="573" w:type="dxa"/>
            <w:vMerge/>
            <w:tcBorders>
              <w:left w:val="single" w:sz="4" w:space="0" w:color="auto"/>
              <w:bottom w:val="single" w:sz="12" w:space="0" w:color="auto"/>
              <w:right w:val="single" w:sz="4" w:space="0" w:color="auto"/>
            </w:tcBorders>
            <w:vAlign w:val="bottom"/>
          </w:tcPr>
          <w:p w14:paraId="03CCAE96" w14:textId="77777777" w:rsidR="00D356DE" w:rsidRPr="00990E34" w:rsidRDefault="00D356DE" w:rsidP="00D356DE">
            <w:pPr>
              <w:rPr>
                <w:b/>
                <w:bCs/>
                <w:sz w:val="22"/>
              </w:rPr>
            </w:pPr>
          </w:p>
        </w:tc>
        <w:tc>
          <w:tcPr>
            <w:tcW w:w="573" w:type="dxa"/>
            <w:vMerge/>
            <w:tcBorders>
              <w:top w:val="single" w:sz="4" w:space="0" w:color="auto"/>
              <w:left w:val="single" w:sz="4" w:space="0" w:color="auto"/>
              <w:bottom w:val="single" w:sz="12" w:space="0" w:color="auto"/>
              <w:right w:val="single" w:sz="4" w:space="0" w:color="auto"/>
            </w:tcBorders>
            <w:vAlign w:val="bottom"/>
            <w:hideMark/>
          </w:tcPr>
          <w:p w14:paraId="5E526E88" w14:textId="77777777" w:rsidR="00D356DE" w:rsidRPr="00990E34" w:rsidRDefault="00D356DE" w:rsidP="00D356DE">
            <w:pPr>
              <w:rPr>
                <w:b/>
                <w:bCs/>
                <w:sz w:val="22"/>
              </w:rPr>
            </w:pPr>
          </w:p>
        </w:tc>
        <w:tc>
          <w:tcPr>
            <w:tcW w:w="574" w:type="dxa"/>
            <w:vMerge/>
            <w:tcBorders>
              <w:top w:val="single" w:sz="4" w:space="0" w:color="auto"/>
              <w:left w:val="single" w:sz="4" w:space="0" w:color="auto"/>
              <w:bottom w:val="single" w:sz="12" w:space="0" w:color="auto"/>
              <w:right w:val="single" w:sz="4" w:space="0" w:color="auto"/>
            </w:tcBorders>
            <w:vAlign w:val="bottom"/>
            <w:hideMark/>
          </w:tcPr>
          <w:p w14:paraId="1B674088" w14:textId="77777777" w:rsidR="00D356DE" w:rsidRPr="00990E34" w:rsidRDefault="00D356DE" w:rsidP="00D356DE">
            <w:pPr>
              <w:rPr>
                <w:b/>
                <w:bCs/>
                <w:sz w:val="22"/>
              </w:rPr>
            </w:pPr>
          </w:p>
        </w:tc>
        <w:tc>
          <w:tcPr>
            <w:tcW w:w="573" w:type="dxa"/>
            <w:vMerge/>
            <w:tcBorders>
              <w:left w:val="single" w:sz="4" w:space="0" w:color="auto"/>
              <w:bottom w:val="single" w:sz="12" w:space="0" w:color="auto"/>
              <w:right w:val="single" w:sz="4" w:space="0" w:color="auto"/>
            </w:tcBorders>
            <w:vAlign w:val="bottom"/>
            <w:hideMark/>
          </w:tcPr>
          <w:p w14:paraId="6323752D" w14:textId="77777777" w:rsidR="00D356DE" w:rsidRPr="00990E34" w:rsidRDefault="00D356DE" w:rsidP="00D356DE">
            <w:pPr>
              <w:rPr>
                <w:b/>
                <w:bCs/>
                <w:sz w:val="22"/>
              </w:rPr>
            </w:pPr>
          </w:p>
        </w:tc>
        <w:tc>
          <w:tcPr>
            <w:tcW w:w="573" w:type="dxa"/>
            <w:vMerge/>
            <w:tcBorders>
              <w:left w:val="single" w:sz="4" w:space="0" w:color="auto"/>
              <w:bottom w:val="single" w:sz="12" w:space="0" w:color="auto"/>
              <w:right w:val="single" w:sz="4" w:space="0" w:color="auto"/>
            </w:tcBorders>
            <w:vAlign w:val="bottom"/>
          </w:tcPr>
          <w:p w14:paraId="62531C08" w14:textId="77777777" w:rsidR="00D356DE" w:rsidRPr="00990E34" w:rsidRDefault="00D356DE" w:rsidP="00D356DE">
            <w:pPr>
              <w:rPr>
                <w:b/>
                <w:bCs/>
                <w:sz w:val="22"/>
              </w:rPr>
            </w:pPr>
          </w:p>
        </w:tc>
        <w:tc>
          <w:tcPr>
            <w:tcW w:w="636" w:type="dxa"/>
            <w:vMerge/>
            <w:tcBorders>
              <w:top w:val="single" w:sz="4" w:space="0" w:color="auto"/>
              <w:left w:val="single" w:sz="4" w:space="0" w:color="auto"/>
              <w:bottom w:val="single" w:sz="12" w:space="0" w:color="auto"/>
              <w:right w:val="single" w:sz="4" w:space="0" w:color="auto"/>
            </w:tcBorders>
            <w:vAlign w:val="bottom"/>
            <w:hideMark/>
          </w:tcPr>
          <w:p w14:paraId="29675332" w14:textId="77777777" w:rsidR="00D356DE" w:rsidRPr="00990E34" w:rsidRDefault="00D356DE" w:rsidP="00D356DE">
            <w:pPr>
              <w:rPr>
                <w:b/>
                <w:bCs/>
                <w:sz w:val="22"/>
              </w:rPr>
            </w:pPr>
          </w:p>
        </w:tc>
        <w:tc>
          <w:tcPr>
            <w:tcW w:w="566" w:type="dxa"/>
            <w:vMerge/>
            <w:tcBorders>
              <w:top w:val="single" w:sz="4" w:space="0" w:color="auto"/>
              <w:left w:val="single" w:sz="4" w:space="0" w:color="auto"/>
              <w:bottom w:val="single" w:sz="12" w:space="0" w:color="auto"/>
              <w:right w:val="single" w:sz="4" w:space="0" w:color="auto"/>
            </w:tcBorders>
            <w:vAlign w:val="bottom"/>
            <w:hideMark/>
          </w:tcPr>
          <w:p w14:paraId="7BEF7B67" w14:textId="77777777" w:rsidR="00D356DE" w:rsidRPr="00990E34" w:rsidRDefault="00D356DE" w:rsidP="00D356DE">
            <w:pPr>
              <w:tabs>
                <w:tab w:val="left" w:pos="264"/>
              </w:tabs>
              <w:rPr>
                <w:b/>
                <w:bCs/>
                <w:sz w:val="22"/>
                <w:highlight w:val="yellow"/>
              </w:rPr>
            </w:pPr>
          </w:p>
        </w:tc>
        <w:tc>
          <w:tcPr>
            <w:tcW w:w="581" w:type="dxa"/>
            <w:vMerge/>
            <w:tcBorders>
              <w:top w:val="single" w:sz="4" w:space="0" w:color="auto"/>
              <w:left w:val="single" w:sz="4" w:space="0" w:color="auto"/>
              <w:bottom w:val="single" w:sz="12" w:space="0" w:color="auto"/>
              <w:right w:val="single" w:sz="4" w:space="0" w:color="auto"/>
            </w:tcBorders>
            <w:shd w:val="clear" w:color="auto" w:fill="auto"/>
            <w:vAlign w:val="bottom"/>
            <w:hideMark/>
          </w:tcPr>
          <w:p w14:paraId="2D5E213F" w14:textId="77777777" w:rsidR="00D356DE" w:rsidRPr="00990E34" w:rsidRDefault="00D356DE" w:rsidP="00D356DE">
            <w:pPr>
              <w:rPr>
                <w:b/>
                <w:bCs/>
                <w:sz w:val="22"/>
                <w:highlight w:val="yellow"/>
              </w:rPr>
            </w:pPr>
          </w:p>
        </w:tc>
        <w:tc>
          <w:tcPr>
            <w:tcW w:w="573" w:type="dxa"/>
            <w:vMerge/>
            <w:tcBorders>
              <w:top w:val="single" w:sz="4" w:space="0" w:color="auto"/>
              <w:left w:val="single" w:sz="4" w:space="0" w:color="auto"/>
              <w:bottom w:val="single" w:sz="12" w:space="0" w:color="auto"/>
              <w:right w:val="single" w:sz="4" w:space="0" w:color="auto"/>
            </w:tcBorders>
            <w:shd w:val="clear" w:color="auto" w:fill="FFFFFF"/>
            <w:vAlign w:val="bottom"/>
          </w:tcPr>
          <w:p w14:paraId="0F2E270F" w14:textId="77777777" w:rsidR="00D356DE" w:rsidRPr="00990E34" w:rsidRDefault="00D356DE" w:rsidP="00D356DE">
            <w:pPr>
              <w:rPr>
                <w:b/>
                <w:bCs/>
                <w:sz w:val="22"/>
                <w:highlight w:val="yellow"/>
              </w:rPr>
            </w:pPr>
          </w:p>
        </w:tc>
        <w:tc>
          <w:tcPr>
            <w:tcW w:w="574" w:type="dxa"/>
            <w:vMerge/>
            <w:tcBorders>
              <w:top w:val="single" w:sz="4" w:space="0" w:color="auto"/>
              <w:left w:val="single" w:sz="4" w:space="0" w:color="auto"/>
              <w:bottom w:val="single" w:sz="12" w:space="0" w:color="auto"/>
              <w:right w:val="single" w:sz="4" w:space="0" w:color="000000"/>
            </w:tcBorders>
            <w:vAlign w:val="bottom"/>
            <w:hideMark/>
          </w:tcPr>
          <w:p w14:paraId="789D34A0" w14:textId="77777777" w:rsidR="00D356DE" w:rsidRPr="00990E34" w:rsidRDefault="00D356DE" w:rsidP="00D356DE">
            <w:pPr>
              <w:rPr>
                <w:b/>
                <w:bCs/>
                <w:sz w:val="22"/>
              </w:rPr>
            </w:pPr>
          </w:p>
        </w:tc>
        <w:tc>
          <w:tcPr>
            <w:tcW w:w="406" w:type="dxa"/>
            <w:tcBorders>
              <w:top w:val="single" w:sz="4" w:space="0" w:color="auto"/>
              <w:left w:val="single" w:sz="8" w:space="0" w:color="000000"/>
              <w:bottom w:val="single" w:sz="12" w:space="0" w:color="auto"/>
              <w:right w:val="single" w:sz="4" w:space="0" w:color="auto"/>
            </w:tcBorders>
            <w:shd w:val="clear" w:color="auto" w:fill="auto"/>
            <w:vAlign w:val="bottom"/>
            <w:hideMark/>
          </w:tcPr>
          <w:p w14:paraId="41F8D795" w14:textId="77777777" w:rsidR="00D356DE" w:rsidRPr="00990E34" w:rsidRDefault="00D356DE" w:rsidP="00D356DE">
            <w:pPr>
              <w:ind w:left="-180" w:right="-306" w:hanging="90"/>
              <w:jc w:val="center"/>
              <w:rPr>
                <w:b/>
                <w:bCs/>
                <w:sz w:val="22"/>
              </w:rPr>
            </w:pPr>
            <w:r w:rsidRPr="00990E34">
              <w:rPr>
                <w:b/>
                <w:bCs/>
                <w:sz w:val="22"/>
              </w:rPr>
              <w:t>+</w:t>
            </w:r>
          </w:p>
        </w:tc>
        <w:tc>
          <w:tcPr>
            <w:tcW w:w="406" w:type="dxa"/>
            <w:tcBorders>
              <w:top w:val="single" w:sz="4" w:space="0" w:color="auto"/>
              <w:left w:val="nil"/>
              <w:bottom w:val="single" w:sz="12" w:space="0" w:color="auto"/>
              <w:right w:val="single" w:sz="4" w:space="0" w:color="auto"/>
            </w:tcBorders>
            <w:shd w:val="clear" w:color="auto" w:fill="auto"/>
            <w:vAlign w:val="bottom"/>
            <w:hideMark/>
          </w:tcPr>
          <w:p w14:paraId="027359E8" w14:textId="77777777" w:rsidR="00D356DE" w:rsidRPr="00990E34" w:rsidRDefault="00D356DE" w:rsidP="00D356DE">
            <w:pPr>
              <w:ind w:left="-360" w:right="-306" w:hanging="15"/>
              <w:jc w:val="center"/>
              <w:rPr>
                <w:b/>
                <w:bCs/>
                <w:sz w:val="22"/>
              </w:rPr>
            </w:pPr>
            <w:r w:rsidRPr="00990E34">
              <w:rPr>
                <w:b/>
                <w:bCs/>
                <w:sz w:val="22"/>
              </w:rPr>
              <w:t>–</w:t>
            </w:r>
          </w:p>
        </w:tc>
        <w:tc>
          <w:tcPr>
            <w:tcW w:w="406" w:type="dxa"/>
            <w:tcBorders>
              <w:top w:val="single" w:sz="4" w:space="0" w:color="auto"/>
              <w:left w:val="nil"/>
              <w:bottom w:val="single" w:sz="12" w:space="0" w:color="auto"/>
              <w:right w:val="nil"/>
            </w:tcBorders>
            <w:shd w:val="clear" w:color="auto" w:fill="FFFFFF"/>
            <w:textDirection w:val="btLr"/>
            <w:vAlign w:val="center"/>
            <w:hideMark/>
          </w:tcPr>
          <w:p w14:paraId="1E4CC68A" w14:textId="77777777" w:rsidR="00D356DE" w:rsidRPr="00990E34" w:rsidRDefault="00D356DE" w:rsidP="00D356DE">
            <w:pPr>
              <w:ind w:left="58"/>
              <w:rPr>
                <w:b/>
                <w:bCs/>
                <w:sz w:val="22"/>
              </w:rPr>
            </w:pPr>
            <w:r w:rsidRPr="00990E34">
              <w:rPr>
                <w:b/>
                <w:bCs/>
                <w:sz w:val="22"/>
              </w:rPr>
              <w:t>Unknown</w:t>
            </w:r>
          </w:p>
        </w:tc>
        <w:tc>
          <w:tcPr>
            <w:tcW w:w="687" w:type="dxa"/>
            <w:tcBorders>
              <w:top w:val="nil"/>
              <w:left w:val="single" w:sz="8" w:space="0" w:color="auto"/>
              <w:bottom w:val="single" w:sz="12" w:space="0" w:color="auto"/>
              <w:right w:val="single" w:sz="4" w:space="0" w:color="auto"/>
            </w:tcBorders>
            <w:shd w:val="clear" w:color="000000" w:fill="FF7979"/>
            <w:textDirection w:val="btLr"/>
            <w:vAlign w:val="center"/>
          </w:tcPr>
          <w:p w14:paraId="02696AE4" w14:textId="77777777" w:rsidR="00D356DE" w:rsidRPr="00990E34" w:rsidRDefault="00D356DE" w:rsidP="00D356DE">
            <w:pPr>
              <w:ind w:left="58"/>
              <w:rPr>
                <w:b/>
                <w:bCs/>
                <w:sz w:val="22"/>
              </w:rPr>
            </w:pPr>
            <w:r w:rsidRPr="00990E34">
              <w:rPr>
                <w:b/>
                <w:bCs/>
                <w:sz w:val="22"/>
              </w:rPr>
              <w:t>SAM (inpatient)</w:t>
            </w:r>
          </w:p>
        </w:tc>
        <w:tc>
          <w:tcPr>
            <w:tcW w:w="688" w:type="dxa"/>
            <w:tcBorders>
              <w:top w:val="nil"/>
              <w:left w:val="single" w:sz="8" w:space="0" w:color="auto"/>
              <w:bottom w:val="single" w:sz="12" w:space="0" w:color="auto"/>
              <w:right w:val="single" w:sz="4" w:space="0" w:color="auto"/>
            </w:tcBorders>
            <w:shd w:val="clear" w:color="000000" w:fill="FF7979"/>
            <w:textDirection w:val="btLr"/>
            <w:vAlign w:val="center"/>
          </w:tcPr>
          <w:p w14:paraId="21364D46" w14:textId="77777777" w:rsidR="00D356DE" w:rsidRPr="00990E34" w:rsidRDefault="00D356DE" w:rsidP="00D356DE">
            <w:pPr>
              <w:ind w:left="58"/>
              <w:rPr>
                <w:b/>
                <w:bCs/>
                <w:sz w:val="22"/>
              </w:rPr>
            </w:pPr>
            <w:r w:rsidRPr="00990E34">
              <w:rPr>
                <w:b/>
                <w:bCs/>
                <w:sz w:val="22"/>
              </w:rPr>
              <w:t>SAM (outpatient)</w:t>
            </w:r>
          </w:p>
        </w:tc>
        <w:tc>
          <w:tcPr>
            <w:tcW w:w="688" w:type="dxa"/>
            <w:tcBorders>
              <w:top w:val="nil"/>
              <w:left w:val="nil"/>
              <w:bottom w:val="single" w:sz="12" w:space="0" w:color="auto"/>
              <w:right w:val="single" w:sz="4" w:space="0" w:color="auto"/>
            </w:tcBorders>
            <w:shd w:val="clear" w:color="auto" w:fill="FFE269"/>
            <w:textDirection w:val="btLr"/>
            <w:vAlign w:val="center"/>
          </w:tcPr>
          <w:p w14:paraId="3B3F42DC" w14:textId="22EBA217" w:rsidR="00D356DE" w:rsidRPr="00990E34" w:rsidRDefault="00D356DE" w:rsidP="00D356DE">
            <w:pPr>
              <w:ind w:left="58"/>
              <w:rPr>
                <w:b/>
                <w:bCs/>
                <w:sz w:val="22"/>
              </w:rPr>
            </w:pPr>
            <w:r w:rsidRPr="00990E34">
              <w:rPr>
                <w:b/>
                <w:bCs/>
                <w:sz w:val="22"/>
              </w:rPr>
              <w:t>Moderate malnutritio</w:t>
            </w:r>
            <w:r w:rsidR="00C82876">
              <w:rPr>
                <w:b/>
                <w:bCs/>
                <w:sz w:val="22"/>
              </w:rPr>
              <w:t>n</w:t>
            </w:r>
            <w:r w:rsidRPr="00990E34">
              <w:rPr>
                <w:b/>
                <w:bCs/>
                <w:sz w:val="22"/>
              </w:rPr>
              <w:t>n</w:t>
            </w:r>
          </w:p>
        </w:tc>
        <w:tc>
          <w:tcPr>
            <w:tcW w:w="687" w:type="dxa"/>
            <w:tcBorders>
              <w:top w:val="nil"/>
              <w:left w:val="nil"/>
              <w:bottom w:val="single" w:sz="12" w:space="0" w:color="auto"/>
              <w:right w:val="single" w:sz="4" w:space="0" w:color="auto"/>
            </w:tcBorders>
            <w:shd w:val="clear" w:color="auto" w:fill="FFE269"/>
            <w:textDirection w:val="btLr"/>
            <w:vAlign w:val="center"/>
            <w:hideMark/>
          </w:tcPr>
          <w:p w14:paraId="04F4C6E5" w14:textId="77777777" w:rsidR="00D356DE" w:rsidRPr="00990E34" w:rsidRDefault="00D356DE" w:rsidP="00D356DE">
            <w:pPr>
              <w:ind w:left="58"/>
              <w:rPr>
                <w:b/>
                <w:bCs/>
                <w:sz w:val="22"/>
              </w:rPr>
            </w:pPr>
            <w:r w:rsidRPr="00990E34">
              <w:rPr>
                <w:b/>
                <w:bCs/>
                <w:sz w:val="22"/>
              </w:rPr>
              <w:t>MAM</w:t>
            </w:r>
          </w:p>
        </w:tc>
        <w:tc>
          <w:tcPr>
            <w:tcW w:w="688" w:type="dxa"/>
            <w:tcBorders>
              <w:top w:val="nil"/>
              <w:left w:val="nil"/>
              <w:bottom w:val="single" w:sz="12" w:space="0" w:color="auto"/>
              <w:right w:val="nil"/>
            </w:tcBorders>
            <w:shd w:val="clear" w:color="auto" w:fill="C2D69B"/>
            <w:textDirection w:val="btLr"/>
            <w:vAlign w:val="center"/>
            <w:hideMark/>
          </w:tcPr>
          <w:p w14:paraId="3D7EF1EB" w14:textId="77777777" w:rsidR="00D356DE" w:rsidRPr="00990E34" w:rsidRDefault="00D356DE" w:rsidP="00D356DE">
            <w:pPr>
              <w:ind w:left="58"/>
              <w:rPr>
                <w:b/>
                <w:bCs/>
                <w:sz w:val="22"/>
              </w:rPr>
            </w:pPr>
            <w:r w:rsidRPr="00990E34">
              <w:rPr>
                <w:b/>
                <w:bCs/>
                <w:sz w:val="22"/>
              </w:rPr>
              <w:t xml:space="preserve">Normal </w:t>
            </w:r>
          </w:p>
        </w:tc>
        <w:tc>
          <w:tcPr>
            <w:tcW w:w="688" w:type="dxa"/>
            <w:tcBorders>
              <w:top w:val="nil"/>
              <w:left w:val="single" w:sz="4" w:space="0" w:color="auto"/>
              <w:bottom w:val="single" w:sz="12" w:space="0" w:color="auto"/>
              <w:right w:val="single" w:sz="12" w:space="0" w:color="auto"/>
            </w:tcBorders>
            <w:shd w:val="clear" w:color="auto" w:fill="D8C9FF"/>
            <w:textDirection w:val="btLr"/>
            <w:vAlign w:val="center"/>
            <w:hideMark/>
          </w:tcPr>
          <w:p w14:paraId="4A139D16" w14:textId="77777777" w:rsidR="00D356DE" w:rsidRPr="00990E34" w:rsidRDefault="00D356DE" w:rsidP="00D356DE">
            <w:pPr>
              <w:ind w:left="58"/>
              <w:rPr>
                <w:b/>
                <w:bCs/>
                <w:sz w:val="22"/>
              </w:rPr>
            </w:pPr>
            <w:r w:rsidRPr="00990E34">
              <w:rPr>
                <w:b/>
                <w:sz w:val="22"/>
              </w:rPr>
              <w:t>Overweight</w:t>
            </w:r>
          </w:p>
          <w:p w14:paraId="6D7E313A" w14:textId="77777777" w:rsidR="00D356DE" w:rsidRPr="00990E34" w:rsidRDefault="00D356DE" w:rsidP="00D356DE">
            <w:pPr>
              <w:ind w:left="58"/>
              <w:rPr>
                <w:color w:val="FFFFFF"/>
                <w:sz w:val="22"/>
              </w:rPr>
            </w:pPr>
            <w:r w:rsidRPr="00990E34">
              <w:rPr>
                <w:b/>
                <w:sz w:val="22"/>
              </w:rPr>
              <w:t>or obese</w:t>
            </w:r>
          </w:p>
        </w:tc>
      </w:tr>
      <w:tr w:rsidR="00D356DE" w:rsidRPr="00990E34" w14:paraId="371C031F" w14:textId="77777777" w:rsidTr="00990E34">
        <w:trPr>
          <w:cantSplit/>
          <w:trHeight w:hRule="exact" w:val="576"/>
          <w:jc w:val="center"/>
        </w:trPr>
        <w:tc>
          <w:tcPr>
            <w:tcW w:w="537" w:type="dxa"/>
            <w:tcBorders>
              <w:top w:val="single" w:sz="12" w:space="0" w:color="auto"/>
              <w:left w:val="single" w:sz="12" w:space="0" w:color="auto"/>
              <w:bottom w:val="single" w:sz="4" w:space="0" w:color="auto"/>
              <w:right w:val="single" w:sz="4" w:space="0" w:color="auto"/>
            </w:tcBorders>
            <w:shd w:val="clear" w:color="auto" w:fill="auto"/>
            <w:vAlign w:val="center"/>
          </w:tcPr>
          <w:p w14:paraId="5932CFC3" w14:textId="77777777" w:rsidR="00D356DE" w:rsidRPr="00990E34" w:rsidRDefault="00D356DE" w:rsidP="00D356DE">
            <w:pPr>
              <w:jc w:val="center"/>
              <w:rPr>
                <w:bCs/>
                <w:sz w:val="22"/>
              </w:rPr>
            </w:pPr>
            <w:r w:rsidRPr="00990E34">
              <w:rPr>
                <w:bCs/>
                <w:sz w:val="22"/>
              </w:rPr>
              <w:t>1.</w:t>
            </w:r>
          </w:p>
        </w:tc>
        <w:tc>
          <w:tcPr>
            <w:tcW w:w="773" w:type="dxa"/>
            <w:tcBorders>
              <w:top w:val="single" w:sz="12" w:space="0" w:color="auto"/>
              <w:left w:val="single" w:sz="4" w:space="0" w:color="auto"/>
              <w:bottom w:val="single" w:sz="4" w:space="0" w:color="auto"/>
              <w:right w:val="single" w:sz="4" w:space="0" w:color="auto"/>
            </w:tcBorders>
            <w:shd w:val="clear" w:color="auto" w:fill="auto"/>
            <w:vAlign w:val="center"/>
          </w:tcPr>
          <w:p w14:paraId="0D5953FE" w14:textId="77777777" w:rsidR="00D356DE" w:rsidRPr="00990E34" w:rsidRDefault="00D356DE" w:rsidP="00D356DE">
            <w:pPr>
              <w:tabs>
                <w:tab w:val="left" w:pos="-99"/>
                <w:tab w:val="left" w:pos="423"/>
                <w:tab w:val="left" w:pos="594"/>
              </w:tabs>
              <w:ind w:left="-99" w:firstLine="99"/>
              <w:jc w:val="center"/>
              <w:rPr>
                <w:b/>
                <w:bCs/>
                <w:sz w:val="22"/>
              </w:rPr>
            </w:pPr>
            <w:r w:rsidRPr="00990E34">
              <w:rPr>
                <w:b/>
                <w:bCs/>
                <w:sz w:val="22"/>
              </w:rPr>
              <w:t>4/22/15</w:t>
            </w:r>
          </w:p>
        </w:tc>
        <w:tc>
          <w:tcPr>
            <w:tcW w:w="573" w:type="dxa"/>
            <w:tcBorders>
              <w:top w:val="single" w:sz="12" w:space="0" w:color="auto"/>
              <w:left w:val="nil"/>
              <w:bottom w:val="single" w:sz="4" w:space="0" w:color="auto"/>
              <w:right w:val="single" w:sz="4" w:space="0" w:color="auto"/>
            </w:tcBorders>
            <w:shd w:val="clear" w:color="auto" w:fill="auto"/>
            <w:vAlign w:val="center"/>
          </w:tcPr>
          <w:p w14:paraId="36F7FD2F" w14:textId="255DAB9C" w:rsidR="00D356DE" w:rsidRPr="00990E34" w:rsidRDefault="00D356DE" w:rsidP="00D356DE">
            <w:pPr>
              <w:jc w:val="center"/>
              <w:rPr>
                <w:bCs/>
                <w:sz w:val="22"/>
              </w:rPr>
            </w:pPr>
          </w:p>
        </w:tc>
        <w:tc>
          <w:tcPr>
            <w:tcW w:w="573" w:type="dxa"/>
            <w:tcBorders>
              <w:top w:val="single" w:sz="12" w:space="0" w:color="auto"/>
              <w:left w:val="single" w:sz="4" w:space="0" w:color="auto"/>
              <w:bottom w:val="single" w:sz="4" w:space="0" w:color="auto"/>
              <w:right w:val="single" w:sz="4" w:space="0" w:color="auto"/>
            </w:tcBorders>
            <w:shd w:val="clear" w:color="auto" w:fill="auto"/>
          </w:tcPr>
          <w:p w14:paraId="62B8B99B" w14:textId="77777777" w:rsidR="00D356DE" w:rsidRPr="00990E34" w:rsidRDefault="00D356DE" w:rsidP="00D356DE">
            <w:pPr>
              <w:jc w:val="center"/>
              <w:rPr>
                <w:b/>
                <w:bCs/>
                <w:sz w:val="22"/>
              </w:rPr>
            </w:pPr>
          </w:p>
        </w:tc>
        <w:tc>
          <w:tcPr>
            <w:tcW w:w="573" w:type="dxa"/>
            <w:tcBorders>
              <w:top w:val="single" w:sz="12" w:space="0" w:color="auto"/>
              <w:left w:val="single" w:sz="4" w:space="0" w:color="auto"/>
              <w:bottom w:val="single" w:sz="4" w:space="0" w:color="auto"/>
              <w:right w:val="single" w:sz="4" w:space="0" w:color="auto"/>
            </w:tcBorders>
            <w:shd w:val="clear" w:color="auto" w:fill="auto"/>
            <w:vAlign w:val="center"/>
          </w:tcPr>
          <w:p w14:paraId="63B55EBA" w14:textId="0C11E3D2" w:rsidR="00D356DE" w:rsidRPr="00990E34" w:rsidRDefault="00D356DE" w:rsidP="00D356DE">
            <w:pPr>
              <w:jc w:val="center"/>
              <w:rPr>
                <w:b/>
                <w:bCs/>
                <w:sz w:val="22"/>
              </w:rPr>
            </w:pPr>
          </w:p>
        </w:tc>
        <w:tc>
          <w:tcPr>
            <w:tcW w:w="574" w:type="dxa"/>
            <w:tcBorders>
              <w:top w:val="single" w:sz="12" w:space="0" w:color="auto"/>
              <w:left w:val="nil"/>
              <w:bottom w:val="single" w:sz="4" w:space="0" w:color="auto"/>
              <w:right w:val="single" w:sz="4" w:space="0" w:color="auto"/>
            </w:tcBorders>
            <w:shd w:val="clear" w:color="auto" w:fill="auto"/>
            <w:vAlign w:val="center"/>
          </w:tcPr>
          <w:p w14:paraId="3FFFE33B" w14:textId="77777777" w:rsidR="00D356DE" w:rsidRPr="00990E34" w:rsidRDefault="00D356DE" w:rsidP="00D356DE">
            <w:pPr>
              <w:jc w:val="center"/>
              <w:rPr>
                <w:b/>
                <w:bCs/>
                <w:sz w:val="22"/>
              </w:rPr>
            </w:pPr>
          </w:p>
        </w:tc>
        <w:tc>
          <w:tcPr>
            <w:tcW w:w="573" w:type="dxa"/>
            <w:tcBorders>
              <w:top w:val="single" w:sz="12" w:space="0" w:color="auto"/>
              <w:left w:val="single" w:sz="4" w:space="0" w:color="auto"/>
              <w:bottom w:val="single" w:sz="4" w:space="0" w:color="auto"/>
              <w:right w:val="single" w:sz="4" w:space="0" w:color="auto"/>
            </w:tcBorders>
            <w:shd w:val="clear" w:color="auto" w:fill="auto"/>
            <w:vAlign w:val="center"/>
          </w:tcPr>
          <w:p w14:paraId="56BD2A38" w14:textId="77777777" w:rsidR="00D356DE" w:rsidRPr="00990E34" w:rsidRDefault="00D356DE" w:rsidP="00D356DE">
            <w:pPr>
              <w:jc w:val="center"/>
              <w:rPr>
                <w:b/>
                <w:bCs/>
                <w:sz w:val="22"/>
              </w:rPr>
            </w:pPr>
          </w:p>
        </w:tc>
        <w:tc>
          <w:tcPr>
            <w:tcW w:w="573" w:type="dxa"/>
            <w:tcBorders>
              <w:top w:val="single" w:sz="12" w:space="0" w:color="auto"/>
              <w:left w:val="single" w:sz="4" w:space="0" w:color="auto"/>
              <w:bottom w:val="single" w:sz="4" w:space="0" w:color="auto"/>
              <w:right w:val="single" w:sz="4" w:space="0" w:color="auto"/>
            </w:tcBorders>
            <w:shd w:val="clear" w:color="auto" w:fill="auto"/>
            <w:vAlign w:val="center"/>
          </w:tcPr>
          <w:p w14:paraId="320993BD" w14:textId="77777777" w:rsidR="00D356DE" w:rsidRPr="00990E34" w:rsidRDefault="00D356DE" w:rsidP="00D356DE">
            <w:pPr>
              <w:ind w:firstLine="60"/>
              <w:jc w:val="center"/>
              <w:rPr>
                <w:b/>
                <w:bCs/>
                <w:sz w:val="22"/>
              </w:rPr>
            </w:pPr>
          </w:p>
        </w:tc>
        <w:tc>
          <w:tcPr>
            <w:tcW w:w="636" w:type="dxa"/>
            <w:tcBorders>
              <w:top w:val="single" w:sz="12" w:space="0" w:color="auto"/>
              <w:left w:val="single" w:sz="4" w:space="0" w:color="auto"/>
              <w:bottom w:val="single" w:sz="4" w:space="0" w:color="auto"/>
              <w:right w:val="single" w:sz="4" w:space="0" w:color="auto"/>
            </w:tcBorders>
            <w:shd w:val="clear" w:color="auto" w:fill="auto"/>
            <w:vAlign w:val="center"/>
          </w:tcPr>
          <w:p w14:paraId="34759AFE" w14:textId="77777777" w:rsidR="00D356DE" w:rsidRPr="00990E34" w:rsidRDefault="00D356DE" w:rsidP="00D356DE">
            <w:pPr>
              <w:jc w:val="center"/>
              <w:rPr>
                <w:b/>
                <w:bCs/>
                <w:sz w:val="22"/>
              </w:rPr>
            </w:pPr>
          </w:p>
        </w:tc>
        <w:tc>
          <w:tcPr>
            <w:tcW w:w="566" w:type="dxa"/>
            <w:tcBorders>
              <w:top w:val="single" w:sz="12" w:space="0" w:color="auto"/>
              <w:left w:val="nil"/>
              <w:bottom w:val="single" w:sz="4" w:space="0" w:color="auto"/>
              <w:right w:val="single" w:sz="6" w:space="0" w:color="auto"/>
            </w:tcBorders>
            <w:shd w:val="clear" w:color="auto" w:fill="auto"/>
            <w:vAlign w:val="center"/>
          </w:tcPr>
          <w:p w14:paraId="1EC7DA3E" w14:textId="045A022B" w:rsidR="00D356DE" w:rsidRPr="00990E34" w:rsidRDefault="00D356DE" w:rsidP="00D356DE">
            <w:pPr>
              <w:tabs>
                <w:tab w:val="left" w:pos="-116"/>
                <w:tab w:val="left" w:pos="389"/>
              </w:tabs>
              <w:jc w:val="center"/>
              <w:rPr>
                <w:bCs/>
                <w:sz w:val="22"/>
              </w:rPr>
            </w:pPr>
          </w:p>
        </w:tc>
        <w:tc>
          <w:tcPr>
            <w:tcW w:w="581" w:type="dxa"/>
            <w:tcBorders>
              <w:top w:val="single" w:sz="12" w:space="0" w:color="auto"/>
              <w:left w:val="single" w:sz="6" w:space="0" w:color="auto"/>
              <w:bottom w:val="single" w:sz="6" w:space="0" w:color="auto"/>
              <w:right w:val="single" w:sz="6" w:space="0" w:color="auto"/>
            </w:tcBorders>
            <w:shd w:val="clear" w:color="auto" w:fill="auto"/>
            <w:vAlign w:val="center"/>
          </w:tcPr>
          <w:p w14:paraId="740C3970" w14:textId="77777777" w:rsidR="00D356DE" w:rsidRPr="00990E34" w:rsidRDefault="00D356DE" w:rsidP="00D356DE">
            <w:pPr>
              <w:jc w:val="center"/>
              <w:rPr>
                <w:b/>
                <w:bCs/>
                <w:sz w:val="22"/>
              </w:rPr>
            </w:pPr>
          </w:p>
        </w:tc>
        <w:tc>
          <w:tcPr>
            <w:tcW w:w="573" w:type="dxa"/>
            <w:tcBorders>
              <w:top w:val="single" w:sz="12" w:space="0" w:color="auto"/>
              <w:left w:val="single" w:sz="6" w:space="0" w:color="auto"/>
              <w:bottom w:val="single" w:sz="6" w:space="0" w:color="auto"/>
              <w:right w:val="single" w:sz="6" w:space="0" w:color="auto"/>
            </w:tcBorders>
            <w:shd w:val="clear" w:color="auto" w:fill="auto"/>
            <w:vAlign w:val="center"/>
          </w:tcPr>
          <w:p w14:paraId="14047161" w14:textId="77777777" w:rsidR="00D356DE" w:rsidRPr="00990E34" w:rsidRDefault="00D356DE" w:rsidP="00D356DE">
            <w:pPr>
              <w:jc w:val="center"/>
              <w:rPr>
                <w:bCs/>
                <w:sz w:val="22"/>
              </w:rPr>
            </w:pPr>
          </w:p>
        </w:tc>
        <w:tc>
          <w:tcPr>
            <w:tcW w:w="574" w:type="dxa"/>
            <w:tcBorders>
              <w:top w:val="single" w:sz="12" w:space="0" w:color="auto"/>
              <w:left w:val="single" w:sz="6" w:space="0" w:color="auto"/>
              <w:bottom w:val="single" w:sz="4" w:space="0" w:color="auto"/>
              <w:right w:val="nil"/>
            </w:tcBorders>
            <w:shd w:val="clear" w:color="auto" w:fill="auto"/>
            <w:vAlign w:val="center"/>
          </w:tcPr>
          <w:p w14:paraId="097E5B1A" w14:textId="77777777" w:rsidR="00D356DE" w:rsidRPr="00990E34" w:rsidRDefault="00D356DE" w:rsidP="00D356DE">
            <w:pPr>
              <w:jc w:val="center"/>
              <w:rPr>
                <w:b/>
                <w:bCs/>
                <w:sz w:val="22"/>
              </w:rPr>
            </w:pPr>
          </w:p>
        </w:tc>
        <w:tc>
          <w:tcPr>
            <w:tcW w:w="406" w:type="dxa"/>
            <w:tcBorders>
              <w:top w:val="single" w:sz="12" w:space="0" w:color="auto"/>
              <w:left w:val="single" w:sz="4" w:space="0" w:color="auto"/>
              <w:bottom w:val="single" w:sz="4" w:space="0" w:color="auto"/>
              <w:right w:val="nil"/>
            </w:tcBorders>
            <w:shd w:val="clear" w:color="auto" w:fill="auto"/>
            <w:vAlign w:val="center"/>
          </w:tcPr>
          <w:p w14:paraId="4F79A526" w14:textId="77777777" w:rsidR="00D356DE" w:rsidRPr="00990E34" w:rsidRDefault="00D356DE" w:rsidP="00D356DE">
            <w:pPr>
              <w:jc w:val="center"/>
              <w:rPr>
                <w:b/>
                <w:bCs/>
                <w:sz w:val="22"/>
              </w:rPr>
            </w:pPr>
          </w:p>
        </w:tc>
        <w:tc>
          <w:tcPr>
            <w:tcW w:w="406" w:type="dxa"/>
            <w:tcBorders>
              <w:top w:val="single" w:sz="12" w:space="0" w:color="auto"/>
              <w:left w:val="single" w:sz="4" w:space="0" w:color="auto"/>
              <w:bottom w:val="single" w:sz="4" w:space="0" w:color="auto"/>
              <w:right w:val="nil"/>
            </w:tcBorders>
            <w:shd w:val="clear" w:color="auto" w:fill="auto"/>
            <w:vAlign w:val="center"/>
          </w:tcPr>
          <w:p w14:paraId="08C17F32" w14:textId="5CC81EFF" w:rsidR="00D356DE" w:rsidRPr="00990E34" w:rsidRDefault="00D356DE" w:rsidP="00D356DE">
            <w:pPr>
              <w:jc w:val="center"/>
              <w:rPr>
                <w:b/>
                <w:bCs/>
                <w:sz w:val="22"/>
              </w:rPr>
            </w:pPr>
          </w:p>
        </w:tc>
        <w:tc>
          <w:tcPr>
            <w:tcW w:w="406" w:type="dxa"/>
            <w:tcBorders>
              <w:top w:val="single" w:sz="12" w:space="0" w:color="auto"/>
              <w:left w:val="single" w:sz="4" w:space="0" w:color="auto"/>
              <w:bottom w:val="single" w:sz="4" w:space="0" w:color="auto"/>
              <w:right w:val="single" w:sz="4" w:space="0" w:color="auto"/>
            </w:tcBorders>
            <w:shd w:val="clear" w:color="auto" w:fill="auto"/>
            <w:vAlign w:val="center"/>
          </w:tcPr>
          <w:p w14:paraId="02395338" w14:textId="77777777" w:rsidR="00D356DE" w:rsidRPr="00990E34" w:rsidRDefault="00D356DE" w:rsidP="00D356DE">
            <w:pPr>
              <w:jc w:val="center"/>
              <w:rPr>
                <w:b/>
                <w:bCs/>
                <w:sz w:val="22"/>
              </w:rPr>
            </w:pPr>
          </w:p>
        </w:tc>
        <w:tc>
          <w:tcPr>
            <w:tcW w:w="687" w:type="dxa"/>
            <w:tcBorders>
              <w:top w:val="single" w:sz="12" w:space="0" w:color="auto"/>
              <w:left w:val="single" w:sz="4" w:space="0" w:color="auto"/>
              <w:bottom w:val="single" w:sz="4" w:space="0" w:color="auto"/>
              <w:right w:val="single" w:sz="4" w:space="0" w:color="auto"/>
            </w:tcBorders>
            <w:shd w:val="clear" w:color="auto" w:fill="FFFFFF"/>
            <w:vAlign w:val="center"/>
          </w:tcPr>
          <w:p w14:paraId="6C3A4BB4" w14:textId="77777777" w:rsidR="00D356DE" w:rsidRPr="00990E34" w:rsidRDefault="00D356DE" w:rsidP="00D356DE">
            <w:pPr>
              <w:jc w:val="center"/>
              <w:rPr>
                <w:b/>
                <w:bCs/>
                <w:sz w:val="22"/>
              </w:rPr>
            </w:pPr>
          </w:p>
        </w:tc>
        <w:tc>
          <w:tcPr>
            <w:tcW w:w="688" w:type="dxa"/>
            <w:tcBorders>
              <w:top w:val="single" w:sz="12" w:space="0" w:color="auto"/>
              <w:left w:val="single" w:sz="4" w:space="0" w:color="auto"/>
              <w:bottom w:val="single" w:sz="4" w:space="0" w:color="auto"/>
              <w:right w:val="single" w:sz="4" w:space="0" w:color="auto"/>
            </w:tcBorders>
            <w:shd w:val="clear" w:color="auto" w:fill="FFFFFF"/>
            <w:vAlign w:val="center"/>
          </w:tcPr>
          <w:p w14:paraId="137739B9" w14:textId="77777777" w:rsidR="00D356DE" w:rsidRPr="00990E34" w:rsidRDefault="00D356DE" w:rsidP="00D356DE">
            <w:pPr>
              <w:jc w:val="center"/>
              <w:rPr>
                <w:b/>
                <w:bCs/>
                <w:color w:val="FFFFFF"/>
                <w:sz w:val="22"/>
              </w:rPr>
            </w:pPr>
          </w:p>
        </w:tc>
        <w:tc>
          <w:tcPr>
            <w:tcW w:w="688" w:type="dxa"/>
            <w:tcBorders>
              <w:top w:val="single" w:sz="12" w:space="0" w:color="auto"/>
              <w:left w:val="nil"/>
              <w:bottom w:val="single" w:sz="4" w:space="0" w:color="auto"/>
              <w:right w:val="single" w:sz="4" w:space="0" w:color="auto"/>
            </w:tcBorders>
            <w:shd w:val="clear" w:color="auto" w:fill="auto"/>
            <w:vAlign w:val="center"/>
          </w:tcPr>
          <w:p w14:paraId="5FEE2607" w14:textId="77777777" w:rsidR="00D356DE" w:rsidRPr="00990E34" w:rsidRDefault="00D356DE" w:rsidP="00D356DE">
            <w:pPr>
              <w:jc w:val="center"/>
              <w:rPr>
                <w:b/>
                <w:bCs/>
                <w:sz w:val="22"/>
              </w:rPr>
            </w:pPr>
          </w:p>
        </w:tc>
        <w:tc>
          <w:tcPr>
            <w:tcW w:w="687" w:type="dxa"/>
            <w:tcBorders>
              <w:top w:val="single" w:sz="12" w:space="0" w:color="auto"/>
              <w:left w:val="nil"/>
              <w:bottom w:val="single" w:sz="4" w:space="0" w:color="auto"/>
              <w:right w:val="single" w:sz="4" w:space="0" w:color="auto"/>
            </w:tcBorders>
            <w:shd w:val="clear" w:color="auto" w:fill="auto"/>
            <w:vAlign w:val="center"/>
          </w:tcPr>
          <w:p w14:paraId="4E35C0BF" w14:textId="732B3CCB" w:rsidR="00D356DE" w:rsidRPr="00990E34" w:rsidRDefault="00D356DE" w:rsidP="00D356DE">
            <w:pPr>
              <w:jc w:val="center"/>
              <w:rPr>
                <w:b/>
                <w:bCs/>
                <w:color w:val="FFFFFF"/>
                <w:sz w:val="22"/>
              </w:rPr>
            </w:pPr>
          </w:p>
        </w:tc>
        <w:tc>
          <w:tcPr>
            <w:tcW w:w="688" w:type="dxa"/>
            <w:tcBorders>
              <w:top w:val="single" w:sz="12" w:space="0" w:color="auto"/>
              <w:left w:val="nil"/>
              <w:bottom w:val="single" w:sz="4" w:space="0" w:color="auto"/>
              <w:right w:val="nil"/>
            </w:tcBorders>
            <w:shd w:val="clear" w:color="auto" w:fill="auto"/>
            <w:vAlign w:val="center"/>
          </w:tcPr>
          <w:p w14:paraId="7F302FEE" w14:textId="77777777" w:rsidR="00D356DE" w:rsidRPr="00990E34" w:rsidRDefault="00D356DE" w:rsidP="00D356DE">
            <w:pPr>
              <w:jc w:val="center"/>
              <w:rPr>
                <w:b/>
                <w:bCs/>
                <w:color w:val="FFFFFF"/>
                <w:sz w:val="22"/>
              </w:rPr>
            </w:pPr>
          </w:p>
        </w:tc>
        <w:tc>
          <w:tcPr>
            <w:tcW w:w="688" w:type="dxa"/>
            <w:tcBorders>
              <w:top w:val="single" w:sz="12" w:space="0" w:color="auto"/>
              <w:left w:val="single" w:sz="4" w:space="0" w:color="auto"/>
              <w:bottom w:val="single" w:sz="4" w:space="0" w:color="auto"/>
              <w:right w:val="single" w:sz="12" w:space="0" w:color="auto"/>
            </w:tcBorders>
            <w:shd w:val="clear" w:color="auto" w:fill="auto"/>
            <w:vAlign w:val="center"/>
          </w:tcPr>
          <w:p w14:paraId="76ABC7C7" w14:textId="77777777" w:rsidR="00D356DE" w:rsidRPr="00990E34" w:rsidRDefault="00D356DE" w:rsidP="00D356DE">
            <w:pPr>
              <w:jc w:val="center"/>
              <w:rPr>
                <w:b/>
                <w:bCs/>
                <w:color w:val="F2F2F2"/>
                <w:sz w:val="22"/>
              </w:rPr>
            </w:pPr>
          </w:p>
        </w:tc>
      </w:tr>
      <w:tr w:rsidR="00D356DE" w:rsidRPr="00990E34" w14:paraId="05A1A1EC" w14:textId="77777777" w:rsidTr="00990E34">
        <w:trPr>
          <w:cantSplit/>
          <w:trHeight w:hRule="exact" w:val="576"/>
          <w:jc w:val="center"/>
        </w:trPr>
        <w:tc>
          <w:tcPr>
            <w:tcW w:w="537" w:type="dxa"/>
            <w:tcBorders>
              <w:top w:val="single" w:sz="4" w:space="0" w:color="auto"/>
              <w:left w:val="single" w:sz="12" w:space="0" w:color="auto"/>
              <w:bottom w:val="single" w:sz="4" w:space="0" w:color="auto"/>
              <w:right w:val="single" w:sz="4" w:space="0" w:color="auto"/>
            </w:tcBorders>
            <w:shd w:val="clear" w:color="auto" w:fill="auto"/>
            <w:vAlign w:val="center"/>
          </w:tcPr>
          <w:p w14:paraId="48B09068" w14:textId="77777777" w:rsidR="00D356DE" w:rsidRPr="00990E34" w:rsidRDefault="00D356DE" w:rsidP="00D356DE">
            <w:pPr>
              <w:jc w:val="center"/>
              <w:rPr>
                <w:bCs/>
                <w:sz w:val="22"/>
              </w:rPr>
            </w:pPr>
            <w:r w:rsidRPr="00990E34">
              <w:rPr>
                <w:bCs/>
                <w:sz w:val="22"/>
              </w:rPr>
              <w:t>2.</w:t>
            </w:r>
          </w:p>
        </w:tc>
        <w:tc>
          <w:tcPr>
            <w:tcW w:w="773" w:type="dxa"/>
            <w:tcBorders>
              <w:top w:val="nil"/>
              <w:left w:val="single" w:sz="4" w:space="0" w:color="auto"/>
              <w:bottom w:val="single" w:sz="4" w:space="0" w:color="auto"/>
              <w:right w:val="single" w:sz="4" w:space="0" w:color="auto"/>
            </w:tcBorders>
            <w:shd w:val="clear" w:color="auto" w:fill="auto"/>
            <w:vAlign w:val="center"/>
          </w:tcPr>
          <w:p w14:paraId="38A0BEF2" w14:textId="77777777" w:rsidR="00D356DE" w:rsidRPr="00990E34" w:rsidRDefault="00D356DE" w:rsidP="00D356DE">
            <w:pPr>
              <w:jc w:val="center"/>
              <w:rPr>
                <w:b/>
                <w:bCs/>
                <w:sz w:val="22"/>
              </w:rPr>
            </w:pPr>
            <w:r w:rsidRPr="00990E34">
              <w:rPr>
                <w:b/>
                <w:bCs/>
                <w:sz w:val="22"/>
              </w:rPr>
              <w:t>"</w:t>
            </w:r>
          </w:p>
        </w:tc>
        <w:tc>
          <w:tcPr>
            <w:tcW w:w="573" w:type="dxa"/>
            <w:tcBorders>
              <w:top w:val="single" w:sz="4" w:space="0" w:color="auto"/>
              <w:left w:val="nil"/>
              <w:bottom w:val="single" w:sz="4" w:space="0" w:color="auto"/>
              <w:right w:val="single" w:sz="4" w:space="0" w:color="auto"/>
            </w:tcBorders>
            <w:shd w:val="clear" w:color="auto" w:fill="auto"/>
            <w:vAlign w:val="center"/>
          </w:tcPr>
          <w:p w14:paraId="09CA299A" w14:textId="619BBF9C" w:rsidR="00D356DE" w:rsidRPr="00990E34" w:rsidRDefault="00D356DE" w:rsidP="00D356DE">
            <w:pPr>
              <w:jc w:val="center"/>
              <w:rPr>
                <w:bCs/>
                <w:sz w:val="22"/>
              </w:rPr>
            </w:pPr>
          </w:p>
        </w:tc>
        <w:tc>
          <w:tcPr>
            <w:tcW w:w="573" w:type="dxa"/>
            <w:tcBorders>
              <w:top w:val="nil"/>
              <w:left w:val="single" w:sz="4" w:space="0" w:color="auto"/>
              <w:bottom w:val="single" w:sz="4" w:space="0" w:color="auto"/>
              <w:right w:val="single" w:sz="4" w:space="0" w:color="auto"/>
            </w:tcBorders>
            <w:shd w:val="clear" w:color="auto" w:fill="auto"/>
          </w:tcPr>
          <w:p w14:paraId="2BAAAAB3" w14:textId="77777777" w:rsidR="00D356DE" w:rsidRPr="00990E34" w:rsidRDefault="00D356DE" w:rsidP="00D356DE">
            <w:pPr>
              <w:jc w:val="center"/>
              <w:rPr>
                <w:b/>
                <w:bCs/>
                <w:sz w:val="22"/>
              </w:rPr>
            </w:pP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14:paraId="4D635FE1" w14:textId="77777777" w:rsidR="00D356DE" w:rsidRPr="00990E34" w:rsidRDefault="00D356DE" w:rsidP="00D356DE">
            <w:pPr>
              <w:jc w:val="center"/>
              <w:rPr>
                <w:b/>
                <w:bCs/>
                <w:sz w:val="22"/>
              </w:rPr>
            </w:pPr>
          </w:p>
        </w:tc>
        <w:tc>
          <w:tcPr>
            <w:tcW w:w="574" w:type="dxa"/>
            <w:tcBorders>
              <w:top w:val="nil"/>
              <w:left w:val="nil"/>
              <w:bottom w:val="single" w:sz="4" w:space="0" w:color="auto"/>
              <w:right w:val="single" w:sz="4" w:space="0" w:color="auto"/>
            </w:tcBorders>
            <w:shd w:val="clear" w:color="auto" w:fill="auto"/>
            <w:vAlign w:val="center"/>
          </w:tcPr>
          <w:p w14:paraId="7862262F" w14:textId="7CEE6B6A" w:rsidR="00D356DE" w:rsidRPr="00990E34" w:rsidRDefault="00D356DE" w:rsidP="00D356DE">
            <w:pPr>
              <w:jc w:val="center"/>
              <w:rPr>
                <w:b/>
                <w:bCs/>
                <w:sz w:val="22"/>
              </w:rPr>
            </w:pPr>
          </w:p>
        </w:tc>
        <w:tc>
          <w:tcPr>
            <w:tcW w:w="573" w:type="dxa"/>
            <w:tcBorders>
              <w:top w:val="single" w:sz="4" w:space="0" w:color="auto"/>
              <w:left w:val="nil"/>
              <w:bottom w:val="single" w:sz="4" w:space="0" w:color="auto"/>
              <w:right w:val="single" w:sz="4" w:space="0" w:color="auto"/>
            </w:tcBorders>
            <w:shd w:val="clear" w:color="auto" w:fill="auto"/>
            <w:vAlign w:val="center"/>
          </w:tcPr>
          <w:p w14:paraId="685FC50B" w14:textId="77777777" w:rsidR="00D356DE" w:rsidRPr="00990E34" w:rsidRDefault="00D356DE" w:rsidP="00D356DE">
            <w:pPr>
              <w:jc w:val="center"/>
              <w:rPr>
                <w:b/>
                <w:bCs/>
                <w:sz w:val="22"/>
              </w:rPr>
            </w:pPr>
          </w:p>
        </w:tc>
        <w:tc>
          <w:tcPr>
            <w:tcW w:w="573" w:type="dxa"/>
            <w:tcBorders>
              <w:top w:val="single" w:sz="4" w:space="0" w:color="auto"/>
              <w:left w:val="nil"/>
              <w:bottom w:val="single" w:sz="4" w:space="0" w:color="auto"/>
              <w:right w:val="single" w:sz="4" w:space="0" w:color="auto"/>
            </w:tcBorders>
            <w:shd w:val="clear" w:color="auto" w:fill="auto"/>
            <w:vAlign w:val="center"/>
          </w:tcPr>
          <w:p w14:paraId="3D172D75" w14:textId="77777777" w:rsidR="00D356DE" w:rsidRPr="00990E34" w:rsidRDefault="00D356DE" w:rsidP="00D356DE">
            <w:pPr>
              <w:jc w:val="center"/>
              <w:rPr>
                <w:b/>
                <w:bCs/>
                <w:sz w:val="22"/>
              </w:rPr>
            </w:pPr>
          </w:p>
        </w:tc>
        <w:tc>
          <w:tcPr>
            <w:tcW w:w="636" w:type="dxa"/>
            <w:tcBorders>
              <w:top w:val="nil"/>
              <w:left w:val="nil"/>
              <w:bottom w:val="single" w:sz="4" w:space="0" w:color="auto"/>
              <w:right w:val="single" w:sz="4" w:space="0" w:color="auto"/>
            </w:tcBorders>
            <w:shd w:val="clear" w:color="auto" w:fill="auto"/>
            <w:vAlign w:val="center"/>
          </w:tcPr>
          <w:p w14:paraId="3D37C203" w14:textId="77777777" w:rsidR="00D356DE" w:rsidRPr="00990E34" w:rsidRDefault="00D356DE" w:rsidP="00D356DE">
            <w:pPr>
              <w:ind w:left="-360"/>
              <w:jc w:val="center"/>
              <w:rPr>
                <w:b/>
                <w:bCs/>
                <w:sz w:val="22"/>
              </w:rPr>
            </w:pPr>
          </w:p>
        </w:tc>
        <w:tc>
          <w:tcPr>
            <w:tcW w:w="566" w:type="dxa"/>
            <w:tcBorders>
              <w:top w:val="nil"/>
              <w:left w:val="nil"/>
              <w:bottom w:val="single" w:sz="4" w:space="0" w:color="auto"/>
              <w:right w:val="single" w:sz="6" w:space="0" w:color="auto"/>
            </w:tcBorders>
            <w:shd w:val="clear" w:color="auto" w:fill="auto"/>
            <w:vAlign w:val="center"/>
          </w:tcPr>
          <w:p w14:paraId="1F1AC522" w14:textId="77777777" w:rsidR="00D356DE" w:rsidRPr="00990E34" w:rsidRDefault="00D356DE" w:rsidP="00D356DE">
            <w:pPr>
              <w:tabs>
                <w:tab w:val="left" w:pos="264"/>
                <w:tab w:val="left" w:pos="389"/>
              </w:tabs>
              <w:jc w:val="center"/>
              <w:rPr>
                <w:bCs/>
                <w:sz w:val="22"/>
                <w:highlight w:val="yellow"/>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14:paraId="61096D3C" w14:textId="76E65240" w:rsidR="00D356DE" w:rsidRPr="00990E34" w:rsidRDefault="00D356DE" w:rsidP="00D356DE">
            <w:pPr>
              <w:jc w:val="center"/>
              <w:rPr>
                <w:bCs/>
                <w:sz w:val="22"/>
                <w:highlight w:val="yell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41B0865E" w14:textId="14E3815C" w:rsidR="00D356DE" w:rsidRPr="00990E34" w:rsidRDefault="00D356DE" w:rsidP="00D356DE">
            <w:pPr>
              <w:jc w:val="center"/>
              <w:rPr>
                <w:bCs/>
                <w:sz w:val="22"/>
              </w:rPr>
            </w:pPr>
          </w:p>
        </w:tc>
        <w:tc>
          <w:tcPr>
            <w:tcW w:w="574" w:type="dxa"/>
            <w:tcBorders>
              <w:top w:val="nil"/>
              <w:left w:val="single" w:sz="6" w:space="0" w:color="auto"/>
              <w:bottom w:val="single" w:sz="4" w:space="0" w:color="auto"/>
              <w:right w:val="nil"/>
            </w:tcBorders>
            <w:shd w:val="clear" w:color="auto" w:fill="auto"/>
            <w:vAlign w:val="center"/>
          </w:tcPr>
          <w:p w14:paraId="2C1F8962" w14:textId="77777777" w:rsidR="00D356DE" w:rsidRPr="00990E34" w:rsidRDefault="00D356DE" w:rsidP="00D356DE">
            <w:pPr>
              <w:tabs>
                <w:tab w:val="left" w:pos="264"/>
              </w:tabs>
              <w:jc w:val="center"/>
              <w:rPr>
                <w:bCs/>
                <w:sz w:val="22"/>
                <w:highlight w:val="yellow"/>
              </w:rPr>
            </w:pPr>
          </w:p>
        </w:tc>
        <w:tc>
          <w:tcPr>
            <w:tcW w:w="406" w:type="dxa"/>
            <w:tcBorders>
              <w:top w:val="nil"/>
              <w:left w:val="single" w:sz="4" w:space="0" w:color="auto"/>
              <w:bottom w:val="single" w:sz="4" w:space="0" w:color="auto"/>
              <w:right w:val="nil"/>
            </w:tcBorders>
            <w:shd w:val="clear" w:color="auto" w:fill="auto"/>
            <w:vAlign w:val="center"/>
          </w:tcPr>
          <w:p w14:paraId="50E64825" w14:textId="77777777" w:rsidR="00D356DE" w:rsidRPr="00990E34" w:rsidRDefault="00D356DE" w:rsidP="00D356DE">
            <w:pPr>
              <w:jc w:val="center"/>
              <w:rPr>
                <w:b/>
                <w:bCs/>
                <w:sz w:val="22"/>
              </w:rPr>
            </w:pPr>
          </w:p>
        </w:tc>
        <w:tc>
          <w:tcPr>
            <w:tcW w:w="406" w:type="dxa"/>
            <w:tcBorders>
              <w:top w:val="nil"/>
              <w:left w:val="single" w:sz="4" w:space="0" w:color="auto"/>
              <w:bottom w:val="single" w:sz="4" w:space="0" w:color="auto"/>
              <w:right w:val="nil"/>
            </w:tcBorders>
            <w:shd w:val="clear" w:color="auto" w:fill="auto"/>
            <w:vAlign w:val="center"/>
          </w:tcPr>
          <w:p w14:paraId="2D6AA196" w14:textId="77777777" w:rsidR="00D356DE" w:rsidRPr="00990E34" w:rsidRDefault="00D356DE" w:rsidP="00D356DE">
            <w:pPr>
              <w:jc w:val="center"/>
              <w:rPr>
                <w:b/>
                <w:bCs/>
                <w:sz w:val="22"/>
              </w:rPr>
            </w:pPr>
          </w:p>
        </w:tc>
        <w:tc>
          <w:tcPr>
            <w:tcW w:w="406" w:type="dxa"/>
            <w:tcBorders>
              <w:top w:val="nil"/>
              <w:left w:val="single" w:sz="4" w:space="0" w:color="auto"/>
              <w:bottom w:val="single" w:sz="4" w:space="0" w:color="auto"/>
              <w:right w:val="single" w:sz="4" w:space="0" w:color="auto"/>
            </w:tcBorders>
            <w:shd w:val="clear" w:color="auto" w:fill="auto"/>
            <w:vAlign w:val="center"/>
          </w:tcPr>
          <w:p w14:paraId="6EC5D1C7" w14:textId="6634DBDC" w:rsidR="00D356DE" w:rsidRPr="00990E34" w:rsidRDefault="00D356DE" w:rsidP="00D356DE">
            <w:pPr>
              <w:tabs>
                <w:tab w:val="left" w:pos="204"/>
              </w:tabs>
              <w:jc w:val="center"/>
              <w:rPr>
                <w:b/>
                <w:bCs/>
                <w:sz w:val="22"/>
              </w:rPr>
            </w:pPr>
          </w:p>
        </w:tc>
        <w:tc>
          <w:tcPr>
            <w:tcW w:w="687" w:type="dxa"/>
            <w:tcBorders>
              <w:top w:val="single" w:sz="4" w:space="0" w:color="auto"/>
              <w:left w:val="single" w:sz="4" w:space="0" w:color="auto"/>
              <w:bottom w:val="single" w:sz="4" w:space="0" w:color="auto"/>
              <w:right w:val="single" w:sz="4" w:space="0" w:color="auto"/>
            </w:tcBorders>
            <w:shd w:val="clear" w:color="auto" w:fill="FFFFFF"/>
            <w:vAlign w:val="center"/>
          </w:tcPr>
          <w:p w14:paraId="360DBAC7" w14:textId="158D3B9E" w:rsidR="00D356DE" w:rsidRPr="00990E34" w:rsidRDefault="00D356DE" w:rsidP="00D356DE">
            <w:pPr>
              <w:jc w:val="center"/>
              <w:rPr>
                <w:b/>
                <w:bCs/>
                <w:sz w:val="22"/>
              </w:rPr>
            </w:pPr>
          </w:p>
        </w:tc>
        <w:tc>
          <w:tcPr>
            <w:tcW w:w="688" w:type="dxa"/>
            <w:tcBorders>
              <w:top w:val="single" w:sz="4" w:space="0" w:color="auto"/>
              <w:left w:val="single" w:sz="4" w:space="0" w:color="auto"/>
              <w:bottom w:val="single" w:sz="4" w:space="0" w:color="auto"/>
              <w:right w:val="single" w:sz="4" w:space="0" w:color="auto"/>
            </w:tcBorders>
            <w:shd w:val="clear" w:color="auto" w:fill="FFFFFF"/>
            <w:vAlign w:val="center"/>
          </w:tcPr>
          <w:p w14:paraId="47C324F5" w14:textId="77777777" w:rsidR="00D356DE" w:rsidRPr="00990E34" w:rsidRDefault="00D356DE" w:rsidP="00D356DE">
            <w:pPr>
              <w:jc w:val="center"/>
              <w:rPr>
                <w:b/>
                <w:bCs/>
                <w:color w:val="FFFFFF"/>
                <w:sz w:val="22"/>
              </w:rPr>
            </w:pPr>
          </w:p>
        </w:tc>
        <w:tc>
          <w:tcPr>
            <w:tcW w:w="688" w:type="dxa"/>
            <w:tcBorders>
              <w:top w:val="nil"/>
              <w:left w:val="nil"/>
              <w:bottom w:val="single" w:sz="4" w:space="0" w:color="auto"/>
              <w:right w:val="single" w:sz="4" w:space="0" w:color="auto"/>
            </w:tcBorders>
            <w:shd w:val="clear" w:color="auto" w:fill="auto"/>
            <w:vAlign w:val="center"/>
          </w:tcPr>
          <w:p w14:paraId="246D9B7B" w14:textId="77777777" w:rsidR="00D356DE" w:rsidRPr="00990E34" w:rsidRDefault="00D356DE" w:rsidP="00D356DE">
            <w:pPr>
              <w:jc w:val="center"/>
              <w:rPr>
                <w:b/>
                <w:bCs/>
                <w:sz w:val="22"/>
              </w:rPr>
            </w:pPr>
          </w:p>
        </w:tc>
        <w:tc>
          <w:tcPr>
            <w:tcW w:w="687" w:type="dxa"/>
            <w:tcBorders>
              <w:top w:val="nil"/>
              <w:left w:val="nil"/>
              <w:bottom w:val="single" w:sz="4" w:space="0" w:color="auto"/>
              <w:right w:val="single" w:sz="4" w:space="0" w:color="auto"/>
            </w:tcBorders>
            <w:shd w:val="clear" w:color="auto" w:fill="auto"/>
            <w:vAlign w:val="center"/>
          </w:tcPr>
          <w:p w14:paraId="1BF2744F" w14:textId="77777777" w:rsidR="00D356DE" w:rsidRPr="00990E34" w:rsidRDefault="00D356DE" w:rsidP="00D356DE">
            <w:pPr>
              <w:jc w:val="center"/>
              <w:rPr>
                <w:b/>
                <w:bCs/>
                <w:color w:val="FFFFFF"/>
                <w:sz w:val="22"/>
              </w:rPr>
            </w:pPr>
          </w:p>
        </w:tc>
        <w:tc>
          <w:tcPr>
            <w:tcW w:w="688" w:type="dxa"/>
            <w:tcBorders>
              <w:top w:val="nil"/>
              <w:left w:val="nil"/>
              <w:bottom w:val="single" w:sz="4" w:space="0" w:color="auto"/>
              <w:right w:val="nil"/>
            </w:tcBorders>
            <w:shd w:val="clear" w:color="auto" w:fill="auto"/>
            <w:vAlign w:val="center"/>
          </w:tcPr>
          <w:p w14:paraId="3F64BE23" w14:textId="77777777" w:rsidR="00D356DE" w:rsidRPr="00990E34" w:rsidRDefault="00D356DE" w:rsidP="00D356DE">
            <w:pPr>
              <w:jc w:val="center"/>
              <w:rPr>
                <w:b/>
                <w:bCs/>
                <w:color w:val="FFFFFF"/>
                <w:sz w:val="22"/>
              </w:rPr>
            </w:pPr>
          </w:p>
        </w:tc>
        <w:tc>
          <w:tcPr>
            <w:tcW w:w="688" w:type="dxa"/>
            <w:tcBorders>
              <w:top w:val="nil"/>
              <w:left w:val="single" w:sz="4" w:space="0" w:color="auto"/>
              <w:bottom w:val="single" w:sz="4" w:space="0" w:color="auto"/>
              <w:right w:val="single" w:sz="12" w:space="0" w:color="auto"/>
            </w:tcBorders>
            <w:shd w:val="clear" w:color="auto" w:fill="auto"/>
            <w:vAlign w:val="center"/>
          </w:tcPr>
          <w:p w14:paraId="16DF0A7A" w14:textId="77777777" w:rsidR="00D356DE" w:rsidRPr="00990E34" w:rsidRDefault="00D356DE" w:rsidP="00D356DE">
            <w:pPr>
              <w:jc w:val="center"/>
              <w:rPr>
                <w:b/>
                <w:bCs/>
                <w:color w:val="F2F2F2"/>
                <w:sz w:val="22"/>
              </w:rPr>
            </w:pPr>
          </w:p>
        </w:tc>
      </w:tr>
      <w:tr w:rsidR="00D356DE" w:rsidRPr="00990E34" w14:paraId="23F245AA" w14:textId="77777777" w:rsidTr="00990E34">
        <w:trPr>
          <w:cantSplit/>
          <w:trHeight w:hRule="exact" w:val="576"/>
          <w:jc w:val="center"/>
        </w:trPr>
        <w:tc>
          <w:tcPr>
            <w:tcW w:w="537" w:type="dxa"/>
            <w:tcBorders>
              <w:top w:val="single" w:sz="4" w:space="0" w:color="auto"/>
              <w:left w:val="single" w:sz="12" w:space="0" w:color="auto"/>
              <w:bottom w:val="single" w:sz="4" w:space="0" w:color="auto"/>
              <w:right w:val="single" w:sz="4" w:space="0" w:color="auto"/>
            </w:tcBorders>
            <w:shd w:val="clear" w:color="auto" w:fill="auto"/>
            <w:vAlign w:val="center"/>
          </w:tcPr>
          <w:p w14:paraId="24CD85AC" w14:textId="77777777" w:rsidR="00D356DE" w:rsidRPr="00990E34" w:rsidRDefault="00D356DE" w:rsidP="00D356DE">
            <w:pPr>
              <w:jc w:val="center"/>
              <w:rPr>
                <w:bCs/>
                <w:sz w:val="22"/>
              </w:rPr>
            </w:pPr>
            <w:r w:rsidRPr="00990E34">
              <w:rPr>
                <w:bCs/>
                <w:sz w:val="22"/>
              </w:rPr>
              <w:t>3.</w:t>
            </w:r>
          </w:p>
        </w:tc>
        <w:tc>
          <w:tcPr>
            <w:tcW w:w="773" w:type="dxa"/>
            <w:tcBorders>
              <w:top w:val="nil"/>
              <w:left w:val="single" w:sz="4" w:space="0" w:color="auto"/>
              <w:bottom w:val="single" w:sz="4" w:space="0" w:color="auto"/>
              <w:right w:val="single" w:sz="4" w:space="0" w:color="auto"/>
            </w:tcBorders>
            <w:shd w:val="clear" w:color="auto" w:fill="auto"/>
            <w:vAlign w:val="center"/>
          </w:tcPr>
          <w:p w14:paraId="7B8DCE07" w14:textId="77777777" w:rsidR="00D356DE" w:rsidRPr="00990E34" w:rsidRDefault="00D356DE" w:rsidP="00D356DE">
            <w:pPr>
              <w:jc w:val="center"/>
              <w:rPr>
                <w:sz w:val="22"/>
              </w:rPr>
            </w:pPr>
            <w:r w:rsidRPr="00990E34">
              <w:rPr>
                <w:b/>
                <w:bCs/>
                <w:sz w:val="22"/>
              </w:rPr>
              <w:t>"</w:t>
            </w:r>
          </w:p>
        </w:tc>
        <w:tc>
          <w:tcPr>
            <w:tcW w:w="573" w:type="dxa"/>
            <w:tcBorders>
              <w:top w:val="single" w:sz="4" w:space="0" w:color="auto"/>
              <w:left w:val="nil"/>
              <w:bottom w:val="single" w:sz="4" w:space="0" w:color="auto"/>
              <w:right w:val="single" w:sz="4" w:space="0" w:color="auto"/>
            </w:tcBorders>
            <w:shd w:val="clear" w:color="auto" w:fill="auto"/>
            <w:vAlign w:val="center"/>
          </w:tcPr>
          <w:p w14:paraId="0A25EBBE" w14:textId="2D627B7E" w:rsidR="00D356DE" w:rsidRPr="00990E34" w:rsidRDefault="00D356DE" w:rsidP="00D356DE">
            <w:pPr>
              <w:jc w:val="center"/>
              <w:rPr>
                <w:bCs/>
                <w:sz w:val="22"/>
              </w:rPr>
            </w:pPr>
          </w:p>
        </w:tc>
        <w:tc>
          <w:tcPr>
            <w:tcW w:w="573" w:type="dxa"/>
            <w:tcBorders>
              <w:top w:val="nil"/>
              <w:left w:val="single" w:sz="4" w:space="0" w:color="auto"/>
              <w:bottom w:val="single" w:sz="4" w:space="0" w:color="auto"/>
              <w:right w:val="single" w:sz="4" w:space="0" w:color="auto"/>
            </w:tcBorders>
            <w:shd w:val="clear" w:color="auto" w:fill="auto"/>
          </w:tcPr>
          <w:p w14:paraId="6BD17B9D" w14:textId="77777777" w:rsidR="00D356DE" w:rsidRPr="00990E34" w:rsidRDefault="00D356DE" w:rsidP="00D356DE">
            <w:pPr>
              <w:jc w:val="center"/>
              <w:rPr>
                <w:b/>
                <w:bCs/>
                <w:sz w:val="22"/>
              </w:rPr>
            </w:pP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14:paraId="5E801A96" w14:textId="17F8585C" w:rsidR="00D356DE" w:rsidRPr="00990E34" w:rsidRDefault="00D356DE" w:rsidP="00D356DE">
            <w:pPr>
              <w:jc w:val="center"/>
              <w:rPr>
                <w:b/>
                <w:bCs/>
                <w:sz w:val="22"/>
              </w:rPr>
            </w:pPr>
          </w:p>
        </w:tc>
        <w:tc>
          <w:tcPr>
            <w:tcW w:w="574" w:type="dxa"/>
            <w:tcBorders>
              <w:top w:val="nil"/>
              <w:left w:val="nil"/>
              <w:bottom w:val="single" w:sz="4" w:space="0" w:color="auto"/>
              <w:right w:val="single" w:sz="4" w:space="0" w:color="auto"/>
            </w:tcBorders>
            <w:shd w:val="clear" w:color="auto" w:fill="auto"/>
            <w:vAlign w:val="center"/>
          </w:tcPr>
          <w:p w14:paraId="7388E3B3" w14:textId="77777777" w:rsidR="00D356DE" w:rsidRPr="00990E34" w:rsidRDefault="00D356DE" w:rsidP="00D356DE">
            <w:pPr>
              <w:jc w:val="center"/>
              <w:rPr>
                <w:b/>
                <w:bCs/>
                <w:sz w:val="22"/>
              </w:rPr>
            </w:pPr>
          </w:p>
        </w:tc>
        <w:tc>
          <w:tcPr>
            <w:tcW w:w="573" w:type="dxa"/>
            <w:tcBorders>
              <w:top w:val="nil"/>
              <w:left w:val="nil"/>
              <w:bottom w:val="single" w:sz="4" w:space="0" w:color="auto"/>
              <w:right w:val="single" w:sz="4" w:space="0" w:color="auto"/>
            </w:tcBorders>
            <w:shd w:val="clear" w:color="auto" w:fill="auto"/>
            <w:vAlign w:val="center"/>
          </w:tcPr>
          <w:p w14:paraId="659449DA" w14:textId="77777777" w:rsidR="00D356DE" w:rsidRPr="00990E34" w:rsidRDefault="00D356DE" w:rsidP="00D356DE">
            <w:pPr>
              <w:jc w:val="center"/>
              <w:rPr>
                <w:b/>
                <w:bCs/>
                <w:sz w:val="22"/>
              </w:rPr>
            </w:pPr>
          </w:p>
        </w:tc>
        <w:tc>
          <w:tcPr>
            <w:tcW w:w="573" w:type="dxa"/>
            <w:tcBorders>
              <w:top w:val="nil"/>
              <w:left w:val="nil"/>
              <w:bottom w:val="single" w:sz="4" w:space="0" w:color="auto"/>
              <w:right w:val="single" w:sz="4" w:space="0" w:color="auto"/>
            </w:tcBorders>
            <w:shd w:val="clear" w:color="auto" w:fill="auto"/>
            <w:vAlign w:val="center"/>
          </w:tcPr>
          <w:p w14:paraId="04E22BE8" w14:textId="77777777" w:rsidR="00D356DE" w:rsidRPr="00990E34" w:rsidRDefault="00D356DE" w:rsidP="00D356DE">
            <w:pPr>
              <w:jc w:val="center"/>
              <w:rPr>
                <w:b/>
                <w:bCs/>
                <w:sz w:val="22"/>
              </w:rPr>
            </w:pPr>
          </w:p>
        </w:tc>
        <w:tc>
          <w:tcPr>
            <w:tcW w:w="636" w:type="dxa"/>
            <w:tcBorders>
              <w:top w:val="nil"/>
              <w:left w:val="nil"/>
              <w:bottom w:val="single" w:sz="4" w:space="0" w:color="auto"/>
              <w:right w:val="single" w:sz="4" w:space="0" w:color="auto"/>
            </w:tcBorders>
            <w:shd w:val="clear" w:color="auto" w:fill="auto"/>
            <w:vAlign w:val="center"/>
          </w:tcPr>
          <w:p w14:paraId="73BB127C" w14:textId="77777777" w:rsidR="00D356DE" w:rsidRPr="00990E34" w:rsidRDefault="00D356DE" w:rsidP="00D356DE">
            <w:pPr>
              <w:jc w:val="center"/>
              <w:rPr>
                <w:b/>
                <w:bCs/>
                <w:sz w:val="22"/>
              </w:rPr>
            </w:pPr>
          </w:p>
        </w:tc>
        <w:tc>
          <w:tcPr>
            <w:tcW w:w="566" w:type="dxa"/>
            <w:tcBorders>
              <w:top w:val="nil"/>
              <w:left w:val="nil"/>
              <w:bottom w:val="single" w:sz="4" w:space="0" w:color="auto"/>
              <w:right w:val="single" w:sz="6" w:space="0" w:color="auto"/>
            </w:tcBorders>
            <w:shd w:val="clear" w:color="auto" w:fill="FFFFFF"/>
            <w:vAlign w:val="center"/>
          </w:tcPr>
          <w:p w14:paraId="6AC10985" w14:textId="66E2703A" w:rsidR="00D356DE" w:rsidRPr="00990E34" w:rsidRDefault="00D356DE" w:rsidP="00D356DE">
            <w:pPr>
              <w:tabs>
                <w:tab w:val="left" w:pos="264"/>
                <w:tab w:val="left" w:pos="389"/>
              </w:tabs>
              <w:jc w:val="center"/>
              <w:rPr>
                <w:bCs/>
                <w:sz w:val="22"/>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14:paraId="0A971181" w14:textId="77777777" w:rsidR="00D356DE" w:rsidRPr="00990E34" w:rsidRDefault="00D356DE" w:rsidP="00D356DE">
            <w:pPr>
              <w:jc w:val="center"/>
              <w:rPr>
                <w:b/>
                <w:bCs/>
                <w:sz w:val="22"/>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608741B3" w14:textId="77777777" w:rsidR="00D356DE" w:rsidRPr="00990E34" w:rsidRDefault="00D356DE" w:rsidP="00D356DE">
            <w:pPr>
              <w:jc w:val="center"/>
              <w:rPr>
                <w:bCs/>
                <w:sz w:val="22"/>
              </w:rPr>
            </w:pPr>
          </w:p>
        </w:tc>
        <w:tc>
          <w:tcPr>
            <w:tcW w:w="574" w:type="dxa"/>
            <w:tcBorders>
              <w:top w:val="nil"/>
              <w:left w:val="single" w:sz="6" w:space="0" w:color="auto"/>
              <w:bottom w:val="single" w:sz="4" w:space="0" w:color="auto"/>
              <w:right w:val="nil"/>
            </w:tcBorders>
            <w:shd w:val="clear" w:color="auto" w:fill="auto"/>
            <w:vAlign w:val="center"/>
          </w:tcPr>
          <w:p w14:paraId="3FF066F0" w14:textId="307DD85F" w:rsidR="00D356DE" w:rsidRPr="00990E34" w:rsidRDefault="00D356DE" w:rsidP="00D356DE">
            <w:pPr>
              <w:jc w:val="center"/>
              <w:rPr>
                <w:bCs/>
                <w:sz w:val="22"/>
              </w:rPr>
            </w:pPr>
          </w:p>
        </w:tc>
        <w:tc>
          <w:tcPr>
            <w:tcW w:w="406" w:type="dxa"/>
            <w:tcBorders>
              <w:top w:val="nil"/>
              <w:left w:val="single" w:sz="4" w:space="0" w:color="auto"/>
              <w:bottom w:val="single" w:sz="4" w:space="0" w:color="auto"/>
              <w:right w:val="nil"/>
            </w:tcBorders>
            <w:shd w:val="clear" w:color="auto" w:fill="auto"/>
            <w:vAlign w:val="center"/>
          </w:tcPr>
          <w:p w14:paraId="04A9E925" w14:textId="77777777" w:rsidR="00D356DE" w:rsidRPr="00990E34" w:rsidRDefault="00D356DE" w:rsidP="00D356DE">
            <w:pPr>
              <w:jc w:val="center"/>
              <w:rPr>
                <w:b/>
                <w:bCs/>
                <w:sz w:val="22"/>
              </w:rPr>
            </w:pPr>
          </w:p>
        </w:tc>
        <w:tc>
          <w:tcPr>
            <w:tcW w:w="406" w:type="dxa"/>
            <w:tcBorders>
              <w:top w:val="nil"/>
              <w:left w:val="single" w:sz="4" w:space="0" w:color="auto"/>
              <w:bottom w:val="single" w:sz="4" w:space="0" w:color="auto"/>
              <w:right w:val="nil"/>
            </w:tcBorders>
            <w:shd w:val="clear" w:color="auto" w:fill="auto"/>
            <w:vAlign w:val="center"/>
          </w:tcPr>
          <w:p w14:paraId="0561EFC2" w14:textId="77777777" w:rsidR="00D356DE" w:rsidRPr="00990E34" w:rsidRDefault="00D356DE" w:rsidP="00D356DE">
            <w:pPr>
              <w:jc w:val="center"/>
              <w:rPr>
                <w:b/>
                <w:bCs/>
                <w:sz w:val="22"/>
              </w:rPr>
            </w:pPr>
          </w:p>
        </w:tc>
        <w:tc>
          <w:tcPr>
            <w:tcW w:w="406" w:type="dxa"/>
            <w:tcBorders>
              <w:top w:val="nil"/>
              <w:left w:val="single" w:sz="4" w:space="0" w:color="auto"/>
              <w:bottom w:val="single" w:sz="4" w:space="0" w:color="auto"/>
              <w:right w:val="single" w:sz="4" w:space="0" w:color="auto"/>
            </w:tcBorders>
            <w:shd w:val="clear" w:color="auto" w:fill="auto"/>
            <w:vAlign w:val="center"/>
          </w:tcPr>
          <w:p w14:paraId="1937AB9D" w14:textId="7C3C4DB3" w:rsidR="00D356DE" w:rsidRPr="00990E34" w:rsidRDefault="00D356DE" w:rsidP="00D356DE">
            <w:pPr>
              <w:tabs>
                <w:tab w:val="left" w:pos="204"/>
              </w:tabs>
              <w:jc w:val="center"/>
              <w:rPr>
                <w:b/>
                <w:bCs/>
                <w:sz w:val="22"/>
              </w:rPr>
            </w:pPr>
          </w:p>
        </w:tc>
        <w:tc>
          <w:tcPr>
            <w:tcW w:w="687" w:type="dxa"/>
            <w:tcBorders>
              <w:top w:val="single" w:sz="4" w:space="0" w:color="auto"/>
              <w:left w:val="single" w:sz="4" w:space="0" w:color="auto"/>
              <w:bottom w:val="single" w:sz="4" w:space="0" w:color="auto"/>
              <w:right w:val="single" w:sz="4" w:space="0" w:color="auto"/>
            </w:tcBorders>
            <w:shd w:val="clear" w:color="auto" w:fill="FFFFFF"/>
            <w:vAlign w:val="center"/>
          </w:tcPr>
          <w:p w14:paraId="07BF5A1D" w14:textId="77777777" w:rsidR="00D356DE" w:rsidRPr="00990E34" w:rsidRDefault="00D356DE" w:rsidP="00D356DE">
            <w:pPr>
              <w:jc w:val="center"/>
              <w:rPr>
                <w:b/>
                <w:bCs/>
                <w:sz w:val="22"/>
              </w:rPr>
            </w:pPr>
          </w:p>
        </w:tc>
        <w:tc>
          <w:tcPr>
            <w:tcW w:w="688" w:type="dxa"/>
            <w:tcBorders>
              <w:top w:val="single" w:sz="4" w:space="0" w:color="auto"/>
              <w:left w:val="single" w:sz="4" w:space="0" w:color="auto"/>
              <w:bottom w:val="single" w:sz="4" w:space="0" w:color="auto"/>
              <w:right w:val="single" w:sz="4" w:space="0" w:color="auto"/>
            </w:tcBorders>
            <w:shd w:val="clear" w:color="auto" w:fill="FFFFFF"/>
            <w:vAlign w:val="center"/>
          </w:tcPr>
          <w:p w14:paraId="52F0C73A" w14:textId="77777777" w:rsidR="00D356DE" w:rsidRPr="00990E34" w:rsidRDefault="00D356DE" w:rsidP="00D356DE">
            <w:pPr>
              <w:jc w:val="center"/>
              <w:rPr>
                <w:b/>
                <w:bCs/>
                <w:color w:val="FFFFFF"/>
                <w:sz w:val="22"/>
              </w:rPr>
            </w:pPr>
          </w:p>
        </w:tc>
        <w:tc>
          <w:tcPr>
            <w:tcW w:w="688" w:type="dxa"/>
            <w:tcBorders>
              <w:top w:val="nil"/>
              <w:left w:val="nil"/>
              <w:bottom w:val="single" w:sz="4" w:space="0" w:color="auto"/>
              <w:right w:val="single" w:sz="4" w:space="0" w:color="auto"/>
            </w:tcBorders>
            <w:shd w:val="clear" w:color="auto" w:fill="auto"/>
            <w:vAlign w:val="center"/>
          </w:tcPr>
          <w:p w14:paraId="7A17DADA" w14:textId="77777777" w:rsidR="00D356DE" w:rsidRPr="00990E34" w:rsidRDefault="00D356DE" w:rsidP="00D356DE">
            <w:pPr>
              <w:jc w:val="center"/>
              <w:rPr>
                <w:b/>
                <w:bCs/>
                <w:sz w:val="22"/>
              </w:rPr>
            </w:pPr>
          </w:p>
        </w:tc>
        <w:tc>
          <w:tcPr>
            <w:tcW w:w="687" w:type="dxa"/>
            <w:tcBorders>
              <w:top w:val="nil"/>
              <w:left w:val="nil"/>
              <w:bottom w:val="single" w:sz="4" w:space="0" w:color="auto"/>
              <w:right w:val="single" w:sz="4" w:space="0" w:color="auto"/>
            </w:tcBorders>
            <w:shd w:val="clear" w:color="auto" w:fill="auto"/>
            <w:vAlign w:val="center"/>
          </w:tcPr>
          <w:p w14:paraId="0033D4C9" w14:textId="2F12B87D" w:rsidR="00D356DE" w:rsidRPr="00990E34" w:rsidRDefault="00D356DE" w:rsidP="00D356DE">
            <w:pPr>
              <w:jc w:val="center"/>
              <w:rPr>
                <w:b/>
                <w:bCs/>
                <w:color w:val="FFFFFF"/>
                <w:sz w:val="22"/>
              </w:rPr>
            </w:pPr>
          </w:p>
        </w:tc>
        <w:tc>
          <w:tcPr>
            <w:tcW w:w="688" w:type="dxa"/>
            <w:tcBorders>
              <w:top w:val="nil"/>
              <w:left w:val="nil"/>
              <w:bottom w:val="single" w:sz="4" w:space="0" w:color="auto"/>
              <w:right w:val="nil"/>
            </w:tcBorders>
            <w:shd w:val="clear" w:color="auto" w:fill="auto"/>
            <w:vAlign w:val="center"/>
          </w:tcPr>
          <w:p w14:paraId="5F76D299" w14:textId="77777777" w:rsidR="00D356DE" w:rsidRPr="00990E34" w:rsidRDefault="00D356DE" w:rsidP="00D356DE">
            <w:pPr>
              <w:jc w:val="center"/>
              <w:rPr>
                <w:b/>
                <w:bCs/>
                <w:color w:val="FFFFFF"/>
                <w:sz w:val="22"/>
              </w:rPr>
            </w:pPr>
          </w:p>
        </w:tc>
        <w:tc>
          <w:tcPr>
            <w:tcW w:w="688" w:type="dxa"/>
            <w:tcBorders>
              <w:top w:val="nil"/>
              <w:left w:val="single" w:sz="4" w:space="0" w:color="auto"/>
              <w:bottom w:val="single" w:sz="4" w:space="0" w:color="auto"/>
              <w:right w:val="single" w:sz="12" w:space="0" w:color="auto"/>
            </w:tcBorders>
            <w:shd w:val="clear" w:color="auto" w:fill="auto"/>
            <w:vAlign w:val="center"/>
          </w:tcPr>
          <w:p w14:paraId="6C7A1E88" w14:textId="77777777" w:rsidR="00D356DE" w:rsidRPr="00990E34" w:rsidRDefault="00D356DE" w:rsidP="00D356DE">
            <w:pPr>
              <w:jc w:val="center"/>
              <w:rPr>
                <w:b/>
                <w:bCs/>
                <w:color w:val="F2F2F2"/>
                <w:sz w:val="22"/>
              </w:rPr>
            </w:pPr>
          </w:p>
        </w:tc>
      </w:tr>
      <w:tr w:rsidR="00D356DE" w:rsidRPr="00990E34" w14:paraId="3E75FCD0" w14:textId="77777777" w:rsidTr="00990E34">
        <w:trPr>
          <w:cantSplit/>
          <w:trHeight w:hRule="exact" w:val="576"/>
          <w:jc w:val="center"/>
        </w:trPr>
        <w:tc>
          <w:tcPr>
            <w:tcW w:w="537" w:type="dxa"/>
            <w:tcBorders>
              <w:top w:val="single" w:sz="4" w:space="0" w:color="auto"/>
              <w:left w:val="single" w:sz="12" w:space="0" w:color="auto"/>
              <w:bottom w:val="single" w:sz="4" w:space="0" w:color="auto"/>
              <w:right w:val="single" w:sz="4" w:space="0" w:color="auto"/>
            </w:tcBorders>
            <w:shd w:val="clear" w:color="auto" w:fill="auto"/>
            <w:vAlign w:val="center"/>
          </w:tcPr>
          <w:p w14:paraId="206740C9" w14:textId="77777777" w:rsidR="00D356DE" w:rsidRPr="00990E34" w:rsidRDefault="00D356DE" w:rsidP="00D356DE">
            <w:pPr>
              <w:jc w:val="center"/>
              <w:rPr>
                <w:bCs/>
                <w:sz w:val="22"/>
              </w:rPr>
            </w:pPr>
            <w:r w:rsidRPr="00990E34">
              <w:rPr>
                <w:bCs/>
                <w:sz w:val="22"/>
              </w:rPr>
              <w:t>4.</w:t>
            </w:r>
          </w:p>
        </w:tc>
        <w:tc>
          <w:tcPr>
            <w:tcW w:w="773" w:type="dxa"/>
            <w:tcBorders>
              <w:top w:val="nil"/>
              <w:left w:val="single" w:sz="4" w:space="0" w:color="auto"/>
              <w:bottom w:val="single" w:sz="4" w:space="0" w:color="auto"/>
              <w:right w:val="single" w:sz="4" w:space="0" w:color="auto"/>
            </w:tcBorders>
            <w:shd w:val="clear" w:color="auto" w:fill="auto"/>
            <w:vAlign w:val="center"/>
          </w:tcPr>
          <w:p w14:paraId="342D1113" w14:textId="77777777" w:rsidR="00D356DE" w:rsidRPr="00990E34" w:rsidRDefault="00D356DE" w:rsidP="00D356DE">
            <w:pPr>
              <w:jc w:val="center"/>
              <w:rPr>
                <w:sz w:val="22"/>
              </w:rPr>
            </w:pPr>
            <w:r w:rsidRPr="00990E34">
              <w:rPr>
                <w:b/>
                <w:bCs/>
                <w:sz w:val="22"/>
              </w:rPr>
              <w:t>"</w:t>
            </w:r>
          </w:p>
        </w:tc>
        <w:tc>
          <w:tcPr>
            <w:tcW w:w="573" w:type="dxa"/>
            <w:tcBorders>
              <w:top w:val="single" w:sz="4" w:space="0" w:color="auto"/>
              <w:left w:val="nil"/>
              <w:bottom w:val="single" w:sz="4" w:space="0" w:color="auto"/>
              <w:right w:val="single" w:sz="4" w:space="0" w:color="auto"/>
            </w:tcBorders>
            <w:shd w:val="clear" w:color="auto" w:fill="auto"/>
            <w:vAlign w:val="center"/>
          </w:tcPr>
          <w:p w14:paraId="3FF4C644" w14:textId="6C0B604C" w:rsidR="00D356DE" w:rsidRPr="00990E34" w:rsidRDefault="00D356DE" w:rsidP="00D356DE">
            <w:pPr>
              <w:jc w:val="center"/>
              <w:rPr>
                <w:bCs/>
                <w:sz w:val="22"/>
              </w:rPr>
            </w:pPr>
          </w:p>
        </w:tc>
        <w:tc>
          <w:tcPr>
            <w:tcW w:w="573" w:type="dxa"/>
            <w:tcBorders>
              <w:top w:val="nil"/>
              <w:left w:val="single" w:sz="4" w:space="0" w:color="auto"/>
              <w:bottom w:val="single" w:sz="4" w:space="0" w:color="auto"/>
              <w:right w:val="single" w:sz="4" w:space="0" w:color="auto"/>
            </w:tcBorders>
            <w:shd w:val="clear" w:color="auto" w:fill="auto"/>
          </w:tcPr>
          <w:p w14:paraId="2C66F9AB" w14:textId="77777777" w:rsidR="00D356DE" w:rsidRPr="00990E34" w:rsidRDefault="00D356DE" w:rsidP="00D356DE">
            <w:pPr>
              <w:jc w:val="center"/>
              <w:rPr>
                <w:b/>
                <w:bCs/>
                <w:sz w:val="22"/>
              </w:rPr>
            </w:pP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14:paraId="0584DC3B" w14:textId="6CD615B3" w:rsidR="00D356DE" w:rsidRPr="00990E34" w:rsidRDefault="00D356DE" w:rsidP="00D356DE">
            <w:pPr>
              <w:jc w:val="center"/>
              <w:rPr>
                <w:b/>
                <w:bCs/>
                <w:sz w:val="22"/>
              </w:rPr>
            </w:pPr>
          </w:p>
        </w:tc>
        <w:tc>
          <w:tcPr>
            <w:tcW w:w="574" w:type="dxa"/>
            <w:tcBorders>
              <w:top w:val="nil"/>
              <w:left w:val="nil"/>
              <w:bottom w:val="single" w:sz="4" w:space="0" w:color="auto"/>
              <w:right w:val="single" w:sz="4" w:space="0" w:color="auto"/>
            </w:tcBorders>
            <w:shd w:val="clear" w:color="auto" w:fill="auto"/>
            <w:vAlign w:val="center"/>
          </w:tcPr>
          <w:p w14:paraId="5501855F" w14:textId="77777777" w:rsidR="00D356DE" w:rsidRPr="00990E34" w:rsidRDefault="00D356DE" w:rsidP="00D356DE">
            <w:pPr>
              <w:jc w:val="center"/>
              <w:rPr>
                <w:b/>
                <w:bCs/>
                <w:sz w:val="22"/>
              </w:rPr>
            </w:pPr>
          </w:p>
        </w:tc>
        <w:tc>
          <w:tcPr>
            <w:tcW w:w="573" w:type="dxa"/>
            <w:tcBorders>
              <w:top w:val="nil"/>
              <w:left w:val="nil"/>
              <w:bottom w:val="single" w:sz="4" w:space="0" w:color="auto"/>
              <w:right w:val="single" w:sz="4" w:space="0" w:color="auto"/>
            </w:tcBorders>
            <w:shd w:val="clear" w:color="auto" w:fill="auto"/>
            <w:vAlign w:val="center"/>
          </w:tcPr>
          <w:p w14:paraId="3666615B" w14:textId="77777777" w:rsidR="00D356DE" w:rsidRPr="00990E34" w:rsidRDefault="00D356DE" w:rsidP="00D356DE">
            <w:pPr>
              <w:jc w:val="center"/>
              <w:rPr>
                <w:b/>
                <w:bCs/>
                <w:sz w:val="22"/>
              </w:rPr>
            </w:pPr>
          </w:p>
        </w:tc>
        <w:tc>
          <w:tcPr>
            <w:tcW w:w="573" w:type="dxa"/>
            <w:tcBorders>
              <w:top w:val="nil"/>
              <w:left w:val="nil"/>
              <w:bottom w:val="single" w:sz="4" w:space="0" w:color="auto"/>
              <w:right w:val="single" w:sz="4" w:space="0" w:color="auto"/>
            </w:tcBorders>
            <w:shd w:val="clear" w:color="auto" w:fill="auto"/>
            <w:vAlign w:val="center"/>
          </w:tcPr>
          <w:p w14:paraId="10B1C3B7" w14:textId="77777777" w:rsidR="00D356DE" w:rsidRPr="00990E34" w:rsidRDefault="00D356DE" w:rsidP="00D356DE">
            <w:pPr>
              <w:jc w:val="center"/>
              <w:rPr>
                <w:b/>
                <w:bCs/>
                <w:sz w:val="22"/>
              </w:rPr>
            </w:pPr>
          </w:p>
        </w:tc>
        <w:tc>
          <w:tcPr>
            <w:tcW w:w="636" w:type="dxa"/>
            <w:tcBorders>
              <w:top w:val="nil"/>
              <w:left w:val="nil"/>
              <w:bottom w:val="single" w:sz="4" w:space="0" w:color="auto"/>
              <w:right w:val="single" w:sz="4" w:space="0" w:color="auto"/>
            </w:tcBorders>
            <w:shd w:val="clear" w:color="auto" w:fill="auto"/>
            <w:vAlign w:val="center"/>
          </w:tcPr>
          <w:p w14:paraId="0EAE0D4A" w14:textId="77777777" w:rsidR="00D356DE" w:rsidRPr="00990E34" w:rsidRDefault="00D356DE" w:rsidP="00D356DE">
            <w:pPr>
              <w:jc w:val="center"/>
              <w:rPr>
                <w:b/>
                <w:bCs/>
                <w:sz w:val="22"/>
              </w:rPr>
            </w:pPr>
          </w:p>
        </w:tc>
        <w:tc>
          <w:tcPr>
            <w:tcW w:w="566" w:type="dxa"/>
            <w:tcBorders>
              <w:top w:val="nil"/>
              <w:left w:val="nil"/>
              <w:bottom w:val="single" w:sz="4" w:space="0" w:color="auto"/>
              <w:right w:val="single" w:sz="6" w:space="0" w:color="auto"/>
            </w:tcBorders>
            <w:shd w:val="clear" w:color="auto" w:fill="FFFFFF"/>
            <w:vAlign w:val="center"/>
          </w:tcPr>
          <w:p w14:paraId="46408023" w14:textId="31C850F2" w:rsidR="00D356DE" w:rsidRPr="00990E34" w:rsidRDefault="00D356DE" w:rsidP="00D356DE">
            <w:pPr>
              <w:tabs>
                <w:tab w:val="left" w:pos="264"/>
                <w:tab w:val="left" w:pos="389"/>
              </w:tabs>
              <w:jc w:val="center"/>
              <w:rPr>
                <w:bCs/>
                <w:sz w:val="22"/>
                <w:highlight w:val="yellow"/>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14:paraId="338097A8" w14:textId="77777777" w:rsidR="00D356DE" w:rsidRPr="00990E34" w:rsidRDefault="00D356DE" w:rsidP="00D356DE">
            <w:pPr>
              <w:jc w:val="center"/>
              <w:rPr>
                <w:b/>
                <w:bCs/>
                <w:sz w:val="22"/>
                <w:highlight w:val="yell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6746D2CF" w14:textId="77777777" w:rsidR="00D356DE" w:rsidRPr="00990E34" w:rsidRDefault="00D356DE" w:rsidP="00D356DE">
            <w:pPr>
              <w:jc w:val="center"/>
              <w:rPr>
                <w:bCs/>
                <w:sz w:val="22"/>
              </w:rPr>
            </w:pPr>
          </w:p>
        </w:tc>
        <w:tc>
          <w:tcPr>
            <w:tcW w:w="574" w:type="dxa"/>
            <w:tcBorders>
              <w:top w:val="nil"/>
              <w:left w:val="single" w:sz="6" w:space="0" w:color="auto"/>
              <w:bottom w:val="single" w:sz="4" w:space="0" w:color="auto"/>
              <w:right w:val="nil"/>
            </w:tcBorders>
            <w:shd w:val="clear" w:color="auto" w:fill="auto"/>
            <w:vAlign w:val="center"/>
          </w:tcPr>
          <w:p w14:paraId="231233AE" w14:textId="683AC5EF" w:rsidR="00D356DE" w:rsidRPr="00990E34" w:rsidRDefault="00D356DE" w:rsidP="00D356DE">
            <w:pPr>
              <w:jc w:val="center"/>
              <w:rPr>
                <w:bCs/>
                <w:sz w:val="22"/>
              </w:rPr>
            </w:pPr>
          </w:p>
        </w:tc>
        <w:tc>
          <w:tcPr>
            <w:tcW w:w="406" w:type="dxa"/>
            <w:tcBorders>
              <w:top w:val="nil"/>
              <w:left w:val="single" w:sz="4" w:space="0" w:color="auto"/>
              <w:bottom w:val="single" w:sz="4" w:space="0" w:color="auto"/>
              <w:right w:val="nil"/>
            </w:tcBorders>
            <w:shd w:val="clear" w:color="auto" w:fill="auto"/>
            <w:vAlign w:val="center"/>
          </w:tcPr>
          <w:p w14:paraId="0C5563F2" w14:textId="77777777" w:rsidR="00D356DE" w:rsidRPr="00990E34" w:rsidRDefault="00D356DE" w:rsidP="00D356DE">
            <w:pPr>
              <w:jc w:val="center"/>
              <w:rPr>
                <w:b/>
                <w:bCs/>
                <w:sz w:val="22"/>
              </w:rPr>
            </w:pPr>
          </w:p>
        </w:tc>
        <w:tc>
          <w:tcPr>
            <w:tcW w:w="406" w:type="dxa"/>
            <w:tcBorders>
              <w:top w:val="nil"/>
              <w:left w:val="single" w:sz="4" w:space="0" w:color="auto"/>
              <w:bottom w:val="single" w:sz="4" w:space="0" w:color="auto"/>
              <w:right w:val="nil"/>
            </w:tcBorders>
            <w:shd w:val="clear" w:color="auto" w:fill="auto"/>
            <w:vAlign w:val="center"/>
          </w:tcPr>
          <w:p w14:paraId="42E7E433" w14:textId="77777777" w:rsidR="00D356DE" w:rsidRPr="00990E34" w:rsidRDefault="00D356DE" w:rsidP="00D356DE">
            <w:pPr>
              <w:jc w:val="center"/>
              <w:rPr>
                <w:b/>
                <w:bCs/>
                <w:sz w:val="22"/>
              </w:rPr>
            </w:pPr>
          </w:p>
        </w:tc>
        <w:tc>
          <w:tcPr>
            <w:tcW w:w="406" w:type="dxa"/>
            <w:tcBorders>
              <w:top w:val="nil"/>
              <w:left w:val="single" w:sz="4" w:space="0" w:color="auto"/>
              <w:bottom w:val="single" w:sz="4" w:space="0" w:color="auto"/>
              <w:right w:val="single" w:sz="4" w:space="0" w:color="auto"/>
            </w:tcBorders>
            <w:shd w:val="clear" w:color="auto" w:fill="auto"/>
            <w:vAlign w:val="center"/>
          </w:tcPr>
          <w:p w14:paraId="552A5596" w14:textId="463E89D7" w:rsidR="00D356DE" w:rsidRPr="00990E34" w:rsidRDefault="00D356DE" w:rsidP="00D356DE">
            <w:pPr>
              <w:tabs>
                <w:tab w:val="left" w:pos="204"/>
              </w:tabs>
              <w:jc w:val="center"/>
              <w:rPr>
                <w:b/>
                <w:bCs/>
                <w:sz w:val="22"/>
              </w:rPr>
            </w:pPr>
          </w:p>
        </w:tc>
        <w:tc>
          <w:tcPr>
            <w:tcW w:w="687" w:type="dxa"/>
            <w:tcBorders>
              <w:top w:val="single" w:sz="4" w:space="0" w:color="auto"/>
              <w:left w:val="single" w:sz="4" w:space="0" w:color="auto"/>
              <w:bottom w:val="single" w:sz="4" w:space="0" w:color="auto"/>
              <w:right w:val="single" w:sz="4" w:space="0" w:color="auto"/>
            </w:tcBorders>
            <w:shd w:val="clear" w:color="auto" w:fill="FFFFFF"/>
            <w:vAlign w:val="center"/>
          </w:tcPr>
          <w:p w14:paraId="54224C42" w14:textId="362861D9" w:rsidR="00D356DE" w:rsidRPr="00990E34" w:rsidRDefault="00D356DE" w:rsidP="00D356DE">
            <w:pPr>
              <w:jc w:val="center"/>
              <w:rPr>
                <w:b/>
                <w:bCs/>
                <w:sz w:val="22"/>
              </w:rPr>
            </w:pPr>
          </w:p>
        </w:tc>
        <w:tc>
          <w:tcPr>
            <w:tcW w:w="688" w:type="dxa"/>
            <w:tcBorders>
              <w:top w:val="single" w:sz="4" w:space="0" w:color="auto"/>
              <w:left w:val="single" w:sz="4" w:space="0" w:color="auto"/>
              <w:bottom w:val="single" w:sz="4" w:space="0" w:color="auto"/>
              <w:right w:val="single" w:sz="4" w:space="0" w:color="auto"/>
            </w:tcBorders>
            <w:shd w:val="clear" w:color="auto" w:fill="FFFFFF"/>
            <w:vAlign w:val="center"/>
          </w:tcPr>
          <w:p w14:paraId="42D467FA" w14:textId="77777777" w:rsidR="00D356DE" w:rsidRPr="00990E34" w:rsidRDefault="00D356DE" w:rsidP="00D356DE">
            <w:pPr>
              <w:jc w:val="center"/>
              <w:rPr>
                <w:b/>
                <w:bCs/>
                <w:color w:val="FFFFFF"/>
                <w:sz w:val="22"/>
              </w:rPr>
            </w:pPr>
          </w:p>
        </w:tc>
        <w:tc>
          <w:tcPr>
            <w:tcW w:w="688" w:type="dxa"/>
            <w:tcBorders>
              <w:top w:val="nil"/>
              <w:left w:val="nil"/>
              <w:bottom w:val="single" w:sz="4" w:space="0" w:color="auto"/>
              <w:right w:val="single" w:sz="4" w:space="0" w:color="auto"/>
            </w:tcBorders>
            <w:shd w:val="clear" w:color="auto" w:fill="auto"/>
            <w:vAlign w:val="center"/>
          </w:tcPr>
          <w:p w14:paraId="69A5C027" w14:textId="77777777" w:rsidR="00D356DE" w:rsidRPr="00990E34" w:rsidRDefault="00D356DE" w:rsidP="00D356DE">
            <w:pPr>
              <w:jc w:val="center"/>
              <w:rPr>
                <w:b/>
                <w:bCs/>
                <w:sz w:val="22"/>
              </w:rPr>
            </w:pPr>
          </w:p>
        </w:tc>
        <w:tc>
          <w:tcPr>
            <w:tcW w:w="687" w:type="dxa"/>
            <w:tcBorders>
              <w:top w:val="nil"/>
              <w:left w:val="nil"/>
              <w:bottom w:val="single" w:sz="4" w:space="0" w:color="auto"/>
              <w:right w:val="single" w:sz="4" w:space="0" w:color="auto"/>
            </w:tcBorders>
            <w:shd w:val="clear" w:color="auto" w:fill="auto"/>
            <w:vAlign w:val="center"/>
          </w:tcPr>
          <w:p w14:paraId="16C98C4F" w14:textId="77777777" w:rsidR="00D356DE" w:rsidRPr="00990E34" w:rsidRDefault="00D356DE" w:rsidP="00D356DE">
            <w:pPr>
              <w:jc w:val="center"/>
              <w:rPr>
                <w:b/>
                <w:bCs/>
                <w:color w:val="FFFFFF"/>
                <w:sz w:val="22"/>
              </w:rPr>
            </w:pPr>
          </w:p>
        </w:tc>
        <w:tc>
          <w:tcPr>
            <w:tcW w:w="688" w:type="dxa"/>
            <w:tcBorders>
              <w:top w:val="nil"/>
              <w:left w:val="nil"/>
              <w:bottom w:val="single" w:sz="4" w:space="0" w:color="auto"/>
              <w:right w:val="nil"/>
            </w:tcBorders>
            <w:shd w:val="clear" w:color="auto" w:fill="auto"/>
            <w:vAlign w:val="center"/>
          </w:tcPr>
          <w:p w14:paraId="4D187B01" w14:textId="77777777" w:rsidR="00D356DE" w:rsidRPr="00990E34" w:rsidRDefault="00D356DE" w:rsidP="00D356DE">
            <w:pPr>
              <w:jc w:val="center"/>
              <w:rPr>
                <w:b/>
                <w:bCs/>
                <w:color w:val="FFFFFF"/>
                <w:sz w:val="22"/>
              </w:rPr>
            </w:pPr>
          </w:p>
        </w:tc>
        <w:tc>
          <w:tcPr>
            <w:tcW w:w="688" w:type="dxa"/>
            <w:tcBorders>
              <w:top w:val="nil"/>
              <w:left w:val="single" w:sz="4" w:space="0" w:color="auto"/>
              <w:bottom w:val="single" w:sz="4" w:space="0" w:color="auto"/>
              <w:right w:val="single" w:sz="12" w:space="0" w:color="auto"/>
            </w:tcBorders>
            <w:shd w:val="clear" w:color="auto" w:fill="auto"/>
            <w:vAlign w:val="center"/>
          </w:tcPr>
          <w:p w14:paraId="3F33BA11" w14:textId="77777777" w:rsidR="00D356DE" w:rsidRPr="00990E34" w:rsidRDefault="00D356DE" w:rsidP="00D356DE">
            <w:pPr>
              <w:jc w:val="center"/>
              <w:rPr>
                <w:b/>
                <w:bCs/>
                <w:color w:val="F2F2F2"/>
                <w:sz w:val="22"/>
              </w:rPr>
            </w:pPr>
          </w:p>
        </w:tc>
      </w:tr>
      <w:tr w:rsidR="00D356DE" w:rsidRPr="00990E34" w14:paraId="39E68B6C" w14:textId="77777777" w:rsidTr="00990E34">
        <w:trPr>
          <w:cantSplit/>
          <w:trHeight w:hRule="exact" w:val="576"/>
          <w:jc w:val="center"/>
        </w:trPr>
        <w:tc>
          <w:tcPr>
            <w:tcW w:w="537" w:type="dxa"/>
            <w:tcBorders>
              <w:top w:val="single" w:sz="4" w:space="0" w:color="auto"/>
              <w:left w:val="single" w:sz="12" w:space="0" w:color="auto"/>
              <w:bottom w:val="single" w:sz="4" w:space="0" w:color="auto"/>
              <w:right w:val="single" w:sz="4" w:space="0" w:color="auto"/>
            </w:tcBorders>
            <w:shd w:val="clear" w:color="auto" w:fill="auto"/>
            <w:vAlign w:val="center"/>
          </w:tcPr>
          <w:p w14:paraId="4F707AD9" w14:textId="77777777" w:rsidR="00D356DE" w:rsidRPr="00990E34" w:rsidRDefault="00D356DE" w:rsidP="00D356DE">
            <w:pPr>
              <w:jc w:val="center"/>
              <w:rPr>
                <w:bCs/>
                <w:sz w:val="22"/>
              </w:rPr>
            </w:pPr>
            <w:r w:rsidRPr="00990E34">
              <w:rPr>
                <w:bCs/>
                <w:sz w:val="22"/>
              </w:rPr>
              <w:t>5.</w:t>
            </w:r>
          </w:p>
        </w:tc>
        <w:tc>
          <w:tcPr>
            <w:tcW w:w="773" w:type="dxa"/>
            <w:tcBorders>
              <w:top w:val="nil"/>
              <w:left w:val="single" w:sz="4" w:space="0" w:color="auto"/>
              <w:bottom w:val="single" w:sz="4" w:space="0" w:color="auto"/>
              <w:right w:val="single" w:sz="4" w:space="0" w:color="auto"/>
            </w:tcBorders>
            <w:shd w:val="clear" w:color="auto" w:fill="auto"/>
            <w:vAlign w:val="center"/>
          </w:tcPr>
          <w:p w14:paraId="2925B505" w14:textId="77777777" w:rsidR="00D356DE" w:rsidRPr="00990E34" w:rsidRDefault="00D356DE" w:rsidP="00D356DE">
            <w:pPr>
              <w:jc w:val="center"/>
              <w:rPr>
                <w:sz w:val="22"/>
              </w:rPr>
            </w:pPr>
            <w:r w:rsidRPr="00990E34">
              <w:rPr>
                <w:b/>
                <w:bCs/>
                <w:sz w:val="22"/>
              </w:rPr>
              <w:t>"</w:t>
            </w:r>
          </w:p>
        </w:tc>
        <w:tc>
          <w:tcPr>
            <w:tcW w:w="573" w:type="dxa"/>
            <w:tcBorders>
              <w:top w:val="single" w:sz="4" w:space="0" w:color="auto"/>
              <w:left w:val="nil"/>
              <w:bottom w:val="single" w:sz="4" w:space="0" w:color="auto"/>
              <w:right w:val="single" w:sz="4" w:space="0" w:color="auto"/>
            </w:tcBorders>
            <w:shd w:val="clear" w:color="auto" w:fill="auto"/>
            <w:vAlign w:val="center"/>
          </w:tcPr>
          <w:p w14:paraId="269E40A8" w14:textId="5982A311" w:rsidR="00D356DE" w:rsidRPr="00990E34" w:rsidRDefault="00D356DE" w:rsidP="00D356DE">
            <w:pPr>
              <w:tabs>
                <w:tab w:val="left" w:pos="165"/>
              </w:tabs>
              <w:jc w:val="center"/>
              <w:rPr>
                <w:bCs/>
                <w:sz w:val="22"/>
              </w:rPr>
            </w:pPr>
          </w:p>
        </w:tc>
        <w:tc>
          <w:tcPr>
            <w:tcW w:w="573" w:type="dxa"/>
            <w:tcBorders>
              <w:top w:val="nil"/>
              <w:left w:val="single" w:sz="4" w:space="0" w:color="auto"/>
              <w:bottom w:val="single" w:sz="4" w:space="0" w:color="auto"/>
              <w:right w:val="single" w:sz="4" w:space="0" w:color="auto"/>
            </w:tcBorders>
            <w:shd w:val="clear" w:color="auto" w:fill="auto"/>
          </w:tcPr>
          <w:p w14:paraId="20233D95" w14:textId="77777777" w:rsidR="00D356DE" w:rsidRPr="00990E34" w:rsidRDefault="00D356DE" w:rsidP="00D356DE">
            <w:pPr>
              <w:rPr>
                <w:b/>
                <w:bCs/>
                <w:sz w:val="22"/>
              </w:rPr>
            </w:pP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14:paraId="02FE3AB9" w14:textId="18178629" w:rsidR="00D356DE" w:rsidRPr="00990E34" w:rsidRDefault="00D356DE" w:rsidP="00D356DE">
            <w:pPr>
              <w:jc w:val="center"/>
              <w:rPr>
                <w:b/>
                <w:bCs/>
                <w:sz w:val="22"/>
              </w:rPr>
            </w:pPr>
          </w:p>
        </w:tc>
        <w:tc>
          <w:tcPr>
            <w:tcW w:w="574" w:type="dxa"/>
            <w:tcBorders>
              <w:top w:val="nil"/>
              <w:left w:val="nil"/>
              <w:bottom w:val="single" w:sz="4" w:space="0" w:color="auto"/>
              <w:right w:val="single" w:sz="4" w:space="0" w:color="auto"/>
            </w:tcBorders>
            <w:shd w:val="clear" w:color="auto" w:fill="auto"/>
            <w:vAlign w:val="center"/>
          </w:tcPr>
          <w:p w14:paraId="6E1F8A85" w14:textId="77777777" w:rsidR="00D356DE" w:rsidRPr="00990E34" w:rsidRDefault="00D356DE" w:rsidP="00D356DE">
            <w:pPr>
              <w:jc w:val="center"/>
              <w:rPr>
                <w:b/>
                <w:bCs/>
                <w:sz w:val="22"/>
              </w:rPr>
            </w:pPr>
          </w:p>
        </w:tc>
        <w:tc>
          <w:tcPr>
            <w:tcW w:w="573" w:type="dxa"/>
            <w:tcBorders>
              <w:top w:val="nil"/>
              <w:left w:val="nil"/>
              <w:bottom w:val="single" w:sz="4" w:space="0" w:color="auto"/>
              <w:right w:val="single" w:sz="4" w:space="0" w:color="auto"/>
            </w:tcBorders>
            <w:shd w:val="clear" w:color="auto" w:fill="auto"/>
            <w:vAlign w:val="center"/>
          </w:tcPr>
          <w:p w14:paraId="4B11FCD1" w14:textId="77777777" w:rsidR="00D356DE" w:rsidRPr="00990E34" w:rsidRDefault="00D356DE" w:rsidP="00D356DE">
            <w:pPr>
              <w:jc w:val="center"/>
              <w:rPr>
                <w:b/>
                <w:bCs/>
                <w:sz w:val="22"/>
              </w:rPr>
            </w:pPr>
          </w:p>
        </w:tc>
        <w:tc>
          <w:tcPr>
            <w:tcW w:w="573" w:type="dxa"/>
            <w:tcBorders>
              <w:top w:val="nil"/>
              <w:left w:val="nil"/>
              <w:bottom w:val="single" w:sz="4" w:space="0" w:color="auto"/>
              <w:right w:val="single" w:sz="4" w:space="0" w:color="auto"/>
            </w:tcBorders>
            <w:shd w:val="clear" w:color="auto" w:fill="auto"/>
            <w:vAlign w:val="center"/>
          </w:tcPr>
          <w:p w14:paraId="0C1CA915" w14:textId="77777777" w:rsidR="00D356DE" w:rsidRPr="00990E34" w:rsidRDefault="00D356DE" w:rsidP="00D356DE">
            <w:pPr>
              <w:jc w:val="center"/>
              <w:rPr>
                <w:b/>
                <w:bCs/>
                <w:sz w:val="22"/>
              </w:rPr>
            </w:pPr>
          </w:p>
        </w:tc>
        <w:tc>
          <w:tcPr>
            <w:tcW w:w="636" w:type="dxa"/>
            <w:tcBorders>
              <w:top w:val="nil"/>
              <w:left w:val="nil"/>
              <w:bottom w:val="single" w:sz="4" w:space="0" w:color="auto"/>
              <w:right w:val="single" w:sz="4" w:space="0" w:color="auto"/>
            </w:tcBorders>
            <w:shd w:val="clear" w:color="auto" w:fill="auto"/>
            <w:vAlign w:val="center"/>
          </w:tcPr>
          <w:p w14:paraId="428F4539" w14:textId="77777777" w:rsidR="00D356DE" w:rsidRPr="00990E34" w:rsidRDefault="00D356DE" w:rsidP="00D356DE">
            <w:pPr>
              <w:jc w:val="center"/>
              <w:rPr>
                <w:b/>
                <w:bCs/>
                <w:sz w:val="22"/>
              </w:rPr>
            </w:pPr>
          </w:p>
        </w:tc>
        <w:tc>
          <w:tcPr>
            <w:tcW w:w="566" w:type="dxa"/>
            <w:tcBorders>
              <w:top w:val="nil"/>
              <w:left w:val="nil"/>
              <w:bottom w:val="single" w:sz="4" w:space="0" w:color="auto"/>
              <w:right w:val="single" w:sz="6" w:space="0" w:color="auto"/>
            </w:tcBorders>
            <w:shd w:val="clear" w:color="auto" w:fill="FFFFFF"/>
            <w:vAlign w:val="center"/>
          </w:tcPr>
          <w:p w14:paraId="0D5F7733" w14:textId="2CC4E1CF" w:rsidR="00D356DE" w:rsidRPr="00990E34" w:rsidRDefault="00D356DE" w:rsidP="00D356DE">
            <w:pPr>
              <w:tabs>
                <w:tab w:val="left" w:pos="389"/>
              </w:tabs>
              <w:jc w:val="center"/>
              <w:rPr>
                <w:bCs/>
                <w:sz w:val="22"/>
                <w:highlight w:val="yellow"/>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14:paraId="226C8AB0" w14:textId="77777777" w:rsidR="00D356DE" w:rsidRPr="00990E34" w:rsidRDefault="00D356DE" w:rsidP="00D356DE">
            <w:pPr>
              <w:jc w:val="center"/>
              <w:rPr>
                <w:b/>
                <w:bCs/>
                <w:sz w:val="22"/>
                <w:highlight w:val="yell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39114D64" w14:textId="77777777" w:rsidR="00D356DE" w:rsidRPr="00990E34" w:rsidRDefault="00D356DE" w:rsidP="00D356DE">
            <w:pPr>
              <w:jc w:val="center"/>
              <w:rPr>
                <w:bCs/>
                <w:sz w:val="22"/>
              </w:rPr>
            </w:pPr>
          </w:p>
        </w:tc>
        <w:tc>
          <w:tcPr>
            <w:tcW w:w="574" w:type="dxa"/>
            <w:tcBorders>
              <w:top w:val="nil"/>
              <w:left w:val="single" w:sz="6" w:space="0" w:color="auto"/>
              <w:bottom w:val="single" w:sz="4" w:space="0" w:color="auto"/>
              <w:right w:val="nil"/>
            </w:tcBorders>
            <w:shd w:val="clear" w:color="auto" w:fill="auto"/>
            <w:vAlign w:val="center"/>
          </w:tcPr>
          <w:p w14:paraId="67D2CBCB" w14:textId="76D38C93" w:rsidR="00D356DE" w:rsidRPr="00990E34" w:rsidRDefault="00D356DE" w:rsidP="00D356DE">
            <w:pPr>
              <w:tabs>
                <w:tab w:val="left" w:pos="264"/>
              </w:tabs>
              <w:jc w:val="center"/>
              <w:rPr>
                <w:bCs/>
                <w:sz w:val="22"/>
              </w:rPr>
            </w:pPr>
          </w:p>
        </w:tc>
        <w:tc>
          <w:tcPr>
            <w:tcW w:w="406" w:type="dxa"/>
            <w:tcBorders>
              <w:top w:val="nil"/>
              <w:left w:val="single" w:sz="4" w:space="0" w:color="auto"/>
              <w:bottom w:val="single" w:sz="4" w:space="0" w:color="auto"/>
              <w:right w:val="nil"/>
            </w:tcBorders>
            <w:shd w:val="clear" w:color="auto" w:fill="auto"/>
            <w:vAlign w:val="center"/>
          </w:tcPr>
          <w:p w14:paraId="1CE11C1D" w14:textId="77777777" w:rsidR="00D356DE" w:rsidRPr="00990E34" w:rsidRDefault="00D356DE" w:rsidP="00D356DE">
            <w:pPr>
              <w:jc w:val="center"/>
              <w:rPr>
                <w:b/>
                <w:bCs/>
                <w:sz w:val="22"/>
              </w:rPr>
            </w:pPr>
          </w:p>
        </w:tc>
        <w:tc>
          <w:tcPr>
            <w:tcW w:w="406" w:type="dxa"/>
            <w:tcBorders>
              <w:top w:val="nil"/>
              <w:left w:val="single" w:sz="4" w:space="0" w:color="auto"/>
              <w:bottom w:val="single" w:sz="4" w:space="0" w:color="auto"/>
              <w:right w:val="nil"/>
            </w:tcBorders>
            <w:shd w:val="clear" w:color="auto" w:fill="auto"/>
            <w:vAlign w:val="center"/>
          </w:tcPr>
          <w:p w14:paraId="0300578F" w14:textId="6980373A" w:rsidR="00D356DE" w:rsidRPr="00990E34" w:rsidRDefault="00D356DE" w:rsidP="00D356DE">
            <w:pPr>
              <w:jc w:val="center"/>
              <w:rPr>
                <w:b/>
                <w:bCs/>
                <w:sz w:val="22"/>
              </w:rPr>
            </w:pPr>
          </w:p>
        </w:tc>
        <w:tc>
          <w:tcPr>
            <w:tcW w:w="406" w:type="dxa"/>
            <w:tcBorders>
              <w:top w:val="nil"/>
              <w:left w:val="single" w:sz="4" w:space="0" w:color="auto"/>
              <w:bottom w:val="single" w:sz="4" w:space="0" w:color="auto"/>
              <w:right w:val="single" w:sz="4" w:space="0" w:color="auto"/>
            </w:tcBorders>
            <w:shd w:val="clear" w:color="auto" w:fill="auto"/>
            <w:vAlign w:val="center"/>
          </w:tcPr>
          <w:p w14:paraId="3F2BC651" w14:textId="77777777" w:rsidR="00D356DE" w:rsidRPr="00990E34" w:rsidRDefault="00D356DE" w:rsidP="00D356DE">
            <w:pPr>
              <w:tabs>
                <w:tab w:val="left" w:pos="204"/>
              </w:tabs>
              <w:jc w:val="center"/>
              <w:rPr>
                <w:b/>
                <w:bCs/>
                <w:sz w:val="22"/>
              </w:rPr>
            </w:pPr>
          </w:p>
        </w:tc>
        <w:tc>
          <w:tcPr>
            <w:tcW w:w="687" w:type="dxa"/>
            <w:tcBorders>
              <w:top w:val="single" w:sz="4" w:space="0" w:color="auto"/>
              <w:left w:val="single" w:sz="4" w:space="0" w:color="auto"/>
              <w:bottom w:val="single" w:sz="4" w:space="0" w:color="auto"/>
              <w:right w:val="single" w:sz="4" w:space="0" w:color="auto"/>
            </w:tcBorders>
            <w:shd w:val="clear" w:color="auto" w:fill="FFFFFF"/>
            <w:vAlign w:val="center"/>
          </w:tcPr>
          <w:p w14:paraId="0D63E234" w14:textId="77777777" w:rsidR="00D356DE" w:rsidRPr="00990E34" w:rsidRDefault="00D356DE" w:rsidP="00D356DE">
            <w:pPr>
              <w:jc w:val="center"/>
              <w:rPr>
                <w:b/>
                <w:bCs/>
                <w:sz w:val="22"/>
              </w:rPr>
            </w:pPr>
          </w:p>
        </w:tc>
        <w:tc>
          <w:tcPr>
            <w:tcW w:w="688" w:type="dxa"/>
            <w:tcBorders>
              <w:top w:val="single" w:sz="4" w:space="0" w:color="auto"/>
              <w:left w:val="single" w:sz="4" w:space="0" w:color="auto"/>
              <w:bottom w:val="single" w:sz="4" w:space="0" w:color="auto"/>
              <w:right w:val="single" w:sz="4" w:space="0" w:color="auto"/>
            </w:tcBorders>
            <w:shd w:val="clear" w:color="auto" w:fill="FFFFFF"/>
            <w:vAlign w:val="center"/>
          </w:tcPr>
          <w:p w14:paraId="4BE9A807" w14:textId="0B7A2F96" w:rsidR="00D356DE" w:rsidRPr="00990E34" w:rsidRDefault="00D356DE" w:rsidP="00D356DE">
            <w:pPr>
              <w:jc w:val="center"/>
              <w:rPr>
                <w:b/>
                <w:bCs/>
                <w:sz w:val="22"/>
              </w:rPr>
            </w:pPr>
          </w:p>
        </w:tc>
        <w:tc>
          <w:tcPr>
            <w:tcW w:w="688" w:type="dxa"/>
            <w:tcBorders>
              <w:top w:val="nil"/>
              <w:left w:val="nil"/>
              <w:bottom w:val="single" w:sz="4" w:space="0" w:color="auto"/>
              <w:right w:val="single" w:sz="4" w:space="0" w:color="auto"/>
            </w:tcBorders>
            <w:shd w:val="clear" w:color="auto" w:fill="auto"/>
            <w:vAlign w:val="center"/>
          </w:tcPr>
          <w:p w14:paraId="5DDFE4CA" w14:textId="77777777" w:rsidR="00D356DE" w:rsidRPr="00990E34" w:rsidRDefault="00D356DE" w:rsidP="00D356DE">
            <w:pPr>
              <w:jc w:val="center"/>
              <w:rPr>
                <w:b/>
                <w:bCs/>
                <w:sz w:val="22"/>
              </w:rPr>
            </w:pPr>
          </w:p>
        </w:tc>
        <w:tc>
          <w:tcPr>
            <w:tcW w:w="687" w:type="dxa"/>
            <w:tcBorders>
              <w:top w:val="nil"/>
              <w:left w:val="nil"/>
              <w:bottom w:val="single" w:sz="4" w:space="0" w:color="auto"/>
              <w:right w:val="single" w:sz="4" w:space="0" w:color="auto"/>
            </w:tcBorders>
            <w:shd w:val="clear" w:color="auto" w:fill="auto"/>
            <w:vAlign w:val="center"/>
          </w:tcPr>
          <w:p w14:paraId="715907D3" w14:textId="77777777" w:rsidR="00D356DE" w:rsidRPr="00990E34" w:rsidRDefault="00D356DE" w:rsidP="00D356DE">
            <w:pPr>
              <w:jc w:val="center"/>
              <w:rPr>
                <w:b/>
                <w:bCs/>
                <w:sz w:val="22"/>
              </w:rPr>
            </w:pPr>
          </w:p>
        </w:tc>
        <w:tc>
          <w:tcPr>
            <w:tcW w:w="688" w:type="dxa"/>
            <w:tcBorders>
              <w:top w:val="nil"/>
              <w:left w:val="nil"/>
              <w:bottom w:val="single" w:sz="4" w:space="0" w:color="auto"/>
              <w:right w:val="nil"/>
            </w:tcBorders>
            <w:shd w:val="clear" w:color="auto" w:fill="auto"/>
            <w:vAlign w:val="center"/>
          </w:tcPr>
          <w:p w14:paraId="7F8E1FD0" w14:textId="77777777" w:rsidR="00D356DE" w:rsidRPr="00990E34" w:rsidRDefault="00D356DE" w:rsidP="00D356DE">
            <w:pPr>
              <w:jc w:val="center"/>
              <w:rPr>
                <w:b/>
                <w:bCs/>
                <w:sz w:val="22"/>
              </w:rPr>
            </w:pPr>
          </w:p>
        </w:tc>
        <w:tc>
          <w:tcPr>
            <w:tcW w:w="688" w:type="dxa"/>
            <w:tcBorders>
              <w:top w:val="nil"/>
              <w:left w:val="single" w:sz="4" w:space="0" w:color="auto"/>
              <w:bottom w:val="single" w:sz="4" w:space="0" w:color="auto"/>
              <w:right w:val="single" w:sz="12" w:space="0" w:color="auto"/>
            </w:tcBorders>
            <w:shd w:val="clear" w:color="auto" w:fill="auto"/>
            <w:vAlign w:val="center"/>
          </w:tcPr>
          <w:p w14:paraId="0A6759A3" w14:textId="77777777" w:rsidR="00D356DE" w:rsidRPr="00990E34" w:rsidRDefault="00D356DE" w:rsidP="00D356DE">
            <w:pPr>
              <w:jc w:val="center"/>
              <w:rPr>
                <w:b/>
                <w:bCs/>
                <w:color w:val="F2F2F2"/>
                <w:sz w:val="22"/>
              </w:rPr>
            </w:pPr>
          </w:p>
        </w:tc>
      </w:tr>
      <w:tr w:rsidR="00D356DE" w:rsidRPr="00990E34" w14:paraId="4A0F0FB1" w14:textId="77777777" w:rsidTr="00990E34">
        <w:trPr>
          <w:cantSplit/>
          <w:trHeight w:hRule="exact" w:val="576"/>
          <w:jc w:val="center"/>
        </w:trPr>
        <w:tc>
          <w:tcPr>
            <w:tcW w:w="537" w:type="dxa"/>
            <w:tcBorders>
              <w:top w:val="single" w:sz="4" w:space="0" w:color="auto"/>
              <w:left w:val="single" w:sz="12" w:space="0" w:color="auto"/>
              <w:bottom w:val="single" w:sz="4" w:space="0" w:color="auto"/>
              <w:right w:val="single" w:sz="4" w:space="0" w:color="auto"/>
            </w:tcBorders>
            <w:shd w:val="clear" w:color="auto" w:fill="auto"/>
            <w:vAlign w:val="center"/>
          </w:tcPr>
          <w:p w14:paraId="5C7F7377" w14:textId="77777777" w:rsidR="00D356DE" w:rsidRPr="00990E34" w:rsidRDefault="00D356DE" w:rsidP="00D356DE">
            <w:pPr>
              <w:jc w:val="center"/>
              <w:rPr>
                <w:bCs/>
                <w:sz w:val="22"/>
              </w:rPr>
            </w:pPr>
            <w:r w:rsidRPr="00990E34">
              <w:rPr>
                <w:bCs/>
                <w:sz w:val="22"/>
              </w:rPr>
              <w:t>6.</w:t>
            </w:r>
          </w:p>
        </w:tc>
        <w:tc>
          <w:tcPr>
            <w:tcW w:w="773" w:type="dxa"/>
            <w:tcBorders>
              <w:top w:val="nil"/>
              <w:left w:val="single" w:sz="4" w:space="0" w:color="auto"/>
              <w:bottom w:val="single" w:sz="4" w:space="0" w:color="auto"/>
              <w:right w:val="single" w:sz="4" w:space="0" w:color="auto"/>
            </w:tcBorders>
            <w:shd w:val="clear" w:color="auto" w:fill="auto"/>
            <w:vAlign w:val="center"/>
          </w:tcPr>
          <w:p w14:paraId="207D9624" w14:textId="77777777" w:rsidR="00D356DE" w:rsidRPr="00990E34" w:rsidRDefault="00D356DE" w:rsidP="00D356DE">
            <w:pPr>
              <w:jc w:val="center"/>
              <w:rPr>
                <w:sz w:val="22"/>
              </w:rPr>
            </w:pPr>
            <w:r w:rsidRPr="00990E34">
              <w:rPr>
                <w:b/>
                <w:bCs/>
                <w:sz w:val="22"/>
              </w:rPr>
              <w:t>"</w:t>
            </w:r>
          </w:p>
        </w:tc>
        <w:tc>
          <w:tcPr>
            <w:tcW w:w="573" w:type="dxa"/>
            <w:tcBorders>
              <w:top w:val="single" w:sz="4" w:space="0" w:color="auto"/>
              <w:left w:val="nil"/>
              <w:bottom w:val="single" w:sz="4" w:space="0" w:color="auto"/>
              <w:right w:val="single" w:sz="4" w:space="0" w:color="auto"/>
            </w:tcBorders>
            <w:shd w:val="clear" w:color="auto" w:fill="auto"/>
            <w:vAlign w:val="center"/>
          </w:tcPr>
          <w:p w14:paraId="0CF5AADD" w14:textId="2C1039C0" w:rsidR="00D356DE" w:rsidRPr="00990E34" w:rsidRDefault="00D356DE" w:rsidP="00D356DE">
            <w:pPr>
              <w:tabs>
                <w:tab w:val="left" w:pos="165"/>
              </w:tabs>
              <w:jc w:val="center"/>
              <w:rPr>
                <w:bCs/>
                <w:sz w:val="22"/>
              </w:rPr>
            </w:pPr>
          </w:p>
        </w:tc>
        <w:tc>
          <w:tcPr>
            <w:tcW w:w="573" w:type="dxa"/>
            <w:tcBorders>
              <w:top w:val="nil"/>
              <w:left w:val="single" w:sz="4" w:space="0" w:color="auto"/>
              <w:bottom w:val="single" w:sz="4" w:space="0" w:color="auto"/>
              <w:right w:val="single" w:sz="4" w:space="0" w:color="auto"/>
            </w:tcBorders>
            <w:shd w:val="clear" w:color="auto" w:fill="auto"/>
          </w:tcPr>
          <w:p w14:paraId="47A89436" w14:textId="77777777" w:rsidR="00D356DE" w:rsidRPr="00990E34" w:rsidRDefault="00D356DE" w:rsidP="00D356DE">
            <w:pPr>
              <w:rPr>
                <w:b/>
                <w:bCs/>
                <w:sz w:val="22"/>
              </w:rPr>
            </w:pP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14:paraId="294AB0BD" w14:textId="77777777" w:rsidR="00D356DE" w:rsidRPr="00990E34" w:rsidRDefault="00D356DE" w:rsidP="00D356DE">
            <w:pPr>
              <w:jc w:val="center"/>
              <w:rPr>
                <w:b/>
                <w:bCs/>
                <w:sz w:val="22"/>
              </w:rPr>
            </w:pPr>
          </w:p>
        </w:tc>
        <w:tc>
          <w:tcPr>
            <w:tcW w:w="574" w:type="dxa"/>
            <w:tcBorders>
              <w:top w:val="nil"/>
              <w:left w:val="nil"/>
              <w:bottom w:val="single" w:sz="4" w:space="0" w:color="auto"/>
              <w:right w:val="single" w:sz="4" w:space="0" w:color="auto"/>
            </w:tcBorders>
            <w:shd w:val="clear" w:color="auto" w:fill="auto"/>
            <w:vAlign w:val="center"/>
          </w:tcPr>
          <w:p w14:paraId="316B0353" w14:textId="77777777" w:rsidR="00D356DE" w:rsidRPr="00990E34" w:rsidRDefault="00D356DE" w:rsidP="00D356DE">
            <w:pPr>
              <w:jc w:val="center"/>
              <w:rPr>
                <w:b/>
                <w:bCs/>
                <w:sz w:val="22"/>
              </w:rPr>
            </w:pPr>
          </w:p>
        </w:tc>
        <w:tc>
          <w:tcPr>
            <w:tcW w:w="573" w:type="dxa"/>
            <w:tcBorders>
              <w:top w:val="nil"/>
              <w:left w:val="nil"/>
              <w:bottom w:val="single" w:sz="4" w:space="0" w:color="auto"/>
              <w:right w:val="single" w:sz="4" w:space="0" w:color="auto"/>
            </w:tcBorders>
            <w:shd w:val="clear" w:color="auto" w:fill="auto"/>
            <w:vAlign w:val="center"/>
          </w:tcPr>
          <w:p w14:paraId="716B579F" w14:textId="1E25D2AF" w:rsidR="00D356DE" w:rsidRPr="00990E34" w:rsidRDefault="00D356DE" w:rsidP="00D356DE">
            <w:pPr>
              <w:jc w:val="center"/>
              <w:rPr>
                <w:b/>
                <w:bCs/>
                <w:sz w:val="22"/>
              </w:rPr>
            </w:pPr>
          </w:p>
        </w:tc>
        <w:tc>
          <w:tcPr>
            <w:tcW w:w="573" w:type="dxa"/>
            <w:tcBorders>
              <w:top w:val="nil"/>
              <w:left w:val="nil"/>
              <w:bottom w:val="single" w:sz="4" w:space="0" w:color="auto"/>
              <w:right w:val="single" w:sz="4" w:space="0" w:color="auto"/>
            </w:tcBorders>
            <w:shd w:val="clear" w:color="auto" w:fill="auto"/>
            <w:vAlign w:val="center"/>
          </w:tcPr>
          <w:p w14:paraId="3E0D721D" w14:textId="77777777" w:rsidR="00D356DE" w:rsidRPr="00990E34" w:rsidRDefault="00D356DE" w:rsidP="00D356DE">
            <w:pPr>
              <w:jc w:val="center"/>
              <w:rPr>
                <w:b/>
                <w:bCs/>
                <w:sz w:val="22"/>
              </w:rPr>
            </w:pPr>
          </w:p>
        </w:tc>
        <w:tc>
          <w:tcPr>
            <w:tcW w:w="636" w:type="dxa"/>
            <w:tcBorders>
              <w:top w:val="nil"/>
              <w:left w:val="nil"/>
              <w:bottom w:val="single" w:sz="4" w:space="0" w:color="auto"/>
              <w:right w:val="single" w:sz="4" w:space="0" w:color="auto"/>
            </w:tcBorders>
            <w:shd w:val="clear" w:color="auto" w:fill="auto"/>
            <w:vAlign w:val="center"/>
          </w:tcPr>
          <w:p w14:paraId="24DF860C" w14:textId="77777777" w:rsidR="00D356DE" w:rsidRPr="00990E34" w:rsidRDefault="00D356DE" w:rsidP="00D356DE">
            <w:pPr>
              <w:jc w:val="center"/>
              <w:rPr>
                <w:b/>
                <w:bCs/>
                <w:sz w:val="22"/>
              </w:rPr>
            </w:pPr>
          </w:p>
        </w:tc>
        <w:tc>
          <w:tcPr>
            <w:tcW w:w="566" w:type="dxa"/>
            <w:tcBorders>
              <w:top w:val="nil"/>
              <w:left w:val="nil"/>
              <w:bottom w:val="single" w:sz="4" w:space="0" w:color="auto"/>
              <w:right w:val="single" w:sz="6" w:space="0" w:color="auto"/>
            </w:tcBorders>
            <w:shd w:val="clear" w:color="auto" w:fill="auto"/>
            <w:vAlign w:val="center"/>
          </w:tcPr>
          <w:p w14:paraId="2E264716" w14:textId="77777777" w:rsidR="00D356DE" w:rsidRPr="00990E34" w:rsidRDefault="00D356DE" w:rsidP="00D356DE">
            <w:pPr>
              <w:tabs>
                <w:tab w:val="left" w:pos="389"/>
              </w:tabs>
              <w:jc w:val="center"/>
              <w:rPr>
                <w:b/>
                <w:bCs/>
                <w:sz w:val="22"/>
                <w:highlight w:val="yellow"/>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14:paraId="0D81F0D6" w14:textId="5A70381F" w:rsidR="00D356DE" w:rsidRPr="00990E34" w:rsidRDefault="00D356DE" w:rsidP="00D356DE">
            <w:pPr>
              <w:jc w:val="center"/>
              <w:rPr>
                <w:b/>
                <w:bCs/>
                <w:sz w:val="22"/>
                <w:highlight w:val="yell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4D00ED0D" w14:textId="05F67196" w:rsidR="00D356DE" w:rsidRPr="00990E34" w:rsidRDefault="00D356DE" w:rsidP="00D356DE">
            <w:pPr>
              <w:jc w:val="center"/>
              <w:rPr>
                <w:bCs/>
                <w:sz w:val="22"/>
              </w:rPr>
            </w:pPr>
          </w:p>
        </w:tc>
        <w:tc>
          <w:tcPr>
            <w:tcW w:w="574" w:type="dxa"/>
            <w:tcBorders>
              <w:top w:val="nil"/>
              <w:left w:val="single" w:sz="6" w:space="0" w:color="auto"/>
              <w:bottom w:val="single" w:sz="4" w:space="0" w:color="auto"/>
              <w:right w:val="nil"/>
            </w:tcBorders>
            <w:shd w:val="clear" w:color="auto" w:fill="auto"/>
            <w:vAlign w:val="center"/>
          </w:tcPr>
          <w:p w14:paraId="3792E51D" w14:textId="322D111E" w:rsidR="00D356DE" w:rsidRPr="00990E34" w:rsidRDefault="00D356DE" w:rsidP="00D356DE">
            <w:pPr>
              <w:tabs>
                <w:tab w:val="left" w:pos="264"/>
              </w:tabs>
              <w:jc w:val="center"/>
              <w:rPr>
                <w:bCs/>
                <w:sz w:val="22"/>
              </w:rPr>
            </w:pPr>
          </w:p>
        </w:tc>
        <w:tc>
          <w:tcPr>
            <w:tcW w:w="406" w:type="dxa"/>
            <w:tcBorders>
              <w:top w:val="nil"/>
              <w:left w:val="single" w:sz="4" w:space="0" w:color="auto"/>
              <w:bottom w:val="single" w:sz="4" w:space="0" w:color="auto"/>
              <w:right w:val="nil"/>
            </w:tcBorders>
            <w:shd w:val="clear" w:color="auto" w:fill="auto"/>
            <w:vAlign w:val="center"/>
          </w:tcPr>
          <w:p w14:paraId="196C57C3" w14:textId="77777777" w:rsidR="00D356DE" w:rsidRPr="00990E34" w:rsidRDefault="00D356DE" w:rsidP="00D356DE">
            <w:pPr>
              <w:jc w:val="center"/>
              <w:rPr>
                <w:b/>
                <w:bCs/>
                <w:sz w:val="22"/>
              </w:rPr>
            </w:pPr>
          </w:p>
        </w:tc>
        <w:tc>
          <w:tcPr>
            <w:tcW w:w="406" w:type="dxa"/>
            <w:tcBorders>
              <w:top w:val="nil"/>
              <w:left w:val="single" w:sz="4" w:space="0" w:color="auto"/>
              <w:bottom w:val="single" w:sz="4" w:space="0" w:color="auto"/>
              <w:right w:val="nil"/>
            </w:tcBorders>
            <w:shd w:val="clear" w:color="auto" w:fill="auto"/>
            <w:vAlign w:val="center"/>
          </w:tcPr>
          <w:p w14:paraId="6C6F9F97" w14:textId="77777777" w:rsidR="00D356DE" w:rsidRPr="00990E34" w:rsidRDefault="00D356DE" w:rsidP="00D356DE">
            <w:pPr>
              <w:jc w:val="center"/>
              <w:rPr>
                <w:b/>
                <w:bCs/>
                <w:sz w:val="22"/>
              </w:rPr>
            </w:pPr>
          </w:p>
        </w:tc>
        <w:tc>
          <w:tcPr>
            <w:tcW w:w="406" w:type="dxa"/>
            <w:tcBorders>
              <w:top w:val="nil"/>
              <w:left w:val="single" w:sz="4" w:space="0" w:color="auto"/>
              <w:bottom w:val="single" w:sz="4" w:space="0" w:color="auto"/>
              <w:right w:val="single" w:sz="4" w:space="0" w:color="auto"/>
            </w:tcBorders>
            <w:shd w:val="clear" w:color="auto" w:fill="auto"/>
            <w:vAlign w:val="center"/>
          </w:tcPr>
          <w:p w14:paraId="114A5633" w14:textId="11BD9C97" w:rsidR="00D356DE" w:rsidRPr="00990E34" w:rsidRDefault="00D356DE" w:rsidP="00D356DE">
            <w:pPr>
              <w:tabs>
                <w:tab w:val="left" w:pos="204"/>
              </w:tabs>
              <w:jc w:val="center"/>
              <w:rPr>
                <w:b/>
                <w:bCs/>
                <w:sz w:val="22"/>
              </w:rPr>
            </w:pPr>
          </w:p>
        </w:tc>
        <w:tc>
          <w:tcPr>
            <w:tcW w:w="687" w:type="dxa"/>
            <w:tcBorders>
              <w:top w:val="single" w:sz="4" w:space="0" w:color="auto"/>
              <w:left w:val="single" w:sz="4" w:space="0" w:color="auto"/>
              <w:bottom w:val="single" w:sz="4" w:space="0" w:color="auto"/>
              <w:right w:val="single" w:sz="4" w:space="0" w:color="auto"/>
            </w:tcBorders>
            <w:shd w:val="clear" w:color="auto" w:fill="FFFFFF"/>
            <w:vAlign w:val="center"/>
          </w:tcPr>
          <w:p w14:paraId="6BD99D32" w14:textId="77777777" w:rsidR="00D356DE" w:rsidRPr="00990E34" w:rsidRDefault="00D356DE" w:rsidP="00D356DE">
            <w:pPr>
              <w:jc w:val="center"/>
              <w:rPr>
                <w:b/>
                <w:bCs/>
                <w:sz w:val="22"/>
              </w:rPr>
            </w:pPr>
          </w:p>
        </w:tc>
        <w:tc>
          <w:tcPr>
            <w:tcW w:w="688" w:type="dxa"/>
            <w:tcBorders>
              <w:top w:val="single" w:sz="4" w:space="0" w:color="auto"/>
              <w:left w:val="single" w:sz="4" w:space="0" w:color="auto"/>
              <w:bottom w:val="single" w:sz="4" w:space="0" w:color="auto"/>
              <w:right w:val="single" w:sz="4" w:space="0" w:color="auto"/>
            </w:tcBorders>
            <w:shd w:val="clear" w:color="auto" w:fill="FFFFFF"/>
            <w:vAlign w:val="center"/>
          </w:tcPr>
          <w:p w14:paraId="1670699F" w14:textId="77777777" w:rsidR="00D356DE" w:rsidRPr="00990E34" w:rsidRDefault="00D356DE" w:rsidP="00D356DE">
            <w:pPr>
              <w:jc w:val="center"/>
              <w:rPr>
                <w:b/>
                <w:bCs/>
                <w:sz w:val="22"/>
              </w:rPr>
            </w:pPr>
          </w:p>
        </w:tc>
        <w:tc>
          <w:tcPr>
            <w:tcW w:w="688" w:type="dxa"/>
            <w:tcBorders>
              <w:top w:val="nil"/>
              <w:left w:val="nil"/>
              <w:bottom w:val="single" w:sz="4" w:space="0" w:color="auto"/>
              <w:right w:val="single" w:sz="4" w:space="0" w:color="auto"/>
            </w:tcBorders>
            <w:shd w:val="clear" w:color="auto" w:fill="auto"/>
            <w:vAlign w:val="center"/>
          </w:tcPr>
          <w:p w14:paraId="7190C64F" w14:textId="03B6AAA8" w:rsidR="00D356DE" w:rsidRPr="00990E34" w:rsidRDefault="00D356DE" w:rsidP="00D356DE">
            <w:pPr>
              <w:jc w:val="center"/>
              <w:rPr>
                <w:b/>
                <w:bCs/>
                <w:sz w:val="22"/>
              </w:rPr>
            </w:pPr>
          </w:p>
        </w:tc>
        <w:tc>
          <w:tcPr>
            <w:tcW w:w="687" w:type="dxa"/>
            <w:tcBorders>
              <w:top w:val="nil"/>
              <w:left w:val="nil"/>
              <w:bottom w:val="single" w:sz="4" w:space="0" w:color="auto"/>
              <w:right w:val="single" w:sz="4" w:space="0" w:color="auto"/>
            </w:tcBorders>
            <w:shd w:val="clear" w:color="auto" w:fill="auto"/>
            <w:vAlign w:val="center"/>
          </w:tcPr>
          <w:p w14:paraId="5A14C4D3" w14:textId="77777777" w:rsidR="00D356DE" w:rsidRPr="00990E34" w:rsidRDefault="00D356DE" w:rsidP="00D356DE">
            <w:pPr>
              <w:jc w:val="center"/>
              <w:rPr>
                <w:b/>
                <w:bCs/>
                <w:sz w:val="22"/>
              </w:rPr>
            </w:pPr>
          </w:p>
        </w:tc>
        <w:tc>
          <w:tcPr>
            <w:tcW w:w="688" w:type="dxa"/>
            <w:tcBorders>
              <w:top w:val="nil"/>
              <w:left w:val="nil"/>
              <w:bottom w:val="single" w:sz="4" w:space="0" w:color="auto"/>
              <w:right w:val="nil"/>
            </w:tcBorders>
            <w:shd w:val="clear" w:color="auto" w:fill="auto"/>
            <w:vAlign w:val="center"/>
          </w:tcPr>
          <w:p w14:paraId="69CFC3DE" w14:textId="77777777" w:rsidR="00D356DE" w:rsidRPr="00990E34" w:rsidRDefault="00D356DE" w:rsidP="00D356DE">
            <w:pPr>
              <w:jc w:val="center"/>
              <w:rPr>
                <w:b/>
                <w:bCs/>
                <w:sz w:val="22"/>
              </w:rPr>
            </w:pPr>
          </w:p>
        </w:tc>
        <w:tc>
          <w:tcPr>
            <w:tcW w:w="688" w:type="dxa"/>
            <w:tcBorders>
              <w:top w:val="nil"/>
              <w:left w:val="single" w:sz="4" w:space="0" w:color="auto"/>
              <w:bottom w:val="single" w:sz="4" w:space="0" w:color="auto"/>
              <w:right w:val="single" w:sz="12" w:space="0" w:color="auto"/>
            </w:tcBorders>
            <w:shd w:val="clear" w:color="auto" w:fill="auto"/>
            <w:vAlign w:val="center"/>
          </w:tcPr>
          <w:p w14:paraId="629A0718" w14:textId="77777777" w:rsidR="00D356DE" w:rsidRPr="00990E34" w:rsidRDefault="00D356DE" w:rsidP="00D356DE">
            <w:pPr>
              <w:jc w:val="center"/>
              <w:rPr>
                <w:b/>
                <w:bCs/>
                <w:color w:val="F2F2F2"/>
                <w:sz w:val="22"/>
              </w:rPr>
            </w:pPr>
          </w:p>
        </w:tc>
      </w:tr>
      <w:tr w:rsidR="00D356DE" w:rsidRPr="00990E34" w14:paraId="66A78F80" w14:textId="77777777" w:rsidTr="00990E34">
        <w:trPr>
          <w:cantSplit/>
          <w:trHeight w:hRule="exact" w:val="576"/>
          <w:jc w:val="center"/>
        </w:trPr>
        <w:tc>
          <w:tcPr>
            <w:tcW w:w="537" w:type="dxa"/>
            <w:tcBorders>
              <w:top w:val="single" w:sz="4" w:space="0" w:color="auto"/>
              <w:left w:val="single" w:sz="12" w:space="0" w:color="auto"/>
              <w:bottom w:val="single" w:sz="4" w:space="0" w:color="auto"/>
              <w:right w:val="single" w:sz="4" w:space="0" w:color="auto"/>
            </w:tcBorders>
            <w:shd w:val="clear" w:color="auto" w:fill="auto"/>
            <w:vAlign w:val="center"/>
          </w:tcPr>
          <w:p w14:paraId="3ED9C953" w14:textId="77777777" w:rsidR="00D356DE" w:rsidRPr="00990E34" w:rsidRDefault="00D356DE" w:rsidP="00D356DE">
            <w:pPr>
              <w:jc w:val="center"/>
              <w:rPr>
                <w:bCs/>
                <w:sz w:val="22"/>
              </w:rPr>
            </w:pPr>
            <w:r w:rsidRPr="00990E34">
              <w:rPr>
                <w:bCs/>
                <w:sz w:val="22"/>
              </w:rPr>
              <w:t>7.</w:t>
            </w:r>
          </w:p>
        </w:tc>
        <w:tc>
          <w:tcPr>
            <w:tcW w:w="773" w:type="dxa"/>
            <w:tcBorders>
              <w:top w:val="nil"/>
              <w:left w:val="single" w:sz="4" w:space="0" w:color="auto"/>
              <w:bottom w:val="single" w:sz="4" w:space="0" w:color="auto"/>
              <w:right w:val="single" w:sz="4" w:space="0" w:color="auto"/>
            </w:tcBorders>
            <w:shd w:val="clear" w:color="auto" w:fill="auto"/>
            <w:vAlign w:val="center"/>
          </w:tcPr>
          <w:p w14:paraId="440D4EB1" w14:textId="77777777" w:rsidR="00D356DE" w:rsidRPr="00990E34" w:rsidRDefault="00D356DE" w:rsidP="00D356DE">
            <w:pPr>
              <w:jc w:val="center"/>
              <w:rPr>
                <w:sz w:val="22"/>
              </w:rPr>
            </w:pPr>
            <w:r w:rsidRPr="00990E34">
              <w:rPr>
                <w:b/>
                <w:bCs/>
                <w:sz w:val="22"/>
              </w:rPr>
              <w:t>"</w:t>
            </w:r>
          </w:p>
        </w:tc>
        <w:tc>
          <w:tcPr>
            <w:tcW w:w="573" w:type="dxa"/>
            <w:tcBorders>
              <w:top w:val="single" w:sz="4" w:space="0" w:color="auto"/>
              <w:left w:val="nil"/>
              <w:bottom w:val="single" w:sz="4" w:space="0" w:color="auto"/>
              <w:right w:val="single" w:sz="4" w:space="0" w:color="auto"/>
            </w:tcBorders>
            <w:shd w:val="clear" w:color="auto" w:fill="auto"/>
            <w:vAlign w:val="center"/>
          </w:tcPr>
          <w:p w14:paraId="4D90B876" w14:textId="21F605C8" w:rsidR="00D356DE" w:rsidRPr="00990E34" w:rsidRDefault="00D356DE" w:rsidP="00D356DE">
            <w:pPr>
              <w:tabs>
                <w:tab w:val="left" w:pos="165"/>
              </w:tabs>
              <w:jc w:val="center"/>
              <w:rPr>
                <w:bCs/>
                <w:sz w:val="22"/>
              </w:rPr>
            </w:pPr>
          </w:p>
        </w:tc>
        <w:tc>
          <w:tcPr>
            <w:tcW w:w="573" w:type="dxa"/>
            <w:tcBorders>
              <w:top w:val="nil"/>
              <w:left w:val="single" w:sz="4" w:space="0" w:color="auto"/>
              <w:bottom w:val="single" w:sz="4" w:space="0" w:color="auto"/>
              <w:right w:val="single" w:sz="4" w:space="0" w:color="auto"/>
            </w:tcBorders>
            <w:shd w:val="clear" w:color="auto" w:fill="auto"/>
          </w:tcPr>
          <w:p w14:paraId="440170BE" w14:textId="77777777" w:rsidR="00D356DE" w:rsidRPr="00990E34" w:rsidRDefault="00D356DE" w:rsidP="00D356DE">
            <w:pPr>
              <w:rPr>
                <w:b/>
                <w:bCs/>
                <w:sz w:val="22"/>
              </w:rPr>
            </w:pP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14:paraId="064EF5C1" w14:textId="77777777" w:rsidR="00D356DE" w:rsidRPr="00990E34" w:rsidRDefault="00D356DE" w:rsidP="00D356DE">
            <w:pPr>
              <w:jc w:val="center"/>
              <w:rPr>
                <w:b/>
                <w:bCs/>
                <w:sz w:val="22"/>
              </w:rPr>
            </w:pPr>
          </w:p>
        </w:tc>
        <w:tc>
          <w:tcPr>
            <w:tcW w:w="574" w:type="dxa"/>
            <w:tcBorders>
              <w:top w:val="nil"/>
              <w:left w:val="nil"/>
              <w:bottom w:val="single" w:sz="4" w:space="0" w:color="auto"/>
              <w:right w:val="single" w:sz="4" w:space="0" w:color="auto"/>
            </w:tcBorders>
            <w:shd w:val="clear" w:color="auto" w:fill="auto"/>
            <w:vAlign w:val="center"/>
          </w:tcPr>
          <w:p w14:paraId="1E36A097" w14:textId="77777777" w:rsidR="00D356DE" w:rsidRPr="00990E34" w:rsidRDefault="00D356DE" w:rsidP="00D356DE">
            <w:pPr>
              <w:jc w:val="center"/>
              <w:rPr>
                <w:b/>
                <w:bCs/>
                <w:sz w:val="22"/>
              </w:rPr>
            </w:pPr>
          </w:p>
        </w:tc>
        <w:tc>
          <w:tcPr>
            <w:tcW w:w="573" w:type="dxa"/>
            <w:tcBorders>
              <w:top w:val="nil"/>
              <w:left w:val="nil"/>
              <w:bottom w:val="single" w:sz="4" w:space="0" w:color="auto"/>
              <w:right w:val="single" w:sz="4" w:space="0" w:color="auto"/>
            </w:tcBorders>
            <w:shd w:val="clear" w:color="auto" w:fill="auto"/>
            <w:vAlign w:val="center"/>
          </w:tcPr>
          <w:p w14:paraId="30BB9287" w14:textId="6ACEFE13" w:rsidR="00D356DE" w:rsidRPr="00990E34" w:rsidRDefault="00D356DE" w:rsidP="00D356DE">
            <w:pPr>
              <w:jc w:val="center"/>
              <w:rPr>
                <w:b/>
                <w:bCs/>
                <w:sz w:val="22"/>
              </w:rPr>
            </w:pPr>
          </w:p>
        </w:tc>
        <w:tc>
          <w:tcPr>
            <w:tcW w:w="573" w:type="dxa"/>
            <w:tcBorders>
              <w:top w:val="nil"/>
              <w:left w:val="nil"/>
              <w:bottom w:val="single" w:sz="4" w:space="0" w:color="auto"/>
              <w:right w:val="single" w:sz="4" w:space="0" w:color="auto"/>
            </w:tcBorders>
            <w:shd w:val="clear" w:color="auto" w:fill="auto"/>
            <w:vAlign w:val="center"/>
          </w:tcPr>
          <w:p w14:paraId="26F11E6F" w14:textId="77777777" w:rsidR="00D356DE" w:rsidRPr="00990E34" w:rsidRDefault="00D356DE" w:rsidP="00D356DE">
            <w:pPr>
              <w:jc w:val="center"/>
              <w:rPr>
                <w:b/>
                <w:bCs/>
                <w:sz w:val="22"/>
              </w:rPr>
            </w:pPr>
          </w:p>
        </w:tc>
        <w:tc>
          <w:tcPr>
            <w:tcW w:w="636" w:type="dxa"/>
            <w:tcBorders>
              <w:top w:val="nil"/>
              <w:left w:val="nil"/>
              <w:bottom w:val="single" w:sz="4" w:space="0" w:color="auto"/>
              <w:right w:val="single" w:sz="4" w:space="0" w:color="auto"/>
            </w:tcBorders>
            <w:shd w:val="clear" w:color="auto" w:fill="auto"/>
            <w:vAlign w:val="center"/>
          </w:tcPr>
          <w:p w14:paraId="0B29568E" w14:textId="77777777" w:rsidR="00D356DE" w:rsidRPr="00990E34" w:rsidRDefault="00D356DE" w:rsidP="00D356DE">
            <w:pPr>
              <w:jc w:val="center"/>
              <w:rPr>
                <w:b/>
                <w:bCs/>
                <w:sz w:val="22"/>
              </w:rPr>
            </w:pPr>
          </w:p>
        </w:tc>
        <w:tc>
          <w:tcPr>
            <w:tcW w:w="566" w:type="dxa"/>
            <w:tcBorders>
              <w:top w:val="nil"/>
              <w:left w:val="nil"/>
              <w:bottom w:val="single" w:sz="4" w:space="0" w:color="auto"/>
              <w:right w:val="single" w:sz="6" w:space="0" w:color="auto"/>
            </w:tcBorders>
            <w:shd w:val="clear" w:color="auto" w:fill="FFFFFF"/>
            <w:vAlign w:val="center"/>
          </w:tcPr>
          <w:p w14:paraId="4BEA2AFA" w14:textId="77777777" w:rsidR="00D356DE" w:rsidRPr="00990E34" w:rsidRDefault="00D356DE" w:rsidP="00D356DE">
            <w:pPr>
              <w:tabs>
                <w:tab w:val="left" w:pos="389"/>
              </w:tabs>
              <w:jc w:val="center"/>
              <w:rPr>
                <w:b/>
                <w:bCs/>
                <w:sz w:val="22"/>
                <w:highlight w:val="yellow"/>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14:paraId="717F84CB" w14:textId="7703E0AB" w:rsidR="00D356DE" w:rsidRPr="00990E34" w:rsidRDefault="00D356DE" w:rsidP="00D356DE">
            <w:pPr>
              <w:jc w:val="center"/>
              <w:rPr>
                <w:b/>
                <w:bCs/>
                <w:sz w:val="22"/>
                <w:highlight w:val="yell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441666FE" w14:textId="2E75C499" w:rsidR="00D356DE" w:rsidRPr="00990E34" w:rsidRDefault="00D356DE" w:rsidP="00D356DE">
            <w:pPr>
              <w:jc w:val="center"/>
              <w:rPr>
                <w:bCs/>
                <w:sz w:val="22"/>
              </w:rPr>
            </w:pPr>
          </w:p>
        </w:tc>
        <w:tc>
          <w:tcPr>
            <w:tcW w:w="574" w:type="dxa"/>
            <w:tcBorders>
              <w:top w:val="nil"/>
              <w:left w:val="single" w:sz="6" w:space="0" w:color="auto"/>
              <w:bottom w:val="single" w:sz="4" w:space="0" w:color="auto"/>
              <w:right w:val="nil"/>
            </w:tcBorders>
            <w:shd w:val="clear" w:color="auto" w:fill="auto"/>
            <w:vAlign w:val="center"/>
          </w:tcPr>
          <w:p w14:paraId="2A79F2DE" w14:textId="4FF2BE27" w:rsidR="00D356DE" w:rsidRPr="00990E34" w:rsidRDefault="00D356DE" w:rsidP="00D356DE">
            <w:pPr>
              <w:tabs>
                <w:tab w:val="left" w:pos="264"/>
              </w:tabs>
              <w:jc w:val="center"/>
              <w:rPr>
                <w:bCs/>
                <w:sz w:val="22"/>
              </w:rPr>
            </w:pPr>
          </w:p>
        </w:tc>
        <w:tc>
          <w:tcPr>
            <w:tcW w:w="406" w:type="dxa"/>
            <w:tcBorders>
              <w:top w:val="nil"/>
              <w:left w:val="single" w:sz="4" w:space="0" w:color="auto"/>
              <w:bottom w:val="single" w:sz="4" w:space="0" w:color="auto"/>
              <w:right w:val="nil"/>
            </w:tcBorders>
            <w:shd w:val="clear" w:color="auto" w:fill="auto"/>
            <w:vAlign w:val="center"/>
          </w:tcPr>
          <w:p w14:paraId="23670B43" w14:textId="3CCE4325" w:rsidR="00D356DE" w:rsidRPr="00990E34" w:rsidRDefault="00D356DE" w:rsidP="00D356DE">
            <w:pPr>
              <w:jc w:val="center"/>
              <w:rPr>
                <w:b/>
                <w:bCs/>
                <w:sz w:val="22"/>
              </w:rPr>
            </w:pPr>
          </w:p>
        </w:tc>
        <w:tc>
          <w:tcPr>
            <w:tcW w:w="406" w:type="dxa"/>
            <w:tcBorders>
              <w:top w:val="nil"/>
              <w:left w:val="single" w:sz="4" w:space="0" w:color="auto"/>
              <w:bottom w:val="single" w:sz="4" w:space="0" w:color="auto"/>
              <w:right w:val="nil"/>
            </w:tcBorders>
            <w:shd w:val="clear" w:color="auto" w:fill="auto"/>
            <w:vAlign w:val="center"/>
          </w:tcPr>
          <w:p w14:paraId="4327D04C" w14:textId="77777777" w:rsidR="00D356DE" w:rsidRPr="00990E34" w:rsidRDefault="00D356DE" w:rsidP="00D356DE">
            <w:pPr>
              <w:jc w:val="center"/>
              <w:rPr>
                <w:b/>
                <w:bCs/>
                <w:sz w:val="22"/>
              </w:rPr>
            </w:pPr>
          </w:p>
        </w:tc>
        <w:tc>
          <w:tcPr>
            <w:tcW w:w="406" w:type="dxa"/>
            <w:tcBorders>
              <w:top w:val="nil"/>
              <w:left w:val="single" w:sz="4" w:space="0" w:color="auto"/>
              <w:bottom w:val="single" w:sz="4" w:space="0" w:color="auto"/>
              <w:right w:val="single" w:sz="4" w:space="0" w:color="auto"/>
            </w:tcBorders>
            <w:shd w:val="clear" w:color="auto" w:fill="auto"/>
            <w:vAlign w:val="center"/>
          </w:tcPr>
          <w:p w14:paraId="696ECDF8" w14:textId="77777777" w:rsidR="00D356DE" w:rsidRPr="00990E34" w:rsidRDefault="00D356DE" w:rsidP="00D356DE">
            <w:pPr>
              <w:tabs>
                <w:tab w:val="left" w:pos="204"/>
              </w:tabs>
              <w:jc w:val="center"/>
              <w:rPr>
                <w:b/>
                <w:bCs/>
                <w:sz w:val="22"/>
              </w:rPr>
            </w:pPr>
          </w:p>
        </w:tc>
        <w:tc>
          <w:tcPr>
            <w:tcW w:w="687" w:type="dxa"/>
            <w:tcBorders>
              <w:top w:val="single" w:sz="4" w:space="0" w:color="auto"/>
              <w:left w:val="single" w:sz="4" w:space="0" w:color="auto"/>
              <w:bottom w:val="single" w:sz="4" w:space="0" w:color="auto"/>
              <w:right w:val="single" w:sz="4" w:space="0" w:color="auto"/>
            </w:tcBorders>
            <w:shd w:val="clear" w:color="auto" w:fill="FFFFFF"/>
            <w:vAlign w:val="center"/>
          </w:tcPr>
          <w:p w14:paraId="5AE0A58B" w14:textId="77777777" w:rsidR="00D356DE" w:rsidRPr="00990E34" w:rsidRDefault="00D356DE" w:rsidP="00D356DE">
            <w:pPr>
              <w:jc w:val="center"/>
              <w:rPr>
                <w:b/>
                <w:bCs/>
                <w:sz w:val="22"/>
              </w:rPr>
            </w:pPr>
          </w:p>
        </w:tc>
        <w:tc>
          <w:tcPr>
            <w:tcW w:w="688" w:type="dxa"/>
            <w:tcBorders>
              <w:top w:val="single" w:sz="4" w:space="0" w:color="auto"/>
              <w:left w:val="single" w:sz="4" w:space="0" w:color="auto"/>
              <w:bottom w:val="single" w:sz="4" w:space="0" w:color="auto"/>
              <w:right w:val="single" w:sz="4" w:space="0" w:color="auto"/>
            </w:tcBorders>
            <w:shd w:val="clear" w:color="auto" w:fill="FFFFFF"/>
            <w:vAlign w:val="center"/>
          </w:tcPr>
          <w:p w14:paraId="773BA866" w14:textId="77777777" w:rsidR="00D356DE" w:rsidRPr="00990E34" w:rsidRDefault="00D356DE" w:rsidP="00D356DE">
            <w:pPr>
              <w:jc w:val="center"/>
              <w:rPr>
                <w:b/>
                <w:bCs/>
                <w:sz w:val="22"/>
              </w:rPr>
            </w:pPr>
          </w:p>
        </w:tc>
        <w:tc>
          <w:tcPr>
            <w:tcW w:w="688" w:type="dxa"/>
            <w:tcBorders>
              <w:top w:val="nil"/>
              <w:left w:val="nil"/>
              <w:bottom w:val="single" w:sz="4" w:space="0" w:color="auto"/>
              <w:right w:val="single" w:sz="4" w:space="0" w:color="auto"/>
            </w:tcBorders>
            <w:shd w:val="clear" w:color="auto" w:fill="auto"/>
            <w:vAlign w:val="center"/>
          </w:tcPr>
          <w:p w14:paraId="46B84844" w14:textId="05843ABE" w:rsidR="00D356DE" w:rsidRPr="00990E34" w:rsidRDefault="00D356DE" w:rsidP="00D356DE">
            <w:pPr>
              <w:jc w:val="center"/>
              <w:rPr>
                <w:b/>
                <w:bCs/>
                <w:sz w:val="22"/>
              </w:rPr>
            </w:pPr>
          </w:p>
        </w:tc>
        <w:tc>
          <w:tcPr>
            <w:tcW w:w="687" w:type="dxa"/>
            <w:tcBorders>
              <w:top w:val="nil"/>
              <w:left w:val="nil"/>
              <w:bottom w:val="single" w:sz="4" w:space="0" w:color="auto"/>
              <w:right w:val="single" w:sz="4" w:space="0" w:color="auto"/>
            </w:tcBorders>
            <w:shd w:val="clear" w:color="auto" w:fill="auto"/>
            <w:vAlign w:val="center"/>
          </w:tcPr>
          <w:p w14:paraId="26B9323F" w14:textId="77777777" w:rsidR="00D356DE" w:rsidRPr="00990E34" w:rsidRDefault="00D356DE" w:rsidP="00D356DE">
            <w:pPr>
              <w:jc w:val="center"/>
              <w:rPr>
                <w:b/>
                <w:bCs/>
                <w:sz w:val="22"/>
              </w:rPr>
            </w:pPr>
          </w:p>
        </w:tc>
        <w:tc>
          <w:tcPr>
            <w:tcW w:w="688" w:type="dxa"/>
            <w:tcBorders>
              <w:top w:val="nil"/>
              <w:left w:val="nil"/>
              <w:bottom w:val="single" w:sz="4" w:space="0" w:color="auto"/>
              <w:right w:val="nil"/>
            </w:tcBorders>
            <w:shd w:val="clear" w:color="auto" w:fill="auto"/>
            <w:vAlign w:val="center"/>
          </w:tcPr>
          <w:p w14:paraId="29C950B0" w14:textId="77777777" w:rsidR="00D356DE" w:rsidRPr="00990E34" w:rsidRDefault="00D356DE" w:rsidP="00D356DE">
            <w:pPr>
              <w:jc w:val="center"/>
              <w:rPr>
                <w:b/>
                <w:bCs/>
                <w:sz w:val="22"/>
              </w:rPr>
            </w:pPr>
          </w:p>
        </w:tc>
        <w:tc>
          <w:tcPr>
            <w:tcW w:w="688" w:type="dxa"/>
            <w:tcBorders>
              <w:top w:val="nil"/>
              <w:left w:val="single" w:sz="4" w:space="0" w:color="auto"/>
              <w:bottom w:val="single" w:sz="4" w:space="0" w:color="auto"/>
              <w:right w:val="single" w:sz="12" w:space="0" w:color="auto"/>
            </w:tcBorders>
            <w:shd w:val="clear" w:color="auto" w:fill="auto"/>
            <w:vAlign w:val="center"/>
          </w:tcPr>
          <w:p w14:paraId="2B293373" w14:textId="77777777" w:rsidR="00D356DE" w:rsidRPr="00990E34" w:rsidRDefault="00D356DE" w:rsidP="00D356DE">
            <w:pPr>
              <w:jc w:val="center"/>
              <w:rPr>
                <w:b/>
                <w:bCs/>
                <w:color w:val="F2F2F2"/>
                <w:sz w:val="22"/>
              </w:rPr>
            </w:pPr>
          </w:p>
        </w:tc>
      </w:tr>
      <w:tr w:rsidR="00D356DE" w:rsidRPr="00990E34" w14:paraId="458551E5" w14:textId="77777777" w:rsidTr="00990E34">
        <w:trPr>
          <w:cantSplit/>
          <w:trHeight w:hRule="exact" w:val="576"/>
          <w:jc w:val="center"/>
        </w:trPr>
        <w:tc>
          <w:tcPr>
            <w:tcW w:w="537" w:type="dxa"/>
            <w:tcBorders>
              <w:top w:val="single" w:sz="4" w:space="0" w:color="auto"/>
              <w:left w:val="single" w:sz="12" w:space="0" w:color="auto"/>
              <w:bottom w:val="single" w:sz="4" w:space="0" w:color="auto"/>
              <w:right w:val="single" w:sz="4" w:space="0" w:color="auto"/>
            </w:tcBorders>
            <w:shd w:val="clear" w:color="auto" w:fill="auto"/>
            <w:vAlign w:val="center"/>
          </w:tcPr>
          <w:p w14:paraId="453921B4" w14:textId="77777777" w:rsidR="00D356DE" w:rsidRPr="00990E34" w:rsidRDefault="00D356DE" w:rsidP="00D356DE">
            <w:pPr>
              <w:jc w:val="center"/>
              <w:rPr>
                <w:bCs/>
                <w:sz w:val="22"/>
              </w:rPr>
            </w:pPr>
            <w:r w:rsidRPr="00990E34">
              <w:rPr>
                <w:bCs/>
                <w:sz w:val="22"/>
              </w:rPr>
              <w:t>8.</w:t>
            </w:r>
          </w:p>
        </w:tc>
        <w:tc>
          <w:tcPr>
            <w:tcW w:w="773" w:type="dxa"/>
            <w:tcBorders>
              <w:top w:val="nil"/>
              <w:left w:val="single" w:sz="4" w:space="0" w:color="auto"/>
              <w:bottom w:val="single" w:sz="4" w:space="0" w:color="auto"/>
              <w:right w:val="single" w:sz="4" w:space="0" w:color="auto"/>
            </w:tcBorders>
            <w:shd w:val="clear" w:color="auto" w:fill="auto"/>
            <w:vAlign w:val="center"/>
          </w:tcPr>
          <w:p w14:paraId="3BCEC810" w14:textId="77777777" w:rsidR="00D356DE" w:rsidRPr="00990E34" w:rsidRDefault="00D356DE" w:rsidP="00D356DE">
            <w:pPr>
              <w:jc w:val="center"/>
              <w:rPr>
                <w:sz w:val="22"/>
              </w:rPr>
            </w:pPr>
            <w:r w:rsidRPr="00990E34">
              <w:rPr>
                <w:b/>
                <w:bCs/>
                <w:sz w:val="22"/>
              </w:rPr>
              <w:t>"</w:t>
            </w:r>
          </w:p>
        </w:tc>
        <w:tc>
          <w:tcPr>
            <w:tcW w:w="573" w:type="dxa"/>
            <w:tcBorders>
              <w:top w:val="single" w:sz="4" w:space="0" w:color="auto"/>
              <w:left w:val="nil"/>
              <w:bottom w:val="single" w:sz="4" w:space="0" w:color="auto"/>
              <w:right w:val="single" w:sz="4" w:space="0" w:color="auto"/>
            </w:tcBorders>
            <w:shd w:val="clear" w:color="auto" w:fill="auto"/>
            <w:vAlign w:val="center"/>
          </w:tcPr>
          <w:p w14:paraId="06DDE735" w14:textId="6A299094" w:rsidR="00D356DE" w:rsidRPr="00990E34" w:rsidRDefault="00D356DE" w:rsidP="00D356DE">
            <w:pPr>
              <w:tabs>
                <w:tab w:val="left" w:pos="165"/>
              </w:tabs>
              <w:jc w:val="center"/>
              <w:rPr>
                <w:bCs/>
                <w:sz w:val="22"/>
              </w:rPr>
            </w:pPr>
          </w:p>
        </w:tc>
        <w:tc>
          <w:tcPr>
            <w:tcW w:w="573" w:type="dxa"/>
            <w:tcBorders>
              <w:top w:val="nil"/>
              <w:left w:val="single" w:sz="4" w:space="0" w:color="auto"/>
              <w:bottom w:val="single" w:sz="4" w:space="0" w:color="auto"/>
              <w:right w:val="single" w:sz="4" w:space="0" w:color="auto"/>
            </w:tcBorders>
            <w:shd w:val="clear" w:color="auto" w:fill="auto"/>
          </w:tcPr>
          <w:p w14:paraId="09FB841F" w14:textId="77777777" w:rsidR="00D356DE" w:rsidRPr="00990E34" w:rsidRDefault="00D356DE" w:rsidP="00D356DE">
            <w:pPr>
              <w:rPr>
                <w:b/>
                <w:bCs/>
                <w:sz w:val="22"/>
              </w:rPr>
            </w:pP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14:paraId="11083EA7" w14:textId="77777777" w:rsidR="00D356DE" w:rsidRPr="00990E34" w:rsidRDefault="00D356DE" w:rsidP="00D356DE">
            <w:pPr>
              <w:jc w:val="center"/>
              <w:rPr>
                <w:b/>
                <w:bCs/>
                <w:sz w:val="22"/>
              </w:rPr>
            </w:pPr>
          </w:p>
        </w:tc>
        <w:tc>
          <w:tcPr>
            <w:tcW w:w="574" w:type="dxa"/>
            <w:tcBorders>
              <w:top w:val="nil"/>
              <w:left w:val="nil"/>
              <w:bottom w:val="single" w:sz="4" w:space="0" w:color="auto"/>
              <w:right w:val="single" w:sz="4" w:space="0" w:color="auto"/>
            </w:tcBorders>
            <w:shd w:val="clear" w:color="auto" w:fill="auto"/>
            <w:vAlign w:val="center"/>
          </w:tcPr>
          <w:p w14:paraId="045858A6" w14:textId="77777777" w:rsidR="00D356DE" w:rsidRPr="00990E34" w:rsidRDefault="00D356DE" w:rsidP="00D356DE">
            <w:pPr>
              <w:jc w:val="center"/>
              <w:rPr>
                <w:b/>
                <w:bCs/>
                <w:sz w:val="22"/>
              </w:rPr>
            </w:pPr>
          </w:p>
        </w:tc>
        <w:tc>
          <w:tcPr>
            <w:tcW w:w="573" w:type="dxa"/>
            <w:tcBorders>
              <w:top w:val="nil"/>
              <w:left w:val="nil"/>
              <w:bottom w:val="single" w:sz="4" w:space="0" w:color="auto"/>
              <w:right w:val="single" w:sz="4" w:space="0" w:color="auto"/>
            </w:tcBorders>
            <w:shd w:val="clear" w:color="auto" w:fill="auto"/>
            <w:vAlign w:val="center"/>
          </w:tcPr>
          <w:p w14:paraId="4C4D92D3" w14:textId="77777777" w:rsidR="00D356DE" w:rsidRPr="00990E34" w:rsidRDefault="00D356DE" w:rsidP="00D356DE">
            <w:pPr>
              <w:jc w:val="center"/>
              <w:rPr>
                <w:b/>
                <w:bCs/>
                <w:sz w:val="22"/>
              </w:rPr>
            </w:pPr>
          </w:p>
        </w:tc>
        <w:tc>
          <w:tcPr>
            <w:tcW w:w="573" w:type="dxa"/>
            <w:tcBorders>
              <w:top w:val="nil"/>
              <w:left w:val="nil"/>
              <w:bottom w:val="single" w:sz="4" w:space="0" w:color="auto"/>
              <w:right w:val="single" w:sz="4" w:space="0" w:color="auto"/>
            </w:tcBorders>
            <w:shd w:val="clear" w:color="auto" w:fill="auto"/>
            <w:vAlign w:val="center"/>
          </w:tcPr>
          <w:p w14:paraId="57067D2C" w14:textId="7C0515FD" w:rsidR="00D356DE" w:rsidRPr="00990E34" w:rsidRDefault="00D356DE" w:rsidP="00D356DE">
            <w:pPr>
              <w:jc w:val="center"/>
              <w:rPr>
                <w:b/>
                <w:bCs/>
                <w:sz w:val="22"/>
              </w:rPr>
            </w:pPr>
          </w:p>
        </w:tc>
        <w:tc>
          <w:tcPr>
            <w:tcW w:w="636" w:type="dxa"/>
            <w:tcBorders>
              <w:top w:val="nil"/>
              <w:left w:val="nil"/>
              <w:bottom w:val="single" w:sz="4" w:space="0" w:color="auto"/>
              <w:right w:val="single" w:sz="4" w:space="0" w:color="auto"/>
            </w:tcBorders>
            <w:shd w:val="clear" w:color="auto" w:fill="auto"/>
            <w:vAlign w:val="center"/>
          </w:tcPr>
          <w:p w14:paraId="2EFCD6A1" w14:textId="1C97863A" w:rsidR="00D356DE" w:rsidRPr="00990E34" w:rsidRDefault="00D356DE" w:rsidP="00D356DE">
            <w:pPr>
              <w:jc w:val="center"/>
              <w:rPr>
                <w:b/>
                <w:bCs/>
                <w:sz w:val="22"/>
              </w:rPr>
            </w:pPr>
          </w:p>
        </w:tc>
        <w:tc>
          <w:tcPr>
            <w:tcW w:w="566" w:type="dxa"/>
            <w:tcBorders>
              <w:top w:val="nil"/>
              <w:left w:val="nil"/>
              <w:bottom w:val="single" w:sz="4" w:space="0" w:color="auto"/>
              <w:right w:val="single" w:sz="6" w:space="0" w:color="auto"/>
            </w:tcBorders>
            <w:shd w:val="clear" w:color="auto" w:fill="FFFFFF"/>
            <w:vAlign w:val="center"/>
          </w:tcPr>
          <w:p w14:paraId="34C2A991" w14:textId="77777777" w:rsidR="00D356DE" w:rsidRPr="00990E34" w:rsidRDefault="00D356DE" w:rsidP="00D356DE">
            <w:pPr>
              <w:tabs>
                <w:tab w:val="left" w:pos="389"/>
              </w:tabs>
              <w:jc w:val="center"/>
              <w:rPr>
                <w:b/>
                <w:bCs/>
                <w:sz w:val="22"/>
                <w:highlight w:val="yellow"/>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14:paraId="2AEFF9AB" w14:textId="77777777" w:rsidR="00D356DE" w:rsidRPr="00990E34" w:rsidRDefault="00D356DE" w:rsidP="00D356DE">
            <w:pPr>
              <w:jc w:val="center"/>
              <w:rPr>
                <w:b/>
                <w:bCs/>
                <w:sz w:val="22"/>
                <w:highlight w:val="yell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5349CE5E" w14:textId="77777777" w:rsidR="00D356DE" w:rsidRPr="00990E34" w:rsidRDefault="00D356DE" w:rsidP="00D356DE">
            <w:pPr>
              <w:jc w:val="center"/>
              <w:rPr>
                <w:b/>
                <w:bCs/>
                <w:sz w:val="22"/>
                <w:highlight w:val="yellow"/>
              </w:rPr>
            </w:pPr>
          </w:p>
        </w:tc>
        <w:tc>
          <w:tcPr>
            <w:tcW w:w="574" w:type="dxa"/>
            <w:tcBorders>
              <w:top w:val="nil"/>
              <w:left w:val="single" w:sz="6" w:space="0" w:color="auto"/>
              <w:bottom w:val="single" w:sz="4" w:space="0" w:color="auto"/>
              <w:right w:val="nil"/>
            </w:tcBorders>
            <w:shd w:val="clear" w:color="auto" w:fill="auto"/>
            <w:vAlign w:val="center"/>
          </w:tcPr>
          <w:p w14:paraId="517EBD4C" w14:textId="430E747C" w:rsidR="00D356DE" w:rsidRPr="00990E34" w:rsidRDefault="00D356DE" w:rsidP="00D356DE">
            <w:pPr>
              <w:tabs>
                <w:tab w:val="left" w:pos="264"/>
              </w:tabs>
              <w:jc w:val="center"/>
              <w:rPr>
                <w:bCs/>
                <w:sz w:val="22"/>
              </w:rPr>
            </w:pPr>
          </w:p>
        </w:tc>
        <w:tc>
          <w:tcPr>
            <w:tcW w:w="406" w:type="dxa"/>
            <w:tcBorders>
              <w:top w:val="nil"/>
              <w:left w:val="single" w:sz="4" w:space="0" w:color="auto"/>
              <w:bottom w:val="single" w:sz="4" w:space="0" w:color="auto"/>
              <w:right w:val="nil"/>
            </w:tcBorders>
            <w:shd w:val="clear" w:color="auto" w:fill="auto"/>
            <w:vAlign w:val="center"/>
          </w:tcPr>
          <w:p w14:paraId="0630DB96" w14:textId="5839F8E6" w:rsidR="00D356DE" w:rsidRPr="00990E34" w:rsidRDefault="00D356DE" w:rsidP="00D356DE">
            <w:pPr>
              <w:jc w:val="center"/>
              <w:rPr>
                <w:b/>
                <w:bCs/>
                <w:sz w:val="22"/>
              </w:rPr>
            </w:pPr>
          </w:p>
        </w:tc>
        <w:tc>
          <w:tcPr>
            <w:tcW w:w="406" w:type="dxa"/>
            <w:tcBorders>
              <w:top w:val="nil"/>
              <w:left w:val="single" w:sz="4" w:space="0" w:color="auto"/>
              <w:bottom w:val="single" w:sz="4" w:space="0" w:color="auto"/>
              <w:right w:val="nil"/>
            </w:tcBorders>
            <w:shd w:val="clear" w:color="auto" w:fill="auto"/>
            <w:vAlign w:val="center"/>
          </w:tcPr>
          <w:p w14:paraId="1B64CE34" w14:textId="77777777" w:rsidR="00D356DE" w:rsidRPr="00990E34" w:rsidRDefault="00D356DE" w:rsidP="00D356DE">
            <w:pPr>
              <w:jc w:val="center"/>
              <w:rPr>
                <w:b/>
                <w:bCs/>
                <w:sz w:val="22"/>
              </w:rPr>
            </w:pPr>
          </w:p>
        </w:tc>
        <w:tc>
          <w:tcPr>
            <w:tcW w:w="406" w:type="dxa"/>
            <w:tcBorders>
              <w:top w:val="nil"/>
              <w:left w:val="single" w:sz="4" w:space="0" w:color="auto"/>
              <w:bottom w:val="single" w:sz="4" w:space="0" w:color="auto"/>
              <w:right w:val="single" w:sz="4" w:space="0" w:color="auto"/>
            </w:tcBorders>
            <w:shd w:val="clear" w:color="auto" w:fill="auto"/>
            <w:vAlign w:val="center"/>
          </w:tcPr>
          <w:p w14:paraId="05476A06" w14:textId="77777777" w:rsidR="00D356DE" w:rsidRPr="00990E34" w:rsidRDefault="00D356DE" w:rsidP="00D356DE">
            <w:pPr>
              <w:jc w:val="center"/>
              <w:rPr>
                <w:b/>
                <w:bCs/>
                <w:sz w:val="22"/>
              </w:rPr>
            </w:pPr>
          </w:p>
        </w:tc>
        <w:tc>
          <w:tcPr>
            <w:tcW w:w="687" w:type="dxa"/>
            <w:tcBorders>
              <w:top w:val="single" w:sz="4" w:space="0" w:color="auto"/>
              <w:left w:val="single" w:sz="4" w:space="0" w:color="auto"/>
              <w:bottom w:val="single" w:sz="4" w:space="0" w:color="auto"/>
              <w:right w:val="single" w:sz="4" w:space="0" w:color="auto"/>
            </w:tcBorders>
            <w:shd w:val="clear" w:color="auto" w:fill="FFFFFF"/>
            <w:vAlign w:val="center"/>
          </w:tcPr>
          <w:p w14:paraId="1FBB2673" w14:textId="77777777" w:rsidR="00D356DE" w:rsidRPr="00990E34" w:rsidRDefault="00D356DE" w:rsidP="00D356DE">
            <w:pPr>
              <w:jc w:val="center"/>
              <w:rPr>
                <w:b/>
                <w:bCs/>
                <w:sz w:val="22"/>
              </w:rPr>
            </w:pPr>
          </w:p>
        </w:tc>
        <w:tc>
          <w:tcPr>
            <w:tcW w:w="688" w:type="dxa"/>
            <w:tcBorders>
              <w:top w:val="single" w:sz="4" w:space="0" w:color="auto"/>
              <w:left w:val="single" w:sz="4" w:space="0" w:color="auto"/>
              <w:bottom w:val="single" w:sz="4" w:space="0" w:color="auto"/>
              <w:right w:val="single" w:sz="4" w:space="0" w:color="auto"/>
            </w:tcBorders>
            <w:shd w:val="clear" w:color="auto" w:fill="FFFFFF"/>
            <w:vAlign w:val="center"/>
          </w:tcPr>
          <w:p w14:paraId="69BEBB14" w14:textId="76488C44" w:rsidR="00D356DE" w:rsidRPr="00990E34" w:rsidRDefault="00D356DE" w:rsidP="00D356DE">
            <w:pPr>
              <w:jc w:val="center"/>
              <w:rPr>
                <w:b/>
                <w:bCs/>
                <w:sz w:val="22"/>
              </w:rPr>
            </w:pPr>
          </w:p>
        </w:tc>
        <w:tc>
          <w:tcPr>
            <w:tcW w:w="688" w:type="dxa"/>
            <w:tcBorders>
              <w:top w:val="nil"/>
              <w:left w:val="nil"/>
              <w:bottom w:val="single" w:sz="4" w:space="0" w:color="auto"/>
              <w:right w:val="single" w:sz="4" w:space="0" w:color="auto"/>
            </w:tcBorders>
            <w:shd w:val="clear" w:color="auto" w:fill="auto"/>
            <w:vAlign w:val="center"/>
          </w:tcPr>
          <w:p w14:paraId="551BDC09" w14:textId="77777777" w:rsidR="00D356DE" w:rsidRPr="00990E34" w:rsidRDefault="00D356DE" w:rsidP="00D356DE">
            <w:pPr>
              <w:jc w:val="center"/>
              <w:rPr>
                <w:b/>
                <w:bCs/>
                <w:sz w:val="22"/>
              </w:rPr>
            </w:pPr>
          </w:p>
        </w:tc>
        <w:tc>
          <w:tcPr>
            <w:tcW w:w="687" w:type="dxa"/>
            <w:tcBorders>
              <w:top w:val="nil"/>
              <w:left w:val="nil"/>
              <w:bottom w:val="single" w:sz="4" w:space="0" w:color="auto"/>
              <w:right w:val="single" w:sz="4" w:space="0" w:color="auto"/>
            </w:tcBorders>
            <w:shd w:val="clear" w:color="auto" w:fill="auto"/>
            <w:vAlign w:val="center"/>
          </w:tcPr>
          <w:p w14:paraId="28D52315" w14:textId="77777777" w:rsidR="00D356DE" w:rsidRPr="00990E34" w:rsidRDefault="00D356DE" w:rsidP="00D356DE">
            <w:pPr>
              <w:jc w:val="center"/>
              <w:rPr>
                <w:b/>
                <w:bCs/>
                <w:sz w:val="22"/>
              </w:rPr>
            </w:pPr>
          </w:p>
        </w:tc>
        <w:tc>
          <w:tcPr>
            <w:tcW w:w="688" w:type="dxa"/>
            <w:tcBorders>
              <w:top w:val="nil"/>
              <w:left w:val="nil"/>
              <w:bottom w:val="single" w:sz="4" w:space="0" w:color="auto"/>
              <w:right w:val="nil"/>
            </w:tcBorders>
            <w:shd w:val="clear" w:color="auto" w:fill="auto"/>
            <w:vAlign w:val="center"/>
          </w:tcPr>
          <w:p w14:paraId="13AF9FFE" w14:textId="77777777" w:rsidR="00D356DE" w:rsidRPr="00990E34" w:rsidRDefault="00D356DE" w:rsidP="00D356DE">
            <w:pPr>
              <w:jc w:val="center"/>
              <w:rPr>
                <w:b/>
                <w:bCs/>
                <w:sz w:val="22"/>
              </w:rPr>
            </w:pPr>
          </w:p>
        </w:tc>
        <w:tc>
          <w:tcPr>
            <w:tcW w:w="688" w:type="dxa"/>
            <w:tcBorders>
              <w:top w:val="nil"/>
              <w:left w:val="single" w:sz="4" w:space="0" w:color="auto"/>
              <w:bottom w:val="single" w:sz="4" w:space="0" w:color="auto"/>
              <w:right w:val="single" w:sz="12" w:space="0" w:color="auto"/>
            </w:tcBorders>
            <w:shd w:val="clear" w:color="auto" w:fill="auto"/>
            <w:vAlign w:val="center"/>
          </w:tcPr>
          <w:p w14:paraId="53999210" w14:textId="77777777" w:rsidR="00D356DE" w:rsidRPr="00990E34" w:rsidRDefault="00D356DE" w:rsidP="00D356DE">
            <w:pPr>
              <w:jc w:val="center"/>
              <w:rPr>
                <w:b/>
                <w:bCs/>
                <w:color w:val="F2F2F2"/>
                <w:sz w:val="22"/>
              </w:rPr>
            </w:pPr>
          </w:p>
        </w:tc>
      </w:tr>
      <w:tr w:rsidR="00D356DE" w:rsidRPr="00990E34" w14:paraId="33BD94F9" w14:textId="77777777" w:rsidTr="009C4D9A">
        <w:trPr>
          <w:cantSplit/>
          <w:trHeight w:hRule="exact" w:val="576"/>
          <w:jc w:val="center"/>
        </w:trPr>
        <w:tc>
          <w:tcPr>
            <w:tcW w:w="537" w:type="dxa"/>
            <w:tcBorders>
              <w:top w:val="single" w:sz="4" w:space="0" w:color="auto"/>
              <w:left w:val="single" w:sz="12" w:space="0" w:color="auto"/>
              <w:bottom w:val="single" w:sz="4" w:space="0" w:color="auto"/>
              <w:right w:val="single" w:sz="4" w:space="0" w:color="auto"/>
            </w:tcBorders>
            <w:shd w:val="clear" w:color="auto" w:fill="auto"/>
            <w:vAlign w:val="center"/>
          </w:tcPr>
          <w:p w14:paraId="26A38F1E" w14:textId="77777777" w:rsidR="00D356DE" w:rsidRPr="00990E34" w:rsidRDefault="00D356DE" w:rsidP="00D356DE">
            <w:pPr>
              <w:jc w:val="center"/>
              <w:rPr>
                <w:bCs/>
                <w:sz w:val="22"/>
              </w:rPr>
            </w:pPr>
            <w:r w:rsidRPr="00990E34">
              <w:rPr>
                <w:bCs/>
                <w:sz w:val="22"/>
              </w:rPr>
              <w:t>9.</w:t>
            </w:r>
          </w:p>
        </w:tc>
        <w:tc>
          <w:tcPr>
            <w:tcW w:w="773" w:type="dxa"/>
            <w:tcBorders>
              <w:top w:val="nil"/>
              <w:left w:val="single" w:sz="4" w:space="0" w:color="auto"/>
              <w:bottom w:val="single" w:sz="4" w:space="0" w:color="auto"/>
              <w:right w:val="single" w:sz="4" w:space="0" w:color="auto"/>
            </w:tcBorders>
            <w:shd w:val="clear" w:color="auto" w:fill="auto"/>
            <w:vAlign w:val="center"/>
          </w:tcPr>
          <w:p w14:paraId="6BB62BF7" w14:textId="77777777" w:rsidR="00D356DE" w:rsidRPr="00990E34" w:rsidRDefault="00D356DE" w:rsidP="00D356DE">
            <w:pPr>
              <w:jc w:val="center"/>
              <w:rPr>
                <w:sz w:val="22"/>
              </w:rPr>
            </w:pPr>
            <w:r w:rsidRPr="00990E34">
              <w:rPr>
                <w:b/>
                <w:bCs/>
                <w:sz w:val="22"/>
              </w:rPr>
              <w:t>"</w:t>
            </w:r>
          </w:p>
        </w:tc>
        <w:tc>
          <w:tcPr>
            <w:tcW w:w="573" w:type="dxa"/>
            <w:tcBorders>
              <w:top w:val="single" w:sz="4" w:space="0" w:color="auto"/>
              <w:left w:val="nil"/>
              <w:bottom w:val="single" w:sz="4" w:space="0" w:color="auto"/>
              <w:right w:val="single" w:sz="4" w:space="0" w:color="auto"/>
            </w:tcBorders>
            <w:shd w:val="clear" w:color="auto" w:fill="auto"/>
            <w:vAlign w:val="center"/>
          </w:tcPr>
          <w:p w14:paraId="46C19A2B" w14:textId="45E4F95A" w:rsidR="00D356DE" w:rsidRPr="00990E34" w:rsidRDefault="00D356DE" w:rsidP="00D356DE">
            <w:pPr>
              <w:tabs>
                <w:tab w:val="left" w:pos="165"/>
              </w:tabs>
              <w:jc w:val="center"/>
              <w:rPr>
                <w:bCs/>
                <w:sz w:val="22"/>
              </w:rPr>
            </w:pPr>
          </w:p>
        </w:tc>
        <w:tc>
          <w:tcPr>
            <w:tcW w:w="573" w:type="dxa"/>
            <w:tcBorders>
              <w:top w:val="nil"/>
              <w:left w:val="single" w:sz="4" w:space="0" w:color="auto"/>
              <w:bottom w:val="single" w:sz="4" w:space="0" w:color="auto"/>
              <w:right w:val="single" w:sz="4" w:space="0" w:color="auto"/>
            </w:tcBorders>
            <w:shd w:val="clear" w:color="auto" w:fill="auto"/>
          </w:tcPr>
          <w:p w14:paraId="0C442BC8" w14:textId="77777777" w:rsidR="00D356DE" w:rsidRPr="00990E34" w:rsidRDefault="00D356DE" w:rsidP="00D356DE">
            <w:pPr>
              <w:rPr>
                <w:b/>
                <w:bCs/>
                <w:sz w:val="22"/>
              </w:rPr>
            </w:pP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14:paraId="2E504810" w14:textId="77777777" w:rsidR="00D356DE" w:rsidRPr="00990E34" w:rsidRDefault="00D356DE" w:rsidP="00D356DE">
            <w:pPr>
              <w:jc w:val="center"/>
              <w:rPr>
                <w:b/>
                <w:bCs/>
                <w:sz w:val="22"/>
              </w:rPr>
            </w:pPr>
          </w:p>
        </w:tc>
        <w:tc>
          <w:tcPr>
            <w:tcW w:w="574" w:type="dxa"/>
            <w:tcBorders>
              <w:top w:val="nil"/>
              <w:left w:val="nil"/>
              <w:bottom w:val="single" w:sz="4" w:space="0" w:color="auto"/>
              <w:right w:val="single" w:sz="4" w:space="0" w:color="auto"/>
            </w:tcBorders>
            <w:shd w:val="clear" w:color="auto" w:fill="auto"/>
            <w:vAlign w:val="center"/>
          </w:tcPr>
          <w:p w14:paraId="58E94E53" w14:textId="77777777" w:rsidR="00D356DE" w:rsidRPr="00990E34" w:rsidRDefault="00D356DE" w:rsidP="00D356DE">
            <w:pPr>
              <w:jc w:val="center"/>
              <w:rPr>
                <w:b/>
                <w:bCs/>
                <w:sz w:val="22"/>
              </w:rPr>
            </w:pPr>
          </w:p>
        </w:tc>
        <w:tc>
          <w:tcPr>
            <w:tcW w:w="573" w:type="dxa"/>
            <w:tcBorders>
              <w:top w:val="nil"/>
              <w:left w:val="nil"/>
              <w:bottom w:val="single" w:sz="4" w:space="0" w:color="auto"/>
              <w:right w:val="single" w:sz="4" w:space="0" w:color="auto"/>
            </w:tcBorders>
            <w:shd w:val="clear" w:color="auto" w:fill="auto"/>
            <w:vAlign w:val="center"/>
          </w:tcPr>
          <w:p w14:paraId="096EAF0E" w14:textId="77777777" w:rsidR="00D356DE" w:rsidRPr="00990E34" w:rsidRDefault="00D356DE" w:rsidP="00D356DE">
            <w:pPr>
              <w:jc w:val="center"/>
              <w:rPr>
                <w:b/>
                <w:bCs/>
                <w:sz w:val="22"/>
              </w:rPr>
            </w:pPr>
          </w:p>
        </w:tc>
        <w:tc>
          <w:tcPr>
            <w:tcW w:w="573" w:type="dxa"/>
            <w:tcBorders>
              <w:top w:val="nil"/>
              <w:left w:val="nil"/>
              <w:bottom w:val="single" w:sz="4" w:space="0" w:color="auto"/>
              <w:right w:val="single" w:sz="4" w:space="0" w:color="auto"/>
            </w:tcBorders>
            <w:shd w:val="clear" w:color="auto" w:fill="auto"/>
            <w:vAlign w:val="center"/>
          </w:tcPr>
          <w:p w14:paraId="763E6AF3" w14:textId="37DA1F06" w:rsidR="00D356DE" w:rsidRPr="00990E34" w:rsidRDefault="00D356DE" w:rsidP="00D356DE">
            <w:pPr>
              <w:jc w:val="center"/>
              <w:rPr>
                <w:b/>
                <w:bCs/>
                <w:sz w:val="22"/>
              </w:rPr>
            </w:pPr>
          </w:p>
        </w:tc>
        <w:tc>
          <w:tcPr>
            <w:tcW w:w="636" w:type="dxa"/>
            <w:tcBorders>
              <w:top w:val="nil"/>
              <w:left w:val="nil"/>
              <w:bottom w:val="single" w:sz="4" w:space="0" w:color="auto"/>
              <w:right w:val="single" w:sz="4" w:space="0" w:color="auto"/>
            </w:tcBorders>
            <w:shd w:val="clear" w:color="auto" w:fill="auto"/>
            <w:vAlign w:val="center"/>
          </w:tcPr>
          <w:p w14:paraId="5399D553" w14:textId="77777777" w:rsidR="00D356DE" w:rsidRPr="00990E34" w:rsidRDefault="00D356DE" w:rsidP="00D356DE">
            <w:pPr>
              <w:jc w:val="center"/>
              <w:rPr>
                <w:b/>
                <w:bCs/>
                <w:sz w:val="22"/>
              </w:rPr>
            </w:pPr>
          </w:p>
        </w:tc>
        <w:tc>
          <w:tcPr>
            <w:tcW w:w="566" w:type="dxa"/>
            <w:tcBorders>
              <w:top w:val="nil"/>
              <w:left w:val="nil"/>
              <w:bottom w:val="single" w:sz="4" w:space="0" w:color="auto"/>
              <w:right w:val="single" w:sz="6" w:space="0" w:color="auto"/>
            </w:tcBorders>
            <w:shd w:val="clear" w:color="auto" w:fill="FFFFFF"/>
            <w:vAlign w:val="center"/>
          </w:tcPr>
          <w:p w14:paraId="4F99C477" w14:textId="77777777" w:rsidR="00D356DE" w:rsidRPr="00990E34" w:rsidRDefault="00D356DE" w:rsidP="00D356DE">
            <w:pPr>
              <w:jc w:val="center"/>
              <w:rPr>
                <w:b/>
                <w:bCs/>
                <w:sz w:val="22"/>
                <w:highlight w:val="yellow"/>
              </w:rPr>
            </w:pP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14:paraId="5912F7F9" w14:textId="77777777" w:rsidR="00D356DE" w:rsidRPr="00990E34" w:rsidRDefault="00D356DE" w:rsidP="00D356DE">
            <w:pPr>
              <w:jc w:val="center"/>
              <w:rPr>
                <w:b/>
                <w:bCs/>
                <w:sz w:val="22"/>
                <w:highlight w:val="yell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47BFF721" w14:textId="1134F650" w:rsidR="00D356DE" w:rsidRPr="00990E34" w:rsidRDefault="00D356DE" w:rsidP="00D356DE">
            <w:pPr>
              <w:tabs>
                <w:tab w:val="left" w:pos="264"/>
              </w:tabs>
              <w:jc w:val="center"/>
              <w:rPr>
                <w:bCs/>
                <w:sz w:val="22"/>
              </w:rPr>
            </w:pPr>
          </w:p>
        </w:tc>
        <w:tc>
          <w:tcPr>
            <w:tcW w:w="574" w:type="dxa"/>
            <w:tcBorders>
              <w:top w:val="nil"/>
              <w:left w:val="single" w:sz="6" w:space="0" w:color="auto"/>
              <w:bottom w:val="single" w:sz="4" w:space="0" w:color="auto"/>
              <w:right w:val="nil"/>
            </w:tcBorders>
            <w:shd w:val="clear" w:color="auto" w:fill="auto"/>
            <w:vAlign w:val="center"/>
          </w:tcPr>
          <w:p w14:paraId="2A788781" w14:textId="535579F8" w:rsidR="00D356DE" w:rsidRPr="00990E34" w:rsidRDefault="00D356DE" w:rsidP="00D356DE">
            <w:pPr>
              <w:tabs>
                <w:tab w:val="left" w:pos="264"/>
              </w:tabs>
              <w:jc w:val="center"/>
              <w:rPr>
                <w:bCs/>
                <w:sz w:val="22"/>
              </w:rPr>
            </w:pPr>
          </w:p>
        </w:tc>
        <w:tc>
          <w:tcPr>
            <w:tcW w:w="406" w:type="dxa"/>
            <w:tcBorders>
              <w:top w:val="nil"/>
              <w:left w:val="single" w:sz="4" w:space="0" w:color="auto"/>
              <w:bottom w:val="single" w:sz="4" w:space="0" w:color="auto"/>
              <w:right w:val="nil"/>
            </w:tcBorders>
            <w:shd w:val="clear" w:color="auto" w:fill="auto"/>
            <w:vAlign w:val="center"/>
          </w:tcPr>
          <w:p w14:paraId="6CF32385" w14:textId="77777777" w:rsidR="00D356DE" w:rsidRPr="00990E34" w:rsidRDefault="00D356DE" w:rsidP="00D356DE">
            <w:pPr>
              <w:jc w:val="center"/>
              <w:rPr>
                <w:b/>
                <w:bCs/>
                <w:sz w:val="22"/>
              </w:rPr>
            </w:pPr>
          </w:p>
        </w:tc>
        <w:tc>
          <w:tcPr>
            <w:tcW w:w="406" w:type="dxa"/>
            <w:tcBorders>
              <w:top w:val="nil"/>
              <w:left w:val="single" w:sz="4" w:space="0" w:color="auto"/>
              <w:bottom w:val="single" w:sz="4" w:space="0" w:color="auto"/>
              <w:right w:val="nil"/>
            </w:tcBorders>
            <w:shd w:val="clear" w:color="auto" w:fill="auto"/>
            <w:vAlign w:val="center"/>
          </w:tcPr>
          <w:p w14:paraId="46A6A658" w14:textId="29DE61AA" w:rsidR="00D356DE" w:rsidRPr="00990E34" w:rsidRDefault="00D356DE" w:rsidP="00D356DE">
            <w:pPr>
              <w:jc w:val="center"/>
              <w:rPr>
                <w:b/>
                <w:bCs/>
                <w:sz w:val="22"/>
              </w:rPr>
            </w:pPr>
          </w:p>
        </w:tc>
        <w:tc>
          <w:tcPr>
            <w:tcW w:w="406" w:type="dxa"/>
            <w:tcBorders>
              <w:top w:val="nil"/>
              <w:left w:val="single" w:sz="4" w:space="0" w:color="auto"/>
              <w:bottom w:val="single" w:sz="4" w:space="0" w:color="auto"/>
              <w:right w:val="single" w:sz="4" w:space="0" w:color="auto"/>
            </w:tcBorders>
            <w:shd w:val="clear" w:color="auto" w:fill="auto"/>
            <w:vAlign w:val="center"/>
          </w:tcPr>
          <w:p w14:paraId="02484FB8" w14:textId="77777777" w:rsidR="00D356DE" w:rsidRPr="00990E34" w:rsidRDefault="00D356DE" w:rsidP="00D356DE">
            <w:pPr>
              <w:jc w:val="center"/>
              <w:rPr>
                <w:b/>
                <w:bCs/>
                <w:sz w:val="22"/>
              </w:rPr>
            </w:pPr>
          </w:p>
        </w:tc>
        <w:tc>
          <w:tcPr>
            <w:tcW w:w="687" w:type="dxa"/>
            <w:tcBorders>
              <w:top w:val="single" w:sz="4" w:space="0" w:color="auto"/>
              <w:left w:val="single" w:sz="4" w:space="0" w:color="auto"/>
              <w:bottom w:val="single" w:sz="4" w:space="0" w:color="auto"/>
              <w:right w:val="single" w:sz="4" w:space="0" w:color="auto"/>
            </w:tcBorders>
            <w:shd w:val="clear" w:color="auto" w:fill="FFFFFF"/>
            <w:vAlign w:val="center"/>
          </w:tcPr>
          <w:p w14:paraId="2B26FFD7" w14:textId="77777777" w:rsidR="00D356DE" w:rsidRPr="00990E34" w:rsidRDefault="00D356DE" w:rsidP="00D356DE">
            <w:pPr>
              <w:jc w:val="center"/>
              <w:rPr>
                <w:b/>
                <w:bCs/>
                <w:sz w:val="22"/>
              </w:rPr>
            </w:pPr>
          </w:p>
        </w:tc>
        <w:tc>
          <w:tcPr>
            <w:tcW w:w="688" w:type="dxa"/>
            <w:tcBorders>
              <w:top w:val="single" w:sz="4" w:space="0" w:color="auto"/>
              <w:left w:val="single" w:sz="4" w:space="0" w:color="auto"/>
              <w:bottom w:val="single" w:sz="4" w:space="0" w:color="auto"/>
              <w:right w:val="single" w:sz="4" w:space="0" w:color="auto"/>
            </w:tcBorders>
            <w:shd w:val="clear" w:color="auto" w:fill="FFFFFF"/>
            <w:vAlign w:val="center"/>
          </w:tcPr>
          <w:p w14:paraId="1231A537" w14:textId="77777777" w:rsidR="00D356DE" w:rsidRPr="00990E34" w:rsidRDefault="00D356DE" w:rsidP="00D356DE">
            <w:pPr>
              <w:jc w:val="center"/>
              <w:rPr>
                <w:b/>
                <w:bCs/>
                <w:sz w:val="22"/>
              </w:rPr>
            </w:pPr>
          </w:p>
        </w:tc>
        <w:tc>
          <w:tcPr>
            <w:tcW w:w="688" w:type="dxa"/>
            <w:tcBorders>
              <w:top w:val="nil"/>
              <w:left w:val="nil"/>
              <w:bottom w:val="single" w:sz="4" w:space="0" w:color="auto"/>
              <w:right w:val="single" w:sz="4" w:space="0" w:color="auto"/>
            </w:tcBorders>
            <w:shd w:val="clear" w:color="auto" w:fill="auto"/>
            <w:vAlign w:val="center"/>
          </w:tcPr>
          <w:p w14:paraId="159BEBC0" w14:textId="77777777" w:rsidR="00D356DE" w:rsidRPr="00990E34" w:rsidRDefault="00D356DE" w:rsidP="00D356DE">
            <w:pPr>
              <w:jc w:val="center"/>
              <w:rPr>
                <w:b/>
                <w:bCs/>
                <w:sz w:val="22"/>
              </w:rPr>
            </w:pPr>
          </w:p>
        </w:tc>
        <w:tc>
          <w:tcPr>
            <w:tcW w:w="687" w:type="dxa"/>
            <w:tcBorders>
              <w:top w:val="nil"/>
              <w:left w:val="nil"/>
              <w:bottom w:val="single" w:sz="4" w:space="0" w:color="auto"/>
              <w:right w:val="single" w:sz="4" w:space="0" w:color="auto"/>
            </w:tcBorders>
            <w:shd w:val="clear" w:color="auto" w:fill="auto"/>
            <w:vAlign w:val="center"/>
          </w:tcPr>
          <w:p w14:paraId="19AFE424" w14:textId="77777777" w:rsidR="00D356DE" w:rsidRPr="00990E34" w:rsidRDefault="00D356DE" w:rsidP="00D356DE">
            <w:pPr>
              <w:jc w:val="center"/>
              <w:rPr>
                <w:b/>
                <w:bCs/>
                <w:sz w:val="22"/>
              </w:rPr>
            </w:pPr>
          </w:p>
        </w:tc>
        <w:tc>
          <w:tcPr>
            <w:tcW w:w="688" w:type="dxa"/>
            <w:tcBorders>
              <w:top w:val="nil"/>
              <w:left w:val="nil"/>
              <w:bottom w:val="single" w:sz="4" w:space="0" w:color="auto"/>
              <w:right w:val="nil"/>
            </w:tcBorders>
            <w:shd w:val="clear" w:color="auto" w:fill="auto"/>
            <w:vAlign w:val="center"/>
          </w:tcPr>
          <w:p w14:paraId="0BD0062F" w14:textId="77777777" w:rsidR="00D356DE" w:rsidRPr="00990E34" w:rsidRDefault="00D356DE" w:rsidP="00D356DE">
            <w:pPr>
              <w:jc w:val="center"/>
              <w:rPr>
                <w:b/>
                <w:bCs/>
                <w:sz w:val="22"/>
              </w:rPr>
            </w:pPr>
          </w:p>
        </w:tc>
        <w:tc>
          <w:tcPr>
            <w:tcW w:w="688" w:type="dxa"/>
            <w:tcBorders>
              <w:top w:val="nil"/>
              <w:left w:val="single" w:sz="4" w:space="0" w:color="auto"/>
              <w:bottom w:val="single" w:sz="4" w:space="0" w:color="auto"/>
              <w:right w:val="single" w:sz="12" w:space="0" w:color="auto"/>
            </w:tcBorders>
            <w:shd w:val="clear" w:color="auto" w:fill="auto"/>
            <w:vAlign w:val="center"/>
          </w:tcPr>
          <w:p w14:paraId="4689E907" w14:textId="579C7FC4" w:rsidR="00D356DE" w:rsidRPr="00990E34" w:rsidRDefault="00D356DE" w:rsidP="00D356DE">
            <w:pPr>
              <w:jc w:val="center"/>
              <w:rPr>
                <w:b/>
                <w:bCs/>
                <w:color w:val="F2F2F2"/>
                <w:sz w:val="22"/>
              </w:rPr>
            </w:pPr>
          </w:p>
        </w:tc>
      </w:tr>
      <w:tr w:rsidR="00D356DE" w:rsidRPr="00990E34" w14:paraId="0E90E323" w14:textId="77777777" w:rsidTr="009C4D9A">
        <w:trPr>
          <w:cantSplit/>
          <w:trHeight w:hRule="exact" w:val="576"/>
          <w:jc w:val="center"/>
        </w:trPr>
        <w:tc>
          <w:tcPr>
            <w:tcW w:w="537" w:type="dxa"/>
            <w:tcBorders>
              <w:top w:val="single" w:sz="4" w:space="0" w:color="auto"/>
              <w:left w:val="single" w:sz="12" w:space="0" w:color="auto"/>
              <w:bottom w:val="single" w:sz="18" w:space="0" w:color="auto"/>
              <w:right w:val="single" w:sz="4" w:space="0" w:color="auto"/>
            </w:tcBorders>
            <w:shd w:val="clear" w:color="auto" w:fill="auto"/>
            <w:vAlign w:val="center"/>
          </w:tcPr>
          <w:p w14:paraId="0B08EFB9" w14:textId="77777777" w:rsidR="00D356DE" w:rsidRPr="00990E34" w:rsidRDefault="00D356DE" w:rsidP="00D356DE">
            <w:pPr>
              <w:jc w:val="center"/>
              <w:rPr>
                <w:bCs/>
                <w:sz w:val="22"/>
              </w:rPr>
            </w:pPr>
            <w:r w:rsidRPr="00990E34">
              <w:rPr>
                <w:bCs/>
                <w:sz w:val="22"/>
              </w:rPr>
              <w:t>10.</w:t>
            </w:r>
          </w:p>
        </w:tc>
        <w:tc>
          <w:tcPr>
            <w:tcW w:w="773" w:type="dxa"/>
            <w:tcBorders>
              <w:top w:val="single" w:sz="4" w:space="0" w:color="auto"/>
              <w:left w:val="single" w:sz="4" w:space="0" w:color="auto"/>
              <w:bottom w:val="single" w:sz="12" w:space="0" w:color="auto"/>
              <w:right w:val="single" w:sz="4" w:space="0" w:color="auto"/>
            </w:tcBorders>
            <w:shd w:val="clear" w:color="auto" w:fill="auto"/>
            <w:vAlign w:val="center"/>
          </w:tcPr>
          <w:p w14:paraId="70E148D2" w14:textId="77777777" w:rsidR="00D356DE" w:rsidRPr="00990E34" w:rsidRDefault="00D356DE" w:rsidP="00D356DE">
            <w:pPr>
              <w:jc w:val="center"/>
              <w:rPr>
                <w:sz w:val="22"/>
              </w:rPr>
            </w:pPr>
            <w:r w:rsidRPr="00990E34">
              <w:rPr>
                <w:b/>
                <w:bCs/>
                <w:sz w:val="22"/>
              </w:rPr>
              <w:t>"</w:t>
            </w:r>
          </w:p>
        </w:tc>
        <w:tc>
          <w:tcPr>
            <w:tcW w:w="573" w:type="dxa"/>
            <w:tcBorders>
              <w:top w:val="single" w:sz="4" w:space="0" w:color="auto"/>
              <w:left w:val="nil"/>
              <w:bottom w:val="single" w:sz="12" w:space="0" w:color="auto"/>
              <w:right w:val="single" w:sz="4" w:space="0" w:color="auto"/>
            </w:tcBorders>
            <w:shd w:val="clear" w:color="auto" w:fill="auto"/>
            <w:vAlign w:val="center"/>
          </w:tcPr>
          <w:p w14:paraId="0DB39E79" w14:textId="19C88FD0" w:rsidR="00D356DE" w:rsidRPr="00990E34" w:rsidRDefault="00D356DE" w:rsidP="00D356DE">
            <w:pPr>
              <w:tabs>
                <w:tab w:val="left" w:pos="165"/>
              </w:tabs>
              <w:jc w:val="center"/>
              <w:rPr>
                <w:bCs/>
                <w:sz w:val="22"/>
              </w:rPr>
            </w:pPr>
          </w:p>
        </w:tc>
        <w:tc>
          <w:tcPr>
            <w:tcW w:w="573" w:type="dxa"/>
            <w:tcBorders>
              <w:top w:val="single" w:sz="4" w:space="0" w:color="auto"/>
              <w:left w:val="single" w:sz="4" w:space="0" w:color="auto"/>
              <w:bottom w:val="single" w:sz="12" w:space="0" w:color="auto"/>
              <w:right w:val="single" w:sz="4" w:space="0" w:color="auto"/>
            </w:tcBorders>
            <w:shd w:val="clear" w:color="auto" w:fill="auto"/>
          </w:tcPr>
          <w:p w14:paraId="3ED336F0" w14:textId="77777777" w:rsidR="00D356DE" w:rsidRPr="00990E34" w:rsidRDefault="00D356DE" w:rsidP="00D356DE">
            <w:pPr>
              <w:rPr>
                <w:b/>
                <w:bCs/>
                <w:sz w:val="22"/>
              </w:rPr>
            </w:pPr>
          </w:p>
        </w:tc>
        <w:tc>
          <w:tcPr>
            <w:tcW w:w="573" w:type="dxa"/>
            <w:tcBorders>
              <w:top w:val="single" w:sz="4" w:space="0" w:color="auto"/>
              <w:left w:val="single" w:sz="4" w:space="0" w:color="auto"/>
              <w:bottom w:val="single" w:sz="12" w:space="0" w:color="auto"/>
              <w:right w:val="single" w:sz="4" w:space="0" w:color="auto"/>
            </w:tcBorders>
            <w:shd w:val="clear" w:color="auto" w:fill="auto"/>
            <w:vAlign w:val="center"/>
          </w:tcPr>
          <w:p w14:paraId="47EF6AC1" w14:textId="77777777" w:rsidR="00D356DE" w:rsidRPr="00990E34" w:rsidRDefault="00D356DE" w:rsidP="00D356DE">
            <w:pPr>
              <w:jc w:val="center"/>
              <w:rPr>
                <w:b/>
                <w:bCs/>
                <w:sz w:val="22"/>
              </w:rPr>
            </w:pPr>
          </w:p>
        </w:tc>
        <w:tc>
          <w:tcPr>
            <w:tcW w:w="574" w:type="dxa"/>
            <w:tcBorders>
              <w:top w:val="single" w:sz="4" w:space="0" w:color="auto"/>
              <w:left w:val="nil"/>
              <w:bottom w:val="single" w:sz="12" w:space="0" w:color="auto"/>
              <w:right w:val="single" w:sz="4" w:space="0" w:color="auto"/>
            </w:tcBorders>
            <w:shd w:val="clear" w:color="auto" w:fill="auto"/>
            <w:vAlign w:val="center"/>
          </w:tcPr>
          <w:p w14:paraId="46DF5896" w14:textId="77777777" w:rsidR="00D356DE" w:rsidRPr="00990E34" w:rsidRDefault="00D356DE" w:rsidP="00D356DE">
            <w:pPr>
              <w:jc w:val="center"/>
              <w:rPr>
                <w:b/>
                <w:bCs/>
                <w:sz w:val="22"/>
              </w:rPr>
            </w:pPr>
          </w:p>
        </w:tc>
        <w:tc>
          <w:tcPr>
            <w:tcW w:w="573" w:type="dxa"/>
            <w:tcBorders>
              <w:top w:val="single" w:sz="4" w:space="0" w:color="auto"/>
              <w:left w:val="nil"/>
              <w:bottom w:val="single" w:sz="12" w:space="0" w:color="auto"/>
              <w:right w:val="single" w:sz="4" w:space="0" w:color="auto"/>
            </w:tcBorders>
            <w:shd w:val="clear" w:color="auto" w:fill="auto"/>
            <w:vAlign w:val="center"/>
          </w:tcPr>
          <w:p w14:paraId="0156509B" w14:textId="77777777" w:rsidR="00D356DE" w:rsidRPr="00990E34" w:rsidRDefault="00D356DE" w:rsidP="00D356DE">
            <w:pPr>
              <w:jc w:val="center"/>
              <w:rPr>
                <w:b/>
                <w:bCs/>
                <w:sz w:val="22"/>
              </w:rPr>
            </w:pPr>
          </w:p>
        </w:tc>
        <w:tc>
          <w:tcPr>
            <w:tcW w:w="573" w:type="dxa"/>
            <w:tcBorders>
              <w:top w:val="single" w:sz="4" w:space="0" w:color="auto"/>
              <w:left w:val="nil"/>
              <w:bottom w:val="single" w:sz="12" w:space="0" w:color="auto"/>
              <w:right w:val="single" w:sz="4" w:space="0" w:color="auto"/>
            </w:tcBorders>
            <w:shd w:val="clear" w:color="auto" w:fill="auto"/>
            <w:vAlign w:val="center"/>
          </w:tcPr>
          <w:p w14:paraId="675F032D" w14:textId="1775B5B5" w:rsidR="00D356DE" w:rsidRPr="00990E34" w:rsidRDefault="00D356DE" w:rsidP="00D356DE">
            <w:pPr>
              <w:jc w:val="center"/>
              <w:rPr>
                <w:b/>
                <w:bCs/>
                <w:sz w:val="22"/>
              </w:rPr>
            </w:pPr>
          </w:p>
        </w:tc>
        <w:tc>
          <w:tcPr>
            <w:tcW w:w="636" w:type="dxa"/>
            <w:tcBorders>
              <w:top w:val="single" w:sz="4" w:space="0" w:color="auto"/>
              <w:left w:val="nil"/>
              <w:bottom w:val="single" w:sz="12" w:space="0" w:color="auto"/>
              <w:right w:val="single" w:sz="4" w:space="0" w:color="auto"/>
            </w:tcBorders>
            <w:shd w:val="clear" w:color="auto" w:fill="auto"/>
            <w:vAlign w:val="center"/>
          </w:tcPr>
          <w:p w14:paraId="4309D062" w14:textId="77777777" w:rsidR="00D356DE" w:rsidRPr="00990E34" w:rsidRDefault="00D356DE" w:rsidP="00D356DE">
            <w:pPr>
              <w:jc w:val="center"/>
              <w:rPr>
                <w:b/>
                <w:bCs/>
                <w:sz w:val="22"/>
              </w:rPr>
            </w:pPr>
          </w:p>
        </w:tc>
        <w:tc>
          <w:tcPr>
            <w:tcW w:w="566" w:type="dxa"/>
            <w:tcBorders>
              <w:top w:val="single" w:sz="4" w:space="0" w:color="auto"/>
              <w:left w:val="nil"/>
              <w:bottom w:val="single" w:sz="12" w:space="0" w:color="auto"/>
              <w:right w:val="single" w:sz="6" w:space="0" w:color="auto"/>
            </w:tcBorders>
            <w:shd w:val="clear" w:color="auto" w:fill="FFFFFF"/>
            <w:vAlign w:val="center"/>
          </w:tcPr>
          <w:p w14:paraId="6A8C0848" w14:textId="77777777" w:rsidR="00D356DE" w:rsidRPr="00990E34" w:rsidRDefault="00D356DE" w:rsidP="00D356DE">
            <w:pPr>
              <w:jc w:val="center"/>
              <w:rPr>
                <w:b/>
                <w:bCs/>
                <w:sz w:val="22"/>
                <w:highlight w:val="yellow"/>
              </w:rPr>
            </w:pPr>
          </w:p>
        </w:tc>
        <w:tc>
          <w:tcPr>
            <w:tcW w:w="581" w:type="dxa"/>
            <w:tcBorders>
              <w:top w:val="single" w:sz="6" w:space="0" w:color="auto"/>
              <w:left w:val="single" w:sz="6" w:space="0" w:color="auto"/>
              <w:bottom w:val="single" w:sz="12" w:space="0" w:color="auto"/>
              <w:right w:val="single" w:sz="6" w:space="0" w:color="auto"/>
            </w:tcBorders>
            <w:shd w:val="clear" w:color="auto" w:fill="auto"/>
            <w:vAlign w:val="center"/>
          </w:tcPr>
          <w:p w14:paraId="19269357" w14:textId="77777777" w:rsidR="00D356DE" w:rsidRPr="00990E34" w:rsidRDefault="00D356DE" w:rsidP="00D356DE">
            <w:pPr>
              <w:jc w:val="center"/>
              <w:rPr>
                <w:b/>
                <w:bCs/>
                <w:sz w:val="22"/>
                <w:highlight w:val="yellow"/>
              </w:rPr>
            </w:pPr>
          </w:p>
        </w:tc>
        <w:tc>
          <w:tcPr>
            <w:tcW w:w="573" w:type="dxa"/>
            <w:tcBorders>
              <w:top w:val="single" w:sz="6" w:space="0" w:color="auto"/>
              <w:left w:val="single" w:sz="6" w:space="0" w:color="auto"/>
              <w:bottom w:val="single" w:sz="12" w:space="0" w:color="auto"/>
              <w:right w:val="single" w:sz="6" w:space="0" w:color="auto"/>
            </w:tcBorders>
            <w:shd w:val="clear" w:color="auto" w:fill="FFFFFF"/>
            <w:vAlign w:val="center"/>
          </w:tcPr>
          <w:p w14:paraId="77EF3AA2" w14:textId="5896422E" w:rsidR="00D356DE" w:rsidRPr="00990E34" w:rsidRDefault="00D356DE" w:rsidP="00D356DE">
            <w:pPr>
              <w:jc w:val="center"/>
              <w:rPr>
                <w:bCs/>
                <w:sz w:val="22"/>
                <w:highlight w:val="yellow"/>
              </w:rPr>
            </w:pPr>
          </w:p>
        </w:tc>
        <w:tc>
          <w:tcPr>
            <w:tcW w:w="574" w:type="dxa"/>
            <w:tcBorders>
              <w:top w:val="single" w:sz="4" w:space="0" w:color="auto"/>
              <w:left w:val="single" w:sz="6" w:space="0" w:color="auto"/>
              <w:bottom w:val="single" w:sz="12" w:space="0" w:color="auto"/>
              <w:right w:val="nil"/>
            </w:tcBorders>
            <w:shd w:val="clear" w:color="auto" w:fill="auto"/>
            <w:vAlign w:val="center"/>
          </w:tcPr>
          <w:p w14:paraId="2FA94460" w14:textId="2DACC88B" w:rsidR="00D356DE" w:rsidRPr="00990E34" w:rsidRDefault="00D356DE" w:rsidP="00D356DE">
            <w:pPr>
              <w:tabs>
                <w:tab w:val="left" w:pos="264"/>
              </w:tabs>
              <w:jc w:val="center"/>
              <w:rPr>
                <w:bCs/>
                <w:sz w:val="22"/>
              </w:rPr>
            </w:pPr>
          </w:p>
        </w:tc>
        <w:tc>
          <w:tcPr>
            <w:tcW w:w="406" w:type="dxa"/>
            <w:tcBorders>
              <w:top w:val="single" w:sz="4" w:space="0" w:color="auto"/>
              <w:left w:val="single" w:sz="4" w:space="0" w:color="auto"/>
              <w:bottom w:val="single" w:sz="12" w:space="0" w:color="auto"/>
              <w:right w:val="nil"/>
            </w:tcBorders>
            <w:shd w:val="clear" w:color="auto" w:fill="auto"/>
            <w:vAlign w:val="center"/>
          </w:tcPr>
          <w:p w14:paraId="0BB0E388" w14:textId="121E40E8" w:rsidR="00D356DE" w:rsidRPr="00990E34" w:rsidRDefault="00D356DE" w:rsidP="00D356DE">
            <w:pPr>
              <w:jc w:val="center"/>
              <w:rPr>
                <w:b/>
                <w:bCs/>
                <w:sz w:val="22"/>
              </w:rPr>
            </w:pPr>
          </w:p>
        </w:tc>
        <w:tc>
          <w:tcPr>
            <w:tcW w:w="406" w:type="dxa"/>
            <w:tcBorders>
              <w:top w:val="single" w:sz="4" w:space="0" w:color="auto"/>
              <w:left w:val="single" w:sz="4" w:space="0" w:color="auto"/>
              <w:bottom w:val="single" w:sz="12" w:space="0" w:color="auto"/>
              <w:right w:val="nil"/>
            </w:tcBorders>
            <w:shd w:val="clear" w:color="auto" w:fill="auto"/>
            <w:vAlign w:val="center"/>
          </w:tcPr>
          <w:p w14:paraId="1C1584EB" w14:textId="77777777" w:rsidR="00D356DE" w:rsidRPr="00990E34" w:rsidRDefault="00D356DE" w:rsidP="00D356DE">
            <w:pPr>
              <w:jc w:val="center"/>
              <w:rPr>
                <w:b/>
                <w:bCs/>
                <w:sz w:val="22"/>
              </w:rPr>
            </w:pPr>
          </w:p>
        </w:tc>
        <w:tc>
          <w:tcPr>
            <w:tcW w:w="406" w:type="dxa"/>
            <w:tcBorders>
              <w:top w:val="single" w:sz="4" w:space="0" w:color="auto"/>
              <w:left w:val="single" w:sz="4" w:space="0" w:color="auto"/>
              <w:bottom w:val="single" w:sz="12" w:space="0" w:color="auto"/>
              <w:right w:val="single" w:sz="4" w:space="0" w:color="auto"/>
            </w:tcBorders>
            <w:shd w:val="clear" w:color="auto" w:fill="auto"/>
            <w:vAlign w:val="center"/>
          </w:tcPr>
          <w:p w14:paraId="0098DACE" w14:textId="77777777" w:rsidR="00D356DE" w:rsidRPr="00990E34" w:rsidRDefault="00D356DE" w:rsidP="00D356DE">
            <w:pPr>
              <w:jc w:val="center"/>
              <w:rPr>
                <w:b/>
                <w:bCs/>
                <w:sz w:val="22"/>
              </w:rPr>
            </w:pPr>
          </w:p>
        </w:tc>
        <w:tc>
          <w:tcPr>
            <w:tcW w:w="687" w:type="dxa"/>
            <w:tcBorders>
              <w:top w:val="single" w:sz="4" w:space="0" w:color="auto"/>
              <w:left w:val="single" w:sz="4" w:space="0" w:color="auto"/>
              <w:bottom w:val="single" w:sz="12" w:space="0" w:color="auto"/>
              <w:right w:val="single" w:sz="4" w:space="0" w:color="auto"/>
            </w:tcBorders>
            <w:shd w:val="clear" w:color="auto" w:fill="FFFFFF"/>
            <w:vAlign w:val="center"/>
          </w:tcPr>
          <w:p w14:paraId="030EC37E" w14:textId="77777777" w:rsidR="00D356DE" w:rsidRPr="00990E34" w:rsidRDefault="00D356DE" w:rsidP="00D356DE">
            <w:pPr>
              <w:jc w:val="center"/>
              <w:rPr>
                <w:b/>
                <w:bCs/>
                <w:sz w:val="22"/>
              </w:rPr>
            </w:pPr>
          </w:p>
        </w:tc>
        <w:tc>
          <w:tcPr>
            <w:tcW w:w="688" w:type="dxa"/>
            <w:tcBorders>
              <w:top w:val="single" w:sz="4" w:space="0" w:color="auto"/>
              <w:left w:val="single" w:sz="4" w:space="0" w:color="auto"/>
              <w:bottom w:val="single" w:sz="12" w:space="0" w:color="auto"/>
              <w:right w:val="single" w:sz="4" w:space="0" w:color="auto"/>
            </w:tcBorders>
            <w:shd w:val="clear" w:color="auto" w:fill="FFFFFF"/>
            <w:vAlign w:val="center"/>
          </w:tcPr>
          <w:p w14:paraId="686E6428" w14:textId="77777777" w:rsidR="00D356DE" w:rsidRPr="00990E34" w:rsidRDefault="00D356DE" w:rsidP="00D356DE">
            <w:pPr>
              <w:jc w:val="center"/>
              <w:rPr>
                <w:b/>
                <w:bCs/>
                <w:sz w:val="22"/>
              </w:rPr>
            </w:pPr>
          </w:p>
        </w:tc>
        <w:tc>
          <w:tcPr>
            <w:tcW w:w="688" w:type="dxa"/>
            <w:tcBorders>
              <w:top w:val="single" w:sz="4" w:space="0" w:color="auto"/>
              <w:left w:val="nil"/>
              <w:bottom w:val="single" w:sz="12" w:space="0" w:color="auto"/>
              <w:right w:val="single" w:sz="4" w:space="0" w:color="auto"/>
            </w:tcBorders>
            <w:shd w:val="clear" w:color="auto" w:fill="auto"/>
            <w:vAlign w:val="center"/>
          </w:tcPr>
          <w:p w14:paraId="6E053E63" w14:textId="7C3ED92B" w:rsidR="00D356DE" w:rsidRPr="00990E34" w:rsidRDefault="00D356DE" w:rsidP="00D356DE">
            <w:pPr>
              <w:jc w:val="center"/>
              <w:rPr>
                <w:b/>
                <w:bCs/>
                <w:sz w:val="22"/>
              </w:rPr>
            </w:pPr>
          </w:p>
        </w:tc>
        <w:tc>
          <w:tcPr>
            <w:tcW w:w="687" w:type="dxa"/>
            <w:tcBorders>
              <w:top w:val="single" w:sz="4" w:space="0" w:color="auto"/>
              <w:left w:val="nil"/>
              <w:bottom w:val="single" w:sz="12" w:space="0" w:color="auto"/>
              <w:right w:val="single" w:sz="4" w:space="0" w:color="auto"/>
            </w:tcBorders>
            <w:shd w:val="clear" w:color="auto" w:fill="auto"/>
            <w:vAlign w:val="center"/>
          </w:tcPr>
          <w:p w14:paraId="5A37441D" w14:textId="77777777" w:rsidR="00D356DE" w:rsidRPr="00990E34" w:rsidRDefault="00D356DE" w:rsidP="00D356DE">
            <w:pPr>
              <w:jc w:val="center"/>
              <w:rPr>
                <w:b/>
                <w:bCs/>
                <w:sz w:val="22"/>
              </w:rPr>
            </w:pPr>
          </w:p>
        </w:tc>
        <w:tc>
          <w:tcPr>
            <w:tcW w:w="688" w:type="dxa"/>
            <w:tcBorders>
              <w:top w:val="single" w:sz="4" w:space="0" w:color="auto"/>
              <w:left w:val="nil"/>
              <w:bottom w:val="single" w:sz="12" w:space="0" w:color="auto"/>
              <w:right w:val="nil"/>
            </w:tcBorders>
            <w:shd w:val="clear" w:color="auto" w:fill="auto"/>
            <w:vAlign w:val="center"/>
          </w:tcPr>
          <w:p w14:paraId="153CF8F6" w14:textId="77777777" w:rsidR="00D356DE" w:rsidRPr="00990E34" w:rsidRDefault="00D356DE" w:rsidP="00D356DE">
            <w:pPr>
              <w:jc w:val="center"/>
              <w:rPr>
                <w:b/>
                <w:bCs/>
                <w:sz w:val="22"/>
              </w:rPr>
            </w:pPr>
          </w:p>
        </w:tc>
        <w:tc>
          <w:tcPr>
            <w:tcW w:w="688" w:type="dxa"/>
            <w:tcBorders>
              <w:top w:val="single" w:sz="4" w:space="0" w:color="auto"/>
              <w:left w:val="single" w:sz="4" w:space="0" w:color="auto"/>
              <w:bottom w:val="single" w:sz="12" w:space="0" w:color="auto"/>
              <w:right w:val="single" w:sz="12" w:space="0" w:color="auto"/>
            </w:tcBorders>
            <w:shd w:val="clear" w:color="auto" w:fill="auto"/>
            <w:vAlign w:val="center"/>
          </w:tcPr>
          <w:p w14:paraId="5F27A279" w14:textId="77777777" w:rsidR="00D356DE" w:rsidRPr="00990E34" w:rsidRDefault="00D356DE" w:rsidP="00D356DE">
            <w:pPr>
              <w:jc w:val="center"/>
              <w:rPr>
                <w:b/>
                <w:bCs/>
                <w:color w:val="F2F2F2"/>
                <w:sz w:val="22"/>
              </w:rPr>
            </w:pPr>
          </w:p>
        </w:tc>
      </w:tr>
    </w:tbl>
    <w:p w14:paraId="2A9DFA75" w14:textId="77777777" w:rsidR="00D356DE" w:rsidRDefault="00D356DE" w:rsidP="003A03E9">
      <w:pPr>
        <w:rPr>
          <w:rFonts w:eastAsia="Times New Roman" w:cs="Arial"/>
          <w:b/>
          <w:szCs w:val="24"/>
          <w:lang w:val="en-US"/>
        </w:rPr>
      </w:pPr>
    </w:p>
    <w:p w14:paraId="6BBE7A6A" w14:textId="77777777" w:rsidR="00D356DE" w:rsidRPr="000F6295" w:rsidRDefault="00D356DE" w:rsidP="003A03E9">
      <w:pPr>
        <w:rPr>
          <w:rFonts w:eastAsia="Times New Roman" w:cs="Arial"/>
          <w:b/>
          <w:szCs w:val="24"/>
          <w:lang w:val="en-US"/>
        </w:rPr>
        <w:sectPr w:rsidR="00D356DE" w:rsidRPr="000F6295" w:rsidSect="00DA18C7">
          <w:footerReference w:type="default" r:id="rId54"/>
          <w:pgSz w:w="15840" w:h="12240" w:orient="landscape" w:code="1"/>
          <w:pgMar w:top="1440" w:right="1440" w:bottom="1440" w:left="1440" w:header="720" w:footer="720" w:gutter="0"/>
          <w:cols w:space="720"/>
          <w:docGrid w:linePitch="360"/>
        </w:sectPr>
      </w:pPr>
    </w:p>
    <w:p w14:paraId="151B8413" w14:textId="01236BE4" w:rsidR="00F06ECD" w:rsidRPr="000F6295" w:rsidRDefault="009A32DE" w:rsidP="007634C9">
      <w:pPr>
        <w:pStyle w:val="Heading1"/>
        <w:rPr>
          <w:rFonts w:cs="Arial"/>
        </w:rPr>
      </w:pPr>
      <w:bookmarkStart w:id="50" w:name="_Toc281331387"/>
      <w:bookmarkStart w:id="51" w:name="_Toc434566402"/>
      <w:bookmarkStart w:id="52" w:name="_Toc206576519"/>
      <w:bookmarkStart w:id="53" w:name="_Toc81132218"/>
      <w:r w:rsidRPr="000F6295">
        <w:rPr>
          <w:rStyle w:val="Heading1Char"/>
          <w:b/>
        </w:rPr>
        <w:lastRenderedPageBreak/>
        <w:t>MODULE</w:t>
      </w:r>
      <w:r w:rsidR="00F06ECD" w:rsidRPr="000F6295">
        <w:rPr>
          <w:rStyle w:val="Heading1Char"/>
          <w:b/>
        </w:rPr>
        <w:t xml:space="preserve"> 3. N</w:t>
      </w:r>
      <w:r w:rsidR="00DB317A">
        <w:rPr>
          <w:rStyle w:val="Heading1Char"/>
          <w:b/>
        </w:rPr>
        <w:t>UTRITION</w:t>
      </w:r>
      <w:r w:rsidR="00F06ECD" w:rsidRPr="000F6295">
        <w:rPr>
          <w:rStyle w:val="Heading1Char"/>
          <w:b/>
        </w:rPr>
        <w:t xml:space="preserve"> E</w:t>
      </w:r>
      <w:r w:rsidR="00DB317A">
        <w:rPr>
          <w:rStyle w:val="Heading1Char"/>
          <w:b/>
        </w:rPr>
        <w:t>DUCATION</w:t>
      </w:r>
      <w:r w:rsidR="00F06ECD" w:rsidRPr="000F6295">
        <w:rPr>
          <w:rStyle w:val="Heading1Char"/>
          <w:b/>
        </w:rPr>
        <w:t xml:space="preserve"> </w:t>
      </w:r>
      <w:r w:rsidR="00DB317A">
        <w:rPr>
          <w:rStyle w:val="Heading1Char"/>
          <w:b/>
        </w:rPr>
        <w:t>AND</w:t>
      </w:r>
      <w:r w:rsidR="00F06ECD" w:rsidRPr="000F6295">
        <w:rPr>
          <w:rStyle w:val="Heading1Char"/>
          <w:b/>
        </w:rPr>
        <w:t xml:space="preserve"> C</w:t>
      </w:r>
      <w:r w:rsidR="00DB317A">
        <w:rPr>
          <w:rStyle w:val="Heading1Char"/>
          <w:b/>
        </w:rPr>
        <w:t>OUNSELING</w:t>
      </w:r>
      <w:bookmarkEnd w:id="50"/>
      <w:bookmarkEnd w:id="51"/>
    </w:p>
    <w:p w14:paraId="5BA69CBD" w14:textId="77777777" w:rsidR="00F06ECD" w:rsidRPr="000F6295" w:rsidRDefault="00F06ECD" w:rsidP="00F06ECD">
      <w:pPr>
        <w:rPr>
          <w:rFonts w:cs="Arial"/>
          <w:b/>
          <w:lang w:val="en-US"/>
        </w:rPr>
      </w:pPr>
    </w:p>
    <w:p w14:paraId="21D7D9F6" w14:textId="77777777" w:rsidR="00D34C83" w:rsidRPr="000F6295" w:rsidRDefault="00D34C83" w:rsidP="00D34C83">
      <w:pPr>
        <w:rPr>
          <w:rFonts w:cs="Arial"/>
          <w:b/>
          <w:lang w:val="en-US"/>
        </w:rPr>
      </w:pPr>
      <w:r w:rsidRPr="000F6295">
        <w:rPr>
          <w:rFonts w:cs="Arial"/>
          <w:b/>
          <w:lang w:val="en-US"/>
        </w:rPr>
        <w:t>Purpose</w:t>
      </w:r>
    </w:p>
    <w:p w14:paraId="70D185AF" w14:textId="568AF73F" w:rsidR="00D34C83" w:rsidRPr="000F6295" w:rsidRDefault="00D34C83" w:rsidP="000F1B7B">
      <w:pPr>
        <w:spacing w:before="120"/>
        <w:rPr>
          <w:rFonts w:cs="Arial"/>
          <w:bCs/>
          <w:lang w:val="en-US"/>
        </w:rPr>
      </w:pPr>
      <w:r w:rsidRPr="000F6295">
        <w:rPr>
          <w:rFonts w:cs="Arial"/>
          <w:bCs/>
          <w:lang w:val="en-US"/>
        </w:rPr>
        <w:t xml:space="preserve">This </w:t>
      </w:r>
      <w:r w:rsidR="00605A55">
        <w:rPr>
          <w:rFonts w:cs="Arial"/>
          <w:bCs/>
          <w:lang w:val="en-US"/>
        </w:rPr>
        <w:t>module</w:t>
      </w:r>
      <w:r w:rsidR="00605A55" w:rsidRPr="000F6295">
        <w:rPr>
          <w:rFonts w:cs="Arial"/>
          <w:bCs/>
          <w:lang w:val="en-US"/>
        </w:rPr>
        <w:t xml:space="preserve"> </w:t>
      </w:r>
      <w:r w:rsidRPr="000F6295">
        <w:rPr>
          <w:rFonts w:cs="Arial"/>
          <w:bCs/>
          <w:lang w:val="en-US"/>
        </w:rPr>
        <w:t xml:space="preserve">will help </w:t>
      </w:r>
      <w:r w:rsidR="007D7605" w:rsidRPr="000F6295">
        <w:rPr>
          <w:rFonts w:cs="Arial"/>
          <w:bCs/>
          <w:lang w:val="en-US"/>
        </w:rPr>
        <w:t xml:space="preserve">you </w:t>
      </w:r>
      <w:r w:rsidRPr="000F6295">
        <w:rPr>
          <w:rFonts w:cs="Arial"/>
          <w:bCs/>
          <w:lang w:val="en-US"/>
        </w:rPr>
        <w:t xml:space="preserve">provide </w:t>
      </w:r>
      <w:r w:rsidR="00F06ECD" w:rsidRPr="000F6295">
        <w:rPr>
          <w:rFonts w:cs="Arial"/>
          <w:bCs/>
          <w:lang w:val="en-US"/>
        </w:rPr>
        <w:t xml:space="preserve">more </w:t>
      </w:r>
      <w:r w:rsidRPr="000F6295">
        <w:rPr>
          <w:rFonts w:cs="Arial"/>
          <w:bCs/>
          <w:lang w:val="en-US"/>
        </w:rPr>
        <w:t>effective nutrition counseling.</w:t>
      </w:r>
    </w:p>
    <w:p w14:paraId="31028A2E" w14:textId="77777777" w:rsidR="00D34C83" w:rsidRPr="000F6295" w:rsidRDefault="00D34C83" w:rsidP="00D34C83">
      <w:pPr>
        <w:rPr>
          <w:rFonts w:cs="Arial"/>
          <w:b/>
          <w:lang w:val="en-US"/>
        </w:rPr>
      </w:pPr>
    </w:p>
    <w:p w14:paraId="497BC713" w14:textId="1CA5C6CC" w:rsidR="00D34C83" w:rsidRPr="000F6295" w:rsidRDefault="00CC7F82" w:rsidP="00D34C83">
      <w:pPr>
        <w:rPr>
          <w:rFonts w:cs="Arial"/>
          <w:b/>
          <w:lang w:val="en-US"/>
        </w:rPr>
      </w:pPr>
      <w:r>
        <w:rPr>
          <w:rFonts w:cs="Arial"/>
          <w:b/>
          <w:lang w:val="en-US"/>
        </w:rPr>
        <w:t xml:space="preserve">Learning </w:t>
      </w:r>
      <w:r w:rsidR="00D34C83" w:rsidRPr="000F6295">
        <w:rPr>
          <w:rFonts w:cs="Arial"/>
          <w:b/>
          <w:lang w:val="en-US"/>
        </w:rPr>
        <w:t>Objectives</w:t>
      </w:r>
    </w:p>
    <w:p w14:paraId="2C90FEDE" w14:textId="4DA8DCD7" w:rsidR="00D34C83" w:rsidRPr="000F6295" w:rsidRDefault="00D34C83" w:rsidP="00A16AC1">
      <w:pPr>
        <w:spacing w:before="120"/>
        <w:rPr>
          <w:rFonts w:cs="Arial"/>
          <w:bCs/>
          <w:lang w:val="en-US"/>
        </w:rPr>
      </w:pPr>
      <w:r w:rsidRPr="000F6295">
        <w:rPr>
          <w:rFonts w:cs="Arial"/>
          <w:bCs/>
          <w:lang w:val="en-US"/>
        </w:rPr>
        <w:t xml:space="preserve">By the end of the </w:t>
      </w:r>
      <w:r w:rsidR="00CC7F82">
        <w:rPr>
          <w:rFonts w:cs="Arial"/>
          <w:bCs/>
          <w:lang w:val="en-US"/>
        </w:rPr>
        <w:t xml:space="preserve">module, </w:t>
      </w:r>
      <w:r w:rsidR="007D7605" w:rsidRPr="000F6295">
        <w:rPr>
          <w:rFonts w:cs="Arial"/>
          <w:bCs/>
          <w:lang w:val="en-US"/>
        </w:rPr>
        <w:t>you should</w:t>
      </w:r>
      <w:r w:rsidRPr="000F6295">
        <w:rPr>
          <w:rFonts w:cs="Arial"/>
          <w:bCs/>
          <w:lang w:val="en-US"/>
        </w:rPr>
        <w:t xml:space="preserve"> be able to:</w:t>
      </w:r>
    </w:p>
    <w:p w14:paraId="518E51C1" w14:textId="77777777" w:rsidR="00D158F1" w:rsidRPr="000F6295" w:rsidRDefault="00D158F1" w:rsidP="00A67642">
      <w:pPr>
        <w:numPr>
          <w:ilvl w:val="1"/>
          <w:numId w:val="94"/>
        </w:numPr>
        <w:tabs>
          <w:tab w:val="num" w:pos="720"/>
        </w:tabs>
        <w:spacing w:before="120"/>
        <w:ind w:left="720"/>
        <w:rPr>
          <w:rFonts w:cs="Arial"/>
          <w:bCs/>
          <w:lang w:val="en-US"/>
        </w:rPr>
      </w:pPr>
      <w:r w:rsidRPr="000F6295">
        <w:rPr>
          <w:rFonts w:cs="Arial"/>
          <w:bCs/>
          <w:lang w:val="en-US"/>
        </w:rPr>
        <w:t>Define counseling.</w:t>
      </w:r>
    </w:p>
    <w:p w14:paraId="5BE34169" w14:textId="77777777" w:rsidR="00D158F1" w:rsidRPr="000F6295" w:rsidRDefault="00D158F1" w:rsidP="00A67642">
      <w:pPr>
        <w:numPr>
          <w:ilvl w:val="1"/>
          <w:numId w:val="94"/>
        </w:numPr>
        <w:tabs>
          <w:tab w:val="num" w:pos="720"/>
        </w:tabs>
        <w:ind w:left="720"/>
        <w:rPr>
          <w:rFonts w:cs="Arial"/>
          <w:bCs/>
          <w:lang w:val="en-US"/>
        </w:rPr>
      </w:pPr>
      <w:r w:rsidRPr="000F6295">
        <w:rPr>
          <w:rFonts w:cs="Arial"/>
          <w:bCs/>
          <w:lang w:val="en-US"/>
        </w:rPr>
        <w:t>Demonstrate communication skills needed for effective counseling.</w:t>
      </w:r>
    </w:p>
    <w:p w14:paraId="3851535A" w14:textId="77777777" w:rsidR="00F06ECD" w:rsidRPr="000F6295" w:rsidRDefault="00F06ECD" w:rsidP="00A67642">
      <w:pPr>
        <w:numPr>
          <w:ilvl w:val="1"/>
          <w:numId w:val="94"/>
        </w:numPr>
        <w:tabs>
          <w:tab w:val="num" w:pos="720"/>
        </w:tabs>
        <w:ind w:left="720"/>
        <w:rPr>
          <w:rFonts w:cs="Arial"/>
          <w:bCs/>
          <w:lang w:val="en-US"/>
        </w:rPr>
      </w:pPr>
      <w:r w:rsidRPr="000F6295">
        <w:rPr>
          <w:rFonts w:cs="Arial"/>
          <w:bCs/>
          <w:lang w:val="en-US"/>
        </w:rPr>
        <w:t>Counsel clients on maintaining a healthy weight.</w:t>
      </w:r>
    </w:p>
    <w:p w14:paraId="22F7875A" w14:textId="77777777" w:rsidR="00F06ECD" w:rsidRPr="000F6295" w:rsidRDefault="00F06ECD" w:rsidP="00A67642">
      <w:pPr>
        <w:numPr>
          <w:ilvl w:val="1"/>
          <w:numId w:val="94"/>
        </w:numPr>
        <w:tabs>
          <w:tab w:val="num" w:pos="720"/>
        </w:tabs>
        <w:ind w:left="720"/>
        <w:rPr>
          <w:rFonts w:cs="Arial"/>
          <w:bCs/>
          <w:lang w:val="en-US"/>
        </w:rPr>
      </w:pPr>
      <w:r w:rsidRPr="000F6295">
        <w:rPr>
          <w:rFonts w:cs="Arial"/>
          <w:bCs/>
          <w:lang w:val="en-US"/>
        </w:rPr>
        <w:t>Counsel clients on managing symptoms through diet.</w:t>
      </w:r>
    </w:p>
    <w:p w14:paraId="0D105181" w14:textId="77777777" w:rsidR="00D34C83" w:rsidRPr="000F6295" w:rsidRDefault="00D34C83" w:rsidP="00D34C83">
      <w:pPr>
        <w:rPr>
          <w:rFonts w:cs="Arial"/>
          <w:b/>
          <w:lang w:val="en-US"/>
        </w:rPr>
      </w:pPr>
    </w:p>
    <w:p w14:paraId="4613721E" w14:textId="2C3EF194" w:rsidR="00B44326" w:rsidRPr="000F6295" w:rsidRDefault="00B44326" w:rsidP="00D34C83">
      <w:pPr>
        <w:tabs>
          <w:tab w:val="num" w:pos="720"/>
        </w:tabs>
        <w:rPr>
          <w:rFonts w:cs="Arial"/>
          <w:b/>
          <w:bCs/>
          <w:lang w:val="en-US"/>
        </w:rPr>
      </w:pPr>
      <w:r w:rsidRPr="000F6295">
        <w:rPr>
          <w:rFonts w:cs="Arial"/>
          <w:b/>
          <w:bCs/>
          <w:lang w:val="en-US"/>
        </w:rPr>
        <w:t>Materials</w:t>
      </w:r>
    </w:p>
    <w:p w14:paraId="0EC31146" w14:textId="27BA5319" w:rsidR="00CC7F82" w:rsidRPr="000F6295" w:rsidRDefault="00BD5EE1" w:rsidP="00A67642">
      <w:pPr>
        <w:numPr>
          <w:ilvl w:val="0"/>
          <w:numId w:val="90"/>
        </w:numPr>
        <w:spacing w:before="120"/>
        <w:ind w:left="720"/>
        <w:rPr>
          <w:rFonts w:cs="Arial"/>
          <w:bCs/>
          <w:i/>
          <w:lang w:val="en-US"/>
        </w:rPr>
      </w:pPr>
      <w:r w:rsidRPr="000F6295">
        <w:rPr>
          <w:rFonts w:cs="Arial"/>
          <w:bCs/>
          <w:i/>
          <w:lang w:val="en-US"/>
        </w:rPr>
        <w:t>Nutrition Guidelines for Care and Support of People Living with HIV and AIDS</w:t>
      </w:r>
    </w:p>
    <w:p w14:paraId="71D21FE2" w14:textId="00EF1F81" w:rsidR="00305292" w:rsidRDefault="00646741" w:rsidP="00A67642">
      <w:pPr>
        <w:numPr>
          <w:ilvl w:val="0"/>
          <w:numId w:val="89"/>
        </w:numPr>
        <w:ind w:left="720"/>
        <w:rPr>
          <w:rFonts w:cs="Arial"/>
          <w:bCs/>
          <w:lang w:val="en-US"/>
        </w:rPr>
      </w:pPr>
      <w:r w:rsidRPr="000F1B7B">
        <w:rPr>
          <w:rFonts w:cs="Arial"/>
          <w:bCs/>
          <w:lang w:val="en-US"/>
        </w:rPr>
        <w:t>Handout</w:t>
      </w:r>
      <w:r w:rsidR="00F83D95" w:rsidRPr="000F1B7B">
        <w:rPr>
          <w:rFonts w:cs="Arial"/>
          <w:bCs/>
          <w:lang w:val="en-US"/>
        </w:rPr>
        <w:t xml:space="preserve"> </w:t>
      </w:r>
      <w:r w:rsidR="00157D09" w:rsidRPr="000F1B7B">
        <w:rPr>
          <w:rFonts w:cs="Arial"/>
          <w:bCs/>
          <w:lang w:val="en-US"/>
        </w:rPr>
        <w:t>3</w:t>
      </w:r>
      <w:r w:rsidR="00F83D95" w:rsidRPr="000F1B7B">
        <w:rPr>
          <w:rFonts w:cs="Arial"/>
          <w:bCs/>
          <w:lang w:val="en-US"/>
        </w:rPr>
        <w:t>.1</w:t>
      </w:r>
      <w:r w:rsidR="000A46CC" w:rsidRPr="000F1B7B">
        <w:rPr>
          <w:rFonts w:cs="Arial"/>
          <w:bCs/>
          <w:lang w:val="en-US"/>
        </w:rPr>
        <w:t>.</w:t>
      </w:r>
      <w:r w:rsidR="00305292" w:rsidRPr="000F1B7B">
        <w:rPr>
          <w:rFonts w:cs="Arial"/>
          <w:bCs/>
          <w:lang w:val="en-US"/>
        </w:rPr>
        <w:t xml:space="preserve"> </w:t>
      </w:r>
      <w:r w:rsidR="00CC7F82" w:rsidRPr="000F1B7B">
        <w:rPr>
          <w:rFonts w:cs="Arial"/>
          <w:bCs/>
          <w:lang w:val="en-US"/>
        </w:rPr>
        <w:t xml:space="preserve">Bingo for Module </w:t>
      </w:r>
      <w:r w:rsidR="00157D09" w:rsidRPr="000F1B7B">
        <w:rPr>
          <w:rFonts w:cs="Arial"/>
          <w:bCs/>
          <w:lang w:val="en-US"/>
        </w:rPr>
        <w:t>2</w:t>
      </w:r>
      <w:r w:rsidR="00CC7F82" w:rsidRPr="000F1B7B">
        <w:rPr>
          <w:rFonts w:cs="Arial"/>
          <w:bCs/>
          <w:lang w:val="en-US"/>
        </w:rPr>
        <w:t xml:space="preserve"> Review</w:t>
      </w:r>
    </w:p>
    <w:p w14:paraId="01E14E74" w14:textId="15168676" w:rsidR="001705DB" w:rsidRPr="000F1B7B" w:rsidRDefault="001705DB" w:rsidP="00A67642">
      <w:pPr>
        <w:numPr>
          <w:ilvl w:val="0"/>
          <w:numId w:val="89"/>
        </w:numPr>
        <w:ind w:left="720"/>
        <w:rPr>
          <w:rFonts w:cs="Arial"/>
          <w:bCs/>
          <w:lang w:val="en-US"/>
        </w:rPr>
      </w:pPr>
      <w:r>
        <w:rPr>
          <w:rFonts w:cs="Arial"/>
          <w:bCs/>
          <w:lang w:val="en-US"/>
        </w:rPr>
        <w:t>Handout 3.2. Nutrition Education</w:t>
      </w:r>
    </w:p>
    <w:p w14:paraId="251E05BB" w14:textId="1190FA5C" w:rsidR="00B44326" w:rsidRPr="000F1B7B" w:rsidRDefault="00B44326" w:rsidP="00A67642">
      <w:pPr>
        <w:numPr>
          <w:ilvl w:val="0"/>
          <w:numId w:val="57"/>
        </w:numPr>
        <w:rPr>
          <w:rFonts w:cs="Arial"/>
          <w:bCs/>
          <w:lang w:val="en-US"/>
        </w:rPr>
      </w:pPr>
      <w:r w:rsidRPr="000F1B7B">
        <w:rPr>
          <w:rFonts w:cs="Arial"/>
          <w:bCs/>
          <w:lang w:val="en-US"/>
        </w:rPr>
        <w:t xml:space="preserve">Handout </w:t>
      </w:r>
      <w:r w:rsidR="00157D09" w:rsidRPr="000F1B7B">
        <w:rPr>
          <w:rFonts w:cs="Arial"/>
          <w:bCs/>
          <w:lang w:val="en-US"/>
        </w:rPr>
        <w:t>3</w:t>
      </w:r>
      <w:r w:rsidR="00F83D95" w:rsidRPr="000F1B7B">
        <w:rPr>
          <w:rFonts w:cs="Arial"/>
          <w:bCs/>
          <w:lang w:val="en-US"/>
        </w:rPr>
        <w:t>.</w:t>
      </w:r>
      <w:r w:rsidR="001705DB">
        <w:rPr>
          <w:rFonts w:cs="Arial"/>
          <w:bCs/>
          <w:lang w:val="en-US"/>
        </w:rPr>
        <w:t>3</w:t>
      </w:r>
      <w:r w:rsidRPr="000F1B7B">
        <w:rPr>
          <w:rFonts w:cs="Arial"/>
          <w:bCs/>
          <w:lang w:val="en-US"/>
        </w:rPr>
        <w:t xml:space="preserve"> C</w:t>
      </w:r>
      <w:r w:rsidR="001A7147" w:rsidRPr="000F1B7B">
        <w:rPr>
          <w:rFonts w:cs="Arial"/>
          <w:bCs/>
          <w:lang w:val="en-US"/>
        </w:rPr>
        <w:t>ommunication Skills for Effective Counseling</w:t>
      </w:r>
    </w:p>
    <w:p w14:paraId="0BCEAEAE" w14:textId="20137FBD" w:rsidR="004F0A3F" w:rsidRPr="000F1B7B" w:rsidRDefault="00364DDE" w:rsidP="00A67642">
      <w:pPr>
        <w:numPr>
          <w:ilvl w:val="0"/>
          <w:numId w:val="57"/>
        </w:numPr>
        <w:rPr>
          <w:rFonts w:cs="Arial"/>
          <w:bCs/>
          <w:lang w:val="en-US"/>
        </w:rPr>
      </w:pPr>
      <w:r w:rsidRPr="000F1B7B">
        <w:rPr>
          <w:rFonts w:cs="Arial"/>
          <w:bCs/>
          <w:lang w:val="en-US"/>
        </w:rPr>
        <w:t xml:space="preserve">Handout </w:t>
      </w:r>
      <w:r w:rsidR="002E0405" w:rsidRPr="000F1B7B">
        <w:rPr>
          <w:rFonts w:cs="Arial"/>
          <w:bCs/>
          <w:lang w:val="en-US"/>
        </w:rPr>
        <w:t>3</w:t>
      </w:r>
      <w:r w:rsidRPr="000F1B7B">
        <w:rPr>
          <w:rFonts w:cs="Arial"/>
          <w:bCs/>
          <w:lang w:val="en-US"/>
        </w:rPr>
        <w:t>.</w:t>
      </w:r>
      <w:r w:rsidR="001705DB">
        <w:rPr>
          <w:rFonts w:cs="Arial"/>
          <w:bCs/>
          <w:lang w:val="en-US"/>
        </w:rPr>
        <w:t>4</w:t>
      </w:r>
      <w:r w:rsidR="004F0A3F" w:rsidRPr="000F1B7B">
        <w:rPr>
          <w:rFonts w:cs="Arial"/>
          <w:bCs/>
          <w:lang w:val="en-US"/>
        </w:rPr>
        <w:t>. Critical Nutrition Actions and Messages</w:t>
      </w:r>
    </w:p>
    <w:p w14:paraId="130FF13A" w14:textId="68F12737" w:rsidR="00865A2F" w:rsidRPr="000F1B7B" w:rsidRDefault="00364DDE" w:rsidP="00A67642">
      <w:pPr>
        <w:numPr>
          <w:ilvl w:val="0"/>
          <w:numId w:val="57"/>
        </w:numPr>
        <w:rPr>
          <w:rFonts w:cs="Arial"/>
          <w:bCs/>
          <w:lang w:val="en-US"/>
        </w:rPr>
      </w:pPr>
      <w:r w:rsidRPr="000F1B7B">
        <w:rPr>
          <w:rFonts w:cs="Arial"/>
          <w:bCs/>
          <w:lang w:val="en-US"/>
        </w:rPr>
        <w:t xml:space="preserve">Handout </w:t>
      </w:r>
      <w:r w:rsidR="00F06ECD" w:rsidRPr="000F1B7B">
        <w:rPr>
          <w:rFonts w:cs="Arial"/>
          <w:bCs/>
          <w:lang w:val="en-US"/>
        </w:rPr>
        <w:t>3</w:t>
      </w:r>
      <w:r w:rsidRPr="000F1B7B">
        <w:rPr>
          <w:rFonts w:cs="Arial"/>
          <w:bCs/>
          <w:lang w:val="en-US"/>
        </w:rPr>
        <w:t>.</w:t>
      </w:r>
      <w:r w:rsidR="001705DB">
        <w:rPr>
          <w:rFonts w:cs="Arial"/>
          <w:bCs/>
          <w:lang w:val="en-US"/>
        </w:rPr>
        <w:t>5</w:t>
      </w:r>
      <w:r w:rsidRPr="000F1B7B">
        <w:rPr>
          <w:rFonts w:cs="Arial"/>
          <w:bCs/>
          <w:lang w:val="en-US"/>
        </w:rPr>
        <w:t xml:space="preserve">. </w:t>
      </w:r>
      <w:r w:rsidR="00F06ECD" w:rsidRPr="000F1B7B">
        <w:rPr>
          <w:rFonts w:cs="Arial"/>
          <w:bCs/>
          <w:lang w:val="en-US"/>
        </w:rPr>
        <w:t>Counsel</w:t>
      </w:r>
      <w:r w:rsidR="00865A2F" w:rsidRPr="000F1B7B">
        <w:rPr>
          <w:rFonts w:cs="Arial"/>
          <w:bCs/>
          <w:lang w:val="en-US"/>
        </w:rPr>
        <w:t xml:space="preserve">ing on Maintaining </w:t>
      </w:r>
      <w:r w:rsidR="00F06ECD" w:rsidRPr="000F1B7B">
        <w:rPr>
          <w:rFonts w:cs="Arial"/>
          <w:bCs/>
          <w:lang w:val="en-US"/>
        </w:rPr>
        <w:t>a Healthy</w:t>
      </w:r>
      <w:r w:rsidR="00865A2F" w:rsidRPr="000F1B7B">
        <w:rPr>
          <w:rFonts w:cs="Arial"/>
          <w:bCs/>
          <w:lang w:val="en-US"/>
        </w:rPr>
        <w:t xml:space="preserve"> Weight</w:t>
      </w:r>
    </w:p>
    <w:p w14:paraId="65A5F165" w14:textId="1F0E39AC" w:rsidR="00250195" w:rsidRPr="000F1B7B" w:rsidRDefault="00865A2F" w:rsidP="00A67642">
      <w:pPr>
        <w:numPr>
          <w:ilvl w:val="0"/>
          <w:numId w:val="57"/>
        </w:numPr>
        <w:rPr>
          <w:rFonts w:cs="Arial"/>
          <w:bCs/>
          <w:lang w:val="en-US"/>
        </w:rPr>
      </w:pPr>
      <w:r w:rsidRPr="000F1B7B">
        <w:rPr>
          <w:rFonts w:cs="Arial"/>
          <w:bCs/>
          <w:lang w:val="en-US"/>
        </w:rPr>
        <w:t xml:space="preserve">Handout </w:t>
      </w:r>
      <w:r w:rsidR="00F06ECD" w:rsidRPr="000F1B7B">
        <w:rPr>
          <w:rFonts w:cs="Arial"/>
          <w:bCs/>
          <w:lang w:val="en-US"/>
        </w:rPr>
        <w:t>3</w:t>
      </w:r>
      <w:r w:rsidRPr="000F1B7B">
        <w:rPr>
          <w:rFonts w:cs="Arial"/>
          <w:bCs/>
          <w:lang w:val="en-US"/>
        </w:rPr>
        <w:t>.</w:t>
      </w:r>
      <w:r w:rsidR="001705DB">
        <w:rPr>
          <w:rFonts w:cs="Arial"/>
          <w:bCs/>
          <w:lang w:val="en-US"/>
        </w:rPr>
        <w:t>6</w:t>
      </w:r>
      <w:r w:rsidRPr="000F1B7B">
        <w:rPr>
          <w:rFonts w:cs="Arial"/>
          <w:bCs/>
          <w:lang w:val="en-US"/>
        </w:rPr>
        <w:t xml:space="preserve">. </w:t>
      </w:r>
      <w:r w:rsidR="00CE1674" w:rsidRPr="000F1B7B">
        <w:rPr>
          <w:rFonts w:cs="Arial"/>
          <w:bCs/>
          <w:lang w:val="en-US"/>
        </w:rPr>
        <w:t>C</w:t>
      </w:r>
      <w:r w:rsidRPr="000F1B7B">
        <w:rPr>
          <w:rFonts w:cs="Arial"/>
          <w:bCs/>
          <w:lang w:val="en-US"/>
        </w:rPr>
        <w:t>ounseling on Managing Symptoms</w:t>
      </w:r>
      <w:r w:rsidR="002D3C9C" w:rsidRPr="000F1B7B">
        <w:rPr>
          <w:rFonts w:cs="Arial"/>
          <w:bCs/>
          <w:lang w:val="en-US"/>
        </w:rPr>
        <w:t xml:space="preserve"> </w:t>
      </w:r>
      <w:r w:rsidRPr="000F1B7B">
        <w:rPr>
          <w:rFonts w:cs="Arial"/>
          <w:bCs/>
          <w:lang w:val="en-US"/>
        </w:rPr>
        <w:t>through Diet</w:t>
      </w:r>
      <w:r w:rsidR="00250195" w:rsidRPr="000F1B7B">
        <w:rPr>
          <w:rFonts w:cs="Arial"/>
          <w:bCs/>
          <w:lang w:val="en-US"/>
        </w:rPr>
        <w:t xml:space="preserve"> </w:t>
      </w:r>
    </w:p>
    <w:p w14:paraId="2A2A99CB" w14:textId="1C550C02" w:rsidR="00250195" w:rsidRPr="000F1B7B" w:rsidRDefault="00250195" w:rsidP="00A67642">
      <w:pPr>
        <w:numPr>
          <w:ilvl w:val="0"/>
          <w:numId w:val="57"/>
        </w:numPr>
        <w:rPr>
          <w:rFonts w:cs="Arial"/>
          <w:bCs/>
          <w:lang w:val="en-US"/>
        </w:rPr>
      </w:pPr>
      <w:r w:rsidRPr="000F1B7B">
        <w:rPr>
          <w:rFonts w:cs="Arial"/>
          <w:bCs/>
          <w:lang w:val="en-US"/>
        </w:rPr>
        <w:t>Handout 3.</w:t>
      </w:r>
      <w:r w:rsidR="001705DB">
        <w:rPr>
          <w:rFonts w:cs="Arial"/>
          <w:bCs/>
          <w:lang w:val="en-US"/>
        </w:rPr>
        <w:t>7</w:t>
      </w:r>
      <w:r w:rsidRPr="000F1B7B">
        <w:rPr>
          <w:rFonts w:cs="Arial"/>
          <w:bCs/>
          <w:lang w:val="en-US"/>
        </w:rPr>
        <w:t>. Case Scenarios: Diet and Symptom Management</w:t>
      </w:r>
    </w:p>
    <w:p w14:paraId="3F5ABC04" w14:textId="5CFC5FB2" w:rsidR="005A0FFA" w:rsidRPr="000F1B7B" w:rsidRDefault="005A0FFA" w:rsidP="00A67642">
      <w:pPr>
        <w:numPr>
          <w:ilvl w:val="0"/>
          <w:numId w:val="57"/>
        </w:numPr>
        <w:rPr>
          <w:rFonts w:cs="Arial"/>
          <w:bCs/>
          <w:lang w:val="en-US"/>
        </w:rPr>
      </w:pPr>
      <w:r w:rsidRPr="000F1B7B">
        <w:rPr>
          <w:rFonts w:cs="Arial"/>
          <w:bCs/>
          <w:lang w:val="en-US"/>
        </w:rPr>
        <w:t>Handout 3.</w:t>
      </w:r>
      <w:r w:rsidR="001705DB">
        <w:rPr>
          <w:rFonts w:cs="Arial"/>
          <w:bCs/>
          <w:lang w:val="en-US"/>
        </w:rPr>
        <w:t>8</w:t>
      </w:r>
      <w:r w:rsidRPr="000F1B7B">
        <w:rPr>
          <w:rFonts w:cs="Arial"/>
          <w:bCs/>
          <w:lang w:val="en-US"/>
        </w:rPr>
        <w:t>. Checklist of Recommended Counseling Techniques</w:t>
      </w:r>
    </w:p>
    <w:p w14:paraId="16EBB2EF" w14:textId="77777777" w:rsidR="00865A2F" w:rsidRPr="000F6295" w:rsidRDefault="00865A2F" w:rsidP="00250195">
      <w:pPr>
        <w:ind w:left="720"/>
        <w:rPr>
          <w:rFonts w:cs="Arial"/>
          <w:b/>
          <w:bCs/>
          <w:lang w:val="en-US"/>
        </w:rPr>
      </w:pPr>
    </w:p>
    <w:p w14:paraId="6B3C2741" w14:textId="77777777" w:rsidR="00305292" w:rsidRPr="000F6295" w:rsidRDefault="00250195" w:rsidP="00250195">
      <w:pPr>
        <w:autoSpaceDE w:val="0"/>
        <w:autoSpaceDN w:val="0"/>
        <w:adjustRightInd w:val="0"/>
        <w:spacing w:after="120"/>
        <w:rPr>
          <w:b/>
          <w:sz w:val="16"/>
          <w:szCs w:val="16"/>
          <w:lang w:val="en-US"/>
        </w:rPr>
      </w:pPr>
      <w:r w:rsidRPr="000F6295">
        <w:rPr>
          <w:b/>
          <w:sz w:val="16"/>
          <w:szCs w:val="16"/>
          <w:lang w:val="en-US"/>
        </w:rPr>
        <w:br w:type="page"/>
      </w:r>
    </w:p>
    <w:p w14:paraId="7DBADDCC" w14:textId="4CB5B6AD" w:rsidR="00305292" w:rsidRPr="000F6295" w:rsidRDefault="00646741" w:rsidP="00305292">
      <w:pPr>
        <w:pStyle w:val="Handout"/>
        <w:rPr>
          <w:rStyle w:val="Heading2Char"/>
          <w:b/>
          <w:lang w:val="en-US"/>
        </w:rPr>
      </w:pPr>
      <w:bookmarkStart w:id="54" w:name="_Toc434566403"/>
      <w:r w:rsidRPr="000F6295">
        <w:rPr>
          <w:rStyle w:val="Heading2Char"/>
          <w:b/>
          <w:lang w:val="en-US"/>
        </w:rPr>
        <w:lastRenderedPageBreak/>
        <w:t xml:space="preserve">HANDOUT </w:t>
      </w:r>
      <w:r w:rsidR="0040196D" w:rsidRPr="000F6295">
        <w:rPr>
          <w:rStyle w:val="Heading2Char"/>
          <w:b/>
          <w:lang w:val="en-US"/>
        </w:rPr>
        <w:t>3</w:t>
      </w:r>
      <w:r w:rsidR="00F83D95" w:rsidRPr="000F6295">
        <w:rPr>
          <w:rStyle w:val="Heading2Char"/>
          <w:b/>
          <w:lang w:val="en-US"/>
        </w:rPr>
        <w:t>.1.</w:t>
      </w:r>
      <w:r w:rsidR="00305292" w:rsidRPr="000F6295">
        <w:rPr>
          <w:rStyle w:val="Heading2Char"/>
          <w:b/>
          <w:lang w:val="en-US"/>
        </w:rPr>
        <w:t xml:space="preserve"> </w:t>
      </w:r>
      <w:r w:rsidR="00CC7F82">
        <w:rPr>
          <w:rStyle w:val="Heading2Char"/>
          <w:b/>
          <w:lang w:val="en-US"/>
        </w:rPr>
        <w:t xml:space="preserve">Bingo for Module </w:t>
      </w:r>
      <w:r w:rsidR="00157D09" w:rsidRPr="000F6295">
        <w:rPr>
          <w:rStyle w:val="Heading2Char"/>
          <w:b/>
          <w:lang w:val="en-US"/>
        </w:rPr>
        <w:t>2</w:t>
      </w:r>
      <w:r w:rsidR="00CC7F82">
        <w:rPr>
          <w:rStyle w:val="Heading2Char"/>
          <w:b/>
          <w:lang w:val="en-US"/>
        </w:rPr>
        <w:t xml:space="preserve"> Review</w:t>
      </w:r>
      <w:bookmarkEnd w:id="54"/>
      <w:r w:rsidR="00305292" w:rsidRPr="000F6295">
        <w:rPr>
          <w:rStyle w:val="Heading2Char"/>
          <w:b/>
          <w:lang w:val="en-US"/>
        </w:rPr>
        <w:t xml:space="preserve"> </w:t>
      </w:r>
    </w:p>
    <w:p w14:paraId="04DBDE9D" w14:textId="77777777" w:rsidR="00305292" w:rsidRPr="000F6295" w:rsidRDefault="00305292" w:rsidP="00305292">
      <w:pPr>
        <w:rPr>
          <w:b/>
          <w:sz w:val="16"/>
          <w:szCs w:val="16"/>
          <w:lang w:val="en-US"/>
        </w:rPr>
      </w:pPr>
    </w:p>
    <w:p w14:paraId="01F7D81F" w14:textId="77777777" w:rsidR="00305292" w:rsidRPr="000F6295" w:rsidRDefault="00305292" w:rsidP="00305292">
      <w:pPr>
        <w:rPr>
          <w:b/>
          <w:sz w:val="16"/>
          <w:szCs w:val="16"/>
          <w:lang w:val="en-US"/>
        </w:rPr>
      </w:pPr>
    </w:p>
    <w:tbl>
      <w:tblPr>
        <w:tblW w:w="0" w:type="auto"/>
        <w:tblInd w:w="108" w:type="dxa"/>
        <w:tblBorders>
          <w:top w:val="single" w:sz="18" w:space="0" w:color="E31B23"/>
          <w:left w:val="single" w:sz="18" w:space="0" w:color="E31B23"/>
          <w:bottom w:val="single" w:sz="18" w:space="0" w:color="E31B23"/>
          <w:right w:val="single" w:sz="18" w:space="0" w:color="E31B23"/>
          <w:insideH w:val="single" w:sz="4" w:space="0" w:color="E31B23"/>
          <w:insideV w:val="single" w:sz="4" w:space="0" w:color="E31B23"/>
        </w:tblBorders>
        <w:tblLook w:val="0000" w:firstRow="0" w:lastRow="0" w:firstColumn="0" w:lastColumn="0" w:noHBand="0" w:noVBand="0"/>
      </w:tblPr>
      <w:tblGrid>
        <w:gridCol w:w="2990"/>
        <w:gridCol w:w="2990"/>
        <w:gridCol w:w="2990"/>
      </w:tblGrid>
      <w:tr w:rsidR="00101F26" w:rsidRPr="000F6295" w14:paraId="2DFB8D9E" w14:textId="77777777" w:rsidTr="00331EE6">
        <w:trPr>
          <w:trHeight w:val="2512"/>
        </w:trPr>
        <w:tc>
          <w:tcPr>
            <w:tcW w:w="2990" w:type="dxa"/>
            <w:shd w:val="clear" w:color="auto" w:fill="auto"/>
            <w:vAlign w:val="center"/>
          </w:tcPr>
          <w:p w14:paraId="1C2AE1C0" w14:textId="6A51AF7E" w:rsidR="00101F26" w:rsidRPr="00101F26" w:rsidRDefault="00101F26" w:rsidP="00101F26">
            <w:pPr>
              <w:jc w:val="center"/>
              <w:rPr>
                <w:rFonts w:eastAsia="Times New Roman" w:cs="Arial"/>
                <w:b/>
                <w:bCs/>
                <w:sz w:val="28"/>
                <w:szCs w:val="28"/>
                <w:lang w:val="en-US"/>
              </w:rPr>
            </w:pPr>
            <w:r w:rsidRPr="00101F26">
              <w:rPr>
                <w:bCs/>
                <w:sz w:val="28"/>
                <w:szCs w:val="28"/>
              </w:rPr>
              <w:t>WHZ</w:t>
            </w:r>
          </w:p>
        </w:tc>
        <w:tc>
          <w:tcPr>
            <w:tcW w:w="2990" w:type="dxa"/>
            <w:shd w:val="clear" w:color="auto" w:fill="auto"/>
            <w:vAlign w:val="center"/>
          </w:tcPr>
          <w:p w14:paraId="342336FA" w14:textId="06609C17" w:rsidR="00101F26" w:rsidRPr="00101F26" w:rsidRDefault="00101F26" w:rsidP="00101F26">
            <w:pPr>
              <w:jc w:val="center"/>
              <w:rPr>
                <w:rFonts w:eastAsia="Times New Roman" w:cs="Arial"/>
                <w:b/>
                <w:bCs/>
                <w:sz w:val="28"/>
                <w:szCs w:val="28"/>
                <w:lang w:val="en-US"/>
              </w:rPr>
            </w:pPr>
            <w:r w:rsidRPr="00101F26">
              <w:rPr>
                <w:bCs/>
                <w:sz w:val="28"/>
                <w:szCs w:val="28"/>
              </w:rPr>
              <w:t>MUAC</w:t>
            </w:r>
          </w:p>
        </w:tc>
        <w:tc>
          <w:tcPr>
            <w:tcW w:w="2990" w:type="dxa"/>
            <w:shd w:val="clear" w:color="auto" w:fill="auto"/>
            <w:vAlign w:val="center"/>
          </w:tcPr>
          <w:p w14:paraId="4600F674" w14:textId="0BCB89DE" w:rsidR="00101F26" w:rsidRPr="00101F26" w:rsidRDefault="00101F26" w:rsidP="00101F26">
            <w:pPr>
              <w:jc w:val="center"/>
              <w:rPr>
                <w:rFonts w:eastAsia="Times New Roman" w:cs="Arial"/>
                <w:b/>
                <w:bCs/>
                <w:sz w:val="28"/>
                <w:szCs w:val="28"/>
                <w:lang w:val="en-US"/>
              </w:rPr>
            </w:pPr>
            <w:r w:rsidRPr="00101F26">
              <w:rPr>
                <w:bCs/>
                <w:sz w:val="28"/>
                <w:szCs w:val="28"/>
              </w:rPr>
              <w:t xml:space="preserve">Bilateral pitting edema and loss of appetite </w:t>
            </w:r>
          </w:p>
        </w:tc>
      </w:tr>
      <w:tr w:rsidR="00101F26" w:rsidRPr="000F6295" w14:paraId="64E631BB" w14:textId="77777777" w:rsidTr="00331EE6">
        <w:trPr>
          <w:trHeight w:val="2512"/>
        </w:trPr>
        <w:tc>
          <w:tcPr>
            <w:tcW w:w="2990" w:type="dxa"/>
            <w:shd w:val="clear" w:color="auto" w:fill="auto"/>
            <w:vAlign w:val="center"/>
          </w:tcPr>
          <w:p w14:paraId="2674B932" w14:textId="0DE9AAE2" w:rsidR="00101F26" w:rsidRPr="00101F26" w:rsidRDefault="00101F26" w:rsidP="00101F26">
            <w:pPr>
              <w:jc w:val="center"/>
              <w:rPr>
                <w:rFonts w:eastAsia="Times New Roman" w:cs="Arial"/>
                <w:bCs/>
                <w:sz w:val="28"/>
                <w:szCs w:val="28"/>
                <w:lang w:val="en-US"/>
              </w:rPr>
            </w:pPr>
            <w:r w:rsidRPr="00101F26">
              <w:rPr>
                <w:bCs/>
                <w:sz w:val="28"/>
                <w:szCs w:val="28"/>
              </w:rPr>
              <w:t>SAM</w:t>
            </w:r>
          </w:p>
        </w:tc>
        <w:tc>
          <w:tcPr>
            <w:tcW w:w="2990" w:type="dxa"/>
            <w:shd w:val="clear" w:color="auto" w:fill="auto"/>
            <w:vAlign w:val="center"/>
          </w:tcPr>
          <w:p w14:paraId="66F181FD" w14:textId="2AC85837" w:rsidR="00101F26" w:rsidRPr="00101F26" w:rsidRDefault="00101F26" w:rsidP="00101F26">
            <w:pPr>
              <w:jc w:val="center"/>
              <w:rPr>
                <w:rFonts w:eastAsia="Times New Roman" w:cs="Arial"/>
                <w:bCs/>
                <w:sz w:val="28"/>
                <w:szCs w:val="28"/>
                <w:lang w:val="en-US"/>
              </w:rPr>
            </w:pPr>
            <w:r w:rsidRPr="00101F26">
              <w:rPr>
                <w:bCs/>
                <w:sz w:val="28"/>
                <w:szCs w:val="28"/>
              </w:rPr>
              <w:t>+++</w:t>
            </w:r>
          </w:p>
        </w:tc>
        <w:tc>
          <w:tcPr>
            <w:tcW w:w="2990" w:type="dxa"/>
            <w:shd w:val="clear" w:color="auto" w:fill="auto"/>
            <w:vAlign w:val="center"/>
          </w:tcPr>
          <w:p w14:paraId="5A14A40B" w14:textId="36C1F3CC" w:rsidR="00101F26" w:rsidRPr="00101F26" w:rsidRDefault="00101F26" w:rsidP="00101F26">
            <w:pPr>
              <w:jc w:val="center"/>
              <w:rPr>
                <w:rFonts w:eastAsia="Times New Roman" w:cs="Arial"/>
                <w:bCs/>
                <w:sz w:val="28"/>
                <w:szCs w:val="28"/>
                <w:lang w:val="en-US"/>
              </w:rPr>
            </w:pPr>
            <w:r w:rsidRPr="00101F26">
              <w:rPr>
                <w:bCs/>
                <w:sz w:val="28"/>
                <w:szCs w:val="28"/>
              </w:rPr>
              <w:t>SAM with no appetite or with medical complications</w:t>
            </w:r>
          </w:p>
        </w:tc>
      </w:tr>
      <w:tr w:rsidR="00101F26" w:rsidRPr="000F6295" w14:paraId="5C9546A3" w14:textId="77777777" w:rsidTr="00331EE6">
        <w:trPr>
          <w:trHeight w:val="2512"/>
        </w:trPr>
        <w:tc>
          <w:tcPr>
            <w:tcW w:w="2990" w:type="dxa"/>
            <w:shd w:val="clear" w:color="auto" w:fill="auto"/>
            <w:vAlign w:val="center"/>
          </w:tcPr>
          <w:p w14:paraId="6E0EB6CF" w14:textId="64DBC4BA" w:rsidR="00101F26" w:rsidRPr="00101F26" w:rsidRDefault="00101F26" w:rsidP="00101F26">
            <w:pPr>
              <w:jc w:val="center"/>
              <w:rPr>
                <w:rFonts w:eastAsia="Times New Roman" w:cs="Arial"/>
                <w:bCs/>
                <w:sz w:val="28"/>
                <w:szCs w:val="28"/>
                <w:lang w:val="en-US"/>
              </w:rPr>
            </w:pPr>
            <w:r w:rsidRPr="00101F26">
              <w:rPr>
                <w:bCs/>
                <w:sz w:val="28"/>
                <w:szCs w:val="28"/>
              </w:rPr>
              <w:t>Normal</w:t>
            </w:r>
          </w:p>
        </w:tc>
        <w:tc>
          <w:tcPr>
            <w:tcW w:w="2990" w:type="dxa"/>
            <w:shd w:val="clear" w:color="auto" w:fill="auto"/>
            <w:vAlign w:val="center"/>
          </w:tcPr>
          <w:p w14:paraId="45882846" w14:textId="33CF0217" w:rsidR="00101F26" w:rsidRPr="00101F26" w:rsidRDefault="00101F26" w:rsidP="00101F26">
            <w:pPr>
              <w:jc w:val="center"/>
              <w:rPr>
                <w:rFonts w:eastAsia="Times New Roman" w:cs="Arial"/>
                <w:bCs/>
                <w:sz w:val="28"/>
                <w:szCs w:val="28"/>
                <w:lang w:val="en-US"/>
              </w:rPr>
            </w:pPr>
            <w:r w:rsidRPr="00101F26">
              <w:rPr>
                <w:bCs/>
                <w:sz w:val="28"/>
                <w:szCs w:val="28"/>
              </w:rPr>
              <w:t>Micronutrients</w:t>
            </w:r>
          </w:p>
        </w:tc>
        <w:tc>
          <w:tcPr>
            <w:tcW w:w="2990" w:type="dxa"/>
            <w:shd w:val="clear" w:color="auto" w:fill="auto"/>
            <w:vAlign w:val="center"/>
          </w:tcPr>
          <w:p w14:paraId="137DCFB0" w14:textId="584DE03C" w:rsidR="00101F26" w:rsidRPr="00101F26" w:rsidRDefault="00101F26" w:rsidP="00101F26">
            <w:pPr>
              <w:jc w:val="center"/>
              <w:rPr>
                <w:rFonts w:eastAsia="Times New Roman" w:cs="Arial"/>
                <w:sz w:val="28"/>
                <w:szCs w:val="28"/>
                <w:lang w:val="en-US"/>
              </w:rPr>
            </w:pPr>
            <w:r w:rsidRPr="00101F26">
              <w:rPr>
                <w:bCs/>
                <w:sz w:val="28"/>
                <w:szCs w:val="28"/>
              </w:rPr>
              <w:t>&lt; 11</w:t>
            </w:r>
            <w:r w:rsidRPr="00101F26">
              <w:rPr>
                <w:bCs/>
                <w:sz w:val="28"/>
                <w:szCs w:val="28"/>
                <w:shd w:val="clear" w:color="auto" w:fill="E7E7FF"/>
              </w:rPr>
              <w:t>.</w:t>
            </w:r>
            <w:r w:rsidRPr="00101F26">
              <w:rPr>
                <w:bCs/>
                <w:sz w:val="28"/>
                <w:szCs w:val="28"/>
              </w:rPr>
              <w:t>5 cm</w:t>
            </w:r>
          </w:p>
        </w:tc>
      </w:tr>
    </w:tbl>
    <w:p w14:paraId="4AAB3CF8" w14:textId="77777777" w:rsidR="001705DB" w:rsidRDefault="001705DB" w:rsidP="00305292">
      <w:pPr>
        <w:rPr>
          <w:b/>
          <w:sz w:val="16"/>
          <w:szCs w:val="16"/>
          <w:lang w:val="en-US"/>
        </w:rPr>
      </w:pPr>
      <w:r>
        <w:rPr>
          <w:b/>
          <w:sz w:val="16"/>
          <w:szCs w:val="16"/>
          <w:lang w:val="en-US"/>
        </w:rPr>
        <w:br w:type="page"/>
      </w:r>
    </w:p>
    <w:p w14:paraId="264EC1B3" w14:textId="290104BE" w:rsidR="001705DB" w:rsidRPr="000F6295" w:rsidRDefault="001705DB" w:rsidP="001705DB">
      <w:pPr>
        <w:pStyle w:val="Handout"/>
        <w:pBdr>
          <w:bottom w:val="single" w:sz="2" w:space="5" w:color="auto"/>
        </w:pBdr>
        <w:ind w:left="-180"/>
        <w:rPr>
          <w:rStyle w:val="Heading2Char"/>
          <w:b/>
          <w:lang w:val="en-US"/>
        </w:rPr>
      </w:pPr>
      <w:bookmarkStart w:id="55" w:name="_Toc434566404"/>
      <w:r w:rsidRPr="000F6295">
        <w:rPr>
          <w:rStyle w:val="Heading2Char"/>
          <w:b/>
          <w:lang w:val="en-US"/>
        </w:rPr>
        <w:lastRenderedPageBreak/>
        <w:t>HANDOUT 3.</w:t>
      </w:r>
      <w:r>
        <w:rPr>
          <w:rStyle w:val="Heading2Char"/>
          <w:b/>
          <w:lang w:val="en-US"/>
        </w:rPr>
        <w:t>2</w:t>
      </w:r>
      <w:r w:rsidRPr="000F6295">
        <w:rPr>
          <w:rStyle w:val="Heading2Char"/>
          <w:b/>
          <w:lang w:val="en-US"/>
        </w:rPr>
        <w:t xml:space="preserve">. </w:t>
      </w:r>
      <w:r w:rsidR="0035391E">
        <w:rPr>
          <w:rStyle w:val="Heading2Char"/>
          <w:b/>
          <w:lang w:val="en-US"/>
        </w:rPr>
        <w:t>Nutrition Education</w:t>
      </w:r>
      <w:bookmarkEnd w:id="55"/>
    </w:p>
    <w:p w14:paraId="3669B988" w14:textId="77777777" w:rsidR="001705DB" w:rsidRPr="000F6295" w:rsidRDefault="001705DB" w:rsidP="001705DB">
      <w:pPr>
        <w:autoSpaceDE w:val="0"/>
        <w:autoSpaceDN w:val="0"/>
        <w:adjustRightInd w:val="0"/>
        <w:ind w:left="360"/>
        <w:rPr>
          <w:rFonts w:cs="Arial"/>
          <w:lang w:val="en-US"/>
        </w:rPr>
      </w:pPr>
    </w:p>
    <w:p w14:paraId="56578103" w14:textId="77777777" w:rsidR="0035391E" w:rsidRDefault="0035391E" w:rsidP="0035391E">
      <w:pPr>
        <w:pStyle w:val="Bullet1"/>
        <w:widowControl/>
        <w:numPr>
          <w:ilvl w:val="0"/>
          <w:numId w:val="0"/>
        </w:numPr>
      </w:pPr>
      <w:r w:rsidRPr="00B376DF">
        <w:t xml:space="preserve">Clients can spend a long time in clinic waiting rooms. This is a good opportunity for group education on nutrition topics. </w:t>
      </w:r>
    </w:p>
    <w:p w14:paraId="75FD22BC" w14:textId="77777777" w:rsidR="0035391E" w:rsidRDefault="0035391E" w:rsidP="0035391E">
      <w:pPr>
        <w:pStyle w:val="Bullet1"/>
        <w:widowControl/>
        <w:numPr>
          <w:ilvl w:val="0"/>
          <w:numId w:val="0"/>
        </w:numPr>
      </w:pPr>
    </w:p>
    <w:p w14:paraId="0B2A6D8D" w14:textId="77777777" w:rsidR="0035391E" w:rsidRPr="00B376DF" w:rsidRDefault="0035391E" w:rsidP="0035391E">
      <w:pPr>
        <w:pStyle w:val="Bullet1"/>
        <w:widowControl/>
        <w:numPr>
          <w:ilvl w:val="0"/>
          <w:numId w:val="0"/>
        </w:numPr>
        <w:ind w:left="180"/>
        <w:rPr>
          <w:b/>
        </w:rPr>
      </w:pPr>
      <w:r w:rsidRPr="00B376DF">
        <w:rPr>
          <w:b/>
        </w:rPr>
        <w:t>TIPS</w:t>
      </w:r>
    </w:p>
    <w:p w14:paraId="75B97962" w14:textId="77777777" w:rsidR="0035391E" w:rsidRDefault="0035391E" w:rsidP="007C68B8">
      <w:pPr>
        <w:pStyle w:val="Bullet1"/>
        <w:widowControl/>
        <w:numPr>
          <w:ilvl w:val="0"/>
          <w:numId w:val="168"/>
        </w:numPr>
      </w:pPr>
      <w:r>
        <w:t>Choose topics that are timely and relevant to most of the audience (for example, infant feeding; water, sanitation, and hygiene [WASH]; food-drug interactions; managing symptoms through diet)</w:t>
      </w:r>
    </w:p>
    <w:p w14:paraId="6772A986" w14:textId="77777777" w:rsidR="0035391E" w:rsidRDefault="0035391E" w:rsidP="007C68B8">
      <w:pPr>
        <w:pStyle w:val="Bullet1"/>
        <w:widowControl/>
        <w:numPr>
          <w:ilvl w:val="0"/>
          <w:numId w:val="168"/>
        </w:numPr>
      </w:pPr>
      <w:r>
        <w:t>Focus on one topic at a time.</w:t>
      </w:r>
    </w:p>
    <w:p w14:paraId="34DE5C83" w14:textId="77777777" w:rsidR="0035391E" w:rsidRDefault="0035391E" w:rsidP="007C68B8">
      <w:pPr>
        <w:pStyle w:val="Bullet1"/>
        <w:widowControl/>
        <w:numPr>
          <w:ilvl w:val="0"/>
          <w:numId w:val="168"/>
        </w:numPr>
      </w:pPr>
      <w:r>
        <w:t>Use language that everyone can understand.</w:t>
      </w:r>
    </w:p>
    <w:p w14:paraId="518FD778" w14:textId="77777777" w:rsidR="0035391E" w:rsidRDefault="0035391E" w:rsidP="007C68B8">
      <w:pPr>
        <w:pStyle w:val="Bullet1"/>
        <w:widowControl/>
        <w:numPr>
          <w:ilvl w:val="0"/>
          <w:numId w:val="168"/>
        </w:numPr>
      </w:pPr>
      <w:r>
        <w:t>Use pictures and demonstrations if possible.</w:t>
      </w:r>
    </w:p>
    <w:p w14:paraId="1649F42F" w14:textId="77777777" w:rsidR="0035391E" w:rsidRDefault="0035391E" w:rsidP="007C68B8">
      <w:pPr>
        <w:pStyle w:val="Bullet1"/>
        <w:widowControl/>
        <w:numPr>
          <w:ilvl w:val="0"/>
          <w:numId w:val="168"/>
        </w:numPr>
      </w:pPr>
      <w:r>
        <w:t>Invite questions and comments.</w:t>
      </w:r>
    </w:p>
    <w:p w14:paraId="2E295D88" w14:textId="77777777" w:rsidR="0035391E" w:rsidRDefault="0035391E" w:rsidP="007C68B8">
      <w:pPr>
        <w:pStyle w:val="Bullet1"/>
        <w:widowControl/>
        <w:numPr>
          <w:ilvl w:val="0"/>
          <w:numId w:val="168"/>
        </w:numPr>
      </w:pPr>
      <w:r>
        <w:t>If you don’t know the answer to a question, explain that you will try to find out and answer it next time.</w:t>
      </w:r>
    </w:p>
    <w:p w14:paraId="03F5F590" w14:textId="77777777" w:rsidR="0035391E" w:rsidRPr="00B376DF" w:rsidRDefault="0035391E" w:rsidP="007C68B8">
      <w:pPr>
        <w:pStyle w:val="Bullet1"/>
        <w:widowControl/>
        <w:numPr>
          <w:ilvl w:val="0"/>
          <w:numId w:val="168"/>
        </w:numPr>
      </w:pPr>
      <w:r>
        <w:t>Limit talks to 15 minutes.</w:t>
      </w:r>
    </w:p>
    <w:p w14:paraId="0F760F9E" w14:textId="271FC85D" w:rsidR="001705DB" w:rsidRDefault="001705DB" w:rsidP="001705DB">
      <w:pPr>
        <w:rPr>
          <w:rFonts w:cs="Arial"/>
          <w:bCs/>
          <w:lang w:val="en-US"/>
        </w:rPr>
      </w:pPr>
      <w:r>
        <w:rPr>
          <w:rFonts w:cs="Arial"/>
          <w:bCs/>
          <w:lang w:val="en-US"/>
        </w:rPr>
        <w:br w:type="page"/>
      </w:r>
    </w:p>
    <w:p w14:paraId="77ED57F9" w14:textId="77777777" w:rsidR="001705DB" w:rsidRPr="009A5A2E" w:rsidRDefault="001705DB" w:rsidP="001705DB">
      <w:pPr>
        <w:rPr>
          <w:rFonts w:cs="Arial"/>
          <w:bCs/>
          <w:lang w:val="en-US"/>
        </w:rPr>
      </w:pPr>
    </w:p>
    <w:p w14:paraId="21EE55C6" w14:textId="0BE8A8B2" w:rsidR="00D84321" w:rsidRPr="000F6295" w:rsidRDefault="00D84321" w:rsidP="00D84321">
      <w:pPr>
        <w:pStyle w:val="Handout"/>
        <w:rPr>
          <w:bCs w:val="0"/>
          <w:sz w:val="26"/>
          <w:szCs w:val="24"/>
          <w:lang w:val="en-US"/>
        </w:rPr>
      </w:pPr>
      <w:bookmarkStart w:id="56" w:name="_Toc434566405"/>
      <w:r w:rsidRPr="000F6295">
        <w:rPr>
          <w:rStyle w:val="Heading2Char"/>
          <w:b/>
          <w:lang w:val="en-US"/>
        </w:rPr>
        <w:t xml:space="preserve">HANDOUT </w:t>
      </w:r>
      <w:r w:rsidR="00157D09" w:rsidRPr="000F6295">
        <w:rPr>
          <w:rStyle w:val="Heading2Char"/>
          <w:b/>
          <w:lang w:val="en-US"/>
        </w:rPr>
        <w:t>3</w:t>
      </w:r>
      <w:r w:rsidRPr="000F6295">
        <w:rPr>
          <w:rStyle w:val="Heading2Char"/>
          <w:b/>
          <w:lang w:val="en-US"/>
        </w:rPr>
        <w:t>.</w:t>
      </w:r>
      <w:r w:rsidR="001705DB">
        <w:rPr>
          <w:rStyle w:val="Heading2Char"/>
          <w:b/>
          <w:lang w:val="en-US"/>
        </w:rPr>
        <w:t>3</w:t>
      </w:r>
      <w:r w:rsidRPr="000F6295">
        <w:rPr>
          <w:rStyle w:val="Heading2Char"/>
          <w:b/>
          <w:lang w:val="en-US"/>
        </w:rPr>
        <w:t>. Co</w:t>
      </w:r>
      <w:r w:rsidR="001A7147" w:rsidRPr="000F6295">
        <w:rPr>
          <w:rStyle w:val="Heading2Char"/>
          <w:b/>
          <w:lang w:val="en-US"/>
        </w:rPr>
        <w:t>mmunication Skills for Effective Counseling</w:t>
      </w:r>
      <w:bookmarkEnd w:id="56"/>
    </w:p>
    <w:p w14:paraId="4F5D5C47" w14:textId="77777777" w:rsidR="00CD371A" w:rsidRPr="000F6295" w:rsidRDefault="00CD371A" w:rsidP="00CD371A">
      <w:pPr>
        <w:pStyle w:val="Topic"/>
        <w:rPr>
          <w:b w:val="0"/>
          <w:color w:val="auto"/>
          <w:lang w:val="en-US"/>
        </w:rPr>
      </w:pPr>
    </w:p>
    <w:p w14:paraId="4BA9F758" w14:textId="5165D884" w:rsidR="00CD371A" w:rsidRPr="000F6295" w:rsidRDefault="00CD371A" w:rsidP="000F1B7B">
      <w:pPr>
        <w:pBdr>
          <w:top w:val="single" w:sz="4" w:space="1" w:color="auto"/>
          <w:left w:val="single" w:sz="4" w:space="4" w:color="auto"/>
          <w:bottom w:val="single" w:sz="4" w:space="1" w:color="auto"/>
          <w:right w:val="single" w:sz="4" w:space="4" w:color="auto"/>
        </w:pBdr>
        <w:shd w:val="clear" w:color="auto" w:fill="F1D8D7"/>
        <w:autoSpaceDE w:val="0"/>
        <w:autoSpaceDN w:val="0"/>
        <w:adjustRightInd w:val="0"/>
        <w:jc w:val="center"/>
        <w:rPr>
          <w:sz w:val="26"/>
          <w:szCs w:val="26"/>
          <w:lang w:val="en-US"/>
        </w:rPr>
      </w:pPr>
      <w:r w:rsidRPr="000F6295">
        <w:rPr>
          <w:rFonts w:cs="TTE1FCD7A8t00"/>
          <w:b/>
          <w:i/>
          <w:sz w:val="26"/>
          <w:szCs w:val="26"/>
          <w:lang w:val="en-US"/>
        </w:rPr>
        <w:t xml:space="preserve">Counseling aims to increase </w:t>
      </w:r>
      <w:r w:rsidR="00C75B9F" w:rsidRPr="000F6295">
        <w:rPr>
          <w:rFonts w:cs="TTE1FCD7A8t00"/>
          <w:b/>
          <w:i/>
          <w:sz w:val="26"/>
          <w:szCs w:val="26"/>
          <w:lang w:val="en-US"/>
        </w:rPr>
        <w:t>people’s</w:t>
      </w:r>
      <w:r w:rsidRPr="000F6295">
        <w:rPr>
          <w:rFonts w:cs="TTE1FCD7A8t00"/>
          <w:b/>
          <w:i/>
          <w:sz w:val="26"/>
          <w:szCs w:val="26"/>
          <w:lang w:val="en-US"/>
        </w:rPr>
        <w:t xml:space="preserve"> confidence to adopt new practices.</w:t>
      </w:r>
    </w:p>
    <w:p w14:paraId="5282C5DB" w14:textId="77777777" w:rsidR="00D84321" w:rsidRPr="000F6295" w:rsidRDefault="00D84321" w:rsidP="00D84321">
      <w:pPr>
        <w:autoSpaceDE w:val="0"/>
        <w:autoSpaceDN w:val="0"/>
        <w:adjustRightInd w:val="0"/>
        <w:rPr>
          <w:rFonts w:cs="Arial"/>
          <w:lang w:val="en-US"/>
        </w:rPr>
      </w:pPr>
    </w:p>
    <w:p w14:paraId="7DED490F" w14:textId="77777777" w:rsidR="00D84321" w:rsidRPr="000F6295" w:rsidRDefault="00D84321" w:rsidP="00A67642">
      <w:pPr>
        <w:numPr>
          <w:ilvl w:val="1"/>
          <w:numId w:val="64"/>
        </w:numPr>
        <w:tabs>
          <w:tab w:val="clear" w:pos="1800"/>
          <w:tab w:val="num" w:pos="720"/>
        </w:tabs>
        <w:spacing w:before="120"/>
        <w:ind w:left="720"/>
        <w:jc w:val="both"/>
        <w:rPr>
          <w:i/>
          <w:lang w:val="en-US"/>
        </w:rPr>
      </w:pPr>
      <w:r w:rsidRPr="000F6295">
        <w:rPr>
          <w:i/>
          <w:lang w:val="en-US"/>
        </w:rPr>
        <w:t>Us</w:t>
      </w:r>
      <w:r w:rsidR="0047400D" w:rsidRPr="000F6295">
        <w:rPr>
          <w:i/>
          <w:lang w:val="en-US"/>
        </w:rPr>
        <w:t>e</w:t>
      </w:r>
      <w:r w:rsidRPr="000F6295">
        <w:rPr>
          <w:i/>
          <w:lang w:val="en-US"/>
        </w:rPr>
        <w:t xml:space="preserve"> helpful non-verbal communication</w:t>
      </w:r>
      <w:r w:rsidR="0047400D" w:rsidRPr="000F6295">
        <w:rPr>
          <w:i/>
          <w:lang w:val="en-US"/>
        </w:rPr>
        <w:t>.</w:t>
      </w:r>
    </w:p>
    <w:p w14:paraId="1318B0E0" w14:textId="77777777" w:rsidR="0000324E" w:rsidRPr="000F6295" w:rsidRDefault="00157D09" w:rsidP="00A67642">
      <w:pPr>
        <w:pStyle w:val="ColorfulList-Accent13"/>
        <w:numPr>
          <w:ilvl w:val="0"/>
          <w:numId w:val="107"/>
        </w:numPr>
        <w:autoSpaceDE w:val="0"/>
        <w:autoSpaceDN w:val="0"/>
        <w:adjustRightInd w:val="0"/>
        <w:spacing w:before="120"/>
        <w:rPr>
          <w:rFonts w:cs="TTE1FCD7A8t00"/>
          <w:szCs w:val="24"/>
          <w:lang w:val="en-US"/>
        </w:rPr>
      </w:pPr>
      <w:r w:rsidRPr="000F6295">
        <w:rPr>
          <w:rFonts w:cs="TTE1FCD7A8t00"/>
          <w:szCs w:val="24"/>
          <w:lang w:val="en-US"/>
        </w:rPr>
        <w:t>You can show</w:t>
      </w:r>
      <w:r w:rsidR="0000324E" w:rsidRPr="000F6295">
        <w:rPr>
          <w:rFonts w:cs="TTE1FCD7A8t00"/>
          <w:szCs w:val="24"/>
          <w:lang w:val="en-US"/>
        </w:rPr>
        <w:t xml:space="preserve"> your attitude through your posture, expressions</w:t>
      </w:r>
      <w:r w:rsidRPr="000F6295">
        <w:rPr>
          <w:rFonts w:cs="TTE1FCD7A8t00"/>
          <w:szCs w:val="24"/>
          <w:lang w:val="en-US"/>
        </w:rPr>
        <w:t>,</w:t>
      </w:r>
      <w:r w:rsidR="0000324E" w:rsidRPr="000F6295">
        <w:rPr>
          <w:rFonts w:cs="TTE1FCD7A8t00"/>
          <w:szCs w:val="24"/>
          <w:lang w:val="en-US"/>
        </w:rPr>
        <w:t xml:space="preserve"> and gestures without speaking. </w:t>
      </w:r>
    </w:p>
    <w:p w14:paraId="35462E8F" w14:textId="77777777" w:rsidR="0000324E" w:rsidRDefault="0000324E" w:rsidP="00A67642">
      <w:pPr>
        <w:pStyle w:val="ColorfulList-Accent13"/>
        <w:numPr>
          <w:ilvl w:val="0"/>
          <w:numId w:val="107"/>
        </w:numPr>
        <w:autoSpaceDE w:val="0"/>
        <w:autoSpaceDN w:val="0"/>
        <w:adjustRightInd w:val="0"/>
        <w:spacing w:before="120" w:after="120"/>
        <w:rPr>
          <w:rFonts w:cs="TTE1FCD7A8t00"/>
          <w:szCs w:val="24"/>
          <w:lang w:val="en-US"/>
        </w:rPr>
      </w:pPr>
      <w:r w:rsidRPr="000F6295">
        <w:rPr>
          <w:rFonts w:cs="TTE1857A38t00"/>
          <w:szCs w:val="24"/>
          <w:lang w:val="en-US"/>
        </w:rPr>
        <w:t>N</w:t>
      </w:r>
      <w:r w:rsidRPr="000F6295">
        <w:rPr>
          <w:rFonts w:cs="TTE1FCD7A8t00"/>
          <w:szCs w:val="24"/>
          <w:lang w:val="en-US"/>
        </w:rPr>
        <w:t>on-verbal communication can either help or hinder communication</w:t>
      </w:r>
      <w:r w:rsidR="002139D4" w:rsidRPr="000F6295">
        <w:rPr>
          <w:rFonts w:cs="TTE1FCD7A8t00"/>
          <w:szCs w:val="24"/>
          <w:lang w:val="en-US"/>
        </w:rPr>
        <w:t>.</w:t>
      </w:r>
    </w:p>
    <w:p w14:paraId="712AD4D9" w14:textId="77777777" w:rsidR="003438DA" w:rsidRPr="000F6295" w:rsidRDefault="003438DA" w:rsidP="000E4DC3">
      <w:pPr>
        <w:pStyle w:val="ColorfulList-Accent13"/>
        <w:autoSpaceDE w:val="0"/>
        <w:autoSpaceDN w:val="0"/>
        <w:adjustRightInd w:val="0"/>
        <w:spacing w:before="120" w:after="120"/>
        <w:ind w:left="720"/>
        <w:rPr>
          <w:rFonts w:cs="TTE1FCD7A8t00"/>
          <w:szCs w:val="24"/>
          <w:lang w:val="en-US"/>
        </w:rPr>
      </w:pPr>
    </w:p>
    <w:tbl>
      <w:tblPr>
        <w:tblW w:w="8280"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4A0" w:firstRow="1" w:lastRow="0" w:firstColumn="1" w:lastColumn="0" w:noHBand="0" w:noVBand="1"/>
      </w:tblPr>
      <w:tblGrid>
        <w:gridCol w:w="1885"/>
        <w:gridCol w:w="3197"/>
        <w:gridCol w:w="3198"/>
      </w:tblGrid>
      <w:tr w:rsidR="0047400D" w:rsidRPr="000E4DC3" w14:paraId="29627FAE" w14:textId="77777777" w:rsidTr="000E4DC3">
        <w:trPr>
          <w:cantSplit/>
        </w:trPr>
        <w:tc>
          <w:tcPr>
            <w:tcW w:w="1885" w:type="dxa"/>
            <w:shd w:val="clear" w:color="auto" w:fill="F9EBEC"/>
            <w:vAlign w:val="center"/>
          </w:tcPr>
          <w:p w14:paraId="6074EBBB" w14:textId="77777777" w:rsidR="0000324E" w:rsidRPr="000E4DC3" w:rsidRDefault="0000324E" w:rsidP="000E4DC3">
            <w:pPr>
              <w:pStyle w:val="ColorfulList-Accent13"/>
              <w:autoSpaceDE w:val="0"/>
              <w:autoSpaceDN w:val="0"/>
              <w:adjustRightInd w:val="0"/>
              <w:rPr>
                <w:rFonts w:cs="TTE1FCD7A8t00"/>
                <w:b/>
                <w:szCs w:val="24"/>
                <w:lang w:val="en-US"/>
              </w:rPr>
            </w:pPr>
            <w:r w:rsidRPr="000E4DC3">
              <w:rPr>
                <w:rFonts w:cs="TTE1FCD7A8t00"/>
                <w:b/>
                <w:szCs w:val="24"/>
                <w:lang w:val="en-US"/>
              </w:rPr>
              <w:t xml:space="preserve">Non-verbal communication </w:t>
            </w:r>
          </w:p>
        </w:tc>
        <w:tc>
          <w:tcPr>
            <w:tcW w:w="3197" w:type="dxa"/>
            <w:shd w:val="clear" w:color="auto" w:fill="F9EBEC"/>
            <w:vAlign w:val="center"/>
          </w:tcPr>
          <w:p w14:paraId="00843F3A" w14:textId="77777777" w:rsidR="0000324E" w:rsidRPr="000E4DC3" w:rsidRDefault="002139D4" w:rsidP="000E4DC3">
            <w:pPr>
              <w:autoSpaceDE w:val="0"/>
              <w:autoSpaceDN w:val="0"/>
              <w:adjustRightInd w:val="0"/>
              <w:jc w:val="center"/>
              <w:rPr>
                <w:rFonts w:cs="TTE1FCD7A8t00"/>
                <w:b/>
                <w:szCs w:val="24"/>
                <w:lang w:val="en-US"/>
              </w:rPr>
            </w:pPr>
            <w:r w:rsidRPr="000E4DC3">
              <w:rPr>
                <w:rFonts w:cs="TTE1FCD7A8t00"/>
                <w:b/>
                <w:szCs w:val="24"/>
                <w:lang w:val="en-US"/>
              </w:rPr>
              <w:t>That he</w:t>
            </w:r>
            <w:r w:rsidR="0000324E" w:rsidRPr="000E4DC3">
              <w:rPr>
                <w:rFonts w:cs="TTE1FCD7A8t00"/>
                <w:b/>
                <w:szCs w:val="24"/>
                <w:lang w:val="en-US"/>
              </w:rPr>
              <w:t xml:space="preserve">lps </w:t>
            </w:r>
            <w:r w:rsidRPr="000E4DC3">
              <w:rPr>
                <w:rFonts w:cs="TTE1FCD7A8t00"/>
                <w:b/>
                <w:szCs w:val="24"/>
                <w:lang w:val="en-US"/>
              </w:rPr>
              <w:t>communication</w:t>
            </w:r>
          </w:p>
        </w:tc>
        <w:tc>
          <w:tcPr>
            <w:tcW w:w="3198" w:type="dxa"/>
            <w:shd w:val="clear" w:color="auto" w:fill="F9EBEC"/>
            <w:vAlign w:val="center"/>
          </w:tcPr>
          <w:p w14:paraId="6C7A42D3" w14:textId="77777777" w:rsidR="0000324E" w:rsidRPr="000E4DC3" w:rsidRDefault="002139D4" w:rsidP="000E4DC3">
            <w:pPr>
              <w:pStyle w:val="ColorfulList-Accent13"/>
              <w:autoSpaceDE w:val="0"/>
              <w:autoSpaceDN w:val="0"/>
              <w:adjustRightInd w:val="0"/>
              <w:jc w:val="center"/>
              <w:rPr>
                <w:rFonts w:cs="TTE1FCD7A8t00"/>
                <w:b/>
                <w:szCs w:val="24"/>
                <w:lang w:val="en-US"/>
              </w:rPr>
            </w:pPr>
            <w:r w:rsidRPr="000E4DC3">
              <w:rPr>
                <w:rFonts w:cs="TTE1FCD7A8t00"/>
                <w:b/>
                <w:szCs w:val="24"/>
                <w:lang w:val="en-US"/>
              </w:rPr>
              <w:t>That h</w:t>
            </w:r>
            <w:r w:rsidR="0000324E" w:rsidRPr="000E4DC3">
              <w:rPr>
                <w:rFonts w:cs="TTE1FCD7A8t00"/>
                <w:b/>
                <w:szCs w:val="24"/>
                <w:lang w:val="en-US"/>
              </w:rPr>
              <w:t>inders</w:t>
            </w:r>
            <w:r w:rsidRPr="000E4DC3">
              <w:rPr>
                <w:rFonts w:cs="TTE1FCD7A8t00"/>
                <w:b/>
                <w:szCs w:val="24"/>
                <w:lang w:val="en-US"/>
              </w:rPr>
              <w:t xml:space="preserve"> communication</w:t>
            </w:r>
          </w:p>
        </w:tc>
      </w:tr>
      <w:tr w:rsidR="0000324E" w:rsidRPr="000E4DC3" w14:paraId="724D19EF" w14:textId="77777777" w:rsidTr="000E4DC3">
        <w:trPr>
          <w:cantSplit/>
        </w:trPr>
        <w:tc>
          <w:tcPr>
            <w:tcW w:w="1885" w:type="dxa"/>
            <w:shd w:val="clear" w:color="auto" w:fill="auto"/>
            <w:vAlign w:val="center"/>
          </w:tcPr>
          <w:p w14:paraId="42C9124C" w14:textId="77777777" w:rsidR="0000324E" w:rsidRPr="000E4DC3" w:rsidRDefault="0000324E" w:rsidP="003438DA">
            <w:pPr>
              <w:pStyle w:val="ColorfulList-Accent13"/>
              <w:autoSpaceDE w:val="0"/>
              <w:autoSpaceDN w:val="0"/>
              <w:adjustRightInd w:val="0"/>
              <w:rPr>
                <w:rFonts w:cs="TTE1FCD7A8t00"/>
                <w:szCs w:val="24"/>
                <w:lang w:val="en-US"/>
              </w:rPr>
            </w:pPr>
            <w:r w:rsidRPr="000E4DC3">
              <w:rPr>
                <w:rFonts w:cs="TTE1FCD7A8t00"/>
                <w:szCs w:val="24"/>
                <w:lang w:val="en-US"/>
              </w:rPr>
              <w:t>Posture</w:t>
            </w:r>
          </w:p>
        </w:tc>
        <w:tc>
          <w:tcPr>
            <w:tcW w:w="3197" w:type="dxa"/>
            <w:shd w:val="clear" w:color="auto" w:fill="auto"/>
            <w:vAlign w:val="center"/>
          </w:tcPr>
          <w:p w14:paraId="36CFD084" w14:textId="77777777" w:rsidR="0000324E" w:rsidRPr="000E4DC3" w:rsidRDefault="0000324E" w:rsidP="000E4DC3">
            <w:pPr>
              <w:autoSpaceDE w:val="0"/>
              <w:autoSpaceDN w:val="0"/>
              <w:adjustRightInd w:val="0"/>
              <w:rPr>
                <w:rFonts w:cs="TTE1FCD7A8t00"/>
                <w:szCs w:val="24"/>
                <w:lang w:val="en-US"/>
              </w:rPr>
            </w:pPr>
            <w:r w:rsidRPr="000E4DC3">
              <w:rPr>
                <w:rFonts w:cs="TTE1FCD7A8t00"/>
                <w:szCs w:val="24"/>
                <w:lang w:val="en-US"/>
              </w:rPr>
              <w:t>Sit</w:t>
            </w:r>
            <w:r w:rsidR="0029114E" w:rsidRPr="000E4DC3">
              <w:rPr>
                <w:rFonts w:cs="TTE1FCD7A8t00"/>
                <w:szCs w:val="24"/>
                <w:lang w:val="en-US"/>
              </w:rPr>
              <w:t>ting</w:t>
            </w:r>
            <w:r w:rsidRPr="000E4DC3">
              <w:rPr>
                <w:rFonts w:cs="TTE1FCD7A8t00"/>
                <w:szCs w:val="24"/>
                <w:lang w:val="en-US"/>
              </w:rPr>
              <w:t xml:space="preserve"> with you</w:t>
            </w:r>
            <w:r w:rsidR="0047400D" w:rsidRPr="000E4DC3">
              <w:rPr>
                <w:rFonts w:cs="TTE1FCD7A8t00"/>
                <w:szCs w:val="24"/>
                <w:lang w:val="en-US"/>
              </w:rPr>
              <w:t>r</w:t>
            </w:r>
            <w:r w:rsidRPr="000E4DC3">
              <w:rPr>
                <w:rFonts w:cs="TTE1FCD7A8t00"/>
                <w:szCs w:val="24"/>
                <w:lang w:val="en-US"/>
              </w:rPr>
              <w:t xml:space="preserve"> head level with the client’s</w:t>
            </w:r>
          </w:p>
        </w:tc>
        <w:tc>
          <w:tcPr>
            <w:tcW w:w="3198" w:type="dxa"/>
            <w:shd w:val="clear" w:color="auto" w:fill="auto"/>
            <w:vAlign w:val="center"/>
          </w:tcPr>
          <w:p w14:paraId="5D7F28CD" w14:textId="77777777" w:rsidR="0000324E" w:rsidRPr="000E4DC3" w:rsidRDefault="0000324E" w:rsidP="003438DA">
            <w:pPr>
              <w:autoSpaceDE w:val="0"/>
              <w:autoSpaceDN w:val="0"/>
              <w:adjustRightInd w:val="0"/>
              <w:rPr>
                <w:rFonts w:cs="TTE1FCD7A8t00"/>
                <w:szCs w:val="24"/>
                <w:lang w:val="en-US"/>
              </w:rPr>
            </w:pPr>
            <w:r w:rsidRPr="000E4DC3">
              <w:rPr>
                <w:rFonts w:cs="TTE1FCD7A8t00"/>
                <w:szCs w:val="24"/>
                <w:lang w:val="en-US"/>
              </w:rPr>
              <w:t>Stand</w:t>
            </w:r>
            <w:r w:rsidR="0029114E" w:rsidRPr="000E4DC3">
              <w:rPr>
                <w:rFonts w:cs="TTE1FCD7A8t00"/>
                <w:szCs w:val="24"/>
                <w:lang w:val="en-US"/>
              </w:rPr>
              <w:t>ing</w:t>
            </w:r>
            <w:r w:rsidRPr="000E4DC3">
              <w:rPr>
                <w:rFonts w:cs="TTE1FCD7A8t00"/>
                <w:szCs w:val="24"/>
                <w:lang w:val="en-US"/>
              </w:rPr>
              <w:t xml:space="preserve"> with your head higher than the client’s</w:t>
            </w:r>
          </w:p>
        </w:tc>
      </w:tr>
      <w:tr w:rsidR="0000324E" w:rsidRPr="000E4DC3" w14:paraId="35FF2F0F" w14:textId="77777777" w:rsidTr="000E4DC3">
        <w:trPr>
          <w:cantSplit/>
        </w:trPr>
        <w:tc>
          <w:tcPr>
            <w:tcW w:w="1885" w:type="dxa"/>
            <w:shd w:val="clear" w:color="auto" w:fill="auto"/>
            <w:vAlign w:val="center"/>
          </w:tcPr>
          <w:p w14:paraId="12E8E162" w14:textId="77777777" w:rsidR="0000324E" w:rsidRPr="000E4DC3" w:rsidRDefault="0000324E" w:rsidP="003438DA">
            <w:pPr>
              <w:pStyle w:val="ColorfulList-Accent13"/>
              <w:autoSpaceDE w:val="0"/>
              <w:autoSpaceDN w:val="0"/>
              <w:adjustRightInd w:val="0"/>
              <w:rPr>
                <w:rFonts w:cs="TTE1FCD7A8t00"/>
                <w:szCs w:val="24"/>
                <w:lang w:val="en-US"/>
              </w:rPr>
            </w:pPr>
            <w:r w:rsidRPr="000E4DC3">
              <w:rPr>
                <w:rFonts w:cs="TTE1FCD7A8t00"/>
                <w:szCs w:val="24"/>
                <w:lang w:val="en-US"/>
              </w:rPr>
              <w:t>Eye contact</w:t>
            </w:r>
          </w:p>
        </w:tc>
        <w:tc>
          <w:tcPr>
            <w:tcW w:w="3197" w:type="dxa"/>
            <w:shd w:val="clear" w:color="auto" w:fill="auto"/>
            <w:vAlign w:val="center"/>
          </w:tcPr>
          <w:p w14:paraId="0B1B3450" w14:textId="77777777" w:rsidR="0000324E" w:rsidRPr="000E4DC3" w:rsidRDefault="0000324E" w:rsidP="000E4DC3">
            <w:pPr>
              <w:autoSpaceDE w:val="0"/>
              <w:autoSpaceDN w:val="0"/>
              <w:adjustRightInd w:val="0"/>
              <w:rPr>
                <w:rFonts w:cs="TTE1FCD7A8t00"/>
                <w:szCs w:val="24"/>
                <w:lang w:val="en-US"/>
              </w:rPr>
            </w:pPr>
            <w:r w:rsidRPr="000E4DC3">
              <w:rPr>
                <w:rFonts w:cs="TTE1FCD7A8t00"/>
                <w:szCs w:val="24"/>
                <w:lang w:val="en-US"/>
              </w:rPr>
              <w:t>Look</w:t>
            </w:r>
            <w:r w:rsidR="0029114E" w:rsidRPr="000E4DC3">
              <w:rPr>
                <w:rFonts w:cs="TTE1FCD7A8t00"/>
                <w:szCs w:val="24"/>
                <w:lang w:val="en-US"/>
              </w:rPr>
              <w:t>ing</w:t>
            </w:r>
            <w:r w:rsidRPr="000E4DC3">
              <w:rPr>
                <w:rFonts w:cs="TTE1FCD7A8t00"/>
                <w:szCs w:val="24"/>
                <w:lang w:val="en-US"/>
              </w:rPr>
              <w:t xml:space="preserve"> at </w:t>
            </w:r>
            <w:r w:rsidR="00C42A05" w:rsidRPr="000E4DC3">
              <w:rPr>
                <w:rFonts w:cs="TTE1FCD7A8t00"/>
                <w:szCs w:val="24"/>
                <w:lang w:val="en-US"/>
              </w:rPr>
              <w:t xml:space="preserve">the </w:t>
            </w:r>
            <w:r w:rsidRPr="000E4DC3">
              <w:rPr>
                <w:rFonts w:cs="TTE1FCD7A8t00"/>
                <w:szCs w:val="24"/>
                <w:lang w:val="en-US"/>
              </w:rPr>
              <w:t>client and pay</w:t>
            </w:r>
            <w:r w:rsidR="0029114E" w:rsidRPr="000E4DC3">
              <w:rPr>
                <w:rFonts w:cs="TTE1FCD7A8t00"/>
                <w:szCs w:val="24"/>
                <w:lang w:val="en-US"/>
              </w:rPr>
              <w:t>ing</w:t>
            </w:r>
            <w:r w:rsidRPr="000E4DC3">
              <w:rPr>
                <w:rFonts w:cs="TTE1FCD7A8t00"/>
                <w:szCs w:val="24"/>
                <w:lang w:val="en-US"/>
              </w:rPr>
              <w:t xml:space="preserve"> attention </w:t>
            </w:r>
            <w:r w:rsidR="00C42A05" w:rsidRPr="000E4DC3">
              <w:rPr>
                <w:rFonts w:cs="TTE1FCD7A8t00"/>
                <w:szCs w:val="24"/>
                <w:lang w:val="en-US"/>
              </w:rPr>
              <w:t>while he or she talks</w:t>
            </w:r>
          </w:p>
        </w:tc>
        <w:tc>
          <w:tcPr>
            <w:tcW w:w="3198" w:type="dxa"/>
            <w:shd w:val="clear" w:color="auto" w:fill="auto"/>
            <w:vAlign w:val="center"/>
          </w:tcPr>
          <w:p w14:paraId="2DB28E05" w14:textId="77777777" w:rsidR="0000324E" w:rsidRPr="000E4DC3" w:rsidRDefault="0000324E" w:rsidP="003438DA">
            <w:pPr>
              <w:autoSpaceDE w:val="0"/>
              <w:autoSpaceDN w:val="0"/>
              <w:adjustRightInd w:val="0"/>
              <w:rPr>
                <w:rFonts w:cs="TTE1FCD7A8t00"/>
                <w:szCs w:val="24"/>
                <w:lang w:val="en-US"/>
              </w:rPr>
            </w:pPr>
            <w:r w:rsidRPr="000E4DC3">
              <w:rPr>
                <w:rFonts w:cs="TTE1FCD7A8t00"/>
                <w:szCs w:val="24"/>
                <w:lang w:val="en-US"/>
              </w:rPr>
              <w:t>Look</w:t>
            </w:r>
            <w:r w:rsidR="0029114E" w:rsidRPr="000E4DC3">
              <w:rPr>
                <w:rFonts w:cs="TTE1FCD7A8t00"/>
                <w:szCs w:val="24"/>
                <w:lang w:val="en-US"/>
              </w:rPr>
              <w:t>ing</w:t>
            </w:r>
            <w:r w:rsidRPr="000E4DC3">
              <w:rPr>
                <w:rFonts w:cs="TTE1FCD7A8t00"/>
                <w:szCs w:val="24"/>
                <w:lang w:val="en-US"/>
              </w:rPr>
              <w:t xml:space="preserve"> away at something else or down at your notes</w:t>
            </w:r>
          </w:p>
        </w:tc>
      </w:tr>
      <w:tr w:rsidR="0000324E" w:rsidRPr="000E4DC3" w14:paraId="35D013E7" w14:textId="77777777" w:rsidTr="000E4DC3">
        <w:trPr>
          <w:cantSplit/>
        </w:trPr>
        <w:tc>
          <w:tcPr>
            <w:tcW w:w="1885" w:type="dxa"/>
            <w:shd w:val="clear" w:color="auto" w:fill="auto"/>
            <w:vAlign w:val="center"/>
          </w:tcPr>
          <w:p w14:paraId="19BD12BE" w14:textId="77777777" w:rsidR="0000324E" w:rsidRPr="000E4DC3" w:rsidRDefault="0000324E" w:rsidP="003438DA">
            <w:pPr>
              <w:pStyle w:val="ColorfulList-Accent13"/>
              <w:autoSpaceDE w:val="0"/>
              <w:autoSpaceDN w:val="0"/>
              <w:adjustRightInd w:val="0"/>
              <w:rPr>
                <w:rFonts w:cs="TTE1FCD7A8t00"/>
                <w:szCs w:val="24"/>
                <w:lang w:val="en-US"/>
              </w:rPr>
            </w:pPr>
            <w:r w:rsidRPr="000E4DC3">
              <w:rPr>
                <w:rFonts w:cs="TTE1FCD7A8t00"/>
                <w:szCs w:val="24"/>
                <w:lang w:val="en-US"/>
              </w:rPr>
              <w:t>Barriers</w:t>
            </w:r>
          </w:p>
        </w:tc>
        <w:tc>
          <w:tcPr>
            <w:tcW w:w="3197" w:type="dxa"/>
            <w:shd w:val="clear" w:color="auto" w:fill="auto"/>
            <w:vAlign w:val="center"/>
          </w:tcPr>
          <w:p w14:paraId="0584B0A9" w14:textId="77777777" w:rsidR="0000324E" w:rsidRPr="000E4DC3" w:rsidRDefault="0000324E" w:rsidP="000E4DC3">
            <w:pPr>
              <w:pStyle w:val="ColorfulList-Accent13"/>
              <w:autoSpaceDE w:val="0"/>
              <w:autoSpaceDN w:val="0"/>
              <w:adjustRightInd w:val="0"/>
              <w:rPr>
                <w:rFonts w:cs="TTE1FCD7A8t00"/>
                <w:szCs w:val="24"/>
                <w:lang w:val="en-US"/>
              </w:rPr>
            </w:pPr>
            <w:r w:rsidRPr="000E4DC3">
              <w:rPr>
                <w:rFonts w:cs="TTE1FCD7A8t00"/>
                <w:szCs w:val="24"/>
                <w:lang w:val="en-US"/>
              </w:rPr>
              <w:t>Sit</w:t>
            </w:r>
            <w:r w:rsidR="0029114E" w:rsidRPr="000E4DC3">
              <w:rPr>
                <w:rFonts w:cs="TTE1FCD7A8t00"/>
                <w:szCs w:val="24"/>
                <w:lang w:val="en-US"/>
              </w:rPr>
              <w:t>ting</w:t>
            </w:r>
            <w:r w:rsidRPr="000E4DC3">
              <w:rPr>
                <w:rFonts w:cs="TTE1FCD7A8t00"/>
                <w:szCs w:val="24"/>
                <w:lang w:val="en-US"/>
              </w:rPr>
              <w:t xml:space="preserve"> directly in front of the client</w:t>
            </w:r>
          </w:p>
        </w:tc>
        <w:tc>
          <w:tcPr>
            <w:tcW w:w="3198" w:type="dxa"/>
            <w:shd w:val="clear" w:color="auto" w:fill="auto"/>
            <w:vAlign w:val="center"/>
          </w:tcPr>
          <w:p w14:paraId="4E79E842" w14:textId="77777777" w:rsidR="0000324E" w:rsidRPr="000E4DC3" w:rsidRDefault="0000324E" w:rsidP="003438DA">
            <w:pPr>
              <w:autoSpaceDE w:val="0"/>
              <w:autoSpaceDN w:val="0"/>
              <w:adjustRightInd w:val="0"/>
              <w:rPr>
                <w:rFonts w:cs="TTE1FCD7A8t00"/>
                <w:szCs w:val="24"/>
                <w:lang w:val="en-US"/>
              </w:rPr>
            </w:pPr>
            <w:r w:rsidRPr="000E4DC3">
              <w:rPr>
                <w:rFonts w:cs="TTE1FCD7A8t00"/>
                <w:szCs w:val="24"/>
                <w:lang w:val="en-US"/>
              </w:rPr>
              <w:t>Sit</w:t>
            </w:r>
            <w:r w:rsidR="0029114E" w:rsidRPr="000E4DC3">
              <w:rPr>
                <w:rFonts w:cs="TTE1FCD7A8t00"/>
                <w:szCs w:val="24"/>
                <w:lang w:val="en-US"/>
              </w:rPr>
              <w:t>ting</w:t>
            </w:r>
            <w:r w:rsidRPr="000E4DC3">
              <w:rPr>
                <w:rFonts w:cs="TTE1FCD7A8t00"/>
                <w:szCs w:val="24"/>
                <w:lang w:val="en-US"/>
              </w:rPr>
              <w:t xml:space="preserve"> behind a table or </w:t>
            </w:r>
            <w:r w:rsidR="0029114E" w:rsidRPr="000E4DC3">
              <w:rPr>
                <w:rFonts w:cs="TTE1FCD7A8t00"/>
                <w:szCs w:val="24"/>
                <w:lang w:val="en-US"/>
              </w:rPr>
              <w:t xml:space="preserve">writing </w:t>
            </w:r>
            <w:r w:rsidRPr="000E4DC3">
              <w:rPr>
                <w:rFonts w:cs="TTE1FCD7A8t00"/>
                <w:szCs w:val="24"/>
                <w:lang w:val="en-US"/>
              </w:rPr>
              <w:t>notes while you talk</w:t>
            </w:r>
          </w:p>
        </w:tc>
      </w:tr>
      <w:tr w:rsidR="0000324E" w:rsidRPr="000E4DC3" w14:paraId="235DF5FB" w14:textId="77777777" w:rsidTr="000E4DC3">
        <w:trPr>
          <w:cantSplit/>
        </w:trPr>
        <w:tc>
          <w:tcPr>
            <w:tcW w:w="1885" w:type="dxa"/>
            <w:tcBorders>
              <w:bottom w:val="single" w:sz="4" w:space="0" w:color="auto"/>
            </w:tcBorders>
            <w:shd w:val="clear" w:color="auto" w:fill="auto"/>
            <w:vAlign w:val="center"/>
          </w:tcPr>
          <w:p w14:paraId="12192E6B" w14:textId="64F1B058" w:rsidR="0000324E" w:rsidRPr="000E4DC3" w:rsidRDefault="0000324E" w:rsidP="000E4DC3">
            <w:pPr>
              <w:autoSpaceDE w:val="0"/>
              <w:autoSpaceDN w:val="0"/>
              <w:adjustRightInd w:val="0"/>
              <w:rPr>
                <w:rFonts w:cs="TTE1FCD7A8t00"/>
                <w:szCs w:val="24"/>
                <w:lang w:val="en-US"/>
              </w:rPr>
            </w:pPr>
            <w:r w:rsidRPr="000E4DC3">
              <w:rPr>
                <w:rFonts w:cs="TTE1FCD7A8t00"/>
                <w:szCs w:val="24"/>
                <w:lang w:val="en-US"/>
              </w:rPr>
              <w:t>Taking time</w:t>
            </w:r>
          </w:p>
        </w:tc>
        <w:tc>
          <w:tcPr>
            <w:tcW w:w="3197" w:type="dxa"/>
            <w:shd w:val="clear" w:color="auto" w:fill="auto"/>
            <w:vAlign w:val="center"/>
          </w:tcPr>
          <w:p w14:paraId="6B1686CD" w14:textId="0A5555F9" w:rsidR="0000324E" w:rsidRPr="000E4DC3" w:rsidRDefault="0000324E" w:rsidP="000E4DC3">
            <w:pPr>
              <w:autoSpaceDE w:val="0"/>
              <w:autoSpaceDN w:val="0"/>
              <w:adjustRightInd w:val="0"/>
              <w:rPr>
                <w:rFonts w:cs="TTE1FCD7A8t00"/>
                <w:szCs w:val="24"/>
                <w:lang w:val="en-US"/>
              </w:rPr>
            </w:pPr>
            <w:r w:rsidRPr="000E4DC3">
              <w:rPr>
                <w:rFonts w:cs="TTE1FCD7A8t00"/>
                <w:szCs w:val="24"/>
                <w:lang w:val="en-US"/>
              </w:rPr>
              <w:t>Sit</w:t>
            </w:r>
            <w:r w:rsidR="0029114E" w:rsidRPr="000E4DC3">
              <w:rPr>
                <w:rFonts w:cs="TTE1FCD7A8t00"/>
                <w:szCs w:val="24"/>
                <w:lang w:val="en-US"/>
              </w:rPr>
              <w:t>ting</w:t>
            </w:r>
            <w:r w:rsidRPr="000E4DC3">
              <w:rPr>
                <w:rFonts w:cs="TTE1FCD7A8t00"/>
                <w:szCs w:val="24"/>
                <w:lang w:val="en-US"/>
              </w:rPr>
              <w:t xml:space="preserve"> down, greet</w:t>
            </w:r>
            <w:r w:rsidR="0029114E" w:rsidRPr="000E4DC3">
              <w:rPr>
                <w:rFonts w:cs="TTE1FCD7A8t00"/>
                <w:szCs w:val="24"/>
                <w:lang w:val="en-US"/>
              </w:rPr>
              <w:t>ing</w:t>
            </w:r>
            <w:r w:rsidRPr="000E4DC3">
              <w:rPr>
                <w:rFonts w:cs="TTE1FCD7A8t00"/>
                <w:szCs w:val="24"/>
                <w:lang w:val="en-US"/>
              </w:rPr>
              <w:t xml:space="preserve"> </w:t>
            </w:r>
            <w:r w:rsidR="0047400D" w:rsidRPr="000E4DC3">
              <w:rPr>
                <w:rFonts w:cs="TTE1FCD7A8t00"/>
                <w:szCs w:val="24"/>
                <w:lang w:val="en-US"/>
              </w:rPr>
              <w:t xml:space="preserve">the client </w:t>
            </w:r>
            <w:r w:rsidRPr="000E4DC3">
              <w:rPr>
                <w:rFonts w:cs="TTE1FCD7A8t00"/>
                <w:szCs w:val="24"/>
                <w:lang w:val="en-US"/>
              </w:rPr>
              <w:t>without hurry</w:t>
            </w:r>
            <w:r w:rsidR="0047400D" w:rsidRPr="000E4DC3">
              <w:rPr>
                <w:rFonts w:cs="TTE1FCD7A8t00"/>
                <w:szCs w:val="24"/>
                <w:lang w:val="en-US"/>
              </w:rPr>
              <w:t>ing</w:t>
            </w:r>
            <w:r w:rsidR="00191D95" w:rsidRPr="000E4DC3">
              <w:rPr>
                <w:rFonts w:cs="TTE1FCD7A8t00"/>
                <w:szCs w:val="24"/>
                <w:lang w:val="en-US"/>
              </w:rPr>
              <w:t>,</w:t>
            </w:r>
            <w:r w:rsidR="0047400D" w:rsidRPr="000E4DC3">
              <w:rPr>
                <w:rFonts w:cs="TTE1FCD7A8t00"/>
                <w:szCs w:val="24"/>
                <w:lang w:val="en-US"/>
              </w:rPr>
              <w:t xml:space="preserve"> smil</w:t>
            </w:r>
            <w:r w:rsidR="0029114E" w:rsidRPr="000E4DC3">
              <w:rPr>
                <w:rFonts w:cs="TTE1FCD7A8t00"/>
                <w:szCs w:val="24"/>
                <w:lang w:val="en-US"/>
              </w:rPr>
              <w:t>ing</w:t>
            </w:r>
            <w:r w:rsidRPr="000E4DC3">
              <w:rPr>
                <w:rFonts w:cs="TTE1FCD7A8t00"/>
                <w:szCs w:val="24"/>
                <w:lang w:val="en-US"/>
              </w:rPr>
              <w:t xml:space="preserve"> and wai</w:t>
            </w:r>
            <w:r w:rsidR="0047400D" w:rsidRPr="000E4DC3">
              <w:rPr>
                <w:rFonts w:cs="TTE1FCD7A8t00"/>
                <w:szCs w:val="24"/>
                <w:lang w:val="en-US"/>
              </w:rPr>
              <w:t>t</w:t>
            </w:r>
            <w:r w:rsidR="0029114E" w:rsidRPr="000E4DC3">
              <w:rPr>
                <w:rFonts w:cs="TTE1FCD7A8t00"/>
                <w:szCs w:val="24"/>
                <w:lang w:val="en-US"/>
              </w:rPr>
              <w:t>ing</w:t>
            </w:r>
            <w:r w:rsidR="0047400D" w:rsidRPr="000E4DC3">
              <w:rPr>
                <w:rFonts w:cs="TTE1FCD7A8t00"/>
                <w:szCs w:val="24"/>
                <w:lang w:val="en-US"/>
              </w:rPr>
              <w:t xml:space="preserve"> for the client</w:t>
            </w:r>
            <w:r w:rsidRPr="000E4DC3">
              <w:rPr>
                <w:rFonts w:cs="TTE1FCD7A8t00"/>
                <w:szCs w:val="24"/>
                <w:lang w:val="en-US"/>
              </w:rPr>
              <w:t xml:space="preserve"> to respond</w:t>
            </w:r>
          </w:p>
        </w:tc>
        <w:tc>
          <w:tcPr>
            <w:tcW w:w="3198" w:type="dxa"/>
            <w:shd w:val="clear" w:color="auto" w:fill="auto"/>
            <w:vAlign w:val="center"/>
          </w:tcPr>
          <w:p w14:paraId="5A3E4EB2" w14:textId="4B587500" w:rsidR="0000324E" w:rsidRPr="000E4DC3" w:rsidRDefault="0000324E" w:rsidP="003438DA">
            <w:pPr>
              <w:autoSpaceDE w:val="0"/>
              <w:autoSpaceDN w:val="0"/>
              <w:adjustRightInd w:val="0"/>
              <w:rPr>
                <w:rFonts w:cs="TTE1FCD7A8t00"/>
                <w:szCs w:val="24"/>
                <w:lang w:val="en-US"/>
              </w:rPr>
            </w:pPr>
            <w:r w:rsidRPr="000E4DC3">
              <w:rPr>
                <w:rFonts w:cs="TTE1FCD7A8t00"/>
                <w:szCs w:val="24"/>
                <w:lang w:val="en-US"/>
              </w:rPr>
              <w:t>Greet</w:t>
            </w:r>
            <w:r w:rsidR="0029114E" w:rsidRPr="000E4DC3">
              <w:rPr>
                <w:rFonts w:cs="TTE1FCD7A8t00"/>
                <w:szCs w:val="24"/>
                <w:lang w:val="en-US"/>
              </w:rPr>
              <w:t>ing</w:t>
            </w:r>
            <w:r w:rsidRPr="000E4DC3">
              <w:rPr>
                <w:rFonts w:cs="TTE1FCD7A8t00"/>
                <w:szCs w:val="24"/>
                <w:lang w:val="en-US"/>
              </w:rPr>
              <w:t xml:space="preserve"> </w:t>
            </w:r>
            <w:r w:rsidR="0047400D" w:rsidRPr="000E4DC3">
              <w:rPr>
                <w:rFonts w:cs="TTE1FCD7A8t00"/>
                <w:szCs w:val="24"/>
                <w:lang w:val="en-US"/>
              </w:rPr>
              <w:t xml:space="preserve">the client </w:t>
            </w:r>
            <w:r w:rsidRPr="000E4DC3">
              <w:rPr>
                <w:rFonts w:cs="TTE1FCD7A8t00"/>
                <w:szCs w:val="24"/>
                <w:lang w:val="en-US"/>
              </w:rPr>
              <w:t>quickly</w:t>
            </w:r>
            <w:r w:rsidR="002139D4" w:rsidRPr="000E4DC3">
              <w:rPr>
                <w:rFonts w:cs="TTE1FCD7A8t00"/>
                <w:szCs w:val="24"/>
                <w:lang w:val="en-US"/>
              </w:rPr>
              <w:t>,</w:t>
            </w:r>
            <w:r w:rsidRPr="000E4DC3">
              <w:rPr>
                <w:rFonts w:cs="TTE1FCD7A8t00"/>
                <w:szCs w:val="24"/>
                <w:lang w:val="en-US"/>
              </w:rPr>
              <w:t xml:space="preserve"> show</w:t>
            </w:r>
            <w:r w:rsidR="0029114E" w:rsidRPr="000E4DC3">
              <w:rPr>
                <w:rFonts w:cs="TTE1FCD7A8t00"/>
                <w:szCs w:val="24"/>
                <w:lang w:val="en-US"/>
              </w:rPr>
              <w:t>ing</w:t>
            </w:r>
            <w:r w:rsidRPr="000E4DC3">
              <w:rPr>
                <w:rFonts w:cs="TTE1FCD7A8t00"/>
                <w:szCs w:val="24"/>
                <w:lang w:val="en-US"/>
              </w:rPr>
              <w:t xml:space="preserve"> impatience</w:t>
            </w:r>
            <w:r w:rsidR="00191D95" w:rsidRPr="000E4DC3">
              <w:rPr>
                <w:rFonts w:cs="TTE1FCD7A8t00"/>
                <w:szCs w:val="24"/>
                <w:lang w:val="en-US"/>
              </w:rPr>
              <w:t>,</w:t>
            </w:r>
            <w:r w:rsidRPr="000E4DC3">
              <w:rPr>
                <w:rFonts w:cs="TTE1FCD7A8t00"/>
                <w:szCs w:val="24"/>
                <w:lang w:val="en-US"/>
              </w:rPr>
              <w:t xml:space="preserve"> and look</w:t>
            </w:r>
            <w:r w:rsidR="0029114E" w:rsidRPr="000E4DC3">
              <w:rPr>
                <w:rFonts w:cs="TTE1FCD7A8t00"/>
                <w:szCs w:val="24"/>
                <w:lang w:val="en-US"/>
              </w:rPr>
              <w:t>ing</w:t>
            </w:r>
            <w:r w:rsidRPr="000E4DC3">
              <w:rPr>
                <w:rFonts w:cs="TTE1FCD7A8t00"/>
                <w:szCs w:val="24"/>
                <w:lang w:val="en-US"/>
              </w:rPr>
              <w:t xml:space="preserve"> at your watch</w:t>
            </w:r>
          </w:p>
        </w:tc>
      </w:tr>
    </w:tbl>
    <w:p w14:paraId="66B26690" w14:textId="77777777" w:rsidR="0000324E" w:rsidRPr="000F6295" w:rsidRDefault="0000324E" w:rsidP="0000324E">
      <w:pPr>
        <w:pStyle w:val="ColorfulList-Accent13"/>
        <w:rPr>
          <w:rFonts w:cs="TTE1FCD7A8t00"/>
          <w:szCs w:val="24"/>
          <w:lang w:val="en-US"/>
        </w:rPr>
      </w:pPr>
    </w:p>
    <w:p w14:paraId="76FB58E6" w14:textId="0FEB9BF2" w:rsidR="00BA7C2C" w:rsidRPr="000F6295" w:rsidRDefault="00BA7C2C" w:rsidP="000E4DC3">
      <w:pPr>
        <w:pBdr>
          <w:top w:val="single" w:sz="4" w:space="1" w:color="auto"/>
          <w:left w:val="single" w:sz="4" w:space="4" w:color="auto"/>
          <w:bottom w:val="single" w:sz="4" w:space="1" w:color="auto"/>
          <w:right w:val="single" w:sz="4" w:space="4" w:color="auto"/>
        </w:pBdr>
        <w:shd w:val="clear" w:color="auto" w:fill="F1D8D7"/>
        <w:autoSpaceDE w:val="0"/>
        <w:autoSpaceDN w:val="0"/>
        <w:adjustRightInd w:val="0"/>
        <w:jc w:val="center"/>
        <w:rPr>
          <w:sz w:val="26"/>
          <w:szCs w:val="26"/>
          <w:lang w:val="en-US"/>
        </w:rPr>
      </w:pPr>
      <w:r w:rsidRPr="000F6295">
        <w:rPr>
          <w:rFonts w:cs="TTE1FCD7A8t00"/>
          <w:b/>
          <w:i/>
          <w:sz w:val="26"/>
          <w:szCs w:val="26"/>
          <w:lang w:val="en-US"/>
        </w:rPr>
        <w:t>When you make clients comfortable and listen to what they say,</w:t>
      </w:r>
      <w:r w:rsidR="003438DA">
        <w:rPr>
          <w:rFonts w:cs="TTE1FCD7A8t00"/>
          <w:b/>
          <w:i/>
          <w:sz w:val="26"/>
          <w:szCs w:val="26"/>
          <w:lang w:val="en-US"/>
        </w:rPr>
        <w:br/>
      </w:r>
      <w:r w:rsidRPr="000F6295">
        <w:rPr>
          <w:rFonts w:cs="TTE1FCD7A8t00"/>
          <w:b/>
          <w:i/>
          <w:sz w:val="26"/>
          <w:szCs w:val="26"/>
          <w:lang w:val="en-US"/>
        </w:rPr>
        <w:t>you show you care about them.</w:t>
      </w:r>
    </w:p>
    <w:p w14:paraId="238E583B" w14:textId="77777777" w:rsidR="0000324E" w:rsidRPr="000F6295" w:rsidRDefault="0000324E" w:rsidP="0000324E">
      <w:pPr>
        <w:pStyle w:val="ColorfulList-Accent13"/>
        <w:rPr>
          <w:rFonts w:cs="TTE1FCD7A8t00"/>
          <w:szCs w:val="24"/>
          <w:lang w:val="en-US"/>
        </w:rPr>
      </w:pPr>
    </w:p>
    <w:p w14:paraId="26DB9FD5" w14:textId="77777777" w:rsidR="00D84321" w:rsidRPr="000F6295" w:rsidRDefault="00157D09" w:rsidP="00A67642">
      <w:pPr>
        <w:numPr>
          <w:ilvl w:val="0"/>
          <w:numId w:val="92"/>
        </w:numPr>
        <w:tabs>
          <w:tab w:val="clear" w:pos="1800"/>
          <w:tab w:val="num" w:pos="720"/>
        </w:tabs>
        <w:ind w:left="720"/>
        <w:jc w:val="both"/>
        <w:rPr>
          <w:i/>
          <w:lang w:val="en-US"/>
        </w:rPr>
      </w:pPr>
      <w:r w:rsidRPr="000F6295">
        <w:rPr>
          <w:i/>
          <w:lang w:val="en-US"/>
        </w:rPr>
        <w:t>S</w:t>
      </w:r>
      <w:r w:rsidR="00D84321" w:rsidRPr="000F6295">
        <w:rPr>
          <w:i/>
          <w:lang w:val="en-US"/>
        </w:rPr>
        <w:t>how interest</w:t>
      </w:r>
      <w:r w:rsidRPr="000F6295">
        <w:rPr>
          <w:i/>
          <w:lang w:val="en-US"/>
        </w:rPr>
        <w:t xml:space="preserve"> in what the client is saying.</w:t>
      </w:r>
    </w:p>
    <w:p w14:paraId="528F8465" w14:textId="77777777" w:rsidR="005D7375" w:rsidRPr="000F6295" w:rsidRDefault="005D7375" w:rsidP="00A67642">
      <w:pPr>
        <w:pStyle w:val="ColorfulList-Accent13"/>
        <w:numPr>
          <w:ilvl w:val="0"/>
          <w:numId w:val="91"/>
        </w:numPr>
        <w:autoSpaceDE w:val="0"/>
        <w:autoSpaceDN w:val="0"/>
        <w:adjustRightInd w:val="0"/>
        <w:spacing w:before="120"/>
        <w:ind w:left="1080"/>
        <w:rPr>
          <w:rFonts w:cs="TTE1FCD7A8t00"/>
          <w:szCs w:val="24"/>
          <w:lang w:val="en-US"/>
        </w:rPr>
      </w:pPr>
      <w:r w:rsidRPr="000F6295">
        <w:rPr>
          <w:rFonts w:cs="TTE1FCD7A8t00"/>
          <w:szCs w:val="24"/>
          <w:lang w:val="en-US"/>
        </w:rPr>
        <w:t>To encourage clients to continue talking, show that you are listening and interested in what they are saying.</w:t>
      </w:r>
      <w:r w:rsidR="003F54D3" w:rsidRPr="000F6295">
        <w:rPr>
          <w:rFonts w:cs="TTE1FCD7A8t00"/>
          <w:szCs w:val="24"/>
          <w:lang w:val="en-US"/>
        </w:rPr>
        <w:t xml:space="preserve"> </w:t>
      </w:r>
      <w:r w:rsidRPr="000F6295">
        <w:rPr>
          <w:rFonts w:cs="TTE1FCD7A8t00"/>
          <w:szCs w:val="24"/>
          <w:lang w:val="en-US"/>
        </w:rPr>
        <w:t xml:space="preserve">For example, nod and smile, saying </w:t>
      </w:r>
      <w:r w:rsidR="00157D09" w:rsidRPr="000F6295">
        <w:rPr>
          <w:rFonts w:cs="TTE1FCD7A8t00"/>
          <w:szCs w:val="24"/>
          <w:lang w:val="en-US"/>
        </w:rPr>
        <w:t>“I see.”</w:t>
      </w:r>
    </w:p>
    <w:p w14:paraId="66D7049C" w14:textId="77777777" w:rsidR="0047400D" w:rsidRPr="000F6295" w:rsidRDefault="0047400D" w:rsidP="0047400D">
      <w:pPr>
        <w:pStyle w:val="ColorfulList-Accent13"/>
        <w:autoSpaceDE w:val="0"/>
        <w:autoSpaceDN w:val="0"/>
        <w:adjustRightInd w:val="0"/>
        <w:jc w:val="both"/>
        <w:rPr>
          <w:rFonts w:cs="TTE1FCD7A8t00"/>
          <w:b/>
          <w:szCs w:val="24"/>
          <w:highlight w:val="yellow"/>
          <w:lang w:val="en-US"/>
        </w:rPr>
      </w:pPr>
    </w:p>
    <w:p w14:paraId="61D8C06B" w14:textId="77777777" w:rsidR="00D84321" w:rsidRPr="000F6295" w:rsidRDefault="00157D09" w:rsidP="00A67642">
      <w:pPr>
        <w:numPr>
          <w:ilvl w:val="0"/>
          <w:numId w:val="92"/>
        </w:numPr>
        <w:tabs>
          <w:tab w:val="clear" w:pos="1800"/>
        </w:tabs>
        <w:ind w:left="720"/>
        <w:jc w:val="both"/>
        <w:rPr>
          <w:lang w:val="en-US"/>
        </w:rPr>
      </w:pPr>
      <w:r w:rsidRPr="000F6295">
        <w:rPr>
          <w:i/>
          <w:lang w:val="en-US"/>
        </w:rPr>
        <w:t>Try to understand the client’s feeling from his or her point of view</w:t>
      </w:r>
      <w:r w:rsidR="0047400D" w:rsidRPr="000F6295">
        <w:rPr>
          <w:lang w:val="en-US"/>
        </w:rPr>
        <w:t>.</w:t>
      </w:r>
    </w:p>
    <w:p w14:paraId="535AAA5A" w14:textId="0AE9A333" w:rsidR="000E4DC3" w:rsidRDefault="00FD513C" w:rsidP="00A67642">
      <w:pPr>
        <w:pStyle w:val="ColorfulList-Accent13"/>
        <w:numPr>
          <w:ilvl w:val="0"/>
          <w:numId w:val="91"/>
        </w:numPr>
        <w:autoSpaceDE w:val="0"/>
        <w:autoSpaceDN w:val="0"/>
        <w:adjustRightInd w:val="0"/>
        <w:spacing w:before="120"/>
        <w:ind w:left="1080"/>
        <w:rPr>
          <w:rFonts w:cs="TTE1FCD7A8t00"/>
          <w:szCs w:val="24"/>
          <w:lang w:val="en-US"/>
        </w:rPr>
      </w:pPr>
      <w:r w:rsidRPr="000F6295">
        <w:rPr>
          <w:rFonts w:cs="TTE1FCD7A8t00"/>
          <w:szCs w:val="24"/>
          <w:lang w:val="en-US"/>
        </w:rPr>
        <w:t xml:space="preserve">Empathy is </w:t>
      </w:r>
      <w:r w:rsidR="003F54D3" w:rsidRPr="000F6295">
        <w:rPr>
          <w:rFonts w:cs="TTE1FCD7A8t00"/>
          <w:szCs w:val="24"/>
          <w:lang w:val="en-US"/>
        </w:rPr>
        <w:t>not the same as</w:t>
      </w:r>
      <w:r w:rsidRPr="000F6295">
        <w:rPr>
          <w:rFonts w:cs="TTE1FCD7A8t00"/>
          <w:szCs w:val="24"/>
          <w:lang w:val="en-US"/>
        </w:rPr>
        <w:t xml:space="preserve"> sympathy. When you sympathize with people, you are sorry for them, looking at their concerns from your own point of view. When you empathize, you try to understand </w:t>
      </w:r>
      <w:r w:rsidR="003F54D3" w:rsidRPr="000F6295">
        <w:rPr>
          <w:rFonts w:cs="TTE1FCD7A8t00"/>
          <w:szCs w:val="24"/>
          <w:lang w:val="en-US"/>
        </w:rPr>
        <w:t>their</w:t>
      </w:r>
      <w:r w:rsidRPr="000F6295">
        <w:rPr>
          <w:rFonts w:cs="TTE1FCD7A8t00"/>
          <w:szCs w:val="24"/>
          <w:lang w:val="en-US"/>
        </w:rPr>
        <w:t xml:space="preserve"> feelings from their point of view.</w:t>
      </w:r>
      <w:r w:rsidR="000E4DC3">
        <w:rPr>
          <w:rFonts w:cs="TTE1FCD7A8t00"/>
          <w:szCs w:val="24"/>
          <w:lang w:val="en-US"/>
        </w:rPr>
        <w:br w:type="page"/>
      </w:r>
    </w:p>
    <w:p w14:paraId="58462499" w14:textId="77777777" w:rsidR="0047400D" w:rsidRPr="000F6295" w:rsidRDefault="0047400D" w:rsidP="005D7375">
      <w:pPr>
        <w:ind w:left="360" w:hanging="360"/>
        <w:jc w:val="both"/>
        <w:rPr>
          <w:lang w:val="en-US"/>
        </w:rPr>
      </w:pPr>
    </w:p>
    <w:p w14:paraId="15F6DC9F" w14:textId="77777777" w:rsidR="00D84321" w:rsidRPr="000F6295" w:rsidRDefault="00D84321" w:rsidP="00A67642">
      <w:pPr>
        <w:numPr>
          <w:ilvl w:val="0"/>
          <w:numId w:val="92"/>
        </w:numPr>
        <w:tabs>
          <w:tab w:val="clear" w:pos="1800"/>
          <w:tab w:val="num" w:pos="720"/>
        </w:tabs>
        <w:ind w:left="720"/>
        <w:jc w:val="both"/>
        <w:rPr>
          <w:lang w:val="en-US"/>
        </w:rPr>
      </w:pPr>
      <w:r w:rsidRPr="000F6295">
        <w:rPr>
          <w:i/>
          <w:lang w:val="en-US"/>
        </w:rPr>
        <w:t>Ask open-ended questions</w:t>
      </w:r>
      <w:r w:rsidR="0047400D" w:rsidRPr="000F6295">
        <w:rPr>
          <w:lang w:val="en-US"/>
        </w:rPr>
        <w:t>.</w:t>
      </w:r>
    </w:p>
    <w:p w14:paraId="3A7A8DD6" w14:textId="68E15525" w:rsidR="0047400D" w:rsidRPr="000F6295" w:rsidRDefault="00157D09" w:rsidP="00A67642">
      <w:pPr>
        <w:pStyle w:val="ColorfulList-Accent13"/>
        <w:numPr>
          <w:ilvl w:val="0"/>
          <w:numId w:val="108"/>
        </w:numPr>
        <w:autoSpaceDE w:val="0"/>
        <w:autoSpaceDN w:val="0"/>
        <w:adjustRightInd w:val="0"/>
        <w:spacing w:before="120"/>
        <w:rPr>
          <w:rFonts w:cs="TTE1FCD7A8t00"/>
          <w:szCs w:val="24"/>
          <w:lang w:val="en-US"/>
        </w:rPr>
      </w:pPr>
      <w:r w:rsidRPr="000F6295">
        <w:rPr>
          <w:rFonts w:cs="TTE1FCD7A8t00"/>
          <w:szCs w:val="24"/>
          <w:lang w:val="en-US"/>
        </w:rPr>
        <w:t>E</w:t>
      </w:r>
      <w:r w:rsidR="0047400D" w:rsidRPr="000F6295">
        <w:rPr>
          <w:rFonts w:cs="TTE1FCD7A8t00"/>
          <w:szCs w:val="24"/>
          <w:lang w:val="en-US"/>
        </w:rPr>
        <w:t>ncourage clients to talk</w:t>
      </w:r>
      <w:r w:rsidRPr="000F6295">
        <w:rPr>
          <w:rFonts w:cs="TTE1FCD7A8t00"/>
          <w:szCs w:val="24"/>
          <w:lang w:val="en-US"/>
        </w:rPr>
        <w:t xml:space="preserve"> by </w:t>
      </w:r>
      <w:r w:rsidR="0047400D" w:rsidRPr="000F6295">
        <w:rPr>
          <w:rFonts w:cs="TTE1FCD7A8t00"/>
          <w:szCs w:val="24"/>
          <w:lang w:val="en-US"/>
        </w:rPr>
        <w:t>ask</w:t>
      </w:r>
      <w:r w:rsidRPr="000F6295">
        <w:rPr>
          <w:rFonts w:cs="TTE1FCD7A8t00"/>
          <w:szCs w:val="24"/>
          <w:lang w:val="en-US"/>
        </w:rPr>
        <w:t>ing</w:t>
      </w:r>
      <w:r w:rsidR="0047400D" w:rsidRPr="000F6295">
        <w:rPr>
          <w:rFonts w:cs="TTE1FCD7A8t00"/>
          <w:szCs w:val="24"/>
          <w:lang w:val="en-US"/>
        </w:rPr>
        <w:t xml:space="preserve"> questions</w:t>
      </w:r>
      <w:r w:rsidRPr="000F6295">
        <w:rPr>
          <w:rFonts w:cs="TTE1FCD7A8t00"/>
          <w:szCs w:val="24"/>
          <w:lang w:val="en-US"/>
        </w:rPr>
        <w:t xml:space="preserve"> that require more than a “</w:t>
      </w:r>
      <w:r w:rsidR="00191D95">
        <w:rPr>
          <w:rFonts w:cs="TTE1FCD7A8t00"/>
          <w:szCs w:val="24"/>
          <w:lang w:val="en-US"/>
        </w:rPr>
        <w:t>y</w:t>
      </w:r>
      <w:r w:rsidR="0047400D" w:rsidRPr="000F6295">
        <w:rPr>
          <w:rFonts w:cs="TTE1FCD7A8t00"/>
          <w:szCs w:val="24"/>
          <w:lang w:val="en-US"/>
        </w:rPr>
        <w:t>es</w:t>
      </w:r>
      <w:r w:rsidRPr="000F6295">
        <w:rPr>
          <w:rFonts w:cs="TTE1FCD7A8t00"/>
          <w:szCs w:val="24"/>
          <w:lang w:val="en-US"/>
        </w:rPr>
        <w:t>” or “</w:t>
      </w:r>
      <w:r w:rsidR="00191D95">
        <w:rPr>
          <w:rFonts w:cs="TTE1FCD7A8t00"/>
          <w:szCs w:val="24"/>
          <w:lang w:val="en-US"/>
        </w:rPr>
        <w:t>n</w:t>
      </w:r>
      <w:r w:rsidR="0047400D" w:rsidRPr="000F6295">
        <w:rPr>
          <w:rFonts w:cs="TTE1FCD7A8t00"/>
          <w:szCs w:val="24"/>
          <w:lang w:val="en-US"/>
        </w:rPr>
        <w:t>o</w:t>
      </w:r>
      <w:r w:rsidRPr="000F6295">
        <w:rPr>
          <w:rFonts w:cs="TTE1FCD7A8t00"/>
          <w:szCs w:val="24"/>
          <w:lang w:val="en-US"/>
        </w:rPr>
        <w:t>” answer</w:t>
      </w:r>
      <w:r w:rsidR="0047400D" w:rsidRPr="000F6295">
        <w:rPr>
          <w:rFonts w:cs="TTE1FCD7A8t00"/>
          <w:szCs w:val="24"/>
          <w:lang w:val="en-US"/>
        </w:rPr>
        <w:t xml:space="preserve">. For example, ask, </w:t>
      </w:r>
      <w:r w:rsidRPr="000F6295">
        <w:rPr>
          <w:rFonts w:cs="TTE1FCD7A8t00"/>
          <w:szCs w:val="24"/>
          <w:lang w:val="en-US"/>
        </w:rPr>
        <w:t>“</w:t>
      </w:r>
      <w:r w:rsidR="0047400D" w:rsidRPr="000F6295">
        <w:rPr>
          <w:rFonts w:cs="TTE1FCD7A8t00"/>
          <w:szCs w:val="24"/>
          <w:lang w:val="en-US"/>
        </w:rPr>
        <w:t>What do you usually eat in the morning?</w:t>
      </w:r>
      <w:r w:rsidRPr="000F6295">
        <w:rPr>
          <w:rFonts w:cs="TTE1FCD7A8t00"/>
          <w:szCs w:val="24"/>
          <w:lang w:val="en-US"/>
        </w:rPr>
        <w:t>”</w:t>
      </w:r>
      <w:r w:rsidR="0047400D" w:rsidRPr="000F6295">
        <w:rPr>
          <w:rFonts w:cs="TTE1FCD7A8t00"/>
          <w:szCs w:val="24"/>
          <w:lang w:val="en-US"/>
        </w:rPr>
        <w:t xml:space="preserve"> instead of </w:t>
      </w:r>
      <w:r w:rsidRPr="000F6295">
        <w:rPr>
          <w:rFonts w:cs="TTE1FCD7A8t00"/>
          <w:szCs w:val="24"/>
          <w:lang w:val="en-US"/>
        </w:rPr>
        <w:t>“Are you eating well?”</w:t>
      </w:r>
      <w:r w:rsidR="0047400D" w:rsidRPr="000F6295">
        <w:rPr>
          <w:rFonts w:cs="TTE1FCD7A8t00"/>
          <w:szCs w:val="24"/>
          <w:lang w:val="en-US"/>
        </w:rPr>
        <w:t xml:space="preserve"> </w:t>
      </w:r>
    </w:p>
    <w:p w14:paraId="0AA02EED" w14:textId="51E2315E" w:rsidR="00AF4889" w:rsidRPr="000F6295" w:rsidRDefault="00AF4889" w:rsidP="00A67642">
      <w:pPr>
        <w:pStyle w:val="ColorfulList-Accent13"/>
        <w:numPr>
          <w:ilvl w:val="0"/>
          <w:numId w:val="108"/>
        </w:numPr>
        <w:autoSpaceDE w:val="0"/>
        <w:autoSpaceDN w:val="0"/>
        <w:adjustRightInd w:val="0"/>
        <w:spacing w:before="120"/>
        <w:rPr>
          <w:rFonts w:cs="TTE1FCD7A8t00"/>
          <w:szCs w:val="24"/>
          <w:lang w:val="en-US"/>
        </w:rPr>
      </w:pPr>
      <w:r w:rsidRPr="000F6295">
        <w:rPr>
          <w:rFonts w:cs="TTE1FCD7A8t00"/>
          <w:szCs w:val="24"/>
          <w:lang w:val="en-US"/>
        </w:rPr>
        <w:t xml:space="preserve">Ask one question at a time. </w:t>
      </w:r>
      <w:r w:rsidR="003F54D3" w:rsidRPr="000F6295">
        <w:rPr>
          <w:rFonts w:cs="TTE1FCD7A8t00"/>
          <w:szCs w:val="24"/>
          <w:lang w:val="en-US"/>
        </w:rPr>
        <w:t>Otherwise, c</w:t>
      </w:r>
      <w:r w:rsidRPr="000F6295">
        <w:rPr>
          <w:rFonts w:cs="TTE1FCD7A8t00"/>
          <w:szCs w:val="24"/>
          <w:lang w:val="en-US"/>
        </w:rPr>
        <w:t>lient</w:t>
      </w:r>
      <w:r w:rsidR="003F54D3" w:rsidRPr="000F6295">
        <w:rPr>
          <w:rFonts w:cs="TTE1FCD7A8t00"/>
          <w:szCs w:val="24"/>
          <w:lang w:val="en-US"/>
        </w:rPr>
        <w:t>s have</w:t>
      </w:r>
      <w:r w:rsidRPr="000F6295">
        <w:rPr>
          <w:rFonts w:cs="TTE1FCD7A8t00"/>
          <w:szCs w:val="24"/>
          <w:lang w:val="en-US"/>
        </w:rPr>
        <w:t xml:space="preserve"> to choose which question to </w:t>
      </w:r>
      <w:r w:rsidR="00C03209">
        <w:rPr>
          <w:rFonts w:cs="TTE1FCD7A8t00"/>
          <w:szCs w:val="24"/>
          <w:lang w:val="en-US"/>
        </w:rPr>
        <w:t>answer</w:t>
      </w:r>
      <w:r w:rsidR="00C03209" w:rsidRPr="000F6295">
        <w:rPr>
          <w:rFonts w:cs="TTE1FCD7A8t00"/>
          <w:szCs w:val="24"/>
          <w:lang w:val="en-US"/>
        </w:rPr>
        <w:t xml:space="preserve"> </w:t>
      </w:r>
      <w:r w:rsidRPr="000F6295">
        <w:rPr>
          <w:rFonts w:cs="TTE1FCD7A8t00"/>
          <w:szCs w:val="24"/>
          <w:lang w:val="en-US"/>
        </w:rPr>
        <w:t xml:space="preserve">and may avoid </w:t>
      </w:r>
      <w:r w:rsidR="003F54D3" w:rsidRPr="000F6295">
        <w:rPr>
          <w:rFonts w:cs="TTE1FCD7A8t00"/>
          <w:szCs w:val="24"/>
          <w:lang w:val="en-US"/>
        </w:rPr>
        <w:t>ones</w:t>
      </w:r>
      <w:r w:rsidRPr="000F6295">
        <w:rPr>
          <w:rFonts w:cs="TTE1FCD7A8t00"/>
          <w:szCs w:val="24"/>
          <w:lang w:val="en-US"/>
        </w:rPr>
        <w:t xml:space="preserve"> </w:t>
      </w:r>
      <w:r w:rsidR="003F54D3" w:rsidRPr="000F6295">
        <w:rPr>
          <w:rFonts w:cs="TTE1FCD7A8t00"/>
          <w:szCs w:val="24"/>
          <w:lang w:val="en-US"/>
        </w:rPr>
        <w:t>they don’t</w:t>
      </w:r>
      <w:r w:rsidRPr="000F6295">
        <w:rPr>
          <w:rFonts w:cs="TTE1FCD7A8t00"/>
          <w:szCs w:val="24"/>
          <w:lang w:val="en-US"/>
        </w:rPr>
        <w:t xml:space="preserve"> want to answer.</w:t>
      </w:r>
    </w:p>
    <w:p w14:paraId="3E34E7F4" w14:textId="77777777" w:rsidR="005E2608" w:rsidRPr="000F6295" w:rsidRDefault="005E2608" w:rsidP="005E2608">
      <w:pPr>
        <w:pStyle w:val="ColorfulList-Accent13"/>
        <w:autoSpaceDE w:val="0"/>
        <w:autoSpaceDN w:val="0"/>
        <w:adjustRightInd w:val="0"/>
        <w:spacing w:before="120"/>
        <w:ind w:left="1080"/>
        <w:rPr>
          <w:rFonts w:cs="TTE1FCD7A8t00"/>
          <w:szCs w:val="24"/>
          <w:lang w:val="en-US"/>
        </w:rPr>
      </w:pPr>
    </w:p>
    <w:p w14:paraId="0EB35BC7" w14:textId="77777777" w:rsidR="00D84321" w:rsidRPr="000F6295" w:rsidRDefault="00D84321" w:rsidP="00A67642">
      <w:pPr>
        <w:keepNext/>
        <w:numPr>
          <w:ilvl w:val="0"/>
          <w:numId w:val="92"/>
        </w:numPr>
        <w:tabs>
          <w:tab w:val="clear" w:pos="1800"/>
          <w:tab w:val="num" w:pos="720"/>
        </w:tabs>
        <w:ind w:left="720"/>
        <w:jc w:val="both"/>
        <w:rPr>
          <w:lang w:val="en-US"/>
        </w:rPr>
      </w:pPr>
      <w:r w:rsidRPr="000F6295">
        <w:rPr>
          <w:i/>
          <w:lang w:val="en-US"/>
        </w:rPr>
        <w:t>Reflect back what the client says</w:t>
      </w:r>
      <w:r w:rsidR="005D7375" w:rsidRPr="000F6295">
        <w:rPr>
          <w:i/>
          <w:lang w:val="en-US"/>
        </w:rPr>
        <w:t>.</w:t>
      </w:r>
    </w:p>
    <w:p w14:paraId="11D4967F" w14:textId="695E5770" w:rsidR="005D7375" w:rsidRPr="000F6295" w:rsidRDefault="005D7375" w:rsidP="00A67642">
      <w:pPr>
        <w:pStyle w:val="ColorfulList-Accent13"/>
        <w:numPr>
          <w:ilvl w:val="0"/>
          <w:numId w:val="108"/>
        </w:numPr>
        <w:autoSpaceDE w:val="0"/>
        <w:autoSpaceDN w:val="0"/>
        <w:adjustRightInd w:val="0"/>
        <w:spacing w:before="120"/>
        <w:rPr>
          <w:rFonts w:cs="TTE1FCD7A8t00"/>
          <w:szCs w:val="24"/>
          <w:lang w:val="en-US"/>
        </w:rPr>
      </w:pPr>
      <w:r w:rsidRPr="000F6295">
        <w:rPr>
          <w:rFonts w:cs="TTE1FCD7A8t00"/>
          <w:szCs w:val="24"/>
          <w:lang w:val="en-US"/>
        </w:rPr>
        <w:t>Repeat wha</w:t>
      </w:r>
      <w:r w:rsidR="003F54D3" w:rsidRPr="000F6295">
        <w:rPr>
          <w:rFonts w:cs="TTE1FCD7A8t00"/>
          <w:szCs w:val="24"/>
          <w:lang w:val="en-US"/>
        </w:rPr>
        <w:t>t clients say i</w:t>
      </w:r>
      <w:r w:rsidRPr="000F6295">
        <w:rPr>
          <w:rFonts w:cs="TTE1FCD7A8t00"/>
          <w:szCs w:val="24"/>
          <w:lang w:val="en-US"/>
        </w:rPr>
        <w:t xml:space="preserve">n a slightly different way so </w:t>
      </w:r>
      <w:r w:rsidR="00191D95">
        <w:rPr>
          <w:rFonts w:cs="TTE1FCD7A8t00"/>
          <w:szCs w:val="24"/>
          <w:lang w:val="en-US"/>
        </w:rPr>
        <w:t xml:space="preserve">that </w:t>
      </w:r>
      <w:r w:rsidRPr="000F6295">
        <w:rPr>
          <w:rFonts w:cs="TTE1FCD7A8t00"/>
          <w:szCs w:val="24"/>
          <w:lang w:val="en-US"/>
        </w:rPr>
        <w:t>it doesn</w:t>
      </w:r>
      <w:r w:rsidR="00191D95">
        <w:rPr>
          <w:rFonts w:cs="TTE1FCD7A8t00"/>
          <w:szCs w:val="24"/>
          <w:lang w:val="en-US"/>
        </w:rPr>
        <w:t>’</w:t>
      </w:r>
      <w:r w:rsidRPr="000F6295">
        <w:rPr>
          <w:rFonts w:cs="TTE1FCD7A8t00"/>
          <w:szCs w:val="24"/>
          <w:lang w:val="en-US"/>
        </w:rPr>
        <w:t>t sound as if you are copying them</w:t>
      </w:r>
      <w:r w:rsidR="003F54D3" w:rsidRPr="000F6295">
        <w:rPr>
          <w:rFonts w:cs="TTE1FCD7A8t00"/>
          <w:szCs w:val="24"/>
          <w:lang w:val="en-US"/>
        </w:rPr>
        <w:t>. This</w:t>
      </w:r>
      <w:r w:rsidRPr="000F6295">
        <w:rPr>
          <w:rFonts w:cs="TTE1FCD7A8t00"/>
          <w:szCs w:val="24"/>
          <w:lang w:val="en-US"/>
        </w:rPr>
        <w:t xml:space="preserve"> show</w:t>
      </w:r>
      <w:r w:rsidR="00191D95">
        <w:rPr>
          <w:rFonts w:cs="TTE1FCD7A8t00"/>
          <w:szCs w:val="24"/>
          <w:lang w:val="en-US"/>
        </w:rPr>
        <w:t>s</w:t>
      </w:r>
      <w:r w:rsidRPr="000F6295">
        <w:rPr>
          <w:rFonts w:cs="TTE1FCD7A8t00"/>
          <w:szCs w:val="24"/>
          <w:lang w:val="en-US"/>
        </w:rPr>
        <w:t xml:space="preserve"> that you understand and make</w:t>
      </w:r>
      <w:r w:rsidR="003F54D3" w:rsidRPr="000F6295">
        <w:rPr>
          <w:rFonts w:cs="TTE1FCD7A8t00"/>
          <w:szCs w:val="24"/>
          <w:lang w:val="en-US"/>
        </w:rPr>
        <w:t>s</w:t>
      </w:r>
      <w:r w:rsidRPr="000F6295">
        <w:rPr>
          <w:rFonts w:cs="TTE1FCD7A8t00"/>
          <w:szCs w:val="24"/>
          <w:lang w:val="en-US"/>
        </w:rPr>
        <w:t xml:space="preserve"> clients more likely to say more about what is important to them. For example</w:t>
      </w:r>
      <w:r w:rsidR="00191D95">
        <w:rPr>
          <w:rFonts w:cs="TTE1FCD7A8t00"/>
          <w:szCs w:val="24"/>
          <w:lang w:val="en-US"/>
        </w:rPr>
        <w:t>,</w:t>
      </w:r>
      <w:r w:rsidRPr="000F6295">
        <w:rPr>
          <w:rFonts w:cs="TTE1FCD7A8t00"/>
          <w:szCs w:val="24"/>
          <w:lang w:val="en-US"/>
        </w:rPr>
        <w:t xml:space="preserve"> </w:t>
      </w:r>
      <w:r w:rsidR="00191D95">
        <w:rPr>
          <w:rFonts w:cs="TTE1FCD7A8t00"/>
          <w:szCs w:val="24"/>
          <w:lang w:val="en-US"/>
        </w:rPr>
        <w:t>i</w:t>
      </w:r>
      <w:r w:rsidRPr="000F6295">
        <w:rPr>
          <w:rFonts w:cs="TTE1FCD7A8t00"/>
          <w:szCs w:val="24"/>
          <w:lang w:val="en-US"/>
        </w:rPr>
        <w:t xml:space="preserve">f a client says, </w:t>
      </w:r>
      <w:r w:rsidR="00C75B9F" w:rsidRPr="000F6295">
        <w:rPr>
          <w:rFonts w:cs="TTE1FCD7A8t00"/>
          <w:szCs w:val="24"/>
          <w:lang w:val="en-US"/>
        </w:rPr>
        <w:t>“</w:t>
      </w:r>
      <w:r w:rsidRPr="000F6295">
        <w:rPr>
          <w:rFonts w:cs="TTE1FCD7A8t00"/>
          <w:szCs w:val="24"/>
          <w:lang w:val="en-US"/>
        </w:rPr>
        <w:t xml:space="preserve">l feel too weak to </w:t>
      </w:r>
      <w:r w:rsidR="00C75B9F" w:rsidRPr="000F6295">
        <w:rPr>
          <w:rFonts w:cs="TTE1FCD7A8t00"/>
          <w:szCs w:val="24"/>
          <w:lang w:val="en-US"/>
        </w:rPr>
        <w:t xml:space="preserve">prepare food,” </w:t>
      </w:r>
      <w:r w:rsidR="003F54D3" w:rsidRPr="000F6295">
        <w:rPr>
          <w:rFonts w:cs="TTE1FCD7A8t00"/>
          <w:szCs w:val="24"/>
          <w:lang w:val="en-US"/>
        </w:rPr>
        <w:t xml:space="preserve">you could say, </w:t>
      </w:r>
      <w:r w:rsidR="00C75B9F" w:rsidRPr="000F6295">
        <w:rPr>
          <w:rFonts w:cs="TTE1FCD7A8t00"/>
          <w:szCs w:val="24"/>
          <w:lang w:val="en-US"/>
        </w:rPr>
        <w:t>“</w:t>
      </w:r>
      <w:r w:rsidR="003F54D3" w:rsidRPr="000F6295">
        <w:rPr>
          <w:rFonts w:cs="TTE1FCD7A8t00"/>
          <w:szCs w:val="24"/>
          <w:lang w:val="en-US"/>
        </w:rPr>
        <w:t xml:space="preserve">You are </w:t>
      </w:r>
      <w:r w:rsidRPr="000F6295">
        <w:rPr>
          <w:rFonts w:cs="TTE1FCD7A8t00"/>
          <w:szCs w:val="24"/>
          <w:lang w:val="en-US"/>
        </w:rPr>
        <w:t xml:space="preserve">weak </w:t>
      </w:r>
      <w:r w:rsidR="003F54D3" w:rsidRPr="000F6295">
        <w:rPr>
          <w:rFonts w:cs="TTE1FCD7A8t00"/>
          <w:szCs w:val="24"/>
          <w:lang w:val="en-US"/>
        </w:rPr>
        <w:t xml:space="preserve">because you are ill, </w:t>
      </w:r>
      <w:r w:rsidRPr="000F6295">
        <w:rPr>
          <w:rFonts w:cs="TTE1FCD7A8t00"/>
          <w:szCs w:val="24"/>
          <w:lang w:val="en-US"/>
        </w:rPr>
        <w:t xml:space="preserve">and that makes it difficult </w:t>
      </w:r>
      <w:r w:rsidR="003F54D3" w:rsidRPr="000F6295">
        <w:rPr>
          <w:rFonts w:cs="TTE1FCD7A8t00"/>
          <w:szCs w:val="24"/>
          <w:lang w:val="en-US"/>
        </w:rPr>
        <w:t>to do some things</w:t>
      </w:r>
      <w:r w:rsidR="00C75B9F" w:rsidRPr="000F6295">
        <w:rPr>
          <w:rFonts w:cs="TTE1FCD7A8t00"/>
          <w:szCs w:val="24"/>
          <w:lang w:val="en-US"/>
        </w:rPr>
        <w:t>.”</w:t>
      </w:r>
    </w:p>
    <w:p w14:paraId="239E3844" w14:textId="77777777" w:rsidR="005D7375" w:rsidRPr="000F6295" w:rsidRDefault="005D7375" w:rsidP="005D7375">
      <w:pPr>
        <w:ind w:left="720"/>
        <w:jc w:val="both"/>
        <w:rPr>
          <w:lang w:val="en-US"/>
        </w:rPr>
      </w:pPr>
    </w:p>
    <w:p w14:paraId="07E1500A" w14:textId="77777777" w:rsidR="00D84321" w:rsidRPr="000F6295" w:rsidRDefault="005D7375" w:rsidP="00A67642">
      <w:pPr>
        <w:numPr>
          <w:ilvl w:val="0"/>
          <w:numId w:val="93"/>
        </w:numPr>
        <w:tabs>
          <w:tab w:val="clear" w:pos="1800"/>
          <w:tab w:val="num" w:pos="720"/>
        </w:tabs>
        <w:ind w:left="720"/>
        <w:jc w:val="both"/>
        <w:rPr>
          <w:lang w:val="en-US"/>
        </w:rPr>
      </w:pPr>
      <w:r w:rsidRPr="000F6295">
        <w:rPr>
          <w:i/>
          <w:lang w:val="en-US"/>
        </w:rPr>
        <w:t>Avoid</w:t>
      </w:r>
      <w:r w:rsidR="00D84321" w:rsidRPr="000F6295">
        <w:rPr>
          <w:i/>
          <w:lang w:val="en-US"/>
        </w:rPr>
        <w:t xml:space="preserve"> </w:t>
      </w:r>
      <w:r w:rsidR="00C75B9F" w:rsidRPr="000F6295">
        <w:rPr>
          <w:i/>
          <w:lang w:val="en-US"/>
        </w:rPr>
        <w:t>judging the client.</w:t>
      </w:r>
    </w:p>
    <w:p w14:paraId="69C8401C" w14:textId="7DCCAD94" w:rsidR="00AF4889" w:rsidRPr="000F6295" w:rsidRDefault="00AF4889" w:rsidP="00A67642">
      <w:pPr>
        <w:pStyle w:val="ColorfulList-Accent13"/>
        <w:numPr>
          <w:ilvl w:val="0"/>
          <w:numId w:val="108"/>
        </w:numPr>
        <w:autoSpaceDE w:val="0"/>
        <w:autoSpaceDN w:val="0"/>
        <w:adjustRightInd w:val="0"/>
        <w:spacing w:before="120"/>
        <w:rPr>
          <w:rFonts w:cs="TTE1FCD7A8t00"/>
          <w:szCs w:val="24"/>
          <w:lang w:val="en-US"/>
        </w:rPr>
      </w:pPr>
      <w:r w:rsidRPr="000F6295">
        <w:rPr>
          <w:rFonts w:cs="TTE1FCD7A8t00"/>
          <w:szCs w:val="24"/>
          <w:lang w:val="en-US"/>
        </w:rPr>
        <w:t>Try not to use</w:t>
      </w:r>
      <w:r w:rsidR="00FD513C" w:rsidRPr="000F6295">
        <w:rPr>
          <w:rFonts w:cs="TTE1FCD7A8t00"/>
          <w:szCs w:val="24"/>
          <w:lang w:val="en-US"/>
        </w:rPr>
        <w:t xml:space="preserve"> words that </w:t>
      </w:r>
      <w:r w:rsidRPr="000F6295">
        <w:rPr>
          <w:rFonts w:cs="TTE1FCD7A8t00"/>
          <w:szCs w:val="24"/>
          <w:lang w:val="en-US"/>
        </w:rPr>
        <w:t xml:space="preserve">make clients feel </w:t>
      </w:r>
      <w:r w:rsidR="00191D95">
        <w:rPr>
          <w:rFonts w:cs="TTE1FCD7A8t00"/>
          <w:szCs w:val="24"/>
          <w:lang w:val="en-US"/>
        </w:rPr>
        <w:t xml:space="preserve">that </w:t>
      </w:r>
      <w:r w:rsidRPr="000F6295">
        <w:rPr>
          <w:rFonts w:cs="TTE1FCD7A8t00"/>
          <w:szCs w:val="24"/>
          <w:lang w:val="en-US"/>
        </w:rPr>
        <w:t xml:space="preserve">you are judging them, such as </w:t>
      </w:r>
      <w:r w:rsidR="00C75B9F" w:rsidRPr="000F6295">
        <w:rPr>
          <w:rFonts w:cs="TTE1FCD7A8t00"/>
          <w:szCs w:val="24"/>
          <w:lang w:val="en-US"/>
        </w:rPr>
        <w:t>“</w:t>
      </w:r>
      <w:r w:rsidR="00FD513C" w:rsidRPr="000F6295">
        <w:rPr>
          <w:rFonts w:cs="TTE1FCD7A8t00"/>
          <w:szCs w:val="24"/>
          <w:lang w:val="en-US"/>
        </w:rPr>
        <w:t>wrong</w:t>
      </w:r>
      <w:r w:rsidR="00C75B9F" w:rsidRPr="000F6295">
        <w:rPr>
          <w:rFonts w:cs="TTE1FCD7A8t00"/>
          <w:szCs w:val="24"/>
          <w:lang w:val="en-US"/>
        </w:rPr>
        <w:t>,” “</w:t>
      </w:r>
      <w:r w:rsidR="00FD513C" w:rsidRPr="000F6295">
        <w:rPr>
          <w:rFonts w:cs="TTE1FCD7A8t00"/>
          <w:szCs w:val="24"/>
          <w:lang w:val="en-US"/>
        </w:rPr>
        <w:t>bad</w:t>
      </w:r>
      <w:r w:rsidR="00C75B9F" w:rsidRPr="000F6295">
        <w:rPr>
          <w:rFonts w:cs="TTE1FCD7A8t00"/>
          <w:szCs w:val="24"/>
          <w:lang w:val="en-US"/>
        </w:rPr>
        <w:t>,” and “</w:t>
      </w:r>
      <w:r w:rsidR="00FD513C" w:rsidRPr="000F6295">
        <w:rPr>
          <w:rFonts w:cs="TTE1FCD7A8t00"/>
          <w:szCs w:val="24"/>
          <w:lang w:val="en-US"/>
        </w:rPr>
        <w:t>properly</w:t>
      </w:r>
      <w:r w:rsidR="00C75B9F" w:rsidRPr="000F6295">
        <w:rPr>
          <w:rFonts w:cs="TTE1FCD7A8t00"/>
          <w:szCs w:val="24"/>
          <w:lang w:val="en-US"/>
        </w:rPr>
        <w:t>.”</w:t>
      </w:r>
      <w:r w:rsidR="00FD513C" w:rsidRPr="000F6295">
        <w:rPr>
          <w:rFonts w:cs="TTE1FCD7A8t00"/>
          <w:szCs w:val="24"/>
          <w:lang w:val="en-US"/>
        </w:rPr>
        <w:t xml:space="preserve"> For example</w:t>
      </w:r>
      <w:r w:rsidRPr="000F6295">
        <w:rPr>
          <w:rFonts w:cs="TTE1FCD7A8t00"/>
          <w:szCs w:val="24"/>
          <w:lang w:val="en-US"/>
        </w:rPr>
        <w:t xml:space="preserve">, instead of asking, </w:t>
      </w:r>
      <w:r w:rsidR="00C75B9F" w:rsidRPr="000F6295">
        <w:rPr>
          <w:rFonts w:cs="TTE1FCD7A8t00"/>
          <w:szCs w:val="24"/>
          <w:lang w:val="en-US"/>
        </w:rPr>
        <w:t>“</w:t>
      </w:r>
      <w:r w:rsidRPr="000F6295">
        <w:rPr>
          <w:rFonts w:cs="TTE1FCD7A8t00"/>
          <w:szCs w:val="24"/>
          <w:lang w:val="en-US"/>
        </w:rPr>
        <w:t xml:space="preserve">Are </w:t>
      </w:r>
      <w:r w:rsidR="00C75B9F" w:rsidRPr="000F6295">
        <w:rPr>
          <w:rFonts w:cs="TTE1FCD7A8t00"/>
          <w:szCs w:val="24"/>
          <w:lang w:val="en-US"/>
        </w:rPr>
        <w:t>you feeding your baby properly?”</w:t>
      </w:r>
      <w:r w:rsidRPr="000F6295">
        <w:rPr>
          <w:rFonts w:cs="TTE1FCD7A8t00"/>
          <w:szCs w:val="24"/>
          <w:lang w:val="en-US"/>
        </w:rPr>
        <w:t xml:space="preserve"> a</w:t>
      </w:r>
      <w:r w:rsidR="00C75B9F" w:rsidRPr="000F6295">
        <w:rPr>
          <w:rFonts w:cs="TTE1FCD7A8t00"/>
          <w:szCs w:val="24"/>
          <w:lang w:val="en-US"/>
        </w:rPr>
        <w:t>sk, “</w:t>
      </w:r>
      <w:r w:rsidRPr="000F6295">
        <w:rPr>
          <w:rFonts w:cs="TTE1FCD7A8t00"/>
          <w:szCs w:val="24"/>
          <w:lang w:val="en-US"/>
        </w:rPr>
        <w:t>How are you feeding your baby?</w:t>
      </w:r>
      <w:r w:rsidR="00C75B9F" w:rsidRPr="000F6295">
        <w:rPr>
          <w:rFonts w:cs="TTE1FCD7A8t00"/>
          <w:szCs w:val="24"/>
          <w:lang w:val="en-US"/>
        </w:rPr>
        <w:t>”</w:t>
      </w:r>
    </w:p>
    <w:p w14:paraId="42506004" w14:textId="77777777" w:rsidR="00BA7C2C" w:rsidRPr="000F6295" w:rsidRDefault="00BA7C2C" w:rsidP="00BA7C2C">
      <w:pPr>
        <w:pStyle w:val="ColorfulList-Accent13"/>
        <w:autoSpaceDE w:val="0"/>
        <w:autoSpaceDN w:val="0"/>
        <w:adjustRightInd w:val="0"/>
        <w:spacing w:before="120"/>
        <w:ind w:left="1080"/>
        <w:rPr>
          <w:rFonts w:cs="TTE1FCD7A8t00"/>
          <w:szCs w:val="24"/>
          <w:lang w:val="en-US"/>
        </w:rPr>
      </w:pPr>
    </w:p>
    <w:p w14:paraId="20805E3C" w14:textId="77777777" w:rsidR="006D67E4" w:rsidRPr="000F6295" w:rsidRDefault="006D67E4" w:rsidP="00A67642">
      <w:pPr>
        <w:numPr>
          <w:ilvl w:val="0"/>
          <w:numId w:val="93"/>
        </w:numPr>
        <w:tabs>
          <w:tab w:val="clear" w:pos="1800"/>
          <w:tab w:val="num" w:pos="720"/>
        </w:tabs>
        <w:ind w:left="720"/>
        <w:jc w:val="both"/>
        <w:rPr>
          <w:i/>
          <w:lang w:val="en-US"/>
        </w:rPr>
      </w:pPr>
      <w:r w:rsidRPr="000F6295">
        <w:rPr>
          <w:i/>
          <w:lang w:val="en-US"/>
        </w:rPr>
        <w:t>Recognize and praise what clients are doing well.</w:t>
      </w:r>
    </w:p>
    <w:p w14:paraId="77ABE309" w14:textId="634D64B6" w:rsidR="006D67E4" w:rsidRPr="000F6295" w:rsidRDefault="006D67E4" w:rsidP="00A67642">
      <w:pPr>
        <w:pStyle w:val="ColorfulList-Accent13"/>
        <w:numPr>
          <w:ilvl w:val="0"/>
          <w:numId w:val="108"/>
        </w:numPr>
        <w:autoSpaceDE w:val="0"/>
        <w:autoSpaceDN w:val="0"/>
        <w:adjustRightInd w:val="0"/>
        <w:spacing w:before="120"/>
        <w:rPr>
          <w:rFonts w:cs="TTE1FCD7A8t00"/>
          <w:szCs w:val="24"/>
          <w:lang w:val="en-US"/>
        </w:rPr>
      </w:pPr>
      <w:r w:rsidRPr="000F6295">
        <w:rPr>
          <w:rFonts w:cs="TTE1FCD7A8t00"/>
          <w:szCs w:val="24"/>
          <w:lang w:val="en-US"/>
        </w:rPr>
        <w:t>Don’t just look for what clients are doing wrong and try to correct them. First recognize what they are doing well (for example, breastfeeding exclusively for 6</w:t>
      </w:r>
      <w:r w:rsidR="00191D95">
        <w:rPr>
          <w:rFonts w:cs="TTE1FCD7A8t00"/>
          <w:szCs w:val="24"/>
          <w:lang w:val="en-US"/>
        </w:rPr>
        <w:t> </w:t>
      </w:r>
      <w:r w:rsidRPr="000F6295">
        <w:rPr>
          <w:rFonts w:cs="TTE1FCD7A8t00"/>
          <w:szCs w:val="24"/>
          <w:lang w:val="en-US"/>
        </w:rPr>
        <w:t xml:space="preserve">months) and praise their good practices. </w:t>
      </w:r>
    </w:p>
    <w:p w14:paraId="1831B5CD" w14:textId="77777777" w:rsidR="006D67E4" w:rsidRPr="000F6295" w:rsidRDefault="006D67E4" w:rsidP="00A67642">
      <w:pPr>
        <w:pStyle w:val="ColorfulList-Accent13"/>
        <w:numPr>
          <w:ilvl w:val="0"/>
          <w:numId w:val="108"/>
        </w:numPr>
        <w:autoSpaceDE w:val="0"/>
        <w:autoSpaceDN w:val="0"/>
        <w:adjustRightInd w:val="0"/>
        <w:spacing w:before="120"/>
        <w:rPr>
          <w:rFonts w:cs="TTE1FCD7A8t00"/>
          <w:szCs w:val="24"/>
          <w:lang w:val="en-US"/>
        </w:rPr>
      </w:pPr>
      <w:r w:rsidRPr="000F6295">
        <w:rPr>
          <w:rFonts w:cs="TTE1FCD7A8t00"/>
          <w:szCs w:val="24"/>
          <w:lang w:val="en-US"/>
        </w:rPr>
        <w:t>This helps build clients’ confidence to continue the practices and makes it easier for them to accept suggestions later.</w:t>
      </w:r>
    </w:p>
    <w:p w14:paraId="461831BE" w14:textId="77777777" w:rsidR="00BA7C2C" w:rsidRPr="000F6295" w:rsidRDefault="00BA7C2C" w:rsidP="00BA7C2C">
      <w:pPr>
        <w:pStyle w:val="ColorfulList-Accent13"/>
        <w:autoSpaceDE w:val="0"/>
        <w:autoSpaceDN w:val="0"/>
        <w:adjustRightInd w:val="0"/>
        <w:spacing w:before="120"/>
        <w:ind w:left="1080"/>
        <w:rPr>
          <w:rFonts w:cs="TTE1FCD7A8t00"/>
          <w:szCs w:val="24"/>
          <w:lang w:val="en-US"/>
        </w:rPr>
      </w:pPr>
    </w:p>
    <w:p w14:paraId="29392FAD" w14:textId="77777777" w:rsidR="00BA7C2C" w:rsidRPr="000F6295" w:rsidRDefault="00BA7C2C" w:rsidP="00BA7C2C">
      <w:pPr>
        <w:pBdr>
          <w:top w:val="single" w:sz="4" w:space="1" w:color="auto"/>
          <w:left w:val="single" w:sz="4" w:space="4" w:color="auto"/>
          <w:bottom w:val="single" w:sz="4" w:space="1" w:color="auto"/>
          <w:right w:val="single" w:sz="4" w:space="4" w:color="auto"/>
        </w:pBdr>
        <w:shd w:val="clear" w:color="auto" w:fill="F1D8D7"/>
        <w:autoSpaceDE w:val="0"/>
        <w:autoSpaceDN w:val="0"/>
        <w:adjustRightInd w:val="0"/>
        <w:jc w:val="center"/>
        <w:rPr>
          <w:rFonts w:cs="TTE1FCD7A8t00"/>
          <w:b/>
          <w:szCs w:val="24"/>
          <w:lang w:val="en-US"/>
        </w:rPr>
      </w:pPr>
      <w:r w:rsidRPr="000F6295">
        <w:rPr>
          <w:rFonts w:cs="TTE1FCD7A8t00"/>
          <w:b/>
          <w:i/>
          <w:szCs w:val="24"/>
          <w:lang w:val="en-US"/>
        </w:rPr>
        <w:t>When you assure clients that the information they give you will be confidential and praise their positive nutrition practices, you build their self-confidence</w:t>
      </w:r>
      <w:r w:rsidRPr="000F6295">
        <w:rPr>
          <w:rFonts w:cs="TTE1FCD7A8t00"/>
          <w:b/>
          <w:szCs w:val="24"/>
          <w:lang w:val="en-US"/>
        </w:rPr>
        <w:t>.</w:t>
      </w:r>
    </w:p>
    <w:p w14:paraId="11E6B7AC" w14:textId="77777777" w:rsidR="006D67E4" w:rsidRPr="000F6295" w:rsidRDefault="006D67E4" w:rsidP="006D67E4">
      <w:pPr>
        <w:tabs>
          <w:tab w:val="left" w:pos="450"/>
          <w:tab w:val="left" w:pos="720"/>
        </w:tabs>
        <w:ind w:left="648"/>
        <w:jc w:val="both"/>
        <w:rPr>
          <w:i/>
          <w:lang w:val="en-US"/>
        </w:rPr>
      </w:pPr>
    </w:p>
    <w:p w14:paraId="5B210152" w14:textId="77777777" w:rsidR="00D84321" w:rsidRPr="000F6295" w:rsidRDefault="00BE7468" w:rsidP="00A67642">
      <w:pPr>
        <w:numPr>
          <w:ilvl w:val="0"/>
          <w:numId w:val="93"/>
        </w:numPr>
        <w:tabs>
          <w:tab w:val="clear" w:pos="1800"/>
          <w:tab w:val="num" w:pos="720"/>
        </w:tabs>
        <w:ind w:left="720"/>
        <w:jc w:val="both"/>
        <w:rPr>
          <w:i/>
          <w:lang w:val="en-US"/>
        </w:rPr>
      </w:pPr>
      <w:r w:rsidRPr="000F6295">
        <w:rPr>
          <w:i/>
          <w:lang w:val="en-US"/>
        </w:rPr>
        <w:t xml:space="preserve">Accept </w:t>
      </w:r>
      <w:r w:rsidR="00D84321" w:rsidRPr="000F6295">
        <w:rPr>
          <w:i/>
          <w:lang w:val="en-US"/>
        </w:rPr>
        <w:t>what a client thinks and feels</w:t>
      </w:r>
      <w:r w:rsidRPr="000F6295">
        <w:rPr>
          <w:i/>
          <w:lang w:val="en-US"/>
        </w:rPr>
        <w:t>.</w:t>
      </w:r>
    </w:p>
    <w:p w14:paraId="1C3C9DB4" w14:textId="77777777" w:rsidR="00831CF2" w:rsidRPr="000F6295" w:rsidRDefault="00831CF2" w:rsidP="00A67642">
      <w:pPr>
        <w:pStyle w:val="ColorfulList-Accent13"/>
        <w:numPr>
          <w:ilvl w:val="0"/>
          <w:numId w:val="108"/>
        </w:numPr>
        <w:autoSpaceDE w:val="0"/>
        <w:autoSpaceDN w:val="0"/>
        <w:adjustRightInd w:val="0"/>
        <w:spacing w:before="120"/>
        <w:rPr>
          <w:rFonts w:cs="TTE1FCD7A8t00"/>
          <w:szCs w:val="24"/>
          <w:lang w:val="en-US"/>
        </w:rPr>
      </w:pPr>
      <w:r w:rsidRPr="000F6295">
        <w:rPr>
          <w:rFonts w:cs="TTE1FCD7A8t00"/>
          <w:szCs w:val="24"/>
          <w:lang w:val="en-US"/>
        </w:rPr>
        <w:t xml:space="preserve">Try to respond neutrally to what the client says, even if you don’t agree. </w:t>
      </w:r>
    </w:p>
    <w:p w14:paraId="5C7ABFFB" w14:textId="77777777" w:rsidR="00831CF2" w:rsidRPr="000F6295" w:rsidRDefault="00831CF2" w:rsidP="00A67642">
      <w:pPr>
        <w:pStyle w:val="ColorfulList-Accent13"/>
        <w:numPr>
          <w:ilvl w:val="0"/>
          <w:numId w:val="108"/>
        </w:numPr>
        <w:autoSpaceDE w:val="0"/>
        <w:autoSpaceDN w:val="0"/>
        <w:adjustRightInd w:val="0"/>
        <w:spacing w:before="120"/>
        <w:rPr>
          <w:rFonts w:cs="TTE1FCD7A8t00"/>
          <w:szCs w:val="24"/>
          <w:lang w:val="en-US"/>
        </w:rPr>
      </w:pPr>
      <w:r w:rsidRPr="000F6295">
        <w:rPr>
          <w:rFonts w:cs="TTE1FCD7A8t00"/>
          <w:szCs w:val="24"/>
          <w:lang w:val="en-US"/>
        </w:rPr>
        <w:t>Give new information or correct mistaken ideas once you have built clients’ confidence by accepting what they say and praising what they do well.</w:t>
      </w:r>
    </w:p>
    <w:p w14:paraId="6C23E5DC" w14:textId="43E75B15" w:rsidR="00831CF2" w:rsidRPr="000F6295" w:rsidRDefault="00831CF2" w:rsidP="00A67642">
      <w:pPr>
        <w:pStyle w:val="ColorfulList-Accent13"/>
        <w:numPr>
          <w:ilvl w:val="0"/>
          <w:numId w:val="108"/>
        </w:numPr>
        <w:autoSpaceDE w:val="0"/>
        <w:autoSpaceDN w:val="0"/>
        <w:adjustRightInd w:val="0"/>
        <w:spacing w:before="120"/>
        <w:rPr>
          <w:rFonts w:cs="TTE1FCD7A8t00"/>
          <w:szCs w:val="24"/>
          <w:lang w:val="en-US"/>
        </w:rPr>
      </w:pPr>
      <w:r w:rsidRPr="000F6295">
        <w:rPr>
          <w:rFonts w:cs="TTE1FCD7A8t00"/>
          <w:szCs w:val="24"/>
          <w:lang w:val="en-US"/>
        </w:rPr>
        <w:t xml:space="preserve">Give new information in a positive way so that it does not sound critical or make clients think </w:t>
      </w:r>
      <w:r w:rsidR="002A1DCF">
        <w:rPr>
          <w:rFonts w:cs="TTE1FCD7A8t00"/>
          <w:szCs w:val="24"/>
          <w:lang w:val="en-US"/>
        </w:rPr>
        <w:t xml:space="preserve">that </w:t>
      </w:r>
      <w:r w:rsidRPr="000F6295">
        <w:rPr>
          <w:rFonts w:cs="TTE1FCD7A8t00"/>
          <w:szCs w:val="24"/>
          <w:lang w:val="en-US"/>
        </w:rPr>
        <w:t xml:space="preserve">they have been doing something wrong, especially if you want to correct mistaken ideas. </w:t>
      </w:r>
    </w:p>
    <w:p w14:paraId="3836156B" w14:textId="77777777" w:rsidR="00BE7468" w:rsidRPr="000F6295" w:rsidRDefault="00BE7468" w:rsidP="00A67642">
      <w:pPr>
        <w:pStyle w:val="ColorfulList-Accent13"/>
        <w:numPr>
          <w:ilvl w:val="0"/>
          <w:numId w:val="108"/>
        </w:numPr>
        <w:autoSpaceDE w:val="0"/>
        <w:autoSpaceDN w:val="0"/>
        <w:adjustRightInd w:val="0"/>
        <w:spacing w:before="120"/>
        <w:rPr>
          <w:rFonts w:cs="TTE1FCD7A8t00"/>
          <w:szCs w:val="24"/>
          <w:lang w:val="en-US"/>
        </w:rPr>
      </w:pPr>
      <w:r w:rsidRPr="000F6295">
        <w:rPr>
          <w:rFonts w:cs="TTE1FCD7A8t00"/>
          <w:szCs w:val="24"/>
          <w:lang w:val="en-US"/>
        </w:rPr>
        <w:t xml:space="preserve">For example, if </w:t>
      </w:r>
      <w:r w:rsidR="006D67E4" w:rsidRPr="000F6295">
        <w:rPr>
          <w:rFonts w:cs="TTE1FCD7A8t00"/>
          <w:szCs w:val="24"/>
          <w:lang w:val="en-US"/>
        </w:rPr>
        <w:t>a</w:t>
      </w:r>
      <w:r w:rsidRPr="000F6295">
        <w:rPr>
          <w:rFonts w:cs="TTE1FCD7A8t00"/>
          <w:szCs w:val="24"/>
          <w:lang w:val="en-US"/>
        </w:rPr>
        <w:t xml:space="preserve"> client says, </w:t>
      </w:r>
      <w:r w:rsidR="006D67E4" w:rsidRPr="000F6295">
        <w:rPr>
          <w:rFonts w:cs="TTE1FCD7A8t00"/>
          <w:szCs w:val="24"/>
          <w:lang w:val="en-US"/>
        </w:rPr>
        <w:t>“</w:t>
      </w:r>
      <w:r w:rsidRPr="000F6295">
        <w:rPr>
          <w:rFonts w:cs="TTE1FCD7A8t00"/>
          <w:szCs w:val="24"/>
          <w:lang w:val="en-US"/>
        </w:rPr>
        <w:t>I don’t eat fish because it’s bad for someone with HIV</w:t>
      </w:r>
      <w:r w:rsidR="006D67E4" w:rsidRPr="000F6295">
        <w:rPr>
          <w:rFonts w:cs="TTE1FCD7A8t00"/>
          <w:szCs w:val="24"/>
          <w:lang w:val="en-US"/>
        </w:rPr>
        <w:t>,”</w:t>
      </w:r>
      <w:r w:rsidRPr="000F6295">
        <w:rPr>
          <w:rFonts w:cs="TTE1FCD7A8t00"/>
          <w:szCs w:val="24"/>
          <w:lang w:val="en-US"/>
        </w:rPr>
        <w:t xml:space="preserve"> </w:t>
      </w:r>
      <w:r w:rsidR="006D67E4" w:rsidRPr="000F6295">
        <w:rPr>
          <w:rFonts w:cs="TTE1FCD7A8t00"/>
          <w:szCs w:val="24"/>
          <w:lang w:val="en-US"/>
        </w:rPr>
        <w:t xml:space="preserve">do not </w:t>
      </w:r>
      <w:r w:rsidRPr="000F6295">
        <w:rPr>
          <w:rFonts w:cs="TTE1FCD7A8t00"/>
          <w:szCs w:val="24"/>
          <w:lang w:val="en-US"/>
        </w:rPr>
        <w:t>critici</w:t>
      </w:r>
      <w:r w:rsidR="006D67E4" w:rsidRPr="000F6295">
        <w:rPr>
          <w:rFonts w:cs="TTE1FCD7A8t00"/>
          <w:szCs w:val="24"/>
          <w:lang w:val="en-US"/>
        </w:rPr>
        <w:t>ze</w:t>
      </w:r>
      <w:r w:rsidRPr="000F6295">
        <w:rPr>
          <w:rFonts w:cs="TTE1FCD7A8t00"/>
          <w:szCs w:val="24"/>
          <w:lang w:val="en-US"/>
        </w:rPr>
        <w:t xml:space="preserve"> the client for believing false information.</w:t>
      </w:r>
      <w:r w:rsidR="006D67E4" w:rsidRPr="000F6295">
        <w:rPr>
          <w:rFonts w:cs="TTE1FCD7A8t00"/>
          <w:szCs w:val="24"/>
          <w:lang w:val="en-US"/>
        </w:rPr>
        <w:t xml:space="preserve"> Instead, explain that fish is a healthy food for anyone and that people with HIV need to eat a balanced diet.</w:t>
      </w:r>
    </w:p>
    <w:p w14:paraId="0DE08450" w14:textId="77777777" w:rsidR="00BE7468" w:rsidRPr="000F6295" w:rsidRDefault="00BE7468" w:rsidP="00BE7468">
      <w:pPr>
        <w:ind w:left="720"/>
        <w:jc w:val="both"/>
        <w:rPr>
          <w:lang w:val="en-US"/>
        </w:rPr>
      </w:pPr>
    </w:p>
    <w:p w14:paraId="7940ADC0" w14:textId="77777777" w:rsidR="00D84321" w:rsidRPr="000F6295" w:rsidRDefault="00D84321" w:rsidP="00A67642">
      <w:pPr>
        <w:numPr>
          <w:ilvl w:val="0"/>
          <w:numId w:val="93"/>
        </w:numPr>
        <w:tabs>
          <w:tab w:val="clear" w:pos="1800"/>
          <w:tab w:val="num" w:pos="720"/>
        </w:tabs>
        <w:ind w:left="720"/>
        <w:jc w:val="both"/>
        <w:rPr>
          <w:i/>
          <w:lang w:val="en-US"/>
        </w:rPr>
      </w:pPr>
      <w:r w:rsidRPr="000F6295">
        <w:rPr>
          <w:i/>
          <w:lang w:val="en-US"/>
        </w:rPr>
        <w:lastRenderedPageBreak/>
        <w:t>Giv</w:t>
      </w:r>
      <w:r w:rsidR="00BE7468" w:rsidRPr="000F6295">
        <w:rPr>
          <w:i/>
          <w:lang w:val="en-US"/>
        </w:rPr>
        <w:t>e</w:t>
      </w:r>
      <w:r w:rsidRPr="000F6295">
        <w:rPr>
          <w:i/>
          <w:lang w:val="en-US"/>
        </w:rPr>
        <w:t xml:space="preserve"> practical help</w:t>
      </w:r>
      <w:r w:rsidR="00BE7468" w:rsidRPr="000F6295">
        <w:rPr>
          <w:i/>
          <w:lang w:val="en-US"/>
        </w:rPr>
        <w:t>.</w:t>
      </w:r>
    </w:p>
    <w:p w14:paraId="4156A3E6" w14:textId="77777777" w:rsidR="008323A4" w:rsidRPr="000F6295" w:rsidRDefault="008323A4" w:rsidP="00A67642">
      <w:pPr>
        <w:pStyle w:val="ColorfulList-Accent13"/>
        <w:numPr>
          <w:ilvl w:val="0"/>
          <w:numId w:val="108"/>
        </w:numPr>
        <w:autoSpaceDE w:val="0"/>
        <w:autoSpaceDN w:val="0"/>
        <w:adjustRightInd w:val="0"/>
        <w:spacing w:before="120"/>
        <w:rPr>
          <w:rFonts w:cs="TTE1FCD7A8t00"/>
          <w:szCs w:val="24"/>
          <w:lang w:val="en-US"/>
        </w:rPr>
      </w:pPr>
      <w:r w:rsidRPr="000F6295">
        <w:rPr>
          <w:rFonts w:cs="TTE1FCD7A8t00"/>
          <w:szCs w:val="24"/>
          <w:lang w:val="en-US"/>
        </w:rPr>
        <w:t xml:space="preserve">Help clients walk through steps that will give </w:t>
      </w:r>
      <w:r w:rsidR="00AD5217" w:rsidRPr="000F6295">
        <w:rPr>
          <w:rFonts w:cs="TTE1FCD7A8t00"/>
          <w:szCs w:val="24"/>
          <w:lang w:val="en-US"/>
        </w:rPr>
        <w:t>them</w:t>
      </w:r>
      <w:r w:rsidRPr="000F6295">
        <w:rPr>
          <w:rFonts w:cs="TTE1FCD7A8t00"/>
          <w:szCs w:val="24"/>
          <w:lang w:val="en-US"/>
        </w:rPr>
        <w:t xml:space="preserve"> confidence to solve their problems. For example, </w:t>
      </w:r>
      <w:r w:rsidR="00AD5217" w:rsidRPr="000F6295">
        <w:rPr>
          <w:rFonts w:cs="TTE1FCD7A8t00"/>
          <w:szCs w:val="24"/>
          <w:lang w:val="en-US"/>
        </w:rPr>
        <w:t>if</w:t>
      </w:r>
      <w:r w:rsidRPr="000F6295">
        <w:rPr>
          <w:rFonts w:cs="TTE1FCD7A8t00"/>
          <w:szCs w:val="24"/>
          <w:lang w:val="en-US"/>
        </w:rPr>
        <w:t xml:space="preserve"> a </w:t>
      </w:r>
      <w:r w:rsidR="003F54D3" w:rsidRPr="000F6295">
        <w:rPr>
          <w:rFonts w:cs="TTE1FCD7A8t00"/>
          <w:szCs w:val="24"/>
          <w:lang w:val="en-US"/>
        </w:rPr>
        <w:t>mother</w:t>
      </w:r>
      <w:r w:rsidRPr="000F6295">
        <w:rPr>
          <w:rFonts w:cs="TTE1FCD7A8t00"/>
          <w:szCs w:val="24"/>
          <w:lang w:val="en-US"/>
        </w:rPr>
        <w:t xml:space="preserve"> says</w:t>
      </w:r>
      <w:r w:rsidR="00AD5217" w:rsidRPr="000F6295">
        <w:rPr>
          <w:rFonts w:cs="TTE1FCD7A8t00"/>
          <w:szCs w:val="24"/>
          <w:lang w:val="en-US"/>
        </w:rPr>
        <w:t xml:space="preserve">, </w:t>
      </w:r>
      <w:r w:rsidR="006D67E4" w:rsidRPr="000F6295">
        <w:rPr>
          <w:rFonts w:cs="TTE1FCD7A8t00"/>
          <w:szCs w:val="24"/>
          <w:lang w:val="en-US"/>
        </w:rPr>
        <w:t>“</w:t>
      </w:r>
      <w:r w:rsidRPr="000F6295">
        <w:rPr>
          <w:rFonts w:cs="TTE1FCD7A8t00"/>
          <w:szCs w:val="24"/>
          <w:lang w:val="en-US"/>
        </w:rPr>
        <w:t xml:space="preserve">I don’t think I can continue exclusive breastfeeding because l am </w:t>
      </w:r>
      <w:r w:rsidR="00AD5217" w:rsidRPr="000F6295">
        <w:rPr>
          <w:rFonts w:cs="TTE1FCD7A8t00"/>
          <w:szCs w:val="24"/>
          <w:lang w:val="en-US"/>
        </w:rPr>
        <w:t xml:space="preserve">not </w:t>
      </w:r>
      <w:r w:rsidRPr="000F6295">
        <w:rPr>
          <w:rFonts w:cs="TTE1FCD7A8t00"/>
          <w:szCs w:val="24"/>
          <w:lang w:val="en-US"/>
        </w:rPr>
        <w:t>producing enough breast milk</w:t>
      </w:r>
      <w:r w:rsidR="006D67E4" w:rsidRPr="000F6295">
        <w:rPr>
          <w:rFonts w:cs="TTE1FCD7A8t00"/>
          <w:szCs w:val="24"/>
          <w:lang w:val="en-US"/>
        </w:rPr>
        <w:t>,”</w:t>
      </w:r>
      <w:r w:rsidRPr="000F6295">
        <w:rPr>
          <w:rFonts w:cs="TTE1FCD7A8t00"/>
          <w:szCs w:val="24"/>
          <w:lang w:val="en-US"/>
        </w:rPr>
        <w:t xml:space="preserve"> ask</w:t>
      </w:r>
      <w:r w:rsidR="006D67E4" w:rsidRPr="000F6295">
        <w:rPr>
          <w:rFonts w:cs="TTE1FCD7A8t00"/>
          <w:szCs w:val="24"/>
          <w:lang w:val="en-US"/>
        </w:rPr>
        <w:t>, “</w:t>
      </w:r>
      <w:r w:rsidRPr="000F6295">
        <w:rPr>
          <w:rFonts w:cs="TTE1FCD7A8t00"/>
          <w:szCs w:val="24"/>
          <w:lang w:val="en-US"/>
        </w:rPr>
        <w:t xml:space="preserve">Why do you think </w:t>
      </w:r>
      <w:r w:rsidR="00AD5217" w:rsidRPr="000F6295">
        <w:rPr>
          <w:rFonts w:cs="TTE1FCD7A8t00"/>
          <w:szCs w:val="24"/>
          <w:lang w:val="en-US"/>
        </w:rPr>
        <w:t>you don’t h</w:t>
      </w:r>
      <w:r w:rsidRPr="000F6295">
        <w:rPr>
          <w:rFonts w:cs="TTE1FCD7A8t00"/>
          <w:szCs w:val="24"/>
          <w:lang w:val="en-US"/>
        </w:rPr>
        <w:t>ave enough breast milk</w:t>
      </w:r>
      <w:r w:rsidR="00AD5217" w:rsidRPr="000F6295">
        <w:rPr>
          <w:rFonts w:cs="TTE1FCD7A8t00"/>
          <w:szCs w:val="24"/>
          <w:lang w:val="en-US"/>
        </w:rPr>
        <w:t>?</w:t>
      </w:r>
      <w:r w:rsidR="006D67E4" w:rsidRPr="000F6295">
        <w:rPr>
          <w:rFonts w:cs="TTE1FCD7A8t00"/>
          <w:szCs w:val="24"/>
          <w:lang w:val="en-US"/>
        </w:rPr>
        <w:t>”</w:t>
      </w:r>
      <w:r w:rsidR="00AD5217" w:rsidRPr="000F6295">
        <w:rPr>
          <w:rFonts w:cs="TTE1FCD7A8t00"/>
          <w:szCs w:val="24"/>
          <w:lang w:val="en-US"/>
        </w:rPr>
        <w:t xml:space="preserve"> </w:t>
      </w:r>
      <w:r w:rsidRPr="000F6295">
        <w:rPr>
          <w:rFonts w:cs="TTE1FCD7A8t00"/>
          <w:szCs w:val="24"/>
          <w:lang w:val="en-US"/>
        </w:rPr>
        <w:t xml:space="preserve">or </w:t>
      </w:r>
      <w:r w:rsidR="006D67E4" w:rsidRPr="000F6295">
        <w:rPr>
          <w:rFonts w:cs="TTE1FCD7A8t00"/>
          <w:szCs w:val="24"/>
          <w:lang w:val="en-US"/>
        </w:rPr>
        <w:t>“</w:t>
      </w:r>
      <w:r w:rsidRPr="000F6295">
        <w:rPr>
          <w:rFonts w:cs="TTE1FCD7A8t00"/>
          <w:szCs w:val="24"/>
          <w:lang w:val="en-US"/>
        </w:rPr>
        <w:t xml:space="preserve">Does the baby </w:t>
      </w:r>
      <w:r w:rsidR="006D67E4" w:rsidRPr="000F6295">
        <w:rPr>
          <w:rFonts w:cs="TTE1FCD7A8t00"/>
          <w:szCs w:val="24"/>
          <w:lang w:val="en-US"/>
        </w:rPr>
        <w:t>keep crying after you feed her</w:t>
      </w:r>
      <w:r w:rsidRPr="000F6295">
        <w:rPr>
          <w:rFonts w:cs="TTE1FCD7A8t00"/>
          <w:szCs w:val="24"/>
          <w:lang w:val="en-US"/>
        </w:rPr>
        <w:t>?</w:t>
      </w:r>
      <w:r w:rsidR="006D67E4" w:rsidRPr="000F6295">
        <w:rPr>
          <w:rFonts w:cs="TTE1FCD7A8t00"/>
          <w:szCs w:val="24"/>
          <w:lang w:val="en-US"/>
        </w:rPr>
        <w:t>”</w:t>
      </w:r>
      <w:r w:rsidRPr="000F6295">
        <w:rPr>
          <w:rFonts w:cs="TTE1FCD7A8t00"/>
          <w:szCs w:val="24"/>
          <w:lang w:val="en-US"/>
        </w:rPr>
        <w:t xml:space="preserve"> and suggest that </w:t>
      </w:r>
      <w:r w:rsidR="003F54D3" w:rsidRPr="000F6295">
        <w:rPr>
          <w:rFonts w:cs="TTE1FCD7A8t00"/>
          <w:szCs w:val="24"/>
          <w:lang w:val="en-US"/>
        </w:rPr>
        <w:t>she</w:t>
      </w:r>
      <w:r w:rsidRPr="000F6295">
        <w:rPr>
          <w:rFonts w:cs="TTE1FCD7A8t00"/>
          <w:szCs w:val="24"/>
          <w:lang w:val="en-US"/>
        </w:rPr>
        <w:t xml:space="preserve"> try breastfeeding more </w:t>
      </w:r>
      <w:r w:rsidR="003F54D3" w:rsidRPr="000F6295">
        <w:rPr>
          <w:rFonts w:cs="TTE1FCD7A8t00"/>
          <w:szCs w:val="24"/>
          <w:lang w:val="en-US"/>
        </w:rPr>
        <w:t xml:space="preserve">often because that can </w:t>
      </w:r>
      <w:r w:rsidRPr="000F6295">
        <w:rPr>
          <w:rFonts w:cs="TTE1FCD7A8t00"/>
          <w:szCs w:val="24"/>
          <w:lang w:val="en-US"/>
        </w:rPr>
        <w:t>produce more milk.</w:t>
      </w:r>
    </w:p>
    <w:p w14:paraId="33DA7FDA" w14:textId="77777777" w:rsidR="00BE7468" w:rsidRPr="000F6295" w:rsidRDefault="00BE7468" w:rsidP="00BE7468">
      <w:pPr>
        <w:ind w:left="720"/>
        <w:jc w:val="both"/>
        <w:rPr>
          <w:lang w:val="en-US"/>
        </w:rPr>
      </w:pPr>
    </w:p>
    <w:p w14:paraId="6067AB1B" w14:textId="77777777" w:rsidR="00D84321" w:rsidRPr="000F6295" w:rsidRDefault="00A50DC8" w:rsidP="00A67642">
      <w:pPr>
        <w:numPr>
          <w:ilvl w:val="0"/>
          <w:numId w:val="93"/>
        </w:numPr>
        <w:tabs>
          <w:tab w:val="clear" w:pos="1800"/>
          <w:tab w:val="num" w:pos="720"/>
        </w:tabs>
        <w:ind w:left="720"/>
        <w:jc w:val="both"/>
        <w:rPr>
          <w:lang w:val="en-US"/>
        </w:rPr>
      </w:pPr>
      <w:r w:rsidRPr="000F6295">
        <w:rPr>
          <w:i/>
          <w:lang w:val="en-US"/>
        </w:rPr>
        <w:t>Make concrete recommendations</w:t>
      </w:r>
      <w:r w:rsidR="00BE7468" w:rsidRPr="000F6295">
        <w:rPr>
          <w:lang w:val="en-US"/>
        </w:rPr>
        <w:t>.</w:t>
      </w:r>
    </w:p>
    <w:p w14:paraId="041C0DA5" w14:textId="77777777" w:rsidR="00AD5217" w:rsidRPr="000F6295" w:rsidRDefault="00AD5217" w:rsidP="00AD5217">
      <w:pPr>
        <w:ind w:left="720"/>
        <w:jc w:val="both"/>
        <w:rPr>
          <w:lang w:val="en-US"/>
        </w:rPr>
      </w:pPr>
    </w:p>
    <w:p w14:paraId="43441675" w14:textId="77777777" w:rsidR="00D84321" w:rsidRPr="000F6295" w:rsidRDefault="00D84321" w:rsidP="00A67642">
      <w:pPr>
        <w:numPr>
          <w:ilvl w:val="0"/>
          <w:numId w:val="93"/>
        </w:numPr>
        <w:tabs>
          <w:tab w:val="clear" w:pos="1800"/>
          <w:tab w:val="num" w:pos="720"/>
        </w:tabs>
        <w:ind w:left="720"/>
        <w:jc w:val="both"/>
        <w:rPr>
          <w:lang w:val="en-US"/>
        </w:rPr>
      </w:pPr>
      <w:r w:rsidRPr="000F6295">
        <w:rPr>
          <w:i/>
          <w:lang w:val="en-US"/>
        </w:rPr>
        <w:t>Us</w:t>
      </w:r>
      <w:r w:rsidR="00BE7468" w:rsidRPr="000F6295">
        <w:rPr>
          <w:i/>
          <w:lang w:val="en-US"/>
        </w:rPr>
        <w:t>e</w:t>
      </w:r>
      <w:r w:rsidRPr="000F6295">
        <w:rPr>
          <w:i/>
          <w:lang w:val="en-US"/>
        </w:rPr>
        <w:t xml:space="preserve"> simple language</w:t>
      </w:r>
      <w:r w:rsidR="00BE7468" w:rsidRPr="000F6295">
        <w:rPr>
          <w:lang w:val="en-US"/>
        </w:rPr>
        <w:t>.</w:t>
      </w:r>
    </w:p>
    <w:p w14:paraId="261E6417" w14:textId="13FB66B8" w:rsidR="001A67AA" w:rsidRPr="000F6295" w:rsidRDefault="001A67AA" w:rsidP="00A67642">
      <w:pPr>
        <w:pStyle w:val="ColorfulList-Accent13"/>
        <w:numPr>
          <w:ilvl w:val="0"/>
          <w:numId w:val="108"/>
        </w:numPr>
        <w:autoSpaceDE w:val="0"/>
        <w:autoSpaceDN w:val="0"/>
        <w:adjustRightInd w:val="0"/>
        <w:spacing w:before="120"/>
        <w:rPr>
          <w:rFonts w:cs="TTE1FCD7A8t00"/>
          <w:szCs w:val="24"/>
          <w:lang w:val="en-US"/>
        </w:rPr>
      </w:pPr>
      <w:r w:rsidRPr="000F6295">
        <w:rPr>
          <w:rFonts w:cs="TTE1FCD7A8t00"/>
          <w:szCs w:val="24"/>
          <w:lang w:val="en-US"/>
        </w:rPr>
        <w:t>Explain things to clients using familiar terms, not medical terms or technical j</w:t>
      </w:r>
      <w:r w:rsidR="00831CF2" w:rsidRPr="000F6295">
        <w:rPr>
          <w:rFonts w:cs="TTE1FCD7A8t00"/>
          <w:szCs w:val="24"/>
          <w:lang w:val="en-US"/>
        </w:rPr>
        <w:t>argon. For example, instead of “</w:t>
      </w:r>
      <w:r w:rsidRPr="000F6295">
        <w:rPr>
          <w:rFonts w:cs="TTE1FCD7A8t00"/>
          <w:szCs w:val="24"/>
          <w:lang w:val="en-US"/>
        </w:rPr>
        <w:t xml:space="preserve">exclusive </w:t>
      </w:r>
      <w:r w:rsidR="00831CF2" w:rsidRPr="000F6295">
        <w:rPr>
          <w:rFonts w:cs="TTE1FCD7A8t00"/>
          <w:szCs w:val="24"/>
          <w:lang w:val="en-US"/>
        </w:rPr>
        <w:t>breastfeeding,”</w:t>
      </w:r>
      <w:r w:rsidRPr="000F6295">
        <w:rPr>
          <w:rFonts w:cs="TTE1FCD7A8t00"/>
          <w:szCs w:val="24"/>
          <w:lang w:val="en-US"/>
        </w:rPr>
        <w:t xml:space="preserve"> say </w:t>
      </w:r>
      <w:r w:rsidR="00831CF2" w:rsidRPr="000F6295">
        <w:rPr>
          <w:rFonts w:cs="TTE1FCD7A8t00"/>
          <w:szCs w:val="24"/>
          <w:lang w:val="en-US"/>
        </w:rPr>
        <w:t>“</w:t>
      </w:r>
      <w:r w:rsidRPr="000F6295">
        <w:rPr>
          <w:rFonts w:cs="TTE1FCD7A8t00"/>
          <w:szCs w:val="24"/>
          <w:lang w:val="en-US"/>
        </w:rPr>
        <w:t xml:space="preserve">giving a baby </w:t>
      </w:r>
      <w:r w:rsidR="00831CF2" w:rsidRPr="000F6295">
        <w:rPr>
          <w:rFonts w:cs="TTE1FCD7A8t00"/>
          <w:szCs w:val="24"/>
          <w:lang w:val="en-US"/>
        </w:rPr>
        <w:t xml:space="preserve">only </w:t>
      </w:r>
      <w:r w:rsidRPr="000F6295">
        <w:rPr>
          <w:rFonts w:cs="TTE1FCD7A8t00"/>
          <w:szCs w:val="24"/>
          <w:lang w:val="en-US"/>
        </w:rPr>
        <w:t>breast milk and no other milk or food, not even water</w:t>
      </w:r>
      <w:r w:rsidR="00831CF2" w:rsidRPr="000F6295">
        <w:rPr>
          <w:rFonts w:cs="TTE1FCD7A8t00"/>
          <w:szCs w:val="24"/>
          <w:lang w:val="en-US"/>
        </w:rPr>
        <w:t>.”</w:t>
      </w:r>
    </w:p>
    <w:p w14:paraId="76F29B2C" w14:textId="77777777" w:rsidR="00BE7468" w:rsidRPr="000F6295" w:rsidRDefault="00BE7468" w:rsidP="00AD5217">
      <w:pPr>
        <w:tabs>
          <w:tab w:val="num" w:pos="720"/>
        </w:tabs>
        <w:ind w:left="720" w:hanging="360"/>
        <w:jc w:val="both"/>
        <w:rPr>
          <w:lang w:val="en-US"/>
        </w:rPr>
      </w:pPr>
    </w:p>
    <w:p w14:paraId="5437D880" w14:textId="77777777" w:rsidR="001A67AA" w:rsidRPr="000F6295" w:rsidRDefault="00D84321" w:rsidP="00A67642">
      <w:pPr>
        <w:numPr>
          <w:ilvl w:val="0"/>
          <w:numId w:val="93"/>
        </w:numPr>
        <w:tabs>
          <w:tab w:val="clear" w:pos="1800"/>
          <w:tab w:val="num" w:pos="720"/>
        </w:tabs>
        <w:ind w:left="720"/>
        <w:jc w:val="both"/>
        <w:rPr>
          <w:lang w:val="en-US"/>
        </w:rPr>
      </w:pPr>
      <w:r w:rsidRPr="000F6295">
        <w:rPr>
          <w:i/>
          <w:lang w:val="en-US"/>
        </w:rPr>
        <w:t>Mak</w:t>
      </w:r>
      <w:r w:rsidR="00BE7468" w:rsidRPr="000F6295">
        <w:rPr>
          <w:i/>
          <w:lang w:val="en-US"/>
        </w:rPr>
        <w:t>e</w:t>
      </w:r>
      <w:r w:rsidRPr="000F6295">
        <w:rPr>
          <w:i/>
          <w:lang w:val="en-US"/>
        </w:rPr>
        <w:t xml:space="preserve"> one or two </w:t>
      </w:r>
      <w:r w:rsidR="00A50DC8" w:rsidRPr="000F6295">
        <w:rPr>
          <w:i/>
          <w:lang w:val="en-US"/>
        </w:rPr>
        <w:t xml:space="preserve">concrete </w:t>
      </w:r>
      <w:r w:rsidRPr="000F6295">
        <w:rPr>
          <w:i/>
          <w:lang w:val="en-US"/>
        </w:rPr>
        <w:t>suggestions</w:t>
      </w:r>
      <w:r w:rsidR="00BE7468" w:rsidRPr="000F6295">
        <w:rPr>
          <w:i/>
          <w:lang w:val="en-US"/>
        </w:rPr>
        <w:t xml:space="preserve">—don’t </w:t>
      </w:r>
      <w:r w:rsidRPr="000F6295">
        <w:rPr>
          <w:i/>
          <w:lang w:val="en-US"/>
        </w:rPr>
        <w:t>giv</w:t>
      </w:r>
      <w:r w:rsidR="00BE7468" w:rsidRPr="000F6295">
        <w:rPr>
          <w:i/>
          <w:lang w:val="en-US"/>
        </w:rPr>
        <w:t>e</w:t>
      </w:r>
      <w:r w:rsidRPr="000F6295">
        <w:rPr>
          <w:i/>
          <w:lang w:val="en-US"/>
        </w:rPr>
        <w:t xml:space="preserve"> commands</w:t>
      </w:r>
      <w:r w:rsidR="00BE7468" w:rsidRPr="000F6295">
        <w:rPr>
          <w:lang w:val="en-US"/>
        </w:rPr>
        <w:t>.</w:t>
      </w:r>
    </w:p>
    <w:p w14:paraId="7D798787" w14:textId="77777777" w:rsidR="00A50DC8" w:rsidRPr="000F6295" w:rsidRDefault="00A50DC8" w:rsidP="00A67642">
      <w:pPr>
        <w:widowControl w:val="0"/>
        <w:numPr>
          <w:ilvl w:val="0"/>
          <w:numId w:val="108"/>
        </w:numPr>
        <w:autoSpaceDE w:val="0"/>
        <w:autoSpaceDN w:val="0"/>
        <w:adjustRightInd w:val="0"/>
        <w:spacing w:before="120"/>
        <w:rPr>
          <w:lang w:val="en-US"/>
        </w:rPr>
      </w:pPr>
      <w:r w:rsidRPr="000F6295">
        <w:rPr>
          <w:lang w:val="en-US"/>
        </w:rPr>
        <w:t xml:space="preserve">Give a little relevant information at a time to avoid overwhelming the client. </w:t>
      </w:r>
    </w:p>
    <w:p w14:paraId="3A514EDD" w14:textId="2EA06076" w:rsidR="00A50DC8" w:rsidRPr="000F6295" w:rsidRDefault="00A50DC8" w:rsidP="00A67642">
      <w:pPr>
        <w:widowControl w:val="0"/>
        <w:numPr>
          <w:ilvl w:val="0"/>
          <w:numId w:val="108"/>
        </w:numPr>
        <w:autoSpaceDE w:val="0"/>
        <w:autoSpaceDN w:val="0"/>
        <w:adjustRightInd w:val="0"/>
        <w:rPr>
          <w:lang w:val="en-US"/>
        </w:rPr>
      </w:pPr>
      <w:r w:rsidRPr="000F6295">
        <w:rPr>
          <w:lang w:val="en-US"/>
        </w:rPr>
        <w:t>For example, say, “Eat three meals and two snacks a day” instead of “Increase your energy intake.”</w:t>
      </w:r>
    </w:p>
    <w:p w14:paraId="4E298881" w14:textId="085FC544" w:rsidR="001A67AA" w:rsidRPr="002A1DCF" w:rsidRDefault="00A50DC8" w:rsidP="00A67642">
      <w:pPr>
        <w:pStyle w:val="ColorfulList-Accent13"/>
        <w:numPr>
          <w:ilvl w:val="0"/>
          <w:numId w:val="108"/>
        </w:numPr>
        <w:autoSpaceDE w:val="0"/>
        <w:autoSpaceDN w:val="0"/>
        <w:adjustRightInd w:val="0"/>
        <w:rPr>
          <w:rFonts w:cs="TTE1FCD7A8t00"/>
          <w:szCs w:val="24"/>
          <w:lang w:val="en-US"/>
        </w:rPr>
      </w:pPr>
      <w:r w:rsidRPr="002A1DCF">
        <w:rPr>
          <w:rFonts w:cs="TTE1FCD7A8t00"/>
          <w:szCs w:val="24"/>
          <w:lang w:val="en-US"/>
        </w:rPr>
        <w:t>Do not use</w:t>
      </w:r>
      <w:r w:rsidR="001A67AA" w:rsidRPr="002A1DCF">
        <w:rPr>
          <w:rFonts w:cs="TTE1FCD7A8t00"/>
          <w:szCs w:val="24"/>
          <w:lang w:val="en-US"/>
        </w:rPr>
        <w:t xml:space="preserve"> words such as</w:t>
      </w:r>
      <w:r w:rsidR="005657F4" w:rsidRPr="002A1DCF">
        <w:rPr>
          <w:rFonts w:cs="TTE1FCD7A8t00"/>
          <w:szCs w:val="24"/>
          <w:lang w:val="en-US"/>
        </w:rPr>
        <w:t xml:space="preserve"> </w:t>
      </w:r>
      <w:r w:rsidR="00831CF2" w:rsidRPr="002A1DCF">
        <w:rPr>
          <w:rFonts w:cs="TTE1FCD7A8t00"/>
          <w:szCs w:val="24"/>
          <w:lang w:val="en-US"/>
        </w:rPr>
        <w:t>“</w:t>
      </w:r>
      <w:r w:rsidR="005657F4" w:rsidRPr="002A1DCF">
        <w:rPr>
          <w:rFonts w:cs="TTE1FCD7A8t00"/>
          <w:szCs w:val="24"/>
          <w:lang w:val="en-US"/>
        </w:rPr>
        <w:t>m</w:t>
      </w:r>
      <w:r w:rsidR="001A67AA" w:rsidRPr="002A1DCF">
        <w:rPr>
          <w:rFonts w:cs="TTE1FCD7A8t00"/>
          <w:szCs w:val="24"/>
          <w:lang w:val="en-US"/>
        </w:rPr>
        <w:t>ust</w:t>
      </w:r>
      <w:r w:rsidR="00831CF2" w:rsidRPr="002A1DCF">
        <w:rPr>
          <w:rFonts w:cs="TTE1FCD7A8t00"/>
          <w:szCs w:val="24"/>
          <w:lang w:val="en-US"/>
        </w:rPr>
        <w:t>”</w:t>
      </w:r>
      <w:r w:rsidR="001A67AA" w:rsidRPr="002A1DCF">
        <w:rPr>
          <w:rFonts w:cs="TTE1FCD7A8t00"/>
          <w:szCs w:val="24"/>
          <w:lang w:val="en-US"/>
        </w:rPr>
        <w:t xml:space="preserve"> </w:t>
      </w:r>
      <w:r w:rsidR="00831CF2" w:rsidRPr="002A1DCF">
        <w:rPr>
          <w:rFonts w:cs="TTE1FCD7A8t00"/>
          <w:szCs w:val="24"/>
          <w:lang w:val="en-US"/>
        </w:rPr>
        <w:t>and “</w:t>
      </w:r>
      <w:r w:rsidR="001A67AA" w:rsidRPr="002A1DCF">
        <w:rPr>
          <w:rFonts w:cs="TTE1FCD7A8t00"/>
          <w:szCs w:val="24"/>
          <w:lang w:val="en-US"/>
        </w:rPr>
        <w:t>should</w:t>
      </w:r>
      <w:r w:rsidRPr="002A1DCF">
        <w:rPr>
          <w:rFonts w:cs="TTE1FCD7A8t00"/>
          <w:szCs w:val="24"/>
          <w:lang w:val="en-US"/>
        </w:rPr>
        <w:t>,</w:t>
      </w:r>
      <w:r w:rsidR="00831CF2" w:rsidRPr="002A1DCF">
        <w:rPr>
          <w:rFonts w:cs="TTE1FCD7A8t00"/>
          <w:szCs w:val="24"/>
          <w:lang w:val="en-US"/>
        </w:rPr>
        <w:t xml:space="preserve">” </w:t>
      </w:r>
      <w:r w:rsidRPr="002A1DCF">
        <w:rPr>
          <w:rFonts w:cs="TTE1FCD7A8t00"/>
          <w:szCs w:val="24"/>
          <w:lang w:val="en-US"/>
        </w:rPr>
        <w:t>which do not make clients f</w:t>
      </w:r>
      <w:r w:rsidR="001A67AA" w:rsidRPr="002A1DCF">
        <w:rPr>
          <w:rFonts w:cs="TTE1FCD7A8t00"/>
          <w:szCs w:val="24"/>
          <w:lang w:val="en-US"/>
        </w:rPr>
        <w:t xml:space="preserve">eel </w:t>
      </w:r>
      <w:r w:rsidR="00CB2939" w:rsidRPr="002A1DCF">
        <w:rPr>
          <w:rFonts w:cs="TTE1FCD7A8t00"/>
          <w:szCs w:val="24"/>
          <w:lang w:val="en-US"/>
        </w:rPr>
        <w:t>in control of their decisions</w:t>
      </w:r>
      <w:r w:rsidRPr="002A1DCF">
        <w:rPr>
          <w:rFonts w:cs="TTE1FCD7A8t00"/>
          <w:szCs w:val="24"/>
          <w:lang w:val="en-US"/>
        </w:rPr>
        <w:t>. Instead, say,</w:t>
      </w:r>
      <w:r w:rsidR="005657F4" w:rsidRPr="002A1DCF">
        <w:rPr>
          <w:rFonts w:cs="TTE1FCD7A8t00"/>
          <w:szCs w:val="24"/>
          <w:lang w:val="en-US"/>
        </w:rPr>
        <w:t xml:space="preserve"> </w:t>
      </w:r>
      <w:r w:rsidR="00831CF2" w:rsidRPr="002A1DCF">
        <w:rPr>
          <w:rFonts w:cs="TTE1FCD7A8t00"/>
          <w:szCs w:val="24"/>
          <w:lang w:val="en-US"/>
        </w:rPr>
        <w:t>“</w:t>
      </w:r>
      <w:r w:rsidR="005657F4" w:rsidRPr="002A1DCF">
        <w:rPr>
          <w:rFonts w:cs="TTE1FCD7A8t00"/>
          <w:szCs w:val="24"/>
          <w:lang w:val="en-US"/>
        </w:rPr>
        <w:t>H</w:t>
      </w:r>
      <w:r w:rsidR="001A67AA" w:rsidRPr="002A1DCF">
        <w:rPr>
          <w:rFonts w:cs="TTE1FCD7A8t00"/>
          <w:szCs w:val="24"/>
          <w:lang w:val="en-US"/>
        </w:rPr>
        <w:t>ave you considered</w:t>
      </w:r>
      <w:r w:rsidR="005657F4" w:rsidRPr="002A1DCF">
        <w:rPr>
          <w:rFonts w:cs="TTE1FCD7A8t00"/>
          <w:szCs w:val="24"/>
          <w:lang w:val="en-US"/>
        </w:rPr>
        <w:t xml:space="preserve"> . . .</w:t>
      </w:r>
      <w:r w:rsidR="001A67AA" w:rsidRPr="002A1DCF">
        <w:rPr>
          <w:rFonts w:cs="TTE1FCD7A8t00"/>
          <w:szCs w:val="24"/>
          <w:lang w:val="en-US"/>
        </w:rPr>
        <w:t>?</w:t>
      </w:r>
      <w:r w:rsidR="00831CF2" w:rsidRPr="002A1DCF">
        <w:rPr>
          <w:rFonts w:cs="TTE1FCD7A8t00"/>
          <w:szCs w:val="24"/>
          <w:lang w:val="en-US"/>
        </w:rPr>
        <w:t>”</w:t>
      </w:r>
      <w:r w:rsidR="001A67AA" w:rsidRPr="002A1DCF">
        <w:rPr>
          <w:rFonts w:cs="TTE1FCD7A8t00"/>
          <w:szCs w:val="24"/>
          <w:lang w:val="en-US"/>
        </w:rPr>
        <w:t xml:space="preserve"> </w:t>
      </w:r>
      <w:r w:rsidR="00831CF2" w:rsidRPr="002A1DCF">
        <w:rPr>
          <w:rFonts w:cs="TTE1FCD7A8t00"/>
          <w:szCs w:val="24"/>
          <w:lang w:val="en-US"/>
        </w:rPr>
        <w:t>“</w:t>
      </w:r>
      <w:r w:rsidR="001A67AA" w:rsidRPr="002A1DCF">
        <w:rPr>
          <w:rFonts w:cs="TTE1FCD7A8t00"/>
          <w:szCs w:val="24"/>
          <w:lang w:val="en-US"/>
        </w:rPr>
        <w:t>Would you be able to</w:t>
      </w:r>
      <w:r w:rsidR="005657F4" w:rsidRPr="002A1DCF">
        <w:rPr>
          <w:rFonts w:cs="TTE1FCD7A8t00"/>
          <w:szCs w:val="24"/>
          <w:lang w:val="en-US"/>
        </w:rPr>
        <w:t xml:space="preserve"> . . .</w:t>
      </w:r>
      <w:r w:rsidR="001A67AA" w:rsidRPr="002A1DCF">
        <w:rPr>
          <w:rFonts w:cs="TTE1FCD7A8t00"/>
          <w:szCs w:val="24"/>
          <w:lang w:val="en-US"/>
        </w:rPr>
        <w:t>?</w:t>
      </w:r>
      <w:r w:rsidR="00831CF2" w:rsidRPr="002A1DCF">
        <w:rPr>
          <w:rFonts w:cs="TTE1FCD7A8t00"/>
          <w:szCs w:val="24"/>
          <w:lang w:val="en-US"/>
        </w:rPr>
        <w:t>”</w:t>
      </w:r>
      <w:r w:rsidR="001A67AA" w:rsidRPr="002A1DCF">
        <w:rPr>
          <w:rFonts w:cs="TTE1FCD7A8t00"/>
          <w:szCs w:val="24"/>
          <w:lang w:val="en-US"/>
        </w:rPr>
        <w:t xml:space="preserve"> </w:t>
      </w:r>
      <w:r w:rsidR="00831CF2" w:rsidRPr="002A1DCF">
        <w:rPr>
          <w:rFonts w:cs="TTE1FCD7A8t00"/>
          <w:szCs w:val="24"/>
          <w:lang w:val="en-US"/>
        </w:rPr>
        <w:t>“</w:t>
      </w:r>
      <w:r w:rsidR="001A67AA" w:rsidRPr="002A1DCF">
        <w:rPr>
          <w:rFonts w:cs="TTE1FCD7A8t00"/>
          <w:szCs w:val="24"/>
          <w:lang w:val="en-US"/>
        </w:rPr>
        <w:t xml:space="preserve">What about trying </w:t>
      </w:r>
      <w:r w:rsidR="00CB2939" w:rsidRPr="002A1DCF">
        <w:rPr>
          <w:rFonts w:cs="TTE1FCD7A8t00"/>
          <w:szCs w:val="24"/>
          <w:lang w:val="en-US"/>
        </w:rPr>
        <w:t>this</w:t>
      </w:r>
      <w:r w:rsidR="001A67AA" w:rsidRPr="002A1DCF">
        <w:rPr>
          <w:rFonts w:cs="TTE1FCD7A8t00"/>
          <w:szCs w:val="24"/>
          <w:lang w:val="en-US"/>
        </w:rPr>
        <w:t xml:space="preserve"> to see if it works for you</w:t>
      </w:r>
      <w:r w:rsidR="00CB2939" w:rsidRPr="002A1DCF">
        <w:rPr>
          <w:rFonts w:cs="TTE1FCD7A8t00"/>
          <w:szCs w:val="24"/>
          <w:lang w:val="en-US"/>
        </w:rPr>
        <w:t>?</w:t>
      </w:r>
      <w:r w:rsidR="00831CF2" w:rsidRPr="002A1DCF">
        <w:rPr>
          <w:rFonts w:cs="TTE1FCD7A8t00"/>
          <w:szCs w:val="24"/>
          <w:lang w:val="en-US"/>
        </w:rPr>
        <w:t>”</w:t>
      </w:r>
      <w:r w:rsidR="001A67AA" w:rsidRPr="002A1DCF">
        <w:rPr>
          <w:rFonts w:cs="TTE1FCD7A8t00"/>
          <w:szCs w:val="24"/>
          <w:lang w:val="en-US"/>
        </w:rPr>
        <w:t xml:space="preserve"> </w:t>
      </w:r>
      <w:r w:rsidR="00831CF2" w:rsidRPr="002A1DCF">
        <w:rPr>
          <w:rFonts w:cs="TTE1FCD7A8t00"/>
          <w:szCs w:val="24"/>
          <w:lang w:val="en-US"/>
        </w:rPr>
        <w:t>“</w:t>
      </w:r>
      <w:r w:rsidR="001A67AA" w:rsidRPr="002A1DCF">
        <w:rPr>
          <w:rFonts w:cs="TTE1FCD7A8t00"/>
          <w:szCs w:val="24"/>
          <w:lang w:val="en-US"/>
        </w:rPr>
        <w:t xml:space="preserve">Have you thought about </w:t>
      </w:r>
      <w:r w:rsidR="00CB2939" w:rsidRPr="002A1DCF">
        <w:rPr>
          <w:rFonts w:cs="TTE1FCD7A8t00"/>
          <w:szCs w:val="24"/>
          <w:lang w:val="en-US"/>
        </w:rPr>
        <w:t>doing this instead?</w:t>
      </w:r>
      <w:r w:rsidR="00831CF2" w:rsidRPr="002A1DCF">
        <w:rPr>
          <w:rFonts w:cs="TTE1FCD7A8t00"/>
          <w:szCs w:val="24"/>
          <w:lang w:val="en-US"/>
        </w:rPr>
        <w:t>”</w:t>
      </w:r>
      <w:r w:rsidR="00CB2939" w:rsidRPr="002A1DCF">
        <w:rPr>
          <w:rFonts w:cs="TTE1FCD7A8t00"/>
          <w:szCs w:val="24"/>
          <w:lang w:val="en-US"/>
        </w:rPr>
        <w:t xml:space="preserve"> </w:t>
      </w:r>
      <w:r w:rsidR="00831CF2" w:rsidRPr="002A1DCF">
        <w:rPr>
          <w:rFonts w:cs="TTE1FCD7A8t00"/>
          <w:szCs w:val="24"/>
          <w:lang w:val="en-US"/>
        </w:rPr>
        <w:t>“</w:t>
      </w:r>
      <w:r w:rsidR="00CB2939" w:rsidRPr="002A1DCF">
        <w:rPr>
          <w:rFonts w:cs="TTE1FCD7A8t00"/>
          <w:szCs w:val="24"/>
          <w:lang w:val="en-US"/>
        </w:rPr>
        <w:t>Perhaps this</w:t>
      </w:r>
      <w:r w:rsidR="001A67AA" w:rsidRPr="002A1DCF">
        <w:rPr>
          <w:rFonts w:cs="TTE1FCD7A8t00"/>
          <w:szCs w:val="24"/>
          <w:lang w:val="en-US"/>
        </w:rPr>
        <w:t xml:space="preserve"> might work</w:t>
      </w:r>
      <w:r w:rsidR="00831CF2" w:rsidRPr="002A1DCF">
        <w:rPr>
          <w:rFonts w:cs="TTE1FCD7A8t00"/>
          <w:szCs w:val="24"/>
          <w:lang w:val="en-US"/>
        </w:rPr>
        <w:t>,”</w:t>
      </w:r>
      <w:r w:rsidR="00CB2939" w:rsidRPr="002A1DCF">
        <w:rPr>
          <w:rFonts w:cs="TTE1FCD7A8t00"/>
          <w:szCs w:val="24"/>
          <w:lang w:val="en-US"/>
        </w:rPr>
        <w:t xml:space="preserve"> </w:t>
      </w:r>
      <w:r w:rsidR="003F54D3" w:rsidRPr="002A1DCF">
        <w:rPr>
          <w:rFonts w:cs="TTE1FCD7A8t00"/>
          <w:szCs w:val="24"/>
          <w:lang w:val="en-US"/>
        </w:rPr>
        <w:t xml:space="preserve">or </w:t>
      </w:r>
      <w:r w:rsidR="00831CF2" w:rsidRPr="002A1DCF">
        <w:rPr>
          <w:rFonts w:cs="TTE1FCD7A8t00"/>
          <w:szCs w:val="24"/>
          <w:lang w:val="en-US"/>
        </w:rPr>
        <w:t>“</w:t>
      </w:r>
      <w:r w:rsidR="00CB2939" w:rsidRPr="002A1DCF">
        <w:rPr>
          <w:rFonts w:cs="TTE1FCD7A8t00"/>
          <w:szCs w:val="24"/>
          <w:lang w:val="en-US"/>
        </w:rPr>
        <w:t>This</w:t>
      </w:r>
      <w:r w:rsidR="001A67AA" w:rsidRPr="002A1DCF">
        <w:rPr>
          <w:rFonts w:cs="TTE1FCD7A8t00"/>
          <w:szCs w:val="24"/>
          <w:lang w:val="en-US"/>
        </w:rPr>
        <w:t xml:space="preserve"> may not suit you, but some people do </w:t>
      </w:r>
      <w:r w:rsidR="00CB2939" w:rsidRPr="002A1DCF">
        <w:rPr>
          <w:rFonts w:cs="TTE1FCD7A8t00"/>
          <w:szCs w:val="24"/>
          <w:lang w:val="en-US"/>
        </w:rPr>
        <w:t>it</w:t>
      </w:r>
      <w:r w:rsidR="00831CF2" w:rsidRPr="002A1DCF">
        <w:rPr>
          <w:rFonts w:cs="TTE1FCD7A8t00"/>
          <w:szCs w:val="24"/>
          <w:lang w:val="en-US"/>
        </w:rPr>
        <w:t>.”</w:t>
      </w:r>
      <w:r w:rsidR="001A67AA" w:rsidRPr="002A1DCF">
        <w:rPr>
          <w:rFonts w:cs="TTE1FCD7A8t00"/>
          <w:szCs w:val="24"/>
          <w:lang w:val="en-US"/>
        </w:rPr>
        <w:t xml:space="preserve"> </w:t>
      </w:r>
    </w:p>
    <w:p w14:paraId="2A66ADEF" w14:textId="77777777" w:rsidR="00A50DC8" w:rsidRPr="000F6295" w:rsidRDefault="00A50DC8" w:rsidP="00A50DC8">
      <w:pPr>
        <w:pStyle w:val="ColorfulList-Accent13"/>
        <w:autoSpaceDE w:val="0"/>
        <w:autoSpaceDN w:val="0"/>
        <w:adjustRightInd w:val="0"/>
        <w:spacing w:before="120"/>
        <w:ind w:left="1080"/>
        <w:rPr>
          <w:rFonts w:cs="TTE1FCD7A8t00"/>
          <w:szCs w:val="24"/>
          <w:lang w:val="en-US"/>
        </w:rPr>
      </w:pPr>
    </w:p>
    <w:p w14:paraId="402B60F9" w14:textId="77777777" w:rsidR="00A50DC8" w:rsidRPr="000F6295" w:rsidRDefault="00A50DC8" w:rsidP="00A67642">
      <w:pPr>
        <w:numPr>
          <w:ilvl w:val="0"/>
          <w:numId w:val="93"/>
        </w:numPr>
        <w:tabs>
          <w:tab w:val="clear" w:pos="1800"/>
          <w:tab w:val="num" w:pos="720"/>
        </w:tabs>
        <w:ind w:left="720"/>
        <w:jc w:val="both"/>
        <w:rPr>
          <w:i/>
          <w:lang w:val="en-US"/>
        </w:rPr>
      </w:pPr>
      <w:r w:rsidRPr="000F6295">
        <w:rPr>
          <w:i/>
          <w:lang w:val="en-US"/>
        </w:rPr>
        <w:t>Negotiate a simple, doable action for the client to try before the next visit.</w:t>
      </w:r>
    </w:p>
    <w:p w14:paraId="5B33FE4E" w14:textId="77777777" w:rsidR="00CB2939" w:rsidRPr="000F6295" w:rsidRDefault="00831CF2" w:rsidP="00A67642">
      <w:pPr>
        <w:pStyle w:val="ColorfulList-Accent13"/>
        <w:numPr>
          <w:ilvl w:val="0"/>
          <w:numId w:val="108"/>
        </w:numPr>
        <w:autoSpaceDE w:val="0"/>
        <w:autoSpaceDN w:val="0"/>
        <w:adjustRightInd w:val="0"/>
        <w:spacing w:before="120"/>
        <w:rPr>
          <w:rFonts w:cs="TTE1FCD7A8t00"/>
          <w:szCs w:val="24"/>
          <w:lang w:val="en-US"/>
        </w:rPr>
      </w:pPr>
      <w:r w:rsidRPr="000F6295">
        <w:rPr>
          <w:rFonts w:cs="TTE1FCD7A8t00"/>
          <w:szCs w:val="24"/>
          <w:lang w:val="en-US"/>
        </w:rPr>
        <w:t>C</w:t>
      </w:r>
      <w:r w:rsidR="001A67AA" w:rsidRPr="000F6295">
        <w:rPr>
          <w:rFonts w:cs="TTE1FCD7A8t00"/>
          <w:szCs w:val="24"/>
          <w:lang w:val="en-US"/>
        </w:rPr>
        <w:t xml:space="preserve">heck that </w:t>
      </w:r>
      <w:r w:rsidR="00CB2939" w:rsidRPr="000F6295">
        <w:rPr>
          <w:rFonts w:cs="TTE1FCD7A8t00"/>
          <w:szCs w:val="24"/>
          <w:lang w:val="en-US"/>
        </w:rPr>
        <w:t>clients</w:t>
      </w:r>
      <w:r w:rsidR="001A67AA" w:rsidRPr="000F6295">
        <w:rPr>
          <w:rFonts w:cs="TTE1FCD7A8t00"/>
          <w:szCs w:val="24"/>
          <w:lang w:val="en-US"/>
        </w:rPr>
        <w:t xml:space="preserve"> understand the information and </w:t>
      </w:r>
      <w:r w:rsidR="00CB2939" w:rsidRPr="000F6295">
        <w:rPr>
          <w:rFonts w:cs="TTE1FCD7A8t00"/>
          <w:szCs w:val="24"/>
          <w:lang w:val="en-US"/>
        </w:rPr>
        <w:t>are</w:t>
      </w:r>
      <w:r w:rsidR="001A67AA" w:rsidRPr="000F6295">
        <w:rPr>
          <w:rFonts w:cs="TTE1FCD7A8t00"/>
          <w:szCs w:val="24"/>
          <w:lang w:val="en-US"/>
        </w:rPr>
        <w:t xml:space="preserve"> able and willing to apply the suggestion.</w:t>
      </w:r>
    </w:p>
    <w:p w14:paraId="74AFEBF8" w14:textId="77777777" w:rsidR="001A67AA" w:rsidRPr="000F6295" w:rsidRDefault="00831CF2" w:rsidP="00A67642">
      <w:pPr>
        <w:pStyle w:val="ColorfulList-Accent13"/>
        <w:numPr>
          <w:ilvl w:val="0"/>
          <w:numId w:val="108"/>
        </w:numPr>
        <w:autoSpaceDE w:val="0"/>
        <w:autoSpaceDN w:val="0"/>
        <w:adjustRightInd w:val="0"/>
        <w:spacing w:before="120"/>
        <w:rPr>
          <w:rFonts w:cs="TTE1FCD7A8t00"/>
          <w:szCs w:val="24"/>
          <w:lang w:val="en-US"/>
        </w:rPr>
      </w:pPr>
      <w:r w:rsidRPr="000F6295">
        <w:rPr>
          <w:rFonts w:cs="TTE1FCD7A8t00"/>
          <w:szCs w:val="24"/>
          <w:lang w:val="en-US"/>
        </w:rPr>
        <w:t>F</w:t>
      </w:r>
      <w:r w:rsidR="001A67AA" w:rsidRPr="000F6295">
        <w:rPr>
          <w:rFonts w:cs="TTE1FCD7A8t00"/>
          <w:szCs w:val="24"/>
          <w:lang w:val="en-US"/>
        </w:rPr>
        <w:t>ollow up to evaluate how well client</w:t>
      </w:r>
      <w:r w:rsidR="00CB2939" w:rsidRPr="000F6295">
        <w:rPr>
          <w:rFonts w:cs="TTE1FCD7A8t00"/>
          <w:szCs w:val="24"/>
          <w:lang w:val="en-US"/>
        </w:rPr>
        <w:t>s</w:t>
      </w:r>
      <w:r w:rsidR="001A67AA" w:rsidRPr="000F6295">
        <w:rPr>
          <w:rFonts w:cs="TTE1FCD7A8t00"/>
          <w:szCs w:val="24"/>
          <w:lang w:val="en-US"/>
        </w:rPr>
        <w:t xml:space="preserve"> implement their decisions.</w:t>
      </w:r>
    </w:p>
    <w:p w14:paraId="1BFC900B" w14:textId="77777777" w:rsidR="00A50DC8" w:rsidRPr="000F6295" w:rsidRDefault="00A50DC8" w:rsidP="00A50DC8">
      <w:pPr>
        <w:pStyle w:val="ColorfulList-Accent13"/>
        <w:autoSpaceDE w:val="0"/>
        <w:autoSpaceDN w:val="0"/>
        <w:adjustRightInd w:val="0"/>
        <w:spacing w:before="120"/>
        <w:ind w:left="1080"/>
        <w:rPr>
          <w:rFonts w:cs="TTE1FCD7A8t00"/>
          <w:szCs w:val="24"/>
          <w:lang w:val="en-US"/>
        </w:rPr>
      </w:pPr>
    </w:p>
    <w:p w14:paraId="432EAEB8" w14:textId="77777777" w:rsidR="00D84321" w:rsidRPr="000F6295" w:rsidRDefault="00831CF2" w:rsidP="006F0361">
      <w:pPr>
        <w:pStyle w:val="ColorfulList-Accent13"/>
        <w:autoSpaceDE w:val="0"/>
        <w:autoSpaceDN w:val="0"/>
        <w:adjustRightInd w:val="0"/>
        <w:ind w:left="1080"/>
        <w:rPr>
          <w:lang w:val="en-US"/>
        </w:rPr>
      </w:pPr>
      <w:r w:rsidRPr="000F6295">
        <w:rPr>
          <w:lang w:val="en-US"/>
        </w:rPr>
        <w:br w:type="page"/>
      </w:r>
    </w:p>
    <w:p w14:paraId="70F18F93" w14:textId="442C1795" w:rsidR="00B44326" w:rsidRPr="000F6295" w:rsidRDefault="00D84321" w:rsidP="00B44326">
      <w:pPr>
        <w:pStyle w:val="Handout"/>
        <w:rPr>
          <w:rStyle w:val="Heading2Char"/>
          <w:b/>
          <w:lang w:val="en-US"/>
        </w:rPr>
      </w:pPr>
      <w:bookmarkStart w:id="57" w:name="_Toc434566406"/>
      <w:r w:rsidRPr="000F6295">
        <w:rPr>
          <w:rStyle w:val="Heading2Char"/>
          <w:b/>
          <w:lang w:val="en-US"/>
        </w:rPr>
        <w:lastRenderedPageBreak/>
        <w:t>H</w:t>
      </w:r>
      <w:r w:rsidR="00B44326" w:rsidRPr="000F6295">
        <w:rPr>
          <w:rStyle w:val="Heading2Char"/>
          <w:b/>
          <w:lang w:val="en-US"/>
        </w:rPr>
        <w:t xml:space="preserve">ANDOUT </w:t>
      </w:r>
      <w:r w:rsidR="005E2608" w:rsidRPr="000F6295">
        <w:rPr>
          <w:rStyle w:val="Heading2Char"/>
          <w:b/>
          <w:lang w:val="en-US"/>
        </w:rPr>
        <w:t>3</w:t>
      </w:r>
      <w:r w:rsidR="00B44326" w:rsidRPr="000F6295">
        <w:rPr>
          <w:rStyle w:val="Heading2Char"/>
          <w:b/>
          <w:lang w:val="en-US"/>
        </w:rPr>
        <w:t>.</w:t>
      </w:r>
      <w:r w:rsidR="001705DB">
        <w:rPr>
          <w:rStyle w:val="Heading2Char"/>
          <w:b/>
          <w:lang w:val="en-US"/>
        </w:rPr>
        <w:t>4</w:t>
      </w:r>
      <w:r w:rsidR="00B44326" w:rsidRPr="000F6295">
        <w:rPr>
          <w:rStyle w:val="Heading2Char"/>
          <w:b/>
          <w:lang w:val="en-US"/>
        </w:rPr>
        <w:t xml:space="preserve">. </w:t>
      </w:r>
      <w:r w:rsidR="005E2608" w:rsidRPr="000F6295">
        <w:rPr>
          <w:rStyle w:val="Heading2Char"/>
          <w:b/>
          <w:lang w:val="en-US"/>
        </w:rPr>
        <w:t>Critical Nutrition Actions</w:t>
      </w:r>
      <w:r w:rsidR="00ED15AF" w:rsidRPr="000F6295">
        <w:rPr>
          <w:rStyle w:val="Heading2Char"/>
          <w:b/>
          <w:lang w:val="en-US"/>
        </w:rPr>
        <w:t xml:space="preserve"> and Messages</w:t>
      </w:r>
      <w:bookmarkEnd w:id="57"/>
    </w:p>
    <w:p w14:paraId="7E1DE638" w14:textId="77777777" w:rsidR="001278FE" w:rsidRPr="000F6295" w:rsidRDefault="001278FE">
      <w:pPr>
        <w:rPr>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4A0" w:firstRow="1" w:lastRow="0" w:firstColumn="1" w:lastColumn="0" w:noHBand="0" w:noVBand="1"/>
      </w:tblPr>
      <w:tblGrid>
        <w:gridCol w:w="2142"/>
        <w:gridCol w:w="13"/>
        <w:gridCol w:w="7205"/>
      </w:tblGrid>
      <w:tr w:rsidR="001278FE" w:rsidRPr="00137CDD" w14:paraId="77814B3C" w14:textId="77777777" w:rsidTr="00137CDD">
        <w:trPr>
          <w:cantSplit/>
          <w:tblHeader/>
          <w:jc w:val="center"/>
        </w:trPr>
        <w:tc>
          <w:tcPr>
            <w:tcW w:w="2142" w:type="dxa"/>
            <w:shd w:val="clear" w:color="auto" w:fill="F9EBEC"/>
            <w:vAlign w:val="center"/>
          </w:tcPr>
          <w:p w14:paraId="5C16013B" w14:textId="77777777" w:rsidR="001278FE" w:rsidRPr="00137CDD" w:rsidRDefault="001278FE" w:rsidP="00137CDD">
            <w:pPr>
              <w:autoSpaceDE w:val="0"/>
              <w:autoSpaceDN w:val="0"/>
              <w:adjustRightInd w:val="0"/>
              <w:rPr>
                <w:b/>
                <w:szCs w:val="24"/>
                <w:lang w:val="en-US"/>
              </w:rPr>
            </w:pPr>
            <w:r w:rsidRPr="00137CDD">
              <w:rPr>
                <w:b/>
                <w:szCs w:val="24"/>
                <w:lang w:val="en-US"/>
              </w:rPr>
              <w:t>CNA</w:t>
            </w:r>
          </w:p>
        </w:tc>
        <w:tc>
          <w:tcPr>
            <w:tcW w:w="7218" w:type="dxa"/>
            <w:gridSpan w:val="2"/>
            <w:shd w:val="clear" w:color="auto" w:fill="F9EBEC"/>
            <w:vAlign w:val="center"/>
          </w:tcPr>
          <w:p w14:paraId="533A1D42" w14:textId="77777777" w:rsidR="001278FE" w:rsidRPr="00137CDD" w:rsidRDefault="001278FE" w:rsidP="00137CDD">
            <w:pPr>
              <w:autoSpaceDE w:val="0"/>
              <w:autoSpaceDN w:val="0"/>
              <w:adjustRightInd w:val="0"/>
              <w:rPr>
                <w:b/>
                <w:szCs w:val="24"/>
                <w:lang w:val="en-US"/>
              </w:rPr>
            </w:pPr>
            <w:r w:rsidRPr="00137CDD">
              <w:rPr>
                <w:b/>
                <w:szCs w:val="24"/>
                <w:lang w:val="en-US"/>
              </w:rPr>
              <w:t>Message</w:t>
            </w:r>
            <w:r w:rsidR="00566D3E" w:rsidRPr="00137CDD">
              <w:rPr>
                <w:b/>
                <w:szCs w:val="24"/>
                <w:lang w:val="en-US"/>
              </w:rPr>
              <w:t>s</w:t>
            </w:r>
          </w:p>
        </w:tc>
      </w:tr>
      <w:tr w:rsidR="001278FE" w:rsidRPr="00137CDD" w14:paraId="1BFAE324" w14:textId="77777777" w:rsidTr="00137CDD">
        <w:trPr>
          <w:cantSplit/>
          <w:jc w:val="center"/>
        </w:trPr>
        <w:tc>
          <w:tcPr>
            <w:tcW w:w="2142" w:type="dxa"/>
            <w:shd w:val="clear" w:color="auto" w:fill="auto"/>
          </w:tcPr>
          <w:p w14:paraId="363029F8" w14:textId="4EAD2EFB" w:rsidR="001278FE" w:rsidRPr="00137CDD" w:rsidRDefault="001278FE" w:rsidP="00A67642">
            <w:pPr>
              <w:numPr>
                <w:ilvl w:val="0"/>
                <w:numId w:val="127"/>
              </w:numPr>
              <w:tabs>
                <w:tab w:val="clear" w:pos="216"/>
                <w:tab w:val="left" w:pos="360"/>
              </w:tabs>
              <w:ind w:left="360" w:hanging="360"/>
              <w:rPr>
                <w:szCs w:val="24"/>
                <w:lang w:val="en-US"/>
              </w:rPr>
            </w:pPr>
            <w:r w:rsidRPr="00137CDD">
              <w:rPr>
                <w:b/>
                <w:iCs/>
                <w:szCs w:val="24"/>
                <w:lang w:val="en-US"/>
              </w:rPr>
              <w:t>Get weighed regularly and have weight recorded.</w:t>
            </w:r>
            <w:r w:rsidRPr="00137CDD">
              <w:rPr>
                <w:szCs w:val="24"/>
                <w:lang w:val="en-US"/>
              </w:rPr>
              <w:t xml:space="preserve"> </w:t>
            </w:r>
          </w:p>
        </w:tc>
        <w:tc>
          <w:tcPr>
            <w:tcW w:w="7218" w:type="dxa"/>
            <w:gridSpan w:val="2"/>
            <w:shd w:val="clear" w:color="auto" w:fill="auto"/>
          </w:tcPr>
          <w:p w14:paraId="70C6DB98" w14:textId="77777777" w:rsidR="001278FE" w:rsidRPr="00137CDD" w:rsidRDefault="001278FE" w:rsidP="00A67642">
            <w:pPr>
              <w:numPr>
                <w:ilvl w:val="0"/>
                <w:numId w:val="125"/>
              </w:numPr>
              <w:ind w:left="315" w:hanging="270"/>
              <w:rPr>
                <w:szCs w:val="24"/>
                <w:lang w:val="en-US"/>
              </w:rPr>
            </w:pPr>
            <w:r w:rsidRPr="00137CDD">
              <w:rPr>
                <w:szCs w:val="24"/>
                <w:lang w:val="en-US"/>
              </w:rPr>
              <w:t>If you have HIV-related symptoms, feel ill, lose your appetite, or think you might be losing weight, get weighed every month.</w:t>
            </w:r>
          </w:p>
          <w:p w14:paraId="17E34185" w14:textId="77777777" w:rsidR="001278FE" w:rsidRPr="00137CDD" w:rsidRDefault="001278FE" w:rsidP="00A67642">
            <w:pPr>
              <w:numPr>
                <w:ilvl w:val="0"/>
                <w:numId w:val="125"/>
              </w:numPr>
              <w:ind w:left="315" w:hanging="270"/>
              <w:rPr>
                <w:szCs w:val="24"/>
                <w:lang w:val="en-US"/>
              </w:rPr>
            </w:pPr>
            <w:r w:rsidRPr="00137CDD">
              <w:rPr>
                <w:szCs w:val="24"/>
                <w:lang w:val="en-US"/>
              </w:rPr>
              <w:t>If you don’t have any HIV-related symptoms, get weighed at least every 3 months.</w:t>
            </w:r>
          </w:p>
          <w:p w14:paraId="045542FE" w14:textId="77777777" w:rsidR="001278FE" w:rsidRPr="00137CDD" w:rsidRDefault="001278FE" w:rsidP="00A67642">
            <w:pPr>
              <w:numPr>
                <w:ilvl w:val="0"/>
                <w:numId w:val="125"/>
              </w:numPr>
              <w:ind w:left="272" w:hanging="272"/>
              <w:rPr>
                <w:iCs/>
                <w:szCs w:val="24"/>
                <w:lang w:val="en-US"/>
              </w:rPr>
            </w:pPr>
            <w:r w:rsidRPr="00137CDD">
              <w:rPr>
                <w:szCs w:val="24"/>
                <w:lang w:val="en-US"/>
              </w:rPr>
              <w:t>Seek medical care if you unintentionally lose more than 6 kg of weight in 2–3 months. This can mean you have health problems that need treatment.</w:t>
            </w:r>
          </w:p>
          <w:p w14:paraId="55F7BC2D" w14:textId="77777777" w:rsidR="001278FE" w:rsidRPr="00137CDD" w:rsidRDefault="001278FE" w:rsidP="00137CDD">
            <w:pPr>
              <w:ind w:left="272"/>
              <w:rPr>
                <w:iCs/>
                <w:szCs w:val="24"/>
                <w:lang w:val="en-US"/>
              </w:rPr>
            </w:pPr>
            <w:r w:rsidRPr="00137CDD">
              <w:rPr>
                <w:szCs w:val="24"/>
                <w:lang w:val="en-US"/>
              </w:rPr>
              <w:t>Ask your health care provider to tell you your nutritional status.</w:t>
            </w:r>
          </w:p>
        </w:tc>
      </w:tr>
      <w:tr w:rsidR="001278FE" w:rsidRPr="00137CDD" w14:paraId="4DC94DBC" w14:textId="77777777" w:rsidTr="00137CDD">
        <w:trPr>
          <w:cantSplit/>
          <w:jc w:val="center"/>
        </w:trPr>
        <w:tc>
          <w:tcPr>
            <w:tcW w:w="2142" w:type="dxa"/>
            <w:shd w:val="clear" w:color="auto" w:fill="FFFFFF"/>
          </w:tcPr>
          <w:p w14:paraId="02E898ED" w14:textId="64F0235B" w:rsidR="001278FE" w:rsidRPr="00137CDD" w:rsidRDefault="001278FE" w:rsidP="00A67642">
            <w:pPr>
              <w:numPr>
                <w:ilvl w:val="0"/>
                <w:numId w:val="127"/>
              </w:numPr>
              <w:tabs>
                <w:tab w:val="clear" w:pos="216"/>
              </w:tabs>
              <w:ind w:left="360" w:hanging="360"/>
              <w:rPr>
                <w:iCs/>
                <w:szCs w:val="24"/>
                <w:lang w:val="en-US"/>
              </w:rPr>
            </w:pPr>
            <w:r w:rsidRPr="00137CDD">
              <w:rPr>
                <w:b/>
                <w:iCs/>
                <w:szCs w:val="24"/>
                <w:lang w:val="en-US"/>
              </w:rPr>
              <w:t>Eat a variety of food and eat more nutritious foods.</w:t>
            </w:r>
          </w:p>
        </w:tc>
        <w:tc>
          <w:tcPr>
            <w:tcW w:w="7218" w:type="dxa"/>
            <w:gridSpan w:val="2"/>
            <w:shd w:val="clear" w:color="auto" w:fill="FFFFFF"/>
          </w:tcPr>
          <w:p w14:paraId="303F5C18" w14:textId="77777777" w:rsidR="001278FE" w:rsidRPr="00137CDD" w:rsidRDefault="001278FE" w:rsidP="00A67642">
            <w:pPr>
              <w:numPr>
                <w:ilvl w:val="0"/>
                <w:numId w:val="125"/>
              </w:numPr>
              <w:ind w:left="315" w:hanging="270"/>
              <w:rPr>
                <w:szCs w:val="24"/>
                <w:lang w:val="en-US"/>
              </w:rPr>
            </w:pPr>
            <w:r w:rsidRPr="00137CDD">
              <w:rPr>
                <w:szCs w:val="24"/>
                <w:lang w:val="en-US"/>
              </w:rPr>
              <w:t>Eat a variety of foods from each food group every day.</w:t>
            </w:r>
          </w:p>
          <w:p w14:paraId="09BCCDB4" w14:textId="77777777" w:rsidR="001278FE" w:rsidRPr="00137CDD" w:rsidRDefault="001278FE" w:rsidP="00A67642">
            <w:pPr>
              <w:numPr>
                <w:ilvl w:val="0"/>
                <w:numId w:val="125"/>
              </w:numPr>
              <w:ind w:left="315" w:hanging="270"/>
              <w:rPr>
                <w:szCs w:val="24"/>
                <w:lang w:val="en-US"/>
              </w:rPr>
            </w:pPr>
            <w:r w:rsidRPr="00137CDD">
              <w:rPr>
                <w:szCs w:val="24"/>
                <w:lang w:val="en-US"/>
              </w:rPr>
              <w:t>People with HIV need to consume more energy every day than people without HIV.</w:t>
            </w:r>
          </w:p>
          <w:p w14:paraId="2B2C39B9" w14:textId="77777777" w:rsidR="001278FE" w:rsidRPr="00137CDD" w:rsidRDefault="001278FE" w:rsidP="00A67642">
            <w:pPr>
              <w:numPr>
                <w:ilvl w:val="0"/>
                <w:numId w:val="125"/>
              </w:numPr>
              <w:ind w:left="315" w:hanging="270"/>
              <w:rPr>
                <w:szCs w:val="24"/>
                <w:lang w:val="en-US"/>
              </w:rPr>
            </w:pPr>
            <w:r w:rsidRPr="00137CDD">
              <w:rPr>
                <w:szCs w:val="24"/>
                <w:lang w:val="en-US"/>
              </w:rPr>
              <w:t>Staple foods give you energy, but you also need other nutrients to stay healthy.</w:t>
            </w:r>
          </w:p>
          <w:p w14:paraId="5AAF450C" w14:textId="6D8CC321" w:rsidR="001278FE" w:rsidRPr="00137CDD" w:rsidRDefault="001278FE" w:rsidP="00A67642">
            <w:pPr>
              <w:numPr>
                <w:ilvl w:val="0"/>
                <w:numId w:val="125"/>
              </w:numPr>
              <w:ind w:left="315" w:hanging="270"/>
              <w:rPr>
                <w:szCs w:val="24"/>
                <w:lang w:val="en-US"/>
              </w:rPr>
            </w:pPr>
            <w:r w:rsidRPr="00137CDD">
              <w:rPr>
                <w:szCs w:val="24"/>
                <w:lang w:val="en-US"/>
              </w:rPr>
              <w:t>Fruits and vegetables make your immune system stronger to fight illness.</w:t>
            </w:r>
          </w:p>
          <w:p w14:paraId="10F8CB35" w14:textId="77777777" w:rsidR="001278FE" w:rsidRPr="00137CDD" w:rsidRDefault="001278FE" w:rsidP="00A67642">
            <w:pPr>
              <w:numPr>
                <w:ilvl w:val="0"/>
                <w:numId w:val="125"/>
              </w:numPr>
              <w:ind w:left="315" w:hanging="270"/>
              <w:rPr>
                <w:szCs w:val="24"/>
                <w:lang w:val="en-US"/>
              </w:rPr>
            </w:pPr>
            <w:r w:rsidRPr="00137CDD">
              <w:rPr>
                <w:szCs w:val="24"/>
                <w:lang w:val="en-US"/>
              </w:rPr>
              <w:t>If you have unintentional weight loss, eat additional snacks or add energy-dense foods, such as nuts and oils, to your meals.</w:t>
            </w:r>
          </w:p>
          <w:p w14:paraId="33986EAC" w14:textId="77777777" w:rsidR="001278FE" w:rsidRPr="00137CDD" w:rsidRDefault="001278FE" w:rsidP="00A67642">
            <w:pPr>
              <w:numPr>
                <w:ilvl w:val="0"/>
                <w:numId w:val="125"/>
              </w:numPr>
              <w:ind w:left="315" w:hanging="270"/>
              <w:rPr>
                <w:szCs w:val="24"/>
                <w:lang w:val="en-US"/>
              </w:rPr>
            </w:pPr>
            <w:r w:rsidRPr="00137CDD">
              <w:rPr>
                <w:szCs w:val="24"/>
                <w:lang w:val="en-US"/>
              </w:rPr>
              <w:t>Avoid sweetened, colored drinks and packaged snacks such as crisps and candy, which have little or no nutri</w:t>
            </w:r>
            <w:r w:rsidR="004074E3" w:rsidRPr="00137CDD">
              <w:rPr>
                <w:szCs w:val="24"/>
                <w:lang w:val="en-US"/>
              </w:rPr>
              <w:t>ti</w:t>
            </w:r>
            <w:r w:rsidRPr="00137CDD">
              <w:rPr>
                <w:szCs w:val="24"/>
                <w:lang w:val="en-US"/>
              </w:rPr>
              <w:t>onal value.</w:t>
            </w:r>
          </w:p>
          <w:p w14:paraId="79DA7BB8" w14:textId="77777777" w:rsidR="001278FE" w:rsidRPr="00137CDD" w:rsidRDefault="001278FE" w:rsidP="00A67642">
            <w:pPr>
              <w:numPr>
                <w:ilvl w:val="0"/>
                <w:numId w:val="125"/>
              </w:numPr>
              <w:ind w:left="315" w:hanging="270"/>
              <w:rPr>
                <w:iCs/>
                <w:szCs w:val="24"/>
                <w:lang w:val="en-US"/>
              </w:rPr>
            </w:pPr>
            <w:r w:rsidRPr="00137CDD">
              <w:rPr>
                <w:szCs w:val="24"/>
                <w:lang w:val="en-US"/>
              </w:rPr>
              <w:t xml:space="preserve">If you are overweight, eat more fruits, vegetables, and lean protein and get more exercise. Being overweight can lead to many health problems. </w:t>
            </w:r>
          </w:p>
        </w:tc>
      </w:tr>
      <w:tr w:rsidR="001278FE" w:rsidRPr="00137CDD" w14:paraId="736B966B" w14:textId="77777777" w:rsidTr="00137CDD">
        <w:trPr>
          <w:cantSplit/>
          <w:jc w:val="center"/>
        </w:trPr>
        <w:tc>
          <w:tcPr>
            <w:tcW w:w="2142" w:type="dxa"/>
            <w:tcBorders>
              <w:bottom w:val="single" w:sz="4" w:space="0" w:color="auto"/>
            </w:tcBorders>
            <w:shd w:val="clear" w:color="auto" w:fill="auto"/>
          </w:tcPr>
          <w:p w14:paraId="3EB803EF" w14:textId="6B894188" w:rsidR="001278FE" w:rsidRPr="00137CDD" w:rsidRDefault="001278FE" w:rsidP="00A67642">
            <w:pPr>
              <w:numPr>
                <w:ilvl w:val="0"/>
                <w:numId w:val="127"/>
              </w:numPr>
              <w:tabs>
                <w:tab w:val="clear" w:pos="216"/>
              </w:tabs>
              <w:ind w:left="360" w:hanging="360"/>
              <w:rPr>
                <w:b/>
                <w:szCs w:val="24"/>
                <w:lang w:val="en-US"/>
              </w:rPr>
            </w:pPr>
            <w:r w:rsidRPr="00137CDD">
              <w:rPr>
                <w:b/>
                <w:iCs/>
                <w:szCs w:val="24"/>
                <w:lang w:val="en-US"/>
              </w:rPr>
              <w:t>Drink plenty of boiled or treated water.</w:t>
            </w:r>
          </w:p>
        </w:tc>
        <w:tc>
          <w:tcPr>
            <w:tcW w:w="7218" w:type="dxa"/>
            <w:gridSpan w:val="2"/>
            <w:tcBorders>
              <w:bottom w:val="single" w:sz="4" w:space="0" w:color="auto"/>
            </w:tcBorders>
            <w:shd w:val="clear" w:color="auto" w:fill="auto"/>
          </w:tcPr>
          <w:p w14:paraId="347BAB1C" w14:textId="77777777" w:rsidR="001278FE" w:rsidRPr="00137CDD" w:rsidRDefault="001278FE" w:rsidP="00A67642">
            <w:pPr>
              <w:numPr>
                <w:ilvl w:val="0"/>
                <w:numId w:val="125"/>
              </w:numPr>
              <w:ind w:left="315" w:hanging="270"/>
              <w:rPr>
                <w:szCs w:val="24"/>
                <w:lang w:val="en-US"/>
              </w:rPr>
            </w:pPr>
            <w:r w:rsidRPr="00137CDD">
              <w:rPr>
                <w:szCs w:val="24"/>
                <w:lang w:val="en-US"/>
              </w:rPr>
              <w:t>Treating water prevents infections such as diarrhea.</w:t>
            </w:r>
          </w:p>
          <w:p w14:paraId="07602F5C" w14:textId="77777777" w:rsidR="001278FE" w:rsidRPr="00137CDD" w:rsidRDefault="001278FE" w:rsidP="00A67642">
            <w:pPr>
              <w:numPr>
                <w:ilvl w:val="0"/>
                <w:numId w:val="125"/>
              </w:numPr>
              <w:ind w:left="315" w:hanging="270"/>
              <w:rPr>
                <w:szCs w:val="24"/>
                <w:lang w:val="en-US"/>
              </w:rPr>
            </w:pPr>
            <w:r w:rsidRPr="00137CDD">
              <w:rPr>
                <w:szCs w:val="24"/>
                <w:lang w:val="en-US"/>
              </w:rPr>
              <w:t>Drink water even before you feel thirsty to prevent dehydration.</w:t>
            </w:r>
          </w:p>
          <w:p w14:paraId="10059C44" w14:textId="77777777" w:rsidR="001278FE" w:rsidRPr="00137CDD" w:rsidRDefault="001278FE" w:rsidP="00A67642">
            <w:pPr>
              <w:numPr>
                <w:ilvl w:val="0"/>
                <w:numId w:val="125"/>
              </w:numPr>
              <w:ind w:left="315" w:hanging="270"/>
              <w:rPr>
                <w:szCs w:val="24"/>
                <w:lang w:val="en-US"/>
              </w:rPr>
            </w:pPr>
            <w:r w:rsidRPr="00137CDD">
              <w:rPr>
                <w:szCs w:val="24"/>
                <w:lang w:val="en-US"/>
              </w:rPr>
              <w:t xml:space="preserve">Treat drinking water by boiling it, adding a chlorine solution, or using a water filter. </w:t>
            </w:r>
          </w:p>
          <w:p w14:paraId="424886E3" w14:textId="77777777" w:rsidR="001278FE" w:rsidRPr="00137CDD" w:rsidRDefault="001278FE" w:rsidP="00A67642">
            <w:pPr>
              <w:numPr>
                <w:ilvl w:val="0"/>
                <w:numId w:val="125"/>
              </w:numPr>
              <w:ind w:left="315" w:hanging="270"/>
              <w:rPr>
                <w:szCs w:val="24"/>
                <w:lang w:val="en-US"/>
              </w:rPr>
            </w:pPr>
            <w:r w:rsidRPr="00137CDD">
              <w:rPr>
                <w:szCs w:val="24"/>
                <w:lang w:val="en-US"/>
              </w:rPr>
              <w:t>Store drinking water safely in a clean, covered container with a narrow neck to prevent contamination.</w:t>
            </w:r>
          </w:p>
        </w:tc>
      </w:tr>
      <w:tr w:rsidR="001278FE" w:rsidRPr="00137CDD" w14:paraId="3680915B" w14:textId="77777777" w:rsidTr="00137CDD">
        <w:trPr>
          <w:cantSplit/>
          <w:jc w:val="center"/>
        </w:trPr>
        <w:tc>
          <w:tcPr>
            <w:tcW w:w="2142" w:type="dxa"/>
            <w:shd w:val="clear" w:color="auto" w:fill="auto"/>
          </w:tcPr>
          <w:p w14:paraId="01766C8E" w14:textId="0BA3F8B1" w:rsidR="001278FE" w:rsidRPr="00137CDD" w:rsidRDefault="001278FE" w:rsidP="00A67642">
            <w:pPr>
              <w:numPr>
                <w:ilvl w:val="0"/>
                <w:numId w:val="127"/>
              </w:numPr>
              <w:tabs>
                <w:tab w:val="clear" w:pos="216"/>
              </w:tabs>
              <w:ind w:left="360" w:hanging="360"/>
              <w:rPr>
                <w:b/>
                <w:iCs/>
                <w:szCs w:val="24"/>
                <w:lang w:val="en-US"/>
              </w:rPr>
            </w:pPr>
            <w:r w:rsidRPr="00137CDD">
              <w:rPr>
                <w:b/>
                <w:iCs/>
                <w:szCs w:val="24"/>
                <w:lang w:val="en-US"/>
              </w:rPr>
              <w:t>Avoid practices that can lead to infection</w:t>
            </w:r>
            <w:r w:rsidR="00E61367" w:rsidRPr="00137CDD">
              <w:rPr>
                <w:b/>
                <w:iCs/>
                <w:szCs w:val="24"/>
                <w:lang w:val="en-US"/>
              </w:rPr>
              <w:t xml:space="preserve"> and poor nutrition</w:t>
            </w:r>
            <w:r w:rsidRPr="00137CDD">
              <w:rPr>
                <w:b/>
                <w:iCs/>
                <w:szCs w:val="24"/>
                <w:lang w:val="en-US"/>
              </w:rPr>
              <w:t>.</w:t>
            </w:r>
          </w:p>
        </w:tc>
        <w:tc>
          <w:tcPr>
            <w:tcW w:w="7218" w:type="dxa"/>
            <w:gridSpan w:val="2"/>
            <w:shd w:val="clear" w:color="auto" w:fill="auto"/>
          </w:tcPr>
          <w:p w14:paraId="372F236E" w14:textId="77777777" w:rsidR="001278FE" w:rsidRPr="00137CDD" w:rsidRDefault="001278FE" w:rsidP="00A67642">
            <w:pPr>
              <w:numPr>
                <w:ilvl w:val="0"/>
                <w:numId w:val="125"/>
              </w:numPr>
              <w:ind w:left="315" w:hanging="270"/>
              <w:rPr>
                <w:szCs w:val="24"/>
                <w:lang w:val="en-US"/>
              </w:rPr>
            </w:pPr>
            <w:r w:rsidRPr="00137CDD">
              <w:rPr>
                <w:szCs w:val="24"/>
                <w:lang w:val="en-US"/>
              </w:rPr>
              <w:t>Use condoms to avoid HIV infection and other sexually transmitted diseases.</w:t>
            </w:r>
          </w:p>
          <w:p w14:paraId="266F145F" w14:textId="77777777" w:rsidR="001278FE" w:rsidRPr="00137CDD" w:rsidRDefault="001278FE" w:rsidP="00A67642">
            <w:pPr>
              <w:numPr>
                <w:ilvl w:val="0"/>
                <w:numId w:val="125"/>
              </w:numPr>
              <w:ind w:left="315" w:hanging="270"/>
              <w:rPr>
                <w:szCs w:val="24"/>
                <w:lang w:val="en-US"/>
              </w:rPr>
            </w:pPr>
            <w:r w:rsidRPr="00137CDD">
              <w:rPr>
                <w:szCs w:val="24"/>
                <w:lang w:val="en-US"/>
              </w:rPr>
              <w:t>Avoid alcohol, especially if you are taking medicines. Alcohol interferes with digestion, absorption, and use of nutrients in food and can lead to bad decision-making.</w:t>
            </w:r>
          </w:p>
          <w:p w14:paraId="0E6D448D" w14:textId="1CA1DD98" w:rsidR="001278FE" w:rsidRPr="00137CDD" w:rsidRDefault="001278FE" w:rsidP="00A67642">
            <w:pPr>
              <w:numPr>
                <w:ilvl w:val="0"/>
                <w:numId w:val="125"/>
              </w:numPr>
              <w:ind w:left="315" w:hanging="270"/>
              <w:rPr>
                <w:szCs w:val="24"/>
                <w:lang w:val="en-US"/>
              </w:rPr>
            </w:pPr>
            <w:r w:rsidRPr="00137CDD">
              <w:rPr>
                <w:szCs w:val="24"/>
                <w:lang w:val="en-US"/>
              </w:rPr>
              <w:t xml:space="preserve">Avoid smoking cigarettes and taking drugs without </w:t>
            </w:r>
            <w:r w:rsidR="00C801AB">
              <w:rPr>
                <w:szCs w:val="24"/>
                <w:lang w:val="en-US"/>
              </w:rPr>
              <w:t xml:space="preserve">a </w:t>
            </w:r>
            <w:r w:rsidRPr="00137CDD">
              <w:rPr>
                <w:szCs w:val="24"/>
                <w:lang w:val="en-US"/>
              </w:rPr>
              <w:t>prescription. Smoking interferes with appetite and increases your risk of cancer and respiratory infections.</w:t>
            </w:r>
          </w:p>
          <w:p w14:paraId="10EB8601" w14:textId="77777777" w:rsidR="001278FE" w:rsidRPr="00137CDD" w:rsidRDefault="001278FE" w:rsidP="00A67642">
            <w:pPr>
              <w:numPr>
                <w:ilvl w:val="0"/>
                <w:numId w:val="125"/>
              </w:numPr>
              <w:ind w:left="315" w:hanging="270"/>
              <w:rPr>
                <w:szCs w:val="24"/>
                <w:lang w:val="en-US"/>
              </w:rPr>
            </w:pPr>
            <w:r w:rsidRPr="00137CDD">
              <w:rPr>
                <w:szCs w:val="24"/>
                <w:lang w:val="en-US"/>
              </w:rPr>
              <w:t>Seek help to manage depression, anxiety, or stress. These can damage your health.</w:t>
            </w:r>
          </w:p>
        </w:tc>
      </w:tr>
      <w:tr w:rsidR="00566D3E" w:rsidRPr="00137CDD" w14:paraId="0BF8CC52" w14:textId="77777777" w:rsidTr="00566D3E">
        <w:trPr>
          <w:cantSplit/>
          <w:jc w:val="center"/>
        </w:trPr>
        <w:tc>
          <w:tcPr>
            <w:tcW w:w="2142" w:type="dxa"/>
            <w:tcBorders>
              <w:bottom w:val="single" w:sz="4" w:space="0" w:color="auto"/>
            </w:tcBorders>
            <w:shd w:val="clear" w:color="auto" w:fill="auto"/>
          </w:tcPr>
          <w:p w14:paraId="7D552459" w14:textId="77777777" w:rsidR="00566D3E" w:rsidRPr="00137CDD" w:rsidDel="002C07CF" w:rsidRDefault="00566D3E" w:rsidP="00A67642">
            <w:pPr>
              <w:numPr>
                <w:ilvl w:val="0"/>
                <w:numId w:val="127"/>
              </w:numPr>
              <w:tabs>
                <w:tab w:val="clear" w:pos="216"/>
              </w:tabs>
              <w:ind w:left="360" w:hanging="360"/>
              <w:rPr>
                <w:b/>
                <w:iCs/>
                <w:szCs w:val="24"/>
                <w:lang w:val="en-US"/>
              </w:rPr>
            </w:pPr>
            <w:r w:rsidRPr="00137CDD">
              <w:rPr>
                <w:b/>
                <w:iCs/>
                <w:szCs w:val="24"/>
                <w:lang w:val="en-US"/>
              </w:rPr>
              <w:lastRenderedPageBreak/>
              <w:t>Maintain good hygiene and sanitation.</w:t>
            </w:r>
          </w:p>
        </w:tc>
        <w:tc>
          <w:tcPr>
            <w:tcW w:w="7218" w:type="dxa"/>
            <w:gridSpan w:val="2"/>
            <w:tcBorders>
              <w:bottom w:val="single" w:sz="4" w:space="0" w:color="auto"/>
            </w:tcBorders>
            <w:shd w:val="clear" w:color="auto" w:fill="auto"/>
          </w:tcPr>
          <w:p w14:paraId="466077CC" w14:textId="77777777" w:rsidR="00566D3E" w:rsidRPr="00137CDD" w:rsidRDefault="00566D3E" w:rsidP="00A67642">
            <w:pPr>
              <w:numPr>
                <w:ilvl w:val="0"/>
                <w:numId w:val="126"/>
              </w:numPr>
              <w:ind w:left="317" w:hanging="274"/>
              <w:rPr>
                <w:szCs w:val="24"/>
                <w:lang w:val="en-US"/>
              </w:rPr>
            </w:pPr>
            <w:r w:rsidRPr="00137CDD">
              <w:rPr>
                <w:szCs w:val="24"/>
                <w:lang w:val="en-US"/>
              </w:rPr>
              <w:t>Dirty hands are the easiest way to transmit germs. Wash your hands with flowing water and soap after using the toilet or changing a baby’s nappy and before handling, preparing, and eating food and giving medicine.</w:t>
            </w:r>
          </w:p>
          <w:p w14:paraId="7DE0A48C" w14:textId="77777777" w:rsidR="00566D3E" w:rsidRPr="00137CDD" w:rsidRDefault="00566D3E" w:rsidP="00A67642">
            <w:pPr>
              <w:numPr>
                <w:ilvl w:val="0"/>
                <w:numId w:val="126"/>
              </w:numPr>
              <w:ind w:left="315" w:hanging="270"/>
              <w:rPr>
                <w:szCs w:val="24"/>
                <w:lang w:val="en-US"/>
              </w:rPr>
            </w:pPr>
            <w:r w:rsidRPr="00137CDD">
              <w:rPr>
                <w:rFonts w:cs="Frutiger-LightCn"/>
                <w:color w:val="000000"/>
                <w:szCs w:val="24"/>
                <w:lang w:val="en-US"/>
              </w:rPr>
              <w:t>Protect food preparation and eating areas from animals and insects, which can</w:t>
            </w:r>
            <w:r w:rsidRPr="00137CDD">
              <w:rPr>
                <w:szCs w:val="24"/>
                <w:lang w:val="en-US"/>
              </w:rPr>
              <w:t xml:space="preserve"> carry diseases and bacteria that cause diarrhea and vomiting. </w:t>
            </w:r>
          </w:p>
          <w:p w14:paraId="2E158E17" w14:textId="77777777" w:rsidR="00566D3E" w:rsidRPr="00137CDD" w:rsidRDefault="00566D3E" w:rsidP="00A67642">
            <w:pPr>
              <w:numPr>
                <w:ilvl w:val="0"/>
                <w:numId w:val="125"/>
              </w:numPr>
              <w:spacing w:after="60"/>
              <w:ind w:left="317" w:hanging="274"/>
              <w:rPr>
                <w:szCs w:val="24"/>
                <w:lang w:val="en-US"/>
              </w:rPr>
            </w:pPr>
            <w:r w:rsidRPr="00137CDD">
              <w:rPr>
                <w:rFonts w:cs="Frutiger-LightCn"/>
                <w:color w:val="000000"/>
                <w:szCs w:val="24"/>
                <w:lang w:val="en-US"/>
              </w:rPr>
              <w:t>Clean food preparation and eating surfaces and utensils with hot water and soap or bleach before using them to avoid germs and illness.</w:t>
            </w:r>
          </w:p>
        </w:tc>
      </w:tr>
      <w:tr w:rsidR="00566D3E" w:rsidRPr="000F6295" w14:paraId="32E9BAE6" w14:textId="77777777" w:rsidTr="00137CDD">
        <w:tblPrEx>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PrEx>
        <w:trPr>
          <w:cantSplit/>
          <w:jc w:val="center"/>
        </w:trPr>
        <w:tc>
          <w:tcPr>
            <w:tcW w:w="2155" w:type="dxa"/>
            <w:gridSpan w:val="2"/>
          </w:tcPr>
          <w:p w14:paraId="1331D8C8" w14:textId="0739F400" w:rsidR="00566D3E" w:rsidRPr="000F6295" w:rsidRDefault="00566D3E" w:rsidP="00A67642">
            <w:pPr>
              <w:numPr>
                <w:ilvl w:val="0"/>
                <w:numId w:val="127"/>
              </w:numPr>
              <w:tabs>
                <w:tab w:val="clear" w:pos="216"/>
              </w:tabs>
              <w:ind w:left="360" w:hanging="360"/>
              <w:rPr>
                <w:b/>
                <w:iCs/>
                <w:sz w:val="22"/>
                <w:lang w:val="en-US"/>
              </w:rPr>
            </w:pPr>
            <w:r w:rsidRPr="006708EB">
              <w:rPr>
                <w:b/>
                <w:iCs/>
                <w:szCs w:val="24"/>
                <w:lang w:val="en-US"/>
              </w:rPr>
              <w:t>Get exercise as often as possible.</w:t>
            </w:r>
          </w:p>
        </w:tc>
        <w:tc>
          <w:tcPr>
            <w:tcW w:w="7205" w:type="dxa"/>
          </w:tcPr>
          <w:p w14:paraId="7A5628ED" w14:textId="77777777" w:rsidR="00566D3E" w:rsidRPr="00AB571A" w:rsidRDefault="00566D3E" w:rsidP="00A67642">
            <w:pPr>
              <w:numPr>
                <w:ilvl w:val="0"/>
                <w:numId w:val="126"/>
              </w:numPr>
              <w:ind w:left="317" w:hanging="274"/>
              <w:rPr>
                <w:szCs w:val="24"/>
                <w:lang w:val="en-US"/>
              </w:rPr>
            </w:pPr>
            <w:r w:rsidRPr="00AB571A">
              <w:rPr>
                <w:szCs w:val="24"/>
                <w:lang w:val="en-US"/>
              </w:rPr>
              <w:t>Regular exercise builds and strengthens muscles, improves appetite, reduces stress, and improves health and alertness.</w:t>
            </w:r>
          </w:p>
          <w:p w14:paraId="566CF5BF" w14:textId="4C26BCFA" w:rsidR="00566D3E" w:rsidRPr="00AB571A" w:rsidRDefault="00566D3E" w:rsidP="00A67642">
            <w:pPr>
              <w:numPr>
                <w:ilvl w:val="0"/>
                <w:numId w:val="126"/>
              </w:numPr>
              <w:ind w:left="317" w:hanging="274"/>
              <w:rPr>
                <w:szCs w:val="24"/>
                <w:lang w:val="en-US"/>
              </w:rPr>
            </w:pPr>
            <w:r w:rsidRPr="00AB571A">
              <w:rPr>
                <w:szCs w:val="24"/>
                <w:lang w:val="en-US"/>
              </w:rPr>
              <w:t>Try to exercise three or four times a week for 30 minutes at a time. Exercise can include doing housework, walking, or gardening.</w:t>
            </w:r>
          </w:p>
          <w:p w14:paraId="733427DA" w14:textId="5EC7C553" w:rsidR="00566D3E" w:rsidRPr="00AB571A" w:rsidRDefault="00566D3E" w:rsidP="00A67642">
            <w:pPr>
              <w:numPr>
                <w:ilvl w:val="0"/>
                <w:numId w:val="126"/>
              </w:numPr>
              <w:spacing w:after="60"/>
              <w:ind w:left="317" w:hanging="274"/>
              <w:rPr>
                <w:szCs w:val="24"/>
                <w:lang w:val="en-US"/>
              </w:rPr>
            </w:pPr>
            <w:r w:rsidRPr="00AB571A">
              <w:rPr>
                <w:szCs w:val="24"/>
                <w:lang w:val="en-US"/>
              </w:rPr>
              <w:t>If you are pregnant, avoid extremely strenuous exercise and physical work.</w:t>
            </w:r>
          </w:p>
        </w:tc>
      </w:tr>
      <w:tr w:rsidR="00566D3E" w:rsidRPr="000F6295" w14:paraId="5B1A5F85" w14:textId="77777777" w:rsidTr="00137CDD">
        <w:tblPrEx>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PrEx>
        <w:trPr>
          <w:cantSplit/>
          <w:jc w:val="center"/>
        </w:trPr>
        <w:tc>
          <w:tcPr>
            <w:tcW w:w="2155" w:type="dxa"/>
            <w:gridSpan w:val="2"/>
          </w:tcPr>
          <w:p w14:paraId="4BB3E830" w14:textId="19B92EF6" w:rsidR="00566D3E" w:rsidRPr="000F6295" w:rsidRDefault="00566D3E" w:rsidP="00A67642">
            <w:pPr>
              <w:numPr>
                <w:ilvl w:val="0"/>
                <w:numId w:val="127"/>
              </w:numPr>
              <w:tabs>
                <w:tab w:val="clear" w:pos="216"/>
              </w:tabs>
              <w:ind w:left="360" w:hanging="360"/>
              <w:rPr>
                <w:b/>
                <w:iCs/>
                <w:sz w:val="22"/>
                <w:lang w:val="en-US"/>
              </w:rPr>
            </w:pPr>
            <w:r w:rsidRPr="006708EB">
              <w:rPr>
                <w:b/>
                <w:iCs/>
                <w:szCs w:val="24"/>
                <w:lang w:val="en-US"/>
              </w:rPr>
              <w:t>Get infections treated early.</w:t>
            </w:r>
          </w:p>
        </w:tc>
        <w:tc>
          <w:tcPr>
            <w:tcW w:w="7205" w:type="dxa"/>
          </w:tcPr>
          <w:p w14:paraId="4FDF6316" w14:textId="77777777" w:rsidR="00566D3E" w:rsidRPr="00AB571A" w:rsidRDefault="00566D3E" w:rsidP="00A67642">
            <w:pPr>
              <w:numPr>
                <w:ilvl w:val="0"/>
                <w:numId w:val="126"/>
              </w:numPr>
              <w:ind w:left="317" w:hanging="274"/>
              <w:rPr>
                <w:szCs w:val="24"/>
                <w:lang w:val="en-US"/>
              </w:rPr>
            </w:pPr>
            <w:r w:rsidRPr="00AB571A">
              <w:rPr>
                <w:szCs w:val="24"/>
                <w:lang w:val="en-US"/>
              </w:rPr>
              <w:t xml:space="preserve">Any illness reduces appetite and affects food digestion, absorption, and utilization. </w:t>
            </w:r>
          </w:p>
          <w:p w14:paraId="0E046EC6" w14:textId="2D659CB8" w:rsidR="00566D3E" w:rsidRPr="00AB571A" w:rsidRDefault="00566D3E" w:rsidP="00A67642">
            <w:pPr>
              <w:numPr>
                <w:ilvl w:val="0"/>
                <w:numId w:val="126"/>
              </w:numPr>
              <w:spacing w:after="60"/>
              <w:rPr>
                <w:szCs w:val="24"/>
                <w:lang w:val="en-US"/>
              </w:rPr>
            </w:pPr>
            <w:r w:rsidRPr="00AB571A">
              <w:rPr>
                <w:szCs w:val="24"/>
                <w:lang w:val="en-US"/>
              </w:rPr>
              <w:t xml:space="preserve">Treating illness late worsens nutritional status. </w:t>
            </w:r>
          </w:p>
        </w:tc>
      </w:tr>
      <w:tr w:rsidR="00566D3E" w:rsidRPr="000F6295" w14:paraId="64B8778E" w14:textId="77777777" w:rsidTr="00137CDD">
        <w:tblPrEx>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PrEx>
        <w:trPr>
          <w:cantSplit/>
          <w:jc w:val="center"/>
        </w:trPr>
        <w:tc>
          <w:tcPr>
            <w:tcW w:w="2155" w:type="dxa"/>
            <w:gridSpan w:val="2"/>
          </w:tcPr>
          <w:p w14:paraId="1DCF56FF" w14:textId="234F5E48" w:rsidR="00566D3E" w:rsidRPr="000F6295" w:rsidRDefault="00566D3E" w:rsidP="00A67642">
            <w:pPr>
              <w:numPr>
                <w:ilvl w:val="0"/>
                <w:numId w:val="127"/>
              </w:numPr>
              <w:tabs>
                <w:tab w:val="clear" w:pos="216"/>
              </w:tabs>
              <w:ind w:left="360" w:hanging="360"/>
              <w:rPr>
                <w:b/>
                <w:iCs/>
                <w:sz w:val="22"/>
                <w:lang w:val="en-US"/>
              </w:rPr>
            </w:pPr>
            <w:r w:rsidRPr="006708EB">
              <w:rPr>
                <w:b/>
                <w:iCs/>
                <w:szCs w:val="24"/>
                <w:lang w:val="en-US"/>
              </w:rPr>
              <w:t>Take all medications as directed by your doctor.</w:t>
            </w:r>
          </w:p>
        </w:tc>
        <w:tc>
          <w:tcPr>
            <w:tcW w:w="7205" w:type="dxa"/>
          </w:tcPr>
          <w:p w14:paraId="36493AC5" w14:textId="77777777" w:rsidR="00566D3E" w:rsidRPr="00AB571A" w:rsidRDefault="00566D3E" w:rsidP="00A67642">
            <w:pPr>
              <w:numPr>
                <w:ilvl w:val="0"/>
                <w:numId w:val="126"/>
              </w:numPr>
              <w:ind w:left="317" w:hanging="274"/>
              <w:rPr>
                <w:szCs w:val="24"/>
                <w:lang w:val="en-US"/>
              </w:rPr>
            </w:pPr>
            <w:r w:rsidRPr="00AB571A">
              <w:rPr>
                <w:szCs w:val="24"/>
                <w:lang w:val="en-US"/>
              </w:rPr>
              <w:t xml:space="preserve">Even if you are feeling better, if you miss doses or stop your medication before you are supposed to, your problem will still be there and can come back even worse. For example, if you take antibiotics, infection symptoms may disappear after a few doses, but some bacteria remain in your body. Stopping treatment early allows the infection to come back. If the infection comes back, the original antibiotic will not work (the bacteria becomes resistant to the medication) and you may have to take a stronger medication. </w:t>
            </w:r>
          </w:p>
          <w:p w14:paraId="32607202" w14:textId="77777777" w:rsidR="00566D3E" w:rsidRPr="00AB571A" w:rsidRDefault="00566D3E" w:rsidP="00A67642">
            <w:pPr>
              <w:numPr>
                <w:ilvl w:val="0"/>
                <w:numId w:val="126"/>
              </w:numPr>
              <w:ind w:left="317" w:hanging="274"/>
              <w:rPr>
                <w:szCs w:val="24"/>
                <w:lang w:val="en-US"/>
              </w:rPr>
            </w:pPr>
            <w:r w:rsidRPr="00AB571A">
              <w:rPr>
                <w:szCs w:val="24"/>
                <w:lang w:val="en-US"/>
              </w:rPr>
              <w:t>It is especially important to take medications correctly if you have a life-long illness such as HIV. This will help you avoid more serious medical problems later.</w:t>
            </w:r>
          </w:p>
          <w:p w14:paraId="3902736B" w14:textId="77777777" w:rsidR="00566D3E" w:rsidRPr="00AB571A" w:rsidRDefault="00566D3E" w:rsidP="00A67642">
            <w:pPr>
              <w:numPr>
                <w:ilvl w:val="0"/>
                <w:numId w:val="126"/>
              </w:numPr>
              <w:ind w:left="317" w:hanging="274"/>
              <w:rPr>
                <w:szCs w:val="24"/>
                <w:lang w:val="en-US"/>
              </w:rPr>
            </w:pPr>
            <w:r w:rsidRPr="00AB571A">
              <w:rPr>
                <w:szCs w:val="24"/>
                <w:lang w:val="en-US"/>
              </w:rPr>
              <w:t xml:space="preserve">Some medications have to be taken with food and some without. Following the directions will improve the effect of the medication. </w:t>
            </w:r>
          </w:p>
          <w:p w14:paraId="1DC33442" w14:textId="09136A52" w:rsidR="00566D3E" w:rsidRPr="00AB571A" w:rsidRDefault="00566D3E" w:rsidP="00A67642">
            <w:pPr>
              <w:numPr>
                <w:ilvl w:val="0"/>
                <w:numId w:val="126"/>
              </w:numPr>
              <w:spacing w:after="60"/>
              <w:ind w:left="317" w:hanging="274"/>
              <w:rPr>
                <w:szCs w:val="24"/>
                <w:lang w:val="en-US"/>
              </w:rPr>
            </w:pPr>
            <w:r w:rsidRPr="00AB571A">
              <w:rPr>
                <w:szCs w:val="24"/>
                <w:lang w:val="en-US"/>
              </w:rPr>
              <w:t>Ask your health care provider for advice before taking nutrition supplements or traditional remedies. Nutrition supplements should not replace food. Some traditional remedies may interfere with the action of ARVs.</w:t>
            </w:r>
          </w:p>
        </w:tc>
      </w:tr>
      <w:tr w:rsidR="00566D3E" w:rsidRPr="000F6295" w14:paraId="497950EB" w14:textId="77777777" w:rsidTr="00137CDD">
        <w:tblPrEx>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PrEx>
        <w:trPr>
          <w:cantSplit/>
          <w:jc w:val="center"/>
        </w:trPr>
        <w:tc>
          <w:tcPr>
            <w:tcW w:w="2155" w:type="dxa"/>
            <w:gridSpan w:val="2"/>
            <w:tcBorders>
              <w:top w:val="single" w:sz="4" w:space="0" w:color="1F4E79"/>
              <w:left w:val="single" w:sz="4" w:space="0" w:color="1F4E79"/>
              <w:bottom w:val="single" w:sz="4" w:space="0" w:color="1F4E79"/>
              <w:right w:val="single" w:sz="4" w:space="0" w:color="1F4E79"/>
            </w:tcBorders>
            <w:shd w:val="clear" w:color="auto" w:fill="FFFFFF"/>
          </w:tcPr>
          <w:p w14:paraId="084263D1" w14:textId="4D3E370F" w:rsidR="00566D3E" w:rsidRPr="000F6295" w:rsidRDefault="00566D3E" w:rsidP="00A67642">
            <w:pPr>
              <w:numPr>
                <w:ilvl w:val="0"/>
                <w:numId w:val="127"/>
              </w:numPr>
              <w:tabs>
                <w:tab w:val="clear" w:pos="216"/>
              </w:tabs>
              <w:ind w:left="360" w:hanging="360"/>
              <w:rPr>
                <w:b/>
                <w:iCs/>
                <w:sz w:val="22"/>
                <w:lang w:val="en-US"/>
              </w:rPr>
            </w:pPr>
            <w:r w:rsidRPr="006708EB">
              <w:rPr>
                <w:b/>
                <w:iCs/>
                <w:szCs w:val="24"/>
                <w:lang w:val="en-US"/>
              </w:rPr>
              <w:lastRenderedPageBreak/>
              <w:t>Manage symptoms and medication side effects through diet.</w:t>
            </w:r>
          </w:p>
        </w:tc>
        <w:tc>
          <w:tcPr>
            <w:tcW w:w="7205" w:type="dxa"/>
            <w:tcBorders>
              <w:top w:val="single" w:sz="4" w:space="0" w:color="1F4E79"/>
              <w:left w:val="single" w:sz="4" w:space="0" w:color="1F4E79"/>
              <w:bottom w:val="single" w:sz="4" w:space="0" w:color="1F4E79"/>
              <w:right w:val="single" w:sz="4" w:space="0" w:color="1F4E79"/>
            </w:tcBorders>
            <w:shd w:val="clear" w:color="auto" w:fill="FFFFFF"/>
          </w:tcPr>
          <w:p w14:paraId="75FBEB2A" w14:textId="77777777" w:rsidR="00566D3E" w:rsidRPr="000F6295" w:rsidRDefault="00566D3E" w:rsidP="00A67642">
            <w:pPr>
              <w:numPr>
                <w:ilvl w:val="0"/>
                <w:numId w:val="126"/>
              </w:numPr>
              <w:ind w:left="315" w:hanging="270"/>
              <w:rPr>
                <w:rFonts w:cs="Frutiger-LightCn"/>
                <w:color w:val="000000"/>
                <w:sz w:val="22"/>
                <w:lang w:val="en-US"/>
              </w:rPr>
            </w:pPr>
            <w:r w:rsidRPr="000F6295">
              <w:rPr>
                <w:rFonts w:cs="Frutiger-LightCn"/>
                <w:color w:val="000000"/>
                <w:sz w:val="22"/>
                <w:lang w:val="en-US"/>
              </w:rPr>
              <w:t xml:space="preserve">You can manage many symptoms of illness by changing your diet at home. </w:t>
            </w:r>
          </w:p>
          <w:p w14:paraId="5C79AAD5" w14:textId="77777777" w:rsidR="00566D3E" w:rsidRPr="000F6295" w:rsidRDefault="00566D3E" w:rsidP="00A67642">
            <w:pPr>
              <w:numPr>
                <w:ilvl w:val="0"/>
                <w:numId w:val="126"/>
              </w:numPr>
              <w:ind w:left="315" w:hanging="270"/>
              <w:rPr>
                <w:rFonts w:cs="Frutiger-LightCn"/>
                <w:color w:val="000000"/>
                <w:sz w:val="22"/>
                <w:lang w:val="en-US"/>
              </w:rPr>
            </w:pPr>
            <w:r w:rsidRPr="000F6295">
              <w:rPr>
                <w:rFonts w:cs="Frutiger-LightCn"/>
                <w:color w:val="000000"/>
                <w:sz w:val="22"/>
                <w:lang w:val="en-US"/>
              </w:rPr>
              <w:t>Dietary management can make symptoms less severe and help you continue eating well.</w:t>
            </w:r>
          </w:p>
          <w:p w14:paraId="429BA1E4" w14:textId="77777777" w:rsidR="00566D3E" w:rsidRPr="000F6295" w:rsidRDefault="00566D3E" w:rsidP="00A67642">
            <w:pPr>
              <w:numPr>
                <w:ilvl w:val="0"/>
                <w:numId w:val="126"/>
              </w:numPr>
              <w:ind w:left="315" w:hanging="270"/>
              <w:rPr>
                <w:rFonts w:cs="Frutiger-LightCn"/>
                <w:color w:val="000000"/>
                <w:sz w:val="22"/>
                <w:lang w:val="en-US"/>
              </w:rPr>
            </w:pPr>
            <w:r w:rsidRPr="000F6295">
              <w:rPr>
                <w:rFonts w:cs="Frutiger-LightCn"/>
                <w:color w:val="000000"/>
                <w:sz w:val="22"/>
                <w:lang w:val="en-US"/>
              </w:rPr>
              <w:t xml:space="preserve">Ask your health care provider about possible side effects of medications you are taking. </w:t>
            </w:r>
          </w:p>
          <w:p w14:paraId="679E92F9" w14:textId="77777777" w:rsidR="00566D3E" w:rsidRPr="000F6295" w:rsidRDefault="00566D3E" w:rsidP="00A67642">
            <w:pPr>
              <w:numPr>
                <w:ilvl w:val="0"/>
                <w:numId w:val="126"/>
              </w:numPr>
              <w:spacing w:after="60"/>
              <w:ind w:left="317" w:hanging="274"/>
              <w:rPr>
                <w:rFonts w:cs="Frutiger-LightCn"/>
                <w:color w:val="000000"/>
                <w:sz w:val="22"/>
                <w:lang w:val="en-US"/>
              </w:rPr>
            </w:pPr>
            <w:r w:rsidRPr="000F6295">
              <w:rPr>
                <w:rFonts w:cs="Frutiger-LightCn"/>
                <w:color w:val="000000"/>
                <w:sz w:val="22"/>
                <w:lang w:val="en-US"/>
              </w:rPr>
              <w:t>Most side effects disappear within a few weeks and can be managed by changing your diet.</w:t>
            </w:r>
          </w:p>
        </w:tc>
      </w:tr>
      <w:tr w:rsidR="00566D3E" w:rsidRPr="000F6295" w14:paraId="13D3F3B4" w14:textId="77777777" w:rsidTr="00137CDD">
        <w:tblPrEx>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PrEx>
        <w:trPr>
          <w:cantSplit/>
          <w:jc w:val="center"/>
        </w:trPr>
        <w:tc>
          <w:tcPr>
            <w:tcW w:w="2155" w:type="dxa"/>
            <w:gridSpan w:val="2"/>
            <w:tcBorders>
              <w:top w:val="single" w:sz="4" w:space="0" w:color="1F4E79"/>
              <w:left w:val="single" w:sz="4" w:space="0" w:color="1F4E79"/>
              <w:bottom w:val="single" w:sz="4" w:space="0" w:color="1F4E79"/>
              <w:right w:val="single" w:sz="4" w:space="0" w:color="1F4E79"/>
            </w:tcBorders>
          </w:tcPr>
          <w:p w14:paraId="4E2227E1" w14:textId="570E043F" w:rsidR="00566D3E" w:rsidRPr="000F6295" w:rsidRDefault="00566D3E" w:rsidP="00A67642">
            <w:pPr>
              <w:numPr>
                <w:ilvl w:val="0"/>
                <w:numId w:val="127"/>
              </w:numPr>
              <w:tabs>
                <w:tab w:val="clear" w:pos="216"/>
              </w:tabs>
              <w:ind w:left="360" w:hanging="360"/>
              <w:rPr>
                <w:b/>
                <w:iCs/>
                <w:sz w:val="22"/>
                <w:lang w:val="en-US"/>
              </w:rPr>
            </w:pPr>
            <w:r w:rsidRPr="006708EB">
              <w:rPr>
                <w:b/>
                <w:iCs/>
                <w:szCs w:val="24"/>
                <w:lang w:val="en-US"/>
              </w:rPr>
              <w:t>Attend scheduled follow-up visits.</w:t>
            </w:r>
          </w:p>
        </w:tc>
        <w:tc>
          <w:tcPr>
            <w:tcW w:w="7205" w:type="dxa"/>
            <w:tcBorders>
              <w:top w:val="single" w:sz="4" w:space="0" w:color="1F4E79"/>
              <w:left w:val="single" w:sz="4" w:space="0" w:color="1F4E79"/>
              <w:bottom w:val="single" w:sz="4" w:space="0" w:color="1F4E79"/>
              <w:right w:val="single" w:sz="4" w:space="0" w:color="1F4E79"/>
            </w:tcBorders>
          </w:tcPr>
          <w:p w14:paraId="0CEA4E8B" w14:textId="052CA38F" w:rsidR="00566D3E" w:rsidRPr="000F6295" w:rsidRDefault="00761933" w:rsidP="00A67642">
            <w:pPr>
              <w:numPr>
                <w:ilvl w:val="0"/>
                <w:numId w:val="126"/>
              </w:numPr>
              <w:ind w:left="315" w:hanging="270"/>
              <w:rPr>
                <w:sz w:val="22"/>
                <w:lang w:val="en-US"/>
              </w:rPr>
            </w:pPr>
            <w:r>
              <w:rPr>
                <w:rFonts w:cs="Frutiger-LightCn"/>
                <w:color w:val="000000"/>
                <w:sz w:val="22"/>
                <w:lang w:val="en-US"/>
              </w:rPr>
              <w:t>M</w:t>
            </w:r>
            <w:r w:rsidR="00AB571A">
              <w:rPr>
                <w:rFonts w:cs="Frutiger-LightCn"/>
                <w:color w:val="000000"/>
                <w:sz w:val="22"/>
                <w:lang w:val="en-US"/>
              </w:rPr>
              <w:t>onitor your nutritional status to make sure you are recovering from malnutrition or find out if you need additional support.</w:t>
            </w:r>
            <w:r w:rsidR="00566D3E" w:rsidRPr="000F6295">
              <w:rPr>
                <w:rFonts w:cs="Frutiger-LightCn"/>
                <w:color w:val="000000"/>
                <w:sz w:val="22"/>
                <w:lang w:val="en-US"/>
              </w:rPr>
              <w:t xml:space="preserve"> </w:t>
            </w:r>
          </w:p>
        </w:tc>
      </w:tr>
    </w:tbl>
    <w:p w14:paraId="453905A0" w14:textId="77777777" w:rsidR="00532C3E" w:rsidRPr="000F6295" w:rsidRDefault="00250195" w:rsidP="005A0FFA">
      <w:pPr>
        <w:autoSpaceDE w:val="0"/>
        <w:autoSpaceDN w:val="0"/>
        <w:adjustRightInd w:val="0"/>
        <w:ind w:left="360"/>
        <w:rPr>
          <w:rStyle w:val="Heading2Char"/>
          <w:rFonts w:eastAsia="Calibri"/>
          <w:lang w:val="en-US"/>
        </w:rPr>
      </w:pPr>
      <w:r w:rsidRPr="000F6295">
        <w:rPr>
          <w:color w:val="000000"/>
          <w:lang w:val="en-US"/>
        </w:rPr>
        <w:br w:type="page"/>
      </w:r>
    </w:p>
    <w:p w14:paraId="37999EAC" w14:textId="6A0CFD1C" w:rsidR="00532C3E" w:rsidRPr="000F6295" w:rsidRDefault="00532C3E" w:rsidP="00532C3E">
      <w:pPr>
        <w:pStyle w:val="Handout"/>
        <w:pBdr>
          <w:bottom w:val="single" w:sz="2" w:space="5" w:color="auto"/>
        </w:pBdr>
        <w:ind w:left="-180"/>
        <w:rPr>
          <w:rStyle w:val="Heading2Char"/>
          <w:b/>
          <w:lang w:val="en-US"/>
        </w:rPr>
      </w:pPr>
      <w:bookmarkStart w:id="58" w:name="_Toc434566407"/>
      <w:r w:rsidRPr="000F6295">
        <w:rPr>
          <w:rStyle w:val="Heading2Char"/>
          <w:b/>
          <w:lang w:val="en-US"/>
        </w:rPr>
        <w:lastRenderedPageBreak/>
        <w:t>HANDOUT 3.</w:t>
      </w:r>
      <w:r w:rsidR="001705DB">
        <w:rPr>
          <w:rStyle w:val="Heading2Char"/>
          <w:b/>
          <w:lang w:val="en-US"/>
        </w:rPr>
        <w:t>5</w:t>
      </w:r>
      <w:r w:rsidRPr="000F6295">
        <w:rPr>
          <w:rStyle w:val="Heading2Char"/>
          <w:b/>
          <w:lang w:val="en-US"/>
        </w:rPr>
        <w:t>. Counseling on Maintaining a Healthy Weight</w:t>
      </w:r>
      <w:bookmarkEnd w:id="58"/>
      <w:r w:rsidRPr="000F6295">
        <w:rPr>
          <w:rStyle w:val="Heading2Char"/>
          <w:b/>
          <w:lang w:val="en-US"/>
        </w:rPr>
        <w:t xml:space="preserve"> </w:t>
      </w:r>
    </w:p>
    <w:p w14:paraId="1B68F445" w14:textId="77777777" w:rsidR="00731252" w:rsidRPr="000F6295" w:rsidRDefault="00731252" w:rsidP="00731252">
      <w:pPr>
        <w:autoSpaceDE w:val="0"/>
        <w:autoSpaceDN w:val="0"/>
        <w:adjustRightInd w:val="0"/>
        <w:ind w:left="360"/>
        <w:rPr>
          <w:rFonts w:cs="Arial"/>
          <w:lang w:val="en-US"/>
        </w:rPr>
      </w:pPr>
    </w:p>
    <w:p w14:paraId="246FAEFE" w14:textId="77777777" w:rsidR="00D83F4B" w:rsidRPr="000F6295" w:rsidRDefault="00D83F4B" w:rsidP="00A67642">
      <w:pPr>
        <w:numPr>
          <w:ilvl w:val="1"/>
          <w:numId w:val="28"/>
        </w:numPr>
        <w:autoSpaceDE w:val="0"/>
        <w:autoSpaceDN w:val="0"/>
        <w:adjustRightInd w:val="0"/>
        <w:rPr>
          <w:rFonts w:cs="Arial"/>
          <w:lang w:val="en-US"/>
        </w:rPr>
      </w:pPr>
      <w:r w:rsidRPr="000F6295">
        <w:rPr>
          <w:rFonts w:cs="Arial"/>
          <w:lang w:val="en-US"/>
        </w:rPr>
        <w:t>Compare the client’s current and previous weight.</w:t>
      </w:r>
    </w:p>
    <w:p w14:paraId="6B991B64" w14:textId="77777777" w:rsidR="00D83F4B" w:rsidRPr="000F6295" w:rsidRDefault="00D83F4B" w:rsidP="00A67642">
      <w:pPr>
        <w:numPr>
          <w:ilvl w:val="1"/>
          <w:numId w:val="28"/>
        </w:numPr>
        <w:autoSpaceDE w:val="0"/>
        <w:autoSpaceDN w:val="0"/>
        <w:adjustRightInd w:val="0"/>
        <w:spacing w:before="120"/>
        <w:rPr>
          <w:rFonts w:cs="Arial"/>
          <w:lang w:val="en-US"/>
        </w:rPr>
      </w:pPr>
      <w:r w:rsidRPr="000F6295">
        <w:rPr>
          <w:rFonts w:cs="Arial"/>
          <w:lang w:val="en-US"/>
        </w:rPr>
        <w:t xml:space="preserve">If the client is severely malnourished, immediately do an appetite test and begin outpatient treatment (if he/she passes the appetite test) or refer to inpatient treatment (if he/she fails the appetite test). </w:t>
      </w:r>
    </w:p>
    <w:p w14:paraId="6BBCB25A" w14:textId="4A2CA43E" w:rsidR="00D83F4B" w:rsidRPr="000F6295" w:rsidRDefault="00D83F4B" w:rsidP="00A67642">
      <w:pPr>
        <w:numPr>
          <w:ilvl w:val="1"/>
          <w:numId w:val="28"/>
        </w:numPr>
        <w:autoSpaceDE w:val="0"/>
        <w:autoSpaceDN w:val="0"/>
        <w:adjustRightInd w:val="0"/>
        <w:spacing w:before="120"/>
        <w:rPr>
          <w:rFonts w:cs="Arial"/>
          <w:lang w:val="en-US"/>
        </w:rPr>
      </w:pPr>
      <w:r w:rsidRPr="000F6295">
        <w:rPr>
          <w:rFonts w:cs="Arial"/>
          <w:lang w:val="en-US"/>
        </w:rPr>
        <w:t>If the client is moderately malnourished, counsel to eat a nutritious and diverse diet.</w:t>
      </w:r>
      <w:r w:rsidR="00A47C24" w:rsidRPr="000F6295">
        <w:rPr>
          <w:rFonts w:cs="Arial"/>
          <w:lang w:val="en-US"/>
        </w:rPr>
        <w:t xml:space="preserve"> Show pictures (if available) of the different food groups</w:t>
      </w:r>
      <w:r w:rsidR="009F6DA7" w:rsidRPr="000F6295">
        <w:rPr>
          <w:rFonts w:cs="Arial"/>
          <w:lang w:val="en-US"/>
        </w:rPr>
        <w:t xml:space="preserve">. Explain that people need to eat a variety of foods from all food groups to get all the nutrients the body needs to stay strong and fight infection. </w:t>
      </w:r>
      <w:r w:rsidR="00277EFF">
        <w:rPr>
          <w:rFonts w:cs="Arial"/>
          <w:lang w:val="en-US"/>
        </w:rPr>
        <w:t>If supplementary food is available and has been prescribed to the client, counsel on how to prepare and store the product.</w:t>
      </w:r>
    </w:p>
    <w:p w14:paraId="1563A757" w14:textId="77777777" w:rsidR="00A47C24" w:rsidRPr="000F6295" w:rsidRDefault="00731252" w:rsidP="00A67642">
      <w:pPr>
        <w:numPr>
          <w:ilvl w:val="1"/>
          <w:numId w:val="28"/>
        </w:numPr>
        <w:autoSpaceDE w:val="0"/>
        <w:autoSpaceDN w:val="0"/>
        <w:adjustRightInd w:val="0"/>
        <w:spacing w:before="120"/>
        <w:rPr>
          <w:rFonts w:cs="Arial"/>
          <w:lang w:val="en-US"/>
        </w:rPr>
      </w:pPr>
      <w:r w:rsidRPr="000F6295">
        <w:rPr>
          <w:rFonts w:cs="Arial"/>
          <w:lang w:val="en-US"/>
        </w:rPr>
        <w:t>I</w:t>
      </w:r>
      <w:r w:rsidR="00A47C24" w:rsidRPr="000F6295">
        <w:rPr>
          <w:rFonts w:cs="Arial"/>
          <w:lang w:val="en-US"/>
        </w:rPr>
        <w:t xml:space="preserve">f the client is HIV positive, </w:t>
      </w:r>
      <w:r w:rsidRPr="000F6295">
        <w:rPr>
          <w:rFonts w:cs="Arial"/>
          <w:lang w:val="en-US"/>
        </w:rPr>
        <w:t>explain the need to eat more energy-rich foods because HIV makes the body use more energy and reduces the body’s ability to absorb nutrients. Suggest the following dietary measures to increase energy intake.</w:t>
      </w:r>
    </w:p>
    <w:p w14:paraId="2B177AE4" w14:textId="77777777" w:rsidR="00A47C24" w:rsidRPr="000F6295" w:rsidRDefault="00D83F4B" w:rsidP="00A67642">
      <w:pPr>
        <w:pStyle w:val="ListBullet2"/>
        <w:numPr>
          <w:ilvl w:val="0"/>
          <w:numId w:val="28"/>
        </w:numPr>
        <w:spacing w:before="120" w:after="0"/>
        <w:rPr>
          <w:rFonts w:ascii="Calibri" w:hAnsi="Calibri"/>
          <w:sz w:val="22"/>
          <w:szCs w:val="22"/>
          <w:lang w:val="en-US"/>
        </w:rPr>
      </w:pPr>
      <w:r w:rsidRPr="000F6295">
        <w:rPr>
          <w:rFonts w:ascii="Calibri" w:eastAsia="Calibri" w:hAnsi="Calibri"/>
          <w:sz w:val="22"/>
          <w:szCs w:val="22"/>
          <w:lang w:val="en-US"/>
        </w:rPr>
        <w:t xml:space="preserve">Eat </w:t>
      </w:r>
      <w:r w:rsidRPr="000F6295">
        <w:rPr>
          <w:rFonts w:ascii="Calibri" w:hAnsi="Calibri"/>
          <w:sz w:val="22"/>
          <w:szCs w:val="22"/>
          <w:lang w:val="en-US"/>
        </w:rPr>
        <w:t xml:space="preserve">mashed bananas, baked bananas, </w:t>
      </w:r>
      <w:r w:rsidR="00A47C24" w:rsidRPr="000F6295">
        <w:rPr>
          <w:rFonts w:ascii="Calibri" w:hAnsi="Calibri"/>
          <w:sz w:val="22"/>
          <w:szCs w:val="22"/>
          <w:lang w:val="en-US"/>
        </w:rPr>
        <w:t xml:space="preserve">or </w:t>
      </w:r>
      <w:r w:rsidRPr="000F6295">
        <w:rPr>
          <w:rFonts w:ascii="Calibri" w:hAnsi="Calibri"/>
          <w:sz w:val="22"/>
          <w:szCs w:val="22"/>
          <w:lang w:val="en-US"/>
        </w:rPr>
        <w:t>sweet potatoes</w:t>
      </w:r>
      <w:r w:rsidR="00A47C24" w:rsidRPr="000F6295">
        <w:rPr>
          <w:rFonts w:ascii="Calibri" w:hAnsi="Calibri"/>
          <w:sz w:val="22"/>
          <w:szCs w:val="22"/>
          <w:lang w:val="en-US"/>
        </w:rPr>
        <w:t xml:space="preserve"> as snacks.</w:t>
      </w:r>
    </w:p>
    <w:p w14:paraId="3ED23ED7" w14:textId="02A54583" w:rsidR="00D83F4B" w:rsidRPr="000F6295" w:rsidRDefault="00A47C24" w:rsidP="00A67642">
      <w:pPr>
        <w:pStyle w:val="ListBullet2"/>
        <w:numPr>
          <w:ilvl w:val="0"/>
          <w:numId w:val="28"/>
        </w:numPr>
        <w:spacing w:after="0"/>
        <w:rPr>
          <w:rFonts w:ascii="Calibri" w:hAnsi="Calibri"/>
          <w:sz w:val="22"/>
          <w:szCs w:val="22"/>
          <w:lang w:val="en-US"/>
        </w:rPr>
      </w:pPr>
      <w:r w:rsidRPr="000F6295">
        <w:rPr>
          <w:rFonts w:ascii="Calibri" w:hAnsi="Calibri"/>
          <w:sz w:val="22"/>
          <w:szCs w:val="22"/>
          <w:lang w:val="en-US"/>
        </w:rPr>
        <w:t>E</w:t>
      </w:r>
      <w:r w:rsidR="00D83F4B" w:rsidRPr="000F6295">
        <w:rPr>
          <w:rFonts w:ascii="Calibri" w:hAnsi="Calibri"/>
          <w:sz w:val="22"/>
          <w:szCs w:val="22"/>
          <w:lang w:val="en-US"/>
        </w:rPr>
        <w:t>nrich staple foods</w:t>
      </w:r>
      <w:r w:rsidR="00F8323D">
        <w:rPr>
          <w:rFonts w:ascii="Calibri" w:hAnsi="Calibri"/>
          <w:sz w:val="22"/>
          <w:szCs w:val="22"/>
          <w:lang w:val="en-US"/>
        </w:rPr>
        <w:t>,</w:t>
      </w:r>
      <w:r w:rsidR="00D83F4B" w:rsidRPr="000F6295">
        <w:rPr>
          <w:rFonts w:ascii="Calibri" w:hAnsi="Calibri"/>
          <w:sz w:val="22"/>
          <w:szCs w:val="22"/>
          <w:lang w:val="en-US"/>
        </w:rPr>
        <w:t xml:space="preserve"> </w:t>
      </w:r>
      <w:r w:rsidRPr="000F6295">
        <w:rPr>
          <w:rFonts w:ascii="Calibri" w:hAnsi="Calibri"/>
          <w:sz w:val="22"/>
          <w:szCs w:val="22"/>
          <w:lang w:val="en-US"/>
        </w:rPr>
        <w:t>such as porridge</w:t>
      </w:r>
      <w:r w:rsidR="00F8323D">
        <w:rPr>
          <w:rFonts w:ascii="Calibri" w:hAnsi="Calibri"/>
          <w:sz w:val="22"/>
          <w:szCs w:val="22"/>
          <w:lang w:val="en-US"/>
        </w:rPr>
        <w:t>,</w:t>
      </w:r>
      <w:r w:rsidRPr="000F6295">
        <w:rPr>
          <w:rFonts w:ascii="Calibri" w:hAnsi="Calibri"/>
          <w:sz w:val="22"/>
          <w:szCs w:val="22"/>
          <w:lang w:val="en-US"/>
        </w:rPr>
        <w:t xml:space="preserve"> with oil, butter, </w:t>
      </w:r>
      <w:r w:rsidR="00D83F4B" w:rsidRPr="000F6295">
        <w:rPr>
          <w:rFonts w:ascii="Calibri" w:hAnsi="Calibri"/>
          <w:sz w:val="22"/>
          <w:szCs w:val="22"/>
          <w:lang w:val="en-US"/>
        </w:rPr>
        <w:t>or honey.</w:t>
      </w:r>
    </w:p>
    <w:p w14:paraId="22C198EC" w14:textId="77777777" w:rsidR="00D83F4B" w:rsidRPr="000F6295" w:rsidRDefault="00D83F4B" w:rsidP="00A67642">
      <w:pPr>
        <w:pStyle w:val="ListBullet2"/>
        <w:numPr>
          <w:ilvl w:val="0"/>
          <w:numId w:val="28"/>
        </w:numPr>
        <w:spacing w:after="0"/>
        <w:rPr>
          <w:rFonts w:ascii="Calibri" w:hAnsi="Calibri"/>
          <w:sz w:val="22"/>
          <w:szCs w:val="22"/>
          <w:lang w:val="en-US"/>
        </w:rPr>
      </w:pPr>
      <w:r w:rsidRPr="000F6295">
        <w:rPr>
          <w:rFonts w:ascii="Calibri" w:hAnsi="Calibri"/>
          <w:sz w:val="22"/>
          <w:szCs w:val="22"/>
          <w:lang w:val="en-US"/>
        </w:rPr>
        <w:t>Add milk, cheese, butter, or oil to foods.</w:t>
      </w:r>
    </w:p>
    <w:p w14:paraId="78144EE7" w14:textId="035A56A4" w:rsidR="00D83F4B" w:rsidRPr="000F6295" w:rsidRDefault="00D83F4B" w:rsidP="00A67642">
      <w:pPr>
        <w:pStyle w:val="ListBullet2"/>
        <w:numPr>
          <w:ilvl w:val="0"/>
          <w:numId w:val="28"/>
        </w:numPr>
        <w:spacing w:after="0"/>
        <w:rPr>
          <w:rFonts w:ascii="Calibri" w:hAnsi="Calibri"/>
          <w:sz w:val="22"/>
          <w:szCs w:val="22"/>
          <w:lang w:val="en-US"/>
        </w:rPr>
      </w:pPr>
      <w:r w:rsidRPr="000F6295">
        <w:rPr>
          <w:rFonts w:ascii="Calibri" w:hAnsi="Calibri"/>
          <w:sz w:val="22"/>
          <w:szCs w:val="22"/>
          <w:lang w:val="en-US"/>
        </w:rPr>
        <w:t>Fortify milk by adding 4 spoons</w:t>
      </w:r>
      <w:r w:rsidR="00F8323D">
        <w:rPr>
          <w:rFonts w:ascii="Calibri" w:hAnsi="Calibri"/>
          <w:sz w:val="22"/>
          <w:szCs w:val="22"/>
          <w:lang w:val="en-US"/>
        </w:rPr>
        <w:t xml:space="preserve"> </w:t>
      </w:r>
      <w:r w:rsidR="00F8323D" w:rsidRPr="000F6295">
        <w:rPr>
          <w:rFonts w:ascii="Calibri" w:hAnsi="Calibri"/>
          <w:sz w:val="22"/>
          <w:szCs w:val="22"/>
          <w:lang w:val="en-US"/>
        </w:rPr>
        <w:t xml:space="preserve">(15 ml) </w:t>
      </w:r>
      <w:r w:rsidRPr="000F6295">
        <w:rPr>
          <w:rFonts w:ascii="Calibri" w:hAnsi="Calibri"/>
          <w:sz w:val="22"/>
          <w:szCs w:val="22"/>
          <w:lang w:val="en-US"/>
        </w:rPr>
        <w:t>of milk powder to 500 ml of milk. Stir well and keep in a cool place. Use full-fat milk powder if available instead of skimmed milk powder. Use this fortified milk in tea, on cereals</w:t>
      </w:r>
      <w:r w:rsidR="00F8323D">
        <w:rPr>
          <w:rFonts w:ascii="Calibri" w:hAnsi="Calibri"/>
          <w:sz w:val="22"/>
          <w:szCs w:val="22"/>
          <w:lang w:val="en-US"/>
        </w:rPr>
        <w:t>,</w:t>
      </w:r>
      <w:r w:rsidRPr="000F6295">
        <w:rPr>
          <w:rFonts w:ascii="Calibri" w:hAnsi="Calibri"/>
          <w:sz w:val="22"/>
          <w:szCs w:val="22"/>
          <w:lang w:val="en-US"/>
        </w:rPr>
        <w:t xml:space="preserve"> and in cooking.</w:t>
      </w:r>
    </w:p>
    <w:p w14:paraId="3E23E476" w14:textId="77777777" w:rsidR="00D83F4B" w:rsidRPr="000F6295" w:rsidRDefault="00D83F4B" w:rsidP="00A67642">
      <w:pPr>
        <w:pStyle w:val="ListBullet2"/>
        <w:numPr>
          <w:ilvl w:val="0"/>
          <w:numId w:val="28"/>
        </w:numPr>
        <w:spacing w:after="0"/>
        <w:rPr>
          <w:rFonts w:ascii="Calibri" w:hAnsi="Calibri"/>
          <w:sz w:val="22"/>
          <w:szCs w:val="22"/>
          <w:lang w:val="en-US"/>
        </w:rPr>
      </w:pPr>
      <w:r w:rsidRPr="000F6295">
        <w:rPr>
          <w:rFonts w:ascii="Calibri" w:hAnsi="Calibri"/>
          <w:sz w:val="22"/>
          <w:szCs w:val="22"/>
          <w:lang w:val="en-US"/>
        </w:rPr>
        <w:t>Add milk powder to soup for more protein.</w:t>
      </w:r>
    </w:p>
    <w:p w14:paraId="0200561E" w14:textId="6579585C" w:rsidR="00D83F4B" w:rsidRPr="000F6295" w:rsidRDefault="00D83F4B" w:rsidP="00A67642">
      <w:pPr>
        <w:pStyle w:val="ListBullet2"/>
        <w:numPr>
          <w:ilvl w:val="0"/>
          <w:numId w:val="28"/>
        </w:numPr>
        <w:spacing w:after="0"/>
        <w:rPr>
          <w:rFonts w:ascii="Calibri" w:hAnsi="Calibri"/>
          <w:sz w:val="22"/>
          <w:szCs w:val="22"/>
          <w:lang w:val="en-US"/>
        </w:rPr>
      </w:pPr>
      <w:r w:rsidRPr="000F6295">
        <w:rPr>
          <w:rFonts w:ascii="Calibri" w:hAnsi="Calibri"/>
          <w:sz w:val="22"/>
          <w:szCs w:val="22"/>
          <w:lang w:val="en-US"/>
        </w:rPr>
        <w:t>Add cream, evaporated milk, or yogurt to soups, puddings, cereals, and milky drinks.</w:t>
      </w:r>
    </w:p>
    <w:p w14:paraId="61F468CE" w14:textId="77777777" w:rsidR="00D83F4B" w:rsidRPr="000F6295" w:rsidRDefault="00D83F4B" w:rsidP="00A67642">
      <w:pPr>
        <w:pStyle w:val="ListBullet2"/>
        <w:numPr>
          <w:ilvl w:val="0"/>
          <w:numId w:val="28"/>
        </w:numPr>
        <w:spacing w:after="0"/>
        <w:rPr>
          <w:rFonts w:ascii="Calibri" w:hAnsi="Calibri"/>
          <w:sz w:val="22"/>
          <w:szCs w:val="22"/>
          <w:lang w:val="en-US"/>
        </w:rPr>
      </w:pPr>
      <w:r w:rsidRPr="000F6295">
        <w:rPr>
          <w:rFonts w:ascii="Calibri" w:hAnsi="Calibri"/>
          <w:sz w:val="22"/>
          <w:szCs w:val="22"/>
          <w:lang w:val="en-US"/>
        </w:rPr>
        <w:t>Stir a beaten egg into hot porridge or mashed potatoes and cook for a few minutes more to cook the egg. Do not eat raw eggs.</w:t>
      </w:r>
    </w:p>
    <w:p w14:paraId="7865919C" w14:textId="0990EDA6" w:rsidR="00A47C24" w:rsidRPr="000F6295" w:rsidRDefault="00A47C24" w:rsidP="00A67642">
      <w:pPr>
        <w:pStyle w:val="ListBullet2"/>
        <w:numPr>
          <w:ilvl w:val="0"/>
          <w:numId w:val="28"/>
        </w:numPr>
        <w:spacing w:after="0"/>
        <w:rPr>
          <w:rFonts w:ascii="Calibri" w:hAnsi="Calibri"/>
          <w:sz w:val="22"/>
          <w:szCs w:val="22"/>
          <w:lang w:val="en-US"/>
        </w:rPr>
      </w:pPr>
      <w:r w:rsidRPr="000F6295">
        <w:rPr>
          <w:rFonts w:ascii="Calibri" w:hAnsi="Calibri"/>
          <w:sz w:val="22"/>
          <w:szCs w:val="22"/>
          <w:lang w:val="en-US"/>
        </w:rPr>
        <w:t>Eat foods rich in fat, such as avocado, fatty fish, coconut, oil</w:t>
      </w:r>
      <w:r w:rsidR="00F8323D">
        <w:rPr>
          <w:rFonts w:ascii="Calibri" w:hAnsi="Calibri"/>
          <w:sz w:val="22"/>
          <w:szCs w:val="22"/>
          <w:lang w:val="en-US"/>
        </w:rPr>
        <w:t>,</w:t>
      </w:r>
      <w:r w:rsidRPr="000F6295">
        <w:rPr>
          <w:rFonts w:ascii="Calibri" w:hAnsi="Calibri"/>
          <w:sz w:val="22"/>
          <w:szCs w:val="22"/>
          <w:lang w:val="en-US"/>
        </w:rPr>
        <w:t xml:space="preserve"> and fried foods, if tolerated.</w:t>
      </w:r>
    </w:p>
    <w:p w14:paraId="6B8FF84B" w14:textId="77777777" w:rsidR="00D83F4B" w:rsidRPr="000F6295" w:rsidRDefault="00D83F4B" w:rsidP="00A67642">
      <w:pPr>
        <w:pStyle w:val="ListBullet2"/>
        <w:numPr>
          <w:ilvl w:val="0"/>
          <w:numId w:val="28"/>
        </w:numPr>
        <w:spacing w:after="0"/>
        <w:rPr>
          <w:rFonts w:ascii="Calibri" w:hAnsi="Calibri"/>
          <w:sz w:val="22"/>
          <w:szCs w:val="22"/>
          <w:lang w:val="en-US"/>
        </w:rPr>
      </w:pPr>
      <w:r w:rsidRPr="000F6295">
        <w:rPr>
          <w:rFonts w:ascii="Calibri" w:hAnsi="Calibri"/>
          <w:sz w:val="22"/>
          <w:szCs w:val="22"/>
          <w:lang w:val="en-US"/>
        </w:rPr>
        <w:t>Put extra spread on sandwiches—nut spreads, jam, butter/margarine, or tinned fish mixed with mayonnaise, if available.</w:t>
      </w:r>
    </w:p>
    <w:p w14:paraId="0D35415F" w14:textId="77777777" w:rsidR="00D83F4B" w:rsidRPr="000F6295" w:rsidRDefault="00D83F4B" w:rsidP="00A67642">
      <w:pPr>
        <w:pStyle w:val="ListBullet2"/>
        <w:numPr>
          <w:ilvl w:val="0"/>
          <w:numId w:val="28"/>
        </w:numPr>
        <w:spacing w:after="0"/>
        <w:rPr>
          <w:rFonts w:ascii="Calibri" w:hAnsi="Calibri"/>
          <w:sz w:val="22"/>
          <w:szCs w:val="22"/>
          <w:lang w:val="en-US"/>
        </w:rPr>
      </w:pPr>
      <w:r w:rsidRPr="000F6295">
        <w:rPr>
          <w:rFonts w:ascii="Calibri" w:hAnsi="Calibri"/>
          <w:sz w:val="22"/>
          <w:szCs w:val="22"/>
          <w:lang w:val="en-US"/>
        </w:rPr>
        <w:t>Eat nuts as a snack and put chopped nuts or nut paste into foods.</w:t>
      </w:r>
    </w:p>
    <w:p w14:paraId="4F19912F" w14:textId="77777777" w:rsidR="00D83F4B" w:rsidRPr="000F6295" w:rsidRDefault="00D83F4B" w:rsidP="007C68B8">
      <w:pPr>
        <w:numPr>
          <w:ilvl w:val="0"/>
          <w:numId w:val="164"/>
        </w:numPr>
        <w:tabs>
          <w:tab w:val="clear" w:pos="288"/>
          <w:tab w:val="num" w:pos="360"/>
        </w:tabs>
        <w:autoSpaceDE w:val="0"/>
        <w:autoSpaceDN w:val="0"/>
        <w:adjustRightInd w:val="0"/>
        <w:spacing w:before="120"/>
        <w:ind w:left="360"/>
        <w:rPr>
          <w:rFonts w:cs="Arial"/>
          <w:lang w:val="en-US"/>
        </w:rPr>
      </w:pPr>
      <w:r w:rsidRPr="000F6295">
        <w:rPr>
          <w:rFonts w:cs="Arial"/>
          <w:lang w:val="en-US"/>
        </w:rPr>
        <w:t>If the client does not have access to sufficient food, refer him or her to economic or social support.</w:t>
      </w:r>
    </w:p>
    <w:p w14:paraId="22E39058" w14:textId="77777777" w:rsidR="00D83F4B" w:rsidRPr="000F6295" w:rsidRDefault="00D83F4B" w:rsidP="007C68B8">
      <w:pPr>
        <w:numPr>
          <w:ilvl w:val="0"/>
          <w:numId w:val="164"/>
        </w:numPr>
        <w:tabs>
          <w:tab w:val="clear" w:pos="288"/>
          <w:tab w:val="num" w:pos="360"/>
        </w:tabs>
        <w:autoSpaceDE w:val="0"/>
        <w:autoSpaceDN w:val="0"/>
        <w:adjustRightInd w:val="0"/>
        <w:spacing w:before="120"/>
        <w:ind w:left="360"/>
        <w:rPr>
          <w:rFonts w:cs="Arial"/>
          <w:lang w:val="en-US"/>
        </w:rPr>
      </w:pPr>
      <w:r w:rsidRPr="000F6295">
        <w:rPr>
          <w:rFonts w:cs="Arial"/>
          <w:lang w:val="en-US"/>
        </w:rPr>
        <w:t xml:space="preserve">If the client is overweight, ask about daily food intake. Help the client find ways to eat less high-fat and high-energy foods, especially sugar, alcohol, and oil. </w:t>
      </w:r>
    </w:p>
    <w:p w14:paraId="0F253266" w14:textId="1C8B452C" w:rsidR="00D83F4B" w:rsidRPr="000F6295" w:rsidRDefault="00D83F4B" w:rsidP="007C68B8">
      <w:pPr>
        <w:numPr>
          <w:ilvl w:val="0"/>
          <w:numId w:val="164"/>
        </w:numPr>
        <w:tabs>
          <w:tab w:val="clear" w:pos="288"/>
          <w:tab w:val="num" w:pos="360"/>
        </w:tabs>
        <w:autoSpaceDE w:val="0"/>
        <w:autoSpaceDN w:val="0"/>
        <w:adjustRightInd w:val="0"/>
        <w:spacing w:before="120"/>
        <w:ind w:left="360"/>
        <w:rPr>
          <w:rFonts w:cs="Arial"/>
          <w:lang w:val="en-US"/>
        </w:rPr>
      </w:pPr>
      <w:r w:rsidRPr="000F6295">
        <w:rPr>
          <w:rFonts w:cs="Arial"/>
          <w:lang w:val="en-US"/>
        </w:rPr>
        <w:t>If dietary intake is adequate and the client has no infectio</w:t>
      </w:r>
      <w:r w:rsidR="00AA6FD5">
        <w:rPr>
          <w:rFonts w:cs="Arial"/>
          <w:lang w:val="en-US"/>
        </w:rPr>
        <w:t>n</w:t>
      </w:r>
      <w:r w:rsidRPr="000F6295">
        <w:rPr>
          <w:rFonts w:cs="Arial"/>
          <w:lang w:val="en-US"/>
        </w:rPr>
        <w:t>s or side effects that affect nutrient absorption, refer the client to a doctor to check for metabolic changes or other problems.</w:t>
      </w:r>
    </w:p>
    <w:p w14:paraId="210B2FE6" w14:textId="77777777" w:rsidR="00D83F4B" w:rsidRPr="000F6295" w:rsidRDefault="00D83F4B" w:rsidP="00D83F4B">
      <w:pPr>
        <w:autoSpaceDE w:val="0"/>
        <w:autoSpaceDN w:val="0"/>
        <w:adjustRightInd w:val="0"/>
        <w:ind w:left="360"/>
        <w:rPr>
          <w:rFonts w:cs="Arial"/>
          <w:bCs/>
          <w:lang w:val="en-US"/>
        </w:rPr>
      </w:pPr>
      <w:r w:rsidRPr="000F6295">
        <w:rPr>
          <w:rFonts w:cs="Arial"/>
          <w:lang w:val="en-US"/>
        </w:rPr>
        <w:br w:type="page"/>
      </w:r>
    </w:p>
    <w:p w14:paraId="453950EA" w14:textId="1C0140B4" w:rsidR="00D83F4B" w:rsidRPr="000F6295" w:rsidRDefault="00D83F4B" w:rsidP="00D83F4B">
      <w:pPr>
        <w:pStyle w:val="Handout"/>
        <w:rPr>
          <w:rStyle w:val="Heading2Char"/>
          <w:b/>
          <w:lang w:val="en-US"/>
        </w:rPr>
      </w:pPr>
      <w:bookmarkStart w:id="59" w:name="_Toc434566408"/>
      <w:r w:rsidRPr="000F6295">
        <w:rPr>
          <w:rStyle w:val="Heading2Char"/>
          <w:b/>
          <w:lang w:val="en-US"/>
        </w:rPr>
        <w:lastRenderedPageBreak/>
        <w:t>HANDOUT 3.</w:t>
      </w:r>
      <w:r w:rsidR="001705DB">
        <w:rPr>
          <w:rStyle w:val="Heading2Char"/>
          <w:b/>
          <w:lang w:val="en-US"/>
        </w:rPr>
        <w:t>6</w:t>
      </w:r>
      <w:r w:rsidRPr="000F6295">
        <w:rPr>
          <w:rStyle w:val="Heading2Char"/>
          <w:b/>
          <w:lang w:val="en-US"/>
        </w:rPr>
        <w:t xml:space="preserve">. Counseling on Managing Symptoms </w:t>
      </w:r>
      <w:r w:rsidR="00532C3E" w:rsidRPr="000F6295">
        <w:rPr>
          <w:rStyle w:val="Heading2Char"/>
          <w:b/>
          <w:lang w:val="en-US"/>
        </w:rPr>
        <w:t>through Diet</w:t>
      </w:r>
      <w:bookmarkEnd w:id="59"/>
    </w:p>
    <w:p w14:paraId="42E1E9FD" w14:textId="77777777" w:rsidR="00D83F4B" w:rsidRPr="000F6295" w:rsidRDefault="00D83F4B" w:rsidP="00D83F4B">
      <w:pPr>
        <w:spacing w:before="120"/>
        <w:rPr>
          <w:rFonts w:cs="Arial"/>
          <w:b/>
          <w:bCs/>
          <w:iCs/>
          <w:sz w:val="16"/>
          <w:szCs w:val="16"/>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1E0" w:firstRow="1" w:lastRow="1" w:firstColumn="1" w:lastColumn="1" w:noHBand="0" w:noVBand="0"/>
      </w:tblPr>
      <w:tblGrid>
        <w:gridCol w:w="1483"/>
        <w:gridCol w:w="7877"/>
      </w:tblGrid>
      <w:tr w:rsidR="00D83F4B" w:rsidRPr="00462FF5" w14:paraId="37592C38" w14:textId="77777777" w:rsidTr="00964E88">
        <w:trPr>
          <w:cantSplit/>
          <w:tblHeader/>
          <w:jc w:val="center"/>
        </w:trPr>
        <w:tc>
          <w:tcPr>
            <w:tcW w:w="1483" w:type="dxa"/>
            <w:shd w:val="clear" w:color="auto" w:fill="F9EBEC"/>
            <w:vAlign w:val="center"/>
          </w:tcPr>
          <w:p w14:paraId="6FDA6599" w14:textId="77777777" w:rsidR="00D83F4B" w:rsidRPr="00462FF5" w:rsidRDefault="00D83F4B" w:rsidP="00F8323D">
            <w:pPr>
              <w:autoSpaceDE w:val="0"/>
              <w:autoSpaceDN w:val="0"/>
              <w:rPr>
                <w:rFonts w:asciiTheme="minorHAnsi" w:hAnsiTheme="minorHAnsi" w:cs="Arial"/>
                <w:b/>
                <w:bCs/>
                <w:szCs w:val="24"/>
                <w:lang w:val="en-US"/>
              </w:rPr>
            </w:pPr>
            <w:r w:rsidRPr="00462FF5">
              <w:rPr>
                <w:rFonts w:asciiTheme="minorHAnsi" w:hAnsiTheme="minorHAnsi" w:cs="Arial"/>
                <w:b/>
                <w:bCs/>
                <w:szCs w:val="24"/>
                <w:lang w:val="en-US"/>
              </w:rPr>
              <w:t>Symptom</w:t>
            </w:r>
          </w:p>
        </w:tc>
        <w:tc>
          <w:tcPr>
            <w:tcW w:w="7877" w:type="dxa"/>
            <w:shd w:val="clear" w:color="auto" w:fill="F9EBEC"/>
            <w:vAlign w:val="center"/>
          </w:tcPr>
          <w:p w14:paraId="2878A4DB" w14:textId="77777777" w:rsidR="00D83F4B" w:rsidRPr="00462FF5" w:rsidRDefault="00D83F4B" w:rsidP="00462FF5">
            <w:pPr>
              <w:autoSpaceDE w:val="0"/>
              <w:autoSpaceDN w:val="0"/>
              <w:rPr>
                <w:rFonts w:asciiTheme="minorHAnsi" w:hAnsiTheme="minorHAnsi" w:cs="Arial"/>
                <w:b/>
                <w:bCs/>
                <w:szCs w:val="24"/>
                <w:lang w:val="en-US"/>
              </w:rPr>
            </w:pPr>
            <w:r w:rsidRPr="00462FF5">
              <w:rPr>
                <w:rFonts w:asciiTheme="minorHAnsi" w:hAnsiTheme="minorHAnsi" w:cs="Arial"/>
                <w:b/>
                <w:bCs/>
                <w:szCs w:val="24"/>
                <w:lang w:val="en-US"/>
              </w:rPr>
              <w:t>Messages</w:t>
            </w:r>
          </w:p>
        </w:tc>
      </w:tr>
      <w:tr w:rsidR="008F78CB" w:rsidRPr="00462FF5" w14:paraId="0D090F04" w14:textId="77777777" w:rsidTr="00964E88">
        <w:trPr>
          <w:cantSplit/>
          <w:jc w:val="center"/>
        </w:trPr>
        <w:tc>
          <w:tcPr>
            <w:tcW w:w="1483" w:type="dxa"/>
            <w:tcBorders>
              <w:bottom w:val="single" w:sz="4" w:space="0" w:color="auto"/>
            </w:tcBorders>
          </w:tcPr>
          <w:p w14:paraId="69C4CA24" w14:textId="77777777" w:rsidR="008F78CB" w:rsidRPr="00462FF5" w:rsidRDefault="008F78CB" w:rsidP="008F78CB">
            <w:pPr>
              <w:autoSpaceDE w:val="0"/>
              <w:autoSpaceDN w:val="0"/>
              <w:rPr>
                <w:rFonts w:asciiTheme="minorHAnsi" w:hAnsiTheme="minorHAnsi" w:cs="Arial"/>
                <w:bCs/>
                <w:szCs w:val="24"/>
                <w:lang w:val="en-US"/>
              </w:rPr>
            </w:pPr>
            <w:r w:rsidRPr="00462FF5">
              <w:rPr>
                <w:rFonts w:asciiTheme="minorHAnsi" w:hAnsiTheme="minorHAnsi" w:cs="Arial"/>
                <w:bCs/>
                <w:szCs w:val="24"/>
                <w:lang w:val="en-US"/>
              </w:rPr>
              <w:t>Anorexia (appetite loss)</w:t>
            </w:r>
          </w:p>
          <w:p w14:paraId="1D497C2B" w14:textId="77777777" w:rsidR="008F78CB" w:rsidRPr="00462FF5" w:rsidRDefault="008F78CB" w:rsidP="008F78CB">
            <w:pPr>
              <w:autoSpaceDE w:val="0"/>
              <w:autoSpaceDN w:val="0"/>
              <w:rPr>
                <w:rFonts w:asciiTheme="minorHAnsi" w:hAnsiTheme="minorHAnsi" w:cs="Arial"/>
                <w:bCs/>
                <w:szCs w:val="24"/>
                <w:lang w:val="en-US"/>
              </w:rPr>
            </w:pPr>
          </w:p>
        </w:tc>
        <w:tc>
          <w:tcPr>
            <w:tcW w:w="7877" w:type="dxa"/>
            <w:tcBorders>
              <w:bottom w:val="single" w:sz="4" w:space="0" w:color="auto"/>
            </w:tcBorders>
          </w:tcPr>
          <w:p w14:paraId="3D8BC0B0" w14:textId="77777777" w:rsidR="008F78CB" w:rsidRPr="00462FF5" w:rsidRDefault="008F78CB" w:rsidP="00A67642">
            <w:pPr>
              <w:numPr>
                <w:ilvl w:val="0"/>
                <w:numId w:val="20"/>
              </w:numPr>
              <w:tabs>
                <w:tab w:val="clear" w:pos="795"/>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Stimulate appetite by eating favorite foods.</w:t>
            </w:r>
          </w:p>
          <w:p w14:paraId="356BFDAC" w14:textId="77777777" w:rsidR="008F78CB" w:rsidRPr="00462FF5" w:rsidRDefault="008F78CB" w:rsidP="00A67642">
            <w:pPr>
              <w:numPr>
                <w:ilvl w:val="0"/>
                <w:numId w:val="20"/>
              </w:numPr>
              <w:tabs>
                <w:tab w:val="clear" w:pos="795"/>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Eat small amounts of food more often.</w:t>
            </w:r>
          </w:p>
          <w:p w14:paraId="0AEF923E" w14:textId="77777777" w:rsidR="008F78CB" w:rsidRPr="00462FF5" w:rsidRDefault="008F78CB" w:rsidP="00A67642">
            <w:pPr>
              <w:numPr>
                <w:ilvl w:val="0"/>
                <w:numId w:val="20"/>
              </w:numPr>
              <w:tabs>
                <w:tab w:val="clear" w:pos="795"/>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Eat more energy-dense foods.</w:t>
            </w:r>
          </w:p>
          <w:p w14:paraId="23CA1770" w14:textId="77777777" w:rsidR="008F78CB" w:rsidRPr="00462FF5" w:rsidRDefault="008F78CB" w:rsidP="00A67642">
            <w:pPr>
              <w:numPr>
                <w:ilvl w:val="0"/>
                <w:numId w:val="20"/>
              </w:numPr>
              <w:tabs>
                <w:tab w:val="clear" w:pos="795"/>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Avoid strong-smelling foods.</w:t>
            </w:r>
          </w:p>
          <w:p w14:paraId="272D39A4" w14:textId="1AF1DF09" w:rsidR="008F78CB" w:rsidRPr="00462FF5" w:rsidRDefault="008F78CB" w:rsidP="00A67642">
            <w:pPr>
              <w:numPr>
                <w:ilvl w:val="0"/>
                <w:numId w:val="24"/>
              </w:numPr>
              <w:tabs>
                <w:tab w:val="clear" w:pos="72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If appetite loss is a result of illness, seek medical treatment.</w:t>
            </w:r>
          </w:p>
        </w:tc>
      </w:tr>
      <w:tr w:rsidR="008F78CB" w:rsidRPr="00462FF5" w14:paraId="6C55A2CF" w14:textId="77777777" w:rsidTr="00964E88">
        <w:trPr>
          <w:cantSplit/>
          <w:jc w:val="center"/>
        </w:trPr>
        <w:tc>
          <w:tcPr>
            <w:tcW w:w="1483" w:type="dxa"/>
            <w:tcBorders>
              <w:bottom w:val="single" w:sz="4" w:space="0" w:color="auto"/>
            </w:tcBorders>
          </w:tcPr>
          <w:p w14:paraId="5AA02A3C" w14:textId="77777777" w:rsidR="008F78CB" w:rsidRPr="00462FF5" w:rsidRDefault="008F78CB" w:rsidP="008F78CB">
            <w:pPr>
              <w:autoSpaceDE w:val="0"/>
              <w:autoSpaceDN w:val="0"/>
              <w:rPr>
                <w:rFonts w:asciiTheme="minorHAnsi" w:hAnsiTheme="minorHAnsi" w:cs="Arial"/>
                <w:bCs/>
                <w:szCs w:val="24"/>
                <w:lang w:val="en-US"/>
              </w:rPr>
            </w:pPr>
            <w:r w:rsidRPr="00462FF5">
              <w:rPr>
                <w:rFonts w:asciiTheme="minorHAnsi" w:hAnsiTheme="minorHAnsi" w:cs="Arial"/>
                <w:bCs/>
                <w:szCs w:val="24"/>
                <w:lang w:val="en-US"/>
              </w:rPr>
              <w:t>Bloating or heartburn</w:t>
            </w:r>
          </w:p>
          <w:p w14:paraId="4D811FEE" w14:textId="77777777" w:rsidR="008F78CB" w:rsidRPr="00462FF5" w:rsidRDefault="008F78CB" w:rsidP="008F78CB">
            <w:pPr>
              <w:autoSpaceDE w:val="0"/>
              <w:autoSpaceDN w:val="0"/>
              <w:rPr>
                <w:rFonts w:asciiTheme="minorHAnsi" w:hAnsiTheme="minorHAnsi" w:cs="Arial"/>
                <w:bCs/>
                <w:szCs w:val="24"/>
                <w:lang w:val="en-US"/>
              </w:rPr>
            </w:pPr>
          </w:p>
        </w:tc>
        <w:tc>
          <w:tcPr>
            <w:tcW w:w="7877" w:type="dxa"/>
            <w:tcBorders>
              <w:bottom w:val="single" w:sz="4" w:space="0" w:color="auto"/>
            </w:tcBorders>
          </w:tcPr>
          <w:p w14:paraId="6DB2C905" w14:textId="77777777" w:rsidR="008F78CB" w:rsidRPr="00462FF5" w:rsidRDefault="008F78CB" w:rsidP="00A67642">
            <w:pPr>
              <w:numPr>
                <w:ilvl w:val="0"/>
                <w:numId w:val="24"/>
              </w:numPr>
              <w:tabs>
                <w:tab w:val="clear" w:pos="72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Eat small, frequent meals.</w:t>
            </w:r>
          </w:p>
          <w:p w14:paraId="7ED6C3AB" w14:textId="77777777" w:rsidR="008F78CB" w:rsidRPr="00462FF5" w:rsidRDefault="008F78CB" w:rsidP="00A67642">
            <w:pPr>
              <w:numPr>
                <w:ilvl w:val="0"/>
                <w:numId w:val="24"/>
              </w:numPr>
              <w:tabs>
                <w:tab w:val="clear" w:pos="72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Eat long enough before sleeping that food can digest.</w:t>
            </w:r>
          </w:p>
          <w:p w14:paraId="101D64E5" w14:textId="102F8D88" w:rsidR="008F78CB" w:rsidRPr="00462FF5" w:rsidRDefault="008F78CB" w:rsidP="00A67642">
            <w:pPr>
              <w:numPr>
                <w:ilvl w:val="0"/>
                <w:numId w:val="24"/>
              </w:numPr>
              <w:tabs>
                <w:tab w:val="clear" w:pos="72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Avoid gas-forming foods, such as cabbage and soda.</w:t>
            </w:r>
          </w:p>
          <w:p w14:paraId="52B45CB6" w14:textId="77777777" w:rsidR="008F78CB" w:rsidRPr="00462FF5" w:rsidRDefault="008F78CB" w:rsidP="00A67642">
            <w:pPr>
              <w:numPr>
                <w:ilvl w:val="0"/>
                <w:numId w:val="24"/>
              </w:numPr>
              <w:tabs>
                <w:tab w:val="clear" w:pos="720"/>
                <w:tab w:val="num" w:pos="286"/>
              </w:tabs>
              <w:autoSpaceDE w:val="0"/>
              <w:autoSpaceDN w:val="0"/>
              <w:spacing w:after="60"/>
              <w:ind w:left="288" w:hanging="288"/>
              <w:rPr>
                <w:rFonts w:asciiTheme="minorHAnsi" w:hAnsiTheme="minorHAnsi" w:cs="Arial"/>
                <w:szCs w:val="24"/>
                <w:lang w:val="en-US"/>
              </w:rPr>
            </w:pPr>
            <w:r w:rsidRPr="00462FF5">
              <w:rPr>
                <w:rFonts w:asciiTheme="minorHAnsi" w:hAnsiTheme="minorHAnsi" w:cs="Arial"/>
                <w:szCs w:val="24"/>
                <w:lang w:val="en-US"/>
              </w:rPr>
              <w:t>Drink plenty of fluids.</w:t>
            </w:r>
          </w:p>
        </w:tc>
      </w:tr>
      <w:tr w:rsidR="008F78CB" w:rsidRPr="00462FF5" w14:paraId="10B88BF6" w14:textId="77777777" w:rsidTr="00964E88">
        <w:trPr>
          <w:cantSplit/>
          <w:jc w:val="center"/>
        </w:trPr>
        <w:tc>
          <w:tcPr>
            <w:tcW w:w="1483" w:type="dxa"/>
            <w:tcBorders>
              <w:bottom w:val="single" w:sz="4" w:space="0" w:color="auto"/>
            </w:tcBorders>
          </w:tcPr>
          <w:p w14:paraId="2C53C03C" w14:textId="77777777" w:rsidR="008F78CB" w:rsidRPr="00462FF5" w:rsidRDefault="008F78CB" w:rsidP="008F78CB">
            <w:pPr>
              <w:autoSpaceDE w:val="0"/>
              <w:autoSpaceDN w:val="0"/>
              <w:rPr>
                <w:rFonts w:asciiTheme="minorHAnsi" w:hAnsiTheme="minorHAnsi" w:cs="Arial"/>
                <w:bCs/>
                <w:szCs w:val="24"/>
                <w:lang w:val="en-US"/>
              </w:rPr>
            </w:pPr>
            <w:r w:rsidRPr="00462FF5">
              <w:rPr>
                <w:rFonts w:asciiTheme="minorHAnsi" w:hAnsiTheme="minorHAnsi" w:cs="Arial"/>
                <w:bCs/>
                <w:szCs w:val="24"/>
                <w:lang w:val="en-US"/>
              </w:rPr>
              <w:t>Constipation</w:t>
            </w:r>
          </w:p>
          <w:p w14:paraId="240279F7" w14:textId="77777777" w:rsidR="008F78CB" w:rsidRPr="00462FF5" w:rsidRDefault="008F78CB" w:rsidP="008F78CB">
            <w:pPr>
              <w:autoSpaceDE w:val="0"/>
              <w:autoSpaceDN w:val="0"/>
              <w:rPr>
                <w:rFonts w:asciiTheme="minorHAnsi" w:hAnsiTheme="minorHAnsi" w:cs="Arial"/>
                <w:bCs/>
                <w:szCs w:val="24"/>
                <w:lang w:val="en-US"/>
              </w:rPr>
            </w:pPr>
          </w:p>
        </w:tc>
        <w:tc>
          <w:tcPr>
            <w:tcW w:w="7877" w:type="dxa"/>
            <w:tcBorders>
              <w:bottom w:val="single" w:sz="4" w:space="0" w:color="auto"/>
            </w:tcBorders>
          </w:tcPr>
          <w:p w14:paraId="42822627" w14:textId="6F74A625" w:rsidR="008F78CB" w:rsidRPr="00964E88" w:rsidRDefault="008F78CB" w:rsidP="00A67642">
            <w:pPr>
              <w:numPr>
                <w:ilvl w:val="0"/>
                <w:numId w:val="26"/>
              </w:numPr>
              <w:tabs>
                <w:tab w:val="clear" w:pos="720"/>
                <w:tab w:val="num" w:pos="286"/>
              </w:tabs>
              <w:autoSpaceDE w:val="0"/>
              <w:autoSpaceDN w:val="0"/>
              <w:ind w:left="288" w:hanging="288"/>
              <w:rPr>
                <w:rFonts w:asciiTheme="minorHAnsi" w:hAnsiTheme="minorHAnsi" w:cs="Arial"/>
                <w:szCs w:val="24"/>
                <w:lang w:val="en-US"/>
              </w:rPr>
            </w:pPr>
            <w:r w:rsidRPr="00964E88">
              <w:rPr>
                <w:rFonts w:asciiTheme="minorHAnsi" w:hAnsiTheme="minorHAnsi" w:cs="Arial"/>
                <w:szCs w:val="24"/>
                <w:lang w:val="en-US"/>
              </w:rPr>
              <w:t>Instead of enemas, which can damage the intestines, and laxatives, which can cause cramping and chronic constipation, help your body move stools naturally by eating high-fiber foods (maize, whole wheat bread, green vegetables, and washed fruits with the peel).</w:t>
            </w:r>
          </w:p>
          <w:p w14:paraId="15FE797E" w14:textId="77777777" w:rsidR="008F78CB" w:rsidRPr="00462FF5" w:rsidRDefault="008F78CB" w:rsidP="00A67642">
            <w:pPr>
              <w:numPr>
                <w:ilvl w:val="0"/>
                <w:numId w:val="26"/>
              </w:numPr>
              <w:tabs>
                <w:tab w:val="clear" w:pos="72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Drink plenty of fluids.</w:t>
            </w:r>
          </w:p>
          <w:p w14:paraId="5E8789A6" w14:textId="77777777" w:rsidR="008F78CB" w:rsidRPr="00462FF5" w:rsidRDefault="008F78CB" w:rsidP="00A67642">
            <w:pPr>
              <w:numPr>
                <w:ilvl w:val="0"/>
                <w:numId w:val="26"/>
              </w:numPr>
              <w:tabs>
                <w:tab w:val="num" w:pos="286"/>
              </w:tabs>
              <w:autoSpaceDE w:val="0"/>
              <w:autoSpaceDN w:val="0"/>
              <w:spacing w:after="60"/>
              <w:ind w:left="288" w:hanging="288"/>
              <w:rPr>
                <w:rFonts w:asciiTheme="minorHAnsi" w:hAnsiTheme="minorHAnsi" w:cs="Arial"/>
                <w:szCs w:val="24"/>
                <w:lang w:val="en-US"/>
              </w:rPr>
            </w:pPr>
            <w:r w:rsidRPr="00462FF5">
              <w:rPr>
                <w:rFonts w:asciiTheme="minorHAnsi" w:hAnsiTheme="minorHAnsi" w:cs="Arial"/>
                <w:szCs w:val="24"/>
                <w:lang w:val="en-US"/>
              </w:rPr>
              <w:t>Avoid processed or refined foods.</w:t>
            </w:r>
          </w:p>
        </w:tc>
      </w:tr>
      <w:tr w:rsidR="008F78CB" w:rsidRPr="00462FF5" w14:paraId="6F87E451" w14:textId="77777777" w:rsidTr="00964E88">
        <w:trPr>
          <w:cantSplit/>
          <w:jc w:val="center"/>
        </w:trPr>
        <w:tc>
          <w:tcPr>
            <w:tcW w:w="1483" w:type="dxa"/>
            <w:tcBorders>
              <w:bottom w:val="single" w:sz="2" w:space="0" w:color="auto"/>
            </w:tcBorders>
          </w:tcPr>
          <w:p w14:paraId="32B3B23E" w14:textId="77777777" w:rsidR="008F78CB" w:rsidRPr="00462FF5" w:rsidRDefault="008F78CB" w:rsidP="008F78CB">
            <w:pPr>
              <w:autoSpaceDE w:val="0"/>
              <w:autoSpaceDN w:val="0"/>
              <w:rPr>
                <w:rFonts w:asciiTheme="minorHAnsi" w:hAnsiTheme="minorHAnsi" w:cs="Arial"/>
                <w:bCs/>
                <w:szCs w:val="24"/>
                <w:lang w:val="en-US"/>
              </w:rPr>
            </w:pPr>
            <w:r w:rsidRPr="00462FF5">
              <w:rPr>
                <w:rFonts w:asciiTheme="minorHAnsi" w:hAnsiTheme="minorHAnsi" w:cs="Arial"/>
                <w:bCs/>
                <w:szCs w:val="24"/>
                <w:lang w:val="en-US"/>
              </w:rPr>
              <w:t>Diarrhea</w:t>
            </w:r>
          </w:p>
          <w:p w14:paraId="32C9C0A7" w14:textId="77777777" w:rsidR="008F78CB" w:rsidRPr="00462FF5" w:rsidRDefault="008F78CB" w:rsidP="008F78CB">
            <w:pPr>
              <w:autoSpaceDE w:val="0"/>
              <w:autoSpaceDN w:val="0"/>
              <w:rPr>
                <w:rFonts w:asciiTheme="minorHAnsi" w:hAnsiTheme="minorHAnsi" w:cs="Arial"/>
                <w:bCs/>
                <w:szCs w:val="24"/>
                <w:lang w:val="en-US"/>
              </w:rPr>
            </w:pPr>
          </w:p>
        </w:tc>
        <w:tc>
          <w:tcPr>
            <w:tcW w:w="7877" w:type="dxa"/>
            <w:tcBorders>
              <w:bottom w:val="single" w:sz="2" w:space="0" w:color="auto"/>
            </w:tcBorders>
          </w:tcPr>
          <w:p w14:paraId="08CB4101" w14:textId="17E0D05B" w:rsidR="008F78CB" w:rsidRPr="00462FF5" w:rsidRDefault="008F78CB" w:rsidP="00A67642">
            <w:pPr>
              <w:numPr>
                <w:ilvl w:val="0"/>
                <w:numId w:val="21"/>
              </w:numPr>
              <w:tabs>
                <w:tab w:val="clear" w:pos="36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 xml:space="preserve">If you are severely dehydrated (have low or no urine output), </w:t>
            </w:r>
            <w:r w:rsidR="004F2967">
              <w:rPr>
                <w:rFonts w:asciiTheme="minorHAnsi" w:hAnsiTheme="minorHAnsi" w:cs="Arial"/>
                <w:szCs w:val="24"/>
                <w:lang w:val="en-US"/>
              </w:rPr>
              <w:t xml:space="preserve">or if you experience </w:t>
            </w:r>
            <w:r w:rsidRPr="00462FF5">
              <w:rPr>
                <w:rFonts w:asciiTheme="minorHAnsi" w:hAnsiTheme="minorHAnsi" w:cs="Arial"/>
                <w:szCs w:val="24"/>
                <w:lang w:val="en-US"/>
              </w:rPr>
              <w:t xml:space="preserve">fainting, dizziness, shortness of breath, bloody stools, high fever, vomiting, severe abdominal pain, or diarrhea for more than 3 days, go to a health facility. </w:t>
            </w:r>
          </w:p>
          <w:p w14:paraId="27AF8AE7" w14:textId="6916C2B7" w:rsidR="008F78CB" w:rsidRPr="00462FF5" w:rsidRDefault="008F78CB" w:rsidP="00A67642">
            <w:pPr>
              <w:numPr>
                <w:ilvl w:val="0"/>
                <w:numId w:val="21"/>
              </w:numPr>
              <w:tabs>
                <w:tab w:val="clear" w:pos="36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Drink a lot of fluids (soups, fruit juice, boiled or treated water, or herbal teas) to avoid dehydration.</w:t>
            </w:r>
          </w:p>
          <w:p w14:paraId="14709650" w14:textId="77777777" w:rsidR="008F78CB" w:rsidRPr="00462FF5" w:rsidRDefault="008F78CB" w:rsidP="00A67642">
            <w:pPr>
              <w:numPr>
                <w:ilvl w:val="0"/>
                <w:numId w:val="21"/>
              </w:numPr>
              <w:tabs>
                <w:tab w:val="clear" w:pos="36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If you are dehydrated, drink oral rehydration solution (ORS).</w:t>
            </w:r>
          </w:p>
          <w:p w14:paraId="3691B55F" w14:textId="26A6033C" w:rsidR="008F78CB" w:rsidRDefault="008F78CB" w:rsidP="00A67642">
            <w:pPr>
              <w:numPr>
                <w:ilvl w:val="0"/>
                <w:numId w:val="21"/>
              </w:numPr>
              <w:tabs>
                <w:tab w:val="clear" w:pos="36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 xml:space="preserve">Avoid orange and lemon juice, which </w:t>
            </w:r>
            <w:r w:rsidR="004F2967">
              <w:rPr>
                <w:rFonts w:asciiTheme="minorHAnsi" w:hAnsiTheme="minorHAnsi" w:cs="Arial"/>
                <w:szCs w:val="24"/>
                <w:lang w:val="en-US"/>
              </w:rPr>
              <w:t xml:space="preserve">may </w:t>
            </w:r>
            <w:r w:rsidRPr="00462FF5">
              <w:rPr>
                <w:rFonts w:asciiTheme="minorHAnsi" w:hAnsiTheme="minorHAnsi" w:cs="Arial"/>
                <w:szCs w:val="24"/>
                <w:lang w:val="en-US"/>
              </w:rPr>
              <w:t>irritate the stomach.</w:t>
            </w:r>
          </w:p>
          <w:p w14:paraId="2D4041D2" w14:textId="67194B93" w:rsidR="008F78CB" w:rsidRPr="00462FF5" w:rsidRDefault="008F78CB" w:rsidP="00A67642">
            <w:pPr>
              <w:numPr>
                <w:ilvl w:val="0"/>
                <w:numId w:val="21"/>
              </w:numPr>
              <w:tabs>
                <w:tab w:val="clear" w:pos="360"/>
                <w:tab w:val="num" w:pos="286"/>
              </w:tabs>
              <w:autoSpaceDE w:val="0"/>
              <w:autoSpaceDN w:val="0"/>
              <w:ind w:left="288" w:hanging="288"/>
              <w:rPr>
                <w:rFonts w:asciiTheme="minorHAnsi" w:hAnsiTheme="minorHAnsi" w:cs="Arial"/>
                <w:szCs w:val="24"/>
                <w:lang w:val="en-US"/>
              </w:rPr>
            </w:pPr>
            <w:r>
              <w:rPr>
                <w:rFonts w:asciiTheme="minorHAnsi" w:hAnsiTheme="minorHAnsi" w:cs="Arial"/>
                <w:szCs w:val="24"/>
                <w:lang w:val="en-US"/>
              </w:rPr>
              <w:t>Eat foods rich in soluble fiber (millet, beans, peas, lentils, bananas) to absorb excess fluid in the intestine and firm up loose stools.</w:t>
            </w:r>
          </w:p>
          <w:p w14:paraId="70BBB82A" w14:textId="25E96082" w:rsidR="008F78CB" w:rsidRPr="00462FF5" w:rsidRDefault="008F78CB" w:rsidP="00A67642">
            <w:pPr>
              <w:numPr>
                <w:ilvl w:val="0"/>
                <w:numId w:val="21"/>
              </w:numPr>
              <w:tabs>
                <w:tab w:val="clear" w:pos="36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Eat fermented food (porridge, yogurt).</w:t>
            </w:r>
          </w:p>
          <w:p w14:paraId="6C9517FE" w14:textId="0528258F" w:rsidR="008F78CB" w:rsidRPr="00462FF5" w:rsidRDefault="008F78CB" w:rsidP="00A67642">
            <w:pPr>
              <w:numPr>
                <w:ilvl w:val="0"/>
                <w:numId w:val="21"/>
              </w:numPr>
              <w:tabs>
                <w:tab w:val="clear" w:pos="36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Eat easily digestible food (rice, bread, porridge, potato</w:t>
            </w:r>
            <w:r w:rsidR="004F2967">
              <w:rPr>
                <w:rFonts w:asciiTheme="minorHAnsi" w:hAnsiTheme="minorHAnsi" w:cs="Arial"/>
                <w:szCs w:val="24"/>
                <w:lang w:val="en-US"/>
              </w:rPr>
              <w:t>es</w:t>
            </w:r>
            <w:r w:rsidRPr="00462FF5">
              <w:rPr>
                <w:rFonts w:asciiTheme="minorHAnsi" w:hAnsiTheme="minorHAnsi" w:cs="Arial"/>
                <w:szCs w:val="24"/>
                <w:lang w:val="en-US"/>
              </w:rPr>
              <w:t>, crackers).</w:t>
            </w:r>
          </w:p>
          <w:p w14:paraId="0D15F912" w14:textId="77777777" w:rsidR="008F78CB" w:rsidRPr="00462FF5" w:rsidRDefault="008F78CB" w:rsidP="00A67642">
            <w:pPr>
              <w:numPr>
                <w:ilvl w:val="0"/>
                <w:numId w:val="21"/>
              </w:numPr>
              <w:tabs>
                <w:tab w:val="clear" w:pos="36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Eat small amounts of food often.</w:t>
            </w:r>
          </w:p>
          <w:p w14:paraId="1F00E189" w14:textId="7035999E" w:rsidR="008F78CB" w:rsidRPr="00462FF5" w:rsidRDefault="008F78CB" w:rsidP="00A67642">
            <w:pPr>
              <w:numPr>
                <w:ilvl w:val="0"/>
                <w:numId w:val="21"/>
              </w:numPr>
              <w:tabs>
                <w:tab w:val="clear" w:pos="36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Continue to eat after illness to rever</w:t>
            </w:r>
            <w:r w:rsidR="004F2967">
              <w:rPr>
                <w:rFonts w:asciiTheme="minorHAnsi" w:hAnsiTheme="minorHAnsi" w:cs="Arial"/>
                <w:szCs w:val="24"/>
                <w:lang w:val="en-US"/>
              </w:rPr>
              <w:t>se</w:t>
            </w:r>
            <w:r w:rsidRPr="00462FF5">
              <w:rPr>
                <w:rFonts w:asciiTheme="minorHAnsi" w:hAnsiTheme="minorHAnsi" w:cs="Arial"/>
                <w:szCs w:val="24"/>
                <w:lang w:val="en-US"/>
              </w:rPr>
              <w:t xml:space="preserve"> weight and nutrient loss</w:t>
            </w:r>
            <w:r w:rsidR="004F2967">
              <w:rPr>
                <w:rFonts w:asciiTheme="minorHAnsi" w:hAnsiTheme="minorHAnsi" w:cs="Arial"/>
                <w:szCs w:val="24"/>
                <w:lang w:val="en-US"/>
              </w:rPr>
              <w:t>es</w:t>
            </w:r>
            <w:r w:rsidRPr="00462FF5">
              <w:rPr>
                <w:rFonts w:asciiTheme="minorHAnsi" w:hAnsiTheme="minorHAnsi" w:cs="Arial"/>
                <w:szCs w:val="24"/>
                <w:lang w:val="en-US"/>
              </w:rPr>
              <w:t>.</w:t>
            </w:r>
          </w:p>
          <w:p w14:paraId="7FD90EDF" w14:textId="63A02597" w:rsidR="008F78CB" w:rsidRPr="00462FF5" w:rsidRDefault="008F78CB" w:rsidP="00A67642">
            <w:pPr>
              <w:numPr>
                <w:ilvl w:val="0"/>
                <w:numId w:val="21"/>
              </w:numPr>
              <w:tabs>
                <w:tab w:val="clear" w:pos="36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Boil or steam foods</w:t>
            </w:r>
            <w:r>
              <w:rPr>
                <w:rFonts w:asciiTheme="minorHAnsi" w:hAnsiTheme="minorHAnsi" w:cs="Arial"/>
                <w:szCs w:val="24"/>
                <w:lang w:val="en-US"/>
              </w:rPr>
              <w:t xml:space="preserve"> instead of cooking them in oil or fat</w:t>
            </w:r>
            <w:r w:rsidRPr="00462FF5">
              <w:rPr>
                <w:rFonts w:asciiTheme="minorHAnsi" w:hAnsiTheme="minorHAnsi" w:cs="Arial"/>
                <w:szCs w:val="24"/>
                <w:lang w:val="en-US"/>
              </w:rPr>
              <w:t>.</w:t>
            </w:r>
          </w:p>
          <w:p w14:paraId="451C7381" w14:textId="13B606AB" w:rsidR="008F78CB" w:rsidRPr="00462FF5" w:rsidRDefault="008F78CB" w:rsidP="006708EB">
            <w:pPr>
              <w:numPr>
                <w:ilvl w:val="0"/>
                <w:numId w:val="21"/>
              </w:numPr>
              <w:tabs>
                <w:tab w:val="clear" w:pos="360"/>
                <w:tab w:val="num" w:pos="286"/>
              </w:tabs>
              <w:autoSpaceDE w:val="0"/>
              <w:autoSpaceDN w:val="0"/>
              <w:spacing w:after="60"/>
              <w:ind w:left="288" w:hanging="288"/>
              <w:rPr>
                <w:rFonts w:asciiTheme="minorHAnsi" w:eastAsia="Times New Roman" w:hAnsiTheme="minorHAnsi" w:cs="Arial"/>
                <w:b/>
                <w:bCs/>
                <w:i/>
                <w:iCs/>
                <w:snapToGrid w:val="0"/>
                <w:color w:val="9BBB59"/>
                <w:szCs w:val="24"/>
                <w:lang w:val="en-US" w:eastAsia="x-none"/>
              </w:rPr>
            </w:pPr>
            <w:r w:rsidRPr="00462FF5">
              <w:rPr>
                <w:rFonts w:asciiTheme="minorHAnsi" w:hAnsiTheme="minorHAnsi" w:cs="Arial"/>
                <w:szCs w:val="24"/>
                <w:lang w:val="en-US"/>
              </w:rPr>
              <w:t xml:space="preserve">Avoid or </w:t>
            </w:r>
            <w:r w:rsidR="004F2967">
              <w:rPr>
                <w:rFonts w:asciiTheme="minorHAnsi" w:hAnsiTheme="minorHAnsi" w:cs="Arial"/>
                <w:szCs w:val="24"/>
                <w:lang w:val="en-US"/>
              </w:rPr>
              <w:t xml:space="preserve">drink less </w:t>
            </w:r>
            <w:r w:rsidR="004F2967" w:rsidRPr="00462FF5">
              <w:rPr>
                <w:rFonts w:asciiTheme="minorHAnsi" w:hAnsiTheme="minorHAnsi" w:cs="Arial"/>
                <w:szCs w:val="24"/>
                <w:lang w:val="en-US"/>
              </w:rPr>
              <w:t xml:space="preserve">coffee, tea, </w:t>
            </w:r>
            <w:r w:rsidR="00A2342F" w:rsidRPr="00462FF5">
              <w:rPr>
                <w:rFonts w:asciiTheme="minorHAnsi" w:hAnsiTheme="minorHAnsi" w:cs="Arial"/>
                <w:szCs w:val="24"/>
                <w:lang w:val="en-US"/>
              </w:rPr>
              <w:t>carbonated soft drinks</w:t>
            </w:r>
            <w:r w:rsidR="00A2342F">
              <w:rPr>
                <w:rFonts w:asciiTheme="minorHAnsi" w:hAnsiTheme="minorHAnsi" w:cs="Arial"/>
                <w:szCs w:val="24"/>
                <w:lang w:val="en-US"/>
              </w:rPr>
              <w:t>,</w:t>
            </w:r>
            <w:r w:rsidR="00A2342F" w:rsidRPr="00462FF5">
              <w:rPr>
                <w:rFonts w:asciiTheme="minorHAnsi" w:hAnsiTheme="minorHAnsi" w:cs="Arial"/>
                <w:szCs w:val="24"/>
                <w:lang w:val="en-US"/>
              </w:rPr>
              <w:t xml:space="preserve"> </w:t>
            </w:r>
            <w:r w:rsidR="004F2967" w:rsidRPr="00462FF5">
              <w:rPr>
                <w:rFonts w:asciiTheme="minorHAnsi" w:hAnsiTheme="minorHAnsi" w:cs="Arial"/>
                <w:szCs w:val="24"/>
                <w:lang w:val="en-US"/>
              </w:rPr>
              <w:t>and alcohol</w:t>
            </w:r>
            <w:r w:rsidR="004F2967">
              <w:rPr>
                <w:rFonts w:asciiTheme="minorHAnsi" w:hAnsiTheme="minorHAnsi" w:cs="Arial"/>
                <w:szCs w:val="24"/>
                <w:lang w:val="en-US"/>
              </w:rPr>
              <w:t>; and</w:t>
            </w:r>
            <w:r w:rsidR="004F2967" w:rsidRPr="00462FF5">
              <w:rPr>
                <w:rFonts w:asciiTheme="minorHAnsi" w:hAnsiTheme="minorHAnsi" w:cs="Arial"/>
                <w:szCs w:val="24"/>
                <w:lang w:val="en-US"/>
              </w:rPr>
              <w:t xml:space="preserve"> </w:t>
            </w:r>
            <w:r w:rsidRPr="00462FF5">
              <w:rPr>
                <w:rFonts w:asciiTheme="minorHAnsi" w:hAnsiTheme="minorHAnsi" w:cs="Arial"/>
                <w:szCs w:val="24"/>
                <w:lang w:val="en-US"/>
              </w:rPr>
              <w:t>eat fewer dairy products</w:t>
            </w:r>
            <w:r w:rsidR="004F2967">
              <w:rPr>
                <w:rFonts w:asciiTheme="minorHAnsi" w:hAnsiTheme="minorHAnsi" w:cs="Arial"/>
                <w:szCs w:val="24"/>
                <w:lang w:val="en-US"/>
              </w:rPr>
              <w:t>,</w:t>
            </w:r>
            <w:r w:rsidRPr="00462FF5">
              <w:rPr>
                <w:rFonts w:asciiTheme="minorHAnsi" w:hAnsiTheme="minorHAnsi" w:cs="Arial"/>
                <w:szCs w:val="24"/>
                <w:lang w:val="en-US"/>
              </w:rPr>
              <w:t xml:space="preserve"> fatty </w:t>
            </w:r>
            <w:r w:rsidR="00A2342F">
              <w:rPr>
                <w:rFonts w:asciiTheme="minorHAnsi" w:hAnsiTheme="minorHAnsi" w:cs="Arial"/>
                <w:szCs w:val="24"/>
                <w:lang w:val="en-US"/>
              </w:rPr>
              <w:t xml:space="preserve">foods, </w:t>
            </w:r>
            <w:r w:rsidRPr="00462FF5">
              <w:rPr>
                <w:rFonts w:asciiTheme="minorHAnsi" w:hAnsiTheme="minorHAnsi" w:cs="Arial"/>
                <w:szCs w:val="24"/>
                <w:lang w:val="en-US"/>
              </w:rPr>
              <w:t>fried food</w:t>
            </w:r>
            <w:r w:rsidR="00A2342F">
              <w:rPr>
                <w:rFonts w:asciiTheme="minorHAnsi" w:hAnsiTheme="minorHAnsi" w:cs="Arial"/>
                <w:szCs w:val="24"/>
                <w:lang w:val="en-US"/>
              </w:rPr>
              <w:t>s</w:t>
            </w:r>
            <w:r w:rsidR="004F2967">
              <w:rPr>
                <w:rFonts w:asciiTheme="minorHAnsi" w:hAnsiTheme="minorHAnsi" w:cs="Arial"/>
                <w:szCs w:val="24"/>
                <w:lang w:val="en-US"/>
              </w:rPr>
              <w:t>,</w:t>
            </w:r>
            <w:r w:rsidRPr="00462FF5">
              <w:rPr>
                <w:rFonts w:asciiTheme="minorHAnsi" w:hAnsiTheme="minorHAnsi" w:cs="Arial"/>
                <w:szCs w:val="24"/>
                <w:lang w:val="en-US"/>
              </w:rPr>
              <w:t xml:space="preserve"> oil, lard, butter</w:t>
            </w:r>
            <w:r w:rsidR="004F2967">
              <w:rPr>
                <w:rFonts w:asciiTheme="minorHAnsi" w:hAnsiTheme="minorHAnsi" w:cs="Arial"/>
                <w:szCs w:val="24"/>
                <w:lang w:val="en-US"/>
              </w:rPr>
              <w:t>,</w:t>
            </w:r>
            <w:r w:rsidRPr="00462FF5">
              <w:rPr>
                <w:rFonts w:asciiTheme="minorHAnsi" w:hAnsiTheme="minorHAnsi" w:cs="Arial"/>
                <w:szCs w:val="24"/>
                <w:lang w:val="en-US"/>
              </w:rPr>
              <w:t xml:space="preserve"> and gas-forming foods (cabbage, onions, </w:t>
            </w:r>
            <w:r w:rsidR="00A2342F">
              <w:rPr>
                <w:rFonts w:asciiTheme="minorHAnsi" w:hAnsiTheme="minorHAnsi" w:cs="Arial"/>
                <w:szCs w:val="24"/>
                <w:lang w:val="en-US"/>
              </w:rPr>
              <w:t>etc.</w:t>
            </w:r>
            <w:r w:rsidRPr="00462FF5">
              <w:rPr>
                <w:rFonts w:asciiTheme="minorHAnsi" w:hAnsiTheme="minorHAnsi" w:cs="Arial"/>
                <w:szCs w:val="24"/>
                <w:lang w:val="en-US"/>
              </w:rPr>
              <w:t>).</w:t>
            </w:r>
          </w:p>
        </w:tc>
      </w:tr>
      <w:tr w:rsidR="008F78CB" w:rsidRPr="00462FF5" w14:paraId="641659B6" w14:textId="77777777" w:rsidTr="00964E88">
        <w:trPr>
          <w:cantSplit/>
          <w:jc w:val="center"/>
        </w:trPr>
        <w:tc>
          <w:tcPr>
            <w:tcW w:w="1483" w:type="dxa"/>
            <w:tcBorders>
              <w:top w:val="nil"/>
              <w:bottom w:val="single" w:sz="4" w:space="0" w:color="auto"/>
            </w:tcBorders>
          </w:tcPr>
          <w:p w14:paraId="4B4EEA11" w14:textId="77777777" w:rsidR="008F78CB" w:rsidRPr="00462FF5" w:rsidRDefault="008F78CB" w:rsidP="008F78CB">
            <w:pPr>
              <w:autoSpaceDE w:val="0"/>
              <w:autoSpaceDN w:val="0"/>
              <w:rPr>
                <w:rFonts w:asciiTheme="minorHAnsi" w:hAnsiTheme="minorHAnsi" w:cs="Arial"/>
                <w:bCs/>
                <w:szCs w:val="24"/>
                <w:lang w:val="en-US"/>
              </w:rPr>
            </w:pPr>
            <w:r w:rsidRPr="00462FF5">
              <w:rPr>
                <w:rFonts w:asciiTheme="minorHAnsi" w:hAnsiTheme="minorHAnsi" w:cs="Arial"/>
                <w:bCs/>
                <w:szCs w:val="24"/>
                <w:lang w:val="en-US"/>
              </w:rPr>
              <w:t>Fever</w:t>
            </w:r>
          </w:p>
          <w:p w14:paraId="2D7664B8" w14:textId="77777777" w:rsidR="008F78CB" w:rsidRPr="00462FF5" w:rsidRDefault="008F78CB" w:rsidP="008F78CB">
            <w:pPr>
              <w:autoSpaceDE w:val="0"/>
              <w:autoSpaceDN w:val="0"/>
              <w:rPr>
                <w:rFonts w:asciiTheme="minorHAnsi" w:hAnsiTheme="minorHAnsi" w:cs="Arial"/>
                <w:bCs/>
                <w:szCs w:val="24"/>
                <w:lang w:val="en-US"/>
              </w:rPr>
            </w:pPr>
          </w:p>
        </w:tc>
        <w:tc>
          <w:tcPr>
            <w:tcW w:w="7877" w:type="dxa"/>
            <w:tcBorders>
              <w:top w:val="nil"/>
              <w:bottom w:val="single" w:sz="4" w:space="0" w:color="auto"/>
            </w:tcBorders>
          </w:tcPr>
          <w:p w14:paraId="636969D7" w14:textId="77777777" w:rsidR="008F78CB" w:rsidRPr="00462FF5" w:rsidRDefault="008F78CB" w:rsidP="00A67642">
            <w:pPr>
              <w:numPr>
                <w:ilvl w:val="0"/>
                <w:numId w:val="22"/>
              </w:numPr>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Drink plenty of fluids, especially boiled or treated water.</w:t>
            </w:r>
          </w:p>
          <w:p w14:paraId="5E0E391E" w14:textId="77777777" w:rsidR="008F78CB" w:rsidRPr="00462FF5" w:rsidRDefault="008F78CB" w:rsidP="00A67642">
            <w:pPr>
              <w:numPr>
                <w:ilvl w:val="0"/>
                <w:numId w:val="22"/>
              </w:numPr>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 xml:space="preserve">Drink teas from lemon, guava, and gum tree leaves. </w:t>
            </w:r>
          </w:p>
          <w:p w14:paraId="62B20FD5" w14:textId="77777777" w:rsidR="008F78CB" w:rsidRPr="00462FF5" w:rsidRDefault="008F78CB" w:rsidP="00A67642">
            <w:pPr>
              <w:numPr>
                <w:ilvl w:val="0"/>
                <w:numId w:val="22"/>
              </w:numPr>
              <w:autoSpaceDE w:val="0"/>
              <w:autoSpaceDN w:val="0"/>
              <w:spacing w:after="60"/>
              <w:ind w:left="288" w:hanging="288"/>
              <w:rPr>
                <w:rFonts w:asciiTheme="minorHAnsi" w:hAnsiTheme="minorHAnsi" w:cs="Arial"/>
                <w:szCs w:val="24"/>
                <w:lang w:val="en-US"/>
              </w:rPr>
            </w:pPr>
            <w:r w:rsidRPr="00462FF5">
              <w:rPr>
                <w:rFonts w:asciiTheme="minorHAnsi" w:hAnsiTheme="minorHAnsi" w:cs="Arial"/>
                <w:szCs w:val="24"/>
                <w:lang w:val="en-US"/>
              </w:rPr>
              <w:t>Continue to eat small, frequent meals as tolerated.</w:t>
            </w:r>
          </w:p>
        </w:tc>
      </w:tr>
      <w:tr w:rsidR="008F78CB" w:rsidRPr="00462FF5" w14:paraId="03C07011" w14:textId="77777777" w:rsidTr="00964E88">
        <w:trPr>
          <w:cantSplit/>
          <w:jc w:val="center"/>
        </w:trPr>
        <w:tc>
          <w:tcPr>
            <w:tcW w:w="1483" w:type="dxa"/>
            <w:tcBorders>
              <w:bottom w:val="single" w:sz="4" w:space="0" w:color="auto"/>
            </w:tcBorders>
          </w:tcPr>
          <w:p w14:paraId="76EA24B5" w14:textId="5869F8DC" w:rsidR="008F78CB" w:rsidRPr="00462FF5" w:rsidRDefault="008F78CB" w:rsidP="008F78CB">
            <w:pPr>
              <w:autoSpaceDE w:val="0"/>
              <w:autoSpaceDN w:val="0"/>
              <w:rPr>
                <w:rFonts w:asciiTheme="minorHAnsi" w:hAnsiTheme="minorHAnsi" w:cs="Arial"/>
                <w:bCs/>
                <w:szCs w:val="24"/>
                <w:lang w:val="en-US"/>
              </w:rPr>
            </w:pPr>
            <w:r w:rsidRPr="00462FF5">
              <w:rPr>
                <w:rFonts w:asciiTheme="minorHAnsi" w:hAnsiTheme="minorHAnsi" w:cs="Arial"/>
                <w:bCs/>
                <w:szCs w:val="24"/>
                <w:lang w:val="en-US"/>
              </w:rPr>
              <w:lastRenderedPageBreak/>
              <w:t>Loss of taste or abnormal taste</w:t>
            </w:r>
          </w:p>
        </w:tc>
        <w:tc>
          <w:tcPr>
            <w:tcW w:w="7877" w:type="dxa"/>
            <w:tcBorders>
              <w:bottom w:val="single" w:sz="4" w:space="0" w:color="auto"/>
            </w:tcBorders>
          </w:tcPr>
          <w:p w14:paraId="747D0542" w14:textId="77777777" w:rsidR="008F78CB" w:rsidRPr="00462FF5" w:rsidRDefault="008F78CB" w:rsidP="00A67642">
            <w:pPr>
              <w:numPr>
                <w:ilvl w:val="0"/>
                <w:numId w:val="24"/>
              </w:numPr>
              <w:tabs>
                <w:tab w:val="clear" w:pos="72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Eat small, frequent meals.</w:t>
            </w:r>
          </w:p>
          <w:p w14:paraId="7B3FA00C" w14:textId="77777777" w:rsidR="008F78CB" w:rsidRPr="00462FF5" w:rsidRDefault="008F78CB" w:rsidP="00A67642">
            <w:pPr>
              <w:numPr>
                <w:ilvl w:val="0"/>
                <w:numId w:val="24"/>
              </w:numPr>
              <w:tabs>
                <w:tab w:val="clear" w:pos="72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Use salt, spices, herbs, or lemon to improve the taste of food.</w:t>
            </w:r>
          </w:p>
          <w:p w14:paraId="0F8F33BC" w14:textId="52EBDBED" w:rsidR="008F78CB" w:rsidRDefault="008F78CB" w:rsidP="00A67642">
            <w:pPr>
              <w:numPr>
                <w:ilvl w:val="0"/>
                <w:numId w:val="27"/>
              </w:numPr>
              <w:tabs>
                <w:tab w:val="clear" w:pos="72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Chew food well and move it around in the mouth to stimulate taste buds.</w:t>
            </w:r>
          </w:p>
        </w:tc>
      </w:tr>
      <w:tr w:rsidR="008F78CB" w:rsidRPr="00462FF5" w14:paraId="29357644" w14:textId="77777777" w:rsidTr="00964E88">
        <w:trPr>
          <w:cantSplit/>
          <w:jc w:val="center"/>
        </w:trPr>
        <w:tc>
          <w:tcPr>
            <w:tcW w:w="1483" w:type="dxa"/>
            <w:tcBorders>
              <w:bottom w:val="single" w:sz="4" w:space="0" w:color="auto"/>
            </w:tcBorders>
          </w:tcPr>
          <w:p w14:paraId="487C7435" w14:textId="77777777" w:rsidR="008F78CB" w:rsidRPr="00462FF5" w:rsidRDefault="008F78CB" w:rsidP="008F78CB">
            <w:pPr>
              <w:autoSpaceDE w:val="0"/>
              <w:autoSpaceDN w:val="0"/>
              <w:rPr>
                <w:rFonts w:asciiTheme="minorHAnsi" w:hAnsiTheme="minorHAnsi" w:cs="Arial"/>
                <w:bCs/>
                <w:szCs w:val="24"/>
                <w:lang w:val="en-US"/>
              </w:rPr>
            </w:pPr>
            <w:r w:rsidRPr="00462FF5">
              <w:rPr>
                <w:rFonts w:asciiTheme="minorHAnsi" w:hAnsiTheme="minorHAnsi" w:cs="Arial"/>
                <w:bCs/>
                <w:szCs w:val="24"/>
                <w:lang w:val="en-US"/>
              </w:rPr>
              <w:t>Mouth sores or thrush</w:t>
            </w:r>
          </w:p>
          <w:p w14:paraId="6982EDF7" w14:textId="77777777" w:rsidR="008F78CB" w:rsidRPr="00462FF5" w:rsidRDefault="008F78CB" w:rsidP="008F78CB">
            <w:pPr>
              <w:autoSpaceDE w:val="0"/>
              <w:autoSpaceDN w:val="0"/>
              <w:rPr>
                <w:rFonts w:asciiTheme="minorHAnsi" w:hAnsiTheme="minorHAnsi" w:cs="Arial"/>
                <w:bCs/>
                <w:szCs w:val="24"/>
                <w:lang w:val="en-US"/>
              </w:rPr>
            </w:pPr>
          </w:p>
        </w:tc>
        <w:tc>
          <w:tcPr>
            <w:tcW w:w="7877" w:type="dxa"/>
            <w:tcBorders>
              <w:bottom w:val="single" w:sz="4" w:space="0" w:color="auto"/>
            </w:tcBorders>
          </w:tcPr>
          <w:p w14:paraId="3CEECA5C" w14:textId="347E637D" w:rsidR="008F78CB" w:rsidRPr="00462FF5" w:rsidRDefault="008F78CB" w:rsidP="00A67642">
            <w:pPr>
              <w:numPr>
                <w:ilvl w:val="0"/>
                <w:numId w:val="27"/>
              </w:numPr>
              <w:tabs>
                <w:tab w:val="clear" w:pos="720"/>
                <w:tab w:val="num" w:pos="286"/>
              </w:tabs>
              <w:autoSpaceDE w:val="0"/>
              <w:autoSpaceDN w:val="0"/>
              <w:ind w:left="288" w:hanging="288"/>
              <w:rPr>
                <w:rFonts w:asciiTheme="minorHAnsi" w:hAnsiTheme="minorHAnsi" w:cs="Arial"/>
                <w:szCs w:val="24"/>
                <w:lang w:val="en-US"/>
              </w:rPr>
            </w:pPr>
            <w:r>
              <w:rPr>
                <w:rFonts w:asciiTheme="minorHAnsi" w:hAnsiTheme="minorHAnsi" w:cs="Arial"/>
                <w:szCs w:val="24"/>
                <w:lang w:val="en-US"/>
              </w:rPr>
              <w:t>E</w:t>
            </w:r>
            <w:r w:rsidRPr="00462FF5">
              <w:rPr>
                <w:rFonts w:asciiTheme="minorHAnsi" w:hAnsiTheme="minorHAnsi" w:cs="Arial"/>
                <w:szCs w:val="24"/>
                <w:lang w:val="en-US"/>
              </w:rPr>
              <w:t>at small amounts of foods.</w:t>
            </w:r>
          </w:p>
          <w:p w14:paraId="3DFF8AC2" w14:textId="77777777" w:rsidR="008F78CB" w:rsidRPr="00462FF5" w:rsidRDefault="008F78CB" w:rsidP="00A67642">
            <w:pPr>
              <w:numPr>
                <w:ilvl w:val="0"/>
                <w:numId w:val="27"/>
              </w:numPr>
              <w:tabs>
                <w:tab w:val="clear" w:pos="72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Rinse your mouth with boiled warm, salty water after eating to reduce irritation and keep infected areas clean so yeast cannot grow.</w:t>
            </w:r>
          </w:p>
          <w:p w14:paraId="0F7B02A1" w14:textId="4F2D03C2" w:rsidR="008F78CB" w:rsidRPr="00462FF5" w:rsidRDefault="008F78CB" w:rsidP="00A67642">
            <w:pPr>
              <w:numPr>
                <w:ilvl w:val="0"/>
                <w:numId w:val="27"/>
              </w:numPr>
              <w:tabs>
                <w:tab w:val="clear" w:pos="72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 xml:space="preserve">Eat soft, mashed </w:t>
            </w:r>
            <w:r>
              <w:rPr>
                <w:rFonts w:asciiTheme="minorHAnsi" w:hAnsiTheme="minorHAnsi" w:cs="Arial"/>
                <w:szCs w:val="24"/>
                <w:lang w:val="en-US"/>
              </w:rPr>
              <w:t>foods (</w:t>
            </w:r>
            <w:r w:rsidRPr="00462FF5">
              <w:rPr>
                <w:rFonts w:asciiTheme="minorHAnsi" w:hAnsiTheme="minorHAnsi" w:cs="Arial"/>
                <w:szCs w:val="24"/>
                <w:lang w:val="en-US"/>
              </w:rPr>
              <w:t>carrots</w:t>
            </w:r>
            <w:r>
              <w:rPr>
                <w:rFonts w:asciiTheme="minorHAnsi" w:hAnsiTheme="minorHAnsi" w:cs="Arial"/>
                <w:szCs w:val="24"/>
                <w:lang w:val="en-US"/>
              </w:rPr>
              <w:t>,</w:t>
            </w:r>
            <w:r w:rsidRPr="00462FF5">
              <w:rPr>
                <w:rFonts w:asciiTheme="minorHAnsi" w:hAnsiTheme="minorHAnsi" w:cs="Arial"/>
                <w:szCs w:val="24"/>
                <w:lang w:val="en-US"/>
              </w:rPr>
              <w:t xml:space="preserve"> scrambled eggs</w:t>
            </w:r>
            <w:r>
              <w:rPr>
                <w:rFonts w:asciiTheme="minorHAnsi" w:hAnsiTheme="minorHAnsi" w:cs="Arial"/>
                <w:szCs w:val="24"/>
                <w:lang w:val="en-US"/>
              </w:rPr>
              <w:t>,</w:t>
            </w:r>
            <w:r w:rsidRPr="00462FF5">
              <w:rPr>
                <w:rFonts w:asciiTheme="minorHAnsi" w:hAnsiTheme="minorHAnsi" w:cs="Arial"/>
                <w:szCs w:val="24"/>
                <w:lang w:val="en-US"/>
              </w:rPr>
              <w:t xml:space="preserve"> mashed potatoes or bananas</w:t>
            </w:r>
            <w:r>
              <w:rPr>
                <w:rFonts w:asciiTheme="minorHAnsi" w:hAnsiTheme="minorHAnsi" w:cs="Arial"/>
                <w:szCs w:val="24"/>
                <w:lang w:val="en-US"/>
              </w:rPr>
              <w:t>),</w:t>
            </w:r>
            <w:r w:rsidRPr="00462FF5">
              <w:rPr>
                <w:rFonts w:asciiTheme="minorHAnsi" w:hAnsiTheme="minorHAnsi" w:cs="Arial"/>
                <w:szCs w:val="24"/>
                <w:lang w:val="en-US"/>
              </w:rPr>
              <w:t xml:space="preserve"> soups</w:t>
            </w:r>
            <w:r>
              <w:rPr>
                <w:rFonts w:asciiTheme="minorHAnsi" w:hAnsiTheme="minorHAnsi" w:cs="Arial"/>
                <w:szCs w:val="24"/>
                <w:lang w:val="en-US"/>
              </w:rPr>
              <w:t>,</w:t>
            </w:r>
            <w:r w:rsidRPr="00462FF5">
              <w:rPr>
                <w:rFonts w:asciiTheme="minorHAnsi" w:hAnsiTheme="minorHAnsi" w:cs="Arial"/>
                <w:szCs w:val="24"/>
                <w:lang w:val="en-US"/>
              </w:rPr>
              <w:t xml:space="preserve"> and porridge.</w:t>
            </w:r>
          </w:p>
          <w:p w14:paraId="7D209F45" w14:textId="77777777" w:rsidR="008F78CB" w:rsidRPr="00462FF5" w:rsidRDefault="008F78CB" w:rsidP="00A67642">
            <w:pPr>
              <w:numPr>
                <w:ilvl w:val="0"/>
                <w:numId w:val="27"/>
              </w:numPr>
              <w:tabs>
                <w:tab w:val="clear" w:pos="72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Eat foods cold or at room temperature.</w:t>
            </w:r>
          </w:p>
          <w:p w14:paraId="678B1087" w14:textId="77777777" w:rsidR="008F78CB" w:rsidRPr="00462FF5" w:rsidRDefault="008F78CB" w:rsidP="00A67642">
            <w:pPr>
              <w:numPr>
                <w:ilvl w:val="0"/>
                <w:numId w:val="27"/>
              </w:numPr>
              <w:tabs>
                <w:tab w:val="clear" w:pos="72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Avoid spicy, salty, or sticky foods that may irritate mouth sores.</w:t>
            </w:r>
          </w:p>
          <w:p w14:paraId="472D3822" w14:textId="25C34E2C" w:rsidR="008F78CB" w:rsidRPr="008F78CB" w:rsidRDefault="008F78CB" w:rsidP="00A67642">
            <w:pPr>
              <w:numPr>
                <w:ilvl w:val="0"/>
                <w:numId w:val="27"/>
              </w:numPr>
              <w:tabs>
                <w:tab w:val="clear" w:pos="720"/>
                <w:tab w:val="num" w:pos="286"/>
              </w:tabs>
              <w:autoSpaceDE w:val="0"/>
              <w:autoSpaceDN w:val="0"/>
              <w:ind w:left="288" w:hanging="288"/>
              <w:rPr>
                <w:rFonts w:asciiTheme="minorHAnsi" w:hAnsiTheme="minorHAnsi" w:cs="Arial"/>
                <w:szCs w:val="24"/>
                <w:lang w:val="en-US"/>
              </w:rPr>
            </w:pPr>
            <w:r w:rsidRPr="008F78CB">
              <w:rPr>
                <w:rFonts w:asciiTheme="minorHAnsi" w:hAnsiTheme="minorHAnsi" w:cs="Arial"/>
                <w:szCs w:val="24"/>
                <w:lang w:val="en-US"/>
              </w:rPr>
              <w:t xml:space="preserve">Avoid sugar, honey, and fermented foods—they make yeast grow. </w:t>
            </w:r>
            <w:r w:rsidRPr="008F78CB">
              <w:rPr>
                <w:rFonts w:ascii="Arial" w:hAnsi="Arial" w:cs="Arial"/>
                <w:color w:val="000000"/>
                <w:sz w:val="15"/>
                <w:szCs w:val="15"/>
              </w:rPr>
              <w:br/>
            </w:r>
            <w:r w:rsidRPr="008F78CB">
              <w:rPr>
                <w:rFonts w:asciiTheme="minorHAnsi" w:hAnsiTheme="minorHAnsi" w:cs="Arial"/>
                <w:szCs w:val="24"/>
                <w:lang w:val="en-US"/>
              </w:rPr>
              <w:t>Avoid strong citrus fruits and juices—they can irritate mouth sores.</w:t>
            </w:r>
          </w:p>
          <w:p w14:paraId="58141352" w14:textId="77777777" w:rsidR="008F78CB" w:rsidRDefault="008F78CB" w:rsidP="00A67642">
            <w:pPr>
              <w:numPr>
                <w:ilvl w:val="0"/>
                <w:numId w:val="27"/>
              </w:numPr>
              <w:tabs>
                <w:tab w:val="clear" w:pos="720"/>
                <w:tab w:val="num" w:pos="286"/>
              </w:tabs>
              <w:autoSpaceDE w:val="0"/>
              <w:autoSpaceDN w:val="0"/>
              <w:ind w:left="288" w:hanging="288"/>
              <w:rPr>
                <w:rFonts w:asciiTheme="minorHAnsi" w:hAnsiTheme="minorHAnsi" w:cs="Arial"/>
                <w:szCs w:val="24"/>
                <w:lang w:val="en-US"/>
              </w:rPr>
            </w:pPr>
            <w:r>
              <w:rPr>
                <w:rFonts w:asciiTheme="minorHAnsi" w:hAnsiTheme="minorHAnsi" w:cs="Arial"/>
                <w:szCs w:val="24"/>
                <w:lang w:val="en-US"/>
              </w:rPr>
              <w:t>Avoid alcohol, tea, and coffee.</w:t>
            </w:r>
          </w:p>
          <w:p w14:paraId="2CCF567B" w14:textId="38E35500" w:rsidR="008F78CB" w:rsidRPr="00462FF5" w:rsidRDefault="008F78CB" w:rsidP="00A67642">
            <w:pPr>
              <w:numPr>
                <w:ilvl w:val="0"/>
                <w:numId w:val="27"/>
              </w:numPr>
              <w:tabs>
                <w:tab w:val="clear" w:pos="720"/>
                <w:tab w:val="num" w:pos="286"/>
              </w:tabs>
              <w:autoSpaceDE w:val="0"/>
              <w:autoSpaceDN w:val="0"/>
              <w:spacing w:after="60"/>
              <w:ind w:left="288" w:hanging="288"/>
              <w:rPr>
                <w:rFonts w:asciiTheme="minorHAnsi" w:hAnsiTheme="minorHAnsi" w:cs="Arial"/>
                <w:szCs w:val="24"/>
                <w:lang w:val="en-US"/>
              </w:rPr>
            </w:pPr>
            <w:r>
              <w:rPr>
                <w:rFonts w:asciiTheme="minorHAnsi" w:hAnsiTheme="minorHAnsi" w:cs="Arial"/>
                <w:szCs w:val="24"/>
                <w:lang w:val="en-US"/>
              </w:rPr>
              <w:t>D</w:t>
            </w:r>
            <w:r w:rsidRPr="00462FF5">
              <w:rPr>
                <w:rFonts w:asciiTheme="minorHAnsi" w:hAnsiTheme="minorHAnsi" w:cs="Arial"/>
                <w:szCs w:val="24"/>
                <w:lang w:val="en-US"/>
              </w:rPr>
              <w:t>rink plenty of fluids</w:t>
            </w:r>
            <w:r>
              <w:rPr>
                <w:rFonts w:asciiTheme="minorHAnsi" w:hAnsiTheme="minorHAnsi" w:cs="Arial"/>
                <w:szCs w:val="24"/>
                <w:lang w:val="en-US"/>
              </w:rPr>
              <w:t xml:space="preserve"> including boiled or treated water</w:t>
            </w:r>
            <w:r w:rsidRPr="00462FF5">
              <w:rPr>
                <w:rFonts w:asciiTheme="minorHAnsi" w:hAnsiTheme="minorHAnsi" w:cs="Arial"/>
                <w:szCs w:val="24"/>
                <w:lang w:val="en-US"/>
              </w:rPr>
              <w:t>.</w:t>
            </w:r>
          </w:p>
        </w:tc>
      </w:tr>
      <w:tr w:rsidR="008F78CB" w:rsidRPr="00462FF5" w14:paraId="7B528874" w14:textId="77777777" w:rsidTr="00964E88">
        <w:trPr>
          <w:cantSplit/>
          <w:jc w:val="center"/>
        </w:trPr>
        <w:tc>
          <w:tcPr>
            <w:tcW w:w="1483" w:type="dxa"/>
            <w:tcBorders>
              <w:bottom w:val="single" w:sz="4" w:space="0" w:color="auto"/>
            </w:tcBorders>
          </w:tcPr>
          <w:p w14:paraId="4A58EF80" w14:textId="77777777" w:rsidR="008F78CB" w:rsidRPr="00462FF5" w:rsidRDefault="008F78CB" w:rsidP="008F78CB">
            <w:pPr>
              <w:autoSpaceDE w:val="0"/>
              <w:autoSpaceDN w:val="0"/>
              <w:rPr>
                <w:rFonts w:asciiTheme="minorHAnsi" w:hAnsiTheme="minorHAnsi" w:cs="Arial"/>
                <w:bCs/>
                <w:szCs w:val="24"/>
                <w:lang w:val="en-US"/>
              </w:rPr>
            </w:pPr>
            <w:r w:rsidRPr="00462FF5">
              <w:rPr>
                <w:rFonts w:asciiTheme="minorHAnsi" w:hAnsiTheme="minorHAnsi" w:cs="Arial"/>
                <w:bCs/>
                <w:szCs w:val="24"/>
                <w:lang w:val="en-US"/>
              </w:rPr>
              <w:t>Muscle wasting</w:t>
            </w:r>
          </w:p>
          <w:p w14:paraId="1262374B" w14:textId="77777777" w:rsidR="008F78CB" w:rsidRPr="00462FF5" w:rsidRDefault="008F78CB" w:rsidP="008F78CB">
            <w:pPr>
              <w:autoSpaceDE w:val="0"/>
              <w:autoSpaceDN w:val="0"/>
              <w:rPr>
                <w:rFonts w:asciiTheme="minorHAnsi" w:hAnsiTheme="minorHAnsi" w:cs="Arial"/>
                <w:bCs/>
                <w:szCs w:val="24"/>
                <w:lang w:val="en-US"/>
              </w:rPr>
            </w:pPr>
          </w:p>
        </w:tc>
        <w:tc>
          <w:tcPr>
            <w:tcW w:w="7877" w:type="dxa"/>
            <w:tcBorders>
              <w:bottom w:val="single" w:sz="4" w:space="0" w:color="auto"/>
            </w:tcBorders>
          </w:tcPr>
          <w:p w14:paraId="50E8D02D" w14:textId="77777777" w:rsidR="008F78CB" w:rsidRPr="00462FF5" w:rsidRDefault="008F78CB" w:rsidP="00A67642">
            <w:pPr>
              <w:numPr>
                <w:ilvl w:val="0"/>
                <w:numId w:val="25"/>
              </w:numPr>
              <w:tabs>
                <w:tab w:val="clear" w:pos="36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Eat more food and more often.</w:t>
            </w:r>
          </w:p>
          <w:p w14:paraId="0E871D8D" w14:textId="4F85C72C" w:rsidR="008F78CB" w:rsidRPr="00462FF5" w:rsidRDefault="008F78CB" w:rsidP="00A67642">
            <w:pPr>
              <w:numPr>
                <w:ilvl w:val="0"/>
                <w:numId w:val="25"/>
              </w:numPr>
              <w:tabs>
                <w:tab w:val="clear" w:pos="360"/>
                <w:tab w:val="num" w:pos="286"/>
              </w:tabs>
              <w:autoSpaceDE w:val="0"/>
              <w:autoSpaceDN w:val="0"/>
              <w:ind w:left="286" w:hanging="286"/>
              <w:rPr>
                <w:rFonts w:asciiTheme="minorHAnsi" w:hAnsiTheme="minorHAnsi" w:cs="Arial"/>
                <w:szCs w:val="24"/>
                <w:lang w:val="en-US"/>
              </w:rPr>
            </w:pPr>
            <w:r w:rsidRPr="00462FF5">
              <w:rPr>
                <w:rFonts w:asciiTheme="minorHAnsi" w:hAnsiTheme="minorHAnsi" w:cs="Arial"/>
                <w:szCs w:val="24"/>
                <w:lang w:val="en-US"/>
              </w:rPr>
              <w:t>Eat foods from all food groups.</w:t>
            </w:r>
          </w:p>
          <w:p w14:paraId="5CEFEC8B" w14:textId="70855D79" w:rsidR="008F78CB" w:rsidRDefault="008F78CB" w:rsidP="00A67642">
            <w:pPr>
              <w:numPr>
                <w:ilvl w:val="0"/>
                <w:numId w:val="27"/>
              </w:numPr>
              <w:tabs>
                <w:tab w:val="clear" w:pos="720"/>
                <w:tab w:val="num" w:pos="286"/>
              </w:tabs>
              <w:autoSpaceDE w:val="0"/>
              <w:autoSpaceDN w:val="0"/>
              <w:ind w:left="288" w:hanging="288"/>
              <w:rPr>
                <w:rFonts w:asciiTheme="minorHAnsi" w:hAnsiTheme="minorHAnsi" w:cs="Arial"/>
                <w:szCs w:val="24"/>
                <w:lang w:val="en-US"/>
              </w:rPr>
            </w:pPr>
            <w:r w:rsidRPr="00462FF5">
              <w:rPr>
                <w:rFonts w:asciiTheme="minorHAnsi" w:hAnsiTheme="minorHAnsi" w:cs="Arial"/>
                <w:szCs w:val="24"/>
                <w:lang w:val="en-US"/>
              </w:rPr>
              <w:t>Eat more protein.</w:t>
            </w:r>
          </w:p>
        </w:tc>
      </w:tr>
      <w:tr w:rsidR="008F78CB" w:rsidRPr="00462FF5" w14:paraId="42F88B1C" w14:textId="77777777" w:rsidTr="00964E88">
        <w:trPr>
          <w:cantSplit/>
          <w:jc w:val="center"/>
        </w:trPr>
        <w:tc>
          <w:tcPr>
            <w:tcW w:w="1483" w:type="dxa"/>
            <w:tcBorders>
              <w:bottom w:val="single" w:sz="4" w:space="0" w:color="auto"/>
            </w:tcBorders>
          </w:tcPr>
          <w:p w14:paraId="4CF1CAB9" w14:textId="77777777" w:rsidR="008F78CB" w:rsidRPr="00462FF5" w:rsidRDefault="008F78CB" w:rsidP="008F78CB">
            <w:pPr>
              <w:autoSpaceDE w:val="0"/>
              <w:autoSpaceDN w:val="0"/>
              <w:rPr>
                <w:rFonts w:asciiTheme="minorHAnsi" w:hAnsiTheme="minorHAnsi" w:cs="Arial"/>
                <w:bCs/>
                <w:szCs w:val="24"/>
                <w:lang w:val="en-US"/>
              </w:rPr>
            </w:pPr>
            <w:r w:rsidRPr="00462FF5">
              <w:rPr>
                <w:rFonts w:asciiTheme="minorHAnsi" w:hAnsiTheme="minorHAnsi" w:cs="Arial"/>
                <w:bCs/>
                <w:szCs w:val="24"/>
                <w:lang w:val="en-US"/>
              </w:rPr>
              <w:t>Nausea and vomiting</w:t>
            </w:r>
          </w:p>
          <w:p w14:paraId="72FAE71B" w14:textId="77777777" w:rsidR="008F78CB" w:rsidRPr="00462FF5" w:rsidRDefault="008F78CB" w:rsidP="008F78CB">
            <w:pPr>
              <w:autoSpaceDE w:val="0"/>
              <w:autoSpaceDN w:val="0"/>
              <w:rPr>
                <w:rFonts w:asciiTheme="minorHAnsi" w:hAnsiTheme="minorHAnsi" w:cs="Arial"/>
                <w:bCs/>
                <w:szCs w:val="24"/>
                <w:lang w:val="en-US"/>
              </w:rPr>
            </w:pPr>
          </w:p>
        </w:tc>
        <w:tc>
          <w:tcPr>
            <w:tcW w:w="7877" w:type="dxa"/>
            <w:tcBorders>
              <w:bottom w:val="single" w:sz="4" w:space="0" w:color="auto"/>
            </w:tcBorders>
          </w:tcPr>
          <w:p w14:paraId="1E80F717" w14:textId="77777777" w:rsidR="008F78CB" w:rsidRPr="00462FF5" w:rsidRDefault="008F78CB" w:rsidP="00A67642">
            <w:pPr>
              <w:numPr>
                <w:ilvl w:val="0"/>
                <w:numId w:val="23"/>
              </w:numPr>
              <w:autoSpaceDE w:val="0"/>
              <w:autoSpaceDN w:val="0"/>
              <w:rPr>
                <w:rFonts w:asciiTheme="minorHAnsi" w:hAnsiTheme="minorHAnsi" w:cs="Arial"/>
                <w:szCs w:val="24"/>
                <w:lang w:val="en-US"/>
              </w:rPr>
            </w:pPr>
            <w:r w:rsidRPr="00462FF5">
              <w:rPr>
                <w:rFonts w:asciiTheme="minorHAnsi" w:hAnsiTheme="minorHAnsi" w:cs="Arial"/>
                <w:szCs w:val="24"/>
                <w:lang w:val="en-US"/>
              </w:rPr>
              <w:t>Avoid an empty stomach—nausea is worse if nothing is in the stomach.</w:t>
            </w:r>
          </w:p>
          <w:p w14:paraId="689F2C00" w14:textId="77777777" w:rsidR="008F78CB" w:rsidRDefault="008F78CB" w:rsidP="00A67642">
            <w:pPr>
              <w:numPr>
                <w:ilvl w:val="0"/>
                <w:numId w:val="23"/>
              </w:numPr>
              <w:autoSpaceDE w:val="0"/>
              <w:autoSpaceDN w:val="0"/>
              <w:rPr>
                <w:rFonts w:asciiTheme="minorHAnsi" w:hAnsiTheme="minorHAnsi" w:cs="Arial"/>
                <w:szCs w:val="24"/>
                <w:lang w:val="en-US"/>
              </w:rPr>
            </w:pPr>
            <w:r>
              <w:rPr>
                <w:rFonts w:asciiTheme="minorHAnsi" w:hAnsiTheme="minorHAnsi" w:cs="Arial"/>
                <w:szCs w:val="24"/>
                <w:lang w:val="en-US"/>
              </w:rPr>
              <w:t>Eat slowly.</w:t>
            </w:r>
          </w:p>
          <w:p w14:paraId="0A50E538" w14:textId="77777777" w:rsidR="008F78CB" w:rsidRDefault="008F78CB" w:rsidP="00A67642">
            <w:pPr>
              <w:numPr>
                <w:ilvl w:val="0"/>
                <w:numId w:val="23"/>
              </w:numPr>
              <w:autoSpaceDE w:val="0"/>
              <w:autoSpaceDN w:val="0"/>
              <w:rPr>
                <w:rFonts w:asciiTheme="minorHAnsi" w:hAnsiTheme="minorHAnsi" w:cs="Arial"/>
                <w:szCs w:val="24"/>
                <w:lang w:val="en-US"/>
              </w:rPr>
            </w:pPr>
            <w:r w:rsidRPr="00462FF5">
              <w:rPr>
                <w:rFonts w:asciiTheme="minorHAnsi" w:hAnsiTheme="minorHAnsi" w:cs="Arial"/>
                <w:szCs w:val="24"/>
                <w:lang w:val="en-US"/>
              </w:rPr>
              <w:t>Eat small</w:t>
            </w:r>
            <w:r>
              <w:rPr>
                <w:rFonts w:asciiTheme="minorHAnsi" w:hAnsiTheme="minorHAnsi" w:cs="Arial"/>
                <w:szCs w:val="24"/>
                <w:lang w:val="en-US"/>
              </w:rPr>
              <w:t xml:space="preserve"> meals throughout the day instead of three large meals</w:t>
            </w:r>
            <w:r w:rsidRPr="00462FF5">
              <w:rPr>
                <w:rFonts w:asciiTheme="minorHAnsi" w:hAnsiTheme="minorHAnsi" w:cs="Arial"/>
                <w:szCs w:val="24"/>
                <w:lang w:val="en-US"/>
              </w:rPr>
              <w:t xml:space="preserve">. </w:t>
            </w:r>
          </w:p>
          <w:p w14:paraId="3F9719B0" w14:textId="58DBA020" w:rsidR="008F78CB" w:rsidRPr="00462FF5" w:rsidRDefault="008F78CB" w:rsidP="00A67642">
            <w:pPr>
              <w:numPr>
                <w:ilvl w:val="0"/>
                <w:numId w:val="23"/>
              </w:numPr>
              <w:autoSpaceDE w:val="0"/>
              <w:autoSpaceDN w:val="0"/>
              <w:rPr>
                <w:rFonts w:asciiTheme="minorHAnsi" w:hAnsiTheme="minorHAnsi" w:cs="Arial"/>
                <w:szCs w:val="24"/>
                <w:lang w:val="en-US"/>
              </w:rPr>
            </w:pPr>
            <w:r w:rsidRPr="00462FF5">
              <w:rPr>
                <w:rFonts w:asciiTheme="minorHAnsi" w:hAnsiTheme="minorHAnsi" w:cs="Arial"/>
                <w:szCs w:val="24"/>
                <w:lang w:val="en-US"/>
              </w:rPr>
              <w:t>Eat lightly salt</w:t>
            </w:r>
            <w:r>
              <w:rPr>
                <w:rFonts w:asciiTheme="minorHAnsi" w:hAnsiTheme="minorHAnsi" w:cs="Arial"/>
                <w:szCs w:val="24"/>
                <w:lang w:val="en-US"/>
              </w:rPr>
              <w:t>ed</w:t>
            </w:r>
            <w:r w:rsidRPr="00462FF5">
              <w:rPr>
                <w:rFonts w:asciiTheme="minorHAnsi" w:hAnsiTheme="minorHAnsi" w:cs="Arial"/>
                <w:szCs w:val="24"/>
                <w:lang w:val="en-US"/>
              </w:rPr>
              <w:t>, dry foods, such as crackers, to calm the stomach.</w:t>
            </w:r>
          </w:p>
          <w:p w14:paraId="1B459CC6" w14:textId="77777777" w:rsidR="00A67642" w:rsidRDefault="00A67642" w:rsidP="00A67642">
            <w:pPr>
              <w:numPr>
                <w:ilvl w:val="0"/>
                <w:numId w:val="23"/>
              </w:numPr>
              <w:autoSpaceDE w:val="0"/>
              <w:autoSpaceDN w:val="0"/>
              <w:spacing w:after="60"/>
              <w:rPr>
                <w:rFonts w:asciiTheme="minorHAnsi" w:hAnsiTheme="minorHAnsi" w:cs="Arial"/>
                <w:szCs w:val="24"/>
                <w:lang w:val="en-US"/>
              </w:rPr>
            </w:pPr>
            <w:r w:rsidRPr="00462FF5">
              <w:rPr>
                <w:rFonts w:asciiTheme="minorHAnsi" w:hAnsiTheme="minorHAnsi" w:cs="Arial"/>
                <w:szCs w:val="24"/>
                <w:lang w:val="en-US"/>
              </w:rPr>
              <w:t>Avoid spicy and fatty foods.</w:t>
            </w:r>
          </w:p>
          <w:p w14:paraId="22C157B2" w14:textId="7F02F342" w:rsidR="008F78CB" w:rsidRPr="00462FF5" w:rsidRDefault="008F78CB" w:rsidP="00A67642">
            <w:pPr>
              <w:numPr>
                <w:ilvl w:val="0"/>
                <w:numId w:val="23"/>
              </w:numPr>
              <w:autoSpaceDE w:val="0"/>
              <w:autoSpaceDN w:val="0"/>
              <w:rPr>
                <w:rFonts w:asciiTheme="minorHAnsi" w:hAnsiTheme="minorHAnsi" w:cs="Arial"/>
                <w:szCs w:val="24"/>
                <w:lang w:val="en-US"/>
              </w:rPr>
            </w:pPr>
            <w:r w:rsidRPr="00462FF5">
              <w:rPr>
                <w:rFonts w:asciiTheme="minorHAnsi" w:hAnsiTheme="minorHAnsi" w:cs="Arial"/>
                <w:szCs w:val="24"/>
                <w:lang w:val="en-US"/>
              </w:rPr>
              <w:t xml:space="preserve">Drink herbal teas </w:t>
            </w:r>
            <w:r w:rsidR="00C8363B">
              <w:rPr>
                <w:rFonts w:asciiTheme="minorHAnsi" w:hAnsiTheme="minorHAnsi" w:cs="Arial"/>
                <w:szCs w:val="24"/>
                <w:lang w:val="en-US"/>
              </w:rPr>
              <w:t xml:space="preserve">(e.g., ginger) </w:t>
            </w:r>
            <w:r w:rsidRPr="00462FF5">
              <w:rPr>
                <w:rFonts w:asciiTheme="minorHAnsi" w:hAnsiTheme="minorHAnsi" w:cs="Arial"/>
                <w:szCs w:val="24"/>
                <w:lang w:val="en-US"/>
              </w:rPr>
              <w:t xml:space="preserve">or lemon juice in hot water and avoid coffee, </w:t>
            </w:r>
            <w:r>
              <w:rPr>
                <w:rFonts w:asciiTheme="minorHAnsi" w:hAnsiTheme="minorHAnsi" w:cs="Arial"/>
                <w:szCs w:val="24"/>
                <w:lang w:val="en-US"/>
              </w:rPr>
              <w:t xml:space="preserve">black </w:t>
            </w:r>
            <w:r w:rsidRPr="00462FF5">
              <w:rPr>
                <w:rFonts w:asciiTheme="minorHAnsi" w:hAnsiTheme="minorHAnsi" w:cs="Arial"/>
                <w:szCs w:val="24"/>
                <w:lang w:val="en-US"/>
              </w:rPr>
              <w:t>tea, and alcohol.</w:t>
            </w:r>
          </w:p>
          <w:p w14:paraId="1B8831EA" w14:textId="77777777" w:rsidR="00A67642" w:rsidRDefault="008F78CB" w:rsidP="00A67642">
            <w:pPr>
              <w:numPr>
                <w:ilvl w:val="0"/>
                <w:numId w:val="23"/>
              </w:numPr>
              <w:autoSpaceDE w:val="0"/>
              <w:autoSpaceDN w:val="0"/>
              <w:rPr>
                <w:rFonts w:asciiTheme="minorHAnsi" w:hAnsiTheme="minorHAnsi" w:cs="Arial"/>
                <w:szCs w:val="24"/>
                <w:lang w:val="en-US"/>
              </w:rPr>
            </w:pPr>
            <w:r w:rsidRPr="008F78CB">
              <w:rPr>
                <w:rFonts w:asciiTheme="minorHAnsi" w:hAnsiTheme="minorHAnsi" w:cs="Arial"/>
                <w:szCs w:val="24"/>
                <w:lang w:val="en-US"/>
              </w:rPr>
              <w:t>Drink liquids between meals rather than during meals.</w:t>
            </w:r>
            <w:r w:rsidR="00A67642">
              <w:rPr>
                <w:rFonts w:asciiTheme="minorHAnsi" w:hAnsiTheme="minorHAnsi" w:cs="Arial"/>
                <w:szCs w:val="24"/>
                <w:lang w:val="en-US"/>
              </w:rPr>
              <w:t xml:space="preserve"> </w:t>
            </w:r>
          </w:p>
          <w:p w14:paraId="6E4E0A93" w14:textId="0C698F96" w:rsidR="008F78CB" w:rsidRPr="00A67642" w:rsidRDefault="00A67642" w:rsidP="00A67642">
            <w:pPr>
              <w:numPr>
                <w:ilvl w:val="0"/>
                <w:numId w:val="23"/>
              </w:numPr>
              <w:autoSpaceDE w:val="0"/>
              <w:autoSpaceDN w:val="0"/>
              <w:spacing w:after="60"/>
              <w:rPr>
                <w:rFonts w:asciiTheme="minorHAnsi" w:hAnsiTheme="minorHAnsi" w:cs="Arial"/>
                <w:szCs w:val="24"/>
                <w:lang w:val="en-US"/>
              </w:rPr>
            </w:pPr>
            <w:r>
              <w:rPr>
                <w:rFonts w:asciiTheme="minorHAnsi" w:hAnsiTheme="minorHAnsi" w:cs="Arial"/>
                <w:szCs w:val="24"/>
                <w:lang w:val="en-US"/>
              </w:rPr>
              <w:t>Rest no less than 20 minutes after eating with your head higher than your feet.</w:t>
            </w:r>
          </w:p>
        </w:tc>
      </w:tr>
    </w:tbl>
    <w:p w14:paraId="5BB9F631" w14:textId="3173F066" w:rsidR="00250195" w:rsidRPr="000F6295" w:rsidRDefault="00364DDE" w:rsidP="00250195">
      <w:pPr>
        <w:autoSpaceDE w:val="0"/>
        <w:autoSpaceDN w:val="0"/>
        <w:adjustRightInd w:val="0"/>
        <w:ind w:left="360"/>
        <w:rPr>
          <w:rFonts w:cs="Arial"/>
          <w:bCs/>
          <w:lang w:val="en-US"/>
        </w:rPr>
      </w:pPr>
      <w:r w:rsidRPr="000F6295">
        <w:rPr>
          <w:rFonts w:cs="Arial"/>
          <w:lang w:val="en-US"/>
        </w:rPr>
        <w:br w:type="page"/>
      </w:r>
      <w:bookmarkEnd w:id="52"/>
      <w:bookmarkEnd w:id="53"/>
    </w:p>
    <w:p w14:paraId="0826902B" w14:textId="08F2A8F1" w:rsidR="00250195" w:rsidRPr="000F6295" w:rsidRDefault="00250195" w:rsidP="00250195">
      <w:pPr>
        <w:pStyle w:val="Handout"/>
        <w:rPr>
          <w:rStyle w:val="Heading2Char"/>
          <w:b/>
          <w:lang w:val="en-US"/>
        </w:rPr>
      </w:pPr>
      <w:bookmarkStart w:id="60" w:name="_Toc434566409"/>
      <w:r w:rsidRPr="000F6295">
        <w:rPr>
          <w:rStyle w:val="Heading2Char"/>
          <w:b/>
          <w:lang w:val="en-US"/>
        </w:rPr>
        <w:lastRenderedPageBreak/>
        <w:t>HANDOUT 3.</w:t>
      </w:r>
      <w:r w:rsidR="001705DB">
        <w:rPr>
          <w:rStyle w:val="Heading2Char"/>
          <w:b/>
          <w:lang w:val="en-US"/>
        </w:rPr>
        <w:t>7</w:t>
      </w:r>
      <w:r w:rsidRPr="000F6295">
        <w:rPr>
          <w:rStyle w:val="Heading2Char"/>
          <w:b/>
          <w:lang w:val="en-US"/>
        </w:rPr>
        <w:t>. Case Scenarios: Diet and Symptom Management</w:t>
      </w:r>
      <w:bookmarkEnd w:id="60"/>
    </w:p>
    <w:p w14:paraId="4A757758" w14:textId="77777777" w:rsidR="00250195" w:rsidRPr="000F6295" w:rsidRDefault="00250195" w:rsidP="00250195">
      <w:pPr>
        <w:spacing w:before="120"/>
        <w:rPr>
          <w:rFonts w:cs="Arial"/>
          <w:b/>
          <w:bCs/>
          <w:iCs/>
          <w:sz w:val="16"/>
          <w:szCs w:val="16"/>
          <w:lang w:val="en-US"/>
        </w:rPr>
      </w:pPr>
    </w:p>
    <w:p w14:paraId="17704DE0" w14:textId="38BEF924" w:rsidR="00250195" w:rsidRPr="007E5CF7" w:rsidRDefault="007E5CF7" w:rsidP="00250195">
      <w:pPr>
        <w:rPr>
          <w:rFonts w:cs="Arial"/>
          <w:i/>
          <w:color w:val="C00000"/>
          <w:lang w:val="en-US"/>
        </w:rPr>
      </w:pPr>
      <w:r w:rsidRPr="007E5CF7">
        <w:rPr>
          <w:rFonts w:cs="Arial"/>
          <w:b/>
          <w:i/>
          <w:color w:val="C00000"/>
          <w:lang w:val="en-US"/>
        </w:rPr>
        <w:t>[</w:t>
      </w:r>
      <w:r w:rsidR="00250195" w:rsidRPr="007E5CF7">
        <w:rPr>
          <w:rFonts w:cs="Arial"/>
          <w:b/>
          <w:i/>
          <w:color w:val="C00000"/>
          <w:lang w:val="en-US"/>
        </w:rPr>
        <w:t>Change names as appropriate to the country</w:t>
      </w:r>
      <w:r w:rsidR="00250195" w:rsidRPr="007E5CF7">
        <w:rPr>
          <w:rFonts w:cs="Arial"/>
          <w:i/>
          <w:color w:val="C00000"/>
          <w:lang w:val="en-US"/>
        </w:rPr>
        <w:t>.</w:t>
      </w:r>
      <w:r w:rsidRPr="007E5CF7">
        <w:rPr>
          <w:rFonts w:cs="Arial"/>
          <w:i/>
          <w:color w:val="C00000"/>
          <w:lang w:val="en-US"/>
        </w:rPr>
        <w:t>]</w:t>
      </w:r>
    </w:p>
    <w:p w14:paraId="4A685B39" w14:textId="77777777" w:rsidR="00250195" w:rsidRPr="000F6295" w:rsidRDefault="00250195" w:rsidP="00250195">
      <w:pPr>
        <w:rPr>
          <w:rFonts w:cs="Arial"/>
          <w:lang w:val="en-US"/>
        </w:rPr>
      </w:pPr>
    </w:p>
    <w:p w14:paraId="2080732C" w14:textId="549E6A62" w:rsidR="00250195" w:rsidRPr="000F6295" w:rsidRDefault="00250195" w:rsidP="00A67642">
      <w:pPr>
        <w:numPr>
          <w:ilvl w:val="0"/>
          <w:numId w:val="129"/>
        </w:numPr>
        <w:tabs>
          <w:tab w:val="clear" w:pos="900"/>
          <w:tab w:val="num" w:pos="360"/>
        </w:tabs>
        <w:ind w:left="360"/>
        <w:rPr>
          <w:lang w:val="en-US"/>
        </w:rPr>
      </w:pPr>
      <w:r w:rsidRPr="000F6295">
        <w:rPr>
          <w:b/>
          <w:bCs/>
          <w:lang w:val="en-US"/>
        </w:rPr>
        <w:t>Joyce</w:t>
      </w:r>
      <w:r w:rsidRPr="000F6295">
        <w:rPr>
          <w:lang w:val="en-US"/>
        </w:rPr>
        <w:t xml:space="preserve"> has not been feeling well and has lost about</w:t>
      </w:r>
      <w:r w:rsidR="009F6DA7" w:rsidRPr="000F6295">
        <w:rPr>
          <w:lang w:val="en-US"/>
        </w:rPr>
        <w:t xml:space="preserve"> 8</w:t>
      </w:r>
      <w:r w:rsidRPr="000F6295">
        <w:rPr>
          <w:lang w:val="en-US"/>
        </w:rPr>
        <w:t xml:space="preserve"> kg in the past month. She has been having diarrhea and vomiting for the past 2 weeks and </w:t>
      </w:r>
      <w:r w:rsidR="009E057E">
        <w:rPr>
          <w:lang w:val="en-US"/>
        </w:rPr>
        <w:t xml:space="preserve">she </w:t>
      </w:r>
      <w:r w:rsidRPr="000F6295">
        <w:rPr>
          <w:lang w:val="en-US"/>
        </w:rPr>
        <w:t>feels weak and nauseated.</w:t>
      </w:r>
    </w:p>
    <w:p w14:paraId="7ACF342D" w14:textId="77777777" w:rsidR="00250195" w:rsidRPr="000F6295" w:rsidRDefault="00250195" w:rsidP="00554607">
      <w:pPr>
        <w:rPr>
          <w:rFonts w:cs="Arial"/>
          <w:lang w:val="en-US"/>
        </w:rPr>
      </w:pPr>
    </w:p>
    <w:p w14:paraId="0AFC249A" w14:textId="77777777" w:rsidR="00554607" w:rsidRDefault="00554607" w:rsidP="00A67642">
      <w:pPr>
        <w:pStyle w:val="ColorfulList-Accent15"/>
        <w:numPr>
          <w:ilvl w:val="0"/>
          <w:numId w:val="154"/>
        </w:numPr>
        <w:spacing w:after="0"/>
        <w:ind w:left="360"/>
      </w:pPr>
      <w:r>
        <w:rPr>
          <w:b/>
        </w:rPr>
        <w:t>Festus</w:t>
      </w:r>
      <w:r>
        <w:t>, a 46-year-old shopkeeper,</w:t>
      </w:r>
      <w:r>
        <w:rPr>
          <w:b/>
        </w:rPr>
        <w:t xml:space="preserve"> </w:t>
      </w:r>
      <w:r w:rsidRPr="00250195">
        <w:t xml:space="preserve">comes to the clinic because he feels weak. </w:t>
      </w:r>
      <w:r>
        <w:t xml:space="preserve">He </w:t>
      </w:r>
      <w:r w:rsidRPr="00250195">
        <w:t>has had watery diarrhea on and off for the past 3</w:t>
      </w:r>
      <w:r>
        <w:t> </w:t>
      </w:r>
      <w:r w:rsidRPr="00250195">
        <w:t>weeks and has lost 7 kg over the past 6</w:t>
      </w:r>
      <w:r>
        <w:t> </w:t>
      </w:r>
      <w:r w:rsidRPr="00250195">
        <w:t>months. His mouth is painful, and he has difficulty swallowing. He is a skinny, depressed</w:t>
      </w:r>
      <w:r>
        <w:t>,</w:t>
      </w:r>
      <w:r w:rsidRPr="00250195">
        <w:t xml:space="preserve"> and worried man who cannot stand without help</w:t>
      </w:r>
      <w:r>
        <w:t>.</w:t>
      </w:r>
    </w:p>
    <w:p w14:paraId="12AAB81C" w14:textId="1769470C" w:rsidR="00554607" w:rsidRPr="008D63A5" w:rsidRDefault="00554607" w:rsidP="00A67642">
      <w:pPr>
        <w:pStyle w:val="ColorfulList-Accent15"/>
        <w:numPr>
          <w:ilvl w:val="0"/>
          <w:numId w:val="154"/>
        </w:numPr>
        <w:spacing w:before="120" w:after="0"/>
        <w:ind w:left="360"/>
      </w:pPr>
      <w:r w:rsidRPr="00554607">
        <w:rPr>
          <w:b/>
        </w:rPr>
        <w:t>Prudence</w:t>
      </w:r>
      <w:r w:rsidRPr="00250195">
        <w:t xml:space="preserve">, a 19-year-old woman, comes to the clinic complaining of severe pain when she swallows. She </w:t>
      </w:r>
      <w:r>
        <w:t xml:space="preserve">has </w:t>
      </w:r>
      <w:r w:rsidRPr="00250195">
        <w:t>also had diarrhea, nausea, and vomiting in the past 2 weeks. Her BMI is 16.5. She is dehydrated</w:t>
      </w:r>
      <w:r>
        <w:t>.</w:t>
      </w:r>
    </w:p>
    <w:p w14:paraId="744D4EF3" w14:textId="77777777" w:rsidR="009F6DA7" w:rsidRPr="000F6295" w:rsidRDefault="009F6DA7" w:rsidP="009F6DA7">
      <w:pPr>
        <w:pStyle w:val="ColorfulList-Accent13"/>
        <w:rPr>
          <w:rFonts w:cs="Arial"/>
          <w:lang w:val="en-US"/>
        </w:rPr>
      </w:pPr>
    </w:p>
    <w:p w14:paraId="54DABA09" w14:textId="0BD33B4C" w:rsidR="009F6DA7" w:rsidRPr="000F6295" w:rsidRDefault="009F6DA7" w:rsidP="00A67642">
      <w:pPr>
        <w:numPr>
          <w:ilvl w:val="0"/>
          <w:numId w:val="129"/>
        </w:numPr>
        <w:tabs>
          <w:tab w:val="clear" w:pos="900"/>
          <w:tab w:val="num" w:pos="360"/>
        </w:tabs>
        <w:ind w:left="360"/>
        <w:rPr>
          <w:rFonts w:cs="Arial"/>
          <w:lang w:val="en-US"/>
        </w:rPr>
      </w:pPr>
      <w:r w:rsidRPr="000F6295">
        <w:rPr>
          <w:b/>
          <w:lang w:val="en-US"/>
        </w:rPr>
        <w:t xml:space="preserve">Thabo </w:t>
      </w:r>
      <w:r w:rsidRPr="000F6295">
        <w:rPr>
          <w:lang w:val="en-US"/>
        </w:rPr>
        <w:t>started ART 3 weeks ago and sometimes has nausea and diarrhea. He works full time and eats very little, if anything, for lunch. In the morning</w:t>
      </w:r>
      <w:r w:rsidR="00665DB8">
        <w:rPr>
          <w:lang w:val="en-US"/>
        </w:rPr>
        <w:t>,</w:t>
      </w:r>
      <w:r w:rsidRPr="000F6295">
        <w:rPr>
          <w:lang w:val="en-US"/>
        </w:rPr>
        <w:t xml:space="preserve"> he normally eats a small bowl of porridge, and his main meal is dinner. His BMI is 20</w:t>
      </w:r>
      <w:r w:rsidR="00665DB8">
        <w:rPr>
          <w:lang w:val="en-US"/>
        </w:rPr>
        <w:t>.0</w:t>
      </w:r>
      <w:r w:rsidRPr="000F6295">
        <w:rPr>
          <w:lang w:val="en-US"/>
        </w:rPr>
        <w:t>.</w:t>
      </w:r>
    </w:p>
    <w:p w14:paraId="661FCB8D" w14:textId="77777777" w:rsidR="009F6DA7" w:rsidRPr="000F6295" w:rsidRDefault="009F6DA7" w:rsidP="009F6DA7">
      <w:pPr>
        <w:ind w:left="540" w:hanging="360"/>
        <w:rPr>
          <w:lang w:val="en-US"/>
        </w:rPr>
      </w:pPr>
    </w:p>
    <w:p w14:paraId="6CD0C9B8" w14:textId="77777777" w:rsidR="009F6DA7" w:rsidRPr="000F6295" w:rsidRDefault="009F6DA7" w:rsidP="009F6DA7">
      <w:pPr>
        <w:pStyle w:val="ColorfulList-Accent13"/>
        <w:ind w:left="990"/>
        <w:rPr>
          <w:b/>
          <w:i/>
          <w:lang w:val="en-US"/>
        </w:rPr>
      </w:pPr>
    </w:p>
    <w:p w14:paraId="20D78E75" w14:textId="77777777" w:rsidR="005A0FFA" w:rsidRPr="000F6295" w:rsidRDefault="005A0FFA" w:rsidP="005A0FFA">
      <w:pPr>
        <w:autoSpaceDE w:val="0"/>
        <w:autoSpaceDN w:val="0"/>
        <w:adjustRightInd w:val="0"/>
        <w:ind w:left="360"/>
        <w:rPr>
          <w:color w:val="000000"/>
          <w:lang w:val="en-US"/>
        </w:rPr>
      </w:pPr>
      <w:r w:rsidRPr="000F6295">
        <w:rPr>
          <w:lang w:val="en-US"/>
        </w:rPr>
        <w:br w:type="page"/>
      </w:r>
      <w:r w:rsidRPr="000F6295">
        <w:rPr>
          <w:color w:val="000000"/>
          <w:lang w:val="en-US"/>
        </w:rPr>
        <w:lastRenderedPageBreak/>
        <w:t xml:space="preserve"> </w:t>
      </w:r>
    </w:p>
    <w:p w14:paraId="0880E6AA" w14:textId="3D2A4C90" w:rsidR="005A0FFA" w:rsidRPr="000F6295" w:rsidRDefault="005A0FFA" w:rsidP="005A0FFA">
      <w:pPr>
        <w:pStyle w:val="Handout"/>
        <w:rPr>
          <w:rStyle w:val="Heading2Char"/>
          <w:b/>
          <w:lang w:val="en-US"/>
        </w:rPr>
      </w:pPr>
      <w:bookmarkStart w:id="61" w:name="_Toc434566410"/>
      <w:r w:rsidRPr="000F6295">
        <w:rPr>
          <w:rStyle w:val="Heading2Char"/>
          <w:b/>
          <w:lang w:val="en-US"/>
        </w:rPr>
        <w:t>HANDOUT 3.</w:t>
      </w:r>
      <w:r w:rsidR="001705DB">
        <w:rPr>
          <w:rStyle w:val="Heading2Char"/>
          <w:b/>
          <w:lang w:val="en-US"/>
        </w:rPr>
        <w:t>8</w:t>
      </w:r>
      <w:r w:rsidRPr="000F6295">
        <w:rPr>
          <w:rStyle w:val="Heading2Char"/>
          <w:b/>
          <w:lang w:val="en-US"/>
        </w:rPr>
        <w:t>. Checklist of Recommended Counseling Techniques</w:t>
      </w:r>
      <w:bookmarkEnd w:id="61"/>
    </w:p>
    <w:p w14:paraId="541DB829" w14:textId="77777777" w:rsidR="005A0FFA" w:rsidRPr="000F6295" w:rsidRDefault="005A0FFA" w:rsidP="005A0FFA">
      <w:pPr>
        <w:autoSpaceDE w:val="0"/>
        <w:autoSpaceDN w:val="0"/>
        <w:adjustRightInd w:val="0"/>
        <w:rPr>
          <w:rStyle w:val="Heading2Char"/>
          <w:rFonts w:eastAsia="Calibri"/>
          <w:b w:val="0"/>
          <w:lang w:val="en-US"/>
        </w:rPr>
      </w:pPr>
    </w:p>
    <w:tbl>
      <w:tblPr>
        <w:tblW w:w="942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gridCol w:w="787"/>
      </w:tblGrid>
      <w:tr w:rsidR="00605A55" w:rsidRPr="00605A55" w14:paraId="5043EB75" w14:textId="77777777" w:rsidTr="00C047E4">
        <w:trPr>
          <w:tblHeader/>
        </w:trPr>
        <w:tc>
          <w:tcPr>
            <w:tcW w:w="8640" w:type="dxa"/>
            <w:shd w:val="clear" w:color="auto" w:fill="F9EBEC"/>
            <w:vAlign w:val="center"/>
          </w:tcPr>
          <w:p w14:paraId="132EE3C6" w14:textId="62221517" w:rsidR="005A0FFA" w:rsidRPr="00A55F9D" w:rsidRDefault="004074E3" w:rsidP="00B02034">
            <w:pPr>
              <w:autoSpaceDE w:val="0"/>
              <w:autoSpaceDN w:val="0"/>
              <w:rPr>
                <w:rFonts w:asciiTheme="minorHAnsi" w:hAnsiTheme="minorHAnsi" w:cs="Arial"/>
                <w:b/>
                <w:iCs/>
                <w:sz w:val="20"/>
                <w:szCs w:val="20"/>
                <w:lang w:val="en-US"/>
              </w:rPr>
            </w:pPr>
            <w:r w:rsidRPr="00A55F9D">
              <w:rPr>
                <w:rFonts w:asciiTheme="minorHAnsi" w:hAnsiTheme="minorHAnsi" w:cs="Arial"/>
                <w:b/>
                <w:bCs/>
                <w:iCs/>
                <w:szCs w:val="24"/>
                <w:lang w:val="en-US"/>
              </w:rPr>
              <w:t>D</w:t>
            </w:r>
            <w:r w:rsidRPr="00A55F9D">
              <w:rPr>
                <w:rFonts w:asciiTheme="minorHAnsi" w:hAnsiTheme="minorHAnsi" w:cs="Arial"/>
                <w:b/>
                <w:iCs/>
                <w:szCs w:val="24"/>
                <w:lang w:val="en-US"/>
              </w:rPr>
              <w:t>id</w:t>
            </w:r>
            <w:r w:rsidR="005A0FFA" w:rsidRPr="00A55F9D">
              <w:rPr>
                <w:rFonts w:asciiTheme="minorHAnsi" w:hAnsiTheme="minorHAnsi" w:cs="Arial"/>
                <w:b/>
                <w:iCs/>
                <w:szCs w:val="24"/>
                <w:lang w:val="en-US"/>
              </w:rPr>
              <w:t xml:space="preserve"> the counselor .</w:t>
            </w:r>
            <w:r w:rsidR="005A0FFA" w:rsidRPr="00A55F9D">
              <w:rPr>
                <w:rFonts w:asciiTheme="minorHAnsi" w:hAnsiTheme="minorHAnsi" w:cs="Arial"/>
                <w:b/>
                <w:iCs/>
                <w:sz w:val="20"/>
                <w:szCs w:val="20"/>
                <w:lang w:val="en-US"/>
              </w:rPr>
              <w:t xml:space="preserve"> . .</w:t>
            </w:r>
          </w:p>
        </w:tc>
        <w:tc>
          <w:tcPr>
            <w:tcW w:w="787" w:type="dxa"/>
            <w:shd w:val="clear" w:color="auto" w:fill="F9EBEC"/>
            <w:vAlign w:val="center"/>
          </w:tcPr>
          <w:p w14:paraId="08E4E578" w14:textId="77777777" w:rsidR="005A0FFA" w:rsidRPr="00A55F9D" w:rsidRDefault="005A0FFA" w:rsidP="00AD76DE">
            <w:pPr>
              <w:autoSpaceDE w:val="0"/>
              <w:autoSpaceDN w:val="0"/>
              <w:jc w:val="center"/>
              <w:rPr>
                <w:rFonts w:asciiTheme="minorHAnsi" w:hAnsiTheme="minorHAnsi" w:cs="Arial"/>
                <w:b/>
                <w:iCs/>
                <w:szCs w:val="24"/>
                <w:lang w:val="en-US"/>
              </w:rPr>
            </w:pPr>
            <w:r w:rsidRPr="00A55F9D">
              <w:rPr>
                <w:rFonts w:asciiTheme="minorHAnsi" w:hAnsiTheme="minorHAnsi" w:cs="Arial"/>
                <w:b/>
                <w:iCs/>
                <w:szCs w:val="24"/>
                <w:lang w:val="en-US"/>
              </w:rPr>
              <w:t>Tick (</w:t>
            </w:r>
            <w:r w:rsidRPr="00A55F9D">
              <w:rPr>
                <w:rFonts w:asciiTheme="minorHAnsi" w:hAnsiTheme="minorHAnsi" w:cs="Arial"/>
                <w:b/>
                <w:iCs/>
                <w:szCs w:val="24"/>
                <w:lang w:val="en-US"/>
              </w:rPr>
              <w:sym w:font="Wingdings" w:char="F0FC"/>
            </w:r>
            <w:r w:rsidRPr="00A55F9D">
              <w:rPr>
                <w:rFonts w:asciiTheme="minorHAnsi" w:hAnsiTheme="minorHAnsi" w:cs="Arial"/>
                <w:b/>
                <w:iCs/>
                <w:szCs w:val="24"/>
                <w:lang w:val="en-US"/>
              </w:rPr>
              <w:t>)</w:t>
            </w:r>
          </w:p>
        </w:tc>
      </w:tr>
      <w:tr w:rsidR="005A0FFA" w:rsidRPr="00605A55" w14:paraId="6AB44AC5" w14:textId="77777777" w:rsidTr="00A55F9D">
        <w:trPr>
          <w:trHeight w:val="490"/>
        </w:trPr>
        <w:tc>
          <w:tcPr>
            <w:tcW w:w="8640" w:type="dxa"/>
            <w:vAlign w:val="center"/>
          </w:tcPr>
          <w:p w14:paraId="58ACD08D" w14:textId="77777777" w:rsidR="005A0FFA" w:rsidRPr="001B42B7" w:rsidRDefault="005A0FFA" w:rsidP="001B42B7">
            <w:pPr>
              <w:pStyle w:val="ListBullet"/>
              <w:rPr>
                <w:lang w:val="en-US"/>
              </w:rPr>
            </w:pPr>
            <w:r w:rsidRPr="001B42B7">
              <w:rPr>
                <w:lang w:val="en-US"/>
              </w:rPr>
              <w:t>Greet the client?</w:t>
            </w:r>
          </w:p>
        </w:tc>
        <w:tc>
          <w:tcPr>
            <w:tcW w:w="787" w:type="dxa"/>
          </w:tcPr>
          <w:p w14:paraId="78C9A462" w14:textId="77777777" w:rsidR="005A0FFA" w:rsidRPr="00A55F9D" w:rsidRDefault="005A0FFA" w:rsidP="00AD76DE">
            <w:pPr>
              <w:autoSpaceDE w:val="0"/>
              <w:autoSpaceDN w:val="0"/>
              <w:spacing w:before="96"/>
              <w:rPr>
                <w:rFonts w:asciiTheme="minorHAnsi" w:hAnsiTheme="minorHAnsi" w:cs="Arial"/>
                <w:b/>
                <w:iCs/>
                <w:color w:val="FFFFFF"/>
                <w:sz w:val="20"/>
                <w:szCs w:val="20"/>
                <w:lang w:val="en-US"/>
              </w:rPr>
            </w:pPr>
          </w:p>
        </w:tc>
      </w:tr>
      <w:tr w:rsidR="005A0FFA" w:rsidRPr="00605A55" w14:paraId="7E2EA17A" w14:textId="77777777" w:rsidTr="00A55F9D">
        <w:trPr>
          <w:trHeight w:val="490"/>
        </w:trPr>
        <w:tc>
          <w:tcPr>
            <w:tcW w:w="8640" w:type="dxa"/>
            <w:vAlign w:val="center"/>
          </w:tcPr>
          <w:p w14:paraId="21A55B7C" w14:textId="5BC9F5DF" w:rsidR="005A0FFA" w:rsidRPr="001B42B7" w:rsidRDefault="005A0FFA" w:rsidP="001B42B7">
            <w:pPr>
              <w:pStyle w:val="ListBullet"/>
              <w:rPr>
                <w:lang w:val="en-US"/>
              </w:rPr>
            </w:pPr>
            <w:r w:rsidRPr="001B42B7">
              <w:rPr>
                <w:lang w:val="en-US"/>
              </w:rPr>
              <w:t>Introduce h</w:t>
            </w:r>
            <w:r w:rsidR="00C047E4">
              <w:rPr>
                <w:lang w:val="en-US"/>
              </w:rPr>
              <w:t>erself/himself</w:t>
            </w:r>
            <w:r w:rsidRPr="001B42B7">
              <w:rPr>
                <w:lang w:val="en-US"/>
              </w:rPr>
              <w:t>?</w:t>
            </w:r>
          </w:p>
        </w:tc>
        <w:tc>
          <w:tcPr>
            <w:tcW w:w="787" w:type="dxa"/>
          </w:tcPr>
          <w:p w14:paraId="5FB35772" w14:textId="77777777" w:rsidR="005A0FFA" w:rsidRPr="00A55F9D" w:rsidRDefault="005A0FFA" w:rsidP="00AD76DE">
            <w:pPr>
              <w:autoSpaceDE w:val="0"/>
              <w:autoSpaceDN w:val="0"/>
              <w:spacing w:before="96"/>
              <w:jc w:val="both"/>
              <w:rPr>
                <w:rFonts w:asciiTheme="minorHAnsi" w:hAnsiTheme="minorHAnsi" w:cs="Arial"/>
                <w:b/>
                <w:bCs/>
                <w:iCs/>
                <w:color w:val="FFFFFF"/>
                <w:sz w:val="20"/>
                <w:szCs w:val="20"/>
                <w:lang w:val="en-US"/>
              </w:rPr>
            </w:pPr>
          </w:p>
        </w:tc>
      </w:tr>
      <w:tr w:rsidR="005A0FFA" w:rsidRPr="00605A55" w14:paraId="2714D5BB" w14:textId="77777777" w:rsidTr="00A55F9D">
        <w:trPr>
          <w:trHeight w:val="490"/>
        </w:trPr>
        <w:tc>
          <w:tcPr>
            <w:tcW w:w="8640" w:type="dxa"/>
            <w:vAlign w:val="center"/>
          </w:tcPr>
          <w:p w14:paraId="5DF5C931" w14:textId="77777777" w:rsidR="005A0FFA" w:rsidRPr="001B42B7" w:rsidRDefault="005A0FFA" w:rsidP="001B42B7">
            <w:pPr>
              <w:pStyle w:val="ListBullet"/>
              <w:rPr>
                <w:lang w:val="en-US"/>
              </w:rPr>
            </w:pPr>
            <w:r w:rsidRPr="001B42B7">
              <w:rPr>
                <w:lang w:val="en-US"/>
              </w:rPr>
              <w:t>Look at the client when talking?</w:t>
            </w:r>
          </w:p>
        </w:tc>
        <w:tc>
          <w:tcPr>
            <w:tcW w:w="787" w:type="dxa"/>
          </w:tcPr>
          <w:p w14:paraId="39345104" w14:textId="77777777" w:rsidR="005A0FFA" w:rsidRPr="00A55F9D" w:rsidRDefault="005A0FFA" w:rsidP="00AD76DE">
            <w:pPr>
              <w:autoSpaceDE w:val="0"/>
              <w:autoSpaceDN w:val="0"/>
              <w:spacing w:before="96"/>
              <w:jc w:val="both"/>
              <w:rPr>
                <w:rFonts w:asciiTheme="minorHAnsi" w:hAnsiTheme="minorHAnsi" w:cs="Arial"/>
                <w:b/>
                <w:bCs/>
                <w:iCs/>
                <w:color w:val="FFFFFF"/>
                <w:sz w:val="20"/>
                <w:szCs w:val="20"/>
                <w:lang w:val="en-US"/>
              </w:rPr>
            </w:pPr>
          </w:p>
        </w:tc>
      </w:tr>
      <w:tr w:rsidR="005A0FFA" w:rsidRPr="00605A55" w14:paraId="79990879" w14:textId="77777777" w:rsidTr="00A55F9D">
        <w:trPr>
          <w:trHeight w:val="490"/>
        </w:trPr>
        <w:tc>
          <w:tcPr>
            <w:tcW w:w="8640" w:type="dxa"/>
            <w:vAlign w:val="center"/>
          </w:tcPr>
          <w:p w14:paraId="65582127" w14:textId="77777777" w:rsidR="005A0FFA" w:rsidRPr="001B42B7" w:rsidRDefault="005A0FFA" w:rsidP="001B42B7">
            <w:pPr>
              <w:pStyle w:val="ListBullet"/>
              <w:rPr>
                <w:lang w:val="en-US"/>
              </w:rPr>
            </w:pPr>
            <w:r w:rsidRPr="001B42B7">
              <w:rPr>
                <w:lang w:val="en-US"/>
              </w:rPr>
              <w:t>Ask more open-ended than closed-ended questions?</w:t>
            </w:r>
          </w:p>
        </w:tc>
        <w:tc>
          <w:tcPr>
            <w:tcW w:w="787" w:type="dxa"/>
          </w:tcPr>
          <w:p w14:paraId="00FCB42E" w14:textId="77777777" w:rsidR="005A0FFA" w:rsidRPr="00A55F9D" w:rsidRDefault="005A0FFA" w:rsidP="00AD76DE">
            <w:pPr>
              <w:autoSpaceDE w:val="0"/>
              <w:autoSpaceDN w:val="0"/>
              <w:spacing w:before="96"/>
              <w:jc w:val="both"/>
              <w:rPr>
                <w:rFonts w:asciiTheme="minorHAnsi" w:hAnsiTheme="minorHAnsi" w:cs="Arial"/>
                <w:b/>
                <w:bCs/>
                <w:iCs/>
                <w:color w:val="FFFFFF"/>
                <w:sz w:val="20"/>
                <w:szCs w:val="20"/>
                <w:lang w:val="en-US"/>
              </w:rPr>
            </w:pPr>
          </w:p>
        </w:tc>
      </w:tr>
      <w:tr w:rsidR="005A0FFA" w:rsidRPr="00605A55" w14:paraId="755DB5F2" w14:textId="77777777" w:rsidTr="00A55F9D">
        <w:trPr>
          <w:trHeight w:val="490"/>
        </w:trPr>
        <w:tc>
          <w:tcPr>
            <w:tcW w:w="8640" w:type="dxa"/>
            <w:vAlign w:val="center"/>
          </w:tcPr>
          <w:p w14:paraId="7EE6F9E6" w14:textId="77777777" w:rsidR="005A0FFA" w:rsidRPr="001B42B7" w:rsidRDefault="005A0FFA" w:rsidP="001B42B7">
            <w:pPr>
              <w:pStyle w:val="ListBullet"/>
              <w:rPr>
                <w:lang w:val="en-US"/>
              </w:rPr>
            </w:pPr>
            <w:r w:rsidRPr="001B42B7">
              <w:rPr>
                <w:lang w:val="en-US"/>
              </w:rPr>
              <w:t>Listen carefully and actively?</w:t>
            </w:r>
          </w:p>
        </w:tc>
        <w:tc>
          <w:tcPr>
            <w:tcW w:w="787" w:type="dxa"/>
          </w:tcPr>
          <w:p w14:paraId="7E0DE02A" w14:textId="77777777" w:rsidR="005A0FFA" w:rsidRPr="00A55F9D" w:rsidRDefault="005A0FFA" w:rsidP="00AD76DE">
            <w:pPr>
              <w:autoSpaceDE w:val="0"/>
              <w:autoSpaceDN w:val="0"/>
              <w:spacing w:before="96"/>
              <w:jc w:val="both"/>
              <w:rPr>
                <w:rFonts w:asciiTheme="minorHAnsi" w:hAnsiTheme="minorHAnsi" w:cs="Arial"/>
                <w:b/>
                <w:bCs/>
                <w:iCs/>
                <w:color w:val="FFFFFF"/>
                <w:sz w:val="20"/>
                <w:szCs w:val="20"/>
                <w:lang w:val="en-US"/>
              </w:rPr>
            </w:pPr>
          </w:p>
        </w:tc>
      </w:tr>
      <w:tr w:rsidR="005A0FFA" w:rsidRPr="00605A55" w14:paraId="653CEB0D" w14:textId="77777777" w:rsidTr="00A55F9D">
        <w:trPr>
          <w:trHeight w:val="490"/>
        </w:trPr>
        <w:tc>
          <w:tcPr>
            <w:tcW w:w="8640" w:type="dxa"/>
            <w:vAlign w:val="center"/>
          </w:tcPr>
          <w:p w14:paraId="271A0D83" w14:textId="77777777" w:rsidR="005A0FFA" w:rsidRPr="001B42B7" w:rsidRDefault="005A0FFA" w:rsidP="001B42B7">
            <w:pPr>
              <w:pStyle w:val="ListBullet"/>
              <w:rPr>
                <w:lang w:val="en-US"/>
              </w:rPr>
            </w:pPr>
            <w:r w:rsidRPr="001B42B7">
              <w:rPr>
                <w:lang w:val="en-US"/>
              </w:rPr>
              <w:t>Treat the client with respect?</w:t>
            </w:r>
          </w:p>
        </w:tc>
        <w:tc>
          <w:tcPr>
            <w:tcW w:w="787" w:type="dxa"/>
          </w:tcPr>
          <w:p w14:paraId="2D85132A" w14:textId="77777777" w:rsidR="005A0FFA" w:rsidRPr="00A55F9D" w:rsidRDefault="005A0FFA" w:rsidP="00AD76DE">
            <w:pPr>
              <w:autoSpaceDE w:val="0"/>
              <w:autoSpaceDN w:val="0"/>
              <w:spacing w:before="96"/>
              <w:jc w:val="both"/>
              <w:rPr>
                <w:rFonts w:asciiTheme="minorHAnsi" w:hAnsiTheme="minorHAnsi" w:cs="Arial"/>
                <w:b/>
                <w:bCs/>
                <w:iCs/>
                <w:color w:val="FFFFFF"/>
                <w:sz w:val="20"/>
                <w:szCs w:val="20"/>
                <w:lang w:val="en-US"/>
              </w:rPr>
            </w:pPr>
          </w:p>
        </w:tc>
      </w:tr>
      <w:tr w:rsidR="005A0FFA" w:rsidRPr="00605A55" w14:paraId="77F6D6AA" w14:textId="77777777" w:rsidTr="00A55F9D">
        <w:trPr>
          <w:trHeight w:val="490"/>
        </w:trPr>
        <w:tc>
          <w:tcPr>
            <w:tcW w:w="8640" w:type="dxa"/>
            <w:vAlign w:val="center"/>
          </w:tcPr>
          <w:p w14:paraId="6D1245C9" w14:textId="77777777" w:rsidR="005A0FFA" w:rsidRPr="001B42B7" w:rsidRDefault="005A0FFA" w:rsidP="001B42B7">
            <w:pPr>
              <w:pStyle w:val="ListBullet"/>
              <w:rPr>
                <w:lang w:val="en-US"/>
              </w:rPr>
            </w:pPr>
            <w:r w:rsidRPr="001B42B7">
              <w:rPr>
                <w:lang w:val="en-US"/>
              </w:rPr>
              <w:t>Use encouraging words?</w:t>
            </w:r>
          </w:p>
        </w:tc>
        <w:tc>
          <w:tcPr>
            <w:tcW w:w="787" w:type="dxa"/>
          </w:tcPr>
          <w:p w14:paraId="710C17B8" w14:textId="77777777" w:rsidR="005A0FFA" w:rsidRPr="00A55F9D" w:rsidRDefault="005A0FFA" w:rsidP="00AD76DE">
            <w:pPr>
              <w:autoSpaceDE w:val="0"/>
              <w:autoSpaceDN w:val="0"/>
              <w:spacing w:before="96"/>
              <w:jc w:val="both"/>
              <w:rPr>
                <w:rFonts w:asciiTheme="minorHAnsi" w:hAnsiTheme="minorHAnsi" w:cs="Arial"/>
                <w:b/>
                <w:bCs/>
                <w:iCs/>
                <w:color w:val="FFFFFF"/>
                <w:sz w:val="20"/>
                <w:szCs w:val="20"/>
                <w:lang w:val="en-US"/>
              </w:rPr>
            </w:pPr>
          </w:p>
        </w:tc>
      </w:tr>
      <w:tr w:rsidR="005A0FFA" w:rsidRPr="00605A55" w14:paraId="4524CC55" w14:textId="77777777" w:rsidTr="00A55F9D">
        <w:trPr>
          <w:trHeight w:val="490"/>
        </w:trPr>
        <w:tc>
          <w:tcPr>
            <w:tcW w:w="8640" w:type="dxa"/>
            <w:vAlign w:val="center"/>
          </w:tcPr>
          <w:p w14:paraId="53963C74" w14:textId="77777777" w:rsidR="005A0FFA" w:rsidRPr="001B42B7" w:rsidRDefault="005A0FFA" w:rsidP="001B42B7">
            <w:pPr>
              <w:pStyle w:val="ListBullet"/>
              <w:rPr>
                <w:lang w:val="en-US"/>
              </w:rPr>
            </w:pPr>
            <w:r w:rsidRPr="001B42B7">
              <w:rPr>
                <w:lang w:val="en-US"/>
              </w:rPr>
              <w:t>Occasionally sum up the client’s statements?</w:t>
            </w:r>
          </w:p>
        </w:tc>
        <w:tc>
          <w:tcPr>
            <w:tcW w:w="787" w:type="dxa"/>
          </w:tcPr>
          <w:p w14:paraId="459A225B" w14:textId="77777777" w:rsidR="005A0FFA" w:rsidRPr="00A55F9D" w:rsidRDefault="005A0FFA" w:rsidP="00AD76DE">
            <w:pPr>
              <w:autoSpaceDE w:val="0"/>
              <w:autoSpaceDN w:val="0"/>
              <w:spacing w:before="96"/>
              <w:jc w:val="both"/>
              <w:rPr>
                <w:rFonts w:asciiTheme="minorHAnsi" w:hAnsiTheme="minorHAnsi" w:cs="Arial"/>
                <w:b/>
                <w:bCs/>
                <w:iCs/>
                <w:color w:val="FFFFFF"/>
                <w:sz w:val="20"/>
                <w:szCs w:val="20"/>
                <w:lang w:val="en-US"/>
              </w:rPr>
            </w:pPr>
          </w:p>
        </w:tc>
      </w:tr>
      <w:tr w:rsidR="005A0FFA" w:rsidRPr="00605A55" w14:paraId="0E52F181" w14:textId="77777777" w:rsidTr="00A55F9D">
        <w:trPr>
          <w:trHeight w:val="490"/>
        </w:trPr>
        <w:tc>
          <w:tcPr>
            <w:tcW w:w="8640" w:type="dxa"/>
            <w:vAlign w:val="center"/>
          </w:tcPr>
          <w:p w14:paraId="2FBFB976" w14:textId="77777777" w:rsidR="005A0FFA" w:rsidRPr="001B42B7" w:rsidRDefault="005A0FFA" w:rsidP="001B42B7">
            <w:pPr>
              <w:pStyle w:val="ListBullet"/>
              <w:rPr>
                <w:lang w:val="en-US"/>
              </w:rPr>
            </w:pPr>
            <w:r w:rsidRPr="001B42B7">
              <w:rPr>
                <w:lang w:val="en-US"/>
              </w:rPr>
              <w:t>Show interest and concern rather than interrogating?</w:t>
            </w:r>
          </w:p>
        </w:tc>
        <w:tc>
          <w:tcPr>
            <w:tcW w:w="787" w:type="dxa"/>
          </w:tcPr>
          <w:p w14:paraId="693AC2E0" w14:textId="77777777" w:rsidR="005A0FFA" w:rsidRPr="00A55F9D" w:rsidRDefault="005A0FFA" w:rsidP="00AD76DE">
            <w:pPr>
              <w:autoSpaceDE w:val="0"/>
              <w:autoSpaceDN w:val="0"/>
              <w:spacing w:before="96"/>
              <w:jc w:val="both"/>
              <w:rPr>
                <w:rFonts w:asciiTheme="minorHAnsi" w:hAnsiTheme="minorHAnsi" w:cs="Arial"/>
                <w:b/>
                <w:bCs/>
                <w:iCs/>
                <w:color w:val="FFFFFF"/>
                <w:sz w:val="20"/>
                <w:szCs w:val="20"/>
                <w:lang w:val="en-US"/>
              </w:rPr>
            </w:pPr>
          </w:p>
        </w:tc>
      </w:tr>
      <w:tr w:rsidR="005A0FFA" w:rsidRPr="00605A55" w14:paraId="7E170EED" w14:textId="77777777" w:rsidTr="00A55F9D">
        <w:trPr>
          <w:trHeight w:val="490"/>
        </w:trPr>
        <w:tc>
          <w:tcPr>
            <w:tcW w:w="8640" w:type="dxa"/>
            <w:vAlign w:val="center"/>
          </w:tcPr>
          <w:p w14:paraId="1F07AB72" w14:textId="77777777" w:rsidR="005A0FFA" w:rsidRPr="001B42B7" w:rsidRDefault="005A0FFA" w:rsidP="001B42B7">
            <w:pPr>
              <w:pStyle w:val="ListBullet"/>
              <w:rPr>
                <w:lang w:val="en-US"/>
              </w:rPr>
            </w:pPr>
            <w:r w:rsidRPr="001B42B7">
              <w:rPr>
                <w:lang w:val="en-US"/>
              </w:rPr>
              <w:t>Accept what the client thought and felt?</w:t>
            </w:r>
          </w:p>
        </w:tc>
        <w:tc>
          <w:tcPr>
            <w:tcW w:w="787" w:type="dxa"/>
          </w:tcPr>
          <w:p w14:paraId="0448F621" w14:textId="77777777" w:rsidR="005A0FFA" w:rsidRPr="00A55F9D" w:rsidRDefault="005A0FFA" w:rsidP="00AD76DE">
            <w:pPr>
              <w:autoSpaceDE w:val="0"/>
              <w:autoSpaceDN w:val="0"/>
              <w:spacing w:before="96"/>
              <w:jc w:val="both"/>
              <w:rPr>
                <w:rFonts w:asciiTheme="minorHAnsi" w:hAnsiTheme="minorHAnsi" w:cs="Arial"/>
                <w:b/>
                <w:bCs/>
                <w:iCs/>
                <w:color w:val="FFFFFF"/>
                <w:sz w:val="20"/>
                <w:szCs w:val="20"/>
                <w:lang w:val="en-US"/>
              </w:rPr>
            </w:pPr>
          </w:p>
        </w:tc>
      </w:tr>
      <w:tr w:rsidR="005A0FFA" w:rsidRPr="00605A55" w14:paraId="2F0913D2" w14:textId="77777777" w:rsidTr="00A55F9D">
        <w:trPr>
          <w:trHeight w:val="503"/>
        </w:trPr>
        <w:tc>
          <w:tcPr>
            <w:tcW w:w="8640" w:type="dxa"/>
            <w:vAlign w:val="center"/>
          </w:tcPr>
          <w:p w14:paraId="55A48A1D" w14:textId="77777777" w:rsidR="005A0FFA" w:rsidRPr="001B42B7" w:rsidRDefault="005A0FFA" w:rsidP="001B42B7">
            <w:pPr>
              <w:pStyle w:val="ListBullet"/>
              <w:rPr>
                <w:lang w:val="en-US"/>
              </w:rPr>
            </w:pPr>
            <w:r w:rsidRPr="001B42B7">
              <w:rPr>
                <w:lang w:val="en-US"/>
              </w:rPr>
              <w:t>Praise what the client was doing correctly?</w:t>
            </w:r>
          </w:p>
        </w:tc>
        <w:tc>
          <w:tcPr>
            <w:tcW w:w="787" w:type="dxa"/>
          </w:tcPr>
          <w:p w14:paraId="245369A8" w14:textId="77777777" w:rsidR="005A0FFA" w:rsidRPr="00A55F9D" w:rsidRDefault="005A0FFA" w:rsidP="00AD76DE">
            <w:pPr>
              <w:autoSpaceDE w:val="0"/>
              <w:autoSpaceDN w:val="0"/>
              <w:spacing w:before="96"/>
              <w:jc w:val="both"/>
              <w:rPr>
                <w:rFonts w:asciiTheme="minorHAnsi" w:hAnsiTheme="minorHAnsi" w:cs="Arial"/>
                <w:b/>
                <w:bCs/>
                <w:iCs/>
                <w:color w:val="FFFFFF"/>
                <w:sz w:val="20"/>
                <w:szCs w:val="20"/>
                <w:lang w:val="en-US"/>
              </w:rPr>
            </w:pPr>
          </w:p>
        </w:tc>
      </w:tr>
      <w:tr w:rsidR="005A0FFA" w:rsidRPr="00605A55" w14:paraId="65BDBDDE" w14:textId="77777777" w:rsidTr="00A55F9D">
        <w:trPr>
          <w:trHeight w:val="503"/>
        </w:trPr>
        <w:tc>
          <w:tcPr>
            <w:tcW w:w="8640" w:type="dxa"/>
            <w:vAlign w:val="center"/>
          </w:tcPr>
          <w:p w14:paraId="0A4A2533" w14:textId="77777777" w:rsidR="005A0FFA" w:rsidRPr="001B42B7" w:rsidRDefault="005A0FFA" w:rsidP="001B42B7">
            <w:pPr>
              <w:pStyle w:val="ListBullet"/>
              <w:rPr>
                <w:lang w:val="en-US"/>
              </w:rPr>
            </w:pPr>
            <w:r w:rsidRPr="001B42B7">
              <w:rPr>
                <w:lang w:val="en-US"/>
              </w:rPr>
              <w:t>Avoid judging or criticizing the client?</w:t>
            </w:r>
          </w:p>
        </w:tc>
        <w:tc>
          <w:tcPr>
            <w:tcW w:w="787" w:type="dxa"/>
          </w:tcPr>
          <w:p w14:paraId="5981DB0F" w14:textId="77777777" w:rsidR="005A0FFA" w:rsidRPr="00A55F9D" w:rsidRDefault="005A0FFA" w:rsidP="00AD76DE">
            <w:pPr>
              <w:autoSpaceDE w:val="0"/>
              <w:autoSpaceDN w:val="0"/>
              <w:spacing w:before="96"/>
              <w:jc w:val="both"/>
              <w:rPr>
                <w:rFonts w:asciiTheme="minorHAnsi" w:hAnsiTheme="minorHAnsi" w:cs="Arial"/>
                <w:b/>
                <w:bCs/>
                <w:iCs/>
                <w:color w:val="FFFFFF"/>
                <w:sz w:val="20"/>
                <w:szCs w:val="20"/>
                <w:lang w:val="en-US"/>
              </w:rPr>
            </w:pPr>
          </w:p>
        </w:tc>
      </w:tr>
      <w:tr w:rsidR="005A0FFA" w:rsidRPr="00605A55" w14:paraId="61338F71" w14:textId="77777777" w:rsidTr="00A55F9D">
        <w:trPr>
          <w:trHeight w:val="503"/>
        </w:trPr>
        <w:tc>
          <w:tcPr>
            <w:tcW w:w="8640" w:type="dxa"/>
            <w:vAlign w:val="center"/>
          </w:tcPr>
          <w:p w14:paraId="3B29CB4F" w14:textId="77777777" w:rsidR="005A0FFA" w:rsidRPr="001B42B7" w:rsidRDefault="005A0FFA" w:rsidP="001B42B7">
            <w:pPr>
              <w:pStyle w:val="ListBullet"/>
              <w:rPr>
                <w:lang w:val="en-US"/>
              </w:rPr>
            </w:pPr>
            <w:r w:rsidRPr="001B42B7">
              <w:rPr>
                <w:lang w:val="en-US"/>
              </w:rPr>
              <w:t>Give a little relevant information at a time?</w:t>
            </w:r>
          </w:p>
        </w:tc>
        <w:tc>
          <w:tcPr>
            <w:tcW w:w="787" w:type="dxa"/>
          </w:tcPr>
          <w:p w14:paraId="4D69717C" w14:textId="77777777" w:rsidR="005A0FFA" w:rsidRPr="00A55F9D" w:rsidRDefault="005A0FFA" w:rsidP="00AD76DE">
            <w:pPr>
              <w:autoSpaceDE w:val="0"/>
              <w:autoSpaceDN w:val="0"/>
              <w:spacing w:before="96"/>
              <w:jc w:val="both"/>
              <w:rPr>
                <w:rFonts w:asciiTheme="minorHAnsi" w:hAnsiTheme="minorHAnsi" w:cs="Arial"/>
                <w:b/>
                <w:bCs/>
                <w:iCs/>
                <w:color w:val="FFFFFF"/>
                <w:sz w:val="20"/>
                <w:szCs w:val="20"/>
                <w:lang w:val="en-US"/>
              </w:rPr>
            </w:pPr>
          </w:p>
        </w:tc>
      </w:tr>
      <w:tr w:rsidR="005A0FFA" w:rsidRPr="00605A55" w14:paraId="11DEC3F5" w14:textId="77777777" w:rsidTr="00A55F9D">
        <w:trPr>
          <w:trHeight w:val="503"/>
        </w:trPr>
        <w:tc>
          <w:tcPr>
            <w:tcW w:w="8640" w:type="dxa"/>
            <w:vAlign w:val="center"/>
          </w:tcPr>
          <w:p w14:paraId="1212C363" w14:textId="77777777" w:rsidR="005A0FFA" w:rsidRPr="001B42B7" w:rsidRDefault="005A0FFA" w:rsidP="001B42B7">
            <w:pPr>
              <w:pStyle w:val="ListBullet"/>
              <w:rPr>
                <w:lang w:val="en-US"/>
              </w:rPr>
            </w:pPr>
            <w:r w:rsidRPr="001B42B7">
              <w:rPr>
                <w:lang w:val="en-US"/>
              </w:rPr>
              <w:t>Use simple language?</w:t>
            </w:r>
          </w:p>
        </w:tc>
        <w:tc>
          <w:tcPr>
            <w:tcW w:w="787" w:type="dxa"/>
          </w:tcPr>
          <w:p w14:paraId="74DE5E91" w14:textId="77777777" w:rsidR="005A0FFA" w:rsidRPr="00A55F9D" w:rsidRDefault="005A0FFA" w:rsidP="00AD76DE">
            <w:pPr>
              <w:autoSpaceDE w:val="0"/>
              <w:autoSpaceDN w:val="0"/>
              <w:spacing w:before="96"/>
              <w:jc w:val="both"/>
              <w:rPr>
                <w:rFonts w:asciiTheme="minorHAnsi" w:hAnsiTheme="minorHAnsi" w:cs="Arial"/>
                <w:b/>
                <w:bCs/>
                <w:iCs/>
                <w:color w:val="FFFFFF"/>
                <w:sz w:val="20"/>
                <w:szCs w:val="20"/>
                <w:lang w:val="en-US"/>
              </w:rPr>
            </w:pPr>
          </w:p>
        </w:tc>
      </w:tr>
      <w:tr w:rsidR="005A0FFA" w:rsidRPr="00605A55" w14:paraId="29DFE39F" w14:textId="77777777" w:rsidTr="00A55F9D">
        <w:trPr>
          <w:trHeight w:val="490"/>
        </w:trPr>
        <w:tc>
          <w:tcPr>
            <w:tcW w:w="8640" w:type="dxa"/>
            <w:vAlign w:val="center"/>
          </w:tcPr>
          <w:p w14:paraId="2A105B68" w14:textId="77777777" w:rsidR="005A0FFA" w:rsidRPr="001B42B7" w:rsidRDefault="005A0FFA" w:rsidP="001B42B7">
            <w:pPr>
              <w:pStyle w:val="ListBullet"/>
              <w:rPr>
                <w:lang w:val="en-US"/>
              </w:rPr>
            </w:pPr>
            <w:r w:rsidRPr="001B42B7">
              <w:rPr>
                <w:lang w:val="en-US"/>
              </w:rPr>
              <w:t>Help the client find an affordable and feasible action to try to address his or her problem?</w:t>
            </w:r>
          </w:p>
        </w:tc>
        <w:tc>
          <w:tcPr>
            <w:tcW w:w="787" w:type="dxa"/>
          </w:tcPr>
          <w:p w14:paraId="508F709C" w14:textId="77777777" w:rsidR="005A0FFA" w:rsidRPr="00A55F9D" w:rsidRDefault="005A0FFA" w:rsidP="00AD76DE">
            <w:pPr>
              <w:autoSpaceDE w:val="0"/>
              <w:autoSpaceDN w:val="0"/>
              <w:spacing w:before="96"/>
              <w:jc w:val="both"/>
              <w:rPr>
                <w:rFonts w:asciiTheme="minorHAnsi" w:hAnsiTheme="minorHAnsi" w:cs="Arial"/>
                <w:b/>
                <w:bCs/>
                <w:iCs/>
                <w:color w:val="FFFFFF"/>
                <w:sz w:val="20"/>
                <w:szCs w:val="20"/>
                <w:lang w:val="en-US"/>
              </w:rPr>
            </w:pPr>
          </w:p>
        </w:tc>
      </w:tr>
      <w:tr w:rsidR="005A0FFA" w:rsidRPr="00605A55" w14:paraId="554F5581" w14:textId="77777777" w:rsidTr="00A55F9D">
        <w:trPr>
          <w:trHeight w:val="490"/>
        </w:trPr>
        <w:tc>
          <w:tcPr>
            <w:tcW w:w="8640" w:type="dxa"/>
            <w:vAlign w:val="center"/>
          </w:tcPr>
          <w:p w14:paraId="0D2C012A" w14:textId="77777777" w:rsidR="005A0FFA" w:rsidRPr="001B42B7" w:rsidRDefault="005A0FFA" w:rsidP="001B42B7">
            <w:pPr>
              <w:pStyle w:val="ListBullet"/>
              <w:rPr>
                <w:lang w:val="en-US"/>
              </w:rPr>
            </w:pPr>
            <w:r w:rsidRPr="001B42B7">
              <w:rPr>
                <w:lang w:val="en-US"/>
              </w:rPr>
              <w:t>Make one or two suggestions without giving commands?</w:t>
            </w:r>
          </w:p>
        </w:tc>
        <w:tc>
          <w:tcPr>
            <w:tcW w:w="787" w:type="dxa"/>
          </w:tcPr>
          <w:p w14:paraId="6C3556C9" w14:textId="77777777" w:rsidR="005A0FFA" w:rsidRPr="00A55F9D" w:rsidRDefault="005A0FFA" w:rsidP="00AD76DE">
            <w:pPr>
              <w:autoSpaceDE w:val="0"/>
              <w:autoSpaceDN w:val="0"/>
              <w:spacing w:before="96"/>
              <w:jc w:val="both"/>
              <w:rPr>
                <w:rFonts w:asciiTheme="minorHAnsi" w:hAnsiTheme="minorHAnsi" w:cs="Arial"/>
                <w:b/>
                <w:bCs/>
                <w:iCs/>
                <w:color w:val="FFFFFF"/>
                <w:sz w:val="20"/>
                <w:szCs w:val="20"/>
                <w:lang w:val="en-US"/>
              </w:rPr>
            </w:pPr>
          </w:p>
        </w:tc>
      </w:tr>
      <w:tr w:rsidR="005A0FFA" w:rsidRPr="00605A55" w14:paraId="2FD550D4" w14:textId="77777777" w:rsidTr="00A55F9D">
        <w:trPr>
          <w:trHeight w:val="490"/>
        </w:trPr>
        <w:tc>
          <w:tcPr>
            <w:tcW w:w="8640" w:type="dxa"/>
            <w:tcBorders>
              <w:bottom w:val="single" w:sz="4" w:space="0" w:color="auto"/>
            </w:tcBorders>
            <w:vAlign w:val="center"/>
          </w:tcPr>
          <w:p w14:paraId="5F9012B3" w14:textId="77777777" w:rsidR="005A0FFA" w:rsidRPr="001B42B7" w:rsidRDefault="005A0FFA" w:rsidP="001B42B7">
            <w:pPr>
              <w:pStyle w:val="ListBullet"/>
              <w:rPr>
                <w:lang w:val="en-US"/>
              </w:rPr>
            </w:pPr>
            <w:r w:rsidRPr="001B42B7">
              <w:rPr>
                <w:lang w:val="en-US"/>
              </w:rPr>
              <w:t>Explain the reasons for the recommendations given?</w:t>
            </w:r>
          </w:p>
        </w:tc>
        <w:tc>
          <w:tcPr>
            <w:tcW w:w="787" w:type="dxa"/>
            <w:tcBorders>
              <w:bottom w:val="single" w:sz="4" w:space="0" w:color="auto"/>
            </w:tcBorders>
          </w:tcPr>
          <w:p w14:paraId="352A38E4" w14:textId="77777777" w:rsidR="005A0FFA" w:rsidRPr="00A55F9D" w:rsidRDefault="005A0FFA" w:rsidP="00AD76DE">
            <w:pPr>
              <w:autoSpaceDE w:val="0"/>
              <w:autoSpaceDN w:val="0"/>
              <w:spacing w:before="96"/>
              <w:jc w:val="both"/>
              <w:rPr>
                <w:rFonts w:asciiTheme="minorHAnsi" w:hAnsiTheme="minorHAnsi" w:cs="Arial"/>
                <w:b/>
                <w:bCs/>
                <w:iCs/>
                <w:color w:val="FFFFFF"/>
                <w:sz w:val="20"/>
                <w:szCs w:val="20"/>
                <w:lang w:val="en-US"/>
              </w:rPr>
            </w:pPr>
          </w:p>
        </w:tc>
      </w:tr>
      <w:tr w:rsidR="005A0FFA" w:rsidRPr="00605A55" w14:paraId="519522E7" w14:textId="77777777" w:rsidTr="00A55F9D">
        <w:trPr>
          <w:trHeight w:val="490"/>
        </w:trPr>
        <w:tc>
          <w:tcPr>
            <w:tcW w:w="8640" w:type="dxa"/>
            <w:vAlign w:val="center"/>
          </w:tcPr>
          <w:p w14:paraId="258AB23A" w14:textId="77777777" w:rsidR="005A0FFA" w:rsidRPr="001B42B7" w:rsidRDefault="005A0FFA" w:rsidP="001B42B7">
            <w:pPr>
              <w:pStyle w:val="ListBullet"/>
              <w:rPr>
                <w:lang w:val="en-US"/>
              </w:rPr>
            </w:pPr>
            <w:r w:rsidRPr="001B42B7">
              <w:rPr>
                <w:lang w:val="en-US"/>
              </w:rPr>
              <w:t>Communicate nutrition information based on the client’s cultural values and beliefs?</w:t>
            </w:r>
          </w:p>
        </w:tc>
        <w:tc>
          <w:tcPr>
            <w:tcW w:w="787" w:type="dxa"/>
          </w:tcPr>
          <w:p w14:paraId="54E43369" w14:textId="77777777" w:rsidR="005A0FFA" w:rsidRPr="00A55F9D" w:rsidRDefault="005A0FFA" w:rsidP="00AD76DE">
            <w:pPr>
              <w:autoSpaceDE w:val="0"/>
              <w:autoSpaceDN w:val="0"/>
              <w:spacing w:before="96"/>
              <w:jc w:val="both"/>
              <w:rPr>
                <w:rFonts w:asciiTheme="minorHAnsi" w:hAnsiTheme="minorHAnsi" w:cs="Arial"/>
                <w:b/>
                <w:bCs/>
                <w:iCs/>
                <w:color w:val="FFFFFF"/>
                <w:sz w:val="20"/>
                <w:szCs w:val="20"/>
                <w:lang w:val="en-US"/>
              </w:rPr>
            </w:pPr>
          </w:p>
        </w:tc>
      </w:tr>
      <w:tr w:rsidR="005A0FFA" w:rsidRPr="00605A55" w14:paraId="24FC6C8B" w14:textId="77777777" w:rsidTr="00A55F9D">
        <w:trPr>
          <w:trHeight w:val="490"/>
        </w:trPr>
        <w:tc>
          <w:tcPr>
            <w:tcW w:w="8640" w:type="dxa"/>
            <w:vAlign w:val="center"/>
          </w:tcPr>
          <w:p w14:paraId="6168D700" w14:textId="77777777" w:rsidR="005A0FFA" w:rsidRPr="001B42B7" w:rsidRDefault="005A0FFA" w:rsidP="001B42B7">
            <w:pPr>
              <w:pStyle w:val="ListBullet"/>
              <w:rPr>
                <w:lang w:val="en-US"/>
              </w:rPr>
            </w:pPr>
            <w:r w:rsidRPr="001B42B7">
              <w:rPr>
                <w:lang w:val="en-US"/>
              </w:rPr>
              <w:t>Check whether the client understood the important information?</w:t>
            </w:r>
          </w:p>
        </w:tc>
        <w:tc>
          <w:tcPr>
            <w:tcW w:w="787" w:type="dxa"/>
          </w:tcPr>
          <w:p w14:paraId="0E0D0819" w14:textId="77777777" w:rsidR="005A0FFA" w:rsidRPr="00A55F9D" w:rsidRDefault="005A0FFA" w:rsidP="00AD76DE">
            <w:pPr>
              <w:autoSpaceDE w:val="0"/>
              <w:autoSpaceDN w:val="0"/>
              <w:spacing w:before="96"/>
              <w:jc w:val="both"/>
              <w:rPr>
                <w:rFonts w:asciiTheme="minorHAnsi" w:hAnsiTheme="minorHAnsi" w:cs="Arial"/>
                <w:b/>
                <w:bCs/>
                <w:iCs/>
                <w:color w:val="FFFFFF"/>
                <w:sz w:val="20"/>
                <w:szCs w:val="20"/>
                <w:lang w:val="en-US"/>
              </w:rPr>
            </w:pPr>
          </w:p>
        </w:tc>
      </w:tr>
      <w:tr w:rsidR="005A0FFA" w:rsidRPr="00605A55" w14:paraId="2542E910" w14:textId="77777777" w:rsidTr="00A55F9D">
        <w:trPr>
          <w:trHeight w:val="490"/>
        </w:trPr>
        <w:tc>
          <w:tcPr>
            <w:tcW w:w="8640" w:type="dxa"/>
            <w:vAlign w:val="center"/>
          </w:tcPr>
          <w:p w14:paraId="02DCD296" w14:textId="77777777" w:rsidR="005A0FFA" w:rsidRPr="001B42B7" w:rsidRDefault="005A0FFA" w:rsidP="001B42B7">
            <w:pPr>
              <w:pStyle w:val="ListBullet"/>
              <w:rPr>
                <w:lang w:val="en-US"/>
              </w:rPr>
            </w:pPr>
            <w:r w:rsidRPr="001B42B7">
              <w:rPr>
                <w:lang w:val="en-US"/>
              </w:rPr>
              <w:t>Schedule a follow-up visit?</w:t>
            </w:r>
          </w:p>
        </w:tc>
        <w:tc>
          <w:tcPr>
            <w:tcW w:w="787" w:type="dxa"/>
          </w:tcPr>
          <w:p w14:paraId="6C877FE8" w14:textId="77777777" w:rsidR="005A0FFA" w:rsidRPr="00A55F9D" w:rsidRDefault="005A0FFA" w:rsidP="00AD76DE">
            <w:pPr>
              <w:autoSpaceDE w:val="0"/>
              <w:autoSpaceDN w:val="0"/>
              <w:spacing w:before="96"/>
              <w:jc w:val="both"/>
              <w:rPr>
                <w:rFonts w:asciiTheme="minorHAnsi" w:hAnsiTheme="minorHAnsi" w:cs="Arial"/>
                <w:b/>
                <w:bCs/>
                <w:iCs/>
                <w:color w:val="FFFFFF"/>
                <w:sz w:val="20"/>
                <w:szCs w:val="20"/>
                <w:lang w:val="en-US"/>
              </w:rPr>
            </w:pPr>
          </w:p>
        </w:tc>
      </w:tr>
    </w:tbl>
    <w:p w14:paraId="12F3C615" w14:textId="77777777" w:rsidR="005A0FFA" w:rsidRPr="000F6295" w:rsidRDefault="005A0FFA" w:rsidP="005A0FFA">
      <w:pPr>
        <w:autoSpaceDE w:val="0"/>
        <w:autoSpaceDN w:val="0"/>
        <w:adjustRightInd w:val="0"/>
        <w:rPr>
          <w:rFonts w:cs="Arial"/>
          <w:b/>
          <w:bCs/>
          <w:lang w:val="en-US"/>
        </w:rPr>
      </w:pPr>
    </w:p>
    <w:p w14:paraId="2D02E11B" w14:textId="77777777" w:rsidR="005A0FFA" w:rsidRPr="000F6295" w:rsidRDefault="005A0FFA" w:rsidP="005A0FFA">
      <w:pPr>
        <w:autoSpaceDE w:val="0"/>
        <w:autoSpaceDN w:val="0"/>
        <w:adjustRightInd w:val="0"/>
        <w:rPr>
          <w:rFonts w:cs="Arial"/>
          <w:lang w:val="en-US"/>
        </w:rPr>
      </w:pPr>
    </w:p>
    <w:p w14:paraId="0AD0E575" w14:textId="50824076" w:rsidR="00BA318A" w:rsidRPr="00C047E4" w:rsidRDefault="005A0FFA" w:rsidP="007634C9">
      <w:pPr>
        <w:pStyle w:val="Heading1"/>
        <w:rPr>
          <w:rFonts w:cs="Arial"/>
        </w:rPr>
      </w:pPr>
      <w:r w:rsidRPr="000F6295">
        <w:br w:type="page"/>
      </w:r>
      <w:bookmarkStart w:id="62" w:name="_Toc403138632"/>
      <w:bookmarkStart w:id="63" w:name="_Toc281331389"/>
      <w:bookmarkStart w:id="64" w:name="_Toc434566411"/>
      <w:bookmarkStart w:id="65" w:name="_Toc207087522"/>
      <w:bookmarkStart w:id="66" w:name="_Toc206576573"/>
      <w:bookmarkStart w:id="67" w:name="_Toc81132237"/>
      <w:r w:rsidR="00BA318A" w:rsidRPr="00C047E4">
        <w:lastRenderedPageBreak/>
        <w:t xml:space="preserve">MODULE </w:t>
      </w:r>
      <w:r w:rsidR="00AD40C4" w:rsidRPr="00C047E4">
        <w:t>4</w:t>
      </w:r>
      <w:r w:rsidR="00BA318A" w:rsidRPr="00C047E4">
        <w:t>. F</w:t>
      </w:r>
      <w:r w:rsidR="00CA4ADD" w:rsidRPr="00C047E4">
        <w:t>OOD AND</w:t>
      </w:r>
      <w:r w:rsidR="00BA318A" w:rsidRPr="00C047E4">
        <w:t xml:space="preserve"> W</w:t>
      </w:r>
      <w:r w:rsidR="00CA4ADD" w:rsidRPr="00C047E4">
        <w:t xml:space="preserve">ATER </w:t>
      </w:r>
      <w:r w:rsidR="00BA318A" w:rsidRPr="00C047E4">
        <w:t>S</w:t>
      </w:r>
      <w:r w:rsidR="00CA4ADD" w:rsidRPr="00C047E4">
        <w:t>AFETY AND</w:t>
      </w:r>
      <w:r w:rsidR="00BA318A" w:rsidRPr="00C047E4">
        <w:t xml:space="preserve"> H</w:t>
      </w:r>
      <w:r w:rsidR="00CA4ADD" w:rsidRPr="00C047E4">
        <w:t>YGIENE</w:t>
      </w:r>
      <w:bookmarkEnd w:id="62"/>
      <w:bookmarkEnd w:id="63"/>
      <w:bookmarkEnd w:id="64"/>
      <w:r w:rsidR="00BA318A" w:rsidRPr="00C047E4">
        <w:t xml:space="preserve"> </w:t>
      </w:r>
    </w:p>
    <w:p w14:paraId="0AFF69E9" w14:textId="77777777" w:rsidR="00BA318A" w:rsidRPr="000F6295" w:rsidRDefault="00BA318A" w:rsidP="00BA318A">
      <w:pPr>
        <w:rPr>
          <w:lang w:val="en-US"/>
        </w:rPr>
      </w:pPr>
    </w:p>
    <w:p w14:paraId="038ED029" w14:textId="77777777" w:rsidR="00BA318A" w:rsidRPr="000F6295" w:rsidRDefault="00BA318A" w:rsidP="00BA318A">
      <w:pPr>
        <w:rPr>
          <w:rFonts w:cs="Arial"/>
          <w:b/>
          <w:lang w:val="en-US"/>
        </w:rPr>
      </w:pPr>
      <w:r w:rsidRPr="000F6295">
        <w:rPr>
          <w:rFonts w:cs="Arial"/>
          <w:b/>
          <w:lang w:val="en-US"/>
        </w:rPr>
        <w:t>Purpose</w:t>
      </w:r>
    </w:p>
    <w:p w14:paraId="18D4776F" w14:textId="648E9CF3" w:rsidR="00BA318A" w:rsidRPr="000F6295" w:rsidRDefault="00BA318A" w:rsidP="00BA318A">
      <w:pPr>
        <w:spacing w:before="120"/>
        <w:rPr>
          <w:rFonts w:cs="Arial"/>
          <w:bCs/>
          <w:lang w:val="en-US"/>
        </w:rPr>
      </w:pPr>
      <w:r w:rsidRPr="000F6295">
        <w:rPr>
          <w:rFonts w:cs="Arial"/>
          <w:bCs/>
          <w:lang w:val="en-US"/>
        </w:rPr>
        <w:t xml:space="preserve">This </w:t>
      </w:r>
      <w:r w:rsidR="00605A55">
        <w:rPr>
          <w:rFonts w:cs="Arial"/>
          <w:bCs/>
          <w:lang w:val="en-US"/>
        </w:rPr>
        <w:t>module</w:t>
      </w:r>
      <w:r w:rsidR="00605A55" w:rsidRPr="000F6295">
        <w:rPr>
          <w:rFonts w:cs="Arial"/>
          <w:bCs/>
          <w:lang w:val="en-US"/>
        </w:rPr>
        <w:t xml:space="preserve"> </w:t>
      </w:r>
      <w:r w:rsidRPr="000F6295">
        <w:rPr>
          <w:rFonts w:cs="Arial"/>
          <w:bCs/>
          <w:lang w:val="en-US"/>
        </w:rPr>
        <w:t>explains the importance of safe</w:t>
      </w:r>
      <w:r w:rsidRPr="000F6295">
        <w:rPr>
          <w:bCs/>
          <w:lang w:val="en-US"/>
        </w:rPr>
        <w:t xml:space="preserve"> water, sanitation, and hygiene </w:t>
      </w:r>
      <w:r w:rsidR="00AD40C4">
        <w:rPr>
          <w:bCs/>
          <w:lang w:val="en-US"/>
        </w:rPr>
        <w:t xml:space="preserve">(WASH) </w:t>
      </w:r>
      <w:r w:rsidRPr="000F6295">
        <w:rPr>
          <w:bCs/>
          <w:lang w:val="en-US"/>
        </w:rPr>
        <w:t>practices in preventing malnutrition.</w:t>
      </w:r>
    </w:p>
    <w:p w14:paraId="29F69C31" w14:textId="77777777" w:rsidR="00BA318A" w:rsidRPr="000F6295" w:rsidRDefault="00BA318A" w:rsidP="00BA318A">
      <w:pPr>
        <w:rPr>
          <w:rFonts w:cs="Arial"/>
          <w:b/>
          <w:lang w:val="en-US"/>
        </w:rPr>
      </w:pPr>
    </w:p>
    <w:p w14:paraId="74D2C67C" w14:textId="0C79DEA0" w:rsidR="00BA318A" w:rsidRPr="000F6295" w:rsidRDefault="00DB317A" w:rsidP="00BA318A">
      <w:pPr>
        <w:rPr>
          <w:rFonts w:cs="Arial"/>
          <w:b/>
          <w:lang w:val="en-US"/>
        </w:rPr>
      </w:pPr>
      <w:r>
        <w:rPr>
          <w:rFonts w:cs="Arial"/>
          <w:b/>
          <w:lang w:val="en-US"/>
        </w:rPr>
        <w:t xml:space="preserve">Learning </w:t>
      </w:r>
      <w:r w:rsidR="00BA318A" w:rsidRPr="000F6295">
        <w:rPr>
          <w:rFonts w:cs="Arial"/>
          <w:b/>
          <w:lang w:val="en-US"/>
        </w:rPr>
        <w:t>Objectives</w:t>
      </w:r>
    </w:p>
    <w:p w14:paraId="55157636" w14:textId="55960B2F" w:rsidR="00BA318A" w:rsidRPr="000F6295" w:rsidRDefault="00BA318A" w:rsidP="00BA318A">
      <w:pPr>
        <w:spacing w:before="120"/>
        <w:rPr>
          <w:rFonts w:cs="Arial"/>
          <w:bCs/>
          <w:lang w:val="en-US"/>
        </w:rPr>
      </w:pPr>
      <w:r w:rsidRPr="000F6295">
        <w:rPr>
          <w:rFonts w:cs="Arial"/>
          <w:bCs/>
          <w:lang w:val="en-US"/>
        </w:rPr>
        <w:t xml:space="preserve">By the end of the </w:t>
      </w:r>
      <w:r w:rsidR="00605A55">
        <w:rPr>
          <w:rFonts w:cs="Arial"/>
          <w:bCs/>
          <w:lang w:val="en-US"/>
        </w:rPr>
        <w:t>module,</w:t>
      </w:r>
      <w:r w:rsidR="00605A55" w:rsidRPr="000F6295">
        <w:rPr>
          <w:rFonts w:cs="Arial"/>
          <w:bCs/>
          <w:lang w:val="en-US"/>
        </w:rPr>
        <w:t xml:space="preserve"> </w:t>
      </w:r>
      <w:r w:rsidRPr="000F6295">
        <w:rPr>
          <w:rFonts w:cs="Arial"/>
          <w:bCs/>
          <w:lang w:val="en-US"/>
        </w:rPr>
        <w:t>you should be able to:</w:t>
      </w:r>
    </w:p>
    <w:p w14:paraId="3364D680" w14:textId="11C24A1B" w:rsidR="00BA318A" w:rsidRPr="000F6295" w:rsidRDefault="006F756A" w:rsidP="00A67642">
      <w:pPr>
        <w:numPr>
          <w:ilvl w:val="0"/>
          <w:numId w:val="40"/>
        </w:numPr>
        <w:spacing w:before="120"/>
        <w:rPr>
          <w:rFonts w:cs="Arial"/>
          <w:bCs/>
          <w:lang w:val="en-US"/>
        </w:rPr>
      </w:pPr>
      <w:r>
        <w:rPr>
          <w:rFonts w:cs="Arial"/>
          <w:bCs/>
          <w:lang w:val="en-US"/>
        </w:rPr>
        <w:t xml:space="preserve">Describe </w:t>
      </w:r>
      <w:r w:rsidR="00BA318A" w:rsidRPr="000F6295">
        <w:rPr>
          <w:rFonts w:cs="Arial"/>
          <w:bCs/>
          <w:lang w:val="en-US"/>
        </w:rPr>
        <w:t xml:space="preserve">how </w:t>
      </w:r>
      <w:r>
        <w:rPr>
          <w:rFonts w:cs="Arial"/>
          <w:bCs/>
          <w:lang w:val="en-US"/>
        </w:rPr>
        <w:t xml:space="preserve">infections from unsafe </w:t>
      </w:r>
      <w:r w:rsidR="00BA318A" w:rsidRPr="000F6295">
        <w:rPr>
          <w:rFonts w:cs="Arial"/>
          <w:bCs/>
          <w:lang w:val="en-US"/>
        </w:rPr>
        <w:t xml:space="preserve">food and water </w:t>
      </w:r>
      <w:r>
        <w:rPr>
          <w:rFonts w:cs="Arial"/>
          <w:bCs/>
          <w:lang w:val="en-US"/>
        </w:rPr>
        <w:t>contribute to malnutrition</w:t>
      </w:r>
      <w:r w:rsidR="00BA318A" w:rsidRPr="000F6295">
        <w:rPr>
          <w:rFonts w:cs="Arial"/>
          <w:bCs/>
          <w:lang w:val="en-US"/>
        </w:rPr>
        <w:t>.</w:t>
      </w:r>
    </w:p>
    <w:p w14:paraId="3E85C105" w14:textId="0858954B" w:rsidR="00BA318A" w:rsidRPr="000F6295" w:rsidRDefault="006F756A" w:rsidP="00A67642">
      <w:pPr>
        <w:numPr>
          <w:ilvl w:val="0"/>
          <w:numId w:val="40"/>
        </w:numPr>
        <w:rPr>
          <w:rFonts w:cs="Arial"/>
          <w:bCs/>
          <w:lang w:val="en-US"/>
        </w:rPr>
      </w:pPr>
      <w:r>
        <w:rPr>
          <w:rFonts w:cs="Arial"/>
          <w:bCs/>
          <w:lang w:val="en-US"/>
        </w:rPr>
        <w:t xml:space="preserve">Explain how </w:t>
      </w:r>
      <w:r w:rsidR="00BA318A" w:rsidRPr="000F6295">
        <w:rPr>
          <w:rFonts w:cs="Arial"/>
          <w:bCs/>
          <w:lang w:val="en-US"/>
        </w:rPr>
        <w:t xml:space="preserve">to </w:t>
      </w:r>
      <w:r>
        <w:rPr>
          <w:rFonts w:cs="Arial"/>
          <w:bCs/>
          <w:lang w:val="en-US"/>
        </w:rPr>
        <w:t xml:space="preserve">make </w:t>
      </w:r>
      <w:r w:rsidR="00BA318A" w:rsidRPr="000F6295">
        <w:rPr>
          <w:rFonts w:cs="Arial"/>
          <w:bCs/>
          <w:lang w:val="en-US"/>
        </w:rPr>
        <w:t xml:space="preserve">food </w:t>
      </w:r>
      <w:r>
        <w:rPr>
          <w:rFonts w:cs="Arial"/>
          <w:bCs/>
          <w:lang w:val="en-US"/>
        </w:rPr>
        <w:t xml:space="preserve">and water </w:t>
      </w:r>
      <w:r w:rsidR="00BA318A" w:rsidRPr="000F6295">
        <w:rPr>
          <w:rFonts w:cs="Arial"/>
          <w:bCs/>
          <w:lang w:val="en-US"/>
        </w:rPr>
        <w:t>safe.</w:t>
      </w:r>
    </w:p>
    <w:p w14:paraId="2C4AB276" w14:textId="5E9B9915" w:rsidR="00BA318A" w:rsidRPr="000F6295" w:rsidRDefault="00BA318A" w:rsidP="00A67642">
      <w:pPr>
        <w:numPr>
          <w:ilvl w:val="0"/>
          <w:numId w:val="40"/>
        </w:numPr>
        <w:rPr>
          <w:rFonts w:cs="Arial"/>
          <w:bCs/>
          <w:lang w:val="en-US"/>
        </w:rPr>
      </w:pPr>
      <w:r w:rsidRPr="000F6295">
        <w:rPr>
          <w:rFonts w:cs="Arial"/>
          <w:bCs/>
          <w:lang w:val="en-US"/>
        </w:rPr>
        <w:t xml:space="preserve">Counsel clients on food and water </w:t>
      </w:r>
      <w:r w:rsidR="006F756A">
        <w:rPr>
          <w:rFonts w:cs="Arial"/>
          <w:bCs/>
          <w:lang w:val="en-US"/>
        </w:rPr>
        <w:t xml:space="preserve">safety and </w:t>
      </w:r>
      <w:r w:rsidRPr="000F6295">
        <w:rPr>
          <w:rFonts w:cs="Arial"/>
          <w:bCs/>
          <w:lang w:val="en-US"/>
        </w:rPr>
        <w:t>hygiene.</w:t>
      </w:r>
    </w:p>
    <w:p w14:paraId="48AD23F2" w14:textId="77777777" w:rsidR="00BA318A" w:rsidRPr="000F6295" w:rsidRDefault="00BA318A" w:rsidP="00BA318A">
      <w:pPr>
        <w:rPr>
          <w:rFonts w:cs="Arial"/>
          <w:bCs/>
          <w:lang w:val="en-US"/>
        </w:rPr>
      </w:pPr>
    </w:p>
    <w:p w14:paraId="3548D4E7" w14:textId="1C38655F" w:rsidR="00BA318A" w:rsidRPr="000F6295" w:rsidRDefault="00BA318A" w:rsidP="00BA318A">
      <w:pPr>
        <w:rPr>
          <w:rFonts w:cs="Arial"/>
          <w:b/>
          <w:lang w:val="en-US"/>
        </w:rPr>
      </w:pPr>
      <w:r w:rsidRPr="000F6295">
        <w:rPr>
          <w:rFonts w:cs="Arial"/>
          <w:b/>
          <w:lang w:val="en-US"/>
        </w:rPr>
        <w:t>Materials</w:t>
      </w:r>
      <w:r w:rsidR="00DB317A">
        <w:rPr>
          <w:rFonts w:cs="Arial"/>
          <w:b/>
          <w:lang w:val="en-US"/>
        </w:rPr>
        <w:t xml:space="preserve"> Needed</w:t>
      </w:r>
    </w:p>
    <w:p w14:paraId="461C8187" w14:textId="61860C9F" w:rsidR="00BA318A" w:rsidRPr="00AD40C4" w:rsidRDefault="00BA318A" w:rsidP="00BA318A">
      <w:pPr>
        <w:numPr>
          <w:ilvl w:val="0"/>
          <w:numId w:val="5"/>
        </w:numPr>
        <w:tabs>
          <w:tab w:val="left" w:pos="720"/>
        </w:tabs>
        <w:rPr>
          <w:rFonts w:cs="Arial"/>
          <w:bCs/>
          <w:lang w:val="en-US"/>
        </w:rPr>
      </w:pPr>
      <w:r w:rsidRPr="00AD40C4">
        <w:rPr>
          <w:rFonts w:cs="Arial"/>
          <w:bCs/>
          <w:lang w:val="en-US"/>
        </w:rPr>
        <w:t xml:space="preserve">Handout </w:t>
      </w:r>
      <w:r w:rsidR="00AD40C4">
        <w:rPr>
          <w:rFonts w:cs="Arial"/>
          <w:bCs/>
          <w:lang w:val="en-US"/>
        </w:rPr>
        <w:t>4</w:t>
      </w:r>
      <w:r w:rsidRPr="00AD40C4">
        <w:rPr>
          <w:rFonts w:cs="Arial"/>
          <w:bCs/>
          <w:lang w:val="en-US"/>
        </w:rPr>
        <w:t>.1. Correct Handwashing</w:t>
      </w:r>
    </w:p>
    <w:p w14:paraId="4EA1E931" w14:textId="416C9F4A" w:rsidR="00BA318A" w:rsidRPr="00B45E54" w:rsidRDefault="00BA318A" w:rsidP="00BA318A">
      <w:pPr>
        <w:numPr>
          <w:ilvl w:val="0"/>
          <w:numId w:val="5"/>
        </w:numPr>
        <w:tabs>
          <w:tab w:val="left" w:pos="720"/>
        </w:tabs>
        <w:rPr>
          <w:rFonts w:cs="Arial"/>
          <w:bCs/>
          <w:lang w:val="en-US"/>
        </w:rPr>
      </w:pPr>
      <w:r w:rsidRPr="00AD40C4">
        <w:rPr>
          <w:rFonts w:cs="Arial"/>
          <w:bCs/>
          <w:lang w:val="en-US"/>
        </w:rPr>
        <w:t xml:space="preserve">Handout </w:t>
      </w:r>
      <w:r w:rsidR="00AD40C4">
        <w:rPr>
          <w:rFonts w:cs="Arial"/>
          <w:bCs/>
          <w:lang w:val="en-US"/>
        </w:rPr>
        <w:t>4</w:t>
      </w:r>
      <w:r w:rsidRPr="00AD40C4">
        <w:rPr>
          <w:rFonts w:cs="Arial"/>
          <w:bCs/>
          <w:lang w:val="en-US"/>
        </w:rPr>
        <w:t xml:space="preserve">.2. Critical Times to Wash Hands </w:t>
      </w:r>
    </w:p>
    <w:p w14:paraId="347BCBC7" w14:textId="5E7057D7" w:rsidR="00BA318A" w:rsidRPr="00B45E54" w:rsidRDefault="00BA318A" w:rsidP="00BA318A">
      <w:pPr>
        <w:numPr>
          <w:ilvl w:val="0"/>
          <w:numId w:val="5"/>
        </w:numPr>
        <w:tabs>
          <w:tab w:val="left" w:pos="720"/>
        </w:tabs>
        <w:rPr>
          <w:rFonts w:cs="Arial"/>
          <w:bCs/>
          <w:lang w:val="en-US"/>
        </w:rPr>
      </w:pPr>
      <w:r w:rsidRPr="00AD40C4">
        <w:rPr>
          <w:rFonts w:cs="Arial"/>
          <w:bCs/>
          <w:lang w:val="en-US"/>
        </w:rPr>
        <w:t xml:space="preserve">Handout </w:t>
      </w:r>
      <w:r w:rsidR="00AD40C4">
        <w:rPr>
          <w:rFonts w:cs="Arial"/>
          <w:bCs/>
          <w:lang w:val="en-US"/>
        </w:rPr>
        <w:t>4</w:t>
      </w:r>
      <w:r w:rsidRPr="00AD40C4">
        <w:rPr>
          <w:rFonts w:cs="Arial"/>
          <w:bCs/>
          <w:lang w:val="en-US"/>
        </w:rPr>
        <w:t>.3. Counseling on Food and Water Safety</w:t>
      </w:r>
    </w:p>
    <w:p w14:paraId="0C455601" w14:textId="310C4371" w:rsidR="00BA318A" w:rsidRPr="00B45E54" w:rsidRDefault="00BA318A" w:rsidP="00BA318A">
      <w:pPr>
        <w:numPr>
          <w:ilvl w:val="0"/>
          <w:numId w:val="5"/>
        </w:numPr>
        <w:tabs>
          <w:tab w:val="left" w:pos="720"/>
        </w:tabs>
        <w:rPr>
          <w:rFonts w:cs="Arial"/>
          <w:bCs/>
          <w:lang w:val="en-US"/>
        </w:rPr>
      </w:pPr>
      <w:r w:rsidRPr="00AD40C4">
        <w:rPr>
          <w:rFonts w:cs="Arial"/>
          <w:bCs/>
          <w:lang w:val="en-US"/>
        </w:rPr>
        <w:t xml:space="preserve">Handout </w:t>
      </w:r>
      <w:r w:rsidR="00AD40C4">
        <w:rPr>
          <w:rFonts w:cs="Arial"/>
          <w:bCs/>
          <w:lang w:val="en-US"/>
        </w:rPr>
        <w:t>4</w:t>
      </w:r>
      <w:r w:rsidRPr="00AD40C4">
        <w:rPr>
          <w:rFonts w:cs="Arial"/>
          <w:bCs/>
          <w:lang w:val="en-US"/>
        </w:rPr>
        <w:t>.4. How to Make Drinking Water Safe</w:t>
      </w:r>
    </w:p>
    <w:p w14:paraId="4B77B45D" w14:textId="64EA07E7" w:rsidR="005F4D65" w:rsidRPr="00B45E54" w:rsidRDefault="00BA318A" w:rsidP="00BA318A">
      <w:pPr>
        <w:numPr>
          <w:ilvl w:val="0"/>
          <w:numId w:val="5"/>
        </w:numPr>
        <w:tabs>
          <w:tab w:val="left" w:pos="720"/>
        </w:tabs>
        <w:rPr>
          <w:lang w:val="en-US"/>
        </w:rPr>
      </w:pPr>
      <w:r w:rsidRPr="00AD40C4">
        <w:rPr>
          <w:rFonts w:cs="Arial"/>
          <w:bCs/>
          <w:lang w:val="en-US"/>
        </w:rPr>
        <w:t xml:space="preserve">Handout </w:t>
      </w:r>
      <w:r w:rsidR="00AD40C4">
        <w:rPr>
          <w:rFonts w:cs="Arial"/>
          <w:bCs/>
          <w:lang w:val="en-US"/>
        </w:rPr>
        <w:t>4</w:t>
      </w:r>
      <w:r w:rsidRPr="00AD40C4">
        <w:rPr>
          <w:rFonts w:cs="Arial"/>
          <w:bCs/>
          <w:lang w:val="en-US"/>
        </w:rPr>
        <w:t>.5. Case Scenario: Food and Water Safety</w:t>
      </w:r>
    </w:p>
    <w:p w14:paraId="59FAEBC7" w14:textId="77777777" w:rsidR="005F4D65" w:rsidRDefault="005F4D65" w:rsidP="005F4D65">
      <w:pPr>
        <w:rPr>
          <w:rFonts w:cs="Arial"/>
          <w:b/>
          <w:bCs/>
          <w:lang w:val="en-US"/>
        </w:rPr>
      </w:pPr>
    </w:p>
    <w:p w14:paraId="5B012D7E" w14:textId="4A4F2994" w:rsidR="00BA318A" w:rsidRPr="000F6295" w:rsidRDefault="00BA318A" w:rsidP="005F4D65">
      <w:pPr>
        <w:rPr>
          <w:lang w:val="en-US"/>
        </w:rPr>
        <w:sectPr w:rsidR="00BA318A" w:rsidRPr="000F6295" w:rsidSect="005F4D65">
          <w:footerReference w:type="even" r:id="rId55"/>
          <w:footerReference w:type="default" r:id="rId56"/>
          <w:pgSz w:w="12240" w:h="15840" w:code="1"/>
          <w:pgMar w:top="1440" w:right="1440" w:bottom="1440" w:left="1440" w:header="720" w:footer="720" w:gutter="0"/>
          <w:cols w:space="720"/>
          <w:docGrid w:linePitch="360"/>
        </w:sectPr>
      </w:pPr>
      <w:r w:rsidRPr="000F6295">
        <w:rPr>
          <w:rFonts w:cs="Arial"/>
          <w:b/>
          <w:bCs/>
          <w:lang w:val="en-US"/>
        </w:rPr>
        <w:br w:type="page"/>
      </w:r>
    </w:p>
    <w:p w14:paraId="573B1F67" w14:textId="32843D6C" w:rsidR="00BA318A" w:rsidRPr="000F6295" w:rsidRDefault="00BA318A" w:rsidP="00BA318A">
      <w:pPr>
        <w:pStyle w:val="Handout"/>
        <w:rPr>
          <w:rStyle w:val="Heading2Char"/>
          <w:b/>
          <w:lang w:val="en-US"/>
        </w:rPr>
      </w:pPr>
      <w:bookmarkStart w:id="68" w:name="_Toc434566412"/>
      <w:bookmarkStart w:id="69" w:name="_Toc403138635"/>
      <w:r w:rsidRPr="000F6295">
        <w:rPr>
          <w:rStyle w:val="Heading2Char"/>
          <w:b/>
          <w:caps/>
          <w:lang w:val="en-US"/>
        </w:rPr>
        <w:lastRenderedPageBreak/>
        <w:t>H</w:t>
      </w:r>
      <w:r w:rsidR="001B42B7">
        <w:rPr>
          <w:rStyle w:val="Heading2Char"/>
          <w:b/>
          <w:caps/>
          <w:lang w:val="en-US"/>
        </w:rPr>
        <w:t>ANDOUT</w:t>
      </w:r>
      <w:r w:rsidRPr="000F6295">
        <w:rPr>
          <w:rStyle w:val="Heading2Char"/>
          <w:b/>
          <w:caps/>
          <w:lang w:val="en-US"/>
        </w:rPr>
        <w:t xml:space="preserve"> </w:t>
      </w:r>
      <w:r w:rsidR="00AD40C4">
        <w:rPr>
          <w:rStyle w:val="Heading2Char"/>
          <w:b/>
          <w:caps/>
          <w:lang w:val="en-US"/>
        </w:rPr>
        <w:t>4</w:t>
      </w:r>
      <w:r w:rsidRPr="000F6295">
        <w:rPr>
          <w:rStyle w:val="Heading2Char"/>
          <w:b/>
          <w:caps/>
          <w:lang w:val="en-US"/>
        </w:rPr>
        <w:t xml:space="preserve">.1. </w:t>
      </w:r>
      <w:r w:rsidRPr="000F6295">
        <w:rPr>
          <w:rStyle w:val="Heading2Char"/>
          <w:b/>
          <w:lang w:val="en-US"/>
        </w:rPr>
        <w:t>Correct Handwashing</w:t>
      </w:r>
      <w:bookmarkEnd w:id="68"/>
    </w:p>
    <w:bookmarkEnd w:id="69"/>
    <w:p w14:paraId="12308A16" w14:textId="364E0F66" w:rsidR="00BA318A" w:rsidRPr="000F6295" w:rsidRDefault="00BA318A" w:rsidP="00BA318A">
      <w:pPr>
        <w:rPr>
          <w:i/>
          <w:lang w:val="en-US"/>
        </w:rPr>
      </w:pPr>
    </w:p>
    <w:p w14:paraId="6B2E3566" w14:textId="77777777" w:rsidR="00BA318A" w:rsidRPr="000F6295" w:rsidRDefault="00BA318A" w:rsidP="00A67642">
      <w:pPr>
        <w:numPr>
          <w:ilvl w:val="0"/>
          <w:numId w:val="71"/>
        </w:numPr>
        <w:ind w:left="360" w:hanging="360"/>
        <w:rPr>
          <w:lang w:val="en-US"/>
        </w:rPr>
      </w:pPr>
      <w:r w:rsidRPr="000F6295">
        <w:rPr>
          <w:lang w:val="en-US"/>
        </w:rPr>
        <w:t xml:space="preserve">Wet hands and apply soap or ash. </w:t>
      </w:r>
    </w:p>
    <w:p w14:paraId="66C367DD" w14:textId="08429F64" w:rsidR="00BA318A" w:rsidRPr="000F6295" w:rsidRDefault="00BA318A" w:rsidP="00A67642">
      <w:pPr>
        <w:numPr>
          <w:ilvl w:val="0"/>
          <w:numId w:val="71"/>
        </w:numPr>
        <w:ind w:left="360" w:hanging="360"/>
        <w:rPr>
          <w:lang w:val="en-US"/>
        </w:rPr>
      </w:pPr>
      <w:r w:rsidRPr="000F6295">
        <w:rPr>
          <w:lang w:val="en-US"/>
        </w:rPr>
        <w:t xml:space="preserve">Rub your hands together and clean under </w:t>
      </w:r>
      <w:r w:rsidR="00AD40C4">
        <w:rPr>
          <w:lang w:val="en-US"/>
        </w:rPr>
        <w:t xml:space="preserve">your </w:t>
      </w:r>
      <w:r w:rsidRPr="000F6295">
        <w:rPr>
          <w:lang w:val="en-US"/>
        </w:rPr>
        <w:t>nails.</w:t>
      </w:r>
    </w:p>
    <w:p w14:paraId="71747302" w14:textId="77777777" w:rsidR="00BA318A" w:rsidRPr="000F6295" w:rsidRDefault="00BA318A" w:rsidP="00A67642">
      <w:pPr>
        <w:numPr>
          <w:ilvl w:val="0"/>
          <w:numId w:val="71"/>
        </w:numPr>
        <w:ind w:left="360" w:hanging="360"/>
        <w:rPr>
          <w:lang w:val="en-US"/>
        </w:rPr>
      </w:pPr>
      <w:r w:rsidRPr="000F6295">
        <w:rPr>
          <w:lang w:val="en-US"/>
        </w:rPr>
        <w:t>Rinse hands under poured or flowing water to remove dirt and germs. Do not use a washbasin where other people have washed their hands.</w:t>
      </w:r>
    </w:p>
    <w:p w14:paraId="1B6CF8E2" w14:textId="77777777" w:rsidR="00BA318A" w:rsidRPr="000F6295" w:rsidRDefault="00E61367" w:rsidP="00A67642">
      <w:pPr>
        <w:numPr>
          <w:ilvl w:val="0"/>
          <w:numId w:val="71"/>
        </w:numPr>
        <w:ind w:left="360" w:hanging="360"/>
        <w:rPr>
          <w:lang w:val="en-US"/>
        </w:rPr>
      </w:pPr>
      <w:r w:rsidRPr="000F6295">
        <w:rPr>
          <w:noProof/>
          <w:lang w:val="en-US"/>
        </w:rPr>
        <w:drawing>
          <wp:anchor distT="0" distB="0" distL="114300" distR="114300" simplePos="0" relativeHeight="251628544" behindDoc="0" locked="0" layoutInCell="1" allowOverlap="1" wp14:anchorId="2BD237DE" wp14:editId="51712A5C">
            <wp:simplePos x="0" y="0"/>
            <wp:positionH relativeFrom="column">
              <wp:posOffset>412750</wp:posOffset>
            </wp:positionH>
            <wp:positionV relativeFrom="paragraph">
              <wp:posOffset>3076575</wp:posOffset>
            </wp:positionV>
            <wp:extent cx="3644265" cy="3352800"/>
            <wp:effectExtent l="0" t="0" r="0" b="0"/>
            <wp:wrapSquare wrapText="bothSides"/>
            <wp:docPr id="1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t="44508"/>
                    <a:stretch>
                      <a:fillRect/>
                    </a:stretch>
                  </pic:blipFill>
                  <pic:spPr bwMode="auto">
                    <a:xfrm>
                      <a:off x="0" y="0"/>
                      <a:ext cx="3644265" cy="3352800"/>
                    </a:xfrm>
                    <a:prstGeom prst="rect">
                      <a:avLst/>
                    </a:prstGeom>
                    <a:noFill/>
                  </pic:spPr>
                </pic:pic>
              </a:graphicData>
            </a:graphic>
            <wp14:sizeRelH relativeFrom="page">
              <wp14:pctWidth>0</wp14:pctWidth>
            </wp14:sizeRelH>
            <wp14:sizeRelV relativeFrom="page">
              <wp14:pctHeight>0</wp14:pctHeight>
            </wp14:sizeRelV>
          </wp:anchor>
        </w:drawing>
      </w:r>
      <w:r w:rsidRPr="000F6295">
        <w:rPr>
          <w:noProof/>
          <w:lang w:val="en-US"/>
        </w:rPr>
        <w:drawing>
          <wp:anchor distT="0" distB="0" distL="114300" distR="114300" simplePos="0" relativeHeight="251618304" behindDoc="0" locked="0" layoutInCell="1" allowOverlap="1" wp14:anchorId="7738FF5D" wp14:editId="7D72F105">
            <wp:simplePos x="0" y="0"/>
            <wp:positionH relativeFrom="column">
              <wp:posOffset>412750</wp:posOffset>
            </wp:positionH>
            <wp:positionV relativeFrom="paragraph">
              <wp:posOffset>514985</wp:posOffset>
            </wp:positionV>
            <wp:extent cx="3806825" cy="2847340"/>
            <wp:effectExtent l="0" t="0" r="0" b="0"/>
            <wp:wrapSquare wrapText="bothSides"/>
            <wp:docPr id="1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b="56020"/>
                    <a:stretch>
                      <a:fillRect/>
                    </a:stretch>
                  </pic:blipFill>
                  <pic:spPr bwMode="auto">
                    <a:xfrm>
                      <a:off x="0" y="0"/>
                      <a:ext cx="3806825" cy="2847340"/>
                    </a:xfrm>
                    <a:prstGeom prst="rect">
                      <a:avLst/>
                    </a:prstGeom>
                    <a:noFill/>
                  </pic:spPr>
                </pic:pic>
              </a:graphicData>
            </a:graphic>
            <wp14:sizeRelH relativeFrom="page">
              <wp14:pctWidth>0</wp14:pctWidth>
            </wp14:sizeRelH>
            <wp14:sizeRelV relativeFrom="page">
              <wp14:pctHeight>0</wp14:pctHeight>
            </wp14:sizeRelV>
          </wp:anchor>
        </w:drawing>
      </w:r>
      <w:r w:rsidR="00BA318A" w:rsidRPr="000F6295">
        <w:rPr>
          <w:lang w:val="en-US"/>
        </w:rPr>
        <w:t>Dry hands by shaking them in the air, not by wiping them on a cloth that has been touched by others and may carry germs.</w:t>
      </w:r>
      <w:r w:rsidR="00B36FD7" w:rsidRPr="000F6295">
        <w:rPr>
          <w:lang w:val="en-US"/>
        </w:rPr>
        <w:br w:type="page"/>
      </w:r>
    </w:p>
    <w:p w14:paraId="3E94B1F8" w14:textId="3824FC10" w:rsidR="00B36FD7" w:rsidRPr="000F6295" w:rsidRDefault="00B36FD7" w:rsidP="00B36FD7">
      <w:pPr>
        <w:pStyle w:val="Handout"/>
        <w:rPr>
          <w:rStyle w:val="Heading2Char"/>
          <w:b/>
          <w:lang w:val="en-US"/>
        </w:rPr>
      </w:pPr>
      <w:bookmarkStart w:id="70" w:name="_Toc434566413"/>
      <w:r w:rsidRPr="000F6295">
        <w:rPr>
          <w:rStyle w:val="Heading2Char"/>
          <w:b/>
          <w:caps/>
          <w:lang w:val="en-US"/>
        </w:rPr>
        <w:lastRenderedPageBreak/>
        <w:t>H</w:t>
      </w:r>
      <w:r w:rsidR="001B42B7">
        <w:rPr>
          <w:rStyle w:val="Heading2Char"/>
          <w:b/>
          <w:caps/>
          <w:lang w:val="en-US"/>
        </w:rPr>
        <w:t>ANDOUT</w:t>
      </w:r>
      <w:r w:rsidRPr="000F6295">
        <w:rPr>
          <w:rStyle w:val="Heading2Char"/>
          <w:b/>
          <w:caps/>
          <w:lang w:val="en-US"/>
        </w:rPr>
        <w:t xml:space="preserve"> </w:t>
      </w:r>
      <w:r w:rsidR="00AD40C4">
        <w:rPr>
          <w:rStyle w:val="Heading2Char"/>
          <w:b/>
          <w:caps/>
          <w:lang w:val="en-US"/>
        </w:rPr>
        <w:t>4</w:t>
      </w:r>
      <w:r w:rsidRPr="000F6295">
        <w:rPr>
          <w:rStyle w:val="Heading2Char"/>
          <w:b/>
          <w:caps/>
          <w:lang w:val="en-US"/>
        </w:rPr>
        <w:t>.2. C</w:t>
      </w:r>
      <w:r w:rsidRPr="000F6295">
        <w:rPr>
          <w:rStyle w:val="Heading2Char"/>
          <w:b/>
          <w:lang w:val="en-US"/>
        </w:rPr>
        <w:t>ritical Times to Wash Hands</w:t>
      </w:r>
      <w:bookmarkEnd w:id="70"/>
    </w:p>
    <w:p w14:paraId="697C55F3" w14:textId="77777777" w:rsidR="00B36FD7" w:rsidRPr="000F6295" w:rsidRDefault="00B36FD7" w:rsidP="00B36FD7">
      <w:pPr>
        <w:ind w:left="720"/>
        <w:rPr>
          <w:lang w:val="en-US"/>
        </w:rPr>
      </w:pPr>
    </w:p>
    <w:p w14:paraId="7517E8FF" w14:textId="28A527B6" w:rsidR="00BA318A" w:rsidRPr="000F6295" w:rsidRDefault="00B45E54" w:rsidP="00B36FD7">
      <w:pPr>
        <w:tabs>
          <w:tab w:val="left" w:pos="1275"/>
        </w:tabs>
        <w:rPr>
          <w:lang w:val="en-US"/>
        </w:rPr>
        <w:sectPr w:rsidR="00BA318A" w:rsidRPr="000F6295" w:rsidSect="005F4D65">
          <w:footerReference w:type="even" r:id="rId58"/>
          <w:footerReference w:type="default" r:id="rId59"/>
          <w:pgSz w:w="12240" w:h="15840" w:code="1"/>
          <w:pgMar w:top="1440" w:right="1440" w:bottom="1440" w:left="1440" w:header="720" w:footer="720" w:gutter="0"/>
          <w:cols w:space="720"/>
          <w:docGrid w:linePitch="360"/>
        </w:sectPr>
      </w:pPr>
      <w:r w:rsidRPr="000F6295">
        <w:rPr>
          <w:noProof/>
          <w:lang w:val="en-US"/>
        </w:rPr>
        <mc:AlternateContent>
          <mc:Choice Requires="wps">
            <w:drawing>
              <wp:anchor distT="0" distB="0" distL="114300" distR="114300" simplePos="0" relativeHeight="251630592" behindDoc="0" locked="0" layoutInCell="1" allowOverlap="1" wp14:anchorId="62EEF773" wp14:editId="3D9558B5">
                <wp:simplePos x="0" y="0"/>
                <wp:positionH relativeFrom="column">
                  <wp:posOffset>223520</wp:posOffset>
                </wp:positionH>
                <wp:positionV relativeFrom="paragraph">
                  <wp:posOffset>3439839</wp:posOffset>
                </wp:positionV>
                <wp:extent cx="2406015" cy="437515"/>
                <wp:effectExtent l="0" t="0" r="0" b="0"/>
                <wp:wrapNone/>
                <wp:docPr id="188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437515"/>
                        </a:xfrm>
                        <a:prstGeom prst="foldedCorner">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AF7A9" w14:textId="77777777" w:rsidR="00041EE8" w:rsidRPr="00B06D15" w:rsidRDefault="00041EE8" w:rsidP="00B36FD7">
                            <w:pPr>
                              <w:rPr>
                                <w:sz w:val="32"/>
                                <w:szCs w:val="32"/>
                              </w:rPr>
                            </w:pPr>
                            <w:r w:rsidRPr="00B06D15">
                              <w:rPr>
                                <w:sz w:val="32"/>
                                <w:szCs w:val="32"/>
                              </w:rPr>
                              <w:t>Urinating or defecating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2EEF77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Text Box 10" o:spid="_x0000_s1091" type="#_x0000_t65" style="position:absolute;margin-left:17.6pt;margin-top:270.85pt;width:189.45pt;height:34.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qswQIAAM0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" adj="18000" filled="f" stroked="f">
                <v:stroke joinstyle="miter"/>
                <v:textbox>
                  <w:txbxContent>
                    <w:p w14:paraId="214AF7A9" w14:textId="77777777" w:rsidR="00041EE8" w:rsidRPr="00B06D15" w:rsidRDefault="00041EE8" w:rsidP="00B36FD7">
                      <w:pPr>
                        <w:rPr>
                          <w:sz w:val="32"/>
                          <w:szCs w:val="32"/>
                        </w:rPr>
                      </w:pPr>
                      <w:r w:rsidRPr="00B06D15">
                        <w:rPr>
                          <w:sz w:val="32"/>
                          <w:szCs w:val="32"/>
                        </w:rPr>
                        <w:t>Urinating or defecating</w:t>
                      </w:r>
                    </w:p>
                  </w:txbxContent>
                </v:textbox>
              </v:shape>
            </w:pict>
          </mc:Fallback>
        </mc:AlternateContent>
      </w:r>
      <w:r w:rsidR="00E61367" w:rsidRPr="000F6295">
        <w:rPr>
          <w:noProof/>
          <w:lang w:val="en-US"/>
        </w:rPr>
        <mc:AlternateContent>
          <mc:Choice Requires="wpg">
            <w:drawing>
              <wp:inline distT="0" distB="0" distL="0" distR="0" wp14:anchorId="4F8FAA8B" wp14:editId="2578F664">
                <wp:extent cx="5486400" cy="7703315"/>
                <wp:effectExtent l="0" t="0" r="0" b="0"/>
                <wp:docPr id="1860"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6400" cy="7703315"/>
                          <a:chOff x="167" y="1903"/>
                          <a:chExt cx="10174" cy="10758"/>
                        </a:xfrm>
                      </wpg:grpSpPr>
                      <wpg:grpSp>
                        <wpg:cNvPr id="1861" name="Group 3"/>
                        <wpg:cNvGrpSpPr>
                          <a:grpSpLocks/>
                        </wpg:cNvGrpSpPr>
                        <wpg:grpSpPr bwMode="auto">
                          <a:xfrm>
                            <a:off x="167" y="9991"/>
                            <a:ext cx="6534" cy="1504"/>
                            <a:chOff x="235" y="10684"/>
                            <a:chExt cx="6534" cy="1504"/>
                          </a:xfrm>
                        </wpg:grpSpPr>
                        <wps:wsp>
                          <wps:cNvPr id="1862" name="Text Box 4"/>
                          <wps:cNvSpPr>
                            <a:spLocks noChangeArrowheads="1"/>
                          </wps:cNvSpPr>
                          <wps:spPr bwMode="auto">
                            <a:xfrm>
                              <a:off x="235" y="10684"/>
                              <a:ext cx="6534" cy="790"/>
                            </a:xfrm>
                            <a:prstGeom prst="foldedCorner">
                              <a:avLst>
                                <a:gd name="adj" fmla="val 16667"/>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7F95A" w14:textId="54E81A16" w:rsidR="00041EE8" w:rsidRPr="00861731" w:rsidRDefault="00041EE8" w:rsidP="00B36FD7">
                                <w:pPr>
                                  <w:rPr>
                                    <w:b/>
                                    <w:color w:val="FF0000"/>
                                    <w:sz w:val="48"/>
                                    <w:szCs w:val="48"/>
                                  </w:rPr>
                                </w:pPr>
                                <w:r w:rsidRPr="00861731">
                                  <w:rPr>
                                    <w:b/>
                                    <w:color w:val="FF0000"/>
                                    <w:sz w:val="48"/>
                                    <w:szCs w:val="48"/>
                                  </w:rPr>
                                  <w:t>BEFORE AND AFTER</w:t>
                                </w:r>
                                <w:r>
                                  <w:rPr>
                                    <w:b/>
                                    <w:color w:val="FF0000"/>
                                    <w:sz w:val="48"/>
                                    <w:szCs w:val="48"/>
                                  </w:rPr>
                                  <w:t>:</w:t>
                                </w:r>
                              </w:p>
                            </w:txbxContent>
                          </wps:txbx>
                          <wps:bodyPr rot="0" vert="horz" wrap="square" lIns="91440" tIns="45720" rIns="91440" bIns="45720" anchor="t" anchorCtr="0" upright="1">
                            <a:noAutofit/>
                          </wps:bodyPr>
                        </wps:wsp>
                        <wps:wsp>
                          <wps:cNvPr id="1863" name="Text Box 5"/>
                          <wps:cNvSpPr>
                            <a:spLocks noChangeArrowheads="1"/>
                          </wps:cNvSpPr>
                          <wps:spPr bwMode="auto">
                            <a:xfrm>
                              <a:off x="570" y="11189"/>
                              <a:ext cx="3755" cy="999"/>
                            </a:xfrm>
                            <a:prstGeom prst="foldedCorne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18FA6" w14:textId="77777777" w:rsidR="00041EE8" w:rsidRPr="00B06D15" w:rsidRDefault="00041EE8" w:rsidP="00B36FD7">
                                <w:pPr>
                                  <w:rPr>
                                    <w:sz w:val="32"/>
                                    <w:szCs w:val="32"/>
                                  </w:rPr>
                                </w:pPr>
                                <w:r w:rsidRPr="00B06D15">
                                  <w:rPr>
                                    <w:sz w:val="32"/>
                                    <w:szCs w:val="32"/>
                                  </w:rPr>
                                  <w:t>Caring for a sick person</w:t>
                                </w:r>
                              </w:p>
                            </w:txbxContent>
                          </wps:txbx>
                          <wps:bodyPr rot="0" vert="horz" wrap="square" lIns="91440" tIns="45720" rIns="91440" bIns="45720" anchor="t" anchorCtr="0" upright="1">
                            <a:noAutofit/>
                          </wps:bodyPr>
                        </wps:wsp>
                      </wpg:grpSp>
                      <wpg:grpSp>
                        <wpg:cNvPr id="1864" name="Group 6"/>
                        <wpg:cNvGrpSpPr>
                          <a:grpSpLocks/>
                        </wpg:cNvGrpSpPr>
                        <wpg:grpSpPr bwMode="auto">
                          <a:xfrm>
                            <a:off x="329" y="1903"/>
                            <a:ext cx="10012" cy="10758"/>
                            <a:chOff x="343" y="2424"/>
                            <a:chExt cx="10012" cy="11036"/>
                          </a:xfrm>
                        </wpg:grpSpPr>
                        <pic:pic xmlns:pic="http://schemas.openxmlformats.org/drawingml/2006/picture">
                          <pic:nvPicPr>
                            <pic:cNvPr id="1865" name="Picture 7"/>
                            <pic:cNvPicPr>
                              <a:picLocks noChangeAspect="1" noChangeArrowheads="1"/>
                            </pic:cNvPicPr>
                          </pic:nvPicPr>
                          <pic:blipFill>
                            <a:blip r:embed="rId60">
                              <a:extLst>
                                <a:ext uri="{28A0092B-C50C-407E-A947-70E740481C1C}">
                                  <a14:useLocalDpi xmlns:a14="http://schemas.microsoft.com/office/drawing/2010/main" val="0"/>
                                </a:ext>
                              </a:extLst>
                            </a:blip>
                            <a:srcRect l="1714" t="79852" r="61241" b="2783"/>
                            <a:stretch>
                              <a:fillRect/>
                            </a:stretch>
                          </pic:blipFill>
                          <pic:spPr bwMode="auto">
                            <a:xfrm>
                              <a:off x="5242" y="11118"/>
                              <a:ext cx="4072" cy="2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66" name="Group 8"/>
                          <wpg:cNvGrpSpPr>
                            <a:grpSpLocks/>
                          </wpg:cNvGrpSpPr>
                          <wpg:grpSpPr bwMode="auto">
                            <a:xfrm>
                              <a:off x="479" y="6701"/>
                              <a:ext cx="8442" cy="3634"/>
                              <a:chOff x="479" y="6701"/>
                              <a:chExt cx="8442" cy="3634"/>
                            </a:xfrm>
                          </wpg:grpSpPr>
                          <wps:wsp>
                            <wps:cNvPr id="1867" name="Text Box 10"/>
                            <wps:cNvSpPr>
                              <a:spLocks noChangeArrowheads="1"/>
                            </wps:cNvSpPr>
                            <wps:spPr bwMode="auto">
                              <a:xfrm>
                                <a:off x="6281" y="7024"/>
                                <a:ext cx="2640" cy="1020"/>
                              </a:xfrm>
                              <a:prstGeom prst="foldedCorne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D8B10" w14:textId="77777777" w:rsidR="00041EE8" w:rsidRPr="00B06D15" w:rsidRDefault="00041EE8" w:rsidP="00B36FD7">
                                  <w:pPr>
                                    <w:rPr>
                                      <w:sz w:val="32"/>
                                      <w:szCs w:val="32"/>
                                    </w:rPr>
                                  </w:pPr>
                                  <w:r w:rsidRPr="00B06D15">
                                    <w:rPr>
                                      <w:sz w:val="32"/>
                                      <w:szCs w:val="32"/>
                                    </w:rPr>
                                    <w:t>Cleaning a baby</w:t>
                                  </w:r>
                                </w:p>
                              </w:txbxContent>
                            </wps:txbx>
                            <wps:bodyPr rot="0" vert="horz" wrap="square" lIns="91440" tIns="45720" rIns="91440" bIns="45720" anchor="t" anchorCtr="0" upright="1">
                              <a:noAutofit/>
                            </wps:bodyPr>
                          </wps:wsp>
                          <wps:wsp>
                            <wps:cNvPr id="1868" name="Text Box 11"/>
                            <wps:cNvSpPr>
                              <a:spLocks noChangeArrowheads="1"/>
                            </wps:cNvSpPr>
                            <wps:spPr bwMode="auto">
                              <a:xfrm>
                                <a:off x="479" y="6701"/>
                                <a:ext cx="2603" cy="790"/>
                              </a:xfrm>
                              <a:prstGeom prst="foldedCorner">
                                <a:avLst>
                                  <a:gd name="adj" fmla="val 16667"/>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9C479" w14:textId="77777777" w:rsidR="00041EE8" w:rsidRPr="00861731" w:rsidRDefault="00041EE8" w:rsidP="00B36FD7">
                                  <w:pPr>
                                    <w:rPr>
                                      <w:b/>
                                      <w:color w:val="FF0000"/>
                                      <w:sz w:val="48"/>
                                      <w:szCs w:val="48"/>
                                    </w:rPr>
                                  </w:pPr>
                                  <w:r w:rsidRPr="00861731">
                                    <w:rPr>
                                      <w:b/>
                                      <w:color w:val="FF0000"/>
                                      <w:sz w:val="48"/>
                                      <w:szCs w:val="48"/>
                                    </w:rPr>
                                    <w:t>AFTER</w:t>
                                  </w:r>
                                  <w:r>
                                    <w:rPr>
                                      <w:b/>
                                      <w:color w:val="FF0000"/>
                                      <w:sz w:val="48"/>
                                      <w:szCs w:val="48"/>
                                    </w:rPr>
                                    <w:t>:</w:t>
                                  </w:r>
                                </w:p>
                              </w:txbxContent>
                            </wps:txbx>
                            <wps:bodyPr rot="0" vert="horz" wrap="square" lIns="91440" tIns="45720" rIns="91440" bIns="45720" anchor="t" anchorCtr="0" upright="1">
                              <a:noAutofit/>
                            </wps:bodyPr>
                          </wps:wsp>
                          <pic:pic xmlns:pic="http://schemas.openxmlformats.org/drawingml/2006/picture">
                            <pic:nvPicPr>
                              <pic:cNvPr id="1869" name="Picture 12"/>
                              <pic:cNvPicPr>
                                <a:picLocks noChangeAspect="1" noChangeArrowheads="1"/>
                              </pic:cNvPicPr>
                            </pic:nvPicPr>
                            <pic:blipFill>
                              <a:blip r:embed="rId60">
                                <a:extLst>
                                  <a:ext uri="{28A0092B-C50C-407E-A947-70E740481C1C}">
                                    <a14:useLocalDpi xmlns:a14="http://schemas.microsoft.com/office/drawing/2010/main" val="0"/>
                                  </a:ext>
                                </a:extLst>
                              </a:blip>
                              <a:srcRect l="81813" t="23289" r="4240" b="62366"/>
                              <a:stretch>
                                <a:fillRect/>
                              </a:stretch>
                            </pic:blipFill>
                            <pic:spPr bwMode="auto">
                              <a:xfrm>
                                <a:off x="1208" y="7737"/>
                                <a:ext cx="2103" cy="2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0" name="Picture 13"/>
                              <pic:cNvPicPr>
                                <a:picLocks noChangeAspect="1" noChangeArrowheads="1"/>
                              </pic:cNvPicPr>
                            </pic:nvPicPr>
                            <pic:blipFill>
                              <a:blip r:embed="rId60">
                                <a:extLst>
                                  <a:ext uri="{28A0092B-C50C-407E-A947-70E740481C1C}">
                                    <a14:useLocalDpi xmlns:a14="http://schemas.microsoft.com/office/drawing/2010/main" val="0"/>
                                  </a:ext>
                                </a:extLst>
                              </a:blip>
                              <a:srcRect l="80188" t="70300" r="4301" b="15056"/>
                              <a:stretch>
                                <a:fillRect/>
                              </a:stretch>
                            </pic:blipFill>
                            <pic:spPr bwMode="auto">
                              <a:xfrm>
                                <a:off x="6281" y="7931"/>
                                <a:ext cx="2310" cy="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71" name="Group 14"/>
                          <wpg:cNvGrpSpPr>
                            <a:grpSpLocks/>
                          </wpg:cNvGrpSpPr>
                          <wpg:grpSpPr bwMode="auto">
                            <a:xfrm>
                              <a:off x="343" y="2424"/>
                              <a:ext cx="10012" cy="3760"/>
                              <a:chOff x="343" y="2424"/>
                              <a:chExt cx="10012" cy="3760"/>
                            </a:xfrm>
                          </wpg:grpSpPr>
                          <wps:wsp>
                            <wps:cNvPr id="1872" name="Text Box 15"/>
                            <wps:cNvSpPr>
                              <a:spLocks noChangeArrowheads="1"/>
                            </wps:cNvSpPr>
                            <wps:spPr bwMode="auto">
                              <a:xfrm>
                                <a:off x="343" y="2424"/>
                                <a:ext cx="2739" cy="790"/>
                              </a:xfrm>
                              <a:prstGeom prst="foldedCorner">
                                <a:avLst>
                                  <a:gd name="adj" fmla="val 16667"/>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3156B" w14:textId="77777777" w:rsidR="00041EE8" w:rsidRPr="00861731" w:rsidRDefault="00041EE8" w:rsidP="00B36FD7">
                                  <w:pPr>
                                    <w:rPr>
                                      <w:b/>
                                      <w:color w:val="FF0000"/>
                                      <w:sz w:val="48"/>
                                      <w:szCs w:val="48"/>
                                    </w:rPr>
                                  </w:pPr>
                                  <w:r w:rsidRPr="00861731">
                                    <w:rPr>
                                      <w:b/>
                                      <w:color w:val="FF0000"/>
                                      <w:sz w:val="48"/>
                                      <w:szCs w:val="48"/>
                                    </w:rPr>
                                    <w:t>BEFORE</w:t>
                                  </w:r>
                                  <w:r>
                                    <w:rPr>
                                      <w:b/>
                                      <w:color w:val="FF0000"/>
                                      <w:sz w:val="48"/>
                                      <w:szCs w:val="48"/>
                                    </w:rPr>
                                    <w:t>:</w:t>
                                  </w:r>
                                </w:p>
                              </w:txbxContent>
                            </wps:txbx>
                            <wps:bodyPr rot="0" vert="horz" wrap="square" lIns="91440" tIns="45720" rIns="91440" bIns="45720" anchor="t" anchorCtr="0" upright="1">
                              <a:noAutofit/>
                            </wps:bodyPr>
                          </wps:wsp>
                          <wpg:grpSp>
                            <wpg:cNvPr id="1874" name="Group 16"/>
                            <wpg:cNvGrpSpPr>
                              <a:grpSpLocks/>
                            </wpg:cNvGrpSpPr>
                            <wpg:grpSpPr bwMode="auto">
                              <a:xfrm>
                                <a:off x="343" y="3045"/>
                                <a:ext cx="10012" cy="3139"/>
                                <a:chOff x="-487" y="3665"/>
                                <a:chExt cx="10012" cy="3139"/>
                              </a:xfrm>
                            </wpg:grpSpPr>
                            <wps:wsp>
                              <wps:cNvPr id="1876" name="Text Box 17"/>
                              <wps:cNvSpPr>
                                <a:spLocks noChangeArrowheads="1"/>
                              </wps:cNvSpPr>
                              <wps:spPr bwMode="auto">
                                <a:xfrm>
                                  <a:off x="3705" y="3671"/>
                                  <a:ext cx="1860" cy="700"/>
                                </a:xfrm>
                                <a:prstGeom prst="foldedCorner">
                                  <a:avLst>
                                    <a:gd name="adj" fmla="val 16667"/>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15EE7" w14:textId="77777777" w:rsidR="00041EE8" w:rsidRPr="00B06D15" w:rsidRDefault="00041EE8" w:rsidP="00B36FD7">
                                    <w:pPr>
                                      <w:jc w:val="center"/>
                                      <w:rPr>
                                        <w:sz w:val="32"/>
                                        <w:szCs w:val="32"/>
                                      </w:rPr>
                                    </w:pPr>
                                    <w:r w:rsidRPr="00B06D15">
                                      <w:rPr>
                                        <w:sz w:val="32"/>
                                        <w:szCs w:val="32"/>
                                      </w:rPr>
                                      <w:t>Cooking</w:t>
                                    </w:r>
                                  </w:p>
                                </w:txbxContent>
                              </wps:txbx>
                              <wps:bodyPr rot="0" vert="horz" wrap="square" lIns="91440" tIns="45720" rIns="91440" bIns="45720" anchor="t" anchorCtr="0" upright="1">
                                <a:noAutofit/>
                              </wps:bodyPr>
                            </wps:wsp>
                            <wpg:grpSp>
                              <wpg:cNvPr id="1877" name="Group 18"/>
                              <wpg:cNvGrpSpPr>
                                <a:grpSpLocks/>
                              </wpg:cNvGrpSpPr>
                              <wpg:grpSpPr bwMode="auto">
                                <a:xfrm>
                                  <a:off x="-487" y="3665"/>
                                  <a:ext cx="10012" cy="3139"/>
                                  <a:chOff x="400" y="3852"/>
                                  <a:chExt cx="10012" cy="3139"/>
                                </a:xfrm>
                              </wpg:grpSpPr>
                              <pic:pic xmlns:pic="http://schemas.openxmlformats.org/drawingml/2006/picture">
                                <pic:nvPicPr>
                                  <pic:cNvPr id="1878" name="Picture 19"/>
                                  <pic:cNvPicPr>
                                    <a:picLocks noChangeAspect="1" noChangeArrowheads="1"/>
                                  </pic:cNvPicPr>
                                </pic:nvPicPr>
                                <pic:blipFill>
                                  <a:blip r:embed="rId60">
                                    <a:extLst>
                                      <a:ext uri="{28A0092B-C50C-407E-A947-70E740481C1C}">
                                        <a14:useLocalDpi xmlns:a14="http://schemas.microsoft.com/office/drawing/2010/main" val="0"/>
                                      </a:ext>
                                    </a:extLst>
                                  </a:blip>
                                  <a:srcRect l="3912" t="21996" r="65932" b="62157"/>
                                  <a:stretch>
                                    <a:fillRect/>
                                  </a:stretch>
                                </pic:blipFill>
                                <pic:spPr bwMode="auto">
                                  <a:xfrm>
                                    <a:off x="4221" y="4576"/>
                                    <a:ext cx="3145"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9" name="Picture 20"/>
                                  <pic:cNvPicPr>
                                    <a:picLocks noChangeAspect="1" noChangeArrowheads="1"/>
                                  </pic:cNvPicPr>
                                </pic:nvPicPr>
                                <pic:blipFill>
                                  <a:blip r:embed="rId60">
                                    <a:extLst>
                                      <a:ext uri="{28A0092B-C50C-407E-A947-70E740481C1C}">
                                        <a14:useLocalDpi xmlns:a14="http://schemas.microsoft.com/office/drawing/2010/main" val="0"/>
                                      </a:ext>
                                    </a:extLst>
                                  </a:blip>
                                  <a:srcRect l="2936" t="61131" r="82864" b="28261"/>
                                  <a:stretch>
                                    <a:fillRect/>
                                  </a:stretch>
                                </pic:blipFill>
                                <pic:spPr bwMode="auto">
                                  <a:xfrm>
                                    <a:off x="7653" y="4829"/>
                                    <a:ext cx="1695" cy="1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0" name="Picture 21"/>
                                  <pic:cNvPicPr>
                                    <a:picLocks noChangeAspect="1" noChangeArrowheads="1"/>
                                  </pic:cNvPicPr>
                                </pic:nvPicPr>
                                <pic:blipFill>
                                  <a:blip r:embed="rId60">
                                    <a:extLst>
                                      <a:ext uri="{28A0092B-C50C-407E-A947-70E740481C1C}">
                                        <a14:useLocalDpi xmlns:a14="http://schemas.microsoft.com/office/drawing/2010/main" val="0"/>
                                      </a:ext>
                                    </a:extLst>
                                  </a:blip>
                                  <a:srcRect l="3836" t="40845" r="66071" b="43695"/>
                                  <a:stretch>
                                    <a:fillRect/>
                                  </a:stretch>
                                </pic:blipFill>
                                <pic:spPr bwMode="auto">
                                  <a:xfrm>
                                    <a:off x="655" y="4746"/>
                                    <a:ext cx="3406"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1" name="Text Box 22"/>
                                <wps:cNvSpPr>
                                  <a:spLocks noChangeArrowheads="1"/>
                                </wps:cNvSpPr>
                                <wps:spPr bwMode="auto">
                                  <a:xfrm>
                                    <a:off x="6772" y="3852"/>
                                    <a:ext cx="3640" cy="971"/>
                                  </a:xfrm>
                                  <a:prstGeom prst="foldedCorne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072BB" w14:textId="77777777" w:rsidR="00041EE8" w:rsidRPr="00B06D15" w:rsidRDefault="00041EE8" w:rsidP="00B36FD7">
                                      <w:pPr>
                                        <w:jc w:val="center"/>
                                        <w:rPr>
                                          <w:sz w:val="32"/>
                                          <w:szCs w:val="32"/>
                                        </w:rPr>
                                      </w:pPr>
                                      <w:r w:rsidRPr="00B06D15">
                                        <w:rPr>
                                          <w:sz w:val="32"/>
                                          <w:szCs w:val="32"/>
                                        </w:rPr>
                                        <w:t>Giving or taking medicine</w:t>
                                      </w:r>
                                    </w:p>
                                  </w:txbxContent>
                                </wps:txbx>
                                <wps:bodyPr rot="0" vert="horz" wrap="square" lIns="91440" tIns="45720" rIns="91440" bIns="45720" anchor="t" anchorCtr="0" upright="1">
                                  <a:noAutofit/>
                                </wps:bodyPr>
                              </wps:wsp>
                              <wps:wsp>
                                <wps:cNvPr id="1882" name="Text Box 23"/>
                                <wps:cNvSpPr>
                                  <a:spLocks noChangeArrowheads="1"/>
                                </wps:cNvSpPr>
                                <wps:spPr bwMode="auto">
                                  <a:xfrm>
                                    <a:off x="400" y="3858"/>
                                    <a:ext cx="4192" cy="888"/>
                                  </a:xfrm>
                                  <a:prstGeom prst="foldedCorne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F534D" w14:textId="2B78082D" w:rsidR="00041EE8" w:rsidRPr="00B06D15" w:rsidRDefault="00041EE8" w:rsidP="00B36FD7">
                                      <w:pPr>
                                        <w:jc w:val="center"/>
                                        <w:rPr>
                                          <w:sz w:val="32"/>
                                          <w:szCs w:val="32"/>
                                        </w:rPr>
                                      </w:pPr>
                                      <w:r w:rsidRPr="00B06D15">
                                        <w:rPr>
                                          <w:sz w:val="32"/>
                                          <w:szCs w:val="32"/>
                                        </w:rPr>
                                        <w:t>Eating, breastfeeding</w:t>
                                      </w:r>
                                      <w:r>
                                        <w:rPr>
                                          <w:sz w:val="32"/>
                                          <w:szCs w:val="32"/>
                                        </w:rPr>
                                        <w:t>,</w:t>
                                      </w:r>
                                      <w:r w:rsidRPr="00B06D15">
                                        <w:rPr>
                                          <w:sz w:val="32"/>
                                          <w:szCs w:val="32"/>
                                        </w:rPr>
                                        <w:t xml:space="preserve"> or feeding a sick person</w:t>
                                      </w:r>
                                    </w:p>
                                  </w:txbxContent>
                                </wps:txbx>
                                <wps:bodyPr rot="0" vert="horz" wrap="square" lIns="0" tIns="0" rIns="0" bIns="0" anchor="t" anchorCtr="0" upright="1">
                                  <a:noAutofit/>
                                </wps:bodyPr>
                              </wps:wsp>
                            </wpg:grpSp>
                          </wpg:grpSp>
                        </wpg:grpSp>
                      </wpg:grpSp>
                    </wpg:wgp>
                  </a:graphicData>
                </a:graphic>
              </wp:inline>
            </w:drawing>
          </mc:Choice>
          <mc:Fallback>
            <w:pict>
              <v:group w14:anchorId="4F8FAA8B" id="Group 1" o:spid="_x0000_s1092" style="width:6in;height:606.55pt;mso-position-horizontal-relative:char;mso-position-vertical-relative:line" coordorigin="167,1903" coordsize="10174,107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">
                <o:lock v:ext="edit" aspectratio="t"/>
                <v:group id="Group 3" o:spid="_x0000_s1093" style="position:absolute;left:167;top:9991;width:6534;height:1504" coordorigin="235,10684" coordsize="6534,1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shape id="Text Box 4" o:spid="_x0000_s1094" type="#_x0000_t65" style="position:absolute;left:235;top:10684;width:65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EtlMQA&#10;AADdAAAADwAAAGRycy9kb3ducmV2LnhtbERPS2vCQBC+F/oflin0VjfNIdjoKiK0lEJtja/rkB2T&#10;YHY27G5N/PduQfA2H99zpvPBtOJMzjeWFbyOEhDEpdUNVwq2m/eXMQgfkDW2lknBhTzMZ48PU8y1&#10;7XlN5yJUIoawz1FBHUKXS+nLmgz6ke2II3e0zmCI0FVSO+xjuGllmiSZNNhwbKixo2VN5an4Mwq+&#10;suLgV33ahMvbbu2+f+W+/fhR6vlpWExABBrCXXxzf+o4f5yl8P9NPE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hLZTEAAAA3QAAAA8AAAAAAAAAAAAAAAAAmAIAAGRycy9k&#10;b3ducmV2LnhtbFBLBQYAAAAABAAEAPUAAACJAwAAAAA=&#10;" adj="18000" stroked="f">
                    <v:stroke joinstyle="miter"/>
                    <v:textbox>
                      <w:txbxContent>
                        <w:p w14:paraId="64E7F95A" w14:textId="54E81A16" w:rsidR="00041EE8" w:rsidRPr="00861731" w:rsidRDefault="00041EE8" w:rsidP="00B36FD7">
                          <w:pPr>
                            <w:rPr>
                              <w:b/>
                              <w:color w:val="FF0000"/>
                              <w:sz w:val="48"/>
                              <w:szCs w:val="48"/>
                            </w:rPr>
                          </w:pPr>
                          <w:r w:rsidRPr="00861731">
                            <w:rPr>
                              <w:b/>
                              <w:color w:val="FF0000"/>
                              <w:sz w:val="48"/>
                              <w:szCs w:val="48"/>
                            </w:rPr>
                            <w:t>BEFORE AND AFTER</w:t>
                          </w:r>
                          <w:r>
                            <w:rPr>
                              <w:b/>
                              <w:color w:val="FF0000"/>
                              <w:sz w:val="48"/>
                              <w:szCs w:val="48"/>
                            </w:rPr>
                            <w:t>:</w:t>
                          </w:r>
                        </w:p>
                      </w:txbxContent>
                    </v:textbox>
                  </v:shape>
                  <v:shape id="Text Box 5" o:spid="_x0000_s1095" type="#_x0000_t65" style="position:absolute;left:570;top:11189;width:3755;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Zk18MA&#10;AADdAAAADwAAAGRycy9kb3ducmV2LnhtbERPTYvCMBC9C/sfwizsRdZ0VyhajbIIgketgnibbca2&#10;2ExKErX6640geJvH+5zpvDONuJDztWUFP4MEBHFhdc2lgt12+T0C4QOyxsYyKbiRh/nsozfFTNsr&#10;b+iSh1LEEPYZKqhCaDMpfVGRQT+wLXHkjtYZDBG6UmqH1xhuGvmbJKk0WHNsqLClRUXFKT8bBYe9&#10;Gf/v+se0XRfLbX53i258q5X6+uz+JiACdeEtfrlXOs4fpUN4fh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Zk18MAAADdAAAADwAAAAAAAAAAAAAAAACYAgAAZHJzL2Rv&#10;d25yZXYueG1sUEsFBgAAAAAEAAQA9QAAAIgDAAAAAA==&#10;" adj="18000" filled="f" stroked="f">
                    <v:stroke joinstyle="miter"/>
                    <v:textbox>
                      <w:txbxContent>
                        <w:p w14:paraId="21318FA6" w14:textId="77777777" w:rsidR="00041EE8" w:rsidRPr="00B06D15" w:rsidRDefault="00041EE8" w:rsidP="00B36FD7">
                          <w:pPr>
                            <w:rPr>
                              <w:sz w:val="32"/>
                              <w:szCs w:val="32"/>
                            </w:rPr>
                          </w:pPr>
                          <w:r w:rsidRPr="00B06D15">
                            <w:rPr>
                              <w:sz w:val="32"/>
                              <w:szCs w:val="32"/>
                            </w:rPr>
                            <w:t>Caring for a sick person</w:t>
                          </w:r>
                        </w:p>
                      </w:txbxContent>
                    </v:textbox>
                  </v:shape>
                </v:group>
                <v:group id="Group 6" o:spid="_x0000_s1096" style="position:absolute;left:329;top:1903;width:10012;height:10758" coordorigin="343,2424" coordsize="10012,1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Picture 7" o:spid="_x0000_s1097" type="#_x0000_t75" style="position:absolute;left:5242;top:11118;width:4072;height:2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jyB/DAAAA3QAAAA8AAABkcnMvZG93bnJldi54bWxET0trwkAQvhf6H5YpeKsbaxWJrlIKQvRk&#10;fYDehuyYBLOzIbuN2X/fFQre5uN7zmLVm1p01LrKsoLRMAFBnFtdcaHgeFi/z0A4j6yxtkwKAjlY&#10;LV9fFphqe+cf6va+EDGEXYoKSu+bVEqXl2TQDW1DHLmrbQ36CNtC6hbvMdzU8iNJptJgxbGhxIa+&#10;S8pv+1+joDt9csAw3oZsnW1Cs7sczueJUoO3/msOwlPvn+J/d6bj/Nl0Ao9v4gl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PIH8MAAADdAAAADwAAAAAAAAAAAAAAAACf&#10;AgAAZHJzL2Rvd25yZXYueG1sUEsFBgAAAAAEAAQA9wAAAI8DAAAAAA==&#10;">
                    <v:imagedata r:id="rId61" o:title="" croptop="52332f" cropbottom="1824f" cropleft="1123f" cropright="40135f"/>
                  </v:shape>
                  <v:group id="Group 8" o:spid="_x0000_s1098" style="position:absolute;left:479;top:6701;width:8442;height:3634" coordorigin="479,6701" coordsize="8442,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_x0000_s1099" type="#_x0000_t65" style="position:absolute;left:6281;top:7024;width:264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i1MMA&#10;AADdAAAADwAAAGRycy9kb3ducmV2LnhtbERPTYvCMBC9C/sfwizsRdZ091C1GmURBI9aBfE224xt&#10;sZmUJGr11xtB8DaP9znTeWcacSHna8sKfgYJCOLC6ppLBbvt8nsEwgdkjY1lUnAjD/PZR2+KmbZX&#10;3tAlD6WIIewzVFCF0GZS+qIig35gW+LIHa0zGCJ0pdQOrzHcNPI3SVJpsObYUGFLi4qKU342Cg57&#10;M/7f9Y9puy6W2/zuFt34Viv19dn9TUAE6sJb/HKvdJw/Sof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1i1MMAAADdAAAADwAAAAAAAAAAAAAAAACYAgAAZHJzL2Rv&#10;d25yZXYueG1sUEsFBgAAAAAEAAQA9QAAAIgDAAAAAA==&#10;" adj="18000" filled="f" stroked="f">
                      <v:stroke joinstyle="miter"/>
                      <v:textbox>
                        <w:txbxContent>
                          <w:p w14:paraId="670D8B10" w14:textId="77777777" w:rsidR="00041EE8" w:rsidRPr="00B06D15" w:rsidRDefault="00041EE8" w:rsidP="00B36FD7">
                            <w:pPr>
                              <w:rPr>
                                <w:sz w:val="32"/>
                                <w:szCs w:val="32"/>
                              </w:rPr>
                            </w:pPr>
                            <w:r w:rsidRPr="00B06D15">
                              <w:rPr>
                                <w:sz w:val="32"/>
                                <w:szCs w:val="32"/>
                              </w:rPr>
                              <w:t>Cleaning a baby</w:t>
                            </w:r>
                          </w:p>
                        </w:txbxContent>
                      </v:textbox>
                    </v:shape>
                    <v:shape id="Text Box 11" o:spid="_x0000_s1100" type="#_x0000_t65" style="position:absolute;left:479;top:6701;width:2603;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afscA&#10;AADdAAAADwAAAGRycy9kb3ducmV2LnhtbESPT2vDMAzF74N+B6NCb6vTHkKX1S1j0DEK3dbs31XE&#10;WhIWy8F2m/TbT4dBbxLv6b2f1tvRdepMIbaeDSzmGSjiytuWawMf77vbFaiYkC12nsnAhSJsN5Ob&#10;NRbWD3ykc5lqJSEcCzTQpNQXWseqIYdx7nti0X58cJhkDbW2AQcJd51eZlmuHbYsDQ329NhQ9Vue&#10;nIF9Xn7Hl2HZpsvd5zEc3vRX9/RqzGw6PtyDSjSmq/n/+tkK/ioXXPlGRt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JGn7HAAAA3QAAAA8AAAAAAAAAAAAAAAAAmAIAAGRy&#10;cy9kb3ducmV2LnhtbFBLBQYAAAAABAAEAPUAAACMAwAAAAA=&#10;" adj="18000" stroked="f">
                      <v:stroke joinstyle="miter"/>
                      <v:textbox>
                        <w:txbxContent>
                          <w:p w14:paraId="5389C479" w14:textId="77777777" w:rsidR="00041EE8" w:rsidRPr="00861731" w:rsidRDefault="00041EE8" w:rsidP="00B36FD7">
                            <w:pPr>
                              <w:rPr>
                                <w:b/>
                                <w:color w:val="FF0000"/>
                                <w:sz w:val="48"/>
                                <w:szCs w:val="48"/>
                              </w:rPr>
                            </w:pPr>
                            <w:r w:rsidRPr="00861731">
                              <w:rPr>
                                <w:b/>
                                <w:color w:val="FF0000"/>
                                <w:sz w:val="48"/>
                                <w:szCs w:val="48"/>
                              </w:rPr>
                              <w:t>AFTER</w:t>
                            </w:r>
                            <w:r>
                              <w:rPr>
                                <w:b/>
                                <w:color w:val="FF0000"/>
                                <w:sz w:val="48"/>
                                <w:szCs w:val="48"/>
                              </w:rPr>
                              <w:t>:</w:t>
                            </w:r>
                          </w:p>
                        </w:txbxContent>
                      </v:textbox>
                    </v:shape>
                    <v:shape id="Picture 12" o:spid="_x0000_s1101" type="#_x0000_t75" style="position:absolute;left:1208;top:7737;width:2103;height:2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q/2nEAAAA3QAAAA8AAABkcnMvZG93bnJldi54bWxET0trwkAQvhf8D8sI3urGgKLRVVQQeyi0&#10;9YXHITsm0exsyK4m/feuUOhtPr7nzBatKcWDaldYVjDoRyCIU6sLzhQc9pv3MQjnkTWWlknBLzlY&#10;zDtvM0y0bfiHHjufiRDCLkEFufdVIqVLczLo+rYiDtzF1gZ9gHUmdY1NCDeljKNoJA0WHBpyrGid&#10;U3rb3Y2Cb5/Zy234eZ/E1y+5XcXHc3MaKNXrtsspCE+t/xf/uT90mD8eTeD1TThB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q/2nEAAAA3QAAAA8AAAAAAAAAAAAAAAAA&#10;nwIAAGRycy9kb3ducmV2LnhtbFBLBQYAAAAABAAEAPcAAACQAwAAAAA=&#10;">
                      <v:imagedata r:id="rId61" o:title="" croptop="15263f" cropbottom="40872f" cropleft="53617f" cropright="2779f"/>
                    </v:shape>
                    <v:shape id="Picture 13" o:spid="_x0000_s1102" type="#_x0000_t75" style="position:absolute;left:6281;top:7931;width:2310;height:2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FPevEAAAA3QAAAA8AAABkcnMvZG93bnJldi54bWxEj0FrwkAQhe+C/2EZwZtu7MFI6ipFEBSE&#10;Yiw9D9lpkiY7G7JbE/+9cyh4m+G9ee+b7X50rbpTH2rPBlbLBBRx4W3NpYGv23GxARUissXWMxl4&#10;UID9bjrZYmb9wFe657FUEsIhQwNVjF2mdSgqchiWviMW7cf3DqOsfaltj4OEu1a/JclaO6xZGirs&#10;6FBR0eR/zsCnLpNbOB8uv6fzkBfppfHpd2PMfDZ+vIOKNMaX+f/6ZAV/kwq/fCMj6N0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FPevEAAAA3QAAAA8AAAAAAAAAAAAAAAAA&#10;nwIAAGRycy9kb3ducmV2LnhtbFBLBQYAAAAABAAEAPcAAACQAwAAAAA=&#10;">
                      <v:imagedata r:id="rId61" o:title="" croptop="46072f" cropbottom="9867f" cropleft="52552f" cropright="2819f"/>
                    </v:shape>
                  </v:group>
                  <v:group id="_x0000_s1103" style="position:absolute;left:343;top:2424;width:10012;height:3760" coordorigin="343,2424" coordsize="10012,3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shape id="Text Box 15" o:spid="_x0000_s1104" type="#_x0000_t65" style="position:absolute;left:343;top:2424;width:2739;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7ScQA&#10;AADdAAAADwAAAGRycy9kb3ducmV2LnhtbERPTWvCQBC9F/oflhG81Y05WI2uUgoVEWw1rXodstMk&#10;NDsbdlcT/323UPA2j/c5i1VvGnEl52vLCsajBARxYXXNpYKvz7enKQgfkDU2lknBjTyslo8PC8y0&#10;7fhA1zyUIoawz1BBFUKbSemLigz6kW2JI/dtncEQoSuldtjFcNPINEkm0mDNsaHCll4rKn7yi1Gw&#10;neRn/96ldbjNjge328tTs/5QajjoX+YgAvXhLv53b3ScP31O4e+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4u0nEAAAA3QAAAA8AAAAAAAAAAAAAAAAAmAIAAGRycy9k&#10;b3ducmV2LnhtbFBLBQYAAAAABAAEAPUAAACJAwAAAAA=&#10;" adj="18000" stroked="f">
                      <v:stroke joinstyle="miter"/>
                      <v:textbox>
                        <w:txbxContent>
                          <w:p w14:paraId="1A73156B" w14:textId="77777777" w:rsidR="00041EE8" w:rsidRPr="00861731" w:rsidRDefault="00041EE8" w:rsidP="00B36FD7">
                            <w:pPr>
                              <w:rPr>
                                <w:b/>
                                <w:color w:val="FF0000"/>
                                <w:sz w:val="48"/>
                                <w:szCs w:val="48"/>
                              </w:rPr>
                            </w:pPr>
                            <w:r w:rsidRPr="00861731">
                              <w:rPr>
                                <w:b/>
                                <w:color w:val="FF0000"/>
                                <w:sz w:val="48"/>
                                <w:szCs w:val="48"/>
                              </w:rPr>
                              <w:t>BEFORE</w:t>
                            </w:r>
                            <w:r>
                              <w:rPr>
                                <w:b/>
                                <w:color w:val="FF0000"/>
                                <w:sz w:val="48"/>
                                <w:szCs w:val="48"/>
                              </w:rPr>
                              <w:t>:</w:t>
                            </w:r>
                          </w:p>
                        </w:txbxContent>
                      </v:textbox>
                    </v:shape>
                    <v:group id="Group 16" o:spid="_x0000_s1105" style="position:absolute;left:343;top:3045;width:10012;height:3139" coordorigin="-487,3665" coordsize="10012,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shape id="Text Box 17" o:spid="_x0000_s1106" type="#_x0000_t65" style="position:absolute;left:3705;top:3671;width:186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9SsQA&#10;AADdAAAADwAAAGRycy9kb3ducmV2LnhtbERPTWvCQBC9F/oflhG81Y0eokZXKYWWUqjVtOp1yE6T&#10;0Oxs2F1N/PeuUPA2j/c5y3VvGnEm52vLCsajBARxYXXNpYKf79enGQgfkDU2lknBhTysV48PS8y0&#10;7XhH5zyUIoawz1BBFUKbSemLigz6kW2JI/drncEQoSuldtjFcNPISZKk0mDNsaHCll4qKv7yk1Hw&#10;keZHv+kmdbjM9zv3uZWH5u1LqeGgf16ACNSHu/jf/a7j/Nk0hd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DvUrEAAAA3QAAAA8AAAAAAAAAAAAAAAAAmAIAAGRycy9k&#10;b3ducmV2LnhtbFBLBQYAAAAABAAEAPUAAACJAwAAAAA=&#10;" adj="18000" stroked="f">
                        <v:stroke joinstyle="miter"/>
                        <v:textbox>
                          <w:txbxContent>
                            <w:p w14:paraId="1FE15EE7" w14:textId="77777777" w:rsidR="00041EE8" w:rsidRPr="00B06D15" w:rsidRDefault="00041EE8" w:rsidP="00B36FD7">
                              <w:pPr>
                                <w:jc w:val="center"/>
                                <w:rPr>
                                  <w:sz w:val="32"/>
                                  <w:szCs w:val="32"/>
                                </w:rPr>
                              </w:pPr>
                              <w:r w:rsidRPr="00B06D15">
                                <w:rPr>
                                  <w:sz w:val="32"/>
                                  <w:szCs w:val="32"/>
                                </w:rPr>
                                <w:t>Cooking</w:t>
                              </w:r>
                            </w:p>
                          </w:txbxContent>
                        </v:textbox>
                      </v:shape>
                      <v:group id="Group 18" o:spid="_x0000_s1107" style="position:absolute;left:-487;top:3665;width:10012;height:3139" coordorigin="400,3852" coordsize="10012,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bWcQAAADdAAAADwAAAGRycy9kb3ducmV2LnhtbERPS4vCMBC+C/sfwix4&#10;07QrPqhGEdld9iCCDxBvQzO2xWZSmmxb/70RBG/z8T1nsepMKRqqXWFZQTyMQBCnVhecKTgdfwYz&#10;EM4jaywtk4I7OVgtP3oLTLRteU/NwWcihLBLUEHufZVI6dKcDLqhrYgDd7W1QR9gnUldYxvCTSm/&#10;omgiDRYcGnKsaJNTejv8GwW/LbbrUfzdbG/Xzf1yHO/O25iU6n926zkIT51/i1/uPx3mz6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vbWcQAAADdAAAA&#10;DwAAAAAAAAAAAAAAAACqAgAAZHJzL2Rvd25yZXYueG1sUEsFBgAAAAAEAAQA+gAAAJsDAAAAAA==&#10;">
                        <v:shape id="Picture 19" o:spid="_x0000_s1108" type="#_x0000_t75" style="position:absolute;left:4221;top:4576;width:3145;height: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jInFAAAA3QAAAA8AAABkcnMvZG93bnJldi54bWxEjzFrw0AMhfdC/sOhQLf63A61cXMJoSGQ&#10;JYW4HjrKPtU29emM7xo7/z4aCt0k3tN7nza7xQ3qSlPoPRt4TlJQxI23PbcGqs/jUw4qRGSLg2cy&#10;cKMAu+3qYYOF9TNf6FrGVkkIhwINdDGOhdah6chhSPxILNq3nxxGWadW2wlnCXeDfknTV+2wZ2no&#10;cKT3jpqf8tcZaOs+o7ryHzHz5/mwv4Sh+grGPK6X/RuoSEv8N/9dn6zg55ngyjcygt7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PoyJxQAAAN0AAAAPAAAAAAAAAAAAAAAA&#10;AJ8CAABkcnMvZG93bnJldi54bWxQSwUGAAAAAAQABAD3AAAAkQMAAAAA&#10;">
                          <v:imagedata r:id="rId61" o:title="" croptop="14415f" cropbottom="40735f" cropleft="2564f" cropright="43209f"/>
                        </v:shape>
                        <v:shape id="Picture 20" o:spid="_x0000_s1109" type="#_x0000_t75" style="position:absolute;left:7653;top:4829;width:1695;height:1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08ijEAAAA3QAAAA8AAABkcnMvZG93bnJldi54bWxET0trg0AQvhf6H5Yp9NasycEmJqtIYkrp&#10;qXnQXgd3oqI7K+7G2H/fLRRym4/vOZtsMp0YaXCNZQXzWQSCuLS64UrB+bR/WYJwHlljZ5kU/JCD&#10;LH182GCi7Y0PNB59JUIIuwQV1N73iZSurMmgm9meOHAXOxj0AQ6V1APeQrjp5CKKYmmw4dBQY0/b&#10;msr2eDUKdsW+dGa++G4PH6f87fOr2MWuUOr5acrXIDxN/i7+d7/rMH/5uoK/b8IJMv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08ijEAAAA3QAAAA8AAAAAAAAAAAAAAAAA&#10;nwIAAGRycy9kb3ducmV2LnhtbFBLBQYAAAAABAAEAPcAAACQAwAAAAA=&#10;">
                          <v:imagedata r:id="rId61" o:title="" croptop="40063f" cropbottom="18521f" cropleft="1924f" cropright="54306f"/>
                        </v:shape>
                        <v:shape id="Picture 21" o:spid="_x0000_s1110" type="#_x0000_t75" style="position:absolute;left:655;top:4746;width:3406;height: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GrLXFAAAA3QAAAA8AAABkcnMvZG93bnJldi54bWxEj09Lw0AQxe+C32EZwZvdWKyEtNsiQukf&#10;Lxo15yE7TYLZ2ZDdNsm3dw6F3t4wb37z3mozulZdqA+NZwPPswQUceltw5WBn+/tUwoqRGSLrWcy&#10;MFGAzfr+boWZ9QN/0SWPlRIIhwwN1DF2mdahrMlhmPmOWHYn3zuMMvaVtj0OAnetnifJq3bYsHyo&#10;saP3msq//OyE8lHsimm+yIsXbT8P04CH3/RozOPD+LYEFWmMN/P1em8lfppKfmkjEvT6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Rqy1xQAAAN0AAAAPAAAAAAAAAAAAAAAA&#10;AJ8CAABkcnMvZG93bnJldi54bWxQSwUGAAAAAAQABAD3AAAAkQMAAAAA&#10;">
                          <v:imagedata r:id="rId61" o:title="" croptop="26768f" cropbottom="28636f" cropleft="2514f" cropright="43300f"/>
                        </v:shape>
                        <v:shape id="_x0000_s1111" type="#_x0000_t65" style="position:absolute;left:6772;top:3852;width:3640;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5wcQA&#10;AADdAAAADwAAAGRycy9kb3ducmV2LnhtbERPS2vCQBC+F/wPyxR6KbqxhxBTVymC0GONQultzI5J&#10;aHY27K55+Ou7BcHbfHzPWW9H04qenG8sK1guEhDEpdUNVwpOx/08A+EDssbWMimYyMN2M3taY67t&#10;wAfqi1CJGMI+RwV1CF0upS9rMugXtiOO3MU6gyFCV0ntcIjhppVvSZJKgw3Hhho72tVU/hZXo+Dn&#10;26zOp9dL2n2V+2Nxc7txNTVKvTyPH+8gAo3hIb67P3Wcn2VL+P8mn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UucHEAAAA3QAAAA8AAAAAAAAAAAAAAAAAmAIAAGRycy9k&#10;b3ducmV2LnhtbFBLBQYAAAAABAAEAPUAAACJAwAAAAA=&#10;" adj="18000" filled="f" stroked="f">
                          <v:stroke joinstyle="miter"/>
                          <v:textbox>
                            <w:txbxContent>
                              <w:p w14:paraId="0D6072BB" w14:textId="77777777" w:rsidR="00041EE8" w:rsidRPr="00B06D15" w:rsidRDefault="00041EE8" w:rsidP="00B36FD7">
                                <w:pPr>
                                  <w:jc w:val="center"/>
                                  <w:rPr>
                                    <w:sz w:val="32"/>
                                    <w:szCs w:val="32"/>
                                  </w:rPr>
                                </w:pPr>
                                <w:r w:rsidRPr="00B06D15">
                                  <w:rPr>
                                    <w:sz w:val="32"/>
                                    <w:szCs w:val="32"/>
                                  </w:rPr>
                                  <w:t>Giving or taking medicine</w:t>
                                </w:r>
                              </w:p>
                            </w:txbxContent>
                          </v:textbox>
                        </v:shape>
                        <v:shape id="Text Box 23" o:spid="_x0000_s1112" type="#_x0000_t65" style="position:absolute;left:400;top:3858;width:4192;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CnsAA&#10;AADdAAAADwAAAGRycy9kb3ducmV2LnhtbERPzYrCMBC+L/gOYQRva6qCW6pRiiDsaWHdfYCxGZtq&#10;MylJtNWnNwvC3ubj+531drCtuJEPjWMFs2kGgrhyuuFawe/P/j0HESKyxtYxKbhTgO1m9LbGQrue&#10;v+l2iLVIIRwKVGBi7AopQ2XIYpi6jjhxJ+ctxgR9LbXHPoXbVs6zbCktNpwaDHa0M1RdDleroO0X&#10;ZVXed+7jeI7B+C+0jz0qNRkP5QpEpCH+i1/uT53m5/kc/r5JJ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5JCnsAAAADdAAAADwAAAAAAAAAAAAAAAACYAgAAZHJzL2Rvd25y&#10;ZXYueG1sUEsFBgAAAAAEAAQA9QAAAIUDAAAAAA==&#10;" adj="18000" filled="f" stroked="f">
                          <v:stroke joinstyle="miter"/>
                          <v:textbox inset="0,0,0,0">
                            <w:txbxContent>
                              <w:p w14:paraId="45FF534D" w14:textId="2B78082D" w:rsidR="00041EE8" w:rsidRPr="00B06D15" w:rsidRDefault="00041EE8" w:rsidP="00B36FD7">
                                <w:pPr>
                                  <w:jc w:val="center"/>
                                  <w:rPr>
                                    <w:sz w:val="32"/>
                                    <w:szCs w:val="32"/>
                                  </w:rPr>
                                </w:pPr>
                                <w:r w:rsidRPr="00B06D15">
                                  <w:rPr>
                                    <w:sz w:val="32"/>
                                    <w:szCs w:val="32"/>
                                  </w:rPr>
                                  <w:t>Eating, breastfeeding</w:t>
                                </w:r>
                                <w:r>
                                  <w:rPr>
                                    <w:sz w:val="32"/>
                                    <w:szCs w:val="32"/>
                                  </w:rPr>
                                  <w:t>,</w:t>
                                </w:r>
                                <w:r w:rsidRPr="00B06D15">
                                  <w:rPr>
                                    <w:sz w:val="32"/>
                                    <w:szCs w:val="32"/>
                                  </w:rPr>
                                  <w:t xml:space="preserve"> or feeding a sick person</w:t>
                                </w:r>
                              </w:p>
                            </w:txbxContent>
                          </v:textbox>
                        </v:shape>
                      </v:group>
                    </v:group>
                  </v:group>
                </v:group>
                <w10:anchorlock/>
              </v:group>
            </w:pict>
          </mc:Fallback>
        </mc:AlternateContent>
      </w:r>
    </w:p>
    <w:p w14:paraId="0C33C0F4" w14:textId="27BA9DD8" w:rsidR="00BA318A" w:rsidRPr="000F6295" w:rsidRDefault="00BA318A" w:rsidP="00BA318A">
      <w:pPr>
        <w:pStyle w:val="Handout"/>
        <w:rPr>
          <w:rStyle w:val="Heading2Char"/>
          <w:b/>
          <w:lang w:val="en-US"/>
        </w:rPr>
      </w:pPr>
      <w:bookmarkStart w:id="71" w:name="_Toc434566414"/>
      <w:r w:rsidRPr="000F6295">
        <w:rPr>
          <w:rStyle w:val="Heading2Char"/>
          <w:b/>
          <w:caps/>
          <w:lang w:val="en-US"/>
        </w:rPr>
        <w:lastRenderedPageBreak/>
        <w:t>H</w:t>
      </w:r>
      <w:r w:rsidR="001B42B7">
        <w:rPr>
          <w:rStyle w:val="Heading2Char"/>
          <w:b/>
          <w:caps/>
          <w:lang w:val="en-US"/>
        </w:rPr>
        <w:t>ANDOUT</w:t>
      </w:r>
      <w:r w:rsidRPr="000F6295">
        <w:rPr>
          <w:rStyle w:val="Heading2Char"/>
          <w:b/>
          <w:caps/>
          <w:lang w:val="en-US"/>
        </w:rPr>
        <w:t xml:space="preserve"> </w:t>
      </w:r>
      <w:r w:rsidR="00AD40C4">
        <w:rPr>
          <w:rStyle w:val="Heading2Char"/>
          <w:b/>
          <w:caps/>
          <w:lang w:val="en-US"/>
        </w:rPr>
        <w:t>4</w:t>
      </w:r>
      <w:r w:rsidRPr="000F6295">
        <w:rPr>
          <w:rStyle w:val="Heading2Char"/>
          <w:b/>
          <w:caps/>
          <w:lang w:val="en-US"/>
        </w:rPr>
        <w:t xml:space="preserve">.3. </w:t>
      </w:r>
      <w:r w:rsidRPr="000F6295">
        <w:rPr>
          <w:rStyle w:val="Heading2Char"/>
          <w:b/>
          <w:lang w:val="en-US"/>
        </w:rPr>
        <w:t>Counseling on Food and Water Safety</w:t>
      </w:r>
      <w:bookmarkEnd w:id="71"/>
    </w:p>
    <w:p w14:paraId="387DFF52" w14:textId="77777777" w:rsidR="00BA318A" w:rsidRPr="000F6295" w:rsidRDefault="00BA318A" w:rsidP="00BA318A">
      <w:pPr>
        <w:rPr>
          <w:i/>
          <w:lang w:val="en-US"/>
        </w:rPr>
      </w:pPr>
    </w:p>
    <w:p w14:paraId="1FEB1630" w14:textId="5C641062" w:rsidR="00E01784" w:rsidRDefault="00E01784" w:rsidP="00E01784">
      <w:pPr>
        <w:pStyle w:val="ColorfulList-Accent15"/>
        <w:spacing w:after="0"/>
        <w:ind w:left="0"/>
        <w:rPr>
          <w:bCs/>
          <w:szCs w:val="22"/>
        </w:rPr>
      </w:pPr>
      <w:r>
        <w:rPr>
          <w:bCs/>
          <w:szCs w:val="22"/>
        </w:rPr>
        <w:t xml:space="preserve">Germs live in feces, in the soil (1 teaspoon of soil containes more than 1 billion </w:t>
      </w:r>
      <w:r w:rsidR="000D0D9F">
        <w:rPr>
          <w:bCs/>
          <w:szCs w:val="22"/>
        </w:rPr>
        <w:t>g</w:t>
      </w:r>
      <w:r>
        <w:rPr>
          <w:bCs/>
          <w:szCs w:val="22"/>
        </w:rPr>
        <w:t xml:space="preserve">erms), on all living things, and in contaminated food and water. </w:t>
      </w:r>
      <w:r w:rsidRPr="005F14E4">
        <w:rPr>
          <w:bCs/>
          <w:szCs w:val="22"/>
        </w:rPr>
        <w:t>Diarrhea from contaminated food and water kill</w:t>
      </w:r>
      <w:r>
        <w:rPr>
          <w:bCs/>
          <w:szCs w:val="22"/>
        </w:rPr>
        <w:t>s</w:t>
      </w:r>
      <w:r w:rsidRPr="005F14E4">
        <w:rPr>
          <w:bCs/>
          <w:szCs w:val="22"/>
        </w:rPr>
        <w:t xml:space="preserve"> more than 2 million people a year, most</w:t>
      </w:r>
      <w:r>
        <w:rPr>
          <w:bCs/>
          <w:szCs w:val="22"/>
        </w:rPr>
        <w:t>ly</w:t>
      </w:r>
      <w:r w:rsidRPr="005F14E4">
        <w:rPr>
          <w:bCs/>
          <w:szCs w:val="22"/>
        </w:rPr>
        <w:t xml:space="preserve"> children. Food- and water-borne i</w:t>
      </w:r>
      <w:r>
        <w:rPr>
          <w:bCs/>
          <w:szCs w:val="22"/>
        </w:rPr>
        <w:t>nfection</w:t>
      </w:r>
      <w:r w:rsidRPr="005F14E4">
        <w:rPr>
          <w:bCs/>
          <w:szCs w:val="22"/>
        </w:rPr>
        <w:t xml:space="preserve"> can cause kidney and liver failure, brain and neural disorders, cancer, and death.</w:t>
      </w:r>
      <w:r>
        <w:rPr>
          <w:bCs/>
          <w:szCs w:val="22"/>
        </w:rPr>
        <w:t xml:space="preserve"> </w:t>
      </w:r>
    </w:p>
    <w:p w14:paraId="18BF03A9" w14:textId="77777777" w:rsidR="00E01784" w:rsidRDefault="00E01784" w:rsidP="00E01784">
      <w:pPr>
        <w:pStyle w:val="ColorfulList-Accent15"/>
        <w:spacing w:after="0"/>
        <w:ind w:left="0"/>
        <w:rPr>
          <w:bCs/>
          <w:szCs w:val="22"/>
        </w:rPr>
      </w:pPr>
    </w:p>
    <w:p w14:paraId="72FC2429" w14:textId="0F95F3ED" w:rsidR="00E01784" w:rsidRDefault="00E01784" w:rsidP="00E01784">
      <w:pPr>
        <w:pStyle w:val="ColorfulList-Accent15"/>
        <w:spacing w:after="0"/>
        <w:ind w:left="0"/>
        <w:rPr>
          <w:bCs/>
          <w:szCs w:val="22"/>
        </w:rPr>
      </w:pPr>
      <w:r>
        <w:rPr>
          <w:bCs/>
          <w:szCs w:val="22"/>
        </w:rPr>
        <w:t xml:space="preserve">Many children are fed on the ground or on the kitchen floor where there are many germs. Children also put their hands in their mouths after playing in the dirt, which may contain germs from animal feces. Germs in feces can also </w:t>
      </w:r>
      <w:r w:rsidR="00D80059">
        <w:rPr>
          <w:bCs/>
          <w:szCs w:val="22"/>
        </w:rPr>
        <w:t>b</w:t>
      </w:r>
      <w:r>
        <w:rPr>
          <w:bCs/>
          <w:szCs w:val="22"/>
        </w:rPr>
        <w:t>e transmitted by drinking contaminated water or eating contaminated food.</w:t>
      </w:r>
    </w:p>
    <w:p w14:paraId="4E043AD2" w14:textId="77777777" w:rsidR="00E01784" w:rsidRDefault="00E01784" w:rsidP="00E01784">
      <w:pPr>
        <w:pStyle w:val="ColorfulList-Accent15"/>
        <w:spacing w:after="0"/>
        <w:ind w:left="0"/>
        <w:rPr>
          <w:bCs/>
          <w:szCs w:val="22"/>
        </w:rPr>
      </w:pPr>
    </w:p>
    <w:p w14:paraId="135162EF" w14:textId="694A4261" w:rsidR="00E01784" w:rsidRDefault="00E01784" w:rsidP="00E01784">
      <w:pPr>
        <w:pStyle w:val="ColorfulList-Accent15"/>
        <w:spacing w:after="0"/>
        <w:ind w:left="0"/>
        <w:rPr>
          <w:bCs/>
          <w:szCs w:val="22"/>
        </w:rPr>
      </w:pPr>
      <w:r w:rsidRPr="005F14E4">
        <w:rPr>
          <w:bCs/>
          <w:szCs w:val="22"/>
        </w:rPr>
        <w:t xml:space="preserve">A gut disorder called </w:t>
      </w:r>
      <w:r w:rsidRPr="00F623AF">
        <w:rPr>
          <w:b/>
          <w:bCs/>
          <w:szCs w:val="22"/>
        </w:rPr>
        <w:t>environmental enteropathy</w:t>
      </w:r>
      <w:r w:rsidRPr="005F14E4">
        <w:rPr>
          <w:bCs/>
          <w:szCs w:val="22"/>
        </w:rPr>
        <w:t xml:space="preserve"> results from being exposed to germs in feces</w:t>
      </w:r>
      <w:r>
        <w:rPr>
          <w:bCs/>
          <w:szCs w:val="22"/>
        </w:rPr>
        <w:t xml:space="preserve">. This is thought to cause inflammation and change the structure of the small bowel by flattening the finger-like projections called </w:t>
      </w:r>
      <w:r w:rsidRPr="006455B4">
        <w:rPr>
          <w:b/>
          <w:bCs/>
          <w:szCs w:val="22"/>
        </w:rPr>
        <w:t>villi</w:t>
      </w:r>
      <w:r>
        <w:rPr>
          <w:bCs/>
          <w:szCs w:val="22"/>
        </w:rPr>
        <w:t xml:space="preserve">. The photo on the left shows a normal bowel. The photo on the right shows </w:t>
      </w:r>
      <w:r w:rsidR="00EF6DD0">
        <w:rPr>
          <w:bCs/>
          <w:szCs w:val="22"/>
        </w:rPr>
        <w:t>the</w:t>
      </w:r>
      <w:r>
        <w:rPr>
          <w:bCs/>
          <w:szCs w:val="22"/>
        </w:rPr>
        <w:t xml:space="preserve"> bowel of a malnourished person with flattened villi.</w:t>
      </w:r>
    </w:p>
    <w:p w14:paraId="344D19BB" w14:textId="77777777" w:rsidR="00E01784" w:rsidRDefault="00E01784" w:rsidP="00E01784">
      <w:pPr>
        <w:pStyle w:val="ColorfulList-Accent15"/>
        <w:spacing w:after="0"/>
        <w:ind w:left="0"/>
        <w:rPr>
          <w:bCs/>
          <w:szCs w:val="22"/>
        </w:rPr>
      </w:pPr>
    </w:p>
    <w:p w14:paraId="0CE0E989" w14:textId="77777777" w:rsidR="00E01784" w:rsidRDefault="00E01784" w:rsidP="00E01784">
      <w:pPr>
        <w:pStyle w:val="ColorfulList-Accent15"/>
        <w:spacing w:after="0"/>
        <w:ind w:left="0"/>
        <w:rPr>
          <w:bCs/>
          <w:szCs w:val="22"/>
        </w:rPr>
      </w:pPr>
      <w:r>
        <w:rPr>
          <w:noProof/>
        </w:rPr>
        <w:drawing>
          <wp:inline distT="0" distB="0" distL="0" distR="0" wp14:anchorId="60047312" wp14:editId="2C911D9E">
            <wp:extent cx="1780010" cy="2248344"/>
            <wp:effectExtent l="0" t="0" r="0" b="0"/>
            <wp:docPr id="103" name="Picture 2" descr="An external file that holds a picture, illustration, etc.&#10;Object name is nihms373157f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n external file that holds a picture, illustration, etc.&#10;Object name is nihms373157f2a.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4464"/>
                    <a:stretch/>
                  </pic:blipFill>
                  <pic:spPr bwMode="auto">
                    <a:xfrm>
                      <a:off x="0" y="0"/>
                      <a:ext cx="1784441" cy="225394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6455B4">
        <w:rPr>
          <w:noProof/>
        </w:rPr>
        <w:t xml:space="preserve"> </w:t>
      </w:r>
      <w:r>
        <w:rPr>
          <w:noProof/>
        </w:rPr>
        <w:drawing>
          <wp:inline distT="0" distB="0" distL="0" distR="0" wp14:anchorId="3C24716A" wp14:editId="5629EE38">
            <wp:extent cx="2307318" cy="1528272"/>
            <wp:effectExtent l="0" t="0" r="0" b="0"/>
            <wp:docPr id="104" name="Picture 4" descr="An external file that holds a picture, illustration, etc.&#10;Object name is nihms373157f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n external file that holds a picture, illustration, etc.&#10;Object name is nihms373157f2b.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2307318" cy="152827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6BF501" w14:textId="77777777" w:rsidR="00E01784" w:rsidRDefault="00E01784" w:rsidP="00E01784">
      <w:pPr>
        <w:pStyle w:val="ColorfulList-Accent15"/>
        <w:spacing w:after="0"/>
        <w:ind w:left="0"/>
        <w:rPr>
          <w:bCs/>
          <w:szCs w:val="22"/>
        </w:rPr>
      </w:pPr>
    </w:p>
    <w:p w14:paraId="67A2DEBC" w14:textId="60E16A30" w:rsidR="00E01784" w:rsidRDefault="00E01784" w:rsidP="00E01784">
      <w:pPr>
        <w:pStyle w:val="ColorfulList-Accent15"/>
        <w:spacing w:after="0"/>
        <w:ind w:left="0"/>
        <w:rPr>
          <w:bCs/>
          <w:szCs w:val="22"/>
        </w:rPr>
      </w:pPr>
      <w:r>
        <w:rPr>
          <w:bCs/>
          <w:szCs w:val="22"/>
        </w:rPr>
        <w:t xml:space="preserve">The bowel of a person with environmental enteropathy lets more liquids pass through than normal </w:t>
      </w:r>
      <w:r w:rsidR="00F14C76">
        <w:rPr>
          <w:bCs/>
          <w:szCs w:val="22"/>
        </w:rPr>
        <w:t>and</w:t>
      </w:r>
      <w:r>
        <w:rPr>
          <w:bCs/>
          <w:szCs w:val="22"/>
        </w:rPr>
        <w:t xml:space="preserve"> absorbs fewer nutrients. The disorder diverts energy away from growth to fight infection, even if there are no symptoms. This means no matter how good the diet is, a child will not absorb the nutrients and grow well. Scientists think environmental enteropathy is an important reason for </w:t>
      </w:r>
      <w:r w:rsidRPr="005F14E4">
        <w:rPr>
          <w:bCs/>
          <w:szCs w:val="22"/>
        </w:rPr>
        <w:t xml:space="preserve">stunting. </w:t>
      </w:r>
      <w:r>
        <w:rPr>
          <w:bCs/>
          <w:szCs w:val="22"/>
        </w:rPr>
        <w:t>It is also a major cause of anemia.</w:t>
      </w:r>
    </w:p>
    <w:p w14:paraId="6E47B50D" w14:textId="77777777" w:rsidR="00E01784" w:rsidRDefault="00E01784" w:rsidP="00E01784">
      <w:pPr>
        <w:pStyle w:val="ColorfulList-Accent15"/>
        <w:spacing w:after="0"/>
        <w:ind w:left="0"/>
        <w:rPr>
          <w:bCs/>
          <w:szCs w:val="22"/>
        </w:rPr>
      </w:pPr>
    </w:p>
    <w:p w14:paraId="4FF99CFF" w14:textId="77777777" w:rsidR="00E01784" w:rsidRDefault="00E01784" w:rsidP="00E01784">
      <w:pPr>
        <w:pStyle w:val="ColorfulList-Accent15"/>
        <w:spacing w:after="0"/>
        <w:ind w:left="0"/>
        <w:rPr>
          <w:bCs/>
          <w:szCs w:val="22"/>
        </w:rPr>
      </w:pPr>
      <w:r w:rsidRPr="00F623AF">
        <w:rPr>
          <w:rFonts w:eastAsia="Calibri" w:cs="Frutiger-LightCn"/>
          <w:b/>
          <w:color w:val="000000"/>
        </w:rPr>
        <w:t>Hygiene</w:t>
      </w:r>
      <w:r w:rsidRPr="00F623AF">
        <w:rPr>
          <w:rFonts w:eastAsia="Calibri" w:cs="Frutiger-LightCn"/>
          <w:color w:val="000000"/>
        </w:rPr>
        <w:t xml:space="preserve"> usually refers to keeping the body clean, and </w:t>
      </w:r>
      <w:r w:rsidRPr="00F623AF">
        <w:rPr>
          <w:rFonts w:eastAsia="Calibri" w:cs="Frutiger-LightCn"/>
          <w:b/>
          <w:color w:val="000000"/>
        </w:rPr>
        <w:t>sanitation</w:t>
      </w:r>
      <w:r w:rsidRPr="00F623AF">
        <w:rPr>
          <w:rFonts w:eastAsia="Calibri" w:cs="Frutiger-LightCn"/>
          <w:color w:val="000000"/>
        </w:rPr>
        <w:t xml:space="preserve"> usually refers to keeping the environment clean. Both are important to avoid getting sick from contaminated food and water.</w:t>
      </w:r>
      <w:r>
        <w:rPr>
          <w:rFonts w:eastAsia="Calibri" w:cs="Frutiger-LightCn"/>
          <w:color w:val="000000"/>
        </w:rPr>
        <w:t xml:space="preserve"> </w:t>
      </w:r>
      <w:r w:rsidRPr="005F14E4">
        <w:rPr>
          <w:bCs/>
          <w:szCs w:val="22"/>
        </w:rPr>
        <w:t xml:space="preserve">Food and water safety are especially important for people with weak immune systems. </w:t>
      </w:r>
    </w:p>
    <w:p w14:paraId="3608C46B" w14:textId="77777777" w:rsidR="00E01784" w:rsidRDefault="00E01784" w:rsidP="00E01784">
      <w:pPr>
        <w:pStyle w:val="ColorfulList-Accent15"/>
        <w:spacing w:after="0"/>
        <w:ind w:left="0"/>
        <w:rPr>
          <w:bCs/>
          <w:szCs w:val="22"/>
        </w:rPr>
      </w:pPr>
    </w:p>
    <w:p w14:paraId="54B8CCD9" w14:textId="25CA2089" w:rsidR="00BA318A" w:rsidRPr="000F6295" w:rsidRDefault="00E01784" w:rsidP="00E01784">
      <w:pPr>
        <w:rPr>
          <w:lang w:val="en-US"/>
        </w:rPr>
      </w:pPr>
      <w:r w:rsidRPr="005F14E4">
        <w:rPr>
          <w:bCs/>
        </w:rPr>
        <w:t>Counsel clients on how to minimize the risk</w:t>
      </w:r>
      <w:r>
        <w:rPr>
          <w:bCs/>
        </w:rPr>
        <w:t xml:space="preserve"> of food and water-borne infection using the messages below</w:t>
      </w:r>
      <w:r w:rsidRPr="005F14E4">
        <w:rPr>
          <w:bCs/>
        </w:rPr>
        <w:t>.</w:t>
      </w:r>
      <w:r w:rsidRPr="0042174F">
        <w:rPr>
          <w:bCs/>
        </w:rPr>
        <w:t xml:space="preserve"> </w:t>
      </w:r>
      <w:r>
        <w:rPr>
          <w:bCs/>
        </w:rPr>
        <w:br w:type="page"/>
      </w:r>
    </w:p>
    <w:p w14:paraId="5D80B335" w14:textId="409EC698" w:rsidR="00BA318A" w:rsidRPr="00AD40C4" w:rsidRDefault="00BA318A" w:rsidP="00A67642">
      <w:pPr>
        <w:pStyle w:val="ListParagraph"/>
        <w:numPr>
          <w:ilvl w:val="3"/>
          <w:numId w:val="34"/>
        </w:numPr>
        <w:tabs>
          <w:tab w:val="clear" w:pos="2880"/>
          <w:tab w:val="num" w:pos="720"/>
        </w:tabs>
        <w:ind w:left="720"/>
        <w:rPr>
          <w:b/>
          <w:lang w:val="en-US"/>
        </w:rPr>
      </w:pPr>
      <w:r w:rsidRPr="00AD40C4">
        <w:rPr>
          <w:b/>
          <w:lang w:val="en-US"/>
        </w:rPr>
        <w:lastRenderedPageBreak/>
        <w:t>Wash hands correctly.</w:t>
      </w:r>
    </w:p>
    <w:p w14:paraId="2D67E593" w14:textId="77777777" w:rsidR="00BA318A" w:rsidRPr="000F6295" w:rsidRDefault="00BA318A" w:rsidP="00A67642">
      <w:pPr>
        <w:pStyle w:val="Blocktext2"/>
        <w:numPr>
          <w:ilvl w:val="0"/>
          <w:numId w:val="11"/>
        </w:numPr>
        <w:pBdr>
          <w:top w:val="none" w:sz="0" w:space="0" w:color="auto"/>
          <w:left w:val="none" w:sz="0" w:space="0" w:color="auto"/>
          <w:bottom w:val="none" w:sz="0" w:space="0" w:color="auto"/>
          <w:right w:val="none" w:sz="0" w:space="0" w:color="auto"/>
        </w:pBdr>
        <w:tabs>
          <w:tab w:val="clear" w:pos="1724"/>
          <w:tab w:val="num" w:pos="1080"/>
        </w:tabs>
        <w:spacing w:before="120" w:after="0"/>
        <w:ind w:left="1080" w:right="288"/>
        <w:jc w:val="left"/>
        <w:rPr>
          <w:szCs w:val="22"/>
          <w:lang w:val="en-US"/>
        </w:rPr>
      </w:pPr>
      <w:r w:rsidRPr="000F6295">
        <w:rPr>
          <w:szCs w:val="22"/>
          <w:lang w:val="en-US"/>
        </w:rPr>
        <w:t xml:space="preserve">Wash hands with soap or ash. </w:t>
      </w:r>
    </w:p>
    <w:p w14:paraId="05DF12C5" w14:textId="77777777" w:rsidR="00BA318A" w:rsidRPr="000F6295" w:rsidRDefault="00BA318A" w:rsidP="00A67642">
      <w:pPr>
        <w:pStyle w:val="Blocktext2"/>
        <w:numPr>
          <w:ilvl w:val="0"/>
          <w:numId w:val="11"/>
        </w:numPr>
        <w:pBdr>
          <w:top w:val="none" w:sz="0" w:space="0" w:color="auto"/>
          <w:left w:val="none" w:sz="0" w:space="0" w:color="auto"/>
          <w:bottom w:val="none" w:sz="0" w:space="0" w:color="auto"/>
          <w:right w:val="none" w:sz="0" w:space="0" w:color="auto"/>
        </w:pBdr>
        <w:tabs>
          <w:tab w:val="clear" w:pos="1724"/>
          <w:tab w:val="num" w:pos="1080"/>
        </w:tabs>
        <w:spacing w:after="0"/>
        <w:ind w:left="1080" w:right="288"/>
        <w:jc w:val="left"/>
        <w:rPr>
          <w:szCs w:val="22"/>
          <w:lang w:val="en-US"/>
        </w:rPr>
      </w:pPr>
      <w:r w:rsidRPr="000F6295">
        <w:rPr>
          <w:szCs w:val="22"/>
          <w:lang w:val="en-US"/>
        </w:rPr>
        <w:t>Rub your hands together and clean under nails.</w:t>
      </w:r>
    </w:p>
    <w:p w14:paraId="59DFC54A" w14:textId="77777777" w:rsidR="00BA318A" w:rsidRPr="000F6295" w:rsidRDefault="00BA318A" w:rsidP="00A67642">
      <w:pPr>
        <w:pStyle w:val="Blocktext2"/>
        <w:numPr>
          <w:ilvl w:val="0"/>
          <w:numId w:val="11"/>
        </w:numPr>
        <w:pBdr>
          <w:top w:val="none" w:sz="0" w:space="0" w:color="auto"/>
          <w:left w:val="none" w:sz="0" w:space="0" w:color="auto"/>
          <w:bottom w:val="none" w:sz="0" w:space="0" w:color="auto"/>
          <w:right w:val="none" w:sz="0" w:space="0" w:color="auto"/>
        </w:pBdr>
        <w:tabs>
          <w:tab w:val="clear" w:pos="1724"/>
          <w:tab w:val="num" w:pos="1080"/>
        </w:tabs>
        <w:spacing w:after="0"/>
        <w:ind w:left="1080" w:right="288"/>
        <w:jc w:val="left"/>
        <w:rPr>
          <w:szCs w:val="22"/>
          <w:lang w:val="en-US"/>
        </w:rPr>
      </w:pPr>
      <w:r w:rsidRPr="000F6295">
        <w:rPr>
          <w:szCs w:val="22"/>
          <w:lang w:val="en-US"/>
        </w:rPr>
        <w:t>Rinse hands under poured or flowing water to remove dirt and germs. Do not use a washbasin where other people have washed their hands.</w:t>
      </w:r>
    </w:p>
    <w:p w14:paraId="78A08AC9" w14:textId="77777777" w:rsidR="00BA318A" w:rsidRPr="000F6295" w:rsidRDefault="00BA318A" w:rsidP="00A67642">
      <w:pPr>
        <w:pStyle w:val="Blocktext2"/>
        <w:numPr>
          <w:ilvl w:val="0"/>
          <w:numId w:val="11"/>
        </w:numPr>
        <w:pBdr>
          <w:top w:val="none" w:sz="0" w:space="0" w:color="auto"/>
          <w:left w:val="none" w:sz="0" w:space="0" w:color="auto"/>
          <w:bottom w:val="none" w:sz="0" w:space="0" w:color="auto"/>
          <w:right w:val="none" w:sz="0" w:space="0" w:color="auto"/>
        </w:pBdr>
        <w:tabs>
          <w:tab w:val="clear" w:pos="1724"/>
          <w:tab w:val="num" w:pos="1080"/>
        </w:tabs>
        <w:spacing w:after="0"/>
        <w:ind w:left="1080" w:right="288"/>
        <w:jc w:val="left"/>
        <w:rPr>
          <w:szCs w:val="22"/>
          <w:lang w:val="en-US"/>
        </w:rPr>
      </w:pPr>
      <w:r w:rsidRPr="000F6295">
        <w:rPr>
          <w:szCs w:val="22"/>
          <w:lang w:val="en-US"/>
        </w:rPr>
        <w:t>Dry hands by shaking them in the air, not by wiping them on a cloth that has been touched by others and may carry germs.</w:t>
      </w:r>
    </w:p>
    <w:p w14:paraId="41F9383B" w14:textId="71748B9B" w:rsidR="00BA318A" w:rsidRPr="000F6295" w:rsidRDefault="00BA318A" w:rsidP="00A67642">
      <w:pPr>
        <w:pStyle w:val="Blocktext2"/>
        <w:numPr>
          <w:ilvl w:val="0"/>
          <w:numId w:val="11"/>
        </w:numPr>
        <w:pBdr>
          <w:top w:val="none" w:sz="0" w:space="0" w:color="auto"/>
          <w:left w:val="none" w:sz="0" w:space="0" w:color="auto"/>
          <w:bottom w:val="none" w:sz="0" w:space="0" w:color="auto"/>
          <w:right w:val="none" w:sz="0" w:space="0" w:color="auto"/>
        </w:pBdr>
        <w:tabs>
          <w:tab w:val="clear" w:pos="1724"/>
          <w:tab w:val="num" w:pos="1080"/>
        </w:tabs>
        <w:spacing w:after="0"/>
        <w:ind w:left="1080" w:right="288"/>
        <w:jc w:val="left"/>
        <w:rPr>
          <w:szCs w:val="22"/>
          <w:lang w:val="en-US"/>
        </w:rPr>
      </w:pPr>
      <w:r w:rsidRPr="000F6295">
        <w:rPr>
          <w:szCs w:val="22"/>
          <w:lang w:val="en-US"/>
        </w:rPr>
        <w:t xml:space="preserve">Wash hands </w:t>
      </w:r>
      <w:r w:rsidRPr="000F6295">
        <w:rPr>
          <w:b/>
          <w:szCs w:val="22"/>
          <w:lang w:val="en-US"/>
        </w:rPr>
        <w:t>before and while</w:t>
      </w:r>
      <w:r w:rsidRPr="000F6295">
        <w:rPr>
          <w:szCs w:val="22"/>
          <w:lang w:val="en-US"/>
        </w:rPr>
        <w:t xml:space="preserve"> handling, preparing</w:t>
      </w:r>
      <w:r w:rsidR="004C3631">
        <w:rPr>
          <w:szCs w:val="22"/>
          <w:lang w:val="en-US"/>
        </w:rPr>
        <w:t>,</w:t>
      </w:r>
      <w:r w:rsidRPr="000F6295">
        <w:rPr>
          <w:szCs w:val="22"/>
          <w:lang w:val="en-US"/>
        </w:rPr>
        <w:t xml:space="preserve"> and eating food; </w:t>
      </w:r>
      <w:r w:rsidRPr="000F6295">
        <w:rPr>
          <w:b/>
          <w:szCs w:val="22"/>
          <w:lang w:val="en-US"/>
        </w:rPr>
        <w:t xml:space="preserve">before </w:t>
      </w:r>
      <w:r w:rsidRPr="000F6295">
        <w:rPr>
          <w:szCs w:val="22"/>
          <w:lang w:val="en-US"/>
        </w:rPr>
        <w:t>feeding someone, breastfeeding</w:t>
      </w:r>
      <w:r w:rsidR="004C3631">
        <w:rPr>
          <w:szCs w:val="22"/>
          <w:lang w:val="en-US"/>
        </w:rPr>
        <w:t>,</w:t>
      </w:r>
      <w:r w:rsidRPr="000F6295">
        <w:rPr>
          <w:szCs w:val="22"/>
          <w:lang w:val="en-US"/>
        </w:rPr>
        <w:t xml:space="preserve"> or giving medications; </w:t>
      </w:r>
      <w:r w:rsidRPr="000F6295">
        <w:rPr>
          <w:b/>
          <w:szCs w:val="22"/>
          <w:lang w:val="en-US"/>
        </w:rPr>
        <w:t>after</w:t>
      </w:r>
      <w:r w:rsidRPr="000F6295">
        <w:rPr>
          <w:szCs w:val="22"/>
          <w:lang w:val="en-US"/>
        </w:rPr>
        <w:t xml:space="preserve"> going to the toilet, cleaning a person who has defecated, changing a baby, blowing your nose, coughing, sneezing</w:t>
      </w:r>
      <w:r w:rsidR="004C3631">
        <w:rPr>
          <w:szCs w:val="22"/>
          <w:lang w:val="en-US"/>
        </w:rPr>
        <w:t>,</w:t>
      </w:r>
      <w:r w:rsidRPr="000F6295">
        <w:rPr>
          <w:szCs w:val="22"/>
          <w:lang w:val="en-US"/>
        </w:rPr>
        <w:t xml:space="preserve"> or touching an animal or animal waste; and </w:t>
      </w:r>
      <w:r w:rsidRPr="000F6295">
        <w:rPr>
          <w:b/>
          <w:szCs w:val="22"/>
          <w:lang w:val="en-US"/>
        </w:rPr>
        <w:t>before and after</w:t>
      </w:r>
      <w:r w:rsidRPr="000F6295">
        <w:rPr>
          <w:szCs w:val="22"/>
          <w:lang w:val="en-US"/>
        </w:rPr>
        <w:t xml:space="preserve"> tending to someone who is sick.</w:t>
      </w:r>
    </w:p>
    <w:p w14:paraId="10EF08FA" w14:textId="77777777" w:rsidR="00080B00" w:rsidRPr="000F6295" w:rsidRDefault="00080B00" w:rsidP="00080B00">
      <w:pPr>
        <w:pStyle w:val="Blocktext2"/>
        <w:pBdr>
          <w:top w:val="none" w:sz="0" w:space="0" w:color="auto"/>
          <w:left w:val="none" w:sz="0" w:space="0" w:color="auto"/>
          <w:bottom w:val="none" w:sz="0" w:space="0" w:color="auto"/>
          <w:right w:val="none" w:sz="0" w:space="0" w:color="auto"/>
        </w:pBdr>
        <w:spacing w:after="0"/>
        <w:ind w:left="1080" w:right="288"/>
        <w:jc w:val="left"/>
        <w:rPr>
          <w:szCs w:val="22"/>
          <w:lang w:val="en-US"/>
        </w:rPr>
      </w:pPr>
    </w:p>
    <w:p w14:paraId="3D38149F" w14:textId="77777777" w:rsidR="00BA318A" w:rsidRPr="00AD40C4" w:rsidRDefault="00BA318A" w:rsidP="00A67642">
      <w:pPr>
        <w:pStyle w:val="ListParagraph"/>
        <w:numPr>
          <w:ilvl w:val="3"/>
          <w:numId w:val="34"/>
        </w:numPr>
        <w:tabs>
          <w:tab w:val="clear" w:pos="2880"/>
          <w:tab w:val="num" w:pos="720"/>
        </w:tabs>
        <w:ind w:left="720"/>
        <w:rPr>
          <w:b/>
          <w:lang w:val="en-US"/>
        </w:rPr>
      </w:pPr>
      <w:r w:rsidRPr="000F6295">
        <w:rPr>
          <w:b/>
          <w:lang w:val="en-US"/>
        </w:rPr>
        <w:t>Keep surroundings clean</w:t>
      </w:r>
      <w:r w:rsidRPr="00AD40C4">
        <w:rPr>
          <w:b/>
          <w:lang w:val="en-US"/>
        </w:rPr>
        <w:t xml:space="preserve">. </w:t>
      </w:r>
    </w:p>
    <w:p w14:paraId="2B7BDB46" w14:textId="77777777" w:rsidR="00BA318A" w:rsidRPr="000F6295" w:rsidRDefault="00BA318A" w:rsidP="00A67642">
      <w:pPr>
        <w:pStyle w:val="Blocktext2"/>
        <w:numPr>
          <w:ilvl w:val="0"/>
          <w:numId w:val="11"/>
        </w:numPr>
        <w:pBdr>
          <w:top w:val="none" w:sz="0" w:space="0" w:color="auto"/>
          <w:left w:val="none" w:sz="0" w:space="0" w:color="auto"/>
          <w:bottom w:val="none" w:sz="0" w:space="0" w:color="auto"/>
          <w:right w:val="none" w:sz="0" w:space="0" w:color="auto"/>
        </w:pBdr>
        <w:tabs>
          <w:tab w:val="clear" w:pos="1724"/>
          <w:tab w:val="num" w:pos="1080"/>
        </w:tabs>
        <w:spacing w:before="120" w:after="0"/>
        <w:ind w:left="1080" w:right="288"/>
        <w:jc w:val="left"/>
        <w:rPr>
          <w:szCs w:val="22"/>
          <w:lang w:val="en-US"/>
        </w:rPr>
      </w:pPr>
      <w:r w:rsidRPr="000F6295">
        <w:rPr>
          <w:szCs w:val="22"/>
          <w:lang w:val="en-US"/>
        </w:rPr>
        <w:t>Wash all surfaces and equipment used to prepare or serve food with soap and, if possible, bleach or disinfectant.</w:t>
      </w:r>
    </w:p>
    <w:p w14:paraId="4997D928" w14:textId="42B3A34E" w:rsidR="00BA318A" w:rsidRPr="000F6295" w:rsidRDefault="00BA318A" w:rsidP="00A67642">
      <w:pPr>
        <w:pStyle w:val="Blocktext2"/>
        <w:numPr>
          <w:ilvl w:val="0"/>
          <w:numId w:val="11"/>
        </w:numPr>
        <w:pBdr>
          <w:top w:val="none" w:sz="0" w:space="0" w:color="auto"/>
          <w:left w:val="none" w:sz="0" w:space="0" w:color="auto"/>
          <w:bottom w:val="none" w:sz="0" w:space="0" w:color="auto"/>
          <w:right w:val="none" w:sz="0" w:space="0" w:color="auto"/>
        </w:pBdr>
        <w:tabs>
          <w:tab w:val="clear" w:pos="1724"/>
          <w:tab w:val="num" w:pos="1080"/>
        </w:tabs>
        <w:spacing w:after="0"/>
        <w:ind w:left="1080"/>
        <w:jc w:val="left"/>
        <w:rPr>
          <w:szCs w:val="22"/>
          <w:lang w:val="en-US"/>
        </w:rPr>
      </w:pPr>
      <w:r w:rsidRPr="000F6295">
        <w:rPr>
          <w:szCs w:val="22"/>
          <w:lang w:val="en-US"/>
        </w:rPr>
        <w:t>Protect kitchen areas and food from insects, pests, and animals.</w:t>
      </w:r>
    </w:p>
    <w:p w14:paraId="6172AD5E" w14:textId="77777777" w:rsidR="00BA318A" w:rsidRPr="000F6295" w:rsidRDefault="00BA318A" w:rsidP="00BA318A">
      <w:pPr>
        <w:ind w:left="1080"/>
        <w:rPr>
          <w:b/>
          <w:lang w:val="en-US"/>
        </w:rPr>
      </w:pPr>
    </w:p>
    <w:p w14:paraId="0771E730" w14:textId="77777777" w:rsidR="00BA318A" w:rsidRPr="000F6295" w:rsidRDefault="00BA318A" w:rsidP="00A67642">
      <w:pPr>
        <w:pStyle w:val="ListParagraph"/>
        <w:numPr>
          <w:ilvl w:val="3"/>
          <w:numId w:val="34"/>
        </w:numPr>
        <w:tabs>
          <w:tab w:val="clear" w:pos="2880"/>
          <w:tab w:val="num" w:pos="720"/>
        </w:tabs>
        <w:ind w:left="720"/>
        <w:rPr>
          <w:b/>
          <w:lang w:val="en-US"/>
        </w:rPr>
      </w:pPr>
      <w:r w:rsidRPr="000F6295">
        <w:rPr>
          <w:b/>
          <w:lang w:val="en-US"/>
        </w:rPr>
        <w:t>Use safe water and foods.</w:t>
      </w:r>
    </w:p>
    <w:p w14:paraId="37BECF77" w14:textId="74AAAE69" w:rsidR="00080B00" w:rsidRPr="000F6295" w:rsidRDefault="00BA318A" w:rsidP="00A67642">
      <w:pPr>
        <w:pStyle w:val="Blocktext2"/>
        <w:numPr>
          <w:ilvl w:val="0"/>
          <w:numId w:val="15"/>
        </w:numPr>
        <w:pBdr>
          <w:top w:val="none" w:sz="0" w:space="0" w:color="auto"/>
          <w:left w:val="none" w:sz="0" w:space="0" w:color="auto"/>
          <w:bottom w:val="none" w:sz="0" w:space="0" w:color="auto"/>
          <w:right w:val="none" w:sz="0" w:space="0" w:color="auto"/>
        </w:pBdr>
        <w:tabs>
          <w:tab w:val="clear" w:pos="644"/>
          <w:tab w:val="num" w:pos="1080"/>
        </w:tabs>
        <w:spacing w:before="120" w:after="0"/>
        <w:ind w:left="1080" w:right="288"/>
        <w:jc w:val="left"/>
        <w:rPr>
          <w:szCs w:val="22"/>
          <w:lang w:val="en-US"/>
        </w:rPr>
      </w:pPr>
      <w:r w:rsidRPr="000F6295">
        <w:rPr>
          <w:szCs w:val="22"/>
          <w:lang w:val="en-US"/>
        </w:rPr>
        <w:t>Boil or filter water or treat it with chlorine before using it to drink, prepare food</w:t>
      </w:r>
      <w:r w:rsidR="00C25E2A">
        <w:rPr>
          <w:szCs w:val="22"/>
          <w:lang w:val="en-US"/>
        </w:rPr>
        <w:t>,</w:t>
      </w:r>
      <w:r w:rsidRPr="000F6295">
        <w:rPr>
          <w:szCs w:val="22"/>
          <w:lang w:val="en-US"/>
        </w:rPr>
        <w:t xml:space="preserve"> or take medicines.</w:t>
      </w:r>
      <w:r w:rsidR="00080B00" w:rsidRPr="000F6295">
        <w:rPr>
          <w:szCs w:val="22"/>
          <w:lang w:val="en-US"/>
        </w:rPr>
        <w:t xml:space="preserve"> </w:t>
      </w:r>
    </w:p>
    <w:p w14:paraId="2E29D675" w14:textId="4106F5DC" w:rsidR="00BA318A" w:rsidRPr="000F6295" w:rsidRDefault="00080B00" w:rsidP="00A67642">
      <w:pPr>
        <w:pStyle w:val="Blocktext2"/>
        <w:numPr>
          <w:ilvl w:val="0"/>
          <w:numId w:val="15"/>
        </w:numPr>
        <w:pBdr>
          <w:top w:val="none" w:sz="0" w:space="0" w:color="auto"/>
          <w:left w:val="none" w:sz="0" w:space="0" w:color="auto"/>
          <w:bottom w:val="none" w:sz="0" w:space="0" w:color="auto"/>
          <w:right w:val="none" w:sz="0" w:space="0" w:color="auto"/>
        </w:pBdr>
        <w:tabs>
          <w:tab w:val="clear" w:pos="644"/>
          <w:tab w:val="num" w:pos="1080"/>
        </w:tabs>
        <w:spacing w:after="0"/>
        <w:ind w:left="1080" w:right="288"/>
        <w:jc w:val="left"/>
        <w:rPr>
          <w:szCs w:val="22"/>
          <w:lang w:val="en-US"/>
        </w:rPr>
      </w:pPr>
      <w:r w:rsidRPr="000F6295">
        <w:rPr>
          <w:szCs w:val="22"/>
          <w:lang w:val="en-US"/>
        </w:rPr>
        <w:t xml:space="preserve">Give babies over 6 months </w:t>
      </w:r>
      <w:r w:rsidR="008C3E06">
        <w:rPr>
          <w:szCs w:val="22"/>
          <w:lang w:val="en-US"/>
        </w:rPr>
        <w:t xml:space="preserve">of age </w:t>
      </w:r>
      <w:r w:rsidRPr="000F6295">
        <w:rPr>
          <w:szCs w:val="22"/>
          <w:lang w:val="en-US"/>
        </w:rPr>
        <w:t>only boiled, filtered, or treated water.</w:t>
      </w:r>
    </w:p>
    <w:p w14:paraId="16151242" w14:textId="77777777" w:rsidR="00BA318A" w:rsidRPr="000F6295" w:rsidRDefault="00BA318A" w:rsidP="00A67642">
      <w:pPr>
        <w:pStyle w:val="Blocktext2"/>
        <w:numPr>
          <w:ilvl w:val="0"/>
          <w:numId w:val="15"/>
        </w:numPr>
        <w:pBdr>
          <w:top w:val="none" w:sz="0" w:space="0" w:color="auto"/>
          <w:left w:val="none" w:sz="0" w:space="0" w:color="auto"/>
          <w:bottom w:val="none" w:sz="0" w:space="0" w:color="auto"/>
          <w:right w:val="none" w:sz="0" w:space="0" w:color="auto"/>
        </w:pBdr>
        <w:tabs>
          <w:tab w:val="clear" w:pos="644"/>
          <w:tab w:val="num" w:pos="1080"/>
        </w:tabs>
        <w:spacing w:after="0"/>
        <w:ind w:left="1080"/>
        <w:jc w:val="left"/>
        <w:rPr>
          <w:szCs w:val="22"/>
          <w:lang w:val="en-US"/>
        </w:rPr>
      </w:pPr>
      <w:r w:rsidRPr="000F6295">
        <w:rPr>
          <w:szCs w:val="22"/>
          <w:lang w:val="en-US"/>
        </w:rPr>
        <w:t>Store clean water in a container with a tight-fitting lid.</w:t>
      </w:r>
    </w:p>
    <w:p w14:paraId="416A39F4" w14:textId="77777777" w:rsidR="00BA318A" w:rsidRPr="000F6295" w:rsidRDefault="00BA318A" w:rsidP="00A67642">
      <w:pPr>
        <w:pStyle w:val="Blocktext2"/>
        <w:numPr>
          <w:ilvl w:val="0"/>
          <w:numId w:val="15"/>
        </w:numPr>
        <w:pBdr>
          <w:top w:val="none" w:sz="0" w:space="0" w:color="auto"/>
          <w:left w:val="none" w:sz="0" w:space="0" w:color="auto"/>
          <w:bottom w:val="none" w:sz="0" w:space="0" w:color="auto"/>
          <w:right w:val="none" w:sz="0" w:space="0" w:color="auto"/>
        </w:pBdr>
        <w:tabs>
          <w:tab w:val="clear" w:pos="644"/>
          <w:tab w:val="num" w:pos="1080"/>
        </w:tabs>
        <w:spacing w:after="0"/>
        <w:ind w:left="1080"/>
        <w:jc w:val="left"/>
        <w:rPr>
          <w:szCs w:val="22"/>
          <w:lang w:val="en-US"/>
        </w:rPr>
      </w:pPr>
      <w:r w:rsidRPr="000F6295">
        <w:rPr>
          <w:szCs w:val="22"/>
          <w:lang w:val="en-US"/>
        </w:rPr>
        <w:t>Serve water from the container with a clean ladle so that nothing dirty (hands or cups) touches it.</w:t>
      </w:r>
    </w:p>
    <w:p w14:paraId="233E2686" w14:textId="77777777" w:rsidR="00BA318A" w:rsidRPr="000F6295" w:rsidRDefault="00BA318A" w:rsidP="00A67642">
      <w:pPr>
        <w:pStyle w:val="Blocktext2"/>
        <w:numPr>
          <w:ilvl w:val="0"/>
          <w:numId w:val="15"/>
        </w:numPr>
        <w:pBdr>
          <w:top w:val="none" w:sz="0" w:space="0" w:color="auto"/>
          <w:left w:val="none" w:sz="0" w:space="0" w:color="auto"/>
          <w:bottom w:val="none" w:sz="0" w:space="0" w:color="auto"/>
          <w:right w:val="none" w:sz="0" w:space="0" w:color="auto"/>
        </w:pBdr>
        <w:tabs>
          <w:tab w:val="clear" w:pos="644"/>
          <w:tab w:val="num" w:pos="1080"/>
        </w:tabs>
        <w:spacing w:after="0"/>
        <w:ind w:left="1080"/>
        <w:jc w:val="left"/>
        <w:rPr>
          <w:szCs w:val="22"/>
          <w:lang w:val="en-US"/>
        </w:rPr>
      </w:pPr>
      <w:r w:rsidRPr="000F6295">
        <w:rPr>
          <w:szCs w:val="22"/>
          <w:lang w:val="en-US"/>
        </w:rPr>
        <w:t>Store grains and other foods in dry, airtight containers to prevent contamination with pests, mold, and bacteria.</w:t>
      </w:r>
    </w:p>
    <w:p w14:paraId="2258B733" w14:textId="63D8ECDE" w:rsidR="00BA318A" w:rsidRPr="000F6295" w:rsidRDefault="00BA318A" w:rsidP="00A67642">
      <w:pPr>
        <w:pStyle w:val="Blocktext2"/>
        <w:numPr>
          <w:ilvl w:val="0"/>
          <w:numId w:val="15"/>
        </w:numPr>
        <w:pBdr>
          <w:top w:val="none" w:sz="0" w:space="0" w:color="auto"/>
          <w:left w:val="none" w:sz="0" w:space="0" w:color="auto"/>
          <w:bottom w:val="none" w:sz="0" w:space="0" w:color="auto"/>
          <w:right w:val="none" w:sz="0" w:space="0" w:color="auto"/>
        </w:pBdr>
        <w:tabs>
          <w:tab w:val="clear" w:pos="644"/>
          <w:tab w:val="num" w:pos="1080"/>
        </w:tabs>
        <w:spacing w:after="0"/>
        <w:ind w:left="1080"/>
        <w:jc w:val="left"/>
        <w:rPr>
          <w:szCs w:val="22"/>
          <w:lang w:val="en-US"/>
        </w:rPr>
      </w:pPr>
      <w:r w:rsidRPr="000F6295">
        <w:rPr>
          <w:szCs w:val="22"/>
          <w:lang w:val="en-US"/>
        </w:rPr>
        <w:t>Do not buy fruit and vegetables with mold or rotten spots.</w:t>
      </w:r>
    </w:p>
    <w:p w14:paraId="4078F52C" w14:textId="77777777" w:rsidR="00BA318A" w:rsidRPr="000F6295" w:rsidRDefault="00BA318A" w:rsidP="00A67642">
      <w:pPr>
        <w:pStyle w:val="Blocktext2"/>
        <w:numPr>
          <w:ilvl w:val="0"/>
          <w:numId w:val="15"/>
        </w:numPr>
        <w:pBdr>
          <w:top w:val="none" w:sz="0" w:space="0" w:color="auto"/>
          <w:left w:val="none" w:sz="0" w:space="0" w:color="auto"/>
          <w:bottom w:val="none" w:sz="0" w:space="0" w:color="auto"/>
          <w:right w:val="none" w:sz="0" w:space="0" w:color="auto"/>
        </w:pBdr>
        <w:tabs>
          <w:tab w:val="clear" w:pos="644"/>
          <w:tab w:val="num" w:pos="1080"/>
        </w:tabs>
        <w:spacing w:after="0"/>
        <w:ind w:left="1080"/>
        <w:jc w:val="left"/>
        <w:rPr>
          <w:szCs w:val="22"/>
          <w:lang w:val="en-US"/>
        </w:rPr>
      </w:pPr>
      <w:r w:rsidRPr="000F6295">
        <w:rPr>
          <w:szCs w:val="22"/>
          <w:lang w:val="en-US"/>
        </w:rPr>
        <w:t>Do not use food beyond its expir</w:t>
      </w:r>
      <w:r w:rsidR="00B36FD7" w:rsidRPr="000F6295">
        <w:rPr>
          <w:szCs w:val="22"/>
          <w:lang w:val="en-US"/>
        </w:rPr>
        <w:t>ation</w:t>
      </w:r>
      <w:r w:rsidRPr="000F6295">
        <w:rPr>
          <w:szCs w:val="22"/>
          <w:lang w:val="en-US"/>
        </w:rPr>
        <w:t xml:space="preserve"> date.</w:t>
      </w:r>
    </w:p>
    <w:p w14:paraId="7B62640F" w14:textId="1403FCA8" w:rsidR="00BA318A" w:rsidRPr="000F6295" w:rsidRDefault="00BA318A" w:rsidP="00A67642">
      <w:pPr>
        <w:pStyle w:val="Blocktext2"/>
        <w:numPr>
          <w:ilvl w:val="0"/>
          <w:numId w:val="15"/>
        </w:numPr>
        <w:pBdr>
          <w:top w:val="none" w:sz="0" w:space="0" w:color="auto"/>
          <w:left w:val="none" w:sz="0" w:space="0" w:color="auto"/>
          <w:bottom w:val="none" w:sz="0" w:space="0" w:color="auto"/>
          <w:right w:val="none" w:sz="0" w:space="0" w:color="auto"/>
        </w:pBdr>
        <w:tabs>
          <w:tab w:val="clear" w:pos="644"/>
          <w:tab w:val="num" w:pos="1080"/>
        </w:tabs>
        <w:spacing w:after="0"/>
        <w:ind w:left="1080"/>
        <w:jc w:val="left"/>
        <w:rPr>
          <w:szCs w:val="22"/>
          <w:lang w:val="en-US"/>
        </w:rPr>
      </w:pPr>
      <w:r w:rsidRPr="000F6295">
        <w:rPr>
          <w:szCs w:val="22"/>
          <w:lang w:val="en-US"/>
        </w:rPr>
        <w:t>Use pasteuri</w:t>
      </w:r>
      <w:r w:rsidR="00661291">
        <w:rPr>
          <w:szCs w:val="22"/>
          <w:lang w:val="en-US"/>
        </w:rPr>
        <w:t>z</w:t>
      </w:r>
      <w:r w:rsidRPr="000F6295">
        <w:rPr>
          <w:szCs w:val="22"/>
          <w:lang w:val="en-US"/>
        </w:rPr>
        <w:t>ed milk or boil milk before use.</w:t>
      </w:r>
    </w:p>
    <w:p w14:paraId="08A593CE" w14:textId="77777777" w:rsidR="00BA318A" w:rsidRPr="000F6295" w:rsidRDefault="007D1311" w:rsidP="00A67642">
      <w:pPr>
        <w:pStyle w:val="Blocktext2"/>
        <w:numPr>
          <w:ilvl w:val="0"/>
          <w:numId w:val="15"/>
        </w:numPr>
        <w:pBdr>
          <w:top w:val="none" w:sz="0" w:space="0" w:color="auto"/>
          <w:left w:val="none" w:sz="0" w:space="0" w:color="auto"/>
          <w:bottom w:val="none" w:sz="0" w:space="0" w:color="auto"/>
          <w:right w:val="none" w:sz="0" w:space="0" w:color="auto"/>
        </w:pBdr>
        <w:tabs>
          <w:tab w:val="clear" w:pos="644"/>
          <w:tab w:val="num" w:pos="1080"/>
        </w:tabs>
        <w:spacing w:after="0"/>
        <w:ind w:left="1080" w:right="288"/>
        <w:jc w:val="left"/>
        <w:rPr>
          <w:lang w:val="en-US"/>
        </w:rPr>
      </w:pPr>
      <w:r w:rsidRPr="000F6295">
        <w:rPr>
          <w:szCs w:val="22"/>
          <w:lang w:val="en-US"/>
        </w:rPr>
        <w:t>W</w:t>
      </w:r>
      <w:r w:rsidR="00BA318A" w:rsidRPr="000F6295">
        <w:rPr>
          <w:szCs w:val="22"/>
          <w:lang w:val="en-US"/>
        </w:rPr>
        <w:t xml:space="preserve">ash </w:t>
      </w:r>
      <w:r w:rsidRPr="000F6295">
        <w:rPr>
          <w:szCs w:val="22"/>
          <w:lang w:val="en-US"/>
        </w:rPr>
        <w:t xml:space="preserve">fruits or vegetables to be eaten raw </w:t>
      </w:r>
      <w:r w:rsidR="00BA318A" w:rsidRPr="000F6295">
        <w:rPr>
          <w:szCs w:val="22"/>
          <w:lang w:val="en-US"/>
        </w:rPr>
        <w:t>in safe water and peel them.</w:t>
      </w:r>
    </w:p>
    <w:p w14:paraId="5323FF28" w14:textId="77777777" w:rsidR="00BA318A" w:rsidRPr="000F6295" w:rsidRDefault="00BA318A" w:rsidP="00BA318A">
      <w:pPr>
        <w:rPr>
          <w:i/>
          <w:lang w:val="en-US"/>
        </w:rPr>
      </w:pPr>
    </w:p>
    <w:p w14:paraId="1FFEDF2A" w14:textId="77777777" w:rsidR="00AD40C4" w:rsidRDefault="00AD40C4" w:rsidP="00A67642">
      <w:pPr>
        <w:pStyle w:val="ListParagraph"/>
        <w:numPr>
          <w:ilvl w:val="3"/>
          <w:numId w:val="34"/>
        </w:numPr>
        <w:tabs>
          <w:tab w:val="clear" w:pos="2880"/>
          <w:tab w:val="num" w:pos="720"/>
        </w:tabs>
        <w:ind w:left="720"/>
        <w:rPr>
          <w:b/>
          <w:lang w:val="en-US"/>
        </w:rPr>
      </w:pPr>
      <w:r>
        <w:rPr>
          <w:b/>
          <w:lang w:val="en-US"/>
        </w:rPr>
        <w:br w:type="page"/>
      </w:r>
    </w:p>
    <w:p w14:paraId="270079A6" w14:textId="62F9B0C2" w:rsidR="00BA318A" w:rsidRPr="000F6295" w:rsidRDefault="00BA318A" w:rsidP="00A67642">
      <w:pPr>
        <w:pStyle w:val="ListParagraph"/>
        <w:numPr>
          <w:ilvl w:val="0"/>
          <w:numId w:val="158"/>
        </w:numPr>
        <w:tabs>
          <w:tab w:val="clear" w:pos="360"/>
          <w:tab w:val="num" w:pos="720"/>
        </w:tabs>
        <w:ind w:left="720"/>
        <w:rPr>
          <w:b/>
          <w:lang w:val="en-US"/>
        </w:rPr>
      </w:pPr>
      <w:r w:rsidRPr="000F6295">
        <w:rPr>
          <w:b/>
          <w:lang w:val="en-US"/>
        </w:rPr>
        <w:lastRenderedPageBreak/>
        <w:t>Separate raw and cooked foods.</w:t>
      </w:r>
    </w:p>
    <w:p w14:paraId="5847A028" w14:textId="1BD8F804" w:rsidR="00BA318A" w:rsidRPr="000F6295" w:rsidRDefault="00BA318A" w:rsidP="00A67642">
      <w:pPr>
        <w:pStyle w:val="Blocktext2"/>
        <w:keepNext/>
        <w:widowControl/>
        <w:numPr>
          <w:ilvl w:val="0"/>
          <w:numId w:val="12"/>
        </w:numPr>
        <w:pBdr>
          <w:top w:val="none" w:sz="0" w:space="0" w:color="auto"/>
          <w:left w:val="none" w:sz="0" w:space="0" w:color="auto"/>
          <w:bottom w:val="none" w:sz="0" w:space="0" w:color="auto"/>
          <w:right w:val="none" w:sz="0" w:space="0" w:color="auto"/>
        </w:pBdr>
        <w:tabs>
          <w:tab w:val="clear" w:pos="644"/>
          <w:tab w:val="num" w:pos="1080"/>
        </w:tabs>
        <w:spacing w:before="120" w:after="0"/>
        <w:ind w:left="1080" w:right="288"/>
        <w:jc w:val="left"/>
        <w:rPr>
          <w:szCs w:val="22"/>
          <w:lang w:val="en-US"/>
        </w:rPr>
      </w:pPr>
      <w:r w:rsidRPr="000F6295">
        <w:rPr>
          <w:szCs w:val="22"/>
          <w:lang w:val="en-US"/>
        </w:rPr>
        <w:t>Separate raw meat, poultry, fish</w:t>
      </w:r>
      <w:r w:rsidR="00C25E2A">
        <w:rPr>
          <w:szCs w:val="22"/>
          <w:lang w:val="en-US"/>
        </w:rPr>
        <w:t>,</w:t>
      </w:r>
      <w:r w:rsidRPr="000F6295">
        <w:rPr>
          <w:szCs w:val="22"/>
          <w:lang w:val="en-US"/>
        </w:rPr>
        <w:t xml:space="preserve"> and seafood from other foods to avoid contaminating them with germs.</w:t>
      </w:r>
    </w:p>
    <w:p w14:paraId="4ED809FA" w14:textId="77777777" w:rsidR="00BA318A" w:rsidRPr="000F6295" w:rsidRDefault="00BA318A" w:rsidP="00A67642">
      <w:pPr>
        <w:pStyle w:val="Blocktext2"/>
        <w:keepNext/>
        <w:widowControl/>
        <w:numPr>
          <w:ilvl w:val="0"/>
          <w:numId w:val="12"/>
        </w:numPr>
        <w:pBdr>
          <w:top w:val="none" w:sz="0" w:space="0" w:color="auto"/>
          <w:left w:val="none" w:sz="0" w:space="0" w:color="auto"/>
          <w:bottom w:val="none" w:sz="0" w:space="0" w:color="auto"/>
          <w:right w:val="none" w:sz="0" w:space="0" w:color="auto"/>
        </w:pBdr>
        <w:tabs>
          <w:tab w:val="clear" w:pos="644"/>
          <w:tab w:val="num" w:pos="1080"/>
        </w:tabs>
        <w:spacing w:after="0"/>
        <w:ind w:left="1080" w:right="288"/>
        <w:jc w:val="left"/>
        <w:rPr>
          <w:szCs w:val="22"/>
          <w:lang w:val="en-US"/>
        </w:rPr>
      </w:pPr>
      <w:r w:rsidRPr="000F6295">
        <w:rPr>
          <w:szCs w:val="22"/>
          <w:lang w:val="en-US"/>
        </w:rPr>
        <w:t>Use separate knives and cutting boards for meat and for other foods.</w:t>
      </w:r>
    </w:p>
    <w:p w14:paraId="5103A7CB" w14:textId="77777777" w:rsidR="00BA318A" w:rsidRPr="000F6295" w:rsidRDefault="00BA318A" w:rsidP="00A67642">
      <w:pPr>
        <w:pStyle w:val="Blocktext2"/>
        <w:numPr>
          <w:ilvl w:val="0"/>
          <w:numId w:val="12"/>
        </w:numPr>
        <w:pBdr>
          <w:top w:val="none" w:sz="0" w:space="0" w:color="auto"/>
          <w:left w:val="none" w:sz="0" w:space="0" w:color="auto"/>
          <w:bottom w:val="none" w:sz="0" w:space="0" w:color="auto"/>
          <w:right w:val="none" w:sz="0" w:space="0" w:color="auto"/>
        </w:pBdr>
        <w:tabs>
          <w:tab w:val="clear" w:pos="644"/>
          <w:tab w:val="num" w:pos="1080"/>
        </w:tabs>
        <w:spacing w:after="0"/>
        <w:ind w:left="1080"/>
        <w:jc w:val="left"/>
        <w:rPr>
          <w:szCs w:val="22"/>
          <w:lang w:val="en-US"/>
        </w:rPr>
      </w:pPr>
      <w:r w:rsidRPr="000F6295">
        <w:rPr>
          <w:szCs w:val="22"/>
          <w:lang w:val="en-US"/>
        </w:rPr>
        <w:t>Store foods in covered containers to avoid contact between raw and cooked foods.</w:t>
      </w:r>
    </w:p>
    <w:p w14:paraId="1448E6C6" w14:textId="77777777" w:rsidR="00BA318A" w:rsidRPr="000F6295" w:rsidRDefault="00BA318A" w:rsidP="00BA318A">
      <w:pPr>
        <w:spacing w:line="276" w:lineRule="auto"/>
        <w:ind w:left="644"/>
        <w:rPr>
          <w:rFonts w:cs="Arial"/>
          <w:lang w:val="en-US"/>
        </w:rPr>
      </w:pPr>
    </w:p>
    <w:p w14:paraId="4BC9ED1B" w14:textId="77777777" w:rsidR="00BA318A" w:rsidRPr="000F6295" w:rsidRDefault="00BA318A" w:rsidP="00A67642">
      <w:pPr>
        <w:pStyle w:val="ListParagraph"/>
        <w:numPr>
          <w:ilvl w:val="0"/>
          <w:numId w:val="158"/>
        </w:numPr>
        <w:tabs>
          <w:tab w:val="clear" w:pos="360"/>
          <w:tab w:val="num" w:pos="720"/>
        </w:tabs>
        <w:ind w:left="720"/>
        <w:rPr>
          <w:b/>
          <w:lang w:val="en-US"/>
        </w:rPr>
      </w:pPr>
      <w:r w:rsidRPr="000F6295">
        <w:rPr>
          <w:b/>
          <w:lang w:val="en-US"/>
        </w:rPr>
        <w:t>Cook food thoroughly.</w:t>
      </w:r>
    </w:p>
    <w:p w14:paraId="1C9A00F9" w14:textId="1A1C824A" w:rsidR="00BA318A" w:rsidRPr="000F6295" w:rsidRDefault="00BA318A" w:rsidP="00A67642">
      <w:pPr>
        <w:pStyle w:val="Blocktext2"/>
        <w:numPr>
          <w:ilvl w:val="0"/>
          <w:numId w:val="13"/>
        </w:numPr>
        <w:pBdr>
          <w:top w:val="none" w:sz="0" w:space="0" w:color="auto"/>
          <w:left w:val="none" w:sz="0" w:space="0" w:color="auto"/>
          <w:bottom w:val="none" w:sz="0" w:space="0" w:color="auto"/>
          <w:right w:val="none" w:sz="0" w:space="0" w:color="auto"/>
        </w:pBdr>
        <w:tabs>
          <w:tab w:val="clear" w:pos="644"/>
          <w:tab w:val="num" w:pos="1080"/>
        </w:tabs>
        <w:spacing w:before="120" w:after="0"/>
        <w:ind w:left="1080" w:right="288"/>
        <w:jc w:val="left"/>
        <w:rPr>
          <w:szCs w:val="22"/>
          <w:lang w:val="en-US"/>
        </w:rPr>
      </w:pPr>
      <w:r w:rsidRPr="000F6295">
        <w:rPr>
          <w:szCs w:val="22"/>
          <w:lang w:val="en-US"/>
        </w:rPr>
        <w:t>Cook food thoroughly, especially meat, poultry, eggs, fish</w:t>
      </w:r>
      <w:r w:rsidR="00C25E2A">
        <w:rPr>
          <w:szCs w:val="22"/>
          <w:lang w:val="en-US"/>
        </w:rPr>
        <w:t>,</w:t>
      </w:r>
      <w:r w:rsidRPr="000F6295">
        <w:rPr>
          <w:szCs w:val="22"/>
          <w:lang w:val="en-US"/>
        </w:rPr>
        <w:t xml:space="preserve"> and seafood. For meat and poultry, make sure juices are clear, not pink.</w:t>
      </w:r>
    </w:p>
    <w:p w14:paraId="5B2413F7" w14:textId="77777777" w:rsidR="00BA318A" w:rsidRPr="000F6295" w:rsidRDefault="00BA318A" w:rsidP="00A67642">
      <w:pPr>
        <w:pStyle w:val="Blocktext2"/>
        <w:numPr>
          <w:ilvl w:val="0"/>
          <w:numId w:val="13"/>
        </w:numPr>
        <w:pBdr>
          <w:top w:val="none" w:sz="0" w:space="0" w:color="auto"/>
          <w:left w:val="none" w:sz="0" w:space="0" w:color="auto"/>
          <w:bottom w:val="none" w:sz="0" w:space="0" w:color="auto"/>
          <w:right w:val="none" w:sz="0" w:space="0" w:color="auto"/>
        </w:pBdr>
        <w:tabs>
          <w:tab w:val="clear" w:pos="644"/>
          <w:tab w:val="num" w:pos="1080"/>
        </w:tabs>
        <w:spacing w:after="0"/>
        <w:ind w:left="1080"/>
        <w:jc w:val="left"/>
        <w:rPr>
          <w:szCs w:val="22"/>
          <w:lang w:val="en-US"/>
        </w:rPr>
      </w:pPr>
      <w:r w:rsidRPr="000F6295">
        <w:rPr>
          <w:szCs w:val="22"/>
          <w:lang w:val="en-US"/>
        </w:rPr>
        <w:t>Bring soups and stews to a boiling point.</w:t>
      </w:r>
    </w:p>
    <w:p w14:paraId="121EDDD3" w14:textId="52BF1631" w:rsidR="00BA318A" w:rsidRPr="000F6295" w:rsidRDefault="00BA318A" w:rsidP="00A67642">
      <w:pPr>
        <w:pStyle w:val="Blocktext2"/>
        <w:numPr>
          <w:ilvl w:val="0"/>
          <w:numId w:val="13"/>
        </w:numPr>
        <w:pBdr>
          <w:top w:val="none" w:sz="0" w:space="0" w:color="auto"/>
          <w:left w:val="none" w:sz="0" w:space="0" w:color="auto"/>
          <w:bottom w:val="none" w:sz="0" w:space="0" w:color="auto"/>
          <w:right w:val="none" w:sz="0" w:space="0" w:color="auto"/>
        </w:pBdr>
        <w:tabs>
          <w:tab w:val="clear" w:pos="644"/>
          <w:tab w:val="num" w:pos="1080"/>
        </w:tabs>
        <w:spacing w:after="0"/>
        <w:ind w:left="1080"/>
        <w:jc w:val="left"/>
        <w:rPr>
          <w:szCs w:val="22"/>
          <w:lang w:val="en-US"/>
        </w:rPr>
      </w:pPr>
      <w:r w:rsidRPr="000F6295">
        <w:rPr>
          <w:szCs w:val="22"/>
          <w:lang w:val="en-US"/>
        </w:rPr>
        <w:t>Reheat cooked food thoroughly, bringing it to a boil or heating it until too hot to touch. Stir while reheating.</w:t>
      </w:r>
    </w:p>
    <w:p w14:paraId="45309B21" w14:textId="77777777" w:rsidR="00BA318A" w:rsidRPr="000F6295" w:rsidRDefault="00BA318A" w:rsidP="00BA318A">
      <w:pPr>
        <w:pStyle w:val="Blocktext2"/>
        <w:pBdr>
          <w:top w:val="none" w:sz="0" w:space="0" w:color="auto"/>
          <w:left w:val="none" w:sz="0" w:space="0" w:color="auto"/>
          <w:bottom w:val="none" w:sz="0" w:space="0" w:color="auto"/>
          <w:right w:val="none" w:sz="0" w:space="0" w:color="auto"/>
        </w:pBdr>
        <w:spacing w:after="0"/>
        <w:ind w:left="1080"/>
        <w:jc w:val="left"/>
        <w:rPr>
          <w:szCs w:val="22"/>
          <w:lang w:val="en-US"/>
        </w:rPr>
      </w:pPr>
    </w:p>
    <w:p w14:paraId="74BC12A8" w14:textId="77777777" w:rsidR="00BA318A" w:rsidRPr="000F6295" w:rsidRDefault="00BA318A" w:rsidP="00A67642">
      <w:pPr>
        <w:pStyle w:val="ListParagraph"/>
        <w:numPr>
          <w:ilvl w:val="0"/>
          <w:numId w:val="158"/>
        </w:numPr>
        <w:tabs>
          <w:tab w:val="clear" w:pos="360"/>
          <w:tab w:val="num" w:pos="720"/>
        </w:tabs>
        <w:ind w:left="720"/>
        <w:rPr>
          <w:b/>
          <w:lang w:val="en-US"/>
        </w:rPr>
      </w:pPr>
      <w:r w:rsidRPr="000F6295">
        <w:rPr>
          <w:b/>
          <w:lang w:val="en-US"/>
        </w:rPr>
        <w:t>Store food safely.</w:t>
      </w:r>
    </w:p>
    <w:p w14:paraId="6E24B6C8" w14:textId="77777777" w:rsidR="00BA318A" w:rsidRPr="000F6295" w:rsidRDefault="00BA318A" w:rsidP="00A67642">
      <w:pPr>
        <w:pStyle w:val="Blocktext2"/>
        <w:numPr>
          <w:ilvl w:val="0"/>
          <w:numId w:val="14"/>
        </w:numPr>
        <w:pBdr>
          <w:top w:val="none" w:sz="0" w:space="0" w:color="auto"/>
          <w:left w:val="none" w:sz="0" w:space="0" w:color="auto"/>
          <w:bottom w:val="none" w:sz="0" w:space="0" w:color="auto"/>
          <w:right w:val="none" w:sz="0" w:space="0" w:color="auto"/>
        </w:pBdr>
        <w:tabs>
          <w:tab w:val="clear" w:pos="644"/>
          <w:tab w:val="num" w:pos="1080"/>
        </w:tabs>
        <w:spacing w:before="120" w:after="0"/>
        <w:ind w:left="1080" w:right="288"/>
        <w:rPr>
          <w:szCs w:val="22"/>
          <w:lang w:val="en-US"/>
        </w:rPr>
      </w:pPr>
      <w:r w:rsidRPr="000F6295">
        <w:rPr>
          <w:szCs w:val="22"/>
          <w:lang w:val="en-US"/>
        </w:rPr>
        <w:t>Do not leave cooked food at room temperature for more than 2 hours. If more than 2 hours have passed, reheat the food thoroughly, bringing liquids to a boil before serving.</w:t>
      </w:r>
    </w:p>
    <w:p w14:paraId="11850B53" w14:textId="77777777" w:rsidR="00BA318A" w:rsidRPr="000F6295" w:rsidRDefault="00BA318A" w:rsidP="00A67642">
      <w:pPr>
        <w:pStyle w:val="Blocktext2"/>
        <w:numPr>
          <w:ilvl w:val="0"/>
          <w:numId w:val="14"/>
        </w:numPr>
        <w:pBdr>
          <w:top w:val="none" w:sz="0" w:space="0" w:color="auto"/>
          <w:left w:val="none" w:sz="0" w:space="0" w:color="auto"/>
          <w:bottom w:val="none" w:sz="0" w:space="0" w:color="auto"/>
          <w:right w:val="none" w:sz="0" w:space="0" w:color="auto"/>
        </w:pBdr>
        <w:tabs>
          <w:tab w:val="clear" w:pos="644"/>
          <w:tab w:val="num" w:pos="1080"/>
        </w:tabs>
        <w:spacing w:after="0"/>
        <w:ind w:left="1080"/>
        <w:rPr>
          <w:szCs w:val="22"/>
          <w:lang w:val="en-US"/>
        </w:rPr>
      </w:pPr>
      <w:r w:rsidRPr="000F6295">
        <w:rPr>
          <w:szCs w:val="22"/>
          <w:lang w:val="en-US"/>
        </w:rPr>
        <w:t>Do not store prepared food longer than 3 days in a refrigerator.</w:t>
      </w:r>
    </w:p>
    <w:p w14:paraId="38101B96" w14:textId="77777777" w:rsidR="00BA318A" w:rsidRPr="000F6295" w:rsidRDefault="00BA318A" w:rsidP="00A67642">
      <w:pPr>
        <w:pStyle w:val="Blocktext2"/>
        <w:numPr>
          <w:ilvl w:val="0"/>
          <w:numId w:val="14"/>
        </w:numPr>
        <w:pBdr>
          <w:top w:val="none" w:sz="0" w:space="0" w:color="auto"/>
          <w:left w:val="none" w:sz="0" w:space="0" w:color="auto"/>
          <w:bottom w:val="none" w:sz="0" w:space="0" w:color="auto"/>
          <w:right w:val="none" w:sz="0" w:space="0" w:color="auto"/>
        </w:pBdr>
        <w:tabs>
          <w:tab w:val="clear" w:pos="644"/>
          <w:tab w:val="num" w:pos="1080"/>
        </w:tabs>
        <w:spacing w:after="0"/>
        <w:ind w:left="1080"/>
        <w:rPr>
          <w:szCs w:val="22"/>
          <w:lang w:val="en-US"/>
        </w:rPr>
      </w:pPr>
      <w:r w:rsidRPr="000F6295">
        <w:rPr>
          <w:szCs w:val="22"/>
          <w:lang w:val="en-US"/>
        </w:rPr>
        <w:t>Do not thaw frozen food at room temperature.</w:t>
      </w:r>
    </w:p>
    <w:p w14:paraId="5CFF1851" w14:textId="2C8D89C8" w:rsidR="00BA318A" w:rsidRPr="000F6295" w:rsidRDefault="00BA318A" w:rsidP="00A67642">
      <w:pPr>
        <w:pStyle w:val="Blocktext2"/>
        <w:numPr>
          <w:ilvl w:val="0"/>
          <w:numId w:val="14"/>
        </w:numPr>
        <w:pBdr>
          <w:top w:val="none" w:sz="0" w:space="0" w:color="auto"/>
          <w:left w:val="none" w:sz="0" w:space="0" w:color="auto"/>
          <w:bottom w:val="none" w:sz="0" w:space="0" w:color="auto"/>
          <w:right w:val="none" w:sz="0" w:space="0" w:color="auto"/>
        </w:pBdr>
        <w:tabs>
          <w:tab w:val="clear" w:pos="644"/>
          <w:tab w:val="num" w:pos="1080"/>
        </w:tabs>
        <w:spacing w:after="0"/>
        <w:ind w:left="1080"/>
        <w:jc w:val="left"/>
        <w:rPr>
          <w:szCs w:val="22"/>
          <w:lang w:val="en-US"/>
        </w:rPr>
      </w:pPr>
      <w:r w:rsidRPr="000F6295">
        <w:rPr>
          <w:szCs w:val="22"/>
          <w:lang w:val="en-US"/>
        </w:rPr>
        <w:t xml:space="preserve">Prepare food fresh for </w:t>
      </w:r>
      <w:r w:rsidR="00080B00" w:rsidRPr="000F6295">
        <w:rPr>
          <w:szCs w:val="22"/>
          <w:lang w:val="en-US"/>
        </w:rPr>
        <w:t xml:space="preserve">infants and young </w:t>
      </w:r>
      <w:r w:rsidRPr="000F6295">
        <w:rPr>
          <w:szCs w:val="22"/>
          <w:lang w:val="en-US"/>
        </w:rPr>
        <w:t>children, pregnant women, the elderly, and PLHIV</w:t>
      </w:r>
      <w:r w:rsidR="00536C0D">
        <w:rPr>
          <w:szCs w:val="22"/>
          <w:lang w:val="en-US"/>
        </w:rPr>
        <w:t>,</w:t>
      </w:r>
      <w:r w:rsidRPr="000F6295">
        <w:rPr>
          <w:szCs w:val="22"/>
          <w:lang w:val="en-US"/>
        </w:rPr>
        <w:t xml:space="preserve"> and do not store it after cooking.</w:t>
      </w:r>
    </w:p>
    <w:p w14:paraId="4154B890" w14:textId="07C33051" w:rsidR="00BA318A" w:rsidRPr="000F6295" w:rsidRDefault="00BA318A" w:rsidP="00A67642">
      <w:pPr>
        <w:pStyle w:val="Blocktext2"/>
        <w:numPr>
          <w:ilvl w:val="0"/>
          <w:numId w:val="14"/>
        </w:numPr>
        <w:pBdr>
          <w:top w:val="none" w:sz="0" w:space="0" w:color="auto"/>
          <w:left w:val="none" w:sz="0" w:space="0" w:color="auto"/>
          <w:bottom w:val="none" w:sz="0" w:space="0" w:color="auto"/>
          <w:right w:val="none" w:sz="0" w:space="0" w:color="auto"/>
        </w:pBdr>
        <w:tabs>
          <w:tab w:val="clear" w:pos="644"/>
          <w:tab w:val="num" w:pos="1080"/>
        </w:tabs>
        <w:spacing w:after="0"/>
        <w:ind w:left="1080"/>
        <w:jc w:val="left"/>
        <w:rPr>
          <w:szCs w:val="22"/>
          <w:lang w:val="en-US"/>
        </w:rPr>
      </w:pPr>
      <w:r w:rsidRPr="000F6295">
        <w:rPr>
          <w:szCs w:val="22"/>
          <w:lang w:val="en-US"/>
        </w:rPr>
        <w:t xml:space="preserve">Protect food from pests by </w:t>
      </w:r>
      <w:r w:rsidR="004074E3" w:rsidRPr="000F6295">
        <w:rPr>
          <w:szCs w:val="22"/>
          <w:lang w:val="en-US"/>
        </w:rPr>
        <w:t>covering</w:t>
      </w:r>
      <w:r w:rsidRPr="000F6295">
        <w:rPr>
          <w:szCs w:val="22"/>
          <w:lang w:val="en-US"/>
        </w:rPr>
        <w:t xml:space="preserve"> it with netting or a cloth or keeping it in closed containers.</w:t>
      </w:r>
    </w:p>
    <w:p w14:paraId="6A393DAF" w14:textId="77777777" w:rsidR="00080B00" w:rsidRPr="00AD40C4" w:rsidRDefault="00080B00" w:rsidP="00AD40C4">
      <w:pPr>
        <w:pStyle w:val="ListParagraph"/>
        <w:rPr>
          <w:b/>
          <w:lang w:val="en-US"/>
        </w:rPr>
      </w:pPr>
    </w:p>
    <w:p w14:paraId="31004674" w14:textId="77777777" w:rsidR="00080B00" w:rsidRPr="000F6295" w:rsidRDefault="00080B00" w:rsidP="00A67642">
      <w:pPr>
        <w:pStyle w:val="ListParagraph"/>
        <w:numPr>
          <w:ilvl w:val="0"/>
          <w:numId w:val="158"/>
        </w:numPr>
        <w:tabs>
          <w:tab w:val="clear" w:pos="360"/>
          <w:tab w:val="num" w:pos="720"/>
        </w:tabs>
        <w:ind w:left="720"/>
        <w:rPr>
          <w:b/>
          <w:lang w:val="en-US"/>
        </w:rPr>
      </w:pPr>
      <w:r w:rsidRPr="000F6295">
        <w:rPr>
          <w:b/>
          <w:lang w:val="en-US"/>
        </w:rPr>
        <w:t>Protect babies from animal and human feces.</w:t>
      </w:r>
    </w:p>
    <w:p w14:paraId="729BAED9" w14:textId="66215716" w:rsidR="00080B00" w:rsidRPr="000F6295" w:rsidRDefault="00080B00" w:rsidP="00A67642">
      <w:pPr>
        <w:pStyle w:val="Blocktext2"/>
        <w:numPr>
          <w:ilvl w:val="0"/>
          <w:numId w:val="14"/>
        </w:numPr>
        <w:pBdr>
          <w:top w:val="none" w:sz="0" w:space="0" w:color="auto"/>
          <w:left w:val="none" w:sz="0" w:space="0" w:color="auto"/>
          <w:bottom w:val="none" w:sz="0" w:space="0" w:color="auto"/>
          <w:right w:val="none" w:sz="0" w:space="0" w:color="auto"/>
        </w:pBdr>
        <w:tabs>
          <w:tab w:val="clear" w:pos="644"/>
          <w:tab w:val="num" w:pos="1080"/>
        </w:tabs>
        <w:spacing w:before="120" w:after="0"/>
        <w:ind w:left="1080" w:right="288"/>
        <w:rPr>
          <w:szCs w:val="22"/>
          <w:lang w:val="en-US"/>
        </w:rPr>
      </w:pPr>
      <w:r w:rsidRPr="000F6295">
        <w:rPr>
          <w:szCs w:val="22"/>
          <w:lang w:val="en-US"/>
        </w:rPr>
        <w:t xml:space="preserve">Dispose of all feces, including children’s feces, </w:t>
      </w:r>
      <w:r w:rsidR="00536C0D" w:rsidRPr="000F6295">
        <w:rPr>
          <w:szCs w:val="22"/>
          <w:lang w:val="en-US"/>
        </w:rPr>
        <w:t xml:space="preserve">in a latrine </w:t>
      </w:r>
      <w:r w:rsidRPr="000F6295">
        <w:rPr>
          <w:szCs w:val="22"/>
          <w:lang w:val="en-US"/>
        </w:rPr>
        <w:t>or bury them.</w:t>
      </w:r>
    </w:p>
    <w:p w14:paraId="598FAB73" w14:textId="2816C1A8" w:rsidR="00080B00" w:rsidRPr="000F6295" w:rsidRDefault="00080B00" w:rsidP="00A67642">
      <w:pPr>
        <w:pStyle w:val="Blocktext2"/>
        <w:numPr>
          <w:ilvl w:val="0"/>
          <w:numId w:val="14"/>
        </w:numPr>
        <w:pBdr>
          <w:top w:val="none" w:sz="0" w:space="0" w:color="auto"/>
          <w:left w:val="none" w:sz="0" w:space="0" w:color="auto"/>
          <w:bottom w:val="none" w:sz="0" w:space="0" w:color="auto"/>
          <w:right w:val="none" w:sz="0" w:space="0" w:color="auto"/>
        </w:pBdr>
        <w:tabs>
          <w:tab w:val="clear" w:pos="644"/>
          <w:tab w:val="num" w:pos="1080"/>
        </w:tabs>
        <w:spacing w:after="0"/>
        <w:ind w:left="1080" w:right="288"/>
        <w:jc w:val="left"/>
        <w:rPr>
          <w:szCs w:val="22"/>
          <w:lang w:val="en-US"/>
        </w:rPr>
      </w:pPr>
      <w:r w:rsidRPr="000F6295">
        <w:rPr>
          <w:szCs w:val="22"/>
          <w:lang w:val="en-US"/>
        </w:rPr>
        <w:t>Put babies in a clean protected area where they will not touch dirt or feces when playing or eating.</w:t>
      </w:r>
    </w:p>
    <w:p w14:paraId="77B134EA" w14:textId="77777777" w:rsidR="00BA318A" w:rsidRPr="000F6295" w:rsidRDefault="00BA318A" w:rsidP="00BA318A">
      <w:pPr>
        <w:pStyle w:val="Blocktext2"/>
        <w:pBdr>
          <w:top w:val="none" w:sz="0" w:space="0" w:color="auto"/>
          <w:left w:val="none" w:sz="0" w:space="0" w:color="auto"/>
          <w:bottom w:val="none" w:sz="0" w:space="0" w:color="auto"/>
          <w:right w:val="none" w:sz="0" w:space="0" w:color="auto"/>
        </w:pBdr>
        <w:spacing w:after="0"/>
        <w:jc w:val="left"/>
        <w:rPr>
          <w:szCs w:val="22"/>
          <w:lang w:val="en-US"/>
        </w:rPr>
      </w:pPr>
    </w:p>
    <w:p w14:paraId="6447E28D" w14:textId="77777777" w:rsidR="00BA318A" w:rsidRPr="000F6295" w:rsidRDefault="00BA318A" w:rsidP="00BA318A">
      <w:pPr>
        <w:pStyle w:val="Blocktext2"/>
        <w:pBdr>
          <w:top w:val="none" w:sz="0" w:space="0" w:color="auto"/>
          <w:left w:val="none" w:sz="0" w:space="0" w:color="auto"/>
          <w:bottom w:val="none" w:sz="0" w:space="0" w:color="auto"/>
          <w:right w:val="none" w:sz="0" w:space="0" w:color="auto"/>
        </w:pBdr>
        <w:spacing w:after="0"/>
        <w:jc w:val="left"/>
        <w:rPr>
          <w:szCs w:val="22"/>
          <w:lang w:val="en-US"/>
        </w:rPr>
        <w:sectPr w:rsidR="00BA318A" w:rsidRPr="000F6295" w:rsidSect="005F4D65">
          <w:footerReference w:type="even" r:id="rId64"/>
          <w:footerReference w:type="default" r:id="rId65"/>
          <w:pgSz w:w="12240" w:h="15840" w:code="1"/>
          <w:pgMar w:top="1440" w:right="1440" w:bottom="1440" w:left="1440" w:header="720" w:footer="720" w:gutter="0"/>
          <w:cols w:space="720"/>
          <w:docGrid w:linePitch="360"/>
        </w:sectPr>
      </w:pPr>
    </w:p>
    <w:p w14:paraId="34CB2AA4" w14:textId="4CC9C855" w:rsidR="00BA318A" w:rsidRPr="000F6295" w:rsidRDefault="00BA318A" w:rsidP="00BA318A">
      <w:pPr>
        <w:pStyle w:val="Handout"/>
        <w:rPr>
          <w:rStyle w:val="Heading2Char"/>
          <w:b/>
          <w:lang w:val="en-US"/>
        </w:rPr>
      </w:pPr>
      <w:bookmarkStart w:id="72" w:name="_Toc434566415"/>
      <w:r w:rsidRPr="000F6295">
        <w:rPr>
          <w:rStyle w:val="Heading2Char"/>
          <w:b/>
          <w:caps/>
          <w:lang w:val="en-US"/>
        </w:rPr>
        <w:lastRenderedPageBreak/>
        <w:t>H</w:t>
      </w:r>
      <w:r w:rsidR="001B42B7">
        <w:rPr>
          <w:rStyle w:val="Heading2Char"/>
          <w:b/>
          <w:caps/>
          <w:lang w:val="en-US"/>
        </w:rPr>
        <w:t>ANDOUT</w:t>
      </w:r>
      <w:r w:rsidRPr="000F6295">
        <w:rPr>
          <w:rStyle w:val="Heading2Char"/>
          <w:b/>
          <w:caps/>
          <w:lang w:val="en-US"/>
        </w:rPr>
        <w:t xml:space="preserve"> </w:t>
      </w:r>
      <w:r w:rsidR="00AD40C4">
        <w:rPr>
          <w:rStyle w:val="Heading2Char"/>
          <w:b/>
          <w:caps/>
          <w:lang w:val="en-US"/>
        </w:rPr>
        <w:t>4</w:t>
      </w:r>
      <w:r w:rsidRPr="000F6295">
        <w:rPr>
          <w:rStyle w:val="Heading2Char"/>
          <w:b/>
          <w:caps/>
          <w:lang w:val="en-US"/>
        </w:rPr>
        <w:t xml:space="preserve">.4. </w:t>
      </w:r>
      <w:r w:rsidRPr="000F6295">
        <w:rPr>
          <w:rStyle w:val="Heading2Char"/>
          <w:b/>
          <w:lang w:val="en-US"/>
        </w:rPr>
        <w:t>How to Make Drinking Water Safe</w:t>
      </w:r>
      <w:bookmarkEnd w:id="72"/>
    </w:p>
    <w:p w14:paraId="712FB33C" w14:textId="77777777" w:rsidR="00BA318A" w:rsidRPr="000F6295" w:rsidRDefault="00BA318A" w:rsidP="00BA318A">
      <w:pPr>
        <w:rPr>
          <w:i/>
          <w:lang w:val="en-US"/>
        </w:rPr>
      </w:pPr>
    </w:p>
    <w:p w14:paraId="4DFC06F2" w14:textId="77777777" w:rsidR="00BA318A" w:rsidRPr="000F6295" w:rsidRDefault="00BA318A" w:rsidP="00BA318A">
      <w:pPr>
        <w:rPr>
          <w:i/>
          <w:lang w:val="en-US"/>
        </w:rPr>
      </w:pPr>
    </w:p>
    <w:p w14:paraId="58A35F62" w14:textId="77777777" w:rsidR="00BA318A" w:rsidRPr="000F6295" w:rsidRDefault="00E61367" w:rsidP="00BA318A">
      <w:pPr>
        <w:rPr>
          <w:i/>
          <w:lang w:val="en-US"/>
        </w:rPr>
      </w:pPr>
      <w:r w:rsidRPr="000F6295">
        <w:rPr>
          <w:noProof/>
          <w:lang w:val="en-US"/>
        </w:rPr>
        <mc:AlternateContent>
          <mc:Choice Requires="wpg">
            <w:drawing>
              <wp:anchor distT="0" distB="0" distL="114300" distR="114300" simplePos="0" relativeHeight="251620352" behindDoc="0" locked="0" layoutInCell="1" allowOverlap="1" wp14:anchorId="55C8B5C8" wp14:editId="21A4C08C">
                <wp:simplePos x="0" y="0"/>
                <wp:positionH relativeFrom="column">
                  <wp:posOffset>-109855</wp:posOffset>
                </wp:positionH>
                <wp:positionV relativeFrom="paragraph">
                  <wp:posOffset>161925</wp:posOffset>
                </wp:positionV>
                <wp:extent cx="6000750" cy="5260340"/>
                <wp:effectExtent l="4445" t="0" r="0" b="2540"/>
                <wp:wrapNone/>
                <wp:docPr id="1847" name="Group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5260340"/>
                          <a:chOff x="1267" y="3141"/>
                          <a:chExt cx="9450" cy="8284"/>
                        </a:xfrm>
                      </wpg:grpSpPr>
                      <pic:pic xmlns:pic="http://schemas.openxmlformats.org/drawingml/2006/picture">
                        <pic:nvPicPr>
                          <pic:cNvPr id="1848" name="Picture 17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380" y="3267"/>
                            <a:ext cx="1921" cy="3016"/>
                          </a:xfrm>
                          <a:prstGeom prst="rect">
                            <a:avLst/>
                          </a:prstGeom>
                          <a:noFill/>
                          <a:extLst>
                            <a:ext uri="{909E8E84-426E-40DD-AFC4-6F175D3DCCD1}">
                              <a14:hiddenFill xmlns:a14="http://schemas.microsoft.com/office/drawing/2010/main">
                                <a:solidFill>
                                  <a:srgbClr val="FFFFFF"/>
                                </a:solidFill>
                              </a14:hiddenFill>
                            </a:ext>
                          </a:extLst>
                        </pic:spPr>
                      </pic:pic>
                      <wps:wsp>
                        <wps:cNvPr id="1849" name="Text Box 1732"/>
                        <wps:cNvSpPr txBox="1">
                          <a:spLocks noChangeArrowheads="1"/>
                        </wps:cNvSpPr>
                        <wps:spPr bwMode="auto">
                          <a:xfrm>
                            <a:off x="3278" y="3940"/>
                            <a:ext cx="2684" cy="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5DDF0" w14:textId="4F4CD011" w:rsidR="00041EE8" w:rsidRPr="004C448F" w:rsidRDefault="00041EE8" w:rsidP="00BA318A">
                              <w:pPr>
                                <w:rPr>
                                  <w:sz w:val="26"/>
                                  <w:szCs w:val="26"/>
                                </w:rPr>
                              </w:pPr>
                              <w:r w:rsidRPr="004C448F">
                                <w:rPr>
                                  <w:sz w:val="26"/>
                                  <w:szCs w:val="26"/>
                                </w:rPr>
                                <w:t>Boil, filter</w:t>
                              </w:r>
                              <w:r>
                                <w:rPr>
                                  <w:sz w:val="26"/>
                                  <w:szCs w:val="26"/>
                                </w:rPr>
                                <w:t>,</w:t>
                              </w:r>
                              <w:r w:rsidRPr="004C448F">
                                <w:rPr>
                                  <w:sz w:val="26"/>
                                  <w:szCs w:val="26"/>
                                </w:rPr>
                                <w:t xml:space="preserve"> or treat water for drinking, cooking</w:t>
                              </w:r>
                              <w:r>
                                <w:rPr>
                                  <w:sz w:val="26"/>
                                  <w:szCs w:val="26"/>
                                </w:rPr>
                                <w:t>,</w:t>
                              </w:r>
                              <w:r w:rsidRPr="004C448F">
                                <w:rPr>
                                  <w:sz w:val="26"/>
                                  <w:szCs w:val="26"/>
                                </w:rPr>
                                <w:t xml:space="preserve"> or taking medicines.</w:t>
                              </w:r>
                            </w:p>
                          </w:txbxContent>
                        </wps:txbx>
                        <wps:bodyPr rot="0" vert="horz" wrap="square" lIns="91440" tIns="45720" rIns="91440" bIns="45720" anchor="t" anchorCtr="0" upright="1">
                          <a:noAutofit/>
                        </wps:bodyPr>
                      </wps:wsp>
                      <pic:pic xmlns:pic="http://schemas.openxmlformats.org/drawingml/2006/picture">
                        <pic:nvPicPr>
                          <pic:cNvPr id="1850" name="Picture 1733"/>
                          <pic:cNvPicPr>
                            <a:picLocks noChangeAspect="1" noChangeArrowheads="1"/>
                          </pic:cNvPicPr>
                        </pic:nvPicPr>
                        <pic:blipFill>
                          <a:blip r:embed="rId67">
                            <a:extLst>
                              <a:ext uri="{28A0092B-C50C-407E-A947-70E740481C1C}">
                                <a14:useLocalDpi xmlns:a14="http://schemas.microsoft.com/office/drawing/2010/main" val="0"/>
                              </a:ext>
                            </a:extLst>
                          </a:blip>
                          <a:srcRect l="5629" r="4652" b="4222"/>
                          <a:stretch>
                            <a:fillRect/>
                          </a:stretch>
                        </pic:blipFill>
                        <pic:spPr bwMode="auto">
                          <a:xfrm>
                            <a:off x="4846" y="8313"/>
                            <a:ext cx="2034" cy="1528"/>
                          </a:xfrm>
                          <a:prstGeom prst="rect">
                            <a:avLst/>
                          </a:prstGeom>
                          <a:noFill/>
                          <a:extLst>
                            <a:ext uri="{909E8E84-426E-40DD-AFC4-6F175D3DCCD1}">
                              <a14:hiddenFill xmlns:a14="http://schemas.microsoft.com/office/drawing/2010/main">
                                <a:solidFill>
                                  <a:srgbClr val="FFFFFF"/>
                                </a:solidFill>
                              </a14:hiddenFill>
                            </a:ext>
                          </a:extLst>
                        </pic:spPr>
                      </pic:pic>
                      <wpg:grpSp>
                        <wpg:cNvPr id="1852" name="Group 1734"/>
                        <wpg:cNvGrpSpPr>
                          <a:grpSpLocks/>
                        </wpg:cNvGrpSpPr>
                        <wpg:grpSpPr bwMode="auto">
                          <a:xfrm>
                            <a:off x="5962" y="3141"/>
                            <a:ext cx="4483" cy="2241"/>
                            <a:chOff x="6305" y="3450"/>
                            <a:chExt cx="4945" cy="2279"/>
                          </a:xfrm>
                        </wpg:grpSpPr>
                        <pic:pic xmlns:pic="http://schemas.openxmlformats.org/drawingml/2006/picture">
                          <pic:nvPicPr>
                            <pic:cNvPr id="1853" name="Picture 17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9755" y="3450"/>
                              <a:ext cx="1495" cy="2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4" name="Picture 1736"/>
                            <pic:cNvPicPr>
                              <a:picLocks noChangeAspect="1" noChangeArrowheads="1"/>
                            </pic:cNvPicPr>
                          </pic:nvPicPr>
                          <pic:blipFill>
                            <a:blip r:embed="rId69">
                              <a:extLst>
                                <a:ext uri="{28A0092B-C50C-407E-A947-70E740481C1C}">
                                  <a14:useLocalDpi xmlns:a14="http://schemas.microsoft.com/office/drawing/2010/main" val="0"/>
                                </a:ext>
                              </a:extLst>
                            </a:blip>
                            <a:srcRect l="5785" t="57736" r="60043" b="8858"/>
                            <a:stretch>
                              <a:fillRect/>
                            </a:stretch>
                          </pic:blipFill>
                          <pic:spPr bwMode="auto">
                            <a:xfrm>
                              <a:off x="7970" y="4035"/>
                              <a:ext cx="1725" cy="1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5" name="Picture 1737"/>
                            <pic:cNvPicPr>
                              <a:picLocks noChangeAspect="1" noChangeArrowheads="1"/>
                            </pic:cNvPicPr>
                          </pic:nvPicPr>
                          <pic:blipFill>
                            <a:blip r:embed="rId69">
                              <a:extLst>
                                <a:ext uri="{28A0092B-C50C-407E-A947-70E740481C1C}">
                                  <a14:useLocalDpi xmlns:a14="http://schemas.microsoft.com/office/drawing/2010/main" val="0"/>
                                </a:ext>
                              </a:extLst>
                            </a:blip>
                            <a:srcRect l="65512" t="44931" r="4179" b="9895"/>
                            <a:stretch>
                              <a:fillRect/>
                            </a:stretch>
                          </pic:blipFill>
                          <pic:spPr bwMode="auto">
                            <a:xfrm>
                              <a:off x="6305" y="3720"/>
                              <a:ext cx="1530" cy="1785"/>
                            </a:xfrm>
                            <a:prstGeom prst="rect">
                              <a:avLst/>
                            </a:prstGeom>
                            <a:noFill/>
                            <a:extLst>
                              <a:ext uri="{909E8E84-426E-40DD-AFC4-6F175D3DCCD1}">
                                <a14:hiddenFill xmlns:a14="http://schemas.microsoft.com/office/drawing/2010/main">
                                  <a:solidFill>
                                    <a:srgbClr val="FFFFFF"/>
                                  </a:solidFill>
                                </a14:hiddenFill>
                              </a:ext>
                            </a:extLst>
                          </pic:spPr>
                        </pic:pic>
                      </wpg:grpSp>
                      <wps:wsp>
                        <wps:cNvPr id="1856" name="Text Box 1738"/>
                        <wps:cNvSpPr txBox="1">
                          <a:spLocks noChangeArrowheads="1"/>
                        </wps:cNvSpPr>
                        <wps:spPr bwMode="auto">
                          <a:xfrm>
                            <a:off x="5604" y="5382"/>
                            <a:ext cx="4897" cy="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493C4" w14:textId="77777777" w:rsidR="00041EE8" w:rsidRPr="004C448F" w:rsidRDefault="00041EE8" w:rsidP="00BA318A">
                              <w:pPr>
                                <w:jc w:val="center"/>
                                <w:rPr>
                                  <w:sz w:val="26"/>
                                  <w:szCs w:val="26"/>
                                </w:rPr>
                              </w:pPr>
                              <w:r w:rsidRPr="004C448F">
                                <w:rPr>
                                  <w:sz w:val="26"/>
                                  <w:szCs w:val="26"/>
                                </w:rPr>
                                <w:t>Store the water in a container with a tight-fitting lid.</w:t>
                              </w:r>
                            </w:p>
                          </w:txbxContent>
                        </wps:txbx>
                        <wps:bodyPr rot="0" vert="horz" wrap="square" lIns="91440" tIns="45720" rIns="91440" bIns="45720" anchor="t" anchorCtr="0" upright="1">
                          <a:noAutofit/>
                        </wps:bodyPr>
                      </wps:wsp>
                      <pic:pic xmlns:pic="http://schemas.openxmlformats.org/drawingml/2006/picture">
                        <pic:nvPicPr>
                          <pic:cNvPr id="1857" name="Picture 17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430" y="7966"/>
                            <a:ext cx="1729" cy="2561"/>
                          </a:xfrm>
                          <a:prstGeom prst="rect">
                            <a:avLst/>
                          </a:prstGeom>
                          <a:noFill/>
                          <a:extLst>
                            <a:ext uri="{909E8E84-426E-40DD-AFC4-6F175D3DCCD1}">
                              <a14:hiddenFill xmlns:a14="http://schemas.microsoft.com/office/drawing/2010/main">
                                <a:solidFill>
                                  <a:srgbClr val="FFFFFF"/>
                                </a:solidFill>
                              </a14:hiddenFill>
                            </a:ext>
                          </a:extLst>
                        </pic:spPr>
                      </pic:pic>
                      <wps:wsp>
                        <wps:cNvPr id="1858" name="Text Box 1740"/>
                        <wps:cNvSpPr txBox="1">
                          <a:spLocks noChangeArrowheads="1"/>
                        </wps:cNvSpPr>
                        <wps:spPr bwMode="auto">
                          <a:xfrm>
                            <a:off x="1267" y="6977"/>
                            <a:ext cx="9450" cy="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13E86" w14:textId="30529531" w:rsidR="00041EE8" w:rsidRPr="004C448F" w:rsidRDefault="00041EE8" w:rsidP="00BA318A">
                              <w:pPr>
                                <w:rPr>
                                  <w:sz w:val="26"/>
                                  <w:szCs w:val="26"/>
                                </w:rPr>
                              </w:pPr>
                              <w:r>
                                <w:rPr>
                                  <w:sz w:val="26"/>
                                  <w:szCs w:val="26"/>
                                </w:rPr>
                                <w:t>Pour the water from a container that can be closed afterward . . .</w:t>
                              </w:r>
                            </w:p>
                          </w:txbxContent>
                        </wps:txbx>
                        <wps:bodyPr rot="0" vert="horz" wrap="square" lIns="91440" tIns="45720" rIns="91440" bIns="45720" anchor="t" anchorCtr="0" upright="1">
                          <a:noAutofit/>
                        </wps:bodyPr>
                      </wps:wsp>
                      <wps:wsp>
                        <wps:cNvPr id="1859" name="Text Box 1741"/>
                        <wps:cNvSpPr txBox="1">
                          <a:spLocks noChangeArrowheads="1"/>
                        </wps:cNvSpPr>
                        <wps:spPr bwMode="auto">
                          <a:xfrm>
                            <a:off x="1267" y="10908"/>
                            <a:ext cx="9450" cy="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938F1" w14:textId="77777777" w:rsidR="00041EE8" w:rsidRPr="004C448F" w:rsidRDefault="00041EE8" w:rsidP="00BA318A">
                              <w:pPr>
                                <w:rPr>
                                  <w:sz w:val="26"/>
                                  <w:szCs w:val="26"/>
                                </w:rPr>
                              </w:pPr>
                              <w:r>
                                <w:rPr>
                                  <w:sz w:val="26"/>
                                  <w:szCs w:val="26"/>
                                </w:rPr>
                                <w:t xml:space="preserve"> . . . or ser</w:t>
                              </w:r>
                              <w:r w:rsidRPr="004C448F">
                                <w:rPr>
                                  <w:sz w:val="26"/>
                                  <w:szCs w:val="26"/>
                                </w:rPr>
                                <w:t xml:space="preserve">ve </w:t>
                              </w:r>
                              <w:r>
                                <w:rPr>
                                  <w:sz w:val="26"/>
                                  <w:szCs w:val="26"/>
                                </w:rPr>
                                <w:t>it</w:t>
                              </w:r>
                              <w:r w:rsidRPr="004C448F">
                                <w:rPr>
                                  <w:sz w:val="26"/>
                                  <w:szCs w:val="26"/>
                                </w:rPr>
                                <w:t xml:space="preserve"> with a clean ladle so that nothing dirty (your hand or a cup) touches it.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8B5C8" id="Group 1730" o:spid="_x0000_s1113" style="position:absolute;margin-left:-8.65pt;margin-top:12.75pt;width:472.5pt;height:414.2pt;z-index:251620352;mso-position-horizontal-relative:text;mso-position-vertical-relative:text" coordorigin="1267,3141" coordsize="9450,82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">
                <v:shape id="Picture 1731" o:spid="_x0000_s1114" type="#_x0000_t75" style="position:absolute;left:1380;top:3267;width:1921;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SlEHFAAAA3QAAAA8AAABkcnMvZG93bnJldi54bWxEj0FvwjAMhe+T+A+RkXYbKYhtqCMghJjU&#10;yw4r+wFW47UViVMlhnb8+uUwaTdb7/m9z9v95J26UUx9YAPLRQGKuAm259bA1/n9aQMqCbJFF5gM&#10;/FCC/W72sMXShpE/6VZLq3IIpxINdCJDqXVqOvKYFmEgztp3iB4lr7HVNuKYw73Tq6J40R57zg0d&#10;DnTsqLnUV2+Ano/3layvro6n16q6jx+uimLM43w6vIESmuTf/Hdd2Yy/WWfc/E0eQe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0pRBxQAAAN0AAAAPAAAAAAAAAAAAAAAA&#10;AJ8CAABkcnMvZG93bnJldi54bWxQSwUGAAAAAAQABAD3AAAAkQMAAAAA&#10;">
                  <v:imagedata r:id="rId71" o:title=""/>
                </v:shape>
                <v:shape id="Text Box 1732" o:spid="_x0000_s1115" type="#_x0000_t202" style="position:absolute;left:3278;top:3940;width:2684;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uRcMA&#10;AADdAAAADwAAAGRycy9kb3ducmV2LnhtbERPTWvCQBC9F/wPywi9NbuWWGLqGqSl4EmptoK3ITsm&#10;odnZkN2a+O/dQsHbPN7nLIvRtuJCvW8ca5glCgRx6UzDlYavw8dTBsIHZIOtY9JwJQ/FavKwxNy4&#10;gT/psg+ViCHsc9RQh9DlUvqyJos+cR1x5M6utxgi7CtpehxiuG3ls1Iv0mLDsaHGjt5qKn/2v1bD&#10;9/Z8OqZqV73beTe4UUm2C6n143Rcv4IINIa7+N+9MXF+li7g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cuRcMAAADdAAAADwAAAAAAAAAAAAAAAACYAgAAZHJzL2Rv&#10;d25yZXYueG1sUEsFBgAAAAAEAAQA9QAAAIgDAAAAAA==&#10;" filled="f" stroked="f">
                  <v:textbox>
                    <w:txbxContent>
                      <w:p w14:paraId="7495DDF0" w14:textId="4F4CD011" w:rsidR="00041EE8" w:rsidRPr="004C448F" w:rsidRDefault="00041EE8" w:rsidP="00BA318A">
                        <w:pPr>
                          <w:rPr>
                            <w:sz w:val="26"/>
                            <w:szCs w:val="26"/>
                          </w:rPr>
                        </w:pPr>
                        <w:r w:rsidRPr="004C448F">
                          <w:rPr>
                            <w:sz w:val="26"/>
                            <w:szCs w:val="26"/>
                          </w:rPr>
                          <w:t>Boil, filter</w:t>
                        </w:r>
                        <w:r>
                          <w:rPr>
                            <w:sz w:val="26"/>
                            <w:szCs w:val="26"/>
                          </w:rPr>
                          <w:t>,</w:t>
                        </w:r>
                        <w:r w:rsidRPr="004C448F">
                          <w:rPr>
                            <w:sz w:val="26"/>
                            <w:szCs w:val="26"/>
                          </w:rPr>
                          <w:t xml:space="preserve"> or treat water for drinking, cooking</w:t>
                        </w:r>
                        <w:r>
                          <w:rPr>
                            <w:sz w:val="26"/>
                            <w:szCs w:val="26"/>
                          </w:rPr>
                          <w:t>,</w:t>
                        </w:r>
                        <w:r w:rsidRPr="004C448F">
                          <w:rPr>
                            <w:sz w:val="26"/>
                            <w:szCs w:val="26"/>
                          </w:rPr>
                          <w:t xml:space="preserve"> or taking medicines.</w:t>
                        </w:r>
                      </w:p>
                    </w:txbxContent>
                  </v:textbox>
                </v:shape>
                <v:shape id="Picture 1733" o:spid="_x0000_s1116" type="#_x0000_t75" style="position:absolute;left:4846;top:8313;width:2034;height:1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W87JAAAA3QAAAA8AAABkcnMvZG93bnJldi54bWxEj0FLw0AQhe9C/8MyBW92U7WlxGyLFIWg&#10;ULGNoLdpdpqEZmdDdm1Tf71zELzN8N689022GlyrTtSHxrOB6SQBRVx623BloNg93yxAhYhssfVM&#10;Bi4UYLUcXWWYWn/mdzptY6UkhEOKBuoYu1TrUNbkMEx8RyzawfcOo6x9pW2PZwl3rb5Nkrl22LA0&#10;1NjRuqbyuP12BvQX3+2Tn5f15/1h85FfiqfXt/xozPV4eHwAFWmI/+a/69wK/mIm/PKNjKC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ItbzskAAADdAAAADwAAAAAAAAAA&#10;AAAAAACfAgAAZHJzL2Rvd25yZXYueG1sUEsFBgAAAAAEAAQA9wAAAJUDAAAAAA==&#10;">
                  <v:imagedata r:id="rId72" o:title="" cropbottom="2767f" cropleft="3689f" cropright="3049f"/>
                </v:shape>
                <v:group id="Group 1734" o:spid="_x0000_s1117" style="position:absolute;left:5962;top:3141;width:4483;height:2241" coordorigin="6305,3450" coordsize="4945,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Picture 1735" o:spid="_x0000_s1118" type="#_x0000_t75" style="position:absolute;left:9755;top:3450;width:1495;height:2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lZOTDAAAA3QAAAA8AAABkcnMvZG93bnJldi54bWxET0trwkAQvhf8D8sI3nRTpRJSVxFBEPES&#10;H4i3ITt5tNnZmF017a/vCkJv8/E9Z7boTC3u1LrKsoL3UQSCOLO64kLB8bAexiCcR9ZYWyYFP+Rg&#10;Me+9zTDR9sEp3fe+ECGEXYIKSu+bREqXlWTQjWxDHLjctgZ9gG0hdYuPEG5qOY6iqTRYcWgosaFV&#10;Sdn3/mYUdL+7nOOv0yFNL9F1eY5Runyr1KDfLT9BeOr8v/jl3ugwP/6YwPObcIK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k5MMAAADdAAAADwAAAAAAAAAAAAAAAACf&#10;AgAAZHJzL2Rvd25yZXYueG1sUEsFBgAAAAAEAAQA9wAAAI8DAAAAAA==&#10;">
                    <v:imagedata r:id="rId73" o:title=""/>
                  </v:shape>
                  <v:shape id="Picture 1736" o:spid="_x0000_s1119" type="#_x0000_t75" style="position:absolute;left:7970;top:4035;width:1725;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36Fi8AAAA3QAAAA8AAABkcnMvZG93bnJldi54bWxET80KwjAMvgu+Q4ngTTtFRaZVVBC8OvUe&#10;17gO13SsVefbW0Hwlo/vN8t1ayvxpMaXjhWMhgkI4tzpkgsF59N+MAfhA7LGyjEpeJOH9arbWWKq&#10;3YuP9MxCIWII+xQVmBDqVEqfG7Loh64mjtzNNRZDhE0hdYOvGG4rOU6SmbRYcmwwWNPOUH7PHlZB&#10;lpyuu+qRjcPl+nZ+4sxlP9oq1e+1mwWIQG34i3/ug47z59MJfL+JJ8jV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zd+hYvAAAAN0AAAAPAAAAAAAAAAAAAAAAAJ8CAABkcnMv&#10;ZG93bnJldi54bWxQSwUGAAAAAAQABAD3AAAAiAMAAAAA&#10;">
                    <v:imagedata r:id="rId74" o:title="" croptop="37838f" cropbottom="5805f" cropleft="3791f" cropright="39350f"/>
                  </v:shape>
                  <v:shape id="Picture 1737" o:spid="_x0000_s1120" type="#_x0000_t75" style="position:absolute;left:6305;top:3720;width:1530;height:1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YvRvFAAAA3QAAAA8AAABkcnMvZG93bnJldi54bWxET01rwkAQvRf6H5Yp9FY3FYwaXaUIgmgR&#10;1B7qbciOm2h2NmS3Ju2v7wqCt3m8z5nOO1uJKzW+dKzgvZeAIM6dLtko+Dos30YgfEDWWDkmBb/k&#10;YT57fppipl3LO7rugxExhH2GCooQ6kxKnxdk0fdcTRy5k2sshggbI3WDbQy3lewnSSotlhwbCqxp&#10;UVB+2f9YBce0HZp0s/o8r89/4+XWjPPyOyj1+tJ9TEAE6sJDfHevdJw/Ggzg9k08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WL0bxQAAAN0AAAAPAAAAAAAAAAAAAAAA&#10;AJ8CAABkcnMvZG93bnJldi54bWxQSwUGAAAAAAQABAD3AAAAkQMAAAAA&#10;">
                    <v:imagedata r:id="rId74" o:title="" croptop="29446f" cropbottom="6485f" cropleft="42934f" cropright="2739f"/>
                  </v:shape>
                </v:group>
                <v:shape id="Text Box 1738" o:spid="_x0000_s1121" type="#_x0000_t202" style="position:absolute;left:5604;top:5382;width:4897;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MCpcIA&#10;AADdAAAADwAAAGRycy9kb3ducmV2LnhtbERP24rCMBB9F/Yfwizsi2i6i9ZajbIrKL56+YBpM7bF&#10;ZlKarK1/bwTBtzmc6yzXvanFjVpXWVbwPY5AEOdWV1woOJ+2owSE88gaa8uk4E4O1quPwRJTbTs+&#10;0O3oCxFC2KWooPS+SaV0eUkG3dg2xIG72NagD7AtpG6xC+Gmlj9RFEuDFYeGEhvalJRfj/9GwWXf&#10;DafzLtv58+wwif+wmmX2rtTXZ/+7AOGp92/xy73XYX4yjeH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wKlwgAAAN0AAAAPAAAAAAAAAAAAAAAAAJgCAABkcnMvZG93&#10;bnJldi54bWxQSwUGAAAAAAQABAD1AAAAhwMAAAAA&#10;" stroked="f">
                  <v:textbox>
                    <w:txbxContent>
                      <w:p w14:paraId="50E493C4" w14:textId="77777777" w:rsidR="00041EE8" w:rsidRPr="004C448F" w:rsidRDefault="00041EE8" w:rsidP="00BA318A">
                        <w:pPr>
                          <w:jc w:val="center"/>
                          <w:rPr>
                            <w:sz w:val="26"/>
                            <w:szCs w:val="26"/>
                          </w:rPr>
                        </w:pPr>
                        <w:r w:rsidRPr="004C448F">
                          <w:rPr>
                            <w:sz w:val="26"/>
                            <w:szCs w:val="26"/>
                          </w:rPr>
                          <w:t>Store the water in a container with a tight-fitting lid.</w:t>
                        </w:r>
                      </w:p>
                    </w:txbxContent>
                  </v:textbox>
                </v:shape>
                <v:shape id="Picture 1739" o:spid="_x0000_s1122" type="#_x0000_t75" style="position:absolute;left:2430;top:7966;width:1729;height:2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yrL3CAAAA3QAAAA8AAABkcnMvZG93bnJldi54bWxET01rwkAQvQv+h2UKvemmUqNNXSUIAY8a&#10;PfQ4zU6T0Oxs2F1j+u+7guBtHu9zNrvRdGIg51vLCt7mCQjiyuqWawWXczFbg/ABWWNnmRT8kYfd&#10;djrZYKbtjU80lKEWMYR9hgqaEPpMSl81ZNDPbU8cuR/rDIYIXS21w1sMN51cJEkqDbYcGxrsad9Q&#10;9VtejYLUma/8Oy3H97w9Fh/LwhbD6aDU68uYf4IINIan+OE+6Dh/vVzB/Zt4gt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Mqy9wgAAAN0AAAAPAAAAAAAAAAAAAAAAAJ8C&#10;AABkcnMvZG93bnJldi54bWxQSwUGAAAAAAQABAD3AAAAjgMAAAAA&#10;">
                  <v:imagedata r:id="rId75" o:title=""/>
                </v:shape>
                <v:shape id="Text Box 1740" o:spid="_x0000_s1123" type="#_x0000_t202" style="position:absolute;left:1267;top:6977;width:945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zTMQA&#10;AADdAAAADwAAAGRycy9kb3ducmV2LnhtbESPzW7CQAyE75V4h5WRuFRlAyp/gQUVJBBXKA9gsiaJ&#10;yHqj7JaEt8eHStxszXjm82rTuUo9qAmlZwOjYQKKOPO25NzA5Xf/NQcVIrLFyjMZeFKAzbr3scLU&#10;+pZP9DjHXEkIhxQNFDHWqdYhK8hhGPqaWLSbbxxGWZtc2wZbCXeVHifJVDssWRoKrGlXUHY//zkD&#10;t2P7OVm010O8zE7f0y2Ws6t/GjPodz9LUJG6+Db/Xx+t4M8ngiv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QM0zEAAAA3QAAAA8AAAAAAAAAAAAAAAAAmAIAAGRycy9k&#10;b3ducmV2LnhtbFBLBQYAAAAABAAEAPUAAACJAwAAAAA=&#10;" stroked="f">
                  <v:textbox>
                    <w:txbxContent>
                      <w:p w14:paraId="2E413E86" w14:textId="30529531" w:rsidR="00041EE8" w:rsidRPr="004C448F" w:rsidRDefault="00041EE8" w:rsidP="00BA318A">
                        <w:pPr>
                          <w:rPr>
                            <w:sz w:val="26"/>
                            <w:szCs w:val="26"/>
                          </w:rPr>
                        </w:pPr>
                        <w:r>
                          <w:rPr>
                            <w:sz w:val="26"/>
                            <w:szCs w:val="26"/>
                          </w:rPr>
                          <w:t>Pour the water from a container that can be closed afterward . . .</w:t>
                        </w:r>
                      </w:p>
                    </w:txbxContent>
                  </v:textbox>
                </v:shape>
                <v:shape id="Text Box 1741" o:spid="_x0000_s1124" type="#_x0000_t202" style="position:absolute;left:1267;top:10908;width:9450;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W18MA&#10;AADdAAAADwAAAGRycy9kb3ducmV2LnhtbERPzWrCQBC+F3yHZYReSt1YTNToKlaw5JrUBxizYxLM&#10;zobs1sS3dwuF3ubj+53tfjStuFPvGssK5rMIBHFpdcOVgvP36X0Fwnlkja1lUvAgB/vd5GWLqbYD&#10;53QvfCVCCLsUFdTed6mUrqzJoJvZjjhwV9sb9AH2ldQ9DiHctPIjihJpsOHQUGNHx5rKW/FjFFyz&#10;4S1eD5cvf17mi+QTm+XFPpR6nY6HDQhPo/8X/7kzHeav4jX8fhNO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yW18MAAADdAAAADwAAAAAAAAAAAAAAAACYAgAAZHJzL2Rv&#10;d25yZXYueG1sUEsFBgAAAAAEAAQA9QAAAIgDAAAAAA==&#10;" stroked="f">
                  <v:textbox>
                    <w:txbxContent>
                      <w:p w14:paraId="159938F1" w14:textId="77777777" w:rsidR="00041EE8" w:rsidRPr="004C448F" w:rsidRDefault="00041EE8" w:rsidP="00BA318A">
                        <w:pPr>
                          <w:rPr>
                            <w:sz w:val="26"/>
                            <w:szCs w:val="26"/>
                          </w:rPr>
                        </w:pPr>
                        <w:r>
                          <w:rPr>
                            <w:sz w:val="26"/>
                            <w:szCs w:val="26"/>
                          </w:rPr>
                          <w:t xml:space="preserve"> . . . or ser</w:t>
                        </w:r>
                        <w:r w:rsidRPr="004C448F">
                          <w:rPr>
                            <w:sz w:val="26"/>
                            <w:szCs w:val="26"/>
                          </w:rPr>
                          <w:t xml:space="preserve">ve </w:t>
                        </w:r>
                        <w:r>
                          <w:rPr>
                            <w:sz w:val="26"/>
                            <w:szCs w:val="26"/>
                          </w:rPr>
                          <w:t>it</w:t>
                        </w:r>
                        <w:r w:rsidRPr="004C448F">
                          <w:rPr>
                            <w:sz w:val="26"/>
                            <w:szCs w:val="26"/>
                          </w:rPr>
                          <w:t xml:space="preserve"> with a clean ladle so that nothing dirty (your hand or a cup) touches it.</w:t>
                        </w:r>
                      </w:p>
                    </w:txbxContent>
                  </v:textbox>
                </v:shape>
              </v:group>
            </w:pict>
          </mc:Fallback>
        </mc:AlternateContent>
      </w:r>
    </w:p>
    <w:p w14:paraId="0E8F1AE8" w14:textId="5E537E9E" w:rsidR="00772AFB" w:rsidRPr="0007054F" w:rsidRDefault="00E61367" w:rsidP="00772AFB">
      <w:pPr>
        <w:autoSpaceDE w:val="0"/>
        <w:autoSpaceDN w:val="0"/>
        <w:adjustRightInd w:val="0"/>
        <w:rPr>
          <w:rFonts w:asciiTheme="minorHAnsi" w:hAnsiTheme="minorHAnsi"/>
          <w:b/>
          <w:color w:val="000000"/>
          <w:szCs w:val="24"/>
          <w:lang w:val="en-US"/>
        </w:rPr>
      </w:pPr>
      <w:r w:rsidRPr="000F6295">
        <w:rPr>
          <w:noProof/>
          <w:lang w:val="en-US"/>
        </w:rPr>
        <mc:AlternateContent>
          <mc:Choice Requires="wpg">
            <w:drawing>
              <wp:anchor distT="0" distB="0" distL="114300" distR="114300" simplePos="0" relativeHeight="251619328" behindDoc="0" locked="0" layoutInCell="1" allowOverlap="1" wp14:anchorId="6A7B4500" wp14:editId="487B8B68">
                <wp:simplePos x="0" y="0"/>
                <wp:positionH relativeFrom="column">
                  <wp:posOffset>419100</wp:posOffset>
                </wp:positionH>
                <wp:positionV relativeFrom="paragraph">
                  <wp:posOffset>5048250</wp:posOffset>
                </wp:positionV>
                <wp:extent cx="3693795" cy="2287905"/>
                <wp:effectExtent l="0" t="0" r="1905" b="0"/>
                <wp:wrapNone/>
                <wp:docPr id="1840" name="Group 1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3795" cy="2287905"/>
                          <a:chOff x="2100" y="10543"/>
                          <a:chExt cx="5817" cy="3603"/>
                        </a:xfrm>
                      </wpg:grpSpPr>
                      <pic:pic xmlns:pic="http://schemas.openxmlformats.org/drawingml/2006/picture">
                        <pic:nvPicPr>
                          <pic:cNvPr id="1841" name="Picture 1724"/>
                          <pic:cNvPicPr>
                            <a:picLocks noChangeAspect="1" noChangeArrowheads="1"/>
                          </pic:cNvPicPr>
                        </pic:nvPicPr>
                        <pic:blipFill>
                          <a:blip r:embed="rId76">
                            <a:extLst>
                              <a:ext uri="{28A0092B-C50C-407E-A947-70E740481C1C}">
                                <a14:useLocalDpi xmlns:a14="http://schemas.microsoft.com/office/drawing/2010/main" val="0"/>
                              </a:ext>
                            </a:extLst>
                          </a:blip>
                          <a:srcRect l="69373" t="45546" r="10585" b="29152"/>
                          <a:stretch>
                            <a:fillRect/>
                          </a:stretch>
                        </pic:blipFill>
                        <pic:spPr bwMode="auto">
                          <a:xfrm>
                            <a:off x="5944" y="10936"/>
                            <a:ext cx="1973" cy="3210"/>
                          </a:xfrm>
                          <a:prstGeom prst="rect">
                            <a:avLst/>
                          </a:prstGeom>
                          <a:noFill/>
                          <a:extLst>
                            <a:ext uri="{909E8E84-426E-40DD-AFC4-6F175D3DCCD1}">
                              <a14:hiddenFill xmlns:a14="http://schemas.microsoft.com/office/drawing/2010/main">
                                <a:solidFill>
                                  <a:srgbClr val="FFFFFF"/>
                                </a:solidFill>
                              </a14:hiddenFill>
                            </a:ext>
                          </a:extLst>
                        </pic:spPr>
                      </pic:pic>
                      <wpg:grpSp>
                        <wpg:cNvPr id="1842" name="Group 1725"/>
                        <wpg:cNvGrpSpPr>
                          <a:grpSpLocks/>
                        </wpg:cNvGrpSpPr>
                        <wpg:grpSpPr bwMode="auto">
                          <a:xfrm>
                            <a:off x="2100" y="10543"/>
                            <a:ext cx="5686" cy="3238"/>
                            <a:chOff x="2565" y="6814"/>
                            <a:chExt cx="5686" cy="3238"/>
                          </a:xfrm>
                        </wpg:grpSpPr>
                        <wps:wsp>
                          <wps:cNvPr id="1843" name="Text Box 1726"/>
                          <wps:cNvSpPr txBox="1">
                            <a:spLocks noChangeArrowheads="1"/>
                          </wps:cNvSpPr>
                          <wps:spPr bwMode="auto">
                            <a:xfrm>
                              <a:off x="5926" y="6814"/>
                              <a:ext cx="2325"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3A95A" w14:textId="77777777" w:rsidR="00041EE8" w:rsidRPr="004C448F" w:rsidRDefault="00041EE8" w:rsidP="00BA318A">
                                <w:pPr>
                                  <w:jc w:val="center"/>
                                  <w:rPr>
                                    <w:b/>
                                    <w:color w:val="FF0000"/>
                                    <w:sz w:val="300"/>
                                    <w:szCs w:val="300"/>
                                  </w:rPr>
                                </w:pPr>
                                <w:r w:rsidRPr="004C448F">
                                  <w:rPr>
                                    <w:color w:val="FF0000"/>
                                    <w:sz w:val="300"/>
                                    <w:szCs w:val="300"/>
                                  </w:rPr>
                                  <w:t>X</w:t>
                                </w:r>
                              </w:p>
                            </w:txbxContent>
                          </wps:txbx>
                          <wps:bodyPr rot="0" vert="horz" wrap="square" lIns="91440" tIns="45720" rIns="91440" bIns="45720" anchor="t" anchorCtr="0" upright="1">
                            <a:noAutofit/>
                          </wps:bodyPr>
                        </wps:wsp>
                        <wpg:grpSp>
                          <wpg:cNvPr id="1844" name="Group 1727"/>
                          <wpg:cNvGrpSpPr>
                            <a:grpSpLocks/>
                          </wpg:cNvGrpSpPr>
                          <wpg:grpSpPr bwMode="auto">
                            <a:xfrm>
                              <a:off x="2565" y="7110"/>
                              <a:ext cx="2550" cy="2715"/>
                              <a:chOff x="2565" y="7110"/>
                              <a:chExt cx="2550" cy="2715"/>
                            </a:xfrm>
                          </wpg:grpSpPr>
                          <pic:pic xmlns:pic="http://schemas.openxmlformats.org/drawingml/2006/picture">
                            <pic:nvPicPr>
                              <pic:cNvPr id="1845" name="Picture 1728"/>
                              <pic:cNvPicPr>
                                <a:picLocks noChangeAspect="1" noChangeArrowheads="1"/>
                              </pic:cNvPicPr>
                            </pic:nvPicPr>
                            <pic:blipFill>
                              <a:blip r:embed="rId76">
                                <a:extLst>
                                  <a:ext uri="{28A0092B-C50C-407E-A947-70E740481C1C}">
                                    <a14:useLocalDpi xmlns:a14="http://schemas.microsoft.com/office/drawing/2010/main" val="0"/>
                                  </a:ext>
                                </a:extLst>
                              </a:blip>
                              <a:srcRect l="30962" t="54579" r="51614" b="29674"/>
                              <a:stretch>
                                <a:fillRect/>
                              </a:stretch>
                            </pic:blipFill>
                            <pic:spPr bwMode="auto">
                              <a:xfrm>
                                <a:off x="2724" y="7230"/>
                                <a:ext cx="2391" cy="2595"/>
                              </a:xfrm>
                              <a:prstGeom prst="rect">
                                <a:avLst/>
                              </a:prstGeom>
                              <a:noFill/>
                              <a:extLst>
                                <a:ext uri="{909E8E84-426E-40DD-AFC4-6F175D3DCCD1}">
                                  <a14:hiddenFill xmlns:a14="http://schemas.microsoft.com/office/drawing/2010/main">
                                    <a:solidFill>
                                      <a:srgbClr val="FFFFFF"/>
                                    </a:solidFill>
                                  </a14:hiddenFill>
                                </a:ext>
                              </a:extLst>
                            </pic:spPr>
                          </pic:pic>
                          <wps:wsp>
                            <wps:cNvPr id="1846" name="Text Box 1729"/>
                            <wps:cNvSpPr txBox="1">
                              <a:spLocks noChangeArrowheads="1"/>
                            </wps:cNvSpPr>
                            <wps:spPr bwMode="auto">
                              <a:xfrm>
                                <a:off x="2565" y="7110"/>
                                <a:ext cx="713" cy="5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712949" w14:textId="77777777" w:rsidR="00041EE8" w:rsidRDefault="00041EE8" w:rsidP="00BA318A"/>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A7B4500" id="Group 1723" o:spid="_x0000_s1125" style="position:absolute;margin-left:33pt;margin-top:397.5pt;width:290.85pt;height:180.15pt;z-index:251619328;mso-position-horizontal-relative:text;mso-position-vertical-relative:text" coordorigin="2100,10543" coordsize="5817,36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">
                <v:shape id="Picture 1724" o:spid="_x0000_s1126" type="#_x0000_t75" style="position:absolute;left:5944;top:10936;width:1973;height:3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vznDAAAA3QAAAA8AAABkcnMvZG93bnJldi54bWxET01rwkAQvQv9D8sUvJmNRSSkWUULhfai&#10;VAu9DrvTJJqdDdltTPLr3UKht3m8zym2g21ET52vHStYJikIYu1MzaWCz/PrIgPhA7LBxjEpGMnD&#10;dvMwKzA37sYf1J9CKWII+xwVVCG0uZReV2TRJ64ljty36yyGCLtSmg5vMdw28ilN19JizbGhwpZe&#10;KtLX049VoHeX4zvts2kaB33ISPf99UsqNX8cds8gAg3hX/znfjNxfrZawu838QS5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OcMAAADdAAAADwAAAAAAAAAAAAAAAACf&#10;AgAAZHJzL2Rvd25yZXYueG1sUEsFBgAAAAAEAAQA9wAAAI8DAAAAAA==&#10;">
                  <v:imagedata r:id="rId77" o:title="" croptop="29849f" cropbottom="19105f" cropleft="45464f" cropright="6937f"/>
                </v:shape>
                <v:group id="Group 1725" o:spid="_x0000_s1127" style="position:absolute;left:2100;top:10543;width:5686;height:3238" coordorigin="2565,6814" coordsize="5686,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Text Box 1726" o:spid="_x0000_s1128" type="#_x0000_t202" style="position:absolute;left:5926;top:6814;width:232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8Zr8IA&#10;AADdAAAADwAAAGRycy9kb3ducmV2LnhtbERPS4vCMBC+C/sfwizsbU3Wx6LVKIsieFLWF3gbmrEt&#10;NpPSZG3990ZY8DYf33Om89aW4ka1Lxxr+OoqEMSpMwVnGg771ecIhA/IBkvHpOFOHuazt84UE+Ma&#10;/qXbLmQihrBPUEMeQpVI6dOcLPquq4gjd3G1xRBhnUlTYxPDbSl7Sn1LiwXHhhwrWuSUXnd/VsNx&#10;czmfBmqbLe2walyrJNux1Prjvf2ZgAjUhpf43702cf5o0If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xmvwgAAAN0AAAAPAAAAAAAAAAAAAAAAAJgCAABkcnMvZG93&#10;bnJldi54bWxQSwUGAAAAAAQABAD1AAAAhwMAAAAA&#10;" filled="f" stroked="f">
                    <v:textbox>
                      <w:txbxContent>
                        <w:p w14:paraId="18B3A95A" w14:textId="77777777" w:rsidR="00041EE8" w:rsidRPr="004C448F" w:rsidRDefault="00041EE8" w:rsidP="00BA318A">
                          <w:pPr>
                            <w:jc w:val="center"/>
                            <w:rPr>
                              <w:b/>
                              <w:color w:val="FF0000"/>
                              <w:sz w:val="300"/>
                              <w:szCs w:val="300"/>
                            </w:rPr>
                          </w:pPr>
                          <w:r w:rsidRPr="004C448F">
                            <w:rPr>
                              <w:color w:val="FF0000"/>
                              <w:sz w:val="300"/>
                              <w:szCs w:val="300"/>
                            </w:rPr>
                            <w:t>X</w:t>
                          </w:r>
                        </w:p>
                      </w:txbxContent>
                    </v:textbox>
                  </v:shape>
                  <v:group id="Group 1727" o:spid="_x0000_s1129" style="position:absolute;left:2565;top:7110;width:2550;height:2715" coordorigin="2565,7110" coordsize="2550,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Picture 1728" o:spid="_x0000_s1130" type="#_x0000_t75" style="position:absolute;left:2724;top:7230;width:2391;height:2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eqgTFAAAA3QAAAA8AAABkcnMvZG93bnJldi54bWxET0tLAzEQvgv9D2EEL9LOWlTK2rSIpSAt&#10;Ql+X3sbNuJt2M1k3abv+e1MQvM3H95zxtHO1OnMbrBcND4MMFEvhjZVSw247749AhUhiqPbCGn44&#10;wHTSuxlTbvxF1nzexFKlEAk5aahibHLEUFTsKAx8w5K4L986igm2JZqWLinc1TjMsmd0ZCU1VNTw&#10;W8XFcXNyGoqPmZ3h4TPiamlXeFgv9vfLb63vbrvXF1CRu/gv/nO/mzR/9PgE12/SCT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3qoExQAAAN0AAAAPAAAAAAAAAAAAAAAA&#10;AJ8CAABkcnMvZG93bnJldi54bWxQSwUGAAAAAAQABAD3AAAAkQMAAAAA&#10;">
                      <v:imagedata r:id="rId77" o:title="" croptop="35769f" cropbottom="19447f" cropleft="20291f" cropright="33826f"/>
                    </v:shape>
                    <v:shape id="Text Box 1729" o:spid="_x0000_s1131" type="#_x0000_t202" style="position:absolute;left:2565;top:7110;width:713;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UeMMA&#10;AADdAAAADwAAAGRycy9kb3ducmV2LnhtbERP22qDQBB9L/Qflin0pTRrizHWuIa2kJLXXD5gdCcq&#10;cWfF3Ub9+26gkLc5nOvkm8l04kqDay0reFtEIIgrq1uuFZyO29cUhPPIGjvLpGAmB5vi8SHHTNuR&#10;93Q9+FqEEHYZKmi87zMpXdWQQbewPXHgznYw6AMcaqkHHEO46eR7FCXSYMuhocGevhuqLodfo+C8&#10;G1+WH2P540+rfZx8Ybsq7azU89P0uQbhafJ38b97p8P8NE7g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qUeMMAAADdAAAADwAAAAAAAAAAAAAAAACYAgAAZHJzL2Rv&#10;d25yZXYueG1sUEsFBgAAAAAEAAQA9QAAAIgDAAAAAA==&#10;" stroked="f">
                      <v:textbox>
                        <w:txbxContent>
                          <w:p w14:paraId="79712949" w14:textId="77777777" w:rsidR="00041EE8" w:rsidRDefault="00041EE8" w:rsidP="00BA318A"/>
                        </w:txbxContent>
                      </v:textbox>
                    </v:shape>
                  </v:group>
                </v:group>
              </v:group>
            </w:pict>
          </mc:Fallback>
        </mc:AlternateContent>
      </w:r>
      <w:r w:rsidR="00BA318A" w:rsidRPr="000F6295">
        <w:rPr>
          <w:lang w:val="en-US"/>
        </w:rPr>
        <w:br w:type="page"/>
      </w:r>
    </w:p>
    <w:p w14:paraId="2307E3C4" w14:textId="167442AF" w:rsidR="00772AFB" w:rsidRDefault="00544516" w:rsidP="00772AFB">
      <w:pPr>
        <w:pStyle w:val="p"/>
        <w:shd w:val="clear" w:color="auto" w:fill="FFFFFF"/>
        <w:spacing w:before="120" w:beforeAutospacing="0" w:after="0" w:afterAutospacing="0"/>
        <w:rPr>
          <w:rFonts w:asciiTheme="minorHAnsi" w:hAnsiTheme="minorHAnsi" w:cs="Arial"/>
          <w:color w:val="000000"/>
        </w:rPr>
      </w:pPr>
      <w:r>
        <w:rPr>
          <w:rFonts w:asciiTheme="minorHAnsi" w:eastAsia="Calibri" w:hAnsiTheme="minorHAnsi" w:cs="Arial"/>
        </w:rPr>
        <w:lastRenderedPageBreak/>
        <w:t xml:space="preserve">Solar disinfection (SODIS) </w:t>
      </w:r>
      <w:r w:rsidR="00772AFB" w:rsidRPr="00C047E4">
        <w:rPr>
          <w:rFonts w:asciiTheme="minorHAnsi" w:eastAsia="Calibri" w:hAnsiTheme="minorHAnsi" w:cs="Arial"/>
        </w:rPr>
        <w:t>uses the ultraviolet rays in sunlight to kill germs</w:t>
      </w:r>
      <w:r>
        <w:rPr>
          <w:rFonts w:asciiTheme="minorHAnsi" w:eastAsia="Calibri" w:hAnsiTheme="minorHAnsi" w:cs="Arial"/>
        </w:rPr>
        <w:t>,</w:t>
      </w:r>
      <w:r w:rsidR="00772AFB" w:rsidRPr="00C047E4">
        <w:rPr>
          <w:rFonts w:asciiTheme="minorHAnsi" w:eastAsia="Calibri" w:hAnsiTheme="minorHAnsi" w:cs="Arial"/>
        </w:rPr>
        <w:t xml:space="preserve"> such as viruses, bacteria, and parasites (giardia and cryptosporidia)</w:t>
      </w:r>
      <w:r>
        <w:rPr>
          <w:rFonts w:asciiTheme="minorHAnsi" w:eastAsia="Calibri" w:hAnsiTheme="minorHAnsi" w:cs="Arial"/>
        </w:rPr>
        <w:t>,</w:t>
      </w:r>
      <w:r w:rsidR="00772AFB" w:rsidRPr="00C047E4">
        <w:rPr>
          <w:rFonts w:asciiTheme="minorHAnsi" w:eastAsia="Calibri" w:hAnsiTheme="minorHAnsi" w:cs="Arial"/>
        </w:rPr>
        <w:t xml:space="preserve"> in water to make it drinkable. The method works even when the air and water are cold. SODIS is suitable for treating relatively small quantities of drinking water</w:t>
      </w:r>
      <w:r w:rsidR="00772AFB" w:rsidRPr="00C047E4">
        <w:rPr>
          <w:rFonts w:asciiTheme="minorHAnsi" w:hAnsiTheme="minorHAnsi" w:cs="Arial"/>
          <w:color w:val="000000"/>
        </w:rPr>
        <w:t>.</w:t>
      </w:r>
    </w:p>
    <w:p w14:paraId="657C5DFD" w14:textId="77777777" w:rsidR="00536C0D" w:rsidRPr="00C047E4" w:rsidRDefault="00536C0D" w:rsidP="00EB16A9">
      <w:pPr>
        <w:pStyle w:val="p"/>
        <w:shd w:val="clear" w:color="auto" w:fill="FFFFFF"/>
        <w:spacing w:before="0" w:beforeAutospacing="0" w:after="0" w:afterAutospacing="0"/>
        <w:rPr>
          <w:rFonts w:asciiTheme="minorHAnsi" w:eastAsia="Calibri" w:hAnsiTheme="minorHAnsi" w:cs="Arial"/>
        </w:rPr>
      </w:pPr>
    </w:p>
    <w:p w14:paraId="00B99380" w14:textId="77777777" w:rsidR="00772AFB" w:rsidRPr="00C047E4" w:rsidRDefault="00E61367" w:rsidP="00536C0D">
      <w:pPr>
        <w:rPr>
          <w:rFonts w:asciiTheme="minorHAnsi" w:hAnsiTheme="minorHAnsi"/>
          <w:szCs w:val="24"/>
          <w:lang w:val="en-US"/>
        </w:rPr>
      </w:pPr>
      <w:r w:rsidRPr="00C047E4">
        <w:rPr>
          <w:rFonts w:asciiTheme="minorHAnsi" w:hAnsiTheme="minorHAnsi"/>
          <w:noProof/>
          <w:szCs w:val="24"/>
          <w:lang w:val="en-US"/>
        </w:rPr>
        <mc:AlternateContent>
          <mc:Choice Requires="wpg">
            <w:drawing>
              <wp:anchor distT="0" distB="118745" distL="228600" distR="114300" simplePos="0" relativeHeight="251633664" behindDoc="0" locked="0" layoutInCell="1" allowOverlap="1" wp14:anchorId="73E9B0AC" wp14:editId="469FF8BC">
                <wp:simplePos x="0" y="0"/>
                <wp:positionH relativeFrom="margin">
                  <wp:align>right</wp:align>
                </wp:positionH>
                <wp:positionV relativeFrom="paragraph">
                  <wp:posOffset>0</wp:posOffset>
                </wp:positionV>
                <wp:extent cx="2368296" cy="2359152"/>
                <wp:effectExtent l="0" t="0" r="0" b="3175"/>
                <wp:wrapSquare wrapText="bothSides"/>
                <wp:docPr id="1836"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8296" cy="2359152"/>
                          <a:chOff x="6315" y="1449"/>
                          <a:chExt cx="3330" cy="3195"/>
                        </a:xfrm>
                      </wpg:grpSpPr>
                      <pic:pic xmlns:pic="http://schemas.openxmlformats.org/drawingml/2006/picture">
                        <pic:nvPicPr>
                          <pic:cNvPr id="1837" name="Picture 1849" descr="This woman from Kathmandu, Nepal uses solar disinfection to purify her drinking water."/>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6315" y="1449"/>
                            <a:ext cx="3330" cy="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8" name="Text Box 1850"/>
                        <wps:cNvSpPr txBox="1">
                          <a:spLocks noChangeArrowheads="1"/>
                        </wps:cNvSpPr>
                        <wps:spPr bwMode="auto">
                          <a:xfrm>
                            <a:off x="6315" y="4164"/>
                            <a:ext cx="333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2B59D8" w14:textId="77777777" w:rsidR="00041EE8" w:rsidRPr="00AE7E3C" w:rsidRDefault="00041EE8" w:rsidP="00772AFB">
                              <w:pPr>
                                <w:jc w:val="right"/>
                                <w:rPr>
                                  <w:sz w:val="22"/>
                                </w:rPr>
                              </w:pPr>
                              <w:r w:rsidRPr="005B3C7C">
                                <w:rPr>
                                  <w:i/>
                                  <w:sz w:val="22"/>
                                </w:rPr>
                                <w:t>Photo</w:t>
                              </w:r>
                              <w:r w:rsidRPr="00AE7E3C">
                                <w:rPr>
                                  <w:sz w:val="22"/>
                                </w:rPr>
                                <w:t>: Eawag/Sandec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9B0AC" id="Group 1848" o:spid="_x0000_s1132" style="position:absolute;margin-left:135.3pt;margin-top:0;width:186.5pt;height:185.75pt;z-index:251633664;mso-wrap-distance-left:18pt;mso-wrap-distance-bottom:9.35pt;mso-position-horizontal:right;mso-position-horizontal-relative:margin;mso-position-vertical-relative:text" coordorigin="6315,1449" coordsize="3330,3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">
                <v:shape id="Picture 1849" o:spid="_x0000_s1133" type="#_x0000_t75" alt="This woman from Kathmandu, Nepal uses solar disinfection to purify her drinking water." style="position:absolute;left:6315;top:1449;width:3330;height:2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M2cLBAAAA3QAAAA8AAABkcnMvZG93bnJldi54bWxET01LAzEQvQv+hzBCL2KzVtCyNi0iFBZv&#10;dgU9DsmYDd1MQpJ2t//eCIK3ebzP2exmP4ozpewCK7hfNiCIdTCOrYKPfn+3BpELssExMCm4UIbd&#10;9vpqg60JE7/T+VCsqCGcW1QwlBJbKbMeyGNehkhcue+QPJYKk5Um4VTD/ShXTfMoPTquDQNGeh1I&#10;Hw8nryAGG7VzqbfHT93vv2676W3ulFrczC/PIArN5V/85+5Mnb9+eILfb+oJc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eM2cLBAAAA3QAAAA8AAAAAAAAAAAAAAAAAnwIA&#10;AGRycy9kb3ducmV2LnhtbFBLBQYAAAAABAAEAPcAAACNAwAAAAA=&#10;">
                  <v:imagedata r:id="rId80" r:href="rId81"/>
                </v:shape>
                <v:shape id="Text Box 1850" o:spid="_x0000_s1134" type="#_x0000_t202" style="position:absolute;left:6315;top:4164;width:33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4o8UA&#10;AADdAAAADwAAAGRycy9kb3ducmV2LnhtbESPT2vCQBDF70K/wzIFb7pbrWJTVymK4Kmi/QO9Ddkx&#10;Cc3Ohuxq0m/fOQjeZnhv3vvNct37Wl2pjVVgC09jA4o4D67iwsLnx260ABUTssM6MFn4owjr1cNg&#10;iZkLHR/pekqFkhCOGVooU2oyrWNeksc4Dg2xaOfQekyytoV2LXYS7ms9MWauPVYsDSU2tCkp/z1d&#10;vIWv9/PP97M5FFs/a7rQG83+RVs7fOzfXkEl6tPdfLveO8FfTA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fijxQAAAN0AAAAPAAAAAAAAAAAAAAAAAJgCAABkcnMv&#10;ZG93bnJldi54bWxQSwUGAAAAAAQABAD1AAAAigMAAAAA&#10;" filled="f" stroked="f">
                  <v:textbox>
                    <w:txbxContent>
                      <w:p w14:paraId="7E2B59D8" w14:textId="77777777" w:rsidR="00041EE8" w:rsidRPr="00AE7E3C" w:rsidRDefault="00041EE8" w:rsidP="00772AFB">
                        <w:pPr>
                          <w:jc w:val="right"/>
                          <w:rPr>
                            <w:sz w:val="22"/>
                          </w:rPr>
                        </w:pPr>
                        <w:r w:rsidRPr="005B3C7C">
                          <w:rPr>
                            <w:i/>
                            <w:sz w:val="22"/>
                          </w:rPr>
                          <w:t>Photo</w:t>
                        </w:r>
                        <w:r w:rsidRPr="00AE7E3C">
                          <w:rPr>
                            <w:sz w:val="22"/>
                          </w:rPr>
                          <w:t>: Eawag/Sandec</w:t>
                        </w:r>
                      </w:p>
                    </w:txbxContent>
                  </v:textbox>
                </v:shape>
                <w10:wrap type="square" anchorx="margin"/>
              </v:group>
            </w:pict>
          </mc:Fallback>
        </mc:AlternateContent>
      </w:r>
      <w:r w:rsidR="00772AFB" w:rsidRPr="00C047E4">
        <w:rPr>
          <w:rFonts w:asciiTheme="minorHAnsi" w:hAnsiTheme="minorHAnsi"/>
          <w:szCs w:val="24"/>
          <w:lang w:val="en-US"/>
        </w:rPr>
        <w:t>Benefits of solar disinfection</w:t>
      </w:r>
    </w:p>
    <w:p w14:paraId="6A5C38F0" w14:textId="77777777" w:rsidR="00772AFB" w:rsidRPr="00C047E4" w:rsidRDefault="00772AFB" w:rsidP="00A67642">
      <w:pPr>
        <w:numPr>
          <w:ilvl w:val="0"/>
          <w:numId w:val="141"/>
        </w:numPr>
        <w:shd w:val="clear" w:color="auto" w:fill="FFFFFF"/>
        <w:spacing w:before="120"/>
        <w:rPr>
          <w:rFonts w:asciiTheme="minorHAnsi" w:hAnsiTheme="minorHAnsi"/>
          <w:color w:val="000000"/>
          <w:szCs w:val="24"/>
          <w:lang w:val="en-US"/>
        </w:rPr>
      </w:pPr>
      <w:r w:rsidRPr="00C047E4">
        <w:rPr>
          <w:rFonts w:asciiTheme="minorHAnsi" w:hAnsiTheme="minorHAnsi"/>
          <w:color w:val="000000"/>
          <w:szCs w:val="24"/>
          <w:lang w:val="en-US"/>
        </w:rPr>
        <w:t>Proven reduction of viruses, bacteria, and protozoa in water</w:t>
      </w:r>
    </w:p>
    <w:p w14:paraId="6F014C2B" w14:textId="77777777" w:rsidR="00772AFB" w:rsidRPr="00C047E4" w:rsidRDefault="00772AFB" w:rsidP="00A67642">
      <w:pPr>
        <w:numPr>
          <w:ilvl w:val="0"/>
          <w:numId w:val="141"/>
        </w:numPr>
        <w:shd w:val="clear" w:color="auto" w:fill="FFFFFF"/>
        <w:rPr>
          <w:rFonts w:asciiTheme="minorHAnsi" w:hAnsiTheme="minorHAnsi"/>
          <w:color w:val="000000"/>
          <w:szCs w:val="24"/>
          <w:lang w:val="en-US"/>
        </w:rPr>
      </w:pPr>
      <w:r w:rsidRPr="00C047E4">
        <w:rPr>
          <w:rFonts w:asciiTheme="minorHAnsi" w:hAnsiTheme="minorHAnsi"/>
          <w:color w:val="000000"/>
          <w:szCs w:val="24"/>
          <w:lang w:val="en-US"/>
        </w:rPr>
        <w:t>Proven reduction of diarrheal disease incidence</w:t>
      </w:r>
    </w:p>
    <w:p w14:paraId="1FD3F207" w14:textId="77777777" w:rsidR="00772AFB" w:rsidRPr="00C047E4" w:rsidRDefault="00772AFB" w:rsidP="00A67642">
      <w:pPr>
        <w:numPr>
          <w:ilvl w:val="0"/>
          <w:numId w:val="141"/>
        </w:numPr>
        <w:shd w:val="clear" w:color="auto" w:fill="FFFFFF"/>
        <w:rPr>
          <w:rFonts w:asciiTheme="minorHAnsi" w:hAnsiTheme="minorHAnsi"/>
          <w:color w:val="000000"/>
          <w:szCs w:val="24"/>
          <w:lang w:val="en-US"/>
        </w:rPr>
      </w:pPr>
      <w:r w:rsidRPr="00C047E4">
        <w:rPr>
          <w:rFonts w:asciiTheme="minorHAnsi" w:hAnsiTheme="minorHAnsi"/>
          <w:color w:val="000000"/>
          <w:szCs w:val="24"/>
          <w:lang w:val="en-US"/>
        </w:rPr>
        <w:t>Ease of use and acceptability</w:t>
      </w:r>
    </w:p>
    <w:p w14:paraId="20F8B94E" w14:textId="77777777" w:rsidR="00772AFB" w:rsidRPr="00C047E4" w:rsidRDefault="00772AFB" w:rsidP="00A67642">
      <w:pPr>
        <w:numPr>
          <w:ilvl w:val="0"/>
          <w:numId w:val="141"/>
        </w:numPr>
        <w:shd w:val="clear" w:color="auto" w:fill="FFFFFF"/>
        <w:rPr>
          <w:rFonts w:asciiTheme="minorHAnsi" w:hAnsiTheme="minorHAnsi"/>
          <w:color w:val="000000"/>
          <w:szCs w:val="24"/>
          <w:lang w:val="en-US"/>
        </w:rPr>
      </w:pPr>
      <w:r w:rsidRPr="00C047E4">
        <w:rPr>
          <w:rFonts w:asciiTheme="minorHAnsi" w:hAnsiTheme="minorHAnsi"/>
          <w:color w:val="000000"/>
          <w:szCs w:val="24"/>
          <w:lang w:val="en-US"/>
        </w:rPr>
        <w:t>No cost if using recycled plastic bottles</w:t>
      </w:r>
    </w:p>
    <w:p w14:paraId="00E9B91C" w14:textId="77777777" w:rsidR="00772AFB" w:rsidRPr="00C047E4" w:rsidRDefault="00772AFB" w:rsidP="00A67642">
      <w:pPr>
        <w:numPr>
          <w:ilvl w:val="0"/>
          <w:numId w:val="141"/>
        </w:numPr>
        <w:shd w:val="clear" w:color="auto" w:fill="FFFFFF"/>
        <w:rPr>
          <w:rFonts w:asciiTheme="minorHAnsi" w:hAnsiTheme="minorHAnsi"/>
          <w:color w:val="000000"/>
          <w:szCs w:val="24"/>
          <w:lang w:val="en-US"/>
        </w:rPr>
      </w:pPr>
      <w:r w:rsidRPr="00C047E4">
        <w:rPr>
          <w:rFonts w:asciiTheme="minorHAnsi" w:hAnsiTheme="minorHAnsi"/>
          <w:color w:val="000000"/>
          <w:szCs w:val="24"/>
          <w:lang w:val="en-US"/>
        </w:rPr>
        <w:t xml:space="preserve">Minimal change in water taste </w:t>
      </w:r>
    </w:p>
    <w:p w14:paraId="216F1D7F" w14:textId="008CC872" w:rsidR="00772AFB" w:rsidRPr="00C047E4" w:rsidRDefault="00772AFB" w:rsidP="00A67642">
      <w:pPr>
        <w:numPr>
          <w:ilvl w:val="0"/>
          <w:numId w:val="141"/>
        </w:numPr>
        <w:shd w:val="clear" w:color="auto" w:fill="FFFFFF"/>
        <w:rPr>
          <w:rFonts w:asciiTheme="minorHAnsi" w:hAnsiTheme="minorHAnsi"/>
          <w:color w:val="000000"/>
          <w:szCs w:val="24"/>
          <w:lang w:val="en-US"/>
        </w:rPr>
      </w:pPr>
      <w:r w:rsidRPr="00C047E4">
        <w:rPr>
          <w:rFonts w:asciiTheme="minorHAnsi" w:hAnsiTheme="minorHAnsi"/>
          <w:color w:val="000000"/>
          <w:szCs w:val="24"/>
          <w:lang w:val="en-US"/>
        </w:rPr>
        <w:t xml:space="preserve">Low </w:t>
      </w:r>
      <w:r w:rsidR="00102D8C">
        <w:rPr>
          <w:rFonts w:asciiTheme="minorHAnsi" w:hAnsiTheme="minorHAnsi"/>
          <w:color w:val="000000"/>
          <w:szCs w:val="24"/>
          <w:lang w:val="en-US"/>
        </w:rPr>
        <w:t>re-contamination</w:t>
      </w:r>
      <w:r w:rsidRPr="00C047E4">
        <w:rPr>
          <w:rFonts w:asciiTheme="minorHAnsi" w:hAnsiTheme="minorHAnsi"/>
          <w:color w:val="000000"/>
          <w:szCs w:val="24"/>
          <w:lang w:val="en-US"/>
        </w:rPr>
        <w:t xml:space="preserve"> because water is served and stored in small, narrow-necked bottles</w:t>
      </w:r>
    </w:p>
    <w:p w14:paraId="1B190F59" w14:textId="77777777" w:rsidR="00536C0D" w:rsidRDefault="00536C0D" w:rsidP="00882AC2">
      <w:pPr>
        <w:rPr>
          <w:rFonts w:asciiTheme="minorHAnsi" w:hAnsiTheme="minorHAnsi"/>
          <w:szCs w:val="24"/>
          <w:lang w:val="en-US"/>
        </w:rPr>
      </w:pPr>
    </w:p>
    <w:p w14:paraId="3ECB5F10" w14:textId="77777777" w:rsidR="00772AFB" w:rsidRPr="00C047E4" w:rsidRDefault="00772AFB" w:rsidP="00882AC2">
      <w:pPr>
        <w:rPr>
          <w:rFonts w:asciiTheme="minorHAnsi" w:hAnsiTheme="minorHAnsi"/>
          <w:szCs w:val="24"/>
          <w:lang w:val="en-US"/>
        </w:rPr>
      </w:pPr>
      <w:r w:rsidRPr="00C047E4">
        <w:rPr>
          <w:rFonts w:asciiTheme="minorHAnsi" w:hAnsiTheme="minorHAnsi"/>
          <w:szCs w:val="24"/>
          <w:lang w:val="en-US"/>
        </w:rPr>
        <w:t xml:space="preserve">Drawbacks of solar disinfection </w:t>
      </w:r>
    </w:p>
    <w:p w14:paraId="1B0ACA8F" w14:textId="211F0DF9" w:rsidR="00772AFB" w:rsidRPr="00C047E4" w:rsidRDefault="00772AFB" w:rsidP="00A67642">
      <w:pPr>
        <w:numPr>
          <w:ilvl w:val="0"/>
          <w:numId w:val="141"/>
        </w:numPr>
        <w:shd w:val="clear" w:color="auto" w:fill="FFFFFF"/>
        <w:spacing w:before="120"/>
        <w:rPr>
          <w:rFonts w:asciiTheme="minorHAnsi" w:hAnsiTheme="minorHAnsi"/>
          <w:color w:val="000000"/>
          <w:szCs w:val="24"/>
          <w:lang w:val="en-US"/>
        </w:rPr>
      </w:pPr>
      <w:r w:rsidRPr="00C047E4">
        <w:rPr>
          <w:rFonts w:asciiTheme="minorHAnsi" w:hAnsiTheme="minorHAnsi"/>
          <w:color w:val="000000"/>
          <w:szCs w:val="24"/>
          <w:lang w:val="en-US"/>
        </w:rPr>
        <w:t xml:space="preserve">Need to </w:t>
      </w:r>
      <w:r w:rsidR="004074E3" w:rsidRPr="00C047E4">
        <w:rPr>
          <w:rFonts w:asciiTheme="minorHAnsi" w:hAnsiTheme="minorHAnsi"/>
          <w:color w:val="000000"/>
          <w:szCs w:val="24"/>
          <w:lang w:val="en-US"/>
        </w:rPr>
        <w:t>pretreat</w:t>
      </w:r>
      <w:r w:rsidRPr="00C047E4">
        <w:rPr>
          <w:rFonts w:asciiTheme="minorHAnsi" w:hAnsiTheme="minorHAnsi"/>
          <w:color w:val="000000"/>
          <w:szCs w:val="24"/>
          <w:lang w:val="en-US"/>
        </w:rPr>
        <w:t xml:space="preserve"> (e.g., filter) muddy or cloudy water </w:t>
      </w:r>
    </w:p>
    <w:p w14:paraId="080994BD" w14:textId="77777777" w:rsidR="00772AFB" w:rsidRPr="00C047E4" w:rsidRDefault="00772AFB" w:rsidP="00A67642">
      <w:pPr>
        <w:numPr>
          <w:ilvl w:val="0"/>
          <w:numId w:val="141"/>
        </w:numPr>
        <w:shd w:val="clear" w:color="auto" w:fill="FFFFFF"/>
        <w:rPr>
          <w:rFonts w:asciiTheme="minorHAnsi" w:hAnsiTheme="minorHAnsi"/>
          <w:color w:val="000000"/>
          <w:szCs w:val="24"/>
          <w:lang w:val="en-US"/>
        </w:rPr>
      </w:pPr>
      <w:r w:rsidRPr="00C047E4">
        <w:rPr>
          <w:rFonts w:asciiTheme="minorHAnsi" w:hAnsiTheme="minorHAnsi"/>
          <w:color w:val="000000"/>
          <w:szCs w:val="24"/>
          <w:lang w:val="en-US"/>
        </w:rPr>
        <w:t>Ability to treat a limited volume of water at one time</w:t>
      </w:r>
    </w:p>
    <w:p w14:paraId="729BC064" w14:textId="77777777" w:rsidR="00772AFB" w:rsidRPr="00C047E4" w:rsidRDefault="00772AFB" w:rsidP="00A67642">
      <w:pPr>
        <w:numPr>
          <w:ilvl w:val="0"/>
          <w:numId w:val="141"/>
        </w:numPr>
        <w:shd w:val="clear" w:color="auto" w:fill="FFFFFF"/>
        <w:rPr>
          <w:rFonts w:asciiTheme="minorHAnsi" w:hAnsiTheme="minorHAnsi"/>
          <w:color w:val="000000"/>
          <w:szCs w:val="24"/>
          <w:lang w:val="en-US"/>
        </w:rPr>
      </w:pPr>
      <w:r w:rsidRPr="00C047E4">
        <w:rPr>
          <w:rFonts w:asciiTheme="minorHAnsi" w:hAnsiTheme="minorHAnsi"/>
          <w:color w:val="000000"/>
          <w:szCs w:val="24"/>
          <w:lang w:val="en-US"/>
        </w:rPr>
        <w:t>Time required</w:t>
      </w:r>
    </w:p>
    <w:p w14:paraId="5C30C333" w14:textId="77777777" w:rsidR="00772AFB" w:rsidRPr="00C047E4" w:rsidRDefault="00772AFB" w:rsidP="00A67642">
      <w:pPr>
        <w:numPr>
          <w:ilvl w:val="0"/>
          <w:numId w:val="141"/>
        </w:numPr>
        <w:shd w:val="clear" w:color="auto" w:fill="FFFFFF"/>
        <w:rPr>
          <w:rFonts w:asciiTheme="minorHAnsi" w:hAnsiTheme="minorHAnsi"/>
          <w:color w:val="000000"/>
          <w:szCs w:val="24"/>
          <w:lang w:val="en-US"/>
        </w:rPr>
      </w:pPr>
      <w:r w:rsidRPr="00C047E4">
        <w:rPr>
          <w:rFonts w:asciiTheme="minorHAnsi" w:hAnsiTheme="minorHAnsi"/>
          <w:color w:val="000000"/>
          <w:szCs w:val="24"/>
          <w:lang w:val="en-US"/>
        </w:rPr>
        <w:t xml:space="preserve">Need for large supply of intact, clean, suitable plastic bottles </w:t>
      </w:r>
    </w:p>
    <w:p w14:paraId="55BD5391" w14:textId="77777777" w:rsidR="00772AFB" w:rsidRPr="00C047E4" w:rsidRDefault="00772AFB" w:rsidP="00772AFB">
      <w:pPr>
        <w:pStyle w:val="Prrafodelista"/>
        <w:ind w:left="0"/>
        <w:rPr>
          <w:rFonts w:asciiTheme="minorHAnsi" w:hAnsiTheme="minorHAnsi"/>
          <w:b/>
        </w:rPr>
      </w:pPr>
    </w:p>
    <w:p w14:paraId="5B3BCBEC" w14:textId="77777777" w:rsidR="00772AFB" w:rsidRPr="00C047E4" w:rsidRDefault="00772AFB" w:rsidP="00772AFB">
      <w:pPr>
        <w:pStyle w:val="Prrafodelista"/>
        <w:ind w:left="0"/>
        <w:rPr>
          <w:rFonts w:asciiTheme="minorHAnsi" w:hAnsiTheme="minorHAnsi"/>
        </w:rPr>
      </w:pPr>
      <w:r w:rsidRPr="00C047E4">
        <w:rPr>
          <w:rFonts w:asciiTheme="minorHAnsi" w:hAnsiTheme="minorHAnsi"/>
        </w:rPr>
        <w:t>Instructions</w:t>
      </w:r>
    </w:p>
    <w:p w14:paraId="200B0C4E" w14:textId="77777777" w:rsidR="00772AFB" w:rsidRPr="00C047E4" w:rsidRDefault="00772AFB" w:rsidP="00772AFB">
      <w:pPr>
        <w:pStyle w:val="Prrafodelista"/>
        <w:ind w:left="0"/>
        <w:rPr>
          <w:rFonts w:asciiTheme="minorHAnsi" w:hAnsiTheme="minorHAnsi"/>
        </w:rPr>
      </w:pPr>
    </w:p>
    <w:p w14:paraId="62E3D191" w14:textId="51603A66" w:rsidR="00772AFB" w:rsidRPr="00C047E4" w:rsidRDefault="00772AFB" w:rsidP="00772AFB">
      <w:pPr>
        <w:pStyle w:val="Prrafodelista"/>
        <w:ind w:left="0" w:firstLine="360"/>
        <w:rPr>
          <w:rFonts w:asciiTheme="minorHAnsi" w:hAnsiTheme="minorHAnsi"/>
        </w:rPr>
      </w:pPr>
      <w:r w:rsidRPr="00C047E4">
        <w:rPr>
          <w:rFonts w:asciiTheme="minorHAnsi" w:hAnsiTheme="minorHAnsi"/>
          <w:b/>
        </w:rPr>
        <w:t>Materials</w:t>
      </w:r>
      <w:r w:rsidRPr="00C047E4">
        <w:rPr>
          <w:rFonts w:asciiTheme="minorHAnsi" w:hAnsiTheme="minorHAnsi"/>
        </w:rPr>
        <w:t xml:space="preserve"> </w:t>
      </w:r>
      <w:r w:rsidRPr="00C047E4">
        <w:rPr>
          <w:rFonts w:asciiTheme="minorHAnsi" w:hAnsiTheme="minorHAnsi"/>
          <w:b/>
        </w:rPr>
        <w:t>needed:</w:t>
      </w:r>
    </w:p>
    <w:p w14:paraId="58EBA195" w14:textId="77777777" w:rsidR="00772AFB" w:rsidRPr="00C047E4" w:rsidRDefault="00772AFB" w:rsidP="00A67642">
      <w:pPr>
        <w:pStyle w:val="Prrafodelista"/>
        <w:numPr>
          <w:ilvl w:val="0"/>
          <w:numId w:val="143"/>
        </w:numPr>
        <w:spacing w:before="120"/>
        <w:rPr>
          <w:rFonts w:asciiTheme="minorHAnsi" w:hAnsiTheme="minorHAnsi"/>
        </w:rPr>
      </w:pPr>
      <w:r w:rsidRPr="00C047E4">
        <w:rPr>
          <w:rFonts w:asciiTheme="minorHAnsi" w:hAnsiTheme="minorHAnsi"/>
        </w:rPr>
        <w:t>Clean, transparent plastic bottles holding no more than 3 liters, with caps</w:t>
      </w:r>
    </w:p>
    <w:p w14:paraId="62A2BF46" w14:textId="77777777" w:rsidR="00772AFB" w:rsidRPr="00C047E4" w:rsidRDefault="00772AFB" w:rsidP="00A67642">
      <w:pPr>
        <w:pStyle w:val="Prrafodelista"/>
        <w:numPr>
          <w:ilvl w:val="0"/>
          <w:numId w:val="143"/>
        </w:numPr>
        <w:rPr>
          <w:rFonts w:asciiTheme="minorHAnsi" w:hAnsiTheme="minorHAnsi"/>
        </w:rPr>
      </w:pPr>
      <w:r w:rsidRPr="00C047E4">
        <w:rPr>
          <w:rFonts w:asciiTheme="minorHAnsi" w:hAnsiTheme="minorHAnsi"/>
        </w:rPr>
        <w:t>Clear water</w:t>
      </w:r>
    </w:p>
    <w:p w14:paraId="1890BAB9" w14:textId="77777777" w:rsidR="00772AFB" w:rsidRPr="00C047E4" w:rsidRDefault="00772AFB" w:rsidP="00772AFB">
      <w:pPr>
        <w:pStyle w:val="Prrafodelista"/>
        <w:rPr>
          <w:rFonts w:asciiTheme="minorHAnsi" w:hAnsiTheme="minorHAnsi"/>
          <w:b/>
        </w:rPr>
      </w:pPr>
    </w:p>
    <w:p w14:paraId="0357F9F7" w14:textId="526B13B8" w:rsidR="00772AFB" w:rsidRPr="00C047E4" w:rsidRDefault="00772AFB" w:rsidP="00A67642">
      <w:pPr>
        <w:numPr>
          <w:ilvl w:val="0"/>
          <w:numId w:val="144"/>
        </w:numPr>
        <w:spacing w:line="276" w:lineRule="auto"/>
        <w:rPr>
          <w:rFonts w:asciiTheme="minorHAnsi" w:hAnsiTheme="minorHAnsi"/>
          <w:b/>
          <w:szCs w:val="24"/>
          <w:lang w:val="en-US"/>
        </w:rPr>
      </w:pPr>
      <w:r w:rsidRPr="00C047E4">
        <w:rPr>
          <w:rFonts w:asciiTheme="minorHAnsi" w:hAnsiTheme="minorHAnsi"/>
          <w:szCs w:val="24"/>
          <w:lang w:val="en-US"/>
        </w:rPr>
        <w:t xml:space="preserve">Fill </w:t>
      </w:r>
      <w:r w:rsidRPr="00C047E4">
        <w:rPr>
          <w:rFonts w:asciiTheme="minorHAnsi" w:hAnsiTheme="minorHAnsi"/>
          <w:b/>
          <w:szCs w:val="24"/>
          <w:lang w:val="en-US"/>
        </w:rPr>
        <w:t xml:space="preserve">transparent </w:t>
      </w:r>
      <w:r w:rsidRPr="00C047E4">
        <w:rPr>
          <w:rFonts w:asciiTheme="minorHAnsi" w:hAnsiTheme="minorHAnsi"/>
          <w:szCs w:val="24"/>
          <w:lang w:val="en-US"/>
        </w:rPr>
        <w:t>(not scratched or hard to see through)</w:t>
      </w:r>
      <w:r w:rsidRPr="00C047E4">
        <w:rPr>
          <w:rFonts w:asciiTheme="minorHAnsi" w:hAnsiTheme="minorHAnsi"/>
          <w:b/>
          <w:szCs w:val="24"/>
          <w:lang w:val="en-US"/>
        </w:rPr>
        <w:t xml:space="preserve"> plastic</w:t>
      </w:r>
      <w:r w:rsidRPr="00C047E4">
        <w:rPr>
          <w:rFonts w:asciiTheme="minorHAnsi" w:hAnsiTheme="minorHAnsi" w:cs="Arial"/>
          <w:szCs w:val="24"/>
          <w:lang w:val="en-US"/>
        </w:rPr>
        <w:t xml:space="preserve"> (polyethylene terephthalate</w:t>
      </w:r>
      <w:r w:rsidR="00C047E4">
        <w:rPr>
          <w:rFonts w:asciiTheme="minorHAnsi" w:hAnsiTheme="minorHAnsi" w:cs="Arial"/>
          <w:szCs w:val="24"/>
          <w:lang w:val="en-US"/>
        </w:rPr>
        <w:t>, or PET</w:t>
      </w:r>
      <w:r w:rsidRPr="00C047E4">
        <w:rPr>
          <w:rFonts w:asciiTheme="minorHAnsi" w:hAnsiTheme="minorHAnsi" w:cs="Arial"/>
          <w:szCs w:val="24"/>
          <w:lang w:val="en-US"/>
        </w:rPr>
        <w:t>) bottles and set them out in the sunlight for 6 hours. Do not use</w:t>
      </w:r>
      <w:r w:rsidRPr="00C047E4">
        <w:rPr>
          <w:rFonts w:asciiTheme="minorHAnsi" w:hAnsiTheme="minorHAnsi"/>
          <w:szCs w:val="24"/>
          <w:lang w:val="en-US"/>
        </w:rPr>
        <w:t xml:space="preserve"> plastic bottles that are green or other colors. The sun’s rays can’t get through the color to disinfect the water.</w:t>
      </w:r>
    </w:p>
    <w:p w14:paraId="611D3964" w14:textId="77777777" w:rsidR="00772AFB" w:rsidRPr="00C047E4" w:rsidRDefault="00772AFB" w:rsidP="00A67642">
      <w:pPr>
        <w:numPr>
          <w:ilvl w:val="0"/>
          <w:numId w:val="144"/>
        </w:numPr>
        <w:spacing w:line="276" w:lineRule="auto"/>
        <w:rPr>
          <w:rFonts w:asciiTheme="minorHAnsi" w:hAnsiTheme="minorHAnsi"/>
          <w:b/>
          <w:szCs w:val="24"/>
          <w:lang w:val="en-US"/>
        </w:rPr>
      </w:pPr>
      <w:r w:rsidRPr="00C047E4">
        <w:rPr>
          <w:rFonts w:asciiTheme="minorHAnsi" w:hAnsiTheme="minorHAnsi"/>
          <w:b/>
          <w:szCs w:val="24"/>
          <w:lang w:val="en-US"/>
        </w:rPr>
        <w:t xml:space="preserve">Remove </w:t>
      </w:r>
      <w:r w:rsidRPr="00C047E4">
        <w:rPr>
          <w:rFonts w:asciiTheme="minorHAnsi" w:hAnsiTheme="minorHAnsi"/>
          <w:szCs w:val="24"/>
          <w:lang w:val="en-US"/>
        </w:rPr>
        <w:t>any</w:t>
      </w:r>
      <w:r w:rsidRPr="00C047E4">
        <w:rPr>
          <w:rFonts w:asciiTheme="minorHAnsi" w:hAnsiTheme="minorHAnsi"/>
          <w:b/>
          <w:szCs w:val="24"/>
          <w:lang w:val="en-US"/>
        </w:rPr>
        <w:t xml:space="preserve"> labels</w:t>
      </w:r>
      <w:r w:rsidRPr="00C047E4">
        <w:rPr>
          <w:rFonts w:asciiTheme="minorHAnsi" w:hAnsiTheme="minorHAnsi"/>
          <w:szCs w:val="24"/>
          <w:lang w:val="en-US"/>
        </w:rPr>
        <w:t xml:space="preserve"> on the bottles because</w:t>
      </w:r>
      <w:r w:rsidRPr="00C047E4">
        <w:rPr>
          <w:rFonts w:asciiTheme="minorHAnsi" w:hAnsiTheme="minorHAnsi"/>
          <w:b/>
          <w:szCs w:val="24"/>
          <w:lang w:val="en-US"/>
        </w:rPr>
        <w:t xml:space="preserve"> they block the sun’s rays.</w:t>
      </w:r>
    </w:p>
    <w:p w14:paraId="392FA82A" w14:textId="77777777" w:rsidR="00772AFB" w:rsidRPr="00C047E4" w:rsidRDefault="00772AFB" w:rsidP="00A67642">
      <w:pPr>
        <w:numPr>
          <w:ilvl w:val="0"/>
          <w:numId w:val="144"/>
        </w:numPr>
        <w:spacing w:line="276" w:lineRule="auto"/>
        <w:rPr>
          <w:rFonts w:asciiTheme="minorHAnsi" w:hAnsiTheme="minorHAnsi"/>
          <w:b/>
          <w:szCs w:val="24"/>
          <w:lang w:val="en-US"/>
        </w:rPr>
      </w:pPr>
      <w:r w:rsidRPr="00C047E4">
        <w:rPr>
          <w:rFonts w:asciiTheme="minorHAnsi" w:hAnsiTheme="minorHAnsi"/>
          <w:b/>
          <w:szCs w:val="24"/>
          <w:lang w:val="en-US"/>
        </w:rPr>
        <w:t xml:space="preserve">Clean the bottles </w:t>
      </w:r>
      <w:r w:rsidRPr="00C047E4">
        <w:rPr>
          <w:rFonts w:asciiTheme="minorHAnsi" w:hAnsiTheme="minorHAnsi"/>
          <w:szCs w:val="24"/>
          <w:lang w:val="en-US"/>
        </w:rPr>
        <w:t>with soap and running water.</w:t>
      </w:r>
    </w:p>
    <w:p w14:paraId="7453303E" w14:textId="77777777" w:rsidR="00772AFB" w:rsidRPr="00C047E4" w:rsidRDefault="00772AFB" w:rsidP="00A67642">
      <w:pPr>
        <w:numPr>
          <w:ilvl w:val="0"/>
          <w:numId w:val="144"/>
        </w:numPr>
        <w:spacing w:before="100" w:beforeAutospacing="1" w:after="100" w:afterAutospacing="1" w:line="255" w:lineRule="atLeast"/>
        <w:rPr>
          <w:rFonts w:asciiTheme="minorHAnsi" w:hAnsiTheme="minorHAnsi"/>
          <w:szCs w:val="24"/>
          <w:lang w:val="en-US"/>
        </w:rPr>
      </w:pPr>
      <w:r w:rsidRPr="00C047E4">
        <w:rPr>
          <w:rFonts w:asciiTheme="minorHAnsi" w:hAnsiTheme="minorHAnsi"/>
          <w:b/>
          <w:szCs w:val="24"/>
          <w:lang w:val="en-US"/>
        </w:rPr>
        <w:t xml:space="preserve">Do not use this method </w:t>
      </w:r>
      <w:r w:rsidRPr="00C047E4">
        <w:rPr>
          <w:rFonts w:asciiTheme="minorHAnsi" w:hAnsiTheme="minorHAnsi"/>
          <w:szCs w:val="24"/>
          <w:lang w:val="en-US"/>
        </w:rPr>
        <w:t>on days</w:t>
      </w:r>
      <w:r w:rsidRPr="00C047E4">
        <w:rPr>
          <w:rFonts w:asciiTheme="minorHAnsi" w:hAnsiTheme="minorHAnsi"/>
          <w:b/>
          <w:szCs w:val="24"/>
          <w:lang w:val="en-US"/>
        </w:rPr>
        <w:t xml:space="preserve"> when it rains </w:t>
      </w:r>
      <w:r w:rsidRPr="00C047E4">
        <w:rPr>
          <w:rFonts w:asciiTheme="minorHAnsi" w:hAnsiTheme="minorHAnsi"/>
          <w:szCs w:val="24"/>
          <w:lang w:val="en-US"/>
        </w:rPr>
        <w:t>all day long, because sunlight can’t reach the water to disinfect it. If less than half of the sky is clouded over, 6 hours will be enough to completely disinfect the water. If more than half of the sky is covered with clouds, place the bottle in the sun for 2 consecutive days.</w:t>
      </w:r>
    </w:p>
    <w:p w14:paraId="366EA453" w14:textId="77777777" w:rsidR="00772AFB" w:rsidRPr="00C047E4" w:rsidRDefault="00772AFB" w:rsidP="00A67642">
      <w:pPr>
        <w:numPr>
          <w:ilvl w:val="0"/>
          <w:numId w:val="144"/>
        </w:numPr>
        <w:spacing w:line="276" w:lineRule="auto"/>
        <w:rPr>
          <w:rFonts w:asciiTheme="minorHAnsi" w:hAnsiTheme="minorHAnsi"/>
          <w:b/>
          <w:szCs w:val="24"/>
          <w:lang w:val="en-US"/>
        </w:rPr>
      </w:pPr>
      <w:r w:rsidRPr="00C047E4">
        <w:rPr>
          <w:rFonts w:asciiTheme="minorHAnsi" w:hAnsiTheme="minorHAnsi"/>
          <w:szCs w:val="24"/>
          <w:lang w:val="en-US"/>
        </w:rPr>
        <w:t xml:space="preserve">Fill the bottles halfway with </w:t>
      </w:r>
      <w:r w:rsidRPr="00C047E4">
        <w:rPr>
          <w:rFonts w:asciiTheme="minorHAnsi" w:hAnsiTheme="minorHAnsi"/>
          <w:b/>
          <w:szCs w:val="24"/>
          <w:lang w:val="en-US"/>
        </w:rPr>
        <w:t>clear water</w:t>
      </w:r>
      <w:r w:rsidRPr="00C047E4">
        <w:rPr>
          <w:rFonts w:asciiTheme="minorHAnsi" w:hAnsiTheme="minorHAnsi"/>
          <w:szCs w:val="24"/>
          <w:lang w:val="en-US"/>
        </w:rPr>
        <w:t>. If the water is murky or dirty, use chlorine or boil the water instead to disinfect it.</w:t>
      </w:r>
    </w:p>
    <w:p w14:paraId="4DA2C9E9" w14:textId="77777777" w:rsidR="00772AFB" w:rsidRPr="00C047E4" w:rsidRDefault="00772AFB" w:rsidP="00A67642">
      <w:pPr>
        <w:numPr>
          <w:ilvl w:val="0"/>
          <w:numId w:val="144"/>
        </w:numPr>
        <w:spacing w:line="276" w:lineRule="auto"/>
        <w:rPr>
          <w:rFonts w:asciiTheme="minorHAnsi" w:hAnsiTheme="minorHAnsi"/>
          <w:b/>
          <w:szCs w:val="24"/>
          <w:lang w:val="en-US"/>
        </w:rPr>
      </w:pPr>
      <w:r w:rsidRPr="00C047E4">
        <w:rPr>
          <w:rFonts w:asciiTheme="minorHAnsi" w:hAnsiTheme="minorHAnsi"/>
          <w:szCs w:val="24"/>
          <w:lang w:val="en-US"/>
        </w:rPr>
        <w:t>Shake the bottles for about 1 minute to aerate (put more oxygen into) the water.</w:t>
      </w:r>
    </w:p>
    <w:p w14:paraId="7928CD9A" w14:textId="77777777" w:rsidR="00772AFB" w:rsidRPr="00C047E4" w:rsidRDefault="00772AFB" w:rsidP="00A67642">
      <w:pPr>
        <w:numPr>
          <w:ilvl w:val="0"/>
          <w:numId w:val="144"/>
        </w:numPr>
        <w:spacing w:line="276" w:lineRule="auto"/>
        <w:rPr>
          <w:rFonts w:asciiTheme="minorHAnsi" w:hAnsiTheme="minorHAnsi"/>
          <w:b/>
          <w:szCs w:val="24"/>
          <w:lang w:val="en-US"/>
        </w:rPr>
      </w:pPr>
      <w:r w:rsidRPr="00C047E4">
        <w:rPr>
          <w:rFonts w:asciiTheme="minorHAnsi" w:hAnsiTheme="minorHAnsi"/>
          <w:szCs w:val="24"/>
          <w:lang w:val="en-US"/>
        </w:rPr>
        <w:lastRenderedPageBreak/>
        <w:t>Then fill the bottles to the top.</w:t>
      </w:r>
    </w:p>
    <w:p w14:paraId="2D64849B" w14:textId="77777777" w:rsidR="00772AFB" w:rsidRPr="00C047E4" w:rsidRDefault="00772AFB" w:rsidP="00A67642">
      <w:pPr>
        <w:numPr>
          <w:ilvl w:val="0"/>
          <w:numId w:val="144"/>
        </w:numPr>
        <w:spacing w:line="276" w:lineRule="auto"/>
        <w:rPr>
          <w:rFonts w:asciiTheme="minorHAnsi" w:hAnsiTheme="minorHAnsi"/>
          <w:b/>
          <w:szCs w:val="24"/>
          <w:lang w:val="en-US"/>
        </w:rPr>
      </w:pPr>
      <w:r w:rsidRPr="00C047E4">
        <w:rPr>
          <w:rFonts w:asciiTheme="minorHAnsi" w:hAnsiTheme="minorHAnsi"/>
          <w:b/>
          <w:szCs w:val="24"/>
          <w:lang w:val="en-US"/>
        </w:rPr>
        <w:t>Lay the bottles of water down on their sides</w:t>
      </w:r>
      <w:r w:rsidRPr="00C047E4">
        <w:rPr>
          <w:rFonts w:asciiTheme="minorHAnsi" w:hAnsiTheme="minorHAnsi"/>
          <w:szCs w:val="24"/>
          <w:lang w:val="en-US"/>
        </w:rPr>
        <w:t xml:space="preserve"> (they should not be standing up). </w:t>
      </w:r>
    </w:p>
    <w:p w14:paraId="04400B4C" w14:textId="77777777" w:rsidR="00772AFB" w:rsidRPr="00C047E4" w:rsidRDefault="00772AFB" w:rsidP="00A67642">
      <w:pPr>
        <w:numPr>
          <w:ilvl w:val="0"/>
          <w:numId w:val="144"/>
        </w:numPr>
        <w:spacing w:line="276" w:lineRule="auto"/>
        <w:rPr>
          <w:rFonts w:asciiTheme="minorHAnsi" w:hAnsiTheme="minorHAnsi"/>
          <w:b/>
          <w:szCs w:val="24"/>
          <w:lang w:val="en-US"/>
        </w:rPr>
      </w:pPr>
      <w:r w:rsidRPr="00C047E4">
        <w:rPr>
          <w:rFonts w:asciiTheme="minorHAnsi" w:hAnsiTheme="minorHAnsi"/>
          <w:b/>
          <w:szCs w:val="24"/>
          <w:lang w:val="en-US"/>
        </w:rPr>
        <w:t xml:space="preserve">After 6 hours (or 2 days if </w:t>
      </w:r>
      <w:r w:rsidRPr="00C047E4">
        <w:rPr>
          <w:rFonts w:asciiTheme="minorHAnsi" w:hAnsiTheme="minorHAnsi"/>
          <w:szCs w:val="24"/>
          <w:lang w:val="en-US"/>
        </w:rPr>
        <w:t>the weather is</w:t>
      </w:r>
      <w:r w:rsidRPr="00C047E4">
        <w:rPr>
          <w:rFonts w:asciiTheme="minorHAnsi" w:hAnsiTheme="minorHAnsi"/>
          <w:b/>
          <w:szCs w:val="24"/>
          <w:lang w:val="en-US"/>
        </w:rPr>
        <w:t xml:space="preserve"> cloudy), the water can be used </w:t>
      </w:r>
      <w:r w:rsidRPr="00C047E4">
        <w:rPr>
          <w:rFonts w:asciiTheme="minorHAnsi" w:hAnsiTheme="minorHAnsi"/>
          <w:szCs w:val="24"/>
          <w:lang w:val="en-US"/>
        </w:rPr>
        <w:t>for drinking and cooking.</w:t>
      </w:r>
    </w:p>
    <w:p w14:paraId="27FE260C" w14:textId="55212426" w:rsidR="00772AFB" w:rsidRPr="00C047E4" w:rsidRDefault="00772AFB" w:rsidP="00A67642">
      <w:pPr>
        <w:numPr>
          <w:ilvl w:val="0"/>
          <w:numId w:val="144"/>
        </w:numPr>
        <w:spacing w:line="276" w:lineRule="auto"/>
        <w:rPr>
          <w:rFonts w:asciiTheme="minorHAnsi" w:hAnsiTheme="minorHAnsi"/>
          <w:szCs w:val="24"/>
          <w:lang w:val="en-US"/>
        </w:rPr>
      </w:pPr>
      <w:r w:rsidRPr="00C047E4">
        <w:rPr>
          <w:rFonts w:asciiTheme="minorHAnsi" w:hAnsiTheme="minorHAnsi"/>
          <w:b/>
          <w:szCs w:val="24"/>
          <w:lang w:val="en-US"/>
        </w:rPr>
        <w:t>Do not drink the water</w:t>
      </w:r>
      <w:r w:rsidRPr="00C047E4">
        <w:rPr>
          <w:rFonts w:asciiTheme="minorHAnsi" w:hAnsiTheme="minorHAnsi"/>
          <w:szCs w:val="24"/>
          <w:lang w:val="en-US"/>
        </w:rPr>
        <w:t xml:space="preserve"> treated with SODIS </w:t>
      </w:r>
      <w:r w:rsidRPr="00C047E4">
        <w:rPr>
          <w:rFonts w:asciiTheme="minorHAnsi" w:hAnsiTheme="minorHAnsi"/>
          <w:b/>
          <w:szCs w:val="24"/>
          <w:lang w:val="en-US"/>
        </w:rPr>
        <w:t>directly from the bottle</w:t>
      </w:r>
      <w:r w:rsidRPr="00C047E4">
        <w:rPr>
          <w:rFonts w:asciiTheme="minorHAnsi" w:hAnsiTheme="minorHAnsi"/>
          <w:szCs w:val="24"/>
          <w:lang w:val="en-US"/>
        </w:rPr>
        <w:t>. Putting your mouth on the bottle may re</w:t>
      </w:r>
      <w:r w:rsidR="0018486C">
        <w:rPr>
          <w:rFonts w:asciiTheme="minorHAnsi" w:hAnsiTheme="minorHAnsi"/>
          <w:szCs w:val="24"/>
          <w:lang w:val="en-US"/>
        </w:rPr>
        <w:t>-</w:t>
      </w:r>
      <w:r w:rsidRPr="00C047E4">
        <w:rPr>
          <w:rFonts w:asciiTheme="minorHAnsi" w:hAnsiTheme="minorHAnsi"/>
          <w:szCs w:val="24"/>
          <w:lang w:val="en-US"/>
        </w:rPr>
        <w:t xml:space="preserve">contaminate the water. To drink the water, </w:t>
      </w:r>
      <w:r w:rsidRPr="00C047E4">
        <w:rPr>
          <w:rFonts w:asciiTheme="minorHAnsi" w:hAnsiTheme="minorHAnsi"/>
          <w:b/>
          <w:szCs w:val="24"/>
          <w:lang w:val="en-US"/>
        </w:rPr>
        <w:t>pour it in</w:t>
      </w:r>
      <w:r w:rsidR="0018486C">
        <w:rPr>
          <w:rFonts w:asciiTheme="minorHAnsi" w:hAnsiTheme="minorHAnsi"/>
          <w:b/>
          <w:szCs w:val="24"/>
          <w:lang w:val="en-US"/>
        </w:rPr>
        <w:t>to</w:t>
      </w:r>
      <w:r w:rsidRPr="00C047E4">
        <w:rPr>
          <w:rFonts w:asciiTheme="minorHAnsi" w:hAnsiTheme="minorHAnsi"/>
          <w:b/>
          <w:szCs w:val="24"/>
          <w:lang w:val="en-US"/>
        </w:rPr>
        <w:t xml:space="preserve"> a clean glass or cup</w:t>
      </w:r>
      <w:r w:rsidRPr="00C047E4">
        <w:rPr>
          <w:rFonts w:asciiTheme="minorHAnsi" w:hAnsiTheme="minorHAnsi"/>
          <w:szCs w:val="24"/>
          <w:lang w:val="en-US"/>
        </w:rPr>
        <w:t>.</w:t>
      </w:r>
    </w:p>
    <w:p w14:paraId="5C06601E" w14:textId="1AF492A5" w:rsidR="00772AFB" w:rsidRPr="00C047E4" w:rsidRDefault="00B002A0" w:rsidP="00A67642">
      <w:pPr>
        <w:numPr>
          <w:ilvl w:val="0"/>
          <w:numId w:val="144"/>
        </w:numPr>
        <w:spacing w:line="276" w:lineRule="auto"/>
        <w:rPr>
          <w:rFonts w:asciiTheme="minorHAnsi" w:hAnsiTheme="minorHAnsi"/>
          <w:szCs w:val="24"/>
          <w:lang w:val="en-US"/>
        </w:rPr>
      </w:pPr>
      <w:r>
        <w:rPr>
          <w:rFonts w:asciiTheme="minorHAnsi" w:hAnsiTheme="minorHAnsi"/>
          <w:b/>
          <w:szCs w:val="24"/>
          <w:lang w:val="en-US"/>
        </w:rPr>
        <w:t>K</w:t>
      </w:r>
      <w:r w:rsidR="00772AFB" w:rsidRPr="00C047E4">
        <w:rPr>
          <w:rFonts w:asciiTheme="minorHAnsi" w:hAnsiTheme="minorHAnsi"/>
          <w:b/>
          <w:szCs w:val="24"/>
          <w:lang w:val="en-US"/>
        </w:rPr>
        <w:t>eep bottles of water</w:t>
      </w:r>
      <w:r w:rsidR="005B3C7C">
        <w:rPr>
          <w:rFonts w:asciiTheme="minorHAnsi" w:hAnsiTheme="minorHAnsi"/>
          <w:b/>
          <w:szCs w:val="24"/>
          <w:lang w:val="en-US"/>
        </w:rPr>
        <w:t xml:space="preserve"> that have been</w:t>
      </w:r>
      <w:r w:rsidR="00772AFB" w:rsidRPr="00C047E4">
        <w:rPr>
          <w:rFonts w:asciiTheme="minorHAnsi" w:hAnsiTheme="minorHAnsi"/>
          <w:b/>
          <w:szCs w:val="24"/>
          <w:lang w:val="en-US"/>
        </w:rPr>
        <w:t xml:space="preserve"> treated with SODIS for </w:t>
      </w:r>
      <w:r>
        <w:rPr>
          <w:rFonts w:asciiTheme="minorHAnsi" w:hAnsiTheme="minorHAnsi"/>
          <w:b/>
          <w:szCs w:val="24"/>
          <w:lang w:val="en-US"/>
        </w:rPr>
        <w:t xml:space="preserve">only </w:t>
      </w:r>
      <w:r w:rsidR="00772AFB" w:rsidRPr="00C047E4">
        <w:rPr>
          <w:rFonts w:asciiTheme="minorHAnsi" w:hAnsiTheme="minorHAnsi"/>
          <w:b/>
          <w:szCs w:val="24"/>
          <w:lang w:val="en-US"/>
        </w:rPr>
        <w:t>24 hours</w:t>
      </w:r>
      <w:r w:rsidR="00772AFB" w:rsidRPr="00C047E4">
        <w:rPr>
          <w:rFonts w:asciiTheme="minorHAnsi" w:hAnsiTheme="minorHAnsi"/>
          <w:szCs w:val="24"/>
          <w:lang w:val="en-US"/>
        </w:rPr>
        <w:t>. After that, throw them away, even if they are unopened.</w:t>
      </w:r>
    </w:p>
    <w:p w14:paraId="7BA23CDB" w14:textId="77777777" w:rsidR="00772AFB" w:rsidRPr="000F6295" w:rsidRDefault="00772AFB" w:rsidP="00772AFB">
      <w:pPr>
        <w:pStyle w:val="Prrafodelista"/>
        <w:ind w:left="0"/>
        <w:rPr>
          <w:rFonts w:ascii="Calibri" w:hAnsi="Calibri"/>
          <w:sz w:val="22"/>
          <w:szCs w:val="22"/>
        </w:rPr>
      </w:pPr>
    </w:p>
    <w:tbl>
      <w:tblPr>
        <w:tblW w:w="5000" w:type="pct"/>
        <w:tblCellSpacing w:w="0" w:type="dxa"/>
        <w:tblCellMar>
          <w:left w:w="0" w:type="dxa"/>
          <w:right w:w="0" w:type="dxa"/>
        </w:tblCellMar>
        <w:tblLook w:val="04A0" w:firstRow="1" w:lastRow="0" w:firstColumn="1" w:lastColumn="0" w:noHBand="0" w:noVBand="1"/>
      </w:tblPr>
      <w:tblGrid>
        <w:gridCol w:w="3102"/>
        <w:gridCol w:w="3153"/>
        <w:gridCol w:w="3099"/>
        <w:gridCol w:w="6"/>
      </w:tblGrid>
      <w:tr w:rsidR="00772AFB" w:rsidRPr="000F6295" w14:paraId="12EFF80A" w14:textId="77777777" w:rsidTr="00125BBD">
        <w:trPr>
          <w:tblCellSpacing w:w="0" w:type="dxa"/>
        </w:trPr>
        <w:tc>
          <w:tcPr>
            <w:tcW w:w="0" w:type="auto"/>
            <w:tcMar>
              <w:top w:w="0" w:type="dxa"/>
              <w:left w:w="0" w:type="dxa"/>
              <w:bottom w:w="120" w:type="dxa"/>
              <w:right w:w="0" w:type="dxa"/>
            </w:tcMar>
            <w:hideMark/>
          </w:tcPr>
          <w:p w14:paraId="1A059539" w14:textId="77777777" w:rsidR="00772AFB" w:rsidRPr="000F6295" w:rsidRDefault="00E61367" w:rsidP="00125BBD">
            <w:pPr>
              <w:spacing w:line="255" w:lineRule="atLeast"/>
              <w:rPr>
                <w:rFonts w:ascii="Times New Roman" w:hAnsi="Times New Roman"/>
                <w:szCs w:val="24"/>
                <w:lang w:val="en-US"/>
              </w:rPr>
            </w:pPr>
            <w:r w:rsidRPr="000F6295">
              <w:rPr>
                <w:noProof/>
                <w:lang w:val="en-US"/>
              </w:rPr>
              <w:drawing>
                <wp:inline distT="0" distB="0" distL="0" distR="0" wp14:anchorId="1273F69E" wp14:editId="021629FB">
                  <wp:extent cx="1838325" cy="2553578"/>
                  <wp:effectExtent l="0" t="0" r="0" b="0"/>
                  <wp:docPr id="8" name="Picture 2"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42471" cy="2559337"/>
                          </a:xfrm>
                          <a:prstGeom prst="rect">
                            <a:avLst/>
                          </a:prstGeom>
                          <a:noFill/>
                          <a:ln>
                            <a:noFill/>
                          </a:ln>
                        </pic:spPr>
                      </pic:pic>
                    </a:graphicData>
                  </a:graphic>
                </wp:inline>
              </w:drawing>
            </w:r>
          </w:p>
        </w:tc>
        <w:tc>
          <w:tcPr>
            <w:tcW w:w="0" w:type="auto"/>
            <w:tcMar>
              <w:top w:w="0" w:type="dxa"/>
              <w:left w:w="0" w:type="dxa"/>
              <w:bottom w:w="120" w:type="dxa"/>
              <w:right w:w="0" w:type="dxa"/>
            </w:tcMar>
            <w:hideMark/>
          </w:tcPr>
          <w:p w14:paraId="633A6254" w14:textId="77777777" w:rsidR="00772AFB" w:rsidRPr="000F6295" w:rsidRDefault="00E61367" w:rsidP="00125BBD">
            <w:pPr>
              <w:spacing w:line="255" w:lineRule="atLeast"/>
              <w:rPr>
                <w:lang w:val="en-US"/>
              </w:rPr>
            </w:pPr>
            <w:r w:rsidRPr="000F6295">
              <w:rPr>
                <w:noProof/>
                <w:lang w:val="en-US"/>
              </w:rPr>
              <w:drawing>
                <wp:inline distT="0" distB="0" distL="0" distR="0" wp14:anchorId="01918614" wp14:editId="275521F4">
                  <wp:extent cx="1868805" cy="2599639"/>
                  <wp:effectExtent l="0" t="0" r="0" b="0"/>
                  <wp:docPr id="7" name="Picture 3"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71609" cy="2603539"/>
                          </a:xfrm>
                          <a:prstGeom prst="rect">
                            <a:avLst/>
                          </a:prstGeom>
                          <a:noFill/>
                          <a:ln>
                            <a:noFill/>
                          </a:ln>
                        </pic:spPr>
                      </pic:pic>
                    </a:graphicData>
                  </a:graphic>
                </wp:inline>
              </w:drawing>
            </w:r>
          </w:p>
        </w:tc>
        <w:tc>
          <w:tcPr>
            <w:tcW w:w="0" w:type="auto"/>
            <w:tcMar>
              <w:top w:w="0" w:type="dxa"/>
              <w:left w:w="0" w:type="dxa"/>
              <w:bottom w:w="120" w:type="dxa"/>
              <w:right w:w="0" w:type="dxa"/>
            </w:tcMar>
            <w:hideMark/>
          </w:tcPr>
          <w:p w14:paraId="51DB1A50" w14:textId="77777777" w:rsidR="00772AFB" w:rsidRPr="000F6295" w:rsidRDefault="00E61367" w:rsidP="00125BBD">
            <w:pPr>
              <w:spacing w:line="255" w:lineRule="atLeast"/>
              <w:rPr>
                <w:lang w:val="en-US"/>
              </w:rPr>
            </w:pPr>
            <w:r w:rsidRPr="000F6295">
              <w:rPr>
                <w:noProof/>
                <w:lang w:val="en-US"/>
              </w:rPr>
              <w:drawing>
                <wp:inline distT="0" distB="0" distL="0" distR="0" wp14:anchorId="66B32AA3" wp14:editId="08046816">
                  <wp:extent cx="1836795" cy="2553335"/>
                  <wp:effectExtent l="0" t="0" r="0" b="0"/>
                  <wp:docPr id="5" name="Picture 4"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39840" cy="2557567"/>
                          </a:xfrm>
                          <a:prstGeom prst="rect">
                            <a:avLst/>
                          </a:prstGeom>
                          <a:noFill/>
                          <a:ln>
                            <a:noFill/>
                          </a:ln>
                        </pic:spPr>
                      </pic:pic>
                    </a:graphicData>
                  </a:graphic>
                </wp:inline>
              </w:drawing>
            </w:r>
          </w:p>
        </w:tc>
        <w:tc>
          <w:tcPr>
            <w:tcW w:w="0" w:type="auto"/>
            <w:tcMar>
              <w:top w:w="0" w:type="dxa"/>
              <w:left w:w="0" w:type="dxa"/>
              <w:bottom w:w="120" w:type="dxa"/>
              <w:right w:w="0" w:type="dxa"/>
            </w:tcMar>
            <w:hideMark/>
          </w:tcPr>
          <w:p w14:paraId="5D8D5B2F" w14:textId="77777777" w:rsidR="00772AFB" w:rsidRPr="000F6295" w:rsidRDefault="00772AFB" w:rsidP="00125BBD">
            <w:pPr>
              <w:spacing w:line="255" w:lineRule="atLeast"/>
              <w:rPr>
                <w:lang w:val="en-US"/>
              </w:rPr>
            </w:pPr>
          </w:p>
        </w:tc>
      </w:tr>
    </w:tbl>
    <w:p w14:paraId="1B0B4292" w14:textId="7C15172C" w:rsidR="00772AFB" w:rsidRPr="00603E29" w:rsidRDefault="00772AFB" w:rsidP="00772AFB">
      <w:pPr>
        <w:autoSpaceDE w:val="0"/>
        <w:autoSpaceDN w:val="0"/>
        <w:adjustRightInd w:val="0"/>
        <w:spacing w:before="120"/>
        <w:rPr>
          <w:rFonts w:asciiTheme="minorHAnsi" w:hAnsiTheme="minorHAnsi"/>
          <w:color w:val="000000"/>
          <w:sz w:val="20"/>
          <w:szCs w:val="20"/>
          <w:lang w:val="fr-FR"/>
        </w:rPr>
      </w:pPr>
      <w:r w:rsidRPr="00603E29">
        <w:rPr>
          <w:rFonts w:asciiTheme="minorHAnsi" w:hAnsiTheme="minorHAnsi"/>
          <w:i/>
          <w:sz w:val="22"/>
          <w:lang w:val="fr-FR"/>
        </w:rPr>
        <w:t>Sources</w:t>
      </w:r>
      <w:r w:rsidRPr="00603E29">
        <w:rPr>
          <w:rFonts w:asciiTheme="minorHAnsi" w:hAnsiTheme="minorHAnsi"/>
          <w:sz w:val="22"/>
          <w:lang w:val="fr-FR"/>
        </w:rPr>
        <w:t xml:space="preserve">: </w:t>
      </w:r>
      <w:hyperlink r:id="rId85" w:history="1">
        <w:r w:rsidRPr="00603E29">
          <w:rPr>
            <w:rStyle w:val="Hyperlink"/>
            <w:rFonts w:asciiTheme="minorHAnsi" w:hAnsiTheme="minorHAnsi"/>
            <w:color w:val="auto"/>
            <w:sz w:val="22"/>
            <w:u w:val="none"/>
            <w:lang w:val="fr-FR"/>
          </w:rPr>
          <w:t>http://www.sodis.ch/index_EN</w:t>
        </w:r>
      </w:hyperlink>
      <w:r w:rsidRPr="00603E29">
        <w:rPr>
          <w:rFonts w:asciiTheme="minorHAnsi" w:hAnsiTheme="minorHAnsi"/>
          <w:sz w:val="22"/>
          <w:lang w:val="fr-FR"/>
        </w:rPr>
        <w:t xml:space="preserve">; </w:t>
      </w:r>
      <w:hyperlink r:id="rId86" w:history="1">
        <w:r w:rsidRPr="00603E29">
          <w:rPr>
            <w:rStyle w:val="Hyperlink"/>
            <w:rFonts w:asciiTheme="minorHAnsi" w:hAnsiTheme="minorHAnsi"/>
            <w:color w:val="auto"/>
            <w:sz w:val="22"/>
            <w:u w:val="none"/>
            <w:lang w:val="fr-FR"/>
          </w:rPr>
          <w:t>http://www.cdc.gov/safewater/flocculant-filtration.html</w:t>
        </w:r>
      </w:hyperlink>
      <w:r w:rsidR="00B002A0" w:rsidRPr="00603E29">
        <w:rPr>
          <w:rStyle w:val="Hyperlink"/>
          <w:rFonts w:asciiTheme="minorHAnsi" w:hAnsiTheme="minorHAnsi"/>
          <w:color w:val="auto"/>
          <w:sz w:val="20"/>
          <w:szCs w:val="20"/>
          <w:u w:val="none"/>
          <w:lang w:val="fr-FR"/>
        </w:rPr>
        <w:t>.</w:t>
      </w:r>
    </w:p>
    <w:p w14:paraId="1A059197" w14:textId="77777777" w:rsidR="00772AFB" w:rsidRPr="00603E29" w:rsidRDefault="00772AFB" w:rsidP="00772AFB">
      <w:pPr>
        <w:autoSpaceDE w:val="0"/>
        <w:autoSpaceDN w:val="0"/>
        <w:adjustRightInd w:val="0"/>
        <w:spacing w:before="120"/>
        <w:rPr>
          <w:rFonts w:cs="Arial"/>
          <w:sz w:val="22"/>
          <w:lang w:val="fr-FR"/>
        </w:rPr>
      </w:pPr>
    </w:p>
    <w:p w14:paraId="62AF0A52" w14:textId="77777777" w:rsidR="00772AFB" w:rsidRPr="00603E29" w:rsidRDefault="00772AFB" w:rsidP="00772AFB">
      <w:pPr>
        <w:shd w:val="clear" w:color="auto" w:fill="FFFFFF"/>
        <w:rPr>
          <w:rFonts w:ascii="Arial" w:hAnsi="Arial" w:cs="Arial"/>
          <w:color w:val="000000"/>
          <w:sz w:val="18"/>
          <w:szCs w:val="18"/>
          <w:lang w:val="fr-FR"/>
        </w:rPr>
      </w:pPr>
    </w:p>
    <w:p w14:paraId="702BDC07" w14:textId="77777777" w:rsidR="00BA318A" w:rsidRPr="00603E29" w:rsidRDefault="00772AFB" w:rsidP="00772AFB">
      <w:pPr>
        <w:tabs>
          <w:tab w:val="num" w:pos="1080"/>
        </w:tabs>
        <w:ind w:left="720"/>
        <w:rPr>
          <w:lang w:val="fr-FR"/>
        </w:rPr>
      </w:pPr>
      <w:r w:rsidRPr="00603E29">
        <w:rPr>
          <w:lang w:val="fr-FR"/>
        </w:rPr>
        <w:br w:type="page"/>
      </w:r>
    </w:p>
    <w:p w14:paraId="5DA4FC7D" w14:textId="107A3A27" w:rsidR="00BA318A" w:rsidRPr="000F6295" w:rsidRDefault="00BA318A" w:rsidP="00BA318A">
      <w:pPr>
        <w:pStyle w:val="Handout"/>
        <w:ind w:left="720" w:hanging="720"/>
        <w:rPr>
          <w:rStyle w:val="Heading2Char"/>
          <w:b/>
          <w:lang w:val="en-US"/>
        </w:rPr>
      </w:pPr>
      <w:bookmarkStart w:id="73" w:name="_Toc434566416"/>
      <w:r w:rsidRPr="000F6295">
        <w:rPr>
          <w:rStyle w:val="Heading2Char"/>
          <w:b/>
          <w:caps/>
          <w:lang w:val="en-US"/>
        </w:rPr>
        <w:lastRenderedPageBreak/>
        <w:t>H</w:t>
      </w:r>
      <w:r w:rsidR="001B42B7">
        <w:rPr>
          <w:rStyle w:val="Heading2Char"/>
          <w:b/>
          <w:caps/>
          <w:lang w:val="en-US"/>
        </w:rPr>
        <w:t>ANDOUT</w:t>
      </w:r>
      <w:r w:rsidR="00AD40C4">
        <w:rPr>
          <w:rStyle w:val="Heading2Char"/>
          <w:b/>
          <w:caps/>
          <w:lang w:val="en-US"/>
        </w:rPr>
        <w:t xml:space="preserve"> 4</w:t>
      </w:r>
      <w:r w:rsidRPr="000F6295">
        <w:rPr>
          <w:rStyle w:val="Heading2Char"/>
          <w:b/>
          <w:caps/>
          <w:lang w:val="en-US"/>
        </w:rPr>
        <w:t>.5. C</w:t>
      </w:r>
      <w:r w:rsidRPr="000F6295">
        <w:rPr>
          <w:rStyle w:val="Heading2Char"/>
          <w:b/>
          <w:lang w:val="en-US"/>
        </w:rPr>
        <w:t>ase Scenario: Food and Water Safety</w:t>
      </w:r>
      <w:bookmarkEnd w:id="73"/>
    </w:p>
    <w:p w14:paraId="1D7742AB" w14:textId="77777777" w:rsidR="00BA318A" w:rsidRPr="000F6295" w:rsidRDefault="00BA318A" w:rsidP="00BA318A">
      <w:pPr>
        <w:ind w:left="720"/>
        <w:rPr>
          <w:i/>
          <w:lang w:val="en-US"/>
        </w:rPr>
      </w:pPr>
    </w:p>
    <w:p w14:paraId="03456C3F" w14:textId="5EA6CE32" w:rsidR="00BA318A" w:rsidRPr="000F6295" w:rsidRDefault="00BA318A" w:rsidP="00BA318A">
      <w:pPr>
        <w:rPr>
          <w:lang w:val="en-US"/>
        </w:rPr>
      </w:pPr>
      <w:r w:rsidRPr="000F6295">
        <w:rPr>
          <w:rFonts w:cs="Frutiger-LightCn"/>
          <w:color w:val="000000"/>
          <w:lang w:val="en-US"/>
        </w:rPr>
        <w:t xml:space="preserve">Khotso is an HIV-positive client who is not yet eligible for ART. Khotso recently moved </w:t>
      </w:r>
      <w:r w:rsidR="00216C95">
        <w:rPr>
          <w:rFonts w:cs="Frutiger-LightCn"/>
          <w:color w:val="000000"/>
          <w:lang w:val="en-US"/>
        </w:rPr>
        <w:t xml:space="preserve">back </w:t>
      </w:r>
      <w:r w:rsidRPr="000F6295">
        <w:rPr>
          <w:rFonts w:cs="Frutiger-LightCn"/>
          <w:color w:val="000000"/>
          <w:lang w:val="en-US"/>
        </w:rPr>
        <w:t xml:space="preserve">in with his mother to help take care of his family. Since his move a few months ago, he has come to the clinic </w:t>
      </w:r>
      <w:r w:rsidR="00C047E4">
        <w:rPr>
          <w:rFonts w:cs="Frutiger-LightCn"/>
          <w:color w:val="000000"/>
          <w:lang w:val="en-US"/>
        </w:rPr>
        <w:t>several</w:t>
      </w:r>
      <w:r w:rsidR="00216C95">
        <w:rPr>
          <w:rFonts w:cs="Frutiger-LightCn"/>
          <w:color w:val="000000"/>
          <w:lang w:val="en-US"/>
        </w:rPr>
        <w:t xml:space="preserve"> </w:t>
      </w:r>
      <w:r w:rsidRPr="000F6295">
        <w:rPr>
          <w:rFonts w:cs="Frutiger-LightCn"/>
          <w:color w:val="000000"/>
          <w:lang w:val="en-US"/>
        </w:rPr>
        <w:t>times complaining of severe diarrhea. His overall health seems fine, and his CD4 count is above 500. You suspect that his diarrhea might be caused by a food- or water-borne infection.</w:t>
      </w:r>
    </w:p>
    <w:p w14:paraId="1956635D" w14:textId="77777777" w:rsidR="00BA318A" w:rsidRPr="000F6295" w:rsidRDefault="00BA318A" w:rsidP="00BA318A">
      <w:pPr>
        <w:rPr>
          <w:lang w:val="en-US"/>
        </w:rPr>
      </w:pPr>
    </w:p>
    <w:p w14:paraId="222E9C4A" w14:textId="0B226E24" w:rsidR="00BA318A" w:rsidRPr="000F6295" w:rsidRDefault="00BA318A" w:rsidP="00BA318A">
      <w:pPr>
        <w:rPr>
          <w:lang w:val="en-US"/>
        </w:rPr>
        <w:sectPr w:rsidR="00BA318A" w:rsidRPr="000F6295" w:rsidSect="00E11747">
          <w:pgSz w:w="12240" w:h="15840" w:code="1"/>
          <w:pgMar w:top="1440" w:right="1440" w:bottom="1440" w:left="1440" w:header="720" w:footer="720" w:gutter="0"/>
          <w:cols w:space="720"/>
          <w:docGrid w:linePitch="360"/>
        </w:sectPr>
      </w:pPr>
    </w:p>
    <w:p w14:paraId="4A5108E4" w14:textId="59AAD05F" w:rsidR="00D34C83" w:rsidRPr="000F6295" w:rsidRDefault="00C341AD" w:rsidP="007634C9">
      <w:pPr>
        <w:pStyle w:val="StyleHeading1Heading1CharBold"/>
      </w:pPr>
      <w:bookmarkStart w:id="74" w:name="_Toc207087524"/>
      <w:bookmarkStart w:id="75" w:name="_Toc281331390"/>
      <w:bookmarkStart w:id="76" w:name="_Toc434566417"/>
      <w:bookmarkEnd w:id="65"/>
      <w:r w:rsidRPr="000F6295">
        <w:lastRenderedPageBreak/>
        <w:t>MODULE</w:t>
      </w:r>
      <w:r w:rsidR="00D34C83" w:rsidRPr="000F6295">
        <w:t xml:space="preserve"> </w:t>
      </w:r>
      <w:r w:rsidR="00AD40C4">
        <w:t>5</w:t>
      </w:r>
      <w:r w:rsidR="00D34C83" w:rsidRPr="000F6295">
        <w:t>. N</w:t>
      </w:r>
      <w:r w:rsidR="00CA4ADD">
        <w:t>UTRITION CARE FOR PREGNANT AND POSTPARTUM WOMEN</w:t>
      </w:r>
      <w:bookmarkEnd w:id="74"/>
      <w:bookmarkEnd w:id="75"/>
      <w:bookmarkEnd w:id="76"/>
    </w:p>
    <w:p w14:paraId="21CEF97B" w14:textId="77777777" w:rsidR="00D34C83" w:rsidRPr="000F6295" w:rsidRDefault="00D34C83" w:rsidP="00D34C83">
      <w:pPr>
        <w:rPr>
          <w:rFonts w:cs="Arial"/>
          <w:bCs/>
          <w:lang w:val="en-US"/>
        </w:rPr>
      </w:pPr>
    </w:p>
    <w:p w14:paraId="1C45B7AE" w14:textId="77777777" w:rsidR="00D34C83" w:rsidRPr="000F6295" w:rsidRDefault="00D34C83" w:rsidP="00D34C83">
      <w:pPr>
        <w:rPr>
          <w:rFonts w:cs="Arial"/>
          <w:b/>
          <w:lang w:val="en-US"/>
        </w:rPr>
      </w:pPr>
      <w:r w:rsidRPr="000F6295">
        <w:rPr>
          <w:rFonts w:cs="Arial"/>
          <w:b/>
          <w:lang w:val="en-US"/>
        </w:rPr>
        <w:t>Purpose</w:t>
      </w:r>
    </w:p>
    <w:p w14:paraId="39A45971" w14:textId="402E8FD5" w:rsidR="00D34C83" w:rsidRPr="000F6295" w:rsidRDefault="00D34C83" w:rsidP="003C146C">
      <w:pPr>
        <w:spacing w:before="120"/>
        <w:rPr>
          <w:rFonts w:cs="Arial"/>
          <w:bCs/>
          <w:lang w:val="en-US"/>
        </w:rPr>
      </w:pPr>
      <w:r w:rsidRPr="000F6295">
        <w:rPr>
          <w:rFonts w:cs="Arial"/>
          <w:bCs/>
          <w:lang w:val="en-US"/>
        </w:rPr>
        <w:t xml:space="preserve">This </w:t>
      </w:r>
      <w:r w:rsidR="00605A55">
        <w:rPr>
          <w:rFonts w:cs="Arial"/>
          <w:bCs/>
          <w:lang w:val="en-US"/>
        </w:rPr>
        <w:t>module</w:t>
      </w:r>
      <w:r w:rsidR="00605A55" w:rsidRPr="000F6295">
        <w:rPr>
          <w:rFonts w:cs="Arial"/>
          <w:bCs/>
          <w:lang w:val="en-US"/>
        </w:rPr>
        <w:t xml:space="preserve"> </w:t>
      </w:r>
      <w:r w:rsidR="005C022D" w:rsidRPr="000F6295">
        <w:rPr>
          <w:rFonts w:cs="Arial"/>
          <w:bCs/>
          <w:lang w:val="en-US"/>
        </w:rPr>
        <w:t>gives an overview of</w:t>
      </w:r>
      <w:r w:rsidRPr="000F6295">
        <w:rPr>
          <w:rFonts w:cs="Arial"/>
          <w:bCs/>
          <w:lang w:val="en-US"/>
        </w:rPr>
        <w:t xml:space="preserve"> the nutritional needs of pregnant and </w:t>
      </w:r>
      <w:r w:rsidR="008762B8" w:rsidRPr="000F6295">
        <w:rPr>
          <w:rFonts w:cs="Arial"/>
          <w:bCs/>
          <w:lang w:val="en-US"/>
        </w:rPr>
        <w:t>postpartum</w:t>
      </w:r>
      <w:r w:rsidRPr="000F6295">
        <w:rPr>
          <w:rFonts w:cs="Arial"/>
          <w:bCs/>
          <w:lang w:val="en-US"/>
        </w:rPr>
        <w:t xml:space="preserve"> women.</w:t>
      </w:r>
    </w:p>
    <w:p w14:paraId="7108059C" w14:textId="77777777" w:rsidR="00D34C83" w:rsidRPr="000F6295" w:rsidRDefault="00D34C83" w:rsidP="00D34C83">
      <w:pPr>
        <w:rPr>
          <w:rFonts w:cs="Arial"/>
          <w:bCs/>
          <w:lang w:val="en-US"/>
        </w:rPr>
      </w:pPr>
    </w:p>
    <w:p w14:paraId="5BCC2F66" w14:textId="0AE6574E" w:rsidR="00D34C83" w:rsidRPr="000F6295" w:rsidRDefault="00216C95" w:rsidP="00D34C83">
      <w:pPr>
        <w:rPr>
          <w:rFonts w:cs="Arial"/>
          <w:b/>
          <w:lang w:val="en-US"/>
        </w:rPr>
      </w:pPr>
      <w:r>
        <w:rPr>
          <w:rFonts w:cs="Arial"/>
          <w:b/>
          <w:lang w:val="en-US"/>
        </w:rPr>
        <w:t xml:space="preserve">Learning </w:t>
      </w:r>
      <w:r w:rsidR="00D34C83" w:rsidRPr="000F6295">
        <w:rPr>
          <w:rFonts w:cs="Arial"/>
          <w:b/>
          <w:lang w:val="en-US"/>
        </w:rPr>
        <w:t>Objectives</w:t>
      </w:r>
    </w:p>
    <w:p w14:paraId="43435477" w14:textId="15E30092" w:rsidR="00D34C83" w:rsidRPr="000F6295" w:rsidRDefault="00D34C83" w:rsidP="003C146C">
      <w:pPr>
        <w:spacing w:before="120"/>
        <w:rPr>
          <w:rFonts w:cs="Arial"/>
          <w:bCs/>
          <w:lang w:val="en-US"/>
        </w:rPr>
      </w:pPr>
      <w:r w:rsidRPr="000F6295">
        <w:rPr>
          <w:rFonts w:cs="Arial"/>
          <w:bCs/>
          <w:lang w:val="en-US"/>
        </w:rPr>
        <w:t xml:space="preserve">By the end of the </w:t>
      </w:r>
      <w:r w:rsidR="00605A55">
        <w:rPr>
          <w:rFonts w:cs="Arial"/>
          <w:bCs/>
          <w:lang w:val="en-US"/>
        </w:rPr>
        <w:t>module,</w:t>
      </w:r>
      <w:r w:rsidR="00605A55" w:rsidRPr="000F6295">
        <w:rPr>
          <w:rFonts w:cs="Arial"/>
          <w:bCs/>
          <w:lang w:val="en-US"/>
        </w:rPr>
        <w:t xml:space="preserve"> </w:t>
      </w:r>
      <w:r w:rsidR="005C022D" w:rsidRPr="000F6295">
        <w:rPr>
          <w:rFonts w:cs="Arial"/>
          <w:bCs/>
          <w:lang w:val="en-US"/>
        </w:rPr>
        <w:t>you should</w:t>
      </w:r>
      <w:r w:rsidRPr="000F6295">
        <w:rPr>
          <w:rFonts w:cs="Arial"/>
          <w:bCs/>
          <w:lang w:val="en-US"/>
        </w:rPr>
        <w:t xml:space="preserve"> be able to:</w:t>
      </w:r>
    </w:p>
    <w:p w14:paraId="3377B211" w14:textId="54C6D214" w:rsidR="00EB05DF" w:rsidRPr="000F6295" w:rsidRDefault="00EB05DF" w:rsidP="00A67642">
      <w:pPr>
        <w:numPr>
          <w:ilvl w:val="0"/>
          <w:numId w:val="114"/>
        </w:numPr>
        <w:spacing w:before="120"/>
        <w:rPr>
          <w:rFonts w:cs="Arial"/>
          <w:bCs/>
          <w:lang w:val="en-US"/>
        </w:rPr>
      </w:pPr>
      <w:r w:rsidRPr="000F6295">
        <w:rPr>
          <w:rFonts w:cs="Arial"/>
          <w:bCs/>
          <w:lang w:val="en-US"/>
        </w:rPr>
        <w:t xml:space="preserve">Explain nutrition </w:t>
      </w:r>
      <w:r w:rsidR="00216C95">
        <w:rPr>
          <w:rFonts w:cs="Arial"/>
          <w:bCs/>
          <w:lang w:val="en-US"/>
        </w:rPr>
        <w:t xml:space="preserve">requirements during pregnancy and </w:t>
      </w:r>
      <w:r w:rsidR="008762B8" w:rsidRPr="000F6295">
        <w:rPr>
          <w:rFonts w:cs="Arial"/>
          <w:bCs/>
          <w:lang w:val="en-US"/>
        </w:rPr>
        <w:t>lactati</w:t>
      </w:r>
      <w:r w:rsidR="00216C95">
        <w:rPr>
          <w:rFonts w:cs="Arial"/>
          <w:bCs/>
          <w:lang w:val="en-US"/>
        </w:rPr>
        <w:t>o</w:t>
      </w:r>
      <w:r w:rsidR="008762B8" w:rsidRPr="000F6295">
        <w:rPr>
          <w:rFonts w:cs="Arial"/>
          <w:bCs/>
          <w:lang w:val="en-US"/>
        </w:rPr>
        <w:t>n</w:t>
      </w:r>
      <w:r w:rsidRPr="000F6295">
        <w:rPr>
          <w:rFonts w:cs="Arial"/>
          <w:bCs/>
          <w:lang w:val="en-US"/>
        </w:rPr>
        <w:t>.</w:t>
      </w:r>
    </w:p>
    <w:p w14:paraId="11F703CE" w14:textId="3026B513" w:rsidR="00EB05DF" w:rsidRPr="000F6295" w:rsidRDefault="00EB05DF" w:rsidP="00A67642">
      <w:pPr>
        <w:numPr>
          <w:ilvl w:val="0"/>
          <w:numId w:val="114"/>
        </w:numPr>
        <w:rPr>
          <w:rFonts w:cs="Arial"/>
          <w:bCs/>
          <w:lang w:val="en-US"/>
        </w:rPr>
      </w:pPr>
      <w:r w:rsidRPr="000F6295">
        <w:rPr>
          <w:rFonts w:cs="Arial"/>
          <w:bCs/>
          <w:lang w:val="en-US"/>
        </w:rPr>
        <w:t xml:space="preserve">Counsel pregnant and </w:t>
      </w:r>
      <w:r w:rsidR="00216C95">
        <w:rPr>
          <w:rFonts w:cs="Arial"/>
          <w:bCs/>
          <w:lang w:val="en-US"/>
        </w:rPr>
        <w:t xml:space="preserve">postpartum </w:t>
      </w:r>
      <w:r w:rsidRPr="000F6295">
        <w:rPr>
          <w:rFonts w:cs="Arial"/>
          <w:bCs/>
          <w:lang w:val="en-US"/>
        </w:rPr>
        <w:t>women on nutrition.</w:t>
      </w:r>
    </w:p>
    <w:p w14:paraId="4C59B034" w14:textId="77777777" w:rsidR="00D34C83" w:rsidRPr="000F6295" w:rsidRDefault="00D34C83" w:rsidP="00D34C83">
      <w:pPr>
        <w:rPr>
          <w:rFonts w:cs="Arial"/>
          <w:bCs/>
          <w:lang w:val="en-US"/>
        </w:rPr>
      </w:pPr>
    </w:p>
    <w:p w14:paraId="27C9A7D7" w14:textId="77777777" w:rsidR="00705226" w:rsidRPr="000F6295" w:rsidRDefault="00705226" w:rsidP="00705226">
      <w:pPr>
        <w:tabs>
          <w:tab w:val="num" w:pos="720"/>
        </w:tabs>
        <w:rPr>
          <w:rFonts w:cs="Arial"/>
          <w:b/>
          <w:bCs/>
          <w:lang w:val="en-US"/>
        </w:rPr>
      </w:pPr>
      <w:r w:rsidRPr="000F6295">
        <w:rPr>
          <w:rFonts w:cs="Arial"/>
          <w:b/>
          <w:bCs/>
          <w:lang w:val="en-US"/>
        </w:rPr>
        <w:t>Materials</w:t>
      </w:r>
    </w:p>
    <w:p w14:paraId="7E389AA0" w14:textId="0AE82DF9" w:rsidR="00705226" w:rsidRPr="00C047E4" w:rsidRDefault="00705226" w:rsidP="00A67642">
      <w:pPr>
        <w:numPr>
          <w:ilvl w:val="0"/>
          <w:numId w:val="115"/>
        </w:numPr>
        <w:spacing w:before="120"/>
        <w:rPr>
          <w:bCs/>
          <w:lang w:val="en-US"/>
        </w:rPr>
      </w:pPr>
      <w:r w:rsidRPr="00C047E4">
        <w:rPr>
          <w:bCs/>
          <w:lang w:val="en-US"/>
        </w:rPr>
        <w:t xml:space="preserve">Handout </w:t>
      </w:r>
      <w:r w:rsidR="00AD40C4">
        <w:rPr>
          <w:bCs/>
          <w:lang w:val="en-US"/>
        </w:rPr>
        <w:t>5</w:t>
      </w:r>
      <w:r w:rsidRPr="00C047E4">
        <w:rPr>
          <w:bCs/>
          <w:lang w:val="en-US"/>
        </w:rPr>
        <w:t>.1. Recommended Weight Gain during Pregnancy</w:t>
      </w:r>
    </w:p>
    <w:p w14:paraId="5C90DCD1" w14:textId="33F2807A" w:rsidR="00705226" w:rsidRPr="00C047E4" w:rsidRDefault="00705226" w:rsidP="00A67642">
      <w:pPr>
        <w:numPr>
          <w:ilvl w:val="0"/>
          <w:numId w:val="115"/>
        </w:numPr>
        <w:rPr>
          <w:bCs/>
          <w:lang w:val="en-US"/>
        </w:rPr>
      </w:pPr>
      <w:r w:rsidRPr="00C047E4">
        <w:rPr>
          <w:bCs/>
          <w:lang w:val="en-US"/>
        </w:rPr>
        <w:t xml:space="preserve">Handout </w:t>
      </w:r>
      <w:r w:rsidR="00AD40C4">
        <w:rPr>
          <w:bCs/>
          <w:lang w:val="en-US"/>
        </w:rPr>
        <w:t>5</w:t>
      </w:r>
      <w:r w:rsidRPr="00C047E4">
        <w:rPr>
          <w:bCs/>
          <w:lang w:val="en-US"/>
        </w:rPr>
        <w:t xml:space="preserve">.2. Energy Needs of Pregnant and </w:t>
      </w:r>
      <w:r w:rsidR="00461DF5">
        <w:rPr>
          <w:bCs/>
          <w:lang w:val="en-US"/>
        </w:rPr>
        <w:t>Lactating</w:t>
      </w:r>
      <w:r w:rsidR="00461DF5" w:rsidRPr="00C047E4">
        <w:rPr>
          <w:bCs/>
          <w:lang w:val="en-US"/>
        </w:rPr>
        <w:t xml:space="preserve"> </w:t>
      </w:r>
      <w:r w:rsidRPr="00C047E4">
        <w:rPr>
          <w:bCs/>
          <w:sz w:val="22"/>
          <w:lang w:val="en-US"/>
        </w:rPr>
        <w:t>Women</w:t>
      </w:r>
      <w:r w:rsidRPr="00C047E4">
        <w:rPr>
          <w:bCs/>
          <w:lang w:val="en-US"/>
        </w:rPr>
        <w:t xml:space="preserve"> </w:t>
      </w:r>
    </w:p>
    <w:p w14:paraId="3C741EF5" w14:textId="4605AD7A" w:rsidR="00705226" w:rsidRPr="00C047E4" w:rsidRDefault="00705226" w:rsidP="00A67642">
      <w:pPr>
        <w:numPr>
          <w:ilvl w:val="0"/>
          <w:numId w:val="115"/>
        </w:numPr>
        <w:rPr>
          <w:bCs/>
          <w:lang w:val="en-US"/>
        </w:rPr>
      </w:pPr>
      <w:r w:rsidRPr="00C047E4">
        <w:rPr>
          <w:bCs/>
          <w:lang w:val="en-US"/>
        </w:rPr>
        <w:t xml:space="preserve">Handout </w:t>
      </w:r>
      <w:r w:rsidR="00AD40C4">
        <w:rPr>
          <w:bCs/>
          <w:lang w:val="en-US"/>
        </w:rPr>
        <w:t>5</w:t>
      </w:r>
      <w:r w:rsidRPr="00C047E4">
        <w:rPr>
          <w:bCs/>
          <w:lang w:val="en-US"/>
        </w:rPr>
        <w:t>.3. Micronutrient Recommendations during Pregnancy and Lactation</w:t>
      </w:r>
    </w:p>
    <w:p w14:paraId="3E033B42" w14:textId="79379199" w:rsidR="000D4FF4" w:rsidRPr="00BB4A51" w:rsidRDefault="00705226" w:rsidP="00BB4A51">
      <w:pPr>
        <w:numPr>
          <w:ilvl w:val="0"/>
          <w:numId w:val="115"/>
        </w:numPr>
        <w:rPr>
          <w:bCs/>
          <w:lang w:val="en-US"/>
        </w:rPr>
      </w:pPr>
      <w:r w:rsidRPr="00C047E4">
        <w:rPr>
          <w:bCs/>
          <w:lang w:val="en-US"/>
        </w:rPr>
        <w:t xml:space="preserve">Handout </w:t>
      </w:r>
      <w:r w:rsidR="00AD40C4">
        <w:rPr>
          <w:bCs/>
          <w:lang w:val="en-US"/>
        </w:rPr>
        <w:t>5</w:t>
      </w:r>
      <w:r w:rsidRPr="00C047E4">
        <w:rPr>
          <w:bCs/>
          <w:lang w:val="en-US"/>
        </w:rPr>
        <w:t xml:space="preserve">.4. </w:t>
      </w:r>
      <w:r w:rsidR="000D4FF4" w:rsidRPr="00C047E4">
        <w:rPr>
          <w:bCs/>
          <w:lang w:val="en-US"/>
        </w:rPr>
        <w:t xml:space="preserve"> </w:t>
      </w:r>
      <w:r w:rsidR="00784082" w:rsidRPr="00C047E4">
        <w:rPr>
          <w:bCs/>
          <w:lang w:val="en-US"/>
        </w:rPr>
        <w:t>Counseling Pregnant Women on Anemia</w:t>
      </w:r>
    </w:p>
    <w:p w14:paraId="7BB8B2FD" w14:textId="0519FF9E" w:rsidR="000D4FF4" w:rsidRPr="000D4FF4" w:rsidRDefault="00705226" w:rsidP="006708EB">
      <w:pPr>
        <w:numPr>
          <w:ilvl w:val="0"/>
          <w:numId w:val="115"/>
        </w:numPr>
        <w:rPr>
          <w:bCs/>
          <w:lang w:val="en-US"/>
        </w:rPr>
      </w:pPr>
      <w:r w:rsidRPr="000D4FF4">
        <w:rPr>
          <w:bCs/>
          <w:lang w:val="en-US"/>
        </w:rPr>
        <w:t xml:space="preserve">Handout </w:t>
      </w:r>
      <w:r w:rsidR="00AD40C4" w:rsidRPr="000D4FF4">
        <w:rPr>
          <w:bCs/>
          <w:lang w:val="en-US"/>
        </w:rPr>
        <w:t>5</w:t>
      </w:r>
      <w:r w:rsidRPr="000D4FF4">
        <w:rPr>
          <w:bCs/>
          <w:lang w:val="en-US"/>
        </w:rPr>
        <w:t>.5.</w:t>
      </w:r>
      <w:r w:rsidR="00BB4A51" w:rsidRPr="00927B4C">
        <w:rPr>
          <w:bCs/>
          <w:lang w:val="en-US"/>
        </w:rPr>
        <w:t>Counseling on Good Nutrition during Pregnancy and Lactation</w:t>
      </w:r>
      <w:r w:rsidR="00784082" w:rsidRPr="000D4FF4">
        <w:rPr>
          <w:bCs/>
          <w:lang w:val="en-US"/>
        </w:rPr>
        <w:t xml:space="preserve"> </w:t>
      </w:r>
    </w:p>
    <w:p w14:paraId="3A2CE5E5" w14:textId="3E55611B" w:rsidR="00705226" w:rsidRPr="000D4FF4" w:rsidRDefault="00EE167F" w:rsidP="006708EB">
      <w:pPr>
        <w:numPr>
          <w:ilvl w:val="0"/>
          <w:numId w:val="115"/>
        </w:numPr>
        <w:rPr>
          <w:bCs/>
          <w:lang w:val="en-US"/>
        </w:rPr>
      </w:pPr>
      <w:r w:rsidRPr="000D4FF4">
        <w:rPr>
          <w:bCs/>
          <w:lang w:val="en-US"/>
        </w:rPr>
        <w:t xml:space="preserve">Handout </w:t>
      </w:r>
      <w:r w:rsidR="00AD40C4" w:rsidRPr="000D4FF4">
        <w:rPr>
          <w:bCs/>
          <w:lang w:val="en-US"/>
        </w:rPr>
        <w:t>5</w:t>
      </w:r>
      <w:r w:rsidRPr="000D4FF4">
        <w:rPr>
          <w:bCs/>
          <w:lang w:val="en-US"/>
        </w:rPr>
        <w:t>.6. Case Scenario: Nutrition during Pregnancy</w:t>
      </w:r>
      <w:r w:rsidRPr="000D4FF4">
        <w:rPr>
          <w:b/>
          <w:bCs/>
          <w:lang w:val="en-US"/>
        </w:rPr>
        <w:t xml:space="preserve"> </w:t>
      </w:r>
      <w:r w:rsidRPr="000D4FF4">
        <w:rPr>
          <w:b/>
          <w:bCs/>
          <w:lang w:val="en-US"/>
        </w:rPr>
        <w:br w:type="page"/>
      </w:r>
    </w:p>
    <w:p w14:paraId="677C5523" w14:textId="5D3565F9" w:rsidR="00705226" w:rsidRPr="000F6295" w:rsidRDefault="00705226" w:rsidP="00705226">
      <w:pPr>
        <w:pStyle w:val="Handout"/>
        <w:rPr>
          <w:rStyle w:val="Heading2Char"/>
          <w:b/>
          <w:caps/>
          <w:lang w:val="en-US"/>
        </w:rPr>
      </w:pPr>
      <w:bookmarkStart w:id="77" w:name="_Toc434566418"/>
      <w:r w:rsidRPr="000F6295">
        <w:rPr>
          <w:rStyle w:val="Heading2Char"/>
          <w:b/>
          <w:lang w:val="en-US"/>
        </w:rPr>
        <w:lastRenderedPageBreak/>
        <w:t xml:space="preserve">HANDOUT </w:t>
      </w:r>
      <w:r w:rsidR="00AD40C4">
        <w:rPr>
          <w:rStyle w:val="Heading2Char"/>
          <w:b/>
          <w:lang w:val="en-US"/>
        </w:rPr>
        <w:t>5</w:t>
      </w:r>
      <w:r w:rsidRPr="000F6295">
        <w:rPr>
          <w:rStyle w:val="Heading2Char"/>
          <w:b/>
          <w:lang w:val="en-US"/>
        </w:rPr>
        <w:t>.1. Recommended Weight Gain during Pregnancy</w:t>
      </w:r>
      <w:bookmarkEnd w:id="77"/>
    </w:p>
    <w:p w14:paraId="27DAFC7A" w14:textId="77777777" w:rsidR="00705226" w:rsidRPr="000F6295" w:rsidRDefault="00705226" w:rsidP="00705226">
      <w:pPr>
        <w:spacing w:before="120"/>
        <w:rPr>
          <w:lang w:val="en-US"/>
        </w:rPr>
      </w:pPr>
    </w:p>
    <w:p w14:paraId="1714A938" w14:textId="77777777" w:rsidR="00705226" w:rsidRDefault="00705226" w:rsidP="00705226">
      <w:pPr>
        <w:pStyle w:val="NormalWeb"/>
        <w:shd w:val="clear" w:color="auto" w:fill="FFFFFF"/>
        <w:spacing w:before="0" w:beforeAutospacing="0" w:after="120" w:afterAutospacing="0" w:line="270" w:lineRule="atLeast"/>
        <w:ind w:right="302"/>
        <w:textAlignment w:val="baseline"/>
        <w:rPr>
          <w:rFonts w:cs="Helvetica"/>
          <w:b/>
          <w:color w:val="333333"/>
          <w:sz w:val="24"/>
          <w:szCs w:val="24"/>
          <w:bdr w:val="none" w:sz="0" w:space="0" w:color="auto" w:frame="1"/>
          <w:lang w:val="en-US"/>
        </w:rPr>
      </w:pPr>
      <w:r w:rsidRPr="000F6295">
        <w:rPr>
          <w:rFonts w:cs="Helvetica"/>
          <w:b/>
          <w:color w:val="333333"/>
          <w:sz w:val="24"/>
          <w:szCs w:val="24"/>
          <w:bdr w:val="none" w:sz="0" w:space="0" w:color="auto" w:frame="1"/>
          <w:lang w:val="en-US"/>
        </w:rPr>
        <w:t>If pre-pregnancy BMI is known</w:t>
      </w:r>
    </w:p>
    <w:p w14:paraId="198EC47F" w14:textId="1514F1CA" w:rsidR="009A2A60" w:rsidRPr="006708EB" w:rsidRDefault="009A2A60" w:rsidP="00705226">
      <w:pPr>
        <w:pStyle w:val="NormalWeb"/>
        <w:shd w:val="clear" w:color="auto" w:fill="FFFFFF"/>
        <w:spacing w:before="0" w:beforeAutospacing="0" w:after="120" w:afterAutospacing="0" w:line="270" w:lineRule="atLeast"/>
        <w:ind w:right="302"/>
        <w:textAlignment w:val="baseline"/>
        <w:rPr>
          <w:rFonts w:eastAsia="Calibri"/>
          <w:color w:val="000000"/>
          <w:sz w:val="22"/>
          <w:szCs w:val="22"/>
          <w:shd w:val="clear" w:color="auto" w:fill="FFFFFF"/>
          <w:lang w:val="en-US"/>
        </w:rPr>
      </w:pPr>
      <w:r w:rsidRPr="006708EB">
        <w:rPr>
          <w:rFonts w:eastAsia="Calibri"/>
          <w:color w:val="000000"/>
          <w:sz w:val="22"/>
          <w:szCs w:val="22"/>
          <w:shd w:val="clear" w:color="auto" w:fill="FFFFFF"/>
          <w:lang w:val="en-US"/>
        </w:rPr>
        <w:t>It is difficult to establish weight gain recommendations for women with unknown pre-pregnancy BMI. Instead, their actual weight gain should be tracked over the course of their pregnancy and used to determine their nutritional status.</w:t>
      </w:r>
    </w:p>
    <w:p w14:paraId="4B74A450" w14:textId="77777777" w:rsidR="009A2A60" w:rsidRPr="000F6295" w:rsidRDefault="009A2A60" w:rsidP="00705226">
      <w:pPr>
        <w:pStyle w:val="NormalWeb"/>
        <w:shd w:val="clear" w:color="auto" w:fill="FFFFFF"/>
        <w:spacing w:before="0" w:beforeAutospacing="0" w:after="120" w:afterAutospacing="0" w:line="270" w:lineRule="atLeast"/>
        <w:ind w:right="302"/>
        <w:textAlignment w:val="baseline"/>
        <w:rPr>
          <w:rFonts w:cs="Helvetica"/>
          <w:b/>
          <w:color w:val="333333"/>
          <w:sz w:val="24"/>
          <w:szCs w:val="24"/>
          <w:bdr w:val="none" w:sz="0" w:space="0" w:color="auto" w:frame="1"/>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4A0" w:firstRow="1" w:lastRow="0" w:firstColumn="1" w:lastColumn="0" w:noHBand="0" w:noVBand="1"/>
      </w:tblPr>
      <w:tblGrid>
        <w:gridCol w:w="1834"/>
        <w:gridCol w:w="2026"/>
        <w:gridCol w:w="2798"/>
        <w:gridCol w:w="2702"/>
      </w:tblGrid>
      <w:tr w:rsidR="00705226" w:rsidRPr="00C047E4" w14:paraId="09E80D24" w14:textId="77777777" w:rsidTr="00AE7E3C">
        <w:trPr>
          <w:cantSplit/>
          <w:jc w:val="center"/>
        </w:trPr>
        <w:tc>
          <w:tcPr>
            <w:tcW w:w="1834" w:type="dxa"/>
            <w:shd w:val="clear" w:color="auto" w:fill="F9EBEC"/>
            <w:vAlign w:val="center"/>
          </w:tcPr>
          <w:p w14:paraId="0EAC751B" w14:textId="77777777" w:rsidR="00705226" w:rsidRPr="00C047E4" w:rsidRDefault="00705226" w:rsidP="00C047E4">
            <w:pPr>
              <w:rPr>
                <w:rFonts w:asciiTheme="minorHAnsi" w:eastAsia="Batang" w:hAnsiTheme="minorHAnsi"/>
                <w:b/>
                <w:szCs w:val="24"/>
                <w:lang w:val="en-US" w:eastAsia="ko-KR"/>
              </w:rPr>
            </w:pPr>
            <w:r w:rsidRPr="00C047E4">
              <w:rPr>
                <w:rFonts w:asciiTheme="minorHAnsi" w:eastAsia="Batang" w:hAnsiTheme="minorHAnsi"/>
                <w:b/>
                <w:szCs w:val="24"/>
                <w:lang w:val="en-US" w:eastAsia="ko-KR"/>
              </w:rPr>
              <w:t>Pre-pregnancy BMI</w:t>
            </w:r>
          </w:p>
        </w:tc>
        <w:tc>
          <w:tcPr>
            <w:tcW w:w="2026" w:type="dxa"/>
            <w:shd w:val="clear" w:color="auto" w:fill="F9EBEC"/>
            <w:vAlign w:val="center"/>
          </w:tcPr>
          <w:p w14:paraId="09154349" w14:textId="50962051" w:rsidR="00705226" w:rsidRPr="00C047E4" w:rsidRDefault="00705226" w:rsidP="00C047E4">
            <w:pPr>
              <w:jc w:val="center"/>
              <w:rPr>
                <w:rFonts w:asciiTheme="minorHAnsi" w:eastAsia="Batang" w:hAnsiTheme="minorHAnsi"/>
                <w:b/>
                <w:szCs w:val="24"/>
                <w:lang w:val="en-US" w:eastAsia="ko-KR"/>
              </w:rPr>
            </w:pPr>
            <w:r w:rsidRPr="00C047E4">
              <w:rPr>
                <w:rFonts w:asciiTheme="minorHAnsi" w:eastAsia="Batang" w:hAnsiTheme="minorHAnsi"/>
                <w:b/>
                <w:szCs w:val="24"/>
                <w:lang w:val="en-US" w:eastAsia="ko-KR"/>
              </w:rPr>
              <w:t>Rate of weight gain in 1</w:t>
            </w:r>
            <w:r w:rsidR="00216C95" w:rsidRPr="00C047E4">
              <w:rPr>
                <w:rFonts w:asciiTheme="minorHAnsi" w:eastAsia="Batang" w:hAnsiTheme="minorHAnsi"/>
                <w:b/>
                <w:szCs w:val="24"/>
                <w:lang w:val="en-US" w:eastAsia="ko-KR"/>
              </w:rPr>
              <w:t>st</w:t>
            </w:r>
            <w:r w:rsidRPr="00C047E4">
              <w:rPr>
                <w:rFonts w:asciiTheme="minorHAnsi" w:eastAsia="Batang" w:hAnsiTheme="minorHAnsi"/>
                <w:b/>
                <w:szCs w:val="24"/>
                <w:lang w:val="en-US" w:eastAsia="ko-KR"/>
              </w:rPr>
              <w:t xml:space="preserve"> trimester (kg)</w:t>
            </w:r>
          </w:p>
        </w:tc>
        <w:tc>
          <w:tcPr>
            <w:tcW w:w="2798" w:type="dxa"/>
            <w:shd w:val="clear" w:color="auto" w:fill="F9EBEC"/>
            <w:vAlign w:val="center"/>
          </w:tcPr>
          <w:p w14:paraId="0FC2FD06" w14:textId="2A62A25D" w:rsidR="00705226" w:rsidRPr="00C047E4" w:rsidRDefault="00705226" w:rsidP="00C047E4">
            <w:pPr>
              <w:jc w:val="center"/>
              <w:rPr>
                <w:rFonts w:asciiTheme="minorHAnsi" w:eastAsia="Batang" w:hAnsiTheme="minorHAnsi"/>
                <w:b/>
                <w:szCs w:val="24"/>
                <w:lang w:val="en-US" w:eastAsia="ko-KR"/>
              </w:rPr>
            </w:pPr>
            <w:r w:rsidRPr="00C047E4">
              <w:rPr>
                <w:rFonts w:asciiTheme="minorHAnsi" w:eastAsia="Batang" w:hAnsiTheme="minorHAnsi"/>
                <w:b/>
                <w:szCs w:val="24"/>
                <w:lang w:val="en-US" w:eastAsia="ko-KR"/>
              </w:rPr>
              <w:t>Rate of weight gain in the 2</w:t>
            </w:r>
            <w:r w:rsidR="00216C95" w:rsidRPr="00C047E4">
              <w:rPr>
                <w:rFonts w:asciiTheme="minorHAnsi" w:eastAsia="Batang" w:hAnsiTheme="minorHAnsi"/>
                <w:b/>
                <w:szCs w:val="24"/>
                <w:lang w:val="en-US" w:eastAsia="ko-KR"/>
              </w:rPr>
              <w:t>nd</w:t>
            </w:r>
            <w:r w:rsidRPr="00C047E4">
              <w:rPr>
                <w:rFonts w:asciiTheme="minorHAnsi" w:eastAsia="Batang" w:hAnsiTheme="minorHAnsi"/>
                <w:b/>
                <w:szCs w:val="24"/>
                <w:lang w:val="en-US" w:eastAsia="ko-KR"/>
              </w:rPr>
              <w:t xml:space="preserve"> and 3</w:t>
            </w:r>
            <w:r w:rsidR="00216C95" w:rsidRPr="00C047E4">
              <w:rPr>
                <w:rFonts w:asciiTheme="minorHAnsi" w:eastAsia="Batang" w:hAnsiTheme="minorHAnsi"/>
                <w:b/>
                <w:szCs w:val="24"/>
                <w:lang w:val="en-US" w:eastAsia="ko-KR"/>
              </w:rPr>
              <w:t>rd</w:t>
            </w:r>
            <w:r w:rsidRPr="00C047E4">
              <w:rPr>
                <w:rFonts w:asciiTheme="minorHAnsi" w:eastAsia="Batang" w:hAnsiTheme="minorHAnsi"/>
                <w:b/>
                <w:szCs w:val="24"/>
                <w:lang w:val="en-US" w:eastAsia="ko-KR"/>
              </w:rPr>
              <w:t xml:space="preserve"> trimesters (kg/month)</w:t>
            </w:r>
          </w:p>
        </w:tc>
        <w:tc>
          <w:tcPr>
            <w:tcW w:w="2702" w:type="dxa"/>
            <w:shd w:val="clear" w:color="auto" w:fill="F9EBEC"/>
            <w:vAlign w:val="center"/>
          </w:tcPr>
          <w:p w14:paraId="467176D1" w14:textId="24FB8295" w:rsidR="00705226" w:rsidRPr="00C047E4" w:rsidRDefault="00705226" w:rsidP="00C047E4">
            <w:pPr>
              <w:jc w:val="center"/>
              <w:rPr>
                <w:rFonts w:asciiTheme="minorHAnsi" w:eastAsia="Batang" w:hAnsiTheme="minorHAnsi"/>
                <w:b/>
                <w:szCs w:val="24"/>
                <w:lang w:val="en-US" w:eastAsia="ko-KR"/>
              </w:rPr>
            </w:pPr>
            <w:r w:rsidRPr="00C047E4">
              <w:rPr>
                <w:rFonts w:asciiTheme="minorHAnsi" w:eastAsia="Batang" w:hAnsiTheme="minorHAnsi"/>
                <w:b/>
                <w:szCs w:val="24"/>
                <w:lang w:val="en-US" w:eastAsia="ko-KR"/>
              </w:rPr>
              <w:t>Total weight gain (kg)*</w:t>
            </w:r>
          </w:p>
        </w:tc>
      </w:tr>
      <w:tr w:rsidR="00705226" w:rsidRPr="00C047E4" w14:paraId="118D921F" w14:textId="77777777" w:rsidTr="00C047E4">
        <w:trPr>
          <w:cantSplit/>
          <w:jc w:val="center"/>
        </w:trPr>
        <w:tc>
          <w:tcPr>
            <w:tcW w:w="1834" w:type="dxa"/>
            <w:shd w:val="clear" w:color="auto" w:fill="auto"/>
            <w:vAlign w:val="center"/>
          </w:tcPr>
          <w:p w14:paraId="264CD00F" w14:textId="77777777" w:rsidR="00705226" w:rsidRPr="00C047E4" w:rsidRDefault="00705226" w:rsidP="00C047E4">
            <w:pPr>
              <w:jc w:val="center"/>
              <w:rPr>
                <w:rFonts w:asciiTheme="minorHAnsi" w:eastAsia="Batang" w:hAnsiTheme="minorHAnsi"/>
                <w:szCs w:val="24"/>
                <w:lang w:val="en-US" w:eastAsia="ko-KR"/>
              </w:rPr>
            </w:pPr>
            <w:r w:rsidRPr="00C047E4">
              <w:rPr>
                <w:rFonts w:asciiTheme="minorHAnsi" w:eastAsia="Batang" w:hAnsiTheme="minorHAnsi"/>
                <w:szCs w:val="24"/>
                <w:lang w:val="en-US" w:eastAsia="ko-KR"/>
              </w:rPr>
              <w:t>&lt; 18.5</w:t>
            </w:r>
          </w:p>
        </w:tc>
        <w:tc>
          <w:tcPr>
            <w:tcW w:w="2026" w:type="dxa"/>
            <w:shd w:val="clear" w:color="auto" w:fill="auto"/>
            <w:vAlign w:val="center"/>
          </w:tcPr>
          <w:p w14:paraId="6BD688D8" w14:textId="77777777" w:rsidR="00705226" w:rsidRPr="00C047E4" w:rsidRDefault="00705226" w:rsidP="00084FFC">
            <w:pPr>
              <w:jc w:val="center"/>
              <w:rPr>
                <w:rFonts w:asciiTheme="minorHAnsi" w:eastAsia="Batang" w:hAnsiTheme="minorHAnsi"/>
                <w:szCs w:val="24"/>
                <w:lang w:val="en-US" w:eastAsia="ko-KR"/>
              </w:rPr>
            </w:pPr>
            <w:r w:rsidRPr="00C047E4">
              <w:rPr>
                <w:rFonts w:asciiTheme="minorHAnsi" w:eastAsia="Batang" w:hAnsiTheme="minorHAnsi"/>
                <w:szCs w:val="24"/>
                <w:lang w:val="en-US" w:eastAsia="ko-KR"/>
              </w:rPr>
              <w:t>0.5 to 2.0</w:t>
            </w:r>
          </w:p>
        </w:tc>
        <w:tc>
          <w:tcPr>
            <w:tcW w:w="2798" w:type="dxa"/>
            <w:shd w:val="clear" w:color="auto" w:fill="auto"/>
            <w:vAlign w:val="center"/>
          </w:tcPr>
          <w:p w14:paraId="204CA58E" w14:textId="75AD49C2" w:rsidR="00705226" w:rsidRPr="00C047E4" w:rsidRDefault="00705226" w:rsidP="00084FFC">
            <w:pPr>
              <w:jc w:val="center"/>
              <w:rPr>
                <w:rFonts w:asciiTheme="minorHAnsi" w:eastAsia="Batang" w:hAnsiTheme="minorHAnsi"/>
                <w:szCs w:val="24"/>
                <w:lang w:val="en-US" w:eastAsia="ko-KR"/>
              </w:rPr>
            </w:pPr>
            <w:r w:rsidRPr="00C047E4">
              <w:rPr>
                <w:rFonts w:asciiTheme="minorHAnsi" w:eastAsia="Batang" w:hAnsiTheme="minorHAnsi"/>
                <w:szCs w:val="24"/>
                <w:lang w:val="en-US" w:eastAsia="ko-KR"/>
              </w:rPr>
              <w:t>2.0 to 2.4</w:t>
            </w:r>
          </w:p>
        </w:tc>
        <w:tc>
          <w:tcPr>
            <w:tcW w:w="2702" w:type="dxa"/>
            <w:shd w:val="clear" w:color="auto" w:fill="auto"/>
            <w:vAlign w:val="center"/>
          </w:tcPr>
          <w:p w14:paraId="3777FF65" w14:textId="77777777" w:rsidR="00705226" w:rsidRPr="00C047E4" w:rsidRDefault="00705226" w:rsidP="00084FFC">
            <w:pPr>
              <w:jc w:val="center"/>
              <w:rPr>
                <w:rFonts w:asciiTheme="minorHAnsi" w:eastAsia="Batang" w:hAnsiTheme="minorHAnsi"/>
                <w:szCs w:val="24"/>
                <w:lang w:val="en-US" w:eastAsia="ko-KR"/>
              </w:rPr>
            </w:pPr>
            <w:r w:rsidRPr="00C047E4">
              <w:rPr>
                <w:rFonts w:asciiTheme="minorHAnsi" w:eastAsia="Batang" w:hAnsiTheme="minorHAnsi"/>
                <w:szCs w:val="24"/>
                <w:lang w:val="en-US" w:eastAsia="ko-KR"/>
              </w:rPr>
              <w:t>12.5 to 18.0</w:t>
            </w:r>
          </w:p>
        </w:tc>
      </w:tr>
      <w:tr w:rsidR="00705226" w:rsidRPr="00C047E4" w14:paraId="521C9170" w14:textId="77777777" w:rsidTr="00C047E4">
        <w:trPr>
          <w:cantSplit/>
          <w:jc w:val="center"/>
        </w:trPr>
        <w:tc>
          <w:tcPr>
            <w:tcW w:w="1834" w:type="dxa"/>
            <w:shd w:val="clear" w:color="auto" w:fill="auto"/>
            <w:vAlign w:val="center"/>
          </w:tcPr>
          <w:p w14:paraId="7F2B6D39" w14:textId="77777777" w:rsidR="00705226" w:rsidRPr="00C047E4" w:rsidRDefault="00705226" w:rsidP="00C047E4">
            <w:pPr>
              <w:jc w:val="center"/>
              <w:rPr>
                <w:rFonts w:asciiTheme="minorHAnsi" w:eastAsia="Batang" w:hAnsiTheme="minorHAnsi"/>
                <w:szCs w:val="24"/>
                <w:lang w:val="en-US" w:eastAsia="ko-KR"/>
              </w:rPr>
            </w:pPr>
            <w:r w:rsidRPr="00C047E4">
              <w:rPr>
                <w:rFonts w:asciiTheme="minorHAnsi" w:eastAsia="Batang" w:hAnsiTheme="minorHAnsi"/>
                <w:szCs w:val="24"/>
                <w:lang w:val="en-US" w:eastAsia="ko-KR"/>
              </w:rPr>
              <w:t>18.5–24.9</w:t>
            </w:r>
          </w:p>
        </w:tc>
        <w:tc>
          <w:tcPr>
            <w:tcW w:w="2026" w:type="dxa"/>
            <w:shd w:val="clear" w:color="auto" w:fill="auto"/>
            <w:vAlign w:val="center"/>
          </w:tcPr>
          <w:p w14:paraId="400A2C3A" w14:textId="085D3D95" w:rsidR="00705226" w:rsidRPr="00C047E4" w:rsidRDefault="00885376" w:rsidP="00084FFC">
            <w:pPr>
              <w:jc w:val="center"/>
              <w:rPr>
                <w:rFonts w:asciiTheme="minorHAnsi" w:eastAsia="Batang" w:hAnsiTheme="minorHAnsi"/>
                <w:szCs w:val="24"/>
                <w:lang w:val="en-US" w:eastAsia="ko-KR"/>
              </w:rPr>
            </w:pPr>
            <w:r w:rsidRPr="00C047E4">
              <w:rPr>
                <w:rFonts w:asciiTheme="minorHAnsi" w:eastAsia="Batang" w:hAnsiTheme="minorHAnsi"/>
                <w:szCs w:val="24"/>
                <w:lang w:val="en-US" w:eastAsia="ko-KR"/>
              </w:rPr>
              <w:t>0.5 to 2.0</w:t>
            </w:r>
          </w:p>
        </w:tc>
        <w:tc>
          <w:tcPr>
            <w:tcW w:w="2798" w:type="dxa"/>
            <w:shd w:val="clear" w:color="auto" w:fill="auto"/>
            <w:vAlign w:val="center"/>
          </w:tcPr>
          <w:p w14:paraId="614F851C" w14:textId="77777777" w:rsidR="00705226" w:rsidRPr="00C047E4" w:rsidRDefault="00705226" w:rsidP="00084FFC">
            <w:pPr>
              <w:jc w:val="center"/>
              <w:rPr>
                <w:rFonts w:asciiTheme="minorHAnsi" w:eastAsia="Batang" w:hAnsiTheme="minorHAnsi"/>
                <w:szCs w:val="24"/>
                <w:lang w:val="en-US" w:eastAsia="ko-KR"/>
              </w:rPr>
            </w:pPr>
            <w:r w:rsidRPr="00C047E4">
              <w:rPr>
                <w:rFonts w:asciiTheme="minorHAnsi" w:eastAsia="Batang" w:hAnsiTheme="minorHAnsi"/>
                <w:szCs w:val="24"/>
                <w:lang w:val="en-US" w:eastAsia="ko-KR"/>
              </w:rPr>
              <w:t>1.6 to 2.0</w:t>
            </w:r>
          </w:p>
        </w:tc>
        <w:tc>
          <w:tcPr>
            <w:tcW w:w="2702" w:type="dxa"/>
            <w:shd w:val="clear" w:color="auto" w:fill="auto"/>
            <w:vAlign w:val="center"/>
          </w:tcPr>
          <w:p w14:paraId="42B26D6C" w14:textId="21701AC1" w:rsidR="00705226" w:rsidRPr="00C047E4" w:rsidRDefault="00705226" w:rsidP="00084FFC">
            <w:pPr>
              <w:jc w:val="center"/>
              <w:rPr>
                <w:rFonts w:asciiTheme="minorHAnsi" w:eastAsia="Batang" w:hAnsiTheme="minorHAnsi"/>
                <w:szCs w:val="24"/>
                <w:lang w:val="en-US" w:eastAsia="ko-KR"/>
              </w:rPr>
            </w:pPr>
            <w:r w:rsidRPr="00C047E4">
              <w:rPr>
                <w:rFonts w:asciiTheme="minorHAnsi" w:eastAsia="Batang" w:hAnsiTheme="minorHAnsi"/>
                <w:szCs w:val="24"/>
                <w:lang w:val="en-US" w:eastAsia="ko-KR"/>
              </w:rPr>
              <w:t>11</w:t>
            </w:r>
            <w:r w:rsidR="00885376" w:rsidRPr="00C047E4">
              <w:rPr>
                <w:rFonts w:asciiTheme="minorHAnsi" w:eastAsia="Batang" w:hAnsiTheme="minorHAnsi"/>
                <w:szCs w:val="24"/>
                <w:lang w:val="en-US" w:eastAsia="ko-KR"/>
              </w:rPr>
              <w:t>.0</w:t>
            </w:r>
            <w:r w:rsidRPr="00C047E4">
              <w:rPr>
                <w:rFonts w:asciiTheme="minorHAnsi" w:eastAsia="Batang" w:hAnsiTheme="minorHAnsi"/>
                <w:szCs w:val="24"/>
                <w:lang w:val="en-US" w:eastAsia="ko-KR"/>
              </w:rPr>
              <w:t xml:space="preserve"> to 16</w:t>
            </w:r>
            <w:r w:rsidR="00885376" w:rsidRPr="00C047E4">
              <w:rPr>
                <w:rFonts w:asciiTheme="minorHAnsi" w:eastAsia="Batang" w:hAnsiTheme="minorHAnsi"/>
                <w:szCs w:val="24"/>
                <w:lang w:val="en-US" w:eastAsia="ko-KR"/>
              </w:rPr>
              <w:t>.0</w:t>
            </w:r>
          </w:p>
        </w:tc>
      </w:tr>
      <w:tr w:rsidR="00705226" w:rsidRPr="00C047E4" w14:paraId="1C1FEF71" w14:textId="77777777" w:rsidTr="00C047E4">
        <w:trPr>
          <w:cantSplit/>
          <w:jc w:val="center"/>
        </w:trPr>
        <w:tc>
          <w:tcPr>
            <w:tcW w:w="1834" w:type="dxa"/>
            <w:shd w:val="clear" w:color="auto" w:fill="auto"/>
            <w:vAlign w:val="center"/>
          </w:tcPr>
          <w:p w14:paraId="2D046149" w14:textId="77777777" w:rsidR="00705226" w:rsidRPr="00C047E4" w:rsidRDefault="00705226" w:rsidP="00C047E4">
            <w:pPr>
              <w:jc w:val="center"/>
              <w:rPr>
                <w:rFonts w:asciiTheme="minorHAnsi" w:eastAsia="Batang" w:hAnsiTheme="minorHAnsi"/>
                <w:szCs w:val="24"/>
                <w:lang w:val="en-US" w:eastAsia="ko-KR"/>
              </w:rPr>
            </w:pPr>
            <w:r w:rsidRPr="00C047E4">
              <w:rPr>
                <w:rFonts w:asciiTheme="minorHAnsi" w:eastAsia="Batang" w:hAnsiTheme="minorHAnsi"/>
                <w:szCs w:val="24"/>
                <w:lang w:val="en-US" w:eastAsia="ko-KR"/>
              </w:rPr>
              <w:t>25.0–29.9</w:t>
            </w:r>
          </w:p>
        </w:tc>
        <w:tc>
          <w:tcPr>
            <w:tcW w:w="2026" w:type="dxa"/>
            <w:shd w:val="clear" w:color="auto" w:fill="auto"/>
            <w:vAlign w:val="center"/>
          </w:tcPr>
          <w:p w14:paraId="1C150111" w14:textId="7C1024B0" w:rsidR="00705226" w:rsidRPr="00C047E4" w:rsidRDefault="00885376" w:rsidP="00084FFC">
            <w:pPr>
              <w:jc w:val="center"/>
              <w:rPr>
                <w:rFonts w:asciiTheme="minorHAnsi" w:eastAsia="Batang" w:hAnsiTheme="minorHAnsi"/>
                <w:szCs w:val="24"/>
                <w:lang w:val="en-US" w:eastAsia="ko-KR"/>
              </w:rPr>
            </w:pPr>
            <w:r w:rsidRPr="00C047E4">
              <w:rPr>
                <w:rFonts w:asciiTheme="minorHAnsi" w:eastAsia="Batang" w:hAnsiTheme="minorHAnsi"/>
                <w:szCs w:val="24"/>
                <w:lang w:val="en-US" w:eastAsia="ko-KR"/>
              </w:rPr>
              <w:t>0.5 to 2.0</w:t>
            </w:r>
          </w:p>
        </w:tc>
        <w:tc>
          <w:tcPr>
            <w:tcW w:w="2798" w:type="dxa"/>
            <w:shd w:val="clear" w:color="auto" w:fill="auto"/>
            <w:vAlign w:val="center"/>
          </w:tcPr>
          <w:p w14:paraId="6CD6B0F4" w14:textId="77777777" w:rsidR="00705226" w:rsidRPr="00C047E4" w:rsidRDefault="00705226" w:rsidP="00084FFC">
            <w:pPr>
              <w:jc w:val="center"/>
              <w:rPr>
                <w:rFonts w:asciiTheme="minorHAnsi" w:eastAsia="Batang" w:hAnsiTheme="minorHAnsi"/>
                <w:szCs w:val="24"/>
                <w:lang w:val="en-US" w:eastAsia="ko-KR"/>
              </w:rPr>
            </w:pPr>
            <w:r w:rsidRPr="00C047E4">
              <w:rPr>
                <w:rFonts w:asciiTheme="minorHAnsi" w:eastAsia="Batang" w:hAnsiTheme="minorHAnsi"/>
                <w:szCs w:val="24"/>
                <w:lang w:val="en-US" w:eastAsia="ko-KR"/>
              </w:rPr>
              <w:t>0.8 to 1.2</w:t>
            </w:r>
          </w:p>
        </w:tc>
        <w:tc>
          <w:tcPr>
            <w:tcW w:w="2702" w:type="dxa"/>
            <w:shd w:val="clear" w:color="auto" w:fill="auto"/>
            <w:vAlign w:val="center"/>
          </w:tcPr>
          <w:p w14:paraId="034F814C" w14:textId="52094697" w:rsidR="00705226" w:rsidRPr="00C047E4" w:rsidRDefault="00705226" w:rsidP="00084FFC">
            <w:pPr>
              <w:jc w:val="center"/>
              <w:rPr>
                <w:rFonts w:asciiTheme="minorHAnsi" w:eastAsia="Batang" w:hAnsiTheme="minorHAnsi"/>
                <w:szCs w:val="24"/>
                <w:lang w:val="en-US" w:eastAsia="ko-KR"/>
              </w:rPr>
            </w:pPr>
            <w:r w:rsidRPr="00C047E4">
              <w:rPr>
                <w:rFonts w:asciiTheme="minorHAnsi" w:eastAsia="Batang" w:hAnsiTheme="minorHAnsi"/>
                <w:szCs w:val="24"/>
                <w:lang w:val="en-US" w:eastAsia="ko-KR"/>
              </w:rPr>
              <w:t>7</w:t>
            </w:r>
            <w:r w:rsidR="00885376" w:rsidRPr="00C047E4">
              <w:rPr>
                <w:rFonts w:asciiTheme="minorHAnsi" w:eastAsia="Batang" w:hAnsiTheme="minorHAnsi"/>
                <w:szCs w:val="24"/>
                <w:lang w:val="en-US" w:eastAsia="ko-KR"/>
              </w:rPr>
              <w:t>.0</w:t>
            </w:r>
            <w:r w:rsidRPr="00C047E4">
              <w:rPr>
                <w:rFonts w:asciiTheme="minorHAnsi" w:eastAsia="Batang" w:hAnsiTheme="minorHAnsi"/>
                <w:szCs w:val="24"/>
                <w:lang w:val="en-US" w:eastAsia="ko-KR"/>
              </w:rPr>
              <w:t xml:space="preserve"> to 11</w:t>
            </w:r>
            <w:r w:rsidR="00885376" w:rsidRPr="00C047E4">
              <w:rPr>
                <w:rFonts w:asciiTheme="minorHAnsi" w:eastAsia="Batang" w:hAnsiTheme="minorHAnsi"/>
                <w:szCs w:val="24"/>
                <w:lang w:val="en-US" w:eastAsia="ko-KR"/>
              </w:rPr>
              <w:t>.0</w:t>
            </w:r>
          </w:p>
        </w:tc>
      </w:tr>
      <w:tr w:rsidR="00705226" w:rsidRPr="00C047E4" w14:paraId="46E50F6C" w14:textId="77777777" w:rsidTr="00C047E4">
        <w:trPr>
          <w:cantSplit/>
          <w:jc w:val="center"/>
        </w:trPr>
        <w:tc>
          <w:tcPr>
            <w:tcW w:w="1834" w:type="dxa"/>
            <w:shd w:val="clear" w:color="auto" w:fill="auto"/>
            <w:vAlign w:val="center"/>
          </w:tcPr>
          <w:p w14:paraId="103189B0" w14:textId="77777777" w:rsidR="00705226" w:rsidRPr="00C047E4" w:rsidRDefault="00705226" w:rsidP="00C047E4">
            <w:pPr>
              <w:jc w:val="center"/>
              <w:rPr>
                <w:rFonts w:asciiTheme="minorHAnsi" w:eastAsia="Batang" w:hAnsiTheme="minorHAnsi"/>
                <w:szCs w:val="24"/>
                <w:lang w:val="en-US" w:eastAsia="ko-KR"/>
              </w:rPr>
            </w:pPr>
            <w:r w:rsidRPr="00C047E4">
              <w:rPr>
                <w:rFonts w:asciiTheme="minorHAnsi" w:eastAsia="Batang" w:hAnsiTheme="minorHAnsi" w:cs="Arial"/>
                <w:szCs w:val="24"/>
                <w:lang w:val="en-US" w:eastAsia="ko-KR"/>
              </w:rPr>
              <w:t>≥</w:t>
            </w:r>
            <w:r w:rsidRPr="00C047E4">
              <w:rPr>
                <w:rFonts w:asciiTheme="minorHAnsi" w:eastAsia="Batang" w:hAnsiTheme="minorHAnsi"/>
                <w:szCs w:val="24"/>
                <w:lang w:val="en-US" w:eastAsia="ko-KR"/>
              </w:rPr>
              <w:t xml:space="preserve"> 30</w:t>
            </w:r>
          </w:p>
        </w:tc>
        <w:tc>
          <w:tcPr>
            <w:tcW w:w="2026" w:type="dxa"/>
            <w:shd w:val="clear" w:color="auto" w:fill="auto"/>
            <w:vAlign w:val="center"/>
          </w:tcPr>
          <w:p w14:paraId="577BE1EE" w14:textId="125C708C" w:rsidR="00705226" w:rsidRPr="00C047E4" w:rsidRDefault="00885376" w:rsidP="00084FFC">
            <w:pPr>
              <w:jc w:val="center"/>
              <w:rPr>
                <w:rFonts w:asciiTheme="minorHAnsi" w:eastAsia="Batang" w:hAnsiTheme="minorHAnsi"/>
                <w:szCs w:val="24"/>
                <w:lang w:val="en-US" w:eastAsia="ko-KR"/>
              </w:rPr>
            </w:pPr>
            <w:r w:rsidRPr="00C047E4">
              <w:rPr>
                <w:rFonts w:asciiTheme="minorHAnsi" w:eastAsia="Batang" w:hAnsiTheme="minorHAnsi"/>
                <w:szCs w:val="24"/>
                <w:lang w:val="en-US" w:eastAsia="ko-KR"/>
              </w:rPr>
              <w:t>0.5 to 2.0</w:t>
            </w:r>
          </w:p>
        </w:tc>
        <w:tc>
          <w:tcPr>
            <w:tcW w:w="2798" w:type="dxa"/>
            <w:shd w:val="clear" w:color="auto" w:fill="auto"/>
            <w:vAlign w:val="center"/>
          </w:tcPr>
          <w:p w14:paraId="46973BC1" w14:textId="4FED0A15" w:rsidR="00705226" w:rsidRPr="00C047E4" w:rsidRDefault="00705226" w:rsidP="00EE369A">
            <w:pPr>
              <w:jc w:val="center"/>
              <w:rPr>
                <w:rFonts w:asciiTheme="minorHAnsi" w:eastAsia="Batang" w:hAnsiTheme="minorHAnsi"/>
                <w:szCs w:val="24"/>
                <w:lang w:val="en-US" w:eastAsia="ko-KR"/>
              </w:rPr>
            </w:pPr>
            <w:r w:rsidRPr="00C047E4">
              <w:rPr>
                <w:rFonts w:asciiTheme="minorHAnsi" w:eastAsia="Batang" w:hAnsiTheme="minorHAnsi"/>
                <w:szCs w:val="24"/>
                <w:lang w:val="en-US" w:eastAsia="ko-KR"/>
              </w:rPr>
              <w:t>0.</w:t>
            </w:r>
            <w:r w:rsidR="00EE369A">
              <w:rPr>
                <w:rFonts w:asciiTheme="minorHAnsi" w:eastAsia="Batang" w:hAnsiTheme="minorHAnsi"/>
                <w:szCs w:val="24"/>
                <w:lang w:val="en-US" w:eastAsia="ko-KR"/>
              </w:rPr>
              <w:t>9</w:t>
            </w:r>
            <w:r w:rsidRPr="00C047E4">
              <w:rPr>
                <w:rFonts w:asciiTheme="minorHAnsi" w:eastAsia="Batang" w:hAnsiTheme="minorHAnsi"/>
                <w:szCs w:val="24"/>
                <w:lang w:val="en-US" w:eastAsia="ko-KR"/>
              </w:rPr>
              <w:t xml:space="preserve"> to 1.</w:t>
            </w:r>
            <w:r w:rsidR="00EE369A">
              <w:rPr>
                <w:rFonts w:asciiTheme="minorHAnsi" w:eastAsia="Batang" w:hAnsiTheme="minorHAnsi"/>
                <w:szCs w:val="24"/>
                <w:lang w:val="en-US" w:eastAsia="ko-KR"/>
              </w:rPr>
              <w:t>2</w:t>
            </w:r>
          </w:p>
        </w:tc>
        <w:tc>
          <w:tcPr>
            <w:tcW w:w="2702" w:type="dxa"/>
            <w:shd w:val="clear" w:color="auto" w:fill="auto"/>
            <w:vAlign w:val="center"/>
          </w:tcPr>
          <w:p w14:paraId="32DC4237" w14:textId="53A8AD4E" w:rsidR="00705226" w:rsidRPr="00C047E4" w:rsidRDefault="00705226" w:rsidP="00EE369A">
            <w:pPr>
              <w:jc w:val="center"/>
              <w:rPr>
                <w:rFonts w:asciiTheme="minorHAnsi" w:eastAsia="Batang" w:hAnsiTheme="minorHAnsi"/>
                <w:szCs w:val="24"/>
                <w:lang w:val="en-US" w:eastAsia="ko-KR"/>
              </w:rPr>
            </w:pPr>
            <w:r w:rsidRPr="00C047E4">
              <w:rPr>
                <w:rFonts w:asciiTheme="minorHAnsi" w:eastAsia="Batang" w:hAnsiTheme="minorHAnsi"/>
                <w:szCs w:val="24"/>
                <w:lang w:val="en-US" w:eastAsia="ko-KR"/>
              </w:rPr>
              <w:t>5</w:t>
            </w:r>
            <w:r w:rsidR="00885376" w:rsidRPr="00C047E4">
              <w:rPr>
                <w:rFonts w:asciiTheme="minorHAnsi" w:eastAsia="Batang" w:hAnsiTheme="minorHAnsi"/>
                <w:szCs w:val="24"/>
                <w:lang w:val="en-US" w:eastAsia="ko-KR"/>
              </w:rPr>
              <w:t>.0</w:t>
            </w:r>
            <w:r w:rsidRPr="00C047E4">
              <w:rPr>
                <w:rFonts w:asciiTheme="minorHAnsi" w:eastAsia="Batang" w:hAnsiTheme="minorHAnsi"/>
                <w:szCs w:val="24"/>
                <w:lang w:val="en-US" w:eastAsia="ko-KR"/>
              </w:rPr>
              <w:t xml:space="preserve"> to 9</w:t>
            </w:r>
            <w:r w:rsidR="00885376" w:rsidRPr="00C047E4">
              <w:rPr>
                <w:rFonts w:asciiTheme="minorHAnsi" w:eastAsia="Batang" w:hAnsiTheme="minorHAnsi"/>
                <w:szCs w:val="24"/>
                <w:lang w:val="en-US" w:eastAsia="ko-KR"/>
              </w:rPr>
              <w:t>.</w:t>
            </w:r>
            <w:r w:rsidR="00EE369A">
              <w:rPr>
                <w:rFonts w:asciiTheme="minorHAnsi" w:eastAsia="Batang" w:hAnsiTheme="minorHAnsi"/>
                <w:szCs w:val="24"/>
                <w:lang w:val="en-US" w:eastAsia="ko-KR"/>
              </w:rPr>
              <w:t>1</w:t>
            </w:r>
          </w:p>
        </w:tc>
      </w:tr>
    </w:tbl>
    <w:p w14:paraId="73B14F16" w14:textId="77777777" w:rsidR="00216C95" w:rsidRPr="00C047E4" w:rsidRDefault="00216C95" w:rsidP="00C047E4">
      <w:pPr>
        <w:spacing w:before="120" w:after="60"/>
        <w:rPr>
          <w:rFonts w:eastAsia="Batang"/>
          <w:sz w:val="22"/>
          <w:lang w:val="en-US" w:eastAsia="ko-KR"/>
        </w:rPr>
      </w:pPr>
      <w:r w:rsidRPr="00C047E4">
        <w:rPr>
          <w:color w:val="000000"/>
          <w:sz w:val="22"/>
          <w:shd w:val="clear" w:color="auto" w:fill="FFFFFF"/>
          <w:lang w:val="en-US"/>
        </w:rPr>
        <w:t xml:space="preserve">* </w:t>
      </w:r>
      <w:r w:rsidRPr="00C047E4">
        <w:rPr>
          <w:rFonts w:cs="Arial"/>
          <w:color w:val="000000"/>
          <w:sz w:val="22"/>
          <w:shd w:val="clear" w:color="auto" w:fill="FFFFFF"/>
          <w:lang w:val="en-US"/>
        </w:rPr>
        <w:t>Women who are carrying twins or other multiples will likely need to gain more weight</w:t>
      </w:r>
      <w:r w:rsidRPr="00C047E4">
        <w:rPr>
          <w:color w:val="000000"/>
          <w:sz w:val="22"/>
          <w:shd w:val="clear" w:color="auto" w:fill="FFFFFF"/>
          <w:lang w:val="en-US"/>
        </w:rPr>
        <w:t>.</w:t>
      </w:r>
    </w:p>
    <w:p w14:paraId="5C8D7B19" w14:textId="0C334A53" w:rsidR="00705226" w:rsidRPr="00C047E4" w:rsidRDefault="00705226" w:rsidP="00C047E4">
      <w:pPr>
        <w:spacing w:after="200"/>
        <w:rPr>
          <w:sz w:val="22"/>
          <w:lang w:val="en-US"/>
        </w:rPr>
      </w:pPr>
      <w:r w:rsidRPr="00C047E4">
        <w:rPr>
          <w:i/>
          <w:sz w:val="22"/>
          <w:lang w:val="en-US"/>
        </w:rPr>
        <w:t>Source:</w:t>
      </w:r>
      <w:r w:rsidRPr="00C047E4">
        <w:rPr>
          <w:sz w:val="22"/>
          <w:lang w:val="en-US"/>
        </w:rPr>
        <w:t xml:space="preserve"> Adapted from Institute of Medicine. 2009. </w:t>
      </w:r>
      <w:r w:rsidRPr="00C047E4">
        <w:rPr>
          <w:i/>
          <w:sz w:val="22"/>
          <w:lang w:val="en-US"/>
        </w:rPr>
        <w:t>Weight Gain during Pregnancy: Re-examining the Guidelines. Report Brief.</w:t>
      </w:r>
      <w:r w:rsidRPr="00C047E4">
        <w:rPr>
          <w:sz w:val="22"/>
          <w:lang w:val="en-US"/>
        </w:rPr>
        <w:t xml:space="preserve"> Washington, DC</w:t>
      </w:r>
      <w:r w:rsidR="00885376" w:rsidRPr="00C047E4">
        <w:rPr>
          <w:sz w:val="22"/>
          <w:lang w:val="en-US"/>
        </w:rPr>
        <w:t>: Institute of Medicine.</w:t>
      </w:r>
    </w:p>
    <w:p w14:paraId="428E2959" w14:textId="77777777" w:rsidR="00C047E4" w:rsidRDefault="00C047E4" w:rsidP="00C047E4">
      <w:pPr>
        <w:pStyle w:val="Tableheader"/>
        <w:spacing w:after="0"/>
        <w:rPr>
          <w:rFonts w:ascii="Calibri" w:hAnsi="Calibri"/>
          <w:color w:val="auto"/>
          <w:sz w:val="24"/>
          <w:szCs w:val="24"/>
          <w:lang w:val="en-US"/>
        </w:rPr>
      </w:pPr>
    </w:p>
    <w:p w14:paraId="2AA86D56" w14:textId="77777777" w:rsidR="00705226" w:rsidRPr="000F6295" w:rsidRDefault="00705226" w:rsidP="00C047E4">
      <w:pPr>
        <w:pStyle w:val="Tableheader"/>
        <w:rPr>
          <w:rFonts w:ascii="Calibri" w:hAnsi="Calibri"/>
          <w:color w:val="auto"/>
          <w:sz w:val="24"/>
          <w:szCs w:val="24"/>
          <w:lang w:val="en-US"/>
        </w:rPr>
      </w:pPr>
      <w:r w:rsidRPr="000F6295">
        <w:rPr>
          <w:rFonts w:ascii="Calibri" w:hAnsi="Calibri"/>
          <w:color w:val="auto"/>
          <w:sz w:val="24"/>
          <w:szCs w:val="24"/>
          <w:lang w:val="en-US"/>
        </w:rPr>
        <w:t>If pre-pregnancy BMI is not known</w:t>
      </w:r>
    </w:p>
    <w:tbl>
      <w:tblPr>
        <w:tblW w:w="7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1E0" w:firstRow="1" w:lastRow="1" w:firstColumn="1" w:lastColumn="1" w:noHBand="0" w:noVBand="0"/>
      </w:tblPr>
      <w:tblGrid>
        <w:gridCol w:w="2611"/>
        <w:gridCol w:w="4589"/>
      </w:tblGrid>
      <w:tr w:rsidR="00705226" w:rsidRPr="00C047E4" w14:paraId="0444D419" w14:textId="77777777" w:rsidTr="00AE7E3C">
        <w:trPr>
          <w:cantSplit/>
        </w:trPr>
        <w:tc>
          <w:tcPr>
            <w:tcW w:w="1813" w:type="pct"/>
            <w:shd w:val="clear" w:color="auto" w:fill="F9EBEC"/>
            <w:vAlign w:val="center"/>
          </w:tcPr>
          <w:p w14:paraId="1A774F6A" w14:textId="090D75D6" w:rsidR="00705226" w:rsidRPr="00C047E4" w:rsidRDefault="00705226" w:rsidP="000E499C">
            <w:pPr>
              <w:jc w:val="center"/>
              <w:rPr>
                <w:szCs w:val="24"/>
                <w:lang w:val="en-US"/>
              </w:rPr>
            </w:pPr>
            <w:r w:rsidRPr="00C047E4">
              <w:rPr>
                <w:b/>
                <w:szCs w:val="24"/>
                <w:lang w:val="en-US"/>
              </w:rPr>
              <w:t>Weight gain per month (kg)</w:t>
            </w:r>
          </w:p>
        </w:tc>
        <w:tc>
          <w:tcPr>
            <w:tcW w:w="3188" w:type="pct"/>
            <w:shd w:val="clear" w:color="auto" w:fill="F9EBEC"/>
            <w:vAlign w:val="center"/>
          </w:tcPr>
          <w:p w14:paraId="6E2E60CF" w14:textId="77777777" w:rsidR="00705226" w:rsidRPr="00C047E4" w:rsidRDefault="00705226" w:rsidP="00C047E4">
            <w:pPr>
              <w:jc w:val="center"/>
              <w:rPr>
                <w:szCs w:val="24"/>
                <w:lang w:val="en-US"/>
              </w:rPr>
            </w:pPr>
            <w:r w:rsidRPr="00C047E4">
              <w:rPr>
                <w:b/>
                <w:szCs w:val="24"/>
                <w:lang w:val="en-US"/>
              </w:rPr>
              <w:t>Nutritional status</w:t>
            </w:r>
          </w:p>
        </w:tc>
      </w:tr>
      <w:tr w:rsidR="00705226" w:rsidRPr="00C047E4" w14:paraId="2CC6CFC6" w14:textId="77777777" w:rsidTr="00C047E4">
        <w:trPr>
          <w:cantSplit/>
        </w:trPr>
        <w:tc>
          <w:tcPr>
            <w:tcW w:w="1813" w:type="pct"/>
            <w:vAlign w:val="center"/>
          </w:tcPr>
          <w:p w14:paraId="5F896FF6" w14:textId="405D7713" w:rsidR="00705226" w:rsidRPr="00C047E4" w:rsidRDefault="00705226" w:rsidP="00C047E4">
            <w:pPr>
              <w:ind w:firstLine="90"/>
              <w:jc w:val="center"/>
              <w:rPr>
                <w:szCs w:val="24"/>
                <w:lang w:val="en-US"/>
              </w:rPr>
            </w:pPr>
            <w:r w:rsidRPr="00C047E4">
              <w:rPr>
                <w:szCs w:val="24"/>
                <w:lang w:val="en-US"/>
              </w:rPr>
              <w:t>&lt; 1</w:t>
            </w:r>
          </w:p>
        </w:tc>
        <w:tc>
          <w:tcPr>
            <w:tcW w:w="3188" w:type="pct"/>
            <w:vAlign w:val="center"/>
          </w:tcPr>
          <w:p w14:paraId="36992901" w14:textId="77777777" w:rsidR="00705226" w:rsidRPr="00C047E4" w:rsidRDefault="00705226" w:rsidP="00C047E4">
            <w:pPr>
              <w:rPr>
                <w:szCs w:val="24"/>
                <w:lang w:val="en-US"/>
              </w:rPr>
            </w:pPr>
            <w:r w:rsidRPr="00C047E4">
              <w:rPr>
                <w:szCs w:val="24"/>
                <w:lang w:val="en-US"/>
              </w:rPr>
              <w:t>Moderately malnourished</w:t>
            </w:r>
          </w:p>
        </w:tc>
      </w:tr>
      <w:tr w:rsidR="00705226" w:rsidRPr="00C047E4" w14:paraId="43BABBA0" w14:textId="77777777" w:rsidTr="00C047E4">
        <w:trPr>
          <w:cantSplit/>
        </w:trPr>
        <w:tc>
          <w:tcPr>
            <w:tcW w:w="1813" w:type="pct"/>
            <w:vAlign w:val="center"/>
          </w:tcPr>
          <w:p w14:paraId="621DB28C" w14:textId="5CADE74C" w:rsidR="00705226" w:rsidRPr="00C047E4" w:rsidRDefault="00705226" w:rsidP="00C047E4">
            <w:pPr>
              <w:ind w:firstLine="90"/>
              <w:jc w:val="center"/>
              <w:rPr>
                <w:szCs w:val="24"/>
                <w:lang w:val="en-US"/>
              </w:rPr>
            </w:pPr>
            <w:r w:rsidRPr="00C047E4">
              <w:rPr>
                <w:szCs w:val="24"/>
                <w:lang w:val="en-US"/>
              </w:rPr>
              <w:t>1–2</w:t>
            </w:r>
          </w:p>
        </w:tc>
        <w:tc>
          <w:tcPr>
            <w:tcW w:w="3188" w:type="pct"/>
            <w:vAlign w:val="center"/>
          </w:tcPr>
          <w:p w14:paraId="285799F9" w14:textId="77777777" w:rsidR="00705226" w:rsidRPr="00C047E4" w:rsidRDefault="00705226" w:rsidP="00C047E4">
            <w:pPr>
              <w:rPr>
                <w:szCs w:val="24"/>
                <w:lang w:val="en-US"/>
              </w:rPr>
            </w:pPr>
            <w:r w:rsidRPr="00C047E4">
              <w:rPr>
                <w:szCs w:val="24"/>
                <w:lang w:val="en-US"/>
              </w:rPr>
              <w:t>Normal</w:t>
            </w:r>
          </w:p>
        </w:tc>
      </w:tr>
      <w:tr w:rsidR="00705226" w:rsidRPr="00C047E4" w14:paraId="284EFE27" w14:textId="77777777" w:rsidTr="00C047E4">
        <w:trPr>
          <w:cantSplit/>
        </w:trPr>
        <w:tc>
          <w:tcPr>
            <w:tcW w:w="1813" w:type="pct"/>
            <w:vAlign w:val="center"/>
          </w:tcPr>
          <w:p w14:paraId="6DBCBE9E" w14:textId="168F2ED2" w:rsidR="00705226" w:rsidRPr="00C047E4" w:rsidRDefault="00705226" w:rsidP="00C047E4">
            <w:pPr>
              <w:ind w:firstLine="90"/>
              <w:jc w:val="center"/>
              <w:rPr>
                <w:szCs w:val="24"/>
                <w:lang w:val="en-US"/>
              </w:rPr>
            </w:pPr>
            <w:r w:rsidRPr="00C047E4">
              <w:rPr>
                <w:szCs w:val="24"/>
                <w:lang w:val="en-US"/>
              </w:rPr>
              <w:t>&gt; 2</w:t>
            </w:r>
          </w:p>
        </w:tc>
        <w:tc>
          <w:tcPr>
            <w:tcW w:w="3188" w:type="pct"/>
            <w:vAlign w:val="center"/>
          </w:tcPr>
          <w:p w14:paraId="7CE996E6" w14:textId="77777777" w:rsidR="00705226" w:rsidRPr="00C047E4" w:rsidRDefault="00705226" w:rsidP="00C047E4">
            <w:pPr>
              <w:rPr>
                <w:szCs w:val="24"/>
                <w:lang w:val="en-US"/>
              </w:rPr>
            </w:pPr>
            <w:r w:rsidRPr="00C047E4">
              <w:rPr>
                <w:szCs w:val="24"/>
                <w:lang w:val="en-US"/>
              </w:rPr>
              <w:t>Overweight</w:t>
            </w:r>
          </w:p>
        </w:tc>
      </w:tr>
    </w:tbl>
    <w:p w14:paraId="2BD2EFD2" w14:textId="38878FA2" w:rsidR="00705226" w:rsidRPr="00C047E4" w:rsidRDefault="00705226" w:rsidP="00C047E4">
      <w:pPr>
        <w:pStyle w:val="HTMLPreformatted"/>
        <w:shd w:val="clear" w:color="auto" w:fill="FFFFFF"/>
        <w:tabs>
          <w:tab w:val="clear" w:pos="916"/>
          <w:tab w:val="clear" w:pos="1832"/>
          <w:tab w:val="clear" w:pos="2748"/>
          <w:tab w:val="clear" w:pos="3664"/>
          <w:tab w:val="clear" w:pos="4580"/>
          <w:tab w:val="clear" w:pos="5496"/>
          <w:tab w:val="clear" w:pos="6412"/>
          <w:tab w:val="clear" w:pos="7328"/>
        </w:tabs>
        <w:spacing w:before="120"/>
        <w:rPr>
          <w:rFonts w:asciiTheme="minorHAnsi" w:hAnsiTheme="minorHAnsi"/>
          <w:color w:val="212121"/>
          <w:sz w:val="22"/>
          <w:szCs w:val="22"/>
        </w:rPr>
      </w:pPr>
      <w:r w:rsidRPr="00C047E4">
        <w:rPr>
          <w:rFonts w:asciiTheme="minorHAnsi" w:hAnsiTheme="minorHAnsi"/>
          <w:b/>
          <w:sz w:val="22"/>
          <w:szCs w:val="22"/>
        </w:rPr>
        <w:t>Note:</w:t>
      </w:r>
      <w:r w:rsidRPr="00C047E4">
        <w:rPr>
          <w:rFonts w:asciiTheme="minorHAnsi" w:hAnsiTheme="minorHAnsi"/>
          <w:sz w:val="22"/>
          <w:szCs w:val="22"/>
        </w:rPr>
        <w:t xml:space="preserve"> T</w:t>
      </w:r>
      <w:r w:rsidRPr="00C047E4">
        <w:rPr>
          <w:rFonts w:asciiTheme="minorHAnsi" w:hAnsiTheme="minorHAnsi"/>
          <w:color w:val="212121"/>
          <w:sz w:val="22"/>
          <w:szCs w:val="22"/>
        </w:rPr>
        <w:t>hese average values ​​do not apply to women who</w:t>
      </w:r>
      <w:r w:rsidR="00311CB1" w:rsidRPr="00C047E4">
        <w:rPr>
          <w:rFonts w:asciiTheme="minorHAnsi" w:hAnsiTheme="minorHAnsi"/>
          <w:color w:val="212121"/>
          <w:sz w:val="22"/>
          <w:szCs w:val="22"/>
        </w:rPr>
        <w:t xml:space="preserve"> </w:t>
      </w:r>
      <w:r w:rsidRPr="00C047E4">
        <w:rPr>
          <w:rFonts w:asciiTheme="minorHAnsi" w:hAnsiTheme="minorHAnsi"/>
          <w:color w:val="212121"/>
          <w:sz w:val="22"/>
          <w:szCs w:val="22"/>
        </w:rPr>
        <w:t>were obese before pregnancy</w:t>
      </w:r>
      <w:r w:rsidR="00174345" w:rsidRPr="00C047E4">
        <w:rPr>
          <w:rFonts w:asciiTheme="minorHAnsi" w:hAnsiTheme="minorHAnsi"/>
          <w:color w:val="212121"/>
          <w:sz w:val="22"/>
          <w:szCs w:val="22"/>
        </w:rPr>
        <w:t>.</w:t>
      </w:r>
    </w:p>
    <w:p w14:paraId="56471923" w14:textId="77777777" w:rsidR="00705226" w:rsidRPr="000F6295" w:rsidRDefault="00705226" w:rsidP="00705226">
      <w:pPr>
        <w:ind w:left="720"/>
        <w:rPr>
          <w:bCs/>
          <w:lang w:val="en-US"/>
        </w:rPr>
      </w:pPr>
      <w:r w:rsidRPr="000F6295">
        <w:rPr>
          <w:rFonts w:eastAsia="Batang"/>
          <w:lang w:val="en-US" w:eastAsia="ko-KR"/>
        </w:rPr>
        <w:br w:type="page"/>
      </w:r>
    </w:p>
    <w:p w14:paraId="009C495B" w14:textId="22C0254D" w:rsidR="00705226" w:rsidRPr="00C047E4" w:rsidRDefault="00705226" w:rsidP="00705226">
      <w:pPr>
        <w:pStyle w:val="Handout"/>
        <w:rPr>
          <w:rStyle w:val="Heading2Char"/>
          <w:b/>
          <w:lang w:val="en-US"/>
        </w:rPr>
      </w:pPr>
      <w:bookmarkStart w:id="78" w:name="_Toc403138638"/>
      <w:bookmarkStart w:id="79" w:name="_Toc434566419"/>
      <w:r w:rsidRPr="000F6295">
        <w:rPr>
          <w:rStyle w:val="Heading2Char"/>
          <w:b/>
          <w:lang w:val="en-US"/>
        </w:rPr>
        <w:lastRenderedPageBreak/>
        <w:t xml:space="preserve">HANDOUT </w:t>
      </w:r>
      <w:r w:rsidR="00AD40C4">
        <w:rPr>
          <w:rStyle w:val="Heading2Char"/>
          <w:b/>
          <w:lang w:val="en-US"/>
        </w:rPr>
        <w:t>5</w:t>
      </w:r>
      <w:r w:rsidRPr="000F6295">
        <w:rPr>
          <w:rStyle w:val="Heading2Char"/>
          <w:b/>
          <w:lang w:val="en-US"/>
        </w:rPr>
        <w:t xml:space="preserve">.2. Energy Needs of Pregnant and </w:t>
      </w:r>
      <w:r w:rsidR="00C047E4">
        <w:rPr>
          <w:rStyle w:val="Heading2Char"/>
          <w:b/>
          <w:lang w:val="en-US"/>
        </w:rPr>
        <w:t>Lactating</w:t>
      </w:r>
      <w:r w:rsidR="00174345">
        <w:rPr>
          <w:rStyle w:val="Heading2Char"/>
          <w:b/>
          <w:lang w:val="en-US"/>
        </w:rPr>
        <w:t xml:space="preserve"> </w:t>
      </w:r>
      <w:r w:rsidRPr="000F6295">
        <w:rPr>
          <w:rStyle w:val="Heading2Char"/>
          <w:b/>
          <w:lang w:val="en-US"/>
        </w:rPr>
        <w:t>Women</w:t>
      </w:r>
      <w:bookmarkEnd w:id="78"/>
      <w:bookmarkEnd w:id="79"/>
    </w:p>
    <w:bookmarkEnd w:id="66"/>
    <w:bookmarkEnd w:id="67"/>
    <w:p w14:paraId="06B6E248" w14:textId="77777777" w:rsidR="00D34C83" w:rsidRPr="00C047E4" w:rsidRDefault="00D34C83" w:rsidP="00E66FB3">
      <w:pPr>
        <w:tabs>
          <w:tab w:val="left" w:pos="6105"/>
        </w:tabs>
        <w:rPr>
          <w:rStyle w:val="Heading2Char"/>
          <w:rFonts w:eastAsia="Calibri"/>
          <w:b w:val="0"/>
          <w:caps/>
          <w:color w:val="auto"/>
          <w:lang w:val="en-US"/>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29" w:type="dxa"/>
          <w:right w:w="115" w:type="dxa"/>
        </w:tblCellMar>
        <w:tblLook w:val="04A0" w:firstRow="1" w:lastRow="0" w:firstColumn="1" w:lastColumn="0" w:noHBand="0" w:noVBand="1"/>
      </w:tblPr>
      <w:tblGrid>
        <w:gridCol w:w="1940"/>
        <w:gridCol w:w="1148"/>
        <w:gridCol w:w="1684"/>
        <w:gridCol w:w="1475"/>
        <w:gridCol w:w="1229"/>
        <w:gridCol w:w="1884"/>
      </w:tblGrid>
      <w:tr w:rsidR="001102B1" w:rsidRPr="00C047E4" w14:paraId="432C2F92" w14:textId="77777777" w:rsidTr="00C047E4">
        <w:trPr>
          <w:cantSplit/>
        </w:trPr>
        <w:tc>
          <w:tcPr>
            <w:tcW w:w="1940" w:type="dxa"/>
            <w:tcBorders>
              <w:top w:val="single" w:sz="4" w:space="0" w:color="auto"/>
              <w:left w:val="single" w:sz="4" w:space="0" w:color="auto"/>
              <w:bottom w:val="single" w:sz="4" w:space="0" w:color="auto"/>
              <w:right w:val="single" w:sz="4" w:space="0" w:color="auto"/>
            </w:tcBorders>
            <w:shd w:val="clear" w:color="auto" w:fill="F9EBEC"/>
            <w:vAlign w:val="center"/>
          </w:tcPr>
          <w:p w14:paraId="62D37298" w14:textId="77777777" w:rsidR="001102B1" w:rsidRPr="00C047E4" w:rsidRDefault="001102B1" w:rsidP="00C047E4">
            <w:pPr>
              <w:keepNext/>
              <w:rPr>
                <w:rFonts w:asciiTheme="minorHAnsi" w:hAnsiTheme="minorHAnsi"/>
                <w:b/>
                <w:color w:val="000000" w:themeColor="text1"/>
                <w:szCs w:val="24"/>
              </w:rPr>
            </w:pPr>
            <w:r w:rsidRPr="00C047E4">
              <w:rPr>
                <w:rFonts w:asciiTheme="minorHAnsi" w:hAnsiTheme="minorHAnsi"/>
                <w:b/>
                <w:color w:val="000000" w:themeColor="text1"/>
                <w:szCs w:val="24"/>
              </w:rPr>
              <w:t>Group</w:t>
            </w:r>
          </w:p>
        </w:tc>
        <w:tc>
          <w:tcPr>
            <w:tcW w:w="1148" w:type="dxa"/>
            <w:tcBorders>
              <w:top w:val="single" w:sz="4" w:space="0" w:color="auto"/>
              <w:left w:val="single" w:sz="4" w:space="0" w:color="auto"/>
              <w:bottom w:val="single" w:sz="4" w:space="0" w:color="auto"/>
              <w:right w:val="single" w:sz="4" w:space="0" w:color="auto"/>
            </w:tcBorders>
            <w:shd w:val="clear" w:color="auto" w:fill="F9EBEC"/>
            <w:vAlign w:val="center"/>
          </w:tcPr>
          <w:p w14:paraId="64E01B64" w14:textId="77777777" w:rsidR="001102B1" w:rsidRPr="00C047E4" w:rsidRDefault="001102B1" w:rsidP="00C047E4">
            <w:pPr>
              <w:keepNext/>
              <w:jc w:val="center"/>
              <w:rPr>
                <w:rFonts w:asciiTheme="minorHAnsi" w:hAnsiTheme="minorHAnsi"/>
                <w:b/>
                <w:color w:val="000000" w:themeColor="text1"/>
                <w:szCs w:val="24"/>
              </w:rPr>
            </w:pPr>
            <w:r w:rsidRPr="00C047E4">
              <w:rPr>
                <w:rFonts w:asciiTheme="minorHAnsi" w:hAnsiTheme="minorHAnsi"/>
                <w:b/>
                <w:color w:val="000000" w:themeColor="text1"/>
                <w:szCs w:val="24"/>
              </w:rPr>
              <w:t>Average energy intake (kcal)</w:t>
            </w:r>
          </w:p>
        </w:tc>
        <w:tc>
          <w:tcPr>
            <w:tcW w:w="1684" w:type="dxa"/>
            <w:tcBorders>
              <w:top w:val="single" w:sz="4" w:space="0" w:color="auto"/>
              <w:left w:val="single" w:sz="4" w:space="0" w:color="auto"/>
              <w:bottom w:val="single" w:sz="4" w:space="0" w:color="auto"/>
              <w:right w:val="single" w:sz="4" w:space="0" w:color="auto"/>
            </w:tcBorders>
            <w:shd w:val="clear" w:color="auto" w:fill="F9EBEC"/>
            <w:vAlign w:val="center"/>
          </w:tcPr>
          <w:p w14:paraId="0487B3EF" w14:textId="77777777" w:rsidR="001102B1" w:rsidRPr="00C047E4" w:rsidRDefault="001102B1" w:rsidP="00C047E4">
            <w:pPr>
              <w:keepNext/>
              <w:jc w:val="center"/>
              <w:rPr>
                <w:rFonts w:asciiTheme="minorHAnsi" w:hAnsiTheme="minorHAnsi"/>
                <w:b/>
                <w:color w:val="000000" w:themeColor="text1"/>
                <w:szCs w:val="24"/>
              </w:rPr>
            </w:pPr>
            <w:r w:rsidRPr="00C047E4">
              <w:rPr>
                <w:rFonts w:asciiTheme="minorHAnsi" w:hAnsiTheme="minorHAnsi"/>
                <w:b/>
                <w:color w:val="000000" w:themeColor="text1"/>
                <w:szCs w:val="24"/>
              </w:rPr>
              <w:t>Increased energy requirements for pregnancy and lactation (kcal)</w:t>
            </w:r>
          </w:p>
        </w:tc>
        <w:tc>
          <w:tcPr>
            <w:tcW w:w="1475" w:type="dxa"/>
            <w:tcBorders>
              <w:top w:val="single" w:sz="4" w:space="0" w:color="auto"/>
              <w:left w:val="single" w:sz="4" w:space="0" w:color="auto"/>
              <w:bottom w:val="single" w:sz="4" w:space="0" w:color="auto"/>
              <w:right w:val="single" w:sz="4" w:space="0" w:color="auto"/>
            </w:tcBorders>
            <w:shd w:val="clear" w:color="auto" w:fill="F9EBEC"/>
            <w:vAlign w:val="center"/>
          </w:tcPr>
          <w:p w14:paraId="650E7AD0" w14:textId="77777777" w:rsidR="001102B1" w:rsidRPr="00C047E4" w:rsidRDefault="001102B1" w:rsidP="00C047E4">
            <w:pPr>
              <w:keepNext/>
              <w:ind w:left="-108" w:right="-69"/>
              <w:jc w:val="center"/>
              <w:rPr>
                <w:rFonts w:asciiTheme="minorHAnsi" w:hAnsiTheme="minorHAnsi"/>
                <w:b/>
                <w:color w:val="000000" w:themeColor="text1"/>
                <w:szCs w:val="24"/>
              </w:rPr>
            </w:pPr>
            <w:r w:rsidRPr="00C047E4">
              <w:rPr>
                <w:rFonts w:asciiTheme="minorHAnsi" w:hAnsiTheme="minorHAnsi"/>
                <w:b/>
                <w:color w:val="000000" w:themeColor="text1"/>
                <w:szCs w:val="24"/>
              </w:rPr>
              <w:t>Increased energy requirements for HIV (kcal)</w:t>
            </w:r>
          </w:p>
        </w:tc>
        <w:tc>
          <w:tcPr>
            <w:tcW w:w="1229" w:type="dxa"/>
            <w:tcBorders>
              <w:top w:val="single" w:sz="4" w:space="0" w:color="auto"/>
              <w:left w:val="single" w:sz="4" w:space="0" w:color="auto"/>
              <w:bottom w:val="single" w:sz="4" w:space="0" w:color="auto"/>
              <w:right w:val="single" w:sz="4" w:space="0" w:color="auto"/>
            </w:tcBorders>
            <w:shd w:val="clear" w:color="auto" w:fill="F9EBEC"/>
            <w:vAlign w:val="center"/>
          </w:tcPr>
          <w:p w14:paraId="778A7718" w14:textId="77777777" w:rsidR="001102B1" w:rsidRPr="00C047E4" w:rsidRDefault="001102B1" w:rsidP="00C047E4">
            <w:pPr>
              <w:keepNext/>
              <w:ind w:left="-57" w:right="-52"/>
              <w:jc w:val="center"/>
              <w:rPr>
                <w:rFonts w:asciiTheme="minorHAnsi" w:hAnsiTheme="minorHAnsi"/>
                <w:b/>
                <w:color w:val="000000" w:themeColor="text1"/>
                <w:szCs w:val="24"/>
              </w:rPr>
            </w:pPr>
            <w:r w:rsidRPr="00C047E4">
              <w:rPr>
                <w:rFonts w:asciiTheme="minorHAnsi" w:hAnsiTheme="minorHAnsi"/>
                <w:b/>
                <w:color w:val="000000" w:themeColor="text1"/>
                <w:szCs w:val="24"/>
              </w:rPr>
              <w:t>Total energy intake (kcal)</w:t>
            </w:r>
          </w:p>
        </w:tc>
        <w:tc>
          <w:tcPr>
            <w:tcW w:w="1884" w:type="dxa"/>
            <w:tcBorders>
              <w:top w:val="single" w:sz="4" w:space="0" w:color="auto"/>
              <w:left w:val="single" w:sz="4" w:space="0" w:color="auto"/>
              <w:bottom w:val="single" w:sz="4" w:space="0" w:color="auto"/>
              <w:right w:val="single" w:sz="4" w:space="0" w:color="auto"/>
            </w:tcBorders>
            <w:shd w:val="clear" w:color="auto" w:fill="F9EBEC"/>
            <w:vAlign w:val="center"/>
          </w:tcPr>
          <w:p w14:paraId="1607C563" w14:textId="77777777" w:rsidR="001102B1" w:rsidRPr="00C047E4" w:rsidRDefault="001102B1" w:rsidP="00C047E4">
            <w:pPr>
              <w:keepNext/>
              <w:jc w:val="center"/>
              <w:rPr>
                <w:rFonts w:asciiTheme="minorHAnsi" w:hAnsiTheme="minorHAnsi"/>
                <w:b/>
                <w:color w:val="000000" w:themeColor="text1"/>
                <w:szCs w:val="24"/>
              </w:rPr>
            </w:pPr>
            <w:r w:rsidRPr="00C047E4">
              <w:rPr>
                <w:rFonts w:asciiTheme="minorHAnsi" w:hAnsiTheme="minorHAnsi"/>
                <w:b/>
                <w:color w:val="000000" w:themeColor="text1"/>
                <w:szCs w:val="24"/>
              </w:rPr>
              <w:t>Extra food to meet additional energy requirements</w:t>
            </w:r>
          </w:p>
        </w:tc>
      </w:tr>
      <w:tr w:rsidR="001102B1" w:rsidRPr="00C047E4" w14:paraId="53E560FD" w14:textId="77777777" w:rsidTr="00C047E4">
        <w:trPr>
          <w:cantSplit/>
        </w:trPr>
        <w:tc>
          <w:tcPr>
            <w:tcW w:w="7476" w:type="dxa"/>
            <w:gridSpan w:val="5"/>
            <w:tcBorders>
              <w:top w:val="single" w:sz="4" w:space="0" w:color="auto"/>
              <w:left w:val="single" w:sz="4" w:space="0" w:color="auto"/>
            </w:tcBorders>
            <w:shd w:val="clear" w:color="auto" w:fill="D9D9D9" w:themeFill="background1" w:themeFillShade="D9"/>
            <w:vAlign w:val="center"/>
          </w:tcPr>
          <w:p w14:paraId="1129CE42" w14:textId="77777777" w:rsidR="001102B1" w:rsidRPr="00C047E4" w:rsidRDefault="001102B1" w:rsidP="00A16645">
            <w:pPr>
              <w:keepNext/>
              <w:rPr>
                <w:rFonts w:asciiTheme="minorHAnsi" w:hAnsiTheme="minorHAnsi"/>
                <w:szCs w:val="24"/>
              </w:rPr>
            </w:pPr>
            <w:r w:rsidRPr="00C047E4">
              <w:rPr>
                <w:rFonts w:asciiTheme="minorHAnsi" w:hAnsiTheme="minorHAnsi"/>
                <w:b/>
                <w:szCs w:val="24"/>
              </w:rPr>
              <w:t>Pregnant</w:t>
            </w:r>
          </w:p>
        </w:tc>
        <w:tc>
          <w:tcPr>
            <w:tcW w:w="1884" w:type="dxa"/>
            <w:tcBorders>
              <w:top w:val="single" w:sz="4" w:space="0" w:color="auto"/>
              <w:right w:val="single" w:sz="4" w:space="0" w:color="auto"/>
            </w:tcBorders>
            <w:shd w:val="clear" w:color="auto" w:fill="D9D9D9" w:themeFill="background1" w:themeFillShade="D9"/>
          </w:tcPr>
          <w:p w14:paraId="0BDA61C4" w14:textId="77777777" w:rsidR="001102B1" w:rsidRPr="00C047E4" w:rsidRDefault="001102B1" w:rsidP="00A16645">
            <w:pPr>
              <w:keepNext/>
              <w:rPr>
                <w:rFonts w:asciiTheme="minorHAnsi" w:hAnsiTheme="minorHAnsi"/>
                <w:b/>
                <w:szCs w:val="24"/>
              </w:rPr>
            </w:pPr>
          </w:p>
        </w:tc>
      </w:tr>
      <w:tr w:rsidR="001102B1" w:rsidRPr="00C047E4" w14:paraId="4C0B2591" w14:textId="77777777" w:rsidTr="00C047E4">
        <w:trPr>
          <w:cantSplit/>
        </w:trPr>
        <w:tc>
          <w:tcPr>
            <w:tcW w:w="1940" w:type="dxa"/>
            <w:tcBorders>
              <w:left w:val="single" w:sz="4" w:space="0" w:color="auto"/>
            </w:tcBorders>
            <w:vAlign w:val="center"/>
          </w:tcPr>
          <w:p w14:paraId="21C69A03" w14:textId="77777777" w:rsidR="001102B1" w:rsidRPr="00C047E4" w:rsidRDefault="001102B1" w:rsidP="00A16645">
            <w:pPr>
              <w:keepNext/>
              <w:rPr>
                <w:rFonts w:asciiTheme="minorHAnsi" w:hAnsiTheme="minorHAnsi"/>
                <w:szCs w:val="24"/>
              </w:rPr>
            </w:pPr>
            <w:r w:rsidRPr="00C047E4">
              <w:rPr>
                <w:rFonts w:asciiTheme="minorHAnsi" w:hAnsiTheme="minorHAnsi"/>
                <w:szCs w:val="24"/>
              </w:rPr>
              <w:t>HIV negative</w:t>
            </w:r>
          </w:p>
        </w:tc>
        <w:tc>
          <w:tcPr>
            <w:tcW w:w="1148" w:type="dxa"/>
            <w:vAlign w:val="center"/>
          </w:tcPr>
          <w:p w14:paraId="5B0F1F3C" w14:textId="77777777" w:rsidR="001102B1" w:rsidRPr="00C047E4" w:rsidRDefault="001102B1" w:rsidP="00A16645">
            <w:pPr>
              <w:keepNext/>
              <w:jc w:val="center"/>
              <w:rPr>
                <w:rFonts w:asciiTheme="minorHAnsi" w:hAnsiTheme="minorHAnsi"/>
                <w:szCs w:val="24"/>
              </w:rPr>
            </w:pPr>
            <w:r w:rsidRPr="00C047E4">
              <w:rPr>
                <w:rFonts w:asciiTheme="minorHAnsi" w:hAnsiTheme="minorHAnsi"/>
                <w:szCs w:val="24"/>
              </w:rPr>
              <w:t>2,140</w:t>
            </w:r>
          </w:p>
        </w:tc>
        <w:tc>
          <w:tcPr>
            <w:tcW w:w="1684" w:type="dxa"/>
            <w:vAlign w:val="center"/>
          </w:tcPr>
          <w:p w14:paraId="6E2E18D6" w14:textId="77777777" w:rsidR="001102B1" w:rsidRPr="00C047E4" w:rsidRDefault="001102B1" w:rsidP="00A16645">
            <w:pPr>
              <w:keepNext/>
              <w:jc w:val="center"/>
              <w:rPr>
                <w:rFonts w:asciiTheme="minorHAnsi" w:hAnsiTheme="minorHAnsi"/>
                <w:szCs w:val="24"/>
              </w:rPr>
            </w:pPr>
            <w:r w:rsidRPr="00C047E4">
              <w:rPr>
                <w:rFonts w:asciiTheme="minorHAnsi" w:hAnsiTheme="minorHAnsi"/>
                <w:szCs w:val="24"/>
              </w:rPr>
              <w:t>200–285 (depends on activity level)</w:t>
            </w:r>
          </w:p>
        </w:tc>
        <w:tc>
          <w:tcPr>
            <w:tcW w:w="1475" w:type="dxa"/>
            <w:vAlign w:val="center"/>
          </w:tcPr>
          <w:p w14:paraId="797BB3FD" w14:textId="77777777" w:rsidR="001102B1" w:rsidRPr="00C047E4" w:rsidRDefault="001102B1" w:rsidP="00A16645">
            <w:pPr>
              <w:keepNext/>
              <w:jc w:val="center"/>
              <w:rPr>
                <w:rFonts w:asciiTheme="minorHAnsi" w:hAnsiTheme="minorHAnsi"/>
                <w:szCs w:val="24"/>
              </w:rPr>
            </w:pPr>
            <w:r w:rsidRPr="00C047E4">
              <w:rPr>
                <w:rFonts w:asciiTheme="minorHAnsi" w:hAnsiTheme="minorHAnsi"/>
                <w:szCs w:val="24"/>
              </w:rPr>
              <w:t>N/A</w:t>
            </w:r>
          </w:p>
        </w:tc>
        <w:tc>
          <w:tcPr>
            <w:tcW w:w="1229" w:type="dxa"/>
            <w:vAlign w:val="center"/>
          </w:tcPr>
          <w:p w14:paraId="19B4E0A2" w14:textId="77777777" w:rsidR="001102B1" w:rsidRPr="00C047E4" w:rsidRDefault="001102B1" w:rsidP="00A16645">
            <w:pPr>
              <w:keepNext/>
              <w:jc w:val="center"/>
              <w:rPr>
                <w:rFonts w:asciiTheme="minorHAnsi" w:hAnsiTheme="minorHAnsi"/>
                <w:szCs w:val="24"/>
              </w:rPr>
            </w:pPr>
            <w:r w:rsidRPr="00C047E4">
              <w:rPr>
                <w:rFonts w:asciiTheme="minorHAnsi" w:hAnsiTheme="minorHAnsi"/>
                <w:szCs w:val="24"/>
              </w:rPr>
              <w:t>2,340–2,425</w:t>
            </w:r>
          </w:p>
        </w:tc>
        <w:tc>
          <w:tcPr>
            <w:tcW w:w="1884" w:type="dxa"/>
            <w:tcBorders>
              <w:right w:val="single" w:sz="4" w:space="0" w:color="auto"/>
            </w:tcBorders>
          </w:tcPr>
          <w:p w14:paraId="4B1A53BC" w14:textId="768C97FD" w:rsidR="001102B1" w:rsidRPr="00C047E4" w:rsidRDefault="001102B1" w:rsidP="00A16645">
            <w:pPr>
              <w:keepNext/>
              <w:jc w:val="center"/>
              <w:rPr>
                <w:rFonts w:asciiTheme="minorHAnsi" w:hAnsiTheme="minorHAnsi"/>
                <w:szCs w:val="24"/>
              </w:rPr>
            </w:pPr>
            <w:r w:rsidRPr="00C047E4">
              <w:rPr>
                <w:rFonts w:asciiTheme="minorHAnsi" w:hAnsiTheme="minorHAnsi"/>
                <w:szCs w:val="24"/>
              </w:rPr>
              <w:t xml:space="preserve">One </w:t>
            </w:r>
            <w:r w:rsidR="00DF0D62">
              <w:rPr>
                <w:rFonts w:asciiTheme="minorHAnsi" w:hAnsiTheme="minorHAnsi"/>
                <w:szCs w:val="24"/>
              </w:rPr>
              <w:t>nutritious snack</w:t>
            </w:r>
          </w:p>
        </w:tc>
      </w:tr>
      <w:tr w:rsidR="001102B1" w:rsidRPr="00C047E4" w14:paraId="1919750C" w14:textId="77777777" w:rsidTr="00C047E4">
        <w:trPr>
          <w:cantSplit/>
        </w:trPr>
        <w:tc>
          <w:tcPr>
            <w:tcW w:w="1940" w:type="dxa"/>
            <w:tcBorders>
              <w:left w:val="single" w:sz="4" w:space="0" w:color="auto"/>
            </w:tcBorders>
            <w:vAlign w:val="center"/>
          </w:tcPr>
          <w:p w14:paraId="62AD1672" w14:textId="77777777" w:rsidR="001102B1" w:rsidRPr="00C047E4" w:rsidRDefault="001102B1" w:rsidP="00A16645">
            <w:pPr>
              <w:keepNext/>
              <w:rPr>
                <w:rFonts w:asciiTheme="minorHAnsi" w:hAnsiTheme="minorHAnsi"/>
                <w:szCs w:val="24"/>
              </w:rPr>
            </w:pPr>
            <w:r w:rsidRPr="00C047E4">
              <w:rPr>
                <w:rFonts w:asciiTheme="minorHAnsi" w:hAnsiTheme="minorHAnsi"/>
                <w:szCs w:val="24"/>
              </w:rPr>
              <w:t>HIV positive, asymptomatic</w:t>
            </w:r>
          </w:p>
        </w:tc>
        <w:tc>
          <w:tcPr>
            <w:tcW w:w="1148" w:type="dxa"/>
            <w:vAlign w:val="center"/>
          </w:tcPr>
          <w:p w14:paraId="25430D66" w14:textId="77777777" w:rsidR="001102B1" w:rsidRPr="00C047E4" w:rsidRDefault="001102B1" w:rsidP="00A16645">
            <w:pPr>
              <w:keepNext/>
              <w:jc w:val="center"/>
              <w:rPr>
                <w:rFonts w:asciiTheme="minorHAnsi" w:hAnsiTheme="minorHAnsi"/>
                <w:szCs w:val="24"/>
              </w:rPr>
            </w:pPr>
            <w:r w:rsidRPr="00C047E4">
              <w:rPr>
                <w:rFonts w:asciiTheme="minorHAnsi" w:hAnsiTheme="minorHAnsi"/>
                <w:szCs w:val="24"/>
              </w:rPr>
              <w:t>2,140</w:t>
            </w:r>
          </w:p>
        </w:tc>
        <w:tc>
          <w:tcPr>
            <w:tcW w:w="1684" w:type="dxa"/>
            <w:vAlign w:val="center"/>
          </w:tcPr>
          <w:p w14:paraId="1865D0CF" w14:textId="77777777" w:rsidR="001102B1" w:rsidRPr="00C047E4" w:rsidRDefault="001102B1" w:rsidP="00A16645">
            <w:pPr>
              <w:keepNext/>
              <w:jc w:val="center"/>
              <w:rPr>
                <w:rFonts w:asciiTheme="minorHAnsi" w:hAnsiTheme="minorHAnsi"/>
                <w:szCs w:val="24"/>
              </w:rPr>
            </w:pPr>
            <w:r w:rsidRPr="00C047E4">
              <w:rPr>
                <w:rFonts w:asciiTheme="minorHAnsi" w:hAnsiTheme="minorHAnsi"/>
                <w:szCs w:val="24"/>
              </w:rPr>
              <w:t>280</w:t>
            </w:r>
          </w:p>
        </w:tc>
        <w:tc>
          <w:tcPr>
            <w:tcW w:w="1475" w:type="dxa"/>
            <w:vAlign w:val="center"/>
          </w:tcPr>
          <w:p w14:paraId="15084502" w14:textId="77777777" w:rsidR="001102B1" w:rsidRPr="00C047E4" w:rsidRDefault="001102B1" w:rsidP="00A16645">
            <w:pPr>
              <w:keepNext/>
              <w:jc w:val="center"/>
              <w:rPr>
                <w:rFonts w:asciiTheme="minorHAnsi" w:hAnsiTheme="minorHAnsi"/>
                <w:szCs w:val="24"/>
              </w:rPr>
            </w:pPr>
            <w:r w:rsidRPr="00C047E4">
              <w:rPr>
                <w:rFonts w:asciiTheme="minorHAnsi" w:hAnsiTheme="minorHAnsi"/>
                <w:szCs w:val="24"/>
              </w:rPr>
              <w:t>10% (210)</w:t>
            </w:r>
          </w:p>
        </w:tc>
        <w:tc>
          <w:tcPr>
            <w:tcW w:w="1229" w:type="dxa"/>
            <w:vAlign w:val="center"/>
          </w:tcPr>
          <w:p w14:paraId="794C0CDA" w14:textId="77777777" w:rsidR="001102B1" w:rsidRPr="00C047E4" w:rsidRDefault="001102B1" w:rsidP="00A16645">
            <w:pPr>
              <w:keepNext/>
              <w:jc w:val="center"/>
              <w:rPr>
                <w:rFonts w:asciiTheme="minorHAnsi" w:hAnsiTheme="minorHAnsi"/>
                <w:szCs w:val="24"/>
              </w:rPr>
            </w:pPr>
            <w:r w:rsidRPr="00C047E4">
              <w:rPr>
                <w:rFonts w:asciiTheme="minorHAnsi" w:hAnsiTheme="minorHAnsi"/>
                <w:szCs w:val="24"/>
              </w:rPr>
              <w:t>2,630</w:t>
            </w:r>
          </w:p>
        </w:tc>
        <w:tc>
          <w:tcPr>
            <w:tcW w:w="1884" w:type="dxa"/>
            <w:tcBorders>
              <w:right w:val="single" w:sz="4" w:space="0" w:color="auto"/>
            </w:tcBorders>
            <w:vAlign w:val="center"/>
          </w:tcPr>
          <w:p w14:paraId="7596110F" w14:textId="77777777" w:rsidR="001102B1" w:rsidRPr="00C047E4" w:rsidRDefault="001102B1" w:rsidP="00A16645">
            <w:pPr>
              <w:keepNext/>
              <w:jc w:val="center"/>
              <w:rPr>
                <w:rFonts w:asciiTheme="minorHAnsi" w:hAnsiTheme="minorHAnsi"/>
                <w:szCs w:val="24"/>
              </w:rPr>
            </w:pPr>
            <w:r w:rsidRPr="00C047E4">
              <w:rPr>
                <w:rFonts w:asciiTheme="minorHAnsi" w:hAnsiTheme="minorHAnsi"/>
                <w:szCs w:val="24"/>
              </w:rPr>
              <w:t>One nutritious snack</w:t>
            </w:r>
          </w:p>
        </w:tc>
      </w:tr>
      <w:tr w:rsidR="001102B1" w:rsidRPr="00C047E4" w14:paraId="0CE06090" w14:textId="77777777" w:rsidTr="00C047E4">
        <w:trPr>
          <w:cantSplit/>
        </w:trPr>
        <w:tc>
          <w:tcPr>
            <w:tcW w:w="1940" w:type="dxa"/>
            <w:tcBorders>
              <w:left w:val="single" w:sz="4" w:space="0" w:color="auto"/>
            </w:tcBorders>
            <w:vAlign w:val="center"/>
          </w:tcPr>
          <w:p w14:paraId="00AC05EF" w14:textId="77777777" w:rsidR="001102B1" w:rsidRPr="00C047E4" w:rsidRDefault="001102B1" w:rsidP="00A16645">
            <w:pPr>
              <w:rPr>
                <w:rFonts w:asciiTheme="minorHAnsi" w:hAnsiTheme="minorHAnsi"/>
                <w:b/>
                <w:szCs w:val="24"/>
              </w:rPr>
            </w:pPr>
            <w:r w:rsidRPr="00C047E4">
              <w:rPr>
                <w:rFonts w:asciiTheme="minorHAnsi" w:hAnsiTheme="minorHAnsi"/>
                <w:szCs w:val="24"/>
              </w:rPr>
              <w:t>HIV positive, symptomatic</w:t>
            </w:r>
          </w:p>
        </w:tc>
        <w:tc>
          <w:tcPr>
            <w:tcW w:w="1148" w:type="dxa"/>
            <w:vAlign w:val="center"/>
          </w:tcPr>
          <w:p w14:paraId="626C5A9E" w14:textId="77777777" w:rsidR="001102B1" w:rsidRPr="00C047E4" w:rsidRDefault="001102B1" w:rsidP="00A16645">
            <w:pPr>
              <w:jc w:val="center"/>
              <w:rPr>
                <w:rFonts w:asciiTheme="minorHAnsi" w:hAnsiTheme="minorHAnsi"/>
                <w:szCs w:val="24"/>
              </w:rPr>
            </w:pPr>
            <w:r w:rsidRPr="00C047E4">
              <w:rPr>
                <w:rFonts w:asciiTheme="minorHAnsi" w:hAnsiTheme="minorHAnsi"/>
                <w:szCs w:val="24"/>
              </w:rPr>
              <w:t>2,140</w:t>
            </w:r>
          </w:p>
        </w:tc>
        <w:tc>
          <w:tcPr>
            <w:tcW w:w="1684" w:type="dxa"/>
            <w:vAlign w:val="center"/>
          </w:tcPr>
          <w:p w14:paraId="71DD5376" w14:textId="77777777" w:rsidR="001102B1" w:rsidRPr="00C047E4" w:rsidRDefault="001102B1" w:rsidP="00A16645">
            <w:pPr>
              <w:jc w:val="center"/>
              <w:rPr>
                <w:rFonts w:asciiTheme="minorHAnsi" w:hAnsiTheme="minorHAnsi"/>
                <w:szCs w:val="24"/>
              </w:rPr>
            </w:pPr>
            <w:r w:rsidRPr="00C047E4">
              <w:rPr>
                <w:rFonts w:asciiTheme="minorHAnsi" w:hAnsiTheme="minorHAnsi"/>
                <w:szCs w:val="24"/>
              </w:rPr>
              <w:t>280</w:t>
            </w:r>
          </w:p>
        </w:tc>
        <w:tc>
          <w:tcPr>
            <w:tcW w:w="1475" w:type="dxa"/>
            <w:vAlign w:val="center"/>
          </w:tcPr>
          <w:p w14:paraId="52D7C908" w14:textId="77777777" w:rsidR="001102B1" w:rsidRPr="00C047E4" w:rsidRDefault="001102B1" w:rsidP="00A16645">
            <w:pPr>
              <w:jc w:val="center"/>
              <w:rPr>
                <w:rFonts w:asciiTheme="minorHAnsi" w:hAnsiTheme="minorHAnsi"/>
                <w:szCs w:val="24"/>
              </w:rPr>
            </w:pPr>
            <w:r w:rsidRPr="00C047E4">
              <w:rPr>
                <w:rFonts w:asciiTheme="minorHAnsi" w:hAnsiTheme="minorHAnsi"/>
                <w:szCs w:val="24"/>
              </w:rPr>
              <w:t>20%–30% (428–642)</w:t>
            </w:r>
          </w:p>
        </w:tc>
        <w:tc>
          <w:tcPr>
            <w:tcW w:w="1229" w:type="dxa"/>
            <w:vAlign w:val="center"/>
          </w:tcPr>
          <w:p w14:paraId="3B4818CA" w14:textId="77777777" w:rsidR="001102B1" w:rsidRPr="00C047E4" w:rsidRDefault="001102B1" w:rsidP="00A16645">
            <w:pPr>
              <w:jc w:val="center"/>
              <w:rPr>
                <w:rFonts w:asciiTheme="minorHAnsi" w:hAnsiTheme="minorHAnsi"/>
                <w:szCs w:val="24"/>
              </w:rPr>
            </w:pPr>
            <w:r w:rsidRPr="00C047E4">
              <w:rPr>
                <w:rFonts w:asciiTheme="minorHAnsi" w:hAnsiTheme="minorHAnsi"/>
                <w:szCs w:val="24"/>
              </w:rPr>
              <w:t>2,848–3,062</w:t>
            </w:r>
          </w:p>
        </w:tc>
        <w:tc>
          <w:tcPr>
            <w:tcW w:w="1884" w:type="dxa"/>
            <w:tcBorders>
              <w:right w:val="single" w:sz="4" w:space="0" w:color="auto"/>
            </w:tcBorders>
            <w:vAlign w:val="center"/>
          </w:tcPr>
          <w:p w14:paraId="57EBD1E7" w14:textId="77777777" w:rsidR="001102B1" w:rsidRPr="00C047E4" w:rsidRDefault="001102B1" w:rsidP="00A16645">
            <w:pPr>
              <w:jc w:val="center"/>
              <w:rPr>
                <w:rFonts w:asciiTheme="minorHAnsi" w:hAnsiTheme="minorHAnsi"/>
                <w:szCs w:val="24"/>
              </w:rPr>
            </w:pPr>
            <w:r w:rsidRPr="00C047E4">
              <w:rPr>
                <w:rFonts w:asciiTheme="minorHAnsi" w:hAnsiTheme="minorHAnsi"/>
                <w:szCs w:val="24"/>
              </w:rPr>
              <w:t>Two nutritious snacks</w:t>
            </w:r>
          </w:p>
        </w:tc>
      </w:tr>
      <w:tr w:rsidR="001102B1" w:rsidRPr="00C047E4" w14:paraId="507B3809" w14:textId="77777777" w:rsidTr="00C047E4">
        <w:trPr>
          <w:cantSplit/>
        </w:trPr>
        <w:tc>
          <w:tcPr>
            <w:tcW w:w="7476" w:type="dxa"/>
            <w:gridSpan w:val="5"/>
            <w:tcBorders>
              <w:left w:val="single" w:sz="4" w:space="0" w:color="auto"/>
            </w:tcBorders>
            <w:shd w:val="clear" w:color="auto" w:fill="D9D9D9" w:themeFill="background1" w:themeFillShade="D9"/>
            <w:vAlign w:val="center"/>
          </w:tcPr>
          <w:p w14:paraId="16E53F65" w14:textId="77777777" w:rsidR="001102B1" w:rsidRPr="00C047E4" w:rsidRDefault="001102B1" w:rsidP="00A16645">
            <w:pPr>
              <w:rPr>
                <w:rFonts w:asciiTheme="minorHAnsi" w:hAnsiTheme="minorHAnsi"/>
                <w:szCs w:val="24"/>
              </w:rPr>
            </w:pPr>
            <w:r w:rsidRPr="00C047E4">
              <w:rPr>
                <w:rFonts w:asciiTheme="minorHAnsi" w:hAnsiTheme="minorHAnsi"/>
                <w:b/>
                <w:szCs w:val="24"/>
              </w:rPr>
              <w:t>Lactating</w:t>
            </w:r>
          </w:p>
        </w:tc>
        <w:tc>
          <w:tcPr>
            <w:tcW w:w="1884" w:type="dxa"/>
            <w:tcBorders>
              <w:right w:val="single" w:sz="4" w:space="0" w:color="auto"/>
            </w:tcBorders>
            <w:shd w:val="clear" w:color="auto" w:fill="D9D9D9" w:themeFill="background1" w:themeFillShade="D9"/>
          </w:tcPr>
          <w:p w14:paraId="73BDB950" w14:textId="77777777" w:rsidR="001102B1" w:rsidRPr="00C047E4" w:rsidRDefault="001102B1" w:rsidP="00A16645">
            <w:pPr>
              <w:rPr>
                <w:rFonts w:asciiTheme="minorHAnsi" w:hAnsiTheme="minorHAnsi"/>
                <w:b/>
                <w:szCs w:val="24"/>
              </w:rPr>
            </w:pPr>
          </w:p>
        </w:tc>
      </w:tr>
      <w:tr w:rsidR="001102B1" w:rsidRPr="00C047E4" w14:paraId="15919C45" w14:textId="77777777" w:rsidTr="00C047E4">
        <w:trPr>
          <w:cantSplit/>
        </w:trPr>
        <w:tc>
          <w:tcPr>
            <w:tcW w:w="1940" w:type="dxa"/>
            <w:tcBorders>
              <w:left w:val="single" w:sz="4" w:space="0" w:color="auto"/>
            </w:tcBorders>
            <w:vAlign w:val="center"/>
          </w:tcPr>
          <w:p w14:paraId="2221826B" w14:textId="77777777" w:rsidR="001102B1" w:rsidRPr="00C047E4" w:rsidRDefault="001102B1" w:rsidP="00A16645">
            <w:pPr>
              <w:rPr>
                <w:rFonts w:asciiTheme="minorHAnsi" w:hAnsiTheme="minorHAnsi"/>
                <w:b/>
                <w:szCs w:val="24"/>
              </w:rPr>
            </w:pPr>
            <w:r w:rsidRPr="00C047E4">
              <w:rPr>
                <w:rFonts w:asciiTheme="minorHAnsi" w:hAnsiTheme="minorHAnsi"/>
                <w:szCs w:val="24"/>
              </w:rPr>
              <w:t>HIV negative</w:t>
            </w:r>
          </w:p>
        </w:tc>
        <w:tc>
          <w:tcPr>
            <w:tcW w:w="1148" w:type="dxa"/>
            <w:vAlign w:val="center"/>
          </w:tcPr>
          <w:p w14:paraId="7A9511D8" w14:textId="77777777" w:rsidR="001102B1" w:rsidRPr="00C047E4" w:rsidRDefault="001102B1" w:rsidP="00A16645">
            <w:pPr>
              <w:jc w:val="center"/>
              <w:rPr>
                <w:rFonts w:asciiTheme="minorHAnsi" w:hAnsiTheme="minorHAnsi"/>
                <w:b/>
                <w:szCs w:val="24"/>
              </w:rPr>
            </w:pPr>
            <w:r w:rsidRPr="00C047E4">
              <w:rPr>
                <w:rFonts w:asciiTheme="minorHAnsi" w:hAnsiTheme="minorHAnsi"/>
                <w:szCs w:val="24"/>
              </w:rPr>
              <w:t>2,140</w:t>
            </w:r>
          </w:p>
        </w:tc>
        <w:tc>
          <w:tcPr>
            <w:tcW w:w="1684" w:type="dxa"/>
            <w:vAlign w:val="center"/>
          </w:tcPr>
          <w:p w14:paraId="43DA768B" w14:textId="77777777" w:rsidR="001102B1" w:rsidRPr="00C047E4" w:rsidRDefault="001102B1" w:rsidP="00A16645">
            <w:pPr>
              <w:jc w:val="center"/>
              <w:rPr>
                <w:rFonts w:asciiTheme="minorHAnsi" w:hAnsiTheme="minorHAnsi"/>
                <w:szCs w:val="24"/>
              </w:rPr>
            </w:pPr>
            <w:r w:rsidRPr="00C047E4">
              <w:rPr>
                <w:rFonts w:asciiTheme="minorHAnsi" w:hAnsiTheme="minorHAnsi"/>
                <w:szCs w:val="24"/>
              </w:rPr>
              <w:t>500</w:t>
            </w:r>
          </w:p>
        </w:tc>
        <w:tc>
          <w:tcPr>
            <w:tcW w:w="1475" w:type="dxa"/>
            <w:vAlign w:val="center"/>
          </w:tcPr>
          <w:p w14:paraId="2F027BB4" w14:textId="77777777" w:rsidR="001102B1" w:rsidRPr="00C047E4" w:rsidRDefault="001102B1" w:rsidP="00A16645">
            <w:pPr>
              <w:jc w:val="center"/>
              <w:rPr>
                <w:rFonts w:asciiTheme="minorHAnsi" w:hAnsiTheme="minorHAnsi"/>
                <w:szCs w:val="24"/>
              </w:rPr>
            </w:pPr>
            <w:r w:rsidRPr="00C047E4">
              <w:rPr>
                <w:rFonts w:asciiTheme="minorHAnsi" w:hAnsiTheme="minorHAnsi"/>
                <w:szCs w:val="24"/>
              </w:rPr>
              <w:t>N/A</w:t>
            </w:r>
          </w:p>
        </w:tc>
        <w:tc>
          <w:tcPr>
            <w:tcW w:w="1229" w:type="dxa"/>
            <w:vAlign w:val="center"/>
          </w:tcPr>
          <w:p w14:paraId="0D506DA1" w14:textId="77777777" w:rsidR="001102B1" w:rsidRPr="00C047E4" w:rsidRDefault="001102B1" w:rsidP="00A16645">
            <w:pPr>
              <w:jc w:val="center"/>
              <w:rPr>
                <w:rFonts w:asciiTheme="minorHAnsi" w:hAnsiTheme="minorHAnsi"/>
                <w:szCs w:val="24"/>
              </w:rPr>
            </w:pPr>
            <w:r w:rsidRPr="00C047E4">
              <w:rPr>
                <w:rFonts w:asciiTheme="minorHAnsi" w:hAnsiTheme="minorHAnsi"/>
                <w:szCs w:val="24"/>
              </w:rPr>
              <w:t>2,640</w:t>
            </w:r>
          </w:p>
        </w:tc>
        <w:tc>
          <w:tcPr>
            <w:tcW w:w="1884" w:type="dxa"/>
            <w:tcBorders>
              <w:right w:val="single" w:sz="4" w:space="0" w:color="auto"/>
            </w:tcBorders>
          </w:tcPr>
          <w:p w14:paraId="618A66AB" w14:textId="77777777" w:rsidR="001102B1" w:rsidRPr="00C047E4" w:rsidRDefault="001102B1" w:rsidP="00A16645">
            <w:pPr>
              <w:jc w:val="center"/>
              <w:rPr>
                <w:rFonts w:asciiTheme="minorHAnsi" w:hAnsiTheme="minorHAnsi"/>
                <w:szCs w:val="24"/>
              </w:rPr>
            </w:pPr>
            <w:r w:rsidRPr="00C047E4">
              <w:rPr>
                <w:rFonts w:asciiTheme="minorHAnsi" w:hAnsiTheme="minorHAnsi"/>
                <w:szCs w:val="24"/>
              </w:rPr>
              <w:t>One small balanced meal</w:t>
            </w:r>
          </w:p>
        </w:tc>
      </w:tr>
      <w:tr w:rsidR="001102B1" w:rsidRPr="00C047E4" w14:paraId="5E6D4CBF" w14:textId="77777777" w:rsidTr="00C047E4">
        <w:trPr>
          <w:cantSplit/>
        </w:trPr>
        <w:tc>
          <w:tcPr>
            <w:tcW w:w="1940" w:type="dxa"/>
            <w:tcBorders>
              <w:left w:val="single" w:sz="4" w:space="0" w:color="auto"/>
            </w:tcBorders>
            <w:vAlign w:val="center"/>
          </w:tcPr>
          <w:p w14:paraId="0E24B6FF" w14:textId="77777777" w:rsidR="001102B1" w:rsidRPr="00C047E4" w:rsidRDefault="001102B1" w:rsidP="00A16645">
            <w:pPr>
              <w:rPr>
                <w:rFonts w:asciiTheme="minorHAnsi" w:hAnsiTheme="minorHAnsi"/>
                <w:b/>
                <w:szCs w:val="24"/>
              </w:rPr>
            </w:pPr>
            <w:r w:rsidRPr="00C047E4">
              <w:rPr>
                <w:rFonts w:asciiTheme="minorHAnsi" w:hAnsiTheme="minorHAnsi"/>
                <w:szCs w:val="24"/>
              </w:rPr>
              <w:t>HIV positive, asymptomatic</w:t>
            </w:r>
          </w:p>
        </w:tc>
        <w:tc>
          <w:tcPr>
            <w:tcW w:w="1148" w:type="dxa"/>
            <w:vAlign w:val="center"/>
          </w:tcPr>
          <w:p w14:paraId="318D0365" w14:textId="77777777" w:rsidR="001102B1" w:rsidRPr="00C047E4" w:rsidRDefault="001102B1" w:rsidP="00A16645">
            <w:pPr>
              <w:jc w:val="center"/>
              <w:rPr>
                <w:rFonts w:asciiTheme="minorHAnsi" w:hAnsiTheme="minorHAnsi"/>
                <w:b/>
                <w:szCs w:val="24"/>
              </w:rPr>
            </w:pPr>
            <w:r w:rsidRPr="00C047E4">
              <w:rPr>
                <w:rFonts w:asciiTheme="minorHAnsi" w:hAnsiTheme="minorHAnsi"/>
                <w:szCs w:val="24"/>
              </w:rPr>
              <w:t>2,140</w:t>
            </w:r>
          </w:p>
        </w:tc>
        <w:tc>
          <w:tcPr>
            <w:tcW w:w="1684" w:type="dxa"/>
            <w:vAlign w:val="center"/>
          </w:tcPr>
          <w:p w14:paraId="09C7FA5C" w14:textId="77777777" w:rsidR="001102B1" w:rsidRPr="00C047E4" w:rsidRDefault="001102B1" w:rsidP="00A16645">
            <w:pPr>
              <w:jc w:val="center"/>
              <w:rPr>
                <w:rFonts w:asciiTheme="minorHAnsi" w:hAnsiTheme="minorHAnsi"/>
                <w:szCs w:val="24"/>
              </w:rPr>
            </w:pPr>
            <w:r w:rsidRPr="00C047E4">
              <w:rPr>
                <w:rFonts w:asciiTheme="minorHAnsi" w:hAnsiTheme="minorHAnsi"/>
                <w:szCs w:val="24"/>
              </w:rPr>
              <w:t>500</w:t>
            </w:r>
          </w:p>
        </w:tc>
        <w:tc>
          <w:tcPr>
            <w:tcW w:w="1475" w:type="dxa"/>
            <w:vAlign w:val="center"/>
          </w:tcPr>
          <w:p w14:paraId="57DC4588" w14:textId="77777777" w:rsidR="001102B1" w:rsidRPr="00C047E4" w:rsidRDefault="001102B1" w:rsidP="00A16645">
            <w:pPr>
              <w:jc w:val="center"/>
              <w:rPr>
                <w:rFonts w:asciiTheme="minorHAnsi" w:hAnsiTheme="minorHAnsi"/>
                <w:szCs w:val="24"/>
              </w:rPr>
            </w:pPr>
            <w:r w:rsidRPr="00C047E4">
              <w:rPr>
                <w:rFonts w:asciiTheme="minorHAnsi" w:hAnsiTheme="minorHAnsi"/>
                <w:szCs w:val="24"/>
              </w:rPr>
              <w:t>10% (210)</w:t>
            </w:r>
          </w:p>
        </w:tc>
        <w:tc>
          <w:tcPr>
            <w:tcW w:w="1229" w:type="dxa"/>
            <w:vAlign w:val="center"/>
          </w:tcPr>
          <w:p w14:paraId="38644F65" w14:textId="77777777" w:rsidR="001102B1" w:rsidRPr="00C047E4" w:rsidRDefault="001102B1" w:rsidP="00A16645">
            <w:pPr>
              <w:jc w:val="center"/>
              <w:rPr>
                <w:rFonts w:asciiTheme="minorHAnsi" w:hAnsiTheme="minorHAnsi"/>
                <w:szCs w:val="24"/>
              </w:rPr>
            </w:pPr>
            <w:r w:rsidRPr="00C047E4">
              <w:rPr>
                <w:rFonts w:asciiTheme="minorHAnsi" w:hAnsiTheme="minorHAnsi"/>
                <w:szCs w:val="24"/>
              </w:rPr>
              <w:t>2,850</w:t>
            </w:r>
          </w:p>
        </w:tc>
        <w:tc>
          <w:tcPr>
            <w:tcW w:w="1884" w:type="dxa"/>
            <w:tcBorders>
              <w:right w:val="single" w:sz="4" w:space="0" w:color="auto"/>
            </w:tcBorders>
          </w:tcPr>
          <w:p w14:paraId="7B469920" w14:textId="77777777" w:rsidR="001102B1" w:rsidRPr="00C047E4" w:rsidRDefault="001102B1" w:rsidP="00A16645">
            <w:pPr>
              <w:jc w:val="center"/>
              <w:rPr>
                <w:rFonts w:asciiTheme="minorHAnsi" w:hAnsiTheme="minorHAnsi"/>
                <w:szCs w:val="24"/>
              </w:rPr>
            </w:pPr>
            <w:r w:rsidRPr="00C047E4">
              <w:rPr>
                <w:rFonts w:asciiTheme="minorHAnsi" w:hAnsiTheme="minorHAnsi"/>
                <w:color w:val="000000"/>
                <w:szCs w:val="24"/>
              </w:rPr>
              <w:t>One small balanced meal and one snack</w:t>
            </w:r>
          </w:p>
        </w:tc>
      </w:tr>
      <w:tr w:rsidR="001102B1" w:rsidRPr="00C047E4" w14:paraId="1E7643B6" w14:textId="77777777" w:rsidTr="00C047E4">
        <w:trPr>
          <w:cantSplit/>
        </w:trPr>
        <w:tc>
          <w:tcPr>
            <w:tcW w:w="1940" w:type="dxa"/>
            <w:tcBorders>
              <w:left w:val="single" w:sz="4" w:space="0" w:color="auto"/>
              <w:bottom w:val="single" w:sz="4" w:space="0" w:color="auto"/>
            </w:tcBorders>
            <w:vAlign w:val="center"/>
          </w:tcPr>
          <w:p w14:paraId="2226196D" w14:textId="77777777" w:rsidR="001102B1" w:rsidRPr="00C047E4" w:rsidRDefault="001102B1" w:rsidP="00A16645">
            <w:pPr>
              <w:rPr>
                <w:rFonts w:asciiTheme="minorHAnsi" w:hAnsiTheme="minorHAnsi"/>
                <w:b/>
                <w:szCs w:val="24"/>
              </w:rPr>
            </w:pPr>
            <w:r w:rsidRPr="00C047E4">
              <w:rPr>
                <w:rFonts w:asciiTheme="minorHAnsi" w:hAnsiTheme="minorHAnsi"/>
                <w:szCs w:val="24"/>
              </w:rPr>
              <w:t>HIV positive, symptomatic</w:t>
            </w:r>
          </w:p>
        </w:tc>
        <w:tc>
          <w:tcPr>
            <w:tcW w:w="1148" w:type="dxa"/>
            <w:tcBorders>
              <w:bottom w:val="single" w:sz="4" w:space="0" w:color="auto"/>
            </w:tcBorders>
            <w:vAlign w:val="center"/>
          </w:tcPr>
          <w:p w14:paraId="2AAA1C80" w14:textId="77777777" w:rsidR="001102B1" w:rsidRPr="00C047E4" w:rsidRDefault="001102B1" w:rsidP="00A16645">
            <w:pPr>
              <w:jc w:val="center"/>
              <w:rPr>
                <w:rFonts w:asciiTheme="minorHAnsi" w:hAnsiTheme="minorHAnsi"/>
                <w:b/>
                <w:szCs w:val="24"/>
              </w:rPr>
            </w:pPr>
            <w:r w:rsidRPr="00C047E4">
              <w:rPr>
                <w:rFonts w:asciiTheme="minorHAnsi" w:hAnsiTheme="minorHAnsi"/>
                <w:szCs w:val="24"/>
              </w:rPr>
              <w:t>2,140</w:t>
            </w:r>
          </w:p>
        </w:tc>
        <w:tc>
          <w:tcPr>
            <w:tcW w:w="1684" w:type="dxa"/>
            <w:tcBorders>
              <w:bottom w:val="single" w:sz="4" w:space="0" w:color="auto"/>
            </w:tcBorders>
            <w:vAlign w:val="center"/>
          </w:tcPr>
          <w:p w14:paraId="5B14334A" w14:textId="77777777" w:rsidR="001102B1" w:rsidRPr="00C047E4" w:rsidRDefault="001102B1" w:rsidP="00A16645">
            <w:pPr>
              <w:jc w:val="center"/>
              <w:rPr>
                <w:rFonts w:asciiTheme="minorHAnsi" w:hAnsiTheme="minorHAnsi"/>
                <w:szCs w:val="24"/>
              </w:rPr>
            </w:pPr>
            <w:r w:rsidRPr="00C047E4">
              <w:rPr>
                <w:rFonts w:asciiTheme="minorHAnsi" w:hAnsiTheme="minorHAnsi"/>
                <w:szCs w:val="24"/>
              </w:rPr>
              <w:t>500</w:t>
            </w:r>
          </w:p>
        </w:tc>
        <w:tc>
          <w:tcPr>
            <w:tcW w:w="1475" w:type="dxa"/>
            <w:tcBorders>
              <w:bottom w:val="single" w:sz="4" w:space="0" w:color="auto"/>
            </w:tcBorders>
            <w:vAlign w:val="center"/>
          </w:tcPr>
          <w:p w14:paraId="31008117" w14:textId="77777777" w:rsidR="001102B1" w:rsidRPr="00C047E4" w:rsidRDefault="001102B1" w:rsidP="00A16645">
            <w:pPr>
              <w:jc w:val="center"/>
              <w:rPr>
                <w:rFonts w:asciiTheme="minorHAnsi" w:hAnsiTheme="minorHAnsi"/>
                <w:szCs w:val="24"/>
              </w:rPr>
            </w:pPr>
            <w:r w:rsidRPr="00C047E4">
              <w:rPr>
                <w:rFonts w:asciiTheme="minorHAnsi" w:hAnsiTheme="minorHAnsi"/>
                <w:szCs w:val="24"/>
              </w:rPr>
              <w:t>20%–30% (428–642)</w:t>
            </w:r>
          </w:p>
        </w:tc>
        <w:tc>
          <w:tcPr>
            <w:tcW w:w="1229" w:type="dxa"/>
            <w:tcBorders>
              <w:bottom w:val="single" w:sz="4" w:space="0" w:color="auto"/>
            </w:tcBorders>
            <w:vAlign w:val="center"/>
          </w:tcPr>
          <w:p w14:paraId="7B6515B6" w14:textId="77777777" w:rsidR="001102B1" w:rsidRPr="00C047E4" w:rsidRDefault="001102B1" w:rsidP="00A16645">
            <w:pPr>
              <w:jc w:val="center"/>
              <w:rPr>
                <w:rFonts w:asciiTheme="minorHAnsi" w:hAnsiTheme="minorHAnsi"/>
                <w:szCs w:val="24"/>
              </w:rPr>
            </w:pPr>
            <w:r w:rsidRPr="00C047E4">
              <w:rPr>
                <w:rFonts w:asciiTheme="minorHAnsi" w:hAnsiTheme="minorHAnsi"/>
                <w:szCs w:val="24"/>
              </w:rPr>
              <w:t>3,068–3,282</w:t>
            </w:r>
          </w:p>
        </w:tc>
        <w:tc>
          <w:tcPr>
            <w:tcW w:w="1884" w:type="dxa"/>
            <w:tcBorders>
              <w:bottom w:val="single" w:sz="4" w:space="0" w:color="auto"/>
              <w:right w:val="single" w:sz="4" w:space="0" w:color="auto"/>
            </w:tcBorders>
          </w:tcPr>
          <w:p w14:paraId="6FFED675" w14:textId="77777777" w:rsidR="001102B1" w:rsidRPr="00C047E4" w:rsidRDefault="001102B1" w:rsidP="00A16645">
            <w:pPr>
              <w:jc w:val="center"/>
              <w:rPr>
                <w:rFonts w:asciiTheme="minorHAnsi" w:hAnsiTheme="minorHAnsi"/>
                <w:color w:val="000000"/>
                <w:szCs w:val="24"/>
              </w:rPr>
            </w:pPr>
            <w:r w:rsidRPr="00C047E4">
              <w:rPr>
                <w:rFonts w:asciiTheme="minorHAnsi" w:hAnsiTheme="minorHAnsi"/>
                <w:color w:val="000000"/>
                <w:szCs w:val="24"/>
              </w:rPr>
              <w:t>One small balanced meal and two snacks</w:t>
            </w:r>
          </w:p>
        </w:tc>
      </w:tr>
    </w:tbl>
    <w:p w14:paraId="102ECBF5" w14:textId="77777777" w:rsidR="00BC74E1" w:rsidRPr="000F6295" w:rsidRDefault="00BC74E1" w:rsidP="00BC74E1">
      <w:pPr>
        <w:rPr>
          <w:color w:val="000000"/>
          <w:lang w:val="en-US"/>
        </w:rPr>
      </w:pPr>
    </w:p>
    <w:p w14:paraId="6E533850" w14:textId="167C5DFB" w:rsidR="00BC74E1" w:rsidRPr="000F6295" w:rsidRDefault="00BC74E1" w:rsidP="00BC74E1">
      <w:pPr>
        <w:rPr>
          <w:rFonts w:cs="Arial"/>
          <w:lang w:val="en-US"/>
        </w:rPr>
      </w:pPr>
      <w:r w:rsidRPr="000F6295">
        <w:rPr>
          <w:rFonts w:cs="Arial"/>
          <w:lang w:val="en-US"/>
        </w:rPr>
        <w:t>Pregnant wom</w:t>
      </w:r>
      <w:r w:rsidR="001102B1">
        <w:rPr>
          <w:rFonts w:cs="Arial"/>
          <w:lang w:val="en-US"/>
        </w:rPr>
        <w:t>e</w:t>
      </w:r>
      <w:r w:rsidRPr="000F6295">
        <w:rPr>
          <w:rFonts w:cs="Arial"/>
          <w:lang w:val="en-US"/>
        </w:rPr>
        <w:t xml:space="preserve">n need extra energy because of the changes in their bodies and the needs of their fetuses. Healthy pregnant women need an extra 200–285 kcal per day, depending on their activity level. This translates into one additional serving of </w:t>
      </w:r>
      <w:r w:rsidR="001102B1">
        <w:rPr>
          <w:rFonts w:cs="Arial"/>
          <w:lang w:val="en-US"/>
        </w:rPr>
        <w:t xml:space="preserve">a </w:t>
      </w:r>
      <w:r w:rsidRPr="000F6295">
        <w:rPr>
          <w:rFonts w:cs="Arial"/>
          <w:lang w:val="en-US"/>
        </w:rPr>
        <w:t xml:space="preserve">staple food each day. </w:t>
      </w:r>
    </w:p>
    <w:p w14:paraId="09A44BC1" w14:textId="77777777" w:rsidR="00BC74E1" w:rsidRPr="000F6295" w:rsidRDefault="00BC74E1" w:rsidP="00BC74E1">
      <w:pPr>
        <w:rPr>
          <w:rFonts w:cs="Arial"/>
          <w:lang w:val="en-US"/>
        </w:rPr>
      </w:pPr>
    </w:p>
    <w:p w14:paraId="7EFAD3CC" w14:textId="18998F6A" w:rsidR="00BC74E1" w:rsidRPr="000F6295" w:rsidRDefault="00BC74E1" w:rsidP="00BC74E1">
      <w:pPr>
        <w:autoSpaceDE w:val="0"/>
        <w:autoSpaceDN w:val="0"/>
        <w:adjustRightInd w:val="0"/>
        <w:rPr>
          <w:rFonts w:eastAsia="Batang" w:cs="Arial"/>
          <w:lang w:val="en-US" w:eastAsia="ko-KR"/>
        </w:rPr>
      </w:pPr>
      <w:r w:rsidRPr="000F6295">
        <w:rPr>
          <w:rFonts w:eastAsia="Batang" w:cs="Arial"/>
          <w:lang w:val="en-US" w:eastAsia="ko-KR"/>
        </w:rPr>
        <w:t>HIV</w:t>
      </w:r>
      <w:r w:rsidRPr="000F6295">
        <w:rPr>
          <w:rFonts w:cs="Arial"/>
          <w:lang w:val="en-US"/>
        </w:rPr>
        <w:t xml:space="preserve"> increases energy requirement</w:t>
      </w:r>
      <w:r w:rsidRPr="000F6295">
        <w:rPr>
          <w:rFonts w:eastAsia="Batang" w:cs="Arial"/>
          <w:lang w:val="en-US" w:eastAsia="ko-KR"/>
        </w:rPr>
        <w:t xml:space="preserve">s. There are </w:t>
      </w:r>
      <w:r w:rsidRPr="000F6295">
        <w:rPr>
          <w:rFonts w:cs="Arial"/>
          <w:lang w:val="en-US"/>
        </w:rPr>
        <w:t>different energy requirements for women with and without symptoms of HIV. Good n</w:t>
      </w:r>
      <w:r w:rsidRPr="000F6295">
        <w:rPr>
          <w:rFonts w:eastAsia="Batang" w:cs="Arial"/>
          <w:lang w:val="en-US" w:eastAsia="ko-KR"/>
        </w:rPr>
        <w:t xml:space="preserve">utrition </w:t>
      </w:r>
      <w:r w:rsidRPr="000F6295">
        <w:rPr>
          <w:rFonts w:cs="Arial"/>
          <w:lang w:val="en-US"/>
        </w:rPr>
        <w:t xml:space="preserve">is doubly important </w:t>
      </w:r>
      <w:r w:rsidRPr="000F6295">
        <w:rPr>
          <w:rFonts w:eastAsia="Batang" w:cs="Arial"/>
          <w:lang w:val="en-US" w:eastAsia="ko-KR"/>
        </w:rPr>
        <w:t xml:space="preserve">for </w:t>
      </w:r>
      <w:r w:rsidRPr="000F6295">
        <w:rPr>
          <w:rFonts w:cs="Arial"/>
          <w:lang w:val="en-US"/>
        </w:rPr>
        <w:t xml:space="preserve">HIV-positive pregnant </w:t>
      </w:r>
      <w:r w:rsidRPr="000F6295">
        <w:rPr>
          <w:rFonts w:eastAsia="Batang" w:cs="Arial"/>
          <w:lang w:val="en-US" w:eastAsia="ko-KR"/>
        </w:rPr>
        <w:t>adolescent</w:t>
      </w:r>
      <w:r w:rsidRPr="000F6295">
        <w:rPr>
          <w:rFonts w:cs="Arial"/>
          <w:lang w:val="en-US"/>
        </w:rPr>
        <w:t>s and women</w:t>
      </w:r>
      <w:r w:rsidRPr="000F6295">
        <w:rPr>
          <w:rFonts w:eastAsia="Batang" w:cs="Arial"/>
          <w:lang w:val="en-US" w:eastAsia="ko-KR"/>
        </w:rPr>
        <w:t xml:space="preserve"> </w:t>
      </w:r>
      <w:r w:rsidRPr="000F6295">
        <w:rPr>
          <w:rFonts w:cs="Arial"/>
          <w:lang w:val="en-US"/>
        </w:rPr>
        <w:t xml:space="preserve">so </w:t>
      </w:r>
      <w:r w:rsidR="001102B1">
        <w:rPr>
          <w:rFonts w:cs="Arial"/>
          <w:lang w:val="en-US"/>
        </w:rPr>
        <w:t xml:space="preserve">that </w:t>
      </w:r>
      <w:r w:rsidRPr="000F6295">
        <w:rPr>
          <w:rFonts w:cs="Arial"/>
          <w:lang w:val="en-US"/>
        </w:rPr>
        <w:t>they can</w:t>
      </w:r>
      <w:r w:rsidRPr="000F6295">
        <w:rPr>
          <w:rFonts w:eastAsia="Batang" w:cs="Arial"/>
          <w:lang w:val="en-US" w:eastAsia="ko-KR"/>
        </w:rPr>
        <w:t xml:space="preserve"> </w:t>
      </w:r>
      <w:r w:rsidRPr="000F6295">
        <w:rPr>
          <w:rFonts w:cs="Arial"/>
          <w:lang w:val="en-US"/>
        </w:rPr>
        <w:t>gain</w:t>
      </w:r>
      <w:r w:rsidRPr="000F6295">
        <w:rPr>
          <w:rFonts w:eastAsia="Batang" w:cs="Arial"/>
          <w:lang w:val="en-US" w:eastAsia="ko-KR"/>
        </w:rPr>
        <w:t xml:space="preserve"> adequate weight</w:t>
      </w:r>
      <w:r w:rsidRPr="000F6295">
        <w:rPr>
          <w:rFonts w:cs="Arial"/>
          <w:lang w:val="en-US"/>
        </w:rPr>
        <w:t xml:space="preserve"> </w:t>
      </w:r>
      <w:r w:rsidRPr="000F6295">
        <w:rPr>
          <w:rFonts w:eastAsia="Batang" w:cs="Arial"/>
          <w:lang w:val="en-US" w:eastAsia="ko-KR"/>
        </w:rPr>
        <w:t>during pregnancy</w:t>
      </w:r>
      <w:r w:rsidRPr="000F6295">
        <w:rPr>
          <w:rFonts w:cs="Arial"/>
          <w:lang w:val="en-US"/>
        </w:rPr>
        <w:t>, strengthen their</w:t>
      </w:r>
      <w:r w:rsidRPr="000F6295">
        <w:rPr>
          <w:rFonts w:eastAsia="Batang" w:cs="Arial"/>
          <w:lang w:val="en-US" w:eastAsia="ko-KR"/>
        </w:rPr>
        <w:t xml:space="preserve"> immune system</w:t>
      </w:r>
      <w:r w:rsidRPr="000F6295">
        <w:rPr>
          <w:rFonts w:cs="Arial"/>
          <w:lang w:val="en-US"/>
        </w:rPr>
        <w:t>s</w:t>
      </w:r>
      <w:r w:rsidRPr="000F6295">
        <w:rPr>
          <w:rFonts w:eastAsia="Batang" w:cs="Arial"/>
          <w:lang w:val="en-US" w:eastAsia="ko-KR"/>
        </w:rPr>
        <w:t xml:space="preserve">, </w:t>
      </w:r>
      <w:r w:rsidRPr="000F6295">
        <w:rPr>
          <w:rFonts w:cs="Arial"/>
          <w:lang w:val="en-US"/>
        </w:rPr>
        <w:t>reduce their s</w:t>
      </w:r>
      <w:r w:rsidRPr="000F6295">
        <w:rPr>
          <w:rFonts w:eastAsia="Batang" w:cs="Arial"/>
          <w:lang w:val="en-US" w:eastAsia="ko-KR"/>
        </w:rPr>
        <w:t>usceptibility to infections</w:t>
      </w:r>
      <w:r w:rsidR="001102B1">
        <w:rPr>
          <w:rFonts w:eastAsia="Batang" w:cs="Arial"/>
          <w:lang w:val="en-US" w:eastAsia="ko-KR"/>
        </w:rPr>
        <w:t>,</w:t>
      </w:r>
      <w:r w:rsidRPr="000F6295">
        <w:rPr>
          <w:rFonts w:eastAsia="Batang" w:cs="Arial"/>
          <w:lang w:val="en-US" w:eastAsia="ko-KR"/>
        </w:rPr>
        <w:t xml:space="preserve"> and slow the progression </w:t>
      </w:r>
      <w:r w:rsidRPr="000F6295">
        <w:rPr>
          <w:rFonts w:cs="Arial"/>
          <w:lang w:val="en-US"/>
        </w:rPr>
        <w:t xml:space="preserve">of HIV </w:t>
      </w:r>
      <w:r w:rsidRPr="000F6295">
        <w:rPr>
          <w:rFonts w:eastAsia="Batang" w:cs="Arial"/>
          <w:lang w:val="en-US" w:eastAsia="ko-KR"/>
        </w:rPr>
        <w:t>to AIDS.</w:t>
      </w:r>
    </w:p>
    <w:p w14:paraId="779C2B26" w14:textId="77777777" w:rsidR="00C85B98" w:rsidRPr="000F6295" w:rsidRDefault="00C85B98" w:rsidP="00BC74E1">
      <w:pPr>
        <w:autoSpaceDE w:val="0"/>
        <w:autoSpaceDN w:val="0"/>
        <w:adjustRightInd w:val="0"/>
        <w:rPr>
          <w:rFonts w:eastAsia="Batang" w:cs="Arial"/>
          <w:lang w:val="en-US" w:eastAsia="ko-KR"/>
        </w:rPr>
      </w:pPr>
    </w:p>
    <w:p w14:paraId="3D303C54" w14:textId="7DB8C084" w:rsidR="00C85B98" w:rsidRPr="000F6295" w:rsidRDefault="00C85B98" w:rsidP="00BC74E1">
      <w:pPr>
        <w:autoSpaceDE w:val="0"/>
        <w:autoSpaceDN w:val="0"/>
        <w:adjustRightInd w:val="0"/>
        <w:rPr>
          <w:rFonts w:cs="Arial"/>
          <w:lang w:val="en-US"/>
        </w:rPr>
      </w:pPr>
      <w:r w:rsidRPr="000F6295">
        <w:rPr>
          <w:lang w:val="en-US"/>
        </w:rPr>
        <w:t>Pregnant women also need more protein for the development of fetal and maternal tissue, including the placenta, and an increased red blood cell mass. Non-pregnant women need 0.8</w:t>
      </w:r>
      <w:r w:rsidR="001102B1">
        <w:rPr>
          <w:lang w:val="en-US"/>
        </w:rPr>
        <w:t> </w:t>
      </w:r>
      <w:r w:rsidRPr="000F6295">
        <w:rPr>
          <w:lang w:val="en-US"/>
        </w:rPr>
        <w:t>g</w:t>
      </w:r>
      <w:r w:rsidR="001102B1">
        <w:rPr>
          <w:lang w:val="en-US"/>
        </w:rPr>
        <w:t> </w:t>
      </w:r>
      <w:r w:rsidRPr="000F6295">
        <w:rPr>
          <w:lang w:val="en-US"/>
        </w:rPr>
        <w:t>protein/kg/day, while pregnant women need 1.1 g/kg/day, or approximately 7</w:t>
      </w:r>
      <w:r w:rsidR="00BD6BA5">
        <w:rPr>
          <w:lang w:val="en-US"/>
        </w:rPr>
        <w:t>0</w:t>
      </w:r>
      <w:r w:rsidRPr="000F6295">
        <w:rPr>
          <w:lang w:val="en-US"/>
        </w:rPr>
        <w:t xml:space="preserve"> g each day. Foods rich in protein include pulses (e.g., chickpeas, lentils, cowpeas</w:t>
      </w:r>
      <w:r w:rsidR="001102B1">
        <w:rPr>
          <w:lang w:val="en-US"/>
        </w:rPr>
        <w:t>,</w:t>
      </w:r>
      <w:r w:rsidR="004E1F46" w:rsidRPr="000F6295">
        <w:rPr>
          <w:lang w:val="en-US"/>
        </w:rPr>
        <w:t xml:space="preserve"> and</w:t>
      </w:r>
      <w:r w:rsidRPr="000F6295">
        <w:rPr>
          <w:lang w:val="en-US"/>
        </w:rPr>
        <w:t xml:space="preserve"> beans), oil </w:t>
      </w:r>
      <w:r w:rsidR="004E1F46" w:rsidRPr="000F6295">
        <w:rPr>
          <w:lang w:val="en-US"/>
        </w:rPr>
        <w:t xml:space="preserve">seeds </w:t>
      </w:r>
      <w:r w:rsidR="004E1F46" w:rsidRPr="000F6295">
        <w:rPr>
          <w:lang w:val="en-US"/>
        </w:rPr>
        <w:lastRenderedPageBreak/>
        <w:t>(e.g., pumpkin, sunflower</w:t>
      </w:r>
      <w:r w:rsidR="001102B1">
        <w:rPr>
          <w:lang w:val="en-US"/>
        </w:rPr>
        <w:t>,</w:t>
      </w:r>
      <w:r w:rsidR="004E1F46" w:rsidRPr="000F6295">
        <w:rPr>
          <w:lang w:val="en-US"/>
        </w:rPr>
        <w:t xml:space="preserve"> and</w:t>
      </w:r>
      <w:r w:rsidRPr="000F6295">
        <w:rPr>
          <w:lang w:val="en-US"/>
        </w:rPr>
        <w:t xml:space="preserve"> melon)</w:t>
      </w:r>
      <w:r w:rsidR="001102B1">
        <w:rPr>
          <w:lang w:val="en-US"/>
        </w:rPr>
        <w:t>,</w:t>
      </w:r>
      <w:r w:rsidRPr="000F6295">
        <w:rPr>
          <w:lang w:val="en-US"/>
        </w:rPr>
        <w:t xml:space="preserve"> and animal-source food (e.g., meat, eggs</w:t>
      </w:r>
      <w:r w:rsidR="001102B1">
        <w:rPr>
          <w:lang w:val="en-US"/>
        </w:rPr>
        <w:t>,</w:t>
      </w:r>
      <w:r w:rsidR="004E1F46" w:rsidRPr="000F6295">
        <w:rPr>
          <w:lang w:val="en-US"/>
        </w:rPr>
        <w:t xml:space="preserve"> and</w:t>
      </w:r>
      <w:r w:rsidRPr="000F6295">
        <w:rPr>
          <w:lang w:val="en-US"/>
        </w:rPr>
        <w:t xml:space="preserve"> milk). </w:t>
      </w:r>
      <w:r w:rsidR="00E73DF0">
        <w:rPr>
          <w:lang w:val="en-US"/>
        </w:rPr>
        <w:t>The</w:t>
      </w:r>
      <w:r w:rsidRPr="000F6295">
        <w:rPr>
          <w:lang w:val="en-US"/>
        </w:rPr>
        <w:t xml:space="preserve"> protein, zinc, selenium, and iron </w:t>
      </w:r>
      <w:r w:rsidR="00E73DF0">
        <w:rPr>
          <w:lang w:val="en-US"/>
        </w:rPr>
        <w:t>found in animal-source food are</w:t>
      </w:r>
      <w:r w:rsidRPr="000F6295">
        <w:rPr>
          <w:lang w:val="en-US"/>
        </w:rPr>
        <w:t xml:space="preserve"> more bioavailable than </w:t>
      </w:r>
      <w:r w:rsidR="00E73DF0">
        <w:t>they are in</w:t>
      </w:r>
      <w:r w:rsidR="00E73DF0">
        <w:rPr>
          <w:lang w:val="en-US"/>
        </w:rPr>
        <w:t xml:space="preserve"> </w:t>
      </w:r>
      <w:r w:rsidRPr="000F6295">
        <w:rPr>
          <w:lang w:val="en-US"/>
        </w:rPr>
        <w:t>plant-source food. There is no evidence that HIV-positive pregnant women need more protein than HIV-negative women.</w:t>
      </w:r>
    </w:p>
    <w:p w14:paraId="7E872F2A" w14:textId="77777777" w:rsidR="00705226" w:rsidRPr="000F6295" w:rsidRDefault="00C85B98" w:rsidP="00705226">
      <w:pPr>
        <w:autoSpaceDE w:val="0"/>
        <w:autoSpaceDN w:val="0"/>
        <w:adjustRightInd w:val="0"/>
        <w:rPr>
          <w:bCs/>
          <w:lang w:val="en-US"/>
        </w:rPr>
      </w:pPr>
      <w:r w:rsidRPr="000F6295">
        <w:rPr>
          <w:rFonts w:cs="Arial"/>
          <w:lang w:val="en-US"/>
        </w:rPr>
        <w:br w:type="page"/>
      </w:r>
    </w:p>
    <w:p w14:paraId="2329577E" w14:textId="616667D5" w:rsidR="00705226" w:rsidRPr="000F6295" w:rsidRDefault="00705226" w:rsidP="00705226">
      <w:pPr>
        <w:pStyle w:val="Handout"/>
        <w:rPr>
          <w:rStyle w:val="Heading2Char"/>
          <w:b/>
          <w:caps/>
          <w:lang w:val="en-US"/>
        </w:rPr>
      </w:pPr>
      <w:bookmarkStart w:id="80" w:name="_Toc434566420"/>
      <w:r w:rsidRPr="000F6295">
        <w:rPr>
          <w:rStyle w:val="Heading2Char"/>
          <w:b/>
          <w:lang w:val="en-US"/>
        </w:rPr>
        <w:lastRenderedPageBreak/>
        <w:t xml:space="preserve">HANDOUT </w:t>
      </w:r>
      <w:r w:rsidR="00AD40C4">
        <w:rPr>
          <w:rStyle w:val="Heading2Char"/>
          <w:b/>
          <w:lang w:val="en-US"/>
        </w:rPr>
        <w:t>5</w:t>
      </w:r>
      <w:r w:rsidRPr="000F6295">
        <w:rPr>
          <w:rStyle w:val="Heading2Char"/>
          <w:b/>
          <w:lang w:val="en-US"/>
        </w:rPr>
        <w:t>.3. Micronutrient Recommendations during Pregnancy and Lactation</w:t>
      </w:r>
      <w:bookmarkEnd w:id="80"/>
    </w:p>
    <w:p w14:paraId="65AAF8BF" w14:textId="77777777" w:rsidR="00C047E4" w:rsidRDefault="00C047E4" w:rsidP="00C047E4">
      <w:pPr>
        <w:rPr>
          <w:i/>
          <w:color w:val="A40000"/>
          <w:lang w:val="en-US"/>
        </w:rPr>
      </w:pPr>
    </w:p>
    <w:p w14:paraId="040E52B8" w14:textId="61B71339" w:rsidR="00705226" w:rsidRPr="000F6295" w:rsidRDefault="00C047E4" w:rsidP="00C047E4">
      <w:pPr>
        <w:rPr>
          <w:i/>
          <w:color w:val="A40000"/>
          <w:lang w:val="en-US"/>
        </w:rPr>
      </w:pPr>
      <w:r>
        <w:rPr>
          <w:i/>
          <w:color w:val="A40000"/>
          <w:lang w:val="en-US"/>
        </w:rPr>
        <w:t>[</w:t>
      </w:r>
      <w:r w:rsidR="00705226" w:rsidRPr="000F6295">
        <w:rPr>
          <w:i/>
          <w:color w:val="A40000"/>
          <w:lang w:val="en-US"/>
        </w:rPr>
        <w:t>Refer to national guidelines, which may differ from the recommendations below.</w:t>
      </w:r>
      <w:r>
        <w:rPr>
          <w:i/>
          <w:color w:val="A40000"/>
          <w:lang w:val="en-US"/>
        </w:rPr>
        <w:t>]</w:t>
      </w:r>
    </w:p>
    <w:p w14:paraId="34881D6F" w14:textId="77777777" w:rsidR="00705226" w:rsidRPr="000F6295" w:rsidRDefault="00705226" w:rsidP="00705226">
      <w:pPr>
        <w:ind w:left="720"/>
        <w:rPr>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29" w:type="dxa"/>
          <w:right w:w="115" w:type="dxa"/>
        </w:tblCellMar>
        <w:tblLook w:val="04A0" w:firstRow="1" w:lastRow="0" w:firstColumn="1" w:lastColumn="0" w:noHBand="0" w:noVBand="1"/>
      </w:tblPr>
      <w:tblGrid>
        <w:gridCol w:w="1469"/>
        <w:gridCol w:w="7891"/>
      </w:tblGrid>
      <w:tr w:rsidR="00705226" w:rsidRPr="00C047E4" w14:paraId="32064A20" w14:textId="77777777" w:rsidTr="00C047E4">
        <w:trPr>
          <w:cantSplit/>
          <w:jc w:val="center"/>
        </w:trPr>
        <w:tc>
          <w:tcPr>
            <w:tcW w:w="9288" w:type="dxa"/>
            <w:gridSpan w:val="2"/>
            <w:shd w:val="clear" w:color="auto" w:fill="9E0000"/>
          </w:tcPr>
          <w:p w14:paraId="64DDF4D4" w14:textId="77777777" w:rsidR="00705226" w:rsidRPr="00C047E4" w:rsidRDefault="00705226" w:rsidP="00C047E4">
            <w:pPr>
              <w:rPr>
                <w:rFonts w:asciiTheme="minorHAnsi" w:hAnsiTheme="minorHAnsi"/>
                <w:b/>
                <w:color w:val="9E0000"/>
                <w:szCs w:val="24"/>
                <w:lang w:val="en-US"/>
              </w:rPr>
            </w:pPr>
            <w:r w:rsidRPr="00C047E4">
              <w:rPr>
                <w:rFonts w:asciiTheme="minorHAnsi" w:hAnsiTheme="minorHAnsi"/>
                <w:b/>
                <w:szCs w:val="24"/>
                <w:lang w:val="en-US"/>
              </w:rPr>
              <w:t>Calcium</w:t>
            </w:r>
          </w:p>
        </w:tc>
      </w:tr>
      <w:tr w:rsidR="00705226" w:rsidRPr="00C047E4" w14:paraId="2D2DD938" w14:textId="77777777" w:rsidTr="00C047E4">
        <w:trPr>
          <w:cantSplit/>
          <w:jc w:val="center"/>
        </w:trPr>
        <w:tc>
          <w:tcPr>
            <w:tcW w:w="9288" w:type="dxa"/>
            <w:gridSpan w:val="2"/>
            <w:shd w:val="clear" w:color="auto" w:fill="auto"/>
          </w:tcPr>
          <w:p w14:paraId="365670B0" w14:textId="49D2E025" w:rsidR="00705226" w:rsidRPr="00C047E4" w:rsidRDefault="00C047E4" w:rsidP="00C047E4">
            <w:pPr>
              <w:spacing w:after="60"/>
              <w:rPr>
                <w:rFonts w:asciiTheme="minorHAnsi" w:hAnsiTheme="minorHAnsi"/>
                <w:szCs w:val="24"/>
                <w:lang w:val="en-US"/>
              </w:rPr>
            </w:pPr>
            <w:r>
              <w:rPr>
                <w:rFonts w:asciiTheme="minorHAnsi" w:hAnsiTheme="minorHAnsi"/>
                <w:szCs w:val="24"/>
                <w:lang w:val="en-US"/>
              </w:rPr>
              <w:t>W</w:t>
            </w:r>
            <w:r w:rsidR="00705226" w:rsidRPr="00C047E4">
              <w:rPr>
                <w:rFonts w:asciiTheme="minorHAnsi" w:hAnsiTheme="minorHAnsi"/>
                <w:szCs w:val="24"/>
                <w:lang w:val="en-US"/>
              </w:rPr>
              <w:t>here calcium intake is low, calcium supplementation is recommended as part of antenatal care to prevent pre</w:t>
            </w:r>
            <w:r>
              <w:rPr>
                <w:rFonts w:asciiTheme="minorHAnsi" w:hAnsiTheme="minorHAnsi"/>
                <w:szCs w:val="24"/>
                <w:lang w:val="en-US"/>
              </w:rPr>
              <w:t>-</w:t>
            </w:r>
            <w:r w:rsidR="00705226" w:rsidRPr="00C047E4">
              <w:rPr>
                <w:rFonts w:asciiTheme="minorHAnsi" w:hAnsiTheme="minorHAnsi"/>
                <w:szCs w:val="24"/>
                <w:lang w:val="en-US"/>
              </w:rPr>
              <w:t>eclampsia, particularly in women at higher risk of hypertension. Women are at high risk of hypertension and preeclampsia if they have obesity, previous preeclampsia, diabetes, chronic hypertension, renal disease, autoimmune disease, nulliparity, advanced maternal age, adolescent pregnancy, and conditions leading to hyperplacentation and large placentas (e.g., twin pregnancy).</w:t>
            </w:r>
          </w:p>
        </w:tc>
      </w:tr>
      <w:tr w:rsidR="00705226" w:rsidRPr="00C047E4" w14:paraId="40DA07AD" w14:textId="77777777" w:rsidTr="00C047E4">
        <w:trPr>
          <w:cantSplit/>
          <w:jc w:val="center"/>
        </w:trPr>
        <w:tc>
          <w:tcPr>
            <w:tcW w:w="1458" w:type="dxa"/>
            <w:shd w:val="clear" w:color="auto" w:fill="auto"/>
            <w:vAlign w:val="center"/>
          </w:tcPr>
          <w:p w14:paraId="52F3058C" w14:textId="77777777" w:rsidR="00705226" w:rsidRPr="00C047E4" w:rsidRDefault="00705226" w:rsidP="00C047E4">
            <w:pPr>
              <w:spacing w:before="60" w:after="60"/>
              <w:rPr>
                <w:rFonts w:asciiTheme="minorHAnsi" w:hAnsiTheme="minorHAnsi"/>
                <w:szCs w:val="24"/>
                <w:lang w:val="en-US"/>
              </w:rPr>
            </w:pPr>
            <w:r w:rsidRPr="00C047E4">
              <w:rPr>
                <w:rFonts w:asciiTheme="minorHAnsi" w:hAnsiTheme="minorHAnsi"/>
                <w:szCs w:val="24"/>
                <w:lang w:val="en-US"/>
              </w:rPr>
              <w:t>Dosage</w:t>
            </w:r>
          </w:p>
        </w:tc>
        <w:tc>
          <w:tcPr>
            <w:tcW w:w="7830" w:type="dxa"/>
            <w:shd w:val="clear" w:color="auto" w:fill="auto"/>
            <w:vAlign w:val="center"/>
          </w:tcPr>
          <w:p w14:paraId="50289B48" w14:textId="77777777" w:rsidR="00705226" w:rsidRPr="00C047E4" w:rsidRDefault="00705226" w:rsidP="00C047E4">
            <w:pPr>
              <w:spacing w:before="60" w:after="60"/>
              <w:rPr>
                <w:rFonts w:asciiTheme="minorHAnsi" w:hAnsiTheme="minorHAnsi"/>
                <w:szCs w:val="24"/>
                <w:lang w:val="en-US"/>
              </w:rPr>
            </w:pPr>
            <w:r w:rsidRPr="00C047E4">
              <w:rPr>
                <w:rFonts w:asciiTheme="minorHAnsi" w:hAnsiTheme="minorHAnsi"/>
                <w:szCs w:val="24"/>
                <w:lang w:val="en-US"/>
              </w:rPr>
              <w:t>1.5–2.0 g elemental calcium/day (1 g of elemental calcium equals 2.5 g of calcium carbonate or 4 g of calcium citrate)</w:t>
            </w:r>
          </w:p>
        </w:tc>
      </w:tr>
      <w:tr w:rsidR="00705226" w:rsidRPr="00C047E4" w14:paraId="2AB9AA8C" w14:textId="77777777" w:rsidTr="00C047E4">
        <w:trPr>
          <w:cantSplit/>
          <w:jc w:val="center"/>
        </w:trPr>
        <w:tc>
          <w:tcPr>
            <w:tcW w:w="1458" w:type="dxa"/>
            <w:shd w:val="clear" w:color="auto" w:fill="auto"/>
            <w:vAlign w:val="center"/>
          </w:tcPr>
          <w:p w14:paraId="07654E9E" w14:textId="77777777" w:rsidR="00705226" w:rsidRPr="00C047E4" w:rsidRDefault="00705226" w:rsidP="00C047E4">
            <w:pPr>
              <w:spacing w:before="60" w:after="60"/>
              <w:rPr>
                <w:rFonts w:asciiTheme="minorHAnsi" w:hAnsiTheme="minorHAnsi"/>
                <w:szCs w:val="24"/>
                <w:lang w:val="en-US"/>
              </w:rPr>
            </w:pPr>
            <w:r w:rsidRPr="00C047E4">
              <w:rPr>
                <w:rFonts w:asciiTheme="minorHAnsi" w:hAnsiTheme="minorHAnsi"/>
                <w:szCs w:val="24"/>
                <w:lang w:val="en-US"/>
              </w:rPr>
              <w:t>Frequency</w:t>
            </w:r>
          </w:p>
        </w:tc>
        <w:tc>
          <w:tcPr>
            <w:tcW w:w="7830" w:type="dxa"/>
            <w:shd w:val="clear" w:color="auto" w:fill="auto"/>
            <w:vAlign w:val="center"/>
          </w:tcPr>
          <w:p w14:paraId="5485C3E9" w14:textId="77777777" w:rsidR="00705226" w:rsidRPr="00C047E4" w:rsidRDefault="00705226" w:rsidP="00C047E4">
            <w:pPr>
              <w:spacing w:before="60" w:after="60"/>
              <w:rPr>
                <w:rFonts w:asciiTheme="minorHAnsi" w:hAnsiTheme="minorHAnsi"/>
                <w:szCs w:val="24"/>
                <w:lang w:val="en-US"/>
              </w:rPr>
            </w:pPr>
            <w:r w:rsidRPr="00C047E4">
              <w:rPr>
                <w:rFonts w:asciiTheme="minorHAnsi" w:hAnsiTheme="minorHAnsi"/>
                <w:szCs w:val="24"/>
                <w:lang w:val="en-US"/>
              </w:rPr>
              <w:t>Daily dosage divided into three (preferably taken at mealtimes)</w:t>
            </w:r>
          </w:p>
        </w:tc>
      </w:tr>
      <w:tr w:rsidR="00705226" w:rsidRPr="00C047E4" w14:paraId="3B651DC7" w14:textId="77777777" w:rsidTr="00C047E4">
        <w:trPr>
          <w:cantSplit/>
          <w:jc w:val="center"/>
        </w:trPr>
        <w:tc>
          <w:tcPr>
            <w:tcW w:w="1458" w:type="dxa"/>
            <w:shd w:val="clear" w:color="auto" w:fill="auto"/>
            <w:vAlign w:val="center"/>
          </w:tcPr>
          <w:p w14:paraId="2FD07BBA" w14:textId="77777777" w:rsidR="00705226" w:rsidRPr="00C047E4" w:rsidRDefault="00705226" w:rsidP="00C047E4">
            <w:pPr>
              <w:spacing w:before="60" w:after="60"/>
              <w:rPr>
                <w:rFonts w:asciiTheme="minorHAnsi" w:hAnsiTheme="minorHAnsi"/>
                <w:szCs w:val="24"/>
                <w:lang w:val="en-US"/>
              </w:rPr>
            </w:pPr>
            <w:r w:rsidRPr="00C047E4">
              <w:rPr>
                <w:rFonts w:asciiTheme="minorHAnsi" w:hAnsiTheme="minorHAnsi"/>
                <w:szCs w:val="24"/>
                <w:lang w:val="en-US"/>
              </w:rPr>
              <w:t>Duration</w:t>
            </w:r>
          </w:p>
        </w:tc>
        <w:tc>
          <w:tcPr>
            <w:tcW w:w="7830" w:type="dxa"/>
            <w:shd w:val="clear" w:color="auto" w:fill="auto"/>
            <w:vAlign w:val="center"/>
          </w:tcPr>
          <w:p w14:paraId="6C275141" w14:textId="770D8403" w:rsidR="00705226" w:rsidRPr="00C047E4" w:rsidRDefault="00705226" w:rsidP="00C047E4">
            <w:pPr>
              <w:spacing w:before="60" w:after="60"/>
              <w:rPr>
                <w:rFonts w:asciiTheme="minorHAnsi" w:hAnsiTheme="minorHAnsi"/>
                <w:szCs w:val="24"/>
                <w:lang w:val="en-US"/>
              </w:rPr>
            </w:pPr>
            <w:r w:rsidRPr="00C047E4">
              <w:rPr>
                <w:rFonts w:asciiTheme="minorHAnsi" w:hAnsiTheme="minorHAnsi"/>
                <w:szCs w:val="24"/>
                <w:lang w:val="en-US"/>
              </w:rPr>
              <w:t>From 20 weeks gestation until the end of pregnancy</w:t>
            </w:r>
          </w:p>
        </w:tc>
      </w:tr>
      <w:tr w:rsidR="00705226" w:rsidRPr="00C047E4" w14:paraId="3BF55EDE" w14:textId="77777777" w:rsidTr="00C047E4">
        <w:trPr>
          <w:cantSplit/>
          <w:jc w:val="center"/>
        </w:trPr>
        <w:tc>
          <w:tcPr>
            <w:tcW w:w="9288" w:type="dxa"/>
            <w:gridSpan w:val="2"/>
            <w:shd w:val="clear" w:color="auto" w:fill="auto"/>
          </w:tcPr>
          <w:p w14:paraId="31343C2D" w14:textId="5C8E6E8F" w:rsidR="00705226" w:rsidRPr="00C047E4" w:rsidRDefault="00705226" w:rsidP="00C047E4">
            <w:pPr>
              <w:spacing w:after="60"/>
              <w:rPr>
                <w:rFonts w:asciiTheme="minorHAnsi" w:hAnsiTheme="minorHAnsi"/>
                <w:szCs w:val="24"/>
                <w:lang w:val="en-US"/>
              </w:rPr>
            </w:pPr>
            <w:r w:rsidRPr="00C047E4">
              <w:rPr>
                <w:rFonts w:asciiTheme="minorHAnsi" w:hAnsiTheme="minorHAnsi"/>
                <w:i/>
                <w:szCs w:val="24"/>
                <w:lang w:val="en-US"/>
              </w:rPr>
              <w:t>Source</w:t>
            </w:r>
            <w:r w:rsidRPr="00C047E4">
              <w:rPr>
                <w:rFonts w:asciiTheme="minorHAnsi" w:hAnsiTheme="minorHAnsi"/>
                <w:szCs w:val="24"/>
                <w:lang w:val="en-US"/>
              </w:rPr>
              <w:t xml:space="preserve">: </w:t>
            </w:r>
            <w:r w:rsidR="00A16645" w:rsidRPr="00C047E4">
              <w:rPr>
                <w:rFonts w:asciiTheme="minorHAnsi" w:hAnsiTheme="minorHAnsi"/>
                <w:szCs w:val="24"/>
                <w:lang w:val="en-US"/>
              </w:rPr>
              <w:t>World Health Organization (</w:t>
            </w:r>
            <w:r w:rsidRPr="00C047E4">
              <w:rPr>
                <w:rFonts w:asciiTheme="minorHAnsi" w:hAnsiTheme="minorHAnsi"/>
                <w:szCs w:val="24"/>
                <w:lang w:val="en-US"/>
              </w:rPr>
              <w:t>WHO</w:t>
            </w:r>
            <w:r w:rsidR="00A16645" w:rsidRPr="00C047E4">
              <w:rPr>
                <w:rFonts w:asciiTheme="minorHAnsi" w:hAnsiTheme="minorHAnsi"/>
                <w:szCs w:val="24"/>
                <w:lang w:val="en-US"/>
              </w:rPr>
              <w:t>)</w:t>
            </w:r>
            <w:r w:rsidRPr="00C047E4">
              <w:rPr>
                <w:rFonts w:asciiTheme="minorHAnsi" w:hAnsiTheme="minorHAnsi"/>
                <w:szCs w:val="24"/>
                <w:lang w:val="en-US"/>
              </w:rPr>
              <w:t xml:space="preserve">. 2012. </w:t>
            </w:r>
            <w:r w:rsidRPr="00C047E4">
              <w:rPr>
                <w:rFonts w:asciiTheme="minorHAnsi" w:hAnsiTheme="minorHAnsi"/>
                <w:i/>
                <w:szCs w:val="24"/>
                <w:lang w:val="en-US"/>
              </w:rPr>
              <w:t>Guideline:</w:t>
            </w:r>
            <w:r w:rsidRPr="00C047E4">
              <w:rPr>
                <w:rFonts w:asciiTheme="minorHAnsi" w:hAnsiTheme="minorHAnsi"/>
                <w:szCs w:val="24"/>
                <w:lang w:val="en-US"/>
              </w:rPr>
              <w:t xml:space="preserve"> </w:t>
            </w:r>
            <w:r w:rsidRPr="00C047E4">
              <w:rPr>
                <w:rFonts w:asciiTheme="minorHAnsi" w:hAnsiTheme="minorHAnsi"/>
                <w:i/>
                <w:szCs w:val="24"/>
                <w:lang w:val="en-US"/>
              </w:rPr>
              <w:t>Calcium Supplementation in Pregnant Women</w:t>
            </w:r>
            <w:r w:rsidRPr="00C047E4">
              <w:rPr>
                <w:rFonts w:asciiTheme="minorHAnsi" w:hAnsiTheme="minorHAnsi"/>
                <w:szCs w:val="24"/>
                <w:lang w:val="en-US"/>
              </w:rPr>
              <w:t>. Geneva: WHO</w:t>
            </w:r>
            <w:r w:rsidR="009409FA" w:rsidRPr="00C047E4">
              <w:rPr>
                <w:rFonts w:asciiTheme="minorHAnsi" w:hAnsiTheme="minorHAnsi"/>
                <w:szCs w:val="24"/>
                <w:lang w:val="en-US"/>
              </w:rPr>
              <w:t>.</w:t>
            </w:r>
            <w:r w:rsidRPr="00C047E4">
              <w:rPr>
                <w:rFonts w:asciiTheme="minorHAnsi" w:hAnsiTheme="minorHAnsi"/>
                <w:szCs w:val="24"/>
                <w:lang w:val="en-US"/>
              </w:rPr>
              <w:t xml:space="preserve"> p. 7.</w:t>
            </w:r>
          </w:p>
        </w:tc>
      </w:tr>
      <w:tr w:rsidR="00705226" w:rsidRPr="00C047E4" w14:paraId="2EC04853" w14:textId="77777777" w:rsidTr="00C047E4">
        <w:trPr>
          <w:cantSplit/>
          <w:jc w:val="center"/>
        </w:trPr>
        <w:tc>
          <w:tcPr>
            <w:tcW w:w="9288" w:type="dxa"/>
            <w:gridSpan w:val="2"/>
            <w:shd w:val="clear" w:color="auto" w:fill="9E0000"/>
            <w:vAlign w:val="center"/>
          </w:tcPr>
          <w:p w14:paraId="4F45404A" w14:textId="77777777" w:rsidR="00705226" w:rsidRPr="00C047E4" w:rsidRDefault="00705226">
            <w:pPr>
              <w:rPr>
                <w:rFonts w:asciiTheme="minorHAnsi" w:hAnsiTheme="minorHAnsi"/>
                <w:color w:val="9E0000"/>
                <w:szCs w:val="24"/>
                <w:lang w:val="en-US"/>
              </w:rPr>
            </w:pPr>
            <w:r w:rsidRPr="00C047E4">
              <w:rPr>
                <w:rFonts w:asciiTheme="minorHAnsi" w:hAnsiTheme="minorHAnsi"/>
                <w:b/>
                <w:szCs w:val="24"/>
                <w:lang w:val="en-US"/>
              </w:rPr>
              <w:t>Iodine</w:t>
            </w:r>
          </w:p>
        </w:tc>
      </w:tr>
      <w:tr w:rsidR="00705226" w:rsidRPr="00C047E4" w14:paraId="165EAEB1" w14:textId="77777777" w:rsidTr="00C047E4">
        <w:trPr>
          <w:cantSplit/>
          <w:jc w:val="center"/>
        </w:trPr>
        <w:tc>
          <w:tcPr>
            <w:tcW w:w="9288" w:type="dxa"/>
            <w:gridSpan w:val="2"/>
            <w:shd w:val="clear" w:color="auto" w:fill="auto"/>
          </w:tcPr>
          <w:p w14:paraId="21A37225" w14:textId="77777777" w:rsidR="00705226" w:rsidRPr="00C047E4" w:rsidRDefault="00705226" w:rsidP="00C047E4">
            <w:pPr>
              <w:spacing w:before="60" w:after="60"/>
              <w:rPr>
                <w:rFonts w:asciiTheme="minorHAnsi" w:hAnsiTheme="minorHAnsi"/>
                <w:szCs w:val="24"/>
                <w:lang w:val="en-US"/>
              </w:rPr>
            </w:pPr>
            <w:r w:rsidRPr="00C047E4">
              <w:rPr>
                <w:rFonts w:asciiTheme="minorHAnsi" w:hAnsiTheme="minorHAnsi"/>
                <w:szCs w:val="24"/>
                <w:lang w:val="en-US"/>
              </w:rPr>
              <w:t>In areas of moderate and severe iodine deficiency or where iodized salt is not accessible, increasing iodine intake is required in the form of iodine supplements for pregnant and lactating women.</w:t>
            </w:r>
          </w:p>
        </w:tc>
      </w:tr>
      <w:tr w:rsidR="00705226" w:rsidRPr="00C047E4" w14:paraId="75A33FCD" w14:textId="77777777" w:rsidTr="00C047E4">
        <w:trPr>
          <w:cantSplit/>
          <w:jc w:val="center"/>
        </w:trPr>
        <w:tc>
          <w:tcPr>
            <w:tcW w:w="1458" w:type="dxa"/>
            <w:shd w:val="clear" w:color="auto" w:fill="auto"/>
            <w:vAlign w:val="center"/>
          </w:tcPr>
          <w:p w14:paraId="49606716" w14:textId="77777777" w:rsidR="00705226" w:rsidRPr="00C047E4" w:rsidRDefault="00705226" w:rsidP="00C047E4">
            <w:pPr>
              <w:rPr>
                <w:rFonts w:asciiTheme="minorHAnsi" w:hAnsiTheme="minorHAnsi"/>
                <w:szCs w:val="24"/>
                <w:lang w:val="en-US"/>
              </w:rPr>
            </w:pPr>
            <w:r w:rsidRPr="00C047E4">
              <w:rPr>
                <w:rFonts w:asciiTheme="minorHAnsi" w:hAnsiTheme="minorHAnsi"/>
                <w:szCs w:val="24"/>
                <w:lang w:val="en-US"/>
              </w:rPr>
              <w:t>Dosage</w:t>
            </w:r>
          </w:p>
        </w:tc>
        <w:tc>
          <w:tcPr>
            <w:tcW w:w="7830" w:type="dxa"/>
            <w:shd w:val="clear" w:color="auto" w:fill="auto"/>
            <w:vAlign w:val="center"/>
          </w:tcPr>
          <w:p w14:paraId="125F85F8" w14:textId="77777777" w:rsidR="00705226" w:rsidRPr="00C047E4" w:rsidRDefault="00705226" w:rsidP="00C047E4">
            <w:pPr>
              <w:spacing w:before="60" w:after="60"/>
              <w:rPr>
                <w:rFonts w:asciiTheme="minorHAnsi" w:hAnsiTheme="minorHAnsi"/>
                <w:szCs w:val="24"/>
                <w:lang w:val="en-US"/>
              </w:rPr>
            </w:pPr>
            <w:r w:rsidRPr="00C047E4">
              <w:rPr>
                <w:rFonts w:asciiTheme="minorHAnsi" w:hAnsiTheme="minorHAnsi"/>
                <w:szCs w:val="24"/>
                <w:lang w:val="en-US"/>
              </w:rPr>
              <w:t xml:space="preserve">250 µg/day OR single annual iodized oil supplement of 400 mg </w:t>
            </w:r>
          </w:p>
        </w:tc>
      </w:tr>
      <w:tr w:rsidR="00705226" w:rsidRPr="00C047E4" w14:paraId="4FA54316" w14:textId="77777777" w:rsidTr="00C047E4">
        <w:trPr>
          <w:cantSplit/>
          <w:jc w:val="center"/>
        </w:trPr>
        <w:tc>
          <w:tcPr>
            <w:tcW w:w="1458" w:type="dxa"/>
            <w:shd w:val="clear" w:color="auto" w:fill="auto"/>
            <w:vAlign w:val="center"/>
          </w:tcPr>
          <w:p w14:paraId="12D38AF8" w14:textId="77777777" w:rsidR="00705226" w:rsidRPr="00C047E4" w:rsidRDefault="00705226" w:rsidP="00C047E4">
            <w:pPr>
              <w:rPr>
                <w:rFonts w:asciiTheme="minorHAnsi" w:hAnsiTheme="minorHAnsi"/>
                <w:szCs w:val="24"/>
                <w:lang w:val="en-US"/>
              </w:rPr>
            </w:pPr>
            <w:r w:rsidRPr="00C047E4">
              <w:rPr>
                <w:rFonts w:asciiTheme="minorHAnsi" w:hAnsiTheme="minorHAnsi"/>
                <w:szCs w:val="24"/>
                <w:lang w:val="en-US"/>
              </w:rPr>
              <w:t>Frequency</w:t>
            </w:r>
          </w:p>
        </w:tc>
        <w:tc>
          <w:tcPr>
            <w:tcW w:w="7830" w:type="dxa"/>
            <w:shd w:val="clear" w:color="auto" w:fill="auto"/>
            <w:vAlign w:val="center"/>
          </w:tcPr>
          <w:p w14:paraId="58870A5C" w14:textId="77777777" w:rsidR="00705226" w:rsidRPr="00C047E4" w:rsidRDefault="00705226" w:rsidP="00C047E4">
            <w:pPr>
              <w:spacing w:before="60" w:after="60"/>
              <w:ind w:left="5951" w:hanging="5940"/>
              <w:rPr>
                <w:rFonts w:asciiTheme="minorHAnsi" w:hAnsiTheme="minorHAnsi"/>
                <w:szCs w:val="24"/>
                <w:lang w:val="en-US"/>
              </w:rPr>
            </w:pPr>
            <w:r w:rsidRPr="00C047E4">
              <w:rPr>
                <w:rFonts w:asciiTheme="minorHAnsi" w:hAnsiTheme="minorHAnsi"/>
                <w:szCs w:val="24"/>
                <w:lang w:val="en-US"/>
              </w:rPr>
              <w:t>Daily or annually</w:t>
            </w:r>
          </w:p>
        </w:tc>
      </w:tr>
      <w:tr w:rsidR="00705226" w:rsidRPr="00C047E4" w14:paraId="5D17D807" w14:textId="77777777" w:rsidTr="00C047E4">
        <w:trPr>
          <w:cantSplit/>
          <w:jc w:val="center"/>
        </w:trPr>
        <w:tc>
          <w:tcPr>
            <w:tcW w:w="1458" w:type="dxa"/>
            <w:shd w:val="clear" w:color="auto" w:fill="auto"/>
            <w:vAlign w:val="center"/>
          </w:tcPr>
          <w:p w14:paraId="120B90C4" w14:textId="77777777" w:rsidR="00705226" w:rsidRPr="00C047E4" w:rsidRDefault="00705226" w:rsidP="00C047E4">
            <w:pPr>
              <w:rPr>
                <w:rFonts w:asciiTheme="minorHAnsi" w:hAnsiTheme="minorHAnsi"/>
                <w:szCs w:val="24"/>
                <w:lang w:val="en-US"/>
              </w:rPr>
            </w:pPr>
            <w:r w:rsidRPr="00C047E4">
              <w:rPr>
                <w:rFonts w:asciiTheme="minorHAnsi" w:hAnsiTheme="minorHAnsi"/>
                <w:szCs w:val="24"/>
                <w:lang w:val="en-US"/>
              </w:rPr>
              <w:t>Duration</w:t>
            </w:r>
          </w:p>
        </w:tc>
        <w:tc>
          <w:tcPr>
            <w:tcW w:w="7830" w:type="dxa"/>
            <w:shd w:val="clear" w:color="auto" w:fill="auto"/>
          </w:tcPr>
          <w:p w14:paraId="60BD66A6" w14:textId="77777777" w:rsidR="00705226" w:rsidRPr="00C047E4" w:rsidRDefault="00705226" w:rsidP="00C047E4">
            <w:pPr>
              <w:spacing w:before="60" w:after="60"/>
              <w:rPr>
                <w:rFonts w:asciiTheme="minorHAnsi" w:hAnsiTheme="minorHAnsi"/>
                <w:szCs w:val="24"/>
                <w:lang w:val="en-US"/>
              </w:rPr>
            </w:pPr>
            <w:r w:rsidRPr="00C047E4">
              <w:rPr>
                <w:rFonts w:asciiTheme="minorHAnsi" w:hAnsiTheme="minorHAnsi"/>
                <w:szCs w:val="24"/>
                <w:lang w:val="en-US"/>
              </w:rPr>
              <w:t>Throughout pregnancy and lactation</w:t>
            </w:r>
          </w:p>
        </w:tc>
      </w:tr>
      <w:tr w:rsidR="00705226" w:rsidRPr="00C047E4" w14:paraId="29B27763" w14:textId="77777777" w:rsidTr="00C047E4">
        <w:trPr>
          <w:cantSplit/>
          <w:jc w:val="center"/>
        </w:trPr>
        <w:tc>
          <w:tcPr>
            <w:tcW w:w="9288" w:type="dxa"/>
            <w:gridSpan w:val="2"/>
            <w:shd w:val="clear" w:color="auto" w:fill="auto"/>
          </w:tcPr>
          <w:p w14:paraId="76C769B1" w14:textId="77777777" w:rsidR="00705226" w:rsidRPr="00C047E4" w:rsidRDefault="00705226" w:rsidP="00C047E4">
            <w:pPr>
              <w:spacing w:before="60" w:after="60"/>
              <w:rPr>
                <w:rFonts w:asciiTheme="minorHAnsi" w:hAnsiTheme="minorHAnsi"/>
                <w:i/>
                <w:szCs w:val="24"/>
                <w:lang w:val="en-US"/>
              </w:rPr>
            </w:pPr>
            <w:r w:rsidRPr="00C047E4">
              <w:rPr>
                <w:rFonts w:asciiTheme="minorHAnsi" w:hAnsiTheme="minorHAnsi"/>
                <w:i/>
                <w:szCs w:val="24"/>
                <w:lang w:val="en-US"/>
              </w:rPr>
              <w:t>Source</w:t>
            </w:r>
            <w:r w:rsidRPr="00C047E4">
              <w:rPr>
                <w:rFonts w:asciiTheme="minorHAnsi" w:hAnsiTheme="minorHAnsi"/>
                <w:szCs w:val="24"/>
                <w:lang w:val="en-US"/>
              </w:rPr>
              <w:t xml:space="preserve">: WHO and UNICEF. 2007. </w:t>
            </w:r>
            <w:r w:rsidRPr="00C047E4">
              <w:rPr>
                <w:rFonts w:asciiTheme="minorHAnsi" w:hAnsiTheme="minorHAnsi"/>
                <w:i/>
                <w:szCs w:val="24"/>
                <w:lang w:val="en-US"/>
              </w:rPr>
              <w:t>Reaching Optimal Iodine Nutrition in Pregnant and Lactating</w:t>
            </w:r>
          </w:p>
          <w:p w14:paraId="5B2EB3BE" w14:textId="455B4B3B" w:rsidR="00705226" w:rsidRPr="00C047E4" w:rsidRDefault="00705226" w:rsidP="00C047E4">
            <w:pPr>
              <w:spacing w:before="60" w:after="60"/>
              <w:rPr>
                <w:rFonts w:asciiTheme="minorHAnsi" w:hAnsiTheme="minorHAnsi"/>
                <w:szCs w:val="24"/>
                <w:lang w:val="en-US"/>
              </w:rPr>
            </w:pPr>
            <w:r w:rsidRPr="00C047E4">
              <w:rPr>
                <w:rFonts w:asciiTheme="minorHAnsi" w:hAnsiTheme="minorHAnsi"/>
                <w:i/>
                <w:szCs w:val="24"/>
                <w:lang w:val="en-US"/>
              </w:rPr>
              <w:t>Women and Young Children</w:t>
            </w:r>
            <w:r w:rsidR="00A16645" w:rsidRPr="00C047E4">
              <w:rPr>
                <w:rFonts w:asciiTheme="minorHAnsi" w:hAnsiTheme="minorHAnsi"/>
                <w:i/>
                <w:szCs w:val="24"/>
                <w:lang w:val="en-US"/>
              </w:rPr>
              <w:t>.</w:t>
            </w:r>
            <w:r w:rsidRPr="00C047E4">
              <w:rPr>
                <w:rFonts w:asciiTheme="minorHAnsi" w:hAnsiTheme="minorHAnsi"/>
                <w:i/>
                <w:szCs w:val="24"/>
                <w:lang w:val="en-US"/>
              </w:rPr>
              <w:t xml:space="preserve"> </w:t>
            </w:r>
            <w:r w:rsidRPr="00C047E4">
              <w:rPr>
                <w:rFonts w:asciiTheme="minorHAnsi" w:hAnsiTheme="minorHAnsi"/>
                <w:szCs w:val="24"/>
                <w:lang w:val="en-US"/>
              </w:rPr>
              <w:t xml:space="preserve">Joint Statement by the World Health Organization and the United Nations Children’s Fund. Available at: </w:t>
            </w:r>
            <w:hyperlink r:id="rId87" w:history="1">
              <w:r w:rsidRPr="00C047E4">
                <w:rPr>
                  <w:rStyle w:val="Hyperlink"/>
                  <w:rFonts w:asciiTheme="minorHAnsi" w:hAnsiTheme="minorHAnsi"/>
                  <w:color w:val="auto"/>
                  <w:szCs w:val="24"/>
                  <w:u w:val="none"/>
                  <w:lang w:val="en-US"/>
                </w:rPr>
                <w:t>http://www.who.int/nutrition/publications/micronutrients/</w:t>
              </w:r>
              <w:r w:rsidR="00A16645" w:rsidRPr="00C047E4">
                <w:rPr>
                  <w:rStyle w:val="Hyperlink"/>
                  <w:rFonts w:asciiTheme="minorHAnsi" w:hAnsiTheme="minorHAnsi"/>
                  <w:color w:val="auto"/>
                  <w:szCs w:val="24"/>
                  <w:u w:val="none"/>
                  <w:lang w:val="en-US"/>
                </w:rPr>
                <w:t xml:space="preserve"> </w:t>
              </w:r>
              <w:r w:rsidRPr="00C047E4">
                <w:rPr>
                  <w:rStyle w:val="Hyperlink"/>
                  <w:rFonts w:asciiTheme="minorHAnsi" w:hAnsiTheme="minorHAnsi"/>
                  <w:color w:val="auto"/>
                  <w:szCs w:val="24"/>
                  <w:u w:val="none"/>
                  <w:lang w:val="en-US"/>
                </w:rPr>
                <w:t>WHOStatement__IDD_pregnancy.pdf?ua=1</w:t>
              </w:r>
            </w:hyperlink>
            <w:r w:rsidRPr="00C047E4">
              <w:rPr>
                <w:rFonts w:asciiTheme="minorHAnsi" w:hAnsiTheme="minorHAnsi"/>
                <w:szCs w:val="24"/>
                <w:lang w:val="en-US"/>
              </w:rPr>
              <w:t>.</w:t>
            </w:r>
          </w:p>
        </w:tc>
      </w:tr>
      <w:tr w:rsidR="00705226" w:rsidRPr="00C047E4" w14:paraId="54773D50" w14:textId="77777777" w:rsidTr="00C047E4">
        <w:trPr>
          <w:cantSplit/>
          <w:jc w:val="center"/>
        </w:trPr>
        <w:tc>
          <w:tcPr>
            <w:tcW w:w="9288" w:type="dxa"/>
            <w:gridSpan w:val="2"/>
            <w:shd w:val="clear" w:color="auto" w:fill="9E0000"/>
          </w:tcPr>
          <w:p w14:paraId="3E9AD201" w14:textId="77777777" w:rsidR="00705226" w:rsidRPr="00C047E4" w:rsidRDefault="00705226" w:rsidP="00C047E4">
            <w:pPr>
              <w:rPr>
                <w:rFonts w:asciiTheme="minorHAnsi" w:hAnsiTheme="minorHAnsi"/>
                <w:b/>
                <w:szCs w:val="24"/>
                <w:lang w:val="en-US"/>
              </w:rPr>
            </w:pPr>
            <w:r w:rsidRPr="00C047E4">
              <w:rPr>
                <w:rFonts w:asciiTheme="minorHAnsi" w:hAnsiTheme="minorHAnsi"/>
                <w:b/>
                <w:szCs w:val="24"/>
                <w:lang w:val="en-US"/>
              </w:rPr>
              <w:t>Iron/folic acid</w:t>
            </w:r>
          </w:p>
        </w:tc>
      </w:tr>
      <w:tr w:rsidR="00705226" w:rsidRPr="00C047E4" w14:paraId="02C30E83" w14:textId="77777777" w:rsidTr="00C047E4">
        <w:trPr>
          <w:cantSplit/>
          <w:jc w:val="center"/>
        </w:trPr>
        <w:tc>
          <w:tcPr>
            <w:tcW w:w="9288" w:type="dxa"/>
            <w:gridSpan w:val="2"/>
            <w:shd w:val="clear" w:color="auto" w:fill="auto"/>
          </w:tcPr>
          <w:p w14:paraId="7D7814CE" w14:textId="4E853274" w:rsidR="00705226" w:rsidRPr="00C047E4" w:rsidRDefault="00705226" w:rsidP="00C047E4">
            <w:pPr>
              <w:spacing w:after="60"/>
              <w:rPr>
                <w:rFonts w:asciiTheme="minorHAnsi" w:hAnsiTheme="minorHAnsi"/>
                <w:szCs w:val="24"/>
                <w:lang w:val="en-US"/>
              </w:rPr>
            </w:pPr>
            <w:r w:rsidRPr="00C047E4">
              <w:rPr>
                <w:rFonts w:asciiTheme="minorHAnsi" w:hAnsiTheme="minorHAnsi"/>
                <w:szCs w:val="24"/>
                <w:lang w:val="en-US"/>
              </w:rPr>
              <w:t>Daily oral iron and folic acid supplementation is recommended as part of antenatal care to reduce the risk of low birth weight, maternal anemia, and iron deficiency.</w:t>
            </w:r>
          </w:p>
        </w:tc>
      </w:tr>
      <w:tr w:rsidR="00705226" w:rsidRPr="00C047E4" w14:paraId="17336422" w14:textId="77777777" w:rsidTr="00C047E4">
        <w:trPr>
          <w:cantSplit/>
          <w:jc w:val="center"/>
        </w:trPr>
        <w:tc>
          <w:tcPr>
            <w:tcW w:w="1458" w:type="dxa"/>
            <w:shd w:val="clear" w:color="auto" w:fill="auto"/>
            <w:vAlign w:val="center"/>
          </w:tcPr>
          <w:p w14:paraId="10106BD1" w14:textId="77777777" w:rsidR="00705226" w:rsidRPr="00C047E4" w:rsidRDefault="00705226" w:rsidP="00C047E4">
            <w:pPr>
              <w:rPr>
                <w:rFonts w:asciiTheme="minorHAnsi" w:hAnsiTheme="minorHAnsi"/>
                <w:szCs w:val="24"/>
                <w:lang w:val="en-US"/>
              </w:rPr>
            </w:pPr>
            <w:r w:rsidRPr="00C047E4">
              <w:rPr>
                <w:rFonts w:asciiTheme="minorHAnsi" w:hAnsiTheme="minorHAnsi"/>
                <w:szCs w:val="24"/>
                <w:lang w:val="en-US"/>
              </w:rPr>
              <w:t>Dosage</w:t>
            </w:r>
          </w:p>
        </w:tc>
        <w:tc>
          <w:tcPr>
            <w:tcW w:w="7830" w:type="dxa"/>
            <w:shd w:val="clear" w:color="auto" w:fill="auto"/>
            <w:vAlign w:val="center"/>
          </w:tcPr>
          <w:p w14:paraId="6104FB8E" w14:textId="1CC83627" w:rsidR="00705226" w:rsidRPr="003A6C72" w:rsidRDefault="00705226" w:rsidP="003A6C72">
            <w:pPr>
              <w:spacing w:after="60"/>
              <w:rPr>
                <w:rFonts w:asciiTheme="minorHAnsi" w:hAnsiTheme="minorHAnsi"/>
                <w:szCs w:val="24"/>
                <w:lang w:val="en-US"/>
              </w:rPr>
            </w:pPr>
            <w:r w:rsidRPr="00C047E4">
              <w:rPr>
                <w:rFonts w:asciiTheme="minorHAnsi" w:hAnsiTheme="minorHAnsi"/>
                <w:szCs w:val="24"/>
                <w:lang w:val="en-US"/>
              </w:rPr>
              <w:t>30–60 mg of elemental iron and 400 µg (0.4 mg) of folic acid</w:t>
            </w:r>
            <w:r w:rsidR="003A6C72">
              <w:rPr>
                <w:rFonts w:asciiTheme="minorHAnsi" w:hAnsiTheme="minorHAnsi"/>
                <w:szCs w:val="24"/>
                <w:lang w:val="en-US"/>
              </w:rPr>
              <w:t xml:space="preserve"> </w:t>
            </w:r>
            <w:r w:rsidR="003A6C72" w:rsidRPr="006708EB">
              <w:rPr>
                <w:rFonts w:asciiTheme="minorHAnsi" w:hAnsiTheme="minorHAnsi"/>
                <w:b/>
                <w:szCs w:val="24"/>
                <w:lang w:val="en-US"/>
              </w:rPr>
              <w:t xml:space="preserve">daily </w:t>
            </w:r>
            <w:r w:rsidR="003A6C72">
              <w:rPr>
                <w:rFonts w:asciiTheme="minorHAnsi" w:hAnsiTheme="minorHAnsi"/>
                <w:szCs w:val="24"/>
                <w:lang w:val="en-US"/>
              </w:rPr>
              <w:t>in areas with anemia prevalence ≥ 40%</w:t>
            </w:r>
          </w:p>
        </w:tc>
      </w:tr>
      <w:tr w:rsidR="00705226" w:rsidRPr="00C047E4" w14:paraId="2A405B0F" w14:textId="77777777" w:rsidTr="00C047E4">
        <w:trPr>
          <w:cantSplit/>
          <w:jc w:val="center"/>
        </w:trPr>
        <w:tc>
          <w:tcPr>
            <w:tcW w:w="1458" w:type="dxa"/>
            <w:shd w:val="clear" w:color="auto" w:fill="auto"/>
            <w:vAlign w:val="center"/>
          </w:tcPr>
          <w:p w14:paraId="29953542" w14:textId="77777777" w:rsidR="00705226" w:rsidRPr="00C047E4" w:rsidRDefault="00705226" w:rsidP="00C047E4">
            <w:pPr>
              <w:rPr>
                <w:rFonts w:asciiTheme="minorHAnsi" w:hAnsiTheme="minorHAnsi"/>
                <w:szCs w:val="24"/>
                <w:lang w:val="en-US"/>
              </w:rPr>
            </w:pPr>
            <w:r w:rsidRPr="00C047E4">
              <w:rPr>
                <w:rFonts w:asciiTheme="minorHAnsi" w:hAnsiTheme="minorHAnsi"/>
                <w:szCs w:val="24"/>
                <w:lang w:val="en-US"/>
              </w:rPr>
              <w:lastRenderedPageBreak/>
              <w:t>Frequency</w:t>
            </w:r>
          </w:p>
        </w:tc>
        <w:tc>
          <w:tcPr>
            <w:tcW w:w="7830" w:type="dxa"/>
            <w:shd w:val="clear" w:color="auto" w:fill="auto"/>
            <w:vAlign w:val="center"/>
          </w:tcPr>
          <w:p w14:paraId="5C28F4B3" w14:textId="77777777" w:rsidR="00705226" w:rsidRPr="00C047E4" w:rsidRDefault="00705226" w:rsidP="00C047E4">
            <w:pPr>
              <w:spacing w:after="60"/>
              <w:rPr>
                <w:rFonts w:asciiTheme="minorHAnsi" w:hAnsiTheme="minorHAnsi"/>
                <w:szCs w:val="24"/>
                <w:lang w:val="en-US"/>
              </w:rPr>
            </w:pPr>
            <w:r w:rsidRPr="00C047E4">
              <w:rPr>
                <w:rFonts w:asciiTheme="minorHAnsi" w:hAnsiTheme="minorHAnsi"/>
                <w:szCs w:val="24"/>
                <w:lang w:val="en-US"/>
              </w:rPr>
              <w:t>Daily</w:t>
            </w:r>
          </w:p>
        </w:tc>
      </w:tr>
      <w:tr w:rsidR="00705226" w:rsidRPr="00C047E4" w14:paraId="3820DB84" w14:textId="77777777" w:rsidTr="00C047E4">
        <w:trPr>
          <w:cantSplit/>
          <w:jc w:val="center"/>
        </w:trPr>
        <w:tc>
          <w:tcPr>
            <w:tcW w:w="1458" w:type="dxa"/>
            <w:shd w:val="clear" w:color="auto" w:fill="auto"/>
            <w:vAlign w:val="center"/>
          </w:tcPr>
          <w:p w14:paraId="01F214BC" w14:textId="77777777" w:rsidR="00705226" w:rsidRPr="00C047E4" w:rsidRDefault="00705226" w:rsidP="00C047E4">
            <w:pPr>
              <w:rPr>
                <w:rFonts w:asciiTheme="minorHAnsi" w:hAnsiTheme="minorHAnsi"/>
                <w:szCs w:val="24"/>
                <w:lang w:val="en-US"/>
              </w:rPr>
            </w:pPr>
            <w:r w:rsidRPr="00C047E4">
              <w:rPr>
                <w:rFonts w:asciiTheme="minorHAnsi" w:hAnsiTheme="minorHAnsi"/>
                <w:szCs w:val="24"/>
                <w:lang w:val="en-US"/>
              </w:rPr>
              <w:t>Duration</w:t>
            </w:r>
          </w:p>
        </w:tc>
        <w:tc>
          <w:tcPr>
            <w:tcW w:w="7830" w:type="dxa"/>
            <w:shd w:val="clear" w:color="auto" w:fill="auto"/>
            <w:vAlign w:val="center"/>
          </w:tcPr>
          <w:p w14:paraId="3F12324F" w14:textId="33BE7D11" w:rsidR="00705226" w:rsidRPr="00C047E4" w:rsidRDefault="00FE2E49" w:rsidP="00C047E4">
            <w:pPr>
              <w:spacing w:after="60"/>
              <w:rPr>
                <w:rFonts w:asciiTheme="minorHAnsi" w:hAnsiTheme="minorHAnsi"/>
                <w:szCs w:val="24"/>
                <w:lang w:val="en-US"/>
              </w:rPr>
            </w:pPr>
            <w:r>
              <w:rPr>
                <w:rFonts w:asciiTheme="minorHAnsi" w:hAnsiTheme="minorHAnsi"/>
                <w:szCs w:val="24"/>
                <w:lang w:val="en-US"/>
              </w:rPr>
              <w:t>In the last 6 months of</w:t>
            </w:r>
            <w:r w:rsidR="00705226" w:rsidRPr="00C047E4">
              <w:rPr>
                <w:rFonts w:asciiTheme="minorHAnsi" w:hAnsiTheme="minorHAnsi"/>
                <w:szCs w:val="24"/>
                <w:lang w:val="en-US"/>
              </w:rPr>
              <w:t xml:space="preserve"> pregnancy</w:t>
            </w:r>
            <w:r>
              <w:rPr>
                <w:rFonts w:asciiTheme="minorHAnsi" w:hAnsiTheme="minorHAnsi"/>
                <w:szCs w:val="24"/>
                <w:lang w:val="en-US"/>
              </w:rPr>
              <w:t xml:space="preserve"> through 3 months postpartum </w:t>
            </w:r>
          </w:p>
        </w:tc>
      </w:tr>
      <w:tr w:rsidR="00705226" w:rsidRPr="00C047E4" w14:paraId="04F3DE1B" w14:textId="77777777" w:rsidTr="00C047E4">
        <w:trPr>
          <w:cantSplit/>
          <w:jc w:val="center"/>
        </w:trPr>
        <w:tc>
          <w:tcPr>
            <w:tcW w:w="9288" w:type="dxa"/>
            <w:gridSpan w:val="2"/>
            <w:shd w:val="clear" w:color="auto" w:fill="auto"/>
          </w:tcPr>
          <w:p w14:paraId="5F922720" w14:textId="5E1080B2" w:rsidR="00705226" w:rsidRPr="00C047E4" w:rsidRDefault="00705226" w:rsidP="00C047E4">
            <w:pPr>
              <w:spacing w:after="60"/>
              <w:rPr>
                <w:rFonts w:asciiTheme="minorHAnsi" w:hAnsiTheme="minorHAnsi"/>
                <w:szCs w:val="24"/>
                <w:lang w:val="en-US"/>
              </w:rPr>
            </w:pPr>
            <w:r w:rsidRPr="00C047E4">
              <w:rPr>
                <w:rFonts w:asciiTheme="minorHAnsi" w:hAnsiTheme="minorHAnsi"/>
                <w:i/>
                <w:szCs w:val="24"/>
                <w:lang w:val="en-US"/>
              </w:rPr>
              <w:t>Source</w:t>
            </w:r>
            <w:r w:rsidRPr="00C047E4">
              <w:rPr>
                <w:rFonts w:asciiTheme="minorHAnsi" w:hAnsiTheme="minorHAnsi"/>
                <w:szCs w:val="24"/>
                <w:lang w:val="en-US"/>
              </w:rPr>
              <w:t xml:space="preserve">: WHO. 2012. </w:t>
            </w:r>
            <w:r w:rsidRPr="00C047E4">
              <w:rPr>
                <w:rFonts w:asciiTheme="minorHAnsi" w:hAnsiTheme="minorHAnsi"/>
                <w:i/>
                <w:szCs w:val="24"/>
                <w:lang w:val="en-US"/>
              </w:rPr>
              <w:t>Guideline: Daily Iron and Folic Acid Supplementation in Pregnant Women:</w:t>
            </w:r>
            <w:r w:rsidRPr="00C047E4">
              <w:rPr>
                <w:rFonts w:asciiTheme="minorHAnsi" w:hAnsiTheme="minorHAnsi"/>
                <w:szCs w:val="24"/>
                <w:lang w:val="en-US"/>
              </w:rPr>
              <w:t xml:space="preserve"> Geneva: WHO</w:t>
            </w:r>
            <w:r w:rsidR="009409FA" w:rsidRPr="00C047E4">
              <w:rPr>
                <w:rFonts w:asciiTheme="minorHAnsi" w:hAnsiTheme="minorHAnsi"/>
                <w:szCs w:val="24"/>
                <w:lang w:val="en-US"/>
              </w:rPr>
              <w:t>.</w:t>
            </w:r>
            <w:r w:rsidRPr="00C047E4">
              <w:rPr>
                <w:rFonts w:asciiTheme="minorHAnsi" w:hAnsiTheme="minorHAnsi"/>
                <w:szCs w:val="24"/>
                <w:lang w:val="en-US"/>
              </w:rPr>
              <w:t xml:space="preserve"> p.</w:t>
            </w:r>
            <w:r w:rsidR="009409FA" w:rsidRPr="00C047E4">
              <w:rPr>
                <w:rFonts w:asciiTheme="minorHAnsi" w:hAnsiTheme="minorHAnsi"/>
                <w:szCs w:val="24"/>
                <w:lang w:val="en-US"/>
              </w:rPr>
              <w:t> </w:t>
            </w:r>
            <w:r w:rsidRPr="00C047E4">
              <w:rPr>
                <w:rFonts w:asciiTheme="minorHAnsi" w:hAnsiTheme="minorHAnsi"/>
                <w:szCs w:val="24"/>
                <w:lang w:val="en-US"/>
              </w:rPr>
              <w:t>4.</w:t>
            </w:r>
          </w:p>
        </w:tc>
      </w:tr>
      <w:tr w:rsidR="00705226" w:rsidRPr="00C047E4" w14:paraId="7C035D68" w14:textId="77777777" w:rsidTr="00C047E4">
        <w:trPr>
          <w:cantSplit/>
          <w:jc w:val="center"/>
        </w:trPr>
        <w:tc>
          <w:tcPr>
            <w:tcW w:w="9288" w:type="dxa"/>
            <w:gridSpan w:val="2"/>
            <w:shd w:val="clear" w:color="auto" w:fill="9E0000"/>
          </w:tcPr>
          <w:p w14:paraId="1A9C5F5E" w14:textId="77777777" w:rsidR="00705226" w:rsidRPr="00C047E4" w:rsidRDefault="00705226" w:rsidP="00C047E4">
            <w:pPr>
              <w:keepNext/>
              <w:rPr>
                <w:rFonts w:asciiTheme="minorHAnsi" w:hAnsiTheme="minorHAnsi"/>
                <w:b/>
                <w:color w:val="A40000"/>
                <w:szCs w:val="24"/>
                <w:lang w:val="en-US"/>
              </w:rPr>
            </w:pPr>
            <w:r w:rsidRPr="00C047E4">
              <w:rPr>
                <w:rFonts w:asciiTheme="minorHAnsi" w:hAnsiTheme="minorHAnsi"/>
                <w:b/>
                <w:szCs w:val="24"/>
                <w:lang w:val="en-US"/>
              </w:rPr>
              <w:t>Vitamin A</w:t>
            </w:r>
          </w:p>
        </w:tc>
      </w:tr>
      <w:tr w:rsidR="00705226" w:rsidRPr="00C047E4" w14:paraId="6CFA7E28" w14:textId="77777777" w:rsidTr="00C047E4">
        <w:trPr>
          <w:cantSplit/>
          <w:jc w:val="center"/>
        </w:trPr>
        <w:tc>
          <w:tcPr>
            <w:tcW w:w="9288" w:type="dxa"/>
            <w:gridSpan w:val="2"/>
            <w:shd w:val="clear" w:color="auto" w:fill="auto"/>
          </w:tcPr>
          <w:p w14:paraId="28234AD4" w14:textId="77777777" w:rsidR="00705226" w:rsidRPr="00C047E4" w:rsidRDefault="00705226" w:rsidP="00C047E4">
            <w:pPr>
              <w:keepNext/>
              <w:spacing w:after="60"/>
              <w:rPr>
                <w:rFonts w:asciiTheme="minorHAnsi" w:hAnsiTheme="minorHAnsi"/>
                <w:szCs w:val="24"/>
                <w:lang w:val="en-US"/>
              </w:rPr>
            </w:pPr>
            <w:r w:rsidRPr="00C047E4">
              <w:rPr>
                <w:rFonts w:asciiTheme="minorHAnsi" w:hAnsiTheme="minorHAnsi"/>
                <w:szCs w:val="24"/>
                <w:lang w:val="en-US"/>
              </w:rPr>
              <w:t>Vitamin A supplementation in HIV-positive pregnant women is not recommended as a public health intervention for reducing the risk of mother-to-child transmission of HIV. Women should be encouraged to receive adequate nutrition, which is best achieved through consumption of a healthy balanced diet.</w:t>
            </w:r>
          </w:p>
        </w:tc>
      </w:tr>
      <w:tr w:rsidR="00705226" w:rsidRPr="00C047E4" w14:paraId="402383E9" w14:textId="77777777" w:rsidTr="00C047E4">
        <w:trPr>
          <w:cantSplit/>
          <w:jc w:val="center"/>
        </w:trPr>
        <w:tc>
          <w:tcPr>
            <w:tcW w:w="9288" w:type="dxa"/>
            <w:gridSpan w:val="2"/>
            <w:shd w:val="clear" w:color="auto" w:fill="auto"/>
          </w:tcPr>
          <w:p w14:paraId="60C6A7E2" w14:textId="3A260AB3" w:rsidR="00705226" w:rsidRPr="00C047E4" w:rsidRDefault="00705226" w:rsidP="00C047E4">
            <w:pPr>
              <w:keepNext/>
              <w:spacing w:after="60"/>
              <w:rPr>
                <w:rFonts w:asciiTheme="minorHAnsi" w:hAnsiTheme="minorHAnsi"/>
                <w:szCs w:val="24"/>
                <w:lang w:val="en-US"/>
              </w:rPr>
            </w:pPr>
            <w:r w:rsidRPr="00C047E4">
              <w:rPr>
                <w:rFonts w:asciiTheme="minorHAnsi" w:hAnsiTheme="minorHAnsi"/>
                <w:i/>
                <w:szCs w:val="24"/>
                <w:lang w:val="en-US"/>
              </w:rPr>
              <w:t>Source</w:t>
            </w:r>
            <w:r w:rsidRPr="00C047E4">
              <w:rPr>
                <w:rFonts w:asciiTheme="minorHAnsi" w:hAnsiTheme="minorHAnsi"/>
                <w:szCs w:val="24"/>
                <w:lang w:val="en-US"/>
              </w:rPr>
              <w:t xml:space="preserve">: WHO. 2012. </w:t>
            </w:r>
            <w:r w:rsidRPr="00C047E4">
              <w:rPr>
                <w:rFonts w:asciiTheme="minorHAnsi" w:hAnsiTheme="minorHAnsi"/>
                <w:i/>
                <w:szCs w:val="24"/>
                <w:lang w:val="en-US"/>
              </w:rPr>
              <w:t>Guideline: Vitamin A Supplementation in Pregnancy for Reducing the Risk of Mother-to-Child Transmission of HIV</w:t>
            </w:r>
            <w:r w:rsidRPr="00C047E4">
              <w:rPr>
                <w:rFonts w:asciiTheme="minorHAnsi" w:hAnsiTheme="minorHAnsi"/>
                <w:szCs w:val="24"/>
                <w:lang w:val="en-US"/>
              </w:rPr>
              <w:t>. Geneva: WHO</w:t>
            </w:r>
            <w:r w:rsidR="009409FA" w:rsidRPr="00C047E4">
              <w:rPr>
                <w:rFonts w:asciiTheme="minorHAnsi" w:hAnsiTheme="minorHAnsi"/>
                <w:szCs w:val="24"/>
                <w:lang w:val="en-US"/>
              </w:rPr>
              <w:t>.</w:t>
            </w:r>
            <w:r w:rsidRPr="00C047E4">
              <w:rPr>
                <w:rFonts w:asciiTheme="minorHAnsi" w:hAnsiTheme="minorHAnsi"/>
                <w:szCs w:val="24"/>
                <w:lang w:val="en-US"/>
              </w:rPr>
              <w:t xml:space="preserve"> p. 4.</w:t>
            </w:r>
          </w:p>
        </w:tc>
      </w:tr>
      <w:tr w:rsidR="00705226" w:rsidRPr="00C047E4" w14:paraId="617E28FD" w14:textId="77777777" w:rsidTr="00C047E4">
        <w:trPr>
          <w:cantSplit/>
          <w:jc w:val="center"/>
        </w:trPr>
        <w:tc>
          <w:tcPr>
            <w:tcW w:w="9288" w:type="dxa"/>
            <w:gridSpan w:val="2"/>
            <w:shd w:val="clear" w:color="auto" w:fill="auto"/>
          </w:tcPr>
          <w:p w14:paraId="2D885052" w14:textId="77777777" w:rsidR="00705226" w:rsidRPr="00C047E4" w:rsidRDefault="00705226" w:rsidP="00C047E4">
            <w:pPr>
              <w:keepNext/>
              <w:spacing w:after="60"/>
              <w:rPr>
                <w:rFonts w:asciiTheme="minorHAnsi" w:hAnsiTheme="minorHAnsi"/>
                <w:szCs w:val="24"/>
                <w:lang w:val="en-US"/>
              </w:rPr>
            </w:pPr>
            <w:r w:rsidRPr="00C047E4">
              <w:rPr>
                <w:rFonts w:asciiTheme="minorHAnsi" w:hAnsiTheme="minorHAnsi"/>
                <w:szCs w:val="24"/>
                <w:lang w:val="en-US"/>
              </w:rPr>
              <w:t>In settings where the prevalence of night blindness is 5 percent or higher in pregnant women or 5 percent or higher in children 24–59 months of age, vitamin A supplementation is recommended during pregnancy to prevent night blindness.</w:t>
            </w:r>
          </w:p>
        </w:tc>
      </w:tr>
      <w:tr w:rsidR="00705226" w:rsidRPr="00C047E4" w14:paraId="0D1936D0" w14:textId="77777777" w:rsidTr="00C047E4">
        <w:trPr>
          <w:cantSplit/>
          <w:jc w:val="center"/>
        </w:trPr>
        <w:tc>
          <w:tcPr>
            <w:tcW w:w="9288" w:type="dxa"/>
            <w:gridSpan w:val="2"/>
            <w:shd w:val="clear" w:color="auto" w:fill="auto"/>
          </w:tcPr>
          <w:p w14:paraId="3FF74B86" w14:textId="23CDFD62" w:rsidR="00705226" w:rsidRPr="00C047E4" w:rsidRDefault="00705226" w:rsidP="00D74937">
            <w:pPr>
              <w:spacing w:after="60"/>
              <w:rPr>
                <w:rFonts w:asciiTheme="minorHAnsi" w:hAnsiTheme="minorHAnsi"/>
                <w:szCs w:val="24"/>
                <w:lang w:val="en-US"/>
              </w:rPr>
            </w:pPr>
            <w:r w:rsidRPr="00C047E4">
              <w:rPr>
                <w:rFonts w:asciiTheme="minorHAnsi" w:hAnsiTheme="minorHAnsi"/>
                <w:i/>
                <w:szCs w:val="24"/>
                <w:lang w:val="en-US"/>
              </w:rPr>
              <w:t>Source</w:t>
            </w:r>
            <w:r w:rsidRPr="00C047E4">
              <w:rPr>
                <w:rFonts w:asciiTheme="minorHAnsi" w:hAnsiTheme="minorHAnsi"/>
                <w:szCs w:val="24"/>
                <w:lang w:val="en-US"/>
              </w:rPr>
              <w:t>: WHO. n</w:t>
            </w:r>
            <w:r w:rsidR="00661291" w:rsidRPr="00C047E4">
              <w:rPr>
                <w:rFonts w:asciiTheme="minorHAnsi" w:hAnsiTheme="minorHAnsi"/>
                <w:szCs w:val="24"/>
                <w:lang w:val="en-US"/>
              </w:rPr>
              <w:t>.</w:t>
            </w:r>
            <w:r w:rsidRPr="00C047E4">
              <w:rPr>
                <w:rFonts w:asciiTheme="minorHAnsi" w:hAnsiTheme="minorHAnsi"/>
                <w:szCs w:val="24"/>
                <w:lang w:val="en-US"/>
              </w:rPr>
              <w:t xml:space="preserve">d. </w:t>
            </w:r>
            <w:r w:rsidRPr="00C047E4">
              <w:rPr>
                <w:rFonts w:asciiTheme="minorHAnsi" w:hAnsiTheme="minorHAnsi"/>
                <w:i/>
                <w:szCs w:val="24"/>
                <w:lang w:val="en-US"/>
              </w:rPr>
              <w:t>Vitamin A Supplementation Full Set of Recommendations</w:t>
            </w:r>
            <w:r w:rsidRPr="00C047E4">
              <w:rPr>
                <w:rFonts w:asciiTheme="minorHAnsi" w:hAnsiTheme="minorHAnsi"/>
                <w:szCs w:val="24"/>
                <w:lang w:val="en-US"/>
              </w:rPr>
              <w:t>. Available at: http://www.who.int/elena/titles/full_recommendations/vitamina_supp/en/.</w:t>
            </w:r>
          </w:p>
        </w:tc>
      </w:tr>
      <w:tr w:rsidR="00705226" w:rsidRPr="00C047E4" w14:paraId="2E8AC5BE" w14:textId="77777777" w:rsidTr="00C047E4">
        <w:trPr>
          <w:cantSplit/>
          <w:jc w:val="center"/>
        </w:trPr>
        <w:tc>
          <w:tcPr>
            <w:tcW w:w="9288" w:type="dxa"/>
            <w:gridSpan w:val="2"/>
            <w:shd w:val="clear" w:color="auto" w:fill="auto"/>
          </w:tcPr>
          <w:p w14:paraId="1B5888F4" w14:textId="77777777" w:rsidR="00705226" w:rsidRPr="00C047E4" w:rsidRDefault="00705226" w:rsidP="00C047E4">
            <w:pPr>
              <w:spacing w:after="60"/>
              <w:rPr>
                <w:rFonts w:asciiTheme="minorHAnsi" w:hAnsiTheme="minorHAnsi"/>
                <w:szCs w:val="24"/>
                <w:lang w:val="en-US"/>
              </w:rPr>
            </w:pPr>
            <w:r w:rsidRPr="00C047E4">
              <w:rPr>
                <w:rFonts w:asciiTheme="minorHAnsi" w:hAnsiTheme="minorHAnsi"/>
                <w:szCs w:val="24"/>
                <w:lang w:val="en-US"/>
              </w:rPr>
              <w:t>Vitamin A supplementation in postpartum women is not recommended to prevent maternal and infant morbidity and mortality. Postpartum women should be encouraged to receive adequate nutrition, which is best achieved through consumption of a balanced healthy diet.</w:t>
            </w:r>
          </w:p>
        </w:tc>
      </w:tr>
      <w:tr w:rsidR="00705226" w:rsidRPr="00C047E4" w14:paraId="143B4D0A" w14:textId="77777777" w:rsidTr="00C047E4">
        <w:trPr>
          <w:cantSplit/>
          <w:jc w:val="center"/>
        </w:trPr>
        <w:tc>
          <w:tcPr>
            <w:tcW w:w="9288" w:type="dxa"/>
            <w:gridSpan w:val="2"/>
            <w:shd w:val="clear" w:color="auto" w:fill="auto"/>
          </w:tcPr>
          <w:p w14:paraId="1CD0E058" w14:textId="0F230F0A" w:rsidR="00705226" w:rsidRPr="00C047E4" w:rsidRDefault="00705226" w:rsidP="00C047E4">
            <w:pPr>
              <w:spacing w:after="60"/>
              <w:rPr>
                <w:rFonts w:asciiTheme="minorHAnsi" w:hAnsiTheme="minorHAnsi"/>
                <w:szCs w:val="24"/>
                <w:lang w:val="en-US"/>
              </w:rPr>
            </w:pPr>
            <w:r w:rsidRPr="00C047E4">
              <w:rPr>
                <w:rFonts w:asciiTheme="minorHAnsi" w:hAnsiTheme="minorHAnsi"/>
                <w:i/>
                <w:szCs w:val="24"/>
                <w:lang w:val="en-US"/>
              </w:rPr>
              <w:t>Source</w:t>
            </w:r>
            <w:r w:rsidRPr="00C047E4">
              <w:rPr>
                <w:rFonts w:asciiTheme="minorHAnsi" w:hAnsiTheme="minorHAnsi"/>
                <w:szCs w:val="24"/>
                <w:lang w:val="en-US"/>
              </w:rPr>
              <w:t xml:space="preserve">: WHO. 2012. </w:t>
            </w:r>
            <w:r w:rsidRPr="00C047E4">
              <w:rPr>
                <w:rFonts w:asciiTheme="minorHAnsi" w:hAnsiTheme="minorHAnsi"/>
                <w:i/>
                <w:szCs w:val="24"/>
                <w:lang w:val="en-US"/>
              </w:rPr>
              <w:t>Guideline: Vitamin A Supplementation in Postpartum Women</w:t>
            </w:r>
            <w:r w:rsidRPr="00C047E4">
              <w:rPr>
                <w:rFonts w:asciiTheme="minorHAnsi" w:hAnsiTheme="minorHAnsi"/>
                <w:szCs w:val="24"/>
                <w:lang w:val="en-US"/>
              </w:rPr>
              <w:t>. Geneva: WHO</w:t>
            </w:r>
            <w:r w:rsidR="009409FA" w:rsidRPr="00C047E4">
              <w:rPr>
                <w:rFonts w:asciiTheme="minorHAnsi" w:hAnsiTheme="minorHAnsi"/>
                <w:szCs w:val="24"/>
                <w:lang w:val="en-US"/>
              </w:rPr>
              <w:t>.</w:t>
            </w:r>
            <w:r w:rsidRPr="00C047E4">
              <w:rPr>
                <w:rFonts w:asciiTheme="minorHAnsi" w:hAnsiTheme="minorHAnsi"/>
                <w:szCs w:val="24"/>
                <w:lang w:val="en-US"/>
              </w:rPr>
              <w:t xml:space="preserve"> p. 4.</w:t>
            </w:r>
          </w:p>
        </w:tc>
      </w:tr>
      <w:tr w:rsidR="00705226" w:rsidRPr="00C047E4" w14:paraId="286A9D63" w14:textId="77777777" w:rsidTr="00C047E4">
        <w:trPr>
          <w:cantSplit/>
          <w:jc w:val="center"/>
        </w:trPr>
        <w:tc>
          <w:tcPr>
            <w:tcW w:w="9288" w:type="dxa"/>
            <w:gridSpan w:val="2"/>
            <w:shd w:val="clear" w:color="auto" w:fill="9E0000"/>
          </w:tcPr>
          <w:p w14:paraId="42072D88" w14:textId="77777777" w:rsidR="00705226" w:rsidRPr="00C047E4" w:rsidRDefault="00705226" w:rsidP="00C047E4">
            <w:pPr>
              <w:rPr>
                <w:rFonts w:asciiTheme="minorHAnsi" w:hAnsiTheme="minorHAnsi"/>
                <w:b/>
                <w:color w:val="A40000"/>
                <w:szCs w:val="24"/>
                <w:lang w:val="en-US"/>
              </w:rPr>
            </w:pPr>
            <w:r w:rsidRPr="00C047E4">
              <w:rPr>
                <w:rFonts w:asciiTheme="minorHAnsi" w:hAnsiTheme="minorHAnsi"/>
                <w:b/>
                <w:szCs w:val="24"/>
                <w:lang w:val="en-US"/>
              </w:rPr>
              <w:t>Vitamin D</w:t>
            </w:r>
          </w:p>
        </w:tc>
      </w:tr>
      <w:tr w:rsidR="00705226" w:rsidRPr="00C047E4" w14:paraId="1A5E9192" w14:textId="77777777" w:rsidTr="00C047E4">
        <w:trPr>
          <w:cantSplit/>
          <w:jc w:val="center"/>
        </w:trPr>
        <w:tc>
          <w:tcPr>
            <w:tcW w:w="9288" w:type="dxa"/>
            <w:gridSpan w:val="2"/>
            <w:tcBorders>
              <w:bottom w:val="single" w:sz="4" w:space="0" w:color="auto"/>
            </w:tcBorders>
            <w:shd w:val="clear" w:color="auto" w:fill="auto"/>
          </w:tcPr>
          <w:p w14:paraId="2484EC00" w14:textId="417F42C6" w:rsidR="00705226" w:rsidRPr="00C047E4" w:rsidRDefault="00705226" w:rsidP="00C047E4">
            <w:pPr>
              <w:spacing w:after="60"/>
              <w:rPr>
                <w:rFonts w:asciiTheme="minorHAnsi" w:hAnsiTheme="minorHAnsi"/>
                <w:szCs w:val="24"/>
                <w:lang w:val="en-US"/>
              </w:rPr>
            </w:pPr>
            <w:r w:rsidRPr="00C047E4">
              <w:rPr>
                <w:rFonts w:asciiTheme="minorHAnsi" w:hAnsiTheme="minorHAnsi"/>
                <w:szCs w:val="24"/>
                <w:lang w:val="en-US"/>
              </w:rPr>
              <w:t>In cases of documented deficiency, vitamin D supplements may be given at 5 μg (200 IU)</w:t>
            </w:r>
            <w:r w:rsidR="009409FA" w:rsidRPr="00C047E4">
              <w:rPr>
                <w:rFonts w:asciiTheme="minorHAnsi" w:hAnsiTheme="minorHAnsi"/>
                <w:szCs w:val="24"/>
                <w:lang w:val="en-US"/>
              </w:rPr>
              <w:t xml:space="preserve"> </w:t>
            </w:r>
            <w:r w:rsidRPr="00C047E4">
              <w:rPr>
                <w:rFonts w:asciiTheme="minorHAnsi" w:hAnsiTheme="minorHAnsi"/>
                <w:szCs w:val="24"/>
                <w:lang w:val="en-US"/>
              </w:rPr>
              <w:t>per day or according to national guidelines. Vitamin D may be given alone or as part of a multiple micronutrient supplement to improve maternal serum vitamin D concentrations. The benefit of this intervention for other maternal or birth outcomes remains unclear. Pregnant women should be encouraged to receive adequate nutrition, which is best achieved through consumption of a healthy balanced diet. There is limited evidence on the safety of vitamin D supplementation during pregnancy.</w:t>
            </w:r>
          </w:p>
        </w:tc>
      </w:tr>
      <w:tr w:rsidR="00705226" w:rsidRPr="00C047E4" w14:paraId="4F7359EA" w14:textId="77777777" w:rsidTr="00C047E4">
        <w:trPr>
          <w:cantSplit/>
          <w:jc w:val="center"/>
        </w:trPr>
        <w:tc>
          <w:tcPr>
            <w:tcW w:w="9288" w:type="dxa"/>
            <w:gridSpan w:val="2"/>
            <w:tcBorders>
              <w:left w:val="nil"/>
              <w:bottom w:val="nil"/>
              <w:right w:val="nil"/>
            </w:tcBorders>
            <w:shd w:val="clear" w:color="auto" w:fill="auto"/>
          </w:tcPr>
          <w:p w14:paraId="39035226" w14:textId="78FA5061" w:rsidR="00705226" w:rsidRPr="00C047E4" w:rsidRDefault="00705226" w:rsidP="00C047E4">
            <w:pPr>
              <w:spacing w:before="120"/>
              <w:rPr>
                <w:rFonts w:asciiTheme="minorHAnsi" w:hAnsiTheme="minorHAnsi"/>
                <w:szCs w:val="24"/>
                <w:lang w:val="en-US"/>
              </w:rPr>
            </w:pPr>
            <w:r w:rsidRPr="00C047E4">
              <w:rPr>
                <w:rFonts w:asciiTheme="minorHAnsi" w:hAnsiTheme="minorHAnsi"/>
                <w:i/>
                <w:szCs w:val="24"/>
                <w:lang w:val="en-US"/>
              </w:rPr>
              <w:t>Source</w:t>
            </w:r>
            <w:r w:rsidRPr="00C047E4">
              <w:rPr>
                <w:rFonts w:asciiTheme="minorHAnsi" w:hAnsiTheme="minorHAnsi"/>
                <w:szCs w:val="24"/>
                <w:lang w:val="en-US"/>
              </w:rPr>
              <w:t xml:space="preserve">: WHO. 2012. </w:t>
            </w:r>
            <w:r w:rsidRPr="00C047E4">
              <w:rPr>
                <w:rFonts w:asciiTheme="minorHAnsi" w:hAnsiTheme="minorHAnsi"/>
                <w:i/>
                <w:szCs w:val="24"/>
                <w:lang w:val="en-US"/>
              </w:rPr>
              <w:t>Guideline: Vitamin D Supplementation in Pregnant Women:</w:t>
            </w:r>
            <w:r w:rsidRPr="00C047E4">
              <w:rPr>
                <w:rFonts w:asciiTheme="minorHAnsi" w:hAnsiTheme="minorHAnsi"/>
                <w:szCs w:val="24"/>
                <w:lang w:val="en-US"/>
              </w:rPr>
              <w:t xml:space="preserve"> Geneva: WHO</w:t>
            </w:r>
            <w:r w:rsidR="009409FA" w:rsidRPr="00C047E4">
              <w:rPr>
                <w:rFonts w:asciiTheme="minorHAnsi" w:hAnsiTheme="minorHAnsi"/>
                <w:szCs w:val="24"/>
                <w:lang w:val="en-US"/>
              </w:rPr>
              <w:t>.</w:t>
            </w:r>
            <w:r w:rsidRPr="00C047E4">
              <w:rPr>
                <w:rFonts w:asciiTheme="minorHAnsi" w:hAnsiTheme="minorHAnsi"/>
                <w:szCs w:val="24"/>
                <w:lang w:val="en-US"/>
              </w:rPr>
              <w:t xml:space="preserve"> p. 5.</w:t>
            </w:r>
          </w:p>
        </w:tc>
      </w:tr>
    </w:tbl>
    <w:p w14:paraId="174D453F" w14:textId="26999D3A" w:rsidR="00DC1C8F" w:rsidRDefault="00705226" w:rsidP="00705226">
      <w:pPr>
        <w:autoSpaceDE w:val="0"/>
        <w:autoSpaceDN w:val="0"/>
        <w:adjustRightInd w:val="0"/>
        <w:rPr>
          <w:lang w:val="en-US"/>
        </w:rPr>
      </w:pPr>
      <w:r w:rsidRPr="000F6295">
        <w:rPr>
          <w:lang w:val="en-US"/>
        </w:rPr>
        <w:br w:type="page"/>
      </w:r>
    </w:p>
    <w:p w14:paraId="48A4AEEA" w14:textId="3E18A455" w:rsidR="00BB4A51" w:rsidRPr="000F6295" w:rsidRDefault="00BB4A51" w:rsidP="000D4FF4">
      <w:pPr>
        <w:pStyle w:val="Handout"/>
        <w:rPr>
          <w:rStyle w:val="Heading2Char"/>
          <w:b/>
          <w:lang w:val="en-US"/>
        </w:rPr>
      </w:pPr>
      <w:bookmarkStart w:id="81" w:name="_Toc434566421"/>
      <w:r>
        <w:rPr>
          <w:rStyle w:val="Heading2Char"/>
          <w:b/>
          <w:lang w:val="en-US"/>
        </w:rPr>
        <w:lastRenderedPageBreak/>
        <w:t>HANDOUT 5</w:t>
      </w:r>
      <w:r w:rsidRPr="000F6295">
        <w:rPr>
          <w:rStyle w:val="Heading2Char"/>
          <w:b/>
          <w:lang w:val="en-US"/>
        </w:rPr>
        <w:t>.</w:t>
      </w:r>
      <w:r>
        <w:rPr>
          <w:rStyle w:val="Heading2Char"/>
          <w:b/>
          <w:lang w:val="en-US"/>
        </w:rPr>
        <w:t>4</w:t>
      </w:r>
      <w:r w:rsidRPr="000F6295">
        <w:rPr>
          <w:rStyle w:val="Heading2Char"/>
          <w:b/>
          <w:lang w:val="en-US"/>
        </w:rPr>
        <w:t>. Counseling Pregnant Women on Anemia</w:t>
      </w:r>
      <w:bookmarkEnd w:id="81"/>
    </w:p>
    <w:p w14:paraId="70D72C29" w14:textId="77777777" w:rsidR="00BB4A51" w:rsidRPr="000F6295" w:rsidRDefault="00BB4A51" w:rsidP="000D4FF4">
      <w:pPr>
        <w:spacing w:before="120"/>
        <w:jc w:val="both"/>
        <w:rPr>
          <w:rFonts w:cs="Arial"/>
          <w:b/>
          <w:color w:val="000000"/>
          <w:sz w:val="21"/>
          <w:szCs w:val="21"/>
          <w:lang w:val="en-US"/>
        </w:rPr>
      </w:pPr>
    </w:p>
    <w:p w14:paraId="09C602FB" w14:textId="77777777" w:rsidR="00BB4A51" w:rsidRPr="000F6295" w:rsidRDefault="00BB4A51" w:rsidP="000D4FF4">
      <w:pPr>
        <w:pStyle w:val="ColorfulList-Accent13"/>
        <w:widowControl w:val="0"/>
        <w:autoSpaceDE w:val="0"/>
        <w:autoSpaceDN w:val="0"/>
        <w:adjustRightInd w:val="0"/>
        <w:contextualSpacing w:val="0"/>
        <w:rPr>
          <w:lang w:val="en-US"/>
        </w:rPr>
      </w:pPr>
      <w:r w:rsidRPr="000F6295">
        <w:rPr>
          <w:lang w:val="en-US"/>
        </w:rPr>
        <w:t>Anemia is a condition in which the hemoglobin</w:t>
      </w:r>
      <w:r>
        <w:rPr>
          <w:lang w:val="en-US"/>
        </w:rPr>
        <w:t xml:space="preserve"> (Hb)</w:t>
      </w:r>
      <w:r w:rsidRPr="000F6295">
        <w:rPr>
          <w:lang w:val="en-US"/>
        </w:rPr>
        <w:t xml:space="preserve"> concentration in the blood is low, reducing the oxygen-carrying capacity of the red blood cells. Pregnant women and children are the most vulnerable to anemia.</w:t>
      </w:r>
    </w:p>
    <w:p w14:paraId="0C6D01D2" w14:textId="77777777" w:rsidR="00BB4A51" w:rsidRPr="000F6295" w:rsidRDefault="00BB4A51" w:rsidP="000D4FF4">
      <w:pPr>
        <w:ind w:left="360"/>
        <w:rPr>
          <w:rFonts w:cs="Arial"/>
          <w:lang w:val="en-US"/>
        </w:rPr>
      </w:pPr>
    </w:p>
    <w:p w14:paraId="4CEB9654" w14:textId="77777777" w:rsidR="00BB4A51" w:rsidRPr="000F6295" w:rsidRDefault="00BB4A51" w:rsidP="000D4FF4">
      <w:pPr>
        <w:rPr>
          <w:rFonts w:cs="Arial"/>
          <w:b/>
          <w:bCs/>
          <w:lang w:val="en-US"/>
        </w:rPr>
      </w:pPr>
      <w:r w:rsidRPr="000F6295">
        <w:rPr>
          <w:rFonts w:cs="Arial"/>
          <w:b/>
          <w:bCs/>
          <w:lang w:val="en-US"/>
        </w:rPr>
        <w:t>Explain the possible causes of anemia:</w:t>
      </w:r>
    </w:p>
    <w:p w14:paraId="04F2E179" w14:textId="77777777" w:rsidR="00BB4A51" w:rsidRPr="000F6295" w:rsidRDefault="00BB4A51" w:rsidP="000D4FF4">
      <w:pPr>
        <w:numPr>
          <w:ilvl w:val="0"/>
          <w:numId w:val="30"/>
        </w:numPr>
        <w:spacing w:before="120"/>
        <w:rPr>
          <w:rFonts w:cs="Arial"/>
          <w:lang w:val="en-US"/>
        </w:rPr>
      </w:pPr>
      <w:r w:rsidRPr="000F6295">
        <w:rPr>
          <w:rFonts w:cs="Arial"/>
          <w:lang w:val="en-US"/>
        </w:rPr>
        <w:t>Inadequate intake of food, especially foods rich in iron</w:t>
      </w:r>
    </w:p>
    <w:p w14:paraId="74C080F9" w14:textId="77777777" w:rsidR="00BB4A51" w:rsidRPr="000F6295" w:rsidRDefault="00BB4A51" w:rsidP="000D4FF4">
      <w:pPr>
        <w:numPr>
          <w:ilvl w:val="0"/>
          <w:numId w:val="30"/>
        </w:numPr>
        <w:rPr>
          <w:rFonts w:cs="Arial"/>
          <w:lang w:val="en-US"/>
        </w:rPr>
      </w:pPr>
      <w:r w:rsidRPr="000F6295">
        <w:rPr>
          <w:rFonts w:cs="Arial"/>
          <w:lang w:val="en-US"/>
        </w:rPr>
        <w:t>Diseases such as malaria, hookworm, and HIV</w:t>
      </w:r>
    </w:p>
    <w:p w14:paraId="1820BC22" w14:textId="77777777" w:rsidR="00BB4A51" w:rsidRPr="000F6295" w:rsidRDefault="00BB4A51" w:rsidP="000D4FF4">
      <w:pPr>
        <w:numPr>
          <w:ilvl w:val="0"/>
          <w:numId w:val="30"/>
        </w:numPr>
        <w:rPr>
          <w:rFonts w:cs="Arial"/>
          <w:lang w:val="en-US"/>
        </w:rPr>
      </w:pPr>
      <w:r w:rsidRPr="000F6295">
        <w:rPr>
          <w:rFonts w:cs="Arial"/>
          <w:lang w:val="en-US"/>
        </w:rPr>
        <w:t>Too many or too close pregnancies</w:t>
      </w:r>
    </w:p>
    <w:p w14:paraId="3ADE1894" w14:textId="77777777" w:rsidR="00BB4A51" w:rsidRPr="000F6295" w:rsidRDefault="00BB4A51" w:rsidP="000D4FF4">
      <w:pPr>
        <w:numPr>
          <w:ilvl w:val="0"/>
          <w:numId w:val="30"/>
        </w:numPr>
        <w:rPr>
          <w:rFonts w:cs="Arial"/>
          <w:lang w:val="en-US"/>
        </w:rPr>
      </w:pPr>
      <w:r w:rsidRPr="000F6295">
        <w:rPr>
          <w:rFonts w:cs="Arial"/>
          <w:lang w:val="en-US"/>
        </w:rPr>
        <w:t xml:space="preserve">Heavy menstrual bleeding </w:t>
      </w:r>
    </w:p>
    <w:p w14:paraId="7561B064" w14:textId="77777777" w:rsidR="00BB4A51" w:rsidRPr="000F6295" w:rsidRDefault="00BB4A51" w:rsidP="000D4FF4">
      <w:pPr>
        <w:rPr>
          <w:rFonts w:cs="Arial"/>
          <w:lang w:val="en-US"/>
        </w:rPr>
      </w:pPr>
    </w:p>
    <w:p w14:paraId="3FB8E93C" w14:textId="77777777" w:rsidR="00BB4A51" w:rsidRDefault="00BB4A51" w:rsidP="000D4FF4">
      <w:pPr>
        <w:rPr>
          <w:rFonts w:cs="Arial"/>
          <w:b/>
          <w:bCs/>
          <w:lang w:val="en-US"/>
        </w:rPr>
      </w:pPr>
      <w:r w:rsidRPr="000F6295">
        <w:rPr>
          <w:rFonts w:cs="Arial"/>
          <w:b/>
          <w:bCs/>
          <w:lang w:val="en-US"/>
        </w:rPr>
        <w:t xml:space="preserve">Explain </w:t>
      </w:r>
      <w:r>
        <w:rPr>
          <w:rFonts w:cs="Arial"/>
          <w:b/>
          <w:bCs/>
          <w:lang w:val="en-US"/>
        </w:rPr>
        <w:t>the signs of anemia:</w:t>
      </w:r>
    </w:p>
    <w:p w14:paraId="33D874D8" w14:textId="77777777" w:rsidR="00BB4A51" w:rsidRDefault="00BB4A51" w:rsidP="000D4FF4">
      <w:pPr>
        <w:numPr>
          <w:ilvl w:val="0"/>
          <w:numId w:val="31"/>
        </w:numPr>
        <w:spacing w:before="120"/>
        <w:rPr>
          <w:rFonts w:cs="Arial"/>
          <w:lang w:val="en-US"/>
        </w:rPr>
      </w:pPr>
      <w:r>
        <w:rPr>
          <w:rFonts w:cs="Arial"/>
          <w:lang w:val="en-US"/>
        </w:rPr>
        <w:t>Pale gums, nails, or skin</w:t>
      </w:r>
    </w:p>
    <w:p w14:paraId="12075857" w14:textId="77777777" w:rsidR="00BB4A51" w:rsidRDefault="00BB4A51" w:rsidP="000D4FF4">
      <w:pPr>
        <w:numPr>
          <w:ilvl w:val="0"/>
          <w:numId w:val="31"/>
        </w:numPr>
        <w:rPr>
          <w:rFonts w:cs="Arial"/>
          <w:lang w:val="en-US"/>
        </w:rPr>
      </w:pPr>
      <w:r>
        <w:rPr>
          <w:rFonts w:cs="Arial"/>
          <w:lang w:val="en-US"/>
        </w:rPr>
        <w:t>Breathlessness</w:t>
      </w:r>
    </w:p>
    <w:p w14:paraId="3ED4BB3A" w14:textId="77777777" w:rsidR="00BB4A51" w:rsidRDefault="00BB4A51" w:rsidP="000D4FF4">
      <w:pPr>
        <w:numPr>
          <w:ilvl w:val="0"/>
          <w:numId w:val="31"/>
        </w:numPr>
        <w:rPr>
          <w:rFonts w:cs="Arial"/>
          <w:lang w:val="en-US"/>
        </w:rPr>
      </w:pPr>
      <w:r>
        <w:rPr>
          <w:rFonts w:cs="Arial"/>
          <w:lang w:val="en-US"/>
        </w:rPr>
        <w:t>Rapid pulse</w:t>
      </w:r>
    </w:p>
    <w:p w14:paraId="021F6DB3" w14:textId="77777777" w:rsidR="00BB4A51" w:rsidRDefault="00BB4A51" w:rsidP="000D4FF4">
      <w:pPr>
        <w:numPr>
          <w:ilvl w:val="0"/>
          <w:numId w:val="31"/>
        </w:numPr>
        <w:rPr>
          <w:rFonts w:cs="Arial"/>
          <w:lang w:val="en-US"/>
        </w:rPr>
      </w:pPr>
      <w:r>
        <w:rPr>
          <w:rFonts w:cs="Arial"/>
          <w:lang w:val="en-US"/>
        </w:rPr>
        <w:t>Irregular or fast heartbeat</w:t>
      </w:r>
    </w:p>
    <w:p w14:paraId="0AC02666" w14:textId="77777777" w:rsidR="00BB4A51" w:rsidRDefault="00BB4A51" w:rsidP="000D4FF4">
      <w:pPr>
        <w:numPr>
          <w:ilvl w:val="0"/>
          <w:numId w:val="31"/>
        </w:numPr>
        <w:rPr>
          <w:rFonts w:cs="Arial"/>
          <w:lang w:val="en-US"/>
        </w:rPr>
      </w:pPr>
      <w:r>
        <w:rPr>
          <w:rFonts w:cs="Arial"/>
          <w:lang w:val="en-US"/>
        </w:rPr>
        <w:t>Headaches</w:t>
      </w:r>
    </w:p>
    <w:p w14:paraId="088DDDA5" w14:textId="77777777" w:rsidR="00BB4A51" w:rsidRDefault="00BB4A51" w:rsidP="000D4FF4">
      <w:pPr>
        <w:numPr>
          <w:ilvl w:val="0"/>
          <w:numId w:val="31"/>
        </w:numPr>
        <w:rPr>
          <w:rFonts w:cs="Arial"/>
          <w:lang w:val="en-US"/>
        </w:rPr>
      </w:pPr>
      <w:r>
        <w:rPr>
          <w:rFonts w:cs="Arial"/>
          <w:lang w:val="en-US"/>
        </w:rPr>
        <w:t>Edema</w:t>
      </w:r>
    </w:p>
    <w:p w14:paraId="457CAB18" w14:textId="77777777" w:rsidR="00BB4A51" w:rsidRDefault="00BB4A51" w:rsidP="000D4FF4">
      <w:pPr>
        <w:numPr>
          <w:ilvl w:val="0"/>
          <w:numId w:val="31"/>
        </w:numPr>
        <w:rPr>
          <w:rFonts w:cs="Arial"/>
          <w:lang w:val="en-US"/>
        </w:rPr>
      </w:pPr>
      <w:r>
        <w:rPr>
          <w:rFonts w:cs="Arial"/>
          <w:lang w:val="en-US"/>
        </w:rPr>
        <w:t>Tiredness, weakness, dizziness, and drowsiness</w:t>
      </w:r>
    </w:p>
    <w:p w14:paraId="5ABC9016" w14:textId="77777777" w:rsidR="00BB4A51" w:rsidRDefault="00BB4A51" w:rsidP="000D4FF4">
      <w:pPr>
        <w:rPr>
          <w:rFonts w:cs="Arial"/>
          <w:b/>
          <w:bCs/>
          <w:lang w:val="en-US"/>
        </w:rPr>
      </w:pPr>
    </w:p>
    <w:p w14:paraId="0EF0832C" w14:textId="77777777" w:rsidR="00BB4A51" w:rsidRPr="000F6295" w:rsidRDefault="00BB4A51" w:rsidP="000D4FF4">
      <w:pPr>
        <w:rPr>
          <w:rFonts w:cs="Arial"/>
          <w:b/>
          <w:bCs/>
          <w:lang w:val="en-US"/>
        </w:rPr>
      </w:pPr>
      <w:r>
        <w:rPr>
          <w:rFonts w:cs="Arial"/>
          <w:b/>
          <w:bCs/>
          <w:lang w:val="en-US"/>
        </w:rPr>
        <w:t xml:space="preserve">Explain </w:t>
      </w:r>
      <w:r w:rsidRPr="000F6295">
        <w:rPr>
          <w:rFonts w:cs="Arial"/>
          <w:b/>
          <w:bCs/>
          <w:lang w:val="en-US"/>
        </w:rPr>
        <w:t>that anemia leads to:</w:t>
      </w:r>
    </w:p>
    <w:p w14:paraId="3BE4E708" w14:textId="77777777" w:rsidR="00BB4A51" w:rsidRPr="000F6295" w:rsidRDefault="00BB4A51" w:rsidP="000D4FF4">
      <w:pPr>
        <w:numPr>
          <w:ilvl w:val="0"/>
          <w:numId w:val="31"/>
        </w:numPr>
        <w:spacing w:before="120"/>
        <w:rPr>
          <w:rFonts w:cs="Arial"/>
          <w:lang w:val="en-US"/>
        </w:rPr>
      </w:pPr>
      <w:r w:rsidRPr="000F6295">
        <w:rPr>
          <w:rFonts w:cs="Arial"/>
          <w:lang w:val="en-US"/>
        </w:rPr>
        <w:t>Decreased ability to work</w:t>
      </w:r>
    </w:p>
    <w:p w14:paraId="577FF2A6" w14:textId="77777777" w:rsidR="00BB4A51" w:rsidRPr="000F6295" w:rsidRDefault="00BB4A51" w:rsidP="000D4FF4">
      <w:pPr>
        <w:numPr>
          <w:ilvl w:val="0"/>
          <w:numId w:val="31"/>
        </w:numPr>
        <w:rPr>
          <w:rFonts w:cs="Arial"/>
          <w:lang w:val="en-US"/>
        </w:rPr>
      </w:pPr>
      <w:r w:rsidRPr="000F6295">
        <w:rPr>
          <w:rFonts w:cs="Arial"/>
          <w:lang w:val="en-US"/>
        </w:rPr>
        <w:t>Lower immunity</w:t>
      </w:r>
    </w:p>
    <w:p w14:paraId="628CB4DA" w14:textId="180F1BFB" w:rsidR="00BB4A51" w:rsidRPr="000F6295" w:rsidRDefault="00BB4A51" w:rsidP="000D4FF4">
      <w:pPr>
        <w:numPr>
          <w:ilvl w:val="0"/>
          <w:numId w:val="31"/>
        </w:numPr>
        <w:rPr>
          <w:rFonts w:cs="Arial"/>
          <w:lang w:val="en-US"/>
        </w:rPr>
      </w:pPr>
      <w:r w:rsidRPr="000F6295">
        <w:rPr>
          <w:rFonts w:cs="Arial"/>
          <w:lang w:val="en-US"/>
        </w:rPr>
        <w:t>Premature delivery, stillbirth, abortion, low birth weight, and possibly death during delivery</w:t>
      </w:r>
      <w:r w:rsidR="006904F4">
        <w:rPr>
          <w:rFonts w:cs="Arial"/>
          <w:lang w:val="en-US"/>
        </w:rPr>
        <w:t>,</w:t>
      </w:r>
      <w:r w:rsidRPr="000F6295">
        <w:rPr>
          <w:rFonts w:cs="Arial"/>
          <w:lang w:val="en-US"/>
        </w:rPr>
        <w:t xml:space="preserve"> even from normal blood loss</w:t>
      </w:r>
    </w:p>
    <w:p w14:paraId="4B02F446" w14:textId="77777777" w:rsidR="00BB4A51" w:rsidRPr="000F6295" w:rsidRDefault="00BB4A51" w:rsidP="000D4FF4">
      <w:pPr>
        <w:numPr>
          <w:ilvl w:val="0"/>
          <w:numId w:val="31"/>
        </w:numPr>
        <w:rPr>
          <w:rFonts w:cs="Arial"/>
          <w:lang w:val="en-US"/>
        </w:rPr>
      </w:pPr>
      <w:r w:rsidRPr="000F6295">
        <w:rPr>
          <w:rFonts w:cs="Arial"/>
          <w:lang w:val="en-US"/>
        </w:rPr>
        <w:t>Delayed growth and development, frequent illnesses, and possibly death in children under 5</w:t>
      </w:r>
    </w:p>
    <w:p w14:paraId="4B61FC8B" w14:textId="77777777" w:rsidR="00BB4A51" w:rsidRPr="000F6295" w:rsidRDefault="00BB4A51" w:rsidP="000D4FF4">
      <w:pPr>
        <w:rPr>
          <w:rFonts w:cs="Arial"/>
          <w:lang w:val="en-US"/>
        </w:rPr>
      </w:pPr>
    </w:p>
    <w:p w14:paraId="0922358B" w14:textId="77777777" w:rsidR="00BB4A51" w:rsidRPr="000F6295" w:rsidRDefault="00BB4A51" w:rsidP="000D4FF4">
      <w:pPr>
        <w:rPr>
          <w:rFonts w:cs="Arial"/>
          <w:b/>
          <w:bCs/>
          <w:lang w:val="en-US"/>
        </w:rPr>
      </w:pPr>
      <w:r w:rsidRPr="000F6295">
        <w:rPr>
          <w:rFonts w:cs="Arial"/>
          <w:b/>
          <w:bCs/>
          <w:lang w:val="en-US"/>
        </w:rPr>
        <w:t>Counsel to prevent anemia by:</w:t>
      </w:r>
    </w:p>
    <w:p w14:paraId="006CCF32" w14:textId="77777777" w:rsidR="00BB4A51" w:rsidRPr="000F6295" w:rsidRDefault="00BB4A51" w:rsidP="000D4FF4">
      <w:pPr>
        <w:numPr>
          <w:ilvl w:val="0"/>
          <w:numId w:val="3"/>
        </w:numPr>
        <w:spacing w:before="120"/>
        <w:ind w:left="792"/>
        <w:rPr>
          <w:rFonts w:cs="Arial"/>
          <w:lang w:val="en-US"/>
        </w:rPr>
      </w:pPr>
      <w:r w:rsidRPr="000F6295">
        <w:rPr>
          <w:rFonts w:cs="Arial"/>
          <w:lang w:val="en-US"/>
        </w:rPr>
        <w:t>Eating iron-rich foods (meat, fish, liver, green leafy vegetables, and germinated or fermented cereals or pulses)</w:t>
      </w:r>
    </w:p>
    <w:p w14:paraId="69555F65" w14:textId="77777777" w:rsidR="00BB4A51" w:rsidRPr="000F6295" w:rsidRDefault="00BB4A51" w:rsidP="000D4FF4">
      <w:pPr>
        <w:numPr>
          <w:ilvl w:val="0"/>
          <w:numId w:val="3"/>
        </w:numPr>
        <w:rPr>
          <w:rFonts w:cs="Arial"/>
          <w:lang w:val="en-US"/>
        </w:rPr>
      </w:pPr>
      <w:r w:rsidRPr="000F6295">
        <w:rPr>
          <w:rFonts w:cs="Arial"/>
          <w:lang w:val="en-US"/>
        </w:rPr>
        <w:t xml:space="preserve">Taking iron or iron/folate supplements </w:t>
      </w:r>
    </w:p>
    <w:p w14:paraId="0B39824F" w14:textId="77777777" w:rsidR="00BB4A51" w:rsidRPr="000F6295" w:rsidRDefault="00BB4A51" w:rsidP="000D4FF4">
      <w:pPr>
        <w:numPr>
          <w:ilvl w:val="0"/>
          <w:numId w:val="3"/>
        </w:numPr>
        <w:rPr>
          <w:rFonts w:cs="Arial"/>
          <w:lang w:val="en-US"/>
        </w:rPr>
      </w:pPr>
      <w:r w:rsidRPr="000F6295">
        <w:rPr>
          <w:rFonts w:cs="Arial"/>
          <w:lang w:val="en-US"/>
        </w:rPr>
        <w:t>Sleeping under insecticide-treated mosquito nets to prevent malaria, which can cause severe anemia, and taking antimalarials to treat it</w:t>
      </w:r>
    </w:p>
    <w:p w14:paraId="3848BCC2" w14:textId="77777777" w:rsidR="00BB4A51" w:rsidRPr="000F6295" w:rsidRDefault="00BB4A51" w:rsidP="000D4FF4">
      <w:pPr>
        <w:numPr>
          <w:ilvl w:val="0"/>
          <w:numId w:val="3"/>
        </w:numPr>
        <w:rPr>
          <w:rFonts w:cs="Arial"/>
          <w:lang w:val="en-US"/>
        </w:rPr>
      </w:pPr>
      <w:r w:rsidRPr="000F6295">
        <w:rPr>
          <w:rFonts w:cs="Arial"/>
          <w:lang w:val="en-US"/>
        </w:rPr>
        <w:t>Wearing shoes and disposing of feces safely to avoid parasite infections</w:t>
      </w:r>
    </w:p>
    <w:p w14:paraId="597E30D2" w14:textId="77777777" w:rsidR="00BB4A51" w:rsidRPr="000F6295" w:rsidRDefault="00BB4A51" w:rsidP="000D4FF4">
      <w:pPr>
        <w:numPr>
          <w:ilvl w:val="0"/>
          <w:numId w:val="3"/>
        </w:numPr>
        <w:rPr>
          <w:rFonts w:cs="Arial"/>
          <w:lang w:val="en-US"/>
        </w:rPr>
      </w:pPr>
      <w:r w:rsidRPr="000F6295">
        <w:rPr>
          <w:rFonts w:cs="Arial"/>
          <w:lang w:val="en-US"/>
        </w:rPr>
        <w:t>Getting dewormed in the 2</w:t>
      </w:r>
      <w:r w:rsidRPr="000F6295">
        <w:rPr>
          <w:rFonts w:cs="Arial"/>
          <w:vertAlign w:val="superscript"/>
          <w:lang w:val="en-US"/>
        </w:rPr>
        <w:t>nd</w:t>
      </w:r>
      <w:r w:rsidRPr="000F6295">
        <w:rPr>
          <w:rFonts w:cs="Arial"/>
          <w:lang w:val="en-US"/>
        </w:rPr>
        <w:t xml:space="preserve"> trimester of pregnancy and every 6 months if not pregnant (hookworm causes blood loss, which leads to anemia)</w:t>
      </w:r>
    </w:p>
    <w:p w14:paraId="5923DA07" w14:textId="77777777" w:rsidR="00BB4A51" w:rsidRPr="000F6295" w:rsidRDefault="00BB4A51" w:rsidP="000D4FF4">
      <w:pPr>
        <w:numPr>
          <w:ilvl w:val="0"/>
          <w:numId w:val="3"/>
        </w:numPr>
        <w:rPr>
          <w:rFonts w:cs="Arial"/>
          <w:lang w:val="en-US"/>
        </w:rPr>
      </w:pPr>
      <w:r w:rsidRPr="000F6295">
        <w:rPr>
          <w:rFonts w:cs="Arial"/>
          <w:lang w:val="en-US"/>
        </w:rPr>
        <w:t>Spacing births</w:t>
      </w:r>
    </w:p>
    <w:p w14:paraId="4F703468" w14:textId="77777777" w:rsidR="00BB4A51" w:rsidRPr="000F6295" w:rsidRDefault="00BB4A51" w:rsidP="000D4FF4">
      <w:pPr>
        <w:rPr>
          <w:rFonts w:cs="Arial"/>
          <w:b/>
          <w:bCs/>
          <w:lang w:val="en-US"/>
        </w:rPr>
      </w:pPr>
    </w:p>
    <w:p w14:paraId="1E9748E8" w14:textId="77777777" w:rsidR="00BB4A51" w:rsidRPr="000F6295" w:rsidRDefault="00BB4A51" w:rsidP="000D4FF4">
      <w:pPr>
        <w:rPr>
          <w:rFonts w:cs="Arial"/>
          <w:b/>
          <w:bCs/>
          <w:lang w:val="en-US"/>
        </w:rPr>
      </w:pPr>
      <w:r w:rsidRPr="000F6295">
        <w:rPr>
          <w:rFonts w:cs="Arial"/>
          <w:b/>
          <w:bCs/>
          <w:lang w:val="en-US"/>
        </w:rPr>
        <w:lastRenderedPageBreak/>
        <w:t>Counsel to increase the amount of iron absorbed from food by:</w:t>
      </w:r>
    </w:p>
    <w:p w14:paraId="2CD4BEEE" w14:textId="77777777" w:rsidR="00BB4A51" w:rsidRPr="000F6295" w:rsidRDefault="00BB4A51" w:rsidP="000D4FF4">
      <w:pPr>
        <w:numPr>
          <w:ilvl w:val="0"/>
          <w:numId w:val="3"/>
        </w:numPr>
        <w:tabs>
          <w:tab w:val="clear" w:pos="795"/>
          <w:tab w:val="num" w:pos="720"/>
        </w:tabs>
        <w:spacing w:before="120"/>
        <w:ind w:left="720" w:hanging="288"/>
        <w:rPr>
          <w:rFonts w:cs="Arial"/>
          <w:lang w:val="en-US"/>
        </w:rPr>
      </w:pPr>
      <w:r w:rsidRPr="000F6295">
        <w:rPr>
          <w:rFonts w:cs="Arial"/>
          <w:lang w:val="en-US"/>
        </w:rPr>
        <w:t>Eating vitamin C-rich foods (tomatoes, guavas, mangos, pineapple, paw</w:t>
      </w:r>
      <w:r w:rsidRPr="000F6295">
        <w:rPr>
          <w:rFonts w:cs="Arial"/>
          <w:lang w:val="en-US"/>
        </w:rPr>
        <w:softHyphen/>
        <w:t xml:space="preserve">paw, </w:t>
      </w:r>
      <w:r>
        <w:rPr>
          <w:rFonts w:cs="Arial"/>
          <w:lang w:val="en-US"/>
        </w:rPr>
        <w:t xml:space="preserve">and </w:t>
      </w:r>
      <w:r w:rsidRPr="000F6295">
        <w:rPr>
          <w:rFonts w:cs="Arial"/>
          <w:lang w:val="en-US"/>
        </w:rPr>
        <w:t>oranges and other citrus fruits) to help the body process iron</w:t>
      </w:r>
    </w:p>
    <w:p w14:paraId="78AD7159" w14:textId="0A3B383A" w:rsidR="00BB4A51" w:rsidRPr="000F6295" w:rsidRDefault="00BB4A51" w:rsidP="000D4FF4">
      <w:pPr>
        <w:pStyle w:val="Default"/>
        <w:numPr>
          <w:ilvl w:val="0"/>
          <w:numId w:val="2"/>
        </w:numPr>
        <w:tabs>
          <w:tab w:val="clear" w:pos="1080"/>
          <w:tab w:val="num" w:pos="720"/>
        </w:tabs>
        <w:spacing w:line="240" w:lineRule="auto"/>
        <w:ind w:left="720"/>
        <w:jc w:val="left"/>
        <w:rPr>
          <w:rFonts w:ascii="Calibri" w:hAnsi="Calibri"/>
        </w:rPr>
      </w:pPr>
      <w:r w:rsidRPr="000F6295">
        <w:rPr>
          <w:rFonts w:ascii="Calibri" w:hAnsi="Calibri"/>
        </w:rPr>
        <w:t xml:space="preserve">Eating germinated or fermented cereals or pulses with eggs, milk, and plant-source foods </w:t>
      </w:r>
    </w:p>
    <w:p w14:paraId="30E248B6" w14:textId="5AF372CF" w:rsidR="00BB4A51" w:rsidRDefault="00BB4A51" w:rsidP="000D4FF4">
      <w:pPr>
        <w:pStyle w:val="Default"/>
        <w:numPr>
          <w:ilvl w:val="0"/>
          <w:numId w:val="2"/>
        </w:numPr>
        <w:tabs>
          <w:tab w:val="clear" w:pos="1080"/>
          <w:tab w:val="num" w:pos="720"/>
        </w:tabs>
        <w:spacing w:line="240" w:lineRule="auto"/>
        <w:ind w:left="720"/>
        <w:jc w:val="left"/>
        <w:rPr>
          <w:rFonts w:ascii="Calibri" w:hAnsi="Calibri"/>
        </w:rPr>
      </w:pPr>
      <w:r w:rsidRPr="000F6295">
        <w:rPr>
          <w:rFonts w:ascii="Calibri" w:hAnsi="Calibri"/>
        </w:rPr>
        <w:t>Eating small amounts of organ meats f</w:t>
      </w:r>
      <w:r w:rsidR="00180072">
        <w:rPr>
          <w:rFonts w:ascii="Calibri" w:hAnsi="Calibri"/>
        </w:rPr>
        <w:t>rom</w:t>
      </w:r>
      <w:r w:rsidRPr="000F6295">
        <w:rPr>
          <w:rFonts w:ascii="Calibri" w:hAnsi="Calibri"/>
        </w:rPr>
        <w:t xml:space="preserve"> animals, birds, and fish</w:t>
      </w:r>
    </w:p>
    <w:p w14:paraId="740C3ED0" w14:textId="77777777" w:rsidR="00BB4A51" w:rsidRPr="00DC1C8F" w:rsidRDefault="00BB4A51" w:rsidP="000D4FF4">
      <w:pPr>
        <w:pStyle w:val="Default"/>
        <w:numPr>
          <w:ilvl w:val="0"/>
          <w:numId w:val="2"/>
        </w:numPr>
        <w:tabs>
          <w:tab w:val="clear" w:pos="1080"/>
          <w:tab w:val="num" w:pos="720"/>
        </w:tabs>
        <w:spacing w:line="240" w:lineRule="auto"/>
        <w:ind w:left="720"/>
        <w:jc w:val="left"/>
      </w:pPr>
      <w:r>
        <w:rPr>
          <w:rFonts w:ascii="Calibri" w:hAnsi="Calibri"/>
        </w:rPr>
        <w:t>A</w:t>
      </w:r>
      <w:r w:rsidRPr="00DC1C8F">
        <w:rPr>
          <w:rFonts w:ascii="Calibri" w:hAnsi="Calibri"/>
        </w:rPr>
        <w:t>voiding tea, coffee, and high-fiber foods, such as bran cereal, which decrease iron absorption</w:t>
      </w:r>
      <w:r w:rsidRPr="00DC1C8F">
        <w:br w:type="page"/>
      </w:r>
    </w:p>
    <w:p w14:paraId="70C8A289" w14:textId="07B7FC63" w:rsidR="00705226" w:rsidRPr="000F6295" w:rsidRDefault="00705226" w:rsidP="006E5C8B">
      <w:pPr>
        <w:autoSpaceDE w:val="0"/>
        <w:autoSpaceDN w:val="0"/>
        <w:adjustRightInd w:val="0"/>
        <w:rPr>
          <w:lang w:val="en-US"/>
        </w:rPr>
      </w:pPr>
    </w:p>
    <w:p w14:paraId="0A663032" w14:textId="48884F2F" w:rsidR="00705226" w:rsidRPr="000F6295" w:rsidRDefault="00705226" w:rsidP="00705226">
      <w:pPr>
        <w:pStyle w:val="Handout"/>
        <w:spacing w:before="0" w:after="0"/>
        <w:rPr>
          <w:rStyle w:val="Heading2Char"/>
          <w:b/>
          <w:lang w:val="en-US"/>
        </w:rPr>
      </w:pPr>
      <w:bookmarkStart w:id="82" w:name="_Toc403138639"/>
      <w:bookmarkStart w:id="83" w:name="_Toc434566422"/>
      <w:r w:rsidRPr="000F6295">
        <w:rPr>
          <w:rStyle w:val="Heading2Char"/>
          <w:b/>
          <w:lang w:val="en-US"/>
        </w:rPr>
        <w:t xml:space="preserve">HANDOUT </w:t>
      </w:r>
      <w:r w:rsidR="00AD40C4">
        <w:rPr>
          <w:rStyle w:val="Heading2Char"/>
          <w:b/>
          <w:lang w:val="en-US"/>
        </w:rPr>
        <w:t>5</w:t>
      </w:r>
      <w:r w:rsidRPr="000F6295">
        <w:rPr>
          <w:rStyle w:val="Heading2Char"/>
          <w:b/>
          <w:lang w:val="en-US"/>
        </w:rPr>
        <w:t>.</w:t>
      </w:r>
      <w:r w:rsidR="00DC1C8F">
        <w:rPr>
          <w:rStyle w:val="Heading2Char"/>
          <w:b/>
          <w:lang w:val="en-US"/>
        </w:rPr>
        <w:t>5</w:t>
      </w:r>
      <w:r w:rsidRPr="000F6295">
        <w:rPr>
          <w:rStyle w:val="Heading2Char"/>
          <w:b/>
          <w:lang w:val="en-US"/>
        </w:rPr>
        <w:t>. Counseling on Good Nutrition during Pregnancy</w:t>
      </w:r>
      <w:bookmarkEnd w:id="82"/>
      <w:r w:rsidRPr="000F6295">
        <w:rPr>
          <w:rStyle w:val="Heading2Char"/>
          <w:b/>
          <w:lang w:val="en-US"/>
        </w:rPr>
        <w:t xml:space="preserve"> and Lactation</w:t>
      </w:r>
      <w:bookmarkEnd w:id="83"/>
    </w:p>
    <w:p w14:paraId="0D53AB62" w14:textId="77777777" w:rsidR="00705226" w:rsidRPr="00DC1C8F" w:rsidRDefault="00705226" w:rsidP="00705226">
      <w:pPr>
        <w:rPr>
          <w:rFonts w:cs="Arial"/>
          <w:sz w:val="20"/>
          <w:szCs w:val="20"/>
          <w:lang w:val="en-US"/>
        </w:rPr>
      </w:pPr>
    </w:p>
    <w:p w14:paraId="5DE29170" w14:textId="77777777" w:rsidR="00705226" w:rsidRPr="000F6295" w:rsidRDefault="00705226" w:rsidP="00705226">
      <w:pPr>
        <w:pStyle w:val="CM111"/>
        <w:spacing w:after="0"/>
        <w:ind w:left="0" w:firstLine="0"/>
        <w:rPr>
          <w:rFonts w:ascii="Calibri" w:hAnsi="Calibri" w:cs="Arial"/>
        </w:rPr>
      </w:pPr>
      <w:r w:rsidRPr="000F6295">
        <w:rPr>
          <w:rFonts w:ascii="Calibri" w:hAnsi="Calibri" w:cs="Arial"/>
        </w:rPr>
        <w:t>Counsel pregnant woman to:</w:t>
      </w:r>
    </w:p>
    <w:p w14:paraId="57F2506D" w14:textId="77777777" w:rsidR="00705226" w:rsidRPr="000F6295" w:rsidRDefault="00705226" w:rsidP="00A67642">
      <w:pPr>
        <w:numPr>
          <w:ilvl w:val="0"/>
          <w:numId w:val="47"/>
        </w:numPr>
        <w:spacing w:before="60"/>
        <w:ind w:left="634"/>
        <w:rPr>
          <w:rFonts w:cs="Arial"/>
          <w:color w:val="000000"/>
          <w:szCs w:val="24"/>
          <w:lang w:val="en-US"/>
        </w:rPr>
      </w:pPr>
      <w:r w:rsidRPr="000F6295">
        <w:rPr>
          <w:rFonts w:cs="Arial"/>
          <w:color w:val="000000"/>
          <w:szCs w:val="24"/>
          <w:lang w:val="en-US"/>
        </w:rPr>
        <w:t xml:space="preserve">Eat an extra meal and/or snack a day </w:t>
      </w:r>
      <w:r w:rsidRPr="000F6295">
        <w:rPr>
          <w:rFonts w:cs="Arial"/>
          <w:lang w:val="en-US"/>
        </w:rPr>
        <w:t>to gain enough weight for proper development of their infants.</w:t>
      </w:r>
    </w:p>
    <w:p w14:paraId="06043E2B" w14:textId="74E90F56" w:rsidR="00705226" w:rsidRPr="000F6295" w:rsidRDefault="00705226" w:rsidP="00A67642">
      <w:pPr>
        <w:pStyle w:val="Default"/>
        <w:numPr>
          <w:ilvl w:val="0"/>
          <w:numId w:val="47"/>
        </w:numPr>
        <w:spacing w:line="240" w:lineRule="auto"/>
        <w:ind w:left="634"/>
        <w:jc w:val="left"/>
        <w:textAlignment w:val="auto"/>
        <w:rPr>
          <w:rFonts w:ascii="Calibri" w:hAnsi="Calibri" w:cs="Arial"/>
        </w:rPr>
      </w:pPr>
      <w:r w:rsidRPr="000F6295">
        <w:rPr>
          <w:rFonts w:ascii="Calibri" w:hAnsi="Calibri" w:cs="Arial"/>
        </w:rPr>
        <w:t>Eat a variety of foods, especially fruits, vegetables, and animal</w:t>
      </w:r>
      <w:r w:rsidR="00696C0E">
        <w:rPr>
          <w:rFonts w:ascii="Calibri" w:hAnsi="Calibri" w:cs="Arial"/>
        </w:rPr>
        <w:t>-source</w:t>
      </w:r>
      <w:r w:rsidRPr="000F6295">
        <w:rPr>
          <w:rFonts w:ascii="Calibri" w:hAnsi="Calibri" w:cs="Arial"/>
        </w:rPr>
        <w:t xml:space="preserve"> food, to get all the nutrients they and their infants need.</w:t>
      </w:r>
    </w:p>
    <w:p w14:paraId="6BD19F8E" w14:textId="77777777" w:rsidR="00705226" w:rsidRPr="000F6295" w:rsidRDefault="00705226" w:rsidP="00A67642">
      <w:pPr>
        <w:pStyle w:val="Default"/>
        <w:numPr>
          <w:ilvl w:val="0"/>
          <w:numId w:val="47"/>
        </w:numPr>
        <w:spacing w:line="240" w:lineRule="auto"/>
        <w:jc w:val="left"/>
        <w:textAlignment w:val="auto"/>
        <w:rPr>
          <w:rFonts w:ascii="Calibri" w:hAnsi="Calibri" w:cs="Arial"/>
        </w:rPr>
      </w:pPr>
      <w:r w:rsidRPr="000F6295">
        <w:rPr>
          <w:rFonts w:ascii="Calibri" w:hAnsi="Calibri" w:cs="Arial"/>
        </w:rPr>
        <w:t>Eat small, frequent meals.</w:t>
      </w:r>
    </w:p>
    <w:p w14:paraId="63E303AB" w14:textId="2BFE4510" w:rsidR="00705226" w:rsidRPr="000F6295" w:rsidRDefault="00705226" w:rsidP="00A67642">
      <w:pPr>
        <w:pStyle w:val="Default"/>
        <w:numPr>
          <w:ilvl w:val="0"/>
          <w:numId w:val="47"/>
        </w:numPr>
        <w:spacing w:line="240" w:lineRule="auto"/>
        <w:jc w:val="left"/>
        <w:textAlignment w:val="auto"/>
        <w:rPr>
          <w:rFonts w:ascii="Calibri" w:hAnsi="Calibri" w:cs="Arial"/>
        </w:rPr>
      </w:pPr>
      <w:r w:rsidRPr="000F6295">
        <w:rPr>
          <w:rFonts w:ascii="Calibri" w:hAnsi="Calibri" w:cs="Arial"/>
        </w:rPr>
        <w:t>Eat more iron-rich animal</w:t>
      </w:r>
      <w:r w:rsidR="00696C0E">
        <w:rPr>
          <w:rFonts w:ascii="Calibri" w:hAnsi="Calibri" w:cs="Arial"/>
        </w:rPr>
        <w:t>-source</w:t>
      </w:r>
      <w:r w:rsidRPr="000F6295">
        <w:rPr>
          <w:rFonts w:ascii="Calibri" w:hAnsi="Calibri" w:cs="Arial"/>
        </w:rPr>
        <w:t xml:space="preserve"> food, beans, peas, and dark green leafy vegetables to reduce the risk of anemia. </w:t>
      </w:r>
    </w:p>
    <w:p w14:paraId="1710A558" w14:textId="77777777" w:rsidR="00705226" w:rsidRPr="000F6295" w:rsidRDefault="00705226" w:rsidP="00A67642">
      <w:pPr>
        <w:pStyle w:val="Default"/>
        <w:numPr>
          <w:ilvl w:val="0"/>
          <w:numId w:val="47"/>
        </w:numPr>
        <w:spacing w:line="240" w:lineRule="auto"/>
        <w:jc w:val="left"/>
        <w:textAlignment w:val="auto"/>
        <w:rPr>
          <w:rFonts w:ascii="Calibri" w:hAnsi="Calibri" w:cs="Arial"/>
        </w:rPr>
      </w:pPr>
      <w:r w:rsidRPr="000F6295">
        <w:rPr>
          <w:rFonts w:ascii="Calibri" w:hAnsi="Calibri" w:cs="Arial"/>
        </w:rPr>
        <w:t xml:space="preserve">Eat foods rich in vitamin C to increase the absorption of iron from food. </w:t>
      </w:r>
    </w:p>
    <w:p w14:paraId="74A3DBDC" w14:textId="473C6E33" w:rsidR="00705226" w:rsidRPr="000F6295" w:rsidRDefault="00705226" w:rsidP="00A67642">
      <w:pPr>
        <w:numPr>
          <w:ilvl w:val="0"/>
          <w:numId w:val="47"/>
        </w:numPr>
        <w:rPr>
          <w:rFonts w:cs="Arial"/>
          <w:color w:val="000000"/>
          <w:szCs w:val="24"/>
          <w:lang w:val="en-US"/>
        </w:rPr>
      </w:pPr>
      <w:r w:rsidRPr="000F6295">
        <w:rPr>
          <w:rFonts w:cs="Arial"/>
          <w:color w:val="000000"/>
          <w:szCs w:val="24"/>
          <w:lang w:val="en-US"/>
        </w:rPr>
        <w:t>Eat plenty of vegetables, fruits, and whole</w:t>
      </w:r>
      <w:r w:rsidR="009409FA">
        <w:rPr>
          <w:rFonts w:cs="Arial"/>
          <w:color w:val="000000"/>
          <w:szCs w:val="24"/>
          <w:lang w:val="en-US"/>
        </w:rPr>
        <w:t xml:space="preserve"> </w:t>
      </w:r>
      <w:r w:rsidRPr="000F6295">
        <w:rPr>
          <w:rFonts w:cs="Arial"/>
          <w:color w:val="000000"/>
          <w:szCs w:val="24"/>
          <w:lang w:val="en-US"/>
        </w:rPr>
        <w:t>grain cereals</w:t>
      </w:r>
      <w:r w:rsidR="006E5C8B">
        <w:rPr>
          <w:rFonts w:cs="Arial"/>
          <w:color w:val="000000"/>
          <w:szCs w:val="24"/>
          <w:lang w:val="en-US"/>
        </w:rPr>
        <w:t xml:space="preserve"> </w:t>
      </w:r>
      <w:r w:rsidRPr="000F6295">
        <w:rPr>
          <w:rFonts w:cs="Arial"/>
          <w:color w:val="000000"/>
          <w:szCs w:val="24"/>
          <w:lang w:val="en-US"/>
        </w:rPr>
        <w:t>every day.</w:t>
      </w:r>
    </w:p>
    <w:p w14:paraId="4D367E48" w14:textId="77777777" w:rsidR="00705226" w:rsidRPr="000F6295" w:rsidRDefault="00705226" w:rsidP="00A67642">
      <w:pPr>
        <w:numPr>
          <w:ilvl w:val="0"/>
          <w:numId w:val="47"/>
        </w:numPr>
        <w:rPr>
          <w:rFonts w:cs="Arial"/>
          <w:color w:val="000000"/>
          <w:szCs w:val="24"/>
          <w:lang w:val="en-US"/>
        </w:rPr>
      </w:pPr>
      <w:r w:rsidRPr="000F6295">
        <w:rPr>
          <w:rFonts w:cs="Arial"/>
          <w:color w:val="000000"/>
          <w:szCs w:val="24"/>
          <w:lang w:val="en-US"/>
        </w:rPr>
        <w:t>Take iron and folic acid daily according to medical recommendations.</w:t>
      </w:r>
    </w:p>
    <w:p w14:paraId="3E9777A2" w14:textId="77777777" w:rsidR="00705226" w:rsidRPr="000F6295" w:rsidRDefault="00705226" w:rsidP="00A67642">
      <w:pPr>
        <w:numPr>
          <w:ilvl w:val="0"/>
          <w:numId w:val="47"/>
        </w:numPr>
        <w:rPr>
          <w:rFonts w:cs="Arial"/>
          <w:color w:val="000000"/>
          <w:szCs w:val="24"/>
          <w:lang w:val="en-US"/>
        </w:rPr>
      </w:pPr>
      <w:r w:rsidRPr="000F6295">
        <w:rPr>
          <w:rFonts w:cs="Arial"/>
          <w:color w:val="000000"/>
          <w:szCs w:val="24"/>
          <w:lang w:val="en-US"/>
        </w:rPr>
        <w:t>Use iodized salt, but in moderation.</w:t>
      </w:r>
    </w:p>
    <w:p w14:paraId="53D555C5" w14:textId="77777777" w:rsidR="00705226" w:rsidRPr="000F6295" w:rsidRDefault="00705226" w:rsidP="00A67642">
      <w:pPr>
        <w:numPr>
          <w:ilvl w:val="0"/>
          <w:numId w:val="47"/>
        </w:numPr>
        <w:rPr>
          <w:rFonts w:cs="Arial"/>
          <w:color w:val="000000"/>
          <w:szCs w:val="24"/>
          <w:lang w:val="en-US"/>
        </w:rPr>
      </w:pPr>
      <w:r w:rsidRPr="000F6295">
        <w:rPr>
          <w:rFonts w:cs="Arial"/>
          <w:color w:val="000000"/>
          <w:szCs w:val="24"/>
          <w:lang w:val="en-US"/>
        </w:rPr>
        <w:t xml:space="preserve">Get physical activity and fresh air. </w:t>
      </w:r>
    </w:p>
    <w:p w14:paraId="3A485131" w14:textId="77777777" w:rsidR="00705226" w:rsidRPr="000F6295" w:rsidRDefault="00705226" w:rsidP="00A67642">
      <w:pPr>
        <w:numPr>
          <w:ilvl w:val="0"/>
          <w:numId w:val="47"/>
        </w:numPr>
        <w:rPr>
          <w:rFonts w:cs="Arial"/>
          <w:color w:val="000000"/>
          <w:spacing w:val="-2"/>
          <w:szCs w:val="24"/>
          <w:lang w:val="en-US"/>
        </w:rPr>
      </w:pPr>
      <w:r w:rsidRPr="000F6295">
        <w:rPr>
          <w:rFonts w:cs="Arial"/>
          <w:color w:val="000000"/>
          <w:szCs w:val="24"/>
          <w:lang w:val="en-US"/>
        </w:rPr>
        <w:t>Avoid foods that make you feel ill, especially if you have heartburn and nausea.</w:t>
      </w:r>
    </w:p>
    <w:p w14:paraId="035F8A7D" w14:textId="77777777" w:rsidR="00705226" w:rsidRPr="000F6295" w:rsidRDefault="00705226" w:rsidP="00A67642">
      <w:pPr>
        <w:numPr>
          <w:ilvl w:val="0"/>
          <w:numId w:val="47"/>
        </w:numPr>
        <w:rPr>
          <w:rFonts w:cs="Arial"/>
          <w:color w:val="000000"/>
          <w:szCs w:val="24"/>
          <w:lang w:val="en-US"/>
        </w:rPr>
      </w:pPr>
      <w:r w:rsidRPr="000F6295">
        <w:rPr>
          <w:rFonts w:cs="Arial"/>
          <w:color w:val="000000"/>
          <w:spacing w:val="-2"/>
          <w:szCs w:val="24"/>
          <w:lang w:val="en-US"/>
        </w:rPr>
        <w:t>Drink plenty of boiled or treated water.</w:t>
      </w:r>
    </w:p>
    <w:p w14:paraId="03508E0B" w14:textId="54AC432A" w:rsidR="00705226" w:rsidRPr="000F6295" w:rsidRDefault="00705226" w:rsidP="00A67642">
      <w:pPr>
        <w:numPr>
          <w:ilvl w:val="0"/>
          <w:numId w:val="47"/>
        </w:numPr>
        <w:rPr>
          <w:rFonts w:cs="Arial"/>
          <w:color w:val="000000"/>
          <w:szCs w:val="24"/>
          <w:lang w:val="en-US"/>
        </w:rPr>
      </w:pPr>
      <w:r w:rsidRPr="000F6295">
        <w:rPr>
          <w:rFonts w:cs="Arial"/>
          <w:color w:val="000000"/>
          <w:spacing w:val="-2"/>
          <w:szCs w:val="24"/>
          <w:lang w:val="en-US"/>
        </w:rPr>
        <w:t xml:space="preserve">Avoid </w:t>
      </w:r>
      <w:r w:rsidR="00696C0E">
        <w:rPr>
          <w:rFonts w:cs="Arial"/>
          <w:color w:val="000000"/>
          <w:spacing w:val="-2"/>
          <w:szCs w:val="24"/>
          <w:lang w:val="en-US"/>
        </w:rPr>
        <w:t xml:space="preserve">drinking </w:t>
      </w:r>
      <w:r w:rsidRPr="000F6295">
        <w:rPr>
          <w:rFonts w:cs="Arial"/>
          <w:color w:val="000000"/>
          <w:spacing w:val="-2"/>
          <w:szCs w:val="24"/>
          <w:lang w:val="en-US"/>
        </w:rPr>
        <w:t xml:space="preserve">tea </w:t>
      </w:r>
      <w:r w:rsidR="009409FA">
        <w:rPr>
          <w:rFonts w:cs="Arial"/>
          <w:color w:val="000000"/>
          <w:spacing w:val="-2"/>
          <w:szCs w:val="24"/>
          <w:lang w:val="en-US"/>
        </w:rPr>
        <w:t>and</w:t>
      </w:r>
      <w:r w:rsidRPr="000F6295">
        <w:rPr>
          <w:rFonts w:cs="Arial"/>
          <w:color w:val="000000"/>
          <w:spacing w:val="-2"/>
          <w:szCs w:val="24"/>
          <w:lang w:val="en-US"/>
        </w:rPr>
        <w:t xml:space="preserve"> coffee</w:t>
      </w:r>
      <w:r w:rsidR="00696C0E">
        <w:rPr>
          <w:rFonts w:cs="Arial"/>
          <w:color w:val="000000"/>
          <w:spacing w:val="-2"/>
          <w:szCs w:val="24"/>
          <w:lang w:val="en-US"/>
        </w:rPr>
        <w:t xml:space="preserve"> with meals</w:t>
      </w:r>
      <w:r w:rsidRPr="000F6295">
        <w:rPr>
          <w:rFonts w:cs="Arial"/>
          <w:color w:val="000000"/>
          <w:spacing w:val="-2"/>
          <w:szCs w:val="24"/>
          <w:lang w:val="en-US"/>
        </w:rPr>
        <w:t xml:space="preserve">, </w:t>
      </w:r>
      <w:r w:rsidR="00696C0E">
        <w:rPr>
          <w:rFonts w:cs="Arial"/>
          <w:color w:val="000000"/>
          <w:spacing w:val="-2"/>
          <w:szCs w:val="24"/>
          <w:lang w:val="en-US"/>
        </w:rPr>
        <w:t xml:space="preserve">as </w:t>
      </w:r>
      <w:r w:rsidR="003C5BCF">
        <w:rPr>
          <w:rFonts w:cs="Arial"/>
          <w:color w:val="000000"/>
          <w:spacing w:val="-2"/>
          <w:szCs w:val="24"/>
          <w:lang w:val="en-US"/>
        </w:rPr>
        <w:t>both</w:t>
      </w:r>
      <w:r w:rsidRPr="000F6295">
        <w:rPr>
          <w:rFonts w:cs="Arial"/>
          <w:color w:val="000000"/>
          <w:spacing w:val="-2"/>
          <w:szCs w:val="24"/>
          <w:lang w:val="en-US"/>
        </w:rPr>
        <w:t xml:space="preserve"> decrease iron absorption.</w:t>
      </w:r>
    </w:p>
    <w:p w14:paraId="4465EB0D" w14:textId="77777777" w:rsidR="00705226" w:rsidRPr="000F6295" w:rsidRDefault="00705226" w:rsidP="00A67642">
      <w:pPr>
        <w:numPr>
          <w:ilvl w:val="0"/>
          <w:numId w:val="47"/>
        </w:numPr>
        <w:rPr>
          <w:rFonts w:cs="Arial"/>
          <w:color w:val="000000"/>
          <w:szCs w:val="24"/>
          <w:lang w:val="en-US"/>
        </w:rPr>
      </w:pPr>
      <w:r w:rsidRPr="000F6295">
        <w:rPr>
          <w:rFonts w:cs="Arial"/>
          <w:color w:val="000000"/>
          <w:spacing w:val="-2"/>
          <w:szCs w:val="24"/>
          <w:lang w:val="en-US"/>
        </w:rPr>
        <w:t>Prepare and serve food safely</w:t>
      </w:r>
      <w:r w:rsidRPr="000F6295">
        <w:rPr>
          <w:rFonts w:cs="Arial"/>
          <w:color w:val="000000"/>
          <w:szCs w:val="24"/>
          <w:lang w:val="en-US"/>
        </w:rPr>
        <w:t xml:space="preserve">. </w:t>
      </w:r>
    </w:p>
    <w:p w14:paraId="14F72E44" w14:textId="77777777" w:rsidR="00705226" w:rsidRPr="000F6295" w:rsidRDefault="00705226" w:rsidP="00A67642">
      <w:pPr>
        <w:numPr>
          <w:ilvl w:val="0"/>
          <w:numId w:val="47"/>
        </w:numPr>
        <w:rPr>
          <w:rFonts w:cs="Arial"/>
          <w:color w:val="000000"/>
          <w:szCs w:val="24"/>
          <w:lang w:val="en-US"/>
        </w:rPr>
      </w:pPr>
      <w:r w:rsidRPr="000F6295">
        <w:rPr>
          <w:rFonts w:cs="Arial"/>
          <w:color w:val="000000"/>
          <w:szCs w:val="24"/>
          <w:lang w:val="en-US"/>
        </w:rPr>
        <w:t>Rest at least 1 hour each day.</w:t>
      </w:r>
    </w:p>
    <w:p w14:paraId="69B69754" w14:textId="77777777" w:rsidR="00705226" w:rsidRPr="000F6295" w:rsidRDefault="00705226" w:rsidP="00A67642">
      <w:pPr>
        <w:numPr>
          <w:ilvl w:val="0"/>
          <w:numId w:val="47"/>
        </w:numPr>
        <w:rPr>
          <w:rFonts w:cs="Arial"/>
          <w:color w:val="000000"/>
          <w:szCs w:val="24"/>
          <w:lang w:val="en-US"/>
        </w:rPr>
      </w:pPr>
      <w:r w:rsidRPr="000F6295">
        <w:rPr>
          <w:rFonts w:cs="Arial"/>
          <w:color w:val="000000"/>
          <w:szCs w:val="24"/>
          <w:lang w:val="en-US"/>
        </w:rPr>
        <w:t>Sleep under an insecticide-treated mosquito net to prevent malaria and seek prompt treatment of malaria.</w:t>
      </w:r>
    </w:p>
    <w:p w14:paraId="1CD86D4D" w14:textId="62C1FE0F" w:rsidR="00705226" w:rsidRPr="000F6295" w:rsidRDefault="006E5C8B" w:rsidP="00A67642">
      <w:pPr>
        <w:numPr>
          <w:ilvl w:val="0"/>
          <w:numId w:val="47"/>
        </w:numPr>
        <w:rPr>
          <w:rFonts w:cs="Arial"/>
          <w:color w:val="000000"/>
          <w:szCs w:val="24"/>
          <w:lang w:val="en-US"/>
        </w:rPr>
      </w:pPr>
      <w:r>
        <w:rPr>
          <w:rFonts w:cs="Arial"/>
          <w:color w:val="000000"/>
          <w:szCs w:val="24"/>
          <w:lang w:val="en-US"/>
        </w:rPr>
        <w:t>Get</w:t>
      </w:r>
      <w:r w:rsidR="00705226" w:rsidRPr="000F6295">
        <w:rPr>
          <w:rFonts w:cs="Arial"/>
          <w:color w:val="000000"/>
          <w:szCs w:val="24"/>
          <w:lang w:val="en-US"/>
        </w:rPr>
        <w:t xml:space="preserve"> prompt treatment of constipation, heartburn, fever, cough, vomiting, and other problems common in pregnancy.</w:t>
      </w:r>
    </w:p>
    <w:p w14:paraId="35E5D926" w14:textId="77777777" w:rsidR="00705226" w:rsidRPr="000F6295" w:rsidRDefault="00705226" w:rsidP="00705226">
      <w:pPr>
        <w:rPr>
          <w:rFonts w:cs="Arial"/>
          <w:color w:val="000000"/>
          <w:szCs w:val="24"/>
          <w:lang w:val="en-US"/>
        </w:rPr>
      </w:pPr>
    </w:p>
    <w:p w14:paraId="4DC846CB" w14:textId="77777777" w:rsidR="00705226" w:rsidRPr="000F6295" w:rsidRDefault="00705226" w:rsidP="00705226">
      <w:pPr>
        <w:rPr>
          <w:rFonts w:cs="Arial"/>
          <w:color w:val="000000"/>
          <w:szCs w:val="24"/>
          <w:lang w:val="en-US"/>
        </w:rPr>
      </w:pPr>
      <w:r w:rsidRPr="000F6295">
        <w:rPr>
          <w:rFonts w:cs="Arial"/>
          <w:color w:val="000000"/>
          <w:szCs w:val="24"/>
          <w:lang w:val="en-US"/>
        </w:rPr>
        <w:t>Additional messages for HIV-positive pregnant women:</w:t>
      </w:r>
    </w:p>
    <w:p w14:paraId="1750B83C" w14:textId="77777777" w:rsidR="00705226" w:rsidRPr="000F6295" w:rsidRDefault="00705226" w:rsidP="00A67642">
      <w:pPr>
        <w:numPr>
          <w:ilvl w:val="0"/>
          <w:numId w:val="47"/>
        </w:numPr>
        <w:spacing w:before="60"/>
        <w:ind w:left="634"/>
        <w:rPr>
          <w:rFonts w:cs="Arial"/>
        </w:rPr>
      </w:pPr>
      <w:r w:rsidRPr="000F6295">
        <w:rPr>
          <w:rFonts w:cs="Arial"/>
        </w:rPr>
        <w:t xml:space="preserve">Go to </w:t>
      </w:r>
      <w:r w:rsidRPr="00F75CD7">
        <w:rPr>
          <w:rFonts w:cs="Arial"/>
          <w:color w:val="000000"/>
          <w:szCs w:val="24"/>
          <w:lang w:val="en-US"/>
        </w:rPr>
        <w:t>an</w:t>
      </w:r>
      <w:r w:rsidRPr="000F6295">
        <w:rPr>
          <w:rFonts w:cs="Arial"/>
        </w:rPr>
        <w:t xml:space="preserve"> ART clinic for CD4 testing and guidance.</w:t>
      </w:r>
    </w:p>
    <w:p w14:paraId="0EB88B26" w14:textId="77777777" w:rsidR="00705226" w:rsidRPr="000F6295" w:rsidRDefault="00705226" w:rsidP="00A67642">
      <w:pPr>
        <w:pStyle w:val="Default"/>
        <w:numPr>
          <w:ilvl w:val="0"/>
          <w:numId w:val="47"/>
        </w:numPr>
        <w:spacing w:line="240" w:lineRule="auto"/>
        <w:ind w:left="634"/>
        <w:jc w:val="left"/>
        <w:textAlignment w:val="auto"/>
        <w:rPr>
          <w:rFonts w:ascii="Calibri" w:hAnsi="Calibri" w:cs="Arial"/>
        </w:rPr>
      </w:pPr>
      <w:r w:rsidRPr="000F6295">
        <w:rPr>
          <w:rFonts w:ascii="Calibri" w:hAnsi="Calibri" w:cs="Arial"/>
        </w:rPr>
        <w:t xml:space="preserve">Take antiretroviral prophylaxis to prevent transmission of HIV to your baby during </w:t>
      </w:r>
      <w:r w:rsidR="004074E3" w:rsidRPr="000F6295">
        <w:rPr>
          <w:rFonts w:ascii="Calibri" w:hAnsi="Calibri" w:cs="Arial"/>
        </w:rPr>
        <w:t>pregnancy,</w:t>
      </w:r>
      <w:r w:rsidRPr="000F6295">
        <w:rPr>
          <w:rFonts w:ascii="Calibri" w:hAnsi="Calibri" w:cs="Arial"/>
        </w:rPr>
        <w:t xml:space="preserve"> delivery, and breastfeeding.</w:t>
      </w:r>
    </w:p>
    <w:p w14:paraId="58BEF0DE" w14:textId="77777777" w:rsidR="00705226" w:rsidRPr="000F6295" w:rsidRDefault="00705226" w:rsidP="00705226">
      <w:pPr>
        <w:pStyle w:val="CM111"/>
        <w:spacing w:after="0"/>
        <w:ind w:left="0" w:firstLine="0"/>
        <w:rPr>
          <w:rFonts w:ascii="Calibri" w:hAnsi="Calibri" w:cs="Arial"/>
        </w:rPr>
      </w:pPr>
    </w:p>
    <w:p w14:paraId="302B5A1A" w14:textId="77777777" w:rsidR="00705226" w:rsidRPr="000F6295" w:rsidRDefault="00705226" w:rsidP="00705226">
      <w:pPr>
        <w:pStyle w:val="CM111"/>
        <w:spacing w:after="0"/>
        <w:ind w:left="0" w:firstLine="0"/>
        <w:rPr>
          <w:rFonts w:ascii="Calibri" w:hAnsi="Calibri" w:cs="Arial"/>
        </w:rPr>
      </w:pPr>
      <w:r w:rsidRPr="000F6295">
        <w:rPr>
          <w:rFonts w:ascii="Calibri" w:hAnsi="Calibri" w:cs="Arial"/>
        </w:rPr>
        <w:t>Counsel lactating woman to:</w:t>
      </w:r>
    </w:p>
    <w:p w14:paraId="0A2C6F0A" w14:textId="38F18A3B" w:rsidR="00705226" w:rsidRPr="000F6295" w:rsidRDefault="00705226" w:rsidP="00A67642">
      <w:pPr>
        <w:numPr>
          <w:ilvl w:val="0"/>
          <w:numId w:val="47"/>
        </w:numPr>
        <w:spacing w:before="60"/>
        <w:ind w:left="634"/>
        <w:rPr>
          <w:rFonts w:cs="Arial"/>
        </w:rPr>
      </w:pPr>
      <w:r w:rsidRPr="00F75CD7">
        <w:rPr>
          <w:rFonts w:cs="Arial"/>
          <w:color w:val="000000"/>
          <w:szCs w:val="24"/>
          <w:lang w:val="en-US"/>
        </w:rPr>
        <w:t>Continue</w:t>
      </w:r>
      <w:r w:rsidRPr="000F6295">
        <w:rPr>
          <w:rFonts w:cs="Arial"/>
        </w:rPr>
        <w:t xml:space="preserve"> to eat three main meals and two healthy snacks per day to ensure enough nutrients to enrich </w:t>
      </w:r>
      <w:r w:rsidR="004074E3" w:rsidRPr="000F6295">
        <w:rPr>
          <w:rFonts w:cs="Arial"/>
        </w:rPr>
        <w:t>breast milk</w:t>
      </w:r>
      <w:r w:rsidRPr="000F6295">
        <w:rPr>
          <w:rFonts w:cs="Arial"/>
        </w:rPr>
        <w:t>.</w:t>
      </w:r>
    </w:p>
    <w:p w14:paraId="65AC9312" w14:textId="6F997F9E" w:rsidR="00705226" w:rsidRPr="000F6295" w:rsidRDefault="00705226" w:rsidP="00A67642">
      <w:pPr>
        <w:pStyle w:val="Default"/>
        <w:numPr>
          <w:ilvl w:val="0"/>
          <w:numId w:val="47"/>
        </w:numPr>
        <w:spacing w:line="240" w:lineRule="auto"/>
        <w:ind w:left="634"/>
        <w:jc w:val="left"/>
        <w:textAlignment w:val="auto"/>
        <w:rPr>
          <w:rFonts w:ascii="Calibri" w:hAnsi="Calibri" w:cs="Arial"/>
        </w:rPr>
      </w:pPr>
      <w:r w:rsidRPr="000F6295">
        <w:rPr>
          <w:rFonts w:ascii="Calibri" w:hAnsi="Calibri" w:cs="Arial"/>
        </w:rPr>
        <w:t>Continue to eat foods from all the f</w:t>
      </w:r>
      <w:r w:rsidR="004074E3" w:rsidRPr="000F6295">
        <w:rPr>
          <w:rFonts w:ascii="Calibri" w:hAnsi="Calibri" w:cs="Arial"/>
        </w:rPr>
        <w:t>oo</w:t>
      </w:r>
      <w:r w:rsidRPr="000F6295">
        <w:rPr>
          <w:rFonts w:ascii="Calibri" w:hAnsi="Calibri" w:cs="Arial"/>
        </w:rPr>
        <w:t xml:space="preserve">d </w:t>
      </w:r>
      <w:r w:rsidR="004074E3" w:rsidRPr="000F6295">
        <w:rPr>
          <w:rFonts w:ascii="Calibri" w:hAnsi="Calibri" w:cs="Arial"/>
        </w:rPr>
        <w:t>groups,</w:t>
      </w:r>
      <w:r w:rsidRPr="000F6295">
        <w:rPr>
          <w:rFonts w:ascii="Calibri" w:hAnsi="Calibri" w:cs="Arial"/>
        </w:rPr>
        <w:t xml:space="preserve"> especially fruits and vegetables and animal</w:t>
      </w:r>
      <w:r w:rsidR="0087562E">
        <w:rPr>
          <w:rFonts w:ascii="Calibri" w:hAnsi="Calibri" w:cs="Arial"/>
        </w:rPr>
        <w:t>-source</w:t>
      </w:r>
      <w:r w:rsidRPr="000F6295">
        <w:rPr>
          <w:rFonts w:ascii="Calibri" w:hAnsi="Calibri" w:cs="Arial"/>
        </w:rPr>
        <w:t xml:space="preserve"> food, to ensure </w:t>
      </w:r>
      <w:r w:rsidR="00F75CD7">
        <w:rPr>
          <w:rFonts w:ascii="Calibri" w:hAnsi="Calibri" w:cs="Arial"/>
        </w:rPr>
        <w:t xml:space="preserve">that </w:t>
      </w:r>
      <w:r w:rsidRPr="000F6295">
        <w:rPr>
          <w:rFonts w:ascii="Calibri" w:hAnsi="Calibri" w:cs="Arial"/>
        </w:rPr>
        <w:t>your infant gets enough vitamins and minerals for good physical and mental development.</w:t>
      </w:r>
    </w:p>
    <w:p w14:paraId="2892FB79" w14:textId="6EC1B6AC" w:rsidR="00705226" w:rsidRPr="000F6295" w:rsidRDefault="00705226" w:rsidP="00A67642">
      <w:pPr>
        <w:pStyle w:val="Default"/>
        <w:numPr>
          <w:ilvl w:val="0"/>
          <w:numId w:val="47"/>
        </w:numPr>
        <w:spacing w:line="240" w:lineRule="auto"/>
        <w:ind w:left="634"/>
        <w:jc w:val="left"/>
        <w:textAlignment w:val="auto"/>
        <w:rPr>
          <w:rFonts w:ascii="Calibri" w:hAnsi="Calibri" w:cs="Arial"/>
        </w:rPr>
      </w:pPr>
      <w:r w:rsidRPr="000F6295">
        <w:rPr>
          <w:rFonts w:ascii="Calibri" w:hAnsi="Calibri" w:cs="Arial"/>
        </w:rPr>
        <w:t>Eat foods rich in vitamin A (carrots, sweet potatoes, mangos, papaya, dark green vegetables, and liver) and take vitamin A supplements within 6 weeks of delivery to increase the vitamin A content of breast milk</w:t>
      </w:r>
      <w:r w:rsidR="0041402C">
        <w:rPr>
          <w:rFonts w:ascii="Calibri" w:hAnsi="Calibri" w:cs="Arial"/>
        </w:rPr>
        <w:t xml:space="preserve">, </w:t>
      </w:r>
      <w:r w:rsidRPr="000F6295">
        <w:rPr>
          <w:rFonts w:ascii="Calibri" w:hAnsi="Calibri" w:cs="Arial"/>
        </w:rPr>
        <w:t>reduce the risk of maternal and infant illness and death</w:t>
      </w:r>
      <w:r w:rsidR="0041402C">
        <w:rPr>
          <w:rFonts w:ascii="Calibri" w:hAnsi="Calibri" w:cs="Arial"/>
        </w:rPr>
        <w:t>,</w:t>
      </w:r>
      <w:r w:rsidRPr="000F6295">
        <w:rPr>
          <w:rFonts w:ascii="Calibri" w:hAnsi="Calibri" w:cs="Arial"/>
        </w:rPr>
        <w:t xml:space="preserve"> and help postpartum recovery.</w:t>
      </w:r>
    </w:p>
    <w:p w14:paraId="29C613F2" w14:textId="77777777" w:rsidR="00705226" w:rsidRPr="000F6295" w:rsidRDefault="00705226" w:rsidP="00A67642">
      <w:pPr>
        <w:numPr>
          <w:ilvl w:val="0"/>
          <w:numId w:val="47"/>
        </w:numPr>
        <w:rPr>
          <w:rFonts w:cs="Arial"/>
          <w:color w:val="000000"/>
          <w:szCs w:val="24"/>
          <w:lang w:val="en-US"/>
        </w:rPr>
      </w:pPr>
      <w:r w:rsidRPr="000F6295">
        <w:rPr>
          <w:rFonts w:cs="Arial"/>
          <w:color w:val="000000"/>
          <w:szCs w:val="24"/>
          <w:lang w:val="en-US"/>
        </w:rPr>
        <w:t>Use iodized salt, but in moderation.</w:t>
      </w:r>
    </w:p>
    <w:p w14:paraId="2EF7ED3A" w14:textId="77777777" w:rsidR="00705226" w:rsidRPr="000F6295" w:rsidRDefault="00705226" w:rsidP="00A67642">
      <w:pPr>
        <w:pStyle w:val="Default"/>
        <w:numPr>
          <w:ilvl w:val="0"/>
          <w:numId w:val="47"/>
        </w:numPr>
        <w:spacing w:line="240" w:lineRule="auto"/>
        <w:ind w:left="634"/>
        <w:jc w:val="left"/>
        <w:textAlignment w:val="auto"/>
        <w:rPr>
          <w:rFonts w:ascii="Calibri" w:hAnsi="Calibri" w:cs="Arial"/>
        </w:rPr>
        <w:sectPr w:rsidR="00705226" w:rsidRPr="000F6295" w:rsidSect="00E11747">
          <w:footerReference w:type="even" r:id="rId88"/>
          <w:footerReference w:type="default" r:id="rId89"/>
          <w:pgSz w:w="12240" w:h="15840" w:code="1"/>
          <w:pgMar w:top="1440" w:right="1440" w:bottom="1440" w:left="1440" w:header="720" w:footer="720" w:gutter="0"/>
          <w:cols w:space="720"/>
          <w:docGrid w:linePitch="360"/>
        </w:sectPr>
      </w:pPr>
    </w:p>
    <w:p w14:paraId="1013FDE3" w14:textId="35EA96B4" w:rsidR="00705226" w:rsidRPr="000F6295" w:rsidRDefault="00705226" w:rsidP="00705226">
      <w:pPr>
        <w:pStyle w:val="Handout"/>
        <w:ind w:left="720" w:hanging="720"/>
        <w:rPr>
          <w:rStyle w:val="Heading2Char"/>
          <w:b/>
          <w:lang w:val="en-US"/>
        </w:rPr>
      </w:pPr>
      <w:bookmarkStart w:id="84" w:name="_Toc434566423"/>
      <w:r w:rsidRPr="000F6295">
        <w:rPr>
          <w:rStyle w:val="Heading2Char"/>
          <w:b/>
          <w:caps/>
          <w:lang w:val="en-US"/>
        </w:rPr>
        <w:lastRenderedPageBreak/>
        <w:t>H</w:t>
      </w:r>
      <w:r w:rsidR="001B42B7">
        <w:rPr>
          <w:rStyle w:val="Heading2Char"/>
          <w:b/>
          <w:caps/>
          <w:lang w:val="en-US"/>
        </w:rPr>
        <w:t>ANDOUT</w:t>
      </w:r>
      <w:r w:rsidRPr="000F6295">
        <w:rPr>
          <w:rStyle w:val="Heading2Char"/>
          <w:b/>
          <w:caps/>
          <w:lang w:val="en-US"/>
        </w:rPr>
        <w:t xml:space="preserve"> </w:t>
      </w:r>
      <w:r w:rsidR="00AD40C4">
        <w:rPr>
          <w:rStyle w:val="Heading2Char"/>
          <w:b/>
          <w:caps/>
          <w:lang w:val="en-US"/>
        </w:rPr>
        <w:t>5</w:t>
      </w:r>
      <w:r w:rsidRPr="000F6295">
        <w:rPr>
          <w:rStyle w:val="Heading2Char"/>
          <w:b/>
          <w:caps/>
          <w:lang w:val="en-US"/>
        </w:rPr>
        <w:t>.6. C</w:t>
      </w:r>
      <w:r w:rsidRPr="000F6295">
        <w:rPr>
          <w:rStyle w:val="Heading2Char"/>
          <w:b/>
          <w:lang w:val="en-US"/>
        </w:rPr>
        <w:t>ase Scenario: Nutrition during Pregnancy</w:t>
      </w:r>
      <w:bookmarkEnd w:id="84"/>
    </w:p>
    <w:p w14:paraId="69FFA228" w14:textId="77777777" w:rsidR="00705226" w:rsidRPr="000F6295" w:rsidRDefault="00705226" w:rsidP="007E7A37">
      <w:pPr>
        <w:ind w:left="720"/>
        <w:rPr>
          <w:i/>
          <w:lang w:val="en-US"/>
        </w:rPr>
      </w:pPr>
    </w:p>
    <w:p w14:paraId="1E660AB4" w14:textId="5AB2EC50" w:rsidR="00E75BA3" w:rsidRPr="00F8195F" w:rsidRDefault="00E75BA3" w:rsidP="00E75BA3">
      <w:pPr>
        <w:rPr>
          <w:rFonts w:cs="Frutiger-LightCn"/>
          <w:color w:val="000000"/>
        </w:rPr>
      </w:pPr>
      <w:r>
        <w:rPr>
          <w:rFonts w:cs="Frutiger-LightCn"/>
          <w:color w:val="000000"/>
        </w:rPr>
        <w:t>Beatrice is 24 years o</w:t>
      </w:r>
      <w:r w:rsidR="008C3E06">
        <w:rPr>
          <w:rFonts w:cs="Frutiger-LightCn"/>
          <w:color w:val="000000"/>
        </w:rPr>
        <w:t>f age</w:t>
      </w:r>
      <w:r>
        <w:rPr>
          <w:rFonts w:cs="Frutiger-LightCn"/>
          <w:color w:val="000000"/>
        </w:rPr>
        <w:t xml:space="preserve"> and 4 months pregnant. You weigh her and find she has gained only .5 kg since her last visit 2 months ago.</w:t>
      </w:r>
      <w:r w:rsidRPr="00F8195F">
        <w:rPr>
          <w:rFonts w:cs="Frutiger-LightCn"/>
          <w:color w:val="000000"/>
        </w:rPr>
        <w:t xml:space="preserve"> </w:t>
      </w:r>
      <w:r>
        <w:rPr>
          <w:rFonts w:cs="Frutiger-LightCn"/>
          <w:color w:val="000000"/>
        </w:rPr>
        <w:t>She tells you that she has been feeling weak, and you notice that her palms are pale.</w:t>
      </w:r>
      <w:r w:rsidRPr="00DB17EF">
        <w:t xml:space="preserve"> </w:t>
      </w:r>
      <w:r w:rsidRPr="007F6F49">
        <w:t xml:space="preserve">She says </w:t>
      </w:r>
      <w:r>
        <w:t xml:space="preserve">that </w:t>
      </w:r>
      <w:r w:rsidRPr="007F6F49">
        <w:t>she doesn’t take iron tablets because they make her feel nauseated.</w:t>
      </w:r>
      <w:r w:rsidRPr="00682088">
        <w:rPr>
          <w:rFonts w:cs="Frutiger-LightCn"/>
          <w:color w:val="000000"/>
        </w:rPr>
        <w:t xml:space="preserve"> </w:t>
      </w:r>
      <w:r>
        <w:rPr>
          <w:rFonts w:cs="Frutiger-LightCn"/>
          <w:color w:val="000000"/>
        </w:rPr>
        <w:t>Beatrice is HIV positive and is enrolled in a PMTCT program at the district hospital</w:t>
      </w:r>
      <w:r w:rsidR="00E36896">
        <w:rPr>
          <w:rFonts w:cs="Frutiger-LightCn"/>
          <w:color w:val="000000"/>
        </w:rPr>
        <w:t>.</w:t>
      </w:r>
    </w:p>
    <w:p w14:paraId="428BBBBA" w14:textId="77777777" w:rsidR="00EE167F" w:rsidRPr="000F6295" w:rsidRDefault="00EE167F" w:rsidP="00705226">
      <w:pPr>
        <w:rPr>
          <w:rFonts w:cs="Frutiger-LightCn"/>
          <w:color w:val="000000"/>
          <w:lang w:val="en-US"/>
        </w:rPr>
      </w:pPr>
    </w:p>
    <w:p w14:paraId="05AD9B4D" w14:textId="77777777" w:rsidR="00EE167F" w:rsidRPr="000F6295" w:rsidRDefault="00EE167F" w:rsidP="00705226">
      <w:pPr>
        <w:rPr>
          <w:rFonts w:cs="Frutiger-LightCn"/>
          <w:color w:val="000000"/>
          <w:lang w:val="en-US"/>
        </w:rPr>
      </w:pPr>
    </w:p>
    <w:p w14:paraId="702B8C72" w14:textId="77777777" w:rsidR="00705226" w:rsidRPr="000F6295" w:rsidRDefault="00705226" w:rsidP="00705226">
      <w:pPr>
        <w:pStyle w:val="Default"/>
        <w:spacing w:line="240" w:lineRule="auto"/>
        <w:ind w:firstLine="0"/>
        <w:jc w:val="left"/>
        <w:rPr>
          <w:rFonts w:ascii="Calibri" w:hAnsi="Calibri" w:cs="Arial"/>
        </w:rPr>
      </w:pPr>
    </w:p>
    <w:p w14:paraId="51B7E973" w14:textId="77777777" w:rsidR="00705226" w:rsidRPr="000F6295" w:rsidRDefault="00705226" w:rsidP="00705226">
      <w:pPr>
        <w:rPr>
          <w:lang w:val="en-US"/>
        </w:rPr>
      </w:pPr>
      <w:r w:rsidRPr="000F6295">
        <w:rPr>
          <w:lang w:val="en-US"/>
        </w:rPr>
        <w:br w:type="page"/>
      </w:r>
      <w:bookmarkStart w:id="85" w:name="_Toc206576576"/>
      <w:bookmarkStart w:id="86" w:name="_Toc81132240"/>
    </w:p>
    <w:p w14:paraId="1783BA52" w14:textId="61D0EA7F" w:rsidR="00F469B1" w:rsidRPr="000F6295" w:rsidRDefault="00F469B1" w:rsidP="007634C9">
      <w:pPr>
        <w:pStyle w:val="StyleHeading1Heading1CharBold"/>
      </w:pPr>
      <w:bookmarkStart w:id="87" w:name="_Toc403138641"/>
      <w:bookmarkStart w:id="88" w:name="_Toc281331391"/>
      <w:bookmarkStart w:id="89" w:name="_Toc434566424"/>
      <w:r w:rsidRPr="000F6295">
        <w:lastRenderedPageBreak/>
        <w:t xml:space="preserve">MODULE </w:t>
      </w:r>
      <w:r w:rsidR="00AD40C4">
        <w:t>6</w:t>
      </w:r>
      <w:r w:rsidRPr="000F6295">
        <w:t>. N</w:t>
      </w:r>
      <w:r w:rsidR="00CA4ADD">
        <w:t>UTRITION CARE FOR INFANTS AND YOUNG CHILDREN</w:t>
      </w:r>
      <w:bookmarkEnd w:id="87"/>
      <w:bookmarkEnd w:id="88"/>
      <w:bookmarkEnd w:id="89"/>
      <w:r w:rsidRPr="000F6295">
        <w:t xml:space="preserve"> </w:t>
      </w:r>
    </w:p>
    <w:p w14:paraId="338F9197" w14:textId="77777777" w:rsidR="00F469B1" w:rsidRPr="000F6295" w:rsidRDefault="00F469B1" w:rsidP="00F469B1">
      <w:pPr>
        <w:rPr>
          <w:rFonts w:cs="Arial"/>
          <w:b/>
          <w:lang w:val="en-US"/>
        </w:rPr>
      </w:pPr>
    </w:p>
    <w:p w14:paraId="25D1115E" w14:textId="77777777" w:rsidR="00F469B1" w:rsidRPr="000F6295" w:rsidRDefault="00F469B1" w:rsidP="00F469B1">
      <w:pPr>
        <w:rPr>
          <w:rFonts w:cs="Arial"/>
          <w:b/>
          <w:lang w:val="en-US"/>
        </w:rPr>
      </w:pPr>
      <w:r w:rsidRPr="000F6295">
        <w:rPr>
          <w:rFonts w:cs="Arial"/>
          <w:b/>
          <w:lang w:val="en-US"/>
        </w:rPr>
        <w:t>Purpose</w:t>
      </w:r>
    </w:p>
    <w:p w14:paraId="60940FE0" w14:textId="0B5E64F3" w:rsidR="00F469B1" w:rsidRPr="000F6295" w:rsidRDefault="00F469B1" w:rsidP="00F469B1">
      <w:pPr>
        <w:tabs>
          <w:tab w:val="left" w:pos="360"/>
        </w:tabs>
        <w:spacing w:before="120"/>
        <w:rPr>
          <w:rFonts w:cs="Arial"/>
          <w:lang w:val="en-US"/>
        </w:rPr>
      </w:pPr>
      <w:r w:rsidRPr="000F6295">
        <w:rPr>
          <w:rFonts w:cs="Arial"/>
          <w:bCs/>
          <w:lang w:val="en-US"/>
        </w:rPr>
        <w:t xml:space="preserve">This </w:t>
      </w:r>
      <w:r w:rsidR="00605A55">
        <w:rPr>
          <w:rFonts w:cs="Arial"/>
          <w:bCs/>
          <w:lang w:val="en-US"/>
        </w:rPr>
        <w:t>module</w:t>
      </w:r>
      <w:r w:rsidR="00605A55" w:rsidRPr="000F6295">
        <w:rPr>
          <w:rFonts w:cs="Arial"/>
          <w:bCs/>
          <w:lang w:val="en-US"/>
        </w:rPr>
        <w:t xml:space="preserve"> </w:t>
      </w:r>
      <w:r w:rsidRPr="000F6295">
        <w:rPr>
          <w:rFonts w:cs="Arial"/>
          <w:bCs/>
          <w:lang w:val="en-US"/>
        </w:rPr>
        <w:t xml:space="preserve">will help you support mothers </w:t>
      </w:r>
      <w:r w:rsidR="008C3E06">
        <w:rPr>
          <w:rFonts w:cs="Arial"/>
          <w:lang w:val="en-US"/>
        </w:rPr>
        <w:t>in feeding children 0–24 months of age</w:t>
      </w:r>
      <w:r w:rsidRPr="000F6295">
        <w:rPr>
          <w:rFonts w:cs="Arial"/>
          <w:lang w:val="en-US"/>
        </w:rPr>
        <w:t xml:space="preserve">. </w:t>
      </w:r>
    </w:p>
    <w:p w14:paraId="2B31DE37" w14:textId="77777777" w:rsidR="00F469B1" w:rsidRPr="000F6295" w:rsidRDefault="00F469B1" w:rsidP="00F469B1">
      <w:pPr>
        <w:rPr>
          <w:rFonts w:cs="Arial"/>
          <w:b/>
          <w:lang w:val="en-US"/>
        </w:rPr>
      </w:pPr>
    </w:p>
    <w:p w14:paraId="3326B5A7" w14:textId="4D25ED3A" w:rsidR="00F469B1" w:rsidRPr="000F6295" w:rsidRDefault="00B34F88" w:rsidP="00F469B1">
      <w:pPr>
        <w:rPr>
          <w:rFonts w:cs="Arial"/>
          <w:b/>
          <w:lang w:val="en-US"/>
        </w:rPr>
      </w:pPr>
      <w:r>
        <w:rPr>
          <w:rFonts w:cs="Arial"/>
          <w:b/>
          <w:lang w:val="en-US"/>
        </w:rPr>
        <w:t xml:space="preserve">Learning </w:t>
      </w:r>
      <w:r w:rsidR="00F469B1" w:rsidRPr="000F6295">
        <w:rPr>
          <w:rFonts w:cs="Arial"/>
          <w:b/>
          <w:lang w:val="en-US"/>
        </w:rPr>
        <w:t>Objectives</w:t>
      </w:r>
    </w:p>
    <w:p w14:paraId="6F13A10E" w14:textId="40486B64" w:rsidR="00F469B1" w:rsidRPr="000F6295" w:rsidRDefault="00F469B1" w:rsidP="00F469B1">
      <w:pPr>
        <w:spacing w:before="120" w:after="120"/>
        <w:rPr>
          <w:rFonts w:cs="Arial"/>
          <w:bCs/>
          <w:lang w:val="en-US"/>
        </w:rPr>
      </w:pPr>
      <w:r w:rsidRPr="000F6295">
        <w:rPr>
          <w:rFonts w:cs="Arial"/>
          <w:bCs/>
          <w:lang w:val="en-US"/>
        </w:rPr>
        <w:t xml:space="preserve">By the end of the </w:t>
      </w:r>
      <w:r w:rsidR="00605A55">
        <w:rPr>
          <w:rFonts w:cs="Arial"/>
          <w:bCs/>
          <w:lang w:val="en-US"/>
        </w:rPr>
        <w:t>module,</w:t>
      </w:r>
      <w:r w:rsidR="00605A55" w:rsidRPr="000F6295">
        <w:rPr>
          <w:rFonts w:cs="Arial"/>
          <w:bCs/>
          <w:lang w:val="en-US"/>
        </w:rPr>
        <w:t xml:space="preserve"> </w:t>
      </w:r>
      <w:r w:rsidRPr="000F6295">
        <w:rPr>
          <w:rFonts w:cs="Arial"/>
          <w:bCs/>
          <w:lang w:val="en-US"/>
        </w:rPr>
        <w:t xml:space="preserve">you </w:t>
      </w:r>
      <w:r w:rsidR="00B34F88">
        <w:rPr>
          <w:rFonts w:cs="Arial"/>
          <w:bCs/>
          <w:lang w:val="en-US"/>
        </w:rPr>
        <w:t xml:space="preserve">should </w:t>
      </w:r>
      <w:r w:rsidRPr="000F6295">
        <w:rPr>
          <w:rFonts w:cs="Arial"/>
          <w:bCs/>
          <w:lang w:val="en-US"/>
        </w:rPr>
        <w:t>be able to:</w:t>
      </w:r>
    </w:p>
    <w:p w14:paraId="61BC150C" w14:textId="77777777" w:rsidR="00877944" w:rsidRDefault="00877944" w:rsidP="00A67642">
      <w:pPr>
        <w:numPr>
          <w:ilvl w:val="0"/>
          <w:numId w:val="41"/>
        </w:numPr>
        <w:spacing w:before="120"/>
        <w:rPr>
          <w:rFonts w:cs="Arial"/>
          <w:bCs/>
          <w:lang w:val="en-US"/>
        </w:rPr>
      </w:pPr>
      <w:r>
        <w:rPr>
          <w:rFonts w:cs="Arial"/>
          <w:bCs/>
          <w:lang w:val="en-US"/>
        </w:rPr>
        <w:t>Explain the causes and consequences of stunting.</w:t>
      </w:r>
    </w:p>
    <w:p w14:paraId="5F168AAC" w14:textId="07804E8C" w:rsidR="00F469B1" w:rsidRPr="000F6295" w:rsidRDefault="00F469B1" w:rsidP="00A67642">
      <w:pPr>
        <w:numPr>
          <w:ilvl w:val="0"/>
          <w:numId w:val="41"/>
        </w:numPr>
        <w:rPr>
          <w:rFonts w:cs="Arial"/>
          <w:bCs/>
          <w:lang w:val="en-US"/>
        </w:rPr>
      </w:pPr>
      <w:r w:rsidRPr="000F6295">
        <w:rPr>
          <w:rFonts w:cs="Arial"/>
          <w:bCs/>
          <w:lang w:val="en-US"/>
        </w:rPr>
        <w:t>Describe how HIV can be transmitted from mother to child.</w:t>
      </w:r>
    </w:p>
    <w:p w14:paraId="7ED2DA99" w14:textId="60A3FB5C" w:rsidR="00F469B1" w:rsidRPr="000F6295" w:rsidRDefault="00F469B1" w:rsidP="00A67642">
      <w:pPr>
        <w:numPr>
          <w:ilvl w:val="0"/>
          <w:numId w:val="41"/>
        </w:numPr>
        <w:rPr>
          <w:rFonts w:cs="Arial"/>
          <w:bCs/>
          <w:lang w:val="en-US"/>
        </w:rPr>
      </w:pPr>
      <w:r w:rsidRPr="000F6295">
        <w:rPr>
          <w:rFonts w:cs="Arial"/>
          <w:bCs/>
          <w:lang w:val="en-US"/>
        </w:rPr>
        <w:t>Describe the risks and benefits of different infant feeding practices</w:t>
      </w:r>
      <w:r w:rsidR="00877944">
        <w:rPr>
          <w:rFonts w:cs="Arial"/>
          <w:bCs/>
          <w:lang w:val="en-US"/>
        </w:rPr>
        <w:t>.</w:t>
      </w:r>
    </w:p>
    <w:p w14:paraId="7A1911EB" w14:textId="23158BB0" w:rsidR="00F469B1" w:rsidRPr="000F6295" w:rsidRDefault="00F469B1" w:rsidP="00A67642">
      <w:pPr>
        <w:numPr>
          <w:ilvl w:val="0"/>
          <w:numId w:val="41"/>
        </w:numPr>
        <w:tabs>
          <w:tab w:val="left" w:pos="360"/>
        </w:tabs>
        <w:rPr>
          <w:rFonts w:cs="Arial"/>
          <w:lang w:val="en-US"/>
        </w:rPr>
      </w:pPr>
      <w:r w:rsidRPr="000F6295">
        <w:rPr>
          <w:rFonts w:cs="Arial"/>
          <w:bCs/>
          <w:lang w:val="en-US"/>
        </w:rPr>
        <w:t xml:space="preserve">Counsel </w:t>
      </w:r>
      <w:r w:rsidR="00877944">
        <w:rPr>
          <w:rFonts w:cs="Arial"/>
          <w:bCs/>
          <w:lang w:val="en-US"/>
        </w:rPr>
        <w:t xml:space="preserve">pregnant women and </w:t>
      </w:r>
      <w:r w:rsidRPr="000F6295">
        <w:rPr>
          <w:rFonts w:cs="Arial"/>
          <w:bCs/>
          <w:lang w:val="en-US"/>
        </w:rPr>
        <w:t>mothers on exclusive breastfeeding and complementary feeding.</w:t>
      </w:r>
    </w:p>
    <w:p w14:paraId="2ED16BC5" w14:textId="453B55BA" w:rsidR="00F469B1" w:rsidRPr="000F6295" w:rsidRDefault="00F469B1" w:rsidP="00A67642">
      <w:pPr>
        <w:numPr>
          <w:ilvl w:val="0"/>
          <w:numId w:val="41"/>
        </w:numPr>
        <w:tabs>
          <w:tab w:val="left" w:pos="360"/>
        </w:tabs>
        <w:rPr>
          <w:rFonts w:cs="Arial"/>
          <w:lang w:val="en-US"/>
        </w:rPr>
      </w:pPr>
      <w:r w:rsidRPr="000F6295">
        <w:rPr>
          <w:rFonts w:cs="Arial"/>
          <w:bCs/>
          <w:lang w:val="en-US"/>
        </w:rPr>
        <w:t>Counsel caregivers on feeding children over 6 months o</w:t>
      </w:r>
      <w:r w:rsidR="008C3E06">
        <w:rPr>
          <w:rFonts w:cs="Arial"/>
          <w:bCs/>
          <w:lang w:val="en-US"/>
        </w:rPr>
        <w:t>f age</w:t>
      </w:r>
      <w:r w:rsidRPr="000F6295">
        <w:rPr>
          <w:rFonts w:cs="Arial"/>
          <w:bCs/>
          <w:lang w:val="en-US"/>
        </w:rPr>
        <w:t>.</w:t>
      </w:r>
    </w:p>
    <w:p w14:paraId="332020BC" w14:textId="77777777" w:rsidR="00F469B1" w:rsidRPr="000F6295" w:rsidRDefault="00F469B1" w:rsidP="00F469B1">
      <w:pPr>
        <w:tabs>
          <w:tab w:val="num" w:pos="720"/>
        </w:tabs>
        <w:rPr>
          <w:rFonts w:cs="Arial"/>
          <w:bCs/>
          <w:lang w:val="en-US"/>
        </w:rPr>
      </w:pPr>
    </w:p>
    <w:p w14:paraId="7294A0AA" w14:textId="77777777" w:rsidR="00F469B1" w:rsidRPr="000F6295" w:rsidRDefault="00F469B1" w:rsidP="00F469B1">
      <w:pPr>
        <w:tabs>
          <w:tab w:val="num" w:pos="720"/>
        </w:tabs>
        <w:rPr>
          <w:rFonts w:cs="Arial"/>
          <w:b/>
          <w:bCs/>
          <w:lang w:val="en-US"/>
        </w:rPr>
      </w:pPr>
      <w:r w:rsidRPr="000F6295">
        <w:rPr>
          <w:rFonts w:cs="Arial"/>
          <w:b/>
          <w:bCs/>
          <w:lang w:val="en-US"/>
        </w:rPr>
        <w:t>Materials</w:t>
      </w:r>
    </w:p>
    <w:p w14:paraId="4AE487D4" w14:textId="7E0C393D" w:rsidR="00F469B1" w:rsidRPr="00C047E4" w:rsidRDefault="00F469B1" w:rsidP="00A67642">
      <w:pPr>
        <w:numPr>
          <w:ilvl w:val="0"/>
          <w:numId w:val="116"/>
        </w:numPr>
        <w:spacing w:before="120"/>
        <w:rPr>
          <w:bCs/>
          <w:lang w:val="en-US"/>
        </w:rPr>
      </w:pPr>
      <w:r w:rsidRPr="00C047E4">
        <w:rPr>
          <w:bCs/>
          <w:lang w:val="en-US"/>
        </w:rPr>
        <w:t xml:space="preserve">Handout </w:t>
      </w:r>
      <w:r w:rsidR="00AD40C4">
        <w:rPr>
          <w:bCs/>
          <w:lang w:val="en-US"/>
        </w:rPr>
        <w:t>6</w:t>
      </w:r>
      <w:r w:rsidRPr="00C047E4">
        <w:rPr>
          <w:bCs/>
          <w:lang w:val="en-US"/>
        </w:rPr>
        <w:t>.1. Causes and Consequences of Stunting</w:t>
      </w:r>
    </w:p>
    <w:p w14:paraId="3C3BA369" w14:textId="6F0BD24B" w:rsidR="00F469B1" w:rsidRPr="00C047E4" w:rsidRDefault="00F469B1" w:rsidP="00A67642">
      <w:pPr>
        <w:numPr>
          <w:ilvl w:val="0"/>
          <w:numId w:val="116"/>
        </w:numPr>
        <w:rPr>
          <w:bCs/>
          <w:lang w:val="en-US"/>
        </w:rPr>
      </w:pPr>
      <w:r w:rsidRPr="00C047E4">
        <w:rPr>
          <w:bCs/>
          <w:lang w:val="en-US"/>
        </w:rPr>
        <w:t xml:space="preserve">Handout </w:t>
      </w:r>
      <w:r w:rsidR="00AD40C4">
        <w:rPr>
          <w:bCs/>
          <w:lang w:val="en-US"/>
        </w:rPr>
        <w:t>6</w:t>
      </w:r>
      <w:r w:rsidRPr="00C047E4">
        <w:rPr>
          <w:bCs/>
          <w:lang w:val="en-US"/>
        </w:rPr>
        <w:t>.2. Recommended Infant Feeding Practices</w:t>
      </w:r>
    </w:p>
    <w:p w14:paraId="56F8D35A" w14:textId="20101F98" w:rsidR="00F469B1" w:rsidRPr="00C047E4" w:rsidRDefault="00F469B1" w:rsidP="00A67642">
      <w:pPr>
        <w:numPr>
          <w:ilvl w:val="0"/>
          <w:numId w:val="116"/>
        </w:numPr>
        <w:rPr>
          <w:bCs/>
          <w:lang w:val="en-US"/>
        </w:rPr>
      </w:pPr>
      <w:r w:rsidRPr="00C047E4">
        <w:rPr>
          <w:bCs/>
          <w:lang w:val="en-US"/>
        </w:rPr>
        <w:t xml:space="preserve">Handout </w:t>
      </w:r>
      <w:r w:rsidR="00AD40C4">
        <w:rPr>
          <w:bCs/>
          <w:lang w:val="en-US"/>
        </w:rPr>
        <w:t>6</w:t>
      </w:r>
      <w:r w:rsidRPr="00C047E4">
        <w:rPr>
          <w:bCs/>
          <w:lang w:val="en-US"/>
        </w:rPr>
        <w:t xml:space="preserve">.3. Breastfeeding </w:t>
      </w:r>
    </w:p>
    <w:p w14:paraId="22D1063A" w14:textId="28F6C539" w:rsidR="00F469B1" w:rsidRPr="00C047E4" w:rsidRDefault="00F469B1" w:rsidP="00A67642">
      <w:pPr>
        <w:numPr>
          <w:ilvl w:val="0"/>
          <w:numId w:val="116"/>
        </w:numPr>
        <w:rPr>
          <w:bCs/>
          <w:lang w:val="en-US"/>
        </w:rPr>
      </w:pPr>
      <w:r w:rsidRPr="00C047E4">
        <w:rPr>
          <w:rFonts w:cs="Arial"/>
          <w:lang w:val="en-US"/>
        </w:rPr>
        <w:t xml:space="preserve">Handout </w:t>
      </w:r>
      <w:r w:rsidR="00AD40C4">
        <w:rPr>
          <w:rFonts w:cs="Arial"/>
          <w:lang w:val="en-US"/>
        </w:rPr>
        <w:t>6</w:t>
      </w:r>
      <w:r w:rsidRPr="00C047E4">
        <w:rPr>
          <w:rFonts w:cs="Arial"/>
          <w:lang w:val="en-US"/>
        </w:rPr>
        <w:t xml:space="preserve">.4. </w:t>
      </w:r>
      <w:r w:rsidR="00E54EDD" w:rsidRPr="00C047E4">
        <w:rPr>
          <w:rFonts w:cs="Arial"/>
          <w:lang w:val="en-US"/>
        </w:rPr>
        <w:t xml:space="preserve">Counseling on </w:t>
      </w:r>
      <w:r w:rsidR="00954697" w:rsidRPr="00C047E4">
        <w:rPr>
          <w:bCs/>
          <w:lang w:val="en-US"/>
        </w:rPr>
        <w:t>Infant Feeding for</w:t>
      </w:r>
      <w:r w:rsidRPr="00C047E4">
        <w:rPr>
          <w:bCs/>
          <w:lang w:val="en-US"/>
        </w:rPr>
        <w:t xml:space="preserve"> HIV</w:t>
      </w:r>
      <w:r w:rsidR="00954697" w:rsidRPr="00C047E4">
        <w:rPr>
          <w:bCs/>
          <w:lang w:val="en-US"/>
        </w:rPr>
        <w:t>-Positive Mothers</w:t>
      </w:r>
    </w:p>
    <w:p w14:paraId="47E8B370" w14:textId="3A274F48" w:rsidR="00F469B1" w:rsidRPr="00C047E4" w:rsidRDefault="00F469B1" w:rsidP="00A67642">
      <w:pPr>
        <w:numPr>
          <w:ilvl w:val="0"/>
          <w:numId w:val="116"/>
        </w:numPr>
        <w:rPr>
          <w:bCs/>
          <w:lang w:val="en-US"/>
        </w:rPr>
      </w:pPr>
      <w:r w:rsidRPr="00C047E4">
        <w:rPr>
          <w:bCs/>
          <w:lang w:val="en-US"/>
        </w:rPr>
        <w:t xml:space="preserve">Handout </w:t>
      </w:r>
      <w:r w:rsidR="00AD40C4">
        <w:rPr>
          <w:bCs/>
          <w:lang w:val="en-US"/>
        </w:rPr>
        <w:t>6</w:t>
      </w:r>
      <w:r w:rsidRPr="00C047E4">
        <w:rPr>
          <w:bCs/>
          <w:lang w:val="en-US"/>
        </w:rPr>
        <w:t>.</w:t>
      </w:r>
      <w:r w:rsidR="005D2271" w:rsidRPr="00C047E4">
        <w:rPr>
          <w:bCs/>
          <w:lang w:val="en-US"/>
        </w:rPr>
        <w:t>5</w:t>
      </w:r>
      <w:r w:rsidRPr="00C047E4">
        <w:rPr>
          <w:bCs/>
          <w:lang w:val="en-US"/>
        </w:rPr>
        <w:t xml:space="preserve">. </w:t>
      </w:r>
      <w:r w:rsidR="00E54EDD" w:rsidRPr="00C047E4">
        <w:rPr>
          <w:bCs/>
          <w:lang w:val="en-US"/>
        </w:rPr>
        <w:t xml:space="preserve">Counseling on </w:t>
      </w:r>
      <w:r w:rsidRPr="00C047E4">
        <w:rPr>
          <w:bCs/>
          <w:lang w:val="en-US"/>
        </w:rPr>
        <w:t xml:space="preserve">Feeding Children over 6 Months </w:t>
      </w:r>
      <w:r w:rsidR="008C3E06">
        <w:rPr>
          <w:bCs/>
          <w:lang w:val="en-US"/>
        </w:rPr>
        <w:t>of Age</w:t>
      </w:r>
    </w:p>
    <w:p w14:paraId="24004479" w14:textId="77777777" w:rsidR="00EB451B" w:rsidRDefault="00EE167F" w:rsidP="00A67642">
      <w:pPr>
        <w:numPr>
          <w:ilvl w:val="0"/>
          <w:numId w:val="116"/>
        </w:numPr>
        <w:rPr>
          <w:bCs/>
          <w:lang w:val="en-US"/>
        </w:rPr>
      </w:pPr>
      <w:r w:rsidRPr="00C047E4">
        <w:rPr>
          <w:bCs/>
          <w:lang w:val="en-US"/>
        </w:rPr>
        <w:t xml:space="preserve">Handout </w:t>
      </w:r>
      <w:r w:rsidR="00AD40C4">
        <w:rPr>
          <w:bCs/>
          <w:lang w:val="en-US"/>
        </w:rPr>
        <w:t>6</w:t>
      </w:r>
      <w:r w:rsidRPr="00C047E4">
        <w:rPr>
          <w:bCs/>
          <w:lang w:val="en-US"/>
        </w:rPr>
        <w:t>.6. Case Scenario</w:t>
      </w:r>
      <w:r w:rsidR="00CE485D" w:rsidRPr="00C047E4">
        <w:rPr>
          <w:bCs/>
          <w:lang w:val="en-US"/>
        </w:rPr>
        <w:t>s</w:t>
      </w:r>
      <w:r w:rsidRPr="00C047E4">
        <w:rPr>
          <w:bCs/>
          <w:lang w:val="en-US"/>
        </w:rPr>
        <w:t>: Infant and Young Child Feeding</w:t>
      </w:r>
    </w:p>
    <w:p w14:paraId="4538BDC2" w14:textId="3D21DCBE" w:rsidR="00EE167F" w:rsidRDefault="00EE167F" w:rsidP="006708EB">
      <w:pPr>
        <w:rPr>
          <w:bCs/>
          <w:lang w:val="en-US"/>
        </w:rPr>
      </w:pPr>
    </w:p>
    <w:p w14:paraId="2CD48ECC" w14:textId="77777777" w:rsidR="00F469B1" w:rsidRPr="000F6295" w:rsidRDefault="00F469B1" w:rsidP="00F469B1">
      <w:pPr>
        <w:rPr>
          <w:rFonts w:cs="Arial"/>
          <w:b/>
          <w:bCs/>
          <w:lang w:val="en-US"/>
        </w:rPr>
      </w:pPr>
      <w:r w:rsidRPr="000F6295">
        <w:rPr>
          <w:b/>
          <w:bCs/>
          <w:lang w:val="en-US"/>
        </w:rPr>
        <w:br w:type="page"/>
      </w:r>
    </w:p>
    <w:p w14:paraId="71770159" w14:textId="35FB240F" w:rsidR="00F469B1" w:rsidRPr="000F6295" w:rsidRDefault="00F469B1" w:rsidP="00F469B1">
      <w:pPr>
        <w:pStyle w:val="Handout"/>
        <w:rPr>
          <w:rStyle w:val="Heading2Char"/>
          <w:b/>
          <w:lang w:val="en-US"/>
        </w:rPr>
      </w:pPr>
      <w:bookmarkStart w:id="90" w:name="_Toc434566425"/>
      <w:r w:rsidRPr="000F6295">
        <w:rPr>
          <w:rStyle w:val="Heading2Char"/>
          <w:b/>
          <w:lang w:val="en-US"/>
        </w:rPr>
        <w:lastRenderedPageBreak/>
        <w:t xml:space="preserve">HANDOUT </w:t>
      </w:r>
      <w:r w:rsidR="00AD40C4">
        <w:rPr>
          <w:rStyle w:val="Heading2Char"/>
          <w:b/>
          <w:lang w:val="en-US"/>
        </w:rPr>
        <w:t>6</w:t>
      </w:r>
      <w:r w:rsidRPr="000F6295">
        <w:rPr>
          <w:rStyle w:val="Heading2Char"/>
          <w:b/>
          <w:lang w:val="en-US"/>
        </w:rPr>
        <w:t>.1. Causes and Consequences of Stunting</w:t>
      </w:r>
      <w:bookmarkEnd w:id="90"/>
      <w:r w:rsidRPr="000F6295">
        <w:rPr>
          <w:rStyle w:val="Heading2Char"/>
          <w:b/>
          <w:lang w:val="en-US"/>
        </w:rPr>
        <w:t xml:space="preserve"> </w:t>
      </w:r>
    </w:p>
    <w:p w14:paraId="7D7B99FB" w14:textId="77777777" w:rsidR="00996A4F" w:rsidRPr="000F6295" w:rsidRDefault="00E61367" w:rsidP="00C8246D">
      <w:pPr>
        <w:tabs>
          <w:tab w:val="left" w:pos="3960"/>
        </w:tabs>
        <w:rPr>
          <w:b/>
          <w:bCs/>
          <w:lang w:val="en-US"/>
        </w:rPr>
      </w:pPr>
      <w:r w:rsidRPr="000F6295">
        <w:rPr>
          <w:b/>
          <w:bCs/>
          <w:noProof/>
          <w:lang w:val="en-US"/>
        </w:rPr>
        <mc:AlternateContent>
          <mc:Choice Requires="wpg">
            <w:drawing>
              <wp:anchor distT="0" distB="0" distL="114300" distR="114300" simplePos="0" relativeHeight="251622400" behindDoc="0" locked="0" layoutInCell="1" allowOverlap="1" wp14:anchorId="4388F971" wp14:editId="2C19C153">
                <wp:simplePos x="0" y="0"/>
                <wp:positionH relativeFrom="column">
                  <wp:posOffset>182248</wp:posOffset>
                </wp:positionH>
                <wp:positionV relativeFrom="paragraph">
                  <wp:posOffset>113030</wp:posOffset>
                </wp:positionV>
                <wp:extent cx="5815584" cy="7848665"/>
                <wp:effectExtent l="0" t="0" r="13970" b="19050"/>
                <wp:wrapNone/>
                <wp:docPr id="1829" name="Group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5584" cy="7848665"/>
                          <a:chOff x="1546" y="2295"/>
                          <a:chExt cx="9158" cy="12355"/>
                        </a:xfrm>
                      </wpg:grpSpPr>
                      <wps:wsp>
                        <wps:cNvPr id="1830" name="Rectangle 3"/>
                        <wps:cNvSpPr>
                          <a:spLocks noChangeArrowheads="1"/>
                        </wps:cNvSpPr>
                        <wps:spPr bwMode="auto">
                          <a:xfrm>
                            <a:off x="3333" y="2295"/>
                            <a:ext cx="5233" cy="568"/>
                          </a:xfrm>
                          <a:prstGeom prst="rect">
                            <a:avLst/>
                          </a:prstGeom>
                          <a:solidFill>
                            <a:srgbClr val="9E0000"/>
                          </a:solidFill>
                          <a:ln w="12700" algn="ctr">
                            <a:solidFill>
                              <a:srgbClr val="41719C"/>
                            </a:solidFill>
                            <a:miter lim="800000"/>
                            <a:headEnd/>
                            <a:tailEnd/>
                          </a:ln>
                        </wps:spPr>
                        <wps:txbx>
                          <w:txbxContent>
                            <w:p w14:paraId="2F1436A5" w14:textId="77777777" w:rsidR="00041EE8" w:rsidRPr="006E5B3F" w:rsidRDefault="00041EE8" w:rsidP="00F469B1">
                              <w:pPr>
                                <w:pStyle w:val="NormalWeb"/>
                                <w:shd w:val="clear" w:color="auto" w:fill="9E0000"/>
                                <w:spacing w:before="0" w:beforeAutospacing="0" w:after="0" w:afterAutospacing="0"/>
                                <w:jc w:val="center"/>
                                <w:rPr>
                                  <w:sz w:val="28"/>
                                  <w:szCs w:val="28"/>
                                </w:rPr>
                              </w:pPr>
                              <w:r w:rsidRPr="006E5B3F">
                                <w:rPr>
                                  <w:rFonts w:cs="Times New Roman"/>
                                  <w:b/>
                                  <w:kern w:val="24"/>
                                  <w:sz w:val="28"/>
                                  <w:szCs w:val="28"/>
                                </w:rPr>
                                <w:t>CAUSE</w:t>
                              </w:r>
                              <w:r w:rsidRPr="006E5B3F">
                                <w:rPr>
                                  <w:rFonts w:cs="Times New Roman"/>
                                  <w:kern w:val="24"/>
                                  <w:sz w:val="28"/>
                                  <w:szCs w:val="28"/>
                                </w:rPr>
                                <w:t>S</w:t>
                              </w:r>
                            </w:p>
                          </w:txbxContent>
                        </wps:txbx>
                        <wps:bodyPr rot="0" vert="horz" wrap="square" lIns="91440" tIns="45720" rIns="91440" bIns="45720" anchor="ctr" anchorCtr="0" upright="1">
                          <a:noAutofit/>
                        </wps:bodyPr>
                      </wps:wsp>
                      <wps:wsp>
                        <wps:cNvPr id="1831" name="Rounded Rectangle 10"/>
                        <wps:cNvSpPr>
                          <a:spLocks noChangeArrowheads="1"/>
                        </wps:cNvSpPr>
                        <wps:spPr bwMode="auto">
                          <a:xfrm>
                            <a:off x="1546" y="3033"/>
                            <a:ext cx="4063" cy="3086"/>
                          </a:xfrm>
                          <a:prstGeom prst="roundRect">
                            <a:avLst>
                              <a:gd name="adj" fmla="val 16667"/>
                            </a:avLst>
                          </a:prstGeom>
                          <a:solidFill>
                            <a:srgbClr val="F8EDEC"/>
                          </a:solidFill>
                          <a:ln w="12700" algn="ctr">
                            <a:solidFill>
                              <a:srgbClr val="F8EDEC"/>
                            </a:solidFill>
                            <a:miter lim="800000"/>
                            <a:headEnd/>
                            <a:tailEnd/>
                          </a:ln>
                        </wps:spPr>
                        <wps:txbx>
                          <w:txbxContent>
                            <w:p w14:paraId="3382EF54" w14:textId="77777777" w:rsidR="00041EE8" w:rsidRPr="006E5B3F" w:rsidRDefault="00041EE8" w:rsidP="0022710A">
                              <w:pPr>
                                <w:pStyle w:val="NormalWeb"/>
                                <w:spacing w:before="0" w:beforeAutospacing="0" w:after="0" w:afterAutospacing="0"/>
                                <w:rPr>
                                  <w:b/>
                                  <w:color w:val="000000"/>
                                  <w:sz w:val="24"/>
                                  <w:szCs w:val="24"/>
                                </w:rPr>
                              </w:pPr>
                              <w:r w:rsidRPr="006E5B3F">
                                <w:rPr>
                                  <w:rFonts w:cs="Times New Roman"/>
                                  <w:b/>
                                  <w:color w:val="000000"/>
                                  <w:kern w:val="24"/>
                                  <w:sz w:val="24"/>
                                  <w:szCs w:val="24"/>
                                </w:rPr>
                                <w:t>Maternal factors</w:t>
                              </w:r>
                            </w:p>
                            <w:p w14:paraId="41243040" w14:textId="77777777" w:rsidR="00041EE8" w:rsidRPr="006E5B3F" w:rsidRDefault="00041EE8" w:rsidP="0022710A">
                              <w:pPr>
                                <w:pStyle w:val="NormalWeb"/>
                                <w:shd w:val="clear" w:color="auto" w:fill="F8EDEC"/>
                                <w:spacing w:before="80" w:beforeAutospacing="0" w:after="0" w:afterAutospacing="0"/>
                                <w:ind w:left="187"/>
                                <w:rPr>
                                  <w:color w:val="000000"/>
                                  <w:sz w:val="24"/>
                                  <w:szCs w:val="24"/>
                                </w:rPr>
                              </w:pPr>
                              <w:r w:rsidRPr="006E5B3F">
                                <w:rPr>
                                  <w:rFonts w:cs="Times New Roman"/>
                                  <w:color w:val="000000"/>
                                  <w:kern w:val="24"/>
                                  <w:sz w:val="24"/>
                                  <w:szCs w:val="24"/>
                                </w:rPr>
                                <w:t>Poor maternal nutrition</w:t>
                              </w:r>
                            </w:p>
                            <w:p w14:paraId="245BCCB6" w14:textId="77777777" w:rsidR="00041EE8" w:rsidRPr="006E5B3F" w:rsidRDefault="00041EE8" w:rsidP="0022710A">
                              <w:pPr>
                                <w:pStyle w:val="NormalWeb"/>
                                <w:shd w:val="clear" w:color="auto" w:fill="F8EDEC"/>
                                <w:spacing w:before="0" w:beforeAutospacing="0" w:after="0" w:afterAutospacing="0"/>
                                <w:ind w:left="180"/>
                                <w:rPr>
                                  <w:rFonts w:cs="Times New Roman"/>
                                  <w:color w:val="000000"/>
                                  <w:kern w:val="24"/>
                                  <w:sz w:val="24"/>
                                  <w:szCs w:val="24"/>
                                </w:rPr>
                              </w:pPr>
                              <w:r w:rsidRPr="006E5B3F">
                                <w:rPr>
                                  <w:rFonts w:cs="Times New Roman"/>
                                  <w:color w:val="000000"/>
                                  <w:kern w:val="24"/>
                                  <w:sz w:val="24"/>
                                  <w:szCs w:val="24"/>
                                </w:rPr>
                                <w:t>Short mother</w:t>
                              </w:r>
                            </w:p>
                            <w:p w14:paraId="70C92434" w14:textId="77777777" w:rsidR="00041EE8" w:rsidRPr="006E5B3F" w:rsidRDefault="00041EE8" w:rsidP="0022710A">
                              <w:pPr>
                                <w:pStyle w:val="NormalWeb"/>
                                <w:shd w:val="clear" w:color="auto" w:fill="F8EDEC"/>
                                <w:spacing w:before="0" w:beforeAutospacing="0" w:after="0" w:afterAutospacing="0"/>
                                <w:ind w:left="180"/>
                                <w:rPr>
                                  <w:color w:val="000000"/>
                                  <w:sz w:val="24"/>
                                  <w:szCs w:val="24"/>
                                </w:rPr>
                              </w:pPr>
                              <w:r w:rsidRPr="006E5B3F">
                                <w:rPr>
                                  <w:rFonts w:cs="Times New Roman"/>
                                  <w:color w:val="000000"/>
                                  <w:kern w:val="24"/>
                                  <w:sz w:val="24"/>
                                  <w:szCs w:val="24"/>
                                </w:rPr>
                                <w:t>Infection</w:t>
                              </w:r>
                            </w:p>
                            <w:p w14:paraId="6F7EC0AB" w14:textId="77777777" w:rsidR="00041EE8" w:rsidRPr="006E5B3F" w:rsidRDefault="00041EE8" w:rsidP="0022710A">
                              <w:pPr>
                                <w:pStyle w:val="NormalWeb"/>
                                <w:shd w:val="clear" w:color="auto" w:fill="F8EDEC"/>
                                <w:spacing w:before="0" w:beforeAutospacing="0" w:after="0" w:afterAutospacing="0"/>
                                <w:ind w:left="180"/>
                                <w:rPr>
                                  <w:color w:val="000000"/>
                                  <w:sz w:val="24"/>
                                  <w:szCs w:val="24"/>
                                </w:rPr>
                              </w:pPr>
                              <w:r w:rsidRPr="006E5B3F">
                                <w:rPr>
                                  <w:rFonts w:cs="Times New Roman"/>
                                  <w:color w:val="000000"/>
                                  <w:kern w:val="24"/>
                                  <w:sz w:val="24"/>
                                  <w:szCs w:val="24"/>
                                </w:rPr>
                                <w:t>Adolescent pregnancy</w:t>
                              </w:r>
                            </w:p>
                            <w:p w14:paraId="6CB261F8" w14:textId="77777777" w:rsidR="00041EE8" w:rsidRPr="006E5B3F" w:rsidRDefault="00041EE8" w:rsidP="0022710A">
                              <w:pPr>
                                <w:pStyle w:val="NormalWeb"/>
                                <w:shd w:val="clear" w:color="auto" w:fill="F8EDEC"/>
                                <w:spacing w:before="0" w:beforeAutospacing="0" w:after="0" w:afterAutospacing="0"/>
                                <w:ind w:left="180"/>
                                <w:rPr>
                                  <w:rFonts w:cs="Times New Roman"/>
                                  <w:color w:val="000000"/>
                                  <w:kern w:val="24"/>
                                  <w:sz w:val="24"/>
                                  <w:szCs w:val="24"/>
                                </w:rPr>
                              </w:pPr>
                              <w:r w:rsidRPr="006E5B3F">
                                <w:rPr>
                                  <w:rFonts w:cs="Times New Roman"/>
                                  <w:color w:val="000000"/>
                                  <w:kern w:val="24"/>
                                  <w:sz w:val="24"/>
                                  <w:szCs w:val="24"/>
                                </w:rPr>
                                <w:t>Mental health</w:t>
                              </w:r>
                            </w:p>
                            <w:p w14:paraId="12655F0F" w14:textId="77777777" w:rsidR="00041EE8" w:rsidRPr="006E5B3F" w:rsidRDefault="00041EE8" w:rsidP="00996A4F">
                              <w:pPr>
                                <w:pStyle w:val="NormalWeb"/>
                                <w:shd w:val="clear" w:color="auto" w:fill="F8EDEC"/>
                                <w:spacing w:before="0" w:beforeAutospacing="0" w:after="0" w:afterAutospacing="0"/>
                                <w:ind w:left="540" w:hanging="360"/>
                                <w:rPr>
                                  <w:rFonts w:cs="Times New Roman"/>
                                  <w:color w:val="000000"/>
                                  <w:kern w:val="24"/>
                                  <w:sz w:val="24"/>
                                  <w:szCs w:val="24"/>
                                </w:rPr>
                              </w:pPr>
                              <w:r w:rsidRPr="006E5B3F">
                                <w:rPr>
                                  <w:rFonts w:cs="Times New Roman"/>
                                  <w:color w:val="000000"/>
                                  <w:kern w:val="24"/>
                                  <w:sz w:val="24"/>
                                  <w:szCs w:val="24"/>
                                </w:rPr>
                                <w:t>Intrauterine growth retardation</w:t>
                              </w:r>
                            </w:p>
                            <w:p w14:paraId="55FC6E95" w14:textId="77777777" w:rsidR="00041EE8" w:rsidRPr="006E5B3F" w:rsidRDefault="00041EE8" w:rsidP="00996A4F">
                              <w:pPr>
                                <w:pStyle w:val="NormalWeb"/>
                                <w:shd w:val="clear" w:color="auto" w:fill="F8EDEC"/>
                                <w:spacing w:before="0" w:beforeAutospacing="0" w:after="0" w:afterAutospacing="0"/>
                                <w:ind w:left="540" w:hanging="360"/>
                                <w:rPr>
                                  <w:rFonts w:cs="Times New Roman"/>
                                  <w:color w:val="000000"/>
                                  <w:kern w:val="24"/>
                                  <w:sz w:val="24"/>
                                  <w:szCs w:val="24"/>
                                </w:rPr>
                              </w:pPr>
                              <w:r w:rsidRPr="006E5B3F">
                                <w:rPr>
                                  <w:rFonts w:cs="Times New Roman"/>
                                  <w:color w:val="000000"/>
                                  <w:kern w:val="24"/>
                                  <w:sz w:val="24"/>
                                  <w:szCs w:val="24"/>
                                </w:rPr>
                                <w:t>Preterm birth</w:t>
                              </w:r>
                            </w:p>
                            <w:p w14:paraId="502B2371" w14:textId="77777777" w:rsidR="00041EE8" w:rsidRPr="006E5B3F" w:rsidRDefault="00041EE8" w:rsidP="0022710A">
                              <w:pPr>
                                <w:pStyle w:val="NormalWeb"/>
                                <w:shd w:val="clear" w:color="auto" w:fill="F8EDEC"/>
                                <w:spacing w:before="0" w:beforeAutospacing="0" w:after="0" w:afterAutospacing="0"/>
                                <w:ind w:left="180"/>
                                <w:rPr>
                                  <w:color w:val="000000"/>
                                  <w:sz w:val="24"/>
                                  <w:szCs w:val="24"/>
                                </w:rPr>
                              </w:pPr>
                              <w:r w:rsidRPr="006E5B3F">
                                <w:rPr>
                                  <w:rFonts w:cs="Times New Roman"/>
                                  <w:color w:val="000000"/>
                                  <w:kern w:val="24"/>
                                  <w:sz w:val="24"/>
                                  <w:szCs w:val="24"/>
                                </w:rPr>
                                <w:t>Short birth spacing</w:t>
                              </w:r>
                            </w:p>
                            <w:p w14:paraId="21FB93AC" w14:textId="77777777" w:rsidR="00041EE8" w:rsidRPr="006E5B3F" w:rsidRDefault="00041EE8" w:rsidP="0022710A">
                              <w:pPr>
                                <w:pStyle w:val="NormalWeb"/>
                                <w:shd w:val="clear" w:color="auto" w:fill="F8EDEC"/>
                                <w:spacing w:before="0" w:beforeAutospacing="0" w:after="0" w:afterAutospacing="0"/>
                                <w:ind w:left="180"/>
                                <w:rPr>
                                  <w:color w:val="000000"/>
                                  <w:sz w:val="24"/>
                                  <w:szCs w:val="24"/>
                                </w:rPr>
                              </w:pPr>
                              <w:r w:rsidRPr="006E5B3F">
                                <w:rPr>
                                  <w:rFonts w:cs="Times New Roman"/>
                                  <w:color w:val="000000"/>
                                  <w:kern w:val="24"/>
                                  <w:sz w:val="24"/>
                                  <w:szCs w:val="24"/>
                                </w:rPr>
                                <w:t>Hypertension</w:t>
                              </w:r>
                            </w:p>
                          </w:txbxContent>
                        </wps:txbx>
                        <wps:bodyPr rot="0" vert="horz" wrap="square" lIns="91440" tIns="0" rIns="91440" bIns="0" anchor="ctr" anchorCtr="0" upright="1">
                          <a:noAutofit/>
                        </wps:bodyPr>
                      </wps:wsp>
                      <wps:wsp>
                        <wps:cNvPr id="1832" name="Rounded Rectangle 12"/>
                        <wps:cNvSpPr>
                          <a:spLocks noChangeArrowheads="1"/>
                        </wps:cNvSpPr>
                        <wps:spPr bwMode="auto">
                          <a:xfrm>
                            <a:off x="1577" y="6254"/>
                            <a:ext cx="4062" cy="5735"/>
                          </a:xfrm>
                          <a:prstGeom prst="roundRect">
                            <a:avLst>
                              <a:gd name="adj" fmla="val 16667"/>
                            </a:avLst>
                          </a:prstGeom>
                          <a:solidFill>
                            <a:srgbClr val="F8EDEC"/>
                          </a:solidFill>
                          <a:ln w="12700" algn="ctr">
                            <a:solidFill>
                              <a:srgbClr val="F8EDEC"/>
                            </a:solidFill>
                            <a:miter lim="800000"/>
                            <a:headEnd/>
                            <a:tailEnd/>
                          </a:ln>
                        </wps:spPr>
                        <wps:txbx>
                          <w:txbxContent>
                            <w:p w14:paraId="49707E06" w14:textId="77777777" w:rsidR="00041EE8" w:rsidRPr="006E5B3F" w:rsidRDefault="00041EE8" w:rsidP="0022710A">
                              <w:pPr>
                                <w:pStyle w:val="NormalWeb"/>
                                <w:tabs>
                                  <w:tab w:val="left" w:pos="270"/>
                                </w:tabs>
                                <w:spacing w:before="0" w:beforeAutospacing="0" w:after="0" w:afterAutospacing="0"/>
                                <w:rPr>
                                  <w:b/>
                                  <w:color w:val="000000"/>
                                  <w:sz w:val="24"/>
                                  <w:szCs w:val="24"/>
                                </w:rPr>
                              </w:pPr>
                              <w:r w:rsidRPr="006E5B3F">
                                <w:rPr>
                                  <w:rFonts w:cs="Times New Roman"/>
                                  <w:b/>
                                  <w:color w:val="000000"/>
                                  <w:kern w:val="24"/>
                                  <w:sz w:val="24"/>
                                  <w:szCs w:val="24"/>
                                </w:rPr>
                                <w:t>Inadequate infant feeding</w:t>
                              </w:r>
                            </w:p>
                            <w:p w14:paraId="7B9F9095" w14:textId="77777777" w:rsidR="00041EE8" w:rsidRPr="006E5B3F" w:rsidRDefault="00041EE8" w:rsidP="0022710A">
                              <w:pPr>
                                <w:pStyle w:val="NormalWeb"/>
                                <w:tabs>
                                  <w:tab w:val="left" w:pos="270"/>
                                </w:tabs>
                                <w:spacing w:before="80" w:beforeAutospacing="0" w:after="0" w:afterAutospacing="0"/>
                                <w:ind w:left="187"/>
                                <w:rPr>
                                  <w:rFonts w:cs="Times New Roman"/>
                                  <w:color w:val="000000"/>
                                  <w:kern w:val="24"/>
                                  <w:sz w:val="24"/>
                                  <w:szCs w:val="24"/>
                                </w:rPr>
                              </w:pPr>
                              <w:r w:rsidRPr="006E5B3F">
                                <w:rPr>
                                  <w:rFonts w:cs="Times New Roman"/>
                                  <w:color w:val="000000"/>
                                  <w:kern w:val="24"/>
                                  <w:sz w:val="24"/>
                                  <w:szCs w:val="24"/>
                                </w:rPr>
                                <w:t>Delayed initiation of breastfeeding</w:t>
                              </w:r>
                            </w:p>
                            <w:p w14:paraId="337A8D41" w14:textId="77777777" w:rsidR="00041EE8" w:rsidRPr="006E5B3F" w:rsidRDefault="00041EE8" w:rsidP="0022710A">
                              <w:pPr>
                                <w:pStyle w:val="NormalWeb"/>
                                <w:tabs>
                                  <w:tab w:val="left" w:pos="270"/>
                                </w:tabs>
                                <w:spacing w:before="0" w:beforeAutospacing="0" w:after="0" w:afterAutospacing="0"/>
                                <w:ind w:left="180"/>
                                <w:rPr>
                                  <w:rFonts w:cs="Times New Roman"/>
                                  <w:color w:val="000000"/>
                                  <w:kern w:val="24"/>
                                  <w:sz w:val="24"/>
                                  <w:szCs w:val="24"/>
                                </w:rPr>
                              </w:pPr>
                              <w:r w:rsidRPr="006E5B3F">
                                <w:rPr>
                                  <w:rFonts w:cs="Times New Roman"/>
                                  <w:color w:val="000000"/>
                                  <w:kern w:val="24"/>
                                  <w:sz w:val="24"/>
                                  <w:szCs w:val="24"/>
                                </w:rPr>
                                <w:t>Non-exclusive breastfeeding</w:t>
                              </w:r>
                            </w:p>
                            <w:p w14:paraId="7F89CA74" w14:textId="77777777" w:rsidR="00041EE8" w:rsidRPr="006E5B3F" w:rsidRDefault="00041EE8" w:rsidP="0022710A">
                              <w:pPr>
                                <w:pStyle w:val="NormalWeb"/>
                                <w:tabs>
                                  <w:tab w:val="left" w:pos="270"/>
                                </w:tabs>
                                <w:spacing w:before="0" w:beforeAutospacing="0" w:after="0" w:afterAutospacing="0"/>
                                <w:ind w:left="180"/>
                                <w:rPr>
                                  <w:rFonts w:cs="Times New Roman"/>
                                  <w:color w:val="000000"/>
                                  <w:kern w:val="24"/>
                                  <w:sz w:val="24"/>
                                  <w:szCs w:val="24"/>
                                </w:rPr>
                              </w:pPr>
                              <w:r w:rsidRPr="006E5B3F">
                                <w:rPr>
                                  <w:rFonts w:cs="Times New Roman"/>
                                  <w:color w:val="000000"/>
                                  <w:kern w:val="24"/>
                                  <w:sz w:val="24"/>
                                  <w:szCs w:val="24"/>
                                </w:rPr>
                                <w:t>Early weaning</w:t>
                              </w:r>
                            </w:p>
                            <w:p w14:paraId="6428CE28" w14:textId="77777777" w:rsidR="00041EE8" w:rsidRPr="006E5B3F" w:rsidRDefault="00041EE8" w:rsidP="00A47CBE">
                              <w:pPr>
                                <w:pStyle w:val="NormalWeb"/>
                                <w:tabs>
                                  <w:tab w:val="left" w:pos="360"/>
                                </w:tabs>
                                <w:spacing w:before="0" w:beforeAutospacing="0" w:after="0" w:afterAutospacing="0"/>
                                <w:ind w:left="360" w:hanging="180"/>
                                <w:rPr>
                                  <w:rFonts w:cs="Times New Roman"/>
                                  <w:color w:val="000000"/>
                                  <w:kern w:val="24"/>
                                  <w:sz w:val="24"/>
                                  <w:szCs w:val="24"/>
                                </w:rPr>
                              </w:pPr>
                              <w:r w:rsidRPr="006E5B3F">
                                <w:rPr>
                                  <w:rFonts w:cs="Times New Roman"/>
                                  <w:color w:val="000000"/>
                                  <w:kern w:val="24"/>
                                  <w:sz w:val="24"/>
                                  <w:szCs w:val="24"/>
                                </w:rPr>
                                <w:t>Inadequate complementary</w:t>
                              </w:r>
                              <w:r w:rsidRPr="006E5B3F">
                                <w:rPr>
                                  <w:rFonts w:cs="Times New Roman"/>
                                  <w:color w:val="FFFFFF"/>
                                  <w:kern w:val="24"/>
                                  <w:sz w:val="24"/>
                                  <w:szCs w:val="24"/>
                                </w:rPr>
                                <w:t xml:space="preserve"> </w:t>
                              </w:r>
                              <w:r w:rsidRPr="006E5B3F">
                                <w:rPr>
                                  <w:rFonts w:cs="Times New Roman"/>
                                  <w:color w:val="000000"/>
                                  <w:kern w:val="24"/>
                                  <w:sz w:val="24"/>
                                  <w:szCs w:val="24"/>
                                </w:rPr>
                                <w:t xml:space="preserve">feeding </w:t>
                              </w:r>
                            </w:p>
                            <w:p w14:paraId="0C79C4DA" w14:textId="77777777" w:rsidR="00041EE8" w:rsidRPr="006E5B3F" w:rsidRDefault="00041EE8" w:rsidP="00A67642">
                              <w:pPr>
                                <w:pStyle w:val="NormalWeb"/>
                                <w:numPr>
                                  <w:ilvl w:val="0"/>
                                  <w:numId w:val="133"/>
                                </w:numPr>
                                <w:tabs>
                                  <w:tab w:val="left" w:pos="360"/>
                                </w:tabs>
                                <w:spacing w:before="0" w:beforeAutospacing="0" w:after="0" w:afterAutospacing="0"/>
                                <w:ind w:left="720" w:hanging="270"/>
                                <w:rPr>
                                  <w:rFonts w:cs="Times New Roman"/>
                                  <w:color w:val="000000"/>
                                  <w:kern w:val="24"/>
                                  <w:sz w:val="24"/>
                                  <w:szCs w:val="24"/>
                                </w:rPr>
                              </w:pPr>
                              <w:r w:rsidRPr="006E5B3F">
                                <w:rPr>
                                  <w:rFonts w:cs="Times New Roman"/>
                                  <w:color w:val="000000"/>
                                  <w:kern w:val="24"/>
                                  <w:sz w:val="24"/>
                                  <w:szCs w:val="24"/>
                                </w:rPr>
                                <w:t>Poor micronutrient quality</w:t>
                              </w:r>
                            </w:p>
                            <w:p w14:paraId="36819D63" w14:textId="77777777" w:rsidR="00041EE8" w:rsidRPr="006E5B3F" w:rsidRDefault="00041EE8" w:rsidP="00A67642">
                              <w:pPr>
                                <w:pStyle w:val="NormalWeb"/>
                                <w:numPr>
                                  <w:ilvl w:val="0"/>
                                  <w:numId w:val="133"/>
                                </w:numPr>
                                <w:tabs>
                                  <w:tab w:val="left" w:pos="360"/>
                                </w:tabs>
                                <w:spacing w:before="0" w:beforeAutospacing="0" w:after="0" w:afterAutospacing="0"/>
                                <w:ind w:left="720" w:hanging="270"/>
                                <w:rPr>
                                  <w:rFonts w:cs="Times New Roman"/>
                                  <w:color w:val="000000"/>
                                  <w:kern w:val="24"/>
                                  <w:sz w:val="24"/>
                                  <w:szCs w:val="24"/>
                                </w:rPr>
                              </w:pPr>
                              <w:r w:rsidRPr="006E5B3F">
                                <w:rPr>
                                  <w:rFonts w:cs="Times New Roman"/>
                                  <w:color w:val="000000"/>
                                  <w:kern w:val="24"/>
                                  <w:sz w:val="24"/>
                                  <w:szCs w:val="24"/>
                                </w:rPr>
                                <w:t>Low energy content</w:t>
                              </w:r>
                            </w:p>
                            <w:p w14:paraId="257FAFAA" w14:textId="77777777" w:rsidR="00041EE8" w:rsidRPr="006E5B3F" w:rsidRDefault="00041EE8" w:rsidP="00A67642">
                              <w:pPr>
                                <w:pStyle w:val="NormalWeb"/>
                                <w:numPr>
                                  <w:ilvl w:val="0"/>
                                  <w:numId w:val="133"/>
                                </w:numPr>
                                <w:tabs>
                                  <w:tab w:val="left" w:pos="360"/>
                                </w:tabs>
                                <w:spacing w:before="0" w:beforeAutospacing="0" w:after="0" w:afterAutospacing="0"/>
                                <w:ind w:left="720" w:hanging="270"/>
                                <w:rPr>
                                  <w:rFonts w:cs="Times New Roman"/>
                                  <w:color w:val="000000"/>
                                  <w:kern w:val="24"/>
                                  <w:sz w:val="24"/>
                                  <w:szCs w:val="24"/>
                                </w:rPr>
                              </w:pPr>
                              <w:r w:rsidRPr="006E5B3F">
                                <w:rPr>
                                  <w:rFonts w:cs="Times New Roman"/>
                                  <w:color w:val="000000"/>
                                  <w:kern w:val="24"/>
                                  <w:sz w:val="24"/>
                                  <w:szCs w:val="24"/>
                                </w:rPr>
                                <w:t>Low dietary diversity</w:t>
                              </w:r>
                            </w:p>
                            <w:p w14:paraId="2E82D849" w14:textId="77777777" w:rsidR="00041EE8" w:rsidRPr="006E5B3F" w:rsidRDefault="00041EE8" w:rsidP="00A67642">
                              <w:pPr>
                                <w:pStyle w:val="NormalWeb"/>
                                <w:numPr>
                                  <w:ilvl w:val="0"/>
                                  <w:numId w:val="133"/>
                                </w:numPr>
                                <w:tabs>
                                  <w:tab w:val="left" w:pos="360"/>
                                </w:tabs>
                                <w:spacing w:before="0" w:beforeAutospacing="0" w:after="0" w:afterAutospacing="0"/>
                                <w:ind w:left="720" w:hanging="270"/>
                                <w:rPr>
                                  <w:rFonts w:cs="Times New Roman"/>
                                  <w:color w:val="000000"/>
                                  <w:kern w:val="24"/>
                                  <w:sz w:val="24"/>
                                  <w:szCs w:val="24"/>
                                </w:rPr>
                              </w:pPr>
                              <w:r w:rsidRPr="006E5B3F">
                                <w:rPr>
                                  <w:rFonts w:cs="Times New Roman"/>
                                  <w:color w:val="000000"/>
                                  <w:kern w:val="24"/>
                                  <w:sz w:val="24"/>
                                  <w:szCs w:val="24"/>
                                </w:rPr>
                                <w:t>Few animal-source foods</w:t>
                              </w:r>
                            </w:p>
                            <w:p w14:paraId="6CB045F4" w14:textId="77777777" w:rsidR="00041EE8" w:rsidRPr="006E5B3F" w:rsidRDefault="00041EE8" w:rsidP="00A67642">
                              <w:pPr>
                                <w:pStyle w:val="NormalWeb"/>
                                <w:numPr>
                                  <w:ilvl w:val="0"/>
                                  <w:numId w:val="133"/>
                                </w:numPr>
                                <w:tabs>
                                  <w:tab w:val="left" w:pos="360"/>
                                </w:tabs>
                                <w:spacing w:before="0" w:beforeAutospacing="0" w:after="0" w:afterAutospacing="0"/>
                                <w:ind w:left="720" w:hanging="270"/>
                                <w:rPr>
                                  <w:rFonts w:cs="Times New Roman"/>
                                  <w:color w:val="000000"/>
                                  <w:kern w:val="24"/>
                                  <w:sz w:val="24"/>
                                  <w:szCs w:val="24"/>
                                </w:rPr>
                              </w:pPr>
                              <w:r w:rsidRPr="006E5B3F">
                                <w:rPr>
                                  <w:rFonts w:cs="Times New Roman"/>
                                  <w:color w:val="000000"/>
                                  <w:kern w:val="24"/>
                                  <w:sz w:val="24"/>
                                  <w:szCs w:val="24"/>
                                </w:rPr>
                                <w:t>Infrequent feeding</w:t>
                              </w:r>
                            </w:p>
                            <w:p w14:paraId="41788EE3" w14:textId="77777777" w:rsidR="00041EE8" w:rsidRPr="006E5B3F" w:rsidRDefault="00041EE8" w:rsidP="00A67642">
                              <w:pPr>
                                <w:pStyle w:val="NormalWeb"/>
                                <w:numPr>
                                  <w:ilvl w:val="0"/>
                                  <w:numId w:val="133"/>
                                </w:numPr>
                                <w:tabs>
                                  <w:tab w:val="left" w:pos="360"/>
                                </w:tabs>
                                <w:spacing w:before="0" w:beforeAutospacing="0" w:after="0" w:afterAutospacing="0"/>
                                <w:ind w:left="720" w:hanging="270"/>
                                <w:rPr>
                                  <w:rFonts w:cs="Times New Roman"/>
                                  <w:color w:val="000000"/>
                                  <w:kern w:val="24"/>
                                  <w:sz w:val="24"/>
                                  <w:szCs w:val="24"/>
                                </w:rPr>
                              </w:pPr>
                              <w:r w:rsidRPr="006E5B3F">
                                <w:rPr>
                                  <w:rFonts w:cs="Times New Roman"/>
                                  <w:color w:val="000000"/>
                                  <w:kern w:val="24"/>
                                  <w:sz w:val="24"/>
                                  <w:szCs w:val="24"/>
                                </w:rPr>
                                <w:t>Inadequate feeding during and after illness</w:t>
                              </w:r>
                            </w:p>
                            <w:p w14:paraId="490E6E02" w14:textId="77777777" w:rsidR="00041EE8" w:rsidRPr="006E5B3F" w:rsidRDefault="00041EE8" w:rsidP="00A67642">
                              <w:pPr>
                                <w:pStyle w:val="NormalWeb"/>
                                <w:numPr>
                                  <w:ilvl w:val="0"/>
                                  <w:numId w:val="133"/>
                                </w:numPr>
                                <w:tabs>
                                  <w:tab w:val="left" w:pos="360"/>
                                </w:tabs>
                                <w:spacing w:before="0" w:beforeAutospacing="0" w:after="0" w:afterAutospacing="0"/>
                                <w:ind w:left="720" w:hanging="270"/>
                                <w:rPr>
                                  <w:rFonts w:cs="Times New Roman"/>
                                  <w:color w:val="000000"/>
                                  <w:kern w:val="24"/>
                                  <w:sz w:val="24"/>
                                  <w:szCs w:val="24"/>
                                </w:rPr>
                              </w:pPr>
                              <w:r w:rsidRPr="006E5B3F">
                                <w:rPr>
                                  <w:rFonts w:cs="Times New Roman"/>
                                  <w:color w:val="000000"/>
                                  <w:kern w:val="24"/>
                                  <w:sz w:val="24"/>
                                  <w:szCs w:val="24"/>
                                </w:rPr>
                                <w:t>Thin food consistency</w:t>
                              </w:r>
                            </w:p>
                            <w:p w14:paraId="499F30DF" w14:textId="764F3297" w:rsidR="00041EE8" w:rsidRPr="006E5B3F" w:rsidRDefault="00041EE8" w:rsidP="00A67642">
                              <w:pPr>
                                <w:pStyle w:val="NormalWeb"/>
                                <w:numPr>
                                  <w:ilvl w:val="0"/>
                                  <w:numId w:val="133"/>
                                </w:numPr>
                                <w:tabs>
                                  <w:tab w:val="left" w:pos="360"/>
                                </w:tabs>
                                <w:spacing w:before="0" w:beforeAutospacing="0" w:after="0" w:afterAutospacing="0"/>
                                <w:ind w:left="720" w:hanging="270"/>
                                <w:rPr>
                                  <w:rFonts w:cs="Times New Roman"/>
                                  <w:color w:val="000000"/>
                                  <w:kern w:val="24"/>
                                  <w:sz w:val="24"/>
                                  <w:szCs w:val="24"/>
                                </w:rPr>
                              </w:pPr>
                              <w:r w:rsidRPr="006E5B3F">
                                <w:rPr>
                                  <w:rFonts w:cs="Times New Roman"/>
                                  <w:color w:val="000000"/>
                                  <w:kern w:val="24"/>
                                  <w:sz w:val="24"/>
                                  <w:szCs w:val="24"/>
                                </w:rPr>
                                <w:t>Insufficient food</w:t>
                              </w:r>
                            </w:p>
                            <w:p w14:paraId="7B22B54C" w14:textId="77777777" w:rsidR="00041EE8" w:rsidRPr="006E5B3F" w:rsidRDefault="00041EE8" w:rsidP="00A67642">
                              <w:pPr>
                                <w:pStyle w:val="NormalWeb"/>
                                <w:numPr>
                                  <w:ilvl w:val="0"/>
                                  <w:numId w:val="133"/>
                                </w:numPr>
                                <w:tabs>
                                  <w:tab w:val="left" w:pos="360"/>
                                </w:tabs>
                                <w:spacing w:before="0" w:beforeAutospacing="0" w:after="0" w:afterAutospacing="0"/>
                                <w:ind w:left="720" w:hanging="270"/>
                                <w:rPr>
                                  <w:sz w:val="24"/>
                                  <w:szCs w:val="24"/>
                                </w:rPr>
                              </w:pPr>
                              <w:r w:rsidRPr="006E5B3F">
                                <w:rPr>
                                  <w:rFonts w:cs="Times New Roman"/>
                                  <w:color w:val="000000"/>
                                  <w:kern w:val="24"/>
                                  <w:sz w:val="24"/>
                                  <w:szCs w:val="24"/>
                                </w:rPr>
                                <w:t>Non-responsive feeding</w:t>
                              </w:r>
                            </w:p>
                          </w:txbxContent>
                        </wps:txbx>
                        <wps:bodyPr rot="0" vert="horz" wrap="square" lIns="91440" tIns="45720" rIns="91440" bIns="45720" anchor="ctr" anchorCtr="0" upright="1">
                          <a:spAutoFit/>
                        </wps:bodyPr>
                      </wps:wsp>
                      <wps:wsp>
                        <wps:cNvPr id="1833" name="Rounded Rectangle 15"/>
                        <wps:cNvSpPr>
                          <a:spLocks noChangeArrowheads="1"/>
                        </wps:cNvSpPr>
                        <wps:spPr bwMode="auto">
                          <a:xfrm>
                            <a:off x="5745" y="3060"/>
                            <a:ext cx="4709" cy="3059"/>
                          </a:xfrm>
                          <a:prstGeom prst="roundRect">
                            <a:avLst>
                              <a:gd name="adj" fmla="val 16667"/>
                            </a:avLst>
                          </a:prstGeom>
                          <a:solidFill>
                            <a:srgbClr val="F8EDEC"/>
                          </a:solidFill>
                          <a:ln w="12700" algn="ctr">
                            <a:solidFill>
                              <a:srgbClr val="F8EDEC"/>
                            </a:solidFill>
                            <a:miter lim="800000"/>
                            <a:headEnd/>
                            <a:tailEnd/>
                          </a:ln>
                        </wps:spPr>
                        <wps:txbx>
                          <w:txbxContent>
                            <w:p w14:paraId="69E5F961" w14:textId="77777777" w:rsidR="00041EE8" w:rsidRPr="006E5B3F" w:rsidRDefault="00041EE8" w:rsidP="00F469B1">
                              <w:pPr>
                                <w:pStyle w:val="NormalWeb"/>
                                <w:spacing w:before="0" w:beforeAutospacing="0" w:after="0" w:afterAutospacing="0"/>
                                <w:rPr>
                                  <w:b/>
                                  <w:color w:val="000000"/>
                                  <w:sz w:val="24"/>
                                  <w:szCs w:val="24"/>
                                </w:rPr>
                              </w:pPr>
                              <w:r w:rsidRPr="006E5B3F">
                                <w:rPr>
                                  <w:rFonts w:cs="Times New Roman"/>
                                  <w:b/>
                                  <w:color w:val="000000"/>
                                  <w:kern w:val="24"/>
                                  <w:sz w:val="24"/>
                                  <w:szCs w:val="24"/>
                                </w:rPr>
                                <w:t>Home environment</w:t>
                              </w:r>
                            </w:p>
                            <w:p w14:paraId="369CF526" w14:textId="77777777" w:rsidR="00041EE8" w:rsidRPr="006E5B3F" w:rsidRDefault="00041EE8" w:rsidP="0022710A">
                              <w:pPr>
                                <w:pStyle w:val="NormalWeb"/>
                                <w:spacing w:before="80" w:beforeAutospacing="0" w:after="0" w:afterAutospacing="0"/>
                                <w:ind w:left="187"/>
                                <w:rPr>
                                  <w:color w:val="000000"/>
                                  <w:sz w:val="24"/>
                                  <w:szCs w:val="24"/>
                                </w:rPr>
                              </w:pPr>
                              <w:r w:rsidRPr="006E5B3F">
                                <w:rPr>
                                  <w:rFonts w:cs="Times New Roman"/>
                                  <w:color w:val="000000"/>
                                  <w:kern w:val="24"/>
                                  <w:sz w:val="24"/>
                                  <w:szCs w:val="24"/>
                                </w:rPr>
                                <w:t>Inadequate child stimulation</w:t>
                              </w:r>
                            </w:p>
                            <w:p w14:paraId="3E7596C2" w14:textId="77777777" w:rsidR="00041EE8" w:rsidRPr="006E5B3F" w:rsidRDefault="00041EE8" w:rsidP="0022710A">
                              <w:pPr>
                                <w:pStyle w:val="NormalWeb"/>
                                <w:spacing w:before="0" w:beforeAutospacing="0" w:after="0" w:afterAutospacing="0"/>
                                <w:ind w:left="180"/>
                                <w:rPr>
                                  <w:color w:val="000000"/>
                                  <w:sz w:val="24"/>
                                  <w:szCs w:val="24"/>
                                </w:rPr>
                              </w:pPr>
                              <w:r w:rsidRPr="006E5B3F">
                                <w:rPr>
                                  <w:rFonts w:cs="Times New Roman"/>
                                  <w:color w:val="000000"/>
                                  <w:kern w:val="24"/>
                                  <w:sz w:val="24"/>
                                  <w:szCs w:val="24"/>
                                </w:rPr>
                                <w:t>Poor care practices</w:t>
                              </w:r>
                            </w:p>
                            <w:p w14:paraId="40257628" w14:textId="77777777" w:rsidR="00041EE8" w:rsidRPr="006E5B3F" w:rsidRDefault="00041EE8" w:rsidP="00996A4F">
                              <w:pPr>
                                <w:pStyle w:val="NormalWeb"/>
                                <w:spacing w:before="0" w:beforeAutospacing="0" w:after="0" w:afterAutospacing="0"/>
                                <w:ind w:left="360" w:hanging="180"/>
                                <w:rPr>
                                  <w:color w:val="000000"/>
                                  <w:sz w:val="24"/>
                                  <w:szCs w:val="24"/>
                                </w:rPr>
                              </w:pPr>
                              <w:r w:rsidRPr="006E5B3F">
                                <w:rPr>
                                  <w:rFonts w:cs="Times New Roman"/>
                                  <w:color w:val="000000"/>
                                  <w:kern w:val="24"/>
                                  <w:sz w:val="24"/>
                                  <w:szCs w:val="24"/>
                                </w:rPr>
                                <w:t>Contaminated food and water</w:t>
                              </w:r>
                            </w:p>
                            <w:p w14:paraId="7832A2A9" w14:textId="77777777" w:rsidR="00041EE8" w:rsidRPr="006E5B3F" w:rsidRDefault="00041EE8" w:rsidP="0022710A">
                              <w:pPr>
                                <w:pStyle w:val="NormalWeb"/>
                                <w:spacing w:before="0" w:beforeAutospacing="0" w:after="0" w:afterAutospacing="0"/>
                                <w:ind w:left="180"/>
                                <w:rPr>
                                  <w:rFonts w:cs="Times New Roman"/>
                                  <w:color w:val="000000"/>
                                  <w:kern w:val="24"/>
                                  <w:sz w:val="24"/>
                                  <w:szCs w:val="24"/>
                                </w:rPr>
                              </w:pPr>
                              <w:r w:rsidRPr="006E5B3F">
                                <w:rPr>
                                  <w:rFonts w:cs="Times New Roman"/>
                                  <w:color w:val="000000"/>
                                  <w:kern w:val="24"/>
                                  <w:sz w:val="24"/>
                                  <w:szCs w:val="24"/>
                                </w:rPr>
                                <w:t>Poor hygiene practices</w:t>
                              </w:r>
                            </w:p>
                            <w:p w14:paraId="49972E32" w14:textId="77777777" w:rsidR="00041EE8" w:rsidRPr="006E5B3F" w:rsidRDefault="00041EE8" w:rsidP="00A47CBE">
                              <w:pPr>
                                <w:pStyle w:val="NormalWeb"/>
                                <w:spacing w:before="0" w:beforeAutospacing="0" w:after="0" w:afterAutospacing="0"/>
                                <w:ind w:left="360" w:hanging="180"/>
                                <w:rPr>
                                  <w:rFonts w:cs="Times New Roman"/>
                                  <w:color w:val="000000"/>
                                  <w:kern w:val="24"/>
                                  <w:sz w:val="24"/>
                                  <w:szCs w:val="24"/>
                                </w:rPr>
                              </w:pPr>
                              <w:r w:rsidRPr="006E5B3F">
                                <w:rPr>
                                  <w:rFonts w:cs="Times New Roman"/>
                                  <w:color w:val="000000"/>
                                  <w:kern w:val="24"/>
                                  <w:sz w:val="24"/>
                                  <w:szCs w:val="24"/>
                                </w:rPr>
                                <w:t>Unsafe food and water preparation and storage</w:t>
                              </w:r>
                            </w:p>
                            <w:p w14:paraId="47D4174B" w14:textId="77777777" w:rsidR="00041EE8" w:rsidRPr="006E5B3F" w:rsidRDefault="00041EE8" w:rsidP="0022710A">
                              <w:pPr>
                                <w:pStyle w:val="NormalWeb"/>
                                <w:spacing w:before="0" w:beforeAutospacing="0" w:after="0" w:afterAutospacing="0"/>
                                <w:ind w:left="180"/>
                                <w:rPr>
                                  <w:color w:val="000000"/>
                                  <w:sz w:val="24"/>
                                  <w:szCs w:val="24"/>
                                </w:rPr>
                              </w:pPr>
                              <w:r w:rsidRPr="006E5B3F">
                                <w:rPr>
                                  <w:rFonts w:cs="Times New Roman"/>
                                  <w:color w:val="000000"/>
                                  <w:kern w:val="24"/>
                                  <w:sz w:val="24"/>
                                  <w:szCs w:val="24"/>
                                </w:rPr>
                                <w:t>Food insecurity</w:t>
                              </w:r>
                            </w:p>
                            <w:p w14:paraId="2E8E7E00" w14:textId="77777777" w:rsidR="00041EE8" w:rsidRPr="006E5B3F" w:rsidRDefault="00041EE8" w:rsidP="00A47CBE">
                              <w:pPr>
                                <w:pStyle w:val="NormalWeb"/>
                                <w:shd w:val="clear" w:color="auto" w:fill="F8EDEC"/>
                                <w:spacing w:before="0" w:beforeAutospacing="0" w:after="0" w:afterAutospacing="0"/>
                                <w:ind w:left="360" w:hanging="180"/>
                                <w:rPr>
                                  <w:rFonts w:cs="Times New Roman"/>
                                  <w:color w:val="000000"/>
                                  <w:kern w:val="24"/>
                                  <w:sz w:val="24"/>
                                  <w:szCs w:val="24"/>
                                </w:rPr>
                              </w:pPr>
                              <w:r w:rsidRPr="006E5B3F">
                                <w:rPr>
                                  <w:rFonts w:cs="Times New Roman"/>
                                  <w:color w:val="000000"/>
                                  <w:kern w:val="24"/>
                                  <w:sz w:val="24"/>
                                  <w:szCs w:val="24"/>
                                </w:rPr>
                                <w:t>Inappropriate household food sharing</w:t>
                              </w:r>
                            </w:p>
                            <w:p w14:paraId="2B84931A" w14:textId="77777777" w:rsidR="00041EE8" w:rsidRPr="006E5B3F" w:rsidRDefault="00041EE8" w:rsidP="00A47CBE">
                              <w:pPr>
                                <w:pStyle w:val="NormalWeb"/>
                                <w:shd w:val="clear" w:color="auto" w:fill="F8EDEC"/>
                                <w:spacing w:before="0" w:beforeAutospacing="0" w:after="0" w:afterAutospacing="0"/>
                                <w:ind w:left="180"/>
                                <w:rPr>
                                  <w:rFonts w:cs="Times New Roman"/>
                                  <w:color w:val="000000"/>
                                  <w:kern w:val="24"/>
                                  <w:sz w:val="24"/>
                                  <w:szCs w:val="24"/>
                                </w:rPr>
                              </w:pPr>
                              <w:r w:rsidRPr="006E5B3F">
                                <w:rPr>
                                  <w:rFonts w:cs="Times New Roman"/>
                                  <w:color w:val="000000"/>
                                  <w:kern w:val="24"/>
                                  <w:sz w:val="24"/>
                                  <w:szCs w:val="24"/>
                                </w:rPr>
                                <w:t>Low caregiver education</w:t>
                              </w:r>
                            </w:p>
                            <w:p w14:paraId="180C22C4" w14:textId="77777777" w:rsidR="00041EE8" w:rsidRPr="006E5B3F" w:rsidRDefault="00041EE8">
                              <w:pPr>
                                <w:rPr>
                                  <w:szCs w:val="24"/>
                                </w:rPr>
                              </w:pPr>
                            </w:p>
                          </w:txbxContent>
                        </wps:txbx>
                        <wps:bodyPr rot="0" vert="horz" wrap="square" lIns="91440" tIns="0" rIns="91440" bIns="0" anchor="ctr" anchorCtr="0" upright="1">
                          <a:noAutofit/>
                        </wps:bodyPr>
                      </wps:wsp>
                      <wps:wsp>
                        <wps:cNvPr id="1834" name="Rounded Rectangle 13"/>
                        <wps:cNvSpPr>
                          <a:spLocks noChangeArrowheads="1"/>
                        </wps:cNvSpPr>
                        <wps:spPr bwMode="auto">
                          <a:xfrm>
                            <a:off x="5775" y="6254"/>
                            <a:ext cx="4709" cy="2953"/>
                          </a:xfrm>
                          <a:prstGeom prst="roundRect">
                            <a:avLst>
                              <a:gd name="adj" fmla="val 16667"/>
                            </a:avLst>
                          </a:prstGeom>
                          <a:solidFill>
                            <a:srgbClr val="F8EDEC"/>
                          </a:solidFill>
                          <a:ln w="12700" algn="ctr">
                            <a:solidFill>
                              <a:srgbClr val="F8EDEC"/>
                            </a:solidFill>
                            <a:miter lim="800000"/>
                            <a:headEnd/>
                            <a:tailEnd/>
                          </a:ln>
                        </wps:spPr>
                        <wps:txbx>
                          <w:txbxContent>
                            <w:p w14:paraId="6E2C1054" w14:textId="77777777" w:rsidR="00041EE8" w:rsidRPr="006E5B3F" w:rsidRDefault="00041EE8" w:rsidP="00B7748A">
                              <w:pPr>
                                <w:pStyle w:val="NormalWeb"/>
                                <w:spacing w:before="0" w:beforeAutospacing="0" w:after="0" w:afterAutospacing="0"/>
                                <w:rPr>
                                  <w:b/>
                                  <w:color w:val="000000"/>
                                  <w:sz w:val="24"/>
                                  <w:szCs w:val="24"/>
                                </w:rPr>
                              </w:pPr>
                              <w:r w:rsidRPr="006E5B3F">
                                <w:rPr>
                                  <w:rFonts w:cs="Times New Roman"/>
                                  <w:b/>
                                  <w:color w:val="000000"/>
                                  <w:kern w:val="24"/>
                                  <w:sz w:val="24"/>
                                  <w:szCs w:val="24"/>
                                </w:rPr>
                                <w:t>Infection</w:t>
                              </w:r>
                            </w:p>
                            <w:p w14:paraId="2B7B497F" w14:textId="77777777" w:rsidR="00041EE8" w:rsidRPr="006E5B3F" w:rsidRDefault="00041EE8" w:rsidP="00B7748A">
                              <w:pPr>
                                <w:pStyle w:val="NormalWeb"/>
                                <w:spacing w:before="80" w:beforeAutospacing="0" w:after="0" w:afterAutospacing="0"/>
                                <w:ind w:left="187"/>
                                <w:rPr>
                                  <w:rFonts w:cs="Times New Roman"/>
                                  <w:color w:val="000000"/>
                                  <w:kern w:val="24"/>
                                  <w:sz w:val="24"/>
                                  <w:szCs w:val="24"/>
                                </w:rPr>
                              </w:pPr>
                              <w:r w:rsidRPr="006E5B3F">
                                <w:rPr>
                                  <w:rFonts w:cs="Times New Roman"/>
                                  <w:color w:val="000000"/>
                                  <w:kern w:val="24"/>
                                  <w:sz w:val="24"/>
                                  <w:szCs w:val="24"/>
                                </w:rPr>
                                <w:t>Contaminated food and water</w:t>
                              </w:r>
                            </w:p>
                            <w:p w14:paraId="33BF6507" w14:textId="77777777" w:rsidR="00041EE8" w:rsidRPr="006E5B3F" w:rsidRDefault="00041EE8" w:rsidP="001139D8">
                              <w:pPr>
                                <w:pStyle w:val="NormalWeb"/>
                                <w:spacing w:before="0" w:beforeAutospacing="0" w:after="0" w:afterAutospacing="0"/>
                                <w:ind w:left="187"/>
                                <w:rPr>
                                  <w:rFonts w:cs="Times New Roman"/>
                                  <w:color w:val="000000"/>
                                  <w:kern w:val="24"/>
                                  <w:sz w:val="24"/>
                                  <w:szCs w:val="24"/>
                                </w:rPr>
                              </w:pPr>
                              <w:r w:rsidRPr="006E5B3F">
                                <w:rPr>
                                  <w:rFonts w:cs="Times New Roman"/>
                                  <w:color w:val="000000"/>
                                  <w:kern w:val="24"/>
                                  <w:sz w:val="24"/>
                                  <w:szCs w:val="24"/>
                                </w:rPr>
                                <w:t>Intestinal infection</w:t>
                              </w:r>
                            </w:p>
                            <w:p w14:paraId="509399DB" w14:textId="77777777" w:rsidR="00041EE8" w:rsidRPr="006E5B3F" w:rsidRDefault="00041EE8" w:rsidP="00A67642">
                              <w:pPr>
                                <w:pStyle w:val="NormalWeb"/>
                                <w:numPr>
                                  <w:ilvl w:val="0"/>
                                  <w:numId w:val="132"/>
                                </w:numPr>
                                <w:spacing w:before="0" w:beforeAutospacing="0" w:after="0" w:afterAutospacing="0"/>
                                <w:ind w:left="720" w:hanging="270"/>
                                <w:rPr>
                                  <w:rFonts w:cs="Times New Roman"/>
                                  <w:color w:val="000000"/>
                                  <w:kern w:val="24"/>
                                  <w:sz w:val="24"/>
                                  <w:szCs w:val="24"/>
                                </w:rPr>
                              </w:pPr>
                              <w:r w:rsidRPr="006E5B3F">
                                <w:rPr>
                                  <w:rFonts w:cs="Times New Roman"/>
                                  <w:color w:val="000000"/>
                                  <w:kern w:val="24"/>
                                  <w:sz w:val="24"/>
                                  <w:szCs w:val="24"/>
                                </w:rPr>
                                <w:t>Diarrheal disease</w:t>
                              </w:r>
                            </w:p>
                            <w:p w14:paraId="49823801" w14:textId="77777777" w:rsidR="00041EE8" w:rsidRPr="006E5B3F" w:rsidRDefault="00041EE8" w:rsidP="00A67642">
                              <w:pPr>
                                <w:pStyle w:val="NormalWeb"/>
                                <w:numPr>
                                  <w:ilvl w:val="0"/>
                                  <w:numId w:val="132"/>
                                </w:numPr>
                                <w:spacing w:before="0" w:beforeAutospacing="0" w:after="0" w:afterAutospacing="0"/>
                                <w:ind w:left="720" w:hanging="270"/>
                                <w:rPr>
                                  <w:rFonts w:cs="Times New Roman"/>
                                  <w:color w:val="000000"/>
                                  <w:kern w:val="24"/>
                                  <w:sz w:val="24"/>
                                  <w:szCs w:val="24"/>
                                </w:rPr>
                              </w:pPr>
                              <w:r w:rsidRPr="006E5B3F">
                                <w:rPr>
                                  <w:rFonts w:cs="Times New Roman"/>
                                  <w:color w:val="000000"/>
                                  <w:kern w:val="24"/>
                                  <w:sz w:val="24"/>
                                  <w:szCs w:val="24"/>
                                </w:rPr>
                                <w:t xml:space="preserve">Environmental  enteropathy </w:t>
                              </w:r>
                            </w:p>
                            <w:p w14:paraId="23AB6937" w14:textId="77777777" w:rsidR="00041EE8" w:rsidRPr="006E5B3F" w:rsidRDefault="00041EE8" w:rsidP="00A67642">
                              <w:pPr>
                                <w:pStyle w:val="NormalWeb"/>
                                <w:numPr>
                                  <w:ilvl w:val="0"/>
                                  <w:numId w:val="132"/>
                                </w:numPr>
                                <w:spacing w:before="0" w:beforeAutospacing="0" w:after="0" w:afterAutospacing="0"/>
                                <w:ind w:left="720" w:hanging="270"/>
                                <w:rPr>
                                  <w:rFonts w:cs="Times New Roman"/>
                                  <w:color w:val="000000"/>
                                  <w:kern w:val="24"/>
                                  <w:sz w:val="24"/>
                                  <w:szCs w:val="24"/>
                                </w:rPr>
                              </w:pPr>
                              <w:r w:rsidRPr="006E5B3F">
                                <w:rPr>
                                  <w:rFonts w:cs="Times New Roman"/>
                                  <w:color w:val="000000"/>
                                  <w:kern w:val="24"/>
                                  <w:sz w:val="24"/>
                                  <w:szCs w:val="24"/>
                                </w:rPr>
                                <w:t>Parasites</w:t>
                              </w:r>
                            </w:p>
                            <w:p w14:paraId="01F01736" w14:textId="77777777" w:rsidR="00041EE8" w:rsidRPr="006E5B3F" w:rsidRDefault="00041EE8" w:rsidP="00B7748A">
                              <w:pPr>
                                <w:pStyle w:val="NormalWeb"/>
                                <w:spacing w:before="0" w:beforeAutospacing="0" w:after="0" w:afterAutospacing="0"/>
                                <w:ind w:left="180"/>
                                <w:rPr>
                                  <w:rFonts w:cs="Times New Roman"/>
                                  <w:color w:val="000000"/>
                                  <w:kern w:val="24"/>
                                  <w:sz w:val="24"/>
                                  <w:szCs w:val="24"/>
                                </w:rPr>
                              </w:pPr>
                              <w:r w:rsidRPr="006E5B3F">
                                <w:rPr>
                                  <w:rFonts w:cs="Times New Roman"/>
                                  <w:color w:val="000000"/>
                                  <w:kern w:val="24"/>
                                  <w:sz w:val="24"/>
                                  <w:szCs w:val="24"/>
                                </w:rPr>
                                <w:t>Respiratory infection</w:t>
                              </w:r>
                            </w:p>
                            <w:p w14:paraId="72B716E1" w14:textId="77777777" w:rsidR="00041EE8" w:rsidRPr="006E5B3F" w:rsidRDefault="00041EE8" w:rsidP="00B7748A">
                              <w:pPr>
                                <w:pStyle w:val="NormalWeb"/>
                                <w:spacing w:before="0" w:beforeAutospacing="0" w:after="0" w:afterAutospacing="0"/>
                                <w:ind w:left="180"/>
                                <w:rPr>
                                  <w:rFonts w:cs="Times New Roman"/>
                                  <w:color w:val="000000"/>
                                  <w:kern w:val="24"/>
                                  <w:sz w:val="24"/>
                                  <w:szCs w:val="24"/>
                                </w:rPr>
                              </w:pPr>
                              <w:r w:rsidRPr="006E5B3F">
                                <w:rPr>
                                  <w:rFonts w:cs="Times New Roman"/>
                                  <w:color w:val="000000"/>
                                  <w:kern w:val="24"/>
                                  <w:sz w:val="24"/>
                                  <w:szCs w:val="24"/>
                                </w:rPr>
                                <w:t>Malaria</w:t>
                              </w:r>
                            </w:p>
                            <w:p w14:paraId="74F5B2A5" w14:textId="77777777" w:rsidR="00041EE8" w:rsidRPr="006E5B3F" w:rsidRDefault="00041EE8" w:rsidP="00B7748A">
                              <w:pPr>
                                <w:pStyle w:val="NormalWeb"/>
                                <w:spacing w:before="0" w:beforeAutospacing="0" w:after="0" w:afterAutospacing="0"/>
                                <w:ind w:left="180"/>
                                <w:rPr>
                                  <w:rFonts w:cs="Times New Roman"/>
                                  <w:color w:val="000000"/>
                                  <w:kern w:val="24"/>
                                  <w:sz w:val="24"/>
                                  <w:szCs w:val="24"/>
                                </w:rPr>
                              </w:pPr>
                              <w:r w:rsidRPr="006E5B3F">
                                <w:rPr>
                                  <w:rFonts w:cs="Times New Roman"/>
                                  <w:color w:val="000000"/>
                                  <w:kern w:val="24"/>
                                  <w:sz w:val="24"/>
                                  <w:szCs w:val="24"/>
                                </w:rPr>
                                <w:t>Inflammation</w:t>
                              </w:r>
                            </w:p>
                          </w:txbxContent>
                        </wps:txbx>
                        <wps:bodyPr rot="0" vert="horz" wrap="square" lIns="91440" tIns="45720" rIns="91440" bIns="45720" anchor="t" anchorCtr="0" upright="1">
                          <a:noAutofit/>
                        </wps:bodyPr>
                      </wps:wsp>
                      <wps:wsp>
                        <wps:cNvPr id="1835" name="Rounded Rectangle 13"/>
                        <wps:cNvSpPr>
                          <a:spLocks noChangeArrowheads="1"/>
                        </wps:cNvSpPr>
                        <wps:spPr bwMode="auto">
                          <a:xfrm>
                            <a:off x="1546" y="12113"/>
                            <a:ext cx="9158" cy="2537"/>
                          </a:xfrm>
                          <a:prstGeom prst="roundRect">
                            <a:avLst>
                              <a:gd name="adj" fmla="val 16667"/>
                            </a:avLst>
                          </a:prstGeom>
                          <a:solidFill>
                            <a:srgbClr val="F8EDEC"/>
                          </a:solidFill>
                          <a:ln w="12700" algn="ctr">
                            <a:solidFill>
                              <a:srgbClr val="F8EDEC"/>
                            </a:solidFill>
                            <a:miter lim="800000"/>
                            <a:headEnd/>
                            <a:tailEnd/>
                          </a:ln>
                        </wps:spPr>
                        <wps:txbx>
                          <w:txbxContent>
                            <w:p w14:paraId="7A73ADD3" w14:textId="2667E68E" w:rsidR="00041EE8" w:rsidRPr="006E5B3F" w:rsidRDefault="00041EE8" w:rsidP="00C047E4">
                              <w:pPr>
                                <w:pStyle w:val="NormalWeb"/>
                                <w:spacing w:before="0" w:beforeAutospacing="0" w:after="0" w:afterAutospacing="0"/>
                                <w:rPr>
                                  <w:rFonts w:cs="Times New Roman"/>
                                  <w:b/>
                                  <w:color w:val="000000"/>
                                  <w:kern w:val="24"/>
                                  <w:sz w:val="24"/>
                                  <w:szCs w:val="24"/>
                                </w:rPr>
                              </w:pPr>
                              <w:r w:rsidRPr="006E5B3F">
                                <w:rPr>
                                  <w:rFonts w:cs="Times New Roman"/>
                                  <w:b/>
                                  <w:color w:val="000000"/>
                                  <w:kern w:val="24"/>
                                  <w:sz w:val="24"/>
                                  <w:szCs w:val="24"/>
                                </w:rPr>
                                <w:t>Community and societal factors</w:t>
                              </w:r>
                            </w:p>
                            <w:p w14:paraId="041724B2" w14:textId="4EE81EB4" w:rsidR="00041EE8" w:rsidRPr="006E5B3F" w:rsidRDefault="00041EE8" w:rsidP="00C047E4">
                              <w:pPr>
                                <w:pStyle w:val="NormalWeb"/>
                                <w:spacing w:before="120" w:beforeAutospacing="0" w:after="0" w:afterAutospacing="0"/>
                                <w:rPr>
                                  <w:rFonts w:cs="Times New Roman"/>
                                  <w:color w:val="000000"/>
                                  <w:kern w:val="24"/>
                                  <w:sz w:val="24"/>
                                  <w:szCs w:val="24"/>
                                </w:rPr>
                              </w:pPr>
                              <w:r w:rsidRPr="006E5B3F">
                                <w:rPr>
                                  <w:rFonts w:cs="Times New Roman"/>
                                  <w:color w:val="000000"/>
                                  <w:kern w:val="24"/>
                                  <w:sz w:val="24"/>
                                  <w:szCs w:val="24"/>
                                </w:rPr>
                                <w:t xml:space="preserve">   Beliefs and norms</w:t>
                              </w:r>
                              <w:r w:rsidRPr="006E5B3F">
                                <w:rPr>
                                  <w:rFonts w:cs="Times New Roman"/>
                                  <w:color w:val="000000"/>
                                  <w:kern w:val="24"/>
                                  <w:sz w:val="24"/>
                                  <w:szCs w:val="24"/>
                                </w:rPr>
                                <w:tab/>
                              </w:r>
                              <w:r w:rsidRPr="006E5B3F">
                                <w:rPr>
                                  <w:rFonts w:cs="Times New Roman"/>
                                  <w:color w:val="000000"/>
                                  <w:kern w:val="24"/>
                                  <w:sz w:val="24"/>
                                  <w:szCs w:val="24"/>
                                </w:rPr>
                                <w:tab/>
                              </w:r>
                              <w:r w:rsidRPr="006E5B3F">
                                <w:rPr>
                                  <w:rFonts w:cs="Times New Roman"/>
                                  <w:color w:val="000000"/>
                                  <w:kern w:val="24"/>
                                  <w:sz w:val="24"/>
                                  <w:szCs w:val="24"/>
                                </w:rPr>
                                <w:tab/>
                              </w:r>
                              <w:r w:rsidRPr="006E5B3F">
                                <w:rPr>
                                  <w:rFonts w:cs="Times New Roman"/>
                                  <w:color w:val="000000"/>
                                  <w:kern w:val="24"/>
                                  <w:sz w:val="24"/>
                                  <w:szCs w:val="24"/>
                                </w:rPr>
                                <w:tab/>
                                <w:t>High food prices</w:t>
                              </w:r>
                            </w:p>
                            <w:p w14:paraId="06E7635C" w14:textId="3F795457" w:rsidR="00041EE8" w:rsidRPr="006E5B3F" w:rsidRDefault="00041EE8" w:rsidP="00B7748A">
                              <w:pPr>
                                <w:pStyle w:val="NormalWeb"/>
                                <w:tabs>
                                  <w:tab w:val="left" w:pos="270"/>
                                </w:tabs>
                                <w:spacing w:before="0" w:beforeAutospacing="0" w:after="0" w:afterAutospacing="0"/>
                                <w:ind w:left="187"/>
                                <w:rPr>
                                  <w:rFonts w:cs="Times New Roman"/>
                                  <w:color w:val="000000"/>
                                  <w:kern w:val="24"/>
                                  <w:sz w:val="24"/>
                                  <w:szCs w:val="24"/>
                                </w:rPr>
                              </w:pPr>
                              <w:r w:rsidRPr="006E5B3F">
                                <w:rPr>
                                  <w:rFonts w:cs="Times New Roman"/>
                                  <w:color w:val="000000"/>
                                  <w:kern w:val="24"/>
                                  <w:sz w:val="24"/>
                                  <w:szCs w:val="24"/>
                                </w:rPr>
                                <w:t>Unequal status of women</w:t>
                              </w:r>
                              <w:r w:rsidRPr="006E5B3F">
                                <w:rPr>
                                  <w:rFonts w:cs="Times New Roman"/>
                                  <w:color w:val="000000"/>
                                  <w:kern w:val="24"/>
                                  <w:sz w:val="24"/>
                                  <w:szCs w:val="24"/>
                                </w:rPr>
                                <w:tab/>
                              </w:r>
                              <w:r w:rsidRPr="006E5B3F">
                                <w:rPr>
                                  <w:rFonts w:cs="Times New Roman"/>
                                  <w:color w:val="000000"/>
                                  <w:kern w:val="24"/>
                                  <w:sz w:val="24"/>
                                  <w:szCs w:val="24"/>
                                </w:rPr>
                                <w:tab/>
                              </w:r>
                              <w:r w:rsidRPr="006E5B3F">
                                <w:rPr>
                                  <w:rFonts w:cs="Times New Roman"/>
                                  <w:color w:val="000000"/>
                                  <w:kern w:val="24"/>
                                  <w:sz w:val="24"/>
                                  <w:szCs w:val="24"/>
                                </w:rPr>
                                <w:tab/>
                                <w:t>Climate change</w:t>
                              </w:r>
                            </w:p>
                            <w:p w14:paraId="2AD25F0D" w14:textId="77777777" w:rsidR="00041EE8" w:rsidRPr="006E5B3F" w:rsidRDefault="00041EE8" w:rsidP="00B7748A">
                              <w:pPr>
                                <w:pStyle w:val="NormalWeb"/>
                                <w:tabs>
                                  <w:tab w:val="left" w:pos="270"/>
                                </w:tabs>
                                <w:spacing w:before="0" w:beforeAutospacing="0" w:after="0" w:afterAutospacing="0"/>
                                <w:ind w:left="187"/>
                                <w:rPr>
                                  <w:rFonts w:cs="Times New Roman"/>
                                  <w:color w:val="000000"/>
                                  <w:kern w:val="24"/>
                                  <w:sz w:val="24"/>
                                  <w:szCs w:val="24"/>
                                </w:rPr>
                              </w:pPr>
                              <w:r w:rsidRPr="006E5B3F">
                                <w:rPr>
                                  <w:rFonts w:cs="Times New Roman"/>
                                  <w:color w:val="000000"/>
                                  <w:kern w:val="24"/>
                                  <w:sz w:val="24"/>
                                  <w:szCs w:val="24"/>
                                </w:rPr>
                                <w:t>Poor food availability</w:t>
                              </w:r>
                              <w:r w:rsidRPr="006E5B3F">
                                <w:rPr>
                                  <w:rFonts w:cs="Times New Roman"/>
                                  <w:color w:val="000000"/>
                                  <w:kern w:val="24"/>
                                  <w:sz w:val="24"/>
                                  <w:szCs w:val="24"/>
                                </w:rPr>
                                <w:tab/>
                              </w:r>
                              <w:r w:rsidRPr="006E5B3F">
                                <w:rPr>
                                  <w:rFonts w:cs="Times New Roman"/>
                                  <w:color w:val="000000"/>
                                  <w:kern w:val="24"/>
                                  <w:sz w:val="24"/>
                                  <w:szCs w:val="24"/>
                                </w:rPr>
                                <w:tab/>
                              </w:r>
                              <w:r w:rsidRPr="006E5B3F">
                                <w:rPr>
                                  <w:rFonts w:cs="Times New Roman"/>
                                  <w:color w:val="000000"/>
                                  <w:kern w:val="24"/>
                                  <w:sz w:val="24"/>
                                  <w:szCs w:val="24"/>
                                </w:rPr>
                                <w:tab/>
                                <w:t>Urbanization</w:t>
                              </w:r>
                            </w:p>
                            <w:p w14:paraId="75DB77B7" w14:textId="34BD29DA" w:rsidR="00041EE8" w:rsidRPr="006E5B3F" w:rsidRDefault="00041EE8" w:rsidP="00B7748A">
                              <w:pPr>
                                <w:pStyle w:val="NormalWeb"/>
                                <w:tabs>
                                  <w:tab w:val="left" w:pos="270"/>
                                </w:tabs>
                                <w:spacing w:before="0" w:beforeAutospacing="0" w:after="0" w:afterAutospacing="0"/>
                                <w:ind w:left="187"/>
                                <w:rPr>
                                  <w:rFonts w:cs="Times New Roman"/>
                                  <w:color w:val="000000"/>
                                  <w:kern w:val="24"/>
                                  <w:sz w:val="24"/>
                                  <w:szCs w:val="24"/>
                                </w:rPr>
                              </w:pPr>
                              <w:r w:rsidRPr="006E5B3F">
                                <w:rPr>
                                  <w:rFonts w:cs="Times New Roman"/>
                                  <w:color w:val="000000"/>
                                  <w:kern w:val="24"/>
                                  <w:sz w:val="24"/>
                                  <w:szCs w:val="24"/>
                                </w:rPr>
                                <w:t>Poverty</w:t>
                              </w:r>
                              <w:r w:rsidRPr="006E5B3F">
                                <w:rPr>
                                  <w:rFonts w:cs="Times New Roman"/>
                                  <w:color w:val="000000"/>
                                  <w:kern w:val="24"/>
                                  <w:sz w:val="24"/>
                                  <w:szCs w:val="24"/>
                                </w:rPr>
                                <w:tab/>
                              </w:r>
                              <w:r w:rsidRPr="006E5B3F">
                                <w:rPr>
                                  <w:rFonts w:cs="Times New Roman"/>
                                  <w:color w:val="000000"/>
                                  <w:kern w:val="24"/>
                                  <w:sz w:val="24"/>
                                  <w:szCs w:val="24"/>
                                </w:rPr>
                                <w:tab/>
                              </w:r>
                              <w:r w:rsidRPr="006E5B3F">
                                <w:rPr>
                                  <w:rFonts w:cs="Times New Roman"/>
                                  <w:color w:val="000000"/>
                                  <w:kern w:val="24"/>
                                  <w:sz w:val="24"/>
                                  <w:szCs w:val="24"/>
                                </w:rPr>
                                <w:tab/>
                              </w:r>
                              <w:r w:rsidRPr="006E5B3F">
                                <w:rPr>
                                  <w:rFonts w:cs="Times New Roman"/>
                                  <w:color w:val="000000"/>
                                  <w:kern w:val="24"/>
                                  <w:sz w:val="24"/>
                                  <w:szCs w:val="24"/>
                                </w:rPr>
                                <w:tab/>
                              </w:r>
                              <w:r w:rsidRPr="006E5B3F">
                                <w:rPr>
                                  <w:rFonts w:cs="Times New Roman"/>
                                  <w:color w:val="000000"/>
                                  <w:kern w:val="24"/>
                                  <w:sz w:val="24"/>
                                  <w:szCs w:val="24"/>
                                </w:rPr>
                                <w:tab/>
                                <w:t>Natural and man-made disaster</w:t>
                              </w:r>
                            </w:p>
                            <w:p w14:paraId="7F8CA9A1" w14:textId="194440F2" w:rsidR="00041EE8" w:rsidRPr="006E5B3F" w:rsidRDefault="00041EE8" w:rsidP="00B7748A">
                              <w:pPr>
                                <w:pStyle w:val="NormalWeb"/>
                                <w:tabs>
                                  <w:tab w:val="left" w:pos="270"/>
                                </w:tabs>
                                <w:spacing w:before="0" w:beforeAutospacing="0" w:after="0" w:afterAutospacing="0"/>
                                <w:ind w:left="187"/>
                                <w:rPr>
                                  <w:rFonts w:cs="Times New Roman"/>
                                  <w:color w:val="000000"/>
                                  <w:kern w:val="24"/>
                                  <w:sz w:val="24"/>
                                  <w:szCs w:val="24"/>
                                </w:rPr>
                              </w:pPr>
                              <w:r w:rsidRPr="006E5B3F">
                                <w:rPr>
                                  <w:rFonts w:cs="Times New Roman"/>
                                  <w:color w:val="000000"/>
                                  <w:kern w:val="24"/>
                                  <w:sz w:val="24"/>
                                  <w:szCs w:val="24"/>
                                </w:rPr>
                                <w:t>Unemployment</w:t>
                              </w:r>
                              <w:r w:rsidRPr="006E5B3F">
                                <w:rPr>
                                  <w:rFonts w:cs="Times New Roman"/>
                                  <w:color w:val="000000"/>
                                  <w:kern w:val="24"/>
                                  <w:sz w:val="24"/>
                                  <w:szCs w:val="24"/>
                                </w:rPr>
                                <w:tab/>
                              </w:r>
                              <w:r w:rsidRPr="006E5B3F">
                                <w:rPr>
                                  <w:rFonts w:cs="Times New Roman"/>
                                  <w:color w:val="000000"/>
                                  <w:kern w:val="24"/>
                                  <w:sz w:val="24"/>
                                  <w:szCs w:val="24"/>
                                </w:rPr>
                                <w:tab/>
                              </w:r>
                              <w:r w:rsidRPr="006E5B3F">
                                <w:rPr>
                                  <w:rFonts w:cs="Times New Roman"/>
                                  <w:color w:val="000000"/>
                                  <w:kern w:val="24"/>
                                  <w:sz w:val="24"/>
                                  <w:szCs w:val="24"/>
                                </w:rPr>
                                <w:tab/>
                              </w:r>
                              <w:r w:rsidRPr="006E5B3F">
                                <w:rPr>
                                  <w:rFonts w:cs="Times New Roman"/>
                                  <w:color w:val="000000"/>
                                  <w:kern w:val="24"/>
                                  <w:sz w:val="24"/>
                                  <w:szCs w:val="24"/>
                                </w:rPr>
                                <w:tab/>
                                <w:t>Poor food safety and quality</w:t>
                              </w:r>
                            </w:p>
                            <w:p w14:paraId="525472F5" w14:textId="3740B64C" w:rsidR="00041EE8" w:rsidRPr="006E5B3F" w:rsidRDefault="00041EE8" w:rsidP="001139D8">
                              <w:pPr>
                                <w:pStyle w:val="NormalWeb"/>
                                <w:tabs>
                                  <w:tab w:val="left" w:pos="270"/>
                                </w:tabs>
                                <w:spacing w:before="0" w:beforeAutospacing="0" w:after="0" w:afterAutospacing="0"/>
                                <w:ind w:left="187"/>
                                <w:rPr>
                                  <w:rFonts w:cs="Times New Roman"/>
                                  <w:color w:val="000000"/>
                                  <w:kern w:val="24"/>
                                  <w:sz w:val="24"/>
                                  <w:szCs w:val="24"/>
                                </w:rPr>
                              </w:pPr>
                              <w:r w:rsidRPr="006E5B3F">
                                <w:rPr>
                                  <w:rFonts w:cs="Times New Roman"/>
                                  <w:color w:val="000000"/>
                                  <w:kern w:val="24"/>
                                  <w:sz w:val="24"/>
                                  <w:szCs w:val="24"/>
                                </w:rPr>
                                <w:t>Poor access to quality health care</w:t>
                              </w:r>
                              <w:r w:rsidRPr="006E5B3F">
                                <w:rPr>
                                  <w:rFonts w:cs="Times New Roman"/>
                                  <w:color w:val="000000"/>
                                  <w:kern w:val="24"/>
                                  <w:sz w:val="24"/>
                                  <w:szCs w:val="24"/>
                                </w:rPr>
                                <w:tab/>
                              </w:r>
                              <w:r w:rsidRPr="006E5B3F">
                                <w:rPr>
                                  <w:rFonts w:cs="Times New Roman"/>
                                  <w:color w:val="000000"/>
                                  <w:kern w:val="24"/>
                                  <w:sz w:val="24"/>
                                  <w:szCs w:val="24"/>
                                </w:rPr>
                                <w:tab/>
                                <w:t>Poor access to quality education</w:t>
                              </w:r>
                              <w:r w:rsidRPr="006E5B3F">
                                <w:rPr>
                                  <w:rFonts w:cs="Times New Roman"/>
                                  <w:color w:val="000000"/>
                                  <w:kern w:val="24"/>
                                  <w:sz w:val="24"/>
                                  <w:szCs w:val="24"/>
                                </w:rPr>
                                <w:tab/>
                              </w:r>
                              <w:r w:rsidRPr="006E5B3F">
                                <w:rPr>
                                  <w:rFonts w:cs="Times New Roman"/>
                                  <w:color w:val="000000"/>
                                  <w:kern w:val="24"/>
                                  <w:sz w:val="24"/>
                                  <w:szCs w:val="24"/>
                                </w:rPr>
                                <w:tab/>
                              </w:r>
                            </w:p>
                            <w:p w14:paraId="47BAEC15" w14:textId="63226311" w:rsidR="00041EE8" w:rsidRPr="006E5B3F" w:rsidRDefault="00041EE8" w:rsidP="001139D8">
                              <w:pPr>
                                <w:pStyle w:val="NormalWeb"/>
                                <w:tabs>
                                  <w:tab w:val="left" w:pos="270"/>
                                </w:tabs>
                                <w:spacing w:before="0" w:beforeAutospacing="0" w:after="0" w:afterAutospacing="0"/>
                                <w:ind w:left="187"/>
                                <w:rPr>
                                  <w:rFonts w:cs="Times New Roman"/>
                                  <w:color w:val="000000"/>
                                  <w:kern w:val="24"/>
                                  <w:sz w:val="24"/>
                                  <w:szCs w:val="24"/>
                                </w:rPr>
                              </w:pPr>
                              <w:r w:rsidRPr="006E5B3F">
                                <w:rPr>
                                  <w:rFonts w:cs="Times New Roman"/>
                                  <w:color w:val="000000"/>
                                  <w:kern w:val="24"/>
                                  <w:sz w:val="24"/>
                                  <w:szCs w:val="24"/>
                                </w:rPr>
                                <w:t>Inadequate sanitation and water supply</w:t>
                              </w:r>
                              <w:r w:rsidRPr="006E5B3F">
                                <w:rPr>
                                  <w:rFonts w:cs="Times New Roman"/>
                                  <w:color w:val="000000"/>
                                  <w:kern w:val="24"/>
                                  <w:sz w:val="24"/>
                                  <w:szCs w:val="24"/>
                                </w:rPr>
                                <w:tab/>
                              </w:r>
                              <w:r w:rsidRPr="006E5B3F">
                                <w:rPr>
                                  <w:rFonts w:cs="Times New Roman"/>
                                  <w:color w:val="000000"/>
                                  <w:kern w:val="24"/>
                                  <w:sz w:val="24"/>
                                  <w:szCs w:val="24"/>
                                </w:rPr>
                                <w:tab/>
                              </w:r>
                            </w:p>
                            <w:p w14:paraId="2CE93742" w14:textId="4DEA803B" w:rsidR="00041EE8" w:rsidRPr="006E5B3F" w:rsidRDefault="00041EE8" w:rsidP="00C047E4">
                              <w:pPr>
                                <w:pStyle w:val="NormalWeb"/>
                                <w:tabs>
                                  <w:tab w:val="left" w:pos="270"/>
                                </w:tabs>
                                <w:spacing w:before="0" w:beforeAutospacing="0" w:after="0" w:afterAutospacing="0"/>
                                <w:ind w:left="187"/>
                                <w:rPr>
                                  <w:b/>
                                  <w:color w:val="000000"/>
                                  <w:sz w:val="24"/>
                                  <w:szCs w:val="24"/>
                                </w:rPr>
                              </w:pPr>
                              <w:r w:rsidRPr="006E5B3F">
                                <w:rPr>
                                  <w:rFonts w:cs="Times New Roman"/>
                                  <w:color w:val="000000"/>
                                  <w:kern w:val="24"/>
                                  <w:sz w:val="24"/>
                                  <w:szCs w:val="24"/>
                                </w:rPr>
                                <w:tab/>
                              </w:r>
                              <w:r w:rsidRPr="006E5B3F">
                                <w:rPr>
                                  <w:rFonts w:cs="Times New Roman"/>
                                  <w:color w:val="000000"/>
                                  <w:kern w:val="24"/>
                                  <w:sz w:val="24"/>
                                  <w:szCs w:val="24"/>
                                </w:rPr>
                                <w:tab/>
                              </w:r>
                              <w:r w:rsidRPr="006E5B3F">
                                <w:rPr>
                                  <w:rFonts w:cs="Times New Roman"/>
                                  <w:color w:val="000000"/>
                                  <w:kern w:val="24"/>
                                  <w:sz w:val="24"/>
                                  <w:szCs w:val="24"/>
                                </w:rPr>
                                <w:tab/>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8F971" id="Group 1748" o:spid="_x0000_s1135" style="position:absolute;margin-left:14.35pt;margin-top:8.9pt;width:457.9pt;height:618pt;z-index:251622400;mso-position-horizontal-relative:text;mso-position-vertical-relative:text" coordorigin="1546,2295" coordsize="9158,1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">
                <v:rect id="Rectangle 3" o:spid="_x0000_s1136" style="position:absolute;left:3333;top:2295;width:5233;height: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Dl8QA&#10;AADdAAAADwAAAGRycy9kb3ducmV2LnhtbESPQYvCMBCF7wv+hzCCl0XTVVakGmURBK/qgh6HZmyq&#10;zaQ2Ueu/dw4Le5vhvXnvm8Wq87V6UBurwAa+Rhko4iLYiksDv4fNcAYqJmSLdWAy8KIIq2XvY4G5&#10;DU/e0WOfSiUhHHM04FJqcq1j4chjHIWGWLRzaD0mWdtS2xafEu5rPc6yqfZYsTQ4bGjtqLju795A&#10;c1sfunrqPk/6td0d7/qy4e+LMYN+9zMHlahL/+a/660V/NlE+OUbGUEv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sQ5fEAAAA3QAAAA8AAAAAAAAAAAAAAAAAmAIAAGRycy9k&#10;b3ducmV2LnhtbFBLBQYAAAAABAAEAPUAAACJAwAAAAA=&#10;" fillcolor="#9e0000" strokecolor="#41719c" strokeweight="1pt">
                  <v:textbox>
                    <w:txbxContent>
                      <w:p w14:paraId="2F1436A5" w14:textId="77777777" w:rsidR="00041EE8" w:rsidRPr="006E5B3F" w:rsidRDefault="00041EE8" w:rsidP="00F469B1">
                        <w:pPr>
                          <w:pStyle w:val="NormalWeb"/>
                          <w:shd w:val="clear" w:color="auto" w:fill="9E0000"/>
                          <w:spacing w:before="0" w:beforeAutospacing="0" w:after="0" w:afterAutospacing="0"/>
                          <w:jc w:val="center"/>
                          <w:rPr>
                            <w:sz w:val="28"/>
                            <w:szCs w:val="28"/>
                          </w:rPr>
                        </w:pPr>
                        <w:r w:rsidRPr="006E5B3F">
                          <w:rPr>
                            <w:rFonts w:cs="Times New Roman"/>
                            <w:b/>
                            <w:kern w:val="24"/>
                            <w:sz w:val="28"/>
                            <w:szCs w:val="28"/>
                          </w:rPr>
                          <w:t>CAUSE</w:t>
                        </w:r>
                        <w:r w:rsidRPr="006E5B3F">
                          <w:rPr>
                            <w:rFonts w:cs="Times New Roman"/>
                            <w:kern w:val="24"/>
                            <w:sz w:val="28"/>
                            <w:szCs w:val="28"/>
                          </w:rPr>
                          <w:t>S</w:t>
                        </w:r>
                      </w:p>
                    </w:txbxContent>
                  </v:textbox>
                </v:rect>
                <v:roundrect id="Rounded Rectangle 10" o:spid="_x0000_s1137" style="position:absolute;left:1546;top:3033;width:4063;height:30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r28UA&#10;AADdAAAADwAAAGRycy9kb3ducmV2LnhtbERPTWvCQBC9F/wPywje6iZWSkhdpQiCUBGSluBxzE6T&#10;0OxszK6a9Nd3C4Xe5vE+Z7UZTCtu1LvGsoJ4HoEgLq1uuFLw8b57TEA4j6yxtUwKRnKwWU8eVphq&#10;e+eMbrmvRAhhl6KC2vsuldKVNRl0c9sRB+7T9gZ9gH0ldY/3EG5auYiiZ2mw4dBQY0fbmsqv/GoU&#10;nHbfyzeXn7PrMW4bvBwKGY+FUrPp8PoCwtPg/8V/7r0O85OnG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qvbxQAAAN0AAAAPAAAAAAAAAAAAAAAAAJgCAABkcnMv&#10;ZG93bnJldi54bWxQSwUGAAAAAAQABAD1AAAAigMAAAAA&#10;" fillcolor="#f8edec" strokecolor="#f8edec" strokeweight="1pt">
                  <v:stroke joinstyle="miter"/>
                  <v:textbox inset=",0,,0">
                    <w:txbxContent>
                      <w:p w14:paraId="3382EF54" w14:textId="77777777" w:rsidR="00041EE8" w:rsidRPr="006E5B3F" w:rsidRDefault="00041EE8" w:rsidP="0022710A">
                        <w:pPr>
                          <w:pStyle w:val="NormalWeb"/>
                          <w:spacing w:before="0" w:beforeAutospacing="0" w:after="0" w:afterAutospacing="0"/>
                          <w:rPr>
                            <w:b/>
                            <w:color w:val="000000"/>
                            <w:sz w:val="24"/>
                            <w:szCs w:val="24"/>
                          </w:rPr>
                        </w:pPr>
                        <w:r w:rsidRPr="006E5B3F">
                          <w:rPr>
                            <w:rFonts w:cs="Times New Roman"/>
                            <w:b/>
                            <w:color w:val="000000"/>
                            <w:kern w:val="24"/>
                            <w:sz w:val="24"/>
                            <w:szCs w:val="24"/>
                          </w:rPr>
                          <w:t>Maternal factors</w:t>
                        </w:r>
                      </w:p>
                      <w:p w14:paraId="41243040" w14:textId="77777777" w:rsidR="00041EE8" w:rsidRPr="006E5B3F" w:rsidRDefault="00041EE8" w:rsidP="0022710A">
                        <w:pPr>
                          <w:pStyle w:val="NormalWeb"/>
                          <w:shd w:val="clear" w:color="auto" w:fill="F8EDEC"/>
                          <w:spacing w:before="80" w:beforeAutospacing="0" w:after="0" w:afterAutospacing="0"/>
                          <w:ind w:left="187"/>
                          <w:rPr>
                            <w:color w:val="000000"/>
                            <w:sz w:val="24"/>
                            <w:szCs w:val="24"/>
                          </w:rPr>
                        </w:pPr>
                        <w:r w:rsidRPr="006E5B3F">
                          <w:rPr>
                            <w:rFonts w:cs="Times New Roman"/>
                            <w:color w:val="000000"/>
                            <w:kern w:val="24"/>
                            <w:sz w:val="24"/>
                            <w:szCs w:val="24"/>
                          </w:rPr>
                          <w:t>Poor maternal nutrition</w:t>
                        </w:r>
                      </w:p>
                      <w:p w14:paraId="245BCCB6" w14:textId="77777777" w:rsidR="00041EE8" w:rsidRPr="006E5B3F" w:rsidRDefault="00041EE8" w:rsidP="0022710A">
                        <w:pPr>
                          <w:pStyle w:val="NormalWeb"/>
                          <w:shd w:val="clear" w:color="auto" w:fill="F8EDEC"/>
                          <w:spacing w:before="0" w:beforeAutospacing="0" w:after="0" w:afterAutospacing="0"/>
                          <w:ind w:left="180"/>
                          <w:rPr>
                            <w:rFonts w:cs="Times New Roman"/>
                            <w:color w:val="000000"/>
                            <w:kern w:val="24"/>
                            <w:sz w:val="24"/>
                            <w:szCs w:val="24"/>
                          </w:rPr>
                        </w:pPr>
                        <w:r w:rsidRPr="006E5B3F">
                          <w:rPr>
                            <w:rFonts w:cs="Times New Roman"/>
                            <w:color w:val="000000"/>
                            <w:kern w:val="24"/>
                            <w:sz w:val="24"/>
                            <w:szCs w:val="24"/>
                          </w:rPr>
                          <w:t>Short mother</w:t>
                        </w:r>
                      </w:p>
                      <w:p w14:paraId="70C92434" w14:textId="77777777" w:rsidR="00041EE8" w:rsidRPr="006E5B3F" w:rsidRDefault="00041EE8" w:rsidP="0022710A">
                        <w:pPr>
                          <w:pStyle w:val="NormalWeb"/>
                          <w:shd w:val="clear" w:color="auto" w:fill="F8EDEC"/>
                          <w:spacing w:before="0" w:beforeAutospacing="0" w:after="0" w:afterAutospacing="0"/>
                          <w:ind w:left="180"/>
                          <w:rPr>
                            <w:color w:val="000000"/>
                            <w:sz w:val="24"/>
                            <w:szCs w:val="24"/>
                          </w:rPr>
                        </w:pPr>
                        <w:r w:rsidRPr="006E5B3F">
                          <w:rPr>
                            <w:rFonts w:cs="Times New Roman"/>
                            <w:color w:val="000000"/>
                            <w:kern w:val="24"/>
                            <w:sz w:val="24"/>
                            <w:szCs w:val="24"/>
                          </w:rPr>
                          <w:t>Infection</w:t>
                        </w:r>
                      </w:p>
                      <w:p w14:paraId="6F7EC0AB" w14:textId="77777777" w:rsidR="00041EE8" w:rsidRPr="006E5B3F" w:rsidRDefault="00041EE8" w:rsidP="0022710A">
                        <w:pPr>
                          <w:pStyle w:val="NormalWeb"/>
                          <w:shd w:val="clear" w:color="auto" w:fill="F8EDEC"/>
                          <w:spacing w:before="0" w:beforeAutospacing="0" w:after="0" w:afterAutospacing="0"/>
                          <w:ind w:left="180"/>
                          <w:rPr>
                            <w:color w:val="000000"/>
                            <w:sz w:val="24"/>
                            <w:szCs w:val="24"/>
                          </w:rPr>
                        </w:pPr>
                        <w:r w:rsidRPr="006E5B3F">
                          <w:rPr>
                            <w:rFonts w:cs="Times New Roman"/>
                            <w:color w:val="000000"/>
                            <w:kern w:val="24"/>
                            <w:sz w:val="24"/>
                            <w:szCs w:val="24"/>
                          </w:rPr>
                          <w:t>Adolescent pregnancy</w:t>
                        </w:r>
                      </w:p>
                      <w:p w14:paraId="6CB261F8" w14:textId="77777777" w:rsidR="00041EE8" w:rsidRPr="006E5B3F" w:rsidRDefault="00041EE8" w:rsidP="0022710A">
                        <w:pPr>
                          <w:pStyle w:val="NormalWeb"/>
                          <w:shd w:val="clear" w:color="auto" w:fill="F8EDEC"/>
                          <w:spacing w:before="0" w:beforeAutospacing="0" w:after="0" w:afterAutospacing="0"/>
                          <w:ind w:left="180"/>
                          <w:rPr>
                            <w:rFonts w:cs="Times New Roman"/>
                            <w:color w:val="000000"/>
                            <w:kern w:val="24"/>
                            <w:sz w:val="24"/>
                            <w:szCs w:val="24"/>
                          </w:rPr>
                        </w:pPr>
                        <w:r w:rsidRPr="006E5B3F">
                          <w:rPr>
                            <w:rFonts w:cs="Times New Roman"/>
                            <w:color w:val="000000"/>
                            <w:kern w:val="24"/>
                            <w:sz w:val="24"/>
                            <w:szCs w:val="24"/>
                          </w:rPr>
                          <w:t>Mental health</w:t>
                        </w:r>
                      </w:p>
                      <w:p w14:paraId="12655F0F" w14:textId="77777777" w:rsidR="00041EE8" w:rsidRPr="006E5B3F" w:rsidRDefault="00041EE8" w:rsidP="00996A4F">
                        <w:pPr>
                          <w:pStyle w:val="NormalWeb"/>
                          <w:shd w:val="clear" w:color="auto" w:fill="F8EDEC"/>
                          <w:spacing w:before="0" w:beforeAutospacing="0" w:after="0" w:afterAutospacing="0"/>
                          <w:ind w:left="540" w:hanging="360"/>
                          <w:rPr>
                            <w:rFonts w:cs="Times New Roman"/>
                            <w:color w:val="000000"/>
                            <w:kern w:val="24"/>
                            <w:sz w:val="24"/>
                            <w:szCs w:val="24"/>
                          </w:rPr>
                        </w:pPr>
                        <w:r w:rsidRPr="006E5B3F">
                          <w:rPr>
                            <w:rFonts w:cs="Times New Roman"/>
                            <w:color w:val="000000"/>
                            <w:kern w:val="24"/>
                            <w:sz w:val="24"/>
                            <w:szCs w:val="24"/>
                          </w:rPr>
                          <w:t>Intrauterine growth retardation</w:t>
                        </w:r>
                      </w:p>
                      <w:p w14:paraId="55FC6E95" w14:textId="77777777" w:rsidR="00041EE8" w:rsidRPr="006E5B3F" w:rsidRDefault="00041EE8" w:rsidP="00996A4F">
                        <w:pPr>
                          <w:pStyle w:val="NormalWeb"/>
                          <w:shd w:val="clear" w:color="auto" w:fill="F8EDEC"/>
                          <w:spacing w:before="0" w:beforeAutospacing="0" w:after="0" w:afterAutospacing="0"/>
                          <w:ind w:left="540" w:hanging="360"/>
                          <w:rPr>
                            <w:rFonts w:cs="Times New Roman"/>
                            <w:color w:val="000000"/>
                            <w:kern w:val="24"/>
                            <w:sz w:val="24"/>
                            <w:szCs w:val="24"/>
                          </w:rPr>
                        </w:pPr>
                        <w:r w:rsidRPr="006E5B3F">
                          <w:rPr>
                            <w:rFonts w:cs="Times New Roman"/>
                            <w:color w:val="000000"/>
                            <w:kern w:val="24"/>
                            <w:sz w:val="24"/>
                            <w:szCs w:val="24"/>
                          </w:rPr>
                          <w:t>Preterm birth</w:t>
                        </w:r>
                      </w:p>
                      <w:p w14:paraId="502B2371" w14:textId="77777777" w:rsidR="00041EE8" w:rsidRPr="006E5B3F" w:rsidRDefault="00041EE8" w:rsidP="0022710A">
                        <w:pPr>
                          <w:pStyle w:val="NormalWeb"/>
                          <w:shd w:val="clear" w:color="auto" w:fill="F8EDEC"/>
                          <w:spacing w:before="0" w:beforeAutospacing="0" w:after="0" w:afterAutospacing="0"/>
                          <w:ind w:left="180"/>
                          <w:rPr>
                            <w:color w:val="000000"/>
                            <w:sz w:val="24"/>
                            <w:szCs w:val="24"/>
                          </w:rPr>
                        </w:pPr>
                        <w:r w:rsidRPr="006E5B3F">
                          <w:rPr>
                            <w:rFonts w:cs="Times New Roman"/>
                            <w:color w:val="000000"/>
                            <w:kern w:val="24"/>
                            <w:sz w:val="24"/>
                            <w:szCs w:val="24"/>
                          </w:rPr>
                          <w:t>Short birth spacing</w:t>
                        </w:r>
                      </w:p>
                      <w:p w14:paraId="21FB93AC" w14:textId="77777777" w:rsidR="00041EE8" w:rsidRPr="006E5B3F" w:rsidRDefault="00041EE8" w:rsidP="0022710A">
                        <w:pPr>
                          <w:pStyle w:val="NormalWeb"/>
                          <w:shd w:val="clear" w:color="auto" w:fill="F8EDEC"/>
                          <w:spacing w:before="0" w:beforeAutospacing="0" w:after="0" w:afterAutospacing="0"/>
                          <w:ind w:left="180"/>
                          <w:rPr>
                            <w:color w:val="000000"/>
                            <w:sz w:val="24"/>
                            <w:szCs w:val="24"/>
                          </w:rPr>
                        </w:pPr>
                        <w:r w:rsidRPr="006E5B3F">
                          <w:rPr>
                            <w:rFonts w:cs="Times New Roman"/>
                            <w:color w:val="000000"/>
                            <w:kern w:val="24"/>
                            <w:sz w:val="24"/>
                            <w:szCs w:val="24"/>
                          </w:rPr>
                          <w:t>Hypertension</w:t>
                        </w:r>
                      </w:p>
                    </w:txbxContent>
                  </v:textbox>
                </v:roundrect>
                <v:roundrect id="Rounded Rectangle 12" o:spid="_x0000_s1138" style="position:absolute;left:1577;top:6254;width:4062;height:5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QsMA&#10;AADdAAAADwAAAGRycy9kb3ducmV2LnhtbERP22rCQBB9F/oPyxR8040KqaSuIqIioS9VP2DMTpOQ&#10;7GzIrrn067uFQt/mcK6z2Q2mFh21rrSsYDGPQBBnVpecK7jfTrM1COeRNdaWScFIDnbbl8kGE217&#10;/qTu6nMRQtglqKDwvkmkdFlBBt3cNsSB+7KtQR9gm0vdYh/CTS2XURRLgyWHhgIbOhSUVdenUeDy&#10;ofLV+fi4x3UaRx+p+X4bjVLT12H/DsLT4P/Ff+6LDvPXqyX8fh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f/QsMAAADdAAAADwAAAAAAAAAAAAAAAACYAgAAZHJzL2Rv&#10;d25yZXYueG1sUEsFBgAAAAAEAAQA9QAAAIgDAAAAAA==&#10;" fillcolor="#f8edec" strokecolor="#f8edec" strokeweight="1pt">
                  <v:stroke joinstyle="miter"/>
                  <v:textbox style="mso-fit-shape-to-text:t">
                    <w:txbxContent>
                      <w:p w14:paraId="49707E06" w14:textId="77777777" w:rsidR="00041EE8" w:rsidRPr="006E5B3F" w:rsidRDefault="00041EE8" w:rsidP="0022710A">
                        <w:pPr>
                          <w:pStyle w:val="NormalWeb"/>
                          <w:tabs>
                            <w:tab w:val="left" w:pos="270"/>
                          </w:tabs>
                          <w:spacing w:before="0" w:beforeAutospacing="0" w:after="0" w:afterAutospacing="0"/>
                          <w:rPr>
                            <w:b/>
                            <w:color w:val="000000"/>
                            <w:sz w:val="24"/>
                            <w:szCs w:val="24"/>
                          </w:rPr>
                        </w:pPr>
                        <w:r w:rsidRPr="006E5B3F">
                          <w:rPr>
                            <w:rFonts w:cs="Times New Roman"/>
                            <w:b/>
                            <w:color w:val="000000"/>
                            <w:kern w:val="24"/>
                            <w:sz w:val="24"/>
                            <w:szCs w:val="24"/>
                          </w:rPr>
                          <w:t>Inadequate infant feeding</w:t>
                        </w:r>
                      </w:p>
                      <w:p w14:paraId="7B9F9095" w14:textId="77777777" w:rsidR="00041EE8" w:rsidRPr="006E5B3F" w:rsidRDefault="00041EE8" w:rsidP="0022710A">
                        <w:pPr>
                          <w:pStyle w:val="NormalWeb"/>
                          <w:tabs>
                            <w:tab w:val="left" w:pos="270"/>
                          </w:tabs>
                          <w:spacing w:before="80" w:beforeAutospacing="0" w:after="0" w:afterAutospacing="0"/>
                          <w:ind w:left="187"/>
                          <w:rPr>
                            <w:rFonts w:cs="Times New Roman"/>
                            <w:color w:val="000000"/>
                            <w:kern w:val="24"/>
                            <w:sz w:val="24"/>
                            <w:szCs w:val="24"/>
                          </w:rPr>
                        </w:pPr>
                        <w:r w:rsidRPr="006E5B3F">
                          <w:rPr>
                            <w:rFonts w:cs="Times New Roman"/>
                            <w:color w:val="000000"/>
                            <w:kern w:val="24"/>
                            <w:sz w:val="24"/>
                            <w:szCs w:val="24"/>
                          </w:rPr>
                          <w:t>Delayed initiation of breastfeeding</w:t>
                        </w:r>
                      </w:p>
                      <w:p w14:paraId="337A8D41" w14:textId="77777777" w:rsidR="00041EE8" w:rsidRPr="006E5B3F" w:rsidRDefault="00041EE8" w:rsidP="0022710A">
                        <w:pPr>
                          <w:pStyle w:val="NormalWeb"/>
                          <w:tabs>
                            <w:tab w:val="left" w:pos="270"/>
                          </w:tabs>
                          <w:spacing w:before="0" w:beforeAutospacing="0" w:after="0" w:afterAutospacing="0"/>
                          <w:ind w:left="180"/>
                          <w:rPr>
                            <w:rFonts w:cs="Times New Roman"/>
                            <w:color w:val="000000"/>
                            <w:kern w:val="24"/>
                            <w:sz w:val="24"/>
                            <w:szCs w:val="24"/>
                          </w:rPr>
                        </w:pPr>
                        <w:r w:rsidRPr="006E5B3F">
                          <w:rPr>
                            <w:rFonts w:cs="Times New Roman"/>
                            <w:color w:val="000000"/>
                            <w:kern w:val="24"/>
                            <w:sz w:val="24"/>
                            <w:szCs w:val="24"/>
                          </w:rPr>
                          <w:t>Non-exclusive breastfeeding</w:t>
                        </w:r>
                      </w:p>
                      <w:p w14:paraId="7F89CA74" w14:textId="77777777" w:rsidR="00041EE8" w:rsidRPr="006E5B3F" w:rsidRDefault="00041EE8" w:rsidP="0022710A">
                        <w:pPr>
                          <w:pStyle w:val="NormalWeb"/>
                          <w:tabs>
                            <w:tab w:val="left" w:pos="270"/>
                          </w:tabs>
                          <w:spacing w:before="0" w:beforeAutospacing="0" w:after="0" w:afterAutospacing="0"/>
                          <w:ind w:left="180"/>
                          <w:rPr>
                            <w:rFonts w:cs="Times New Roman"/>
                            <w:color w:val="000000"/>
                            <w:kern w:val="24"/>
                            <w:sz w:val="24"/>
                            <w:szCs w:val="24"/>
                          </w:rPr>
                        </w:pPr>
                        <w:r w:rsidRPr="006E5B3F">
                          <w:rPr>
                            <w:rFonts w:cs="Times New Roman"/>
                            <w:color w:val="000000"/>
                            <w:kern w:val="24"/>
                            <w:sz w:val="24"/>
                            <w:szCs w:val="24"/>
                          </w:rPr>
                          <w:t>Early weaning</w:t>
                        </w:r>
                      </w:p>
                      <w:p w14:paraId="6428CE28" w14:textId="77777777" w:rsidR="00041EE8" w:rsidRPr="006E5B3F" w:rsidRDefault="00041EE8" w:rsidP="00A47CBE">
                        <w:pPr>
                          <w:pStyle w:val="NormalWeb"/>
                          <w:tabs>
                            <w:tab w:val="left" w:pos="360"/>
                          </w:tabs>
                          <w:spacing w:before="0" w:beforeAutospacing="0" w:after="0" w:afterAutospacing="0"/>
                          <w:ind w:left="360" w:hanging="180"/>
                          <w:rPr>
                            <w:rFonts w:cs="Times New Roman"/>
                            <w:color w:val="000000"/>
                            <w:kern w:val="24"/>
                            <w:sz w:val="24"/>
                            <w:szCs w:val="24"/>
                          </w:rPr>
                        </w:pPr>
                        <w:r w:rsidRPr="006E5B3F">
                          <w:rPr>
                            <w:rFonts w:cs="Times New Roman"/>
                            <w:color w:val="000000"/>
                            <w:kern w:val="24"/>
                            <w:sz w:val="24"/>
                            <w:szCs w:val="24"/>
                          </w:rPr>
                          <w:t>Inadequate complementary</w:t>
                        </w:r>
                        <w:r w:rsidRPr="006E5B3F">
                          <w:rPr>
                            <w:rFonts w:cs="Times New Roman"/>
                            <w:color w:val="FFFFFF"/>
                            <w:kern w:val="24"/>
                            <w:sz w:val="24"/>
                            <w:szCs w:val="24"/>
                          </w:rPr>
                          <w:t xml:space="preserve"> </w:t>
                        </w:r>
                        <w:r w:rsidRPr="006E5B3F">
                          <w:rPr>
                            <w:rFonts w:cs="Times New Roman"/>
                            <w:color w:val="000000"/>
                            <w:kern w:val="24"/>
                            <w:sz w:val="24"/>
                            <w:szCs w:val="24"/>
                          </w:rPr>
                          <w:t xml:space="preserve">feeding </w:t>
                        </w:r>
                      </w:p>
                      <w:p w14:paraId="0C79C4DA" w14:textId="77777777" w:rsidR="00041EE8" w:rsidRPr="006E5B3F" w:rsidRDefault="00041EE8" w:rsidP="00A67642">
                        <w:pPr>
                          <w:pStyle w:val="NormalWeb"/>
                          <w:numPr>
                            <w:ilvl w:val="0"/>
                            <w:numId w:val="133"/>
                          </w:numPr>
                          <w:tabs>
                            <w:tab w:val="left" w:pos="360"/>
                          </w:tabs>
                          <w:spacing w:before="0" w:beforeAutospacing="0" w:after="0" w:afterAutospacing="0"/>
                          <w:ind w:left="720" w:hanging="270"/>
                          <w:rPr>
                            <w:rFonts w:cs="Times New Roman"/>
                            <w:color w:val="000000"/>
                            <w:kern w:val="24"/>
                            <w:sz w:val="24"/>
                            <w:szCs w:val="24"/>
                          </w:rPr>
                        </w:pPr>
                        <w:r w:rsidRPr="006E5B3F">
                          <w:rPr>
                            <w:rFonts w:cs="Times New Roman"/>
                            <w:color w:val="000000"/>
                            <w:kern w:val="24"/>
                            <w:sz w:val="24"/>
                            <w:szCs w:val="24"/>
                          </w:rPr>
                          <w:t>Poor micronutrient quality</w:t>
                        </w:r>
                      </w:p>
                      <w:p w14:paraId="36819D63" w14:textId="77777777" w:rsidR="00041EE8" w:rsidRPr="006E5B3F" w:rsidRDefault="00041EE8" w:rsidP="00A67642">
                        <w:pPr>
                          <w:pStyle w:val="NormalWeb"/>
                          <w:numPr>
                            <w:ilvl w:val="0"/>
                            <w:numId w:val="133"/>
                          </w:numPr>
                          <w:tabs>
                            <w:tab w:val="left" w:pos="360"/>
                          </w:tabs>
                          <w:spacing w:before="0" w:beforeAutospacing="0" w:after="0" w:afterAutospacing="0"/>
                          <w:ind w:left="720" w:hanging="270"/>
                          <w:rPr>
                            <w:rFonts w:cs="Times New Roman"/>
                            <w:color w:val="000000"/>
                            <w:kern w:val="24"/>
                            <w:sz w:val="24"/>
                            <w:szCs w:val="24"/>
                          </w:rPr>
                        </w:pPr>
                        <w:r w:rsidRPr="006E5B3F">
                          <w:rPr>
                            <w:rFonts w:cs="Times New Roman"/>
                            <w:color w:val="000000"/>
                            <w:kern w:val="24"/>
                            <w:sz w:val="24"/>
                            <w:szCs w:val="24"/>
                          </w:rPr>
                          <w:t>Low energy content</w:t>
                        </w:r>
                      </w:p>
                      <w:p w14:paraId="257FAFAA" w14:textId="77777777" w:rsidR="00041EE8" w:rsidRPr="006E5B3F" w:rsidRDefault="00041EE8" w:rsidP="00A67642">
                        <w:pPr>
                          <w:pStyle w:val="NormalWeb"/>
                          <w:numPr>
                            <w:ilvl w:val="0"/>
                            <w:numId w:val="133"/>
                          </w:numPr>
                          <w:tabs>
                            <w:tab w:val="left" w:pos="360"/>
                          </w:tabs>
                          <w:spacing w:before="0" w:beforeAutospacing="0" w:after="0" w:afterAutospacing="0"/>
                          <w:ind w:left="720" w:hanging="270"/>
                          <w:rPr>
                            <w:rFonts w:cs="Times New Roman"/>
                            <w:color w:val="000000"/>
                            <w:kern w:val="24"/>
                            <w:sz w:val="24"/>
                            <w:szCs w:val="24"/>
                          </w:rPr>
                        </w:pPr>
                        <w:r w:rsidRPr="006E5B3F">
                          <w:rPr>
                            <w:rFonts w:cs="Times New Roman"/>
                            <w:color w:val="000000"/>
                            <w:kern w:val="24"/>
                            <w:sz w:val="24"/>
                            <w:szCs w:val="24"/>
                          </w:rPr>
                          <w:t>Low dietary diversity</w:t>
                        </w:r>
                      </w:p>
                      <w:p w14:paraId="2E82D849" w14:textId="77777777" w:rsidR="00041EE8" w:rsidRPr="006E5B3F" w:rsidRDefault="00041EE8" w:rsidP="00A67642">
                        <w:pPr>
                          <w:pStyle w:val="NormalWeb"/>
                          <w:numPr>
                            <w:ilvl w:val="0"/>
                            <w:numId w:val="133"/>
                          </w:numPr>
                          <w:tabs>
                            <w:tab w:val="left" w:pos="360"/>
                          </w:tabs>
                          <w:spacing w:before="0" w:beforeAutospacing="0" w:after="0" w:afterAutospacing="0"/>
                          <w:ind w:left="720" w:hanging="270"/>
                          <w:rPr>
                            <w:rFonts w:cs="Times New Roman"/>
                            <w:color w:val="000000"/>
                            <w:kern w:val="24"/>
                            <w:sz w:val="24"/>
                            <w:szCs w:val="24"/>
                          </w:rPr>
                        </w:pPr>
                        <w:r w:rsidRPr="006E5B3F">
                          <w:rPr>
                            <w:rFonts w:cs="Times New Roman"/>
                            <w:color w:val="000000"/>
                            <w:kern w:val="24"/>
                            <w:sz w:val="24"/>
                            <w:szCs w:val="24"/>
                          </w:rPr>
                          <w:t>Few animal-source foods</w:t>
                        </w:r>
                      </w:p>
                      <w:p w14:paraId="6CB045F4" w14:textId="77777777" w:rsidR="00041EE8" w:rsidRPr="006E5B3F" w:rsidRDefault="00041EE8" w:rsidP="00A67642">
                        <w:pPr>
                          <w:pStyle w:val="NormalWeb"/>
                          <w:numPr>
                            <w:ilvl w:val="0"/>
                            <w:numId w:val="133"/>
                          </w:numPr>
                          <w:tabs>
                            <w:tab w:val="left" w:pos="360"/>
                          </w:tabs>
                          <w:spacing w:before="0" w:beforeAutospacing="0" w:after="0" w:afterAutospacing="0"/>
                          <w:ind w:left="720" w:hanging="270"/>
                          <w:rPr>
                            <w:rFonts w:cs="Times New Roman"/>
                            <w:color w:val="000000"/>
                            <w:kern w:val="24"/>
                            <w:sz w:val="24"/>
                            <w:szCs w:val="24"/>
                          </w:rPr>
                        </w:pPr>
                        <w:r w:rsidRPr="006E5B3F">
                          <w:rPr>
                            <w:rFonts w:cs="Times New Roman"/>
                            <w:color w:val="000000"/>
                            <w:kern w:val="24"/>
                            <w:sz w:val="24"/>
                            <w:szCs w:val="24"/>
                          </w:rPr>
                          <w:t>Infrequent feeding</w:t>
                        </w:r>
                      </w:p>
                      <w:p w14:paraId="41788EE3" w14:textId="77777777" w:rsidR="00041EE8" w:rsidRPr="006E5B3F" w:rsidRDefault="00041EE8" w:rsidP="00A67642">
                        <w:pPr>
                          <w:pStyle w:val="NormalWeb"/>
                          <w:numPr>
                            <w:ilvl w:val="0"/>
                            <w:numId w:val="133"/>
                          </w:numPr>
                          <w:tabs>
                            <w:tab w:val="left" w:pos="360"/>
                          </w:tabs>
                          <w:spacing w:before="0" w:beforeAutospacing="0" w:after="0" w:afterAutospacing="0"/>
                          <w:ind w:left="720" w:hanging="270"/>
                          <w:rPr>
                            <w:rFonts w:cs="Times New Roman"/>
                            <w:color w:val="000000"/>
                            <w:kern w:val="24"/>
                            <w:sz w:val="24"/>
                            <w:szCs w:val="24"/>
                          </w:rPr>
                        </w:pPr>
                        <w:r w:rsidRPr="006E5B3F">
                          <w:rPr>
                            <w:rFonts w:cs="Times New Roman"/>
                            <w:color w:val="000000"/>
                            <w:kern w:val="24"/>
                            <w:sz w:val="24"/>
                            <w:szCs w:val="24"/>
                          </w:rPr>
                          <w:t>Inadequate feeding during and after illness</w:t>
                        </w:r>
                      </w:p>
                      <w:p w14:paraId="490E6E02" w14:textId="77777777" w:rsidR="00041EE8" w:rsidRPr="006E5B3F" w:rsidRDefault="00041EE8" w:rsidP="00A67642">
                        <w:pPr>
                          <w:pStyle w:val="NormalWeb"/>
                          <w:numPr>
                            <w:ilvl w:val="0"/>
                            <w:numId w:val="133"/>
                          </w:numPr>
                          <w:tabs>
                            <w:tab w:val="left" w:pos="360"/>
                          </w:tabs>
                          <w:spacing w:before="0" w:beforeAutospacing="0" w:after="0" w:afterAutospacing="0"/>
                          <w:ind w:left="720" w:hanging="270"/>
                          <w:rPr>
                            <w:rFonts w:cs="Times New Roman"/>
                            <w:color w:val="000000"/>
                            <w:kern w:val="24"/>
                            <w:sz w:val="24"/>
                            <w:szCs w:val="24"/>
                          </w:rPr>
                        </w:pPr>
                        <w:r w:rsidRPr="006E5B3F">
                          <w:rPr>
                            <w:rFonts w:cs="Times New Roman"/>
                            <w:color w:val="000000"/>
                            <w:kern w:val="24"/>
                            <w:sz w:val="24"/>
                            <w:szCs w:val="24"/>
                          </w:rPr>
                          <w:t>Thin food consistency</w:t>
                        </w:r>
                      </w:p>
                      <w:p w14:paraId="499F30DF" w14:textId="764F3297" w:rsidR="00041EE8" w:rsidRPr="006E5B3F" w:rsidRDefault="00041EE8" w:rsidP="00A67642">
                        <w:pPr>
                          <w:pStyle w:val="NormalWeb"/>
                          <w:numPr>
                            <w:ilvl w:val="0"/>
                            <w:numId w:val="133"/>
                          </w:numPr>
                          <w:tabs>
                            <w:tab w:val="left" w:pos="360"/>
                          </w:tabs>
                          <w:spacing w:before="0" w:beforeAutospacing="0" w:after="0" w:afterAutospacing="0"/>
                          <w:ind w:left="720" w:hanging="270"/>
                          <w:rPr>
                            <w:rFonts w:cs="Times New Roman"/>
                            <w:color w:val="000000"/>
                            <w:kern w:val="24"/>
                            <w:sz w:val="24"/>
                            <w:szCs w:val="24"/>
                          </w:rPr>
                        </w:pPr>
                        <w:r w:rsidRPr="006E5B3F">
                          <w:rPr>
                            <w:rFonts w:cs="Times New Roman"/>
                            <w:color w:val="000000"/>
                            <w:kern w:val="24"/>
                            <w:sz w:val="24"/>
                            <w:szCs w:val="24"/>
                          </w:rPr>
                          <w:t>Insufficient food</w:t>
                        </w:r>
                      </w:p>
                      <w:p w14:paraId="7B22B54C" w14:textId="77777777" w:rsidR="00041EE8" w:rsidRPr="006E5B3F" w:rsidRDefault="00041EE8" w:rsidP="00A67642">
                        <w:pPr>
                          <w:pStyle w:val="NormalWeb"/>
                          <w:numPr>
                            <w:ilvl w:val="0"/>
                            <w:numId w:val="133"/>
                          </w:numPr>
                          <w:tabs>
                            <w:tab w:val="left" w:pos="360"/>
                          </w:tabs>
                          <w:spacing w:before="0" w:beforeAutospacing="0" w:after="0" w:afterAutospacing="0"/>
                          <w:ind w:left="720" w:hanging="270"/>
                          <w:rPr>
                            <w:sz w:val="24"/>
                            <w:szCs w:val="24"/>
                          </w:rPr>
                        </w:pPr>
                        <w:r w:rsidRPr="006E5B3F">
                          <w:rPr>
                            <w:rFonts w:cs="Times New Roman"/>
                            <w:color w:val="000000"/>
                            <w:kern w:val="24"/>
                            <w:sz w:val="24"/>
                            <w:szCs w:val="24"/>
                          </w:rPr>
                          <w:t>Non-responsive feeding</w:t>
                        </w:r>
                      </w:p>
                    </w:txbxContent>
                  </v:textbox>
                </v:roundrect>
                <v:roundrect id="Rounded Rectangle 15" o:spid="_x0000_s1139" style="position:absolute;left:5745;top:3060;width:4709;height:30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QN8UA&#10;AADdAAAADwAAAGRycy9kb3ducmV2LnhtbERPTWvCQBC9C/0Pywi91U1qEUldRQqBQkvBWKTHaXZM&#10;gtnZNLsxib/eFQre5vE+Z7UZTC3O1LrKsoJ4FoEgzq2uuFDwvU+fliCcR9ZYWyYFIznYrB8mK0y0&#10;7XlH58wXIoSwS1BB6X2TSOnykgy6mW2IA3e0rUEfYFtI3WIfwk0tn6NoIQ1WHBpKbOitpPyUdUbB&#10;T3p5+XDZ7677iusK/z4PMh4PSj1Oh+0rCE+Dv4v/3e86zF/O53D7Jpw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zJA3xQAAAN0AAAAPAAAAAAAAAAAAAAAAAJgCAABkcnMv&#10;ZG93bnJldi54bWxQSwUGAAAAAAQABAD1AAAAigMAAAAA&#10;" fillcolor="#f8edec" strokecolor="#f8edec" strokeweight="1pt">
                  <v:stroke joinstyle="miter"/>
                  <v:textbox inset=",0,,0">
                    <w:txbxContent>
                      <w:p w14:paraId="69E5F961" w14:textId="77777777" w:rsidR="00041EE8" w:rsidRPr="006E5B3F" w:rsidRDefault="00041EE8" w:rsidP="00F469B1">
                        <w:pPr>
                          <w:pStyle w:val="NormalWeb"/>
                          <w:spacing w:before="0" w:beforeAutospacing="0" w:after="0" w:afterAutospacing="0"/>
                          <w:rPr>
                            <w:b/>
                            <w:color w:val="000000"/>
                            <w:sz w:val="24"/>
                            <w:szCs w:val="24"/>
                          </w:rPr>
                        </w:pPr>
                        <w:r w:rsidRPr="006E5B3F">
                          <w:rPr>
                            <w:rFonts w:cs="Times New Roman"/>
                            <w:b/>
                            <w:color w:val="000000"/>
                            <w:kern w:val="24"/>
                            <w:sz w:val="24"/>
                            <w:szCs w:val="24"/>
                          </w:rPr>
                          <w:t>Home environment</w:t>
                        </w:r>
                      </w:p>
                      <w:p w14:paraId="369CF526" w14:textId="77777777" w:rsidR="00041EE8" w:rsidRPr="006E5B3F" w:rsidRDefault="00041EE8" w:rsidP="0022710A">
                        <w:pPr>
                          <w:pStyle w:val="NormalWeb"/>
                          <w:spacing w:before="80" w:beforeAutospacing="0" w:after="0" w:afterAutospacing="0"/>
                          <w:ind w:left="187"/>
                          <w:rPr>
                            <w:color w:val="000000"/>
                            <w:sz w:val="24"/>
                            <w:szCs w:val="24"/>
                          </w:rPr>
                        </w:pPr>
                        <w:r w:rsidRPr="006E5B3F">
                          <w:rPr>
                            <w:rFonts w:cs="Times New Roman"/>
                            <w:color w:val="000000"/>
                            <w:kern w:val="24"/>
                            <w:sz w:val="24"/>
                            <w:szCs w:val="24"/>
                          </w:rPr>
                          <w:t>Inadequate child stimulation</w:t>
                        </w:r>
                      </w:p>
                      <w:p w14:paraId="3E7596C2" w14:textId="77777777" w:rsidR="00041EE8" w:rsidRPr="006E5B3F" w:rsidRDefault="00041EE8" w:rsidP="0022710A">
                        <w:pPr>
                          <w:pStyle w:val="NormalWeb"/>
                          <w:spacing w:before="0" w:beforeAutospacing="0" w:after="0" w:afterAutospacing="0"/>
                          <w:ind w:left="180"/>
                          <w:rPr>
                            <w:color w:val="000000"/>
                            <w:sz w:val="24"/>
                            <w:szCs w:val="24"/>
                          </w:rPr>
                        </w:pPr>
                        <w:r w:rsidRPr="006E5B3F">
                          <w:rPr>
                            <w:rFonts w:cs="Times New Roman"/>
                            <w:color w:val="000000"/>
                            <w:kern w:val="24"/>
                            <w:sz w:val="24"/>
                            <w:szCs w:val="24"/>
                          </w:rPr>
                          <w:t>Poor care practices</w:t>
                        </w:r>
                      </w:p>
                      <w:p w14:paraId="40257628" w14:textId="77777777" w:rsidR="00041EE8" w:rsidRPr="006E5B3F" w:rsidRDefault="00041EE8" w:rsidP="00996A4F">
                        <w:pPr>
                          <w:pStyle w:val="NormalWeb"/>
                          <w:spacing w:before="0" w:beforeAutospacing="0" w:after="0" w:afterAutospacing="0"/>
                          <w:ind w:left="360" w:hanging="180"/>
                          <w:rPr>
                            <w:color w:val="000000"/>
                            <w:sz w:val="24"/>
                            <w:szCs w:val="24"/>
                          </w:rPr>
                        </w:pPr>
                        <w:r w:rsidRPr="006E5B3F">
                          <w:rPr>
                            <w:rFonts w:cs="Times New Roman"/>
                            <w:color w:val="000000"/>
                            <w:kern w:val="24"/>
                            <w:sz w:val="24"/>
                            <w:szCs w:val="24"/>
                          </w:rPr>
                          <w:t>Contaminated food and water</w:t>
                        </w:r>
                      </w:p>
                      <w:p w14:paraId="7832A2A9" w14:textId="77777777" w:rsidR="00041EE8" w:rsidRPr="006E5B3F" w:rsidRDefault="00041EE8" w:rsidP="0022710A">
                        <w:pPr>
                          <w:pStyle w:val="NormalWeb"/>
                          <w:spacing w:before="0" w:beforeAutospacing="0" w:after="0" w:afterAutospacing="0"/>
                          <w:ind w:left="180"/>
                          <w:rPr>
                            <w:rFonts w:cs="Times New Roman"/>
                            <w:color w:val="000000"/>
                            <w:kern w:val="24"/>
                            <w:sz w:val="24"/>
                            <w:szCs w:val="24"/>
                          </w:rPr>
                        </w:pPr>
                        <w:r w:rsidRPr="006E5B3F">
                          <w:rPr>
                            <w:rFonts w:cs="Times New Roman"/>
                            <w:color w:val="000000"/>
                            <w:kern w:val="24"/>
                            <w:sz w:val="24"/>
                            <w:szCs w:val="24"/>
                          </w:rPr>
                          <w:t>Poor hygiene practices</w:t>
                        </w:r>
                      </w:p>
                      <w:p w14:paraId="49972E32" w14:textId="77777777" w:rsidR="00041EE8" w:rsidRPr="006E5B3F" w:rsidRDefault="00041EE8" w:rsidP="00A47CBE">
                        <w:pPr>
                          <w:pStyle w:val="NormalWeb"/>
                          <w:spacing w:before="0" w:beforeAutospacing="0" w:after="0" w:afterAutospacing="0"/>
                          <w:ind w:left="360" w:hanging="180"/>
                          <w:rPr>
                            <w:rFonts w:cs="Times New Roman"/>
                            <w:color w:val="000000"/>
                            <w:kern w:val="24"/>
                            <w:sz w:val="24"/>
                            <w:szCs w:val="24"/>
                          </w:rPr>
                        </w:pPr>
                        <w:r w:rsidRPr="006E5B3F">
                          <w:rPr>
                            <w:rFonts w:cs="Times New Roman"/>
                            <w:color w:val="000000"/>
                            <w:kern w:val="24"/>
                            <w:sz w:val="24"/>
                            <w:szCs w:val="24"/>
                          </w:rPr>
                          <w:t>Unsafe food and water preparation and storage</w:t>
                        </w:r>
                      </w:p>
                      <w:p w14:paraId="47D4174B" w14:textId="77777777" w:rsidR="00041EE8" w:rsidRPr="006E5B3F" w:rsidRDefault="00041EE8" w:rsidP="0022710A">
                        <w:pPr>
                          <w:pStyle w:val="NormalWeb"/>
                          <w:spacing w:before="0" w:beforeAutospacing="0" w:after="0" w:afterAutospacing="0"/>
                          <w:ind w:left="180"/>
                          <w:rPr>
                            <w:color w:val="000000"/>
                            <w:sz w:val="24"/>
                            <w:szCs w:val="24"/>
                          </w:rPr>
                        </w:pPr>
                        <w:r w:rsidRPr="006E5B3F">
                          <w:rPr>
                            <w:rFonts w:cs="Times New Roman"/>
                            <w:color w:val="000000"/>
                            <w:kern w:val="24"/>
                            <w:sz w:val="24"/>
                            <w:szCs w:val="24"/>
                          </w:rPr>
                          <w:t>Food insecurity</w:t>
                        </w:r>
                      </w:p>
                      <w:p w14:paraId="2E8E7E00" w14:textId="77777777" w:rsidR="00041EE8" w:rsidRPr="006E5B3F" w:rsidRDefault="00041EE8" w:rsidP="00A47CBE">
                        <w:pPr>
                          <w:pStyle w:val="NormalWeb"/>
                          <w:shd w:val="clear" w:color="auto" w:fill="F8EDEC"/>
                          <w:spacing w:before="0" w:beforeAutospacing="0" w:after="0" w:afterAutospacing="0"/>
                          <w:ind w:left="360" w:hanging="180"/>
                          <w:rPr>
                            <w:rFonts w:cs="Times New Roman"/>
                            <w:color w:val="000000"/>
                            <w:kern w:val="24"/>
                            <w:sz w:val="24"/>
                            <w:szCs w:val="24"/>
                          </w:rPr>
                        </w:pPr>
                        <w:r w:rsidRPr="006E5B3F">
                          <w:rPr>
                            <w:rFonts w:cs="Times New Roman"/>
                            <w:color w:val="000000"/>
                            <w:kern w:val="24"/>
                            <w:sz w:val="24"/>
                            <w:szCs w:val="24"/>
                          </w:rPr>
                          <w:t>Inappropriate household food sharing</w:t>
                        </w:r>
                      </w:p>
                      <w:p w14:paraId="2B84931A" w14:textId="77777777" w:rsidR="00041EE8" w:rsidRPr="006E5B3F" w:rsidRDefault="00041EE8" w:rsidP="00A47CBE">
                        <w:pPr>
                          <w:pStyle w:val="NormalWeb"/>
                          <w:shd w:val="clear" w:color="auto" w:fill="F8EDEC"/>
                          <w:spacing w:before="0" w:beforeAutospacing="0" w:after="0" w:afterAutospacing="0"/>
                          <w:ind w:left="180"/>
                          <w:rPr>
                            <w:rFonts w:cs="Times New Roman"/>
                            <w:color w:val="000000"/>
                            <w:kern w:val="24"/>
                            <w:sz w:val="24"/>
                            <w:szCs w:val="24"/>
                          </w:rPr>
                        </w:pPr>
                        <w:r w:rsidRPr="006E5B3F">
                          <w:rPr>
                            <w:rFonts w:cs="Times New Roman"/>
                            <w:color w:val="000000"/>
                            <w:kern w:val="24"/>
                            <w:sz w:val="24"/>
                            <w:szCs w:val="24"/>
                          </w:rPr>
                          <w:t>Low caregiver education</w:t>
                        </w:r>
                      </w:p>
                      <w:p w14:paraId="180C22C4" w14:textId="77777777" w:rsidR="00041EE8" w:rsidRPr="006E5B3F" w:rsidRDefault="00041EE8">
                        <w:pPr>
                          <w:rPr>
                            <w:szCs w:val="24"/>
                          </w:rPr>
                        </w:pPr>
                      </w:p>
                    </w:txbxContent>
                  </v:textbox>
                </v:roundrect>
                <v:roundrect id="Rounded Rectangle 13" o:spid="_x0000_s1140" style="position:absolute;left:5775;top:6254;width:4709;height:29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nkcYA&#10;AADdAAAADwAAAGRycy9kb3ducmV2LnhtbERP22rCQBB9L/Qflin4VjetIjZ1FStYBZFSe4G+Ddlp&#10;EpqdTbNjEv++Kwh9m8O5zmzRu0q11ITSs4G7YQKKOPO25NzA+9v6dgoqCLLFyjMZOFGAxfz6aoap&#10;9R2/UnuQXMUQDikaKETqVOuQFeQwDH1NHLlv3ziUCJtc2wa7GO4qfZ8kE+2w5NhQYE2rgrKfw9EZ&#10;cJvuY7v8epD2eb/7XD2NxvLy640Z3PTLR1BCvfyLL+6tjfOnozGcv4kn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XnkcYAAADdAAAADwAAAAAAAAAAAAAAAACYAgAAZHJz&#10;L2Rvd25yZXYueG1sUEsFBgAAAAAEAAQA9QAAAIsDAAAAAA==&#10;" fillcolor="#f8edec" strokecolor="#f8edec" strokeweight="1pt">
                  <v:stroke joinstyle="miter"/>
                  <v:textbox>
                    <w:txbxContent>
                      <w:p w14:paraId="6E2C1054" w14:textId="77777777" w:rsidR="00041EE8" w:rsidRPr="006E5B3F" w:rsidRDefault="00041EE8" w:rsidP="00B7748A">
                        <w:pPr>
                          <w:pStyle w:val="NormalWeb"/>
                          <w:spacing w:before="0" w:beforeAutospacing="0" w:after="0" w:afterAutospacing="0"/>
                          <w:rPr>
                            <w:b/>
                            <w:color w:val="000000"/>
                            <w:sz w:val="24"/>
                            <w:szCs w:val="24"/>
                          </w:rPr>
                        </w:pPr>
                        <w:r w:rsidRPr="006E5B3F">
                          <w:rPr>
                            <w:rFonts w:cs="Times New Roman"/>
                            <w:b/>
                            <w:color w:val="000000"/>
                            <w:kern w:val="24"/>
                            <w:sz w:val="24"/>
                            <w:szCs w:val="24"/>
                          </w:rPr>
                          <w:t>Infection</w:t>
                        </w:r>
                      </w:p>
                      <w:p w14:paraId="2B7B497F" w14:textId="77777777" w:rsidR="00041EE8" w:rsidRPr="006E5B3F" w:rsidRDefault="00041EE8" w:rsidP="00B7748A">
                        <w:pPr>
                          <w:pStyle w:val="NormalWeb"/>
                          <w:spacing w:before="80" w:beforeAutospacing="0" w:after="0" w:afterAutospacing="0"/>
                          <w:ind w:left="187"/>
                          <w:rPr>
                            <w:rFonts w:cs="Times New Roman"/>
                            <w:color w:val="000000"/>
                            <w:kern w:val="24"/>
                            <w:sz w:val="24"/>
                            <w:szCs w:val="24"/>
                          </w:rPr>
                        </w:pPr>
                        <w:r w:rsidRPr="006E5B3F">
                          <w:rPr>
                            <w:rFonts w:cs="Times New Roman"/>
                            <w:color w:val="000000"/>
                            <w:kern w:val="24"/>
                            <w:sz w:val="24"/>
                            <w:szCs w:val="24"/>
                          </w:rPr>
                          <w:t>Contaminated food and water</w:t>
                        </w:r>
                      </w:p>
                      <w:p w14:paraId="33BF6507" w14:textId="77777777" w:rsidR="00041EE8" w:rsidRPr="006E5B3F" w:rsidRDefault="00041EE8" w:rsidP="001139D8">
                        <w:pPr>
                          <w:pStyle w:val="NormalWeb"/>
                          <w:spacing w:before="0" w:beforeAutospacing="0" w:after="0" w:afterAutospacing="0"/>
                          <w:ind w:left="187"/>
                          <w:rPr>
                            <w:rFonts w:cs="Times New Roman"/>
                            <w:color w:val="000000"/>
                            <w:kern w:val="24"/>
                            <w:sz w:val="24"/>
                            <w:szCs w:val="24"/>
                          </w:rPr>
                        </w:pPr>
                        <w:r w:rsidRPr="006E5B3F">
                          <w:rPr>
                            <w:rFonts w:cs="Times New Roman"/>
                            <w:color w:val="000000"/>
                            <w:kern w:val="24"/>
                            <w:sz w:val="24"/>
                            <w:szCs w:val="24"/>
                          </w:rPr>
                          <w:t>Intestinal infection</w:t>
                        </w:r>
                      </w:p>
                      <w:p w14:paraId="509399DB" w14:textId="77777777" w:rsidR="00041EE8" w:rsidRPr="006E5B3F" w:rsidRDefault="00041EE8" w:rsidP="00A67642">
                        <w:pPr>
                          <w:pStyle w:val="NormalWeb"/>
                          <w:numPr>
                            <w:ilvl w:val="0"/>
                            <w:numId w:val="132"/>
                          </w:numPr>
                          <w:spacing w:before="0" w:beforeAutospacing="0" w:after="0" w:afterAutospacing="0"/>
                          <w:ind w:left="720" w:hanging="270"/>
                          <w:rPr>
                            <w:rFonts w:cs="Times New Roman"/>
                            <w:color w:val="000000"/>
                            <w:kern w:val="24"/>
                            <w:sz w:val="24"/>
                            <w:szCs w:val="24"/>
                          </w:rPr>
                        </w:pPr>
                        <w:r w:rsidRPr="006E5B3F">
                          <w:rPr>
                            <w:rFonts w:cs="Times New Roman"/>
                            <w:color w:val="000000"/>
                            <w:kern w:val="24"/>
                            <w:sz w:val="24"/>
                            <w:szCs w:val="24"/>
                          </w:rPr>
                          <w:t>Diarrheal disease</w:t>
                        </w:r>
                      </w:p>
                      <w:p w14:paraId="49823801" w14:textId="77777777" w:rsidR="00041EE8" w:rsidRPr="006E5B3F" w:rsidRDefault="00041EE8" w:rsidP="00A67642">
                        <w:pPr>
                          <w:pStyle w:val="NormalWeb"/>
                          <w:numPr>
                            <w:ilvl w:val="0"/>
                            <w:numId w:val="132"/>
                          </w:numPr>
                          <w:spacing w:before="0" w:beforeAutospacing="0" w:after="0" w:afterAutospacing="0"/>
                          <w:ind w:left="720" w:hanging="270"/>
                          <w:rPr>
                            <w:rFonts w:cs="Times New Roman"/>
                            <w:color w:val="000000"/>
                            <w:kern w:val="24"/>
                            <w:sz w:val="24"/>
                            <w:szCs w:val="24"/>
                          </w:rPr>
                        </w:pPr>
                        <w:r w:rsidRPr="006E5B3F">
                          <w:rPr>
                            <w:rFonts w:cs="Times New Roman"/>
                            <w:color w:val="000000"/>
                            <w:kern w:val="24"/>
                            <w:sz w:val="24"/>
                            <w:szCs w:val="24"/>
                          </w:rPr>
                          <w:t xml:space="preserve">Environmental  enteropathy </w:t>
                        </w:r>
                      </w:p>
                      <w:p w14:paraId="23AB6937" w14:textId="77777777" w:rsidR="00041EE8" w:rsidRPr="006E5B3F" w:rsidRDefault="00041EE8" w:rsidP="00A67642">
                        <w:pPr>
                          <w:pStyle w:val="NormalWeb"/>
                          <w:numPr>
                            <w:ilvl w:val="0"/>
                            <w:numId w:val="132"/>
                          </w:numPr>
                          <w:spacing w:before="0" w:beforeAutospacing="0" w:after="0" w:afterAutospacing="0"/>
                          <w:ind w:left="720" w:hanging="270"/>
                          <w:rPr>
                            <w:rFonts w:cs="Times New Roman"/>
                            <w:color w:val="000000"/>
                            <w:kern w:val="24"/>
                            <w:sz w:val="24"/>
                            <w:szCs w:val="24"/>
                          </w:rPr>
                        </w:pPr>
                        <w:r w:rsidRPr="006E5B3F">
                          <w:rPr>
                            <w:rFonts w:cs="Times New Roman"/>
                            <w:color w:val="000000"/>
                            <w:kern w:val="24"/>
                            <w:sz w:val="24"/>
                            <w:szCs w:val="24"/>
                          </w:rPr>
                          <w:t>Parasites</w:t>
                        </w:r>
                      </w:p>
                      <w:p w14:paraId="01F01736" w14:textId="77777777" w:rsidR="00041EE8" w:rsidRPr="006E5B3F" w:rsidRDefault="00041EE8" w:rsidP="00B7748A">
                        <w:pPr>
                          <w:pStyle w:val="NormalWeb"/>
                          <w:spacing w:before="0" w:beforeAutospacing="0" w:after="0" w:afterAutospacing="0"/>
                          <w:ind w:left="180"/>
                          <w:rPr>
                            <w:rFonts w:cs="Times New Roman"/>
                            <w:color w:val="000000"/>
                            <w:kern w:val="24"/>
                            <w:sz w:val="24"/>
                            <w:szCs w:val="24"/>
                          </w:rPr>
                        </w:pPr>
                        <w:r w:rsidRPr="006E5B3F">
                          <w:rPr>
                            <w:rFonts w:cs="Times New Roman"/>
                            <w:color w:val="000000"/>
                            <w:kern w:val="24"/>
                            <w:sz w:val="24"/>
                            <w:szCs w:val="24"/>
                          </w:rPr>
                          <w:t>Respiratory infection</w:t>
                        </w:r>
                      </w:p>
                      <w:p w14:paraId="72B716E1" w14:textId="77777777" w:rsidR="00041EE8" w:rsidRPr="006E5B3F" w:rsidRDefault="00041EE8" w:rsidP="00B7748A">
                        <w:pPr>
                          <w:pStyle w:val="NormalWeb"/>
                          <w:spacing w:before="0" w:beforeAutospacing="0" w:after="0" w:afterAutospacing="0"/>
                          <w:ind w:left="180"/>
                          <w:rPr>
                            <w:rFonts w:cs="Times New Roman"/>
                            <w:color w:val="000000"/>
                            <w:kern w:val="24"/>
                            <w:sz w:val="24"/>
                            <w:szCs w:val="24"/>
                          </w:rPr>
                        </w:pPr>
                        <w:r w:rsidRPr="006E5B3F">
                          <w:rPr>
                            <w:rFonts w:cs="Times New Roman"/>
                            <w:color w:val="000000"/>
                            <w:kern w:val="24"/>
                            <w:sz w:val="24"/>
                            <w:szCs w:val="24"/>
                          </w:rPr>
                          <w:t>Malaria</w:t>
                        </w:r>
                      </w:p>
                      <w:p w14:paraId="74F5B2A5" w14:textId="77777777" w:rsidR="00041EE8" w:rsidRPr="006E5B3F" w:rsidRDefault="00041EE8" w:rsidP="00B7748A">
                        <w:pPr>
                          <w:pStyle w:val="NormalWeb"/>
                          <w:spacing w:before="0" w:beforeAutospacing="0" w:after="0" w:afterAutospacing="0"/>
                          <w:ind w:left="180"/>
                          <w:rPr>
                            <w:rFonts w:cs="Times New Roman"/>
                            <w:color w:val="000000"/>
                            <w:kern w:val="24"/>
                            <w:sz w:val="24"/>
                            <w:szCs w:val="24"/>
                          </w:rPr>
                        </w:pPr>
                        <w:r w:rsidRPr="006E5B3F">
                          <w:rPr>
                            <w:rFonts w:cs="Times New Roman"/>
                            <w:color w:val="000000"/>
                            <w:kern w:val="24"/>
                            <w:sz w:val="24"/>
                            <w:szCs w:val="24"/>
                          </w:rPr>
                          <w:t>Inflammation</w:t>
                        </w:r>
                      </w:p>
                    </w:txbxContent>
                  </v:textbox>
                </v:roundrect>
                <v:roundrect id="Rounded Rectangle 13" o:spid="_x0000_s1141" style="position:absolute;left:1546;top:12113;width:9158;height:25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d4cMA&#10;AADdAAAADwAAAGRycy9kb3ducmV2LnhtbERPzWrCQBC+C32HZQrezMZIJaRuRMRi6amaPsCQHZOY&#10;7GzIbmPq07uFQm/z8f3OZjuZTow0uMaygmUUgyAurW64UvBVvC1SEM4ja+wsk4IfcrDNn2YbzLS9&#10;8YnGs69ECGGXoYLa+z6T0pU1GXSR7YkDd7GDQR/gUEk94C2Em04mcbyWBhsODTX2tK+pbM/fRoE+&#10;rYoLWbluj9dCfx6S5Udz75SaP0+7VxCeJv8v/nO/6zA/Xb3A7zfhB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d4cMAAADdAAAADwAAAAAAAAAAAAAAAACYAgAAZHJzL2Rv&#10;d25yZXYueG1sUEsFBgAAAAAEAAQA9QAAAIgDAAAAAA==&#10;" fillcolor="#f8edec" strokecolor="#f8edec" strokeweight="1pt">
                  <v:stroke joinstyle="miter"/>
                  <v:textbox>
                    <w:txbxContent>
                      <w:p w14:paraId="7A73ADD3" w14:textId="2667E68E" w:rsidR="00041EE8" w:rsidRPr="006E5B3F" w:rsidRDefault="00041EE8" w:rsidP="00C047E4">
                        <w:pPr>
                          <w:pStyle w:val="NormalWeb"/>
                          <w:spacing w:before="0" w:beforeAutospacing="0" w:after="0" w:afterAutospacing="0"/>
                          <w:rPr>
                            <w:rFonts w:cs="Times New Roman"/>
                            <w:b/>
                            <w:color w:val="000000"/>
                            <w:kern w:val="24"/>
                            <w:sz w:val="24"/>
                            <w:szCs w:val="24"/>
                          </w:rPr>
                        </w:pPr>
                        <w:r w:rsidRPr="006E5B3F">
                          <w:rPr>
                            <w:rFonts w:cs="Times New Roman"/>
                            <w:b/>
                            <w:color w:val="000000"/>
                            <w:kern w:val="24"/>
                            <w:sz w:val="24"/>
                            <w:szCs w:val="24"/>
                          </w:rPr>
                          <w:t>Community and societal factors</w:t>
                        </w:r>
                      </w:p>
                      <w:p w14:paraId="041724B2" w14:textId="4EE81EB4" w:rsidR="00041EE8" w:rsidRPr="006E5B3F" w:rsidRDefault="00041EE8" w:rsidP="00C047E4">
                        <w:pPr>
                          <w:pStyle w:val="NormalWeb"/>
                          <w:spacing w:before="120" w:beforeAutospacing="0" w:after="0" w:afterAutospacing="0"/>
                          <w:rPr>
                            <w:rFonts w:cs="Times New Roman"/>
                            <w:color w:val="000000"/>
                            <w:kern w:val="24"/>
                            <w:sz w:val="24"/>
                            <w:szCs w:val="24"/>
                          </w:rPr>
                        </w:pPr>
                        <w:r w:rsidRPr="006E5B3F">
                          <w:rPr>
                            <w:rFonts w:cs="Times New Roman"/>
                            <w:color w:val="000000"/>
                            <w:kern w:val="24"/>
                            <w:sz w:val="24"/>
                            <w:szCs w:val="24"/>
                          </w:rPr>
                          <w:t xml:space="preserve">   Beliefs and norms</w:t>
                        </w:r>
                        <w:r w:rsidRPr="006E5B3F">
                          <w:rPr>
                            <w:rFonts w:cs="Times New Roman"/>
                            <w:color w:val="000000"/>
                            <w:kern w:val="24"/>
                            <w:sz w:val="24"/>
                            <w:szCs w:val="24"/>
                          </w:rPr>
                          <w:tab/>
                        </w:r>
                        <w:r w:rsidRPr="006E5B3F">
                          <w:rPr>
                            <w:rFonts w:cs="Times New Roman"/>
                            <w:color w:val="000000"/>
                            <w:kern w:val="24"/>
                            <w:sz w:val="24"/>
                            <w:szCs w:val="24"/>
                          </w:rPr>
                          <w:tab/>
                        </w:r>
                        <w:r w:rsidRPr="006E5B3F">
                          <w:rPr>
                            <w:rFonts w:cs="Times New Roman"/>
                            <w:color w:val="000000"/>
                            <w:kern w:val="24"/>
                            <w:sz w:val="24"/>
                            <w:szCs w:val="24"/>
                          </w:rPr>
                          <w:tab/>
                        </w:r>
                        <w:r w:rsidRPr="006E5B3F">
                          <w:rPr>
                            <w:rFonts w:cs="Times New Roman"/>
                            <w:color w:val="000000"/>
                            <w:kern w:val="24"/>
                            <w:sz w:val="24"/>
                            <w:szCs w:val="24"/>
                          </w:rPr>
                          <w:tab/>
                          <w:t>High food prices</w:t>
                        </w:r>
                      </w:p>
                      <w:p w14:paraId="06E7635C" w14:textId="3F795457" w:rsidR="00041EE8" w:rsidRPr="006E5B3F" w:rsidRDefault="00041EE8" w:rsidP="00B7748A">
                        <w:pPr>
                          <w:pStyle w:val="NormalWeb"/>
                          <w:tabs>
                            <w:tab w:val="left" w:pos="270"/>
                          </w:tabs>
                          <w:spacing w:before="0" w:beforeAutospacing="0" w:after="0" w:afterAutospacing="0"/>
                          <w:ind w:left="187"/>
                          <w:rPr>
                            <w:rFonts w:cs="Times New Roman"/>
                            <w:color w:val="000000"/>
                            <w:kern w:val="24"/>
                            <w:sz w:val="24"/>
                            <w:szCs w:val="24"/>
                          </w:rPr>
                        </w:pPr>
                        <w:r w:rsidRPr="006E5B3F">
                          <w:rPr>
                            <w:rFonts w:cs="Times New Roman"/>
                            <w:color w:val="000000"/>
                            <w:kern w:val="24"/>
                            <w:sz w:val="24"/>
                            <w:szCs w:val="24"/>
                          </w:rPr>
                          <w:t>Unequal status of women</w:t>
                        </w:r>
                        <w:r w:rsidRPr="006E5B3F">
                          <w:rPr>
                            <w:rFonts w:cs="Times New Roman"/>
                            <w:color w:val="000000"/>
                            <w:kern w:val="24"/>
                            <w:sz w:val="24"/>
                            <w:szCs w:val="24"/>
                          </w:rPr>
                          <w:tab/>
                        </w:r>
                        <w:r w:rsidRPr="006E5B3F">
                          <w:rPr>
                            <w:rFonts w:cs="Times New Roman"/>
                            <w:color w:val="000000"/>
                            <w:kern w:val="24"/>
                            <w:sz w:val="24"/>
                            <w:szCs w:val="24"/>
                          </w:rPr>
                          <w:tab/>
                        </w:r>
                        <w:r w:rsidRPr="006E5B3F">
                          <w:rPr>
                            <w:rFonts w:cs="Times New Roman"/>
                            <w:color w:val="000000"/>
                            <w:kern w:val="24"/>
                            <w:sz w:val="24"/>
                            <w:szCs w:val="24"/>
                          </w:rPr>
                          <w:tab/>
                          <w:t>Climate change</w:t>
                        </w:r>
                      </w:p>
                      <w:p w14:paraId="2AD25F0D" w14:textId="77777777" w:rsidR="00041EE8" w:rsidRPr="006E5B3F" w:rsidRDefault="00041EE8" w:rsidP="00B7748A">
                        <w:pPr>
                          <w:pStyle w:val="NormalWeb"/>
                          <w:tabs>
                            <w:tab w:val="left" w:pos="270"/>
                          </w:tabs>
                          <w:spacing w:before="0" w:beforeAutospacing="0" w:after="0" w:afterAutospacing="0"/>
                          <w:ind w:left="187"/>
                          <w:rPr>
                            <w:rFonts w:cs="Times New Roman"/>
                            <w:color w:val="000000"/>
                            <w:kern w:val="24"/>
                            <w:sz w:val="24"/>
                            <w:szCs w:val="24"/>
                          </w:rPr>
                        </w:pPr>
                        <w:r w:rsidRPr="006E5B3F">
                          <w:rPr>
                            <w:rFonts w:cs="Times New Roman"/>
                            <w:color w:val="000000"/>
                            <w:kern w:val="24"/>
                            <w:sz w:val="24"/>
                            <w:szCs w:val="24"/>
                          </w:rPr>
                          <w:t>Poor food availability</w:t>
                        </w:r>
                        <w:r w:rsidRPr="006E5B3F">
                          <w:rPr>
                            <w:rFonts w:cs="Times New Roman"/>
                            <w:color w:val="000000"/>
                            <w:kern w:val="24"/>
                            <w:sz w:val="24"/>
                            <w:szCs w:val="24"/>
                          </w:rPr>
                          <w:tab/>
                        </w:r>
                        <w:r w:rsidRPr="006E5B3F">
                          <w:rPr>
                            <w:rFonts w:cs="Times New Roman"/>
                            <w:color w:val="000000"/>
                            <w:kern w:val="24"/>
                            <w:sz w:val="24"/>
                            <w:szCs w:val="24"/>
                          </w:rPr>
                          <w:tab/>
                        </w:r>
                        <w:r w:rsidRPr="006E5B3F">
                          <w:rPr>
                            <w:rFonts w:cs="Times New Roman"/>
                            <w:color w:val="000000"/>
                            <w:kern w:val="24"/>
                            <w:sz w:val="24"/>
                            <w:szCs w:val="24"/>
                          </w:rPr>
                          <w:tab/>
                          <w:t>Urbanization</w:t>
                        </w:r>
                      </w:p>
                      <w:p w14:paraId="75DB77B7" w14:textId="34BD29DA" w:rsidR="00041EE8" w:rsidRPr="006E5B3F" w:rsidRDefault="00041EE8" w:rsidP="00B7748A">
                        <w:pPr>
                          <w:pStyle w:val="NormalWeb"/>
                          <w:tabs>
                            <w:tab w:val="left" w:pos="270"/>
                          </w:tabs>
                          <w:spacing w:before="0" w:beforeAutospacing="0" w:after="0" w:afterAutospacing="0"/>
                          <w:ind w:left="187"/>
                          <w:rPr>
                            <w:rFonts w:cs="Times New Roman"/>
                            <w:color w:val="000000"/>
                            <w:kern w:val="24"/>
                            <w:sz w:val="24"/>
                            <w:szCs w:val="24"/>
                          </w:rPr>
                        </w:pPr>
                        <w:r w:rsidRPr="006E5B3F">
                          <w:rPr>
                            <w:rFonts w:cs="Times New Roman"/>
                            <w:color w:val="000000"/>
                            <w:kern w:val="24"/>
                            <w:sz w:val="24"/>
                            <w:szCs w:val="24"/>
                          </w:rPr>
                          <w:t>Poverty</w:t>
                        </w:r>
                        <w:r w:rsidRPr="006E5B3F">
                          <w:rPr>
                            <w:rFonts w:cs="Times New Roman"/>
                            <w:color w:val="000000"/>
                            <w:kern w:val="24"/>
                            <w:sz w:val="24"/>
                            <w:szCs w:val="24"/>
                          </w:rPr>
                          <w:tab/>
                        </w:r>
                        <w:r w:rsidRPr="006E5B3F">
                          <w:rPr>
                            <w:rFonts w:cs="Times New Roman"/>
                            <w:color w:val="000000"/>
                            <w:kern w:val="24"/>
                            <w:sz w:val="24"/>
                            <w:szCs w:val="24"/>
                          </w:rPr>
                          <w:tab/>
                        </w:r>
                        <w:r w:rsidRPr="006E5B3F">
                          <w:rPr>
                            <w:rFonts w:cs="Times New Roman"/>
                            <w:color w:val="000000"/>
                            <w:kern w:val="24"/>
                            <w:sz w:val="24"/>
                            <w:szCs w:val="24"/>
                          </w:rPr>
                          <w:tab/>
                        </w:r>
                        <w:r w:rsidRPr="006E5B3F">
                          <w:rPr>
                            <w:rFonts w:cs="Times New Roman"/>
                            <w:color w:val="000000"/>
                            <w:kern w:val="24"/>
                            <w:sz w:val="24"/>
                            <w:szCs w:val="24"/>
                          </w:rPr>
                          <w:tab/>
                        </w:r>
                        <w:r w:rsidRPr="006E5B3F">
                          <w:rPr>
                            <w:rFonts w:cs="Times New Roman"/>
                            <w:color w:val="000000"/>
                            <w:kern w:val="24"/>
                            <w:sz w:val="24"/>
                            <w:szCs w:val="24"/>
                          </w:rPr>
                          <w:tab/>
                          <w:t>Natural and man-made disaster</w:t>
                        </w:r>
                      </w:p>
                      <w:p w14:paraId="7F8CA9A1" w14:textId="194440F2" w:rsidR="00041EE8" w:rsidRPr="006E5B3F" w:rsidRDefault="00041EE8" w:rsidP="00B7748A">
                        <w:pPr>
                          <w:pStyle w:val="NormalWeb"/>
                          <w:tabs>
                            <w:tab w:val="left" w:pos="270"/>
                          </w:tabs>
                          <w:spacing w:before="0" w:beforeAutospacing="0" w:after="0" w:afterAutospacing="0"/>
                          <w:ind w:left="187"/>
                          <w:rPr>
                            <w:rFonts w:cs="Times New Roman"/>
                            <w:color w:val="000000"/>
                            <w:kern w:val="24"/>
                            <w:sz w:val="24"/>
                            <w:szCs w:val="24"/>
                          </w:rPr>
                        </w:pPr>
                        <w:r w:rsidRPr="006E5B3F">
                          <w:rPr>
                            <w:rFonts w:cs="Times New Roman"/>
                            <w:color w:val="000000"/>
                            <w:kern w:val="24"/>
                            <w:sz w:val="24"/>
                            <w:szCs w:val="24"/>
                          </w:rPr>
                          <w:t>Unemployment</w:t>
                        </w:r>
                        <w:r w:rsidRPr="006E5B3F">
                          <w:rPr>
                            <w:rFonts w:cs="Times New Roman"/>
                            <w:color w:val="000000"/>
                            <w:kern w:val="24"/>
                            <w:sz w:val="24"/>
                            <w:szCs w:val="24"/>
                          </w:rPr>
                          <w:tab/>
                        </w:r>
                        <w:r w:rsidRPr="006E5B3F">
                          <w:rPr>
                            <w:rFonts w:cs="Times New Roman"/>
                            <w:color w:val="000000"/>
                            <w:kern w:val="24"/>
                            <w:sz w:val="24"/>
                            <w:szCs w:val="24"/>
                          </w:rPr>
                          <w:tab/>
                        </w:r>
                        <w:r w:rsidRPr="006E5B3F">
                          <w:rPr>
                            <w:rFonts w:cs="Times New Roman"/>
                            <w:color w:val="000000"/>
                            <w:kern w:val="24"/>
                            <w:sz w:val="24"/>
                            <w:szCs w:val="24"/>
                          </w:rPr>
                          <w:tab/>
                        </w:r>
                        <w:r w:rsidRPr="006E5B3F">
                          <w:rPr>
                            <w:rFonts w:cs="Times New Roman"/>
                            <w:color w:val="000000"/>
                            <w:kern w:val="24"/>
                            <w:sz w:val="24"/>
                            <w:szCs w:val="24"/>
                          </w:rPr>
                          <w:tab/>
                          <w:t>Poor food safety and quality</w:t>
                        </w:r>
                      </w:p>
                      <w:p w14:paraId="525472F5" w14:textId="3740B64C" w:rsidR="00041EE8" w:rsidRPr="006E5B3F" w:rsidRDefault="00041EE8" w:rsidP="001139D8">
                        <w:pPr>
                          <w:pStyle w:val="NormalWeb"/>
                          <w:tabs>
                            <w:tab w:val="left" w:pos="270"/>
                          </w:tabs>
                          <w:spacing w:before="0" w:beforeAutospacing="0" w:after="0" w:afterAutospacing="0"/>
                          <w:ind w:left="187"/>
                          <w:rPr>
                            <w:rFonts w:cs="Times New Roman"/>
                            <w:color w:val="000000"/>
                            <w:kern w:val="24"/>
                            <w:sz w:val="24"/>
                            <w:szCs w:val="24"/>
                          </w:rPr>
                        </w:pPr>
                        <w:r w:rsidRPr="006E5B3F">
                          <w:rPr>
                            <w:rFonts w:cs="Times New Roman"/>
                            <w:color w:val="000000"/>
                            <w:kern w:val="24"/>
                            <w:sz w:val="24"/>
                            <w:szCs w:val="24"/>
                          </w:rPr>
                          <w:t>Poor access to quality health care</w:t>
                        </w:r>
                        <w:r w:rsidRPr="006E5B3F">
                          <w:rPr>
                            <w:rFonts w:cs="Times New Roman"/>
                            <w:color w:val="000000"/>
                            <w:kern w:val="24"/>
                            <w:sz w:val="24"/>
                            <w:szCs w:val="24"/>
                          </w:rPr>
                          <w:tab/>
                        </w:r>
                        <w:r w:rsidRPr="006E5B3F">
                          <w:rPr>
                            <w:rFonts w:cs="Times New Roman"/>
                            <w:color w:val="000000"/>
                            <w:kern w:val="24"/>
                            <w:sz w:val="24"/>
                            <w:szCs w:val="24"/>
                          </w:rPr>
                          <w:tab/>
                          <w:t>Poor access to quality education</w:t>
                        </w:r>
                        <w:r w:rsidRPr="006E5B3F">
                          <w:rPr>
                            <w:rFonts w:cs="Times New Roman"/>
                            <w:color w:val="000000"/>
                            <w:kern w:val="24"/>
                            <w:sz w:val="24"/>
                            <w:szCs w:val="24"/>
                          </w:rPr>
                          <w:tab/>
                        </w:r>
                        <w:r w:rsidRPr="006E5B3F">
                          <w:rPr>
                            <w:rFonts w:cs="Times New Roman"/>
                            <w:color w:val="000000"/>
                            <w:kern w:val="24"/>
                            <w:sz w:val="24"/>
                            <w:szCs w:val="24"/>
                          </w:rPr>
                          <w:tab/>
                        </w:r>
                      </w:p>
                      <w:p w14:paraId="47BAEC15" w14:textId="63226311" w:rsidR="00041EE8" w:rsidRPr="006E5B3F" w:rsidRDefault="00041EE8" w:rsidP="001139D8">
                        <w:pPr>
                          <w:pStyle w:val="NormalWeb"/>
                          <w:tabs>
                            <w:tab w:val="left" w:pos="270"/>
                          </w:tabs>
                          <w:spacing w:before="0" w:beforeAutospacing="0" w:after="0" w:afterAutospacing="0"/>
                          <w:ind w:left="187"/>
                          <w:rPr>
                            <w:rFonts w:cs="Times New Roman"/>
                            <w:color w:val="000000"/>
                            <w:kern w:val="24"/>
                            <w:sz w:val="24"/>
                            <w:szCs w:val="24"/>
                          </w:rPr>
                        </w:pPr>
                        <w:r w:rsidRPr="006E5B3F">
                          <w:rPr>
                            <w:rFonts w:cs="Times New Roman"/>
                            <w:color w:val="000000"/>
                            <w:kern w:val="24"/>
                            <w:sz w:val="24"/>
                            <w:szCs w:val="24"/>
                          </w:rPr>
                          <w:t>Inadequate sanitation and water supply</w:t>
                        </w:r>
                        <w:r w:rsidRPr="006E5B3F">
                          <w:rPr>
                            <w:rFonts w:cs="Times New Roman"/>
                            <w:color w:val="000000"/>
                            <w:kern w:val="24"/>
                            <w:sz w:val="24"/>
                            <w:szCs w:val="24"/>
                          </w:rPr>
                          <w:tab/>
                        </w:r>
                        <w:r w:rsidRPr="006E5B3F">
                          <w:rPr>
                            <w:rFonts w:cs="Times New Roman"/>
                            <w:color w:val="000000"/>
                            <w:kern w:val="24"/>
                            <w:sz w:val="24"/>
                            <w:szCs w:val="24"/>
                          </w:rPr>
                          <w:tab/>
                        </w:r>
                      </w:p>
                      <w:p w14:paraId="2CE93742" w14:textId="4DEA803B" w:rsidR="00041EE8" w:rsidRPr="006E5B3F" w:rsidRDefault="00041EE8" w:rsidP="00C047E4">
                        <w:pPr>
                          <w:pStyle w:val="NormalWeb"/>
                          <w:tabs>
                            <w:tab w:val="left" w:pos="270"/>
                          </w:tabs>
                          <w:spacing w:before="0" w:beforeAutospacing="0" w:after="0" w:afterAutospacing="0"/>
                          <w:ind w:left="187"/>
                          <w:rPr>
                            <w:b/>
                            <w:color w:val="000000"/>
                            <w:sz w:val="24"/>
                            <w:szCs w:val="24"/>
                          </w:rPr>
                        </w:pPr>
                        <w:r w:rsidRPr="006E5B3F">
                          <w:rPr>
                            <w:rFonts w:cs="Times New Roman"/>
                            <w:color w:val="000000"/>
                            <w:kern w:val="24"/>
                            <w:sz w:val="24"/>
                            <w:szCs w:val="24"/>
                          </w:rPr>
                          <w:tab/>
                        </w:r>
                        <w:r w:rsidRPr="006E5B3F">
                          <w:rPr>
                            <w:rFonts w:cs="Times New Roman"/>
                            <w:color w:val="000000"/>
                            <w:kern w:val="24"/>
                            <w:sz w:val="24"/>
                            <w:szCs w:val="24"/>
                          </w:rPr>
                          <w:tab/>
                        </w:r>
                        <w:r w:rsidRPr="006E5B3F">
                          <w:rPr>
                            <w:rFonts w:cs="Times New Roman"/>
                            <w:color w:val="000000"/>
                            <w:kern w:val="24"/>
                            <w:sz w:val="24"/>
                            <w:szCs w:val="24"/>
                          </w:rPr>
                          <w:tab/>
                        </w:r>
                      </w:p>
                    </w:txbxContent>
                  </v:textbox>
                </v:roundrect>
              </v:group>
            </w:pict>
          </mc:Fallback>
        </mc:AlternateContent>
      </w:r>
    </w:p>
    <w:p w14:paraId="3F7DEF69" w14:textId="77777777" w:rsidR="00413285" w:rsidRDefault="00A47CBE" w:rsidP="00C8246D">
      <w:pPr>
        <w:tabs>
          <w:tab w:val="left" w:pos="3960"/>
        </w:tabs>
        <w:rPr>
          <w:b/>
          <w:bCs/>
          <w:lang w:val="en-US"/>
        </w:rPr>
        <w:sectPr w:rsidR="00413285" w:rsidSect="00E11747">
          <w:footerReference w:type="even" r:id="rId90"/>
          <w:footerReference w:type="default" r:id="rId91"/>
          <w:pgSz w:w="12240" w:h="15840" w:code="1"/>
          <w:pgMar w:top="1440" w:right="1440" w:bottom="1440" w:left="1440" w:header="720" w:footer="720" w:gutter="0"/>
          <w:cols w:space="720"/>
          <w:docGrid w:linePitch="360"/>
        </w:sectPr>
      </w:pPr>
      <w:r w:rsidRPr="000F6295">
        <w:rPr>
          <w:b/>
          <w:bCs/>
          <w:lang w:val="en-US"/>
        </w:rPr>
        <w:br w:type="page"/>
      </w:r>
      <w:r w:rsidR="00E61367" w:rsidRPr="000F6295">
        <w:rPr>
          <w:b/>
          <w:bCs/>
          <w:noProof/>
          <w:lang w:val="en-US"/>
        </w:rPr>
        <w:lastRenderedPageBreak/>
        <mc:AlternateContent>
          <mc:Choice Requires="wpg">
            <w:drawing>
              <wp:anchor distT="0" distB="0" distL="114300" distR="114300" simplePos="0" relativeHeight="251626496" behindDoc="0" locked="0" layoutInCell="1" allowOverlap="1" wp14:anchorId="4D53850A" wp14:editId="731A62DE">
                <wp:simplePos x="0" y="0"/>
                <wp:positionH relativeFrom="column">
                  <wp:posOffset>133350</wp:posOffset>
                </wp:positionH>
                <wp:positionV relativeFrom="paragraph">
                  <wp:posOffset>295275</wp:posOffset>
                </wp:positionV>
                <wp:extent cx="5448300" cy="2073910"/>
                <wp:effectExtent l="0" t="0" r="19050" b="21590"/>
                <wp:wrapNone/>
                <wp:docPr id="1825" name="Group 1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2073910"/>
                          <a:chOff x="1650" y="1725"/>
                          <a:chExt cx="8580" cy="3266"/>
                        </a:xfrm>
                      </wpg:grpSpPr>
                      <wps:wsp>
                        <wps:cNvPr id="1826" name="Rounded Rectangle 2"/>
                        <wps:cNvSpPr>
                          <a:spLocks noChangeArrowheads="1"/>
                        </wps:cNvSpPr>
                        <wps:spPr bwMode="auto">
                          <a:xfrm>
                            <a:off x="1650" y="2670"/>
                            <a:ext cx="4215" cy="2306"/>
                          </a:xfrm>
                          <a:prstGeom prst="roundRect">
                            <a:avLst>
                              <a:gd name="adj" fmla="val 16667"/>
                            </a:avLst>
                          </a:prstGeom>
                          <a:solidFill>
                            <a:srgbClr val="F8EDEC"/>
                          </a:solidFill>
                          <a:ln w="12700" algn="ctr">
                            <a:solidFill>
                              <a:srgbClr val="F8EDEC"/>
                            </a:solidFill>
                            <a:miter lim="800000"/>
                            <a:headEnd/>
                            <a:tailEnd/>
                          </a:ln>
                        </wps:spPr>
                        <wps:txbx>
                          <w:txbxContent>
                            <w:p w14:paraId="49DB36A0" w14:textId="77777777" w:rsidR="00041EE8" w:rsidRPr="002D288C" w:rsidRDefault="00041EE8" w:rsidP="00F469B1">
                              <w:pPr>
                                <w:pStyle w:val="NormalWeb"/>
                                <w:spacing w:before="0" w:beforeAutospacing="0" w:after="0" w:afterAutospacing="0"/>
                                <w:rPr>
                                  <w:b/>
                                  <w:color w:val="000000"/>
                                  <w:sz w:val="24"/>
                                  <w:szCs w:val="24"/>
                                </w:rPr>
                              </w:pPr>
                              <w:r w:rsidRPr="002D288C">
                                <w:rPr>
                                  <w:rFonts w:cs="Times New Roman"/>
                                  <w:b/>
                                  <w:color w:val="000000"/>
                                  <w:kern w:val="24"/>
                                  <w:sz w:val="24"/>
                                  <w:szCs w:val="24"/>
                                </w:rPr>
                                <w:t xml:space="preserve">Short-term </w:t>
                              </w:r>
                            </w:p>
                            <w:p w14:paraId="79CB82D2" w14:textId="77777777" w:rsidR="00041EE8" w:rsidRPr="006E5B3F" w:rsidRDefault="00041EE8" w:rsidP="0022710A">
                              <w:pPr>
                                <w:pStyle w:val="NormalWeb"/>
                                <w:spacing w:before="80" w:beforeAutospacing="0" w:after="0" w:afterAutospacing="0"/>
                                <w:ind w:left="180"/>
                                <w:rPr>
                                  <w:rFonts w:cs="Times New Roman"/>
                                  <w:color w:val="000000"/>
                                  <w:kern w:val="24"/>
                                  <w:sz w:val="24"/>
                                  <w:szCs w:val="24"/>
                                </w:rPr>
                              </w:pPr>
                              <w:r w:rsidRPr="006E5B3F">
                                <w:rPr>
                                  <w:rFonts w:cs="Times New Roman"/>
                                  <w:color w:val="000000"/>
                                  <w:kern w:val="24"/>
                                  <w:sz w:val="24"/>
                                  <w:szCs w:val="24"/>
                                </w:rPr>
                                <w:t>Increased illness and death</w:t>
                              </w:r>
                            </w:p>
                            <w:p w14:paraId="0F66A54F" w14:textId="77777777" w:rsidR="00041EE8" w:rsidRPr="006E5B3F" w:rsidRDefault="00041EE8" w:rsidP="0022710A">
                              <w:pPr>
                                <w:pStyle w:val="NormalWeb"/>
                                <w:spacing w:before="0" w:beforeAutospacing="0" w:after="0" w:afterAutospacing="0"/>
                                <w:ind w:left="180"/>
                                <w:rPr>
                                  <w:rFonts w:cs="Times New Roman"/>
                                  <w:color w:val="000000"/>
                                  <w:kern w:val="24"/>
                                  <w:sz w:val="24"/>
                                  <w:szCs w:val="24"/>
                                </w:rPr>
                              </w:pPr>
                              <w:r w:rsidRPr="006E5B3F">
                                <w:rPr>
                                  <w:rFonts w:cs="Times New Roman"/>
                                  <w:color w:val="000000"/>
                                  <w:kern w:val="24"/>
                                  <w:sz w:val="24"/>
                                  <w:szCs w:val="24"/>
                                </w:rPr>
                                <w:t>Poor mental, physical, and language development</w:t>
                              </w:r>
                            </w:p>
                            <w:p w14:paraId="6FE07447" w14:textId="77777777" w:rsidR="00041EE8" w:rsidRPr="006E5B3F" w:rsidRDefault="00041EE8" w:rsidP="0022710A">
                              <w:pPr>
                                <w:pStyle w:val="NormalWeb"/>
                                <w:spacing w:before="0" w:beforeAutospacing="0" w:after="0" w:afterAutospacing="0"/>
                                <w:ind w:left="180"/>
                                <w:rPr>
                                  <w:rFonts w:cs="Times New Roman"/>
                                  <w:color w:val="000000"/>
                                  <w:kern w:val="24"/>
                                  <w:sz w:val="24"/>
                                  <w:szCs w:val="24"/>
                                </w:rPr>
                              </w:pPr>
                              <w:r w:rsidRPr="006E5B3F">
                                <w:rPr>
                                  <w:rFonts w:cs="Times New Roman"/>
                                  <w:color w:val="000000"/>
                                  <w:kern w:val="24"/>
                                  <w:sz w:val="24"/>
                                  <w:szCs w:val="24"/>
                                </w:rPr>
                                <w:t>Costs of taking care of a sick child</w:t>
                              </w:r>
                            </w:p>
                          </w:txbxContent>
                        </wps:txbx>
                        <wps:bodyPr rot="0" vert="horz" wrap="square" lIns="91440" tIns="45720" rIns="91440" bIns="45720" anchor="ctr" anchorCtr="0" upright="1">
                          <a:noAutofit/>
                        </wps:bodyPr>
                      </wps:wsp>
                      <wps:wsp>
                        <wps:cNvPr id="1827" name="Rounded Rectangle 9"/>
                        <wps:cNvSpPr>
                          <a:spLocks noChangeArrowheads="1"/>
                        </wps:cNvSpPr>
                        <wps:spPr bwMode="auto">
                          <a:xfrm>
                            <a:off x="6065" y="2685"/>
                            <a:ext cx="4165" cy="2306"/>
                          </a:xfrm>
                          <a:prstGeom prst="roundRect">
                            <a:avLst>
                              <a:gd name="adj" fmla="val 16667"/>
                            </a:avLst>
                          </a:prstGeom>
                          <a:solidFill>
                            <a:srgbClr val="F8EDEC"/>
                          </a:solidFill>
                          <a:ln w="12700" algn="ctr">
                            <a:solidFill>
                              <a:srgbClr val="F8EDEC"/>
                            </a:solidFill>
                            <a:miter lim="800000"/>
                            <a:headEnd/>
                            <a:tailEnd/>
                          </a:ln>
                        </wps:spPr>
                        <wps:txbx>
                          <w:txbxContent>
                            <w:p w14:paraId="0E4A6E6B" w14:textId="77777777" w:rsidR="00041EE8" w:rsidRPr="002D288C" w:rsidRDefault="00041EE8" w:rsidP="00F469B1">
                              <w:pPr>
                                <w:pStyle w:val="NormalWeb"/>
                                <w:spacing w:before="0" w:beforeAutospacing="0" w:after="0" w:afterAutospacing="0"/>
                                <w:rPr>
                                  <w:b/>
                                  <w:color w:val="000000"/>
                                  <w:sz w:val="24"/>
                                  <w:szCs w:val="24"/>
                                </w:rPr>
                              </w:pPr>
                              <w:r w:rsidRPr="002D288C">
                                <w:rPr>
                                  <w:rFonts w:cs="Times New Roman"/>
                                  <w:b/>
                                  <w:color w:val="000000"/>
                                  <w:kern w:val="24"/>
                                  <w:sz w:val="24"/>
                                  <w:szCs w:val="24"/>
                                </w:rPr>
                                <w:t xml:space="preserve">Long-term </w:t>
                              </w:r>
                            </w:p>
                            <w:p w14:paraId="587AB891" w14:textId="77777777" w:rsidR="00041EE8" w:rsidRPr="006E5B3F" w:rsidRDefault="00041EE8" w:rsidP="0022710A">
                              <w:pPr>
                                <w:pStyle w:val="NormalWeb"/>
                                <w:spacing w:before="80" w:beforeAutospacing="0" w:after="0" w:afterAutospacing="0"/>
                                <w:ind w:firstLine="270"/>
                                <w:rPr>
                                  <w:rFonts w:cs="Times New Roman"/>
                                  <w:color w:val="000000"/>
                                  <w:kern w:val="24"/>
                                  <w:sz w:val="24"/>
                                  <w:szCs w:val="24"/>
                                </w:rPr>
                              </w:pPr>
                              <w:r w:rsidRPr="006E5B3F">
                                <w:rPr>
                                  <w:rFonts w:cs="Times New Roman"/>
                                  <w:color w:val="000000"/>
                                  <w:kern w:val="24"/>
                                  <w:sz w:val="24"/>
                                  <w:szCs w:val="24"/>
                                </w:rPr>
                                <w:t>Short adult height</w:t>
                              </w:r>
                            </w:p>
                            <w:p w14:paraId="77076744" w14:textId="77777777" w:rsidR="00041EE8" w:rsidRPr="006E5B3F" w:rsidRDefault="00041EE8" w:rsidP="0022710A">
                              <w:pPr>
                                <w:pStyle w:val="NormalWeb"/>
                                <w:spacing w:before="0" w:beforeAutospacing="0" w:after="0" w:afterAutospacing="0"/>
                                <w:ind w:firstLine="270"/>
                                <w:rPr>
                                  <w:rFonts w:cs="Times New Roman"/>
                                  <w:color w:val="000000"/>
                                  <w:kern w:val="24"/>
                                  <w:sz w:val="24"/>
                                  <w:szCs w:val="24"/>
                                </w:rPr>
                              </w:pPr>
                              <w:r w:rsidRPr="006E5B3F">
                                <w:rPr>
                                  <w:rFonts w:cs="Times New Roman"/>
                                  <w:color w:val="000000"/>
                                  <w:kern w:val="24"/>
                                  <w:sz w:val="24"/>
                                  <w:szCs w:val="24"/>
                                </w:rPr>
                                <w:t>Obesity and associated problems</w:t>
                              </w:r>
                            </w:p>
                            <w:p w14:paraId="72119EAD" w14:textId="77777777" w:rsidR="00041EE8" w:rsidRPr="006E5B3F" w:rsidRDefault="00041EE8" w:rsidP="0022710A">
                              <w:pPr>
                                <w:pStyle w:val="NormalWeb"/>
                                <w:spacing w:before="0" w:beforeAutospacing="0" w:after="0" w:afterAutospacing="0"/>
                                <w:ind w:firstLine="270"/>
                                <w:rPr>
                                  <w:rFonts w:cs="Times New Roman"/>
                                  <w:color w:val="000000"/>
                                  <w:kern w:val="24"/>
                                  <w:sz w:val="24"/>
                                  <w:szCs w:val="24"/>
                                </w:rPr>
                              </w:pPr>
                              <w:r w:rsidRPr="006E5B3F">
                                <w:rPr>
                                  <w:rFonts w:cs="Times New Roman"/>
                                  <w:color w:val="000000"/>
                                  <w:kern w:val="24"/>
                                  <w:sz w:val="24"/>
                                  <w:szCs w:val="24"/>
                                </w:rPr>
                                <w:t>Poor school performance</w:t>
                              </w:r>
                            </w:p>
                            <w:p w14:paraId="2901402B" w14:textId="77777777" w:rsidR="00041EE8" w:rsidRPr="006E5B3F" w:rsidRDefault="00041EE8" w:rsidP="0022710A">
                              <w:pPr>
                                <w:pStyle w:val="NormalWeb"/>
                                <w:spacing w:before="0" w:beforeAutospacing="0" w:after="0" w:afterAutospacing="0"/>
                                <w:ind w:firstLine="270"/>
                                <w:rPr>
                                  <w:rFonts w:cs="Times New Roman"/>
                                  <w:color w:val="000000"/>
                                  <w:kern w:val="24"/>
                                  <w:sz w:val="24"/>
                                  <w:szCs w:val="24"/>
                                </w:rPr>
                              </w:pPr>
                              <w:r w:rsidRPr="006E5B3F">
                                <w:rPr>
                                  <w:rFonts w:cs="Times New Roman"/>
                                  <w:color w:val="000000"/>
                                  <w:kern w:val="24"/>
                                  <w:sz w:val="24"/>
                                  <w:szCs w:val="24"/>
                                </w:rPr>
                                <w:t>Lower work capacity</w:t>
                              </w:r>
                            </w:p>
                            <w:p w14:paraId="30078C10" w14:textId="77777777" w:rsidR="00041EE8" w:rsidRPr="006E5B3F" w:rsidRDefault="00041EE8" w:rsidP="0022710A">
                              <w:pPr>
                                <w:pStyle w:val="NormalWeb"/>
                                <w:spacing w:before="0" w:beforeAutospacing="0" w:after="0" w:afterAutospacing="0"/>
                                <w:ind w:firstLine="270"/>
                                <w:rPr>
                                  <w:rFonts w:cs="Times New Roman"/>
                                  <w:color w:val="000000"/>
                                  <w:kern w:val="24"/>
                                  <w:sz w:val="24"/>
                                  <w:szCs w:val="24"/>
                                </w:rPr>
                              </w:pPr>
                              <w:r w:rsidRPr="006E5B3F">
                                <w:rPr>
                                  <w:rFonts w:cs="Times New Roman"/>
                                  <w:color w:val="000000"/>
                                  <w:kern w:val="24"/>
                                  <w:sz w:val="24"/>
                                  <w:szCs w:val="24"/>
                                </w:rPr>
                                <w:t>Lower productivity</w:t>
                              </w:r>
                            </w:p>
                          </w:txbxContent>
                        </wps:txbx>
                        <wps:bodyPr rot="0" vert="horz" wrap="square" lIns="91440" tIns="45720" rIns="91440" bIns="45720" anchor="ctr" anchorCtr="0" upright="1">
                          <a:noAutofit/>
                        </wps:bodyPr>
                      </wps:wsp>
                      <wps:wsp>
                        <wps:cNvPr id="1828" name="Rectangle 17"/>
                        <wps:cNvSpPr>
                          <a:spLocks noChangeArrowheads="1"/>
                        </wps:cNvSpPr>
                        <wps:spPr bwMode="auto">
                          <a:xfrm>
                            <a:off x="3211" y="1725"/>
                            <a:ext cx="5359" cy="568"/>
                          </a:xfrm>
                          <a:prstGeom prst="rect">
                            <a:avLst/>
                          </a:prstGeom>
                          <a:solidFill>
                            <a:srgbClr val="9E0000"/>
                          </a:solidFill>
                          <a:ln w="12700" algn="ctr">
                            <a:solidFill>
                              <a:srgbClr val="41719C"/>
                            </a:solidFill>
                            <a:miter lim="800000"/>
                            <a:headEnd/>
                            <a:tailEnd/>
                          </a:ln>
                        </wps:spPr>
                        <wps:txbx>
                          <w:txbxContent>
                            <w:p w14:paraId="6AF479A5" w14:textId="77777777" w:rsidR="00041EE8" w:rsidRPr="006E5B3F" w:rsidRDefault="00041EE8" w:rsidP="00F469B1">
                              <w:pPr>
                                <w:pStyle w:val="NormalWeb"/>
                                <w:spacing w:before="0" w:beforeAutospacing="0" w:after="0" w:afterAutospacing="0"/>
                                <w:jc w:val="center"/>
                                <w:rPr>
                                  <w:b/>
                                  <w:sz w:val="28"/>
                                  <w:szCs w:val="28"/>
                                </w:rPr>
                              </w:pPr>
                              <w:r w:rsidRPr="006E5B3F">
                                <w:rPr>
                                  <w:rFonts w:cs="Times New Roman"/>
                                  <w:b/>
                                  <w:kern w:val="24"/>
                                  <w:sz w:val="28"/>
                                  <w:szCs w:val="28"/>
                                </w:rPr>
                                <w:t>CONSEQUENCES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3850A" id="Group 1747" o:spid="_x0000_s1142" style="position:absolute;margin-left:10.5pt;margin-top:23.25pt;width:429pt;height:163.3pt;z-index:251626496;mso-position-horizontal-relative:text;mso-position-vertical-relative:text" coordorigin="1650,1725" coordsize="8580,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">
                <v:roundrect id="Rounded Rectangle 2" o:spid="_x0000_s1143" style="position:absolute;left:1650;top:2670;width:4215;height:23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S8EA&#10;AADdAAAADwAAAGRycy9kb3ducmV2LnhtbERPzYrCMBC+C75DGMGbplYo0jWWRRRlT2r3AYZmbLtt&#10;JqWJ2t2n3wiCt/n4fmedDaYVd+pdbVnBYh6BIC6srrlU8J3vZysQziNrbC2Tgl9ykG3GozWm2j74&#10;TPeLL0UIYZeigsr7LpXSFRUZdHPbEQfuanuDPsC+lLrHRwg3rYyjKJEGaw4NFXa0rahoLjejQJ+X&#10;+ZWsTJrDT65Pu3jxVf+1Sk0nw+cHCE+Df4tf7qMO81dxAs9vwgl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eFUvBAAAA3QAAAA8AAAAAAAAAAAAAAAAAmAIAAGRycy9kb3du&#10;cmV2LnhtbFBLBQYAAAAABAAEAPUAAACGAwAAAAA=&#10;" fillcolor="#f8edec" strokecolor="#f8edec" strokeweight="1pt">
                  <v:stroke joinstyle="miter"/>
                  <v:textbox>
                    <w:txbxContent>
                      <w:p w14:paraId="49DB36A0" w14:textId="77777777" w:rsidR="00041EE8" w:rsidRPr="002D288C" w:rsidRDefault="00041EE8" w:rsidP="00F469B1">
                        <w:pPr>
                          <w:pStyle w:val="NormalWeb"/>
                          <w:spacing w:before="0" w:beforeAutospacing="0" w:after="0" w:afterAutospacing="0"/>
                          <w:rPr>
                            <w:b/>
                            <w:color w:val="000000"/>
                            <w:sz w:val="24"/>
                            <w:szCs w:val="24"/>
                          </w:rPr>
                        </w:pPr>
                        <w:r w:rsidRPr="002D288C">
                          <w:rPr>
                            <w:rFonts w:cs="Times New Roman"/>
                            <w:b/>
                            <w:color w:val="000000"/>
                            <w:kern w:val="24"/>
                            <w:sz w:val="24"/>
                            <w:szCs w:val="24"/>
                          </w:rPr>
                          <w:t xml:space="preserve">Short-term </w:t>
                        </w:r>
                      </w:p>
                      <w:p w14:paraId="79CB82D2" w14:textId="77777777" w:rsidR="00041EE8" w:rsidRPr="006E5B3F" w:rsidRDefault="00041EE8" w:rsidP="0022710A">
                        <w:pPr>
                          <w:pStyle w:val="NormalWeb"/>
                          <w:spacing w:before="80" w:beforeAutospacing="0" w:after="0" w:afterAutospacing="0"/>
                          <w:ind w:left="180"/>
                          <w:rPr>
                            <w:rFonts w:cs="Times New Roman"/>
                            <w:color w:val="000000"/>
                            <w:kern w:val="24"/>
                            <w:sz w:val="24"/>
                            <w:szCs w:val="24"/>
                          </w:rPr>
                        </w:pPr>
                        <w:r w:rsidRPr="006E5B3F">
                          <w:rPr>
                            <w:rFonts w:cs="Times New Roman"/>
                            <w:color w:val="000000"/>
                            <w:kern w:val="24"/>
                            <w:sz w:val="24"/>
                            <w:szCs w:val="24"/>
                          </w:rPr>
                          <w:t>Increased illness and death</w:t>
                        </w:r>
                      </w:p>
                      <w:p w14:paraId="0F66A54F" w14:textId="77777777" w:rsidR="00041EE8" w:rsidRPr="006E5B3F" w:rsidRDefault="00041EE8" w:rsidP="0022710A">
                        <w:pPr>
                          <w:pStyle w:val="NormalWeb"/>
                          <w:spacing w:before="0" w:beforeAutospacing="0" w:after="0" w:afterAutospacing="0"/>
                          <w:ind w:left="180"/>
                          <w:rPr>
                            <w:rFonts w:cs="Times New Roman"/>
                            <w:color w:val="000000"/>
                            <w:kern w:val="24"/>
                            <w:sz w:val="24"/>
                            <w:szCs w:val="24"/>
                          </w:rPr>
                        </w:pPr>
                        <w:r w:rsidRPr="006E5B3F">
                          <w:rPr>
                            <w:rFonts w:cs="Times New Roman"/>
                            <w:color w:val="000000"/>
                            <w:kern w:val="24"/>
                            <w:sz w:val="24"/>
                            <w:szCs w:val="24"/>
                          </w:rPr>
                          <w:t>Poor mental, physical, and language development</w:t>
                        </w:r>
                      </w:p>
                      <w:p w14:paraId="6FE07447" w14:textId="77777777" w:rsidR="00041EE8" w:rsidRPr="006E5B3F" w:rsidRDefault="00041EE8" w:rsidP="0022710A">
                        <w:pPr>
                          <w:pStyle w:val="NormalWeb"/>
                          <w:spacing w:before="0" w:beforeAutospacing="0" w:after="0" w:afterAutospacing="0"/>
                          <w:ind w:left="180"/>
                          <w:rPr>
                            <w:rFonts w:cs="Times New Roman"/>
                            <w:color w:val="000000"/>
                            <w:kern w:val="24"/>
                            <w:sz w:val="24"/>
                            <w:szCs w:val="24"/>
                          </w:rPr>
                        </w:pPr>
                        <w:r w:rsidRPr="006E5B3F">
                          <w:rPr>
                            <w:rFonts w:cs="Times New Roman"/>
                            <w:color w:val="000000"/>
                            <w:kern w:val="24"/>
                            <w:sz w:val="24"/>
                            <w:szCs w:val="24"/>
                          </w:rPr>
                          <w:t>Costs of taking care of a sick child</w:t>
                        </w:r>
                      </w:p>
                    </w:txbxContent>
                  </v:textbox>
                </v:roundrect>
                <v:roundrect id="Rounded Rectangle 9" o:spid="_x0000_s1144" style="position:absolute;left:6065;top:2685;width:4165;height:23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w0MAA&#10;AADdAAAADwAAAGRycy9kb3ducmV2LnhtbERPzYrCMBC+L/gOYQRva2oFlWoUkRXFk1ofYGjGttpM&#10;SpPV6tMbQfA2H9/vzBatqcSNGldaVjDoRyCIM6tLzhWc0vXvBITzyBory6TgQQ4W887PDBNt73yg&#10;29HnIoSwS1BB4X2dSOmyggy6vq2JA3e2jUEfYJNL3eA9hJtKxlE0kgZLDg0F1rQqKLse/40CfRim&#10;Z7JydN1cUr3/iwe78lkp1eu2yykIT63/ij/urQ7zJ/EY3t+EE+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Kw0MAAAADdAAAADwAAAAAAAAAAAAAAAACYAgAAZHJzL2Rvd25y&#10;ZXYueG1sUEsFBgAAAAAEAAQA9QAAAIUDAAAAAA==&#10;" fillcolor="#f8edec" strokecolor="#f8edec" strokeweight="1pt">
                  <v:stroke joinstyle="miter"/>
                  <v:textbox>
                    <w:txbxContent>
                      <w:p w14:paraId="0E4A6E6B" w14:textId="77777777" w:rsidR="00041EE8" w:rsidRPr="002D288C" w:rsidRDefault="00041EE8" w:rsidP="00F469B1">
                        <w:pPr>
                          <w:pStyle w:val="NormalWeb"/>
                          <w:spacing w:before="0" w:beforeAutospacing="0" w:after="0" w:afterAutospacing="0"/>
                          <w:rPr>
                            <w:b/>
                            <w:color w:val="000000"/>
                            <w:sz w:val="24"/>
                            <w:szCs w:val="24"/>
                          </w:rPr>
                        </w:pPr>
                        <w:r w:rsidRPr="002D288C">
                          <w:rPr>
                            <w:rFonts w:cs="Times New Roman"/>
                            <w:b/>
                            <w:color w:val="000000"/>
                            <w:kern w:val="24"/>
                            <w:sz w:val="24"/>
                            <w:szCs w:val="24"/>
                          </w:rPr>
                          <w:t xml:space="preserve">Long-term </w:t>
                        </w:r>
                      </w:p>
                      <w:p w14:paraId="587AB891" w14:textId="77777777" w:rsidR="00041EE8" w:rsidRPr="006E5B3F" w:rsidRDefault="00041EE8" w:rsidP="0022710A">
                        <w:pPr>
                          <w:pStyle w:val="NormalWeb"/>
                          <w:spacing w:before="80" w:beforeAutospacing="0" w:after="0" w:afterAutospacing="0"/>
                          <w:ind w:firstLine="270"/>
                          <w:rPr>
                            <w:rFonts w:cs="Times New Roman"/>
                            <w:color w:val="000000"/>
                            <w:kern w:val="24"/>
                            <w:sz w:val="24"/>
                            <w:szCs w:val="24"/>
                          </w:rPr>
                        </w:pPr>
                        <w:r w:rsidRPr="006E5B3F">
                          <w:rPr>
                            <w:rFonts w:cs="Times New Roman"/>
                            <w:color w:val="000000"/>
                            <w:kern w:val="24"/>
                            <w:sz w:val="24"/>
                            <w:szCs w:val="24"/>
                          </w:rPr>
                          <w:t>Short adult height</w:t>
                        </w:r>
                      </w:p>
                      <w:p w14:paraId="77076744" w14:textId="77777777" w:rsidR="00041EE8" w:rsidRPr="006E5B3F" w:rsidRDefault="00041EE8" w:rsidP="0022710A">
                        <w:pPr>
                          <w:pStyle w:val="NormalWeb"/>
                          <w:spacing w:before="0" w:beforeAutospacing="0" w:after="0" w:afterAutospacing="0"/>
                          <w:ind w:firstLine="270"/>
                          <w:rPr>
                            <w:rFonts w:cs="Times New Roman"/>
                            <w:color w:val="000000"/>
                            <w:kern w:val="24"/>
                            <w:sz w:val="24"/>
                            <w:szCs w:val="24"/>
                          </w:rPr>
                        </w:pPr>
                        <w:r w:rsidRPr="006E5B3F">
                          <w:rPr>
                            <w:rFonts w:cs="Times New Roman"/>
                            <w:color w:val="000000"/>
                            <w:kern w:val="24"/>
                            <w:sz w:val="24"/>
                            <w:szCs w:val="24"/>
                          </w:rPr>
                          <w:t>Obesity and associated problems</w:t>
                        </w:r>
                      </w:p>
                      <w:p w14:paraId="72119EAD" w14:textId="77777777" w:rsidR="00041EE8" w:rsidRPr="006E5B3F" w:rsidRDefault="00041EE8" w:rsidP="0022710A">
                        <w:pPr>
                          <w:pStyle w:val="NormalWeb"/>
                          <w:spacing w:before="0" w:beforeAutospacing="0" w:after="0" w:afterAutospacing="0"/>
                          <w:ind w:firstLine="270"/>
                          <w:rPr>
                            <w:rFonts w:cs="Times New Roman"/>
                            <w:color w:val="000000"/>
                            <w:kern w:val="24"/>
                            <w:sz w:val="24"/>
                            <w:szCs w:val="24"/>
                          </w:rPr>
                        </w:pPr>
                        <w:r w:rsidRPr="006E5B3F">
                          <w:rPr>
                            <w:rFonts w:cs="Times New Roman"/>
                            <w:color w:val="000000"/>
                            <w:kern w:val="24"/>
                            <w:sz w:val="24"/>
                            <w:szCs w:val="24"/>
                          </w:rPr>
                          <w:t>Poor school performance</w:t>
                        </w:r>
                      </w:p>
                      <w:p w14:paraId="2901402B" w14:textId="77777777" w:rsidR="00041EE8" w:rsidRPr="006E5B3F" w:rsidRDefault="00041EE8" w:rsidP="0022710A">
                        <w:pPr>
                          <w:pStyle w:val="NormalWeb"/>
                          <w:spacing w:before="0" w:beforeAutospacing="0" w:after="0" w:afterAutospacing="0"/>
                          <w:ind w:firstLine="270"/>
                          <w:rPr>
                            <w:rFonts w:cs="Times New Roman"/>
                            <w:color w:val="000000"/>
                            <w:kern w:val="24"/>
                            <w:sz w:val="24"/>
                            <w:szCs w:val="24"/>
                          </w:rPr>
                        </w:pPr>
                        <w:r w:rsidRPr="006E5B3F">
                          <w:rPr>
                            <w:rFonts w:cs="Times New Roman"/>
                            <w:color w:val="000000"/>
                            <w:kern w:val="24"/>
                            <w:sz w:val="24"/>
                            <w:szCs w:val="24"/>
                          </w:rPr>
                          <w:t>Lower work capacity</w:t>
                        </w:r>
                      </w:p>
                      <w:p w14:paraId="30078C10" w14:textId="77777777" w:rsidR="00041EE8" w:rsidRPr="006E5B3F" w:rsidRDefault="00041EE8" w:rsidP="0022710A">
                        <w:pPr>
                          <w:pStyle w:val="NormalWeb"/>
                          <w:spacing w:before="0" w:beforeAutospacing="0" w:after="0" w:afterAutospacing="0"/>
                          <w:ind w:firstLine="270"/>
                          <w:rPr>
                            <w:rFonts w:cs="Times New Roman"/>
                            <w:color w:val="000000"/>
                            <w:kern w:val="24"/>
                            <w:sz w:val="24"/>
                            <w:szCs w:val="24"/>
                          </w:rPr>
                        </w:pPr>
                        <w:r w:rsidRPr="006E5B3F">
                          <w:rPr>
                            <w:rFonts w:cs="Times New Roman"/>
                            <w:color w:val="000000"/>
                            <w:kern w:val="24"/>
                            <w:sz w:val="24"/>
                            <w:szCs w:val="24"/>
                          </w:rPr>
                          <w:t>Lower productivity</w:t>
                        </w:r>
                      </w:p>
                    </w:txbxContent>
                  </v:textbox>
                </v:roundrect>
                <v:rect id="Rectangle 17" o:spid="_x0000_s1145" style="position:absolute;left:3211;top:1725;width:5359;height: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ZTMQA&#10;AADdAAAADwAAAGRycy9kb3ducmV2LnhtbESPT4vCMBDF7wt+hzDCXhZNV1iRahQRBK/+AT0OzdhU&#10;m0ltotZv7xyEvc3w3rz3m9mi87V6UBurwAZ+hxko4iLYiksDh/16MAEVE7LFOjAZeFGExbz3NcPc&#10;hidv6bFLpZIQjjkacCk1udaxcOQxDkNDLNo5tB6TrG2pbYtPCfe1HmXZWHusWBocNrRyVFx3d2+g&#10;ua32XT12Pyf92myPd31Z89/FmO9+t5yCStSlf/PnemMFfzISXPlGRt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2UzEAAAA3QAAAA8AAAAAAAAAAAAAAAAAmAIAAGRycy9k&#10;b3ducmV2LnhtbFBLBQYAAAAABAAEAPUAAACJAwAAAAA=&#10;" fillcolor="#9e0000" strokecolor="#41719c" strokeweight="1pt">
                  <v:textbox>
                    <w:txbxContent>
                      <w:p w14:paraId="6AF479A5" w14:textId="77777777" w:rsidR="00041EE8" w:rsidRPr="006E5B3F" w:rsidRDefault="00041EE8" w:rsidP="00F469B1">
                        <w:pPr>
                          <w:pStyle w:val="NormalWeb"/>
                          <w:spacing w:before="0" w:beforeAutospacing="0" w:after="0" w:afterAutospacing="0"/>
                          <w:jc w:val="center"/>
                          <w:rPr>
                            <w:b/>
                            <w:sz w:val="28"/>
                            <w:szCs w:val="28"/>
                          </w:rPr>
                        </w:pPr>
                        <w:r w:rsidRPr="006E5B3F">
                          <w:rPr>
                            <w:rFonts w:cs="Times New Roman"/>
                            <w:b/>
                            <w:kern w:val="24"/>
                            <w:sz w:val="28"/>
                            <w:szCs w:val="28"/>
                          </w:rPr>
                          <w:t>CONSEQUENCES</w:t>
                        </w:r>
                      </w:p>
                    </w:txbxContent>
                  </v:textbox>
                </v:rect>
              </v:group>
            </w:pict>
          </mc:Fallback>
        </mc:AlternateContent>
      </w:r>
      <w:r w:rsidR="00E61367" w:rsidRPr="000F6295">
        <w:rPr>
          <w:b/>
          <w:bCs/>
          <w:noProof/>
          <w:lang w:val="en-US"/>
        </w:rPr>
        <mc:AlternateContent>
          <mc:Choice Requires="wps">
            <w:drawing>
              <wp:anchor distT="0" distB="0" distL="114300" distR="114300" simplePos="0" relativeHeight="251624448" behindDoc="0" locked="0" layoutInCell="1" allowOverlap="1" wp14:anchorId="2A69BFFA" wp14:editId="564FD70F">
                <wp:simplePos x="0" y="0"/>
                <wp:positionH relativeFrom="character">
                  <wp:posOffset>276225</wp:posOffset>
                </wp:positionH>
                <wp:positionV relativeFrom="line">
                  <wp:posOffset>2609850</wp:posOffset>
                </wp:positionV>
                <wp:extent cx="5257800" cy="762000"/>
                <wp:effectExtent l="0" t="0" r="0" b="0"/>
                <wp:wrapNone/>
                <wp:docPr id="1824" name="Text Box 1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6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605EFC" w14:textId="3E42B2B5" w:rsidR="00041EE8" w:rsidRPr="002D288C" w:rsidRDefault="00041EE8" w:rsidP="008820EA">
                            <w:pPr>
                              <w:rPr>
                                <w:sz w:val="22"/>
                              </w:rPr>
                            </w:pPr>
                            <w:r w:rsidRPr="002D288C">
                              <w:rPr>
                                <w:sz w:val="22"/>
                              </w:rPr>
                              <w:t xml:space="preserve">Source: Adapted from Stewart, C.P. et al. 2013. “Contextualizing Complementary Feeding and a Broader Framework for Stunting Prevention.” </w:t>
                            </w:r>
                            <w:r w:rsidRPr="002D288C">
                              <w:rPr>
                                <w:i/>
                                <w:sz w:val="22"/>
                              </w:rPr>
                              <w:t>Maternal and Child Nutrition</w:t>
                            </w:r>
                            <w:r w:rsidRPr="002D288C">
                              <w:rPr>
                                <w:sz w:val="22"/>
                              </w:rPr>
                              <w:t xml:space="preserve"> 9</w:t>
                            </w:r>
                            <w:r>
                              <w:rPr>
                                <w:sz w:val="22"/>
                              </w:rPr>
                              <w:t xml:space="preserve"> </w:t>
                            </w:r>
                            <w:r w:rsidRPr="002D288C">
                              <w:rPr>
                                <w:sz w:val="22"/>
                              </w:rPr>
                              <w:t>(Suppl 2): 27–45.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9BFFA" id="Text Box 1746" o:spid="_x0000_s1146" type="#_x0000_t202" style="position:absolute;margin-left:21.75pt;margin-top:205.5pt;width:414pt;height:60pt;z-index:2516244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" filled="f" stroked="f">
                <v:textbox>
                  <w:txbxContent>
                    <w:p w14:paraId="4E605EFC" w14:textId="3E42B2B5" w:rsidR="00041EE8" w:rsidRPr="002D288C" w:rsidRDefault="00041EE8" w:rsidP="008820EA">
                      <w:pPr>
                        <w:rPr>
                          <w:sz w:val="22"/>
                        </w:rPr>
                      </w:pPr>
                      <w:r w:rsidRPr="002D288C">
                        <w:rPr>
                          <w:sz w:val="22"/>
                        </w:rPr>
                        <w:t xml:space="preserve">Source: Adapted from Stewart, C.P. et al. 2013. “Contextualizing Complementary Feeding and a Broader Framework for Stunting Prevention.” </w:t>
                      </w:r>
                      <w:r w:rsidRPr="002D288C">
                        <w:rPr>
                          <w:i/>
                          <w:sz w:val="22"/>
                        </w:rPr>
                        <w:t>Maternal and Child Nutrition</w:t>
                      </w:r>
                      <w:r w:rsidRPr="002D288C">
                        <w:rPr>
                          <w:sz w:val="22"/>
                        </w:rPr>
                        <w:t xml:space="preserve"> 9</w:t>
                      </w:r>
                      <w:r>
                        <w:rPr>
                          <w:sz w:val="22"/>
                        </w:rPr>
                        <w:t xml:space="preserve"> </w:t>
                      </w:r>
                      <w:r w:rsidRPr="002D288C">
                        <w:rPr>
                          <w:sz w:val="22"/>
                        </w:rPr>
                        <w:t>(Suppl 2): 27–45.</w:t>
                      </w:r>
                    </w:p>
                  </w:txbxContent>
                </v:textbox>
                <w10:wrap anchory="line"/>
              </v:shape>
            </w:pict>
          </mc:Fallback>
        </mc:AlternateContent>
      </w:r>
      <w:r w:rsidR="00F469B1" w:rsidRPr="000F6295">
        <w:rPr>
          <w:b/>
          <w:bCs/>
          <w:lang w:val="en-US"/>
        </w:rPr>
        <w:br w:type="page"/>
      </w:r>
    </w:p>
    <w:p w14:paraId="01F23D55" w14:textId="0B0DD7EB" w:rsidR="00F03683" w:rsidRPr="000F6295" w:rsidRDefault="00F03683" w:rsidP="00F03683">
      <w:pPr>
        <w:pStyle w:val="Handout"/>
        <w:rPr>
          <w:rStyle w:val="Heading2Char"/>
          <w:b/>
          <w:lang w:val="en-US"/>
        </w:rPr>
      </w:pPr>
      <w:bookmarkStart w:id="91" w:name="_Toc434566426"/>
      <w:r w:rsidRPr="000F6295">
        <w:rPr>
          <w:rStyle w:val="Heading2Char"/>
          <w:b/>
          <w:lang w:val="en-US"/>
        </w:rPr>
        <w:lastRenderedPageBreak/>
        <w:t xml:space="preserve">HANDOUT </w:t>
      </w:r>
      <w:r>
        <w:rPr>
          <w:rStyle w:val="Heading2Char"/>
          <w:b/>
          <w:lang w:val="en-US"/>
        </w:rPr>
        <w:t>6</w:t>
      </w:r>
      <w:r w:rsidRPr="000F6295">
        <w:rPr>
          <w:rStyle w:val="Heading2Char"/>
          <w:b/>
          <w:lang w:val="en-US"/>
        </w:rPr>
        <w:t>.</w:t>
      </w:r>
      <w:r w:rsidR="00443BCB">
        <w:rPr>
          <w:rStyle w:val="Heading2Char"/>
          <w:b/>
          <w:lang w:val="en-US"/>
        </w:rPr>
        <w:t>2</w:t>
      </w:r>
      <w:r w:rsidRPr="000F6295">
        <w:rPr>
          <w:rStyle w:val="Heading2Char"/>
          <w:b/>
          <w:lang w:val="en-US"/>
        </w:rPr>
        <w:t>. Recommended Infant Feeding Practices</w:t>
      </w:r>
      <w:bookmarkEnd w:id="91"/>
      <w:r w:rsidRPr="000F6295">
        <w:rPr>
          <w:rStyle w:val="Heading2Char"/>
          <w:b/>
          <w:lang w:val="en-US"/>
        </w:rPr>
        <w:t xml:space="preserve"> </w:t>
      </w:r>
    </w:p>
    <w:p w14:paraId="26287C07" w14:textId="32423D3D" w:rsidR="00F03683" w:rsidRPr="00F03683" w:rsidRDefault="00F03683" w:rsidP="00F03683">
      <w:pPr>
        <w:ind w:left="360"/>
        <w:rPr>
          <w:rFonts w:cs="Arial"/>
          <w:b/>
          <w:lang w:val="en-US"/>
        </w:rPr>
      </w:pPr>
    </w:p>
    <w:p w14:paraId="05CE2A2B" w14:textId="77777777" w:rsidR="00C001C7" w:rsidRPr="000F6295" w:rsidRDefault="00C001C7" w:rsidP="00A67642">
      <w:pPr>
        <w:numPr>
          <w:ilvl w:val="0"/>
          <w:numId w:val="95"/>
        </w:numPr>
        <w:tabs>
          <w:tab w:val="left" w:pos="360"/>
        </w:tabs>
        <w:rPr>
          <w:rFonts w:cs="Arial"/>
          <w:b/>
          <w:lang w:val="en-US"/>
        </w:rPr>
      </w:pPr>
      <w:r w:rsidRPr="000F6295">
        <w:rPr>
          <w:b/>
          <w:lang w:val="en-US"/>
        </w:rPr>
        <w:t xml:space="preserve">Exclusive breastfeeding </w:t>
      </w:r>
    </w:p>
    <w:p w14:paraId="5134666C" w14:textId="4BB09699" w:rsidR="00C001C7" w:rsidRPr="000F6295" w:rsidRDefault="00C001C7" w:rsidP="00C001C7">
      <w:pPr>
        <w:spacing w:before="120"/>
        <w:ind w:left="360"/>
        <w:rPr>
          <w:rFonts w:cs="Arial"/>
          <w:lang w:val="en-US"/>
        </w:rPr>
      </w:pPr>
      <w:r w:rsidRPr="000F6295">
        <w:rPr>
          <w:rFonts w:cs="Arial"/>
          <w:lang w:val="en-US"/>
        </w:rPr>
        <w:t xml:space="preserve">Exclusive breastfeeding </w:t>
      </w:r>
      <w:r w:rsidR="002C2ED1" w:rsidRPr="000F6295">
        <w:rPr>
          <w:rFonts w:cs="Arial"/>
          <w:lang w:val="en-US"/>
        </w:rPr>
        <w:t>means</w:t>
      </w:r>
      <w:r w:rsidRPr="000F6295">
        <w:rPr>
          <w:rFonts w:cs="Arial"/>
          <w:lang w:val="en-US"/>
        </w:rPr>
        <w:t xml:space="preserve"> feeding a</w:t>
      </w:r>
      <w:r w:rsidR="004E1F46" w:rsidRPr="000F6295">
        <w:rPr>
          <w:rFonts w:cs="Arial"/>
          <w:lang w:val="en-US"/>
        </w:rPr>
        <w:t xml:space="preserve"> baby</w:t>
      </w:r>
      <w:r w:rsidRPr="000F6295">
        <w:rPr>
          <w:rFonts w:cs="Arial"/>
          <w:lang w:val="en-US"/>
        </w:rPr>
        <w:t xml:space="preserve"> only breast milk, with no other liquids—not even water, gripe water</w:t>
      </w:r>
      <w:r w:rsidR="005C612F" w:rsidRPr="000F6295">
        <w:rPr>
          <w:rFonts w:cs="Arial"/>
          <w:lang w:val="en-US"/>
        </w:rPr>
        <w:t>,</w:t>
      </w:r>
      <w:r w:rsidRPr="000F6295">
        <w:rPr>
          <w:rFonts w:cs="Arial"/>
          <w:lang w:val="en-US"/>
        </w:rPr>
        <w:t xml:space="preserve"> or juice, with the exception of </w:t>
      </w:r>
      <w:r w:rsidR="00A939E2">
        <w:rPr>
          <w:rFonts w:cs="Arial"/>
          <w:lang w:val="en-US"/>
        </w:rPr>
        <w:t xml:space="preserve">an </w:t>
      </w:r>
      <w:r w:rsidRPr="000F6295">
        <w:rPr>
          <w:rFonts w:cs="Arial"/>
          <w:lang w:val="en-US"/>
        </w:rPr>
        <w:t>oral rehydration solution of vitamin or medicine drops or syrup—or solids for the first 6 months of life.</w:t>
      </w:r>
    </w:p>
    <w:p w14:paraId="624A1CEB" w14:textId="77777777" w:rsidR="00C001C7" w:rsidRPr="000F6295" w:rsidRDefault="00C001C7" w:rsidP="00C001C7">
      <w:pPr>
        <w:ind w:left="360"/>
        <w:rPr>
          <w:rFonts w:cs="Arial"/>
          <w:lang w:val="en-US"/>
        </w:rPr>
      </w:pPr>
    </w:p>
    <w:p w14:paraId="0489DFB0" w14:textId="77777777" w:rsidR="00674776" w:rsidRPr="00674776" w:rsidRDefault="00674776" w:rsidP="00C001C7">
      <w:pPr>
        <w:ind w:left="360"/>
        <w:rPr>
          <w:rFonts w:cs="Arial"/>
          <w:b/>
          <w:lang w:val="en-US"/>
        </w:rPr>
      </w:pPr>
      <w:r w:rsidRPr="00674776">
        <w:rPr>
          <w:rFonts w:cs="Arial"/>
          <w:b/>
          <w:lang w:val="en-US"/>
        </w:rPr>
        <w:t>Benefits of exclusive breastfeeding</w:t>
      </w:r>
    </w:p>
    <w:p w14:paraId="7FCFF481" w14:textId="77777777" w:rsidR="00674776" w:rsidRDefault="00674776" w:rsidP="00C001C7">
      <w:pPr>
        <w:ind w:left="360"/>
        <w:rPr>
          <w:rFonts w:cs="Arial"/>
          <w:lang w:val="en-US"/>
        </w:rPr>
      </w:pPr>
    </w:p>
    <w:p w14:paraId="50443B7C" w14:textId="38571511" w:rsidR="002C2ED1" w:rsidRPr="000F6295" w:rsidRDefault="00C001C7" w:rsidP="00C001C7">
      <w:pPr>
        <w:ind w:left="360"/>
        <w:rPr>
          <w:rFonts w:cs="Arial"/>
          <w:lang w:val="en-US"/>
        </w:rPr>
      </w:pPr>
      <w:r w:rsidRPr="000F6295">
        <w:rPr>
          <w:rFonts w:cs="Arial"/>
          <w:lang w:val="en-US"/>
        </w:rPr>
        <w:t xml:space="preserve">Exclusive breastfeeding </w:t>
      </w:r>
      <w:r w:rsidR="00552D34" w:rsidRPr="000F6295">
        <w:rPr>
          <w:rFonts w:cs="Arial"/>
          <w:lang w:val="en-US"/>
        </w:rPr>
        <w:t xml:space="preserve">is the single most effective way to prevent child deaths. </w:t>
      </w:r>
    </w:p>
    <w:p w14:paraId="64AAF543" w14:textId="282AD477" w:rsidR="002C2ED1" w:rsidRPr="000F6295" w:rsidRDefault="004E1F46" w:rsidP="00A67642">
      <w:pPr>
        <w:numPr>
          <w:ilvl w:val="0"/>
          <w:numId w:val="96"/>
        </w:numPr>
        <w:spacing w:before="120"/>
        <w:rPr>
          <w:rFonts w:cs="Arial"/>
          <w:lang w:val="en-US"/>
        </w:rPr>
      </w:pPr>
      <w:r w:rsidRPr="000F6295">
        <w:rPr>
          <w:rFonts w:cs="Arial"/>
          <w:lang w:val="en-US"/>
        </w:rPr>
        <w:t>Babies</w:t>
      </w:r>
      <w:r w:rsidR="00552D34" w:rsidRPr="000F6295">
        <w:rPr>
          <w:rFonts w:cs="Arial"/>
          <w:lang w:val="en-US"/>
        </w:rPr>
        <w:t xml:space="preserve"> </w:t>
      </w:r>
      <w:r w:rsidR="00A939E2">
        <w:rPr>
          <w:rFonts w:cs="Arial"/>
          <w:lang w:val="en-US"/>
        </w:rPr>
        <w:t xml:space="preserve">under </w:t>
      </w:r>
      <w:r w:rsidR="00552D34" w:rsidRPr="000F6295">
        <w:rPr>
          <w:rFonts w:cs="Arial"/>
          <w:lang w:val="en-US"/>
        </w:rPr>
        <w:t>2 months o</w:t>
      </w:r>
      <w:r w:rsidR="000A565F">
        <w:rPr>
          <w:rFonts w:cs="Arial"/>
          <w:lang w:val="en-US"/>
        </w:rPr>
        <w:t>f age</w:t>
      </w:r>
      <w:r w:rsidR="00552D34" w:rsidRPr="000F6295">
        <w:rPr>
          <w:rFonts w:cs="Arial"/>
          <w:lang w:val="en-US"/>
        </w:rPr>
        <w:t xml:space="preserve"> who are not breastfed are six times more likely to die from diarrhea or acute respiratory infections than </w:t>
      </w:r>
      <w:r w:rsidRPr="000F6295">
        <w:rPr>
          <w:rFonts w:cs="Arial"/>
          <w:lang w:val="en-US"/>
        </w:rPr>
        <w:t>babies</w:t>
      </w:r>
      <w:r w:rsidR="00552D34" w:rsidRPr="000F6295">
        <w:rPr>
          <w:rFonts w:cs="Arial"/>
          <w:lang w:val="en-US"/>
        </w:rPr>
        <w:t xml:space="preserve"> who are breastfed. </w:t>
      </w:r>
    </w:p>
    <w:p w14:paraId="0D8FF6CA" w14:textId="571E49F4" w:rsidR="00552D34" w:rsidRPr="000F6295" w:rsidRDefault="00552D34" w:rsidP="00A67642">
      <w:pPr>
        <w:numPr>
          <w:ilvl w:val="0"/>
          <w:numId w:val="96"/>
        </w:numPr>
        <w:rPr>
          <w:rFonts w:cs="Arial"/>
          <w:lang w:val="en-US"/>
        </w:rPr>
      </w:pPr>
      <w:r w:rsidRPr="000F6295">
        <w:rPr>
          <w:rFonts w:cs="Arial"/>
          <w:lang w:val="en-US"/>
        </w:rPr>
        <w:t xml:space="preserve">Breast milk, especially the first thick, yellow milk called colostrum, contains </w:t>
      </w:r>
      <w:r w:rsidR="008A03B7" w:rsidRPr="000F6295">
        <w:rPr>
          <w:rFonts w:cs="Arial"/>
          <w:lang w:val="en-US"/>
        </w:rPr>
        <w:t xml:space="preserve">high levels of vitamin A </w:t>
      </w:r>
      <w:r w:rsidR="008A03B7">
        <w:rPr>
          <w:rFonts w:cs="Arial"/>
          <w:lang w:val="en-US"/>
        </w:rPr>
        <w:t xml:space="preserve">and </w:t>
      </w:r>
      <w:r w:rsidRPr="000F6295">
        <w:rPr>
          <w:rFonts w:cs="Arial"/>
          <w:lang w:val="en-US"/>
        </w:rPr>
        <w:t>antibacterial and antiviral agents tha</w:t>
      </w:r>
      <w:r w:rsidR="004E1F46" w:rsidRPr="000F6295">
        <w:rPr>
          <w:rFonts w:cs="Arial"/>
          <w:lang w:val="en-US"/>
        </w:rPr>
        <w:t>t</w:t>
      </w:r>
      <w:r w:rsidRPr="000F6295">
        <w:rPr>
          <w:rFonts w:cs="Arial"/>
          <w:lang w:val="en-US"/>
        </w:rPr>
        <w:t xml:space="preserve"> protect </w:t>
      </w:r>
      <w:r w:rsidR="004E1F46" w:rsidRPr="000F6295">
        <w:rPr>
          <w:rFonts w:cs="Arial"/>
          <w:lang w:val="en-US"/>
        </w:rPr>
        <w:t>babies</w:t>
      </w:r>
      <w:r w:rsidRPr="000F6295">
        <w:rPr>
          <w:rFonts w:cs="Arial"/>
          <w:lang w:val="en-US"/>
        </w:rPr>
        <w:t xml:space="preserve"> against disease.</w:t>
      </w:r>
    </w:p>
    <w:p w14:paraId="66FB68FD" w14:textId="77777777" w:rsidR="002C2ED1" w:rsidRPr="000F6295" w:rsidRDefault="002C2ED1" w:rsidP="00A67642">
      <w:pPr>
        <w:pStyle w:val="Default"/>
        <w:numPr>
          <w:ilvl w:val="0"/>
          <w:numId w:val="96"/>
        </w:numPr>
        <w:spacing w:line="240" w:lineRule="auto"/>
        <w:jc w:val="left"/>
        <w:rPr>
          <w:rFonts w:ascii="Calibri" w:hAnsi="Calibri" w:cs="Arial"/>
          <w:color w:val="auto"/>
          <w:szCs w:val="22"/>
        </w:rPr>
      </w:pPr>
      <w:r w:rsidRPr="000F6295">
        <w:rPr>
          <w:rFonts w:ascii="Calibri" w:hAnsi="Calibri" w:cs="Arial"/>
          <w:color w:val="auto"/>
          <w:szCs w:val="22"/>
        </w:rPr>
        <w:t xml:space="preserve">Breastfed </w:t>
      </w:r>
      <w:r w:rsidR="004E1F46" w:rsidRPr="000F6295">
        <w:rPr>
          <w:rFonts w:ascii="Calibri" w:hAnsi="Calibri" w:cs="Arial"/>
          <w:color w:val="auto"/>
          <w:szCs w:val="22"/>
        </w:rPr>
        <w:t>babies</w:t>
      </w:r>
      <w:r w:rsidRPr="000F6295">
        <w:rPr>
          <w:rFonts w:ascii="Calibri" w:hAnsi="Calibri" w:cs="Arial"/>
          <w:color w:val="auto"/>
          <w:szCs w:val="22"/>
        </w:rPr>
        <w:t xml:space="preserve"> have a lower risk of sudden infant death syndrome.</w:t>
      </w:r>
    </w:p>
    <w:p w14:paraId="55F7A84C" w14:textId="77777777" w:rsidR="001921BB" w:rsidRPr="000F6295" w:rsidRDefault="001921BB" w:rsidP="00A67642">
      <w:pPr>
        <w:pStyle w:val="Default"/>
        <w:numPr>
          <w:ilvl w:val="0"/>
          <w:numId w:val="96"/>
        </w:numPr>
        <w:spacing w:line="240" w:lineRule="auto"/>
        <w:jc w:val="left"/>
        <w:rPr>
          <w:rFonts w:ascii="Calibri" w:hAnsi="Calibri" w:cs="Arial"/>
          <w:color w:val="auto"/>
          <w:szCs w:val="22"/>
        </w:rPr>
      </w:pPr>
      <w:r w:rsidRPr="000F6295">
        <w:rPr>
          <w:rFonts w:ascii="Calibri" w:hAnsi="Calibri" w:cs="Arial"/>
          <w:color w:val="auto"/>
          <w:szCs w:val="22"/>
        </w:rPr>
        <w:t>Exclusive breastfeeding lowers the risk of mother-to-child transmission of HIV</w:t>
      </w:r>
      <w:r w:rsidR="004E1F46" w:rsidRPr="000F6295">
        <w:rPr>
          <w:rFonts w:ascii="Calibri" w:hAnsi="Calibri" w:cs="Arial"/>
          <w:color w:val="auto"/>
          <w:szCs w:val="22"/>
        </w:rPr>
        <w:t>.</w:t>
      </w:r>
    </w:p>
    <w:p w14:paraId="19004527" w14:textId="77777777" w:rsidR="001921BB" w:rsidRPr="000F6295" w:rsidRDefault="001921BB" w:rsidP="00C001C7">
      <w:pPr>
        <w:ind w:left="360"/>
        <w:rPr>
          <w:rFonts w:cs="Arial"/>
          <w:lang w:val="en-US"/>
        </w:rPr>
      </w:pPr>
    </w:p>
    <w:p w14:paraId="3A699EF8" w14:textId="4D4C7030" w:rsidR="00552D34" w:rsidRPr="000F6295" w:rsidRDefault="002C2ED1" w:rsidP="002C2ED1">
      <w:pPr>
        <w:ind w:left="360"/>
        <w:rPr>
          <w:rFonts w:cs="Arial"/>
          <w:lang w:val="en-US"/>
        </w:rPr>
      </w:pPr>
      <w:r w:rsidRPr="000F6295">
        <w:rPr>
          <w:rFonts w:cs="Arial"/>
          <w:lang w:val="en-US"/>
        </w:rPr>
        <w:t>Breast milk is</w:t>
      </w:r>
      <w:r w:rsidR="00552D34" w:rsidRPr="000F6295">
        <w:rPr>
          <w:rFonts w:cs="Arial"/>
          <w:lang w:val="en-US"/>
        </w:rPr>
        <w:t xml:space="preserve"> 88 percent water. Healthy </w:t>
      </w:r>
      <w:r w:rsidR="004E1F46" w:rsidRPr="000F6295">
        <w:rPr>
          <w:rFonts w:cs="Arial"/>
          <w:lang w:val="en-US"/>
        </w:rPr>
        <w:t>babies who are exclusively breast</w:t>
      </w:r>
      <w:r w:rsidR="00552D34" w:rsidRPr="000F6295">
        <w:rPr>
          <w:rFonts w:cs="Arial"/>
          <w:lang w:val="en-US"/>
        </w:rPr>
        <w:t xml:space="preserve">fed do not need any additional liquids, even in very hot weather. Giving </w:t>
      </w:r>
      <w:r w:rsidR="004E1F46" w:rsidRPr="000F6295">
        <w:rPr>
          <w:rFonts w:cs="Arial"/>
          <w:lang w:val="en-US"/>
        </w:rPr>
        <w:t>babies</w:t>
      </w:r>
      <w:r w:rsidR="00552D34" w:rsidRPr="000F6295">
        <w:rPr>
          <w:rFonts w:cs="Arial"/>
          <w:lang w:val="en-US"/>
        </w:rPr>
        <w:t xml:space="preserve"> water before the</w:t>
      </w:r>
      <w:r w:rsidR="004E1F46" w:rsidRPr="000F6295">
        <w:rPr>
          <w:rFonts w:cs="Arial"/>
          <w:lang w:val="en-US"/>
        </w:rPr>
        <w:t>y</w:t>
      </w:r>
      <w:r w:rsidR="00552D34" w:rsidRPr="000F6295">
        <w:rPr>
          <w:rFonts w:cs="Arial"/>
          <w:lang w:val="en-US"/>
        </w:rPr>
        <w:t xml:space="preserve"> </w:t>
      </w:r>
      <w:r w:rsidR="004E1F46" w:rsidRPr="000F6295">
        <w:rPr>
          <w:rFonts w:cs="Arial"/>
          <w:lang w:val="en-US"/>
        </w:rPr>
        <w:t>are</w:t>
      </w:r>
      <w:r w:rsidR="00552D34" w:rsidRPr="000F6295">
        <w:rPr>
          <w:rFonts w:cs="Arial"/>
          <w:lang w:val="en-US"/>
        </w:rPr>
        <w:t xml:space="preserve"> 6</w:t>
      </w:r>
      <w:r w:rsidR="008506B2">
        <w:rPr>
          <w:rFonts w:cs="Arial"/>
          <w:lang w:val="en-US"/>
        </w:rPr>
        <w:t> </w:t>
      </w:r>
      <w:r w:rsidR="00552D34" w:rsidRPr="000F6295">
        <w:rPr>
          <w:rFonts w:cs="Arial"/>
          <w:lang w:val="en-US"/>
        </w:rPr>
        <w:t xml:space="preserve">months </w:t>
      </w:r>
      <w:r w:rsidR="000A565F">
        <w:rPr>
          <w:rFonts w:cs="Arial"/>
          <w:lang w:val="en-US"/>
        </w:rPr>
        <w:t>of age</w:t>
      </w:r>
      <w:r w:rsidR="004E1F46" w:rsidRPr="000F6295">
        <w:rPr>
          <w:rFonts w:cs="Arial"/>
          <w:lang w:val="en-US"/>
        </w:rPr>
        <w:t xml:space="preserve"> </w:t>
      </w:r>
      <w:r w:rsidR="00552D34" w:rsidRPr="000F6295">
        <w:rPr>
          <w:rFonts w:cs="Arial"/>
          <w:lang w:val="en-US"/>
        </w:rPr>
        <w:t>reduces breast milk intake, interferes with the absorption of nutrients in breast milk</w:t>
      </w:r>
      <w:r w:rsidR="004074E3" w:rsidRPr="000F6295">
        <w:rPr>
          <w:rFonts w:cs="Arial"/>
          <w:lang w:val="en-US"/>
        </w:rPr>
        <w:t>,</w:t>
      </w:r>
      <w:r w:rsidR="00552D34" w:rsidRPr="000F6295">
        <w:rPr>
          <w:rFonts w:cs="Arial"/>
          <w:lang w:val="en-US"/>
        </w:rPr>
        <w:t xml:space="preserve"> and increases the risk of illness from contaminated water and bottles.</w:t>
      </w:r>
    </w:p>
    <w:p w14:paraId="0104539C" w14:textId="77777777" w:rsidR="00552D34" w:rsidRPr="000F6295" w:rsidRDefault="00552D34" w:rsidP="00C001C7">
      <w:pPr>
        <w:ind w:left="360"/>
        <w:rPr>
          <w:rFonts w:cs="Arial"/>
          <w:lang w:val="en-US"/>
        </w:rPr>
      </w:pPr>
    </w:p>
    <w:p w14:paraId="1A30A2D4" w14:textId="78B2EFCE" w:rsidR="00C001C7" w:rsidRPr="002D288C" w:rsidRDefault="00C001C7" w:rsidP="00A67642">
      <w:pPr>
        <w:numPr>
          <w:ilvl w:val="0"/>
          <w:numId w:val="95"/>
        </w:numPr>
        <w:tabs>
          <w:tab w:val="left" w:pos="360"/>
        </w:tabs>
        <w:rPr>
          <w:b/>
          <w:lang w:val="en-US"/>
        </w:rPr>
      </w:pPr>
      <w:r w:rsidRPr="002D288C">
        <w:rPr>
          <w:b/>
          <w:lang w:val="en-US"/>
        </w:rPr>
        <w:t>Introduction of appropriate complementary foods at 6 months</w:t>
      </w:r>
    </w:p>
    <w:p w14:paraId="56E35AF5" w14:textId="75107FE6" w:rsidR="00A97509" w:rsidRPr="000F6295" w:rsidRDefault="00A97509" w:rsidP="00A67642">
      <w:pPr>
        <w:numPr>
          <w:ilvl w:val="0"/>
          <w:numId w:val="16"/>
        </w:numPr>
        <w:spacing w:before="120"/>
        <w:rPr>
          <w:lang w:val="en-US"/>
        </w:rPr>
      </w:pPr>
      <w:r w:rsidRPr="000F6295">
        <w:rPr>
          <w:lang w:val="en-US"/>
        </w:rPr>
        <w:t xml:space="preserve">At the age of 6 months, most </w:t>
      </w:r>
      <w:r w:rsidR="00527D0F" w:rsidRPr="000F6295">
        <w:rPr>
          <w:lang w:val="en-US"/>
        </w:rPr>
        <w:t>babies</w:t>
      </w:r>
      <w:r w:rsidRPr="000F6295">
        <w:rPr>
          <w:lang w:val="en-US"/>
        </w:rPr>
        <w:t xml:space="preserve"> have at least doubled their birth weight and are becoming more active. Breast milk alone is no longer enough to meet all </w:t>
      </w:r>
      <w:r w:rsidR="008506B2">
        <w:rPr>
          <w:lang w:val="en-US"/>
        </w:rPr>
        <w:t xml:space="preserve">their </w:t>
      </w:r>
      <w:r w:rsidRPr="000F6295">
        <w:rPr>
          <w:lang w:val="en-US"/>
        </w:rPr>
        <w:t xml:space="preserve">energy and nutrient needs. </w:t>
      </w:r>
    </w:p>
    <w:p w14:paraId="6B254ED4" w14:textId="49D4D002" w:rsidR="00A97509" w:rsidRPr="000F6295" w:rsidRDefault="00527D0F" w:rsidP="00A67642">
      <w:pPr>
        <w:numPr>
          <w:ilvl w:val="0"/>
          <w:numId w:val="16"/>
        </w:numPr>
        <w:rPr>
          <w:lang w:val="en-US"/>
        </w:rPr>
      </w:pPr>
      <w:r w:rsidRPr="000F6295">
        <w:rPr>
          <w:lang w:val="en-US"/>
        </w:rPr>
        <w:t>At about 6 months, babie</w:t>
      </w:r>
      <w:r w:rsidR="00A97509" w:rsidRPr="000F6295">
        <w:rPr>
          <w:lang w:val="en-US"/>
        </w:rPr>
        <w:t>s’ digestive systems are mature enough to digest the starch, protein</w:t>
      </w:r>
      <w:r w:rsidR="005A2392">
        <w:rPr>
          <w:lang w:val="en-US"/>
        </w:rPr>
        <w:t>,</w:t>
      </w:r>
      <w:r w:rsidR="00A97509" w:rsidRPr="000F6295">
        <w:rPr>
          <w:lang w:val="en-US"/>
        </w:rPr>
        <w:t xml:space="preserve"> and fat in a non-milk diet. </w:t>
      </w:r>
    </w:p>
    <w:p w14:paraId="114E1574" w14:textId="4007EE48" w:rsidR="00A97509" w:rsidRPr="000F6295" w:rsidRDefault="00A97509" w:rsidP="00A67642">
      <w:pPr>
        <w:numPr>
          <w:ilvl w:val="0"/>
          <w:numId w:val="16"/>
        </w:numPr>
        <w:rPr>
          <w:color w:val="000000"/>
          <w:szCs w:val="24"/>
          <w:lang w:val="en-US"/>
        </w:rPr>
      </w:pPr>
      <w:r w:rsidRPr="000F6295">
        <w:rPr>
          <w:lang w:val="en-US"/>
        </w:rPr>
        <w:t xml:space="preserve">Start at 6 months with small amounts of food (2–3 </w:t>
      </w:r>
      <w:r w:rsidR="005E1778">
        <w:rPr>
          <w:lang w:val="en-US"/>
        </w:rPr>
        <w:t>tablespoons</w:t>
      </w:r>
      <w:r w:rsidRPr="000F6295">
        <w:rPr>
          <w:lang w:val="en-US"/>
        </w:rPr>
        <w:t xml:space="preserve"> twice a day).</w:t>
      </w:r>
    </w:p>
    <w:p w14:paraId="7B99AF1F" w14:textId="77777777" w:rsidR="00A97509" w:rsidRPr="000F6295" w:rsidRDefault="00A97509" w:rsidP="00A67642">
      <w:pPr>
        <w:numPr>
          <w:ilvl w:val="0"/>
          <w:numId w:val="16"/>
        </w:numPr>
        <w:rPr>
          <w:color w:val="000000"/>
          <w:szCs w:val="24"/>
          <w:lang w:val="en-US"/>
        </w:rPr>
      </w:pPr>
      <w:r w:rsidRPr="000F6295">
        <w:rPr>
          <w:lang w:val="en-US"/>
        </w:rPr>
        <w:t>Introduce new foods over a few days.</w:t>
      </w:r>
    </w:p>
    <w:p w14:paraId="51E02A01" w14:textId="77777777" w:rsidR="00A97509" w:rsidRPr="000F6295" w:rsidRDefault="00A97509" w:rsidP="00A67642">
      <w:pPr>
        <w:numPr>
          <w:ilvl w:val="0"/>
          <w:numId w:val="16"/>
        </w:numPr>
        <w:rPr>
          <w:color w:val="000000"/>
          <w:szCs w:val="24"/>
          <w:lang w:val="en-US"/>
        </w:rPr>
      </w:pPr>
      <w:r w:rsidRPr="000F6295">
        <w:rPr>
          <w:lang w:val="en-US"/>
        </w:rPr>
        <w:t xml:space="preserve">Gradually increase the amount and consistency (thickness) of the food. </w:t>
      </w:r>
    </w:p>
    <w:p w14:paraId="1FB83804" w14:textId="77777777" w:rsidR="00A97509" w:rsidRPr="000F6295" w:rsidRDefault="00A97509" w:rsidP="00A97509">
      <w:pPr>
        <w:tabs>
          <w:tab w:val="left" w:pos="360"/>
        </w:tabs>
        <w:ind w:left="360"/>
        <w:rPr>
          <w:rFonts w:cs="Arial"/>
          <w:b/>
          <w:lang w:val="en-US"/>
        </w:rPr>
      </w:pPr>
    </w:p>
    <w:p w14:paraId="7949A826" w14:textId="77777777" w:rsidR="00C001C7" w:rsidRPr="000F6295" w:rsidRDefault="00C001C7" w:rsidP="00A67642">
      <w:pPr>
        <w:numPr>
          <w:ilvl w:val="0"/>
          <w:numId w:val="95"/>
        </w:numPr>
        <w:tabs>
          <w:tab w:val="left" w:pos="360"/>
        </w:tabs>
        <w:rPr>
          <w:rFonts w:cs="Arial"/>
          <w:b/>
          <w:lang w:val="en-US"/>
        </w:rPr>
      </w:pPr>
      <w:r w:rsidRPr="000F6295">
        <w:rPr>
          <w:b/>
          <w:lang w:val="en-US"/>
        </w:rPr>
        <w:t>Continued breastfeeding until 2 years or beyond</w:t>
      </w:r>
    </w:p>
    <w:p w14:paraId="19C4AA93" w14:textId="49017D25" w:rsidR="00A97509" w:rsidRPr="000F6295" w:rsidRDefault="00A97509" w:rsidP="00A67642">
      <w:pPr>
        <w:numPr>
          <w:ilvl w:val="0"/>
          <w:numId w:val="16"/>
        </w:numPr>
        <w:spacing w:before="120"/>
        <w:rPr>
          <w:lang w:val="en-US"/>
        </w:rPr>
      </w:pPr>
      <w:r w:rsidRPr="000F6295">
        <w:rPr>
          <w:lang w:val="en-US"/>
        </w:rPr>
        <w:t>Breast milk can provide one-half or more of a child</w:t>
      </w:r>
      <w:r w:rsidR="005A2392">
        <w:rPr>
          <w:lang w:val="en-US"/>
        </w:rPr>
        <w:t>’</w:t>
      </w:r>
      <w:r w:rsidRPr="000F6295">
        <w:rPr>
          <w:lang w:val="en-US"/>
        </w:rPr>
        <w:t>s energy needs between 6 and 12</w:t>
      </w:r>
      <w:r w:rsidR="005A2392">
        <w:rPr>
          <w:lang w:val="en-US"/>
        </w:rPr>
        <w:t> </w:t>
      </w:r>
      <w:r w:rsidRPr="000F6295">
        <w:rPr>
          <w:lang w:val="en-US"/>
        </w:rPr>
        <w:t>months and one-third of needs between 12 and 24 months.</w:t>
      </w:r>
    </w:p>
    <w:p w14:paraId="28D08B1E" w14:textId="4FE71DCF" w:rsidR="00A97509" w:rsidRPr="000F6295" w:rsidRDefault="00A97509" w:rsidP="00A67642">
      <w:pPr>
        <w:numPr>
          <w:ilvl w:val="0"/>
          <w:numId w:val="16"/>
        </w:numPr>
        <w:rPr>
          <w:lang w:val="en-US"/>
        </w:rPr>
      </w:pPr>
      <w:r w:rsidRPr="000F6295">
        <w:rPr>
          <w:lang w:val="en-US"/>
        </w:rPr>
        <w:t xml:space="preserve">Encourage </w:t>
      </w:r>
      <w:r w:rsidR="00527D0F" w:rsidRPr="000F6295">
        <w:rPr>
          <w:lang w:val="en-US"/>
        </w:rPr>
        <w:t>babies</w:t>
      </w:r>
      <w:r w:rsidRPr="000F6295">
        <w:rPr>
          <w:lang w:val="en-US"/>
        </w:rPr>
        <w:t xml:space="preserve"> to breastfeed after introducing complementary foods to make sure they get enough breast milk.</w:t>
      </w:r>
    </w:p>
    <w:p w14:paraId="6375BCD6" w14:textId="77777777" w:rsidR="00A97509" w:rsidRPr="000F6295" w:rsidRDefault="00A97509" w:rsidP="00A97509">
      <w:pPr>
        <w:tabs>
          <w:tab w:val="left" w:pos="360"/>
        </w:tabs>
        <w:ind w:left="360"/>
        <w:rPr>
          <w:rFonts w:cs="Arial"/>
          <w:b/>
          <w:lang w:val="en-US"/>
        </w:rPr>
      </w:pPr>
    </w:p>
    <w:p w14:paraId="7C64A07E" w14:textId="77777777" w:rsidR="002D288C" w:rsidRDefault="002D288C" w:rsidP="00A67642">
      <w:pPr>
        <w:numPr>
          <w:ilvl w:val="0"/>
          <w:numId w:val="95"/>
        </w:numPr>
        <w:tabs>
          <w:tab w:val="left" w:pos="360"/>
        </w:tabs>
        <w:rPr>
          <w:b/>
          <w:lang w:val="en-US"/>
        </w:rPr>
      </w:pPr>
      <w:r>
        <w:rPr>
          <w:b/>
          <w:lang w:val="en-US"/>
        </w:rPr>
        <w:br w:type="page"/>
      </w:r>
    </w:p>
    <w:p w14:paraId="36DA4DC3" w14:textId="6ECE5375" w:rsidR="00C001C7" w:rsidRPr="000F6295" w:rsidRDefault="00C001C7" w:rsidP="00A67642">
      <w:pPr>
        <w:numPr>
          <w:ilvl w:val="0"/>
          <w:numId w:val="159"/>
        </w:numPr>
        <w:rPr>
          <w:rFonts w:cs="Arial"/>
          <w:b/>
          <w:lang w:val="en-US"/>
        </w:rPr>
      </w:pPr>
      <w:r w:rsidRPr="000F6295">
        <w:rPr>
          <w:b/>
          <w:lang w:val="en-US"/>
        </w:rPr>
        <w:lastRenderedPageBreak/>
        <w:t xml:space="preserve">Responsive feeding </w:t>
      </w:r>
    </w:p>
    <w:p w14:paraId="6FE5FA85" w14:textId="77777777" w:rsidR="00A97509" w:rsidRPr="000F6295" w:rsidRDefault="00A97509" w:rsidP="00A67642">
      <w:pPr>
        <w:numPr>
          <w:ilvl w:val="0"/>
          <w:numId w:val="16"/>
        </w:numPr>
        <w:spacing w:before="120"/>
        <w:rPr>
          <w:color w:val="000000"/>
          <w:szCs w:val="24"/>
          <w:lang w:val="en-US"/>
        </w:rPr>
      </w:pPr>
      <w:r w:rsidRPr="000F6295">
        <w:rPr>
          <w:lang w:val="en-US"/>
        </w:rPr>
        <w:t xml:space="preserve">Feed slowly and patiently, encouraging but not forcing children to eat. </w:t>
      </w:r>
    </w:p>
    <w:p w14:paraId="64C8A17F" w14:textId="77777777" w:rsidR="00A97509" w:rsidRPr="000F6295" w:rsidRDefault="00A97509" w:rsidP="00A67642">
      <w:pPr>
        <w:numPr>
          <w:ilvl w:val="0"/>
          <w:numId w:val="16"/>
        </w:numPr>
        <w:rPr>
          <w:color w:val="000000"/>
          <w:szCs w:val="24"/>
          <w:lang w:val="en-US"/>
        </w:rPr>
      </w:pPr>
      <w:r w:rsidRPr="000F6295">
        <w:rPr>
          <w:lang w:val="en-US"/>
        </w:rPr>
        <w:t xml:space="preserve">Experiment with different food combinations. </w:t>
      </w:r>
    </w:p>
    <w:p w14:paraId="7FE8759A" w14:textId="77777777" w:rsidR="00A97509" w:rsidRPr="000F6295" w:rsidRDefault="00A97509" w:rsidP="00A67642">
      <w:pPr>
        <w:numPr>
          <w:ilvl w:val="0"/>
          <w:numId w:val="16"/>
        </w:numPr>
        <w:rPr>
          <w:color w:val="000000"/>
          <w:szCs w:val="24"/>
          <w:lang w:val="en-US"/>
        </w:rPr>
      </w:pPr>
      <w:r w:rsidRPr="000F6295">
        <w:rPr>
          <w:lang w:val="en-US"/>
        </w:rPr>
        <w:t>Feed children from their own bowls or plates.</w:t>
      </w:r>
      <w:r w:rsidRPr="000F6295">
        <w:rPr>
          <w:color w:val="000000"/>
          <w:szCs w:val="24"/>
          <w:lang w:val="en-US"/>
        </w:rPr>
        <w:t xml:space="preserve"> </w:t>
      </w:r>
    </w:p>
    <w:p w14:paraId="13F48770" w14:textId="77777777" w:rsidR="00A97509" w:rsidRPr="000F6295" w:rsidRDefault="00A97509" w:rsidP="00A97509">
      <w:pPr>
        <w:tabs>
          <w:tab w:val="left" w:pos="360"/>
        </w:tabs>
        <w:ind w:left="360"/>
        <w:rPr>
          <w:rFonts w:cs="Arial"/>
          <w:b/>
          <w:lang w:val="en-US"/>
        </w:rPr>
      </w:pPr>
    </w:p>
    <w:p w14:paraId="26FC9C25" w14:textId="77777777" w:rsidR="00C001C7" w:rsidRPr="000F6295" w:rsidRDefault="00C001C7" w:rsidP="00A67642">
      <w:pPr>
        <w:numPr>
          <w:ilvl w:val="0"/>
          <w:numId w:val="159"/>
        </w:numPr>
        <w:rPr>
          <w:rFonts w:cs="Arial"/>
          <w:b/>
          <w:lang w:val="en-US"/>
        </w:rPr>
      </w:pPr>
      <w:r w:rsidRPr="000F6295">
        <w:rPr>
          <w:b/>
          <w:lang w:val="en-US"/>
        </w:rPr>
        <w:t>Fortifying complementary foods or giving micronutrient supplements according to national recommendations</w:t>
      </w:r>
    </w:p>
    <w:p w14:paraId="43FF03B8" w14:textId="77777777" w:rsidR="00A97509" w:rsidRPr="000F6295" w:rsidRDefault="00A97509" w:rsidP="00A97509">
      <w:pPr>
        <w:tabs>
          <w:tab w:val="left" w:pos="360"/>
        </w:tabs>
        <w:ind w:left="360"/>
        <w:rPr>
          <w:rFonts w:cs="Arial"/>
          <w:b/>
          <w:lang w:val="en-US"/>
        </w:rPr>
      </w:pPr>
    </w:p>
    <w:p w14:paraId="293E803D" w14:textId="77777777" w:rsidR="00C001C7" w:rsidRPr="000F6295" w:rsidRDefault="00C001C7" w:rsidP="00A67642">
      <w:pPr>
        <w:numPr>
          <w:ilvl w:val="0"/>
          <w:numId w:val="159"/>
        </w:numPr>
        <w:rPr>
          <w:rFonts w:cs="Arial"/>
          <w:b/>
          <w:lang w:val="en-US"/>
        </w:rPr>
      </w:pPr>
      <w:r w:rsidRPr="000F6295">
        <w:rPr>
          <w:b/>
          <w:lang w:val="en-US"/>
        </w:rPr>
        <w:t>Handling foods hygienically to avoid infection</w:t>
      </w:r>
    </w:p>
    <w:p w14:paraId="5DCA6832" w14:textId="77777777" w:rsidR="00A97509" w:rsidRPr="000F6295" w:rsidRDefault="00A97509" w:rsidP="00A67642">
      <w:pPr>
        <w:numPr>
          <w:ilvl w:val="0"/>
          <w:numId w:val="100"/>
        </w:numPr>
        <w:spacing w:before="120"/>
        <w:rPr>
          <w:lang w:val="en-US"/>
        </w:rPr>
      </w:pPr>
      <w:r w:rsidRPr="000F6295">
        <w:rPr>
          <w:lang w:val="en-US"/>
        </w:rPr>
        <w:t xml:space="preserve">Wash all feeding utensils thoroughly with soap. </w:t>
      </w:r>
    </w:p>
    <w:p w14:paraId="390C1D4E" w14:textId="77777777" w:rsidR="00A97509" w:rsidRPr="000F6295" w:rsidRDefault="00A97509" w:rsidP="00A67642">
      <w:pPr>
        <w:numPr>
          <w:ilvl w:val="0"/>
          <w:numId w:val="100"/>
        </w:numPr>
        <w:rPr>
          <w:lang w:val="en-US"/>
        </w:rPr>
      </w:pPr>
      <w:r w:rsidRPr="000F6295">
        <w:rPr>
          <w:lang w:val="en-US"/>
        </w:rPr>
        <w:t xml:space="preserve">Wash hands properly before feeding/eating. </w:t>
      </w:r>
    </w:p>
    <w:p w14:paraId="20CD1CB1" w14:textId="18A7109E" w:rsidR="00A97509" w:rsidRPr="000F6295" w:rsidRDefault="00A97509" w:rsidP="00A67642">
      <w:pPr>
        <w:numPr>
          <w:ilvl w:val="0"/>
          <w:numId w:val="100"/>
        </w:numPr>
        <w:rPr>
          <w:lang w:val="en-US"/>
        </w:rPr>
      </w:pPr>
      <w:r w:rsidRPr="000F6295">
        <w:rPr>
          <w:lang w:val="en-US"/>
        </w:rPr>
        <w:t>Do not store prepared food for more than 2 hours. Contaminated foods are a major cause of diarrhea in children 6–12 months o</w:t>
      </w:r>
      <w:r w:rsidR="000A565F">
        <w:rPr>
          <w:lang w:val="en-US"/>
        </w:rPr>
        <w:t>f age</w:t>
      </w:r>
      <w:r w:rsidRPr="000F6295">
        <w:rPr>
          <w:lang w:val="en-US"/>
        </w:rPr>
        <w:t xml:space="preserve">. </w:t>
      </w:r>
    </w:p>
    <w:p w14:paraId="77D28698" w14:textId="77777777" w:rsidR="00A97509" w:rsidRPr="000F6295" w:rsidRDefault="00A97509" w:rsidP="00A67642">
      <w:pPr>
        <w:numPr>
          <w:ilvl w:val="0"/>
          <w:numId w:val="100"/>
        </w:numPr>
        <w:rPr>
          <w:lang w:val="en-US"/>
        </w:rPr>
      </w:pPr>
      <w:r w:rsidRPr="000F6295">
        <w:rPr>
          <w:lang w:val="en-US"/>
        </w:rPr>
        <w:t>Avoid feeding liquids from bottles with teats that can be contaminated with germs and cause diarrhea.</w:t>
      </w:r>
    </w:p>
    <w:p w14:paraId="62825C51" w14:textId="77777777" w:rsidR="00A97509" w:rsidRPr="000F6295" w:rsidRDefault="00A97509" w:rsidP="00A97509">
      <w:pPr>
        <w:ind w:left="720"/>
        <w:rPr>
          <w:lang w:val="en-US"/>
        </w:rPr>
      </w:pPr>
    </w:p>
    <w:p w14:paraId="3E1C8D3B" w14:textId="77777777" w:rsidR="00C001C7" w:rsidRPr="000F6295" w:rsidRDefault="00C001C7" w:rsidP="00A67642">
      <w:pPr>
        <w:keepNext/>
        <w:numPr>
          <w:ilvl w:val="0"/>
          <w:numId w:val="159"/>
        </w:numPr>
        <w:rPr>
          <w:rFonts w:cs="Arial"/>
          <w:lang w:val="en-US"/>
        </w:rPr>
      </w:pPr>
      <w:r w:rsidRPr="000F6295">
        <w:rPr>
          <w:b/>
          <w:lang w:val="en-US"/>
        </w:rPr>
        <w:t>Continued feeding during illness</w:t>
      </w:r>
      <w:r w:rsidRPr="000F6295">
        <w:rPr>
          <w:lang w:val="en-US"/>
        </w:rPr>
        <w:t xml:space="preserve"> </w:t>
      </w:r>
    </w:p>
    <w:p w14:paraId="6862E94C" w14:textId="77777777" w:rsidR="00A66C7F" w:rsidRPr="000F6295" w:rsidRDefault="00D54883" w:rsidP="00A67642">
      <w:pPr>
        <w:numPr>
          <w:ilvl w:val="0"/>
          <w:numId w:val="16"/>
        </w:numPr>
        <w:spacing w:before="120"/>
        <w:rPr>
          <w:lang w:val="en-US"/>
        </w:rPr>
      </w:pPr>
      <w:r w:rsidRPr="000F6295">
        <w:rPr>
          <w:lang w:val="en-US"/>
        </w:rPr>
        <w:t xml:space="preserve">Give children increased fluids and encourage them to eat </w:t>
      </w:r>
      <w:r w:rsidR="00A66C7F" w:rsidRPr="000F6295">
        <w:rPr>
          <w:lang w:val="en-US"/>
        </w:rPr>
        <w:t>when they are ill</w:t>
      </w:r>
      <w:r w:rsidRPr="000F6295">
        <w:rPr>
          <w:lang w:val="en-US"/>
        </w:rPr>
        <w:t xml:space="preserve">. </w:t>
      </w:r>
    </w:p>
    <w:p w14:paraId="359CF2C9" w14:textId="5BA4BA21" w:rsidR="002D288C" w:rsidRDefault="00D54883" w:rsidP="00A67642">
      <w:pPr>
        <w:numPr>
          <w:ilvl w:val="0"/>
          <w:numId w:val="16"/>
        </w:numPr>
        <w:rPr>
          <w:lang w:val="en-US"/>
        </w:rPr>
      </w:pPr>
      <w:r w:rsidRPr="000F6295">
        <w:rPr>
          <w:lang w:val="en-US"/>
        </w:rPr>
        <w:t>After illness, feed more often than usual and encourage children to eat more.</w:t>
      </w:r>
      <w:r w:rsidR="002D288C">
        <w:rPr>
          <w:lang w:val="en-US"/>
        </w:rPr>
        <w:br w:type="page"/>
      </w:r>
    </w:p>
    <w:p w14:paraId="764EF999" w14:textId="650A1D19" w:rsidR="002D288C" w:rsidRPr="000F6295" w:rsidRDefault="00F025D9" w:rsidP="002D288C">
      <w:pPr>
        <w:pStyle w:val="Handout"/>
        <w:rPr>
          <w:rStyle w:val="Heading2Char"/>
          <w:b/>
          <w:lang w:val="en-US"/>
        </w:rPr>
      </w:pPr>
      <w:bookmarkStart w:id="92" w:name="_Toc434566427"/>
      <w:r w:rsidRPr="000F6295">
        <w:rPr>
          <w:rStyle w:val="Heading2Char"/>
          <w:b/>
          <w:lang w:val="en-US"/>
        </w:rPr>
        <w:lastRenderedPageBreak/>
        <w:t>HA</w:t>
      </w:r>
      <w:r w:rsidR="002D288C" w:rsidRPr="000F6295">
        <w:rPr>
          <w:rStyle w:val="Heading2Char"/>
          <w:b/>
          <w:lang w:val="en-US"/>
        </w:rPr>
        <w:t xml:space="preserve">NDOUT </w:t>
      </w:r>
      <w:r w:rsidR="002D288C">
        <w:rPr>
          <w:rStyle w:val="Heading2Char"/>
          <w:b/>
          <w:lang w:val="en-US"/>
        </w:rPr>
        <w:t>6</w:t>
      </w:r>
      <w:r w:rsidR="002D288C" w:rsidRPr="000F6295">
        <w:rPr>
          <w:rStyle w:val="Heading2Char"/>
          <w:b/>
          <w:lang w:val="en-US"/>
        </w:rPr>
        <w:t>.</w:t>
      </w:r>
      <w:r w:rsidR="00443BCB">
        <w:rPr>
          <w:rStyle w:val="Heading2Char"/>
          <w:b/>
          <w:lang w:val="en-US"/>
        </w:rPr>
        <w:t>3</w:t>
      </w:r>
      <w:r w:rsidR="002D288C" w:rsidRPr="000F6295">
        <w:rPr>
          <w:rStyle w:val="Heading2Char"/>
          <w:b/>
          <w:lang w:val="en-US"/>
        </w:rPr>
        <w:t xml:space="preserve">. </w:t>
      </w:r>
      <w:r w:rsidR="002D288C">
        <w:rPr>
          <w:rStyle w:val="Heading2Char"/>
          <w:b/>
          <w:lang w:val="en-US"/>
        </w:rPr>
        <w:t>Breastfeeding</w:t>
      </w:r>
      <w:bookmarkEnd w:id="92"/>
    </w:p>
    <w:p w14:paraId="79E1566C" w14:textId="77777777" w:rsidR="0080634E" w:rsidRDefault="0080634E" w:rsidP="00E27248">
      <w:pPr>
        <w:rPr>
          <w:szCs w:val="24"/>
          <w:lang w:val="en-US"/>
        </w:rPr>
      </w:pPr>
    </w:p>
    <w:p w14:paraId="787EE664" w14:textId="77777777" w:rsidR="006E1EF0" w:rsidRPr="000F6295" w:rsidRDefault="00E27248" w:rsidP="00E27248">
      <w:pPr>
        <w:rPr>
          <w:szCs w:val="24"/>
          <w:lang w:val="en-US"/>
        </w:rPr>
      </w:pPr>
      <w:r w:rsidRPr="000F6295">
        <w:rPr>
          <w:szCs w:val="24"/>
          <w:lang w:val="en-US"/>
        </w:rPr>
        <w:t xml:space="preserve">Breastfeeding is a key strategy for child survival. </w:t>
      </w:r>
    </w:p>
    <w:p w14:paraId="3759830A" w14:textId="77777777" w:rsidR="006E1EF0" w:rsidRPr="000F6295" w:rsidRDefault="006E1EF0" w:rsidP="00E27248">
      <w:pPr>
        <w:rPr>
          <w:szCs w:val="24"/>
          <w:lang w:val="en-US"/>
        </w:rPr>
      </w:pPr>
    </w:p>
    <w:p w14:paraId="0004E217" w14:textId="77777777" w:rsidR="00A97509" w:rsidRPr="000F6295" w:rsidRDefault="00F025D9" w:rsidP="00E27248">
      <w:pPr>
        <w:rPr>
          <w:rFonts w:cs="Arial"/>
          <w:lang w:val="en-US"/>
        </w:rPr>
      </w:pPr>
      <w:r w:rsidRPr="000F6295">
        <w:rPr>
          <w:rFonts w:cs="Arial"/>
          <w:lang w:val="en-US"/>
        </w:rPr>
        <w:t>Breastfeeding</w:t>
      </w:r>
      <w:r w:rsidR="00A97509" w:rsidRPr="000F6295">
        <w:rPr>
          <w:rFonts w:cs="Arial"/>
          <w:lang w:val="en-US"/>
        </w:rPr>
        <w:t xml:space="preserve"> </w:t>
      </w:r>
      <w:r w:rsidR="00D95FBE" w:rsidRPr="000F6295">
        <w:rPr>
          <w:rFonts w:cs="Arial"/>
          <w:b/>
          <w:lang w:val="en-US"/>
        </w:rPr>
        <w:t>benefits babies</w:t>
      </w:r>
      <w:r w:rsidR="00D95FBE" w:rsidRPr="000F6295">
        <w:rPr>
          <w:rFonts w:cs="Arial"/>
          <w:lang w:val="en-US"/>
        </w:rPr>
        <w:t>:</w:t>
      </w:r>
      <w:r w:rsidR="00A97509" w:rsidRPr="000F6295">
        <w:rPr>
          <w:rFonts w:cs="Arial"/>
          <w:lang w:val="en-US"/>
        </w:rPr>
        <w:t xml:space="preserve"> </w:t>
      </w:r>
    </w:p>
    <w:p w14:paraId="56623C75" w14:textId="2055A96F" w:rsidR="00D95FBE" w:rsidRPr="000F6295" w:rsidRDefault="00D95FBE" w:rsidP="00A67642">
      <w:pPr>
        <w:numPr>
          <w:ilvl w:val="0"/>
          <w:numId w:val="97"/>
        </w:numPr>
        <w:spacing w:before="120"/>
        <w:ind w:left="720"/>
        <w:rPr>
          <w:rFonts w:cs="Arial"/>
          <w:lang w:val="en-US"/>
        </w:rPr>
      </w:pPr>
      <w:r w:rsidRPr="000F6295">
        <w:rPr>
          <w:rFonts w:cs="Arial"/>
          <w:lang w:val="en-US"/>
        </w:rPr>
        <w:t xml:space="preserve">It </w:t>
      </w:r>
      <w:r w:rsidR="00E27248" w:rsidRPr="000F6295">
        <w:rPr>
          <w:rFonts w:cs="Arial"/>
          <w:lang w:val="en-US"/>
        </w:rPr>
        <w:t>is the baby’s perfect food, providing</w:t>
      </w:r>
      <w:r w:rsidRPr="000F6295">
        <w:rPr>
          <w:rFonts w:cs="Arial"/>
          <w:lang w:val="en-US"/>
        </w:rPr>
        <w:t xml:space="preserve"> all the energy, protein, fat, vitamins</w:t>
      </w:r>
      <w:r w:rsidR="00EF0A6E">
        <w:rPr>
          <w:rFonts w:cs="Arial"/>
          <w:lang w:val="en-US"/>
        </w:rPr>
        <w:t>,</w:t>
      </w:r>
      <w:r w:rsidRPr="000F6295">
        <w:rPr>
          <w:rFonts w:cs="Arial"/>
          <w:lang w:val="en-US"/>
        </w:rPr>
        <w:t xml:space="preserve"> and </w:t>
      </w:r>
      <w:r w:rsidR="00E27248" w:rsidRPr="000F6295">
        <w:rPr>
          <w:rFonts w:cs="Arial"/>
          <w:lang w:val="en-US"/>
        </w:rPr>
        <w:t>minerals</w:t>
      </w:r>
      <w:r w:rsidRPr="000F6295">
        <w:rPr>
          <w:rFonts w:cs="Arial"/>
          <w:lang w:val="en-US"/>
        </w:rPr>
        <w:t xml:space="preserve"> </w:t>
      </w:r>
      <w:r w:rsidR="00EF0A6E">
        <w:rPr>
          <w:rFonts w:cs="Arial"/>
          <w:lang w:val="en-US"/>
        </w:rPr>
        <w:t xml:space="preserve">that </w:t>
      </w:r>
      <w:r w:rsidRPr="000F6295">
        <w:rPr>
          <w:rFonts w:cs="Arial"/>
          <w:lang w:val="en-US"/>
        </w:rPr>
        <w:t xml:space="preserve">a baby needs for the first </w:t>
      </w:r>
      <w:r w:rsidR="002139D4" w:rsidRPr="000F6295">
        <w:rPr>
          <w:rFonts w:cs="Arial"/>
          <w:lang w:val="en-US"/>
        </w:rPr>
        <w:t>6 months</w:t>
      </w:r>
      <w:r w:rsidRPr="000F6295">
        <w:rPr>
          <w:rFonts w:cs="Arial"/>
          <w:lang w:val="en-US"/>
        </w:rPr>
        <w:t xml:space="preserve"> of life. </w:t>
      </w:r>
    </w:p>
    <w:p w14:paraId="11B645E0" w14:textId="1151DB3F" w:rsidR="00D95FBE" w:rsidRPr="000F6295" w:rsidRDefault="00D95FBE" w:rsidP="00A67642">
      <w:pPr>
        <w:numPr>
          <w:ilvl w:val="0"/>
          <w:numId w:val="97"/>
        </w:numPr>
        <w:ind w:left="720"/>
        <w:rPr>
          <w:rFonts w:cs="Arial"/>
          <w:lang w:val="en-US"/>
        </w:rPr>
      </w:pPr>
      <w:r w:rsidRPr="000F6295">
        <w:rPr>
          <w:rFonts w:cs="Arial"/>
          <w:lang w:val="en-US"/>
        </w:rPr>
        <w:t>It is clean, at the right temperature</w:t>
      </w:r>
      <w:r w:rsidR="00EF0A6E">
        <w:rPr>
          <w:rFonts w:cs="Arial"/>
          <w:lang w:val="en-US"/>
        </w:rPr>
        <w:t>,</w:t>
      </w:r>
      <w:r w:rsidRPr="000F6295">
        <w:rPr>
          <w:rFonts w:cs="Arial"/>
          <w:lang w:val="en-US"/>
        </w:rPr>
        <w:t xml:space="preserve"> and always ready to use.</w:t>
      </w:r>
    </w:p>
    <w:p w14:paraId="18A35CE6" w14:textId="16BE6205" w:rsidR="00D95FBE" w:rsidRPr="000F6295" w:rsidRDefault="00D95FBE" w:rsidP="00A67642">
      <w:pPr>
        <w:numPr>
          <w:ilvl w:val="0"/>
          <w:numId w:val="97"/>
        </w:numPr>
        <w:ind w:left="720"/>
        <w:rPr>
          <w:rFonts w:cs="Arial"/>
          <w:lang w:val="en-US"/>
        </w:rPr>
      </w:pPr>
      <w:r w:rsidRPr="000F6295">
        <w:rPr>
          <w:rFonts w:cs="Arial"/>
          <w:lang w:val="en-US"/>
        </w:rPr>
        <w:t>It contains antibodies that protect the baby from common infectio</w:t>
      </w:r>
      <w:r w:rsidR="00EF0A6E">
        <w:rPr>
          <w:rFonts w:cs="Arial"/>
          <w:lang w:val="en-US"/>
        </w:rPr>
        <w:t>n</w:t>
      </w:r>
      <w:r w:rsidRPr="000F6295">
        <w:rPr>
          <w:rFonts w:cs="Arial"/>
          <w:lang w:val="en-US"/>
        </w:rPr>
        <w:t>s</w:t>
      </w:r>
      <w:r w:rsidR="00EF0A6E">
        <w:rPr>
          <w:rFonts w:cs="Arial"/>
          <w:lang w:val="en-US"/>
        </w:rPr>
        <w:t>,</w:t>
      </w:r>
      <w:r w:rsidRPr="000F6295">
        <w:rPr>
          <w:rFonts w:cs="Arial"/>
          <w:lang w:val="en-US"/>
        </w:rPr>
        <w:t xml:space="preserve"> such as diarrhea and pneumonia.</w:t>
      </w:r>
    </w:p>
    <w:p w14:paraId="4E2F91B6" w14:textId="77777777" w:rsidR="00B85E85" w:rsidRPr="000F6295" w:rsidRDefault="00A97509" w:rsidP="00A67642">
      <w:pPr>
        <w:numPr>
          <w:ilvl w:val="0"/>
          <w:numId w:val="97"/>
        </w:numPr>
        <w:ind w:left="720"/>
        <w:rPr>
          <w:rFonts w:cs="Arial"/>
          <w:lang w:val="en-US"/>
        </w:rPr>
      </w:pPr>
      <w:r w:rsidRPr="000F6295">
        <w:rPr>
          <w:rFonts w:cs="Arial"/>
          <w:lang w:val="en-US"/>
        </w:rPr>
        <w:t xml:space="preserve">It </w:t>
      </w:r>
      <w:r w:rsidR="00B85E85" w:rsidRPr="000F6295">
        <w:rPr>
          <w:rFonts w:cs="Arial"/>
          <w:lang w:val="en-US"/>
        </w:rPr>
        <w:t>is easily digested and efficiently used.</w:t>
      </w:r>
    </w:p>
    <w:p w14:paraId="11F5C8C3" w14:textId="77777777" w:rsidR="00A97509" w:rsidRPr="000F6295" w:rsidRDefault="00B85E85" w:rsidP="00A67642">
      <w:pPr>
        <w:numPr>
          <w:ilvl w:val="0"/>
          <w:numId w:val="97"/>
        </w:numPr>
        <w:ind w:left="720"/>
        <w:rPr>
          <w:rFonts w:cs="Arial"/>
          <w:lang w:val="en-US"/>
        </w:rPr>
      </w:pPr>
      <w:r w:rsidRPr="000F6295">
        <w:rPr>
          <w:rFonts w:cs="Arial"/>
          <w:lang w:val="en-US"/>
        </w:rPr>
        <w:t xml:space="preserve">It </w:t>
      </w:r>
      <w:r w:rsidR="00A97509" w:rsidRPr="000F6295">
        <w:rPr>
          <w:rFonts w:cs="Arial"/>
          <w:lang w:val="en-US"/>
        </w:rPr>
        <w:t>overcomes the deficits from low birth weight and reduces stunting.</w:t>
      </w:r>
    </w:p>
    <w:p w14:paraId="1D23ABEC" w14:textId="7903C3D5" w:rsidR="00A97509" w:rsidRPr="000F6295" w:rsidRDefault="00BC28B0" w:rsidP="00A67642">
      <w:pPr>
        <w:numPr>
          <w:ilvl w:val="0"/>
          <w:numId w:val="97"/>
        </w:numPr>
        <w:ind w:left="720"/>
        <w:rPr>
          <w:rFonts w:cs="Arial"/>
          <w:lang w:val="en-US"/>
        </w:rPr>
      </w:pPr>
      <w:r>
        <w:rPr>
          <w:rFonts w:cs="Arial"/>
          <w:lang w:val="en-US"/>
        </w:rPr>
        <w:t xml:space="preserve">It </w:t>
      </w:r>
      <w:r w:rsidR="00A97509" w:rsidRPr="000F6295">
        <w:rPr>
          <w:rFonts w:cs="Arial"/>
          <w:lang w:val="en-US"/>
        </w:rPr>
        <w:t xml:space="preserve">supplies key nutrients that are critical for physical and mental growth. </w:t>
      </w:r>
    </w:p>
    <w:p w14:paraId="7C87305B" w14:textId="77777777" w:rsidR="00A97509" w:rsidRPr="000F6295" w:rsidRDefault="00A97509" w:rsidP="00A97509">
      <w:pPr>
        <w:ind w:left="360"/>
        <w:rPr>
          <w:rFonts w:cs="Arial"/>
          <w:lang w:val="en-US"/>
        </w:rPr>
      </w:pPr>
    </w:p>
    <w:p w14:paraId="4307BE8B" w14:textId="77777777" w:rsidR="002D288C" w:rsidRPr="000F6295" w:rsidRDefault="002D288C" w:rsidP="002D288C">
      <w:pPr>
        <w:rPr>
          <w:rFonts w:cs="Arial"/>
          <w:lang w:val="en-US"/>
        </w:rPr>
      </w:pPr>
      <w:r w:rsidRPr="000F6295">
        <w:rPr>
          <w:szCs w:val="24"/>
          <w:lang w:val="en-US"/>
        </w:rPr>
        <w:t>Early initiation of breastfeeding (breastfeeding within the first hour after birth)</w:t>
      </w:r>
      <w:r w:rsidRPr="000F6295">
        <w:rPr>
          <w:rFonts w:cs="Arial"/>
          <w:b/>
          <w:lang w:val="en-US"/>
        </w:rPr>
        <w:t xml:space="preserve"> benefits babies</w:t>
      </w:r>
      <w:r w:rsidRPr="000F6295">
        <w:rPr>
          <w:rFonts w:cs="Arial"/>
          <w:lang w:val="en-US"/>
        </w:rPr>
        <w:t xml:space="preserve">: </w:t>
      </w:r>
    </w:p>
    <w:p w14:paraId="1B25B191" w14:textId="77777777" w:rsidR="002D288C" w:rsidRPr="000F6295" w:rsidRDefault="002D288C" w:rsidP="00A67642">
      <w:pPr>
        <w:numPr>
          <w:ilvl w:val="0"/>
          <w:numId w:val="98"/>
        </w:numPr>
        <w:spacing w:before="120"/>
        <w:rPr>
          <w:rFonts w:cs="Arial"/>
          <w:lang w:val="en-US"/>
        </w:rPr>
      </w:pPr>
      <w:r w:rsidRPr="000F6295">
        <w:rPr>
          <w:rFonts w:cs="Arial"/>
          <w:lang w:val="en-US"/>
        </w:rPr>
        <w:t xml:space="preserve">Early breast milk is rich in immune and non-immune components important for early gut growth and resistance to infection. </w:t>
      </w:r>
    </w:p>
    <w:p w14:paraId="1019BDB4" w14:textId="77777777" w:rsidR="002D288C" w:rsidRPr="000F6295" w:rsidRDefault="002D288C" w:rsidP="00A67642">
      <w:pPr>
        <w:numPr>
          <w:ilvl w:val="0"/>
          <w:numId w:val="98"/>
        </w:numPr>
        <w:rPr>
          <w:rFonts w:cs="Arial"/>
          <w:lang w:val="en-US"/>
        </w:rPr>
      </w:pPr>
      <w:r w:rsidRPr="000F6295">
        <w:rPr>
          <w:rFonts w:cs="Arial"/>
          <w:lang w:val="en-US"/>
        </w:rPr>
        <w:t>It significantly increases the chances of infant survival.</w:t>
      </w:r>
    </w:p>
    <w:p w14:paraId="468F5471" w14:textId="77777777" w:rsidR="002D288C" w:rsidRPr="000F6295" w:rsidRDefault="002D288C" w:rsidP="00A67642">
      <w:pPr>
        <w:numPr>
          <w:ilvl w:val="0"/>
          <w:numId w:val="98"/>
        </w:numPr>
        <w:rPr>
          <w:rFonts w:cs="Arial"/>
          <w:lang w:val="en-US"/>
        </w:rPr>
      </w:pPr>
      <w:r w:rsidRPr="000F6295">
        <w:rPr>
          <w:rFonts w:cs="Arial"/>
          <w:lang w:val="en-US"/>
        </w:rPr>
        <w:t>It facilitates the sucking reflex, which helps stimulate breast milk production.</w:t>
      </w:r>
    </w:p>
    <w:p w14:paraId="03A759C8" w14:textId="77777777" w:rsidR="002D288C" w:rsidRPr="000F6295" w:rsidRDefault="002D288C" w:rsidP="00A67642">
      <w:pPr>
        <w:numPr>
          <w:ilvl w:val="0"/>
          <w:numId w:val="98"/>
        </w:numPr>
        <w:rPr>
          <w:rFonts w:cs="Arial"/>
          <w:lang w:val="en-US"/>
        </w:rPr>
      </w:pPr>
      <w:r w:rsidRPr="000F6295">
        <w:rPr>
          <w:rFonts w:cs="Arial"/>
          <w:lang w:val="en-US"/>
        </w:rPr>
        <w:t xml:space="preserve">It encourages bonding between mother and baby, resulting in better latch. </w:t>
      </w:r>
    </w:p>
    <w:p w14:paraId="462C0242" w14:textId="77777777" w:rsidR="002D288C" w:rsidRPr="000F6295" w:rsidRDefault="002D288C" w:rsidP="00A67642">
      <w:pPr>
        <w:numPr>
          <w:ilvl w:val="0"/>
          <w:numId w:val="98"/>
        </w:numPr>
        <w:rPr>
          <w:rFonts w:cs="Arial"/>
          <w:lang w:val="en-US"/>
        </w:rPr>
      </w:pPr>
      <w:r w:rsidRPr="000F6295">
        <w:rPr>
          <w:rFonts w:cs="Arial"/>
          <w:lang w:val="en-US"/>
        </w:rPr>
        <w:t xml:space="preserve">It helps maintain the baby’s body temperature to promote warmth and protect against hypothermia. </w:t>
      </w:r>
    </w:p>
    <w:p w14:paraId="215F6516" w14:textId="77777777" w:rsidR="002D288C" w:rsidRPr="000F6295" w:rsidRDefault="002D288C" w:rsidP="00A67642">
      <w:pPr>
        <w:numPr>
          <w:ilvl w:val="0"/>
          <w:numId w:val="98"/>
        </w:numPr>
        <w:rPr>
          <w:rFonts w:cs="Arial"/>
          <w:lang w:val="en-US"/>
        </w:rPr>
      </w:pPr>
      <w:r w:rsidRPr="000F6295">
        <w:rPr>
          <w:rFonts w:cs="Arial"/>
          <w:lang w:val="en-US"/>
        </w:rPr>
        <w:t xml:space="preserve">Colostrum, the yellow, thick </w:t>
      </w:r>
      <w:r>
        <w:rPr>
          <w:rFonts w:cs="Arial"/>
          <w:lang w:val="en-US"/>
        </w:rPr>
        <w:t>“</w:t>
      </w:r>
      <w:r w:rsidRPr="000F6295">
        <w:rPr>
          <w:rFonts w:cs="Arial"/>
          <w:lang w:val="en-US"/>
        </w:rPr>
        <w:t>first milk</w:t>
      </w:r>
      <w:r>
        <w:rPr>
          <w:rFonts w:cs="Arial"/>
          <w:lang w:val="en-US"/>
        </w:rPr>
        <w:t>,”</w:t>
      </w:r>
      <w:r w:rsidRPr="000F6295">
        <w:rPr>
          <w:rFonts w:cs="Arial"/>
          <w:lang w:val="en-US"/>
        </w:rPr>
        <w:t xml:space="preserve"> is the baby’s first immunization protection. </w:t>
      </w:r>
    </w:p>
    <w:p w14:paraId="63B5BEED" w14:textId="77777777" w:rsidR="002D288C" w:rsidRPr="000F6295" w:rsidRDefault="002D288C" w:rsidP="00A67642">
      <w:pPr>
        <w:numPr>
          <w:ilvl w:val="0"/>
          <w:numId w:val="101"/>
        </w:numPr>
        <w:rPr>
          <w:rFonts w:cs="Arial"/>
          <w:lang w:val="en-US"/>
        </w:rPr>
      </w:pPr>
      <w:r w:rsidRPr="000F6295">
        <w:rPr>
          <w:rFonts w:cs="Arial"/>
          <w:lang w:val="en-US"/>
        </w:rPr>
        <w:t>It provides antibodies to fight infections, especially respiratory and gastrointestinal infections, otitis media, meningitis, sepsis</w:t>
      </w:r>
      <w:r>
        <w:rPr>
          <w:rFonts w:cs="Arial"/>
          <w:lang w:val="en-US"/>
        </w:rPr>
        <w:t>,</w:t>
      </w:r>
      <w:r w:rsidRPr="000F6295">
        <w:rPr>
          <w:rFonts w:cs="Arial"/>
          <w:lang w:val="en-US"/>
        </w:rPr>
        <w:t xml:space="preserve"> and allergies. </w:t>
      </w:r>
    </w:p>
    <w:p w14:paraId="4E6A844E" w14:textId="77777777" w:rsidR="002D288C" w:rsidRPr="000F6295" w:rsidRDefault="002D288C" w:rsidP="00A67642">
      <w:pPr>
        <w:numPr>
          <w:ilvl w:val="0"/>
          <w:numId w:val="101"/>
        </w:numPr>
        <w:rPr>
          <w:rFonts w:cs="Arial"/>
          <w:lang w:val="en-US"/>
        </w:rPr>
      </w:pPr>
      <w:r w:rsidRPr="000F6295">
        <w:rPr>
          <w:rFonts w:cs="Arial"/>
          <w:lang w:val="en-US"/>
        </w:rPr>
        <w:t xml:space="preserve">It also contains growth factors </w:t>
      </w:r>
      <w:r>
        <w:rPr>
          <w:rFonts w:cs="Arial"/>
          <w:lang w:val="en-US"/>
        </w:rPr>
        <w:t xml:space="preserve">that </w:t>
      </w:r>
      <w:r w:rsidRPr="000F6295">
        <w:rPr>
          <w:rFonts w:cs="Arial"/>
          <w:lang w:val="en-US"/>
        </w:rPr>
        <w:t>help babies digest and absorb breast milk.</w:t>
      </w:r>
    </w:p>
    <w:p w14:paraId="676287FD" w14:textId="11AB79D8" w:rsidR="002D288C" w:rsidRPr="000F6295" w:rsidRDefault="002D288C" w:rsidP="00A67642">
      <w:pPr>
        <w:numPr>
          <w:ilvl w:val="0"/>
          <w:numId w:val="101"/>
        </w:numPr>
        <w:rPr>
          <w:rFonts w:cs="Arial"/>
          <w:lang w:val="en-US"/>
        </w:rPr>
      </w:pPr>
      <w:r w:rsidRPr="000F6295">
        <w:rPr>
          <w:rFonts w:cs="Arial"/>
          <w:lang w:val="en-US"/>
        </w:rPr>
        <w:t>It is a laxative; giving the baby comfort by passing soft stools</w:t>
      </w:r>
      <w:r>
        <w:rPr>
          <w:rFonts w:cs="Arial"/>
          <w:lang w:val="en-US"/>
        </w:rPr>
        <w:t>.</w:t>
      </w:r>
    </w:p>
    <w:p w14:paraId="25D1E68D" w14:textId="77777777" w:rsidR="002D288C" w:rsidRDefault="002D288C" w:rsidP="00E27248">
      <w:pPr>
        <w:rPr>
          <w:rFonts w:cs="Arial"/>
          <w:lang w:val="en-US"/>
        </w:rPr>
      </w:pPr>
    </w:p>
    <w:p w14:paraId="69571907" w14:textId="77777777" w:rsidR="00A97509" w:rsidRPr="000F6295" w:rsidRDefault="00F025D9" w:rsidP="00E27248">
      <w:pPr>
        <w:rPr>
          <w:rFonts w:cs="Arial"/>
          <w:lang w:val="en-US"/>
        </w:rPr>
      </w:pPr>
      <w:r w:rsidRPr="000F6295">
        <w:rPr>
          <w:rFonts w:cs="Arial"/>
          <w:lang w:val="en-US"/>
        </w:rPr>
        <w:t>Br</w:t>
      </w:r>
      <w:r w:rsidR="00A97509" w:rsidRPr="000F6295">
        <w:rPr>
          <w:rFonts w:cs="Arial"/>
          <w:lang w:val="en-US"/>
        </w:rPr>
        <w:t>eastfeedin</w:t>
      </w:r>
      <w:r w:rsidR="00D95FBE" w:rsidRPr="000F6295">
        <w:rPr>
          <w:rFonts w:cs="Arial"/>
          <w:lang w:val="en-US"/>
        </w:rPr>
        <w:t xml:space="preserve">g also </w:t>
      </w:r>
      <w:r w:rsidR="00D95FBE" w:rsidRPr="000F6295">
        <w:rPr>
          <w:rFonts w:cs="Arial"/>
          <w:b/>
          <w:lang w:val="en-US"/>
        </w:rPr>
        <w:t>benefits mothers</w:t>
      </w:r>
      <w:r w:rsidR="00D95FBE" w:rsidRPr="000F6295">
        <w:rPr>
          <w:rFonts w:cs="Arial"/>
          <w:lang w:val="en-US"/>
        </w:rPr>
        <w:t>:</w:t>
      </w:r>
    </w:p>
    <w:p w14:paraId="4D68190E" w14:textId="77777777" w:rsidR="00A97509" w:rsidRPr="000F6295" w:rsidRDefault="00A97509" w:rsidP="00A67642">
      <w:pPr>
        <w:numPr>
          <w:ilvl w:val="0"/>
          <w:numId w:val="98"/>
        </w:numPr>
        <w:spacing w:before="120"/>
        <w:rPr>
          <w:rFonts w:cs="Arial"/>
          <w:lang w:val="en-US"/>
        </w:rPr>
      </w:pPr>
      <w:r w:rsidRPr="000F6295">
        <w:rPr>
          <w:rFonts w:cs="Arial"/>
          <w:lang w:val="en-US"/>
        </w:rPr>
        <w:t>It helps them recover from childbirth.</w:t>
      </w:r>
    </w:p>
    <w:p w14:paraId="2D95FD10" w14:textId="77777777" w:rsidR="00D95FBE" w:rsidRPr="000F6295" w:rsidRDefault="00D95FBE" w:rsidP="00A67642">
      <w:pPr>
        <w:numPr>
          <w:ilvl w:val="0"/>
          <w:numId w:val="98"/>
        </w:numPr>
        <w:rPr>
          <w:rFonts w:cs="Arial"/>
          <w:lang w:val="en-US"/>
        </w:rPr>
      </w:pPr>
      <w:r w:rsidRPr="000F6295">
        <w:rPr>
          <w:rFonts w:cs="Arial"/>
          <w:lang w:val="en-US"/>
        </w:rPr>
        <w:t xml:space="preserve">It helps the uterus return to its previous size and </w:t>
      </w:r>
      <w:r w:rsidR="00A97509" w:rsidRPr="000F6295">
        <w:rPr>
          <w:rFonts w:cs="Arial"/>
          <w:lang w:val="en-US"/>
        </w:rPr>
        <w:t>reduces</w:t>
      </w:r>
      <w:r w:rsidRPr="000F6295">
        <w:rPr>
          <w:rFonts w:cs="Arial"/>
          <w:lang w:val="en-US"/>
        </w:rPr>
        <w:t xml:space="preserve"> bleeding after delivery, preventing anemia.</w:t>
      </w:r>
    </w:p>
    <w:p w14:paraId="6E1A1385" w14:textId="77777777" w:rsidR="00A97509" w:rsidRPr="000F6295" w:rsidRDefault="00D95FBE" w:rsidP="00A67642">
      <w:pPr>
        <w:numPr>
          <w:ilvl w:val="0"/>
          <w:numId w:val="98"/>
        </w:numPr>
        <w:rPr>
          <w:rFonts w:cs="Arial"/>
          <w:lang w:val="en-US"/>
        </w:rPr>
      </w:pPr>
      <w:r w:rsidRPr="000F6295">
        <w:rPr>
          <w:rFonts w:cs="Arial"/>
          <w:lang w:val="en-US"/>
        </w:rPr>
        <w:t xml:space="preserve">It reduces </w:t>
      </w:r>
      <w:r w:rsidR="00A97509" w:rsidRPr="000F6295">
        <w:rPr>
          <w:rFonts w:cs="Arial"/>
          <w:lang w:val="en-US"/>
        </w:rPr>
        <w:t xml:space="preserve">the risk </w:t>
      </w:r>
      <w:r w:rsidRPr="000F6295">
        <w:rPr>
          <w:rFonts w:cs="Arial"/>
          <w:lang w:val="en-US"/>
        </w:rPr>
        <w:t>of</w:t>
      </w:r>
      <w:r w:rsidR="00A97509" w:rsidRPr="000F6295">
        <w:rPr>
          <w:rFonts w:cs="Arial"/>
          <w:lang w:val="en-US"/>
        </w:rPr>
        <w:t xml:space="preserve"> </w:t>
      </w:r>
      <w:r w:rsidR="00B46B5F" w:rsidRPr="000F6295">
        <w:rPr>
          <w:rFonts w:cs="Arial"/>
          <w:lang w:val="en-US"/>
        </w:rPr>
        <w:t>uterine,</w:t>
      </w:r>
      <w:r w:rsidR="00A97509" w:rsidRPr="000F6295">
        <w:rPr>
          <w:rFonts w:cs="Arial"/>
          <w:lang w:val="en-US"/>
        </w:rPr>
        <w:t xml:space="preserve"> </w:t>
      </w:r>
      <w:r w:rsidRPr="000F6295">
        <w:rPr>
          <w:rFonts w:cs="Arial"/>
          <w:lang w:val="en-US"/>
        </w:rPr>
        <w:t>ovarian</w:t>
      </w:r>
      <w:r w:rsidR="00B46B5F" w:rsidRPr="000F6295">
        <w:rPr>
          <w:rFonts w:cs="Arial"/>
          <w:lang w:val="en-US"/>
        </w:rPr>
        <w:t>,</w:t>
      </w:r>
      <w:r w:rsidRPr="000F6295">
        <w:rPr>
          <w:rFonts w:cs="Arial"/>
          <w:lang w:val="en-US"/>
        </w:rPr>
        <w:t xml:space="preserve"> and </w:t>
      </w:r>
      <w:r w:rsidR="00A97509" w:rsidRPr="000F6295">
        <w:rPr>
          <w:rFonts w:cs="Arial"/>
          <w:lang w:val="en-US"/>
        </w:rPr>
        <w:t xml:space="preserve">breast cancer. </w:t>
      </w:r>
    </w:p>
    <w:p w14:paraId="796BC4CE" w14:textId="77777777" w:rsidR="00A97509" w:rsidRPr="000F6295" w:rsidRDefault="00A97509" w:rsidP="00A67642">
      <w:pPr>
        <w:numPr>
          <w:ilvl w:val="0"/>
          <w:numId w:val="98"/>
        </w:numPr>
        <w:rPr>
          <w:rFonts w:cs="Arial"/>
          <w:lang w:val="en-US"/>
        </w:rPr>
      </w:pPr>
      <w:r w:rsidRPr="000F6295">
        <w:rPr>
          <w:rFonts w:cs="Arial"/>
          <w:lang w:val="en-US"/>
        </w:rPr>
        <w:t xml:space="preserve">It </w:t>
      </w:r>
      <w:r w:rsidR="00D95FBE" w:rsidRPr="000F6295">
        <w:rPr>
          <w:rFonts w:cs="Arial"/>
          <w:lang w:val="en-US"/>
        </w:rPr>
        <w:t>helps delay a new pregnancy</w:t>
      </w:r>
      <w:r w:rsidRPr="000F6295">
        <w:rPr>
          <w:rFonts w:cs="Arial"/>
          <w:lang w:val="en-US"/>
        </w:rPr>
        <w:t>.</w:t>
      </w:r>
    </w:p>
    <w:p w14:paraId="366A1DD4" w14:textId="77777777" w:rsidR="00A97509" w:rsidRPr="000F6295" w:rsidRDefault="00A97509" w:rsidP="00A67642">
      <w:pPr>
        <w:numPr>
          <w:ilvl w:val="0"/>
          <w:numId w:val="98"/>
        </w:numPr>
        <w:rPr>
          <w:rFonts w:cs="Arial"/>
          <w:lang w:val="en-US"/>
        </w:rPr>
      </w:pPr>
      <w:r w:rsidRPr="000F6295">
        <w:rPr>
          <w:rFonts w:cs="Arial"/>
          <w:lang w:val="en-US"/>
        </w:rPr>
        <w:t>It strengthens mother-</w:t>
      </w:r>
      <w:r w:rsidR="00527D0F" w:rsidRPr="000F6295">
        <w:rPr>
          <w:rFonts w:cs="Arial"/>
          <w:lang w:val="en-US"/>
        </w:rPr>
        <w:t>baby</w:t>
      </w:r>
      <w:r w:rsidRPr="000F6295">
        <w:rPr>
          <w:rFonts w:cs="Arial"/>
          <w:lang w:val="en-US"/>
        </w:rPr>
        <w:t xml:space="preserve"> bonding, giving the </w:t>
      </w:r>
      <w:r w:rsidR="00527D0F" w:rsidRPr="000F6295">
        <w:rPr>
          <w:rFonts w:cs="Arial"/>
          <w:lang w:val="en-US"/>
        </w:rPr>
        <w:t>baby</w:t>
      </w:r>
      <w:r w:rsidRPr="000F6295">
        <w:rPr>
          <w:rFonts w:cs="Arial"/>
          <w:lang w:val="en-US"/>
        </w:rPr>
        <w:t xml:space="preserve"> a sense of security and stimulating the developing brain.</w:t>
      </w:r>
    </w:p>
    <w:p w14:paraId="200725C2" w14:textId="77A26F18" w:rsidR="00D95FBE" w:rsidRPr="000F6295" w:rsidRDefault="00D95FBE" w:rsidP="00A67642">
      <w:pPr>
        <w:numPr>
          <w:ilvl w:val="0"/>
          <w:numId w:val="98"/>
        </w:numPr>
        <w:rPr>
          <w:rFonts w:cs="Arial"/>
          <w:lang w:val="en-US"/>
        </w:rPr>
      </w:pPr>
      <w:r w:rsidRPr="000F6295">
        <w:rPr>
          <w:rFonts w:cs="Arial"/>
          <w:lang w:val="en-US"/>
        </w:rPr>
        <w:t xml:space="preserve">It is free, </w:t>
      </w:r>
      <w:r w:rsidR="002D288C">
        <w:rPr>
          <w:rFonts w:cs="Arial"/>
          <w:lang w:val="en-US"/>
        </w:rPr>
        <w:t xml:space="preserve">is </w:t>
      </w:r>
      <w:r w:rsidRPr="000F6295">
        <w:rPr>
          <w:rFonts w:cs="Arial"/>
          <w:lang w:val="en-US"/>
        </w:rPr>
        <w:t>always available</w:t>
      </w:r>
      <w:r w:rsidR="00BC28B0">
        <w:rPr>
          <w:rFonts w:cs="Arial"/>
          <w:lang w:val="en-US"/>
        </w:rPr>
        <w:t>,</w:t>
      </w:r>
      <w:r w:rsidRPr="000F6295">
        <w:rPr>
          <w:rFonts w:cs="Arial"/>
          <w:lang w:val="en-US"/>
        </w:rPr>
        <w:t xml:space="preserve"> and requires no special preparation.</w:t>
      </w:r>
    </w:p>
    <w:p w14:paraId="4D4051DA" w14:textId="77777777" w:rsidR="00F025D9" w:rsidRPr="000F6295" w:rsidRDefault="00F025D9" w:rsidP="00F025D9">
      <w:pPr>
        <w:shd w:val="clear" w:color="auto" w:fill="FFFFFF"/>
        <w:jc w:val="both"/>
        <w:rPr>
          <w:szCs w:val="24"/>
          <w:lang w:val="en-US"/>
        </w:rPr>
      </w:pPr>
    </w:p>
    <w:p w14:paraId="1612D0B9" w14:textId="77777777" w:rsidR="00B85E85" w:rsidRPr="000F6295" w:rsidRDefault="00B85E85" w:rsidP="00B85E85">
      <w:pPr>
        <w:ind w:left="720"/>
        <w:rPr>
          <w:rFonts w:cs="Arial"/>
          <w:lang w:val="en-US"/>
        </w:rPr>
      </w:pPr>
    </w:p>
    <w:p w14:paraId="6ADE16C1" w14:textId="77777777" w:rsidR="00B85E85" w:rsidRPr="000F6295" w:rsidRDefault="00B85E85" w:rsidP="00637998">
      <w:pPr>
        <w:keepNext/>
        <w:rPr>
          <w:rFonts w:cs="Arial"/>
          <w:lang w:val="en-US"/>
        </w:rPr>
      </w:pPr>
      <w:r w:rsidRPr="000F6295">
        <w:rPr>
          <w:rFonts w:cs="Arial"/>
          <w:lang w:val="en-US"/>
        </w:rPr>
        <w:lastRenderedPageBreak/>
        <w:t xml:space="preserve">Early initiation of breastfeeding also </w:t>
      </w:r>
      <w:r w:rsidRPr="000F6295">
        <w:rPr>
          <w:rFonts w:cs="Arial"/>
          <w:b/>
          <w:lang w:val="en-US"/>
        </w:rPr>
        <w:t>benefits mothers</w:t>
      </w:r>
      <w:r w:rsidRPr="000F6295">
        <w:rPr>
          <w:rFonts w:cs="Arial"/>
          <w:lang w:val="en-US"/>
        </w:rPr>
        <w:t>:</w:t>
      </w:r>
    </w:p>
    <w:p w14:paraId="651BEA3D" w14:textId="6FD0807F" w:rsidR="00C41B79" w:rsidRPr="000F6295" w:rsidRDefault="00B85E85" w:rsidP="00A67642">
      <w:pPr>
        <w:keepNext/>
        <w:numPr>
          <w:ilvl w:val="0"/>
          <w:numId w:val="98"/>
        </w:numPr>
        <w:spacing w:before="120"/>
        <w:rPr>
          <w:rFonts w:cs="Arial"/>
          <w:lang w:val="en-US"/>
        </w:rPr>
      </w:pPr>
      <w:r w:rsidRPr="000F6295">
        <w:rPr>
          <w:rFonts w:cs="Arial"/>
          <w:lang w:val="en-US"/>
        </w:rPr>
        <w:t>It gives the mother</w:t>
      </w:r>
      <w:r w:rsidR="00C41B79" w:rsidRPr="000F6295">
        <w:rPr>
          <w:rFonts w:cs="Arial"/>
          <w:lang w:val="en-US"/>
        </w:rPr>
        <w:t xml:space="preserve"> confidence in herself and her </w:t>
      </w:r>
      <w:r w:rsidR="00527D0F" w:rsidRPr="000F6295">
        <w:rPr>
          <w:rFonts w:cs="Arial"/>
          <w:lang w:val="en-US"/>
        </w:rPr>
        <w:t>baby’s</w:t>
      </w:r>
      <w:r w:rsidR="00C41B79" w:rsidRPr="000F6295">
        <w:rPr>
          <w:rFonts w:cs="Arial"/>
          <w:lang w:val="en-US"/>
        </w:rPr>
        <w:t xml:space="preserve"> ability to breastfeed</w:t>
      </w:r>
      <w:r w:rsidRPr="000F6295">
        <w:rPr>
          <w:rFonts w:cs="Arial"/>
          <w:lang w:val="en-US"/>
        </w:rPr>
        <w:t>.</w:t>
      </w:r>
    </w:p>
    <w:p w14:paraId="7AF61760" w14:textId="77777777" w:rsidR="00C41B79" w:rsidRPr="000F6295" w:rsidRDefault="00C41B79" w:rsidP="00A67642">
      <w:pPr>
        <w:numPr>
          <w:ilvl w:val="0"/>
          <w:numId w:val="98"/>
        </w:numPr>
        <w:rPr>
          <w:rFonts w:cs="Arial"/>
          <w:lang w:val="en-US"/>
        </w:rPr>
      </w:pPr>
      <w:r w:rsidRPr="000F6295">
        <w:rPr>
          <w:rFonts w:cs="Arial"/>
          <w:lang w:val="en-US"/>
        </w:rPr>
        <w:t xml:space="preserve">It </w:t>
      </w:r>
      <w:r w:rsidR="00B85E85" w:rsidRPr="000F6295">
        <w:rPr>
          <w:rFonts w:cs="Arial"/>
          <w:lang w:val="en-US"/>
        </w:rPr>
        <w:t>gives the mother a better</w:t>
      </w:r>
      <w:r w:rsidRPr="000F6295">
        <w:rPr>
          <w:rFonts w:cs="Arial"/>
          <w:lang w:val="en-US"/>
        </w:rPr>
        <w:t xml:space="preserve"> chance of successfully establishing and sustaining breastfeeding throughout infancy</w:t>
      </w:r>
      <w:r w:rsidR="00B85E85" w:rsidRPr="000F6295">
        <w:rPr>
          <w:rFonts w:cs="Arial"/>
          <w:lang w:val="en-US"/>
        </w:rPr>
        <w:t>.</w:t>
      </w:r>
    </w:p>
    <w:p w14:paraId="4DEBA952" w14:textId="77777777" w:rsidR="00C41B79" w:rsidRPr="000F6295" w:rsidRDefault="00C41B79" w:rsidP="00A67642">
      <w:pPr>
        <w:numPr>
          <w:ilvl w:val="0"/>
          <w:numId w:val="98"/>
        </w:numPr>
        <w:rPr>
          <w:rFonts w:cs="Arial"/>
          <w:lang w:val="en-US"/>
        </w:rPr>
      </w:pPr>
      <w:r w:rsidRPr="000F6295">
        <w:rPr>
          <w:rFonts w:cs="Arial"/>
          <w:lang w:val="en-US"/>
        </w:rPr>
        <w:t>Stimulation of the mother’s breast helps the milk come in (flow) early</w:t>
      </w:r>
      <w:r w:rsidR="00B85E85" w:rsidRPr="000F6295">
        <w:rPr>
          <w:rFonts w:cs="Arial"/>
          <w:lang w:val="en-US"/>
        </w:rPr>
        <w:t>.</w:t>
      </w:r>
      <w:r w:rsidRPr="000F6295">
        <w:rPr>
          <w:rFonts w:cs="Arial"/>
          <w:lang w:val="en-US"/>
        </w:rPr>
        <w:t xml:space="preserve"> </w:t>
      </w:r>
    </w:p>
    <w:p w14:paraId="64CB9AE9" w14:textId="77777777" w:rsidR="00B85E85" w:rsidRPr="000F6295" w:rsidRDefault="00C41B79" w:rsidP="00A67642">
      <w:pPr>
        <w:numPr>
          <w:ilvl w:val="0"/>
          <w:numId w:val="98"/>
        </w:numPr>
        <w:rPr>
          <w:rFonts w:cs="Arial"/>
          <w:lang w:val="en-US"/>
        </w:rPr>
      </w:pPr>
      <w:r w:rsidRPr="000F6295">
        <w:rPr>
          <w:rFonts w:cs="Arial"/>
          <w:lang w:val="en-US"/>
        </w:rPr>
        <w:t>The uterus returns to its normal size more quickly</w:t>
      </w:r>
      <w:r w:rsidR="00B85E85" w:rsidRPr="000F6295">
        <w:rPr>
          <w:rFonts w:cs="Arial"/>
          <w:lang w:val="en-US"/>
        </w:rPr>
        <w:t>.</w:t>
      </w:r>
    </w:p>
    <w:p w14:paraId="7202BA9A" w14:textId="2FEE2273" w:rsidR="00C41B79" w:rsidRPr="000F6295" w:rsidRDefault="00B85E85" w:rsidP="00A67642">
      <w:pPr>
        <w:numPr>
          <w:ilvl w:val="0"/>
          <w:numId w:val="98"/>
        </w:numPr>
        <w:rPr>
          <w:rFonts w:cs="Arial"/>
          <w:lang w:val="en-US"/>
        </w:rPr>
      </w:pPr>
      <w:r w:rsidRPr="000F6295">
        <w:rPr>
          <w:rFonts w:cs="Arial"/>
          <w:lang w:val="en-US"/>
        </w:rPr>
        <w:t>Bleeding is reduced.</w:t>
      </w:r>
      <w:r w:rsidR="00C41B79" w:rsidRPr="000F6295">
        <w:rPr>
          <w:rFonts w:cs="Arial"/>
          <w:lang w:val="en-US"/>
        </w:rPr>
        <w:t xml:space="preserve"> </w:t>
      </w:r>
    </w:p>
    <w:p w14:paraId="6DBD9D9A" w14:textId="77777777" w:rsidR="006E1EF0" w:rsidRPr="000F6295" w:rsidRDefault="006E1EF0" w:rsidP="006E1EF0">
      <w:pPr>
        <w:rPr>
          <w:b/>
          <w:szCs w:val="24"/>
          <w:lang w:val="en-US"/>
        </w:rPr>
      </w:pPr>
    </w:p>
    <w:tbl>
      <w:tblPr>
        <w:tblW w:w="9360" w:type="dxa"/>
        <w:jc w:val="center"/>
        <w:tblBorders>
          <w:top w:val="single" w:sz="4" w:space="0" w:color="auto"/>
          <w:left w:val="single" w:sz="4" w:space="0" w:color="auto"/>
          <w:bottom w:val="single" w:sz="4" w:space="0" w:color="auto"/>
          <w:right w:val="single" w:sz="4" w:space="0" w:color="auto"/>
        </w:tblBorders>
        <w:tblCellMar>
          <w:top w:w="58" w:type="dxa"/>
          <w:left w:w="115" w:type="dxa"/>
          <w:bottom w:w="29" w:type="dxa"/>
          <w:right w:w="115" w:type="dxa"/>
        </w:tblCellMar>
        <w:tblLook w:val="01E0" w:firstRow="1" w:lastRow="1" w:firstColumn="1" w:lastColumn="1" w:noHBand="0" w:noVBand="0"/>
      </w:tblPr>
      <w:tblGrid>
        <w:gridCol w:w="4945"/>
        <w:gridCol w:w="4415"/>
      </w:tblGrid>
      <w:tr w:rsidR="00D93362" w:rsidRPr="00637998" w14:paraId="1C67C71F" w14:textId="77777777" w:rsidTr="00637998">
        <w:trPr>
          <w:cantSplit/>
          <w:tblHeader/>
          <w:jc w:val="center"/>
        </w:trPr>
        <w:tc>
          <w:tcPr>
            <w:tcW w:w="9360" w:type="dxa"/>
            <w:gridSpan w:val="2"/>
            <w:tcBorders>
              <w:top w:val="single" w:sz="4" w:space="0" w:color="auto"/>
              <w:left w:val="single" w:sz="4" w:space="0" w:color="auto"/>
              <w:bottom w:val="single" w:sz="4" w:space="0" w:color="auto"/>
            </w:tcBorders>
            <w:shd w:val="clear" w:color="auto" w:fill="ECC2C5"/>
            <w:vAlign w:val="center"/>
          </w:tcPr>
          <w:p w14:paraId="1E54204C" w14:textId="3DAB377D" w:rsidR="00D93362" w:rsidRPr="00637998" w:rsidRDefault="00D93362" w:rsidP="00637998">
            <w:pPr>
              <w:pStyle w:val="Default"/>
              <w:spacing w:line="240" w:lineRule="auto"/>
              <w:ind w:left="0" w:hanging="18"/>
              <w:jc w:val="left"/>
              <w:rPr>
                <w:rFonts w:ascii="Calibri" w:hAnsi="Calibri" w:cs="Arial"/>
                <w:b/>
                <w:bCs/>
                <w:color w:val="auto"/>
              </w:rPr>
            </w:pPr>
            <w:r w:rsidRPr="00637998">
              <w:rPr>
                <w:rFonts w:ascii="Calibri" w:hAnsi="Calibri" w:cs="Arial"/>
                <w:b/>
                <w:bCs/>
                <w:color w:val="auto"/>
              </w:rPr>
              <w:t>Exclusive breastfeeding</w:t>
            </w:r>
          </w:p>
        </w:tc>
      </w:tr>
      <w:tr w:rsidR="00D93362" w:rsidRPr="00637998" w14:paraId="1C2A0A6D" w14:textId="77777777" w:rsidTr="00637998">
        <w:trPr>
          <w:cantSplit/>
          <w:tblHeader/>
          <w:jc w:val="center"/>
        </w:trPr>
        <w:tc>
          <w:tcPr>
            <w:tcW w:w="4945" w:type="dxa"/>
            <w:tcBorders>
              <w:top w:val="single" w:sz="4" w:space="0" w:color="auto"/>
              <w:left w:val="single" w:sz="4" w:space="0" w:color="auto"/>
              <w:bottom w:val="single" w:sz="4" w:space="0" w:color="auto"/>
              <w:right w:val="single" w:sz="4" w:space="0" w:color="auto"/>
            </w:tcBorders>
            <w:shd w:val="clear" w:color="auto" w:fill="F9EBEC"/>
            <w:vAlign w:val="center"/>
          </w:tcPr>
          <w:p w14:paraId="544EBCFD" w14:textId="77777777" w:rsidR="00D93362" w:rsidRPr="00637998" w:rsidRDefault="00D93362" w:rsidP="00637998">
            <w:pPr>
              <w:pStyle w:val="Default"/>
              <w:spacing w:line="240" w:lineRule="auto"/>
              <w:ind w:left="0" w:firstLine="0"/>
              <w:jc w:val="left"/>
              <w:rPr>
                <w:rFonts w:ascii="Calibri" w:hAnsi="Calibri" w:cs="Arial"/>
                <w:b/>
                <w:bCs/>
                <w:color w:val="auto"/>
              </w:rPr>
            </w:pPr>
            <w:r w:rsidRPr="00637998">
              <w:rPr>
                <w:rFonts w:ascii="Calibri" w:hAnsi="Calibri" w:cs="Arial"/>
                <w:b/>
                <w:bCs/>
                <w:color w:val="auto"/>
              </w:rPr>
              <w:t>Benefits</w:t>
            </w:r>
          </w:p>
        </w:tc>
        <w:tc>
          <w:tcPr>
            <w:tcW w:w="4415" w:type="dxa"/>
            <w:tcBorders>
              <w:top w:val="single" w:sz="4" w:space="0" w:color="auto"/>
              <w:left w:val="single" w:sz="4" w:space="0" w:color="auto"/>
              <w:bottom w:val="single" w:sz="4" w:space="0" w:color="auto"/>
            </w:tcBorders>
            <w:shd w:val="clear" w:color="auto" w:fill="F9EBEC"/>
            <w:vAlign w:val="center"/>
          </w:tcPr>
          <w:p w14:paraId="6BB50FBF" w14:textId="526D11D5" w:rsidR="00D93362" w:rsidRPr="00637998" w:rsidRDefault="00637998" w:rsidP="00637998">
            <w:pPr>
              <w:pStyle w:val="Default"/>
              <w:spacing w:line="240" w:lineRule="auto"/>
              <w:ind w:left="0" w:firstLine="0"/>
              <w:jc w:val="left"/>
              <w:rPr>
                <w:rFonts w:ascii="Calibri" w:hAnsi="Calibri" w:cs="Arial"/>
                <w:b/>
                <w:bCs/>
                <w:color w:val="auto"/>
              </w:rPr>
            </w:pPr>
            <w:r>
              <w:rPr>
                <w:rFonts w:ascii="Calibri" w:hAnsi="Calibri" w:cs="Arial"/>
                <w:b/>
                <w:bCs/>
                <w:color w:val="auto"/>
              </w:rPr>
              <w:t>Disadvantages</w:t>
            </w:r>
          </w:p>
        </w:tc>
      </w:tr>
      <w:tr w:rsidR="00D93362" w:rsidRPr="00637998" w14:paraId="3293CC2F" w14:textId="77777777" w:rsidTr="00637998">
        <w:trPr>
          <w:cantSplit/>
          <w:jc w:val="center"/>
        </w:trPr>
        <w:tc>
          <w:tcPr>
            <w:tcW w:w="4945" w:type="dxa"/>
            <w:tcBorders>
              <w:top w:val="single" w:sz="4" w:space="0" w:color="auto"/>
              <w:left w:val="single" w:sz="4" w:space="0" w:color="auto"/>
              <w:bottom w:val="single" w:sz="4" w:space="0" w:color="auto"/>
              <w:right w:val="single" w:sz="4" w:space="0" w:color="auto"/>
            </w:tcBorders>
          </w:tcPr>
          <w:p w14:paraId="13DEAAC7" w14:textId="484C1413" w:rsidR="00D93362" w:rsidRPr="00637998" w:rsidRDefault="00D93362" w:rsidP="00A67642">
            <w:pPr>
              <w:pStyle w:val="Default"/>
              <w:numPr>
                <w:ilvl w:val="0"/>
                <w:numId w:val="18"/>
              </w:numPr>
              <w:tabs>
                <w:tab w:val="clear" w:pos="720"/>
                <w:tab w:val="num" w:pos="432"/>
                <w:tab w:val="center" w:pos="4320"/>
                <w:tab w:val="right" w:pos="8640"/>
              </w:tabs>
              <w:spacing w:line="240" w:lineRule="auto"/>
              <w:ind w:left="288" w:hanging="288"/>
              <w:jc w:val="left"/>
              <w:rPr>
                <w:rFonts w:ascii="Calibri" w:hAnsi="Calibri" w:cs="Arial"/>
              </w:rPr>
            </w:pPr>
            <w:r w:rsidRPr="00637998">
              <w:rPr>
                <w:rFonts w:ascii="Calibri" w:hAnsi="Calibri" w:cs="Arial"/>
              </w:rPr>
              <w:t>Breast milk contains all the nutrients babies need for the first 6</w:t>
            </w:r>
            <w:r w:rsidR="007674C4" w:rsidRPr="00637998">
              <w:rPr>
                <w:rFonts w:ascii="Calibri" w:hAnsi="Calibri" w:cs="Arial"/>
              </w:rPr>
              <w:t> </w:t>
            </w:r>
            <w:r w:rsidRPr="00637998">
              <w:rPr>
                <w:rFonts w:ascii="Calibri" w:hAnsi="Calibri" w:cs="Arial"/>
              </w:rPr>
              <w:t xml:space="preserve">months and is an important nutrient-rich food for babies </w:t>
            </w:r>
            <w:r w:rsidR="007674C4" w:rsidRPr="00637998">
              <w:rPr>
                <w:rFonts w:ascii="Calibri" w:hAnsi="Calibri" w:cs="Arial"/>
              </w:rPr>
              <w:br/>
            </w:r>
            <w:r w:rsidRPr="00637998">
              <w:rPr>
                <w:rFonts w:ascii="Calibri" w:hAnsi="Calibri" w:cs="Arial"/>
              </w:rPr>
              <w:t>6–24 months</w:t>
            </w:r>
            <w:r w:rsidR="000A565F">
              <w:rPr>
                <w:rFonts w:ascii="Calibri" w:hAnsi="Calibri" w:cs="Arial"/>
              </w:rPr>
              <w:t xml:space="preserve"> of age</w:t>
            </w:r>
            <w:r w:rsidRPr="00637998">
              <w:rPr>
                <w:rFonts w:ascii="Calibri" w:hAnsi="Calibri" w:cs="Arial"/>
              </w:rPr>
              <w:t xml:space="preserve">. </w:t>
            </w:r>
          </w:p>
          <w:p w14:paraId="604A4A17" w14:textId="77777777" w:rsidR="00D93362" w:rsidRPr="00637998" w:rsidRDefault="00D93362" w:rsidP="00A67642">
            <w:pPr>
              <w:pStyle w:val="Default"/>
              <w:numPr>
                <w:ilvl w:val="0"/>
                <w:numId w:val="18"/>
              </w:numPr>
              <w:tabs>
                <w:tab w:val="clear" w:pos="720"/>
                <w:tab w:val="num" w:pos="432"/>
                <w:tab w:val="center" w:pos="4320"/>
                <w:tab w:val="right" w:pos="8640"/>
              </w:tabs>
              <w:spacing w:line="240" w:lineRule="auto"/>
              <w:ind w:left="288" w:hanging="288"/>
              <w:jc w:val="left"/>
              <w:rPr>
                <w:rFonts w:ascii="Calibri" w:hAnsi="Calibri" w:cs="Arial"/>
              </w:rPr>
            </w:pPr>
            <w:r w:rsidRPr="00637998">
              <w:rPr>
                <w:rFonts w:ascii="Calibri" w:hAnsi="Calibri" w:cs="Arial"/>
              </w:rPr>
              <w:t xml:space="preserve">Breast milk is easy to digest. </w:t>
            </w:r>
          </w:p>
          <w:p w14:paraId="1D093E3B" w14:textId="7C88EE36" w:rsidR="00D93362" w:rsidRPr="00637998" w:rsidRDefault="00D93362" w:rsidP="00A67642">
            <w:pPr>
              <w:pStyle w:val="Default"/>
              <w:numPr>
                <w:ilvl w:val="0"/>
                <w:numId w:val="18"/>
              </w:numPr>
              <w:tabs>
                <w:tab w:val="clear" w:pos="720"/>
                <w:tab w:val="num" w:pos="432"/>
                <w:tab w:val="center" w:pos="4320"/>
                <w:tab w:val="right" w:pos="8640"/>
              </w:tabs>
              <w:spacing w:line="240" w:lineRule="auto"/>
              <w:ind w:left="288" w:hanging="288"/>
              <w:jc w:val="left"/>
              <w:rPr>
                <w:rFonts w:ascii="Calibri" w:hAnsi="Calibri" w:cs="Arial"/>
              </w:rPr>
            </w:pPr>
            <w:r w:rsidRPr="00637998">
              <w:rPr>
                <w:rFonts w:ascii="Calibri" w:hAnsi="Calibri" w:cs="Arial"/>
              </w:rPr>
              <w:t>Breast milk protects the baby from diarrhea, pneumonia</w:t>
            </w:r>
            <w:r w:rsidR="007674C4" w:rsidRPr="00637998">
              <w:rPr>
                <w:rFonts w:ascii="Calibri" w:hAnsi="Calibri" w:cs="Arial"/>
              </w:rPr>
              <w:t>,</w:t>
            </w:r>
            <w:r w:rsidRPr="00637998">
              <w:rPr>
                <w:rFonts w:ascii="Calibri" w:hAnsi="Calibri" w:cs="Arial"/>
              </w:rPr>
              <w:t xml:space="preserve"> and other infections. </w:t>
            </w:r>
          </w:p>
          <w:p w14:paraId="06A52A2A" w14:textId="77777777" w:rsidR="00D93362" w:rsidRPr="00637998" w:rsidRDefault="00D93362" w:rsidP="00A67642">
            <w:pPr>
              <w:pStyle w:val="Default"/>
              <w:numPr>
                <w:ilvl w:val="0"/>
                <w:numId w:val="18"/>
              </w:numPr>
              <w:tabs>
                <w:tab w:val="clear" w:pos="720"/>
                <w:tab w:val="num" w:pos="432"/>
                <w:tab w:val="center" w:pos="4320"/>
                <w:tab w:val="right" w:pos="8640"/>
              </w:tabs>
              <w:spacing w:line="240" w:lineRule="auto"/>
              <w:ind w:left="288" w:hanging="288"/>
              <w:jc w:val="left"/>
              <w:rPr>
                <w:rFonts w:ascii="Calibri" w:hAnsi="Calibri" w:cs="Arial"/>
              </w:rPr>
            </w:pPr>
            <w:r w:rsidRPr="00637998">
              <w:rPr>
                <w:rFonts w:ascii="Calibri" w:hAnsi="Calibri" w:cs="Arial"/>
              </w:rPr>
              <w:t xml:space="preserve">Breast milk is free and always available and does not need any special preparation. </w:t>
            </w:r>
          </w:p>
          <w:p w14:paraId="094F40BD" w14:textId="77777777" w:rsidR="00D93362" w:rsidRPr="00637998" w:rsidRDefault="00D93362" w:rsidP="00A67642">
            <w:pPr>
              <w:pStyle w:val="Default"/>
              <w:numPr>
                <w:ilvl w:val="0"/>
                <w:numId w:val="18"/>
              </w:numPr>
              <w:tabs>
                <w:tab w:val="clear" w:pos="720"/>
                <w:tab w:val="num" w:pos="432"/>
                <w:tab w:val="center" w:pos="4320"/>
                <w:tab w:val="right" w:pos="8640"/>
              </w:tabs>
              <w:spacing w:line="240" w:lineRule="auto"/>
              <w:ind w:left="288" w:hanging="288"/>
              <w:jc w:val="left"/>
              <w:rPr>
                <w:rFonts w:ascii="Calibri" w:hAnsi="Calibri" w:cs="Arial"/>
              </w:rPr>
            </w:pPr>
            <w:r w:rsidRPr="00637998">
              <w:rPr>
                <w:rFonts w:ascii="Calibri" w:hAnsi="Calibri" w:cs="Arial"/>
              </w:rPr>
              <w:t xml:space="preserve">Breastfeeding creates a bond between a mother and her baby. </w:t>
            </w:r>
          </w:p>
          <w:p w14:paraId="751ABD31" w14:textId="77777777" w:rsidR="0074564E" w:rsidRDefault="00D93362" w:rsidP="0074564E">
            <w:pPr>
              <w:pStyle w:val="Default"/>
              <w:numPr>
                <w:ilvl w:val="0"/>
                <w:numId w:val="18"/>
              </w:numPr>
              <w:tabs>
                <w:tab w:val="clear" w:pos="720"/>
                <w:tab w:val="num" w:pos="432"/>
                <w:tab w:val="center" w:pos="4320"/>
                <w:tab w:val="right" w:pos="8640"/>
              </w:tabs>
              <w:spacing w:after="60" w:line="240" w:lineRule="auto"/>
              <w:ind w:left="288" w:hanging="288"/>
              <w:jc w:val="left"/>
              <w:rPr>
                <w:rFonts w:ascii="Calibri" w:hAnsi="Calibri" w:cs="Arial"/>
              </w:rPr>
            </w:pPr>
            <w:r w:rsidRPr="00637998">
              <w:rPr>
                <w:rFonts w:ascii="Calibri" w:hAnsi="Calibri" w:cs="Arial"/>
              </w:rPr>
              <w:t xml:space="preserve">Early initiation of breastfeeding (within 1 hour of delivery) and exclusive breastfeeding help mothers recover from childbirth and protect them from getting pregnant again too soon. </w:t>
            </w:r>
          </w:p>
          <w:p w14:paraId="40733DF8" w14:textId="27B5245F" w:rsidR="0074564E" w:rsidRPr="00637998" w:rsidRDefault="0074564E" w:rsidP="0074564E">
            <w:pPr>
              <w:pStyle w:val="Default"/>
              <w:numPr>
                <w:ilvl w:val="0"/>
                <w:numId w:val="18"/>
              </w:numPr>
              <w:tabs>
                <w:tab w:val="clear" w:pos="720"/>
                <w:tab w:val="num" w:pos="432"/>
                <w:tab w:val="center" w:pos="4320"/>
                <w:tab w:val="right" w:pos="8640"/>
              </w:tabs>
              <w:spacing w:after="60" w:line="240" w:lineRule="auto"/>
              <w:ind w:left="288" w:hanging="288"/>
              <w:jc w:val="left"/>
              <w:rPr>
                <w:rFonts w:ascii="Calibri" w:hAnsi="Calibri" w:cs="Arial"/>
              </w:rPr>
            </w:pPr>
            <w:r w:rsidRPr="006708EB">
              <w:rPr>
                <w:rFonts w:ascii="Calibri" w:hAnsi="Calibri" w:cs="Arial"/>
              </w:rPr>
              <w:t>Exclusive breastfeeding for the first 6 months of life reduces the risk of HIV transmission through breast milk</w:t>
            </w:r>
            <w:r>
              <w:rPr>
                <w:rFonts w:ascii="Calibri" w:hAnsi="Calibri" w:cs="Arial"/>
              </w:rPr>
              <w:t>.</w:t>
            </w:r>
          </w:p>
        </w:tc>
        <w:tc>
          <w:tcPr>
            <w:tcW w:w="4415" w:type="dxa"/>
            <w:tcBorders>
              <w:top w:val="single" w:sz="4" w:space="0" w:color="auto"/>
              <w:left w:val="single" w:sz="4" w:space="0" w:color="auto"/>
              <w:bottom w:val="single" w:sz="4" w:space="0" w:color="auto"/>
            </w:tcBorders>
          </w:tcPr>
          <w:p w14:paraId="201D2C7C" w14:textId="035D45EA" w:rsidR="00D93362" w:rsidRPr="00637998" w:rsidRDefault="00D93362" w:rsidP="00A67642">
            <w:pPr>
              <w:pStyle w:val="Default"/>
              <w:numPr>
                <w:ilvl w:val="0"/>
                <w:numId w:val="19"/>
              </w:numPr>
              <w:tabs>
                <w:tab w:val="clear" w:pos="720"/>
                <w:tab w:val="num" w:pos="432"/>
                <w:tab w:val="center" w:pos="4320"/>
                <w:tab w:val="right" w:pos="8640"/>
              </w:tabs>
              <w:spacing w:line="240" w:lineRule="auto"/>
              <w:ind w:left="288" w:hanging="288"/>
              <w:jc w:val="left"/>
              <w:rPr>
                <w:rFonts w:ascii="Calibri" w:hAnsi="Calibri" w:cs="Arial"/>
              </w:rPr>
            </w:pPr>
            <w:r w:rsidRPr="00637998">
              <w:rPr>
                <w:rFonts w:ascii="Calibri" w:hAnsi="Calibri" w:cs="Arial"/>
              </w:rPr>
              <w:t>The mother needs additional energy to support the demands of breastfeeding.</w:t>
            </w:r>
          </w:p>
          <w:p w14:paraId="29AFE0BE" w14:textId="77777777" w:rsidR="00D93362" w:rsidRPr="00637998" w:rsidRDefault="00D93362" w:rsidP="00A67642">
            <w:pPr>
              <w:pStyle w:val="Default"/>
              <w:numPr>
                <w:ilvl w:val="0"/>
                <w:numId w:val="19"/>
              </w:numPr>
              <w:tabs>
                <w:tab w:val="clear" w:pos="720"/>
                <w:tab w:val="num" w:pos="432"/>
                <w:tab w:val="center" w:pos="4320"/>
                <w:tab w:val="right" w:pos="8640"/>
              </w:tabs>
              <w:spacing w:line="240" w:lineRule="auto"/>
              <w:ind w:left="288" w:hanging="288"/>
              <w:jc w:val="left"/>
              <w:rPr>
                <w:rFonts w:ascii="Calibri" w:hAnsi="Calibri" w:cs="Arial"/>
              </w:rPr>
            </w:pPr>
            <w:r w:rsidRPr="00637998">
              <w:rPr>
                <w:rFonts w:ascii="Calibri" w:hAnsi="Calibri" w:cs="Arial"/>
              </w:rPr>
              <w:t>Other family members may pressure the mother to give water and other liquids or foods to the baby while she is breastfeeding or give the baby other liquids and food themselves. This is mixed feeding, and it increases the risk of diarrhea and other infections.</w:t>
            </w:r>
          </w:p>
          <w:p w14:paraId="1A405F46" w14:textId="6C12CCF7" w:rsidR="002D288C" w:rsidRPr="00637998" w:rsidRDefault="002D288C" w:rsidP="00A67642">
            <w:pPr>
              <w:pStyle w:val="Default"/>
              <w:numPr>
                <w:ilvl w:val="0"/>
                <w:numId w:val="19"/>
              </w:numPr>
              <w:tabs>
                <w:tab w:val="clear" w:pos="720"/>
                <w:tab w:val="num" w:pos="432"/>
                <w:tab w:val="center" w:pos="4320"/>
                <w:tab w:val="right" w:pos="8640"/>
              </w:tabs>
              <w:spacing w:line="240" w:lineRule="auto"/>
              <w:ind w:left="288" w:hanging="288"/>
              <w:jc w:val="left"/>
              <w:rPr>
                <w:rFonts w:ascii="Calibri" w:hAnsi="Calibri" w:cs="Arial"/>
              </w:rPr>
            </w:pPr>
            <w:r w:rsidRPr="00637998">
              <w:rPr>
                <w:rFonts w:ascii="Calibri" w:hAnsi="Calibri" w:cs="Arial"/>
              </w:rPr>
              <w:t>HIV can be transmitted through breast milk.</w:t>
            </w:r>
          </w:p>
        </w:tc>
      </w:tr>
    </w:tbl>
    <w:p w14:paraId="6B0CF30D" w14:textId="77777777" w:rsidR="0012761D" w:rsidRPr="000F6295" w:rsidRDefault="0012761D" w:rsidP="0012761D">
      <w:pPr>
        <w:pStyle w:val="ColorfulList-Accent13"/>
        <w:ind w:left="360"/>
        <w:rPr>
          <w:lang w:val="en-US"/>
        </w:rPr>
      </w:pPr>
    </w:p>
    <w:p w14:paraId="6AD51A9A" w14:textId="77777777" w:rsidR="0012761D" w:rsidRPr="000F6295" w:rsidRDefault="00E61367" w:rsidP="00637998">
      <w:pPr>
        <w:pStyle w:val="ColorfulList-Accent13"/>
        <w:rPr>
          <w:b/>
          <w:sz w:val="28"/>
          <w:szCs w:val="28"/>
          <w:lang w:val="en-US"/>
        </w:rPr>
      </w:pPr>
      <w:r w:rsidRPr="000F6295">
        <w:rPr>
          <w:noProof/>
          <w:lang w:val="en-US"/>
        </w:rPr>
        <w:lastRenderedPageBreak/>
        <mc:AlternateContent>
          <mc:Choice Requires="wps">
            <w:drawing>
              <wp:inline distT="0" distB="0" distL="0" distR="0" wp14:anchorId="51F007BE" wp14:editId="4FFA3064">
                <wp:extent cx="5943600" cy="2505075"/>
                <wp:effectExtent l="0" t="0" r="0" b="9525"/>
                <wp:docPr id="9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5075"/>
                        </a:xfrm>
                        <a:prstGeom prst="rect">
                          <a:avLst/>
                        </a:prstGeom>
                        <a:solidFill>
                          <a:srgbClr val="F8EDEC"/>
                        </a:solidFill>
                        <a:ln>
                          <a:noFill/>
                        </a:ln>
                        <a:extLst>
                          <a:ext uri="{91240B29-F687-4F45-9708-019B960494DF}">
                            <a14:hiddenLine xmlns:a14="http://schemas.microsoft.com/office/drawing/2010/main" w="12700">
                              <a:solidFill>
                                <a:srgbClr val="C00000"/>
                              </a:solidFill>
                              <a:miter lim="800000"/>
                              <a:headEnd/>
                              <a:tailEnd/>
                            </a14:hiddenLine>
                          </a:ext>
                        </a:extLst>
                      </wps:spPr>
                      <wps:txbx>
                        <w:txbxContent>
                          <w:p w14:paraId="52D38801" w14:textId="77777777" w:rsidR="00041EE8" w:rsidRPr="0028664E" w:rsidRDefault="00041EE8" w:rsidP="0012761D">
                            <w:pPr>
                              <w:shd w:val="clear" w:color="auto" w:fill="F8EDEC"/>
                              <w:rPr>
                                <w:b/>
                              </w:rPr>
                            </w:pPr>
                            <w:r>
                              <w:rPr>
                                <w:b/>
                              </w:rPr>
                              <w:t>Challenges to exclusive breastfeeding</w:t>
                            </w:r>
                          </w:p>
                          <w:p w14:paraId="18156F79" w14:textId="77777777" w:rsidR="00041EE8" w:rsidRPr="00D76EAC" w:rsidRDefault="00041EE8" w:rsidP="00A67642">
                            <w:pPr>
                              <w:pStyle w:val="Default"/>
                              <w:numPr>
                                <w:ilvl w:val="0"/>
                                <w:numId w:val="99"/>
                              </w:numPr>
                              <w:spacing w:before="120" w:line="240" w:lineRule="auto"/>
                              <w:ind w:left="720"/>
                              <w:rPr>
                                <w:rFonts w:ascii="Calibri" w:hAnsi="Calibri"/>
                                <w:b/>
                              </w:rPr>
                            </w:pPr>
                            <w:r w:rsidRPr="00D76EAC">
                              <w:rPr>
                                <w:rFonts w:ascii="Calibri" w:hAnsi="Calibri"/>
                              </w:rPr>
                              <w:t xml:space="preserve">Lack of knowledge of the benefits </w:t>
                            </w:r>
                          </w:p>
                          <w:p w14:paraId="09623806" w14:textId="77777777" w:rsidR="00041EE8" w:rsidRPr="00D76EAC" w:rsidRDefault="00041EE8" w:rsidP="00A67642">
                            <w:pPr>
                              <w:pStyle w:val="Default"/>
                              <w:numPr>
                                <w:ilvl w:val="0"/>
                                <w:numId w:val="99"/>
                              </w:numPr>
                              <w:spacing w:line="240" w:lineRule="auto"/>
                              <w:ind w:left="720"/>
                              <w:rPr>
                                <w:rFonts w:ascii="Calibri" w:hAnsi="Calibri"/>
                                <w:b/>
                              </w:rPr>
                            </w:pPr>
                            <w:r w:rsidRPr="00D76EAC">
                              <w:rPr>
                                <w:rFonts w:ascii="Calibri" w:hAnsi="Calibri"/>
                              </w:rPr>
                              <w:t xml:space="preserve">Inappropriate advice from health care providers </w:t>
                            </w:r>
                          </w:p>
                          <w:p w14:paraId="180BE119" w14:textId="77777777" w:rsidR="00041EE8" w:rsidRPr="00FC4E97" w:rsidRDefault="00041EE8" w:rsidP="00A67642">
                            <w:pPr>
                              <w:pStyle w:val="Default"/>
                              <w:numPr>
                                <w:ilvl w:val="0"/>
                                <w:numId w:val="99"/>
                              </w:numPr>
                              <w:spacing w:line="240" w:lineRule="auto"/>
                              <w:ind w:left="720"/>
                              <w:rPr>
                                <w:rFonts w:ascii="Calibri" w:hAnsi="Calibri"/>
                                <w:b/>
                              </w:rPr>
                            </w:pPr>
                            <w:r w:rsidRPr="00D76EAC">
                              <w:rPr>
                                <w:rFonts w:ascii="Calibri" w:hAnsi="Calibri"/>
                              </w:rPr>
                              <w:t xml:space="preserve">Lack of support </w:t>
                            </w:r>
                            <w:r>
                              <w:rPr>
                                <w:rFonts w:ascii="Calibri" w:hAnsi="Calibri"/>
                              </w:rPr>
                              <w:t>for good positioning and attachment</w:t>
                            </w:r>
                          </w:p>
                          <w:p w14:paraId="1AC74849" w14:textId="77777777" w:rsidR="00041EE8" w:rsidRPr="00D76EAC" w:rsidRDefault="00041EE8" w:rsidP="00A67642">
                            <w:pPr>
                              <w:pStyle w:val="Default"/>
                              <w:numPr>
                                <w:ilvl w:val="0"/>
                                <w:numId w:val="99"/>
                              </w:numPr>
                              <w:spacing w:line="240" w:lineRule="auto"/>
                              <w:ind w:left="720"/>
                              <w:rPr>
                                <w:rFonts w:ascii="Calibri" w:hAnsi="Calibri"/>
                                <w:b/>
                              </w:rPr>
                            </w:pPr>
                            <w:r>
                              <w:rPr>
                                <w:rFonts w:ascii="Calibri" w:hAnsi="Calibri"/>
                              </w:rPr>
                              <w:t>Untreated breast problems</w:t>
                            </w:r>
                            <w:r w:rsidRPr="00D76EAC">
                              <w:rPr>
                                <w:rFonts w:ascii="Calibri" w:hAnsi="Calibri"/>
                              </w:rPr>
                              <w:t xml:space="preserve"> </w:t>
                            </w:r>
                          </w:p>
                          <w:p w14:paraId="6A2CE7F1" w14:textId="77777777" w:rsidR="00041EE8" w:rsidRPr="00D76EAC" w:rsidRDefault="00041EE8" w:rsidP="00A67642">
                            <w:pPr>
                              <w:pStyle w:val="Default"/>
                              <w:numPr>
                                <w:ilvl w:val="0"/>
                                <w:numId w:val="99"/>
                              </w:numPr>
                              <w:spacing w:line="240" w:lineRule="auto"/>
                              <w:ind w:left="720"/>
                              <w:rPr>
                                <w:rFonts w:ascii="Calibri" w:hAnsi="Calibri"/>
                                <w:b/>
                              </w:rPr>
                            </w:pPr>
                            <w:r w:rsidRPr="00D76EAC">
                              <w:rPr>
                                <w:rFonts w:ascii="Calibri" w:hAnsi="Calibri"/>
                              </w:rPr>
                              <w:t xml:space="preserve">Lack of confidence </w:t>
                            </w:r>
                          </w:p>
                          <w:p w14:paraId="57CAF712" w14:textId="77777777" w:rsidR="00041EE8" w:rsidRPr="00D76EAC" w:rsidRDefault="00041EE8" w:rsidP="00A67642">
                            <w:pPr>
                              <w:pStyle w:val="Default"/>
                              <w:numPr>
                                <w:ilvl w:val="0"/>
                                <w:numId w:val="99"/>
                              </w:numPr>
                              <w:spacing w:line="240" w:lineRule="auto"/>
                              <w:ind w:left="720"/>
                              <w:jc w:val="left"/>
                              <w:rPr>
                                <w:rFonts w:ascii="Calibri" w:hAnsi="Calibri"/>
                              </w:rPr>
                            </w:pPr>
                            <w:r>
                              <w:rPr>
                                <w:rFonts w:ascii="Calibri" w:hAnsi="Calibri"/>
                              </w:rPr>
                              <w:t>Commercial or health provider p</w:t>
                            </w:r>
                            <w:r w:rsidRPr="00D76EAC">
                              <w:rPr>
                                <w:rFonts w:ascii="Calibri" w:hAnsi="Calibri"/>
                              </w:rPr>
                              <w:t xml:space="preserve">romotion of </w:t>
                            </w:r>
                            <w:r>
                              <w:rPr>
                                <w:rFonts w:ascii="Calibri" w:hAnsi="Calibri"/>
                              </w:rPr>
                              <w:t>formula</w:t>
                            </w:r>
                          </w:p>
                          <w:p w14:paraId="2075444F" w14:textId="38462AFB" w:rsidR="00041EE8" w:rsidRDefault="00041EE8" w:rsidP="00A67642">
                            <w:pPr>
                              <w:pStyle w:val="Default"/>
                              <w:numPr>
                                <w:ilvl w:val="0"/>
                                <w:numId w:val="99"/>
                              </w:numPr>
                              <w:spacing w:line="240" w:lineRule="auto"/>
                              <w:ind w:left="720"/>
                              <w:jc w:val="left"/>
                              <w:rPr>
                                <w:rFonts w:ascii="Calibri" w:hAnsi="Calibri"/>
                              </w:rPr>
                            </w:pPr>
                            <w:r>
                              <w:rPr>
                                <w:rFonts w:ascii="Calibri" w:hAnsi="Calibri"/>
                              </w:rPr>
                              <w:t>B</w:t>
                            </w:r>
                            <w:r w:rsidRPr="00D76EAC">
                              <w:rPr>
                                <w:rFonts w:ascii="Calibri" w:hAnsi="Calibri"/>
                              </w:rPr>
                              <w:t xml:space="preserve">elief that </w:t>
                            </w:r>
                            <w:r>
                              <w:rPr>
                                <w:rFonts w:ascii="Calibri" w:hAnsi="Calibri"/>
                              </w:rPr>
                              <w:t xml:space="preserve">breast milk is not enough for small babies and that they </w:t>
                            </w:r>
                            <w:r w:rsidRPr="00D76EAC">
                              <w:rPr>
                                <w:rFonts w:ascii="Calibri" w:hAnsi="Calibri"/>
                              </w:rPr>
                              <w:t>need water or other foods</w:t>
                            </w:r>
                            <w:r>
                              <w:rPr>
                                <w:rFonts w:ascii="Calibri" w:hAnsi="Calibri"/>
                              </w:rPr>
                              <w:t xml:space="preserve"> </w:t>
                            </w:r>
                          </w:p>
                          <w:p w14:paraId="4DCA4B36" w14:textId="77777777" w:rsidR="00041EE8" w:rsidRPr="00D76EAC" w:rsidRDefault="00041EE8" w:rsidP="00A67642">
                            <w:pPr>
                              <w:pStyle w:val="Default"/>
                              <w:numPr>
                                <w:ilvl w:val="0"/>
                                <w:numId w:val="99"/>
                              </w:numPr>
                              <w:spacing w:line="240" w:lineRule="auto"/>
                              <w:ind w:left="720"/>
                              <w:jc w:val="left"/>
                              <w:rPr>
                                <w:rFonts w:ascii="Calibri" w:hAnsi="Calibri"/>
                              </w:rPr>
                            </w:pPr>
                            <w:r>
                              <w:rPr>
                                <w:rFonts w:ascii="Calibri" w:hAnsi="Calibri"/>
                              </w:rPr>
                              <w:t>Pressure from mothers-in-law or others in the community to feed small babies other foods and liquids</w:t>
                            </w:r>
                          </w:p>
                          <w:p w14:paraId="64B43F84" w14:textId="77777777" w:rsidR="00041EE8" w:rsidRPr="00D76EAC" w:rsidRDefault="00041EE8" w:rsidP="00A67642">
                            <w:pPr>
                              <w:pStyle w:val="Default"/>
                              <w:numPr>
                                <w:ilvl w:val="0"/>
                                <w:numId w:val="99"/>
                              </w:numPr>
                              <w:spacing w:line="240" w:lineRule="auto"/>
                              <w:ind w:left="720"/>
                              <w:jc w:val="left"/>
                              <w:rPr>
                                <w:rFonts w:ascii="Calibri" w:hAnsi="Calibri"/>
                              </w:rPr>
                            </w:pPr>
                            <w:r>
                              <w:rPr>
                                <w:rFonts w:ascii="Calibri" w:hAnsi="Calibri"/>
                              </w:rPr>
                              <w:t xml:space="preserve">Need to leave the baby to </w:t>
                            </w:r>
                            <w:r w:rsidRPr="00D76EAC">
                              <w:rPr>
                                <w:rFonts w:ascii="Calibri" w:hAnsi="Calibri"/>
                              </w:rPr>
                              <w:t xml:space="preserve">go to work </w:t>
                            </w:r>
                          </w:p>
                          <w:p w14:paraId="74A91DC2" w14:textId="77777777" w:rsidR="00041EE8" w:rsidRPr="005579F9" w:rsidRDefault="00041EE8" w:rsidP="0012761D">
                            <w:pPr>
                              <w:ind w:left="720" w:hanging="360"/>
                            </w:pPr>
                          </w:p>
                        </w:txbxContent>
                      </wps:txbx>
                      <wps:bodyPr rot="0" vert="horz" wrap="square" lIns="91440" tIns="45720" rIns="91440" bIns="45720" anchor="t" anchorCtr="0" upright="1">
                        <a:noAutofit/>
                      </wps:bodyPr>
                    </wps:wsp>
                  </a:graphicData>
                </a:graphic>
              </wp:inline>
            </w:drawing>
          </mc:Choice>
          <mc:Fallback>
            <w:pict>
              <v:shape w14:anchorId="51F007BE" id="Text Box 163" o:spid="_x0000_s1147" type="#_x0000_t202" style="width:468pt;height:19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" fillcolor="#f8edec" stroked="f" strokecolor="#c00000" strokeweight="1pt">
                <v:textbox>
                  <w:txbxContent>
                    <w:p w14:paraId="52D38801" w14:textId="77777777" w:rsidR="00041EE8" w:rsidRPr="0028664E" w:rsidRDefault="00041EE8" w:rsidP="0012761D">
                      <w:pPr>
                        <w:shd w:val="clear" w:color="auto" w:fill="F8EDEC"/>
                        <w:rPr>
                          <w:b/>
                        </w:rPr>
                      </w:pPr>
                      <w:r>
                        <w:rPr>
                          <w:b/>
                        </w:rPr>
                        <w:t>Challenges to exclusive breastfeeding</w:t>
                      </w:r>
                    </w:p>
                    <w:p w14:paraId="18156F79" w14:textId="77777777" w:rsidR="00041EE8" w:rsidRPr="00D76EAC" w:rsidRDefault="00041EE8" w:rsidP="00A67642">
                      <w:pPr>
                        <w:pStyle w:val="Default"/>
                        <w:numPr>
                          <w:ilvl w:val="0"/>
                          <w:numId w:val="99"/>
                        </w:numPr>
                        <w:spacing w:before="120" w:line="240" w:lineRule="auto"/>
                        <w:ind w:left="720"/>
                        <w:rPr>
                          <w:rFonts w:ascii="Calibri" w:hAnsi="Calibri"/>
                          <w:b/>
                        </w:rPr>
                      </w:pPr>
                      <w:r w:rsidRPr="00D76EAC">
                        <w:rPr>
                          <w:rFonts w:ascii="Calibri" w:hAnsi="Calibri"/>
                        </w:rPr>
                        <w:t xml:space="preserve">Lack of knowledge of the benefits </w:t>
                      </w:r>
                    </w:p>
                    <w:p w14:paraId="09623806" w14:textId="77777777" w:rsidR="00041EE8" w:rsidRPr="00D76EAC" w:rsidRDefault="00041EE8" w:rsidP="00A67642">
                      <w:pPr>
                        <w:pStyle w:val="Default"/>
                        <w:numPr>
                          <w:ilvl w:val="0"/>
                          <w:numId w:val="99"/>
                        </w:numPr>
                        <w:spacing w:line="240" w:lineRule="auto"/>
                        <w:ind w:left="720"/>
                        <w:rPr>
                          <w:rFonts w:ascii="Calibri" w:hAnsi="Calibri"/>
                          <w:b/>
                        </w:rPr>
                      </w:pPr>
                      <w:r w:rsidRPr="00D76EAC">
                        <w:rPr>
                          <w:rFonts w:ascii="Calibri" w:hAnsi="Calibri"/>
                        </w:rPr>
                        <w:t xml:space="preserve">Inappropriate advice from health care providers </w:t>
                      </w:r>
                    </w:p>
                    <w:p w14:paraId="180BE119" w14:textId="77777777" w:rsidR="00041EE8" w:rsidRPr="00FC4E97" w:rsidRDefault="00041EE8" w:rsidP="00A67642">
                      <w:pPr>
                        <w:pStyle w:val="Default"/>
                        <w:numPr>
                          <w:ilvl w:val="0"/>
                          <w:numId w:val="99"/>
                        </w:numPr>
                        <w:spacing w:line="240" w:lineRule="auto"/>
                        <w:ind w:left="720"/>
                        <w:rPr>
                          <w:rFonts w:ascii="Calibri" w:hAnsi="Calibri"/>
                          <w:b/>
                        </w:rPr>
                      </w:pPr>
                      <w:r w:rsidRPr="00D76EAC">
                        <w:rPr>
                          <w:rFonts w:ascii="Calibri" w:hAnsi="Calibri"/>
                        </w:rPr>
                        <w:t xml:space="preserve">Lack of support </w:t>
                      </w:r>
                      <w:r>
                        <w:rPr>
                          <w:rFonts w:ascii="Calibri" w:hAnsi="Calibri"/>
                        </w:rPr>
                        <w:t>for good positioning and attachment</w:t>
                      </w:r>
                    </w:p>
                    <w:p w14:paraId="1AC74849" w14:textId="77777777" w:rsidR="00041EE8" w:rsidRPr="00D76EAC" w:rsidRDefault="00041EE8" w:rsidP="00A67642">
                      <w:pPr>
                        <w:pStyle w:val="Default"/>
                        <w:numPr>
                          <w:ilvl w:val="0"/>
                          <w:numId w:val="99"/>
                        </w:numPr>
                        <w:spacing w:line="240" w:lineRule="auto"/>
                        <w:ind w:left="720"/>
                        <w:rPr>
                          <w:rFonts w:ascii="Calibri" w:hAnsi="Calibri"/>
                          <w:b/>
                        </w:rPr>
                      </w:pPr>
                      <w:r>
                        <w:rPr>
                          <w:rFonts w:ascii="Calibri" w:hAnsi="Calibri"/>
                        </w:rPr>
                        <w:t>Untreated breast problems</w:t>
                      </w:r>
                      <w:r w:rsidRPr="00D76EAC">
                        <w:rPr>
                          <w:rFonts w:ascii="Calibri" w:hAnsi="Calibri"/>
                        </w:rPr>
                        <w:t xml:space="preserve"> </w:t>
                      </w:r>
                    </w:p>
                    <w:p w14:paraId="6A2CE7F1" w14:textId="77777777" w:rsidR="00041EE8" w:rsidRPr="00D76EAC" w:rsidRDefault="00041EE8" w:rsidP="00A67642">
                      <w:pPr>
                        <w:pStyle w:val="Default"/>
                        <w:numPr>
                          <w:ilvl w:val="0"/>
                          <w:numId w:val="99"/>
                        </w:numPr>
                        <w:spacing w:line="240" w:lineRule="auto"/>
                        <w:ind w:left="720"/>
                        <w:rPr>
                          <w:rFonts w:ascii="Calibri" w:hAnsi="Calibri"/>
                          <w:b/>
                        </w:rPr>
                      </w:pPr>
                      <w:r w:rsidRPr="00D76EAC">
                        <w:rPr>
                          <w:rFonts w:ascii="Calibri" w:hAnsi="Calibri"/>
                        </w:rPr>
                        <w:t xml:space="preserve">Lack of confidence </w:t>
                      </w:r>
                    </w:p>
                    <w:p w14:paraId="57CAF712" w14:textId="77777777" w:rsidR="00041EE8" w:rsidRPr="00D76EAC" w:rsidRDefault="00041EE8" w:rsidP="00A67642">
                      <w:pPr>
                        <w:pStyle w:val="Default"/>
                        <w:numPr>
                          <w:ilvl w:val="0"/>
                          <w:numId w:val="99"/>
                        </w:numPr>
                        <w:spacing w:line="240" w:lineRule="auto"/>
                        <w:ind w:left="720"/>
                        <w:jc w:val="left"/>
                        <w:rPr>
                          <w:rFonts w:ascii="Calibri" w:hAnsi="Calibri"/>
                        </w:rPr>
                      </w:pPr>
                      <w:r>
                        <w:rPr>
                          <w:rFonts w:ascii="Calibri" w:hAnsi="Calibri"/>
                        </w:rPr>
                        <w:t>Commercial or health provider p</w:t>
                      </w:r>
                      <w:r w:rsidRPr="00D76EAC">
                        <w:rPr>
                          <w:rFonts w:ascii="Calibri" w:hAnsi="Calibri"/>
                        </w:rPr>
                        <w:t xml:space="preserve">romotion of </w:t>
                      </w:r>
                      <w:r>
                        <w:rPr>
                          <w:rFonts w:ascii="Calibri" w:hAnsi="Calibri"/>
                        </w:rPr>
                        <w:t>formula</w:t>
                      </w:r>
                    </w:p>
                    <w:p w14:paraId="2075444F" w14:textId="38462AFB" w:rsidR="00041EE8" w:rsidRDefault="00041EE8" w:rsidP="00A67642">
                      <w:pPr>
                        <w:pStyle w:val="Default"/>
                        <w:numPr>
                          <w:ilvl w:val="0"/>
                          <w:numId w:val="99"/>
                        </w:numPr>
                        <w:spacing w:line="240" w:lineRule="auto"/>
                        <w:ind w:left="720"/>
                        <w:jc w:val="left"/>
                        <w:rPr>
                          <w:rFonts w:ascii="Calibri" w:hAnsi="Calibri"/>
                        </w:rPr>
                      </w:pPr>
                      <w:r>
                        <w:rPr>
                          <w:rFonts w:ascii="Calibri" w:hAnsi="Calibri"/>
                        </w:rPr>
                        <w:t>B</w:t>
                      </w:r>
                      <w:r w:rsidRPr="00D76EAC">
                        <w:rPr>
                          <w:rFonts w:ascii="Calibri" w:hAnsi="Calibri"/>
                        </w:rPr>
                        <w:t xml:space="preserve">elief that </w:t>
                      </w:r>
                      <w:r>
                        <w:rPr>
                          <w:rFonts w:ascii="Calibri" w:hAnsi="Calibri"/>
                        </w:rPr>
                        <w:t xml:space="preserve">breast milk is not enough for small babies and that they </w:t>
                      </w:r>
                      <w:r w:rsidRPr="00D76EAC">
                        <w:rPr>
                          <w:rFonts w:ascii="Calibri" w:hAnsi="Calibri"/>
                        </w:rPr>
                        <w:t>need water or other foods</w:t>
                      </w:r>
                      <w:r>
                        <w:rPr>
                          <w:rFonts w:ascii="Calibri" w:hAnsi="Calibri"/>
                        </w:rPr>
                        <w:t xml:space="preserve"> </w:t>
                      </w:r>
                    </w:p>
                    <w:p w14:paraId="4DCA4B36" w14:textId="77777777" w:rsidR="00041EE8" w:rsidRPr="00D76EAC" w:rsidRDefault="00041EE8" w:rsidP="00A67642">
                      <w:pPr>
                        <w:pStyle w:val="Default"/>
                        <w:numPr>
                          <w:ilvl w:val="0"/>
                          <w:numId w:val="99"/>
                        </w:numPr>
                        <w:spacing w:line="240" w:lineRule="auto"/>
                        <w:ind w:left="720"/>
                        <w:jc w:val="left"/>
                        <w:rPr>
                          <w:rFonts w:ascii="Calibri" w:hAnsi="Calibri"/>
                        </w:rPr>
                      </w:pPr>
                      <w:r>
                        <w:rPr>
                          <w:rFonts w:ascii="Calibri" w:hAnsi="Calibri"/>
                        </w:rPr>
                        <w:t>Pressure from mothers-in-law or others in the community to feed small babies other foods and liquids</w:t>
                      </w:r>
                    </w:p>
                    <w:p w14:paraId="64B43F84" w14:textId="77777777" w:rsidR="00041EE8" w:rsidRPr="00D76EAC" w:rsidRDefault="00041EE8" w:rsidP="00A67642">
                      <w:pPr>
                        <w:pStyle w:val="Default"/>
                        <w:numPr>
                          <w:ilvl w:val="0"/>
                          <w:numId w:val="99"/>
                        </w:numPr>
                        <w:spacing w:line="240" w:lineRule="auto"/>
                        <w:ind w:left="720"/>
                        <w:jc w:val="left"/>
                        <w:rPr>
                          <w:rFonts w:ascii="Calibri" w:hAnsi="Calibri"/>
                        </w:rPr>
                      </w:pPr>
                      <w:r>
                        <w:rPr>
                          <w:rFonts w:ascii="Calibri" w:hAnsi="Calibri"/>
                        </w:rPr>
                        <w:t xml:space="preserve">Need to leave the baby to </w:t>
                      </w:r>
                      <w:r w:rsidRPr="00D76EAC">
                        <w:rPr>
                          <w:rFonts w:ascii="Calibri" w:hAnsi="Calibri"/>
                        </w:rPr>
                        <w:t xml:space="preserve">go to work </w:t>
                      </w:r>
                    </w:p>
                    <w:p w14:paraId="74A91DC2" w14:textId="77777777" w:rsidR="00041EE8" w:rsidRPr="005579F9" w:rsidRDefault="00041EE8" w:rsidP="0012761D">
                      <w:pPr>
                        <w:ind w:left="720" w:hanging="360"/>
                      </w:pPr>
                    </w:p>
                  </w:txbxContent>
                </v:textbox>
                <w10:anchorlock/>
              </v:shape>
            </w:pict>
          </mc:Fallback>
        </mc:AlternateContent>
      </w:r>
    </w:p>
    <w:p w14:paraId="0C6A80E8" w14:textId="77777777" w:rsidR="004227CE" w:rsidRPr="000F6295" w:rsidRDefault="004227CE" w:rsidP="004227CE">
      <w:pPr>
        <w:rPr>
          <w:rFonts w:cs="Calibri"/>
          <w:b/>
          <w:lang w:val="en-US"/>
        </w:rPr>
      </w:pPr>
    </w:p>
    <w:p w14:paraId="6CDFFA9A" w14:textId="77777777" w:rsidR="004227CE" w:rsidRPr="000F6295" w:rsidRDefault="004227CE" w:rsidP="00637998">
      <w:pPr>
        <w:keepNext/>
        <w:spacing w:after="120"/>
        <w:rPr>
          <w:rFonts w:cs="Calibri"/>
          <w:b/>
          <w:lang w:val="en-US"/>
        </w:rPr>
      </w:pPr>
      <w:r w:rsidRPr="000F6295">
        <w:rPr>
          <w:rFonts w:cs="Calibri"/>
          <w:b/>
          <w:lang w:val="en-US"/>
        </w:rPr>
        <w:t>Breast problems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2272"/>
        <w:gridCol w:w="1988"/>
        <w:gridCol w:w="1531"/>
        <w:gridCol w:w="2243"/>
      </w:tblGrid>
      <w:tr w:rsidR="007674C4" w:rsidRPr="00637998" w14:paraId="5BDE600F" w14:textId="77777777" w:rsidTr="00637998">
        <w:trPr>
          <w:cantSplit/>
          <w:trHeight w:val="377"/>
          <w:jc w:val="center"/>
        </w:trPr>
        <w:tc>
          <w:tcPr>
            <w:tcW w:w="1260" w:type="dxa"/>
            <w:shd w:val="clear" w:color="auto" w:fill="F9EBEC"/>
            <w:vAlign w:val="center"/>
          </w:tcPr>
          <w:p w14:paraId="679DDA3B" w14:textId="77777777" w:rsidR="00CD03EE" w:rsidRPr="00637998" w:rsidRDefault="00CD03EE" w:rsidP="00637998">
            <w:pPr>
              <w:keepNext/>
              <w:rPr>
                <w:rFonts w:cs="Calibri"/>
                <w:b/>
                <w:szCs w:val="24"/>
                <w:lang w:val="en-US"/>
              </w:rPr>
            </w:pPr>
            <w:r w:rsidRPr="00637998">
              <w:rPr>
                <w:rFonts w:cs="Calibri"/>
                <w:b/>
                <w:szCs w:val="24"/>
                <w:lang w:val="en-US"/>
              </w:rPr>
              <w:t>Problem</w:t>
            </w:r>
          </w:p>
        </w:tc>
        <w:tc>
          <w:tcPr>
            <w:tcW w:w="2160" w:type="dxa"/>
            <w:shd w:val="clear" w:color="auto" w:fill="F9EBEC"/>
            <w:vAlign w:val="center"/>
          </w:tcPr>
          <w:p w14:paraId="2DCA060A" w14:textId="77777777" w:rsidR="00CD03EE" w:rsidRPr="00637998" w:rsidRDefault="00CD03EE" w:rsidP="00637998">
            <w:pPr>
              <w:keepNext/>
              <w:rPr>
                <w:rFonts w:cs="Calibri"/>
                <w:b/>
                <w:szCs w:val="24"/>
                <w:lang w:val="en-US"/>
              </w:rPr>
            </w:pPr>
            <w:r w:rsidRPr="00637998">
              <w:rPr>
                <w:rFonts w:cs="Calibri"/>
                <w:b/>
                <w:szCs w:val="24"/>
                <w:lang w:val="en-US"/>
              </w:rPr>
              <w:t>Cause</w:t>
            </w:r>
          </w:p>
        </w:tc>
        <w:tc>
          <w:tcPr>
            <w:tcW w:w="1890" w:type="dxa"/>
            <w:shd w:val="clear" w:color="auto" w:fill="F9EBEC"/>
            <w:vAlign w:val="center"/>
          </w:tcPr>
          <w:p w14:paraId="3A568A18" w14:textId="77777777" w:rsidR="00CD03EE" w:rsidRPr="00637998" w:rsidRDefault="00CD03EE" w:rsidP="00637998">
            <w:pPr>
              <w:keepNext/>
              <w:rPr>
                <w:rFonts w:cs="Calibri"/>
                <w:b/>
                <w:szCs w:val="24"/>
                <w:lang w:val="en-US"/>
              </w:rPr>
            </w:pPr>
            <w:r w:rsidRPr="00637998">
              <w:rPr>
                <w:rFonts w:cs="Calibri"/>
                <w:b/>
                <w:szCs w:val="24"/>
                <w:lang w:val="en-US"/>
              </w:rPr>
              <w:t>Symptoms</w:t>
            </w:r>
          </w:p>
        </w:tc>
        <w:tc>
          <w:tcPr>
            <w:tcW w:w="1456" w:type="dxa"/>
            <w:shd w:val="clear" w:color="auto" w:fill="F9EBEC"/>
            <w:vAlign w:val="center"/>
          </w:tcPr>
          <w:p w14:paraId="24FC9A1B" w14:textId="77777777" w:rsidR="00CD03EE" w:rsidRPr="00637998" w:rsidRDefault="00CD03EE" w:rsidP="00637998">
            <w:pPr>
              <w:keepNext/>
              <w:rPr>
                <w:rFonts w:cs="Calibri"/>
                <w:b/>
                <w:szCs w:val="24"/>
                <w:lang w:val="en-US"/>
              </w:rPr>
            </w:pPr>
            <w:r w:rsidRPr="00637998">
              <w:rPr>
                <w:rFonts w:cs="Calibri"/>
                <w:b/>
                <w:szCs w:val="24"/>
                <w:lang w:val="en-US"/>
              </w:rPr>
              <w:t>Treatment</w:t>
            </w:r>
          </w:p>
        </w:tc>
        <w:tc>
          <w:tcPr>
            <w:tcW w:w="2133" w:type="dxa"/>
            <w:shd w:val="clear" w:color="auto" w:fill="F9EBEC"/>
            <w:vAlign w:val="center"/>
          </w:tcPr>
          <w:p w14:paraId="09B0BA0E" w14:textId="77777777" w:rsidR="00CD03EE" w:rsidRPr="00637998" w:rsidRDefault="00CD03EE" w:rsidP="00637998">
            <w:pPr>
              <w:keepNext/>
              <w:rPr>
                <w:rFonts w:cs="Calibri"/>
                <w:b/>
                <w:szCs w:val="24"/>
                <w:lang w:val="en-US"/>
              </w:rPr>
            </w:pPr>
            <w:r w:rsidRPr="00637998">
              <w:rPr>
                <w:rFonts w:cs="Calibri"/>
                <w:b/>
                <w:szCs w:val="24"/>
                <w:lang w:val="en-US"/>
              </w:rPr>
              <w:t>Prevention</w:t>
            </w:r>
          </w:p>
        </w:tc>
      </w:tr>
      <w:tr w:rsidR="00CD03EE" w:rsidRPr="00637998" w14:paraId="531A9799" w14:textId="77777777" w:rsidTr="00637998">
        <w:trPr>
          <w:cantSplit/>
          <w:jc w:val="center"/>
        </w:trPr>
        <w:tc>
          <w:tcPr>
            <w:tcW w:w="1260" w:type="dxa"/>
            <w:shd w:val="clear" w:color="auto" w:fill="auto"/>
          </w:tcPr>
          <w:p w14:paraId="7D180965" w14:textId="77777777" w:rsidR="00CD03EE" w:rsidRPr="00637998" w:rsidRDefault="00CD03EE" w:rsidP="00637998">
            <w:pPr>
              <w:keepNext/>
              <w:spacing w:before="60" w:after="60"/>
              <w:rPr>
                <w:rFonts w:cs="Calibri"/>
                <w:szCs w:val="24"/>
                <w:lang w:val="en-US"/>
              </w:rPr>
            </w:pPr>
            <w:r w:rsidRPr="00637998">
              <w:rPr>
                <w:rFonts w:cs="Calibri"/>
                <w:szCs w:val="24"/>
                <w:lang w:val="en-US"/>
              </w:rPr>
              <w:t>Sore nipples</w:t>
            </w:r>
          </w:p>
        </w:tc>
        <w:tc>
          <w:tcPr>
            <w:tcW w:w="2160" w:type="dxa"/>
            <w:shd w:val="clear" w:color="auto" w:fill="auto"/>
          </w:tcPr>
          <w:p w14:paraId="1E2D61C1" w14:textId="77777777" w:rsidR="00CD03EE" w:rsidRPr="00637998" w:rsidRDefault="00CD03EE" w:rsidP="00637998">
            <w:pPr>
              <w:keepNext/>
              <w:spacing w:after="60"/>
              <w:rPr>
                <w:rFonts w:cs="Calibri"/>
                <w:szCs w:val="24"/>
                <w:lang w:val="en-US"/>
              </w:rPr>
            </w:pPr>
            <w:r w:rsidRPr="00637998">
              <w:rPr>
                <w:rFonts w:cs="Calibri"/>
                <w:szCs w:val="24"/>
                <w:lang w:val="en-US"/>
              </w:rPr>
              <w:t>Poor positioning and attachment</w:t>
            </w:r>
          </w:p>
        </w:tc>
        <w:tc>
          <w:tcPr>
            <w:tcW w:w="1890" w:type="dxa"/>
            <w:shd w:val="clear" w:color="auto" w:fill="auto"/>
          </w:tcPr>
          <w:p w14:paraId="4E0BD88B" w14:textId="77777777" w:rsidR="00CD03EE" w:rsidRPr="00637998" w:rsidRDefault="00CD03EE" w:rsidP="00637998">
            <w:pPr>
              <w:keepNext/>
              <w:rPr>
                <w:rFonts w:cs="Calibri"/>
                <w:szCs w:val="24"/>
                <w:lang w:val="en-US"/>
              </w:rPr>
            </w:pPr>
          </w:p>
        </w:tc>
        <w:tc>
          <w:tcPr>
            <w:tcW w:w="1456" w:type="dxa"/>
            <w:shd w:val="clear" w:color="auto" w:fill="auto"/>
          </w:tcPr>
          <w:p w14:paraId="377F2583" w14:textId="77777777" w:rsidR="00CD03EE" w:rsidRPr="00637998" w:rsidRDefault="00CD03EE" w:rsidP="00637998">
            <w:pPr>
              <w:keepNext/>
              <w:rPr>
                <w:rFonts w:cs="Calibri"/>
                <w:szCs w:val="24"/>
                <w:lang w:val="en-US"/>
              </w:rPr>
            </w:pPr>
          </w:p>
        </w:tc>
        <w:tc>
          <w:tcPr>
            <w:tcW w:w="2133" w:type="dxa"/>
            <w:shd w:val="clear" w:color="auto" w:fill="auto"/>
          </w:tcPr>
          <w:p w14:paraId="23CEE457" w14:textId="77777777" w:rsidR="00CD03EE" w:rsidRPr="00637998" w:rsidRDefault="00E914F9" w:rsidP="00637998">
            <w:pPr>
              <w:keepNext/>
              <w:rPr>
                <w:rFonts w:cs="Calibri"/>
                <w:szCs w:val="24"/>
                <w:lang w:val="en-US"/>
              </w:rPr>
            </w:pPr>
            <w:r w:rsidRPr="00637998">
              <w:rPr>
                <w:rFonts w:cs="Calibri"/>
                <w:szCs w:val="24"/>
                <w:lang w:val="en-US"/>
              </w:rPr>
              <w:t>Correct positioning and attachment</w:t>
            </w:r>
          </w:p>
        </w:tc>
      </w:tr>
      <w:tr w:rsidR="00CD03EE" w:rsidRPr="00637998" w14:paraId="4F4290BC" w14:textId="77777777" w:rsidTr="00637998">
        <w:trPr>
          <w:cantSplit/>
          <w:jc w:val="center"/>
        </w:trPr>
        <w:tc>
          <w:tcPr>
            <w:tcW w:w="1260" w:type="dxa"/>
            <w:shd w:val="clear" w:color="auto" w:fill="auto"/>
          </w:tcPr>
          <w:p w14:paraId="3E36B90D" w14:textId="77777777" w:rsidR="00CD03EE" w:rsidRPr="00637998" w:rsidRDefault="00CD03EE" w:rsidP="00637998">
            <w:pPr>
              <w:keepNext/>
              <w:spacing w:before="60"/>
              <w:rPr>
                <w:rFonts w:cs="Calibri"/>
                <w:szCs w:val="24"/>
                <w:lang w:val="en-US"/>
              </w:rPr>
            </w:pPr>
            <w:r w:rsidRPr="00637998">
              <w:rPr>
                <w:rFonts w:cs="Calibri"/>
                <w:szCs w:val="24"/>
                <w:lang w:val="en-US"/>
              </w:rPr>
              <w:t>Blocked milk ducts</w:t>
            </w:r>
          </w:p>
        </w:tc>
        <w:tc>
          <w:tcPr>
            <w:tcW w:w="2160" w:type="dxa"/>
            <w:shd w:val="clear" w:color="auto" w:fill="auto"/>
          </w:tcPr>
          <w:p w14:paraId="5465F3D9" w14:textId="77777777" w:rsidR="00CD03EE" w:rsidRPr="00637998" w:rsidRDefault="00CD03EE" w:rsidP="00637998">
            <w:pPr>
              <w:keepNext/>
              <w:spacing w:after="60"/>
              <w:rPr>
                <w:rFonts w:cs="Calibri"/>
                <w:szCs w:val="24"/>
                <w:lang w:val="en-US"/>
              </w:rPr>
            </w:pPr>
            <w:r w:rsidRPr="00637998">
              <w:rPr>
                <w:rFonts w:cs="Calibri"/>
                <w:szCs w:val="24"/>
                <w:lang w:val="en-US"/>
              </w:rPr>
              <w:t>Poor positioning and attachment, tight clothing and brassieres, holding the breasts in a scissors hold</w:t>
            </w:r>
          </w:p>
        </w:tc>
        <w:tc>
          <w:tcPr>
            <w:tcW w:w="1890" w:type="dxa"/>
            <w:shd w:val="clear" w:color="auto" w:fill="auto"/>
          </w:tcPr>
          <w:p w14:paraId="6648BAA6" w14:textId="3AFA047E" w:rsidR="00CD03EE" w:rsidRPr="00637998" w:rsidRDefault="00E914F9" w:rsidP="00637998">
            <w:pPr>
              <w:keepNext/>
              <w:spacing w:before="60"/>
              <w:rPr>
                <w:rFonts w:cs="Calibri"/>
                <w:szCs w:val="24"/>
                <w:lang w:val="en-US"/>
              </w:rPr>
            </w:pPr>
            <w:r w:rsidRPr="00637998">
              <w:rPr>
                <w:rFonts w:cs="Calibri"/>
                <w:szCs w:val="24"/>
                <w:lang w:val="en-US"/>
              </w:rPr>
              <w:t>B</w:t>
            </w:r>
            <w:r w:rsidR="00CD03EE" w:rsidRPr="00637998">
              <w:rPr>
                <w:rFonts w:cs="Calibri"/>
                <w:szCs w:val="24"/>
                <w:lang w:val="en-US"/>
              </w:rPr>
              <w:t>reasts become red, swollen, warm to the touch, and hard with a red streak</w:t>
            </w:r>
          </w:p>
        </w:tc>
        <w:tc>
          <w:tcPr>
            <w:tcW w:w="1456" w:type="dxa"/>
            <w:shd w:val="clear" w:color="auto" w:fill="auto"/>
          </w:tcPr>
          <w:p w14:paraId="0F2D64F3" w14:textId="77777777" w:rsidR="00CD03EE" w:rsidRPr="00637998" w:rsidRDefault="00CD03EE" w:rsidP="00637998">
            <w:pPr>
              <w:keepNext/>
              <w:rPr>
                <w:rFonts w:cs="Calibri"/>
                <w:szCs w:val="24"/>
                <w:lang w:val="en-US"/>
              </w:rPr>
            </w:pPr>
          </w:p>
        </w:tc>
        <w:tc>
          <w:tcPr>
            <w:tcW w:w="2133" w:type="dxa"/>
            <w:shd w:val="clear" w:color="auto" w:fill="auto"/>
          </w:tcPr>
          <w:p w14:paraId="5B866E4E" w14:textId="77777777" w:rsidR="00CD03EE" w:rsidRPr="00637998" w:rsidRDefault="00CD03EE" w:rsidP="00637998">
            <w:pPr>
              <w:keepNext/>
              <w:rPr>
                <w:rFonts w:cs="Calibri"/>
                <w:szCs w:val="24"/>
                <w:lang w:val="en-US"/>
              </w:rPr>
            </w:pPr>
          </w:p>
        </w:tc>
      </w:tr>
      <w:tr w:rsidR="00CD03EE" w:rsidRPr="00637998" w14:paraId="25C0FEC7" w14:textId="77777777" w:rsidTr="00637998">
        <w:trPr>
          <w:cantSplit/>
          <w:jc w:val="center"/>
        </w:trPr>
        <w:tc>
          <w:tcPr>
            <w:tcW w:w="1260" w:type="dxa"/>
            <w:shd w:val="clear" w:color="auto" w:fill="auto"/>
          </w:tcPr>
          <w:p w14:paraId="47B75370" w14:textId="77777777" w:rsidR="00CD03EE" w:rsidRPr="00637998" w:rsidRDefault="00CD03EE" w:rsidP="00637998">
            <w:pPr>
              <w:spacing w:before="60"/>
              <w:rPr>
                <w:rFonts w:cs="Calibri"/>
                <w:szCs w:val="24"/>
                <w:lang w:val="en-US"/>
              </w:rPr>
            </w:pPr>
            <w:r w:rsidRPr="00637998">
              <w:rPr>
                <w:rFonts w:cs="Calibri"/>
                <w:szCs w:val="24"/>
                <w:lang w:val="en-US"/>
              </w:rPr>
              <w:t>Mastitis</w:t>
            </w:r>
          </w:p>
        </w:tc>
        <w:tc>
          <w:tcPr>
            <w:tcW w:w="2160" w:type="dxa"/>
            <w:shd w:val="clear" w:color="auto" w:fill="auto"/>
          </w:tcPr>
          <w:p w14:paraId="5F08D30A" w14:textId="77777777" w:rsidR="00CD03EE" w:rsidRPr="00637998" w:rsidRDefault="00E914F9" w:rsidP="00637998">
            <w:pPr>
              <w:spacing w:before="60"/>
              <w:rPr>
                <w:rFonts w:cs="Calibri"/>
                <w:szCs w:val="24"/>
                <w:lang w:val="en-US"/>
              </w:rPr>
            </w:pPr>
            <w:r w:rsidRPr="00637998">
              <w:rPr>
                <w:rFonts w:cs="Calibri"/>
                <w:szCs w:val="24"/>
                <w:lang w:val="en-US"/>
              </w:rPr>
              <w:t>Blocked ducts, engorgement, and infection</w:t>
            </w:r>
          </w:p>
        </w:tc>
        <w:tc>
          <w:tcPr>
            <w:tcW w:w="1890" w:type="dxa"/>
            <w:shd w:val="clear" w:color="auto" w:fill="auto"/>
          </w:tcPr>
          <w:p w14:paraId="7095214A" w14:textId="77777777" w:rsidR="00CD03EE" w:rsidRPr="00637998" w:rsidRDefault="00E914F9" w:rsidP="00637998">
            <w:pPr>
              <w:spacing w:before="60"/>
              <w:rPr>
                <w:rFonts w:cs="Calibri"/>
                <w:szCs w:val="24"/>
                <w:lang w:val="en-US"/>
              </w:rPr>
            </w:pPr>
            <w:r w:rsidRPr="00637998">
              <w:rPr>
                <w:rFonts w:cs="Calibri"/>
                <w:szCs w:val="24"/>
                <w:lang w:val="en-US"/>
              </w:rPr>
              <w:t>P</w:t>
            </w:r>
            <w:r w:rsidR="00CD03EE" w:rsidRPr="00637998">
              <w:rPr>
                <w:rFonts w:cs="Calibri"/>
                <w:szCs w:val="24"/>
                <w:lang w:val="en-US"/>
              </w:rPr>
              <w:t>ain, redness, swelling, weakness, and fever</w:t>
            </w:r>
          </w:p>
        </w:tc>
        <w:tc>
          <w:tcPr>
            <w:tcW w:w="1456" w:type="dxa"/>
            <w:shd w:val="clear" w:color="auto" w:fill="auto"/>
          </w:tcPr>
          <w:p w14:paraId="242AFAFC" w14:textId="77777777" w:rsidR="00CD03EE" w:rsidRPr="00637998" w:rsidRDefault="00E914F9" w:rsidP="007674C4">
            <w:pPr>
              <w:rPr>
                <w:rFonts w:cs="Calibri"/>
                <w:szCs w:val="24"/>
                <w:lang w:val="en-US"/>
              </w:rPr>
            </w:pPr>
            <w:r w:rsidRPr="00637998">
              <w:rPr>
                <w:rFonts w:cs="Calibri"/>
                <w:szCs w:val="24"/>
                <w:lang w:val="en-US"/>
              </w:rPr>
              <w:t>Aspirin and antibiotics</w:t>
            </w:r>
          </w:p>
        </w:tc>
        <w:tc>
          <w:tcPr>
            <w:tcW w:w="2133" w:type="dxa"/>
            <w:shd w:val="clear" w:color="auto" w:fill="auto"/>
          </w:tcPr>
          <w:p w14:paraId="1FEB6CFE" w14:textId="77777777" w:rsidR="00CD03EE" w:rsidRPr="00637998" w:rsidRDefault="00E914F9" w:rsidP="00637998">
            <w:pPr>
              <w:spacing w:before="60" w:after="60"/>
              <w:rPr>
                <w:rFonts w:cs="Calibri"/>
                <w:szCs w:val="24"/>
                <w:lang w:val="en-US"/>
              </w:rPr>
            </w:pPr>
            <w:r w:rsidRPr="00637998">
              <w:rPr>
                <w:rFonts w:cs="Calibri"/>
                <w:szCs w:val="24"/>
                <w:lang w:val="en-US"/>
              </w:rPr>
              <w:t>Correct positioning and attachment, breastfeeding as often and as long as the baby wants</w:t>
            </w:r>
          </w:p>
        </w:tc>
      </w:tr>
      <w:tr w:rsidR="00CD03EE" w:rsidRPr="00637998" w14:paraId="43785A66" w14:textId="77777777" w:rsidTr="00637998">
        <w:trPr>
          <w:cantSplit/>
          <w:jc w:val="center"/>
        </w:trPr>
        <w:tc>
          <w:tcPr>
            <w:tcW w:w="1260" w:type="dxa"/>
            <w:shd w:val="clear" w:color="auto" w:fill="auto"/>
          </w:tcPr>
          <w:p w14:paraId="77FADC1A" w14:textId="77777777" w:rsidR="00CD03EE" w:rsidRPr="00637998" w:rsidRDefault="00CD03EE" w:rsidP="00637998">
            <w:pPr>
              <w:spacing w:before="60"/>
              <w:rPr>
                <w:rFonts w:cs="Calibri"/>
                <w:szCs w:val="24"/>
                <w:lang w:val="en-US"/>
              </w:rPr>
            </w:pPr>
            <w:r w:rsidRPr="00637998">
              <w:rPr>
                <w:rFonts w:cs="Calibri"/>
                <w:szCs w:val="24"/>
                <w:lang w:val="en-US"/>
              </w:rPr>
              <w:t>Breast abscess</w:t>
            </w:r>
          </w:p>
        </w:tc>
        <w:tc>
          <w:tcPr>
            <w:tcW w:w="2160" w:type="dxa"/>
            <w:shd w:val="clear" w:color="auto" w:fill="auto"/>
          </w:tcPr>
          <w:p w14:paraId="6DDABA0B" w14:textId="77777777" w:rsidR="00CD03EE" w:rsidRPr="00637998" w:rsidRDefault="00E914F9" w:rsidP="00637998">
            <w:pPr>
              <w:spacing w:before="60"/>
              <w:rPr>
                <w:rFonts w:cs="Calibri"/>
                <w:szCs w:val="24"/>
                <w:lang w:val="en-US"/>
              </w:rPr>
            </w:pPr>
            <w:r w:rsidRPr="00637998">
              <w:rPr>
                <w:rFonts w:cs="Calibri"/>
                <w:szCs w:val="24"/>
                <w:lang w:val="en-US"/>
              </w:rPr>
              <w:t>Untreated mastitis or a blocked duct</w:t>
            </w:r>
          </w:p>
        </w:tc>
        <w:tc>
          <w:tcPr>
            <w:tcW w:w="1890" w:type="dxa"/>
            <w:shd w:val="clear" w:color="auto" w:fill="auto"/>
          </w:tcPr>
          <w:p w14:paraId="7B2027B6" w14:textId="77777777" w:rsidR="00CD03EE" w:rsidRPr="00637998" w:rsidRDefault="00E914F9" w:rsidP="00637998">
            <w:pPr>
              <w:spacing w:before="60"/>
              <w:rPr>
                <w:rFonts w:cs="Calibri"/>
                <w:szCs w:val="24"/>
                <w:lang w:val="en-US"/>
              </w:rPr>
            </w:pPr>
            <w:r w:rsidRPr="00637998">
              <w:rPr>
                <w:rFonts w:cs="Calibri"/>
                <w:szCs w:val="24"/>
                <w:lang w:val="en-US"/>
              </w:rPr>
              <w:t>Fever</w:t>
            </w:r>
          </w:p>
        </w:tc>
        <w:tc>
          <w:tcPr>
            <w:tcW w:w="1456" w:type="dxa"/>
            <w:shd w:val="clear" w:color="auto" w:fill="auto"/>
          </w:tcPr>
          <w:p w14:paraId="1BA06ABA" w14:textId="77777777" w:rsidR="00CD03EE" w:rsidRPr="00637998" w:rsidRDefault="00E914F9" w:rsidP="00637998">
            <w:pPr>
              <w:spacing w:before="60" w:after="60"/>
              <w:rPr>
                <w:rFonts w:cs="Calibri"/>
                <w:szCs w:val="24"/>
                <w:lang w:val="en-US"/>
              </w:rPr>
            </w:pPr>
            <w:r w:rsidRPr="00637998">
              <w:rPr>
                <w:rFonts w:cs="Calibri"/>
                <w:iCs/>
                <w:szCs w:val="24"/>
                <w:lang w:val="en-US"/>
              </w:rPr>
              <w:t>Paracetamol</w:t>
            </w:r>
            <w:r w:rsidRPr="00637998">
              <w:rPr>
                <w:rFonts w:cs="Calibri"/>
                <w:szCs w:val="24"/>
                <w:lang w:val="en-US"/>
              </w:rPr>
              <w:t xml:space="preserve"> for pain and fever and antibiotics to control the infection; abscess incision and drainage</w:t>
            </w:r>
          </w:p>
        </w:tc>
        <w:tc>
          <w:tcPr>
            <w:tcW w:w="2133" w:type="dxa"/>
            <w:shd w:val="clear" w:color="auto" w:fill="auto"/>
          </w:tcPr>
          <w:p w14:paraId="742B33EA" w14:textId="24E1F3FA" w:rsidR="00E914F9" w:rsidRPr="00637998" w:rsidRDefault="00E914F9" w:rsidP="00637998">
            <w:pPr>
              <w:spacing w:before="60"/>
              <w:rPr>
                <w:rFonts w:cs="Calibri"/>
                <w:szCs w:val="24"/>
                <w:lang w:val="en-US"/>
              </w:rPr>
            </w:pPr>
            <w:r w:rsidRPr="00637998">
              <w:rPr>
                <w:rFonts w:cs="Calibri"/>
                <w:szCs w:val="24"/>
                <w:lang w:val="en-US"/>
              </w:rPr>
              <w:t>Correct positioning and attachment, treatment of engorged and plugged ducts, and breastfeeding on demand, day and night</w:t>
            </w:r>
          </w:p>
          <w:p w14:paraId="387389C0" w14:textId="77777777" w:rsidR="00CD03EE" w:rsidRPr="00637998" w:rsidRDefault="00CD03EE" w:rsidP="007674C4">
            <w:pPr>
              <w:rPr>
                <w:rFonts w:cs="Calibri"/>
                <w:szCs w:val="24"/>
                <w:lang w:val="en-US"/>
              </w:rPr>
            </w:pPr>
          </w:p>
        </w:tc>
      </w:tr>
    </w:tbl>
    <w:p w14:paraId="7B30D81D" w14:textId="77777777" w:rsidR="00A8356E" w:rsidRPr="000F6295" w:rsidRDefault="00A8356E" w:rsidP="004227CE">
      <w:pPr>
        <w:pStyle w:val="ColorfulList-Accent13"/>
        <w:widowControl w:val="0"/>
        <w:autoSpaceDE w:val="0"/>
        <w:autoSpaceDN w:val="0"/>
        <w:adjustRightInd w:val="0"/>
        <w:contextualSpacing w:val="0"/>
        <w:rPr>
          <w:lang w:val="en-US"/>
        </w:rPr>
      </w:pPr>
    </w:p>
    <w:p w14:paraId="1BDFC14E" w14:textId="77777777" w:rsidR="004227CE" w:rsidRPr="000F6295" w:rsidRDefault="004227CE" w:rsidP="004227CE">
      <w:pPr>
        <w:pStyle w:val="ColorfulList-Accent13"/>
        <w:widowControl w:val="0"/>
        <w:autoSpaceDE w:val="0"/>
        <w:autoSpaceDN w:val="0"/>
        <w:adjustRightInd w:val="0"/>
        <w:contextualSpacing w:val="0"/>
        <w:rPr>
          <w:lang w:val="en-US"/>
        </w:rPr>
      </w:pPr>
      <w:r w:rsidRPr="000F6295">
        <w:rPr>
          <w:lang w:val="en-US"/>
        </w:rPr>
        <w:t>Women can continue to breastfeed if the breasts are not too painful. This ma</w:t>
      </w:r>
      <w:r w:rsidR="009D36FF" w:rsidRPr="000F6295">
        <w:rPr>
          <w:lang w:val="en-US"/>
        </w:rPr>
        <w:t xml:space="preserve">y help resolve the problem. </w:t>
      </w:r>
    </w:p>
    <w:p w14:paraId="72078F0C" w14:textId="77777777" w:rsidR="003D12ED" w:rsidRPr="000F6295" w:rsidRDefault="003D12ED" w:rsidP="004227CE">
      <w:pPr>
        <w:pStyle w:val="ColorfulList-Accent13"/>
        <w:widowControl w:val="0"/>
        <w:autoSpaceDE w:val="0"/>
        <w:autoSpaceDN w:val="0"/>
        <w:adjustRightInd w:val="0"/>
        <w:contextualSpacing w:val="0"/>
        <w:rPr>
          <w:lang w:val="en-US"/>
        </w:rPr>
      </w:pPr>
    </w:p>
    <w:p w14:paraId="2707A4AA" w14:textId="77777777" w:rsidR="003D12ED" w:rsidRPr="000F6295" w:rsidRDefault="003D12ED" w:rsidP="004227CE">
      <w:pPr>
        <w:pStyle w:val="ColorfulList-Accent13"/>
        <w:widowControl w:val="0"/>
        <w:autoSpaceDE w:val="0"/>
        <w:autoSpaceDN w:val="0"/>
        <w:adjustRightInd w:val="0"/>
        <w:contextualSpacing w:val="0"/>
        <w:rPr>
          <w:b/>
          <w:lang w:val="en-US"/>
        </w:rPr>
      </w:pPr>
      <w:r w:rsidRPr="000F6295">
        <w:rPr>
          <w:b/>
          <w:lang w:val="en-US"/>
        </w:rPr>
        <w:t>Expressing breast milk</w:t>
      </w:r>
    </w:p>
    <w:p w14:paraId="6B44D769" w14:textId="77777777" w:rsidR="00E914F9" w:rsidRPr="000F6295" w:rsidRDefault="00E914F9" w:rsidP="003D12ED">
      <w:pPr>
        <w:pStyle w:val="ColorfulList-Accent13"/>
        <w:widowControl w:val="0"/>
        <w:autoSpaceDE w:val="0"/>
        <w:autoSpaceDN w:val="0"/>
        <w:adjustRightInd w:val="0"/>
        <w:contextualSpacing w:val="0"/>
        <w:rPr>
          <w:lang w:val="en-US"/>
        </w:rPr>
      </w:pPr>
    </w:p>
    <w:p w14:paraId="4B08C630" w14:textId="6A60ECD3" w:rsidR="003D12ED" w:rsidRPr="000F6295" w:rsidRDefault="003D12ED" w:rsidP="004227CE">
      <w:pPr>
        <w:pStyle w:val="ColorfulList-Accent13"/>
        <w:widowControl w:val="0"/>
        <w:autoSpaceDE w:val="0"/>
        <w:autoSpaceDN w:val="0"/>
        <w:adjustRightInd w:val="0"/>
        <w:contextualSpacing w:val="0"/>
        <w:rPr>
          <w:lang w:val="en-US"/>
        </w:rPr>
      </w:pPr>
      <w:r w:rsidRPr="000F6295">
        <w:rPr>
          <w:lang w:val="en-US"/>
        </w:rPr>
        <w:t>Reasons for expressing breast milk:</w:t>
      </w:r>
    </w:p>
    <w:p w14:paraId="2AA800C5" w14:textId="77777777" w:rsidR="003D12ED" w:rsidRPr="000F6295" w:rsidRDefault="003D12ED" w:rsidP="00A67642">
      <w:pPr>
        <w:pStyle w:val="ColorfulList-Accent13"/>
        <w:widowControl w:val="0"/>
        <w:numPr>
          <w:ilvl w:val="0"/>
          <w:numId w:val="138"/>
        </w:numPr>
        <w:autoSpaceDE w:val="0"/>
        <w:autoSpaceDN w:val="0"/>
        <w:adjustRightInd w:val="0"/>
        <w:spacing w:before="120"/>
        <w:contextualSpacing w:val="0"/>
        <w:rPr>
          <w:lang w:val="en-US"/>
        </w:rPr>
      </w:pPr>
      <w:r w:rsidRPr="000F6295">
        <w:rPr>
          <w:lang w:val="en-US"/>
        </w:rPr>
        <w:t>To prevent or reduce engorgement</w:t>
      </w:r>
    </w:p>
    <w:p w14:paraId="0A325D89" w14:textId="77777777" w:rsidR="003D12ED" w:rsidRPr="000F6295" w:rsidRDefault="003D12ED" w:rsidP="00A67642">
      <w:pPr>
        <w:pStyle w:val="ColorfulList-Accent13"/>
        <w:widowControl w:val="0"/>
        <w:numPr>
          <w:ilvl w:val="0"/>
          <w:numId w:val="138"/>
        </w:numPr>
        <w:autoSpaceDE w:val="0"/>
        <w:autoSpaceDN w:val="0"/>
        <w:adjustRightInd w:val="0"/>
        <w:contextualSpacing w:val="0"/>
        <w:rPr>
          <w:lang w:val="en-US"/>
        </w:rPr>
      </w:pPr>
      <w:r w:rsidRPr="000F6295">
        <w:rPr>
          <w:lang w:val="en-US"/>
        </w:rPr>
        <w:t>To leave breast milk for a baby whose mother has to go out, for example, to work</w:t>
      </w:r>
    </w:p>
    <w:p w14:paraId="493B0DB0" w14:textId="77777777" w:rsidR="003D12ED" w:rsidRPr="000F6295" w:rsidRDefault="003D12ED" w:rsidP="00A67642">
      <w:pPr>
        <w:pStyle w:val="ColorfulList-Accent13"/>
        <w:widowControl w:val="0"/>
        <w:numPr>
          <w:ilvl w:val="0"/>
          <w:numId w:val="138"/>
        </w:numPr>
        <w:autoSpaceDE w:val="0"/>
        <w:autoSpaceDN w:val="0"/>
        <w:adjustRightInd w:val="0"/>
        <w:contextualSpacing w:val="0"/>
        <w:rPr>
          <w:lang w:val="en-US"/>
        </w:rPr>
      </w:pPr>
      <w:r w:rsidRPr="000F6295">
        <w:rPr>
          <w:lang w:val="en-US"/>
        </w:rPr>
        <w:t>To feed a low birth weight or sick baby who cannot suckle well</w:t>
      </w:r>
    </w:p>
    <w:p w14:paraId="7988E643" w14:textId="77777777" w:rsidR="003D12ED" w:rsidRPr="000F6295" w:rsidRDefault="003D12ED" w:rsidP="00A67642">
      <w:pPr>
        <w:pStyle w:val="ColorfulList-Accent13"/>
        <w:widowControl w:val="0"/>
        <w:numPr>
          <w:ilvl w:val="0"/>
          <w:numId w:val="138"/>
        </w:numPr>
        <w:autoSpaceDE w:val="0"/>
        <w:autoSpaceDN w:val="0"/>
        <w:adjustRightInd w:val="0"/>
        <w:contextualSpacing w:val="0"/>
        <w:rPr>
          <w:lang w:val="en-US"/>
        </w:rPr>
      </w:pPr>
      <w:r w:rsidRPr="000F6295">
        <w:rPr>
          <w:lang w:val="en-US"/>
        </w:rPr>
        <w:t>To maintain or increase breast milk production</w:t>
      </w:r>
    </w:p>
    <w:p w14:paraId="13F68391" w14:textId="77777777" w:rsidR="003D12ED" w:rsidRPr="000F6295" w:rsidRDefault="003D12ED" w:rsidP="00A67642">
      <w:pPr>
        <w:pStyle w:val="ColorfulList-Accent13"/>
        <w:widowControl w:val="0"/>
        <w:numPr>
          <w:ilvl w:val="0"/>
          <w:numId w:val="138"/>
        </w:numPr>
        <w:autoSpaceDE w:val="0"/>
        <w:autoSpaceDN w:val="0"/>
        <w:adjustRightInd w:val="0"/>
        <w:contextualSpacing w:val="0"/>
        <w:rPr>
          <w:lang w:val="en-US"/>
        </w:rPr>
      </w:pPr>
      <w:r w:rsidRPr="000F6295">
        <w:rPr>
          <w:lang w:val="en-US"/>
        </w:rPr>
        <w:t>To discard milk from an infected breast</w:t>
      </w:r>
    </w:p>
    <w:p w14:paraId="73220274" w14:textId="77777777" w:rsidR="003D12ED" w:rsidRPr="000F6295" w:rsidRDefault="003D12ED" w:rsidP="00A67642">
      <w:pPr>
        <w:pStyle w:val="ColorfulList-Accent13"/>
        <w:widowControl w:val="0"/>
        <w:numPr>
          <w:ilvl w:val="0"/>
          <w:numId w:val="138"/>
        </w:numPr>
        <w:autoSpaceDE w:val="0"/>
        <w:autoSpaceDN w:val="0"/>
        <w:adjustRightInd w:val="0"/>
        <w:contextualSpacing w:val="0"/>
        <w:rPr>
          <w:lang w:val="en-US"/>
        </w:rPr>
      </w:pPr>
      <w:r w:rsidRPr="000F6295">
        <w:rPr>
          <w:lang w:val="en-US"/>
        </w:rPr>
        <w:t>To prevent leaking when a mother is away from her baby</w:t>
      </w:r>
    </w:p>
    <w:p w14:paraId="7AC4FF7E" w14:textId="77777777" w:rsidR="003D12ED" w:rsidRPr="000F6295" w:rsidRDefault="003D12ED" w:rsidP="00A67642">
      <w:pPr>
        <w:pStyle w:val="ColorfulList-Accent13"/>
        <w:widowControl w:val="0"/>
        <w:numPr>
          <w:ilvl w:val="0"/>
          <w:numId w:val="138"/>
        </w:numPr>
        <w:autoSpaceDE w:val="0"/>
        <w:autoSpaceDN w:val="0"/>
        <w:adjustRightInd w:val="0"/>
        <w:contextualSpacing w:val="0"/>
        <w:rPr>
          <w:lang w:val="en-US"/>
        </w:rPr>
      </w:pPr>
      <w:r w:rsidRPr="000F6295">
        <w:rPr>
          <w:lang w:val="en-US"/>
        </w:rPr>
        <w:t>To help a baby attach to a full breast</w:t>
      </w:r>
    </w:p>
    <w:p w14:paraId="464D45E1" w14:textId="5D289BAE" w:rsidR="003D12ED" w:rsidRPr="000F6295" w:rsidRDefault="00E61367" w:rsidP="004227CE">
      <w:pPr>
        <w:rPr>
          <w:rFonts w:cs="Calibri"/>
          <w:lang w:val="en-US"/>
        </w:rPr>
      </w:pPr>
      <w:r w:rsidRPr="000F6295">
        <w:rPr>
          <w:noProof/>
          <w:lang w:val="en-US"/>
        </w:rPr>
        <w:drawing>
          <wp:anchor distT="0" distB="0" distL="114300" distR="114300" simplePos="0" relativeHeight="251631616" behindDoc="1" locked="0" layoutInCell="1" allowOverlap="1" wp14:anchorId="5EDABA82" wp14:editId="4C1F5347">
            <wp:simplePos x="0" y="0"/>
            <wp:positionH relativeFrom="margin">
              <wp:align>right</wp:align>
            </wp:positionH>
            <wp:positionV relativeFrom="margin">
              <wp:align>top</wp:align>
            </wp:positionV>
            <wp:extent cx="1810512" cy="2432304"/>
            <wp:effectExtent l="0" t="0" r="0" b="6350"/>
            <wp:wrapThrough wrapText="bothSides">
              <wp:wrapPolygon edited="0">
                <wp:start x="0" y="0"/>
                <wp:lineTo x="0" y="21487"/>
                <wp:lineTo x="21365" y="21487"/>
                <wp:lineTo x="21365" y="0"/>
                <wp:lineTo x="0" y="0"/>
              </wp:wrapPolygon>
            </wp:wrapThrough>
            <wp:docPr id="1839" name="Picture 218" descr="C:\Users\jmarcy\Desktop\expressing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jmarcy\Desktop\expressing v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10512" cy="2432304"/>
                    </a:xfrm>
                    <a:prstGeom prst="rect">
                      <a:avLst/>
                    </a:prstGeom>
                    <a:noFill/>
                    <a:ln>
                      <a:noFill/>
                    </a:ln>
                  </pic:spPr>
                </pic:pic>
              </a:graphicData>
            </a:graphic>
            <wp14:sizeRelH relativeFrom="page">
              <wp14:pctWidth>0</wp14:pctWidth>
            </wp14:sizeRelH>
            <wp14:sizeRelV relativeFrom="page">
              <wp14:pctHeight>0</wp14:pctHeight>
            </wp14:sizeRelV>
          </wp:anchor>
        </w:drawing>
      </w:r>
      <w:r w:rsidR="003D12ED" w:rsidRPr="000F6295">
        <w:rPr>
          <w:rFonts w:cs="Calibri"/>
          <w:lang w:val="en-US"/>
        </w:rPr>
        <w:t xml:space="preserve">To express breast </w:t>
      </w:r>
      <w:r w:rsidR="004074E3" w:rsidRPr="000F6295">
        <w:rPr>
          <w:rFonts w:cs="Calibri"/>
          <w:lang w:val="en-US"/>
        </w:rPr>
        <w:t>milk</w:t>
      </w:r>
      <w:r w:rsidR="003D12ED" w:rsidRPr="000F6295">
        <w:rPr>
          <w:rFonts w:cs="Calibri"/>
          <w:lang w:val="en-US"/>
        </w:rPr>
        <w:t xml:space="preserve"> by hand:</w:t>
      </w:r>
    </w:p>
    <w:p w14:paraId="1D7E9EFC" w14:textId="77777777" w:rsidR="004227CE" w:rsidRPr="000F6295" w:rsidRDefault="003D12ED" w:rsidP="00A67642">
      <w:pPr>
        <w:numPr>
          <w:ilvl w:val="0"/>
          <w:numId w:val="139"/>
        </w:numPr>
        <w:spacing w:before="120"/>
        <w:rPr>
          <w:rFonts w:cs="Calibri"/>
          <w:lang w:val="en-US"/>
        </w:rPr>
      </w:pPr>
      <w:r w:rsidRPr="000F6295">
        <w:rPr>
          <w:rFonts w:cs="Calibri"/>
          <w:lang w:val="en-US"/>
        </w:rPr>
        <w:t>Re</w:t>
      </w:r>
      <w:r w:rsidR="004227CE" w:rsidRPr="000F6295">
        <w:rPr>
          <w:rFonts w:cs="Calibri"/>
          <w:lang w:val="en-US"/>
        </w:rPr>
        <w:t>lax</w:t>
      </w:r>
      <w:r w:rsidRPr="000F6295">
        <w:rPr>
          <w:rFonts w:cs="Calibri"/>
          <w:lang w:val="en-US"/>
        </w:rPr>
        <w:t xml:space="preserve"> to </w:t>
      </w:r>
      <w:r w:rsidR="004227CE" w:rsidRPr="000F6295">
        <w:rPr>
          <w:rFonts w:cs="Calibri"/>
          <w:lang w:val="en-US"/>
        </w:rPr>
        <w:t xml:space="preserve">help </w:t>
      </w:r>
      <w:r w:rsidRPr="000F6295">
        <w:rPr>
          <w:rFonts w:cs="Calibri"/>
          <w:lang w:val="en-US"/>
        </w:rPr>
        <w:t xml:space="preserve">the </w:t>
      </w:r>
      <w:r w:rsidR="004227CE" w:rsidRPr="000F6295">
        <w:rPr>
          <w:rFonts w:cs="Calibri"/>
          <w:lang w:val="en-US"/>
        </w:rPr>
        <w:t>milk flow. Gently stroke the breasts or use a warm cloth to stimulate the ﬂow of milk.</w:t>
      </w:r>
    </w:p>
    <w:p w14:paraId="1DA5DFA6" w14:textId="77777777" w:rsidR="004227CE" w:rsidRPr="000F6295" w:rsidRDefault="004227CE" w:rsidP="00A67642">
      <w:pPr>
        <w:pStyle w:val="ColorfulList-Accent13"/>
        <w:numPr>
          <w:ilvl w:val="0"/>
          <w:numId w:val="137"/>
        </w:numPr>
        <w:rPr>
          <w:rFonts w:cs="Calibri"/>
          <w:lang w:val="en-US"/>
        </w:rPr>
      </w:pPr>
      <w:r w:rsidRPr="000F6295">
        <w:rPr>
          <w:rFonts w:cs="Calibri"/>
          <w:lang w:val="en-US"/>
        </w:rPr>
        <w:t xml:space="preserve">Wash hands and a container for the milk with soap and running water. Dry thoroughly. </w:t>
      </w:r>
    </w:p>
    <w:p w14:paraId="7F819C52" w14:textId="77777777" w:rsidR="004227CE" w:rsidRPr="000F6295" w:rsidRDefault="004227CE" w:rsidP="00A67642">
      <w:pPr>
        <w:pStyle w:val="ColorfulList-Accent13"/>
        <w:numPr>
          <w:ilvl w:val="0"/>
          <w:numId w:val="137"/>
        </w:numPr>
        <w:rPr>
          <w:rFonts w:cs="Calibri"/>
          <w:lang w:val="en-US"/>
        </w:rPr>
      </w:pPr>
      <w:r w:rsidRPr="000F6295">
        <w:rPr>
          <w:rFonts w:cs="Calibri"/>
          <w:lang w:val="en-US"/>
        </w:rPr>
        <w:t>Sit or stand comfortably and hold the container near your breast.</w:t>
      </w:r>
    </w:p>
    <w:p w14:paraId="2A56FEC2" w14:textId="77777777" w:rsidR="004227CE" w:rsidRPr="000F6295" w:rsidRDefault="004227CE" w:rsidP="00A67642">
      <w:pPr>
        <w:pStyle w:val="ColorfulList-Accent13"/>
        <w:numPr>
          <w:ilvl w:val="0"/>
          <w:numId w:val="137"/>
        </w:numPr>
        <w:rPr>
          <w:rFonts w:cs="Calibri"/>
          <w:lang w:val="en-US"/>
        </w:rPr>
      </w:pPr>
      <w:r w:rsidRPr="000F6295">
        <w:rPr>
          <w:rFonts w:cs="Calibri"/>
          <w:lang w:val="en-US"/>
        </w:rPr>
        <w:t xml:space="preserve">Put your thumb on your breast </w:t>
      </w:r>
      <w:r w:rsidRPr="000F6295">
        <w:rPr>
          <w:rFonts w:cs="Calibri"/>
          <w:i/>
          <w:lang w:val="en-US"/>
        </w:rPr>
        <w:t>above</w:t>
      </w:r>
      <w:r w:rsidRPr="000F6295">
        <w:rPr>
          <w:rFonts w:cs="Calibri"/>
          <w:lang w:val="en-US"/>
        </w:rPr>
        <w:t xml:space="preserve"> the nipple and areola and your first finger on the breast </w:t>
      </w:r>
      <w:r w:rsidRPr="000F6295">
        <w:rPr>
          <w:rFonts w:cs="Calibri"/>
          <w:i/>
          <w:lang w:val="en-US"/>
        </w:rPr>
        <w:t>below</w:t>
      </w:r>
      <w:r w:rsidRPr="000F6295">
        <w:rPr>
          <w:rFonts w:cs="Calibri"/>
          <w:lang w:val="en-US"/>
        </w:rPr>
        <w:t xml:space="preserve"> the nipple and areola, opposite the thumb. Support the breast with your other fingers. </w:t>
      </w:r>
    </w:p>
    <w:p w14:paraId="667833D0" w14:textId="5419377D" w:rsidR="004227CE" w:rsidRPr="000F6295" w:rsidRDefault="004227CE" w:rsidP="00A67642">
      <w:pPr>
        <w:pStyle w:val="ColorfulList-Accent13"/>
        <w:numPr>
          <w:ilvl w:val="0"/>
          <w:numId w:val="137"/>
        </w:numPr>
        <w:rPr>
          <w:rFonts w:cs="Calibri"/>
          <w:lang w:val="en-US"/>
        </w:rPr>
      </w:pPr>
      <w:r w:rsidRPr="000F6295">
        <w:rPr>
          <w:rFonts w:cs="Calibri"/>
          <w:lang w:val="en-US"/>
        </w:rPr>
        <w:t>Press your thumb and first finger slightly inward toward the chest wall. Avoid pressing too far, as this may block the milk ducts.</w:t>
      </w:r>
    </w:p>
    <w:p w14:paraId="2C689C83" w14:textId="77777777" w:rsidR="004227CE" w:rsidRPr="000F6295" w:rsidRDefault="004227CE" w:rsidP="00A67642">
      <w:pPr>
        <w:pStyle w:val="ColorfulList-Accent13"/>
        <w:numPr>
          <w:ilvl w:val="0"/>
          <w:numId w:val="137"/>
        </w:numPr>
        <w:rPr>
          <w:rFonts w:cs="Calibri"/>
          <w:lang w:val="en-US"/>
        </w:rPr>
      </w:pPr>
      <w:r w:rsidRPr="000F6295">
        <w:rPr>
          <w:rFonts w:cs="Calibri"/>
          <w:lang w:val="en-US"/>
        </w:rPr>
        <w:t>Press the breast behind the nipple and areola between your finger and thumb. Press the areola in the same way from the sides to make sure that milk is expressed from all areas of the breast. Avoid squeezing the nipple.</w:t>
      </w:r>
    </w:p>
    <w:p w14:paraId="44492149" w14:textId="77777777" w:rsidR="004227CE" w:rsidRPr="000F6295" w:rsidRDefault="004227CE" w:rsidP="00A67642">
      <w:pPr>
        <w:pStyle w:val="ColorfulList-Accent13"/>
        <w:numPr>
          <w:ilvl w:val="0"/>
          <w:numId w:val="137"/>
        </w:numPr>
        <w:rPr>
          <w:rFonts w:cs="Calibri"/>
          <w:lang w:val="en-US"/>
        </w:rPr>
      </w:pPr>
      <w:r w:rsidRPr="000F6295">
        <w:rPr>
          <w:rFonts w:cs="Calibri"/>
          <w:lang w:val="en-US"/>
        </w:rPr>
        <w:t xml:space="preserve">Press and release, press and release. At first no milk may come, but after pressing a few times, milk starts to drip out. </w:t>
      </w:r>
    </w:p>
    <w:p w14:paraId="448EC33D" w14:textId="421741FC" w:rsidR="004227CE" w:rsidRPr="000F6295" w:rsidRDefault="004227CE" w:rsidP="00A67642">
      <w:pPr>
        <w:pStyle w:val="ColorfulList-Accent13"/>
        <w:numPr>
          <w:ilvl w:val="0"/>
          <w:numId w:val="137"/>
        </w:numPr>
        <w:rPr>
          <w:rFonts w:cs="Calibri"/>
          <w:lang w:val="en-US"/>
        </w:rPr>
      </w:pPr>
      <w:r w:rsidRPr="000F6295">
        <w:rPr>
          <w:rFonts w:cs="Calibri"/>
          <w:lang w:val="en-US"/>
        </w:rPr>
        <w:t>Express one breast for at least 3–5 minutes until the flow slows. Then express the other side. Then repeat both sides. Use either hand for both breast</w:t>
      </w:r>
      <w:r w:rsidR="00175C37">
        <w:rPr>
          <w:rFonts w:cs="Calibri"/>
          <w:lang w:val="en-US"/>
        </w:rPr>
        <w:t>s</w:t>
      </w:r>
      <w:r w:rsidRPr="000F6295">
        <w:rPr>
          <w:rFonts w:cs="Calibri"/>
          <w:lang w:val="en-US"/>
        </w:rPr>
        <w:t xml:space="preserve"> and change when your hand is tired.</w:t>
      </w:r>
    </w:p>
    <w:p w14:paraId="33E4CD35" w14:textId="77777777" w:rsidR="004227CE" w:rsidRPr="000F6295" w:rsidRDefault="004227CE" w:rsidP="00A67642">
      <w:pPr>
        <w:pStyle w:val="ColorfulList-Accent13"/>
        <w:numPr>
          <w:ilvl w:val="0"/>
          <w:numId w:val="137"/>
        </w:numPr>
        <w:rPr>
          <w:rFonts w:cs="Calibri"/>
          <w:lang w:val="en-US"/>
        </w:rPr>
      </w:pPr>
      <w:r w:rsidRPr="000F6295">
        <w:rPr>
          <w:rFonts w:cs="Calibri"/>
          <w:lang w:val="en-US"/>
        </w:rPr>
        <w:t>This should take 20–30 minutes, especially in the first few days when only a little milk is produced. Do not try to express more quickly.</w:t>
      </w:r>
    </w:p>
    <w:p w14:paraId="6BA1401F" w14:textId="77777777" w:rsidR="004227CE" w:rsidRPr="000F6295" w:rsidRDefault="004227CE" w:rsidP="00A67642">
      <w:pPr>
        <w:pStyle w:val="ColorfulList-Accent13"/>
        <w:numPr>
          <w:ilvl w:val="0"/>
          <w:numId w:val="137"/>
        </w:numPr>
        <w:rPr>
          <w:rFonts w:cs="Calibri"/>
          <w:lang w:val="en-US"/>
        </w:rPr>
      </w:pPr>
      <w:r w:rsidRPr="000F6295">
        <w:rPr>
          <w:rFonts w:cs="Calibri"/>
          <w:lang w:val="en-US"/>
        </w:rPr>
        <w:t>Cover the breast milk and store it for up to 8 hours or in the refrigerator for up to 72 hours.</w:t>
      </w:r>
    </w:p>
    <w:p w14:paraId="2425C53F" w14:textId="77777777" w:rsidR="004227CE" w:rsidRPr="000F6295" w:rsidRDefault="004227CE" w:rsidP="00A67642">
      <w:pPr>
        <w:pStyle w:val="ColorfulList-Accent13"/>
        <w:numPr>
          <w:ilvl w:val="0"/>
          <w:numId w:val="137"/>
        </w:numPr>
        <w:rPr>
          <w:rFonts w:cs="Calibri"/>
          <w:lang w:val="en-US"/>
        </w:rPr>
      </w:pPr>
      <w:r w:rsidRPr="000F6295">
        <w:rPr>
          <w:rFonts w:cs="Calibri"/>
          <w:lang w:val="en-US"/>
        </w:rPr>
        <w:t>Always feed the breast</w:t>
      </w:r>
      <w:r w:rsidR="003D12ED" w:rsidRPr="000F6295">
        <w:rPr>
          <w:rFonts w:cs="Calibri"/>
          <w:lang w:val="en-US"/>
        </w:rPr>
        <w:t xml:space="preserve"> </w:t>
      </w:r>
      <w:r w:rsidRPr="000F6295">
        <w:rPr>
          <w:rFonts w:cs="Calibri"/>
          <w:lang w:val="en-US"/>
        </w:rPr>
        <w:t>milk by cup, not a bottle.</w:t>
      </w:r>
    </w:p>
    <w:p w14:paraId="580CCF96" w14:textId="77777777" w:rsidR="004227CE" w:rsidRPr="000F6295" w:rsidRDefault="004227CE" w:rsidP="004227CE">
      <w:pPr>
        <w:pStyle w:val="ColorfulList-Accent13"/>
        <w:ind w:left="270"/>
        <w:rPr>
          <w:rFonts w:cs="Calibri"/>
          <w:lang w:val="en-US"/>
        </w:rPr>
      </w:pPr>
    </w:p>
    <w:p w14:paraId="7E849530" w14:textId="77777777" w:rsidR="004C244A" w:rsidRPr="000F6295" w:rsidRDefault="00E13193" w:rsidP="00E13193">
      <w:pPr>
        <w:tabs>
          <w:tab w:val="num" w:pos="0"/>
        </w:tabs>
        <w:rPr>
          <w:rFonts w:cs="Arial"/>
          <w:b/>
          <w:bCs/>
          <w:lang w:val="en-US"/>
        </w:rPr>
      </w:pPr>
      <w:r w:rsidRPr="000F6295">
        <w:rPr>
          <w:lang w:val="en-US"/>
        </w:rPr>
        <w:br w:type="page"/>
      </w:r>
    </w:p>
    <w:p w14:paraId="3F5C61A0" w14:textId="5B768EFA" w:rsidR="004C244A" w:rsidRPr="000F6295" w:rsidRDefault="004C244A" w:rsidP="004C244A">
      <w:pPr>
        <w:pStyle w:val="Handout"/>
        <w:rPr>
          <w:rStyle w:val="Heading2Char"/>
          <w:b/>
          <w:lang w:val="en-US"/>
        </w:rPr>
      </w:pPr>
      <w:bookmarkStart w:id="93" w:name="_Toc434566428"/>
      <w:r w:rsidRPr="000F6295">
        <w:rPr>
          <w:rStyle w:val="Heading2Char"/>
          <w:b/>
          <w:lang w:val="en-US"/>
        </w:rPr>
        <w:lastRenderedPageBreak/>
        <w:t xml:space="preserve">HANDOUT </w:t>
      </w:r>
      <w:r w:rsidR="00AD40C4">
        <w:rPr>
          <w:rStyle w:val="Heading2Char"/>
          <w:b/>
          <w:lang w:val="en-US"/>
        </w:rPr>
        <w:t>6</w:t>
      </w:r>
      <w:r w:rsidRPr="000F6295">
        <w:rPr>
          <w:rStyle w:val="Heading2Char"/>
          <w:b/>
          <w:lang w:val="en-US"/>
        </w:rPr>
        <w:t>.</w:t>
      </w:r>
      <w:r w:rsidR="00443BCB">
        <w:rPr>
          <w:rStyle w:val="Heading2Char"/>
          <w:b/>
          <w:lang w:val="en-US"/>
        </w:rPr>
        <w:t>4</w:t>
      </w:r>
      <w:r w:rsidRPr="000F6295">
        <w:rPr>
          <w:rStyle w:val="Heading2Char"/>
          <w:b/>
          <w:lang w:val="en-US"/>
        </w:rPr>
        <w:t xml:space="preserve">. </w:t>
      </w:r>
      <w:r w:rsidR="00E54EDD" w:rsidRPr="000F6295">
        <w:rPr>
          <w:rStyle w:val="Heading2Char"/>
          <w:b/>
          <w:lang w:val="en-US"/>
        </w:rPr>
        <w:t xml:space="preserve">Counseling on </w:t>
      </w:r>
      <w:r w:rsidR="00820E0F" w:rsidRPr="000F6295">
        <w:rPr>
          <w:rStyle w:val="Heading2Char"/>
          <w:b/>
          <w:lang w:val="en-US"/>
        </w:rPr>
        <w:t>Infant Feeding for HIV-Positive Mothers</w:t>
      </w:r>
      <w:bookmarkEnd w:id="93"/>
    </w:p>
    <w:p w14:paraId="561A1575" w14:textId="77777777" w:rsidR="004C244A" w:rsidRPr="000F6295" w:rsidRDefault="004C244A" w:rsidP="004C244A">
      <w:pPr>
        <w:rPr>
          <w:lang w:val="en-US"/>
        </w:rPr>
      </w:pPr>
    </w:p>
    <w:p w14:paraId="41B61DA5" w14:textId="77777777" w:rsidR="009D4516" w:rsidRPr="00E07324" w:rsidRDefault="009D4516" w:rsidP="004C244A">
      <w:pPr>
        <w:rPr>
          <w:i/>
          <w:color w:val="B00000"/>
          <w:szCs w:val="24"/>
          <w:lang w:val="en-US"/>
        </w:rPr>
      </w:pPr>
      <w:r w:rsidRPr="00E07324">
        <w:rPr>
          <w:i/>
          <w:color w:val="B00000"/>
          <w:szCs w:val="24"/>
          <w:lang w:val="en-US"/>
        </w:rPr>
        <w:t>[If the national HIV and infant feeding policy guidelines are not in line with the 2010 WHO recommendations below, revise this handout accordingly.]</w:t>
      </w:r>
    </w:p>
    <w:p w14:paraId="029C0B40" w14:textId="77777777" w:rsidR="009D4516" w:rsidRPr="000F6295" w:rsidRDefault="009D4516" w:rsidP="004C244A">
      <w:pPr>
        <w:rPr>
          <w:szCs w:val="24"/>
          <w:lang w:val="en-US"/>
        </w:rPr>
      </w:pPr>
    </w:p>
    <w:p w14:paraId="37685497" w14:textId="0B4D156E" w:rsidR="00E228DF" w:rsidRPr="000F6295" w:rsidRDefault="006A008C" w:rsidP="006A008C">
      <w:pPr>
        <w:pStyle w:val="ColorfulList-Accent13"/>
        <w:widowControl w:val="0"/>
        <w:autoSpaceDE w:val="0"/>
        <w:autoSpaceDN w:val="0"/>
        <w:adjustRightInd w:val="0"/>
        <w:contextualSpacing w:val="0"/>
        <w:rPr>
          <w:rFonts w:eastAsia="Batang" w:cs="Arial"/>
          <w:lang w:val="en-US"/>
        </w:rPr>
      </w:pPr>
      <w:r w:rsidRPr="000F6295">
        <w:rPr>
          <w:lang w:val="en-US"/>
        </w:rPr>
        <w:t xml:space="preserve">Exclusive breastfeeding is the safest way to feed any baby under 6 months of age, regardless of the mother’s HIV status. </w:t>
      </w:r>
      <w:r w:rsidR="00E228DF" w:rsidRPr="000F6295">
        <w:rPr>
          <w:rFonts w:eastAsia="Batang" w:cs="Arial"/>
          <w:lang w:val="en-US"/>
        </w:rPr>
        <w:t xml:space="preserve">The goal is to ensure that children of HIV-positive mothers have a safe and nutritious diet and </w:t>
      </w:r>
      <w:r w:rsidR="00E228DF" w:rsidRPr="000F6295">
        <w:rPr>
          <w:rFonts w:eastAsia="Batang" w:cs="Arial"/>
          <w:b/>
          <w:lang w:val="en-US"/>
        </w:rPr>
        <w:t>reach the age of 18 months both HIV</w:t>
      </w:r>
      <w:r w:rsidR="009C05AA">
        <w:rPr>
          <w:rFonts w:eastAsia="Batang" w:cs="Arial"/>
          <w:b/>
          <w:lang w:val="en-US"/>
        </w:rPr>
        <w:t>-</w:t>
      </w:r>
      <w:r w:rsidR="00E228DF" w:rsidRPr="000F6295">
        <w:rPr>
          <w:rFonts w:eastAsia="Batang" w:cs="Arial"/>
          <w:b/>
          <w:lang w:val="en-US"/>
        </w:rPr>
        <w:t>free and alive</w:t>
      </w:r>
      <w:r w:rsidR="00E228DF" w:rsidRPr="000F6295">
        <w:rPr>
          <w:rFonts w:eastAsia="Batang" w:cs="Arial"/>
          <w:lang w:val="en-US"/>
        </w:rPr>
        <w:t>.</w:t>
      </w:r>
    </w:p>
    <w:p w14:paraId="3882037E" w14:textId="77777777" w:rsidR="00E228DF" w:rsidRPr="000F6295" w:rsidRDefault="00E228DF" w:rsidP="00E228DF">
      <w:pPr>
        <w:autoSpaceDE w:val="0"/>
        <w:autoSpaceDN w:val="0"/>
        <w:adjustRightInd w:val="0"/>
        <w:rPr>
          <w:rFonts w:eastAsia="Batang" w:cs="Arial"/>
          <w:lang w:val="en-US"/>
        </w:rPr>
      </w:pPr>
    </w:p>
    <w:p w14:paraId="30A5AB8B" w14:textId="273BC533" w:rsidR="00DE5B9F" w:rsidRPr="00DE5B9F" w:rsidRDefault="00DE5B9F" w:rsidP="004C244A">
      <w:pPr>
        <w:rPr>
          <w:szCs w:val="24"/>
          <w:lang w:val="en-US"/>
        </w:rPr>
      </w:pPr>
      <w:r w:rsidRPr="00DE5B9F">
        <w:rPr>
          <w:szCs w:val="24"/>
          <w:lang w:val="en-US"/>
        </w:rPr>
        <w:t xml:space="preserve">Risk of HIV transmission from mother to child without any interventions: </w:t>
      </w:r>
      <w:r w:rsidRPr="00DE5B9F">
        <w:rPr>
          <w:b/>
          <w:color w:val="C00000"/>
          <w:szCs w:val="24"/>
          <w:lang w:val="en-US"/>
        </w:rPr>
        <w:t>15–4</w:t>
      </w:r>
      <w:r w:rsidR="009C05AA">
        <w:rPr>
          <w:b/>
          <w:color w:val="C00000"/>
          <w:szCs w:val="24"/>
          <w:lang w:val="en-US"/>
        </w:rPr>
        <w:t>5</w:t>
      </w:r>
      <w:r w:rsidRPr="00DE5B9F">
        <w:rPr>
          <w:b/>
          <w:color w:val="C00000"/>
          <w:szCs w:val="24"/>
          <w:lang w:val="en-US"/>
        </w:rPr>
        <w:t xml:space="preserve"> percent</w:t>
      </w:r>
    </w:p>
    <w:p w14:paraId="08BC191D" w14:textId="2321E79A" w:rsidR="00DE5B9F" w:rsidRDefault="00DE5B9F" w:rsidP="004C244A">
      <w:pPr>
        <w:rPr>
          <w:szCs w:val="24"/>
          <w:lang w:val="en-US"/>
        </w:rPr>
      </w:pPr>
      <w:r w:rsidRPr="00DE5B9F">
        <w:rPr>
          <w:szCs w:val="24"/>
          <w:lang w:val="en-US"/>
        </w:rPr>
        <w:t>Risk of HIV transmission from mother to child with PMTCT and ARVs</w:t>
      </w:r>
      <w:r w:rsidRPr="00DE5B9F">
        <w:rPr>
          <w:b/>
          <w:szCs w:val="24"/>
          <w:lang w:val="en-US"/>
        </w:rPr>
        <w:t>:</w:t>
      </w:r>
      <w:r>
        <w:rPr>
          <w:szCs w:val="24"/>
          <w:lang w:val="en-US"/>
        </w:rPr>
        <w:t xml:space="preserve"> </w:t>
      </w:r>
      <w:r>
        <w:rPr>
          <w:szCs w:val="24"/>
          <w:lang w:val="en-US"/>
        </w:rPr>
        <w:tab/>
      </w:r>
      <w:r w:rsidRPr="00DE5B9F">
        <w:rPr>
          <w:b/>
          <w:color w:val="C00000"/>
          <w:szCs w:val="24"/>
          <w:lang w:val="en-US"/>
        </w:rPr>
        <w:t>Less than 5 percent</w:t>
      </w:r>
    </w:p>
    <w:p w14:paraId="45C4E0E2" w14:textId="77777777" w:rsidR="00DE5B9F" w:rsidRDefault="00DE5B9F" w:rsidP="004C244A">
      <w:pPr>
        <w:rPr>
          <w:szCs w:val="24"/>
          <w:lang w:val="en-US"/>
        </w:rPr>
      </w:pPr>
    </w:p>
    <w:p w14:paraId="6ECCD30F" w14:textId="5EB2B44F" w:rsidR="003331B0" w:rsidRPr="000F6295" w:rsidRDefault="00EE167F" w:rsidP="004C244A">
      <w:pPr>
        <w:rPr>
          <w:lang w:val="en-US"/>
        </w:rPr>
      </w:pPr>
      <w:r w:rsidRPr="000F6295">
        <w:rPr>
          <w:szCs w:val="24"/>
          <w:lang w:val="en-US"/>
        </w:rPr>
        <w:t>Based on evidence that taking ARVs reduces the risk of HIV transmission through breastfeeding and w</w:t>
      </w:r>
      <w:r w:rsidR="003331B0" w:rsidRPr="000F6295">
        <w:rPr>
          <w:lang w:val="en-US"/>
        </w:rPr>
        <w:t>eighing the risk of HIV transmission against the risk of increased illness and death associated with replacement feeding in resource-poor settings, WHO recommends that:</w:t>
      </w:r>
    </w:p>
    <w:p w14:paraId="42C9E1EE" w14:textId="3B08FDC2" w:rsidR="003331B0" w:rsidRPr="000F6295" w:rsidRDefault="003331B0" w:rsidP="00A67642">
      <w:pPr>
        <w:numPr>
          <w:ilvl w:val="0"/>
          <w:numId w:val="134"/>
        </w:numPr>
        <w:spacing w:before="120"/>
        <w:rPr>
          <w:lang w:val="en-US"/>
        </w:rPr>
      </w:pPr>
      <w:r w:rsidRPr="000F6295">
        <w:rPr>
          <w:lang w:val="en-US"/>
        </w:rPr>
        <w:t>HIV-positive mothers whose infants are HIV</w:t>
      </w:r>
      <w:r w:rsidR="009C05AA">
        <w:rPr>
          <w:lang w:val="en-US"/>
        </w:rPr>
        <w:t>-</w:t>
      </w:r>
      <w:r w:rsidRPr="000F6295">
        <w:rPr>
          <w:lang w:val="en-US"/>
        </w:rPr>
        <w:t>negative or of unknown HIV status should breastfeed exclusively for the first 6 months, then introduce complementary foods and continue to breastfeed for the first 12 months of their infants’ lives.</w:t>
      </w:r>
    </w:p>
    <w:p w14:paraId="55ED4E7C" w14:textId="77777777" w:rsidR="00D93362" w:rsidRPr="000F6295" w:rsidRDefault="00D93362" w:rsidP="00A67642">
      <w:pPr>
        <w:numPr>
          <w:ilvl w:val="0"/>
          <w:numId w:val="134"/>
        </w:numPr>
        <w:rPr>
          <w:lang w:val="en-US"/>
        </w:rPr>
      </w:pPr>
      <w:r w:rsidRPr="000F6295">
        <w:rPr>
          <w:rFonts w:cs="Arial"/>
          <w:szCs w:val="20"/>
          <w:lang w:val="en-US"/>
        </w:rPr>
        <w:t>Where ART is available, both mothers and infants should take ARVs to reduce the risk of HIV transmission during breastfeeding.</w:t>
      </w:r>
    </w:p>
    <w:p w14:paraId="0BE8E1E3" w14:textId="7864D06B" w:rsidR="00D93362" w:rsidRPr="000F6295" w:rsidRDefault="003331B0" w:rsidP="00A67642">
      <w:pPr>
        <w:numPr>
          <w:ilvl w:val="0"/>
          <w:numId w:val="134"/>
        </w:numPr>
        <w:rPr>
          <w:lang w:val="en-US"/>
        </w:rPr>
      </w:pPr>
      <w:r w:rsidRPr="000F6295">
        <w:rPr>
          <w:lang w:val="en-US"/>
        </w:rPr>
        <w:t xml:space="preserve">Breastfeeding should stop </w:t>
      </w:r>
      <w:r w:rsidR="00FB5EFB">
        <w:rPr>
          <w:lang w:val="en-US"/>
        </w:rPr>
        <w:t xml:space="preserve">only </w:t>
      </w:r>
      <w:r w:rsidRPr="000F6295">
        <w:rPr>
          <w:lang w:val="en-US"/>
        </w:rPr>
        <w:t>when a nutritionally adequate and safe diet without breast milk can be provided.</w:t>
      </w:r>
    </w:p>
    <w:p w14:paraId="002E7817" w14:textId="62FBD936" w:rsidR="003331B0" w:rsidRPr="000F6295" w:rsidRDefault="00D93362" w:rsidP="00A67642">
      <w:pPr>
        <w:numPr>
          <w:ilvl w:val="0"/>
          <w:numId w:val="134"/>
        </w:numPr>
        <w:rPr>
          <w:lang w:val="en-US"/>
        </w:rPr>
      </w:pPr>
      <w:r w:rsidRPr="000F6295">
        <w:rPr>
          <w:rFonts w:cs="Arial"/>
          <w:szCs w:val="20"/>
          <w:lang w:val="en-US"/>
        </w:rPr>
        <w:t xml:space="preserve">Breastfeeding should be stopped </w:t>
      </w:r>
      <w:r w:rsidRPr="000F6295">
        <w:rPr>
          <w:rFonts w:cs="Arial"/>
          <w:b/>
          <w:szCs w:val="20"/>
          <w:lang w:val="en-US"/>
        </w:rPr>
        <w:t>gradually</w:t>
      </w:r>
      <w:r w:rsidRPr="000F6295">
        <w:rPr>
          <w:rFonts w:cs="Arial"/>
          <w:szCs w:val="20"/>
          <w:lang w:val="en-US"/>
        </w:rPr>
        <w:t xml:space="preserve">, </w:t>
      </w:r>
      <w:r w:rsidR="009C05AA">
        <w:rPr>
          <w:rFonts w:cs="Arial"/>
          <w:szCs w:val="20"/>
          <w:lang w:val="en-US"/>
        </w:rPr>
        <w:t>over the course of</w:t>
      </w:r>
      <w:r w:rsidR="009C05AA" w:rsidRPr="000F6295">
        <w:rPr>
          <w:rFonts w:cs="Arial"/>
          <w:szCs w:val="20"/>
          <w:lang w:val="en-US"/>
        </w:rPr>
        <w:t xml:space="preserve"> </w:t>
      </w:r>
      <w:r w:rsidRPr="000F6295">
        <w:rPr>
          <w:rFonts w:cs="Arial"/>
          <w:szCs w:val="20"/>
          <w:lang w:val="en-US"/>
        </w:rPr>
        <w:t>1 month.</w:t>
      </w:r>
      <w:r w:rsidR="003331B0" w:rsidRPr="000F6295">
        <w:rPr>
          <w:rStyle w:val="FootnoteReference"/>
          <w:lang w:val="en-US"/>
        </w:rPr>
        <w:footnoteReference w:id="2"/>
      </w:r>
    </w:p>
    <w:p w14:paraId="11C1CDCB" w14:textId="77777777" w:rsidR="00D93362" w:rsidRPr="000F6295" w:rsidRDefault="00D93362" w:rsidP="00D93362">
      <w:pPr>
        <w:tabs>
          <w:tab w:val="left" w:pos="720"/>
        </w:tabs>
        <w:autoSpaceDE w:val="0"/>
        <w:autoSpaceDN w:val="0"/>
        <w:adjustRightInd w:val="0"/>
        <w:ind w:left="720"/>
        <w:rPr>
          <w:rFonts w:cs="Arial"/>
          <w:szCs w:val="20"/>
          <w:lang w:val="en-US"/>
        </w:rPr>
      </w:pPr>
    </w:p>
    <w:p w14:paraId="5300AA81" w14:textId="0124DA02" w:rsidR="00954697" w:rsidRPr="000F6295" w:rsidRDefault="00954697" w:rsidP="00954697">
      <w:pPr>
        <w:rPr>
          <w:bCs/>
          <w:szCs w:val="24"/>
          <w:lang w:val="en-US"/>
        </w:rPr>
      </w:pPr>
      <w:r w:rsidRPr="000F6295">
        <w:rPr>
          <w:bCs/>
          <w:szCs w:val="24"/>
          <w:lang w:val="en-US"/>
        </w:rPr>
        <w:t>Exclusive breastfeeding while taking ARVs reduces the risk of transmission of HIV from mother to baby and prevents babies from getting life-threatening infections</w:t>
      </w:r>
      <w:r w:rsidR="00FB5EFB">
        <w:rPr>
          <w:bCs/>
          <w:szCs w:val="24"/>
          <w:lang w:val="en-US"/>
        </w:rPr>
        <w:t>,</w:t>
      </w:r>
      <w:r w:rsidRPr="000F6295">
        <w:rPr>
          <w:bCs/>
          <w:szCs w:val="24"/>
          <w:lang w:val="en-US"/>
        </w:rPr>
        <w:t xml:space="preserve"> such as diarrhea and pneumonia.</w:t>
      </w:r>
    </w:p>
    <w:p w14:paraId="5B9A0331" w14:textId="77777777" w:rsidR="00954697" w:rsidRPr="000F6295" w:rsidRDefault="00954697" w:rsidP="00954697">
      <w:pPr>
        <w:rPr>
          <w:bCs/>
          <w:szCs w:val="24"/>
          <w:lang w:val="en-US"/>
        </w:rPr>
      </w:pPr>
    </w:p>
    <w:p w14:paraId="3E79432C" w14:textId="1CC858CA" w:rsidR="009D36FF" w:rsidRPr="000F6295" w:rsidRDefault="009D36FF" w:rsidP="009D36FF">
      <w:pPr>
        <w:pStyle w:val="ColorfulList-Accent13"/>
        <w:widowControl w:val="0"/>
        <w:autoSpaceDE w:val="0"/>
        <w:autoSpaceDN w:val="0"/>
        <w:adjustRightInd w:val="0"/>
        <w:contextualSpacing w:val="0"/>
        <w:rPr>
          <w:lang w:val="en-US"/>
        </w:rPr>
      </w:pPr>
      <w:r w:rsidRPr="000F6295">
        <w:rPr>
          <w:lang w:val="en-US"/>
        </w:rPr>
        <w:t xml:space="preserve">HIV-positive women should not breastfeed from an infected breast or a breast that has fissures, lesions, or sores. </w:t>
      </w:r>
      <w:r w:rsidR="00071A9C">
        <w:rPr>
          <w:lang w:val="en-US"/>
        </w:rPr>
        <w:t>T</w:t>
      </w:r>
      <w:r w:rsidRPr="000F6295">
        <w:rPr>
          <w:lang w:val="en-US"/>
        </w:rPr>
        <w:t>he</w:t>
      </w:r>
      <w:r w:rsidR="00071A9C">
        <w:rPr>
          <w:lang w:val="en-US"/>
        </w:rPr>
        <w:t>y</w:t>
      </w:r>
      <w:r w:rsidRPr="000F6295">
        <w:rPr>
          <w:lang w:val="en-US"/>
        </w:rPr>
        <w:t xml:space="preserve"> should express </w:t>
      </w:r>
      <w:r w:rsidR="00071A9C">
        <w:rPr>
          <w:lang w:val="en-US"/>
        </w:rPr>
        <w:t>t</w:t>
      </w:r>
      <w:r w:rsidRPr="000F6295">
        <w:rPr>
          <w:lang w:val="en-US"/>
        </w:rPr>
        <w:t>he</w:t>
      </w:r>
      <w:r w:rsidR="00071A9C">
        <w:rPr>
          <w:lang w:val="en-US"/>
        </w:rPr>
        <w:t>i</w:t>
      </w:r>
      <w:r w:rsidRPr="000F6295">
        <w:rPr>
          <w:lang w:val="en-US"/>
        </w:rPr>
        <w:t xml:space="preserve">r breast milk and either throw it out or heat treat it before giving it to </w:t>
      </w:r>
      <w:r w:rsidR="00071A9C">
        <w:rPr>
          <w:lang w:val="en-US"/>
        </w:rPr>
        <w:t>t</w:t>
      </w:r>
      <w:r w:rsidRPr="000F6295">
        <w:rPr>
          <w:lang w:val="en-US"/>
        </w:rPr>
        <w:t>he</w:t>
      </w:r>
      <w:r w:rsidR="00071A9C">
        <w:rPr>
          <w:lang w:val="en-US"/>
        </w:rPr>
        <w:t>i</w:t>
      </w:r>
      <w:r w:rsidRPr="000F6295">
        <w:rPr>
          <w:lang w:val="en-US"/>
        </w:rPr>
        <w:t>r bab</w:t>
      </w:r>
      <w:r w:rsidR="00071A9C">
        <w:rPr>
          <w:lang w:val="en-US"/>
        </w:rPr>
        <w:t>ies</w:t>
      </w:r>
      <w:r w:rsidRPr="000F6295">
        <w:rPr>
          <w:lang w:val="en-US"/>
        </w:rPr>
        <w:t>.</w:t>
      </w:r>
    </w:p>
    <w:p w14:paraId="4D12B6B1" w14:textId="77777777" w:rsidR="009D36FF" w:rsidRPr="000F6295" w:rsidRDefault="009D36FF" w:rsidP="00954697">
      <w:pPr>
        <w:rPr>
          <w:lang w:val="en-US"/>
        </w:rPr>
      </w:pPr>
    </w:p>
    <w:p w14:paraId="6DB4E800" w14:textId="70ABC623" w:rsidR="00954697" w:rsidRPr="000F6295" w:rsidRDefault="00954697" w:rsidP="00954697">
      <w:pPr>
        <w:rPr>
          <w:szCs w:val="24"/>
          <w:lang w:val="en-US"/>
        </w:rPr>
      </w:pPr>
      <w:r w:rsidRPr="000F6295">
        <w:rPr>
          <w:lang w:val="en-US"/>
        </w:rPr>
        <w:t xml:space="preserve">In special circumstances </w:t>
      </w:r>
      <w:r w:rsidR="00D93362" w:rsidRPr="000F6295">
        <w:rPr>
          <w:rFonts w:cs="Arial"/>
          <w:szCs w:val="20"/>
          <w:lang w:val="en-US"/>
        </w:rPr>
        <w:t xml:space="preserve">(e.g., </w:t>
      </w:r>
      <w:r w:rsidR="00A37A12" w:rsidRPr="000F6295">
        <w:rPr>
          <w:rFonts w:cs="Arial"/>
          <w:szCs w:val="20"/>
          <w:lang w:val="en-US"/>
        </w:rPr>
        <w:t xml:space="preserve">if </w:t>
      </w:r>
      <w:r w:rsidR="00D93362" w:rsidRPr="000F6295">
        <w:rPr>
          <w:rFonts w:cs="Arial"/>
          <w:szCs w:val="20"/>
          <w:lang w:val="en-US"/>
        </w:rPr>
        <w:t xml:space="preserve">mothers are too sick to breastfeed or infants are orphaned or abandoned), </w:t>
      </w:r>
      <w:r w:rsidRPr="000F6295">
        <w:rPr>
          <w:lang w:val="en-US"/>
        </w:rPr>
        <w:t>replacement feeding using commercial formula can be considered.</w:t>
      </w:r>
      <w:r w:rsidR="00A90F68">
        <w:rPr>
          <w:lang w:val="en-US"/>
        </w:rPr>
        <w:t xml:space="preserve"> </w:t>
      </w:r>
      <w:r w:rsidRPr="000F6295">
        <w:rPr>
          <w:szCs w:val="24"/>
          <w:lang w:val="en-US"/>
        </w:rPr>
        <w:t xml:space="preserve">This means feeding a baby who is not breastfeeding with a diet that provides all the nutrients the baby needs until he or she is fully fed on family foods. </w:t>
      </w:r>
      <w:r w:rsidR="00D93362" w:rsidRPr="000F6295">
        <w:rPr>
          <w:szCs w:val="24"/>
          <w:lang w:val="en-US"/>
        </w:rPr>
        <w:t>WHO recommends that:</w:t>
      </w:r>
    </w:p>
    <w:p w14:paraId="130D7F04" w14:textId="77777777" w:rsidR="00DE5B9F" w:rsidRDefault="00DE5B9F" w:rsidP="00A67642">
      <w:pPr>
        <w:numPr>
          <w:ilvl w:val="0"/>
          <w:numId w:val="134"/>
        </w:numPr>
        <w:spacing w:before="120"/>
        <w:rPr>
          <w:lang w:val="en-US"/>
        </w:rPr>
      </w:pPr>
      <w:r>
        <w:rPr>
          <w:lang w:val="en-US"/>
        </w:rPr>
        <w:br w:type="page"/>
      </w:r>
    </w:p>
    <w:p w14:paraId="234B90D1" w14:textId="405EE1E9" w:rsidR="00D93362" w:rsidRPr="000F6295" w:rsidRDefault="00D93362" w:rsidP="00A67642">
      <w:pPr>
        <w:numPr>
          <w:ilvl w:val="0"/>
          <w:numId w:val="134"/>
        </w:numPr>
        <w:spacing w:before="120"/>
        <w:rPr>
          <w:lang w:val="en-US"/>
        </w:rPr>
      </w:pPr>
      <w:r w:rsidRPr="000F6295">
        <w:rPr>
          <w:lang w:val="en-US"/>
        </w:rPr>
        <w:lastRenderedPageBreak/>
        <w:t>HIV-positive mothers who decide to stop breastfeeding should feed their infants commercial infant formula ONLY if:</w:t>
      </w:r>
    </w:p>
    <w:p w14:paraId="24FF54BB" w14:textId="77777777" w:rsidR="00D93362" w:rsidRPr="000F6295" w:rsidRDefault="00D93362" w:rsidP="00A67642">
      <w:pPr>
        <w:numPr>
          <w:ilvl w:val="0"/>
          <w:numId w:val="135"/>
        </w:numPr>
        <w:spacing w:before="120"/>
        <w:rPr>
          <w:lang w:val="en-US"/>
        </w:rPr>
      </w:pPr>
      <w:r w:rsidRPr="000F6295">
        <w:rPr>
          <w:lang w:val="en-US"/>
        </w:rPr>
        <w:t>They have assured safe water and sanitation.</w:t>
      </w:r>
    </w:p>
    <w:p w14:paraId="72624340" w14:textId="77777777" w:rsidR="00D93362" w:rsidRPr="000F6295" w:rsidRDefault="00D93362" w:rsidP="00A67642">
      <w:pPr>
        <w:numPr>
          <w:ilvl w:val="0"/>
          <w:numId w:val="135"/>
        </w:numPr>
        <w:rPr>
          <w:lang w:val="en-US"/>
        </w:rPr>
      </w:pPr>
      <w:r w:rsidRPr="000F6295">
        <w:rPr>
          <w:lang w:val="en-US"/>
        </w:rPr>
        <w:t>They can provide enough formula to support normal infant growth and development.</w:t>
      </w:r>
    </w:p>
    <w:p w14:paraId="3EBAECBB" w14:textId="77777777" w:rsidR="00D93362" w:rsidRPr="000F6295" w:rsidRDefault="00D93362" w:rsidP="00A67642">
      <w:pPr>
        <w:numPr>
          <w:ilvl w:val="0"/>
          <w:numId w:val="135"/>
        </w:numPr>
        <w:rPr>
          <w:lang w:val="en-US"/>
        </w:rPr>
      </w:pPr>
      <w:r w:rsidRPr="000F6295">
        <w:rPr>
          <w:lang w:val="en-US"/>
        </w:rPr>
        <w:t xml:space="preserve">They can prepare formula cleanly and </w:t>
      </w:r>
      <w:r w:rsidR="004074E3" w:rsidRPr="000F6295">
        <w:rPr>
          <w:lang w:val="en-US"/>
        </w:rPr>
        <w:t>often</w:t>
      </w:r>
      <w:r w:rsidRPr="000F6295">
        <w:rPr>
          <w:lang w:val="en-US"/>
        </w:rPr>
        <w:t xml:space="preserve"> enough that it is safe.</w:t>
      </w:r>
    </w:p>
    <w:p w14:paraId="24188CCA" w14:textId="77777777" w:rsidR="00D93362" w:rsidRPr="000F6295" w:rsidRDefault="00D93362" w:rsidP="00A67642">
      <w:pPr>
        <w:numPr>
          <w:ilvl w:val="0"/>
          <w:numId w:val="135"/>
        </w:numPr>
        <w:rPr>
          <w:lang w:val="en-US"/>
        </w:rPr>
      </w:pPr>
      <w:r w:rsidRPr="000F6295">
        <w:rPr>
          <w:lang w:val="en-US"/>
        </w:rPr>
        <w:t xml:space="preserve">They can feed their infants formula </w:t>
      </w:r>
      <w:r w:rsidRPr="000F6295">
        <w:rPr>
          <w:i/>
          <w:lang w:val="en-US"/>
        </w:rPr>
        <w:t>exclusively</w:t>
      </w:r>
      <w:r w:rsidRPr="000F6295">
        <w:rPr>
          <w:lang w:val="en-US"/>
        </w:rPr>
        <w:t xml:space="preserve"> for the first 6 months.</w:t>
      </w:r>
    </w:p>
    <w:p w14:paraId="5CDDE677" w14:textId="248C2095" w:rsidR="00D93362" w:rsidRPr="000F6295" w:rsidRDefault="00D93362" w:rsidP="00A67642">
      <w:pPr>
        <w:numPr>
          <w:ilvl w:val="0"/>
          <w:numId w:val="135"/>
        </w:numPr>
        <w:rPr>
          <w:lang w:val="en-US"/>
        </w:rPr>
      </w:pPr>
      <w:r w:rsidRPr="000F6295">
        <w:rPr>
          <w:lang w:val="en-US"/>
        </w:rPr>
        <w:t>Their families support this practice.</w:t>
      </w:r>
    </w:p>
    <w:p w14:paraId="47DF4F34" w14:textId="4D02F8CD" w:rsidR="00D93362" w:rsidRPr="000F6295" w:rsidRDefault="00D93362" w:rsidP="00A67642">
      <w:pPr>
        <w:numPr>
          <w:ilvl w:val="0"/>
          <w:numId w:val="135"/>
        </w:numPr>
        <w:rPr>
          <w:szCs w:val="24"/>
          <w:lang w:val="en-US"/>
        </w:rPr>
      </w:pPr>
      <w:r w:rsidRPr="000F6295">
        <w:rPr>
          <w:lang w:val="en-US"/>
        </w:rPr>
        <w:t xml:space="preserve">They </w:t>
      </w:r>
      <w:r w:rsidR="00071A9C">
        <w:rPr>
          <w:lang w:val="en-US"/>
        </w:rPr>
        <w:t xml:space="preserve">have </w:t>
      </w:r>
      <w:r w:rsidRPr="000F6295">
        <w:rPr>
          <w:lang w:val="en-US"/>
        </w:rPr>
        <w:t xml:space="preserve">access </w:t>
      </w:r>
      <w:r w:rsidR="00071A9C">
        <w:rPr>
          <w:lang w:val="en-US"/>
        </w:rPr>
        <w:t xml:space="preserve">to </w:t>
      </w:r>
      <w:r w:rsidRPr="000F6295">
        <w:rPr>
          <w:lang w:val="en-US"/>
        </w:rPr>
        <w:t>comprehensive child health services.</w:t>
      </w:r>
      <w:r w:rsidRPr="000F6295">
        <w:rPr>
          <w:rStyle w:val="FootnoteReference"/>
          <w:lang w:val="en-US"/>
        </w:rPr>
        <w:footnoteReference w:id="3"/>
      </w:r>
    </w:p>
    <w:p w14:paraId="5CEE4DEA" w14:textId="77777777" w:rsidR="00E228DF" w:rsidRPr="000F6295" w:rsidRDefault="00E228DF" w:rsidP="00E228DF">
      <w:pPr>
        <w:tabs>
          <w:tab w:val="left" w:pos="540"/>
        </w:tabs>
        <w:autoSpaceDE w:val="0"/>
        <w:autoSpaceDN w:val="0"/>
        <w:adjustRightInd w:val="0"/>
        <w:rPr>
          <w:rFonts w:cs="Arial"/>
          <w:szCs w:val="20"/>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4A0" w:firstRow="1" w:lastRow="0" w:firstColumn="1" w:lastColumn="0" w:noHBand="0" w:noVBand="1"/>
      </w:tblPr>
      <w:tblGrid>
        <w:gridCol w:w="1486"/>
        <w:gridCol w:w="1324"/>
        <w:gridCol w:w="2574"/>
        <w:gridCol w:w="1809"/>
        <w:gridCol w:w="2167"/>
      </w:tblGrid>
      <w:tr w:rsidR="00E228DF" w:rsidRPr="005B3C7C" w14:paraId="71394E05" w14:textId="77777777" w:rsidTr="005B3C7C">
        <w:trPr>
          <w:cantSplit/>
          <w:jc w:val="center"/>
        </w:trPr>
        <w:tc>
          <w:tcPr>
            <w:tcW w:w="9360" w:type="dxa"/>
            <w:gridSpan w:val="5"/>
            <w:shd w:val="clear" w:color="auto" w:fill="ECC2C5"/>
            <w:vAlign w:val="center"/>
          </w:tcPr>
          <w:p w14:paraId="3D2FE38C" w14:textId="7A819B55" w:rsidR="00E228DF" w:rsidRPr="005B3C7C" w:rsidRDefault="00E228DF" w:rsidP="005B3C7C">
            <w:pPr>
              <w:autoSpaceDE w:val="0"/>
              <w:autoSpaceDN w:val="0"/>
              <w:adjustRightInd w:val="0"/>
              <w:rPr>
                <w:rFonts w:cs="Arial"/>
                <w:b/>
                <w:szCs w:val="24"/>
                <w:lang w:val="en-US"/>
              </w:rPr>
            </w:pPr>
            <w:r w:rsidRPr="005B3C7C">
              <w:rPr>
                <w:rFonts w:cs="Arial"/>
                <w:b/>
                <w:szCs w:val="24"/>
                <w:lang w:val="en-US"/>
              </w:rPr>
              <w:t xml:space="preserve">Summary of 2010 WHO </w:t>
            </w:r>
            <w:r w:rsidR="00A90F68" w:rsidRPr="005B3C7C">
              <w:rPr>
                <w:rFonts w:cs="Arial"/>
                <w:b/>
                <w:szCs w:val="24"/>
                <w:lang w:val="en-US"/>
              </w:rPr>
              <w:t>i</w:t>
            </w:r>
            <w:r w:rsidRPr="005B3C7C">
              <w:rPr>
                <w:rFonts w:cs="Arial"/>
                <w:b/>
                <w:szCs w:val="24"/>
                <w:lang w:val="en-US"/>
              </w:rPr>
              <w:t>nfant feeding recommendations in the context of HIV</w:t>
            </w:r>
          </w:p>
        </w:tc>
      </w:tr>
      <w:tr w:rsidR="00E228DF" w:rsidRPr="005B3C7C" w14:paraId="2E12D8D5" w14:textId="77777777" w:rsidTr="005B3C7C">
        <w:trPr>
          <w:cantSplit/>
          <w:jc w:val="center"/>
        </w:trPr>
        <w:tc>
          <w:tcPr>
            <w:tcW w:w="1525" w:type="dxa"/>
            <w:shd w:val="clear" w:color="auto" w:fill="F9EBEC"/>
            <w:vAlign w:val="center"/>
          </w:tcPr>
          <w:p w14:paraId="3E72FFB1" w14:textId="77777777" w:rsidR="00E228DF" w:rsidRPr="005B3C7C" w:rsidRDefault="00E228DF" w:rsidP="005B3C7C">
            <w:pPr>
              <w:autoSpaceDE w:val="0"/>
              <w:autoSpaceDN w:val="0"/>
              <w:adjustRightInd w:val="0"/>
              <w:rPr>
                <w:rFonts w:cs="Arial"/>
                <w:b/>
                <w:szCs w:val="24"/>
                <w:lang w:val="en-US"/>
              </w:rPr>
            </w:pPr>
            <w:r w:rsidRPr="005B3C7C">
              <w:rPr>
                <w:rFonts w:cs="Arial"/>
                <w:b/>
                <w:szCs w:val="24"/>
                <w:lang w:val="en-US"/>
              </w:rPr>
              <w:t>Mother’s HIV status</w:t>
            </w:r>
          </w:p>
        </w:tc>
        <w:tc>
          <w:tcPr>
            <w:tcW w:w="1350" w:type="dxa"/>
            <w:shd w:val="clear" w:color="auto" w:fill="F9EBEC"/>
            <w:vAlign w:val="center"/>
          </w:tcPr>
          <w:p w14:paraId="5CC7F61A" w14:textId="77777777" w:rsidR="00E228DF" w:rsidRPr="005B3C7C" w:rsidRDefault="00E228DF" w:rsidP="005B3C7C">
            <w:pPr>
              <w:autoSpaceDE w:val="0"/>
              <w:autoSpaceDN w:val="0"/>
              <w:adjustRightInd w:val="0"/>
              <w:jc w:val="center"/>
              <w:rPr>
                <w:rFonts w:cs="Arial"/>
                <w:b/>
                <w:szCs w:val="24"/>
                <w:lang w:val="en-US"/>
              </w:rPr>
            </w:pPr>
            <w:r w:rsidRPr="005B3C7C">
              <w:rPr>
                <w:rFonts w:cs="Arial"/>
                <w:b/>
                <w:szCs w:val="24"/>
                <w:lang w:val="en-US"/>
              </w:rPr>
              <w:t>Infant’s HIV status</w:t>
            </w:r>
          </w:p>
        </w:tc>
        <w:tc>
          <w:tcPr>
            <w:tcW w:w="2693" w:type="dxa"/>
            <w:shd w:val="clear" w:color="auto" w:fill="F9EBEC"/>
            <w:vAlign w:val="center"/>
          </w:tcPr>
          <w:p w14:paraId="7E392440" w14:textId="77777777" w:rsidR="00E228DF" w:rsidRPr="005B3C7C" w:rsidRDefault="00E228DF" w:rsidP="005B3C7C">
            <w:pPr>
              <w:autoSpaceDE w:val="0"/>
              <w:autoSpaceDN w:val="0"/>
              <w:adjustRightInd w:val="0"/>
              <w:jc w:val="center"/>
              <w:rPr>
                <w:rFonts w:cs="Arial"/>
                <w:b/>
                <w:szCs w:val="24"/>
                <w:lang w:val="en-US"/>
              </w:rPr>
            </w:pPr>
            <w:r w:rsidRPr="005B3C7C">
              <w:rPr>
                <w:rFonts w:cs="Arial"/>
                <w:b/>
                <w:szCs w:val="24"/>
                <w:lang w:val="en-US"/>
              </w:rPr>
              <w:t>Recommended infant feeding method</w:t>
            </w:r>
          </w:p>
        </w:tc>
        <w:tc>
          <w:tcPr>
            <w:tcW w:w="1546" w:type="dxa"/>
            <w:shd w:val="clear" w:color="auto" w:fill="F9EBEC"/>
            <w:vAlign w:val="center"/>
          </w:tcPr>
          <w:p w14:paraId="71309F29" w14:textId="77777777" w:rsidR="00E228DF" w:rsidRPr="005B3C7C" w:rsidRDefault="00E228DF" w:rsidP="005B3C7C">
            <w:pPr>
              <w:autoSpaceDE w:val="0"/>
              <w:autoSpaceDN w:val="0"/>
              <w:adjustRightInd w:val="0"/>
              <w:jc w:val="center"/>
              <w:rPr>
                <w:rFonts w:cs="Arial"/>
                <w:b/>
                <w:szCs w:val="24"/>
                <w:lang w:val="en-US"/>
              </w:rPr>
            </w:pPr>
            <w:r w:rsidRPr="005B3C7C">
              <w:rPr>
                <w:rFonts w:cs="Arial"/>
                <w:b/>
                <w:szCs w:val="24"/>
                <w:lang w:val="en-US"/>
              </w:rPr>
              <w:t>Timing of complementary feeding</w:t>
            </w:r>
          </w:p>
        </w:tc>
        <w:tc>
          <w:tcPr>
            <w:tcW w:w="2246" w:type="dxa"/>
            <w:shd w:val="clear" w:color="auto" w:fill="F9EBEC"/>
            <w:vAlign w:val="center"/>
          </w:tcPr>
          <w:p w14:paraId="7156E818" w14:textId="77777777" w:rsidR="00E228DF" w:rsidRPr="005B3C7C" w:rsidRDefault="00E228DF" w:rsidP="005B3C7C">
            <w:pPr>
              <w:autoSpaceDE w:val="0"/>
              <w:autoSpaceDN w:val="0"/>
              <w:adjustRightInd w:val="0"/>
              <w:jc w:val="center"/>
              <w:rPr>
                <w:rFonts w:cs="Arial"/>
                <w:b/>
                <w:szCs w:val="24"/>
                <w:lang w:val="en-US"/>
              </w:rPr>
            </w:pPr>
            <w:r w:rsidRPr="005B3C7C">
              <w:rPr>
                <w:rFonts w:cs="Arial"/>
                <w:b/>
                <w:szCs w:val="24"/>
                <w:lang w:val="en-US"/>
              </w:rPr>
              <w:t>Timing of complete cessation of breastfeeding</w:t>
            </w:r>
          </w:p>
        </w:tc>
      </w:tr>
      <w:tr w:rsidR="00E228DF" w:rsidRPr="005B3C7C" w14:paraId="0833CF73" w14:textId="77777777" w:rsidTr="005B3C7C">
        <w:trPr>
          <w:cantSplit/>
          <w:jc w:val="center"/>
        </w:trPr>
        <w:tc>
          <w:tcPr>
            <w:tcW w:w="1525" w:type="dxa"/>
            <w:shd w:val="clear" w:color="auto" w:fill="auto"/>
          </w:tcPr>
          <w:p w14:paraId="24151D73" w14:textId="49F13011" w:rsidR="00E228DF" w:rsidRPr="005B3C7C" w:rsidRDefault="00E228DF" w:rsidP="005B3C7C">
            <w:pPr>
              <w:autoSpaceDE w:val="0"/>
              <w:autoSpaceDN w:val="0"/>
              <w:adjustRightInd w:val="0"/>
              <w:rPr>
                <w:rFonts w:cs="Arial"/>
                <w:szCs w:val="24"/>
                <w:lang w:val="en-US"/>
              </w:rPr>
            </w:pPr>
            <w:r w:rsidRPr="005B3C7C">
              <w:rPr>
                <w:rFonts w:cs="Arial"/>
                <w:szCs w:val="24"/>
                <w:lang w:val="en-US"/>
              </w:rPr>
              <w:t>HIV-positive on combined ART (c</w:t>
            </w:r>
            <w:r w:rsidR="00A90F68" w:rsidRPr="005B3C7C">
              <w:rPr>
                <w:rFonts w:cs="Arial"/>
                <w:szCs w:val="24"/>
                <w:lang w:val="en-US"/>
              </w:rPr>
              <w:noBreakHyphen/>
            </w:r>
            <w:r w:rsidRPr="005B3C7C">
              <w:rPr>
                <w:rFonts w:cs="Arial"/>
                <w:szCs w:val="24"/>
                <w:lang w:val="en-US"/>
              </w:rPr>
              <w:t>ART)</w:t>
            </w:r>
          </w:p>
        </w:tc>
        <w:tc>
          <w:tcPr>
            <w:tcW w:w="1350" w:type="dxa"/>
            <w:shd w:val="clear" w:color="auto" w:fill="auto"/>
          </w:tcPr>
          <w:p w14:paraId="591795D9" w14:textId="77777777" w:rsidR="00E228DF" w:rsidRPr="005B3C7C" w:rsidRDefault="00E228DF" w:rsidP="005B3C7C">
            <w:pPr>
              <w:autoSpaceDE w:val="0"/>
              <w:autoSpaceDN w:val="0"/>
              <w:adjustRightInd w:val="0"/>
              <w:rPr>
                <w:rFonts w:cs="Arial"/>
                <w:szCs w:val="24"/>
                <w:lang w:val="en-US"/>
              </w:rPr>
            </w:pPr>
            <w:r w:rsidRPr="005B3C7C">
              <w:rPr>
                <w:rFonts w:cs="Arial"/>
                <w:szCs w:val="24"/>
                <w:lang w:val="en-US"/>
              </w:rPr>
              <w:t>HIV-negative or unknown</w:t>
            </w:r>
          </w:p>
        </w:tc>
        <w:tc>
          <w:tcPr>
            <w:tcW w:w="2693" w:type="dxa"/>
            <w:shd w:val="clear" w:color="auto" w:fill="auto"/>
          </w:tcPr>
          <w:p w14:paraId="29E81CF7" w14:textId="11E6191C" w:rsidR="00E228DF" w:rsidRPr="005B3C7C" w:rsidRDefault="00E228DF" w:rsidP="005B3C7C">
            <w:pPr>
              <w:autoSpaceDE w:val="0"/>
              <w:autoSpaceDN w:val="0"/>
              <w:adjustRightInd w:val="0"/>
              <w:rPr>
                <w:rFonts w:cs="Arial"/>
                <w:szCs w:val="24"/>
                <w:lang w:val="en-US"/>
              </w:rPr>
            </w:pPr>
            <w:r w:rsidRPr="005B3C7C">
              <w:rPr>
                <w:rFonts w:cs="Arial"/>
                <w:szCs w:val="24"/>
                <w:lang w:val="en-US"/>
              </w:rPr>
              <w:t>Exclusive breastfeeding</w:t>
            </w:r>
            <w:r w:rsidR="00A90F68" w:rsidRPr="005B3C7C">
              <w:rPr>
                <w:rFonts w:cs="Arial"/>
                <w:szCs w:val="24"/>
                <w:lang w:val="en-US"/>
              </w:rPr>
              <w:t xml:space="preserve"> </w:t>
            </w:r>
            <w:r w:rsidRPr="005B3C7C">
              <w:rPr>
                <w:rFonts w:cs="Arial"/>
                <w:szCs w:val="24"/>
                <w:lang w:val="en-US"/>
              </w:rPr>
              <w:t>for 6</w:t>
            </w:r>
            <w:r w:rsidR="00A90F68" w:rsidRPr="005B3C7C">
              <w:rPr>
                <w:rFonts w:cs="Arial"/>
                <w:szCs w:val="24"/>
                <w:lang w:val="en-US"/>
              </w:rPr>
              <w:t> </w:t>
            </w:r>
            <w:r w:rsidRPr="005B3C7C">
              <w:rPr>
                <w:rFonts w:cs="Arial"/>
                <w:szCs w:val="24"/>
                <w:lang w:val="en-US"/>
              </w:rPr>
              <w:t>months</w:t>
            </w:r>
          </w:p>
        </w:tc>
        <w:tc>
          <w:tcPr>
            <w:tcW w:w="1546" w:type="dxa"/>
            <w:vMerge w:val="restart"/>
            <w:shd w:val="clear" w:color="auto" w:fill="auto"/>
          </w:tcPr>
          <w:p w14:paraId="48ABF184" w14:textId="77777777" w:rsidR="00E228DF" w:rsidRPr="005B3C7C" w:rsidRDefault="00E228DF" w:rsidP="005B3C7C">
            <w:pPr>
              <w:autoSpaceDE w:val="0"/>
              <w:autoSpaceDN w:val="0"/>
              <w:adjustRightInd w:val="0"/>
              <w:rPr>
                <w:rFonts w:cs="Arial"/>
                <w:szCs w:val="24"/>
                <w:lang w:val="en-US"/>
              </w:rPr>
            </w:pPr>
            <w:r w:rsidRPr="005B3C7C">
              <w:rPr>
                <w:rFonts w:cs="Arial"/>
                <w:szCs w:val="24"/>
                <w:lang w:val="en-US"/>
              </w:rPr>
              <w:t>After 6 months</w:t>
            </w:r>
          </w:p>
        </w:tc>
        <w:tc>
          <w:tcPr>
            <w:tcW w:w="2246" w:type="dxa"/>
            <w:shd w:val="clear" w:color="auto" w:fill="auto"/>
          </w:tcPr>
          <w:p w14:paraId="075D413A" w14:textId="77777777" w:rsidR="00E228DF" w:rsidRPr="005B3C7C" w:rsidRDefault="00E228DF" w:rsidP="005B3C7C">
            <w:pPr>
              <w:autoSpaceDE w:val="0"/>
              <w:autoSpaceDN w:val="0"/>
              <w:adjustRightInd w:val="0"/>
              <w:spacing w:after="60"/>
              <w:rPr>
                <w:rFonts w:cs="Arial"/>
                <w:szCs w:val="24"/>
                <w:lang w:val="en-US"/>
              </w:rPr>
            </w:pPr>
            <w:r w:rsidRPr="005B3C7C">
              <w:rPr>
                <w:rFonts w:cs="Arial"/>
                <w:szCs w:val="24"/>
                <w:lang w:val="en-US"/>
              </w:rPr>
              <w:t>At 12 months if food security is assured</w:t>
            </w:r>
          </w:p>
          <w:p w14:paraId="41A8EA5D" w14:textId="435E0A28" w:rsidR="00E228DF" w:rsidRPr="005B3C7C" w:rsidRDefault="00E228DF" w:rsidP="005B3C7C">
            <w:pPr>
              <w:autoSpaceDE w:val="0"/>
              <w:autoSpaceDN w:val="0"/>
              <w:adjustRightInd w:val="0"/>
              <w:rPr>
                <w:rFonts w:cs="Arial"/>
                <w:szCs w:val="24"/>
                <w:lang w:val="en-US"/>
              </w:rPr>
            </w:pPr>
            <w:r w:rsidRPr="005B3C7C">
              <w:rPr>
                <w:rFonts w:cs="Arial"/>
                <w:szCs w:val="24"/>
                <w:lang w:val="en-US"/>
              </w:rPr>
              <w:t>Up to 2 years if food security is not</w:t>
            </w:r>
            <w:r w:rsidR="00A90F68" w:rsidRPr="005B3C7C">
              <w:rPr>
                <w:rFonts w:cs="Arial"/>
                <w:szCs w:val="24"/>
                <w:lang w:val="en-US"/>
              </w:rPr>
              <w:t xml:space="preserve"> </w:t>
            </w:r>
            <w:r w:rsidRPr="005B3C7C">
              <w:rPr>
                <w:rFonts w:cs="Arial"/>
                <w:szCs w:val="24"/>
                <w:lang w:val="en-US"/>
              </w:rPr>
              <w:t>assured</w:t>
            </w:r>
          </w:p>
        </w:tc>
      </w:tr>
      <w:tr w:rsidR="00E228DF" w:rsidRPr="005B3C7C" w14:paraId="5D9BF27D" w14:textId="77777777" w:rsidTr="005B3C7C">
        <w:trPr>
          <w:cantSplit/>
          <w:jc w:val="center"/>
        </w:trPr>
        <w:tc>
          <w:tcPr>
            <w:tcW w:w="1525" w:type="dxa"/>
            <w:shd w:val="clear" w:color="auto" w:fill="auto"/>
            <w:vAlign w:val="center"/>
          </w:tcPr>
          <w:p w14:paraId="46AA2433" w14:textId="77777777" w:rsidR="00E228DF" w:rsidRPr="005B3C7C" w:rsidRDefault="00E228DF" w:rsidP="005B3C7C">
            <w:pPr>
              <w:autoSpaceDE w:val="0"/>
              <w:autoSpaceDN w:val="0"/>
              <w:adjustRightInd w:val="0"/>
              <w:rPr>
                <w:rFonts w:cs="Arial"/>
                <w:szCs w:val="24"/>
                <w:lang w:val="en-US"/>
              </w:rPr>
            </w:pPr>
            <w:r w:rsidRPr="005B3C7C">
              <w:rPr>
                <w:rFonts w:cs="Arial"/>
                <w:szCs w:val="24"/>
                <w:lang w:val="en-US"/>
              </w:rPr>
              <w:t>HIV-positive</w:t>
            </w:r>
          </w:p>
        </w:tc>
        <w:tc>
          <w:tcPr>
            <w:tcW w:w="1350" w:type="dxa"/>
            <w:shd w:val="clear" w:color="auto" w:fill="auto"/>
            <w:vAlign w:val="center"/>
          </w:tcPr>
          <w:p w14:paraId="083BA5ED" w14:textId="77777777" w:rsidR="00E228DF" w:rsidRPr="005B3C7C" w:rsidRDefault="00E228DF" w:rsidP="005B3C7C">
            <w:pPr>
              <w:autoSpaceDE w:val="0"/>
              <w:autoSpaceDN w:val="0"/>
              <w:adjustRightInd w:val="0"/>
              <w:rPr>
                <w:rFonts w:cs="Arial"/>
                <w:szCs w:val="24"/>
                <w:lang w:val="en-US"/>
              </w:rPr>
            </w:pPr>
            <w:r w:rsidRPr="005B3C7C">
              <w:rPr>
                <w:rFonts w:cs="Arial"/>
                <w:szCs w:val="24"/>
                <w:lang w:val="en-US"/>
              </w:rPr>
              <w:t>HIV-positive</w:t>
            </w:r>
          </w:p>
        </w:tc>
        <w:tc>
          <w:tcPr>
            <w:tcW w:w="2693" w:type="dxa"/>
            <w:shd w:val="clear" w:color="auto" w:fill="auto"/>
            <w:vAlign w:val="center"/>
          </w:tcPr>
          <w:p w14:paraId="73593010" w14:textId="09B88936" w:rsidR="00E228DF" w:rsidRPr="005B3C7C" w:rsidRDefault="00A90F68" w:rsidP="005B3C7C">
            <w:pPr>
              <w:autoSpaceDE w:val="0"/>
              <w:autoSpaceDN w:val="0"/>
              <w:adjustRightInd w:val="0"/>
              <w:rPr>
                <w:rFonts w:cs="Arial"/>
                <w:szCs w:val="24"/>
                <w:lang w:val="en-US"/>
              </w:rPr>
            </w:pPr>
            <w:r w:rsidRPr="005B3C7C">
              <w:rPr>
                <w:rFonts w:cs="Arial"/>
                <w:szCs w:val="24"/>
                <w:lang w:val="en-US"/>
              </w:rPr>
              <w:t>Exclusive breastfeeding for 6 months</w:t>
            </w:r>
          </w:p>
        </w:tc>
        <w:tc>
          <w:tcPr>
            <w:tcW w:w="1546" w:type="dxa"/>
            <w:vMerge/>
            <w:shd w:val="clear" w:color="auto" w:fill="auto"/>
            <w:vAlign w:val="center"/>
          </w:tcPr>
          <w:p w14:paraId="3F95D424" w14:textId="77777777" w:rsidR="00E228DF" w:rsidRPr="005B3C7C" w:rsidRDefault="00E228DF" w:rsidP="005B3C7C">
            <w:pPr>
              <w:autoSpaceDE w:val="0"/>
              <w:autoSpaceDN w:val="0"/>
              <w:adjustRightInd w:val="0"/>
              <w:rPr>
                <w:rFonts w:cs="Arial"/>
                <w:szCs w:val="24"/>
                <w:lang w:val="en-US"/>
              </w:rPr>
            </w:pPr>
          </w:p>
        </w:tc>
        <w:tc>
          <w:tcPr>
            <w:tcW w:w="2246" w:type="dxa"/>
            <w:shd w:val="clear" w:color="auto" w:fill="auto"/>
            <w:vAlign w:val="center"/>
          </w:tcPr>
          <w:p w14:paraId="71F84C81" w14:textId="77777777" w:rsidR="00E228DF" w:rsidRPr="005B3C7C" w:rsidRDefault="00E228DF" w:rsidP="005B3C7C">
            <w:pPr>
              <w:autoSpaceDE w:val="0"/>
              <w:autoSpaceDN w:val="0"/>
              <w:adjustRightInd w:val="0"/>
              <w:rPr>
                <w:rFonts w:cs="Arial"/>
                <w:szCs w:val="24"/>
                <w:lang w:val="en-US"/>
              </w:rPr>
            </w:pPr>
            <w:r w:rsidRPr="005B3C7C">
              <w:rPr>
                <w:rFonts w:cs="Arial"/>
                <w:szCs w:val="24"/>
                <w:lang w:val="en-US"/>
              </w:rPr>
              <w:t>Up to 2 years</w:t>
            </w:r>
          </w:p>
        </w:tc>
      </w:tr>
      <w:tr w:rsidR="00E228DF" w:rsidRPr="005B3C7C" w14:paraId="01172BA8" w14:textId="77777777" w:rsidTr="005B3C7C">
        <w:trPr>
          <w:cantSplit/>
          <w:jc w:val="center"/>
        </w:trPr>
        <w:tc>
          <w:tcPr>
            <w:tcW w:w="1525" w:type="dxa"/>
            <w:shd w:val="clear" w:color="auto" w:fill="auto"/>
            <w:vAlign w:val="center"/>
          </w:tcPr>
          <w:p w14:paraId="42B2888A" w14:textId="77777777" w:rsidR="00E228DF" w:rsidRPr="005B3C7C" w:rsidRDefault="00E228DF" w:rsidP="005B3C7C">
            <w:pPr>
              <w:autoSpaceDE w:val="0"/>
              <w:autoSpaceDN w:val="0"/>
              <w:adjustRightInd w:val="0"/>
              <w:rPr>
                <w:rFonts w:cs="Arial"/>
                <w:szCs w:val="24"/>
                <w:lang w:val="en-US"/>
              </w:rPr>
            </w:pPr>
            <w:r w:rsidRPr="005B3C7C">
              <w:rPr>
                <w:rFonts w:cs="Arial"/>
                <w:szCs w:val="24"/>
                <w:lang w:val="en-US"/>
              </w:rPr>
              <w:t>HIV-negative or unknown</w:t>
            </w:r>
          </w:p>
        </w:tc>
        <w:tc>
          <w:tcPr>
            <w:tcW w:w="1350" w:type="dxa"/>
            <w:shd w:val="clear" w:color="auto" w:fill="auto"/>
            <w:vAlign w:val="center"/>
          </w:tcPr>
          <w:p w14:paraId="562CFBE2" w14:textId="77777777" w:rsidR="00E228DF" w:rsidRPr="005B3C7C" w:rsidRDefault="00E228DF" w:rsidP="005B3C7C">
            <w:pPr>
              <w:autoSpaceDE w:val="0"/>
              <w:autoSpaceDN w:val="0"/>
              <w:adjustRightInd w:val="0"/>
              <w:rPr>
                <w:rFonts w:cs="Arial"/>
                <w:szCs w:val="24"/>
                <w:lang w:val="en-US"/>
              </w:rPr>
            </w:pPr>
            <w:r w:rsidRPr="005B3C7C">
              <w:rPr>
                <w:rFonts w:cs="Arial"/>
                <w:szCs w:val="24"/>
                <w:lang w:val="en-US"/>
              </w:rPr>
              <w:t>N/A</w:t>
            </w:r>
          </w:p>
        </w:tc>
        <w:tc>
          <w:tcPr>
            <w:tcW w:w="2693" w:type="dxa"/>
            <w:shd w:val="clear" w:color="auto" w:fill="auto"/>
            <w:vAlign w:val="center"/>
          </w:tcPr>
          <w:p w14:paraId="16C80092" w14:textId="07748695" w:rsidR="00E228DF" w:rsidRPr="005B3C7C" w:rsidRDefault="00A90F68" w:rsidP="005B3C7C">
            <w:pPr>
              <w:autoSpaceDE w:val="0"/>
              <w:autoSpaceDN w:val="0"/>
              <w:adjustRightInd w:val="0"/>
              <w:rPr>
                <w:rFonts w:cs="Arial"/>
                <w:szCs w:val="24"/>
                <w:lang w:val="en-US"/>
              </w:rPr>
            </w:pPr>
            <w:r w:rsidRPr="005B3C7C">
              <w:rPr>
                <w:rFonts w:cs="Arial"/>
                <w:szCs w:val="24"/>
                <w:lang w:val="en-US"/>
              </w:rPr>
              <w:t>Exclusive breastfeeding for 6 months</w:t>
            </w:r>
          </w:p>
        </w:tc>
        <w:tc>
          <w:tcPr>
            <w:tcW w:w="1546" w:type="dxa"/>
            <w:vMerge/>
            <w:shd w:val="clear" w:color="auto" w:fill="auto"/>
            <w:vAlign w:val="center"/>
          </w:tcPr>
          <w:p w14:paraId="11CA90FF" w14:textId="77777777" w:rsidR="00E228DF" w:rsidRPr="005B3C7C" w:rsidRDefault="00E228DF" w:rsidP="005B3C7C">
            <w:pPr>
              <w:autoSpaceDE w:val="0"/>
              <w:autoSpaceDN w:val="0"/>
              <w:adjustRightInd w:val="0"/>
              <w:rPr>
                <w:rFonts w:cs="Arial"/>
                <w:szCs w:val="24"/>
                <w:lang w:val="en-US"/>
              </w:rPr>
            </w:pPr>
          </w:p>
        </w:tc>
        <w:tc>
          <w:tcPr>
            <w:tcW w:w="2246" w:type="dxa"/>
            <w:shd w:val="clear" w:color="auto" w:fill="auto"/>
            <w:vAlign w:val="center"/>
          </w:tcPr>
          <w:p w14:paraId="232943B5" w14:textId="77777777" w:rsidR="00E228DF" w:rsidRPr="005B3C7C" w:rsidRDefault="00E228DF" w:rsidP="005B3C7C">
            <w:pPr>
              <w:autoSpaceDE w:val="0"/>
              <w:autoSpaceDN w:val="0"/>
              <w:adjustRightInd w:val="0"/>
              <w:rPr>
                <w:rFonts w:cs="Arial"/>
                <w:szCs w:val="24"/>
                <w:lang w:val="en-US"/>
              </w:rPr>
            </w:pPr>
            <w:r w:rsidRPr="005B3C7C">
              <w:rPr>
                <w:rFonts w:cs="Arial"/>
                <w:szCs w:val="24"/>
                <w:lang w:val="en-US"/>
              </w:rPr>
              <w:t>Up to 2 years</w:t>
            </w:r>
          </w:p>
        </w:tc>
      </w:tr>
    </w:tbl>
    <w:p w14:paraId="70F288A5" w14:textId="77777777" w:rsidR="00E228DF" w:rsidRPr="005B3C7C" w:rsidRDefault="00E228DF" w:rsidP="005B3C7C">
      <w:pPr>
        <w:tabs>
          <w:tab w:val="left" w:pos="0"/>
        </w:tabs>
        <w:spacing w:before="120"/>
        <w:rPr>
          <w:rFonts w:cs="Arial"/>
          <w:bCs/>
          <w:sz w:val="22"/>
          <w:lang w:val="en-US"/>
        </w:rPr>
      </w:pPr>
      <w:r w:rsidRPr="005B3C7C">
        <w:rPr>
          <w:rFonts w:cs="Arial"/>
          <w:bCs/>
          <w:i/>
          <w:sz w:val="22"/>
          <w:lang w:val="en-US"/>
        </w:rPr>
        <w:t>Source</w:t>
      </w:r>
      <w:r w:rsidRPr="005B3C7C">
        <w:rPr>
          <w:rFonts w:cs="Arial"/>
          <w:bCs/>
          <w:sz w:val="22"/>
          <w:lang w:val="en-US"/>
        </w:rPr>
        <w:t xml:space="preserve">: WHO. 2013. </w:t>
      </w:r>
      <w:r w:rsidRPr="005B3C7C">
        <w:rPr>
          <w:rFonts w:cs="Arial"/>
          <w:bCs/>
          <w:i/>
          <w:sz w:val="22"/>
          <w:lang w:val="en-US"/>
        </w:rPr>
        <w:t>Consolidated Guidelines on the Use of Antiretroviral Drugs for Treating and Preventing HIV Infections: Recommendations for a Public Health Approach</w:t>
      </w:r>
      <w:r w:rsidRPr="005B3C7C">
        <w:rPr>
          <w:rFonts w:cs="Arial"/>
          <w:bCs/>
          <w:sz w:val="22"/>
          <w:lang w:val="en-US"/>
        </w:rPr>
        <w:t>. Geneva: WHO</w:t>
      </w:r>
    </w:p>
    <w:p w14:paraId="23712020" w14:textId="77777777" w:rsidR="00E228DF" w:rsidRDefault="00E228DF" w:rsidP="00E228DF">
      <w:pPr>
        <w:autoSpaceDE w:val="0"/>
        <w:autoSpaceDN w:val="0"/>
        <w:adjustRightInd w:val="0"/>
        <w:rPr>
          <w:rFonts w:eastAsia="Batang" w:cs="Arial"/>
          <w:lang w:val="en-US"/>
        </w:rPr>
      </w:pPr>
    </w:p>
    <w:p w14:paraId="45EA2625" w14:textId="77777777" w:rsidR="00E13193" w:rsidRPr="000F6295" w:rsidRDefault="009D36FF" w:rsidP="00E13193">
      <w:pPr>
        <w:rPr>
          <w:bCs/>
          <w:szCs w:val="24"/>
          <w:lang w:val="en-US"/>
        </w:rPr>
      </w:pPr>
      <w:r w:rsidRPr="000F6295">
        <w:rPr>
          <w:bCs/>
          <w:szCs w:val="24"/>
          <w:lang w:val="en-US"/>
        </w:rPr>
        <w:t>Like breastfeeding,</w:t>
      </w:r>
      <w:r w:rsidR="003331B0" w:rsidRPr="000F6295">
        <w:rPr>
          <w:bCs/>
          <w:szCs w:val="24"/>
          <w:lang w:val="en-US"/>
        </w:rPr>
        <w:t xml:space="preserve"> replacement feeding should be </w:t>
      </w:r>
      <w:r w:rsidR="003331B0" w:rsidRPr="000F6295">
        <w:rPr>
          <w:bCs/>
          <w:i/>
          <w:szCs w:val="24"/>
          <w:lang w:val="en-US"/>
        </w:rPr>
        <w:t>exclusive</w:t>
      </w:r>
      <w:r w:rsidR="003331B0" w:rsidRPr="000F6295">
        <w:rPr>
          <w:bCs/>
          <w:szCs w:val="24"/>
          <w:lang w:val="en-US"/>
        </w:rPr>
        <w:t xml:space="preserve">. </w:t>
      </w:r>
      <w:r w:rsidR="00E13193" w:rsidRPr="000F6295">
        <w:rPr>
          <w:bCs/>
          <w:szCs w:val="24"/>
          <w:lang w:val="en-US"/>
        </w:rPr>
        <w:t>The table below shows the benefits and risks of exclusive replacement feeding.</w:t>
      </w:r>
    </w:p>
    <w:p w14:paraId="42C62DF6" w14:textId="77777777" w:rsidR="009D36FF" w:rsidRPr="000F6295" w:rsidRDefault="009D36FF" w:rsidP="00E13193">
      <w:pPr>
        <w:rPr>
          <w:lang w:val="en-US"/>
        </w:rPr>
      </w:pPr>
    </w:p>
    <w:tbl>
      <w:tblPr>
        <w:tblW w:w="9360" w:type="dxa"/>
        <w:jc w:val="center"/>
        <w:tblBorders>
          <w:top w:val="single" w:sz="4" w:space="0" w:color="auto"/>
          <w:left w:val="single" w:sz="4" w:space="0" w:color="auto"/>
          <w:bottom w:val="single" w:sz="4" w:space="0" w:color="auto"/>
          <w:right w:val="single" w:sz="4" w:space="0" w:color="auto"/>
        </w:tblBorders>
        <w:tblCellMar>
          <w:top w:w="58" w:type="dxa"/>
          <w:left w:w="115" w:type="dxa"/>
          <w:bottom w:w="29" w:type="dxa"/>
          <w:right w:w="115" w:type="dxa"/>
        </w:tblCellMar>
        <w:tblLook w:val="01E0" w:firstRow="1" w:lastRow="1" w:firstColumn="1" w:lastColumn="1" w:noHBand="0" w:noVBand="0"/>
      </w:tblPr>
      <w:tblGrid>
        <w:gridCol w:w="3352"/>
        <w:gridCol w:w="6008"/>
      </w:tblGrid>
      <w:tr w:rsidR="000F0C94" w:rsidRPr="005B3C7C" w14:paraId="2C7F9A2B" w14:textId="77777777" w:rsidTr="005B3C7C">
        <w:trPr>
          <w:cantSplit/>
          <w:tblHeader/>
          <w:jc w:val="center"/>
        </w:trPr>
        <w:tc>
          <w:tcPr>
            <w:tcW w:w="9360" w:type="dxa"/>
            <w:gridSpan w:val="2"/>
            <w:tcBorders>
              <w:top w:val="single" w:sz="4" w:space="0" w:color="auto"/>
              <w:left w:val="single" w:sz="4" w:space="0" w:color="auto"/>
              <w:bottom w:val="single" w:sz="4" w:space="0" w:color="auto"/>
            </w:tcBorders>
            <w:shd w:val="clear" w:color="auto" w:fill="ECC2C5"/>
            <w:vAlign w:val="center"/>
          </w:tcPr>
          <w:p w14:paraId="47DE0C03" w14:textId="27AA4BF4" w:rsidR="00E13193" w:rsidRPr="005B3C7C" w:rsidRDefault="00E13193" w:rsidP="005B3C7C">
            <w:pPr>
              <w:pStyle w:val="Default"/>
              <w:spacing w:line="240" w:lineRule="auto"/>
              <w:ind w:left="0" w:firstLine="0"/>
              <w:jc w:val="left"/>
              <w:rPr>
                <w:rFonts w:ascii="Calibri" w:hAnsi="Calibri" w:cs="Arial"/>
                <w:b/>
                <w:bCs/>
                <w:color w:val="auto"/>
              </w:rPr>
            </w:pPr>
            <w:r w:rsidRPr="005B3C7C">
              <w:rPr>
                <w:rFonts w:ascii="Calibri" w:hAnsi="Calibri" w:cs="Arial"/>
                <w:b/>
                <w:bCs/>
                <w:color w:val="auto"/>
              </w:rPr>
              <w:lastRenderedPageBreak/>
              <w:t>Exclusive replacement feeding</w:t>
            </w:r>
          </w:p>
        </w:tc>
      </w:tr>
      <w:tr w:rsidR="00E13193" w:rsidRPr="005B3C7C" w14:paraId="4B15C04E" w14:textId="77777777" w:rsidTr="005B3C7C">
        <w:trPr>
          <w:cantSplit/>
          <w:tblHeader/>
          <w:jc w:val="center"/>
        </w:trPr>
        <w:tc>
          <w:tcPr>
            <w:tcW w:w="3352" w:type="dxa"/>
            <w:tcBorders>
              <w:top w:val="single" w:sz="4" w:space="0" w:color="auto"/>
              <w:left w:val="single" w:sz="4" w:space="0" w:color="auto"/>
              <w:bottom w:val="single" w:sz="4" w:space="0" w:color="auto"/>
              <w:right w:val="single" w:sz="4" w:space="0" w:color="auto"/>
            </w:tcBorders>
            <w:shd w:val="clear" w:color="auto" w:fill="F9EBEC"/>
            <w:vAlign w:val="center"/>
          </w:tcPr>
          <w:p w14:paraId="364A3D9C" w14:textId="77777777" w:rsidR="00E13193" w:rsidRPr="005B3C7C" w:rsidRDefault="00E13193" w:rsidP="005B3C7C">
            <w:pPr>
              <w:pStyle w:val="Default"/>
              <w:spacing w:line="240" w:lineRule="auto"/>
              <w:ind w:left="0" w:firstLine="0"/>
              <w:jc w:val="left"/>
              <w:rPr>
                <w:rFonts w:ascii="Calibri" w:hAnsi="Calibri" w:cs="Arial"/>
                <w:b/>
                <w:bCs/>
                <w:color w:val="auto"/>
              </w:rPr>
            </w:pPr>
            <w:r w:rsidRPr="005B3C7C">
              <w:rPr>
                <w:rFonts w:ascii="Calibri" w:hAnsi="Calibri" w:cs="Arial"/>
                <w:b/>
                <w:bCs/>
                <w:color w:val="auto"/>
              </w:rPr>
              <w:t>Benefits</w:t>
            </w:r>
          </w:p>
        </w:tc>
        <w:tc>
          <w:tcPr>
            <w:tcW w:w="6008" w:type="dxa"/>
            <w:tcBorders>
              <w:top w:val="single" w:sz="4" w:space="0" w:color="auto"/>
              <w:left w:val="single" w:sz="4" w:space="0" w:color="auto"/>
              <w:bottom w:val="single" w:sz="4" w:space="0" w:color="auto"/>
            </w:tcBorders>
            <w:shd w:val="clear" w:color="auto" w:fill="F9EBEC"/>
            <w:vAlign w:val="center"/>
          </w:tcPr>
          <w:p w14:paraId="592A6947" w14:textId="4B30A49C" w:rsidR="00E13193" w:rsidRPr="005B3C7C" w:rsidRDefault="00E13193" w:rsidP="005B3C7C">
            <w:pPr>
              <w:pStyle w:val="Default"/>
              <w:spacing w:line="240" w:lineRule="auto"/>
              <w:ind w:left="0" w:firstLine="0"/>
              <w:jc w:val="left"/>
              <w:rPr>
                <w:rFonts w:ascii="Calibri" w:hAnsi="Calibri" w:cs="Arial"/>
                <w:b/>
                <w:bCs/>
                <w:color w:val="auto"/>
              </w:rPr>
            </w:pPr>
            <w:r w:rsidRPr="005B3C7C">
              <w:rPr>
                <w:rFonts w:ascii="Calibri" w:hAnsi="Calibri" w:cs="Arial"/>
                <w:b/>
                <w:bCs/>
                <w:color w:val="auto"/>
              </w:rPr>
              <w:t>Risks</w:t>
            </w:r>
          </w:p>
        </w:tc>
      </w:tr>
      <w:tr w:rsidR="00E13193" w:rsidRPr="005B3C7C" w14:paraId="46C74714" w14:textId="77777777" w:rsidTr="005B3C7C">
        <w:trPr>
          <w:cantSplit/>
          <w:jc w:val="center"/>
        </w:trPr>
        <w:tc>
          <w:tcPr>
            <w:tcW w:w="3352" w:type="dxa"/>
            <w:tcBorders>
              <w:top w:val="single" w:sz="4" w:space="0" w:color="auto"/>
              <w:left w:val="single" w:sz="4" w:space="0" w:color="auto"/>
              <w:bottom w:val="single" w:sz="4" w:space="0" w:color="auto"/>
              <w:right w:val="single" w:sz="4" w:space="0" w:color="auto"/>
            </w:tcBorders>
          </w:tcPr>
          <w:p w14:paraId="1C7F3F50" w14:textId="50DE1504" w:rsidR="00E13193" w:rsidRPr="005B3C7C" w:rsidRDefault="00E13193" w:rsidP="00A67642">
            <w:pPr>
              <w:pStyle w:val="Default"/>
              <w:numPr>
                <w:ilvl w:val="0"/>
                <w:numId w:val="18"/>
              </w:numPr>
              <w:tabs>
                <w:tab w:val="clear" w:pos="720"/>
                <w:tab w:val="num" w:pos="432"/>
                <w:tab w:val="center" w:pos="4320"/>
                <w:tab w:val="right" w:pos="8640"/>
              </w:tabs>
              <w:spacing w:line="240" w:lineRule="auto"/>
              <w:ind w:left="288" w:hanging="288"/>
              <w:jc w:val="left"/>
              <w:rPr>
                <w:rFonts w:ascii="Calibri" w:hAnsi="Calibri" w:cs="Arial"/>
              </w:rPr>
            </w:pPr>
            <w:r w:rsidRPr="005B3C7C">
              <w:rPr>
                <w:rFonts w:ascii="Calibri" w:hAnsi="Calibri" w:cs="Arial"/>
              </w:rPr>
              <w:t>There is no risk of HIV transmission from the mother to the infant.</w:t>
            </w:r>
          </w:p>
          <w:p w14:paraId="58ACA4C5" w14:textId="77777777" w:rsidR="00E13193" w:rsidRPr="005B3C7C" w:rsidRDefault="00E13193" w:rsidP="00A67642">
            <w:pPr>
              <w:pStyle w:val="Default"/>
              <w:numPr>
                <w:ilvl w:val="0"/>
                <w:numId w:val="18"/>
              </w:numPr>
              <w:tabs>
                <w:tab w:val="clear" w:pos="720"/>
                <w:tab w:val="num" w:pos="432"/>
                <w:tab w:val="center" w:pos="4320"/>
                <w:tab w:val="right" w:pos="8640"/>
              </w:tabs>
              <w:spacing w:line="240" w:lineRule="auto"/>
              <w:ind w:left="288" w:hanging="288"/>
              <w:jc w:val="left"/>
              <w:rPr>
                <w:rFonts w:ascii="Calibri" w:hAnsi="Calibri" w:cs="Arial"/>
              </w:rPr>
            </w:pPr>
            <w:r w:rsidRPr="005B3C7C">
              <w:rPr>
                <w:rFonts w:ascii="Calibri" w:hAnsi="Calibri" w:cs="Arial"/>
              </w:rPr>
              <w:t>The mother’s nutrient stores are spared, reducing her risk of vitamin and mineral deficiencies that weaken the immune system’s ability to prevent and fight infections.</w:t>
            </w:r>
          </w:p>
          <w:p w14:paraId="723A090F" w14:textId="77777777" w:rsidR="00E13193" w:rsidRPr="005B3C7C" w:rsidRDefault="00E13193" w:rsidP="00A67642">
            <w:pPr>
              <w:pStyle w:val="Default"/>
              <w:numPr>
                <w:ilvl w:val="0"/>
                <w:numId w:val="18"/>
              </w:numPr>
              <w:tabs>
                <w:tab w:val="clear" w:pos="720"/>
                <w:tab w:val="num" w:pos="432"/>
                <w:tab w:val="center" w:pos="4320"/>
                <w:tab w:val="right" w:pos="8640"/>
              </w:tabs>
              <w:spacing w:line="240" w:lineRule="auto"/>
              <w:ind w:left="288" w:hanging="288"/>
              <w:jc w:val="left"/>
              <w:rPr>
                <w:rFonts w:ascii="Calibri" w:hAnsi="Calibri" w:cs="Arial"/>
              </w:rPr>
            </w:pPr>
            <w:r w:rsidRPr="005B3C7C">
              <w:rPr>
                <w:rFonts w:ascii="Calibri" w:hAnsi="Calibri" w:cs="Arial"/>
              </w:rPr>
              <w:t>Other members of the household can help with infant feeding.</w:t>
            </w:r>
          </w:p>
        </w:tc>
        <w:tc>
          <w:tcPr>
            <w:tcW w:w="6008" w:type="dxa"/>
            <w:tcBorders>
              <w:top w:val="single" w:sz="4" w:space="0" w:color="auto"/>
              <w:left w:val="single" w:sz="4" w:space="0" w:color="auto"/>
              <w:bottom w:val="single" w:sz="4" w:space="0" w:color="auto"/>
            </w:tcBorders>
          </w:tcPr>
          <w:p w14:paraId="377A6914" w14:textId="77777777" w:rsidR="00E13193" w:rsidRPr="005B3C7C" w:rsidRDefault="00E13193" w:rsidP="00A67642">
            <w:pPr>
              <w:pStyle w:val="Default"/>
              <w:numPr>
                <w:ilvl w:val="0"/>
                <w:numId w:val="19"/>
              </w:numPr>
              <w:tabs>
                <w:tab w:val="clear" w:pos="720"/>
                <w:tab w:val="num" w:pos="413"/>
                <w:tab w:val="center" w:pos="4320"/>
                <w:tab w:val="right" w:pos="8640"/>
              </w:tabs>
              <w:spacing w:line="240" w:lineRule="auto"/>
              <w:ind w:left="288" w:hanging="288"/>
              <w:jc w:val="left"/>
              <w:rPr>
                <w:rFonts w:ascii="Calibri" w:hAnsi="Calibri" w:cs="Arial"/>
              </w:rPr>
            </w:pPr>
            <w:r w:rsidRPr="005B3C7C">
              <w:rPr>
                <w:rFonts w:ascii="Calibri" w:hAnsi="Calibri" w:cs="Arial"/>
              </w:rPr>
              <w:t xml:space="preserve">Infants do not get the protective antibodies from breast milk to protect against diarrhea and respiratory infections. </w:t>
            </w:r>
          </w:p>
          <w:p w14:paraId="6E1DFC01" w14:textId="77777777" w:rsidR="00E13193" w:rsidRPr="005B3C7C" w:rsidRDefault="00E13193" w:rsidP="00A67642">
            <w:pPr>
              <w:pStyle w:val="Default"/>
              <w:numPr>
                <w:ilvl w:val="0"/>
                <w:numId w:val="19"/>
              </w:numPr>
              <w:tabs>
                <w:tab w:val="clear" w:pos="720"/>
                <w:tab w:val="num" w:pos="413"/>
                <w:tab w:val="center" w:pos="4320"/>
                <w:tab w:val="right" w:pos="8640"/>
              </w:tabs>
              <w:spacing w:line="240" w:lineRule="auto"/>
              <w:ind w:left="288" w:hanging="288"/>
              <w:jc w:val="left"/>
              <w:rPr>
                <w:rFonts w:ascii="Calibri" w:hAnsi="Calibri" w:cs="Arial"/>
              </w:rPr>
            </w:pPr>
            <w:r w:rsidRPr="005B3C7C">
              <w:rPr>
                <w:rFonts w:ascii="Calibri" w:hAnsi="Calibri" w:cs="Arial"/>
              </w:rPr>
              <w:t>Formula is expensive.</w:t>
            </w:r>
          </w:p>
          <w:p w14:paraId="0F59A71B" w14:textId="49306A60" w:rsidR="00E13193" w:rsidRPr="005B3C7C" w:rsidRDefault="00E13193" w:rsidP="00A67642">
            <w:pPr>
              <w:pStyle w:val="Default"/>
              <w:numPr>
                <w:ilvl w:val="0"/>
                <w:numId w:val="19"/>
              </w:numPr>
              <w:tabs>
                <w:tab w:val="clear" w:pos="720"/>
                <w:tab w:val="num" w:pos="413"/>
                <w:tab w:val="center" w:pos="4320"/>
                <w:tab w:val="right" w:pos="8640"/>
              </w:tabs>
              <w:spacing w:line="240" w:lineRule="auto"/>
              <w:ind w:left="288" w:hanging="288"/>
              <w:jc w:val="left"/>
              <w:rPr>
                <w:rFonts w:ascii="Calibri" w:hAnsi="Calibri" w:cs="Arial"/>
              </w:rPr>
            </w:pPr>
            <w:r w:rsidRPr="005B3C7C">
              <w:rPr>
                <w:rFonts w:ascii="Calibri" w:hAnsi="Calibri" w:cs="Arial"/>
              </w:rPr>
              <w:t>Preparing formula hygienically requires time, clean water</w:t>
            </w:r>
            <w:r w:rsidR="000F0C94" w:rsidRPr="005B3C7C">
              <w:rPr>
                <w:rFonts w:ascii="Calibri" w:hAnsi="Calibri" w:cs="Arial"/>
              </w:rPr>
              <w:t>,</w:t>
            </w:r>
            <w:r w:rsidRPr="005B3C7C">
              <w:rPr>
                <w:rFonts w:ascii="Calibri" w:hAnsi="Calibri" w:cs="Arial"/>
              </w:rPr>
              <w:t xml:space="preserve"> and fuel.</w:t>
            </w:r>
          </w:p>
          <w:p w14:paraId="7D6C6A48" w14:textId="77777777" w:rsidR="00E13193" w:rsidRPr="005B3C7C" w:rsidRDefault="00E13193" w:rsidP="00A67642">
            <w:pPr>
              <w:pStyle w:val="Default"/>
              <w:numPr>
                <w:ilvl w:val="0"/>
                <w:numId w:val="19"/>
              </w:numPr>
              <w:tabs>
                <w:tab w:val="clear" w:pos="720"/>
                <w:tab w:val="num" w:pos="413"/>
                <w:tab w:val="center" w:pos="4320"/>
                <w:tab w:val="right" w:pos="8640"/>
              </w:tabs>
              <w:spacing w:line="240" w:lineRule="auto"/>
              <w:ind w:left="288" w:hanging="288"/>
              <w:jc w:val="left"/>
              <w:rPr>
                <w:rFonts w:ascii="Calibri" w:hAnsi="Calibri" w:cs="Arial"/>
              </w:rPr>
            </w:pPr>
            <w:r w:rsidRPr="005B3C7C">
              <w:rPr>
                <w:rFonts w:ascii="Calibri" w:hAnsi="Calibri" w:cs="Arial"/>
              </w:rPr>
              <w:t>Formula prepared with unclean water or in unclean bottles can cause serious and sometimes fatal diarrheal infections.</w:t>
            </w:r>
          </w:p>
          <w:p w14:paraId="43364431" w14:textId="77777777" w:rsidR="00E13193" w:rsidRPr="005B3C7C" w:rsidRDefault="00E13193" w:rsidP="00A67642">
            <w:pPr>
              <w:pStyle w:val="Default"/>
              <w:numPr>
                <w:ilvl w:val="0"/>
                <w:numId w:val="19"/>
              </w:numPr>
              <w:tabs>
                <w:tab w:val="clear" w:pos="720"/>
                <w:tab w:val="num" w:pos="432"/>
                <w:tab w:val="center" w:pos="4320"/>
                <w:tab w:val="right" w:pos="8640"/>
              </w:tabs>
              <w:spacing w:line="240" w:lineRule="auto"/>
              <w:ind w:left="288" w:hanging="288"/>
              <w:jc w:val="left"/>
              <w:rPr>
                <w:rFonts w:ascii="Calibri" w:hAnsi="Calibri" w:cs="Arial"/>
              </w:rPr>
            </w:pPr>
            <w:r w:rsidRPr="005B3C7C">
              <w:rPr>
                <w:rFonts w:ascii="Calibri" w:hAnsi="Calibri" w:cs="Arial"/>
              </w:rPr>
              <w:t>If formula isn’t mixed according to instructions (i.e., too much water is added), infants can become malnourished.</w:t>
            </w:r>
          </w:p>
          <w:p w14:paraId="13E2E558" w14:textId="77777777" w:rsidR="00E13193" w:rsidRPr="005B3C7C" w:rsidRDefault="00E13193" w:rsidP="00A67642">
            <w:pPr>
              <w:pStyle w:val="Default"/>
              <w:numPr>
                <w:ilvl w:val="0"/>
                <w:numId w:val="19"/>
              </w:numPr>
              <w:tabs>
                <w:tab w:val="clear" w:pos="720"/>
                <w:tab w:val="num" w:pos="432"/>
                <w:tab w:val="center" w:pos="4320"/>
                <w:tab w:val="right" w:pos="8640"/>
              </w:tabs>
              <w:spacing w:line="240" w:lineRule="auto"/>
              <w:ind w:left="288" w:hanging="288"/>
              <w:jc w:val="left"/>
              <w:rPr>
                <w:rFonts w:ascii="Calibri" w:hAnsi="Calibri" w:cs="Arial"/>
              </w:rPr>
            </w:pPr>
            <w:r w:rsidRPr="005B3C7C">
              <w:rPr>
                <w:rFonts w:ascii="Calibri" w:hAnsi="Calibri" w:cs="Arial"/>
              </w:rPr>
              <w:t>Not breastfeeding carries stigma.</w:t>
            </w:r>
          </w:p>
          <w:p w14:paraId="028516C5" w14:textId="474CF546" w:rsidR="00E13193" w:rsidRPr="005B3C7C" w:rsidRDefault="00E13193" w:rsidP="00A67642">
            <w:pPr>
              <w:pStyle w:val="Default"/>
              <w:numPr>
                <w:ilvl w:val="0"/>
                <w:numId w:val="19"/>
              </w:numPr>
              <w:tabs>
                <w:tab w:val="clear" w:pos="720"/>
                <w:tab w:val="num" w:pos="432"/>
                <w:tab w:val="center" w:pos="4320"/>
                <w:tab w:val="right" w:pos="8640"/>
              </w:tabs>
              <w:spacing w:line="240" w:lineRule="auto"/>
              <w:ind w:left="288" w:hanging="288"/>
              <w:jc w:val="left"/>
              <w:rPr>
                <w:rFonts w:ascii="Calibri" w:hAnsi="Calibri" w:cs="Arial"/>
              </w:rPr>
            </w:pPr>
            <w:r w:rsidRPr="005B3C7C">
              <w:rPr>
                <w:rFonts w:ascii="Calibri" w:hAnsi="Calibri" w:cs="Arial"/>
              </w:rPr>
              <w:t xml:space="preserve">Women who do not breastfeed </w:t>
            </w:r>
            <w:r w:rsidR="00E03BE3">
              <w:rPr>
                <w:rFonts w:ascii="Calibri" w:hAnsi="Calibri" w:cs="Arial"/>
              </w:rPr>
              <w:t xml:space="preserve">may </w:t>
            </w:r>
            <w:r w:rsidRPr="005B3C7C">
              <w:rPr>
                <w:rFonts w:ascii="Calibri" w:hAnsi="Calibri" w:cs="Arial"/>
              </w:rPr>
              <w:t>become pregnant again sooner.</w:t>
            </w:r>
          </w:p>
        </w:tc>
      </w:tr>
    </w:tbl>
    <w:p w14:paraId="65FE96FE" w14:textId="77777777" w:rsidR="00E13193" w:rsidRPr="000F6295" w:rsidRDefault="00E13193" w:rsidP="00E13193">
      <w:pPr>
        <w:rPr>
          <w:b/>
          <w:szCs w:val="24"/>
          <w:lang w:val="en-US"/>
        </w:rPr>
      </w:pPr>
    </w:p>
    <w:p w14:paraId="72F37F1D" w14:textId="3195B6F4" w:rsidR="00E228DF" w:rsidRPr="000F6295" w:rsidRDefault="00E228DF" w:rsidP="00E228DF">
      <w:pPr>
        <w:autoSpaceDE w:val="0"/>
        <w:autoSpaceDN w:val="0"/>
        <w:adjustRightInd w:val="0"/>
        <w:contextualSpacing/>
        <w:rPr>
          <w:szCs w:val="24"/>
          <w:lang w:val="en-US"/>
        </w:rPr>
      </w:pPr>
      <w:r w:rsidRPr="000F6295">
        <w:rPr>
          <w:szCs w:val="24"/>
          <w:lang w:val="en-US"/>
        </w:rPr>
        <w:t xml:space="preserve">Do not discuss replacement feeding in public except in rare circumstances when a mother insists </w:t>
      </w:r>
      <w:r w:rsidR="004D4D3A">
        <w:rPr>
          <w:szCs w:val="24"/>
          <w:lang w:val="en-US"/>
        </w:rPr>
        <w:t xml:space="preserve">that </w:t>
      </w:r>
      <w:r w:rsidRPr="000F6295">
        <w:rPr>
          <w:szCs w:val="24"/>
          <w:lang w:val="en-US"/>
        </w:rPr>
        <w:t>she would rather not breastfeed because she understands the risks associated with breastfeeding in her condition. Discuss replacement feeding with HIV-positive mothers in private to avoid the “spillover effect” (women who do not know their HIV status may opt to replacement feed for fear of transmitting HIV to their babies).</w:t>
      </w:r>
    </w:p>
    <w:p w14:paraId="02606A82" w14:textId="77777777" w:rsidR="00E228DF" w:rsidRPr="000F6295" w:rsidRDefault="00E228DF" w:rsidP="00E13193">
      <w:pPr>
        <w:rPr>
          <w:b/>
          <w:szCs w:val="24"/>
          <w:lang w:val="en-US"/>
        </w:rPr>
      </w:pPr>
    </w:p>
    <w:p w14:paraId="47E2B127" w14:textId="64441BA3" w:rsidR="00E13193" w:rsidRPr="000F6295" w:rsidRDefault="00E13193" w:rsidP="00E13193">
      <w:pPr>
        <w:rPr>
          <w:szCs w:val="24"/>
          <w:lang w:val="en-US"/>
        </w:rPr>
      </w:pPr>
      <w:r w:rsidRPr="000F6295">
        <w:rPr>
          <w:b/>
          <w:szCs w:val="24"/>
          <w:lang w:val="en-US"/>
        </w:rPr>
        <w:t xml:space="preserve">Mixed feeding </w:t>
      </w:r>
      <w:r w:rsidRPr="000F6295">
        <w:rPr>
          <w:szCs w:val="24"/>
          <w:lang w:val="en-US"/>
        </w:rPr>
        <w:t xml:space="preserve">is feeding a baby breast milk along with other foods or liquids </w:t>
      </w:r>
      <w:r w:rsidR="004D4D3A">
        <w:rPr>
          <w:szCs w:val="24"/>
          <w:lang w:val="en-US"/>
        </w:rPr>
        <w:t xml:space="preserve">during </w:t>
      </w:r>
      <w:r w:rsidRPr="000F6295">
        <w:rPr>
          <w:szCs w:val="24"/>
          <w:lang w:val="en-US"/>
        </w:rPr>
        <w:t>the first 6</w:t>
      </w:r>
      <w:r w:rsidR="004D4D3A">
        <w:rPr>
          <w:szCs w:val="24"/>
          <w:lang w:val="en-US"/>
        </w:rPr>
        <w:t> </w:t>
      </w:r>
      <w:r w:rsidRPr="000F6295">
        <w:rPr>
          <w:szCs w:val="24"/>
          <w:lang w:val="en-US"/>
        </w:rPr>
        <w:t>months of life. This is dangerous because:</w:t>
      </w:r>
    </w:p>
    <w:p w14:paraId="5EB2FA4A" w14:textId="77777777" w:rsidR="00E13193" w:rsidRPr="000F6295" w:rsidRDefault="00E13193" w:rsidP="00A67642">
      <w:pPr>
        <w:numPr>
          <w:ilvl w:val="0"/>
          <w:numId w:val="98"/>
        </w:numPr>
        <w:spacing w:before="120"/>
        <w:rPr>
          <w:rFonts w:cs="Arial"/>
          <w:lang w:val="en-US"/>
        </w:rPr>
      </w:pPr>
      <w:r w:rsidRPr="000F6295">
        <w:rPr>
          <w:rFonts w:cs="Arial"/>
          <w:lang w:val="en-US"/>
        </w:rPr>
        <w:t xml:space="preserve">It carries a risk of diarrhea and other infectious diseases from unclean water or utensils. </w:t>
      </w:r>
    </w:p>
    <w:p w14:paraId="1338C08D" w14:textId="77777777" w:rsidR="00E13193" w:rsidRPr="000F6295" w:rsidRDefault="00E13193" w:rsidP="00A67642">
      <w:pPr>
        <w:numPr>
          <w:ilvl w:val="0"/>
          <w:numId w:val="98"/>
        </w:numPr>
        <w:rPr>
          <w:rFonts w:cs="Arial"/>
          <w:lang w:val="en-US"/>
        </w:rPr>
      </w:pPr>
      <w:r w:rsidRPr="000F6295">
        <w:rPr>
          <w:rFonts w:cs="Arial"/>
          <w:lang w:val="en-US"/>
        </w:rPr>
        <w:t xml:space="preserve">Babies can get too little breast milk and become malnourished. </w:t>
      </w:r>
    </w:p>
    <w:p w14:paraId="033FA8A2" w14:textId="1E58D435" w:rsidR="00E13193" w:rsidRPr="000F6295" w:rsidRDefault="00E13193" w:rsidP="00A67642">
      <w:pPr>
        <w:numPr>
          <w:ilvl w:val="0"/>
          <w:numId w:val="98"/>
        </w:numPr>
        <w:rPr>
          <w:rFonts w:cs="Arial"/>
          <w:lang w:val="en-US"/>
        </w:rPr>
      </w:pPr>
      <w:r w:rsidRPr="000F6295">
        <w:rPr>
          <w:rFonts w:cs="Arial"/>
          <w:lang w:val="en-US"/>
        </w:rPr>
        <w:t>Babies are more likely to develop allergic conditions</w:t>
      </w:r>
      <w:r w:rsidR="00662B47">
        <w:rPr>
          <w:rFonts w:cs="Arial"/>
          <w:lang w:val="en-US"/>
        </w:rPr>
        <w:t>,</w:t>
      </w:r>
      <w:r w:rsidRPr="000F6295">
        <w:rPr>
          <w:rFonts w:cs="Arial"/>
          <w:lang w:val="en-US"/>
        </w:rPr>
        <w:t xml:space="preserve"> such as eczema and possibly asthma.</w:t>
      </w:r>
    </w:p>
    <w:p w14:paraId="3C35064D" w14:textId="27B2645A" w:rsidR="00E13193" w:rsidRPr="000F6295" w:rsidRDefault="00E13193" w:rsidP="00A67642">
      <w:pPr>
        <w:numPr>
          <w:ilvl w:val="0"/>
          <w:numId w:val="98"/>
        </w:numPr>
        <w:rPr>
          <w:rFonts w:cs="Arial"/>
          <w:lang w:val="en-US"/>
        </w:rPr>
      </w:pPr>
      <w:r w:rsidRPr="000F6295">
        <w:rPr>
          <w:rFonts w:cs="Arial"/>
          <w:lang w:val="en-US"/>
        </w:rPr>
        <w:t>The risk of some chronic diseases</w:t>
      </w:r>
      <w:r w:rsidR="00662B47">
        <w:rPr>
          <w:rFonts w:cs="Arial"/>
          <w:lang w:val="en-US"/>
        </w:rPr>
        <w:t>,</w:t>
      </w:r>
      <w:r w:rsidRPr="000F6295">
        <w:rPr>
          <w:rFonts w:cs="Arial"/>
          <w:lang w:val="en-US"/>
        </w:rPr>
        <w:t xml:space="preserve"> such as diabetes</w:t>
      </w:r>
      <w:r w:rsidR="00662B47">
        <w:rPr>
          <w:rFonts w:cs="Arial"/>
          <w:lang w:val="en-US"/>
        </w:rPr>
        <w:t>,</w:t>
      </w:r>
      <w:r w:rsidRPr="000F6295">
        <w:rPr>
          <w:rFonts w:cs="Arial"/>
          <w:lang w:val="en-US"/>
        </w:rPr>
        <w:t xml:space="preserve"> is increased.</w:t>
      </w:r>
    </w:p>
    <w:p w14:paraId="593F7B56" w14:textId="7EAFD7F6" w:rsidR="00E13193" w:rsidRPr="000F6295" w:rsidRDefault="00E13193" w:rsidP="00A67642">
      <w:pPr>
        <w:numPr>
          <w:ilvl w:val="0"/>
          <w:numId w:val="98"/>
        </w:numPr>
        <w:rPr>
          <w:rFonts w:cs="Arial"/>
          <w:lang w:val="en-US"/>
        </w:rPr>
      </w:pPr>
      <w:r w:rsidRPr="000F6295">
        <w:rPr>
          <w:rFonts w:cs="Arial"/>
          <w:lang w:val="en-US"/>
        </w:rPr>
        <w:t xml:space="preserve">Babies may not develop well mentally and </w:t>
      </w:r>
      <w:r w:rsidR="00662B47">
        <w:rPr>
          <w:rFonts w:cs="Arial"/>
          <w:lang w:val="en-US"/>
        </w:rPr>
        <w:t xml:space="preserve">may </w:t>
      </w:r>
      <w:r w:rsidRPr="000F6295">
        <w:rPr>
          <w:rFonts w:cs="Arial"/>
          <w:lang w:val="en-US"/>
        </w:rPr>
        <w:t>score lower on intelligence tests.</w:t>
      </w:r>
    </w:p>
    <w:p w14:paraId="736B6808" w14:textId="7CC790BE" w:rsidR="00E13193" w:rsidRPr="000F6295" w:rsidRDefault="00E13193" w:rsidP="00A67642">
      <w:pPr>
        <w:numPr>
          <w:ilvl w:val="0"/>
          <w:numId w:val="98"/>
        </w:numPr>
        <w:rPr>
          <w:rFonts w:cs="Arial"/>
          <w:lang w:val="en-US"/>
        </w:rPr>
      </w:pPr>
      <w:r w:rsidRPr="000F6295">
        <w:rPr>
          <w:rFonts w:cs="Arial"/>
          <w:lang w:val="en-US"/>
        </w:rPr>
        <w:t>Mothers who do not breastfeed can get pregnant again sooner.</w:t>
      </w:r>
    </w:p>
    <w:p w14:paraId="7A82FA48" w14:textId="77777777" w:rsidR="00E13193" w:rsidRPr="000F6295" w:rsidRDefault="00E13193" w:rsidP="00A67642">
      <w:pPr>
        <w:numPr>
          <w:ilvl w:val="0"/>
          <w:numId w:val="98"/>
        </w:numPr>
        <w:rPr>
          <w:rFonts w:cs="Arial"/>
          <w:lang w:val="en-US"/>
        </w:rPr>
      </w:pPr>
      <w:r w:rsidRPr="000F6295">
        <w:rPr>
          <w:rFonts w:cs="Arial"/>
          <w:lang w:val="en-US"/>
        </w:rPr>
        <w:t>It increases the risk of HIV transmission because other liquids and foods given to babies along with breast milk can damage the gut wall and allow the virus to be transmitted more easily.</w:t>
      </w:r>
    </w:p>
    <w:p w14:paraId="0DC89445" w14:textId="77777777" w:rsidR="003331B0" w:rsidRPr="000F6295" w:rsidRDefault="003331B0" w:rsidP="003331B0">
      <w:pPr>
        <w:autoSpaceDE w:val="0"/>
        <w:autoSpaceDN w:val="0"/>
        <w:adjustRightInd w:val="0"/>
        <w:jc w:val="both"/>
        <w:rPr>
          <w:szCs w:val="24"/>
          <w:lang w:val="en-US"/>
        </w:rPr>
      </w:pPr>
    </w:p>
    <w:bookmarkEnd w:id="85"/>
    <w:bookmarkEnd w:id="86"/>
    <w:p w14:paraId="62ECD522" w14:textId="416194AC" w:rsidR="00523FA7" w:rsidRPr="000F6295" w:rsidRDefault="00182793" w:rsidP="00182793">
      <w:pPr>
        <w:rPr>
          <w:lang w:val="en-US"/>
        </w:rPr>
      </w:pPr>
      <w:r w:rsidRPr="000F6295">
        <w:rPr>
          <w:lang w:val="en-US"/>
        </w:rPr>
        <w:t xml:space="preserve">Refer </w:t>
      </w:r>
      <w:r w:rsidR="00F357F0">
        <w:rPr>
          <w:lang w:val="en-US"/>
        </w:rPr>
        <w:t xml:space="preserve">HIV-positive pregnant women or </w:t>
      </w:r>
      <w:r w:rsidR="00523FA7" w:rsidRPr="000F6295">
        <w:rPr>
          <w:lang w:val="en-US"/>
        </w:rPr>
        <w:t xml:space="preserve">mothers </w:t>
      </w:r>
      <w:r w:rsidRPr="000F6295">
        <w:rPr>
          <w:lang w:val="en-US"/>
        </w:rPr>
        <w:t xml:space="preserve">who </w:t>
      </w:r>
      <w:r w:rsidR="00523FA7" w:rsidRPr="000F6295">
        <w:rPr>
          <w:lang w:val="en-US"/>
        </w:rPr>
        <w:t xml:space="preserve">are HIV positive and </w:t>
      </w:r>
      <w:r w:rsidR="00F357F0">
        <w:rPr>
          <w:lang w:val="en-US"/>
        </w:rPr>
        <w:t xml:space="preserve">breasfeeding and </w:t>
      </w:r>
      <w:r w:rsidR="00523FA7" w:rsidRPr="000F6295">
        <w:rPr>
          <w:lang w:val="en-US"/>
        </w:rPr>
        <w:t>not on ART</w:t>
      </w:r>
      <w:r w:rsidR="00F357F0">
        <w:rPr>
          <w:lang w:val="en-US"/>
        </w:rPr>
        <w:t>,</w:t>
      </w:r>
      <w:r w:rsidR="00523FA7" w:rsidRPr="000F6295">
        <w:rPr>
          <w:lang w:val="en-US"/>
        </w:rPr>
        <w:t xml:space="preserve"> for assessment of eligibility for ART. Both mothers and infants should take ARVs to reduce the risk of HIV transmission during breastfeeding. </w:t>
      </w:r>
    </w:p>
    <w:p w14:paraId="32B970CA" w14:textId="77777777" w:rsidR="00182793" w:rsidRPr="000F6295" w:rsidRDefault="00182793" w:rsidP="00182793">
      <w:pPr>
        <w:pStyle w:val="WHOBullet2"/>
        <w:numPr>
          <w:ilvl w:val="0"/>
          <w:numId w:val="0"/>
        </w:numPr>
        <w:tabs>
          <w:tab w:val="clear" w:pos="851"/>
          <w:tab w:val="left" w:pos="0"/>
        </w:tabs>
        <w:spacing w:before="0"/>
        <w:rPr>
          <w:rFonts w:ascii="Calibri" w:hAnsi="Calibri" w:cs="Arial"/>
          <w:lang w:val="en-US"/>
        </w:rPr>
      </w:pPr>
    </w:p>
    <w:p w14:paraId="0F28BD64" w14:textId="756740A0" w:rsidR="00E228DF" w:rsidRPr="000F6295" w:rsidRDefault="00523FA7" w:rsidP="00E228DF">
      <w:pPr>
        <w:pStyle w:val="WHOBullet2"/>
        <w:numPr>
          <w:ilvl w:val="0"/>
          <w:numId w:val="0"/>
        </w:numPr>
        <w:tabs>
          <w:tab w:val="clear" w:pos="851"/>
          <w:tab w:val="left" w:pos="0"/>
        </w:tabs>
        <w:spacing w:before="0"/>
        <w:rPr>
          <w:rFonts w:ascii="Calibri" w:hAnsi="Calibri" w:cs="Arial"/>
          <w:lang w:val="en-US"/>
        </w:rPr>
      </w:pPr>
      <w:r w:rsidRPr="000F6295">
        <w:rPr>
          <w:rFonts w:ascii="Calibri" w:hAnsi="Calibri" w:cs="Arial"/>
          <w:lang w:val="en-US"/>
        </w:rPr>
        <w:lastRenderedPageBreak/>
        <w:t>Refer mothers who develop symptoms of full-blown AIDS or have CD4 counts &lt; 200 and are too sick to breastfeed to be put on a drug regime for their stage of HIV infection. Counsel mothers who can breastfeed to do so while they follow the recommended drug regimen and to eat an adequate diet.</w:t>
      </w:r>
    </w:p>
    <w:p w14:paraId="10ECE3A7" w14:textId="77777777" w:rsidR="001574D0" w:rsidRPr="000F6295" w:rsidRDefault="001574D0" w:rsidP="001574D0">
      <w:pPr>
        <w:rPr>
          <w:rFonts w:cs="Arial"/>
          <w:spacing w:val="-4"/>
          <w:lang w:val="en-US"/>
        </w:rPr>
      </w:pPr>
    </w:p>
    <w:p w14:paraId="6AE63F74" w14:textId="77777777" w:rsidR="001574D0" w:rsidRPr="000F6295" w:rsidRDefault="001574D0" w:rsidP="001574D0">
      <w:pPr>
        <w:widowControl w:val="0"/>
        <w:autoSpaceDE w:val="0"/>
        <w:autoSpaceDN w:val="0"/>
        <w:adjustRightInd w:val="0"/>
        <w:ind w:left="720"/>
        <w:rPr>
          <w:rFonts w:cs="Arial"/>
          <w:bCs/>
          <w:lang w:val="en-US"/>
        </w:rPr>
      </w:pPr>
    </w:p>
    <w:p w14:paraId="1E1D316A" w14:textId="77777777" w:rsidR="00D34C83" w:rsidRPr="000F6295" w:rsidRDefault="006C4869" w:rsidP="00A41FD0">
      <w:pPr>
        <w:rPr>
          <w:rStyle w:val="CharCharCharChar"/>
          <w:rFonts w:ascii="Calibri" w:hAnsi="Calibri"/>
          <w:sz w:val="24"/>
          <w:szCs w:val="24"/>
          <w:lang w:val="en-US"/>
        </w:rPr>
      </w:pPr>
      <w:bookmarkStart w:id="94" w:name="_Toc206576584"/>
      <w:bookmarkStart w:id="95" w:name="_Toc81132248"/>
      <w:r w:rsidRPr="000F6295">
        <w:rPr>
          <w:rStyle w:val="CharCharCharChar"/>
          <w:rFonts w:ascii="Calibri" w:hAnsi="Calibri"/>
          <w:sz w:val="24"/>
          <w:szCs w:val="24"/>
          <w:lang w:val="en-US"/>
        </w:rPr>
        <w:br w:type="page"/>
      </w:r>
    </w:p>
    <w:p w14:paraId="60FD751D" w14:textId="3D021586" w:rsidR="00D34C83" w:rsidRPr="000F6295" w:rsidRDefault="009F5EFB" w:rsidP="0008768A">
      <w:pPr>
        <w:pStyle w:val="Handout"/>
        <w:rPr>
          <w:rStyle w:val="Heading2Char"/>
          <w:b/>
          <w:lang w:val="en-US"/>
        </w:rPr>
      </w:pPr>
      <w:bookmarkStart w:id="96" w:name="_Toc434566429"/>
      <w:r w:rsidRPr="000F6295">
        <w:rPr>
          <w:rStyle w:val="Heading2Char"/>
          <w:b/>
          <w:lang w:val="en-US"/>
        </w:rPr>
        <w:lastRenderedPageBreak/>
        <w:t>HANDOUT</w:t>
      </w:r>
      <w:r w:rsidR="00D34C83" w:rsidRPr="000F6295">
        <w:rPr>
          <w:rStyle w:val="Heading2Char"/>
          <w:b/>
          <w:lang w:val="en-US"/>
        </w:rPr>
        <w:t xml:space="preserve"> </w:t>
      </w:r>
      <w:r w:rsidR="00AD40C4">
        <w:rPr>
          <w:rStyle w:val="Heading2Char"/>
          <w:b/>
          <w:lang w:val="en-US"/>
        </w:rPr>
        <w:t>6</w:t>
      </w:r>
      <w:r w:rsidR="00D34C83" w:rsidRPr="000F6295">
        <w:rPr>
          <w:rStyle w:val="Heading2Char"/>
          <w:b/>
          <w:lang w:val="en-US"/>
        </w:rPr>
        <w:t>.</w:t>
      </w:r>
      <w:r w:rsidR="00443BCB">
        <w:rPr>
          <w:rStyle w:val="Heading2Char"/>
          <w:b/>
          <w:lang w:val="en-US"/>
        </w:rPr>
        <w:t>5</w:t>
      </w:r>
      <w:r w:rsidR="00D34C83" w:rsidRPr="000F6295">
        <w:rPr>
          <w:rStyle w:val="Heading2Char"/>
          <w:b/>
          <w:lang w:val="en-US"/>
        </w:rPr>
        <w:t xml:space="preserve">. </w:t>
      </w:r>
      <w:r w:rsidR="00E54EDD" w:rsidRPr="000F6295">
        <w:rPr>
          <w:rStyle w:val="Heading2Char"/>
          <w:b/>
          <w:lang w:val="en-US"/>
        </w:rPr>
        <w:t xml:space="preserve">Counseling on </w:t>
      </w:r>
      <w:r w:rsidR="00D34C83" w:rsidRPr="000F6295">
        <w:rPr>
          <w:rStyle w:val="Heading2Char"/>
          <w:b/>
          <w:lang w:val="en-US"/>
        </w:rPr>
        <w:t xml:space="preserve">Feeding </w:t>
      </w:r>
      <w:bookmarkEnd w:id="94"/>
      <w:bookmarkEnd w:id="95"/>
      <w:r w:rsidR="00975B9E" w:rsidRPr="000F6295">
        <w:rPr>
          <w:rStyle w:val="Heading2Char"/>
          <w:b/>
          <w:lang w:val="en-US"/>
        </w:rPr>
        <w:t xml:space="preserve">Children </w:t>
      </w:r>
      <w:r w:rsidR="009C03E8" w:rsidRPr="000F6295">
        <w:rPr>
          <w:rStyle w:val="Heading2Char"/>
          <w:b/>
          <w:lang w:val="en-US"/>
        </w:rPr>
        <w:t xml:space="preserve">over 6 Months </w:t>
      </w:r>
      <w:r w:rsidR="000A565F">
        <w:rPr>
          <w:rStyle w:val="Heading2Char"/>
          <w:b/>
          <w:lang w:val="en-US"/>
        </w:rPr>
        <w:t>of Age</w:t>
      </w:r>
      <w:bookmarkEnd w:id="96"/>
    </w:p>
    <w:p w14:paraId="7682CFEB" w14:textId="77777777" w:rsidR="00EE6806" w:rsidRPr="000F6295" w:rsidRDefault="00EE6806" w:rsidP="004C244A">
      <w:pPr>
        <w:pStyle w:val="CommentText"/>
        <w:rPr>
          <w:rFonts w:cs="Arial"/>
          <w:lang w:val="en-US"/>
        </w:rPr>
      </w:pPr>
    </w:p>
    <w:p w14:paraId="136F6A47" w14:textId="77777777" w:rsidR="00C93EB6" w:rsidRPr="000F6295" w:rsidRDefault="00B32417" w:rsidP="007E7C5E">
      <w:pPr>
        <w:tabs>
          <w:tab w:val="left" w:pos="540"/>
        </w:tabs>
        <w:rPr>
          <w:rFonts w:ascii="Arial" w:hAnsi="Arial" w:cs="Arial"/>
          <w:b/>
          <w:bCs/>
          <w:color w:val="DF370D"/>
          <w:sz w:val="23"/>
          <w:szCs w:val="23"/>
          <w:lang w:val="en-US"/>
        </w:rPr>
      </w:pPr>
      <w:r w:rsidRPr="000F6295">
        <w:rPr>
          <w:rFonts w:ascii="Arial" w:hAnsi="Arial" w:cs="Arial"/>
          <w:b/>
          <w:bCs/>
          <w:color w:val="993300"/>
          <w:sz w:val="23"/>
          <w:szCs w:val="23"/>
          <w:lang w:val="en-US"/>
        </w:rPr>
        <w:t>FADUA</w:t>
      </w:r>
      <w:r w:rsidR="0019063D" w:rsidRPr="000F6295">
        <w:rPr>
          <w:lang w:val="en-US"/>
        </w:rPr>
        <w:t xml:space="preserve"> is an acronym for good complementary feeding practices. It </w:t>
      </w:r>
      <w:r w:rsidR="00C93EB6" w:rsidRPr="000F6295">
        <w:rPr>
          <w:lang w:val="en-US"/>
        </w:rPr>
        <w:t>stands for</w:t>
      </w:r>
      <w:r w:rsidR="00EE167F" w:rsidRPr="000F6295">
        <w:rPr>
          <w:lang w:val="en-US"/>
        </w:rPr>
        <w:t>:</w:t>
      </w:r>
      <w:r w:rsidR="00C93EB6" w:rsidRPr="000F6295">
        <w:rPr>
          <w:rFonts w:ascii="Arial" w:hAnsi="Arial" w:cs="Arial"/>
          <w:b/>
          <w:bCs/>
          <w:color w:val="DF370D"/>
          <w:sz w:val="23"/>
          <w:szCs w:val="23"/>
          <w:lang w:val="en-US"/>
        </w:rPr>
        <w:t xml:space="preserve"> </w:t>
      </w:r>
    </w:p>
    <w:p w14:paraId="0393F99B" w14:textId="09DA6C09" w:rsidR="0019063D" w:rsidRPr="000F6295" w:rsidRDefault="0019063D" w:rsidP="005B3C7C">
      <w:pPr>
        <w:tabs>
          <w:tab w:val="left" w:pos="540"/>
        </w:tabs>
        <w:spacing w:before="240"/>
        <w:ind w:left="187"/>
        <w:rPr>
          <w:rFonts w:eastAsia="Batang"/>
          <w:szCs w:val="20"/>
          <w:lang w:val="en-US" w:eastAsia="ko-KR"/>
        </w:rPr>
      </w:pPr>
      <w:r w:rsidRPr="000F6295">
        <w:rPr>
          <w:rFonts w:eastAsia="Batang"/>
          <w:b/>
          <w:color w:val="C00000"/>
          <w:sz w:val="28"/>
          <w:szCs w:val="28"/>
          <w:lang w:val="en-US" w:eastAsia="ko-KR"/>
        </w:rPr>
        <w:t>F</w:t>
      </w:r>
      <w:r w:rsidRPr="000F6295">
        <w:rPr>
          <w:rFonts w:eastAsia="Batang"/>
          <w:b/>
          <w:color w:val="C00000"/>
          <w:szCs w:val="20"/>
          <w:lang w:val="en-US" w:eastAsia="ko-KR"/>
        </w:rPr>
        <w:t xml:space="preserve"> </w:t>
      </w:r>
      <w:r w:rsidRPr="000F6295">
        <w:rPr>
          <w:rFonts w:eastAsia="Batang"/>
          <w:b/>
          <w:szCs w:val="20"/>
          <w:lang w:val="en-US" w:eastAsia="ko-KR"/>
        </w:rPr>
        <w:tab/>
      </w:r>
      <w:r w:rsidRPr="000F6295">
        <w:rPr>
          <w:rFonts w:eastAsia="Batang"/>
          <w:szCs w:val="20"/>
          <w:lang w:val="en-US" w:eastAsia="ko-KR"/>
        </w:rPr>
        <w:t xml:space="preserve">Feed children more </w:t>
      </w:r>
      <w:r w:rsidRPr="000F6295">
        <w:rPr>
          <w:rFonts w:eastAsia="Batang"/>
          <w:b/>
          <w:szCs w:val="20"/>
          <w:lang w:val="en-US" w:eastAsia="ko-KR"/>
        </w:rPr>
        <w:t>frequently</w:t>
      </w:r>
      <w:r w:rsidRPr="000F6295">
        <w:rPr>
          <w:rFonts w:eastAsia="Batang"/>
          <w:szCs w:val="20"/>
          <w:lang w:val="en-US" w:eastAsia="ko-KR"/>
        </w:rPr>
        <w:t xml:space="preserve"> as they get older</w:t>
      </w:r>
    </w:p>
    <w:p w14:paraId="5EDB518D" w14:textId="4065AD82" w:rsidR="0019063D" w:rsidRPr="000F6295" w:rsidRDefault="0019063D" w:rsidP="0019063D">
      <w:pPr>
        <w:tabs>
          <w:tab w:val="left" w:pos="540"/>
        </w:tabs>
        <w:ind w:left="180"/>
        <w:rPr>
          <w:rFonts w:eastAsia="Batang"/>
          <w:szCs w:val="20"/>
          <w:lang w:val="en-US" w:eastAsia="ko-KR"/>
        </w:rPr>
      </w:pPr>
      <w:r w:rsidRPr="000F6295">
        <w:rPr>
          <w:rFonts w:eastAsia="Batang"/>
          <w:b/>
          <w:color w:val="C00000"/>
          <w:sz w:val="28"/>
          <w:szCs w:val="28"/>
          <w:lang w:val="en-US" w:eastAsia="ko-KR"/>
        </w:rPr>
        <w:t>A</w:t>
      </w:r>
      <w:r w:rsidRPr="000F6295">
        <w:rPr>
          <w:rFonts w:eastAsia="Batang"/>
          <w:b/>
          <w:color w:val="C00000"/>
          <w:szCs w:val="20"/>
          <w:lang w:val="en-US" w:eastAsia="ko-KR"/>
        </w:rPr>
        <w:tab/>
      </w:r>
      <w:r w:rsidRPr="000F6295">
        <w:rPr>
          <w:rFonts w:eastAsia="Batang"/>
          <w:szCs w:val="20"/>
          <w:lang w:val="en-US" w:eastAsia="ko-KR"/>
        </w:rPr>
        <w:t>Increas</w:t>
      </w:r>
      <w:r w:rsidR="005B3C7C">
        <w:rPr>
          <w:rFonts w:eastAsia="Batang"/>
          <w:szCs w:val="20"/>
          <w:lang w:val="en-US" w:eastAsia="ko-KR"/>
        </w:rPr>
        <w:t xml:space="preserve">e </w:t>
      </w:r>
      <w:r w:rsidRPr="000F6295">
        <w:rPr>
          <w:rFonts w:eastAsia="Batang"/>
          <w:szCs w:val="20"/>
          <w:lang w:val="en-US" w:eastAsia="ko-KR"/>
        </w:rPr>
        <w:t xml:space="preserve">the </w:t>
      </w:r>
      <w:r w:rsidRPr="000F6295">
        <w:rPr>
          <w:rFonts w:eastAsia="Batang"/>
          <w:b/>
          <w:szCs w:val="20"/>
          <w:lang w:val="en-US" w:eastAsia="ko-KR"/>
        </w:rPr>
        <w:t>amount</w:t>
      </w:r>
      <w:r w:rsidRPr="000F6295">
        <w:rPr>
          <w:rFonts w:eastAsia="Batang"/>
          <w:szCs w:val="20"/>
          <w:lang w:val="en-US" w:eastAsia="ko-KR"/>
        </w:rPr>
        <w:t xml:space="preserve"> of food as children get older</w:t>
      </w:r>
    </w:p>
    <w:p w14:paraId="1ED46870" w14:textId="70CD4B95" w:rsidR="0019063D" w:rsidRPr="000F6295" w:rsidRDefault="0019063D" w:rsidP="0019063D">
      <w:pPr>
        <w:tabs>
          <w:tab w:val="left" w:pos="540"/>
        </w:tabs>
        <w:ind w:left="540" w:hanging="360"/>
        <w:rPr>
          <w:rFonts w:eastAsia="Batang"/>
          <w:szCs w:val="20"/>
          <w:lang w:val="en-US" w:eastAsia="ko-KR"/>
        </w:rPr>
      </w:pPr>
      <w:r w:rsidRPr="000F6295">
        <w:rPr>
          <w:rFonts w:eastAsia="Batang"/>
          <w:b/>
          <w:color w:val="C00000"/>
          <w:sz w:val="28"/>
          <w:szCs w:val="28"/>
          <w:lang w:val="en-US" w:eastAsia="ko-KR"/>
        </w:rPr>
        <w:t>D</w:t>
      </w:r>
      <w:r w:rsidRPr="000F6295">
        <w:rPr>
          <w:rFonts w:eastAsia="Batang"/>
          <w:sz w:val="28"/>
          <w:szCs w:val="28"/>
          <w:lang w:val="en-US" w:eastAsia="ko-KR"/>
        </w:rPr>
        <w:t xml:space="preserve"> </w:t>
      </w:r>
      <w:r w:rsidRPr="000F6295">
        <w:rPr>
          <w:rFonts w:eastAsia="Batang"/>
          <w:szCs w:val="20"/>
          <w:lang w:val="en-US" w:eastAsia="ko-KR"/>
        </w:rPr>
        <w:tab/>
        <w:t>Increas</w:t>
      </w:r>
      <w:r w:rsidR="005B3C7C">
        <w:rPr>
          <w:rFonts w:eastAsia="Batang"/>
          <w:szCs w:val="20"/>
          <w:lang w:val="en-US" w:eastAsia="ko-KR"/>
        </w:rPr>
        <w:t>e</w:t>
      </w:r>
      <w:r w:rsidRPr="000F6295">
        <w:rPr>
          <w:rFonts w:eastAsia="Batang"/>
          <w:szCs w:val="20"/>
          <w:lang w:val="en-US" w:eastAsia="ko-KR"/>
        </w:rPr>
        <w:t xml:space="preserve"> the </w:t>
      </w:r>
      <w:r w:rsidRPr="000F6295">
        <w:rPr>
          <w:rFonts w:eastAsia="Batang"/>
          <w:b/>
          <w:szCs w:val="20"/>
          <w:lang w:val="en-US" w:eastAsia="ko-KR"/>
        </w:rPr>
        <w:t>density</w:t>
      </w:r>
      <w:r w:rsidRPr="000F6295">
        <w:rPr>
          <w:rFonts w:eastAsia="Batang"/>
          <w:szCs w:val="20"/>
          <w:lang w:val="en-US" w:eastAsia="ko-KR"/>
        </w:rPr>
        <w:t xml:space="preserve"> </w:t>
      </w:r>
      <w:r w:rsidR="00662B47">
        <w:rPr>
          <w:rFonts w:eastAsia="Batang"/>
          <w:szCs w:val="20"/>
          <w:lang w:val="en-US" w:eastAsia="ko-KR"/>
        </w:rPr>
        <w:t xml:space="preserve">(thickness) </w:t>
      </w:r>
      <w:r w:rsidRPr="000F6295">
        <w:rPr>
          <w:rFonts w:eastAsia="Batang"/>
          <w:szCs w:val="20"/>
          <w:lang w:val="en-US" w:eastAsia="ko-KR"/>
        </w:rPr>
        <w:t>of foods, feeding more solid foods</w:t>
      </w:r>
      <w:r w:rsidR="00662B47">
        <w:rPr>
          <w:rFonts w:eastAsia="Batang"/>
          <w:szCs w:val="20"/>
          <w:lang w:val="en-US" w:eastAsia="ko-KR"/>
        </w:rPr>
        <w:t>,</w:t>
      </w:r>
      <w:r w:rsidRPr="000F6295">
        <w:rPr>
          <w:rFonts w:eastAsia="Batang"/>
          <w:szCs w:val="20"/>
          <w:lang w:val="en-US" w:eastAsia="ko-KR"/>
        </w:rPr>
        <w:t xml:space="preserve"> and adding foods from all food groups</w:t>
      </w:r>
    </w:p>
    <w:p w14:paraId="55B75ED6" w14:textId="19688035" w:rsidR="0019063D" w:rsidRPr="000F6295" w:rsidRDefault="0019063D" w:rsidP="0019063D">
      <w:pPr>
        <w:tabs>
          <w:tab w:val="left" w:pos="540"/>
        </w:tabs>
        <w:ind w:left="540" w:hanging="360"/>
        <w:rPr>
          <w:rFonts w:eastAsia="Batang"/>
          <w:szCs w:val="20"/>
          <w:lang w:val="en-US" w:eastAsia="ko-KR"/>
        </w:rPr>
      </w:pPr>
      <w:r w:rsidRPr="000F6295">
        <w:rPr>
          <w:rFonts w:eastAsia="Batang"/>
          <w:b/>
          <w:color w:val="C00000"/>
          <w:sz w:val="28"/>
          <w:szCs w:val="28"/>
          <w:lang w:val="en-US" w:eastAsia="ko-KR"/>
        </w:rPr>
        <w:t>U</w:t>
      </w:r>
      <w:r w:rsidRPr="000F6295">
        <w:rPr>
          <w:rFonts w:eastAsia="Batang"/>
          <w:color w:val="C00000"/>
          <w:sz w:val="28"/>
          <w:szCs w:val="28"/>
          <w:lang w:val="en-US" w:eastAsia="ko-KR"/>
        </w:rPr>
        <w:t xml:space="preserve"> </w:t>
      </w:r>
      <w:r w:rsidRPr="000F6295">
        <w:rPr>
          <w:rFonts w:eastAsia="Batang"/>
          <w:szCs w:val="20"/>
          <w:lang w:val="en-US" w:eastAsia="ko-KR"/>
        </w:rPr>
        <w:tab/>
        <w:t>Pa</w:t>
      </w:r>
      <w:r w:rsidR="005B3C7C">
        <w:rPr>
          <w:rFonts w:eastAsia="Batang"/>
          <w:szCs w:val="20"/>
          <w:lang w:val="en-US" w:eastAsia="ko-KR"/>
        </w:rPr>
        <w:t xml:space="preserve">y </w:t>
      </w:r>
      <w:r w:rsidRPr="000F6295">
        <w:rPr>
          <w:rFonts w:eastAsia="Batang"/>
          <w:szCs w:val="20"/>
          <w:lang w:val="en-US" w:eastAsia="ko-KR"/>
        </w:rPr>
        <w:t xml:space="preserve">attention to </w:t>
      </w:r>
      <w:r w:rsidR="00662B47">
        <w:rPr>
          <w:rFonts w:eastAsia="Batang"/>
          <w:szCs w:val="20"/>
          <w:lang w:val="en-US" w:eastAsia="ko-KR"/>
        </w:rPr>
        <w:t xml:space="preserve">what foods are </w:t>
      </w:r>
      <w:r w:rsidRPr="000F6295">
        <w:rPr>
          <w:rFonts w:eastAsia="Batang"/>
          <w:b/>
          <w:szCs w:val="20"/>
          <w:lang w:val="en-US" w:eastAsia="ko-KR"/>
        </w:rPr>
        <w:t>use</w:t>
      </w:r>
      <w:r w:rsidR="00662B47">
        <w:rPr>
          <w:rFonts w:eastAsia="Batang"/>
          <w:b/>
          <w:szCs w:val="20"/>
          <w:lang w:val="en-US" w:eastAsia="ko-KR"/>
        </w:rPr>
        <w:t>d</w:t>
      </w:r>
      <w:r w:rsidR="00662B47" w:rsidRPr="005B3C7C">
        <w:rPr>
          <w:rFonts w:eastAsia="Batang"/>
          <w:szCs w:val="20"/>
          <w:lang w:val="en-US" w:eastAsia="ko-KR"/>
        </w:rPr>
        <w:t xml:space="preserve"> and how</w:t>
      </w:r>
      <w:r w:rsidRPr="000F6295">
        <w:rPr>
          <w:rFonts w:eastAsia="Batang"/>
          <w:szCs w:val="20"/>
          <w:lang w:val="en-US" w:eastAsia="ko-KR"/>
        </w:rPr>
        <w:t xml:space="preserve">, increasing the variety </w:t>
      </w:r>
      <w:r w:rsidR="00662B47">
        <w:rPr>
          <w:rFonts w:eastAsia="Batang"/>
          <w:szCs w:val="20"/>
          <w:lang w:val="en-US" w:eastAsia="ko-KR"/>
        </w:rPr>
        <w:t xml:space="preserve">of food, </w:t>
      </w:r>
      <w:r w:rsidRPr="000F6295">
        <w:rPr>
          <w:rFonts w:eastAsia="Batang"/>
          <w:szCs w:val="20"/>
          <w:lang w:val="en-US" w:eastAsia="ko-KR"/>
        </w:rPr>
        <w:t>and practicing good hygiene and safe food preparation to avoid infections.</w:t>
      </w:r>
    </w:p>
    <w:p w14:paraId="76BE22E3" w14:textId="0D9123FB" w:rsidR="0019063D" w:rsidRPr="000F6295" w:rsidRDefault="0019063D" w:rsidP="0019063D">
      <w:pPr>
        <w:tabs>
          <w:tab w:val="left" w:pos="540"/>
        </w:tabs>
        <w:ind w:left="540" w:hanging="360"/>
        <w:rPr>
          <w:rFonts w:eastAsia="Batang"/>
          <w:szCs w:val="20"/>
          <w:lang w:val="en-US" w:eastAsia="ko-KR"/>
        </w:rPr>
      </w:pPr>
      <w:r w:rsidRPr="000F6295">
        <w:rPr>
          <w:rFonts w:eastAsia="Batang"/>
          <w:b/>
          <w:color w:val="C00000"/>
          <w:sz w:val="28"/>
          <w:szCs w:val="28"/>
          <w:lang w:val="en-US" w:eastAsia="ko-KR"/>
        </w:rPr>
        <w:t>A</w:t>
      </w:r>
      <w:r w:rsidRPr="000F6295">
        <w:rPr>
          <w:rFonts w:eastAsia="Batang"/>
          <w:szCs w:val="20"/>
          <w:lang w:val="en-US" w:eastAsia="ko-KR"/>
        </w:rPr>
        <w:t xml:space="preserve"> </w:t>
      </w:r>
      <w:r w:rsidRPr="000F6295">
        <w:rPr>
          <w:rFonts w:eastAsia="Batang"/>
          <w:szCs w:val="20"/>
          <w:lang w:val="en-US" w:eastAsia="ko-KR"/>
        </w:rPr>
        <w:tab/>
        <w:t xml:space="preserve">Feed children </w:t>
      </w:r>
      <w:r w:rsidRPr="000F6295">
        <w:rPr>
          <w:rFonts w:eastAsia="Batang"/>
          <w:b/>
          <w:szCs w:val="20"/>
          <w:lang w:val="en-US" w:eastAsia="ko-KR"/>
        </w:rPr>
        <w:t>actively</w:t>
      </w:r>
      <w:r w:rsidRPr="000F6295">
        <w:rPr>
          <w:rFonts w:eastAsia="Batang"/>
          <w:szCs w:val="20"/>
          <w:lang w:val="en-US" w:eastAsia="ko-KR"/>
        </w:rPr>
        <w:t xml:space="preserve"> (slowly and patiently, making eye contact, whenever children are hungry)</w:t>
      </w:r>
    </w:p>
    <w:p w14:paraId="774D54EC" w14:textId="77777777" w:rsidR="00C93EB6" w:rsidRPr="000F6295" w:rsidRDefault="00C93EB6" w:rsidP="007E7C5E">
      <w:pPr>
        <w:tabs>
          <w:tab w:val="left" w:pos="540"/>
        </w:tabs>
        <w:rPr>
          <w:rFonts w:ascii="Arial" w:hAnsi="Arial" w:cs="Arial"/>
          <w:b/>
          <w:bCs/>
          <w:color w:val="DF370D"/>
          <w:sz w:val="23"/>
          <w:szCs w:val="23"/>
          <w:lang w:val="en-US"/>
        </w:rPr>
      </w:pPr>
    </w:p>
    <w:p w14:paraId="6CBFE8AE" w14:textId="77777777" w:rsidR="00AD4573" w:rsidRPr="000F6295" w:rsidRDefault="00AD4573" w:rsidP="007E7C5E">
      <w:pPr>
        <w:tabs>
          <w:tab w:val="left" w:pos="540"/>
        </w:tabs>
        <w:rPr>
          <w:b/>
          <w:color w:val="000000"/>
          <w:szCs w:val="24"/>
          <w:lang w:val="en-US"/>
        </w:rPr>
      </w:pPr>
      <w:r w:rsidRPr="000F6295">
        <w:rPr>
          <w:b/>
          <w:color w:val="000000"/>
          <w:szCs w:val="24"/>
          <w:lang w:val="en-US"/>
        </w:rPr>
        <w:t xml:space="preserve">Complementary feeding </w:t>
      </w:r>
      <w:r w:rsidR="004966A2" w:rsidRPr="000F6295">
        <w:rPr>
          <w:b/>
          <w:color w:val="000000"/>
          <w:szCs w:val="24"/>
          <w:lang w:val="en-US"/>
        </w:rPr>
        <w:t>according to age</w:t>
      </w:r>
    </w:p>
    <w:p w14:paraId="194E3A4C" w14:textId="024544EF" w:rsidR="00AD4573" w:rsidRPr="000F6295" w:rsidRDefault="00382682" w:rsidP="00A67642">
      <w:pPr>
        <w:numPr>
          <w:ilvl w:val="0"/>
          <w:numId w:val="104"/>
        </w:numPr>
        <w:tabs>
          <w:tab w:val="left" w:pos="720"/>
        </w:tabs>
        <w:spacing w:before="120"/>
        <w:rPr>
          <w:color w:val="000000"/>
          <w:szCs w:val="24"/>
          <w:lang w:val="en-US"/>
        </w:rPr>
      </w:pPr>
      <w:r w:rsidRPr="000F6295">
        <w:rPr>
          <w:color w:val="000000"/>
          <w:szCs w:val="24"/>
          <w:lang w:val="en-US"/>
        </w:rPr>
        <w:t xml:space="preserve">At 6 months, </w:t>
      </w:r>
      <w:r w:rsidR="00AD4573" w:rsidRPr="000F6295">
        <w:rPr>
          <w:color w:val="000000"/>
          <w:szCs w:val="24"/>
          <w:lang w:val="en-US"/>
        </w:rPr>
        <w:t>ba</w:t>
      </w:r>
      <w:r w:rsidR="002139D4" w:rsidRPr="000F6295">
        <w:rPr>
          <w:color w:val="000000"/>
          <w:szCs w:val="24"/>
          <w:lang w:val="en-US"/>
        </w:rPr>
        <w:t>bies</w:t>
      </w:r>
      <w:r w:rsidR="00133465" w:rsidRPr="000F6295">
        <w:rPr>
          <w:color w:val="000000"/>
          <w:szCs w:val="24"/>
          <w:lang w:val="en-US"/>
        </w:rPr>
        <w:t xml:space="preserve"> </w:t>
      </w:r>
      <w:r w:rsidR="00AD4573" w:rsidRPr="000F6295">
        <w:rPr>
          <w:color w:val="000000"/>
          <w:szCs w:val="24"/>
          <w:lang w:val="en-US"/>
        </w:rPr>
        <w:t xml:space="preserve">can eat </w:t>
      </w:r>
      <w:r w:rsidRPr="000F6295">
        <w:rPr>
          <w:color w:val="000000"/>
          <w:szCs w:val="24"/>
          <w:lang w:val="en-US"/>
        </w:rPr>
        <w:t>pureed, mashed</w:t>
      </w:r>
      <w:r w:rsidR="00662B47">
        <w:rPr>
          <w:color w:val="000000"/>
          <w:szCs w:val="24"/>
          <w:lang w:val="en-US"/>
        </w:rPr>
        <w:t>,</w:t>
      </w:r>
      <w:r w:rsidRPr="000F6295">
        <w:rPr>
          <w:color w:val="000000"/>
          <w:szCs w:val="24"/>
          <w:lang w:val="en-US"/>
        </w:rPr>
        <w:t xml:space="preserve"> or semi-solid foods. </w:t>
      </w:r>
    </w:p>
    <w:p w14:paraId="691F3C6A" w14:textId="77777777" w:rsidR="00AD4573" w:rsidRPr="000F6295" w:rsidRDefault="00AD4573" w:rsidP="00A67642">
      <w:pPr>
        <w:numPr>
          <w:ilvl w:val="0"/>
          <w:numId w:val="104"/>
        </w:numPr>
        <w:tabs>
          <w:tab w:val="left" w:pos="720"/>
        </w:tabs>
        <w:rPr>
          <w:color w:val="000000"/>
          <w:szCs w:val="24"/>
          <w:lang w:val="en-US"/>
        </w:rPr>
      </w:pPr>
      <w:r w:rsidRPr="000F6295">
        <w:rPr>
          <w:color w:val="000000"/>
          <w:szCs w:val="24"/>
          <w:lang w:val="en-US"/>
        </w:rPr>
        <w:t>At</w:t>
      </w:r>
      <w:r w:rsidR="00382682" w:rsidRPr="000F6295">
        <w:rPr>
          <w:color w:val="000000"/>
          <w:szCs w:val="24"/>
          <w:lang w:val="en-US"/>
        </w:rPr>
        <w:t xml:space="preserve"> 8 months</w:t>
      </w:r>
      <w:r w:rsidRPr="000F6295">
        <w:rPr>
          <w:color w:val="000000"/>
          <w:szCs w:val="24"/>
          <w:lang w:val="en-US"/>
        </w:rPr>
        <w:t>,</w:t>
      </w:r>
      <w:r w:rsidR="00382682" w:rsidRPr="000F6295">
        <w:rPr>
          <w:color w:val="000000"/>
          <w:szCs w:val="24"/>
          <w:lang w:val="en-US"/>
        </w:rPr>
        <w:t xml:space="preserve"> most can also eat finger foods. </w:t>
      </w:r>
    </w:p>
    <w:p w14:paraId="6E5DA14C" w14:textId="77777777" w:rsidR="00AD4573" w:rsidRPr="000F6295" w:rsidRDefault="00AD4573" w:rsidP="00A67642">
      <w:pPr>
        <w:numPr>
          <w:ilvl w:val="0"/>
          <w:numId w:val="104"/>
        </w:numPr>
        <w:tabs>
          <w:tab w:val="left" w:pos="720"/>
        </w:tabs>
        <w:rPr>
          <w:color w:val="000000"/>
          <w:szCs w:val="24"/>
          <w:lang w:val="en-US"/>
        </w:rPr>
      </w:pPr>
      <w:r w:rsidRPr="000F6295">
        <w:rPr>
          <w:color w:val="000000"/>
          <w:szCs w:val="24"/>
          <w:lang w:val="en-US"/>
        </w:rPr>
        <w:t>At 10 months, i</w:t>
      </w:r>
      <w:r w:rsidR="0019063D" w:rsidRPr="000F6295">
        <w:rPr>
          <w:color w:val="000000"/>
          <w:szCs w:val="24"/>
          <w:lang w:val="en-US"/>
        </w:rPr>
        <w:t>ntroduce “</w:t>
      </w:r>
      <w:r w:rsidR="00382682" w:rsidRPr="000F6295">
        <w:rPr>
          <w:color w:val="000000"/>
          <w:szCs w:val="24"/>
          <w:lang w:val="en-US"/>
        </w:rPr>
        <w:t>lumpy</w:t>
      </w:r>
      <w:r w:rsidR="0019063D" w:rsidRPr="000F6295">
        <w:rPr>
          <w:color w:val="000000"/>
          <w:szCs w:val="24"/>
          <w:lang w:val="en-US"/>
        </w:rPr>
        <w:t>”</w:t>
      </w:r>
      <w:r w:rsidR="00382682" w:rsidRPr="000F6295">
        <w:rPr>
          <w:color w:val="000000"/>
          <w:szCs w:val="24"/>
          <w:lang w:val="en-US"/>
        </w:rPr>
        <w:t xml:space="preserve">’ foods. </w:t>
      </w:r>
    </w:p>
    <w:p w14:paraId="1901C4F1" w14:textId="77777777" w:rsidR="00382682" w:rsidRPr="000F6295" w:rsidRDefault="00AD4573" w:rsidP="00A67642">
      <w:pPr>
        <w:numPr>
          <w:ilvl w:val="0"/>
          <w:numId w:val="104"/>
        </w:numPr>
        <w:tabs>
          <w:tab w:val="left" w:pos="720"/>
        </w:tabs>
        <w:rPr>
          <w:color w:val="000000"/>
          <w:szCs w:val="24"/>
          <w:lang w:val="en-US"/>
        </w:rPr>
      </w:pPr>
      <w:r w:rsidRPr="000F6295">
        <w:rPr>
          <w:color w:val="000000"/>
          <w:szCs w:val="24"/>
          <w:lang w:val="en-US"/>
        </w:rPr>
        <w:t>At</w:t>
      </w:r>
      <w:r w:rsidR="00382682" w:rsidRPr="000F6295">
        <w:rPr>
          <w:color w:val="000000"/>
          <w:szCs w:val="24"/>
          <w:lang w:val="en-US"/>
        </w:rPr>
        <w:t xml:space="preserve"> 12 months, </w:t>
      </w:r>
      <w:r w:rsidRPr="000F6295">
        <w:rPr>
          <w:color w:val="000000"/>
          <w:szCs w:val="24"/>
          <w:lang w:val="en-US"/>
        </w:rPr>
        <w:t xml:space="preserve">feed </w:t>
      </w:r>
      <w:r w:rsidR="00382682" w:rsidRPr="000F6295">
        <w:rPr>
          <w:color w:val="000000"/>
          <w:szCs w:val="24"/>
          <w:lang w:val="en-US"/>
        </w:rPr>
        <w:t xml:space="preserve">the same foods the rest of the family eats. </w:t>
      </w:r>
    </w:p>
    <w:p w14:paraId="73ED0D6A" w14:textId="77777777" w:rsidR="00382682" w:rsidRPr="000F6295" w:rsidRDefault="00382682" w:rsidP="00382682">
      <w:pPr>
        <w:rPr>
          <w:color w:val="000000"/>
          <w:szCs w:val="24"/>
          <w:lang w:val="en-US"/>
        </w:rPr>
      </w:pP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4A0" w:firstRow="1" w:lastRow="0" w:firstColumn="1" w:lastColumn="0" w:noHBand="0" w:noVBand="1"/>
      </w:tblPr>
      <w:tblGrid>
        <w:gridCol w:w="1075"/>
        <w:gridCol w:w="2255"/>
        <w:gridCol w:w="2335"/>
        <w:gridCol w:w="1846"/>
        <w:gridCol w:w="1835"/>
      </w:tblGrid>
      <w:tr w:rsidR="00382682" w:rsidRPr="005B3C7C" w14:paraId="0593C9C0" w14:textId="77777777" w:rsidTr="005B3C7C">
        <w:trPr>
          <w:cantSplit/>
          <w:jc w:val="center"/>
        </w:trPr>
        <w:tc>
          <w:tcPr>
            <w:tcW w:w="1075" w:type="dxa"/>
            <w:shd w:val="clear" w:color="auto" w:fill="F9EBEC"/>
            <w:vAlign w:val="center"/>
          </w:tcPr>
          <w:p w14:paraId="6828A0BA" w14:textId="77777777" w:rsidR="00382682" w:rsidRPr="005B3C7C" w:rsidRDefault="00382682" w:rsidP="005B3C7C">
            <w:pPr>
              <w:pStyle w:val="NormalWeb"/>
              <w:spacing w:before="0" w:beforeAutospacing="0" w:after="0" w:afterAutospacing="0"/>
              <w:rPr>
                <w:b/>
                <w:color w:val="000000"/>
                <w:sz w:val="24"/>
                <w:szCs w:val="24"/>
                <w:lang w:val="en-US"/>
              </w:rPr>
            </w:pPr>
            <w:r w:rsidRPr="005B3C7C">
              <w:rPr>
                <w:b/>
                <w:color w:val="000000"/>
                <w:sz w:val="24"/>
                <w:szCs w:val="24"/>
                <w:lang w:val="en-US"/>
              </w:rPr>
              <w:t>Age</w:t>
            </w:r>
          </w:p>
        </w:tc>
        <w:tc>
          <w:tcPr>
            <w:tcW w:w="2255" w:type="dxa"/>
            <w:shd w:val="clear" w:color="auto" w:fill="F9EBEC"/>
            <w:vAlign w:val="center"/>
          </w:tcPr>
          <w:p w14:paraId="79AAFE45" w14:textId="77777777" w:rsidR="00382682" w:rsidRPr="005B3C7C" w:rsidRDefault="00382682" w:rsidP="005B3C7C">
            <w:pPr>
              <w:pStyle w:val="NormalWeb"/>
              <w:spacing w:before="0" w:beforeAutospacing="0" w:after="0" w:afterAutospacing="0"/>
              <w:rPr>
                <w:b/>
                <w:color w:val="000000"/>
                <w:sz w:val="24"/>
                <w:szCs w:val="24"/>
                <w:lang w:val="en-US"/>
              </w:rPr>
            </w:pPr>
            <w:r w:rsidRPr="005B3C7C">
              <w:rPr>
                <w:b/>
                <w:color w:val="000000"/>
                <w:sz w:val="24"/>
                <w:szCs w:val="24"/>
                <w:lang w:val="en-US"/>
              </w:rPr>
              <w:t>Energy needed per day in addition to energy from breast milk</w:t>
            </w:r>
          </w:p>
        </w:tc>
        <w:tc>
          <w:tcPr>
            <w:tcW w:w="2335" w:type="dxa"/>
            <w:shd w:val="clear" w:color="auto" w:fill="F9EBEC"/>
            <w:vAlign w:val="center"/>
          </w:tcPr>
          <w:p w14:paraId="2FE9A330" w14:textId="77777777" w:rsidR="00382682" w:rsidRPr="005B3C7C" w:rsidRDefault="00382682" w:rsidP="005B3C7C">
            <w:pPr>
              <w:pStyle w:val="NormalWeb"/>
              <w:spacing w:before="0" w:beforeAutospacing="0" w:after="0" w:afterAutospacing="0"/>
              <w:rPr>
                <w:b/>
                <w:color w:val="000000"/>
                <w:sz w:val="24"/>
                <w:szCs w:val="24"/>
                <w:lang w:val="en-US"/>
              </w:rPr>
            </w:pPr>
            <w:r w:rsidRPr="005B3C7C">
              <w:rPr>
                <w:b/>
                <w:color w:val="000000"/>
                <w:sz w:val="24"/>
                <w:szCs w:val="24"/>
                <w:lang w:val="en-US"/>
              </w:rPr>
              <w:t>Texture</w:t>
            </w:r>
          </w:p>
        </w:tc>
        <w:tc>
          <w:tcPr>
            <w:tcW w:w="1846" w:type="dxa"/>
            <w:shd w:val="clear" w:color="auto" w:fill="F9EBEC"/>
            <w:vAlign w:val="center"/>
          </w:tcPr>
          <w:p w14:paraId="312647AC" w14:textId="77777777" w:rsidR="00382682" w:rsidRPr="005B3C7C" w:rsidRDefault="00382682" w:rsidP="005B3C7C">
            <w:pPr>
              <w:pStyle w:val="NormalWeb"/>
              <w:spacing w:before="0" w:beforeAutospacing="0" w:after="0" w:afterAutospacing="0"/>
              <w:rPr>
                <w:b/>
                <w:color w:val="000000"/>
                <w:sz w:val="24"/>
                <w:szCs w:val="24"/>
                <w:lang w:val="en-US"/>
              </w:rPr>
            </w:pPr>
            <w:r w:rsidRPr="005B3C7C">
              <w:rPr>
                <w:b/>
                <w:color w:val="000000"/>
                <w:sz w:val="24"/>
                <w:szCs w:val="24"/>
                <w:lang w:val="en-US"/>
              </w:rPr>
              <w:t>Frequency</w:t>
            </w:r>
          </w:p>
        </w:tc>
        <w:tc>
          <w:tcPr>
            <w:tcW w:w="1835" w:type="dxa"/>
            <w:shd w:val="clear" w:color="auto" w:fill="F9EBEC"/>
            <w:vAlign w:val="center"/>
          </w:tcPr>
          <w:p w14:paraId="24986628" w14:textId="77777777" w:rsidR="00382682" w:rsidRPr="005B3C7C" w:rsidRDefault="00382682" w:rsidP="005B3C7C">
            <w:pPr>
              <w:pStyle w:val="NormalWeb"/>
              <w:spacing w:before="0" w:beforeAutospacing="0" w:after="0" w:afterAutospacing="0"/>
              <w:rPr>
                <w:b/>
                <w:color w:val="000000"/>
                <w:sz w:val="24"/>
                <w:szCs w:val="24"/>
                <w:lang w:val="en-US"/>
              </w:rPr>
            </w:pPr>
            <w:r w:rsidRPr="005B3C7C">
              <w:rPr>
                <w:b/>
                <w:color w:val="000000"/>
                <w:sz w:val="24"/>
                <w:szCs w:val="24"/>
                <w:lang w:val="en-US"/>
              </w:rPr>
              <w:t>Amount to feed at each meal</w:t>
            </w:r>
          </w:p>
        </w:tc>
      </w:tr>
      <w:tr w:rsidR="00382682" w:rsidRPr="005B3C7C" w14:paraId="1CD5FC86" w14:textId="77777777" w:rsidTr="005B3C7C">
        <w:trPr>
          <w:cantSplit/>
          <w:jc w:val="center"/>
        </w:trPr>
        <w:tc>
          <w:tcPr>
            <w:tcW w:w="1075" w:type="dxa"/>
            <w:shd w:val="clear" w:color="auto" w:fill="auto"/>
          </w:tcPr>
          <w:p w14:paraId="11AF8D97" w14:textId="77777777" w:rsidR="00382682" w:rsidRPr="005B3C7C" w:rsidRDefault="00382682" w:rsidP="005B3C7C">
            <w:pPr>
              <w:pStyle w:val="NormalWeb"/>
              <w:spacing w:before="0" w:beforeAutospacing="0" w:after="0" w:afterAutospacing="0"/>
              <w:rPr>
                <w:color w:val="000000"/>
                <w:sz w:val="24"/>
                <w:szCs w:val="24"/>
                <w:lang w:val="en-US"/>
              </w:rPr>
            </w:pPr>
            <w:r w:rsidRPr="005B3C7C">
              <w:rPr>
                <w:color w:val="000000"/>
                <w:sz w:val="24"/>
                <w:szCs w:val="24"/>
                <w:lang w:val="en-US"/>
              </w:rPr>
              <w:t>6–8 months</w:t>
            </w:r>
          </w:p>
        </w:tc>
        <w:tc>
          <w:tcPr>
            <w:tcW w:w="2255" w:type="dxa"/>
            <w:shd w:val="clear" w:color="auto" w:fill="auto"/>
          </w:tcPr>
          <w:p w14:paraId="16D78E3C" w14:textId="77777777" w:rsidR="00382682" w:rsidRPr="005B3C7C" w:rsidRDefault="00382682" w:rsidP="005B3C7C">
            <w:pPr>
              <w:pStyle w:val="NormalWeb"/>
              <w:spacing w:before="0" w:beforeAutospacing="0" w:after="0" w:afterAutospacing="0"/>
              <w:rPr>
                <w:color w:val="000000"/>
                <w:sz w:val="24"/>
                <w:szCs w:val="24"/>
                <w:lang w:val="en-US"/>
              </w:rPr>
            </w:pPr>
            <w:r w:rsidRPr="005B3C7C">
              <w:rPr>
                <w:color w:val="000000"/>
                <w:sz w:val="24"/>
                <w:szCs w:val="24"/>
                <w:lang w:val="en-US"/>
              </w:rPr>
              <w:t>200 kcal</w:t>
            </w:r>
          </w:p>
        </w:tc>
        <w:tc>
          <w:tcPr>
            <w:tcW w:w="2335" w:type="dxa"/>
            <w:shd w:val="clear" w:color="auto" w:fill="auto"/>
          </w:tcPr>
          <w:p w14:paraId="667845FF" w14:textId="0F93465B" w:rsidR="0019063D" w:rsidRPr="005B3C7C" w:rsidRDefault="00382682" w:rsidP="0019053E">
            <w:pPr>
              <w:pStyle w:val="NormalWeb"/>
              <w:spacing w:before="0" w:beforeAutospacing="0" w:after="60" w:afterAutospacing="0"/>
              <w:rPr>
                <w:rFonts w:cs="Calibri"/>
                <w:sz w:val="24"/>
                <w:szCs w:val="24"/>
                <w:lang w:val="en-US"/>
              </w:rPr>
            </w:pPr>
            <w:r w:rsidRPr="005B3C7C">
              <w:rPr>
                <w:color w:val="000000"/>
                <w:sz w:val="24"/>
                <w:szCs w:val="24"/>
                <w:lang w:val="en-US"/>
              </w:rPr>
              <w:t>Start with thick porridge</w:t>
            </w:r>
            <w:r w:rsidR="00662B47" w:rsidRPr="005B3C7C">
              <w:rPr>
                <w:color w:val="000000"/>
                <w:sz w:val="24"/>
                <w:szCs w:val="24"/>
                <w:lang w:val="en-US"/>
              </w:rPr>
              <w:t xml:space="preserve"> and</w:t>
            </w:r>
            <w:r w:rsidRPr="005B3C7C">
              <w:rPr>
                <w:color w:val="000000"/>
                <w:sz w:val="24"/>
                <w:szCs w:val="24"/>
                <w:lang w:val="en-US"/>
              </w:rPr>
              <w:t xml:space="preserve"> well-mashed </w:t>
            </w:r>
            <w:r w:rsidR="00662B47" w:rsidRPr="005B3C7C">
              <w:rPr>
                <w:color w:val="000000"/>
                <w:sz w:val="24"/>
                <w:szCs w:val="24"/>
                <w:lang w:val="en-US"/>
              </w:rPr>
              <w:t>soft fruits and vegetables</w:t>
            </w:r>
            <w:r w:rsidRPr="005B3C7C">
              <w:rPr>
                <w:color w:val="000000"/>
                <w:sz w:val="24"/>
                <w:szCs w:val="24"/>
                <w:lang w:val="en-US"/>
              </w:rPr>
              <w:t>. Continue with mashed family foods</w:t>
            </w:r>
            <w:r w:rsidR="0019063D" w:rsidRPr="005B3C7C">
              <w:rPr>
                <w:color w:val="000000"/>
                <w:sz w:val="24"/>
                <w:szCs w:val="24"/>
                <w:lang w:val="en-US"/>
              </w:rPr>
              <w:t>. Foods should be thick enough to be fed by hand or stay on a spoon.</w:t>
            </w:r>
          </w:p>
        </w:tc>
        <w:tc>
          <w:tcPr>
            <w:tcW w:w="1846" w:type="dxa"/>
            <w:shd w:val="clear" w:color="auto" w:fill="auto"/>
          </w:tcPr>
          <w:p w14:paraId="2F223C4D" w14:textId="77777777" w:rsidR="00382682" w:rsidRPr="005B3C7C" w:rsidRDefault="00382682" w:rsidP="005B3C7C">
            <w:pPr>
              <w:pStyle w:val="NormalWeb"/>
              <w:spacing w:before="0" w:beforeAutospacing="0" w:after="0" w:afterAutospacing="0"/>
              <w:rPr>
                <w:color w:val="000000"/>
                <w:sz w:val="24"/>
                <w:szCs w:val="24"/>
                <w:lang w:val="en-US"/>
              </w:rPr>
            </w:pPr>
            <w:r w:rsidRPr="005B3C7C">
              <w:rPr>
                <w:color w:val="000000"/>
                <w:sz w:val="24"/>
                <w:szCs w:val="24"/>
                <w:lang w:val="en-US"/>
              </w:rPr>
              <w:t>2–3 meals per day plus 1–2 snacks if child has enough appetite</w:t>
            </w:r>
          </w:p>
        </w:tc>
        <w:tc>
          <w:tcPr>
            <w:tcW w:w="1835" w:type="dxa"/>
            <w:shd w:val="clear" w:color="auto" w:fill="auto"/>
          </w:tcPr>
          <w:p w14:paraId="4F7028B1" w14:textId="06470E0F" w:rsidR="00382682" w:rsidRPr="005B3C7C" w:rsidRDefault="00382682" w:rsidP="005B3C7C">
            <w:pPr>
              <w:pStyle w:val="NormalWeb"/>
              <w:spacing w:before="0" w:beforeAutospacing="0" w:after="0" w:afterAutospacing="0"/>
              <w:rPr>
                <w:color w:val="000000"/>
                <w:sz w:val="24"/>
                <w:szCs w:val="24"/>
                <w:lang w:val="en-US"/>
              </w:rPr>
            </w:pPr>
            <w:r w:rsidRPr="005B3C7C">
              <w:rPr>
                <w:color w:val="000000"/>
                <w:sz w:val="24"/>
                <w:szCs w:val="24"/>
                <w:lang w:val="en-US"/>
              </w:rPr>
              <w:t>Start with 2–3 tablespoons per feed and increase gradually to</w:t>
            </w:r>
            <w:r w:rsidR="005B3C7C">
              <w:rPr>
                <w:color w:val="000000"/>
                <w:sz w:val="24"/>
                <w:szCs w:val="24"/>
                <w:lang w:val="en-US"/>
              </w:rPr>
              <w:t xml:space="preserve"> </w:t>
            </w:r>
            <w:r w:rsidR="005B3C7C" w:rsidRPr="005B3C7C">
              <w:rPr>
                <w:color w:val="000000"/>
                <w:sz w:val="28"/>
                <w:szCs w:val="28"/>
                <w:lang w:val="en-US"/>
              </w:rPr>
              <w:t>⅔</w:t>
            </w:r>
            <w:r w:rsidRPr="005B3C7C">
              <w:rPr>
                <w:color w:val="000000"/>
                <w:sz w:val="24"/>
                <w:szCs w:val="24"/>
                <w:lang w:val="en-US"/>
              </w:rPr>
              <w:t xml:space="preserve"> cup </w:t>
            </w:r>
          </w:p>
        </w:tc>
      </w:tr>
      <w:tr w:rsidR="00382682" w:rsidRPr="005B3C7C" w14:paraId="5A141DC6" w14:textId="77777777" w:rsidTr="005B3C7C">
        <w:trPr>
          <w:cantSplit/>
          <w:jc w:val="center"/>
        </w:trPr>
        <w:tc>
          <w:tcPr>
            <w:tcW w:w="1075" w:type="dxa"/>
            <w:shd w:val="clear" w:color="auto" w:fill="auto"/>
          </w:tcPr>
          <w:p w14:paraId="58455B92" w14:textId="77777777" w:rsidR="00382682" w:rsidRPr="005B3C7C" w:rsidRDefault="00382682" w:rsidP="005B3C7C">
            <w:pPr>
              <w:pStyle w:val="NormalWeb"/>
              <w:spacing w:before="0" w:beforeAutospacing="0" w:after="0" w:afterAutospacing="0"/>
              <w:rPr>
                <w:color w:val="000000"/>
                <w:sz w:val="24"/>
                <w:szCs w:val="24"/>
                <w:lang w:val="en-US"/>
              </w:rPr>
            </w:pPr>
            <w:r w:rsidRPr="005B3C7C">
              <w:rPr>
                <w:color w:val="000000"/>
                <w:sz w:val="24"/>
                <w:szCs w:val="24"/>
                <w:lang w:val="en-US"/>
              </w:rPr>
              <w:t>9–11 months</w:t>
            </w:r>
          </w:p>
        </w:tc>
        <w:tc>
          <w:tcPr>
            <w:tcW w:w="2255" w:type="dxa"/>
            <w:shd w:val="clear" w:color="auto" w:fill="auto"/>
          </w:tcPr>
          <w:p w14:paraId="77D6E766" w14:textId="77777777" w:rsidR="00382682" w:rsidRPr="005B3C7C" w:rsidRDefault="00382682" w:rsidP="005B3C7C">
            <w:pPr>
              <w:pStyle w:val="NormalWeb"/>
              <w:spacing w:before="0" w:beforeAutospacing="0" w:after="0" w:afterAutospacing="0"/>
              <w:rPr>
                <w:color w:val="000000"/>
                <w:sz w:val="24"/>
                <w:szCs w:val="24"/>
                <w:lang w:val="en-US"/>
              </w:rPr>
            </w:pPr>
            <w:r w:rsidRPr="005B3C7C">
              <w:rPr>
                <w:color w:val="000000"/>
                <w:sz w:val="24"/>
                <w:szCs w:val="24"/>
                <w:lang w:val="en-US"/>
              </w:rPr>
              <w:t>300 kcal</w:t>
            </w:r>
          </w:p>
        </w:tc>
        <w:tc>
          <w:tcPr>
            <w:tcW w:w="2335" w:type="dxa"/>
            <w:shd w:val="clear" w:color="auto" w:fill="auto"/>
          </w:tcPr>
          <w:p w14:paraId="0A781B76" w14:textId="285163ED" w:rsidR="00382682" w:rsidRPr="005B3C7C" w:rsidRDefault="00382682" w:rsidP="005B3C7C">
            <w:pPr>
              <w:pStyle w:val="NormalWeb"/>
              <w:spacing w:before="0" w:beforeAutospacing="0" w:after="0" w:afterAutospacing="0"/>
              <w:rPr>
                <w:color w:val="000000"/>
                <w:sz w:val="24"/>
                <w:szCs w:val="24"/>
                <w:lang w:val="en-US"/>
              </w:rPr>
            </w:pPr>
            <w:r w:rsidRPr="005B3C7C">
              <w:rPr>
                <w:color w:val="000000"/>
                <w:sz w:val="24"/>
                <w:szCs w:val="24"/>
                <w:lang w:val="en-US"/>
              </w:rPr>
              <w:t xml:space="preserve">Finely chopped or mashed foods and foods </w:t>
            </w:r>
            <w:r w:rsidR="00662B47" w:rsidRPr="005B3C7C">
              <w:rPr>
                <w:color w:val="000000"/>
                <w:sz w:val="24"/>
                <w:szCs w:val="24"/>
                <w:lang w:val="en-US"/>
              </w:rPr>
              <w:t xml:space="preserve">that </w:t>
            </w:r>
            <w:r w:rsidRPr="005B3C7C">
              <w:rPr>
                <w:color w:val="000000"/>
                <w:sz w:val="24"/>
                <w:szCs w:val="24"/>
                <w:lang w:val="en-US"/>
              </w:rPr>
              <w:t>the infant can pick up</w:t>
            </w:r>
            <w:r w:rsidR="00662B47" w:rsidRPr="005B3C7C">
              <w:rPr>
                <w:color w:val="000000"/>
                <w:sz w:val="24"/>
                <w:szCs w:val="24"/>
                <w:lang w:val="en-US"/>
              </w:rPr>
              <w:t>.</w:t>
            </w:r>
          </w:p>
        </w:tc>
        <w:tc>
          <w:tcPr>
            <w:tcW w:w="1846" w:type="dxa"/>
            <w:shd w:val="clear" w:color="auto" w:fill="auto"/>
          </w:tcPr>
          <w:p w14:paraId="3CC22475" w14:textId="77777777" w:rsidR="00382682" w:rsidRPr="005B3C7C" w:rsidRDefault="00382682" w:rsidP="0019053E">
            <w:pPr>
              <w:pStyle w:val="NormalWeb"/>
              <w:spacing w:before="0" w:beforeAutospacing="0" w:after="60" w:afterAutospacing="0"/>
              <w:rPr>
                <w:color w:val="000000"/>
                <w:sz w:val="24"/>
                <w:szCs w:val="24"/>
                <w:lang w:val="en-US"/>
              </w:rPr>
            </w:pPr>
            <w:r w:rsidRPr="005B3C7C">
              <w:rPr>
                <w:color w:val="000000"/>
                <w:sz w:val="24"/>
                <w:szCs w:val="24"/>
                <w:lang w:val="en-US"/>
              </w:rPr>
              <w:t>3–4 meals per day plus 1–2 snacks if child has enough appetite</w:t>
            </w:r>
          </w:p>
        </w:tc>
        <w:tc>
          <w:tcPr>
            <w:tcW w:w="1835" w:type="dxa"/>
            <w:shd w:val="clear" w:color="auto" w:fill="auto"/>
          </w:tcPr>
          <w:p w14:paraId="7EFD64E2" w14:textId="1BAB5FE0" w:rsidR="00382682" w:rsidRPr="005B3C7C" w:rsidRDefault="00382682" w:rsidP="005B3C7C">
            <w:pPr>
              <w:pStyle w:val="NormalWeb"/>
              <w:spacing w:before="0" w:beforeAutospacing="0" w:after="0" w:afterAutospacing="0"/>
              <w:rPr>
                <w:color w:val="000000"/>
                <w:sz w:val="24"/>
                <w:szCs w:val="24"/>
                <w:lang w:val="en-US"/>
              </w:rPr>
            </w:pPr>
            <w:r w:rsidRPr="005B3C7C">
              <w:rPr>
                <w:color w:val="000000"/>
                <w:sz w:val="24"/>
                <w:szCs w:val="24"/>
                <w:lang w:val="en-US"/>
              </w:rPr>
              <w:t xml:space="preserve">Increase gradually to </w:t>
            </w:r>
            <w:r w:rsidRPr="0019053E">
              <w:rPr>
                <w:color w:val="000000"/>
                <w:sz w:val="28"/>
                <w:szCs w:val="28"/>
                <w:lang w:val="en-US"/>
              </w:rPr>
              <w:t>¾</w:t>
            </w:r>
            <w:r w:rsidRPr="005B3C7C">
              <w:rPr>
                <w:color w:val="000000"/>
                <w:sz w:val="24"/>
                <w:szCs w:val="24"/>
                <w:lang w:val="en-US"/>
              </w:rPr>
              <w:t xml:space="preserve"> cup</w:t>
            </w:r>
          </w:p>
        </w:tc>
      </w:tr>
      <w:tr w:rsidR="00382682" w:rsidRPr="005B3C7C" w14:paraId="25A8547E" w14:textId="77777777" w:rsidTr="005B3C7C">
        <w:trPr>
          <w:cantSplit/>
          <w:jc w:val="center"/>
        </w:trPr>
        <w:tc>
          <w:tcPr>
            <w:tcW w:w="1075" w:type="dxa"/>
            <w:shd w:val="clear" w:color="auto" w:fill="auto"/>
          </w:tcPr>
          <w:p w14:paraId="50C70F84" w14:textId="77777777" w:rsidR="00382682" w:rsidRPr="005B3C7C" w:rsidRDefault="00382682" w:rsidP="005B3C7C">
            <w:pPr>
              <w:pStyle w:val="NormalWeb"/>
              <w:spacing w:before="0" w:beforeAutospacing="0" w:after="0" w:afterAutospacing="0"/>
              <w:jc w:val="center"/>
              <w:rPr>
                <w:color w:val="000000"/>
                <w:sz w:val="24"/>
                <w:szCs w:val="24"/>
                <w:lang w:val="en-US"/>
              </w:rPr>
            </w:pPr>
            <w:r w:rsidRPr="005B3C7C">
              <w:rPr>
                <w:color w:val="000000"/>
                <w:sz w:val="24"/>
                <w:szCs w:val="24"/>
                <w:lang w:val="en-US"/>
              </w:rPr>
              <w:lastRenderedPageBreak/>
              <w:t>12–2</w:t>
            </w:r>
            <w:r w:rsidR="00133465" w:rsidRPr="005B3C7C">
              <w:rPr>
                <w:color w:val="000000"/>
                <w:sz w:val="24"/>
                <w:szCs w:val="24"/>
                <w:lang w:val="en-US"/>
              </w:rPr>
              <w:t>4</w:t>
            </w:r>
            <w:r w:rsidRPr="005B3C7C">
              <w:rPr>
                <w:color w:val="000000"/>
                <w:sz w:val="24"/>
                <w:szCs w:val="24"/>
                <w:lang w:val="en-US"/>
              </w:rPr>
              <w:t xml:space="preserve"> months</w:t>
            </w:r>
          </w:p>
        </w:tc>
        <w:tc>
          <w:tcPr>
            <w:tcW w:w="2255" w:type="dxa"/>
            <w:shd w:val="clear" w:color="auto" w:fill="auto"/>
          </w:tcPr>
          <w:p w14:paraId="7FAB2BF1" w14:textId="77777777" w:rsidR="00382682" w:rsidRPr="005B3C7C" w:rsidRDefault="00382682" w:rsidP="005B3C7C">
            <w:pPr>
              <w:pStyle w:val="NormalWeb"/>
              <w:spacing w:before="0" w:beforeAutospacing="0" w:after="0" w:afterAutospacing="0"/>
              <w:jc w:val="center"/>
              <w:rPr>
                <w:color w:val="000000"/>
                <w:sz w:val="24"/>
                <w:szCs w:val="24"/>
                <w:lang w:val="en-US"/>
              </w:rPr>
            </w:pPr>
            <w:r w:rsidRPr="005B3C7C">
              <w:rPr>
                <w:color w:val="000000"/>
                <w:sz w:val="24"/>
                <w:szCs w:val="24"/>
                <w:lang w:val="en-US"/>
              </w:rPr>
              <w:t>550</w:t>
            </w:r>
          </w:p>
        </w:tc>
        <w:tc>
          <w:tcPr>
            <w:tcW w:w="2335" w:type="dxa"/>
            <w:shd w:val="clear" w:color="auto" w:fill="auto"/>
          </w:tcPr>
          <w:p w14:paraId="64C1B974" w14:textId="77777777" w:rsidR="00382682" w:rsidRPr="005B3C7C" w:rsidRDefault="00382682" w:rsidP="005B3C7C">
            <w:pPr>
              <w:pStyle w:val="NormalWeb"/>
              <w:spacing w:before="0" w:beforeAutospacing="0" w:after="0" w:afterAutospacing="0"/>
              <w:rPr>
                <w:color w:val="000000"/>
                <w:sz w:val="24"/>
                <w:szCs w:val="24"/>
                <w:lang w:val="en-US"/>
              </w:rPr>
            </w:pPr>
            <w:r w:rsidRPr="005B3C7C">
              <w:rPr>
                <w:color w:val="000000"/>
                <w:sz w:val="24"/>
                <w:szCs w:val="24"/>
                <w:lang w:val="en-US"/>
              </w:rPr>
              <w:t>Family foods, chopped or mashed if necessary</w:t>
            </w:r>
          </w:p>
        </w:tc>
        <w:tc>
          <w:tcPr>
            <w:tcW w:w="1846" w:type="dxa"/>
            <w:shd w:val="clear" w:color="auto" w:fill="auto"/>
          </w:tcPr>
          <w:p w14:paraId="76F48F8C" w14:textId="77777777" w:rsidR="00382682" w:rsidRPr="005B3C7C" w:rsidRDefault="00382682" w:rsidP="0019053E">
            <w:pPr>
              <w:pStyle w:val="NormalWeb"/>
              <w:spacing w:before="0" w:beforeAutospacing="0" w:after="60" w:afterAutospacing="0"/>
              <w:rPr>
                <w:color w:val="000000"/>
                <w:sz w:val="24"/>
                <w:szCs w:val="24"/>
                <w:lang w:val="en-US"/>
              </w:rPr>
            </w:pPr>
            <w:r w:rsidRPr="005B3C7C">
              <w:rPr>
                <w:color w:val="000000"/>
                <w:sz w:val="24"/>
                <w:szCs w:val="24"/>
                <w:lang w:val="en-US"/>
              </w:rPr>
              <w:t>3–4 meals per day plus 1–2 snacks if child has enough appetite</w:t>
            </w:r>
          </w:p>
        </w:tc>
        <w:tc>
          <w:tcPr>
            <w:tcW w:w="1835" w:type="dxa"/>
            <w:shd w:val="clear" w:color="auto" w:fill="auto"/>
          </w:tcPr>
          <w:p w14:paraId="1F33EA18" w14:textId="77777777" w:rsidR="00382682" w:rsidRPr="005B3C7C" w:rsidRDefault="00382682" w:rsidP="005B3C7C">
            <w:pPr>
              <w:pStyle w:val="NormalWeb"/>
              <w:spacing w:before="0" w:beforeAutospacing="0" w:after="0" w:afterAutospacing="0"/>
              <w:rPr>
                <w:color w:val="000000"/>
                <w:sz w:val="24"/>
                <w:szCs w:val="24"/>
                <w:lang w:val="en-US"/>
              </w:rPr>
            </w:pPr>
            <w:r w:rsidRPr="005B3C7C">
              <w:rPr>
                <w:color w:val="000000"/>
                <w:sz w:val="24"/>
                <w:szCs w:val="24"/>
                <w:lang w:val="en-US"/>
              </w:rPr>
              <w:t>1 cup</w:t>
            </w:r>
          </w:p>
        </w:tc>
      </w:tr>
    </w:tbl>
    <w:p w14:paraId="45BE1AF9" w14:textId="77777777" w:rsidR="00975B9E" w:rsidRPr="000F6295" w:rsidRDefault="00975B9E" w:rsidP="00975B9E">
      <w:pPr>
        <w:tabs>
          <w:tab w:val="left" w:pos="360"/>
        </w:tabs>
        <w:autoSpaceDE w:val="0"/>
        <w:autoSpaceDN w:val="0"/>
        <w:adjustRightInd w:val="0"/>
        <w:rPr>
          <w:rFonts w:cs="Arial"/>
          <w:b/>
          <w:lang w:val="en-US"/>
        </w:rPr>
      </w:pPr>
    </w:p>
    <w:p w14:paraId="291D9AF3" w14:textId="4E41711E" w:rsidR="004966A2" w:rsidRPr="000F6295" w:rsidRDefault="004966A2" w:rsidP="004966A2">
      <w:pPr>
        <w:rPr>
          <w:b/>
          <w:color w:val="000000"/>
          <w:szCs w:val="24"/>
          <w:lang w:val="en-US"/>
        </w:rPr>
      </w:pPr>
      <w:r w:rsidRPr="000F6295">
        <w:rPr>
          <w:b/>
          <w:color w:val="000000"/>
          <w:szCs w:val="24"/>
          <w:lang w:val="en-US"/>
        </w:rPr>
        <w:t>Consistency of complementary foods</w:t>
      </w:r>
    </w:p>
    <w:p w14:paraId="6FCE239B" w14:textId="1889CBAD" w:rsidR="004966A2" w:rsidRPr="000F6295" w:rsidRDefault="004966A2" w:rsidP="004966A2">
      <w:pPr>
        <w:spacing w:before="120"/>
        <w:rPr>
          <w:color w:val="000000"/>
          <w:szCs w:val="24"/>
          <w:lang w:val="en-US"/>
        </w:rPr>
      </w:pPr>
      <w:r w:rsidRPr="000F6295">
        <w:rPr>
          <w:color w:val="000000"/>
          <w:szCs w:val="24"/>
          <w:lang w:val="en-US"/>
        </w:rPr>
        <w:t xml:space="preserve">Babies have small stomachs that can hold only about 200 ml at a time. Thin foods and liquids fill their stomachs quickly before their energy needs are met. This is why babies need to eat small amounts of thicker food often. Complementary foods should be thick enough to stay on a spoon without dripping off. </w:t>
      </w:r>
    </w:p>
    <w:p w14:paraId="5238EE83" w14:textId="77777777" w:rsidR="004966A2" w:rsidRPr="000F6295" w:rsidRDefault="00E61367" w:rsidP="004966A2">
      <w:pPr>
        <w:rPr>
          <w:b/>
          <w:color w:val="000000"/>
          <w:szCs w:val="24"/>
          <w:lang w:val="en-US"/>
        </w:rPr>
      </w:pPr>
      <w:r w:rsidRPr="000F6295">
        <w:rPr>
          <w:noProof/>
          <w:lang w:val="en-US"/>
        </w:rPr>
        <w:drawing>
          <wp:anchor distT="0" distB="0" distL="114300" distR="114300" simplePos="0" relativeHeight="251595776" behindDoc="0" locked="0" layoutInCell="1" allowOverlap="1" wp14:anchorId="7F1284DE" wp14:editId="68CABAA9">
            <wp:simplePos x="0" y="0"/>
            <wp:positionH relativeFrom="column">
              <wp:posOffset>922655</wp:posOffset>
            </wp:positionH>
            <wp:positionV relativeFrom="paragraph">
              <wp:posOffset>123825</wp:posOffset>
            </wp:positionV>
            <wp:extent cx="1428750" cy="1114425"/>
            <wp:effectExtent l="0" t="0" r="0" b="9525"/>
            <wp:wrapSquare wrapText="bothSides"/>
            <wp:docPr id="15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66A2" w:rsidRPr="000F6295">
        <w:rPr>
          <w:b/>
          <w:color w:val="000000"/>
          <w:szCs w:val="24"/>
          <w:lang w:val="en-US"/>
        </w:rPr>
        <w:t xml:space="preserve">                                                     </w:t>
      </w:r>
    </w:p>
    <w:p w14:paraId="6D230582" w14:textId="77777777" w:rsidR="004966A2" w:rsidRPr="000F6295" w:rsidRDefault="00E61367" w:rsidP="004966A2">
      <w:pPr>
        <w:rPr>
          <w:color w:val="000000"/>
          <w:szCs w:val="24"/>
          <w:lang w:val="en-US"/>
        </w:rPr>
      </w:pPr>
      <w:r w:rsidRPr="000F6295">
        <w:rPr>
          <w:noProof/>
          <w:lang w:val="en-US"/>
        </w:rPr>
        <w:drawing>
          <wp:anchor distT="0" distB="0" distL="114300" distR="114300" simplePos="0" relativeHeight="251596800" behindDoc="0" locked="0" layoutInCell="1" allowOverlap="1" wp14:anchorId="43D2EECF" wp14:editId="4467C680">
            <wp:simplePos x="0" y="0"/>
            <wp:positionH relativeFrom="column">
              <wp:posOffset>2524125</wp:posOffset>
            </wp:positionH>
            <wp:positionV relativeFrom="paragraph">
              <wp:posOffset>33020</wp:posOffset>
            </wp:positionV>
            <wp:extent cx="1628775" cy="981075"/>
            <wp:effectExtent l="0" t="0" r="9525" b="9525"/>
            <wp:wrapSquare wrapText="bothSides"/>
            <wp:docPr id="1535"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2877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737F8" w14:textId="77777777" w:rsidR="004966A2" w:rsidRPr="000F6295" w:rsidRDefault="004966A2" w:rsidP="004966A2">
      <w:pPr>
        <w:rPr>
          <w:color w:val="000000"/>
          <w:szCs w:val="24"/>
          <w:lang w:val="en-US"/>
        </w:rPr>
      </w:pPr>
    </w:p>
    <w:p w14:paraId="0B4B2D18" w14:textId="77777777" w:rsidR="004966A2" w:rsidRPr="000F6295" w:rsidRDefault="004966A2" w:rsidP="004966A2">
      <w:pPr>
        <w:rPr>
          <w:color w:val="000000"/>
          <w:szCs w:val="24"/>
          <w:lang w:val="en-US"/>
        </w:rPr>
      </w:pPr>
    </w:p>
    <w:p w14:paraId="5E0D98E8" w14:textId="77777777" w:rsidR="004966A2" w:rsidRPr="000F6295" w:rsidRDefault="004966A2" w:rsidP="004966A2">
      <w:pPr>
        <w:rPr>
          <w:color w:val="000000"/>
          <w:szCs w:val="24"/>
          <w:lang w:val="en-US"/>
        </w:rPr>
      </w:pPr>
    </w:p>
    <w:p w14:paraId="4AAFD60C" w14:textId="77777777" w:rsidR="004966A2" w:rsidRPr="000F6295" w:rsidRDefault="004966A2" w:rsidP="004966A2">
      <w:pPr>
        <w:rPr>
          <w:color w:val="000000"/>
          <w:szCs w:val="24"/>
          <w:lang w:val="en-US"/>
        </w:rPr>
      </w:pPr>
    </w:p>
    <w:p w14:paraId="56B35510" w14:textId="77777777" w:rsidR="004966A2" w:rsidRPr="000F6295" w:rsidRDefault="004966A2" w:rsidP="004966A2">
      <w:pPr>
        <w:rPr>
          <w:color w:val="000000"/>
          <w:szCs w:val="24"/>
          <w:lang w:val="en-US"/>
        </w:rPr>
      </w:pPr>
    </w:p>
    <w:p w14:paraId="38D32453" w14:textId="77777777" w:rsidR="004966A2" w:rsidRPr="000F6295" w:rsidRDefault="004966A2" w:rsidP="004966A2">
      <w:pPr>
        <w:ind w:left="1440" w:firstLine="270"/>
        <w:rPr>
          <w:color w:val="000000"/>
          <w:szCs w:val="24"/>
          <w:lang w:val="en-US"/>
        </w:rPr>
      </w:pPr>
      <w:r w:rsidRPr="000F6295">
        <w:rPr>
          <w:color w:val="000000"/>
          <w:szCs w:val="24"/>
          <w:lang w:val="en-US"/>
        </w:rPr>
        <w:t xml:space="preserve">Too thin </w:t>
      </w:r>
      <w:r w:rsidRPr="000F6295">
        <w:rPr>
          <w:color w:val="000000"/>
          <w:szCs w:val="24"/>
          <w:lang w:val="en-US"/>
        </w:rPr>
        <w:tab/>
      </w:r>
      <w:r w:rsidRPr="000F6295">
        <w:rPr>
          <w:color w:val="000000"/>
          <w:szCs w:val="24"/>
          <w:lang w:val="en-US"/>
        </w:rPr>
        <w:tab/>
      </w:r>
      <w:r w:rsidRPr="000F6295">
        <w:rPr>
          <w:color w:val="000000"/>
          <w:szCs w:val="24"/>
          <w:lang w:val="en-US"/>
        </w:rPr>
        <w:tab/>
        <w:t>Good thickness</w:t>
      </w:r>
    </w:p>
    <w:p w14:paraId="17255201" w14:textId="77777777" w:rsidR="004966A2" w:rsidRPr="000F6295" w:rsidRDefault="004966A2" w:rsidP="004966A2">
      <w:pPr>
        <w:rPr>
          <w:b/>
          <w:color w:val="000000"/>
          <w:szCs w:val="24"/>
          <w:lang w:val="en-US"/>
        </w:rPr>
      </w:pPr>
    </w:p>
    <w:p w14:paraId="0DC7BFA4" w14:textId="77777777" w:rsidR="004966A2" w:rsidRPr="000F6295" w:rsidRDefault="004966A2" w:rsidP="004966A2">
      <w:pPr>
        <w:rPr>
          <w:b/>
          <w:lang w:val="en-US"/>
        </w:rPr>
      </w:pPr>
      <w:r w:rsidRPr="000F6295">
        <w:rPr>
          <w:b/>
          <w:lang w:val="en-US"/>
        </w:rPr>
        <w:t>Quality of complementary foods</w:t>
      </w:r>
    </w:p>
    <w:p w14:paraId="430FB0CC" w14:textId="77777777" w:rsidR="004966A2" w:rsidRPr="000F6295" w:rsidRDefault="004966A2" w:rsidP="00A67642">
      <w:pPr>
        <w:numPr>
          <w:ilvl w:val="0"/>
          <w:numId w:val="105"/>
        </w:numPr>
        <w:spacing w:before="120"/>
        <w:rPr>
          <w:lang w:val="en-US"/>
        </w:rPr>
      </w:pPr>
      <w:r w:rsidRPr="000F6295">
        <w:rPr>
          <w:lang w:val="en-US"/>
        </w:rPr>
        <w:t xml:space="preserve">Feed a variety of nutrient-rich foods from all food groups. </w:t>
      </w:r>
    </w:p>
    <w:p w14:paraId="4BFE611E" w14:textId="33D0BC76" w:rsidR="004966A2" w:rsidRPr="000F6295" w:rsidRDefault="004966A2" w:rsidP="00A67642">
      <w:pPr>
        <w:numPr>
          <w:ilvl w:val="0"/>
          <w:numId w:val="106"/>
        </w:numPr>
        <w:spacing w:before="120"/>
        <w:rPr>
          <w:lang w:val="en-US"/>
        </w:rPr>
      </w:pPr>
      <w:r w:rsidRPr="000F6295">
        <w:rPr>
          <w:lang w:val="en-US"/>
        </w:rPr>
        <w:t>The solid parts of meat, organs, chicken, eggs</w:t>
      </w:r>
      <w:r w:rsidR="00B42CD5">
        <w:rPr>
          <w:lang w:val="en-US"/>
        </w:rPr>
        <w:t>,</w:t>
      </w:r>
      <w:r w:rsidRPr="000F6295">
        <w:rPr>
          <w:lang w:val="en-US"/>
        </w:rPr>
        <w:t xml:space="preserve"> or fish</w:t>
      </w:r>
      <w:r w:rsidR="00B42CD5">
        <w:rPr>
          <w:lang w:val="en-US"/>
        </w:rPr>
        <w:t>,</w:t>
      </w:r>
      <w:r w:rsidRPr="000F6295">
        <w:rPr>
          <w:lang w:val="en-US"/>
        </w:rPr>
        <w:t xml:space="preserve"> and milk or milk products</w:t>
      </w:r>
    </w:p>
    <w:p w14:paraId="78E0A206" w14:textId="6361E88D" w:rsidR="004966A2" w:rsidRPr="000F6295" w:rsidRDefault="004966A2" w:rsidP="00A67642">
      <w:pPr>
        <w:numPr>
          <w:ilvl w:val="0"/>
          <w:numId w:val="106"/>
        </w:numPr>
        <w:rPr>
          <w:lang w:val="en-US"/>
        </w:rPr>
      </w:pPr>
      <w:r w:rsidRPr="000F6295">
        <w:rPr>
          <w:lang w:val="en-US"/>
        </w:rPr>
        <w:t>Finely flaked fish, eggs, beans, ground-up nuts, finely sliced meat, or other soft and easily digestible foods from the family pot</w:t>
      </w:r>
    </w:p>
    <w:p w14:paraId="5CB4B01F" w14:textId="51298CC2" w:rsidR="004966A2" w:rsidRPr="000F6295" w:rsidRDefault="005652F8" w:rsidP="00A67642">
      <w:pPr>
        <w:numPr>
          <w:ilvl w:val="0"/>
          <w:numId w:val="106"/>
        </w:numPr>
        <w:rPr>
          <w:lang w:val="en-US"/>
        </w:rPr>
      </w:pPr>
      <w:r>
        <w:rPr>
          <w:lang w:val="en-US"/>
        </w:rPr>
        <w:t>Mashed b</w:t>
      </w:r>
      <w:r w:rsidR="004966A2" w:rsidRPr="000F6295">
        <w:rPr>
          <w:lang w:val="en-US"/>
        </w:rPr>
        <w:t>eans</w:t>
      </w:r>
      <w:r w:rsidR="00CD529C">
        <w:rPr>
          <w:lang w:val="en-US"/>
        </w:rPr>
        <w:t xml:space="preserve">, </w:t>
      </w:r>
      <w:r w:rsidR="004966A2" w:rsidRPr="000F6295">
        <w:rPr>
          <w:lang w:val="en-US"/>
        </w:rPr>
        <w:t>peas</w:t>
      </w:r>
      <w:r w:rsidR="00252910">
        <w:rPr>
          <w:lang w:val="en-US"/>
        </w:rPr>
        <w:t>,</w:t>
      </w:r>
      <w:r w:rsidR="004966A2" w:rsidRPr="000F6295">
        <w:rPr>
          <w:lang w:val="en-US"/>
        </w:rPr>
        <w:t xml:space="preserve"> and nuts</w:t>
      </w:r>
    </w:p>
    <w:p w14:paraId="1AD57D7D" w14:textId="465C7E4A" w:rsidR="004966A2" w:rsidRPr="000F6295" w:rsidRDefault="004966A2" w:rsidP="00A67642">
      <w:pPr>
        <w:numPr>
          <w:ilvl w:val="0"/>
          <w:numId w:val="106"/>
        </w:numPr>
        <w:rPr>
          <w:lang w:val="en-US"/>
        </w:rPr>
      </w:pPr>
      <w:r w:rsidRPr="000F6295">
        <w:rPr>
          <w:rFonts w:cs="Arial"/>
          <w:lang w:val="en-US"/>
        </w:rPr>
        <w:t>Mashed fruits and vegetables</w:t>
      </w:r>
      <w:r w:rsidR="00252910">
        <w:rPr>
          <w:rFonts w:cs="Arial"/>
          <w:lang w:val="en-US"/>
        </w:rPr>
        <w:t>,</w:t>
      </w:r>
      <w:r w:rsidRPr="000F6295">
        <w:rPr>
          <w:rFonts w:cs="Arial"/>
          <w:lang w:val="en-US"/>
        </w:rPr>
        <w:t xml:space="preserve"> such as ripe banana and avocado</w:t>
      </w:r>
    </w:p>
    <w:p w14:paraId="0B3BF14A" w14:textId="7AF33956" w:rsidR="004966A2" w:rsidRPr="000F6295" w:rsidRDefault="004966A2" w:rsidP="00A67642">
      <w:pPr>
        <w:numPr>
          <w:ilvl w:val="0"/>
          <w:numId w:val="106"/>
        </w:numPr>
        <w:rPr>
          <w:lang w:val="en-US"/>
        </w:rPr>
      </w:pPr>
      <w:r w:rsidRPr="000F6295">
        <w:rPr>
          <w:rFonts w:cs="Arial"/>
          <w:lang w:val="en-US"/>
        </w:rPr>
        <w:t>Mashed orange</w:t>
      </w:r>
      <w:r w:rsidRPr="000F6295">
        <w:rPr>
          <w:lang w:val="en-US"/>
        </w:rPr>
        <w:t>-colored fruits and vegetables</w:t>
      </w:r>
      <w:r w:rsidR="00252910">
        <w:rPr>
          <w:lang w:val="en-US"/>
        </w:rPr>
        <w:t>,</w:t>
      </w:r>
      <w:r w:rsidRPr="000F6295">
        <w:rPr>
          <w:rFonts w:cs="Arial"/>
          <w:lang w:val="en-US"/>
        </w:rPr>
        <w:t xml:space="preserve"> such as pumpkin and pawpaw</w:t>
      </w:r>
      <w:r w:rsidR="00252910">
        <w:rPr>
          <w:rFonts w:cs="Arial"/>
          <w:lang w:val="en-US"/>
        </w:rPr>
        <w:t>,</w:t>
      </w:r>
      <w:r w:rsidRPr="000F6295">
        <w:rPr>
          <w:rFonts w:cs="Arial"/>
          <w:lang w:val="en-US"/>
        </w:rPr>
        <w:t xml:space="preserve"> as often as possible</w:t>
      </w:r>
      <w:r w:rsidRPr="000F6295">
        <w:rPr>
          <w:lang w:val="en-US"/>
        </w:rPr>
        <w:t xml:space="preserve"> </w:t>
      </w:r>
    </w:p>
    <w:p w14:paraId="15A4654C" w14:textId="1D2928C0" w:rsidR="007A4BF2" w:rsidRPr="000F6295" w:rsidRDefault="007A4BF2" w:rsidP="00A67642">
      <w:pPr>
        <w:numPr>
          <w:ilvl w:val="0"/>
          <w:numId w:val="106"/>
        </w:numPr>
        <w:rPr>
          <w:lang w:val="en-US"/>
        </w:rPr>
      </w:pPr>
      <w:r w:rsidRPr="000F6295">
        <w:rPr>
          <w:lang w:val="en-US"/>
        </w:rPr>
        <w:t>Fermented, germinated</w:t>
      </w:r>
      <w:r w:rsidR="00252910">
        <w:rPr>
          <w:lang w:val="en-US"/>
        </w:rPr>
        <w:t>,</w:t>
      </w:r>
      <w:r w:rsidRPr="000F6295">
        <w:rPr>
          <w:lang w:val="en-US"/>
        </w:rPr>
        <w:t xml:space="preserve"> or fortified foods</w:t>
      </w:r>
    </w:p>
    <w:p w14:paraId="5ECEDE0A" w14:textId="77777777" w:rsidR="004966A2" w:rsidRPr="000F6295" w:rsidRDefault="004966A2" w:rsidP="00A67642">
      <w:pPr>
        <w:numPr>
          <w:ilvl w:val="0"/>
          <w:numId w:val="106"/>
        </w:numPr>
        <w:rPr>
          <w:lang w:val="en-US"/>
        </w:rPr>
      </w:pPr>
      <w:r w:rsidRPr="000F6295">
        <w:rPr>
          <w:lang w:val="en-US"/>
        </w:rPr>
        <w:t>Fats and oils</w:t>
      </w:r>
    </w:p>
    <w:p w14:paraId="4128FFC6" w14:textId="78B14FA5" w:rsidR="007A4BF2" w:rsidRPr="000F6295" w:rsidRDefault="007A4BF2" w:rsidP="00A67642">
      <w:pPr>
        <w:numPr>
          <w:ilvl w:val="0"/>
          <w:numId w:val="106"/>
        </w:numPr>
        <w:rPr>
          <w:lang w:val="en-US"/>
        </w:rPr>
      </w:pPr>
      <w:r w:rsidRPr="000F6295">
        <w:rPr>
          <w:lang w:val="en-US"/>
        </w:rPr>
        <w:t>Snacks</w:t>
      </w:r>
      <w:r w:rsidR="00252910">
        <w:rPr>
          <w:lang w:val="en-US"/>
        </w:rPr>
        <w:t>,</w:t>
      </w:r>
      <w:r w:rsidRPr="000F6295">
        <w:rPr>
          <w:lang w:val="en-US"/>
        </w:rPr>
        <w:t xml:space="preserve"> such as sliced fruit or bread with butter</w:t>
      </w:r>
    </w:p>
    <w:p w14:paraId="5CE9161C" w14:textId="77777777" w:rsidR="004966A2" w:rsidRPr="000F6295" w:rsidRDefault="00E61367" w:rsidP="004966A2">
      <w:pPr>
        <w:ind w:left="1080"/>
        <w:rPr>
          <w:lang w:val="en-US"/>
        </w:rPr>
      </w:pPr>
      <w:r w:rsidRPr="000F6295">
        <w:rPr>
          <w:noProof/>
          <w:color w:val="000000"/>
          <w:szCs w:val="24"/>
          <w:lang w:val="en-US"/>
        </w:rPr>
        <w:drawing>
          <wp:anchor distT="0" distB="0" distL="114300" distR="114300" simplePos="0" relativeHeight="251597824" behindDoc="1" locked="0" layoutInCell="1" allowOverlap="1" wp14:anchorId="076E6933" wp14:editId="5C3705EC">
            <wp:simplePos x="0" y="0"/>
            <wp:positionH relativeFrom="column">
              <wp:posOffset>-418465</wp:posOffset>
            </wp:positionH>
            <wp:positionV relativeFrom="paragraph">
              <wp:posOffset>94615</wp:posOffset>
            </wp:positionV>
            <wp:extent cx="407035" cy="398780"/>
            <wp:effectExtent l="0" t="0" r="0" b="1270"/>
            <wp:wrapTight wrapText="bothSides">
              <wp:wrapPolygon edited="0">
                <wp:start x="0" y="0"/>
                <wp:lineTo x="0" y="14446"/>
                <wp:lineTo x="3033" y="20637"/>
                <wp:lineTo x="4044" y="20637"/>
                <wp:lineTo x="17186" y="20637"/>
                <wp:lineTo x="18197" y="20637"/>
                <wp:lineTo x="20218" y="15478"/>
                <wp:lineTo x="20218" y="4127"/>
                <wp:lineTo x="16175" y="0"/>
                <wp:lineTo x="0" y="0"/>
              </wp:wrapPolygon>
            </wp:wrapTight>
            <wp:docPr id="1537" name="Picture 1537" descr="MC900432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MC90043253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7035" cy="39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21F70" w14:textId="77777777" w:rsidR="004966A2" w:rsidRPr="000F6295" w:rsidRDefault="004966A2" w:rsidP="00A67642">
      <w:pPr>
        <w:numPr>
          <w:ilvl w:val="0"/>
          <w:numId w:val="105"/>
        </w:numPr>
        <w:rPr>
          <w:lang w:val="en-US"/>
        </w:rPr>
      </w:pPr>
      <w:r w:rsidRPr="000F6295">
        <w:rPr>
          <w:lang w:val="en-US"/>
        </w:rPr>
        <w:t>Do NOT feed:</w:t>
      </w:r>
    </w:p>
    <w:p w14:paraId="6D7D01C6" w14:textId="5FEB8F74" w:rsidR="004966A2" w:rsidRPr="000F6295" w:rsidRDefault="004966A2" w:rsidP="00A67642">
      <w:pPr>
        <w:numPr>
          <w:ilvl w:val="0"/>
          <w:numId w:val="106"/>
        </w:numPr>
        <w:spacing w:before="120"/>
        <w:rPr>
          <w:lang w:val="en-US"/>
        </w:rPr>
      </w:pPr>
      <w:r w:rsidRPr="000F6295">
        <w:rPr>
          <w:lang w:val="en-US"/>
        </w:rPr>
        <w:t>Sugar</w:t>
      </w:r>
      <w:r w:rsidR="007A4BF2" w:rsidRPr="000F6295">
        <w:rPr>
          <w:lang w:val="en-US"/>
        </w:rPr>
        <w:t>,</w:t>
      </w:r>
      <w:r w:rsidRPr="000F6295">
        <w:rPr>
          <w:lang w:val="en-US"/>
        </w:rPr>
        <w:t xml:space="preserve"> sugary drinks</w:t>
      </w:r>
      <w:r w:rsidR="00252910">
        <w:rPr>
          <w:lang w:val="en-US"/>
        </w:rPr>
        <w:t>,</w:t>
      </w:r>
      <w:r w:rsidR="007A4BF2" w:rsidRPr="000F6295">
        <w:rPr>
          <w:lang w:val="en-US"/>
        </w:rPr>
        <w:t xml:space="preserve"> or sodas</w:t>
      </w:r>
      <w:r w:rsidRPr="000F6295">
        <w:rPr>
          <w:lang w:val="en-US"/>
        </w:rPr>
        <w:t xml:space="preserve"> (they damage teeth and decrease babies’ appetite for nutritious foods</w:t>
      </w:r>
      <w:r w:rsidR="00252910">
        <w:rPr>
          <w:lang w:val="en-US"/>
        </w:rPr>
        <w:t>)</w:t>
      </w:r>
    </w:p>
    <w:p w14:paraId="6FB9ECF5" w14:textId="77777777" w:rsidR="004966A2" w:rsidRPr="000F6295" w:rsidRDefault="004966A2" w:rsidP="00A67642">
      <w:pPr>
        <w:numPr>
          <w:ilvl w:val="0"/>
          <w:numId w:val="106"/>
        </w:numPr>
        <w:rPr>
          <w:lang w:val="en-US"/>
        </w:rPr>
      </w:pPr>
      <w:r w:rsidRPr="000F6295">
        <w:rPr>
          <w:lang w:val="en-US"/>
        </w:rPr>
        <w:t>Tea or coffee (they decrease iron absorption)</w:t>
      </w:r>
    </w:p>
    <w:p w14:paraId="4AC45FB9" w14:textId="77777777" w:rsidR="004966A2" w:rsidRPr="000F6295" w:rsidRDefault="004966A2" w:rsidP="00A67642">
      <w:pPr>
        <w:numPr>
          <w:ilvl w:val="0"/>
          <w:numId w:val="106"/>
        </w:numPr>
        <w:rPr>
          <w:lang w:val="en-US"/>
        </w:rPr>
      </w:pPr>
      <w:r w:rsidRPr="000F6295">
        <w:rPr>
          <w:lang w:val="en-US"/>
        </w:rPr>
        <w:t>Foods that can cause choking, such as whole groundnuts</w:t>
      </w:r>
    </w:p>
    <w:p w14:paraId="6A992BA0" w14:textId="77777777" w:rsidR="007A4BF2" w:rsidRPr="000F6295" w:rsidRDefault="007A4BF2" w:rsidP="00A67642">
      <w:pPr>
        <w:numPr>
          <w:ilvl w:val="0"/>
          <w:numId w:val="106"/>
        </w:numPr>
        <w:rPr>
          <w:lang w:val="en-US"/>
        </w:rPr>
      </w:pPr>
      <w:r w:rsidRPr="000F6295">
        <w:rPr>
          <w:lang w:val="en-US"/>
        </w:rPr>
        <w:t>Spicy foods (they may make babies afraid to try other foods)</w:t>
      </w:r>
    </w:p>
    <w:p w14:paraId="112B76CA" w14:textId="7293EB18" w:rsidR="004966A2" w:rsidRPr="000F6295" w:rsidRDefault="004966A2" w:rsidP="004966A2">
      <w:pPr>
        <w:ind w:left="720"/>
        <w:rPr>
          <w:lang w:val="en-US"/>
        </w:rPr>
      </w:pPr>
    </w:p>
    <w:p w14:paraId="4B78D8CE" w14:textId="77777777" w:rsidR="004966A2" w:rsidRPr="000F6295" w:rsidRDefault="004966A2" w:rsidP="00A67642">
      <w:pPr>
        <w:numPr>
          <w:ilvl w:val="0"/>
          <w:numId w:val="103"/>
        </w:numPr>
        <w:tabs>
          <w:tab w:val="left" w:pos="720"/>
        </w:tabs>
        <w:autoSpaceDE w:val="0"/>
        <w:autoSpaceDN w:val="0"/>
        <w:adjustRightInd w:val="0"/>
        <w:ind w:left="720"/>
        <w:rPr>
          <w:rFonts w:cs="Arial"/>
          <w:szCs w:val="24"/>
          <w:lang w:val="en-US"/>
        </w:rPr>
      </w:pPr>
      <w:r w:rsidRPr="000F6295">
        <w:rPr>
          <w:rFonts w:cs="Arial"/>
          <w:szCs w:val="24"/>
          <w:lang w:val="en-US"/>
        </w:rPr>
        <w:lastRenderedPageBreak/>
        <w:t xml:space="preserve">Give children boiled or treated water to drink after they eat, even if they are still breastfeeding. </w:t>
      </w:r>
    </w:p>
    <w:p w14:paraId="7622443A" w14:textId="62A3F525" w:rsidR="004966A2" w:rsidRPr="000F6295" w:rsidRDefault="004966A2" w:rsidP="00A67642">
      <w:pPr>
        <w:pStyle w:val="Default"/>
        <w:numPr>
          <w:ilvl w:val="0"/>
          <w:numId w:val="103"/>
        </w:numPr>
        <w:spacing w:line="240" w:lineRule="auto"/>
        <w:ind w:left="720"/>
        <w:jc w:val="left"/>
        <w:textAlignment w:val="auto"/>
        <w:rPr>
          <w:rFonts w:ascii="Calibri" w:hAnsi="Calibri" w:cs="Arial"/>
          <w:color w:val="auto"/>
        </w:rPr>
      </w:pPr>
      <w:r w:rsidRPr="000F6295">
        <w:rPr>
          <w:rFonts w:ascii="Calibri" w:hAnsi="Calibri" w:cs="Arial"/>
          <w:color w:val="auto"/>
        </w:rPr>
        <w:t>Add 1–2 teaspoon</w:t>
      </w:r>
      <w:r w:rsidR="007A4BF2" w:rsidRPr="000F6295">
        <w:rPr>
          <w:rFonts w:ascii="Calibri" w:hAnsi="Calibri" w:cs="Arial"/>
          <w:color w:val="auto"/>
        </w:rPr>
        <w:t>s</w:t>
      </w:r>
      <w:r w:rsidRPr="000F6295">
        <w:rPr>
          <w:rFonts w:ascii="Calibri" w:hAnsi="Calibri" w:cs="Arial"/>
          <w:color w:val="auto"/>
        </w:rPr>
        <w:t xml:space="preserve"> of oil, butte</w:t>
      </w:r>
      <w:r w:rsidR="007A4BF2" w:rsidRPr="000F6295">
        <w:rPr>
          <w:rFonts w:ascii="Calibri" w:hAnsi="Calibri" w:cs="Arial"/>
          <w:color w:val="auto"/>
        </w:rPr>
        <w:t>r, margarine, milk</w:t>
      </w:r>
      <w:r w:rsidR="00252910">
        <w:rPr>
          <w:rFonts w:ascii="Calibri" w:hAnsi="Calibri" w:cs="Arial"/>
          <w:color w:val="auto"/>
        </w:rPr>
        <w:t>,</w:t>
      </w:r>
      <w:r w:rsidR="007A4BF2" w:rsidRPr="000F6295">
        <w:rPr>
          <w:rFonts w:ascii="Calibri" w:hAnsi="Calibri" w:cs="Arial"/>
          <w:color w:val="auto"/>
        </w:rPr>
        <w:t xml:space="preserve"> or groundnut</w:t>
      </w:r>
      <w:r w:rsidRPr="000F6295">
        <w:rPr>
          <w:rFonts w:ascii="Calibri" w:hAnsi="Calibri" w:cs="Arial"/>
          <w:color w:val="auto"/>
        </w:rPr>
        <w:t xml:space="preserve">/sesame paste to each cup of food to increase energy density. </w:t>
      </w:r>
    </w:p>
    <w:p w14:paraId="1BA06CC5" w14:textId="4209D355" w:rsidR="004966A2" w:rsidRPr="000F6295" w:rsidRDefault="004966A2" w:rsidP="00A67642">
      <w:pPr>
        <w:numPr>
          <w:ilvl w:val="0"/>
          <w:numId w:val="103"/>
        </w:numPr>
        <w:tabs>
          <w:tab w:val="left" w:pos="720"/>
        </w:tabs>
        <w:autoSpaceDE w:val="0"/>
        <w:autoSpaceDN w:val="0"/>
        <w:adjustRightInd w:val="0"/>
        <w:ind w:left="720"/>
        <w:rPr>
          <w:rFonts w:cs="Arial"/>
          <w:szCs w:val="24"/>
          <w:lang w:val="en-US"/>
        </w:rPr>
      </w:pPr>
      <w:r w:rsidRPr="000F6295">
        <w:rPr>
          <w:rFonts w:cs="Arial"/>
          <w:szCs w:val="24"/>
          <w:lang w:val="en-US"/>
        </w:rPr>
        <w:t xml:space="preserve">Give children who are not receiving breast milk or </w:t>
      </w:r>
      <w:r w:rsidR="0041402C">
        <w:rPr>
          <w:rFonts w:cs="Arial"/>
          <w:szCs w:val="24"/>
          <w:lang w:val="en-US"/>
        </w:rPr>
        <w:t>animal-source food</w:t>
      </w:r>
      <w:r w:rsidRPr="000F6295">
        <w:rPr>
          <w:rFonts w:cs="Arial"/>
          <w:szCs w:val="24"/>
          <w:lang w:val="en-US"/>
        </w:rPr>
        <w:t xml:space="preserve"> a vitamin and mineral supplement.</w:t>
      </w:r>
    </w:p>
    <w:p w14:paraId="7479733E" w14:textId="77777777" w:rsidR="0019063D" w:rsidRPr="000F6295" w:rsidRDefault="0019063D" w:rsidP="0019063D">
      <w:pPr>
        <w:autoSpaceDE w:val="0"/>
        <w:autoSpaceDN w:val="0"/>
        <w:adjustRightInd w:val="0"/>
        <w:ind w:left="720"/>
        <w:rPr>
          <w:rFonts w:cs="Arial"/>
          <w:szCs w:val="24"/>
          <w:lang w:val="en-US"/>
        </w:rPr>
      </w:pPr>
    </w:p>
    <w:p w14:paraId="7246FBC5" w14:textId="0C40E6FA" w:rsidR="007A4BF2" w:rsidRPr="000F6295" w:rsidRDefault="0019063D" w:rsidP="000F1E18">
      <w:pPr>
        <w:keepNext/>
        <w:tabs>
          <w:tab w:val="left" w:pos="360"/>
        </w:tabs>
        <w:autoSpaceDE w:val="0"/>
        <w:autoSpaceDN w:val="0"/>
        <w:adjustRightInd w:val="0"/>
        <w:rPr>
          <w:rFonts w:cs="Arial"/>
          <w:b/>
          <w:szCs w:val="24"/>
          <w:lang w:val="en-US"/>
        </w:rPr>
      </w:pPr>
      <w:r w:rsidRPr="000F6295">
        <w:rPr>
          <w:rFonts w:cs="Arial"/>
          <w:b/>
          <w:szCs w:val="24"/>
          <w:lang w:val="en-US"/>
        </w:rPr>
        <w:t xml:space="preserve">Good hygiene to avoid diarrhea and other </w:t>
      </w:r>
      <w:r w:rsidR="000F1E18">
        <w:rPr>
          <w:rFonts w:cs="Arial"/>
          <w:b/>
          <w:szCs w:val="24"/>
          <w:lang w:val="en-US"/>
        </w:rPr>
        <w:t>infections</w:t>
      </w:r>
    </w:p>
    <w:p w14:paraId="2835A449" w14:textId="0DFD2A17" w:rsidR="0019063D" w:rsidRPr="000F6295" w:rsidRDefault="0019063D" w:rsidP="00A67642">
      <w:pPr>
        <w:numPr>
          <w:ilvl w:val="0"/>
          <w:numId w:val="103"/>
        </w:numPr>
        <w:tabs>
          <w:tab w:val="left" w:pos="720"/>
        </w:tabs>
        <w:autoSpaceDE w:val="0"/>
        <w:autoSpaceDN w:val="0"/>
        <w:adjustRightInd w:val="0"/>
        <w:spacing w:before="120"/>
        <w:ind w:left="720"/>
        <w:rPr>
          <w:rFonts w:cs="Arial"/>
          <w:szCs w:val="24"/>
          <w:lang w:val="en-US"/>
        </w:rPr>
      </w:pPr>
      <w:r w:rsidRPr="000F6295">
        <w:rPr>
          <w:rFonts w:cs="Arial"/>
          <w:szCs w:val="24"/>
          <w:lang w:val="en-US"/>
        </w:rPr>
        <w:t>Use a clean spoon or cup to give food or liquids to the baby.</w:t>
      </w:r>
    </w:p>
    <w:p w14:paraId="2CEC57C4" w14:textId="77777777" w:rsidR="0019063D" w:rsidRPr="000F6295" w:rsidRDefault="0019063D" w:rsidP="00A67642">
      <w:pPr>
        <w:numPr>
          <w:ilvl w:val="0"/>
          <w:numId w:val="103"/>
        </w:numPr>
        <w:tabs>
          <w:tab w:val="left" w:pos="720"/>
        </w:tabs>
        <w:autoSpaceDE w:val="0"/>
        <w:autoSpaceDN w:val="0"/>
        <w:adjustRightInd w:val="0"/>
        <w:ind w:left="720"/>
        <w:rPr>
          <w:rFonts w:cs="Arial"/>
          <w:szCs w:val="24"/>
          <w:lang w:val="en-US"/>
        </w:rPr>
      </w:pPr>
      <w:r w:rsidRPr="000F6295">
        <w:rPr>
          <w:rFonts w:cs="Arial"/>
          <w:szCs w:val="24"/>
          <w:lang w:val="en-US"/>
        </w:rPr>
        <w:t>Prepare food fresh. If food has been sitting for more than 2 hours, reheat it until it boils.</w:t>
      </w:r>
    </w:p>
    <w:p w14:paraId="01EFCC7A" w14:textId="77777777" w:rsidR="0019063D" w:rsidRPr="000F6295" w:rsidRDefault="0019063D" w:rsidP="00A67642">
      <w:pPr>
        <w:numPr>
          <w:ilvl w:val="0"/>
          <w:numId w:val="103"/>
        </w:numPr>
        <w:tabs>
          <w:tab w:val="left" w:pos="720"/>
        </w:tabs>
        <w:autoSpaceDE w:val="0"/>
        <w:autoSpaceDN w:val="0"/>
        <w:adjustRightInd w:val="0"/>
        <w:ind w:left="720"/>
        <w:rPr>
          <w:rFonts w:cs="Arial"/>
          <w:szCs w:val="24"/>
          <w:lang w:val="en-US"/>
        </w:rPr>
      </w:pPr>
      <w:r w:rsidRPr="000F6295">
        <w:rPr>
          <w:rFonts w:cs="Arial"/>
          <w:szCs w:val="24"/>
          <w:lang w:val="en-US"/>
        </w:rPr>
        <w:t>Store foods to be given to the baby in a clean, protected place away from pests.</w:t>
      </w:r>
    </w:p>
    <w:p w14:paraId="678428BA" w14:textId="44446F66" w:rsidR="0019063D" w:rsidRPr="000F6295" w:rsidRDefault="0019063D" w:rsidP="00A67642">
      <w:pPr>
        <w:numPr>
          <w:ilvl w:val="0"/>
          <w:numId w:val="103"/>
        </w:numPr>
        <w:tabs>
          <w:tab w:val="left" w:pos="720"/>
        </w:tabs>
        <w:autoSpaceDE w:val="0"/>
        <w:autoSpaceDN w:val="0"/>
        <w:adjustRightInd w:val="0"/>
        <w:ind w:left="720"/>
        <w:rPr>
          <w:rFonts w:cs="Arial"/>
          <w:szCs w:val="24"/>
          <w:lang w:val="en-US"/>
        </w:rPr>
      </w:pPr>
      <w:r w:rsidRPr="000F6295">
        <w:rPr>
          <w:rFonts w:cs="Arial"/>
          <w:szCs w:val="24"/>
          <w:lang w:val="en-US"/>
        </w:rPr>
        <w:t>Wash hands with soap and running water before preparing food and feeding the baby.</w:t>
      </w:r>
    </w:p>
    <w:p w14:paraId="541B618E" w14:textId="77777777" w:rsidR="0019063D" w:rsidRPr="000F6295" w:rsidRDefault="0019063D" w:rsidP="00A67642">
      <w:pPr>
        <w:numPr>
          <w:ilvl w:val="0"/>
          <w:numId w:val="103"/>
        </w:numPr>
        <w:tabs>
          <w:tab w:val="left" w:pos="720"/>
        </w:tabs>
        <w:autoSpaceDE w:val="0"/>
        <w:autoSpaceDN w:val="0"/>
        <w:adjustRightInd w:val="0"/>
        <w:ind w:left="720"/>
        <w:rPr>
          <w:rFonts w:cs="Arial"/>
          <w:szCs w:val="24"/>
          <w:lang w:val="en-US"/>
        </w:rPr>
      </w:pPr>
      <w:r w:rsidRPr="000F6295">
        <w:rPr>
          <w:rFonts w:cs="Arial"/>
          <w:szCs w:val="24"/>
          <w:lang w:val="en-US"/>
        </w:rPr>
        <w:t>Wash the baby’s hands before he or she eats.</w:t>
      </w:r>
    </w:p>
    <w:p w14:paraId="397A6A57" w14:textId="77777777" w:rsidR="0019063D" w:rsidRPr="000F6295" w:rsidRDefault="0019063D" w:rsidP="00975B9E">
      <w:pPr>
        <w:tabs>
          <w:tab w:val="left" w:pos="360"/>
        </w:tabs>
        <w:autoSpaceDE w:val="0"/>
        <w:autoSpaceDN w:val="0"/>
        <w:adjustRightInd w:val="0"/>
        <w:rPr>
          <w:rFonts w:cs="Arial"/>
          <w:b/>
          <w:szCs w:val="24"/>
          <w:lang w:val="en-US"/>
        </w:rPr>
      </w:pPr>
    </w:p>
    <w:p w14:paraId="284E58B5" w14:textId="77777777" w:rsidR="00BE7088" w:rsidRPr="000F6295" w:rsidRDefault="00975B9E" w:rsidP="00975B9E">
      <w:pPr>
        <w:tabs>
          <w:tab w:val="left" w:pos="360"/>
        </w:tabs>
        <w:autoSpaceDE w:val="0"/>
        <w:autoSpaceDN w:val="0"/>
        <w:adjustRightInd w:val="0"/>
        <w:rPr>
          <w:rFonts w:cs="Arial"/>
          <w:szCs w:val="24"/>
          <w:lang w:val="en-US"/>
        </w:rPr>
      </w:pPr>
      <w:r w:rsidRPr="000F6295">
        <w:rPr>
          <w:rFonts w:cs="Arial"/>
          <w:b/>
          <w:szCs w:val="24"/>
          <w:lang w:val="en-US"/>
        </w:rPr>
        <w:t>Fe</w:t>
      </w:r>
      <w:r w:rsidR="00BE7088" w:rsidRPr="000F6295">
        <w:rPr>
          <w:rFonts w:cs="Arial"/>
          <w:b/>
          <w:szCs w:val="24"/>
          <w:lang w:val="en-US"/>
        </w:rPr>
        <w:t>ed</w:t>
      </w:r>
      <w:r w:rsidR="004966A2" w:rsidRPr="000F6295">
        <w:rPr>
          <w:rFonts w:cs="Arial"/>
          <w:b/>
          <w:szCs w:val="24"/>
          <w:lang w:val="en-US"/>
        </w:rPr>
        <w:t>ing</w:t>
      </w:r>
      <w:r w:rsidR="00BE7088" w:rsidRPr="000F6295">
        <w:rPr>
          <w:rFonts w:cs="Arial"/>
          <w:b/>
          <w:szCs w:val="24"/>
          <w:lang w:val="en-US"/>
        </w:rPr>
        <w:t xml:space="preserve"> children during illness</w:t>
      </w:r>
    </w:p>
    <w:p w14:paraId="60ADEE12" w14:textId="10727AFE" w:rsidR="004A2019" w:rsidRPr="000F6295" w:rsidRDefault="004A2019" w:rsidP="00A67642">
      <w:pPr>
        <w:pStyle w:val="Default"/>
        <w:numPr>
          <w:ilvl w:val="0"/>
          <w:numId w:val="17"/>
        </w:numPr>
        <w:tabs>
          <w:tab w:val="clear" w:pos="720"/>
          <w:tab w:val="num" w:pos="540"/>
        </w:tabs>
        <w:spacing w:before="120" w:line="240" w:lineRule="auto"/>
        <w:ind w:left="540"/>
        <w:jc w:val="left"/>
        <w:textAlignment w:val="auto"/>
        <w:rPr>
          <w:rFonts w:ascii="Calibri" w:hAnsi="Calibri" w:cs="Arial"/>
          <w:color w:val="auto"/>
        </w:rPr>
      </w:pPr>
      <w:r w:rsidRPr="000F6295">
        <w:rPr>
          <w:rFonts w:ascii="Calibri" w:hAnsi="Calibri" w:cs="Arial"/>
          <w:color w:val="auto"/>
        </w:rPr>
        <w:t xml:space="preserve">Children who are sick often become malnourished and </w:t>
      </w:r>
      <w:r w:rsidR="0059742F">
        <w:rPr>
          <w:rFonts w:ascii="Calibri" w:hAnsi="Calibri" w:cs="Arial"/>
          <w:color w:val="auto"/>
        </w:rPr>
        <w:t xml:space="preserve">are often </w:t>
      </w:r>
      <w:r w:rsidRPr="000F6295">
        <w:rPr>
          <w:rFonts w:ascii="Calibri" w:hAnsi="Calibri" w:cs="Arial"/>
          <w:color w:val="auto"/>
        </w:rPr>
        <w:t xml:space="preserve">at higher risk for more illness. </w:t>
      </w:r>
      <w:r w:rsidR="009E22A7" w:rsidRPr="000F6295">
        <w:rPr>
          <w:rFonts w:ascii="Calibri" w:hAnsi="Calibri" w:cs="Arial"/>
        </w:rPr>
        <w:t>Children with HIV may have poor growth, frequent illness</w:t>
      </w:r>
      <w:r w:rsidR="0059742F">
        <w:rPr>
          <w:rFonts w:ascii="Calibri" w:hAnsi="Calibri" w:cs="Arial"/>
        </w:rPr>
        <w:t>,</w:t>
      </w:r>
      <w:r w:rsidR="009E22A7" w:rsidRPr="000F6295">
        <w:rPr>
          <w:rFonts w:ascii="Calibri" w:hAnsi="Calibri" w:cs="Arial"/>
        </w:rPr>
        <w:t xml:space="preserve"> and undernutrition</w:t>
      </w:r>
      <w:r w:rsidR="0048522C">
        <w:rPr>
          <w:rFonts w:ascii="Calibri" w:hAnsi="Calibri" w:cs="Arial"/>
        </w:rPr>
        <w:t>.</w:t>
      </w:r>
      <w:r w:rsidR="009E22A7" w:rsidRPr="000F6295">
        <w:rPr>
          <w:rFonts w:ascii="Calibri" w:hAnsi="Calibri" w:cs="Arial"/>
        </w:rPr>
        <w:t xml:space="preserve"> </w:t>
      </w:r>
      <w:r w:rsidR="0048522C">
        <w:rPr>
          <w:rFonts w:ascii="Calibri" w:hAnsi="Calibri" w:cs="Arial"/>
        </w:rPr>
        <w:t>T</w:t>
      </w:r>
      <w:r w:rsidR="009E22A7" w:rsidRPr="000F6295">
        <w:rPr>
          <w:rFonts w:ascii="Calibri" w:hAnsi="Calibri" w:cs="Arial"/>
        </w:rPr>
        <w:t>hey need extra calories but may have difficulty eating because of poor appetite, difficulty swallowing, nausea, vomiting</w:t>
      </w:r>
      <w:r w:rsidR="0059742F">
        <w:rPr>
          <w:rFonts w:ascii="Calibri" w:hAnsi="Calibri" w:cs="Arial"/>
        </w:rPr>
        <w:t>,</w:t>
      </w:r>
      <w:r w:rsidR="009E22A7" w:rsidRPr="000F6295">
        <w:rPr>
          <w:rFonts w:ascii="Calibri" w:hAnsi="Calibri" w:cs="Arial"/>
        </w:rPr>
        <w:t xml:space="preserve"> or taste changes. </w:t>
      </w:r>
      <w:r w:rsidRPr="000F6295">
        <w:rPr>
          <w:rFonts w:ascii="Calibri" w:hAnsi="Calibri" w:cs="Arial"/>
          <w:color w:val="auto"/>
        </w:rPr>
        <w:t xml:space="preserve">Very sick children with HIV are at risk of dying and take a longer time to recover unless they get extra calories and nutrients. </w:t>
      </w:r>
    </w:p>
    <w:p w14:paraId="0B930BF9" w14:textId="1BE9BE8E" w:rsidR="00BE7088" w:rsidRPr="000F6295" w:rsidRDefault="00BE7088" w:rsidP="00A67642">
      <w:pPr>
        <w:pStyle w:val="Default"/>
        <w:numPr>
          <w:ilvl w:val="0"/>
          <w:numId w:val="17"/>
        </w:numPr>
        <w:tabs>
          <w:tab w:val="clear" w:pos="720"/>
          <w:tab w:val="num" w:pos="540"/>
        </w:tabs>
        <w:spacing w:line="240" w:lineRule="auto"/>
        <w:ind w:left="540"/>
        <w:jc w:val="left"/>
        <w:textAlignment w:val="auto"/>
        <w:rPr>
          <w:rFonts w:ascii="Calibri" w:hAnsi="Calibri" w:cs="Arial"/>
          <w:color w:val="auto"/>
        </w:rPr>
      </w:pPr>
      <w:r w:rsidRPr="000F6295">
        <w:rPr>
          <w:rFonts w:ascii="Calibri" w:hAnsi="Calibri" w:cs="Arial"/>
          <w:color w:val="auto"/>
        </w:rPr>
        <w:t xml:space="preserve">Even if children do not seem to have an appetite, they need to eat when they are ill </w:t>
      </w:r>
      <w:r w:rsidR="008A43F8" w:rsidRPr="000F6295">
        <w:rPr>
          <w:rFonts w:ascii="Calibri" w:hAnsi="Calibri" w:cs="Arial"/>
          <w:color w:val="auto"/>
        </w:rPr>
        <w:t>to</w:t>
      </w:r>
      <w:r w:rsidRPr="000F6295">
        <w:rPr>
          <w:rFonts w:ascii="Calibri" w:hAnsi="Calibri" w:cs="Arial"/>
          <w:color w:val="auto"/>
        </w:rPr>
        <w:t xml:space="preserve"> get enough nutrients to make up for losses from diarrhea, vomiting</w:t>
      </w:r>
      <w:r w:rsidR="0059742F">
        <w:rPr>
          <w:rFonts w:ascii="Calibri" w:hAnsi="Calibri" w:cs="Arial"/>
          <w:color w:val="auto"/>
        </w:rPr>
        <w:t>,</w:t>
      </w:r>
      <w:r w:rsidRPr="000F6295">
        <w:rPr>
          <w:rFonts w:ascii="Calibri" w:hAnsi="Calibri" w:cs="Arial"/>
          <w:color w:val="auto"/>
        </w:rPr>
        <w:t xml:space="preserve"> and appetite loss</w:t>
      </w:r>
      <w:r w:rsidR="0059742F">
        <w:rPr>
          <w:rFonts w:ascii="Calibri" w:hAnsi="Calibri" w:cs="Arial"/>
          <w:color w:val="auto"/>
        </w:rPr>
        <w:t>,</w:t>
      </w:r>
      <w:r w:rsidRPr="000F6295">
        <w:rPr>
          <w:rFonts w:ascii="Calibri" w:hAnsi="Calibri" w:cs="Arial"/>
          <w:color w:val="auto"/>
        </w:rPr>
        <w:t xml:space="preserve"> and to strengthen their immune systems. </w:t>
      </w:r>
    </w:p>
    <w:p w14:paraId="233F045C" w14:textId="77777777" w:rsidR="00BE7088" w:rsidRPr="000F6295" w:rsidRDefault="00BE7088" w:rsidP="00A67642">
      <w:pPr>
        <w:pStyle w:val="Default"/>
        <w:numPr>
          <w:ilvl w:val="0"/>
          <w:numId w:val="17"/>
        </w:numPr>
        <w:tabs>
          <w:tab w:val="clear" w:pos="720"/>
          <w:tab w:val="num" w:pos="540"/>
        </w:tabs>
        <w:spacing w:line="240" w:lineRule="auto"/>
        <w:ind w:left="540"/>
        <w:jc w:val="left"/>
        <w:textAlignment w:val="auto"/>
        <w:rPr>
          <w:rFonts w:ascii="Calibri" w:hAnsi="Calibri" w:cs="Arial"/>
          <w:color w:val="auto"/>
        </w:rPr>
      </w:pPr>
      <w:r w:rsidRPr="000F6295">
        <w:rPr>
          <w:rFonts w:ascii="Calibri" w:hAnsi="Calibri" w:cs="Arial"/>
          <w:color w:val="auto"/>
        </w:rPr>
        <w:t>Continue to breastfeed—sick children may breastfeed more often.</w:t>
      </w:r>
    </w:p>
    <w:p w14:paraId="4396FA0A" w14:textId="77777777" w:rsidR="00BE7088" w:rsidRPr="000F6295" w:rsidRDefault="00BE7088" w:rsidP="00A67642">
      <w:pPr>
        <w:pStyle w:val="Default"/>
        <w:numPr>
          <w:ilvl w:val="0"/>
          <w:numId w:val="17"/>
        </w:numPr>
        <w:tabs>
          <w:tab w:val="clear" w:pos="720"/>
          <w:tab w:val="num" w:pos="540"/>
        </w:tabs>
        <w:spacing w:line="240" w:lineRule="auto"/>
        <w:ind w:left="540"/>
        <w:jc w:val="left"/>
        <w:textAlignment w:val="auto"/>
        <w:rPr>
          <w:rFonts w:ascii="Calibri" w:hAnsi="Calibri" w:cs="Arial"/>
          <w:color w:val="auto"/>
        </w:rPr>
      </w:pPr>
      <w:r w:rsidRPr="000F6295">
        <w:rPr>
          <w:rFonts w:ascii="Calibri" w:hAnsi="Calibri" w:cs="Arial"/>
          <w:color w:val="auto"/>
        </w:rPr>
        <w:t>Make the child comfortable.</w:t>
      </w:r>
    </w:p>
    <w:p w14:paraId="12032974" w14:textId="77777777" w:rsidR="00BE7088" w:rsidRPr="000F6295" w:rsidRDefault="00BE7088" w:rsidP="00A67642">
      <w:pPr>
        <w:pStyle w:val="Default"/>
        <w:numPr>
          <w:ilvl w:val="0"/>
          <w:numId w:val="17"/>
        </w:numPr>
        <w:tabs>
          <w:tab w:val="clear" w:pos="720"/>
          <w:tab w:val="num" w:pos="540"/>
        </w:tabs>
        <w:spacing w:line="240" w:lineRule="auto"/>
        <w:ind w:left="540"/>
        <w:jc w:val="left"/>
        <w:textAlignment w:val="auto"/>
        <w:rPr>
          <w:rFonts w:ascii="Calibri" w:hAnsi="Calibri" w:cs="Arial"/>
          <w:color w:val="auto"/>
        </w:rPr>
      </w:pPr>
      <w:r w:rsidRPr="000F6295">
        <w:rPr>
          <w:rFonts w:ascii="Calibri" w:hAnsi="Calibri" w:cs="Arial"/>
          <w:color w:val="auto"/>
        </w:rPr>
        <w:t>Be patient and feed slowly.</w:t>
      </w:r>
    </w:p>
    <w:p w14:paraId="1E59F620" w14:textId="77777777" w:rsidR="00BE7088" w:rsidRPr="000F6295" w:rsidRDefault="00BE7088" w:rsidP="00A67642">
      <w:pPr>
        <w:pStyle w:val="Default"/>
        <w:numPr>
          <w:ilvl w:val="0"/>
          <w:numId w:val="17"/>
        </w:numPr>
        <w:tabs>
          <w:tab w:val="clear" w:pos="720"/>
          <w:tab w:val="num" w:pos="540"/>
        </w:tabs>
        <w:spacing w:line="240" w:lineRule="auto"/>
        <w:ind w:left="540"/>
        <w:jc w:val="left"/>
        <w:textAlignment w:val="auto"/>
        <w:rPr>
          <w:rFonts w:ascii="Calibri" w:hAnsi="Calibri" w:cs="Arial"/>
          <w:color w:val="auto"/>
        </w:rPr>
      </w:pPr>
      <w:r w:rsidRPr="000F6295">
        <w:rPr>
          <w:rFonts w:ascii="Calibri" w:hAnsi="Calibri" w:cs="Arial"/>
          <w:color w:val="auto"/>
        </w:rPr>
        <w:t>Give food that the child likes.</w:t>
      </w:r>
    </w:p>
    <w:p w14:paraId="7C43D8D4" w14:textId="55BD474E" w:rsidR="00BE7088" w:rsidRPr="000F6295" w:rsidRDefault="00BE7088" w:rsidP="00A67642">
      <w:pPr>
        <w:pStyle w:val="Default"/>
        <w:numPr>
          <w:ilvl w:val="0"/>
          <w:numId w:val="17"/>
        </w:numPr>
        <w:tabs>
          <w:tab w:val="clear" w:pos="720"/>
          <w:tab w:val="num" w:pos="540"/>
        </w:tabs>
        <w:spacing w:line="240" w:lineRule="auto"/>
        <w:ind w:left="540"/>
        <w:jc w:val="left"/>
        <w:textAlignment w:val="auto"/>
        <w:rPr>
          <w:rFonts w:ascii="Calibri" w:hAnsi="Calibri" w:cs="Arial"/>
          <w:color w:val="auto"/>
        </w:rPr>
      </w:pPr>
      <w:r w:rsidRPr="000F6295">
        <w:rPr>
          <w:rFonts w:ascii="Calibri" w:hAnsi="Calibri" w:cs="Arial"/>
          <w:color w:val="auto"/>
        </w:rPr>
        <w:t>Feed small, frequent meals</w:t>
      </w:r>
      <w:r w:rsidR="0059742F">
        <w:rPr>
          <w:rFonts w:ascii="Calibri" w:hAnsi="Calibri" w:cs="Arial"/>
          <w:color w:val="auto"/>
        </w:rPr>
        <w:t>.</w:t>
      </w:r>
    </w:p>
    <w:p w14:paraId="51E2277D" w14:textId="5094CDEB" w:rsidR="00BE7088" w:rsidRPr="000F6295" w:rsidRDefault="00BE7088" w:rsidP="00A67642">
      <w:pPr>
        <w:pStyle w:val="Default"/>
        <w:numPr>
          <w:ilvl w:val="0"/>
          <w:numId w:val="17"/>
        </w:numPr>
        <w:tabs>
          <w:tab w:val="clear" w:pos="720"/>
          <w:tab w:val="num" w:pos="540"/>
        </w:tabs>
        <w:spacing w:line="240" w:lineRule="auto"/>
        <w:ind w:left="540"/>
        <w:jc w:val="left"/>
        <w:textAlignment w:val="auto"/>
        <w:rPr>
          <w:rFonts w:ascii="Calibri" w:hAnsi="Calibri" w:cs="Arial"/>
          <w:color w:val="auto"/>
        </w:rPr>
      </w:pPr>
      <w:r w:rsidRPr="000F6295">
        <w:rPr>
          <w:rFonts w:ascii="Calibri" w:hAnsi="Calibri" w:cs="Arial"/>
          <w:color w:val="auto"/>
        </w:rPr>
        <w:t xml:space="preserve">Give a variety of </w:t>
      </w:r>
      <w:r w:rsidR="0048522C" w:rsidRPr="000F1E18">
        <w:rPr>
          <w:rFonts w:ascii="Calibri" w:hAnsi="Calibri" w:cs="Arial"/>
          <w:color w:val="auto"/>
        </w:rPr>
        <w:t xml:space="preserve">nutrient-rich </w:t>
      </w:r>
      <w:r w:rsidRPr="000F6295">
        <w:rPr>
          <w:rFonts w:ascii="Calibri" w:hAnsi="Calibri" w:cs="Arial"/>
          <w:color w:val="auto"/>
        </w:rPr>
        <w:t>foods and extra fluids.</w:t>
      </w:r>
    </w:p>
    <w:p w14:paraId="6C11C498" w14:textId="77777777" w:rsidR="00BE7088" w:rsidRPr="000F6295" w:rsidRDefault="00BE7088" w:rsidP="00A67642">
      <w:pPr>
        <w:pStyle w:val="Default"/>
        <w:numPr>
          <w:ilvl w:val="0"/>
          <w:numId w:val="17"/>
        </w:numPr>
        <w:tabs>
          <w:tab w:val="clear" w:pos="720"/>
          <w:tab w:val="num" w:pos="540"/>
        </w:tabs>
        <w:spacing w:line="240" w:lineRule="auto"/>
        <w:ind w:left="540"/>
        <w:jc w:val="left"/>
        <w:textAlignment w:val="auto"/>
        <w:rPr>
          <w:rFonts w:ascii="Calibri" w:hAnsi="Calibri" w:cs="Arial"/>
          <w:color w:val="auto"/>
        </w:rPr>
      </w:pPr>
      <w:r w:rsidRPr="000F6295">
        <w:rPr>
          <w:rFonts w:ascii="Calibri" w:hAnsi="Calibri" w:cs="Arial"/>
          <w:color w:val="auto"/>
        </w:rPr>
        <w:t>Pay attention to the child and make feeding time happy.</w:t>
      </w:r>
    </w:p>
    <w:p w14:paraId="7667BCC7" w14:textId="77777777" w:rsidR="002456C6" w:rsidRPr="000F6295" w:rsidRDefault="002456C6" w:rsidP="002456C6">
      <w:pPr>
        <w:pStyle w:val="Default"/>
        <w:spacing w:line="240" w:lineRule="auto"/>
        <w:ind w:left="0" w:firstLine="0"/>
        <w:jc w:val="left"/>
        <w:textAlignment w:val="auto"/>
        <w:rPr>
          <w:rFonts w:ascii="Calibri" w:hAnsi="Calibri"/>
          <w:b/>
          <w:color w:val="auto"/>
        </w:rPr>
      </w:pPr>
    </w:p>
    <w:p w14:paraId="04C2289E" w14:textId="77777777" w:rsidR="004A2019" w:rsidRPr="000F6295" w:rsidRDefault="00975B9E" w:rsidP="002456C6">
      <w:pPr>
        <w:pStyle w:val="Default"/>
        <w:spacing w:line="240" w:lineRule="auto"/>
        <w:ind w:left="0" w:firstLine="0"/>
        <w:jc w:val="left"/>
        <w:textAlignment w:val="auto"/>
        <w:rPr>
          <w:rFonts w:ascii="Calibri" w:hAnsi="Calibri" w:cs="Arial"/>
          <w:b/>
          <w:color w:val="auto"/>
        </w:rPr>
      </w:pPr>
      <w:r w:rsidRPr="000F6295">
        <w:rPr>
          <w:rFonts w:ascii="Calibri" w:hAnsi="Calibri"/>
          <w:b/>
          <w:color w:val="auto"/>
        </w:rPr>
        <w:t>F</w:t>
      </w:r>
      <w:r w:rsidR="00BE7088" w:rsidRPr="000F6295">
        <w:rPr>
          <w:rFonts w:ascii="Calibri" w:hAnsi="Calibri" w:cs="Arial"/>
          <w:b/>
          <w:color w:val="auto"/>
        </w:rPr>
        <w:t>eed</w:t>
      </w:r>
      <w:r w:rsidR="004966A2" w:rsidRPr="000F6295">
        <w:rPr>
          <w:rFonts w:ascii="Calibri" w:hAnsi="Calibri" w:cs="Arial"/>
          <w:b/>
          <w:color w:val="auto"/>
        </w:rPr>
        <w:t>ing</w:t>
      </w:r>
      <w:r w:rsidR="00BE7088" w:rsidRPr="000F6295">
        <w:rPr>
          <w:rFonts w:ascii="Calibri" w:hAnsi="Calibri" w:cs="Arial"/>
          <w:b/>
          <w:color w:val="auto"/>
        </w:rPr>
        <w:t xml:space="preserve"> children during recovery </w:t>
      </w:r>
    </w:p>
    <w:p w14:paraId="279CD9E4" w14:textId="77777777" w:rsidR="004A2019" w:rsidRPr="000F6295" w:rsidRDefault="00BE7088" w:rsidP="00A67642">
      <w:pPr>
        <w:pStyle w:val="Default"/>
        <w:numPr>
          <w:ilvl w:val="0"/>
          <w:numId w:val="17"/>
        </w:numPr>
        <w:tabs>
          <w:tab w:val="clear" w:pos="720"/>
          <w:tab w:val="num" w:pos="540"/>
        </w:tabs>
        <w:spacing w:before="120" w:line="240" w:lineRule="auto"/>
        <w:ind w:left="540"/>
        <w:jc w:val="left"/>
        <w:textAlignment w:val="auto"/>
        <w:rPr>
          <w:rFonts w:ascii="Calibri" w:hAnsi="Calibri" w:cs="Arial"/>
          <w:color w:val="auto"/>
        </w:rPr>
      </w:pPr>
      <w:r w:rsidRPr="000F6295">
        <w:rPr>
          <w:rFonts w:ascii="Calibri" w:hAnsi="Calibri" w:cs="Arial"/>
          <w:color w:val="auto"/>
        </w:rPr>
        <w:t xml:space="preserve">Very sick children take longer to recover from illness than healthy children and may die if they do not get additional feeding. </w:t>
      </w:r>
    </w:p>
    <w:p w14:paraId="475FC4E9" w14:textId="2463D909" w:rsidR="00BE7088" w:rsidRPr="000F6295" w:rsidRDefault="00BE7088" w:rsidP="00A67642">
      <w:pPr>
        <w:pStyle w:val="Default"/>
        <w:numPr>
          <w:ilvl w:val="0"/>
          <w:numId w:val="17"/>
        </w:numPr>
        <w:tabs>
          <w:tab w:val="clear" w:pos="720"/>
          <w:tab w:val="num" w:pos="540"/>
        </w:tabs>
        <w:spacing w:line="240" w:lineRule="auto"/>
        <w:ind w:left="540"/>
        <w:jc w:val="left"/>
        <w:textAlignment w:val="auto"/>
        <w:rPr>
          <w:rFonts w:ascii="Calibri" w:hAnsi="Calibri" w:cs="Arial"/>
          <w:color w:val="auto"/>
        </w:rPr>
      </w:pPr>
      <w:r w:rsidRPr="000F6295">
        <w:rPr>
          <w:rFonts w:ascii="Calibri" w:hAnsi="Calibri" w:cs="Arial"/>
          <w:color w:val="auto"/>
        </w:rPr>
        <w:t xml:space="preserve">A child’s appetite usually increases after illness. This is a good time for </w:t>
      </w:r>
      <w:r w:rsidR="00987E35">
        <w:rPr>
          <w:rFonts w:ascii="Calibri" w:hAnsi="Calibri" w:cs="Arial"/>
          <w:color w:val="auto"/>
        </w:rPr>
        <w:t xml:space="preserve">you </w:t>
      </w:r>
      <w:r w:rsidRPr="000F6295">
        <w:rPr>
          <w:rFonts w:ascii="Calibri" w:hAnsi="Calibri" w:cs="Arial"/>
          <w:color w:val="auto"/>
        </w:rPr>
        <w:t xml:space="preserve">to give extra food so </w:t>
      </w:r>
      <w:r w:rsidR="00987E35">
        <w:rPr>
          <w:rFonts w:ascii="Calibri" w:hAnsi="Calibri" w:cs="Arial"/>
          <w:color w:val="auto"/>
        </w:rPr>
        <w:t xml:space="preserve">that </w:t>
      </w:r>
      <w:r w:rsidRPr="000F6295">
        <w:rPr>
          <w:rFonts w:ascii="Calibri" w:hAnsi="Calibri" w:cs="Arial"/>
          <w:color w:val="auto"/>
        </w:rPr>
        <w:t xml:space="preserve">the child can regain lost weight quickly and catch up </w:t>
      </w:r>
      <w:r w:rsidR="00987E35">
        <w:rPr>
          <w:rFonts w:ascii="Calibri" w:hAnsi="Calibri" w:cs="Arial"/>
          <w:color w:val="auto"/>
        </w:rPr>
        <w:t xml:space="preserve">on </w:t>
      </w:r>
      <w:r w:rsidRPr="000F6295">
        <w:rPr>
          <w:rFonts w:ascii="Calibri" w:hAnsi="Calibri" w:cs="Arial"/>
          <w:color w:val="auto"/>
        </w:rPr>
        <w:t>growth. Young children need extra food until they have regained all their lost weight and are growing at a healthy rate. Children recover more quickly from illness and lose less weight if they are helped to eat when they are ill and recovering</w:t>
      </w:r>
      <w:r w:rsidR="00987E35">
        <w:rPr>
          <w:rFonts w:ascii="Calibri" w:hAnsi="Calibri" w:cs="Arial"/>
          <w:color w:val="auto"/>
        </w:rPr>
        <w:t>.</w:t>
      </w:r>
    </w:p>
    <w:p w14:paraId="40120A9E" w14:textId="3446A61D" w:rsidR="00BE7088" w:rsidRPr="000F6295" w:rsidRDefault="009016C3" w:rsidP="00A67642">
      <w:pPr>
        <w:pStyle w:val="Default"/>
        <w:numPr>
          <w:ilvl w:val="0"/>
          <w:numId w:val="17"/>
        </w:numPr>
        <w:tabs>
          <w:tab w:val="clear" w:pos="720"/>
          <w:tab w:val="num" w:pos="540"/>
        </w:tabs>
        <w:spacing w:line="240" w:lineRule="auto"/>
        <w:ind w:left="540"/>
        <w:jc w:val="left"/>
        <w:textAlignment w:val="auto"/>
        <w:rPr>
          <w:rFonts w:ascii="Calibri" w:hAnsi="Calibri" w:cs="Arial"/>
          <w:color w:val="auto"/>
        </w:rPr>
      </w:pPr>
      <w:r>
        <w:rPr>
          <w:rFonts w:ascii="Calibri" w:hAnsi="Calibri" w:cs="Arial"/>
          <w:color w:val="auto"/>
        </w:rPr>
        <w:t>G</w:t>
      </w:r>
      <w:r w:rsidR="00BE7088" w:rsidRPr="000F6295">
        <w:rPr>
          <w:rFonts w:ascii="Calibri" w:hAnsi="Calibri" w:cs="Arial"/>
          <w:color w:val="auto"/>
        </w:rPr>
        <w:t>ive extra breastfeeds.</w:t>
      </w:r>
    </w:p>
    <w:p w14:paraId="0F2E1F6D" w14:textId="2BFB2DD2" w:rsidR="00BE7088" w:rsidRPr="000F6295" w:rsidRDefault="00BE7088" w:rsidP="00A67642">
      <w:pPr>
        <w:pStyle w:val="Default"/>
        <w:numPr>
          <w:ilvl w:val="0"/>
          <w:numId w:val="17"/>
        </w:numPr>
        <w:tabs>
          <w:tab w:val="clear" w:pos="720"/>
          <w:tab w:val="num" w:pos="540"/>
        </w:tabs>
        <w:spacing w:line="240" w:lineRule="auto"/>
        <w:ind w:left="540"/>
        <w:jc w:val="left"/>
        <w:textAlignment w:val="auto"/>
        <w:rPr>
          <w:rFonts w:ascii="Calibri" w:hAnsi="Calibri" w:cs="Arial"/>
          <w:color w:val="auto"/>
        </w:rPr>
      </w:pPr>
      <w:r w:rsidRPr="000F6295">
        <w:rPr>
          <w:rFonts w:ascii="Calibri" w:hAnsi="Calibri" w:cs="Arial"/>
          <w:color w:val="auto"/>
        </w:rPr>
        <w:t xml:space="preserve">Feed the child more often than usual and give an extra meal. </w:t>
      </w:r>
    </w:p>
    <w:p w14:paraId="77784BC5" w14:textId="77777777" w:rsidR="00BE7088" w:rsidRPr="000F6295" w:rsidRDefault="00BE7088" w:rsidP="00A67642">
      <w:pPr>
        <w:pStyle w:val="Default"/>
        <w:numPr>
          <w:ilvl w:val="0"/>
          <w:numId w:val="17"/>
        </w:numPr>
        <w:tabs>
          <w:tab w:val="clear" w:pos="720"/>
          <w:tab w:val="num" w:pos="540"/>
        </w:tabs>
        <w:spacing w:line="240" w:lineRule="auto"/>
        <w:ind w:left="540"/>
        <w:jc w:val="left"/>
        <w:textAlignment w:val="auto"/>
        <w:rPr>
          <w:rFonts w:ascii="Calibri" w:hAnsi="Calibri" w:cs="Arial"/>
          <w:color w:val="auto"/>
        </w:rPr>
      </w:pPr>
      <w:r w:rsidRPr="000F6295">
        <w:rPr>
          <w:rFonts w:ascii="Calibri" w:hAnsi="Calibri" w:cs="Arial"/>
          <w:color w:val="auto"/>
        </w:rPr>
        <w:t xml:space="preserve">Give extra food at each meal if the child’s appetite is good. </w:t>
      </w:r>
    </w:p>
    <w:p w14:paraId="5CFFC717" w14:textId="1A701F41" w:rsidR="00BE7088" w:rsidRPr="000F6295" w:rsidRDefault="00BE7088" w:rsidP="00A67642">
      <w:pPr>
        <w:pStyle w:val="Default"/>
        <w:numPr>
          <w:ilvl w:val="0"/>
          <w:numId w:val="17"/>
        </w:numPr>
        <w:tabs>
          <w:tab w:val="clear" w:pos="720"/>
          <w:tab w:val="num" w:pos="540"/>
        </w:tabs>
        <w:spacing w:line="240" w:lineRule="auto"/>
        <w:ind w:left="540"/>
        <w:jc w:val="left"/>
        <w:textAlignment w:val="auto"/>
        <w:rPr>
          <w:rFonts w:ascii="Calibri" w:hAnsi="Calibri" w:cs="Arial"/>
          <w:color w:val="auto"/>
        </w:rPr>
      </w:pPr>
      <w:r w:rsidRPr="000F6295">
        <w:rPr>
          <w:rFonts w:ascii="Calibri" w:hAnsi="Calibri" w:cs="Arial"/>
          <w:color w:val="auto"/>
        </w:rPr>
        <w:lastRenderedPageBreak/>
        <w:t>Give fruits and foods with extra rich energy and/or nutrients</w:t>
      </w:r>
      <w:r w:rsidR="00987E35">
        <w:rPr>
          <w:rFonts w:ascii="Calibri" w:hAnsi="Calibri" w:cs="Arial"/>
          <w:color w:val="auto"/>
        </w:rPr>
        <w:t>,</w:t>
      </w:r>
      <w:r w:rsidRPr="000F6295">
        <w:rPr>
          <w:rFonts w:ascii="Calibri" w:hAnsi="Calibri" w:cs="Arial"/>
          <w:color w:val="auto"/>
        </w:rPr>
        <w:t xml:space="preserve"> such as enriched porridge. </w:t>
      </w:r>
    </w:p>
    <w:p w14:paraId="5B85A761" w14:textId="77777777" w:rsidR="00BE7088" w:rsidRPr="000F6295" w:rsidRDefault="00BE7088" w:rsidP="00A67642">
      <w:pPr>
        <w:pStyle w:val="Default"/>
        <w:numPr>
          <w:ilvl w:val="0"/>
          <w:numId w:val="17"/>
        </w:numPr>
        <w:tabs>
          <w:tab w:val="clear" w:pos="720"/>
          <w:tab w:val="num" w:pos="540"/>
        </w:tabs>
        <w:spacing w:line="240" w:lineRule="auto"/>
        <w:ind w:left="540"/>
        <w:jc w:val="left"/>
        <w:textAlignment w:val="auto"/>
        <w:rPr>
          <w:rFonts w:ascii="Calibri" w:hAnsi="Calibri" w:cs="Arial"/>
          <w:color w:val="auto"/>
        </w:rPr>
      </w:pPr>
      <w:r w:rsidRPr="000F6295">
        <w:rPr>
          <w:rFonts w:ascii="Calibri" w:hAnsi="Calibri" w:cs="Arial"/>
          <w:color w:val="auto"/>
        </w:rPr>
        <w:t>Be extra patient in encouraging the child to eat and making the child comfortable.</w:t>
      </w:r>
    </w:p>
    <w:p w14:paraId="31730EE7" w14:textId="77777777" w:rsidR="00D3022F" w:rsidRPr="000F6295" w:rsidRDefault="00BE7088" w:rsidP="00A67642">
      <w:pPr>
        <w:pStyle w:val="Default"/>
        <w:numPr>
          <w:ilvl w:val="0"/>
          <w:numId w:val="17"/>
        </w:numPr>
        <w:tabs>
          <w:tab w:val="clear" w:pos="720"/>
          <w:tab w:val="num" w:pos="540"/>
        </w:tabs>
        <w:spacing w:line="240" w:lineRule="auto"/>
        <w:ind w:left="540"/>
        <w:jc w:val="left"/>
        <w:textAlignment w:val="auto"/>
        <w:rPr>
          <w:rFonts w:ascii="Calibri" w:hAnsi="Calibri" w:cs="Arial"/>
          <w:color w:val="auto"/>
        </w:rPr>
      </w:pPr>
      <w:r w:rsidRPr="000F6295">
        <w:rPr>
          <w:rFonts w:ascii="Calibri" w:hAnsi="Calibri" w:cs="Arial"/>
          <w:color w:val="auto"/>
        </w:rPr>
        <w:t>Give the child extra fluids and make sure drinking water is boiled and treated.</w:t>
      </w:r>
    </w:p>
    <w:p w14:paraId="260F8584" w14:textId="77777777" w:rsidR="007A4BF2" w:rsidRPr="000F6295" w:rsidRDefault="007A4BF2" w:rsidP="007A4BF2">
      <w:pPr>
        <w:pStyle w:val="Default"/>
        <w:spacing w:line="240" w:lineRule="auto"/>
        <w:ind w:left="0" w:firstLine="0"/>
        <w:jc w:val="left"/>
        <w:textAlignment w:val="auto"/>
        <w:rPr>
          <w:rFonts w:ascii="Calibri" w:hAnsi="Calibri" w:cs="Arial"/>
          <w:color w:val="auto"/>
        </w:rPr>
      </w:pPr>
    </w:p>
    <w:p w14:paraId="3C81EB60" w14:textId="2D8A1B37" w:rsidR="00D3022F" w:rsidRPr="000F6295" w:rsidRDefault="00D3022F" w:rsidP="007A4BF2">
      <w:pPr>
        <w:pStyle w:val="Default"/>
        <w:spacing w:line="240" w:lineRule="auto"/>
        <w:ind w:left="0" w:firstLine="0"/>
        <w:jc w:val="left"/>
        <w:textAlignment w:val="auto"/>
        <w:rPr>
          <w:rFonts w:ascii="Calibri" w:hAnsi="Calibri" w:cs="Arial"/>
          <w:color w:val="auto"/>
        </w:rPr>
      </w:pPr>
      <w:r w:rsidRPr="000F6295">
        <w:rPr>
          <w:rFonts w:ascii="Calibri" w:hAnsi="Calibri" w:cs="Arial"/>
          <w:color w:val="auto"/>
        </w:rPr>
        <w:t xml:space="preserve">Below is a sample meal plan for </w:t>
      </w:r>
      <w:r w:rsidR="007A4BF2" w:rsidRPr="000F6295">
        <w:rPr>
          <w:rFonts w:ascii="Calibri" w:hAnsi="Calibri" w:cs="Arial"/>
          <w:color w:val="auto"/>
        </w:rPr>
        <w:t>c</w:t>
      </w:r>
      <w:r w:rsidRPr="000F6295">
        <w:rPr>
          <w:rFonts w:ascii="Calibri" w:hAnsi="Calibri" w:cs="Arial"/>
          <w:color w:val="auto"/>
        </w:rPr>
        <w:t>hildren during illness and recover</w:t>
      </w:r>
      <w:r w:rsidR="007A4BF2" w:rsidRPr="000F6295">
        <w:rPr>
          <w:rFonts w:ascii="Calibri" w:hAnsi="Calibri" w:cs="Arial"/>
          <w:color w:val="auto"/>
        </w:rPr>
        <w:t>y.</w:t>
      </w:r>
    </w:p>
    <w:p w14:paraId="5F2F9438" w14:textId="77777777" w:rsidR="00BE7088" w:rsidRPr="000F6295" w:rsidRDefault="00BE7088" w:rsidP="00BE7088">
      <w:pPr>
        <w:pStyle w:val="Default"/>
        <w:spacing w:line="240" w:lineRule="auto"/>
        <w:jc w:val="left"/>
        <w:textAlignment w:val="auto"/>
        <w:rPr>
          <w:rFonts w:ascii="Calibri" w:hAnsi="Calibri"/>
        </w:rPr>
      </w:pPr>
    </w:p>
    <w:p w14:paraId="3F561A16" w14:textId="77777777" w:rsidR="00BE7088" w:rsidRPr="000F6295" w:rsidRDefault="00BE7088" w:rsidP="00BE7088">
      <w:pPr>
        <w:spacing w:after="120"/>
        <w:rPr>
          <w:rFonts w:cs="Arial"/>
          <w:b/>
          <w:bCs/>
          <w:lang w:val="en-US"/>
        </w:rPr>
      </w:pPr>
      <w:r w:rsidRPr="000F6295">
        <w:rPr>
          <w:rFonts w:cs="Arial"/>
          <w:b/>
          <w:bCs/>
          <w:lang w:val="en-US"/>
        </w:rPr>
        <w:t>Sample daily meal plan for children during illness and recovery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4A0" w:firstRow="1" w:lastRow="0" w:firstColumn="1" w:lastColumn="0" w:noHBand="0" w:noVBand="1"/>
      </w:tblPr>
      <w:tblGrid>
        <w:gridCol w:w="2340"/>
        <w:gridCol w:w="7020"/>
      </w:tblGrid>
      <w:tr w:rsidR="00BE7088" w:rsidRPr="006D166C" w14:paraId="6164EF33" w14:textId="77777777" w:rsidTr="006D166C">
        <w:trPr>
          <w:cantSplit/>
          <w:jc w:val="center"/>
        </w:trPr>
        <w:tc>
          <w:tcPr>
            <w:tcW w:w="2160" w:type="dxa"/>
            <w:shd w:val="clear" w:color="auto" w:fill="F9EBEC"/>
          </w:tcPr>
          <w:p w14:paraId="65338D7D" w14:textId="77777777" w:rsidR="00BE7088" w:rsidRPr="006D166C" w:rsidRDefault="00BE7088" w:rsidP="006D166C">
            <w:pPr>
              <w:rPr>
                <w:rFonts w:cs="Arial"/>
                <w:b/>
                <w:szCs w:val="24"/>
                <w:lang w:val="en-US"/>
              </w:rPr>
            </w:pPr>
            <w:r w:rsidRPr="006D166C">
              <w:rPr>
                <w:rFonts w:cs="Arial"/>
                <w:b/>
                <w:szCs w:val="24"/>
                <w:lang w:val="en-US"/>
              </w:rPr>
              <w:t>Meal</w:t>
            </w:r>
          </w:p>
        </w:tc>
        <w:tc>
          <w:tcPr>
            <w:tcW w:w="6480" w:type="dxa"/>
            <w:shd w:val="clear" w:color="auto" w:fill="F9EBEC"/>
          </w:tcPr>
          <w:p w14:paraId="05C7E9E7" w14:textId="77777777" w:rsidR="00BE7088" w:rsidRPr="006D166C" w:rsidRDefault="00BE7088" w:rsidP="006D166C">
            <w:pPr>
              <w:rPr>
                <w:rFonts w:cs="Arial"/>
                <w:b/>
                <w:szCs w:val="24"/>
                <w:lang w:val="en-US"/>
              </w:rPr>
            </w:pPr>
            <w:r w:rsidRPr="006D166C">
              <w:rPr>
                <w:rFonts w:cs="Arial"/>
                <w:b/>
                <w:szCs w:val="24"/>
                <w:lang w:val="en-US"/>
              </w:rPr>
              <w:t>Foods</w:t>
            </w:r>
          </w:p>
        </w:tc>
      </w:tr>
      <w:tr w:rsidR="00BE7088" w:rsidRPr="006D166C" w14:paraId="10DE697D" w14:textId="77777777" w:rsidTr="006D166C">
        <w:trPr>
          <w:cantSplit/>
          <w:trHeight w:val="1237"/>
          <w:jc w:val="center"/>
        </w:trPr>
        <w:tc>
          <w:tcPr>
            <w:tcW w:w="2160" w:type="dxa"/>
            <w:shd w:val="clear" w:color="auto" w:fill="auto"/>
          </w:tcPr>
          <w:p w14:paraId="78395EC7" w14:textId="77777777" w:rsidR="00BE7088" w:rsidRPr="006D166C" w:rsidRDefault="00BE7088" w:rsidP="006D166C">
            <w:pPr>
              <w:rPr>
                <w:rFonts w:cs="Arial"/>
                <w:b/>
                <w:szCs w:val="24"/>
                <w:lang w:val="en-US"/>
              </w:rPr>
            </w:pPr>
            <w:r w:rsidRPr="006D166C">
              <w:rPr>
                <w:rFonts w:cs="Arial"/>
                <w:b/>
                <w:szCs w:val="24"/>
                <w:lang w:val="en-US"/>
              </w:rPr>
              <w:t>Breakfast</w:t>
            </w:r>
          </w:p>
        </w:tc>
        <w:tc>
          <w:tcPr>
            <w:tcW w:w="6480" w:type="dxa"/>
            <w:shd w:val="clear" w:color="auto" w:fill="auto"/>
          </w:tcPr>
          <w:p w14:paraId="4BF5DDAC" w14:textId="651E518A" w:rsidR="00BE7088" w:rsidRPr="006D166C" w:rsidRDefault="00BE7088" w:rsidP="006D166C">
            <w:pPr>
              <w:rPr>
                <w:rFonts w:cs="Arial"/>
                <w:szCs w:val="24"/>
                <w:lang w:val="en-US"/>
              </w:rPr>
            </w:pPr>
            <w:r w:rsidRPr="006D166C">
              <w:rPr>
                <w:rFonts w:cs="Arial"/>
                <w:szCs w:val="24"/>
                <w:lang w:val="en-US"/>
              </w:rPr>
              <w:t>2 tablespoons fresh fruit juice mixed with clean, boiled water</w:t>
            </w:r>
          </w:p>
          <w:p w14:paraId="3245E02F" w14:textId="77777777" w:rsidR="00BE7088" w:rsidRPr="006D166C" w:rsidRDefault="00BE7088" w:rsidP="00987E35">
            <w:pPr>
              <w:rPr>
                <w:rFonts w:cs="Arial"/>
                <w:szCs w:val="24"/>
                <w:lang w:val="en-US"/>
              </w:rPr>
            </w:pPr>
            <w:r w:rsidRPr="006D166C">
              <w:rPr>
                <w:rFonts w:cs="Arial"/>
                <w:szCs w:val="24"/>
                <w:lang w:val="en-US"/>
              </w:rPr>
              <w:t>1 cup porridge with milk</w:t>
            </w:r>
          </w:p>
          <w:p w14:paraId="3DB6369A" w14:textId="77777777" w:rsidR="00BE7088" w:rsidRPr="006D166C" w:rsidRDefault="00BE7088" w:rsidP="00987E35">
            <w:pPr>
              <w:rPr>
                <w:rFonts w:cs="Arial"/>
                <w:szCs w:val="24"/>
                <w:lang w:val="en-US"/>
              </w:rPr>
            </w:pPr>
            <w:r w:rsidRPr="006D166C">
              <w:rPr>
                <w:rFonts w:cs="Arial"/>
                <w:szCs w:val="24"/>
                <w:lang w:val="en-US"/>
              </w:rPr>
              <w:t>1 small slice of bread with butter or margarine</w:t>
            </w:r>
          </w:p>
          <w:p w14:paraId="12598F62" w14:textId="77777777" w:rsidR="00BE7088" w:rsidRPr="006D166C" w:rsidRDefault="00BE7088" w:rsidP="006D166C">
            <w:pPr>
              <w:rPr>
                <w:rFonts w:cs="Arial"/>
                <w:szCs w:val="24"/>
                <w:lang w:val="en-US"/>
              </w:rPr>
            </w:pPr>
            <w:r w:rsidRPr="006D166C">
              <w:rPr>
                <w:rFonts w:cs="Arial"/>
                <w:szCs w:val="24"/>
                <w:lang w:val="en-US"/>
              </w:rPr>
              <w:t>1 small glass of milk</w:t>
            </w:r>
          </w:p>
        </w:tc>
      </w:tr>
      <w:tr w:rsidR="00BE7088" w:rsidRPr="006D166C" w14:paraId="1776064B" w14:textId="77777777" w:rsidTr="006D166C">
        <w:trPr>
          <w:cantSplit/>
          <w:trHeight w:val="985"/>
          <w:jc w:val="center"/>
        </w:trPr>
        <w:tc>
          <w:tcPr>
            <w:tcW w:w="2160" w:type="dxa"/>
            <w:shd w:val="clear" w:color="auto" w:fill="auto"/>
          </w:tcPr>
          <w:p w14:paraId="3F818D71" w14:textId="77777777" w:rsidR="00BE7088" w:rsidRPr="006D166C" w:rsidRDefault="00BE7088" w:rsidP="006D166C">
            <w:pPr>
              <w:rPr>
                <w:rFonts w:cs="Arial"/>
                <w:b/>
                <w:szCs w:val="24"/>
                <w:lang w:val="en-US"/>
              </w:rPr>
            </w:pPr>
            <w:r w:rsidRPr="006D166C">
              <w:rPr>
                <w:rFonts w:cs="Arial"/>
                <w:b/>
                <w:szCs w:val="24"/>
                <w:lang w:val="en-US"/>
              </w:rPr>
              <w:t>Mid-morning snack</w:t>
            </w:r>
          </w:p>
        </w:tc>
        <w:tc>
          <w:tcPr>
            <w:tcW w:w="6480" w:type="dxa"/>
            <w:shd w:val="clear" w:color="auto" w:fill="auto"/>
          </w:tcPr>
          <w:p w14:paraId="681C0842" w14:textId="77777777" w:rsidR="00BE7088" w:rsidRPr="006D166C" w:rsidRDefault="00BE7088" w:rsidP="006D166C">
            <w:pPr>
              <w:rPr>
                <w:rFonts w:cs="Arial"/>
                <w:szCs w:val="24"/>
                <w:lang w:val="en-US"/>
              </w:rPr>
            </w:pPr>
            <w:r w:rsidRPr="006D166C">
              <w:rPr>
                <w:rFonts w:cs="Arial"/>
                <w:szCs w:val="24"/>
                <w:lang w:val="en-US"/>
              </w:rPr>
              <w:t>1 small banana</w:t>
            </w:r>
          </w:p>
          <w:p w14:paraId="1675AE83" w14:textId="77777777" w:rsidR="00BE7088" w:rsidRPr="006D166C" w:rsidRDefault="00BE7088" w:rsidP="00987E35">
            <w:pPr>
              <w:rPr>
                <w:rFonts w:cs="Arial"/>
                <w:szCs w:val="24"/>
                <w:lang w:val="en-US"/>
              </w:rPr>
            </w:pPr>
            <w:r w:rsidRPr="006D166C">
              <w:rPr>
                <w:rFonts w:cs="Arial"/>
                <w:szCs w:val="24"/>
                <w:lang w:val="en-US"/>
              </w:rPr>
              <w:t>1 glass of boiled or treated water</w:t>
            </w:r>
          </w:p>
          <w:p w14:paraId="3BB48599" w14:textId="77777777" w:rsidR="00BE7088" w:rsidRPr="006D166C" w:rsidRDefault="00BE7088" w:rsidP="006D166C">
            <w:pPr>
              <w:rPr>
                <w:rFonts w:cs="Arial"/>
                <w:szCs w:val="24"/>
                <w:lang w:val="en-US"/>
              </w:rPr>
            </w:pPr>
            <w:r w:rsidRPr="006D166C">
              <w:rPr>
                <w:rFonts w:cs="Arial"/>
                <w:szCs w:val="24"/>
                <w:lang w:val="en-US"/>
              </w:rPr>
              <w:t>1 slice of bread with butter or margarine</w:t>
            </w:r>
          </w:p>
        </w:tc>
      </w:tr>
      <w:tr w:rsidR="00BE7088" w:rsidRPr="006D166C" w14:paraId="50B1856A" w14:textId="77777777" w:rsidTr="006D166C">
        <w:trPr>
          <w:cantSplit/>
          <w:trHeight w:val="1255"/>
          <w:jc w:val="center"/>
        </w:trPr>
        <w:tc>
          <w:tcPr>
            <w:tcW w:w="2160" w:type="dxa"/>
            <w:shd w:val="clear" w:color="auto" w:fill="auto"/>
          </w:tcPr>
          <w:p w14:paraId="25DC1834" w14:textId="77777777" w:rsidR="00BE7088" w:rsidRPr="006D166C" w:rsidRDefault="00BE7088" w:rsidP="006D166C">
            <w:pPr>
              <w:rPr>
                <w:rFonts w:cs="Arial"/>
                <w:b/>
                <w:szCs w:val="24"/>
                <w:lang w:val="en-US"/>
              </w:rPr>
            </w:pPr>
            <w:r w:rsidRPr="006D166C">
              <w:rPr>
                <w:rFonts w:cs="Arial"/>
                <w:b/>
                <w:szCs w:val="24"/>
                <w:lang w:val="en-US"/>
              </w:rPr>
              <w:t>Lunch</w:t>
            </w:r>
          </w:p>
        </w:tc>
        <w:tc>
          <w:tcPr>
            <w:tcW w:w="6480" w:type="dxa"/>
            <w:shd w:val="clear" w:color="auto" w:fill="auto"/>
          </w:tcPr>
          <w:p w14:paraId="07995C22" w14:textId="77777777" w:rsidR="00BE7088" w:rsidRPr="006D166C" w:rsidRDefault="00BE7088" w:rsidP="006D166C">
            <w:pPr>
              <w:rPr>
                <w:rFonts w:cs="Arial"/>
                <w:szCs w:val="24"/>
                <w:lang w:val="en-US"/>
              </w:rPr>
            </w:pPr>
            <w:r w:rsidRPr="006D166C">
              <w:rPr>
                <w:rFonts w:cs="Arial"/>
                <w:szCs w:val="24"/>
                <w:lang w:val="en-US"/>
              </w:rPr>
              <w:t>½ cup of mashed meat, chicken, or fish</w:t>
            </w:r>
          </w:p>
          <w:p w14:paraId="217044A4" w14:textId="77777777" w:rsidR="00BE7088" w:rsidRPr="006D166C" w:rsidRDefault="00BE7088" w:rsidP="00987E35">
            <w:pPr>
              <w:rPr>
                <w:rFonts w:cs="Arial"/>
                <w:szCs w:val="24"/>
                <w:lang w:val="en-US"/>
              </w:rPr>
            </w:pPr>
            <w:r w:rsidRPr="006D166C">
              <w:rPr>
                <w:rFonts w:cs="Arial"/>
                <w:szCs w:val="24"/>
                <w:lang w:val="en-US"/>
              </w:rPr>
              <w:t>3 tablespoons boiled vegetables</w:t>
            </w:r>
          </w:p>
          <w:p w14:paraId="6B061B92" w14:textId="197C2606" w:rsidR="00BE7088" w:rsidRPr="006D166C" w:rsidRDefault="00BE7088" w:rsidP="00987E35">
            <w:pPr>
              <w:rPr>
                <w:rFonts w:cs="Arial"/>
                <w:i/>
                <w:szCs w:val="24"/>
                <w:lang w:val="en-US"/>
              </w:rPr>
            </w:pPr>
            <w:r w:rsidRPr="006D166C">
              <w:rPr>
                <w:rFonts w:cs="Arial"/>
                <w:szCs w:val="24"/>
                <w:lang w:val="en-US"/>
              </w:rPr>
              <w:t xml:space="preserve">½ cup of yogurt </w:t>
            </w:r>
          </w:p>
          <w:p w14:paraId="645CA1A1" w14:textId="77777777" w:rsidR="00BE7088" w:rsidRPr="006D166C" w:rsidRDefault="00BE7088" w:rsidP="006D166C">
            <w:pPr>
              <w:rPr>
                <w:rFonts w:cs="Arial"/>
                <w:szCs w:val="24"/>
                <w:lang w:val="en-US"/>
              </w:rPr>
            </w:pPr>
            <w:r w:rsidRPr="006D166C">
              <w:rPr>
                <w:rFonts w:cs="Arial"/>
                <w:szCs w:val="24"/>
                <w:lang w:val="en-US"/>
              </w:rPr>
              <w:t>1 glass of boiled or treated water</w:t>
            </w:r>
          </w:p>
        </w:tc>
      </w:tr>
      <w:tr w:rsidR="00BE7088" w:rsidRPr="006D166C" w14:paraId="0FFD0C7D" w14:textId="77777777" w:rsidTr="006D166C">
        <w:trPr>
          <w:cantSplit/>
          <w:trHeight w:val="1255"/>
          <w:jc w:val="center"/>
        </w:trPr>
        <w:tc>
          <w:tcPr>
            <w:tcW w:w="2160" w:type="dxa"/>
            <w:shd w:val="clear" w:color="auto" w:fill="auto"/>
          </w:tcPr>
          <w:p w14:paraId="45580AE0" w14:textId="77777777" w:rsidR="00BE7088" w:rsidRPr="006D166C" w:rsidRDefault="00BE7088" w:rsidP="006D166C">
            <w:pPr>
              <w:rPr>
                <w:rFonts w:cs="Arial"/>
                <w:b/>
                <w:szCs w:val="24"/>
                <w:lang w:val="en-US"/>
              </w:rPr>
            </w:pPr>
            <w:r w:rsidRPr="006D166C">
              <w:rPr>
                <w:rFonts w:cs="Arial"/>
                <w:b/>
                <w:szCs w:val="24"/>
                <w:lang w:val="en-US"/>
              </w:rPr>
              <w:t>Afternoon snack</w:t>
            </w:r>
          </w:p>
        </w:tc>
        <w:tc>
          <w:tcPr>
            <w:tcW w:w="6480" w:type="dxa"/>
            <w:shd w:val="clear" w:color="auto" w:fill="auto"/>
          </w:tcPr>
          <w:p w14:paraId="5DA60545" w14:textId="77777777" w:rsidR="00BE7088" w:rsidRPr="006D166C" w:rsidRDefault="00BE7088" w:rsidP="006D166C">
            <w:pPr>
              <w:rPr>
                <w:rFonts w:cs="Arial"/>
                <w:szCs w:val="24"/>
                <w:lang w:val="en-US"/>
              </w:rPr>
            </w:pPr>
            <w:r w:rsidRPr="006D166C">
              <w:rPr>
                <w:rFonts w:cs="Arial"/>
                <w:szCs w:val="24"/>
                <w:lang w:val="en-US"/>
              </w:rPr>
              <w:t xml:space="preserve">1 small glass of milk or </w:t>
            </w:r>
            <w:r w:rsidRPr="006D166C">
              <w:rPr>
                <w:rFonts w:cs="Arial"/>
                <w:i/>
                <w:szCs w:val="24"/>
                <w:lang w:val="en-US"/>
              </w:rPr>
              <w:t>maheu</w:t>
            </w:r>
          </w:p>
          <w:p w14:paraId="4525165C" w14:textId="77777777" w:rsidR="00BE7088" w:rsidRPr="006D166C" w:rsidRDefault="00BE7088" w:rsidP="00987E35">
            <w:pPr>
              <w:rPr>
                <w:rFonts w:cs="Arial"/>
                <w:szCs w:val="24"/>
                <w:lang w:val="en-US"/>
              </w:rPr>
            </w:pPr>
            <w:r w:rsidRPr="006D166C">
              <w:rPr>
                <w:rFonts w:cs="Arial"/>
                <w:szCs w:val="24"/>
                <w:lang w:val="en-US"/>
              </w:rPr>
              <w:t>½ cup of finely chopped mango</w:t>
            </w:r>
          </w:p>
          <w:p w14:paraId="3AD7AFA6" w14:textId="77777777" w:rsidR="00BE7088" w:rsidRPr="006D166C" w:rsidRDefault="00BE7088" w:rsidP="00987E35">
            <w:pPr>
              <w:rPr>
                <w:rFonts w:cs="Arial"/>
                <w:szCs w:val="24"/>
                <w:lang w:val="en-US"/>
              </w:rPr>
            </w:pPr>
            <w:r w:rsidRPr="006D166C">
              <w:rPr>
                <w:rFonts w:cs="Arial"/>
                <w:szCs w:val="24"/>
                <w:lang w:val="en-US"/>
              </w:rPr>
              <w:t>1 small carrot, chopped fine</w:t>
            </w:r>
          </w:p>
          <w:p w14:paraId="7F7A402D" w14:textId="77777777" w:rsidR="00BE7088" w:rsidRPr="006D166C" w:rsidRDefault="00BE7088" w:rsidP="006D166C">
            <w:pPr>
              <w:rPr>
                <w:rFonts w:cs="Arial"/>
                <w:szCs w:val="24"/>
                <w:lang w:val="en-US"/>
              </w:rPr>
            </w:pPr>
            <w:r w:rsidRPr="006D166C">
              <w:rPr>
                <w:rFonts w:cs="Arial"/>
                <w:szCs w:val="24"/>
                <w:lang w:val="en-US"/>
              </w:rPr>
              <w:t>1 glass of boiled or treated water</w:t>
            </w:r>
          </w:p>
        </w:tc>
      </w:tr>
      <w:tr w:rsidR="00BE7088" w:rsidRPr="006D166C" w14:paraId="095BBD8B" w14:textId="77777777" w:rsidTr="006D166C">
        <w:trPr>
          <w:cantSplit/>
          <w:trHeight w:val="1165"/>
          <w:jc w:val="center"/>
        </w:trPr>
        <w:tc>
          <w:tcPr>
            <w:tcW w:w="2160" w:type="dxa"/>
            <w:shd w:val="clear" w:color="auto" w:fill="auto"/>
          </w:tcPr>
          <w:p w14:paraId="79D4E0E9" w14:textId="77777777" w:rsidR="00BE7088" w:rsidRPr="006D166C" w:rsidRDefault="00BE7088" w:rsidP="006D166C">
            <w:pPr>
              <w:rPr>
                <w:rFonts w:cs="Arial"/>
                <w:b/>
                <w:szCs w:val="24"/>
                <w:lang w:val="en-US"/>
              </w:rPr>
            </w:pPr>
            <w:r w:rsidRPr="006D166C">
              <w:rPr>
                <w:rFonts w:cs="Arial"/>
                <w:b/>
                <w:szCs w:val="24"/>
                <w:lang w:val="en-US"/>
              </w:rPr>
              <w:t>Dinner</w:t>
            </w:r>
          </w:p>
        </w:tc>
        <w:tc>
          <w:tcPr>
            <w:tcW w:w="6480" w:type="dxa"/>
            <w:shd w:val="clear" w:color="auto" w:fill="auto"/>
            <w:vAlign w:val="center"/>
          </w:tcPr>
          <w:p w14:paraId="76C5521D" w14:textId="21A67B7F" w:rsidR="00BE7088" w:rsidRPr="006D166C" w:rsidRDefault="00BE7088" w:rsidP="006D166C">
            <w:pPr>
              <w:rPr>
                <w:rFonts w:cs="Arial"/>
                <w:szCs w:val="24"/>
                <w:lang w:val="en-US"/>
              </w:rPr>
            </w:pPr>
            <w:r w:rsidRPr="006D166C">
              <w:rPr>
                <w:rFonts w:cs="Arial"/>
                <w:szCs w:val="24"/>
                <w:lang w:val="en-US"/>
              </w:rPr>
              <w:t>Minced meat, chicken</w:t>
            </w:r>
            <w:r w:rsidR="00987E35" w:rsidRPr="006D166C">
              <w:rPr>
                <w:rFonts w:cs="Arial"/>
                <w:szCs w:val="24"/>
                <w:lang w:val="en-US"/>
              </w:rPr>
              <w:t>,</w:t>
            </w:r>
            <w:r w:rsidRPr="006D166C">
              <w:rPr>
                <w:rFonts w:cs="Arial"/>
                <w:szCs w:val="24"/>
                <w:lang w:val="en-US"/>
              </w:rPr>
              <w:t xml:space="preserve"> or fish in gravy</w:t>
            </w:r>
          </w:p>
          <w:p w14:paraId="0AEC0BF6" w14:textId="4ACB85A0" w:rsidR="00BE7088" w:rsidRPr="006D166C" w:rsidRDefault="00BE7088" w:rsidP="00987E35">
            <w:pPr>
              <w:rPr>
                <w:rFonts w:cs="Arial"/>
                <w:szCs w:val="24"/>
                <w:lang w:val="en-US"/>
              </w:rPr>
            </w:pPr>
            <w:r w:rsidRPr="006D166C">
              <w:rPr>
                <w:rFonts w:cs="Arial"/>
                <w:szCs w:val="24"/>
                <w:lang w:val="en-US"/>
              </w:rPr>
              <w:t xml:space="preserve">½ cup of mashed potatoes or sweet potatoes or </w:t>
            </w:r>
            <w:r w:rsidR="00907D91">
              <w:rPr>
                <w:rFonts w:cs="Arial"/>
                <w:szCs w:val="24"/>
                <w:lang w:val="en-US"/>
              </w:rPr>
              <w:t>maize porridge</w:t>
            </w:r>
          </w:p>
          <w:p w14:paraId="1C93A5B9" w14:textId="77777777" w:rsidR="00BE7088" w:rsidRPr="006D166C" w:rsidRDefault="00BE7088" w:rsidP="00987E35">
            <w:pPr>
              <w:rPr>
                <w:rFonts w:cs="Arial"/>
                <w:szCs w:val="24"/>
                <w:lang w:val="en-US"/>
              </w:rPr>
            </w:pPr>
            <w:r w:rsidRPr="006D166C">
              <w:rPr>
                <w:rFonts w:cs="Arial"/>
                <w:szCs w:val="24"/>
                <w:lang w:val="en-US"/>
              </w:rPr>
              <w:t>½ cup of pumpkin or cassava leaves chopped fine</w:t>
            </w:r>
          </w:p>
          <w:p w14:paraId="67497D60" w14:textId="77777777" w:rsidR="00BE7088" w:rsidRPr="006D166C" w:rsidRDefault="00BE7088" w:rsidP="006D166C">
            <w:pPr>
              <w:spacing w:after="120"/>
              <w:rPr>
                <w:rFonts w:cs="Arial"/>
                <w:szCs w:val="24"/>
                <w:lang w:val="en-US"/>
              </w:rPr>
            </w:pPr>
            <w:r w:rsidRPr="006D166C">
              <w:rPr>
                <w:rFonts w:cs="Arial"/>
                <w:szCs w:val="24"/>
                <w:lang w:val="en-US"/>
              </w:rPr>
              <w:t>1 small banana</w:t>
            </w:r>
          </w:p>
        </w:tc>
      </w:tr>
    </w:tbl>
    <w:p w14:paraId="1F834607" w14:textId="77777777" w:rsidR="00BE7088" w:rsidRPr="000F6295" w:rsidRDefault="00BE7088" w:rsidP="00BE7088">
      <w:pPr>
        <w:rPr>
          <w:rFonts w:cs="Arial"/>
          <w:b/>
          <w:lang w:val="en-US"/>
        </w:rPr>
        <w:sectPr w:rsidR="00BE7088" w:rsidRPr="000F6295" w:rsidSect="00E11747">
          <w:pgSz w:w="12240" w:h="15840" w:code="1"/>
          <w:pgMar w:top="1440" w:right="1440" w:bottom="1440" w:left="1440" w:header="720" w:footer="720" w:gutter="0"/>
          <w:cols w:space="720"/>
          <w:docGrid w:linePitch="360"/>
        </w:sectPr>
      </w:pPr>
    </w:p>
    <w:p w14:paraId="19FEC172" w14:textId="74BCB0EB" w:rsidR="00EE167F" w:rsidRPr="000F6295" w:rsidRDefault="00EE167F" w:rsidP="00EE167F">
      <w:pPr>
        <w:pStyle w:val="Handout"/>
        <w:rPr>
          <w:rStyle w:val="Heading2Char"/>
          <w:b/>
          <w:lang w:val="en-US"/>
        </w:rPr>
      </w:pPr>
      <w:bookmarkStart w:id="97" w:name="_Toc434566430"/>
      <w:bookmarkStart w:id="98" w:name="_Toc207087528"/>
      <w:r w:rsidRPr="000F6295">
        <w:rPr>
          <w:rStyle w:val="Heading2Char"/>
          <w:b/>
          <w:lang w:val="en-US"/>
        </w:rPr>
        <w:lastRenderedPageBreak/>
        <w:t xml:space="preserve">HANDOUT </w:t>
      </w:r>
      <w:r w:rsidR="00AD40C4">
        <w:rPr>
          <w:rStyle w:val="Heading2Char"/>
          <w:b/>
          <w:lang w:val="en-US"/>
        </w:rPr>
        <w:t>6</w:t>
      </w:r>
      <w:r w:rsidRPr="000F6295">
        <w:rPr>
          <w:rStyle w:val="Heading2Char"/>
          <w:b/>
          <w:lang w:val="en-US"/>
        </w:rPr>
        <w:t>.</w:t>
      </w:r>
      <w:r w:rsidR="00443BCB">
        <w:rPr>
          <w:rStyle w:val="Heading2Char"/>
          <w:b/>
          <w:lang w:val="en-US"/>
        </w:rPr>
        <w:t>6</w:t>
      </w:r>
      <w:r w:rsidRPr="000F6295">
        <w:rPr>
          <w:rStyle w:val="Heading2Char"/>
          <w:b/>
          <w:lang w:val="en-US"/>
        </w:rPr>
        <w:t>. Case Scenario</w:t>
      </w:r>
      <w:r w:rsidR="008079F4" w:rsidRPr="000F6295">
        <w:rPr>
          <w:rStyle w:val="Heading2Char"/>
          <w:b/>
          <w:lang w:val="en-US"/>
        </w:rPr>
        <w:t>s</w:t>
      </w:r>
      <w:r w:rsidRPr="000F6295">
        <w:rPr>
          <w:rStyle w:val="Heading2Char"/>
          <w:b/>
          <w:lang w:val="en-US"/>
        </w:rPr>
        <w:t>: Infant and Young Child Feeding</w:t>
      </w:r>
      <w:bookmarkEnd w:id="97"/>
    </w:p>
    <w:p w14:paraId="5D4FDFAB" w14:textId="77777777" w:rsidR="00B36FD7" w:rsidRPr="000F6295" w:rsidRDefault="00B36FD7" w:rsidP="00B36FD7">
      <w:pPr>
        <w:rPr>
          <w:rFonts w:cs="Arial"/>
          <w:i/>
          <w:color w:val="C00000"/>
          <w:lang w:val="en-US"/>
        </w:rPr>
      </w:pPr>
    </w:p>
    <w:p w14:paraId="5C44983C" w14:textId="5481E8A4" w:rsidR="00B36FD7" w:rsidRPr="007E5CF7" w:rsidRDefault="006D166C" w:rsidP="00B36FD7">
      <w:pPr>
        <w:rPr>
          <w:rFonts w:cs="Arial"/>
          <w:i/>
          <w:color w:val="C00000"/>
          <w:lang w:val="en-US"/>
        </w:rPr>
      </w:pPr>
      <w:r w:rsidRPr="007E5CF7">
        <w:rPr>
          <w:rFonts w:cs="Arial"/>
          <w:i/>
          <w:color w:val="C00000"/>
          <w:lang w:val="en-US"/>
        </w:rPr>
        <w:t>[</w:t>
      </w:r>
      <w:r w:rsidR="00B36FD7" w:rsidRPr="007E5CF7">
        <w:rPr>
          <w:rFonts w:cs="Arial"/>
          <w:i/>
          <w:color w:val="C00000"/>
          <w:lang w:val="en-US"/>
        </w:rPr>
        <w:t>Change name</w:t>
      </w:r>
      <w:r w:rsidR="00987E35" w:rsidRPr="007E5CF7">
        <w:rPr>
          <w:rFonts w:cs="Arial"/>
          <w:i/>
          <w:color w:val="C00000"/>
          <w:lang w:val="en-US"/>
        </w:rPr>
        <w:t>s</w:t>
      </w:r>
      <w:r w:rsidR="00B36FD7" w:rsidRPr="007E5CF7">
        <w:rPr>
          <w:rFonts w:cs="Arial"/>
          <w:i/>
          <w:color w:val="C00000"/>
          <w:lang w:val="en-US"/>
        </w:rPr>
        <w:t xml:space="preserve"> as appropriate to the country.</w:t>
      </w:r>
      <w:r w:rsidRPr="007E5CF7">
        <w:rPr>
          <w:rFonts w:cs="Arial"/>
          <w:i/>
          <w:color w:val="C00000"/>
          <w:lang w:val="en-US"/>
        </w:rPr>
        <w:t>]</w:t>
      </w:r>
    </w:p>
    <w:p w14:paraId="4E910BF7" w14:textId="77777777" w:rsidR="008079F4" w:rsidRPr="000F6295" w:rsidRDefault="008079F4" w:rsidP="008079F4">
      <w:pPr>
        <w:rPr>
          <w:rFonts w:cs="Frutiger-LightCn"/>
          <w:color w:val="000000"/>
          <w:lang w:val="en-US"/>
        </w:rPr>
      </w:pPr>
    </w:p>
    <w:p w14:paraId="2110175A" w14:textId="77777777" w:rsidR="00CC3F9B" w:rsidRPr="000F6295" w:rsidRDefault="00CC3F9B" w:rsidP="00A67642">
      <w:pPr>
        <w:numPr>
          <w:ilvl w:val="0"/>
          <w:numId w:val="136"/>
        </w:numPr>
        <w:rPr>
          <w:rFonts w:cs="Frutiger-LightCn"/>
          <w:color w:val="000000"/>
          <w:lang w:val="en-US"/>
        </w:rPr>
      </w:pPr>
      <w:r w:rsidRPr="000F6295">
        <w:rPr>
          <w:rFonts w:cs="Frutiger-LightCn"/>
          <w:color w:val="000000"/>
          <w:lang w:val="en-US"/>
        </w:rPr>
        <w:t>Mary has a 6-month</w:t>
      </w:r>
      <w:r>
        <w:rPr>
          <w:rFonts w:cs="Frutiger-LightCn"/>
          <w:color w:val="000000"/>
          <w:lang w:val="en-US"/>
        </w:rPr>
        <w:t>-</w:t>
      </w:r>
      <w:r w:rsidRPr="000F6295">
        <w:rPr>
          <w:rFonts w:cs="Frutiger-LightCn"/>
          <w:color w:val="000000"/>
          <w:lang w:val="en-US"/>
        </w:rPr>
        <w:t xml:space="preserve">old son. </w:t>
      </w:r>
      <w:r w:rsidRPr="000F6295">
        <w:rPr>
          <w:lang w:val="en-US"/>
        </w:rPr>
        <w:t xml:space="preserve">She has been breastfeeding exclusively but says she doesn’t think she is making enough milk for her baby and wants to start giving him formula to supplement her breast milk. </w:t>
      </w:r>
    </w:p>
    <w:p w14:paraId="015CA22E" w14:textId="77777777" w:rsidR="00CC3F9B" w:rsidRPr="000F6295" w:rsidRDefault="00CC3F9B" w:rsidP="00CC3F9B">
      <w:pPr>
        <w:pStyle w:val="ColorfulList-Accent13"/>
        <w:rPr>
          <w:rFonts w:cs="Frutiger-LightCn"/>
          <w:color w:val="000000"/>
          <w:lang w:val="en-US"/>
        </w:rPr>
      </w:pPr>
    </w:p>
    <w:p w14:paraId="2A824ADB" w14:textId="77777777" w:rsidR="00CC3F9B" w:rsidRDefault="00CC3F9B" w:rsidP="00A67642">
      <w:pPr>
        <w:numPr>
          <w:ilvl w:val="0"/>
          <w:numId w:val="136"/>
        </w:numPr>
        <w:rPr>
          <w:rFonts w:cs="Frutiger-LightCn"/>
          <w:color w:val="000000"/>
          <w:lang w:val="en-US"/>
        </w:rPr>
      </w:pPr>
      <w:r w:rsidRPr="000F6295">
        <w:rPr>
          <w:rFonts w:cs="Frutiger-LightCn"/>
          <w:color w:val="000000"/>
          <w:lang w:val="en-US"/>
        </w:rPr>
        <w:t>Noma’s 9-month-old daughter has been having diarrhea several times per week. Noma got some herbs from the traditional healer, but they have not helped. You weigh her daughter and find that she has not gained weight in the past 2 months.</w:t>
      </w:r>
    </w:p>
    <w:p w14:paraId="08FAB41E" w14:textId="77777777" w:rsidR="00CC3F9B" w:rsidRDefault="00CC3F9B" w:rsidP="00CC3F9B">
      <w:pPr>
        <w:pStyle w:val="ListParagraph"/>
        <w:rPr>
          <w:rFonts w:cs="Frutiger-LightCn"/>
          <w:color w:val="000000"/>
          <w:lang w:val="en-US"/>
        </w:rPr>
      </w:pPr>
    </w:p>
    <w:p w14:paraId="2D84D83A" w14:textId="637E8D2C" w:rsidR="008079F4" w:rsidRPr="000F6295" w:rsidRDefault="008079F4" w:rsidP="00A67642">
      <w:pPr>
        <w:numPr>
          <w:ilvl w:val="0"/>
          <w:numId w:val="136"/>
        </w:numPr>
        <w:rPr>
          <w:rFonts w:cs="Frutiger-LightCn"/>
          <w:color w:val="000000"/>
          <w:lang w:val="en-US"/>
        </w:rPr>
      </w:pPr>
      <w:r w:rsidRPr="000F6295">
        <w:rPr>
          <w:rFonts w:cs="Frutiger-LightCn"/>
          <w:color w:val="000000"/>
          <w:lang w:val="en-US"/>
        </w:rPr>
        <w:t>Luwi is a 22-year</w:t>
      </w:r>
      <w:r w:rsidR="00682D34">
        <w:rPr>
          <w:rFonts w:cs="Frutiger-LightCn"/>
          <w:color w:val="000000"/>
          <w:lang w:val="en-US"/>
        </w:rPr>
        <w:t>-</w:t>
      </w:r>
      <w:r w:rsidRPr="000F6295">
        <w:rPr>
          <w:rFonts w:cs="Frutiger-LightCn"/>
          <w:color w:val="000000"/>
          <w:lang w:val="en-US"/>
        </w:rPr>
        <w:t>old</w:t>
      </w:r>
      <w:r w:rsidR="00682D34">
        <w:rPr>
          <w:rFonts w:cs="Frutiger-LightCn"/>
          <w:color w:val="000000"/>
          <w:lang w:val="en-US"/>
        </w:rPr>
        <w:t>,</w:t>
      </w:r>
      <w:r w:rsidRPr="000F6295">
        <w:rPr>
          <w:rFonts w:cs="Frutiger-LightCn"/>
          <w:color w:val="000000"/>
          <w:lang w:val="en-US"/>
        </w:rPr>
        <w:t xml:space="preserve"> HIV-positive pregnant woman. She has come to the health center for regular follow-up. </w:t>
      </w:r>
      <w:r w:rsidR="00682D34">
        <w:rPr>
          <w:rFonts w:cs="Frutiger-LightCn"/>
          <w:color w:val="000000"/>
          <w:lang w:val="en-US"/>
        </w:rPr>
        <w:t>She is 36 weeks pregnant, and h</w:t>
      </w:r>
      <w:r w:rsidRPr="000F6295">
        <w:rPr>
          <w:rFonts w:cs="Frutiger-LightCn"/>
          <w:color w:val="000000"/>
          <w:lang w:val="en-US"/>
        </w:rPr>
        <w:t xml:space="preserve">er MUAC is 18.5 cm. She says that she is worried about how to feed her newborn after delivery, because friends told her </w:t>
      </w:r>
      <w:r w:rsidR="00682D34">
        <w:rPr>
          <w:rFonts w:cs="Frutiger-LightCn"/>
          <w:color w:val="000000"/>
          <w:lang w:val="en-US"/>
        </w:rPr>
        <w:t xml:space="preserve">that </w:t>
      </w:r>
      <w:r w:rsidRPr="000F6295">
        <w:rPr>
          <w:rFonts w:cs="Frutiger-LightCn"/>
          <w:color w:val="000000"/>
          <w:lang w:val="en-US"/>
        </w:rPr>
        <w:t xml:space="preserve">HIV could be transmitted through breast milk. Luwi lives with her mother-in-law in a house with no running water. </w:t>
      </w:r>
    </w:p>
    <w:p w14:paraId="5C67E636" w14:textId="77777777" w:rsidR="008079F4" w:rsidRPr="000F6295" w:rsidRDefault="008079F4" w:rsidP="008079F4">
      <w:pPr>
        <w:pStyle w:val="ColorfulList-Accent13"/>
        <w:rPr>
          <w:rFonts w:cs="Frutiger-LightCn"/>
          <w:color w:val="000000"/>
          <w:lang w:val="en-US"/>
        </w:rPr>
      </w:pPr>
    </w:p>
    <w:p w14:paraId="02201186" w14:textId="1904403B" w:rsidR="00534F57" w:rsidRPr="000F6295" w:rsidRDefault="00AD40C4" w:rsidP="006708EB">
      <w:pPr>
        <w:pStyle w:val="Handout"/>
        <w:rPr>
          <w:lang w:val="en-US"/>
        </w:rPr>
      </w:pPr>
      <w:r>
        <w:rPr>
          <w:rFonts w:cs="Frutiger-LightCn"/>
          <w:color w:val="000000"/>
          <w:lang w:val="en-US"/>
        </w:rPr>
        <w:br w:type="page"/>
      </w:r>
    </w:p>
    <w:p w14:paraId="3500A5B3" w14:textId="77777777" w:rsidR="00534F57" w:rsidRPr="000F6295" w:rsidRDefault="00534F57" w:rsidP="00534F57">
      <w:pPr>
        <w:tabs>
          <w:tab w:val="left" w:pos="1520"/>
        </w:tabs>
        <w:rPr>
          <w:lang w:val="en-US"/>
        </w:rPr>
      </w:pPr>
      <w:r w:rsidRPr="000F6295">
        <w:rPr>
          <w:lang w:val="en-US"/>
        </w:rPr>
        <w:lastRenderedPageBreak/>
        <w:tab/>
      </w:r>
    </w:p>
    <w:p w14:paraId="74E19326" w14:textId="77777777" w:rsidR="00534F57" w:rsidRPr="000F6295" w:rsidRDefault="00534F57" w:rsidP="00534F57">
      <w:pPr>
        <w:rPr>
          <w:lang w:val="en-US"/>
        </w:rPr>
      </w:pPr>
    </w:p>
    <w:p w14:paraId="150E6AE1" w14:textId="77777777" w:rsidR="00AD40C4" w:rsidRDefault="00AD40C4" w:rsidP="00534F57">
      <w:pPr>
        <w:ind w:left="360"/>
        <w:rPr>
          <w:rFonts w:cs="Frutiger-LightCn"/>
          <w:color w:val="000000"/>
          <w:lang w:val="en-US"/>
        </w:rPr>
      </w:pPr>
    </w:p>
    <w:p w14:paraId="55D99F19" w14:textId="1FA407A6" w:rsidR="00AD40C4" w:rsidRPr="000F6295" w:rsidRDefault="00AD40C4" w:rsidP="007634C9">
      <w:pPr>
        <w:pStyle w:val="Heading1"/>
        <w:rPr>
          <w:rFonts w:cs="Arial"/>
        </w:rPr>
      </w:pPr>
      <w:bookmarkStart w:id="99" w:name="_Toc281331388"/>
      <w:bookmarkStart w:id="100" w:name="_Toc434566431"/>
      <w:r w:rsidRPr="000F6295">
        <w:rPr>
          <w:rStyle w:val="Heading1Char"/>
          <w:b/>
        </w:rPr>
        <w:t xml:space="preserve">MODULE </w:t>
      </w:r>
      <w:r>
        <w:rPr>
          <w:rStyle w:val="Heading1Char"/>
          <w:b/>
        </w:rPr>
        <w:t>7</w:t>
      </w:r>
      <w:r w:rsidRPr="000F6295">
        <w:rPr>
          <w:rStyle w:val="Heading1Char"/>
          <w:b/>
        </w:rPr>
        <w:t>. N</w:t>
      </w:r>
      <w:r>
        <w:rPr>
          <w:rStyle w:val="Heading1Char"/>
          <w:b/>
        </w:rPr>
        <w:t>UTRITION AND</w:t>
      </w:r>
      <w:r w:rsidRPr="000F6295">
        <w:rPr>
          <w:rStyle w:val="Heading1Char"/>
          <w:b/>
        </w:rPr>
        <w:t xml:space="preserve"> </w:t>
      </w:r>
      <w:bookmarkEnd w:id="99"/>
      <w:bookmarkEnd w:id="100"/>
      <w:r w:rsidR="0005548F">
        <w:rPr>
          <w:rStyle w:val="Heading1Char"/>
          <w:b/>
        </w:rPr>
        <w:t>MEDICATION</w:t>
      </w:r>
    </w:p>
    <w:p w14:paraId="18B96357" w14:textId="77777777" w:rsidR="00AD40C4" w:rsidRPr="000F6295" w:rsidRDefault="00AD40C4" w:rsidP="00AD40C4">
      <w:pPr>
        <w:rPr>
          <w:lang w:val="en-US"/>
        </w:rPr>
      </w:pPr>
    </w:p>
    <w:p w14:paraId="1B24D19B" w14:textId="77777777" w:rsidR="00AD40C4" w:rsidRPr="000F6295" w:rsidRDefault="00AD40C4" w:rsidP="00AD40C4">
      <w:pPr>
        <w:rPr>
          <w:rFonts w:cs="Arial"/>
          <w:b/>
          <w:lang w:val="en-US"/>
        </w:rPr>
      </w:pPr>
      <w:r w:rsidRPr="000F6295">
        <w:rPr>
          <w:rFonts w:cs="Arial"/>
          <w:b/>
          <w:lang w:val="en-US"/>
        </w:rPr>
        <w:t>Purpose</w:t>
      </w:r>
    </w:p>
    <w:p w14:paraId="6E89E858" w14:textId="77777777" w:rsidR="00AD40C4" w:rsidRPr="000F6295" w:rsidRDefault="00AD40C4" w:rsidP="00AD40C4">
      <w:pPr>
        <w:spacing w:before="120"/>
        <w:rPr>
          <w:rFonts w:cs="Arial"/>
          <w:bCs/>
          <w:lang w:val="en-US"/>
        </w:rPr>
      </w:pPr>
      <w:r w:rsidRPr="000F6295">
        <w:rPr>
          <w:rFonts w:cs="Arial"/>
          <w:bCs/>
          <w:lang w:val="en-US"/>
        </w:rPr>
        <w:t xml:space="preserve">This </w:t>
      </w:r>
      <w:r>
        <w:rPr>
          <w:rFonts w:cs="Arial"/>
          <w:bCs/>
          <w:lang w:val="en-US"/>
        </w:rPr>
        <w:t xml:space="preserve">module </w:t>
      </w:r>
      <w:r w:rsidRPr="000F6295">
        <w:rPr>
          <w:rFonts w:cs="Arial"/>
          <w:bCs/>
          <w:lang w:val="en-US"/>
        </w:rPr>
        <w:t>explains the interaction between antiretroviral drugs (ARVs) and food and the use of diet to maximize the effectiveness and minimize the side effects of antiretroviral therapy (ART).</w:t>
      </w:r>
    </w:p>
    <w:p w14:paraId="3BA36B49" w14:textId="77777777" w:rsidR="00AD40C4" w:rsidRPr="000F6295" w:rsidRDefault="00AD40C4" w:rsidP="00AD40C4">
      <w:pPr>
        <w:rPr>
          <w:rFonts w:cs="Arial"/>
          <w:b/>
          <w:lang w:val="en-US"/>
        </w:rPr>
      </w:pPr>
    </w:p>
    <w:p w14:paraId="075797FB" w14:textId="77777777" w:rsidR="00AD40C4" w:rsidRPr="000F6295" w:rsidRDefault="00AD40C4" w:rsidP="00AD40C4">
      <w:pPr>
        <w:rPr>
          <w:rFonts w:cs="Arial"/>
          <w:b/>
          <w:lang w:val="en-US"/>
        </w:rPr>
      </w:pPr>
      <w:r>
        <w:rPr>
          <w:rFonts w:cs="Arial"/>
          <w:b/>
          <w:lang w:val="en-US"/>
        </w:rPr>
        <w:t xml:space="preserve">Learning </w:t>
      </w:r>
      <w:r w:rsidRPr="000F6295">
        <w:rPr>
          <w:rFonts w:cs="Arial"/>
          <w:b/>
          <w:lang w:val="en-US"/>
        </w:rPr>
        <w:t>Objectives</w:t>
      </w:r>
    </w:p>
    <w:p w14:paraId="466E1E19" w14:textId="77777777" w:rsidR="00AD40C4" w:rsidRPr="000F6295" w:rsidRDefault="00AD40C4" w:rsidP="00AD40C4">
      <w:pPr>
        <w:spacing w:before="120"/>
        <w:rPr>
          <w:rFonts w:cs="Arial"/>
          <w:bCs/>
          <w:lang w:val="en-US"/>
        </w:rPr>
      </w:pPr>
      <w:r w:rsidRPr="000F6295">
        <w:rPr>
          <w:rFonts w:cs="Arial"/>
          <w:bCs/>
          <w:lang w:val="en-US"/>
        </w:rPr>
        <w:t xml:space="preserve">By the end of the </w:t>
      </w:r>
      <w:r>
        <w:rPr>
          <w:rFonts w:cs="Arial"/>
          <w:bCs/>
          <w:lang w:val="en-US"/>
        </w:rPr>
        <w:t>module,</w:t>
      </w:r>
      <w:r w:rsidRPr="000F6295">
        <w:rPr>
          <w:rFonts w:cs="Arial"/>
          <w:bCs/>
          <w:lang w:val="en-US"/>
        </w:rPr>
        <w:t xml:space="preserve"> you should be able to:</w:t>
      </w:r>
    </w:p>
    <w:p w14:paraId="09857B7A" w14:textId="77777777" w:rsidR="00AD40C4" w:rsidRPr="000F6295" w:rsidRDefault="00AD40C4" w:rsidP="00A67642">
      <w:pPr>
        <w:numPr>
          <w:ilvl w:val="0"/>
          <w:numId w:val="39"/>
        </w:numPr>
        <w:spacing w:before="120"/>
        <w:rPr>
          <w:rFonts w:cs="Arial"/>
          <w:bCs/>
          <w:lang w:val="en-US"/>
        </w:rPr>
      </w:pPr>
      <w:r w:rsidRPr="000F6295">
        <w:rPr>
          <w:rFonts w:cs="Arial"/>
          <w:bCs/>
          <w:lang w:val="en-US"/>
        </w:rPr>
        <w:t>Describe the interaction between ARVs and food and the effects of ARVs on nutrition.</w:t>
      </w:r>
    </w:p>
    <w:p w14:paraId="60DEBB5B" w14:textId="77777777" w:rsidR="00AD40C4" w:rsidRPr="000F6295" w:rsidRDefault="00AD40C4" w:rsidP="00A67642">
      <w:pPr>
        <w:numPr>
          <w:ilvl w:val="0"/>
          <w:numId w:val="39"/>
        </w:numPr>
        <w:rPr>
          <w:rFonts w:cs="Arial"/>
          <w:bCs/>
          <w:lang w:val="en-US"/>
        </w:rPr>
      </w:pPr>
      <w:r w:rsidRPr="000F6295">
        <w:rPr>
          <w:rFonts w:cs="Arial"/>
          <w:bCs/>
          <w:lang w:val="en-US"/>
        </w:rPr>
        <w:t xml:space="preserve">Counsel </w:t>
      </w:r>
      <w:r>
        <w:rPr>
          <w:rFonts w:cs="Arial"/>
          <w:bCs/>
          <w:lang w:val="en-US"/>
        </w:rPr>
        <w:t>people living with HIV (</w:t>
      </w:r>
      <w:r w:rsidRPr="000F6295">
        <w:rPr>
          <w:rFonts w:cs="Arial"/>
          <w:bCs/>
          <w:lang w:val="en-US"/>
        </w:rPr>
        <w:t>PLHIV</w:t>
      </w:r>
      <w:r>
        <w:rPr>
          <w:rFonts w:cs="Arial"/>
          <w:bCs/>
          <w:lang w:val="en-US"/>
        </w:rPr>
        <w:t>)</w:t>
      </w:r>
      <w:r w:rsidRPr="000F6295">
        <w:rPr>
          <w:rFonts w:cs="Arial"/>
          <w:bCs/>
          <w:lang w:val="en-US"/>
        </w:rPr>
        <w:t xml:space="preserve"> on managing ART side effects and drug-food interactions through diet.</w:t>
      </w:r>
    </w:p>
    <w:p w14:paraId="5BC66933" w14:textId="77777777" w:rsidR="00AD40C4" w:rsidRPr="000F6295" w:rsidRDefault="00AD40C4" w:rsidP="00AD40C4">
      <w:pPr>
        <w:tabs>
          <w:tab w:val="num" w:pos="720"/>
        </w:tabs>
        <w:rPr>
          <w:rFonts w:cs="Arial"/>
          <w:bCs/>
          <w:lang w:val="en-US"/>
        </w:rPr>
      </w:pPr>
    </w:p>
    <w:p w14:paraId="65BEACE1" w14:textId="77777777" w:rsidR="00AD40C4" w:rsidRPr="000F6295" w:rsidRDefault="00AD40C4" w:rsidP="00AD40C4">
      <w:pPr>
        <w:tabs>
          <w:tab w:val="num" w:pos="720"/>
        </w:tabs>
        <w:rPr>
          <w:rFonts w:cs="Arial"/>
          <w:b/>
          <w:bCs/>
          <w:lang w:val="en-US"/>
        </w:rPr>
      </w:pPr>
      <w:r w:rsidRPr="000F6295">
        <w:rPr>
          <w:rFonts w:cs="Arial"/>
          <w:b/>
          <w:bCs/>
          <w:lang w:val="en-US"/>
        </w:rPr>
        <w:t>Materials</w:t>
      </w:r>
    </w:p>
    <w:p w14:paraId="652FBFCA" w14:textId="77777777" w:rsidR="00AD40C4" w:rsidRPr="000F6295" w:rsidRDefault="00AD40C4" w:rsidP="00A67642">
      <w:pPr>
        <w:numPr>
          <w:ilvl w:val="1"/>
          <w:numId w:val="113"/>
        </w:numPr>
        <w:tabs>
          <w:tab w:val="clear" w:pos="1440"/>
          <w:tab w:val="num" w:pos="720"/>
        </w:tabs>
        <w:ind w:left="720"/>
        <w:rPr>
          <w:b/>
          <w:bCs/>
          <w:lang w:val="en-US"/>
        </w:rPr>
      </w:pPr>
      <w:r w:rsidRPr="000F6295">
        <w:rPr>
          <w:bCs/>
          <w:lang w:val="en-US"/>
        </w:rPr>
        <w:t xml:space="preserve">National </w:t>
      </w:r>
      <w:r>
        <w:rPr>
          <w:bCs/>
          <w:lang w:val="en-US"/>
        </w:rPr>
        <w:t xml:space="preserve">ART </w:t>
      </w:r>
      <w:r w:rsidRPr="000F6295">
        <w:rPr>
          <w:bCs/>
          <w:lang w:val="en-US"/>
        </w:rPr>
        <w:t xml:space="preserve">guidelines </w:t>
      </w:r>
    </w:p>
    <w:p w14:paraId="73DDA62F" w14:textId="77777777" w:rsidR="00AD40C4" w:rsidRPr="00360B98" w:rsidRDefault="00AD40C4" w:rsidP="00A67642">
      <w:pPr>
        <w:numPr>
          <w:ilvl w:val="1"/>
          <w:numId w:val="113"/>
        </w:numPr>
        <w:tabs>
          <w:tab w:val="clear" w:pos="1440"/>
          <w:tab w:val="num" w:pos="720"/>
        </w:tabs>
        <w:ind w:left="720"/>
        <w:rPr>
          <w:bCs/>
          <w:lang w:val="en-US"/>
        </w:rPr>
      </w:pPr>
      <w:r w:rsidRPr="00360B98">
        <w:rPr>
          <w:bCs/>
          <w:lang w:val="en-US"/>
        </w:rPr>
        <w:t xml:space="preserve">Handout </w:t>
      </w:r>
      <w:r>
        <w:rPr>
          <w:bCs/>
          <w:lang w:val="en-US"/>
        </w:rPr>
        <w:t>7</w:t>
      </w:r>
      <w:r w:rsidRPr="00360B98">
        <w:rPr>
          <w:bCs/>
          <w:lang w:val="en-US"/>
        </w:rPr>
        <w:t>.1. Interaction between ARVs and Food</w:t>
      </w:r>
    </w:p>
    <w:p w14:paraId="193D584E" w14:textId="77777777" w:rsidR="00AD40C4" w:rsidRPr="00360B98" w:rsidRDefault="00AD40C4" w:rsidP="00A67642">
      <w:pPr>
        <w:numPr>
          <w:ilvl w:val="1"/>
          <w:numId w:val="113"/>
        </w:numPr>
        <w:tabs>
          <w:tab w:val="clear" w:pos="1440"/>
          <w:tab w:val="num" w:pos="720"/>
        </w:tabs>
        <w:ind w:left="720"/>
        <w:rPr>
          <w:bCs/>
          <w:lang w:val="en-US"/>
        </w:rPr>
      </w:pPr>
      <w:r w:rsidRPr="00360B98">
        <w:rPr>
          <w:bCs/>
          <w:lang w:val="en-US"/>
        </w:rPr>
        <w:t xml:space="preserve">Handout </w:t>
      </w:r>
      <w:r>
        <w:rPr>
          <w:bCs/>
          <w:lang w:val="en-US"/>
        </w:rPr>
        <w:t>7</w:t>
      </w:r>
      <w:r w:rsidRPr="00360B98">
        <w:rPr>
          <w:bCs/>
          <w:lang w:val="en-US"/>
        </w:rPr>
        <w:t>.2. HIV Drug-Food Interactions and Side Effects</w:t>
      </w:r>
    </w:p>
    <w:p w14:paraId="61716C4B" w14:textId="77777777" w:rsidR="00AD40C4" w:rsidRPr="00360B98" w:rsidRDefault="00AD40C4" w:rsidP="00A67642">
      <w:pPr>
        <w:numPr>
          <w:ilvl w:val="1"/>
          <w:numId w:val="113"/>
        </w:numPr>
        <w:tabs>
          <w:tab w:val="clear" w:pos="1440"/>
          <w:tab w:val="num" w:pos="720"/>
        </w:tabs>
        <w:ind w:left="720"/>
        <w:rPr>
          <w:bCs/>
          <w:lang w:val="en-US"/>
        </w:rPr>
      </w:pPr>
      <w:r>
        <w:rPr>
          <w:bCs/>
          <w:lang w:val="en-US"/>
        </w:rPr>
        <w:t>Handout 7</w:t>
      </w:r>
      <w:r w:rsidRPr="00360B98">
        <w:rPr>
          <w:bCs/>
          <w:lang w:val="en-US"/>
        </w:rPr>
        <w:t>.3. Drug-Food Plans</w:t>
      </w:r>
    </w:p>
    <w:p w14:paraId="57546FC8" w14:textId="77777777" w:rsidR="00AD40C4" w:rsidRPr="00360B98" w:rsidRDefault="00AD40C4" w:rsidP="00A67642">
      <w:pPr>
        <w:numPr>
          <w:ilvl w:val="1"/>
          <w:numId w:val="113"/>
        </w:numPr>
        <w:tabs>
          <w:tab w:val="clear" w:pos="1440"/>
          <w:tab w:val="num" w:pos="720"/>
        </w:tabs>
        <w:ind w:left="720"/>
        <w:rPr>
          <w:bCs/>
          <w:lang w:val="en-US"/>
        </w:rPr>
      </w:pPr>
      <w:r>
        <w:rPr>
          <w:bCs/>
          <w:lang w:val="en-US"/>
        </w:rPr>
        <w:t>Handout 7</w:t>
      </w:r>
      <w:r w:rsidRPr="00360B98">
        <w:rPr>
          <w:bCs/>
          <w:lang w:val="en-US"/>
        </w:rPr>
        <w:t>.4. Counseling on Nutrition and ART</w:t>
      </w:r>
    </w:p>
    <w:p w14:paraId="5D513321" w14:textId="2EDDFE3F" w:rsidR="00AD40C4" w:rsidRPr="00360B98" w:rsidRDefault="00AD40C4" w:rsidP="00A67642">
      <w:pPr>
        <w:numPr>
          <w:ilvl w:val="1"/>
          <w:numId w:val="113"/>
        </w:numPr>
        <w:tabs>
          <w:tab w:val="clear" w:pos="1440"/>
          <w:tab w:val="num" w:pos="720"/>
        </w:tabs>
        <w:ind w:left="720"/>
        <w:rPr>
          <w:bCs/>
          <w:lang w:val="en-US"/>
        </w:rPr>
      </w:pPr>
      <w:r>
        <w:rPr>
          <w:bCs/>
          <w:lang w:val="en-US"/>
        </w:rPr>
        <w:t>Handout 7</w:t>
      </w:r>
      <w:r w:rsidRPr="00360B98">
        <w:rPr>
          <w:bCs/>
          <w:lang w:val="en-US"/>
        </w:rPr>
        <w:t>.5. Case Scenarios: Nutrition</w:t>
      </w:r>
      <w:r w:rsidR="00187558">
        <w:rPr>
          <w:bCs/>
          <w:lang w:val="en-US"/>
        </w:rPr>
        <w:t>,</w:t>
      </w:r>
      <w:r w:rsidRPr="00360B98">
        <w:rPr>
          <w:bCs/>
          <w:lang w:val="en-US"/>
        </w:rPr>
        <w:t xml:space="preserve"> ART</w:t>
      </w:r>
      <w:r w:rsidR="00187558">
        <w:rPr>
          <w:bCs/>
          <w:lang w:val="en-US"/>
        </w:rPr>
        <w:t>,</w:t>
      </w:r>
      <w:r w:rsidRPr="00360B98">
        <w:rPr>
          <w:bCs/>
          <w:lang w:val="en-US"/>
        </w:rPr>
        <w:t xml:space="preserve"> and TB Drugs</w:t>
      </w:r>
    </w:p>
    <w:p w14:paraId="0F237346" w14:textId="77777777" w:rsidR="00AD40C4" w:rsidRPr="000F6295" w:rsidRDefault="00AD40C4" w:rsidP="00AD40C4">
      <w:pPr>
        <w:rPr>
          <w:rFonts w:cs="Arial"/>
          <w:i/>
          <w:color w:val="C00000"/>
          <w:lang w:val="en-US"/>
        </w:rPr>
      </w:pPr>
      <w:r w:rsidRPr="000F6295">
        <w:rPr>
          <w:rFonts w:cs="Arial"/>
          <w:i/>
          <w:color w:val="C00000"/>
          <w:lang w:val="en-US"/>
        </w:rPr>
        <w:br w:type="page"/>
      </w:r>
    </w:p>
    <w:p w14:paraId="5E0A08B0" w14:textId="77777777" w:rsidR="00AD40C4" w:rsidRPr="000F6295" w:rsidRDefault="00AD40C4" w:rsidP="00AD40C4">
      <w:pPr>
        <w:pStyle w:val="Handout"/>
        <w:spacing w:before="0" w:after="0"/>
        <w:rPr>
          <w:rStyle w:val="Heading2Char"/>
          <w:b/>
          <w:lang w:val="en-US"/>
        </w:rPr>
      </w:pPr>
      <w:bookmarkStart w:id="101" w:name="_Toc434566432"/>
      <w:r w:rsidRPr="000F6295">
        <w:rPr>
          <w:rStyle w:val="Heading2Char"/>
          <w:b/>
          <w:lang w:val="en-US"/>
        </w:rPr>
        <w:lastRenderedPageBreak/>
        <w:t xml:space="preserve">HANDOUT </w:t>
      </w:r>
      <w:r>
        <w:rPr>
          <w:rStyle w:val="Heading2Char"/>
          <w:b/>
          <w:lang w:val="en-US"/>
        </w:rPr>
        <w:t>7</w:t>
      </w:r>
      <w:r w:rsidRPr="000F6295">
        <w:rPr>
          <w:rStyle w:val="Heading2Char"/>
          <w:b/>
          <w:lang w:val="en-US"/>
        </w:rPr>
        <w:t>.1. Interaction between ARVs and Food</w:t>
      </w:r>
      <w:bookmarkEnd w:id="101"/>
    </w:p>
    <w:p w14:paraId="41FC33FC" w14:textId="77777777" w:rsidR="00AD40C4" w:rsidRPr="000F6295" w:rsidRDefault="00AD40C4" w:rsidP="00AD40C4">
      <w:pPr>
        <w:rPr>
          <w:rFonts w:cs="Arial"/>
          <w:lang w:val="en-US"/>
        </w:rPr>
      </w:pPr>
    </w:p>
    <w:p w14:paraId="0363218B" w14:textId="3922229E" w:rsidR="00AD40C4" w:rsidRDefault="00AD40C4" w:rsidP="00AD40C4">
      <w:pPr>
        <w:pStyle w:val="CM4"/>
        <w:spacing w:line="240" w:lineRule="auto"/>
        <w:ind w:left="0" w:firstLine="0"/>
        <w:rPr>
          <w:rFonts w:ascii="Calibri" w:hAnsi="Calibri" w:cs="Arial"/>
        </w:rPr>
      </w:pPr>
      <w:r w:rsidRPr="000F6295">
        <w:rPr>
          <w:rFonts w:ascii="Calibri" w:hAnsi="Calibri" w:cs="Arial"/>
        </w:rPr>
        <w:t>Certain foods eaten with ARVs may increase or reduce the body’s use of the drug</w:t>
      </w:r>
      <w:r w:rsidR="00CD7FE3">
        <w:rPr>
          <w:rFonts w:ascii="Calibri" w:hAnsi="Calibri" w:cs="Arial"/>
        </w:rPr>
        <w:t>s</w:t>
      </w:r>
      <w:r w:rsidRPr="000F6295">
        <w:rPr>
          <w:rFonts w:ascii="Calibri" w:hAnsi="Calibri" w:cs="Arial"/>
        </w:rPr>
        <w:t>. For example, fatty foods can reduce the absorption of Zidovudine (AZT).</w:t>
      </w:r>
    </w:p>
    <w:p w14:paraId="0D0A808E" w14:textId="77777777" w:rsidR="00AD40C4" w:rsidRPr="00360B98" w:rsidRDefault="00AD40C4" w:rsidP="00AD40C4">
      <w:pPr>
        <w:pStyle w:val="Default"/>
      </w:pPr>
    </w:p>
    <w:p w14:paraId="66F27DC2" w14:textId="77777777" w:rsidR="00AD40C4" w:rsidRPr="000F6295" w:rsidRDefault="00AD40C4" w:rsidP="00AD40C4">
      <w:pPr>
        <w:pStyle w:val="CM4"/>
        <w:spacing w:line="240" w:lineRule="auto"/>
        <w:jc w:val="center"/>
        <w:rPr>
          <w:rFonts w:ascii="Calibri" w:hAnsi="Calibri" w:cs="Arial"/>
        </w:rPr>
      </w:pPr>
      <w:r w:rsidRPr="00360B98">
        <w:rPr>
          <w:rFonts w:ascii="Calibri" w:hAnsi="Calibri" w:cs="Arial"/>
          <w:noProof/>
        </w:rPr>
        <mc:AlternateContent>
          <mc:Choice Requires="wps">
            <w:drawing>
              <wp:anchor distT="0" distB="0" distL="114300" distR="114300" simplePos="0" relativeHeight="251706368" behindDoc="0" locked="0" layoutInCell="1" allowOverlap="1" wp14:anchorId="6BB3B545" wp14:editId="67F93B70">
                <wp:simplePos x="0" y="0"/>
                <wp:positionH relativeFrom="column">
                  <wp:posOffset>1520825</wp:posOffset>
                </wp:positionH>
                <wp:positionV relativeFrom="paragraph">
                  <wp:posOffset>240202</wp:posOffset>
                </wp:positionV>
                <wp:extent cx="1062681" cy="0"/>
                <wp:effectExtent l="0" t="95250" r="0" b="95250"/>
                <wp:wrapNone/>
                <wp:docPr id="369" name="Straight Arrow Connector 369"/>
                <wp:cNvGraphicFramePr/>
                <a:graphic xmlns:a="http://schemas.openxmlformats.org/drawingml/2006/main">
                  <a:graphicData uri="http://schemas.microsoft.com/office/word/2010/wordprocessingShape">
                    <wps:wsp>
                      <wps:cNvCnPr/>
                      <wps:spPr>
                        <a:xfrm>
                          <a:off x="0" y="0"/>
                          <a:ext cx="1062681" cy="0"/>
                        </a:xfrm>
                        <a:prstGeom prst="straightConnector1">
                          <a:avLst/>
                        </a:prstGeom>
                        <a:ln w="381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E9AC1CE" id="Straight Arrow Connector 369" o:spid="_x0000_s1026" type="#_x0000_t32" style="position:absolute;margin-left:119.75pt;margin-top:18.9pt;width:83.7pt;height:0;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" strokecolor="black [3213]" strokeweight="3pt">
                <v:stroke endarrow="classic" joinstyle="miter"/>
              </v:shape>
            </w:pict>
          </mc:Fallback>
        </mc:AlternateContent>
      </w:r>
      <w:r>
        <w:rPr>
          <w:rFonts w:ascii="Calibri" w:hAnsi="Calibri" w:cs="Arial"/>
          <w:noProof/>
        </w:rPr>
        <mc:AlternateContent>
          <mc:Choice Requires="wps">
            <w:drawing>
              <wp:inline distT="0" distB="0" distL="0" distR="0" wp14:anchorId="2C9875E5" wp14:editId="5F6A2D79">
                <wp:extent cx="4599432" cy="576072"/>
                <wp:effectExtent l="19050" t="19050" r="10795" b="14605"/>
                <wp:docPr id="1796"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432" cy="576072"/>
                        </a:xfrm>
                        <a:prstGeom prst="rect">
                          <a:avLst/>
                        </a:prstGeom>
                        <a:solidFill>
                          <a:srgbClr val="FFFFFF"/>
                        </a:solidFill>
                        <a:ln w="34925">
                          <a:solidFill>
                            <a:srgbClr val="808080"/>
                          </a:solidFill>
                          <a:miter lim="800000"/>
                          <a:headEnd/>
                          <a:tailEnd/>
                        </a:ln>
                      </wps:spPr>
                      <wps:txbx>
                        <w:txbxContent>
                          <w:p w14:paraId="7B8D85C8" w14:textId="77777777" w:rsidR="00041EE8" w:rsidRPr="00172BCE" w:rsidRDefault="00041EE8" w:rsidP="00AD40C4">
                            <w:pPr>
                              <w:tabs>
                                <w:tab w:val="left" w:pos="360"/>
                              </w:tabs>
                              <w:spacing w:before="120"/>
                              <w:ind w:firstLine="360"/>
                              <w:rPr>
                                <w:rFonts w:cs="Arial"/>
                                <w:color w:val="4D4D4D"/>
                                <w:szCs w:val="24"/>
                              </w:rPr>
                            </w:pPr>
                            <w:r w:rsidRPr="00172BCE">
                              <w:rPr>
                                <w:rFonts w:cs="Arial"/>
                                <w:b/>
                                <w:color w:val="4D4D4D"/>
                                <w:szCs w:val="24"/>
                              </w:rPr>
                              <w:t>Food</w:t>
                            </w:r>
                            <w:r w:rsidRPr="00172BCE">
                              <w:rPr>
                                <w:rFonts w:cs="Arial"/>
                                <w:color w:val="4D4D4D"/>
                                <w:szCs w:val="24"/>
                              </w:rPr>
                              <w:tab/>
                            </w:r>
                            <w:r w:rsidRPr="00172BCE">
                              <w:rPr>
                                <w:rFonts w:cs="Arial"/>
                                <w:color w:val="4D4D4D"/>
                                <w:szCs w:val="24"/>
                              </w:rPr>
                              <w:tab/>
                            </w:r>
                            <w:r w:rsidRPr="00172BCE">
                              <w:rPr>
                                <w:rFonts w:cs="Arial"/>
                                <w:color w:val="4D4D4D"/>
                                <w:szCs w:val="24"/>
                              </w:rPr>
                              <w:tab/>
                            </w:r>
                            <w:r w:rsidRPr="00172BCE">
                              <w:rPr>
                                <w:rFonts w:cs="Arial"/>
                                <w:b/>
                                <w:color w:val="4D4D4D"/>
                                <w:szCs w:val="24"/>
                              </w:rPr>
                              <w:t xml:space="preserve">drug absorption and use. </w:t>
                            </w:r>
                          </w:p>
                          <w:p w14:paraId="7F5250D3" w14:textId="77777777" w:rsidR="00041EE8" w:rsidRPr="00172BCE" w:rsidRDefault="00041EE8" w:rsidP="00AD40C4">
                            <w:pPr>
                              <w:tabs>
                                <w:tab w:val="left" w:pos="1530"/>
                              </w:tabs>
                              <w:spacing w:after="120"/>
                              <w:ind w:firstLine="1440"/>
                              <w:rPr>
                                <w:rFonts w:cs="Arial"/>
                                <w:b/>
                                <w:color w:val="4D4D4D"/>
                                <w:szCs w:val="24"/>
                              </w:rPr>
                            </w:pPr>
                            <w:r w:rsidRPr="00172BCE">
                              <w:rPr>
                                <w:rFonts w:cs="Arial"/>
                                <w:b/>
                                <w:color w:val="4D4D4D"/>
                                <w:szCs w:val="24"/>
                              </w:rPr>
                              <w:t>affects</w:t>
                            </w:r>
                          </w:p>
                        </w:txbxContent>
                      </wps:txbx>
                      <wps:bodyPr rot="0" vert="horz" wrap="square" lIns="91440" tIns="45720" rIns="91440" bIns="45720" anchor="t" anchorCtr="0" upright="1">
                        <a:noAutofit/>
                      </wps:bodyPr>
                    </wps:wsp>
                  </a:graphicData>
                </a:graphic>
              </wp:inline>
            </w:drawing>
          </mc:Choice>
          <mc:Fallback>
            <w:pict>
              <v:shape w14:anchorId="2C9875E5" id="Text Box 713" o:spid="_x0000_s1148" type="#_x0000_t202" style="width:362.15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" strokecolor="gray" strokeweight="2.75pt">
                <v:textbox>
                  <w:txbxContent>
                    <w:p w14:paraId="7B8D85C8" w14:textId="77777777" w:rsidR="00041EE8" w:rsidRPr="00172BCE" w:rsidRDefault="00041EE8" w:rsidP="00AD40C4">
                      <w:pPr>
                        <w:tabs>
                          <w:tab w:val="left" w:pos="360"/>
                        </w:tabs>
                        <w:spacing w:before="120"/>
                        <w:ind w:firstLine="360"/>
                        <w:rPr>
                          <w:rFonts w:cs="Arial"/>
                          <w:color w:val="4D4D4D"/>
                          <w:szCs w:val="24"/>
                        </w:rPr>
                      </w:pPr>
                      <w:r w:rsidRPr="00172BCE">
                        <w:rPr>
                          <w:rFonts w:cs="Arial"/>
                          <w:b/>
                          <w:color w:val="4D4D4D"/>
                          <w:szCs w:val="24"/>
                        </w:rPr>
                        <w:t>Food</w:t>
                      </w:r>
                      <w:r w:rsidRPr="00172BCE">
                        <w:rPr>
                          <w:rFonts w:cs="Arial"/>
                          <w:color w:val="4D4D4D"/>
                          <w:szCs w:val="24"/>
                        </w:rPr>
                        <w:tab/>
                      </w:r>
                      <w:r w:rsidRPr="00172BCE">
                        <w:rPr>
                          <w:rFonts w:cs="Arial"/>
                          <w:color w:val="4D4D4D"/>
                          <w:szCs w:val="24"/>
                        </w:rPr>
                        <w:tab/>
                      </w:r>
                      <w:r w:rsidRPr="00172BCE">
                        <w:rPr>
                          <w:rFonts w:cs="Arial"/>
                          <w:color w:val="4D4D4D"/>
                          <w:szCs w:val="24"/>
                        </w:rPr>
                        <w:tab/>
                      </w:r>
                      <w:r w:rsidRPr="00172BCE">
                        <w:rPr>
                          <w:rFonts w:cs="Arial"/>
                          <w:b/>
                          <w:color w:val="4D4D4D"/>
                          <w:szCs w:val="24"/>
                        </w:rPr>
                        <w:t xml:space="preserve">drug absorption and use. </w:t>
                      </w:r>
                    </w:p>
                    <w:p w14:paraId="7F5250D3" w14:textId="77777777" w:rsidR="00041EE8" w:rsidRPr="00172BCE" w:rsidRDefault="00041EE8" w:rsidP="00AD40C4">
                      <w:pPr>
                        <w:tabs>
                          <w:tab w:val="left" w:pos="1530"/>
                        </w:tabs>
                        <w:spacing w:after="120"/>
                        <w:ind w:firstLine="1440"/>
                        <w:rPr>
                          <w:rFonts w:cs="Arial"/>
                          <w:b/>
                          <w:color w:val="4D4D4D"/>
                          <w:szCs w:val="24"/>
                        </w:rPr>
                      </w:pPr>
                      <w:r w:rsidRPr="00172BCE">
                        <w:rPr>
                          <w:rFonts w:cs="Arial"/>
                          <w:b/>
                          <w:color w:val="4D4D4D"/>
                          <w:szCs w:val="24"/>
                        </w:rPr>
                        <w:t>affects</w:t>
                      </w:r>
                    </w:p>
                  </w:txbxContent>
                </v:textbox>
                <w10:anchorlock/>
              </v:shape>
            </w:pict>
          </mc:Fallback>
        </mc:AlternateContent>
      </w:r>
    </w:p>
    <w:p w14:paraId="7FCF61D3" w14:textId="77777777" w:rsidR="00AD40C4" w:rsidRPr="000F6295" w:rsidRDefault="00AD40C4" w:rsidP="00AD40C4">
      <w:pPr>
        <w:pStyle w:val="Default"/>
        <w:spacing w:line="240" w:lineRule="auto"/>
        <w:jc w:val="center"/>
        <w:rPr>
          <w:rFonts w:ascii="Calibri" w:hAnsi="Calibri" w:cs="Arial"/>
          <w:color w:val="auto"/>
        </w:rPr>
      </w:pPr>
    </w:p>
    <w:p w14:paraId="51E8E080" w14:textId="77777777" w:rsidR="00AD40C4" w:rsidRDefault="00AD40C4" w:rsidP="00AD40C4">
      <w:pPr>
        <w:pStyle w:val="CM111"/>
        <w:spacing w:after="0"/>
        <w:ind w:left="0" w:right="72" w:firstLine="0"/>
        <w:rPr>
          <w:rFonts w:ascii="Calibri" w:hAnsi="Calibri" w:cs="Arial"/>
        </w:rPr>
      </w:pPr>
      <w:r w:rsidRPr="000F6295">
        <w:rPr>
          <w:rFonts w:ascii="Calibri" w:hAnsi="Calibri" w:cs="Arial"/>
        </w:rPr>
        <w:t>Certain ARVs affect how the body uses nutrients. For example, AZT can change the way the body uses fat and carbohydrates and cause lipodystrophy. A person who eats fatty foods while taking these ARVs has an increased fat level in the blood, which increases the risk of heart problems. Eating sugary foods increases blood sugar levels, increasing the risk of diabetes.</w:t>
      </w:r>
    </w:p>
    <w:p w14:paraId="6DF96A49" w14:textId="77777777" w:rsidR="00AD40C4" w:rsidRPr="00360B98" w:rsidRDefault="00AD40C4" w:rsidP="00AD40C4">
      <w:pPr>
        <w:pStyle w:val="Default"/>
      </w:pPr>
    </w:p>
    <w:p w14:paraId="146F5FEB" w14:textId="77777777" w:rsidR="00AD40C4" w:rsidRPr="000F6295" w:rsidRDefault="00AD40C4" w:rsidP="00AD40C4">
      <w:pPr>
        <w:pStyle w:val="CM132"/>
        <w:spacing w:after="0"/>
        <w:jc w:val="center"/>
        <w:rPr>
          <w:rFonts w:ascii="Calibri" w:hAnsi="Calibri" w:cs="Arial"/>
        </w:rPr>
      </w:pPr>
      <w:r w:rsidRPr="00360B98">
        <w:rPr>
          <w:rFonts w:ascii="Calibri" w:hAnsi="Calibri" w:cs="Arial"/>
          <w:noProof/>
        </w:rPr>
        <mc:AlternateContent>
          <mc:Choice Requires="wps">
            <w:drawing>
              <wp:anchor distT="0" distB="0" distL="114300" distR="114300" simplePos="0" relativeHeight="251707392" behindDoc="0" locked="0" layoutInCell="1" allowOverlap="1" wp14:anchorId="53B3D99C" wp14:editId="075F697B">
                <wp:simplePos x="0" y="0"/>
                <wp:positionH relativeFrom="column">
                  <wp:posOffset>1498463</wp:posOffset>
                </wp:positionH>
                <wp:positionV relativeFrom="paragraph">
                  <wp:posOffset>248148</wp:posOffset>
                </wp:positionV>
                <wp:extent cx="1062355" cy="0"/>
                <wp:effectExtent l="0" t="95250" r="0" b="95250"/>
                <wp:wrapNone/>
                <wp:docPr id="370" name="Straight Arrow Connector 370"/>
                <wp:cNvGraphicFramePr/>
                <a:graphic xmlns:a="http://schemas.openxmlformats.org/drawingml/2006/main">
                  <a:graphicData uri="http://schemas.microsoft.com/office/word/2010/wordprocessingShape">
                    <wps:wsp>
                      <wps:cNvCnPr/>
                      <wps:spPr>
                        <a:xfrm>
                          <a:off x="0" y="0"/>
                          <a:ext cx="1062355" cy="0"/>
                        </a:xfrm>
                        <a:prstGeom prst="straightConnector1">
                          <a:avLst/>
                        </a:prstGeom>
                        <a:ln w="381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8C6C50A" id="Straight Arrow Connector 370" o:spid="_x0000_s1026" type="#_x0000_t32" style="position:absolute;margin-left:118pt;margin-top:19.55pt;width:83.65pt;height:0;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" strokecolor="black [3213]" strokeweight="3pt">
                <v:stroke endarrow="classic" joinstyle="miter"/>
              </v:shape>
            </w:pict>
          </mc:Fallback>
        </mc:AlternateContent>
      </w:r>
      <w:r>
        <w:rPr>
          <w:rFonts w:ascii="Calibri" w:hAnsi="Calibri" w:cs="Arial"/>
          <w:noProof/>
        </w:rPr>
        <mc:AlternateContent>
          <mc:Choice Requires="wps">
            <w:drawing>
              <wp:inline distT="0" distB="0" distL="0" distR="0" wp14:anchorId="40668E35" wp14:editId="725E4416">
                <wp:extent cx="4581144" cy="576072"/>
                <wp:effectExtent l="19050" t="19050" r="10160" b="14605"/>
                <wp:docPr id="1792"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144" cy="576072"/>
                        </a:xfrm>
                        <a:prstGeom prst="rect">
                          <a:avLst/>
                        </a:prstGeom>
                        <a:solidFill>
                          <a:srgbClr val="FFFFFF"/>
                        </a:solidFill>
                        <a:ln w="34925">
                          <a:solidFill>
                            <a:srgbClr val="808080"/>
                          </a:solidFill>
                          <a:miter lim="800000"/>
                          <a:headEnd/>
                          <a:tailEnd/>
                        </a:ln>
                      </wps:spPr>
                      <wps:txbx>
                        <w:txbxContent>
                          <w:p w14:paraId="13F3A292" w14:textId="77777777" w:rsidR="00041EE8" w:rsidRPr="00172BCE" w:rsidRDefault="00041EE8" w:rsidP="00AD40C4">
                            <w:pPr>
                              <w:spacing w:before="120"/>
                              <w:ind w:left="1440" w:hanging="1230"/>
                              <w:rPr>
                                <w:rFonts w:cs="Arial"/>
                                <w:color w:val="4D4D4D"/>
                                <w:szCs w:val="24"/>
                              </w:rPr>
                            </w:pPr>
                            <w:r w:rsidRPr="00172BCE">
                              <w:rPr>
                                <w:rFonts w:cs="Arial"/>
                                <w:b/>
                                <w:color w:val="4D4D4D"/>
                                <w:szCs w:val="24"/>
                              </w:rPr>
                              <w:t>Drugs</w:t>
                            </w:r>
                            <w:r w:rsidRPr="00172BCE">
                              <w:rPr>
                                <w:rFonts w:cs="Arial"/>
                                <w:color w:val="4D4D4D"/>
                                <w:szCs w:val="24"/>
                              </w:rPr>
                              <w:tab/>
                            </w:r>
                            <w:r w:rsidRPr="00172BCE">
                              <w:rPr>
                                <w:rFonts w:cs="Arial"/>
                                <w:color w:val="4D4D4D"/>
                                <w:szCs w:val="24"/>
                              </w:rPr>
                              <w:tab/>
                            </w:r>
                            <w:r w:rsidRPr="00172BCE">
                              <w:rPr>
                                <w:rFonts w:cs="Arial"/>
                                <w:color w:val="4D4D4D"/>
                                <w:szCs w:val="24"/>
                              </w:rPr>
                              <w:tab/>
                            </w:r>
                            <w:r w:rsidRPr="00172BCE">
                              <w:rPr>
                                <w:rFonts w:cs="Arial"/>
                                <w:b/>
                                <w:color w:val="4D4D4D"/>
                                <w:szCs w:val="24"/>
                              </w:rPr>
                              <w:t>nutrient absorption and use.</w:t>
                            </w:r>
                          </w:p>
                          <w:p w14:paraId="04B06E85" w14:textId="77777777" w:rsidR="00041EE8" w:rsidRPr="00172BCE" w:rsidRDefault="00041EE8" w:rsidP="00AD40C4">
                            <w:pPr>
                              <w:ind w:left="1440"/>
                              <w:rPr>
                                <w:rFonts w:cs="Arial"/>
                                <w:color w:val="4D4D4D"/>
                                <w:szCs w:val="24"/>
                              </w:rPr>
                            </w:pPr>
                            <w:r w:rsidRPr="00172BCE">
                              <w:rPr>
                                <w:rFonts w:cs="Arial"/>
                                <w:b/>
                                <w:color w:val="4D4D4D"/>
                                <w:szCs w:val="24"/>
                              </w:rPr>
                              <w:t>affect</w:t>
                            </w:r>
                          </w:p>
                        </w:txbxContent>
                      </wps:txbx>
                      <wps:bodyPr rot="0" vert="horz" wrap="square" lIns="91440" tIns="45720" rIns="91440" bIns="45720" anchor="t" anchorCtr="0" upright="1">
                        <a:noAutofit/>
                      </wps:bodyPr>
                    </wps:wsp>
                  </a:graphicData>
                </a:graphic>
              </wp:inline>
            </w:drawing>
          </mc:Choice>
          <mc:Fallback>
            <w:pict>
              <v:shape w14:anchorId="40668E35" id="Text Box 709" o:spid="_x0000_s1149" type="#_x0000_t202" style="width:360.7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" strokecolor="gray" strokeweight="2.75pt">
                <v:textbox>
                  <w:txbxContent>
                    <w:p w14:paraId="13F3A292" w14:textId="77777777" w:rsidR="00041EE8" w:rsidRPr="00172BCE" w:rsidRDefault="00041EE8" w:rsidP="00AD40C4">
                      <w:pPr>
                        <w:spacing w:before="120"/>
                        <w:ind w:left="1440" w:hanging="1230"/>
                        <w:rPr>
                          <w:rFonts w:cs="Arial"/>
                          <w:color w:val="4D4D4D"/>
                          <w:szCs w:val="24"/>
                        </w:rPr>
                      </w:pPr>
                      <w:r w:rsidRPr="00172BCE">
                        <w:rPr>
                          <w:rFonts w:cs="Arial"/>
                          <w:b/>
                          <w:color w:val="4D4D4D"/>
                          <w:szCs w:val="24"/>
                        </w:rPr>
                        <w:t>Drugs</w:t>
                      </w:r>
                      <w:r w:rsidRPr="00172BCE">
                        <w:rPr>
                          <w:rFonts w:cs="Arial"/>
                          <w:color w:val="4D4D4D"/>
                          <w:szCs w:val="24"/>
                        </w:rPr>
                        <w:tab/>
                      </w:r>
                      <w:r w:rsidRPr="00172BCE">
                        <w:rPr>
                          <w:rFonts w:cs="Arial"/>
                          <w:color w:val="4D4D4D"/>
                          <w:szCs w:val="24"/>
                        </w:rPr>
                        <w:tab/>
                      </w:r>
                      <w:r w:rsidRPr="00172BCE">
                        <w:rPr>
                          <w:rFonts w:cs="Arial"/>
                          <w:color w:val="4D4D4D"/>
                          <w:szCs w:val="24"/>
                        </w:rPr>
                        <w:tab/>
                      </w:r>
                      <w:r w:rsidRPr="00172BCE">
                        <w:rPr>
                          <w:rFonts w:cs="Arial"/>
                          <w:b/>
                          <w:color w:val="4D4D4D"/>
                          <w:szCs w:val="24"/>
                        </w:rPr>
                        <w:t>nutrient absorption and use.</w:t>
                      </w:r>
                    </w:p>
                    <w:p w14:paraId="04B06E85" w14:textId="77777777" w:rsidR="00041EE8" w:rsidRPr="00172BCE" w:rsidRDefault="00041EE8" w:rsidP="00AD40C4">
                      <w:pPr>
                        <w:ind w:left="1440"/>
                        <w:rPr>
                          <w:rFonts w:cs="Arial"/>
                          <w:color w:val="4D4D4D"/>
                          <w:szCs w:val="24"/>
                        </w:rPr>
                      </w:pPr>
                      <w:r w:rsidRPr="00172BCE">
                        <w:rPr>
                          <w:rFonts w:cs="Arial"/>
                          <w:b/>
                          <w:color w:val="4D4D4D"/>
                          <w:szCs w:val="24"/>
                        </w:rPr>
                        <w:t>affect</w:t>
                      </w:r>
                    </w:p>
                  </w:txbxContent>
                </v:textbox>
                <w10:anchorlock/>
              </v:shape>
            </w:pict>
          </mc:Fallback>
        </mc:AlternateContent>
      </w:r>
    </w:p>
    <w:p w14:paraId="0FBF7558" w14:textId="77777777" w:rsidR="00AD40C4" w:rsidRPr="000F6295" w:rsidRDefault="00AD40C4" w:rsidP="00AD40C4">
      <w:pPr>
        <w:pStyle w:val="CM132"/>
        <w:spacing w:after="0"/>
        <w:jc w:val="both"/>
        <w:rPr>
          <w:rFonts w:ascii="Calibri" w:hAnsi="Calibri" w:cs="Arial"/>
        </w:rPr>
      </w:pPr>
    </w:p>
    <w:p w14:paraId="3F056292" w14:textId="77777777" w:rsidR="00AD40C4" w:rsidRDefault="00AD40C4" w:rsidP="00AD40C4">
      <w:pPr>
        <w:pStyle w:val="CM111"/>
        <w:spacing w:after="0"/>
        <w:ind w:left="0" w:right="72" w:firstLine="0"/>
        <w:rPr>
          <w:rFonts w:ascii="Calibri" w:hAnsi="Calibri" w:cs="Arial"/>
        </w:rPr>
      </w:pPr>
      <w:r w:rsidRPr="000F6295">
        <w:rPr>
          <w:rFonts w:ascii="Calibri" w:hAnsi="Calibri" w:cs="Arial"/>
        </w:rPr>
        <w:t>Side effects</w:t>
      </w:r>
      <w:r>
        <w:rPr>
          <w:rFonts w:ascii="Calibri" w:hAnsi="Calibri" w:cs="Arial"/>
        </w:rPr>
        <w:t>,</w:t>
      </w:r>
      <w:r w:rsidRPr="000F6295">
        <w:rPr>
          <w:rFonts w:ascii="Calibri" w:hAnsi="Calibri" w:cs="Arial"/>
        </w:rPr>
        <w:t xml:space="preserve"> such as changes in taste, headache, fever, diarrhea, and vomiting</w:t>
      </w:r>
      <w:r>
        <w:rPr>
          <w:rFonts w:ascii="Calibri" w:hAnsi="Calibri" w:cs="Arial"/>
        </w:rPr>
        <w:t>,</w:t>
      </w:r>
      <w:r w:rsidRPr="000F6295">
        <w:rPr>
          <w:rFonts w:ascii="Calibri" w:hAnsi="Calibri" w:cs="Arial"/>
        </w:rPr>
        <w:t xml:space="preserve"> reduce appetite and nutrient absorption and lead to weight loss. For example, Lamivudine (3TC) can cause taste changes, and AZT causes nausea and vomiting. </w:t>
      </w:r>
    </w:p>
    <w:p w14:paraId="4CA35E52" w14:textId="77777777" w:rsidR="00AD40C4" w:rsidRPr="00360B98" w:rsidRDefault="00AD40C4" w:rsidP="00AD40C4">
      <w:pPr>
        <w:pStyle w:val="Default"/>
      </w:pPr>
    </w:p>
    <w:p w14:paraId="32663D1E" w14:textId="77777777" w:rsidR="00AD40C4" w:rsidRPr="000F6295" w:rsidRDefault="00AD40C4" w:rsidP="00AD40C4">
      <w:pPr>
        <w:pStyle w:val="Default"/>
        <w:jc w:val="center"/>
        <w:rPr>
          <w:rFonts w:ascii="Calibri" w:hAnsi="Calibri"/>
        </w:rPr>
      </w:pPr>
      <w:r w:rsidRPr="00360B98">
        <w:rPr>
          <w:rFonts w:ascii="Calibri" w:hAnsi="Calibri" w:cs="Arial"/>
          <w:noProof/>
          <w:color w:val="auto"/>
        </w:rPr>
        <mc:AlternateContent>
          <mc:Choice Requires="wps">
            <w:drawing>
              <wp:anchor distT="0" distB="0" distL="114300" distR="114300" simplePos="0" relativeHeight="251708416" behindDoc="0" locked="0" layoutInCell="1" allowOverlap="1" wp14:anchorId="412726E0" wp14:editId="2566E6DF">
                <wp:simplePos x="0" y="0"/>
                <wp:positionH relativeFrom="column">
                  <wp:posOffset>2023745</wp:posOffset>
                </wp:positionH>
                <wp:positionV relativeFrom="paragraph">
                  <wp:posOffset>240030</wp:posOffset>
                </wp:positionV>
                <wp:extent cx="822960" cy="0"/>
                <wp:effectExtent l="0" t="95250" r="0" b="95250"/>
                <wp:wrapNone/>
                <wp:docPr id="371" name="Straight Arrow Connector 371"/>
                <wp:cNvGraphicFramePr/>
                <a:graphic xmlns:a="http://schemas.openxmlformats.org/drawingml/2006/main">
                  <a:graphicData uri="http://schemas.microsoft.com/office/word/2010/wordprocessingShape">
                    <wps:wsp>
                      <wps:cNvCnPr/>
                      <wps:spPr>
                        <a:xfrm>
                          <a:off x="0" y="0"/>
                          <a:ext cx="822960" cy="0"/>
                        </a:xfrm>
                        <a:prstGeom prst="straightConnector1">
                          <a:avLst/>
                        </a:prstGeom>
                        <a:ln w="381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E8736EB" id="Straight Arrow Connector 371" o:spid="_x0000_s1026" type="#_x0000_t32" style="position:absolute;margin-left:159.35pt;margin-top:18.9pt;width:64.8pt;height:0;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" strokecolor="black [3213]" strokeweight="3pt">
                <v:stroke endarrow="classic" joinstyle="miter"/>
              </v:shape>
            </w:pict>
          </mc:Fallback>
        </mc:AlternateContent>
      </w:r>
      <w:r w:rsidRPr="000F6295">
        <w:rPr>
          <w:rFonts w:ascii="Calibri" w:hAnsi="Calibri" w:cs="Arial"/>
          <w:noProof/>
          <w:color w:val="auto"/>
        </w:rPr>
        <mc:AlternateContent>
          <mc:Choice Requires="wps">
            <w:drawing>
              <wp:inline distT="0" distB="0" distL="0" distR="0" wp14:anchorId="451521E1" wp14:editId="77B3BB9F">
                <wp:extent cx="4654296" cy="576072"/>
                <wp:effectExtent l="19050" t="19050" r="13335" b="14605"/>
                <wp:docPr id="1886"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296" cy="576072"/>
                        </a:xfrm>
                        <a:prstGeom prst="rect">
                          <a:avLst/>
                        </a:prstGeom>
                        <a:solidFill>
                          <a:srgbClr val="FFFFFF"/>
                        </a:solidFill>
                        <a:ln w="34925">
                          <a:solidFill>
                            <a:srgbClr val="808080"/>
                          </a:solidFill>
                          <a:miter lim="800000"/>
                          <a:headEnd/>
                          <a:tailEnd/>
                        </a:ln>
                      </wps:spPr>
                      <wps:txbx>
                        <w:txbxContent>
                          <w:p w14:paraId="7F8C8F9F" w14:textId="77777777" w:rsidR="00041EE8" w:rsidRPr="00172BCE" w:rsidRDefault="00041EE8" w:rsidP="00AD40C4">
                            <w:pPr>
                              <w:spacing w:before="120"/>
                              <w:rPr>
                                <w:rFonts w:cs="Arial"/>
                                <w:color w:val="4D4D4D"/>
                                <w:szCs w:val="24"/>
                              </w:rPr>
                            </w:pPr>
                            <w:r w:rsidRPr="00172BCE">
                              <w:rPr>
                                <w:rFonts w:cs="Arial"/>
                                <w:b/>
                                <w:color w:val="4D4D4D"/>
                                <w:szCs w:val="24"/>
                              </w:rPr>
                              <w:t>Drug side effects</w:t>
                            </w:r>
                            <w:r w:rsidRPr="00172BCE">
                              <w:rPr>
                                <w:rFonts w:cs="Arial"/>
                                <w:color w:val="4D4D4D"/>
                                <w:szCs w:val="24"/>
                              </w:rPr>
                              <w:tab/>
                            </w:r>
                            <w:r w:rsidRPr="00172BCE">
                              <w:rPr>
                                <w:rFonts w:cs="Arial"/>
                                <w:color w:val="4D4D4D"/>
                                <w:szCs w:val="24"/>
                              </w:rPr>
                              <w:tab/>
                            </w:r>
                            <w:r>
                              <w:rPr>
                                <w:rFonts w:cs="Arial"/>
                                <w:color w:val="4D4D4D"/>
                                <w:szCs w:val="24"/>
                              </w:rPr>
                              <w:t xml:space="preserve">       </w:t>
                            </w:r>
                            <w:r w:rsidRPr="00172BCE">
                              <w:rPr>
                                <w:rFonts w:cs="Arial"/>
                                <w:b/>
                                <w:color w:val="4D4D4D"/>
                                <w:szCs w:val="24"/>
                              </w:rPr>
                              <w:t>food intake and nutrient absorption.</w:t>
                            </w:r>
                          </w:p>
                          <w:p w14:paraId="4E6EC684" w14:textId="77777777" w:rsidR="00041EE8" w:rsidRPr="00172BCE" w:rsidRDefault="00041EE8" w:rsidP="00AD40C4">
                            <w:pPr>
                              <w:spacing w:after="120"/>
                              <w:ind w:left="1440" w:firstLine="720"/>
                              <w:rPr>
                                <w:rFonts w:cs="Arial"/>
                                <w:b/>
                                <w:color w:val="4D4D4D"/>
                                <w:szCs w:val="24"/>
                              </w:rPr>
                            </w:pPr>
                            <w:r w:rsidRPr="00172BCE">
                              <w:rPr>
                                <w:rFonts w:cs="Arial"/>
                                <w:b/>
                                <w:color w:val="4D4D4D"/>
                                <w:szCs w:val="24"/>
                              </w:rPr>
                              <w:t>affect</w:t>
                            </w:r>
                          </w:p>
                        </w:txbxContent>
                      </wps:txbx>
                      <wps:bodyPr rot="0" vert="horz" wrap="square" lIns="91440" tIns="45720" rIns="91440" bIns="45720" anchor="t" anchorCtr="0" upright="1">
                        <a:noAutofit/>
                      </wps:bodyPr>
                    </wps:wsp>
                  </a:graphicData>
                </a:graphic>
              </wp:inline>
            </w:drawing>
          </mc:Choice>
          <mc:Fallback>
            <w:pict>
              <v:shape w14:anchorId="451521E1" id="Text Box 704" o:spid="_x0000_s1150" type="#_x0000_t202" style="width:366.5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" strokecolor="gray" strokeweight="2.75pt">
                <v:textbox>
                  <w:txbxContent>
                    <w:p w14:paraId="7F8C8F9F" w14:textId="77777777" w:rsidR="00041EE8" w:rsidRPr="00172BCE" w:rsidRDefault="00041EE8" w:rsidP="00AD40C4">
                      <w:pPr>
                        <w:spacing w:before="120"/>
                        <w:rPr>
                          <w:rFonts w:cs="Arial"/>
                          <w:color w:val="4D4D4D"/>
                          <w:szCs w:val="24"/>
                        </w:rPr>
                      </w:pPr>
                      <w:r w:rsidRPr="00172BCE">
                        <w:rPr>
                          <w:rFonts w:cs="Arial"/>
                          <w:b/>
                          <w:color w:val="4D4D4D"/>
                          <w:szCs w:val="24"/>
                        </w:rPr>
                        <w:t>Drug side effects</w:t>
                      </w:r>
                      <w:r w:rsidRPr="00172BCE">
                        <w:rPr>
                          <w:rFonts w:cs="Arial"/>
                          <w:color w:val="4D4D4D"/>
                          <w:szCs w:val="24"/>
                        </w:rPr>
                        <w:tab/>
                      </w:r>
                      <w:r w:rsidRPr="00172BCE">
                        <w:rPr>
                          <w:rFonts w:cs="Arial"/>
                          <w:color w:val="4D4D4D"/>
                          <w:szCs w:val="24"/>
                        </w:rPr>
                        <w:tab/>
                      </w:r>
                      <w:r>
                        <w:rPr>
                          <w:rFonts w:cs="Arial"/>
                          <w:color w:val="4D4D4D"/>
                          <w:szCs w:val="24"/>
                        </w:rPr>
                        <w:t xml:space="preserve">       </w:t>
                      </w:r>
                      <w:r w:rsidRPr="00172BCE">
                        <w:rPr>
                          <w:rFonts w:cs="Arial"/>
                          <w:b/>
                          <w:color w:val="4D4D4D"/>
                          <w:szCs w:val="24"/>
                        </w:rPr>
                        <w:t>food intake and nutrient absorption.</w:t>
                      </w:r>
                    </w:p>
                    <w:p w14:paraId="4E6EC684" w14:textId="77777777" w:rsidR="00041EE8" w:rsidRPr="00172BCE" w:rsidRDefault="00041EE8" w:rsidP="00AD40C4">
                      <w:pPr>
                        <w:spacing w:after="120"/>
                        <w:ind w:left="1440" w:firstLine="720"/>
                        <w:rPr>
                          <w:rFonts w:cs="Arial"/>
                          <w:b/>
                          <w:color w:val="4D4D4D"/>
                          <w:szCs w:val="24"/>
                        </w:rPr>
                      </w:pPr>
                      <w:r w:rsidRPr="00172BCE">
                        <w:rPr>
                          <w:rFonts w:cs="Arial"/>
                          <w:b/>
                          <w:color w:val="4D4D4D"/>
                          <w:szCs w:val="24"/>
                        </w:rPr>
                        <w:t>affect</w:t>
                      </w:r>
                    </w:p>
                  </w:txbxContent>
                </v:textbox>
                <w10:anchorlock/>
              </v:shape>
            </w:pict>
          </mc:Fallback>
        </mc:AlternateContent>
      </w:r>
    </w:p>
    <w:p w14:paraId="17436CC3" w14:textId="77777777" w:rsidR="00AD40C4" w:rsidRPr="000F6295" w:rsidRDefault="00AD40C4" w:rsidP="00AD40C4">
      <w:pPr>
        <w:pStyle w:val="Default"/>
        <w:rPr>
          <w:rFonts w:ascii="Calibri" w:hAnsi="Calibri"/>
        </w:rPr>
      </w:pPr>
    </w:p>
    <w:p w14:paraId="10B0258C" w14:textId="77777777" w:rsidR="00AD40C4" w:rsidRPr="000F6295" w:rsidRDefault="00AD40C4" w:rsidP="00AD40C4">
      <w:pPr>
        <w:pStyle w:val="Default"/>
        <w:spacing w:line="240" w:lineRule="auto"/>
        <w:ind w:left="0" w:right="72" w:firstLine="0"/>
        <w:jc w:val="left"/>
        <w:textAlignment w:val="auto"/>
        <w:rPr>
          <w:rFonts w:ascii="Calibri" w:hAnsi="Calibri" w:cs="Arial"/>
          <w:color w:val="auto"/>
        </w:rPr>
      </w:pPr>
      <w:r w:rsidRPr="000F6295">
        <w:rPr>
          <w:rFonts w:ascii="Calibri" w:hAnsi="Calibri" w:cs="Arial"/>
          <w:color w:val="auto"/>
        </w:rPr>
        <w:t xml:space="preserve">Combining certain ARVs with certain foods can create unhealthy side effects. For example, drinking alcohol may cause liver and pancreas problems. </w:t>
      </w:r>
    </w:p>
    <w:p w14:paraId="509D21E2" w14:textId="77777777" w:rsidR="00AD40C4" w:rsidRPr="000F6295" w:rsidRDefault="00AD40C4" w:rsidP="00AD40C4">
      <w:pPr>
        <w:pStyle w:val="Default"/>
        <w:spacing w:line="240" w:lineRule="auto"/>
        <w:ind w:left="0" w:right="72" w:firstLine="0"/>
        <w:jc w:val="left"/>
        <w:textAlignment w:val="auto"/>
        <w:rPr>
          <w:rFonts w:ascii="Calibri" w:hAnsi="Calibri" w:cs="Arial"/>
          <w:color w:val="auto"/>
        </w:rPr>
      </w:pPr>
    </w:p>
    <w:p w14:paraId="3729B385" w14:textId="6D96CA9B" w:rsidR="00AD40C4" w:rsidRDefault="00AD40C4" w:rsidP="00AD40C4">
      <w:pPr>
        <w:pStyle w:val="Default"/>
        <w:spacing w:line="240" w:lineRule="auto"/>
        <w:ind w:left="0" w:right="72" w:firstLine="0"/>
        <w:jc w:val="left"/>
        <w:textAlignment w:val="auto"/>
        <w:rPr>
          <w:rFonts w:ascii="Calibri" w:hAnsi="Calibri" w:cs="Arial"/>
          <w:color w:val="auto"/>
        </w:rPr>
      </w:pPr>
      <w:r w:rsidRPr="000F6295">
        <w:rPr>
          <w:rFonts w:ascii="Calibri" w:hAnsi="Calibri" w:cs="Arial"/>
          <w:color w:val="auto"/>
        </w:rPr>
        <w:t>Some herbal remedies can reduce symptoms</w:t>
      </w:r>
      <w:r>
        <w:rPr>
          <w:rFonts w:ascii="Calibri" w:hAnsi="Calibri" w:cs="Arial"/>
          <w:color w:val="auto"/>
        </w:rPr>
        <w:t>,</w:t>
      </w:r>
      <w:r w:rsidRPr="000F6295">
        <w:rPr>
          <w:rFonts w:ascii="Calibri" w:hAnsi="Calibri" w:cs="Arial"/>
          <w:color w:val="auto"/>
        </w:rPr>
        <w:t xml:space="preserve"> such as diarrhea</w:t>
      </w:r>
      <w:r w:rsidR="00CD7FE3">
        <w:rPr>
          <w:rFonts w:ascii="Calibri" w:hAnsi="Calibri" w:cs="Arial"/>
          <w:color w:val="auto"/>
        </w:rPr>
        <w:t>,</w:t>
      </w:r>
      <w:r w:rsidRPr="000F6295">
        <w:rPr>
          <w:rFonts w:ascii="Calibri" w:hAnsi="Calibri" w:cs="Arial"/>
          <w:color w:val="auto"/>
        </w:rPr>
        <w:t xml:space="preserve"> or improve digestion. But taking some herbal remedies with ARVs may make side effects worse. These remedies may claim to cure HIV, but there is no scientific evidence of this. Many herbs have not been clinically researched, and their toxicity is unknown. </w:t>
      </w:r>
    </w:p>
    <w:p w14:paraId="55D8B5AE" w14:textId="77777777" w:rsidR="00AD40C4" w:rsidRDefault="00AD40C4" w:rsidP="00AD40C4">
      <w:pPr>
        <w:pStyle w:val="Default"/>
        <w:spacing w:line="240" w:lineRule="auto"/>
        <w:ind w:left="0" w:right="72" w:firstLine="0"/>
        <w:jc w:val="left"/>
        <w:textAlignment w:val="auto"/>
        <w:rPr>
          <w:rFonts w:ascii="Calibri" w:hAnsi="Calibri" w:cs="Arial"/>
          <w:color w:val="auto"/>
        </w:rPr>
      </w:pPr>
    </w:p>
    <w:p w14:paraId="75BEAF2C" w14:textId="77777777" w:rsidR="00AD40C4" w:rsidRPr="00360B98" w:rsidRDefault="00AD40C4" w:rsidP="00AD40C4">
      <w:pPr>
        <w:pStyle w:val="Default"/>
        <w:spacing w:line="240" w:lineRule="auto"/>
        <w:ind w:left="0" w:right="72" w:firstLine="0"/>
        <w:jc w:val="left"/>
        <w:textAlignment w:val="auto"/>
        <w:rPr>
          <w:rFonts w:asciiTheme="minorHAnsi" w:hAnsiTheme="minorHAnsi" w:cs="Arial"/>
          <w:color w:val="auto"/>
        </w:rPr>
      </w:pPr>
      <w:r w:rsidRPr="00360B98">
        <w:rPr>
          <w:rFonts w:asciiTheme="minorHAnsi" w:hAnsiTheme="minorHAnsi" w:cs="Arial"/>
          <w:b/>
          <w:bCs/>
        </w:rPr>
        <w:t>Some herbal remedies or supplements may be dangerous for people on ARVs.</w:t>
      </w:r>
    </w:p>
    <w:p w14:paraId="2F531875" w14:textId="77777777" w:rsidR="00AD40C4" w:rsidRPr="000F6295" w:rsidRDefault="00AD40C4" w:rsidP="00AD40C4">
      <w:pPr>
        <w:pStyle w:val="CM120"/>
        <w:spacing w:after="0"/>
        <w:rPr>
          <w:rFonts w:ascii="Calibri" w:hAnsi="Calibri" w:cs="Arial"/>
        </w:rPr>
      </w:pPr>
    </w:p>
    <w:p w14:paraId="21DE0285" w14:textId="77777777" w:rsidR="00AD40C4" w:rsidRDefault="00AD40C4" w:rsidP="00AD40C4">
      <w:pPr>
        <w:jc w:val="center"/>
        <w:rPr>
          <w:rFonts w:cs="Arial"/>
          <w:b/>
          <w:bCs/>
          <w:szCs w:val="24"/>
          <w:lang w:val="en-US"/>
        </w:rPr>
      </w:pPr>
      <w:r w:rsidRPr="00CB778F">
        <w:rPr>
          <w:rFonts w:cs="Arial"/>
          <w:noProof/>
          <w:lang w:val="en-US"/>
        </w:rPr>
        <mc:AlternateContent>
          <mc:Choice Requires="wps">
            <w:drawing>
              <wp:anchor distT="0" distB="0" distL="114300" distR="114300" simplePos="0" relativeHeight="251709440" behindDoc="0" locked="0" layoutInCell="1" allowOverlap="1" wp14:anchorId="5C0E83D9" wp14:editId="4161796E">
                <wp:simplePos x="0" y="0"/>
                <wp:positionH relativeFrom="margin">
                  <wp:align>center</wp:align>
                </wp:positionH>
                <wp:positionV relativeFrom="paragraph">
                  <wp:posOffset>262890</wp:posOffset>
                </wp:positionV>
                <wp:extent cx="914400" cy="0"/>
                <wp:effectExtent l="0" t="95250" r="0" b="95250"/>
                <wp:wrapNone/>
                <wp:docPr id="372" name="Straight Arrow Connector 372"/>
                <wp:cNvGraphicFramePr/>
                <a:graphic xmlns:a="http://schemas.openxmlformats.org/drawingml/2006/main">
                  <a:graphicData uri="http://schemas.microsoft.com/office/word/2010/wordprocessingShape">
                    <wps:wsp>
                      <wps:cNvCnPr/>
                      <wps:spPr>
                        <a:xfrm>
                          <a:off x="0" y="0"/>
                          <a:ext cx="914400" cy="0"/>
                        </a:xfrm>
                        <a:prstGeom prst="straightConnector1">
                          <a:avLst/>
                        </a:prstGeom>
                        <a:ln w="381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61F268E" id="Straight Arrow Connector 372" o:spid="_x0000_s1026" type="#_x0000_t32" style="position:absolute;margin-left:0;margin-top:20.7pt;width:1in;height:0;z-index:2517094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" strokecolor="black [3213]" strokeweight="3pt">
                <v:stroke endarrow="classic" joinstyle="miter"/>
                <w10:wrap anchorx="margin"/>
              </v:shape>
            </w:pict>
          </mc:Fallback>
        </mc:AlternateContent>
      </w:r>
      <w:r w:rsidRPr="000F6295">
        <w:rPr>
          <w:rFonts w:cs="Arial"/>
          <w:b/>
          <w:bCs/>
          <w:noProof/>
          <w:szCs w:val="24"/>
          <w:lang w:val="en-US"/>
        </w:rPr>
        <mc:AlternateContent>
          <mc:Choice Requires="wps">
            <w:drawing>
              <wp:inline distT="0" distB="0" distL="0" distR="0" wp14:anchorId="73DF4010" wp14:editId="1E11D1EF">
                <wp:extent cx="4482036" cy="576072"/>
                <wp:effectExtent l="19050" t="19050" r="13970" b="14605"/>
                <wp:docPr id="188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2036" cy="576072"/>
                        </a:xfrm>
                        <a:prstGeom prst="rect">
                          <a:avLst/>
                        </a:prstGeom>
                        <a:solidFill>
                          <a:srgbClr val="FFFFFF"/>
                        </a:solidFill>
                        <a:ln w="34925">
                          <a:solidFill>
                            <a:srgbClr val="808080"/>
                          </a:solidFill>
                          <a:miter lim="800000"/>
                          <a:headEnd/>
                          <a:tailEnd/>
                        </a:ln>
                      </wps:spPr>
                      <wps:txbx>
                        <w:txbxContent>
                          <w:p w14:paraId="0AC28442" w14:textId="49712C05" w:rsidR="00041EE8" w:rsidRPr="00172BCE" w:rsidRDefault="00041EE8" w:rsidP="00AD40C4">
                            <w:pPr>
                              <w:tabs>
                                <w:tab w:val="left" w:pos="2610"/>
                                <w:tab w:val="left" w:pos="4410"/>
                              </w:tabs>
                              <w:spacing w:before="120"/>
                              <w:rPr>
                                <w:rFonts w:cs="Arial"/>
                                <w:color w:val="4D4D4D"/>
                                <w:szCs w:val="24"/>
                              </w:rPr>
                            </w:pPr>
                            <w:r>
                              <w:rPr>
                                <w:rFonts w:cs="Arial"/>
                                <w:b/>
                                <w:color w:val="4D4D4D"/>
                                <w:szCs w:val="24"/>
                              </w:rPr>
                              <w:t>Drugs</w:t>
                            </w:r>
                            <w:r w:rsidRPr="00172BCE">
                              <w:rPr>
                                <w:rFonts w:cs="Arial"/>
                                <w:b/>
                                <w:color w:val="4D4D4D"/>
                                <w:szCs w:val="24"/>
                              </w:rPr>
                              <w:t xml:space="preserve"> + certain foods</w:t>
                            </w:r>
                            <w:r w:rsidRPr="00172BCE">
                              <w:rPr>
                                <w:rFonts w:cs="Arial"/>
                                <w:color w:val="4D4D4D"/>
                                <w:szCs w:val="24"/>
                              </w:rPr>
                              <w:tab/>
                            </w:r>
                            <w:r>
                              <w:rPr>
                                <w:rFonts w:cs="Arial"/>
                                <w:color w:val="4D4D4D"/>
                                <w:szCs w:val="24"/>
                              </w:rPr>
                              <w:tab/>
                              <w:t>u</w:t>
                            </w:r>
                            <w:r w:rsidRPr="00172BCE">
                              <w:rPr>
                                <w:rFonts w:cs="Arial"/>
                                <w:b/>
                                <w:color w:val="4D4D4D"/>
                                <w:szCs w:val="24"/>
                              </w:rPr>
                              <w:t>nhealthy side effects.</w:t>
                            </w:r>
                          </w:p>
                          <w:p w14:paraId="63588455" w14:textId="77777777" w:rsidR="00041EE8" w:rsidRPr="00172BCE" w:rsidRDefault="00041EE8" w:rsidP="00AD40C4">
                            <w:pPr>
                              <w:spacing w:after="120"/>
                              <w:ind w:left="2160" w:firstLine="900"/>
                              <w:rPr>
                                <w:rFonts w:cs="Arial"/>
                                <w:b/>
                                <w:color w:val="4D4D4D"/>
                                <w:szCs w:val="24"/>
                              </w:rPr>
                            </w:pPr>
                            <w:r w:rsidRPr="00172BCE">
                              <w:rPr>
                                <w:rFonts w:cs="Arial"/>
                                <w:b/>
                                <w:color w:val="4D4D4D"/>
                                <w:szCs w:val="24"/>
                              </w:rPr>
                              <w:t>create</w:t>
                            </w:r>
                          </w:p>
                        </w:txbxContent>
                      </wps:txbx>
                      <wps:bodyPr rot="0" vert="horz" wrap="square" lIns="91440" tIns="45720" rIns="91440" bIns="45720" anchor="t" anchorCtr="0" upright="1">
                        <a:noAutofit/>
                      </wps:bodyPr>
                    </wps:wsp>
                  </a:graphicData>
                </a:graphic>
              </wp:inline>
            </w:drawing>
          </mc:Choice>
          <mc:Fallback>
            <w:pict>
              <v:shape w14:anchorId="73DF4010" id="Text Box 29" o:spid="_x0000_s1151" type="#_x0000_t202" style="width:352.9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" strokecolor="gray" strokeweight="2.75pt">
                <v:textbox>
                  <w:txbxContent>
                    <w:p w14:paraId="0AC28442" w14:textId="49712C05" w:rsidR="00041EE8" w:rsidRPr="00172BCE" w:rsidRDefault="00041EE8" w:rsidP="00AD40C4">
                      <w:pPr>
                        <w:tabs>
                          <w:tab w:val="left" w:pos="2610"/>
                          <w:tab w:val="left" w:pos="4410"/>
                        </w:tabs>
                        <w:spacing w:before="120"/>
                        <w:rPr>
                          <w:rFonts w:cs="Arial"/>
                          <w:color w:val="4D4D4D"/>
                          <w:szCs w:val="24"/>
                        </w:rPr>
                      </w:pPr>
                      <w:r>
                        <w:rPr>
                          <w:rFonts w:cs="Arial"/>
                          <w:b/>
                          <w:color w:val="4D4D4D"/>
                          <w:szCs w:val="24"/>
                        </w:rPr>
                        <w:t>Drugs</w:t>
                      </w:r>
                      <w:r w:rsidRPr="00172BCE">
                        <w:rPr>
                          <w:rFonts w:cs="Arial"/>
                          <w:b/>
                          <w:color w:val="4D4D4D"/>
                          <w:szCs w:val="24"/>
                        </w:rPr>
                        <w:t xml:space="preserve"> + certain foods</w:t>
                      </w:r>
                      <w:r w:rsidRPr="00172BCE">
                        <w:rPr>
                          <w:rFonts w:cs="Arial"/>
                          <w:color w:val="4D4D4D"/>
                          <w:szCs w:val="24"/>
                        </w:rPr>
                        <w:tab/>
                      </w:r>
                      <w:r>
                        <w:rPr>
                          <w:rFonts w:cs="Arial"/>
                          <w:color w:val="4D4D4D"/>
                          <w:szCs w:val="24"/>
                        </w:rPr>
                        <w:tab/>
                        <w:t>u</w:t>
                      </w:r>
                      <w:r w:rsidRPr="00172BCE">
                        <w:rPr>
                          <w:rFonts w:cs="Arial"/>
                          <w:b/>
                          <w:color w:val="4D4D4D"/>
                          <w:szCs w:val="24"/>
                        </w:rPr>
                        <w:t>nhealthy side effects.</w:t>
                      </w:r>
                    </w:p>
                    <w:p w14:paraId="63588455" w14:textId="77777777" w:rsidR="00041EE8" w:rsidRPr="00172BCE" w:rsidRDefault="00041EE8" w:rsidP="00AD40C4">
                      <w:pPr>
                        <w:spacing w:after="120"/>
                        <w:ind w:left="2160" w:firstLine="900"/>
                        <w:rPr>
                          <w:rFonts w:cs="Arial"/>
                          <w:b/>
                          <w:color w:val="4D4D4D"/>
                          <w:szCs w:val="24"/>
                        </w:rPr>
                      </w:pPr>
                      <w:r w:rsidRPr="00172BCE">
                        <w:rPr>
                          <w:rFonts w:cs="Arial"/>
                          <w:b/>
                          <w:color w:val="4D4D4D"/>
                          <w:szCs w:val="24"/>
                        </w:rPr>
                        <w:t>create</w:t>
                      </w:r>
                    </w:p>
                  </w:txbxContent>
                </v:textbox>
                <w10:anchorlock/>
              </v:shape>
            </w:pict>
          </mc:Fallback>
        </mc:AlternateContent>
      </w:r>
    </w:p>
    <w:p w14:paraId="5D135CC4" w14:textId="77777777" w:rsidR="00AD40C4" w:rsidRPr="000F6295" w:rsidRDefault="00AD40C4" w:rsidP="00AD40C4">
      <w:pPr>
        <w:rPr>
          <w:b/>
          <w:bCs/>
          <w:lang w:val="en-US"/>
        </w:rPr>
      </w:pPr>
      <w:r w:rsidRPr="000F6295">
        <w:rPr>
          <w:rFonts w:cs="Arial"/>
          <w:b/>
          <w:bCs/>
          <w:szCs w:val="24"/>
          <w:lang w:val="en-US"/>
        </w:rPr>
        <w:br w:type="page"/>
      </w:r>
    </w:p>
    <w:p w14:paraId="4ADAAABD" w14:textId="77777777" w:rsidR="00AD40C4" w:rsidRPr="000F6295" w:rsidRDefault="00AD40C4" w:rsidP="00AD40C4">
      <w:pPr>
        <w:pStyle w:val="Handout"/>
        <w:spacing w:before="0" w:after="0"/>
        <w:rPr>
          <w:rStyle w:val="Heading2Char"/>
          <w:b/>
          <w:lang w:val="en-US"/>
        </w:rPr>
      </w:pPr>
      <w:bookmarkStart w:id="102" w:name="_Toc434566433"/>
      <w:r w:rsidRPr="000F6295">
        <w:rPr>
          <w:rStyle w:val="Heading2Char"/>
          <w:b/>
          <w:lang w:val="en-US"/>
        </w:rPr>
        <w:lastRenderedPageBreak/>
        <w:t xml:space="preserve">HANDOUT </w:t>
      </w:r>
      <w:r>
        <w:rPr>
          <w:rStyle w:val="Heading2Char"/>
          <w:b/>
          <w:lang w:val="en-US"/>
        </w:rPr>
        <w:t>7</w:t>
      </w:r>
      <w:r w:rsidRPr="000F6295">
        <w:rPr>
          <w:rStyle w:val="Heading2Char"/>
          <w:b/>
          <w:lang w:val="en-US"/>
        </w:rPr>
        <w:t>.2. HIV Drug-Food Interactions and Side Effects</w:t>
      </w:r>
      <w:bookmarkEnd w:id="102"/>
    </w:p>
    <w:p w14:paraId="41D4DED7" w14:textId="77777777" w:rsidR="00AD40C4" w:rsidRPr="000F6295" w:rsidRDefault="00AD40C4" w:rsidP="00AD40C4">
      <w:pPr>
        <w:spacing w:after="120"/>
        <w:rPr>
          <w:rFonts w:cs="Arial"/>
          <w:b/>
          <w:bCs/>
          <w:szCs w:val="24"/>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29" w:type="dxa"/>
          <w:right w:w="115" w:type="dxa"/>
        </w:tblCellMar>
        <w:tblLook w:val="00A0" w:firstRow="1" w:lastRow="0" w:firstColumn="1" w:lastColumn="0" w:noHBand="0" w:noVBand="0"/>
      </w:tblPr>
      <w:tblGrid>
        <w:gridCol w:w="1615"/>
        <w:gridCol w:w="2340"/>
        <w:gridCol w:w="22"/>
        <w:gridCol w:w="1688"/>
        <w:gridCol w:w="3695"/>
      </w:tblGrid>
      <w:tr w:rsidR="00AD40C4" w:rsidRPr="00FC3681" w14:paraId="2E26220F" w14:textId="77777777" w:rsidTr="00C047E4">
        <w:trPr>
          <w:cantSplit/>
          <w:tblHeader/>
          <w:jc w:val="center"/>
        </w:trPr>
        <w:tc>
          <w:tcPr>
            <w:tcW w:w="1615" w:type="dxa"/>
            <w:tcBorders>
              <w:top w:val="single" w:sz="4" w:space="0" w:color="auto"/>
              <w:left w:val="single" w:sz="4" w:space="0" w:color="auto"/>
              <w:bottom w:val="single" w:sz="4" w:space="0" w:color="auto"/>
              <w:right w:val="single" w:sz="4" w:space="0" w:color="auto"/>
            </w:tcBorders>
            <w:shd w:val="clear" w:color="auto" w:fill="ECC2C5"/>
            <w:hideMark/>
          </w:tcPr>
          <w:p w14:paraId="1E75B134" w14:textId="77777777" w:rsidR="00AD40C4" w:rsidRPr="00087AD2" w:rsidRDefault="00AD40C4" w:rsidP="00C047E4">
            <w:pPr>
              <w:widowControl w:val="0"/>
              <w:autoSpaceDE w:val="0"/>
              <w:autoSpaceDN w:val="0"/>
              <w:adjustRightInd w:val="0"/>
              <w:spacing w:before="60" w:after="60"/>
              <w:textAlignment w:val="baseline"/>
              <w:rPr>
                <w:rFonts w:cs="Arial"/>
                <w:b/>
                <w:szCs w:val="24"/>
                <w:lang w:val="en-US"/>
              </w:rPr>
            </w:pPr>
            <w:r w:rsidRPr="00087AD2">
              <w:rPr>
                <w:rFonts w:cs="Arial"/>
                <w:b/>
                <w:szCs w:val="24"/>
                <w:lang w:val="en-US"/>
              </w:rPr>
              <w:t>Drug</w:t>
            </w:r>
          </w:p>
        </w:tc>
        <w:tc>
          <w:tcPr>
            <w:tcW w:w="2362" w:type="dxa"/>
            <w:gridSpan w:val="2"/>
            <w:tcBorders>
              <w:top w:val="single" w:sz="4" w:space="0" w:color="auto"/>
              <w:left w:val="single" w:sz="4" w:space="0" w:color="auto"/>
              <w:bottom w:val="single" w:sz="4" w:space="0" w:color="auto"/>
              <w:right w:val="single" w:sz="4" w:space="0" w:color="auto"/>
            </w:tcBorders>
            <w:shd w:val="clear" w:color="auto" w:fill="ECC2C5"/>
            <w:hideMark/>
          </w:tcPr>
          <w:p w14:paraId="241BDC3A" w14:textId="77777777" w:rsidR="00AD40C4" w:rsidRPr="00087AD2" w:rsidRDefault="00AD40C4" w:rsidP="00C047E4">
            <w:pPr>
              <w:widowControl w:val="0"/>
              <w:autoSpaceDE w:val="0"/>
              <w:autoSpaceDN w:val="0"/>
              <w:adjustRightInd w:val="0"/>
              <w:spacing w:before="60" w:after="60"/>
              <w:textAlignment w:val="baseline"/>
              <w:rPr>
                <w:rFonts w:cs="Arial"/>
                <w:b/>
                <w:szCs w:val="24"/>
                <w:lang w:val="en-US"/>
              </w:rPr>
            </w:pPr>
            <w:r w:rsidRPr="00087AD2">
              <w:rPr>
                <w:rFonts w:cs="Arial"/>
                <w:b/>
                <w:szCs w:val="24"/>
                <w:lang w:val="en-US"/>
              </w:rPr>
              <w:t xml:space="preserve">Nutrition guidance </w:t>
            </w:r>
          </w:p>
        </w:tc>
        <w:tc>
          <w:tcPr>
            <w:tcW w:w="1688" w:type="dxa"/>
            <w:tcBorders>
              <w:top w:val="single" w:sz="4" w:space="0" w:color="auto"/>
              <w:left w:val="single" w:sz="4" w:space="0" w:color="auto"/>
              <w:bottom w:val="single" w:sz="4" w:space="0" w:color="auto"/>
              <w:right w:val="single" w:sz="4" w:space="0" w:color="auto"/>
            </w:tcBorders>
            <w:shd w:val="clear" w:color="auto" w:fill="ECC2C5"/>
          </w:tcPr>
          <w:p w14:paraId="5BDC69B8" w14:textId="77777777" w:rsidR="00AD40C4" w:rsidRPr="00087AD2" w:rsidRDefault="00AD40C4" w:rsidP="00C047E4">
            <w:pPr>
              <w:widowControl w:val="0"/>
              <w:autoSpaceDE w:val="0"/>
              <w:autoSpaceDN w:val="0"/>
              <w:adjustRightInd w:val="0"/>
              <w:spacing w:before="60" w:after="60"/>
              <w:textAlignment w:val="baseline"/>
              <w:rPr>
                <w:rFonts w:cs="Arial"/>
                <w:b/>
                <w:szCs w:val="24"/>
                <w:lang w:val="en-US"/>
              </w:rPr>
            </w:pPr>
            <w:r w:rsidRPr="00087AD2">
              <w:rPr>
                <w:rFonts w:cs="Arial"/>
                <w:b/>
                <w:szCs w:val="24"/>
                <w:lang w:val="en-US"/>
              </w:rPr>
              <w:t>Avoid</w:t>
            </w:r>
          </w:p>
        </w:tc>
        <w:tc>
          <w:tcPr>
            <w:tcW w:w="3695" w:type="dxa"/>
            <w:tcBorders>
              <w:top w:val="single" w:sz="4" w:space="0" w:color="auto"/>
              <w:left w:val="single" w:sz="4" w:space="0" w:color="auto"/>
              <w:bottom w:val="single" w:sz="4" w:space="0" w:color="auto"/>
              <w:right w:val="single" w:sz="4" w:space="0" w:color="auto"/>
            </w:tcBorders>
            <w:shd w:val="clear" w:color="auto" w:fill="ECC2C5"/>
            <w:hideMark/>
          </w:tcPr>
          <w:p w14:paraId="31D0B114" w14:textId="77777777" w:rsidR="00AD40C4" w:rsidRPr="00087AD2" w:rsidRDefault="00AD40C4" w:rsidP="00C047E4">
            <w:pPr>
              <w:widowControl w:val="0"/>
              <w:autoSpaceDE w:val="0"/>
              <w:autoSpaceDN w:val="0"/>
              <w:adjustRightInd w:val="0"/>
              <w:spacing w:before="60" w:after="60"/>
              <w:textAlignment w:val="baseline"/>
              <w:rPr>
                <w:rFonts w:cs="Arial"/>
                <w:b/>
                <w:szCs w:val="24"/>
                <w:lang w:val="en-US"/>
              </w:rPr>
            </w:pPr>
            <w:r w:rsidRPr="00087AD2">
              <w:rPr>
                <w:rFonts w:cs="Arial"/>
                <w:b/>
                <w:szCs w:val="24"/>
                <w:lang w:val="en-US"/>
              </w:rPr>
              <w:t>Possible side effects</w:t>
            </w:r>
          </w:p>
        </w:tc>
      </w:tr>
      <w:tr w:rsidR="00AD40C4" w:rsidRPr="00FC3681" w14:paraId="6E3510FA" w14:textId="77777777" w:rsidTr="00C047E4">
        <w:tblPrEx>
          <w:tblCellMar>
            <w:top w:w="43" w:type="dxa"/>
            <w:left w:w="86" w:type="dxa"/>
            <w:bottom w:w="43" w:type="dxa"/>
            <w:right w:w="86" w:type="dxa"/>
          </w:tblCellMar>
        </w:tblPrEx>
        <w:trPr>
          <w:trHeight w:val="190"/>
          <w:jc w:val="center"/>
        </w:trPr>
        <w:tc>
          <w:tcPr>
            <w:tcW w:w="9360" w:type="dxa"/>
            <w:gridSpan w:val="5"/>
            <w:tcBorders>
              <w:top w:val="single" w:sz="4" w:space="0" w:color="auto"/>
              <w:left w:val="single" w:sz="4" w:space="0" w:color="auto"/>
              <w:bottom w:val="single" w:sz="4" w:space="0" w:color="auto"/>
              <w:right w:val="single" w:sz="4" w:space="0" w:color="auto"/>
            </w:tcBorders>
            <w:shd w:val="clear" w:color="auto" w:fill="F9EBEC"/>
          </w:tcPr>
          <w:p w14:paraId="07F57278" w14:textId="77777777" w:rsidR="00AD40C4" w:rsidRPr="00087AD2" w:rsidRDefault="00AD40C4" w:rsidP="00C047E4">
            <w:pPr>
              <w:widowControl w:val="0"/>
              <w:autoSpaceDE w:val="0"/>
              <w:autoSpaceDN w:val="0"/>
              <w:adjustRightInd w:val="0"/>
              <w:spacing w:before="60" w:after="60"/>
              <w:textAlignment w:val="baseline"/>
              <w:rPr>
                <w:rFonts w:cs="Arial"/>
                <w:b/>
                <w:szCs w:val="24"/>
                <w:lang w:val="en-US"/>
              </w:rPr>
            </w:pPr>
            <w:r w:rsidRPr="00087AD2">
              <w:rPr>
                <w:rFonts w:cs="Arial"/>
                <w:b/>
                <w:szCs w:val="24"/>
                <w:lang w:val="en-US"/>
              </w:rPr>
              <w:t>Antiretroviral drugs (ARVs)</w:t>
            </w:r>
          </w:p>
        </w:tc>
      </w:tr>
      <w:tr w:rsidR="00AD40C4" w:rsidRPr="00FC3681" w14:paraId="19C0D9F8" w14:textId="77777777" w:rsidTr="00C047E4">
        <w:tblPrEx>
          <w:tblCellMar>
            <w:top w:w="43" w:type="dxa"/>
            <w:left w:w="86" w:type="dxa"/>
            <w:bottom w:w="43" w:type="dxa"/>
            <w:right w:w="86" w:type="dxa"/>
          </w:tblCellMar>
        </w:tblPrEx>
        <w:trPr>
          <w:trHeight w:val="27"/>
          <w:jc w:val="center"/>
        </w:trPr>
        <w:tc>
          <w:tcPr>
            <w:tcW w:w="9360" w:type="dxa"/>
            <w:gridSpan w:val="5"/>
            <w:tcBorders>
              <w:top w:val="single" w:sz="4" w:space="0" w:color="auto"/>
              <w:left w:val="single" w:sz="4" w:space="0" w:color="auto"/>
              <w:bottom w:val="single" w:sz="4" w:space="0" w:color="auto"/>
              <w:right w:val="single" w:sz="4" w:space="0" w:color="auto"/>
            </w:tcBorders>
            <w:shd w:val="clear" w:color="auto" w:fill="auto"/>
          </w:tcPr>
          <w:p w14:paraId="04D9272F" w14:textId="77777777" w:rsidR="00AD40C4" w:rsidRPr="00087AD2" w:rsidRDefault="00AD40C4" w:rsidP="00C047E4">
            <w:pPr>
              <w:spacing w:before="60" w:after="60"/>
              <w:rPr>
                <w:rFonts w:cs="Arial"/>
                <w:b/>
                <w:szCs w:val="24"/>
                <w:lang w:val="en-US"/>
              </w:rPr>
            </w:pPr>
            <w:r w:rsidRPr="00087AD2">
              <w:rPr>
                <w:rFonts w:cs="Arial"/>
                <w:b/>
                <w:bCs/>
                <w:szCs w:val="24"/>
                <w:lang w:val="en-US"/>
              </w:rPr>
              <w:t xml:space="preserve">Nucleoside and nucleotide reverse transcriptor inhibitors (NRTIs) </w:t>
            </w:r>
          </w:p>
        </w:tc>
      </w:tr>
      <w:tr w:rsidR="00AD40C4" w:rsidRPr="00FC3681" w14:paraId="18375C14" w14:textId="77777777" w:rsidTr="00C047E4">
        <w:trPr>
          <w:cantSplit/>
          <w:jc w:val="center"/>
        </w:trPr>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tcPr>
          <w:p w14:paraId="1676B2CC" w14:textId="77777777" w:rsidR="00AD40C4" w:rsidRPr="00087AD2" w:rsidRDefault="00AD40C4" w:rsidP="00C047E4">
            <w:pPr>
              <w:autoSpaceDE w:val="0"/>
              <w:autoSpaceDN w:val="0"/>
              <w:adjustRightInd w:val="0"/>
              <w:rPr>
                <w:rFonts w:cs="Arial"/>
                <w:szCs w:val="24"/>
                <w:lang w:val="en-US"/>
              </w:rPr>
            </w:pPr>
            <w:r w:rsidRPr="00087AD2">
              <w:rPr>
                <w:rFonts w:cs="Arial"/>
                <w:szCs w:val="24"/>
                <w:lang w:val="en-US"/>
              </w:rPr>
              <w:t>Abacavir (ABC)</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62B5FC52" w14:textId="156F77B4" w:rsidR="00AD40C4" w:rsidRPr="00087AD2" w:rsidRDefault="00AD40C4" w:rsidP="001535AE">
            <w:pPr>
              <w:widowControl w:val="0"/>
              <w:autoSpaceDE w:val="0"/>
              <w:autoSpaceDN w:val="0"/>
              <w:adjustRightInd w:val="0"/>
              <w:textAlignment w:val="baseline"/>
              <w:rPr>
                <w:rFonts w:cs="Arial"/>
                <w:szCs w:val="24"/>
                <w:lang w:val="en-US"/>
              </w:rPr>
            </w:pPr>
            <w:r w:rsidRPr="00087AD2">
              <w:rPr>
                <w:rFonts w:cs="Arial"/>
                <w:szCs w:val="24"/>
                <w:lang w:val="en-US"/>
              </w:rPr>
              <w:t xml:space="preserve">Take with or without food, but taking with food reduces side effects. Alcohol increases </w:t>
            </w:r>
            <w:r w:rsidR="001535AE">
              <w:rPr>
                <w:rFonts w:cs="Arial"/>
                <w:szCs w:val="24"/>
                <w:lang w:val="en-US"/>
              </w:rPr>
              <w:t>severity</w:t>
            </w:r>
            <w:r w:rsidR="001535AE" w:rsidRPr="00087AD2">
              <w:rPr>
                <w:rFonts w:cs="Arial"/>
                <w:szCs w:val="24"/>
                <w:lang w:val="en-US"/>
              </w:rPr>
              <w:t xml:space="preserve"> </w:t>
            </w:r>
            <w:r w:rsidRPr="00087AD2">
              <w:rPr>
                <w:rFonts w:cs="Arial"/>
                <w:szCs w:val="24"/>
                <w:lang w:val="en-US"/>
              </w:rPr>
              <w:t>of side effects.</w:t>
            </w:r>
          </w:p>
        </w:tc>
        <w:tc>
          <w:tcPr>
            <w:tcW w:w="17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9DC92D" w14:textId="77777777" w:rsidR="00AD40C4" w:rsidRPr="00087AD2" w:rsidRDefault="00AD40C4" w:rsidP="00C047E4">
            <w:pPr>
              <w:widowControl w:val="0"/>
              <w:autoSpaceDE w:val="0"/>
              <w:autoSpaceDN w:val="0"/>
              <w:adjustRightInd w:val="0"/>
              <w:textAlignment w:val="baseline"/>
              <w:rPr>
                <w:rFonts w:cs="Arial"/>
                <w:szCs w:val="24"/>
                <w:lang w:val="en-US"/>
              </w:rPr>
            </w:pPr>
            <w:r w:rsidRPr="00087AD2">
              <w:rPr>
                <w:rFonts w:cs="Arial"/>
                <w:szCs w:val="24"/>
                <w:lang w:val="en-US"/>
              </w:rPr>
              <w:t>Alcohol</w:t>
            </w:r>
          </w:p>
        </w:tc>
        <w:tc>
          <w:tcPr>
            <w:tcW w:w="3695" w:type="dxa"/>
            <w:tcBorders>
              <w:top w:val="single" w:sz="4" w:space="0" w:color="auto"/>
              <w:left w:val="single" w:sz="4" w:space="0" w:color="auto"/>
              <w:bottom w:val="single" w:sz="4" w:space="0" w:color="auto"/>
              <w:right w:val="single" w:sz="4" w:space="0" w:color="auto"/>
            </w:tcBorders>
            <w:shd w:val="clear" w:color="auto" w:fill="FFFFFF" w:themeFill="background1"/>
          </w:tcPr>
          <w:p w14:paraId="123BB910" w14:textId="77777777" w:rsidR="00AD40C4" w:rsidRPr="00087AD2" w:rsidRDefault="00AD40C4" w:rsidP="00C047E4">
            <w:pPr>
              <w:widowControl w:val="0"/>
              <w:autoSpaceDE w:val="0"/>
              <w:autoSpaceDN w:val="0"/>
              <w:adjustRightInd w:val="0"/>
              <w:spacing w:after="60"/>
              <w:textAlignment w:val="baseline"/>
              <w:rPr>
                <w:rFonts w:cs="Arial"/>
                <w:szCs w:val="24"/>
                <w:lang w:val="en-US"/>
              </w:rPr>
            </w:pPr>
            <w:r w:rsidRPr="00087AD2">
              <w:rPr>
                <w:rFonts w:cs="Arial"/>
                <w:szCs w:val="24"/>
                <w:lang w:val="en-US"/>
              </w:rPr>
              <w:t>Nausea, vomiting, fever, allergic reaction, anorexia, abdominal pain, diarrhea, anemia, rash, hypotension, pancreatitis, dyspnea, weakness and insomnia, cough, headache</w:t>
            </w:r>
          </w:p>
        </w:tc>
      </w:tr>
      <w:tr w:rsidR="00AD40C4" w:rsidRPr="00FC3681" w14:paraId="6FD9DE4C" w14:textId="77777777" w:rsidTr="00C047E4">
        <w:trPr>
          <w:cantSplit/>
          <w:jc w:val="center"/>
        </w:trPr>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tcPr>
          <w:p w14:paraId="1ED426C3" w14:textId="77777777" w:rsidR="00AD40C4" w:rsidRPr="00087AD2" w:rsidRDefault="00AD40C4" w:rsidP="00C047E4">
            <w:pPr>
              <w:widowControl w:val="0"/>
              <w:autoSpaceDE w:val="0"/>
              <w:autoSpaceDN w:val="0"/>
              <w:adjustRightInd w:val="0"/>
              <w:textAlignment w:val="baseline"/>
              <w:rPr>
                <w:rFonts w:cs="Arial"/>
                <w:szCs w:val="24"/>
                <w:lang w:val="en-US"/>
              </w:rPr>
            </w:pPr>
            <w:r w:rsidRPr="00087AD2">
              <w:rPr>
                <w:rFonts w:cs="Arial"/>
                <w:szCs w:val="24"/>
                <w:lang w:val="en-US"/>
              </w:rPr>
              <w:t>Emtricitabine (FTC)</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4BDFC2DB" w14:textId="77777777" w:rsidR="00AD40C4" w:rsidRPr="00087AD2" w:rsidRDefault="00AD40C4" w:rsidP="00C047E4">
            <w:pPr>
              <w:widowControl w:val="0"/>
              <w:autoSpaceDE w:val="0"/>
              <w:autoSpaceDN w:val="0"/>
              <w:adjustRightInd w:val="0"/>
              <w:textAlignment w:val="baseline"/>
              <w:rPr>
                <w:rFonts w:cs="Arial"/>
                <w:szCs w:val="24"/>
                <w:lang w:val="en-US"/>
              </w:rPr>
            </w:pPr>
            <w:r w:rsidRPr="00087AD2">
              <w:rPr>
                <w:rFonts w:cs="Arial"/>
                <w:szCs w:val="24"/>
                <w:lang w:val="en-US"/>
              </w:rPr>
              <w:t>Take before bedtime, with or without food.</w:t>
            </w:r>
          </w:p>
        </w:tc>
        <w:tc>
          <w:tcPr>
            <w:tcW w:w="17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43385A" w14:textId="77777777" w:rsidR="00AD40C4" w:rsidRPr="00087AD2" w:rsidRDefault="00AD40C4" w:rsidP="00C047E4">
            <w:pPr>
              <w:widowControl w:val="0"/>
              <w:autoSpaceDE w:val="0"/>
              <w:autoSpaceDN w:val="0"/>
              <w:adjustRightInd w:val="0"/>
              <w:textAlignment w:val="baseline"/>
              <w:rPr>
                <w:rFonts w:cs="Arial"/>
                <w:szCs w:val="24"/>
                <w:lang w:val="en-US"/>
              </w:rPr>
            </w:pPr>
            <w:r w:rsidRPr="00087AD2">
              <w:rPr>
                <w:rFonts w:cs="Arial"/>
                <w:szCs w:val="24"/>
                <w:lang w:val="en-US"/>
              </w:rPr>
              <w:t>Fatty food</w:t>
            </w:r>
          </w:p>
        </w:tc>
        <w:tc>
          <w:tcPr>
            <w:tcW w:w="3695" w:type="dxa"/>
            <w:tcBorders>
              <w:top w:val="single" w:sz="4" w:space="0" w:color="auto"/>
              <w:left w:val="single" w:sz="4" w:space="0" w:color="auto"/>
              <w:bottom w:val="single" w:sz="4" w:space="0" w:color="auto"/>
              <w:right w:val="single" w:sz="4" w:space="0" w:color="auto"/>
            </w:tcBorders>
            <w:shd w:val="clear" w:color="auto" w:fill="FFFFFF" w:themeFill="background1"/>
          </w:tcPr>
          <w:p w14:paraId="47D5CB02" w14:textId="77777777" w:rsidR="00AD40C4" w:rsidRPr="00087AD2" w:rsidRDefault="00AD40C4" w:rsidP="00C047E4">
            <w:pPr>
              <w:widowControl w:val="0"/>
              <w:autoSpaceDE w:val="0"/>
              <w:autoSpaceDN w:val="0"/>
              <w:adjustRightInd w:val="0"/>
              <w:spacing w:after="60"/>
              <w:textAlignment w:val="baseline"/>
              <w:rPr>
                <w:rFonts w:cs="Arial"/>
                <w:szCs w:val="24"/>
                <w:lang w:val="en-US"/>
              </w:rPr>
            </w:pPr>
            <w:r w:rsidRPr="00087AD2">
              <w:rPr>
                <w:rFonts w:cs="Arial"/>
                <w:szCs w:val="24"/>
                <w:lang w:val="en-US"/>
              </w:rPr>
              <w:t>Dizziness, drowsiness, insomnia, abnormal dreams, impaired concentration, headache, diarrhea, nausea, rash, skin discoloration</w:t>
            </w:r>
          </w:p>
        </w:tc>
      </w:tr>
      <w:tr w:rsidR="00AD40C4" w:rsidRPr="00FC3681" w14:paraId="5CC6EE85" w14:textId="77777777" w:rsidTr="00C047E4">
        <w:trPr>
          <w:cantSplit/>
          <w:jc w:val="center"/>
        </w:trPr>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tcPr>
          <w:p w14:paraId="1431E9E5" w14:textId="77777777" w:rsidR="00AD40C4" w:rsidRPr="00087AD2" w:rsidRDefault="00AD40C4" w:rsidP="00C047E4">
            <w:pPr>
              <w:widowControl w:val="0"/>
              <w:autoSpaceDE w:val="0"/>
              <w:autoSpaceDN w:val="0"/>
              <w:adjustRightInd w:val="0"/>
              <w:textAlignment w:val="baseline"/>
              <w:rPr>
                <w:rFonts w:cs="Arial"/>
                <w:szCs w:val="24"/>
                <w:lang w:val="en-US"/>
              </w:rPr>
            </w:pPr>
            <w:r w:rsidRPr="00087AD2">
              <w:rPr>
                <w:rFonts w:cs="Arial"/>
                <w:szCs w:val="24"/>
                <w:lang w:val="en-US"/>
              </w:rPr>
              <w:t>Lamivudine (3TC)</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59E6B967" w14:textId="77777777" w:rsidR="00AD40C4" w:rsidRPr="00087AD2" w:rsidRDefault="00AD40C4" w:rsidP="00C047E4">
            <w:pPr>
              <w:widowControl w:val="0"/>
              <w:autoSpaceDE w:val="0"/>
              <w:autoSpaceDN w:val="0"/>
              <w:adjustRightInd w:val="0"/>
              <w:textAlignment w:val="baseline"/>
              <w:rPr>
                <w:rFonts w:cs="Arial"/>
                <w:szCs w:val="24"/>
                <w:lang w:val="en-US"/>
              </w:rPr>
            </w:pPr>
            <w:r w:rsidRPr="00087AD2">
              <w:rPr>
                <w:rFonts w:cs="Arial"/>
                <w:szCs w:val="24"/>
                <w:lang w:val="en-US"/>
              </w:rPr>
              <w:t xml:space="preserve">Take with or without food. </w:t>
            </w:r>
          </w:p>
        </w:tc>
        <w:tc>
          <w:tcPr>
            <w:tcW w:w="17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637BA3" w14:textId="77777777" w:rsidR="00AD40C4" w:rsidRPr="00087AD2" w:rsidRDefault="00AD40C4" w:rsidP="00C047E4">
            <w:pPr>
              <w:widowControl w:val="0"/>
              <w:autoSpaceDE w:val="0"/>
              <w:autoSpaceDN w:val="0"/>
              <w:adjustRightInd w:val="0"/>
              <w:textAlignment w:val="baseline"/>
              <w:rPr>
                <w:rFonts w:cs="Arial"/>
                <w:szCs w:val="24"/>
                <w:lang w:val="en-US"/>
              </w:rPr>
            </w:pPr>
            <w:r w:rsidRPr="00087AD2">
              <w:rPr>
                <w:rFonts w:cs="Arial"/>
                <w:szCs w:val="24"/>
                <w:lang w:val="en-US"/>
              </w:rPr>
              <w:t>Alcohol</w:t>
            </w:r>
          </w:p>
        </w:tc>
        <w:tc>
          <w:tcPr>
            <w:tcW w:w="3695" w:type="dxa"/>
            <w:tcBorders>
              <w:top w:val="single" w:sz="4" w:space="0" w:color="auto"/>
              <w:left w:val="single" w:sz="4" w:space="0" w:color="auto"/>
              <w:bottom w:val="single" w:sz="4" w:space="0" w:color="auto"/>
              <w:right w:val="single" w:sz="4" w:space="0" w:color="auto"/>
            </w:tcBorders>
            <w:shd w:val="clear" w:color="auto" w:fill="FFFFFF" w:themeFill="background1"/>
          </w:tcPr>
          <w:p w14:paraId="1A8AE02D" w14:textId="77777777" w:rsidR="00AD40C4" w:rsidRPr="00087AD2" w:rsidRDefault="00AD40C4" w:rsidP="00C047E4">
            <w:pPr>
              <w:widowControl w:val="0"/>
              <w:autoSpaceDE w:val="0"/>
              <w:autoSpaceDN w:val="0"/>
              <w:adjustRightInd w:val="0"/>
              <w:spacing w:after="60"/>
              <w:textAlignment w:val="baseline"/>
              <w:rPr>
                <w:rFonts w:cs="Arial"/>
                <w:szCs w:val="24"/>
                <w:lang w:val="en-US"/>
              </w:rPr>
            </w:pPr>
            <w:r w:rsidRPr="00087AD2">
              <w:rPr>
                <w:rFonts w:cs="Arial"/>
                <w:szCs w:val="24"/>
                <w:lang w:val="en-US"/>
              </w:rPr>
              <w:t>Nausea, vomiting, headache, dizziness, diarrhea, anemia, abdominal pain, nasal symptoms, cough, fatigue, pancreatitis</w:t>
            </w:r>
          </w:p>
        </w:tc>
      </w:tr>
      <w:tr w:rsidR="00AD40C4" w:rsidRPr="00FC3681" w14:paraId="10637103" w14:textId="77777777" w:rsidTr="00C047E4">
        <w:trPr>
          <w:cantSplit/>
          <w:jc w:val="center"/>
        </w:trPr>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B94BCB" w14:textId="77777777" w:rsidR="00AD40C4" w:rsidRPr="00087AD2" w:rsidRDefault="00AD40C4" w:rsidP="00C047E4">
            <w:pPr>
              <w:widowControl w:val="0"/>
              <w:autoSpaceDE w:val="0"/>
              <w:autoSpaceDN w:val="0"/>
              <w:adjustRightInd w:val="0"/>
              <w:textAlignment w:val="baseline"/>
              <w:rPr>
                <w:rFonts w:cs="Arial"/>
                <w:szCs w:val="24"/>
                <w:lang w:val="en-US"/>
              </w:rPr>
            </w:pPr>
            <w:r w:rsidRPr="00087AD2">
              <w:rPr>
                <w:rFonts w:cs="Arial"/>
                <w:szCs w:val="24"/>
                <w:lang w:val="en-US"/>
              </w:rPr>
              <w:t xml:space="preserve">Tenofovir (TDF) </w:t>
            </w:r>
          </w:p>
          <w:p w14:paraId="1D9D7EAB" w14:textId="77777777" w:rsidR="00AD40C4" w:rsidRPr="00087AD2" w:rsidRDefault="00AD40C4" w:rsidP="00C047E4">
            <w:pPr>
              <w:jc w:val="right"/>
              <w:rPr>
                <w:rFonts w:cs="Arial"/>
                <w:szCs w:val="24"/>
                <w:lang w:val="en-US"/>
              </w:rPr>
            </w:pP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112A62" w14:textId="77777777" w:rsidR="00AD40C4" w:rsidRPr="00087AD2" w:rsidRDefault="00AD40C4" w:rsidP="00C047E4">
            <w:pPr>
              <w:widowControl w:val="0"/>
              <w:autoSpaceDE w:val="0"/>
              <w:autoSpaceDN w:val="0"/>
              <w:adjustRightInd w:val="0"/>
              <w:textAlignment w:val="baseline"/>
              <w:rPr>
                <w:rFonts w:cs="Arial"/>
                <w:szCs w:val="24"/>
                <w:lang w:val="en-US"/>
              </w:rPr>
            </w:pPr>
            <w:r w:rsidRPr="00087AD2">
              <w:rPr>
                <w:rFonts w:cs="Arial"/>
                <w:szCs w:val="24"/>
                <w:lang w:val="en-US"/>
              </w:rPr>
              <w:t>Take with or without food.</w:t>
            </w:r>
          </w:p>
        </w:tc>
        <w:tc>
          <w:tcPr>
            <w:tcW w:w="17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93B749" w14:textId="77777777" w:rsidR="00AD40C4" w:rsidRPr="00087AD2" w:rsidRDefault="00AD40C4" w:rsidP="00C047E4">
            <w:pPr>
              <w:widowControl w:val="0"/>
              <w:autoSpaceDE w:val="0"/>
              <w:autoSpaceDN w:val="0"/>
              <w:adjustRightInd w:val="0"/>
              <w:textAlignment w:val="baseline"/>
              <w:rPr>
                <w:rFonts w:cs="Arial"/>
                <w:szCs w:val="24"/>
                <w:lang w:val="en-US"/>
              </w:rPr>
            </w:pPr>
            <w:r w:rsidRPr="00087AD2">
              <w:rPr>
                <w:rFonts w:cs="Arial"/>
                <w:szCs w:val="24"/>
                <w:lang w:val="en-US"/>
              </w:rPr>
              <w:t>None documented</w:t>
            </w:r>
          </w:p>
        </w:tc>
        <w:tc>
          <w:tcPr>
            <w:tcW w:w="36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EB4283" w14:textId="77777777" w:rsidR="00AD40C4" w:rsidRPr="00087AD2" w:rsidRDefault="00AD40C4" w:rsidP="00C047E4">
            <w:pPr>
              <w:widowControl w:val="0"/>
              <w:autoSpaceDE w:val="0"/>
              <w:autoSpaceDN w:val="0"/>
              <w:adjustRightInd w:val="0"/>
              <w:spacing w:after="60"/>
              <w:textAlignment w:val="baseline"/>
              <w:rPr>
                <w:rFonts w:cs="Arial"/>
                <w:szCs w:val="24"/>
                <w:lang w:val="en-US"/>
              </w:rPr>
            </w:pPr>
            <w:r w:rsidRPr="00087AD2">
              <w:rPr>
                <w:rFonts w:cs="Arial"/>
                <w:szCs w:val="24"/>
                <w:lang w:val="en-US"/>
              </w:rPr>
              <w:t>Headache, diarrhea, nausea, vomiting, abdominal pain, rash, headache, flatulence, anorexia, dizziness, insomnia, depression, sweating, renal impairment</w:t>
            </w:r>
          </w:p>
        </w:tc>
      </w:tr>
      <w:tr w:rsidR="00AD40C4" w:rsidRPr="00FC3681" w14:paraId="22E1E83C" w14:textId="77777777" w:rsidTr="00C047E4">
        <w:trPr>
          <w:cantSplit/>
          <w:trHeight w:val="2065"/>
          <w:jc w:val="center"/>
        </w:trPr>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F33643" w14:textId="77777777" w:rsidR="00AD40C4" w:rsidRPr="00087AD2" w:rsidRDefault="00AD40C4" w:rsidP="00C047E4">
            <w:pPr>
              <w:widowControl w:val="0"/>
              <w:autoSpaceDE w:val="0"/>
              <w:autoSpaceDN w:val="0"/>
              <w:adjustRightInd w:val="0"/>
              <w:textAlignment w:val="baseline"/>
              <w:rPr>
                <w:rFonts w:cs="Arial"/>
                <w:szCs w:val="24"/>
                <w:lang w:val="en-US"/>
              </w:rPr>
            </w:pPr>
            <w:r w:rsidRPr="00087AD2">
              <w:rPr>
                <w:rFonts w:cs="Arial"/>
                <w:szCs w:val="24"/>
                <w:lang w:val="en-US"/>
              </w:rPr>
              <w:t>Zidovudine (AZT)</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758EB0" w14:textId="77777777" w:rsidR="00AD40C4" w:rsidRPr="00087AD2" w:rsidRDefault="00AD40C4" w:rsidP="00C047E4">
            <w:pPr>
              <w:autoSpaceDE w:val="0"/>
              <w:autoSpaceDN w:val="0"/>
              <w:adjustRightInd w:val="0"/>
              <w:rPr>
                <w:rFonts w:cs="Arial"/>
                <w:szCs w:val="24"/>
                <w:lang w:val="en-US"/>
              </w:rPr>
            </w:pPr>
            <w:r w:rsidRPr="00087AD2">
              <w:rPr>
                <w:rFonts w:cs="Arial"/>
                <w:szCs w:val="24"/>
                <w:lang w:val="en-US"/>
              </w:rPr>
              <w:t xml:space="preserve">Take with or without food. </w:t>
            </w:r>
          </w:p>
        </w:tc>
        <w:tc>
          <w:tcPr>
            <w:tcW w:w="17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EFFACA" w14:textId="77777777" w:rsidR="00AD40C4" w:rsidRPr="00087AD2" w:rsidRDefault="00AD40C4" w:rsidP="00C047E4">
            <w:pPr>
              <w:widowControl w:val="0"/>
              <w:autoSpaceDE w:val="0"/>
              <w:autoSpaceDN w:val="0"/>
              <w:adjustRightInd w:val="0"/>
              <w:textAlignment w:val="baseline"/>
              <w:rPr>
                <w:rFonts w:cs="Arial"/>
                <w:szCs w:val="24"/>
                <w:lang w:val="en-US"/>
              </w:rPr>
            </w:pPr>
            <w:r w:rsidRPr="00087AD2">
              <w:rPr>
                <w:rFonts w:cs="Arial"/>
                <w:szCs w:val="24"/>
                <w:lang w:val="en-US"/>
              </w:rPr>
              <w:t>Alcohol, fatty food</w:t>
            </w:r>
          </w:p>
        </w:tc>
        <w:tc>
          <w:tcPr>
            <w:tcW w:w="36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74CCCF" w14:textId="50847DB0" w:rsidR="00AD40C4" w:rsidRPr="00087AD2" w:rsidRDefault="00AD40C4" w:rsidP="00255FCB">
            <w:pPr>
              <w:widowControl w:val="0"/>
              <w:autoSpaceDE w:val="0"/>
              <w:autoSpaceDN w:val="0"/>
              <w:adjustRightInd w:val="0"/>
              <w:spacing w:after="60"/>
              <w:textAlignment w:val="baseline"/>
              <w:rPr>
                <w:rFonts w:cs="Arial"/>
                <w:szCs w:val="24"/>
                <w:lang w:val="en-US"/>
              </w:rPr>
            </w:pPr>
            <w:r w:rsidRPr="00087AD2">
              <w:rPr>
                <w:rFonts w:cs="Arial"/>
                <w:szCs w:val="24"/>
                <w:lang w:val="en-US"/>
              </w:rPr>
              <w:t>Anemia, anorexia, nausea, vomiting, bone marrow suppression, headache, fatigue, constipation, fever, dizziness, dyspnea, insomnia, muscle pain, rash, lipodystrophy, cardiovascular disease</w:t>
            </w:r>
          </w:p>
        </w:tc>
      </w:tr>
      <w:tr w:rsidR="00AD40C4" w:rsidRPr="00FC3681" w14:paraId="6F05372B" w14:textId="77777777" w:rsidTr="00C047E4">
        <w:tblPrEx>
          <w:tblCellMar>
            <w:top w:w="43" w:type="dxa"/>
            <w:left w:w="86" w:type="dxa"/>
            <w:bottom w:w="43" w:type="dxa"/>
            <w:right w:w="86" w:type="dxa"/>
          </w:tblCellMar>
        </w:tblPrEx>
        <w:trPr>
          <w:trHeight w:val="27"/>
          <w:jc w:val="center"/>
        </w:trPr>
        <w:tc>
          <w:tcPr>
            <w:tcW w:w="9360" w:type="dxa"/>
            <w:gridSpan w:val="5"/>
            <w:tcBorders>
              <w:top w:val="single" w:sz="4" w:space="0" w:color="auto"/>
              <w:left w:val="single" w:sz="4" w:space="0" w:color="auto"/>
              <w:bottom w:val="single" w:sz="4" w:space="0" w:color="auto"/>
              <w:right w:val="single" w:sz="4" w:space="0" w:color="auto"/>
            </w:tcBorders>
            <w:shd w:val="clear" w:color="auto" w:fill="auto"/>
          </w:tcPr>
          <w:p w14:paraId="4F9700C4" w14:textId="77777777" w:rsidR="00AD40C4" w:rsidRPr="00087AD2" w:rsidRDefault="00AD40C4" w:rsidP="00C047E4">
            <w:pPr>
              <w:widowControl w:val="0"/>
              <w:autoSpaceDE w:val="0"/>
              <w:autoSpaceDN w:val="0"/>
              <w:adjustRightInd w:val="0"/>
              <w:textAlignment w:val="baseline"/>
              <w:rPr>
                <w:rFonts w:cs="Arial"/>
                <w:szCs w:val="20"/>
                <w:lang w:val="en-US"/>
              </w:rPr>
            </w:pPr>
            <w:r w:rsidRPr="00087AD2">
              <w:rPr>
                <w:rFonts w:cs="Arial"/>
                <w:b/>
                <w:szCs w:val="20"/>
                <w:lang w:val="en-US"/>
              </w:rPr>
              <w:t>Non-nucleoside reverse transcriptor inhibitors (NNRTIs)</w:t>
            </w:r>
          </w:p>
        </w:tc>
      </w:tr>
      <w:tr w:rsidR="00AD40C4" w:rsidRPr="00FC3681" w14:paraId="7CDF9FBA" w14:textId="77777777" w:rsidTr="00C047E4">
        <w:tblPrEx>
          <w:tblCellMar>
            <w:top w:w="43" w:type="dxa"/>
            <w:left w:w="86" w:type="dxa"/>
            <w:bottom w:w="43" w:type="dxa"/>
            <w:right w:w="86" w:type="dxa"/>
          </w:tblCellMar>
        </w:tblPrEx>
        <w:trPr>
          <w:trHeight w:val="27"/>
          <w:jc w:val="center"/>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36224FE7" w14:textId="77777777" w:rsidR="00AD40C4" w:rsidRPr="00087AD2" w:rsidRDefault="00AD40C4" w:rsidP="00C047E4">
            <w:pPr>
              <w:widowControl w:val="0"/>
              <w:autoSpaceDE w:val="0"/>
              <w:autoSpaceDN w:val="0"/>
              <w:adjustRightInd w:val="0"/>
              <w:textAlignment w:val="baseline"/>
              <w:rPr>
                <w:rFonts w:cs="Arial"/>
                <w:b/>
                <w:szCs w:val="20"/>
                <w:lang w:val="en-US"/>
              </w:rPr>
            </w:pPr>
            <w:r w:rsidRPr="00087AD2">
              <w:rPr>
                <w:rFonts w:cs="Arial"/>
                <w:szCs w:val="20"/>
                <w:lang w:val="en-US"/>
              </w:rPr>
              <w:t>Efavirenz (EFV)</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D601E51" w14:textId="77777777" w:rsidR="00AD40C4" w:rsidRPr="00087AD2" w:rsidRDefault="00AD40C4" w:rsidP="00C047E4">
            <w:pPr>
              <w:widowControl w:val="0"/>
              <w:autoSpaceDE w:val="0"/>
              <w:autoSpaceDN w:val="0"/>
              <w:adjustRightInd w:val="0"/>
              <w:textAlignment w:val="baseline"/>
              <w:rPr>
                <w:rFonts w:cs="Arial"/>
                <w:b/>
                <w:szCs w:val="20"/>
                <w:lang w:val="en-US"/>
              </w:rPr>
            </w:pPr>
            <w:r w:rsidRPr="00087AD2">
              <w:rPr>
                <w:rFonts w:cs="Arial"/>
                <w:szCs w:val="20"/>
                <w:lang w:val="en-US"/>
              </w:rPr>
              <w:t>Take with or without food, but NOT with a high-fat meal. Take just before bedtime.</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4B77FB9E" w14:textId="77777777" w:rsidR="00AD40C4" w:rsidRPr="00087AD2" w:rsidRDefault="00AD40C4" w:rsidP="00C047E4">
            <w:pPr>
              <w:widowControl w:val="0"/>
              <w:autoSpaceDE w:val="0"/>
              <w:autoSpaceDN w:val="0"/>
              <w:adjustRightInd w:val="0"/>
              <w:textAlignment w:val="baseline"/>
              <w:rPr>
                <w:rFonts w:cs="Arial"/>
                <w:b/>
                <w:szCs w:val="20"/>
                <w:lang w:val="en-US"/>
              </w:rPr>
            </w:pPr>
            <w:r w:rsidRPr="00087AD2">
              <w:rPr>
                <w:rFonts w:cs="Arial"/>
                <w:szCs w:val="20"/>
                <w:lang w:val="en-US"/>
              </w:rPr>
              <w:t>Alcohol</w:t>
            </w:r>
          </w:p>
        </w:tc>
        <w:tc>
          <w:tcPr>
            <w:tcW w:w="3695" w:type="dxa"/>
            <w:tcBorders>
              <w:top w:val="single" w:sz="4" w:space="0" w:color="auto"/>
              <w:left w:val="single" w:sz="4" w:space="0" w:color="auto"/>
              <w:bottom w:val="single" w:sz="4" w:space="0" w:color="auto"/>
              <w:right w:val="single" w:sz="4" w:space="0" w:color="auto"/>
            </w:tcBorders>
            <w:shd w:val="clear" w:color="auto" w:fill="auto"/>
          </w:tcPr>
          <w:p w14:paraId="54FCAF58" w14:textId="77777777" w:rsidR="00AD40C4" w:rsidRPr="00087AD2" w:rsidRDefault="00AD40C4" w:rsidP="00C047E4">
            <w:pPr>
              <w:widowControl w:val="0"/>
              <w:autoSpaceDE w:val="0"/>
              <w:autoSpaceDN w:val="0"/>
              <w:adjustRightInd w:val="0"/>
              <w:textAlignment w:val="baseline"/>
              <w:rPr>
                <w:rFonts w:cs="Arial"/>
                <w:b/>
                <w:szCs w:val="20"/>
                <w:lang w:val="en-US"/>
              </w:rPr>
            </w:pPr>
            <w:r w:rsidRPr="00087AD2">
              <w:rPr>
                <w:rFonts w:cs="Arial"/>
                <w:szCs w:val="20"/>
                <w:lang w:val="en-US"/>
              </w:rPr>
              <w:t xml:space="preserve">Elevated blood cholesterol levels, elevated triglycerides, rash, dizziness, anorexia, nausea, vomiting, diarrhea, dyspepsia, abdominal pain, flatulence </w:t>
            </w:r>
          </w:p>
        </w:tc>
      </w:tr>
      <w:tr w:rsidR="00AD40C4" w:rsidRPr="00FC3681" w14:paraId="5E1AA645" w14:textId="77777777" w:rsidTr="00C047E4">
        <w:trPr>
          <w:cantSplit/>
          <w:jc w:val="center"/>
        </w:trPr>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FF9DD4" w14:textId="77777777" w:rsidR="00AD40C4" w:rsidRPr="00087AD2" w:rsidRDefault="00AD40C4" w:rsidP="00C047E4">
            <w:pPr>
              <w:widowControl w:val="0"/>
              <w:autoSpaceDE w:val="0"/>
              <w:autoSpaceDN w:val="0"/>
              <w:adjustRightInd w:val="0"/>
              <w:textAlignment w:val="baseline"/>
              <w:rPr>
                <w:rFonts w:cs="Arial"/>
                <w:szCs w:val="20"/>
                <w:lang w:val="en-US"/>
              </w:rPr>
            </w:pPr>
            <w:r w:rsidRPr="00087AD2">
              <w:rPr>
                <w:rFonts w:cs="Arial"/>
                <w:szCs w:val="20"/>
                <w:lang w:val="en-US"/>
              </w:rPr>
              <w:lastRenderedPageBreak/>
              <w:t>Nevirapine (NVP)</w:t>
            </w:r>
          </w:p>
        </w:tc>
        <w:tc>
          <w:tcPr>
            <w:tcW w:w="236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E56A036" w14:textId="77777777" w:rsidR="00AD40C4" w:rsidRPr="00087AD2" w:rsidRDefault="00AD40C4" w:rsidP="00C047E4">
            <w:pPr>
              <w:autoSpaceDE w:val="0"/>
              <w:autoSpaceDN w:val="0"/>
              <w:adjustRightInd w:val="0"/>
              <w:rPr>
                <w:rFonts w:cs="Arial"/>
                <w:szCs w:val="20"/>
                <w:lang w:val="en-US"/>
              </w:rPr>
            </w:pPr>
            <w:r w:rsidRPr="00087AD2">
              <w:rPr>
                <w:rFonts w:cs="Arial"/>
                <w:szCs w:val="20"/>
                <w:lang w:val="en-US"/>
              </w:rPr>
              <w:t xml:space="preserve">Take with or without food. </w:t>
            </w: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14:paraId="6C4D1B6B" w14:textId="77777777" w:rsidR="00AD40C4" w:rsidRPr="00087AD2" w:rsidRDefault="00AD40C4" w:rsidP="00C047E4">
            <w:pPr>
              <w:widowControl w:val="0"/>
              <w:autoSpaceDE w:val="0"/>
              <w:autoSpaceDN w:val="0"/>
              <w:adjustRightInd w:val="0"/>
              <w:textAlignment w:val="baseline"/>
              <w:rPr>
                <w:rFonts w:cs="Arial"/>
                <w:szCs w:val="20"/>
                <w:lang w:val="en-US"/>
              </w:rPr>
            </w:pPr>
            <w:r w:rsidRPr="00087AD2">
              <w:rPr>
                <w:rFonts w:cs="Arial"/>
                <w:szCs w:val="20"/>
                <w:lang w:val="en-US"/>
              </w:rPr>
              <w:t>St. John’s wort</w:t>
            </w:r>
          </w:p>
        </w:tc>
        <w:tc>
          <w:tcPr>
            <w:tcW w:w="36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21D5F9" w14:textId="52CE27CC" w:rsidR="00AD40C4" w:rsidRPr="00087AD2" w:rsidRDefault="00AD40C4" w:rsidP="00C047E4">
            <w:pPr>
              <w:widowControl w:val="0"/>
              <w:autoSpaceDE w:val="0"/>
              <w:autoSpaceDN w:val="0"/>
              <w:adjustRightInd w:val="0"/>
              <w:spacing w:after="60"/>
              <w:textAlignment w:val="baseline"/>
              <w:rPr>
                <w:rFonts w:cs="Arial"/>
                <w:szCs w:val="20"/>
                <w:lang w:val="en-US"/>
              </w:rPr>
            </w:pPr>
            <w:r w:rsidRPr="00087AD2">
              <w:rPr>
                <w:rFonts w:cs="Arial"/>
                <w:szCs w:val="20"/>
                <w:lang w:val="en-US"/>
              </w:rPr>
              <w:t>Nausea, vomiting, rash, fever, headache, skin reactions, fatigue, stomatitis, abdominal pain</w:t>
            </w:r>
            <w:r w:rsidR="002C6F27">
              <w:rPr>
                <w:rFonts w:cs="Arial"/>
                <w:szCs w:val="20"/>
                <w:lang w:val="en-US"/>
              </w:rPr>
              <w:t>, drowsiness, par</w:t>
            </w:r>
            <w:r w:rsidRPr="00087AD2">
              <w:rPr>
                <w:rFonts w:cs="Arial"/>
                <w:szCs w:val="20"/>
                <w:lang w:val="en-US"/>
              </w:rPr>
              <w:t>esthesia, hepatoxicity</w:t>
            </w:r>
          </w:p>
        </w:tc>
      </w:tr>
      <w:tr w:rsidR="00AD40C4" w:rsidRPr="00FC3681" w14:paraId="4E3BF02F" w14:textId="77777777" w:rsidTr="00C047E4">
        <w:tblPrEx>
          <w:tblCellMar>
            <w:top w:w="43" w:type="dxa"/>
            <w:left w:w="86" w:type="dxa"/>
            <w:bottom w:w="43" w:type="dxa"/>
            <w:right w:w="86" w:type="dxa"/>
          </w:tblCellMar>
        </w:tblPrEx>
        <w:trPr>
          <w:trHeight w:val="27"/>
          <w:jc w:val="center"/>
        </w:trPr>
        <w:tc>
          <w:tcPr>
            <w:tcW w:w="9360" w:type="dxa"/>
            <w:gridSpan w:val="5"/>
            <w:tcBorders>
              <w:top w:val="single" w:sz="4" w:space="0" w:color="auto"/>
              <w:left w:val="single" w:sz="4" w:space="0" w:color="auto"/>
              <w:bottom w:val="single" w:sz="4" w:space="0" w:color="auto"/>
              <w:right w:val="single" w:sz="4" w:space="0" w:color="auto"/>
            </w:tcBorders>
            <w:shd w:val="clear" w:color="auto" w:fill="auto"/>
          </w:tcPr>
          <w:p w14:paraId="3F6985B9" w14:textId="77777777" w:rsidR="00AD40C4" w:rsidRPr="00087AD2" w:rsidRDefault="00AD40C4" w:rsidP="00C047E4">
            <w:pPr>
              <w:autoSpaceDE w:val="0"/>
              <w:autoSpaceDN w:val="0"/>
              <w:adjustRightInd w:val="0"/>
              <w:rPr>
                <w:rFonts w:cs="Arial"/>
                <w:b/>
                <w:szCs w:val="20"/>
                <w:lang w:val="en-US"/>
              </w:rPr>
            </w:pPr>
            <w:r w:rsidRPr="00087AD2">
              <w:rPr>
                <w:rFonts w:cs="Arial"/>
                <w:b/>
                <w:szCs w:val="20"/>
                <w:lang w:val="en-US"/>
              </w:rPr>
              <w:t>Protease inhibitors (PIs)</w:t>
            </w:r>
          </w:p>
        </w:tc>
      </w:tr>
      <w:tr w:rsidR="00AD40C4" w:rsidRPr="00FC3681" w14:paraId="699FF6B7" w14:textId="77777777" w:rsidTr="00C047E4">
        <w:trPr>
          <w:cantSplit/>
          <w:jc w:val="center"/>
        </w:trPr>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tcPr>
          <w:p w14:paraId="6C7A1D14" w14:textId="77777777" w:rsidR="00AD40C4" w:rsidRPr="00087AD2" w:rsidRDefault="00AD40C4" w:rsidP="00C047E4">
            <w:pPr>
              <w:widowControl w:val="0"/>
              <w:autoSpaceDE w:val="0"/>
              <w:autoSpaceDN w:val="0"/>
              <w:adjustRightInd w:val="0"/>
              <w:textAlignment w:val="baseline"/>
              <w:rPr>
                <w:rFonts w:cs="Arial"/>
                <w:szCs w:val="20"/>
                <w:lang w:val="en-US"/>
              </w:rPr>
            </w:pPr>
            <w:r w:rsidRPr="00087AD2">
              <w:rPr>
                <w:rFonts w:cs="Arial"/>
                <w:lang w:val="en-US"/>
              </w:rPr>
              <w:t>Atazanavir/Ritonavir (ATV/r)</w:t>
            </w:r>
          </w:p>
        </w:tc>
        <w:tc>
          <w:tcPr>
            <w:tcW w:w="23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BA7896" w14:textId="77777777" w:rsidR="00AD40C4" w:rsidRPr="00087AD2" w:rsidRDefault="00AD40C4" w:rsidP="00C047E4">
            <w:pPr>
              <w:widowControl w:val="0"/>
              <w:autoSpaceDE w:val="0"/>
              <w:autoSpaceDN w:val="0"/>
              <w:adjustRightInd w:val="0"/>
              <w:textAlignment w:val="baseline"/>
              <w:rPr>
                <w:rFonts w:cs="Arial"/>
                <w:szCs w:val="20"/>
                <w:lang w:val="en-US"/>
              </w:rPr>
            </w:pPr>
            <w:r w:rsidRPr="00087AD2">
              <w:rPr>
                <w:rFonts w:cs="Arial"/>
                <w:szCs w:val="20"/>
                <w:lang w:val="en-US"/>
              </w:rPr>
              <w:t>Take with food.</w:t>
            </w:r>
          </w:p>
          <w:p w14:paraId="43B0D0C2" w14:textId="77777777" w:rsidR="00AD40C4" w:rsidRPr="00087AD2" w:rsidRDefault="00AD40C4" w:rsidP="00C047E4">
            <w:pPr>
              <w:widowControl w:val="0"/>
              <w:autoSpaceDE w:val="0"/>
              <w:autoSpaceDN w:val="0"/>
              <w:adjustRightInd w:val="0"/>
              <w:textAlignment w:val="baseline"/>
              <w:rPr>
                <w:rFonts w:cs="Arial"/>
                <w:szCs w:val="20"/>
                <w:lang w:val="en-US"/>
              </w:rPr>
            </w:pP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14:paraId="71457A24" w14:textId="77777777" w:rsidR="00AD40C4" w:rsidRPr="00087AD2" w:rsidRDefault="00AD40C4" w:rsidP="00C047E4">
            <w:pPr>
              <w:autoSpaceDE w:val="0"/>
              <w:autoSpaceDN w:val="0"/>
              <w:adjustRightInd w:val="0"/>
              <w:rPr>
                <w:rFonts w:cs="Arial"/>
                <w:szCs w:val="20"/>
                <w:lang w:val="en-US"/>
              </w:rPr>
            </w:pPr>
            <w:r w:rsidRPr="00087AD2">
              <w:rPr>
                <w:rFonts w:cs="Arial"/>
                <w:szCs w:val="20"/>
                <w:lang w:val="en-US"/>
              </w:rPr>
              <w:t>Alcohol, St. John’s wort</w:t>
            </w:r>
          </w:p>
        </w:tc>
        <w:tc>
          <w:tcPr>
            <w:tcW w:w="3695" w:type="dxa"/>
            <w:tcBorders>
              <w:top w:val="single" w:sz="4" w:space="0" w:color="auto"/>
              <w:left w:val="single" w:sz="4" w:space="0" w:color="auto"/>
              <w:bottom w:val="single" w:sz="4" w:space="0" w:color="auto"/>
              <w:right w:val="single" w:sz="4" w:space="0" w:color="auto"/>
            </w:tcBorders>
            <w:shd w:val="clear" w:color="auto" w:fill="FFFFFF" w:themeFill="background1"/>
          </w:tcPr>
          <w:p w14:paraId="116BA4DA" w14:textId="77777777" w:rsidR="00AD40C4" w:rsidRPr="00087AD2" w:rsidRDefault="00AD40C4" w:rsidP="00C047E4">
            <w:pPr>
              <w:autoSpaceDE w:val="0"/>
              <w:autoSpaceDN w:val="0"/>
              <w:adjustRightInd w:val="0"/>
              <w:spacing w:after="60"/>
              <w:rPr>
                <w:rFonts w:cs="Arial"/>
                <w:szCs w:val="20"/>
                <w:lang w:val="en-US"/>
              </w:rPr>
            </w:pPr>
            <w:r w:rsidRPr="00087AD2">
              <w:rPr>
                <w:rFonts w:cs="Arial"/>
                <w:szCs w:val="20"/>
                <w:lang w:val="en-US"/>
              </w:rPr>
              <w:t>Diarrhea, gas, nausea, vomiting, stomach pain, kidney stones, fat maldistribution, hyperglycemia, hyperlipidemia</w:t>
            </w:r>
          </w:p>
        </w:tc>
      </w:tr>
      <w:tr w:rsidR="00AD40C4" w:rsidRPr="00FC3681" w14:paraId="7F200B2F" w14:textId="77777777" w:rsidTr="00C047E4">
        <w:trPr>
          <w:cantSplit/>
          <w:jc w:val="center"/>
        </w:trPr>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C8BB2C" w14:textId="77777777" w:rsidR="00AD40C4" w:rsidRPr="00087AD2" w:rsidRDefault="00AD40C4" w:rsidP="00C047E4">
            <w:pPr>
              <w:widowControl w:val="0"/>
              <w:autoSpaceDE w:val="0"/>
              <w:autoSpaceDN w:val="0"/>
              <w:adjustRightInd w:val="0"/>
              <w:textAlignment w:val="baseline"/>
              <w:rPr>
                <w:rFonts w:cs="Arial"/>
                <w:szCs w:val="20"/>
                <w:lang w:val="en-US"/>
              </w:rPr>
            </w:pPr>
            <w:r w:rsidRPr="00087AD2">
              <w:rPr>
                <w:rFonts w:cs="Arial"/>
                <w:szCs w:val="20"/>
                <w:lang w:val="en-US"/>
              </w:rPr>
              <w:t>Lopinavir/Ritonavir (LPV-r)</w:t>
            </w:r>
          </w:p>
        </w:tc>
        <w:tc>
          <w:tcPr>
            <w:tcW w:w="236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7C16805" w14:textId="77777777" w:rsidR="00AD40C4" w:rsidRPr="00087AD2" w:rsidRDefault="00AD40C4" w:rsidP="00C047E4">
            <w:pPr>
              <w:widowControl w:val="0"/>
              <w:autoSpaceDE w:val="0"/>
              <w:autoSpaceDN w:val="0"/>
              <w:adjustRightInd w:val="0"/>
              <w:textAlignment w:val="baseline"/>
              <w:rPr>
                <w:rFonts w:cs="Arial"/>
                <w:szCs w:val="20"/>
                <w:lang w:val="en-US"/>
              </w:rPr>
            </w:pPr>
            <w:r w:rsidRPr="00087AD2">
              <w:rPr>
                <w:rFonts w:cs="Arial"/>
                <w:szCs w:val="20"/>
                <w:lang w:val="en-US"/>
              </w:rPr>
              <w:t xml:space="preserve">Take with or without food. </w:t>
            </w: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14:paraId="21C043E9" w14:textId="77777777" w:rsidR="00AD40C4" w:rsidRPr="00087AD2" w:rsidRDefault="00AD40C4" w:rsidP="00C047E4">
            <w:pPr>
              <w:autoSpaceDE w:val="0"/>
              <w:autoSpaceDN w:val="0"/>
              <w:adjustRightInd w:val="0"/>
              <w:rPr>
                <w:rFonts w:cs="Arial"/>
                <w:szCs w:val="20"/>
                <w:lang w:val="en-US"/>
              </w:rPr>
            </w:pPr>
            <w:r w:rsidRPr="00087AD2">
              <w:rPr>
                <w:rFonts w:cs="Arial"/>
                <w:szCs w:val="20"/>
                <w:lang w:val="en-US"/>
              </w:rPr>
              <w:t>St. John’s wort</w:t>
            </w:r>
          </w:p>
        </w:tc>
        <w:tc>
          <w:tcPr>
            <w:tcW w:w="36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FA0F0B" w14:textId="77777777" w:rsidR="00AD40C4" w:rsidRPr="00087AD2" w:rsidRDefault="00AD40C4" w:rsidP="00C047E4">
            <w:pPr>
              <w:autoSpaceDE w:val="0"/>
              <w:autoSpaceDN w:val="0"/>
              <w:adjustRightInd w:val="0"/>
              <w:spacing w:after="60"/>
              <w:rPr>
                <w:rFonts w:cs="Arial"/>
                <w:szCs w:val="20"/>
                <w:lang w:val="en-US"/>
              </w:rPr>
            </w:pPr>
            <w:r w:rsidRPr="00087AD2">
              <w:rPr>
                <w:rFonts w:cs="Arial"/>
                <w:szCs w:val="20"/>
                <w:lang w:val="en-US"/>
              </w:rPr>
              <w:t>Nausea, vomiting, weakness, diarrhea, headache, dizziness, abdominal pain, fever, diabetes, anorexia, hepatitis, jaundice</w:t>
            </w:r>
          </w:p>
        </w:tc>
      </w:tr>
      <w:tr w:rsidR="00AD40C4" w:rsidRPr="00FC3681" w14:paraId="1740A371" w14:textId="77777777" w:rsidTr="00C047E4">
        <w:tblPrEx>
          <w:tblCellMar>
            <w:top w:w="43" w:type="dxa"/>
            <w:left w:w="86" w:type="dxa"/>
            <w:bottom w:w="43" w:type="dxa"/>
            <w:right w:w="86" w:type="dxa"/>
          </w:tblCellMar>
        </w:tblPrEx>
        <w:trPr>
          <w:trHeight w:val="267"/>
          <w:jc w:val="center"/>
        </w:trPr>
        <w:tc>
          <w:tcPr>
            <w:tcW w:w="9360" w:type="dxa"/>
            <w:gridSpan w:val="5"/>
            <w:tcBorders>
              <w:top w:val="single" w:sz="4" w:space="0" w:color="auto"/>
              <w:left w:val="single" w:sz="4" w:space="0" w:color="auto"/>
              <w:bottom w:val="single" w:sz="4" w:space="0" w:color="auto"/>
              <w:right w:val="single" w:sz="4" w:space="0" w:color="auto"/>
            </w:tcBorders>
            <w:shd w:val="clear" w:color="auto" w:fill="F9EBEC"/>
          </w:tcPr>
          <w:p w14:paraId="0B5A0363" w14:textId="77777777" w:rsidR="00AD40C4" w:rsidRPr="00087AD2" w:rsidRDefault="00AD40C4" w:rsidP="00C047E4">
            <w:pPr>
              <w:autoSpaceDE w:val="0"/>
              <w:autoSpaceDN w:val="0"/>
              <w:adjustRightInd w:val="0"/>
              <w:rPr>
                <w:rFonts w:cs="Arial"/>
                <w:b/>
                <w:szCs w:val="20"/>
                <w:lang w:val="en-US"/>
              </w:rPr>
            </w:pPr>
            <w:r w:rsidRPr="00087AD2">
              <w:rPr>
                <w:rFonts w:cs="Arial"/>
                <w:b/>
                <w:szCs w:val="20"/>
                <w:lang w:val="en-US"/>
              </w:rPr>
              <w:t>TB drugs</w:t>
            </w:r>
          </w:p>
        </w:tc>
      </w:tr>
      <w:tr w:rsidR="00AD40C4" w:rsidRPr="00FC3681" w14:paraId="15718976" w14:textId="77777777" w:rsidTr="00C047E4">
        <w:trPr>
          <w:cantSplit/>
          <w:jc w:val="center"/>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25CADB8D" w14:textId="77777777" w:rsidR="00AD40C4" w:rsidRPr="00087AD2" w:rsidRDefault="00AD40C4" w:rsidP="00C047E4">
            <w:pPr>
              <w:widowControl w:val="0"/>
              <w:autoSpaceDE w:val="0"/>
              <w:autoSpaceDN w:val="0"/>
              <w:adjustRightInd w:val="0"/>
              <w:textAlignment w:val="baseline"/>
              <w:rPr>
                <w:rFonts w:cs="Arial"/>
                <w:szCs w:val="20"/>
                <w:lang w:val="en-US"/>
              </w:rPr>
            </w:pPr>
            <w:r w:rsidRPr="00087AD2">
              <w:rPr>
                <w:rFonts w:cs="Arial"/>
                <w:szCs w:val="20"/>
                <w:lang w:val="en-US"/>
              </w:rPr>
              <w:t>Rifampin</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2557E38" w14:textId="77777777" w:rsidR="00AD40C4" w:rsidRPr="00087AD2" w:rsidRDefault="00AD40C4" w:rsidP="00C047E4">
            <w:pPr>
              <w:spacing w:after="120"/>
              <w:rPr>
                <w:rFonts w:cs="Arial"/>
                <w:szCs w:val="20"/>
                <w:lang w:val="en-US"/>
              </w:rPr>
            </w:pPr>
            <w:r w:rsidRPr="00087AD2">
              <w:rPr>
                <w:rFonts w:cs="Arial"/>
                <w:szCs w:val="20"/>
                <w:lang w:val="en-US"/>
              </w:rPr>
              <w:t xml:space="preserve">Take 1 hour before or 2 hours after meals. May take with small snack if needed. </w:t>
            </w:r>
          </w:p>
          <w:p w14:paraId="54D82DEB" w14:textId="77777777" w:rsidR="00AD40C4" w:rsidRPr="00087AD2" w:rsidRDefault="00AD40C4" w:rsidP="00C047E4">
            <w:pPr>
              <w:widowControl w:val="0"/>
              <w:autoSpaceDE w:val="0"/>
              <w:autoSpaceDN w:val="0"/>
              <w:adjustRightInd w:val="0"/>
              <w:spacing w:after="60"/>
              <w:textAlignment w:val="baseline"/>
              <w:rPr>
                <w:rFonts w:cs="Arial"/>
                <w:szCs w:val="20"/>
                <w:lang w:val="en-US"/>
              </w:rPr>
            </w:pPr>
            <w:r w:rsidRPr="00087AD2">
              <w:rPr>
                <w:rFonts w:cs="Arial"/>
                <w:szCs w:val="20"/>
                <w:lang w:val="en-US"/>
              </w:rPr>
              <w:t xml:space="preserve">Take 1 hour before antacids. </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046668B7" w14:textId="77777777" w:rsidR="00AD40C4" w:rsidRPr="00087AD2" w:rsidRDefault="00AD40C4" w:rsidP="00C047E4">
            <w:pPr>
              <w:autoSpaceDE w:val="0"/>
              <w:autoSpaceDN w:val="0"/>
              <w:adjustRightInd w:val="0"/>
              <w:rPr>
                <w:rFonts w:cs="Arial"/>
                <w:szCs w:val="20"/>
                <w:lang w:val="en-US"/>
              </w:rPr>
            </w:pPr>
            <w:r w:rsidRPr="00087AD2">
              <w:rPr>
                <w:rFonts w:cs="Arial"/>
                <w:szCs w:val="20"/>
                <w:lang w:val="en-US"/>
              </w:rPr>
              <w:t>Alcohol</w:t>
            </w:r>
          </w:p>
        </w:tc>
        <w:tc>
          <w:tcPr>
            <w:tcW w:w="3695" w:type="dxa"/>
            <w:tcBorders>
              <w:top w:val="single" w:sz="4" w:space="0" w:color="auto"/>
              <w:left w:val="single" w:sz="4" w:space="0" w:color="auto"/>
              <w:bottom w:val="single" w:sz="4" w:space="0" w:color="auto"/>
              <w:right w:val="single" w:sz="4" w:space="0" w:color="auto"/>
            </w:tcBorders>
            <w:shd w:val="clear" w:color="auto" w:fill="auto"/>
          </w:tcPr>
          <w:p w14:paraId="67CBEDE0" w14:textId="77777777" w:rsidR="00AD40C4" w:rsidRPr="00087AD2" w:rsidRDefault="00AD40C4" w:rsidP="00C047E4">
            <w:pPr>
              <w:autoSpaceDE w:val="0"/>
              <w:autoSpaceDN w:val="0"/>
              <w:adjustRightInd w:val="0"/>
              <w:rPr>
                <w:rFonts w:cs="Arial"/>
                <w:szCs w:val="20"/>
                <w:lang w:val="en-US"/>
              </w:rPr>
            </w:pPr>
            <w:r w:rsidRPr="00087AD2">
              <w:rPr>
                <w:rFonts w:cs="Arial"/>
                <w:szCs w:val="20"/>
                <w:lang w:val="en-US"/>
              </w:rPr>
              <w:t>Itching, flushing, headache, drowsiness, dizziness, muscle weakness, heartburn, diarrhea, gas</w:t>
            </w:r>
          </w:p>
        </w:tc>
      </w:tr>
      <w:tr w:rsidR="00AD40C4" w:rsidRPr="00FC3681" w14:paraId="14D6478A" w14:textId="77777777" w:rsidTr="00C047E4">
        <w:trPr>
          <w:cantSplit/>
          <w:jc w:val="center"/>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3FB33A9A" w14:textId="77777777" w:rsidR="00AD40C4" w:rsidRPr="00087AD2" w:rsidRDefault="00AD40C4" w:rsidP="00C047E4">
            <w:pPr>
              <w:widowControl w:val="0"/>
              <w:autoSpaceDE w:val="0"/>
              <w:autoSpaceDN w:val="0"/>
              <w:adjustRightInd w:val="0"/>
              <w:textAlignment w:val="baseline"/>
              <w:rPr>
                <w:rFonts w:cs="Arial"/>
                <w:szCs w:val="20"/>
                <w:lang w:val="en-US"/>
              </w:rPr>
            </w:pPr>
            <w:r w:rsidRPr="00087AD2">
              <w:rPr>
                <w:rFonts w:cs="Arial"/>
                <w:szCs w:val="20"/>
                <w:lang w:val="en-US"/>
              </w:rPr>
              <w:t>Isoniazid</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9DBEB67" w14:textId="77777777" w:rsidR="00AD40C4" w:rsidRPr="00087AD2" w:rsidRDefault="00AD40C4" w:rsidP="00C047E4">
            <w:pPr>
              <w:widowControl w:val="0"/>
              <w:autoSpaceDE w:val="0"/>
              <w:autoSpaceDN w:val="0"/>
              <w:adjustRightInd w:val="0"/>
              <w:textAlignment w:val="baseline"/>
              <w:rPr>
                <w:rFonts w:cs="Arial"/>
                <w:szCs w:val="20"/>
                <w:lang w:val="en-US"/>
              </w:rPr>
            </w:pPr>
            <w:r w:rsidRPr="00087AD2">
              <w:rPr>
                <w:rFonts w:cs="Arial"/>
                <w:szCs w:val="20"/>
                <w:lang w:val="en-US"/>
              </w:rPr>
              <w:t>Take 30–60 minutes before food. Eat little and often.</w:t>
            </w:r>
          </w:p>
          <w:p w14:paraId="64E2B6DE" w14:textId="704FEC6F" w:rsidR="00AD40C4" w:rsidRPr="00087AD2" w:rsidRDefault="00AD40C4" w:rsidP="00C047E4">
            <w:pPr>
              <w:widowControl w:val="0"/>
              <w:autoSpaceDE w:val="0"/>
              <w:autoSpaceDN w:val="0"/>
              <w:adjustRightInd w:val="0"/>
              <w:textAlignment w:val="baseline"/>
              <w:rPr>
                <w:rFonts w:cs="Arial"/>
                <w:szCs w:val="20"/>
                <w:lang w:val="en-US"/>
              </w:rPr>
            </w:pPr>
            <w:r w:rsidRPr="00087AD2">
              <w:rPr>
                <w:rFonts w:cs="Arial"/>
                <w:szCs w:val="20"/>
                <w:lang w:val="en-US"/>
              </w:rPr>
              <w:t>Eat plenty of fib</w:t>
            </w:r>
            <w:r w:rsidR="00BC4165">
              <w:rPr>
                <w:rFonts w:cs="Arial"/>
                <w:szCs w:val="20"/>
                <w:lang w:val="en-US"/>
              </w:rPr>
              <w:t>e</w:t>
            </w:r>
            <w:r w:rsidRPr="00087AD2">
              <w:rPr>
                <w:rFonts w:cs="Arial"/>
                <w:szCs w:val="20"/>
                <w:lang w:val="en-US"/>
              </w:rPr>
              <w:t>r-rich foods.</w:t>
            </w:r>
          </w:p>
          <w:p w14:paraId="688E446D" w14:textId="77777777" w:rsidR="00AD40C4" w:rsidRPr="00087AD2" w:rsidRDefault="00AD40C4" w:rsidP="00C047E4">
            <w:pPr>
              <w:widowControl w:val="0"/>
              <w:autoSpaceDE w:val="0"/>
              <w:autoSpaceDN w:val="0"/>
              <w:adjustRightInd w:val="0"/>
              <w:spacing w:after="60"/>
              <w:textAlignment w:val="baseline"/>
              <w:rPr>
                <w:rFonts w:cs="Arial"/>
                <w:szCs w:val="20"/>
                <w:lang w:val="en-US"/>
              </w:rPr>
            </w:pPr>
            <w:r w:rsidRPr="00087AD2">
              <w:rPr>
                <w:rFonts w:cs="Arial"/>
                <w:szCs w:val="20"/>
                <w:lang w:val="en-US"/>
              </w:rPr>
              <w:t>Drink plenty of boiled or treated water.</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34E40B60" w14:textId="77777777" w:rsidR="00AD40C4" w:rsidRPr="00087AD2" w:rsidRDefault="00AD40C4" w:rsidP="00C047E4">
            <w:pPr>
              <w:autoSpaceDE w:val="0"/>
              <w:autoSpaceDN w:val="0"/>
              <w:adjustRightInd w:val="0"/>
              <w:rPr>
                <w:rFonts w:cs="Arial"/>
                <w:szCs w:val="20"/>
                <w:lang w:val="en-US"/>
              </w:rPr>
            </w:pPr>
            <w:r w:rsidRPr="00087AD2">
              <w:rPr>
                <w:rFonts w:cs="Arial"/>
                <w:szCs w:val="20"/>
                <w:lang w:val="en-US"/>
              </w:rPr>
              <w:t>Rich or spicy food</w:t>
            </w:r>
          </w:p>
        </w:tc>
        <w:tc>
          <w:tcPr>
            <w:tcW w:w="3695" w:type="dxa"/>
            <w:tcBorders>
              <w:top w:val="single" w:sz="4" w:space="0" w:color="auto"/>
              <w:left w:val="single" w:sz="4" w:space="0" w:color="auto"/>
              <w:bottom w:val="single" w:sz="4" w:space="0" w:color="auto"/>
              <w:right w:val="single" w:sz="4" w:space="0" w:color="auto"/>
            </w:tcBorders>
            <w:shd w:val="clear" w:color="auto" w:fill="auto"/>
          </w:tcPr>
          <w:p w14:paraId="2B952C6E" w14:textId="77777777" w:rsidR="00AD40C4" w:rsidRPr="00087AD2" w:rsidRDefault="00AD40C4" w:rsidP="00C047E4">
            <w:pPr>
              <w:autoSpaceDE w:val="0"/>
              <w:autoSpaceDN w:val="0"/>
              <w:adjustRightInd w:val="0"/>
              <w:rPr>
                <w:rFonts w:cs="Arial"/>
                <w:szCs w:val="20"/>
                <w:lang w:val="en-US"/>
              </w:rPr>
            </w:pPr>
            <w:r w:rsidRPr="00087AD2">
              <w:rPr>
                <w:rFonts w:cs="Arial"/>
                <w:szCs w:val="20"/>
                <w:lang w:val="en-US"/>
              </w:rPr>
              <w:t>Nausea, vomiting, stomach upset, constipation, dry mouth</w:t>
            </w:r>
          </w:p>
        </w:tc>
      </w:tr>
      <w:tr w:rsidR="00AD40C4" w:rsidRPr="00FC3681" w14:paraId="71C374CF" w14:textId="77777777" w:rsidTr="00C047E4">
        <w:tblPrEx>
          <w:tblCellMar>
            <w:top w:w="43" w:type="dxa"/>
            <w:left w:w="86" w:type="dxa"/>
            <w:bottom w:w="43" w:type="dxa"/>
            <w:right w:w="86" w:type="dxa"/>
          </w:tblCellMar>
        </w:tblPrEx>
        <w:trPr>
          <w:trHeight w:val="384"/>
          <w:jc w:val="center"/>
        </w:trPr>
        <w:tc>
          <w:tcPr>
            <w:tcW w:w="9360" w:type="dxa"/>
            <w:gridSpan w:val="5"/>
            <w:tcBorders>
              <w:top w:val="single" w:sz="4" w:space="0" w:color="auto"/>
              <w:left w:val="single" w:sz="4" w:space="0" w:color="auto"/>
              <w:bottom w:val="single" w:sz="4" w:space="0" w:color="auto"/>
              <w:right w:val="single" w:sz="4" w:space="0" w:color="auto"/>
            </w:tcBorders>
            <w:shd w:val="clear" w:color="auto" w:fill="F9EBEC"/>
            <w:vAlign w:val="center"/>
          </w:tcPr>
          <w:p w14:paraId="7B8328DC" w14:textId="77777777" w:rsidR="00AD40C4" w:rsidRPr="00087AD2" w:rsidRDefault="00AD40C4" w:rsidP="00C047E4">
            <w:pPr>
              <w:autoSpaceDE w:val="0"/>
              <w:autoSpaceDN w:val="0"/>
              <w:adjustRightInd w:val="0"/>
              <w:rPr>
                <w:rFonts w:cs="Arial"/>
                <w:b/>
                <w:szCs w:val="20"/>
                <w:lang w:val="en-US"/>
              </w:rPr>
            </w:pPr>
            <w:r w:rsidRPr="00087AD2">
              <w:rPr>
                <w:rFonts w:cs="Arial"/>
                <w:b/>
                <w:szCs w:val="20"/>
                <w:lang w:val="en-US"/>
              </w:rPr>
              <w:t xml:space="preserve">Antifungal drug </w:t>
            </w:r>
          </w:p>
        </w:tc>
      </w:tr>
      <w:tr w:rsidR="00AD40C4" w:rsidRPr="00FC3681" w14:paraId="34725600" w14:textId="77777777" w:rsidTr="00C047E4">
        <w:trPr>
          <w:cantSplit/>
          <w:jc w:val="center"/>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726510D3" w14:textId="77777777" w:rsidR="00AD40C4" w:rsidRPr="00087AD2" w:rsidRDefault="00AD40C4" w:rsidP="00C047E4">
            <w:pPr>
              <w:widowControl w:val="0"/>
              <w:autoSpaceDE w:val="0"/>
              <w:autoSpaceDN w:val="0"/>
              <w:adjustRightInd w:val="0"/>
              <w:textAlignment w:val="baseline"/>
              <w:rPr>
                <w:rFonts w:cs="Arial"/>
                <w:szCs w:val="20"/>
                <w:lang w:val="en-US"/>
              </w:rPr>
            </w:pPr>
            <w:r w:rsidRPr="00087AD2">
              <w:rPr>
                <w:rFonts w:cs="Arial"/>
                <w:szCs w:val="20"/>
                <w:lang w:val="en-US"/>
              </w:rPr>
              <w:t>Fluconazole</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2A435096" w14:textId="77777777" w:rsidR="00AD40C4" w:rsidRPr="00087AD2" w:rsidRDefault="00AD40C4" w:rsidP="00C047E4">
            <w:pPr>
              <w:widowControl w:val="0"/>
              <w:autoSpaceDE w:val="0"/>
              <w:autoSpaceDN w:val="0"/>
              <w:adjustRightInd w:val="0"/>
              <w:textAlignment w:val="baseline"/>
              <w:rPr>
                <w:rFonts w:cs="Arial"/>
                <w:szCs w:val="20"/>
                <w:lang w:val="en-US"/>
              </w:rPr>
            </w:pPr>
            <w:r w:rsidRPr="00087AD2">
              <w:rPr>
                <w:rFonts w:cs="Arial"/>
                <w:szCs w:val="20"/>
                <w:lang w:val="en-US"/>
              </w:rPr>
              <w:t>Take with or without food.</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73774D8D" w14:textId="77777777" w:rsidR="00AD40C4" w:rsidRPr="00087AD2" w:rsidRDefault="00AD40C4" w:rsidP="00C047E4">
            <w:pPr>
              <w:autoSpaceDE w:val="0"/>
              <w:autoSpaceDN w:val="0"/>
              <w:adjustRightInd w:val="0"/>
              <w:rPr>
                <w:rFonts w:cs="Arial"/>
                <w:szCs w:val="20"/>
                <w:lang w:val="en-US"/>
              </w:rPr>
            </w:pPr>
            <w:r w:rsidRPr="00087AD2">
              <w:rPr>
                <w:rFonts w:cs="Arial"/>
                <w:szCs w:val="20"/>
                <w:lang w:val="en-US"/>
              </w:rPr>
              <w:t>Alcohol</w:t>
            </w:r>
          </w:p>
        </w:tc>
        <w:tc>
          <w:tcPr>
            <w:tcW w:w="3695" w:type="dxa"/>
            <w:tcBorders>
              <w:top w:val="single" w:sz="4" w:space="0" w:color="auto"/>
              <w:left w:val="single" w:sz="4" w:space="0" w:color="auto"/>
              <w:bottom w:val="single" w:sz="4" w:space="0" w:color="auto"/>
              <w:right w:val="single" w:sz="4" w:space="0" w:color="auto"/>
            </w:tcBorders>
            <w:shd w:val="clear" w:color="auto" w:fill="auto"/>
          </w:tcPr>
          <w:p w14:paraId="42E709DE" w14:textId="77777777" w:rsidR="00AD40C4" w:rsidRPr="00087AD2" w:rsidRDefault="00AD40C4" w:rsidP="00C047E4">
            <w:pPr>
              <w:autoSpaceDE w:val="0"/>
              <w:autoSpaceDN w:val="0"/>
              <w:adjustRightInd w:val="0"/>
              <w:spacing w:after="60"/>
              <w:rPr>
                <w:rFonts w:cs="Arial"/>
                <w:szCs w:val="20"/>
                <w:lang w:val="en-US"/>
              </w:rPr>
            </w:pPr>
            <w:r w:rsidRPr="00087AD2">
              <w:rPr>
                <w:rFonts w:cs="Arial"/>
                <w:szCs w:val="20"/>
                <w:lang w:val="en-US"/>
              </w:rPr>
              <w:t>Nausea, vomiting, diarrhea, stomach upset/pain, headache, dizziness, hair loss</w:t>
            </w:r>
          </w:p>
        </w:tc>
      </w:tr>
    </w:tbl>
    <w:p w14:paraId="215A1B5D" w14:textId="77777777" w:rsidR="00AD40C4" w:rsidRPr="000F6295" w:rsidRDefault="00AD40C4" w:rsidP="00AD40C4">
      <w:pPr>
        <w:rPr>
          <w:b/>
          <w:bCs/>
          <w:lang w:val="en-US"/>
        </w:rPr>
      </w:pPr>
      <w:r w:rsidRPr="000F6295">
        <w:rPr>
          <w:rFonts w:cs="Arial"/>
          <w:b/>
          <w:bCs/>
          <w:sz w:val="22"/>
          <w:lang w:val="en-US"/>
        </w:rPr>
        <w:br w:type="page"/>
      </w:r>
      <w:bookmarkStart w:id="103" w:name="_Toc206576562"/>
      <w:bookmarkStart w:id="104" w:name="_Toc81132226"/>
    </w:p>
    <w:p w14:paraId="18D87EB4" w14:textId="77777777" w:rsidR="00AD40C4" w:rsidRPr="000F6295" w:rsidRDefault="00AD40C4" w:rsidP="00AD40C4">
      <w:pPr>
        <w:pStyle w:val="Handout"/>
        <w:spacing w:before="0" w:after="0"/>
        <w:rPr>
          <w:rStyle w:val="Heading2Char"/>
          <w:b/>
          <w:lang w:val="en-US"/>
        </w:rPr>
      </w:pPr>
      <w:bookmarkStart w:id="105" w:name="_Toc434566434"/>
      <w:r w:rsidRPr="000F6295">
        <w:rPr>
          <w:rStyle w:val="Heading2Char"/>
          <w:b/>
          <w:lang w:val="en-US"/>
        </w:rPr>
        <w:lastRenderedPageBreak/>
        <w:t xml:space="preserve">HANDOUT </w:t>
      </w:r>
      <w:r>
        <w:rPr>
          <w:rStyle w:val="Heading2Char"/>
          <w:b/>
          <w:lang w:val="en-US"/>
        </w:rPr>
        <w:t>7</w:t>
      </w:r>
      <w:r w:rsidRPr="000F6295">
        <w:rPr>
          <w:rStyle w:val="Heading2Char"/>
          <w:b/>
          <w:lang w:val="en-US"/>
        </w:rPr>
        <w:t>.3. Drug-Food Plans</w:t>
      </w:r>
      <w:bookmarkEnd w:id="105"/>
    </w:p>
    <w:p w14:paraId="4481708B" w14:textId="77777777" w:rsidR="00AD40C4" w:rsidRPr="000F6295" w:rsidRDefault="00AD40C4" w:rsidP="00AD40C4">
      <w:pPr>
        <w:spacing w:after="120"/>
        <w:rPr>
          <w:rFonts w:cs="Arial"/>
          <w:b/>
          <w:bCs/>
          <w:szCs w:val="24"/>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29" w:type="dxa"/>
          <w:right w:w="115" w:type="dxa"/>
        </w:tblCellMar>
        <w:tblLook w:val="01E0" w:firstRow="1" w:lastRow="1" w:firstColumn="1" w:lastColumn="1" w:noHBand="0" w:noVBand="0"/>
      </w:tblPr>
      <w:tblGrid>
        <w:gridCol w:w="715"/>
        <w:gridCol w:w="1530"/>
        <w:gridCol w:w="1620"/>
        <w:gridCol w:w="1099"/>
        <w:gridCol w:w="1099"/>
        <w:gridCol w:w="1099"/>
        <w:gridCol w:w="1203"/>
        <w:gridCol w:w="995"/>
      </w:tblGrid>
      <w:tr w:rsidR="00AD40C4" w:rsidRPr="00886AC2" w14:paraId="2D3FC88A" w14:textId="77777777" w:rsidTr="00C047E4">
        <w:trPr>
          <w:cantSplit/>
          <w:jc w:val="center"/>
        </w:trPr>
        <w:tc>
          <w:tcPr>
            <w:tcW w:w="715" w:type="dxa"/>
            <w:tcBorders>
              <w:bottom w:val="single" w:sz="4" w:space="0" w:color="auto"/>
            </w:tcBorders>
            <w:shd w:val="clear" w:color="auto" w:fill="F9EBEC"/>
            <w:vAlign w:val="center"/>
          </w:tcPr>
          <w:p w14:paraId="34C76455" w14:textId="77777777" w:rsidR="00AD40C4" w:rsidRPr="00886AC2" w:rsidRDefault="00AD40C4" w:rsidP="00C047E4">
            <w:pPr>
              <w:tabs>
                <w:tab w:val="left" w:pos="420"/>
              </w:tabs>
              <w:autoSpaceDE w:val="0"/>
              <w:autoSpaceDN w:val="0"/>
              <w:ind w:left="-30"/>
              <w:jc w:val="center"/>
              <w:rPr>
                <w:b/>
                <w:iCs/>
                <w:sz w:val="22"/>
                <w:lang w:val="en-US"/>
              </w:rPr>
            </w:pPr>
            <w:r w:rsidRPr="00886AC2">
              <w:rPr>
                <w:b/>
                <w:iCs/>
                <w:sz w:val="22"/>
                <w:lang w:val="en-US"/>
              </w:rPr>
              <w:t>Date</w:t>
            </w:r>
          </w:p>
        </w:tc>
        <w:tc>
          <w:tcPr>
            <w:tcW w:w="1530" w:type="dxa"/>
            <w:tcBorders>
              <w:bottom w:val="single" w:sz="4" w:space="0" w:color="auto"/>
            </w:tcBorders>
            <w:shd w:val="clear" w:color="auto" w:fill="F9EBEC"/>
            <w:vAlign w:val="center"/>
          </w:tcPr>
          <w:p w14:paraId="6060D091" w14:textId="77777777" w:rsidR="00AD40C4" w:rsidRPr="00886AC2" w:rsidRDefault="00AD40C4" w:rsidP="00C047E4">
            <w:pPr>
              <w:autoSpaceDE w:val="0"/>
              <w:autoSpaceDN w:val="0"/>
              <w:jc w:val="center"/>
              <w:rPr>
                <w:b/>
                <w:iCs/>
                <w:sz w:val="22"/>
                <w:lang w:val="en-US"/>
              </w:rPr>
            </w:pPr>
            <w:r w:rsidRPr="00886AC2">
              <w:rPr>
                <w:b/>
                <w:iCs/>
                <w:sz w:val="22"/>
                <w:lang w:val="en-US"/>
              </w:rPr>
              <w:t>Drug</w:t>
            </w:r>
          </w:p>
        </w:tc>
        <w:tc>
          <w:tcPr>
            <w:tcW w:w="1620" w:type="dxa"/>
            <w:tcBorders>
              <w:bottom w:val="single" w:sz="4" w:space="0" w:color="auto"/>
            </w:tcBorders>
            <w:shd w:val="clear" w:color="auto" w:fill="F9EBEC"/>
            <w:vAlign w:val="center"/>
          </w:tcPr>
          <w:p w14:paraId="7D2E33A6" w14:textId="77777777" w:rsidR="00AD40C4" w:rsidRPr="00886AC2" w:rsidRDefault="00AD40C4" w:rsidP="00C047E4">
            <w:pPr>
              <w:autoSpaceDE w:val="0"/>
              <w:autoSpaceDN w:val="0"/>
              <w:jc w:val="center"/>
              <w:rPr>
                <w:b/>
                <w:iCs/>
                <w:sz w:val="22"/>
                <w:lang w:val="en-US"/>
              </w:rPr>
            </w:pPr>
            <w:r w:rsidRPr="00886AC2">
              <w:rPr>
                <w:b/>
                <w:iCs/>
                <w:sz w:val="22"/>
                <w:lang w:val="en-US"/>
              </w:rPr>
              <w:t>Special food instruction</w:t>
            </w:r>
          </w:p>
        </w:tc>
        <w:tc>
          <w:tcPr>
            <w:tcW w:w="1099" w:type="dxa"/>
            <w:tcBorders>
              <w:bottom w:val="single" w:sz="4" w:space="0" w:color="auto"/>
            </w:tcBorders>
            <w:shd w:val="clear" w:color="auto" w:fill="F9EBEC"/>
            <w:vAlign w:val="center"/>
          </w:tcPr>
          <w:p w14:paraId="70805380" w14:textId="77777777" w:rsidR="00AD40C4" w:rsidRPr="00886AC2" w:rsidRDefault="00AD40C4" w:rsidP="00C047E4">
            <w:pPr>
              <w:autoSpaceDE w:val="0"/>
              <w:autoSpaceDN w:val="0"/>
              <w:jc w:val="center"/>
              <w:rPr>
                <w:b/>
                <w:iCs/>
                <w:sz w:val="22"/>
                <w:lang w:val="en-US"/>
              </w:rPr>
            </w:pPr>
            <w:r w:rsidRPr="00886AC2">
              <w:rPr>
                <w:b/>
                <w:iCs/>
                <w:sz w:val="22"/>
                <w:lang w:val="en-US"/>
              </w:rPr>
              <w:t>Morning</w:t>
            </w:r>
          </w:p>
        </w:tc>
        <w:tc>
          <w:tcPr>
            <w:tcW w:w="1099" w:type="dxa"/>
            <w:tcBorders>
              <w:bottom w:val="single" w:sz="4" w:space="0" w:color="auto"/>
            </w:tcBorders>
            <w:shd w:val="clear" w:color="auto" w:fill="F9EBEC"/>
            <w:vAlign w:val="center"/>
          </w:tcPr>
          <w:p w14:paraId="06103A6F" w14:textId="77777777" w:rsidR="00AD40C4" w:rsidRPr="00886AC2" w:rsidRDefault="00AD40C4" w:rsidP="00C047E4">
            <w:pPr>
              <w:autoSpaceDE w:val="0"/>
              <w:autoSpaceDN w:val="0"/>
              <w:jc w:val="center"/>
              <w:rPr>
                <w:b/>
                <w:iCs/>
                <w:sz w:val="22"/>
                <w:lang w:val="en-US"/>
              </w:rPr>
            </w:pPr>
            <w:r w:rsidRPr="00886AC2">
              <w:rPr>
                <w:b/>
                <w:iCs/>
                <w:sz w:val="22"/>
                <w:lang w:val="en-US"/>
              </w:rPr>
              <w:t>Mid-morning</w:t>
            </w:r>
          </w:p>
        </w:tc>
        <w:tc>
          <w:tcPr>
            <w:tcW w:w="1099" w:type="dxa"/>
            <w:tcBorders>
              <w:bottom w:val="single" w:sz="4" w:space="0" w:color="auto"/>
            </w:tcBorders>
            <w:shd w:val="clear" w:color="auto" w:fill="F9EBEC"/>
            <w:vAlign w:val="center"/>
          </w:tcPr>
          <w:p w14:paraId="379E5B36" w14:textId="77777777" w:rsidR="00AD40C4" w:rsidRPr="00886AC2" w:rsidRDefault="00AD40C4" w:rsidP="00C047E4">
            <w:pPr>
              <w:autoSpaceDE w:val="0"/>
              <w:autoSpaceDN w:val="0"/>
              <w:jc w:val="center"/>
              <w:rPr>
                <w:b/>
                <w:iCs/>
                <w:sz w:val="22"/>
                <w:lang w:val="en-US"/>
              </w:rPr>
            </w:pPr>
            <w:r w:rsidRPr="00886AC2">
              <w:rPr>
                <w:b/>
                <w:iCs/>
                <w:sz w:val="22"/>
                <w:lang w:val="en-US"/>
              </w:rPr>
              <w:t>Midday</w:t>
            </w:r>
          </w:p>
        </w:tc>
        <w:tc>
          <w:tcPr>
            <w:tcW w:w="1203" w:type="dxa"/>
            <w:tcBorders>
              <w:bottom w:val="single" w:sz="4" w:space="0" w:color="auto"/>
            </w:tcBorders>
            <w:shd w:val="clear" w:color="auto" w:fill="F9EBEC"/>
            <w:vAlign w:val="center"/>
          </w:tcPr>
          <w:p w14:paraId="511E0ADF" w14:textId="77777777" w:rsidR="00AD40C4" w:rsidRPr="00886AC2" w:rsidRDefault="00AD40C4" w:rsidP="00C047E4">
            <w:pPr>
              <w:autoSpaceDE w:val="0"/>
              <w:autoSpaceDN w:val="0"/>
              <w:jc w:val="center"/>
              <w:rPr>
                <w:b/>
                <w:iCs/>
                <w:sz w:val="22"/>
                <w:lang w:val="en-US"/>
              </w:rPr>
            </w:pPr>
            <w:r w:rsidRPr="00886AC2">
              <w:rPr>
                <w:b/>
                <w:iCs/>
                <w:sz w:val="22"/>
                <w:lang w:val="en-US"/>
              </w:rPr>
              <w:t>Afternoon</w:t>
            </w:r>
          </w:p>
        </w:tc>
        <w:tc>
          <w:tcPr>
            <w:tcW w:w="995" w:type="dxa"/>
            <w:tcBorders>
              <w:bottom w:val="single" w:sz="4" w:space="0" w:color="auto"/>
            </w:tcBorders>
            <w:shd w:val="clear" w:color="auto" w:fill="F9EBEC"/>
            <w:vAlign w:val="center"/>
          </w:tcPr>
          <w:p w14:paraId="0893E834" w14:textId="77777777" w:rsidR="00AD40C4" w:rsidRPr="00886AC2" w:rsidRDefault="00AD40C4" w:rsidP="00C047E4">
            <w:pPr>
              <w:autoSpaceDE w:val="0"/>
              <w:autoSpaceDN w:val="0"/>
              <w:jc w:val="center"/>
              <w:rPr>
                <w:b/>
                <w:iCs/>
                <w:sz w:val="22"/>
                <w:lang w:val="en-US"/>
              </w:rPr>
            </w:pPr>
            <w:r w:rsidRPr="00886AC2">
              <w:rPr>
                <w:b/>
                <w:iCs/>
                <w:sz w:val="22"/>
                <w:lang w:val="en-US"/>
              </w:rPr>
              <w:t>Night</w:t>
            </w:r>
          </w:p>
        </w:tc>
      </w:tr>
      <w:tr w:rsidR="00AD40C4" w:rsidRPr="00886AC2" w14:paraId="2F62D088" w14:textId="77777777" w:rsidTr="00C047E4">
        <w:trPr>
          <w:cantSplit/>
          <w:trHeight w:val="1134"/>
          <w:jc w:val="center"/>
        </w:trPr>
        <w:tc>
          <w:tcPr>
            <w:tcW w:w="715" w:type="dxa"/>
            <w:tcBorders>
              <w:bottom w:val="single" w:sz="4" w:space="0" w:color="auto"/>
            </w:tcBorders>
          </w:tcPr>
          <w:p w14:paraId="02FD3213" w14:textId="77777777" w:rsidR="00AD40C4" w:rsidRPr="00886AC2" w:rsidRDefault="00AD40C4" w:rsidP="00C047E4">
            <w:pPr>
              <w:autoSpaceDE w:val="0"/>
              <w:autoSpaceDN w:val="0"/>
              <w:rPr>
                <w:iCs/>
                <w:color w:val="000000"/>
                <w:szCs w:val="24"/>
                <w:lang w:val="en-US"/>
              </w:rPr>
            </w:pPr>
          </w:p>
        </w:tc>
        <w:tc>
          <w:tcPr>
            <w:tcW w:w="1530" w:type="dxa"/>
            <w:tcBorders>
              <w:bottom w:val="single" w:sz="4" w:space="0" w:color="auto"/>
            </w:tcBorders>
          </w:tcPr>
          <w:p w14:paraId="4676B182" w14:textId="77777777" w:rsidR="00AD40C4" w:rsidRPr="00886AC2" w:rsidRDefault="00AD40C4" w:rsidP="00C047E4">
            <w:pPr>
              <w:autoSpaceDE w:val="0"/>
              <w:autoSpaceDN w:val="0"/>
              <w:rPr>
                <w:iCs/>
                <w:color w:val="000000"/>
                <w:szCs w:val="24"/>
                <w:lang w:val="en-US"/>
              </w:rPr>
            </w:pPr>
          </w:p>
        </w:tc>
        <w:tc>
          <w:tcPr>
            <w:tcW w:w="1620" w:type="dxa"/>
            <w:tcBorders>
              <w:bottom w:val="single" w:sz="4" w:space="0" w:color="auto"/>
            </w:tcBorders>
          </w:tcPr>
          <w:p w14:paraId="5284A151" w14:textId="77777777" w:rsidR="00AD40C4" w:rsidRPr="00886AC2" w:rsidRDefault="00AD40C4" w:rsidP="00C047E4">
            <w:pPr>
              <w:autoSpaceDE w:val="0"/>
              <w:autoSpaceDN w:val="0"/>
              <w:rPr>
                <w:iCs/>
                <w:color w:val="000000"/>
                <w:szCs w:val="24"/>
                <w:lang w:val="en-US"/>
              </w:rPr>
            </w:pPr>
          </w:p>
        </w:tc>
        <w:tc>
          <w:tcPr>
            <w:tcW w:w="1099" w:type="dxa"/>
            <w:tcBorders>
              <w:bottom w:val="single" w:sz="4" w:space="0" w:color="auto"/>
            </w:tcBorders>
            <w:textDirection w:val="btLr"/>
          </w:tcPr>
          <w:p w14:paraId="452D9025" w14:textId="77777777" w:rsidR="00AD40C4" w:rsidRPr="00886AC2" w:rsidRDefault="00AD40C4" w:rsidP="00C047E4">
            <w:pPr>
              <w:autoSpaceDE w:val="0"/>
              <w:autoSpaceDN w:val="0"/>
              <w:rPr>
                <w:iCs/>
                <w:color w:val="000000"/>
                <w:szCs w:val="24"/>
                <w:lang w:val="en-US"/>
              </w:rPr>
            </w:pPr>
          </w:p>
        </w:tc>
        <w:tc>
          <w:tcPr>
            <w:tcW w:w="1099" w:type="dxa"/>
            <w:tcBorders>
              <w:bottom w:val="single" w:sz="4" w:space="0" w:color="auto"/>
            </w:tcBorders>
            <w:textDirection w:val="btLr"/>
          </w:tcPr>
          <w:p w14:paraId="7FFFAE9C" w14:textId="77777777" w:rsidR="00AD40C4" w:rsidRPr="00886AC2" w:rsidRDefault="00AD40C4" w:rsidP="00C047E4">
            <w:pPr>
              <w:autoSpaceDE w:val="0"/>
              <w:autoSpaceDN w:val="0"/>
              <w:rPr>
                <w:iCs/>
                <w:color w:val="000000"/>
                <w:szCs w:val="24"/>
                <w:lang w:val="en-US"/>
              </w:rPr>
            </w:pPr>
          </w:p>
        </w:tc>
        <w:tc>
          <w:tcPr>
            <w:tcW w:w="1099" w:type="dxa"/>
            <w:tcBorders>
              <w:bottom w:val="single" w:sz="4" w:space="0" w:color="auto"/>
            </w:tcBorders>
            <w:textDirection w:val="btLr"/>
          </w:tcPr>
          <w:p w14:paraId="0EDA8857" w14:textId="77777777" w:rsidR="00AD40C4" w:rsidRPr="00886AC2" w:rsidRDefault="00AD40C4" w:rsidP="00C047E4">
            <w:pPr>
              <w:autoSpaceDE w:val="0"/>
              <w:autoSpaceDN w:val="0"/>
              <w:rPr>
                <w:iCs/>
                <w:color w:val="000000"/>
                <w:szCs w:val="24"/>
                <w:lang w:val="en-US"/>
              </w:rPr>
            </w:pPr>
          </w:p>
        </w:tc>
        <w:tc>
          <w:tcPr>
            <w:tcW w:w="1203" w:type="dxa"/>
            <w:tcBorders>
              <w:bottom w:val="single" w:sz="4" w:space="0" w:color="auto"/>
            </w:tcBorders>
            <w:textDirection w:val="btLr"/>
          </w:tcPr>
          <w:p w14:paraId="70AD3A35" w14:textId="77777777" w:rsidR="00AD40C4" w:rsidRPr="00886AC2" w:rsidRDefault="00AD40C4" w:rsidP="00C047E4">
            <w:pPr>
              <w:autoSpaceDE w:val="0"/>
              <w:autoSpaceDN w:val="0"/>
              <w:rPr>
                <w:iCs/>
                <w:color w:val="000000"/>
                <w:szCs w:val="24"/>
                <w:lang w:val="en-US"/>
              </w:rPr>
            </w:pPr>
          </w:p>
        </w:tc>
        <w:tc>
          <w:tcPr>
            <w:tcW w:w="995" w:type="dxa"/>
            <w:tcBorders>
              <w:bottom w:val="single" w:sz="4" w:space="0" w:color="auto"/>
            </w:tcBorders>
            <w:textDirection w:val="btLr"/>
          </w:tcPr>
          <w:p w14:paraId="409F03D5" w14:textId="77777777" w:rsidR="00AD40C4" w:rsidRPr="00886AC2" w:rsidRDefault="00AD40C4" w:rsidP="00C047E4">
            <w:pPr>
              <w:autoSpaceDE w:val="0"/>
              <w:autoSpaceDN w:val="0"/>
              <w:rPr>
                <w:iCs/>
                <w:color w:val="000000"/>
                <w:szCs w:val="24"/>
                <w:lang w:val="en-US"/>
              </w:rPr>
            </w:pPr>
          </w:p>
        </w:tc>
      </w:tr>
      <w:tr w:rsidR="00AD40C4" w:rsidRPr="00886AC2" w14:paraId="40FD9237" w14:textId="77777777" w:rsidTr="00C047E4">
        <w:trPr>
          <w:cantSplit/>
          <w:trHeight w:val="1134"/>
          <w:jc w:val="center"/>
        </w:trPr>
        <w:tc>
          <w:tcPr>
            <w:tcW w:w="715" w:type="dxa"/>
            <w:tcBorders>
              <w:bottom w:val="single" w:sz="4" w:space="0" w:color="auto"/>
            </w:tcBorders>
          </w:tcPr>
          <w:p w14:paraId="7CE6B630" w14:textId="77777777" w:rsidR="00AD40C4" w:rsidRPr="00886AC2" w:rsidRDefault="00AD40C4" w:rsidP="00C047E4">
            <w:pPr>
              <w:autoSpaceDE w:val="0"/>
              <w:autoSpaceDN w:val="0"/>
              <w:rPr>
                <w:iCs/>
                <w:color w:val="000000"/>
                <w:szCs w:val="24"/>
                <w:lang w:val="en-US"/>
              </w:rPr>
            </w:pPr>
          </w:p>
        </w:tc>
        <w:tc>
          <w:tcPr>
            <w:tcW w:w="1530" w:type="dxa"/>
            <w:tcBorders>
              <w:bottom w:val="single" w:sz="4" w:space="0" w:color="auto"/>
            </w:tcBorders>
          </w:tcPr>
          <w:p w14:paraId="39E845E6" w14:textId="77777777" w:rsidR="00AD40C4" w:rsidRPr="00886AC2" w:rsidRDefault="00AD40C4" w:rsidP="00C047E4">
            <w:pPr>
              <w:autoSpaceDE w:val="0"/>
              <w:autoSpaceDN w:val="0"/>
              <w:rPr>
                <w:iCs/>
                <w:color w:val="000000"/>
                <w:szCs w:val="24"/>
                <w:lang w:val="en-US"/>
              </w:rPr>
            </w:pPr>
          </w:p>
        </w:tc>
        <w:tc>
          <w:tcPr>
            <w:tcW w:w="1620" w:type="dxa"/>
            <w:tcBorders>
              <w:bottom w:val="single" w:sz="4" w:space="0" w:color="auto"/>
            </w:tcBorders>
          </w:tcPr>
          <w:p w14:paraId="1ECE6924" w14:textId="77777777" w:rsidR="00AD40C4" w:rsidRPr="00886AC2" w:rsidRDefault="00AD40C4" w:rsidP="00C047E4">
            <w:pPr>
              <w:autoSpaceDE w:val="0"/>
              <w:autoSpaceDN w:val="0"/>
              <w:rPr>
                <w:iCs/>
                <w:color w:val="000000"/>
                <w:szCs w:val="24"/>
                <w:lang w:val="en-US"/>
              </w:rPr>
            </w:pPr>
          </w:p>
        </w:tc>
        <w:tc>
          <w:tcPr>
            <w:tcW w:w="1099" w:type="dxa"/>
            <w:tcBorders>
              <w:bottom w:val="single" w:sz="4" w:space="0" w:color="auto"/>
            </w:tcBorders>
            <w:textDirection w:val="btLr"/>
          </w:tcPr>
          <w:p w14:paraId="6FA442B9" w14:textId="77777777" w:rsidR="00AD40C4" w:rsidRPr="00886AC2" w:rsidRDefault="00AD40C4" w:rsidP="00C047E4">
            <w:pPr>
              <w:autoSpaceDE w:val="0"/>
              <w:autoSpaceDN w:val="0"/>
              <w:rPr>
                <w:iCs/>
                <w:color w:val="000000"/>
                <w:szCs w:val="24"/>
                <w:lang w:val="en-US"/>
              </w:rPr>
            </w:pPr>
          </w:p>
        </w:tc>
        <w:tc>
          <w:tcPr>
            <w:tcW w:w="1099" w:type="dxa"/>
            <w:tcBorders>
              <w:bottom w:val="single" w:sz="4" w:space="0" w:color="auto"/>
            </w:tcBorders>
            <w:textDirection w:val="btLr"/>
          </w:tcPr>
          <w:p w14:paraId="0BA09956" w14:textId="77777777" w:rsidR="00AD40C4" w:rsidRPr="00886AC2" w:rsidRDefault="00AD40C4" w:rsidP="00C047E4">
            <w:pPr>
              <w:autoSpaceDE w:val="0"/>
              <w:autoSpaceDN w:val="0"/>
              <w:rPr>
                <w:iCs/>
                <w:color w:val="000000"/>
                <w:szCs w:val="24"/>
                <w:lang w:val="en-US"/>
              </w:rPr>
            </w:pPr>
          </w:p>
        </w:tc>
        <w:tc>
          <w:tcPr>
            <w:tcW w:w="1099" w:type="dxa"/>
            <w:tcBorders>
              <w:bottom w:val="single" w:sz="4" w:space="0" w:color="auto"/>
            </w:tcBorders>
            <w:textDirection w:val="btLr"/>
          </w:tcPr>
          <w:p w14:paraId="2B2741E6" w14:textId="77777777" w:rsidR="00AD40C4" w:rsidRPr="00886AC2" w:rsidRDefault="00AD40C4" w:rsidP="00C047E4">
            <w:pPr>
              <w:autoSpaceDE w:val="0"/>
              <w:autoSpaceDN w:val="0"/>
              <w:rPr>
                <w:iCs/>
                <w:color w:val="000000"/>
                <w:szCs w:val="24"/>
                <w:lang w:val="en-US"/>
              </w:rPr>
            </w:pPr>
          </w:p>
        </w:tc>
        <w:tc>
          <w:tcPr>
            <w:tcW w:w="1203" w:type="dxa"/>
            <w:tcBorders>
              <w:bottom w:val="single" w:sz="4" w:space="0" w:color="auto"/>
            </w:tcBorders>
            <w:textDirection w:val="btLr"/>
          </w:tcPr>
          <w:p w14:paraId="1C17DD3D" w14:textId="77777777" w:rsidR="00AD40C4" w:rsidRPr="00886AC2" w:rsidRDefault="00AD40C4" w:rsidP="00C047E4">
            <w:pPr>
              <w:autoSpaceDE w:val="0"/>
              <w:autoSpaceDN w:val="0"/>
              <w:rPr>
                <w:iCs/>
                <w:color w:val="000000"/>
                <w:szCs w:val="24"/>
                <w:lang w:val="en-US"/>
              </w:rPr>
            </w:pPr>
          </w:p>
        </w:tc>
        <w:tc>
          <w:tcPr>
            <w:tcW w:w="995" w:type="dxa"/>
            <w:tcBorders>
              <w:bottom w:val="single" w:sz="4" w:space="0" w:color="auto"/>
            </w:tcBorders>
            <w:textDirection w:val="btLr"/>
          </w:tcPr>
          <w:p w14:paraId="5A8F27FA" w14:textId="77777777" w:rsidR="00AD40C4" w:rsidRPr="00886AC2" w:rsidRDefault="00AD40C4" w:rsidP="00C047E4">
            <w:pPr>
              <w:autoSpaceDE w:val="0"/>
              <w:autoSpaceDN w:val="0"/>
              <w:rPr>
                <w:iCs/>
                <w:color w:val="000000"/>
                <w:szCs w:val="24"/>
                <w:lang w:val="en-US"/>
              </w:rPr>
            </w:pPr>
          </w:p>
        </w:tc>
      </w:tr>
    </w:tbl>
    <w:p w14:paraId="5ADF0D23" w14:textId="77777777" w:rsidR="00AD40C4" w:rsidRPr="000F6295" w:rsidRDefault="00AD40C4" w:rsidP="00AD40C4">
      <w:pPr>
        <w:autoSpaceDE w:val="0"/>
        <w:autoSpaceDN w:val="0"/>
        <w:adjustRightInd w:val="0"/>
        <w:rPr>
          <w:rFonts w:cs="Arial"/>
          <w:i/>
          <w:iCs/>
          <w:color w:val="000000"/>
          <w:lang w:val="en-US"/>
        </w:rPr>
      </w:pPr>
    </w:p>
    <w:p w14:paraId="3A07EAA8" w14:textId="77777777" w:rsidR="00AD40C4" w:rsidRPr="000F6295" w:rsidRDefault="00AD40C4" w:rsidP="00A67642">
      <w:pPr>
        <w:numPr>
          <w:ilvl w:val="3"/>
          <w:numId w:val="131"/>
        </w:numPr>
        <w:autoSpaceDE w:val="0"/>
        <w:autoSpaceDN w:val="0"/>
        <w:adjustRightInd w:val="0"/>
        <w:ind w:left="360"/>
        <w:rPr>
          <w:rFonts w:cs="Arial"/>
          <w:color w:val="000000"/>
          <w:lang w:val="en-US"/>
        </w:rPr>
      </w:pPr>
      <w:r w:rsidRPr="000F6295">
        <w:rPr>
          <w:rFonts w:cs="Arial"/>
          <w:color w:val="000000"/>
          <w:lang w:val="en-US"/>
        </w:rPr>
        <w:t xml:space="preserve">In the </w:t>
      </w:r>
      <w:r>
        <w:rPr>
          <w:rFonts w:cs="Arial"/>
          <w:b/>
          <w:color w:val="000000"/>
          <w:lang w:val="en-US"/>
        </w:rPr>
        <w:t>D</w:t>
      </w:r>
      <w:r w:rsidRPr="000F6295">
        <w:rPr>
          <w:rFonts w:cs="Arial"/>
          <w:b/>
          <w:color w:val="000000"/>
          <w:lang w:val="en-US"/>
        </w:rPr>
        <w:t>rug</w:t>
      </w:r>
      <w:r w:rsidRPr="000F6295">
        <w:rPr>
          <w:rFonts w:cs="Arial"/>
          <w:color w:val="000000"/>
          <w:lang w:val="en-US"/>
        </w:rPr>
        <w:t xml:space="preserve"> column, write all the drugs the client is taking and the times of the day they should be taken.</w:t>
      </w:r>
    </w:p>
    <w:p w14:paraId="5CC1FAEF" w14:textId="77777777" w:rsidR="00AD40C4" w:rsidRPr="000F6295" w:rsidRDefault="00AD40C4" w:rsidP="00AD40C4">
      <w:pPr>
        <w:autoSpaceDE w:val="0"/>
        <w:autoSpaceDN w:val="0"/>
        <w:adjustRightInd w:val="0"/>
        <w:rPr>
          <w:rFonts w:cs="Arial"/>
          <w:color w:val="000000"/>
          <w:lang w:val="en-US"/>
        </w:rPr>
      </w:pPr>
    </w:p>
    <w:p w14:paraId="18C47CBE" w14:textId="77777777" w:rsidR="00AD40C4" w:rsidRPr="000F6295" w:rsidRDefault="00AD40C4" w:rsidP="00A67642">
      <w:pPr>
        <w:numPr>
          <w:ilvl w:val="3"/>
          <w:numId w:val="131"/>
        </w:numPr>
        <w:autoSpaceDE w:val="0"/>
        <w:autoSpaceDN w:val="0"/>
        <w:adjustRightInd w:val="0"/>
        <w:ind w:left="360"/>
        <w:rPr>
          <w:rFonts w:cs="Arial"/>
          <w:color w:val="000000"/>
          <w:lang w:val="en-US"/>
        </w:rPr>
      </w:pPr>
      <w:r w:rsidRPr="000F6295">
        <w:rPr>
          <w:rFonts w:cs="Arial"/>
          <w:color w:val="000000"/>
          <w:lang w:val="en-US"/>
        </w:rPr>
        <w:t xml:space="preserve">In the </w:t>
      </w:r>
      <w:r>
        <w:rPr>
          <w:rFonts w:cs="Arial"/>
          <w:b/>
          <w:color w:val="000000"/>
          <w:lang w:val="en-US"/>
        </w:rPr>
        <w:t>S</w:t>
      </w:r>
      <w:r w:rsidRPr="000F6295">
        <w:rPr>
          <w:rFonts w:cs="Arial"/>
          <w:b/>
          <w:color w:val="000000"/>
          <w:lang w:val="en-US"/>
        </w:rPr>
        <w:t>pecial food instruction</w:t>
      </w:r>
      <w:r w:rsidRPr="000F6295">
        <w:rPr>
          <w:rFonts w:cs="Arial"/>
          <w:color w:val="000000"/>
          <w:lang w:val="en-US"/>
        </w:rPr>
        <w:t xml:space="preserve"> column, write diet-related instructions, for example, foods to avoid or to eat in small quantities when taking the drug.</w:t>
      </w:r>
    </w:p>
    <w:p w14:paraId="44F2374D" w14:textId="77777777" w:rsidR="00AD40C4" w:rsidRPr="000F6295" w:rsidRDefault="00AD40C4" w:rsidP="00AD40C4">
      <w:pPr>
        <w:autoSpaceDE w:val="0"/>
        <w:autoSpaceDN w:val="0"/>
        <w:adjustRightInd w:val="0"/>
        <w:rPr>
          <w:rFonts w:cs="Arial"/>
          <w:color w:val="000000"/>
          <w:lang w:val="en-US"/>
        </w:rPr>
      </w:pPr>
    </w:p>
    <w:p w14:paraId="1B405A3E" w14:textId="77777777" w:rsidR="00AD40C4" w:rsidRPr="000F6295" w:rsidRDefault="00AD40C4" w:rsidP="00A67642">
      <w:pPr>
        <w:numPr>
          <w:ilvl w:val="3"/>
          <w:numId w:val="131"/>
        </w:numPr>
        <w:autoSpaceDE w:val="0"/>
        <w:autoSpaceDN w:val="0"/>
        <w:adjustRightInd w:val="0"/>
        <w:ind w:left="360"/>
        <w:rPr>
          <w:rFonts w:cs="Arial"/>
          <w:color w:val="000000"/>
          <w:lang w:val="en-US"/>
        </w:rPr>
      </w:pPr>
      <w:r w:rsidRPr="000F6295">
        <w:rPr>
          <w:rFonts w:cs="Arial"/>
          <w:color w:val="000000"/>
          <w:lang w:val="en-US"/>
        </w:rPr>
        <w:t xml:space="preserve">For each time of day, help the client list or draw foods to eat and drugs to take. Try to mix foods to provide a balanced diet with enough energy for the stage of HIV. Time the meals appropriately for the drugs the client is taking. </w:t>
      </w:r>
    </w:p>
    <w:p w14:paraId="0ED2CB20" w14:textId="77777777" w:rsidR="00AD40C4" w:rsidRPr="000F6295" w:rsidRDefault="00AD40C4" w:rsidP="00AD40C4">
      <w:pPr>
        <w:autoSpaceDE w:val="0"/>
        <w:autoSpaceDN w:val="0"/>
        <w:adjustRightInd w:val="0"/>
        <w:rPr>
          <w:rFonts w:cs="Arial"/>
          <w:color w:val="000000"/>
          <w:lang w:val="en-US"/>
        </w:rPr>
      </w:pPr>
    </w:p>
    <w:p w14:paraId="47C752DB" w14:textId="77777777" w:rsidR="00AD40C4" w:rsidRDefault="00AD40C4" w:rsidP="00A67642">
      <w:pPr>
        <w:numPr>
          <w:ilvl w:val="3"/>
          <w:numId w:val="131"/>
        </w:numPr>
        <w:autoSpaceDE w:val="0"/>
        <w:autoSpaceDN w:val="0"/>
        <w:adjustRightInd w:val="0"/>
        <w:ind w:left="360"/>
        <w:rPr>
          <w:rFonts w:cs="Arial"/>
          <w:color w:val="000000"/>
          <w:lang w:val="en-US"/>
        </w:rPr>
      </w:pPr>
      <w:r w:rsidRPr="000F6295">
        <w:rPr>
          <w:rFonts w:cs="Arial"/>
          <w:color w:val="000000"/>
          <w:lang w:val="en-US"/>
        </w:rPr>
        <w:t>Discuss ways to change eating habits to make ARVs more effective, such as eating more often, timing meals in relation to taking the drugs, and limiting fats and oils.</w:t>
      </w:r>
    </w:p>
    <w:p w14:paraId="44C2794B" w14:textId="77777777" w:rsidR="00AD40C4" w:rsidRDefault="00AD40C4" w:rsidP="00AD40C4">
      <w:pPr>
        <w:autoSpaceDE w:val="0"/>
        <w:autoSpaceDN w:val="0"/>
        <w:adjustRightInd w:val="0"/>
        <w:ind w:left="2520"/>
        <w:rPr>
          <w:rFonts w:cs="Arial"/>
          <w:color w:val="000000"/>
          <w:lang w:val="en-US"/>
        </w:rPr>
      </w:pPr>
    </w:p>
    <w:p w14:paraId="73B41500" w14:textId="77777777" w:rsidR="00AD40C4" w:rsidRDefault="00AD40C4" w:rsidP="00AD40C4">
      <w:pPr>
        <w:rPr>
          <w:rStyle w:val="Heading2Char"/>
          <w:rFonts w:eastAsia="Calibri"/>
          <w:bCs w:val="0"/>
          <w:snapToGrid w:val="0"/>
          <w:lang w:val="en-US"/>
        </w:rPr>
      </w:pPr>
      <w:r>
        <w:rPr>
          <w:rStyle w:val="Heading2Char"/>
          <w:rFonts w:eastAsia="Calibri"/>
          <w:b w:val="0"/>
          <w:lang w:val="en-US"/>
        </w:rPr>
        <w:br w:type="page"/>
      </w:r>
    </w:p>
    <w:p w14:paraId="5E968A46" w14:textId="77777777" w:rsidR="00AD40C4" w:rsidRPr="000F6295" w:rsidRDefault="00AD40C4" w:rsidP="00AD40C4">
      <w:pPr>
        <w:pStyle w:val="Handout"/>
        <w:rPr>
          <w:rStyle w:val="Heading2Char"/>
          <w:b/>
          <w:lang w:val="en-US"/>
        </w:rPr>
      </w:pPr>
      <w:bookmarkStart w:id="106" w:name="_Toc434566435"/>
      <w:r w:rsidRPr="000F6295">
        <w:rPr>
          <w:rStyle w:val="Heading2Char"/>
          <w:b/>
          <w:lang w:val="en-US"/>
        </w:rPr>
        <w:lastRenderedPageBreak/>
        <w:t xml:space="preserve">HANDOUT </w:t>
      </w:r>
      <w:r>
        <w:rPr>
          <w:rStyle w:val="Heading2Char"/>
          <w:b/>
          <w:lang w:val="en-US"/>
        </w:rPr>
        <w:t>7</w:t>
      </w:r>
      <w:r w:rsidRPr="000F6295">
        <w:rPr>
          <w:rStyle w:val="Heading2Char"/>
          <w:b/>
          <w:lang w:val="en-US"/>
        </w:rPr>
        <w:t xml:space="preserve">.4. Counseling on Nutrition and </w:t>
      </w:r>
      <w:bookmarkEnd w:id="103"/>
      <w:bookmarkEnd w:id="104"/>
      <w:r w:rsidRPr="000F6295">
        <w:rPr>
          <w:rStyle w:val="Heading2Char"/>
          <w:b/>
          <w:lang w:val="en-US"/>
        </w:rPr>
        <w:t>ART</w:t>
      </w:r>
      <w:bookmarkEnd w:id="106"/>
    </w:p>
    <w:p w14:paraId="50438136" w14:textId="77777777" w:rsidR="00AD40C4" w:rsidRPr="000F6295" w:rsidRDefault="00AD40C4" w:rsidP="00AD40C4">
      <w:pPr>
        <w:autoSpaceDE w:val="0"/>
        <w:autoSpaceDN w:val="0"/>
        <w:adjustRightInd w:val="0"/>
        <w:ind w:left="360"/>
        <w:rPr>
          <w:rFonts w:cs="Arial"/>
          <w:lang w:val="en-US"/>
        </w:rPr>
      </w:pPr>
    </w:p>
    <w:p w14:paraId="48C0D008" w14:textId="77777777" w:rsidR="00AD40C4" w:rsidRPr="000F6295" w:rsidRDefault="00AD40C4" w:rsidP="00AD40C4">
      <w:pPr>
        <w:numPr>
          <w:ilvl w:val="1"/>
          <w:numId w:val="6"/>
        </w:numPr>
        <w:tabs>
          <w:tab w:val="clear" w:pos="1440"/>
          <w:tab w:val="num" w:pos="360"/>
        </w:tabs>
        <w:autoSpaceDE w:val="0"/>
        <w:autoSpaceDN w:val="0"/>
        <w:adjustRightInd w:val="0"/>
        <w:ind w:left="360"/>
        <w:rPr>
          <w:rFonts w:cs="Arial"/>
          <w:lang w:val="en-US"/>
        </w:rPr>
      </w:pPr>
      <w:r w:rsidRPr="000F6295">
        <w:rPr>
          <w:rFonts w:cs="Arial"/>
          <w:lang w:val="en-US"/>
        </w:rPr>
        <w:t>Counsel the client that ARVs do not cure HIV, but they strengthen the body’s ability to fight infections and may slow progression of HIV to AIDS.</w:t>
      </w:r>
    </w:p>
    <w:p w14:paraId="27F98D76" w14:textId="77777777" w:rsidR="00AD40C4" w:rsidRPr="000F6295" w:rsidRDefault="00AD40C4" w:rsidP="00AD40C4">
      <w:pPr>
        <w:autoSpaceDE w:val="0"/>
        <w:autoSpaceDN w:val="0"/>
        <w:adjustRightInd w:val="0"/>
        <w:ind w:left="360"/>
        <w:rPr>
          <w:rFonts w:cs="Arial"/>
          <w:lang w:val="en-US"/>
        </w:rPr>
      </w:pPr>
    </w:p>
    <w:p w14:paraId="2BB4B771" w14:textId="77777777" w:rsidR="00AD40C4" w:rsidRPr="000F6295" w:rsidRDefault="00AD40C4" w:rsidP="00AD40C4">
      <w:pPr>
        <w:numPr>
          <w:ilvl w:val="1"/>
          <w:numId w:val="6"/>
        </w:numPr>
        <w:tabs>
          <w:tab w:val="clear" w:pos="1440"/>
          <w:tab w:val="num" w:pos="360"/>
        </w:tabs>
        <w:autoSpaceDE w:val="0"/>
        <w:autoSpaceDN w:val="0"/>
        <w:adjustRightInd w:val="0"/>
        <w:ind w:left="360"/>
        <w:rPr>
          <w:rFonts w:cs="Arial"/>
          <w:lang w:val="en-US"/>
        </w:rPr>
      </w:pPr>
      <w:r w:rsidRPr="000F6295">
        <w:rPr>
          <w:rFonts w:cs="Arial"/>
          <w:lang w:val="en-US"/>
        </w:rPr>
        <w:t>Explain that some foods and ARVs affect each other.</w:t>
      </w:r>
    </w:p>
    <w:p w14:paraId="4EEE4025" w14:textId="452E596E" w:rsidR="00AD40C4" w:rsidRPr="000F6295" w:rsidRDefault="00AD40C4" w:rsidP="00AD40C4">
      <w:pPr>
        <w:numPr>
          <w:ilvl w:val="0"/>
          <w:numId w:val="8"/>
        </w:numPr>
        <w:autoSpaceDE w:val="0"/>
        <w:autoSpaceDN w:val="0"/>
        <w:adjustRightInd w:val="0"/>
        <w:spacing w:before="120"/>
        <w:rPr>
          <w:rFonts w:cs="Arial"/>
          <w:lang w:val="en-US"/>
        </w:rPr>
      </w:pPr>
      <w:r w:rsidRPr="000F6295">
        <w:rPr>
          <w:rFonts w:cs="Arial"/>
          <w:lang w:val="en-US"/>
        </w:rPr>
        <w:t xml:space="preserve">ARVs can have side effects that reduce appetite or nutrient absorption or cause </w:t>
      </w:r>
      <w:r w:rsidR="00E237A0">
        <w:rPr>
          <w:rFonts w:cs="Arial"/>
          <w:lang w:val="en-US"/>
        </w:rPr>
        <w:t xml:space="preserve">excess </w:t>
      </w:r>
      <w:r w:rsidRPr="000F6295">
        <w:rPr>
          <w:rFonts w:cs="Arial"/>
          <w:lang w:val="en-US"/>
        </w:rPr>
        <w:t>weight</w:t>
      </w:r>
      <w:r w:rsidR="00E237A0">
        <w:rPr>
          <w:rFonts w:cs="Arial"/>
          <w:lang w:val="en-US"/>
        </w:rPr>
        <w:t xml:space="preserve"> gain</w:t>
      </w:r>
      <w:r w:rsidRPr="000F6295">
        <w:rPr>
          <w:rFonts w:cs="Arial"/>
          <w:lang w:val="en-US"/>
        </w:rPr>
        <w:t xml:space="preserve">. </w:t>
      </w:r>
    </w:p>
    <w:p w14:paraId="251F99F8" w14:textId="77777777" w:rsidR="00AD40C4" w:rsidRPr="000F6295" w:rsidRDefault="00AD40C4" w:rsidP="00AD40C4">
      <w:pPr>
        <w:numPr>
          <w:ilvl w:val="0"/>
          <w:numId w:val="8"/>
        </w:numPr>
        <w:autoSpaceDE w:val="0"/>
        <w:autoSpaceDN w:val="0"/>
        <w:adjustRightInd w:val="0"/>
        <w:rPr>
          <w:rFonts w:cs="Arial"/>
          <w:lang w:val="en-US"/>
        </w:rPr>
      </w:pPr>
      <w:r w:rsidRPr="000F6295">
        <w:rPr>
          <w:rFonts w:cs="Arial"/>
          <w:lang w:val="en-US"/>
        </w:rPr>
        <w:t xml:space="preserve">Some foods taken with ARVs can reduce drug effectiveness and worsen side effects. </w:t>
      </w:r>
    </w:p>
    <w:p w14:paraId="4862805B" w14:textId="77777777" w:rsidR="00AD40C4" w:rsidRPr="000F6295" w:rsidRDefault="00AD40C4" w:rsidP="00AD40C4">
      <w:pPr>
        <w:autoSpaceDE w:val="0"/>
        <w:autoSpaceDN w:val="0"/>
        <w:adjustRightInd w:val="0"/>
        <w:ind w:left="360"/>
        <w:rPr>
          <w:rFonts w:cs="Arial"/>
          <w:lang w:val="en-US"/>
        </w:rPr>
      </w:pPr>
    </w:p>
    <w:p w14:paraId="05E304EB" w14:textId="77777777" w:rsidR="00AD40C4" w:rsidRDefault="00AD40C4" w:rsidP="00A67642">
      <w:pPr>
        <w:numPr>
          <w:ilvl w:val="0"/>
          <w:numId w:val="153"/>
        </w:numPr>
        <w:autoSpaceDE w:val="0"/>
        <w:autoSpaceDN w:val="0"/>
        <w:adjustRightInd w:val="0"/>
        <w:ind w:left="360"/>
        <w:rPr>
          <w:rFonts w:cs="Arial"/>
          <w:lang w:val="en-US"/>
        </w:rPr>
      </w:pPr>
      <w:r w:rsidRPr="000F6295">
        <w:rPr>
          <w:rFonts w:cs="Arial"/>
          <w:lang w:val="en-US"/>
        </w:rPr>
        <w:t>Explain that symptoms may be caused by other problems besides ARVs, such as opportunistic infections</w:t>
      </w:r>
      <w:r>
        <w:rPr>
          <w:rFonts w:cs="Arial"/>
          <w:lang w:val="en-US"/>
        </w:rPr>
        <w:t xml:space="preserve"> (OIs)</w:t>
      </w:r>
      <w:r w:rsidRPr="000F6295">
        <w:rPr>
          <w:rFonts w:cs="Arial"/>
          <w:lang w:val="en-US"/>
        </w:rPr>
        <w:t>. Clients should consult health care providers whenever they have symptoms.</w:t>
      </w:r>
    </w:p>
    <w:p w14:paraId="71406763" w14:textId="77777777" w:rsidR="00AD40C4" w:rsidRDefault="00AD40C4" w:rsidP="00AD40C4">
      <w:pPr>
        <w:autoSpaceDE w:val="0"/>
        <w:autoSpaceDN w:val="0"/>
        <w:adjustRightInd w:val="0"/>
        <w:ind w:left="360"/>
        <w:rPr>
          <w:rFonts w:cs="Arial"/>
          <w:lang w:val="en-US"/>
        </w:rPr>
      </w:pPr>
    </w:p>
    <w:p w14:paraId="4ECB2DC3" w14:textId="77777777" w:rsidR="00AD40C4" w:rsidRPr="000F6295" w:rsidRDefault="00AD40C4" w:rsidP="00A67642">
      <w:pPr>
        <w:numPr>
          <w:ilvl w:val="0"/>
          <w:numId w:val="153"/>
        </w:numPr>
        <w:autoSpaceDE w:val="0"/>
        <w:autoSpaceDN w:val="0"/>
        <w:adjustRightInd w:val="0"/>
        <w:ind w:left="360"/>
        <w:rPr>
          <w:rFonts w:cs="Arial"/>
          <w:lang w:val="en-US"/>
        </w:rPr>
      </w:pPr>
      <w:r w:rsidRPr="000F6295">
        <w:rPr>
          <w:rFonts w:cs="Arial"/>
          <w:lang w:val="en-US"/>
        </w:rPr>
        <w:t>Explain that PLHIV should drink plenty of boiled or treated water every day when they are taking ARVs to remove toxins from the body. Alcohol reduces the effectiveness of many ARVs and may cause dangerous side effects</w:t>
      </w:r>
      <w:r>
        <w:rPr>
          <w:rFonts w:cs="Arial"/>
          <w:lang w:val="en-US"/>
        </w:rPr>
        <w:t>.</w:t>
      </w:r>
    </w:p>
    <w:p w14:paraId="63A761C9" w14:textId="77777777" w:rsidR="00AD40C4" w:rsidRPr="000F6295" w:rsidRDefault="00AD40C4" w:rsidP="00AD40C4">
      <w:pPr>
        <w:autoSpaceDE w:val="0"/>
        <w:autoSpaceDN w:val="0"/>
        <w:adjustRightInd w:val="0"/>
        <w:ind w:left="360"/>
        <w:rPr>
          <w:rFonts w:cs="Arial"/>
          <w:lang w:val="en-US"/>
        </w:rPr>
      </w:pPr>
    </w:p>
    <w:p w14:paraId="275F54F5" w14:textId="77777777" w:rsidR="00AD40C4" w:rsidRDefault="00AD40C4" w:rsidP="00A67642">
      <w:pPr>
        <w:numPr>
          <w:ilvl w:val="0"/>
          <w:numId w:val="153"/>
        </w:numPr>
        <w:autoSpaceDE w:val="0"/>
        <w:autoSpaceDN w:val="0"/>
        <w:adjustRightInd w:val="0"/>
        <w:ind w:left="360"/>
        <w:rPr>
          <w:rFonts w:cs="Arial"/>
          <w:lang w:val="en-US"/>
        </w:rPr>
      </w:pPr>
      <w:r w:rsidRPr="000F6295">
        <w:rPr>
          <w:rFonts w:cs="Arial"/>
          <w:lang w:val="en-US"/>
        </w:rPr>
        <w:t xml:space="preserve">Stress the importance of continuing to take ARVs as prescribed to ensure </w:t>
      </w:r>
      <w:r>
        <w:rPr>
          <w:rFonts w:cs="Arial"/>
          <w:lang w:val="en-US"/>
        </w:rPr>
        <w:t xml:space="preserve">that </w:t>
      </w:r>
      <w:r w:rsidRPr="000F6295">
        <w:rPr>
          <w:rFonts w:cs="Arial"/>
          <w:lang w:val="en-US"/>
        </w:rPr>
        <w:t>the drugs work and to avoid developing resistance that will require taking even stronger drugs.</w:t>
      </w:r>
    </w:p>
    <w:p w14:paraId="0F4AF4ED" w14:textId="77777777" w:rsidR="00AD40C4" w:rsidRDefault="00AD40C4" w:rsidP="00AD40C4">
      <w:pPr>
        <w:pStyle w:val="ListParagraph"/>
        <w:rPr>
          <w:rFonts w:cs="Arial"/>
          <w:lang w:val="en-US"/>
        </w:rPr>
      </w:pPr>
    </w:p>
    <w:p w14:paraId="49A2EB3C" w14:textId="77777777" w:rsidR="00AD40C4" w:rsidRDefault="00AD40C4" w:rsidP="00A67642">
      <w:pPr>
        <w:numPr>
          <w:ilvl w:val="0"/>
          <w:numId w:val="153"/>
        </w:numPr>
        <w:autoSpaceDE w:val="0"/>
        <w:autoSpaceDN w:val="0"/>
        <w:adjustRightInd w:val="0"/>
        <w:ind w:left="360"/>
        <w:rPr>
          <w:rFonts w:cs="Arial"/>
          <w:lang w:val="en-US"/>
        </w:rPr>
      </w:pPr>
      <w:r w:rsidRPr="000F6295">
        <w:rPr>
          <w:rFonts w:cs="Arial"/>
          <w:lang w:val="en-US"/>
        </w:rPr>
        <w:t>Ask the client what ARVs he/she is taking and explain the dietary recommendations for each drug</w:t>
      </w:r>
      <w:r>
        <w:rPr>
          <w:rFonts w:cs="Arial"/>
          <w:lang w:val="en-US"/>
        </w:rPr>
        <w:t>.</w:t>
      </w:r>
    </w:p>
    <w:p w14:paraId="0A272D0C" w14:textId="77777777" w:rsidR="00AD40C4" w:rsidRDefault="00AD40C4" w:rsidP="00AD40C4">
      <w:pPr>
        <w:pStyle w:val="ListParagraph"/>
        <w:rPr>
          <w:rFonts w:cs="Arial"/>
          <w:lang w:val="en-US"/>
        </w:rPr>
      </w:pPr>
    </w:p>
    <w:p w14:paraId="1BF7ED71" w14:textId="77777777" w:rsidR="00AD40C4" w:rsidRPr="000F6295" w:rsidRDefault="00AD40C4" w:rsidP="00A67642">
      <w:pPr>
        <w:numPr>
          <w:ilvl w:val="0"/>
          <w:numId w:val="153"/>
        </w:numPr>
        <w:autoSpaceDE w:val="0"/>
        <w:autoSpaceDN w:val="0"/>
        <w:adjustRightInd w:val="0"/>
        <w:ind w:left="360"/>
        <w:rPr>
          <w:rFonts w:cs="Arial"/>
          <w:lang w:val="en-US"/>
        </w:rPr>
      </w:pPr>
      <w:r w:rsidRPr="000F6295">
        <w:rPr>
          <w:rFonts w:cs="Arial"/>
          <w:lang w:val="en-US"/>
        </w:rPr>
        <w:t>Help the client make a daily drug-food plan for taking each ARV prescribed to maximize the effectiveness of the drugs, ensure good nutrition, and minimize side effects</w:t>
      </w:r>
      <w:r>
        <w:rPr>
          <w:rFonts w:cs="Arial"/>
          <w:lang w:val="en-US"/>
        </w:rPr>
        <w:t>.</w:t>
      </w:r>
    </w:p>
    <w:p w14:paraId="115CD7DA" w14:textId="77777777" w:rsidR="00AD40C4" w:rsidRPr="000F6295" w:rsidRDefault="00AD40C4" w:rsidP="00AD40C4">
      <w:pPr>
        <w:autoSpaceDE w:val="0"/>
        <w:autoSpaceDN w:val="0"/>
        <w:adjustRightInd w:val="0"/>
        <w:ind w:left="360"/>
        <w:rPr>
          <w:rFonts w:cs="Arial"/>
          <w:lang w:val="en-US"/>
        </w:rPr>
      </w:pPr>
    </w:p>
    <w:p w14:paraId="31D18AD5" w14:textId="77777777" w:rsidR="00AD40C4" w:rsidRPr="00F75364" w:rsidRDefault="00AD40C4" w:rsidP="00AD40C4">
      <w:pPr>
        <w:autoSpaceDE w:val="0"/>
        <w:autoSpaceDN w:val="0"/>
        <w:adjustRightInd w:val="0"/>
        <w:ind w:left="360"/>
        <w:rPr>
          <w:rFonts w:cs="Arial"/>
          <w:lang w:val="en-US"/>
        </w:rPr>
      </w:pPr>
      <w:r w:rsidRPr="00F75364">
        <w:rPr>
          <w:rFonts w:cs="Arial"/>
          <w:lang w:val="en-US"/>
        </w:rPr>
        <w:br w:type="page"/>
      </w:r>
    </w:p>
    <w:p w14:paraId="4EC7CF8A" w14:textId="1E29BB96" w:rsidR="00AD40C4" w:rsidRPr="000F6295" w:rsidRDefault="00AD40C4" w:rsidP="00AD40C4">
      <w:pPr>
        <w:pStyle w:val="Handout"/>
        <w:rPr>
          <w:rStyle w:val="Heading2Char"/>
          <w:b/>
          <w:lang w:val="en-US"/>
        </w:rPr>
      </w:pPr>
      <w:bookmarkStart w:id="107" w:name="_Toc434566436"/>
      <w:r w:rsidRPr="000F6295">
        <w:rPr>
          <w:rStyle w:val="Heading2Char"/>
          <w:b/>
          <w:lang w:val="en-US"/>
        </w:rPr>
        <w:lastRenderedPageBreak/>
        <w:t xml:space="preserve">HANDOUT </w:t>
      </w:r>
      <w:r>
        <w:rPr>
          <w:rStyle w:val="Heading2Char"/>
          <w:b/>
          <w:lang w:val="en-US"/>
        </w:rPr>
        <w:t>7</w:t>
      </w:r>
      <w:r w:rsidRPr="000F6295">
        <w:rPr>
          <w:rStyle w:val="Heading2Char"/>
          <w:b/>
          <w:lang w:val="en-US"/>
        </w:rPr>
        <w:t>.5. Case Scenarios: Nutrition</w:t>
      </w:r>
      <w:r w:rsidR="00E52742">
        <w:rPr>
          <w:rStyle w:val="Heading2Char"/>
          <w:b/>
          <w:lang w:val="en-US"/>
        </w:rPr>
        <w:t>,</w:t>
      </w:r>
      <w:r w:rsidRPr="000F6295">
        <w:rPr>
          <w:rStyle w:val="Heading2Char"/>
          <w:b/>
          <w:lang w:val="en-US"/>
        </w:rPr>
        <w:t xml:space="preserve"> ART</w:t>
      </w:r>
      <w:r w:rsidR="00E52742">
        <w:rPr>
          <w:rStyle w:val="Heading2Char"/>
          <w:b/>
          <w:lang w:val="en-US"/>
        </w:rPr>
        <w:t>,</w:t>
      </w:r>
      <w:r w:rsidRPr="000F6295">
        <w:rPr>
          <w:rStyle w:val="Heading2Char"/>
          <w:b/>
          <w:lang w:val="en-US"/>
        </w:rPr>
        <w:t xml:space="preserve"> and TB Drugs</w:t>
      </w:r>
      <w:bookmarkEnd w:id="107"/>
    </w:p>
    <w:p w14:paraId="6271C9E1" w14:textId="77777777" w:rsidR="00AD40C4" w:rsidRPr="000F6295" w:rsidRDefault="00AD40C4" w:rsidP="00AD40C4">
      <w:pPr>
        <w:autoSpaceDE w:val="0"/>
        <w:autoSpaceDN w:val="0"/>
        <w:adjustRightInd w:val="0"/>
        <w:ind w:left="360"/>
        <w:rPr>
          <w:lang w:val="en-US"/>
        </w:rPr>
      </w:pPr>
    </w:p>
    <w:p w14:paraId="425ABA65" w14:textId="77777777" w:rsidR="00AD40C4" w:rsidRPr="00D31F4E" w:rsidRDefault="00AD40C4" w:rsidP="00A67642">
      <w:pPr>
        <w:pStyle w:val="ColorfulList-Accent15"/>
        <w:numPr>
          <w:ilvl w:val="0"/>
          <w:numId w:val="155"/>
        </w:numPr>
        <w:spacing w:before="120" w:after="0"/>
        <w:ind w:left="360" w:hanging="180"/>
        <w:rPr>
          <w:b/>
        </w:rPr>
      </w:pPr>
      <w:r w:rsidRPr="00A15655">
        <w:rPr>
          <w:b/>
        </w:rPr>
        <w:t xml:space="preserve">Henry </w:t>
      </w:r>
      <w:r>
        <w:t>s</w:t>
      </w:r>
      <w:r w:rsidRPr="00A15655">
        <w:t xml:space="preserve">tarted </w:t>
      </w:r>
      <w:r>
        <w:t xml:space="preserve">taking </w:t>
      </w:r>
      <w:r w:rsidRPr="00F82CB3">
        <w:t>Tenofovir</w:t>
      </w:r>
      <w:r>
        <w:t>, Lamivudine, and Efavirenz</w:t>
      </w:r>
      <w:r w:rsidRPr="00A15655">
        <w:t xml:space="preserve"> 3 weeks ago.</w:t>
      </w:r>
      <w:r>
        <w:t xml:space="preserve"> He sometimes has </w:t>
      </w:r>
      <w:r w:rsidRPr="00A15655">
        <w:t>nausea and diarrhea. He works full time and eats very little</w:t>
      </w:r>
      <w:r>
        <w:t>, if anything,</w:t>
      </w:r>
      <w:r w:rsidRPr="00A15655">
        <w:t xml:space="preserve"> for </w:t>
      </w:r>
      <w:r w:rsidRPr="00D31F4E">
        <w:t>lunch. In the morning he normally eats a small bowl of porridge, and his main meal is dinner. His BMI is 20.0. He wants to stop taking ARVs because he is worried about side effects.</w:t>
      </w:r>
    </w:p>
    <w:p w14:paraId="2DAD7F9F" w14:textId="77777777" w:rsidR="00AD40C4" w:rsidRPr="000F6295" w:rsidRDefault="00AD40C4" w:rsidP="00AD40C4">
      <w:pPr>
        <w:ind w:left="360"/>
        <w:rPr>
          <w:highlight w:val="yellow"/>
          <w:lang w:val="en-US"/>
        </w:rPr>
      </w:pPr>
    </w:p>
    <w:p w14:paraId="7405C2D0" w14:textId="52BB708F" w:rsidR="00AD40C4" w:rsidRDefault="00AD40C4" w:rsidP="00A67642">
      <w:pPr>
        <w:pStyle w:val="ColorfulList-Accent15"/>
        <w:numPr>
          <w:ilvl w:val="0"/>
          <w:numId w:val="155"/>
        </w:numPr>
        <w:spacing w:after="0"/>
        <w:ind w:left="360" w:hanging="180"/>
      </w:pPr>
      <w:r w:rsidRPr="007F6F49">
        <w:rPr>
          <w:b/>
        </w:rPr>
        <w:t>Prudence</w:t>
      </w:r>
      <w:r w:rsidRPr="007F6F49">
        <w:t>, 29</w:t>
      </w:r>
      <w:r>
        <w:t xml:space="preserve"> years o</w:t>
      </w:r>
      <w:r w:rsidR="008C3E06">
        <w:t>f age</w:t>
      </w:r>
      <w:r w:rsidRPr="007F6F49">
        <w:t xml:space="preserve">, </w:t>
      </w:r>
      <w:r>
        <w:t>is</w:t>
      </w:r>
      <w:r w:rsidRPr="007F6F49">
        <w:t xml:space="preserve"> complaining of losing fat from her thighs and arms and gaining fat around her stomach. She started ART (Zidovudine, Lamivudine, and Efavirenz) 12</w:t>
      </w:r>
      <w:r>
        <w:t> </w:t>
      </w:r>
      <w:r w:rsidRPr="007F6F49">
        <w:t xml:space="preserve">months ago. Her chart from that time lists a CD4 of 233, weight of 67 kg, and BMI of 23.8. On examination, you find she has gained 3 kg in the past year. </w:t>
      </w:r>
    </w:p>
    <w:p w14:paraId="1C0F8D6A" w14:textId="77777777" w:rsidR="00AD40C4" w:rsidRPr="000F6295" w:rsidRDefault="00AD40C4" w:rsidP="00AD40C4">
      <w:pPr>
        <w:ind w:left="360"/>
        <w:rPr>
          <w:lang w:val="en-US"/>
        </w:rPr>
      </w:pPr>
    </w:p>
    <w:p w14:paraId="1BB0EC0F" w14:textId="420E2F2D" w:rsidR="00AD40C4" w:rsidRPr="000F6295" w:rsidRDefault="00AD40C4" w:rsidP="00A67642">
      <w:pPr>
        <w:numPr>
          <w:ilvl w:val="0"/>
          <w:numId w:val="155"/>
        </w:numPr>
        <w:tabs>
          <w:tab w:val="left" w:pos="360"/>
        </w:tabs>
        <w:ind w:left="360" w:hanging="180"/>
        <w:rPr>
          <w:rFonts w:cs="Arial"/>
          <w:lang w:val="en-US"/>
        </w:rPr>
      </w:pPr>
      <w:r w:rsidRPr="000F6295">
        <w:rPr>
          <w:rFonts w:cs="Arial"/>
          <w:b/>
          <w:lang w:val="en-US"/>
        </w:rPr>
        <w:t>Nkulu</w:t>
      </w:r>
      <w:r w:rsidRPr="000F6295">
        <w:rPr>
          <w:rFonts w:cs="Arial"/>
          <w:lang w:val="en-US"/>
        </w:rPr>
        <w:t xml:space="preserve">, a 38-year-old HIV-positive man, </w:t>
      </w:r>
      <w:r w:rsidRPr="000F6295">
        <w:rPr>
          <w:lang w:val="en-US"/>
        </w:rPr>
        <w:t>was also diagnosed with TB. After prescribing Rifampicin, the doctor explained how many tablets he should take a day and how often. She referred him for counseling on how to manage the side</w:t>
      </w:r>
      <w:r>
        <w:rPr>
          <w:lang w:val="en-US"/>
        </w:rPr>
        <w:t xml:space="preserve"> </w:t>
      </w:r>
      <w:r w:rsidRPr="000F6295">
        <w:rPr>
          <w:lang w:val="en-US"/>
        </w:rPr>
        <w:t>effects of the drug</w:t>
      </w:r>
      <w:r w:rsidRPr="000F6295">
        <w:rPr>
          <w:rFonts w:cs="Arial"/>
          <w:lang w:val="en-US"/>
        </w:rPr>
        <w:t>.</w:t>
      </w:r>
    </w:p>
    <w:p w14:paraId="6D5CB90A" w14:textId="77777777" w:rsidR="00AD40C4" w:rsidRPr="000F6295" w:rsidRDefault="00AD40C4" w:rsidP="00AD40C4">
      <w:pPr>
        <w:ind w:left="360"/>
        <w:rPr>
          <w:rFonts w:cs="Arial"/>
          <w:lang w:val="en-US"/>
        </w:rPr>
      </w:pPr>
    </w:p>
    <w:p w14:paraId="19339A50" w14:textId="77777777" w:rsidR="00AD40C4" w:rsidRPr="000F6295" w:rsidRDefault="00AD40C4" w:rsidP="00AD40C4">
      <w:pPr>
        <w:rPr>
          <w:b/>
          <w:bCs/>
          <w:lang w:val="en-US"/>
        </w:rPr>
      </w:pPr>
      <w:r w:rsidRPr="000F6295">
        <w:rPr>
          <w:b/>
          <w:bCs/>
          <w:lang w:val="en-US"/>
        </w:rPr>
        <w:br w:type="page"/>
      </w:r>
    </w:p>
    <w:p w14:paraId="1B8F3BC3" w14:textId="4363FFE2" w:rsidR="00D34C83" w:rsidRPr="000F6295" w:rsidRDefault="00D6064D" w:rsidP="007634C9">
      <w:pPr>
        <w:pStyle w:val="Heading1"/>
      </w:pPr>
      <w:bookmarkStart w:id="108" w:name="_Toc281331392"/>
      <w:bookmarkStart w:id="109" w:name="_Toc434566437"/>
      <w:r w:rsidRPr="000F6295">
        <w:lastRenderedPageBreak/>
        <w:t>MODULE</w:t>
      </w:r>
      <w:r w:rsidR="00F83D95" w:rsidRPr="000F6295">
        <w:t xml:space="preserve"> </w:t>
      </w:r>
      <w:r w:rsidR="00C341AD" w:rsidRPr="000F6295">
        <w:t>8</w:t>
      </w:r>
      <w:r w:rsidR="00D34C83" w:rsidRPr="000F6295">
        <w:t xml:space="preserve">. </w:t>
      </w:r>
      <w:bookmarkEnd w:id="98"/>
      <w:r w:rsidR="00B429E9" w:rsidRPr="000F6295">
        <w:t>N</w:t>
      </w:r>
      <w:r w:rsidR="00CA4ADD">
        <w:t>UTRITION SUPPORT</w:t>
      </w:r>
      <w:bookmarkEnd w:id="108"/>
      <w:bookmarkEnd w:id="109"/>
    </w:p>
    <w:p w14:paraId="60F47145" w14:textId="77777777" w:rsidR="00D34C83" w:rsidRPr="000F6295" w:rsidRDefault="00D34C83" w:rsidP="00922ADE">
      <w:pPr>
        <w:pStyle w:val="CommentSubject"/>
        <w:spacing w:before="120"/>
        <w:rPr>
          <w:rFonts w:cs="Arial"/>
          <w:bCs w:val="0"/>
          <w:lang w:val="en-US"/>
        </w:rPr>
      </w:pPr>
    </w:p>
    <w:p w14:paraId="1CAA3E35" w14:textId="77777777" w:rsidR="00D34C83" w:rsidRPr="000F6295" w:rsidRDefault="00D34C83" w:rsidP="00D34C83">
      <w:pPr>
        <w:rPr>
          <w:rFonts w:cs="Arial"/>
          <w:b/>
          <w:lang w:val="en-US"/>
        </w:rPr>
      </w:pPr>
      <w:r w:rsidRPr="000F6295">
        <w:rPr>
          <w:rFonts w:cs="Arial"/>
          <w:b/>
          <w:lang w:val="en-US"/>
        </w:rPr>
        <w:t>Purpose</w:t>
      </w:r>
    </w:p>
    <w:p w14:paraId="4A213E6F" w14:textId="66D02E58" w:rsidR="00365F05" w:rsidRPr="000F6295" w:rsidRDefault="00D34C83" w:rsidP="00DB5B62">
      <w:pPr>
        <w:spacing w:before="120"/>
        <w:rPr>
          <w:rFonts w:cs="Arial"/>
          <w:bCs/>
          <w:lang w:val="en-US"/>
        </w:rPr>
      </w:pPr>
      <w:r w:rsidRPr="000F6295">
        <w:rPr>
          <w:rFonts w:cs="Arial"/>
          <w:bCs/>
          <w:lang w:val="en-US"/>
        </w:rPr>
        <w:t xml:space="preserve">This </w:t>
      </w:r>
      <w:r w:rsidR="00605A55">
        <w:rPr>
          <w:rFonts w:cs="Arial"/>
          <w:bCs/>
          <w:lang w:val="en-US"/>
        </w:rPr>
        <w:t>module</w:t>
      </w:r>
      <w:r w:rsidR="00605A55" w:rsidRPr="000F6295">
        <w:rPr>
          <w:rFonts w:cs="Arial"/>
          <w:bCs/>
          <w:lang w:val="en-US"/>
        </w:rPr>
        <w:t xml:space="preserve"> </w:t>
      </w:r>
      <w:r w:rsidR="00365F05" w:rsidRPr="000F6295">
        <w:rPr>
          <w:rFonts w:cs="Arial"/>
          <w:bCs/>
          <w:lang w:val="en-US"/>
        </w:rPr>
        <w:t>describes types of nutrition support that health facilities</w:t>
      </w:r>
      <w:r w:rsidR="005111C3" w:rsidRPr="000F6295">
        <w:rPr>
          <w:rFonts w:cs="Arial"/>
          <w:bCs/>
          <w:lang w:val="en-US"/>
        </w:rPr>
        <w:t xml:space="preserve"> can provide</w:t>
      </w:r>
      <w:r w:rsidR="00365F05" w:rsidRPr="000F6295">
        <w:rPr>
          <w:rFonts w:cs="Arial"/>
          <w:bCs/>
          <w:lang w:val="en-US"/>
        </w:rPr>
        <w:t xml:space="preserve">, including </w:t>
      </w:r>
      <w:r w:rsidR="003C37FD" w:rsidRPr="000F6295">
        <w:rPr>
          <w:rFonts w:cs="Arial"/>
          <w:bCs/>
          <w:lang w:val="en-US"/>
        </w:rPr>
        <w:t xml:space="preserve">micronutrient supplements, point-of-use water purification products, and </w:t>
      </w:r>
      <w:r w:rsidR="00365F05" w:rsidRPr="000F6295">
        <w:rPr>
          <w:rFonts w:cs="Arial"/>
          <w:bCs/>
          <w:lang w:val="en-US"/>
        </w:rPr>
        <w:t xml:space="preserve">specialized food products </w:t>
      </w:r>
      <w:r w:rsidR="005111C3" w:rsidRPr="000F6295">
        <w:rPr>
          <w:rFonts w:cs="Arial"/>
          <w:bCs/>
          <w:lang w:val="en-US"/>
        </w:rPr>
        <w:t>to</w:t>
      </w:r>
      <w:r w:rsidR="00365F05" w:rsidRPr="000F6295">
        <w:rPr>
          <w:rFonts w:cs="Arial"/>
          <w:bCs/>
          <w:lang w:val="en-US"/>
        </w:rPr>
        <w:t xml:space="preserve"> treat malnutrition</w:t>
      </w:r>
      <w:r w:rsidRPr="000F6295">
        <w:rPr>
          <w:rFonts w:cs="Arial"/>
          <w:bCs/>
          <w:lang w:val="en-US"/>
        </w:rPr>
        <w:t>.</w:t>
      </w:r>
    </w:p>
    <w:p w14:paraId="78651797" w14:textId="77777777" w:rsidR="00D34C83" w:rsidRPr="000F6295" w:rsidRDefault="00D34C83" w:rsidP="00D34C83">
      <w:pPr>
        <w:rPr>
          <w:rFonts w:cs="Arial"/>
          <w:bCs/>
          <w:lang w:val="en-US"/>
        </w:rPr>
      </w:pPr>
    </w:p>
    <w:p w14:paraId="5946F1F1" w14:textId="1F08C2FE" w:rsidR="00D34C83" w:rsidRPr="000F6295" w:rsidRDefault="00545F9E" w:rsidP="00D34C83">
      <w:pPr>
        <w:rPr>
          <w:rFonts w:cs="Arial"/>
          <w:b/>
          <w:lang w:val="en-US"/>
        </w:rPr>
      </w:pPr>
      <w:r>
        <w:rPr>
          <w:rFonts w:cs="Arial"/>
          <w:b/>
          <w:lang w:val="en-US"/>
        </w:rPr>
        <w:t xml:space="preserve">Learning </w:t>
      </w:r>
      <w:r w:rsidR="00D34C83" w:rsidRPr="000F6295">
        <w:rPr>
          <w:rFonts w:cs="Arial"/>
          <w:b/>
          <w:lang w:val="en-US"/>
        </w:rPr>
        <w:t>Objectives</w:t>
      </w:r>
    </w:p>
    <w:p w14:paraId="11BC8E95" w14:textId="5B8EC25B" w:rsidR="00D34C83" w:rsidRPr="000F6295" w:rsidRDefault="00D34C83" w:rsidP="005111C3">
      <w:pPr>
        <w:spacing w:before="120"/>
        <w:rPr>
          <w:rFonts w:cs="Arial"/>
          <w:bCs/>
          <w:lang w:val="en-US"/>
        </w:rPr>
      </w:pPr>
      <w:r w:rsidRPr="000F6295">
        <w:rPr>
          <w:rFonts w:cs="Arial"/>
          <w:bCs/>
          <w:lang w:val="en-US"/>
        </w:rPr>
        <w:t xml:space="preserve">By the end of the </w:t>
      </w:r>
      <w:r w:rsidR="00605A55">
        <w:rPr>
          <w:rFonts w:cs="Arial"/>
          <w:bCs/>
          <w:lang w:val="en-US"/>
        </w:rPr>
        <w:t>module,</w:t>
      </w:r>
      <w:r w:rsidR="00605A55" w:rsidRPr="000F6295">
        <w:rPr>
          <w:rFonts w:cs="Arial"/>
          <w:bCs/>
          <w:lang w:val="en-US"/>
        </w:rPr>
        <w:t xml:space="preserve"> </w:t>
      </w:r>
      <w:r w:rsidR="00365F05" w:rsidRPr="000F6295">
        <w:rPr>
          <w:rFonts w:cs="Arial"/>
          <w:bCs/>
          <w:lang w:val="en-US"/>
        </w:rPr>
        <w:t>you should</w:t>
      </w:r>
      <w:r w:rsidRPr="000F6295">
        <w:rPr>
          <w:rFonts w:cs="Arial"/>
          <w:bCs/>
          <w:lang w:val="en-US"/>
        </w:rPr>
        <w:t xml:space="preserve"> be able to:</w:t>
      </w:r>
    </w:p>
    <w:p w14:paraId="09B6B06A" w14:textId="0EC2F57A" w:rsidR="00365F05" w:rsidRPr="000F6295" w:rsidRDefault="00365F05" w:rsidP="00A67642">
      <w:pPr>
        <w:numPr>
          <w:ilvl w:val="0"/>
          <w:numId w:val="109"/>
        </w:numPr>
        <w:spacing w:before="120"/>
        <w:rPr>
          <w:rFonts w:cs="Arial"/>
          <w:bCs/>
          <w:lang w:val="en-US"/>
        </w:rPr>
      </w:pPr>
      <w:r w:rsidRPr="000F6295">
        <w:rPr>
          <w:rFonts w:cs="Arial"/>
          <w:bCs/>
          <w:lang w:val="en-US"/>
        </w:rPr>
        <w:t xml:space="preserve">Describe the </w:t>
      </w:r>
      <w:r w:rsidR="00545F9E">
        <w:rPr>
          <w:rFonts w:cs="Arial"/>
          <w:bCs/>
          <w:lang w:val="en-US"/>
        </w:rPr>
        <w:t xml:space="preserve">purpose and </w:t>
      </w:r>
      <w:r w:rsidRPr="000F6295">
        <w:rPr>
          <w:rFonts w:cs="Arial"/>
          <w:bCs/>
          <w:lang w:val="en-US"/>
        </w:rPr>
        <w:t xml:space="preserve">types of </w:t>
      </w:r>
      <w:r w:rsidR="000257A4" w:rsidRPr="000F6295">
        <w:rPr>
          <w:rFonts w:cs="Arial"/>
          <w:bCs/>
          <w:lang w:val="en-US"/>
        </w:rPr>
        <w:t>specialized</w:t>
      </w:r>
      <w:r w:rsidRPr="000F6295">
        <w:rPr>
          <w:rFonts w:cs="Arial"/>
          <w:bCs/>
          <w:lang w:val="en-US"/>
        </w:rPr>
        <w:t xml:space="preserve"> food products.</w:t>
      </w:r>
    </w:p>
    <w:p w14:paraId="409A9485" w14:textId="79C7CA3D" w:rsidR="007241B1" w:rsidRPr="000F6295" w:rsidRDefault="00545F9E" w:rsidP="00A67642">
      <w:pPr>
        <w:numPr>
          <w:ilvl w:val="0"/>
          <w:numId w:val="109"/>
        </w:numPr>
        <w:rPr>
          <w:rFonts w:cs="Arial"/>
          <w:bCs/>
          <w:lang w:val="en-US"/>
        </w:rPr>
      </w:pPr>
      <w:r>
        <w:rPr>
          <w:rFonts w:cs="Arial"/>
          <w:bCs/>
          <w:lang w:val="en-US"/>
        </w:rPr>
        <w:t xml:space="preserve">List the entry and exit criteria for receiving </w:t>
      </w:r>
      <w:r w:rsidR="007241B1" w:rsidRPr="000F6295">
        <w:rPr>
          <w:rFonts w:cs="Arial"/>
          <w:bCs/>
          <w:lang w:val="en-US"/>
        </w:rPr>
        <w:t>specialized food products.</w:t>
      </w:r>
    </w:p>
    <w:p w14:paraId="05408D22" w14:textId="00A66E77" w:rsidR="00365F05" w:rsidRPr="000F6295" w:rsidRDefault="00545F9E" w:rsidP="00A67642">
      <w:pPr>
        <w:numPr>
          <w:ilvl w:val="0"/>
          <w:numId w:val="109"/>
        </w:numPr>
        <w:rPr>
          <w:rFonts w:cs="Arial"/>
          <w:bCs/>
          <w:lang w:val="en-US"/>
        </w:rPr>
      </w:pPr>
      <w:r>
        <w:rPr>
          <w:rFonts w:cs="Arial"/>
          <w:bCs/>
          <w:lang w:val="en-US"/>
        </w:rPr>
        <w:t>Prescribe, store, record, and report on NACS commodities</w:t>
      </w:r>
      <w:r w:rsidR="007241B1" w:rsidRPr="000F6295">
        <w:rPr>
          <w:rFonts w:cs="Arial"/>
          <w:bCs/>
          <w:lang w:val="en-US"/>
        </w:rPr>
        <w:t>.</w:t>
      </w:r>
      <w:r w:rsidR="007241B1" w:rsidRPr="000F6295">
        <w:rPr>
          <w:rFonts w:cs="Arial"/>
          <w:bCs/>
          <w:lang w:val="en-US"/>
        </w:rPr>
        <w:br/>
      </w:r>
    </w:p>
    <w:p w14:paraId="18730A86" w14:textId="77777777" w:rsidR="00365F05" w:rsidRPr="000F6295" w:rsidRDefault="00365F05" w:rsidP="00365F05">
      <w:pPr>
        <w:rPr>
          <w:rFonts w:cs="Arial"/>
          <w:b/>
          <w:bCs/>
          <w:lang w:val="en-US"/>
        </w:rPr>
      </w:pPr>
      <w:r w:rsidRPr="000F6295">
        <w:rPr>
          <w:rFonts w:cs="Arial"/>
          <w:b/>
          <w:bCs/>
          <w:lang w:val="en-US"/>
        </w:rPr>
        <w:t xml:space="preserve">Materials </w:t>
      </w:r>
    </w:p>
    <w:p w14:paraId="106780DD" w14:textId="6E8F252B" w:rsidR="007601BE" w:rsidRPr="00ED04FD" w:rsidRDefault="00365F05" w:rsidP="00A67642">
      <w:pPr>
        <w:numPr>
          <w:ilvl w:val="0"/>
          <w:numId w:val="110"/>
        </w:numPr>
        <w:rPr>
          <w:rFonts w:cs="Arial"/>
          <w:bCs/>
          <w:lang w:val="en-US"/>
        </w:rPr>
      </w:pPr>
      <w:r w:rsidRPr="00ED04FD">
        <w:rPr>
          <w:rFonts w:cs="Arial"/>
          <w:bCs/>
          <w:lang w:val="en-US"/>
        </w:rPr>
        <w:t xml:space="preserve">Handout </w:t>
      </w:r>
      <w:r w:rsidR="00C341AD" w:rsidRPr="00ED04FD">
        <w:rPr>
          <w:rFonts w:cs="Arial"/>
          <w:bCs/>
          <w:lang w:val="en-US"/>
        </w:rPr>
        <w:t>8</w:t>
      </w:r>
      <w:r w:rsidRPr="00ED04FD">
        <w:rPr>
          <w:rFonts w:cs="Arial"/>
          <w:bCs/>
          <w:lang w:val="en-US"/>
        </w:rPr>
        <w:t xml:space="preserve">.1. </w:t>
      </w:r>
      <w:r w:rsidR="00545F9E">
        <w:rPr>
          <w:rFonts w:cs="Arial"/>
          <w:bCs/>
          <w:lang w:val="en-US"/>
        </w:rPr>
        <w:t>World Health Organization (</w:t>
      </w:r>
      <w:r w:rsidR="00DB5B62" w:rsidRPr="00ED04FD">
        <w:rPr>
          <w:rFonts w:cs="Arial"/>
          <w:bCs/>
          <w:lang w:val="en-US"/>
        </w:rPr>
        <w:t>WHO</w:t>
      </w:r>
      <w:r w:rsidR="00545F9E">
        <w:rPr>
          <w:rFonts w:cs="Arial"/>
          <w:bCs/>
          <w:lang w:val="en-US"/>
        </w:rPr>
        <w:t>)</w:t>
      </w:r>
      <w:r w:rsidR="00DB5B62" w:rsidRPr="00ED04FD">
        <w:rPr>
          <w:rFonts w:cs="Arial"/>
          <w:bCs/>
          <w:lang w:val="en-US"/>
        </w:rPr>
        <w:t xml:space="preserve"> Micronutrient Supplementation Recommendations</w:t>
      </w:r>
    </w:p>
    <w:p w14:paraId="6DC74B04" w14:textId="77777777" w:rsidR="00DB5B62" w:rsidRPr="00ED04FD" w:rsidRDefault="007601BE" w:rsidP="00A67642">
      <w:pPr>
        <w:numPr>
          <w:ilvl w:val="0"/>
          <w:numId w:val="110"/>
        </w:numPr>
        <w:rPr>
          <w:rFonts w:cs="Arial"/>
          <w:bCs/>
          <w:lang w:val="en-US"/>
        </w:rPr>
      </w:pPr>
      <w:r w:rsidRPr="00ED04FD">
        <w:rPr>
          <w:rFonts w:cs="Arial"/>
          <w:bCs/>
          <w:lang w:val="en-US"/>
        </w:rPr>
        <w:t xml:space="preserve">Handout </w:t>
      </w:r>
      <w:r w:rsidR="00C341AD" w:rsidRPr="00ED04FD">
        <w:rPr>
          <w:rFonts w:cs="Arial"/>
          <w:bCs/>
          <w:lang w:val="en-US"/>
        </w:rPr>
        <w:t>8</w:t>
      </w:r>
      <w:r w:rsidRPr="00ED04FD">
        <w:rPr>
          <w:rFonts w:cs="Arial"/>
          <w:bCs/>
          <w:lang w:val="en-US"/>
        </w:rPr>
        <w:t xml:space="preserve">.2. </w:t>
      </w:r>
      <w:r w:rsidR="00DB5B62" w:rsidRPr="00ED04FD">
        <w:rPr>
          <w:rFonts w:cs="Arial"/>
          <w:bCs/>
          <w:lang w:val="en-US"/>
        </w:rPr>
        <w:t xml:space="preserve">Point-of-Use Water Purification </w:t>
      </w:r>
      <w:r w:rsidR="007A4591" w:rsidRPr="00ED04FD">
        <w:rPr>
          <w:rFonts w:cs="Arial"/>
          <w:bCs/>
          <w:lang w:val="en-US"/>
        </w:rPr>
        <w:t>Products</w:t>
      </w:r>
    </w:p>
    <w:p w14:paraId="1195C327" w14:textId="77777777" w:rsidR="00D67649" w:rsidRPr="00ED04FD" w:rsidRDefault="00DB5B62" w:rsidP="00A67642">
      <w:pPr>
        <w:numPr>
          <w:ilvl w:val="0"/>
          <w:numId w:val="110"/>
        </w:numPr>
        <w:rPr>
          <w:rFonts w:cs="Arial"/>
          <w:bCs/>
          <w:lang w:val="en-US"/>
        </w:rPr>
      </w:pPr>
      <w:r w:rsidRPr="00ED04FD">
        <w:rPr>
          <w:rFonts w:cs="Arial"/>
          <w:bCs/>
          <w:lang w:val="en-US"/>
        </w:rPr>
        <w:t xml:space="preserve">Handout 8.3. </w:t>
      </w:r>
      <w:r w:rsidR="000257A4" w:rsidRPr="00ED04FD">
        <w:rPr>
          <w:rFonts w:cs="Arial"/>
          <w:bCs/>
          <w:lang w:val="en-US"/>
        </w:rPr>
        <w:t>Specialized</w:t>
      </w:r>
      <w:r w:rsidR="00365F05" w:rsidRPr="00ED04FD">
        <w:rPr>
          <w:rFonts w:cs="Arial"/>
          <w:bCs/>
          <w:lang w:val="en-US"/>
        </w:rPr>
        <w:t xml:space="preserve"> Food Products</w:t>
      </w:r>
    </w:p>
    <w:p w14:paraId="396C7BD2" w14:textId="77777777" w:rsidR="00DB5B62" w:rsidRPr="00ED04FD" w:rsidRDefault="00DB5B62" w:rsidP="00A67642">
      <w:pPr>
        <w:numPr>
          <w:ilvl w:val="0"/>
          <w:numId w:val="110"/>
        </w:numPr>
        <w:rPr>
          <w:rFonts w:cs="Arial"/>
          <w:bCs/>
          <w:lang w:val="en-US"/>
        </w:rPr>
      </w:pPr>
      <w:r w:rsidRPr="00ED04FD">
        <w:rPr>
          <w:rFonts w:cs="Arial"/>
          <w:bCs/>
          <w:lang w:val="en-US"/>
        </w:rPr>
        <w:t>Handout 8.</w:t>
      </w:r>
      <w:r w:rsidR="00D6064D" w:rsidRPr="00ED04FD">
        <w:rPr>
          <w:rFonts w:cs="Arial"/>
          <w:bCs/>
          <w:lang w:val="en-US"/>
        </w:rPr>
        <w:t>4</w:t>
      </w:r>
      <w:r w:rsidRPr="00ED04FD">
        <w:rPr>
          <w:rFonts w:cs="Arial"/>
          <w:bCs/>
          <w:lang w:val="en-US"/>
        </w:rPr>
        <w:t>. Entry, Transition</w:t>
      </w:r>
      <w:r w:rsidR="008F0FBD" w:rsidRPr="00ED04FD">
        <w:rPr>
          <w:rFonts w:cs="Arial"/>
          <w:bCs/>
          <w:lang w:val="en-US"/>
        </w:rPr>
        <w:t>,</w:t>
      </w:r>
      <w:r w:rsidRPr="00ED04FD">
        <w:rPr>
          <w:rFonts w:cs="Arial"/>
          <w:bCs/>
          <w:lang w:val="en-US"/>
        </w:rPr>
        <w:t xml:space="preserve"> and Exit Criteria</w:t>
      </w:r>
      <w:r w:rsidR="008F0FBD" w:rsidRPr="00ED04FD">
        <w:rPr>
          <w:rFonts w:cs="Arial"/>
          <w:bCs/>
          <w:lang w:val="en-US"/>
        </w:rPr>
        <w:t xml:space="preserve"> for Specialized Food Products</w:t>
      </w:r>
    </w:p>
    <w:p w14:paraId="11D6FA2A" w14:textId="77777777" w:rsidR="00711A62" w:rsidRPr="00545F9E" w:rsidRDefault="00711A62" w:rsidP="00A67642">
      <w:pPr>
        <w:numPr>
          <w:ilvl w:val="0"/>
          <w:numId w:val="110"/>
        </w:numPr>
        <w:autoSpaceDE w:val="0"/>
        <w:autoSpaceDN w:val="0"/>
        <w:adjustRightInd w:val="0"/>
        <w:rPr>
          <w:rFonts w:cs="Arial"/>
          <w:sz w:val="20"/>
          <w:szCs w:val="20"/>
          <w:lang w:val="en-US"/>
        </w:rPr>
      </w:pPr>
      <w:r w:rsidRPr="00ED04FD">
        <w:rPr>
          <w:rFonts w:cs="Arial"/>
          <w:bCs/>
          <w:lang w:val="en-US"/>
        </w:rPr>
        <w:t>Handout 8.5. Case Scenarios: Specialized Food Products</w:t>
      </w:r>
    </w:p>
    <w:p w14:paraId="7F47CCAF" w14:textId="77777777" w:rsidR="005D14BC" w:rsidRPr="00ED04FD" w:rsidRDefault="005D14BC" w:rsidP="00A67642">
      <w:pPr>
        <w:numPr>
          <w:ilvl w:val="0"/>
          <w:numId w:val="110"/>
        </w:numPr>
        <w:rPr>
          <w:rFonts w:cs="Arial"/>
          <w:bCs/>
          <w:lang w:val="en-US"/>
        </w:rPr>
      </w:pPr>
      <w:r w:rsidRPr="00ED04FD">
        <w:rPr>
          <w:rFonts w:cs="Arial"/>
          <w:bCs/>
          <w:lang w:val="en-US"/>
        </w:rPr>
        <w:t xml:space="preserve">Handout </w:t>
      </w:r>
      <w:r w:rsidR="00C341AD" w:rsidRPr="00ED04FD">
        <w:rPr>
          <w:rFonts w:cs="Arial"/>
          <w:bCs/>
          <w:lang w:val="en-US"/>
        </w:rPr>
        <w:t>8</w:t>
      </w:r>
      <w:r w:rsidRPr="00ED04FD">
        <w:rPr>
          <w:rFonts w:cs="Arial"/>
          <w:bCs/>
          <w:lang w:val="en-US"/>
        </w:rPr>
        <w:t>.</w:t>
      </w:r>
      <w:r w:rsidR="00711A62" w:rsidRPr="00ED04FD">
        <w:rPr>
          <w:rFonts w:cs="Arial"/>
          <w:bCs/>
          <w:lang w:val="en-US"/>
        </w:rPr>
        <w:t>6</w:t>
      </w:r>
      <w:r w:rsidRPr="00ED04FD">
        <w:rPr>
          <w:rFonts w:cs="Arial"/>
          <w:bCs/>
          <w:lang w:val="en-US"/>
        </w:rPr>
        <w:t xml:space="preserve">. Counseling on </w:t>
      </w:r>
      <w:r w:rsidR="000257A4" w:rsidRPr="00ED04FD">
        <w:rPr>
          <w:rFonts w:cs="Arial"/>
          <w:bCs/>
          <w:lang w:val="en-US"/>
        </w:rPr>
        <w:t>Specialized</w:t>
      </w:r>
      <w:r w:rsidRPr="00ED04FD">
        <w:rPr>
          <w:rFonts w:cs="Arial"/>
          <w:bCs/>
          <w:lang w:val="en-US"/>
        </w:rPr>
        <w:t xml:space="preserve"> Food Products</w:t>
      </w:r>
    </w:p>
    <w:p w14:paraId="008454F5" w14:textId="77777777" w:rsidR="00DB78E0" w:rsidRPr="006708EB" w:rsidRDefault="000464C5" w:rsidP="00A67642">
      <w:pPr>
        <w:numPr>
          <w:ilvl w:val="0"/>
          <w:numId w:val="110"/>
        </w:numPr>
        <w:autoSpaceDE w:val="0"/>
        <w:autoSpaceDN w:val="0"/>
        <w:adjustRightInd w:val="0"/>
        <w:rPr>
          <w:rFonts w:cs="Arial"/>
          <w:sz w:val="20"/>
          <w:szCs w:val="20"/>
          <w:lang w:val="en-US"/>
        </w:rPr>
      </w:pPr>
      <w:r w:rsidRPr="00ED04FD">
        <w:rPr>
          <w:rFonts w:cs="Arial"/>
          <w:bCs/>
          <w:lang w:val="en-US"/>
        </w:rPr>
        <w:t>Handout 8.</w:t>
      </w:r>
      <w:r w:rsidR="00D6064D" w:rsidRPr="00ED04FD">
        <w:rPr>
          <w:rFonts w:cs="Arial"/>
          <w:bCs/>
          <w:lang w:val="en-US"/>
        </w:rPr>
        <w:t>7</w:t>
      </w:r>
      <w:r w:rsidRPr="00ED04FD">
        <w:rPr>
          <w:rFonts w:cs="Arial"/>
          <w:bCs/>
          <w:lang w:val="en-US"/>
        </w:rPr>
        <w:t xml:space="preserve">. </w:t>
      </w:r>
      <w:r w:rsidR="000257A4" w:rsidRPr="00ED04FD">
        <w:rPr>
          <w:rFonts w:cs="Arial"/>
          <w:bCs/>
          <w:lang w:val="en-US"/>
        </w:rPr>
        <w:t>Specialized</w:t>
      </w:r>
      <w:r w:rsidR="00283CB3" w:rsidRPr="00ED04FD">
        <w:rPr>
          <w:rFonts w:cs="Arial"/>
          <w:bCs/>
          <w:lang w:val="en-US"/>
        </w:rPr>
        <w:t xml:space="preserve"> Food Product Logistics</w:t>
      </w:r>
    </w:p>
    <w:p w14:paraId="6FBBE663" w14:textId="77777777" w:rsidR="007601BE" w:rsidRPr="000F6295" w:rsidRDefault="007601BE" w:rsidP="008F0FBD">
      <w:pPr>
        <w:autoSpaceDE w:val="0"/>
        <w:autoSpaceDN w:val="0"/>
        <w:adjustRightInd w:val="0"/>
        <w:rPr>
          <w:rFonts w:cs="Arial"/>
          <w:sz w:val="20"/>
          <w:szCs w:val="20"/>
          <w:lang w:val="en-US"/>
        </w:rPr>
      </w:pPr>
      <w:r w:rsidRPr="000F6295">
        <w:rPr>
          <w:rFonts w:cs="Arial"/>
          <w:b/>
          <w:bCs/>
          <w:lang w:val="en-US"/>
        </w:rPr>
        <w:br w:type="page"/>
      </w:r>
    </w:p>
    <w:p w14:paraId="16824454" w14:textId="77777777" w:rsidR="007601BE" w:rsidRPr="000F6295" w:rsidRDefault="007601BE" w:rsidP="007601BE">
      <w:pPr>
        <w:pStyle w:val="Handout"/>
        <w:rPr>
          <w:rStyle w:val="Heading2Char"/>
          <w:b/>
          <w:lang w:val="en-US"/>
        </w:rPr>
      </w:pPr>
      <w:bookmarkStart w:id="110" w:name="_Toc434566438"/>
      <w:r w:rsidRPr="000F6295">
        <w:rPr>
          <w:rStyle w:val="Heading2Char"/>
          <w:b/>
          <w:lang w:val="en-US"/>
        </w:rPr>
        <w:lastRenderedPageBreak/>
        <w:t xml:space="preserve">HANDOUT </w:t>
      </w:r>
      <w:r w:rsidR="00C341AD" w:rsidRPr="000F6295">
        <w:rPr>
          <w:rStyle w:val="Heading2Char"/>
          <w:b/>
          <w:lang w:val="en-US"/>
        </w:rPr>
        <w:t>8</w:t>
      </w:r>
      <w:r w:rsidRPr="000F6295">
        <w:rPr>
          <w:rStyle w:val="Heading2Char"/>
          <w:b/>
          <w:lang w:val="en-US"/>
        </w:rPr>
        <w:t xml:space="preserve">.1. </w:t>
      </w:r>
      <w:r w:rsidR="0071297A" w:rsidRPr="000F6295">
        <w:rPr>
          <w:rStyle w:val="Heading2Char"/>
          <w:b/>
          <w:lang w:val="en-US"/>
        </w:rPr>
        <w:t>WHO Micronutrient Supplementation R</w:t>
      </w:r>
      <w:r w:rsidRPr="000F6295">
        <w:rPr>
          <w:rStyle w:val="Heading2Char"/>
          <w:b/>
          <w:lang w:val="en-US"/>
        </w:rPr>
        <w:t>ecommend</w:t>
      </w:r>
      <w:r w:rsidR="0071297A" w:rsidRPr="000F6295">
        <w:rPr>
          <w:rStyle w:val="Heading2Char"/>
          <w:b/>
          <w:lang w:val="en-US"/>
        </w:rPr>
        <w:t>ations</w:t>
      </w:r>
      <w:bookmarkEnd w:id="110"/>
      <w:r w:rsidRPr="000F6295">
        <w:rPr>
          <w:rStyle w:val="Heading2Char"/>
          <w:b/>
          <w:lang w:val="en-US"/>
        </w:rPr>
        <w:t xml:space="preserve"> </w:t>
      </w:r>
    </w:p>
    <w:p w14:paraId="1E83F9CC" w14:textId="77777777" w:rsidR="007601BE" w:rsidRDefault="007601BE" w:rsidP="007601BE">
      <w:pPr>
        <w:autoSpaceDE w:val="0"/>
        <w:autoSpaceDN w:val="0"/>
        <w:adjustRightInd w:val="0"/>
        <w:rPr>
          <w:rFonts w:cs="Arial"/>
          <w:lang w:val="en-US"/>
        </w:rPr>
      </w:pPr>
    </w:p>
    <w:p w14:paraId="72FEE168" w14:textId="5D06C856" w:rsidR="00545F9E" w:rsidRPr="000F6295" w:rsidRDefault="00545F9E" w:rsidP="007601BE">
      <w:pPr>
        <w:autoSpaceDE w:val="0"/>
        <w:autoSpaceDN w:val="0"/>
        <w:adjustRightInd w:val="0"/>
        <w:rPr>
          <w:rFonts w:cs="Arial"/>
          <w:lang w:val="en-US"/>
        </w:rPr>
      </w:pPr>
      <w:r>
        <w:rPr>
          <w:rFonts w:cs="Arial"/>
          <w:lang w:val="en-US"/>
        </w:rPr>
        <w:t>The groups most vulnerable to micronutrient deficiencies are pregnant women, lactating women, and young children, all of whom need relatively more vitamins and minerals and are more vulnerable to the harmful consequences of deficiencies.</w:t>
      </w:r>
    </w:p>
    <w:p w14:paraId="14D81636" w14:textId="77777777" w:rsidR="0059066C" w:rsidRPr="000F6295" w:rsidRDefault="0059066C" w:rsidP="0059066C">
      <w:pPr>
        <w:rPr>
          <w:rFonts w:ascii="Helvetica" w:hAnsi="Helvetica" w:cs="Helvetica"/>
          <w:color w:val="333333"/>
          <w:sz w:val="20"/>
          <w:szCs w:val="20"/>
          <w:shd w:val="clear" w:color="auto" w:fill="F5F5F5"/>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14" w:type="dxa"/>
          <w:right w:w="115" w:type="dxa"/>
        </w:tblCellMar>
        <w:tblLook w:val="04A0" w:firstRow="1" w:lastRow="0" w:firstColumn="1" w:lastColumn="0" w:noHBand="0" w:noVBand="1"/>
      </w:tblPr>
      <w:tblGrid>
        <w:gridCol w:w="1951"/>
        <w:gridCol w:w="2753"/>
        <w:gridCol w:w="1951"/>
        <w:gridCol w:w="1260"/>
        <w:gridCol w:w="1445"/>
      </w:tblGrid>
      <w:tr w:rsidR="00294018" w:rsidRPr="00ED04FD" w14:paraId="11B56F14" w14:textId="77777777" w:rsidTr="00294018">
        <w:trPr>
          <w:cantSplit/>
          <w:tblHeader/>
          <w:jc w:val="center"/>
        </w:trPr>
        <w:tc>
          <w:tcPr>
            <w:tcW w:w="1951" w:type="dxa"/>
            <w:shd w:val="clear" w:color="auto" w:fill="ECC2C5"/>
          </w:tcPr>
          <w:p w14:paraId="40D8C067" w14:textId="77777777" w:rsidR="0059066C" w:rsidRPr="00ED04FD" w:rsidRDefault="001E37A8" w:rsidP="00ED04FD">
            <w:pPr>
              <w:pStyle w:val="ColorfulList-Accent13"/>
              <w:contextualSpacing w:val="0"/>
              <w:rPr>
                <w:rFonts w:asciiTheme="minorHAnsi" w:hAnsiTheme="minorHAnsi" w:cs="Arial"/>
                <w:b/>
                <w:bCs/>
                <w:szCs w:val="24"/>
                <w:lang w:val="en-US"/>
              </w:rPr>
            </w:pPr>
            <w:r w:rsidRPr="00ED04FD">
              <w:rPr>
                <w:rFonts w:asciiTheme="minorHAnsi" w:hAnsiTheme="minorHAnsi" w:cs="Arial"/>
                <w:b/>
                <w:bCs/>
                <w:szCs w:val="24"/>
                <w:lang w:val="en-US"/>
              </w:rPr>
              <w:t>Group</w:t>
            </w:r>
          </w:p>
        </w:tc>
        <w:tc>
          <w:tcPr>
            <w:tcW w:w="2753" w:type="dxa"/>
            <w:shd w:val="clear" w:color="auto" w:fill="ECC2C5"/>
          </w:tcPr>
          <w:p w14:paraId="5659FE64" w14:textId="77777777" w:rsidR="0059066C" w:rsidRPr="00ED04FD" w:rsidRDefault="0059066C" w:rsidP="00ED04FD">
            <w:pPr>
              <w:pStyle w:val="ColorfulList-Accent13"/>
              <w:contextualSpacing w:val="0"/>
              <w:rPr>
                <w:rFonts w:asciiTheme="minorHAnsi" w:hAnsiTheme="minorHAnsi" w:cs="Arial"/>
                <w:b/>
                <w:bCs/>
                <w:szCs w:val="24"/>
                <w:lang w:val="en-US"/>
              </w:rPr>
            </w:pPr>
            <w:r w:rsidRPr="00ED04FD">
              <w:rPr>
                <w:rFonts w:asciiTheme="minorHAnsi" w:hAnsiTheme="minorHAnsi" w:cs="Arial"/>
                <w:b/>
                <w:bCs/>
                <w:szCs w:val="24"/>
                <w:lang w:val="en-US"/>
              </w:rPr>
              <w:t>Conditions</w:t>
            </w:r>
          </w:p>
        </w:tc>
        <w:tc>
          <w:tcPr>
            <w:tcW w:w="1951" w:type="dxa"/>
            <w:shd w:val="clear" w:color="auto" w:fill="ECC2C5"/>
            <w:vAlign w:val="center"/>
          </w:tcPr>
          <w:p w14:paraId="55812D66" w14:textId="77777777" w:rsidR="0059066C" w:rsidRPr="00ED04FD" w:rsidRDefault="0059066C" w:rsidP="00ED04FD">
            <w:pPr>
              <w:pStyle w:val="ColorfulList-Accent13"/>
              <w:contextualSpacing w:val="0"/>
              <w:rPr>
                <w:rFonts w:asciiTheme="minorHAnsi" w:hAnsiTheme="minorHAnsi" w:cs="Arial"/>
                <w:b/>
                <w:bCs/>
                <w:szCs w:val="24"/>
                <w:lang w:val="en-US"/>
              </w:rPr>
            </w:pPr>
            <w:r w:rsidRPr="00ED04FD">
              <w:rPr>
                <w:rFonts w:asciiTheme="minorHAnsi" w:hAnsiTheme="minorHAnsi" w:cs="Arial"/>
                <w:b/>
                <w:bCs/>
                <w:szCs w:val="24"/>
                <w:lang w:val="en-US"/>
              </w:rPr>
              <w:t>Dosage</w:t>
            </w:r>
          </w:p>
        </w:tc>
        <w:tc>
          <w:tcPr>
            <w:tcW w:w="1260" w:type="dxa"/>
            <w:shd w:val="clear" w:color="auto" w:fill="ECC2C5"/>
            <w:vAlign w:val="center"/>
          </w:tcPr>
          <w:p w14:paraId="57B7918C" w14:textId="77777777" w:rsidR="0059066C" w:rsidRPr="00ED04FD" w:rsidRDefault="0059066C" w:rsidP="00294018">
            <w:pPr>
              <w:pStyle w:val="ColorfulList-Accent13"/>
              <w:ind w:left="-115" w:right="-115"/>
              <w:contextualSpacing w:val="0"/>
              <w:jc w:val="center"/>
              <w:rPr>
                <w:rFonts w:asciiTheme="minorHAnsi" w:hAnsiTheme="minorHAnsi" w:cs="Arial"/>
                <w:b/>
                <w:bCs/>
                <w:szCs w:val="24"/>
                <w:lang w:val="en-US"/>
              </w:rPr>
            </w:pPr>
            <w:r w:rsidRPr="00ED04FD">
              <w:rPr>
                <w:rFonts w:asciiTheme="minorHAnsi" w:hAnsiTheme="minorHAnsi" w:cs="Arial"/>
                <w:b/>
                <w:bCs/>
                <w:szCs w:val="24"/>
                <w:lang w:val="en-US"/>
              </w:rPr>
              <w:t>Frequency</w:t>
            </w:r>
          </w:p>
        </w:tc>
        <w:tc>
          <w:tcPr>
            <w:tcW w:w="1445" w:type="dxa"/>
            <w:shd w:val="clear" w:color="auto" w:fill="ECC2C5"/>
            <w:vAlign w:val="center"/>
          </w:tcPr>
          <w:p w14:paraId="38578C7D" w14:textId="77777777" w:rsidR="0059066C" w:rsidRPr="00ED04FD" w:rsidRDefault="0059066C" w:rsidP="00ED04FD">
            <w:pPr>
              <w:pStyle w:val="ColorfulList-Accent13"/>
              <w:contextualSpacing w:val="0"/>
              <w:rPr>
                <w:rFonts w:asciiTheme="minorHAnsi" w:hAnsiTheme="minorHAnsi" w:cs="Arial"/>
                <w:b/>
                <w:bCs/>
                <w:szCs w:val="24"/>
                <w:lang w:val="en-US"/>
              </w:rPr>
            </w:pPr>
            <w:r w:rsidRPr="00ED04FD">
              <w:rPr>
                <w:rFonts w:asciiTheme="minorHAnsi" w:hAnsiTheme="minorHAnsi" w:cs="Arial"/>
                <w:b/>
                <w:bCs/>
                <w:szCs w:val="24"/>
                <w:lang w:val="en-US"/>
              </w:rPr>
              <w:t>Duration</w:t>
            </w:r>
          </w:p>
        </w:tc>
      </w:tr>
      <w:tr w:rsidR="0059066C" w:rsidRPr="00ED04FD" w14:paraId="72ACB94B" w14:textId="77777777" w:rsidTr="00ED04FD">
        <w:trPr>
          <w:cantSplit/>
          <w:jc w:val="center"/>
        </w:trPr>
        <w:tc>
          <w:tcPr>
            <w:tcW w:w="9360" w:type="dxa"/>
            <w:gridSpan w:val="5"/>
            <w:shd w:val="clear" w:color="auto" w:fill="F9EBEC"/>
            <w:vAlign w:val="center"/>
          </w:tcPr>
          <w:p w14:paraId="787319AB" w14:textId="77777777" w:rsidR="0059066C" w:rsidRPr="00ED04FD" w:rsidRDefault="0059066C" w:rsidP="00ED04FD">
            <w:pPr>
              <w:pStyle w:val="ColorfulList-Accent13"/>
              <w:contextualSpacing w:val="0"/>
              <w:rPr>
                <w:rFonts w:asciiTheme="minorHAnsi" w:hAnsiTheme="minorHAnsi" w:cs="Arial"/>
                <w:b/>
                <w:bCs/>
                <w:szCs w:val="24"/>
                <w:lang w:val="en-US"/>
              </w:rPr>
            </w:pPr>
            <w:r w:rsidRPr="00ED04FD">
              <w:rPr>
                <w:rFonts w:asciiTheme="minorHAnsi" w:hAnsiTheme="minorHAnsi" w:cs="Arial"/>
                <w:b/>
                <w:bCs/>
                <w:szCs w:val="24"/>
                <w:lang w:val="en-US"/>
              </w:rPr>
              <w:t>Vitamin A</w:t>
            </w:r>
          </w:p>
        </w:tc>
      </w:tr>
      <w:tr w:rsidR="000C6AFE" w:rsidRPr="00ED04FD" w14:paraId="09DDC602" w14:textId="77777777" w:rsidTr="006708EB">
        <w:trPr>
          <w:cantSplit/>
          <w:trHeight w:val="2512"/>
          <w:jc w:val="center"/>
        </w:trPr>
        <w:tc>
          <w:tcPr>
            <w:tcW w:w="1951" w:type="dxa"/>
          </w:tcPr>
          <w:p w14:paraId="674D5BF8" w14:textId="77777777" w:rsidR="000C6AFE" w:rsidRPr="00ED04FD" w:rsidRDefault="000C6AFE"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 xml:space="preserve">Pregnant women </w:t>
            </w:r>
          </w:p>
        </w:tc>
        <w:tc>
          <w:tcPr>
            <w:tcW w:w="2753" w:type="dxa"/>
          </w:tcPr>
          <w:p w14:paraId="1DCE1E53" w14:textId="51C33138" w:rsidR="000C6AFE" w:rsidRPr="00ED04FD" w:rsidRDefault="000C6AFE" w:rsidP="00ED04FD">
            <w:pPr>
              <w:pStyle w:val="ColorfulList-Accent13"/>
              <w:spacing w:before="120" w:after="120"/>
              <w:rPr>
                <w:rFonts w:asciiTheme="minorHAnsi" w:hAnsiTheme="minorHAnsi" w:cs="Arial"/>
                <w:bCs/>
                <w:szCs w:val="24"/>
                <w:lang w:val="en-US"/>
              </w:rPr>
            </w:pPr>
            <w:r w:rsidRPr="00ED04FD">
              <w:rPr>
                <w:rFonts w:asciiTheme="minorHAnsi" w:hAnsiTheme="minorHAnsi" w:cs="Arial"/>
                <w:bCs/>
                <w:szCs w:val="24"/>
                <w:lang w:val="en-US"/>
              </w:rPr>
              <w:t>To prevent night blindness in areas with a prevalence of ≥ 5% in pregnant women</w:t>
            </w:r>
            <w:r w:rsidRPr="00ED04FD">
              <w:rPr>
                <w:rFonts w:cs="Arial"/>
                <w:bCs/>
                <w:szCs w:val="24"/>
                <w:lang w:val="en-US"/>
              </w:rPr>
              <w:t xml:space="preserve">; </w:t>
            </w:r>
            <w:r w:rsidRPr="00ED04FD">
              <w:rPr>
                <w:rFonts w:asciiTheme="minorHAnsi" w:hAnsiTheme="minorHAnsi" w:cs="Arial"/>
                <w:bCs/>
                <w:szCs w:val="24"/>
                <w:lang w:val="en-US"/>
              </w:rPr>
              <w:t>not recommended as part of routine antenatal care to prevent maternal and infant illness and death</w:t>
            </w:r>
          </w:p>
        </w:tc>
        <w:tc>
          <w:tcPr>
            <w:tcW w:w="1951" w:type="dxa"/>
          </w:tcPr>
          <w:p w14:paraId="067ABEDF" w14:textId="77777777" w:rsidR="00ED04FD" w:rsidRDefault="000C6AFE" w:rsidP="006708EB">
            <w:pPr>
              <w:pStyle w:val="ColorfulList-Accent13"/>
              <w:spacing w:after="120"/>
              <w:contextualSpacing w:val="0"/>
              <w:jc w:val="center"/>
              <w:rPr>
                <w:rFonts w:asciiTheme="minorHAnsi" w:eastAsia="Times New Roman" w:hAnsiTheme="minorHAnsi" w:cs="Arial"/>
                <w:b/>
                <w:bCs/>
                <w:snapToGrid w:val="0"/>
                <w:color w:val="4F81BD"/>
                <w:szCs w:val="24"/>
                <w:lang w:val="en-US"/>
              </w:rPr>
            </w:pPr>
            <w:r w:rsidRPr="00ED04FD">
              <w:rPr>
                <w:rFonts w:asciiTheme="minorHAnsi" w:hAnsiTheme="minorHAnsi" w:cs="Arial"/>
                <w:bCs/>
                <w:szCs w:val="24"/>
                <w:lang w:val="en-US"/>
              </w:rPr>
              <w:t>Up to 10,000 IU</w:t>
            </w:r>
          </w:p>
          <w:p w14:paraId="7FC2188F" w14:textId="2DF9217E" w:rsidR="004223CE" w:rsidRPr="00ED04FD" w:rsidRDefault="000C6AFE" w:rsidP="006708EB">
            <w:pPr>
              <w:pStyle w:val="ColorfulList-Accent13"/>
              <w:spacing w:before="120" w:after="120"/>
              <w:contextualSpacing w:val="0"/>
              <w:jc w:val="center"/>
              <w:rPr>
                <w:rFonts w:asciiTheme="minorHAnsi" w:eastAsia="Times New Roman" w:hAnsiTheme="minorHAnsi" w:cs="Arial"/>
                <w:b/>
                <w:bCs/>
                <w:snapToGrid w:val="0"/>
                <w:color w:val="4F81BD"/>
                <w:szCs w:val="24"/>
                <w:lang w:val="en-US"/>
              </w:rPr>
            </w:pPr>
            <w:r w:rsidRPr="00ED04FD">
              <w:rPr>
                <w:rFonts w:asciiTheme="minorHAnsi" w:hAnsiTheme="minorHAnsi" w:cs="Arial"/>
                <w:bCs/>
                <w:szCs w:val="24"/>
                <w:lang w:val="en-US"/>
              </w:rPr>
              <w:t>OR</w:t>
            </w:r>
          </w:p>
          <w:p w14:paraId="639DB52E" w14:textId="5435215B" w:rsidR="000C6AFE" w:rsidRPr="00ED04FD" w:rsidRDefault="000C6AFE" w:rsidP="006708EB">
            <w:pPr>
              <w:pStyle w:val="ColorfulList-Accent13"/>
              <w:spacing w:before="120" w:after="120"/>
              <w:contextualSpacing w:val="0"/>
              <w:jc w:val="center"/>
              <w:rPr>
                <w:rFonts w:asciiTheme="minorHAnsi" w:eastAsia="Times New Roman" w:hAnsiTheme="minorHAnsi" w:cs="Arial"/>
                <w:b/>
                <w:bCs/>
                <w:snapToGrid w:val="0"/>
                <w:color w:val="4F81BD"/>
                <w:szCs w:val="24"/>
                <w:lang w:val="en-US"/>
              </w:rPr>
            </w:pPr>
            <w:r w:rsidRPr="00ED04FD">
              <w:rPr>
                <w:rFonts w:cs="Arial"/>
                <w:bCs/>
                <w:szCs w:val="24"/>
                <w:lang w:val="en-US"/>
              </w:rPr>
              <w:t>Up to 25,000 IU</w:t>
            </w:r>
          </w:p>
          <w:p w14:paraId="2E4AF117" w14:textId="494115C5" w:rsidR="000C6AFE" w:rsidRPr="00ED04FD" w:rsidRDefault="000C6AFE" w:rsidP="006708EB">
            <w:pPr>
              <w:pStyle w:val="ColorfulList-Accent13"/>
              <w:jc w:val="center"/>
              <w:rPr>
                <w:rFonts w:asciiTheme="minorHAnsi" w:eastAsia="Times New Roman" w:hAnsiTheme="minorHAnsi" w:cs="Arial"/>
                <w:bCs/>
                <w:color w:val="FF00FF"/>
                <w:spacing w:val="-4"/>
                <w:szCs w:val="24"/>
                <w:lang w:val="en-US"/>
              </w:rPr>
            </w:pPr>
          </w:p>
        </w:tc>
        <w:tc>
          <w:tcPr>
            <w:tcW w:w="1260" w:type="dxa"/>
          </w:tcPr>
          <w:p w14:paraId="74692D26" w14:textId="77777777" w:rsidR="00ED04FD" w:rsidRDefault="000C6AFE" w:rsidP="00294018">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Daily</w:t>
            </w:r>
          </w:p>
          <w:p w14:paraId="584A6F4D" w14:textId="77777777" w:rsidR="00ED04FD" w:rsidRDefault="00ED04FD" w:rsidP="00294018">
            <w:pPr>
              <w:pStyle w:val="ColorfulList-Accent13"/>
              <w:contextualSpacing w:val="0"/>
              <w:rPr>
                <w:rFonts w:asciiTheme="minorHAnsi" w:hAnsiTheme="minorHAnsi" w:cs="Arial"/>
                <w:bCs/>
                <w:szCs w:val="24"/>
                <w:lang w:val="en-US"/>
              </w:rPr>
            </w:pPr>
          </w:p>
          <w:p w14:paraId="3A9CC188" w14:textId="77777777" w:rsidR="00ED04FD" w:rsidRDefault="00ED04FD" w:rsidP="00294018">
            <w:pPr>
              <w:pStyle w:val="ColorfulList-Accent13"/>
              <w:contextualSpacing w:val="0"/>
              <w:rPr>
                <w:rFonts w:asciiTheme="minorHAnsi" w:hAnsiTheme="minorHAnsi" w:cs="Arial"/>
                <w:bCs/>
                <w:szCs w:val="24"/>
                <w:lang w:val="en-US"/>
              </w:rPr>
            </w:pPr>
          </w:p>
          <w:p w14:paraId="3424E904" w14:textId="01F6132E" w:rsidR="000C6AFE" w:rsidRPr="00ED04FD" w:rsidRDefault="000C6AFE" w:rsidP="00294018">
            <w:pPr>
              <w:pStyle w:val="ColorfulList-Accent13"/>
              <w:contextualSpacing w:val="0"/>
              <w:rPr>
                <w:rFonts w:asciiTheme="minorHAnsi" w:hAnsiTheme="minorHAnsi" w:cs="Arial"/>
                <w:bCs/>
                <w:szCs w:val="24"/>
                <w:lang w:val="en-US"/>
              </w:rPr>
            </w:pPr>
            <w:r w:rsidRPr="00ED04FD">
              <w:rPr>
                <w:rFonts w:cs="Arial"/>
                <w:bCs/>
                <w:szCs w:val="24"/>
                <w:lang w:val="en-US"/>
              </w:rPr>
              <w:t>Weekly</w:t>
            </w:r>
          </w:p>
          <w:p w14:paraId="5CC694ED" w14:textId="77777777" w:rsidR="000C6AFE" w:rsidRPr="00ED04FD" w:rsidRDefault="000C6AFE" w:rsidP="00294018">
            <w:pPr>
              <w:pStyle w:val="ColorfulList-Accent13"/>
              <w:spacing w:before="120" w:after="120"/>
              <w:contextualSpacing w:val="0"/>
              <w:rPr>
                <w:rFonts w:asciiTheme="minorHAnsi" w:hAnsiTheme="minorHAnsi" w:cs="Arial"/>
                <w:bCs/>
                <w:szCs w:val="24"/>
                <w:lang w:val="en-US"/>
              </w:rPr>
            </w:pPr>
          </w:p>
          <w:p w14:paraId="62D22910" w14:textId="2879C11A" w:rsidR="000C6AFE" w:rsidRPr="00ED04FD" w:rsidRDefault="000C6AFE" w:rsidP="00294018">
            <w:pPr>
              <w:pStyle w:val="ColorfulList-Accent13"/>
              <w:rPr>
                <w:rFonts w:asciiTheme="minorHAnsi" w:hAnsiTheme="minorHAnsi" w:cs="Arial"/>
                <w:bCs/>
                <w:szCs w:val="24"/>
                <w:lang w:val="en-US"/>
              </w:rPr>
            </w:pPr>
          </w:p>
        </w:tc>
        <w:tc>
          <w:tcPr>
            <w:tcW w:w="1445" w:type="dxa"/>
          </w:tcPr>
          <w:p w14:paraId="337E2853" w14:textId="77777777" w:rsidR="000C6AFE" w:rsidRPr="00ED04FD" w:rsidRDefault="000C6AFE" w:rsidP="00542C12">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At least 12 weeks during pregnancy until delivery</w:t>
            </w:r>
          </w:p>
        </w:tc>
      </w:tr>
      <w:tr w:rsidR="00636470" w:rsidRPr="00ED04FD" w14:paraId="54F88583" w14:textId="77777777" w:rsidTr="006708EB">
        <w:trPr>
          <w:cantSplit/>
          <w:trHeight w:val="1369"/>
          <w:jc w:val="center"/>
        </w:trPr>
        <w:tc>
          <w:tcPr>
            <w:tcW w:w="1951" w:type="dxa"/>
          </w:tcPr>
          <w:p w14:paraId="1C01E3A4"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 xml:space="preserve">Children 6–11 months of age (including HIV-positive children) </w:t>
            </w:r>
          </w:p>
        </w:tc>
        <w:tc>
          <w:tcPr>
            <w:tcW w:w="2753" w:type="dxa"/>
            <w:vMerge w:val="restart"/>
          </w:tcPr>
          <w:p w14:paraId="4038A51E" w14:textId="25B6A60E"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Where the prevalence of night blindness is ≥ 1% or the prevalence of vitamin A</w:t>
            </w:r>
            <w:r w:rsidR="00ED04FD">
              <w:rPr>
                <w:rFonts w:asciiTheme="minorHAnsi" w:hAnsiTheme="minorHAnsi" w:cs="Arial"/>
                <w:bCs/>
                <w:szCs w:val="24"/>
                <w:lang w:val="en-US"/>
              </w:rPr>
              <w:t xml:space="preserve"> </w:t>
            </w:r>
            <w:r w:rsidRPr="00ED04FD">
              <w:rPr>
                <w:rFonts w:asciiTheme="minorHAnsi" w:hAnsiTheme="minorHAnsi" w:cs="Arial"/>
                <w:bCs/>
                <w:szCs w:val="24"/>
                <w:lang w:val="en-US"/>
              </w:rPr>
              <w:t>deficiency (serum retinol 0.70</w:t>
            </w:r>
            <w:r w:rsidR="001D298C" w:rsidRPr="00ED04FD">
              <w:rPr>
                <w:rFonts w:asciiTheme="minorHAnsi" w:hAnsiTheme="minorHAnsi" w:cs="Arial"/>
                <w:bCs/>
                <w:szCs w:val="24"/>
                <w:lang w:val="en-US"/>
              </w:rPr>
              <w:t> </w:t>
            </w:r>
            <w:r w:rsidRPr="00ED04FD">
              <w:rPr>
                <w:rFonts w:asciiTheme="minorHAnsi" w:hAnsiTheme="minorHAnsi" w:cs="Arial"/>
                <w:bCs/>
                <w:szCs w:val="24"/>
                <w:lang w:val="en-US"/>
              </w:rPr>
              <w:t>µmol/</w:t>
            </w:r>
            <w:r w:rsidR="00ED04FD">
              <w:rPr>
                <w:rFonts w:asciiTheme="minorHAnsi" w:hAnsiTheme="minorHAnsi" w:cs="Arial"/>
                <w:bCs/>
                <w:szCs w:val="24"/>
                <w:lang w:val="en-US"/>
              </w:rPr>
              <w:t>l</w:t>
            </w:r>
            <w:r w:rsidRPr="00ED04FD">
              <w:rPr>
                <w:rFonts w:asciiTheme="minorHAnsi" w:hAnsiTheme="minorHAnsi" w:cs="Arial"/>
                <w:bCs/>
                <w:szCs w:val="24"/>
                <w:lang w:val="en-US"/>
              </w:rPr>
              <w:t xml:space="preserve"> or lower) is ≥ 20% in children 6–59 months of age </w:t>
            </w:r>
          </w:p>
          <w:p w14:paraId="58235606" w14:textId="77777777" w:rsidR="0059066C" w:rsidRPr="00ED04FD" w:rsidRDefault="0059066C" w:rsidP="00ED04FD">
            <w:pPr>
              <w:pStyle w:val="ColorfulList-Accent13"/>
              <w:contextualSpacing w:val="0"/>
              <w:rPr>
                <w:rFonts w:asciiTheme="minorHAnsi" w:hAnsiTheme="minorHAnsi" w:cs="Arial"/>
                <w:bCs/>
                <w:szCs w:val="24"/>
                <w:lang w:val="en-US"/>
              </w:rPr>
            </w:pPr>
          </w:p>
        </w:tc>
        <w:tc>
          <w:tcPr>
            <w:tcW w:w="1951" w:type="dxa"/>
          </w:tcPr>
          <w:p w14:paraId="5EA8141F" w14:textId="10976AE4" w:rsidR="0059066C" w:rsidRPr="00ED04FD" w:rsidRDefault="0059066C" w:rsidP="006708EB">
            <w:pPr>
              <w:pStyle w:val="ColorfulList-Accent13"/>
              <w:contextualSpacing w:val="0"/>
              <w:jc w:val="center"/>
              <w:rPr>
                <w:rFonts w:asciiTheme="minorHAnsi" w:eastAsia="Times New Roman" w:hAnsiTheme="minorHAnsi" w:cs="Arial"/>
                <w:b/>
                <w:bCs/>
                <w:snapToGrid w:val="0"/>
                <w:color w:val="4F81BD"/>
                <w:szCs w:val="24"/>
                <w:lang w:val="en-US"/>
              </w:rPr>
            </w:pPr>
            <w:r w:rsidRPr="00ED04FD">
              <w:rPr>
                <w:rFonts w:asciiTheme="minorHAnsi" w:hAnsiTheme="minorHAnsi" w:cs="Arial"/>
                <w:bCs/>
                <w:szCs w:val="24"/>
                <w:lang w:val="en-US"/>
              </w:rPr>
              <w:t>100,000 IU (30</w:t>
            </w:r>
            <w:r w:rsidR="001D298C" w:rsidRPr="00ED04FD">
              <w:rPr>
                <w:rFonts w:asciiTheme="minorHAnsi" w:hAnsiTheme="minorHAnsi" w:cs="Arial"/>
                <w:bCs/>
                <w:szCs w:val="24"/>
                <w:lang w:val="en-US"/>
              </w:rPr>
              <w:t> </w:t>
            </w:r>
            <w:r w:rsidRPr="00ED04FD">
              <w:rPr>
                <w:rFonts w:asciiTheme="minorHAnsi" w:hAnsiTheme="minorHAnsi" w:cs="Arial"/>
                <w:bCs/>
                <w:szCs w:val="24"/>
                <w:lang w:val="en-US"/>
              </w:rPr>
              <w:t>mg retinol equivalent)</w:t>
            </w:r>
          </w:p>
        </w:tc>
        <w:tc>
          <w:tcPr>
            <w:tcW w:w="1260" w:type="dxa"/>
          </w:tcPr>
          <w:p w14:paraId="7118D156" w14:textId="77777777" w:rsidR="0059066C" w:rsidRPr="00ED04FD" w:rsidRDefault="0059066C" w:rsidP="00542C12">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Once</w:t>
            </w:r>
          </w:p>
        </w:tc>
        <w:tc>
          <w:tcPr>
            <w:tcW w:w="1445" w:type="dxa"/>
            <w:vAlign w:val="center"/>
          </w:tcPr>
          <w:p w14:paraId="6023B58B" w14:textId="77777777" w:rsidR="0059066C" w:rsidRPr="00ED04FD" w:rsidRDefault="0059066C" w:rsidP="00ED04FD">
            <w:pPr>
              <w:pStyle w:val="ColorfulList-Accent13"/>
              <w:contextualSpacing w:val="0"/>
              <w:rPr>
                <w:rFonts w:asciiTheme="minorHAnsi" w:hAnsiTheme="minorHAnsi" w:cs="Arial"/>
                <w:bCs/>
                <w:szCs w:val="24"/>
                <w:lang w:val="en-US"/>
              </w:rPr>
            </w:pPr>
          </w:p>
        </w:tc>
      </w:tr>
      <w:tr w:rsidR="00636470" w:rsidRPr="00ED04FD" w14:paraId="0237F55E" w14:textId="77777777" w:rsidTr="006708EB">
        <w:trPr>
          <w:cantSplit/>
          <w:trHeight w:val="1369"/>
          <w:jc w:val="center"/>
        </w:trPr>
        <w:tc>
          <w:tcPr>
            <w:tcW w:w="1951" w:type="dxa"/>
          </w:tcPr>
          <w:p w14:paraId="5D26E1A2"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 xml:space="preserve">Children 12–59 months of age (including HIV-positive children) </w:t>
            </w:r>
          </w:p>
        </w:tc>
        <w:tc>
          <w:tcPr>
            <w:tcW w:w="2753" w:type="dxa"/>
            <w:vMerge/>
          </w:tcPr>
          <w:p w14:paraId="37AAE509" w14:textId="77777777" w:rsidR="0059066C" w:rsidRPr="00ED04FD" w:rsidRDefault="0059066C" w:rsidP="00ED04FD">
            <w:pPr>
              <w:pStyle w:val="ColorfulList-Accent13"/>
              <w:contextualSpacing w:val="0"/>
              <w:rPr>
                <w:rFonts w:asciiTheme="minorHAnsi" w:hAnsiTheme="minorHAnsi" w:cs="Arial"/>
                <w:bCs/>
                <w:szCs w:val="24"/>
                <w:lang w:val="en-US"/>
              </w:rPr>
            </w:pPr>
          </w:p>
        </w:tc>
        <w:tc>
          <w:tcPr>
            <w:tcW w:w="1951" w:type="dxa"/>
          </w:tcPr>
          <w:p w14:paraId="3221544D" w14:textId="1E9E0D90" w:rsidR="0059066C" w:rsidRPr="00ED04FD" w:rsidRDefault="0059066C" w:rsidP="006708EB">
            <w:pPr>
              <w:pStyle w:val="ColorfulList-Accent13"/>
              <w:contextualSpacing w:val="0"/>
              <w:jc w:val="center"/>
              <w:rPr>
                <w:rFonts w:asciiTheme="minorHAnsi" w:eastAsia="Times New Roman" w:hAnsiTheme="minorHAnsi" w:cs="Arial"/>
                <w:b/>
                <w:bCs/>
                <w:snapToGrid w:val="0"/>
                <w:color w:val="4F81BD"/>
                <w:szCs w:val="24"/>
                <w:lang w:val="en-US"/>
              </w:rPr>
            </w:pPr>
            <w:r w:rsidRPr="00ED04FD">
              <w:rPr>
                <w:rFonts w:asciiTheme="minorHAnsi" w:hAnsiTheme="minorHAnsi" w:cs="Arial"/>
                <w:bCs/>
                <w:szCs w:val="24"/>
                <w:lang w:val="en-US"/>
              </w:rPr>
              <w:t>200</w:t>
            </w:r>
            <w:r w:rsidR="005C35B8">
              <w:rPr>
                <w:rFonts w:asciiTheme="minorHAnsi" w:hAnsiTheme="minorHAnsi" w:cs="Arial"/>
                <w:bCs/>
                <w:szCs w:val="24"/>
                <w:lang w:val="en-US"/>
              </w:rPr>
              <w:t>,</w:t>
            </w:r>
            <w:r w:rsidRPr="00ED04FD">
              <w:rPr>
                <w:rFonts w:asciiTheme="minorHAnsi" w:hAnsiTheme="minorHAnsi" w:cs="Arial"/>
                <w:bCs/>
                <w:szCs w:val="24"/>
                <w:lang w:val="en-US"/>
              </w:rPr>
              <w:t>000 IU (60</w:t>
            </w:r>
            <w:r w:rsidR="001D298C" w:rsidRPr="00ED04FD">
              <w:rPr>
                <w:rFonts w:asciiTheme="minorHAnsi" w:hAnsiTheme="minorHAnsi" w:cs="Arial"/>
                <w:bCs/>
                <w:szCs w:val="24"/>
                <w:lang w:val="en-US"/>
              </w:rPr>
              <w:t> </w:t>
            </w:r>
            <w:r w:rsidRPr="00ED04FD">
              <w:rPr>
                <w:rFonts w:asciiTheme="minorHAnsi" w:hAnsiTheme="minorHAnsi" w:cs="Arial"/>
                <w:bCs/>
                <w:szCs w:val="24"/>
                <w:lang w:val="en-US"/>
              </w:rPr>
              <w:t>mg retinol equivalent)</w:t>
            </w:r>
          </w:p>
        </w:tc>
        <w:tc>
          <w:tcPr>
            <w:tcW w:w="1260" w:type="dxa"/>
          </w:tcPr>
          <w:p w14:paraId="43ABD322" w14:textId="77777777" w:rsidR="0059066C" w:rsidRPr="00ED04FD" w:rsidRDefault="0059066C" w:rsidP="00542C12">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Every 4–6 months</w:t>
            </w:r>
          </w:p>
        </w:tc>
        <w:tc>
          <w:tcPr>
            <w:tcW w:w="1445" w:type="dxa"/>
            <w:vAlign w:val="center"/>
          </w:tcPr>
          <w:p w14:paraId="31CF8BEE" w14:textId="77777777" w:rsidR="0059066C" w:rsidRPr="00ED04FD" w:rsidRDefault="0059066C" w:rsidP="00ED04FD">
            <w:pPr>
              <w:pStyle w:val="ColorfulList-Accent13"/>
              <w:contextualSpacing w:val="0"/>
              <w:rPr>
                <w:rFonts w:asciiTheme="minorHAnsi" w:hAnsiTheme="minorHAnsi" w:cs="Arial"/>
                <w:bCs/>
                <w:szCs w:val="24"/>
                <w:lang w:val="en-US"/>
              </w:rPr>
            </w:pPr>
          </w:p>
        </w:tc>
      </w:tr>
      <w:tr w:rsidR="00636470" w:rsidRPr="00ED04FD" w14:paraId="368EB841" w14:textId="77777777" w:rsidTr="006708EB">
        <w:trPr>
          <w:cantSplit/>
          <w:trHeight w:val="1099"/>
          <w:jc w:val="center"/>
        </w:trPr>
        <w:tc>
          <w:tcPr>
            <w:tcW w:w="1951" w:type="dxa"/>
          </w:tcPr>
          <w:p w14:paraId="37CCCAB3"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Infants with measles &lt; 6 months of age</w:t>
            </w:r>
          </w:p>
        </w:tc>
        <w:tc>
          <w:tcPr>
            <w:tcW w:w="2753" w:type="dxa"/>
            <w:vMerge w:val="restart"/>
          </w:tcPr>
          <w:p w14:paraId="46890DAB"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In areas of known vitamin A deficiency or where measles case fatality is likely to be &gt; 1%, to help prevent eye damage and blindness</w:t>
            </w:r>
          </w:p>
        </w:tc>
        <w:tc>
          <w:tcPr>
            <w:tcW w:w="1951" w:type="dxa"/>
          </w:tcPr>
          <w:p w14:paraId="12DE4565" w14:textId="3A164F08" w:rsidR="0059066C" w:rsidRPr="00ED04FD" w:rsidRDefault="0059066C" w:rsidP="006708EB">
            <w:pPr>
              <w:pStyle w:val="ColorfulList-Accent13"/>
              <w:contextualSpacing w:val="0"/>
              <w:jc w:val="center"/>
              <w:rPr>
                <w:rFonts w:asciiTheme="minorHAnsi" w:eastAsia="Times New Roman" w:hAnsiTheme="minorHAnsi" w:cs="Arial"/>
                <w:b/>
                <w:bCs/>
                <w:snapToGrid w:val="0"/>
                <w:color w:val="4F81BD"/>
                <w:szCs w:val="24"/>
                <w:lang w:val="en-US"/>
              </w:rPr>
            </w:pPr>
            <w:r w:rsidRPr="00ED04FD">
              <w:rPr>
                <w:rFonts w:asciiTheme="minorHAnsi" w:hAnsiTheme="minorHAnsi" w:cs="Arial"/>
                <w:bCs/>
                <w:szCs w:val="24"/>
                <w:lang w:val="en-US"/>
              </w:rPr>
              <w:t>50,000 IU</w:t>
            </w:r>
          </w:p>
        </w:tc>
        <w:tc>
          <w:tcPr>
            <w:tcW w:w="1260" w:type="dxa"/>
            <w:vMerge w:val="restart"/>
            <w:vAlign w:val="center"/>
          </w:tcPr>
          <w:p w14:paraId="7418F939" w14:textId="77777777" w:rsidR="0059066C" w:rsidRPr="00ED04FD" w:rsidRDefault="001E37A8"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 xml:space="preserve">2 doses </w:t>
            </w:r>
            <w:r w:rsidR="0059066C" w:rsidRPr="00ED04FD">
              <w:rPr>
                <w:rFonts w:asciiTheme="minorHAnsi" w:hAnsiTheme="minorHAnsi" w:cs="Arial"/>
                <w:bCs/>
                <w:szCs w:val="24"/>
                <w:lang w:val="en-US"/>
              </w:rPr>
              <w:t>24 hours apart</w:t>
            </w:r>
          </w:p>
          <w:p w14:paraId="6AB4D0E4" w14:textId="10A985D2" w:rsidR="0059066C" w:rsidRDefault="0059066C" w:rsidP="00ED04FD">
            <w:pPr>
              <w:pStyle w:val="ColorfulList-Accent13"/>
              <w:spacing w:before="120" w:after="120"/>
              <w:contextualSpacing w:val="0"/>
              <w:rPr>
                <w:rFonts w:asciiTheme="minorHAnsi" w:hAnsiTheme="minorHAnsi" w:cs="Arial"/>
                <w:bCs/>
                <w:szCs w:val="24"/>
                <w:lang w:val="en-US"/>
              </w:rPr>
            </w:pPr>
            <w:r w:rsidRPr="00ED04FD">
              <w:rPr>
                <w:rFonts w:asciiTheme="minorHAnsi" w:hAnsiTheme="minorHAnsi" w:cs="Arial"/>
                <w:bCs/>
                <w:szCs w:val="24"/>
                <w:lang w:val="en-US"/>
              </w:rPr>
              <w:t>If clinic</w:t>
            </w:r>
            <w:r w:rsidR="00173C4A">
              <w:rPr>
                <w:rFonts w:asciiTheme="minorHAnsi" w:hAnsiTheme="minorHAnsi" w:cs="Arial"/>
                <w:bCs/>
                <w:szCs w:val="24"/>
                <w:lang w:val="en-US"/>
              </w:rPr>
              <w:t>al signs of vitamin A deficiency</w:t>
            </w:r>
            <w:r w:rsidRPr="00ED04FD">
              <w:rPr>
                <w:rFonts w:asciiTheme="minorHAnsi" w:hAnsiTheme="minorHAnsi" w:cs="Arial"/>
                <w:bCs/>
                <w:szCs w:val="24"/>
                <w:lang w:val="en-US"/>
              </w:rPr>
              <w:t xml:space="preserve"> </w:t>
            </w:r>
            <w:r w:rsidRPr="00ED04FD">
              <w:rPr>
                <w:rFonts w:asciiTheme="minorHAnsi" w:hAnsiTheme="minorHAnsi" w:cs="Arial"/>
                <w:bCs/>
                <w:szCs w:val="24"/>
                <w:lang w:val="en-US"/>
              </w:rPr>
              <w:lastRenderedPageBreak/>
              <w:t xml:space="preserve">such as Bitot’s spots, a third dose </w:t>
            </w:r>
            <w:r w:rsidR="000C6AFE" w:rsidRPr="00ED04FD">
              <w:rPr>
                <w:rFonts w:asciiTheme="minorHAnsi" w:hAnsiTheme="minorHAnsi" w:cs="Arial"/>
                <w:bCs/>
                <w:szCs w:val="24"/>
                <w:lang w:val="en-US"/>
              </w:rPr>
              <w:br/>
            </w:r>
            <w:r w:rsidRPr="00ED04FD">
              <w:rPr>
                <w:rFonts w:asciiTheme="minorHAnsi" w:hAnsiTheme="minorHAnsi" w:cs="Arial"/>
                <w:bCs/>
                <w:szCs w:val="24"/>
                <w:lang w:val="en-US"/>
              </w:rPr>
              <w:t>4–6 weeks later</w:t>
            </w:r>
          </w:p>
          <w:p w14:paraId="35BE9C63" w14:textId="77777777" w:rsidR="00ED04FD" w:rsidRDefault="00ED04FD" w:rsidP="00ED04FD">
            <w:pPr>
              <w:pStyle w:val="ColorfulList-Accent13"/>
              <w:spacing w:before="120" w:after="120"/>
              <w:contextualSpacing w:val="0"/>
              <w:rPr>
                <w:rFonts w:asciiTheme="minorHAnsi" w:hAnsiTheme="minorHAnsi" w:cs="Arial"/>
                <w:bCs/>
                <w:szCs w:val="24"/>
                <w:lang w:val="en-US"/>
              </w:rPr>
            </w:pPr>
          </w:p>
          <w:p w14:paraId="6C824878" w14:textId="77777777" w:rsidR="00ED04FD" w:rsidRDefault="00ED04FD" w:rsidP="00ED04FD">
            <w:pPr>
              <w:pStyle w:val="ColorfulList-Accent13"/>
              <w:spacing w:before="120" w:after="120"/>
              <w:contextualSpacing w:val="0"/>
              <w:rPr>
                <w:rFonts w:asciiTheme="minorHAnsi" w:hAnsiTheme="minorHAnsi" w:cs="Arial"/>
                <w:bCs/>
                <w:szCs w:val="24"/>
                <w:lang w:val="en-US"/>
              </w:rPr>
            </w:pPr>
          </w:p>
          <w:p w14:paraId="7D1DEF1F" w14:textId="32379D4B" w:rsidR="00ED04FD" w:rsidRPr="00ED04FD" w:rsidRDefault="00ED04FD" w:rsidP="00ED04FD">
            <w:pPr>
              <w:pStyle w:val="ColorfulList-Accent13"/>
              <w:spacing w:before="120" w:after="120"/>
              <w:contextualSpacing w:val="0"/>
              <w:rPr>
                <w:rFonts w:asciiTheme="minorHAnsi" w:hAnsiTheme="minorHAnsi" w:cs="Arial"/>
                <w:bCs/>
                <w:szCs w:val="24"/>
                <w:lang w:val="en-US"/>
              </w:rPr>
            </w:pPr>
          </w:p>
        </w:tc>
        <w:tc>
          <w:tcPr>
            <w:tcW w:w="1445" w:type="dxa"/>
            <w:vMerge w:val="restart"/>
            <w:vAlign w:val="center"/>
          </w:tcPr>
          <w:p w14:paraId="006B7C5D" w14:textId="77777777" w:rsidR="0059066C" w:rsidRPr="00ED04FD" w:rsidRDefault="0059066C" w:rsidP="00ED04FD">
            <w:pPr>
              <w:pStyle w:val="ColorfulList-Accent13"/>
              <w:contextualSpacing w:val="0"/>
              <w:rPr>
                <w:rFonts w:asciiTheme="minorHAnsi" w:hAnsiTheme="minorHAnsi" w:cs="Arial"/>
                <w:bCs/>
                <w:szCs w:val="24"/>
                <w:lang w:val="en-US"/>
              </w:rPr>
            </w:pPr>
          </w:p>
        </w:tc>
      </w:tr>
      <w:tr w:rsidR="00636470" w:rsidRPr="00ED04FD" w14:paraId="07D25FC9" w14:textId="77777777" w:rsidTr="006708EB">
        <w:trPr>
          <w:cantSplit/>
          <w:trHeight w:val="1099"/>
          <w:jc w:val="center"/>
        </w:trPr>
        <w:tc>
          <w:tcPr>
            <w:tcW w:w="1951" w:type="dxa"/>
          </w:tcPr>
          <w:p w14:paraId="1C3F5F7F"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Children with measles 6–11 months of age</w:t>
            </w:r>
          </w:p>
        </w:tc>
        <w:tc>
          <w:tcPr>
            <w:tcW w:w="2753" w:type="dxa"/>
            <w:vMerge/>
          </w:tcPr>
          <w:p w14:paraId="463F4DD3" w14:textId="77777777" w:rsidR="0059066C" w:rsidRPr="00ED04FD" w:rsidRDefault="0059066C" w:rsidP="00ED04FD">
            <w:pPr>
              <w:pStyle w:val="ColorfulList-Accent13"/>
              <w:contextualSpacing w:val="0"/>
              <w:rPr>
                <w:rFonts w:asciiTheme="minorHAnsi" w:hAnsiTheme="minorHAnsi" w:cs="Arial"/>
                <w:bCs/>
                <w:szCs w:val="24"/>
                <w:lang w:val="en-US"/>
              </w:rPr>
            </w:pPr>
          </w:p>
        </w:tc>
        <w:tc>
          <w:tcPr>
            <w:tcW w:w="1951" w:type="dxa"/>
          </w:tcPr>
          <w:p w14:paraId="05996475" w14:textId="77777777" w:rsidR="0059066C" w:rsidRPr="00ED04FD" w:rsidRDefault="0059066C" w:rsidP="006708EB">
            <w:pPr>
              <w:pStyle w:val="ColorfulList-Accent13"/>
              <w:contextualSpacing w:val="0"/>
              <w:jc w:val="center"/>
              <w:rPr>
                <w:rFonts w:asciiTheme="minorHAnsi" w:eastAsia="Times New Roman" w:hAnsiTheme="minorHAnsi" w:cs="Arial"/>
                <w:b/>
                <w:bCs/>
                <w:snapToGrid w:val="0"/>
                <w:color w:val="4F81BD"/>
                <w:szCs w:val="24"/>
                <w:lang w:val="en-US"/>
              </w:rPr>
            </w:pPr>
            <w:r w:rsidRPr="00ED04FD">
              <w:rPr>
                <w:rFonts w:asciiTheme="minorHAnsi" w:hAnsiTheme="minorHAnsi" w:cs="Arial"/>
                <w:bCs/>
                <w:szCs w:val="24"/>
                <w:lang w:val="en-US"/>
              </w:rPr>
              <w:t>100,000 IU</w:t>
            </w:r>
          </w:p>
        </w:tc>
        <w:tc>
          <w:tcPr>
            <w:tcW w:w="1260" w:type="dxa"/>
            <w:vMerge/>
          </w:tcPr>
          <w:p w14:paraId="68AF96F2" w14:textId="77777777" w:rsidR="0059066C" w:rsidRPr="00ED04FD" w:rsidRDefault="0059066C" w:rsidP="00ED04FD">
            <w:pPr>
              <w:pStyle w:val="ColorfulList-Accent13"/>
              <w:contextualSpacing w:val="0"/>
              <w:jc w:val="center"/>
              <w:rPr>
                <w:rFonts w:asciiTheme="minorHAnsi" w:hAnsiTheme="minorHAnsi" w:cs="Arial"/>
                <w:bCs/>
                <w:szCs w:val="24"/>
                <w:lang w:val="en-US"/>
              </w:rPr>
            </w:pPr>
          </w:p>
        </w:tc>
        <w:tc>
          <w:tcPr>
            <w:tcW w:w="1445" w:type="dxa"/>
            <w:vMerge/>
          </w:tcPr>
          <w:p w14:paraId="333EB5D4" w14:textId="77777777" w:rsidR="0059066C" w:rsidRPr="00ED04FD" w:rsidRDefault="0059066C" w:rsidP="00ED04FD">
            <w:pPr>
              <w:pStyle w:val="ColorfulList-Accent13"/>
              <w:contextualSpacing w:val="0"/>
              <w:rPr>
                <w:rFonts w:asciiTheme="minorHAnsi" w:hAnsiTheme="minorHAnsi" w:cs="Arial"/>
                <w:bCs/>
                <w:szCs w:val="24"/>
                <w:lang w:val="en-US"/>
              </w:rPr>
            </w:pPr>
          </w:p>
        </w:tc>
      </w:tr>
      <w:tr w:rsidR="00636470" w:rsidRPr="00ED04FD" w14:paraId="32F2947B" w14:textId="77777777" w:rsidTr="006708EB">
        <w:trPr>
          <w:cantSplit/>
          <w:jc w:val="center"/>
        </w:trPr>
        <w:tc>
          <w:tcPr>
            <w:tcW w:w="1951" w:type="dxa"/>
          </w:tcPr>
          <w:p w14:paraId="2CB1465C"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lastRenderedPageBreak/>
              <w:t>Children with measles ≥ 12 months of age</w:t>
            </w:r>
          </w:p>
        </w:tc>
        <w:tc>
          <w:tcPr>
            <w:tcW w:w="2753" w:type="dxa"/>
            <w:vMerge/>
          </w:tcPr>
          <w:p w14:paraId="27E514EF" w14:textId="77777777" w:rsidR="0059066C" w:rsidRPr="00ED04FD" w:rsidRDefault="0059066C" w:rsidP="00ED04FD">
            <w:pPr>
              <w:pStyle w:val="ColorfulList-Accent13"/>
              <w:contextualSpacing w:val="0"/>
              <w:rPr>
                <w:rFonts w:asciiTheme="minorHAnsi" w:hAnsiTheme="minorHAnsi" w:cs="Arial"/>
                <w:bCs/>
                <w:szCs w:val="24"/>
                <w:lang w:val="en-US"/>
              </w:rPr>
            </w:pPr>
          </w:p>
        </w:tc>
        <w:tc>
          <w:tcPr>
            <w:tcW w:w="1951" w:type="dxa"/>
          </w:tcPr>
          <w:p w14:paraId="1A60E2AD" w14:textId="04E2A8AC" w:rsidR="0059066C" w:rsidRPr="00ED04FD" w:rsidRDefault="0059066C" w:rsidP="006708EB">
            <w:pPr>
              <w:pStyle w:val="ColorfulList-Accent13"/>
              <w:contextualSpacing w:val="0"/>
              <w:jc w:val="center"/>
              <w:rPr>
                <w:rFonts w:asciiTheme="minorHAnsi" w:eastAsia="Times New Roman" w:hAnsiTheme="minorHAnsi" w:cs="Arial"/>
                <w:b/>
                <w:bCs/>
                <w:snapToGrid w:val="0"/>
                <w:color w:val="4F81BD"/>
                <w:szCs w:val="24"/>
                <w:lang w:val="en-US"/>
              </w:rPr>
            </w:pPr>
            <w:r w:rsidRPr="00ED04FD">
              <w:rPr>
                <w:rFonts w:asciiTheme="minorHAnsi" w:hAnsiTheme="minorHAnsi" w:cs="Arial"/>
                <w:bCs/>
                <w:szCs w:val="24"/>
                <w:lang w:val="en-US"/>
              </w:rPr>
              <w:t>200,000 IU</w:t>
            </w:r>
          </w:p>
        </w:tc>
        <w:tc>
          <w:tcPr>
            <w:tcW w:w="1260" w:type="dxa"/>
            <w:vMerge/>
          </w:tcPr>
          <w:p w14:paraId="11E4D620" w14:textId="77777777" w:rsidR="0059066C" w:rsidRPr="00ED04FD" w:rsidRDefault="0059066C" w:rsidP="00ED04FD">
            <w:pPr>
              <w:pStyle w:val="ColorfulList-Accent13"/>
              <w:contextualSpacing w:val="0"/>
              <w:jc w:val="center"/>
              <w:rPr>
                <w:rFonts w:asciiTheme="minorHAnsi" w:hAnsiTheme="minorHAnsi" w:cs="Arial"/>
                <w:bCs/>
                <w:szCs w:val="24"/>
                <w:lang w:val="en-US"/>
              </w:rPr>
            </w:pPr>
          </w:p>
        </w:tc>
        <w:tc>
          <w:tcPr>
            <w:tcW w:w="1445" w:type="dxa"/>
            <w:vMerge/>
          </w:tcPr>
          <w:p w14:paraId="12F743D9" w14:textId="77777777" w:rsidR="0059066C" w:rsidRPr="00ED04FD" w:rsidRDefault="0059066C" w:rsidP="00ED04FD">
            <w:pPr>
              <w:pStyle w:val="ColorfulList-Accent13"/>
              <w:contextualSpacing w:val="0"/>
              <w:rPr>
                <w:rFonts w:asciiTheme="minorHAnsi" w:hAnsiTheme="minorHAnsi" w:cs="Arial"/>
                <w:bCs/>
                <w:szCs w:val="24"/>
                <w:lang w:val="en-US"/>
              </w:rPr>
            </w:pPr>
          </w:p>
        </w:tc>
      </w:tr>
      <w:tr w:rsidR="0059066C" w:rsidRPr="00ED04FD" w14:paraId="19FFEF5C" w14:textId="77777777" w:rsidTr="00ED04FD">
        <w:trPr>
          <w:cantSplit/>
          <w:jc w:val="center"/>
        </w:trPr>
        <w:tc>
          <w:tcPr>
            <w:tcW w:w="9360" w:type="dxa"/>
            <w:gridSpan w:val="5"/>
            <w:shd w:val="clear" w:color="auto" w:fill="F9EBEC"/>
          </w:tcPr>
          <w:p w14:paraId="1F36F273" w14:textId="77777777" w:rsidR="0059066C" w:rsidRPr="00ED04FD" w:rsidRDefault="0059066C" w:rsidP="00ED04FD">
            <w:pPr>
              <w:pStyle w:val="ColorfulList-Accent13"/>
              <w:contextualSpacing w:val="0"/>
              <w:rPr>
                <w:rFonts w:asciiTheme="minorHAnsi" w:hAnsiTheme="minorHAnsi" w:cs="Arial"/>
                <w:b/>
                <w:bCs/>
                <w:szCs w:val="24"/>
                <w:lang w:val="en-US"/>
              </w:rPr>
            </w:pPr>
            <w:r w:rsidRPr="00ED04FD">
              <w:rPr>
                <w:rFonts w:asciiTheme="minorHAnsi" w:hAnsiTheme="minorHAnsi" w:cs="Arial"/>
                <w:b/>
                <w:bCs/>
                <w:szCs w:val="24"/>
                <w:lang w:val="en-US"/>
              </w:rPr>
              <w:lastRenderedPageBreak/>
              <w:t>Calcium</w:t>
            </w:r>
          </w:p>
        </w:tc>
      </w:tr>
      <w:tr w:rsidR="00636470" w:rsidRPr="00ED04FD" w14:paraId="7888530D" w14:textId="77777777" w:rsidTr="00294018">
        <w:trPr>
          <w:cantSplit/>
          <w:trHeight w:val="1837"/>
          <w:jc w:val="center"/>
        </w:trPr>
        <w:tc>
          <w:tcPr>
            <w:tcW w:w="1951" w:type="dxa"/>
          </w:tcPr>
          <w:p w14:paraId="0A8E5E23"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Pregnant women</w:t>
            </w:r>
          </w:p>
        </w:tc>
        <w:tc>
          <w:tcPr>
            <w:tcW w:w="2753" w:type="dxa"/>
          </w:tcPr>
          <w:p w14:paraId="12BE23A8"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 xml:space="preserve">Where dietary calcium intake is low and for women at high risk of developing hypertensive disorders during pregnancy </w:t>
            </w:r>
          </w:p>
        </w:tc>
        <w:tc>
          <w:tcPr>
            <w:tcW w:w="1951" w:type="dxa"/>
          </w:tcPr>
          <w:p w14:paraId="236AADB0" w14:textId="066D7BE5" w:rsidR="0059066C" w:rsidRPr="00ED04FD" w:rsidRDefault="0059066C" w:rsidP="00ED04FD">
            <w:pPr>
              <w:pStyle w:val="ColorfulList-Accent13"/>
              <w:contextualSpacing w:val="0"/>
              <w:jc w:val="center"/>
              <w:rPr>
                <w:rFonts w:asciiTheme="minorHAnsi" w:hAnsiTheme="minorHAnsi" w:cs="Arial"/>
                <w:bCs/>
                <w:szCs w:val="24"/>
                <w:lang w:val="en-US"/>
              </w:rPr>
            </w:pPr>
            <w:r w:rsidRPr="00ED04FD">
              <w:rPr>
                <w:rFonts w:asciiTheme="minorHAnsi" w:hAnsiTheme="minorHAnsi" w:cs="Arial"/>
                <w:bCs/>
                <w:szCs w:val="24"/>
                <w:lang w:val="en-US"/>
              </w:rPr>
              <w:t>1.5–2.0 g of elemental calcium</w:t>
            </w:r>
          </w:p>
          <w:p w14:paraId="4E96019E" w14:textId="77777777" w:rsidR="0059066C" w:rsidRPr="00ED04FD" w:rsidRDefault="0059066C" w:rsidP="00ED04FD">
            <w:pPr>
              <w:pStyle w:val="ColorfulList-Accent13"/>
              <w:contextualSpacing w:val="0"/>
              <w:jc w:val="center"/>
              <w:rPr>
                <w:rFonts w:asciiTheme="minorHAnsi" w:hAnsiTheme="minorHAnsi" w:cs="Arial"/>
                <w:bCs/>
                <w:szCs w:val="24"/>
                <w:lang w:val="en-US"/>
              </w:rPr>
            </w:pPr>
          </w:p>
        </w:tc>
        <w:tc>
          <w:tcPr>
            <w:tcW w:w="1260" w:type="dxa"/>
          </w:tcPr>
          <w:p w14:paraId="6BC8EB94" w14:textId="77777777" w:rsidR="0059066C" w:rsidRPr="00ED04FD" w:rsidRDefault="0059066C" w:rsidP="00ED04FD">
            <w:pPr>
              <w:pStyle w:val="ColorfulList-Accent13"/>
              <w:contextualSpacing w:val="0"/>
              <w:jc w:val="center"/>
              <w:rPr>
                <w:rFonts w:asciiTheme="minorHAnsi" w:hAnsiTheme="minorHAnsi" w:cs="Arial"/>
                <w:bCs/>
                <w:szCs w:val="24"/>
                <w:lang w:val="en-US"/>
              </w:rPr>
            </w:pPr>
            <w:r w:rsidRPr="00ED04FD">
              <w:rPr>
                <w:rFonts w:asciiTheme="minorHAnsi" w:hAnsiTheme="minorHAnsi" w:cs="Arial"/>
                <w:bCs/>
                <w:szCs w:val="24"/>
                <w:lang w:val="en-US"/>
              </w:rPr>
              <w:t>3 tablets 3 times a day, preferably with meals</w:t>
            </w:r>
          </w:p>
        </w:tc>
        <w:tc>
          <w:tcPr>
            <w:tcW w:w="1445" w:type="dxa"/>
          </w:tcPr>
          <w:p w14:paraId="16027D29" w14:textId="77777777" w:rsidR="0059066C" w:rsidRPr="00ED04FD" w:rsidRDefault="001E37A8"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 xml:space="preserve">Throughout </w:t>
            </w:r>
            <w:r w:rsidR="0059066C" w:rsidRPr="00ED04FD">
              <w:rPr>
                <w:rFonts w:asciiTheme="minorHAnsi" w:hAnsiTheme="minorHAnsi" w:cs="Arial"/>
                <w:bCs/>
                <w:szCs w:val="24"/>
                <w:lang w:val="en-US"/>
              </w:rPr>
              <w:t>pregnancy</w:t>
            </w:r>
          </w:p>
        </w:tc>
      </w:tr>
      <w:tr w:rsidR="0059066C" w:rsidRPr="00ED04FD" w14:paraId="5ADDA1CF" w14:textId="77777777" w:rsidTr="00ED04FD">
        <w:trPr>
          <w:cantSplit/>
          <w:jc w:val="center"/>
        </w:trPr>
        <w:tc>
          <w:tcPr>
            <w:tcW w:w="9360" w:type="dxa"/>
            <w:gridSpan w:val="5"/>
            <w:shd w:val="clear" w:color="auto" w:fill="F9EBEC"/>
          </w:tcPr>
          <w:p w14:paraId="20E70CAA" w14:textId="77777777" w:rsidR="0059066C" w:rsidRPr="00ED04FD" w:rsidRDefault="0059066C" w:rsidP="00ED04FD">
            <w:pPr>
              <w:pStyle w:val="ColorfulList-Accent13"/>
              <w:contextualSpacing w:val="0"/>
              <w:rPr>
                <w:rFonts w:asciiTheme="minorHAnsi" w:eastAsia="Times New Roman" w:hAnsiTheme="minorHAnsi" w:cs="Helvetica"/>
                <w:color w:val="333333"/>
                <w:szCs w:val="24"/>
                <w:lang w:val="en-US"/>
              </w:rPr>
            </w:pPr>
            <w:r w:rsidRPr="00ED04FD">
              <w:rPr>
                <w:rFonts w:asciiTheme="minorHAnsi" w:hAnsiTheme="minorHAnsi" w:cs="Arial"/>
                <w:b/>
                <w:bCs/>
                <w:szCs w:val="24"/>
                <w:lang w:val="en-US"/>
              </w:rPr>
              <w:t>Iodine</w:t>
            </w:r>
          </w:p>
        </w:tc>
      </w:tr>
      <w:tr w:rsidR="00636470" w:rsidRPr="00ED04FD" w14:paraId="118B822F" w14:textId="77777777" w:rsidTr="00294018">
        <w:trPr>
          <w:cantSplit/>
          <w:jc w:val="center"/>
        </w:trPr>
        <w:tc>
          <w:tcPr>
            <w:tcW w:w="1951" w:type="dxa"/>
            <w:vMerge w:val="restart"/>
          </w:tcPr>
          <w:p w14:paraId="03956A0E"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Pregnant and lactating women</w:t>
            </w:r>
          </w:p>
        </w:tc>
        <w:tc>
          <w:tcPr>
            <w:tcW w:w="2753" w:type="dxa"/>
            <w:vMerge w:val="restart"/>
          </w:tcPr>
          <w:p w14:paraId="55F28C47" w14:textId="16D4DEBE" w:rsidR="0059066C" w:rsidRPr="00ED04FD" w:rsidRDefault="0059066C" w:rsidP="00ED04FD">
            <w:pPr>
              <w:pStyle w:val="ColorfulList-Accent13"/>
              <w:contextualSpacing w:val="0"/>
              <w:rPr>
                <w:rFonts w:asciiTheme="minorHAnsi" w:eastAsia="Times New Roman" w:hAnsiTheme="minorHAnsi" w:cs="Helvetica"/>
                <w:color w:val="333333"/>
                <w:szCs w:val="24"/>
                <w:lang w:val="en-US"/>
              </w:rPr>
            </w:pPr>
            <w:r w:rsidRPr="00ED04FD">
              <w:rPr>
                <w:rFonts w:asciiTheme="minorHAnsi" w:eastAsia="Times New Roman" w:hAnsiTheme="minorHAnsi" w:cs="Helvetica"/>
                <w:color w:val="333333"/>
                <w:szCs w:val="24"/>
                <w:lang w:val="en-US"/>
              </w:rPr>
              <w:t>Where &lt; 20% of households have</w:t>
            </w:r>
            <w:r w:rsidR="000C6AFE" w:rsidRPr="00ED04FD">
              <w:rPr>
                <w:rFonts w:asciiTheme="minorHAnsi" w:eastAsia="Times New Roman" w:hAnsiTheme="minorHAnsi" w:cs="Helvetica"/>
                <w:color w:val="333333"/>
                <w:szCs w:val="24"/>
                <w:lang w:val="en-US"/>
              </w:rPr>
              <w:t xml:space="preserve"> </w:t>
            </w:r>
            <w:r w:rsidRPr="00ED04FD">
              <w:rPr>
                <w:rFonts w:asciiTheme="minorHAnsi" w:eastAsia="Times New Roman" w:hAnsiTheme="minorHAnsi" w:cs="Helvetica"/>
                <w:color w:val="333333"/>
                <w:szCs w:val="24"/>
                <w:lang w:val="en-US"/>
              </w:rPr>
              <w:t>access to iodized salt, until salt iodization is scaled up</w:t>
            </w:r>
          </w:p>
        </w:tc>
        <w:tc>
          <w:tcPr>
            <w:tcW w:w="1951" w:type="dxa"/>
          </w:tcPr>
          <w:p w14:paraId="54FC6DB6" w14:textId="77777777" w:rsidR="0059066C" w:rsidRPr="00ED04FD" w:rsidRDefault="0059066C" w:rsidP="00ED04FD">
            <w:pPr>
              <w:pStyle w:val="ColorfulList-Accent13"/>
              <w:contextualSpacing w:val="0"/>
              <w:jc w:val="center"/>
              <w:rPr>
                <w:rFonts w:asciiTheme="minorHAnsi" w:eastAsia="Times New Roman" w:hAnsiTheme="minorHAnsi" w:cs="Helvetica"/>
                <w:color w:val="333333"/>
                <w:szCs w:val="24"/>
                <w:lang w:val="en-US"/>
              </w:rPr>
            </w:pPr>
            <w:r w:rsidRPr="00ED04FD">
              <w:rPr>
                <w:rFonts w:asciiTheme="minorHAnsi" w:eastAsia="Times New Roman" w:hAnsiTheme="minorHAnsi" w:cs="Helvetica"/>
                <w:color w:val="333333"/>
                <w:szCs w:val="24"/>
                <w:lang w:val="en-US"/>
              </w:rPr>
              <w:t>250 µg</w:t>
            </w:r>
          </w:p>
        </w:tc>
        <w:tc>
          <w:tcPr>
            <w:tcW w:w="1260" w:type="dxa"/>
          </w:tcPr>
          <w:p w14:paraId="7309CADC" w14:textId="77777777" w:rsidR="0059066C" w:rsidRPr="00ED04FD" w:rsidRDefault="0059066C" w:rsidP="00ED04FD">
            <w:pPr>
              <w:pStyle w:val="ColorfulList-Accent13"/>
              <w:contextualSpacing w:val="0"/>
              <w:jc w:val="center"/>
              <w:rPr>
                <w:rFonts w:asciiTheme="minorHAnsi" w:eastAsia="Times New Roman" w:hAnsiTheme="minorHAnsi" w:cs="Helvetica"/>
                <w:color w:val="333333"/>
                <w:szCs w:val="24"/>
                <w:lang w:val="en-US"/>
              </w:rPr>
            </w:pPr>
            <w:r w:rsidRPr="00ED04FD">
              <w:rPr>
                <w:rFonts w:asciiTheme="minorHAnsi" w:eastAsia="Times New Roman" w:hAnsiTheme="minorHAnsi" w:cs="Helvetica"/>
                <w:color w:val="333333"/>
                <w:szCs w:val="24"/>
                <w:lang w:val="en-US"/>
              </w:rPr>
              <w:t>Daily</w:t>
            </w:r>
          </w:p>
        </w:tc>
        <w:tc>
          <w:tcPr>
            <w:tcW w:w="1445" w:type="dxa"/>
          </w:tcPr>
          <w:p w14:paraId="59B861C4" w14:textId="77777777" w:rsidR="0059066C" w:rsidRPr="00ED04FD" w:rsidRDefault="0059066C" w:rsidP="00ED04FD">
            <w:pPr>
              <w:pStyle w:val="ColorfulList-Accent13"/>
              <w:contextualSpacing w:val="0"/>
              <w:rPr>
                <w:rFonts w:asciiTheme="minorHAnsi" w:eastAsia="Times New Roman" w:hAnsiTheme="minorHAnsi" w:cs="Helvetica"/>
                <w:color w:val="333333"/>
                <w:szCs w:val="24"/>
                <w:lang w:val="en-US"/>
              </w:rPr>
            </w:pPr>
          </w:p>
        </w:tc>
      </w:tr>
      <w:tr w:rsidR="00636470" w:rsidRPr="00ED04FD" w14:paraId="2D331858" w14:textId="77777777" w:rsidTr="00294018">
        <w:trPr>
          <w:cantSplit/>
          <w:jc w:val="center"/>
        </w:trPr>
        <w:tc>
          <w:tcPr>
            <w:tcW w:w="1951" w:type="dxa"/>
            <w:vMerge/>
          </w:tcPr>
          <w:p w14:paraId="300E00B8" w14:textId="77777777" w:rsidR="0059066C" w:rsidRPr="00ED04FD" w:rsidRDefault="0059066C" w:rsidP="00ED04FD">
            <w:pPr>
              <w:pStyle w:val="ColorfulList-Accent13"/>
              <w:contextualSpacing w:val="0"/>
              <w:rPr>
                <w:rFonts w:asciiTheme="minorHAnsi" w:hAnsiTheme="minorHAnsi" w:cs="Arial"/>
                <w:bCs/>
                <w:szCs w:val="24"/>
                <w:lang w:val="en-US"/>
              </w:rPr>
            </w:pPr>
          </w:p>
        </w:tc>
        <w:tc>
          <w:tcPr>
            <w:tcW w:w="2753" w:type="dxa"/>
            <w:vMerge/>
          </w:tcPr>
          <w:p w14:paraId="243E5CCD" w14:textId="77777777" w:rsidR="0059066C" w:rsidRPr="00ED04FD" w:rsidRDefault="0059066C" w:rsidP="00ED04FD">
            <w:pPr>
              <w:pStyle w:val="ColorfulList-Accent13"/>
              <w:contextualSpacing w:val="0"/>
              <w:rPr>
                <w:rFonts w:asciiTheme="minorHAnsi" w:eastAsia="Times New Roman" w:hAnsiTheme="minorHAnsi" w:cs="Helvetica"/>
                <w:color w:val="333333"/>
                <w:szCs w:val="24"/>
                <w:lang w:val="en-US"/>
              </w:rPr>
            </w:pPr>
          </w:p>
        </w:tc>
        <w:tc>
          <w:tcPr>
            <w:tcW w:w="1951" w:type="dxa"/>
          </w:tcPr>
          <w:p w14:paraId="077AE2AB" w14:textId="77777777" w:rsidR="0059066C" w:rsidRPr="00ED04FD" w:rsidRDefault="0059066C" w:rsidP="00ED04FD">
            <w:pPr>
              <w:pStyle w:val="ColorfulList-Accent13"/>
              <w:contextualSpacing w:val="0"/>
              <w:jc w:val="center"/>
              <w:rPr>
                <w:rFonts w:asciiTheme="minorHAnsi" w:eastAsia="Times New Roman" w:hAnsiTheme="minorHAnsi" w:cs="Helvetica"/>
                <w:color w:val="333333"/>
                <w:szCs w:val="24"/>
                <w:lang w:val="en-US"/>
              </w:rPr>
            </w:pPr>
            <w:r w:rsidRPr="00ED04FD">
              <w:rPr>
                <w:rFonts w:asciiTheme="minorHAnsi" w:eastAsia="Times New Roman" w:hAnsiTheme="minorHAnsi" w:cs="Helvetica"/>
                <w:color w:val="333333"/>
                <w:szCs w:val="24"/>
                <w:lang w:val="en-US"/>
              </w:rPr>
              <w:t>400 mg</w:t>
            </w:r>
          </w:p>
        </w:tc>
        <w:tc>
          <w:tcPr>
            <w:tcW w:w="1260" w:type="dxa"/>
          </w:tcPr>
          <w:p w14:paraId="10566475" w14:textId="77777777" w:rsidR="0059066C" w:rsidRPr="00ED04FD" w:rsidRDefault="0059066C" w:rsidP="00ED04FD">
            <w:pPr>
              <w:pStyle w:val="ColorfulList-Accent13"/>
              <w:contextualSpacing w:val="0"/>
              <w:jc w:val="center"/>
              <w:rPr>
                <w:rFonts w:asciiTheme="minorHAnsi" w:eastAsia="Times New Roman" w:hAnsiTheme="minorHAnsi" w:cs="Helvetica"/>
                <w:color w:val="333333"/>
                <w:szCs w:val="24"/>
                <w:lang w:val="en-US"/>
              </w:rPr>
            </w:pPr>
            <w:r w:rsidRPr="00ED04FD">
              <w:rPr>
                <w:rFonts w:asciiTheme="minorHAnsi" w:eastAsia="Times New Roman" w:hAnsiTheme="minorHAnsi" w:cs="Helvetica"/>
                <w:color w:val="333333"/>
                <w:szCs w:val="24"/>
                <w:lang w:val="en-US"/>
              </w:rPr>
              <w:t>Yearly</w:t>
            </w:r>
          </w:p>
        </w:tc>
        <w:tc>
          <w:tcPr>
            <w:tcW w:w="1445" w:type="dxa"/>
          </w:tcPr>
          <w:p w14:paraId="5D58A808" w14:textId="77777777" w:rsidR="0059066C" w:rsidRPr="00ED04FD" w:rsidRDefault="0059066C" w:rsidP="00ED04FD">
            <w:pPr>
              <w:pStyle w:val="ColorfulList-Accent13"/>
              <w:contextualSpacing w:val="0"/>
              <w:rPr>
                <w:rFonts w:asciiTheme="minorHAnsi" w:eastAsia="Times New Roman" w:hAnsiTheme="minorHAnsi" w:cs="Helvetica"/>
                <w:color w:val="333333"/>
                <w:szCs w:val="24"/>
                <w:lang w:val="en-US"/>
              </w:rPr>
            </w:pPr>
          </w:p>
        </w:tc>
      </w:tr>
      <w:tr w:rsidR="00636470" w:rsidRPr="00ED04FD" w14:paraId="25CA4650" w14:textId="77777777" w:rsidTr="00294018">
        <w:trPr>
          <w:cantSplit/>
          <w:jc w:val="center"/>
        </w:trPr>
        <w:tc>
          <w:tcPr>
            <w:tcW w:w="1951" w:type="dxa"/>
            <w:vMerge w:val="restart"/>
          </w:tcPr>
          <w:p w14:paraId="1C39AEDA"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Women of reproductive age (15–49 years of age)</w:t>
            </w:r>
          </w:p>
        </w:tc>
        <w:tc>
          <w:tcPr>
            <w:tcW w:w="2753" w:type="dxa"/>
            <w:vMerge/>
          </w:tcPr>
          <w:p w14:paraId="6BF5B497" w14:textId="77777777" w:rsidR="0059066C" w:rsidRPr="00ED04FD" w:rsidRDefault="0059066C" w:rsidP="00ED04FD">
            <w:pPr>
              <w:pStyle w:val="ColorfulList-Accent13"/>
              <w:contextualSpacing w:val="0"/>
              <w:rPr>
                <w:rFonts w:asciiTheme="minorHAnsi" w:eastAsia="Times New Roman" w:hAnsiTheme="minorHAnsi" w:cs="Helvetica"/>
                <w:color w:val="333333"/>
                <w:szCs w:val="24"/>
                <w:lang w:val="en-US"/>
              </w:rPr>
            </w:pPr>
          </w:p>
        </w:tc>
        <w:tc>
          <w:tcPr>
            <w:tcW w:w="1951" w:type="dxa"/>
          </w:tcPr>
          <w:p w14:paraId="4C1DE510" w14:textId="77777777" w:rsidR="0059066C" w:rsidRPr="00ED04FD" w:rsidRDefault="0059066C" w:rsidP="00ED04FD">
            <w:pPr>
              <w:pStyle w:val="ColorfulList-Accent13"/>
              <w:contextualSpacing w:val="0"/>
              <w:jc w:val="center"/>
              <w:rPr>
                <w:rFonts w:asciiTheme="minorHAnsi" w:eastAsia="Times New Roman" w:hAnsiTheme="minorHAnsi" w:cs="Helvetica"/>
                <w:color w:val="333333"/>
                <w:szCs w:val="24"/>
                <w:lang w:val="en-US"/>
              </w:rPr>
            </w:pPr>
            <w:r w:rsidRPr="00ED04FD">
              <w:rPr>
                <w:rFonts w:asciiTheme="minorHAnsi" w:eastAsia="Times New Roman" w:hAnsiTheme="minorHAnsi" w:cs="Helvetica"/>
                <w:color w:val="333333"/>
                <w:szCs w:val="24"/>
                <w:lang w:val="en-US"/>
              </w:rPr>
              <w:t>150 µg</w:t>
            </w:r>
          </w:p>
        </w:tc>
        <w:tc>
          <w:tcPr>
            <w:tcW w:w="1260" w:type="dxa"/>
          </w:tcPr>
          <w:p w14:paraId="31E97958" w14:textId="77777777" w:rsidR="0059066C" w:rsidRPr="00ED04FD" w:rsidRDefault="0059066C" w:rsidP="00ED04FD">
            <w:pPr>
              <w:pStyle w:val="ColorfulList-Accent13"/>
              <w:contextualSpacing w:val="0"/>
              <w:jc w:val="center"/>
              <w:rPr>
                <w:rFonts w:asciiTheme="minorHAnsi" w:eastAsia="Times New Roman" w:hAnsiTheme="minorHAnsi" w:cs="Helvetica"/>
                <w:color w:val="333333"/>
                <w:szCs w:val="24"/>
                <w:lang w:val="en-US"/>
              </w:rPr>
            </w:pPr>
            <w:r w:rsidRPr="00ED04FD">
              <w:rPr>
                <w:rFonts w:asciiTheme="minorHAnsi" w:eastAsia="Times New Roman" w:hAnsiTheme="minorHAnsi" w:cs="Helvetica"/>
                <w:color w:val="333333"/>
                <w:szCs w:val="24"/>
                <w:lang w:val="en-US"/>
              </w:rPr>
              <w:t>Daily</w:t>
            </w:r>
          </w:p>
        </w:tc>
        <w:tc>
          <w:tcPr>
            <w:tcW w:w="1445" w:type="dxa"/>
          </w:tcPr>
          <w:p w14:paraId="64E0F956" w14:textId="77777777" w:rsidR="0059066C" w:rsidRPr="00ED04FD" w:rsidRDefault="0059066C" w:rsidP="00ED04FD">
            <w:pPr>
              <w:pStyle w:val="ColorfulList-Accent13"/>
              <w:contextualSpacing w:val="0"/>
              <w:rPr>
                <w:rFonts w:asciiTheme="minorHAnsi" w:eastAsia="Times New Roman" w:hAnsiTheme="minorHAnsi" w:cs="Helvetica"/>
                <w:color w:val="333333"/>
                <w:szCs w:val="24"/>
                <w:lang w:val="en-US"/>
              </w:rPr>
            </w:pPr>
          </w:p>
        </w:tc>
      </w:tr>
      <w:tr w:rsidR="00636470" w:rsidRPr="00ED04FD" w14:paraId="360EA600" w14:textId="77777777" w:rsidTr="00294018">
        <w:trPr>
          <w:cantSplit/>
          <w:trHeight w:val="919"/>
          <w:jc w:val="center"/>
        </w:trPr>
        <w:tc>
          <w:tcPr>
            <w:tcW w:w="1951" w:type="dxa"/>
            <w:vMerge/>
          </w:tcPr>
          <w:p w14:paraId="5BF83E62" w14:textId="77777777" w:rsidR="0059066C" w:rsidRPr="00ED04FD" w:rsidRDefault="0059066C" w:rsidP="00ED04FD">
            <w:pPr>
              <w:pStyle w:val="ColorfulList-Accent13"/>
              <w:contextualSpacing w:val="0"/>
              <w:rPr>
                <w:rFonts w:asciiTheme="minorHAnsi" w:hAnsiTheme="minorHAnsi" w:cs="Arial"/>
                <w:bCs/>
                <w:szCs w:val="24"/>
                <w:lang w:val="en-US"/>
              </w:rPr>
            </w:pPr>
          </w:p>
        </w:tc>
        <w:tc>
          <w:tcPr>
            <w:tcW w:w="2753" w:type="dxa"/>
            <w:vMerge/>
          </w:tcPr>
          <w:p w14:paraId="5D7E0ED7" w14:textId="77777777" w:rsidR="0059066C" w:rsidRPr="00ED04FD" w:rsidRDefault="0059066C" w:rsidP="00ED04FD">
            <w:pPr>
              <w:pStyle w:val="ColorfulList-Accent13"/>
              <w:contextualSpacing w:val="0"/>
              <w:rPr>
                <w:rFonts w:asciiTheme="minorHAnsi" w:eastAsia="Times New Roman" w:hAnsiTheme="minorHAnsi" w:cs="Helvetica"/>
                <w:color w:val="333333"/>
                <w:szCs w:val="24"/>
                <w:lang w:val="en-US"/>
              </w:rPr>
            </w:pPr>
          </w:p>
        </w:tc>
        <w:tc>
          <w:tcPr>
            <w:tcW w:w="1951" w:type="dxa"/>
          </w:tcPr>
          <w:p w14:paraId="480C34C2" w14:textId="77777777" w:rsidR="0059066C" w:rsidRPr="00ED04FD" w:rsidRDefault="0059066C" w:rsidP="00ED04FD">
            <w:pPr>
              <w:pStyle w:val="ColorfulList-Accent13"/>
              <w:contextualSpacing w:val="0"/>
              <w:jc w:val="center"/>
              <w:rPr>
                <w:rFonts w:asciiTheme="minorHAnsi" w:eastAsia="Times New Roman" w:hAnsiTheme="minorHAnsi" w:cs="Helvetica"/>
                <w:color w:val="333333"/>
                <w:szCs w:val="24"/>
                <w:lang w:val="en-US"/>
              </w:rPr>
            </w:pPr>
            <w:r w:rsidRPr="00ED04FD">
              <w:rPr>
                <w:rFonts w:asciiTheme="minorHAnsi" w:eastAsia="Times New Roman" w:hAnsiTheme="minorHAnsi" w:cs="Helvetica"/>
                <w:color w:val="333333"/>
                <w:szCs w:val="24"/>
                <w:lang w:val="en-US"/>
              </w:rPr>
              <w:t>400 mg</w:t>
            </w:r>
          </w:p>
        </w:tc>
        <w:tc>
          <w:tcPr>
            <w:tcW w:w="1260" w:type="dxa"/>
          </w:tcPr>
          <w:p w14:paraId="1750CA79" w14:textId="77777777" w:rsidR="0059066C" w:rsidRPr="00ED04FD" w:rsidRDefault="0059066C" w:rsidP="00ED04FD">
            <w:pPr>
              <w:pStyle w:val="ColorfulList-Accent13"/>
              <w:contextualSpacing w:val="0"/>
              <w:jc w:val="center"/>
              <w:rPr>
                <w:rFonts w:asciiTheme="minorHAnsi" w:eastAsia="Times New Roman" w:hAnsiTheme="minorHAnsi" w:cs="Helvetica"/>
                <w:color w:val="333333"/>
                <w:szCs w:val="24"/>
                <w:lang w:val="en-US"/>
              </w:rPr>
            </w:pPr>
            <w:r w:rsidRPr="00ED04FD">
              <w:rPr>
                <w:rFonts w:asciiTheme="minorHAnsi" w:eastAsia="Times New Roman" w:hAnsiTheme="minorHAnsi" w:cs="Helvetica"/>
                <w:color w:val="333333"/>
                <w:szCs w:val="24"/>
                <w:lang w:val="en-US"/>
              </w:rPr>
              <w:t>Yearly</w:t>
            </w:r>
          </w:p>
        </w:tc>
        <w:tc>
          <w:tcPr>
            <w:tcW w:w="1445" w:type="dxa"/>
          </w:tcPr>
          <w:p w14:paraId="11744F30" w14:textId="77777777" w:rsidR="0059066C" w:rsidRPr="00ED04FD" w:rsidRDefault="0059066C" w:rsidP="00ED04FD">
            <w:pPr>
              <w:pStyle w:val="ColorfulList-Accent13"/>
              <w:contextualSpacing w:val="0"/>
              <w:rPr>
                <w:rFonts w:asciiTheme="minorHAnsi" w:eastAsia="Times New Roman" w:hAnsiTheme="minorHAnsi" w:cs="Helvetica"/>
                <w:color w:val="333333"/>
                <w:szCs w:val="24"/>
                <w:lang w:val="en-US"/>
              </w:rPr>
            </w:pPr>
          </w:p>
        </w:tc>
      </w:tr>
      <w:tr w:rsidR="00636470" w:rsidRPr="00ED04FD" w14:paraId="6B9C820B" w14:textId="77777777" w:rsidTr="00294018">
        <w:trPr>
          <w:cantSplit/>
          <w:trHeight w:val="1279"/>
          <w:jc w:val="center"/>
        </w:trPr>
        <w:tc>
          <w:tcPr>
            <w:tcW w:w="1951" w:type="dxa"/>
          </w:tcPr>
          <w:p w14:paraId="6B03255D"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Children 6–23 months of age</w:t>
            </w:r>
          </w:p>
        </w:tc>
        <w:tc>
          <w:tcPr>
            <w:tcW w:w="2753" w:type="dxa"/>
            <w:vMerge/>
          </w:tcPr>
          <w:p w14:paraId="72BD590B" w14:textId="77777777" w:rsidR="0059066C" w:rsidRPr="00ED04FD" w:rsidRDefault="0059066C" w:rsidP="00ED04FD">
            <w:pPr>
              <w:pStyle w:val="ColorfulList-Accent13"/>
              <w:contextualSpacing w:val="0"/>
              <w:rPr>
                <w:rFonts w:asciiTheme="minorHAnsi" w:eastAsia="Times New Roman" w:hAnsiTheme="minorHAnsi" w:cs="Helvetica"/>
                <w:color w:val="333333"/>
                <w:szCs w:val="24"/>
                <w:lang w:val="en-US"/>
              </w:rPr>
            </w:pPr>
          </w:p>
        </w:tc>
        <w:tc>
          <w:tcPr>
            <w:tcW w:w="1951" w:type="dxa"/>
          </w:tcPr>
          <w:p w14:paraId="650DE95D" w14:textId="3136B684" w:rsidR="0059066C" w:rsidRPr="00ED04FD" w:rsidRDefault="0059066C" w:rsidP="00ED04FD">
            <w:pPr>
              <w:pStyle w:val="ColorfulList-Accent13"/>
              <w:contextualSpacing w:val="0"/>
              <w:jc w:val="center"/>
              <w:rPr>
                <w:rFonts w:asciiTheme="minorHAnsi" w:eastAsia="Times New Roman" w:hAnsiTheme="minorHAnsi" w:cs="Helvetica"/>
                <w:color w:val="333333"/>
                <w:szCs w:val="24"/>
                <w:lang w:val="en-US"/>
              </w:rPr>
            </w:pPr>
            <w:r w:rsidRPr="00ED04FD">
              <w:rPr>
                <w:rFonts w:asciiTheme="minorHAnsi" w:eastAsia="Times New Roman" w:hAnsiTheme="minorHAnsi" w:cs="Helvetica"/>
                <w:color w:val="333333"/>
                <w:szCs w:val="24"/>
                <w:lang w:val="en-US"/>
              </w:rPr>
              <w:t>90 µg</w:t>
            </w:r>
          </w:p>
          <w:p w14:paraId="61BE840D" w14:textId="77777777" w:rsidR="0059066C" w:rsidRPr="00ED04FD" w:rsidRDefault="0059066C" w:rsidP="00ED04FD">
            <w:pPr>
              <w:pStyle w:val="ColorfulList-Accent13"/>
              <w:spacing w:before="120" w:after="120"/>
              <w:contextualSpacing w:val="0"/>
              <w:jc w:val="center"/>
              <w:rPr>
                <w:rFonts w:asciiTheme="minorHAnsi" w:eastAsia="Times New Roman" w:hAnsiTheme="minorHAnsi" w:cs="Helvetica"/>
                <w:color w:val="333333"/>
                <w:szCs w:val="24"/>
                <w:lang w:val="en-US"/>
              </w:rPr>
            </w:pPr>
            <w:r w:rsidRPr="00ED04FD">
              <w:rPr>
                <w:rFonts w:asciiTheme="minorHAnsi" w:eastAsia="Times New Roman" w:hAnsiTheme="minorHAnsi" w:cs="Helvetica"/>
                <w:color w:val="333333"/>
                <w:szCs w:val="24"/>
                <w:lang w:val="en-US"/>
              </w:rPr>
              <w:t>OR</w:t>
            </w:r>
          </w:p>
          <w:p w14:paraId="64DCDCCF" w14:textId="77777777" w:rsidR="0059066C" w:rsidRPr="00ED04FD" w:rsidRDefault="0059066C" w:rsidP="00ED04FD">
            <w:pPr>
              <w:pStyle w:val="ColorfulList-Accent13"/>
              <w:contextualSpacing w:val="0"/>
              <w:jc w:val="center"/>
              <w:rPr>
                <w:rFonts w:asciiTheme="minorHAnsi" w:eastAsia="Times New Roman" w:hAnsiTheme="minorHAnsi" w:cs="Helvetica"/>
                <w:color w:val="333333"/>
                <w:szCs w:val="24"/>
                <w:lang w:val="en-US"/>
              </w:rPr>
            </w:pPr>
            <w:r w:rsidRPr="00ED04FD">
              <w:rPr>
                <w:rFonts w:asciiTheme="minorHAnsi" w:eastAsia="Times New Roman" w:hAnsiTheme="minorHAnsi" w:cs="Helvetica"/>
                <w:color w:val="333333"/>
                <w:szCs w:val="24"/>
                <w:lang w:val="en-US"/>
              </w:rPr>
              <w:t>200 mg</w:t>
            </w:r>
          </w:p>
        </w:tc>
        <w:tc>
          <w:tcPr>
            <w:tcW w:w="1260" w:type="dxa"/>
          </w:tcPr>
          <w:p w14:paraId="080FD53B" w14:textId="77777777" w:rsidR="0059066C" w:rsidRPr="00ED04FD" w:rsidRDefault="0059066C" w:rsidP="00ED04FD">
            <w:pPr>
              <w:pStyle w:val="ColorfulList-Accent13"/>
              <w:contextualSpacing w:val="0"/>
              <w:jc w:val="center"/>
              <w:rPr>
                <w:rFonts w:asciiTheme="minorHAnsi" w:eastAsia="Times New Roman" w:hAnsiTheme="minorHAnsi" w:cs="Helvetica"/>
                <w:color w:val="333333"/>
                <w:szCs w:val="24"/>
                <w:lang w:val="en-US"/>
              </w:rPr>
            </w:pPr>
            <w:r w:rsidRPr="00ED04FD">
              <w:rPr>
                <w:rFonts w:asciiTheme="minorHAnsi" w:eastAsia="Times New Roman" w:hAnsiTheme="minorHAnsi" w:cs="Helvetica"/>
                <w:color w:val="333333"/>
                <w:szCs w:val="24"/>
                <w:lang w:val="en-US"/>
              </w:rPr>
              <w:t>Daily</w:t>
            </w:r>
          </w:p>
          <w:p w14:paraId="6273FEB7" w14:textId="77777777" w:rsidR="0059066C" w:rsidRPr="00ED04FD" w:rsidRDefault="0059066C" w:rsidP="00ED04FD">
            <w:pPr>
              <w:pStyle w:val="ColorfulList-Accent13"/>
              <w:spacing w:before="120" w:after="120"/>
              <w:contextualSpacing w:val="0"/>
              <w:jc w:val="center"/>
              <w:rPr>
                <w:rFonts w:asciiTheme="minorHAnsi" w:eastAsia="Times New Roman" w:hAnsiTheme="minorHAnsi" w:cs="Helvetica"/>
                <w:color w:val="333333"/>
                <w:szCs w:val="24"/>
                <w:lang w:val="en-US"/>
              </w:rPr>
            </w:pPr>
          </w:p>
          <w:p w14:paraId="16FF9ADC" w14:textId="77777777" w:rsidR="0059066C" w:rsidRPr="00ED04FD" w:rsidRDefault="0059066C" w:rsidP="00ED04FD">
            <w:pPr>
              <w:pStyle w:val="ColorfulList-Accent13"/>
              <w:contextualSpacing w:val="0"/>
              <w:jc w:val="center"/>
              <w:rPr>
                <w:rFonts w:asciiTheme="minorHAnsi" w:eastAsia="Times New Roman" w:hAnsiTheme="minorHAnsi" w:cs="Helvetica"/>
                <w:color w:val="333333"/>
                <w:szCs w:val="24"/>
                <w:lang w:val="en-US"/>
              </w:rPr>
            </w:pPr>
            <w:r w:rsidRPr="00ED04FD">
              <w:rPr>
                <w:rFonts w:asciiTheme="minorHAnsi" w:eastAsia="Times New Roman" w:hAnsiTheme="minorHAnsi" w:cs="Helvetica"/>
                <w:color w:val="333333"/>
                <w:szCs w:val="24"/>
                <w:lang w:val="en-US"/>
              </w:rPr>
              <w:t>Yearly</w:t>
            </w:r>
          </w:p>
        </w:tc>
        <w:tc>
          <w:tcPr>
            <w:tcW w:w="1445" w:type="dxa"/>
          </w:tcPr>
          <w:p w14:paraId="66E49E5F" w14:textId="77777777" w:rsidR="0059066C" w:rsidRPr="00ED04FD" w:rsidRDefault="0059066C" w:rsidP="00ED04FD">
            <w:pPr>
              <w:pStyle w:val="ColorfulList-Accent13"/>
              <w:contextualSpacing w:val="0"/>
              <w:rPr>
                <w:rFonts w:asciiTheme="minorHAnsi" w:eastAsia="Times New Roman" w:hAnsiTheme="minorHAnsi" w:cs="Helvetica"/>
                <w:color w:val="333333"/>
                <w:szCs w:val="24"/>
                <w:lang w:val="en-US"/>
              </w:rPr>
            </w:pPr>
          </w:p>
        </w:tc>
      </w:tr>
      <w:tr w:rsidR="0059066C" w:rsidRPr="00ED04FD" w14:paraId="218E1161" w14:textId="77777777" w:rsidTr="00ED04FD">
        <w:trPr>
          <w:cantSplit/>
          <w:jc w:val="center"/>
        </w:trPr>
        <w:tc>
          <w:tcPr>
            <w:tcW w:w="9360" w:type="dxa"/>
            <w:gridSpan w:val="5"/>
            <w:shd w:val="clear" w:color="auto" w:fill="F9EBEC"/>
          </w:tcPr>
          <w:p w14:paraId="6E35D089" w14:textId="77777777" w:rsidR="0059066C" w:rsidRPr="00ED04FD" w:rsidRDefault="0059066C" w:rsidP="00ED04FD">
            <w:pPr>
              <w:pStyle w:val="ColorfulList-Accent13"/>
              <w:keepNext/>
              <w:contextualSpacing w:val="0"/>
              <w:rPr>
                <w:rFonts w:asciiTheme="minorHAnsi" w:eastAsia="Times New Roman" w:hAnsiTheme="minorHAnsi" w:cs="Helvetica"/>
                <w:color w:val="333333"/>
                <w:szCs w:val="24"/>
                <w:lang w:val="en-US"/>
              </w:rPr>
            </w:pPr>
            <w:r w:rsidRPr="00ED04FD">
              <w:rPr>
                <w:rFonts w:asciiTheme="minorHAnsi" w:hAnsiTheme="minorHAnsi" w:cs="Arial"/>
                <w:b/>
                <w:bCs/>
                <w:szCs w:val="24"/>
                <w:lang w:val="en-US"/>
              </w:rPr>
              <w:lastRenderedPageBreak/>
              <w:t>Iron and folic acid</w:t>
            </w:r>
          </w:p>
        </w:tc>
      </w:tr>
      <w:tr w:rsidR="00636470" w:rsidRPr="00ED04FD" w14:paraId="2E154EC5" w14:textId="77777777" w:rsidTr="00294018">
        <w:trPr>
          <w:cantSplit/>
          <w:jc w:val="center"/>
        </w:trPr>
        <w:tc>
          <w:tcPr>
            <w:tcW w:w="1951" w:type="dxa"/>
          </w:tcPr>
          <w:p w14:paraId="623D8895"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 xml:space="preserve">Menstruating adolescent girls and women </w:t>
            </w:r>
          </w:p>
        </w:tc>
        <w:tc>
          <w:tcPr>
            <w:tcW w:w="2753" w:type="dxa"/>
          </w:tcPr>
          <w:p w14:paraId="6DADADDE" w14:textId="7F71DC29" w:rsidR="0059066C" w:rsidRPr="00ED04FD" w:rsidRDefault="0059066C" w:rsidP="00ED04FD">
            <w:pPr>
              <w:pStyle w:val="ColorfulList-Accent13"/>
              <w:contextualSpacing w:val="0"/>
              <w:rPr>
                <w:rFonts w:asciiTheme="minorHAnsi" w:eastAsia="Arial Unicode MS" w:hAnsiTheme="minorHAnsi" w:cs="Arial"/>
                <w:szCs w:val="24"/>
                <w:lang w:val="en-US"/>
              </w:rPr>
            </w:pPr>
            <w:r w:rsidRPr="00ED04FD">
              <w:rPr>
                <w:rFonts w:asciiTheme="minorHAnsi" w:eastAsia="Arial Unicode MS" w:hAnsiTheme="minorHAnsi" w:cs="Arial"/>
                <w:szCs w:val="24"/>
                <w:lang w:val="en-US"/>
              </w:rPr>
              <w:t xml:space="preserve">Where the prevalence of anemia among non-pregnant women of reproductive age is ≥ 20% </w:t>
            </w:r>
          </w:p>
        </w:tc>
        <w:tc>
          <w:tcPr>
            <w:tcW w:w="1951" w:type="dxa"/>
          </w:tcPr>
          <w:p w14:paraId="3AF41383" w14:textId="77777777" w:rsidR="0059066C" w:rsidRPr="00ED04FD" w:rsidRDefault="0059066C" w:rsidP="00ED04FD">
            <w:pPr>
              <w:pStyle w:val="ColorfulList-Accent13"/>
              <w:contextualSpacing w:val="0"/>
              <w:jc w:val="center"/>
              <w:rPr>
                <w:rFonts w:asciiTheme="minorHAnsi" w:hAnsiTheme="minorHAnsi" w:cs="Arial"/>
                <w:bCs/>
                <w:szCs w:val="24"/>
                <w:lang w:val="en-US"/>
              </w:rPr>
            </w:pPr>
            <w:r w:rsidRPr="00ED04FD">
              <w:rPr>
                <w:rFonts w:asciiTheme="minorHAnsi" w:hAnsiTheme="minorHAnsi" w:cs="Arial"/>
                <w:bCs/>
                <w:szCs w:val="24"/>
                <w:lang w:val="en-US"/>
              </w:rPr>
              <w:t>60 mg of elemental iron and 2.8 mg of folic acid</w:t>
            </w:r>
          </w:p>
        </w:tc>
        <w:tc>
          <w:tcPr>
            <w:tcW w:w="1260" w:type="dxa"/>
          </w:tcPr>
          <w:p w14:paraId="409D57CA" w14:textId="77777777" w:rsidR="0059066C" w:rsidRPr="00ED04FD" w:rsidRDefault="0059066C" w:rsidP="00ED04FD">
            <w:pPr>
              <w:pStyle w:val="ColorfulList-Accent13"/>
              <w:contextualSpacing w:val="0"/>
              <w:jc w:val="center"/>
              <w:rPr>
                <w:rFonts w:asciiTheme="minorHAnsi" w:eastAsia="Arial Unicode MS" w:hAnsiTheme="minorHAnsi" w:cs="Arial"/>
                <w:szCs w:val="24"/>
                <w:lang w:val="en-US"/>
              </w:rPr>
            </w:pPr>
            <w:r w:rsidRPr="00ED04FD">
              <w:rPr>
                <w:rFonts w:asciiTheme="minorHAnsi" w:eastAsia="Arial Unicode MS" w:hAnsiTheme="minorHAnsi" w:cs="Arial"/>
                <w:szCs w:val="24"/>
                <w:lang w:val="en-US"/>
              </w:rPr>
              <w:t>Weekly</w:t>
            </w:r>
          </w:p>
        </w:tc>
        <w:tc>
          <w:tcPr>
            <w:tcW w:w="1445" w:type="dxa"/>
          </w:tcPr>
          <w:p w14:paraId="6F3DB9FF" w14:textId="16C7DF5B"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eastAsia="Arial Unicode MS" w:hAnsiTheme="minorHAnsi" w:cs="Arial"/>
                <w:szCs w:val="24"/>
                <w:lang w:val="en-US"/>
              </w:rPr>
              <w:t>3 months of supple</w:t>
            </w:r>
            <w:r w:rsidR="00ED04FD">
              <w:rPr>
                <w:rFonts w:asciiTheme="minorHAnsi" w:eastAsia="Arial Unicode MS" w:hAnsiTheme="minorHAnsi" w:cs="Arial"/>
                <w:szCs w:val="24"/>
                <w:lang w:val="en-US"/>
              </w:rPr>
              <w:t>men-ta</w:t>
            </w:r>
            <w:r w:rsidR="000C6AFE" w:rsidRPr="00ED04FD">
              <w:rPr>
                <w:rFonts w:asciiTheme="minorHAnsi" w:eastAsia="Arial Unicode MS" w:hAnsiTheme="minorHAnsi" w:cs="Arial"/>
                <w:szCs w:val="24"/>
                <w:lang w:val="en-US"/>
              </w:rPr>
              <w:softHyphen/>
              <w:t>tion, then 3 </w:t>
            </w:r>
            <w:r w:rsidRPr="00ED04FD">
              <w:rPr>
                <w:rFonts w:asciiTheme="minorHAnsi" w:eastAsia="Arial Unicode MS" w:hAnsiTheme="minorHAnsi" w:cs="Arial"/>
                <w:szCs w:val="24"/>
                <w:lang w:val="en-US"/>
              </w:rPr>
              <w:t>months of no supple</w:t>
            </w:r>
            <w:r w:rsidR="000C6AFE" w:rsidRPr="00ED04FD">
              <w:rPr>
                <w:rFonts w:asciiTheme="minorHAnsi" w:eastAsia="Arial Unicode MS" w:hAnsiTheme="minorHAnsi" w:cs="Arial"/>
                <w:szCs w:val="24"/>
                <w:lang w:val="en-US"/>
              </w:rPr>
              <w:softHyphen/>
            </w:r>
            <w:r w:rsidRPr="00ED04FD">
              <w:rPr>
                <w:rFonts w:asciiTheme="minorHAnsi" w:eastAsia="Arial Unicode MS" w:hAnsiTheme="minorHAnsi" w:cs="Arial"/>
                <w:szCs w:val="24"/>
                <w:lang w:val="en-US"/>
              </w:rPr>
              <w:t>menta</w:t>
            </w:r>
            <w:r w:rsidR="000C6AFE" w:rsidRPr="00ED04FD">
              <w:rPr>
                <w:rFonts w:asciiTheme="minorHAnsi" w:eastAsia="Arial Unicode MS" w:hAnsiTheme="minorHAnsi" w:cs="Arial"/>
                <w:szCs w:val="24"/>
                <w:lang w:val="en-US"/>
              </w:rPr>
              <w:softHyphen/>
            </w:r>
            <w:r w:rsidRPr="00ED04FD">
              <w:rPr>
                <w:rFonts w:asciiTheme="minorHAnsi" w:eastAsia="Arial Unicode MS" w:hAnsiTheme="minorHAnsi" w:cs="Arial"/>
                <w:szCs w:val="24"/>
                <w:lang w:val="en-US"/>
              </w:rPr>
              <w:t>tion, then restart supple</w:t>
            </w:r>
            <w:r w:rsidR="00ED04FD">
              <w:rPr>
                <w:rFonts w:asciiTheme="minorHAnsi" w:eastAsia="Arial Unicode MS" w:hAnsiTheme="minorHAnsi" w:cs="Arial"/>
                <w:szCs w:val="24"/>
                <w:lang w:val="en-US"/>
              </w:rPr>
              <w:t>men</w:t>
            </w:r>
            <w:r w:rsidR="000C6AFE" w:rsidRPr="00ED04FD">
              <w:rPr>
                <w:rFonts w:asciiTheme="minorHAnsi" w:eastAsia="Arial Unicode MS" w:hAnsiTheme="minorHAnsi" w:cs="Arial"/>
                <w:szCs w:val="24"/>
                <w:lang w:val="en-US"/>
              </w:rPr>
              <w:softHyphen/>
            </w:r>
            <w:r w:rsidRPr="00ED04FD">
              <w:rPr>
                <w:rFonts w:asciiTheme="minorHAnsi" w:eastAsia="Arial Unicode MS" w:hAnsiTheme="minorHAnsi" w:cs="Arial"/>
                <w:szCs w:val="24"/>
                <w:lang w:val="en-US"/>
              </w:rPr>
              <w:t>ta</w:t>
            </w:r>
            <w:r w:rsidR="000C6AFE" w:rsidRPr="00ED04FD">
              <w:rPr>
                <w:rFonts w:asciiTheme="minorHAnsi" w:eastAsia="Arial Unicode MS" w:hAnsiTheme="minorHAnsi" w:cs="Arial"/>
                <w:szCs w:val="24"/>
                <w:lang w:val="en-US"/>
              </w:rPr>
              <w:softHyphen/>
              <w:t>tion for 3 </w:t>
            </w:r>
            <w:r w:rsidRPr="00ED04FD">
              <w:rPr>
                <w:rFonts w:asciiTheme="minorHAnsi" w:eastAsia="Arial Unicode MS" w:hAnsiTheme="minorHAnsi" w:cs="Arial"/>
                <w:szCs w:val="24"/>
                <w:lang w:val="en-US"/>
              </w:rPr>
              <w:t xml:space="preserve">months, etc. </w:t>
            </w:r>
          </w:p>
        </w:tc>
      </w:tr>
      <w:tr w:rsidR="00636470" w:rsidRPr="00ED04FD" w14:paraId="69A043A6" w14:textId="77777777" w:rsidTr="00294018">
        <w:trPr>
          <w:cantSplit/>
          <w:jc w:val="center"/>
        </w:trPr>
        <w:tc>
          <w:tcPr>
            <w:tcW w:w="1951" w:type="dxa"/>
            <w:vMerge w:val="restart"/>
          </w:tcPr>
          <w:p w14:paraId="027B9B09"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Pregnant women</w:t>
            </w:r>
          </w:p>
        </w:tc>
        <w:tc>
          <w:tcPr>
            <w:tcW w:w="2753" w:type="dxa"/>
          </w:tcPr>
          <w:p w14:paraId="5AF755F9" w14:textId="4757B096" w:rsidR="0059066C" w:rsidRPr="00ED04FD" w:rsidRDefault="0059066C" w:rsidP="00ED04FD">
            <w:pPr>
              <w:pStyle w:val="ColorfulList-Accent13"/>
              <w:contextualSpacing w:val="0"/>
              <w:rPr>
                <w:rFonts w:asciiTheme="minorHAnsi" w:eastAsia="Times New Roman" w:hAnsiTheme="minorHAnsi" w:cs="Helvetica"/>
                <w:color w:val="333333"/>
                <w:szCs w:val="24"/>
                <w:lang w:val="en-US"/>
              </w:rPr>
            </w:pPr>
            <w:r w:rsidRPr="00ED04FD">
              <w:rPr>
                <w:rFonts w:asciiTheme="minorHAnsi" w:eastAsia="Arial Unicode MS" w:hAnsiTheme="minorHAnsi" w:cs="Arial"/>
                <w:szCs w:val="24"/>
                <w:lang w:val="en-US"/>
              </w:rPr>
              <w:t>Where prevalence of a</w:t>
            </w:r>
            <w:r w:rsidR="000C6AFE" w:rsidRPr="00ED04FD">
              <w:rPr>
                <w:rFonts w:asciiTheme="minorHAnsi" w:eastAsia="Arial Unicode MS" w:hAnsiTheme="minorHAnsi" w:cs="Arial"/>
                <w:szCs w:val="24"/>
                <w:lang w:val="en-US"/>
              </w:rPr>
              <w:t>nemia among pregnant women is ≥ </w:t>
            </w:r>
            <w:r w:rsidRPr="00ED04FD">
              <w:rPr>
                <w:rFonts w:asciiTheme="minorHAnsi" w:eastAsia="Arial Unicode MS" w:hAnsiTheme="minorHAnsi" w:cs="Arial"/>
                <w:szCs w:val="24"/>
                <w:lang w:val="en-US"/>
              </w:rPr>
              <w:t xml:space="preserve">40% </w:t>
            </w:r>
          </w:p>
        </w:tc>
        <w:tc>
          <w:tcPr>
            <w:tcW w:w="1951" w:type="dxa"/>
          </w:tcPr>
          <w:p w14:paraId="5DAA2A04" w14:textId="77777777" w:rsidR="0059066C" w:rsidRPr="00ED04FD" w:rsidRDefault="0059066C" w:rsidP="00ED04FD">
            <w:pPr>
              <w:pStyle w:val="ColorfulList-Accent13"/>
              <w:contextualSpacing w:val="0"/>
              <w:jc w:val="center"/>
              <w:rPr>
                <w:rFonts w:asciiTheme="minorHAnsi" w:eastAsia="Times New Roman" w:hAnsiTheme="minorHAnsi" w:cs="Helvetica"/>
                <w:color w:val="333333"/>
                <w:szCs w:val="24"/>
                <w:lang w:val="en-US"/>
              </w:rPr>
            </w:pPr>
            <w:r w:rsidRPr="00ED04FD">
              <w:rPr>
                <w:rFonts w:asciiTheme="minorHAnsi" w:hAnsiTheme="minorHAnsi" w:cs="Arial"/>
                <w:bCs/>
                <w:szCs w:val="24"/>
                <w:lang w:val="en-US"/>
              </w:rPr>
              <w:t>30–60 mg of elemental iron and 0.4 mg of folic acid</w:t>
            </w:r>
          </w:p>
        </w:tc>
        <w:tc>
          <w:tcPr>
            <w:tcW w:w="1260" w:type="dxa"/>
          </w:tcPr>
          <w:p w14:paraId="641AD642" w14:textId="77777777" w:rsidR="0059066C" w:rsidRPr="00ED04FD" w:rsidRDefault="0059066C" w:rsidP="00ED04FD">
            <w:pPr>
              <w:pStyle w:val="ColorfulList-Accent13"/>
              <w:contextualSpacing w:val="0"/>
              <w:jc w:val="center"/>
              <w:rPr>
                <w:rFonts w:asciiTheme="minorHAnsi" w:eastAsia="Times New Roman" w:hAnsiTheme="minorHAnsi" w:cs="Helvetica"/>
                <w:color w:val="333333"/>
                <w:szCs w:val="24"/>
                <w:lang w:val="en-US"/>
              </w:rPr>
            </w:pPr>
            <w:r w:rsidRPr="00ED04FD">
              <w:rPr>
                <w:rFonts w:asciiTheme="minorHAnsi" w:eastAsia="Arial Unicode MS" w:hAnsiTheme="minorHAnsi" w:cs="Arial"/>
                <w:szCs w:val="24"/>
                <w:lang w:val="en-US"/>
              </w:rPr>
              <w:t>Daily</w:t>
            </w:r>
          </w:p>
        </w:tc>
        <w:tc>
          <w:tcPr>
            <w:tcW w:w="1445" w:type="dxa"/>
          </w:tcPr>
          <w:p w14:paraId="749A9703" w14:textId="77777777" w:rsidR="0059066C" w:rsidRPr="00ED04FD" w:rsidRDefault="0059066C" w:rsidP="00ED04FD">
            <w:pPr>
              <w:pStyle w:val="ColorfulList-Accent13"/>
              <w:spacing w:after="60"/>
              <w:contextualSpacing w:val="0"/>
              <w:rPr>
                <w:rFonts w:asciiTheme="minorHAnsi" w:eastAsia="Times New Roman" w:hAnsiTheme="minorHAnsi" w:cs="Helvetica"/>
                <w:color w:val="333333"/>
                <w:szCs w:val="24"/>
                <w:lang w:val="en-US"/>
              </w:rPr>
            </w:pPr>
            <w:r w:rsidRPr="00ED04FD">
              <w:rPr>
                <w:rFonts w:asciiTheme="minorHAnsi" w:eastAsia="Arial Unicode MS" w:hAnsiTheme="minorHAnsi" w:cs="Arial"/>
                <w:szCs w:val="24"/>
                <w:lang w:val="en-US"/>
              </w:rPr>
              <w:t>Starting early in pregnancy and continuing until 3 months postpartum or post-abortion</w:t>
            </w:r>
          </w:p>
        </w:tc>
      </w:tr>
      <w:tr w:rsidR="00636470" w:rsidRPr="00ED04FD" w14:paraId="2FF24A8B" w14:textId="77777777" w:rsidTr="00294018">
        <w:trPr>
          <w:cantSplit/>
          <w:jc w:val="center"/>
        </w:trPr>
        <w:tc>
          <w:tcPr>
            <w:tcW w:w="1951" w:type="dxa"/>
            <w:vMerge/>
          </w:tcPr>
          <w:p w14:paraId="4450375B" w14:textId="77777777" w:rsidR="0059066C" w:rsidRPr="00ED04FD" w:rsidRDefault="0059066C" w:rsidP="00ED04FD">
            <w:pPr>
              <w:pStyle w:val="ColorfulList-Accent13"/>
              <w:contextualSpacing w:val="0"/>
              <w:rPr>
                <w:rFonts w:asciiTheme="minorHAnsi" w:hAnsiTheme="minorHAnsi" w:cs="Arial"/>
                <w:bCs/>
                <w:szCs w:val="24"/>
                <w:lang w:val="en-US"/>
              </w:rPr>
            </w:pPr>
          </w:p>
        </w:tc>
        <w:tc>
          <w:tcPr>
            <w:tcW w:w="2753" w:type="dxa"/>
          </w:tcPr>
          <w:p w14:paraId="54688828" w14:textId="4E18197D" w:rsidR="0059066C" w:rsidRPr="00ED04FD" w:rsidRDefault="0059066C" w:rsidP="00ED04FD">
            <w:pPr>
              <w:pStyle w:val="ColorfulList-Accent13"/>
              <w:contextualSpacing w:val="0"/>
              <w:rPr>
                <w:rFonts w:asciiTheme="minorHAnsi" w:eastAsia="Arial Unicode MS" w:hAnsiTheme="minorHAnsi" w:cs="Arial"/>
                <w:szCs w:val="24"/>
                <w:lang w:val="en-US"/>
              </w:rPr>
            </w:pPr>
            <w:r w:rsidRPr="00ED04FD">
              <w:rPr>
                <w:rFonts w:asciiTheme="minorHAnsi" w:eastAsia="Arial Unicode MS" w:hAnsiTheme="minorHAnsi" w:cs="Arial"/>
                <w:szCs w:val="24"/>
                <w:lang w:val="en-US"/>
              </w:rPr>
              <w:t>Where prevalence of an</w:t>
            </w:r>
            <w:r w:rsidR="000C6AFE" w:rsidRPr="00ED04FD">
              <w:rPr>
                <w:rFonts w:asciiTheme="minorHAnsi" w:eastAsia="Arial Unicode MS" w:hAnsiTheme="minorHAnsi" w:cs="Arial"/>
                <w:szCs w:val="24"/>
                <w:lang w:val="en-US"/>
              </w:rPr>
              <w:t>emia among pregnant women is &lt; </w:t>
            </w:r>
            <w:r w:rsidRPr="00ED04FD">
              <w:rPr>
                <w:rFonts w:asciiTheme="minorHAnsi" w:eastAsia="Arial Unicode MS" w:hAnsiTheme="minorHAnsi" w:cs="Arial"/>
                <w:szCs w:val="24"/>
                <w:lang w:val="en-US"/>
              </w:rPr>
              <w:t>20%</w:t>
            </w:r>
          </w:p>
        </w:tc>
        <w:tc>
          <w:tcPr>
            <w:tcW w:w="1951" w:type="dxa"/>
          </w:tcPr>
          <w:p w14:paraId="493C482A" w14:textId="77777777" w:rsidR="0059066C" w:rsidRPr="00ED04FD" w:rsidRDefault="0059066C" w:rsidP="00ED04FD">
            <w:pPr>
              <w:pStyle w:val="ColorfulList-Accent13"/>
              <w:contextualSpacing w:val="0"/>
              <w:jc w:val="center"/>
              <w:rPr>
                <w:rFonts w:asciiTheme="minorHAnsi" w:eastAsia="Times New Roman" w:hAnsiTheme="minorHAnsi" w:cs="Helvetica"/>
                <w:color w:val="333333"/>
                <w:szCs w:val="24"/>
                <w:lang w:val="en-US"/>
              </w:rPr>
            </w:pPr>
            <w:r w:rsidRPr="00ED04FD">
              <w:rPr>
                <w:rFonts w:asciiTheme="minorHAnsi" w:hAnsiTheme="minorHAnsi" w:cs="Arial"/>
                <w:bCs/>
                <w:szCs w:val="24"/>
                <w:lang w:val="en-US"/>
              </w:rPr>
              <w:t>120 mg of elemental iron and 2.8 mg of folic acid</w:t>
            </w:r>
          </w:p>
        </w:tc>
        <w:tc>
          <w:tcPr>
            <w:tcW w:w="1260" w:type="dxa"/>
          </w:tcPr>
          <w:p w14:paraId="28A940BC" w14:textId="77777777" w:rsidR="0059066C" w:rsidRPr="00ED04FD" w:rsidRDefault="0059066C" w:rsidP="00ED04FD">
            <w:pPr>
              <w:pStyle w:val="ColorfulList-Accent13"/>
              <w:contextualSpacing w:val="0"/>
              <w:jc w:val="center"/>
              <w:rPr>
                <w:rFonts w:asciiTheme="minorHAnsi" w:eastAsia="Arial Unicode MS" w:hAnsiTheme="minorHAnsi" w:cs="Arial"/>
                <w:szCs w:val="24"/>
                <w:lang w:val="en-US"/>
              </w:rPr>
            </w:pPr>
            <w:r w:rsidRPr="00ED04FD">
              <w:rPr>
                <w:rFonts w:asciiTheme="minorHAnsi" w:eastAsia="Arial Unicode MS" w:hAnsiTheme="minorHAnsi" w:cs="Arial"/>
                <w:szCs w:val="24"/>
                <w:lang w:val="en-US"/>
              </w:rPr>
              <w:t>Weekly</w:t>
            </w:r>
          </w:p>
        </w:tc>
        <w:tc>
          <w:tcPr>
            <w:tcW w:w="1445" w:type="dxa"/>
          </w:tcPr>
          <w:p w14:paraId="00253F19"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Beginning as early as possible in pregnancy and throughout pregnancy</w:t>
            </w:r>
          </w:p>
        </w:tc>
      </w:tr>
      <w:tr w:rsidR="00636470" w:rsidRPr="00ED04FD" w14:paraId="5C38B825" w14:textId="77777777" w:rsidTr="00294018">
        <w:trPr>
          <w:cantSplit/>
          <w:trHeight w:val="1522"/>
          <w:jc w:val="center"/>
        </w:trPr>
        <w:tc>
          <w:tcPr>
            <w:tcW w:w="1951" w:type="dxa"/>
          </w:tcPr>
          <w:p w14:paraId="7D2293A1"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Children 6–23 months of age</w:t>
            </w:r>
          </w:p>
        </w:tc>
        <w:tc>
          <w:tcPr>
            <w:tcW w:w="2753" w:type="dxa"/>
          </w:tcPr>
          <w:p w14:paraId="32868D9C" w14:textId="77777777" w:rsidR="0059066C" w:rsidRPr="00ED04FD" w:rsidRDefault="0059066C" w:rsidP="00ED04FD">
            <w:pPr>
              <w:pStyle w:val="ColorfulList-Accent13"/>
              <w:contextualSpacing w:val="0"/>
              <w:rPr>
                <w:rFonts w:asciiTheme="minorHAnsi" w:eastAsia="Times New Roman" w:hAnsiTheme="minorHAnsi" w:cs="Helvetica"/>
                <w:color w:val="333333"/>
                <w:szCs w:val="24"/>
                <w:lang w:val="en-US"/>
              </w:rPr>
            </w:pPr>
            <w:r w:rsidRPr="00ED04FD">
              <w:rPr>
                <w:rFonts w:asciiTheme="minorHAnsi" w:eastAsia="Arial Unicode MS" w:hAnsiTheme="minorHAnsi" w:cs="Arial"/>
                <w:szCs w:val="24"/>
                <w:lang w:val="en-US"/>
              </w:rPr>
              <w:t>Where the diet does not include foods fortified with iron or the prevalence of anemia is &gt; 40%</w:t>
            </w:r>
          </w:p>
        </w:tc>
        <w:tc>
          <w:tcPr>
            <w:tcW w:w="1951" w:type="dxa"/>
          </w:tcPr>
          <w:p w14:paraId="6EF378E7" w14:textId="77777777" w:rsidR="0059066C" w:rsidRPr="00ED04FD" w:rsidRDefault="0059066C" w:rsidP="00ED04FD">
            <w:pPr>
              <w:pStyle w:val="ColorfulList-Accent13"/>
              <w:contextualSpacing w:val="0"/>
              <w:jc w:val="center"/>
              <w:rPr>
                <w:rFonts w:asciiTheme="minorHAnsi" w:eastAsia="Arial Unicode MS" w:hAnsiTheme="minorHAnsi" w:cs="Arial"/>
                <w:szCs w:val="24"/>
                <w:lang w:val="en-US"/>
              </w:rPr>
            </w:pPr>
            <w:r w:rsidRPr="00ED04FD">
              <w:rPr>
                <w:rFonts w:asciiTheme="minorHAnsi" w:eastAsia="Arial Unicode MS" w:hAnsiTheme="minorHAnsi" w:cs="Arial"/>
                <w:szCs w:val="24"/>
                <w:lang w:val="en-US"/>
              </w:rPr>
              <w:t>2 mg/kg of body weight/day</w:t>
            </w:r>
          </w:p>
          <w:p w14:paraId="0D7230F4" w14:textId="77777777" w:rsidR="0059066C" w:rsidRPr="00ED04FD" w:rsidRDefault="0059066C" w:rsidP="00ED04FD">
            <w:pPr>
              <w:pStyle w:val="ColorfulList-Accent13"/>
              <w:contextualSpacing w:val="0"/>
              <w:jc w:val="center"/>
              <w:rPr>
                <w:rFonts w:asciiTheme="minorHAnsi" w:eastAsia="Arial Unicode MS" w:hAnsiTheme="minorHAnsi" w:cs="Arial"/>
                <w:szCs w:val="24"/>
                <w:lang w:val="en-US"/>
              </w:rPr>
            </w:pPr>
          </w:p>
        </w:tc>
        <w:tc>
          <w:tcPr>
            <w:tcW w:w="1260" w:type="dxa"/>
          </w:tcPr>
          <w:p w14:paraId="70CCBE01" w14:textId="77777777" w:rsidR="0059066C" w:rsidRPr="00ED04FD" w:rsidRDefault="0059066C" w:rsidP="00ED04FD">
            <w:pPr>
              <w:pStyle w:val="ColorfulList-Accent13"/>
              <w:contextualSpacing w:val="0"/>
              <w:jc w:val="center"/>
              <w:rPr>
                <w:rFonts w:asciiTheme="minorHAnsi" w:eastAsia="Times New Roman" w:hAnsiTheme="minorHAnsi" w:cs="Helvetica"/>
                <w:color w:val="333333"/>
                <w:szCs w:val="24"/>
                <w:lang w:val="en-US"/>
              </w:rPr>
            </w:pPr>
            <w:r w:rsidRPr="00ED04FD">
              <w:rPr>
                <w:rFonts w:asciiTheme="minorHAnsi" w:eastAsia="Times New Roman" w:hAnsiTheme="minorHAnsi" w:cs="Helvetica"/>
                <w:color w:val="333333"/>
                <w:szCs w:val="24"/>
                <w:lang w:val="en-US"/>
              </w:rPr>
              <w:t>Daily</w:t>
            </w:r>
          </w:p>
        </w:tc>
        <w:tc>
          <w:tcPr>
            <w:tcW w:w="1445" w:type="dxa"/>
          </w:tcPr>
          <w:p w14:paraId="79A2237F" w14:textId="77777777" w:rsidR="0059066C" w:rsidRPr="00ED04FD" w:rsidRDefault="0059066C" w:rsidP="00ED04FD">
            <w:pPr>
              <w:pStyle w:val="ColorfulList-Accent13"/>
              <w:contextualSpacing w:val="0"/>
              <w:rPr>
                <w:rFonts w:asciiTheme="minorHAnsi" w:eastAsia="Times New Roman" w:hAnsiTheme="minorHAnsi" w:cs="Helvetica"/>
                <w:color w:val="333333"/>
                <w:szCs w:val="24"/>
                <w:lang w:val="en-US"/>
              </w:rPr>
            </w:pPr>
            <w:r w:rsidRPr="00ED04FD">
              <w:rPr>
                <w:rFonts w:asciiTheme="minorHAnsi" w:eastAsia="Arial Unicode MS" w:hAnsiTheme="minorHAnsi" w:cs="Arial"/>
                <w:szCs w:val="24"/>
                <w:lang w:val="en-US"/>
              </w:rPr>
              <w:t xml:space="preserve">From 6 to 23 months of age, for </w:t>
            </w:r>
            <w:r w:rsidRPr="00ED04FD">
              <w:rPr>
                <w:rFonts w:asciiTheme="minorHAnsi" w:eastAsia="Times New Roman" w:hAnsiTheme="minorHAnsi" w:cs="Helvetica"/>
                <w:color w:val="333333"/>
                <w:szCs w:val="24"/>
                <w:lang w:val="en-US"/>
              </w:rPr>
              <w:t>3 months</w:t>
            </w:r>
          </w:p>
        </w:tc>
      </w:tr>
      <w:tr w:rsidR="0059066C" w:rsidRPr="00ED04FD" w14:paraId="3E2A2D8D" w14:textId="77777777" w:rsidTr="00ED04FD">
        <w:trPr>
          <w:cantSplit/>
          <w:jc w:val="center"/>
        </w:trPr>
        <w:tc>
          <w:tcPr>
            <w:tcW w:w="9360" w:type="dxa"/>
            <w:gridSpan w:val="5"/>
            <w:shd w:val="clear" w:color="auto" w:fill="F9EBEC"/>
          </w:tcPr>
          <w:p w14:paraId="06FD4AC5" w14:textId="77777777" w:rsidR="0059066C" w:rsidRPr="00ED04FD" w:rsidRDefault="0059066C" w:rsidP="00ED04FD">
            <w:pPr>
              <w:pStyle w:val="ColorfulList-Accent13"/>
              <w:contextualSpacing w:val="0"/>
              <w:rPr>
                <w:rFonts w:asciiTheme="minorHAnsi" w:eastAsia="Times New Roman" w:hAnsiTheme="minorHAnsi" w:cs="Helvetica"/>
                <w:b/>
                <w:color w:val="333333"/>
                <w:szCs w:val="24"/>
                <w:lang w:val="en-US"/>
              </w:rPr>
            </w:pPr>
            <w:r w:rsidRPr="00ED04FD">
              <w:rPr>
                <w:rFonts w:asciiTheme="minorHAnsi" w:eastAsia="Times New Roman" w:hAnsiTheme="minorHAnsi" w:cs="Helvetica"/>
                <w:b/>
                <w:color w:val="333333"/>
                <w:szCs w:val="24"/>
                <w:lang w:val="en-US"/>
              </w:rPr>
              <w:t>Zinc</w:t>
            </w:r>
          </w:p>
        </w:tc>
      </w:tr>
      <w:tr w:rsidR="00636470" w:rsidRPr="00ED04FD" w14:paraId="05AAC237" w14:textId="77777777" w:rsidTr="00294018">
        <w:trPr>
          <w:cantSplit/>
          <w:trHeight w:val="1009"/>
          <w:jc w:val="center"/>
        </w:trPr>
        <w:tc>
          <w:tcPr>
            <w:tcW w:w="1951" w:type="dxa"/>
          </w:tcPr>
          <w:p w14:paraId="732246B9"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Children with diarrhea &lt; 6 months of age</w:t>
            </w:r>
          </w:p>
        </w:tc>
        <w:tc>
          <w:tcPr>
            <w:tcW w:w="2753" w:type="dxa"/>
            <w:vMerge w:val="restart"/>
          </w:tcPr>
          <w:p w14:paraId="05001282" w14:textId="635C94EE"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 xml:space="preserve">To reduce the duration and severity of diarrhea and provide protective </w:t>
            </w:r>
            <w:r w:rsidRPr="00ED04FD">
              <w:rPr>
                <w:rFonts w:asciiTheme="minorHAnsi" w:hAnsiTheme="minorHAnsi" w:cs="Arial"/>
                <w:bCs/>
                <w:szCs w:val="24"/>
                <w:lang w:val="en-US"/>
              </w:rPr>
              <w:lastRenderedPageBreak/>
              <w:t xml:space="preserve">effects </w:t>
            </w:r>
            <w:r w:rsidR="00B13047">
              <w:rPr>
                <w:rFonts w:asciiTheme="minorHAnsi" w:hAnsiTheme="minorHAnsi" w:cs="Arial"/>
                <w:bCs/>
                <w:szCs w:val="24"/>
                <w:lang w:val="en-US"/>
              </w:rPr>
              <w:t>for</w:t>
            </w:r>
            <w:r w:rsidR="000C6AFE" w:rsidRPr="00ED04FD">
              <w:rPr>
                <w:rFonts w:asciiTheme="minorHAnsi" w:hAnsiTheme="minorHAnsi" w:cs="Arial"/>
                <w:bCs/>
                <w:szCs w:val="24"/>
                <w:lang w:val="en-US"/>
              </w:rPr>
              <w:br/>
            </w:r>
            <w:r w:rsidRPr="00ED04FD">
              <w:rPr>
                <w:rFonts w:asciiTheme="minorHAnsi" w:hAnsiTheme="minorHAnsi" w:cs="Arial"/>
                <w:bCs/>
                <w:szCs w:val="24"/>
                <w:lang w:val="en-US"/>
              </w:rPr>
              <w:t>2–4 months following the episode</w:t>
            </w:r>
          </w:p>
        </w:tc>
        <w:tc>
          <w:tcPr>
            <w:tcW w:w="1951" w:type="dxa"/>
          </w:tcPr>
          <w:p w14:paraId="6ED2BCE5" w14:textId="77777777" w:rsidR="0059066C" w:rsidRPr="00ED04FD" w:rsidRDefault="0059066C" w:rsidP="00ED04FD">
            <w:pPr>
              <w:pStyle w:val="ColorfulList-Accent13"/>
              <w:contextualSpacing w:val="0"/>
              <w:jc w:val="center"/>
              <w:rPr>
                <w:rFonts w:asciiTheme="minorHAnsi" w:hAnsiTheme="minorHAnsi" w:cs="Arial"/>
                <w:bCs/>
                <w:szCs w:val="24"/>
                <w:lang w:val="en-US"/>
              </w:rPr>
            </w:pPr>
            <w:r w:rsidRPr="00ED04FD">
              <w:rPr>
                <w:rFonts w:asciiTheme="minorHAnsi" w:hAnsiTheme="minorHAnsi" w:cs="Arial"/>
                <w:bCs/>
                <w:szCs w:val="24"/>
                <w:lang w:val="en-US"/>
              </w:rPr>
              <w:lastRenderedPageBreak/>
              <w:t>10 mg</w:t>
            </w:r>
          </w:p>
        </w:tc>
        <w:tc>
          <w:tcPr>
            <w:tcW w:w="1260" w:type="dxa"/>
          </w:tcPr>
          <w:p w14:paraId="25A59BD2" w14:textId="77777777" w:rsidR="0059066C" w:rsidRPr="00ED04FD" w:rsidRDefault="0059066C" w:rsidP="00ED04FD">
            <w:pPr>
              <w:pStyle w:val="ColorfulList-Accent13"/>
              <w:contextualSpacing w:val="0"/>
              <w:jc w:val="center"/>
              <w:rPr>
                <w:rFonts w:asciiTheme="minorHAnsi" w:hAnsiTheme="minorHAnsi" w:cs="Arial"/>
                <w:bCs/>
                <w:szCs w:val="24"/>
                <w:lang w:val="en-US"/>
              </w:rPr>
            </w:pPr>
            <w:r w:rsidRPr="00ED04FD">
              <w:rPr>
                <w:rFonts w:asciiTheme="minorHAnsi" w:hAnsiTheme="minorHAnsi" w:cs="Arial"/>
                <w:bCs/>
                <w:szCs w:val="24"/>
                <w:lang w:val="en-US"/>
              </w:rPr>
              <w:t>Daily</w:t>
            </w:r>
          </w:p>
        </w:tc>
        <w:tc>
          <w:tcPr>
            <w:tcW w:w="1445" w:type="dxa"/>
          </w:tcPr>
          <w:p w14:paraId="5D57A03A"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10–14 days</w:t>
            </w:r>
          </w:p>
        </w:tc>
      </w:tr>
      <w:tr w:rsidR="00636470" w:rsidRPr="00ED04FD" w14:paraId="65BD5ADA" w14:textId="77777777" w:rsidTr="00294018">
        <w:trPr>
          <w:cantSplit/>
          <w:jc w:val="center"/>
        </w:trPr>
        <w:tc>
          <w:tcPr>
            <w:tcW w:w="1951" w:type="dxa"/>
          </w:tcPr>
          <w:p w14:paraId="02E9761A" w14:textId="69AD48C0" w:rsidR="0059066C" w:rsidRPr="00ED04FD" w:rsidRDefault="0059066C" w:rsidP="00294018">
            <w:pPr>
              <w:pStyle w:val="ColorfulList-Accent13"/>
              <w:spacing w:after="60"/>
              <w:contextualSpacing w:val="0"/>
              <w:rPr>
                <w:rFonts w:asciiTheme="minorHAnsi" w:hAnsiTheme="minorHAnsi" w:cs="Arial"/>
                <w:bCs/>
                <w:szCs w:val="24"/>
                <w:lang w:val="en-US"/>
              </w:rPr>
            </w:pPr>
            <w:r w:rsidRPr="00ED04FD">
              <w:rPr>
                <w:rFonts w:asciiTheme="minorHAnsi" w:hAnsiTheme="minorHAnsi" w:cs="Arial"/>
                <w:bCs/>
                <w:szCs w:val="24"/>
                <w:lang w:val="en-US"/>
              </w:rPr>
              <w:lastRenderedPageBreak/>
              <w:t xml:space="preserve">Children with diarrhea </w:t>
            </w:r>
            <w:r w:rsidR="00294018">
              <w:rPr>
                <w:rFonts w:asciiTheme="minorHAnsi" w:hAnsiTheme="minorHAnsi" w:cs="Arial"/>
                <w:bCs/>
                <w:szCs w:val="24"/>
                <w:lang w:val="en-US"/>
              </w:rPr>
              <w:t>≥</w:t>
            </w:r>
            <w:r w:rsidRPr="00ED04FD">
              <w:rPr>
                <w:rFonts w:asciiTheme="minorHAnsi" w:hAnsiTheme="minorHAnsi" w:cs="Arial"/>
                <w:bCs/>
                <w:szCs w:val="24"/>
                <w:lang w:val="en-US"/>
              </w:rPr>
              <w:t xml:space="preserve"> 6 months of age</w:t>
            </w:r>
          </w:p>
        </w:tc>
        <w:tc>
          <w:tcPr>
            <w:tcW w:w="2753" w:type="dxa"/>
            <w:vMerge/>
          </w:tcPr>
          <w:p w14:paraId="516466D0" w14:textId="77777777" w:rsidR="0059066C" w:rsidRPr="00ED04FD" w:rsidRDefault="0059066C" w:rsidP="00ED04FD">
            <w:pPr>
              <w:pStyle w:val="ColorfulList-Accent13"/>
              <w:contextualSpacing w:val="0"/>
              <w:rPr>
                <w:rFonts w:asciiTheme="minorHAnsi" w:hAnsiTheme="minorHAnsi" w:cs="Arial"/>
                <w:bCs/>
                <w:szCs w:val="24"/>
                <w:lang w:val="en-US"/>
              </w:rPr>
            </w:pPr>
          </w:p>
        </w:tc>
        <w:tc>
          <w:tcPr>
            <w:tcW w:w="1951" w:type="dxa"/>
          </w:tcPr>
          <w:p w14:paraId="13C90937" w14:textId="1B04B3E2" w:rsidR="0059066C" w:rsidRPr="00ED04FD" w:rsidRDefault="0059066C" w:rsidP="00ED04FD">
            <w:pPr>
              <w:pStyle w:val="ColorfulList-Accent13"/>
              <w:contextualSpacing w:val="0"/>
              <w:jc w:val="center"/>
              <w:rPr>
                <w:rFonts w:asciiTheme="minorHAnsi" w:hAnsiTheme="minorHAnsi" w:cs="Arial"/>
                <w:bCs/>
                <w:szCs w:val="24"/>
                <w:lang w:val="en-US"/>
              </w:rPr>
            </w:pPr>
            <w:r w:rsidRPr="00ED04FD">
              <w:rPr>
                <w:rFonts w:asciiTheme="minorHAnsi" w:hAnsiTheme="minorHAnsi" w:cs="Arial"/>
                <w:bCs/>
                <w:szCs w:val="24"/>
                <w:lang w:val="en-US"/>
              </w:rPr>
              <w:t>20 mg</w:t>
            </w:r>
          </w:p>
          <w:p w14:paraId="227350AF" w14:textId="77777777" w:rsidR="0059066C" w:rsidRPr="00ED04FD" w:rsidRDefault="0059066C" w:rsidP="00ED04FD">
            <w:pPr>
              <w:pStyle w:val="ColorfulList-Accent13"/>
              <w:contextualSpacing w:val="0"/>
              <w:jc w:val="center"/>
              <w:rPr>
                <w:rFonts w:asciiTheme="minorHAnsi" w:hAnsiTheme="minorHAnsi" w:cs="Arial"/>
                <w:bCs/>
                <w:szCs w:val="24"/>
                <w:lang w:val="en-US"/>
              </w:rPr>
            </w:pPr>
          </w:p>
        </w:tc>
        <w:tc>
          <w:tcPr>
            <w:tcW w:w="1260" w:type="dxa"/>
          </w:tcPr>
          <w:p w14:paraId="3CEB0AEA" w14:textId="77777777" w:rsidR="0059066C" w:rsidRPr="00ED04FD" w:rsidRDefault="0059066C" w:rsidP="00ED04FD">
            <w:pPr>
              <w:pStyle w:val="ColorfulList-Accent13"/>
              <w:contextualSpacing w:val="0"/>
              <w:jc w:val="center"/>
              <w:rPr>
                <w:rFonts w:asciiTheme="minorHAnsi" w:hAnsiTheme="minorHAnsi" w:cs="Arial"/>
                <w:bCs/>
                <w:szCs w:val="24"/>
                <w:lang w:val="en-US"/>
              </w:rPr>
            </w:pPr>
            <w:r w:rsidRPr="00ED04FD">
              <w:rPr>
                <w:rFonts w:asciiTheme="minorHAnsi" w:hAnsiTheme="minorHAnsi" w:cs="Arial"/>
                <w:bCs/>
                <w:szCs w:val="24"/>
                <w:lang w:val="en-US"/>
              </w:rPr>
              <w:t>Daily</w:t>
            </w:r>
          </w:p>
        </w:tc>
        <w:tc>
          <w:tcPr>
            <w:tcW w:w="1445" w:type="dxa"/>
          </w:tcPr>
          <w:p w14:paraId="200E7579"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10–14 days</w:t>
            </w:r>
          </w:p>
        </w:tc>
      </w:tr>
      <w:tr w:rsidR="0059066C" w:rsidRPr="00ED04FD" w14:paraId="1258C494" w14:textId="77777777" w:rsidTr="00294018">
        <w:trPr>
          <w:cantSplit/>
          <w:jc w:val="center"/>
        </w:trPr>
        <w:tc>
          <w:tcPr>
            <w:tcW w:w="9360" w:type="dxa"/>
            <w:gridSpan w:val="5"/>
            <w:shd w:val="clear" w:color="auto" w:fill="F9EBEC"/>
          </w:tcPr>
          <w:p w14:paraId="2C534A5E" w14:textId="77777777" w:rsidR="0059066C" w:rsidRPr="00ED04FD" w:rsidRDefault="0059066C" w:rsidP="00ED04FD">
            <w:pPr>
              <w:pStyle w:val="ColorfulList-Accent13"/>
              <w:keepNext/>
              <w:contextualSpacing w:val="0"/>
              <w:rPr>
                <w:rFonts w:asciiTheme="minorHAnsi" w:hAnsiTheme="minorHAnsi" w:cs="Arial"/>
                <w:b/>
                <w:bCs/>
                <w:szCs w:val="24"/>
                <w:lang w:val="en-US"/>
              </w:rPr>
            </w:pPr>
            <w:r w:rsidRPr="00ED04FD">
              <w:rPr>
                <w:rFonts w:asciiTheme="minorHAnsi" w:hAnsiTheme="minorHAnsi" w:cs="Arial"/>
                <w:b/>
                <w:bCs/>
                <w:szCs w:val="24"/>
                <w:lang w:val="en-US"/>
              </w:rPr>
              <w:lastRenderedPageBreak/>
              <w:t>Multiple micronutrient supplement</w:t>
            </w:r>
            <w:r w:rsidR="00560E98" w:rsidRPr="00ED04FD">
              <w:rPr>
                <w:rFonts w:asciiTheme="minorHAnsi" w:hAnsiTheme="minorHAnsi" w:cs="Arial"/>
                <w:b/>
                <w:bCs/>
                <w:szCs w:val="24"/>
                <w:lang w:val="en-US"/>
              </w:rPr>
              <w:t>s</w:t>
            </w:r>
          </w:p>
        </w:tc>
      </w:tr>
      <w:tr w:rsidR="00636470" w:rsidRPr="00ED04FD" w14:paraId="4307751C" w14:textId="77777777" w:rsidTr="00294018">
        <w:trPr>
          <w:cantSplit/>
          <w:trHeight w:val="5329"/>
          <w:jc w:val="center"/>
        </w:trPr>
        <w:tc>
          <w:tcPr>
            <w:tcW w:w="1951" w:type="dxa"/>
            <w:vMerge w:val="restart"/>
          </w:tcPr>
          <w:p w14:paraId="727A1FBB"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 xml:space="preserve">Children 6–59 </w:t>
            </w:r>
            <w:r w:rsidR="004074E3" w:rsidRPr="00ED04FD">
              <w:rPr>
                <w:rFonts w:asciiTheme="minorHAnsi" w:hAnsiTheme="minorHAnsi" w:cs="Arial"/>
                <w:bCs/>
                <w:szCs w:val="24"/>
                <w:lang w:val="en-US"/>
              </w:rPr>
              <w:t>months</w:t>
            </w:r>
            <w:r w:rsidRPr="00ED04FD">
              <w:rPr>
                <w:rFonts w:asciiTheme="minorHAnsi" w:hAnsiTheme="minorHAnsi" w:cs="Arial"/>
                <w:bCs/>
                <w:szCs w:val="24"/>
                <w:lang w:val="en-US"/>
              </w:rPr>
              <w:t xml:space="preserve"> of age</w:t>
            </w:r>
          </w:p>
        </w:tc>
        <w:tc>
          <w:tcPr>
            <w:tcW w:w="2753" w:type="dxa"/>
          </w:tcPr>
          <w:p w14:paraId="52202B17"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When fortified rations are not given</w:t>
            </w:r>
          </w:p>
        </w:tc>
        <w:tc>
          <w:tcPr>
            <w:tcW w:w="1951" w:type="dxa"/>
          </w:tcPr>
          <w:p w14:paraId="3721E966" w14:textId="307B0BF4" w:rsidR="0059066C" w:rsidRPr="00ED04FD" w:rsidRDefault="0059066C" w:rsidP="00ED04FD">
            <w:pPr>
              <w:pStyle w:val="ColorfulList-Accent13"/>
              <w:contextualSpacing w:val="0"/>
              <w:jc w:val="center"/>
              <w:rPr>
                <w:rFonts w:asciiTheme="minorHAnsi" w:hAnsiTheme="minorHAnsi" w:cs="Arial"/>
                <w:bCs/>
                <w:szCs w:val="24"/>
                <w:lang w:val="en-US"/>
              </w:rPr>
            </w:pPr>
            <w:r w:rsidRPr="00ED04FD">
              <w:rPr>
                <w:rFonts w:asciiTheme="minorHAnsi" w:hAnsiTheme="minorHAnsi" w:cs="Arial"/>
                <w:bCs/>
                <w:szCs w:val="24"/>
                <w:lang w:val="en-US"/>
              </w:rPr>
              <w:t xml:space="preserve">1 dose </w:t>
            </w:r>
            <w:r w:rsidR="00C4537F">
              <w:rPr>
                <w:rFonts w:asciiTheme="minorHAnsi" w:hAnsiTheme="minorHAnsi" w:cs="Arial"/>
                <w:bCs/>
                <w:szCs w:val="24"/>
                <w:lang w:val="en-US"/>
              </w:rPr>
              <w:t>containing</w:t>
            </w:r>
            <w:r w:rsidRPr="00ED04FD">
              <w:rPr>
                <w:rFonts w:asciiTheme="minorHAnsi" w:hAnsiTheme="minorHAnsi" w:cs="Arial"/>
                <w:bCs/>
                <w:szCs w:val="24"/>
                <w:lang w:val="en-US"/>
              </w:rPr>
              <w:t>:</w:t>
            </w:r>
          </w:p>
          <w:p w14:paraId="2B03B1F1" w14:textId="77777777" w:rsidR="0059066C" w:rsidRPr="00ED04FD" w:rsidRDefault="0059066C" w:rsidP="00ED04FD">
            <w:pPr>
              <w:pStyle w:val="ColorfulList-Accent13"/>
              <w:contextualSpacing w:val="0"/>
              <w:jc w:val="center"/>
              <w:rPr>
                <w:rFonts w:asciiTheme="minorHAnsi" w:hAnsiTheme="minorHAnsi" w:cs="Arial"/>
                <w:szCs w:val="24"/>
                <w:lang w:val="en-US"/>
              </w:rPr>
            </w:pPr>
            <w:r w:rsidRPr="00ED04FD">
              <w:rPr>
                <w:rFonts w:asciiTheme="minorHAnsi" w:hAnsiTheme="minorHAnsi" w:cs="Arial"/>
                <w:bCs/>
                <w:szCs w:val="24"/>
                <w:lang w:val="en-US"/>
              </w:rPr>
              <w:t xml:space="preserve">400 </w:t>
            </w:r>
            <w:r w:rsidRPr="00ED04FD">
              <w:rPr>
                <w:rFonts w:asciiTheme="minorHAnsi" w:hAnsiTheme="minorHAnsi" w:cs="Arial"/>
                <w:szCs w:val="24"/>
                <w:lang w:val="en-US"/>
              </w:rPr>
              <w:t>µg vit. A</w:t>
            </w:r>
          </w:p>
          <w:p w14:paraId="47CE33C1" w14:textId="77777777" w:rsidR="0059066C" w:rsidRPr="00ED04FD" w:rsidRDefault="0059066C" w:rsidP="00ED04FD">
            <w:pPr>
              <w:pStyle w:val="ColorfulList-Accent13"/>
              <w:contextualSpacing w:val="0"/>
              <w:jc w:val="center"/>
              <w:rPr>
                <w:rFonts w:asciiTheme="minorHAnsi" w:hAnsiTheme="minorHAnsi" w:cs="Arial"/>
                <w:szCs w:val="24"/>
                <w:lang w:val="en-US"/>
              </w:rPr>
            </w:pPr>
            <w:r w:rsidRPr="00ED04FD">
              <w:rPr>
                <w:rFonts w:asciiTheme="minorHAnsi" w:hAnsiTheme="minorHAnsi" w:cs="Arial"/>
                <w:szCs w:val="24"/>
                <w:lang w:val="en-US"/>
              </w:rPr>
              <w:t>5 µg vit. D</w:t>
            </w:r>
          </w:p>
          <w:p w14:paraId="4CA45EB6" w14:textId="77777777" w:rsidR="0059066C" w:rsidRPr="00ED04FD" w:rsidRDefault="0059066C" w:rsidP="00ED04FD">
            <w:pPr>
              <w:pStyle w:val="ColorfulList-Accent13"/>
              <w:contextualSpacing w:val="0"/>
              <w:jc w:val="center"/>
              <w:rPr>
                <w:rFonts w:asciiTheme="minorHAnsi" w:hAnsiTheme="minorHAnsi" w:cs="Arial"/>
                <w:szCs w:val="24"/>
                <w:lang w:val="en-US"/>
              </w:rPr>
            </w:pPr>
            <w:r w:rsidRPr="00ED04FD">
              <w:rPr>
                <w:rFonts w:asciiTheme="minorHAnsi" w:hAnsiTheme="minorHAnsi" w:cs="Arial"/>
                <w:szCs w:val="24"/>
                <w:lang w:val="en-US"/>
              </w:rPr>
              <w:t>5 mg vit. E</w:t>
            </w:r>
          </w:p>
          <w:p w14:paraId="58D23FA9" w14:textId="77777777" w:rsidR="0059066C" w:rsidRPr="00ED04FD" w:rsidRDefault="0059066C" w:rsidP="00ED04FD">
            <w:pPr>
              <w:pStyle w:val="ColorfulList-Accent13"/>
              <w:contextualSpacing w:val="0"/>
              <w:jc w:val="center"/>
              <w:rPr>
                <w:rFonts w:asciiTheme="minorHAnsi" w:hAnsiTheme="minorHAnsi" w:cs="Arial"/>
                <w:szCs w:val="24"/>
                <w:lang w:val="en-US"/>
              </w:rPr>
            </w:pPr>
            <w:r w:rsidRPr="00ED04FD">
              <w:rPr>
                <w:rFonts w:asciiTheme="minorHAnsi" w:hAnsiTheme="minorHAnsi" w:cs="Arial"/>
                <w:szCs w:val="24"/>
                <w:lang w:val="en-US"/>
              </w:rPr>
              <w:t>30 mg vit. C</w:t>
            </w:r>
          </w:p>
          <w:p w14:paraId="14E1248B" w14:textId="77777777" w:rsidR="0059066C" w:rsidRPr="00ED04FD" w:rsidRDefault="0059066C" w:rsidP="00ED04FD">
            <w:pPr>
              <w:pStyle w:val="ColorfulList-Accent13"/>
              <w:contextualSpacing w:val="0"/>
              <w:jc w:val="center"/>
              <w:rPr>
                <w:rFonts w:asciiTheme="minorHAnsi" w:hAnsiTheme="minorHAnsi" w:cs="Arial"/>
                <w:bCs/>
                <w:szCs w:val="24"/>
                <w:lang w:val="en-US"/>
              </w:rPr>
            </w:pPr>
            <w:r w:rsidRPr="00ED04FD">
              <w:rPr>
                <w:rFonts w:asciiTheme="minorHAnsi" w:hAnsiTheme="minorHAnsi" w:cs="Arial"/>
                <w:bCs/>
                <w:szCs w:val="24"/>
                <w:lang w:val="en-US"/>
              </w:rPr>
              <w:t>0.5 mg vit. B1</w:t>
            </w:r>
          </w:p>
          <w:p w14:paraId="1C439C6D" w14:textId="77777777" w:rsidR="0059066C" w:rsidRPr="00ED04FD" w:rsidRDefault="0059066C" w:rsidP="00ED04FD">
            <w:pPr>
              <w:pStyle w:val="ColorfulList-Accent13"/>
              <w:contextualSpacing w:val="0"/>
              <w:jc w:val="center"/>
              <w:rPr>
                <w:rFonts w:asciiTheme="minorHAnsi" w:hAnsiTheme="minorHAnsi" w:cs="Arial"/>
                <w:bCs/>
                <w:szCs w:val="24"/>
                <w:lang w:val="en-US"/>
              </w:rPr>
            </w:pPr>
            <w:r w:rsidRPr="00ED04FD">
              <w:rPr>
                <w:rFonts w:asciiTheme="minorHAnsi" w:hAnsiTheme="minorHAnsi" w:cs="Arial"/>
                <w:bCs/>
                <w:szCs w:val="24"/>
                <w:lang w:val="en-US"/>
              </w:rPr>
              <w:t>0.5 mg vit. B2</w:t>
            </w:r>
          </w:p>
          <w:p w14:paraId="68D4B05A" w14:textId="1E7594FC" w:rsidR="0059066C" w:rsidRPr="00603E29" w:rsidRDefault="0059066C" w:rsidP="00ED04FD">
            <w:pPr>
              <w:pStyle w:val="ColorfulList-Accent13"/>
              <w:contextualSpacing w:val="0"/>
              <w:jc w:val="center"/>
              <w:rPr>
                <w:rFonts w:asciiTheme="minorHAnsi" w:hAnsiTheme="minorHAnsi" w:cs="Arial"/>
                <w:bCs/>
                <w:szCs w:val="24"/>
                <w:lang w:val="fr-FR"/>
              </w:rPr>
            </w:pPr>
            <w:r w:rsidRPr="00ED04FD">
              <w:rPr>
                <w:rFonts w:asciiTheme="minorHAnsi" w:hAnsiTheme="minorHAnsi" w:cs="Arial"/>
                <w:bCs/>
                <w:szCs w:val="24"/>
                <w:lang w:val="en-US"/>
              </w:rPr>
              <w:t xml:space="preserve">6 mg vit. </w:t>
            </w:r>
            <w:r w:rsidRPr="00603E29">
              <w:rPr>
                <w:rFonts w:asciiTheme="minorHAnsi" w:hAnsiTheme="minorHAnsi" w:cs="Arial"/>
                <w:bCs/>
                <w:szCs w:val="24"/>
                <w:lang w:val="fr-FR"/>
              </w:rPr>
              <w:t>B3</w:t>
            </w:r>
          </w:p>
          <w:p w14:paraId="427E53B9" w14:textId="77777777" w:rsidR="0059066C" w:rsidRPr="00603E29" w:rsidRDefault="0059066C" w:rsidP="00ED04FD">
            <w:pPr>
              <w:pStyle w:val="ColorfulList-Accent13"/>
              <w:contextualSpacing w:val="0"/>
              <w:jc w:val="center"/>
              <w:rPr>
                <w:rFonts w:asciiTheme="minorHAnsi" w:hAnsiTheme="minorHAnsi" w:cs="Arial"/>
                <w:bCs/>
                <w:szCs w:val="24"/>
                <w:lang w:val="fr-FR"/>
              </w:rPr>
            </w:pPr>
            <w:r w:rsidRPr="00603E29">
              <w:rPr>
                <w:rFonts w:asciiTheme="minorHAnsi" w:hAnsiTheme="minorHAnsi" w:cs="Arial"/>
                <w:bCs/>
                <w:szCs w:val="24"/>
                <w:lang w:val="fr-FR"/>
              </w:rPr>
              <w:t>0.5 mg vit. B6</w:t>
            </w:r>
          </w:p>
          <w:p w14:paraId="035EB0AF" w14:textId="77777777" w:rsidR="0059066C" w:rsidRPr="00ED04FD" w:rsidRDefault="0059066C" w:rsidP="00ED04FD">
            <w:pPr>
              <w:pStyle w:val="ColorfulList-Accent13"/>
              <w:contextualSpacing w:val="0"/>
              <w:jc w:val="center"/>
              <w:rPr>
                <w:rFonts w:asciiTheme="minorHAnsi" w:hAnsiTheme="minorHAnsi" w:cs="Arial"/>
                <w:szCs w:val="24"/>
                <w:lang w:val="en-US"/>
              </w:rPr>
            </w:pPr>
            <w:r w:rsidRPr="00603E29">
              <w:rPr>
                <w:rFonts w:asciiTheme="minorHAnsi" w:hAnsiTheme="minorHAnsi" w:cs="Arial"/>
                <w:szCs w:val="24"/>
                <w:lang w:val="fr-FR"/>
              </w:rPr>
              <w:t xml:space="preserve">0.9 µg vit. </w:t>
            </w:r>
            <w:r w:rsidRPr="00ED04FD">
              <w:rPr>
                <w:rFonts w:asciiTheme="minorHAnsi" w:hAnsiTheme="minorHAnsi" w:cs="Arial"/>
                <w:szCs w:val="24"/>
                <w:lang w:val="en-US"/>
              </w:rPr>
              <w:t>B12</w:t>
            </w:r>
          </w:p>
          <w:p w14:paraId="62ACE032" w14:textId="77777777" w:rsidR="0059066C" w:rsidRPr="00ED04FD" w:rsidRDefault="0059066C" w:rsidP="00ED04FD">
            <w:pPr>
              <w:pStyle w:val="ColorfulList-Accent13"/>
              <w:contextualSpacing w:val="0"/>
              <w:jc w:val="center"/>
              <w:rPr>
                <w:rFonts w:asciiTheme="minorHAnsi" w:hAnsiTheme="minorHAnsi" w:cs="Arial"/>
                <w:szCs w:val="24"/>
                <w:lang w:val="en-US"/>
              </w:rPr>
            </w:pPr>
            <w:r w:rsidRPr="00ED04FD">
              <w:rPr>
                <w:rFonts w:asciiTheme="minorHAnsi" w:hAnsiTheme="minorHAnsi" w:cs="Arial"/>
                <w:szCs w:val="24"/>
                <w:lang w:val="en-US"/>
              </w:rPr>
              <w:t>150 µg folic acid</w:t>
            </w:r>
          </w:p>
          <w:p w14:paraId="1D21C7F7" w14:textId="77777777" w:rsidR="0059066C" w:rsidRPr="00ED04FD" w:rsidRDefault="0059066C" w:rsidP="00ED04FD">
            <w:pPr>
              <w:pStyle w:val="ColorfulList-Accent13"/>
              <w:contextualSpacing w:val="0"/>
              <w:jc w:val="center"/>
              <w:rPr>
                <w:rFonts w:asciiTheme="minorHAnsi" w:hAnsiTheme="minorHAnsi" w:cs="Arial"/>
                <w:szCs w:val="24"/>
                <w:lang w:val="en-US"/>
              </w:rPr>
            </w:pPr>
            <w:r w:rsidRPr="00ED04FD">
              <w:rPr>
                <w:rFonts w:asciiTheme="minorHAnsi" w:hAnsiTheme="minorHAnsi" w:cs="Arial"/>
                <w:szCs w:val="24"/>
                <w:lang w:val="en-US"/>
              </w:rPr>
              <w:t>10 mg iron</w:t>
            </w:r>
          </w:p>
          <w:p w14:paraId="3401147D" w14:textId="77777777" w:rsidR="0059066C" w:rsidRPr="00ED04FD" w:rsidRDefault="0059066C" w:rsidP="00ED04FD">
            <w:pPr>
              <w:pStyle w:val="ColorfulList-Accent13"/>
              <w:contextualSpacing w:val="0"/>
              <w:jc w:val="center"/>
              <w:rPr>
                <w:rFonts w:asciiTheme="minorHAnsi" w:hAnsiTheme="minorHAnsi" w:cs="Arial"/>
                <w:szCs w:val="24"/>
                <w:lang w:val="en-US"/>
              </w:rPr>
            </w:pPr>
            <w:r w:rsidRPr="00ED04FD">
              <w:rPr>
                <w:rFonts w:asciiTheme="minorHAnsi" w:hAnsiTheme="minorHAnsi" w:cs="Arial"/>
                <w:szCs w:val="24"/>
                <w:lang w:val="en-US"/>
              </w:rPr>
              <w:t>4.1 mg zinc</w:t>
            </w:r>
          </w:p>
          <w:p w14:paraId="287BDD5F" w14:textId="77777777" w:rsidR="0059066C" w:rsidRPr="00ED04FD" w:rsidRDefault="0059066C" w:rsidP="00ED04FD">
            <w:pPr>
              <w:pStyle w:val="ColorfulList-Accent13"/>
              <w:contextualSpacing w:val="0"/>
              <w:jc w:val="center"/>
              <w:rPr>
                <w:rFonts w:asciiTheme="minorHAnsi" w:hAnsiTheme="minorHAnsi" w:cs="Arial"/>
                <w:szCs w:val="24"/>
                <w:lang w:val="en-US"/>
              </w:rPr>
            </w:pPr>
            <w:r w:rsidRPr="00ED04FD">
              <w:rPr>
                <w:rFonts w:asciiTheme="minorHAnsi" w:hAnsiTheme="minorHAnsi" w:cs="Arial"/>
                <w:szCs w:val="24"/>
                <w:lang w:val="en-US"/>
              </w:rPr>
              <w:t>0.56 mg copper</w:t>
            </w:r>
          </w:p>
          <w:p w14:paraId="32E856CF" w14:textId="77777777" w:rsidR="0059066C" w:rsidRPr="00ED04FD" w:rsidRDefault="0059066C" w:rsidP="00ED04FD">
            <w:pPr>
              <w:pStyle w:val="ColorfulList-Accent13"/>
              <w:contextualSpacing w:val="0"/>
              <w:jc w:val="center"/>
              <w:rPr>
                <w:rFonts w:asciiTheme="minorHAnsi" w:hAnsiTheme="minorHAnsi" w:cs="Arial"/>
                <w:szCs w:val="24"/>
                <w:lang w:val="en-US"/>
              </w:rPr>
            </w:pPr>
            <w:r w:rsidRPr="00ED04FD">
              <w:rPr>
                <w:rFonts w:asciiTheme="minorHAnsi" w:hAnsiTheme="minorHAnsi" w:cs="Arial"/>
                <w:szCs w:val="24"/>
                <w:lang w:val="en-US"/>
              </w:rPr>
              <w:t>17 µg selenium</w:t>
            </w:r>
          </w:p>
          <w:p w14:paraId="1657201D" w14:textId="77777777" w:rsidR="0059066C" w:rsidRPr="00ED04FD" w:rsidRDefault="0059066C" w:rsidP="00ED04FD">
            <w:pPr>
              <w:pStyle w:val="ColorfulList-Accent13"/>
              <w:contextualSpacing w:val="0"/>
              <w:jc w:val="center"/>
              <w:rPr>
                <w:rFonts w:asciiTheme="minorHAnsi" w:hAnsiTheme="minorHAnsi" w:cs="Arial"/>
                <w:szCs w:val="24"/>
                <w:lang w:val="en-US"/>
              </w:rPr>
            </w:pPr>
            <w:r w:rsidRPr="00ED04FD">
              <w:rPr>
                <w:rFonts w:asciiTheme="minorHAnsi" w:hAnsiTheme="minorHAnsi" w:cs="Arial"/>
                <w:szCs w:val="24"/>
                <w:lang w:val="en-US"/>
              </w:rPr>
              <w:t>90 µg iodine</w:t>
            </w:r>
          </w:p>
        </w:tc>
        <w:tc>
          <w:tcPr>
            <w:tcW w:w="1260" w:type="dxa"/>
          </w:tcPr>
          <w:p w14:paraId="2777B501" w14:textId="77777777" w:rsidR="0059066C" w:rsidRPr="00ED04FD" w:rsidRDefault="0059066C" w:rsidP="00ED04FD">
            <w:pPr>
              <w:pStyle w:val="ColorfulList-Accent13"/>
              <w:contextualSpacing w:val="0"/>
              <w:jc w:val="center"/>
              <w:rPr>
                <w:rFonts w:asciiTheme="minorHAnsi" w:hAnsiTheme="minorHAnsi" w:cs="Arial"/>
                <w:bCs/>
                <w:szCs w:val="24"/>
                <w:lang w:val="en-US"/>
              </w:rPr>
            </w:pPr>
            <w:r w:rsidRPr="00ED04FD">
              <w:rPr>
                <w:rFonts w:asciiTheme="minorHAnsi" w:hAnsiTheme="minorHAnsi" w:cs="Arial"/>
                <w:bCs/>
                <w:szCs w:val="24"/>
                <w:lang w:val="en-US"/>
              </w:rPr>
              <w:t>Daily</w:t>
            </w:r>
          </w:p>
        </w:tc>
        <w:tc>
          <w:tcPr>
            <w:tcW w:w="1445" w:type="dxa"/>
          </w:tcPr>
          <w:p w14:paraId="3667B13E" w14:textId="77777777" w:rsidR="0059066C" w:rsidRPr="00ED04FD" w:rsidRDefault="0059066C" w:rsidP="00ED04FD">
            <w:pPr>
              <w:pStyle w:val="ColorfulList-Accent13"/>
              <w:contextualSpacing w:val="0"/>
              <w:rPr>
                <w:rFonts w:asciiTheme="minorHAnsi" w:hAnsiTheme="minorHAnsi" w:cs="Arial"/>
                <w:bCs/>
                <w:szCs w:val="24"/>
                <w:lang w:val="en-US"/>
              </w:rPr>
            </w:pPr>
          </w:p>
        </w:tc>
      </w:tr>
      <w:tr w:rsidR="00636470" w:rsidRPr="00ED04FD" w14:paraId="4F07320D" w14:textId="77777777" w:rsidTr="00294018">
        <w:trPr>
          <w:cantSplit/>
          <w:jc w:val="center"/>
        </w:trPr>
        <w:tc>
          <w:tcPr>
            <w:tcW w:w="1951" w:type="dxa"/>
            <w:vMerge/>
          </w:tcPr>
          <w:p w14:paraId="102487FE" w14:textId="77777777" w:rsidR="0059066C" w:rsidRPr="00ED04FD" w:rsidRDefault="0059066C" w:rsidP="00ED04FD">
            <w:pPr>
              <w:pStyle w:val="ColorfulList-Accent13"/>
              <w:contextualSpacing w:val="0"/>
              <w:rPr>
                <w:rFonts w:asciiTheme="minorHAnsi" w:hAnsiTheme="minorHAnsi" w:cs="Arial"/>
                <w:bCs/>
                <w:szCs w:val="24"/>
                <w:lang w:val="en-US"/>
              </w:rPr>
            </w:pPr>
          </w:p>
        </w:tc>
        <w:tc>
          <w:tcPr>
            <w:tcW w:w="2753" w:type="dxa"/>
          </w:tcPr>
          <w:p w14:paraId="6481E66D"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When fortified rations are given</w:t>
            </w:r>
          </w:p>
        </w:tc>
        <w:tc>
          <w:tcPr>
            <w:tcW w:w="1951" w:type="dxa"/>
          </w:tcPr>
          <w:p w14:paraId="6671C48E" w14:textId="7B8663C8" w:rsidR="0059066C" w:rsidRPr="00ED04FD" w:rsidRDefault="0059066C" w:rsidP="00C4537F">
            <w:pPr>
              <w:pStyle w:val="ColorfulList-Accent13"/>
              <w:spacing w:after="60"/>
              <w:contextualSpacing w:val="0"/>
              <w:jc w:val="center"/>
              <w:rPr>
                <w:rFonts w:asciiTheme="minorHAnsi" w:hAnsiTheme="minorHAnsi" w:cs="Arial"/>
                <w:bCs/>
                <w:szCs w:val="24"/>
                <w:lang w:val="en-US"/>
              </w:rPr>
            </w:pPr>
            <w:r w:rsidRPr="00ED04FD">
              <w:rPr>
                <w:rFonts w:asciiTheme="minorHAnsi" w:hAnsiTheme="minorHAnsi" w:cs="Arial"/>
                <w:bCs/>
                <w:szCs w:val="24"/>
                <w:lang w:val="en-US"/>
              </w:rPr>
              <w:t>2 doses</w:t>
            </w:r>
            <w:r w:rsidR="00C4537F">
              <w:rPr>
                <w:rFonts w:asciiTheme="minorHAnsi" w:hAnsiTheme="minorHAnsi" w:cs="Arial"/>
                <w:bCs/>
                <w:szCs w:val="24"/>
                <w:lang w:val="en-US"/>
              </w:rPr>
              <w:t>, with  the above quantities</w:t>
            </w:r>
            <w:r w:rsidRPr="00ED04FD">
              <w:rPr>
                <w:rFonts w:asciiTheme="minorHAnsi" w:hAnsiTheme="minorHAnsi" w:cs="Arial"/>
                <w:bCs/>
                <w:szCs w:val="24"/>
                <w:lang w:val="en-US"/>
              </w:rPr>
              <w:t xml:space="preserve"> of micronutrients</w:t>
            </w:r>
            <w:r w:rsidR="00C4537F">
              <w:rPr>
                <w:rFonts w:asciiTheme="minorHAnsi" w:hAnsiTheme="minorHAnsi" w:cs="Arial"/>
                <w:bCs/>
                <w:szCs w:val="24"/>
                <w:lang w:val="en-US"/>
              </w:rPr>
              <w:t xml:space="preserve"> in each dose</w:t>
            </w:r>
          </w:p>
        </w:tc>
        <w:tc>
          <w:tcPr>
            <w:tcW w:w="1260" w:type="dxa"/>
          </w:tcPr>
          <w:p w14:paraId="358E5713" w14:textId="77777777" w:rsidR="0059066C" w:rsidRPr="00ED04FD" w:rsidRDefault="0059066C" w:rsidP="00ED04FD">
            <w:pPr>
              <w:pStyle w:val="ColorfulList-Accent13"/>
              <w:contextualSpacing w:val="0"/>
              <w:jc w:val="center"/>
              <w:rPr>
                <w:rFonts w:asciiTheme="minorHAnsi" w:hAnsiTheme="minorHAnsi" w:cs="Arial"/>
                <w:bCs/>
                <w:szCs w:val="24"/>
                <w:lang w:val="en-US"/>
              </w:rPr>
            </w:pPr>
            <w:r w:rsidRPr="00ED04FD">
              <w:rPr>
                <w:rFonts w:asciiTheme="minorHAnsi" w:hAnsiTheme="minorHAnsi" w:cs="Arial"/>
                <w:bCs/>
                <w:szCs w:val="24"/>
                <w:lang w:val="en-US"/>
              </w:rPr>
              <w:t>Weekly</w:t>
            </w:r>
          </w:p>
        </w:tc>
        <w:tc>
          <w:tcPr>
            <w:tcW w:w="1445" w:type="dxa"/>
          </w:tcPr>
          <w:p w14:paraId="30AF456D" w14:textId="77777777" w:rsidR="0059066C" w:rsidRPr="00ED04FD" w:rsidRDefault="0059066C" w:rsidP="00ED04FD">
            <w:pPr>
              <w:pStyle w:val="ColorfulList-Accent13"/>
              <w:contextualSpacing w:val="0"/>
              <w:rPr>
                <w:rFonts w:asciiTheme="minorHAnsi" w:hAnsiTheme="minorHAnsi" w:cs="Arial"/>
                <w:bCs/>
                <w:szCs w:val="24"/>
                <w:lang w:val="en-US"/>
              </w:rPr>
            </w:pPr>
          </w:p>
        </w:tc>
      </w:tr>
      <w:tr w:rsidR="00636470" w:rsidRPr="00ED04FD" w14:paraId="4D130BAB" w14:textId="77777777" w:rsidTr="00294018">
        <w:trPr>
          <w:cantSplit/>
          <w:jc w:val="center"/>
        </w:trPr>
        <w:tc>
          <w:tcPr>
            <w:tcW w:w="1951" w:type="dxa"/>
          </w:tcPr>
          <w:p w14:paraId="6217F330"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lastRenderedPageBreak/>
              <w:t>Pregnant and lactating women</w:t>
            </w:r>
          </w:p>
        </w:tc>
        <w:tc>
          <w:tcPr>
            <w:tcW w:w="2753" w:type="dxa"/>
          </w:tcPr>
          <w:p w14:paraId="4BD969CE" w14:textId="77777777" w:rsidR="0059066C" w:rsidRPr="00ED04FD" w:rsidRDefault="0059066C" w:rsidP="00ED04FD">
            <w:pPr>
              <w:pStyle w:val="ColorfulList-Accent13"/>
              <w:contextualSpacing w:val="0"/>
              <w:rPr>
                <w:rFonts w:asciiTheme="minorHAnsi" w:hAnsiTheme="minorHAnsi" w:cs="Arial"/>
                <w:bCs/>
                <w:szCs w:val="24"/>
                <w:lang w:val="en-US"/>
              </w:rPr>
            </w:pPr>
            <w:r w:rsidRPr="00ED04FD">
              <w:rPr>
                <w:rFonts w:asciiTheme="minorHAnsi" w:hAnsiTheme="minorHAnsi" w:cs="Arial"/>
                <w:bCs/>
                <w:szCs w:val="24"/>
                <w:lang w:val="en-US"/>
              </w:rPr>
              <w:t>Whether women receive fortified rations or not; continue iron and folic acid supplements if already provided</w:t>
            </w:r>
          </w:p>
        </w:tc>
        <w:tc>
          <w:tcPr>
            <w:tcW w:w="1951" w:type="dxa"/>
          </w:tcPr>
          <w:p w14:paraId="6EBCD6DB" w14:textId="6B1ABDE8" w:rsidR="0059066C" w:rsidRPr="00ED04FD" w:rsidRDefault="0059066C" w:rsidP="00ED04FD">
            <w:pPr>
              <w:pStyle w:val="ColorfulList-Accent13"/>
              <w:contextualSpacing w:val="0"/>
              <w:jc w:val="center"/>
              <w:rPr>
                <w:rFonts w:asciiTheme="minorHAnsi" w:hAnsiTheme="minorHAnsi" w:cs="Arial"/>
                <w:bCs/>
                <w:szCs w:val="24"/>
                <w:lang w:val="en-US"/>
              </w:rPr>
            </w:pPr>
            <w:r w:rsidRPr="00ED04FD">
              <w:rPr>
                <w:rFonts w:asciiTheme="minorHAnsi" w:hAnsiTheme="minorHAnsi" w:cs="Arial"/>
                <w:bCs/>
                <w:szCs w:val="24"/>
                <w:lang w:val="en-US"/>
              </w:rPr>
              <w:t xml:space="preserve">1 dose </w:t>
            </w:r>
            <w:r w:rsidR="00FD52D4">
              <w:rPr>
                <w:rFonts w:asciiTheme="minorHAnsi" w:hAnsiTheme="minorHAnsi" w:cs="Arial"/>
                <w:bCs/>
                <w:szCs w:val="24"/>
                <w:lang w:val="en-US"/>
              </w:rPr>
              <w:t>containing</w:t>
            </w:r>
            <w:r w:rsidRPr="00ED04FD">
              <w:rPr>
                <w:rFonts w:asciiTheme="minorHAnsi" w:hAnsiTheme="minorHAnsi" w:cs="Arial"/>
                <w:bCs/>
                <w:szCs w:val="24"/>
                <w:lang w:val="en-US"/>
              </w:rPr>
              <w:t>:</w:t>
            </w:r>
          </w:p>
          <w:p w14:paraId="5D8B7349" w14:textId="77777777" w:rsidR="0059066C" w:rsidRPr="00ED04FD" w:rsidRDefault="0059066C" w:rsidP="00ED04FD">
            <w:pPr>
              <w:pStyle w:val="ColorfulList-Accent13"/>
              <w:contextualSpacing w:val="0"/>
              <w:jc w:val="center"/>
              <w:rPr>
                <w:rFonts w:asciiTheme="minorHAnsi" w:hAnsiTheme="minorHAnsi" w:cs="Arial"/>
                <w:szCs w:val="24"/>
                <w:lang w:val="en-US"/>
              </w:rPr>
            </w:pPr>
            <w:r w:rsidRPr="00ED04FD">
              <w:rPr>
                <w:rFonts w:asciiTheme="minorHAnsi" w:hAnsiTheme="minorHAnsi" w:cs="Arial"/>
                <w:bCs/>
                <w:szCs w:val="24"/>
                <w:lang w:val="en-US"/>
              </w:rPr>
              <w:t xml:space="preserve">800 </w:t>
            </w:r>
            <w:r w:rsidRPr="00ED04FD">
              <w:rPr>
                <w:rFonts w:asciiTheme="minorHAnsi" w:hAnsiTheme="minorHAnsi" w:cs="Arial"/>
                <w:szCs w:val="24"/>
                <w:lang w:val="en-US"/>
              </w:rPr>
              <w:t>µg vit. A</w:t>
            </w:r>
          </w:p>
          <w:p w14:paraId="49D2AEBB" w14:textId="77777777" w:rsidR="0059066C" w:rsidRPr="00ED04FD" w:rsidRDefault="0059066C" w:rsidP="00ED04FD">
            <w:pPr>
              <w:pStyle w:val="ColorfulList-Accent13"/>
              <w:contextualSpacing w:val="0"/>
              <w:jc w:val="center"/>
              <w:rPr>
                <w:rFonts w:asciiTheme="minorHAnsi" w:hAnsiTheme="minorHAnsi" w:cs="Arial"/>
                <w:szCs w:val="24"/>
                <w:lang w:val="en-US"/>
              </w:rPr>
            </w:pPr>
            <w:r w:rsidRPr="00ED04FD">
              <w:rPr>
                <w:rFonts w:asciiTheme="minorHAnsi" w:hAnsiTheme="minorHAnsi" w:cs="Arial"/>
                <w:szCs w:val="24"/>
                <w:lang w:val="en-US"/>
              </w:rPr>
              <w:t>5 µg vit. D</w:t>
            </w:r>
          </w:p>
          <w:p w14:paraId="32861566" w14:textId="77777777" w:rsidR="0059066C" w:rsidRPr="00ED04FD" w:rsidRDefault="0059066C" w:rsidP="00ED04FD">
            <w:pPr>
              <w:pStyle w:val="ColorfulList-Accent13"/>
              <w:contextualSpacing w:val="0"/>
              <w:jc w:val="center"/>
              <w:rPr>
                <w:rFonts w:asciiTheme="minorHAnsi" w:hAnsiTheme="minorHAnsi" w:cs="Arial"/>
                <w:szCs w:val="24"/>
                <w:lang w:val="en-US"/>
              </w:rPr>
            </w:pPr>
            <w:r w:rsidRPr="00ED04FD">
              <w:rPr>
                <w:rFonts w:asciiTheme="minorHAnsi" w:hAnsiTheme="minorHAnsi" w:cs="Arial"/>
                <w:szCs w:val="24"/>
                <w:lang w:val="en-US"/>
              </w:rPr>
              <w:t>15 mg vit. E</w:t>
            </w:r>
          </w:p>
          <w:p w14:paraId="5CEFBF3F" w14:textId="77777777" w:rsidR="0059066C" w:rsidRPr="00ED04FD" w:rsidRDefault="0059066C" w:rsidP="00ED04FD">
            <w:pPr>
              <w:pStyle w:val="ColorfulList-Accent13"/>
              <w:contextualSpacing w:val="0"/>
              <w:jc w:val="center"/>
              <w:rPr>
                <w:rFonts w:asciiTheme="minorHAnsi" w:hAnsiTheme="minorHAnsi" w:cs="Arial"/>
                <w:szCs w:val="24"/>
                <w:lang w:val="en-US"/>
              </w:rPr>
            </w:pPr>
            <w:r w:rsidRPr="00ED04FD">
              <w:rPr>
                <w:rFonts w:asciiTheme="minorHAnsi" w:hAnsiTheme="minorHAnsi" w:cs="Arial"/>
                <w:szCs w:val="24"/>
                <w:lang w:val="en-US"/>
              </w:rPr>
              <w:t>55 mg vit. C</w:t>
            </w:r>
          </w:p>
          <w:p w14:paraId="7488C1E1" w14:textId="77777777" w:rsidR="0059066C" w:rsidRPr="00ED04FD" w:rsidRDefault="0059066C" w:rsidP="00ED04FD">
            <w:pPr>
              <w:pStyle w:val="ColorfulList-Accent13"/>
              <w:contextualSpacing w:val="0"/>
              <w:jc w:val="center"/>
              <w:rPr>
                <w:rFonts w:asciiTheme="minorHAnsi" w:hAnsiTheme="minorHAnsi" w:cs="Arial"/>
                <w:bCs/>
                <w:szCs w:val="24"/>
                <w:lang w:val="en-US"/>
              </w:rPr>
            </w:pPr>
            <w:r w:rsidRPr="00ED04FD">
              <w:rPr>
                <w:rFonts w:asciiTheme="minorHAnsi" w:hAnsiTheme="minorHAnsi" w:cs="Arial"/>
                <w:bCs/>
                <w:szCs w:val="24"/>
                <w:lang w:val="en-US"/>
              </w:rPr>
              <w:t>1.4 mg vit. B1</w:t>
            </w:r>
          </w:p>
          <w:p w14:paraId="3D82C774" w14:textId="77777777" w:rsidR="0059066C" w:rsidRPr="00ED04FD" w:rsidRDefault="0059066C" w:rsidP="00ED04FD">
            <w:pPr>
              <w:pStyle w:val="ColorfulList-Accent13"/>
              <w:contextualSpacing w:val="0"/>
              <w:jc w:val="center"/>
              <w:rPr>
                <w:rFonts w:asciiTheme="minorHAnsi" w:hAnsiTheme="minorHAnsi" w:cs="Arial"/>
                <w:bCs/>
                <w:szCs w:val="24"/>
                <w:lang w:val="en-US"/>
              </w:rPr>
            </w:pPr>
            <w:r w:rsidRPr="00ED04FD">
              <w:rPr>
                <w:rFonts w:asciiTheme="minorHAnsi" w:hAnsiTheme="minorHAnsi" w:cs="Arial"/>
                <w:bCs/>
                <w:szCs w:val="24"/>
                <w:lang w:val="en-US"/>
              </w:rPr>
              <w:t>1.4 mg vit. B2</w:t>
            </w:r>
          </w:p>
          <w:p w14:paraId="5D2A8A93" w14:textId="77777777" w:rsidR="0059066C" w:rsidRPr="00603E29" w:rsidRDefault="0059066C" w:rsidP="00ED04FD">
            <w:pPr>
              <w:pStyle w:val="ColorfulList-Accent13"/>
              <w:contextualSpacing w:val="0"/>
              <w:jc w:val="center"/>
              <w:rPr>
                <w:rFonts w:asciiTheme="minorHAnsi" w:hAnsiTheme="minorHAnsi" w:cs="Arial"/>
                <w:bCs/>
                <w:szCs w:val="24"/>
                <w:lang w:val="fr-FR"/>
              </w:rPr>
            </w:pPr>
            <w:r w:rsidRPr="00ED04FD">
              <w:rPr>
                <w:rFonts w:asciiTheme="minorHAnsi" w:hAnsiTheme="minorHAnsi" w:cs="Arial"/>
                <w:bCs/>
                <w:szCs w:val="24"/>
                <w:lang w:val="en-US"/>
              </w:rPr>
              <w:t xml:space="preserve">18 mg vit. </w:t>
            </w:r>
            <w:r w:rsidRPr="00603E29">
              <w:rPr>
                <w:rFonts w:asciiTheme="minorHAnsi" w:hAnsiTheme="minorHAnsi" w:cs="Arial"/>
                <w:bCs/>
                <w:szCs w:val="24"/>
                <w:lang w:val="fr-FR"/>
              </w:rPr>
              <w:t>B3</w:t>
            </w:r>
          </w:p>
          <w:p w14:paraId="441316A6" w14:textId="77777777" w:rsidR="0059066C" w:rsidRPr="00603E29" w:rsidRDefault="0059066C" w:rsidP="00ED04FD">
            <w:pPr>
              <w:pStyle w:val="ColorfulList-Accent13"/>
              <w:contextualSpacing w:val="0"/>
              <w:jc w:val="center"/>
              <w:rPr>
                <w:rFonts w:asciiTheme="minorHAnsi" w:hAnsiTheme="minorHAnsi" w:cs="Arial"/>
                <w:bCs/>
                <w:szCs w:val="24"/>
                <w:lang w:val="fr-FR"/>
              </w:rPr>
            </w:pPr>
            <w:r w:rsidRPr="00603E29">
              <w:rPr>
                <w:rFonts w:asciiTheme="minorHAnsi" w:hAnsiTheme="minorHAnsi" w:cs="Arial"/>
                <w:bCs/>
                <w:szCs w:val="24"/>
                <w:lang w:val="fr-FR"/>
              </w:rPr>
              <w:t>1.9 mg vit. B6</w:t>
            </w:r>
          </w:p>
          <w:p w14:paraId="2B58B1B4" w14:textId="77777777" w:rsidR="0059066C" w:rsidRPr="00ED04FD" w:rsidRDefault="0059066C" w:rsidP="00ED04FD">
            <w:pPr>
              <w:pStyle w:val="ColorfulList-Accent13"/>
              <w:contextualSpacing w:val="0"/>
              <w:jc w:val="center"/>
              <w:rPr>
                <w:rFonts w:asciiTheme="minorHAnsi" w:hAnsiTheme="minorHAnsi" w:cs="Arial"/>
                <w:szCs w:val="24"/>
                <w:lang w:val="en-US"/>
              </w:rPr>
            </w:pPr>
            <w:r w:rsidRPr="00603E29">
              <w:rPr>
                <w:rFonts w:asciiTheme="minorHAnsi" w:hAnsiTheme="minorHAnsi" w:cs="Arial"/>
                <w:szCs w:val="24"/>
                <w:lang w:val="fr-FR"/>
              </w:rPr>
              <w:t xml:space="preserve">2.6 µg vit. </w:t>
            </w:r>
            <w:r w:rsidRPr="00ED04FD">
              <w:rPr>
                <w:rFonts w:asciiTheme="minorHAnsi" w:hAnsiTheme="minorHAnsi" w:cs="Arial"/>
                <w:szCs w:val="24"/>
                <w:lang w:val="en-US"/>
              </w:rPr>
              <w:t>B12</w:t>
            </w:r>
          </w:p>
          <w:p w14:paraId="04A6003D" w14:textId="77777777" w:rsidR="0059066C" w:rsidRPr="00ED04FD" w:rsidRDefault="0059066C" w:rsidP="00ED04FD">
            <w:pPr>
              <w:pStyle w:val="ColorfulList-Accent13"/>
              <w:contextualSpacing w:val="0"/>
              <w:jc w:val="center"/>
              <w:rPr>
                <w:rFonts w:asciiTheme="minorHAnsi" w:hAnsiTheme="minorHAnsi" w:cs="Arial"/>
                <w:szCs w:val="24"/>
                <w:lang w:val="en-US"/>
              </w:rPr>
            </w:pPr>
            <w:r w:rsidRPr="00ED04FD">
              <w:rPr>
                <w:rFonts w:asciiTheme="minorHAnsi" w:hAnsiTheme="minorHAnsi" w:cs="Arial"/>
                <w:szCs w:val="24"/>
                <w:lang w:val="en-US"/>
              </w:rPr>
              <w:t>600 µg folic acid</w:t>
            </w:r>
          </w:p>
          <w:p w14:paraId="6F63E053" w14:textId="77777777" w:rsidR="0059066C" w:rsidRPr="00ED04FD" w:rsidRDefault="0059066C" w:rsidP="00ED04FD">
            <w:pPr>
              <w:pStyle w:val="ColorfulList-Accent13"/>
              <w:contextualSpacing w:val="0"/>
              <w:jc w:val="center"/>
              <w:rPr>
                <w:rFonts w:asciiTheme="minorHAnsi" w:hAnsiTheme="minorHAnsi" w:cs="Arial"/>
                <w:szCs w:val="24"/>
                <w:lang w:val="en-US"/>
              </w:rPr>
            </w:pPr>
            <w:r w:rsidRPr="00ED04FD">
              <w:rPr>
                <w:rFonts w:asciiTheme="minorHAnsi" w:hAnsiTheme="minorHAnsi" w:cs="Arial"/>
                <w:szCs w:val="24"/>
                <w:lang w:val="en-US"/>
              </w:rPr>
              <w:t>27 mg iron</w:t>
            </w:r>
          </w:p>
          <w:p w14:paraId="65A1CAE2" w14:textId="77777777" w:rsidR="0059066C" w:rsidRPr="00ED04FD" w:rsidRDefault="0059066C" w:rsidP="00ED04FD">
            <w:pPr>
              <w:pStyle w:val="ColorfulList-Accent13"/>
              <w:contextualSpacing w:val="0"/>
              <w:jc w:val="center"/>
              <w:rPr>
                <w:rFonts w:asciiTheme="minorHAnsi" w:hAnsiTheme="minorHAnsi" w:cs="Arial"/>
                <w:szCs w:val="24"/>
                <w:lang w:val="en-US"/>
              </w:rPr>
            </w:pPr>
            <w:r w:rsidRPr="00ED04FD">
              <w:rPr>
                <w:rFonts w:asciiTheme="minorHAnsi" w:hAnsiTheme="minorHAnsi" w:cs="Arial"/>
                <w:szCs w:val="24"/>
                <w:lang w:val="en-US"/>
              </w:rPr>
              <w:t>10 mg zinc</w:t>
            </w:r>
          </w:p>
          <w:p w14:paraId="0AF12E53" w14:textId="77777777" w:rsidR="0059066C" w:rsidRPr="00ED04FD" w:rsidRDefault="0059066C" w:rsidP="00ED04FD">
            <w:pPr>
              <w:pStyle w:val="ColorfulList-Accent13"/>
              <w:contextualSpacing w:val="0"/>
              <w:jc w:val="center"/>
              <w:rPr>
                <w:rFonts w:asciiTheme="minorHAnsi" w:hAnsiTheme="minorHAnsi" w:cs="Arial"/>
                <w:szCs w:val="24"/>
                <w:lang w:val="en-US"/>
              </w:rPr>
            </w:pPr>
            <w:r w:rsidRPr="00ED04FD">
              <w:rPr>
                <w:rFonts w:asciiTheme="minorHAnsi" w:hAnsiTheme="minorHAnsi" w:cs="Arial"/>
                <w:szCs w:val="24"/>
                <w:lang w:val="en-US"/>
              </w:rPr>
              <w:t>1.5 mg copper</w:t>
            </w:r>
          </w:p>
          <w:p w14:paraId="618AE10B" w14:textId="77777777" w:rsidR="0059066C" w:rsidRPr="00ED04FD" w:rsidRDefault="0059066C" w:rsidP="00ED04FD">
            <w:pPr>
              <w:pStyle w:val="ColorfulList-Accent13"/>
              <w:contextualSpacing w:val="0"/>
              <w:jc w:val="center"/>
              <w:rPr>
                <w:rFonts w:asciiTheme="minorHAnsi" w:hAnsiTheme="minorHAnsi" w:cs="Arial"/>
                <w:szCs w:val="24"/>
                <w:lang w:val="en-US"/>
              </w:rPr>
            </w:pPr>
            <w:r w:rsidRPr="00ED04FD">
              <w:rPr>
                <w:rFonts w:asciiTheme="minorHAnsi" w:hAnsiTheme="minorHAnsi" w:cs="Arial"/>
                <w:szCs w:val="24"/>
                <w:lang w:val="en-US"/>
              </w:rPr>
              <w:t>30 µg selenium</w:t>
            </w:r>
          </w:p>
          <w:p w14:paraId="27E85A5C" w14:textId="77777777" w:rsidR="0059066C" w:rsidRPr="00ED04FD" w:rsidRDefault="0059066C" w:rsidP="00ED04FD">
            <w:pPr>
              <w:pStyle w:val="ColorfulList-Accent13"/>
              <w:contextualSpacing w:val="0"/>
              <w:jc w:val="center"/>
              <w:rPr>
                <w:rFonts w:asciiTheme="minorHAnsi" w:hAnsiTheme="minorHAnsi" w:cs="Arial"/>
                <w:bCs/>
                <w:szCs w:val="24"/>
                <w:lang w:val="en-US"/>
              </w:rPr>
            </w:pPr>
            <w:r w:rsidRPr="00ED04FD">
              <w:rPr>
                <w:rFonts w:asciiTheme="minorHAnsi" w:hAnsiTheme="minorHAnsi" w:cs="Arial"/>
                <w:szCs w:val="24"/>
                <w:lang w:val="en-US"/>
              </w:rPr>
              <w:t>250 µg iodine</w:t>
            </w:r>
          </w:p>
        </w:tc>
        <w:tc>
          <w:tcPr>
            <w:tcW w:w="1260" w:type="dxa"/>
          </w:tcPr>
          <w:p w14:paraId="17DF3C76" w14:textId="77777777" w:rsidR="0059066C" w:rsidRPr="00ED04FD" w:rsidRDefault="0059066C" w:rsidP="00ED04FD">
            <w:pPr>
              <w:pStyle w:val="ColorfulList-Accent13"/>
              <w:contextualSpacing w:val="0"/>
              <w:jc w:val="center"/>
              <w:rPr>
                <w:rFonts w:asciiTheme="minorHAnsi" w:hAnsiTheme="minorHAnsi" w:cs="Arial"/>
                <w:bCs/>
                <w:szCs w:val="24"/>
                <w:lang w:val="en-US"/>
              </w:rPr>
            </w:pPr>
            <w:r w:rsidRPr="00ED04FD">
              <w:rPr>
                <w:rFonts w:asciiTheme="minorHAnsi" w:hAnsiTheme="minorHAnsi" w:cs="Arial"/>
                <w:bCs/>
                <w:szCs w:val="24"/>
                <w:lang w:val="en-US"/>
              </w:rPr>
              <w:t>Daily</w:t>
            </w:r>
          </w:p>
        </w:tc>
        <w:tc>
          <w:tcPr>
            <w:tcW w:w="1445" w:type="dxa"/>
          </w:tcPr>
          <w:p w14:paraId="6A1F47D1" w14:textId="77777777" w:rsidR="0059066C" w:rsidRPr="00ED04FD" w:rsidRDefault="0059066C" w:rsidP="00ED04FD">
            <w:pPr>
              <w:pStyle w:val="ColorfulList-Accent13"/>
              <w:contextualSpacing w:val="0"/>
              <w:rPr>
                <w:rFonts w:asciiTheme="minorHAnsi" w:hAnsiTheme="minorHAnsi" w:cs="Arial"/>
                <w:bCs/>
                <w:szCs w:val="24"/>
                <w:lang w:val="en-US"/>
              </w:rPr>
            </w:pPr>
          </w:p>
        </w:tc>
      </w:tr>
    </w:tbl>
    <w:p w14:paraId="6EB38ACA" w14:textId="77777777" w:rsidR="00E67F92" w:rsidRPr="00294018" w:rsidRDefault="0059066C" w:rsidP="00294018">
      <w:pPr>
        <w:spacing w:before="120"/>
        <w:rPr>
          <w:rFonts w:eastAsia="Arial Unicode MS" w:cs="Arial"/>
          <w:sz w:val="22"/>
          <w:lang w:val="en-US"/>
        </w:rPr>
      </w:pPr>
      <w:r w:rsidRPr="00294018">
        <w:rPr>
          <w:rFonts w:cs="Arial"/>
          <w:i/>
          <w:sz w:val="22"/>
          <w:lang w:val="en-US"/>
        </w:rPr>
        <w:t>Source</w:t>
      </w:r>
      <w:r w:rsidRPr="00294018">
        <w:rPr>
          <w:rFonts w:cs="Arial"/>
          <w:sz w:val="22"/>
          <w:lang w:val="en-US"/>
        </w:rPr>
        <w:t xml:space="preserve">: WHO. 2013. </w:t>
      </w:r>
      <w:r w:rsidRPr="00294018">
        <w:rPr>
          <w:rFonts w:cs="Arial"/>
          <w:i/>
          <w:sz w:val="22"/>
          <w:lang w:val="en-US"/>
        </w:rPr>
        <w:t>Essential Nutrition Actions: Improving Maternal, Newborn, Infant and Young Child Health and Nutrition</w:t>
      </w:r>
      <w:r w:rsidRPr="00294018">
        <w:rPr>
          <w:rFonts w:cs="Arial"/>
          <w:sz w:val="22"/>
          <w:lang w:val="en-US"/>
        </w:rPr>
        <w:t>. Geneva: WHO.</w:t>
      </w:r>
      <w:r w:rsidR="00E67F92" w:rsidRPr="00294018">
        <w:rPr>
          <w:rFonts w:cs="Arial"/>
          <w:sz w:val="22"/>
          <w:lang w:val="en-US"/>
        </w:rPr>
        <w:br w:type="page"/>
      </w:r>
    </w:p>
    <w:p w14:paraId="78E06842" w14:textId="77777777" w:rsidR="00E67F92" w:rsidRPr="000F6295" w:rsidRDefault="00E67F92" w:rsidP="00E67F92">
      <w:pPr>
        <w:pStyle w:val="Handout"/>
        <w:pBdr>
          <w:top w:val="single" w:sz="2" w:space="6" w:color="auto"/>
        </w:pBdr>
        <w:rPr>
          <w:rStyle w:val="Heading2Char"/>
          <w:b/>
          <w:lang w:val="en-US"/>
        </w:rPr>
      </w:pPr>
      <w:bookmarkStart w:id="111" w:name="_Toc434566439"/>
      <w:r w:rsidRPr="000F6295">
        <w:rPr>
          <w:rStyle w:val="Heading2Char"/>
          <w:b/>
          <w:lang w:val="en-US"/>
        </w:rPr>
        <w:lastRenderedPageBreak/>
        <w:t xml:space="preserve">HANDOUT 8.2. Point-of-Use Water Purification </w:t>
      </w:r>
      <w:r w:rsidR="007A4591" w:rsidRPr="000F6295">
        <w:rPr>
          <w:rStyle w:val="Heading2Char"/>
          <w:b/>
          <w:lang w:val="en-US"/>
        </w:rPr>
        <w:t>Products</w:t>
      </w:r>
      <w:bookmarkEnd w:id="111"/>
    </w:p>
    <w:p w14:paraId="540C9600" w14:textId="77777777" w:rsidR="00E67F92" w:rsidRPr="000F6295" w:rsidRDefault="00E67F92" w:rsidP="00E67F92">
      <w:pPr>
        <w:autoSpaceDE w:val="0"/>
        <w:autoSpaceDN w:val="0"/>
        <w:adjustRightInd w:val="0"/>
        <w:rPr>
          <w:rFonts w:cs="Arial"/>
          <w:color w:val="000000"/>
          <w:lang w:val="en-US"/>
        </w:rPr>
      </w:pPr>
    </w:p>
    <w:p w14:paraId="01E358BE" w14:textId="3EDA1CAC" w:rsidR="00AF3232" w:rsidRPr="000F6295" w:rsidRDefault="00BF32B7" w:rsidP="00AF3232">
      <w:pPr>
        <w:pStyle w:val="NormalWeb"/>
        <w:shd w:val="clear" w:color="auto" w:fill="FFFFFF"/>
        <w:spacing w:before="0" w:beforeAutospacing="0" w:after="0" w:afterAutospacing="0" w:line="276" w:lineRule="auto"/>
        <w:rPr>
          <w:color w:val="000000"/>
          <w:sz w:val="24"/>
          <w:szCs w:val="24"/>
          <w:lang w:val="en-US"/>
        </w:rPr>
      </w:pPr>
      <w:r>
        <w:rPr>
          <w:color w:val="000000"/>
          <w:sz w:val="24"/>
          <w:szCs w:val="24"/>
          <w:lang w:val="en-US"/>
        </w:rPr>
        <w:t xml:space="preserve">Treating </w:t>
      </w:r>
      <w:r w:rsidR="00AF3232" w:rsidRPr="000F6295">
        <w:rPr>
          <w:color w:val="000000"/>
          <w:sz w:val="24"/>
          <w:szCs w:val="24"/>
          <w:lang w:val="en-US"/>
        </w:rPr>
        <w:t>water at the point of use </w:t>
      </w:r>
      <w:hyperlink r:id="rId96" w:history="1">
        <w:r w:rsidR="00AF3232" w:rsidRPr="000F6295">
          <w:rPr>
            <w:color w:val="000000"/>
            <w:sz w:val="24"/>
            <w:szCs w:val="24"/>
            <w:lang w:val="en-US"/>
          </w:rPr>
          <w:t xml:space="preserve">improves </w:t>
        </w:r>
        <w:r>
          <w:rPr>
            <w:color w:val="000000"/>
            <w:sz w:val="24"/>
            <w:szCs w:val="24"/>
            <w:lang w:val="en-US"/>
          </w:rPr>
          <w:t>its</w:t>
        </w:r>
        <w:r w:rsidR="00AF3232" w:rsidRPr="000F6295">
          <w:rPr>
            <w:color w:val="000000"/>
            <w:sz w:val="24"/>
            <w:szCs w:val="24"/>
            <w:lang w:val="en-US"/>
          </w:rPr>
          <w:t xml:space="preserve"> quality and reduces diarrheal disease</w:t>
        </w:r>
      </w:hyperlink>
      <w:r w:rsidR="00AF3232" w:rsidRPr="000F6295">
        <w:rPr>
          <w:color w:val="000000"/>
          <w:sz w:val="24"/>
          <w:szCs w:val="24"/>
          <w:lang w:val="en-US"/>
        </w:rPr>
        <w:t xml:space="preserve">. </w:t>
      </w:r>
    </w:p>
    <w:p w14:paraId="09D0233B" w14:textId="77777777" w:rsidR="00AF3232" w:rsidRPr="000F6295" w:rsidRDefault="00AF3232" w:rsidP="00AF3232">
      <w:pPr>
        <w:autoSpaceDE w:val="0"/>
        <w:autoSpaceDN w:val="0"/>
        <w:adjustRightInd w:val="0"/>
        <w:rPr>
          <w:b/>
          <w:color w:val="000000"/>
          <w:szCs w:val="24"/>
          <w:lang w:val="en-US"/>
        </w:rPr>
      </w:pPr>
    </w:p>
    <w:p w14:paraId="10E43660" w14:textId="77777777" w:rsidR="00ED6D71" w:rsidRPr="000F6295" w:rsidRDefault="00E61367" w:rsidP="00A67642">
      <w:pPr>
        <w:numPr>
          <w:ilvl w:val="0"/>
          <w:numId w:val="145"/>
        </w:numPr>
        <w:autoSpaceDE w:val="0"/>
        <w:autoSpaceDN w:val="0"/>
        <w:adjustRightInd w:val="0"/>
        <w:rPr>
          <w:b/>
          <w:color w:val="000000"/>
          <w:szCs w:val="24"/>
          <w:lang w:val="en-US"/>
        </w:rPr>
      </w:pPr>
      <w:r w:rsidRPr="000F6295">
        <w:rPr>
          <w:noProof/>
          <w:szCs w:val="24"/>
          <w:lang w:val="en-US"/>
        </w:rPr>
        <mc:AlternateContent>
          <mc:Choice Requires="wpg">
            <w:drawing>
              <wp:anchor distT="0" distB="0" distL="114300" distR="114300" simplePos="0" relativeHeight="251637760" behindDoc="0" locked="0" layoutInCell="1" allowOverlap="1" wp14:anchorId="26B940E8" wp14:editId="1C2D207F">
                <wp:simplePos x="0" y="0"/>
                <wp:positionH relativeFrom="column">
                  <wp:align>right</wp:align>
                </wp:positionH>
                <wp:positionV relativeFrom="paragraph">
                  <wp:posOffset>102870</wp:posOffset>
                </wp:positionV>
                <wp:extent cx="2340610" cy="2466340"/>
                <wp:effectExtent l="0" t="0" r="2540" b="0"/>
                <wp:wrapSquare wrapText="bothSides"/>
                <wp:docPr id="92" name="Group 1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0864" cy="2466965"/>
                          <a:chOff x="6165" y="4352"/>
                          <a:chExt cx="4185" cy="4161"/>
                        </a:xfrm>
                      </wpg:grpSpPr>
                      <pic:pic xmlns:pic="http://schemas.openxmlformats.org/drawingml/2006/picture">
                        <pic:nvPicPr>
                          <pic:cNvPr id="93" name="Picture 1845" descr="In Haiti, chlorine solution is sold through a network of resellers where people can bring bottles to refill."/>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6255" y="4352"/>
                            <a:ext cx="4095"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Text Box 1846"/>
                        <wps:cNvSpPr txBox="1">
                          <a:spLocks noChangeArrowheads="1"/>
                        </wps:cNvSpPr>
                        <wps:spPr bwMode="auto">
                          <a:xfrm>
                            <a:off x="6165" y="7712"/>
                            <a:ext cx="4095" cy="8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5DCA34" w14:textId="77777777" w:rsidR="00041EE8" w:rsidRPr="00EB16A9" w:rsidRDefault="00041EE8">
                              <w:pPr>
                                <w:rPr>
                                  <w:sz w:val="22"/>
                                </w:rPr>
                              </w:pPr>
                              <w:r w:rsidRPr="00EB16A9">
                                <w:rPr>
                                  <w:i/>
                                  <w:sz w:val="22"/>
                                </w:rPr>
                                <w:t>Photo</w:t>
                              </w:r>
                              <w:r w:rsidRPr="00EB16A9">
                                <w:rPr>
                                  <w:sz w:val="22"/>
                                </w:rPr>
                                <w:t>: Bill Gallo, Sr./Jolivert Safe Water for Families Project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940E8" id="Group 1853" o:spid="_x0000_s1152" style="position:absolute;left:0;text-align:left;margin-left:133.1pt;margin-top:8.1pt;width:184.3pt;height:194.2pt;z-index:251637760;mso-position-horizontal:right;mso-position-horizontal-relative:text;mso-position-vertical-relative:text" coordorigin="6165,4352" coordsize="4185,4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">
                <v:shape id="Picture 1845" o:spid="_x0000_s1153" type="#_x0000_t75" alt="In Haiti, chlorine solution is sold through a network of resellers where people can bring bottles to refill." style="position:absolute;left:6255;top:4352;width:4095;height:3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4sfjGAAAA2wAAAA8AAABkcnMvZG93bnJldi54bWxEj1trwkAUhN8L/oflCH2rGy9Ija5SGgtW&#10;hLZe3g/ZYxLMng27G4399d1CoY/DzHzDLFadqcWVnK8sKxgOEhDEudUVFwqOh7enZxA+IGusLZOC&#10;O3lYLXsPC0y1vfEXXfehEBHCPkUFZQhNKqXPSzLoB7Yhjt7ZOoMhSldI7fAW4aaWoySZSoMVx4US&#10;G3otKb/sW6Pge7r92H76LLfrd7O7t6NTNjmflHrsdy9zEIG68B/+a2+0gtkYfr/EH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bix+MYAAADbAAAADwAAAAAAAAAAAAAA&#10;AACfAgAAZHJzL2Rvd25yZXYueG1sUEsFBgAAAAAEAAQA9wAAAJIDAAAAAA==&#10;">
                  <v:imagedata r:id="rId99" r:href="rId100"/>
                </v:shape>
                <v:shape id="Text Box 1846" o:spid="_x0000_s1154" type="#_x0000_t202" style="position:absolute;left:6165;top:7712;width:4095;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4C5DCA34" w14:textId="77777777" w:rsidR="00041EE8" w:rsidRPr="00EB16A9" w:rsidRDefault="00041EE8">
                        <w:pPr>
                          <w:rPr>
                            <w:sz w:val="22"/>
                          </w:rPr>
                        </w:pPr>
                        <w:r w:rsidRPr="00EB16A9">
                          <w:rPr>
                            <w:i/>
                            <w:sz w:val="22"/>
                          </w:rPr>
                          <w:t>Photo</w:t>
                        </w:r>
                        <w:r w:rsidRPr="00EB16A9">
                          <w:rPr>
                            <w:sz w:val="22"/>
                          </w:rPr>
                          <w:t>: Bill Gallo, Sr./Jolivert Safe Water for Families Project</w:t>
                        </w:r>
                      </w:p>
                    </w:txbxContent>
                  </v:textbox>
                </v:shape>
                <w10:wrap type="square"/>
              </v:group>
            </w:pict>
          </mc:Fallback>
        </mc:AlternateContent>
      </w:r>
      <w:r w:rsidR="00ED6D71" w:rsidRPr="000F6295">
        <w:rPr>
          <w:b/>
          <w:color w:val="000000"/>
          <w:szCs w:val="24"/>
          <w:lang w:val="en-US"/>
        </w:rPr>
        <w:t>Chlorination</w:t>
      </w:r>
    </w:p>
    <w:p w14:paraId="1E06C43B" w14:textId="215FEEF1" w:rsidR="00AF3232" w:rsidRPr="000F6295" w:rsidRDefault="00AF3232" w:rsidP="00DB5B62">
      <w:pPr>
        <w:autoSpaceDE w:val="0"/>
        <w:autoSpaceDN w:val="0"/>
        <w:adjustRightInd w:val="0"/>
        <w:spacing w:before="120"/>
        <w:rPr>
          <w:rFonts w:cs="Arial"/>
          <w:szCs w:val="24"/>
          <w:lang w:val="en-US"/>
        </w:rPr>
      </w:pPr>
      <w:r w:rsidRPr="000F6295">
        <w:rPr>
          <w:rFonts w:cs="Arial"/>
          <w:szCs w:val="24"/>
          <w:lang w:val="en-US"/>
        </w:rPr>
        <w:t>Sodium hypochlorite solution is a disinfectant that inactivates most bacteria and viruses in water. Regular household bleach is a 5–6 percent concentration of sodium hypochlorite. Commercial hypochlorite solution is a less concentrated form of household bleach and contains approximately 0.5–2.0 percent sodium hypochlorite</w:t>
      </w:r>
      <w:r w:rsidR="00D678B7" w:rsidRPr="000F6295">
        <w:rPr>
          <w:rFonts w:cs="Arial"/>
          <w:szCs w:val="24"/>
          <w:lang w:val="en-US"/>
        </w:rPr>
        <w:t xml:space="preserve">, </w:t>
      </w:r>
      <w:r w:rsidRPr="000F6295">
        <w:rPr>
          <w:rFonts w:cs="Arial"/>
          <w:szCs w:val="24"/>
          <w:lang w:val="en-US"/>
        </w:rPr>
        <w:t>more appropriate for treating drinking water. Water is microbiologically safe to drink 30</w:t>
      </w:r>
      <w:r w:rsidR="00783291">
        <w:rPr>
          <w:rFonts w:cs="Arial"/>
          <w:szCs w:val="24"/>
          <w:lang w:val="en-US"/>
        </w:rPr>
        <w:t> </w:t>
      </w:r>
      <w:r w:rsidRPr="000F6295">
        <w:rPr>
          <w:rFonts w:cs="Arial"/>
          <w:szCs w:val="24"/>
          <w:lang w:val="en-US"/>
        </w:rPr>
        <w:t xml:space="preserve">minutes after adding the correct amount of hypochlorite solution. </w:t>
      </w:r>
    </w:p>
    <w:p w14:paraId="04A2BAFB" w14:textId="77777777" w:rsidR="0095192E" w:rsidRPr="000F6295" w:rsidRDefault="0095192E" w:rsidP="00882AC2">
      <w:pPr>
        <w:rPr>
          <w:szCs w:val="24"/>
          <w:lang w:val="en-US"/>
        </w:rPr>
      </w:pPr>
    </w:p>
    <w:p w14:paraId="71EBD91A" w14:textId="77777777" w:rsidR="00ED6D71" w:rsidRPr="000F6295" w:rsidRDefault="00ED6D71" w:rsidP="00882AC2">
      <w:pPr>
        <w:rPr>
          <w:szCs w:val="24"/>
          <w:lang w:val="en-US"/>
        </w:rPr>
      </w:pPr>
      <w:r w:rsidRPr="000F6295">
        <w:rPr>
          <w:szCs w:val="24"/>
          <w:lang w:val="en-US"/>
        </w:rPr>
        <w:t xml:space="preserve">Benefits </w:t>
      </w:r>
    </w:p>
    <w:p w14:paraId="7FF4BF8D" w14:textId="7BF45368" w:rsidR="00AF3232" w:rsidRPr="000F6295" w:rsidRDefault="00ED6D71" w:rsidP="00A67642">
      <w:pPr>
        <w:numPr>
          <w:ilvl w:val="0"/>
          <w:numId w:val="140"/>
        </w:numPr>
        <w:shd w:val="clear" w:color="auto" w:fill="FFFFFF"/>
        <w:spacing w:before="120"/>
        <w:rPr>
          <w:color w:val="000000"/>
          <w:szCs w:val="24"/>
          <w:lang w:val="en-US"/>
        </w:rPr>
      </w:pPr>
      <w:r w:rsidRPr="000F6295">
        <w:rPr>
          <w:color w:val="000000"/>
          <w:szCs w:val="24"/>
          <w:lang w:val="en-US"/>
        </w:rPr>
        <w:t>Prov</w:t>
      </w:r>
      <w:r w:rsidR="00AF3232" w:rsidRPr="000F6295">
        <w:rPr>
          <w:color w:val="000000"/>
          <w:szCs w:val="24"/>
          <w:lang w:val="en-US"/>
        </w:rPr>
        <w:t xml:space="preserve">en residual protection against </w:t>
      </w:r>
      <w:r w:rsidR="00102D8C">
        <w:rPr>
          <w:color w:val="000000"/>
          <w:szCs w:val="24"/>
          <w:lang w:val="en-US"/>
        </w:rPr>
        <w:t>re-contamination</w:t>
      </w:r>
    </w:p>
    <w:p w14:paraId="6B658B9E" w14:textId="77777777" w:rsidR="00AF3232" w:rsidRPr="000F6295" w:rsidRDefault="00AF3232" w:rsidP="00A67642">
      <w:pPr>
        <w:numPr>
          <w:ilvl w:val="0"/>
          <w:numId w:val="140"/>
        </w:numPr>
        <w:shd w:val="clear" w:color="auto" w:fill="FFFFFF"/>
        <w:rPr>
          <w:color w:val="000000"/>
          <w:szCs w:val="24"/>
          <w:lang w:val="en-US"/>
        </w:rPr>
      </w:pPr>
      <w:r w:rsidRPr="000F6295">
        <w:rPr>
          <w:color w:val="000000"/>
          <w:szCs w:val="24"/>
          <w:lang w:val="en-US"/>
        </w:rPr>
        <w:t>Ease of use and acceptability</w:t>
      </w:r>
    </w:p>
    <w:p w14:paraId="31AA0EEE" w14:textId="77777777" w:rsidR="00AF3232" w:rsidRPr="000F6295" w:rsidRDefault="00AF3232" w:rsidP="00A67642">
      <w:pPr>
        <w:numPr>
          <w:ilvl w:val="0"/>
          <w:numId w:val="140"/>
        </w:numPr>
        <w:shd w:val="clear" w:color="auto" w:fill="FFFFFF"/>
        <w:rPr>
          <w:color w:val="000000"/>
          <w:szCs w:val="24"/>
          <w:lang w:val="en-US"/>
        </w:rPr>
      </w:pPr>
      <w:r w:rsidRPr="000F6295">
        <w:rPr>
          <w:color w:val="000000"/>
          <w:szCs w:val="24"/>
          <w:lang w:val="en-US"/>
        </w:rPr>
        <w:t>Proven reduction of most bacteria and viruses in water</w:t>
      </w:r>
    </w:p>
    <w:p w14:paraId="640B94E7" w14:textId="77777777" w:rsidR="00AF3232" w:rsidRPr="000F6295" w:rsidRDefault="00AF3232" w:rsidP="00A67642">
      <w:pPr>
        <w:numPr>
          <w:ilvl w:val="0"/>
          <w:numId w:val="140"/>
        </w:numPr>
        <w:shd w:val="clear" w:color="auto" w:fill="FFFFFF"/>
        <w:rPr>
          <w:color w:val="000000"/>
          <w:szCs w:val="24"/>
          <w:lang w:val="en-US"/>
        </w:rPr>
      </w:pPr>
      <w:r w:rsidRPr="000F6295">
        <w:rPr>
          <w:color w:val="000000"/>
          <w:szCs w:val="24"/>
          <w:lang w:val="en-US"/>
        </w:rPr>
        <w:t>Proven reduction of diarrheal disease incidence</w:t>
      </w:r>
    </w:p>
    <w:p w14:paraId="2B5C56F5" w14:textId="77777777" w:rsidR="00AF3232" w:rsidRPr="000F6295" w:rsidRDefault="00AF3232" w:rsidP="00A67642">
      <w:pPr>
        <w:numPr>
          <w:ilvl w:val="0"/>
          <w:numId w:val="140"/>
        </w:numPr>
        <w:shd w:val="clear" w:color="auto" w:fill="FFFFFF"/>
        <w:rPr>
          <w:color w:val="000000"/>
          <w:szCs w:val="24"/>
          <w:lang w:val="en-US"/>
        </w:rPr>
      </w:pPr>
      <w:r w:rsidRPr="000F6295">
        <w:rPr>
          <w:color w:val="000000"/>
          <w:szCs w:val="24"/>
          <w:lang w:val="en-US"/>
        </w:rPr>
        <w:t>Low cost</w:t>
      </w:r>
    </w:p>
    <w:p w14:paraId="1080C435" w14:textId="77777777" w:rsidR="00AF3232" w:rsidRPr="000F6295" w:rsidRDefault="00AF3232" w:rsidP="00A67642">
      <w:pPr>
        <w:numPr>
          <w:ilvl w:val="0"/>
          <w:numId w:val="140"/>
        </w:numPr>
        <w:shd w:val="clear" w:color="auto" w:fill="FFFFFF"/>
        <w:rPr>
          <w:color w:val="000000"/>
          <w:szCs w:val="24"/>
          <w:lang w:val="en-US"/>
        </w:rPr>
      </w:pPr>
      <w:r w:rsidRPr="000F6295">
        <w:rPr>
          <w:color w:val="000000"/>
          <w:szCs w:val="24"/>
          <w:lang w:val="en-US"/>
        </w:rPr>
        <w:t xml:space="preserve">Scalability </w:t>
      </w:r>
    </w:p>
    <w:p w14:paraId="36F3D881" w14:textId="77777777" w:rsidR="00882AC2" w:rsidRPr="000F6295" w:rsidRDefault="00882AC2" w:rsidP="00882AC2">
      <w:pPr>
        <w:rPr>
          <w:szCs w:val="24"/>
          <w:lang w:val="en-US"/>
        </w:rPr>
      </w:pPr>
    </w:p>
    <w:p w14:paraId="43C5AFFE" w14:textId="77777777" w:rsidR="00ED6D71" w:rsidRPr="000F6295" w:rsidRDefault="00ED6D71" w:rsidP="00882AC2">
      <w:pPr>
        <w:rPr>
          <w:szCs w:val="24"/>
          <w:lang w:val="en-US"/>
        </w:rPr>
      </w:pPr>
      <w:r w:rsidRPr="000F6295">
        <w:rPr>
          <w:szCs w:val="24"/>
          <w:lang w:val="en-US"/>
        </w:rPr>
        <w:t xml:space="preserve">Drawbacks </w:t>
      </w:r>
    </w:p>
    <w:p w14:paraId="11FD8907" w14:textId="77777777" w:rsidR="00ED6D71" w:rsidRPr="000F6295" w:rsidRDefault="00ED6D71" w:rsidP="00A67642">
      <w:pPr>
        <w:numPr>
          <w:ilvl w:val="0"/>
          <w:numId w:val="141"/>
        </w:numPr>
        <w:shd w:val="clear" w:color="auto" w:fill="FFFFFF"/>
        <w:spacing w:before="120"/>
        <w:rPr>
          <w:color w:val="000000"/>
          <w:szCs w:val="24"/>
          <w:lang w:val="en-US"/>
        </w:rPr>
      </w:pPr>
      <w:r w:rsidRPr="000F6295">
        <w:rPr>
          <w:color w:val="000000"/>
          <w:szCs w:val="24"/>
          <w:lang w:val="en-US"/>
        </w:rPr>
        <w:t>Relatively low protection against protozoa</w:t>
      </w:r>
    </w:p>
    <w:p w14:paraId="467E9EA5" w14:textId="77777777" w:rsidR="00ED6D71" w:rsidRPr="000F6295" w:rsidRDefault="00ED6D71" w:rsidP="00A67642">
      <w:pPr>
        <w:numPr>
          <w:ilvl w:val="0"/>
          <w:numId w:val="141"/>
        </w:numPr>
        <w:shd w:val="clear" w:color="auto" w:fill="FFFFFF"/>
        <w:rPr>
          <w:color w:val="000000"/>
          <w:szCs w:val="24"/>
          <w:lang w:val="en-US"/>
        </w:rPr>
      </w:pPr>
      <w:r w:rsidRPr="000F6295">
        <w:rPr>
          <w:color w:val="000000"/>
          <w:szCs w:val="24"/>
          <w:lang w:val="en-US"/>
        </w:rPr>
        <w:t xml:space="preserve">Lower disinfection effectiveness in </w:t>
      </w:r>
      <w:r w:rsidR="00AF3232" w:rsidRPr="000F6295">
        <w:rPr>
          <w:color w:val="000000"/>
          <w:szCs w:val="24"/>
          <w:lang w:val="en-US"/>
        </w:rPr>
        <w:t>muddy or cloudy</w:t>
      </w:r>
      <w:r w:rsidRPr="000F6295">
        <w:rPr>
          <w:color w:val="000000"/>
          <w:szCs w:val="24"/>
          <w:lang w:val="en-US"/>
        </w:rPr>
        <w:t xml:space="preserve"> water</w:t>
      </w:r>
    </w:p>
    <w:p w14:paraId="0298F643" w14:textId="77777777" w:rsidR="00ED6D71" w:rsidRPr="000F6295" w:rsidRDefault="00AF3232" w:rsidP="00A67642">
      <w:pPr>
        <w:numPr>
          <w:ilvl w:val="0"/>
          <w:numId w:val="141"/>
        </w:numPr>
        <w:shd w:val="clear" w:color="auto" w:fill="FFFFFF"/>
        <w:rPr>
          <w:color w:val="000000"/>
          <w:szCs w:val="24"/>
          <w:lang w:val="en-US"/>
        </w:rPr>
      </w:pPr>
      <w:r w:rsidRPr="000F6295">
        <w:rPr>
          <w:color w:val="000000"/>
          <w:szCs w:val="24"/>
          <w:lang w:val="en-US"/>
        </w:rPr>
        <w:t>T</w:t>
      </w:r>
      <w:r w:rsidR="00ED6D71" w:rsidRPr="000F6295">
        <w:rPr>
          <w:color w:val="000000"/>
          <w:szCs w:val="24"/>
          <w:lang w:val="en-US"/>
        </w:rPr>
        <w:t>aste and odor</w:t>
      </w:r>
    </w:p>
    <w:p w14:paraId="412C2568" w14:textId="77777777" w:rsidR="00ED6D71" w:rsidRPr="000F6295" w:rsidRDefault="00AF3232" w:rsidP="00A67642">
      <w:pPr>
        <w:numPr>
          <w:ilvl w:val="0"/>
          <w:numId w:val="141"/>
        </w:numPr>
        <w:shd w:val="clear" w:color="auto" w:fill="FFFFFF"/>
        <w:rPr>
          <w:color w:val="000000"/>
          <w:szCs w:val="24"/>
          <w:lang w:val="en-US"/>
        </w:rPr>
      </w:pPr>
      <w:r w:rsidRPr="000F6295">
        <w:rPr>
          <w:color w:val="000000"/>
          <w:szCs w:val="24"/>
          <w:lang w:val="en-US"/>
        </w:rPr>
        <w:t xml:space="preserve">Need to </w:t>
      </w:r>
      <w:r w:rsidR="00ED6D71" w:rsidRPr="000F6295">
        <w:rPr>
          <w:color w:val="000000"/>
          <w:szCs w:val="24"/>
          <w:lang w:val="en-US"/>
        </w:rPr>
        <w:t>ensure quality control of solution</w:t>
      </w:r>
    </w:p>
    <w:p w14:paraId="55A3E20C" w14:textId="785E5A81" w:rsidR="00ED6D71" w:rsidRPr="000F6295" w:rsidRDefault="00ED6D71" w:rsidP="00A67642">
      <w:pPr>
        <w:numPr>
          <w:ilvl w:val="0"/>
          <w:numId w:val="141"/>
        </w:numPr>
        <w:shd w:val="clear" w:color="auto" w:fill="FFFFFF"/>
        <w:rPr>
          <w:color w:val="000000"/>
          <w:szCs w:val="24"/>
          <w:lang w:val="en-US"/>
        </w:rPr>
      </w:pPr>
      <w:r w:rsidRPr="000F6295">
        <w:rPr>
          <w:color w:val="000000"/>
          <w:szCs w:val="24"/>
          <w:lang w:val="en-US"/>
        </w:rPr>
        <w:t>Potential long-term effects of chlorination byproducts</w:t>
      </w:r>
    </w:p>
    <w:p w14:paraId="0B23B9FC" w14:textId="77777777" w:rsidR="00AF3232" w:rsidRPr="000F6295" w:rsidRDefault="00AF3232" w:rsidP="00AF3232">
      <w:pPr>
        <w:autoSpaceDE w:val="0"/>
        <w:autoSpaceDN w:val="0"/>
        <w:adjustRightInd w:val="0"/>
        <w:rPr>
          <w:rFonts w:cs="Arial"/>
          <w:szCs w:val="24"/>
          <w:lang w:val="en-US"/>
        </w:rPr>
      </w:pPr>
    </w:p>
    <w:p w14:paraId="74A2A0EE" w14:textId="77777777" w:rsidR="00AF3232" w:rsidRPr="000F6295" w:rsidRDefault="00AF3232" w:rsidP="00AF3232">
      <w:pPr>
        <w:autoSpaceDE w:val="0"/>
        <w:autoSpaceDN w:val="0"/>
        <w:adjustRightInd w:val="0"/>
        <w:rPr>
          <w:rFonts w:cs="Arial"/>
          <w:szCs w:val="24"/>
          <w:lang w:val="en-US"/>
        </w:rPr>
      </w:pPr>
      <w:r w:rsidRPr="000F6295">
        <w:rPr>
          <w:rFonts w:cs="Arial"/>
          <w:szCs w:val="24"/>
          <w:lang w:val="en-US"/>
        </w:rPr>
        <w:t>Directions</w:t>
      </w:r>
    </w:p>
    <w:p w14:paraId="25974C1C" w14:textId="7B9010C5" w:rsidR="000C6BB9" w:rsidRPr="006708EB" w:rsidRDefault="00AF3232" w:rsidP="006708EB">
      <w:pPr>
        <w:numPr>
          <w:ilvl w:val="0"/>
          <w:numId w:val="142"/>
        </w:numPr>
        <w:autoSpaceDE w:val="0"/>
        <w:autoSpaceDN w:val="0"/>
        <w:adjustRightInd w:val="0"/>
        <w:spacing w:before="120"/>
        <w:rPr>
          <w:rFonts w:cs="Arial"/>
          <w:szCs w:val="24"/>
          <w:lang w:val="en-US"/>
        </w:rPr>
      </w:pPr>
      <w:r w:rsidRPr="000F6295">
        <w:rPr>
          <w:rFonts w:cs="Arial"/>
          <w:szCs w:val="24"/>
          <w:lang w:val="en-US"/>
        </w:rPr>
        <w:t xml:space="preserve">Remove as much dirt and contaminants </w:t>
      </w:r>
      <w:r w:rsidR="00907B2A">
        <w:rPr>
          <w:rFonts w:cs="Arial"/>
          <w:szCs w:val="24"/>
          <w:lang w:val="en-US"/>
        </w:rPr>
        <w:t>from</w:t>
      </w:r>
      <w:r w:rsidR="00907B2A" w:rsidRPr="000F6295">
        <w:rPr>
          <w:rFonts w:cs="Arial"/>
          <w:szCs w:val="24"/>
          <w:lang w:val="en-US"/>
        </w:rPr>
        <w:t xml:space="preserve"> </w:t>
      </w:r>
      <w:r w:rsidRPr="000F6295">
        <w:rPr>
          <w:rFonts w:cs="Arial"/>
          <w:szCs w:val="24"/>
          <w:lang w:val="en-US"/>
        </w:rPr>
        <w:t>the water as possible before chlorination. If this is not possible, double the regular dose of hypochlorite solution.</w:t>
      </w:r>
    </w:p>
    <w:p w14:paraId="5194332B" w14:textId="6F54574A" w:rsidR="006648D2" w:rsidRPr="006708EB" w:rsidRDefault="000C6BB9" w:rsidP="001B0A6B">
      <w:pPr>
        <w:numPr>
          <w:ilvl w:val="0"/>
          <w:numId w:val="142"/>
        </w:numPr>
        <w:autoSpaceDE w:val="0"/>
        <w:autoSpaceDN w:val="0"/>
        <w:adjustRightInd w:val="0"/>
        <w:spacing w:before="120"/>
        <w:rPr>
          <w:rFonts w:cs="Arial"/>
          <w:szCs w:val="24"/>
          <w:lang w:val="en-US"/>
        </w:rPr>
      </w:pPr>
      <w:r w:rsidRPr="001B0A6B">
        <w:rPr>
          <w:rFonts w:eastAsia="Times New Roman"/>
          <w:color w:val="000000"/>
          <w:szCs w:val="24"/>
          <w:shd w:val="clear" w:color="auto" w:fill="FFFFFF"/>
          <w:lang w:val="en-US"/>
        </w:rPr>
        <w:t>Calculate t</w:t>
      </w:r>
      <w:r w:rsidRPr="00D9198B">
        <w:rPr>
          <w:rFonts w:eastAsia="Times New Roman"/>
          <w:color w:val="000000"/>
          <w:szCs w:val="24"/>
          <w:shd w:val="clear" w:color="auto" w:fill="FFFFFF"/>
          <w:lang w:val="en-US"/>
        </w:rPr>
        <w:t xml:space="preserve">he amount of solution that should be used. </w:t>
      </w:r>
      <w:r w:rsidR="003561DF" w:rsidRPr="000C6BB9">
        <w:rPr>
          <w:rFonts w:eastAsia="Times New Roman"/>
          <w:color w:val="000000"/>
          <w:szCs w:val="24"/>
          <w:shd w:val="clear" w:color="auto" w:fill="FFFFFF"/>
          <w:lang w:val="en-US"/>
        </w:rPr>
        <w:t>The optimal dose factor for 20 liters of clear water is 3.75</w:t>
      </w:r>
      <w:r w:rsidR="003561DF">
        <w:rPr>
          <w:rFonts w:eastAsia="Times New Roman"/>
          <w:color w:val="000000"/>
          <w:szCs w:val="24"/>
          <w:shd w:val="clear" w:color="auto" w:fill="FFFFFF"/>
          <w:lang w:val="en-US"/>
        </w:rPr>
        <w:t xml:space="preserve">; if the water is NOT clear, </w:t>
      </w:r>
      <w:r w:rsidR="004E4C58">
        <w:rPr>
          <w:rFonts w:eastAsia="Times New Roman"/>
          <w:color w:val="000000"/>
          <w:szCs w:val="24"/>
          <w:shd w:val="clear" w:color="auto" w:fill="FFFFFF"/>
          <w:lang w:val="en-US"/>
        </w:rPr>
        <w:t>double</w:t>
      </w:r>
      <w:r w:rsidR="003561DF">
        <w:rPr>
          <w:rFonts w:eastAsia="Times New Roman"/>
          <w:color w:val="000000"/>
          <w:szCs w:val="24"/>
          <w:shd w:val="clear" w:color="auto" w:fill="FFFFFF"/>
          <w:lang w:val="en-US"/>
        </w:rPr>
        <w:t xml:space="preserve"> </w:t>
      </w:r>
      <w:r w:rsidR="004E4C58">
        <w:rPr>
          <w:rFonts w:eastAsia="Times New Roman"/>
          <w:color w:val="000000"/>
          <w:szCs w:val="24"/>
          <w:shd w:val="clear" w:color="auto" w:fill="FFFFFF"/>
          <w:lang w:val="en-US"/>
        </w:rPr>
        <w:t xml:space="preserve">this </w:t>
      </w:r>
      <w:r w:rsidR="003561DF">
        <w:rPr>
          <w:rFonts w:eastAsia="Times New Roman"/>
          <w:color w:val="000000"/>
          <w:szCs w:val="24"/>
          <w:shd w:val="clear" w:color="auto" w:fill="FFFFFF"/>
          <w:lang w:val="en-US"/>
        </w:rPr>
        <w:t>dose. To calculate the amount of solution to use f</w:t>
      </w:r>
      <w:r w:rsidR="001B0A6B" w:rsidRPr="00D9198B">
        <w:rPr>
          <w:rFonts w:eastAsia="Times New Roman"/>
          <w:color w:val="000000"/>
          <w:szCs w:val="24"/>
          <w:shd w:val="clear" w:color="auto" w:fill="FFFFFF"/>
          <w:lang w:val="en-US"/>
        </w:rPr>
        <w:t xml:space="preserve">or 20 </w:t>
      </w:r>
      <w:r w:rsidR="00D9198B">
        <w:rPr>
          <w:rFonts w:eastAsia="Times New Roman"/>
          <w:color w:val="000000"/>
          <w:szCs w:val="24"/>
          <w:shd w:val="clear" w:color="auto" w:fill="FFFFFF"/>
          <w:lang w:val="en-US"/>
        </w:rPr>
        <w:t>liters</w:t>
      </w:r>
      <w:r w:rsidR="001B0A6B" w:rsidRPr="00D9198B">
        <w:rPr>
          <w:rFonts w:eastAsia="Times New Roman"/>
          <w:color w:val="000000"/>
          <w:szCs w:val="24"/>
          <w:shd w:val="clear" w:color="auto" w:fill="FFFFFF"/>
          <w:lang w:val="en-US"/>
        </w:rPr>
        <w:t xml:space="preserve"> of clear water, divide the dose factor of 3.75 by the solution concentration in percent to find the amount of solution to use </w:t>
      </w:r>
      <w:r w:rsidR="005E1DB6">
        <w:rPr>
          <w:rFonts w:eastAsia="Times New Roman"/>
          <w:color w:val="000000"/>
          <w:szCs w:val="24"/>
          <w:shd w:val="clear" w:color="auto" w:fill="FFFFFF"/>
          <w:lang w:val="en-US"/>
        </w:rPr>
        <w:t>(</w:t>
      </w:r>
      <w:r w:rsidR="001B0A6B" w:rsidRPr="00D9198B">
        <w:rPr>
          <w:rFonts w:eastAsia="Times New Roman"/>
          <w:color w:val="000000"/>
          <w:szCs w:val="24"/>
          <w:shd w:val="clear" w:color="auto" w:fill="FFFFFF"/>
          <w:lang w:val="en-US"/>
        </w:rPr>
        <w:t>in mL</w:t>
      </w:r>
      <w:r w:rsidR="005E1DB6">
        <w:rPr>
          <w:rFonts w:eastAsia="Times New Roman"/>
          <w:color w:val="000000"/>
          <w:szCs w:val="24"/>
          <w:shd w:val="clear" w:color="auto" w:fill="FFFFFF"/>
          <w:lang w:val="en-US"/>
        </w:rPr>
        <w:t>)</w:t>
      </w:r>
      <w:r w:rsidR="001B0A6B" w:rsidRPr="00D9198B">
        <w:rPr>
          <w:rFonts w:eastAsia="Times New Roman"/>
          <w:color w:val="000000"/>
          <w:szCs w:val="24"/>
          <w:shd w:val="clear" w:color="auto" w:fill="FFFFFF"/>
          <w:lang w:val="en-US"/>
        </w:rPr>
        <w:t xml:space="preserve">. </w:t>
      </w:r>
      <w:r w:rsidR="00A547A2" w:rsidRPr="00216993">
        <w:rPr>
          <w:rFonts w:eastAsia="Times New Roman"/>
          <w:color w:val="000000"/>
          <w:szCs w:val="24"/>
          <w:shd w:val="clear" w:color="auto" w:fill="FFFFFF"/>
          <w:lang w:val="en-US"/>
        </w:rPr>
        <w:t>For example, if the concentration is 1.5%</w:t>
      </w:r>
      <w:r w:rsidR="001B0A6B" w:rsidRPr="00216993">
        <w:rPr>
          <w:rFonts w:eastAsia="Times New Roman"/>
          <w:color w:val="000000"/>
          <w:szCs w:val="24"/>
          <w:shd w:val="clear" w:color="auto" w:fill="FFFFFF"/>
          <w:lang w:val="en-US"/>
        </w:rPr>
        <w:t xml:space="preserve">, </w:t>
      </w:r>
      <w:r w:rsidR="00847959" w:rsidRPr="00216993">
        <w:rPr>
          <w:rFonts w:eastAsia="Times New Roman"/>
          <w:color w:val="000000"/>
          <w:szCs w:val="24"/>
          <w:shd w:val="clear" w:color="auto" w:fill="FFFFFF"/>
          <w:lang w:val="en-US"/>
        </w:rPr>
        <w:t>the appropriate dose for 20 liters of clear water is 2.5 m</w:t>
      </w:r>
      <w:r w:rsidR="00D9198B">
        <w:rPr>
          <w:rFonts w:eastAsia="Times New Roman"/>
          <w:color w:val="000000"/>
          <w:szCs w:val="24"/>
          <w:shd w:val="clear" w:color="auto" w:fill="FFFFFF"/>
          <w:lang w:val="en-US"/>
        </w:rPr>
        <w:t>l</w:t>
      </w:r>
      <w:r w:rsidR="00847959" w:rsidRPr="00D9198B">
        <w:rPr>
          <w:rFonts w:eastAsia="Times New Roman"/>
          <w:color w:val="000000"/>
          <w:szCs w:val="24"/>
          <w:shd w:val="clear" w:color="auto" w:fill="FFFFFF"/>
          <w:lang w:val="en-US"/>
        </w:rPr>
        <w:t xml:space="preserve"> </w:t>
      </w:r>
      <w:r w:rsidR="00A547A2" w:rsidRPr="00D9198B">
        <w:rPr>
          <w:rFonts w:eastAsia="Times New Roman"/>
          <w:color w:val="000000"/>
          <w:szCs w:val="24"/>
          <w:shd w:val="clear" w:color="auto" w:fill="FFFFFF"/>
          <w:lang w:val="en-US"/>
        </w:rPr>
        <w:t>(</w:t>
      </w:r>
      <w:r w:rsidR="00847959" w:rsidRPr="00D9198B">
        <w:rPr>
          <w:rFonts w:eastAsia="Times New Roman"/>
          <w:color w:val="000000"/>
          <w:szCs w:val="24"/>
          <w:shd w:val="clear" w:color="auto" w:fill="FFFFFF"/>
          <w:lang w:val="en-US"/>
        </w:rPr>
        <w:t xml:space="preserve">3.75 dosing factor </w:t>
      </w:r>
      <w:r w:rsidRPr="00D9198B">
        <w:rPr>
          <w:rFonts w:eastAsia="Times New Roman"/>
          <w:color w:val="000000"/>
          <w:szCs w:val="24"/>
          <w:shd w:val="clear" w:color="auto" w:fill="FFFFFF"/>
          <w:lang w:val="en-US"/>
        </w:rPr>
        <w:t>/ 1.5% = 2.5 m</w:t>
      </w:r>
      <w:r w:rsidR="00D9198B">
        <w:rPr>
          <w:rFonts w:eastAsia="Times New Roman"/>
          <w:color w:val="000000"/>
          <w:szCs w:val="24"/>
          <w:shd w:val="clear" w:color="auto" w:fill="FFFFFF"/>
          <w:lang w:val="en-US"/>
        </w:rPr>
        <w:t>l</w:t>
      </w:r>
      <w:r w:rsidR="005E1DB6">
        <w:rPr>
          <w:rFonts w:eastAsia="Times New Roman"/>
          <w:color w:val="000000"/>
          <w:szCs w:val="24"/>
          <w:shd w:val="clear" w:color="auto" w:fill="FFFFFF"/>
          <w:lang w:val="en-US"/>
        </w:rPr>
        <w:t xml:space="preserve"> of solution per 20 liters of water</w:t>
      </w:r>
      <w:r w:rsidR="00D9198B">
        <w:rPr>
          <w:rFonts w:eastAsia="Times New Roman"/>
          <w:color w:val="000000"/>
          <w:szCs w:val="24"/>
          <w:shd w:val="clear" w:color="auto" w:fill="FFFFFF"/>
          <w:lang w:val="en-US"/>
        </w:rPr>
        <w:t>)</w:t>
      </w:r>
      <w:r w:rsidR="001B0A6B" w:rsidRPr="00D9198B">
        <w:rPr>
          <w:rFonts w:eastAsia="Times New Roman"/>
          <w:color w:val="000000"/>
          <w:szCs w:val="24"/>
          <w:shd w:val="clear" w:color="auto" w:fill="FFFFFF"/>
          <w:lang w:val="en-US"/>
        </w:rPr>
        <w:t xml:space="preserve">. </w:t>
      </w:r>
    </w:p>
    <w:p w14:paraId="14F36EC4" w14:textId="3E14A577" w:rsidR="00216993" w:rsidRDefault="00AF3232" w:rsidP="00D9198B">
      <w:pPr>
        <w:numPr>
          <w:ilvl w:val="0"/>
          <w:numId w:val="142"/>
        </w:numPr>
        <w:autoSpaceDE w:val="0"/>
        <w:autoSpaceDN w:val="0"/>
        <w:adjustRightInd w:val="0"/>
        <w:spacing w:before="120"/>
        <w:rPr>
          <w:rFonts w:cs="Arial"/>
          <w:szCs w:val="24"/>
          <w:lang w:val="en-US"/>
        </w:rPr>
      </w:pPr>
      <w:r w:rsidRPr="006648D2">
        <w:rPr>
          <w:rFonts w:cs="Arial"/>
          <w:szCs w:val="24"/>
          <w:lang w:val="en-US"/>
        </w:rPr>
        <w:lastRenderedPageBreak/>
        <w:t>Use the c</w:t>
      </w:r>
      <w:r w:rsidR="00E67F92" w:rsidRPr="006648D2">
        <w:rPr>
          <w:rFonts w:cs="Arial"/>
          <w:szCs w:val="24"/>
          <w:lang w:val="en-US"/>
        </w:rPr>
        <w:t>ap</w:t>
      </w:r>
      <w:r w:rsidR="00804B09" w:rsidRPr="00A547A2">
        <w:rPr>
          <w:rFonts w:cs="Arial"/>
          <w:szCs w:val="24"/>
          <w:lang w:val="en-US"/>
        </w:rPr>
        <w:t xml:space="preserve"> from the sodium hypochlorite solution</w:t>
      </w:r>
      <w:r w:rsidR="00E67F92" w:rsidRPr="00A547A2">
        <w:rPr>
          <w:rFonts w:cs="Arial"/>
          <w:szCs w:val="24"/>
          <w:lang w:val="en-US"/>
        </w:rPr>
        <w:t xml:space="preserve"> </w:t>
      </w:r>
      <w:r w:rsidRPr="00A547A2">
        <w:rPr>
          <w:rFonts w:cs="Arial"/>
          <w:szCs w:val="24"/>
          <w:lang w:val="en-US"/>
        </w:rPr>
        <w:t xml:space="preserve">to measure </w:t>
      </w:r>
      <w:r w:rsidR="005E1DB6">
        <w:rPr>
          <w:rFonts w:cs="Arial"/>
          <w:szCs w:val="24"/>
          <w:lang w:val="en-US"/>
        </w:rPr>
        <w:t xml:space="preserve">the </w:t>
      </w:r>
      <w:r w:rsidRPr="00A547A2">
        <w:rPr>
          <w:rFonts w:cs="Arial"/>
          <w:szCs w:val="24"/>
          <w:lang w:val="en-US"/>
        </w:rPr>
        <w:t>dose</w:t>
      </w:r>
      <w:r w:rsidRPr="00847959">
        <w:rPr>
          <w:rFonts w:cs="Arial"/>
          <w:szCs w:val="24"/>
          <w:lang w:val="en-US"/>
        </w:rPr>
        <w:t xml:space="preserve">. The capacity (volume) </w:t>
      </w:r>
      <w:r w:rsidR="00D9198B">
        <w:rPr>
          <w:rFonts w:cs="Arial"/>
          <w:szCs w:val="24"/>
          <w:lang w:val="en-US"/>
        </w:rPr>
        <w:t xml:space="preserve">of commercial chlorine solution </w:t>
      </w:r>
      <w:r w:rsidRPr="006648D2">
        <w:rPr>
          <w:rFonts w:cs="Arial"/>
          <w:szCs w:val="24"/>
          <w:lang w:val="en-US"/>
        </w:rPr>
        <w:t>cap</w:t>
      </w:r>
      <w:r w:rsidR="00D9198B">
        <w:rPr>
          <w:rFonts w:cs="Arial"/>
          <w:szCs w:val="24"/>
          <w:lang w:val="en-US"/>
        </w:rPr>
        <w:t>s</w:t>
      </w:r>
      <w:r w:rsidRPr="006648D2">
        <w:rPr>
          <w:rFonts w:cs="Arial"/>
          <w:szCs w:val="24"/>
          <w:lang w:val="en-US"/>
        </w:rPr>
        <w:t xml:space="preserve"> </w:t>
      </w:r>
      <w:r w:rsidR="00D9198B">
        <w:rPr>
          <w:rFonts w:cs="Arial"/>
          <w:szCs w:val="24"/>
          <w:lang w:val="en-US"/>
        </w:rPr>
        <w:t xml:space="preserve">varies </w:t>
      </w:r>
      <w:r w:rsidR="00D9198B" w:rsidRPr="006648D2">
        <w:rPr>
          <w:rFonts w:cs="Arial"/>
          <w:szCs w:val="24"/>
          <w:lang w:val="en-US"/>
        </w:rPr>
        <w:t>between 4 and 10 m</w:t>
      </w:r>
      <w:r w:rsidR="00216993">
        <w:rPr>
          <w:rFonts w:cs="Arial"/>
          <w:szCs w:val="24"/>
          <w:lang w:val="en-US"/>
        </w:rPr>
        <w:t xml:space="preserve">l. </w:t>
      </w:r>
    </w:p>
    <w:p w14:paraId="6DA2215F" w14:textId="2890870A" w:rsidR="00216993" w:rsidRPr="00216993" w:rsidRDefault="00216993" w:rsidP="00216993">
      <w:pPr>
        <w:numPr>
          <w:ilvl w:val="0"/>
          <w:numId w:val="142"/>
        </w:numPr>
        <w:autoSpaceDE w:val="0"/>
        <w:autoSpaceDN w:val="0"/>
        <w:adjustRightInd w:val="0"/>
        <w:spacing w:before="120"/>
        <w:rPr>
          <w:rFonts w:cs="Arial"/>
          <w:szCs w:val="24"/>
          <w:lang w:val="en-US"/>
        </w:rPr>
      </w:pPr>
      <w:r>
        <w:rPr>
          <w:rFonts w:cs="Arial"/>
          <w:szCs w:val="24"/>
          <w:lang w:val="en-US"/>
        </w:rPr>
        <w:t xml:space="preserve">Continuing </w:t>
      </w:r>
      <w:r w:rsidR="005E1DB6">
        <w:rPr>
          <w:rFonts w:cs="Arial"/>
          <w:szCs w:val="24"/>
          <w:lang w:val="en-US"/>
        </w:rPr>
        <w:t>the</w:t>
      </w:r>
      <w:r>
        <w:rPr>
          <w:rFonts w:cs="Arial"/>
          <w:szCs w:val="24"/>
          <w:lang w:val="en-US"/>
        </w:rPr>
        <w:t xml:space="preserve"> example in point 3, if the </w:t>
      </w:r>
      <w:r w:rsidR="005E1DB6">
        <w:rPr>
          <w:rFonts w:cs="Arial"/>
          <w:szCs w:val="24"/>
          <w:lang w:val="en-US"/>
        </w:rPr>
        <w:t xml:space="preserve">cap </w:t>
      </w:r>
      <w:r>
        <w:rPr>
          <w:rFonts w:cs="Arial"/>
          <w:szCs w:val="24"/>
          <w:lang w:val="en-US"/>
        </w:rPr>
        <w:t xml:space="preserve">volume of </w:t>
      </w:r>
      <w:r w:rsidR="005E1DB6">
        <w:rPr>
          <w:rFonts w:cs="Arial"/>
          <w:szCs w:val="24"/>
          <w:lang w:val="en-US"/>
        </w:rPr>
        <w:t>the</w:t>
      </w:r>
      <w:r>
        <w:rPr>
          <w:rFonts w:cs="Arial"/>
          <w:szCs w:val="24"/>
          <w:lang w:val="en-US"/>
        </w:rPr>
        <w:t xml:space="preserve"> solution </w:t>
      </w:r>
      <w:r w:rsidR="005E1DB6">
        <w:rPr>
          <w:rFonts w:cs="Arial"/>
          <w:szCs w:val="24"/>
          <w:lang w:val="en-US"/>
        </w:rPr>
        <w:t xml:space="preserve">bottle had a total capacity of </w:t>
      </w:r>
      <w:r>
        <w:rPr>
          <w:rFonts w:cs="Arial"/>
          <w:szCs w:val="24"/>
          <w:lang w:val="en-US"/>
        </w:rPr>
        <w:t xml:space="preserve">5 ml, one-half cap (2.5 ml dose / 5 ml total volume = ½ cap) should be used to treat 20 liters of clear water. </w:t>
      </w:r>
      <w:r w:rsidR="00D9198B" w:rsidRPr="006648D2">
        <w:rPr>
          <w:rFonts w:cs="Arial"/>
          <w:szCs w:val="24"/>
          <w:lang w:val="en-US"/>
        </w:rPr>
        <w:t xml:space="preserve"> </w:t>
      </w:r>
      <w:r w:rsidR="00D9198B" w:rsidRPr="001B0A6B">
        <w:rPr>
          <w:rFonts w:eastAsia="Times New Roman"/>
          <w:color w:val="000000"/>
          <w:szCs w:val="24"/>
          <w:shd w:val="clear" w:color="auto" w:fill="FFFFFF"/>
          <w:lang w:val="en-US"/>
        </w:rPr>
        <w:t xml:space="preserve"> </w:t>
      </w:r>
    </w:p>
    <w:p w14:paraId="0591D117" w14:textId="79A73120" w:rsidR="00216993" w:rsidRDefault="005E1DB6" w:rsidP="006708EB">
      <w:pPr>
        <w:numPr>
          <w:ilvl w:val="0"/>
          <w:numId w:val="142"/>
        </w:numPr>
        <w:autoSpaceDE w:val="0"/>
        <w:autoSpaceDN w:val="0"/>
        <w:adjustRightInd w:val="0"/>
        <w:spacing w:before="120"/>
        <w:rPr>
          <w:rFonts w:cs="Arial"/>
          <w:szCs w:val="24"/>
          <w:lang w:val="en-US"/>
        </w:rPr>
      </w:pPr>
      <w:r w:rsidRPr="00216993">
        <w:rPr>
          <w:rFonts w:cs="Arial"/>
          <w:szCs w:val="24"/>
          <w:lang w:val="en-US"/>
        </w:rPr>
        <w:t xml:space="preserve">Measure the solution carefully and </w:t>
      </w:r>
      <w:r w:rsidRPr="00C1267B">
        <w:rPr>
          <w:rFonts w:cs="Arial"/>
          <w:szCs w:val="24"/>
          <w:lang w:val="en-US"/>
        </w:rPr>
        <w:t xml:space="preserve">follow the instructions on the </w:t>
      </w:r>
      <w:r>
        <w:rPr>
          <w:rFonts w:cs="Arial"/>
          <w:szCs w:val="24"/>
          <w:lang w:val="en-US"/>
        </w:rPr>
        <w:t xml:space="preserve">solution </w:t>
      </w:r>
      <w:r w:rsidRPr="00C1267B">
        <w:rPr>
          <w:rFonts w:cs="Arial"/>
          <w:szCs w:val="24"/>
          <w:lang w:val="en-US"/>
        </w:rPr>
        <w:t>label.</w:t>
      </w:r>
      <w:r>
        <w:rPr>
          <w:rFonts w:cs="Arial"/>
          <w:szCs w:val="24"/>
          <w:lang w:val="en-US"/>
        </w:rPr>
        <w:t xml:space="preserve"> Wait at least 30 minutes after adding the solution to the water prior to drinking it. </w:t>
      </w:r>
    </w:p>
    <w:p w14:paraId="67A97AC4" w14:textId="5834366E" w:rsidR="00E67F92" w:rsidRPr="00AE19B1" w:rsidRDefault="00AF3232" w:rsidP="006708EB">
      <w:pPr>
        <w:numPr>
          <w:ilvl w:val="0"/>
          <w:numId w:val="142"/>
        </w:numPr>
        <w:autoSpaceDE w:val="0"/>
        <w:autoSpaceDN w:val="0"/>
        <w:adjustRightInd w:val="0"/>
        <w:spacing w:before="120"/>
        <w:rPr>
          <w:rFonts w:cs="Arial"/>
          <w:szCs w:val="24"/>
          <w:lang w:val="en-US"/>
        </w:rPr>
      </w:pPr>
      <w:r w:rsidRPr="00216993">
        <w:rPr>
          <w:rFonts w:cs="Arial"/>
          <w:szCs w:val="24"/>
          <w:lang w:val="en-US"/>
        </w:rPr>
        <w:t xml:space="preserve">Use a </w:t>
      </w:r>
      <w:r w:rsidR="00E67F92" w:rsidRPr="00216993">
        <w:rPr>
          <w:rFonts w:cs="Arial"/>
          <w:szCs w:val="24"/>
          <w:lang w:val="en-US"/>
        </w:rPr>
        <w:t>safe water storage container to store treated water in the home</w:t>
      </w:r>
      <w:r w:rsidRPr="009C4D90">
        <w:rPr>
          <w:rFonts w:cs="Arial"/>
          <w:szCs w:val="24"/>
          <w:lang w:val="en-US"/>
        </w:rPr>
        <w:t>. This can be a 20</w:t>
      </w:r>
      <w:r w:rsidR="00783291" w:rsidRPr="00C1267B">
        <w:rPr>
          <w:rFonts w:cs="Arial"/>
          <w:szCs w:val="24"/>
          <w:lang w:val="en-US"/>
        </w:rPr>
        <w:noBreakHyphen/>
      </w:r>
      <w:r w:rsidRPr="00C1267B">
        <w:rPr>
          <w:rFonts w:cs="Arial"/>
          <w:szCs w:val="24"/>
          <w:lang w:val="en-US"/>
        </w:rPr>
        <w:t>liter jerry can or 5-gallon (19-liter) plastic bucket.</w:t>
      </w:r>
    </w:p>
    <w:p w14:paraId="6BD790CF" w14:textId="692DB009" w:rsidR="0095192E" w:rsidRDefault="0095192E" w:rsidP="00EB16A9">
      <w:pPr>
        <w:autoSpaceDE w:val="0"/>
        <w:autoSpaceDN w:val="0"/>
        <w:adjustRightInd w:val="0"/>
        <w:rPr>
          <w:b/>
          <w:color w:val="000000"/>
          <w:szCs w:val="24"/>
          <w:lang w:val="en-US"/>
        </w:rPr>
      </w:pPr>
    </w:p>
    <w:p w14:paraId="495D8A88" w14:textId="77777777" w:rsidR="00AE19B1" w:rsidRPr="00603E29" w:rsidRDefault="00AE19B1" w:rsidP="00AE19B1">
      <w:pPr>
        <w:rPr>
          <w:rFonts w:cs="Arial"/>
          <w:szCs w:val="24"/>
          <w:lang w:val="fr-FR"/>
        </w:rPr>
      </w:pPr>
      <w:r w:rsidRPr="00603E29">
        <w:rPr>
          <w:color w:val="000000"/>
          <w:szCs w:val="24"/>
          <w:lang w:val="fr-FR"/>
        </w:rPr>
        <w:t xml:space="preserve">Source: </w:t>
      </w:r>
      <w:hyperlink r:id="rId101" w:tgtFrame="_blank" w:history="1">
        <w:r w:rsidRPr="00603E29">
          <w:rPr>
            <w:rFonts w:cs="Arial"/>
            <w:lang w:val="fr-FR"/>
          </w:rPr>
          <w:t>http://www.cdc.gov/safewater/pdf/safe_water_for_the_community2.pdf,</w:t>
        </w:r>
      </w:hyperlink>
      <w:r w:rsidRPr="00603E29">
        <w:rPr>
          <w:rFonts w:cs="Arial"/>
          <w:szCs w:val="24"/>
          <w:lang w:val="fr-FR"/>
        </w:rPr>
        <w:t> p. 28</w:t>
      </w:r>
    </w:p>
    <w:p w14:paraId="24985E12" w14:textId="77777777" w:rsidR="00AE19B1" w:rsidRPr="00603E29" w:rsidRDefault="00AE19B1" w:rsidP="00EB16A9">
      <w:pPr>
        <w:autoSpaceDE w:val="0"/>
        <w:autoSpaceDN w:val="0"/>
        <w:adjustRightInd w:val="0"/>
        <w:rPr>
          <w:color w:val="000000"/>
          <w:szCs w:val="24"/>
          <w:lang w:val="fr-FR"/>
        </w:rPr>
      </w:pPr>
    </w:p>
    <w:p w14:paraId="47DB4CB6" w14:textId="5FCBF9EF" w:rsidR="0095192E" w:rsidRPr="00EB16A9" w:rsidRDefault="00783291" w:rsidP="00A67642">
      <w:pPr>
        <w:pStyle w:val="ListParagraph"/>
        <w:numPr>
          <w:ilvl w:val="0"/>
          <w:numId w:val="160"/>
        </w:numPr>
        <w:autoSpaceDE w:val="0"/>
        <w:autoSpaceDN w:val="0"/>
        <w:adjustRightInd w:val="0"/>
        <w:ind w:left="360" w:hanging="180"/>
        <w:rPr>
          <w:b/>
          <w:color w:val="000000"/>
          <w:szCs w:val="24"/>
          <w:lang w:val="en-US"/>
        </w:rPr>
      </w:pPr>
      <w:r w:rsidRPr="00EB16A9">
        <w:rPr>
          <w:b/>
          <w:color w:val="000000"/>
          <w:szCs w:val="24"/>
          <w:lang w:val="en-US"/>
        </w:rPr>
        <w:t>Flocculant/disinfectant powder</w:t>
      </w:r>
    </w:p>
    <w:p w14:paraId="431AB12B" w14:textId="67503656" w:rsidR="0095192E" w:rsidRPr="000F6295" w:rsidRDefault="00783291" w:rsidP="00EB16A9">
      <w:pPr>
        <w:autoSpaceDE w:val="0"/>
        <w:autoSpaceDN w:val="0"/>
        <w:adjustRightInd w:val="0"/>
        <w:spacing w:before="120"/>
        <w:rPr>
          <w:rFonts w:cs="Arial"/>
          <w:szCs w:val="24"/>
          <w:lang w:val="en-US"/>
        </w:rPr>
      </w:pPr>
      <w:r w:rsidRPr="00EB16A9">
        <w:rPr>
          <w:b/>
          <w:noProof/>
          <w:color w:val="000000"/>
          <w:szCs w:val="24"/>
          <w:lang w:val="en-US"/>
        </w:rPr>
        <w:drawing>
          <wp:anchor distT="0" distB="0" distL="114300" distR="114300" simplePos="0" relativeHeight="251635712" behindDoc="0" locked="0" layoutInCell="1" allowOverlap="1" wp14:anchorId="77D5C4D2" wp14:editId="65745C49">
            <wp:simplePos x="0" y="0"/>
            <wp:positionH relativeFrom="column">
              <wp:posOffset>3434715</wp:posOffset>
            </wp:positionH>
            <wp:positionV relativeFrom="paragraph">
              <wp:posOffset>564515</wp:posOffset>
            </wp:positionV>
            <wp:extent cx="2637790" cy="1104900"/>
            <wp:effectExtent l="0" t="0" r="0" b="0"/>
            <wp:wrapSquare wrapText="bothSides"/>
            <wp:docPr id="1851" name="Picture 1851" descr="Process for PUR Purifier of Water system Proctor and Ga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Process for PUR Purifier of Water system Proctor and Gamble"/>
                    <pic:cNvPicPr>
                      <a:picLocks noChangeAspect="1" noChangeArrowheads="1"/>
                    </pic:cNvPicPr>
                  </pic:nvPicPr>
                  <pic:blipFill>
                    <a:blip r:embed="rId102" r:link="rId103">
                      <a:extLst>
                        <a:ext uri="{28A0092B-C50C-407E-A947-70E740481C1C}">
                          <a14:useLocalDpi xmlns:a14="http://schemas.microsoft.com/office/drawing/2010/main" val="0"/>
                        </a:ext>
                      </a:extLst>
                    </a:blip>
                    <a:srcRect t="4993" b="21541"/>
                    <a:stretch>
                      <a:fillRect/>
                    </a:stretch>
                  </pic:blipFill>
                  <pic:spPr bwMode="auto">
                    <a:xfrm>
                      <a:off x="0" y="0"/>
                      <a:ext cx="263779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92E" w:rsidRPr="000F6295">
        <w:rPr>
          <w:rFonts w:cs="Arial"/>
          <w:szCs w:val="24"/>
          <w:lang w:val="en-US"/>
        </w:rPr>
        <w:t xml:space="preserve">Powdered ferric sulfate (a flocculant) and calcium hypochlorite (a disinfectant) are packaged in small sachets. </w:t>
      </w:r>
      <w:r w:rsidR="00B676D7">
        <w:rPr>
          <w:rFonts w:cs="Arial"/>
          <w:szCs w:val="24"/>
          <w:lang w:val="en-US"/>
        </w:rPr>
        <w:t>T</w:t>
      </w:r>
      <w:r w:rsidR="00B676D7" w:rsidRPr="000F6295">
        <w:rPr>
          <w:rFonts w:cs="Arial"/>
          <w:szCs w:val="24"/>
          <w:lang w:val="en-US"/>
        </w:rPr>
        <w:t>he hypochlorite inactivates the microorganisms</w:t>
      </w:r>
      <w:r w:rsidR="00B676D7">
        <w:rPr>
          <w:rFonts w:cs="Arial"/>
          <w:szCs w:val="24"/>
          <w:lang w:val="en-US"/>
        </w:rPr>
        <w:t xml:space="preserve"> </w:t>
      </w:r>
      <w:r w:rsidR="00C1267B">
        <w:rPr>
          <w:rFonts w:cs="Arial"/>
          <w:szCs w:val="24"/>
          <w:lang w:val="en-US"/>
        </w:rPr>
        <w:t>after 2</w:t>
      </w:r>
      <w:r w:rsidR="00B676D7">
        <w:rPr>
          <w:rFonts w:cs="Arial"/>
          <w:szCs w:val="24"/>
          <w:lang w:val="en-US"/>
        </w:rPr>
        <w:t>0 minutes, and the w</w:t>
      </w:r>
      <w:r w:rsidR="00B676D7" w:rsidRPr="000F6295">
        <w:rPr>
          <w:rFonts w:cs="Arial"/>
          <w:szCs w:val="24"/>
          <w:lang w:val="en-US"/>
        </w:rPr>
        <w:t>ater is safe to drink</w:t>
      </w:r>
      <w:r w:rsidR="0095192E" w:rsidRPr="000F6295">
        <w:rPr>
          <w:rFonts w:cs="Arial"/>
          <w:szCs w:val="24"/>
          <w:lang w:val="en-US"/>
        </w:rPr>
        <w:t xml:space="preserve">. </w:t>
      </w:r>
      <w:bookmarkStart w:id="112" w:name="effectiveness"/>
      <w:bookmarkEnd w:id="112"/>
    </w:p>
    <w:p w14:paraId="720B8A4C" w14:textId="77777777" w:rsidR="0095192E" w:rsidRPr="000F6295" w:rsidRDefault="0095192E" w:rsidP="0095192E">
      <w:pPr>
        <w:autoSpaceDE w:val="0"/>
        <w:autoSpaceDN w:val="0"/>
        <w:adjustRightInd w:val="0"/>
        <w:rPr>
          <w:rFonts w:cs="Arial"/>
          <w:szCs w:val="24"/>
          <w:lang w:val="en-US"/>
        </w:rPr>
      </w:pPr>
    </w:p>
    <w:p w14:paraId="3FC570FB" w14:textId="258C0253" w:rsidR="0095192E" w:rsidRPr="000F6295" w:rsidRDefault="0095192E" w:rsidP="0095192E">
      <w:pPr>
        <w:rPr>
          <w:szCs w:val="24"/>
          <w:lang w:val="en-US"/>
        </w:rPr>
      </w:pPr>
      <w:bookmarkStart w:id="113" w:name="benefits-drawbacks"/>
      <w:bookmarkEnd w:id="113"/>
      <w:r w:rsidRPr="000F6295">
        <w:rPr>
          <w:szCs w:val="24"/>
          <w:lang w:val="en-US"/>
        </w:rPr>
        <w:t xml:space="preserve">Benefits </w:t>
      </w:r>
    </w:p>
    <w:p w14:paraId="148C3244" w14:textId="2E060682" w:rsidR="0095192E" w:rsidRPr="000F6295" w:rsidRDefault="0095192E" w:rsidP="00A67642">
      <w:pPr>
        <w:numPr>
          <w:ilvl w:val="0"/>
          <w:numId w:val="140"/>
        </w:numPr>
        <w:shd w:val="clear" w:color="auto" w:fill="FFFFFF"/>
        <w:spacing w:before="120"/>
        <w:rPr>
          <w:color w:val="000000"/>
          <w:szCs w:val="24"/>
          <w:lang w:val="en-US"/>
        </w:rPr>
      </w:pPr>
      <w:r w:rsidRPr="000F6295">
        <w:rPr>
          <w:color w:val="000000"/>
          <w:szCs w:val="24"/>
          <w:lang w:val="en-US"/>
        </w:rPr>
        <w:t>Proven reduction of bacteria, viruses, and protozoa in water</w:t>
      </w:r>
    </w:p>
    <w:p w14:paraId="61710F73" w14:textId="06AD1BA4" w:rsidR="0095192E" w:rsidRPr="000F6295" w:rsidRDefault="0095192E" w:rsidP="00A67642">
      <w:pPr>
        <w:numPr>
          <w:ilvl w:val="0"/>
          <w:numId w:val="140"/>
        </w:numPr>
        <w:shd w:val="clear" w:color="auto" w:fill="FFFFFF"/>
        <w:rPr>
          <w:color w:val="000000"/>
          <w:szCs w:val="24"/>
          <w:lang w:val="en-US"/>
        </w:rPr>
      </w:pPr>
      <w:r w:rsidRPr="000F6295">
        <w:rPr>
          <w:color w:val="000000"/>
          <w:szCs w:val="24"/>
          <w:lang w:val="en-US"/>
        </w:rPr>
        <w:t>Removal of heavy metals and chemicals</w:t>
      </w:r>
    </w:p>
    <w:p w14:paraId="496AAA2F" w14:textId="5C6162DA" w:rsidR="0095192E" w:rsidRPr="000F6295" w:rsidRDefault="0095192E" w:rsidP="00A67642">
      <w:pPr>
        <w:numPr>
          <w:ilvl w:val="0"/>
          <w:numId w:val="140"/>
        </w:numPr>
        <w:shd w:val="clear" w:color="auto" w:fill="FFFFFF"/>
        <w:rPr>
          <w:color w:val="000000"/>
          <w:szCs w:val="24"/>
          <w:lang w:val="en-US"/>
        </w:rPr>
      </w:pPr>
      <w:r w:rsidRPr="000F6295">
        <w:rPr>
          <w:color w:val="000000"/>
          <w:szCs w:val="24"/>
          <w:lang w:val="en-US"/>
        </w:rPr>
        <w:t>Long shelf life of sachets</w:t>
      </w:r>
    </w:p>
    <w:p w14:paraId="1C0FAD23" w14:textId="1F1A2E8C" w:rsidR="0095192E" w:rsidRPr="000F6295" w:rsidRDefault="00276F54" w:rsidP="0095192E">
      <w:pPr>
        <w:rPr>
          <w:szCs w:val="24"/>
          <w:lang w:val="en-US"/>
        </w:rPr>
      </w:pPr>
      <w:r>
        <w:rPr>
          <w:noProof/>
          <w:szCs w:val="24"/>
          <w:lang w:val="en-US"/>
        </w:rPr>
        <mc:AlternateContent>
          <mc:Choice Requires="wps">
            <w:drawing>
              <wp:anchor distT="0" distB="0" distL="114300" distR="114300" simplePos="0" relativeHeight="251710464" behindDoc="1" locked="0" layoutInCell="1" allowOverlap="1" wp14:anchorId="664D3906" wp14:editId="7AF02095">
                <wp:simplePos x="0" y="0"/>
                <wp:positionH relativeFrom="column">
                  <wp:posOffset>3616833</wp:posOffset>
                </wp:positionH>
                <wp:positionV relativeFrom="paragraph">
                  <wp:posOffset>26797</wp:posOffset>
                </wp:positionV>
                <wp:extent cx="2308860" cy="409575"/>
                <wp:effectExtent l="0" t="0" r="0" b="9525"/>
                <wp:wrapTight wrapText="bothSides">
                  <wp:wrapPolygon edited="0">
                    <wp:start x="0" y="0"/>
                    <wp:lineTo x="0" y="21098"/>
                    <wp:lineTo x="21386" y="21098"/>
                    <wp:lineTo x="21386"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30886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D73BA" w14:textId="67467117" w:rsidR="00041EE8" w:rsidRPr="00603E29" w:rsidRDefault="00041EE8">
                            <w:pPr>
                              <w:rPr>
                                <w:sz w:val="20"/>
                                <w:szCs w:val="20"/>
                                <w:lang w:val="fr-FR"/>
                              </w:rPr>
                            </w:pPr>
                            <w:r w:rsidRPr="00603E29">
                              <w:rPr>
                                <w:sz w:val="20"/>
                                <w:szCs w:val="20"/>
                                <w:lang w:val="fr-FR"/>
                              </w:rPr>
                              <w:t>Source: http://www.cdc.gov/safewater/ flocculant-filtration.html</w:t>
                            </w:r>
                          </w:p>
                          <w:p w14:paraId="0C1E9CDD" w14:textId="77777777" w:rsidR="00041EE8" w:rsidRPr="00603E29" w:rsidRDefault="00041EE8">
                            <w:pPr>
                              <w:rPr>
                                <w:sz w:val="20"/>
                                <w:szCs w:val="20"/>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D3906" id="Text Box 22" o:spid="_x0000_s1155" type="#_x0000_t202" style="position:absolute;margin-left:284.8pt;margin-top:2.1pt;width:181.8pt;height:32.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" fillcolor="white [3201]" stroked="f" strokeweight=".5pt">
                <v:textbox>
                  <w:txbxContent>
                    <w:p w14:paraId="26FD73BA" w14:textId="67467117" w:rsidR="00041EE8" w:rsidRDefault="00041EE8">
                      <w:pPr>
                        <w:rPr>
                          <w:sz w:val="20"/>
                          <w:szCs w:val="20"/>
                        </w:rPr>
                      </w:pPr>
                      <w:r w:rsidRPr="00E07324">
                        <w:rPr>
                          <w:sz w:val="20"/>
                          <w:szCs w:val="20"/>
                        </w:rPr>
                        <w:t>Source: http://www.cdc.gov/safewater/</w:t>
                      </w:r>
                      <w:r>
                        <w:rPr>
                          <w:sz w:val="20"/>
                          <w:szCs w:val="20"/>
                        </w:rPr>
                        <w:t xml:space="preserve"> </w:t>
                      </w:r>
                      <w:r w:rsidRPr="00E07324">
                        <w:rPr>
                          <w:sz w:val="20"/>
                          <w:szCs w:val="20"/>
                        </w:rPr>
                        <w:t>flocculant-filtration.html</w:t>
                      </w:r>
                    </w:p>
                    <w:p w14:paraId="0C1E9CDD" w14:textId="77777777" w:rsidR="00041EE8" w:rsidRPr="00E07324" w:rsidRDefault="00041EE8">
                      <w:pPr>
                        <w:rPr>
                          <w:sz w:val="20"/>
                          <w:szCs w:val="20"/>
                        </w:rPr>
                      </w:pPr>
                    </w:p>
                  </w:txbxContent>
                </v:textbox>
                <w10:wrap type="tight"/>
              </v:shape>
            </w:pict>
          </mc:Fallback>
        </mc:AlternateContent>
      </w:r>
    </w:p>
    <w:p w14:paraId="2071C5F3" w14:textId="77777777" w:rsidR="0095192E" w:rsidRPr="000F6295" w:rsidRDefault="0095192E" w:rsidP="0095192E">
      <w:pPr>
        <w:rPr>
          <w:szCs w:val="24"/>
          <w:lang w:val="en-US"/>
        </w:rPr>
      </w:pPr>
      <w:r w:rsidRPr="000F6295">
        <w:rPr>
          <w:szCs w:val="24"/>
          <w:lang w:val="en-US"/>
        </w:rPr>
        <w:t xml:space="preserve">Drawbacks </w:t>
      </w:r>
    </w:p>
    <w:p w14:paraId="47C3B186" w14:textId="77777777" w:rsidR="0095192E" w:rsidRPr="000F6295" w:rsidRDefault="0095192E" w:rsidP="00A67642">
      <w:pPr>
        <w:numPr>
          <w:ilvl w:val="0"/>
          <w:numId w:val="141"/>
        </w:numPr>
        <w:shd w:val="clear" w:color="auto" w:fill="FFFFFF"/>
        <w:spacing w:before="120"/>
        <w:rPr>
          <w:color w:val="000000"/>
          <w:szCs w:val="24"/>
          <w:lang w:val="en-US"/>
        </w:rPr>
      </w:pPr>
      <w:r w:rsidRPr="000F6295">
        <w:rPr>
          <w:color w:val="000000"/>
          <w:szCs w:val="24"/>
          <w:lang w:val="en-US"/>
        </w:rPr>
        <w:t>Multiple steps</w:t>
      </w:r>
    </w:p>
    <w:p w14:paraId="397E4F00" w14:textId="77777777" w:rsidR="0095192E" w:rsidRPr="000F6295" w:rsidRDefault="00E16F81" w:rsidP="00A67642">
      <w:pPr>
        <w:numPr>
          <w:ilvl w:val="0"/>
          <w:numId w:val="141"/>
        </w:numPr>
        <w:shd w:val="clear" w:color="auto" w:fill="FFFFFF"/>
        <w:rPr>
          <w:color w:val="000000"/>
          <w:szCs w:val="24"/>
          <w:lang w:val="en-US"/>
        </w:rPr>
      </w:pPr>
      <w:r w:rsidRPr="000F6295">
        <w:rPr>
          <w:color w:val="000000"/>
          <w:szCs w:val="24"/>
          <w:lang w:val="en-US"/>
        </w:rPr>
        <w:t>E</w:t>
      </w:r>
      <w:r w:rsidR="0095192E" w:rsidRPr="000F6295">
        <w:rPr>
          <w:color w:val="000000"/>
          <w:szCs w:val="24"/>
          <w:lang w:val="en-US"/>
        </w:rPr>
        <w:t xml:space="preserve">quipment </w:t>
      </w:r>
      <w:r w:rsidRPr="000F6295">
        <w:rPr>
          <w:color w:val="000000"/>
          <w:szCs w:val="24"/>
          <w:lang w:val="en-US"/>
        </w:rPr>
        <w:t xml:space="preserve">needed </w:t>
      </w:r>
      <w:r w:rsidR="0095192E" w:rsidRPr="000F6295">
        <w:rPr>
          <w:color w:val="000000"/>
          <w:szCs w:val="24"/>
          <w:lang w:val="en-US"/>
        </w:rPr>
        <w:t>(two buckets, cloth, and a stirrer)</w:t>
      </w:r>
    </w:p>
    <w:p w14:paraId="3DA98D5D" w14:textId="77777777" w:rsidR="0095192E" w:rsidRPr="000F6295" w:rsidRDefault="0095192E" w:rsidP="00A67642">
      <w:pPr>
        <w:numPr>
          <w:ilvl w:val="0"/>
          <w:numId w:val="141"/>
        </w:numPr>
        <w:shd w:val="clear" w:color="auto" w:fill="FFFFFF"/>
        <w:rPr>
          <w:rFonts w:ascii="Trebuchet MS" w:hAnsi="Trebuchet MS"/>
          <w:color w:val="084239"/>
          <w:szCs w:val="24"/>
          <w:lang w:val="en-US"/>
        </w:rPr>
      </w:pPr>
      <w:r w:rsidRPr="000F6295">
        <w:rPr>
          <w:color w:val="000000"/>
          <w:szCs w:val="24"/>
          <w:lang w:val="en-US"/>
        </w:rPr>
        <w:t>Relatively high cost per liter of water treated</w:t>
      </w:r>
      <w:bookmarkStart w:id="114" w:name="implementation-examples"/>
      <w:bookmarkEnd w:id="114"/>
    </w:p>
    <w:p w14:paraId="2CA104E0" w14:textId="77777777" w:rsidR="0095192E" w:rsidRDefault="0095192E" w:rsidP="0095192E">
      <w:pPr>
        <w:shd w:val="clear" w:color="auto" w:fill="FFFFFF"/>
        <w:ind w:left="720"/>
        <w:rPr>
          <w:color w:val="000000"/>
          <w:szCs w:val="24"/>
          <w:lang w:val="en-US"/>
        </w:rPr>
      </w:pPr>
    </w:p>
    <w:p w14:paraId="0EC471BC" w14:textId="77777777" w:rsidR="00B676D7" w:rsidRPr="000F6295" w:rsidRDefault="00B676D7" w:rsidP="00B676D7">
      <w:pPr>
        <w:autoSpaceDE w:val="0"/>
        <w:autoSpaceDN w:val="0"/>
        <w:adjustRightInd w:val="0"/>
        <w:rPr>
          <w:rFonts w:cs="Arial"/>
          <w:szCs w:val="24"/>
          <w:lang w:val="en-US"/>
        </w:rPr>
      </w:pPr>
      <w:r w:rsidRPr="000F6295">
        <w:rPr>
          <w:rFonts w:cs="Arial"/>
          <w:szCs w:val="24"/>
          <w:lang w:val="en-US"/>
        </w:rPr>
        <w:t>Directions</w:t>
      </w:r>
    </w:p>
    <w:p w14:paraId="7EFEC47A" w14:textId="6A382DC8" w:rsidR="00B676D7" w:rsidRPr="006708EB" w:rsidRDefault="00A951BA" w:rsidP="006708EB">
      <w:pPr>
        <w:pStyle w:val="ListParagraph"/>
        <w:numPr>
          <w:ilvl w:val="0"/>
          <w:numId w:val="179"/>
        </w:numPr>
        <w:shd w:val="clear" w:color="auto" w:fill="FFFFFF"/>
        <w:rPr>
          <w:color w:val="000000"/>
          <w:szCs w:val="24"/>
          <w:lang w:val="en-US"/>
        </w:rPr>
      </w:pPr>
      <w:r>
        <w:rPr>
          <w:rFonts w:cs="Arial"/>
          <w:szCs w:val="24"/>
          <w:lang w:val="en-US"/>
        </w:rPr>
        <w:t>A</w:t>
      </w:r>
      <w:r w:rsidR="00B676D7">
        <w:rPr>
          <w:rFonts w:cs="Arial"/>
          <w:szCs w:val="24"/>
          <w:lang w:val="en-US"/>
        </w:rPr>
        <w:t xml:space="preserve">dd </w:t>
      </w:r>
      <w:r w:rsidR="00B676D7" w:rsidRPr="000F6295">
        <w:rPr>
          <w:rFonts w:cs="Arial"/>
          <w:szCs w:val="24"/>
          <w:lang w:val="en-US"/>
        </w:rPr>
        <w:t>the contents of a sachet to an open contain</w:t>
      </w:r>
      <w:r>
        <w:rPr>
          <w:rFonts w:cs="Arial"/>
          <w:szCs w:val="24"/>
          <w:lang w:val="en-US"/>
        </w:rPr>
        <w:t>er</w:t>
      </w:r>
      <w:r w:rsidR="00B676D7" w:rsidRPr="000F6295">
        <w:rPr>
          <w:rFonts w:cs="Arial"/>
          <w:szCs w:val="24"/>
          <w:lang w:val="en-US"/>
        </w:rPr>
        <w:t xml:space="preserve"> </w:t>
      </w:r>
      <w:r>
        <w:rPr>
          <w:rFonts w:cs="Arial"/>
          <w:szCs w:val="24"/>
          <w:lang w:val="en-US"/>
        </w:rPr>
        <w:t xml:space="preserve">of </w:t>
      </w:r>
      <w:r w:rsidR="00B676D7" w:rsidRPr="000F6295">
        <w:rPr>
          <w:rFonts w:cs="Arial"/>
          <w:szCs w:val="24"/>
          <w:lang w:val="en-US"/>
        </w:rPr>
        <w:t xml:space="preserve">10 </w:t>
      </w:r>
      <w:r w:rsidR="00B676D7">
        <w:rPr>
          <w:rFonts w:cs="Arial"/>
          <w:szCs w:val="24"/>
          <w:lang w:val="en-US"/>
        </w:rPr>
        <w:t>L</w:t>
      </w:r>
      <w:r w:rsidR="00B676D7" w:rsidRPr="000F6295">
        <w:rPr>
          <w:rFonts w:cs="Arial"/>
          <w:szCs w:val="24"/>
          <w:lang w:val="en-US"/>
        </w:rPr>
        <w:t xml:space="preserve"> of water and stir for 5 minutes.</w:t>
      </w:r>
    </w:p>
    <w:p w14:paraId="72917B94" w14:textId="3ABFE6FE" w:rsidR="00B676D7" w:rsidRPr="006708EB" w:rsidRDefault="00B676D7" w:rsidP="006708EB">
      <w:pPr>
        <w:pStyle w:val="ListParagraph"/>
        <w:numPr>
          <w:ilvl w:val="0"/>
          <w:numId w:val="179"/>
        </w:numPr>
        <w:shd w:val="clear" w:color="auto" w:fill="FFFFFF"/>
        <w:rPr>
          <w:color w:val="000000"/>
          <w:szCs w:val="24"/>
          <w:lang w:val="en-US"/>
        </w:rPr>
      </w:pPr>
      <w:r w:rsidRPr="000F6295">
        <w:rPr>
          <w:rFonts w:cs="Arial"/>
          <w:szCs w:val="24"/>
          <w:lang w:val="en-US"/>
        </w:rPr>
        <w:t xml:space="preserve">When the solids settle to the bottom of the </w:t>
      </w:r>
      <w:r w:rsidR="00A951BA">
        <w:rPr>
          <w:rFonts w:cs="Arial"/>
          <w:szCs w:val="24"/>
          <w:lang w:val="en-US"/>
        </w:rPr>
        <w:t>container</w:t>
      </w:r>
      <w:r w:rsidRPr="000F6295">
        <w:rPr>
          <w:rFonts w:cs="Arial"/>
          <w:szCs w:val="24"/>
          <w:lang w:val="en-US"/>
        </w:rPr>
        <w:t xml:space="preserve">, </w:t>
      </w:r>
      <w:r>
        <w:rPr>
          <w:rFonts w:cs="Arial"/>
          <w:szCs w:val="24"/>
          <w:lang w:val="en-US"/>
        </w:rPr>
        <w:t xml:space="preserve">strain </w:t>
      </w:r>
      <w:r w:rsidRPr="000F6295">
        <w:rPr>
          <w:rFonts w:cs="Arial"/>
          <w:szCs w:val="24"/>
          <w:lang w:val="en-US"/>
        </w:rPr>
        <w:t>the water through a cotton cloth into a second</w:t>
      </w:r>
      <w:r>
        <w:rPr>
          <w:rFonts w:cs="Arial"/>
          <w:szCs w:val="24"/>
          <w:lang w:val="en-US"/>
        </w:rPr>
        <w:t xml:space="preserve"> clean</w:t>
      </w:r>
      <w:r w:rsidRPr="000F6295">
        <w:rPr>
          <w:rFonts w:cs="Arial"/>
          <w:szCs w:val="24"/>
          <w:lang w:val="en-US"/>
        </w:rPr>
        <w:t xml:space="preserve"> container.</w:t>
      </w:r>
    </w:p>
    <w:p w14:paraId="3A776FD3" w14:textId="2C134C22" w:rsidR="00B676D7" w:rsidRPr="006708EB" w:rsidRDefault="00B676D7" w:rsidP="006708EB">
      <w:pPr>
        <w:pStyle w:val="ListParagraph"/>
        <w:numPr>
          <w:ilvl w:val="0"/>
          <w:numId w:val="179"/>
        </w:numPr>
        <w:shd w:val="clear" w:color="auto" w:fill="FFFFFF"/>
        <w:rPr>
          <w:color w:val="000000"/>
          <w:szCs w:val="24"/>
          <w:lang w:val="en-US"/>
        </w:rPr>
      </w:pPr>
      <w:r>
        <w:rPr>
          <w:rFonts w:cs="Arial"/>
          <w:szCs w:val="24"/>
          <w:lang w:val="en-US"/>
        </w:rPr>
        <w:t>Wait 20 minutes before using the water.</w:t>
      </w:r>
    </w:p>
    <w:p w14:paraId="2204C557" w14:textId="77777777" w:rsidR="00B676D7" w:rsidRPr="006708EB" w:rsidRDefault="00B676D7" w:rsidP="006708EB">
      <w:pPr>
        <w:pStyle w:val="ListParagraph"/>
        <w:shd w:val="clear" w:color="auto" w:fill="FFFFFF"/>
        <w:ind w:left="2880"/>
        <w:rPr>
          <w:color w:val="000000"/>
          <w:szCs w:val="24"/>
          <w:lang w:val="en-US"/>
        </w:rPr>
      </w:pPr>
    </w:p>
    <w:p w14:paraId="3844C1EB" w14:textId="77777777" w:rsidR="00333D89" w:rsidRPr="00603E29" w:rsidRDefault="0020796C" w:rsidP="0020796C">
      <w:pPr>
        <w:pStyle w:val="NormalWeb"/>
        <w:shd w:val="clear" w:color="auto" w:fill="FFFFFF"/>
        <w:spacing w:before="0" w:beforeAutospacing="0" w:after="0" w:afterAutospacing="0" w:line="319" w:lineRule="atLeast"/>
        <w:rPr>
          <w:color w:val="000000"/>
          <w:sz w:val="24"/>
          <w:szCs w:val="24"/>
          <w:lang w:val="fr-FR"/>
        </w:rPr>
      </w:pPr>
      <w:r w:rsidRPr="00603E29">
        <w:rPr>
          <w:i/>
          <w:color w:val="000000"/>
          <w:sz w:val="24"/>
          <w:szCs w:val="24"/>
          <w:lang w:val="fr-FR"/>
        </w:rPr>
        <w:t>Source</w:t>
      </w:r>
      <w:r w:rsidRPr="00603E29">
        <w:rPr>
          <w:color w:val="000000"/>
          <w:sz w:val="24"/>
          <w:szCs w:val="24"/>
          <w:lang w:val="fr-FR"/>
        </w:rPr>
        <w:t xml:space="preserve">: </w:t>
      </w:r>
      <w:hyperlink r:id="rId104" w:history="1">
        <w:r w:rsidRPr="00603E29">
          <w:rPr>
            <w:rStyle w:val="Hyperlink"/>
            <w:color w:val="auto"/>
            <w:sz w:val="24"/>
            <w:szCs w:val="24"/>
            <w:u w:val="none"/>
            <w:lang w:val="fr-FR"/>
          </w:rPr>
          <w:t>http://www.cdc.gov/safewater/flocculant-filtration.html</w:t>
        </w:r>
      </w:hyperlink>
    </w:p>
    <w:p w14:paraId="40D02538" w14:textId="77777777" w:rsidR="0020796C" w:rsidRPr="00603E29" w:rsidRDefault="0020796C" w:rsidP="00EB16A9">
      <w:pPr>
        <w:pStyle w:val="ListParagraph"/>
        <w:autoSpaceDE w:val="0"/>
        <w:autoSpaceDN w:val="0"/>
        <w:adjustRightInd w:val="0"/>
        <w:ind w:left="360"/>
        <w:rPr>
          <w:b/>
          <w:color w:val="000000"/>
          <w:szCs w:val="24"/>
          <w:lang w:val="fr-FR"/>
        </w:rPr>
      </w:pPr>
    </w:p>
    <w:p w14:paraId="0C30AED0" w14:textId="77777777" w:rsidR="00836690" w:rsidRPr="000F6295" w:rsidRDefault="00836690" w:rsidP="00A67642">
      <w:pPr>
        <w:pStyle w:val="ListParagraph"/>
        <w:numPr>
          <w:ilvl w:val="0"/>
          <w:numId w:val="160"/>
        </w:numPr>
        <w:autoSpaceDE w:val="0"/>
        <w:autoSpaceDN w:val="0"/>
        <w:adjustRightInd w:val="0"/>
        <w:ind w:left="360" w:hanging="180"/>
        <w:rPr>
          <w:b/>
          <w:color w:val="000000"/>
          <w:szCs w:val="24"/>
          <w:lang w:val="en-US"/>
        </w:rPr>
      </w:pPr>
      <w:r w:rsidRPr="000F6295">
        <w:rPr>
          <w:b/>
          <w:color w:val="000000"/>
          <w:szCs w:val="24"/>
          <w:lang w:val="en-US"/>
        </w:rPr>
        <w:t>Water purification tablets</w:t>
      </w:r>
    </w:p>
    <w:p w14:paraId="42AF1065" w14:textId="77777777" w:rsidR="009A43F3" w:rsidRPr="000F6295" w:rsidRDefault="009A43F3" w:rsidP="009A43F3">
      <w:pPr>
        <w:autoSpaceDE w:val="0"/>
        <w:autoSpaceDN w:val="0"/>
        <w:adjustRightInd w:val="0"/>
        <w:spacing w:before="120"/>
        <w:rPr>
          <w:color w:val="000000"/>
          <w:szCs w:val="24"/>
          <w:lang w:val="en-US"/>
        </w:rPr>
      </w:pPr>
      <w:r w:rsidRPr="000F6295">
        <w:rPr>
          <w:color w:val="000000"/>
          <w:szCs w:val="24"/>
          <w:lang w:val="en-US"/>
        </w:rPr>
        <w:t>These tablets containing chlorine</w:t>
      </w:r>
      <w:r w:rsidR="00F8329D" w:rsidRPr="000F6295">
        <w:rPr>
          <w:color w:val="000000"/>
          <w:szCs w:val="24"/>
          <w:lang w:val="en-US"/>
        </w:rPr>
        <w:t>, iodine,</w:t>
      </w:r>
      <w:r w:rsidRPr="000F6295">
        <w:rPr>
          <w:color w:val="000000"/>
          <w:szCs w:val="24"/>
          <w:lang w:val="en-US"/>
        </w:rPr>
        <w:t xml:space="preserve"> or other chemical solutions are dissolved in water. </w:t>
      </w:r>
    </w:p>
    <w:p w14:paraId="5114BA52" w14:textId="77777777" w:rsidR="009A43F3" w:rsidRPr="000F6295" w:rsidRDefault="009A43F3" w:rsidP="009A43F3">
      <w:pPr>
        <w:rPr>
          <w:szCs w:val="24"/>
          <w:lang w:val="en-US"/>
        </w:rPr>
      </w:pPr>
    </w:p>
    <w:p w14:paraId="233CCE82" w14:textId="77777777" w:rsidR="009A43F3" w:rsidRPr="000F6295" w:rsidRDefault="009A43F3" w:rsidP="009A43F3">
      <w:pPr>
        <w:rPr>
          <w:szCs w:val="24"/>
          <w:lang w:val="en-US"/>
        </w:rPr>
      </w:pPr>
      <w:r w:rsidRPr="000F6295">
        <w:rPr>
          <w:szCs w:val="24"/>
          <w:lang w:val="en-US"/>
        </w:rPr>
        <w:t xml:space="preserve">Benefits </w:t>
      </w:r>
    </w:p>
    <w:p w14:paraId="6ECB0839" w14:textId="4F634E6B" w:rsidR="009A43F3" w:rsidRPr="000F6295" w:rsidRDefault="009A43F3" w:rsidP="00A67642">
      <w:pPr>
        <w:numPr>
          <w:ilvl w:val="0"/>
          <w:numId w:val="140"/>
        </w:numPr>
        <w:shd w:val="clear" w:color="auto" w:fill="FFFFFF"/>
        <w:spacing w:before="120"/>
        <w:rPr>
          <w:color w:val="000000"/>
          <w:szCs w:val="24"/>
          <w:lang w:val="en-US"/>
        </w:rPr>
      </w:pPr>
      <w:r w:rsidRPr="000F6295">
        <w:rPr>
          <w:color w:val="000000"/>
          <w:szCs w:val="24"/>
          <w:lang w:val="en-US"/>
        </w:rPr>
        <w:lastRenderedPageBreak/>
        <w:t xml:space="preserve">Proven destruction of </w:t>
      </w:r>
      <w:r w:rsidR="00F7468E">
        <w:rPr>
          <w:color w:val="000000"/>
          <w:szCs w:val="24"/>
          <w:lang w:val="en-US"/>
        </w:rPr>
        <w:t xml:space="preserve">parasites, </w:t>
      </w:r>
      <w:r w:rsidRPr="000F6295">
        <w:rPr>
          <w:color w:val="000000"/>
          <w:szCs w:val="24"/>
          <w:lang w:val="en-US"/>
        </w:rPr>
        <w:t>bacteria and viruses in water</w:t>
      </w:r>
    </w:p>
    <w:p w14:paraId="70A0A519" w14:textId="77777777" w:rsidR="00F7468E" w:rsidRDefault="009A43F3" w:rsidP="00A67642">
      <w:pPr>
        <w:numPr>
          <w:ilvl w:val="0"/>
          <w:numId w:val="140"/>
        </w:numPr>
        <w:rPr>
          <w:color w:val="000000"/>
          <w:szCs w:val="24"/>
          <w:lang w:val="en-US"/>
        </w:rPr>
      </w:pPr>
      <w:r w:rsidRPr="000F6295">
        <w:rPr>
          <w:color w:val="000000"/>
          <w:szCs w:val="24"/>
          <w:lang w:val="en-US"/>
        </w:rPr>
        <w:t>Long shelf life of wrapped tablets</w:t>
      </w:r>
    </w:p>
    <w:p w14:paraId="331DEDDE" w14:textId="77777777" w:rsidR="00F7468E" w:rsidRDefault="00F7468E" w:rsidP="00A67642">
      <w:pPr>
        <w:numPr>
          <w:ilvl w:val="0"/>
          <w:numId w:val="140"/>
        </w:numPr>
        <w:rPr>
          <w:color w:val="000000"/>
          <w:szCs w:val="24"/>
          <w:lang w:val="en-US"/>
        </w:rPr>
      </w:pPr>
      <w:r>
        <w:rPr>
          <w:color w:val="000000"/>
          <w:szCs w:val="24"/>
          <w:lang w:val="en-US"/>
        </w:rPr>
        <w:t>Lightweight and easy to carry</w:t>
      </w:r>
    </w:p>
    <w:p w14:paraId="7E0758FB" w14:textId="61989EE6" w:rsidR="009A43F3" w:rsidRPr="000F6295" w:rsidRDefault="00F7468E" w:rsidP="00A67642">
      <w:pPr>
        <w:numPr>
          <w:ilvl w:val="0"/>
          <w:numId w:val="140"/>
        </w:numPr>
        <w:rPr>
          <w:color w:val="000000"/>
          <w:szCs w:val="24"/>
          <w:lang w:val="en-US"/>
        </w:rPr>
      </w:pPr>
      <w:r>
        <w:rPr>
          <w:color w:val="000000"/>
          <w:szCs w:val="24"/>
          <w:lang w:val="en-US"/>
        </w:rPr>
        <w:t>No special equipment necessary</w:t>
      </w:r>
      <w:r w:rsidR="009A43F3" w:rsidRPr="000F6295">
        <w:rPr>
          <w:color w:val="000000"/>
          <w:szCs w:val="24"/>
          <w:lang w:val="en-US"/>
        </w:rPr>
        <w:t xml:space="preserve"> </w:t>
      </w:r>
    </w:p>
    <w:p w14:paraId="7AED9323" w14:textId="77777777" w:rsidR="009A43F3" w:rsidRPr="000F6295" w:rsidRDefault="009A43F3" w:rsidP="009A43F3">
      <w:pPr>
        <w:rPr>
          <w:szCs w:val="24"/>
          <w:lang w:val="en-US"/>
        </w:rPr>
      </w:pPr>
    </w:p>
    <w:p w14:paraId="68C8A23B" w14:textId="77777777" w:rsidR="00E349C2" w:rsidRDefault="009A43F3" w:rsidP="009A43F3">
      <w:pPr>
        <w:rPr>
          <w:szCs w:val="24"/>
          <w:lang w:val="en-US"/>
        </w:rPr>
      </w:pPr>
      <w:r w:rsidRPr="000F6295">
        <w:rPr>
          <w:szCs w:val="24"/>
          <w:lang w:val="en-US"/>
        </w:rPr>
        <w:t>Drawback</w:t>
      </w:r>
      <w:r w:rsidR="00E349C2">
        <w:rPr>
          <w:szCs w:val="24"/>
          <w:lang w:val="en-US"/>
        </w:rPr>
        <w:t>s</w:t>
      </w:r>
    </w:p>
    <w:p w14:paraId="07328C98" w14:textId="7404A233" w:rsidR="009A43F3" w:rsidRPr="000F6295" w:rsidRDefault="009A43F3" w:rsidP="009A43F3">
      <w:pPr>
        <w:rPr>
          <w:szCs w:val="24"/>
          <w:lang w:val="en-US"/>
        </w:rPr>
      </w:pPr>
      <w:r w:rsidRPr="000F6295">
        <w:rPr>
          <w:szCs w:val="24"/>
          <w:lang w:val="en-US"/>
        </w:rPr>
        <w:t xml:space="preserve"> </w:t>
      </w:r>
    </w:p>
    <w:p w14:paraId="2FCEA140" w14:textId="161D051E" w:rsidR="00F7468E" w:rsidRDefault="00223602" w:rsidP="006708EB">
      <w:pPr>
        <w:numPr>
          <w:ilvl w:val="0"/>
          <w:numId w:val="140"/>
        </w:numPr>
        <w:shd w:val="clear" w:color="auto" w:fill="FFFFFF"/>
        <w:rPr>
          <w:color w:val="000000"/>
          <w:szCs w:val="24"/>
          <w:lang w:val="en-US"/>
        </w:rPr>
      </w:pPr>
      <w:r>
        <w:rPr>
          <w:color w:val="000000"/>
          <w:szCs w:val="24"/>
          <w:lang w:val="en-US"/>
        </w:rPr>
        <w:t>The tablets leave a c</w:t>
      </w:r>
      <w:r w:rsidR="003C180B" w:rsidRPr="00F7468E">
        <w:rPr>
          <w:color w:val="000000"/>
          <w:szCs w:val="24"/>
          <w:lang w:val="en-US"/>
        </w:rPr>
        <w:t xml:space="preserve">hemical taste in </w:t>
      </w:r>
      <w:r>
        <w:rPr>
          <w:color w:val="000000"/>
          <w:szCs w:val="24"/>
          <w:lang w:val="en-US"/>
        </w:rPr>
        <w:t xml:space="preserve">the </w:t>
      </w:r>
      <w:r w:rsidR="003C180B" w:rsidRPr="00F7468E">
        <w:rPr>
          <w:color w:val="000000"/>
          <w:szCs w:val="24"/>
          <w:lang w:val="en-US"/>
        </w:rPr>
        <w:t>wate</w:t>
      </w:r>
      <w:r w:rsidR="003C180B" w:rsidRPr="000F6295">
        <w:rPr>
          <w:color w:val="000000"/>
          <w:szCs w:val="24"/>
          <w:lang w:val="en-US"/>
        </w:rPr>
        <w:t>r</w:t>
      </w:r>
    </w:p>
    <w:p w14:paraId="2FC44334" w14:textId="4B02E3C4" w:rsidR="00F7468E" w:rsidRDefault="00F7468E" w:rsidP="006708EB">
      <w:pPr>
        <w:numPr>
          <w:ilvl w:val="0"/>
          <w:numId w:val="140"/>
        </w:numPr>
        <w:shd w:val="clear" w:color="auto" w:fill="FFFFFF"/>
        <w:rPr>
          <w:color w:val="000000"/>
          <w:szCs w:val="24"/>
          <w:lang w:val="en-US"/>
        </w:rPr>
      </w:pPr>
      <w:r w:rsidRPr="00F7468E">
        <w:rPr>
          <w:color w:val="000000"/>
          <w:szCs w:val="24"/>
          <w:lang w:val="en-US"/>
        </w:rPr>
        <w:t>Iodine and chlorine tablets</w:t>
      </w:r>
      <w:r>
        <w:rPr>
          <w:color w:val="000000"/>
          <w:szCs w:val="24"/>
          <w:lang w:val="en-US"/>
        </w:rPr>
        <w:t xml:space="preserve"> will not kill cryptosporidium parasites</w:t>
      </w:r>
      <w:r w:rsidR="00B42023">
        <w:rPr>
          <w:color w:val="000000"/>
          <w:szCs w:val="24"/>
          <w:lang w:val="en-US"/>
        </w:rPr>
        <w:t xml:space="preserve">, but </w:t>
      </w:r>
      <w:r>
        <w:rPr>
          <w:color w:val="000000"/>
          <w:szCs w:val="24"/>
          <w:lang w:val="en-US"/>
        </w:rPr>
        <w:t>chlorine dioxide tablets will</w:t>
      </w:r>
    </w:p>
    <w:p w14:paraId="6236E02C" w14:textId="125A862A" w:rsidR="00990CCF" w:rsidRDefault="00817553" w:rsidP="006708EB">
      <w:pPr>
        <w:numPr>
          <w:ilvl w:val="0"/>
          <w:numId w:val="140"/>
        </w:numPr>
        <w:shd w:val="clear" w:color="auto" w:fill="FFFFFF"/>
        <w:rPr>
          <w:color w:val="000000"/>
          <w:szCs w:val="24"/>
          <w:lang w:val="en-US"/>
        </w:rPr>
      </w:pPr>
      <w:r>
        <w:rPr>
          <w:color w:val="000000"/>
          <w:szCs w:val="24"/>
          <w:lang w:val="en-US"/>
        </w:rPr>
        <w:t xml:space="preserve">Chlorine dioxide tablets take </w:t>
      </w:r>
      <w:r w:rsidR="00990CCF">
        <w:rPr>
          <w:color w:val="000000"/>
          <w:szCs w:val="24"/>
          <w:lang w:val="en-US"/>
        </w:rPr>
        <w:t>up to 4 hours to make water safe to drink</w:t>
      </w:r>
    </w:p>
    <w:p w14:paraId="0C6EE2AE" w14:textId="1FF8EAC8" w:rsidR="00990CCF" w:rsidRPr="00504A05" w:rsidRDefault="00817553" w:rsidP="006708EB">
      <w:pPr>
        <w:numPr>
          <w:ilvl w:val="0"/>
          <w:numId w:val="140"/>
        </w:numPr>
        <w:shd w:val="clear" w:color="auto" w:fill="FFFFFF"/>
        <w:rPr>
          <w:color w:val="000000"/>
          <w:szCs w:val="24"/>
          <w:lang w:val="en-US"/>
        </w:rPr>
      </w:pPr>
      <w:r w:rsidRPr="00817553">
        <w:rPr>
          <w:color w:val="000000"/>
          <w:szCs w:val="24"/>
          <w:lang w:val="en-US"/>
        </w:rPr>
        <w:t>Iodine table</w:t>
      </w:r>
      <w:r w:rsidR="00504A05">
        <w:rPr>
          <w:color w:val="000000"/>
          <w:szCs w:val="24"/>
          <w:lang w:val="en-US"/>
        </w:rPr>
        <w:t>t</w:t>
      </w:r>
      <w:r w:rsidRPr="00817553">
        <w:rPr>
          <w:color w:val="000000"/>
          <w:szCs w:val="24"/>
          <w:lang w:val="en-US"/>
        </w:rPr>
        <w:t xml:space="preserve">s may </w:t>
      </w:r>
      <w:r w:rsidR="00990CCF" w:rsidRPr="00817553">
        <w:rPr>
          <w:color w:val="000000"/>
          <w:szCs w:val="24"/>
          <w:lang w:val="en-US"/>
        </w:rPr>
        <w:t xml:space="preserve">cause </w:t>
      </w:r>
      <w:r w:rsidR="00223602">
        <w:rPr>
          <w:color w:val="000000"/>
          <w:szCs w:val="24"/>
          <w:lang w:val="en-US"/>
        </w:rPr>
        <w:t xml:space="preserve">an </w:t>
      </w:r>
      <w:r w:rsidR="00990CCF" w:rsidRPr="00817553">
        <w:rPr>
          <w:color w:val="000000"/>
          <w:szCs w:val="24"/>
          <w:lang w:val="en-US"/>
        </w:rPr>
        <w:t>allergic reaction</w:t>
      </w:r>
      <w:r w:rsidRPr="00817553">
        <w:rPr>
          <w:color w:val="000000"/>
          <w:szCs w:val="24"/>
          <w:lang w:val="en-US"/>
        </w:rPr>
        <w:t xml:space="preserve"> and are not</w:t>
      </w:r>
      <w:r>
        <w:rPr>
          <w:color w:val="000000"/>
          <w:szCs w:val="24"/>
          <w:lang w:val="en-US"/>
        </w:rPr>
        <w:t xml:space="preserve"> s</w:t>
      </w:r>
      <w:r w:rsidR="00990CCF" w:rsidRPr="00817553">
        <w:rPr>
          <w:color w:val="000000"/>
          <w:szCs w:val="24"/>
          <w:lang w:val="en-US"/>
        </w:rPr>
        <w:t>afe for pregnant women</w:t>
      </w:r>
      <w:r w:rsidR="00223602">
        <w:rPr>
          <w:color w:val="000000"/>
          <w:szCs w:val="24"/>
          <w:lang w:val="en-US"/>
        </w:rPr>
        <w:t xml:space="preserve"> or </w:t>
      </w:r>
      <w:r w:rsidR="00504A05">
        <w:rPr>
          <w:color w:val="000000"/>
          <w:szCs w:val="24"/>
          <w:lang w:val="en-US"/>
        </w:rPr>
        <w:t xml:space="preserve">people with thyroid </w:t>
      </w:r>
      <w:r w:rsidR="00B42023">
        <w:rPr>
          <w:color w:val="000000"/>
          <w:szCs w:val="24"/>
          <w:lang w:val="en-US"/>
        </w:rPr>
        <w:t>conditions</w:t>
      </w:r>
    </w:p>
    <w:p w14:paraId="7E5F7A05" w14:textId="5A6C175C" w:rsidR="00990CCF" w:rsidRPr="00F7468E" w:rsidRDefault="00223602" w:rsidP="006708EB">
      <w:pPr>
        <w:numPr>
          <w:ilvl w:val="0"/>
          <w:numId w:val="140"/>
        </w:numPr>
        <w:shd w:val="clear" w:color="auto" w:fill="FFFFFF"/>
        <w:rPr>
          <w:color w:val="000000"/>
          <w:szCs w:val="24"/>
          <w:lang w:val="en-US"/>
        </w:rPr>
      </w:pPr>
      <w:r>
        <w:rPr>
          <w:color w:val="000000"/>
          <w:szCs w:val="24"/>
          <w:lang w:val="en-US"/>
        </w:rPr>
        <w:t>The tablets w</w:t>
      </w:r>
      <w:r w:rsidR="00B42023">
        <w:rPr>
          <w:color w:val="000000"/>
          <w:szCs w:val="24"/>
          <w:lang w:val="en-US"/>
        </w:rPr>
        <w:t xml:space="preserve">ill </w:t>
      </w:r>
      <w:r w:rsidR="00CC3739">
        <w:rPr>
          <w:color w:val="000000"/>
          <w:szCs w:val="24"/>
          <w:lang w:val="en-US"/>
        </w:rPr>
        <w:t>not remove che</w:t>
      </w:r>
      <w:r w:rsidR="00990CCF">
        <w:rPr>
          <w:color w:val="000000"/>
          <w:szCs w:val="24"/>
          <w:lang w:val="en-US"/>
        </w:rPr>
        <w:t>mical impurities or residue</w:t>
      </w:r>
      <w:r w:rsidR="00B42023">
        <w:rPr>
          <w:color w:val="000000"/>
          <w:szCs w:val="24"/>
          <w:lang w:val="en-US"/>
        </w:rPr>
        <w:t>, but</w:t>
      </w:r>
      <w:r w:rsidR="00990CCF">
        <w:rPr>
          <w:color w:val="000000"/>
          <w:szCs w:val="24"/>
          <w:lang w:val="en-US"/>
        </w:rPr>
        <w:t xml:space="preserve"> filtering the water before using the tablets can eliminate such impurities</w:t>
      </w:r>
    </w:p>
    <w:p w14:paraId="29776237" w14:textId="77777777" w:rsidR="003C180B" w:rsidRDefault="003C180B" w:rsidP="003C180B">
      <w:pPr>
        <w:autoSpaceDE w:val="0"/>
        <w:autoSpaceDN w:val="0"/>
        <w:adjustRightInd w:val="0"/>
        <w:ind w:left="360"/>
        <w:rPr>
          <w:b/>
          <w:color w:val="000000"/>
          <w:szCs w:val="24"/>
          <w:lang w:val="en-US"/>
        </w:rPr>
      </w:pPr>
    </w:p>
    <w:p w14:paraId="00335A62" w14:textId="77777777" w:rsidR="00990CCF" w:rsidRPr="000F6295" w:rsidRDefault="00990CCF" w:rsidP="00990CCF">
      <w:pPr>
        <w:autoSpaceDE w:val="0"/>
        <w:autoSpaceDN w:val="0"/>
        <w:adjustRightInd w:val="0"/>
        <w:rPr>
          <w:rFonts w:cs="Arial"/>
          <w:szCs w:val="24"/>
          <w:lang w:val="en-US"/>
        </w:rPr>
      </w:pPr>
      <w:r w:rsidRPr="000F6295">
        <w:rPr>
          <w:rFonts w:cs="Arial"/>
          <w:szCs w:val="24"/>
          <w:lang w:val="en-US"/>
        </w:rPr>
        <w:t>Directions</w:t>
      </w:r>
    </w:p>
    <w:p w14:paraId="77189D62" w14:textId="6D8E0AFD" w:rsidR="00891F98" w:rsidRPr="006708EB" w:rsidRDefault="000B408B" w:rsidP="00990CCF">
      <w:pPr>
        <w:pStyle w:val="ListParagraph"/>
        <w:numPr>
          <w:ilvl w:val="0"/>
          <w:numId w:val="180"/>
        </w:numPr>
        <w:shd w:val="clear" w:color="auto" w:fill="FFFFFF"/>
        <w:rPr>
          <w:color w:val="000000"/>
          <w:szCs w:val="24"/>
          <w:lang w:val="en-US"/>
        </w:rPr>
      </w:pPr>
      <w:r>
        <w:rPr>
          <w:rFonts w:cs="Arial"/>
          <w:szCs w:val="24"/>
        </w:rPr>
        <w:t>Follow the i</w:t>
      </w:r>
      <w:r w:rsidR="00891F98">
        <w:rPr>
          <w:rFonts w:cs="Arial"/>
          <w:szCs w:val="24"/>
        </w:rPr>
        <w:t>nstructions</w:t>
      </w:r>
      <w:r>
        <w:rPr>
          <w:rFonts w:cs="Arial"/>
          <w:szCs w:val="24"/>
        </w:rPr>
        <w:t xml:space="preserve"> on the label, which </w:t>
      </w:r>
      <w:r w:rsidR="00891F98">
        <w:rPr>
          <w:rFonts w:cs="Arial"/>
          <w:szCs w:val="24"/>
        </w:rPr>
        <w:t xml:space="preserve">vary by manufacturer and product type. </w:t>
      </w:r>
    </w:p>
    <w:p w14:paraId="0D9F8416" w14:textId="3DF9AC5A" w:rsidR="00891F98" w:rsidRPr="006708EB" w:rsidRDefault="00CE6299" w:rsidP="00990CCF">
      <w:pPr>
        <w:pStyle w:val="ListParagraph"/>
        <w:numPr>
          <w:ilvl w:val="0"/>
          <w:numId w:val="180"/>
        </w:numPr>
        <w:shd w:val="clear" w:color="auto" w:fill="FFFFFF"/>
        <w:rPr>
          <w:color w:val="000000"/>
          <w:szCs w:val="24"/>
          <w:lang w:val="en-US"/>
        </w:rPr>
      </w:pPr>
      <w:r>
        <w:rPr>
          <w:rFonts w:cs="Arial"/>
          <w:szCs w:val="24"/>
        </w:rPr>
        <w:t>I</w:t>
      </w:r>
      <w:r w:rsidR="00891F98">
        <w:rPr>
          <w:rFonts w:cs="Arial"/>
          <w:szCs w:val="24"/>
        </w:rPr>
        <w:t>nstructions for tablet use generally require f</w:t>
      </w:r>
      <w:r w:rsidR="00CC3739" w:rsidRPr="00CC3739">
        <w:rPr>
          <w:rFonts w:cs="Arial"/>
          <w:szCs w:val="24"/>
        </w:rPr>
        <w:t>ill</w:t>
      </w:r>
      <w:r w:rsidR="00891F98">
        <w:rPr>
          <w:rFonts w:cs="Arial"/>
          <w:szCs w:val="24"/>
        </w:rPr>
        <w:t>ing</w:t>
      </w:r>
      <w:r w:rsidR="00CC3739" w:rsidRPr="00CC3739">
        <w:rPr>
          <w:rFonts w:cs="Arial"/>
          <w:szCs w:val="24"/>
        </w:rPr>
        <w:t xml:space="preserve"> a container </w:t>
      </w:r>
      <w:r w:rsidR="00891F98">
        <w:rPr>
          <w:rFonts w:cs="Arial"/>
          <w:szCs w:val="24"/>
        </w:rPr>
        <w:t xml:space="preserve">with the specified </w:t>
      </w:r>
      <w:r>
        <w:rPr>
          <w:rFonts w:cs="Arial"/>
          <w:szCs w:val="24"/>
        </w:rPr>
        <w:t>amount of untreated water (ranging from</w:t>
      </w:r>
      <w:r w:rsidR="00891F98">
        <w:rPr>
          <w:rFonts w:cs="Arial"/>
          <w:szCs w:val="24"/>
        </w:rPr>
        <w:t xml:space="preserve"> </w:t>
      </w:r>
      <w:r>
        <w:rPr>
          <w:rFonts w:cs="Arial"/>
          <w:szCs w:val="24"/>
        </w:rPr>
        <w:t>1 to 20</w:t>
      </w:r>
      <w:r w:rsidR="00CC3739" w:rsidRPr="00CC3739">
        <w:rPr>
          <w:rFonts w:cs="Arial"/>
          <w:szCs w:val="24"/>
        </w:rPr>
        <w:t xml:space="preserve"> </w:t>
      </w:r>
      <w:r w:rsidR="00891F98">
        <w:rPr>
          <w:rFonts w:cs="Arial"/>
          <w:szCs w:val="24"/>
        </w:rPr>
        <w:t>liter</w:t>
      </w:r>
      <w:r>
        <w:rPr>
          <w:rFonts w:cs="Arial"/>
          <w:szCs w:val="24"/>
        </w:rPr>
        <w:t>s</w:t>
      </w:r>
      <w:r w:rsidR="00891F98">
        <w:rPr>
          <w:rFonts w:cs="Arial"/>
          <w:szCs w:val="24"/>
        </w:rPr>
        <w:t xml:space="preserve">) and </w:t>
      </w:r>
      <w:r w:rsidR="00CC3739" w:rsidRPr="00CC3739">
        <w:rPr>
          <w:rFonts w:cs="Arial"/>
          <w:szCs w:val="24"/>
        </w:rPr>
        <w:t>filter</w:t>
      </w:r>
      <w:r w:rsidR="00891F98">
        <w:rPr>
          <w:rFonts w:cs="Arial"/>
          <w:szCs w:val="24"/>
        </w:rPr>
        <w:t>ing the</w:t>
      </w:r>
      <w:r w:rsidR="00CC3739" w:rsidRPr="00CC3739">
        <w:rPr>
          <w:rFonts w:cs="Arial"/>
          <w:szCs w:val="24"/>
        </w:rPr>
        <w:t xml:space="preserve"> water to remove large particles. </w:t>
      </w:r>
    </w:p>
    <w:p w14:paraId="4F3820BC" w14:textId="77777777" w:rsidR="00891F98" w:rsidRPr="006708EB" w:rsidRDefault="00CC3739" w:rsidP="00990CCF">
      <w:pPr>
        <w:pStyle w:val="ListParagraph"/>
        <w:numPr>
          <w:ilvl w:val="0"/>
          <w:numId w:val="180"/>
        </w:numPr>
        <w:shd w:val="clear" w:color="auto" w:fill="FFFFFF"/>
        <w:rPr>
          <w:color w:val="000000"/>
          <w:szCs w:val="24"/>
          <w:lang w:val="en-US"/>
        </w:rPr>
      </w:pPr>
      <w:r w:rsidRPr="00CC3739">
        <w:rPr>
          <w:rFonts w:cs="Arial"/>
          <w:szCs w:val="24"/>
        </w:rPr>
        <w:t>Add one tablet</w:t>
      </w:r>
      <w:r w:rsidR="00891F98">
        <w:rPr>
          <w:rFonts w:cs="Arial"/>
          <w:szCs w:val="24"/>
        </w:rPr>
        <w:t xml:space="preserve">, cap the container and swirl the water to mix. </w:t>
      </w:r>
    </w:p>
    <w:p w14:paraId="0A412452" w14:textId="75937F0F" w:rsidR="00891F98" w:rsidRPr="006708EB" w:rsidRDefault="00891F98" w:rsidP="006708EB">
      <w:pPr>
        <w:pStyle w:val="ListParagraph"/>
        <w:numPr>
          <w:ilvl w:val="0"/>
          <w:numId w:val="180"/>
        </w:numPr>
        <w:shd w:val="clear" w:color="auto" w:fill="FFFFFF"/>
        <w:rPr>
          <w:b/>
          <w:color w:val="000000"/>
          <w:szCs w:val="24"/>
          <w:lang w:val="en-US"/>
        </w:rPr>
      </w:pPr>
      <w:r>
        <w:rPr>
          <w:rFonts w:cs="Arial"/>
          <w:szCs w:val="24"/>
        </w:rPr>
        <w:t>Wa</w:t>
      </w:r>
      <w:r w:rsidR="00CC3739" w:rsidRPr="00CC3739">
        <w:rPr>
          <w:rFonts w:cs="Arial"/>
          <w:szCs w:val="24"/>
        </w:rPr>
        <w:t>it</w:t>
      </w:r>
      <w:r>
        <w:rPr>
          <w:rFonts w:cs="Arial"/>
          <w:szCs w:val="24"/>
        </w:rPr>
        <w:t xml:space="preserve"> the specified amount of time</w:t>
      </w:r>
      <w:r w:rsidR="000B408B">
        <w:rPr>
          <w:rFonts w:cs="Arial"/>
          <w:szCs w:val="24"/>
        </w:rPr>
        <w:t xml:space="preserve"> (from </w:t>
      </w:r>
      <w:r w:rsidR="00CC3739" w:rsidRPr="00CC3739">
        <w:rPr>
          <w:rFonts w:cs="Arial"/>
          <w:szCs w:val="24"/>
        </w:rPr>
        <w:t>30</w:t>
      </w:r>
      <w:r>
        <w:rPr>
          <w:rFonts w:cs="Arial"/>
          <w:szCs w:val="24"/>
        </w:rPr>
        <w:t>-60</w:t>
      </w:r>
      <w:r w:rsidR="00CC3739" w:rsidRPr="00CC3739">
        <w:rPr>
          <w:rFonts w:cs="Arial"/>
          <w:szCs w:val="24"/>
        </w:rPr>
        <w:t xml:space="preserve"> minutes </w:t>
      </w:r>
      <w:r>
        <w:rPr>
          <w:rFonts w:cs="Arial"/>
          <w:szCs w:val="24"/>
        </w:rPr>
        <w:t>to</w:t>
      </w:r>
      <w:r w:rsidR="00CC3739" w:rsidRPr="00CC3739">
        <w:rPr>
          <w:rFonts w:cs="Arial"/>
          <w:szCs w:val="24"/>
        </w:rPr>
        <w:t xml:space="preserve"> kill viruses and bacteria</w:t>
      </w:r>
      <w:r>
        <w:rPr>
          <w:rFonts w:cs="Arial"/>
          <w:szCs w:val="24"/>
        </w:rPr>
        <w:t>, depending on water turbidity and temperature</w:t>
      </w:r>
      <w:r w:rsidR="000B408B">
        <w:rPr>
          <w:rFonts w:cs="Arial"/>
          <w:szCs w:val="24"/>
        </w:rPr>
        <w:t xml:space="preserve">, to 4 </w:t>
      </w:r>
      <w:r w:rsidR="00CC3739" w:rsidRPr="00CC3739">
        <w:rPr>
          <w:rFonts w:cs="Arial"/>
          <w:szCs w:val="24"/>
        </w:rPr>
        <w:t>hours to kill protozoa</w:t>
      </w:r>
      <w:r>
        <w:rPr>
          <w:rFonts w:cs="Arial"/>
          <w:szCs w:val="24"/>
        </w:rPr>
        <w:t xml:space="preserve"> using chlorine dioxide tablets, particularly if </w:t>
      </w:r>
      <w:r w:rsidR="00CC3739" w:rsidRPr="00CC3739">
        <w:rPr>
          <w:rFonts w:cs="Arial"/>
          <w:szCs w:val="24"/>
        </w:rPr>
        <w:t>the water is very cold and/or turbid</w:t>
      </w:r>
      <w:r w:rsidR="000B408B">
        <w:rPr>
          <w:rFonts w:cs="Arial"/>
          <w:szCs w:val="24"/>
        </w:rPr>
        <w:t>)</w:t>
      </w:r>
      <w:r w:rsidR="00CC3739" w:rsidRPr="00CC3739">
        <w:rPr>
          <w:rFonts w:cs="Arial"/>
          <w:szCs w:val="24"/>
        </w:rPr>
        <w:t>.</w:t>
      </w:r>
      <w:r w:rsidDel="00891F98">
        <w:rPr>
          <w:rFonts w:cs="Arial"/>
          <w:szCs w:val="24"/>
          <w:lang w:val="en-US"/>
        </w:rPr>
        <w:t xml:space="preserve"> </w:t>
      </w:r>
    </w:p>
    <w:p w14:paraId="11CB6AF7" w14:textId="33E20E67" w:rsidR="008A2A1F" w:rsidRPr="00603E29" w:rsidRDefault="008A2A1F" w:rsidP="006708EB">
      <w:pPr>
        <w:pStyle w:val="NormalWeb"/>
        <w:shd w:val="clear" w:color="auto" w:fill="FFFFFF"/>
        <w:rPr>
          <w:color w:val="000000"/>
          <w:szCs w:val="24"/>
          <w:lang w:val="fr-FR"/>
        </w:rPr>
      </w:pPr>
      <w:r w:rsidRPr="00603E29">
        <w:rPr>
          <w:b/>
          <w:color w:val="000000"/>
          <w:szCs w:val="24"/>
          <w:lang w:val="fr-FR"/>
        </w:rPr>
        <w:t xml:space="preserve">Source: </w:t>
      </w:r>
      <w:hyperlink r:id="rId105" w:history="1">
        <w:r w:rsidRPr="00603E29">
          <w:rPr>
            <w:rStyle w:val="Hyperlink"/>
            <w:lang w:val="fr-FR"/>
          </w:rPr>
          <w:t>http://all-about-water-filters.com/ultimate-guide-to-water-purification-tablets/</w:t>
        </w:r>
      </w:hyperlink>
    </w:p>
    <w:p w14:paraId="63FF968B" w14:textId="77777777" w:rsidR="00644B20" w:rsidRPr="000F6295" w:rsidRDefault="00644B20" w:rsidP="00A67642">
      <w:pPr>
        <w:pStyle w:val="ListParagraph"/>
        <w:numPr>
          <w:ilvl w:val="0"/>
          <w:numId w:val="160"/>
        </w:numPr>
        <w:autoSpaceDE w:val="0"/>
        <w:autoSpaceDN w:val="0"/>
        <w:adjustRightInd w:val="0"/>
        <w:ind w:left="360" w:hanging="180"/>
        <w:rPr>
          <w:b/>
          <w:color w:val="000000"/>
          <w:szCs w:val="24"/>
          <w:lang w:val="en-US"/>
        </w:rPr>
      </w:pPr>
      <w:r w:rsidRPr="000F6295">
        <w:rPr>
          <w:b/>
          <w:color w:val="000000"/>
          <w:szCs w:val="24"/>
          <w:lang w:val="en-US"/>
        </w:rPr>
        <w:t>Siphon filters</w:t>
      </w:r>
    </w:p>
    <w:p w14:paraId="5F3F4609" w14:textId="77777777" w:rsidR="00644B20" w:rsidRPr="000F6295" w:rsidRDefault="00644B20" w:rsidP="00644B20">
      <w:pPr>
        <w:autoSpaceDE w:val="0"/>
        <w:autoSpaceDN w:val="0"/>
        <w:adjustRightInd w:val="0"/>
        <w:ind w:left="360"/>
        <w:rPr>
          <w:b/>
          <w:color w:val="000000"/>
          <w:szCs w:val="24"/>
          <w:lang w:val="en-US"/>
        </w:rPr>
      </w:pPr>
    </w:p>
    <w:p w14:paraId="196EA48F" w14:textId="3381B0FC" w:rsidR="00644B20" w:rsidRPr="000F6295" w:rsidRDefault="00644B20" w:rsidP="00644B20">
      <w:pPr>
        <w:autoSpaceDE w:val="0"/>
        <w:autoSpaceDN w:val="0"/>
        <w:adjustRightInd w:val="0"/>
        <w:rPr>
          <w:rFonts w:cs="Arial"/>
          <w:szCs w:val="24"/>
          <w:lang w:val="en-US"/>
        </w:rPr>
      </w:pPr>
      <w:r w:rsidRPr="000F6295">
        <w:rPr>
          <w:rFonts w:cs="Arial"/>
          <w:szCs w:val="24"/>
          <w:lang w:val="en-US"/>
        </w:rPr>
        <w:t xml:space="preserve">A </w:t>
      </w:r>
      <w:r w:rsidR="003A5D50" w:rsidRPr="000F6295">
        <w:rPr>
          <w:rFonts w:cs="Arial"/>
          <w:szCs w:val="24"/>
          <w:lang w:val="en-US"/>
        </w:rPr>
        <w:t xml:space="preserve">ceramic filter </w:t>
      </w:r>
      <w:r w:rsidRPr="000F6295">
        <w:rPr>
          <w:rFonts w:cs="Arial"/>
          <w:szCs w:val="24"/>
          <w:lang w:val="en-US"/>
        </w:rPr>
        <w:t>is placed in a container filled with water</w:t>
      </w:r>
      <w:r w:rsidR="003A5D50" w:rsidRPr="000F6295">
        <w:rPr>
          <w:rFonts w:cs="Arial"/>
          <w:szCs w:val="24"/>
          <w:lang w:val="en-US"/>
        </w:rPr>
        <w:t xml:space="preserve"> </w:t>
      </w:r>
      <w:r w:rsidR="00772766">
        <w:rPr>
          <w:rFonts w:cs="Arial"/>
          <w:szCs w:val="24"/>
          <w:lang w:val="en-US"/>
        </w:rPr>
        <w:t>that has been set on a relatively high table</w:t>
      </w:r>
      <w:r w:rsidR="003A5D50" w:rsidRPr="000F6295">
        <w:rPr>
          <w:rFonts w:cs="Arial"/>
          <w:szCs w:val="24"/>
          <w:lang w:val="en-US"/>
        </w:rPr>
        <w:t xml:space="preserve"> (gravity filtration).</w:t>
      </w:r>
      <w:r w:rsidR="00836690" w:rsidRPr="000F6295">
        <w:rPr>
          <w:rFonts w:cs="Arial"/>
          <w:szCs w:val="24"/>
          <w:lang w:val="en-US"/>
        </w:rPr>
        <w:t xml:space="preserve"> </w:t>
      </w:r>
      <w:r w:rsidR="0068011E" w:rsidRPr="0068011E">
        <w:rPr>
          <w:rFonts w:cs="Arial"/>
          <w:szCs w:val="24"/>
        </w:rPr>
        <w:t xml:space="preserve">The user </w:t>
      </w:r>
      <w:r w:rsidR="00A1053D">
        <w:rPr>
          <w:rFonts w:cs="Arial"/>
          <w:szCs w:val="24"/>
        </w:rPr>
        <w:t xml:space="preserve">presses a bulb on the filter or </w:t>
      </w:r>
      <w:r w:rsidR="0068011E" w:rsidRPr="0068011E">
        <w:rPr>
          <w:rFonts w:cs="Arial"/>
          <w:szCs w:val="24"/>
        </w:rPr>
        <w:t xml:space="preserve">sucks on the end of the tube until a flow is established, then quickly lowers the tube to a a second container </w:t>
      </w:r>
      <w:r w:rsidR="0044314D">
        <w:rPr>
          <w:rFonts w:cs="Arial"/>
          <w:szCs w:val="24"/>
        </w:rPr>
        <w:t>placed</w:t>
      </w:r>
      <w:r w:rsidR="0068011E" w:rsidRPr="0068011E">
        <w:rPr>
          <w:rFonts w:cs="Arial"/>
          <w:szCs w:val="24"/>
        </w:rPr>
        <w:t xml:space="preserve"> lower than the </w:t>
      </w:r>
      <w:r w:rsidR="00772766">
        <w:rPr>
          <w:rFonts w:cs="Arial"/>
          <w:szCs w:val="24"/>
        </w:rPr>
        <w:t xml:space="preserve">first </w:t>
      </w:r>
      <w:r w:rsidR="0068011E" w:rsidRPr="0068011E">
        <w:rPr>
          <w:rFonts w:cs="Arial"/>
          <w:szCs w:val="24"/>
        </w:rPr>
        <w:t>container</w:t>
      </w:r>
      <w:r w:rsidR="0068011E">
        <w:rPr>
          <w:rFonts w:cs="Arial"/>
          <w:szCs w:val="24"/>
        </w:rPr>
        <w:t xml:space="preserve"> to catch the filtered water</w:t>
      </w:r>
      <w:r w:rsidR="0068011E" w:rsidRPr="0068011E">
        <w:rPr>
          <w:rFonts w:cs="Arial"/>
          <w:szCs w:val="24"/>
        </w:rPr>
        <w:t xml:space="preserve">. </w:t>
      </w:r>
      <w:r w:rsidR="0044314D">
        <w:rPr>
          <w:rFonts w:cs="Arial"/>
          <w:szCs w:val="24"/>
        </w:rPr>
        <w:t>T</w:t>
      </w:r>
      <w:r w:rsidR="0068011E" w:rsidRPr="0068011E">
        <w:rPr>
          <w:rFonts w:cs="Arial"/>
          <w:szCs w:val="24"/>
        </w:rPr>
        <w:t xml:space="preserve">he siphoning action pulls water through the tube. </w:t>
      </w:r>
      <w:r w:rsidR="00D678B7" w:rsidRPr="000F6295">
        <w:rPr>
          <w:rFonts w:cs="Arial"/>
          <w:szCs w:val="24"/>
          <w:lang w:val="en-US"/>
        </w:rPr>
        <w:t>O</w:t>
      </w:r>
      <w:r w:rsidR="00836690" w:rsidRPr="000F6295">
        <w:rPr>
          <w:rFonts w:cs="Arial"/>
          <w:szCs w:val="24"/>
          <w:lang w:val="en-US"/>
        </w:rPr>
        <w:t xml:space="preserve">nce it starts, </w:t>
      </w:r>
      <w:r w:rsidR="0068011E">
        <w:rPr>
          <w:rFonts w:cs="Arial"/>
          <w:szCs w:val="24"/>
        </w:rPr>
        <w:t>t</w:t>
      </w:r>
      <w:r w:rsidR="0068011E" w:rsidRPr="0068011E">
        <w:rPr>
          <w:rFonts w:cs="Arial"/>
          <w:szCs w:val="24"/>
        </w:rPr>
        <w:t xml:space="preserve">he filter will continue to produce water </w:t>
      </w:r>
      <w:r w:rsidR="0068011E">
        <w:rPr>
          <w:rFonts w:cs="Arial"/>
          <w:szCs w:val="24"/>
        </w:rPr>
        <w:t xml:space="preserve">without pumping </w:t>
      </w:r>
      <w:r w:rsidR="0068011E" w:rsidRPr="0068011E">
        <w:rPr>
          <w:rFonts w:cs="Arial"/>
          <w:szCs w:val="24"/>
        </w:rPr>
        <w:t>until the upper container is empty.</w:t>
      </w:r>
      <w:r w:rsidR="00836690" w:rsidRPr="000F6295">
        <w:rPr>
          <w:rFonts w:cs="Arial"/>
          <w:szCs w:val="24"/>
          <w:lang w:val="en-US"/>
        </w:rPr>
        <w:t xml:space="preserve"> </w:t>
      </w:r>
    </w:p>
    <w:p w14:paraId="44ABBAE5" w14:textId="77777777" w:rsidR="00836690" w:rsidRPr="000F6295" w:rsidRDefault="00836690" w:rsidP="00644B20">
      <w:pPr>
        <w:autoSpaceDE w:val="0"/>
        <w:autoSpaceDN w:val="0"/>
        <w:adjustRightInd w:val="0"/>
        <w:rPr>
          <w:rFonts w:cs="Arial"/>
          <w:szCs w:val="24"/>
          <w:lang w:val="en-US"/>
        </w:rPr>
      </w:pPr>
    </w:p>
    <w:p w14:paraId="0B2DBED5" w14:textId="77777777" w:rsidR="00644B20" w:rsidRPr="000F6295" w:rsidRDefault="00644B20" w:rsidP="00EB16A9">
      <w:pPr>
        <w:keepNext/>
        <w:rPr>
          <w:rFonts w:cs="Arial"/>
          <w:szCs w:val="24"/>
          <w:lang w:val="en-US"/>
        </w:rPr>
      </w:pPr>
      <w:r w:rsidRPr="000F6295">
        <w:rPr>
          <w:rFonts w:cs="Arial"/>
          <w:szCs w:val="24"/>
          <w:lang w:val="en-US"/>
        </w:rPr>
        <w:t xml:space="preserve">Benefits </w:t>
      </w:r>
    </w:p>
    <w:p w14:paraId="74FEAA79" w14:textId="274A17ED" w:rsidR="003A5D50" w:rsidRPr="000F6295" w:rsidRDefault="003A5D50" w:rsidP="00A67642">
      <w:pPr>
        <w:numPr>
          <w:ilvl w:val="0"/>
          <w:numId w:val="140"/>
        </w:numPr>
        <w:shd w:val="clear" w:color="auto" w:fill="FFFFFF"/>
        <w:spacing w:before="120"/>
        <w:rPr>
          <w:color w:val="000000"/>
          <w:szCs w:val="24"/>
          <w:lang w:val="en-US"/>
        </w:rPr>
      </w:pPr>
      <w:r w:rsidRPr="000F6295">
        <w:rPr>
          <w:color w:val="000000"/>
          <w:szCs w:val="24"/>
          <w:lang w:val="en-US"/>
        </w:rPr>
        <w:t>Proven reduction of bacteria, protozoa, silt, and fung</w:t>
      </w:r>
      <w:r w:rsidR="006D1C71">
        <w:rPr>
          <w:color w:val="000000"/>
          <w:szCs w:val="24"/>
          <w:lang w:val="en-US"/>
        </w:rPr>
        <w:t>i</w:t>
      </w:r>
      <w:r w:rsidRPr="000F6295">
        <w:rPr>
          <w:color w:val="000000"/>
          <w:szCs w:val="24"/>
          <w:lang w:val="en-US"/>
        </w:rPr>
        <w:t xml:space="preserve"> in water</w:t>
      </w:r>
    </w:p>
    <w:p w14:paraId="68DECD87" w14:textId="77777777" w:rsidR="00644B20" w:rsidRPr="000F6295" w:rsidRDefault="00644B20" w:rsidP="00A67642">
      <w:pPr>
        <w:numPr>
          <w:ilvl w:val="0"/>
          <w:numId w:val="140"/>
        </w:numPr>
        <w:shd w:val="clear" w:color="auto" w:fill="FFFFFF"/>
        <w:rPr>
          <w:color w:val="000000"/>
          <w:szCs w:val="24"/>
          <w:lang w:val="en-US"/>
        </w:rPr>
      </w:pPr>
      <w:r w:rsidRPr="000F6295">
        <w:rPr>
          <w:color w:val="000000"/>
          <w:szCs w:val="24"/>
          <w:lang w:val="en-US"/>
        </w:rPr>
        <w:t xml:space="preserve">Cleanable </w:t>
      </w:r>
      <w:r w:rsidR="003A5D50" w:rsidRPr="000F6295">
        <w:rPr>
          <w:color w:val="000000"/>
          <w:szCs w:val="24"/>
          <w:lang w:val="en-US"/>
        </w:rPr>
        <w:t xml:space="preserve">and reusable </w:t>
      </w:r>
      <w:r w:rsidRPr="000F6295">
        <w:rPr>
          <w:color w:val="000000"/>
          <w:szCs w:val="24"/>
          <w:lang w:val="en-US"/>
        </w:rPr>
        <w:t xml:space="preserve">filter </w:t>
      </w:r>
    </w:p>
    <w:p w14:paraId="467FB1B3" w14:textId="787DD0D7" w:rsidR="00644B20" w:rsidRPr="000F6295" w:rsidRDefault="00644B20" w:rsidP="00A67642">
      <w:pPr>
        <w:numPr>
          <w:ilvl w:val="0"/>
          <w:numId w:val="140"/>
        </w:numPr>
        <w:shd w:val="clear" w:color="auto" w:fill="FFFFFF"/>
        <w:rPr>
          <w:color w:val="000000"/>
          <w:szCs w:val="24"/>
          <w:lang w:val="en-US"/>
        </w:rPr>
      </w:pPr>
      <w:r w:rsidRPr="000F6295">
        <w:rPr>
          <w:color w:val="000000"/>
          <w:szCs w:val="24"/>
          <w:lang w:val="en-US"/>
        </w:rPr>
        <w:t>Provides enough water for up to 10 people</w:t>
      </w:r>
    </w:p>
    <w:p w14:paraId="2BD0EAF5" w14:textId="77777777" w:rsidR="003A5D50" w:rsidRDefault="003A5D50" w:rsidP="00A67642">
      <w:pPr>
        <w:numPr>
          <w:ilvl w:val="0"/>
          <w:numId w:val="140"/>
        </w:numPr>
        <w:shd w:val="clear" w:color="auto" w:fill="FFFFFF"/>
        <w:rPr>
          <w:color w:val="000000"/>
          <w:szCs w:val="24"/>
          <w:lang w:val="en-US"/>
        </w:rPr>
      </w:pPr>
      <w:r w:rsidRPr="000F6295">
        <w:rPr>
          <w:color w:val="000000"/>
          <w:szCs w:val="24"/>
          <w:lang w:val="en-US"/>
        </w:rPr>
        <w:t>No chemicals</w:t>
      </w:r>
    </w:p>
    <w:p w14:paraId="08D2850F" w14:textId="77777777" w:rsidR="00644B20" w:rsidRPr="000F6295" w:rsidRDefault="00644B20" w:rsidP="00644B20">
      <w:pPr>
        <w:rPr>
          <w:szCs w:val="24"/>
          <w:lang w:val="en-US"/>
        </w:rPr>
      </w:pPr>
    </w:p>
    <w:p w14:paraId="1FBA4098" w14:textId="77777777" w:rsidR="00772766" w:rsidRDefault="00644B20" w:rsidP="00644B20">
      <w:pPr>
        <w:rPr>
          <w:szCs w:val="24"/>
          <w:lang w:val="en-US"/>
        </w:rPr>
      </w:pPr>
      <w:r w:rsidRPr="000F6295">
        <w:rPr>
          <w:szCs w:val="24"/>
          <w:lang w:val="en-US"/>
        </w:rPr>
        <w:t>Drawback</w:t>
      </w:r>
      <w:r w:rsidR="00772766">
        <w:rPr>
          <w:szCs w:val="24"/>
          <w:lang w:val="en-US"/>
        </w:rPr>
        <w:t>s</w:t>
      </w:r>
    </w:p>
    <w:p w14:paraId="0F4751F1" w14:textId="474CB7B2" w:rsidR="00644B20" w:rsidRPr="000F6295" w:rsidRDefault="00644B20" w:rsidP="00644B20">
      <w:pPr>
        <w:rPr>
          <w:szCs w:val="24"/>
          <w:lang w:val="en-US"/>
        </w:rPr>
      </w:pPr>
      <w:r w:rsidRPr="000F6295">
        <w:rPr>
          <w:szCs w:val="24"/>
          <w:lang w:val="en-US"/>
        </w:rPr>
        <w:lastRenderedPageBreak/>
        <w:t xml:space="preserve"> </w:t>
      </w:r>
    </w:p>
    <w:p w14:paraId="53FA8F9B" w14:textId="1209C0B5" w:rsidR="00E8600F" w:rsidRDefault="00080564" w:rsidP="006708EB">
      <w:pPr>
        <w:numPr>
          <w:ilvl w:val="0"/>
          <w:numId w:val="141"/>
        </w:numPr>
        <w:shd w:val="clear" w:color="auto" w:fill="FFFFFF"/>
        <w:rPr>
          <w:rFonts w:ascii="Trebuchet MS" w:hAnsi="Trebuchet MS"/>
          <w:color w:val="084239"/>
          <w:szCs w:val="24"/>
          <w:lang w:val="en-US"/>
        </w:rPr>
      </w:pPr>
      <w:r>
        <w:rPr>
          <w:color w:val="000000"/>
          <w:szCs w:val="24"/>
          <w:lang w:val="en-US"/>
        </w:rPr>
        <w:t>A</w:t>
      </w:r>
      <w:r w:rsidR="00E8600F">
        <w:rPr>
          <w:color w:val="000000"/>
          <w:szCs w:val="24"/>
          <w:lang w:val="en-US"/>
        </w:rPr>
        <w:t xml:space="preserve"> </w:t>
      </w:r>
      <w:r w:rsidR="00E8600F" w:rsidRPr="00E8600F">
        <w:rPr>
          <w:color w:val="000000"/>
          <w:szCs w:val="24"/>
        </w:rPr>
        <w:t>ceramic cartridge</w:t>
      </w:r>
      <w:r>
        <w:rPr>
          <w:color w:val="000000"/>
          <w:szCs w:val="24"/>
        </w:rPr>
        <w:t xml:space="preserve"> is needed</w:t>
      </w:r>
      <w:r w:rsidR="00E8600F">
        <w:rPr>
          <w:color w:val="000000"/>
          <w:szCs w:val="24"/>
        </w:rPr>
        <w:t xml:space="preserve"> to</w:t>
      </w:r>
      <w:r w:rsidR="00E8600F" w:rsidRPr="00E8600F">
        <w:rPr>
          <w:color w:val="000000"/>
          <w:szCs w:val="24"/>
        </w:rPr>
        <w:t xml:space="preserve"> remove bacteria and cysts</w:t>
      </w:r>
      <w:r>
        <w:rPr>
          <w:color w:val="000000"/>
          <w:szCs w:val="24"/>
        </w:rPr>
        <w:t xml:space="preserve"> and </w:t>
      </w:r>
      <w:r w:rsidR="00E8600F">
        <w:rPr>
          <w:color w:val="000000"/>
          <w:szCs w:val="24"/>
        </w:rPr>
        <w:t>needs to be replaced periodically</w:t>
      </w:r>
    </w:p>
    <w:p w14:paraId="5E6F9877" w14:textId="5DA38160" w:rsidR="008831F5" w:rsidRPr="006708EB" w:rsidRDefault="00E8600F" w:rsidP="006708EB">
      <w:pPr>
        <w:numPr>
          <w:ilvl w:val="0"/>
          <w:numId w:val="141"/>
        </w:numPr>
        <w:shd w:val="clear" w:color="auto" w:fill="FFFFFF"/>
        <w:rPr>
          <w:rFonts w:ascii="Trebuchet MS" w:hAnsi="Trebuchet MS"/>
          <w:color w:val="084239"/>
          <w:szCs w:val="24"/>
          <w:lang w:val="en-US"/>
        </w:rPr>
      </w:pPr>
      <w:r>
        <w:rPr>
          <w:color w:val="000000"/>
          <w:szCs w:val="24"/>
        </w:rPr>
        <w:t>Ceramic cartridges do not remove chemicals</w:t>
      </w:r>
      <w:r w:rsidR="00772766">
        <w:rPr>
          <w:color w:val="000000"/>
          <w:szCs w:val="24"/>
        </w:rPr>
        <w:t xml:space="preserve">, but </w:t>
      </w:r>
      <w:r w:rsidRPr="00E8600F">
        <w:rPr>
          <w:color w:val="000000"/>
          <w:szCs w:val="24"/>
        </w:rPr>
        <w:t xml:space="preserve">certain carbon </w:t>
      </w:r>
      <w:r>
        <w:rPr>
          <w:color w:val="000000"/>
          <w:szCs w:val="24"/>
        </w:rPr>
        <w:t>do</w:t>
      </w:r>
    </w:p>
    <w:p w14:paraId="5171F1E5" w14:textId="77777777" w:rsidR="00080564" w:rsidRPr="00080564" w:rsidRDefault="00080564" w:rsidP="006708EB">
      <w:pPr>
        <w:numPr>
          <w:ilvl w:val="0"/>
          <w:numId w:val="141"/>
        </w:numPr>
        <w:shd w:val="clear" w:color="auto" w:fill="FFFFFF"/>
        <w:rPr>
          <w:rFonts w:ascii="Trebuchet MS" w:hAnsi="Trebuchet MS"/>
          <w:color w:val="084239"/>
          <w:szCs w:val="24"/>
          <w:lang w:val="en-US"/>
        </w:rPr>
      </w:pPr>
      <w:r>
        <w:rPr>
          <w:color w:val="000000"/>
          <w:szCs w:val="24"/>
        </w:rPr>
        <w:t>P</w:t>
      </w:r>
      <w:r w:rsidR="00E21C02">
        <w:rPr>
          <w:color w:val="000000"/>
          <w:szCs w:val="24"/>
        </w:rPr>
        <w:t xml:space="preserve">eriodic maintenance </w:t>
      </w:r>
      <w:r>
        <w:rPr>
          <w:color w:val="000000"/>
          <w:szCs w:val="24"/>
        </w:rPr>
        <w:t>is needed</w:t>
      </w:r>
    </w:p>
    <w:p w14:paraId="4F03CE0E" w14:textId="02D636AF" w:rsidR="008831F5" w:rsidRPr="006708EB" w:rsidRDefault="00080564" w:rsidP="00080564">
      <w:pPr>
        <w:numPr>
          <w:ilvl w:val="0"/>
          <w:numId w:val="141"/>
        </w:numPr>
        <w:shd w:val="clear" w:color="auto" w:fill="FFFFFF"/>
        <w:rPr>
          <w:rFonts w:ascii="Trebuchet MS" w:hAnsi="Trebuchet MS"/>
          <w:color w:val="084239"/>
          <w:szCs w:val="24"/>
          <w:lang w:val="en-US"/>
        </w:rPr>
      </w:pPr>
      <w:r>
        <w:rPr>
          <w:color w:val="000000"/>
          <w:szCs w:val="24"/>
        </w:rPr>
        <w:t>The filter</w:t>
      </w:r>
      <w:r w:rsidR="00E21C02">
        <w:rPr>
          <w:color w:val="000000"/>
          <w:szCs w:val="24"/>
        </w:rPr>
        <w:t xml:space="preserve"> </w:t>
      </w:r>
      <w:r w:rsidR="008831F5">
        <w:rPr>
          <w:color w:val="000000"/>
          <w:szCs w:val="24"/>
        </w:rPr>
        <w:t>can become clogged by highly turbid water</w:t>
      </w:r>
    </w:p>
    <w:p w14:paraId="3E1F3496" w14:textId="116F8D04" w:rsidR="003A5D50" w:rsidRPr="00E8600F" w:rsidRDefault="00080564" w:rsidP="006708EB">
      <w:pPr>
        <w:numPr>
          <w:ilvl w:val="0"/>
          <w:numId w:val="141"/>
        </w:numPr>
        <w:shd w:val="clear" w:color="auto" w:fill="FFFFFF"/>
        <w:rPr>
          <w:rFonts w:ascii="Trebuchet MS" w:hAnsi="Trebuchet MS"/>
          <w:color w:val="084239"/>
          <w:szCs w:val="24"/>
          <w:lang w:val="en-US"/>
        </w:rPr>
      </w:pPr>
      <w:r>
        <w:rPr>
          <w:color w:val="000000"/>
          <w:szCs w:val="24"/>
        </w:rPr>
        <w:t>The filter is n</w:t>
      </w:r>
      <w:r w:rsidR="008831F5">
        <w:rPr>
          <w:color w:val="000000"/>
          <w:szCs w:val="24"/>
        </w:rPr>
        <w:t xml:space="preserve">ot effective against viruses </w:t>
      </w:r>
    </w:p>
    <w:p w14:paraId="0DC1AEFC" w14:textId="77777777" w:rsidR="008454C0" w:rsidRDefault="008454C0" w:rsidP="007601BE">
      <w:pPr>
        <w:rPr>
          <w:rFonts w:eastAsia="Arial Unicode MS" w:cs="Arial"/>
          <w:sz w:val="22"/>
          <w:lang w:val="en-US"/>
        </w:rPr>
      </w:pPr>
    </w:p>
    <w:p w14:paraId="299E7F33" w14:textId="77777777" w:rsidR="00E21C02" w:rsidRPr="000F6295" w:rsidRDefault="00E21C02" w:rsidP="00E21C02">
      <w:pPr>
        <w:autoSpaceDE w:val="0"/>
        <w:autoSpaceDN w:val="0"/>
        <w:adjustRightInd w:val="0"/>
        <w:rPr>
          <w:rFonts w:cs="Arial"/>
          <w:szCs w:val="24"/>
          <w:lang w:val="en-US"/>
        </w:rPr>
      </w:pPr>
      <w:r w:rsidRPr="000F6295">
        <w:rPr>
          <w:rFonts w:cs="Arial"/>
          <w:szCs w:val="24"/>
          <w:lang w:val="en-US"/>
        </w:rPr>
        <w:t>Directions</w:t>
      </w:r>
    </w:p>
    <w:p w14:paraId="40829E4B" w14:textId="5CA19E31" w:rsidR="00E21C02" w:rsidRPr="006708EB" w:rsidRDefault="0063684F" w:rsidP="00E21C02">
      <w:pPr>
        <w:pStyle w:val="ListParagraph"/>
        <w:numPr>
          <w:ilvl w:val="0"/>
          <w:numId w:val="181"/>
        </w:numPr>
        <w:shd w:val="clear" w:color="auto" w:fill="FFFFFF"/>
        <w:rPr>
          <w:color w:val="000000"/>
          <w:szCs w:val="24"/>
          <w:lang w:val="en-US"/>
        </w:rPr>
      </w:pPr>
      <w:r>
        <w:rPr>
          <w:rFonts w:cs="Arial"/>
          <w:szCs w:val="24"/>
          <w:lang w:val="en-US"/>
        </w:rPr>
        <w:t>Fill a container with water and l</w:t>
      </w:r>
      <w:r w:rsidR="00567F84">
        <w:rPr>
          <w:rFonts w:cs="Arial"/>
          <w:szCs w:val="24"/>
          <w:lang w:val="en-US"/>
        </w:rPr>
        <w:t xml:space="preserve">et </w:t>
      </w:r>
      <w:r>
        <w:rPr>
          <w:rFonts w:cs="Arial"/>
          <w:szCs w:val="24"/>
          <w:lang w:val="en-US"/>
        </w:rPr>
        <w:t xml:space="preserve">the </w:t>
      </w:r>
      <w:r w:rsidR="00917362">
        <w:rPr>
          <w:rFonts w:cs="Arial"/>
          <w:szCs w:val="24"/>
          <w:lang w:val="en-US"/>
        </w:rPr>
        <w:t xml:space="preserve">water settle </w:t>
      </w:r>
      <w:r w:rsidR="00567F84">
        <w:rPr>
          <w:rFonts w:cs="Arial"/>
          <w:szCs w:val="24"/>
          <w:lang w:val="en-US"/>
        </w:rPr>
        <w:t xml:space="preserve">so that </w:t>
      </w:r>
      <w:r>
        <w:rPr>
          <w:rFonts w:cs="Arial"/>
          <w:szCs w:val="24"/>
          <w:lang w:val="en-US"/>
        </w:rPr>
        <w:t xml:space="preserve">any </w:t>
      </w:r>
      <w:r w:rsidR="00917362">
        <w:rPr>
          <w:rFonts w:cs="Arial"/>
          <w:szCs w:val="24"/>
          <w:lang w:val="en-US"/>
        </w:rPr>
        <w:t>sediment sink</w:t>
      </w:r>
      <w:r w:rsidR="00567F84">
        <w:rPr>
          <w:rFonts w:cs="Arial"/>
          <w:szCs w:val="24"/>
          <w:lang w:val="en-US"/>
        </w:rPr>
        <w:t>s</w:t>
      </w:r>
      <w:r w:rsidR="00917362">
        <w:rPr>
          <w:rFonts w:cs="Arial"/>
          <w:szCs w:val="24"/>
          <w:lang w:val="en-US"/>
        </w:rPr>
        <w:t xml:space="preserve"> to the bottom of the container</w:t>
      </w:r>
      <w:r w:rsidR="00E21C02" w:rsidRPr="000F6295">
        <w:rPr>
          <w:rFonts w:cs="Arial"/>
          <w:szCs w:val="24"/>
          <w:lang w:val="en-US"/>
        </w:rPr>
        <w:t>.</w:t>
      </w:r>
    </w:p>
    <w:p w14:paraId="1E91EF09" w14:textId="77777777" w:rsidR="0063684F" w:rsidRPr="0063684F" w:rsidRDefault="00567F84" w:rsidP="00E21C02">
      <w:pPr>
        <w:pStyle w:val="ListParagraph"/>
        <w:numPr>
          <w:ilvl w:val="0"/>
          <w:numId w:val="181"/>
        </w:numPr>
        <w:shd w:val="clear" w:color="auto" w:fill="FFFFFF"/>
        <w:rPr>
          <w:color w:val="000000"/>
          <w:szCs w:val="24"/>
          <w:lang w:val="en-US"/>
        </w:rPr>
      </w:pPr>
      <w:r>
        <w:rPr>
          <w:rFonts w:cs="Arial"/>
          <w:szCs w:val="24"/>
          <w:lang w:val="en-US"/>
        </w:rPr>
        <w:t>P</w:t>
      </w:r>
      <w:r w:rsidR="00917362">
        <w:rPr>
          <w:rFonts w:cs="Arial"/>
          <w:szCs w:val="24"/>
          <w:lang w:val="en-US"/>
        </w:rPr>
        <w:t>our the top layer of water into the upper filtration container</w:t>
      </w:r>
      <w:r w:rsidR="0063684F">
        <w:rPr>
          <w:rFonts w:cs="Arial"/>
          <w:szCs w:val="24"/>
          <w:lang w:val="en-US"/>
        </w:rPr>
        <w:t>.</w:t>
      </w:r>
      <w:r w:rsidR="00917362">
        <w:rPr>
          <w:rFonts w:cs="Arial"/>
          <w:szCs w:val="24"/>
          <w:lang w:val="en-US"/>
        </w:rPr>
        <w:t xml:space="preserve"> </w:t>
      </w:r>
    </w:p>
    <w:p w14:paraId="34D2E90E" w14:textId="375C3FBC" w:rsidR="00917362" w:rsidRPr="006708EB" w:rsidRDefault="00917362" w:rsidP="00E21C02">
      <w:pPr>
        <w:pStyle w:val="ListParagraph"/>
        <w:numPr>
          <w:ilvl w:val="0"/>
          <w:numId w:val="181"/>
        </w:numPr>
        <w:shd w:val="clear" w:color="auto" w:fill="FFFFFF"/>
        <w:rPr>
          <w:color w:val="000000"/>
          <w:szCs w:val="24"/>
          <w:lang w:val="en-US"/>
        </w:rPr>
      </w:pPr>
      <w:r>
        <w:rPr>
          <w:rFonts w:cs="Arial"/>
          <w:szCs w:val="24"/>
          <w:lang w:val="en-US"/>
        </w:rPr>
        <w:t>Fit a cloth over the ceramic element of the filter</w:t>
      </w:r>
      <w:r w:rsidR="0063684F">
        <w:rPr>
          <w:rFonts w:cs="Arial"/>
          <w:szCs w:val="24"/>
          <w:lang w:val="en-US"/>
        </w:rPr>
        <w:t xml:space="preserve">. This will </w:t>
      </w:r>
      <w:r>
        <w:rPr>
          <w:rFonts w:cs="Arial"/>
          <w:szCs w:val="24"/>
          <w:lang w:val="en-US"/>
        </w:rPr>
        <w:t xml:space="preserve">pre-filter the water and reduce clogging. </w:t>
      </w:r>
    </w:p>
    <w:p w14:paraId="68E1C711" w14:textId="77777777" w:rsidR="00041EE8" w:rsidRPr="00041EE8" w:rsidRDefault="00041EE8" w:rsidP="00041EE8">
      <w:pPr>
        <w:numPr>
          <w:ilvl w:val="0"/>
          <w:numId w:val="181"/>
        </w:numPr>
        <w:shd w:val="clear" w:color="auto" w:fill="FFFFFF"/>
        <w:contextualSpacing/>
        <w:rPr>
          <w:rFonts w:eastAsia="Times New Roman"/>
          <w:color w:val="000000"/>
          <w:szCs w:val="24"/>
          <w:lang w:val="en-US"/>
        </w:rPr>
      </w:pPr>
      <w:r w:rsidRPr="00041EE8">
        <w:rPr>
          <w:rFonts w:eastAsia="Times New Roman" w:cs="Arial"/>
          <w:szCs w:val="24"/>
          <w:lang w:val="en-US"/>
        </w:rPr>
        <w:t xml:space="preserve">Place the filter in the upper filtration container. </w:t>
      </w:r>
    </w:p>
    <w:p w14:paraId="00E51AF2" w14:textId="0D41F856" w:rsidR="005968AD" w:rsidRPr="00E9353E" w:rsidRDefault="005968AD" w:rsidP="00E21C02">
      <w:pPr>
        <w:pStyle w:val="ListParagraph"/>
        <w:numPr>
          <w:ilvl w:val="0"/>
          <w:numId w:val="181"/>
        </w:numPr>
        <w:shd w:val="clear" w:color="auto" w:fill="FFFFFF"/>
        <w:rPr>
          <w:color w:val="000000"/>
          <w:szCs w:val="24"/>
          <w:lang w:val="en-US"/>
        </w:rPr>
      </w:pPr>
      <w:r>
        <w:rPr>
          <w:color w:val="000000"/>
          <w:szCs w:val="24"/>
          <w:lang w:val="en-US"/>
        </w:rPr>
        <w:t>Place the filter tap over the lower storage container.</w:t>
      </w:r>
    </w:p>
    <w:p w14:paraId="0EE33609" w14:textId="2C5B65FC" w:rsidR="005968AD" w:rsidRPr="006708EB" w:rsidRDefault="005968AD" w:rsidP="00E21C02">
      <w:pPr>
        <w:pStyle w:val="ListParagraph"/>
        <w:numPr>
          <w:ilvl w:val="0"/>
          <w:numId w:val="181"/>
        </w:numPr>
        <w:shd w:val="clear" w:color="auto" w:fill="FFFFFF"/>
        <w:rPr>
          <w:color w:val="000000"/>
          <w:szCs w:val="24"/>
          <w:lang w:val="en-US"/>
        </w:rPr>
      </w:pPr>
      <w:r>
        <w:rPr>
          <w:rFonts w:cs="Arial"/>
          <w:szCs w:val="24"/>
          <w:lang w:val="en-US"/>
        </w:rPr>
        <w:t>Open the tap</w:t>
      </w:r>
      <w:r w:rsidR="008D6E0B">
        <w:rPr>
          <w:rFonts w:cs="Arial"/>
          <w:szCs w:val="24"/>
          <w:lang w:val="en-US"/>
        </w:rPr>
        <w:t>. P</w:t>
      </w:r>
      <w:r>
        <w:rPr>
          <w:rFonts w:cs="Arial"/>
          <w:szCs w:val="24"/>
          <w:lang w:val="en-US"/>
        </w:rPr>
        <w:t xml:space="preserve">ress the bulb </w:t>
      </w:r>
      <w:r w:rsidR="008D6E0B">
        <w:rPr>
          <w:rFonts w:cs="Arial"/>
          <w:szCs w:val="24"/>
          <w:lang w:val="en-US"/>
        </w:rPr>
        <w:t xml:space="preserve">several times </w:t>
      </w:r>
      <w:r>
        <w:rPr>
          <w:rFonts w:cs="Arial"/>
          <w:szCs w:val="24"/>
          <w:lang w:val="en-US"/>
        </w:rPr>
        <w:t>until it fills and water starts flowing out of the tap.</w:t>
      </w:r>
    </w:p>
    <w:p w14:paraId="6DFF8A1F" w14:textId="7023B030" w:rsidR="00E21C02" w:rsidRPr="006708EB" w:rsidRDefault="009E3BB6" w:rsidP="00E21C02">
      <w:pPr>
        <w:pStyle w:val="ListParagraph"/>
        <w:numPr>
          <w:ilvl w:val="0"/>
          <w:numId w:val="181"/>
        </w:numPr>
        <w:shd w:val="clear" w:color="auto" w:fill="FFFFFF"/>
        <w:rPr>
          <w:color w:val="000000"/>
          <w:szCs w:val="24"/>
          <w:lang w:val="en-US"/>
        </w:rPr>
      </w:pPr>
      <w:r>
        <w:rPr>
          <w:rFonts w:cs="Arial"/>
          <w:szCs w:val="24"/>
          <w:lang w:val="en-US"/>
        </w:rPr>
        <w:t>If</w:t>
      </w:r>
      <w:r w:rsidR="005968AD">
        <w:rPr>
          <w:rFonts w:cs="Arial"/>
          <w:szCs w:val="24"/>
          <w:lang w:val="en-US"/>
        </w:rPr>
        <w:t xml:space="preserve"> using a new filter, </w:t>
      </w:r>
      <w:r>
        <w:rPr>
          <w:rFonts w:cs="Arial"/>
          <w:szCs w:val="24"/>
          <w:lang w:val="en-US"/>
        </w:rPr>
        <w:t xml:space="preserve">disgard </w:t>
      </w:r>
      <w:r w:rsidR="005968AD">
        <w:rPr>
          <w:rFonts w:cs="Arial"/>
          <w:szCs w:val="24"/>
          <w:lang w:val="en-US"/>
        </w:rPr>
        <w:t xml:space="preserve">the first 20 liters of </w:t>
      </w:r>
      <w:r w:rsidR="00396327">
        <w:rPr>
          <w:rFonts w:cs="Arial"/>
          <w:szCs w:val="24"/>
          <w:lang w:val="en-US"/>
        </w:rPr>
        <w:t xml:space="preserve">filtered </w:t>
      </w:r>
      <w:r w:rsidR="005968AD">
        <w:rPr>
          <w:rFonts w:cs="Arial"/>
          <w:szCs w:val="24"/>
          <w:lang w:val="en-US"/>
        </w:rPr>
        <w:t>water</w:t>
      </w:r>
      <w:r w:rsidR="00396327">
        <w:rPr>
          <w:rFonts w:cs="Arial"/>
          <w:szCs w:val="24"/>
          <w:lang w:val="en-US"/>
        </w:rPr>
        <w:t xml:space="preserve"> and follow steps 2–6 again</w:t>
      </w:r>
      <w:r w:rsidR="005968AD">
        <w:rPr>
          <w:rFonts w:cs="Arial"/>
          <w:szCs w:val="24"/>
          <w:lang w:val="en-US"/>
        </w:rPr>
        <w:t xml:space="preserve">. </w:t>
      </w:r>
    </w:p>
    <w:p w14:paraId="403EEF9A" w14:textId="77777777" w:rsidR="00567F84" w:rsidRPr="00E9353E" w:rsidRDefault="00567F84" w:rsidP="006708EB">
      <w:pPr>
        <w:pStyle w:val="ListParagraph"/>
        <w:shd w:val="clear" w:color="auto" w:fill="FFFFFF"/>
        <w:rPr>
          <w:color w:val="000000"/>
          <w:szCs w:val="24"/>
          <w:lang w:val="en-US"/>
        </w:rPr>
      </w:pPr>
    </w:p>
    <w:p w14:paraId="06E38C34" w14:textId="2C91885B" w:rsidR="00A1053D" w:rsidRDefault="008454C0" w:rsidP="007601BE">
      <w:pPr>
        <w:rPr>
          <w:rFonts w:eastAsia="Arial Unicode MS" w:cs="Arial"/>
          <w:sz w:val="22"/>
          <w:lang w:val="en-US"/>
        </w:rPr>
      </w:pPr>
      <w:r>
        <w:rPr>
          <w:rFonts w:eastAsia="Arial Unicode MS" w:cs="Arial"/>
          <w:sz w:val="22"/>
          <w:lang w:val="en-US"/>
        </w:rPr>
        <w:t>Source</w:t>
      </w:r>
      <w:r w:rsidR="00A1053D">
        <w:rPr>
          <w:rFonts w:eastAsia="Arial Unicode MS" w:cs="Arial"/>
          <w:sz w:val="22"/>
          <w:lang w:val="en-US"/>
        </w:rPr>
        <w:t>s</w:t>
      </w:r>
      <w:r>
        <w:rPr>
          <w:rFonts w:eastAsia="Arial Unicode MS" w:cs="Arial"/>
          <w:sz w:val="22"/>
          <w:lang w:val="en-US"/>
        </w:rPr>
        <w:t xml:space="preserve">: </w:t>
      </w:r>
      <w:hyperlink r:id="rId106" w:history="1">
        <w:r w:rsidR="00A1053D" w:rsidRPr="00A1053D">
          <w:rPr>
            <w:rStyle w:val="Hyperlink"/>
            <w:rFonts w:eastAsia="Arial Unicode MS" w:cs="Arial"/>
            <w:sz w:val="22"/>
            <w:lang w:val="en-US"/>
          </w:rPr>
          <w:t>http://www.purewateroccasional.net/hwsiphonfilter.html</w:t>
        </w:r>
      </w:hyperlink>
      <w:r w:rsidR="00A1053D">
        <w:rPr>
          <w:rFonts w:eastAsia="Arial Unicode MS" w:cs="Arial"/>
          <w:sz w:val="22"/>
          <w:lang w:val="en-US"/>
        </w:rPr>
        <w:t xml:space="preserve"> and</w:t>
      </w:r>
    </w:p>
    <w:p w14:paraId="4E313482" w14:textId="3BD6DEE0" w:rsidR="007601BE" w:rsidRPr="006708EB" w:rsidRDefault="00603E29" w:rsidP="007601BE">
      <w:pPr>
        <w:rPr>
          <w:rFonts w:eastAsia="Arial Unicode MS" w:cs="Arial"/>
          <w:sz w:val="22"/>
          <w:lang w:val="en-US"/>
        </w:rPr>
      </w:pPr>
      <w:hyperlink r:id="rId107" w:history="1">
        <w:r w:rsidR="00A1053D" w:rsidRPr="00A1053D">
          <w:rPr>
            <w:rStyle w:val="Hyperlink"/>
            <w:rFonts w:eastAsia="Arial Unicode MS" w:cs="Arial"/>
            <w:sz w:val="22"/>
            <w:lang w:val="en-US"/>
          </w:rPr>
          <w:t>http://citeseerx.ist.psu.edu/viewdoc/download?doi=10.1.1.509.8018&amp;rep=rep1&amp;type=pdf</w:t>
        </w:r>
      </w:hyperlink>
      <w:r w:rsidR="007601BE" w:rsidRPr="000F6295">
        <w:rPr>
          <w:rFonts w:eastAsia="Arial Unicode MS" w:cs="Arial"/>
          <w:sz w:val="22"/>
          <w:lang w:val="en-US"/>
        </w:rPr>
        <w:br w:type="page"/>
      </w:r>
    </w:p>
    <w:p w14:paraId="50B84D25" w14:textId="77777777" w:rsidR="00D34C83" w:rsidRPr="000F6295" w:rsidRDefault="00D34C83" w:rsidP="007E3220">
      <w:pPr>
        <w:pStyle w:val="Handout"/>
        <w:pBdr>
          <w:top w:val="single" w:sz="2" w:space="6" w:color="auto"/>
        </w:pBdr>
        <w:rPr>
          <w:rStyle w:val="Heading2Char"/>
          <w:b/>
          <w:lang w:val="en-US"/>
        </w:rPr>
      </w:pPr>
      <w:bookmarkStart w:id="115" w:name="_Toc434566440"/>
      <w:r w:rsidRPr="000F6295">
        <w:rPr>
          <w:rStyle w:val="Heading2Char"/>
          <w:b/>
          <w:lang w:val="en-US"/>
        </w:rPr>
        <w:lastRenderedPageBreak/>
        <w:t>H</w:t>
      </w:r>
      <w:r w:rsidR="009F5EFB" w:rsidRPr="000F6295">
        <w:rPr>
          <w:rStyle w:val="Heading2Char"/>
          <w:b/>
          <w:lang w:val="en-US"/>
        </w:rPr>
        <w:t>ANDOUT</w:t>
      </w:r>
      <w:r w:rsidRPr="000F6295">
        <w:rPr>
          <w:rStyle w:val="Heading2Char"/>
          <w:b/>
          <w:lang w:val="en-US"/>
        </w:rPr>
        <w:t xml:space="preserve"> </w:t>
      </w:r>
      <w:r w:rsidR="00C341AD" w:rsidRPr="000F6295">
        <w:rPr>
          <w:rStyle w:val="Heading2Char"/>
          <w:b/>
          <w:lang w:val="en-US"/>
        </w:rPr>
        <w:t>8</w:t>
      </w:r>
      <w:r w:rsidRPr="000F6295">
        <w:rPr>
          <w:rStyle w:val="Heading2Char"/>
          <w:b/>
          <w:lang w:val="en-US"/>
        </w:rPr>
        <w:t>.</w:t>
      </w:r>
      <w:r w:rsidR="00DB5B62" w:rsidRPr="000F6295">
        <w:rPr>
          <w:rStyle w:val="Heading2Char"/>
          <w:b/>
          <w:lang w:val="en-US"/>
        </w:rPr>
        <w:t>3</w:t>
      </w:r>
      <w:r w:rsidRPr="000F6295">
        <w:rPr>
          <w:rStyle w:val="Heading2Char"/>
          <w:b/>
          <w:lang w:val="en-US"/>
        </w:rPr>
        <w:t xml:space="preserve">. </w:t>
      </w:r>
      <w:r w:rsidR="000257A4" w:rsidRPr="000F6295">
        <w:rPr>
          <w:rStyle w:val="Heading2Char"/>
          <w:b/>
          <w:lang w:val="en-US"/>
        </w:rPr>
        <w:t>Specialized</w:t>
      </w:r>
      <w:r w:rsidR="00365F05" w:rsidRPr="000F6295">
        <w:rPr>
          <w:rStyle w:val="Heading2Char"/>
          <w:b/>
          <w:lang w:val="en-US"/>
        </w:rPr>
        <w:t xml:space="preserve"> Food Products</w:t>
      </w:r>
      <w:bookmarkEnd w:id="115"/>
      <w:r w:rsidRPr="000F6295">
        <w:rPr>
          <w:rStyle w:val="Heading2Char"/>
          <w:b/>
          <w:lang w:val="en-US"/>
        </w:rPr>
        <w:t xml:space="preserve"> </w:t>
      </w:r>
    </w:p>
    <w:p w14:paraId="49747030" w14:textId="77777777" w:rsidR="00D34C83" w:rsidRPr="000F6295" w:rsidRDefault="00D34C83" w:rsidP="00D34C83">
      <w:pPr>
        <w:autoSpaceDE w:val="0"/>
        <w:autoSpaceDN w:val="0"/>
        <w:adjustRightInd w:val="0"/>
        <w:rPr>
          <w:rFonts w:cs="Arial"/>
          <w:color w:val="000000"/>
          <w:lang w:val="en-US"/>
        </w:rPr>
      </w:pPr>
    </w:p>
    <w:p w14:paraId="1300C2EC" w14:textId="77777777" w:rsidR="00D34C83" w:rsidRPr="000F6295" w:rsidRDefault="00365F05" w:rsidP="00B51B74">
      <w:pPr>
        <w:autoSpaceDE w:val="0"/>
        <w:autoSpaceDN w:val="0"/>
        <w:adjustRightInd w:val="0"/>
        <w:rPr>
          <w:rFonts w:cs="Arial"/>
          <w:color w:val="000000"/>
          <w:lang w:val="en-US"/>
        </w:rPr>
      </w:pPr>
      <w:r w:rsidRPr="000F6295">
        <w:rPr>
          <w:rFonts w:cs="Arial"/>
          <w:color w:val="000000"/>
          <w:lang w:val="en-US"/>
        </w:rPr>
        <w:t xml:space="preserve">Malnourished clients may need special high-energy foods to help them recover from severe acute malnutrition (SAM) or prevent clients with moderate malnutrition from becoming severely malnourished. These </w:t>
      </w:r>
      <w:r w:rsidR="00DB5B62" w:rsidRPr="000F6295">
        <w:rPr>
          <w:rFonts w:cs="Arial"/>
          <w:color w:val="000000"/>
          <w:lang w:val="en-US"/>
        </w:rPr>
        <w:t xml:space="preserve">specialized food products </w:t>
      </w:r>
      <w:r w:rsidRPr="000F6295">
        <w:rPr>
          <w:rFonts w:cs="Arial"/>
          <w:color w:val="000000"/>
          <w:lang w:val="en-US"/>
        </w:rPr>
        <w:t>are designed to treat malnutrition.</w:t>
      </w:r>
    </w:p>
    <w:p w14:paraId="1F429747" w14:textId="77777777" w:rsidR="00BE5CC6" w:rsidRPr="000F6295" w:rsidRDefault="00BE5CC6" w:rsidP="00B51B74">
      <w:pPr>
        <w:autoSpaceDE w:val="0"/>
        <w:autoSpaceDN w:val="0"/>
        <w:adjustRightInd w:val="0"/>
        <w:rPr>
          <w:rFonts w:cs="Arial"/>
          <w:color w:val="000000"/>
          <w:lang w:val="en-US"/>
        </w:rPr>
      </w:pPr>
    </w:p>
    <w:p w14:paraId="58B23377" w14:textId="77777777" w:rsidR="00BE5CC6" w:rsidRPr="000F6295" w:rsidRDefault="00BE5CC6" w:rsidP="00B51B74">
      <w:pPr>
        <w:autoSpaceDE w:val="0"/>
        <w:autoSpaceDN w:val="0"/>
        <w:adjustRightInd w:val="0"/>
        <w:rPr>
          <w:rFonts w:cs="Arial"/>
          <w:b/>
          <w:color w:val="000000"/>
          <w:lang w:val="en-US"/>
        </w:rPr>
      </w:pPr>
      <w:r w:rsidRPr="000F6295">
        <w:rPr>
          <w:rFonts w:cs="Arial"/>
          <w:b/>
          <w:color w:val="000000"/>
          <w:lang w:val="en-US"/>
        </w:rPr>
        <w:t xml:space="preserve">Types of </w:t>
      </w:r>
      <w:r w:rsidR="000257A4" w:rsidRPr="000F6295">
        <w:rPr>
          <w:rFonts w:cs="Arial"/>
          <w:b/>
          <w:color w:val="000000"/>
          <w:lang w:val="en-US"/>
        </w:rPr>
        <w:t>specialized</w:t>
      </w:r>
      <w:r w:rsidRPr="000F6295">
        <w:rPr>
          <w:rFonts w:cs="Arial"/>
          <w:b/>
          <w:color w:val="000000"/>
          <w:lang w:val="en-US"/>
        </w:rPr>
        <w:t xml:space="preserve"> food products</w:t>
      </w:r>
    </w:p>
    <w:p w14:paraId="47BC944D" w14:textId="39472E92" w:rsidR="00BE5CC6" w:rsidRPr="000F6295" w:rsidRDefault="00BE5CC6" w:rsidP="00A67642">
      <w:pPr>
        <w:numPr>
          <w:ilvl w:val="0"/>
          <w:numId w:val="111"/>
        </w:numPr>
        <w:spacing w:before="120"/>
        <w:ind w:left="821" w:hanging="274"/>
        <w:rPr>
          <w:b/>
          <w:lang w:val="en-US"/>
        </w:rPr>
      </w:pPr>
      <w:r w:rsidRPr="000F6295">
        <w:rPr>
          <w:b/>
          <w:lang w:val="en-US"/>
        </w:rPr>
        <w:t>Therapeutic food</w:t>
      </w:r>
      <w:r w:rsidR="00F34FC3">
        <w:rPr>
          <w:b/>
          <w:lang w:val="en-US"/>
        </w:rPr>
        <w:t xml:space="preserve"> to treat SAM</w:t>
      </w:r>
    </w:p>
    <w:p w14:paraId="28922232" w14:textId="3A08A8CC" w:rsidR="00BE5CC6" w:rsidRPr="000F6295" w:rsidRDefault="00BE5CC6" w:rsidP="00A67642">
      <w:pPr>
        <w:numPr>
          <w:ilvl w:val="0"/>
          <w:numId w:val="59"/>
        </w:numPr>
        <w:spacing w:before="120"/>
        <w:ind w:left="1080"/>
        <w:rPr>
          <w:lang w:val="en-US"/>
        </w:rPr>
      </w:pPr>
      <w:r w:rsidRPr="000F6295">
        <w:rPr>
          <w:lang w:val="en-US"/>
        </w:rPr>
        <w:t>F-75 and F-100 therapeutic milk for inpatient treatment of SAM</w:t>
      </w:r>
      <w:r w:rsidR="001E696F">
        <w:rPr>
          <w:lang w:val="en-US"/>
        </w:rPr>
        <w:t>.</w:t>
      </w:r>
    </w:p>
    <w:p w14:paraId="093691F0" w14:textId="79406B1B" w:rsidR="00BE5CC6" w:rsidRDefault="00A92536" w:rsidP="00A67642">
      <w:pPr>
        <w:numPr>
          <w:ilvl w:val="0"/>
          <w:numId w:val="59"/>
        </w:numPr>
        <w:ind w:left="1080"/>
        <w:rPr>
          <w:lang w:val="en-US"/>
        </w:rPr>
      </w:pPr>
      <w:r>
        <w:rPr>
          <w:lang w:val="en-US"/>
        </w:rPr>
        <w:t>Ready-to-use therapeutic food (</w:t>
      </w:r>
      <w:r w:rsidR="00BE5CC6" w:rsidRPr="000F6295">
        <w:rPr>
          <w:lang w:val="en-US"/>
        </w:rPr>
        <w:t>RUTF</w:t>
      </w:r>
      <w:r>
        <w:rPr>
          <w:lang w:val="en-US"/>
        </w:rPr>
        <w:t>)</w:t>
      </w:r>
      <w:r w:rsidR="00BE5CC6" w:rsidRPr="000F6295">
        <w:rPr>
          <w:lang w:val="en-US"/>
        </w:rPr>
        <w:t xml:space="preserve"> </w:t>
      </w:r>
      <w:r w:rsidR="00F34FC3">
        <w:rPr>
          <w:lang w:val="en-US"/>
        </w:rPr>
        <w:t>for inpatient and outpatient treatment of SAM. RUTF comes in paste or bar form. A common RUTF is Plumpy’Nut, packed in</w:t>
      </w:r>
      <w:r w:rsidR="00BE5CC6" w:rsidRPr="000F6295">
        <w:rPr>
          <w:lang w:val="en-US"/>
        </w:rPr>
        <w:t xml:space="preserve"> 92 g sachets that provide 500 kcal each (or 543 k</w:t>
      </w:r>
      <w:r w:rsidR="00504502">
        <w:rPr>
          <w:lang w:val="en-US"/>
        </w:rPr>
        <w:t>cal</w:t>
      </w:r>
      <w:r w:rsidR="00BE5CC6" w:rsidRPr="000F6295">
        <w:rPr>
          <w:lang w:val="en-US"/>
        </w:rPr>
        <w:t>/100 g)</w:t>
      </w:r>
      <w:r w:rsidR="00F34FC3">
        <w:rPr>
          <w:lang w:val="en-US"/>
        </w:rPr>
        <w:t>.</w:t>
      </w:r>
      <w:r w:rsidR="00BE5CC6" w:rsidRPr="000F6295">
        <w:rPr>
          <w:lang w:val="en-US"/>
        </w:rPr>
        <w:t xml:space="preserve"> </w:t>
      </w:r>
    </w:p>
    <w:p w14:paraId="0D1A704C" w14:textId="77777777" w:rsidR="00EB16A9" w:rsidRPr="000F6295" w:rsidRDefault="00EB16A9" w:rsidP="00EB16A9">
      <w:pPr>
        <w:ind w:left="1080"/>
        <w:rPr>
          <w:lang w:val="en-US"/>
        </w:rPr>
      </w:pPr>
    </w:p>
    <w:p w14:paraId="69370374" w14:textId="7AD27585" w:rsidR="00BE5CC6" w:rsidRPr="000F6295" w:rsidRDefault="00BE5CC6" w:rsidP="00A67642">
      <w:pPr>
        <w:numPr>
          <w:ilvl w:val="0"/>
          <w:numId w:val="111"/>
        </w:numPr>
        <w:ind w:left="821" w:hanging="274"/>
        <w:rPr>
          <w:b/>
          <w:lang w:val="en-US"/>
        </w:rPr>
      </w:pPr>
      <w:r w:rsidRPr="000F6295">
        <w:rPr>
          <w:b/>
          <w:lang w:val="en-US"/>
        </w:rPr>
        <w:t>Supplementary food</w:t>
      </w:r>
      <w:r w:rsidR="00F34FC3">
        <w:rPr>
          <w:b/>
          <w:lang w:val="en-US"/>
        </w:rPr>
        <w:t xml:space="preserve"> to treat moderate malnutrition</w:t>
      </w:r>
    </w:p>
    <w:p w14:paraId="7E8C66D5" w14:textId="3759D236" w:rsidR="00D34C83" w:rsidRPr="00F34FC3" w:rsidRDefault="00DB5B62" w:rsidP="00A67642">
      <w:pPr>
        <w:numPr>
          <w:ilvl w:val="0"/>
          <w:numId w:val="59"/>
        </w:numPr>
        <w:spacing w:before="120"/>
        <w:ind w:left="1080"/>
        <w:rPr>
          <w:b/>
          <w:lang w:val="en-US"/>
        </w:rPr>
      </w:pPr>
      <w:r w:rsidRPr="000F6295">
        <w:rPr>
          <w:lang w:val="en-US"/>
        </w:rPr>
        <w:t>Fortified-blended food (FBF)</w:t>
      </w:r>
      <w:r w:rsidR="00F34FC3">
        <w:rPr>
          <w:lang w:val="en-US"/>
        </w:rPr>
        <w:t>: Partially cooked flours fortified with micronutrients that need to be mixed with water to make a porridge. A common FBF is corn-soyblend (CSB).</w:t>
      </w:r>
    </w:p>
    <w:p w14:paraId="2CB462F5" w14:textId="5DD76298" w:rsidR="00F34FC3" w:rsidRPr="000F6295" w:rsidRDefault="00F34FC3" w:rsidP="00F34FC3">
      <w:pPr>
        <w:numPr>
          <w:ilvl w:val="0"/>
          <w:numId w:val="59"/>
        </w:numPr>
        <w:ind w:left="1080"/>
        <w:rPr>
          <w:b/>
          <w:lang w:val="en-US"/>
        </w:rPr>
      </w:pPr>
      <w:r>
        <w:rPr>
          <w:lang w:val="en-US"/>
        </w:rPr>
        <w:t>Ready-to-use supplementary food (RUSF): High-energy food that comes in paste form and does not need any preparation</w:t>
      </w:r>
      <w:r w:rsidR="008A67A7">
        <w:rPr>
          <w:lang w:val="en-US"/>
        </w:rPr>
        <w:t>.</w:t>
      </w:r>
      <w:r>
        <w:rPr>
          <w:lang w:val="en-US"/>
        </w:rPr>
        <w:t xml:space="preserve"> </w:t>
      </w:r>
    </w:p>
    <w:p w14:paraId="76F37164" w14:textId="77777777" w:rsidR="00F34FC3" w:rsidRDefault="00F34FC3" w:rsidP="00D34C83">
      <w:pPr>
        <w:rPr>
          <w:b/>
          <w:lang w:val="en-US"/>
        </w:rPr>
      </w:pPr>
    </w:p>
    <w:p w14:paraId="426DA00D" w14:textId="77777777" w:rsidR="00D34C83" w:rsidRPr="000F6295" w:rsidRDefault="00D34C83" w:rsidP="00D34C83">
      <w:pPr>
        <w:rPr>
          <w:b/>
          <w:lang w:val="en-US"/>
        </w:rPr>
      </w:pPr>
      <w:r w:rsidRPr="000F6295">
        <w:rPr>
          <w:b/>
          <w:lang w:val="en-US"/>
        </w:rPr>
        <w:t xml:space="preserve">Purpose of </w:t>
      </w:r>
      <w:r w:rsidR="000257A4" w:rsidRPr="000F6295">
        <w:rPr>
          <w:b/>
          <w:lang w:val="en-US"/>
        </w:rPr>
        <w:t>specialized</w:t>
      </w:r>
      <w:r w:rsidR="00365F05" w:rsidRPr="000F6295">
        <w:rPr>
          <w:b/>
          <w:lang w:val="en-US"/>
        </w:rPr>
        <w:t xml:space="preserve"> food products</w:t>
      </w:r>
    </w:p>
    <w:p w14:paraId="02A1D82F" w14:textId="0BE22E92" w:rsidR="00D34C83" w:rsidRPr="000F6295" w:rsidRDefault="00DB5B62" w:rsidP="00A67642">
      <w:pPr>
        <w:numPr>
          <w:ilvl w:val="0"/>
          <w:numId w:val="59"/>
        </w:numPr>
        <w:spacing w:before="120"/>
        <w:rPr>
          <w:lang w:val="en-US"/>
        </w:rPr>
      </w:pPr>
      <w:r w:rsidRPr="000F6295">
        <w:rPr>
          <w:lang w:val="en-US"/>
        </w:rPr>
        <w:t>Treat</w:t>
      </w:r>
      <w:r w:rsidR="00D34C83" w:rsidRPr="000F6295">
        <w:rPr>
          <w:lang w:val="en-US"/>
        </w:rPr>
        <w:t xml:space="preserve"> severe and moderate </w:t>
      </w:r>
      <w:r w:rsidR="009F51D7">
        <w:rPr>
          <w:lang w:val="en-US"/>
        </w:rPr>
        <w:t>mal</w:t>
      </w:r>
      <w:r w:rsidR="009F51D7" w:rsidRPr="000F6295">
        <w:rPr>
          <w:lang w:val="en-US"/>
        </w:rPr>
        <w:t>nutrition</w:t>
      </w:r>
      <w:r w:rsidR="00D34C83" w:rsidRPr="000F6295">
        <w:rPr>
          <w:lang w:val="en-US"/>
        </w:rPr>
        <w:t>.</w:t>
      </w:r>
    </w:p>
    <w:p w14:paraId="15EF452A" w14:textId="28C0FE51" w:rsidR="00D34C83" w:rsidRPr="000F6295" w:rsidRDefault="00D34C83" w:rsidP="00A67642">
      <w:pPr>
        <w:numPr>
          <w:ilvl w:val="0"/>
          <w:numId w:val="59"/>
        </w:numPr>
        <w:rPr>
          <w:lang w:val="en-US"/>
        </w:rPr>
      </w:pPr>
      <w:r w:rsidRPr="000F6295">
        <w:rPr>
          <w:lang w:val="en-US"/>
        </w:rPr>
        <w:t xml:space="preserve">Promote adherence to </w:t>
      </w:r>
      <w:r w:rsidR="00C571EA">
        <w:rPr>
          <w:lang w:val="en-US"/>
        </w:rPr>
        <w:t xml:space="preserve">medications, such as </w:t>
      </w:r>
      <w:r w:rsidR="00A92536">
        <w:rPr>
          <w:lang w:val="en-US"/>
        </w:rPr>
        <w:t xml:space="preserve">antiretroviral </w:t>
      </w:r>
      <w:r w:rsidR="00C571EA">
        <w:rPr>
          <w:lang w:val="en-US"/>
        </w:rPr>
        <w:t>therapty</w:t>
      </w:r>
      <w:r w:rsidR="00A92536">
        <w:rPr>
          <w:lang w:val="en-US"/>
        </w:rPr>
        <w:t xml:space="preserve"> (</w:t>
      </w:r>
      <w:r w:rsidRPr="000F6295">
        <w:rPr>
          <w:lang w:val="en-US"/>
        </w:rPr>
        <w:t>ART</w:t>
      </w:r>
      <w:r w:rsidR="00A92536">
        <w:rPr>
          <w:lang w:val="en-US"/>
        </w:rPr>
        <w:t>)</w:t>
      </w:r>
      <w:r w:rsidRPr="000F6295">
        <w:rPr>
          <w:lang w:val="en-US"/>
        </w:rPr>
        <w:t xml:space="preserve"> </w:t>
      </w:r>
      <w:r w:rsidR="00C571EA">
        <w:rPr>
          <w:lang w:val="en-US"/>
        </w:rPr>
        <w:t xml:space="preserve">for HIV </w:t>
      </w:r>
      <w:r w:rsidRPr="000F6295">
        <w:rPr>
          <w:lang w:val="en-US"/>
        </w:rPr>
        <w:t xml:space="preserve">or </w:t>
      </w:r>
      <w:r w:rsidR="00A92536">
        <w:rPr>
          <w:lang w:val="en-US"/>
        </w:rPr>
        <w:t>tuberculosis (</w:t>
      </w:r>
      <w:r w:rsidRPr="000F6295">
        <w:rPr>
          <w:lang w:val="en-US"/>
        </w:rPr>
        <w:t>TB</w:t>
      </w:r>
      <w:r w:rsidR="00A92536">
        <w:rPr>
          <w:lang w:val="en-US"/>
        </w:rPr>
        <w:t>)</w:t>
      </w:r>
      <w:r w:rsidRPr="000F6295">
        <w:rPr>
          <w:lang w:val="en-US"/>
        </w:rPr>
        <w:t xml:space="preserve"> treatment.</w:t>
      </w:r>
    </w:p>
    <w:p w14:paraId="173D17AE" w14:textId="77777777" w:rsidR="00D34C83" w:rsidRPr="000F6295" w:rsidRDefault="00D34C83" w:rsidP="00A67642">
      <w:pPr>
        <w:numPr>
          <w:ilvl w:val="0"/>
          <w:numId w:val="59"/>
        </w:numPr>
        <w:rPr>
          <w:lang w:val="en-US"/>
        </w:rPr>
      </w:pPr>
      <w:r w:rsidRPr="000F6295">
        <w:rPr>
          <w:lang w:val="en-US"/>
        </w:rPr>
        <w:t>Improve ART or TB treatment efficacy and help manage side effects.</w:t>
      </w:r>
    </w:p>
    <w:p w14:paraId="1DC23A44" w14:textId="77777777" w:rsidR="007A1BDB" w:rsidRPr="000F6295" w:rsidRDefault="007A1BDB" w:rsidP="007A1BDB">
      <w:pPr>
        <w:rPr>
          <w:lang w:val="en-US"/>
        </w:rPr>
      </w:pPr>
    </w:p>
    <w:p w14:paraId="3F420431" w14:textId="77777777" w:rsidR="00D34C83" w:rsidRPr="000F6295" w:rsidRDefault="00E61367" w:rsidP="00D34C83">
      <w:pPr>
        <w:rPr>
          <w:b/>
          <w:lang w:val="en-US"/>
        </w:rPr>
      </w:pPr>
      <w:r w:rsidRPr="000F6295">
        <w:rPr>
          <w:noProof/>
          <w:lang w:val="en-US"/>
        </w:rPr>
        <mc:AlternateContent>
          <mc:Choice Requires="wps">
            <w:drawing>
              <wp:inline distT="0" distB="0" distL="0" distR="0" wp14:anchorId="54018F69" wp14:editId="2FD50FA7">
                <wp:extent cx="5943600" cy="704088"/>
                <wp:effectExtent l="0" t="0" r="19050" b="20320"/>
                <wp:docPr id="91"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04088"/>
                        </a:xfrm>
                        <a:prstGeom prst="rect">
                          <a:avLst/>
                        </a:prstGeom>
                        <a:noFill/>
                        <a:ln w="19050" algn="ctr">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BDBD03" w14:textId="334F282B" w:rsidR="00041EE8" w:rsidRPr="00C92C33" w:rsidRDefault="00041EE8" w:rsidP="007A1BDB">
                            <w:pPr>
                              <w:rPr>
                                <w:b/>
                                <w:bCs/>
                              </w:rPr>
                            </w:pPr>
                            <w:r w:rsidRPr="00365F05">
                              <w:rPr>
                                <w:rFonts w:cs="Arial"/>
                                <w:b/>
                              </w:rPr>
                              <w:t>IMPORTANT</w:t>
                            </w:r>
                            <w:r>
                              <w:rPr>
                                <w:rFonts w:cs="Arial"/>
                                <w:b/>
                              </w:rPr>
                              <w:t>!</w:t>
                            </w:r>
                            <w:r w:rsidRPr="00C92C33">
                              <w:rPr>
                                <w:rFonts w:cs="Arial"/>
                              </w:rPr>
                              <w:t xml:space="preserve"> </w:t>
                            </w:r>
                            <w:r>
                              <w:rPr>
                                <w:rFonts w:cs="Arial"/>
                                <w:b/>
                              </w:rPr>
                              <w:t>Specialized</w:t>
                            </w:r>
                            <w:r w:rsidRPr="00365F05">
                              <w:rPr>
                                <w:rFonts w:cs="Arial"/>
                                <w:b/>
                              </w:rPr>
                              <w:t xml:space="preserve"> food products are</w:t>
                            </w:r>
                            <w:r w:rsidRPr="00C92C33">
                              <w:rPr>
                                <w:rFonts w:cs="Arial"/>
                                <w:b/>
                              </w:rPr>
                              <w:t xml:space="preserve"> not appropriate for </w:t>
                            </w:r>
                            <w:r>
                              <w:rPr>
                                <w:rFonts w:cs="Arial"/>
                                <w:b/>
                              </w:rPr>
                              <w:t>babies</w:t>
                            </w:r>
                            <w:r w:rsidRPr="00C92C33">
                              <w:rPr>
                                <w:rFonts w:cs="Arial"/>
                                <w:b/>
                              </w:rPr>
                              <w:t xml:space="preserve"> </w:t>
                            </w:r>
                            <w:r>
                              <w:rPr>
                                <w:rFonts w:cs="Arial"/>
                                <w:b/>
                              </w:rPr>
                              <w:t>under</w:t>
                            </w:r>
                            <w:r w:rsidRPr="00C92C33">
                              <w:rPr>
                                <w:rFonts w:cs="Arial"/>
                                <w:b/>
                              </w:rPr>
                              <w:t xml:space="preserve"> 6 months o</w:t>
                            </w:r>
                            <w:r>
                              <w:rPr>
                                <w:rFonts w:cs="Arial"/>
                                <w:b/>
                              </w:rPr>
                              <w:t>f age</w:t>
                            </w:r>
                            <w:r w:rsidRPr="00C92C33">
                              <w:rPr>
                                <w:rFonts w:cs="Arial"/>
                              </w:rPr>
                              <w:t xml:space="preserve"> because </w:t>
                            </w:r>
                            <w:r>
                              <w:rPr>
                                <w:rFonts w:cs="Arial"/>
                              </w:rPr>
                              <w:t xml:space="preserve">they </w:t>
                            </w:r>
                            <w:r w:rsidRPr="00C92C33">
                              <w:rPr>
                                <w:rFonts w:cs="Arial"/>
                              </w:rPr>
                              <w:t xml:space="preserve">can interfere with exclusive breastfeeding and </w:t>
                            </w:r>
                            <w:r>
                              <w:rPr>
                                <w:rFonts w:cs="Arial"/>
                              </w:rPr>
                              <w:t>are</w:t>
                            </w:r>
                            <w:r w:rsidRPr="00C92C33">
                              <w:rPr>
                                <w:rFonts w:cs="Arial"/>
                              </w:rPr>
                              <w:t xml:space="preserve"> not nutritionally adequate for </w:t>
                            </w:r>
                            <w:r>
                              <w:rPr>
                                <w:rFonts w:cs="Arial"/>
                              </w:rPr>
                              <w:t>exclusively formula-fed babies</w:t>
                            </w:r>
                            <w:r w:rsidRPr="00C92C33">
                              <w:rPr>
                                <w:rFonts w:cs="Arial"/>
                              </w:rPr>
                              <w:t>.</w:t>
                            </w:r>
                          </w:p>
                          <w:p w14:paraId="2F09067D" w14:textId="77777777" w:rsidR="00041EE8" w:rsidRDefault="00041EE8"/>
                        </w:txbxContent>
                      </wps:txbx>
                      <wps:bodyPr rot="0" vert="horz" wrap="square" lIns="91440" tIns="45720" rIns="91440" bIns="45720" anchor="t" anchorCtr="0" upright="1">
                        <a:noAutofit/>
                      </wps:bodyPr>
                    </wps:wsp>
                  </a:graphicData>
                </a:graphic>
              </wp:inline>
            </w:drawing>
          </mc:Choice>
          <mc:Fallback>
            <w:pict>
              <v:shape w14:anchorId="54018F69" id="Text Box 1192" o:spid="_x0000_s1156" type="#_x0000_t202" style="width:468pt;height:5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" filled="f" strokecolor="#c00000" strokeweight="1.5pt">
                <v:textbox>
                  <w:txbxContent>
                    <w:p w14:paraId="69BDBD03" w14:textId="334F282B" w:rsidR="00041EE8" w:rsidRPr="00C92C33" w:rsidRDefault="00041EE8" w:rsidP="007A1BDB">
                      <w:pPr>
                        <w:rPr>
                          <w:b/>
                          <w:bCs/>
                        </w:rPr>
                      </w:pPr>
                      <w:r w:rsidRPr="00365F05">
                        <w:rPr>
                          <w:rFonts w:cs="Arial"/>
                          <w:b/>
                        </w:rPr>
                        <w:t>IMPORTANT</w:t>
                      </w:r>
                      <w:r>
                        <w:rPr>
                          <w:rFonts w:cs="Arial"/>
                          <w:b/>
                        </w:rPr>
                        <w:t>!</w:t>
                      </w:r>
                      <w:r w:rsidRPr="00C92C33">
                        <w:rPr>
                          <w:rFonts w:cs="Arial"/>
                        </w:rPr>
                        <w:t xml:space="preserve"> </w:t>
                      </w:r>
                      <w:r>
                        <w:rPr>
                          <w:rFonts w:cs="Arial"/>
                          <w:b/>
                        </w:rPr>
                        <w:t>Specialized</w:t>
                      </w:r>
                      <w:r w:rsidRPr="00365F05">
                        <w:rPr>
                          <w:rFonts w:cs="Arial"/>
                          <w:b/>
                        </w:rPr>
                        <w:t xml:space="preserve"> food products are</w:t>
                      </w:r>
                      <w:r w:rsidRPr="00C92C33">
                        <w:rPr>
                          <w:rFonts w:cs="Arial"/>
                          <w:b/>
                        </w:rPr>
                        <w:t xml:space="preserve"> not appropriate for </w:t>
                      </w:r>
                      <w:r>
                        <w:rPr>
                          <w:rFonts w:cs="Arial"/>
                          <w:b/>
                        </w:rPr>
                        <w:t>babies</w:t>
                      </w:r>
                      <w:r w:rsidRPr="00C92C33">
                        <w:rPr>
                          <w:rFonts w:cs="Arial"/>
                          <w:b/>
                        </w:rPr>
                        <w:t xml:space="preserve"> </w:t>
                      </w:r>
                      <w:r>
                        <w:rPr>
                          <w:rFonts w:cs="Arial"/>
                          <w:b/>
                        </w:rPr>
                        <w:t>under</w:t>
                      </w:r>
                      <w:r w:rsidRPr="00C92C33">
                        <w:rPr>
                          <w:rFonts w:cs="Arial"/>
                          <w:b/>
                        </w:rPr>
                        <w:t xml:space="preserve"> 6 months o</w:t>
                      </w:r>
                      <w:r>
                        <w:rPr>
                          <w:rFonts w:cs="Arial"/>
                          <w:b/>
                        </w:rPr>
                        <w:t>f age</w:t>
                      </w:r>
                      <w:r w:rsidRPr="00C92C33">
                        <w:rPr>
                          <w:rFonts w:cs="Arial"/>
                        </w:rPr>
                        <w:t xml:space="preserve"> because </w:t>
                      </w:r>
                      <w:r>
                        <w:rPr>
                          <w:rFonts w:cs="Arial"/>
                        </w:rPr>
                        <w:t xml:space="preserve">they </w:t>
                      </w:r>
                      <w:r w:rsidRPr="00C92C33">
                        <w:rPr>
                          <w:rFonts w:cs="Arial"/>
                        </w:rPr>
                        <w:t xml:space="preserve">can interfere with exclusive breastfeeding and </w:t>
                      </w:r>
                      <w:r>
                        <w:rPr>
                          <w:rFonts w:cs="Arial"/>
                        </w:rPr>
                        <w:t>are</w:t>
                      </w:r>
                      <w:r w:rsidRPr="00C92C33">
                        <w:rPr>
                          <w:rFonts w:cs="Arial"/>
                        </w:rPr>
                        <w:t xml:space="preserve"> not nutritionally adequate for </w:t>
                      </w:r>
                      <w:r>
                        <w:rPr>
                          <w:rFonts w:cs="Arial"/>
                        </w:rPr>
                        <w:t>exclusively formula-fed babies</w:t>
                      </w:r>
                      <w:r w:rsidRPr="00C92C33">
                        <w:rPr>
                          <w:rFonts w:cs="Arial"/>
                        </w:rPr>
                        <w:t>.</w:t>
                      </w:r>
                    </w:p>
                    <w:p w14:paraId="2F09067D" w14:textId="77777777" w:rsidR="00041EE8" w:rsidRDefault="00041EE8"/>
                  </w:txbxContent>
                </v:textbox>
                <w10:anchorlock/>
              </v:shape>
            </w:pict>
          </mc:Fallback>
        </mc:AlternateContent>
      </w:r>
    </w:p>
    <w:p w14:paraId="62A79C32" w14:textId="77777777" w:rsidR="007A1BDB" w:rsidRPr="000F6295" w:rsidRDefault="007A1BDB" w:rsidP="00D34C83">
      <w:pPr>
        <w:rPr>
          <w:rFonts w:cs="Arial"/>
          <w:b/>
          <w:lang w:val="en-US"/>
        </w:rPr>
      </w:pPr>
    </w:p>
    <w:p w14:paraId="422D8518" w14:textId="77777777" w:rsidR="00D6064D" w:rsidRPr="000F6295" w:rsidRDefault="00BE5CC6" w:rsidP="00EB16A9">
      <w:pPr>
        <w:autoSpaceDE w:val="0"/>
        <w:autoSpaceDN w:val="0"/>
        <w:adjustRightInd w:val="0"/>
        <w:spacing w:after="120"/>
        <w:rPr>
          <w:rFonts w:cs="Arial"/>
          <w:color w:val="000000"/>
          <w:lang w:val="en-US"/>
        </w:rPr>
      </w:pPr>
      <w:r w:rsidRPr="000F6295">
        <w:rPr>
          <w:rFonts w:cs="Arial"/>
          <w:color w:val="000000"/>
          <w:lang w:val="en-US"/>
        </w:rPr>
        <w:t xml:space="preserve">Health care providers should not </w:t>
      </w:r>
      <w:r w:rsidR="00DB5B62" w:rsidRPr="000F6295">
        <w:rPr>
          <w:rFonts w:cs="Arial"/>
          <w:color w:val="000000"/>
          <w:lang w:val="en-US"/>
        </w:rPr>
        <w:t>present</w:t>
      </w:r>
      <w:r w:rsidRPr="000F6295">
        <w:rPr>
          <w:rFonts w:cs="Arial"/>
          <w:color w:val="000000"/>
          <w:lang w:val="en-US"/>
        </w:rPr>
        <w:t xml:space="preserve"> </w:t>
      </w:r>
      <w:r w:rsidR="000257A4" w:rsidRPr="000F6295">
        <w:rPr>
          <w:rFonts w:cs="Arial"/>
          <w:color w:val="000000"/>
          <w:lang w:val="en-US"/>
        </w:rPr>
        <w:t>specialized</w:t>
      </w:r>
      <w:r w:rsidR="00C57C78" w:rsidRPr="000F6295">
        <w:rPr>
          <w:rFonts w:cs="Arial"/>
          <w:color w:val="000000"/>
          <w:lang w:val="en-US"/>
        </w:rPr>
        <w:t xml:space="preserve"> food products</w:t>
      </w:r>
      <w:r w:rsidR="00D34C83" w:rsidRPr="000F6295">
        <w:rPr>
          <w:rFonts w:cs="Arial"/>
          <w:color w:val="000000"/>
          <w:lang w:val="en-US"/>
        </w:rPr>
        <w:t xml:space="preserve"> </w:t>
      </w:r>
      <w:r w:rsidRPr="000F6295">
        <w:rPr>
          <w:rFonts w:cs="Arial"/>
          <w:color w:val="000000"/>
          <w:lang w:val="en-US"/>
        </w:rPr>
        <w:t>as gifts</w:t>
      </w:r>
      <w:r w:rsidR="00190E19" w:rsidRPr="000F6295">
        <w:rPr>
          <w:rFonts w:cs="Arial"/>
          <w:color w:val="000000"/>
          <w:lang w:val="en-US"/>
        </w:rPr>
        <w:t xml:space="preserve"> or benefits</w:t>
      </w:r>
      <w:r w:rsidRPr="000F6295">
        <w:rPr>
          <w:rFonts w:cs="Arial"/>
          <w:color w:val="000000"/>
          <w:lang w:val="en-US"/>
        </w:rPr>
        <w:t xml:space="preserve">. They </w:t>
      </w:r>
      <w:r w:rsidR="00D6064D" w:rsidRPr="000F6295">
        <w:rPr>
          <w:rFonts w:cs="Arial"/>
          <w:color w:val="000000"/>
          <w:lang w:val="en-US"/>
        </w:rPr>
        <w:t>should be used only</w:t>
      </w:r>
      <w:r w:rsidRPr="000F6295">
        <w:rPr>
          <w:rFonts w:cs="Arial"/>
          <w:color w:val="000000"/>
          <w:lang w:val="en-US"/>
        </w:rPr>
        <w:t xml:space="preserve"> to treat malnutrition and </w:t>
      </w:r>
      <w:r w:rsidR="004074E3" w:rsidRPr="000F6295">
        <w:rPr>
          <w:rFonts w:cs="Arial"/>
          <w:color w:val="000000"/>
          <w:lang w:val="en-US"/>
        </w:rPr>
        <w:t>prescribed</w:t>
      </w:r>
      <w:r w:rsidRPr="000F6295">
        <w:rPr>
          <w:rFonts w:cs="Arial"/>
          <w:color w:val="000000"/>
          <w:lang w:val="en-US"/>
        </w:rPr>
        <w:t xml:space="preserve"> </w:t>
      </w:r>
      <w:r w:rsidR="00DB5B62" w:rsidRPr="000F6295">
        <w:rPr>
          <w:rFonts w:cs="Arial"/>
          <w:color w:val="000000"/>
          <w:lang w:val="en-US"/>
        </w:rPr>
        <w:t>according to</w:t>
      </w:r>
      <w:r w:rsidRPr="000F6295">
        <w:rPr>
          <w:rFonts w:cs="Arial"/>
          <w:color w:val="000000"/>
          <w:lang w:val="en-US"/>
        </w:rPr>
        <w:t xml:space="preserve"> strict</w:t>
      </w:r>
      <w:r w:rsidR="00D34C83" w:rsidRPr="000F6295">
        <w:rPr>
          <w:rFonts w:cs="Arial"/>
          <w:color w:val="000000"/>
          <w:lang w:val="en-US"/>
        </w:rPr>
        <w:t xml:space="preserve"> entry criteria</w:t>
      </w:r>
      <w:r w:rsidRPr="000F6295">
        <w:rPr>
          <w:rFonts w:cs="Arial"/>
          <w:color w:val="000000"/>
          <w:lang w:val="en-US"/>
        </w:rPr>
        <w:t xml:space="preserve">. </w:t>
      </w:r>
      <w:r w:rsidR="00D6064D" w:rsidRPr="000F6295">
        <w:rPr>
          <w:rFonts w:cs="Arial"/>
          <w:color w:val="000000"/>
          <w:lang w:val="en-US"/>
        </w:rPr>
        <w:t>Communicate t</w:t>
      </w:r>
      <w:r w:rsidRPr="000F6295">
        <w:rPr>
          <w:rFonts w:cs="Arial"/>
          <w:color w:val="000000"/>
          <w:lang w:val="en-US"/>
        </w:rPr>
        <w:t xml:space="preserve">hese criteria </w:t>
      </w:r>
      <w:r w:rsidR="00D34C83" w:rsidRPr="000F6295">
        <w:rPr>
          <w:rFonts w:cs="Arial"/>
          <w:color w:val="000000"/>
          <w:lang w:val="en-US"/>
        </w:rPr>
        <w:t>to clients and post</w:t>
      </w:r>
      <w:r w:rsidR="00D6064D" w:rsidRPr="000F6295">
        <w:rPr>
          <w:rFonts w:cs="Arial"/>
          <w:color w:val="000000"/>
          <w:lang w:val="en-US"/>
        </w:rPr>
        <w:t xml:space="preserve"> them</w:t>
      </w:r>
      <w:r w:rsidR="00D34C83" w:rsidRPr="000F6295">
        <w:rPr>
          <w:rFonts w:cs="Arial"/>
          <w:color w:val="000000"/>
          <w:lang w:val="en-US"/>
        </w:rPr>
        <w:t xml:space="preserve"> where clients can easily see them.</w:t>
      </w:r>
      <w:r w:rsidR="00D6064D" w:rsidRPr="000F6295">
        <w:rPr>
          <w:rFonts w:cs="Arial"/>
          <w:color w:val="000000"/>
          <w:lang w:val="en-US"/>
        </w:rPr>
        <w:br w:type="page"/>
      </w:r>
      <w:r w:rsidR="00D6064D" w:rsidRPr="000F6295">
        <w:rPr>
          <w:rFonts w:cs="Arial"/>
          <w:b/>
          <w:color w:val="000000"/>
          <w:lang w:val="en-US"/>
        </w:rPr>
        <w:lastRenderedPageBreak/>
        <w:t>Specialized food product exercise</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1E0" w:firstRow="1" w:lastRow="1" w:firstColumn="1" w:lastColumn="1" w:noHBand="0" w:noVBand="0"/>
      </w:tblPr>
      <w:tblGrid>
        <w:gridCol w:w="4315"/>
        <w:gridCol w:w="1590"/>
        <w:gridCol w:w="1590"/>
        <w:gridCol w:w="1590"/>
      </w:tblGrid>
      <w:tr w:rsidR="0091302C" w:rsidRPr="00EB16A9" w14:paraId="1B30F1DB" w14:textId="77777777" w:rsidTr="0091302C">
        <w:trPr>
          <w:cantSplit/>
          <w:jc w:val="center"/>
        </w:trPr>
        <w:tc>
          <w:tcPr>
            <w:tcW w:w="4315" w:type="dxa"/>
            <w:shd w:val="clear" w:color="auto" w:fill="auto"/>
            <w:vAlign w:val="center"/>
          </w:tcPr>
          <w:p w14:paraId="2EC4E1CD" w14:textId="77777777" w:rsidR="0091302C" w:rsidRPr="00EB16A9" w:rsidRDefault="0091302C" w:rsidP="0005184A">
            <w:pPr>
              <w:rPr>
                <w:rFonts w:eastAsia="Times New Roman" w:cs="Arial"/>
                <w:b/>
                <w:szCs w:val="24"/>
                <w:lang w:val="en-US"/>
              </w:rPr>
            </w:pPr>
            <w:r w:rsidRPr="00EB16A9">
              <w:rPr>
                <w:rFonts w:eastAsia="Times New Roman" w:cs="Arial"/>
                <w:b/>
                <w:szCs w:val="24"/>
                <w:lang w:val="en-US"/>
              </w:rPr>
              <w:t>Question</w:t>
            </w:r>
          </w:p>
        </w:tc>
        <w:tc>
          <w:tcPr>
            <w:tcW w:w="1590" w:type="dxa"/>
            <w:shd w:val="clear" w:color="auto" w:fill="F9EBEC"/>
          </w:tcPr>
          <w:p w14:paraId="5217438C" w14:textId="77777777" w:rsidR="0091302C" w:rsidRPr="00EB16A9" w:rsidRDefault="0091302C" w:rsidP="00EB16A9">
            <w:pPr>
              <w:tabs>
                <w:tab w:val="left" w:pos="1764"/>
              </w:tabs>
              <w:ind w:left="-108"/>
              <w:jc w:val="center"/>
              <w:rPr>
                <w:rFonts w:eastAsia="Times New Roman" w:cs="Arial"/>
                <w:b/>
                <w:szCs w:val="24"/>
                <w:lang w:val="en-US"/>
              </w:rPr>
            </w:pPr>
            <w:r w:rsidRPr="00EB16A9">
              <w:rPr>
                <w:rFonts w:eastAsia="Times New Roman" w:cs="Arial"/>
                <w:b/>
                <w:szCs w:val="24"/>
                <w:lang w:val="en-US"/>
              </w:rPr>
              <w:t>RUTF</w:t>
            </w:r>
          </w:p>
        </w:tc>
        <w:tc>
          <w:tcPr>
            <w:tcW w:w="1590" w:type="dxa"/>
            <w:shd w:val="clear" w:color="auto" w:fill="F9EBEC"/>
          </w:tcPr>
          <w:p w14:paraId="363CEFFD" w14:textId="4AB4E981" w:rsidR="0091302C" w:rsidRPr="00EB16A9" w:rsidRDefault="0091302C" w:rsidP="00EB16A9">
            <w:pPr>
              <w:tabs>
                <w:tab w:val="left" w:pos="1764"/>
              </w:tabs>
              <w:ind w:left="-108"/>
              <w:jc w:val="center"/>
              <w:rPr>
                <w:rFonts w:eastAsia="Times New Roman" w:cs="Arial"/>
                <w:b/>
                <w:szCs w:val="24"/>
                <w:lang w:val="en-US"/>
              </w:rPr>
            </w:pPr>
            <w:r>
              <w:rPr>
                <w:rFonts w:eastAsia="Times New Roman" w:cs="Arial"/>
                <w:b/>
                <w:szCs w:val="24"/>
                <w:lang w:val="en-US"/>
              </w:rPr>
              <w:t>RUSF</w:t>
            </w:r>
          </w:p>
        </w:tc>
        <w:tc>
          <w:tcPr>
            <w:tcW w:w="1590" w:type="dxa"/>
            <w:shd w:val="clear" w:color="auto" w:fill="F9EBEC"/>
          </w:tcPr>
          <w:p w14:paraId="61873609" w14:textId="5A20C546" w:rsidR="0091302C" w:rsidRPr="00EB16A9" w:rsidRDefault="0091302C" w:rsidP="00EB16A9">
            <w:pPr>
              <w:tabs>
                <w:tab w:val="left" w:pos="1764"/>
              </w:tabs>
              <w:ind w:left="-108"/>
              <w:jc w:val="center"/>
              <w:rPr>
                <w:rFonts w:eastAsia="Times New Roman" w:cs="Arial"/>
                <w:b/>
                <w:szCs w:val="24"/>
                <w:lang w:val="en-US"/>
              </w:rPr>
            </w:pPr>
            <w:r w:rsidRPr="00EB16A9">
              <w:rPr>
                <w:rFonts w:eastAsia="Times New Roman" w:cs="Arial"/>
                <w:b/>
                <w:szCs w:val="24"/>
                <w:lang w:val="en-US"/>
              </w:rPr>
              <w:t>FBF</w:t>
            </w:r>
          </w:p>
        </w:tc>
      </w:tr>
      <w:tr w:rsidR="0091302C" w:rsidRPr="00EB16A9" w14:paraId="1960EED0" w14:textId="77777777" w:rsidTr="0091302C">
        <w:trPr>
          <w:cantSplit/>
          <w:jc w:val="center"/>
        </w:trPr>
        <w:tc>
          <w:tcPr>
            <w:tcW w:w="4315" w:type="dxa"/>
            <w:shd w:val="clear" w:color="auto" w:fill="FFFFFF" w:themeFill="background1"/>
            <w:vAlign w:val="center"/>
          </w:tcPr>
          <w:p w14:paraId="3FBB1854" w14:textId="77777777" w:rsidR="0091302C" w:rsidRPr="00EB16A9" w:rsidRDefault="0091302C" w:rsidP="00A67642">
            <w:pPr>
              <w:numPr>
                <w:ilvl w:val="0"/>
                <w:numId w:val="52"/>
              </w:numPr>
              <w:spacing w:after="60"/>
              <w:ind w:left="216" w:hanging="216"/>
              <w:rPr>
                <w:rFonts w:eastAsia="Times New Roman" w:cs="Arial"/>
                <w:color w:val="000000"/>
                <w:szCs w:val="24"/>
                <w:lang w:val="en-US"/>
              </w:rPr>
            </w:pPr>
            <w:r w:rsidRPr="00EB16A9">
              <w:rPr>
                <w:rFonts w:eastAsia="Times New Roman" w:cs="Arial"/>
                <w:color w:val="000000"/>
                <w:szCs w:val="24"/>
                <w:lang w:val="en-US"/>
              </w:rPr>
              <w:t>Name of the specialized food product</w:t>
            </w:r>
          </w:p>
        </w:tc>
        <w:tc>
          <w:tcPr>
            <w:tcW w:w="1590" w:type="dxa"/>
            <w:shd w:val="clear" w:color="auto" w:fill="F9EBEC"/>
            <w:vAlign w:val="center"/>
          </w:tcPr>
          <w:p w14:paraId="07A12A15" w14:textId="77777777" w:rsidR="0091302C" w:rsidRPr="00EB16A9" w:rsidRDefault="0091302C" w:rsidP="0091302C">
            <w:pPr>
              <w:jc w:val="center"/>
              <w:rPr>
                <w:rFonts w:eastAsia="Times New Roman" w:cs="Arial"/>
                <w:b/>
                <w:color w:val="000000"/>
                <w:szCs w:val="24"/>
                <w:lang w:val="en-US"/>
              </w:rPr>
            </w:pPr>
          </w:p>
        </w:tc>
        <w:tc>
          <w:tcPr>
            <w:tcW w:w="1590" w:type="dxa"/>
            <w:shd w:val="clear" w:color="auto" w:fill="F9EBEC"/>
            <w:vAlign w:val="center"/>
          </w:tcPr>
          <w:p w14:paraId="65F176C9" w14:textId="77777777" w:rsidR="0091302C" w:rsidRPr="00EB16A9" w:rsidRDefault="0091302C" w:rsidP="0091302C">
            <w:pPr>
              <w:jc w:val="center"/>
              <w:rPr>
                <w:rFonts w:eastAsia="Times New Roman" w:cs="Arial"/>
                <w:b/>
                <w:color w:val="000000"/>
                <w:szCs w:val="24"/>
                <w:lang w:val="en-US"/>
              </w:rPr>
            </w:pPr>
          </w:p>
        </w:tc>
        <w:tc>
          <w:tcPr>
            <w:tcW w:w="1590" w:type="dxa"/>
            <w:shd w:val="clear" w:color="auto" w:fill="F9EBEC"/>
            <w:vAlign w:val="center"/>
          </w:tcPr>
          <w:p w14:paraId="4CD819C1" w14:textId="5ACF836B" w:rsidR="0091302C" w:rsidRPr="00EB16A9" w:rsidRDefault="0091302C" w:rsidP="0091302C">
            <w:pPr>
              <w:jc w:val="center"/>
              <w:rPr>
                <w:rFonts w:eastAsia="Times New Roman" w:cs="Arial"/>
                <w:b/>
                <w:color w:val="000000"/>
                <w:szCs w:val="24"/>
                <w:lang w:val="en-US"/>
              </w:rPr>
            </w:pPr>
          </w:p>
        </w:tc>
      </w:tr>
      <w:tr w:rsidR="0091302C" w:rsidRPr="00EB16A9" w14:paraId="657E2CAF" w14:textId="77777777" w:rsidTr="0091302C">
        <w:trPr>
          <w:cantSplit/>
          <w:jc w:val="center"/>
        </w:trPr>
        <w:tc>
          <w:tcPr>
            <w:tcW w:w="4315" w:type="dxa"/>
            <w:shd w:val="clear" w:color="auto" w:fill="FFFFFF" w:themeFill="background1"/>
            <w:vAlign w:val="center"/>
          </w:tcPr>
          <w:p w14:paraId="36B6520B" w14:textId="77777777" w:rsidR="0091302C" w:rsidRPr="00EB16A9" w:rsidRDefault="0091302C" w:rsidP="00A67642">
            <w:pPr>
              <w:numPr>
                <w:ilvl w:val="0"/>
                <w:numId w:val="52"/>
              </w:numPr>
              <w:spacing w:after="60"/>
              <w:ind w:left="216" w:hanging="216"/>
              <w:rPr>
                <w:rFonts w:eastAsia="Times New Roman" w:cs="Arial"/>
                <w:color w:val="000000"/>
                <w:szCs w:val="24"/>
                <w:lang w:val="en-US"/>
              </w:rPr>
            </w:pPr>
            <w:r w:rsidRPr="00EB16A9">
              <w:rPr>
                <w:rFonts w:eastAsia="Times New Roman" w:cs="Arial"/>
                <w:color w:val="000000"/>
                <w:szCs w:val="24"/>
                <w:lang w:val="en-US"/>
              </w:rPr>
              <w:t>Number of grams in the packet</w:t>
            </w:r>
          </w:p>
        </w:tc>
        <w:tc>
          <w:tcPr>
            <w:tcW w:w="1590" w:type="dxa"/>
            <w:shd w:val="clear" w:color="auto" w:fill="F9EBEC"/>
            <w:vAlign w:val="center"/>
          </w:tcPr>
          <w:p w14:paraId="0B76377B" w14:textId="77777777" w:rsidR="0091302C" w:rsidRPr="00EB16A9" w:rsidRDefault="0091302C" w:rsidP="0091302C">
            <w:pPr>
              <w:jc w:val="center"/>
              <w:rPr>
                <w:rFonts w:eastAsia="Times New Roman" w:cs="Arial"/>
                <w:b/>
                <w:color w:val="000000"/>
                <w:szCs w:val="24"/>
                <w:lang w:val="en-US"/>
              </w:rPr>
            </w:pPr>
          </w:p>
        </w:tc>
        <w:tc>
          <w:tcPr>
            <w:tcW w:w="1590" w:type="dxa"/>
            <w:shd w:val="clear" w:color="auto" w:fill="F9EBEC"/>
            <w:vAlign w:val="center"/>
          </w:tcPr>
          <w:p w14:paraId="3758590A" w14:textId="77777777" w:rsidR="0091302C" w:rsidRPr="00EB16A9" w:rsidRDefault="0091302C" w:rsidP="0091302C">
            <w:pPr>
              <w:jc w:val="center"/>
              <w:rPr>
                <w:rFonts w:eastAsia="Times New Roman" w:cs="Arial"/>
                <w:b/>
                <w:color w:val="000000"/>
                <w:szCs w:val="24"/>
                <w:lang w:val="en-US"/>
              </w:rPr>
            </w:pPr>
          </w:p>
        </w:tc>
        <w:tc>
          <w:tcPr>
            <w:tcW w:w="1590" w:type="dxa"/>
            <w:shd w:val="clear" w:color="auto" w:fill="F9EBEC"/>
            <w:vAlign w:val="center"/>
          </w:tcPr>
          <w:p w14:paraId="513B2819" w14:textId="7B66F1D4" w:rsidR="0091302C" w:rsidRPr="00EB16A9" w:rsidRDefault="0091302C" w:rsidP="0091302C">
            <w:pPr>
              <w:jc w:val="center"/>
              <w:rPr>
                <w:rFonts w:eastAsia="Times New Roman" w:cs="Arial"/>
                <w:b/>
                <w:color w:val="000000"/>
                <w:szCs w:val="24"/>
                <w:lang w:val="en-US"/>
              </w:rPr>
            </w:pPr>
          </w:p>
        </w:tc>
      </w:tr>
      <w:tr w:rsidR="0091302C" w:rsidRPr="00EB16A9" w14:paraId="7FB03860" w14:textId="77777777" w:rsidTr="0091302C">
        <w:trPr>
          <w:cantSplit/>
          <w:jc w:val="center"/>
        </w:trPr>
        <w:tc>
          <w:tcPr>
            <w:tcW w:w="4315" w:type="dxa"/>
            <w:shd w:val="clear" w:color="auto" w:fill="FFFFFF" w:themeFill="background1"/>
            <w:vAlign w:val="center"/>
          </w:tcPr>
          <w:p w14:paraId="34851B1A" w14:textId="77777777" w:rsidR="0091302C" w:rsidRPr="00EB16A9" w:rsidRDefault="0091302C" w:rsidP="00A67642">
            <w:pPr>
              <w:numPr>
                <w:ilvl w:val="0"/>
                <w:numId w:val="52"/>
              </w:numPr>
              <w:spacing w:after="60"/>
              <w:ind w:left="216" w:hanging="216"/>
              <w:rPr>
                <w:rFonts w:eastAsia="Times New Roman" w:cs="Arial"/>
                <w:color w:val="000000"/>
                <w:szCs w:val="24"/>
                <w:lang w:val="en-US"/>
              </w:rPr>
            </w:pPr>
            <w:r w:rsidRPr="00EB16A9">
              <w:rPr>
                <w:rFonts w:eastAsia="Times New Roman" w:cs="Arial"/>
                <w:color w:val="000000"/>
                <w:szCs w:val="24"/>
                <w:lang w:val="en-US"/>
              </w:rPr>
              <w:t>Total kilocalories per packet</w:t>
            </w:r>
          </w:p>
        </w:tc>
        <w:tc>
          <w:tcPr>
            <w:tcW w:w="1590" w:type="dxa"/>
            <w:shd w:val="clear" w:color="auto" w:fill="F9EBEC"/>
            <w:vAlign w:val="center"/>
          </w:tcPr>
          <w:p w14:paraId="716D9301" w14:textId="77777777" w:rsidR="0091302C" w:rsidRPr="00EB16A9" w:rsidRDefault="0091302C" w:rsidP="0091302C">
            <w:pPr>
              <w:jc w:val="center"/>
              <w:rPr>
                <w:rFonts w:eastAsia="Times New Roman" w:cs="Arial"/>
                <w:b/>
                <w:color w:val="000000"/>
                <w:szCs w:val="24"/>
                <w:lang w:val="en-US"/>
              </w:rPr>
            </w:pPr>
          </w:p>
        </w:tc>
        <w:tc>
          <w:tcPr>
            <w:tcW w:w="1590" w:type="dxa"/>
            <w:shd w:val="clear" w:color="auto" w:fill="F9EBEC"/>
            <w:vAlign w:val="center"/>
          </w:tcPr>
          <w:p w14:paraId="21B5D6A3" w14:textId="77777777" w:rsidR="0091302C" w:rsidRPr="00EB16A9" w:rsidRDefault="0091302C" w:rsidP="0091302C">
            <w:pPr>
              <w:jc w:val="center"/>
              <w:rPr>
                <w:rFonts w:eastAsia="Times New Roman" w:cs="Arial"/>
                <w:b/>
                <w:color w:val="000000"/>
                <w:szCs w:val="24"/>
                <w:lang w:val="en-US"/>
              </w:rPr>
            </w:pPr>
          </w:p>
        </w:tc>
        <w:tc>
          <w:tcPr>
            <w:tcW w:w="1590" w:type="dxa"/>
            <w:shd w:val="clear" w:color="auto" w:fill="F9EBEC"/>
            <w:vAlign w:val="center"/>
          </w:tcPr>
          <w:p w14:paraId="13AD700C" w14:textId="535C9465" w:rsidR="0091302C" w:rsidRPr="00EB16A9" w:rsidRDefault="0091302C" w:rsidP="0091302C">
            <w:pPr>
              <w:jc w:val="center"/>
              <w:rPr>
                <w:rFonts w:eastAsia="Times New Roman" w:cs="Arial"/>
                <w:b/>
                <w:color w:val="000000"/>
                <w:szCs w:val="24"/>
                <w:lang w:val="en-US"/>
              </w:rPr>
            </w:pPr>
          </w:p>
        </w:tc>
      </w:tr>
      <w:tr w:rsidR="0091302C" w:rsidRPr="00EB16A9" w14:paraId="2BCA5E7A" w14:textId="77777777" w:rsidTr="0091302C">
        <w:trPr>
          <w:cantSplit/>
          <w:jc w:val="center"/>
        </w:trPr>
        <w:tc>
          <w:tcPr>
            <w:tcW w:w="4315" w:type="dxa"/>
            <w:shd w:val="clear" w:color="auto" w:fill="FFFFFF" w:themeFill="background1"/>
            <w:vAlign w:val="center"/>
          </w:tcPr>
          <w:p w14:paraId="266FA7AC" w14:textId="77777777" w:rsidR="0091302C" w:rsidRPr="00EB16A9" w:rsidRDefault="0091302C" w:rsidP="00A67642">
            <w:pPr>
              <w:numPr>
                <w:ilvl w:val="0"/>
                <w:numId w:val="52"/>
              </w:numPr>
              <w:spacing w:after="60"/>
              <w:ind w:left="216" w:hanging="216"/>
              <w:rPr>
                <w:rFonts w:eastAsia="Times New Roman" w:cs="Arial"/>
                <w:color w:val="000000"/>
                <w:szCs w:val="24"/>
                <w:lang w:val="en-US"/>
              </w:rPr>
            </w:pPr>
            <w:r w:rsidRPr="00EB16A9">
              <w:rPr>
                <w:rFonts w:eastAsia="Times New Roman" w:cs="Arial"/>
                <w:color w:val="000000"/>
                <w:szCs w:val="24"/>
                <w:lang w:val="en-US"/>
              </w:rPr>
              <w:t xml:space="preserve">Micronutrients </w:t>
            </w:r>
          </w:p>
        </w:tc>
        <w:tc>
          <w:tcPr>
            <w:tcW w:w="1590" w:type="dxa"/>
            <w:shd w:val="clear" w:color="auto" w:fill="F9EBEC"/>
            <w:vAlign w:val="center"/>
          </w:tcPr>
          <w:p w14:paraId="2480416F" w14:textId="77777777" w:rsidR="0091302C" w:rsidRPr="00EB16A9" w:rsidRDefault="0091302C" w:rsidP="0091302C">
            <w:pPr>
              <w:jc w:val="center"/>
              <w:rPr>
                <w:rFonts w:eastAsia="Times New Roman" w:cs="Arial"/>
                <w:b/>
                <w:color w:val="000000"/>
                <w:szCs w:val="24"/>
                <w:lang w:val="en-US"/>
              </w:rPr>
            </w:pPr>
          </w:p>
        </w:tc>
        <w:tc>
          <w:tcPr>
            <w:tcW w:w="1590" w:type="dxa"/>
            <w:shd w:val="clear" w:color="auto" w:fill="F9EBEC"/>
            <w:vAlign w:val="center"/>
          </w:tcPr>
          <w:p w14:paraId="5D492566" w14:textId="77777777" w:rsidR="0091302C" w:rsidRPr="00EB16A9" w:rsidRDefault="0091302C" w:rsidP="0091302C">
            <w:pPr>
              <w:jc w:val="center"/>
              <w:rPr>
                <w:rFonts w:eastAsia="Times New Roman" w:cs="Arial"/>
                <w:b/>
                <w:color w:val="000000"/>
                <w:szCs w:val="24"/>
                <w:lang w:val="en-US"/>
              </w:rPr>
            </w:pPr>
          </w:p>
        </w:tc>
        <w:tc>
          <w:tcPr>
            <w:tcW w:w="1590" w:type="dxa"/>
            <w:shd w:val="clear" w:color="auto" w:fill="F9EBEC"/>
            <w:vAlign w:val="center"/>
          </w:tcPr>
          <w:p w14:paraId="675B11E5" w14:textId="57F7ECED" w:rsidR="0091302C" w:rsidRPr="00EB16A9" w:rsidRDefault="0091302C" w:rsidP="0091302C">
            <w:pPr>
              <w:jc w:val="center"/>
              <w:rPr>
                <w:rFonts w:eastAsia="Times New Roman" w:cs="Arial"/>
                <w:b/>
                <w:color w:val="000000"/>
                <w:szCs w:val="24"/>
                <w:lang w:val="en-US"/>
              </w:rPr>
            </w:pPr>
          </w:p>
        </w:tc>
      </w:tr>
      <w:tr w:rsidR="0091302C" w:rsidRPr="00EB16A9" w14:paraId="48F9BF1D" w14:textId="77777777" w:rsidTr="0091302C">
        <w:trPr>
          <w:cantSplit/>
          <w:jc w:val="center"/>
        </w:trPr>
        <w:tc>
          <w:tcPr>
            <w:tcW w:w="4315" w:type="dxa"/>
            <w:shd w:val="clear" w:color="auto" w:fill="FFFFFF" w:themeFill="background1"/>
            <w:vAlign w:val="center"/>
          </w:tcPr>
          <w:p w14:paraId="0D973176" w14:textId="77777777" w:rsidR="0091302C" w:rsidRPr="00EB16A9" w:rsidRDefault="0091302C" w:rsidP="00A67642">
            <w:pPr>
              <w:numPr>
                <w:ilvl w:val="0"/>
                <w:numId w:val="52"/>
              </w:numPr>
              <w:spacing w:after="60"/>
              <w:ind w:left="216" w:hanging="216"/>
              <w:rPr>
                <w:rFonts w:eastAsia="Times New Roman" w:cs="Arial"/>
                <w:color w:val="000000"/>
                <w:szCs w:val="24"/>
                <w:lang w:val="en-US"/>
              </w:rPr>
            </w:pPr>
            <w:r w:rsidRPr="00EB16A9">
              <w:rPr>
                <w:rFonts w:eastAsia="Times New Roman" w:cs="Arial"/>
                <w:color w:val="000000"/>
                <w:szCs w:val="24"/>
                <w:lang w:val="en-US"/>
              </w:rPr>
              <w:t>Level of Recommended Dietary Allowance (RDA) of most of the micronutrients</w:t>
            </w:r>
          </w:p>
        </w:tc>
        <w:tc>
          <w:tcPr>
            <w:tcW w:w="1590" w:type="dxa"/>
            <w:shd w:val="clear" w:color="auto" w:fill="F9EBEC"/>
            <w:vAlign w:val="center"/>
          </w:tcPr>
          <w:p w14:paraId="7C5125C0" w14:textId="77777777" w:rsidR="0091302C" w:rsidRPr="00EB16A9" w:rsidRDefault="0091302C" w:rsidP="0091302C">
            <w:pPr>
              <w:jc w:val="center"/>
              <w:rPr>
                <w:rFonts w:eastAsia="Times New Roman" w:cs="Arial"/>
                <w:b/>
                <w:color w:val="000000"/>
                <w:szCs w:val="24"/>
                <w:lang w:val="en-US"/>
              </w:rPr>
            </w:pPr>
          </w:p>
        </w:tc>
        <w:tc>
          <w:tcPr>
            <w:tcW w:w="1590" w:type="dxa"/>
            <w:shd w:val="clear" w:color="auto" w:fill="F9EBEC"/>
            <w:vAlign w:val="center"/>
          </w:tcPr>
          <w:p w14:paraId="7E856394" w14:textId="77777777" w:rsidR="0091302C" w:rsidRPr="00EB16A9" w:rsidRDefault="0091302C" w:rsidP="0091302C">
            <w:pPr>
              <w:jc w:val="center"/>
              <w:rPr>
                <w:rFonts w:eastAsia="Times New Roman" w:cs="Arial"/>
                <w:b/>
                <w:color w:val="000000"/>
                <w:szCs w:val="24"/>
                <w:lang w:val="en-US"/>
              </w:rPr>
            </w:pPr>
          </w:p>
        </w:tc>
        <w:tc>
          <w:tcPr>
            <w:tcW w:w="1590" w:type="dxa"/>
            <w:shd w:val="clear" w:color="auto" w:fill="F9EBEC"/>
            <w:vAlign w:val="center"/>
          </w:tcPr>
          <w:p w14:paraId="50222532" w14:textId="5A2CAA12" w:rsidR="0091302C" w:rsidRPr="00EB16A9" w:rsidRDefault="0091302C" w:rsidP="0091302C">
            <w:pPr>
              <w:jc w:val="center"/>
              <w:rPr>
                <w:rFonts w:eastAsia="Times New Roman" w:cs="Arial"/>
                <w:b/>
                <w:color w:val="000000"/>
                <w:szCs w:val="24"/>
                <w:lang w:val="en-US"/>
              </w:rPr>
            </w:pPr>
          </w:p>
        </w:tc>
      </w:tr>
      <w:tr w:rsidR="0091302C" w:rsidRPr="00EB16A9" w14:paraId="01D1C2D0" w14:textId="77777777" w:rsidTr="0091302C">
        <w:trPr>
          <w:cantSplit/>
          <w:trHeight w:val="679"/>
          <w:jc w:val="center"/>
        </w:trPr>
        <w:tc>
          <w:tcPr>
            <w:tcW w:w="4315" w:type="dxa"/>
            <w:shd w:val="clear" w:color="auto" w:fill="FFFFFF" w:themeFill="background1"/>
            <w:vAlign w:val="center"/>
          </w:tcPr>
          <w:p w14:paraId="30258E1C" w14:textId="081115FD" w:rsidR="0091302C" w:rsidRPr="00EB16A9" w:rsidRDefault="0091302C" w:rsidP="00A67642">
            <w:pPr>
              <w:numPr>
                <w:ilvl w:val="0"/>
                <w:numId w:val="52"/>
              </w:numPr>
              <w:spacing w:after="60"/>
              <w:ind w:left="216" w:hanging="216"/>
              <w:rPr>
                <w:rFonts w:eastAsia="Times New Roman" w:cs="Arial"/>
                <w:color w:val="000000"/>
                <w:szCs w:val="24"/>
                <w:lang w:val="en-US"/>
              </w:rPr>
            </w:pPr>
            <w:r w:rsidRPr="00EB16A9">
              <w:rPr>
                <w:rFonts w:eastAsia="Times New Roman" w:cs="Arial"/>
                <w:color w:val="000000"/>
                <w:szCs w:val="24"/>
                <w:lang w:val="en-US"/>
              </w:rPr>
              <w:t>Is water needed for preparation? (Yes/No)</w:t>
            </w:r>
          </w:p>
        </w:tc>
        <w:tc>
          <w:tcPr>
            <w:tcW w:w="1590" w:type="dxa"/>
            <w:shd w:val="clear" w:color="auto" w:fill="F9EBEC"/>
            <w:vAlign w:val="center"/>
          </w:tcPr>
          <w:p w14:paraId="2BC98218" w14:textId="77777777" w:rsidR="0091302C" w:rsidRPr="00EB16A9" w:rsidRDefault="0091302C" w:rsidP="0091302C">
            <w:pPr>
              <w:jc w:val="center"/>
              <w:rPr>
                <w:rFonts w:eastAsia="Times New Roman" w:cs="Arial"/>
                <w:b/>
                <w:color w:val="000000"/>
                <w:szCs w:val="24"/>
                <w:lang w:val="en-US"/>
              </w:rPr>
            </w:pPr>
          </w:p>
        </w:tc>
        <w:tc>
          <w:tcPr>
            <w:tcW w:w="1590" w:type="dxa"/>
            <w:shd w:val="clear" w:color="auto" w:fill="F9EBEC"/>
            <w:vAlign w:val="center"/>
          </w:tcPr>
          <w:p w14:paraId="5E92C32A" w14:textId="77777777" w:rsidR="0091302C" w:rsidRPr="00EB16A9" w:rsidRDefault="0091302C" w:rsidP="0091302C">
            <w:pPr>
              <w:jc w:val="center"/>
              <w:rPr>
                <w:rFonts w:eastAsia="Times New Roman" w:cs="Arial"/>
                <w:b/>
                <w:color w:val="000000"/>
                <w:szCs w:val="24"/>
                <w:lang w:val="en-US"/>
              </w:rPr>
            </w:pPr>
          </w:p>
        </w:tc>
        <w:tc>
          <w:tcPr>
            <w:tcW w:w="1590" w:type="dxa"/>
            <w:shd w:val="clear" w:color="auto" w:fill="F9EBEC"/>
            <w:vAlign w:val="center"/>
          </w:tcPr>
          <w:p w14:paraId="6C9095DA" w14:textId="5E4A2C4F" w:rsidR="0091302C" w:rsidRPr="00EB16A9" w:rsidRDefault="0091302C" w:rsidP="0091302C">
            <w:pPr>
              <w:jc w:val="center"/>
              <w:rPr>
                <w:rFonts w:eastAsia="Times New Roman" w:cs="Arial"/>
                <w:b/>
                <w:color w:val="000000"/>
                <w:szCs w:val="24"/>
                <w:lang w:val="en-US"/>
              </w:rPr>
            </w:pPr>
          </w:p>
        </w:tc>
      </w:tr>
      <w:tr w:rsidR="0091302C" w:rsidRPr="00EB16A9" w14:paraId="0BEC513F" w14:textId="77777777" w:rsidTr="0091302C">
        <w:trPr>
          <w:cantSplit/>
          <w:jc w:val="center"/>
        </w:trPr>
        <w:tc>
          <w:tcPr>
            <w:tcW w:w="4315" w:type="dxa"/>
            <w:shd w:val="clear" w:color="auto" w:fill="FFFFFF" w:themeFill="background1"/>
            <w:vAlign w:val="center"/>
          </w:tcPr>
          <w:p w14:paraId="672B475A" w14:textId="227CF8D3" w:rsidR="0091302C" w:rsidRPr="00EB16A9" w:rsidRDefault="0091302C" w:rsidP="00A67642">
            <w:pPr>
              <w:numPr>
                <w:ilvl w:val="0"/>
                <w:numId w:val="52"/>
              </w:numPr>
              <w:spacing w:after="60"/>
              <w:ind w:left="216" w:hanging="216"/>
              <w:rPr>
                <w:rFonts w:eastAsia="Times New Roman" w:cs="Arial"/>
                <w:color w:val="000000"/>
                <w:szCs w:val="24"/>
                <w:lang w:val="en-US"/>
              </w:rPr>
            </w:pPr>
            <w:r w:rsidRPr="00EB16A9">
              <w:rPr>
                <w:rFonts w:eastAsia="Times New Roman" w:cs="Arial"/>
                <w:color w:val="000000"/>
                <w:szCs w:val="24"/>
                <w:lang w:val="en-US"/>
              </w:rPr>
              <w:t>Is water needed when you eat the food? (Yes/No)</w:t>
            </w:r>
          </w:p>
        </w:tc>
        <w:tc>
          <w:tcPr>
            <w:tcW w:w="1590" w:type="dxa"/>
            <w:shd w:val="clear" w:color="auto" w:fill="F9EBEC"/>
            <w:vAlign w:val="center"/>
          </w:tcPr>
          <w:p w14:paraId="025D44D5" w14:textId="77777777" w:rsidR="0091302C" w:rsidRPr="00EB16A9" w:rsidRDefault="0091302C" w:rsidP="0091302C">
            <w:pPr>
              <w:jc w:val="center"/>
              <w:rPr>
                <w:rFonts w:eastAsia="Times New Roman" w:cs="Arial"/>
                <w:b/>
                <w:color w:val="000000"/>
                <w:szCs w:val="24"/>
                <w:lang w:val="en-US"/>
              </w:rPr>
            </w:pPr>
          </w:p>
        </w:tc>
        <w:tc>
          <w:tcPr>
            <w:tcW w:w="1590" w:type="dxa"/>
            <w:shd w:val="clear" w:color="auto" w:fill="F9EBEC"/>
            <w:vAlign w:val="center"/>
          </w:tcPr>
          <w:p w14:paraId="6466D234" w14:textId="77777777" w:rsidR="0091302C" w:rsidRPr="00EB16A9" w:rsidRDefault="0091302C" w:rsidP="0091302C">
            <w:pPr>
              <w:jc w:val="center"/>
              <w:rPr>
                <w:rFonts w:eastAsia="Times New Roman" w:cs="Arial"/>
                <w:b/>
                <w:color w:val="000000"/>
                <w:szCs w:val="24"/>
                <w:lang w:val="en-US"/>
              </w:rPr>
            </w:pPr>
          </w:p>
        </w:tc>
        <w:tc>
          <w:tcPr>
            <w:tcW w:w="1590" w:type="dxa"/>
            <w:shd w:val="clear" w:color="auto" w:fill="F9EBEC"/>
            <w:vAlign w:val="center"/>
          </w:tcPr>
          <w:p w14:paraId="4F265088" w14:textId="3F5614C0" w:rsidR="0091302C" w:rsidRPr="00EB16A9" w:rsidRDefault="0091302C" w:rsidP="0091302C">
            <w:pPr>
              <w:jc w:val="center"/>
              <w:rPr>
                <w:rFonts w:eastAsia="Times New Roman" w:cs="Arial"/>
                <w:b/>
                <w:color w:val="000000"/>
                <w:szCs w:val="24"/>
                <w:lang w:val="en-US"/>
              </w:rPr>
            </w:pPr>
          </w:p>
        </w:tc>
      </w:tr>
      <w:tr w:rsidR="0091302C" w:rsidRPr="00EB16A9" w14:paraId="64AB91F9" w14:textId="77777777" w:rsidTr="0091302C">
        <w:trPr>
          <w:cantSplit/>
          <w:jc w:val="center"/>
        </w:trPr>
        <w:tc>
          <w:tcPr>
            <w:tcW w:w="4315" w:type="dxa"/>
            <w:shd w:val="clear" w:color="auto" w:fill="FFFFFF" w:themeFill="background1"/>
            <w:vAlign w:val="center"/>
          </w:tcPr>
          <w:p w14:paraId="03F58E38" w14:textId="2F626ACE" w:rsidR="0091302C" w:rsidRPr="00EB16A9" w:rsidRDefault="0091302C" w:rsidP="00A67642">
            <w:pPr>
              <w:numPr>
                <w:ilvl w:val="0"/>
                <w:numId w:val="52"/>
              </w:numPr>
              <w:spacing w:after="60"/>
              <w:ind w:left="216" w:hanging="216"/>
              <w:rPr>
                <w:rFonts w:eastAsia="Times New Roman" w:cs="Arial"/>
                <w:color w:val="000000"/>
                <w:szCs w:val="24"/>
                <w:lang w:val="en-US"/>
              </w:rPr>
            </w:pPr>
            <w:r w:rsidRPr="00EB16A9">
              <w:rPr>
                <w:rFonts w:eastAsia="Times New Roman" w:cs="Arial"/>
                <w:color w:val="000000"/>
                <w:szCs w:val="24"/>
                <w:lang w:val="en-US"/>
              </w:rPr>
              <w:t>Taste, consistency, and texture</w:t>
            </w:r>
          </w:p>
        </w:tc>
        <w:tc>
          <w:tcPr>
            <w:tcW w:w="1590" w:type="dxa"/>
            <w:shd w:val="clear" w:color="auto" w:fill="F9EBEC"/>
            <w:vAlign w:val="center"/>
          </w:tcPr>
          <w:p w14:paraId="7E5DB3E3" w14:textId="77777777" w:rsidR="0091302C" w:rsidRPr="00EB16A9" w:rsidRDefault="0091302C" w:rsidP="0091302C">
            <w:pPr>
              <w:jc w:val="center"/>
              <w:rPr>
                <w:rFonts w:eastAsia="Times New Roman" w:cs="Arial"/>
                <w:b/>
                <w:color w:val="000000"/>
                <w:szCs w:val="24"/>
                <w:lang w:val="en-US"/>
              </w:rPr>
            </w:pPr>
          </w:p>
        </w:tc>
        <w:tc>
          <w:tcPr>
            <w:tcW w:w="1590" w:type="dxa"/>
            <w:shd w:val="clear" w:color="auto" w:fill="F9EBEC"/>
            <w:vAlign w:val="center"/>
          </w:tcPr>
          <w:p w14:paraId="717CC2CC" w14:textId="77777777" w:rsidR="0091302C" w:rsidRPr="00EB16A9" w:rsidRDefault="0091302C" w:rsidP="0091302C">
            <w:pPr>
              <w:jc w:val="center"/>
              <w:rPr>
                <w:rFonts w:eastAsia="Times New Roman" w:cs="Arial"/>
                <w:b/>
                <w:color w:val="000000"/>
                <w:szCs w:val="24"/>
                <w:lang w:val="en-US"/>
              </w:rPr>
            </w:pPr>
          </w:p>
        </w:tc>
        <w:tc>
          <w:tcPr>
            <w:tcW w:w="1590" w:type="dxa"/>
            <w:shd w:val="clear" w:color="auto" w:fill="F9EBEC"/>
            <w:vAlign w:val="center"/>
          </w:tcPr>
          <w:p w14:paraId="6BCAF87C" w14:textId="579B0788" w:rsidR="0091302C" w:rsidRPr="00EB16A9" w:rsidRDefault="0091302C" w:rsidP="0091302C">
            <w:pPr>
              <w:jc w:val="center"/>
              <w:rPr>
                <w:rFonts w:eastAsia="Times New Roman" w:cs="Arial"/>
                <w:b/>
                <w:color w:val="000000"/>
                <w:szCs w:val="24"/>
                <w:lang w:val="en-US"/>
              </w:rPr>
            </w:pPr>
          </w:p>
        </w:tc>
      </w:tr>
      <w:tr w:rsidR="0091302C" w:rsidRPr="00EB16A9" w14:paraId="41CB95D6" w14:textId="77777777" w:rsidTr="0091302C">
        <w:trPr>
          <w:cantSplit/>
          <w:jc w:val="center"/>
        </w:trPr>
        <w:tc>
          <w:tcPr>
            <w:tcW w:w="4315" w:type="dxa"/>
            <w:shd w:val="clear" w:color="auto" w:fill="FFFFFF" w:themeFill="background1"/>
            <w:vAlign w:val="center"/>
          </w:tcPr>
          <w:p w14:paraId="250BF113" w14:textId="77777777" w:rsidR="0091302C" w:rsidRPr="00EB16A9" w:rsidRDefault="0091302C" w:rsidP="00A67642">
            <w:pPr>
              <w:numPr>
                <w:ilvl w:val="0"/>
                <w:numId w:val="52"/>
              </w:numPr>
              <w:spacing w:after="60"/>
              <w:ind w:left="216" w:hanging="216"/>
              <w:rPr>
                <w:rFonts w:eastAsia="Times New Roman" w:cs="Arial"/>
                <w:color w:val="000000"/>
                <w:szCs w:val="24"/>
                <w:lang w:val="en-US"/>
              </w:rPr>
            </w:pPr>
            <w:r w:rsidRPr="00EB16A9">
              <w:rPr>
                <w:rFonts w:eastAsia="Times New Roman" w:cs="Arial"/>
                <w:color w:val="000000"/>
                <w:szCs w:val="24"/>
                <w:lang w:val="en-US"/>
              </w:rPr>
              <w:t>Expiry date</w:t>
            </w:r>
          </w:p>
        </w:tc>
        <w:tc>
          <w:tcPr>
            <w:tcW w:w="1590" w:type="dxa"/>
            <w:shd w:val="clear" w:color="auto" w:fill="F9EBEC"/>
            <w:vAlign w:val="center"/>
          </w:tcPr>
          <w:p w14:paraId="562C23CB" w14:textId="77777777" w:rsidR="0091302C" w:rsidRPr="00EB16A9" w:rsidRDefault="0091302C" w:rsidP="0091302C">
            <w:pPr>
              <w:jc w:val="center"/>
              <w:rPr>
                <w:rFonts w:eastAsia="Times New Roman" w:cs="Arial"/>
                <w:b/>
                <w:color w:val="000000"/>
                <w:szCs w:val="24"/>
                <w:lang w:val="en-US"/>
              </w:rPr>
            </w:pPr>
          </w:p>
        </w:tc>
        <w:tc>
          <w:tcPr>
            <w:tcW w:w="1590" w:type="dxa"/>
            <w:shd w:val="clear" w:color="auto" w:fill="F9EBEC"/>
            <w:vAlign w:val="center"/>
          </w:tcPr>
          <w:p w14:paraId="6282B05E" w14:textId="77777777" w:rsidR="0091302C" w:rsidRPr="00EB16A9" w:rsidRDefault="0091302C" w:rsidP="0091302C">
            <w:pPr>
              <w:jc w:val="center"/>
              <w:rPr>
                <w:rFonts w:eastAsia="Times New Roman" w:cs="Arial"/>
                <w:b/>
                <w:color w:val="000000"/>
                <w:szCs w:val="24"/>
                <w:lang w:val="en-US"/>
              </w:rPr>
            </w:pPr>
          </w:p>
        </w:tc>
        <w:tc>
          <w:tcPr>
            <w:tcW w:w="1590" w:type="dxa"/>
            <w:shd w:val="clear" w:color="auto" w:fill="F9EBEC"/>
            <w:vAlign w:val="center"/>
          </w:tcPr>
          <w:p w14:paraId="7665FDEE" w14:textId="5A49F682" w:rsidR="0091302C" w:rsidRPr="00EB16A9" w:rsidRDefault="0091302C" w:rsidP="0091302C">
            <w:pPr>
              <w:jc w:val="center"/>
              <w:rPr>
                <w:rFonts w:eastAsia="Times New Roman" w:cs="Arial"/>
                <w:b/>
                <w:color w:val="000000"/>
                <w:szCs w:val="24"/>
                <w:lang w:val="en-US"/>
              </w:rPr>
            </w:pPr>
          </w:p>
        </w:tc>
      </w:tr>
    </w:tbl>
    <w:p w14:paraId="3A400EAE" w14:textId="77777777" w:rsidR="00872C4D" w:rsidRPr="000F6295" w:rsidRDefault="00872C4D" w:rsidP="00872C4D">
      <w:pPr>
        <w:tabs>
          <w:tab w:val="num" w:pos="2880"/>
        </w:tabs>
        <w:ind w:left="360"/>
        <w:rPr>
          <w:rFonts w:eastAsia="Times New Roman" w:cs="Arial"/>
          <w:b/>
          <w:szCs w:val="24"/>
          <w:lang w:val="en-US"/>
        </w:rPr>
      </w:pPr>
    </w:p>
    <w:p w14:paraId="467FFE2E" w14:textId="77777777" w:rsidR="00872C4D" w:rsidRPr="000F6295" w:rsidRDefault="00872C4D" w:rsidP="00A67642">
      <w:pPr>
        <w:numPr>
          <w:ilvl w:val="1"/>
          <w:numId w:val="51"/>
        </w:numPr>
        <w:tabs>
          <w:tab w:val="clear" w:pos="1440"/>
          <w:tab w:val="num" w:pos="-1800"/>
          <w:tab w:val="num" w:pos="360"/>
        </w:tabs>
        <w:ind w:left="360"/>
        <w:rPr>
          <w:rFonts w:eastAsia="Times New Roman" w:cs="Arial"/>
          <w:lang w:val="en-US"/>
        </w:rPr>
      </w:pPr>
      <w:r w:rsidRPr="000F6295">
        <w:rPr>
          <w:rFonts w:eastAsia="Times New Roman" w:cs="Arial"/>
          <w:lang w:val="en-US"/>
        </w:rPr>
        <w:t xml:space="preserve">If water is needed to prepare or eat these foods, what problems might clients face? </w:t>
      </w:r>
    </w:p>
    <w:p w14:paraId="374703CD" w14:textId="77777777" w:rsidR="00872C4D" w:rsidRPr="000F6295" w:rsidRDefault="00872C4D" w:rsidP="00872C4D">
      <w:pPr>
        <w:rPr>
          <w:rFonts w:eastAsia="Times New Roman" w:cs="Arial"/>
          <w:lang w:val="en-US"/>
        </w:rPr>
      </w:pPr>
    </w:p>
    <w:p w14:paraId="3A69A830" w14:textId="77777777" w:rsidR="00872C4D" w:rsidRPr="000F6295" w:rsidRDefault="00872C4D" w:rsidP="00872C4D">
      <w:pPr>
        <w:rPr>
          <w:rFonts w:eastAsia="Times New Roman" w:cs="Arial"/>
          <w:lang w:val="en-US"/>
        </w:rPr>
      </w:pPr>
    </w:p>
    <w:p w14:paraId="026615AE" w14:textId="77777777" w:rsidR="00872C4D" w:rsidRPr="000F6295" w:rsidRDefault="00872C4D" w:rsidP="00872C4D">
      <w:pPr>
        <w:ind w:firstLine="360"/>
        <w:rPr>
          <w:rFonts w:eastAsia="Times New Roman" w:cs="Arial"/>
          <w:lang w:val="en-US"/>
        </w:rPr>
      </w:pPr>
      <w:r w:rsidRPr="000F6295">
        <w:rPr>
          <w:rFonts w:eastAsia="Times New Roman" w:cs="Arial"/>
          <w:lang w:val="en-US"/>
        </w:rPr>
        <w:t>What are the possible solutions?</w:t>
      </w:r>
    </w:p>
    <w:p w14:paraId="215A5854" w14:textId="77777777" w:rsidR="00872C4D" w:rsidRPr="000F6295" w:rsidRDefault="00872C4D" w:rsidP="00872C4D">
      <w:pPr>
        <w:rPr>
          <w:rFonts w:eastAsia="Times New Roman" w:cs="Arial"/>
          <w:lang w:val="en-US"/>
        </w:rPr>
      </w:pPr>
    </w:p>
    <w:p w14:paraId="21FB5720" w14:textId="77777777" w:rsidR="00872C4D" w:rsidRPr="000F6295" w:rsidRDefault="00872C4D" w:rsidP="00872C4D">
      <w:pPr>
        <w:rPr>
          <w:rFonts w:eastAsia="Times New Roman" w:cs="Arial"/>
          <w:lang w:val="en-US"/>
        </w:rPr>
      </w:pPr>
    </w:p>
    <w:p w14:paraId="424A317B" w14:textId="77777777" w:rsidR="00872C4D" w:rsidRPr="000F6295" w:rsidRDefault="00872C4D" w:rsidP="00872C4D">
      <w:pPr>
        <w:rPr>
          <w:rFonts w:eastAsia="Times New Roman" w:cs="Arial"/>
          <w:b/>
          <w:lang w:val="en-US"/>
        </w:rPr>
      </w:pPr>
    </w:p>
    <w:p w14:paraId="335900C5" w14:textId="77777777" w:rsidR="00872C4D" w:rsidRPr="000F6295" w:rsidRDefault="00872C4D" w:rsidP="00A67642">
      <w:pPr>
        <w:numPr>
          <w:ilvl w:val="1"/>
          <w:numId w:val="51"/>
        </w:numPr>
        <w:tabs>
          <w:tab w:val="clear" w:pos="1440"/>
          <w:tab w:val="num" w:pos="-1800"/>
          <w:tab w:val="num" w:pos="360"/>
        </w:tabs>
        <w:ind w:left="360"/>
        <w:rPr>
          <w:rFonts w:eastAsia="Times New Roman" w:cs="Arial"/>
          <w:lang w:val="en-US"/>
        </w:rPr>
      </w:pPr>
      <w:r w:rsidRPr="000F6295">
        <w:rPr>
          <w:rFonts w:eastAsia="Times New Roman" w:cs="Arial"/>
          <w:lang w:val="en-US"/>
        </w:rPr>
        <w:t xml:space="preserve">What challenges might clients face in using these foods at home? </w:t>
      </w:r>
    </w:p>
    <w:p w14:paraId="787F4B2C" w14:textId="77777777" w:rsidR="00872C4D" w:rsidRPr="000F6295" w:rsidRDefault="00872C4D" w:rsidP="00872C4D">
      <w:pPr>
        <w:rPr>
          <w:rFonts w:eastAsia="Times New Roman" w:cs="Arial"/>
          <w:lang w:val="en-US"/>
        </w:rPr>
      </w:pPr>
    </w:p>
    <w:p w14:paraId="4673CD5F" w14:textId="77777777" w:rsidR="00872C4D" w:rsidRPr="000F6295" w:rsidRDefault="00872C4D" w:rsidP="00872C4D">
      <w:pPr>
        <w:ind w:left="360"/>
        <w:rPr>
          <w:rFonts w:eastAsia="Times New Roman" w:cs="Arial"/>
          <w:lang w:val="en-US"/>
        </w:rPr>
      </w:pPr>
    </w:p>
    <w:p w14:paraId="639A8F0D" w14:textId="77777777" w:rsidR="00872C4D" w:rsidRPr="000F6295" w:rsidRDefault="00872C4D" w:rsidP="00872C4D">
      <w:pPr>
        <w:ind w:left="360"/>
        <w:rPr>
          <w:rFonts w:eastAsia="Times New Roman" w:cs="Arial"/>
          <w:lang w:val="en-US"/>
        </w:rPr>
      </w:pPr>
      <w:r w:rsidRPr="000F6295">
        <w:rPr>
          <w:rFonts w:eastAsia="Times New Roman" w:cs="Arial"/>
          <w:lang w:val="en-US"/>
        </w:rPr>
        <w:t>What are the possible solutions?</w:t>
      </w:r>
    </w:p>
    <w:p w14:paraId="3B6EC1E3" w14:textId="77777777" w:rsidR="00872C4D" w:rsidRPr="000F6295" w:rsidRDefault="00872C4D" w:rsidP="00872C4D">
      <w:pPr>
        <w:ind w:left="360"/>
        <w:rPr>
          <w:rFonts w:eastAsia="Times New Roman" w:cs="Arial"/>
          <w:lang w:val="en-US"/>
        </w:rPr>
      </w:pPr>
    </w:p>
    <w:p w14:paraId="2310E4FA" w14:textId="77777777" w:rsidR="00872C4D" w:rsidRPr="000F6295" w:rsidRDefault="00872C4D" w:rsidP="00872C4D">
      <w:pPr>
        <w:ind w:left="720"/>
        <w:rPr>
          <w:rFonts w:eastAsia="Times New Roman" w:cs="Arial"/>
          <w:lang w:val="en-US"/>
        </w:rPr>
      </w:pPr>
    </w:p>
    <w:p w14:paraId="5A2D178C" w14:textId="77777777" w:rsidR="00872C4D" w:rsidRPr="000F6295" w:rsidRDefault="00872C4D" w:rsidP="00872C4D">
      <w:pPr>
        <w:ind w:left="720"/>
        <w:rPr>
          <w:rFonts w:eastAsia="Times New Roman" w:cs="Arial"/>
          <w:lang w:val="en-US"/>
        </w:rPr>
      </w:pPr>
    </w:p>
    <w:p w14:paraId="0EED2FB4" w14:textId="77777777" w:rsidR="004053E3" w:rsidRPr="000F6295" w:rsidRDefault="004053E3" w:rsidP="00872C4D">
      <w:pPr>
        <w:ind w:left="360"/>
        <w:rPr>
          <w:rFonts w:eastAsia="Times New Roman" w:cs="Arial"/>
          <w:lang w:val="en-US"/>
        </w:rPr>
        <w:sectPr w:rsidR="004053E3" w:rsidRPr="000F6295" w:rsidSect="00E11747">
          <w:footerReference w:type="even" r:id="rId108"/>
          <w:footerReference w:type="default" r:id="rId109"/>
          <w:pgSz w:w="12240" w:h="15840" w:code="1"/>
          <w:pgMar w:top="1440" w:right="1440" w:bottom="1440" w:left="1440" w:header="720" w:footer="720" w:gutter="0"/>
          <w:cols w:space="720"/>
          <w:docGrid w:linePitch="360"/>
        </w:sectPr>
      </w:pPr>
    </w:p>
    <w:p w14:paraId="3C4BB7B3" w14:textId="54CEF913" w:rsidR="001242A0" w:rsidRPr="000F6295" w:rsidRDefault="001242A0" w:rsidP="001242A0">
      <w:pPr>
        <w:pStyle w:val="Handout"/>
        <w:rPr>
          <w:rStyle w:val="Heading2Char"/>
          <w:b/>
          <w:lang w:val="en-US"/>
        </w:rPr>
      </w:pPr>
      <w:bookmarkStart w:id="116" w:name="_Toc434566441"/>
      <w:r w:rsidRPr="000F6295">
        <w:rPr>
          <w:rStyle w:val="Heading2Char"/>
          <w:b/>
          <w:lang w:val="en-US"/>
        </w:rPr>
        <w:lastRenderedPageBreak/>
        <w:t xml:space="preserve">HANDOUT </w:t>
      </w:r>
      <w:r w:rsidR="00C341AD" w:rsidRPr="000F6295">
        <w:rPr>
          <w:rStyle w:val="Heading2Char"/>
          <w:b/>
          <w:lang w:val="en-US"/>
        </w:rPr>
        <w:t>8</w:t>
      </w:r>
      <w:r w:rsidRPr="000F6295">
        <w:rPr>
          <w:rStyle w:val="Heading2Char"/>
          <w:b/>
          <w:lang w:val="en-US"/>
        </w:rPr>
        <w:t>.</w:t>
      </w:r>
      <w:r w:rsidR="00D6064D" w:rsidRPr="000F6295">
        <w:rPr>
          <w:rStyle w:val="Heading2Char"/>
          <w:b/>
          <w:lang w:val="en-US"/>
        </w:rPr>
        <w:t>4</w:t>
      </w:r>
      <w:r w:rsidRPr="000F6295">
        <w:rPr>
          <w:rStyle w:val="Heading2Char"/>
          <w:b/>
          <w:lang w:val="en-US"/>
        </w:rPr>
        <w:t>. Entry, Transition</w:t>
      </w:r>
      <w:r w:rsidR="00B92942" w:rsidRPr="000F6295">
        <w:rPr>
          <w:rStyle w:val="Heading2Char"/>
          <w:b/>
          <w:lang w:val="en-US"/>
        </w:rPr>
        <w:t>,</w:t>
      </w:r>
      <w:r w:rsidRPr="000F6295">
        <w:rPr>
          <w:rStyle w:val="Heading2Char"/>
          <w:b/>
          <w:lang w:val="en-US"/>
        </w:rPr>
        <w:t xml:space="preserve"> and Exit Criteria for Specialized Food Products</w:t>
      </w:r>
      <w:bookmarkEnd w:id="116"/>
    </w:p>
    <w:p w14:paraId="3FD3276B" w14:textId="367565EC" w:rsidR="001242A0" w:rsidRPr="000F6295" w:rsidRDefault="00C4165D" w:rsidP="0005184A">
      <w:pPr>
        <w:autoSpaceDE w:val="0"/>
        <w:autoSpaceDN w:val="0"/>
        <w:adjustRightInd w:val="0"/>
        <w:rPr>
          <w:rFonts w:cs="Arial"/>
          <w:color w:val="000000"/>
          <w:lang w:val="en-US"/>
        </w:rPr>
      </w:pPr>
      <w:r w:rsidRPr="008A542C">
        <w:rPr>
          <w:rFonts w:cs="Arial"/>
          <w:bCs/>
          <w:i/>
          <w:color w:val="C00000"/>
          <w:szCs w:val="24"/>
          <w:lang w:val="en-US"/>
        </w:rPr>
        <w:t>[revise according to locally available products</w:t>
      </w:r>
      <w:r>
        <w:rPr>
          <w:rFonts w:cs="Arial"/>
          <w:bCs/>
          <w:i/>
          <w:color w:val="C00000"/>
          <w:szCs w:val="24"/>
          <w:lang w:val="en-US"/>
        </w:rPr>
        <w:t xml:space="preserve"> and national protocol</w:t>
      </w:r>
      <w:r w:rsidRPr="008A542C">
        <w:rPr>
          <w:rFonts w:cs="Arial"/>
          <w:bCs/>
          <w:i/>
          <w:color w:val="C00000"/>
          <w:szCs w:val="24"/>
          <w:lang w:val="en-US"/>
        </w:rPr>
        <w:t>]</w:t>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14" w:type="dxa"/>
          <w:right w:w="115" w:type="dxa"/>
        </w:tblCellMar>
        <w:tblLook w:val="01E0" w:firstRow="1" w:lastRow="1" w:firstColumn="1" w:lastColumn="1" w:noHBand="0" w:noVBand="0"/>
      </w:tblPr>
      <w:tblGrid>
        <w:gridCol w:w="1677"/>
        <w:gridCol w:w="3708"/>
        <w:gridCol w:w="5230"/>
        <w:gridCol w:w="3785"/>
      </w:tblGrid>
      <w:tr w:rsidR="001242A0" w:rsidRPr="000F6295" w14:paraId="499D5417" w14:textId="77777777" w:rsidTr="00056CC1">
        <w:trPr>
          <w:cantSplit/>
          <w:tblHeader/>
          <w:jc w:val="center"/>
        </w:trPr>
        <w:tc>
          <w:tcPr>
            <w:tcW w:w="16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9C0219" w14:textId="77777777" w:rsidR="001242A0" w:rsidRPr="000F6295" w:rsidRDefault="001242A0" w:rsidP="00EB16A9">
            <w:pPr>
              <w:widowControl w:val="0"/>
              <w:adjustRightInd w:val="0"/>
              <w:textAlignment w:val="baseline"/>
              <w:rPr>
                <w:rFonts w:cs="Arial"/>
                <w:b/>
                <w:bCs/>
                <w:szCs w:val="24"/>
                <w:lang w:val="en-US"/>
              </w:rPr>
            </w:pPr>
            <w:r w:rsidRPr="000F6295">
              <w:rPr>
                <w:rFonts w:cs="Arial"/>
                <w:b/>
                <w:bCs/>
                <w:szCs w:val="24"/>
                <w:lang w:val="en-US"/>
              </w:rPr>
              <w:t>Target group</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944D5" w14:textId="77777777" w:rsidR="001242A0" w:rsidRPr="000F6295" w:rsidRDefault="001242A0" w:rsidP="00EB16A9">
            <w:pPr>
              <w:widowControl w:val="0"/>
              <w:adjustRightInd w:val="0"/>
              <w:textAlignment w:val="baseline"/>
              <w:rPr>
                <w:rFonts w:cs="Arial"/>
                <w:b/>
                <w:bCs/>
                <w:szCs w:val="24"/>
                <w:lang w:val="en-US"/>
              </w:rPr>
            </w:pPr>
            <w:r w:rsidRPr="000F6295">
              <w:rPr>
                <w:rFonts w:cs="Arial"/>
                <w:b/>
                <w:bCs/>
                <w:szCs w:val="24"/>
                <w:lang w:val="en-US"/>
              </w:rPr>
              <w:t>Entry criteria</w:t>
            </w:r>
          </w:p>
        </w:tc>
        <w:tc>
          <w:tcPr>
            <w:tcW w:w="52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CA291B8" w14:textId="3370D19A" w:rsidR="001242A0" w:rsidRPr="000F6295" w:rsidRDefault="001242A0" w:rsidP="003A5BB1">
            <w:pPr>
              <w:widowControl w:val="0"/>
              <w:adjustRightInd w:val="0"/>
              <w:textAlignment w:val="baseline"/>
              <w:rPr>
                <w:rFonts w:cs="Arial"/>
                <w:b/>
                <w:bCs/>
                <w:szCs w:val="24"/>
                <w:lang w:val="en-US"/>
              </w:rPr>
            </w:pPr>
            <w:r w:rsidRPr="000F6295">
              <w:rPr>
                <w:rFonts w:cs="Arial"/>
                <w:b/>
                <w:bCs/>
                <w:szCs w:val="24"/>
                <w:lang w:val="en-US"/>
              </w:rPr>
              <w:t>Prescription (RUTF</w:t>
            </w:r>
            <w:r w:rsidR="00E4742C">
              <w:rPr>
                <w:rFonts w:cs="Arial"/>
                <w:b/>
                <w:bCs/>
                <w:szCs w:val="24"/>
                <w:lang w:val="en-US"/>
              </w:rPr>
              <w:t xml:space="preserve"> </w:t>
            </w:r>
            <w:r w:rsidR="00005069">
              <w:rPr>
                <w:rFonts w:cs="Arial"/>
                <w:b/>
                <w:bCs/>
                <w:szCs w:val="24"/>
                <w:lang w:val="en-US"/>
              </w:rPr>
              <w:t>or</w:t>
            </w:r>
            <w:r w:rsidR="00E4742C">
              <w:rPr>
                <w:rFonts w:cs="Arial"/>
                <w:b/>
                <w:bCs/>
                <w:szCs w:val="24"/>
                <w:lang w:val="en-US"/>
              </w:rPr>
              <w:t xml:space="preserve"> RU</w:t>
            </w:r>
            <w:r w:rsidR="008F39C3">
              <w:rPr>
                <w:rFonts w:cs="Arial"/>
                <w:b/>
                <w:bCs/>
                <w:szCs w:val="24"/>
                <w:lang w:val="en-US"/>
              </w:rPr>
              <w:t>S</w:t>
            </w:r>
            <w:r w:rsidR="00E4742C">
              <w:rPr>
                <w:rFonts w:cs="Arial"/>
                <w:b/>
                <w:bCs/>
                <w:szCs w:val="24"/>
                <w:lang w:val="en-US"/>
              </w:rPr>
              <w:t>F</w:t>
            </w:r>
            <w:r w:rsidRPr="000F6295">
              <w:rPr>
                <w:rFonts w:cs="Arial"/>
                <w:b/>
                <w:bCs/>
                <w:szCs w:val="24"/>
                <w:lang w:val="en-US"/>
              </w:rPr>
              <w:t xml:space="preserve"> </w:t>
            </w:r>
            <w:r w:rsidR="00005069">
              <w:rPr>
                <w:rFonts w:cs="Arial"/>
                <w:b/>
                <w:bCs/>
                <w:szCs w:val="24"/>
                <w:lang w:val="en-US"/>
              </w:rPr>
              <w:t>or</w:t>
            </w:r>
            <w:r w:rsidR="00BB164B">
              <w:rPr>
                <w:rFonts w:cs="Arial"/>
                <w:b/>
                <w:bCs/>
                <w:szCs w:val="24"/>
                <w:lang w:val="en-US"/>
              </w:rPr>
              <w:t xml:space="preserve"> </w:t>
            </w:r>
            <w:r w:rsidR="007A4591" w:rsidRPr="000F6295">
              <w:rPr>
                <w:rFonts w:cs="Arial"/>
                <w:b/>
                <w:bCs/>
                <w:szCs w:val="24"/>
                <w:lang w:val="en-US"/>
              </w:rPr>
              <w:t>FB</w:t>
            </w:r>
            <w:r w:rsidR="00862641">
              <w:rPr>
                <w:rFonts w:cs="Arial"/>
                <w:b/>
                <w:bCs/>
                <w:szCs w:val="24"/>
                <w:lang w:val="en-US"/>
              </w:rPr>
              <w:t>F</w:t>
            </w:r>
            <w:r w:rsidRPr="000F6295">
              <w:rPr>
                <w:rFonts w:cs="Arial"/>
                <w:b/>
                <w:bCs/>
                <w:szCs w:val="24"/>
                <w:lang w:val="en-US"/>
              </w:rPr>
              <w:t>)</w:t>
            </w:r>
            <w:r w:rsidR="008A542C">
              <w:rPr>
                <w:rFonts w:cs="Arial"/>
                <w:b/>
                <w:bCs/>
                <w:szCs w:val="24"/>
                <w:lang w:val="en-US"/>
              </w:rPr>
              <w:t xml:space="preserve"> </w:t>
            </w:r>
          </w:p>
        </w:tc>
        <w:tc>
          <w:tcPr>
            <w:tcW w:w="3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BD20BA" w14:textId="77777777" w:rsidR="001242A0" w:rsidRPr="000F6295" w:rsidRDefault="001242A0" w:rsidP="00EB16A9">
            <w:pPr>
              <w:widowControl w:val="0"/>
              <w:adjustRightInd w:val="0"/>
              <w:textAlignment w:val="baseline"/>
              <w:rPr>
                <w:rFonts w:cs="Arial"/>
                <w:b/>
                <w:bCs/>
                <w:szCs w:val="24"/>
                <w:lang w:val="en-US"/>
              </w:rPr>
            </w:pPr>
            <w:r w:rsidRPr="000F6295">
              <w:rPr>
                <w:rFonts w:cs="Arial"/>
                <w:b/>
                <w:bCs/>
                <w:szCs w:val="24"/>
                <w:lang w:val="en-US"/>
              </w:rPr>
              <w:t>Transition/exit criteria</w:t>
            </w:r>
          </w:p>
        </w:tc>
      </w:tr>
      <w:tr w:rsidR="0085285E" w:rsidRPr="000F6295" w14:paraId="5D8DF6B4" w14:textId="77777777" w:rsidTr="00056CC1">
        <w:trPr>
          <w:cantSplit/>
          <w:trHeight w:val="4645"/>
          <w:jc w:val="center"/>
        </w:trPr>
        <w:tc>
          <w:tcPr>
            <w:tcW w:w="1677" w:type="dxa"/>
            <w:tcBorders>
              <w:top w:val="single" w:sz="4" w:space="0" w:color="auto"/>
              <w:left w:val="single" w:sz="4" w:space="0" w:color="auto"/>
              <w:right w:val="single" w:sz="4" w:space="0" w:color="auto"/>
            </w:tcBorders>
          </w:tcPr>
          <w:p w14:paraId="7B3AD455" w14:textId="32B0AB0B" w:rsidR="0085285E" w:rsidRPr="000F6295" w:rsidRDefault="0085285E" w:rsidP="008C3E06">
            <w:pPr>
              <w:widowControl w:val="0"/>
              <w:adjustRightInd w:val="0"/>
              <w:spacing w:after="60"/>
              <w:textAlignment w:val="baseline"/>
              <w:rPr>
                <w:rFonts w:cs="Arial"/>
                <w:bCs/>
                <w:iCs/>
                <w:sz w:val="22"/>
                <w:lang w:val="en-US"/>
              </w:rPr>
            </w:pPr>
            <w:r>
              <w:rPr>
                <w:rFonts w:cs="Arial"/>
                <w:bCs/>
                <w:iCs/>
                <w:sz w:val="22"/>
                <w:lang w:val="en-US"/>
              </w:rPr>
              <w:t>Infants &lt; 6 months</w:t>
            </w:r>
          </w:p>
        </w:tc>
        <w:tc>
          <w:tcPr>
            <w:tcW w:w="3708" w:type="dxa"/>
            <w:tcBorders>
              <w:top w:val="single" w:sz="4" w:space="0" w:color="auto"/>
              <w:left w:val="single" w:sz="4" w:space="0" w:color="auto"/>
              <w:bottom w:val="single" w:sz="4" w:space="0" w:color="auto"/>
              <w:right w:val="single" w:sz="4" w:space="0" w:color="auto"/>
            </w:tcBorders>
            <w:shd w:val="clear" w:color="auto" w:fill="FF8B8B"/>
          </w:tcPr>
          <w:p w14:paraId="1EB34429" w14:textId="77777777" w:rsidR="0085285E" w:rsidRPr="000F6295" w:rsidRDefault="0085285E" w:rsidP="0085285E">
            <w:pPr>
              <w:widowControl w:val="0"/>
              <w:adjustRightInd w:val="0"/>
              <w:spacing w:after="60"/>
              <w:textAlignment w:val="baseline"/>
              <w:rPr>
                <w:rFonts w:cs="Arial"/>
                <w:b/>
                <w:sz w:val="22"/>
                <w:u w:val="single"/>
                <w:lang w:val="en-US"/>
              </w:rPr>
            </w:pPr>
            <w:r w:rsidRPr="000F6295">
              <w:rPr>
                <w:rFonts w:cs="Arial"/>
                <w:b/>
                <w:sz w:val="22"/>
                <w:u w:val="single"/>
                <w:lang w:val="en-US"/>
              </w:rPr>
              <w:t>Severe acute malnutrition (SAM)</w:t>
            </w:r>
          </w:p>
          <w:p w14:paraId="058ABA72" w14:textId="77777777" w:rsidR="0085285E" w:rsidRDefault="0085285E" w:rsidP="0085285E">
            <w:pPr>
              <w:spacing w:before="120"/>
              <w:rPr>
                <w:rFonts w:cs="Arial"/>
                <w:sz w:val="21"/>
                <w:szCs w:val="21"/>
              </w:rPr>
            </w:pPr>
            <w:r>
              <w:rPr>
                <w:rFonts w:cs="Arial"/>
                <w:sz w:val="21"/>
                <w:szCs w:val="21"/>
              </w:rPr>
              <w:t>Any pitting edema</w:t>
            </w:r>
          </w:p>
          <w:p w14:paraId="2E97C30E" w14:textId="77777777" w:rsidR="0085285E" w:rsidRPr="000F6295" w:rsidRDefault="0085285E" w:rsidP="0085285E">
            <w:pPr>
              <w:autoSpaceDE w:val="0"/>
              <w:autoSpaceDN w:val="0"/>
              <w:adjustRightInd w:val="0"/>
              <w:spacing w:before="60" w:after="60"/>
              <w:rPr>
                <w:rFonts w:cs="Arial"/>
                <w:b/>
                <w:bCs/>
                <w:sz w:val="22"/>
                <w:lang w:val="en-US"/>
              </w:rPr>
            </w:pPr>
            <w:r w:rsidRPr="000F6295">
              <w:rPr>
                <w:rFonts w:cs="Arial"/>
                <w:b/>
                <w:bCs/>
                <w:sz w:val="22"/>
                <w:lang w:val="en-US"/>
              </w:rPr>
              <w:t>OR</w:t>
            </w:r>
          </w:p>
          <w:p w14:paraId="680EE09B" w14:textId="77777777" w:rsidR="00005069" w:rsidRDefault="00005069" w:rsidP="00005069">
            <w:pPr>
              <w:spacing w:after="100"/>
              <w:rPr>
                <w:rFonts w:cs="Arial"/>
                <w:sz w:val="21"/>
                <w:szCs w:val="21"/>
              </w:rPr>
            </w:pPr>
            <w:r>
              <w:rPr>
                <w:rFonts w:cs="Arial"/>
                <w:sz w:val="21"/>
                <w:szCs w:val="21"/>
              </w:rPr>
              <w:t>Weight-for-length z-score &lt; –3</w:t>
            </w:r>
          </w:p>
          <w:p w14:paraId="352D9CDF" w14:textId="77777777" w:rsidR="00005069" w:rsidRDefault="00005069" w:rsidP="00005069">
            <w:pPr>
              <w:spacing w:after="100"/>
              <w:rPr>
                <w:rFonts w:cs="Arial"/>
                <w:b/>
                <w:sz w:val="21"/>
                <w:szCs w:val="21"/>
              </w:rPr>
            </w:pPr>
            <w:r w:rsidRPr="00EA5C0C">
              <w:rPr>
                <w:rFonts w:cs="Arial"/>
                <w:b/>
                <w:sz w:val="21"/>
                <w:szCs w:val="21"/>
              </w:rPr>
              <w:t>OR</w:t>
            </w:r>
          </w:p>
          <w:p w14:paraId="361F5BA4" w14:textId="31E7EB9B" w:rsidR="0085285E" w:rsidRDefault="0085285E" w:rsidP="00005069">
            <w:pPr>
              <w:spacing w:after="100"/>
              <w:rPr>
                <w:rFonts w:cs="Arial"/>
                <w:sz w:val="21"/>
                <w:szCs w:val="21"/>
              </w:rPr>
            </w:pPr>
            <w:r>
              <w:rPr>
                <w:rFonts w:cs="Arial"/>
                <w:sz w:val="21"/>
                <w:szCs w:val="21"/>
              </w:rPr>
              <w:t>Re</w:t>
            </w:r>
            <w:r w:rsidRPr="003C109A">
              <w:rPr>
                <w:rFonts w:cs="Arial"/>
                <w:sz w:val="21"/>
                <w:szCs w:val="21"/>
              </w:rPr>
              <w:t>cent weight loss or failure to gain weight</w:t>
            </w:r>
          </w:p>
          <w:p w14:paraId="4A15FC1F" w14:textId="77777777" w:rsidR="0085285E" w:rsidRDefault="0085285E" w:rsidP="0085285E">
            <w:pPr>
              <w:spacing w:before="80"/>
              <w:rPr>
                <w:rFonts w:cs="Arial"/>
                <w:sz w:val="21"/>
                <w:szCs w:val="21"/>
              </w:rPr>
            </w:pPr>
            <w:r w:rsidRPr="009C62C2">
              <w:rPr>
                <w:rFonts w:cs="Arial"/>
                <w:b/>
                <w:sz w:val="21"/>
                <w:szCs w:val="21"/>
              </w:rPr>
              <w:t>OR</w:t>
            </w:r>
            <w:r>
              <w:rPr>
                <w:rFonts w:cs="Arial"/>
                <w:sz w:val="21"/>
                <w:szCs w:val="21"/>
              </w:rPr>
              <w:t xml:space="preserve"> </w:t>
            </w:r>
          </w:p>
          <w:p w14:paraId="07671127" w14:textId="00124843" w:rsidR="00443BCB" w:rsidRPr="00443BCB" w:rsidRDefault="00443BCB" w:rsidP="0085285E">
            <w:pPr>
              <w:spacing w:before="80"/>
              <w:rPr>
                <w:rFonts w:cs="Arial"/>
                <w:sz w:val="21"/>
                <w:szCs w:val="21"/>
              </w:rPr>
            </w:pPr>
            <w:r>
              <w:rPr>
                <w:rFonts w:cs="Arial"/>
                <w:sz w:val="21"/>
                <w:szCs w:val="21"/>
              </w:rPr>
              <w:t xml:space="preserve">Danger sign (inability to </w:t>
            </w:r>
            <w:r w:rsidRPr="00443BCB">
              <w:rPr>
                <w:rFonts w:cs="Arial"/>
                <w:sz w:val="21"/>
                <w:szCs w:val="21"/>
              </w:rPr>
              <w:t>drink or breastfeed, severe vomiting, convulsions, lethargy, unconsciousness)</w:t>
            </w:r>
          </w:p>
          <w:p w14:paraId="00E392F9" w14:textId="77777777" w:rsidR="00443BCB" w:rsidRDefault="00443BCB" w:rsidP="00443BCB">
            <w:pPr>
              <w:spacing w:before="80"/>
              <w:rPr>
                <w:rFonts w:cs="Arial"/>
                <w:sz w:val="21"/>
                <w:szCs w:val="21"/>
              </w:rPr>
            </w:pPr>
            <w:r w:rsidRPr="009C62C2">
              <w:rPr>
                <w:rFonts w:cs="Arial"/>
                <w:b/>
                <w:sz w:val="21"/>
                <w:szCs w:val="21"/>
              </w:rPr>
              <w:t>OR</w:t>
            </w:r>
            <w:r>
              <w:rPr>
                <w:rFonts w:cs="Arial"/>
                <w:sz w:val="21"/>
                <w:szCs w:val="21"/>
              </w:rPr>
              <w:t xml:space="preserve"> </w:t>
            </w:r>
          </w:p>
          <w:p w14:paraId="6C0B6D34" w14:textId="1106815A" w:rsidR="0085285E" w:rsidRDefault="0085285E" w:rsidP="0085285E">
            <w:pPr>
              <w:spacing w:before="80"/>
              <w:rPr>
                <w:rFonts w:cs="Arial"/>
                <w:sz w:val="21"/>
                <w:szCs w:val="21"/>
              </w:rPr>
            </w:pPr>
            <w:r>
              <w:rPr>
                <w:rFonts w:cs="Arial"/>
                <w:sz w:val="21"/>
                <w:szCs w:val="21"/>
              </w:rPr>
              <w:t xml:space="preserve">Ineffective feeding (positioning, attachment, </w:t>
            </w:r>
            <w:r w:rsidR="00443BCB">
              <w:rPr>
                <w:rFonts w:cs="Arial"/>
                <w:sz w:val="21"/>
                <w:szCs w:val="21"/>
              </w:rPr>
              <w:t>suckling)</w:t>
            </w:r>
          </w:p>
          <w:p w14:paraId="0C21568D" w14:textId="77777777" w:rsidR="00443BCB" w:rsidRDefault="00443BCB" w:rsidP="00443BCB">
            <w:pPr>
              <w:spacing w:before="80"/>
              <w:rPr>
                <w:rFonts w:cs="Arial"/>
                <w:sz w:val="21"/>
                <w:szCs w:val="21"/>
              </w:rPr>
            </w:pPr>
            <w:r w:rsidRPr="009C62C2">
              <w:rPr>
                <w:rFonts w:cs="Arial"/>
                <w:b/>
                <w:sz w:val="21"/>
                <w:szCs w:val="21"/>
              </w:rPr>
              <w:t>OR</w:t>
            </w:r>
            <w:r>
              <w:rPr>
                <w:rFonts w:cs="Arial"/>
                <w:sz w:val="21"/>
                <w:szCs w:val="21"/>
              </w:rPr>
              <w:t xml:space="preserve"> </w:t>
            </w:r>
          </w:p>
          <w:p w14:paraId="1AF0A895" w14:textId="65113330" w:rsidR="0085285E" w:rsidRPr="00443BCB" w:rsidRDefault="00443BCB" w:rsidP="00122845">
            <w:pPr>
              <w:widowControl w:val="0"/>
              <w:adjustRightInd w:val="0"/>
              <w:spacing w:after="60"/>
              <w:textAlignment w:val="baseline"/>
            </w:pPr>
            <w:r>
              <w:rPr>
                <w:rFonts w:cs="Arial"/>
                <w:sz w:val="21"/>
                <w:szCs w:val="21"/>
              </w:rPr>
              <w:t>Any medical or social issue needing more detailed assessment or intensive support (e.g., disability, depressed care</w:t>
            </w:r>
            <w:r w:rsidR="00122845">
              <w:rPr>
                <w:rFonts w:cs="Arial"/>
                <w:sz w:val="21"/>
                <w:szCs w:val="21"/>
              </w:rPr>
              <w:t>g</w:t>
            </w:r>
            <w:r>
              <w:rPr>
                <w:rFonts w:cs="Arial"/>
                <w:sz w:val="21"/>
                <w:szCs w:val="21"/>
              </w:rPr>
              <w:t>i</w:t>
            </w:r>
            <w:r w:rsidR="00122845">
              <w:rPr>
                <w:rFonts w:cs="Arial"/>
                <w:sz w:val="21"/>
                <w:szCs w:val="21"/>
              </w:rPr>
              <w:t>v</w:t>
            </w:r>
            <w:r>
              <w:rPr>
                <w:rFonts w:cs="Arial"/>
                <w:sz w:val="21"/>
                <w:szCs w:val="21"/>
              </w:rPr>
              <w:t>er, other adverse social circumstances)</w:t>
            </w:r>
          </w:p>
        </w:tc>
        <w:tc>
          <w:tcPr>
            <w:tcW w:w="5230" w:type="dxa"/>
            <w:tcBorders>
              <w:top w:val="single" w:sz="4" w:space="0" w:color="auto"/>
              <w:left w:val="single" w:sz="4" w:space="0" w:color="auto"/>
              <w:bottom w:val="single" w:sz="4" w:space="0" w:color="auto"/>
              <w:right w:val="single" w:sz="4" w:space="0" w:color="auto"/>
            </w:tcBorders>
            <w:shd w:val="clear" w:color="auto" w:fill="FF8B8B"/>
          </w:tcPr>
          <w:p w14:paraId="2F2842FB" w14:textId="77777777" w:rsidR="00005069" w:rsidRDefault="00005069" w:rsidP="00005069">
            <w:pPr>
              <w:spacing w:after="120"/>
              <w:rPr>
                <w:rFonts w:cs="Arial"/>
                <w:sz w:val="22"/>
                <w:lang w:val="en-US"/>
              </w:rPr>
            </w:pPr>
            <w:r>
              <w:rPr>
                <w:rFonts w:cs="Arial"/>
                <w:b/>
                <w:sz w:val="22"/>
                <w:u w:val="single"/>
                <w:lang w:val="en-US"/>
              </w:rPr>
              <w:t>Inpatient</w:t>
            </w:r>
            <w:r w:rsidRPr="00EB16A9">
              <w:rPr>
                <w:rFonts w:cs="Arial"/>
                <w:b/>
                <w:sz w:val="22"/>
                <w:u w:val="single"/>
                <w:lang w:val="en-US"/>
              </w:rPr>
              <w:t xml:space="preserve"> treatment</w:t>
            </w:r>
            <w:r w:rsidRPr="00EB16A9">
              <w:rPr>
                <w:rFonts w:cs="Arial"/>
                <w:b/>
                <w:sz w:val="22"/>
                <w:lang w:val="en-US"/>
              </w:rPr>
              <w:t>:</w:t>
            </w:r>
            <w:r w:rsidRPr="000F6295">
              <w:rPr>
                <w:rFonts w:cs="Arial"/>
                <w:sz w:val="22"/>
                <w:lang w:val="en-US"/>
              </w:rPr>
              <w:t xml:space="preserve"> </w:t>
            </w:r>
          </w:p>
          <w:p w14:paraId="369E535A" w14:textId="77777777" w:rsidR="00005069" w:rsidRDefault="00005069" w:rsidP="00005069">
            <w:pPr>
              <w:widowControl w:val="0"/>
              <w:adjustRightInd w:val="0"/>
              <w:spacing w:before="120" w:after="60"/>
              <w:textAlignment w:val="baseline"/>
              <w:rPr>
                <w:rFonts w:cs="Arial"/>
                <w:sz w:val="22"/>
                <w:lang w:val="en-US"/>
              </w:rPr>
            </w:pPr>
            <w:r>
              <w:rPr>
                <w:rFonts w:cs="Arial"/>
                <w:sz w:val="22"/>
                <w:lang w:val="en-US"/>
              </w:rPr>
              <w:t>E</w:t>
            </w:r>
            <w:r w:rsidRPr="00B961C4">
              <w:rPr>
                <w:rFonts w:cs="Arial"/>
                <w:sz w:val="22"/>
                <w:lang w:val="en-US"/>
              </w:rPr>
              <w:t>stablish or re-establish effective exclusive breastfeeding</w:t>
            </w:r>
            <w:r>
              <w:rPr>
                <w:rFonts w:cs="Arial"/>
                <w:sz w:val="22"/>
                <w:lang w:val="en-US"/>
              </w:rPr>
              <w:t>, including relactation if possible. If this is not possible, encourage wet nursing.</w:t>
            </w:r>
          </w:p>
          <w:p w14:paraId="72F07810" w14:textId="77777777" w:rsidR="00005069" w:rsidRDefault="00005069" w:rsidP="00005069">
            <w:pPr>
              <w:widowControl w:val="0"/>
              <w:adjustRightInd w:val="0"/>
              <w:spacing w:before="120" w:after="60"/>
              <w:textAlignment w:val="baseline"/>
              <w:rPr>
                <w:rFonts w:cs="Arial"/>
                <w:sz w:val="22"/>
                <w:lang w:val="en-US"/>
              </w:rPr>
            </w:pPr>
            <w:r>
              <w:rPr>
                <w:rFonts w:cs="Arial"/>
                <w:sz w:val="22"/>
                <w:lang w:val="en-US"/>
              </w:rPr>
              <w:t>Provide a supplementary feed:</w:t>
            </w:r>
          </w:p>
          <w:p w14:paraId="0E3AEBE3" w14:textId="77777777" w:rsidR="00005069" w:rsidRDefault="00005069" w:rsidP="00005069">
            <w:pPr>
              <w:pStyle w:val="ListParagraph"/>
              <w:widowControl w:val="0"/>
              <w:numPr>
                <w:ilvl w:val="0"/>
                <w:numId w:val="182"/>
              </w:numPr>
              <w:adjustRightInd w:val="0"/>
              <w:spacing w:before="120" w:after="60"/>
              <w:textAlignment w:val="baseline"/>
              <w:rPr>
                <w:rFonts w:cs="Arial"/>
                <w:sz w:val="22"/>
                <w:lang w:val="en-US"/>
              </w:rPr>
            </w:pPr>
            <w:r>
              <w:rPr>
                <w:rFonts w:cs="Arial"/>
                <w:sz w:val="22"/>
                <w:lang w:val="en-US"/>
              </w:rPr>
              <w:t>Prioritize supplementary suckling if feasible.</w:t>
            </w:r>
          </w:p>
          <w:p w14:paraId="05781080" w14:textId="4A2B39C2" w:rsidR="00005069" w:rsidRPr="00B961C4" w:rsidRDefault="00005069" w:rsidP="00005069">
            <w:pPr>
              <w:pStyle w:val="ListParagraph"/>
              <w:widowControl w:val="0"/>
              <w:numPr>
                <w:ilvl w:val="0"/>
                <w:numId w:val="182"/>
              </w:numPr>
              <w:adjustRightInd w:val="0"/>
              <w:spacing w:before="120" w:after="60"/>
              <w:textAlignment w:val="baseline"/>
              <w:rPr>
                <w:rFonts w:cs="Arial"/>
                <w:sz w:val="22"/>
                <w:lang w:val="en-US"/>
              </w:rPr>
            </w:pPr>
            <w:r w:rsidRPr="00B961C4">
              <w:rPr>
                <w:rFonts w:cs="Arial"/>
                <w:sz w:val="22"/>
                <w:lang w:val="en-US"/>
              </w:rPr>
              <w:t xml:space="preserve">If no edema: </w:t>
            </w:r>
            <w:r>
              <w:rPr>
                <w:rFonts w:cs="Arial"/>
                <w:sz w:val="22"/>
                <w:lang w:val="en-US"/>
              </w:rPr>
              <w:t>f</w:t>
            </w:r>
            <w:r w:rsidRPr="00B961C4">
              <w:rPr>
                <w:rFonts w:cs="Arial"/>
                <w:sz w:val="22"/>
                <w:lang w:val="en-US"/>
              </w:rPr>
              <w:t xml:space="preserve">eed expressed breast milk. If this is not possible, </w:t>
            </w:r>
            <w:r w:rsidR="00F44F03">
              <w:rPr>
                <w:rFonts w:cs="Arial"/>
                <w:sz w:val="22"/>
                <w:lang w:val="en-US"/>
              </w:rPr>
              <w:t xml:space="preserve">feed </w:t>
            </w:r>
            <w:r w:rsidRPr="00B961C4">
              <w:rPr>
                <w:rFonts w:cs="Arial"/>
                <w:sz w:val="22"/>
                <w:lang w:val="en-US"/>
              </w:rPr>
              <w:t>commercial infant formula or F-75 or diluted F-100, either alone or as the supplementary feed, together with breast milk</w:t>
            </w:r>
            <w:r w:rsidR="00F44F03">
              <w:rPr>
                <w:rFonts w:cs="Arial"/>
                <w:sz w:val="22"/>
                <w:lang w:val="en-US"/>
              </w:rPr>
              <w:t>.</w:t>
            </w:r>
          </w:p>
          <w:p w14:paraId="6A1DB858" w14:textId="48492553" w:rsidR="00005069" w:rsidRDefault="00005069" w:rsidP="00005069">
            <w:pPr>
              <w:pStyle w:val="ListParagraph"/>
              <w:widowControl w:val="0"/>
              <w:numPr>
                <w:ilvl w:val="0"/>
                <w:numId w:val="182"/>
              </w:numPr>
              <w:adjustRightInd w:val="0"/>
              <w:spacing w:before="120" w:after="60"/>
              <w:textAlignment w:val="baseline"/>
              <w:rPr>
                <w:rFonts w:cs="Arial"/>
                <w:sz w:val="22"/>
                <w:lang w:val="en-US"/>
              </w:rPr>
            </w:pPr>
            <w:r>
              <w:rPr>
                <w:rFonts w:cs="Arial"/>
                <w:sz w:val="22"/>
                <w:lang w:val="en-US"/>
              </w:rPr>
              <w:t xml:space="preserve">If edema: </w:t>
            </w:r>
            <w:r w:rsidR="00F44F03">
              <w:rPr>
                <w:rFonts w:cs="Arial"/>
                <w:sz w:val="22"/>
                <w:lang w:val="en-US"/>
              </w:rPr>
              <w:t>Feed i</w:t>
            </w:r>
            <w:r>
              <w:rPr>
                <w:rFonts w:cs="Arial"/>
                <w:sz w:val="22"/>
                <w:lang w:val="en-US"/>
              </w:rPr>
              <w:t>nfant</w:t>
            </w:r>
            <w:r w:rsidRPr="00B961C4">
              <w:rPr>
                <w:rFonts w:cs="Arial"/>
                <w:sz w:val="22"/>
                <w:lang w:val="en-US"/>
              </w:rPr>
              <w:t xml:space="preserve"> formula or F-75 </w:t>
            </w:r>
            <w:r>
              <w:rPr>
                <w:rFonts w:cs="Arial"/>
                <w:sz w:val="22"/>
                <w:lang w:val="en-US"/>
              </w:rPr>
              <w:t>together with breast milk. Do NOT give undiluted F-100.</w:t>
            </w:r>
          </w:p>
          <w:p w14:paraId="1135EA81" w14:textId="3C6294B6" w:rsidR="00005069" w:rsidRPr="00C0397B" w:rsidRDefault="00005069" w:rsidP="00005069">
            <w:pPr>
              <w:pStyle w:val="ListParagraph"/>
              <w:widowControl w:val="0"/>
              <w:numPr>
                <w:ilvl w:val="0"/>
                <w:numId w:val="182"/>
              </w:numPr>
              <w:adjustRightInd w:val="0"/>
              <w:spacing w:before="120" w:after="60"/>
              <w:textAlignment w:val="baseline"/>
              <w:rPr>
                <w:rFonts w:cs="Arial"/>
                <w:b/>
                <w:sz w:val="22"/>
                <w:u w:val="single"/>
                <w:lang w:val="en-US"/>
              </w:rPr>
            </w:pPr>
            <w:r w:rsidRPr="00B961C4">
              <w:rPr>
                <w:rFonts w:cs="Arial"/>
                <w:sz w:val="22"/>
                <w:lang w:val="en-US"/>
              </w:rPr>
              <w:t xml:space="preserve">If no </w:t>
            </w:r>
            <w:r w:rsidR="00F44F03">
              <w:rPr>
                <w:rFonts w:cs="Arial"/>
                <w:sz w:val="22"/>
                <w:lang w:val="en-US"/>
              </w:rPr>
              <w:t>realistic prospect of breastfeed</w:t>
            </w:r>
            <w:r w:rsidRPr="00B961C4">
              <w:rPr>
                <w:rFonts w:cs="Arial"/>
                <w:sz w:val="22"/>
                <w:lang w:val="en-US"/>
              </w:rPr>
              <w:t>ing</w:t>
            </w:r>
            <w:r>
              <w:rPr>
                <w:rFonts w:cs="Arial"/>
                <w:sz w:val="22"/>
                <w:lang w:val="en-US"/>
              </w:rPr>
              <w:t xml:space="preserve">: </w:t>
            </w:r>
            <w:r w:rsidR="00136998">
              <w:rPr>
                <w:rFonts w:cs="Arial"/>
                <w:sz w:val="22"/>
                <w:lang w:val="en-US"/>
              </w:rPr>
              <w:t>Use a</w:t>
            </w:r>
            <w:r w:rsidRPr="00B961C4">
              <w:rPr>
                <w:rFonts w:cs="Arial"/>
                <w:sz w:val="22"/>
                <w:lang w:val="en-US"/>
              </w:rPr>
              <w:t xml:space="preserve">ppropriate and adequate replacement </w:t>
            </w:r>
            <w:r w:rsidR="00136998">
              <w:rPr>
                <w:rFonts w:cs="Arial"/>
                <w:sz w:val="22"/>
                <w:lang w:val="en-US"/>
              </w:rPr>
              <w:t>products,</w:t>
            </w:r>
            <w:r w:rsidRPr="00B961C4">
              <w:rPr>
                <w:rFonts w:cs="Arial"/>
                <w:sz w:val="22"/>
                <w:lang w:val="en-US"/>
              </w:rPr>
              <w:t xml:space="preserve"> such as commercial infant formula, with support </w:t>
            </w:r>
            <w:r>
              <w:rPr>
                <w:rFonts w:cs="Arial"/>
                <w:sz w:val="22"/>
                <w:lang w:val="en-US"/>
              </w:rPr>
              <w:t>for</w:t>
            </w:r>
            <w:r w:rsidRPr="00B961C4">
              <w:rPr>
                <w:rFonts w:cs="Arial"/>
                <w:sz w:val="22"/>
                <w:lang w:val="en-US"/>
              </w:rPr>
              <w:t xml:space="preserve"> safe preparation and use, including at home when discharged.</w:t>
            </w:r>
          </w:p>
          <w:p w14:paraId="1D801E98" w14:textId="5C7204DE" w:rsidR="0085285E" w:rsidRPr="00EB16A9" w:rsidRDefault="00005069" w:rsidP="00005069">
            <w:pPr>
              <w:spacing w:after="120"/>
              <w:rPr>
                <w:rFonts w:cs="Arial"/>
                <w:b/>
                <w:sz w:val="22"/>
                <w:u w:val="single"/>
                <w:lang w:val="en-US"/>
              </w:rPr>
            </w:pPr>
            <w:r>
              <w:rPr>
                <w:rFonts w:cs="Arial"/>
                <w:b/>
                <w:sz w:val="22"/>
                <w:u w:val="single"/>
                <w:lang w:val="en-US"/>
              </w:rPr>
              <w:t>Note</w:t>
            </w:r>
            <w:r w:rsidRPr="00C0397B">
              <w:rPr>
                <w:rFonts w:cs="Arial"/>
                <w:b/>
                <w:sz w:val="22"/>
                <w:lang w:val="en-US"/>
              </w:rPr>
              <w:t>:</w:t>
            </w:r>
            <w:r w:rsidRPr="00C0397B">
              <w:rPr>
                <w:rFonts w:cs="Arial"/>
                <w:sz w:val="22"/>
                <w:lang w:val="en-US"/>
              </w:rPr>
              <w:t xml:space="preserve"> If caregiver declines inpatient treatment,</w:t>
            </w:r>
            <w:r>
              <w:rPr>
                <w:rFonts w:cs="Arial"/>
                <w:sz w:val="22"/>
                <w:lang w:val="en-US"/>
              </w:rPr>
              <w:t xml:space="preserve"> counsel on and support optimal infant feeding, monitor weekly to observe changes, and refer to inpatient treatment if infant is not gaining weight.</w:t>
            </w:r>
          </w:p>
        </w:tc>
        <w:tc>
          <w:tcPr>
            <w:tcW w:w="3785" w:type="dxa"/>
            <w:tcBorders>
              <w:top w:val="single" w:sz="4" w:space="0" w:color="auto"/>
              <w:left w:val="single" w:sz="4" w:space="0" w:color="auto"/>
              <w:bottom w:val="single" w:sz="4" w:space="0" w:color="auto"/>
              <w:right w:val="single" w:sz="4" w:space="0" w:color="auto"/>
            </w:tcBorders>
            <w:shd w:val="clear" w:color="auto" w:fill="FF8B8B"/>
          </w:tcPr>
          <w:p w14:paraId="5A08C74C" w14:textId="77777777" w:rsidR="00005069" w:rsidRPr="000F6295" w:rsidRDefault="00005069" w:rsidP="00005069">
            <w:pPr>
              <w:widowControl w:val="0"/>
              <w:adjustRightInd w:val="0"/>
              <w:textAlignment w:val="baseline"/>
              <w:rPr>
                <w:rFonts w:cs="Arial"/>
                <w:b/>
                <w:sz w:val="22"/>
                <w:lang w:val="en-US"/>
              </w:rPr>
            </w:pPr>
            <w:r w:rsidRPr="000F6295">
              <w:rPr>
                <w:rFonts w:cs="Arial"/>
                <w:b/>
                <w:sz w:val="22"/>
                <w:u w:val="single"/>
                <w:lang w:val="en-US"/>
              </w:rPr>
              <w:t xml:space="preserve">Transition to </w:t>
            </w:r>
            <w:r>
              <w:rPr>
                <w:rFonts w:cs="Arial"/>
                <w:b/>
                <w:sz w:val="22"/>
                <w:u w:val="single"/>
                <w:lang w:val="en-US"/>
              </w:rPr>
              <w:t xml:space="preserve">outpatient treatment of SAM </w:t>
            </w:r>
            <w:r w:rsidRPr="000F6295">
              <w:rPr>
                <w:rFonts w:cs="Arial"/>
                <w:b/>
                <w:sz w:val="22"/>
                <w:u w:val="single"/>
                <w:lang w:val="en-US"/>
              </w:rPr>
              <w:t>if</w:t>
            </w:r>
            <w:r w:rsidRPr="000F6295">
              <w:rPr>
                <w:rFonts w:cs="Arial"/>
                <w:b/>
                <w:sz w:val="22"/>
                <w:lang w:val="en-US"/>
              </w:rPr>
              <w:t xml:space="preserve">: </w:t>
            </w:r>
          </w:p>
          <w:p w14:paraId="1DD29411" w14:textId="77777777" w:rsidR="00005069" w:rsidRDefault="00005069" w:rsidP="00005069">
            <w:pPr>
              <w:widowControl w:val="0"/>
              <w:adjustRightInd w:val="0"/>
              <w:spacing w:before="120" w:after="60"/>
              <w:textAlignment w:val="baseline"/>
              <w:rPr>
                <w:rFonts w:cs="Arial"/>
                <w:sz w:val="22"/>
                <w:lang w:val="en-US"/>
              </w:rPr>
            </w:pPr>
            <w:r>
              <w:rPr>
                <w:rFonts w:cs="Arial"/>
                <w:sz w:val="22"/>
                <w:lang w:val="en-US"/>
              </w:rPr>
              <w:t>No</w:t>
            </w:r>
            <w:r w:rsidRPr="00E001D3">
              <w:rPr>
                <w:rFonts w:cs="Arial"/>
                <w:sz w:val="22"/>
                <w:lang w:val="en-US"/>
              </w:rPr>
              <w:t xml:space="preserve"> clinical conditions or medical complications, including</w:t>
            </w:r>
            <w:r>
              <w:rPr>
                <w:rFonts w:cs="Arial"/>
                <w:sz w:val="22"/>
                <w:lang w:val="en-US"/>
              </w:rPr>
              <w:t xml:space="preserve"> </w:t>
            </w:r>
            <w:r w:rsidRPr="00E001D3">
              <w:rPr>
                <w:rFonts w:cs="Arial"/>
                <w:sz w:val="22"/>
                <w:lang w:val="en-US"/>
              </w:rPr>
              <w:t>edema</w:t>
            </w:r>
          </w:p>
          <w:p w14:paraId="32870168" w14:textId="77777777" w:rsidR="00005069" w:rsidRPr="000F6295" w:rsidRDefault="00005069" w:rsidP="00005069">
            <w:pPr>
              <w:widowControl w:val="0"/>
              <w:adjustRightInd w:val="0"/>
              <w:spacing w:before="120" w:after="60"/>
              <w:textAlignment w:val="baseline"/>
              <w:rPr>
                <w:rFonts w:cs="Arial"/>
                <w:b/>
                <w:bCs/>
                <w:sz w:val="22"/>
                <w:lang w:val="en-US"/>
              </w:rPr>
            </w:pPr>
            <w:r>
              <w:rPr>
                <w:rFonts w:cs="Arial"/>
                <w:b/>
                <w:bCs/>
                <w:sz w:val="22"/>
                <w:lang w:val="en-US"/>
              </w:rPr>
              <w:t>AND</w:t>
            </w:r>
          </w:p>
          <w:p w14:paraId="004DB339" w14:textId="77777777" w:rsidR="00005069" w:rsidRDefault="00005069" w:rsidP="00005069">
            <w:pPr>
              <w:widowControl w:val="0"/>
              <w:adjustRightInd w:val="0"/>
              <w:spacing w:before="120" w:after="60"/>
              <w:textAlignment w:val="baseline"/>
              <w:rPr>
                <w:rFonts w:cs="Arial"/>
                <w:sz w:val="22"/>
                <w:lang w:val="en-US"/>
              </w:rPr>
            </w:pPr>
            <w:r>
              <w:rPr>
                <w:rFonts w:cs="Arial"/>
                <w:sz w:val="22"/>
                <w:lang w:val="en-US"/>
              </w:rPr>
              <w:t>Good appetite</w:t>
            </w:r>
          </w:p>
          <w:p w14:paraId="3FE14D46" w14:textId="77777777" w:rsidR="00005069" w:rsidRPr="000F6295" w:rsidRDefault="00005069" w:rsidP="00005069">
            <w:pPr>
              <w:widowControl w:val="0"/>
              <w:adjustRightInd w:val="0"/>
              <w:spacing w:before="120" w:after="60"/>
              <w:textAlignment w:val="baseline"/>
              <w:rPr>
                <w:rFonts w:cs="Arial"/>
                <w:b/>
                <w:bCs/>
                <w:sz w:val="22"/>
                <w:lang w:val="en-US"/>
              </w:rPr>
            </w:pPr>
            <w:r>
              <w:rPr>
                <w:rFonts w:cs="Arial"/>
                <w:b/>
                <w:bCs/>
                <w:sz w:val="22"/>
                <w:lang w:val="en-US"/>
              </w:rPr>
              <w:t>AND</w:t>
            </w:r>
          </w:p>
          <w:p w14:paraId="415E5FC8" w14:textId="77777777" w:rsidR="00005069" w:rsidRDefault="00005069" w:rsidP="00005069">
            <w:pPr>
              <w:widowControl w:val="0"/>
              <w:adjustRightInd w:val="0"/>
              <w:spacing w:before="120" w:after="60"/>
              <w:textAlignment w:val="baseline"/>
              <w:rPr>
                <w:rFonts w:cs="Arial"/>
                <w:sz w:val="22"/>
                <w:lang w:val="en-US"/>
              </w:rPr>
            </w:pPr>
            <w:r>
              <w:rPr>
                <w:rFonts w:cs="Arial"/>
                <w:sz w:val="22"/>
                <w:lang w:val="en-US"/>
              </w:rPr>
              <w:t>Clinical wellness and alertness</w:t>
            </w:r>
          </w:p>
          <w:p w14:paraId="5C8D4C5A" w14:textId="77777777" w:rsidR="00005069" w:rsidRPr="00AA57CF" w:rsidRDefault="00005069" w:rsidP="00005069">
            <w:pPr>
              <w:widowControl w:val="0"/>
              <w:adjustRightInd w:val="0"/>
              <w:spacing w:before="120" w:after="60"/>
              <w:textAlignment w:val="baseline"/>
              <w:rPr>
                <w:rFonts w:cs="Arial"/>
                <w:b/>
                <w:sz w:val="22"/>
                <w:lang w:val="en-US"/>
              </w:rPr>
            </w:pPr>
            <w:r w:rsidRPr="00AA57CF">
              <w:rPr>
                <w:rFonts w:cs="Arial"/>
                <w:b/>
                <w:sz w:val="22"/>
                <w:lang w:val="en-US"/>
              </w:rPr>
              <w:t>AND</w:t>
            </w:r>
          </w:p>
          <w:p w14:paraId="33B70A96" w14:textId="77777777" w:rsidR="00005069" w:rsidRDefault="00005069" w:rsidP="00005069">
            <w:pPr>
              <w:widowControl w:val="0"/>
              <w:adjustRightInd w:val="0"/>
              <w:spacing w:before="120" w:after="60"/>
              <w:textAlignment w:val="baseline"/>
              <w:rPr>
                <w:rFonts w:cs="Arial"/>
                <w:sz w:val="22"/>
                <w:lang w:val="en-US"/>
              </w:rPr>
            </w:pPr>
            <w:r>
              <w:rPr>
                <w:rFonts w:cs="Arial"/>
                <w:sz w:val="22"/>
                <w:lang w:val="en-US"/>
              </w:rPr>
              <w:t>Weight gain of &gt; 5</w:t>
            </w:r>
            <w:r w:rsidRPr="00E001D3">
              <w:rPr>
                <w:rFonts w:cs="Arial"/>
                <w:sz w:val="22"/>
                <w:lang w:val="en-US"/>
              </w:rPr>
              <w:t xml:space="preserve"> g/kg/day</w:t>
            </w:r>
            <w:r>
              <w:rPr>
                <w:rFonts w:cs="Arial"/>
                <w:sz w:val="22"/>
                <w:lang w:val="en-US"/>
              </w:rPr>
              <w:t xml:space="preserve"> f</w:t>
            </w:r>
            <w:r w:rsidRPr="00E001D3">
              <w:rPr>
                <w:rFonts w:cs="Arial"/>
                <w:sz w:val="22"/>
                <w:lang w:val="en-US"/>
              </w:rPr>
              <w:t>or at least 3 successive days</w:t>
            </w:r>
          </w:p>
          <w:p w14:paraId="101DF9EE" w14:textId="77777777" w:rsidR="00005069" w:rsidRDefault="00005069" w:rsidP="00005069">
            <w:pPr>
              <w:widowControl w:val="0"/>
              <w:adjustRightInd w:val="0"/>
              <w:spacing w:before="120" w:after="60"/>
              <w:textAlignment w:val="baseline"/>
              <w:rPr>
                <w:rFonts w:cs="Arial"/>
                <w:b/>
                <w:sz w:val="22"/>
                <w:lang w:val="en-US"/>
              </w:rPr>
            </w:pPr>
            <w:r>
              <w:rPr>
                <w:rFonts w:cs="Arial"/>
                <w:b/>
                <w:sz w:val="22"/>
                <w:u w:val="single"/>
                <w:lang w:val="en-US"/>
              </w:rPr>
              <w:t>Discharge from all care if</w:t>
            </w:r>
            <w:r w:rsidRPr="00FE4AA1">
              <w:rPr>
                <w:rFonts w:cs="Arial"/>
                <w:b/>
                <w:sz w:val="22"/>
                <w:lang w:val="en-US"/>
              </w:rPr>
              <w:t>:</w:t>
            </w:r>
          </w:p>
          <w:p w14:paraId="6909E657" w14:textId="449CD493" w:rsidR="00005069" w:rsidRDefault="00005069" w:rsidP="00005069">
            <w:pPr>
              <w:widowControl w:val="0"/>
              <w:adjustRightInd w:val="0"/>
              <w:spacing w:before="120" w:after="60"/>
              <w:textAlignment w:val="baseline"/>
              <w:rPr>
                <w:rFonts w:cs="Arial"/>
                <w:sz w:val="22"/>
                <w:lang w:val="en-US"/>
              </w:rPr>
            </w:pPr>
            <w:r>
              <w:rPr>
                <w:rFonts w:cs="Arial"/>
                <w:sz w:val="22"/>
                <w:lang w:val="en-US"/>
              </w:rPr>
              <w:t>Effective b</w:t>
            </w:r>
            <w:r w:rsidRPr="00FE4AA1">
              <w:rPr>
                <w:rFonts w:cs="Arial"/>
                <w:sz w:val="22"/>
                <w:lang w:val="en-US"/>
              </w:rPr>
              <w:t>reastfeeding or feeding well with replacement f</w:t>
            </w:r>
            <w:r w:rsidR="00226622">
              <w:rPr>
                <w:rFonts w:cs="Arial"/>
                <w:sz w:val="22"/>
                <w:lang w:val="en-US"/>
              </w:rPr>
              <w:t>oo</w:t>
            </w:r>
            <w:r w:rsidRPr="00FE4AA1">
              <w:rPr>
                <w:rFonts w:cs="Arial"/>
                <w:sz w:val="22"/>
                <w:lang w:val="en-US"/>
              </w:rPr>
              <w:t>ds</w:t>
            </w:r>
          </w:p>
          <w:p w14:paraId="3BD6915D" w14:textId="77777777" w:rsidR="00005069" w:rsidRPr="00FE4AA1" w:rsidRDefault="00005069" w:rsidP="00005069">
            <w:pPr>
              <w:widowControl w:val="0"/>
              <w:adjustRightInd w:val="0"/>
              <w:spacing w:before="120" w:after="60"/>
              <w:textAlignment w:val="baseline"/>
              <w:rPr>
                <w:rFonts w:cs="Arial"/>
                <w:b/>
                <w:sz w:val="22"/>
                <w:lang w:val="en-US"/>
              </w:rPr>
            </w:pPr>
            <w:r w:rsidRPr="00FE4AA1">
              <w:rPr>
                <w:rFonts w:cs="Arial"/>
                <w:b/>
                <w:sz w:val="22"/>
                <w:lang w:val="en-US"/>
              </w:rPr>
              <w:t>AND</w:t>
            </w:r>
          </w:p>
          <w:p w14:paraId="31937CFF" w14:textId="77777777" w:rsidR="00005069" w:rsidRPr="00FE4AA1" w:rsidRDefault="00005069" w:rsidP="00005069">
            <w:pPr>
              <w:widowControl w:val="0"/>
              <w:adjustRightInd w:val="0"/>
              <w:spacing w:before="120" w:after="60"/>
              <w:textAlignment w:val="baseline"/>
              <w:rPr>
                <w:rFonts w:cs="Arial"/>
                <w:sz w:val="22"/>
                <w:lang w:val="en-US"/>
              </w:rPr>
            </w:pPr>
            <w:r w:rsidRPr="00FE4AA1">
              <w:rPr>
                <w:rFonts w:cs="Arial"/>
                <w:sz w:val="22"/>
                <w:lang w:val="en-US"/>
              </w:rPr>
              <w:t>Adequate weight gain</w:t>
            </w:r>
          </w:p>
          <w:p w14:paraId="022EFECF" w14:textId="77777777" w:rsidR="00005069" w:rsidRPr="00FE4AA1" w:rsidRDefault="00005069" w:rsidP="00005069">
            <w:pPr>
              <w:widowControl w:val="0"/>
              <w:adjustRightInd w:val="0"/>
              <w:spacing w:before="120" w:after="60"/>
              <w:textAlignment w:val="baseline"/>
              <w:rPr>
                <w:rFonts w:cs="Arial"/>
                <w:b/>
                <w:sz w:val="22"/>
                <w:lang w:val="en-US"/>
              </w:rPr>
            </w:pPr>
            <w:r w:rsidRPr="00FE4AA1">
              <w:rPr>
                <w:rFonts w:cs="Arial"/>
                <w:b/>
                <w:sz w:val="22"/>
                <w:lang w:val="en-US"/>
              </w:rPr>
              <w:t>AND</w:t>
            </w:r>
          </w:p>
          <w:p w14:paraId="5722651D" w14:textId="5FF1F934" w:rsidR="0085285E" w:rsidRPr="000F6295" w:rsidRDefault="00005069" w:rsidP="00005069">
            <w:pPr>
              <w:widowControl w:val="0"/>
              <w:adjustRightInd w:val="0"/>
              <w:textAlignment w:val="baseline"/>
              <w:rPr>
                <w:rFonts w:cs="Arial"/>
                <w:b/>
                <w:sz w:val="22"/>
                <w:u w:val="single"/>
                <w:lang w:val="en-US"/>
              </w:rPr>
            </w:pPr>
            <w:r w:rsidRPr="00FE4AA1">
              <w:rPr>
                <w:rFonts w:cs="Arial"/>
                <w:sz w:val="22"/>
                <w:lang w:val="en-US"/>
              </w:rPr>
              <w:t xml:space="preserve">Weight-for-length z-score </w:t>
            </w:r>
            <w:r>
              <w:rPr>
                <w:rFonts w:cs="Arial"/>
                <w:sz w:val="22"/>
                <w:lang w:val="en-US"/>
              </w:rPr>
              <w:t>≥</w:t>
            </w:r>
            <w:r>
              <w:rPr>
                <w:rFonts w:cs="Arial" w:hint="eastAsia"/>
                <w:sz w:val="22"/>
                <w:lang w:val="en-US"/>
              </w:rPr>
              <w:t xml:space="preserve"> </w:t>
            </w:r>
            <w:r>
              <w:rPr>
                <w:rFonts w:cs="Arial"/>
                <w:sz w:val="22"/>
                <w:lang w:val="en-US"/>
              </w:rPr>
              <w:t>–</w:t>
            </w:r>
            <w:r w:rsidRPr="00FE4AA1">
              <w:rPr>
                <w:rFonts w:cs="Arial"/>
                <w:sz w:val="22"/>
                <w:lang w:val="en-US"/>
              </w:rPr>
              <w:t>2</w:t>
            </w:r>
          </w:p>
        </w:tc>
      </w:tr>
      <w:tr w:rsidR="001242A0" w:rsidRPr="000F6295" w14:paraId="1A4A945A" w14:textId="77777777" w:rsidTr="00056CC1">
        <w:trPr>
          <w:cantSplit/>
          <w:trHeight w:val="4645"/>
          <w:jc w:val="center"/>
        </w:trPr>
        <w:tc>
          <w:tcPr>
            <w:tcW w:w="1677" w:type="dxa"/>
            <w:vMerge w:val="restart"/>
            <w:tcBorders>
              <w:top w:val="single" w:sz="4" w:space="0" w:color="auto"/>
              <w:left w:val="single" w:sz="4" w:space="0" w:color="auto"/>
              <w:right w:val="single" w:sz="4" w:space="0" w:color="auto"/>
            </w:tcBorders>
          </w:tcPr>
          <w:p w14:paraId="33AFCC00" w14:textId="78C8AB83" w:rsidR="001242A0" w:rsidRPr="000F6295" w:rsidRDefault="001242A0" w:rsidP="008C3E06">
            <w:pPr>
              <w:widowControl w:val="0"/>
              <w:adjustRightInd w:val="0"/>
              <w:spacing w:after="60"/>
              <w:textAlignment w:val="baseline"/>
              <w:rPr>
                <w:rFonts w:cs="Arial"/>
                <w:sz w:val="22"/>
                <w:lang w:val="en-US"/>
              </w:rPr>
            </w:pPr>
            <w:r w:rsidRPr="000F6295">
              <w:rPr>
                <w:rFonts w:cs="Arial"/>
                <w:bCs/>
                <w:iCs/>
                <w:sz w:val="22"/>
                <w:lang w:val="en-US"/>
              </w:rPr>
              <w:lastRenderedPageBreak/>
              <w:t xml:space="preserve">Children 6–23 months </w:t>
            </w:r>
          </w:p>
        </w:tc>
        <w:tc>
          <w:tcPr>
            <w:tcW w:w="3708" w:type="dxa"/>
            <w:tcBorders>
              <w:top w:val="single" w:sz="4" w:space="0" w:color="auto"/>
              <w:left w:val="single" w:sz="4" w:space="0" w:color="auto"/>
              <w:bottom w:val="single" w:sz="4" w:space="0" w:color="auto"/>
              <w:right w:val="single" w:sz="4" w:space="0" w:color="auto"/>
            </w:tcBorders>
            <w:shd w:val="clear" w:color="auto" w:fill="FF8B8B"/>
          </w:tcPr>
          <w:p w14:paraId="7A31E713" w14:textId="77777777" w:rsidR="001242A0" w:rsidRPr="000F6295" w:rsidRDefault="001242A0" w:rsidP="00EB16A9">
            <w:pPr>
              <w:widowControl w:val="0"/>
              <w:adjustRightInd w:val="0"/>
              <w:spacing w:after="60"/>
              <w:textAlignment w:val="baseline"/>
              <w:rPr>
                <w:rFonts w:cs="Arial"/>
                <w:b/>
                <w:sz w:val="22"/>
                <w:u w:val="single"/>
                <w:lang w:val="en-US"/>
              </w:rPr>
            </w:pPr>
            <w:r w:rsidRPr="000F6295">
              <w:rPr>
                <w:rFonts w:cs="Arial"/>
                <w:b/>
                <w:sz w:val="22"/>
                <w:u w:val="single"/>
                <w:lang w:val="en-US"/>
              </w:rPr>
              <w:t>Severe acute malnutrition (SAM)</w:t>
            </w:r>
          </w:p>
          <w:p w14:paraId="677AC441" w14:textId="74B1ACF9" w:rsidR="001242A0" w:rsidRPr="000F6295" w:rsidRDefault="001242A0" w:rsidP="0085285E">
            <w:pPr>
              <w:autoSpaceDE w:val="0"/>
              <w:autoSpaceDN w:val="0"/>
              <w:adjustRightInd w:val="0"/>
              <w:spacing w:before="120"/>
              <w:rPr>
                <w:rFonts w:cs="Arial"/>
                <w:sz w:val="22"/>
                <w:lang w:val="en-US"/>
              </w:rPr>
            </w:pPr>
            <w:r w:rsidRPr="000F6295">
              <w:rPr>
                <w:rFonts w:cs="Arial"/>
                <w:sz w:val="22"/>
                <w:lang w:val="en-US"/>
              </w:rPr>
              <w:t xml:space="preserve">Bilateral pitting </w:t>
            </w:r>
            <w:r w:rsidRPr="000F6295">
              <w:rPr>
                <w:rFonts w:cs="Arial"/>
                <w:bCs/>
                <w:sz w:val="22"/>
                <w:lang w:val="en-US"/>
              </w:rPr>
              <w:t xml:space="preserve">edema </w:t>
            </w:r>
            <w:r w:rsidR="005A0FE3">
              <w:rPr>
                <w:rFonts w:cs="Arial"/>
                <w:bCs/>
                <w:sz w:val="22"/>
                <w:lang w:val="en-US"/>
              </w:rPr>
              <w:t>grade + or ++ (treat as outpatient) or +++ (treat as inpatient)</w:t>
            </w:r>
          </w:p>
          <w:p w14:paraId="6BC7D14B" w14:textId="77777777" w:rsidR="001242A0" w:rsidRPr="000F6295" w:rsidRDefault="001242A0" w:rsidP="0085285E">
            <w:pPr>
              <w:autoSpaceDE w:val="0"/>
              <w:autoSpaceDN w:val="0"/>
              <w:adjustRightInd w:val="0"/>
              <w:spacing w:before="60" w:after="60"/>
              <w:rPr>
                <w:rFonts w:cs="Arial"/>
                <w:b/>
                <w:bCs/>
                <w:sz w:val="22"/>
                <w:lang w:val="en-US"/>
              </w:rPr>
            </w:pPr>
            <w:r w:rsidRPr="000F6295">
              <w:rPr>
                <w:rFonts w:cs="Arial"/>
                <w:b/>
                <w:bCs/>
                <w:sz w:val="22"/>
                <w:lang w:val="en-US"/>
              </w:rPr>
              <w:t>OR</w:t>
            </w:r>
          </w:p>
          <w:p w14:paraId="6BB528B9" w14:textId="77777777" w:rsidR="001242A0" w:rsidRPr="000F6295" w:rsidRDefault="001242A0" w:rsidP="00B90F47">
            <w:pPr>
              <w:autoSpaceDE w:val="0"/>
              <w:autoSpaceDN w:val="0"/>
              <w:adjustRightInd w:val="0"/>
              <w:spacing w:before="60" w:after="60"/>
              <w:rPr>
                <w:rFonts w:cs="Arial"/>
                <w:sz w:val="22"/>
                <w:lang w:val="en-US"/>
              </w:rPr>
            </w:pPr>
            <w:r w:rsidRPr="000F6295">
              <w:rPr>
                <w:rFonts w:cs="Arial"/>
                <w:bCs/>
                <w:sz w:val="22"/>
                <w:lang w:val="en-US"/>
              </w:rPr>
              <w:t>WHZ</w:t>
            </w:r>
            <w:r w:rsidRPr="000F6295">
              <w:rPr>
                <w:rFonts w:cs="Arial"/>
                <w:sz w:val="22"/>
                <w:lang w:val="en-US"/>
              </w:rPr>
              <w:t xml:space="preserve"> &lt; –3 </w:t>
            </w:r>
          </w:p>
          <w:p w14:paraId="1FE8326D" w14:textId="77777777" w:rsidR="001242A0" w:rsidRPr="000F6295" w:rsidRDefault="001242A0" w:rsidP="00B90F47">
            <w:pPr>
              <w:autoSpaceDE w:val="0"/>
              <w:autoSpaceDN w:val="0"/>
              <w:adjustRightInd w:val="0"/>
              <w:spacing w:before="60" w:after="60"/>
              <w:rPr>
                <w:rFonts w:cs="Arial"/>
                <w:b/>
                <w:bCs/>
                <w:sz w:val="22"/>
                <w:lang w:val="en-US"/>
              </w:rPr>
            </w:pPr>
            <w:r w:rsidRPr="000F6295">
              <w:rPr>
                <w:rFonts w:cs="Arial"/>
                <w:b/>
                <w:bCs/>
                <w:sz w:val="22"/>
                <w:lang w:val="en-US"/>
              </w:rPr>
              <w:t>OR</w:t>
            </w:r>
          </w:p>
          <w:p w14:paraId="29E344C2" w14:textId="77777777" w:rsidR="001242A0" w:rsidRPr="000F6295" w:rsidRDefault="001242A0" w:rsidP="00B90F47">
            <w:pPr>
              <w:autoSpaceDE w:val="0"/>
              <w:autoSpaceDN w:val="0"/>
              <w:adjustRightInd w:val="0"/>
              <w:spacing w:before="60" w:after="60"/>
              <w:rPr>
                <w:rFonts w:cs="Arial"/>
                <w:sz w:val="22"/>
                <w:lang w:val="en-US"/>
              </w:rPr>
            </w:pPr>
            <w:r w:rsidRPr="000F6295">
              <w:rPr>
                <w:rFonts w:cs="Arial"/>
                <w:bCs/>
                <w:sz w:val="22"/>
                <w:lang w:val="en-US"/>
              </w:rPr>
              <w:t xml:space="preserve">MUAC </w:t>
            </w:r>
            <w:r w:rsidRPr="000F6295">
              <w:rPr>
                <w:rFonts w:cs="Arial"/>
                <w:sz w:val="22"/>
                <w:lang w:val="en-US"/>
              </w:rPr>
              <w:t>&lt; 11.5 cm</w:t>
            </w:r>
          </w:p>
        </w:tc>
        <w:tc>
          <w:tcPr>
            <w:tcW w:w="5230" w:type="dxa"/>
            <w:tcBorders>
              <w:top w:val="single" w:sz="4" w:space="0" w:color="auto"/>
              <w:left w:val="single" w:sz="4" w:space="0" w:color="auto"/>
              <w:bottom w:val="single" w:sz="4" w:space="0" w:color="auto"/>
              <w:right w:val="single" w:sz="4" w:space="0" w:color="auto"/>
            </w:tcBorders>
            <w:shd w:val="clear" w:color="auto" w:fill="FF8B8B"/>
          </w:tcPr>
          <w:p w14:paraId="0ED1930E" w14:textId="4B509778" w:rsidR="001242A0" w:rsidRPr="000F6295" w:rsidRDefault="001242A0" w:rsidP="00EB16A9">
            <w:pPr>
              <w:spacing w:after="120"/>
              <w:rPr>
                <w:rFonts w:cs="Arial"/>
                <w:sz w:val="22"/>
                <w:lang w:val="en-US"/>
              </w:rPr>
            </w:pPr>
            <w:r w:rsidRPr="00EB16A9">
              <w:rPr>
                <w:rFonts w:cs="Arial"/>
                <w:b/>
                <w:sz w:val="22"/>
                <w:u w:val="single"/>
                <w:lang w:val="en-US"/>
              </w:rPr>
              <w:t>Outpatient treatment</w:t>
            </w:r>
            <w:r w:rsidRPr="00EB16A9">
              <w:rPr>
                <w:rFonts w:cs="Arial"/>
                <w:b/>
                <w:sz w:val="22"/>
                <w:lang w:val="en-US"/>
              </w:rPr>
              <w:t>:</w:t>
            </w:r>
            <w:r w:rsidRPr="000F6295">
              <w:rPr>
                <w:rFonts w:cs="Arial"/>
                <w:sz w:val="22"/>
                <w:lang w:val="en-US"/>
              </w:rPr>
              <w:t xml:space="preserve"> 200 kcal/kg/day of RUTF to last until the next visit</w:t>
            </w:r>
          </w:p>
          <w:p w14:paraId="19034BFE" w14:textId="4011B1D3" w:rsidR="001242A0" w:rsidRPr="000F6295" w:rsidRDefault="001242A0" w:rsidP="00EB16A9">
            <w:pPr>
              <w:tabs>
                <w:tab w:val="left" w:pos="1500"/>
              </w:tabs>
              <w:spacing w:after="120"/>
              <w:rPr>
                <w:rFonts w:cs="Arial"/>
                <w:sz w:val="22"/>
                <w:lang w:val="en-US"/>
              </w:rPr>
            </w:pPr>
            <w:r w:rsidRPr="000F6295">
              <w:rPr>
                <w:rFonts w:cs="Arial"/>
                <w:sz w:val="22"/>
                <w:lang w:val="en-US"/>
              </w:rPr>
              <w:t>See dosage table below.</w:t>
            </w:r>
          </w:p>
          <w:tbl>
            <w:tblPr>
              <w:tblW w:w="450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530"/>
              <w:gridCol w:w="1800"/>
            </w:tblGrid>
            <w:tr w:rsidR="001242A0" w:rsidRPr="000F6295" w14:paraId="0C84314C" w14:textId="77777777" w:rsidTr="001242A0">
              <w:tc>
                <w:tcPr>
                  <w:tcW w:w="4500" w:type="dxa"/>
                  <w:gridSpan w:val="3"/>
                  <w:tcBorders>
                    <w:left w:val="nil"/>
                    <w:right w:val="nil"/>
                  </w:tcBorders>
                  <w:shd w:val="clear" w:color="auto" w:fill="auto"/>
                </w:tcPr>
                <w:p w14:paraId="2E8702D3" w14:textId="77777777" w:rsidR="001242A0" w:rsidRPr="000F6295" w:rsidRDefault="001242A0" w:rsidP="00B90F47">
                  <w:pPr>
                    <w:ind w:left="-108" w:right="-108"/>
                    <w:jc w:val="center"/>
                    <w:rPr>
                      <w:rFonts w:cs="Tahoma"/>
                      <w:b/>
                      <w:sz w:val="22"/>
                      <w:lang w:val="en-US"/>
                    </w:rPr>
                  </w:pPr>
                  <w:r w:rsidRPr="000F6295">
                    <w:rPr>
                      <w:rFonts w:cs="Tahoma"/>
                      <w:b/>
                      <w:sz w:val="22"/>
                      <w:lang w:val="en-US"/>
                    </w:rPr>
                    <w:t>RUTF dosage table: Number of 92 gram sachets</w:t>
                  </w:r>
                </w:p>
              </w:tc>
            </w:tr>
            <w:tr w:rsidR="001242A0" w:rsidRPr="000F6295" w14:paraId="2D49A4D1" w14:textId="77777777" w:rsidTr="001242A0">
              <w:tc>
                <w:tcPr>
                  <w:tcW w:w="1170" w:type="dxa"/>
                  <w:vMerge w:val="restart"/>
                  <w:tcBorders>
                    <w:left w:val="nil"/>
                  </w:tcBorders>
                  <w:shd w:val="clear" w:color="auto" w:fill="auto"/>
                </w:tcPr>
                <w:p w14:paraId="4663DF84" w14:textId="77777777" w:rsidR="001242A0" w:rsidRPr="000F6295" w:rsidRDefault="001242A0" w:rsidP="00B90F47">
                  <w:pPr>
                    <w:rPr>
                      <w:sz w:val="22"/>
                      <w:lang w:val="en-US"/>
                    </w:rPr>
                  </w:pPr>
                  <w:r w:rsidRPr="000F6295">
                    <w:rPr>
                      <w:rFonts w:cs="Tahoma"/>
                      <w:b/>
                      <w:sz w:val="22"/>
                      <w:lang w:val="en-US"/>
                    </w:rPr>
                    <w:t>Weight (kg)</w:t>
                  </w:r>
                </w:p>
              </w:tc>
              <w:tc>
                <w:tcPr>
                  <w:tcW w:w="3330" w:type="dxa"/>
                  <w:gridSpan w:val="2"/>
                  <w:tcBorders>
                    <w:right w:val="nil"/>
                  </w:tcBorders>
                  <w:shd w:val="clear" w:color="auto" w:fill="auto"/>
                  <w:vAlign w:val="center"/>
                </w:tcPr>
                <w:p w14:paraId="0082998F" w14:textId="77103543" w:rsidR="001242A0" w:rsidRPr="000F6295" w:rsidRDefault="00E904E0" w:rsidP="00B90F47">
                  <w:pPr>
                    <w:ind w:left="-108" w:right="-108"/>
                    <w:jc w:val="center"/>
                    <w:rPr>
                      <w:rFonts w:cs="Tahoma"/>
                      <w:b/>
                      <w:sz w:val="22"/>
                      <w:lang w:val="en-US"/>
                    </w:rPr>
                  </w:pPr>
                  <w:r>
                    <w:rPr>
                      <w:rFonts w:cs="Tahoma"/>
                      <w:b/>
                      <w:sz w:val="22"/>
                      <w:lang w:val="en-US"/>
                    </w:rPr>
                    <w:t xml:space="preserve">needed to provide </w:t>
                  </w:r>
                  <w:r w:rsidR="001242A0" w:rsidRPr="000F6295">
                    <w:rPr>
                      <w:rFonts w:cs="Tahoma"/>
                      <w:b/>
                      <w:sz w:val="22"/>
                      <w:lang w:val="en-US"/>
                    </w:rPr>
                    <w:t>200 kcal/kg/day</w:t>
                  </w:r>
                </w:p>
              </w:tc>
            </w:tr>
            <w:tr w:rsidR="001242A0" w:rsidRPr="000F6295" w14:paraId="079C5321" w14:textId="77777777" w:rsidTr="001242A0">
              <w:trPr>
                <w:trHeight w:val="350"/>
              </w:trPr>
              <w:tc>
                <w:tcPr>
                  <w:tcW w:w="1170" w:type="dxa"/>
                  <w:vMerge/>
                  <w:tcBorders>
                    <w:left w:val="nil"/>
                  </w:tcBorders>
                  <w:shd w:val="clear" w:color="auto" w:fill="auto"/>
                </w:tcPr>
                <w:p w14:paraId="7D44C3A9" w14:textId="77777777" w:rsidR="001242A0" w:rsidRPr="000F6295" w:rsidRDefault="001242A0" w:rsidP="00B90F47">
                  <w:pPr>
                    <w:rPr>
                      <w:sz w:val="22"/>
                      <w:lang w:val="en-US"/>
                    </w:rPr>
                  </w:pPr>
                </w:p>
              </w:tc>
              <w:tc>
                <w:tcPr>
                  <w:tcW w:w="1530" w:type="dxa"/>
                  <w:shd w:val="clear" w:color="auto" w:fill="auto"/>
                  <w:vAlign w:val="center"/>
                </w:tcPr>
                <w:p w14:paraId="521318A7" w14:textId="77777777" w:rsidR="001242A0" w:rsidRPr="000F6295" w:rsidRDefault="001242A0" w:rsidP="00B90F47">
                  <w:pPr>
                    <w:jc w:val="center"/>
                    <w:rPr>
                      <w:rFonts w:cs="Tahoma"/>
                      <w:b/>
                      <w:sz w:val="22"/>
                      <w:lang w:val="en-US"/>
                    </w:rPr>
                  </w:pPr>
                  <w:r w:rsidRPr="000F6295">
                    <w:rPr>
                      <w:rFonts w:cs="Tahoma"/>
                      <w:b/>
                      <w:sz w:val="22"/>
                      <w:lang w:val="en-US"/>
                    </w:rPr>
                    <w:t>Per day</w:t>
                  </w:r>
                </w:p>
              </w:tc>
              <w:tc>
                <w:tcPr>
                  <w:tcW w:w="1800" w:type="dxa"/>
                  <w:tcBorders>
                    <w:right w:val="nil"/>
                  </w:tcBorders>
                  <w:shd w:val="clear" w:color="auto" w:fill="auto"/>
                  <w:vAlign w:val="center"/>
                </w:tcPr>
                <w:p w14:paraId="41A59044" w14:textId="77777777" w:rsidR="001242A0" w:rsidRPr="000F6295" w:rsidRDefault="001242A0" w:rsidP="00B90F47">
                  <w:pPr>
                    <w:ind w:left="-108" w:right="-108"/>
                    <w:jc w:val="center"/>
                    <w:rPr>
                      <w:rFonts w:cs="Tahoma"/>
                      <w:b/>
                      <w:sz w:val="22"/>
                      <w:lang w:val="en-US"/>
                    </w:rPr>
                  </w:pPr>
                  <w:r w:rsidRPr="000F6295">
                    <w:rPr>
                      <w:rFonts w:cs="Tahoma"/>
                      <w:b/>
                      <w:sz w:val="22"/>
                      <w:lang w:val="en-US"/>
                    </w:rPr>
                    <w:t>Per week</w:t>
                  </w:r>
                </w:p>
              </w:tc>
            </w:tr>
            <w:tr w:rsidR="001242A0" w:rsidRPr="000F6295" w14:paraId="4E14DDA6" w14:textId="77777777" w:rsidTr="001242A0">
              <w:tc>
                <w:tcPr>
                  <w:tcW w:w="1170" w:type="dxa"/>
                  <w:tcBorders>
                    <w:left w:val="nil"/>
                  </w:tcBorders>
                  <w:shd w:val="clear" w:color="auto" w:fill="auto"/>
                  <w:vAlign w:val="center"/>
                </w:tcPr>
                <w:p w14:paraId="132DC4F9" w14:textId="77777777" w:rsidR="001242A0" w:rsidRPr="000F6295" w:rsidRDefault="001242A0" w:rsidP="00B90F47">
                  <w:pPr>
                    <w:ind w:right="-115"/>
                    <w:rPr>
                      <w:sz w:val="22"/>
                      <w:lang w:val="en-US"/>
                    </w:rPr>
                  </w:pPr>
                  <w:r w:rsidRPr="000F6295">
                    <w:rPr>
                      <w:sz w:val="22"/>
                      <w:lang w:val="en-US"/>
                    </w:rPr>
                    <w:t>3.0–3.5</w:t>
                  </w:r>
                </w:p>
              </w:tc>
              <w:tc>
                <w:tcPr>
                  <w:tcW w:w="1530" w:type="dxa"/>
                  <w:shd w:val="clear" w:color="auto" w:fill="auto"/>
                  <w:vAlign w:val="center"/>
                </w:tcPr>
                <w:p w14:paraId="5DEA4FD5" w14:textId="77777777" w:rsidR="001242A0" w:rsidRPr="000F6295" w:rsidRDefault="001242A0" w:rsidP="00B90F47">
                  <w:pPr>
                    <w:tabs>
                      <w:tab w:val="left" w:pos="297"/>
                      <w:tab w:val="left" w:pos="1044"/>
                    </w:tabs>
                    <w:ind w:left="-108"/>
                    <w:jc w:val="center"/>
                    <w:rPr>
                      <w:rFonts w:cs="Tahoma"/>
                      <w:sz w:val="22"/>
                      <w:lang w:val="en-US"/>
                    </w:rPr>
                  </w:pPr>
                  <w:r w:rsidRPr="000F6295">
                    <w:rPr>
                      <w:rFonts w:cs="Tahoma"/>
                      <w:sz w:val="22"/>
                      <w:lang w:val="en-US"/>
                    </w:rPr>
                    <w:t>1</w:t>
                  </w:r>
                </w:p>
              </w:tc>
              <w:tc>
                <w:tcPr>
                  <w:tcW w:w="1800" w:type="dxa"/>
                  <w:tcBorders>
                    <w:right w:val="nil"/>
                  </w:tcBorders>
                  <w:shd w:val="clear" w:color="auto" w:fill="auto"/>
                  <w:vAlign w:val="center"/>
                </w:tcPr>
                <w:p w14:paraId="0105943F" w14:textId="77777777" w:rsidR="001242A0" w:rsidRPr="000F6295" w:rsidRDefault="001242A0" w:rsidP="00B90F47">
                  <w:pPr>
                    <w:tabs>
                      <w:tab w:val="left" w:pos="297"/>
                      <w:tab w:val="left" w:pos="1044"/>
                    </w:tabs>
                    <w:ind w:left="-108"/>
                    <w:jc w:val="center"/>
                    <w:rPr>
                      <w:rFonts w:cs="Tahoma"/>
                      <w:sz w:val="22"/>
                      <w:lang w:val="en-US"/>
                    </w:rPr>
                  </w:pPr>
                  <w:r w:rsidRPr="000F6295">
                    <w:rPr>
                      <w:rFonts w:cs="Tahoma"/>
                      <w:sz w:val="22"/>
                      <w:lang w:val="en-US"/>
                    </w:rPr>
                    <w:t>7</w:t>
                  </w:r>
                </w:p>
              </w:tc>
            </w:tr>
            <w:tr w:rsidR="001242A0" w:rsidRPr="000F6295" w14:paraId="6F406920" w14:textId="77777777" w:rsidTr="001242A0">
              <w:tc>
                <w:tcPr>
                  <w:tcW w:w="1170" w:type="dxa"/>
                  <w:tcBorders>
                    <w:left w:val="nil"/>
                  </w:tcBorders>
                  <w:shd w:val="clear" w:color="auto" w:fill="auto"/>
                  <w:vAlign w:val="center"/>
                </w:tcPr>
                <w:p w14:paraId="1187FBF4" w14:textId="77777777" w:rsidR="001242A0" w:rsidRPr="000F6295" w:rsidRDefault="001242A0" w:rsidP="00B90F47">
                  <w:pPr>
                    <w:ind w:right="-115"/>
                    <w:rPr>
                      <w:sz w:val="22"/>
                      <w:lang w:val="en-US"/>
                    </w:rPr>
                  </w:pPr>
                  <w:r w:rsidRPr="000F6295">
                    <w:rPr>
                      <w:sz w:val="22"/>
                      <w:lang w:val="en-US"/>
                    </w:rPr>
                    <w:t>3.5–3.9</w:t>
                  </w:r>
                </w:p>
              </w:tc>
              <w:tc>
                <w:tcPr>
                  <w:tcW w:w="1530" w:type="dxa"/>
                  <w:shd w:val="clear" w:color="auto" w:fill="auto"/>
                  <w:vAlign w:val="center"/>
                </w:tcPr>
                <w:p w14:paraId="28D98BFF" w14:textId="77777777" w:rsidR="001242A0" w:rsidRPr="000F6295" w:rsidRDefault="001242A0" w:rsidP="00B90F47">
                  <w:pPr>
                    <w:tabs>
                      <w:tab w:val="left" w:pos="297"/>
                      <w:tab w:val="left" w:pos="1044"/>
                    </w:tabs>
                    <w:ind w:left="-108"/>
                    <w:jc w:val="center"/>
                    <w:rPr>
                      <w:rFonts w:cs="Tahoma"/>
                      <w:sz w:val="22"/>
                      <w:lang w:val="en-US"/>
                    </w:rPr>
                  </w:pPr>
                  <w:r w:rsidRPr="000F6295">
                    <w:rPr>
                      <w:rFonts w:cs="Tahoma"/>
                      <w:sz w:val="22"/>
                      <w:lang w:val="en-US"/>
                    </w:rPr>
                    <w:t>1½</w:t>
                  </w:r>
                </w:p>
              </w:tc>
              <w:tc>
                <w:tcPr>
                  <w:tcW w:w="1800" w:type="dxa"/>
                  <w:tcBorders>
                    <w:right w:val="nil"/>
                  </w:tcBorders>
                  <w:shd w:val="clear" w:color="auto" w:fill="auto"/>
                  <w:vAlign w:val="center"/>
                </w:tcPr>
                <w:p w14:paraId="3CDC6CA2" w14:textId="77777777" w:rsidR="001242A0" w:rsidRPr="000F6295" w:rsidRDefault="001242A0" w:rsidP="00B90F47">
                  <w:pPr>
                    <w:tabs>
                      <w:tab w:val="left" w:pos="297"/>
                      <w:tab w:val="left" w:pos="1044"/>
                    </w:tabs>
                    <w:ind w:left="-108"/>
                    <w:jc w:val="center"/>
                    <w:rPr>
                      <w:rFonts w:cs="Tahoma"/>
                      <w:sz w:val="22"/>
                      <w:lang w:val="en-US"/>
                    </w:rPr>
                  </w:pPr>
                  <w:r w:rsidRPr="000F6295">
                    <w:rPr>
                      <w:rFonts w:cs="Tahoma"/>
                      <w:sz w:val="22"/>
                      <w:lang w:val="en-US"/>
                    </w:rPr>
                    <w:t>11</w:t>
                  </w:r>
                </w:p>
              </w:tc>
            </w:tr>
            <w:tr w:rsidR="001242A0" w:rsidRPr="000F6295" w14:paraId="2C16D975" w14:textId="77777777" w:rsidTr="001242A0">
              <w:tc>
                <w:tcPr>
                  <w:tcW w:w="1170" w:type="dxa"/>
                  <w:tcBorders>
                    <w:left w:val="nil"/>
                  </w:tcBorders>
                  <w:shd w:val="clear" w:color="auto" w:fill="auto"/>
                  <w:vAlign w:val="center"/>
                </w:tcPr>
                <w:p w14:paraId="150DEE82" w14:textId="77777777" w:rsidR="001242A0" w:rsidRPr="000F6295" w:rsidRDefault="001242A0" w:rsidP="00B90F47">
                  <w:pPr>
                    <w:ind w:right="-115"/>
                    <w:rPr>
                      <w:sz w:val="22"/>
                      <w:lang w:val="en-US"/>
                    </w:rPr>
                  </w:pPr>
                  <w:r w:rsidRPr="000F6295">
                    <w:rPr>
                      <w:sz w:val="22"/>
                      <w:lang w:val="en-US"/>
                    </w:rPr>
                    <w:t>4.0–4.9</w:t>
                  </w:r>
                </w:p>
              </w:tc>
              <w:tc>
                <w:tcPr>
                  <w:tcW w:w="1530" w:type="dxa"/>
                  <w:shd w:val="clear" w:color="auto" w:fill="auto"/>
                  <w:vAlign w:val="center"/>
                </w:tcPr>
                <w:p w14:paraId="5283AAB2" w14:textId="77777777" w:rsidR="001242A0" w:rsidRPr="000F6295" w:rsidRDefault="001242A0" w:rsidP="00B90F47">
                  <w:pPr>
                    <w:tabs>
                      <w:tab w:val="left" w:pos="297"/>
                      <w:tab w:val="left" w:pos="1044"/>
                    </w:tabs>
                    <w:ind w:left="-108"/>
                    <w:jc w:val="center"/>
                    <w:rPr>
                      <w:rFonts w:cs="Tahoma"/>
                      <w:sz w:val="22"/>
                      <w:lang w:val="en-US"/>
                    </w:rPr>
                  </w:pPr>
                  <w:r w:rsidRPr="000F6295">
                    <w:rPr>
                      <w:rFonts w:cs="Tahoma"/>
                      <w:sz w:val="22"/>
                      <w:lang w:val="en-US"/>
                    </w:rPr>
                    <w:t>2</w:t>
                  </w:r>
                </w:p>
              </w:tc>
              <w:tc>
                <w:tcPr>
                  <w:tcW w:w="1800" w:type="dxa"/>
                  <w:tcBorders>
                    <w:right w:val="nil"/>
                  </w:tcBorders>
                  <w:shd w:val="clear" w:color="auto" w:fill="auto"/>
                  <w:vAlign w:val="center"/>
                </w:tcPr>
                <w:p w14:paraId="203854B8" w14:textId="77777777" w:rsidR="001242A0" w:rsidRPr="000F6295" w:rsidRDefault="001242A0" w:rsidP="00B90F47">
                  <w:pPr>
                    <w:tabs>
                      <w:tab w:val="left" w:pos="297"/>
                      <w:tab w:val="left" w:pos="1044"/>
                    </w:tabs>
                    <w:ind w:left="-108"/>
                    <w:jc w:val="center"/>
                    <w:rPr>
                      <w:rFonts w:cs="Tahoma"/>
                      <w:sz w:val="22"/>
                      <w:lang w:val="en-US"/>
                    </w:rPr>
                  </w:pPr>
                  <w:r w:rsidRPr="000F6295">
                    <w:rPr>
                      <w:rFonts w:cs="Tahoma"/>
                      <w:sz w:val="22"/>
                      <w:lang w:val="en-US"/>
                    </w:rPr>
                    <w:t>14</w:t>
                  </w:r>
                </w:p>
              </w:tc>
            </w:tr>
            <w:tr w:rsidR="001242A0" w:rsidRPr="000F6295" w14:paraId="28806A2F" w14:textId="77777777" w:rsidTr="001242A0">
              <w:tc>
                <w:tcPr>
                  <w:tcW w:w="1170" w:type="dxa"/>
                  <w:tcBorders>
                    <w:left w:val="nil"/>
                  </w:tcBorders>
                  <w:shd w:val="clear" w:color="auto" w:fill="auto"/>
                  <w:vAlign w:val="center"/>
                </w:tcPr>
                <w:p w14:paraId="03A12357" w14:textId="77777777" w:rsidR="001242A0" w:rsidRPr="000F6295" w:rsidRDefault="001242A0" w:rsidP="00B90F47">
                  <w:pPr>
                    <w:ind w:right="-115"/>
                    <w:rPr>
                      <w:sz w:val="22"/>
                      <w:lang w:val="en-US"/>
                    </w:rPr>
                  </w:pPr>
                  <w:r w:rsidRPr="000F6295">
                    <w:rPr>
                      <w:sz w:val="22"/>
                      <w:lang w:val="en-US"/>
                    </w:rPr>
                    <w:t>5.0–6.9</w:t>
                  </w:r>
                </w:p>
              </w:tc>
              <w:tc>
                <w:tcPr>
                  <w:tcW w:w="1530" w:type="dxa"/>
                  <w:shd w:val="clear" w:color="auto" w:fill="auto"/>
                  <w:vAlign w:val="center"/>
                </w:tcPr>
                <w:p w14:paraId="57D57F2B" w14:textId="77777777" w:rsidR="001242A0" w:rsidRPr="000F6295" w:rsidRDefault="001242A0" w:rsidP="00B90F47">
                  <w:pPr>
                    <w:tabs>
                      <w:tab w:val="left" w:pos="297"/>
                      <w:tab w:val="left" w:pos="1044"/>
                    </w:tabs>
                    <w:ind w:left="-108"/>
                    <w:jc w:val="center"/>
                    <w:rPr>
                      <w:rFonts w:cs="Tahoma"/>
                      <w:sz w:val="22"/>
                      <w:lang w:val="en-US"/>
                    </w:rPr>
                  </w:pPr>
                  <w:r w:rsidRPr="000F6295">
                    <w:rPr>
                      <w:rFonts w:cs="Tahoma"/>
                      <w:sz w:val="22"/>
                      <w:lang w:val="en-US"/>
                    </w:rPr>
                    <w:t>2½</w:t>
                  </w:r>
                </w:p>
              </w:tc>
              <w:tc>
                <w:tcPr>
                  <w:tcW w:w="1800" w:type="dxa"/>
                  <w:tcBorders>
                    <w:right w:val="nil"/>
                  </w:tcBorders>
                  <w:shd w:val="clear" w:color="auto" w:fill="auto"/>
                  <w:vAlign w:val="center"/>
                </w:tcPr>
                <w:p w14:paraId="347C8829" w14:textId="77777777" w:rsidR="001242A0" w:rsidRPr="000F6295" w:rsidRDefault="001242A0" w:rsidP="00B90F47">
                  <w:pPr>
                    <w:tabs>
                      <w:tab w:val="left" w:pos="297"/>
                      <w:tab w:val="left" w:pos="1044"/>
                    </w:tabs>
                    <w:ind w:left="-108"/>
                    <w:jc w:val="center"/>
                    <w:rPr>
                      <w:rFonts w:cs="Tahoma"/>
                      <w:sz w:val="22"/>
                      <w:lang w:val="en-US"/>
                    </w:rPr>
                  </w:pPr>
                  <w:r w:rsidRPr="000F6295">
                    <w:rPr>
                      <w:rFonts w:cs="Tahoma"/>
                      <w:sz w:val="22"/>
                      <w:lang w:val="en-US"/>
                    </w:rPr>
                    <w:t>18</w:t>
                  </w:r>
                </w:p>
              </w:tc>
            </w:tr>
            <w:tr w:rsidR="001242A0" w:rsidRPr="000F6295" w14:paraId="60E48528" w14:textId="77777777" w:rsidTr="001242A0">
              <w:tc>
                <w:tcPr>
                  <w:tcW w:w="1170" w:type="dxa"/>
                  <w:tcBorders>
                    <w:left w:val="nil"/>
                  </w:tcBorders>
                  <w:shd w:val="clear" w:color="auto" w:fill="auto"/>
                  <w:vAlign w:val="center"/>
                </w:tcPr>
                <w:p w14:paraId="61764605" w14:textId="77777777" w:rsidR="001242A0" w:rsidRPr="000F6295" w:rsidRDefault="001242A0" w:rsidP="00B90F47">
                  <w:pPr>
                    <w:ind w:right="-115"/>
                    <w:rPr>
                      <w:sz w:val="22"/>
                      <w:lang w:val="en-US"/>
                    </w:rPr>
                  </w:pPr>
                  <w:r w:rsidRPr="000F6295">
                    <w:rPr>
                      <w:sz w:val="22"/>
                      <w:lang w:val="en-US"/>
                    </w:rPr>
                    <w:t>7.0–8.4</w:t>
                  </w:r>
                </w:p>
              </w:tc>
              <w:tc>
                <w:tcPr>
                  <w:tcW w:w="1530" w:type="dxa"/>
                  <w:shd w:val="clear" w:color="auto" w:fill="auto"/>
                  <w:vAlign w:val="center"/>
                </w:tcPr>
                <w:p w14:paraId="11690975" w14:textId="77777777" w:rsidR="001242A0" w:rsidRPr="000F6295" w:rsidRDefault="001242A0" w:rsidP="00B90F47">
                  <w:pPr>
                    <w:tabs>
                      <w:tab w:val="left" w:pos="297"/>
                      <w:tab w:val="left" w:pos="1044"/>
                    </w:tabs>
                    <w:ind w:left="-108"/>
                    <w:jc w:val="center"/>
                    <w:rPr>
                      <w:rFonts w:cs="Tahoma"/>
                      <w:sz w:val="22"/>
                      <w:lang w:val="en-US"/>
                    </w:rPr>
                  </w:pPr>
                  <w:r w:rsidRPr="000F6295">
                    <w:rPr>
                      <w:rFonts w:cs="Tahoma"/>
                      <w:sz w:val="22"/>
                      <w:lang w:val="en-US"/>
                    </w:rPr>
                    <w:t>3</w:t>
                  </w:r>
                </w:p>
              </w:tc>
              <w:tc>
                <w:tcPr>
                  <w:tcW w:w="1800" w:type="dxa"/>
                  <w:tcBorders>
                    <w:right w:val="nil"/>
                  </w:tcBorders>
                  <w:shd w:val="clear" w:color="auto" w:fill="auto"/>
                  <w:vAlign w:val="center"/>
                </w:tcPr>
                <w:p w14:paraId="059C869A" w14:textId="77777777" w:rsidR="001242A0" w:rsidRPr="000F6295" w:rsidRDefault="001242A0" w:rsidP="00B90F47">
                  <w:pPr>
                    <w:tabs>
                      <w:tab w:val="left" w:pos="297"/>
                      <w:tab w:val="left" w:pos="1044"/>
                    </w:tabs>
                    <w:ind w:left="-108"/>
                    <w:jc w:val="center"/>
                    <w:rPr>
                      <w:rFonts w:cs="Tahoma"/>
                      <w:sz w:val="22"/>
                      <w:lang w:val="en-US"/>
                    </w:rPr>
                  </w:pPr>
                  <w:r w:rsidRPr="000F6295">
                    <w:rPr>
                      <w:rFonts w:cs="Tahoma"/>
                      <w:sz w:val="22"/>
                      <w:lang w:val="en-US"/>
                    </w:rPr>
                    <w:t>21</w:t>
                  </w:r>
                </w:p>
              </w:tc>
            </w:tr>
            <w:tr w:rsidR="001242A0" w:rsidRPr="000F6295" w14:paraId="19874B5D" w14:textId="77777777" w:rsidTr="001242A0">
              <w:tc>
                <w:tcPr>
                  <w:tcW w:w="1170" w:type="dxa"/>
                  <w:tcBorders>
                    <w:left w:val="nil"/>
                  </w:tcBorders>
                  <w:shd w:val="clear" w:color="auto" w:fill="auto"/>
                  <w:vAlign w:val="center"/>
                </w:tcPr>
                <w:p w14:paraId="39D526C0" w14:textId="77777777" w:rsidR="001242A0" w:rsidRPr="000F6295" w:rsidRDefault="001242A0" w:rsidP="00B90F47">
                  <w:pPr>
                    <w:ind w:right="-115"/>
                    <w:rPr>
                      <w:sz w:val="22"/>
                      <w:lang w:val="en-US"/>
                    </w:rPr>
                  </w:pPr>
                  <w:r w:rsidRPr="000F6295">
                    <w:rPr>
                      <w:sz w:val="22"/>
                      <w:lang w:val="en-US"/>
                    </w:rPr>
                    <w:t>8.5–9.4</w:t>
                  </w:r>
                </w:p>
              </w:tc>
              <w:tc>
                <w:tcPr>
                  <w:tcW w:w="1530" w:type="dxa"/>
                  <w:shd w:val="clear" w:color="auto" w:fill="auto"/>
                  <w:vAlign w:val="center"/>
                </w:tcPr>
                <w:p w14:paraId="413C57B6" w14:textId="77777777" w:rsidR="001242A0" w:rsidRPr="000F6295" w:rsidRDefault="001242A0" w:rsidP="00B90F47">
                  <w:pPr>
                    <w:tabs>
                      <w:tab w:val="left" w:pos="297"/>
                      <w:tab w:val="left" w:pos="1044"/>
                    </w:tabs>
                    <w:ind w:left="-108"/>
                    <w:jc w:val="center"/>
                    <w:rPr>
                      <w:rFonts w:cs="Tahoma"/>
                      <w:sz w:val="22"/>
                      <w:lang w:val="en-US"/>
                    </w:rPr>
                  </w:pPr>
                  <w:r w:rsidRPr="000F6295">
                    <w:rPr>
                      <w:rFonts w:cs="Tahoma"/>
                      <w:sz w:val="22"/>
                      <w:lang w:val="en-US"/>
                    </w:rPr>
                    <w:t>3½</w:t>
                  </w:r>
                </w:p>
              </w:tc>
              <w:tc>
                <w:tcPr>
                  <w:tcW w:w="1800" w:type="dxa"/>
                  <w:tcBorders>
                    <w:right w:val="nil"/>
                  </w:tcBorders>
                  <w:shd w:val="clear" w:color="auto" w:fill="auto"/>
                  <w:vAlign w:val="center"/>
                </w:tcPr>
                <w:p w14:paraId="42FDB14A" w14:textId="77777777" w:rsidR="001242A0" w:rsidRPr="000F6295" w:rsidRDefault="001242A0" w:rsidP="00B90F47">
                  <w:pPr>
                    <w:tabs>
                      <w:tab w:val="left" w:pos="297"/>
                      <w:tab w:val="left" w:pos="1044"/>
                    </w:tabs>
                    <w:ind w:left="-108"/>
                    <w:jc w:val="center"/>
                    <w:rPr>
                      <w:rFonts w:cs="Tahoma"/>
                      <w:sz w:val="22"/>
                      <w:lang w:val="en-US"/>
                    </w:rPr>
                  </w:pPr>
                  <w:r w:rsidRPr="000F6295">
                    <w:rPr>
                      <w:rFonts w:cs="Tahoma"/>
                      <w:sz w:val="22"/>
                      <w:lang w:val="en-US"/>
                    </w:rPr>
                    <w:t>25</w:t>
                  </w:r>
                </w:p>
              </w:tc>
            </w:tr>
            <w:tr w:rsidR="001242A0" w:rsidRPr="000F6295" w14:paraId="038F1EC4" w14:textId="77777777" w:rsidTr="001242A0">
              <w:tc>
                <w:tcPr>
                  <w:tcW w:w="1170" w:type="dxa"/>
                  <w:tcBorders>
                    <w:left w:val="nil"/>
                  </w:tcBorders>
                  <w:shd w:val="clear" w:color="auto" w:fill="auto"/>
                </w:tcPr>
                <w:p w14:paraId="7662DC57" w14:textId="77777777" w:rsidR="001242A0" w:rsidRPr="000F6295" w:rsidRDefault="001242A0" w:rsidP="00B90F47">
                  <w:pPr>
                    <w:ind w:right="-115" w:hanging="15"/>
                    <w:rPr>
                      <w:sz w:val="22"/>
                      <w:lang w:val="en-US"/>
                    </w:rPr>
                  </w:pPr>
                  <w:r w:rsidRPr="000F6295">
                    <w:rPr>
                      <w:sz w:val="22"/>
                      <w:lang w:val="en-US"/>
                    </w:rPr>
                    <w:t>9.5–10.4</w:t>
                  </w:r>
                </w:p>
              </w:tc>
              <w:tc>
                <w:tcPr>
                  <w:tcW w:w="1530" w:type="dxa"/>
                  <w:shd w:val="clear" w:color="auto" w:fill="auto"/>
                  <w:vAlign w:val="center"/>
                </w:tcPr>
                <w:p w14:paraId="49ABE03A" w14:textId="77777777" w:rsidR="001242A0" w:rsidRPr="000F6295" w:rsidRDefault="001242A0" w:rsidP="00B90F47">
                  <w:pPr>
                    <w:tabs>
                      <w:tab w:val="left" w:pos="297"/>
                      <w:tab w:val="left" w:pos="1044"/>
                    </w:tabs>
                    <w:ind w:left="-108"/>
                    <w:jc w:val="center"/>
                    <w:rPr>
                      <w:rFonts w:cs="Tahoma"/>
                      <w:sz w:val="22"/>
                      <w:lang w:val="en-US"/>
                    </w:rPr>
                  </w:pPr>
                  <w:r w:rsidRPr="000F6295">
                    <w:rPr>
                      <w:rFonts w:cs="Tahoma"/>
                      <w:sz w:val="22"/>
                      <w:lang w:val="en-US"/>
                    </w:rPr>
                    <w:t>4</w:t>
                  </w:r>
                </w:p>
              </w:tc>
              <w:tc>
                <w:tcPr>
                  <w:tcW w:w="1800" w:type="dxa"/>
                  <w:tcBorders>
                    <w:right w:val="nil"/>
                  </w:tcBorders>
                  <w:shd w:val="clear" w:color="auto" w:fill="auto"/>
                  <w:vAlign w:val="center"/>
                </w:tcPr>
                <w:p w14:paraId="61C5FD31" w14:textId="77777777" w:rsidR="001242A0" w:rsidRPr="000F6295" w:rsidRDefault="001242A0" w:rsidP="00B90F47">
                  <w:pPr>
                    <w:tabs>
                      <w:tab w:val="left" w:pos="297"/>
                      <w:tab w:val="left" w:pos="1044"/>
                    </w:tabs>
                    <w:ind w:left="-108"/>
                    <w:jc w:val="center"/>
                    <w:rPr>
                      <w:rFonts w:cs="Tahoma"/>
                      <w:sz w:val="22"/>
                      <w:lang w:val="en-US"/>
                    </w:rPr>
                  </w:pPr>
                  <w:r w:rsidRPr="000F6295">
                    <w:rPr>
                      <w:rFonts w:cs="Tahoma"/>
                      <w:sz w:val="22"/>
                      <w:lang w:val="en-US"/>
                    </w:rPr>
                    <w:t>28</w:t>
                  </w:r>
                </w:p>
              </w:tc>
            </w:tr>
            <w:tr w:rsidR="001242A0" w:rsidRPr="000F6295" w14:paraId="0EEF4FE3" w14:textId="77777777" w:rsidTr="001242A0">
              <w:tc>
                <w:tcPr>
                  <w:tcW w:w="1170" w:type="dxa"/>
                  <w:tcBorders>
                    <w:left w:val="nil"/>
                    <w:bottom w:val="single" w:sz="4" w:space="0" w:color="auto"/>
                  </w:tcBorders>
                  <w:shd w:val="clear" w:color="auto" w:fill="auto"/>
                </w:tcPr>
                <w:p w14:paraId="249BF024" w14:textId="77777777" w:rsidR="001242A0" w:rsidRPr="000F6295" w:rsidRDefault="001242A0" w:rsidP="00B90F47">
                  <w:pPr>
                    <w:ind w:right="-115" w:hanging="15"/>
                    <w:rPr>
                      <w:sz w:val="22"/>
                      <w:lang w:val="en-US"/>
                    </w:rPr>
                  </w:pPr>
                  <w:r w:rsidRPr="000F6295">
                    <w:rPr>
                      <w:sz w:val="22"/>
                      <w:lang w:val="en-US"/>
                    </w:rPr>
                    <w:t>10.5–11.9</w:t>
                  </w:r>
                </w:p>
              </w:tc>
              <w:tc>
                <w:tcPr>
                  <w:tcW w:w="1530" w:type="dxa"/>
                  <w:tcBorders>
                    <w:bottom w:val="single" w:sz="4" w:space="0" w:color="auto"/>
                  </w:tcBorders>
                  <w:shd w:val="clear" w:color="auto" w:fill="auto"/>
                  <w:vAlign w:val="center"/>
                </w:tcPr>
                <w:p w14:paraId="0D584BA1" w14:textId="77777777" w:rsidR="001242A0" w:rsidRPr="000F6295" w:rsidRDefault="001242A0" w:rsidP="00B90F47">
                  <w:pPr>
                    <w:tabs>
                      <w:tab w:val="left" w:pos="297"/>
                      <w:tab w:val="left" w:pos="1044"/>
                    </w:tabs>
                    <w:ind w:left="-108"/>
                    <w:jc w:val="center"/>
                    <w:rPr>
                      <w:rFonts w:cs="Tahoma"/>
                      <w:sz w:val="22"/>
                      <w:lang w:val="en-US"/>
                    </w:rPr>
                  </w:pPr>
                  <w:r w:rsidRPr="000F6295">
                    <w:rPr>
                      <w:rFonts w:cs="Tahoma"/>
                      <w:sz w:val="22"/>
                      <w:lang w:val="en-US"/>
                    </w:rPr>
                    <w:t>4½</w:t>
                  </w:r>
                </w:p>
              </w:tc>
              <w:tc>
                <w:tcPr>
                  <w:tcW w:w="1800" w:type="dxa"/>
                  <w:tcBorders>
                    <w:bottom w:val="single" w:sz="4" w:space="0" w:color="auto"/>
                    <w:right w:val="nil"/>
                  </w:tcBorders>
                  <w:shd w:val="clear" w:color="auto" w:fill="auto"/>
                  <w:vAlign w:val="center"/>
                </w:tcPr>
                <w:p w14:paraId="0F5A1BF5" w14:textId="77777777" w:rsidR="001242A0" w:rsidRPr="000F6295" w:rsidRDefault="001242A0" w:rsidP="00B90F47">
                  <w:pPr>
                    <w:tabs>
                      <w:tab w:val="left" w:pos="297"/>
                      <w:tab w:val="left" w:pos="1044"/>
                    </w:tabs>
                    <w:ind w:left="-108"/>
                    <w:jc w:val="center"/>
                    <w:rPr>
                      <w:rFonts w:cs="Tahoma"/>
                      <w:sz w:val="22"/>
                      <w:lang w:val="en-US"/>
                    </w:rPr>
                  </w:pPr>
                  <w:r w:rsidRPr="000F6295">
                    <w:rPr>
                      <w:rFonts w:cs="Tahoma"/>
                      <w:sz w:val="22"/>
                      <w:lang w:val="en-US"/>
                    </w:rPr>
                    <w:t>32</w:t>
                  </w:r>
                </w:p>
              </w:tc>
            </w:tr>
            <w:tr w:rsidR="001242A0" w:rsidRPr="000F6295" w14:paraId="447E4472" w14:textId="77777777" w:rsidTr="007D54C5">
              <w:tc>
                <w:tcPr>
                  <w:tcW w:w="1170" w:type="dxa"/>
                  <w:tcBorders>
                    <w:left w:val="nil"/>
                    <w:bottom w:val="nil"/>
                  </w:tcBorders>
                  <w:shd w:val="clear" w:color="auto" w:fill="auto"/>
                </w:tcPr>
                <w:p w14:paraId="0DD86EB1" w14:textId="77777777" w:rsidR="001242A0" w:rsidRPr="000F6295" w:rsidRDefault="001242A0" w:rsidP="00B90F47">
                  <w:pPr>
                    <w:ind w:right="-115" w:hanging="15"/>
                    <w:rPr>
                      <w:sz w:val="22"/>
                      <w:lang w:val="en-US"/>
                    </w:rPr>
                  </w:pPr>
                  <w:r w:rsidRPr="000F6295">
                    <w:rPr>
                      <w:sz w:val="22"/>
                      <w:lang w:val="en-US"/>
                    </w:rPr>
                    <w:t>12 +</w:t>
                  </w:r>
                </w:p>
              </w:tc>
              <w:tc>
                <w:tcPr>
                  <w:tcW w:w="1530" w:type="dxa"/>
                  <w:tcBorders>
                    <w:bottom w:val="nil"/>
                  </w:tcBorders>
                  <w:shd w:val="clear" w:color="auto" w:fill="auto"/>
                  <w:vAlign w:val="center"/>
                </w:tcPr>
                <w:p w14:paraId="431B2AC2" w14:textId="77777777" w:rsidR="001242A0" w:rsidRPr="000F6295" w:rsidRDefault="001242A0" w:rsidP="00B90F47">
                  <w:pPr>
                    <w:tabs>
                      <w:tab w:val="left" w:pos="297"/>
                      <w:tab w:val="left" w:pos="1044"/>
                    </w:tabs>
                    <w:ind w:left="-108"/>
                    <w:jc w:val="center"/>
                    <w:rPr>
                      <w:rFonts w:cs="Tahoma"/>
                      <w:sz w:val="22"/>
                      <w:lang w:val="en-US"/>
                    </w:rPr>
                  </w:pPr>
                  <w:r w:rsidRPr="000F6295">
                    <w:rPr>
                      <w:rFonts w:cs="Tahoma"/>
                      <w:sz w:val="22"/>
                      <w:lang w:val="en-US"/>
                    </w:rPr>
                    <w:t>5</w:t>
                  </w:r>
                </w:p>
              </w:tc>
              <w:tc>
                <w:tcPr>
                  <w:tcW w:w="1800" w:type="dxa"/>
                  <w:tcBorders>
                    <w:bottom w:val="nil"/>
                    <w:right w:val="nil"/>
                  </w:tcBorders>
                  <w:shd w:val="clear" w:color="auto" w:fill="auto"/>
                  <w:vAlign w:val="center"/>
                </w:tcPr>
                <w:p w14:paraId="04441FA2" w14:textId="77777777" w:rsidR="001242A0" w:rsidRPr="000F6295" w:rsidRDefault="001242A0" w:rsidP="008A542C">
                  <w:pPr>
                    <w:tabs>
                      <w:tab w:val="left" w:pos="297"/>
                      <w:tab w:val="left" w:pos="1044"/>
                    </w:tabs>
                    <w:ind w:left="-115"/>
                    <w:jc w:val="center"/>
                    <w:rPr>
                      <w:rFonts w:cs="Tahoma"/>
                      <w:sz w:val="22"/>
                      <w:lang w:val="en-US"/>
                    </w:rPr>
                  </w:pPr>
                  <w:r w:rsidRPr="000F6295">
                    <w:rPr>
                      <w:rFonts w:cs="Tahoma"/>
                      <w:sz w:val="22"/>
                      <w:lang w:val="en-US"/>
                    </w:rPr>
                    <w:t>35</w:t>
                  </w:r>
                </w:p>
              </w:tc>
            </w:tr>
          </w:tbl>
          <w:p w14:paraId="5C4F3FE2" w14:textId="77777777" w:rsidR="001242A0" w:rsidRPr="000F6295" w:rsidRDefault="001242A0" w:rsidP="00B90F47">
            <w:pPr>
              <w:tabs>
                <w:tab w:val="left" w:pos="1500"/>
              </w:tabs>
              <w:rPr>
                <w:rFonts w:cs="Arial"/>
                <w:sz w:val="22"/>
                <w:lang w:val="en-US"/>
              </w:rPr>
            </w:pPr>
          </w:p>
        </w:tc>
        <w:tc>
          <w:tcPr>
            <w:tcW w:w="3785" w:type="dxa"/>
            <w:tcBorders>
              <w:top w:val="single" w:sz="4" w:space="0" w:color="auto"/>
              <w:left w:val="single" w:sz="4" w:space="0" w:color="auto"/>
              <w:bottom w:val="single" w:sz="4" w:space="0" w:color="auto"/>
              <w:right w:val="single" w:sz="4" w:space="0" w:color="auto"/>
            </w:tcBorders>
            <w:shd w:val="clear" w:color="auto" w:fill="FF8B8B"/>
          </w:tcPr>
          <w:p w14:paraId="6752AB1E" w14:textId="77777777" w:rsidR="001242A0" w:rsidRPr="000F6295" w:rsidRDefault="001242A0" w:rsidP="00EB16A9">
            <w:pPr>
              <w:widowControl w:val="0"/>
              <w:adjustRightInd w:val="0"/>
              <w:textAlignment w:val="baseline"/>
              <w:rPr>
                <w:rFonts w:cs="Arial"/>
                <w:b/>
                <w:sz w:val="22"/>
                <w:lang w:val="en-US"/>
              </w:rPr>
            </w:pPr>
            <w:r w:rsidRPr="000F6295">
              <w:rPr>
                <w:rFonts w:cs="Arial"/>
                <w:b/>
                <w:sz w:val="22"/>
                <w:u w:val="single"/>
                <w:lang w:val="en-US"/>
              </w:rPr>
              <w:t>Transition to MAM if</w:t>
            </w:r>
            <w:r w:rsidRPr="000F6295">
              <w:rPr>
                <w:rFonts w:cs="Arial"/>
                <w:b/>
                <w:sz w:val="22"/>
                <w:lang w:val="en-US"/>
              </w:rPr>
              <w:t xml:space="preserve">: </w:t>
            </w:r>
          </w:p>
          <w:p w14:paraId="697B8EAA" w14:textId="77777777" w:rsidR="001242A0" w:rsidRPr="000F6295" w:rsidRDefault="00722A61" w:rsidP="00EB16A9">
            <w:pPr>
              <w:widowControl w:val="0"/>
              <w:adjustRightInd w:val="0"/>
              <w:spacing w:before="120" w:after="60"/>
              <w:textAlignment w:val="baseline"/>
              <w:rPr>
                <w:rFonts w:cs="Arial"/>
                <w:sz w:val="22"/>
                <w:lang w:val="en-US"/>
              </w:rPr>
            </w:pPr>
            <w:r w:rsidRPr="000F6295">
              <w:rPr>
                <w:rFonts w:cs="Arial"/>
                <w:sz w:val="22"/>
                <w:lang w:val="en-US"/>
              </w:rPr>
              <w:t xml:space="preserve">No bilateral pitting </w:t>
            </w:r>
            <w:r w:rsidR="001242A0" w:rsidRPr="000F6295">
              <w:rPr>
                <w:rFonts w:cs="Arial"/>
                <w:sz w:val="22"/>
                <w:lang w:val="en-US"/>
              </w:rPr>
              <w:t>edema for more than 2 weeks</w:t>
            </w:r>
          </w:p>
          <w:p w14:paraId="441CF7C2" w14:textId="2DF4571C" w:rsidR="001242A0" w:rsidRPr="000F6295" w:rsidRDefault="005A0FE3" w:rsidP="005A0FE3">
            <w:pPr>
              <w:widowControl w:val="0"/>
              <w:adjustRightInd w:val="0"/>
              <w:spacing w:before="120" w:after="60"/>
              <w:textAlignment w:val="baseline"/>
              <w:rPr>
                <w:rFonts w:cs="Arial"/>
                <w:b/>
                <w:bCs/>
                <w:sz w:val="22"/>
                <w:lang w:val="en-US"/>
              </w:rPr>
            </w:pPr>
            <w:r>
              <w:rPr>
                <w:rFonts w:cs="Arial"/>
                <w:b/>
                <w:bCs/>
                <w:sz w:val="22"/>
                <w:lang w:val="en-US"/>
              </w:rPr>
              <w:t>AND</w:t>
            </w:r>
          </w:p>
          <w:p w14:paraId="2659ABD0" w14:textId="3A8B092F" w:rsidR="001242A0" w:rsidRPr="000F6295" w:rsidRDefault="001242A0" w:rsidP="005A0FE3">
            <w:pPr>
              <w:widowControl w:val="0"/>
              <w:adjustRightInd w:val="0"/>
              <w:spacing w:before="120" w:after="60"/>
              <w:textAlignment w:val="baseline"/>
              <w:rPr>
                <w:rFonts w:cs="Arial"/>
                <w:sz w:val="22"/>
                <w:lang w:val="en-US"/>
              </w:rPr>
            </w:pPr>
            <w:r w:rsidRPr="000F6295">
              <w:rPr>
                <w:rFonts w:cs="Arial"/>
                <w:sz w:val="22"/>
                <w:lang w:val="en-US"/>
              </w:rPr>
              <w:t xml:space="preserve">WHZ ≥ –3 </w:t>
            </w:r>
          </w:p>
          <w:p w14:paraId="59211856" w14:textId="77777777" w:rsidR="001242A0" w:rsidRPr="000F6295" w:rsidRDefault="001242A0" w:rsidP="005A0FE3">
            <w:pPr>
              <w:autoSpaceDE w:val="0"/>
              <w:autoSpaceDN w:val="0"/>
              <w:adjustRightInd w:val="0"/>
              <w:spacing w:before="120" w:after="60"/>
              <w:rPr>
                <w:rFonts w:cs="Arial"/>
                <w:b/>
                <w:bCs/>
                <w:sz w:val="22"/>
                <w:lang w:val="en-US"/>
              </w:rPr>
            </w:pPr>
            <w:r w:rsidRPr="000F6295">
              <w:rPr>
                <w:rFonts w:cs="Arial"/>
                <w:b/>
                <w:bCs/>
                <w:sz w:val="22"/>
                <w:lang w:val="en-US"/>
              </w:rPr>
              <w:t>OR</w:t>
            </w:r>
          </w:p>
          <w:p w14:paraId="65AF89E9" w14:textId="77777777" w:rsidR="001242A0" w:rsidRPr="000F6295" w:rsidRDefault="001242A0" w:rsidP="00EB16A9">
            <w:pPr>
              <w:spacing w:before="120" w:after="60"/>
              <w:rPr>
                <w:rFonts w:cs="Arial"/>
                <w:b/>
                <w:sz w:val="22"/>
                <w:lang w:val="en-US"/>
              </w:rPr>
            </w:pPr>
            <w:r w:rsidRPr="000F6295">
              <w:rPr>
                <w:rFonts w:cs="Arial"/>
                <w:bCs/>
                <w:sz w:val="22"/>
                <w:lang w:val="en-US"/>
              </w:rPr>
              <w:t xml:space="preserve">MUAC </w:t>
            </w:r>
            <w:r w:rsidRPr="000F6295">
              <w:rPr>
                <w:rFonts w:cs="Arial"/>
                <w:sz w:val="22"/>
                <w:lang w:val="en-US"/>
              </w:rPr>
              <w:t xml:space="preserve">≥ 11.5 cm </w:t>
            </w:r>
          </w:p>
        </w:tc>
      </w:tr>
      <w:tr w:rsidR="00A44956" w:rsidRPr="000F6295" w14:paraId="10A42247" w14:textId="77777777" w:rsidTr="00D66B77">
        <w:trPr>
          <w:cantSplit/>
          <w:trHeight w:val="2091"/>
          <w:jc w:val="center"/>
        </w:trPr>
        <w:tc>
          <w:tcPr>
            <w:tcW w:w="1677" w:type="dxa"/>
            <w:vMerge/>
            <w:tcBorders>
              <w:left w:val="single" w:sz="4" w:space="0" w:color="auto"/>
              <w:right w:val="single" w:sz="4" w:space="0" w:color="auto"/>
            </w:tcBorders>
          </w:tcPr>
          <w:p w14:paraId="3A29F8F8" w14:textId="53FE8095" w:rsidR="00A44956" w:rsidRPr="000F6295" w:rsidRDefault="00A44956" w:rsidP="00B90F47">
            <w:pPr>
              <w:widowControl w:val="0"/>
              <w:adjustRightInd w:val="0"/>
              <w:spacing w:before="60" w:after="60"/>
              <w:textAlignment w:val="baseline"/>
              <w:rPr>
                <w:rFonts w:cs="Arial"/>
                <w:bCs/>
                <w:iCs/>
                <w:sz w:val="22"/>
                <w:lang w:val="en-US"/>
              </w:rPr>
            </w:pPr>
          </w:p>
        </w:tc>
        <w:tc>
          <w:tcPr>
            <w:tcW w:w="3708" w:type="dxa"/>
            <w:tcBorders>
              <w:top w:val="single" w:sz="4" w:space="0" w:color="auto"/>
              <w:left w:val="single" w:sz="4" w:space="0" w:color="auto"/>
              <w:right w:val="single" w:sz="4" w:space="0" w:color="auto"/>
            </w:tcBorders>
            <w:shd w:val="clear" w:color="auto" w:fill="FFEDA3"/>
          </w:tcPr>
          <w:p w14:paraId="77410560" w14:textId="77777777" w:rsidR="00A44956" w:rsidRPr="000F6295" w:rsidRDefault="00A44956" w:rsidP="00B90F47">
            <w:pPr>
              <w:widowControl w:val="0"/>
              <w:adjustRightInd w:val="0"/>
              <w:spacing w:before="60"/>
              <w:textAlignment w:val="baseline"/>
              <w:rPr>
                <w:rFonts w:cs="Arial"/>
                <w:b/>
                <w:sz w:val="22"/>
                <w:u w:val="single"/>
                <w:lang w:val="en-US"/>
              </w:rPr>
            </w:pPr>
            <w:r w:rsidRPr="000F6295">
              <w:rPr>
                <w:rFonts w:cs="Arial"/>
                <w:b/>
                <w:sz w:val="22"/>
                <w:u w:val="single"/>
                <w:lang w:val="en-US"/>
              </w:rPr>
              <w:t>Moderate acute malnutrition (MAM)</w:t>
            </w:r>
          </w:p>
          <w:p w14:paraId="1478386D" w14:textId="77777777" w:rsidR="00A44956" w:rsidRPr="000F6295" w:rsidRDefault="00A44956" w:rsidP="00B90F47">
            <w:pPr>
              <w:autoSpaceDE w:val="0"/>
              <w:autoSpaceDN w:val="0"/>
              <w:adjustRightInd w:val="0"/>
              <w:spacing w:before="60" w:after="60"/>
              <w:rPr>
                <w:rFonts w:cs="Arial"/>
                <w:sz w:val="22"/>
                <w:lang w:val="en-US"/>
              </w:rPr>
            </w:pPr>
            <w:r w:rsidRPr="000F6295">
              <w:rPr>
                <w:rFonts w:cs="Arial"/>
                <w:bCs/>
                <w:sz w:val="22"/>
                <w:lang w:val="en-US"/>
              </w:rPr>
              <w:t>WHZ</w:t>
            </w:r>
            <w:r w:rsidRPr="000F6295">
              <w:rPr>
                <w:rFonts w:cs="Arial"/>
                <w:sz w:val="22"/>
                <w:lang w:val="en-US"/>
              </w:rPr>
              <w:t xml:space="preserve"> ≥ –3 and &lt; –2 </w:t>
            </w:r>
          </w:p>
          <w:p w14:paraId="63196D82" w14:textId="77777777" w:rsidR="00A44956" w:rsidRPr="000F6295" w:rsidRDefault="00A44956" w:rsidP="00B90F47">
            <w:pPr>
              <w:autoSpaceDE w:val="0"/>
              <w:autoSpaceDN w:val="0"/>
              <w:adjustRightInd w:val="0"/>
              <w:spacing w:before="60" w:after="60"/>
              <w:rPr>
                <w:rFonts w:cs="Arial"/>
                <w:b/>
                <w:bCs/>
                <w:sz w:val="22"/>
                <w:lang w:val="en-US"/>
              </w:rPr>
            </w:pPr>
            <w:r w:rsidRPr="000F6295">
              <w:rPr>
                <w:rFonts w:cs="Arial"/>
                <w:b/>
                <w:bCs/>
                <w:sz w:val="22"/>
                <w:lang w:val="en-US"/>
              </w:rPr>
              <w:t>OR</w:t>
            </w:r>
          </w:p>
          <w:p w14:paraId="618B121B" w14:textId="0447506D" w:rsidR="00A44956" w:rsidRPr="000F6295" w:rsidRDefault="00A44956" w:rsidP="006708EB">
            <w:pPr>
              <w:autoSpaceDE w:val="0"/>
              <w:autoSpaceDN w:val="0"/>
              <w:adjustRightInd w:val="0"/>
              <w:spacing w:before="60" w:after="60"/>
              <w:rPr>
                <w:rFonts w:cs="Arial"/>
                <w:b/>
                <w:sz w:val="22"/>
                <w:highlight w:val="yellow"/>
                <w:u w:val="single"/>
                <w:lang w:val="en-US"/>
              </w:rPr>
            </w:pPr>
            <w:r w:rsidRPr="000F6295">
              <w:rPr>
                <w:rFonts w:cs="Arial"/>
                <w:bCs/>
                <w:sz w:val="22"/>
                <w:lang w:val="en-US"/>
              </w:rPr>
              <w:t xml:space="preserve">MUAC </w:t>
            </w:r>
            <w:r w:rsidRPr="000F6295">
              <w:rPr>
                <w:rFonts w:cs="Arial"/>
                <w:sz w:val="22"/>
                <w:lang w:val="en-US"/>
              </w:rPr>
              <w:t>≥ 11.5 and &lt; 12.5 cm</w:t>
            </w:r>
          </w:p>
        </w:tc>
        <w:tc>
          <w:tcPr>
            <w:tcW w:w="5230" w:type="dxa"/>
            <w:tcBorders>
              <w:top w:val="single" w:sz="4" w:space="0" w:color="auto"/>
              <w:left w:val="single" w:sz="4" w:space="0" w:color="auto"/>
              <w:right w:val="single" w:sz="4" w:space="0" w:color="auto"/>
            </w:tcBorders>
            <w:shd w:val="clear" w:color="auto" w:fill="FFEDA3"/>
          </w:tcPr>
          <w:p w14:paraId="26DB321A" w14:textId="76503BF3" w:rsidR="00A44956" w:rsidRDefault="00A44956" w:rsidP="000A328F">
            <w:pPr>
              <w:spacing w:before="120"/>
              <w:rPr>
                <w:rFonts w:cs="Arial"/>
                <w:sz w:val="22"/>
                <w:lang w:val="en-US"/>
              </w:rPr>
            </w:pPr>
            <w:r>
              <w:rPr>
                <w:rFonts w:cs="Arial"/>
                <w:sz w:val="22"/>
                <w:lang w:val="en-US"/>
              </w:rPr>
              <w:t xml:space="preserve">FBF: 100 g </w:t>
            </w:r>
            <w:r w:rsidRPr="000F6295">
              <w:rPr>
                <w:rFonts w:cs="Arial"/>
                <w:sz w:val="22"/>
                <w:lang w:val="en-US"/>
              </w:rPr>
              <w:t xml:space="preserve">/day to last until the next visit </w:t>
            </w:r>
          </w:p>
          <w:p w14:paraId="72569C1A" w14:textId="77777777" w:rsidR="00A44956" w:rsidRPr="00E4742C" w:rsidRDefault="00A44956" w:rsidP="00C4165D">
            <w:pPr>
              <w:tabs>
                <w:tab w:val="left" w:pos="1500"/>
              </w:tabs>
              <w:spacing w:before="120"/>
              <w:rPr>
                <w:rFonts w:cs="Arial"/>
                <w:b/>
                <w:sz w:val="22"/>
                <w:lang w:val="en-US"/>
              </w:rPr>
            </w:pPr>
            <w:r w:rsidRPr="00E4742C">
              <w:rPr>
                <w:rFonts w:cs="Arial"/>
                <w:b/>
                <w:sz w:val="22"/>
                <w:lang w:val="en-US"/>
              </w:rPr>
              <w:t>OR</w:t>
            </w:r>
          </w:p>
          <w:p w14:paraId="3C354A7F" w14:textId="7F18D8BA" w:rsidR="00A44956" w:rsidRDefault="00A44956" w:rsidP="00C4165D">
            <w:pPr>
              <w:tabs>
                <w:tab w:val="left" w:pos="1500"/>
              </w:tabs>
              <w:spacing w:before="120"/>
              <w:rPr>
                <w:rFonts w:cs="Arial"/>
                <w:sz w:val="22"/>
                <w:lang w:val="en-US"/>
              </w:rPr>
            </w:pPr>
            <w:r>
              <w:rPr>
                <w:rFonts w:cs="Arial"/>
                <w:sz w:val="22"/>
                <w:lang w:val="en-US"/>
              </w:rPr>
              <w:t>RUSF:  1 packet/day to last until the next visit</w:t>
            </w:r>
          </w:p>
          <w:p w14:paraId="2F4275A5" w14:textId="6E5BCE1D" w:rsidR="00A44956" w:rsidRPr="000F6295" w:rsidRDefault="00A44956" w:rsidP="006708EB">
            <w:pPr>
              <w:tabs>
                <w:tab w:val="left" w:pos="1500"/>
              </w:tabs>
              <w:spacing w:after="120"/>
              <w:rPr>
                <w:rFonts w:cs="Arial"/>
                <w:sz w:val="22"/>
                <w:highlight w:val="green"/>
                <w:lang w:val="en-US"/>
              </w:rPr>
            </w:pPr>
          </w:p>
        </w:tc>
        <w:tc>
          <w:tcPr>
            <w:tcW w:w="3785" w:type="dxa"/>
            <w:tcBorders>
              <w:top w:val="single" w:sz="4" w:space="0" w:color="auto"/>
              <w:left w:val="single" w:sz="4" w:space="0" w:color="auto"/>
              <w:right w:val="single" w:sz="4" w:space="0" w:color="auto"/>
            </w:tcBorders>
            <w:shd w:val="clear" w:color="auto" w:fill="FFEDA3"/>
          </w:tcPr>
          <w:p w14:paraId="23A7FAA2" w14:textId="77777777" w:rsidR="00A44956" w:rsidRPr="00EB16A9" w:rsidRDefault="00A44956" w:rsidP="00B90F47">
            <w:pPr>
              <w:spacing w:before="120"/>
              <w:rPr>
                <w:rFonts w:cs="Arial"/>
                <w:b/>
                <w:sz w:val="22"/>
                <w:lang w:val="en-US"/>
              </w:rPr>
            </w:pPr>
            <w:r w:rsidRPr="00EB16A9">
              <w:rPr>
                <w:rFonts w:cs="Arial"/>
                <w:b/>
                <w:sz w:val="22"/>
                <w:lang w:val="en-US"/>
              </w:rPr>
              <w:t>Transition to normal nutritional status if:</w:t>
            </w:r>
          </w:p>
          <w:p w14:paraId="7E46DB76" w14:textId="77777777" w:rsidR="00A44956" w:rsidRPr="000F6295" w:rsidRDefault="00A44956" w:rsidP="00B90F47">
            <w:pPr>
              <w:autoSpaceDE w:val="0"/>
              <w:autoSpaceDN w:val="0"/>
              <w:adjustRightInd w:val="0"/>
              <w:spacing w:before="60" w:after="60"/>
              <w:rPr>
                <w:rFonts w:cs="Arial"/>
                <w:sz w:val="22"/>
                <w:lang w:val="en-US"/>
              </w:rPr>
            </w:pPr>
            <w:r w:rsidRPr="000F6295">
              <w:rPr>
                <w:rFonts w:cs="Arial"/>
                <w:sz w:val="22"/>
                <w:lang w:val="en-US"/>
              </w:rPr>
              <w:t>WHZ ≥ –2</w:t>
            </w:r>
          </w:p>
          <w:p w14:paraId="7F5E2A0F" w14:textId="77777777" w:rsidR="00A44956" w:rsidRPr="000F6295" w:rsidRDefault="00A44956" w:rsidP="00B90F47">
            <w:pPr>
              <w:autoSpaceDE w:val="0"/>
              <w:autoSpaceDN w:val="0"/>
              <w:adjustRightInd w:val="0"/>
              <w:spacing w:before="60" w:after="60"/>
              <w:rPr>
                <w:rFonts w:cs="Arial"/>
                <w:b/>
                <w:sz w:val="22"/>
                <w:lang w:val="en-US"/>
              </w:rPr>
            </w:pPr>
            <w:r w:rsidRPr="000F6295">
              <w:rPr>
                <w:rFonts w:cs="Arial"/>
                <w:b/>
                <w:sz w:val="22"/>
                <w:lang w:val="en-US"/>
              </w:rPr>
              <w:t>OR</w:t>
            </w:r>
          </w:p>
          <w:p w14:paraId="5A808CBD" w14:textId="0D40BAD1" w:rsidR="00A44956" w:rsidRPr="000F6295" w:rsidRDefault="00A44956" w:rsidP="006708EB">
            <w:pPr>
              <w:spacing w:before="60" w:after="60"/>
              <w:rPr>
                <w:rFonts w:cs="Arial"/>
                <w:sz w:val="22"/>
                <w:lang w:val="en-US"/>
              </w:rPr>
            </w:pPr>
            <w:r w:rsidRPr="000F6295">
              <w:rPr>
                <w:rFonts w:cs="Arial"/>
                <w:sz w:val="22"/>
                <w:lang w:val="en-US"/>
              </w:rPr>
              <w:t>MUAC ≥ 12.5 cm</w:t>
            </w:r>
          </w:p>
        </w:tc>
      </w:tr>
      <w:tr w:rsidR="001242A0" w:rsidRPr="000F6295" w14:paraId="61A43ABE" w14:textId="77777777" w:rsidTr="00B957D7">
        <w:trPr>
          <w:cantSplit/>
          <w:trHeight w:hRule="exact" w:val="5246"/>
          <w:jc w:val="center"/>
        </w:trPr>
        <w:tc>
          <w:tcPr>
            <w:tcW w:w="1677" w:type="dxa"/>
            <w:vMerge w:val="restart"/>
            <w:tcBorders>
              <w:top w:val="single" w:sz="4" w:space="0" w:color="auto"/>
              <w:left w:val="single" w:sz="4" w:space="0" w:color="auto"/>
              <w:right w:val="single" w:sz="4" w:space="0" w:color="auto"/>
            </w:tcBorders>
          </w:tcPr>
          <w:p w14:paraId="20EDBAED" w14:textId="622FDCAF" w:rsidR="001242A0" w:rsidRPr="000F6295" w:rsidRDefault="001242A0" w:rsidP="008C3E06">
            <w:pPr>
              <w:widowControl w:val="0"/>
              <w:adjustRightInd w:val="0"/>
              <w:spacing w:after="60"/>
              <w:textAlignment w:val="baseline"/>
              <w:rPr>
                <w:rFonts w:cs="Arial"/>
                <w:sz w:val="22"/>
                <w:lang w:val="en-US"/>
              </w:rPr>
            </w:pPr>
            <w:r w:rsidRPr="000F6295">
              <w:rPr>
                <w:rFonts w:cs="Arial"/>
                <w:sz w:val="22"/>
                <w:lang w:val="en-US"/>
              </w:rPr>
              <w:lastRenderedPageBreak/>
              <w:t>Children</w:t>
            </w:r>
            <w:r w:rsidR="00B957D7">
              <w:rPr>
                <w:rFonts w:cs="Arial"/>
                <w:sz w:val="22"/>
                <w:lang w:val="en-US"/>
              </w:rPr>
              <w:t xml:space="preserve"> and adolescents</w:t>
            </w:r>
            <w:r w:rsidRPr="000F6295">
              <w:rPr>
                <w:rFonts w:cs="Arial"/>
                <w:sz w:val="22"/>
                <w:lang w:val="en-US"/>
              </w:rPr>
              <w:t xml:space="preserve"> 2–1</w:t>
            </w:r>
            <w:r w:rsidR="00253A7C">
              <w:rPr>
                <w:rFonts w:cs="Arial"/>
                <w:sz w:val="22"/>
                <w:lang w:val="en-US"/>
              </w:rPr>
              <w:t>8</w:t>
            </w:r>
            <w:r w:rsidR="008C3E06">
              <w:rPr>
                <w:rFonts w:cs="Arial"/>
                <w:sz w:val="22"/>
                <w:lang w:val="en-US"/>
              </w:rPr>
              <w:t xml:space="preserve"> years</w:t>
            </w:r>
          </w:p>
        </w:tc>
        <w:tc>
          <w:tcPr>
            <w:tcW w:w="3708" w:type="dxa"/>
            <w:tcBorders>
              <w:top w:val="single" w:sz="4" w:space="0" w:color="auto"/>
              <w:left w:val="single" w:sz="4" w:space="0" w:color="auto"/>
              <w:bottom w:val="single" w:sz="4" w:space="0" w:color="auto"/>
              <w:right w:val="single" w:sz="4" w:space="0" w:color="auto"/>
            </w:tcBorders>
            <w:shd w:val="clear" w:color="auto" w:fill="FF8B8B"/>
          </w:tcPr>
          <w:p w14:paraId="5B28E06D" w14:textId="77777777" w:rsidR="001242A0" w:rsidRPr="000F6295" w:rsidRDefault="001242A0" w:rsidP="00EB16A9">
            <w:pPr>
              <w:autoSpaceDE w:val="0"/>
              <w:autoSpaceDN w:val="0"/>
              <w:adjustRightInd w:val="0"/>
              <w:rPr>
                <w:rFonts w:cs="Arial"/>
                <w:b/>
                <w:sz w:val="22"/>
                <w:u w:val="single"/>
                <w:lang w:val="en-US"/>
              </w:rPr>
            </w:pPr>
            <w:r w:rsidRPr="000F6295">
              <w:rPr>
                <w:rFonts w:cs="Arial"/>
                <w:b/>
                <w:sz w:val="22"/>
                <w:u w:val="single"/>
                <w:lang w:val="en-US"/>
              </w:rPr>
              <w:t>SAM</w:t>
            </w:r>
          </w:p>
          <w:p w14:paraId="4A3696A1" w14:textId="77777777" w:rsidR="001242A0" w:rsidRPr="000F6295" w:rsidRDefault="00722A61" w:rsidP="00B90F47">
            <w:pPr>
              <w:autoSpaceDE w:val="0"/>
              <w:autoSpaceDN w:val="0"/>
              <w:adjustRightInd w:val="0"/>
              <w:spacing w:before="60" w:after="60"/>
              <w:rPr>
                <w:rFonts w:cs="Arial"/>
                <w:sz w:val="22"/>
                <w:lang w:val="en-US"/>
              </w:rPr>
            </w:pPr>
            <w:r w:rsidRPr="000F6295">
              <w:rPr>
                <w:rFonts w:cs="Arial"/>
                <w:sz w:val="22"/>
                <w:lang w:val="en-US"/>
              </w:rPr>
              <w:t xml:space="preserve">Bilateral pitting </w:t>
            </w:r>
            <w:r w:rsidR="001242A0" w:rsidRPr="000F6295">
              <w:rPr>
                <w:rFonts w:cs="Arial"/>
                <w:bCs/>
                <w:sz w:val="22"/>
                <w:lang w:val="en-US"/>
              </w:rPr>
              <w:t>edema of any grade</w:t>
            </w:r>
          </w:p>
          <w:p w14:paraId="2B3D80F2" w14:textId="77777777" w:rsidR="001242A0" w:rsidRPr="000F6295" w:rsidRDefault="001242A0" w:rsidP="00B90F47">
            <w:pPr>
              <w:autoSpaceDE w:val="0"/>
              <w:autoSpaceDN w:val="0"/>
              <w:adjustRightInd w:val="0"/>
              <w:spacing w:before="60" w:after="60"/>
              <w:rPr>
                <w:rFonts w:cs="Arial"/>
                <w:b/>
                <w:bCs/>
                <w:sz w:val="22"/>
                <w:lang w:val="en-US"/>
              </w:rPr>
            </w:pPr>
            <w:r w:rsidRPr="000F6295">
              <w:rPr>
                <w:rFonts w:cs="Arial"/>
                <w:b/>
                <w:bCs/>
                <w:sz w:val="22"/>
                <w:lang w:val="en-US"/>
              </w:rPr>
              <w:t>OR</w:t>
            </w:r>
          </w:p>
          <w:p w14:paraId="71889150" w14:textId="77777777" w:rsidR="001242A0" w:rsidRPr="000F6295" w:rsidRDefault="001242A0" w:rsidP="00B90F47">
            <w:pPr>
              <w:autoSpaceDE w:val="0"/>
              <w:autoSpaceDN w:val="0"/>
              <w:adjustRightInd w:val="0"/>
              <w:spacing w:before="60" w:after="60"/>
              <w:rPr>
                <w:rFonts w:cs="Arial"/>
                <w:sz w:val="22"/>
                <w:lang w:val="en-US"/>
              </w:rPr>
            </w:pPr>
            <w:r w:rsidRPr="000F6295">
              <w:rPr>
                <w:rFonts w:cs="Arial"/>
                <w:bCs/>
                <w:sz w:val="22"/>
                <w:lang w:val="en-US"/>
              </w:rPr>
              <w:t>WHZ</w:t>
            </w:r>
            <w:r w:rsidRPr="000F6295">
              <w:rPr>
                <w:rFonts w:cs="Arial"/>
                <w:sz w:val="22"/>
                <w:lang w:val="en-US"/>
              </w:rPr>
              <w:t xml:space="preserve"> &lt; –3 </w:t>
            </w:r>
          </w:p>
          <w:p w14:paraId="1F3B9C41" w14:textId="77777777" w:rsidR="001242A0" w:rsidRPr="000F6295" w:rsidRDefault="001242A0" w:rsidP="00B90F47">
            <w:pPr>
              <w:autoSpaceDE w:val="0"/>
              <w:autoSpaceDN w:val="0"/>
              <w:adjustRightInd w:val="0"/>
              <w:spacing w:before="60" w:after="60"/>
              <w:rPr>
                <w:rFonts w:cs="Arial"/>
                <w:b/>
                <w:bCs/>
                <w:sz w:val="22"/>
                <w:lang w:val="en-US"/>
              </w:rPr>
            </w:pPr>
            <w:r w:rsidRPr="000F6295">
              <w:rPr>
                <w:rFonts w:cs="Arial"/>
                <w:b/>
                <w:bCs/>
                <w:sz w:val="22"/>
                <w:lang w:val="en-US"/>
              </w:rPr>
              <w:t>OR</w:t>
            </w:r>
          </w:p>
          <w:p w14:paraId="4CE63C8F" w14:textId="77777777" w:rsidR="001242A0" w:rsidRPr="000F6295" w:rsidRDefault="001242A0" w:rsidP="00B90F47">
            <w:pPr>
              <w:autoSpaceDE w:val="0"/>
              <w:autoSpaceDN w:val="0"/>
              <w:adjustRightInd w:val="0"/>
              <w:spacing w:before="60" w:after="60"/>
              <w:rPr>
                <w:rFonts w:cs="Arial"/>
                <w:bCs/>
                <w:sz w:val="22"/>
                <w:lang w:val="en-US"/>
              </w:rPr>
            </w:pPr>
            <w:r w:rsidRPr="000F6295">
              <w:rPr>
                <w:rFonts w:cs="Arial"/>
                <w:bCs/>
                <w:sz w:val="22"/>
                <w:lang w:val="en-US"/>
              </w:rPr>
              <w:t>MUAC</w:t>
            </w:r>
          </w:p>
          <w:p w14:paraId="37AE16B6" w14:textId="2AA684F4" w:rsidR="001242A0" w:rsidRPr="000F6295" w:rsidRDefault="001242A0" w:rsidP="00862641">
            <w:pPr>
              <w:tabs>
                <w:tab w:val="left" w:pos="1803"/>
              </w:tabs>
              <w:autoSpaceDE w:val="0"/>
              <w:autoSpaceDN w:val="0"/>
              <w:adjustRightInd w:val="0"/>
              <w:spacing w:before="60"/>
              <w:ind w:firstLine="302"/>
              <w:rPr>
                <w:rFonts w:cs="Arial"/>
                <w:sz w:val="22"/>
                <w:lang w:val="en-US"/>
              </w:rPr>
            </w:pPr>
            <w:r w:rsidRPr="000F6295">
              <w:rPr>
                <w:rFonts w:cs="Arial"/>
                <w:sz w:val="22"/>
                <w:lang w:val="en-US"/>
              </w:rPr>
              <w:t>24–59 months:</w:t>
            </w:r>
            <w:r w:rsidR="00862641">
              <w:rPr>
                <w:rFonts w:cs="Arial"/>
                <w:sz w:val="22"/>
                <w:lang w:val="en-US"/>
              </w:rPr>
              <w:tab/>
            </w:r>
            <w:r w:rsidRPr="000F6295">
              <w:rPr>
                <w:rFonts w:cs="Arial"/>
                <w:sz w:val="22"/>
                <w:lang w:val="en-US"/>
              </w:rPr>
              <w:t>&lt; 11.5 cm</w:t>
            </w:r>
          </w:p>
          <w:p w14:paraId="2CAA1903" w14:textId="5147587C" w:rsidR="001242A0" w:rsidRPr="000F6295" w:rsidRDefault="001242A0" w:rsidP="00EB16A9">
            <w:pPr>
              <w:tabs>
                <w:tab w:val="left" w:pos="1803"/>
              </w:tabs>
              <w:autoSpaceDE w:val="0"/>
              <w:autoSpaceDN w:val="0"/>
              <w:adjustRightInd w:val="0"/>
              <w:ind w:firstLine="302"/>
              <w:rPr>
                <w:rFonts w:cs="Arial"/>
                <w:sz w:val="22"/>
                <w:lang w:val="en-US"/>
              </w:rPr>
            </w:pPr>
            <w:r w:rsidRPr="000F6295">
              <w:rPr>
                <w:rFonts w:cs="Arial"/>
                <w:sz w:val="22"/>
                <w:lang w:val="en-US"/>
              </w:rPr>
              <w:t>5–9 years</w:t>
            </w:r>
            <w:r w:rsidR="00862641" w:rsidRPr="000F6295">
              <w:rPr>
                <w:rFonts w:cs="Arial"/>
                <w:sz w:val="22"/>
                <w:lang w:val="en-US"/>
              </w:rPr>
              <w:t>:</w:t>
            </w:r>
            <w:r w:rsidR="00862641">
              <w:rPr>
                <w:rFonts w:cs="Arial"/>
                <w:sz w:val="22"/>
                <w:lang w:val="en-US"/>
              </w:rPr>
              <w:tab/>
            </w:r>
            <w:r w:rsidRPr="000F6295">
              <w:rPr>
                <w:rFonts w:cs="Arial"/>
                <w:sz w:val="22"/>
                <w:lang w:val="en-US"/>
              </w:rPr>
              <w:t>&lt; 13.5 cm</w:t>
            </w:r>
          </w:p>
          <w:p w14:paraId="148E5A37" w14:textId="391A70B4" w:rsidR="001242A0" w:rsidRDefault="001242A0" w:rsidP="00EB16A9">
            <w:pPr>
              <w:tabs>
                <w:tab w:val="left" w:pos="1803"/>
              </w:tabs>
              <w:autoSpaceDE w:val="0"/>
              <w:autoSpaceDN w:val="0"/>
              <w:adjustRightInd w:val="0"/>
              <w:ind w:firstLine="302"/>
              <w:rPr>
                <w:rFonts w:cs="Arial"/>
                <w:sz w:val="22"/>
                <w:lang w:val="en-US"/>
              </w:rPr>
            </w:pPr>
            <w:r w:rsidRPr="000F6295">
              <w:rPr>
                <w:rFonts w:cs="Arial"/>
                <w:sz w:val="22"/>
                <w:lang w:val="en-US"/>
              </w:rPr>
              <w:t>10–14 years</w:t>
            </w:r>
            <w:r w:rsidR="00862641" w:rsidRPr="000F6295">
              <w:rPr>
                <w:rFonts w:cs="Arial"/>
                <w:sz w:val="22"/>
                <w:lang w:val="en-US"/>
              </w:rPr>
              <w:t>:</w:t>
            </w:r>
            <w:r w:rsidR="00862641">
              <w:rPr>
                <w:rFonts w:cs="Arial"/>
                <w:sz w:val="22"/>
                <w:lang w:val="en-US"/>
              </w:rPr>
              <w:tab/>
            </w:r>
            <w:r w:rsidRPr="000F6295">
              <w:rPr>
                <w:rFonts w:cs="Arial"/>
                <w:sz w:val="22"/>
                <w:lang w:val="en-US"/>
              </w:rPr>
              <w:t>&lt; 16.0 cm</w:t>
            </w:r>
          </w:p>
          <w:p w14:paraId="39006A9D" w14:textId="074B8965" w:rsidR="00253A7C" w:rsidRPr="000F6295" w:rsidRDefault="00253A7C" w:rsidP="00253A7C">
            <w:pPr>
              <w:tabs>
                <w:tab w:val="left" w:pos="1803"/>
              </w:tabs>
              <w:autoSpaceDE w:val="0"/>
              <w:autoSpaceDN w:val="0"/>
              <w:adjustRightInd w:val="0"/>
              <w:ind w:left="1803" w:hanging="1501"/>
              <w:rPr>
                <w:rFonts w:cs="Arial"/>
                <w:sz w:val="22"/>
                <w:lang w:val="en-US"/>
              </w:rPr>
            </w:pPr>
            <w:r>
              <w:rPr>
                <w:rFonts w:cs="Arial"/>
                <w:sz w:val="22"/>
                <w:lang w:val="en-US"/>
              </w:rPr>
              <w:t>15–1</w:t>
            </w:r>
            <w:r w:rsidR="007E78F8">
              <w:rPr>
                <w:rFonts w:cs="Arial"/>
                <w:sz w:val="22"/>
                <w:lang w:val="en-US"/>
              </w:rPr>
              <w:t>8</w:t>
            </w:r>
            <w:r>
              <w:rPr>
                <w:rFonts w:cs="Arial"/>
                <w:sz w:val="22"/>
                <w:lang w:val="en-US"/>
              </w:rPr>
              <w:t xml:space="preserve"> years:       &lt; 18.5 cm</w:t>
            </w:r>
          </w:p>
          <w:p w14:paraId="3427A674" w14:textId="77777777" w:rsidR="006D7F22" w:rsidRPr="000F6295" w:rsidRDefault="006D7F22" w:rsidP="006D7F22">
            <w:pPr>
              <w:autoSpaceDE w:val="0"/>
              <w:autoSpaceDN w:val="0"/>
              <w:adjustRightInd w:val="0"/>
              <w:spacing w:before="60" w:after="60"/>
              <w:rPr>
                <w:rFonts w:cs="Arial"/>
                <w:b/>
                <w:bCs/>
                <w:sz w:val="22"/>
                <w:lang w:val="en-US"/>
              </w:rPr>
            </w:pPr>
            <w:r w:rsidRPr="000F6295">
              <w:rPr>
                <w:rFonts w:cs="Arial"/>
                <w:b/>
                <w:bCs/>
                <w:sz w:val="22"/>
                <w:lang w:val="en-US"/>
              </w:rPr>
              <w:t>OR</w:t>
            </w:r>
          </w:p>
          <w:p w14:paraId="04ECD05E" w14:textId="3447C12A" w:rsidR="006D7F22" w:rsidRPr="000F6295" w:rsidRDefault="006D7F22" w:rsidP="007E78F8">
            <w:pPr>
              <w:autoSpaceDE w:val="0"/>
              <w:autoSpaceDN w:val="0"/>
              <w:adjustRightInd w:val="0"/>
              <w:spacing w:before="60" w:after="60"/>
              <w:rPr>
                <w:rFonts w:cs="Arial"/>
                <w:sz w:val="22"/>
                <w:lang w:val="en-US"/>
              </w:rPr>
            </w:pPr>
            <w:r w:rsidRPr="000F6295">
              <w:rPr>
                <w:rFonts w:cs="Arial"/>
                <w:bCs/>
                <w:sz w:val="22"/>
                <w:lang w:val="en-US"/>
              </w:rPr>
              <w:t>BMI-for-age</w:t>
            </w:r>
            <w:r w:rsidR="00096A25" w:rsidRPr="000F6295">
              <w:rPr>
                <w:rFonts w:cs="Arial"/>
                <w:bCs/>
                <w:sz w:val="22"/>
                <w:lang w:val="en-US"/>
              </w:rPr>
              <w:t xml:space="preserve"> (5–1</w:t>
            </w:r>
            <w:r w:rsidR="007E78F8">
              <w:rPr>
                <w:rFonts w:cs="Arial"/>
                <w:bCs/>
                <w:sz w:val="22"/>
                <w:lang w:val="en-US"/>
              </w:rPr>
              <w:t>8</w:t>
            </w:r>
            <w:r w:rsidR="00096A25" w:rsidRPr="000F6295">
              <w:rPr>
                <w:rFonts w:cs="Arial"/>
                <w:bCs/>
                <w:sz w:val="22"/>
                <w:lang w:val="en-US"/>
              </w:rPr>
              <w:t xml:space="preserve"> years) </w:t>
            </w:r>
            <w:r w:rsidR="00096A25" w:rsidRPr="000F6295">
              <w:rPr>
                <w:rFonts w:cs="Arial"/>
                <w:sz w:val="22"/>
                <w:lang w:val="en-US"/>
              </w:rPr>
              <w:t>&lt; –3</w:t>
            </w:r>
          </w:p>
        </w:tc>
        <w:tc>
          <w:tcPr>
            <w:tcW w:w="5230" w:type="dxa"/>
            <w:tcBorders>
              <w:top w:val="single" w:sz="4" w:space="0" w:color="auto"/>
              <w:left w:val="single" w:sz="4" w:space="0" w:color="auto"/>
              <w:bottom w:val="single" w:sz="4" w:space="0" w:color="auto"/>
              <w:right w:val="single" w:sz="4" w:space="0" w:color="auto"/>
            </w:tcBorders>
            <w:shd w:val="clear" w:color="auto" w:fill="FF8B8B"/>
          </w:tcPr>
          <w:p w14:paraId="0C025D13" w14:textId="77777777" w:rsidR="001242A0" w:rsidRPr="00EB16A9" w:rsidRDefault="001242A0" w:rsidP="00EB16A9">
            <w:pPr>
              <w:rPr>
                <w:rFonts w:cs="Arial"/>
                <w:b/>
                <w:iCs/>
                <w:color w:val="000000"/>
                <w:sz w:val="22"/>
                <w:u w:val="single"/>
                <w:lang w:val="en-US"/>
              </w:rPr>
            </w:pPr>
            <w:r w:rsidRPr="00EB16A9">
              <w:rPr>
                <w:rFonts w:cs="Arial"/>
                <w:b/>
                <w:iCs/>
                <w:color w:val="000000"/>
                <w:sz w:val="22"/>
                <w:u w:val="single"/>
                <w:lang w:val="en-US"/>
              </w:rPr>
              <w:t>Outpatient treatment</w:t>
            </w:r>
          </w:p>
          <w:p w14:paraId="51B95AD9" w14:textId="77777777" w:rsidR="001242A0" w:rsidRPr="000F6295" w:rsidRDefault="001242A0" w:rsidP="00EB16A9">
            <w:pPr>
              <w:spacing w:before="60"/>
              <w:rPr>
                <w:rFonts w:cs="Arial"/>
                <w:bCs/>
                <w:sz w:val="22"/>
                <w:lang w:val="en-US"/>
              </w:rPr>
            </w:pPr>
            <w:r w:rsidRPr="000F6295">
              <w:rPr>
                <w:rFonts w:cs="Arial"/>
                <w:sz w:val="22"/>
                <w:u w:val="single"/>
                <w:lang w:val="en-US"/>
              </w:rPr>
              <w:t>24–59 months</w:t>
            </w:r>
            <w:r w:rsidRPr="000F6295">
              <w:rPr>
                <w:rFonts w:cs="Arial"/>
                <w:sz w:val="22"/>
                <w:lang w:val="en-US"/>
              </w:rPr>
              <w:t xml:space="preserve">: </w:t>
            </w:r>
            <w:r w:rsidRPr="000F6295">
              <w:rPr>
                <w:rFonts w:cs="Arial"/>
                <w:bCs/>
                <w:sz w:val="22"/>
                <w:lang w:val="en-US"/>
              </w:rPr>
              <w:t>200 kcal/kg/day to last until next visit</w:t>
            </w:r>
          </w:p>
          <w:p w14:paraId="4EDF1278" w14:textId="33F31395" w:rsidR="001242A0" w:rsidRPr="000F6295" w:rsidRDefault="001242A0" w:rsidP="00EB16A9">
            <w:pPr>
              <w:ind w:right="-43"/>
              <w:rPr>
                <w:rFonts w:cs="Arial"/>
                <w:bCs/>
                <w:sz w:val="22"/>
                <w:lang w:val="en-US"/>
              </w:rPr>
            </w:pPr>
            <w:r w:rsidRPr="000F6295">
              <w:rPr>
                <w:rFonts w:cs="Arial"/>
                <w:sz w:val="22"/>
                <w:u w:val="single"/>
                <w:lang w:val="en-US"/>
              </w:rPr>
              <w:t>5–10 years</w:t>
            </w:r>
            <w:r w:rsidRPr="000F6295">
              <w:rPr>
                <w:rFonts w:cs="Arial"/>
                <w:sz w:val="22"/>
                <w:lang w:val="en-US"/>
              </w:rPr>
              <w:t xml:space="preserve">: </w:t>
            </w:r>
            <w:r w:rsidRPr="000F6295">
              <w:rPr>
                <w:rFonts w:cs="Arial"/>
                <w:bCs/>
                <w:sz w:val="22"/>
                <w:lang w:val="en-US"/>
              </w:rPr>
              <w:t>100 kcal/kg/day to last until next visit</w:t>
            </w:r>
          </w:p>
          <w:p w14:paraId="5ED4650D" w14:textId="0F4315A5" w:rsidR="001242A0" w:rsidRPr="000F6295" w:rsidRDefault="001242A0" w:rsidP="00EB16A9">
            <w:pPr>
              <w:spacing w:after="120"/>
              <w:ind w:right="-43"/>
              <w:rPr>
                <w:rFonts w:cs="Arial"/>
                <w:bCs/>
                <w:sz w:val="22"/>
                <w:lang w:val="en-US"/>
              </w:rPr>
            </w:pPr>
            <w:r w:rsidRPr="000F6295">
              <w:rPr>
                <w:rFonts w:cs="Arial"/>
                <w:sz w:val="22"/>
                <w:u w:val="single"/>
                <w:lang w:val="en-US"/>
              </w:rPr>
              <w:t>11–14 years</w:t>
            </w:r>
            <w:r w:rsidRPr="000F6295">
              <w:rPr>
                <w:rFonts w:cs="Arial"/>
                <w:sz w:val="22"/>
                <w:lang w:val="en-US"/>
              </w:rPr>
              <w:t xml:space="preserve">: </w:t>
            </w:r>
            <w:r w:rsidRPr="000F6295">
              <w:rPr>
                <w:rFonts w:cs="Arial"/>
                <w:bCs/>
                <w:sz w:val="22"/>
                <w:lang w:val="en-US"/>
              </w:rPr>
              <w:t>75 kcal/kg/day to last until next visit</w:t>
            </w:r>
          </w:p>
          <w:p w14:paraId="15358D4D" w14:textId="35AD0565" w:rsidR="001242A0" w:rsidRPr="006708EB" w:rsidRDefault="0005184A" w:rsidP="006708EB">
            <w:pPr>
              <w:spacing w:before="120"/>
              <w:ind w:right="-43"/>
              <w:jc w:val="center"/>
              <w:rPr>
                <w:rFonts w:cs="Arial"/>
                <w:b/>
                <w:bCs/>
                <w:sz w:val="22"/>
                <w:lang w:val="en-US"/>
              </w:rPr>
            </w:pPr>
            <w:r w:rsidRPr="006708EB">
              <w:rPr>
                <w:rFonts w:cs="Arial"/>
                <w:b/>
                <w:bCs/>
                <w:noProof/>
                <w:sz w:val="22"/>
                <w:lang w:val="en-US"/>
              </w:rPr>
              <mc:AlternateContent>
                <mc:Choice Requires="wps">
                  <w:drawing>
                    <wp:anchor distT="0" distB="0" distL="114300" distR="114300" simplePos="0" relativeHeight="251598848" behindDoc="0" locked="0" layoutInCell="1" allowOverlap="1" wp14:anchorId="245B6A6A" wp14:editId="1BC65921">
                      <wp:simplePos x="0" y="0"/>
                      <wp:positionH relativeFrom="column">
                        <wp:posOffset>-37465</wp:posOffset>
                      </wp:positionH>
                      <wp:positionV relativeFrom="paragraph">
                        <wp:posOffset>166039</wp:posOffset>
                      </wp:positionV>
                      <wp:extent cx="3148330" cy="2428875"/>
                      <wp:effectExtent l="0" t="0" r="0" b="9525"/>
                      <wp:wrapNone/>
                      <wp:docPr id="90" name="Text Box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242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645"/>
                                    <w:gridCol w:w="645"/>
                                    <w:gridCol w:w="645"/>
                                    <w:gridCol w:w="645"/>
                                    <w:gridCol w:w="645"/>
                                    <w:gridCol w:w="645"/>
                                  </w:tblGrid>
                                  <w:tr w:rsidR="00041EE8" w:rsidRPr="0005184A" w14:paraId="39144EA0" w14:textId="77777777" w:rsidTr="001242A0">
                                    <w:tc>
                                      <w:tcPr>
                                        <w:tcW w:w="990" w:type="dxa"/>
                                        <w:vMerge w:val="restart"/>
                                        <w:tcBorders>
                                          <w:left w:val="nil"/>
                                        </w:tcBorders>
                                        <w:shd w:val="clear" w:color="auto" w:fill="auto"/>
                                        <w:vAlign w:val="center"/>
                                      </w:tcPr>
                                      <w:p w14:paraId="36C9C494" w14:textId="77777777" w:rsidR="00041EE8" w:rsidRPr="002D288C" w:rsidRDefault="00041EE8" w:rsidP="00B90F47">
                                        <w:pPr>
                                          <w:rPr>
                                            <w:b/>
                                            <w:sz w:val="20"/>
                                            <w:szCs w:val="20"/>
                                          </w:rPr>
                                        </w:pPr>
                                        <w:r w:rsidRPr="002D288C">
                                          <w:rPr>
                                            <w:b/>
                                            <w:sz w:val="20"/>
                                            <w:szCs w:val="20"/>
                                          </w:rPr>
                                          <w:t>Weight (kg)</w:t>
                                        </w:r>
                                      </w:p>
                                    </w:tc>
                                    <w:tc>
                                      <w:tcPr>
                                        <w:tcW w:w="1290" w:type="dxa"/>
                                        <w:gridSpan w:val="2"/>
                                        <w:shd w:val="clear" w:color="auto" w:fill="auto"/>
                                        <w:vAlign w:val="center"/>
                                      </w:tcPr>
                                      <w:p w14:paraId="7587360F" w14:textId="77777777" w:rsidR="00041EE8" w:rsidRPr="002D288C" w:rsidRDefault="00041EE8" w:rsidP="00B90F47">
                                        <w:pPr>
                                          <w:ind w:left="-108" w:right="-108"/>
                                          <w:jc w:val="center"/>
                                          <w:rPr>
                                            <w:rFonts w:cs="Tahoma"/>
                                            <w:b/>
                                            <w:sz w:val="20"/>
                                            <w:szCs w:val="20"/>
                                          </w:rPr>
                                        </w:pPr>
                                        <w:r w:rsidRPr="002D288C">
                                          <w:rPr>
                                            <w:rFonts w:cs="Tahoma"/>
                                            <w:b/>
                                            <w:sz w:val="20"/>
                                            <w:szCs w:val="20"/>
                                          </w:rPr>
                                          <w:t>24–59 months</w:t>
                                        </w:r>
                                      </w:p>
                                    </w:tc>
                                    <w:tc>
                                      <w:tcPr>
                                        <w:tcW w:w="1290" w:type="dxa"/>
                                        <w:gridSpan w:val="2"/>
                                        <w:shd w:val="clear" w:color="auto" w:fill="auto"/>
                                        <w:vAlign w:val="center"/>
                                      </w:tcPr>
                                      <w:p w14:paraId="5F31C48D" w14:textId="77777777" w:rsidR="00041EE8" w:rsidRPr="002D288C" w:rsidRDefault="00041EE8" w:rsidP="00B90F47">
                                        <w:pPr>
                                          <w:ind w:left="-108" w:right="-108"/>
                                          <w:jc w:val="center"/>
                                          <w:rPr>
                                            <w:rFonts w:cs="Tahoma"/>
                                            <w:b/>
                                            <w:sz w:val="20"/>
                                            <w:szCs w:val="20"/>
                                          </w:rPr>
                                        </w:pPr>
                                        <w:r w:rsidRPr="002D288C">
                                          <w:rPr>
                                            <w:rFonts w:cs="Tahoma"/>
                                            <w:b/>
                                            <w:sz w:val="20"/>
                                            <w:szCs w:val="20"/>
                                          </w:rPr>
                                          <w:t>5–10 years</w:t>
                                        </w:r>
                                      </w:p>
                                    </w:tc>
                                    <w:tc>
                                      <w:tcPr>
                                        <w:tcW w:w="1290" w:type="dxa"/>
                                        <w:gridSpan w:val="2"/>
                                        <w:shd w:val="clear" w:color="auto" w:fill="auto"/>
                                        <w:vAlign w:val="center"/>
                                      </w:tcPr>
                                      <w:p w14:paraId="134E2CAB" w14:textId="77777777" w:rsidR="00041EE8" w:rsidRPr="002D288C" w:rsidRDefault="00041EE8" w:rsidP="00B90F47">
                                        <w:pPr>
                                          <w:ind w:left="-108" w:right="-108"/>
                                          <w:jc w:val="center"/>
                                          <w:rPr>
                                            <w:rFonts w:cs="Tahoma"/>
                                            <w:b/>
                                            <w:sz w:val="20"/>
                                            <w:szCs w:val="20"/>
                                          </w:rPr>
                                        </w:pPr>
                                        <w:r w:rsidRPr="002D288C">
                                          <w:rPr>
                                            <w:rFonts w:cs="Tahoma"/>
                                            <w:b/>
                                            <w:sz w:val="20"/>
                                            <w:szCs w:val="20"/>
                                          </w:rPr>
                                          <w:t>11–14 years</w:t>
                                        </w:r>
                                      </w:p>
                                    </w:tc>
                                  </w:tr>
                                  <w:tr w:rsidR="00041EE8" w:rsidRPr="0005184A" w14:paraId="656D7BCF" w14:textId="77777777" w:rsidTr="001242A0">
                                    <w:tc>
                                      <w:tcPr>
                                        <w:tcW w:w="990" w:type="dxa"/>
                                        <w:vMerge/>
                                        <w:tcBorders>
                                          <w:left w:val="nil"/>
                                        </w:tcBorders>
                                        <w:shd w:val="clear" w:color="auto" w:fill="auto"/>
                                      </w:tcPr>
                                      <w:p w14:paraId="5B1913EF" w14:textId="77777777" w:rsidR="00041EE8" w:rsidRPr="006708EB" w:rsidRDefault="00041EE8" w:rsidP="00B90F47">
                                        <w:pPr>
                                          <w:widowControl w:val="0"/>
                                          <w:pBdr>
                                            <w:top w:val="single" w:sz="2" w:space="4" w:color="auto"/>
                                            <w:left w:val="single" w:sz="2" w:space="4" w:color="auto"/>
                                            <w:bottom w:val="single" w:sz="2" w:space="4" w:color="auto"/>
                                            <w:right w:val="single" w:sz="2" w:space="4" w:color="auto"/>
                                          </w:pBdr>
                                          <w:shd w:val="clear" w:color="auto" w:fill="990000"/>
                                          <w:autoSpaceDE w:val="0"/>
                                          <w:autoSpaceDN w:val="0"/>
                                          <w:adjustRightInd w:val="0"/>
                                          <w:spacing w:before="40" w:after="40" w:line="240" w:lineRule="exact"/>
                                          <w:ind w:left="1440" w:right="1440"/>
                                          <w:jc w:val="both"/>
                                          <w:rPr>
                                            <w:sz w:val="20"/>
                                            <w:szCs w:val="20"/>
                                          </w:rPr>
                                        </w:pPr>
                                      </w:p>
                                    </w:tc>
                                    <w:tc>
                                      <w:tcPr>
                                        <w:tcW w:w="1290" w:type="dxa"/>
                                        <w:gridSpan w:val="2"/>
                                        <w:shd w:val="clear" w:color="auto" w:fill="auto"/>
                                        <w:vAlign w:val="center"/>
                                      </w:tcPr>
                                      <w:p w14:paraId="6C1EA06C" w14:textId="77777777" w:rsidR="00041EE8" w:rsidRPr="006708EB" w:rsidRDefault="00041EE8" w:rsidP="00B90F47">
                                        <w:pPr>
                                          <w:ind w:left="-108" w:right="-108"/>
                                          <w:jc w:val="center"/>
                                          <w:rPr>
                                            <w:rFonts w:cs="Tahoma"/>
                                            <w:b/>
                                            <w:sz w:val="20"/>
                                            <w:szCs w:val="20"/>
                                          </w:rPr>
                                        </w:pPr>
                                        <w:r w:rsidRPr="006708EB">
                                          <w:rPr>
                                            <w:rFonts w:cs="Tahoma"/>
                                            <w:b/>
                                            <w:sz w:val="20"/>
                                            <w:szCs w:val="20"/>
                                          </w:rPr>
                                          <w:t>200 kcal/kg/day</w:t>
                                        </w:r>
                                      </w:p>
                                    </w:tc>
                                    <w:tc>
                                      <w:tcPr>
                                        <w:tcW w:w="1290" w:type="dxa"/>
                                        <w:gridSpan w:val="2"/>
                                        <w:shd w:val="clear" w:color="auto" w:fill="auto"/>
                                        <w:vAlign w:val="center"/>
                                      </w:tcPr>
                                      <w:p w14:paraId="6DFD3EF3" w14:textId="77777777" w:rsidR="00041EE8" w:rsidRPr="006708EB" w:rsidRDefault="00041EE8" w:rsidP="00B90F47">
                                        <w:pPr>
                                          <w:ind w:left="-108" w:right="-108"/>
                                          <w:jc w:val="center"/>
                                          <w:rPr>
                                            <w:rFonts w:cs="Tahoma"/>
                                            <w:b/>
                                            <w:sz w:val="20"/>
                                            <w:szCs w:val="20"/>
                                          </w:rPr>
                                        </w:pPr>
                                        <w:r w:rsidRPr="006708EB">
                                          <w:rPr>
                                            <w:rFonts w:cs="Tahoma"/>
                                            <w:b/>
                                            <w:sz w:val="20"/>
                                            <w:szCs w:val="20"/>
                                          </w:rPr>
                                          <w:t>100 kcal/kg/day</w:t>
                                        </w:r>
                                      </w:p>
                                    </w:tc>
                                    <w:tc>
                                      <w:tcPr>
                                        <w:tcW w:w="1290" w:type="dxa"/>
                                        <w:gridSpan w:val="2"/>
                                        <w:shd w:val="clear" w:color="auto" w:fill="auto"/>
                                        <w:vAlign w:val="center"/>
                                      </w:tcPr>
                                      <w:p w14:paraId="2764E9E3" w14:textId="789F1CB0" w:rsidR="00041EE8" w:rsidRPr="008A1118" w:rsidRDefault="00041EE8" w:rsidP="001242A0">
                                        <w:pPr>
                                          <w:tabs>
                                            <w:tab w:val="left" w:pos="1182"/>
                                          </w:tabs>
                                          <w:ind w:left="-108" w:right="-108"/>
                                          <w:jc w:val="center"/>
                                          <w:rPr>
                                            <w:rFonts w:cs="Tahoma"/>
                                            <w:b/>
                                            <w:sz w:val="20"/>
                                            <w:szCs w:val="20"/>
                                          </w:rPr>
                                        </w:pPr>
                                        <w:r w:rsidRPr="006708EB">
                                          <w:rPr>
                                            <w:rFonts w:cs="Tahoma"/>
                                            <w:b/>
                                            <w:sz w:val="20"/>
                                            <w:szCs w:val="20"/>
                                          </w:rPr>
                                          <w:t xml:space="preserve">75 </w:t>
                                        </w:r>
                                        <w:r>
                                          <w:rPr>
                                            <w:rFonts w:cs="Tahoma"/>
                                            <w:b/>
                                            <w:sz w:val="20"/>
                                            <w:szCs w:val="20"/>
                                          </w:rPr>
                                          <w:br/>
                                        </w:r>
                                        <w:r w:rsidRPr="008A1118">
                                          <w:rPr>
                                            <w:rFonts w:cs="Tahoma"/>
                                            <w:b/>
                                            <w:sz w:val="20"/>
                                            <w:szCs w:val="20"/>
                                          </w:rPr>
                                          <w:t>kcal/kg/day</w:t>
                                        </w:r>
                                      </w:p>
                                    </w:tc>
                                  </w:tr>
                                  <w:tr w:rsidR="00041EE8" w:rsidRPr="0005184A" w14:paraId="35DA74A4" w14:textId="77777777" w:rsidTr="001242A0">
                                    <w:tc>
                                      <w:tcPr>
                                        <w:tcW w:w="990" w:type="dxa"/>
                                        <w:vMerge/>
                                        <w:tcBorders>
                                          <w:left w:val="nil"/>
                                        </w:tcBorders>
                                        <w:shd w:val="clear" w:color="auto" w:fill="auto"/>
                                      </w:tcPr>
                                      <w:p w14:paraId="3433A5F1" w14:textId="77777777" w:rsidR="00041EE8" w:rsidRPr="006708EB" w:rsidRDefault="00041EE8" w:rsidP="00B90F47">
                                        <w:pPr>
                                          <w:widowControl w:val="0"/>
                                          <w:pBdr>
                                            <w:top w:val="single" w:sz="2" w:space="4" w:color="auto"/>
                                            <w:left w:val="single" w:sz="2" w:space="4" w:color="auto"/>
                                            <w:bottom w:val="single" w:sz="2" w:space="4" w:color="auto"/>
                                            <w:right w:val="single" w:sz="2" w:space="4" w:color="auto"/>
                                          </w:pBdr>
                                          <w:shd w:val="clear" w:color="auto" w:fill="990000"/>
                                          <w:autoSpaceDE w:val="0"/>
                                          <w:autoSpaceDN w:val="0"/>
                                          <w:adjustRightInd w:val="0"/>
                                          <w:spacing w:before="40" w:after="40" w:line="240" w:lineRule="exact"/>
                                          <w:ind w:left="1440" w:right="1440"/>
                                          <w:jc w:val="both"/>
                                          <w:rPr>
                                            <w:sz w:val="20"/>
                                            <w:szCs w:val="20"/>
                                          </w:rPr>
                                        </w:pPr>
                                      </w:p>
                                    </w:tc>
                                    <w:tc>
                                      <w:tcPr>
                                        <w:tcW w:w="645" w:type="dxa"/>
                                        <w:shd w:val="clear" w:color="auto" w:fill="auto"/>
                                        <w:vAlign w:val="center"/>
                                      </w:tcPr>
                                      <w:p w14:paraId="3C71DE0D" w14:textId="77777777" w:rsidR="00041EE8" w:rsidRPr="006708EB" w:rsidRDefault="00041EE8" w:rsidP="00B90F47">
                                        <w:pPr>
                                          <w:jc w:val="center"/>
                                          <w:rPr>
                                            <w:rFonts w:cs="Tahoma"/>
                                            <w:b/>
                                            <w:sz w:val="20"/>
                                            <w:szCs w:val="20"/>
                                          </w:rPr>
                                        </w:pPr>
                                        <w:r w:rsidRPr="006708EB">
                                          <w:rPr>
                                            <w:rFonts w:cs="Tahoma"/>
                                            <w:b/>
                                            <w:sz w:val="20"/>
                                            <w:szCs w:val="20"/>
                                          </w:rPr>
                                          <w:t>Per day</w:t>
                                        </w:r>
                                      </w:p>
                                    </w:tc>
                                    <w:tc>
                                      <w:tcPr>
                                        <w:tcW w:w="645" w:type="dxa"/>
                                        <w:shd w:val="clear" w:color="auto" w:fill="auto"/>
                                        <w:vAlign w:val="center"/>
                                      </w:tcPr>
                                      <w:p w14:paraId="776067D8" w14:textId="77777777" w:rsidR="00041EE8" w:rsidRPr="006708EB" w:rsidRDefault="00041EE8" w:rsidP="00B90F47">
                                        <w:pPr>
                                          <w:ind w:left="-108" w:right="-108"/>
                                          <w:jc w:val="center"/>
                                          <w:rPr>
                                            <w:rFonts w:cs="Tahoma"/>
                                            <w:b/>
                                            <w:sz w:val="20"/>
                                            <w:szCs w:val="20"/>
                                          </w:rPr>
                                        </w:pPr>
                                        <w:r w:rsidRPr="006708EB">
                                          <w:rPr>
                                            <w:rFonts w:cs="Tahoma"/>
                                            <w:b/>
                                            <w:sz w:val="20"/>
                                            <w:szCs w:val="20"/>
                                          </w:rPr>
                                          <w:t>Per week</w:t>
                                        </w:r>
                                      </w:p>
                                    </w:tc>
                                    <w:tc>
                                      <w:tcPr>
                                        <w:tcW w:w="645" w:type="dxa"/>
                                        <w:shd w:val="clear" w:color="auto" w:fill="auto"/>
                                        <w:vAlign w:val="center"/>
                                      </w:tcPr>
                                      <w:p w14:paraId="487CC27A" w14:textId="77777777" w:rsidR="00041EE8" w:rsidRPr="006708EB" w:rsidRDefault="00041EE8" w:rsidP="00B90F47">
                                        <w:pPr>
                                          <w:jc w:val="center"/>
                                          <w:rPr>
                                            <w:rFonts w:cs="Tahoma"/>
                                            <w:b/>
                                            <w:sz w:val="20"/>
                                            <w:szCs w:val="20"/>
                                          </w:rPr>
                                        </w:pPr>
                                        <w:r w:rsidRPr="006708EB">
                                          <w:rPr>
                                            <w:rFonts w:cs="Tahoma"/>
                                            <w:b/>
                                            <w:sz w:val="20"/>
                                            <w:szCs w:val="20"/>
                                          </w:rPr>
                                          <w:t>Per day</w:t>
                                        </w:r>
                                      </w:p>
                                    </w:tc>
                                    <w:tc>
                                      <w:tcPr>
                                        <w:tcW w:w="645" w:type="dxa"/>
                                        <w:shd w:val="clear" w:color="auto" w:fill="auto"/>
                                        <w:vAlign w:val="center"/>
                                      </w:tcPr>
                                      <w:p w14:paraId="753DA9A5" w14:textId="77777777" w:rsidR="00041EE8" w:rsidRPr="006708EB" w:rsidRDefault="00041EE8" w:rsidP="00B90F47">
                                        <w:pPr>
                                          <w:ind w:left="-108" w:right="-108"/>
                                          <w:jc w:val="center"/>
                                          <w:rPr>
                                            <w:rFonts w:cs="Tahoma"/>
                                            <w:b/>
                                            <w:sz w:val="20"/>
                                            <w:szCs w:val="20"/>
                                          </w:rPr>
                                        </w:pPr>
                                        <w:r w:rsidRPr="006708EB">
                                          <w:rPr>
                                            <w:rFonts w:cs="Tahoma"/>
                                            <w:b/>
                                            <w:sz w:val="20"/>
                                            <w:szCs w:val="20"/>
                                          </w:rPr>
                                          <w:t>Per week</w:t>
                                        </w:r>
                                      </w:p>
                                    </w:tc>
                                    <w:tc>
                                      <w:tcPr>
                                        <w:tcW w:w="645" w:type="dxa"/>
                                        <w:shd w:val="clear" w:color="auto" w:fill="auto"/>
                                        <w:vAlign w:val="center"/>
                                      </w:tcPr>
                                      <w:p w14:paraId="59A20B49" w14:textId="77777777" w:rsidR="00041EE8" w:rsidRPr="006708EB" w:rsidRDefault="00041EE8" w:rsidP="00B90F47">
                                        <w:pPr>
                                          <w:jc w:val="center"/>
                                          <w:rPr>
                                            <w:rFonts w:cs="Tahoma"/>
                                            <w:b/>
                                            <w:sz w:val="20"/>
                                            <w:szCs w:val="20"/>
                                          </w:rPr>
                                        </w:pPr>
                                        <w:r w:rsidRPr="006708EB">
                                          <w:rPr>
                                            <w:rFonts w:cs="Tahoma"/>
                                            <w:b/>
                                            <w:sz w:val="20"/>
                                            <w:szCs w:val="20"/>
                                          </w:rPr>
                                          <w:t>Per day</w:t>
                                        </w:r>
                                      </w:p>
                                    </w:tc>
                                    <w:tc>
                                      <w:tcPr>
                                        <w:tcW w:w="645" w:type="dxa"/>
                                        <w:shd w:val="clear" w:color="auto" w:fill="auto"/>
                                        <w:vAlign w:val="center"/>
                                      </w:tcPr>
                                      <w:p w14:paraId="3897E289" w14:textId="77777777" w:rsidR="00041EE8" w:rsidRPr="006708EB" w:rsidRDefault="00041EE8" w:rsidP="00B90F47">
                                        <w:pPr>
                                          <w:ind w:left="-108" w:right="-108"/>
                                          <w:jc w:val="center"/>
                                          <w:rPr>
                                            <w:rFonts w:cs="Tahoma"/>
                                            <w:b/>
                                            <w:sz w:val="20"/>
                                            <w:szCs w:val="20"/>
                                          </w:rPr>
                                        </w:pPr>
                                        <w:r w:rsidRPr="006708EB">
                                          <w:rPr>
                                            <w:rFonts w:cs="Tahoma"/>
                                            <w:b/>
                                            <w:sz w:val="20"/>
                                            <w:szCs w:val="20"/>
                                          </w:rPr>
                                          <w:t>Per week</w:t>
                                        </w:r>
                                      </w:p>
                                    </w:tc>
                                  </w:tr>
                                  <w:tr w:rsidR="00041EE8" w:rsidRPr="0005184A" w14:paraId="1683F01A" w14:textId="77777777" w:rsidTr="001242A0">
                                    <w:tc>
                                      <w:tcPr>
                                        <w:tcW w:w="990" w:type="dxa"/>
                                        <w:tcBorders>
                                          <w:left w:val="nil"/>
                                        </w:tcBorders>
                                        <w:shd w:val="clear" w:color="auto" w:fill="auto"/>
                                        <w:vAlign w:val="center"/>
                                      </w:tcPr>
                                      <w:p w14:paraId="18B98D60" w14:textId="77777777" w:rsidR="00041EE8" w:rsidRPr="008A1118" w:rsidRDefault="00041EE8" w:rsidP="00B90F47">
                                        <w:pPr>
                                          <w:ind w:right="-115"/>
                                          <w:rPr>
                                            <w:sz w:val="20"/>
                                            <w:szCs w:val="20"/>
                                          </w:rPr>
                                        </w:pPr>
                                        <w:r w:rsidRPr="008A1118">
                                          <w:rPr>
                                            <w:sz w:val="20"/>
                                            <w:szCs w:val="20"/>
                                          </w:rPr>
                                          <w:t>3.0–3.5</w:t>
                                        </w:r>
                                      </w:p>
                                    </w:tc>
                                    <w:tc>
                                      <w:tcPr>
                                        <w:tcW w:w="645" w:type="dxa"/>
                                        <w:shd w:val="clear" w:color="auto" w:fill="auto"/>
                                        <w:vAlign w:val="center"/>
                                      </w:tcPr>
                                      <w:p w14:paraId="21714E87"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w:t>
                                        </w:r>
                                      </w:p>
                                    </w:tc>
                                    <w:tc>
                                      <w:tcPr>
                                        <w:tcW w:w="645" w:type="dxa"/>
                                        <w:shd w:val="clear" w:color="auto" w:fill="auto"/>
                                        <w:vAlign w:val="center"/>
                                      </w:tcPr>
                                      <w:p w14:paraId="12DE62CB"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7</w:t>
                                        </w:r>
                                      </w:p>
                                    </w:tc>
                                    <w:tc>
                                      <w:tcPr>
                                        <w:tcW w:w="645" w:type="dxa"/>
                                        <w:shd w:val="clear" w:color="auto" w:fill="auto"/>
                                        <w:vAlign w:val="center"/>
                                      </w:tcPr>
                                      <w:p w14:paraId="7880BFBD" w14:textId="77777777" w:rsidR="00041EE8" w:rsidRPr="008A1118" w:rsidRDefault="00041EE8" w:rsidP="00B90F47">
                                        <w:pPr>
                                          <w:tabs>
                                            <w:tab w:val="left" w:pos="297"/>
                                            <w:tab w:val="left" w:pos="1044"/>
                                          </w:tabs>
                                          <w:ind w:left="-115"/>
                                          <w:jc w:val="center"/>
                                          <w:rPr>
                                            <w:rFonts w:cs="Tahoma"/>
                                            <w:sz w:val="20"/>
                                            <w:szCs w:val="20"/>
                                          </w:rPr>
                                        </w:pPr>
                                        <w:r w:rsidRPr="008A1118">
                                          <w:rPr>
                                            <w:rFonts w:cs="Tahoma"/>
                                            <w:sz w:val="20"/>
                                            <w:szCs w:val="20"/>
                                          </w:rPr>
                                          <w:t>½</w:t>
                                        </w:r>
                                      </w:p>
                                    </w:tc>
                                    <w:tc>
                                      <w:tcPr>
                                        <w:tcW w:w="645" w:type="dxa"/>
                                        <w:shd w:val="clear" w:color="auto" w:fill="auto"/>
                                        <w:vAlign w:val="center"/>
                                      </w:tcPr>
                                      <w:p w14:paraId="7E48A620"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3½</w:t>
                                        </w:r>
                                      </w:p>
                                    </w:tc>
                                    <w:tc>
                                      <w:tcPr>
                                        <w:tcW w:w="645" w:type="dxa"/>
                                        <w:shd w:val="clear" w:color="auto" w:fill="auto"/>
                                        <w:vAlign w:val="center"/>
                                      </w:tcPr>
                                      <w:p w14:paraId="441A0C31"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½</w:t>
                                        </w:r>
                                      </w:p>
                                    </w:tc>
                                    <w:tc>
                                      <w:tcPr>
                                        <w:tcW w:w="645" w:type="dxa"/>
                                        <w:shd w:val="clear" w:color="auto" w:fill="auto"/>
                                        <w:vAlign w:val="center"/>
                                      </w:tcPr>
                                      <w:p w14:paraId="3652834D"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3</w:t>
                                        </w:r>
                                      </w:p>
                                    </w:tc>
                                  </w:tr>
                                  <w:tr w:rsidR="00041EE8" w:rsidRPr="0005184A" w14:paraId="391C63E4" w14:textId="77777777" w:rsidTr="001242A0">
                                    <w:tc>
                                      <w:tcPr>
                                        <w:tcW w:w="990" w:type="dxa"/>
                                        <w:tcBorders>
                                          <w:left w:val="nil"/>
                                        </w:tcBorders>
                                        <w:shd w:val="clear" w:color="auto" w:fill="auto"/>
                                        <w:vAlign w:val="center"/>
                                      </w:tcPr>
                                      <w:p w14:paraId="5E9EC1BA" w14:textId="77777777" w:rsidR="00041EE8" w:rsidRPr="008A1118" w:rsidRDefault="00041EE8" w:rsidP="00B90F47">
                                        <w:pPr>
                                          <w:ind w:right="-115"/>
                                          <w:rPr>
                                            <w:sz w:val="20"/>
                                            <w:szCs w:val="20"/>
                                          </w:rPr>
                                        </w:pPr>
                                        <w:r w:rsidRPr="008A1118">
                                          <w:rPr>
                                            <w:sz w:val="20"/>
                                            <w:szCs w:val="20"/>
                                          </w:rPr>
                                          <w:t>3.5–3.9</w:t>
                                        </w:r>
                                      </w:p>
                                    </w:tc>
                                    <w:tc>
                                      <w:tcPr>
                                        <w:tcW w:w="645" w:type="dxa"/>
                                        <w:shd w:val="clear" w:color="auto" w:fill="auto"/>
                                        <w:vAlign w:val="center"/>
                                      </w:tcPr>
                                      <w:p w14:paraId="0B7AE3D3"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1½</w:t>
                                        </w:r>
                                      </w:p>
                                    </w:tc>
                                    <w:tc>
                                      <w:tcPr>
                                        <w:tcW w:w="645" w:type="dxa"/>
                                        <w:shd w:val="clear" w:color="auto" w:fill="auto"/>
                                        <w:vAlign w:val="center"/>
                                      </w:tcPr>
                                      <w:p w14:paraId="0482D4AC"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11</w:t>
                                        </w:r>
                                      </w:p>
                                    </w:tc>
                                    <w:tc>
                                      <w:tcPr>
                                        <w:tcW w:w="645" w:type="dxa"/>
                                        <w:shd w:val="clear" w:color="auto" w:fill="auto"/>
                                        <w:vAlign w:val="center"/>
                                      </w:tcPr>
                                      <w:p w14:paraId="2A2574BF" w14:textId="77777777" w:rsidR="00041EE8" w:rsidRPr="008A1118" w:rsidRDefault="00041EE8" w:rsidP="00B90F47">
                                        <w:pPr>
                                          <w:tabs>
                                            <w:tab w:val="left" w:pos="297"/>
                                            <w:tab w:val="left" w:pos="1044"/>
                                          </w:tabs>
                                          <w:ind w:left="-115"/>
                                          <w:jc w:val="center"/>
                                          <w:rPr>
                                            <w:rFonts w:cs="Tahoma"/>
                                            <w:sz w:val="20"/>
                                            <w:szCs w:val="20"/>
                                          </w:rPr>
                                        </w:pPr>
                                        <w:r w:rsidRPr="008A1118">
                                          <w:rPr>
                                            <w:rFonts w:cs="Tahoma"/>
                                            <w:sz w:val="20"/>
                                            <w:szCs w:val="20"/>
                                          </w:rPr>
                                          <w:t>¾</w:t>
                                        </w:r>
                                      </w:p>
                                    </w:tc>
                                    <w:tc>
                                      <w:tcPr>
                                        <w:tcW w:w="645" w:type="dxa"/>
                                        <w:shd w:val="clear" w:color="auto" w:fill="auto"/>
                                        <w:vAlign w:val="center"/>
                                      </w:tcPr>
                                      <w:p w14:paraId="79FC87F1"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6</w:t>
                                        </w:r>
                                      </w:p>
                                    </w:tc>
                                    <w:tc>
                                      <w:tcPr>
                                        <w:tcW w:w="645" w:type="dxa"/>
                                        <w:shd w:val="clear" w:color="auto" w:fill="auto"/>
                                        <w:vAlign w:val="center"/>
                                      </w:tcPr>
                                      <w:p w14:paraId="67F83078"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½</w:t>
                                        </w:r>
                                      </w:p>
                                    </w:tc>
                                    <w:tc>
                                      <w:tcPr>
                                        <w:tcW w:w="645" w:type="dxa"/>
                                        <w:shd w:val="clear" w:color="auto" w:fill="auto"/>
                                        <w:vAlign w:val="center"/>
                                      </w:tcPr>
                                      <w:p w14:paraId="3768589E"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4¼</w:t>
                                        </w:r>
                                      </w:p>
                                    </w:tc>
                                  </w:tr>
                                  <w:tr w:rsidR="00041EE8" w:rsidRPr="0005184A" w14:paraId="4A8615E0" w14:textId="77777777" w:rsidTr="001242A0">
                                    <w:tc>
                                      <w:tcPr>
                                        <w:tcW w:w="990" w:type="dxa"/>
                                        <w:tcBorders>
                                          <w:left w:val="nil"/>
                                        </w:tcBorders>
                                        <w:shd w:val="clear" w:color="auto" w:fill="auto"/>
                                        <w:vAlign w:val="center"/>
                                      </w:tcPr>
                                      <w:p w14:paraId="1130E80A" w14:textId="77777777" w:rsidR="00041EE8" w:rsidRPr="008A1118" w:rsidRDefault="00041EE8" w:rsidP="00B90F47">
                                        <w:pPr>
                                          <w:ind w:right="-115"/>
                                          <w:rPr>
                                            <w:sz w:val="20"/>
                                            <w:szCs w:val="20"/>
                                          </w:rPr>
                                        </w:pPr>
                                        <w:r w:rsidRPr="008A1118">
                                          <w:rPr>
                                            <w:sz w:val="20"/>
                                            <w:szCs w:val="20"/>
                                          </w:rPr>
                                          <w:t>4.0–4.9</w:t>
                                        </w:r>
                                      </w:p>
                                    </w:tc>
                                    <w:tc>
                                      <w:tcPr>
                                        <w:tcW w:w="645" w:type="dxa"/>
                                        <w:shd w:val="clear" w:color="auto" w:fill="auto"/>
                                        <w:vAlign w:val="center"/>
                                      </w:tcPr>
                                      <w:p w14:paraId="1C4282AE"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2</w:t>
                                        </w:r>
                                      </w:p>
                                    </w:tc>
                                    <w:tc>
                                      <w:tcPr>
                                        <w:tcW w:w="645" w:type="dxa"/>
                                        <w:shd w:val="clear" w:color="auto" w:fill="auto"/>
                                        <w:vAlign w:val="center"/>
                                      </w:tcPr>
                                      <w:p w14:paraId="3E9C05C8"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14</w:t>
                                        </w:r>
                                      </w:p>
                                    </w:tc>
                                    <w:tc>
                                      <w:tcPr>
                                        <w:tcW w:w="645" w:type="dxa"/>
                                        <w:shd w:val="clear" w:color="auto" w:fill="auto"/>
                                        <w:vAlign w:val="center"/>
                                      </w:tcPr>
                                      <w:p w14:paraId="0296A8D2"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w:t>
                                        </w:r>
                                      </w:p>
                                    </w:tc>
                                    <w:tc>
                                      <w:tcPr>
                                        <w:tcW w:w="645" w:type="dxa"/>
                                        <w:shd w:val="clear" w:color="auto" w:fill="auto"/>
                                        <w:vAlign w:val="center"/>
                                      </w:tcPr>
                                      <w:p w14:paraId="68D727A0"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7</w:t>
                                        </w:r>
                                      </w:p>
                                    </w:tc>
                                    <w:tc>
                                      <w:tcPr>
                                        <w:tcW w:w="645" w:type="dxa"/>
                                        <w:shd w:val="clear" w:color="auto" w:fill="auto"/>
                                        <w:vAlign w:val="center"/>
                                      </w:tcPr>
                                      <w:p w14:paraId="21180CD5"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¾</w:t>
                                        </w:r>
                                      </w:p>
                                    </w:tc>
                                    <w:tc>
                                      <w:tcPr>
                                        <w:tcW w:w="645" w:type="dxa"/>
                                        <w:shd w:val="clear" w:color="auto" w:fill="auto"/>
                                        <w:vAlign w:val="center"/>
                                      </w:tcPr>
                                      <w:p w14:paraId="32B0FA7B"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5¼</w:t>
                                        </w:r>
                                      </w:p>
                                    </w:tc>
                                  </w:tr>
                                  <w:tr w:rsidR="00041EE8" w:rsidRPr="0005184A" w14:paraId="7ED8DB3B" w14:textId="77777777" w:rsidTr="001242A0">
                                    <w:tc>
                                      <w:tcPr>
                                        <w:tcW w:w="990" w:type="dxa"/>
                                        <w:tcBorders>
                                          <w:left w:val="nil"/>
                                        </w:tcBorders>
                                        <w:shd w:val="clear" w:color="auto" w:fill="auto"/>
                                        <w:vAlign w:val="center"/>
                                      </w:tcPr>
                                      <w:p w14:paraId="1502205F" w14:textId="77777777" w:rsidR="00041EE8" w:rsidRPr="008A1118" w:rsidRDefault="00041EE8" w:rsidP="00B90F47">
                                        <w:pPr>
                                          <w:ind w:right="-115"/>
                                          <w:rPr>
                                            <w:sz w:val="20"/>
                                            <w:szCs w:val="20"/>
                                          </w:rPr>
                                        </w:pPr>
                                        <w:r w:rsidRPr="008A1118">
                                          <w:rPr>
                                            <w:sz w:val="20"/>
                                            <w:szCs w:val="20"/>
                                          </w:rPr>
                                          <w:t>5.0–6.9</w:t>
                                        </w:r>
                                      </w:p>
                                    </w:tc>
                                    <w:tc>
                                      <w:tcPr>
                                        <w:tcW w:w="645" w:type="dxa"/>
                                        <w:shd w:val="clear" w:color="auto" w:fill="auto"/>
                                        <w:vAlign w:val="center"/>
                                      </w:tcPr>
                                      <w:p w14:paraId="0DA0A8DE"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2½</w:t>
                                        </w:r>
                                      </w:p>
                                    </w:tc>
                                    <w:tc>
                                      <w:tcPr>
                                        <w:tcW w:w="645" w:type="dxa"/>
                                        <w:shd w:val="clear" w:color="auto" w:fill="auto"/>
                                        <w:vAlign w:val="center"/>
                                      </w:tcPr>
                                      <w:p w14:paraId="677B03A5"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18</w:t>
                                        </w:r>
                                      </w:p>
                                    </w:tc>
                                    <w:tc>
                                      <w:tcPr>
                                        <w:tcW w:w="645" w:type="dxa"/>
                                        <w:shd w:val="clear" w:color="auto" w:fill="auto"/>
                                        <w:vAlign w:val="center"/>
                                      </w:tcPr>
                                      <w:p w14:paraId="7547B737"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2¼</w:t>
                                        </w:r>
                                      </w:p>
                                    </w:tc>
                                    <w:tc>
                                      <w:tcPr>
                                        <w:tcW w:w="645" w:type="dxa"/>
                                        <w:shd w:val="clear" w:color="auto" w:fill="auto"/>
                                        <w:vAlign w:val="center"/>
                                      </w:tcPr>
                                      <w:p w14:paraId="5B4CB6DC"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9</w:t>
                                        </w:r>
                                      </w:p>
                                    </w:tc>
                                    <w:tc>
                                      <w:tcPr>
                                        <w:tcW w:w="645" w:type="dxa"/>
                                        <w:shd w:val="clear" w:color="auto" w:fill="auto"/>
                                        <w:vAlign w:val="center"/>
                                      </w:tcPr>
                                      <w:p w14:paraId="290FF5C2"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w:t>
                                        </w:r>
                                      </w:p>
                                    </w:tc>
                                    <w:tc>
                                      <w:tcPr>
                                        <w:tcW w:w="645" w:type="dxa"/>
                                        <w:shd w:val="clear" w:color="auto" w:fill="auto"/>
                                        <w:vAlign w:val="center"/>
                                      </w:tcPr>
                                      <w:p w14:paraId="6453D32A"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6¾</w:t>
                                        </w:r>
                                      </w:p>
                                    </w:tc>
                                  </w:tr>
                                  <w:tr w:rsidR="00041EE8" w:rsidRPr="0005184A" w14:paraId="55968B4F" w14:textId="77777777" w:rsidTr="001242A0">
                                    <w:tc>
                                      <w:tcPr>
                                        <w:tcW w:w="990" w:type="dxa"/>
                                        <w:tcBorders>
                                          <w:left w:val="nil"/>
                                        </w:tcBorders>
                                        <w:shd w:val="clear" w:color="auto" w:fill="auto"/>
                                        <w:vAlign w:val="center"/>
                                      </w:tcPr>
                                      <w:p w14:paraId="605F52A1" w14:textId="77777777" w:rsidR="00041EE8" w:rsidRPr="008A1118" w:rsidRDefault="00041EE8" w:rsidP="00B90F47">
                                        <w:pPr>
                                          <w:ind w:right="-115"/>
                                          <w:rPr>
                                            <w:sz w:val="20"/>
                                            <w:szCs w:val="20"/>
                                          </w:rPr>
                                        </w:pPr>
                                        <w:r w:rsidRPr="008A1118">
                                          <w:rPr>
                                            <w:sz w:val="20"/>
                                            <w:szCs w:val="20"/>
                                          </w:rPr>
                                          <w:t>7.0–8.4</w:t>
                                        </w:r>
                                      </w:p>
                                    </w:tc>
                                    <w:tc>
                                      <w:tcPr>
                                        <w:tcW w:w="645" w:type="dxa"/>
                                        <w:shd w:val="clear" w:color="auto" w:fill="auto"/>
                                        <w:vAlign w:val="center"/>
                                      </w:tcPr>
                                      <w:p w14:paraId="43F1CF6B"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3</w:t>
                                        </w:r>
                                      </w:p>
                                    </w:tc>
                                    <w:tc>
                                      <w:tcPr>
                                        <w:tcW w:w="645" w:type="dxa"/>
                                        <w:shd w:val="clear" w:color="auto" w:fill="auto"/>
                                        <w:vAlign w:val="center"/>
                                      </w:tcPr>
                                      <w:p w14:paraId="2EAF090C"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21</w:t>
                                        </w:r>
                                      </w:p>
                                    </w:tc>
                                    <w:tc>
                                      <w:tcPr>
                                        <w:tcW w:w="645" w:type="dxa"/>
                                        <w:shd w:val="clear" w:color="auto" w:fill="auto"/>
                                        <w:vAlign w:val="center"/>
                                      </w:tcPr>
                                      <w:p w14:paraId="0BFAEEA6"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1½</w:t>
                                        </w:r>
                                      </w:p>
                                    </w:tc>
                                    <w:tc>
                                      <w:tcPr>
                                        <w:tcW w:w="645" w:type="dxa"/>
                                        <w:shd w:val="clear" w:color="auto" w:fill="auto"/>
                                        <w:vAlign w:val="center"/>
                                      </w:tcPr>
                                      <w:p w14:paraId="34A20F40"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11</w:t>
                                        </w:r>
                                      </w:p>
                                    </w:tc>
                                    <w:tc>
                                      <w:tcPr>
                                        <w:tcW w:w="645" w:type="dxa"/>
                                        <w:shd w:val="clear" w:color="auto" w:fill="auto"/>
                                        <w:vAlign w:val="center"/>
                                      </w:tcPr>
                                      <w:p w14:paraId="482FE5E3"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1¼</w:t>
                                        </w:r>
                                      </w:p>
                                    </w:tc>
                                    <w:tc>
                                      <w:tcPr>
                                        <w:tcW w:w="645" w:type="dxa"/>
                                        <w:shd w:val="clear" w:color="auto" w:fill="auto"/>
                                        <w:vAlign w:val="center"/>
                                      </w:tcPr>
                                      <w:p w14:paraId="709314EC"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8</w:t>
                                        </w:r>
                                      </w:p>
                                    </w:tc>
                                  </w:tr>
                                  <w:tr w:rsidR="00041EE8" w:rsidRPr="0005184A" w14:paraId="4E5CCB0B" w14:textId="77777777" w:rsidTr="001242A0">
                                    <w:tc>
                                      <w:tcPr>
                                        <w:tcW w:w="990" w:type="dxa"/>
                                        <w:tcBorders>
                                          <w:left w:val="nil"/>
                                        </w:tcBorders>
                                        <w:shd w:val="clear" w:color="auto" w:fill="auto"/>
                                        <w:vAlign w:val="center"/>
                                      </w:tcPr>
                                      <w:p w14:paraId="0B6B2CFF" w14:textId="77777777" w:rsidR="00041EE8" w:rsidRPr="008A1118" w:rsidRDefault="00041EE8" w:rsidP="00B90F47">
                                        <w:pPr>
                                          <w:ind w:right="-115"/>
                                          <w:rPr>
                                            <w:sz w:val="20"/>
                                            <w:szCs w:val="20"/>
                                          </w:rPr>
                                        </w:pPr>
                                        <w:r w:rsidRPr="008A1118">
                                          <w:rPr>
                                            <w:sz w:val="20"/>
                                            <w:szCs w:val="20"/>
                                          </w:rPr>
                                          <w:t>8.5–9.4</w:t>
                                        </w:r>
                                      </w:p>
                                    </w:tc>
                                    <w:tc>
                                      <w:tcPr>
                                        <w:tcW w:w="645" w:type="dxa"/>
                                        <w:shd w:val="clear" w:color="auto" w:fill="auto"/>
                                        <w:vAlign w:val="center"/>
                                      </w:tcPr>
                                      <w:p w14:paraId="29A9D734"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3½</w:t>
                                        </w:r>
                                      </w:p>
                                    </w:tc>
                                    <w:tc>
                                      <w:tcPr>
                                        <w:tcW w:w="645" w:type="dxa"/>
                                        <w:shd w:val="clear" w:color="auto" w:fill="auto"/>
                                        <w:vAlign w:val="center"/>
                                      </w:tcPr>
                                      <w:p w14:paraId="73B1B1F1"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25</w:t>
                                        </w:r>
                                      </w:p>
                                    </w:tc>
                                    <w:tc>
                                      <w:tcPr>
                                        <w:tcW w:w="645" w:type="dxa"/>
                                        <w:shd w:val="clear" w:color="auto" w:fill="auto"/>
                                        <w:vAlign w:val="center"/>
                                      </w:tcPr>
                                      <w:p w14:paraId="03045268"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1¾</w:t>
                                        </w:r>
                                      </w:p>
                                    </w:tc>
                                    <w:tc>
                                      <w:tcPr>
                                        <w:tcW w:w="645" w:type="dxa"/>
                                        <w:shd w:val="clear" w:color="auto" w:fill="auto"/>
                                        <w:vAlign w:val="center"/>
                                      </w:tcPr>
                                      <w:p w14:paraId="57DA09F7"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13</w:t>
                                        </w:r>
                                      </w:p>
                                    </w:tc>
                                    <w:tc>
                                      <w:tcPr>
                                        <w:tcW w:w="645" w:type="dxa"/>
                                        <w:shd w:val="clear" w:color="auto" w:fill="auto"/>
                                        <w:vAlign w:val="center"/>
                                      </w:tcPr>
                                      <w:p w14:paraId="62BD2CAF"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1½</w:t>
                                        </w:r>
                                      </w:p>
                                    </w:tc>
                                    <w:tc>
                                      <w:tcPr>
                                        <w:tcW w:w="645" w:type="dxa"/>
                                        <w:shd w:val="clear" w:color="auto" w:fill="auto"/>
                                        <w:vAlign w:val="center"/>
                                      </w:tcPr>
                                      <w:p w14:paraId="0E683242"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9½</w:t>
                                        </w:r>
                                      </w:p>
                                    </w:tc>
                                  </w:tr>
                                  <w:tr w:rsidR="00041EE8" w:rsidRPr="0005184A" w14:paraId="7561347F" w14:textId="77777777" w:rsidTr="001242A0">
                                    <w:tc>
                                      <w:tcPr>
                                        <w:tcW w:w="990" w:type="dxa"/>
                                        <w:tcBorders>
                                          <w:left w:val="nil"/>
                                        </w:tcBorders>
                                        <w:shd w:val="clear" w:color="auto" w:fill="auto"/>
                                      </w:tcPr>
                                      <w:p w14:paraId="58E64042" w14:textId="77777777" w:rsidR="00041EE8" w:rsidRPr="008A1118" w:rsidRDefault="00041EE8" w:rsidP="00B90F47">
                                        <w:pPr>
                                          <w:ind w:right="-115" w:hanging="15"/>
                                          <w:rPr>
                                            <w:sz w:val="20"/>
                                            <w:szCs w:val="20"/>
                                          </w:rPr>
                                        </w:pPr>
                                        <w:r w:rsidRPr="008A1118">
                                          <w:rPr>
                                            <w:sz w:val="20"/>
                                            <w:szCs w:val="20"/>
                                          </w:rPr>
                                          <w:t>9.5–10.4</w:t>
                                        </w:r>
                                      </w:p>
                                    </w:tc>
                                    <w:tc>
                                      <w:tcPr>
                                        <w:tcW w:w="645" w:type="dxa"/>
                                        <w:shd w:val="clear" w:color="auto" w:fill="auto"/>
                                        <w:vAlign w:val="center"/>
                                      </w:tcPr>
                                      <w:p w14:paraId="143C06F6"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4</w:t>
                                        </w:r>
                                      </w:p>
                                    </w:tc>
                                    <w:tc>
                                      <w:tcPr>
                                        <w:tcW w:w="645" w:type="dxa"/>
                                        <w:shd w:val="clear" w:color="auto" w:fill="auto"/>
                                        <w:vAlign w:val="center"/>
                                      </w:tcPr>
                                      <w:p w14:paraId="5DE3BCD2"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28</w:t>
                                        </w:r>
                                      </w:p>
                                    </w:tc>
                                    <w:tc>
                                      <w:tcPr>
                                        <w:tcW w:w="645" w:type="dxa"/>
                                        <w:shd w:val="clear" w:color="auto" w:fill="auto"/>
                                        <w:vAlign w:val="center"/>
                                      </w:tcPr>
                                      <w:p w14:paraId="04CF99A3"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2</w:t>
                                        </w:r>
                                      </w:p>
                                    </w:tc>
                                    <w:tc>
                                      <w:tcPr>
                                        <w:tcW w:w="645" w:type="dxa"/>
                                        <w:shd w:val="clear" w:color="auto" w:fill="auto"/>
                                        <w:vAlign w:val="center"/>
                                      </w:tcPr>
                                      <w:p w14:paraId="2B45B16C"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14</w:t>
                                        </w:r>
                                      </w:p>
                                    </w:tc>
                                    <w:tc>
                                      <w:tcPr>
                                        <w:tcW w:w="645" w:type="dxa"/>
                                        <w:shd w:val="clear" w:color="auto" w:fill="auto"/>
                                        <w:vAlign w:val="center"/>
                                      </w:tcPr>
                                      <w:p w14:paraId="2BB44059"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1½</w:t>
                                        </w:r>
                                      </w:p>
                                    </w:tc>
                                    <w:tc>
                                      <w:tcPr>
                                        <w:tcW w:w="645" w:type="dxa"/>
                                        <w:shd w:val="clear" w:color="auto" w:fill="auto"/>
                                        <w:vAlign w:val="center"/>
                                      </w:tcPr>
                                      <w:p w14:paraId="3D154E14"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10½</w:t>
                                        </w:r>
                                      </w:p>
                                    </w:tc>
                                  </w:tr>
                                  <w:tr w:rsidR="00041EE8" w:rsidRPr="0005184A" w14:paraId="42D6FCE5" w14:textId="77777777" w:rsidTr="001242A0">
                                    <w:tc>
                                      <w:tcPr>
                                        <w:tcW w:w="990" w:type="dxa"/>
                                        <w:tcBorders>
                                          <w:left w:val="nil"/>
                                        </w:tcBorders>
                                        <w:shd w:val="clear" w:color="auto" w:fill="auto"/>
                                      </w:tcPr>
                                      <w:p w14:paraId="2D27E72C" w14:textId="77777777" w:rsidR="00041EE8" w:rsidRPr="008A1118" w:rsidRDefault="00041EE8" w:rsidP="00B90F47">
                                        <w:pPr>
                                          <w:ind w:right="-115" w:hanging="15"/>
                                          <w:rPr>
                                            <w:sz w:val="20"/>
                                            <w:szCs w:val="20"/>
                                          </w:rPr>
                                        </w:pPr>
                                        <w:r w:rsidRPr="008A1118">
                                          <w:rPr>
                                            <w:sz w:val="20"/>
                                            <w:szCs w:val="20"/>
                                          </w:rPr>
                                          <w:t>10.5–11.9</w:t>
                                        </w:r>
                                      </w:p>
                                    </w:tc>
                                    <w:tc>
                                      <w:tcPr>
                                        <w:tcW w:w="645" w:type="dxa"/>
                                        <w:tcBorders>
                                          <w:bottom w:val="single" w:sz="4" w:space="0" w:color="auto"/>
                                        </w:tcBorders>
                                        <w:shd w:val="clear" w:color="auto" w:fill="auto"/>
                                        <w:vAlign w:val="center"/>
                                      </w:tcPr>
                                      <w:p w14:paraId="6EDC4059"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4½</w:t>
                                        </w:r>
                                      </w:p>
                                    </w:tc>
                                    <w:tc>
                                      <w:tcPr>
                                        <w:tcW w:w="645" w:type="dxa"/>
                                        <w:tcBorders>
                                          <w:bottom w:val="single" w:sz="4" w:space="0" w:color="auto"/>
                                        </w:tcBorders>
                                        <w:shd w:val="clear" w:color="auto" w:fill="auto"/>
                                        <w:vAlign w:val="center"/>
                                      </w:tcPr>
                                      <w:p w14:paraId="129D8D79"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32</w:t>
                                        </w:r>
                                      </w:p>
                                    </w:tc>
                                    <w:tc>
                                      <w:tcPr>
                                        <w:tcW w:w="645" w:type="dxa"/>
                                        <w:tcBorders>
                                          <w:bottom w:val="single" w:sz="4" w:space="0" w:color="auto"/>
                                        </w:tcBorders>
                                        <w:shd w:val="clear" w:color="auto" w:fill="auto"/>
                                        <w:vAlign w:val="center"/>
                                      </w:tcPr>
                                      <w:p w14:paraId="4149073D"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2¼</w:t>
                                        </w:r>
                                      </w:p>
                                    </w:tc>
                                    <w:tc>
                                      <w:tcPr>
                                        <w:tcW w:w="645" w:type="dxa"/>
                                        <w:tcBorders>
                                          <w:bottom w:val="single" w:sz="4" w:space="0" w:color="auto"/>
                                        </w:tcBorders>
                                        <w:shd w:val="clear" w:color="auto" w:fill="auto"/>
                                        <w:vAlign w:val="center"/>
                                      </w:tcPr>
                                      <w:p w14:paraId="29A7966A"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16</w:t>
                                        </w:r>
                                      </w:p>
                                    </w:tc>
                                    <w:tc>
                                      <w:tcPr>
                                        <w:tcW w:w="645" w:type="dxa"/>
                                        <w:tcBorders>
                                          <w:bottom w:val="single" w:sz="4" w:space="0" w:color="auto"/>
                                        </w:tcBorders>
                                        <w:shd w:val="clear" w:color="auto" w:fill="auto"/>
                                        <w:vAlign w:val="center"/>
                                      </w:tcPr>
                                      <w:p w14:paraId="1D421F86"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1¾</w:t>
                                        </w:r>
                                      </w:p>
                                    </w:tc>
                                    <w:tc>
                                      <w:tcPr>
                                        <w:tcW w:w="645" w:type="dxa"/>
                                        <w:tcBorders>
                                          <w:bottom w:val="single" w:sz="4" w:space="0" w:color="auto"/>
                                        </w:tcBorders>
                                        <w:shd w:val="clear" w:color="auto" w:fill="auto"/>
                                        <w:vAlign w:val="center"/>
                                      </w:tcPr>
                                      <w:p w14:paraId="0CC0284E"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12</w:t>
                                        </w:r>
                                      </w:p>
                                    </w:tc>
                                  </w:tr>
                                  <w:tr w:rsidR="00041EE8" w:rsidRPr="0005184A" w14:paraId="08C60FED" w14:textId="77777777" w:rsidTr="001242A0">
                                    <w:tc>
                                      <w:tcPr>
                                        <w:tcW w:w="990" w:type="dxa"/>
                                        <w:tcBorders>
                                          <w:left w:val="nil"/>
                                          <w:bottom w:val="nil"/>
                                        </w:tcBorders>
                                        <w:shd w:val="clear" w:color="auto" w:fill="auto"/>
                                      </w:tcPr>
                                      <w:p w14:paraId="4CB0BEBF" w14:textId="77777777" w:rsidR="00041EE8" w:rsidRPr="00EB16A9" w:rsidRDefault="00041EE8" w:rsidP="00B90F47">
                                        <w:pPr>
                                          <w:ind w:right="-115" w:hanging="15"/>
                                          <w:rPr>
                                            <w:sz w:val="20"/>
                                            <w:szCs w:val="20"/>
                                          </w:rPr>
                                        </w:pPr>
                                        <w:r w:rsidRPr="00EB16A9">
                                          <w:rPr>
                                            <w:sz w:val="20"/>
                                            <w:szCs w:val="20"/>
                                          </w:rPr>
                                          <w:t>12 +</w:t>
                                        </w:r>
                                      </w:p>
                                    </w:tc>
                                    <w:tc>
                                      <w:tcPr>
                                        <w:tcW w:w="645" w:type="dxa"/>
                                        <w:tcBorders>
                                          <w:bottom w:val="nil"/>
                                        </w:tcBorders>
                                        <w:shd w:val="clear" w:color="auto" w:fill="auto"/>
                                        <w:vAlign w:val="center"/>
                                      </w:tcPr>
                                      <w:p w14:paraId="33929242" w14:textId="77777777" w:rsidR="00041EE8" w:rsidRPr="00EB16A9" w:rsidRDefault="00041EE8" w:rsidP="00B90F47">
                                        <w:pPr>
                                          <w:tabs>
                                            <w:tab w:val="left" w:pos="297"/>
                                            <w:tab w:val="left" w:pos="1044"/>
                                          </w:tabs>
                                          <w:ind w:left="-108"/>
                                          <w:jc w:val="center"/>
                                          <w:rPr>
                                            <w:rFonts w:cs="Tahoma"/>
                                            <w:sz w:val="20"/>
                                            <w:szCs w:val="20"/>
                                          </w:rPr>
                                        </w:pPr>
                                        <w:r w:rsidRPr="00EB16A9">
                                          <w:rPr>
                                            <w:rFonts w:cs="Tahoma"/>
                                            <w:sz w:val="20"/>
                                            <w:szCs w:val="20"/>
                                          </w:rPr>
                                          <w:t>5</w:t>
                                        </w:r>
                                      </w:p>
                                    </w:tc>
                                    <w:tc>
                                      <w:tcPr>
                                        <w:tcW w:w="645" w:type="dxa"/>
                                        <w:tcBorders>
                                          <w:bottom w:val="nil"/>
                                        </w:tcBorders>
                                        <w:shd w:val="clear" w:color="auto" w:fill="auto"/>
                                        <w:vAlign w:val="center"/>
                                      </w:tcPr>
                                      <w:p w14:paraId="1901C4E5" w14:textId="77777777" w:rsidR="00041EE8" w:rsidRPr="00EB16A9" w:rsidRDefault="00041EE8" w:rsidP="00B90F47">
                                        <w:pPr>
                                          <w:tabs>
                                            <w:tab w:val="left" w:pos="297"/>
                                            <w:tab w:val="left" w:pos="1044"/>
                                          </w:tabs>
                                          <w:ind w:left="-108"/>
                                          <w:jc w:val="center"/>
                                          <w:rPr>
                                            <w:rFonts w:cs="Tahoma"/>
                                            <w:sz w:val="20"/>
                                            <w:szCs w:val="20"/>
                                          </w:rPr>
                                        </w:pPr>
                                        <w:r w:rsidRPr="00EB16A9">
                                          <w:rPr>
                                            <w:rFonts w:cs="Tahoma"/>
                                            <w:sz w:val="20"/>
                                            <w:szCs w:val="20"/>
                                          </w:rPr>
                                          <w:t>35</w:t>
                                        </w:r>
                                      </w:p>
                                    </w:tc>
                                    <w:tc>
                                      <w:tcPr>
                                        <w:tcW w:w="645" w:type="dxa"/>
                                        <w:tcBorders>
                                          <w:bottom w:val="nil"/>
                                        </w:tcBorders>
                                        <w:shd w:val="clear" w:color="auto" w:fill="auto"/>
                                        <w:vAlign w:val="center"/>
                                      </w:tcPr>
                                      <w:p w14:paraId="73EB53A3" w14:textId="77777777" w:rsidR="00041EE8" w:rsidRPr="00EB16A9" w:rsidRDefault="00041EE8" w:rsidP="00B90F47">
                                        <w:pPr>
                                          <w:tabs>
                                            <w:tab w:val="left" w:pos="297"/>
                                            <w:tab w:val="left" w:pos="1044"/>
                                          </w:tabs>
                                          <w:ind w:left="-108"/>
                                          <w:jc w:val="center"/>
                                          <w:rPr>
                                            <w:rFonts w:cs="Tahoma"/>
                                            <w:sz w:val="20"/>
                                            <w:szCs w:val="20"/>
                                          </w:rPr>
                                        </w:pPr>
                                        <w:r w:rsidRPr="00EB16A9">
                                          <w:rPr>
                                            <w:rFonts w:cs="Tahoma"/>
                                            <w:sz w:val="20"/>
                                            <w:szCs w:val="20"/>
                                          </w:rPr>
                                          <w:t>2½</w:t>
                                        </w:r>
                                      </w:p>
                                    </w:tc>
                                    <w:tc>
                                      <w:tcPr>
                                        <w:tcW w:w="645" w:type="dxa"/>
                                        <w:tcBorders>
                                          <w:bottom w:val="nil"/>
                                        </w:tcBorders>
                                        <w:shd w:val="clear" w:color="auto" w:fill="auto"/>
                                        <w:vAlign w:val="center"/>
                                      </w:tcPr>
                                      <w:p w14:paraId="25F49B3D" w14:textId="77777777" w:rsidR="00041EE8" w:rsidRPr="00EB16A9" w:rsidRDefault="00041EE8" w:rsidP="00B90F47">
                                        <w:pPr>
                                          <w:tabs>
                                            <w:tab w:val="left" w:pos="297"/>
                                            <w:tab w:val="left" w:pos="1044"/>
                                          </w:tabs>
                                          <w:ind w:left="-108"/>
                                          <w:jc w:val="center"/>
                                          <w:rPr>
                                            <w:rFonts w:cs="Tahoma"/>
                                            <w:sz w:val="20"/>
                                            <w:szCs w:val="20"/>
                                          </w:rPr>
                                        </w:pPr>
                                        <w:r w:rsidRPr="00EB16A9">
                                          <w:rPr>
                                            <w:rFonts w:cs="Tahoma"/>
                                            <w:sz w:val="20"/>
                                            <w:szCs w:val="20"/>
                                          </w:rPr>
                                          <w:t>18</w:t>
                                        </w:r>
                                      </w:p>
                                    </w:tc>
                                    <w:tc>
                                      <w:tcPr>
                                        <w:tcW w:w="645" w:type="dxa"/>
                                        <w:tcBorders>
                                          <w:bottom w:val="nil"/>
                                        </w:tcBorders>
                                        <w:shd w:val="clear" w:color="auto" w:fill="auto"/>
                                        <w:vAlign w:val="center"/>
                                      </w:tcPr>
                                      <w:p w14:paraId="33F432ED" w14:textId="77777777" w:rsidR="00041EE8" w:rsidRPr="00EB16A9" w:rsidRDefault="00041EE8" w:rsidP="00B90F47">
                                        <w:pPr>
                                          <w:tabs>
                                            <w:tab w:val="left" w:pos="297"/>
                                            <w:tab w:val="left" w:pos="1044"/>
                                          </w:tabs>
                                          <w:ind w:left="-108"/>
                                          <w:jc w:val="center"/>
                                          <w:rPr>
                                            <w:rFonts w:cs="Tahoma"/>
                                            <w:sz w:val="20"/>
                                            <w:szCs w:val="20"/>
                                          </w:rPr>
                                        </w:pPr>
                                        <w:r w:rsidRPr="00EB16A9">
                                          <w:rPr>
                                            <w:rFonts w:cs="Tahoma"/>
                                            <w:sz w:val="20"/>
                                            <w:szCs w:val="20"/>
                                          </w:rPr>
                                          <w:t>2</w:t>
                                        </w:r>
                                      </w:p>
                                    </w:tc>
                                    <w:tc>
                                      <w:tcPr>
                                        <w:tcW w:w="645" w:type="dxa"/>
                                        <w:tcBorders>
                                          <w:bottom w:val="nil"/>
                                        </w:tcBorders>
                                        <w:shd w:val="clear" w:color="auto" w:fill="auto"/>
                                        <w:vAlign w:val="center"/>
                                      </w:tcPr>
                                      <w:p w14:paraId="3A5277AE" w14:textId="77777777" w:rsidR="00041EE8" w:rsidRPr="00EB16A9" w:rsidRDefault="00041EE8" w:rsidP="00B90F47">
                                        <w:pPr>
                                          <w:tabs>
                                            <w:tab w:val="left" w:pos="297"/>
                                            <w:tab w:val="left" w:pos="1044"/>
                                          </w:tabs>
                                          <w:ind w:left="-108"/>
                                          <w:jc w:val="center"/>
                                          <w:rPr>
                                            <w:rFonts w:cs="Tahoma"/>
                                            <w:sz w:val="20"/>
                                            <w:szCs w:val="20"/>
                                          </w:rPr>
                                        </w:pPr>
                                        <w:r w:rsidRPr="00EB16A9">
                                          <w:rPr>
                                            <w:rFonts w:cs="Tahoma"/>
                                            <w:sz w:val="20"/>
                                            <w:szCs w:val="20"/>
                                          </w:rPr>
                                          <w:t>14</w:t>
                                        </w:r>
                                      </w:p>
                                    </w:tc>
                                  </w:tr>
                                </w:tbl>
                                <w:p w14:paraId="315DB60A" w14:textId="77777777" w:rsidR="00041EE8" w:rsidRPr="001C6D4B" w:rsidRDefault="00041EE8" w:rsidP="001242A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B6A6A" id="_x0000_t202" coordsize="21600,21600" o:spt="202" path="m,l,21600r21600,l21600,xe">
                      <v:stroke joinstyle="miter"/>
                      <v:path gradientshapeok="t" o:connecttype="rect"/>
                    </v:shapetype>
                    <v:shape id="Text Box 1538" o:spid="_x0000_s1157" type="#_x0000_t202" style="position:absolute;left:0;text-align:left;margin-left:-2.95pt;margin-top:13.05pt;width:247.9pt;height:191.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" filled="f" stroked="f">
                      <v:textbox>
                        <w:txbxContent>
                          <w:tbl>
                            <w:tblPr>
                              <w:tblW w:w="4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645"/>
                              <w:gridCol w:w="645"/>
                              <w:gridCol w:w="645"/>
                              <w:gridCol w:w="645"/>
                              <w:gridCol w:w="645"/>
                              <w:gridCol w:w="645"/>
                            </w:tblGrid>
                            <w:tr w:rsidR="00041EE8" w:rsidRPr="0005184A" w14:paraId="39144EA0" w14:textId="77777777" w:rsidTr="001242A0">
                              <w:tc>
                                <w:tcPr>
                                  <w:tcW w:w="990" w:type="dxa"/>
                                  <w:vMerge w:val="restart"/>
                                  <w:tcBorders>
                                    <w:left w:val="nil"/>
                                  </w:tcBorders>
                                  <w:shd w:val="clear" w:color="auto" w:fill="auto"/>
                                  <w:vAlign w:val="center"/>
                                </w:tcPr>
                                <w:p w14:paraId="36C9C494" w14:textId="77777777" w:rsidR="00041EE8" w:rsidRPr="002D288C" w:rsidRDefault="00041EE8" w:rsidP="00B90F47">
                                  <w:pPr>
                                    <w:rPr>
                                      <w:b/>
                                      <w:sz w:val="20"/>
                                      <w:szCs w:val="20"/>
                                    </w:rPr>
                                  </w:pPr>
                                  <w:r w:rsidRPr="002D288C">
                                    <w:rPr>
                                      <w:b/>
                                      <w:sz w:val="20"/>
                                      <w:szCs w:val="20"/>
                                    </w:rPr>
                                    <w:t>Weight (kg)</w:t>
                                  </w:r>
                                </w:p>
                              </w:tc>
                              <w:tc>
                                <w:tcPr>
                                  <w:tcW w:w="1290" w:type="dxa"/>
                                  <w:gridSpan w:val="2"/>
                                  <w:shd w:val="clear" w:color="auto" w:fill="auto"/>
                                  <w:vAlign w:val="center"/>
                                </w:tcPr>
                                <w:p w14:paraId="7587360F" w14:textId="77777777" w:rsidR="00041EE8" w:rsidRPr="002D288C" w:rsidRDefault="00041EE8" w:rsidP="00B90F47">
                                  <w:pPr>
                                    <w:ind w:left="-108" w:right="-108"/>
                                    <w:jc w:val="center"/>
                                    <w:rPr>
                                      <w:rFonts w:cs="Tahoma"/>
                                      <w:b/>
                                      <w:sz w:val="20"/>
                                      <w:szCs w:val="20"/>
                                    </w:rPr>
                                  </w:pPr>
                                  <w:r w:rsidRPr="002D288C">
                                    <w:rPr>
                                      <w:rFonts w:cs="Tahoma"/>
                                      <w:b/>
                                      <w:sz w:val="20"/>
                                      <w:szCs w:val="20"/>
                                    </w:rPr>
                                    <w:t>24–59 months</w:t>
                                  </w:r>
                                </w:p>
                              </w:tc>
                              <w:tc>
                                <w:tcPr>
                                  <w:tcW w:w="1290" w:type="dxa"/>
                                  <w:gridSpan w:val="2"/>
                                  <w:shd w:val="clear" w:color="auto" w:fill="auto"/>
                                  <w:vAlign w:val="center"/>
                                </w:tcPr>
                                <w:p w14:paraId="5F31C48D" w14:textId="77777777" w:rsidR="00041EE8" w:rsidRPr="002D288C" w:rsidRDefault="00041EE8" w:rsidP="00B90F47">
                                  <w:pPr>
                                    <w:ind w:left="-108" w:right="-108"/>
                                    <w:jc w:val="center"/>
                                    <w:rPr>
                                      <w:rFonts w:cs="Tahoma"/>
                                      <w:b/>
                                      <w:sz w:val="20"/>
                                      <w:szCs w:val="20"/>
                                    </w:rPr>
                                  </w:pPr>
                                  <w:r w:rsidRPr="002D288C">
                                    <w:rPr>
                                      <w:rFonts w:cs="Tahoma"/>
                                      <w:b/>
                                      <w:sz w:val="20"/>
                                      <w:szCs w:val="20"/>
                                    </w:rPr>
                                    <w:t>5–10 years</w:t>
                                  </w:r>
                                </w:p>
                              </w:tc>
                              <w:tc>
                                <w:tcPr>
                                  <w:tcW w:w="1290" w:type="dxa"/>
                                  <w:gridSpan w:val="2"/>
                                  <w:shd w:val="clear" w:color="auto" w:fill="auto"/>
                                  <w:vAlign w:val="center"/>
                                </w:tcPr>
                                <w:p w14:paraId="134E2CAB" w14:textId="77777777" w:rsidR="00041EE8" w:rsidRPr="002D288C" w:rsidRDefault="00041EE8" w:rsidP="00B90F47">
                                  <w:pPr>
                                    <w:ind w:left="-108" w:right="-108"/>
                                    <w:jc w:val="center"/>
                                    <w:rPr>
                                      <w:rFonts w:cs="Tahoma"/>
                                      <w:b/>
                                      <w:sz w:val="20"/>
                                      <w:szCs w:val="20"/>
                                    </w:rPr>
                                  </w:pPr>
                                  <w:r w:rsidRPr="002D288C">
                                    <w:rPr>
                                      <w:rFonts w:cs="Tahoma"/>
                                      <w:b/>
                                      <w:sz w:val="20"/>
                                      <w:szCs w:val="20"/>
                                    </w:rPr>
                                    <w:t>11–14 years</w:t>
                                  </w:r>
                                </w:p>
                              </w:tc>
                            </w:tr>
                            <w:tr w:rsidR="00041EE8" w:rsidRPr="0005184A" w14:paraId="656D7BCF" w14:textId="77777777" w:rsidTr="001242A0">
                              <w:tc>
                                <w:tcPr>
                                  <w:tcW w:w="990" w:type="dxa"/>
                                  <w:vMerge/>
                                  <w:tcBorders>
                                    <w:left w:val="nil"/>
                                  </w:tcBorders>
                                  <w:shd w:val="clear" w:color="auto" w:fill="auto"/>
                                </w:tcPr>
                                <w:p w14:paraId="5B1913EF" w14:textId="77777777" w:rsidR="00041EE8" w:rsidRPr="006708EB" w:rsidRDefault="00041EE8" w:rsidP="00B90F47">
                                  <w:pPr>
                                    <w:widowControl w:val="0"/>
                                    <w:pBdr>
                                      <w:top w:val="single" w:sz="2" w:space="4" w:color="auto"/>
                                      <w:left w:val="single" w:sz="2" w:space="4" w:color="auto"/>
                                      <w:bottom w:val="single" w:sz="2" w:space="4" w:color="auto"/>
                                      <w:right w:val="single" w:sz="2" w:space="4" w:color="auto"/>
                                    </w:pBdr>
                                    <w:shd w:val="clear" w:color="auto" w:fill="990000"/>
                                    <w:autoSpaceDE w:val="0"/>
                                    <w:autoSpaceDN w:val="0"/>
                                    <w:adjustRightInd w:val="0"/>
                                    <w:spacing w:before="40" w:after="40" w:line="240" w:lineRule="exact"/>
                                    <w:ind w:left="1440" w:right="1440"/>
                                    <w:jc w:val="both"/>
                                    <w:rPr>
                                      <w:sz w:val="20"/>
                                      <w:szCs w:val="20"/>
                                    </w:rPr>
                                  </w:pPr>
                                </w:p>
                              </w:tc>
                              <w:tc>
                                <w:tcPr>
                                  <w:tcW w:w="1290" w:type="dxa"/>
                                  <w:gridSpan w:val="2"/>
                                  <w:shd w:val="clear" w:color="auto" w:fill="auto"/>
                                  <w:vAlign w:val="center"/>
                                </w:tcPr>
                                <w:p w14:paraId="6C1EA06C" w14:textId="77777777" w:rsidR="00041EE8" w:rsidRPr="006708EB" w:rsidRDefault="00041EE8" w:rsidP="00B90F47">
                                  <w:pPr>
                                    <w:ind w:left="-108" w:right="-108"/>
                                    <w:jc w:val="center"/>
                                    <w:rPr>
                                      <w:rFonts w:cs="Tahoma"/>
                                      <w:b/>
                                      <w:sz w:val="20"/>
                                      <w:szCs w:val="20"/>
                                    </w:rPr>
                                  </w:pPr>
                                  <w:r w:rsidRPr="006708EB">
                                    <w:rPr>
                                      <w:rFonts w:cs="Tahoma"/>
                                      <w:b/>
                                      <w:sz w:val="20"/>
                                      <w:szCs w:val="20"/>
                                    </w:rPr>
                                    <w:t>200 kcal/kg/day</w:t>
                                  </w:r>
                                </w:p>
                              </w:tc>
                              <w:tc>
                                <w:tcPr>
                                  <w:tcW w:w="1290" w:type="dxa"/>
                                  <w:gridSpan w:val="2"/>
                                  <w:shd w:val="clear" w:color="auto" w:fill="auto"/>
                                  <w:vAlign w:val="center"/>
                                </w:tcPr>
                                <w:p w14:paraId="6DFD3EF3" w14:textId="77777777" w:rsidR="00041EE8" w:rsidRPr="006708EB" w:rsidRDefault="00041EE8" w:rsidP="00B90F47">
                                  <w:pPr>
                                    <w:ind w:left="-108" w:right="-108"/>
                                    <w:jc w:val="center"/>
                                    <w:rPr>
                                      <w:rFonts w:cs="Tahoma"/>
                                      <w:b/>
                                      <w:sz w:val="20"/>
                                      <w:szCs w:val="20"/>
                                    </w:rPr>
                                  </w:pPr>
                                  <w:r w:rsidRPr="006708EB">
                                    <w:rPr>
                                      <w:rFonts w:cs="Tahoma"/>
                                      <w:b/>
                                      <w:sz w:val="20"/>
                                      <w:szCs w:val="20"/>
                                    </w:rPr>
                                    <w:t>100 kcal/kg/day</w:t>
                                  </w:r>
                                </w:p>
                              </w:tc>
                              <w:tc>
                                <w:tcPr>
                                  <w:tcW w:w="1290" w:type="dxa"/>
                                  <w:gridSpan w:val="2"/>
                                  <w:shd w:val="clear" w:color="auto" w:fill="auto"/>
                                  <w:vAlign w:val="center"/>
                                </w:tcPr>
                                <w:p w14:paraId="2764E9E3" w14:textId="789F1CB0" w:rsidR="00041EE8" w:rsidRPr="008A1118" w:rsidRDefault="00041EE8" w:rsidP="001242A0">
                                  <w:pPr>
                                    <w:tabs>
                                      <w:tab w:val="left" w:pos="1182"/>
                                    </w:tabs>
                                    <w:ind w:left="-108" w:right="-108"/>
                                    <w:jc w:val="center"/>
                                    <w:rPr>
                                      <w:rFonts w:cs="Tahoma"/>
                                      <w:b/>
                                      <w:sz w:val="20"/>
                                      <w:szCs w:val="20"/>
                                    </w:rPr>
                                  </w:pPr>
                                  <w:r w:rsidRPr="006708EB">
                                    <w:rPr>
                                      <w:rFonts w:cs="Tahoma"/>
                                      <w:b/>
                                      <w:sz w:val="20"/>
                                      <w:szCs w:val="20"/>
                                    </w:rPr>
                                    <w:t xml:space="preserve">75 </w:t>
                                  </w:r>
                                  <w:r>
                                    <w:rPr>
                                      <w:rFonts w:cs="Tahoma"/>
                                      <w:b/>
                                      <w:sz w:val="20"/>
                                      <w:szCs w:val="20"/>
                                    </w:rPr>
                                    <w:br/>
                                  </w:r>
                                  <w:r w:rsidRPr="008A1118">
                                    <w:rPr>
                                      <w:rFonts w:cs="Tahoma"/>
                                      <w:b/>
                                      <w:sz w:val="20"/>
                                      <w:szCs w:val="20"/>
                                    </w:rPr>
                                    <w:t>kcal/kg/day</w:t>
                                  </w:r>
                                </w:p>
                              </w:tc>
                            </w:tr>
                            <w:tr w:rsidR="00041EE8" w:rsidRPr="0005184A" w14:paraId="35DA74A4" w14:textId="77777777" w:rsidTr="001242A0">
                              <w:tc>
                                <w:tcPr>
                                  <w:tcW w:w="990" w:type="dxa"/>
                                  <w:vMerge/>
                                  <w:tcBorders>
                                    <w:left w:val="nil"/>
                                  </w:tcBorders>
                                  <w:shd w:val="clear" w:color="auto" w:fill="auto"/>
                                </w:tcPr>
                                <w:p w14:paraId="3433A5F1" w14:textId="77777777" w:rsidR="00041EE8" w:rsidRPr="006708EB" w:rsidRDefault="00041EE8" w:rsidP="00B90F47">
                                  <w:pPr>
                                    <w:widowControl w:val="0"/>
                                    <w:pBdr>
                                      <w:top w:val="single" w:sz="2" w:space="4" w:color="auto"/>
                                      <w:left w:val="single" w:sz="2" w:space="4" w:color="auto"/>
                                      <w:bottom w:val="single" w:sz="2" w:space="4" w:color="auto"/>
                                      <w:right w:val="single" w:sz="2" w:space="4" w:color="auto"/>
                                    </w:pBdr>
                                    <w:shd w:val="clear" w:color="auto" w:fill="990000"/>
                                    <w:autoSpaceDE w:val="0"/>
                                    <w:autoSpaceDN w:val="0"/>
                                    <w:adjustRightInd w:val="0"/>
                                    <w:spacing w:before="40" w:after="40" w:line="240" w:lineRule="exact"/>
                                    <w:ind w:left="1440" w:right="1440"/>
                                    <w:jc w:val="both"/>
                                    <w:rPr>
                                      <w:sz w:val="20"/>
                                      <w:szCs w:val="20"/>
                                    </w:rPr>
                                  </w:pPr>
                                </w:p>
                              </w:tc>
                              <w:tc>
                                <w:tcPr>
                                  <w:tcW w:w="645" w:type="dxa"/>
                                  <w:shd w:val="clear" w:color="auto" w:fill="auto"/>
                                  <w:vAlign w:val="center"/>
                                </w:tcPr>
                                <w:p w14:paraId="3C71DE0D" w14:textId="77777777" w:rsidR="00041EE8" w:rsidRPr="006708EB" w:rsidRDefault="00041EE8" w:rsidP="00B90F47">
                                  <w:pPr>
                                    <w:jc w:val="center"/>
                                    <w:rPr>
                                      <w:rFonts w:cs="Tahoma"/>
                                      <w:b/>
                                      <w:sz w:val="20"/>
                                      <w:szCs w:val="20"/>
                                    </w:rPr>
                                  </w:pPr>
                                  <w:r w:rsidRPr="006708EB">
                                    <w:rPr>
                                      <w:rFonts w:cs="Tahoma"/>
                                      <w:b/>
                                      <w:sz w:val="20"/>
                                      <w:szCs w:val="20"/>
                                    </w:rPr>
                                    <w:t>Per day</w:t>
                                  </w:r>
                                </w:p>
                              </w:tc>
                              <w:tc>
                                <w:tcPr>
                                  <w:tcW w:w="645" w:type="dxa"/>
                                  <w:shd w:val="clear" w:color="auto" w:fill="auto"/>
                                  <w:vAlign w:val="center"/>
                                </w:tcPr>
                                <w:p w14:paraId="776067D8" w14:textId="77777777" w:rsidR="00041EE8" w:rsidRPr="006708EB" w:rsidRDefault="00041EE8" w:rsidP="00B90F47">
                                  <w:pPr>
                                    <w:ind w:left="-108" w:right="-108"/>
                                    <w:jc w:val="center"/>
                                    <w:rPr>
                                      <w:rFonts w:cs="Tahoma"/>
                                      <w:b/>
                                      <w:sz w:val="20"/>
                                      <w:szCs w:val="20"/>
                                    </w:rPr>
                                  </w:pPr>
                                  <w:r w:rsidRPr="006708EB">
                                    <w:rPr>
                                      <w:rFonts w:cs="Tahoma"/>
                                      <w:b/>
                                      <w:sz w:val="20"/>
                                      <w:szCs w:val="20"/>
                                    </w:rPr>
                                    <w:t>Per week</w:t>
                                  </w:r>
                                </w:p>
                              </w:tc>
                              <w:tc>
                                <w:tcPr>
                                  <w:tcW w:w="645" w:type="dxa"/>
                                  <w:shd w:val="clear" w:color="auto" w:fill="auto"/>
                                  <w:vAlign w:val="center"/>
                                </w:tcPr>
                                <w:p w14:paraId="487CC27A" w14:textId="77777777" w:rsidR="00041EE8" w:rsidRPr="006708EB" w:rsidRDefault="00041EE8" w:rsidP="00B90F47">
                                  <w:pPr>
                                    <w:jc w:val="center"/>
                                    <w:rPr>
                                      <w:rFonts w:cs="Tahoma"/>
                                      <w:b/>
                                      <w:sz w:val="20"/>
                                      <w:szCs w:val="20"/>
                                    </w:rPr>
                                  </w:pPr>
                                  <w:r w:rsidRPr="006708EB">
                                    <w:rPr>
                                      <w:rFonts w:cs="Tahoma"/>
                                      <w:b/>
                                      <w:sz w:val="20"/>
                                      <w:szCs w:val="20"/>
                                    </w:rPr>
                                    <w:t>Per day</w:t>
                                  </w:r>
                                </w:p>
                              </w:tc>
                              <w:tc>
                                <w:tcPr>
                                  <w:tcW w:w="645" w:type="dxa"/>
                                  <w:shd w:val="clear" w:color="auto" w:fill="auto"/>
                                  <w:vAlign w:val="center"/>
                                </w:tcPr>
                                <w:p w14:paraId="753DA9A5" w14:textId="77777777" w:rsidR="00041EE8" w:rsidRPr="006708EB" w:rsidRDefault="00041EE8" w:rsidP="00B90F47">
                                  <w:pPr>
                                    <w:ind w:left="-108" w:right="-108"/>
                                    <w:jc w:val="center"/>
                                    <w:rPr>
                                      <w:rFonts w:cs="Tahoma"/>
                                      <w:b/>
                                      <w:sz w:val="20"/>
                                      <w:szCs w:val="20"/>
                                    </w:rPr>
                                  </w:pPr>
                                  <w:r w:rsidRPr="006708EB">
                                    <w:rPr>
                                      <w:rFonts w:cs="Tahoma"/>
                                      <w:b/>
                                      <w:sz w:val="20"/>
                                      <w:szCs w:val="20"/>
                                    </w:rPr>
                                    <w:t>Per week</w:t>
                                  </w:r>
                                </w:p>
                              </w:tc>
                              <w:tc>
                                <w:tcPr>
                                  <w:tcW w:w="645" w:type="dxa"/>
                                  <w:shd w:val="clear" w:color="auto" w:fill="auto"/>
                                  <w:vAlign w:val="center"/>
                                </w:tcPr>
                                <w:p w14:paraId="59A20B49" w14:textId="77777777" w:rsidR="00041EE8" w:rsidRPr="006708EB" w:rsidRDefault="00041EE8" w:rsidP="00B90F47">
                                  <w:pPr>
                                    <w:jc w:val="center"/>
                                    <w:rPr>
                                      <w:rFonts w:cs="Tahoma"/>
                                      <w:b/>
                                      <w:sz w:val="20"/>
                                      <w:szCs w:val="20"/>
                                    </w:rPr>
                                  </w:pPr>
                                  <w:r w:rsidRPr="006708EB">
                                    <w:rPr>
                                      <w:rFonts w:cs="Tahoma"/>
                                      <w:b/>
                                      <w:sz w:val="20"/>
                                      <w:szCs w:val="20"/>
                                    </w:rPr>
                                    <w:t>Per day</w:t>
                                  </w:r>
                                </w:p>
                              </w:tc>
                              <w:tc>
                                <w:tcPr>
                                  <w:tcW w:w="645" w:type="dxa"/>
                                  <w:shd w:val="clear" w:color="auto" w:fill="auto"/>
                                  <w:vAlign w:val="center"/>
                                </w:tcPr>
                                <w:p w14:paraId="3897E289" w14:textId="77777777" w:rsidR="00041EE8" w:rsidRPr="006708EB" w:rsidRDefault="00041EE8" w:rsidP="00B90F47">
                                  <w:pPr>
                                    <w:ind w:left="-108" w:right="-108"/>
                                    <w:jc w:val="center"/>
                                    <w:rPr>
                                      <w:rFonts w:cs="Tahoma"/>
                                      <w:b/>
                                      <w:sz w:val="20"/>
                                      <w:szCs w:val="20"/>
                                    </w:rPr>
                                  </w:pPr>
                                  <w:r w:rsidRPr="006708EB">
                                    <w:rPr>
                                      <w:rFonts w:cs="Tahoma"/>
                                      <w:b/>
                                      <w:sz w:val="20"/>
                                      <w:szCs w:val="20"/>
                                    </w:rPr>
                                    <w:t>Per week</w:t>
                                  </w:r>
                                </w:p>
                              </w:tc>
                            </w:tr>
                            <w:tr w:rsidR="00041EE8" w:rsidRPr="0005184A" w14:paraId="1683F01A" w14:textId="77777777" w:rsidTr="001242A0">
                              <w:tc>
                                <w:tcPr>
                                  <w:tcW w:w="990" w:type="dxa"/>
                                  <w:tcBorders>
                                    <w:left w:val="nil"/>
                                  </w:tcBorders>
                                  <w:shd w:val="clear" w:color="auto" w:fill="auto"/>
                                  <w:vAlign w:val="center"/>
                                </w:tcPr>
                                <w:p w14:paraId="18B98D60" w14:textId="77777777" w:rsidR="00041EE8" w:rsidRPr="008A1118" w:rsidRDefault="00041EE8" w:rsidP="00B90F47">
                                  <w:pPr>
                                    <w:ind w:right="-115"/>
                                    <w:rPr>
                                      <w:sz w:val="20"/>
                                      <w:szCs w:val="20"/>
                                    </w:rPr>
                                  </w:pPr>
                                  <w:r w:rsidRPr="008A1118">
                                    <w:rPr>
                                      <w:sz w:val="20"/>
                                      <w:szCs w:val="20"/>
                                    </w:rPr>
                                    <w:t>3.0–3.5</w:t>
                                  </w:r>
                                </w:p>
                              </w:tc>
                              <w:tc>
                                <w:tcPr>
                                  <w:tcW w:w="645" w:type="dxa"/>
                                  <w:shd w:val="clear" w:color="auto" w:fill="auto"/>
                                  <w:vAlign w:val="center"/>
                                </w:tcPr>
                                <w:p w14:paraId="21714E87"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w:t>
                                  </w:r>
                                </w:p>
                              </w:tc>
                              <w:tc>
                                <w:tcPr>
                                  <w:tcW w:w="645" w:type="dxa"/>
                                  <w:shd w:val="clear" w:color="auto" w:fill="auto"/>
                                  <w:vAlign w:val="center"/>
                                </w:tcPr>
                                <w:p w14:paraId="12DE62CB"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7</w:t>
                                  </w:r>
                                </w:p>
                              </w:tc>
                              <w:tc>
                                <w:tcPr>
                                  <w:tcW w:w="645" w:type="dxa"/>
                                  <w:shd w:val="clear" w:color="auto" w:fill="auto"/>
                                  <w:vAlign w:val="center"/>
                                </w:tcPr>
                                <w:p w14:paraId="7880BFBD" w14:textId="77777777" w:rsidR="00041EE8" w:rsidRPr="008A1118" w:rsidRDefault="00041EE8" w:rsidP="00B90F47">
                                  <w:pPr>
                                    <w:tabs>
                                      <w:tab w:val="left" w:pos="297"/>
                                      <w:tab w:val="left" w:pos="1044"/>
                                    </w:tabs>
                                    <w:ind w:left="-115"/>
                                    <w:jc w:val="center"/>
                                    <w:rPr>
                                      <w:rFonts w:cs="Tahoma"/>
                                      <w:sz w:val="20"/>
                                      <w:szCs w:val="20"/>
                                    </w:rPr>
                                  </w:pPr>
                                  <w:r w:rsidRPr="008A1118">
                                    <w:rPr>
                                      <w:rFonts w:cs="Tahoma"/>
                                      <w:sz w:val="20"/>
                                      <w:szCs w:val="20"/>
                                    </w:rPr>
                                    <w:t>½</w:t>
                                  </w:r>
                                </w:p>
                              </w:tc>
                              <w:tc>
                                <w:tcPr>
                                  <w:tcW w:w="645" w:type="dxa"/>
                                  <w:shd w:val="clear" w:color="auto" w:fill="auto"/>
                                  <w:vAlign w:val="center"/>
                                </w:tcPr>
                                <w:p w14:paraId="7E48A620"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3½</w:t>
                                  </w:r>
                                </w:p>
                              </w:tc>
                              <w:tc>
                                <w:tcPr>
                                  <w:tcW w:w="645" w:type="dxa"/>
                                  <w:shd w:val="clear" w:color="auto" w:fill="auto"/>
                                  <w:vAlign w:val="center"/>
                                </w:tcPr>
                                <w:p w14:paraId="441A0C31"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½</w:t>
                                  </w:r>
                                </w:p>
                              </w:tc>
                              <w:tc>
                                <w:tcPr>
                                  <w:tcW w:w="645" w:type="dxa"/>
                                  <w:shd w:val="clear" w:color="auto" w:fill="auto"/>
                                  <w:vAlign w:val="center"/>
                                </w:tcPr>
                                <w:p w14:paraId="3652834D"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3</w:t>
                                  </w:r>
                                </w:p>
                              </w:tc>
                            </w:tr>
                            <w:tr w:rsidR="00041EE8" w:rsidRPr="0005184A" w14:paraId="391C63E4" w14:textId="77777777" w:rsidTr="001242A0">
                              <w:tc>
                                <w:tcPr>
                                  <w:tcW w:w="990" w:type="dxa"/>
                                  <w:tcBorders>
                                    <w:left w:val="nil"/>
                                  </w:tcBorders>
                                  <w:shd w:val="clear" w:color="auto" w:fill="auto"/>
                                  <w:vAlign w:val="center"/>
                                </w:tcPr>
                                <w:p w14:paraId="5E9EC1BA" w14:textId="77777777" w:rsidR="00041EE8" w:rsidRPr="008A1118" w:rsidRDefault="00041EE8" w:rsidP="00B90F47">
                                  <w:pPr>
                                    <w:ind w:right="-115"/>
                                    <w:rPr>
                                      <w:sz w:val="20"/>
                                      <w:szCs w:val="20"/>
                                    </w:rPr>
                                  </w:pPr>
                                  <w:r w:rsidRPr="008A1118">
                                    <w:rPr>
                                      <w:sz w:val="20"/>
                                      <w:szCs w:val="20"/>
                                    </w:rPr>
                                    <w:t>3.5–3.9</w:t>
                                  </w:r>
                                </w:p>
                              </w:tc>
                              <w:tc>
                                <w:tcPr>
                                  <w:tcW w:w="645" w:type="dxa"/>
                                  <w:shd w:val="clear" w:color="auto" w:fill="auto"/>
                                  <w:vAlign w:val="center"/>
                                </w:tcPr>
                                <w:p w14:paraId="0B7AE3D3"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1½</w:t>
                                  </w:r>
                                </w:p>
                              </w:tc>
                              <w:tc>
                                <w:tcPr>
                                  <w:tcW w:w="645" w:type="dxa"/>
                                  <w:shd w:val="clear" w:color="auto" w:fill="auto"/>
                                  <w:vAlign w:val="center"/>
                                </w:tcPr>
                                <w:p w14:paraId="0482D4AC"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11</w:t>
                                  </w:r>
                                </w:p>
                              </w:tc>
                              <w:tc>
                                <w:tcPr>
                                  <w:tcW w:w="645" w:type="dxa"/>
                                  <w:shd w:val="clear" w:color="auto" w:fill="auto"/>
                                  <w:vAlign w:val="center"/>
                                </w:tcPr>
                                <w:p w14:paraId="2A2574BF" w14:textId="77777777" w:rsidR="00041EE8" w:rsidRPr="008A1118" w:rsidRDefault="00041EE8" w:rsidP="00B90F47">
                                  <w:pPr>
                                    <w:tabs>
                                      <w:tab w:val="left" w:pos="297"/>
                                      <w:tab w:val="left" w:pos="1044"/>
                                    </w:tabs>
                                    <w:ind w:left="-115"/>
                                    <w:jc w:val="center"/>
                                    <w:rPr>
                                      <w:rFonts w:cs="Tahoma"/>
                                      <w:sz w:val="20"/>
                                      <w:szCs w:val="20"/>
                                    </w:rPr>
                                  </w:pPr>
                                  <w:r w:rsidRPr="008A1118">
                                    <w:rPr>
                                      <w:rFonts w:cs="Tahoma"/>
                                      <w:sz w:val="20"/>
                                      <w:szCs w:val="20"/>
                                    </w:rPr>
                                    <w:t>¾</w:t>
                                  </w:r>
                                </w:p>
                              </w:tc>
                              <w:tc>
                                <w:tcPr>
                                  <w:tcW w:w="645" w:type="dxa"/>
                                  <w:shd w:val="clear" w:color="auto" w:fill="auto"/>
                                  <w:vAlign w:val="center"/>
                                </w:tcPr>
                                <w:p w14:paraId="79FC87F1"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6</w:t>
                                  </w:r>
                                </w:p>
                              </w:tc>
                              <w:tc>
                                <w:tcPr>
                                  <w:tcW w:w="645" w:type="dxa"/>
                                  <w:shd w:val="clear" w:color="auto" w:fill="auto"/>
                                  <w:vAlign w:val="center"/>
                                </w:tcPr>
                                <w:p w14:paraId="67F83078"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½</w:t>
                                  </w:r>
                                </w:p>
                              </w:tc>
                              <w:tc>
                                <w:tcPr>
                                  <w:tcW w:w="645" w:type="dxa"/>
                                  <w:shd w:val="clear" w:color="auto" w:fill="auto"/>
                                  <w:vAlign w:val="center"/>
                                </w:tcPr>
                                <w:p w14:paraId="3768589E"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4¼</w:t>
                                  </w:r>
                                </w:p>
                              </w:tc>
                            </w:tr>
                            <w:tr w:rsidR="00041EE8" w:rsidRPr="0005184A" w14:paraId="4A8615E0" w14:textId="77777777" w:rsidTr="001242A0">
                              <w:tc>
                                <w:tcPr>
                                  <w:tcW w:w="990" w:type="dxa"/>
                                  <w:tcBorders>
                                    <w:left w:val="nil"/>
                                  </w:tcBorders>
                                  <w:shd w:val="clear" w:color="auto" w:fill="auto"/>
                                  <w:vAlign w:val="center"/>
                                </w:tcPr>
                                <w:p w14:paraId="1130E80A" w14:textId="77777777" w:rsidR="00041EE8" w:rsidRPr="008A1118" w:rsidRDefault="00041EE8" w:rsidP="00B90F47">
                                  <w:pPr>
                                    <w:ind w:right="-115"/>
                                    <w:rPr>
                                      <w:sz w:val="20"/>
                                      <w:szCs w:val="20"/>
                                    </w:rPr>
                                  </w:pPr>
                                  <w:r w:rsidRPr="008A1118">
                                    <w:rPr>
                                      <w:sz w:val="20"/>
                                      <w:szCs w:val="20"/>
                                    </w:rPr>
                                    <w:t>4.0–4.9</w:t>
                                  </w:r>
                                </w:p>
                              </w:tc>
                              <w:tc>
                                <w:tcPr>
                                  <w:tcW w:w="645" w:type="dxa"/>
                                  <w:shd w:val="clear" w:color="auto" w:fill="auto"/>
                                  <w:vAlign w:val="center"/>
                                </w:tcPr>
                                <w:p w14:paraId="1C4282AE"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2</w:t>
                                  </w:r>
                                </w:p>
                              </w:tc>
                              <w:tc>
                                <w:tcPr>
                                  <w:tcW w:w="645" w:type="dxa"/>
                                  <w:shd w:val="clear" w:color="auto" w:fill="auto"/>
                                  <w:vAlign w:val="center"/>
                                </w:tcPr>
                                <w:p w14:paraId="3E9C05C8"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14</w:t>
                                  </w:r>
                                </w:p>
                              </w:tc>
                              <w:tc>
                                <w:tcPr>
                                  <w:tcW w:w="645" w:type="dxa"/>
                                  <w:shd w:val="clear" w:color="auto" w:fill="auto"/>
                                  <w:vAlign w:val="center"/>
                                </w:tcPr>
                                <w:p w14:paraId="0296A8D2"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w:t>
                                  </w:r>
                                </w:p>
                              </w:tc>
                              <w:tc>
                                <w:tcPr>
                                  <w:tcW w:w="645" w:type="dxa"/>
                                  <w:shd w:val="clear" w:color="auto" w:fill="auto"/>
                                  <w:vAlign w:val="center"/>
                                </w:tcPr>
                                <w:p w14:paraId="68D727A0"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7</w:t>
                                  </w:r>
                                </w:p>
                              </w:tc>
                              <w:tc>
                                <w:tcPr>
                                  <w:tcW w:w="645" w:type="dxa"/>
                                  <w:shd w:val="clear" w:color="auto" w:fill="auto"/>
                                  <w:vAlign w:val="center"/>
                                </w:tcPr>
                                <w:p w14:paraId="21180CD5"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¾</w:t>
                                  </w:r>
                                </w:p>
                              </w:tc>
                              <w:tc>
                                <w:tcPr>
                                  <w:tcW w:w="645" w:type="dxa"/>
                                  <w:shd w:val="clear" w:color="auto" w:fill="auto"/>
                                  <w:vAlign w:val="center"/>
                                </w:tcPr>
                                <w:p w14:paraId="32B0FA7B"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5¼</w:t>
                                  </w:r>
                                </w:p>
                              </w:tc>
                            </w:tr>
                            <w:tr w:rsidR="00041EE8" w:rsidRPr="0005184A" w14:paraId="7ED8DB3B" w14:textId="77777777" w:rsidTr="001242A0">
                              <w:tc>
                                <w:tcPr>
                                  <w:tcW w:w="990" w:type="dxa"/>
                                  <w:tcBorders>
                                    <w:left w:val="nil"/>
                                  </w:tcBorders>
                                  <w:shd w:val="clear" w:color="auto" w:fill="auto"/>
                                  <w:vAlign w:val="center"/>
                                </w:tcPr>
                                <w:p w14:paraId="1502205F" w14:textId="77777777" w:rsidR="00041EE8" w:rsidRPr="008A1118" w:rsidRDefault="00041EE8" w:rsidP="00B90F47">
                                  <w:pPr>
                                    <w:ind w:right="-115"/>
                                    <w:rPr>
                                      <w:sz w:val="20"/>
                                      <w:szCs w:val="20"/>
                                    </w:rPr>
                                  </w:pPr>
                                  <w:r w:rsidRPr="008A1118">
                                    <w:rPr>
                                      <w:sz w:val="20"/>
                                      <w:szCs w:val="20"/>
                                    </w:rPr>
                                    <w:t>5.0–6.9</w:t>
                                  </w:r>
                                </w:p>
                              </w:tc>
                              <w:tc>
                                <w:tcPr>
                                  <w:tcW w:w="645" w:type="dxa"/>
                                  <w:shd w:val="clear" w:color="auto" w:fill="auto"/>
                                  <w:vAlign w:val="center"/>
                                </w:tcPr>
                                <w:p w14:paraId="0DA0A8DE"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2½</w:t>
                                  </w:r>
                                </w:p>
                              </w:tc>
                              <w:tc>
                                <w:tcPr>
                                  <w:tcW w:w="645" w:type="dxa"/>
                                  <w:shd w:val="clear" w:color="auto" w:fill="auto"/>
                                  <w:vAlign w:val="center"/>
                                </w:tcPr>
                                <w:p w14:paraId="677B03A5"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18</w:t>
                                  </w:r>
                                </w:p>
                              </w:tc>
                              <w:tc>
                                <w:tcPr>
                                  <w:tcW w:w="645" w:type="dxa"/>
                                  <w:shd w:val="clear" w:color="auto" w:fill="auto"/>
                                  <w:vAlign w:val="center"/>
                                </w:tcPr>
                                <w:p w14:paraId="7547B737"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2¼</w:t>
                                  </w:r>
                                </w:p>
                              </w:tc>
                              <w:tc>
                                <w:tcPr>
                                  <w:tcW w:w="645" w:type="dxa"/>
                                  <w:shd w:val="clear" w:color="auto" w:fill="auto"/>
                                  <w:vAlign w:val="center"/>
                                </w:tcPr>
                                <w:p w14:paraId="5B4CB6DC"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9</w:t>
                                  </w:r>
                                </w:p>
                              </w:tc>
                              <w:tc>
                                <w:tcPr>
                                  <w:tcW w:w="645" w:type="dxa"/>
                                  <w:shd w:val="clear" w:color="auto" w:fill="auto"/>
                                  <w:vAlign w:val="center"/>
                                </w:tcPr>
                                <w:p w14:paraId="290FF5C2"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w:t>
                                  </w:r>
                                </w:p>
                              </w:tc>
                              <w:tc>
                                <w:tcPr>
                                  <w:tcW w:w="645" w:type="dxa"/>
                                  <w:shd w:val="clear" w:color="auto" w:fill="auto"/>
                                  <w:vAlign w:val="center"/>
                                </w:tcPr>
                                <w:p w14:paraId="6453D32A"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6¾</w:t>
                                  </w:r>
                                </w:p>
                              </w:tc>
                            </w:tr>
                            <w:tr w:rsidR="00041EE8" w:rsidRPr="0005184A" w14:paraId="55968B4F" w14:textId="77777777" w:rsidTr="001242A0">
                              <w:tc>
                                <w:tcPr>
                                  <w:tcW w:w="990" w:type="dxa"/>
                                  <w:tcBorders>
                                    <w:left w:val="nil"/>
                                  </w:tcBorders>
                                  <w:shd w:val="clear" w:color="auto" w:fill="auto"/>
                                  <w:vAlign w:val="center"/>
                                </w:tcPr>
                                <w:p w14:paraId="605F52A1" w14:textId="77777777" w:rsidR="00041EE8" w:rsidRPr="008A1118" w:rsidRDefault="00041EE8" w:rsidP="00B90F47">
                                  <w:pPr>
                                    <w:ind w:right="-115"/>
                                    <w:rPr>
                                      <w:sz w:val="20"/>
                                      <w:szCs w:val="20"/>
                                    </w:rPr>
                                  </w:pPr>
                                  <w:r w:rsidRPr="008A1118">
                                    <w:rPr>
                                      <w:sz w:val="20"/>
                                      <w:szCs w:val="20"/>
                                    </w:rPr>
                                    <w:t>7.0–8.4</w:t>
                                  </w:r>
                                </w:p>
                              </w:tc>
                              <w:tc>
                                <w:tcPr>
                                  <w:tcW w:w="645" w:type="dxa"/>
                                  <w:shd w:val="clear" w:color="auto" w:fill="auto"/>
                                  <w:vAlign w:val="center"/>
                                </w:tcPr>
                                <w:p w14:paraId="43F1CF6B"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3</w:t>
                                  </w:r>
                                </w:p>
                              </w:tc>
                              <w:tc>
                                <w:tcPr>
                                  <w:tcW w:w="645" w:type="dxa"/>
                                  <w:shd w:val="clear" w:color="auto" w:fill="auto"/>
                                  <w:vAlign w:val="center"/>
                                </w:tcPr>
                                <w:p w14:paraId="2EAF090C"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21</w:t>
                                  </w:r>
                                </w:p>
                              </w:tc>
                              <w:tc>
                                <w:tcPr>
                                  <w:tcW w:w="645" w:type="dxa"/>
                                  <w:shd w:val="clear" w:color="auto" w:fill="auto"/>
                                  <w:vAlign w:val="center"/>
                                </w:tcPr>
                                <w:p w14:paraId="0BFAEEA6"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1½</w:t>
                                  </w:r>
                                </w:p>
                              </w:tc>
                              <w:tc>
                                <w:tcPr>
                                  <w:tcW w:w="645" w:type="dxa"/>
                                  <w:shd w:val="clear" w:color="auto" w:fill="auto"/>
                                  <w:vAlign w:val="center"/>
                                </w:tcPr>
                                <w:p w14:paraId="34A20F40"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11</w:t>
                                  </w:r>
                                </w:p>
                              </w:tc>
                              <w:tc>
                                <w:tcPr>
                                  <w:tcW w:w="645" w:type="dxa"/>
                                  <w:shd w:val="clear" w:color="auto" w:fill="auto"/>
                                  <w:vAlign w:val="center"/>
                                </w:tcPr>
                                <w:p w14:paraId="482FE5E3"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1¼</w:t>
                                  </w:r>
                                </w:p>
                              </w:tc>
                              <w:tc>
                                <w:tcPr>
                                  <w:tcW w:w="645" w:type="dxa"/>
                                  <w:shd w:val="clear" w:color="auto" w:fill="auto"/>
                                  <w:vAlign w:val="center"/>
                                </w:tcPr>
                                <w:p w14:paraId="709314EC"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8</w:t>
                                  </w:r>
                                </w:p>
                              </w:tc>
                            </w:tr>
                            <w:tr w:rsidR="00041EE8" w:rsidRPr="0005184A" w14:paraId="4E5CCB0B" w14:textId="77777777" w:rsidTr="001242A0">
                              <w:tc>
                                <w:tcPr>
                                  <w:tcW w:w="990" w:type="dxa"/>
                                  <w:tcBorders>
                                    <w:left w:val="nil"/>
                                  </w:tcBorders>
                                  <w:shd w:val="clear" w:color="auto" w:fill="auto"/>
                                  <w:vAlign w:val="center"/>
                                </w:tcPr>
                                <w:p w14:paraId="0B6B2CFF" w14:textId="77777777" w:rsidR="00041EE8" w:rsidRPr="008A1118" w:rsidRDefault="00041EE8" w:rsidP="00B90F47">
                                  <w:pPr>
                                    <w:ind w:right="-115"/>
                                    <w:rPr>
                                      <w:sz w:val="20"/>
                                      <w:szCs w:val="20"/>
                                    </w:rPr>
                                  </w:pPr>
                                  <w:r w:rsidRPr="008A1118">
                                    <w:rPr>
                                      <w:sz w:val="20"/>
                                      <w:szCs w:val="20"/>
                                    </w:rPr>
                                    <w:t>8.5–9.4</w:t>
                                  </w:r>
                                </w:p>
                              </w:tc>
                              <w:tc>
                                <w:tcPr>
                                  <w:tcW w:w="645" w:type="dxa"/>
                                  <w:shd w:val="clear" w:color="auto" w:fill="auto"/>
                                  <w:vAlign w:val="center"/>
                                </w:tcPr>
                                <w:p w14:paraId="29A9D734"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3½</w:t>
                                  </w:r>
                                </w:p>
                              </w:tc>
                              <w:tc>
                                <w:tcPr>
                                  <w:tcW w:w="645" w:type="dxa"/>
                                  <w:shd w:val="clear" w:color="auto" w:fill="auto"/>
                                  <w:vAlign w:val="center"/>
                                </w:tcPr>
                                <w:p w14:paraId="73B1B1F1"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25</w:t>
                                  </w:r>
                                </w:p>
                              </w:tc>
                              <w:tc>
                                <w:tcPr>
                                  <w:tcW w:w="645" w:type="dxa"/>
                                  <w:shd w:val="clear" w:color="auto" w:fill="auto"/>
                                  <w:vAlign w:val="center"/>
                                </w:tcPr>
                                <w:p w14:paraId="03045268"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1¾</w:t>
                                  </w:r>
                                </w:p>
                              </w:tc>
                              <w:tc>
                                <w:tcPr>
                                  <w:tcW w:w="645" w:type="dxa"/>
                                  <w:shd w:val="clear" w:color="auto" w:fill="auto"/>
                                  <w:vAlign w:val="center"/>
                                </w:tcPr>
                                <w:p w14:paraId="57DA09F7"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13</w:t>
                                  </w:r>
                                </w:p>
                              </w:tc>
                              <w:tc>
                                <w:tcPr>
                                  <w:tcW w:w="645" w:type="dxa"/>
                                  <w:shd w:val="clear" w:color="auto" w:fill="auto"/>
                                  <w:vAlign w:val="center"/>
                                </w:tcPr>
                                <w:p w14:paraId="62BD2CAF"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1½</w:t>
                                  </w:r>
                                </w:p>
                              </w:tc>
                              <w:tc>
                                <w:tcPr>
                                  <w:tcW w:w="645" w:type="dxa"/>
                                  <w:shd w:val="clear" w:color="auto" w:fill="auto"/>
                                  <w:vAlign w:val="center"/>
                                </w:tcPr>
                                <w:p w14:paraId="0E683242"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9½</w:t>
                                  </w:r>
                                </w:p>
                              </w:tc>
                            </w:tr>
                            <w:tr w:rsidR="00041EE8" w:rsidRPr="0005184A" w14:paraId="7561347F" w14:textId="77777777" w:rsidTr="001242A0">
                              <w:tc>
                                <w:tcPr>
                                  <w:tcW w:w="990" w:type="dxa"/>
                                  <w:tcBorders>
                                    <w:left w:val="nil"/>
                                  </w:tcBorders>
                                  <w:shd w:val="clear" w:color="auto" w:fill="auto"/>
                                </w:tcPr>
                                <w:p w14:paraId="58E64042" w14:textId="77777777" w:rsidR="00041EE8" w:rsidRPr="008A1118" w:rsidRDefault="00041EE8" w:rsidP="00B90F47">
                                  <w:pPr>
                                    <w:ind w:right="-115" w:hanging="15"/>
                                    <w:rPr>
                                      <w:sz w:val="20"/>
                                      <w:szCs w:val="20"/>
                                    </w:rPr>
                                  </w:pPr>
                                  <w:r w:rsidRPr="008A1118">
                                    <w:rPr>
                                      <w:sz w:val="20"/>
                                      <w:szCs w:val="20"/>
                                    </w:rPr>
                                    <w:t>9.5–10.4</w:t>
                                  </w:r>
                                </w:p>
                              </w:tc>
                              <w:tc>
                                <w:tcPr>
                                  <w:tcW w:w="645" w:type="dxa"/>
                                  <w:shd w:val="clear" w:color="auto" w:fill="auto"/>
                                  <w:vAlign w:val="center"/>
                                </w:tcPr>
                                <w:p w14:paraId="143C06F6"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4</w:t>
                                  </w:r>
                                </w:p>
                              </w:tc>
                              <w:tc>
                                <w:tcPr>
                                  <w:tcW w:w="645" w:type="dxa"/>
                                  <w:shd w:val="clear" w:color="auto" w:fill="auto"/>
                                  <w:vAlign w:val="center"/>
                                </w:tcPr>
                                <w:p w14:paraId="5DE3BCD2"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28</w:t>
                                  </w:r>
                                </w:p>
                              </w:tc>
                              <w:tc>
                                <w:tcPr>
                                  <w:tcW w:w="645" w:type="dxa"/>
                                  <w:shd w:val="clear" w:color="auto" w:fill="auto"/>
                                  <w:vAlign w:val="center"/>
                                </w:tcPr>
                                <w:p w14:paraId="04CF99A3"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2</w:t>
                                  </w:r>
                                </w:p>
                              </w:tc>
                              <w:tc>
                                <w:tcPr>
                                  <w:tcW w:w="645" w:type="dxa"/>
                                  <w:shd w:val="clear" w:color="auto" w:fill="auto"/>
                                  <w:vAlign w:val="center"/>
                                </w:tcPr>
                                <w:p w14:paraId="2B45B16C"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14</w:t>
                                  </w:r>
                                </w:p>
                              </w:tc>
                              <w:tc>
                                <w:tcPr>
                                  <w:tcW w:w="645" w:type="dxa"/>
                                  <w:shd w:val="clear" w:color="auto" w:fill="auto"/>
                                  <w:vAlign w:val="center"/>
                                </w:tcPr>
                                <w:p w14:paraId="2BB44059"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1½</w:t>
                                  </w:r>
                                </w:p>
                              </w:tc>
                              <w:tc>
                                <w:tcPr>
                                  <w:tcW w:w="645" w:type="dxa"/>
                                  <w:shd w:val="clear" w:color="auto" w:fill="auto"/>
                                  <w:vAlign w:val="center"/>
                                </w:tcPr>
                                <w:p w14:paraId="3D154E14"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10½</w:t>
                                  </w:r>
                                </w:p>
                              </w:tc>
                            </w:tr>
                            <w:tr w:rsidR="00041EE8" w:rsidRPr="0005184A" w14:paraId="42D6FCE5" w14:textId="77777777" w:rsidTr="001242A0">
                              <w:tc>
                                <w:tcPr>
                                  <w:tcW w:w="990" w:type="dxa"/>
                                  <w:tcBorders>
                                    <w:left w:val="nil"/>
                                  </w:tcBorders>
                                  <w:shd w:val="clear" w:color="auto" w:fill="auto"/>
                                </w:tcPr>
                                <w:p w14:paraId="2D27E72C" w14:textId="77777777" w:rsidR="00041EE8" w:rsidRPr="008A1118" w:rsidRDefault="00041EE8" w:rsidP="00B90F47">
                                  <w:pPr>
                                    <w:ind w:right="-115" w:hanging="15"/>
                                    <w:rPr>
                                      <w:sz w:val="20"/>
                                      <w:szCs w:val="20"/>
                                    </w:rPr>
                                  </w:pPr>
                                  <w:r w:rsidRPr="008A1118">
                                    <w:rPr>
                                      <w:sz w:val="20"/>
                                      <w:szCs w:val="20"/>
                                    </w:rPr>
                                    <w:t>10.5–11.9</w:t>
                                  </w:r>
                                </w:p>
                              </w:tc>
                              <w:tc>
                                <w:tcPr>
                                  <w:tcW w:w="645" w:type="dxa"/>
                                  <w:tcBorders>
                                    <w:bottom w:val="single" w:sz="4" w:space="0" w:color="auto"/>
                                  </w:tcBorders>
                                  <w:shd w:val="clear" w:color="auto" w:fill="auto"/>
                                  <w:vAlign w:val="center"/>
                                </w:tcPr>
                                <w:p w14:paraId="6EDC4059"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4½</w:t>
                                  </w:r>
                                </w:p>
                              </w:tc>
                              <w:tc>
                                <w:tcPr>
                                  <w:tcW w:w="645" w:type="dxa"/>
                                  <w:tcBorders>
                                    <w:bottom w:val="single" w:sz="4" w:space="0" w:color="auto"/>
                                  </w:tcBorders>
                                  <w:shd w:val="clear" w:color="auto" w:fill="auto"/>
                                  <w:vAlign w:val="center"/>
                                </w:tcPr>
                                <w:p w14:paraId="129D8D79"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32</w:t>
                                  </w:r>
                                </w:p>
                              </w:tc>
                              <w:tc>
                                <w:tcPr>
                                  <w:tcW w:w="645" w:type="dxa"/>
                                  <w:tcBorders>
                                    <w:bottom w:val="single" w:sz="4" w:space="0" w:color="auto"/>
                                  </w:tcBorders>
                                  <w:shd w:val="clear" w:color="auto" w:fill="auto"/>
                                  <w:vAlign w:val="center"/>
                                </w:tcPr>
                                <w:p w14:paraId="4149073D"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2¼</w:t>
                                  </w:r>
                                </w:p>
                              </w:tc>
                              <w:tc>
                                <w:tcPr>
                                  <w:tcW w:w="645" w:type="dxa"/>
                                  <w:tcBorders>
                                    <w:bottom w:val="single" w:sz="4" w:space="0" w:color="auto"/>
                                  </w:tcBorders>
                                  <w:shd w:val="clear" w:color="auto" w:fill="auto"/>
                                  <w:vAlign w:val="center"/>
                                </w:tcPr>
                                <w:p w14:paraId="29A7966A"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16</w:t>
                                  </w:r>
                                </w:p>
                              </w:tc>
                              <w:tc>
                                <w:tcPr>
                                  <w:tcW w:w="645" w:type="dxa"/>
                                  <w:tcBorders>
                                    <w:bottom w:val="single" w:sz="4" w:space="0" w:color="auto"/>
                                  </w:tcBorders>
                                  <w:shd w:val="clear" w:color="auto" w:fill="auto"/>
                                  <w:vAlign w:val="center"/>
                                </w:tcPr>
                                <w:p w14:paraId="1D421F86"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1¾</w:t>
                                  </w:r>
                                </w:p>
                              </w:tc>
                              <w:tc>
                                <w:tcPr>
                                  <w:tcW w:w="645" w:type="dxa"/>
                                  <w:tcBorders>
                                    <w:bottom w:val="single" w:sz="4" w:space="0" w:color="auto"/>
                                  </w:tcBorders>
                                  <w:shd w:val="clear" w:color="auto" w:fill="auto"/>
                                  <w:vAlign w:val="center"/>
                                </w:tcPr>
                                <w:p w14:paraId="0CC0284E" w14:textId="77777777" w:rsidR="00041EE8" w:rsidRPr="008A1118" w:rsidRDefault="00041EE8" w:rsidP="00B90F47">
                                  <w:pPr>
                                    <w:tabs>
                                      <w:tab w:val="left" w:pos="297"/>
                                      <w:tab w:val="left" w:pos="1044"/>
                                    </w:tabs>
                                    <w:ind w:left="-108"/>
                                    <w:jc w:val="center"/>
                                    <w:rPr>
                                      <w:rFonts w:cs="Tahoma"/>
                                      <w:sz w:val="20"/>
                                      <w:szCs w:val="20"/>
                                    </w:rPr>
                                  </w:pPr>
                                  <w:r w:rsidRPr="008A1118">
                                    <w:rPr>
                                      <w:rFonts w:cs="Tahoma"/>
                                      <w:sz w:val="20"/>
                                      <w:szCs w:val="20"/>
                                    </w:rPr>
                                    <w:t>12</w:t>
                                  </w:r>
                                </w:p>
                              </w:tc>
                            </w:tr>
                            <w:tr w:rsidR="00041EE8" w:rsidRPr="0005184A" w14:paraId="08C60FED" w14:textId="77777777" w:rsidTr="001242A0">
                              <w:tc>
                                <w:tcPr>
                                  <w:tcW w:w="990" w:type="dxa"/>
                                  <w:tcBorders>
                                    <w:left w:val="nil"/>
                                    <w:bottom w:val="nil"/>
                                  </w:tcBorders>
                                  <w:shd w:val="clear" w:color="auto" w:fill="auto"/>
                                </w:tcPr>
                                <w:p w14:paraId="4CB0BEBF" w14:textId="77777777" w:rsidR="00041EE8" w:rsidRPr="00EB16A9" w:rsidRDefault="00041EE8" w:rsidP="00B90F47">
                                  <w:pPr>
                                    <w:ind w:right="-115" w:hanging="15"/>
                                    <w:rPr>
                                      <w:sz w:val="20"/>
                                      <w:szCs w:val="20"/>
                                    </w:rPr>
                                  </w:pPr>
                                  <w:r w:rsidRPr="00EB16A9">
                                    <w:rPr>
                                      <w:sz w:val="20"/>
                                      <w:szCs w:val="20"/>
                                    </w:rPr>
                                    <w:t>12 +</w:t>
                                  </w:r>
                                </w:p>
                              </w:tc>
                              <w:tc>
                                <w:tcPr>
                                  <w:tcW w:w="645" w:type="dxa"/>
                                  <w:tcBorders>
                                    <w:bottom w:val="nil"/>
                                  </w:tcBorders>
                                  <w:shd w:val="clear" w:color="auto" w:fill="auto"/>
                                  <w:vAlign w:val="center"/>
                                </w:tcPr>
                                <w:p w14:paraId="33929242" w14:textId="77777777" w:rsidR="00041EE8" w:rsidRPr="00EB16A9" w:rsidRDefault="00041EE8" w:rsidP="00B90F47">
                                  <w:pPr>
                                    <w:tabs>
                                      <w:tab w:val="left" w:pos="297"/>
                                      <w:tab w:val="left" w:pos="1044"/>
                                    </w:tabs>
                                    <w:ind w:left="-108"/>
                                    <w:jc w:val="center"/>
                                    <w:rPr>
                                      <w:rFonts w:cs="Tahoma"/>
                                      <w:sz w:val="20"/>
                                      <w:szCs w:val="20"/>
                                    </w:rPr>
                                  </w:pPr>
                                  <w:r w:rsidRPr="00EB16A9">
                                    <w:rPr>
                                      <w:rFonts w:cs="Tahoma"/>
                                      <w:sz w:val="20"/>
                                      <w:szCs w:val="20"/>
                                    </w:rPr>
                                    <w:t>5</w:t>
                                  </w:r>
                                </w:p>
                              </w:tc>
                              <w:tc>
                                <w:tcPr>
                                  <w:tcW w:w="645" w:type="dxa"/>
                                  <w:tcBorders>
                                    <w:bottom w:val="nil"/>
                                  </w:tcBorders>
                                  <w:shd w:val="clear" w:color="auto" w:fill="auto"/>
                                  <w:vAlign w:val="center"/>
                                </w:tcPr>
                                <w:p w14:paraId="1901C4E5" w14:textId="77777777" w:rsidR="00041EE8" w:rsidRPr="00EB16A9" w:rsidRDefault="00041EE8" w:rsidP="00B90F47">
                                  <w:pPr>
                                    <w:tabs>
                                      <w:tab w:val="left" w:pos="297"/>
                                      <w:tab w:val="left" w:pos="1044"/>
                                    </w:tabs>
                                    <w:ind w:left="-108"/>
                                    <w:jc w:val="center"/>
                                    <w:rPr>
                                      <w:rFonts w:cs="Tahoma"/>
                                      <w:sz w:val="20"/>
                                      <w:szCs w:val="20"/>
                                    </w:rPr>
                                  </w:pPr>
                                  <w:r w:rsidRPr="00EB16A9">
                                    <w:rPr>
                                      <w:rFonts w:cs="Tahoma"/>
                                      <w:sz w:val="20"/>
                                      <w:szCs w:val="20"/>
                                    </w:rPr>
                                    <w:t>35</w:t>
                                  </w:r>
                                </w:p>
                              </w:tc>
                              <w:tc>
                                <w:tcPr>
                                  <w:tcW w:w="645" w:type="dxa"/>
                                  <w:tcBorders>
                                    <w:bottom w:val="nil"/>
                                  </w:tcBorders>
                                  <w:shd w:val="clear" w:color="auto" w:fill="auto"/>
                                  <w:vAlign w:val="center"/>
                                </w:tcPr>
                                <w:p w14:paraId="73EB53A3" w14:textId="77777777" w:rsidR="00041EE8" w:rsidRPr="00EB16A9" w:rsidRDefault="00041EE8" w:rsidP="00B90F47">
                                  <w:pPr>
                                    <w:tabs>
                                      <w:tab w:val="left" w:pos="297"/>
                                      <w:tab w:val="left" w:pos="1044"/>
                                    </w:tabs>
                                    <w:ind w:left="-108"/>
                                    <w:jc w:val="center"/>
                                    <w:rPr>
                                      <w:rFonts w:cs="Tahoma"/>
                                      <w:sz w:val="20"/>
                                      <w:szCs w:val="20"/>
                                    </w:rPr>
                                  </w:pPr>
                                  <w:r w:rsidRPr="00EB16A9">
                                    <w:rPr>
                                      <w:rFonts w:cs="Tahoma"/>
                                      <w:sz w:val="20"/>
                                      <w:szCs w:val="20"/>
                                    </w:rPr>
                                    <w:t>2½</w:t>
                                  </w:r>
                                </w:p>
                              </w:tc>
                              <w:tc>
                                <w:tcPr>
                                  <w:tcW w:w="645" w:type="dxa"/>
                                  <w:tcBorders>
                                    <w:bottom w:val="nil"/>
                                  </w:tcBorders>
                                  <w:shd w:val="clear" w:color="auto" w:fill="auto"/>
                                  <w:vAlign w:val="center"/>
                                </w:tcPr>
                                <w:p w14:paraId="25F49B3D" w14:textId="77777777" w:rsidR="00041EE8" w:rsidRPr="00EB16A9" w:rsidRDefault="00041EE8" w:rsidP="00B90F47">
                                  <w:pPr>
                                    <w:tabs>
                                      <w:tab w:val="left" w:pos="297"/>
                                      <w:tab w:val="left" w:pos="1044"/>
                                    </w:tabs>
                                    <w:ind w:left="-108"/>
                                    <w:jc w:val="center"/>
                                    <w:rPr>
                                      <w:rFonts w:cs="Tahoma"/>
                                      <w:sz w:val="20"/>
                                      <w:szCs w:val="20"/>
                                    </w:rPr>
                                  </w:pPr>
                                  <w:r w:rsidRPr="00EB16A9">
                                    <w:rPr>
                                      <w:rFonts w:cs="Tahoma"/>
                                      <w:sz w:val="20"/>
                                      <w:szCs w:val="20"/>
                                    </w:rPr>
                                    <w:t>18</w:t>
                                  </w:r>
                                </w:p>
                              </w:tc>
                              <w:tc>
                                <w:tcPr>
                                  <w:tcW w:w="645" w:type="dxa"/>
                                  <w:tcBorders>
                                    <w:bottom w:val="nil"/>
                                  </w:tcBorders>
                                  <w:shd w:val="clear" w:color="auto" w:fill="auto"/>
                                  <w:vAlign w:val="center"/>
                                </w:tcPr>
                                <w:p w14:paraId="33F432ED" w14:textId="77777777" w:rsidR="00041EE8" w:rsidRPr="00EB16A9" w:rsidRDefault="00041EE8" w:rsidP="00B90F47">
                                  <w:pPr>
                                    <w:tabs>
                                      <w:tab w:val="left" w:pos="297"/>
                                      <w:tab w:val="left" w:pos="1044"/>
                                    </w:tabs>
                                    <w:ind w:left="-108"/>
                                    <w:jc w:val="center"/>
                                    <w:rPr>
                                      <w:rFonts w:cs="Tahoma"/>
                                      <w:sz w:val="20"/>
                                      <w:szCs w:val="20"/>
                                    </w:rPr>
                                  </w:pPr>
                                  <w:r w:rsidRPr="00EB16A9">
                                    <w:rPr>
                                      <w:rFonts w:cs="Tahoma"/>
                                      <w:sz w:val="20"/>
                                      <w:szCs w:val="20"/>
                                    </w:rPr>
                                    <w:t>2</w:t>
                                  </w:r>
                                </w:p>
                              </w:tc>
                              <w:tc>
                                <w:tcPr>
                                  <w:tcW w:w="645" w:type="dxa"/>
                                  <w:tcBorders>
                                    <w:bottom w:val="nil"/>
                                  </w:tcBorders>
                                  <w:shd w:val="clear" w:color="auto" w:fill="auto"/>
                                  <w:vAlign w:val="center"/>
                                </w:tcPr>
                                <w:p w14:paraId="3A5277AE" w14:textId="77777777" w:rsidR="00041EE8" w:rsidRPr="00EB16A9" w:rsidRDefault="00041EE8" w:rsidP="00B90F47">
                                  <w:pPr>
                                    <w:tabs>
                                      <w:tab w:val="left" w:pos="297"/>
                                      <w:tab w:val="left" w:pos="1044"/>
                                    </w:tabs>
                                    <w:ind w:left="-108"/>
                                    <w:jc w:val="center"/>
                                    <w:rPr>
                                      <w:rFonts w:cs="Tahoma"/>
                                      <w:sz w:val="20"/>
                                      <w:szCs w:val="20"/>
                                    </w:rPr>
                                  </w:pPr>
                                  <w:r w:rsidRPr="00EB16A9">
                                    <w:rPr>
                                      <w:rFonts w:cs="Tahoma"/>
                                      <w:sz w:val="20"/>
                                      <w:szCs w:val="20"/>
                                    </w:rPr>
                                    <w:t>14</w:t>
                                  </w:r>
                                </w:p>
                              </w:tc>
                            </w:tr>
                          </w:tbl>
                          <w:p w14:paraId="315DB60A" w14:textId="77777777" w:rsidR="00041EE8" w:rsidRPr="001C6D4B" w:rsidRDefault="00041EE8" w:rsidP="001242A0">
                            <w:pPr>
                              <w:rPr>
                                <w:sz w:val="20"/>
                                <w:szCs w:val="20"/>
                              </w:rPr>
                            </w:pPr>
                          </w:p>
                        </w:txbxContent>
                      </v:textbox>
                    </v:shape>
                  </w:pict>
                </mc:Fallback>
              </mc:AlternateContent>
            </w:r>
            <w:r w:rsidR="00D43AD3" w:rsidRPr="006708EB">
              <w:rPr>
                <w:rFonts w:cs="Arial"/>
                <w:b/>
                <w:bCs/>
                <w:sz w:val="22"/>
                <w:lang w:val="en-US"/>
              </w:rPr>
              <w:t xml:space="preserve">RUTF </w:t>
            </w:r>
            <w:r w:rsidR="001242A0" w:rsidRPr="006708EB">
              <w:rPr>
                <w:rFonts w:cs="Arial"/>
                <w:b/>
                <w:bCs/>
                <w:sz w:val="22"/>
                <w:lang w:val="en-US"/>
              </w:rPr>
              <w:t>dosage table</w:t>
            </w:r>
            <w:r w:rsidR="00B6769E" w:rsidRPr="006708EB">
              <w:rPr>
                <w:rFonts w:cs="Arial"/>
                <w:b/>
                <w:bCs/>
                <w:sz w:val="22"/>
                <w:lang w:val="en-US"/>
              </w:rPr>
              <w:t xml:space="preserve"> (# </w:t>
            </w:r>
            <w:r w:rsidR="00B6769E">
              <w:rPr>
                <w:rFonts w:cs="Arial"/>
                <w:b/>
                <w:bCs/>
                <w:sz w:val="22"/>
                <w:lang w:val="en-US"/>
              </w:rPr>
              <w:t xml:space="preserve">of </w:t>
            </w:r>
            <w:r w:rsidR="00B6769E" w:rsidRPr="006708EB">
              <w:rPr>
                <w:rFonts w:cs="Arial"/>
                <w:b/>
                <w:bCs/>
                <w:sz w:val="22"/>
                <w:lang w:val="en-US"/>
              </w:rPr>
              <w:t>92 g sachets )</w:t>
            </w:r>
          </w:p>
          <w:p w14:paraId="427A73D3" w14:textId="0B22DC74" w:rsidR="001242A0" w:rsidRPr="000F6295" w:rsidRDefault="001242A0" w:rsidP="00B90F47">
            <w:pPr>
              <w:spacing w:before="120" w:after="120"/>
              <w:ind w:right="-43"/>
              <w:rPr>
                <w:rFonts w:cs="Arial"/>
                <w:bCs/>
                <w:sz w:val="22"/>
                <w:lang w:val="en-US"/>
              </w:rPr>
            </w:pPr>
          </w:p>
          <w:p w14:paraId="6EBA4FF9" w14:textId="77777777" w:rsidR="001242A0" w:rsidRPr="000F6295" w:rsidRDefault="001242A0" w:rsidP="00B90F47">
            <w:pPr>
              <w:spacing w:before="120" w:after="120"/>
              <w:ind w:right="-43"/>
              <w:rPr>
                <w:rFonts w:cs="Arial"/>
                <w:b/>
                <w:sz w:val="22"/>
                <w:lang w:val="en-US"/>
              </w:rPr>
            </w:pPr>
          </w:p>
        </w:tc>
        <w:tc>
          <w:tcPr>
            <w:tcW w:w="3785" w:type="dxa"/>
            <w:tcBorders>
              <w:top w:val="single" w:sz="4" w:space="0" w:color="auto"/>
              <w:left w:val="single" w:sz="4" w:space="0" w:color="auto"/>
              <w:bottom w:val="single" w:sz="4" w:space="0" w:color="auto"/>
              <w:right w:val="single" w:sz="4" w:space="0" w:color="auto"/>
            </w:tcBorders>
            <w:shd w:val="clear" w:color="auto" w:fill="FF8B8B"/>
          </w:tcPr>
          <w:p w14:paraId="60756CE6" w14:textId="77777777" w:rsidR="001242A0" w:rsidRPr="00EB16A9" w:rsidRDefault="001242A0" w:rsidP="00EB16A9">
            <w:pPr>
              <w:widowControl w:val="0"/>
              <w:adjustRightInd w:val="0"/>
              <w:spacing w:after="60"/>
              <w:textAlignment w:val="baseline"/>
              <w:rPr>
                <w:rFonts w:cs="Arial"/>
                <w:b/>
                <w:sz w:val="22"/>
                <w:lang w:val="en-US"/>
              </w:rPr>
            </w:pPr>
            <w:r w:rsidRPr="00EB16A9">
              <w:rPr>
                <w:rFonts w:cs="Arial"/>
                <w:b/>
                <w:sz w:val="22"/>
                <w:u w:val="single"/>
                <w:lang w:val="en-US"/>
              </w:rPr>
              <w:t>Transition to MAM if</w:t>
            </w:r>
            <w:r w:rsidRPr="00EB16A9">
              <w:rPr>
                <w:rFonts w:cs="Arial"/>
                <w:b/>
                <w:sz w:val="22"/>
                <w:lang w:val="en-US"/>
              </w:rPr>
              <w:t xml:space="preserve">: </w:t>
            </w:r>
          </w:p>
          <w:p w14:paraId="5A11AE14" w14:textId="77777777" w:rsidR="001C6D4B" w:rsidRPr="000F6295" w:rsidRDefault="001C6D4B" w:rsidP="001C6D4B">
            <w:pPr>
              <w:widowControl w:val="0"/>
              <w:adjustRightInd w:val="0"/>
              <w:spacing w:before="60" w:after="60"/>
              <w:textAlignment w:val="baseline"/>
              <w:rPr>
                <w:rFonts w:cs="Arial"/>
                <w:sz w:val="22"/>
                <w:lang w:val="en-US"/>
              </w:rPr>
            </w:pPr>
            <w:r w:rsidRPr="000F6295">
              <w:rPr>
                <w:rFonts w:cs="Arial"/>
                <w:sz w:val="22"/>
                <w:lang w:val="en-US"/>
              </w:rPr>
              <w:t xml:space="preserve">No edema for more than 2 consecutive weeks </w:t>
            </w:r>
          </w:p>
          <w:p w14:paraId="73500908" w14:textId="77777777" w:rsidR="001C6D4B" w:rsidRPr="000F6295" w:rsidRDefault="001C6D4B" w:rsidP="001C6D4B">
            <w:pPr>
              <w:autoSpaceDE w:val="0"/>
              <w:autoSpaceDN w:val="0"/>
              <w:adjustRightInd w:val="0"/>
              <w:spacing w:before="60" w:after="60"/>
              <w:rPr>
                <w:rFonts w:cs="Arial"/>
                <w:b/>
                <w:bCs/>
                <w:sz w:val="22"/>
                <w:lang w:val="en-US"/>
              </w:rPr>
            </w:pPr>
            <w:r w:rsidRPr="000F6295">
              <w:rPr>
                <w:rFonts w:cs="Arial"/>
                <w:b/>
                <w:bCs/>
                <w:sz w:val="22"/>
                <w:lang w:val="en-US"/>
              </w:rPr>
              <w:t xml:space="preserve">AND </w:t>
            </w:r>
          </w:p>
          <w:p w14:paraId="13DF957D" w14:textId="615F2197" w:rsidR="001242A0" w:rsidRPr="000F6295" w:rsidRDefault="001242A0" w:rsidP="00B90F47">
            <w:pPr>
              <w:widowControl w:val="0"/>
              <w:adjustRightInd w:val="0"/>
              <w:spacing w:before="60" w:after="60"/>
              <w:textAlignment w:val="baseline"/>
              <w:rPr>
                <w:rFonts w:cs="Arial"/>
                <w:sz w:val="22"/>
                <w:lang w:val="en-US"/>
              </w:rPr>
            </w:pPr>
            <w:r w:rsidRPr="000F6295">
              <w:rPr>
                <w:rFonts w:cs="Arial"/>
                <w:sz w:val="22"/>
                <w:lang w:val="en-US"/>
              </w:rPr>
              <w:t xml:space="preserve">WHZ </w:t>
            </w:r>
            <w:r w:rsidR="000A328F" w:rsidRPr="000F6295">
              <w:rPr>
                <w:rFonts w:cs="Arial"/>
                <w:sz w:val="22"/>
                <w:lang w:val="en-US"/>
              </w:rPr>
              <w:t>≥</w:t>
            </w:r>
            <w:r w:rsidRPr="000F6295">
              <w:rPr>
                <w:rFonts w:cs="Arial"/>
                <w:sz w:val="22"/>
                <w:lang w:val="en-US"/>
              </w:rPr>
              <w:t xml:space="preserve"> –3 </w:t>
            </w:r>
          </w:p>
          <w:p w14:paraId="03769F66" w14:textId="77777777" w:rsidR="001242A0" w:rsidRPr="000F6295" w:rsidRDefault="001242A0" w:rsidP="00B90F47">
            <w:pPr>
              <w:autoSpaceDE w:val="0"/>
              <w:autoSpaceDN w:val="0"/>
              <w:adjustRightInd w:val="0"/>
              <w:spacing w:before="60" w:after="60"/>
              <w:rPr>
                <w:rFonts w:cs="Arial"/>
                <w:b/>
                <w:bCs/>
                <w:sz w:val="22"/>
                <w:lang w:val="en-US"/>
              </w:rPr>
            </w:pPr>
            <w:r w:rsidRPr="000F6295">
              <w:rPr>
                <w:rFonts w:cs="Arial"/>
                <w:b/>
                <w:bCs/>
                <w:sz w:val="22"/>
                <w:lang w:val="en-US"/>
              </w:rPr>
              <w:t>OR</w:t>
            </w:r>
          </w:p>
          <w:p w14:paraId="0A713BC2" w14:textId="30316C07" w:rsidR="001C6D4B" w:rsidRPr="001C6D4B" w:rsidRDefault="001C6D4B" w:rsidP="001C6D4B">
            <w:pPr>
              <w:widowControl w:val="0"/>
              <w:adjustRightInd w:val="0"/>
              <w:spacing w:before="60" w:after="60"/>
              <w:textAlignment w:val="baseline"/>
              <w:rPr>
                <w:rFonts w:cs="Arial"/>
                <w:sz w:val="22"/>
                <w:lang w:val="en-US"/>
              </w:rPr>
            </w:pPr>
            <w:r w:rsidRPr="001C6D4B">
              <w:rPr>
                <w:rFonts w:cs="Arial"/>
                <w:sz w:val="22"/>
                <w:lang w:val="en-US"/>
              </w:rPr>
              <w:t xml:space="preserve">MUAC          </w:t>
            </w:r>
          </w:p>
          <w:p w14:paraId="350E4AD5" w14:textId="77777777" w:rsidR="001C6D4B" w:rsidRPr="001C6D4B" w:rsidRDefault="001C6D4B" w:rsidP="006D078C">
            <w:pPr>
              <w:widowControl w:val="0"/>
              <w:adjustRightInd w:val="0"/>
              <w:spacing w:before="60"/>
              <w:ind w:firstLine="206"/>
              <w:textAlignment w:val="baseline"/>
              <w:rPr>
                <w:rFonts w:cs="Arial"/>
                <w:sz w:val="22"/>
                <w:lang w:val="en-US"/>
              </w:rPr>
            </w:pPr>
            <w:r w:rsidRPr="001C6D4B">
              <w:rPr>
                <w:rFonts w:cs="Arial"/>
                <w:sz w:val="22"/>
                <w:lang w:val="en-US"/>
              </w:rPr>
              <w:t>24–59 months: ≥ 11.5 cm</w:t>
            </w:r>
          </w:p>
          <w:p w14:paraId="0059A08E" w14:textId="77777777" w:rsidR="001C6D4B" w:rsidRPr="001C6D4B" w:rsidRDefault="001C6D4B" w:rsidP="006D078C">
            <w:pPr>
              <w:widowControl w:val="0"/>
              <w:adjustRightInd w:val="0"/>
              <w:ind w:firstLine="202"/>
              <w:textAlignment w:val="baseline"/>
              <w:rPr>
                <w:rFonts w:cs="Arial"/>
                <w:sz w:val="22"/>
                <w:lang w:val="en-US"/>
              </w:rPr>
            </w:pPr>
            <w:r w:rsidRPr="001C6D4B">
              <w:rPr>
                <w:rFonts w:cs="Arial"/>
                <w:sz w:val="22"/>
                <w:lang w:val="en-US"/>
              </w:rPr>
              <w:t>5–9 years:         ≥ 13.5 cm</w:t>
            </w:r>
          </w:p>
          <w:p w14:paraId="09710C87" w14:textId="77777777" w:rsidR="001C6D4B" w:rsidRDefault="001C6D4B" w:rsidP="00877FC0">
            <w:pPr>
              <w:widowControl w:val="0"/>
              <w:adjustRightInd w:val="0"/>
              <w:ind w:firstLine="202"/>
              <w:textAlignment w:val="baseline"/>
              <w:rPr>
                <w:rFonts w:cs="Arial"/>
                <w:sz w:val="22"/>
                <w:lang w:val="en-US"/>
              </w:rPr>
            </w:pPr>
            <w:r w:rsidRPr="001C6D4B">
              <w:rPr>
                <w:rFonts w:cs="Arial"/>
                <w:sz w:val="22"/>
                <w:lang w:val="en-US"/>
              </w:rPr>
              <w:t>10–14 years:     ≥ 16.0 cm</w:t>
            </w:r>
          </w:p>
          <w:p w14:paraId="4DB78334" w14:textId="2D4C1B2E" w:rsidR="00877FC0" w:rsidRPr="000F6295" w:rsidRDefault="00877FC0" w:rsidP="00877FC0">
            <w:pPr>
              <w:widowControl w:val="0"/>
              <w:adjustRightInd w:val="0"/>
              <w:spacing w:after="60"/>
              <w:ind w:firstLine="202"/>
              <w:textAlignment w:val="baseline"/>
              <w:rPr>
                <w:rFonts w:cs="Arial"/>
                <w:sz w:val="22"/>
                <w:lang w:val="en-US"/>
              </w:rPr>
            </w:pPr>
            <w:r>
              <w:rPr>
                <w:rFonts w:cs="Arial"/>
                <w:sz w:val="22"/>
                <w:lang w:val="en-US"/>
              </w:rPr>
              <w:t xml:space="preserve">15–18 years:     </w:t>
            </w:r>
            <w:r w:rsidR="00B957D7" w:rsidRPr="001C6D4B">
              <w:rPr>
                <w:rFonts w:cs="Arial"/>
                <w:sz w:val="22"/>
                <w:lang w:val="en-US"/>
              </w:rPr>
              <w:t xml:space="preserve">≥ </w:t>
            </w:r>
            <w:r>
              <w:rPr>
                <w:rFonts w:cs="Arial"/>
                <w:sz w:val="22"/>
                <w:lang w:val="en-US"/>
              </w:rPr>
              <w:t>18.5 cm</w:t>
            </w:r>
          </w:p>
          <w:p w14:paraId="0A72BC7A" w14:textId="77777777" w:rsidR="006D7F22" w:rsidRPr="000F6295" w:rsidRDefault="006D7F22" w:rsidP="00B90F47">
            <w:pPr>
              <w:widowControl w:val="0"/>
              <w:adjustRightInd w:val="0"/>
              <w:spacing w:before="60" w:after="60"/>
              <w:textAlignment w:val="baseline"/>
              <w:rPr>
                <w:rFonts w:cs="Arial"/>
                <w:b/>
                <w:sz w:val="22"/>
                <w:lang w:val="en-US"/>
              </w:rPr>
            </w:pPr>
            <w:r w:rsidRPr="000F6295">
              <w:rPr>
                <w:rFonts w:cs="Arial"/>
                <w:b/>
                <w:sz w:val="22"/>
                <w:lang w:val="en-US"/>
              </w:rPr>
              <w:t>OR</w:t>
            </w:r>
          </w:p>
          <w:p w14:paraId="6EB53D01" w14:textId="26BF8936" w:rsidR="006D7F22" w:rsidRPr="000F6295" w:rsidRDefault="006D7F22" w:rsidP="006D7F22">
            <w:pPr>
              <w:widowControl w:val="0"/>
              <w:adjustRightInd w:val="0"/>
              <w:spacing w:before="60" w:after="60"/>
              <w:textAlignment w:val="baseline"/>
              <w:rPr>
                <w:rFonts w:cs="Arial"/>
                <w:sz w:val="22"/>
                <w:lang w:val="en-US"/>
              </w:rPr>
            </w:pPr>
            <w:r w:rsidRPr="000F6295">
              <w:rPr>
                <w:rFonts w:cs="Arial"/>
                <w:sz w:val="22"/>
                <w:lang w:val="en-US"/>
              </w:rPr>
              <w:t>BMI-for-age</w:t>
            </w:r>
            <w:r w:rsidR="00096A25" w:rsidRPr="000F6295">
              <w:rPr>
                <w:rFonts w:cs="Arial"/>
                <w:sz w:val="22"/>
                <w:lang w:val="en-US"/>
              </w:rPr>
              <w:t xml:space="preserve"> (5–1</w:t>
            </w:r>
            <w:r w:rsidR="00B957D7">
              <w:rPr>
                <w:rFonts w:cs="Arial"/>
                <w:sz w:val="22"/>
                <w:lang w:val="en-US"/>
              </w:rPr>
              <w:t>8</w:t>
            </w:r>
            <w:r w:rsidR="00096A25" w:rsidRPr="000F6295">
              <w:rPr>
                <w:rFonts w:cs="Arial"/>
                <w:sz w:val="22"/>
                <w:lang w:val="en-US"/>
              </w:rPr>
              <w:t xml:space="preserve"> years) </w:t>
            </w:r>
            <w:r w:rsidR="00B957D7" w:rsidRPr="000F6295">
              <w:rPr>
                <w:rFonts w:cs="Arial"/>
                <w:sz w:val="22"/>
                <w:lang w:val="en-US"/>
              </w:rPr>
              <w:t xml:space="preserve">≥ </w:t>
            </w:r>
            <w:r w:rsidR="00B957D7" w:rsidRPr="000F6295">
              <w:rPr>
                <w:sz w:val="22"/>
                <w:lang w:val="en-US"/>
              </w:rPr>
              <w:t>–3 and &lt; –2</w:t>
            </w:r>
          </w:p>
          <w:p w14:paraId="39F24168" w14:textId="77777777" w:rsidR="001242A0" w:rsidRPr="000F6295" w:rsidRDefault="001242A0" w:rsidP="006D7F22">
            <w:pPr>
              <w:widowControl w:val="0"/>
              <w:adjustRightInd w:val="0"/>
              <w:spacing w:before="60" w:after="60"/>
              <w:textAlignment w:val="baseline"/>
              <w:rPr>
                <w:rFonts w:cs="Arial"/>
                <w:b/>
                <w:bCs/>
                <w:sz w:val="22"/>
                <w:lang w:val="en-US"/>
              </w:rPr>
            </w:pPr>
            <w:r w:rsidRPr="000F6295">
              <w:rPr>
                <w:rFonts w:cs="Arial"/>
                <w:b/>
                <w:sz w:val="22"/>
                <w:lang w:val="en-US"/>
              </w:rPr>
              <w:t>AND</w:t>
            </w:r>
            <w:r w:rsidRPr="000F6295">
              <w:rPr>
                <w:rFonts w:cs="Arial"/>
                <w:b/>
                <w:bCs/>
                <w:sz w:val="22"/>
                <w:lang w:val="en-US"/>
              </w:rPr>
              <w:t xml:space="preserve"> </w:t>
            </w:r>
          </w:p>
          <w:p w14:paraId="13CAAEE5" w14:textId="77777777" w:rsidR="001242A0" w:rsidRPr="000F6295" w:rsidRDefault="001242A0" w:rsidP="00B90F47">
            <w:pPr>
              <w:widowControl w:val="0"/>
              <w:adjustRightInd w:val="0"/>
              <w:spacing w:before="60" w:after="60"/>
              <w:textAlignment w:val="baseline"/>
              <w:rPr>
                <w:rFonts w:cs="Arial"/>
                <w:b/>
                <w:sz w:val="22"/>
                <w:lang w:val="en-US"/>
              </w:rPr>
            </w:pPr>
            <w:r w:rsidRPr="000F6295">
              <w:rPr>
                <w:rFonts w:cs="Arial"/>
                <w:sz w:val="22"/>
                <w:lang w:val="en-US"/>
              </w:rPr>
              <w:t>On RUTF for at least 8 weeks</w:t>
            </w:r>
          </w:p>
        </w:tc>
      </w:tr>
      <w:tr w:rsidR="001242A0" w:rsidRPr="000F6295" w14:paraId="4D26ADA1" w14:textId="77777777" w:rsidTr="00056CC1">
        <w:trPr>
          <w:cantSplit/>
          <w:jc w:val="center"/>
        </w:trPr>
        <w:tc>
          <w:tcPr>
            <w:tcW w:w="1677" w:type="dxa"/>
            <w:vMerge/>
            <w:tcBorders>
              <w:left w:val="single" w:sz="4" w:space="0" w:color="auto"/>
              <w:right w:val="single" w:sz="4" w:space="0" w:color="auto"/>
            </w:tcBorders>
          </w:tcPr>
          <w:p w14:paraId="746E7AAA" w14:textId="77777777" w:rsidR="001242A0" w:rsidRPr="000F6295" w:rsidRDefault="001242A0" w:rsidP="00B90F47">
            <w:pPr>
              <w:widowControl w:val="0"/>
              <w:adjustRightInd w:val="0"/>
              <w:spacing w:before="60" w:after="60"/>
              <w:textAlignment w:val="baseline"/>
              <w:rPr>
                <w:rFonts w:cs="Arial"/>
                <w:sz w:val="22"/>
                <w:lang w:val="en-US"/>
              </w:rPr>
            </w:pPr>
          </w:p>
        </w:tc>
        <w:tc>
          <w:tcPr>
            <w:tcW w:w="3708" w:type="dxa"/>
            <w:tcBorders>
              <w:top w:val="single" w:sz="4" w:space="0" w:color="auto"/>
              <w:left w:val="single" w:sz="4" w:space="0" w:color="auto"/>
              <w:right w:val="single" w:sz="4" w:space="0" w:color="auto"/>
            </w:tcBorders>
            <w:shd w:val="clear" w:color="auto" w:fill="FFEDA3"/>
          </w:tcPr>
          <w:p w14:paraId="4D64BE53" w14:textId="77777777" w:rsidR="001242A0" w:rsidRPr="000F6295" w:rsidRDefault="001242A0" w:rsidP="00B90F47">
            <w:pPr>
              <w:widowControl w:val="0"/>
              <w:adjustRightInd w:val="0"/>
              <w:spacing w:before="60" w:after="60"/>
              <w:textAlignment w:val="baseline"/>
              <w:rPr>
                <w:rFonts w:cs="Arial"/>
                <w:b/>
                <w:sz w:val="22"/>
                <w:u w:val="single"/>
                <w:lang w:val="en-US"/>
              </w:rPr>
            </w:pPr>
            <w:r w:rsidRPr="000F6295">
              <w:rPr>
                <w:rFonts w:cs="Arial"/>
                <w:b/>
                <w:sz w:val="22"/>
                <w:u w:val="single"/>
                <w:lang w:val="en-US"/>
              </w:rPr>
              <w:t>MAM</w:t>
            </w:r>
          </w:p>
          <w:p w14:paraId="2CE645A7" w14:textId="77777777" w:rsidR="001242A0" w:rsidRPr="000F6295" w:rsidRDefault="001242A0" w:rsidP="00B90F47">
            <w:pPr>
              <w:autoSpaceDE w:val="0"/>
              <w:autoSpaceDN w:val="0"/>
              <w:adjustRightInd w:val="0"/>
              <w:spacing w:before="60" w:after="60"/>
              <w:rPr>
                <w:sz w:val="22"/>
                <w:lang w:val="en-US"/>
              </w:rPr>
            </w:pPr>
            <w:r w:rsidRPr="000F6295">
              <w:rPr>
                <w:rFonts w:cs="Arial"/>
                <w:bCs/>
                <w:sz w:val="22"/>
                <w:lang w:val="en-US"/>
              </w:rPr>
              <w:t>WHZ</w:t>
            </w:r>
            <w:r w:rsidRPr="000F6295">
              <w:rPr>
                <w:rFonts w:cs="Arial"/>
                <w:sz w:val="22"/>
                <w:lang w:val="en-US"/>
              </w:rPr>
              <w:t xml:space="preserve"> ≥ </w:t>
            </w:r>
            <w:r w:rsidRPr="000F6295">
              <w:rPr>
                <w:sz w:val="22"/>
                <w:lang w:val="en-US"/>
              </w:rPr>
              <w:t>–3 and &lt; –2</w:t>
            </w:r>
          </w:p>
          <w:p w14:paraId="190AE6CC" w14:textId="77777777" w:rsidR="001242A0" w:rsidRPr="000F6295" w:rsidRDefault="001242A0" w:rsidP="006D7F22">
            <w:pPr>
              <w:autoSpaceDE w:val="0"/>
              <w:autoSpaceDN w:val="0"/>
              <w:adjustRightInd w:val="0"/>
              <w:spacing w:before="60" w:after="60"/>
              <w:rPr>
                <w:rFonts w:cs="Arial"/>
                <w:b/>
                <w:bCs/>
                <w:sz w:val="22"/>
                <w:lang w:val="en-US"/>
              </w:rPr>
            </w:pPr>
            <w:r w:rsidRPr="000F6295">
              <w:rPr>
                <w:rFonts w:cs="Arial"/>
                <w:b/>
                <w:bCs/>
                <w:sz w:val="22"/>
                <w:lang w:val="en-US"/>
              </w:rPr>
              <w:t>OR</w:t>
            </w:r>
          </w:p>
          <w:p w14:paraId="5244CC64" w14:textId="77777777" w:rsidR="001242A0" w:rsidRPr="000F6295" w:rsidRDefault="001242A0" w:rsidP="00B90F47">
            <w:pPr>
              <w:autoSpaceDE w:val="0"/>
              <w:autoSpaceDN w:val="0"/>
              <w:adjustRightInd w:val="0"/>
              <w:spacing w:before="60" w:after="60"/>
              <w:rPr>
                <w:rFonts w:cs="Arial"/>
                <w:bCs/>
                <w:sz w:val="22"/>
                <w:lang w:val="en-US"/>
              </w:rPr>
            </w:pPr>
            <w:r w:rsidRPr="000F6295">
              <w:rPr>
                <w:rFonts w:cs="Arial"/>
                <w:bCs/>
                <w:sz w:val="22"/>
                <w:lang w:val="en-US"/>
              </w:rPr>
              <w:t xml:space="preserve">MUAC </w:t>
            </w:r>
          </w:p>
          <w:p w14:paraId="3461FF95" w14:textId="584E64A4" w:rsidR="001242A0" w:rsidRPr="000F6295" w:rsidRDefault="001242A0" w:rsidP="00050EA7">
            <w:pPr>
              <w:tabs>
                <w:tab w:val="left" w:pos="1623"/>
                <w:tab w:val="left" w:pos="3951"/>
              </w:tabs>
              <w:autoSpaceDE w:val="0"/>
              <w:autoSpaceDN w:val="0"/>
              <w:adjustRightInd w:val="0"/>
              <w:spacing w:before="60"/>
              <w:ind w:left="374" w:hanging="187"/>
              <w:rPr>
                <w:rFonts w:cs="Arial"/>
                <w:sz w:val="22"/>
                <w:lang w:val="en-US"/>
              </w:rPr>
            </w:pPr>
            <w:r w:rsidRPr="000F6295">
              <w:rPr>
                <w:rFonts w:cs="Arial"/>
                <w:sz w:val="22"/>
                <w:lang w:val="en-US"/>
              </w:rPr>
              <w:t>24–59 months:</w:t>
            </w:r>
            <w:r w:rsidR="00050EA7">
              <w:rPr>
                <w:rFonts w:cs="Arial"/>
                <w:sz w:val="22"/>
                <w:lang w:val="en-US"/>
              </w:rPr>
              <w:tab/>
            </w:r>
            <w:r w:rsidRPr="000F6295">
              <w:rPr>
                <w:rFonts w:cs="Arial"/>
                <w:sz w:val="22"/>
                <w:lang w:val="en-US"/>
              </w:rPr>
              <w:t>≥ 11.5 and &lt; 12.5 cm</w:t>
            </w:r>
          </w:p>
          <w:p w14:paraId="2E96B625" w14:textId="5277CF5A" w:rsidR="001242A0" w:rsidRPr="000F6295" w:rsidRDefault="001242A0" w:rsidP="00EB16A9">
            <w:pPr>
              <w:tabs>
                <w:tab w:val="left" w:pos="1623"/>
                <w:tab w:val="left" w:pos="3951"/>
              </w:tabs>
              <w:autoSpaceDE w:val="0"/>
              <w:autoSpaceDN w:val="0"/>
              <w:adjustRightInd w:val="0"/>
              <w:ind w:left="374" w:hanging="187"/>
              <w:rPr>
                <w:rFonts w:cs="Arial"/>
                <w:sz w:val="22"/>
                <w:lang w:val="en-US"/>
              </w:rPr>
            </w:pPr>
            <w:r w:rsidRPr="000F6295">
              <w:rPr>
                <w:rFonts w:cs="Arial"/>
                <w:sz w:val="22"/>
                <w:lang w:val="en-US"/>
              </w:rPr>
              <w:t>5–9 years</w:t>
            </w:r>
            <w:r w:rsidR="00050EA7" w:rsidRPr="000F6295">
              <w:rPr>
                <w:rFonts w:cs="Arial"/>
                <w:sz w:val="22"/>
                <w:lang w:val="en-US"/>
              </w:rPr>
              <w:t>:</w:t>
            </w:r>
            <w:r w:rsidR="00050EA7">
              <w:rPr>
                <w:rFonts w:cs="Arial"/>
                <w:sz w:val="22"/>
                <w:lang w:val="en-US"/>
              </w:rPr>
              <w:tab/>
            </w:r>
            <w:r w:rsidRPr="000F6295">
              <w:rPr>
                <w:rFonts w:cs="Arial"/>
                <w:sz w:val="22"/>
                <w:lang w:val="en-US"/>
              </w:rPr>
              <w:t>≥ 13.5 and &lt; 14.5 cm</w:t>
            </w:r>
          </w:p>
          <w:p w14:paraId="66D67A10" w14:textId="595A9F7D" w:rsidR="001242A0" w:rsidRPr="000F6295" w:rsidRDefault="001242A0" w:rsidP="00EB16A9">
            <w:pPr>
              <w:tabs>
                <w:tab w:val="left" w:pos="1623"/>
                <w:tab w:val="left" w:pos="3951"/>
              </w:tabs>
              <w:autoSpaceDE w:val="0"/>
              <w:autoSpaceDN w:val="0"/>
              <w:adjustRightInd w:val="0"/>
              <w:ind w:left="374" w:hanging="187"/>
              <w:rPr>
                <w:rFonts w:cs="Arial"/>
                <w:sz w:val="22"/>
                <w:lang w:val="en-US"/>
              </w:rPr>
            </w:pPr>
            <w:r w:rsidRPr="000F6295">
              <w:rPr>
                <w:rFonts w:cs="Arial"/>
                <w:sz w:val="22"/>
                <w:lang w:val="en-US"/>
              </w:rPr>
              <w:t>10–14 years</w:t>
            </w:r>
            <w:r w:rsidR="00050EA7" w:rsidRPr="000F6295">
              <w:rPr>
                <w:rFonts w:cs="Arial"/>
                <w:sz w:val="22"/>
                <w:lang w:val="en-US"/>
              </w:rPr>
              <w:t>:</w:t>
            </w:r>
            <w:r w:rsidR="00050EA7">
              <w:rPr>
                <w:rFonts w:cs="Arial"/>
                <w:sz w:val="22"/>
                <w:lang w:val="en-US"/>
              </w:rPr>
              <w:tab/>
            </w:r>
            <w:r w:rsidRPr="000F6295">
              <w:rPr>
                <w:rFonts w:cs="Arial"/>
                <w:sz w:val="22"/>
                <w:lang w:val="en-US"/>
              </w:rPr>
              <w:t>≥ 16.0 and &lt; 18.5 cm</w:t>
            </w:r>
          </w:p>
          <w:p w14:paraId="0581B5AB" w14:textId="2F36BC6F" w:rsidR="00B957D7" w:rsidRPr="000F6295" w:rsidRDefault="00B957D7" w:rsidP="00B957D7">
            <w:pPr>
              <w:tabs>
                <w:tab w:val="left" w:pos="1803"/>
              </w:tabs>
              <w:autoSpaceDE w:val="0"/>
              <w:autoSpaceDN w:val="0"/>
              <w:adjustRightInd w:val="0"/>
              <w:ind w:left="1803" w:hanging="1620"/>
              <w:rPr>
                <w:rFonts w:cs="Arial"/>
                <w:sz w:val="22"/>
                <w:lang w:val="en-US"/>
              </w:rPr>
            </w:pPr>
            <w:r>
              <w:rPr>
                <w:rFonts w:cs="Arial"/>
                <w:sz w:val="22"/>
                <w:lang w:val="en-US"/>
              </w:rPr>
              <w:t xml:space="preserve">15–18 years:      </w:t>
            </w:r>
            <w:r w:rsidRPr="000F6295">
              <w:rPr>
                <w:rFonts w:cs="Arial"/>
                <w:sz w:val="22"/>
                <w:lang w:val="en-US"/>
              </w:rPr>
              <w:t>≥ 18.5 and &lt; 21.0 cm</w:t>
            </w:r>
          </w:p>
          <w:p w14:paraId="4D15A2BC" w14:textId="77777777" w:rsidR="006D7F22" w:rsidRPr="000F6295" w:rsidRDefault="006D7F22" w:rsidP="006D7F22">
            <w:pPr>
              <w:autoSpaceDE w:val="0"/>
              <w:autoSpaceDN w:val="0"/>
              <w:adjustRightInd w:val="0"/>
              <w:spacing w:before="60" w:after="60"/>
              <w:rPr>
                <w:rFonts w:cs="Arial"/>
                <w:b/>
                <w:bCs/>
                <w:sz w:val="22"/>
                <w:lang w:val="en-US"/>
              </w:rPr>
            </w:pPr>
            <w:r w:rsidRPr="000F6295">
              <w:rPr>
                <w:rFonts w:cs="Arial"/>
                <w:b/>
                <w:bCs/>
                <w:sz w:val="22"/>
                <w:lang w:val="en-US"/>
              </w:rPr>
              <w:t>OR</w:t>
            </w:r>
          </w:p>
          <w:p w14:paraId="5210E7DA" w14:textId="2692C73C" w:rsidR="006D7F22" w:rsidRPr="000F6295" w:rsidRDefault="006D7F22" w:rsidP="00253A7C">
            <w:pPr>
              <w:autoSpaceDE w:val="0"/>
              <w:autoSpaceDN w:val="0"/>
              <w:adjustRightInd w:val="0"/>
              <w:spacing w:before="60" w:after="60"/>
              <w:rPr>
                <w:rFonts w:cs="Arial"/>
                <w:bCs/>
                <w:sz w:val="22"/>
                <w:lang w:val="en-US"/>
              </w:rPr>
            </w:pPr>
            <w:r w:rsidRPr="000F6295">
              <w:rPr>
                <w:rFonts w:cs="Arial"/>
                <w:bCs/>
                <w:sz w:val="22"/>
                <w:lang w:val="en-US"/>
              </w:rPr>
              <w:t>BMI-for-age (5–1</w:t>
            </w:r>
            <w:r w:rsidR="00253A7C">
              <w:rPr>
                <w:rFonts w:cs="Arial"/>
                <w:bCs/>
                <w:sz w:val="22"/>
                <w:lang w:val="en-US"/>
              </w:rPr>
              <w:t>8</w:t>
            </w:r>
            <w:r w:rsidRPr="000F6295">
              <w:rPr>
                <w:rFonts w:cs="Arial"/>
                <w:bCs/>
                <w:sz w:val="22"/>
                <w:lang w:val="en-US"/>
              </w:rPr>
              <w:t xml:space="preserve"> years)</w:t>
            </w:r>
            <w:r w:rsidR="00096A25" w:rsidRPr="000F6295">
              <w:rPr>
                <w:rFonts w:cs="Arial"/>
                <w:bCs/>
                <w:sz w:val="22"/>
                <w:lang w:val="en-US"/>
              </w:rPr>
              <w:t xml:space="preserve"> </w:t>
            </w:r>
            <w:r w:rsidR="00096A25" w:rsidRPr="000F6295">
              <w:rPr>
                <w:rFonts w:cs="Arial"/>
                <w:sz w:val="22"/>
                <w:lang w:val="en-US"/>
              </w:rPr>
              <w:t xml:space="preserve">≥ </w:t>
            </w:r>
            <w:r w:rsidR="00096A25" w:rsidRPr="000F6295">
              <w:rPr>
                <w:sz w:val="22"/>
                <w:lang w:val="en-US"/>
              </w:rPr>
              <w:t>–3 and &lt; –2</w:t>
            </w:r>
          </w:p>
        </w:tc>
        <w:tc>
          <w:tcPr>
            <w:tcW w:w="5230" w:type="dxa"/>
            <w:tcBorders>
              <w:top w:val="single" w:sz="4" w:space="0" w:color="auto"/>
              <w:left w:val="single" w:sz="4" w:space="0" w:color="auto"/>
              <w:right w:val="single" w:sz="4" w:space="0" w:color="auto"/>
            </w:tcBorders>
            <w:shd w:val="clear" w:color="auto" w:fill="FFEDA3"/>
          </w:tcPr>
          <w:p w14:paraId="6D9B8310" w14:textId="123C2508" w:rsidR="001242A0" w:rsidRPr="000F6295" w:rsidRDefault="006D078C" w:rsidP="006D078C">
            <w:pPr>
              <w:spacing w:before="120"/>
              <w:rPr>
                <w:rFonts w:cs="Arial"/>
                <w:sz w:val="22"/>
                <w:lang w:val="en-US"/>
              </w:rPr>
            </w:pPr>
            <w:r>
              <w:rPr>
                <w:rFonts w:cs="Arial"/>
                <w:sz w:val="22"/>
                <w:lang w:val="en-US"/>
              </w:rPr>
              <w:t xml:space="preserve">FBF:  </w:t>
            </w:r>
            <w:r w:rsidR="001242A0" w:rsidRPr="000F6295">
              <w:rPr>
                <w:rFonts w:cs="Arial"/>
                <w:sz w:val="22"/>
                <w:lang w:val="en-US"/>
              </w:rPr>
              <w:t>2–9 years: 100 g/day to last until next visit</w:t>
            </w:r>
          </w:p>
          <w:p w14:paraId="52FF2B5D" w14:textId="00BC2F04" w:rsidR="001242A0" w:rsidRDefault="001242A0" w:rsidP="006D078C">
            <w:pPr>
              <w:widowControl w:val="0"/>
              <w:adjustRightInd w:val="0"/>
              <w:ind w:firstLine="432"/>
              <w:textAlignment w:val="baseline"/>
              <w:rPr>
                <w:rFonts w:cs="Arial"/>
                <w:sz w:val="22"/>
                <w:lang w:val="en-US"/>
              </w:rPr>
            </w:pPr>
            <w:r w:rsidRPr="000F6295">
              <w:rPr>
                <w:rFonts w:cs="Arial"/>
                <w:sz w:val="22"/>
                <w:lang w:val="en-US"/>
              </w:rPr>
              <w:t xml:space="preserve">10–14 years: 200 g/day to last until </w:t>
            </w:r>
            <w:r w:rsidR="006D078C">
              <w:rPr>
                <w:rFonts w:cs="Arial"/>
                <w:sz w:val="22"/>
                <w:lang w:val="en-US"/>
              </w:rPr>
              <w:t xml:space="preserve">the </w:t>
            </w:r>
            <w:r w:rsidRPr="000F6295">
              <w:rPr>
                <w:rFonts w:cs="Arial"/>
                <w:sz w:val="22"/>
                <w:lang w:val="en-US"/>
              </w:rPr>
              <w:t>next visit</w:t>
            </w:r>
          </w:p>
          <w:p w14:paraId="10F6A034" w14:textId="55CA9DCF" w:rsidR="00B957D7" w:rsidRDefault="00B957D7" w:rsidP="006D078C">
            <w:pPr>
              <w:widowControl w:val="0"/>
              <w:adjustRightInd w:val="0"/>
              <w:ind w:firstLine="432"/>
              <w:textAlignment w:val="baseline"/>
              <w:rPr>
                <w:rFonts w:cs="Arial"/>
                <w:sz w:val="22"/>
                <w:lang w:val="en-US"/>
              </w:rPr>
            </w:pPr>
            <w:r>
              <w:rPr>
                <w:rFonts w:cs="Arial"/>
                <w:sz w:val="22"/>
                <w:lang w:val="en-US"/>
              </w:rPr>
              <w:t>15–18 years: 400 g/day to last until the next visit</w:t>
            </w:r>
          </w:p>
          <w:p w14:paraId="2159DC5B" w14:textId="77777777" w:rsidR="006D078C" w:rsidRPr="000F6295" w:rsidRDefault="006D078C" w:rsidP="006D078C">
            <w:pPr>
              <w:autoSpaceDE w:val="0"/>
              <w:autoSpaceDN w:val="0"/>
              <w:adjustRightInd w:val="0"/>
              <w:spacing w:before="60" w:after="60"/>
              <w:rPr>
                <w:rFonts w:cs="Arial"/>
                <w:b/>
                <w:bCs/>
                <w:sz w:val="22"/>
                <w:lang w:val="en-US"/>
              </w:rPr>
            </w:pPr>
            <w:r w:rsidRPr="000F6295">
              <w:rPr>
                <w:rFonts w:cs="Arial"/>
                <w:b/>
                <w:bCs/>
                <w:sz w:val="22"/>
                <w:lang w:val="en-US"/>
              </w:rPr>
              <w:t>OR</w:t>
            </w:r>
          </w:p>
          <w:p w14:paraId="6003B223" w14:textId="49B4C237" w:rsidR="006D078C" w:rsidRDefault="006D078C" w:rsidP="006D078C">
            <w:pPr>
              <w:autoSpaceDE w:val="0"/>
              <w:autoSpaceDN w:val="0"/>
              <w:adjustRightInd w:val="0"/>
              <w:spacing w:before="60"/>
              <w:ind w:left="615" w:hanging="630"/>
              <w:rPr>
                <w:rFonts w:cs="Arial"/>
                <w:bCs/>
                <w:sz w:val="22"/>
                <w:lang w:val="en-US"/>
              </w:rPr>
            </w:pPr>
            <w:r>
              <w:rPr>
                <w:rFonts w:cs="Arial"/>
                <w:bCs/>
                <w:sz w:val="22"/>
                <w:lang w:val="en-US"/>
              </w:rPr>
              <w:t xml:space="preserve">RUSF: </w:t>
            </w:r>
            <w:r w:rsidRPr="000F6295">
              <w:rPr>
                <w:rFonts w:cs="Arial"/>
                <w:bCs/>
                <w:sz w:val="22"/>
                <w:lang w:val="en-US"/>
              </w:rPr>
              <w:t xml:space="preserve"> </w:t>
            </w:r>
            <w:r>
              <w:rPr>
                <w:rFonts w:cs="Arial"/>
                <w:bCs/>
                <w:sz w:val="22"/>
                <w:lang w:val="en-US"/>
              </w:rPr>
              <w:t xml:space="preserve">2–5 years: 1 </w:t>
            </w:r>
            <w:r w:rsidR="00A44956">
              <w:rPr>
                <w:rFonts w:cs="Arial"/>
                <w:bCs/>
                <w:sz w:val="22"/>
                <w:lang w:val="en-US"/>
              </w:rPr>
              <w:t>packet</w:t>
            </w:r>
            <w:r>
              <w:rPr>
                <w:rFonts w:cs="Arial"/>
                <w:bCs/>
                <w:sz w:val="22"/>
                <w:lang w:val="en-US"/>
              </w:rPr>
              <w:t>/day to last untl the next visit</w:t>
            </w:r>
          </w:p>
          <w:p w14:paraId="0F67665A" w14:textId="368B9F9B" w:rsidR="006D078C" w:rsidRPr="000F6295" w:rsidRDefault="006D078C" w:rsidP="00056CC1">
            <w:pPr>
              <w:autoSpaceDE w:val="0"/>
              <w:autoSpaceDN w:val="0"/>
              <w:adjustRightInd w:val="0"/>
              <w:spacing w:after="60"/>
              <w:ind w:left="615" w:firstLine="4"/>
              <w:rPr>
                <w:rFonts w:cs="Arial"/>
                <w:bCs/>
                <w:sz w:val="22"/>
                <w:lang w:val="en-US"/>
              </w:rPr>
            </w:pPr>
            <w:r>
              <w:rPr>
                <w:rFonts w:cs="Arial"/>
                <w:sz w:val="22"/>
                <w:lang w:val="en-US"/>
              </w:rPr>
              <w:t xml:space="preserve">≥ 5 years: 2 </w:t>
            </w:r>
            <w:r w:rsidR="00A44956">
              <w:rPr>
                <w:rFonts w:cs="Arial"/>
                <w:sz w:val="22"/>
                <w:lang w:val="en-US"/>
              </w:rPr>
              <w:t>packets</w:t>
            </w:r>
            <w:r>
              <w:rPr>
                <w:rFonts w:cs="Arial"/>
                <w:sz w:val="22"/>
                <w:lang w:val="en-US"/>
              </w:rPr>
              <w:t>/day to last until the next visit</w:t>
            </w:r>
          </w:p>
          <w:p w14:paraId="01FFFA19" w14:textId="269A3BC2" w:rsidR="006D078C" w:rsidRPr="000F6295" w:rsidRDefault="006D078C" w:rsidP="00B90F47">
            <w:pPr>
              <w:widowControl w:val="0"/>
              <w:adjustRightInd w:val="0"/>
              <w:spacing w:before="120" w:after="120"/>
              <w:textAlignment w:val="baseline"/>
              <w:rPr>
                <w:rFonts w:cs="Arial"/>
                <w:sz w:val="22"/>
                <w:lang w:val="en-US"/>
              </w:rPr>
            </w:pPr>
          </w:p>
        </w:tc>
        <w:tc>
          <w:tcPr>
            <w:tcW w:w="3785" w:type="dxa"/>
            <w:tcBorders>
              <w:top w:val="single" w:sz="4" w:space="0" w:color="auto"/>
              <w:left w:val="single" w:sz="4" w:space="0" w:color="auto"/>
              <w:right w:val="single" w:sz="4" w:space="0" w:color="auto"/>
            </w:tcBorders>
            <w:shd w:val="clear" w:color="auto" w:fill="FFEDA3"/>
          </w:tcPr>
          <w:p w14:paraId="542A392B" w14:textId="77777777" w:rsidR="001242A0" w:rsidRPr="006708EB" w:rsidRDefault="001242A0" w:rsidP="00B90F47">
            <w:pPr>
              <w:widowControl w:val="0"/>
              <w:adjustRightInd w:val="0"/>
              <w:spacing w:before="80" w:after="80"/>
              <w:textAlignment w:val="baseline"/>
              <w:rPr>
                <w:rFonts w:cs="Arial"/>
                <w:b/>
                <w:sz w:val="22"/>
                <w:u w:val="single"/>
                <w:lang w:val="en-US"/>
              </w:rPr>
            </w:pPr>
            <w:r w:rsidRPr="006708EB">
              <w:rPr>
                <w:rFonts w:cs="Arial"/>
                <w:b/>
                <w:sz w:val="22"/>
                <w:u w:val="single"/>
                <w:lang w:val="en-US"/>
              </w:rPr>
              <w:t>Transition to normal nutritional stat</w:t>
            </w:r>
            <w:r w:rsidR="00F822AC" w:rsidRPr="006708EB">
              <w:rPr>
                <w:rFonts w:cs="Arial"/>
                <w:b/>
                <w:sz w:val="22"/>
                <w:u w:val="single"/>
                <w:lang w:val="en-US"/>
              </w:rPr>
              <w:t>u</w:t>
            </w:r>
            <w:r w:rsidRPr="006708EB">
              <w:rPr>
                <w:rFonts w:cs="Arial"/>
                <w:b/>
                <w:sz w:val="22"/>
                <w:u w:val="single"/>
                <w:lang w:val="en-US"/>
              </w:rPr>
              <w:t>s if:</w:t>
            </w:r>
          </w:p>
          <w:p w14:paraId="72E00747" w14:textId="77777777" w:rsidR="001242A0" w:rsidRPr="000F6295" w:rsidRDefault="001242A0" w:rsidP="00B90F47">
            <w:pPr>
              <w:widowControl w:val="0"/>
              <w:adjustRightInd w:val="0"/>
              <w:spacing w:before="60" w:after="60"/>
              <w:textAlignment w:val="baseline"/>
              <w:rPr>
                <w:rFonts w:cs="Arial"/>
                <w:sz w:val="22"/>
                <w:lang w:val="en-US"/>
              </w:rPr>
            </w:pPr>
            <w:r w:rsidRPr="000F6295">
              <w:rPr>
                <w:rFonts w:cs="Arial"/>
                <w:sz w:val="22"/>
                <w:lang w:val="en-US"/>
              </w:rPr>
              <w:t xml:space="preserve">WHZ ≥ –2 </w:t>
            </w:r>
          </w:p>
          <w:p w14:paraId="17842BC7" w14:textId="77777777" w:rsidR="001242A0" w:rsidRPr="000F6295" w:rsidRDefault="001242A0" w:rsidP="00B90F47">
            <w:pPr>
              <w:autoSpaceDE w:val="0"/>
              <w:autoSpaceDN w:val="0"/>
              <w:adjustRightInd w:val="0"/>
              <w:spacing w:before="60" w:after="60"/>
              <w:rPr>
                <w:rFonts w:cs="Arial"/>
                <w:b/>
                <w:sz w:val="22"/>
                <w:lang w:val="en-US"/>
              </w:rPr>
            </w:pPr>
            <w:r w:rsidRPr="000F6295">
              <w:rPr>
                <w:rFonts w:cs="Arial"/>
                <w:b/>
                <w:sz w:val="22"/>
                <w:lang w:val="en-US"/>
              </w:rPr>
              <w:t>OR</w:t>
            </w:r>
          </w:p>
          <w:p w14:paraId="449023DF" w14:textId="77777777" w:rsidR="001242A0" w:rsidRPr="000F6295" w:rsidRDefault="001242A0" w:rsidP="00B90F47">
            <w:pPr>
              <w:autoSpaceDE w:val="0"/>
              <w:autoSpaceDN w:val="0"/>
              <w:adjustRightInd w:val="0"/>
              <w:spacing w:before="60" w:after="60"/>
              <w:rPr>
                <w:rFonts w:cs="Arial"/>
                <w:sz w:val="22"/>
                <w:lang w:val="en-US"/>
              </w:rPr>
            </w:pPr>
            <w:r w:rsidRPr="000F6295">
              <w:rPr>
                <w:rFonts w:cs="Arial"/>
                <w:sz w:val="22"/>
                <w:lang w:val="en-US"/>
              </w:rPr>
              <w:t xml:space="preserve">MUAC </w:t>
            </w:r>
          </w:p>
          <w:p w14:paraId="68BCECCA" w14:textId="77777777" w:rsidR="001242A0" w:rsidRPr="000F6295" w:rsidRDefault="001242A0" w:rsidP="00B90F47">
            <w:pPr>
              <w:autoSpaceDE w:val="0"/>
              <w:autoSpaceDN w:val="0"/>
              <w:adjustRightInd w:val="0"/>
              <w:ind w:left="162"/>
              <w:rPr>
                <w:rFonts w:cs="Arial"/>
                <w:sz w:val="22"/>
                <w:lang w:val="en-US"/>
              </w:rPr>
            </w:pPr>
            <w:r w:rsidRPr="000F6295">
              <w:rPr>
                <w:rFonts w:cs="Arial"/>
                <w:sz w:val="22"/>
                <w:lang w:val="en-US"/>
              </w:rPr>
              <w:t>24–59 months: ≥ 12.5 cm</w:t>
            </w:r>
          </w:p>
          <w:p w14:paraId="32D4E5DD" w14:textId="77777777" w:rsidR="001242A0" w:rsidRPr="000F6295" w:rsidRDefault="001242A0" w:rsidP="00450304">
            <w:pPr>
              <w:tabs>
                <w:tab w:val="left" w:pos="1623"/>
                <w:tab w:val="left" w:pos="3951"/>
              </w:tabs>
              <w:autoSpaceDE w:val="0"/>
              <w:autoSpaceDN w:val="0"/>
              <w:adjustRightInd w:val="0"/>
              <w:ind w:left="374" w:hanging="187"/>
              <w:rPr>
                <w:rFonts w:cs="Arial"/>
                <w:sz w:val="22"/>
                <w:lang w:val="en-US"/>
              </w:rPr>
            </w:pPr>
            <w:r w:rsidRPr="000F6295">
              <w:rPr>
                <w:rFonts w:cs="Arial"/>
                <w:sz w:val="22"/>
                <w:lang w:val="en-US"/>
              </w:rPr>
              <w:t>5–9 years:         ≥ 14.5 cm</w:t>
            </w:r>
          </w:p>
          <w:p w14:paraId="67BFEE25" w14:textId="77777777" w:rsidR="00B957D7" w:rsidRDefault="001242A0" w:rsidP="00450304">
            <w:pPr>
              <w:tabs>
                <w:tab w:val="left" w:pos="1623"/>
                <w:tab w:val="left" w:pos="3951"/>
              </w:tabs>
              <w:autoSpaceDE w:val="0"/>
              <w:autoSpaceDN w:val="0"/>
              <w:adjustRightInd w:val="0"/>
              <w:ind w:left="374" w:hanging="187"/>
              <w:rPr>
                <w:rFonts w:cs="Arial"/>
                <w:sz w:val="22"/>
                <w:lang w:val="en-US"/>
              </w:rPr>
            </w:pPr>
            <w:r w:rsidRPr="000F6295">
              <w:rPr>
                <w:rFonts w:cs="Arial"/>
                <w:sz w:val="22"/>
                <w:lang w:val="en-US"/>
              </w:rPr>
              <w:t>10–14 years:     ≥ 18.5 cm</w:t>
            </w:r>
          </w:p>
          <w:p w14:paraId="526E97C9" w14:textId="43066A64" w:rsidR="00B957D7" w:rsidRPr="000F6295" w:rsidRDefault="00B957D7" w:rsidP="00B957D7">
            <w:pPr>
              <w:tabs>
                <w:tab w:val="left" w:pos="1803"/>
              </w:tabs>
              <w:autoSpaceDE w:val="0"/>
              <w:autoSpaceDN w:val="0"/>
              <w:adjustRightInd w:val="0"/>
              <w:ind w:left="1803" w:hanging="1620"/>
              <w:rPr>
                <w:rFonts w:cs="Arial"/>
                <w:sz w:val="22"/>
                <w:lang w:val="en-US"/>
              </w:rPr>
            </w:pPr>
            <w:r>
              <w:rPr>
                <w:rFonts w:cs="Arial"/>
                <w:sz w:val="22"/>
                <w:lang w:val="en-US"/>
              </w:rPr>
              <w:t xml:space="preserve">15–18 years:     </w:t>
            </w:r>
            <w:r w:rsidRPr="000F6295">
              <w:rPr>
                <w:rFonts w:cs="Arial"/>
                <w:sz w:val="22"/>
                <w:lang w:val="en-US"/>
              </w:rPr>
              <w:t>≥ 21.0 cm</w:t>
            </w:r>
          </w:p>
          <w:p w14:paraId="3C637E1A" w14:textId="6F76AAA0" w:rsidR="006D7F22" w:rsidRPr="000F6295" w:rsidRDefault="006D7F22" w:rsidP="00B957D7">
            <w:pPr>
              <w:tabs>
                <w:tab w:val="left" w:pos="1623"/>
                <w:tab w:val="left" w:pos="3951"/>
              </w:tabs>
              <w:autoSpaceDE w:val="0"/>
              <w:autoSpaceDN w:val="0"/>
              <w:adjustRightInd w:val="0"/>
              <w:spacing w:before="60"/>
              <w:rPr>
                <w:rFonts w:cs="Arial"/>
                <w:b/>
                <w:bCs/>
                <w:sz w:val="22"/>
                <w:lang w:val="en-US"/>
              </w:rPr>
            </w:pPr>
            <w:r w:rsidRPr="000F6295">
              <w:rPr>
                <w:rFonts w:cs="Arial"/>
                <w:b/>
                <w:bCs/>
                <w:sz w:val="22"/>
                <w:lang w:val="en-US"/>
              </w:rPr>
              <w:t>OR</w:t>
            </w:r>
          </w:p>
          <w:p w14:paraId="4FE98881" w14:textId="5E410068" w:rsidR="006D7F22" w:rsidRPr="000F6295" w:rsidRDefault="006D7F22" w:rsidP="008570A8">
            <w:pPr>
              <w:widowControl w:val="0"/>
              <w:adjustRightInd w:val="0"/>
              <w:spacing w:before="60" w:after="60"/>
              <w:ind w:left="162"/>
              <w:textAlignment w:val="baseline"/>
              <w:rPr>
                <w:rFonts w:cs="Arial"/>
                <w:sz w:val="22"/>
                <w:lang w:val="en-US"/>
              </w:rPr>
            </w:pPr>
            <w:r w:rsidRPr="000F6295">
              <w:rPr>
                <w:rFonts w:cs="Arial"/>
                <w:bCs/>
                <w:sz w:val="22"/>
                <w:lang w:val="en-US"/>
              </w:rPr>
              <w:t>BMI-for-age (5–1</w:t>
            </w:r>
            <w:r w:rsidR="008570A8">
              <w:rPr>
                <w:rFonts w:cs="Arial"/>
                <w:bCs/>
                <w:sz w:val="22"/>
                <w:lang w:val="en-US"/>
              </w:rPr>
              <w:t>8</w:t>
            </w:r>
            <w:r w:rsidRPr="000F6295">
              <w:rPr>
                <w:rFonts w:cs="Arial"/>
                <w:bCs/>
                <w:sz w:val="22"/>
                <w:lang w:val="en-US"/>
              </w:rPr>
              <w:t xml:space="preserve"> years)</w:t>
            </w:r>
            <w:r w:rsidR="00096A25" w:rsidRPr="000F6295">
              <w:rPr>
                <w:rFonts w:cs="Arial"/>
                <w:bCs/>
                <w:sz w:val="22"/>
                <w:lang w:val="en-US"/>
              </w:rPr>
              <w:t xml:space="preserve"> </w:t>
            </w:r>
            <w:r w:rsidR="00096A25" w:rsidRPr="000F6295">
              <w:rPr>
                <w:rFonts w:cs="Arial"/>
                <w:sz w:val="22"/>
                <w:lang w:val="en-US"/>
              </w:rPr>
              <w:t>≥ –2</w:t>
            </w:r>
          </w:p>
        </w:tc>
      </w:tr>
      <w:tr w:rsidR="00F822AC" w:rsidRPr="000F6295" w14:paraId="4CF8008B" w14:textId="77777777" w:rsidTr="00056CC1">
        <w:trPr>
          <w:cantSplit/>
          <w:jc w:val="center"/>
        </w:trPr>
        <w:tc>
          <w:tcPr>
            <w:tcW w:w="1677" w:type="dxa"/>
            <w:vMerge w:val="restart"/>
            <w:tcBorders>
              <w:top w:val="single" w:sz="4" w:space="0" w:color="auto"/>
              <w:left w:val="single" w:sz="4" w:space="0" w:color="auto"/>
              <w:bottom w:val="single" w:sz="4" w:space="0" w:color="auto"/>
              <w:right w:val="single" w:sz="4" w:space="0" w:color="auto"/>
            </w:tcBorders>
          </w:tcPr>
          <w:p w14:paraId="5FDFE17D" w14:textId="08D5CB66" w:rsidR="00F822AC" w:rsidRPr="00603E29" w:rsidRDefault="00F822AC" w:rsidP="00F822AC">
            <w:pPr>
              <w:widowControl w:val="0"/>
              <w:adjustRightInd w:val="0"/>
              <w:spacing w:before="60" w:after="60"/>
              <w:textAlignment w:val="baseline"/>
              <w:rPr>
                <w:rFonts w:cs="Arial"/>
                <w:sz w:val="22"/>
                <w:lang w:val="fr-FR"/>
              </w:rPr>
            </w:pPr>
            <w:r w:rsidRPr="00603E29">
              <w:rPr>
                <w:rFonts w:cs="Arial"/>
                <w:sz w:val="22"/>
                <w:lang w:val="fr-FR"/>
              </w:rPr>
              <w:lastRenderedPageBreak/>
              <w:t>Adults (non-pregnant/</w:t>
            </w:r>
            <w:r w:rsidR="00050EA7" w:rsidRPr="00603E29">
              <w:rPr>
                <w:rFonts w:cs="Arial"/>
                <w:sz w:val="22"/>
                <w:lang w:val="fr-FR"/>
              </w:rPr>
              <w:t>non-</w:t>
            </w:r>
            <w:r w:rsidRPr="00603E29">
              <w:rPr>
                <w:rFonts w:cs="Arial"/>
                <w:sz w:val="22"/>
                <w:lang w:val="fr-FR"/>
              </w:rPr>
              <w:t>postpartum)</w:t>
            </w:r>
          </w:p>
          <w:p w14:paraId="2ADA56BF" w14:textId="77777777" w:rsidR="00F822AC" w:rsidRPr="00603E29" w:rsidRDefault="00F822AC" w:rsidP="00F822AC">
            <w:pPr>
              <w:widowControl w:val="0"/>
              <w:adjustRightInd w:val="0"/>
              <w:spacing w:before="60" w:after="60"/>
              <w:textAlignment w:val="baseline"/>
              <w:rPr>
                <w:rFonts w:cs="Arial"/>
                <w:sz w:val="22"/>
                <w:lang w:val="fr-FR"/>
              </w:rPr>
            </w:pPr>
          </w:p>
          <w:p w14:paraId="153EAB2A" w14:textId="77777777" w:rsidR="00F822AC" w:rsidRPr="00603E29" w:rsidRDefault="00F822AC" w:rsidP="00F822AC">
            <w:pPr>
              <w:widowControl w:val="0"/>
              <w:adjustRightInd w:val="0"/>
              <w:spacing w:before="60" w:after="60"/>
              <w:textAlignment w:val="baseline"/>
              <w:rPr>
                <w:rFonts w:cs="Arial"/>
                <w:sz w:val="22"/>
                <w:lang w:val="fr-FR"/>
              </w:rPr>
            </w:pPr>
          </w:p>
          <w:p w14:paraId="20393291" w14:textId="77777777" w:rsidR="00F822AC" w:rsidRPr="00603E29" w:rsidRDefault="00F822AC" w:rsidP="00F822AC">
            <w:pPr>
              <w:widowControl w:val="0"/>
              <w:adjustRightInd w:val="0"/>
              <w:spacing w:before="60" w:after="60"/>
              <w:textAlignment w:val="baseline"/>
              <w:rPr>
                <w:rFonts w:cs="Arial"/>
                <w:sz w:val="22"/>
                <w:lang w:val="fr-FR"/>
              </w:rPr>
            </w:pPr>
          </w:p>
          <w:p w14:paraId="4D55A304" w14:textId="77777777" w:rsidR="00F822AC" w:rsidRPr="00603E29" w:rsidRDefault="00F822AC" w:rsidP="00F822AC">
            <w:pPr>
              <w:widowControl w:val="0"/>
              <w:adjustRightInd w:val="0"/>
              <w:spacing w:before="60" w:after="60"/>
              <w:textAlignment w:val="baseline"/>
              <w:rPr>
                <w:rFonts w:cs="Arial"/>
                <w:sz w:val="22"/>
                <w:lang w:val="fr-FR"/>
              </w:rPr>
            </w:pPr>
          </w:p>
          <w:p w14:paraId="695BAF16" w14:textId="77777777" w:rsidR="00F822AC" w:rsidRPr="00603E29" w:rsidRDefault="00F822AC" w:rsidP="00F822AC">
            <w:pPr>
              <w:widowControl w:val="0"/>
              <w:adjustRightInd w:val="0"/>
              <w:spacing w:before="60" w:after="60"/>
              <w:textAlignment w:val="baseline"/>
              <w:rPr>
                <w:rFonts w:cs="Arial"/>
                <w:sz w:val="22"/>
                <w:lang w:val="fr-FR"/>
              </w:rPr>
            </w:pPr>
          </w:p>
        </w:tc>
        <w:tc>
          <w:tcPr>
            <w:tcW w:w="3708" w:type="dxa"/>
            <w:tcBorders>
              <w:top w:val="single" w:sz="4" w:space="0" w:color="auto"/>
              <w:left w:val="single" w:sz="4" w:space="0" w:color="auto"/>
              <w:bottom w:val="single" w:sz="4" w:space="0" w:color="auto"/>
              <w:right w:val="single" w:sz="4" w:space="0" w:color="auto"/>
            </w:tcBorders>
            <w:shd w:val="clear" w:color="auto" w:fill="FF8B8B"/>
            <w:hideMark/>
          </w:tcPr>
          <w:p w14:paraId="7D58C8A3" w14:textId="77777777" w:rsidR="00F822AC" w:rsidRPr="000F6295" w:rsidRDefault="00F822AC" w:rsidP="00F822AC">
            <w:pPr>
              <w:widowControl w:val="0"/>
              <w:adjustRightInd w:val="0"/>
              <w:spacing w:before="60" w:after="60"/>
              <w:textAlignment w:val="baseline"/>
              <w:rPr>
                <w:rFonts w:cs="Arial"/>
                <w:b/>
                <w:sz w:val="22"/>
                <w:u w:val="single"/>
                <w:lang w:val="en-US"/>
              </w:rPr>
            </w:pPr>
            <w:r w:rsidRPr="000F6295">
              <w:rPr>
                <w:rFonts w:cs="Arial"/>
                <w:b/>
                <w:sz w:val="22"/>
                <w:u w:val="single"/>
                <w:lang w:val="en-US"/>
              </w:rPr>
              <w:t xml:space="preserve">SAM </w:t>
            </w:r>
          </w:p>
          <w:p w14:paraId="521619C3" w14:textId="77777777" w:rsidR="00F822AC" w:rsidRPr="000F6295" w:rsidRDefault="00F822AC" w:rsidP="00F822AC">
            <w:pPr>
              <w:spacing w:before="60" w:after="60"/>
              <w:rPr>
                <w:rFonts w:cs="Arial"/>
                <w:sz w:val="22"/>
                <w:lang w:val="en-US"/>
              </w:rPr>
            </w:pPr>
            <w:r w:rsidRPr="000F6295">
              <w:rPr>
                <w:rFonts w:cs="Arial"/>
                <w:sz w:val="22"/>
                <w:lang w:val="en-US"/>
              </w:rPr>
              <w:t>Bilateral pitting edema</w:t>
            </w:r>
          </w:p>
          <w:p w14:paraId="34E7341E" w14:textId="77777777" w:rsidR="00F822AC" w:rsidRPr="000F6295" w:rsidRDefault="00F822AC" w:rsidP="00F822AC">
            <w:pPr>
              <w:spacing w:before="60" w:after="60"/>
              <w:rPr>
                <w:rFonts w:cs="Arial"/>
                <w:b/>
                <w:sz w:val="22"/>
                <w:lang w:val="en-US"/>
              </w:rPr>
            </w:pPr>
            <w:r w:rsidRPr="000F6295">
              <w:rPr>
                <w:rFonts w:cs="Arial"/>
                <w:b/>
                <w:sz w:val="22"/>
                <w:lang w:val="en-US"/>
              </w:rPr>
              <w:t>OR</w:t>
            </w:r>
          </w:p>
          <w:p w14:paraId="5E456A53" w14:textId="1C85FC21" w:rsidR="00050EA7" w:rsidRDefault="00050EA7" w:rsidP="00F822AC">
            <w:pPr>
              <w:spacing w:before="60" w:after="60"/>
              <w:rPr>
                <w:rFonts w:cs="Arial"/>
                <w:sz w:val="22"/>
                <w:lang w:val="en-US"/>
              </w:rPr>
            </w:pPr>
            <w:r>
              <w:rPr>
                <w:rFonts w:cs="Arial"/>
                <w:sz w:val="22"/>
                <w:lang w:val="en-US"/>
              </w:rPr>
              <w:t>MUAC &lt; 18.5 cm</w:t>
            </w:r>
          </w:p>
          <w:p w14:paraId="24C73A6B" w14:textId="280CCEB1" w:rsidR="00F822AC" w:rsidRPr="000F6295" w:rsidRDefault="00F822AC" w:rsidP="00F822AC">
            <w:pPr>
              <w:spacing w:before="60" w:after="60"/>
              <w:rPr>
                <w:rFonts w:cs="Arial"/>
                <w:b/>
                <w:sz w:val="22"/>
                <w:lang w:val="en-US"/>
              </w:rPr>
            </w:pPr>
            <w:r w:rsidRPr="000F6295">
              <w:rPr>
                <w:rFonts w:cs="Arial"/>
                <w:b/>
                <w:sz w:val="22"/>
                <w:lang w:val="en-US"/>
              </w:rPr>
              <w:t>OR</w:t>
            </w:r>
          </w:p>
          <w:p w14:paraId="0A18D458" w14:textId="3779E252" w:rsidR="00F822AC" w:rsidRPr="000F6295" w:rsidRDefault="00F822AC" w:rsidP="00F822AC">
            <w:pPr>
              <w:widowControl w:val="0"/>
              <w:adjustRightInd w:val="0"/>
              <w:spacing w:before="60" w:after="60"/>
              <w:textAlignment w:val="baseline"/>
              <w:rPr>
                <w:rFonts w:cs="Arial"/>
                <w:sz w:val="22"/>
                <w:lang w:val="en-US"/>
              </w:rPr>
            </w:pPr>
            <w:r w:rsidRPr="000F6295">
              <w:rPr>
                <w:rFonts w:cs="Arial"/>
                <w:sz w:val="22"/>
                <w:lang w:val="en-US"/>
              </w:rPr>
              <w:t>BMI &lt; 16.0</w:t>
            </w:r>
          </w:p>
        </w:tc>
        <w:tc>
          <w:tcPr>
            <w:tcW w:w="5230" w:type="dxa"/>
            <w:tcBorders>
              <w:top w:val="single" w:sz="4" w:space="0" w:color="auto"/>
              <w:left w:val="single" w:sz="4" w:space="0" w:color="auto"/>
              <w:bottom w:val="single" w:sz="4" w:space="0" w:color="auto"/>
              <w:right w:val="single" w:sz="4" w:space="0" w:color="auto"/>
            </w:tcBorders>
            <w:shd w:val="clear" w:color="auto" w:fill="FF8B8B"/>
            <w:hideMark/>
          </w:tcPr>
          <w:p w14:paraId="7596F3A8" w14:textId="77777777" w:rsidR="00F822AC" w:rsidRPr="00EB16A9" w:rsidRDefault="00F822AC" w:rsidP="00F822AC">
            <w:pPr>
              <w:spacing w:before="60" w:after="60"/>
              <w:rPr>
                <w:rFonts w:cs="Arial"/>
                <w:b/>
                <w:iCs/>
                <w:color w:val="000000"/>
                <w:sz w:val="22"/>
                <w:u w:val="single"/>
                <w:lang w:val="en-US"/>
              </w:rPr>
            </w:pPr>
            <w:r w:rsidRPr="00EB16A9">
              <w:rPr>
                <w:rFonts w:cs="Arial"/>
                <w:b/>
                <w:iCs/>
                <w:color w:val="000000"/>
                <w:sz w:val="22"/>
                <w:u w:val="single"/>
                <w:lang w:val="en-US"/>
              </w:rPr>
              <w:t>Outpatient treatment</w:t>
            </w:r>
          </w:p>
          <w:p w14:paraId="3B0E5D02" w14:textId="5C5C30A3" w:rsidR="00F822AC" w:rsidRPr="000F6295" w:rsidRDefault="00F822AC" w:rsidP="00F822AC">
            <w:pPr>
              <w:spacing w:before="60" w:after="60"/>
              <w:rPr>
                <w:rFonts w:cs="Arial"/>
                <w:sz w:val="22"/>
                <w:lang w:val="en-US"/>
              </w:rPr>
            </w:pPr>
            <w:r w:rsidRPr="000F6295">
              <w:rPr>
                <w:rFonts w:cs="Arial"/>
                <w:iCs/>
                <w:color w:val="000000"/>
                <w:sz w:val="22"/>
                <w:lang w:val="en-US"/>
              </w:rPr>
              <w:t xml:space="preserve">276 g </w:t>
            </w:r>
            <w:r w:rsidRPr="000F6295">
              <w:rPr>
                <w:rFonts w:cs="Arial"/>
                <w:sz w:val="22"/>
                <w:lang w:val="en-US"/>
              </w:rPr>
              <w:t xml:space="preserve">of RUTF/day </w:t>
            </w:r>
          </w:p>
          <w:p w14:paraId="3112DBA3" w14:textId="77777777" w:rsidR="00F822AC" w:rsidRPr="000F6295" w:rsidRDefault="00F822AC" w:rsidP="00F822AC">
            <w:pPr>
              <w:spacing w:before="60" w:after="60"/>
              <w:rPr>
                <w:rFonts w:cs="Arial"/>
                <w:b/>
                <w:sz w:val="22"/>
                <w:lang w:val="en-US"/>
              </w:rPr>
            </w:pPr>
            <w:r w:rsidRPr="000F6295">
              <w:rPr>
                <w:rFonts w:cs="Arial"/>
                <w:b/>
                <w:sz w:val="22"/>
                <w:lang w:val="en-US"/>
              </w:rPr>
              <w:t xml:space="preserve">PLUS </w:t>
            </w:r>
          </w:p>
          <w:p w14:paraId="3B80C1C0" w14:textId="57C2CA02" w:rsidR="00F822AC" w:rsidRPr="000F6295" w:rsidRDefault="00F822AC" w:rsidP="003A5BB1">
            <w:pPr>
              <w:spacing w:before="60" w:after="60"/>
              <w:rPr>
                <w:rFonts w:cs="Arial"/>
                <w:b/>
                <w:sz w:val="22"/>
                <w:lang w:val="en-US"/>
              </w:rPr>
            </w:pPr>
            <w:r w:rsidRPr="000F6295">
              <w:rPr>
                <w:rFonts w:cs="Arial"/>
                <w:sz w:val="22"/>
                <w:lang w:val="en-US"/>
              </w:rPr>
              <w:t xml:space="preserve">400 g of FBF/day to last until the next visit  </w:t>
            </w:r>
          </w:p>
        </w:tc>
        <w:tc>
          <w:tcPr>
            <w:tcW w:w="3785" w:type="dxa"/>
            <w:tcBorders>
              <w:top w:val="single" w:sz="4" w:space="0" w:color="auto"/>
              <w:left w:val="single" w:sz="4" w:space="0" w:color="auto"/>
              <w:bottom w:val="single" w:sz="4" w:space="0" w:color="auto"/>
              <w:right w:val="single" w:sz="4" w:space="0" w:color="auto"/>
            </w:tcBorders>
            <w:shd w:val="clear" w:color="auto" w:fill="FF8B8B"/>
            <w:hideMark/>
          </w:tcPr>
          <w:p w14:paraId="5595ABCE" w14:textId="77777777" w:rsidR="00F822AC" w:rsidRPr="00EB16A9" w:rsidRDefault="00F822AC" w:rsidP="00F822AC">
            <w:pPr>
              <w:widowControl w:val="0"/>
              <w:adjustRightInd w:val="0"/>
              <w:spacing w:before="60" w:after="60"/>
              <w:textAlignment w:val="baseline"/>
              <w:rPr>
                <w:rFonts w:cs="Arial"/>
                <w:b/>
                <w:sz w:val="22"/>
                <w:lang w:val="en-US"/>
              </w:rPr>
            </w:pPr>
            <w:r w:rsidRPr="00EB16A9">
              <w:rPr>
                <w:rFonts w:cs="Arial"/>
                <w:b/>
                <w:sz w:val="22"/>
                <w:u w:val="single"/>
                <w:lang w:val="en-US"/>
              </w:rPr>
              <w:t>Transition to moderate malnutrition if</w:t>
            </w:r>
            <w:r w:rsidRPr="00EB16A9">
              <w:rPr>
                <w:rFonts w:cs="Arial"/>
                <w:b/>
                <w:sz w:val="22"/>
                <w:lang w:val="en-US"/>
              </w:rPr>
              <w:t xml:space="preserve">: </w:t>
            </w:r>
          </w:p>
          <w:p w14:paraId="69ECDB7E" w14:textId="77777777" w:rsidR="00F822AC" w:rsidRPr="000F6295" w:rsidRDefault="00F822AC" w:rsidP="00F822AC">
            <w:pPr>
              <w:widowControl w:val="0"/>
              <w:adjustRightInd w:val="0"/>
              <w:spacing w:before="60" w:after="60"/>
              <w:textAlignment w:val="baseline"/>
              <w:rPr>
                <w:rFonts w:cs="Arial"/>
                <w:sz w:val="22"/>
                <w:lang w:val="en-US"/>
              </w:rPr>
            </w:pPr>
            <w:r w:rsidRPr="000F6295">
              <w:rPr>
                <w:rFonts w:cs="Arial"/>
                <w:sz w:val="22"/>
                <w:lang w:val="en-US"/>
              </w:rPr>
              <w:t xml:space="preserve">Sustained weight gain </w:t>
            </w:r>
            <w:r w:rsidRPr="000F6295">
              <w:rPr>
                <w:rFonts w:cs="Arial"/>
                <w:b/>
                <w:sz w:val="22"/>
                <w:lang w:val="en-US"/>
              </w:rPr>
              <w:t>AND</w:t>
            </w:r>
            <w:r w:rsidRPr="000F6295">
              <w:rPr>
                <w:rFonts w:cs="Arial"/>
                <w:sz w:val="22"/>
                <w:lang w:val="en-US"/>
              </w:rPr>
              <w:t xml:space="preserve"> no edema for 2 consecutive visits </w:t>
            </w:r>
          </w:p>
          <w:p w14:paraId="3EAD72ED" w14:textId="77777777" w:rsidR="00F822AC" w:rsidRPr="000F6295" w:rsidRDefault="00F822AC" w:rsidP="00F822AC">
            <w:pPr>
              <w:widowControl w:val="0"/>
              <w:adjustRightInd w:val="0"/>
              <w:spacing w:before="60" w:after="60"/>
              <w:textAlignment w:val="baseline"/>
              <w:rPr>
                <w:rFonts w:cs="Arial"/>
                <w:b/>
                <w:sz w:val="22"/>
                <w:lang w:val="en-US"/>
              </w:rPr>
            </w:pPr>
            <w:r w:rsidRPr="000F6295">
              <w:rPr>
                <w:rFonts w:cs="Arial"/>
                <w:b/>
                <w:sz w:val="22"/>
                <w:lang w:val="en-US"/>
              </w:rPr>
              <w:t>AND</w:t>
            </w:r>
          </w:p>
          <w:p w14:paraId="1F1EB522" w14:textId="77777777" w:rsidR="00F822AC" w:rsidRPr="000F6295" w:rsidRDefault="00F822AC" w:rsidP="00F822AC">
            <w:pPr>
              <w:widowControl w:val="0"/>
              <w:adjustRightInd w:val="0"/>
              <w:spacing w:before="60" w:after="60"/>
              <w:textAlignment w:val="baseline"/>
              <w:rPr>
                <w:rFonts w:cs="Arial"/>
                <w:sz w:val="22"/>
                <w:lang w:val="en-US"/>
              </w:rPr>
            </w:pPr>
            <w:r w:rsidRPr="000F6295">
              <w:rPr>
                <w:rFonts w:cs="Arial"/>
                <w:sz w:val="22"/>
                <w:lang w:val="en-US"/>
              </w:rPr>
              <w:t xml:space="preserve">MUAC ≥ 18.5 cm </w:t>
            </w:r>
          </w:p>
          <w:p w14:paraId="78179451" w14:textId="77777777" w:rsidR="00F822AC" w:rsidRPr="000F6295" w:rsidRDefault="00F822AC" w:rsidP="00F822AC">
            <w:pPr>
              <w:widowControl w:val="0"/>
              <w:adjustRightInd w:val="0"/>
              <w:spacing w:before="60" w:after="60"/>
              <w:textAlignment w:val="baseline"/>
              <w:rPr>
                <w:rFonts w:cs="Arial"/>
                <w:b/>
                <w:sz w:val="22"/>
                <w:lang w:val="en-US"/>
              </w:rPr>
            </w:pPr>
            <w:r w:rsidRPr="000F6295">
              <w:rPr>
                <w:rFonts w:cs="Arial"/>
                <w:b/>
                <w:sz w:val="22"/>
                <w:lang w:val="en-US"/>
              </w:rPr>
              <w:t xml:space="preserve">OR </w:t>
            </w:r>
          </w:p>
          <w:p w14:paraId="3BA1E5C1" w14:textId="77777777" w:rsidR="00F822AC" w:rsidRPr="000F6295" w:rsidRDefault="00F822AC" w:rsidP="00F822AC">
            <w:pPr>
              <w:widowControl w:val="0"/>
              <w:adjustRightInd w:val="0"/>
              <w:spacing w:before="60" w:after="60"/>
              <w:textAlignment w:val="baseline"/>
              <w:rPr>
                <w:rFonts w:cs="Arial"/>
                <w:sz w:val="22"/>
                <w:lang w:val="en-US"/>
              </w:rPr>
            </w:pPr>
            <w:r w:rsidRPr="000F6295">
              <w:rPr>
                <w:rFonts w:cs="Arial"/>
                <w:sz w:val="22"/>
                <w:lang w:val="en-US"/>
              </w:rPr>
              <w:t xml:space="preserve">BMI ≥ 16.0 </w:t>
            </w:r>
          </w:p>
        </w:tc>
      </w:tr>
      <w:tr w:rsidR="00F822AC" w:rsidRPr="000F6295" w14:paraId="63A7093A" w14:textId="77777777" w:rsidTr="00056CC1">
        <w:trPr>
          <w:cantSplit/>
          <w:jc w:val="center"/>
        </w:trPr>
        <w:tc>
          <w:tcPr>
            <w:tcW w:w="1677" w:type="dxa"/>
            <w:vMerge/>
            <w:tcBorders>
              <w:top w:val="single" w:sz="4" w:space="0" w:color="auto"/>
              <w:left w:val="single" w:sz="4" w:space="0" w:color="auto"/>
              <w:bottom w:val="single" w:sz="4" w:space="0" w:color="auto"/>
              <w:right w:val="single" w:sz="4" w:space="0" w:color="auto"/>
            </w:tcBorders>
            <w:vAlign w:val="center"/>
            <w:hideMark/>
          </w:tcPr>
          <w:p w14:paraId="6139AFC2" w14:textId="77777777" w:rsidR="00F822AC" w:rsidRPr="000F6295" w:rsidRDefault="00F822AC" w:rsidP="00F822AC">
            <w:pPr>
              <w:rPr>
                <w:rFonts w:eastAsia="Times New Roman" w:cs="Arial"/>
                <w:sz w:val="22"/>
                <w:lang w:val="en-US"/>
              </w:rPr>
            </w:pPr>
          </w:p>
        </w:tc>
        <w:tc>
          <w:tcPr>
            <w:tcW w:w="3708" w:type="dxa"/>
            <w:tcBorders>
              <w:top w:val="single" w:sz="4" w:space="0" w:color="auto"/>
              <w:left w:val="single" w:sz="4" w:space="0" w:color="auto"/>
              <w:bottom w:val="single" w:sz="4" w:space="0" w:color="auto"/>
              <w:right w:val="single" w:sz="4" w:space="0" w:color="auto"/>
            </w:tcBorders>
            <w:shd w:val="clear" w:color="auto" w:fill="FFEDA3"/>
            <w:hideMark/>
          </w:tcPr>
          <w:p w14:paraId="7D188874" w14:textId="77777777" w:rsidR="00F822AC" w:rsidRPr="000F6295" w:rsidRDefault="00F822AC" w:rsidP="00F822AC">
            <w:pPr>
              <w:widowControl w:val="0"/>
              <w:adjustRightInd w:val="0"/>
              <w:spacing w:before="80" w:after="60"/>
              <w:textAlignment w:val="baseline"/>
              <w:rPr>
                <w:rFonts w:cs="Arial"/>
                <w:b/>
                <w:sz w:val="22"/>
                <w:u w:val="single"/>
                <w:lang w:val="en-US"/>
              </w:rPr>
            </w:pPr>
            <w:r w:rsidRPr="000F6295">
              <w:rPr>
                <w:rFonts w:cs="Arial"/>
                <w:b/>
                <w:bCs/>
                <w:sz w:val="22"/>
                <w:u w:val="single"/>
                <w:lang w:val="en-US"/>
              </w:rPr>
              <w:t>Moderate malnutrition</w:t>
            </w:r>
            <w:r w:rsidRPr="000F6295">
              <w:rPr>
                <w:rFonts w:cs="Arial"/>
                <w:b/>
                <w:sz w:val="22"/>
                <w:u w:val="single"/>
                <w:lang w:val="en-US"/>
              </w:rPr>
              <w:t xml:space="preserve"> </w:t>
            </w:r>
          </w:p>
          <w:p w14:paraId="3137C852" w14:textId="77777777" w:rsidR="00F822AC" w:rsidRPr="000F6295" w:rsidRDefault="00F822AC" w:rsidP="00F822AC">
            <w:pPr>
              <w:widowControl w:val="0"/>
              <w:adjustRightInd w:val="0"/>
              <w:spacing w:before="60" w:after="60"/>
              <w:textAlignment w:val="baseline"/>
              <w:rPr>
                <w:rFonts w:cs="Arial"/>
                <w:sz w:val="22"/>
                <w:lang w:val="en-US"/>
              </w:rPr>
            </w:pPr>
            <w:r w:rsidRPr="000F6295">
              <w:rPr>
                <w:rFonts w:cs="Arial"/>
                <w:sz w:val="22"/>
                <w:lang w:val="en-US"/>
              </w:rPr>
              <w:t>MUAC ≥ 18.5 and &lt; 21.0 cm</w:t>
            </w:r>
          </w:p>
          <w:p w14:paraId="440CC722" w14:textId="77777777" w:rsidR="00F822AC" w:rsidRPr="000F6295" w:rsidRDefault="00F822AC" w:rsidP="00F822AC">
            <w:pPr>
              <w:widowControl w:val="0"/>
              <w:adjustRightInd w:val="0"/>
              <w:spacing w:before="60" w:after="60"/>
              <w:textAlignment w:val="baseline"/>
              <w:rPr>
                <w:rFonts w:cs="Arial"/>
                <w:sz w:val="22"/>
                <w:lang w:val="en-US"/>
              </w:rPr>
            </w:pPr>
            <w:r w:rsidRPr="000F6295">
              <w:rPr>
                <w:rFonts w:cs="Arial"/>
                <w:b/>
                <w:sz w:val="22"/>
                <w:lang w:val="en-US"/>
              </w:rPr>
              <w:t>OR</w:t>
            </w:r>
            <w:r w:rsidRPr="000F6295">
              <w:rPr>
                <w:rFonts w:cs="Arial"/>
                <w:sz w:val="22"/>
                <w:lang w:val="en-US"/>
              </w:rPr>
              <w:t xml:space="preserve"> </w:t>
            </w:r>
          </w:p>
          <w:p w14:paraId="394038EC" w14:textId="77777777" w:rsidR="00F822AC" w:rsidRPr="000F6295" w:rsidRDefault="00F822AC" w:rsidP="00F822AC">
            <w:pPr>
              <w:widowControl w:val="0"/>
              <w:adjustRightInd w:val="0"/>
              <w:spacing w:before="60" w:after="60"/>
              <w:textAlignment w:val="baseline"/>
              <w:rPr>
                <w:rFonts w:cs="Arial"/>
                <w:sz w:val="22"/>
                <w:lang w:val="en-US"/>
              </w:rPr>
            </w:pPr>
            <w:r w:rsidRPr="000F6295">
              <w:rPr>
                <w:rFonts w:cs="Arial"/>
                <w:sz w:val="22"/>
                <w:lang w:val="en-US"/>
              </w:rPr>
              <w:t>BMI</w:t>
            </w:r>
            <w:r w:rsidRPr="000F6295">
              <w:rPr>
                <w:rFonts w:cs="Arial"/>
                <w:b/>
                <w:sz w:val="22"/>
                <w:lang w:val="en-US"/>
              </w:rPr>
              <w:t xml:space="preserve"> </w:t>
            </w:r>
            <w:r w:rsidRPr="000F6295">
              <w:rPr>
                <w:rFonts w:cs="Arial"/>
                <w:sz w:val="22"/>
                <w:lang w:val="en-US"/>
              </w:rPr>
              <w:t xml:space="preserve">≥ 16.0 and &lt; 18.5 </w:t>
            </w:r>
          </w:p>
        </w:tc>
        <w:tc>
          <w:tcPr>
            <w:tcW w:w="5230" w:type="dxa"/>
            <w:tcBorders>
              <w:top w:val="single" w:sz="4" w:space="0" w:color="auto"/>
              <w:left w:val="single" w:sz="4" w:space="0" w:color="auto"/>
              <w:bottom w:val="single" w:sz="4" w:space="0" w:color="auto"/>
              <w:right w:val="single" w:sz="4" w:space="0" w:color="auto"/>
            </w:tcBorders>
            <w:shd w:val="clear" w:color="auto" w:fill="FFEDA3"/>
            <w:hideMark/>
          </w:tcPr>
          <w:p w14:paraId="6FD479D7" w14:textId="66CCA509" w:rsidR="00F822AC" w:rsidRPr="000F6295" w:rsidRDefault="00F822AC" w:rsidP="003A5BB1">
            <w:pPr>
              <w:widowControl w:val="0"/>
              <w:adjustRightInd w:val="0"/>
              <w:spacing w:before="80" w:after="80"/>
              <w:textAlignment w:val="baseline"/>
              <w:rPr>
                <w:rFonts w:cs="Arial"/>
                <w:sz w:val="22"/>
                <w:lang w:val="en-US"/>
              </w:rPr>
            </w:pPr>
            <w:r w:rsidRPr="000F6295">
              <w:rPr>
                <w:rFonts w:cs="Arial"/>
                <w:sz w:val="22"/>
                <w:lang w:val="en-US"/>
              </w:rPr>
              <w:t>400 g of FBF/day to last until the next visit</w:t>
            </w:r>
          </w:p>
        </w:tc>
        <w:tc>
          <w:tcPr>
            <w:tcW w:w="3785" w:type="dxa"/>
            <w:tcBorders>
              <w:top w:val="single" w:sz="4" w:space="0" w:color="auto"/>
              <w:left w:val="single" w:sz="4" w:space="0" w:color="auto"/>
              <w:bottom w:val="single" w:sz="4" w:space="0" w:color="auto"/>
              <w:right w:val="single" w:sz="4" w:space="0" w:color="auto"/>
            </w:tcBorders>
            <w:shd w:val="clear" w:color="auto" w:fill="FFEDA3"/>
            <w:hideMark/>
          </w:tcPr>
          <w:p w14:paraId="45533194" w14:textId="77777777" w:rsidR="00F822AC" w:rsidRPr="00EB16A9" w:rsidRDefault="00F822AC" w:rsidP="00F822AC">
            <w:pPr>
              <w:widowControl w:val="0"/>
              <w:adjustRightInd w:val="0"/>
              <w:spacing w:before="80" w:after="80"/>
              <w:textAlignment w:val="baseline"/>
              <w:rPr>
                <w:rFonts w:cs="Arial"/>
                <w:b/>
                <w:sz w:val="22"/>
                <w:lang w:val="en-US"/>
              </w:rPr>
            </w:pPr>
            <w:r w:rsidRPr="00EB16A9">
              <w:rPr>
                <w:rFonts w:cs="Arial"/>
                <w:b/>
                <w:sz w:val="22"/>
                <w:u w:val="single"/>
                <w:lang w:val="en-US"/>
              </w:rPr>
              <w:t>Transition to normal nutritional status if</w:t>
            </w:r>
            <w:r w:rsidRPr="00EB16A9">
              <w:rPr>
                <w:rFonts w:cs="Arial"/>
                <w:b/>
                <w:sz w:val="22"/>
                <w:lang w:val="en-US"/>
              </w:rPr>
              <w:t>:</w:t>
            </w:r>
          </w:p>
          <w:p w14:paraId="23A1DA00" w14:textId="7A245E51" w:rsidR="00F822AC" w:rsidRPr="000F6295" w:rsidRDefault="00F822AC" w:rsidP="00F822AC">
            <w:pPr>
              <w:widowControl w:val="0"/>
              <w:adjustRightInd w:val="0"/>
              <w:spacing w:before="60" w:after="60"/>
              <w:textAlignment w:val="baseline"/>
              <w:rPr>
                <w:rFonts w:cs="Arial"/>
                <w:sz w:val="22"/>
                <w:lang w:val="en-US"/>
              </w:rPr>
            </w:pPr>
            <w:r w:rsidRPr="000F6295">
              <w:rPr>
                <w:rFonts w:cs="Arial"/>
                <w:sz w:val="22"/>
                <w:lang w:val="en-US"/>
              </w:rPr>
              <w:t xml:space="preserve">MUAC ≥ 21.0 cm for </w:t>
            </w:r>
            <w:r w:rsidR="00050EA7">
              <w:rPr>
                <w:rFonts w:cs="Arial"/>
                <w:sz w:val="22"/>
                <w:lang w:val="en-US"/>
              </w:rPr>
              <w:t>2</w:t>
            </w:r>
            <w:r w:rsidRPr="000F6295">
              <w:rPr>
                <w:rFonts w:cs="Arial"/>
                <w:sz w:val="22"/>
                <w:lang w:val="en-US"/>
              </w:rPr>
              <w:t xml:space="preserve"> consecutive visits</w:t>
            </w:r>
          </w:p>
          <w:p w14:paraId="133506AC" w14:textId="77777777" w:rsidR="00F822AC" w:rsidRPr="000F6295" w:rsidRDefault="00F822AC" w:rsidP="00F822AC">
            <w:pPr>
              <w:widowControl w:val="0"/>
              <w:adjustRightInd w:val="0"/>
              <w:spacing w:before="60" w:after="60"/>
              <w:textAlignment w:val="baseline"/>
              <w:rPr>
                <w:rFonts w:cs="Arial"/>
                <w:b/>
                <w:sz w:val="22"/>
                <w:lang w:val="en-US"/>
              </w:rPr>
            </w:pPr>
            <w:r w:rsidRPr="000F6295">
              <w:rPr>
                <w:rFonts w:cs="Arial"/>
                <w:b/>
                <w:sz w:val="22"/>
                <w:lang w:val="en-US"/>
              </w:rPr>
              <w:t>OR</w:t>
            </w:r>
          </w:p>
          <w:p w14:paraId="744DB1B3" w14:textId="113169E2" w:rsidR="00F822AC" w:rsidRPr="000F6295" w:rsidRDefault="00F822AC" w:rsidP="00050EA7">
            <w:pPr>
              <w:widowControl w:val="0"/>
              <w:adjustRightInd w:val="0"/>
              <w:spacing w:before="60" w:after="60"/>
              <w:textAlignment w:val="baseline"/>
              <w:rPr>
                <w:rFonts w:cs="Arial"/>
                <w:sz w:val="22"/>
                <w:lang w:val="en-US"/>
              </w:rPr>
            </w:pPr>
            <w:r w:rsidRPr="000F6295">
              <w:rPr>
                <w:rFonts w:cs="Arial"/>
                <w:sz w:val="22"/>
                <w:lang w:val="en-US"/>
              </w:rPr>
              <w:t xml:space="preserve">BMI ≥ 18.5 for </w:t>
            </w:r>
            <w:r w:rsidR="00050EA7">
              <w:rPr>
                <w:rFonts w:cs="Arial"/>
                <w:sz w:val="22"/>
                <w:lang w:val="en-US"/>
              </w:rPr>
              <w:t>2</w:t>
            </w:r>
            <w:r w:rsidRPr="000F6295">
              <w:rPr>
                <w:rFonts w:cs="Arial"/>
                <w:sz w:val="22"/>
                <w:lang w:val="en-US"/>
              </w:rPr>
              <w:t xml:space="preserve"> consecutive visits</w:t>
            </w:r>
          </w:p>
        </w:tc>
      </w:tr>
      <w:tr w:rsidR="00F822AC" w:rsidRPr="000F6295" w14:paraId="2B9CD782" w14:textId="77777777" w:rsidTr="00056CC1">
        <w:trPr>
          <w:cantSplit/>
          <w:jc w:val="center"/>
        </w:trPr>
        <w:tc>
          <w:tcPr>
            <w:tcW w:w="1677" w:type="dxa"/>
            <w:vMerge w:val="restart"/>
            <w:tcBorders>
              <w:top w:val="single" w:sz="4" w:space="0" w:color="auto"/>
              <w:left w:val="single" w:sz="4" w:space="0" w:color="auto"/>
              <w:right w:val="single" w:sz="4" w:space="0" w:color="auto"/>
            </w:tcBorders>
            <w:hideMark/>
          </w:tcPr>
          <w:p w14:paraId="1A19D0D0" w14:textId="77777777" w:rsidR="00F822AC" w:rsidRPr="000F6295" w:rsidRDefault="009726D3" w:rsidP="00F822AC">
            <w:pPr>
              <w:widowControl w:val="0"/>
              <w:adjustRightInd w:val="0"/>
              <w:spacing w:before="60" w:after="60"/>
              <w:textAlignment w:val="baseline"/>
              <w:rPr>
                <w:rFonts w:cs="Arial"/>
                <w:sz w:val="22"/>
                <w:lang w:val="en-US"/>
              </w:rPr>
            </w:pPr>
            <w:r w:rsidRPr="000F6295">
              <w:rPr>
                <w:rFonts w:cs="Arial"/>
                <w:sz w:val="22"/>
                <w:lang w:val="en-US"/>
              </w:rPr>
              <w:t>W</w:t>
            </w:r>
            <w:r w:rsidR="00F822AC" w:rsidRPr="000F6295">
              <w:rPr>
                <w:rFonts w:cs="Arial"/>
                <w:sz w:val="22"/>
                <w:lang w:val="en-US"/>
              </w:rPr>
              <w:t>omen who are pregnant or up to 6 months postpartum</w:t>
            </w:r>
          </w:p>
        </w:tc>
        <w:tc>
          <w:tcPr>
            <w:tcW w:w="3708" w:type="dxa"/>
            <w:tcBorders>
              <w:top w:val="single" w:sz="4" w:space="0" w:color="auto"/>
              <w:left w:val="single" w:sz="4" w:space="0" w:color="auto"/>
              <w:bottom w:val="single" w:sz="4" w:space="0" w:color="auto"/>
              <w:right w:val="single" w:sz="4" w:space="0" w:color="auto"/>
            </w:tcBorders>
            <w:shd w:val="clear" w:color="auto" w:fill="FF8B8B"/>
            <w:hideMark/>
          </w:tcPr>
          <w:p w14:paraId="6B6C6DC3" w14:textId="77777777" w:rsidR="00F822AC" w:rsidRPr="000F6295" w:rsidRDefault="00F822AC" w:rsidP="00F822AC">
            <w:pPr>
              <w:widowControl w:val="0"/>
              <w:adjustRightInd w:val="0"/>
              <w:spacing w:before="80" w:after="60"/>
              <w:textAlignment w:val="baseline"/>
              <w:rPr>
                <w:rFonts w:cs="Arial"/>
                <w:b/>
                <w:sz w:val="22"/>
                <w:u w:val="single"/>
                <w:lang w:val="en-US"/>
              </w:rPr>
            </w:pPr>
            <w:r w:rsidRPr="000F6295">
              <w:rPr>
                <w:rFonts w:cs="Arial"/>
                <w:b/>
                <w:sz w:val="22"/>
                <w:u w:val="single"/>
                <w:lang w:val="en-US"/>
              </w:rPr>
              <w:t>SAM</w:t>
            </w:r>
          </w:p>
          <w:p w14:paraId="39BBC681" w14:textId="77777777" w:rsidR="00F822AC" w:rsidRPr="000F6295" w:rsidRDefault="00F822AC" w:rsidP="00F822AC">
            <w:pPr>
              <w:widowControl w:val="0"/>
              <w:adjustRightInd w:val="0"/>
              <w:spacing w:before="60" w:after="60"/>
              <w:textAlignment w:val="baseline"/>
              <w:rPr>
                <w:rFonts w:cs="Arial"/>
                <w:sz w:val="22"/>
                <w:lang w:val="en-US"/>
              </w:rPr>
            </w:pPr>
            <w:r w:rsidRPr="000F6295">
              <w:rPr>
                <w:rFonts w:cs="Arial"/>
                <w:sz w:val="22"/>
                <w:lang w:val="en-US"/>
              </w:rPr>
              <w:t xml:space="preserve">Bilateral pitting edema </w:t>
            </w:r>
          </w:p>
          <w:p w14:paraId="73BB15A8" w14:textId="77777777" w:rsidR="00F822AC" w:rsidRPr="000F6295" w:rsidRDefault="00F822AC" w:rsidP="00F822AC">
            <w:pPr>
              <w:widowControl w:val="0"/>
              <w:adjustRightInd w:val="0"/>
              <w:spacing w:before="60" w:after="60"/>
              <w:textAlignment w:val="baseline"/>
              <w:rPr>
                <w:rFonts w:cs="Arial"/>
                <w:b/>
                <w:sz w:val="22"/>
                <w:lang w:val="en-US"/>
              </w:rPr>
            </w:pPr>
            <w:r w:rsidRPr="000F6295">
              <w:rPr>
                <w:rFonts w:cs="Arial"/>
                <w:b/>
                <w:sz w:val="22"/>
                <w:lang w:val="en-US"/>
              </w:rPr>
              <w:t xml:space="preserve">OR </w:t>
            </w:r>
          </w:p>
          <w:p w14:paraId="6B3AC337" w14:textId="77777777" w:rsidR="00F822AC" w:rsidRPr="000F6295" w:rsidRDefault="00F822AC" w:rsidP="00F822AC">
            <w:pPr>
              <w:widowControl w:val="0"/>
              <w:adjustRightInd w:val="0"/>
              <w:spacing w:before="60" w:after="60"/>
              <w:textAlignment w:val="baseline"/>
              <w:rPr>
                <w:rFonts w:cs="Arial"/>
                <w:sz w:val="22"/>
                <w:lang w:val="en-US"/>
              </w:rPr>
            </w:pPr>
            <w:r w:rsidRPr="000F6295">
              <w:rPr>
                <w:rFonts w:cs="Arial"/>
                <w:sz w:val="22"/>
                <w:lang w:val="en-US"/>
              </w:rPr>
              <w:t>MUAC</w:t>
            </w:r>
            <w:r w:rsidRPr="000F6295">
              <w:rPr>
                <w:rFonts w:cs="Arial"/>
                <w:b/>
                <w:sz w:val="22"/>
                <w:lang w:val="en-US"/>
              </w:rPr>
              <w:t xml:space="preserve"> </w:t>
            </w:r>
            <w:r w:rsidRPr="000F6295">
              <w:rPr>
                <w:rFonts w:cs="Arial"/>
                <w:sz w:val="22"/>
                <w:lang w:val="en-US"/>
              </w:rPr>
              <w:t>&lt; 21.0 cm</w:t>
            </w:r>
          </w:p>
        </w:tc>
        <w:tc>
          <w:tcPr>
            <w:tcW w:w="5230" w:type="dxa"/>
            <w:tcBorders>
              <w:top w:val="single" w:sz="4" w:space="0" w:color="auto"/>
              <w:left w:val="single" w:sz="4" w:space="0" w:color="auto"/>
              <w:bottom w:val="single" w:sz="4" w:space="0" w:color="auto"/>
              <w:right w:val="single" w:sz="4" w:space="0" w:color="auto"/>
            </w:tcBorders>
            <w:shd w:val="clear" w:color="auto" w:fill="FF8B8B"/>
            <w:hideMark/>
          </w:tcPr>
          <w:p w14:paraId="56088000" w14:textId="53E44334" w:rsidR="004E3319" w:rsidRDefault="00F822AC" w:rsidP="004E3319">
            <w:pPr>
              <w:spacing w:before="80"/>
              <w:rPr>
                <w:rFonts w:cs="Arial"/>
                <w:iCs/>
                <w:color w:val="000000"/>
                <w:sz w:val="22"/>
                <w:lang w:val="en-US"/>
              </w:rPr>
            </w:pPr>
            <w:r w:rsidRPr="00EB16A9">
              <w:rPr>
                <w:rFonts w:cs="Arial"/>
                <w:b/>
                <w:iCs/>
                <w:color w:val="000000"/>
                <w:sz w:val="22"/>
                <w:u w:val="single"/>
                <w:lang w:val="en-US"/>
              </w:rPr>
              <w:t>Outpatient treatment</w:t>
            </w:r>
            <w:r w:rsidRPr="000F6295">
              <w:rPr>
                <w:rFonts w:cs="Arial"/>
                <w:iCs/>
                <w:color w:val="000000"/>
                <w:sz w:val="22"/>
                <w:lang w:val="en-US"/>
              </w:rPr>
              <w:t xml:space="preserve"> </w:t>
            </w:r>
          </w:p>
          <w:p w14:paraId="29548021" w14:textId="53A0CF14" w:rsidR="004E3319" w:rsidRDefault="00A95A54" w:rsidP="004E3319">
            <w:pPr>
              <w:spacing w:before="80"/>
              <w:rPr>
                <w:rFonts w:cs="Arial"/>
                <w:sz w:val="22"/>
                <w:lang w:val="en-US"/>
              </w:rPr>
            </w:pPr>
            <w:r w:rsidRPr="000F6295">
              <w:rPr>
                <w:rFonts w:cs="Arial"/>
                <w:iCs/>
                <w:color w:val="000000"/>
                <w:sz w:val="22"/>
                <w:lang w:val="en-US"/>
              </w:rPr>
              <w:t>92</w:t>
            </w:r>
            <w:r w:rsidR="00F822AC" w:rsidRPr="000F6295">
              <w:rPr>
                <w:rFonts w:cs="Arial"/>
                <w:iCs/>
                <w:color w:val="000000"/>
                <w:sz w:val="22"/>
                <w:lang w:val="en-US"/>
              </w:rPr>
              <w:t xml:space="preserve"> g </w:t>
            </w:r>
            <w:r w:rsidR="00F822AC" w:rsidRPr="000F6295">
              <w:rPr>
                <w:rFonts w:cs="Arial"/>
                <w:sz w:val="22"/>
                <w:lang w:val="en-US"/>
              </w:rPr>
              <w:t xml:space="preserve">of RUTF/day </w:t>
            </w:r>
          </w:p>
          <w:p w14:paraId="4C1EAE3D" w14:textId="77777777" w:rsidR="004E3319" w:rsidRDefault="00F822AC" w:rsidP="004E3319">
            <w:pPr>
              <w:spacing w:before="80"/>
              <w:rPr>
                <w:rFonts w:cs="Arial"/>
                <w:b/>
                <w:sz w:val="22"/>
                <w:lang w:val="en-US"/>
              </w:rPr>
            </w:pPr>
            <w:r w:rsidRPr="000F6295">
              <w:rPr>
                <w:rFonts w:cs="Arial"/>
                <w:b/>
                <w:sz w:val="22"/>
                <w:lang w:val="en-US"/>
              </w:rPr>
              <w:t xml:space="preserve">PLUS </w:t>
            </w:r>
          </w:p>
          <w:p w14:paraId="4860187B" w14:textId="5B351ACA" w:rsidR="00F822AC" w:rsidRPr="006708EB" w:rsidRDefault="00F822AC" w:rsidP="003A5BB1">
            <w:pPr>
              <w:spacing w:before="80"/>
              <w:rPr>
                <w:rFonts w:cs="Arial"/>
                <w:b/>
                <w:sz w:val="22"/>
                <w:lang w:val="en-US"/>
              </w:rPr>
            </w:pPr>
            <w:r w:rsidRPr="000F6295">
              <w:rPr>
                <w:rFonts w:cs="Arial"/>
                <w:sz w:val="22"/>
                <w:lang w:val="en-US"/>
              </w:rPr>
              <w:t xml:space="preserve">400 g of FBF/day to last until </w:t>
            </w:r>
            <w:r w:rsidR="00EB16A9">
              <w:rPr>
                <w:rFonts w:cs="Arial"/>
                <w:sz w:val="22"/>
                <w:lang w:val="en-US"/>
              </w:rPr>
              <w:t xml:space="preserve">the </w:t>
            </w:r>
            <w:r w:rsidRPr="000F6295">
              <w:rPr>
                <w:rFonts w:cs="Arial"/>
                <w:sz w:val="22"/>
                <w:lang w:val="en-US"/>
              </w:rPr>
              <w:t>next visit</w:t>
            </w:r>
          </w:p>
        </w:tc>
        <w:tc>
          <w:tcPr>
            <w:tcW w:w="3785" w:type="dxa"/>
            <w:tcBorders>
              <w:top w:val="single" w:sz="4" w:space="0" w:color="auto"/>
              <w:left w:val="single" w:sz="4" w:space="0" w:color="auto"/>
              <w:bottom w:val="single" w:sz="4" w:space="0" w:color="auto"/>
              <w:right w:val="single" w:sz="4" w:space="0" w:color="auto"/>
            </w:tcBorders>
            <w:shd w:val="clear" w:color="auto" w:fill="FF8B8B"/>
            <w:hideMark/>
          </w:tcPr>
          <w:p w14:paraId="2997F822" w14:textId="77777777" w:rsidR="00F822AC" w:rsidRPr="00EB16A9" w:rsidRDefault="00F822AC" w:rsidP="00F822AC">
            <w:pPr>
              <w:widowControl w:val="0"/>
              <w:adjustRightInd w:val="0"/>
              <w:spacing w:before="80" w:after="80"/>
              <w:textAlignment w:val="baseline"/>
              <w:rPr>
                <w:rFonts w:cs="Arial"/>
                <w:b/>
                <w:sz w:val="22"/>
                <w:lang w:val="en-US"/>
              </w:rPr>
            </w:pPr>
            <w:r w:rsidRPr="00EB16A9">
              <w:rPr>
                <w:rFonts w:cs="Arial"/>
                <w:b/>
                <w:sz w:val="22"/>
                <w:u w:val="single"/>
                <w:lang w:val="en-US"/>
              </w:rPr>
              <w:t>Transition to moderate malnutrition if</w:t>
            </w:r>
            <w:r w:rsidRPr="00EB16A9">
              <w:rPr>
                <w:rFonts w:cs="Arial"/>
                <w:b/>
                <w:sz w:val="22"/>
                <w:lang w:val="en-US"/>
              </w:rPr>
              <w:t>:</w:t>
            </w:r>
          </w:p>
          <w:p w14:paraId="4616F4D6" w14:textId="77777777" w:rsidR="00F822AC" w:rsidRPr="000F6295" w:rsidRDefault="00F822AC" w:rsidP="00F822AC">
            <w:pPr>
              <w:widowControl w:val="0"/>
              <w:adjustRightInd w:val="0"/>
              <w:spacing w:before="60" w:after="60"/>
              <w:textAlignment w:val="baseline"/>
              <w:rPr>
                <w:rFonts w:cs="Arial"/>
                <w:sz w:val="22"/>
                <w:lang w:val="en-US"/>
              </w:rPr>
            </w:pPr>
            <w:r w:rsidRPr="000F6295">
              <w:rPr>
                <w:rFonts w:cs="Arial"/>
                <w:sz w:val="22"/>
                <w:lang w:val="en-US"/>
              </w:rPr>
              <w:t>MUAC ≥ 21.0 cm</w:t>
            </w:r>
          </w:p>
          <w:p w14:paraId="79BB9054" w14:textId="77777777" w:rsidR="00F822AC" w:rsidRPr="000F6295" w:rsidRDefault="00F822AC" w:rsidP="00F822AC">
            <w:pPr>
              <w:widowControl w:val="0"/>
              <w:adjustRightInd w:val="0"/>
              <w:spacing w:before="60" w:after="60"/>
              <w:textAlignment w:val="baseline"/>
              <w:rPr>
                <w:rFonts w:cs="Arial"/>
                <w:sz w:val="22"/>
                <w:lang w:val="en-US"/>
              </w:rPr>
            </w:pPr>
            <w:r w:rsidRPr="000F6295">
              <w:rPr>
                <w:rFonts w:cs="Arial"/>
                <w:sz w:val="22"/>
                <w:lang w:val="en-US"/>
              </w:rPr>
              <w:t xml:space="preserve"> </w:t>
            </w:r>
          </w:p>
        </w:tc>
      </w:tr>
      <w:tr w:rsidR="00F822AC" w:rsidRPr="000F6295" w14:paraId="502C3ED9" w14:textId="77777777" w:rsidTr="00056CC1">
        <w:trPr>
          <w:cantSplit/>
          <w:jc w:val="center"/>
        </w:trPr>
        <w:tc>
          <w:tcPr>
            <w:tcW w:w="1677" w:type="dxa"/>
            <w:vMerge/>
            <w:tcBorders>
              <w:left w:val="single" w:sz="4" w:space="0" w:color="auto"/>
              <w:right w:val="single" w:sz="4" w:space="0" w:color="auto"/>
            </w:tcBorders>
            <w:vAlign w:val="center"/>
            <w:hideMark/>
          </w:tcPr>
          <w:p w14:paraId="3B046CC5" w14:textId="77777777" w:rsidR="00F822AC" w:rsidRPr="000F6295" w:rsidRDefault="00F822AC" w:rsidP="00F822AC">
            <w:pPr>
              <w:rPr>
                <w:rFonts w:eastAsia="Times New Roman" w:cs="Arial"/>
                <w:szCs w:val="24"/>
                <w:lang w:val="en-US"/>
              </w:rPr>
            </w:pPr>
          </w:p>
        </w:tc>
        <w:tc>
          <w:tcPr>
            <w:tcW w:w="3708" w:type="dxa"/>
            <w:tcBorders>
              <w:top w:val="single" w:sz="4" w:space="0" w:color="auto"/>
              <w:left w:val="single" w:sz="4" w:space="0" w:color="auto"/>
              <w:right w:val="single" w:sz="4" w:space="0" w:color="auto"/>
            </w:tcBorders>
            <w:shd w:val="clear" w:color="auto" w:fill="FFEDA3"/>
            <w:hideMark/>
          </w:tcPr>
          <w:p w14:paraId="33CD938A" w14:textId="77777777" w:rsidR="00F822AC" w:rsidRPr="000F6295" w:rsidRDefault="00F822AC" w:rsidP="00F822AC">
            <w:pPr>
              <w:widowControl w:val="0"/>
              <w:adjustRightInd w:val="0"/>
              <w:spacing w:before="60" w:after="60"/>
              <w:textAlignment w:val="baseline"/>
              <w:rPr>
                <w:rFonts w:cs="Arial"/>
                <w:b/>
                <w:sz w:val="22"/>
                <w:u w:val="single"/>
                <w:lang w:val="en-US"/>
              </w:rPr>
            </w:pPr>
            <w:r w:rsidRPr="000F6295">
              <w:rPr>
                <w:rFonts w:cs="Arial"/>
                <w:b/>
                <w:sz w:val="22"/>
                <w:u w:val="single"/>
                <w:lang w:val="en-US"/>
              </w:rPr>
              <w:t>Moderate malnutrition</w:t>
            </w:r>
          </w:p>
          <w:p w14:paraId="70A1E408" w14:textId="31963CA8" w:rsidR="00F822AC" w:rsidRPr="000F6295" w:rsidRDefault="00F822AC" w:rsidP="00F822AC">
            <w:pPr>
              <w:widowControl w:val="0"/>
              <w:adjustRightInd w:val="0"/>
              <w:spacing w:before="60" w:after="60"/>
              <w:textAlignment w:val="baseline"/>
              <w:rPr>
                <w:rFonts w:cs="Arial"/>
                <w:sz w:val="22"/>
                <w:lang w:val="en-US"/>
              </w:rPr>
            </w:pPr>
            <w:r w:rsidRPr="000F6295">
              <w:rPr>
                <w:rFonts w:cs="Arial"/>
                <w:sz w:val="22"/>
                <w:lang w:val="en-US"/>
              </w:rPr>
              <w:t>MUAC</w:t>
            </w:r>
            <w:r w:rsidRPr="000F6295">
              <w:rPr>
                <w:rFonts w:cs="Arial"/>
                <w:b/>
                <w:sz w:val="22"/>
                <w:lang w:val="en-US"/>
              </w:rPr>
              <w:t xml:space="preserve"> </w:t>
            </w:r>
            <w:r w:rsidR="00050EA7" w:rsidRPr="000F6295">
              <w:rPr>
                <w:rFonts w:cs="Arial"/>
                <w:sz w:val="22"/>
                <w:lang w:val="en-US"/>
              </w:rPr>
              <w:t xml:space="preserve">≥ </w:t>
            </w:r>
            <w:r w:rsidRPr="000F6295">
              <w:rPr>
                <w:rFonts w:cs="Arial"/>
                <w:sz w:val="22"/>
                <w:lang w:val="en-US"/>
              </w:rPr>
              <w:t>21.0</w:t>
            </w:r>
            <w:r w:rsidR="00050EA7">
              <w:rPr>
                <w:rFonts w:cs="Arial"/>
                <w:sz w:val="22"/>
                <w:lang w:val="en-US"/>
              </w:rPr>
              <w:t xml:space="preserve"> and </w:t>
            </w:r>
            <w:r w:rsidRPr="000F6295">
              <w:rPr>
                <w:rFonts w:cs="Arial"/>
                <w:sz w:val="22"/>
                <w:lang w:val="en-US"/>
              </w:rPr>
              <w:t xml:space="preserve">&lt; 23.0 cm </w:t>
            </w:r>
          </w:p>
          <w:p w14:paraId="0DB5EB04" w14:textId="77777777" w:rsidR="00F822AC" w:rsidRPr="000F6295" w:rsidRDefault="00F822AC" w:rsidP="00F822AC">
            <w:pPr>
              <w:widowControl w:val="0"/>
              <w:adjustRightInd w:val="0"/>
              <w:spacing w:before="60" w:after="60"/>
              <w:textAlignment w:val="baseline"/>
              <w:rPr>
                <w:rFonts w:cs="Arial"/>
                <w:sz w:val="22"/>
                <w:lang w:val="en-US"/>
              </w:rPr>
            </w:pPr>
            <w:r w:rsidRPr="000F6295">
              <w:rPr>
                <w:rFonts w:cs="Arial"/>
                <w:b/>
                <w:sz w:val="22"/>
                <w:lang w:val="en-US"/>
              </w:rPr>
              <w:t>OR</w:t>
            </w:r>
            <w:r w:rsidRPr="000F6295">
              <w:rPr>
                <w:rFonts w:cs="Arial"/>
                <w:sz w:val="22"/>
                <w:lang w:val="en-US"/>
              </w:rPr>
              <w:t xml:space="preserve"> </w:t>
            </w:r>
          </w:p>
          <w:p w14:paraId="17059F58" w14:textId="6BA1D497" w:rsidR="00F822AC" w:rsidRPr="000F6295" w:rsidRDefault="00F822AC" w:rsidP="007A399B">
            <w:pPr>
              <w:widowControl w:val="0"/>
              <w:adjustRightInd w:val="0"/>
              <w:spacing w:before="60" w:after="60"/>
              <w:textAlignment w:val="baseline"/>
              <w:rPr>
                <w:rFonts w:cs="Arial"/>
                <w:sz w:val="22"/>
                <w:lang w:val="en-US"/>
              </w:rPr>
            </w:pPr>
            <w:r w:rsidRPr="000F6295">
              <w:rPr>
                <w:rFonts w:cs="Arial"/>
                <w:sz w:val="22"/>
                <w:lang w:val="en-US"/>
              </w:rPr>
              <w:t xml:space="preserve">If pregnant: Weight loss for the past </w:t>
            </w:r>
            <w:r w:rsidR="00050EA7">
              <w:rPr>
                <w:rFonts w:cs="Arial"/>
                <w:sz w:val="22"/>
                <w:lang w:val="en-US"/>
              </w:rPr>
              <w:t>2 </w:t>
            </w:r>
            <w:r w:rsidRPr="000F6295">
              <w:rPr>
                <w:rFonts w:cs="Arial"/>
                <w:sz w:val="22"/>
                <w:lang w:val="en-US"/>
              </w:rPr>
              <w:t xml:space="preserve">visits </w:t>
            </w:r>
          </w:p>
        </w:tc>
        <w:tc>
          <w:tcPr>
            <w:tcW w:w="5230" w:type="dxa"/>
            <w:tcBorders>
              <w:top w:val="single" w:sz="4" w:space="0" w:color="auto"/>
              <w:left w:val="single" w:sz="4" w:space="0" w:color="auto"/>
              <w:right w:val="single" w:sz="4" w:space="0" w:color="auto"/>
            </w:tcBorders>
            <w:shd w:val="clear" w:color="auto" w:fill="FFEDA3"/>
            <w:hideMark/>
          </w:tcPr>
          <w:p w14:paraId="4DBEB0DC" w14:textId="1F51A023" w:rsidR="00F822AC" w:rsidRPr="000F6295" w:rsidRDefault="00F822AC" w:rsidP="00F822AC">
            <w:pPr>
              <w:widowControl w:val="0"/>
              <w:adjustRightInd w:val="0"/>
              <w:spacing w:before="120" w:after="120"/>
              <w:textAlignment w:val="baseline"/>
              <w:rPr>
                <w:rFonts w:cs="Arial"/>
                <w:sz w:val="22"/>
                <w:lang w:val="en-US"/>
              </w:rPr>
            </w:pPr>
            <w:r w:rsidRPr="000F6295">
              <w:rPr>
                <w:rFonts w:cs="Arial"/>
                <w:sz w:val="22"/>
                <w:lang w:val="en-US"/>
              </w:rPr>
              <w:t>400 g of FBF/day to last until the next visit</w:t>
            </w:r>
          </w:p>
          <w:p w14:paraId="2793C31D" w14:textId="77777777" w:rsidR="00F822AC" w:rsidRPr="000F6295" w:rsidRDefault="00F822AC" w:rsidP="00F822AC">
            <w:pPr>
              <w:widowControl w:val="0"/>
              <w:adjustRightInd w:val="0"/>
              <w:spacing w:before="120" w:after="120"/>
              <w:textAlignment w:val="baseline"/>
              <w:rPr>
                <w:rFonts w:cs="Arial"/>
                <w:sz w:val="22"/>
                <w:lang w:val="en-US"/>
              </w:rPr>
            </w:pPr>
          </w:p>
        </w:tc>
        <w:tc>
          <w:tcPr>
            <w:tcW w:w="3785" w:type="dxa"/>
            <w:tcBorders>
              <w:top w:val="single" w:sz="4" w:space="0" w:color="auto"/>
              <w:left w:val="single" w:sz="4" w:space="0" w:color="auto"/>
              <w:bottom w:val="single" w:sz="4" w:space="0" w:color="auto"/>
              <w:right w:val="single" w:sz="4" w:space="0" w:color="auto"/>
            </w:tcBorders>
            <w:shd w:val="clear" w:color="auto" w:fill="FFEDA3"/>
          </w:tcPr>
          <w:p w14:paraId="6AB0E52E" w14:textId="77777777" w:rsidR="00F822AC" w:rsidRPr="00EB16A9" w:rsidRDefault="00F822AC" w:rsidP="00F822AC">
            <w:pPr>
              <w:widowControl w:val="0"/>
              <w:adjustRightInd w:val="0"/>
              <w:spacing w:before="80" w:after="80"/>
              <w:textAlignment w:val="baseline"/>
              <w:rPr>
                <w:rFonts w:cs="Arial"/>
                <w:b/>
                <w:sz w:val="22"/>
                <w:lang w:val="en-US"/>
              </w:rPr>
            </w:pPr>
            <w:r w:rsidRPr="00EB16A9">
              <w:rPr>
                <w:rFonts w:cs="Arial"/>
                <w:b/>
                <w:sz w:val="22"/>
                <w:u w:val="single"/>
                <w:lang w:val="en-US"/>
              </w:rPr>
              <w:t>Transition to normal nutritional status if</w:t>
            </w:r>
            <w:r w:rsidRPr="00EB16A9">
              <w:rPr>
                <w:rFonts w:cs="Arial"/>
                <w:b/>
                <w:sz w:val="22"/>
                <w:lang w:val="en-US"/>
              </w:rPr>
              <w:t>:</w:t>
            </w:r>
          </w:p>
          <w:p w14:paraId="1F551803" w14:textId="77777777" w:rsidR="00F822AC" w:rsidRPr="000F6295" w:rsidRDefault="00F822AC" w:rsidP="00F822AC">
            <w:pPr>
              <w:widowControl w:val="0"/>
              <w:adjustRightInd w:val="0"/>
              <w:spacing w:before="60" w:after="60"/>
              <w:textAlignment w:val="baseline"/>
              <w:rPr>
                <w:rFonts w:cs="Arial"/>
                <w:sz w:val="22"/>
                <w:lang w:val="en-US"/>
              </w:rPr>
            </w:pPr>
            <w:r w:rsidRPr="000F6295">
              <w:rPr>
                <w:rFonts w:cs="Arial"/>
                <w:sz w:val="22"/>
                <w:lang w:val="en-US"/>
              </w:rPr>
              <w:t xml:space="preserve">MUAC ≥ 23.0 cm </w:t>
            </w:r>
          </w:p>
          <w:p w14:paraId="1E870010" w14:textId="77777777" w:rsidR="00F822AC" w:rsidRPr="000F6295" w:rsidRDefault="00F822AC" w:rsidP="00F822AC">
            <w:pPr>
              <w:widowControl w:val="0"/>
              <w:adjustRightInd w:val="0"/>
              <w:spacing w:before="60" w:after="60"/>
              <w:textAlignment w:val="baseline"/>
              <w:rPr>
                <w:rFonts w:cs="Arial"/>
                <w:b/>
                <w:sz w:val="22"/>
                <w:lang w:val="en-US"/>
              </w:rPr>
            </w:pPr>
            <w:r w:rsidRPr="000F6295">
              <w:rPr>
                <w:rFonts w:cs="Arial"/>
                <w:b/>
                <w:sz w:val="22"/>
                <w:lang w:val="en-US"/>
              </w:rPr>
              <w:t>AND (if pregnant)</w:t>
            </w:r>
          </w:p>
          <w:p w14:paraId="3C1A188A" w14:textId="014EEAF3" w:rsidR="00F822AC" w:rsidRPr="000F6295" w:rsidRDefault="00F822AC" w:rsidP="007A399B">
            <w:pPr>
              <w:widowControl w:val="0"/>
              <w:adjustRightInd w:val="0"/>
              <w:spacing w:before="60" w:after="60"/>
              <w:textAlignment w:val="baseline"/>
              <w:rPr>
                <w:rFonts w:cs="Arial"/>
                <w:sz w:val="22"/>
                <w:lang w:val="en-US"/>
              </w:rPr>
            </w:pPr>
            <w:r w:rsidRPr="000F6295">
              <w:rPr>
                <w:rFonts w:cs="Arial"/>
                <w:sz w:val="22"/>
                <w:lang w:val="en-US"/>
              </w:rPr>
              <w:t xml:space="preserve">Sustained weight gain for </w:t>
            </w:r>
            <w:r w:rsidR="00050EA7">
              <w:rPr>
                <w:rFonts w:cs="Arial"/>
                <w:sz w:val="22"/>
                <w:lang w:val="en-US"/>
              </w:rPr>
              <w:t>2</w:t>
            </w:r>
            <w:r w:rsidRPr="000F6295">
              <w:rPr>
                <w:rFonts w:cs="Arial"/>
                <w:sz w:val="22"/>
                <w:lang w:val="en-US"/>
              </w:rPr>
              <w:t xml:space="preserve"> visits </w:t>
            </w:r>
          </w:p>
        </w:tc>
      </w:tr>
    </w:tbl>
    <w:p w14:paraId="4C73E711" w14:textId="77777777" w:rsidR="00711A62" w:rsidRPr="000F6295" w:rsidRDefault="00711A62" w:rsidP="00C310CE">
      <w:pPr>
        <w:rPr>
          <w:rFonts w:eastAsia="Times New Roman" w:cs="Arial"/>
          <w:lang w:val="en-US"/>
        </w:rPr>
        <w:sectPr w:rsidR="00711A62" w:rsidRPr="000F6295" w:rsidSect="00EB16A9">
          <w:footerReference w:type="default" r:id="rId110"/>
          <w:pgSz w:w="15840" w:h="12240" w:orient="landscape" w:code="1"/>
          <w:pgMar w:top="1440" w:right="720" w:bottom="1440" w:left="720" w:header="720" w:footer="720" w:gutter="0"/>
          <w:cols w:space="720"/>
          <w:docGrid w:linePitch="360"/>
        </w:sectPr>
      </w:pPr>
    </w:p>
    <w:p w14:paraId="15746805" w14:textId="77777777" w:rsidR="00711A62" w:rsidRPr="000F6295" w:rsidRDefault="00711A62" w:rsidP="00711A62">
      <w:pPr>
        <w:pStyle w:val="Handout"/>
        <w:pBdr>
          <w:top w:val="single" w:sz="2" w:space="6" w:color="auto"/>
        </w:pBdr>
        <w:rPr>
          <w:rStyle w:val="Heading2Char"/>
          <w:b/>
          <w:lang w:val="en-US"/>
        </w:rPr>
      </w:pPr>
      <w:bookmarkStart w:id="117" w:name="_Toc434566442"/>
      <w:r w:rsidRPr="000F6295">
        <w:rPr>
          <w:rStyle w:val="Heading2Char"/>
          <w:b/>
          <w:lang w:val="en-US"/>
        </w:rPr>
        <w:lastRenderedPageBreak/>
        <w:t>HANDOUT 8.5. Case Scenarios: Specialized Food Products</w:t>
      </w:r>
      <w:bookmarkEnd w:id="117"/>
    </w:p>
    <w:p w14:paraId="2DC7506C" w14:textId="77777777" w:rsidR="00711A62" w:rsidRDefault="00711A62" w:rsidP="00711A62">
      <w:pPr>
        <w:rPr>
          <w:rFonts w:eastAsia="Times New Roman"/>
          <w:szCs w:val="24"/>
          <w:lang w:val="en-US" w:eastAsia="de-DE"/>
        </w:rPr>
      </w:pPr>
    </w:p>
    <w:p w14:paraId="18E12DE1" w14:textId="77777777" w:rsidR="00B83745" w:rsidRDefault="00BA19FE" w:rsidP="007C68B8">
      <w:pPr>
        <w:pStyle w:val="ListParagraph"/>
        <w:numPr>
          <w:ilvl w:val="3"/>
          <w:numId w:val="163"/>
        </w:numPr>
        <w:pBdr>
          <w:top w:val="single" w:sz="4" w:space="1" w:color="auto"/>
          <w:left w:val="single" w:sz="4" w:space="4" w:color="auto"/>
          <w:bottom w:val="single" w:sz="4" w:space="1" w:color="auto"/>
          <w:right w:val="single" w:sz="4" w:space="4" w:color="auto"/>
        </w:pBdr>
        <w:rPr>
          <w:rFonts w:eastAsia="Times New Roman"/>
          <w:szCs w:val="24"/>
          <w:lang w:val="en-US" w:eastAsia="de-DE"/>
        </w:rPr>
      </w:pPr>
      <w:r w:rsidRPr="00B83745">
        <w:rPr>
          <w:rFonts w:eastAsia="Times New Roman"/>
          <w:szCs w:val="24"/>
          <w:lang w:val="en-US" w:eastAsia="de-DE"/>
        </w:rPr>
        <w:t>Read the case scenarios below</w:t>
      </w:r>
      <w:r w:rsidR="00B83745" w:rsidRPr="00B83745">
        <w:rPr>
          <w:rFonts w:eastAsia="Times New Roman"/>
          <w:szCs w:val="24"/>
          <w:lang w:val="en-US" w:eastAsia="de-DE"/>
        </w:rPr>
        <w:t xml:space="preserve">. </w:t>
      </w:r>
    </w:p>
    <w:p w14:paraId="50CDC442" w14:textId="77777777" w:rsidR="00B83745" w:rsidRDefault="00B83745" w:rsidP="007C68B8">
      <w:pPr>
        <w:pStyle w:val="ListParagraph"/>
        <w:numPr>
          <w:ilvl w:val="3"/>
          <w:numId w:val="163"/>
        </w:numPr>
        <w:pBdr>
          <w:top w:val="single" w:sz="4" w:space="1" w:color="auto"/>
          <w:left w:val="single" w:sz="4" w:space="4" w:color="auto"/>
          <w:bottom w:val="single" w:sz="4" w:space="1" w:color="auto"/>
          <w:right w:val="single" w:sz="4" w:space="4" w:color="auto"/>
        </w:pBdr>
        <w:rPr>
          <w:rFonts w:eastAsia="Times New Roman"/>
          <w:szCs w:val="24"/>
          <w:lang w:val="en-US" w:eastAsia="de-DE"/>
        </w:rPr>
      </w:pPr>
      <w:r w:rsidRPr="00B83745">
        <w:rPr>
          <w:rFonts w:eastAsia="Times New Roman"/>
          <w:szCs w:val="24"/>
          <w:lang w:val="en-US" w:eastAsia="de-DE"/>
        </w:rPr>
        <w:t xml:space="preserve">Find the client’s nutritional status. </w:t>
      </w:r>
    </w:p>
    <w:p w14:paraId="44A42C38" w14:textId="68E40D96" w:rsidR="00B83745" w:rsidRDefault="00B83745" w:rsidP="007C68B8">
      <w:pPr>
        <w:pStyle w:val="ListParagraph"/>
        <w:numPr>
          <w:ilvl w:val="3"/>
          <w:numId w:val="163"/>
        </w:numPr>
        <w:pBdr>
          <w:top w:val="single" w:sz="4" w:space="1" w:color="auto"/>
          <w:left w:val="single" w:sz="4" w:space="4" w:color="auto"/>
          <w:bottom w:val="single" w:sz="4" w:space="1" w:color="auto"/>
          <w:right w:val="single" w:sz="4" w:space="4" w:color="auto"/>
        </w:pBdr>
        <w:rPr>
          <w:rFonts w:eastAsia="Times New Roman"/>
          <w:szCs w:val="24"/>
          <w:lang w:val="en-US" w:eastAsia="de-DE"/>
        </w:rPr>
      </w:pPr>
      <w:r>
        <w:rPr>
          <w:rFonts w:eastAsia="Times New Roman"/>
          <w:szCs w:val="24"/>
          <w:lang w:val="en-US" w:eastAsia="de-DE"/>
        </w:rPr>
        <w:t>On</w:t>
      </w:r>
      <w:r w:rsidRPr="00B83745">
        <w:rPr>
          <w:rFonts w:eastAsia="Times New Roman"/>
          <w:szCs w:val="24"/>
          <w:lang w:val="en-US" w:eastAsia="de-DE"/>
        </w:rPr>
        <w:t xml:space="preserve"> the sample prescription form</w:t>
      </w:r>
      <w:r>
        <w:rPr>
          <w:rFonts w:eastAsia="Times New Roman"/>
          <w:szCs w:val="24"/>
          <w:lang w:val="en-US" w:eastAsia="de-DE"/>
        </w:rPr>
        <w:t>, f</w:t>
      </w:r>
      <w:r w:rsidRPr="00B83745">
        <w:rPr>
          <w:rFonts w:eastAsia="Times New Roman"/>
          <w:szCs w:val="24"/>
          <w:lang w:val="en-US" w:eastAsia="de-DE"/>
        </w:rPr>
        <w:t>ind the row for the client’s age group</w:t>
      </w:r>
      <w:r>
        <w:rPr>
          <w:rFonts w:eastAsia="Times New Roman"/>
          <w:szCs w:val="24"/>
          <w:lang w:val="en-US" w:eastAsia="de-DE"/>
        </w:rPr>
        <w:t xml:space="preserve"> or pregnancy status</w:t>
      </w:r>
      <w:r w:rsidRPr="00B83745">
        <w:rPr>
          <w:rFonts w:eastAsia="Times New Roman"/>
          <w:szCs w:val="24"/>
          <w:lang w:val="en-US" w:eastAsia="de-DE"/>
        </w:rPr>
        <w:t xml:space="preserve">. </w:t>
      </w:r>
    </w:p>
    <w:p w14:paraId="270BBC69" w14:textId="62245CFC" w:rsidR="00B83745" w:rsidRDefault="00B83745" w:rsidP="007C68B8">
      <w:pPr>
        <w:pStyle w:val="ListParagraph"/>
        <w:numPr>
          <w:ilvl w:val="3"/>
          <w:numId w:val="163"/>
        </w:numPr>
        <w:pBdr>
          <w:top w:val="single" w:sz="4" w:space="1" w:color="auto"/>
          <w:left w:val="single" w:sz="4" w:space="4" w:color="auto"/>
          <w:bottom w:val="single" w:sz="4" w:space="1" w:color="auto"/>
          <w:right w:val="single" w:sz="4" w:space="4" w:color="auto"/>
        </w:pBdr>
        <w:rPr>
          <w:rFonts w:eastAsia="Times New Roman"/>
          <w:szCs w:val="24"/>
          <w:lang w:val="en-US" w:eastAsia="de-DE"/>
        </w:rPr>
      </w:pPr>
      <w:r>
        <w:rPr>
          <w:rFonts w:eastAsia="Times New Roman"/>
          <w:szCs w:val="24"/>
          <w:lang w:val="en-US" w:eastAsia="de-DE"/>
        </w:rPr>
        <w:t>M</w:t>
      </w:r>
      <w:r w:rsidRPr="00B83745">
        <w:rPr>
          <w:rFonts w:eastAsia="Times New Roman"/>
          <w:szCs w:val="24"/>
          <w:lang w:val="en-US" w:eastAsia="de-DE"/>
        </w:rPr>
        <w:t>ove your finger across to the “Nutritional status” columns and write the client’s name under the appropriate nutritional status</w:t>
      </w:r>
      <w:r>
        <w:rPr>
          <w:rFonts w:eastAsia="Times New Roman"/>
          <w:szCs w:val="24"/>
          <w:lang w:val="en-US" w:eastAsia="de-DE"/>
        </w:rPr>
        <w:t xml:space="preserve"> (SAM or MAM)</w:t>
      </w:r>
      <w:r w:rsidRPr="00B83745">
        <w:rPr>
          <w:rFonts w:eastAsia="Times New Roman"/>
          <w:szCs w:val="24"/>
          <w:lang w:val="en-US" w:eastAsia="de-DE"/>
        </w:rPr>
        <w:t>.</w:t>
      </w:r>
    </w:p>
    <w:p w14:paraId="569B7784" w14:textId="7D36E89B" w:rsidR="00B83745" w:rsidRDefault="00B83745" w:rsidP="007C68B8">
      <w:pPr>
        <w:pStyle w:val="ListParagraph"/>
        <w:numPr>
          <w:ilvl w:val="3"/>
          <w:numId w:val="163"/>
        </w:numPr>
        <w:pBdr>
          <w:top w:val="single" w:sz="4" w:space="1" w:color="auto"/>
          <w:left w:val="single" w:sz="4" w:space="4" w:color="auto"/>
          <w:bottom w:val="single" w:sz="4" w:space="1" w:color="auto"/>
          <w:right w:val="single" w:sz="4" w:space="4" w:color="auto"/>
        </w:pBdr>
        <w:rPr>
          <w:rFonts w:eastAsia="Times New Roman"/>
          <w:szCs w:val="24"/>
          <w:lang w:val="en-US" w:eastAsia="de-DE"/>
        </w:rPr>
      </w:pPr>
      <w:r>
        <w:rPr>
          <w:rFonts w:eastAsia="Times New Roman"/>
          <w:szCs w:val="24"/>
          <w:lang w:val="en-US" w:eastAsia="de-DE"/>
        </w:rPr>
        <w:t xml:space="preserve">Use </w:t>
      </w:r>
      <w:r w:rsidRPr="00B83745">
        <w:rPr>
          <w:rFonts w:eastAsia="Times New Roman"/>
          <w:b/>
          <w:szCs w:val="24"/>
          <w:lang w:val="en-US" w:eastAsia="de-DE"/>
        </w:rPr>
        <w:t>Handout 8.4. Entry, Transition, and Exit Criteria for Specialized Food Products</w:t>
      </w:r>
      <w:r>
        <w:rPr>
          <w:rFonts w:eastAsia="Times New Roman"/>
          <w:b/>
          <w:szCs w:val="24"/>
          <w:lang w:val="en-US" w:eastAsia="de-DE"/>
        </w:rPr>
        <w:t xml:space="preserve"> </w:t>
      </w:r>
      <w:r>
        <w:rPr>
          <w:rFonts w:eastAsia="Times New Roman"/>
          <w:szCs w:val="24"/>
          <w:lang w:val="en-US" w:eastAsia="de-DE"/>
        </w:rPr>
        <w:t>to find the correct type and amount of specialized food products to prescribe to the client and write it under the appropriate column.</w:t>
      </w:r>
    </w:p>
    <w:p w14:paraId="58030DBD" w14:textId="77777777" w:rsidR="006654D8" w:rsidRDefault="006654D8" w:rsidP="00B83745">
      <w:pPr>
        <w:pStyle w:val="ListParagraph"/>
        <w:ind w:left="360"/>
        <w:rPr>
          <w:rFonts w:eastAsia="Times New Roman"/>
          <w:szCs w:val="24"/>
          <w:lang w:val="en-US" w:eastAsia="de-DE"/>
        </w:rPr>
      </w:pPr>
    </w:p>
    <w:p w14:paraId="52651972" w14:textId="1DD34014" w:rsidR="00711A62" w:rsidRDefault="00711A62" w:rsidP="006654D8">
      <w:pPr>
        <w:numPr>
          <w:ilvl w:val="3"/>
          <w:numId w:val="114"/>
        </w:numPr>
        <w:rPr>
          <w:rFonts w:eastAsia="Times New Roman"/>
          <w:szCs w:val="24"/>
          <w:lang w:val="en-US" w:eastAsia="de-DE"/>
        </w:rPr>
      </w:pPr>
      <w:r w:rsidRPr="000F6295">
        <w:rPr>
          <w:rFonts w:eastAsia="Times New Roman"/>
          <w:szCs w:val="24"/>
          <w:lang w:val="en-US" w:eastAsia="de-DE"/>
        </w:rPr>
        <w:t>Imani is a 42-year-old man who is HIV positive. He looks thin because he has been losing weight for the past 3 months. He weighs 44 kg, is 168 cm tall, and has a BMI of 16</w:t>
      </w:r>
      <w:r w:rsidR="007A399B">
        <w:rPr>
          <w:rFonts w:eastAsia="Times New Roman"/>
          <w:szCs w:val="24"/>
          <w:lang w:val="en-US" w:eastAsia="de-DE"/>
        </w:rPr>
        <w:t>.0</w:t>
      </w:r>
      <w:r w:rsidRPr="000F6295">
        <w:rPr>
          <w:rFonts w:eastAsia="Times New Roman"/>
          <w:szCs w:val="24"/>
          <w:lang w:val="en-US" w:eastAsia="de-DE"/>
        </w:rPr>
        <w:t>. You give him an appetite test, and he isn’t able to eat any RUTF.</w:t>
      </w:r>
    </w:p>
    <w:p w14:paraId="4E1F9E1B" w14:textId="77777777" w:rsidR="00B83745" w:rsidRPr="000F6295" w:rsidRDefault="00B83745" w:rsidP="006654D8">
      <w:pPr>
        <w:tabs>
          <w:tab w:val="num" w:pos="360"/>
        </w:tabs>
        <w:ind w:left="360" w:hanging="360"/>
        <w:rPr>
          <w:rFonts w:eastAsia="Times New Roman"/>
          <w:szCs w:val="24"/>
          <w:lang w:val="en-US" w:eastAsia="de-DE"/>
        </w:rPr>
      </w:pPr>
    </w:p>
    <w:p w14:paraId="6645553E" w14:textId="19790FA5" w:rsidR="00711A62" w:rsidRPr="000F6295" w:rsidRDefault="00711A62" w:rsidP="006654D8">
      <w:pPr>
        <w:numPr>
          <w:ilvl w:val="3"/>
          <w:numId w:val="114"/>
        </w:numPr>
        <w:rPr>
          <w:rFonts w:eastAsia="Times New Roman"/>
          <w:szCs w:val="24"/>
          <w:lang w:val="en-US" w:eastAsia="de-DE"/>
        </w:rPr>
      </w:pPr>
      <w:r w:rsidRPr="000F6295">
        <w:rPr>
          <w:rFonts w:eastAsia="Times New Roman"/>
          <w:szCs w:val="24"/>
          <w:lang w:val="en-US" w:eastAsia="de-DE"/>
        </w:rPr>
        <w:t>Musa is 6 years o</w:t>
      </w:r>
      <w:r w:rsidR="008C3E06">
        <w:rPr>
          <w:rFonts w:eastAsia="Times New Roman"/>
          <w:szCs w:val="24"/>
          <w:lang w:val="en-US" w:eastAsia="de-DE"/>
        </w:rPr>
        <w:t>f age</w:t>
      </w:r>
      <w:r w:rsidRPr="000F6295">
        <w:rPr>
          <w:rFonts w:eastAsia="Times New Roman"/>
          <w:szCs w:val="24"/>
          <w:lang w:val="en-US" w:eastAsia="de-DE"/>
        </w:rPr>
        <w:t xml:space="preserve">. His mother is pregnant and tired. She tells the health care provider </w:t>
      </w:r>
      <w:r w:rsidR="007A399B">
        <w:rPr>
          <w:rFonts w:eastAsia="Times New Roman"/>
          <w:szCs w:val="24"/>
          <w:lang w:val="en-US" w:eastAsia="de-DE"/>
        </w:rPr>
        <w:t xml:space="preserve">that </w:t>
      </w:r>
      <w:r w:rsidRPr="000F6295">
        <w:rPr>
          <w:rFonts w:eastAsia="Times New Roman"/>
          <w:szCs w:val="24"/>
          <w:lang w:val="en-US" w:eastAsia="de-DE"/>
        </w:rPr>
        <w:t>her son is not eating well, has lost weight in the past 2 months and has had diarrhea and a cough. Musa’s MUAC is 12</w:t>
      </w:r>
      <w:r w:rsidR="007A399B">
        <w:rPr>
          <w:rFonts w:eastAsia="Times New Roman"/>
          <w:szCs w:val="24"/>
          <w:lang w:val="en-US" w:eastAsia="de-DE"/>
        </w:rPr>
        <w:t>.0</w:t>
      </w:r>
      <w:r w:rsidRPr="000F6295">
        <w:rPr>
          <w:rFonts w:eastAsia="Times New Roman"/>
          <w:szCs w:val="24"/>
          <w:lang w:val="en-US" w:eastAsia="de-DE"/>
        </w:rPr>
        <w:t xml:space="preserve"> cm. He has edema on both feet. He is not taking any medications. His eyes are sunken, and there is a prolonged skin pinch. He is thirsty.</w:t>
      </w:r>
    </w:p>
    <w:p w14:paraId="0CE421FD" w14:textId="77777777" w:rsidR="00711A62" w:rsidRPr="000F6295" w:rsidRDefault="00711A62" w:rsidP="006654D8">
      <w:pPr>
        <w:tabs>
          <w:tab w:val="num" w:pos="360"/>
        </w:tabs>
        <w:ind w:left="360" w:hanging="360"/>
        <w:rPr>
          <w:rFonts w:ascii="Arial" w:eastAsia="Times New Roman" w:hAnsi="Arial"/>
          <w:sz w:val="26"/>
          <w:szCs w:val="26"/>
          <w:lang w:val="en-US"/>
        </w:rPr>
      </w:pPr>
    </w:p>
    <w:p w14:paraId="26F8A10E" w14:textId="72327B47" w:rsidR="00711A62" w:rsidRPr="000F6295" w:rsidRDefault="00711A62" w:rsidP="006654D8">
      <w:pPr>
        <w:numPr>
          <w:ilvl w:val="3"/>
          <w:numId w:val="114"/>
        </w:numPr>
        <w:rPr>
          <w:rFonts w:eastAsia="Times New Roman"/>
          <w:sz w:val="26"/>
          <w:szCs w:val="26"/>
          <w:lang w:val="en-US"/>
        </w:rPr>
      </w:pPr>
      <w:r w:rsidRPr="000F6295">
        <w:rPr>
          <w:rFonts w:eastAsia="Times New Roman"/>
          <w:szCs w:val="24"/>
          <w:lang w:val="en-US" w:eastAsia="de-DE"/>
        </w:rPr>
        <w:t xml:space="preserve">Lilian is 50 months </w:t>
      </w:r>
      <w:r w:rsidR="008C3E06">
        <w:rPr>
          <w:rFonts w:eastAsia="Times New Roman"/>
          <w:szCs w:val="24"/>
          <w:lang w:val="en-US" w:eastAsia="de-DE"/>
        </w:rPr>
        <w:t>of age</w:t>
      </w:r>
      <w:r w:rsidRPr="000F6295">
        <w:rPr>
          <w:rFonts w:eastAsia="Times New Roman"/>
          <w:szCs w:val="24"/>
          <w:lang w:val="en-US" w:eastAsia="de-DE"/>
        </w:rPr>
        <w:t xml:space="preserve">. She has been in inpatient treatment for SAM for 2 months and has now transitioned to outpatient care. Her mother tells you </w:t>
      </w:r>
      <w:r w:rsidR="007A399B">
        <w:rPr>
          <w:rFonts w:eastAsia="Times New Roman"/>
          <w:szCs w:val="24"/>
          <w:lang w:val="en-US" w:eastAsia="de-DE"/>
        </w:rPr>
        <w:t xml:space="preserve">that </w:t>
      </w:r>
      <w:r w:rsidRPr="000F6295">
        <w:rPr>
          <w:rFonts w:eastAsia="Times New Roman"/>
          <w:szCs w:val="24"/>
          <w:lang w:val="en-US" w:eastAsia="de-DE"/>
        </w:rPr>
        <w:t>Lilian’s weight has improved. You weigh and measure the child</w:t>
      </w:r>
      <w:r w:rsidR="007A399B">
        <w:rPr>
          <w:rFonts w:eastAsia="Times New Roman"/>
          <w:szCs w:val="24"/>
          <w:lang w:val="en-US" w:eastAsia="de-DE"/>
        </w:rPr>
        <w:t xml:space="preserve">: She </w:t>
      </w:r>
      <w:r w:rsidRPr="000F6295">
        <w:rPr>
          <w:rFonts w:eastAsia="Times New Roman"/>
          <w:szCs w:val="24"/>
          <w:lang w:val="en-US" w:eastAsia="de-DE"/>
        </w:rPr>
        <w:t xml:space="preserve">is 92 cm tall and weighs 11 kg. </w:t>
      </w:r>
    </w:p>
    <w:p w14:paraId="2B476E21" w14:textId="77777777" w:rsidR="00711A62" w:rsidRPr="000F6295" w:rsidRDefault="00711A62" w:rsidP="006654D8">
      <w:pPr>
        <w:tabs>
          <w:tab w:val="num" w:pos="360"/>
        </w:tabs>
        <w:ind w:left="360" w:hanging="360"/>
        <w:jc w:val="both"/>
        <w:rPr>
          <w:rFonts w:eastAsia="Times New Roman" w:cs="Arial"/>
          <w:b/>
          <w:bCs/>
          <w:sz w:val="26"/>
          <w:szCs w:val="26"/>
          <w:lang w:val="en-US" w:eastAsia="de-DE"/>
        </w:rPr>
      </w:pPr>
    </w:p>
    <w:p w14:paraId="6E58ABDF" w14:textId="6E958CB9" w:rsidR="00711A62" w:rsidRPr="000F6295" w:rsidRDefault="00711A62" w:rsidP="006654D8">
      <w:pPr>
        <w:numPr>
          <w:ilvl w:val="3"/>
          <w:numId w:val="114"/>
        </w:numPr>
        <w:rPr>
          <w:rFonts w:eastAsia="Times New Roman" w:cs="Arial"/>
          <w:bCs/>
          <w:szCs w:val="24"/>
          <w:lang w:val="en-US" w:eastAsia="de-DE"/>
        </w:rPr>
      </w:pPr>
      <w:r w:rsidRPr="000F6295">
        <w:rPr>
          <w:rFonts w:eastAsia="Times New Roman" w:cs="Arial"/>
          <w:bCs/>
          <w:szCs w:val="24"/>
          <w:lang w:val="en-US" w:eastAsia="de-DE"/>
        </w:rPr>
        <w:t>Faraja is 28 years o</w:t>
      </w:r>
      <w:r w:rsidR="008C3E06">
        <w:rPr>
          <w:rFonts w:eastAsia="Times New Roman" w:cs="Arial"/>
          <w:bCs/>
          <w:szCs w:val="24"/>
          <w:lang w:val="en-US" w:eastAsia="de-DE"/>
        </w:rPr>
        <w:t>f age,</w:t>
      </w:r>
      <w:r w:rsidRPr="000F6295">
        <w:rPr>
          <w:rFonts w:eastAsia="Times New Roman" w:cs="Arial"/>
          <w:bCs/>
          <w:szCs w:val="24"/>
          <w:lang w:val="en-US" w:eastAsia="de-DE"/>
        </w:rPr>
        <w:t xml:space="preserve"> HIV positive, and </w:t>
      </w:r>
      <w:r w:rsidR="007A2D96">
        <w:rPr>
          <w:rFonts w:eastAsia="Times New Roman" w:cs="Arial"/>
          <w:bCs/>
          <w:szCs w:val="24"/>
          <w:lang w:val="en-US" w:eastAsia="de-DE"/>
        </w:rPr>
        <w:t>3</w:t>
      </w:r>
      <w:r w:rsidRPr="000F6295">
        <w:rPr>
          <w:rFonts w:eastAsia="Times New Roman" w:cs="Arial"/>
          <w:bCs/>
          <w:szCs w:val="24"/>
          <w:lang w:val="en-US" w:eastAsia="de-DE"/>
        </w:rPr>
        <w:t xml:space="preserve"> month</w:t>
      </w:r>
      <w:r w:rsidR="007A2D96">
        <w:rPr>
          <w:rFonts w:eastAsia="Times New Roman" w:cs="Arial"/>
          <w:bCs/>
          <w:szCs w:val="24"/>
          <w:lang w:val="en-US" w:eastAsia="de-DE"/>
        </w:rPr>
        <w:t>s</w:t>
      </w:r>
      <w:r w:rsidRPr="000F6295">
        <w:rPr>
          <w:rFonts w:eastAsia="Times New Roman" w:cs="Arial"/>
          <w:bCs/>
          <w:szCs w:val="24"/>
          <w:lang w:val="en-US" w:eastAsia="de-DE"/>
        </w:rPr>
        <w:t xml:space="preserve"> pregnant. She </w:t>
      </w:r>
      <w:r w:rsidR="001A3AEF" w:rsidRPr="000F6295">
        <w:rPr>
          <w:rFonts w:eastAsia="Times New Roman" w:cs="Arial"/>
          <w:bCs/>
          <w:szCs w:val="24"/>
          <w:lang w:val="en-US" w:eastAsia="de-DE"/>
        </w:rPr>
        <w:t>says</w:t>
      </w:r>
      <w:r w:rsidRPr="000F6295">
        <w:rPr>
          <w:rFonts w:eastAsia="Times New Roman" w:cs="Arial"/>
          <w:bCs/>
          <w:szCs w:val="24"/>
          <w:lang w:val="en-US" w:eastAsia="de-DE"/>
        </w:rPr>
        <w:t xml:space="preserve"> </w:t>
      </w:r>
      <w:r w:rsidR="001A3AEF" w:rsidRPr="000F6295">
        <w:rPr>
          <w:rFonts w:eastAsia="Times New Roman" w:cs="Arial"/>
          <w:bCs/>
          <w:szCs w:val="24"/>
          <w:lang w:val="en-US" w:eastAsia="de-DE"/>
        </w:rPr>
        <w:t xml:space="preserve">that </w:t>
      </w:r>
      <w:r w:rsidRPr="000F6295">
        <w:rPr>
          <w:rFonts w:eastAsia="Times New Roman" w:cs="Arial"/>
          <w:bCs/>
          <w:szCs w:val="24"/>
          <w:lang w:val="en-US" w:eastAsia="de-DE"/>
        </w:rPr>
        <w:t xml:space="preserve">she has lost some weight in the past month. Her MUAC is 18.2 cm. You give her an appetite test, and she passes it. She says that she can eat food at home and has someone to help prepare her meals. </w:t>
      </w:r>
    </w:p>
    <w:p w14:paraId="5AC67994" w14:textId="77777777" w:rsidR="00711A62" w:rsidRPr="000F6295" w:rsidRDefault="00711A62" w:rsidP="00711A62">
      <w:pPr>
        <w:pStyle w:val="ColorfulList-Accent13"/>
        <w:rPr>
          <w:rFonts w:eastAsia="Times New Roman" w:cs="Arial"/>
          <w:bCs/>
          <w:szCs w:val="24"/>
          <w:lang w:val="en-US" w:eastAsia="de-DE"/>
        </w:rPr>
      </w:pPr>
    </w:p>
    <w:p w14:paraId="46A564FD" w14:textId="77777777" w:rsidR="006654D8" w:rsidRDefault="006654D8" w:rsidP="00711A62">
      <w:pPr>
        <w:rPr>
          <w:rFonts w:eastAsia="Times New Roman" w:cs="Calibri"/>
          <w:b/>
          <w:lang w:val="en-US"/>
        </w:rPr>
      </w:pPr>
      <w:r>
        <w:rPr>
          <w:rFonts w:eastAsia="Times New Roman" w:cs="Calibri"/>
          <w:b/>
          <w:lang w:val="en-US"/>
        </w:rPr>
        <w:br w:type="page"/>
      </w:r>
    </w:p>
    <w:p w14:paraId="0B330E71" w14:textId="7C1EDA30" w:rsidR="00711A62" w:rsidRPr="000F6295" w:rsidRDefault="00711A62" w:rsidP="00711A62">
      <w:pPr>
        <w:rPr>
          <w:rFonts w:eastAsia="Times New Roman" w:cs="Calibri"/>
          <w:b/>
          <w:lang w:val="en-US"/>
        </w:rPr>
      </w:pPr>
      <w:r w:rsidRPr="000F6295">
        <w:rPr>
          <w:rFonts w:eastAsia="Times New Roman" w:cs="Calibri"/>
          <w:b/>
          <w:lang w:val="en-US"/>
        </w:rPr>
        <w:lastRenderedPageBreak/>
        <w:t>Sample prescription form</w:t>
      </w:r>
    </w:p>
    <w:p w14:paraId="5A023A4B" w14:textId="77777777" w:rsidR="002D4FD2" w:rsidRDefault="002D4FD2" w:rsidP="00711A62">
      <w:pPr>
        <w:ind w:hanging="360"/>
        <w:rPr>
          <w:sz w:val="22"/>
          <w:lang w:val="en-US"/>
        </w:rPr>
      </w:pP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14" w:type="dxa"/>
          <w:right w:w="115" w:type="dxa"/>
        </w:tblCellMar>
        <w:tblLook w:val="00A0" w:firstRow="1" w:lastRow="0" w:firstColumn="1" w:lastColumn="0" w:noHBand="0" w:noVBand="0"/>
      </w:tblPr>
      <w:tblGrid>
        <w:gridCol w:w="2425"/>
        <w:gridCol w:w="900"/>
        <w:gridCol w:w="900"/>
        <w:gridCol w:w="1440"/>
        <w:gridCol w:w="1395"/>
        <w:gridCol w:w="1395"/>
        <w:gridCol w:w="905"/>
      </w:tblGrid>
      <w:tr w:rsidR="002D4FD2" w:rsidRPr="00EB16A9" w14:paraId="73145ADD" w14:textId="77777777" w:rsidTr="00B83745">
        <w:trPr>
          <w:cantSplit/>
          <w:jc w:val="center"/>
        </w:trPr>
        <w:tc>
          <w:tcPr>
            <w:tcW w:w="2425" w:type="dxa"/>
            <w:vMerge w:val="restart"/>
            <w:shd w:val="clear" w:color="auto" w:fill="F9EBEC"/>
            <w:vAlign w:val="center"/>
          </w:tcPr>
          <w:p w14:paraId="314F0AF3" w14:textId="77777777" w:rsidR="002D4FD2" w:rsidRPr="00EB16A9" w:rsidRDefault="002D4FD2" w:rsidP="00EB16A9">
            <w:pPr>
              <w:rPr>
                <w:rFonts w:asciiTheme="minorHAnsi" w:hAnsiTheme="minorHAnsi"/>
                <w:b/>
                <w:szCs w:val="24"/>
              </w:rPr>
            </w:pPr>
            <w:r w:rsidRPr="00EB16A9">
              <w:rPr>
                <w:rFonts w:asciiTheme="minorHAnsi" w:hAnsiTheme="minorHAnsi"/>
                <w:b/>
                <w:szCs w:val="24"/>
              </w:rPr>
              <w:t>Group</w:t>
            </w:r>
          </w:p>
        </w:tc>
        <w:tc>
          <w:tcPr>
            <w:tcW w:w="1800" w:type="dxa"/>
            <w:gridSpan w:val="2"/>
            <w:shd w:val="clear" w:color="auto" w:fill="F9EBEC"/>
            <w:vAlign w:val="center"/>
          </w:tcPr>
          <w:p w14:paraId="514C77EB" w14:textId="7BA987E8" w:rsidR="002D4FD2" w:rsidRPr="00EB16A9" w:rsidRDefault="00B83745" w:rsidP="00B83745">
            <w:pPr>
              <w:jc w:val="center"/>
              <w:rPr>
                <w:rFonts w:asciiTheme="minorHAnsi" w:hAnsiTheme="minorHAnsi"/>
                <w:b/>
                <w:szCs w:val="24"/>
              </w:rPr>
            </w:pPr>
            <w:r>
              <w:rPr>
                <w:rFonts w:asciiTheme="minorHAnsi" w:hAnsiTheme="minorHAnsi"/>
                <w:b/>
                <w:szCs w:val="24"/>
              </w:rPr>
              <w:t>Nutritional status</w:t>
            </w:r>
          </w:p>
        </w:tc>
        <w:tc>
          <w:tcPr>
            <w:tcW w:w="4230" w:type="dxa"/>
            <w:gridSpan w:val="3"/>
            <w:shd w:val="clear" w:color="auto" w:fill="F9EBEC"/>
            <w:vAlign w:val="center"/>
          </w:tcPr>
          <w:p w14:paraId="7DA14DDB" w14:textId="77777777" w:rsidR="002D4FD2" w:rsidRPr="00EB16A9" w:rsidRDefault="002D4FD2" w:rsidP="00B83745">
            <w:pPr>
              <w:jc w:val="center"/>
              <w:rPr>
                <w:rFonts w:asciiTheme="minorHAnsi" w:hAnsiTheme="minorHAnsi"/>
                <w:b/>
                <w:szCs w:val="24"/>
              </w:rPr>
            </w:pPr>
            <w:r w:rsidRPr="00EB16A9">
              <w:rPr>
                <w:rFonts w:asciiTheme="minorHAnsi" w:hAnsiTheme="minorHAnsi"/>
                <w:b/>
                <w:szCs w:val="24"/>
              </w:rPr>
              <w:t>No. of units prescribed/day</w:t>
            </w:r>
          </w:p>
        </w:tc>
        <w:tc>
          <w:tcPr>
            <w:tcW w:w="905" w:type="dxa"/>
            <w:vMerge w:val="restart"/>
            <w:shd w:val="clear" w:color="auto" w:fill="F9EBEC"/>
            <w:vAlign w:val="center"/>
          </w:tcPr>
          <w:p w14:paraId="3034C272" w14:textId="77777777" w:rsidR="002D4FD2" w:rsidRPr="00EB16A9" w:rsidRDefault="002D4FD2" w:rsidP="00EB16A9">
            <w:pPr>
              <w:jc w:val="center"/>
              <w:rPr>
                <w:rFonts w:asciiTheme="minorHAnsi" w:hAnsiTheme="minorHAnsi"/>
                <w:b/>
                <w:szCs w:val="24"/>
              </w:rPr>
            </w:pPr>
            <w:r w:rsidRPr="00EB16A9">
              <w:rPr>
                <w:rFonts w:asciiTheme="minorHAnsi" w:hAnsiTheme="minorHAnsi"/>
                <w:b/>
                <w:szCs w:val="24"/>
              </w:rPr>
              <w:t>No. of days</w:t>
            </w:r>
          </w:p>
        </w:tc>
      </w:tr>
      <w:tr w:rsidR="00B83745" w:rsidRPr="00EB16A9" w14:paraId="762C3855" w14:textId="77777777" w:rsidTr="00B83745">
        <w:trPr>
          <w:cantSplit/>
          <w:trHeight w:val="639"/>
          <w:jc w:val="center"/>
        </w:trPr>
        <w:tc>
          <w:tcPr>
            <w:tcW w:w="2425" w:type="dxa"/>
            <w:vMerge/>
            <w:shd w:val="clear" w:color="auto" w:fill="D9D9D9"/>
            <w:vAlign w:val="bottom"/>
          </w:tcPr>
          <w:p w14:paraId="6EEECD1D" w14:textId="77777777" w:rsidR="00B83745" w:rsidRPr="00EB16A9" w:rsidRDefault="00B83745" w:rsidP="005C217D">
            <w:pPr>
              <w:jc w:val="center"/>
              <w:rPr>
                <w:rFonts w:asciiTheme="minorHAnsi" w:hAnsiTheme="minorHAnsi"/>
                <w:b/>
                <w:szCs w:val="24"/>
              </w:rPr>
            </w:pPr>
          </w:p>
        </w:tc>
        <w:tc>
          <w:tcPr>
            <w:tcW w:w="900" w:type="dxa"/>
            <w:shd w:val="clear" w:color="auto" w:fill="F9EBEC"/>
            <w:vAlign w:val="center"/>
          </w:tcPr>
          <w:p w14:paraId="0623517A" w14:textId="0CCA4B1A" w:rsidR="00B83745" w:rsidRPr="00EB16A9" w:rsidRDefault="00B83745" w:rsidP="00B83745">
            <w:pPr>
              <w:jc w:val="center"/>
              <w:rPr>
                <w:rFonts w:asciiTheme="minorHAnsi" w:hAnsiTheme="minorHAnsi"/>
                <w:b/>
                <w:szCs w:val="24"/>
              </w:rPr>
            </w:pPr>
            <w:r w:rsidRPr="00EB16A9">
              <w:rPr>
                <w:rFonts w:asciiTheme="minorHAnsi" w:hAnsiTheme="minorHAnsi"/>
                <w:b/>
                <w:szCs w:val="24"/>
              </w:rPr>
              <w:t>SAM</w:t>
            </w:r>
          </w:p>
        </w:tc>
        <w:tc>
          <w:tcPr>
            <w:tcW w:w="900" w:type="dxa"/>
            <w:shd w:val="clear" w:color="auto" w:fill="F9EBEC"/>
            <w:vAlign w:val="center"/>
          </w:tcPr>
          <w:p w14:paraId="5A3FC30D" w14:textId="44686AA2" w:rsidR="00B83745" w:rsidRPr="00EB16A9" w:rsidRDefault="00B83745" w:rsidP="00B83745">
            <w:pPr>
              <w:jc w:val="center"/>
              <w:rPr>
                <w:rFonts w:asciiTheme="minorHAnsi" w:hAnsiTheme="minorHAnsi"/>
                <w:b/>
                <w:szCs w:val="24"/>
              </w:rPr>
            </w:pPr>
            <w:r w:rsidRPr="00EB16A9">
              <w:rPr>
                <w:rFonts w:asciiTheme="minorHAnsi" w:hAnsiTheme="minorHAnsi"/>
                <w:b/>
                <w:szCs w:val="24"/>
              </w:rPr>
              <w:t>MAM</w:t>
            </w:r>
          </w:p>
        </w:tc>
        <w:tc>
          <w:tcPr>
            <w:tcW w:w="1440" w:type="dxa"/>
            <w:shd w:val="clear" w:color="auto" w:fill="F9EBEC"/>
            <w:vAlign w:val="center"/>
          </w:tcPr>
          <w:p w14:paraId="0EE59093" w14:textId="7D3981A8" w:rsidR="00B83745" w:rsidRPr="00EB16A9" w:rsidRDefault="00B83745" w:rsidP="00B83745">
            <w:pPr>
              <w:jc w:val="center"/>
              <w:rPr>
                <w:rFonts w:asciiTheme="minorHAnsi" w:hAnsiTheme="minorHAnsi"/>
                <w:b/>
                <w:szCs w:val="24"/>
              </w:rPr>
            </w:pPr>
            <w:r w:rsidRPr="00EB16A9">
              <w:rPr>
                <w:rFonts w:asciiTheme="minorHAnsi" w:hAnsiTheme="minorHAnsi"/>
                <w:b/>
                <w:szCs w:val="24"/>
              </w:rPr>
              <w:t>RUTF</w:t>
            </w:r>
            <w:r>
              <w:rPr>
                <w:rFonts w:asciiTheme="minorHAnsi" w:hAnsiTheme="minorHAnsi"/>
                <w:b/>
                <w:szCs w:val="24"/>
              </w:rPr>
              <w:t xml:space="preserve"> </w:t>
            </w:r>
            <w:r w:rsidRPr="00EB16A9">
              <w:rPr>
                <w:rFonts w:asciiTheme="minorHAnsi" w:hAnsiTheme="minorHAnsi"/>
                <w:b/>
                <w:szCs w:val="24"/>
              </w:rPr>
              <w:t>(92 g)</w:t>
            </w:r>
          </w:p>
        </w:tc>
        <w:tc>
          <w:tcPr>
            <w:tcW w:w="1395" w:type="dxa"/>
            <w:shd w:val="clear" w:color="auto" w:fill="F9EBEC"/>
            <w:vAlign w:val="center"/>
          </w:tcPr>
          <w:p w14:paraId="112F7FD2" w14:textId="64A77BA6" w:rsidR="00B83745" w:rsidRPr="00EB16A9" w:rsidRDefault="00B83745" w:rsidP="00B83745">
            <w:pPr>
              <w:jc w:val="center"/>
              <w:rPr>
                <w:rFonts w:asciiTheme="minorHAnsi" w:hAnsiTheme="minorHAnsi"/>
                <w:b/>
                <w:szCs w:val="24"/>
              </w:rPr>
            </w:pPr>
            <w:r>
              <w:rPr>
                <w:rFonts w:asciiTheme="minorHAnsi" w:hAnsiTheme="minorHAnsi"/>
                <w:b/>
                <w:szCs w:val="24"/>
              </w:rPr>
              <w:t>RUSF (92 g)</w:t>
            </w:r>
          </w:p>
        </w:tc>
        <w:tc>
          <w:tcPr>
            <w:tcW w:w="1395" w:type="dxa"/>
            <w:shd w:val="clear" w:color="auto" w:fill="F9EBEC"/>
            <w:vAlign w:val="center"/>
          </w:tcPr>
          <w:p w14:paraId="3A1900E1" w14:textId="470F1B3E" w:rsidR="00B83745" w:rsidRPr="00EB16A9" w:rsidRDefault="00B83745" w:rsidP="00B83745">
            <w:pPr>
              <w:jc w:val="center"/>
              <w:rPr>
                <w:rFonts w:asciiTheme="minorHAnsi" w:hAnsiTheme="minorHAnsi"/>
                <w:b/>
                <w:szCs w:val="24"/>
              </w:rPr>
            </w:pPr>
            <w:r w:rsidRPr="00B83745">
              <w:rPr>
                <w:rFonts w:asciiTheme="minorHAnsi" w:hAnsiTheme="minorHAnsi"/>
                <w:b/>
                <w:i/>
                <w:szCs w:val="24"/>
              </w:rPr>
              <w:t>OR</w:t>
            </w:r>
            <w:r>
              <w:rPr>
                <w:rFonts w:asciiTheme="minorHAnsi" w:hAnsiTheme="minorHAnsi"/>
                <w:b/>
                <w:szCs w:val="24"/>
              </w:rPr>
              <w:t xml:space="preserve"> </w:t>
            </w:r>
            <w:r w:rsidRPr="00EB16A9">
              <w:rPr>
                <w:rFonts w:asciiTheme="minorHAnsi" w:hAnsiTheme="minorHAnsi"/>
                <w:b/>
                <w:szCs w:val="24"/>
              </w:rPr>
              <w:t>FBF (100 g)</w:t>
            </w:r>
          </w:p>
        </w:tc>
        <w:tc>
          <w:tcPr>
            <w:tcW w:w="905" w:type="dxa"/>
            <w:vMerge/>
            <w:shd w:val="clear" w:color="auto" w:fill="D9D9D9"/>
            <w:vAlign w:val="bottom"/>
          </w:tcPr>
          <w:p w14:paraId="6C438AAE" w14:textId="77777777" w:rsidR="00B83745" w:rsidRPr="00EB16A9" w:rsidRDefault="00B83745" w:rsidP="005C217D">
            <w:pPr>
              <w:jc w:val="center"/>
              <w:rPr>
                <w:rFonts w:asciiTheme="minorHAnsi" w:hAnsiTheme="minorHAnsi"/>
                <w:b/>
                <w:szCs w:val="24"/>
              </w:rPr>
            </w:pPr>
          </w:p>
        </w:tc>
      </w:tr>
      <w:tr w:rsidR="00B83745" w:rsidRPr="00EB16A9" w14:paraId="432E2C73" w14:textId="77777777" w:rsidTr="00B83745">
        <w:trPr>
          <w:cantSplit/>
          <w:jc w:val="center"/>
        </w:trPr>
        <w:tc>
          <w:tcPr>
            <w:tcW w:w="2425" w:type="dxa"/>
            <w:shd w:val="clear" w:color="auto" w:fill="FFFFFF" w:themeFill="background1"/>
            <w:vAlign w:val="center"/>
          </w:tcPr>
          <w:p w14:paraId="496096F1" w14:textId="77777777" w:rsidR="00B83745" w:rsidRPr="00EB16A9" w:rsidRDefault="00B83745" w:rsidP="005C217D">
            <w:pPr>
              <w:rPr>
                <w:rFonts w:asciiTheme="minorHAnsi" w:hAnsiTheme="minorHAnsi"/>
                <w:b/>
                <w:bCs/>
                <w:szCs w:val="24"/>
              </w:rPr>
            </w:pPr>
            <w:r w:rsidRPr="00EB16A9">
              <w:rPr>
                <w:rFonts w:asciiTheme="minorHAnsi" w:hAnsiTheme="minorHAnsi"/>
                <w:b/>
                <w:szCs w:val="24"/>
              </w:rPr>
              <w:t>0–&lt; 6 months</w:t>
            </w:r>
          </w:p>
        </w:tc>
        <w:tc>
          <w:tcPr>
            <w:tcW w:w="900" w:type="dxa"/>
            <w:shd w:val="clear" w:color="auto" w:fill="FFFFFF" w:themeFill="background1"/>
            <w:vAlign w:val="center"/>
          </w:tcPr>
          <w:p w14:paraId="198B7E4F" w14:textId="77777777" w:rsidR="00B83745" w:rsidRPr="00EB16A9" w:rsidRDefault="00B83745" w:rsidP="005C217D">
            <w:pPr>
              <w:jc w:val="center"/>
              <w:rPr>
                <w:rFonts w:asciiTheme="minorHAnsi" w:eastAsia="MS Gothic" w:hAnsiTheme="minorHAnsi"/>
                <w:szCs w:val="24"/>
              </w:rPr>
            </w:pPr>
          </w:p>
        </w:tc>
        <w:tc>
          <w:tcPr>
            <w:tcW w:w="900" w:type="dxa"/>
            <w:shd w:val="clear" w:color="auto" w:fill="FFFFFF" w:themeFill="background1"/>
            <w:vAlign w:val="center"/>
          </w:tcPr>
          <w:p w14:paraId="17795F9D" w14:textId="77777777" w:rsidR="00B83745" w:rsidRPr="00EB16A9" w:rsidRDefault="00B83745" w:rsidP="005C217D">
            <w:pPr>
              <w:jc w:val="center"/>
              <w:rPr>
                <w:rFonts w:asciiTheme="minorHAnsi" w:eastAsia="MS Gothic" w:hAnsiTheme="minorHAnsi"/>
                <w:szCs w:val="24"/>
              </w:rPr>
            </w:pPr>
          </w:p>
        </w:tc>
        <w:tc>
          <w:tcPr>
            <w:tcW w:w="1440" w:type="dxa"/>
            <w:shd w:val="clear" w:color="auto" w:fill="FFFFFF" w:themeFill="background1"/>
            <w:vAlign w:val="center"/>
          </w:tcPr>
          <w:p w14:paraId="2655C561" w14:textId="77777777" w:rsidR="00B83745" w:rsidRPr="00EB16A9" w:rsidRDefault="00B83745" w:rsidP="005C217D">
            <w:pPr>
              <w:jc w:val="center"/>
              <w:rPr>
                <w:rFonts w:asciiTheme="minorHAnsi" w:hAnsiTheme="minorHAnsi"/>
                <w:szCs w:val="24"/>
              </w:rPr>
            </w:pPr>
          </w:p>
        </w:tc>
        <w:tc>
          <w:tcPr>
            <w:tcW w:w="1395" w:type="dxa"/>
            <w:shd w:val="clear" w:color="auto" w:fill="FFFFFF" w:themeFill="background1"/>
            <w:vAlign w:val="center"/>
          </w:tcPr>
          <w:p w14:paraId="3C08D86E" w14:textId="77777777" w:rsidR="00B83745" w:rsidRPr="00EB16A9" w:rsidRDefault="00B83745" w:rsidP="005C217D">
            <w:pPr>
              <w:jc w:val="center"/>
              <w:rPr>
                <w:rFonts w:asciiTheme="minorHAnsi" w:hAnsiTheme="minorHAnsi"/>
                <w:szCs w:val="24"/>
              </w:rPr>
            </w:pPr>
          </w:p>
        </w:tc>
        <w:tc>
          <w:tcPr>
            <w:tcW w:w="1395" w:type="dxa"/>
            <w:shd w:val="clear" w:color="auto" w:fill="FFFFFF" w:themeFill="background1"/>
            <w:vAlign w:val="center"/>
          </w:tcPr>
          <w:p w14:paraId="4381EEAF" w14:textId="0AA0206E" w:rsidR="00B83745" w:rsidRPr="00EB16A9" w:rsidRDefault="00B83745" w:rsidP="005C217D">
            <w:pPr>
              <w:jc w:val="center"/>
              <w:rPr>
                <w:rFonts w:asciiTheme="minorHAnsi" w:hAnsiTheme="minorHAnsi"/>
                <w:szCs w:val="24"/>
              </w:rPr>
            </w:pPr>
          </w:p>
        </w:tc>
        <w:tc>
          <w:tcPr>
            <w:tcW w:w="905" w:type="dxa"/>
            <w:shd w:val="clear" w:color="auto" w:fill="FFFFFF" w:themeFill="background1"/>
            <w:vAlign w:val="center"/>
          </w:tcPr>
          <w:p w14:paraId="6AAE7E3F" w14:textId="77777777" w:rsidR="00B83745" w:rsidRPr="00EB16A9" w:rsidRDefault="00B83745" w:rsidP="005C217D">
            <w:pPr>
              <w:jc w:val="center"/>
              <w:rPr>
                <w:rFonts w:asciiTheme="minorHAnsi" w:hAnsiTheme="minorHAnsi"/>
                <w:szCs w:val="24"/>
              </w:rPr>
            </w:pPr>
          </w:p>
        </w:tc>
      </w:tr>
      <w:tr w:rsidR="00B83745" w:rsidRPr="00EB16A9" w14:paraId="3788E036" w14:textId="77777777" w:rsidTr="00B83745">
        <w:trPr>
          <w:cantSplit/>
          <w:jc w:val="center"/>
        </w:trPr>
        <w:tc>
          <w:tcPr>
            <w:tcW w:w="2425" w:type="dxa"/>
            <w:shd w:val="clear" w:color="auto" w:fill="FFFFFF" w:themeFill="background1"/>
            <w:vAlign w:val="center"/>
          </w:tcPr>
          <w:p w14:paraId="5D6C1164" w14:textId="77777777" w:rsidR="00B83745" w:rsidRPr="00EB16A9" w:rsidRDefault="00B83745" w:rsidP="005C217D">
            <w:pPr>
              <w:rPr>
                <w:rFonts w:asciiTheme="minorHAnsi" w:hAnsiTheme="minorHAnsi"/>
                <w:b/>
                <w:bCs/>
                <w:szCs w:val="24"/>
              </w:rPr>
            </w:pPr>
            <w:r w:rsidRPr="00EB16A9">
              <w:rPr>
                <w:rFonts w:asciiTheme="minorHAnsi" w:hAnsiTheme="minorHAnsi"/>
                <w:b/>
                <w:szCs w:val="24"/>
              </w:rPr>
              <w:t xml:space="preserve">6–59 months </w:t>
            </w:r>
          </w:p>
        </w:tc>
        <w:tc>
          <w:tcPr>
            <w:tcW w:w="900" w:type="dxa"/>
            <w:shd w:val="clear" w:color="auto" w:fill="FFFFFF" w:themeFill="background1"/>
            <w:vAlign w:val="center"/>
          </w:tcPr>
          <w:p w14:paraId="15E40C76" w14:textId="77777777" w:rsidR="00B83745" w:rsidRPr="00EB16A9" w:rsidRDefault="00B83745" w:rsidP="005C217D">
            <w:pPr>
              <w:jc w:val="center"/>
              <w:rPr>
                <w:rFonts w:asciiTheme="minorHAnsi" w:eastAsia="MS Gothic" w:hAnsiTheme="minorHAnsi"/>
                <w:szCs w:val="24"/>
              </w:rPr>
            </w:pPr>
          </w:p>
        </w:tc>
        <w:tc>
          <w:tcPr>
            <w:tcW w:w="900" w:type="dxa"/>
            <w:shd w:val="clear" w:color="auto" w:fill="FFFFFF" w:themeFill="background1"/>
            <w:vAlign w:val="center"/>
          </w:tcPr>
          <w:p w14:paraId="68BECA41" w14:textId="676C9BC7" w:rsidR="00B83745" w:rsidRPr="00EB16A9" w:rsidRDefault="00B83745" w:rsidP="005C217D">
            <w:pPr>
              <w:jc w:val="center"/>
              <w:rPr>
                <w:rFonts w:asciiTheme="minorHAnsi" w:eastAsia="MS Gothic" w:hAnsiTheme="minorHAnsi"/>
                <w:szCs w:val="24"/>
              </w:rPr>
            </w:pPr>
          </w:p>
        </w:tc>
        <w:tc>
          <w:tcPr>
            <w:tcW w:w="1440" w:type="dxa"/>
            <w:shd w:val="clear" w:color="auto" w:fill="FFFFFF" w:themeFill="background1"/>
            <w:vAlign w:val="center"/>
          </w:tcPr>
          <w:p w14:paraId="7A621313" w14:textId="2FC942D2" w:rsidR="00B83745" w:rsidRPr="00EB16A9" w:rsidRDefault="00B83745" w:rsidP="005C217D">
            <w:pPr>
              <w:jc w:val="center"/>
              <w:rPr>
                <w:rFonts w:asciiTheme="minorHAnsi" w:hAnsiTheme="minorHAnsi"/>
                <w:szCs w:val="24"/>
              </w:rPr>
            </w:pPr>
          </w:p>
        </w:tc>
        <w:tc>
          <w:tcPr>
            <w:tcW w:w="1395" w:type="dxa"/>
            <w:shd w:val="clear" w:color="auto" w:fill="FFFFFF" w:themeFill="background1"/>
            <w:vAlign w:val="center"/>
          </w:tcPr>
          <w:p w14:paraId="0C3C9155" w14:textId="77777777" w:rsidR="00B83745" w:rsidRPr="00EB16A9" w:rsidRDefault="00B83745" w:rsidP="005C217D">
            <w:pPr>
              <w:jc w:val="center"/>
              <w:rPr>
                <w:rFonts w:asciiTheme="minorHAnsi" w:hAnsiTheme="minorHAnsi"/>
                <w:szCs w:val="24"/>
              </w:rPr>
            </w:pPr>
          </w:p>
        </w:tc>
        <w:tc>
          <w:tcPr>
            <w:tcW w:w="1395" w:type="dxa"/>
            <w:shd w:val="clear" w:color="auto" w:fill="FFFFFF" w:themeFill="background1"/>
            <w:vAlign w:val="center"/>
          </w:tcPr>
          <w:p w14:paraId="1F82BC96" w14:textId="6A81AFA7" w:rsidR="00B83745" w:rsidRPr="00EB16A9" w:rsidRDefault="00B83745" w:rsidP="005C217D">
            <w:pPr>
              <w:jc w:val="center"/>
              <w:rPr>
                <w:rFonts w:asciiTheme="minorHAnsi" w:hAnsiTheme="minorHAnsi"/>
                <w:szCs w:val="24"/>
              </w:rPr>
            </w:pPr>
          </w:p>
        </w:tc>
        <w:tc>
          <w:tcPr>
            <w:tcW w:w="905" w:type="dxa"/>
            <w:shd w:val="clear" w:color="auto" w:fill="FFFFFF" w:themeFill="background1"/>
            <w:vAlign w:val="center"/>
          </w:tcPr>
          <w:p w14:paraId="7589838E" w14:textId="11EA6D88" w:rsidR="00B83745" w:rsidRPr="00EB16A9" w:rsidRDefault="00B83745" w:rsidP="005C217D">
            <w:pPr>
              <w:jc w:val="center"/>
              <w:rPr>
                <w:rFonts w:asciiTheme="minorHAnsi" w:hAnsiTheme="minorHAnsi"/>
                <w:szCs w:val="24"/>
              </w:rPr>
            </w:pPr>
          </w:p>
        </w:tc>
      </w:tr>
      <w:tr w:rsidR="00B83745" w:rsidRPr="00EB16A9" w14:paraId="6C3E1FF9" w14:textId="77777777" w:rsidTr="00B83745">
        <w:trPr>
          <w:cantSplit/>
          <w:jc w:val="center"/>
        </w:trPr>
        <w:tc>
          <w:tcPr>
            <w:tcW w:w="2425" w:type="dxa"/>
            <w:shd w:val="clear" w:color="auto" w:fill="FFFFFF" w:themeFill="background1"/>
            <w:vAlign w:val="center"/>
          </w:tcPr>
          <w:p w14:paraId="190E5AC0" w14:textId="77777777" w:rsidR="00B83745" w:rsidRPr="00EB16A9" w:rsidRDefault="00B83745" w:rsidP="005C217D">
            <w:pPr>
              <w:rPr>
                <w:rFonts w:asciiTheme="minorHAnsi" w:hAnsiTheme="minorHAnsi"/>
                <w:b/>
                <w:szCs w:val="24"/>
              </w:rPr>
            </w:pPr>
            <w:r w:rsidRPr="00EB16A9">
              <w:rPr>
                <w:rFonts w:asciiTheme="minorHAnsi" w:hAnsiTheme="minorHAnsi"/>
                <w:b/>
                <w:szCs w:val="24"/>
              </w:rPr>
              <w:t>5–14 years</w:t>
            </w:r>
          </w:p>
        </w:tc>
        <w:tc>
          <w:tcPr>
            <w:tcW w:w="900" w:type="dxa"/>
            <w:shd w:val="clear" w:color="auto" w:fill="FFFFFF" w:themeFill="background1"/>
            <w:vAlign w:val="center"/>
          </w:tcPr>
          <w:p w14:paraId="56BC3723" w14:textId="5B35E654" w:rsidR="00B83745" w:rsidRPr="00EB16A9" w:rsidRDefault="00B83745" w:rsidP="005C217D">
            <w:pPr>
              <w:jc w:val="center"/>
              <w:rPr>
                <w:rFonts w:asciiTheme="minorHAnsi" w:hAnsiTheme="minorHAnsi"/>
                <w:szCs w:val="24"/>
              </w:rPr>
            </w:pPr>
          </w:p>
        </w:tc>
        <w:tc>
          <w:tcPr>
            <w:tcW w:w="900" w:type="dxa"/>
            <w:shd w:val="clear" w:color="auto" w:fill="FFFFFF" w:themeFill="background1"/>
            <w:vAlign w:val="center"/>
          </w:tcPr>
          <w:p w14:paraId="0D9C2D2F" w14:textId="77777777" w:rsidR="00B83745" w:rsidRPr="00EB16A9" w:rsidRDefault="00B83745" w:rsidP="005C217D">
            <w:pPr>
              <w:jc w:val="center"/>
              <w:rPr>
                <w:rFonts w:asciiTheme="minorHAnsi" w:hAnsiTheme="minorHAnsi"/>
                <w:szCs w:val="24"/>
              </w:rPr>
            </w:pPr>
          </w:p>
        </w:tc>
        <w:tc>
          <w:tcPr>
            <w:tcW w:w="1440" w:type="dxa"/>
            <w:shd w:val="clear" w:color="auto" w:fill="FFFFFF" w:themeFill="background1"/>
            <w:vAlign w:val="center"/>
          </w:tcPr>
          <w:p w14:paraId="3B7E1407" w14:textId="4CA11881" w:rsidR="00B83745" w:rsidRPr="00EB16A9" w:rsidRDefault="00B83745" w:rsidP="005C217D">
            <w:pPr>
              <w:jc w:val="center"/>
              <w:rPr>
                <w:rFonts w:asciiTheme="minorHAnsi" w:hAnsiTheme="minorHAnsi"/>
                <w:szCs w:val="24"/>
              </w:rPr>
            </w:pPr>
          </w:p>
        </w:tc>
        <w:tc>
          <w:tcPr>
            <w:tcW w:w="1395" w:type="dxa"/>
            <w:shd w:val="clear" w:color="auto" w:fill="FFFFFF" w:themeFill="background1"/>
            <w:vAlign w:val="center"/>
          </w:tcPr>
          <w:p w14:paraId="6745595A" w14:textId="77777777" w:rsidR="00B83745" w:rsidRPr="00EB16A9" w:rsidRDefault="00B83745" w:rsidP="005C217D">
            <w:pPr>
              <w:jc w:val="center"/>
              <w:rPr>
                <w:rFonts w:asciiTheme="minorHAnsi" w:hAnsiTheme="minorHAnsi"/>
                <w:szCs w:val="24"/>
              </w:rPr>
            </w:pPr>
          </w:p>
        </w:tc>
        <w:tc>
          <w:tcPr>
            <w:tcW w:w="1395" w:type="dxa"/>
            <w:shd w:val="clear" w:color="auto" w:fill="FFFFFF" w:themeFill="background1"/>
            <w:vAlign w:val="center"/>
          </w:tcPr>
          <w:p w14:paraId="6ED333F8" w14:textId="4A277877" w:rsidR="00B83745" w:rsidRPr="00EB16A9" w:rsidRDefault="00B83745" w:rsidP="005C217D">
            <w:pPr>
              <w:jc w:val="center"/>
              <w:rPr>
                <w:rFonts w:asciiTheme="minorHAnsi" w:hAnsiTheme="minorHAnsi"/>
                <w:szCs w:val="24"/>
              </w:rPr>
            </w:pPr>
          </w:p>
        </w:tc>
        <w:tc>
          <w:tcPr>
            <w:tcW w:w="905" w:type="dxa"/>
            <w:shd w:val="clear" w:color="auto" w:fill="FFFFFF" w:themeFill="background1"/>
            <w:vAlign w:val="center"/>
          </w:tcPr>
          <w:p w14:paraId="377DB2B8" w14:textId="77777777" w:rsidR="00B83745" w:rsidRPr="00EB16A9" w:rsidRDefault="00B83745" w:rsidP="005C217D">
            <w:pPr>
              <w:jc w:val="center"/>
              <w:rPr>
                <w:rFonts w:asciiTheme="minorHAnsi" w:hAnsiTheme="minorHAnsi"/>
                <w:szCs w:val="24"/>
              </w:rPr>
            </w:pPr>
          </w:p>
        </w:tc>
      </w:tr>
      <w:tr w:rsidR="00B83745" w:rsidRPr="00EB16A9" w14:paraId="23CB5D56" w14:textId="77777777" w:rsidTr="00B83745">
        <w:trPr>
          <w:cantSplit/>
          <w:jc w:val="center"/>
        </w:trPr>
        <w:tc>
          <w:tcPr>
            <w:tcW w:w="2425" w:type="dxa"/>
            <w:shd w:val="clear" w:color="auto" w:fill="FFFFFF" w:themeFill="background1"/>
            <w:vAlign w:val="center"/>
          </w:tcPr>
          <w:p w14:paraId="265D7936" w14:textId="77777777" w:rsidR="00B83745" w:rsidRPr="00EB16A9" w:rsidRDefault="00B83745" w:rsidP="005C217D">
            <w:pPr>
              <w:rPr>
                <w:rFonts w:asciiTheme="minorHAnsi" w:hAnsiTheme="minorHAnsi"/>
                <w:szCs w:val="24"/>
              </w:rPr>
            </w:pPr>
            <w:r w:rsidRPr="00EB16A9">
              <w:rPr>
                <w:rFonts w:asciiTheme="minorHAnsi" w:hAnsiTheme="minorHAnsi"/>
                <w:b/>
                <w:szCs w:val="24"/>
              </w:rPr>
              <w:t>15–&lt; 18 years</w:t>
            </w:r>
          </w:p>
        </w:tc>
        <w:tc>
          <w:tcPr>
            <w:tcW w:w="900" w:type="dxa"/>
            <w:shd w:val="clear" w:color="auto" w:fill="FFFFFF" w:themeFill="background1"/>
            <w:vAlign w:val="center"/>
          </w:tcPr>
          <w:p w14:paraId="6AFFD9DE" w14:textId="77777777" w:rsidR="00B83745" w:rsidRPr="00EB16A9" w:rsidRDefault="00B83745" w:rsidP="005C217D">
            <w:pPr>
              <w:jc w:val="center"/>
              <w:rPr>
                <w:rFonts w:asciiTheme="minorHAnsi" w:eastAsia="MS Gothic" w:hAnsiTheme="minorHAnsi"/>
                <w:szCs w:val="24"/>
              </w:rPr>
            </w:pPr>
          </w:p>
        </w:tc>
        <w:tc>
          <w:tcPr>
            <w:tcW w:w="900" w:type="dxa"/>
            <w:shd w:val="clear" w:color="auto" w:fill="FFFFFF" w:themeFill="background1"/>
            <w:vAlign w:val="center"/>
          </w:tcPr>
          <w:p w14:paraId="7455FDE6" w14:textId="77777777" w:rsidR="00B83745" w:rsidRPr="00EB16A9" w:rsidRDefault="00B83745" w:rsidP="005C217D">
            <w:pPr>
              <w:jc w:val="center"/>
              <w:rPr>
                <w:rFonts w:asciiTheme="minorHAnsi" w:eastAsia="MS Gothic" w:hAnsiTheme="minorHAnsi"/>
                <w:szCs w:val="24"/>
              </w:rPr>
            </w:pPr>
          </w:p>
        </w:tc>
        <w:tc>
          <w:tcPr>
            <w:tcW w:w="1440" w:type="dxa"/>
            <w:shd w:val="clear" w:color="auto" w:fill="FFFFFF" w:themeFill="background1"/>
            <w:vAlign w:val="center"/>
          </w:tcPr>
          <w:p w14:paraId="21FA6242" w14:textId="77777777" w:rsidR="00B83745" w:rsidRPr="00EB16A9" w:rsidRDefault="00B83745" w:rsidP="005C217D">
            <w:pPr>
              <w:jc w:val="center"/>
              <w:rPr>
                <w:rFonts w:asciiTheme="minorHAnsi" w:hAnsiTheme="minorHAnsi"/>
                <w:szCs w:val="24"/>
              </w:rPr>
            </w:pPr>
          </w:p>
        </w:tc>
        <w:tc>
          <w:tcPr>
            <w:tcW w:w="1395" w:type="dxa"/>
            <w:shd w:val="clear" w:color="auto" w:fill="FFFFFF" w:themeFill="background1"/>
            <w:vAlign w:val="center"/>
          </w:tcPr>
          <w:p w14:paraId="6426F14A" w14:textId="77777777" w:rsidR="00B83745" w:rsidRPr="00EB16A9" w:rsidRDefault="00B83745" w:rsidP="005C217D">
            <w:pPr>
              <w:jc w:val="center"/>
              <w:rPr>
                <w:rFonts w:asciiTheme="minorHAnsi" w:hAnsiTheme="minorHAnsi"/>
                <w:szCs w:val="24"/>
              </w:rPr>
            </w:pPr>
          </w:p>
        </w:tc>
        <w:tc>
          <w:tcPr>
            <w:tcW w:w="1395" w:type="dxa"/>
            <w:shd w:val="clear" w:color="auto" w:fill="FFFFFF" w:themeFill="background1"/>
            <w:vAlign w:val="center"/>
          </w:tcPr>
          <w:p w14:paraId="1D9841A4" w14:textId="655AB6E2" w:rsidR="00B83745" w:rsidRPr="00EB16A9" w:rsidRDefault="00B83745" w:rsidP="005C217D">
            <w:pPr>
              <w:jc w:val="center"/>
              <w:rPr>
                <w:rFonts w:asciiTheme="minorHAnsi" w:hAnsiTheme="minorHAnsi"/>
                <w:szCs w:val="24"/>
              </w:rPr>
            </w:pPr>
          </w:p>
        </w:tc>
        <w:tc>
          <w:tcPr>
            <w:tcW w:w="905" w:type="dxa"/>
            <w:shd w:val="clear" w:color="auto" w:fill="FFFFFF" w:themeFill="background1"/>
            <w:vAlign w:val="center"/>
          </w:tcPr>
          <w:p w14:paraId="751AE4E0" w14:textId="77777777" w:rsidR="00B83745" w:rsidRPr="00EB16A9" w:rsidRDefault="00B83745" w:rsidP="005C217D">
            <w:pPr>
              <w:jc w:val="center"/>
              <w:rPr>
                <w:rFonts w:asciiTheme="minorHAnsi" w:hAnsiTheme="minorHAnsi"/>
                <w:szCs w:val="24"/>
              </w:rPr>
            </w:pPr>
          </w:p>
        </w:tc>
      </w:tr>
      <w:tr w:rsidR="00B83745" w:rsidRPr="00EB16A9" w14:paraId="4650A129" w14:textId="77777777" w:rsidTr="00B83745">
        <w:trPr>
          <w:cantSplit/>
          <w:jc w:val="center"/>
        </w:trPr>
        <w:tc>
          <w:tcPr>
            <w:tcW w:w="2425" w:type="dxa"/>
            <w:shd w:val="clear" w:color="auto" w:fill="FFFFFF" w:themeFill="background1"/>
            <w:vAlign w:val="center"/>
          </w:tcPr>
          <w:p w14:paraId="4BC87EBD" w14:textId="77777777" w:rsidR="00B83745" w:rsidRPr="00EB16A9" w:rsidRDefault="00B83745" w:rsidP="005C217D">
            <w:pPr>
              <w:rPr>
                <w:rFonts w:asciiTheme="minorHAnsi" w:hAnsiTheme="minorHAnsi"/>
                <w:szCs w:val="24"/>
              </w:rPr>
            </w:pPr>
            <w:r w:rsidRPr="00EB16A9">
              <w:rPr>
                <w:rFonts w:asciiTheme="minorHAnsi" w:hAnsiTheme="minorHAnsi"/>
                <w:b/>
                <w:szCs w:val="24"/>
              </w:rPr>
              <w:t xml:space="preserve">18+ years </w:t>
            </w:r>
          </w:p>
        </w:tc>
        <w:tc>
          <w:tcPr>
            <w:tcW w:w="900" w:type="dxa"/>
            <w:shd w:val="clear" w:color="auto" w:fill="FFFFFF" w:themeFill="background1"/>
            <w:vAlign w:val="center"/>
          </w:tcPr>
          <w:p w14:paraId="65B2F1F9" w14:textId="3B6582C0" w:rsidR="00B83745" w:rsidRPr="00EB16A9" w:rsidRDefault="00B83745" w:rsidP="005C217D">
            <w:pPr>
              <w:jc w:val="center"/>
              <w:rPr>
                <w:rFonts w:asciiTheme="minorHAnsi" w:eastAsia="MS Gothic" w:hAnsiTheme="minorHAnsi"/>
                <w:szCs w:val="24"/>
              </w:rPr>
            </w:pPr>
          </w:p>
        </w:tc>
        <w:tc>
          <w:tcPr>
            <w:tcW w:w="900" w:type="dxa"/>
            <w:shd w:val="clear" w:color="auto" w:fill="FFFFFF" w:themeFill="background1"/>
            <w:vAlign w:val="center"/>
          </w:tcPr>
          <w:p w14:paraId="1CF9CB14" w14:textId="77777777" w:rsidR="00B83745" w:rsidRPr="00EB16A9" w:rsidRDefault="00B83745" w:rsidP="005C217D">
            <w:pPr>
              <w:jc w:val="center"/>
              <w:rPr>
                <w:rFonts w:asciiTheme="minorHAnsi" w:eastAsia="MS Gothic" w:hAnsiTheme="minorHAnsi"/>
                <w:szCs w:val="24"/>
              </w:rPr>
            </w:pPr>
          </w:p>
        </w:tc>
        <w:tc>
          <w:tcPr>
            <w:tcW w:w="1440" w:type="dxa"/>
            <w:shd w:val="clear" w:color="auto" w:fill="FFFFFF" w:themeFill="background1"/>
            <w:vAlign w:val="center"/>
          </w:tcPr>
          <w:p w14:paraId="35F08E24" w14:textId="3DD1F9B6" w:rsidR="00B83745" w:rsidRPr="00EB16A9" w:rsidRDefault="00B83745" w:rsidP="005C217D">
            <w:pPr>
              <w:jc w:val="center"/>
              <w:rPr>
                <w:rFonts w:asciiTheme="minorHAnsi" w:hAnsiTheme="minorHAnsi"/>
                <w:szCs w:val="24"/>
              </w:rPr>
            </w:pPr>
          </w:p>
        </w:tc>
        <w:tc>
          <w:tcPr>
            <w:tcW w:w="1395" w:type="dxa"/>
            <w:shd w:val="clear" w:color="auto" w:fill="FFFFFF" w:themeFill="background1"/>
            <w:vAlign w:val="center"/>
          </w:tcPr>
          <w:p w14:paraId="593F1D7A" w14:textId="77777777" w:rsidR="00B83745" w:rsidRPr="00EB16A9" w:rsidRDefault="00B83745" w:rsidP="005C217D">
            <w:pPr>
              <w:jc w:val="center"/>
              <w:rPr>
                <w:rFonts w:asciiTheme="minorHAnsi" w:hAnsiTheme="minorHAnsi"/>
                <w:b/>
                <w:szCs w:val="24"/>
              </w:rPr>
            </w:pPr>
          </w:p>
        </w:tc>
        <w:tc>
          <w:tcPr>
            <w:tcW w:w="1395" w:type="dxa"/>
            <w:shd w:val="clear" w:color="auto" w:fill="FFFFFF" w:themeFill="background1"/>
            <w:vAlign w:val="center"/>
          </w:tcPr>
          <w:p w14:paraId="6889C6AE" w14:textId="2DC0D1D8" w:rsidR="00B83745" w:rsidRPr="00EB16A9" w:rsidRDefault="00B83745" w:rsidP="005C217D">
            <w:pPr>
              <w:jc w:val="center"/>
              <w:rPr>
                <w:rFonts w:asciiTheme="minorHAnsi" w:hAnsiTheme="minorHAnsi"/>
                <w:b/>
                <w:szCs w:val="24"/>
              </w:rPr>
            </w:pPr>
          </w:p>
        </w:tc>
        <w:tc>
          <w:tcPr>
            <w:tcW w:w="905" w:type="dxa"/>
            <w:shd w:val="clear" w:color="auto" w:fill="FFFFFF" w:themeFill="background1"/>
            <w:vAlign w:val="center"/>
          </w:tcPr>
          <w:p w14:paraId="0897E59E" w14:textId="77777777" w:rsidR="00B83745" w:rsidRPr="00EB16A9" w:rsidRDefault="00B83745" w:rsidP="005C217D">
            <w:pPr>
              <w:jc w:val="center"/>
              <w:rPr>
                <w:rFonts w:asciiTheme="minorHAnsi" w:hAnsiTheme="minorHAnsi"/>
                <w:szCs w:val="24"/>
              </w:rPr>
            </w:pPr>
          </w:p>
        </w:tc>
      </w:tr>
      <w:tr w:rsidR="00B83745" w:rsidRPr="00EB16A9" w14:paraId="1C0E1119" w14:textId="77777777" w:rsidTr="00B83745">
        <w:trPr>
          <w:cantSplit/>
          <w:jc w:val="center"/>
        </w:trPr>
        <w:tc>
          <w:tcPr>
            <w:tcW w:w="2425" w:type="dxa"/>
            <w:shd w:val="clear" w:color="auto" w:fill="FFFFFF" w:themeFill="background1"/>
            <w:vAlign w:val="center"/>
          </w:tcPr>
          <w:p w14:paraId="1E4375AB" w14:textId="45FA238F" w:rsidR="00B83745" w:rsidRPr="00EB16A9" w:rsidRDefault="00B83745" w:rsidP="005C217D">
            <w:pPr>
              <w:rPr>
                <w:rFonts w:asciiTheme="minorHAnsi" w:hAnsiTheme="minorHAnsi"/>
                <w:b/>
                <w:szCs w:val="24"/>
              </w:rPr>
            </w:pPr>
            <w:r w:rsidRPr="00EB16A9">
              <w:rPr>
                <w:rFonts w:asciiTheme="minorHAnsi" w:hAnsiTheme="minorHAnsi"/>
                <w:b/>
                <w:szCs w:val="24"/>
              </w:rPr>
              <w:t xml:space="preserve">Pregnant/postpartum </w:t>
            </w:r>
          </w:p>
        </w:tc>
        <w:tc>
          <w:tcPr>
            <w:tcW w:w="900" w:type="dxa"/>
            <w:shd w:val="clear" w:color="auto" w:fill="FFFFFF" w:themeFill="background1"/>
            <w:vAlign w:val="center"/>
          </w:tcPr>
          <w:p w14:paraId="1D05D772" w14:textId="4C5C3EA3" w:rsidR="00B83745" w:rsidRPr="00EB16A9" w:rsidRDefault="00B83745" w:rsidP="005C217D">
            <w:pPr>
              <w:jc w:val="center"/>
              <w:rPr>
                <w:rFonts w:asciiTheme="minorHAnsi" w:eastAsia="MS Gothic" w:hAnsiTheme="minorHAnsi"/>
                <w:szCs w:val="24"/>
              </w:rPr>
            </w:pPr>
          </w:p>
        </w:tc>
        <w:tc>
          <w:tcPr>
            <w:tcW w:w="900" w:type="dxa"/>
            <w:shd w:val="clear" w:color="auto" w:fill="FFFFFF" w:themeFill="background1"/>
            <w:vAlign w:val="center"/>
          </w:tcPr>
          <w:p w14:paraId="0426FE58" w14:textId="77777777" w:rsidR="00B83745" w:rsidRPr="00EB16A9" w:rsidRDefault="00B83745" w:rsidP="005C217D">
            <w:pPr>
              <w:jc w:val="center"/>
              <w:rPr>
                <w:rFonts w:asciiTheme="minorHAnsi" w:eastAsia="MS Gothic" w:hAnsiTheme="minorHAnsi"/>
                <w:szCs w:val="24"/>
              </w:rPr>
            </w:pPr>
          </w:p>
        </w:tc>
        <w:tc>
          <w:tcPr>
            <w:tcW w:w="1440" w:type="dxa"/>
            <w:shd w:val="clear" w:color="auto" w:fill="FFFFFF" w:themeFill="background1"/>
            <w:vAlign w:val="center"/>
          </w:tcPr>
          <w:p w14:paraId="66F825D9" w14:textId="2E3F458F" w:rsidR="00B83745" w:rsidRPr="00EB16A9" w:rsidRDefault="00B83745" w:rsidP="005C217D">
            <w:pPr>
              <w:jc w:val="center"/>
              <w:rPr>
                <w:rFonts w:asciiTheme="minorHAnsi" w:hAnsiTheme="minorHAnsi"/>
                <w:szCs w:val="24"/>
              </w:rPr>
            </w:pPr>
          </w:p>
        </w:tc>
        <w:tc>
          <w:tcPr>
            <w:tcW w:w="1395" w:type="dxa"/>
            <w:shd w:val="clear" w:color="auto" w:fill="FFFFFF" w:themeFill="background1"/>
            <w:vAlign w:val="center"/>
          </w:tcPr>
          <w:p w14:paraId="2D72F229" w14:textId="77777777" w:rsidR="00B83745" w:rsidRPr="00EB16A9" w:rsidRDefault="00B83745" w:rsidP="005C217D">
            <w:pPr>
              <w:jc w:val="center"/>
              <w:rPr>
                <w:rFonts w:asciiTheme="minorHAnsi" w:hAnsiTheme="minorHAnsi"/>
                <w:szCs w:val="24"/>
              </w:rPr>
            </w:pPr>
          </w:p>
        </w:tc>
        <w:tc>
          <w:tcPr>
            <w:tcW w:w="1395" w:type="dxa"/>
            <w:shd w:val="clear" w:color="auto" w:fill="FFFFFF" w:themeFill="background1"/>
            <w:vAlign w:val="center"/>
          </w:tcPr>
          <w:p w14:paraId="58D0D24B" w14:textId="216EA9C0" w:rsidR="00B83745" w:rsidRPr="00EB16A9" w:rsidRDefault="00B83745" w:rsidP="005C217D">
            <w:pPr>
              <w:jc w:val="center"/>
              <w:rPr>
                <w:rFonts w:asciiTheme="minorHAnsi" w:hAnsiTheme="minorHAnsi"/>
                <w:szCs w:val="24"/>
              </w:rPr>
            </w:pPr>
          </w:p>
        </w:tc>
        <w:tc>
          <w:tcPr>
            <w:tcW w:w="905" w:type="dxa"/>
            <w:shd w:val="clear" w:color="auto" w:fill="FFFFFF" w:themeFill="background1"/>
            <w:vAlign w:val="center"/>
          </w:tcPr>
          <w:p w14:paraId="5E2066A1" w14:textId="4055CC1A" w:rsidR="00B83745" w:rsidRPr="00EB16A9" w:rsidRDefault="00B83745" w:rsidP="005C217D">
            <w:pPr>
              <w:jc w:val="center"/>
              <w:rPr>
                <w:rFonts w:asciiTheme="minorHAnsi" w:hAnsiTheme="minorHAnsi"/>
                <w:szCs w:val="24"/>
              </w:rPr>
            </w:pPr>
          </w:p>
        </w:tc>
      </w:tr>
    </w:tbl>
    <w:p w14:paraId="2B21FDD9" w14:textId="77777777" w:rsidR="002D4FD2" w:rsidRDefault="002D4FD2" w:rsidP="00711A62">
      <w:pPr>
        <w:ind w:hanging="360"/>
        <w:rPr>
          <w:sz w:val="22"/>
          <w:lang w:val="en-US"/>
        </w:rPr>
      </w:pPr>
    </w:p>
    <w:p w14:paraId="2676690B" w14:textId="77777777" w:rsidR="002D4FD2" w:rsidRDefault="002D4FD2" w:rsidP="00711A62">
      <w:pPr>
        <w:ind w:hanging="360"/>
        <w:rPr>
          <w:sz w:val="22"/>
          <w:lang w:val="en-US"/>
        </w:rPr>
      </w:pPr>
    </w:p>
    <w:p w14:paraId="4976C38D" w14:textId="20C63E22" w:rsidR="00711A62" w:rsidRPr="000F6295" w:rsidRDefault="00711A62" w:rsidP="00711A62">
      <w:pPr>
        <w:ind w:hanging="360"/>
        <w:rPr>
          <w:bCs/>
          <w:sz w:val="22"/>
          <w:lang w:val="en-US"/>
        </w:rPr>
      </w:pPr>
    </w:p>
    <w:p w14:paraId="40C3C555" w14:textId="77777777" w:rsidR="00A741C2" w:rsidRPr="000F6295" w:rsidRDefault="00A741C2" w:rsidP="00C310CE">
      <w:pPr>
        <w:rPr>
          <w:rFonts w:eastAsia="Times New Roman" w:cs="Arial"/>
          <w:lang w:val="en-US"/>
        </w:rPr>
        <w:sectPr w:rsidR="00A741C2" w:rsidRPr="000F6295" w:rsidSect="00E11747">
          <w:footerReference w:type="default" r:id="rId111"/>
          <w:pgSz w:w="12240" w:h="15840" w:code="1"/>
          <w:pgMar w:top="1440" w:right="1440" w:bottom="1440" w:left="1440" w:header="720" w:footer="720" w:gutter="0"/>
          <w:cols w:space="720"/>
          <w:docGrid w:linePitch="360"/>
        </w:sectPr>
      </w:pPr>
    </w:p>
    <w:p w14:paraId="31761968" w14:textId="77777777" w:rsidR="007E3220" w:rsidRPr="000F6295" w:rsidRDefault="00706A81" w:rsidP="007E3220">
      <w:pPr>
        <w:pStyle w:val="Handout"/>
        <w:pBdr>
          <w:top w:val="single" w:sz="2" w:space="6" w:color="auto"/>
        </w:pBdr>
        <w:rPr>
          <w:rStyle w:val="Heading2Char"/>
          <w:b/>
          <w:lang w:val="en-US"/>
        </w:rPr>
      </w:pPr>
      <w:bookmarkStart w:id="118" w:name="_Toc434566443"/>
      <w:r w:rsidRPr="000F6295">
        <w:rPr>
          <w:rStyle w:val="Heading2Char"/>
          <w:b/>
          <w:lang w:val="en-US"/>
        </w:rPr>
        <w:lastRenderedPageBreak/>
        <w:t xml:space="preserve">HANDOUT </w:t>
      </w:r>
      <w:r w:rsidR="00C341AD" w:rsidRPr="000F6295">
        <w:rPr>
          <w:rStyle w:val="Heading2Char"/>
          <w:b/>
          <w:lang w:val="en-US"/>
        </w:rPr>
        <w:t>8</w:t>
      </w:r>
      <w:r w:rsidR="006510A0" w:rsidRPr="000F6295">
        <w:rPr>
          <w:rStyle w:val="Heading2Char"/>
          <w:b/>
          <w:lang w:val="en-US"/>
        </w:rPr>
        <w:t>.</w:t>
      </w:r>
      <w:r w:rsidR="00711A62" w:rsidRPr="000F6295">
        <w:rPr>
          <w:rStyle w:val="Heading2Char"/>
          <w:b/>
          <w:lang w:val="en-US"/>
        </w:rPr>
        <w:t>6</w:t>
      </w:r>
      <w:r w:rsidR="007E3220" w:rsidRPr="000F6295">
        <w:rPr>
          <w:rStyle w:val="Heading2Char"/>
          <w:b/>
          <w:lang w:val="en-US"/>
        </w:rPr>
        <w:t xml:space="preserve">. Counseling on </w:t>
      </w:r>
      <w:r w:rsidR="000257A4" w:rsidRPr="000F6295">
        <w:rPr>
          <w:rStyle w:val="Heading2Char"/>
          <w:b/>
          <w:lang w:val="en-US"/>
        </w:rPr>
        <w:t>Specialized</w:t>
      </w:r>
      <w:r w:rsidR="007E3220" w:rsidRPr="000F6295">
        <w:rPr>
          <w:rStyle w:val="Heading2Char"/>
          <w:b/>
          <w:lang w:val="en-US"/>
        </w:rPr>
        <w:t xml:space="preserve"> Food Products</w:t>
      </w:r>
      <w:bookmarkEnd w:id="118"/>
      <w:r w:rsidR="007E3220" w:rsidRPr="000F6295">
        <w:rPr>
          <w:rStyle w:val="Heading2Char"/>
          <w:b/>
          <w:lang w:val="en-US"/>
        </w:rPr>
        <w:t xml:space="preserve"> </w:t>
      </w:r>
    </w:p>
    <w:p w14:paraId="1AB98838" w14:textId="77777777" w:rsidR="005D14BC" w:rsidRPr="000F6295" w:rsidRDefault="005D14BC" w:rsidP="00922ADE">
      <w:pPr>
        <w:rPr>
          <w:lang w:val="en-US"/>
        </w:rPr>
      </w:pPr>
    </w:p>
    <w:p w14:paraId="5AAB933A" w14:textId="520ED7B7" w:rsidR="007E3220" w:rsidRPr="000F6295" w:rsidRDefault="007A4591" w:rsidP="007E3220">
      <w:pPr>
        <w:rPr>
          <w:b/>
          <w:lang w:val="en-US"/>
        </w:rPr>
      </w:pPr>
      <w:r w:rsidRPr="000F6295">
        <w:rPr>
          <w:b/>
          <w:lang w:val="en-US"/>
        </w:rPr>
        <w:t xml:space="preserve">How to use </w:t>
      </w:r>
      <w:r w:rsidR="007E3220" w:rsidRPr="000F6295">
        <w:rPr>
          <w:b/>
          <w:lang w:val="en-US"/>
        </w:rPr>
        <w:t xml:space="preserve">RUTF </w:t>
      </w:r>
    </w:p>
    <w:p w14:paraId="033BEB78" w14:textId="21038E56" w:rsidR="002D7215" w:rsidRPr="000F6295" w:rsidRDefault="008019C7" w:rsidP="00A67642">
      <w:pPr>
        <w:numPr>
          <w:ilvl w:val="0"/>
          <w:numId w:val="59"/>
        </w:numPr>
        <w:spacing w:before="120"/>
        <w:rPr>
          <w:lang w:val="en-US"/>
        </w:rPr>
      </w:pPr>
      <w:r>
        <w:rPr>
          <w:lang w:val="en-US"/>
        </w:rPr>
        <w:t>Specialized food products should</w:t>
      </w:r>
      <w:r w:rsidR="002D7215" w:rsidRPr="000F6295">
        <w:rPr>
          <w:lang w:val="en-US"/>
        </w:rPr>
        <w:t xml:space="preserve"> NOT </w:t>
      </w:r>
      <w:r>
        <w:rPr>
          <w:lang w:val="en-US"/>
        </w:rPr>
        <w:t xml:space="preserve">be </w:t>
      </w:r>
      <w:r w:rsidR="002D7215" w:rsidRPr="000F6295">
        <w:rPr>
          <w:lang w:val="en-US"/>
        </w:rPr>
        <w:t>share</w:t>
      </w:r>
      <w:r>
        <w:rPr>
          <w:lang w:val="en-US"/>
        </w:rPr>
        <w:t>d</w:t>
      </w:r>
      <w:r w:rsidR="002D7215" w:rsidRPr="000F6295">
        <w:rPr>
          <w:lang w:val="en-US"/>
        </w:rPr>
        <w:t xml:space="preserve"> with others in the family. </w:t>
      </w:r>
      <w:r>
        <w:rPr>
          <w:lang w:val="en-US"/>
        </w:rPr>
        <w:t>They are</w:t>
      </w:r>
      <w:r w:rsidR="002D7215" w:rsidRPr="000F6295">
        <w:rPr>
          <w:lang w:val="en-US"/>
        </w:rPr>
        <w:t xml:space="preserve"> meant to treat malnutrition, and without the full amount prescribed, </w:t>
      </w:r>
      <w:r>
        <w:rPr>
          <w:lang w:val="en-US"/>
        </w:rPr>
        <w:t>clients</w:t>
      </w:r>
      <w:r w:rsidR="002D7215" w:rsidRPr="000F6295">
        <w:rPr>
          <w:lang w:val="en-US"/>
        </w:rPr>
        <w:t xml:space="preserve"> will not recover.</w:t>
      </w:r>
    </w:p>
    <w:p w14:paraId="4C241123" w14:textId="5459F7DE" w:rsidR="008019C7" w:rsidRDefault="006050ED" w:rsidP="00A67642">
      <w:pPr>
        <w:numPr>
          <w:ilvl w:val="0"/>
          <w:numId w:val="59"/>
        </w:numPr>
        <w:rPr>
          <w:lang w:val="en-US"/>
        </w:rPr>
      </w:pPr>
      <w:r>
        <w:rPr>
          <w:lang w:val="en-US"/>
        </w:rPr>
        <w:t>Clients should</w:t>
      </w:r>
      <w:r w:rsidR="0017465B" w:rsidRPr="000F6295">
        <w:rPr>
          <w:lang w:val="en-US"/>
        </w:rPr>
        <w:t xml:space="preserve"> </w:t>
      </w:r>
      <w:r w:rsidR="004A716F" w:rsidRPr="000F6295">
        <w:rPr>
          <w:lang w:val="en-US"/>
        </w:rPr>
        <w:t>c</w:t>
      </w:r>
      <w:r w:rsidR="004A716F">
        <w:rPr>
          <w:lang w:val="en-US"/>
        </w:rPr>
        <w:t>onsume</w:t>
      </w:r>
      <w:r w:rsidR="004A716F" w:rsidRPr="000F6295">
        <w:rPr>
          <w:lang w:val="en-US"/>
        </w:rPr>
        <w:t xml:space="preserve"> </w:t>
      </w:r>
      <w:r w:rsidR="0017465B" w:rsidRPr="000F6295">
        <w:rPr>
          <w:lang w:val="en-US"/>
        </w:rPr>
        <w:t xml:space="preserve">the whole daily ration of RUTF before eating any other foods. </w:t>
      </w:r>
    </w:p>
    <w:p w14:paraId="1FADEF39" w14:textId="1EB23F3A" w:rsidR="002D7215" w:rsidRPr="000F6295" w:rsidRDefault="0017465B" w:rsidP="00A67642">
      <w:pPr>
        <w:numPr>
          <w:ilvl w:val="0"/>
          <w:numId w:val="59"/>
        </w:numPr>
        <w:rPr>
          <w:lang w:val="en-US"/>
        </w:rPr>
      </w:pPr>
      <w:r w:rsidRPr="000F6295">
        <w:rPr>
          <w:lang w:val="en-US"/>
        </w:rPr>
        <w:t>C</w:t>
      </w:r>
      <w:r w:rsidR="002D7215" w:rsidRPr="000F6295">
        <w:rPr>
          <w:lang w:val="en-US"/>
        </w:rPr>
        <w:t>hild</w:t>
      </w:r>
      <w:r w:rsidRPr="000F6295">
        <w:rPr>
          <w:lang w:val="en-US"/>
        </w:rPr>
        <w:t>ren</w:t>
      </w:r>
      <w:r w:rsidR="002D7215" w:rsidRPr="000F6295">
        <w:rPr>
          <w:lang w:val="en-US"/>
        </w:rPr>
        <w:t xml:space="preserve"> </w:t>
      </w:r>
      <w:r w:rsidRPr="000F6295">
        <w:rPr>
          <w:lang w:val="en-US"/>
        </w:rPr>
        <w:t xml:space="preserve">who are prescribed RUTF should NOT be given </w:t>
      </w:r>
      <w:r w:rsidR="002D7215" w:rsidRPr="000F6295">
        <w:rPr>
          <w:lang w:val="en-US"/>
        </w:rPr>
        <w:t>any other food except breast milk until the</w:t>
      </w:r>
      <w:r w:rsidRPr="000F6295">
        <w:rPr>
          <w:lang w:val="en-US"/>
        </w:rPr>
        <w:t>y are</w:t>
      </w:r>
      <w:r w:rsidR="002D7215" w:rsidRPr="000F6295">
        <w:rPr>
          <w:lang w:val="en-US"/>
        </w:rPr>
        <w:t xml:space="preserve"> recovering well.</w:t>
      </w:r>
    </w:p>
    <w:p w14:paraId="6EBF22B7" w14:textId="2E196B25" w:rsidR="007E3220" w:rsidRPr="000F6295" w:rsidRDefault="008019C7" w:rsidP="00A67642">
      <w:pPr>
        <w:numPr>
          <w:ilvl w:val="0"/>
          <w:numId w:val="59"/>
        </w:numPr>
        <w:rPr>
          <w:lang w:val="en-US"/>
        </w:rPr>
      </w:pPr>
      <w:r>
        <w:rPr>
          <w:lang w:val="en-US"/>
        </w:rPr>
        <w:t>Clients should u</w:t>
      </w:r>
      <w:r w:rsidR="007E3220" w:rsidRPr="000F6295">
        <w:rPr>
          <w:lang w:val="en-US"/>
        </w:rPr>
        <w:t xml:space="preserve">se soap and clean running water to wash </w:t>
      </w:r>
      <w:r>
        <w:rPr>
          <w:lang w:val="en-US"/>
        </w:rPr>
        <w:t>their</w:t>
      </w:r>
      <w:r w:rsidR="007E3220" w:rsidRPr="000F6295">
        <w:rPr>
          <w:lang w:val="en-US"/>
        </w:rPr>
        <w:t xml:space="preserve"> hands before </w:t>
      </w:r>
      <w:r w:rsidR="006050ED">
        <w:rPr>
          <w:lang w:val="en-US"/>
        </w:rPr>
        <w:t>eating specialized food products</w:t>
      </w:r>
      <w:r w:rsidR="007E3220" w:rsidRPr="000F6295">
        <w:rPr>
          <w:lang w:val="en-US"/>
        </w:rPr>
        <w:t>.</w:t>
      </w:r>
    </w:p>
    <w:p w14:paraId="35A3AB7C" w14:textId="16768A0C" w:rsidR="002D7215" w:rsidRPr="000F6295" w:rsidRDefault="002D7215" w:rsidP="00A67642">
      <w:pPr>
        <w:numPr>
          <w:ilvl w:val="0"/>
          <w:numId w:val="59"/>
        </w:numPr>
        <w:rPr>
          <w:lang w:val="en-US"/>
        </w:rPr>
      </w:pPr>
      <w:r w:rsidRPr="000F6295">
        <w:rPr>
          <w:lang w:val="en-US"/>
        </w:rPr>
        <w:t xml:space="preserve">Malnourished children </w:t>
      </w:r>
      <w:r w:rsidR="006050ED">
        <w:rPr>
          <w:lang w:val="en-US"/>
        </w:rPr>
        <w:t>who do n</w:t>
      </w:r>
      <w:r w:rsidR="008019C7">
        <w:rPr>
          <w:lang w:val="en-US"/>
        </w:rPr>
        <w:t>ot want</w:t>
      </w:r>
      <w:r w:rsidRPr="000F6295">
        <w:rPr>
          <w:lang w:val="en-US"/>
        </w:rPr>
        <w:t xml:space="preserve"> to eat</w:t>
      </w:r>
      <w:r w:rsidR="008019C7">
        <w:rPr>
          <w:lang w:val="en-US"/>
        </w:rPr>
        <w:t xml:space="preserve"> should be </w:t>
      </w:r>
      <w:r w:rsidR="006050ED">
        <w:rPr>
          <w:lang w:val="en-US"/>
        </w:rPr>
        <w:t xml:space="preserve">gently </w:t>
      </w:r>
      <w:r w:rsidR="008019C7">
        <w:rPr>
          <w:lang w:val="en-US"/>
        </w:rPr>
        <w:t>en</w:t>
      </w:r>
      <w:r w:rsidRPr="000F6295">
        <w:rPr>
          <w:lang w:val="en-US"/>
        </w:rPr>
        <w:t>courage</w:t>
      </w:r>
      <w:r w:rsidR="008019C7">
        <w:rPr>
          <w:lang w:val="en-US"/>
        </w:rPr>
        <w:t xml:space="preserve">d </w:t>
      </w:r>
      <w:r w:rsidRPr="000F6295">
        <w:rPr>
          <w:lang w:val="en-US"/>
        </w:rPr>
        <w:t xml:space="preserve">to eat the </w:t>
      </w:r>
      <w:r w:rsidR="008019C7">
        <w:rPr>
          <w:lang w:val="en-US"/>
        </w:rPr>
        <w:t xml:space="preserve">specialized food products </w:t>
      </w:r>
      <w:r w:rsidRPr="000F6295">
        <w:rPr>
          <w:lang w:val="en-US"/>
        </w:rPr>
        <w:t>often (5–6 times a day).</w:t>
      </w:r>
    </w:p>
    <w:p w14:paraId="26D398F8" w14:textId="4A2471A9" w:rsidR="007E3220" w:rsidRPr="000F6295" w:rsidRDefault="007E3220" w:rsidP="00A67642">
      <w:pPr>
        <w:numPr>
          <w:ilvl w:val="0"/>
          <w:numId w:val="59"/>
        </w:numPr>
        <w:rPr>
          <w:lang w:val="en-US"/>
        </w:rPr>
      </w:pPr>
      <w:r w:rsidRPr="000F6295">
        <w:rPr>
          <w:lang w:val="en-US"/>
        </w:rPr>
        <w:t xml:space="preserve">RUTF </w:t>
      </w:r>
      <w:r w:rsidR="005D14BC" w:rsidRPr="000F6295">
        <w:rPr>
          <w:lang w:val="en-US"/>
        </w:rPr>
        <w:t>causes</w:t>
      </w:r>
      <w:r w:rsidRPr="000F6295">
        <w:rPr>
          <w:lang w:val="en-US"/>
        </w:rPr>
        <w:t xml:space="preserve"> thirst, and </w:t>
      </w:r>
      <w:r w:rsidR="008019C7">
        <w:rPr>
          <w:lang w:val="en-US"/>
        </w:rPr>
        <w:t>clients should</w:t>
      </w:r>
      <w:r w:rsidRPr="000F6295">
        <w:rPr>
          <w:lang w:val="en-US"/>
        </w:rPr>
        <w:t xml:space="preserve"> drink </w:t>
      </w:r>
      <w:r w:rsidR="008019C7">
        <w:rPr>
          <w:lang w:val="en-US"/>
        </w:rPr>
        <w:t>plenty of boiled or treated water</w:t>
      </w:r>
      <w:r w:rsidRPr="000F6295">
        <w:rPr>
          <w:lang w:val="en-US"/>
        </w:rPr>
        <w:t xml:space="preserve"> when eating </w:t>
      </w:r>
      <w:r w:rsidR="003454BF" w:rsidRPr="000F6295">
        <w:rPr>
          <w:lang w:val="en-US"/>
        </w:rPr>
        <w:t>it</w:t>
      </w:r>
      <w:r w:rsidRPr="000F6295">
        <w:rPr>
          <w:lang w:val="en-US"/>
        </w:rPr>
        <w:t>.</w:t>
      </w:r>
    </w:p>
    <w:p w14:paraId="1EA01B6B" w14:textId="7045AC2A" w:rsidR="00BA1718" w:rsidRPr="000F6295" w:rsidRDefault="008019C7" w:rsidP="00A67642">
      <w:pPr>
        <w:numPr>
          <w:ilvl w:val="0"/>
          <w:numId w:val="59"/>
        </w:numPr>
        <w:rPr>
          <w:lang w:val="en-US"/>
        </w:rPr>
      </w:pPr>
      <w:r>
        <w:rPr>
          <w:lang w:val="en-US"/>
        </w:rPr>
        <w:t>Clients should t</w:t>
      </w:r>
      <w:r w:rsidR="00BA1718" w:rsidRPr="000F6295">
        <w:rPr>
          <w:lang w:val="en-US"/>
        </w:rPr>
        <w:t xml:space="preserve">ell </w:t>
      </w:r>
      <w:r>
        <w:rPr>
          <w:lang w:val="en-US"/>
        </w:rPr>
        <w:t xml:space="preserve">their </w:t>
      </w:r>
      <w:r w:rsidR="00E54EDD" w:rsidRPr="000F6295">
        <w:rPr>
          <w:lang w:val="en-US"/>
        </w:rPr>
        <w:t>health care provider</w:t>
      </w:r>
      <w:r>
        <w:rPr>
          <w:lang w:val="en-US"/>
        </w:rPr>
        <w:t>s</w:t>
      </w:r>
      <w:r w:rsidR="00E54EDD" w:rsidRPr="000F6295">
        <w:rPr>
          <w:lang w:val="en-US"/>
        </w:rPr>
        <w:t xml:space="preserve"> if </w:t>
      </w:r>
      <w:r>
        <w:rPr>
          <w:lang w:val="en-US"/>
        </w:rPr>
        <w:t xml:space="preserve">they or their children have </w:t>
      </w:r>
      <w:r w:rsidR="00E54EDD" w:rsidRPr="000F6295">
        <w:rPr>
          <w:lang w:val="en-US"/>
        </w:rPr>
        <w:t>diarrh</w:t>
      </w:r>
      <w:r w:rsidR="00BA1718" w:rsidRPr="000F6295">
        <w:rPr>
          <w:lang w:val="en-US"/>
        </w:rPr>
        <w:t>ea, vomiting</w:t>
      </w:r>
      <w:r w:rsidR="002D4FD2">
        <w:rPr>
          <w:lang w:val="en-US"/>
        </w:rPr>
        <w:t>,</w:t>
      </w:r>
      <w:r w:rsidR="00BA1718" w:rsidRPr="000F6295">
        <w:rPr>
          <w:lang w:val="en-US"/>
        </w:rPr>
        <w:t xml:space="preserve"> or other symptoms </w:t>
      </w:r>
      <w:r>
        <w:rPr>
          <w:lang w:val="en-US"/>
        </w:rPr>
        <w:t>after</w:t>
      </w:r>
      <w:r w:rsidR="00BA1718" w:rsidRPr="000F6295">
        <w:rPr>
          <w:lang w:val="en-US"/>
        </w:rPr>
        <w:t xml:space="preserve"> eating</w:t>
      </w:r>
      <w:r w:rsidR="00EB16A9">
        <w:rPr>
          <w:lang w:val="en-US"/>
        </w:rPr>
        <w:t xml:space="preserve"> RUTF</w:t>
      </w:r>
      <w:r w:rsidR="00BA1718" w:rsidRPr="000F6295">
        <w:rPr>
          <w:lang w:val="en-US"/>
        </w:rPr>
        <w:t>.</w:t>
      </w:r>
    </w:p>
    <w:p w14:paraId="12DF407D" w14:textId="77777777" w:rsidR="008019C7" w:rsidRDefault="008019C7" w:rsidP="00A67642">
      <w:pPr>
        <w:numPr>
          <w:ilvl w:val="0"/>
          <w:numId w:val="59"/>
        </w:numPr>
        <w:rPr>
          <w:lang w:val="en-US"/>
        </w:rPr>
      </w:pPr>
      <w:r>
        <w:rPr>
          <w:lang w:val="en-US"/>
        </w:rPr>
        <w:t>Clients should r</w:t>
      </w:r>
      <w:r w:rsidR="0017465B" w:rsidRPr="000F6295">
        <w:rPr>
          <w:lang w:val="en-US"/>
        </w:rPr>
        <w:t xml:space="preserve">eturn to the health facility whenever </w:t>
      </w:r>
      <w:r>
        <w:rPr>
          <w:lang w:val="en-US"/>
        </w:rPr>
        <w:t>their</w:t>
      </w:r>
      <w:r w:rsidR="0017465B" w:rsidRPr="000F6295">
        <w:rPr>
          <w:lang w:val="en-US"/>
        </w:rPr>
        <w:t xml:space="preserve"> condition deteriorates</w:t>
      </w:r>
      <w:r>
        <w:rPr>
          <w:lang w:val="en-US"/>
        </w:rPr>
        <w:t>.</w:t>
      </w:r>
    </w:p>
    <w:p w14:paraId="7F48899F" w14:textId="58D227DC" w:rsidR="0017465B" w:rsidRPr="000F6295" w:rsidRDefault="008019C7" w:rsidP="00A67642">
      <w:pPr>
        <w:numPr>
          <w:ilvl w:val="0"/>
          <w:numId w:val="59"/>
        </w:numPr>
        <w:rPr>
          <w:lang w:val="en-US"/>
        </w:rPr>
      </w:pPr>
      <w:r>
        <w:rPr>
          <w:lang w:val="en-US"/>
        </w:rPr>
        <w:t>Caregivers should return to the health facility whenever</w:t>
      </w:r>
      <w:r w:rsidR="0017465B" w:rsidRPr="000F6295">
        <w:rPr>
          <w:lang w:val="en-US"/>
        </w:rPr>
        <w:t xml:space="preserve"> </w:t>
      </w:r>
      <w:r>
        <w:rPr>
          <w:lang w:val="en-US"/>
        </w:rPr>
        <w:t xml:space="preserve">their </w:t>
      </w:r>
      <w:r w:rsidR="0017465B" w:rsidRPr="000F6295">
        <w:rPr>
          <w:lang w:val="en-US"/>
        </w:rPr>
        <w:t>child</w:t>
      </w:r>
      <w:r>
        <w:rPr>
          <w:lang w:val="en-US"/>
        </w:rPr>
        <w:t>ren are not eating the amount of specialized food products prescribed</w:t>
      </w:r>
      <w:r w:rsidR="0017465B" w:rsidRPr="000F6295">
        <w:rPr>
          <w:lang w:val="en-US"/>
        </w:rPr>
        <w:t>.</w:t>
      </w:r>
    </w:p>
    <w:p w14:paraId="1CD489FB" w14:textId="1A86F211" w:rsidR="00FB7A78" w:rsidRPr="000F6295" w:rsidRDefault="006050ED" w:rsidP="00A67642">
      <w:pPr>
        <w:numPr>
          <w:ilvl w:val="0"/>
          <w:numId w:val="59"/>
        </w:numPr>
        <w:rPr>
          <w:lang w:val="en-US"/>
        </w:rPr>
      </w:pPr>
      <w:r>
        <w:rPr>
          <w:lang w:val="en-US"/>
        </w:rPr>
        <w:t>C</w:t>
      </w:r>
      <w:r w:rsidR="008019C7">
        <w:rPr>
          <w:lang w:val="en-US"/>
        </w:rPr>
        <w:t xml:space="preserve">lients </w:t>
      </w:r>
      <w:r>
        <w:rPr>
          <w:lang w:val="en-US"/>
        </w:rPr>
        <w:t>who do not</w:t>
      </w:r>
      <w:r w:rsidR="008019C7">
        <w:rPr>
          <w:lang w:val="en-US"/>
        </w:rPr>
        <w:t xml:space="preserve"> finish t</w:t>
      </w:r>
      <w:r w:rsidR="005D14BC" w:rsidRPr="000F6295">
        <w:rPr>
          <w:lang w:val="en-US"/>
        </w:rPr>
        <w:t>he whole packet</w:t>
      </w:r>
      <w:r w:rsidR="008019C7">
        <w:rPr>
          <w:lang w:val="en-US"/>
        </w:rPr>
        <w:t xml:space="preserve"> of specialized food should </w:t>
      </w:r>
      <w:r w:rsidR="005D14BC" w:rsidRPr="000F6295">
        <w:rPr>
          <w:lang w:val="en-US"/>
        </w:rPr>
        <w:t>r</w:t>
      </w:r>
      <w:r w:rsidR="00FB7A78" w:rsidRPr="000F6295">
        <w:rPr>
          <w:lang w:val="en-US"/>
        </w:rPr>
        <w:t xml:space="preserve">oll </w:t>
      </w:r>
      <w:r>
        <w:rPr>
          <w:lang w:val="en-US"/>
        </w:rPr>
        <w:t>it</w:t>
      </w:r>
      <w:r w:rsidR="005D14BC" w:rsidRPr="000F6295">
        <w:rPr>
          <w:lang w:val="en-US"/>
        </w:rPr>
        <w:t xml:space="preserve"> up</w:t>
      </w:r>
      <w:r w:rsidR="00FB7A78" w:rsidRPr="000F6295">
        <w:rPr>
          <w:lang w:val="en-US"/>
        </w:rPr>
        <w:t xml:space="preserve"> after every use</w:t>
      </w:r>
      <w:r>
        <w:rPr>
          <w:lang w:val="en-US"/>
        </w:rPr>
        <w:t xml:space="preserve"> and p</w:t>
      </w:r>
      <w:r w:rsidR="00FB7A78" w:rsidRPr="000F6295">
        <w:rPr>
          <w:lang w:val="en-US"/>
        </w:rPr>
        <w:t>ut the r</w:t>
      </w:r>
      <w:r w:rsidR="00BA1718" w:rsidRPr="000F6295">
        <w:rPr>
          <w:lang w:val="en-US"/>
        </w:rPr>
        <w:t>est</w:t>
      </w:r>
      <w:r w:rsidR="00FB7A78" w:rsidRPr="000F6295">
        <w:rPr>
          <w:lang w:val="en-US"/>
        </w:rPr>
        <w:t xml:space="preserve"> in a sealed plastic bag until </w:t>
      </w:r>
      <w:r w:rsidR="005D14BC" w:rsidRPr="000F6295">
        <w:rPr>
          <w:lang w:val="en-US"/>
        </w:rPr>
        <w:t xml:space="preserve">it’s time </w:t>
      </w:r>
      <w:r>
        <w:rPr>
          <w:lang w:val="en-US"/>
        </w:rPr>
        <w:t>to take</w:t>
      </w:r>
      <w:r w:rsidR="00FB7A78" w:rsidRPr="000F6295">
        <w:rPr>
          <w:lang w:val="en-US"/>
        </w:rPr>
        <w:t xml:space="preserve"> the next dose.</w:t>
      </w:r>
    </w:p>
    <w:p w14:paraId="20BE2758" w14:textId="1DD4E7F7" w:rsidR="00FB7A78" w:rsidRPr="000F6295" w:rsidRDefault="006050ED" w:rsidP="00A67642">
      <w:pPr>
        <w:numPr>
          <w:ilvl w:val="0"/>
          <w:numId w:val="59"/>
        </w:numPr>
        <w:rPr>
          <w:lang w:val="en-US"/>
        </w:rPr>
      </w:pPr>
      <w:r>
        <w:rPr>
          <w:lang w:val="en-US"/>
        </w:rPr>
        <w:t xml:space="preserve">Clients should keep </w:t>
      </w:r>
      <w:r w:rsidR="002D7215" w:rsidRPr="000F6295">
        <w:rPr>
          <w:lang w:val="en-US"/>
        </w:rPr>
        <w:t>RUTF</w:t>
      </w:r>
      <w:r>
        <w:rPr>
          <w:lang w:val="en-US"/>
        </w:rPr>
        <w:t xml:space="preserve"> i</w:t>
      </w:r>
      <w:r w:rsidR="00FB7A78" w:rsidRPr="000F6295">
        <w:rPr>
          <w:lang w:val="en-US"/>
        </w:rPr>
        <w:t>n a dry place out of the reach of other p</w:t>
      </w:r>
      <w:r w:rsidR="002D7215" w:rsidRPr="000F6295">
        <w:rPr>
          <w:lang w:val="en-US"/>
        </w:rPr>
        <w:t xml:space="preserve">eople, animals, </w:t>
      </w:r>
      <w:r w:rsidR="00761831">
        <w:rPr>
          <w:lang w:val="en-US"/>
        </w:rPr>
        <w:t xml:space="preserve">and </w:t>
      </w:r>
      <w:r w:rsidR="002D7215" w:rsidRPr="000F6295">
        <w:rPr>
          <w:lang w:val="en-US"/>
        </w:rPr>
        <w:t>insects</w:t>
      </w:r>
      <w:r w:rsidR="00761831">
        <w:rPr>
          <w:lang w:val="en-US"/>
        </w:rPr>
        <w:t>,</w:t>
      </w:r>
      <w:r w:rsidR="002D7215" w:rsidRPr="000F6295">
        <w:rPr>
          <w:lang w:val="en-US"/>
        </w:rPr>
        <w:t xml:space="preserve"> and </w:t>
      </w:r>
      <w:r w:rsidR="00761831">
        <w:rPr>
          <w:lang w:val="en-US"/>
        </w:rPr>
        <w:t xml:space="preserve">out of the </w:t>
      </w:r>
      <w:r w:rsidR="002D7215" w:rsidRPr="000F6295">
        <w:rPr>
          <w:lang w:val="en-US"/>
        </w:rPr>
        <w:t>sun (</w:t>
      </w:r>
      <w:r w:rsidR="00BA1718" w:rsidRPr="000F6295">
        <w:rPr>
          <w:lang w:val="en-US"/>
        </w:rPr>
        <w:t>e.g.,</w:t>
      </w:r>
      <w:r w:rsidR="00FB7A78" w:rsidRPr="000F6295">
        <w:rPr>
          <w:lang w:val="en-US"/>
        </w:rPr>
        <w:t xml:space="preserve"> in a covered basket raised above the ground or a closed pot or cupboard</w:t>
      </w:r>
      <w:r w:rsidR="002D7215" w:rsidRPr="000F6295">
        <w:rPr>
          <w:lang w:val="en-US"/>
        </w:rPr>
        <w:t>)</w:t>
      </w:r>
      <w:r w:rsidR="00FB7A78" w:rsidRPr="000F6295">
        <w:rPr>
          <w:lang w:val="en-US"/>
        </w:rPr>
        <w:t>.</w:t>
      </w:r>
    </w:p>
    <w:p w14:paraId="39F8278C" w14:textId="18D3B24F" w:rsidR="00FB7A78" w:rsidRPr="000F6295" w:rsidRDefault="006050ED" w:rsidP="00A67642">
      <w:pPr>
        <w:numPr>
          <w:ilvl w:val="0"/>
          <w:numId w:val="59"/>
        </w:numPr>
        <w:rPr>
          <w:lang w:val="en-US"/>
        </w:rPr>
      </w:pPr>
      <w:r>
        <w:rPr>
          <w:lang w:val="en-US"/>
        </w:rPr>
        <w:t xml:space="preserve">Clients should not </w:t>
      </w:r>
      <w:r w:rsidR="00FB7A78" w:rsidRPr="000F6295">
        <w:rPr>
          <w:lang w:val="en-US"/>
        </w:rPr>
        <w:t>burn or throw away the empty packets</w:t>
      </w:r>
      <w:r w:rsidR="00EB16A9">
        <w:rPr>
          <w:lang w:val="en-US"/>
        </w:rPr>
        <w:t>, which</w:t>
      </w:r>
      <w:r w:rsidR="00761831">
        <w:rPr>
          <w:lang w:val="en-US"/>
        </w:rPr>
        <w:t xml:space="preserve"> </w:t>
      </w:r>
      <w:r w:rsidR="00FB7A78" w:rsidRPr="000F6295">
        <w:rPr>
          <w:lang w:val="en-US"/>
        </w:rPr>
        <w:t xml:space="preserve">will pollute the environment. When </w:t>
      </w:r>
      <w:r>
        <w:rPr>
          <w:lang w:val="en-US"/>
        </w:rPr>
        <w:t>they</w:t>
      </w:r>
      <w:r w:rsidR="00FB7A78" w:rsidRPr="000F6295">
        <w:rPr>
          <w:lang w:val="en-US"/>
        </w:rPr>
        <w:t xml:space="preserve"> pick up </w:t>
      </w:r>
      <w:r>
        <w:rPr>
          <w:lang w:val="en-US"/>
        </w:rPr>
        <w:t>their</w:t>
      </w:r>
      <w:r w:rsidR="00FB7A78" w:rsidRPr="000F6295">
        <w:rPr>
          <w:lang w:val="en-US"/>
        </w:rPr>
        <w:t xml:space="preserve"> next prescription,</w:t>
      </w:r>
      <w:r>
        <w:rPr>
          <w:lang w:val="en-US"/>
        </w:rPr>
        <w:t xml:space="preserve"> they should</w:t>
      </w:r>
      <w:r w:rsidR="00FB7A78" w:rsidRPr="000F6295">
        <w:rPr>
          <w:lang w:val="en-US"/>
        </w:rPr>
        <w:t xml:space="preserve"> take the empty packets back to the health facility, which will dispose of them safely.</w:t>
      </w:r>
    </w:p>
    <w:p w14:paraId="0011F1C4" w14:textId="77777777" w:rsidR="007A4591" w:rsidRPr="000F6295" w:rsidRDefault="007A4591" w:rsidP="007A4591">
      <w:pPr>
        <w:rPr>
          <w:b/>
          <w:lang w:val="en-US"/>
        </w:rPr>
      </w:pPr>
    </w:p>
    <w:p w14:paraId="4B749FC1" w14:textId="0BAC4D96" w:rsidR="007A4591" w:rsidRPr="000F6295" w:rsidRDefault="006662FD" w:rsidP="007A4591">
      <w:pPr>
        <w:rPr>
          <w:b/>
          <w:lang w:val="en-US"/>
        </w:rPr>
      </w:pPr>
      <w:r w:rsidRPr="000F6295">
        <w:rPr>
          <w:noProof/>
          <w:lang w:val="en-US"/>
        </w:rPr>
        <w:drawing>
          <wp:anchor distT="0" distB="0" distL="114300" distR="114300" simplePos="0" relativeHeight="251641856" behindDoc="1" locked="0" layoutInCell="1" allowOverlap="1" wp14:anchorId="52E8C2A3" wp14:editId="23560A33">
            <wp:simplePos x="0" y="0"/>
            <wp:positionH relativeFrom="column">
              <wp:posOffset>0</wp:posOffset>
            </wp:positionH>
            <wp:positionV relativeFrom="paragraph">
              <wp:posOffset>16510</wp:posOffset>
            </wp:positionV>
            <wp:extent cx="1276350" cy="1691005"/>
            <wp:effectExtent l="0" t="0" r="0" b="4445"/>
            <wp:wrapTight wrapText="bothSides">
              <wp:wrapPolygon edited="0">
                <wp:start x="0" y="0"/>
                <wp:lineTo x="0" y="21413"/>
                <wp:lineTo x="21278" y="21413"/>
                <wp:lineTo x="21278" y="0"/>
                <wp:lineTo x="0" y="0"/>
              </wp:wrapPolygon>
            </wp:wrapTight>
            <wp:docPr id="187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a:extLst>
                        <a:ext uri="{28A0092B-C50C-407E-A947-70E740481C1C}">
                          <a14:useLocalDpi xmlns:a14="http://schemas.microsoft.com/office/drawing/2010/main" val="0"/>
                        </a:ext>
                      </a:extLst>
                    </a:blip>
                    <a:srcRect l="4213" r="18993"/>
                    <a:stretch>
                      <a:fillRect/>
                    </a:stretch>
                  </pic:blipFill>
                  <pic:spPr bwMode="auto">
                    <a:xfrm>
                      <a:off x="0" y="0"/>
                      <a:ext cx="1276350" cy="1691005"/>
                    </a:xfrm>
                    <a:prstGeom prst="rect">
                      <a:avLst/>
                    </a:prstGeom>
                    <a:noFill/>
                  </pic:spPr>
                </pic:pic>
              </a:graphicData>
            </a:graphic>
            <wp14:sizeRelH relativeFrom="page">
              <wp14:pctWidth>0</wp14:pctWidth>
            </wp14:sizeRelH>
            <wp14:sizeRelV relativeFrom="page">
              <wp14:pctHeight>0</wp14:pctHeight>
            </wp14:sizeRelV>
          </wp:anchor>
        </w:drawing>
      </w:r>
      <w:r w:rsidR="007A4591" w:rsidRPr="000F6295">
        <w:rPr>
          <w:b/>
          <w:lang w:val="en-US"/>
        </w:rPr>
        <w:t xml:space="preserve">How to feed RUTF </w:t>
      </w:r>
      <w:r w:rsidR="006050ED">
        <w:rPr>
          <w:b/>
          <w:lang w:val="en-US"/>
        </w:rPr>
        <w:t xml:space="preserve">or RUSF </w:t>
      </w:r>
      <w:r w:rsidR="007A4591" w:rsidRPr="000F6295">
        <w:rPr>
          <w:b/>
          <w:lang w:val="en-US"/>
        </w:rPr>
        <w:t xml:space="preserve">to a malnourished child </w:t>
      </w:r>
    </w:p>
    <w:p w14:paraId="542187C1" w14:textId="32753B93" w:rsidR="007A4591" w:rsidRPr="000F6295" w:rsidRDefault="006662FD" w:rsidP="00A67642">
      <w:pPr>
        <w:numPr>
          <w:ilvl w:val="0"/>
          <w:numId w:val="59"/>
        </w:numPr>
        <w:spacing w:before="120"/>
        <w:ind w:left="2347"/>
        <w:rPr>
          <w:szCs w:val="24"/>
          <w:lang w:val="en-US"/>
        </w:rPr>
      </w:pPr>
      <w:r w:rsidRPr="000F6295">
        <w:rPr>
          <w:noProof/>
          <w:lang w:val="en-US"/>
        </w:rPr>
        <w:drawing>
          <wp:anchor distT="0" distB="0" distL="114300" distR="114300" simplePos="0" relativeHeight="251639808" behindDoc="1" locked="0" layoutInCell="1" allowOverlap="1" wp14:anchorId="323178D0" wp14:editId="36D21DBF">
            <wp:simplePos x="0" y="0"/>
            <wp:positionH relativeFrom="column">
              <wp:posOffset>4331335</wp:posOffset>
            </wp:positionH>
            <wp:positionV relativeFrom="margin">
              <wp:posOffset>6353175</wp:posOffset>
            </wp:positionV>
            <wp:extent cx="1615440" cy="1870075"/>
            <wp:effectExtent l="0" t="0" r="3810" b="0"/>
            <wp:wrapTight wrapText="bothSides">
              <wp:wrapPolygon edited="0">
                <wp:start x="0" y="0"/>
                <wp:lineTo x="0" y="21343"/>
                <wp:lineTo x="21396" y="21343"/>
                <wp:lineTo x="21396" y="0"/>
                <wp:lineTo x="0" y="0"/>
              </wp:wrapPolygon>
            </wp:wrapTight>
            <wp:docPr id="187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a:extLst>
                        <a:ext uri="{28A0092B-C50C-407E-A947-70E740481C1C}">
                          <a14:useLocalDpi xmlns:a14="http://schemas.microsoft.com/office/drawing/2010/main" val="0"/>
                        </a:ext>
                      </a:extLst>
                    </a:blip>
                    <a:srcRect t="4779" r="15880"/>
                    <a:stretch>
                      <a:fillRect/>
                    </a:stretch>
                  </pic:blipFill>
                  <pic:spPr bwMode="auto">
                    <a:xfrm>
                      <a:off x="0" y="0"/>
                      <a:ext cx="1615440" cy="1870075"/>
                    </a:xfrm>
                    <a:prstGeom prst="rect">
                      <a:avLst/>
                    </a:prstGeom>
                    <a:noFill/>
                  </pic:spPr>
                </pic:pic>
              </a:graphicData>
            </a:graphic>
            <wp14:sizeRelH relativeFrom="page">
              <wp14:pctWidth>0</wp14:pctWidth>
            </wp14:sizeRelH>
            <wp14:sizeRelV relativeFrom="page">
              <wp14:pctHeight>0</wp14:pctHeight>
            </wp14:sizeRelV>
          </wp:anchor>
        </w:drawing>
      </w:r>
      <w:r w:rsidR="007A4591" w:rsidRPr="000F6295">
        <w:rPr>
          <w:szCs w:val="24"/>
          <w:lang w:val="en-US"/>
        </w:rPr>
        <w:t xml:space="preserve">If the child is breastfed, </w:t>
      </w:r>
      <w:r w:rsidR="006050ED">
        <w:rPr>
          <w:szCs w:val="24"/>
          <w:lang w:val="en-US"/>
        </w:rPr>
        <w:t xml:space="preserve">the mother should </w:t>
      </w:r>
      <w:r w:rsidR="007A4591" w:rsidRPr="000F6295">
        <w:rPr>
          <w:szCs w:val="24"/>
          <w:lang w:val="en-US"/>
        </w:rPr>
        <w:t>breastfeed before giving the RUTF</w:t>
      </w:r>
      <w:r w:rsidR="006050ED">
        <w:rPr>
          <w:szCs w:val="24"/>
          <w:lang w:val="en-US"/>
        </w:rPr>
        <w:t xml:space="preserve"> or RUSF and continue to </w:t>
      </w:r>
      <w:r w:rsidR="007A4591" w:rsidRPr="000F6295">
        <w:rPr>
          <w:szCs w:val="24"/>
          <w:lang w:val="en-US"/>
        </w:rPr>
        <w:t>breastfeed the child regularly.</w:t>
      </w:r>
    </w:p>
    <w:p w14:paraId="2561DA05" w14:textId="678C8ACF" w:rsidR="007A4591" w:rsidRPr="000F6295" w:rsidRDefault="007A4591" w:rsidP="007A4591">
      <w:pPr>
        <w:spacing w:before="120"/>
        <w:rPr>
          <w:szCs w:val="24"/>
          <w:lang w:val="en-US"/>
        </w:rPr>
      </w:pPr>
    </w:p>
    <w:p w14:paraId="35F5C2AA" w14:textId="6D21D473" w:rsidR="007A4591" w:rsidRPr="000F6295" w:rsidRDefault="006050ED" w:rsidP="00A67642">
      <w:pPr>
        <w:numPr>
          <w:ilvl w:val="0"/>
          <w:numId w:val="59"/>
        </w:numPr>
        <w:ind w:left="3150"/>
        <w:rPr>
          <w:szCs w:val="24"/>
          <w:lang w:val="en-US"/>
        </w:rPr>
      </w:pPr>
      <w:r>
        <w:rPr>
          <w:rFonts w:cs="Myriad-Roman"/>
          <w:szCs w:val="24"/>
          <w:lang w:val="en-US"/>
        </w:rPr>
        <w:t>The mother or caregiver should u</w:t>
      </w:r>
      <w:r w:rsidR="007A4591" w:rsidRPr="000F6295">
        <w:rPr>
          <w:rFonts w:cs="Myriad-Roman"/>
          <w:szCs w:val="24"/>
          <w:lang w:val="en-US"/>
        </w:rPr>
        <w:t xml:space="preserve">se soap and clean running water to wash the child’s hands before feeding the </w:t>
      </w:r>
      <w:r w:rsidR="007A4591" w:rsidRPr="000F6295">
        <w:rPr>
          <w:szCs w:val="24"/>
          <w:lang w:val="en-US"/>
        </w:rPr>
        <w:t>RUTF</w:t>
      </w:r>
      <w:r>
        <w:rPr>
          <w:szCs w:val="24"/>
          <w:lang w:val="en-US"/>
        </w:rPr>
        <w:t xml:space="preserve"> or RUSF</w:t>
      </w:r>
      <w:r w:rsidR="007A4591" w:rsidRPr="000F6295">
        <w:rPr>
          <w:szCs w:val="24"/>
          <w:lang w:val="en-US"/>
        </w:rPr>
        <w:t xml:space="preserve">. </w:t>
      </w:r>
    </w:p>
    <w:p w14:paraId="3039CD39" w14:textId="77777777" w:rsidR="007A4591" w:rsidRPr="000F6295" w:rsidRDefault="007A4591" w:rsidP="007A4591">
      <w:pPr>
        <w:ind w:left="720"/>
        <w:rPr>
          <w:szCs w:val="24"/>
          <w:lang w:val="en-US"/>
        </w:rPr>
      </w:pPr>
    </w:p>
    <w:p w14:paraId="008B3694" w14:textId="3A003504" w:rsidR="007A4591" w:rsidRPr="000F6295" w:rsidRDefault="006662FD" w:rsidP="00A67642">
      <w:pPr>
        <w:keepNext/>
        <w:pageBreakBefore/>
        <w:numPr>
          <w:ilvl w:val="0"/>
          <w:numId w:val="59"/>
        </w:numPr>
        <w:ind w:left="3600" w:hanging="720"/>
        <w:rPr>
          <w:szCs w:val="24"/>
          <w:lang w:val="en-US"/>
        </w:rPr>
      </w:pPr>
      <w:r w:rsidRPr="000F6295">
        <w:rPr>
          <w:noProof/>
          <w:lang w:val="en-US"/>
        </w:rPr>
        <w:lastRenderedPageBreak/>
        <mc:AlternateContent>
          <mc:Choice Requires="wpg">
            <w:drawing>
              <wp:anchor distT="0" distB="0" distL="114300" distR="114300" simplePos="0" relativeHeight="251700224" behindDoc="1" locked="0" layoutInCell="1" allowOverlap="1" wp14:anchorId="79FB5F2C" wp14:editId="35CBEC59">
                <wp:simplePos x="0" y="0"/>
                <wp:positionH relativeFrom="column">
                  <wp:posOffset>47625</wp:posOffset>
                </wp:positionH>
                <wp:positionV relativeFrom="margin">
                  <wp:posOffset>-257175</wp:posOffset>
                </wp:positionV>
                <wp:extent cx="1943100" cy="1743075"/>
                <wp:effectExtent l="0" t="0" r="0" b="9525"/>
                <wp:wrapSquare wrapText="bothSides"/>
                <wp:docPr id="375" name="Group 1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743075"/>
                          <a:chOff x="2674" y="13132"/>
                          <a:chExt cx="2276" cy="2127"/>
                        </a:xfrm>
                      </wpg:grpSpPr>
                      <pic:pic xmlns:pic="http://schemas.openxmlformats.org/drawingml/2006/picture">
                        <pic:nvPicPr>
                          <pic:cNvPr id="376" name="Picture 3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674" y="13213"/>
                            <a:ext cx="2016" cy="2046"/>
                          </a:xfrm>
                          <a:prstGeom prst="rect">
                            <a:avLst/>
                          </a:prstGeom>
                          <a:noFill/>
                          <a:extLst>
                            <a:ext uri="{909E8E84-426E-40DD-AFC4-6F175D3DCCD1}">
                              <a14:hiddenFill xmlns:a14="http://schemas.microsoft.com/office/drawing/2010/main">
                                <a:solidFill>
                                  <a:srgbClr val="FFFFFF"/>
                                </a:solidFill>
                              </a14:hiddenFill>
                            </a:ext>
                          </a:extLst>
                        </pic:spPr>
                      </pic:pic>
                      <wps:wsp>
                        <wps:cNvPr id="377" name="Text Box 1876"/>
                        <wps:cNvSpPr txBox="1">
                          <a:spLocks noChangeArrowheads="1"/>
                        </wps:cNvSpPr>
                        <wps:spPr bwMode="auto">
                          <a:xfrm>
                            <a:off x="4410" y="13132"/>
                            <a:ext cx="540" cy="48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875E99" w14:textId="77777777" w:rsidR="00041EE8" w:rsidRDefault="00041EE8" w:rsidP="0076183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B5F2C" id="Group 1877" o:spid="_x0000_s1158" style="position:absolute;left:0;text-align:left;margin-left:3.75pt;margin-top:-20.25pt;width:153pt;height:137.25pt;z-index:-251616256;mso-position-horizontal-relative:text;mso-position-vertical-relative:margin" coordorigin="2674,13132" coordsize="2276,21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">
                <v:shape id="Picture 35" o:spid="_x0000_s1159" type="#_x0000_t75" style="position:absolute;left:2674;top:13213;width:2016;height:2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Y65XGAAAA3AAAAA8AAABkcnMvZG93bnJldi54bWxEj0FrwkAUhO+F/oflFXopZhMFldRVilAo&#10;tBejgr09sq+baPZtzG5j/PduoeBxmJlvmMVqsI3oqfO1YwVZkoIgLp2u2SjYbd9HcxA+IGtsHJOC&#10;K3lYLR8fFphrd+EN9UUwIkLY56igCqHNpfRlRRZ94lri6P24zmKIsjNSd3iJcNvIcZpOpcWa40KF&#10;La0rKk/Fr1VgwvGzP33tXw7uezhnRX/MzHir1PPT8PYKItAQ7uH/9odWMJlN4e9MPAJy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1jrlcYAAADcAAAADwAAAAAAAAAAAAAA&#10;AACfAgAAZHJzL2Rvd25yZXYueG1sUEsFBgAAAAAEAAQA9wAAAJIDAAAAAA==&#10;">
                  <v:imagedata r:id="rId115" o:title=""/>
                </v:shape>
                <v:shape id="Text Box 1876" o:spid="_x0000_s1160" type="#_x0000_t202" style="position:absolute;left:4410;top:13132;width:54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K+cUA&#10;AADcAAAADwAAAGRycy9kb3ducmV2LnhtbESP3WrCQBSE74W+w3IKvZG6sbZGo2tohZbcxvoAx+wx&#10;CWbPhuyan7fvFgq9HGbmG2afjqYRPXWutqxguYhAEBdW11wqOH9/Pm9AOI+ssbFMCiZykB4eZntM&#10;tB04p/7kSxEg7BJUUHnfJlK6oiKDbmFb4uBdbWfQB9mVUnc4BLhp5EsUraXBmsNChS0dKypup7tR&#10;cM2G+dt2uHz5c5y/rj+wji92UurpcXzfgfA0+v/wXzvTClZx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8r5xQAAANwAAAAPAAAAAAAAAAAAAAAAAJgCAABkcnMv&#10;ZG93bnJldi54bWxQSwUGAAAAAAQABAD1AAAAigMAAAAA&#10;" stroked="f">
                  <v:textbox>
                    <w:txbxContent>
                      <w:p w14:paraId="03875E99" w14:textId="77777777" w:rsidR="00041EE8" w:rsidRDefault="00041EE8" w:rsidP="00761831"/>
                    </w:txbxContent>
                  </v:textbox>
                </v:shape>
                <w10:wrap type="square" anchory="margin"/>
              </v:group>
            </w:pict>
          </mc:Fallback>
        </mc:AlternateContent>
      </w:r>
      <w:r w:rsidR="007A4591" w:rsidRPr="000F6295">
        <w:rPr>
          <w:szCs w:val="24"/>
          <w:lang w:val="en-US"/>
        </w:rPr>
        <w:t>RUTF</w:t>
      </w:r>
      <w:r w:rsidR="006050ED">
        <w:rPr>
          <w:szCs w:val="24"/>
          <w:lang w:val="en-US"/>
        </w:rPr>
        <w:t xml:space="preserve"> and RUSF are</w:t>
      </w:r>
      <w:r w:rsidR="007A4591" w:rsidRPr="000F6295">
        <w:rPr>
          <w:szCs w:val="24"/>
          <w:lang w:val="en-US"/>
        </w:rPr>
        <w:t xml:space="preserve"> ONLY for the malnourished child and should not be shared with others in the family.</w:t>
      </w:r>
    </w:p>
    <w:p w14:paraId="77B982C3" w14:textId="77777777" w:rsidR="00930D63" w:rsidRPr="000F6295" w:rsidRDefault="00930D63" w:rsidP="00930D63">
      <w:pPr>
        <w:ind w:left="360"/>
        <w:rPr>
          <w:szCs w:val="24"/>
          <w:lang w:val="en-US"/>
        </w:rPr>
      </w:pPr>
    </w:p>
    <w:p w14:paraId="22DA591F" w14:textId="77777777" w:rsidR="00930D63" w:rsidRPr="000F6295" w:rsidRDefault="00E61367" w:rsidP="00930D63">
      <w:pPr>
        <w:ind w:left="360"/>
        <w:rPr>
          <w:szCs w:val="24"/>
          <w:lang w:val="en-US"/>
        </w:rPr>
      </w:pPr>
      <w:r w:rsidRPr="000F6295">
        <w:rPr>
          <w:noProof/>
          <w:lang w:val="en-US"/>
        </w:rPr>
        <w:drawing>
          <wp:anchor distT="0" distB="0" distL="114300" distR="114300" simplePos="0" relativeHeight="251643904" behindDoc="1" locked="0" layoutInCell="1" allowOverlap="1" wp14:anchorId="61ECD627" wp14:editId="6B36E281">
            <wp:simplePos x="0" y="0"/>
            <wp:positionH relativeFrom="column">
              <wp:posOffset>4467225</wp:posOffset>
            </wp:positionH>
            <wp:positionV relativeFrom="paragraph">
              <wp:posOffset>81280</wp:posOffset>
            </wp:positionV>
            <wp:extent cx="1476375" cy="1908810"/>
            <wp:effectExtent l="0" t="0" r="9525" b="0"/>
            <wp:wrapThrough wrapText="bothSides">
              <wp:wrapPolygon edited="0">
                <wp:start x="0" y="0"/>
                <wp:lineTo x="0" y="21341"/>
                <wp:lineTo x="21461" y="21341"/>
                <wp:lineTo x="21461" y="0"/>
                <wp:lineTo x="0" y="0"/>
              </wp:wrapPolygon>
            </wp:wrapThrough>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76375" cy="1908810"/>
                    </a:xfrm>
                    <a:prstGeom prst="rect">
                      <a:avLst/>
                    </a:prstGeom>
                    <a:noFill/>
                  </pic:spPr>
                </pic:pic>
              </a:graphicData>
            </a:graphic>
            <wp14:sizeRelH relativeFrom="page">
              <wp14:pctWidth>0</wp14:pctWidth>
            </wp14:sizeRelH>
            <wp14:sizeRelV relativeFrom="page">
              <wp14:pctHeight>0</wp14:pctHeight>
            </wp14:sizeRelV>
          </wp:anchor>
        </w:drawing>
      </w:r>
    </w:p>
    <w:p w14:paraId="2D99B708" w14:textId="77777777" w:rsidR="00930D63" w:rsidRPr="000F6295" w:rsidRDefault="00930D63" w:rsidP="00930D63">
      <w:pPr>
        <w:ind w:left="360"/>
        <w:rPr>
          <w:szCs w:val="24"/>
          <w:lang w:val="en-US"/>
        </w:rPr>
      </w:pPr>
    </w:p>
    <w:p w14:paraId="7D0F6D4B" w14:textId="460137AA" w:rsidR="007A4591" w:rsidRPr="000F6295" w:rsidRDefault="007A4591" w:rsidP="00A67642">
      <w:pPr>
        <w:numPr>
          <w:ilvl w:val="0"/>
          <w:numId w:val="59"/>
        </w:numPr>
        <w:ind w:left="4230"/>
        <w:rPr>
          <w:szCs w:val="24"/>
          <w:lang w:val="en-US"/>
        </w:rPr>
      </w:pPr>
      <w:r w:rsidRPr="000F6295">
        <w:rPr>
          <w:szCs w:val="24"/>
          <w:lang w:val="en-US"/>
        </w:rPr>
        <w:t xml:space="preserve">The malnourished child should </w:t>
      </w:r>
      <w:r w:rsidR="00281606" w:rsidRPr="000F6295">
        <w:rPr>
          <w:szCs w:val="24"/>
          <w:lang w:val="en-US"/>
        </w:rPr>
        <w:t>co</w:t>
      </w:r>
      <w:r w:rsidR="00281606">
        <w:rPr>
          <w:szCs w:val="24"/>
          <w:lang w:val="en-US"/>
        </w:rPr>
        <w:t>nsume</w:t>
      </w:r>
      <w:r w:rsidR="00281606" w:rsidRPr="000F6295">
        <w:rPr>
          <w:szCs w:val="24"/>
          <w:lang w:val="en-US"/>
        </w:rPr>
        <w:t xml:space="preserve"> </w:t>
      </w:r>
      <w:r w:rsidRPr="000F6295">
        <w:rPr>
          <w:szCs w:val="24"/>
          <w:lang w:val="en-US"/>
        </w:rPr>
        <w:t>the whole daily ration of RUTF</w:t>
      </w:r>
      <w:r w:rsidR="006050ED">
        <w:rPr>
          <w:szCs w:val="24"/>
          <w:lang w:val="en-US"/>
        </w:rPr>
        <w:t xml:space="preserve"> or RUSF</w:t>
      </w:r>
      <w:r w:rsidRPr="000F6295">
        <w:rPr>
          <w:szCs w:val="24"/>
          <w:lang w:val="en-US"/>
        </w:rPr>
        <w:t xml:space="preserve"> before being given any other food (except breast milk)</w:t>
      </w:r>
    </w:p>
    <w:p w14:paraId="53E0C9B6" w14:textId="77777777" w:rsidR="007A4591" w:rsidRPr="000F6295" w:rsidRDefault="007A4591" w:rsidP="007A4591">
      <w:pPr>
        <w:rPr>
          <w:szCs w:val="24"/>
          <w:lang w:val="en-US"/>
        </w:rPr>
      </w:pPr>
    </w:p>
    <w:p w14:paraId="71A72182" w14:textId="77777777" w:rsidR="007A4591" w:rsidRPr="000F6295" w:rsidRDefault="007A4591" w:rsidP="007A4591">
      <w:pPr>
        <w:rPr>
          <w:lang w:val="en-US"/>
        </w:rPr>
      </w:pPr>
    </w:p>
    <w:p w14:paraId="33BD62A0" w14:textId="77777777" w:rsidR="007E3220" w:rsidRPr="000F6295" w:rsidRDefault="007E3220" w:rsidP="007E3220">
      <w:pPr>
        <w:rPr>
          <w:b/>
          <w:lang w:val="en-US"/>
        </w:rPr>
      </w:pPr>
    </w:p>
    <w:p w14:paraId="037D6B45" w14:textId="09FA65BD" w:rsidR="000A0C34" w:rsidRPr="000F6295" w:rsidRDefault="000A0C34" w:rsidP="000A0C34">
      <w:pPr>
        <w:rPr>
          <w:b/>
          <w:lang w:val="en-US"/>
        </w:rPr>
      </w:pPr>
      <w:r w:rsidRPr="000F6295">
        <w:rPr>
          <w:b/>
          <w:lang w:val="en-US"/>
        </w:rPr>
        <w:t>How to use FBF</w:t>
      </w:r>
    </w:p>
    <w:p w14:paraId="7D88F30E" w14:textId="1B621132" w:rsidR="000A0C34" w:rsidRPr="000F6295" w:rsidRDefault="006050ED" w:rsidP="00A67642">
      <w:pPr>
        <w:numPr>
          <w:ilvl w:val="0"/>
          <w:numId w:val="59"/>
        </w:numPr>
        <w:spacing w:before="120"/>
        <w:rPr>
          <w:lang w:val="en-US"/>
        </w:rPr>
      </w:pPr>
      <w:r>
        <w:rPr>
          <w:lang w:val="en-US"/>
        </w:rPr>
        <w:t xml:space="preserve">Clients should cook </w:t>
      </w:r>
      <w:r w:rsidR="000A0C34" w:rsidRPr="000F6295">
        <w:rPr>
          <w:lang w:val="en-US"/>
        </w:rPr>
        <w:t>FBF using boiled or treated water</w:t>
      </w:r>
      <w:r w:rsidR="00B03606">
        <w:rPr>
          <w:lang w:val="en-US"/>
        </w:rPr>
        <w:t>,</w:t>
      </w:r>
      <w:r w:rsidR="000A0C34" w:rsidRPr="000F6295">
        <w:rPr>
          <w:lang w:val="en-US"/>
        </w:rPr>
        <w:t xml:space="preserve"> after washing hands thoroughly. </w:t>
      </w:r>
      <w:r>
        <w:rPr>
          <w:lang w:val="en-US"/>
        </w:rPr>
        <w:t xml:space="preserve">They should boil it </w:t>
      </w:r>
      <w:r w:rsidR="000A0C34" w:rsidRPr="000F6295">
        <w:rPr>
          <w:lang w:val="en-US"/>
        </w:rPr>
        <w:t xml:space="preserve">for 15 minutes, stirring continuously. </w:t>
      </w:r>
      <w:r>
        <w:rPr>
          <w:lang w:val="en-US"/>
        </w:rPr>
        <w:t>They can add m</w:t>
      </w:r>
      <w:r w:rsidR="000A0C34" w:rsidRPr="000F6295">
        <w:rPr>
          <w:lang w:val="en-US"/>
        </w:rPr>
        <w:t>ore water if the porridge is too thick.</w:t>
      </w:r>
    </w:p>
    <w:p w14:paraId="09E15ABF" w14:textId="23434A78" w:rsidR="000A0C34" w:rsidRPr="000F6295" w:rsidRDefault="006050ED" w:rsidP="00A67642">
      <w:pPr>
        <w:numPr>
          <w:ilvl w:val="0"/>
          <w:numId w:val="59"/>
        </w:numPr>
        <w:rPr>
          <w:lang w:val="en-US"/>
        </w:rPr>
      </w:pPr>
      <w:r>
        <w:rPr>
          <w:lang w:val="en-US"/>
        </w:rPr>
        <w:t>Clients should eat t</w:t>
      </w:r>
      <w:r w:rsidR="000A0C34" w:rsidRPr="000F6295">
        <w:rPr>
          <w:lang w:val="en-US"/>
        </w:rPr>
        <w:t xml:space="preserve">he full daily ration that was prescribed. </w:t>
      </w:r>
      <w:r>
        <w:rPr>
          <w:lang w:val="en-US"/>
        </w:rPr>
        <w:t>They should</w:t>
      </w:r>
      <w:r w:rsidR="000A0C34" w:rsidRPr="000F6295">
        <w:rPr>
          <w:lang w:val="en-US"/>
        </w:rPr>
        <w:t xml:space="preserve"> not share it with others in the family. It is prescribed to treat malnutrition, and the full amount is needed for that purpose. Otherwise, moderate malnutrition can become severe malnutrition, which is much more serious.</w:t>
      </w:r>
    </w:p>
    <w:p w14:paraId="25631234" w14:textId="25B1B9B5" w:rsidR="000A0C34" w:rsidRPr="000F6295" w:rsidRDefault="006050ED" w:rsidP="00A67642">
      <w:pPr>
        <w:numPr>
          <w:ilvl w:val="0"/>
          <w:numId w:val="59"/>
        </w:numPr>
        <w:rPr>
          <w:lang w:val="en-US"/>
        </w:rPr>
      </w:pPr>
      <w:r>
        <w:rPr>
          <w:lang w:val="en-US"/>
        </w:rPr>
        <w:t>Clients and caregivers should t</w:t>
      </w:r>
      <w:r w:rsidR="000A0C34" w:rsidRPr="000F6295">
        <w:rPr>
          <w:lang w:val="en-US"/>
        </w:rPr>
        <w:t>ell health care provider</w:t>
      </w:r>
      <w:r>
        <w:rPr>
          <w:lang w:val="en-US"/>
        </w:rPr>
        <w:t>s</w:t>
      </w:r>
      <w:r w:rsidR="000A0C34" w:rsidRPr="000F6295">
        <w:rPr>
          <w:lang w:val="en-US"/>
        </w:rPr>
        <w:t xml:space="preserve"> if </w:t>
      </w:r>
      <w:r>
        <w:rPr>
          <w:lang w:val="en-US"/>
        </w:rPr>
        <w:t>they or their children experience</w:t>
      </w:r>
      <w:r w:rsidR="000A0C34" w:rsidRPr="000F6295">
        <w:rPr>
          <w:lang w:val="en-US"/>
        </w:rPr>
        <w:t xml:space="preserve"> diarrhea, vomiting</w:t>
      </w:r>
      <w:r w:rsidR="00B03606">
        <w:rPr>
          <w:lang w:val="en-US"/>
        </w:rPr>
        <w:t>,</w:t>
      </w:r>
      <w:r w:rsidR="000A0C34" w:rsidRPr="000F6295">
        <w:rPr>
          <w:lang w:val="en-US"/>
        </w:rPr>
        <w:t xml:space="preserve"> or other symptoms while eating the FBF.</w:t>
      </w:r>
    </w:p>
    <w:p w14:paraId="64BE0CEF" w14:textId="37C14528" w:rsidR="000A0C34" w:rsidRPr="000F6295" w:rsidRDefault="006050ED" w:rsidP="00A67642">
      <w:pPr>
        <w:numPr>
          <w:ilvl w:val="0"/>
          <w:numId w:val="59"/>
        </w:numPr>
        <w:rPr>
          <w:lang w:val="en-US"/>
        </w:rPr>
      </w:pPr>
      <w:r>
        <w:rPr>
          <w:lang w:val="en-US"/>
        </w:rPr>
        <w:t xml:space="preserve">Clients should keep </w:t>
      </w:r>
      <w:r w:rsidR="000A0C34" w:rsidRPr="000F6295">
        <w:rPr>
          <w:lang w:val="en-US"/>
        </w:rPr>
        <w:t>FBF</w:t>
      </w:r>
      <w:r>
        <w:rPr>
          <w:lang w:val="en-US"/>
        </w:rPr>
        <w:t xml:space="preserve"> </w:t>
      </w:r>
      <w:r w:rsidR="000A0C34" w:rsidRPr="000F6295">
        <w:rPr>
          <w:lang w:val="en-US"/>
        </w:rPr>
        <w:t xml:space="preserve">in a dry place out of the reach of other people, animals, </w:t>
      </w:r>
      <w:r w:rsidR="00B03606">
        <w:rPr>
          <w:lang w:val="en-US"/>
        </w:rPr>
        <w:t xml:space="preserve">and </w:t>
      </w:r>
      <w:r w:rsidR="000A0C34" w:rsidRPr="000F6295">
        <w:rPr>
          <w:lang w:val="en-US"/>
        </w:rPr>
        <w:t>insects</w:t>
      </w:r>
      <w:r w:rsidR="00B03606">
        <w:rPr>
          <w:lang w:val="en-US"/>
        </w:rPr>
        <w:t>,</w:t>
      </w:r>
      <w:r w:rsidR="000A0C34" w:rsidRPr="000F6295">
        <w:rPr>
          <w:lang w:val="en-US"/>
        </w:rPr>
        <w:t xml:space="preserve"> and </w:t>
      </w:r>
      <w:r w:rsidR="00B03606">
        <w:rPr>
          <w:lang w:val="en-US"/>
        </w:rPr>
        <w:t xml:space="preserve">out of the </w:t>
      </w:r>
      <w:r w:rsidR="000A0C34" w:rsidRPr="000F6295">
        <w:rPr>
          <w:lang w:val="en-US"/>
        </w:rPr>
        <w:t>sun</w:t>
      </w:r>
      <w:r w:rsidR="004748F4">
        <w:rPr>
          <w:lang w:val="en-US"/>
        </w:rPr>
        <w:t xml:space="preserve"> (e.g.</w:t>
      </w:r>
      <w:r w:rsidR="000A0C34" w:rsidRPr="000F6295">
        <w:rPr>
          <w:lang w:val="en-US"/>
        </w:rPr>
        <w:t>, in a covered basket raised above the ground or a closed pot or cupboard</w:t>
      </w:r>
      <w:r w:rsidR="004748F4">
        <w:rPr>
          <w:lang w:val="en-US"/>
        </w:rPr>
        <w:t>)</w:t>
      </w:r>
      <w:r w:rsidR="000A0C34" w:rsidRPr="000F6295">
        <w:rPr>
          <w:lang w:val="en-US"/>
        </w:rPr>
        <w:t>.</w:t>
      </w:r>
    </w:p>
    <w:p w14:paraId="6A0327EE" w14:textId="2E2119C8" w:rsidR="000A0C34" w:rsidRPr="000F6295" w:rsidRDefault="006050ED" w:rsidP="00A67642">
      <w:pPr>
        <w:numPr>
          <w:ilvl w:val="0"/>
          <w:numId w:val="59"/>
        </w:numPr>
        <w:rPr>
          <w:sz w:val="26"/>
          <w:szCs w:val="26"/>
          <w:lang w:val="en-US"/>
        </w:rPr>
      </w:pPr>
      <w:r>
        <w:rPr>
          <w:lang w:val="en-US"/>
        </w:rPr>
        <w:t xml:space="preserve">Clients should not </w:t>
      </w:r>
      <w:r w:rsidR="000A0C34" w:rsidRPr="000F6295">
        <w:rPr>
          <w:lang w:val="en-US"/>
        </w:rPr>
        <w:t xml:space="preserve">burn or throw away the empty packets, which will pollute the environment. When </w:t>
      </w:r>
      <w:r w:rsidR="004748F4">
        <w:rPr>
          <w:lang w:val="en-US"/>
        </w:rPr>
        <w:t>they</w:t>
      </w:r>
      <w:r w:rsidR="004748F4" w:rsidRPr="000F6295">
        <w:rPr>
          <w:lang w:val="en-US"/>
        </w:rPr>
        <w:t xml:space="preserve"> </w:t>
      </w:r>
      <w:r w:rsidR="000A0C34" w:rsidRPr="000F6295">
        <w:rPr>
          <w:lang w:val="en-US"/>
        </w:rPr>
        <w:t xml:space="preserve">pick up </w:t>
      </w:r>
      <w:r w:rsidR="004748F4">
        <w:rPr>
          <w:lang w:val="en-US"/>
        </w:rPr>
        <w:t>thei</w:t>
      </w:r>
      <w:r w:rsidR="000A0C34" w:rsidRPr="000F6295">
        <w:rPr>
          <w:lang w:val="en-US"/>
        </w:rPr>
        <w:t xml:space="preserve">r next prescription, </w:t>
      </w:r>
      <w:r w:rsidR="004748F4">
        <w:rPr>
          <w:lang w:val="en-US"/>
        </w:rPr>
        <w:t xml:space="preserve">they should </w:t>
      </w:r>
      <w:r w:rsidR="000A0C34" w:rsidRPr="000F6295">
        <w:rPr>
          <w:lang w:val="en-US"/>
        </w:rPr>
        <w:t>take the empty packets back to the health facility, which will dispose of them safely.</w:t>
      </w:r>
    </w:p>
    <w:p w14:paraId="161FC003" w14:textId="77777777" w:rsidR="009D4031" w:rsidRPr="000F6295" w:rsidRDefault="009D4031" w:rsidP="009D4031">
      <w:pPr>
        <w:rPr>
          <w:lang w:val="en-US"/>
        </w:rPr>
      </w:pPr>
    </w:p>
    <w:p w14:paraId="5B15F1CE" w14:textId="77777777" w:rsidR="009D4031" w:rsidRPr="000F6295" w:rsidRDefault="00E61367" w:rsidP="006662FD">
      <w:pPr>
        <w:ind w:left="720"/>
        <w:rPr>
          <w:lang w:val="en-US"/>
        </w:rPr>
      </w:pPr>
      <w:r w:rsidRPr="000F6295">
        <w:rPr>
          <w:noProof/>
          <w:lang w:val="en-US"/>
        </w:rPr>
        <mc:AlternateContent>
          <mc:Choice Requires="wpg">
            <w:drawing>
              <wp:inline distT="0" distB="0" distL="0" distR="0" wp14:anchorId="7C28C5EE" wp14:editId="339C5657">
                <wp:extent cx="5163820" cy="1581785"/>
                <wp:effectExtent l="0" t="0" r="0" b="0"/>
                <wp:docPr id="82" name="Group 1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3820" cy="1581785"/>
                          <a:chOff x="1826" y="6660"/>
                          <a:chExt cx="8132" cy="2491"/>
                        </a:xfrm>
                      </wpg:grpSpPr>
                      <pic:pic xmlns:pic="http://schemas.openxmlformats.org/drawingml/2006/picture">
                        <pic:nvPicPr>
                          <pic:cNvPr id="83" name="Picture 1854" descr="Untitled-2"/>
                          <pic:cNvPicPr>
                            <a:picLocks noChangeAspect="1" noChangeArrowheads="1"/>
                          </pic:cNvPicPr>
                        </pic:nvPicPr>
                        <pic:blipFill>
                          <a:blip r:embed="rId117">
                            <a:extLst>
                              <a:ext uri="{28A0092B-C50C-407E-A947-70E740481C1C}">
                                <a14:useLocalDpi xmlns:a14="http://schemas.microsoft.com/office/drawing/2010/main" val="0"/>
                              </a:ext>
                            </a:extLst>
                          </a:blip>
                          <a:srcRect r="51643"/>
                          <a:stretch>
                            <a:fillRect/>
                          </a:stretch>
                        </pic:blipFill>
                        <pic:spPr bwMode="auto">
                          <a:xfrm>
                            <a:off x="5863" y="6660"/>
                            <a:ext cx="2120" cy="24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1855" descr="Untitled-1"/>
                          <pic:cNvPicPr>
                            <a:picLocks noChangeAspect="1" noChangeArrowheads="1"/>
                          </pic:cNvPicPr>
                        </pic:nvPicPr>
                        <pic:blipFill>
                          <a:blip r:embed="rId118">
                            <a:extLst>
                              <a:ext uri="{28A0092B-C50C-407E-A947-70E740481C1C}">
                                <a14:useLocalDpi xmlns:a14="http://schemas.microsoft.com/office/drawing/2010/main" val="0"/>
                              </a:ext>
                            </a:extLst>
                          </a:blip>
                          <a:srcRect l="53023"/>
                          <a:stretch>
                            <a:fillRect/>
                          </a:stretch>
                        </pic:blipFill>
                        <pic:spPr bwMode="auto">
                          <a:xfrm>
                            <a:off x="3878" y="6660"/>
                            <a:ext cx="1985" cy="24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1856" descr="Untitled-1"/>
                          <pic:cNvPicPr>
                            <a:picLocks noChangeAspect="1" noChangeArrowheads="1"/>
                          </pic:cNvPicPr>
                        </pic:nvPicPr>
                        <pic:blipFill>
                          <a:blip r:embed="rId118">
                            <a:extLst>
                              <a:ext uri="{28A0092B-C50C-407E-A947-70E740481C1C}">
                                <a14:useLocalDpi xmlns:a14="http://schemas.microsoft.com/office/drawing/2010/main" val="0"/>
                              </a:ext>
                            </a:extLst>
                          </a:blip>
                          <a:srcRect r="51425"/>
                          <a:stretch>
                            <a:fillRect/>
                          </a:stretch>
                        </pic:blipFill>
                        <pic:spPr bwMode="auto">
                          <a:xfrm>
                            <a:off x="1826" y="6660"/>
                            <a:ext cx="2052" cy="24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1857" descr="Untitled-2"/>
                          <pic:cNvPicPr>
                            <a:picLocks noChangeAspect="1" noChangeArrowheads="1"/>
                          </pic:cNvPicPr>
                        </pic:nvPicPr>
                        <pic:blipFill>
                          <a:blip r:embed="rId117">
                            <a:extLst>
                              <a:ext uri="{28A0092B-C50C-407E-A947-70E740481C1C}">
                                <a14:useLocalDpi xmlns:a14="http://schemas.microsoft.com/office/drawing/2010/main" val="0"/>
                              </a:ext>
                            </a:extLst>
                          </a:blip>
                          <a:srcRect l="54620"/>
                          <a:stretch>
                            <a:fillRect/>
                          </a:stretch>
                        </pic:blipFill>
                        <pic:spPr bwMode="auto">
                          <a:xfrm>
                            <a:off x="7968" y="6660"/>
                            <a:ext cx="1990" cy="24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35C9DF9" id="Group 1858" o:spid="_x0000_s1026" style="width:406.6pt;height:124.55pt;mso-position-horizontal-relative:char;mso-position-vertical-relative:line" coordorigin="1826,6660" coordsize="8132,2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vgAAAABSZ2h0bG9uZwAA&#10;AUw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BPZAAAAAQAAAKAAAABcAAAB4AAArIAAABO9ABgAAf/Y/+0ADEFkb2JlX0NNAAH/7gAOQWRv&#10;YmUAZIAAAAAB/9sAhAAMCAgICQgMCQkMEQsKCxEVDwwMDxUYExMVExMYEQwMDAwMDBEMDAwMDAwM&#10;DAwMDAwMDAwMDAwMDAwMDAwMDAwMAQ0LCw0ODRAODhAUDg4OFBQODg4OFBEMDAwMDBERDAwMDAwM&#10;EQwMDAwMDAwMDAwMDAwMDAwMDAwMDAwMDAwMDAz/wAARCABc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EAAAAAB&#10;/9sAhAABAQEBAQEBAQEBAQEBAQEBAQEBAQEBAQEBAQEBAQEBAQEBAQEBAQEBAQEBAgICAgICAgIC&#10;AgIDAwMDAwMDAwMDAQEBAQEBAQEBAQECAgECAgMDAwMDAwMDAwMDAwMDAwMDAwMDAwMDAwMDAwMD&#10;AwMDAwMDAwMDAwMDAwMDAwMDAwP/wAARCAC+AUwDAREAAhEBAxEB/90ABAAq/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xQAAAABSZ2h0bG9uZwAAAUo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COEJJTQQMAAAAABRHAAAAAQAAAKAA&#10;AABgAAAB4AAAtAAAABQrABgAAf/Y/+0ADEFkb2JlX0NNAAH/7gAOQWRvYmUAZIAAAAAB/9sAhAAM&#10;CAgICQgMCQkMEQsKCxEVDwwMDxUYExMVExMYEQwMDAwMDBEMDAwMDAwMDAwMDAwMDAwMDAwMDAwM&#10;DAwMDAwMAQ0LCw0ODRAODhAUDg4OFBQODg4OFBEMDAwMDBERDAwMDAwMEQwMDAwMDAwMDAwMDAwM&#10;DAwMDAwMDAwMDAwMDAz/wAARCAB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BAQEBAQEBAQEBAQEBAQECAgICAgICAgICAgMDAwMDAwMD&#10;AwMBAQEBAQEBAQEBAQICAQICAwMDAwMDAwMDAwMDAwMDAwMDAwMDAwMDAwMDAwMDAwMDAwMDAwMD&#10;AwMDAwMDAwMDA//AABEIAMUBSgMBEQACEQEDEQH/3QAEACr/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">
                <v:shape id="Picture 1854" o:spid="_x0000_s1027" type="#_x0000_t75" alt="Untitled-2" style="position:absolute;left:5863;top:6660;width:2120;height:2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M5gvEAAAA2wAAAA8AAABkcnMvZG93bnJldi54bWxEj1uLwjAUhN8F/0M4gi+LpirrpRpFBNll&#10;RcEb+Hhojm2xOSlN1PrvNwsLPg4z8w0zW9SmEA+qXG5ZQa8bgSBOrM45VXA6rjtjEM4jaywsk4IX&#10;OVjMm40Zxto+eU+Pg09FgLCLUUHmfRlL6ZKMDLquLYmDd7WVQR9klUpd4TPATSH7UTSUBnMOCxmW&#10;tMoouR3uRoH/+ljxrjfZDHA04ejn87y9vAql2q16OQXhqfbv8H/7WysYD+DvS/gB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M5gvEAAAA2wAAAA8AAAAAAAAAAAAAAAAA&#10;nwIAAGRycy9kb3ducmV2LnhtbFBLBQYAAAAABAAEAPcAAACQAwAAAAA=&#10;">
                  <v:imagedata r:id="rId119" o:title="Untitled-2" cropright="33845f"/>
                </v:shape>
                <v:shape id="Picture 1855" o:spid="_x0000_s1028" type="#_x0000_t75" alt="Untitled-1" style="position:absolute;left:3878;top:6660;width:1985;height:2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LcXHDAAAA2wAAAA8AAABkcnMvZG93bnJldi54bWxEj0+LwjAUxO/CfofwFrxpanHFrUZZBcGD&#10;IP4B2duzedsGm5fSRK3ffiMIHoeZ+Q0znbe2EjdqvHGsYNBPQBDnThsuFBwPq94YhA/IGivHpOBB&#10;Huazj84UM+3uvKPbPhQiQthnqKAMoc6k9HlJFn3f1cTR+3ONxRBlU0jd4D3CbSXTJBlJi4bjQok1&#10;LUvKL/urVaAP0qZ4PZmRSc6L783gN71sv5TqfrY/ExCB2vAOv9prrWA8hOeX+APk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txccMAAADbAAAADwAAAAAAAAAAAAAAAACf&#10;AgAAZHJzL2Rvd25yZXYueG1sUEsFBgAAAAAEAAQA9wAAAI8DAAAAAA==&#10;">
                  <v:imagedata r:id="rId120" o:title="Untitled-1" cropleft="34749f"/>
                </v:shape>
                <v:shape id="Picture 1856" o:spid="_x0000_s1029" type="#_x0000_t75" alt="Untitled-1" style="position:absolute;left:1826;top:6660;width:2052;height:2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yvcfFAAAA2wAAAA8AAABkcnMvZG93bnJldi54bWxEj0FrwkAUhO8F/8PyhN7qxkBTia4hKRQs&#10;tAdTPXh7ZJ9JMPs2ZleT/vtuodDjMDPfMJtsMp240+BaywqWiwgEcWV1y7WCw9fb0wqE88gaO8uk&#10;4JscZNvZwwZTbUfe0730tQgQdikqaLzvUyld1ZBBt7A9cfDOdjDogxxqqQccA9x0Mo6iRBpsOSw0&#10;2NNrQ9WlvBkFJ34vDsdy/2E/L2PyMsbXwuWJUo/zKV+D8DT5//Bfe6cVrJ7h90v4AX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8r3HxQAAANsAAAAPAAAAAAAAAAAAAAAA&#10;AJ8CAABkcnMvZG93bnJldi54bWxQSwUGAAAAAAQABAD3AAAAkQMAAAAA&#10;">
                  <v:imagedata r:id="rId120" o:title="Untitled-1" cropright="33702f"/>
                </v:shape>
                <v:shape id="Picture 1857" o:spid="_x0000_s1030" type="#_x0000_t75" alt="Untitled-2" style="position:absolute;left:7968;top:6660;width:1990;height:2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GUGLBAAAA2wAAAA8AAABkcnMvZG93bnJldi54bWxEj9GKwjAURN8F/yFcwTdNV7CUapRlQRAV&#10;ROsHXJtrW7a5KU209e+NIPg4zMwZZrnuTS0e1LrKsoKfaQSCOLe64kLBJdtMEhDOI2usLZOCJzlY&#10;r4aDJabadnyix9kXIkDYpaig9L5JpXR5SQbd1DbEwbvZ1qAPsi2kbrELcFPLWRTF0mDFYaHEhv5K&#10;yv/Pd6Ngf7wn8S2fHa5X6bJ+13mcX7RS41H/uwDhqfff8Ke91QqSGN5fwg+Qq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GUGLBAAAA2wAAAA8AAAAAAAAAAAAAAAAAnwIA&#10;AGRycy9kb3ducmV2LnhtbFBLBQYAAAAABAAEAPcAAACNAwAAAAA=&#10;">
                  <v:imagedata r:id="rId119" o:title="Untitled-2" cropleft="35796f"/>
                </v:shape>
                <w10:anchorlock/>
              </v:group>
            </w:pict>
          </mc:Fallback>
        </mc:AlternateContent>
      </w:r>
    </w:p>
    <w:p w14:paraId="73EA46F2" w14:textId="77777777" w:rsidR="009D4031" w:rsidRPr="000F6295" w:rsidRDefault="009D4031" w:rsidP="009D4031">
      <w:pPr>
        <w:rPr>
          <w:lang w:val="en-US"/>
        </w:rPr>
      </w:pPr>
    </w:p>
    <w:p w14:paraId="09C5BA3B" w14:textId="77777777" w:rsidR="009D4031" w:rsidRPr="000F6295" w:rsidRDefault="009D4031" w:rsidP="009D4031">
      <w:pPr>
        <w:rPr>
          <w:lang w:val="en-US"/>
        </w:rPr>
      </w:pPr>
    </w:p>
    <w:p w14:paraId="01862DC6" w14:textId="77777777" w:rsidR="009D4031" w:rsidRPr="000F6295" w:rsidRDefault="009D4031" w:rsidP="009D4031">
      <w:pPr>
        <w:rPr>
          <w:lang w:val="en-US"/>
        </w:rPr>
      </w:pPr>
    </w:p>
    <w:p w14:paraId="1396AB39" w14:textId="77777777" w:rsidR="009D4031" w:rsidRPr="000F6295" w:rsidRDefault="009D4031" w:rsidP="009D4031">
      <w:pPr>
        <w:rPr>
          <w:lang w:val="en-US"/>
        </w:rPr>
        <w:sectPr w:rsidR="009D4031" w:rsidRPr="000F6295" w:rsidSect="00EB16A9">
          <w:pgSz w:w="12240" w:h="15840" w:code="1"/>
          <w:pgMar w:top="1440" w:right="1440" w:bottom="1440" w:left="1440" w:header="720" w:footer="720" w:gutter="0"/>
          <w:cols w:space="720"/>
          <w:docGrid w:linePitch="360"/>
        </w:sectPr>
      </w:pPr>
    </w:p>
    <w:p w14:paraId="16335638" w14:textId="77777777" w:rsidR="00A741C2" w:rsidRPr="000F6295" w:rsidRDefault="00A741C2" w:rsidP="00A741C2">
      <w:pPr>
        <w:ind w:left="360"/>
        <w:rPr>
          <w:rFonts w:eastAsia="Times New Roman" w:cs="Arial"/>
          <w:bCs/>
          <w:szCs w:val="24"/>
          <w:lang w:val="en-US" w:eastAsia="de-DE"/>
        </w:rPr>
      </w:pPr>
    </w:p>
    <w:p w14:paraId="4A7F5D46" w14:textId="77777777" w:rsidR="009D4031" w:rsidRPr="000F6295" w:rsidRDefault="009D4031" w:rsidP="009D4031">
      <w:pPr>
        <w:pStyle w:val="Handout"/>
        <w:pBdr>
          <w:top w:val="single" w:sz="2" w:space="6" w:color="auto"/>
        </w:pBdr>
        <w:rPr>
          <w:rStyle w:val="Heading2Char"/>
          <w:b/>
          <w:lang w:val="en-US"/>
        </w:rPr>
      </w:pPr>
      <w:bookmarkStart w:id="119" w:name="_Toc434566444"/>
      <w:r w:rsidRPr="000F6295">
        <w:rPr>
          <w:rStyle w:val="Heading2Char"/>
          <w:b/>
          <w:lang w:val="en-US"/>
        </w:rPr>
        <w:t>HANDOUT 8.7. Specialized Food Product Logistics</w:t>
      </w:r>
      <w:bookmarkEnd w:id="119"/>
    </w:p>
    <w:p w14:paraId="132A2E19" w14:textId="77777777" w:rsidR="00AD4F88" w:rsidRPr="006662FD" w:rsidRDefault="00AD4F88" w:rsidP="00AD4F88">
      <w:pPr>
        <w:pStyle w:val="Topic"/>
        <w:spacing w:before="240"/>
        <w:ind w:left="360"/>
        <w:rPr>
          <w:rFonts w:ascii="Calibri" w:hAnsi="Calibri"/>
          <w:i/>
          <w:color w:val="A20000"/>
          <w:sz w:val="24"/>
          <w:szCs w:val="24"/>
          <w:lang w:val="en-US"/>
        </w:rPr>
      </w:pPr>
      <w:r w:rsidRPr="006662FD">
        <w:rPr>
          <w:rFonts w:ascii="Calibri" w:hAnsi="Calibri"/>
          <w:i/>
          <w:color w:val="A20000"/>
          <w:sz w:val="24"/>
          <w:szCs w:val="24"/>
          <w:lang w:val="en-US"/>
        </w:rPr>
        <w:t>[Replace the sample forms with those used in the country.]</w:t>
      </w:r>
    </w:p>
    <w:p w14:paraId="543720D7" w14:textId="77777777" w:rsidR="005A239E" w:rsidRPr="000F6295" w:rsidRDefault="005A239E" w:rsidP="00A67642">
      <w:pPr>
        <w:pStyle w:val="Topic"/>
        <w:numPr>
          <w:ilvl w:val="3"/>
          <w:numId w:val="70"/>
        </w:numPr>
        <w:spacing w:before="240"/>
        <w:ind w:left="360"/>
        <w:rPr>
          <w:rFonts w:ascii="Calibri" w:hAnsi="Calibri"/>
          <w:color w:val="auto"/>
          <w:sz w:val="24"/>
          <w:szCs w:val="24"/>
          <w:lang w:val="en-US"/>
        </w:rPr>
      </w:pPr>
      <w:r w:rsidRPr="000F6295">
        <w:rPr>
          <w:rFonts w:ascii="Calibri" w:hAnsi="Calibri"/>
          <w:color w:val="auto"/>
          <w:sz w:val="24"/>
          <w:szCs w:val="24"/>
          <w:lang w:val="en-US"/>
        </w:rPr>
        <w:t>Receiving supplies</w:t>
      </w:r>
    </w:p>
    <w:p w14:paraId="61F3B4F1" w14:textId="327D41E7" w:rsidR="005A239E" w:rsidRPr="000F6295" w:rsidRDefault="005A239E" w:rsidP="00A36254">
      <w:pPr>
        <w:pStyle w:val="Topic"/>
        <w:spacing w:before="120"/>
        <w:ind w:left="360"/>
        <w:rPr>
          <w:b w:val="0"/>
          <w:color w:val="auto"/>
          <w:lang w:val="en-US"/>
        </w:rPr>
      </w:pPr>
      <w:r w:rsidRPr="000F6295">
        <w:rPr>
          <w:rFonts w:ascii="Calibri" w:hAnsi="Calibri"/>
          <w:b w:val="0"/>
          <w:color w:val="auto"/>
          <w:sz w:val="24"/>
          <w:szCs w:val="24"/>
          <w:lang w:val="en-US"/>
        </w:rPr>
        <w:t xml:space="preserve">When specialized food products arrive at the warehouse, inspect the delivery note and delivery </w:t>
      </w:r>
      <w:r w:rsidR="005B0DAA">
        <w:rPr>
          <w:rFonts w:ascii="Calibri" w:hAnsi="Calibri"/>
          <w:b w:val="0"/>
          <w:color w:val="auto"/>
          <w:sz w:val="24"/>
          <w:szCs w:val="24"/>
          <w:lang w:val="en-US"/>
        </w:rPr>
        <w:t xml:space="preserve">contents </w:t>
      </w:r>
      <w:r w:rsidRPr="000F6295">
        <w:rPr>
          <w:rFonts w:ascii="Calibri" w:hAnsi="Calibri"/>
          <w:b w:val="0"/>
          <w:color w:val="auto"/>
          <w:sz w:val="24"/>
          <w:szCs w:val="24"/>
          <w:lang w:val="en-US"/>
        </w:rPr>
        <w:t>to</w:t>
      </w:r>
      <w:r w:rsidR="00A36254" w:rsidRPr="000F6295">
        <w:rPr>
          <w:rFonts w:ascii="Calibri" w:hAnsi="Calibri"/>
          <w:b w:val="0"/>
          <w:color w:val="auto"/>
          <w:sz w:val="24"/>
          <w:szCs w:val="24"/>
          <w:lang w:val="en-US"/>
        </w:rPr>
        <w:t xml:space="preserve"> make sure </w:t>
      </w:r>
      <w:r w:rsidR="005B0DAA">
        <w:rPr>
          <w:rFonts w:ascii="Calibri" w:hAnsi="Calibri"/>
          <w:b w:val="0"/>
          <w:color w:val="auto"/>
          <w:sz w:val="24"/>
          <w:szCs w:val="24"/>
          <w:lang w:val="en-US"/>
        </w:rPr>
        <w:t xml:space="preserve">they match </w:t>
      </w:r>
      <w:r w:rsidR="00A36254" w:rsidRPr="000F6295">
        <w:rPr>
          <w:rFonts w:ascii="Calibri" w:hAnsi="Calibri"/>
          <w:b w:val="0"/>
          <w:color w:val="auto"/>
          <w:sz w:val="24"/>
          <w:szCs w:val="24"/>
          <w:lang w:val="en-US"/>
        </w:rPr>
        <w:t xml:space="preserve">the order. </w:t>
      </w:r>
      <w:r w:rsidRPr="000F6295">
        <w:rPr>
          <w:rFonts w:ascii="Calibri" w:hAnsi="Calibri"/>
          <w:b w:val="0"/>
          <w:color w:val="auto"/>
          <w:sz w:val="24"/>
          <w:szCs w:val="24"/>
          <w:lang w:val="en-US"/>
        </w:rPr>
        <w:t>Record any damaged or missing supplies. Check the expiry date to make sure the products have not expired. Sign the delivery note. Keep one copy in the file and send another copy back with the transporter.</w:t>
      </w:r>
      <w:r w:rsidR="00A36254" w:rsidRPr="000F6295">
        <w:rPr>
          <w:rFonts w:ascii="Calibri" w:hAnsi="Calibri"/>
          <w:b w:val="0"/>
          <w:color w:val="auto"/>
          <w:sz w:val="24"/>
          <w:szCs w:val="24"/>
          <w:lang w:val="en-US"/>
        </w:rPr>
        <w:t xml:space="preserve"> </w:t>
      </w:r>
      <w:r w:rsidRPr="000F6295">
        <w:rPr>
          <w:rFonts w:ascii="Calibri" w:hAnsi="Calibri"/>
          <w:b w:val="0"/>
          <w:color w:val="auto"/>
          <w:sz w:val="24"/>
          <w:szCs w:val="24"/>
          <w:lang w:val="en-US"/>
        </w:rPr>
        <w:t xml:space="preserve">Record the type </w:t>
      </w:r>
      <w:r w:rsidR="004074E3" w:rsidRPr="000F6295">
        <w:rPr>
          <w:rFonts w:ascii="Calibri" w:hAnsi="Calibri"/>
          <w:b w:val="0"/>
          <w:color w:val="auto"/>
          <w:sz w:val="24"/>
          <w:szCs w:val="24"/>
          <w:lang w:val="en-US"/>
        </w:rPr>
        <w:t>and</w:t>
      </w:r>
      <w:r w:rsidRPr="000F6295">
        <w:rPr>
          <w:rFonts w:ascii="Calibri" w:hAnsi="Calibri"/>
          <w:b w:val="0"/>
          <w:color w:val="auto"/>
          <w:sz w:val="24"/>
          <w:szCs w:val="24"/>
          <w:lang w:val="en-US"/>
        </w:rPr>
        <w:t xml:space="preserve"> amount of goods received in good condition.</w:t>
      </w:r>
    </w:p>
    <w:p w14:paraId="5D715D69" w14:textId="77777777" w:rsidR="005A239E" w:rsidRPr="000F6295" w:rsidRDefault="005A239E" w:rsidP="00A67642">
      <w:pPr>
        <w:pStyle w:val="Topic"/>
        <w:numPr>
          <w:ilvl w:val="0"/>
          <w:numId w:val="87"/>
        </w:numPr>
        <w:tabs>
          <w:tab w:val="clear" w:pos="720"/>
          <w:tab w:val="num" w:pos="360"/>
        </w:tabs>
        <w:spacing w:before="240"/>
        <w:ind w:left="360"/>
        <w:rPr>
          <w:rFonts w:ascii="Calibri" w:hAnsi="Calibri"/>
          <w:color w:val="auto"/>
          <w:sz w:val="24"/>
          <w:szCs w:val="24"/>
          <w:lang w:val="en-US"/>
        </w:rPr>
      </w:pPr>
      <w:r w:rsidRPr="000F6295">
        <w:rPr>
          <w:rFonts w:ascii="Calibri" w:hAnsi="Calibri"/>
          <w:color w:val="auto"/>
          <w:sz w:val="24"/>
          <w:szCs w:val="24"/>
          <w:lang w:val="en-US"/>
        </w:rPr>
        <w:t>Keeping stock records</w:t>
      </w:r>
    </w:p>
    <w:p w14:paraId="61197982" w14:textId="6DDBB779" w:rsidR="005A239E" w:rsidRPr="000F6295" w:rsidRDefault="005A239E" w:rsidP="005A239E">
      <w:pPr>
        <w:pStyle w:val="Topic"/>
        <w:spacing w:before="120"/>
        <w:ind w:left="360"/>
        <w:rPr>
          <w:rFonts w:ascii="Calibri" w:hAnsi="Calibri"/>
          <w:b w:val="0"/>
          <w:color w:val="auto"/>
          <w:sz w:val="24"/>
          <w:szCs w:val="24"/>
          <w:lang w:val="en-US"/>
        </w:rPr>
      </w:pPr>
      <w:r w:rsidRPr="000F6295">
        <w:rPr>
          <w:rFonts w:ascii="Calibri" w:hAnsi="Calibri"/>
          <w:b w:val="0"/>
          <w:color w:val="auto"/>
          <w:sz w:val="24"/>
          <w:szCs w:val="24"/>
          <w:lang w:val="en-US"/>
        </w:rPr>
        <w:t xml:space="preserve">Fill out a </w:t>
      </w:r>
      <w:r w:rsidRPr="000F6295">
        <w:rPr>
          <w:rFonts w:ascii="Calibri" w:hAnsi="Calibri"/>
          <w:color w:val="auto"/>
          <w:sz w:val="24"/>
          <w:szCs w:val="24"/>
          <w:lang w:val="en-US"/>
        </w:rPr>
        <w:t>stock card</w:t>
      </w:r>
      <w:r w:rsidRPr="000F6295">
        <w:rPr>
          <w:rFonts w:ascii="Calibri" w:hAnsi="Calibri"/>
          <w:b w:val="0"/>
          <w:color w:val="auto"/>
          <w:sz w:val="24"/>
          <w:szCs w:val="24"/>
          <w:lang w:val="en-US"/>
        </w:rPr>
        <w:t xml:space="preserve"> every time the health facility receives specialized food products. Fill out separate stock cards for RUTF</w:t>
      </w:r>
      <w:r w:rsidR="00050A07">
        <w:rPr>
          <w:rFonts w:ascii="Calibri" w:hAnsi="Calibri"/>
          <w:b w:val="0"/>
          <w:color w:val="auto"/>
          <w:sz w:val="24"/>
          <w:szCs w:val="24"/>
          <w:lang w:val="en-US"/>
        </w:rPr>
        <w:t>, RUSF,</w:t>
      </w:r>
      <w:r w:rsidRPr="000F6295">
        <w:rPr>
          <w:rFonts w:ascii="Calibri" w:hAnsi="Calibri"/>
          <w:b w:val="0"/>
          <w:color w:val="auto"/>
          <w:sz w:val="24"/>
          <w:szCs w:val="24"/>
          <w:lang w:val="en-US"/>
        </w:rPr>
        <w:t xml:space="preserve"> and FBF. Enter only one transaction on each line. Keep the cards with the supplies on the shelf in the store room. </w:t>
      </w:r>
    </w:p>
    <w:p w14:paraId="29574D70" w14:textId="77777777" w:rsidR="005A239E" w:rsidRPr="000F6295" w:rsidRDefault="005A239E" w:rsidP="005A239E">
      <w:pPr>
        <w:pStyle w:val="Topic"/>
        <w:ind w:left="360"/>
        <w:rPr>
          <w:rFonts w:ascii="Calibri" w:hAnsi="Calibri"/>
          <w:color w:val="auto"/>
          <w:sz w:val="24"/>
          <w:szCs w:val="24"/>
          <w:lang w:val="en-US"/>
        </w:rPr>
      </w:pPr>
    </w:p>
    <w:p w14:paraId="15429A08" w14:textId="39508631" w:rsidR="005A239E" w:rsidRPr="000F6295" w:rsidRDefault="005A239E" w:rsidP="005A239E">
      <w:pPr>
        <w:pStyle w:val="Topic"/>
        <w:ind w:left="360"/>
        <w:rPr>
          <w:rFonts w:ascii="Calibri" w:hAnsi="Calibri"/>
          <w:color w:val="auto"/>
          <w:sz w:val="24"/>
          <w:szCs w:val="24"/>
          <w:lang w:val="en-US"/>
        </w:rPr>
      </w:pPr>
      <w:r w:rsidRPr="000F6295">
        <w:rPr>
          <w:rFonts w:ascii="Calibri" w:hAnsi="Calibri"/>
          <w:color w:val="auto"/>
          <w:sz w:val="24"/>
          <w:szCs w:val="24"/>
          <w:lang w:val="en-US"/>
        </w:rPr>
        <w:t>Sample stock card</w:t>
      </w:r>
    </w:p>
    <w:p w14:paraId="371BDE4D" w14:textId="6138D55F" w:rsidR="005A239E" w:rsidRPr="000F6295" w:rsidRDefault="006662FD" w:rsidP="005A239E">
      <w:pPr>
        <w:pStyle w:val="Topic"/>
        <w:spacing w:before="240"/>
        <w:ind w:firstLine="1260"/>
        <w:rPr>
          <w:rFonts w:ascii="Calibri" w:hAnsi="Calibri"/>
          <w:b w:val="0"/>
          <w:color w:val="auto"/>
          <w:sz w:val="24"/>
          <w:szCs w:val="24"/>
          <w:highlight w:val="yellow"/>
          <w:lang w:val="en-US"/>
        </w:rPr>
      </w:pPr>
      <w:r w:rsidRPr="000F6295">
        <w:rPr>
          <w:noProof/>
          <w:lang w:val="en-US" w:eastAsia="en-US"/>
        </w:rPr>
        <mc:AlternateContent>
          <mc:Choice Requires="wpg">
            <w:drawing>
              <wp:anchor distT="0" distB="0" distL="114300" distR="114300" simplePos="0" relativeHeight="251650048" behindDoc="0" locked="0" layoutInCell="1" allowOverlap="1" wp14:anchorId="1272D808" wp14:editId="0FA91B9A">
                <wp:simplePos x="0" y="0"/>
                <wp:positionH relativeFrom="column">
                  <wp:posOffset>104775</wp:posOffset>
                </wp:positionH>
                <wp:positionV relativeFrom="paragraph">
                  <wp:posOffset>6985</wp:posOffset>
                </wp:positionV>
                <wp:extent cx="4572000" cy="3286125"/>
                <wp:effectExtent l="0" t="0" r="0" b="9525"/>
                <wp:wrapNone/>
                <wp:docPr id="79"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286125"/>
                          <a:chOff x="2760" y="3638"/>
                          <a:chExt cx="6418" cy="3791"/>
                        </a:xfrm>
                      </wpg:grpSpPr>
                      <pic:pic xmlns:pic="http://schemas.openxmlformats.org/drawingml/2006/picture">
                        <pic:nvPicPr>
                          <pic:cNvPr id="80" name="Content Placeholder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760" y="3638"/>
                            <a:ext cx="6418" cy="3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Text Box 1895"/>
                        <wps:cNvSpPr txBox="1">
                          <a:spLocks noChangeArrowheads="1"/>
                        </wps:cNvSpPr>
                        <wps:spPr bwMode="auto">
                          <a:xfrm>
                            <a:off x="3030" y="4545"/>
                            <a:ext cx="780" cy="2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742CE7" w14:textId="77777777" w:rsidR="00041EE8" w:rsidRDefault="00041EE8" w:rsidP="005A239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2D808" id="Group 1893" o:spid="_x0000_s1161" style="position:absolute;left:0;text-align:left;margin-left:8.25pt;margin-top:.55pt;width:5in;height:258.75pt;z-index:251650048;mso-position-horizontal-relative:text;mso-position-vertical-relative:text" coordorigin="2760,3638" coordsize="6418,3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">
                <v:shape id="Content Placeholder 3" o:spid="_x0000_s1162" type="#_x0000_t75" style="position:absolute;left:2760;top:3638;width:6418;height:3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Lw8nBAAAA2wAAAA8AAABkcnMvZG93bnJldi54bWxET0tqwzAQ3Rd6BzGFbEwj14viuJFDUgjJ&#10;qrRpDzBYE9mxNXIsxXZuXy0KXT7ef72ZbSdGGnzjWMHLMgVBXDndsFHw871/zkH4gKyxc0wK7uRh&#10;Uz4+rLHQbuIvGk/BiBjCvkAFdQh9IaWvarLol64njtzZDRZDhIOResAphttOZmn6Ki02HBtq7Om9&#10;pqo93ayChBO569istsnnRR+ylsx19aHU4mnevoEINId/8Z/7qBXkcX38En+ALH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6Lw8nBAAAA2wAAAA8AAAAAAAAAAAAAAAAAnwIA&#10;AGRycy9kb3ducmV2LnhtbFBLBQYAAAAABAAEAPcAAACNAwAAAAA=&#10;">
                  <v:imagedata r:id="rId122" o:title=""/>
                </v:shape>
                <v:shape id="Text Box 1895" o:spid="_x0000_s1163" type="#_x0000_t202" style="position:absolute;left:3030;top:4545;width:78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14:paraId="77742CE7" w14:textId="77777777" w:rsidR="00041EE8" w:rsidRDefault="00041EE8" w:rsidP="005A239E"/>
                    </w:txbxContent>
                  </v:textbox>
                </v:shape>
              </v:group>
            </w:pict>
          </mc:Fallback>
        </mc:AlternateContent>
      </w:r>
    </w:p>
    <w:p w14:paraId="432C0F0F" w14:textId="77777777" w:rsidR="005A239E" w:rsidRPr="000F6295" w:rsidRDefault="005A239E" w:rsidP="005A239E">
      <w:pPr>
        <w:pStyle w:val="Topic"/>
        <w:spacing w:before="240"/>
        <w:rPr>
          <w:rFonts w:ascii="Calibri" w:hAnsi="Calibri"/>
          <w:b w:val="0"/>
          <w:color w:val="auto"/>
          <w:sz w:val="24"/>
          <w:szCs w:val="24"/>
          <w:highlight w:val="yellow"/>
          <w:lang w:val="en-US"/>
        </w:rPr>
      </w:pPr>
    </w:p>
    <w:p w14:paraId="0C4A792F" w14:textId="77777777" w:rsidR="005A239E" w:rsidRPr="000F6295" w:rsidRDefault="005A239E" w:rsidP="005A239E">
      <w:pPr>
        <w:pStyle w:val="Topic"/>
        <w:spacing w:before="240"/>
        <w:rPr>
          <w:rFonts w:ascii="Calibri" w:hAnsi="Calibri"/>
          <w:b w:val="0"/>
          <w:color w:val="auto"/>
          <w:sz w:val="24"/>
          <w:szCs w:val="24"/>
          <w:highlight w:val="yellow"/>
          <w:lang w:val="en-US"/>
        </w:rPr>
      </w:pPr>
    </w:p>
    <w:p w14:paraId="2017C589" w14:textId="77777777" w:rsidR="005A239E" w:rsidRPr="000F6295" w:rsidRDefault="005A239E" w:rsidP="005A239E">
      <w:pPr>
        <w:pStyle w:val="Topic"/>
        <w:spacing w:before="240"/>
        <w:rPr>
          <w:rFonts w:ascii="Calibri" w:hAnsi="Calibri"/>
          <w:b w:val="0"/>
          <w:color w:val="auto"/>
          <w:sz w:val="24"/>
          <w:szCs w:val="24"/>
          <w:highlight w:val="yellow"/>
          <w:lang w:val="en-US"/>
        </w:rPr>
      </w:pPr>
    </w:p>
    <w:p w14:paraId="4B01DADB" w14:textId="77777777" w:rsidR="005A239E" w:rsidRPr="000F6295" w:rsidRDefault="005A239E" w:rsidP="005A239E">
      <w:pPr>
        <w:pStyle w:val="Topic"/>
        <w:spacing w:before="240"/>
        <w:rPr>
          <w:rFonts w:ascii="Calibri" w:hAnsi="Calibri"/>
          <w:b w:val="0"/>
          <w:color w:val="auto"/>
          <w:sz w:val="24"/>
          <w:szCs w:val="24"/>
          <w:highlight w:val="yellow"/>
          <w:lang w:val="en-US"/>
        </w:rPr>
      </w:pPr>
    </w:p>
    <w:p w14:paraId="2135E558" w14:textId="77777777" w:rsidR="005A239E" w:rsidRPr="000F6295" w:rsidRDefault="005A239E" w:rsidP="005A239E">
      <w:pPr>
        <w:pStyle w:val="Topic"/>
        <w:spacing w:before="240"/>
        <w:rPr>
          <w:rFonts w:ascii="Calibri" w:hAnsi="Calibri"/>
          <w:b w:val="0"/>
          <w:color w:val="auto"/>
          <w:sz w:val="24"/>
          <w:szCs w:val="24"/>
          <w:highlight w:val="yellow"/>
          <w:lang w:val="en-US"/>
        </w:rPr>
      </w:pPr>
    </w:p>
    <w:p w14:paraId="2BAC1605" w14:textId="77777777" w:rsidR="005A239E" w:rsidRDefault="005A239E" w:rsidP="005A239E">
      <w:pPr>
        <w:pStyle w:val="Topic"/>
        <w:spacing w:before="240"/>
        <w:rPr>
          <w:rFonts w:ascii="Calibri" w:hAnsi="Calibri"/>
          <w:b w:val="0"/>
          <w:color w:val="auto"/>
          <w:sz w:val="24"/>
          <w:szCs w:val="24"/>
          <w:highlight w:val="yellow"/>
          <w:lang w:val="en-US"/>
        </w:rPr>
      </w:pPr>
    </w:p>
    <w:p w14:paraId="7009B6C2" w14:textId="77777777" w:rsidR="006662FD" w:rsidRDefault="006662FD" w:rsidP="005A239E">
      <w:pPr>
        <w:pStyle w:val="Topic"/>
        <w:spacing w:before="240"/>
        <w:rPr>
          <w:rFonts w:ascii="Calibri" w:hAnsi="Calibri"/>
          <w:b w:val="0"/>
          <w:color w:val="auto"/>
          <w:sz w:val="24"/>
          <w:szCs w:val="24"/>
          <w:highlight w:val="yellow"/>
          <w:lang w:val="en-US"/>
        </w:rPr>
      </w:pPr>
    </w:p>
    <w:p w14:paraId="250D5BBF" w14:textId="77777777" w:rsidR="006662FD" w:rsidRDefault="006662FD" w:rsidP="005A239E">
      <w:pPr>
        <w:pStyle w:val="Topic"/>
        <w:spacing w:before="240"/>
        <w:rPr>
          <w:rFonts w:ascii="Calibri" w:hAnsi="Calibri"/>
          <w:b w:val="0"/>
          <w:color w:val="auto"/>
          <w:sz w:val="24"/>
          <w:szCs w:val="24"/>
          <w:highlight w:val="yellow"/>
          <w:lang w:val="en-US"/>
        </w:rPr>
      </w:pPr>
    </w:p>
    <w:p w14:paraId="6890C081" w14:textId="77777777" w:rsidR="006662FD" w:rsidRDefault="006662FD" w:rsidP="005A239E">
      <w:pPr>
        <w:pStyle w:val="Topic"/>
        <w:ind w:left="360"/>
        <w:rPr>
          <w:b w:val="0"/>
          <w:color w:val="auto"/>
          <w:lang w:val="en-US"/>
        </w:rPr>
      </w:pPr>
    </w:p>
    <w:p w14:paraId="03D58860" w14:textId="392F065B" w:rsidR="005A239E" w:rsidRPr="000F6295" w:rsidRDefault="005A239E" w:rsidP="005A239E">
      <w:pPr>
        <w:pStyle w:val="Topic"/>
        <w:ind w:left="360"/>
        <w:rPr>
          <w:rFonts w:ascii="Calibri" w:hAnsi="Calibri"/>
          <w:b w:val="0"/>
          <w:color w:val="auto"/>
          <w:sz w:val="24"/>
          <w:szCs w:val="24"/>
          <w:lang w:val="en-US"/>
        </w:rPr>
      </w:pPr>
      <w:r w:rsidRPr="000F6295">
        <w:rPr>
          <w:b w:val="0"/>
          <w:color w:val="auto"/>
          <w:lang w:val="en-US"/>
        </w:rPr>
        <w:br/>
      </w:r>
      <w:r w:rsidRPr="000F6295">
        <w:rPr>
          <w:rFonts w:ascii="Calibri" w:hAnsi="Calibri"/>
          <w:b w:val="0"/>
          <w:color w:val="auto"/>
          <w:sz w:val="24"/>
          <w:szCs w:val="24"/>
          <w:lang w:val="en-US"/>
        </w:rPr>
        <w:t xml:space="preserve">When both sides of the stock card are full, attach a new one to the top of the old one. Write </w:t>
      </w:r>
      <w:r w:rsidR="005B0DAA">
        <w:rPr>
          <w:rFonts w:ascii="Calibri" w:hAnsi="Calibri"/>
          <w:b w:val="0"/>
          <w:color w:val="auto"/>
          <w:sz w:val="24"/>
          <w:szCs w:val="24"/>
          <w:lang w:val="en-US"/>
        </w:rPr>
        <w:t>“</w:t>
      </w:r>
      <w:r w:rsidRPr="000F6295">
        <w:rPr>
          <w:rFonts w:ascii="Calibri" w:hAnsi="Calibri"/>
          <w:b w:val="0"/>
          <w:color w:val="auto"/>
          <w:sz w:val="24"/>
          <w:szCs w:val="24"/>
          <w:lang w:val="en-US"/>
        </w:rPr>
        <w:t>B/F</w:t>
      </w:r>
      <w:r w:rsidR="005B0DAA">
        <w:rPr>
          <w:rFonts w:ascii="Calibri" w:hAnsi="Calibri"/>
          <w:b w:val="0"/>
          <w:color w:val="auto"/>
          <w:sz w:val="24"/>
          <w:szCs w:val="24"/>
          <w:lang w:val="en-US"/>
        </w:rPr>
        <w:t>”</w:t>
      </w:r>
      <w:r w:rsidRPr="000F6295">
        <w:rPr>
          <w:rFonts w:ascii="Calibri" w:hAnsi="Calibri"/>
          <w:b w:val="0"/>
          <w:color w:val="auto"/>
          <w:sz w:val="24"/>
          <w:szCs w:val="24"/>
          <w:lang w:val="en-US"/>
        </w:rPr>
        <w:t xml:space="preserve"> for </w:t>
      </w:r>
      <w:r w:rsidR="005B0DAA">
        <w:rPr>
          <w:rFonts w:ascii="Calibri" w:hAnsi="Calibri"/>
          <w:b w:val="0"/>
          <w:color w:val="auto"/>
          <w:sz w:val="24"/>
          <w:szCs w:val="24"/>
          <w:lang w:val="en-US"/>
        </w:rPr>
        <w:t>“</w:t>
      </w:r>
      <w:r w:rsidRPr="000F6295">
        <w:rPr>
          <w:rFonts w:ascii="Calibri" w:hAnsi="Calibri"/>
          <w:b w:val="0"/>
          <w:color w:val="auto"/>
          <w:sz w:val="24"/>
          <w:szCs w:val="24"/>
          <w:lang w:val="en-US"/>
        </w:rPr>
        <w:t>balance brought forward</w:t>
      </w:r>
      <w:r w:rsidR="005B0DAA">
        <w:rPr>
          <w:rFonts w:ascii="Calibri" w:hAnsi="Calibri"/>
          <w:b w:val="0"/>
          <w:color w:val="auto"/>
          <w:sz w:val="24"/>
          <w:szCs w:val="24"/>
          <w:lang w:val="en-US"/>
        </w:rPr>
        <w:t>”</w:t>
      </w:r>
      <w:r w:rsidRPr="000F6295">
        <w:rPr>
          <w:rFonts w:ascii="Calibri" w:hAnsi="Calibri"/>
          <w:b w:val="0"/>
          <w:color w:val="auto"/>
          <w:sz w:val="24"/>
          <w:szCs w:val="24"/>
          <w:lang w:val="en-US"/>
        </w:rPr>
        <w:t xml:space="preserve"> on the first line. Write the quantity brought forward from the old card in the first </w:t>
      </w:r>
      <w:r w:rsidR="005B0DAA">
        <w:rPr>
          <w:rFonts w:ascii="Calibri" w:hAnsi="Calibri"/>
          <w:b w:val="0"/>
          <w:color w:val="auto"/>
          <w:sz w:val="24"/>
          <w:szCs w:val="24"/>
          <w:lang w:val="en-US"/>
        </w:rPr>
        <w:t>“</w:t>
      </w:r>
      <w:r w:rsidRPr="000F6295">
        <w:rPr>
          <w:rFonts w:ascii="Calibri" w:hAnsi="Calibri"/>
          <w:b w:val="0"/>
          <w:color w:val="auto"/>
          <w:sz w:val="24"/>
          <w:szCs w:val="24"/>
          <w:lang w:val="en-US"/>
        </w:rPr>
        <w:t>Qty Received</w:t>
      </w:r>
      <w:r w:rsidR="005B0DAA">
        <w:rPr>
          <w:rFonts w:ascii="Calibri" w:hAnsi="Calibri"/>
          <w:b w:val="0"/>
          <w:color w:val="auto"/>
          <w:sz w:val="24"/>
          <w:szCs w:val="24"/>
          <w:lang w:val="en-US"/>
        </w:rPr>
        <w:t>”</w:t>
      </w:r>
      <w:r w:rsidRPr="000F6295">
        <w:rPr>
          <w:rFonts w:ascii="Calibri" w:hAnsi="Calibri"/>
          <w:b w:val="0"/>
          <w:color w:val="auto"/>
          <w:sz w:val="24"/>
          <w:szCs w:val="24"/>
          <w:lang w:val="en-US"/>
        </w:rPr>
        <w:t xml:space="preserve"> space </w:t>
      </w:r>
      <w:r w:rsidR="005B0DAA">
        <w:rPr>
          <w:rFonts w:ascii="Calibri" w:hAnsi="Calibri"/>
          <w:b w:val="0"/>
          <w:color w:val="auto"/>
          <w:sz w:val="24"/>
          <w:szCs w:val="24"/>
          <w:lang w:val="en-US"/>
        </w:rPr>
        <w:t>o</w:t>
      </w:r>
      <w:r w:rsidRPr="000F6295">
        <w:rPr>
          <w:rFonts w:ascii="Calibri" w:hAnsi="Calibri"/>
          <w:b w:val="0"/>
          <w:color w:val="auto"/>
          <w:sz w:val="24"/>
          <w:szCs w:val="24"/>
          <w:lang w:val="en-US"/>
        </w:rPr>
        <w:t>n the new card. At the end of each month, skip a line, leave it blank, and start recording the next month’s transactions on the next line.</w:t>
      </w:r>
    </w:p>
    <w:p w14:paraId="31DD7416" w14:textId="77777777" w:rsidR="005A239E" w:rsidRPr="000F6295" w:rsidRDefault="005A239E" w:rsidP="005A239E">
      <w:pPr>
        <w:pStyle w:val="Topic"/>
        <w:ind w:left="360"/>
        <w:rPr>
          <w:rFonts w:ascii="Calibri" w:hAnsi="Calibri"/>
          <w:b w:val="0"/>
          <w:color w:val="auto"/>
          <w:sz w:val="24"/>
          <w:szCs w:val="24"/>
          <w:lang w:val="en-US"/>
        </w:rPr>
      </w:pPr>
    </w:p>
    <w:p w14:paraId="17BB4616" w14:textId="77777777" w:rsidR="00A36254" w:rsidRPr="000F6295" w:rsidRDefault="005A239E" w:rsidP="005A239E">
      <w:pPr>
        <w:pStyle w:val="Topic"/>
        <w:ind w:left="360"/>
        <w:rPr>
          <w:rFonts w:ascii="Calibri" w:hAnsi="Calibri"/>
          <w:b w:val="0"/>
          <w:color w:val="auto"/>
          <w:sz w:val="24"/>
          <w:szCs w:val="24"/>
          <w:lang w:val="en-US"/>
        </w:rPr>
      </w:pPr>
      <w:r w:rsidRPr="000F6295">
        <w:rPr>
          <w:rFonts w:ascii="Calibri" w:hAnsi="Calibri"/>
          <w:b w:val="0"/>
          <w:color w:val="auto"/>
          <w:sz w:val="24"/>
          <w:szCs w:val="24"/>
          <w:lang w:val="en-US"/>
        </w:rPr>
        <w:lastRenderedPageBreak/>
        <w:t xml:space="preserve">Update stock cards every time supplies are </w:t>
      </w:r>
      <w:r w:rsidR="00AD4F88" w:rsidRPr="000F6295">
        <w:rPr>
          <w:rFonts w:ascii="Calibri" w:hAnsi="Calibri"/>
          <w:b w:val="0"/>
          <w:color w:val="auto"/>
          <w:sz w:val="24"/>
          <w:szCs w:val="24"/>
          <w:lang w:val="en-US"/>
        </w:rPr>
        <w:t>dispensed</w:t>
      </w:r>
      <w:r w:rsidRPr="000F6295">
        <w:rPr>
          <w:rFonts w:ascii="Calibri" w:hAnsi="Calibri"/>
          <w:b w:val="0"/>
          <w:color w:val="auto"/>
          <w:sz w:val="24"/>
          <w:szCs w:val="24"/>
          <w:lang w:val="en-US"/>
        </w:rPr>
        <w:t xml:space="preserve"> (or once a month). Check them regularly to make sure the information on the cards matches the actual supplies. If not, report the difference to the in-charge.</w:t>
      </w:r>
    </w:p>
    <w:p w14:paraId="067C8885" w14:textId="77777777" w:rsidR="005A239E" w:rsidRPr="000F6295" w:rsidRDefault="005A239E" w:rsidP="005A239E">
      <w:pPr>
        <w:pStyle w:val="Topic"/>
        <w:ind w:left="360"/>
        <w:rPr>
          <w:lang w:val="en-US"/>
        </w:rPr>
      </w:pPr>
    </w:p>
    <w:p w14:paraId="728E1794" w14:textId="77777777" w:rsidR="005A239E" w:rsidRPr="000F6295" w:rsidRDefault="005A239E" w:rsidP="00A67642">
      <w:pPr>
        <w:keepNext/>
        <w:numPr>
          <w:ilvl w:val="0"/>
          <w:numId w:val="87"/>
        </w:numPr>
        <w:tabs>
          <w:tab w:val="clear" w:pos="720"/>
          <w:tab w:val="num" w:pos="360"/>
        </w:tabs>
        <w:ind w:left="360"/>
        <w:rPr>
          <w:rFonts w:cs="Arial"/>
          <w:b/>
          <w:lang w:val="en-US"/>
        </w:rPr>
      </w:pPr>
      <w:r w:rsidRPr="000F6295">
        <w:rPr>
          <w:rFonts w:cs="Arial"/>
          <w:b/>
          <w:lang w:val="en-US"/>
        </w:rPr>
        <w:t>Storing specialized food products</w:t>
      </w:r>
    </w:p>
    <w:p w14:paraId="502B6A9F" w14:textId="77777777" w:rsidR="005A239E" w:rsidRPr="000F6295" w:rsidRDefault="005A239E" w:rsidP="005A239E">
      <w:pPr>
        <w:pStyle w:val="Topic"/>
        <w:rPr>
          <w:b w:val="0"/>
          <w:color w:val="auto"/>
          <w:lang w:val="en-US"/>
        </w:rPr>
      </w:pPr>
    </w:p>
    <w:p w14:paraId="2CA6384B" w14:textId="211A961E" w:rsidR="005A239E" w:rsidRPr="000F6295" w:rsidRDefault="005A239E" w:rsidP="005A239E">
      <w:pPr>
        <w:autoSpaceDE w:val="0"/>
        <w:autoSpaceDN w:val="0"/>
        <w:adjustRightInd w:val="0"/>
        <w:ind w:left="360"/>
        <w:rPr>
          <w:rFonts w:eastAsia="Times New Roman" w:cs="Calibri"/>
          <w:sz w:val="23"/>
          <w:szCs w:val="23"/>
          <w:lang w:val="en-US"/>
        </w:rPr>
      </w:pPr>
      <w:r w:rsidRPr="000F6295">
        <w:rPr>
          <w:rFonts w:eastAsia="Times New Roman" w:cs="Calibri"/>
          <w:lang w:val="en-US"/>
        </w:rPr>
        <w:t>Store RUTF</w:t>
      </w:r>
      <w:r w:rsidR="00050A07">
        <w:rPr>
          <w:rFonts w:eastAsia="Times New Roman" w:cs="Calibri"/>
          <w:lang w:val="en-US"/>
        </w:rPr>
        <w:t>, RUSF,</w:t>
      </w:r>
      <w:r w:rsidRPr="000F6295">
        <w:rPr>
          <w:rFonts w:eastAsia="Times New Roman" w:cs="Calibri"/>
          <w:lang w:val="en-US"/>
        </w:rPr>
        <w:t xml:space="preserve"> and FBF</w:t>
      </w:r>
      <w:r w:rsidRPr="000F6295">
        <w:rPr>
          <w:rFonts w:cs="Arial"/>
          <w:lang w:val="en-US"/>
        </w:rPr>
        <w:t xml:space="preserve"> carefully to protect their quality and make them easily available for use. </w:t>
      </w:r>
      <w:r w:rsidR="00A36254" w:rsidRPr="000F6295">
        <w:rPr>
          <w:rFonts w:cs="Arial"/>
          <w:lang w:val="en-US"/>
        </w:rPr>
        <w:t>Storage space should be well lit, ventilated, dry, and free of insects and rodents. Store specialized food products a</w:t>
      </w:r>
      <w:r w:rsidRPr="000F6295">
        <w:rPr>
          <w:rFonts w:cs="Arial"/>
          <w:lang w:val="en-US"/>
        </w:rPr>
        <w:t>way from equipment, chemicals, medicines</w:t>
      </w:r>
      <w:r w:rsidR="005B0DAA">
        <w:rPr>
          <w:rFonts w:cs="Arial"/>
          <w:lang w:val="en-US"/>
        </w:rPr>
        <w:t>,</w:t>
      </w:r>
      <w:r w:rsidRPr="000F6295">
        <w:rPr>
          <w:rFonts w:cs="Arial"/>
          <w:lang w:val="en-US"/>
        </w:rPr>
        <w:t xml:space="preserve"> and other supplies</w:t>
      </w:r>
      <w:r w:rsidR="00872B32">
        <w:rPr>
          <w:rFonts w:cs="Arial"/>
          <w:lang w:val="en-US"/>
        </w:rPr>
        <w:t>,</w:t>
      </w:r>
      <w:r w:rsidRPr="000F6295">
        <w:rPr>
          <w:rFonts w:cs="Arial"/>
          <w:lang w:val="en-US"/>
        </w:rPr>
        <w:t xml:space="preserve"> if possible</w:t>
      </w:r>
      <w:r w:rsidR="00A36254" w:rsidRPr="000F6295">
        <w:rPr>
          <w:rFonts w:cs="Arial"/>
          <w:lang w:val="en-US"/>
        </w:rPr>
        <w:t>. They should be stored o</w:t>
      </w:r>
      <w:r w:rsidRPr="000F6295">
        <w:rPr>
          <w:rFonts w:cs="Arial"/>
          <w:lang w:val="en-US"/>
        </w:rPr>
        <w:t xml:space="preserve">n pallets (not on the ground) </w:t>
      </w:r>
      <w:r w:rsidR="00A36254" w:rsidRPr="000F6295">
        <w:rPr>
          <w:rFonts w:cs="Arial"/>
          <w:lang w:val="en-US"/>
        </w:rPr>
        <w:t xml:space="preserve">and </w:t>
      </w:r>
      <w:r w:rsidRPr="000F6295">
        <w:rPr>
          <w:rFonts w:cs="Arial"/>
          <w:lang w:val="en-US"/>
        </w:rPr>
        <w:t>stacked no higher than 3</w:t>
      </w:r>
      <w:r w:rsidR="005B0DAA">
        <w:rPr>
          <w:rFonts w:cs="Arial"/>
          <w:lang w:val="en-US"/>
        </w:rPr>
        <w:t> </w:t>
      </w:r>
      <w:r w:rsidRPr="000F6295">
        <w:rPr>
          <w:rFonts w:cs="Arial"/>
          <w:lang w:val="en-US"/>
        </w:rPr>
        <w:t>m</w:t>
      </w:r>
      <w:r w:rsidR="00A36254" w:rsidRPr="000F6295">
        <w:rPr>
          <w:rFonts w:cs="Arial"/>
          <w:lang w:val="en-US"/>
        </w:rPr>
        <w:t xml:space="preserve">, with </w:t>
      </w:r>
      <w:r w:rsidRPr="000F6295">
        <w:rPr>
          <w:rFonts w:eastAsia="Times New Roman" w:cs="Calibri"/>
          <w:sz w:val="23"/>
          <w:szCs w:val="23"/>
          <w:lang w:val="en-US"/>
        </w:rPr>
        <w:t xml:space="preserve">arrows pointing up and </w:t>
      </w:r>
      <w:r w:rsidR="005B0DAA">
        <w:rPr>
          <w:rFonts w:eastAsia="Times New Roman" w:cs="Calibri"/>
          <w:sz w:val="23"/>
          <w:szCs w:val="23"/>
          <w:lang w:val="en-US"/>
        </w:rPr>
        <w:t xml:space="preserve">the </w:t>
      </w:r>
      <w:r w:rsidRPr="000F6295">
        <w:rPr>
          <w:rFonts w:eastAsia="Times New Roman" w:cs="Calibri"/>
          <w:sz w:val="23"/>
          <w:szCs w:val="23"/>
          <w:lang w:val="en-US"/>
        </w:rPr>
        <w:t>expiry date and product name clearly visible</w:t>
      </w:r>
      <w:r w:rsidR="00A36254" w:rsidRPr="000F6295">
        <w:rPr>
          <w:rFonts w:eastAsia="Times New Roman" w:cs="Calibri"/>
          <w:sz w:val="23"/>
          <w:szCs w:val="23"/>
          <w:lang w:val="en-US"/>
        </w:rPr>
        <w:t>. Store new stock in back of o</w:t>
      </w:r>
      <w:r w:rsidRPr="000F6295">
        <w:rPr>
          <w:rFonts w:eastAsia="Times New Roman" w:cs="Calibri"/>
          <w:sz w:val="23"/>
          <w:szCs w:val="23"/>
          <w:lang w:val="en-US"/>
        </w:rPr>
        <w:t>ld stock</w:t>
      </w:r>
      <w:r w:rsidR="00A36254" w:rsidRPr="000F6295">
        <w:rPr>
          <w:rFonts w:eastAsia="Times New Roman" w:cs="Calibri"/>
          <w:sz w:val="23"/>
          <w:szCs w:val="23"/>
          <w:lang w:val="en-US"/>
        </w:rPr>
        <w:t xml:space="preserve"> and use </w:t>
      </w:r>
      <w:r w:rsidR="00A36254" w:rsidRPr="000F6295">
        <w:rPr>
          <w:rFonts w:eastAsia="Times New Roman" w:cs="Calibri"/>
          <w:b/>
          <w:bCs/>
          <w:sz w:val="23"/>
          <w:szCs w:val="23"/>
          <w:lang w:val="en-US"/>
        </w:rPr>
        <w:t>FIFO</w:t>
      </w:r>
      <w:r w:rsidR="00A36254" w:rsidRPr="000F6295">
        <w:rPr>
          <w:rFonts w:eastAsia="Times New Roman" w:cs="Calibri"/>
          <w:sz w:val="23"/>
          <w:szCs w:val="23"/>
          <w:lang w:val="en-US"/>
        </w:rPr>
        <w:t xml:space="preserve"> (</w:t>
      </w:r>
      <w:r w:rsidR="005B0DAA">
        <w:rPr>
          <w:rFonts w:eastAsia="Times New Roman" w:cs="Calibri"/>
          <w:sz w:val="23"/>
          <w:szCs w:val="23"/>
          <w:lang w:val="en-US"/>
        </w:rPr>
        <w:t>“</w:t>
      </w:r>
      <w:r w:rsidR="00A36254" w:rsidRPr="000F6295">
        <w:rPr>
          <w:rFonts w:eastAsia="Times New Roman" w:cs="Calibri"/>
          <w:sz w:val="23"/>
          <w:szCs w:val="23"/>
          <w:lang w:val="en-US"/>
        </w:rPr>
        <w:t>first in/expired, first out</w:t>
      </w:r>
      <w:r w:rsidR="005B0DAA">
        <w:rPr>
          <w:rFonts w:eastAsia="Times New Roman" w:cs="Calibri"/>
          <w:sz w:val="23"/>
          <w:szCs w:val="23"/>
          <w:lang w:val="en-US"/>
        </w:rPr>
        <w:t>”</w:t>
      </w:r>
      <w:r w:rsidR="00A36254" w:rsidRPr="000F6295">
        <w:rPr>
          <w:rFonts w:eastAsia="Times New Roman" w:cs="Calibri"/>
          <w:sz w:val="23"/>
          <w:szCs w:val="23"/>
          <w:lang w:val="en-US"/>
        </w:rPr>
        <w:t xml:space="preserve">) procedures. </w:t>
      </w:r>
      <w:r w:rsidRPr="000F6295">
        <w:rPr>
          <w:rFonts w:eastAsia="Times New Roman" w:cs="Calibri"/>
          <w:sz w:val="23"/>
          <w:szCs w:val="23"/>
          <w:lang w:val="en-US"/>
        </w:rPr>
        <w:t>Only authorized people should have access to the store room.</w:t>
      </w:r>
      <w:r w:rsidR="00A36254" w:rsidRPr="000F6295">
        <w:rPr>
          <w:rFonts w:eastAsia="Times New Roman" w:cs="Calibri"/>
          <w:sz w:val="23"/>
          <w:szCs w:val="23"/>
          <w:lang w:val="en-US"/>
        </w:rPr>
        <w:t xml:space="preserve"> </w:t>
      </w:r>
      <w:r w:rsidRPr="000F6295">
        <w:rPr>
          <w:rFonts w:eastAsia="Times New Roman" w:cs="Calibri"/>
          <w:sz w:val="23"/>
          <w:szCs w:val="23"/>
          <w:lang w:val="en-US"/>
        </w:rPr>
        <w:t xml:space="preserve">Never use expired products. </w:t>
      </w:r>
    </w:p>
    <w:p w14:paraId="7FCA699D" w14:textId="77777777" w:rsidR="005A239E" w:rsidRPr="000F6295" w:rsidRDefault="005A239E" w:rsidP="005A239E">
      <w:pPr>
        <w:autoSpaceDE w:val="0"/>
        <w:autoSpaceDN w:val="0"/>
        <w:adjustRightInd w:val="0"/>
        <w:rPr>
          <w:rFonts w:eastAsia="Times New Roman" w:cs="Calibri"/>
          <w:sz w:val="23"/>
          <w:szCs w:val="23"/>
          <w:lang w:val="en-US"/>
        </w:rPr>
      </w:pPr>
    </w:p>
    <w:p w14:paraId="13429A1C" w14:textId="77777777" w:rsidR="005A239E" w:rsidRPr="000F6295" w:rsidRDefault="005A239E" w:rsidP="00A67642">
      <w:pPr>
        <w:numPr>
          <w:ilvl w:val="0"/>
          <w:numId w:val="87"/>
        </w:numPr>
        <w:tabs>
          <w:tab w:val="clear" w:pos="720"/>
          <w:tab w:val="num" w:pos="360"/>
        </w:tabs>
        <w:ind w:left="360"/>
        <w:rPr>
          <w:rFonts w:cs="Arial"/>
          <w:b/>
          <w:lang w:val="en-US"/>
        </w:rPr>
      </w:pPr>
      <w:r w:rsidRPr="000F6295">
        <w:rPr>
          <w:rFonts w:cs="Arial"/>
          <w:b/>
          <w:lang w:val="en-US"/>
        </w:rPr>
        <w:t>Prescribing and dispensing specialized food products</w:t>
      </w:r>
    </w:p>
    <w:p w14:paraId="7D1ED133" w14:textId="1940B9D6" w:rsidR="00A36254" w:rsidRPr="000F6295" w:rsidRDefault="005A239E" w:rsidP="00A36254">
      <w:pPr>
        <w:spacing w:before="120"/>
        <w:ind w:left="360"/>
        <w:rPr>
          <w:rFonts w:eastAsia="Times New Roman" w:cs="Calibri"/>
          <w:lang w:val="en-US"/>
        </w:rPr>
      </w:pPr>
      <w:r w:rsidRPr="000F6295">
        <w:rPr>
          <w:rFonts w:eastAsia="Times New Roman" w:cs="Calibri"/>
          <w:lang w:val="en-US"/>
        </w:rPr>
        <w:t xml:space="preserve">Write a new </w:t>
      </w:r>
      <w:r w:rsidRPr="000F6295">
        <w:rPr>
          <w:rFonts w:eastAsia="Times New Roman" w:cs="Calibri"/>
          <w:b/>
          <w:lang w:val="en-US"/>
        </w:rPr>
        <w:t>prescription form</w:t>
      </w:r>
      <w:r w:rsidRPr="000F6295">
        <w:rPr>
          <w:rFonts w:eastAsia="Times New Roman" w:cs="Calibri"/>
          <w:lang w:val="en-US"/>
        </w:rPr>
        <w:t xml:space="preserve"> for every malnourished client. </w:t>
      </w:r>
      <w:r w:rsidR="00AD4F88" w:rsidRPr="000F6295">
        <w:rPr>
          <w:rFonts w:eastAsia="Times New Roman" w:cs="Calibri"/>
          <w:lang w:val="en-US"/>
        </w:rPr>
        <w:t>Prescription forms should be written in three copies</w:t>
      </w:r>
      <w:r w:rsidR="005B0DAA">
        <w:rPr>
          <w:rFonts w:eastAsia="Times New Roman" w:cs="Calibri"/>
          <w:lang w:val="en-US"/>
        </w:rPr>
        <w:t>:</w:t>
      </w:r>
      <w:r w:rsidR="00AD4F88" w:rsidRPr="000F6295">
        <w:rPr>
          <w:rFonts w:eastAsia="Times New Roman" w:cs="Calibri"/>
          <w:lang w:val="en-US"/>
        </w:rPr>
        <w:t xml:space="preserve"> one for the client to take to </w:t>
      </w:r>
      <w:r w:rsidR="00A36254" w:rsidRPr="000F6295">
        <w:rPr>
          <w:rFonts w:eastAsia="Times New Roman" w:cs="Calibri"/>
          <w:lang w:val="en-US"/>
        </w:rPr>
        <w:t xml:space="preserve">the </w:t>
      </w:r>
      <w:r w:rsidR="00AD4F88" w:rsidRPr="000F6295">
        <w:rPr>
          <w:rFonts w:eastAsia="Times New Roman" w:cs="Calibri"/>
          <w:lang w:val="en-US"/>
        </w:rPr>
        <w:t>pharmacist</w:t>
      </w:r>
      <w:r w:rsidR="00A36254" w:rsidRPr="000F6295">
        <w:rPr>
          <w:rFonts w:eastAsia="Times New Roman" w:cs="Calibri"/>
          <w:lang w:val="en-US"/>
        </w:rPr>
        <w:t xml:space="preserve"> to be filled</w:t>
      </w:r>
      <w:r w:rsidR="00AD4F88" w:rsidRPr="000F6295">
        <w:rPr>
          <w:rFonts w:eastAsia="Times New Roman" w:cs="Calibri"/>
          <w:lang w:val="en-US"/>
        </w:rPr>
        <w:t>, one to keep in the client’s file, and one to keep in the prescription book</w:t>
      </w:r>
      <w:r w:rsidR="00A36254" w:rsidRPr="000F6295">
        <w:rPr>
          <w:rFonts w:eastAsia="Times New Roman" w:cs="Calibri"/>
          <w:lang w:val="en-US"/>
        </w:rPr>
        <w:t xml:space="preserve">. The </w:t>
      </w:r>
      <w:r w:rsidR="00AD4F88" w:rsidRPr="000F6295">
        <w:rPr>
          <w:rFonts w:eastAsia="Times New Roman" w:cs="Calibri"/>
          <w:lang w:val="en-US"/>
        </w:rPr>
        <w:t>pharmacist</w:t>
      </w:r>
      <w:r w:rsidR="00A36254" w:rsidRPr="000F6295">
        <w:rPr>
          <w:rFonts w:eastAsia="Times New Roman" w:cs="Calibri"/>
          <w:lang w:val="en-US"/>
        </w:rPr>
        <w:t xml:space="preserve"> should keep all the prescription </w:t>
      </w:r>
      <w:r w:rsidR="00AD4F88" w:rsidRPr="000F6295">
        <w:rPr>
          <w:rFonts w:eastAsia="Times New Roman" w:cs="Calibri"/>
          <w:lang w:val="en-US"/>
        </w:rPr>
        <w:t>f</w:t>
      </w:r>
      <w:r w:rsidR="00A36254" w:rsidRPr="000F6295">
        <w:rPr>
          <w:rFonts w:eastAsia="Times New Roman" w:cs="Calibri"/>
          <w:lang w:val="en-US"/>
        </w:rPr>
        <w:t xml:space="preserve">orms </w:t>
      </w:r>
      <w:r w:rsidR="00AD4F88" w:rsidRPr="000F6295">
        <w:rPr>
          <w:rFonts w:eastAsia="Times New Roman" w:cs="Calibri"/>
          <w:lang w:val="en-US"/>
        </w:rPr>
        <w:t xml:space="preserve">he or she receives </w:t>
      </w:r>
      <w:r w:rsidR="00A36254" w:rsidRPr="000F6295">
        <w:rPr>
          <w:rFonts w:eastAsia="Times New Roman" w:cs="Calibri"/>
          <w:lang w:val="en-US"/>
        </w:rPr>
        <w:t xml:space="preserve">in a box file for future audit. </w:t>
      </w:r>
    </w:p>
    <w:p w14:paraId="224C981A" w14:textId="77777777" w:rsidR="00A741C2" w:rsidRPr="000F6295" w:rsidRDefault="00A741C2" w:rsidP="00A741C2">
      <w:pPr>
        <w:rPr>
          <w:rFonts w:eastAsia="Times New Roman" w:cs="Calibri"/>
          <w:b/>
          <w:lang w:val="en-US"/>
        </w:rPr>
      </w:pPr>
    </w:p>
    <w:p w14:paraId="6F73D99C" w14:textId="57AB25C4" w:rsidR="005A239E" w:rsidRPr="00B17F6C" w:rsidRDefault="005A239E" w:rsidP="00A741C2">
      <w:pPr>
        <w:rPr>
          <w:rFonts w:eastAsia="Times New Roman" w:cs="Calibri"/>
          <w:i/>
          <w:color w:val="C00000"/>
          <w:lang w:val="en-US"/>
        </w:rPr>
      </w:pPr>
      <w:r w:rsidRPr="000F6295">
        <w:rPr>
          <w:rFonts w:eastAsia="Times New Roman" w:cs="Calibri"/>
          <w:b/>
          <w:lang w:val="en-US"/>
        </w:rPr>
        <w:t>Sample prescription form</w:t>
      </w:r>
      <w:r w:rsidR="00B17F6C">
        <w:rPr>
          <w:rFonts w:eastAsia="Times New Roman" w:cs="Calibri"/>
          <w:b/>
          <w:lang w:val="en-US"/>
        </w:rPr>
        <w:t xml:space="preserve"> </w:t>
      </w:r>
    </w:p>
    <w:p w14:paraId="4A703067" w14:textId="77777777" w:rsidR="005A239E" w:rsidRPr="000F6295" w:rsidRDefault="005A239E" w:rsidP="005A239E">
      <w:pPr>
        <w:ind w:left="360"/>
        <w:rPr>
          <w:rFonts w:eastAsia="Times New Roman" w:cs="Calibri"/>
          <w:lang w:val="en-US"/>
        </w:rPr>
      </w:pPr>
    </w:p>
    <w:p w14:paraId="4CFDCDA3" w14:textId="77777777" w:rsidR="005A239E" w:rsidRPr="006662FD" w:rsidRDefault="005A239E" w:rsidP="005A239E">
      <w:pPr>
        <w:ind w:left="-360" w:firstLine="360"/>
        <w:rPr>
          <w:szCs w:val="24"/>
          <w:lang w:val="en-US"/>
        </w:rPr>
      </w:pPr>
      <w:r w:rsidRPr="006662FD">
        <w:rPr>
          <w:szCs w:val="24"/>
          <w:lang w:val="en-US"/>
        </w:rPr>
        <w:t xml:space="preserve">Province or region _____________ District____________ Health facility ______________ </w:t>
      </w:r>
    </w:p>
    <w:p w14:paraId="3FC6C779" w14:textId="77777777" w:rsidR="005A239E" w:rsidRPr="006662FD" w:rsidRDefault="005A239E" w:rsidP="00A741C2">
      <w:pPr>
        <w:spacing w:before="120"/>
        <w:rPr>
          <w:bCs/>
          <w:szCs w:val="24"/>
          <w:lang w:val="en-US"/>
        </w:rPr>
      </w:pPr>
      <w:r w:rsidRPr="006662FD">
        <w:rPr>
          <w:bCs/>
          <w:szCs w:val="24"/>
          <w:lang w:val="en-US"/>
        </w:rPr>
        <w:t xml:space="preserve">Client name </w:t>
      </w:r>
      <w:r w:rsidRPr="006662FD">
        <w:rPr>
          <w:szCs w:val="24"/>
          <w:lang w:val="en-US"/>
        </w:rPr>
        <w:t xml:space="preserve">_________________________________ </w:t>
      </w:r>
      <w:r w:rsidRPr="006662FD">
        <w:rPr>
          <w:bCs/>
          <w:szCs w:val="24"/>
          <w:lang w:val="en-US"/>
        </w:rPr>
        <w:t>Client number _______</w:t>
      </w:r>
      <w:r w:rsidRPr="006662FD">
        <w:rPr>
          <w:szCs w:val="24"/>
          <w:lang w:val="en-US"/>
        </w:rPr>
        <w:t xml:space="preserve">  </w:t>
      </w:r>
      <w:r w:rsidRPr="006662FD">
        <w:rPr>
          <w:bCs/>
          <w:szCs w:val="24"/>
          <w:lang w:val="en-US"/>
        </w:rPr>
        <w:t xml:space="preserve">Sex </w:t>
      </w:r>
      <w:r w:rsidRPr="006662FD">
        <w:rPr>
          <w:szCs w:val="24"/>
          <w:lang w:val="en-US"/>
        </w:rPr>
        <w:sym w:font="Wingdings 2" w:char="F0A3"/>
      </w:r>
      <w:r w:rsidRPr="006662FD">
        <w:rPr>
          <w:bCs/>
          <w:szCs w:val="24"/>
          <w:lang w:val="en-US"/>
        </w:rPr>
        <w:t xml:space="preserve">M </w:t>
      </w:r>
      <w:r w:rsidRPr="006662FD">
        <w:rPr>
          <w:szCs w:val="24"/>
          <w:lang w:val="en-US"/>
        </w:rPr>
        <w:sym w:font="Wingdings 2" w:char="F0A3"/>
      </w:r>
      <w:r w:rsidRPr="006662FD">
        <w:rPr>
          <w:bCs/>
          <w:szCs w:val="24"/>
          <w:lang w:val="en-US"/>
        </w:rPr>
        <w:t>F</w:t>
      </w:r>
    </w:p>
    <w:p w14:paraId="47DF3DF4" w14:textId="7627E8FC" w:rsidR="005A239E" w:rsidRPr="006662FD" w:rsidRDefault="005A239E" w:rsidP="00A741C2">
      <w:pPr>
        <w:spacing w:before="120"/>
        <w:rPr>
          <w:szCs w:val="24"/>
          <w:lang w:val="en-US"/>
        </w:rPr>
      </w:pPr>
      <w:r w:rsidRPr="006662FD">
        <w:rPr>
          <w:bCs/>
          <w:szCs w:val="24"/>
          <w:lang w:val="en-US"/>
        </w:rPr>
        <w:t xml:space="preserve">Age (years) </w:t>
      </w:r>
      <w:r w:rsidRPr="006662FD">
        <w:rPr>
          <w:szCs w:val="24"/>
          <w:lang w:val="en-US"/>
        </w:rPr>
        <w:t xml:space="preserve">_________   </w:t>
      </w:r>
      <w:r w:rsidRPr="006662FD">
        <w:rPr>
          <w:bCs/>
          <w:szCs w:val="24"/>
          <w:lang w:val="en-US"/>
        </w:rPr>
        <w:t xml:space="preserve">Child &lt; 5 (months) </w:t>
      </w:r>
      <w:r w:rsidRPr="006662FD">
        <w:rPr>
          <w:szCs w:val="24"/>
          <w:lang w:val="en-US"/>
        </w:rPr>
        <w:t xml:space="preserve">_______ </w:t>
      </w:r>
    </w:p>
    <w:p w14:paraId="08F496C9" w14:textId="77777777" w:rsidR="005B0DAA" w:rsidRDefault="005B0DAA" w:rsidP="00A741C2">
      <w:pPr>
        <w:spacing w:before="120"/>
        <w:rPr>
          <w:sz w:val="20"/>
          <w:szCs w:val="20"/>
          <w:lang w:val="en-US"/>
        </w:rPr>
      </w:pPr>
    </w:p>
    <w:tbl>
      <w:tblPr>
        <w:tblW w:w="9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14" w:type="dxa"/>
          <w:right w:w="115" w:type="dxa"/>
        </w:tblCellMar>
        <w:tblLook w:val="00A0" w:firstRow="1" w:lastRow="0" w:firstColumn="1" w:lastColumn="0" w:noHBand="0" w:noVBand="0"/>
      </w:tblPr>
      <w:tblGrid>
        <w:gridCol w:w="1620"/>
        <w:gridCol w:w="805"/>
        <w:gridCol w:w="900"/>
        <w:gridCol w:w="1980"/>
        <w:gridCol w:w="1980"/>
        <w:gridCol w:w="900"/>
        <w:gridCol w:w="1350"/>
      </w:tblGrid>
      <w:tr w:rsidR="005B0DAA" w:rsidRPr="006662FD" w14:paraId="404D39BE" w14:textId="77777777" w:rsidTr="006708EB">
        <w:trPr>
          <w:cantSplit/>
          <w:jc w:val="center"/>
        </w:trPr>
        <w:tc>
          <w:tcPr>
            <w:tcW w:w="1620" w:type="dxa"/>
            <w:vMerge w:val="restart"/>
            <w:shd w:val="clear" w:color="auto" w:fill="F9EBEC"/>
            <w:vAlign w:val="center"/>
          </w:tcPr>
          <w:p w14:paraId="005B86FA" w14:textId="77777777" w:rsidR="005B0DAA" w:rsidRPr="006662FD" w:rsidRDefault="005B0DAA" w:rsidP="006662FD">
            <w:pPr>
              <w:rPr>
                <w:rFonts w:asciiTheme="minorHAnsi" w:hAnsiTheme="minorHAnsi"/>
                <w:b/>
                <w:szCs w:val="24"/>
              </w:rPr>
            </w:pPr>
            <w:r w:rsidRPr="006662FD">
              <w:rPr>
                <w:rFonts w:asciiTheme="minorHAnsi" w:hAnsiTheme="minorHAnsi"/>
                <w:b/>
                <w:szCs w:val="24"/>
              </w:rPr>
              <w:t>Group</w:t>
            </w:r>
          </w:p>
        </w:tc>
        <w:tc>
          <w:tcPr>
            <w:tcW w:w="1705" w:type="dxa"/>
            <w:gridSpan w:val="2"/>
            <w:vMerge w:val="restart"/>
            <w:shd w:val="clear" w:color="auto" w:fill="F9EBEC"/>
            <w:vAlign w:val="bottom"/>
          </w:tcPr>
          <w:p w14:paraId="5255E4E2" w14:textId="77777777" w:rsidR="005B0DAA" w:rsidRPr="006662FD" w:rsidRDefault="005B0DAA" w:rsidP="005C217D">
            <w:pPr>
              <w:jc w:val="center"/>
              <w:rPr>
                <w:rFonts w:asciiTheme="minorHAnsi" w:hAnsiTheme="minorHAnsi"/>
                <w:b/>
                <w:szCs w:val="24"/>
              </w:rPr>
            </w:pPr>
            <w:r w:rsidRPr="006662FD">
              <w:rPr>
                <w:rFonts w:asciiTheme="minorHAnsi" w:hAnsiTheme="minorHAnsi"/>
                <w:b/>
                <w:szCs w:val="24"/>
              </w:rPr>
              <w:t>Reason</w:t>
            </w:r>
          </w:p>
          <w:p w14:paraId="443A978E" w14:textId="559BDEF3" w:rsidR="005B0DAA" w:rsidRPr="006662FD" w:rsidRDefault="005B0DAA" w:rsidP="00B85E1B">
            <w:pPr>
              <w:jc w:val="center"/>
              <w:rPr>
                <w:rFonts w:asciiTheme="minorHAnsi" w:hAnsiTheme="minorHAnsi"/>
                <w:b/>
                <w:szCs w:val="24"/>
              </w:rPr>
            </w:pPr>
            <w:r w:rsidRPr="006662FD">
              <w:rPr>
                <w:rFonts w:asciiTheme="minorHAnsi" w:hAnsiTheme="minorHAnsi"/>
                <w:i/>
                <w:szCs w:val="24"/>
              </w:rPr>
              <w:t xml:space="preserve">(Tick </w:t>
            </w:r>
            <w:r w:rsidRPr="006662FD">
              <w:rPr>
                <w:rFonts w:asciiTheme="minorHAnsi" w:eastAsia="MS Gothic" w:hAnsiTheme="minorHAnsi"/>
                <w:bCs/>
                <w:szCs w:val="24"/>
              </w:rPr>
              <w:sym w:font="Wingdings" w:char="F0FE"/>
            </w:r>
            <w:r w:rsidRPr="006662FD">
              <w:rPr>
                <w:rFonts w:asciiTheme="minorHAnsi" w:eastAsia="MS Gothic" w:hAnsiTheme="minorHAnsi"/>
                <w:bCs/>
                <w:szCs w:val="24"/>
              </w:rPr>
              <w:t xml:space="preserve"> </w:t>
            </w:r>
            <w:r w:rsidRPr="006662FD">
              <w:rPr>
                <w:rFonts w:asciiTheme="minorHAnsi" w:hAnsiTheme="minorHAnsi"/>
                <w:i/>
                <w:szCs w:val="24"/>
              </w:rPr>
              <w:t>one)</w:t>
            </w:r>
          </w:p>
        </w:tc>
        <w:tc>
          <w:tcPr>
            <w:tcW w:w="3960" w:type="dxa"/>
            <w:gridSpan w:val="2"/>
            <w:shd w:val="clear" w:color="auto" w:fill="F9EBEC"/>
            <w:vAlign w:val="bottom"/>
          </w:tcPr>
          <w:p w14:paraId="16D50891" w14:textId="77777777" w:rsidR="005B0DAA" w:rsidRPr="006662FD" w:rsidRDefault="005B0DAA" w:rsidP="005C217D">
            <w:pPr>
              <w:jc w:val="center"/>
              <w:rPr>
                <w:rFonts w:asciiTheme="minorHAnsi" w:hAnsiTheme="minorHAnsi"/>
                <w:b/>
                <w:szCs w:val="24"/>
              </w:rPr>
            </w:pPr>
            <w:r w:rsidRPr="006662FD">
              <w:rPr>
                <w:rFonts w:asciiTheme="minorHAnsi" w:hAnsiTheme="minorHAnsi"/>
                <w:b/>
                <w:szCs w:val="24"/>
              </w:rPr>
              <w:t>No. of units prescribed/day</w:t>
            </w:r>
          </w:p>
        </w:tc>
        <w:tc>
          <w:tcPr>
            <w:tcW w:w="900" w:type="dxa"/>
            <w:vMerge w:val="restart"/>
            <w:shd w:val="clear" w:color="auto" w:fill="F9EBEC"/>
            <w:vAlign w:val="center"/>
          </w:tcPr>
          <w:p w14:paraId="5F0674B1" w14:textId="77777777" w:rsidR="005B0DAA" w:rsidRPr="006662FD" w:rsidRDefault="005B0DAA" w:rsidP="006662FD">
            <w:pPr>
              <w:jc w:val="center"/>
              <w:rPr>
                <w:rFonts w:asciiTheme="minorHAnsi" w:hAnsiTheme="minorHAnsi"/>
                <w:b/>
                <w:szCs w:val="24"/>
              </w:rPr>
            </w:pPr>
            <w:r w:rsidRPr="006662FD">
              <w:rPr>
                <w:rFonts w:asciiTheme="minorHAnsi" w:hAnsiTheme="minorHAnsi"/>
                <w:b/>
                <w:szCs w:val="24"/>
              </w:rPr>
              <w:t>No. of days</w:t>
            </w:r>
          </w:p>
        </w:tc>
        <w:tc>
          <w:tcPr>
            <w:tcW w:w="1350" w:type="dxa"/>
            <w:vMerge w:val="restart"/>
            <w:shd w:val="clear" w:color="auto" w:fill="F9EBEC"/>
            <w:vAlign w:val="center"/>
          </w:tcPr>
          <w:p w14:paraId="05B65E53" w14:textId="79CE53AD" w:rsidR="005B0DAA" w:rsidRPr="006662FD" w:rsidRDefault="005B0DAA" w:rsidP="006662FD">
            <w:pPr>
              <w:jc w:val="center"/>
              <w:rPr>
                <w:rFonts w:asciiTheme="minorHAnsi" w:hAnsiTheme="minorHAnsi"/>
                <w:b/>
                <w:szCs w:val="24"/>
              </w:rPr>
            </w:pPr>
            <w:r w:rsidRPr="006662FD">
              <w:rPr>
                <w:rFonts w:asciiTheme="minorHAnsi" w:hAnsiTheme="minorHAnsi"/>
                <w:b/>
                <w:szCs w:val="24"/>
              </w:rPr>
              <w:t>No. of units dispensed</w:t>
            </w:r>
          </w:p>
        </w:tc>
      </w:tr>
      <w:tr w:rsidR="00E92A64" w:rsidRPr="006662FD" w14:paraId="4836E072" w14:textId="77777777" w:rsidTr="006708EB">
        <w:trPr>
          <w:cantSplit/>
          <w:trHeight w:val="293"/>
          <w:jc w:val="center"/>
        </w:trPr>
        <w:tc>
          <w:tcPr>
            <w:tcW w:w="1620" w:type="dxa"/>
            <w:vMerge/>
            <w:shd w:val="clear" w:color="auto" w:fill="D9D9D9"/>
            <w:vAlign w:val="bottom"/>
          </w:tcPr>
          <w:p w14:paraId="6DAD1293" w14:textId="77777777" w:rsidR="00E92A64" w:rsidRPr="006662FD" w:rsidRDefault="00E92A64" w:rsidP="005C217D">
            <w:pPr>
              <w:jc w:val="center"/>
              <w:rPr>
                <w:rFonts w:asciiTheme="minorHAnsi" w:hAnsiTheme="minorHAnsi"/>
                <w:b/>
                <w:szCs w:val="24"/>
              </w:rPr>
            </w:pPr>
          </w:p>
        </w:tc>
        <w:tc>
          <w:tcPr>
            <w:tcW w:w="1705" w:type="dxa"/>
            <w:gridSpan w:val="2"/>
            <w:vMerge/>
            <w:shd w:val="clear" w:color="auto" w:fill="EAF1DD"/>
            <w:vAlign w:val="bottom"/>
          </w:tcPr>
          <w:p w14:paraId="23AE8877" w14:textId="77777777" w:rsidR="00E92A64" w:rsidRPr="006662FD" w:rsidRDefault="00E92A64" w:rsidP="005C217D">
            <w:pPr>
              <w:jc w:val="center"/>
              <w:rPr>
                <w:rFonts w:asciiTheme="minorHAnsi" w:hAnsiTheme="minorHAnsi"/>
                <w:b/>
                <w:szCs w:val="24"/>
              </w:rPr>
            </w:pPr>
          </w:p>
        </w:tc>
        <w:tc>
          <w:tcPr>
            <w:tcW w:w="1980" w:type="dxa"/>
            <w:vMerge w:val="restart"/>
            <w:shd w:val="clear" w:color="auto" w:fill="F9EBEC"/>
            <w:vAlign w:val="center"/>
          </w:tcPr>
          <w:p w14:paraId="18AB7885" w14:textId="203B081E" w:rsidR="00E92A64" w:rsidRPr="006662FD" w:rsidRDefault="00E92A64" w:rsidP="006662FD">
            <w:pPr>
              <w:jc w:val="center"/>
              <w:rPr>
                <w:rFonts w:asciiTheme="minorHAnsi" w:hAnsiTheme="minorHAnsi"/>
                <w:b/>
                <w:szCs w:val="24"/>
              </w:rPr>
            </w:pPr>
          </w:p>
          <w:p w14:paraId="078A665D" w14:textId="5AD671B9" w:rsidR="00E92A64" w:rsidRPr="006662FD" w:rsidRDefault="00E92A64" w:rsidP="006662FD">
            <w:pPr>
              <w:jc w:val="center"/>
              <w:rPr>
                <w:rFonts w:asciiTheme="minorHAnsi" w:hAnsiTheme="minorHAnsi"/>
                <w:b/>
                <w:szCs w:val="24"/>
              </w:rPr>
            </w:pPr>
          </w:p>
          <w:p w14:paraId="6ADF49E1" w14:textId="5AB25C43" w:rsidR="00E92A64" w:rsidRPr="006662FD" w:rsidRDefault="00E92A64" w:rsidP="006662FD">
            <w:pPr>
              <w:jc w:val="center"/>
              <w:rPr>
                <w:rFonts w:asciiTheme="minorHAnsi" w:hAnsiTheme="minorHAnsi"/>
                <w:b/>
                <w:szCs w:val="24"/>
              </w:rPr>
            </w:pPr>
            <w:r w:rsidRPr="006662FD">
              <w:rPr>
                <w:rFonts w:asciiTheme="minorHAnsi" w:hAnsiTheme="minorHAnsi"/>
                <w:b/>
                <w:szCs w:val="24"/>
              </w:rPr>
              <w:t>RUTF</w:t>
            </w:r>
          </w:p>
          <w:p w14:paraId="13E26AD8" w14:textId="6FD5BAA5" w:rsidR="00E92A64" w:rsidRPr="006662FD" w:rsidRDefault="00E92A64" w:rsidP="006662FD">
            <w:pPr>
              <w:jc w:val="center"/>
              <w:rPr>
                <w:rFonts w:asciiTheme="minorHAnsi" w:hAnsiTheme="minorHAnsi"/>
                <w:b/>
                <w:szCs w:val="24"/>
              </w:rPr>
            </w:pPr>
          </w:p>
        </w:tc>
        <w:tc>
          <w:tcPr>
            <w:tcW w:w="1980" w:type="dxa"/>
            <w:vMerge w:val="restart"/>
            <w:shd w:val="clear" w:color="auto" w:fill="F9EBEC"/>
            <w:vAlign w:val="center"/>
          </w:tcPr>
          <w:p w14:paraId="61F4386D" w14:textId="332D6765" w:rsidR="00E92A64" w:rsidRPr="006662FD" w:rsidRDefault="00E92A64" w:rsidP="003A5BB1">
            <w:pPr>
              <w:jc w:val="center"/>
              <w:rPr>
                <w:rFonts w:asciiTheme="minorHAnsi" w:hAnsiTheme="minorHAnsi"/>
                <w:b/>
                <w:szCs w:val="24"/>
              </w:rPr>
            </w:pPr>
            <w:r w:rsidRPr="00F3258C">
              <w:rPr>
                <w:rFonts w:asciiTheme="minorHAnsi" w:hAnsiTheme="minorHAnsi"/>
                <w:b/>
                <w:szCs w:val="24"/>
              </w:rPr>
              <w:t xml:space="preserve">RUSF </w:t>
            </w:r>
            <w:r w:rsidRPr="006708EB">
              <w:rPr>
                <w:rFonts w:asciiTheme="minorHAnsi" w:hAnsiTheme="minorHAnsi"/>
                <w:b/>
                <w:i/>
                <w:szCs w:val="24"/>
              </w:rPr>
              <w:t>OR</w:t>
            </w:r>
            <w:r>
              <w:rPr>
                <w:rFonts w:asciiTheme="minorHAnsi" w:hAnsiTheme="minorHAnsi"/>
                <w:b/>
                <w:szCs w:val="24"/>
              </w:rPr>
              <w:t xml:space="preserve"> </w:t>
            </w:r>
            <w:r w:rsidRPr="006662FD">
              <w:rPr>
                <w:rFonts w:asciiTheme="minorHAnsi" w:hAnsiTheme="minorHAnsi"/>
                <w:b/>
                <w:szCs w:val="24"/>
              </w:rPr>
              <w:t>FBF</w:t>
            </w:r>
            <w:r>
              <w:rPr>
                <w:rFonts w:asciiTheme="minorHAnsi" w:hAnsiTheme="minorHAnsi"/>
                <w:b/>
                <w:szCs w:val="24"/>
              </w:rPr>
              <w:t xml:space="preserve"> </w:t>
            </w:r>
          </w:p>
        </w:tc>
        <w:tc>
          <w:tcPr>
            <w:tcW w:w="900" w:type="dxa"/>
            <w:vMerge/>
            <w:shd w:val="clear" w:color="auto" w:fill="D9D9D9"/>
            <w:vAlign w:val="bottom"/>
          </w:tcPr>
          <w:p w14:paraId="5467452E" w14:textId="77777777" w:rsidR="00E92A64" w:rsidRPr="006662FD" w:rsidRDefault="00E92A64" w:rsidP="005C217D">
            <w:pPr>
              <w:jc w:val="center"/>
              <w:rPr>
                <w:rFonts w:asciiTheme="minorHAnsi" w:hAnsiTheme="minorHAnsi"/>
                <w:b/>
                <w:szCs w:val="24"/>
              </w:rPr>
            </w:pPr>
          </w:p>
        </w:tc>
        <w:tc>
          <w:tcPr>
            <w:tcW w:w="1350" w:type="dxa"/>
            <w:vMerge/>
            <w:shd w:val="clear" w:color="auto" w:fill="D9D9D9"/>
            <w:vAlign w:val="bottom"/>
          </w:tcPr>
          <w:p w14:paraId="71258A48" w14:textId="3C4F972C" w:rsidR="00E92A64" w:rsidRPr="006662FD" w:rsidRDefault="00E92A64" w:rsidP="005C217D">
            <w:pPr>
              <w:jc w:val="center"/>
              <w:rPr>
                <w:rFonts w:asciiTheme="minorHAnsi" w:hAnsiTheme="minorHAnsi"/>
                <w:b/>
                <w:szCs w:val="24"/>
              </w:rPr>
            </w:pPr>
          </w:p>
        </w:tc>
      </w:tr>
      <w:tr w:rsidR="00E92A64" w:rsidRPr="006662FD" w14:paraId="11E73CEC" w14:textId="77777777" w:rsidTr="006708EB">
        <w:trPr>
          <w:cantSplit/>
          <w:jc w:val="center"/>
        </w:trPr>
        <w:tc>
          <w:tcPr>
            <w:tcW w:w="1620" w:type="dxa"/>
            <w:vMerge/>
            <w:vAlign w:val="center"/>
          </w:tcPr>
          <w:p w14:paraId="7C4D4BA7" w14:textId="13223946" w:rsidR="00E92A64" w:rsidRPr="006662FD" w:rsidRDefault="00E92A64" w:rsidP="005C217D">
            <w:pPr>
              <w:rPr>
                <w:rFonts w:asciiTheme="minorHAnsi" w:hAnsiTheme="minorHAnsi"/>
                <w:b/>
                <w:bCs/>
                <w:szCs w:val="24"/>
              </w:rPr>
            </w:pPr>
          </w:p>
        </w:tc>
        <w:tc>
          <w:tcPr>
            <w:tcW w:w="805" w:type="dxa"/>
            <w:shd w:val="clear" w:color="auto" w:fill="F9EBEC"/>
            <w:vAlign w:val="bottom"/>
          </w:tcPr>
          <w:p w14:paraId="3C5C487E" w14:textId="77777777" w:rsidR="00E92A64" w:rsidRPr="006662FD" w:rsidRDefault="00E92A64" w:rsidP="005C217D">
            <w:pPr>
              <w:jc w:val="center"/>
              <w:rPr>
                <w:rFonts w:asciiTheme="minorHAnsi" w:hAnsiTheme="minorHAnsi"/>
                <w:b/>
                <w:szCs w:val="24"/>
              </w:rPr>
            </w:pPr>
            <w:r w:rsidRPr="006662FD">
              <w:rPr>
                <w:rFonts w:asciiTheme="minorHAnsi" w:hAnsiTheme="minorHAnsi"/>
                <w:b/>
                <w:szCs w:val="24"/>
              </w:rPr>
              <w:t>SAM</w:t>
            </w:r>
          </w:p>
        </w:tc>
        <w:tc>
          <w:tcPr>
            <w:tcW w:w="900" w:type="dxa"/>
            <w:shd w:val="clear" w:color="auto" w:fill="F9EBEC"/>
            <w:vAlign w:val="bottom"/>
          </w:tcPr>
          <w:p w14:paraId="3B55E94F" w14:textId="77777777" w:rsidR="00E92A64" w:rsidRPr="006662FD" w:rsidRDefault="00E92A64" w:rsidP="005C217D">
            <w:pPr>
              <w:jc w:val="center"/>
              <w:rPr>
                <w:rFonts w:asciiTheme="minorHAnsi" w:hAnsiTheme="minorHAnsi"/>
                <w:b/>
                <w:szCs w:val="24"/>
              </w:rPr>
            </w:pPr>
            <w:r w:rsidRPr="006662FD">
              <w:rPr>
                <w:rFonts w:asciiTheme="minorHAnsi" w:hAnsiTheme="minorHAnsi"/>
                <w:b/>
                <w:szCs w:val="24"/>
              </w:rPr>
              <w:t>MAM</w:t>
            </w:r>
          </w:p>
        </w:tc>
        <w:tc>
          <w:tcPr>
            <w:tcW w:w="1980" w:type="dxa"/>
            <w:vMerge/>
            <w:shd w:val="clear" w:color="auto" w:fill="F9EBEC"/>
            <w:vAlign w:val="bottom"/>
          </w:tcPr>
          <w:p w14:paraId="1E26C490" w14:textId="77777777" w:rsidR="00E92A64" w:rsidRPr="006662FD" w:rsidRDefault="00E92A64" w:rsidP="005C217D">
            <w:pPr>
              <w:jc w:val="center"/>
              <w:rPr>
                <w:rFonts w:asciiTheme="minorHAnsi" w:hAnsiTheme="minorHAnsi"/>
                <w:b/>
                <w:szCs w:val="24"/>
              </w:rPr>
            </w:pPr>
          </w:p>
        </w:tc>
        <w:tc>
          <w:tcPr>
            <w:tcW w:w="1980" w:type="dxa"/>
            <w:vMerge/>
            <w:shd w:val="clear" w:color="auto" w:fill="F9EBEC"/>
            <w:vAlign w:val="bottom"/>
          </w:tcPr>
          <w:p w14:paraId="75599BD5" w14:textId="2EF23D4F" w:rsidR="00E92A64" w:rsidRPr="006662FD" w:rsidRDefault="00E92A64" w:rsidP="005C217D">
            <w:pPr>
              <w:jc w:val="center"/>
              <w:rPr>
                <w:rFonts w:asciiTheme="minorHAnsi" w:hAnsiTheme="minorHAnsi"/>
                <w:b/>
                <w:szCs w:val="24"/>
              </w:rPr>
            </w:pPr>
          </w:p>
        </w:tc>
        <w:tc>
          <w:tcPr>
            <w:tcW w:w="900" w:type="dxa"/>
            <w:vMerge/>
          </w:tcPr>
          <w:p w14:paraId="5F2C29E1" w14:textId="77777777" w:rsidR="00E92A64" w:rsidRPr="006662FD" w:rsidRDefault="00E92A64" w:rsidP="005C217D">
            <w:pPr>
              <w:rPr>
                <w:rFonts w:asciiTheme="minorHAnsi" w:hAnsiTheme="minorHAnsi"/>
                <w:szCs w:val="24"/>
              </w:rPr>
            </w:pPr>
          </w:p>
        </w:tc>
        <w:tc>
          <w:tcPr>
            <w:tcW w:w="1350" w:type="dxa"/>
            <w:vMerge/>
          </w:tcPr>
          <w:p w14:paraId="09BC2515" w14:textId="09FA3767" w:rsidR="00E92A64" w:rsidRPr="006662FD" w:rsidRDefault="00E92A64" w:rsidP="005C217D">
            <w:pPr>
              <w:rPr>
                <w:rFonts w:asciiTheme="minorHAnsi" w:hAnsiTheme="minorHAnsi"/>
                <w:szCs w:val="24"/>
              </w:rPr>
            </w:pPr>
          </w:p>
        </w:tc>
      </w:tr>
      <w:tr w:rsidR="00E92A64" w:rsidRPr="006662FD" w14:paraId="14FC8B02" w14:textId="77777777" w:rsidTr="006708EB">
        <w:trPr>
          <w:cantSplit/>
          <w:jc w:val="center"/>
        </w:trPr>
        <w:tc>
          <w:tcPr>
            <w:tcW w:w="1620" w:type="dxa"/>
            <w:shd w:val="clear" w:color="auto" w:fill="FFFFFF" w:themeFill="background1"/>
            <w:vAlign w:val="center"/>
          </w:tcPr>
          <w:p w14:paraId="67F26DE4" w14:textId="77777777" w:rsidR="00E92A64" w:rsidRPr="006662FD" w:rsidRDefault="00E92A64" w:rsidP="005C217D">
            <w:pPr>
              <w:rPr>
                <w:rFonts w:asciiTheme="minorHAnsi" w:hAnsiTheme="minorHAnsi"/>
                <w:bCs/>
                <w:szCs w:val="24"/>
              </w:rPr>
            </w:pPr>
            <w:r w:rsidRPr="006662FD">
              <w:rPr>
                <w:rFonts w:asciiTheme="minorHAnsi" w:hAnsiTheme="minorHAnsi"/>
                <w:szCs w:val="24"/>
              </w:rPr>
              <w:t xml:space="preserve">6–59 months </w:t>
            </w:r>
          </w:p>
        </w:tc>
        <w:tc>
          <w:tcPr>
            <w:tcW w:w="805" w:type="dxa"/>
            <w:shd w:val="clear" w:color="auto" w:fill="FFFFFF" w:themeFill="background1"/>
            <w:vAlign w:val="center"/>
          </w:tcPr>
          <w:p w14:paraId="5A6EB857" w14:textId="77777777" w:rsidR="00E92A64" w:rsidRPr="006662FD" w:rsidRDefault="00E92A64" w:rsidP="005C217D">
            <w:pPr>
              <w:jc w:val="center"/>
              <w:rPr>
                <w:rFonts w:asciiTheme="minorHAnsi" w:eastAsia="MS Gothic" w:hAnsiTheme="minorHAnsi"/>
                <w:szCs w:val="24"/>
              </w:rPr>
            </w:pPr>
          </w:p>
        </w:tc>
        <w:tc>
          <w:tcPr>
            <w:tcW w:w="900" w:type="dxa"/>
            <w:shd w:val="clear" w:color="auto" w:fill="FFFFFF" w:themeFill="background1"/>
            <w:vAlign w:val="center"/>
          </w:tcPr>
          <w:p w14:paraId="64A2CCC0" w14:textId="77777777" w:rsidR="00E92A64" w:rsidRPr="006662FD" w:rsidRDefault="00E92A64" w:rsidP="005C217D">
            <w:pPr>
              <w:jc w:val="center"/>
              <w:rPr>
                <w:rFonts w:asciiTheme="minorHAnsi" w:eastAsia="MS Gothic" w:hAnsiTheme="minorHAnsi"/>
                <w:szCs w:val="24"/>
              </w:rPr>
            </w:pPr>
          </w:p>
        </w:tc>
        <w:tc>
          <w:tcPr>
            <w:tcW w:w="1980" w:type="dxa"/>
            <w:shd w:val="clear" w:color="auto" w:fill="FFFFFF" w:themeFill="background1"/>
            <w:vAlign w:val="center"/>
          </w:tcPr>
          <w:p w14:paraId="24722094" w14:textId="77777777" w:rsidR="00E92A64" w:rsidRPr="006662FD" w:rsidRDefault="00E92A64" w:rsidP="005C217D">
            <w:pPr>
              <w:jc w:val="center"/>
              <w:rPr>
                <w:rFonts w:asciiTheme="minorHAnsi" w:hAnsiTheme="minorHAnsi"/>
                <w:szCs w:val="24"/>
              </w:rPr>
            </w:pPr>
          </w:p>
        </w:tc>
        <w:tc>
          <w:tcPr>
            <w:tcW w:w="1980" w:type="dxa"/>
            <w:shd w:val="clear" w:color="auto" w:fill="FFFFFF" w:themeFill="background1"/>
            <w:vAlign w:val="center"/>
          </w:tcPr>
          <w:p w14:paraId="13947021" w14:textId="68DDEA4B" w:rsidR="00E92A64" w:rsidRPr="006662FD" w:rsidRDefault="00E92A64" w:rsidP="005C217D">
            <w:pPr>
              <w:jc w:val="center"/>
              <w:rPr>
                <w:rFonts w:asciiTheme="minorHAnsi" w:hAnsiTheme="minorHAnsi"/>
                <w:szCs w:val="24"/>
              </w:rPr>
            </w:pPr>
          </w:p>
        </w:tc>
        <w:tc>
          <w:tcPr>
            <w:tcW w:w="900" w:type="dxa"/>
            <w:shd w:val="clear" w:color="auto" w:fill="FFFFFF" w:themeFill="background1"/>
            <w:vAlign w:val="center"/>
          </w:tcPr>
          <w:p w14:paraId="5A6E861F" w14:textId="77777777" w:rsidR="00E92A64" w:rsidRPr="006662FD" w:rsidRDefault="00E92A64" w:rsidP="005C217D">
            <w:pPr>
              <w:jc w:val="center"/>
              <w:rPr>
                <w:rFonts w:asciiTheme="minorHAnsi" w:hAnsiTheme="minorHAnsi"/>
                <w:szCs w:val="24"/>
              </w:rPr>
            </w:pPr>
          </w:p>
        </w:tc>
        <w:tc>
          <w:tcPr>
            <w:tcW w:w="1350" w:type="dxa"/>
            <w:shd w:val="clear" w:color="auto" w:fill="FFFFFF" w:themeFill="background1"/>
            <w:vAlign w:val="center"/>
          </w:tcPr>
          <w:p w14:paraId="409E53AB" w14:textId="5DA9E978" w:rsidR="00E92A64" w:rsidRPr="006662FD" w:rsidRDefault="00E92A64" w:rsidP="005C217D">
            <w:pPr>
              <w:jc w:val="center"/>
              <w:rPr>
                <w:rFonts w:asciiTheme="minorHAnsi" w:hAnsiTheme="minorHAnsi"/>
                <w:szCs w:val="24"/>
              </w:rPr>
            </w:pPr>
          </w:p>
        </w:tc>
      </w:tr>
      <w:tr w:rsidR="00E92A64" w:rsidRPr="006662FD" w14:paraId="31113C1B" w14:textId="77777777" w:rsidTr="006708EB">
        <w:trPr>
          <w:cantSplit/>
          <w:jc w:val="center"/>
        </w:trPr>
        <w:tc>
          <w:tcPr>
            <w:tcW w:w="1620" w:type="dxa"/>
            <w:shd w:val="clear" w:color="auto" w:fill="FFFFFF" w:themeFill="background1"/>
            <w:vAlign w:val="center"/>
          </w:tcPr>
          <w:p w14:paraId="376D94EF" w14:textId="77777777" w:rsidR="00E92A64" w:rsidRPr="006662FD" w:rsidRDefault="00E92A64" w:rsidP="005C217D">
            <w:pPr>
              <w:rPr>
                <w:rFonts w:asciiTheme="minorHAnsi" w:hAnsiTheme="minorHAnsi"/>
                <w:szCs w:val="24"/>
              </w:rPr>
            </w:pPr>
            <w:r w:rsidRPr="006662FD">
              <w:rPr>
                <w:rFonts w:asciiTheme="minorHAnsi" w:hAnsiTheme="minorHAnsi"/>
                <w:szCs w:val="24"/>
              </w:rPr>
              <w:t>5–14 years</w:t>
            </w:r>
          </w:p>
        </w:tc>
        <w:tc>
          <w:tcPr>
            <w:tcW w:w="805" w:type="dxa"/>
            <w:shd w:val="clear" w:color="auto" w:fill="FFFFFF" w:themeFill="background1"/>
            <w:vAlign w:val="center"/>
          </w:tcPr>
          <w:p w14:paraId="01F75A10" w14:textId="77777777" w:rsidR="00E92A64" w:rsidRPr="006662FD" w:rsidRDefault="00E92A64" w:rsidP="005C217D">
            <w:pPr>
              <w:jc w:val="center"/>
              <w:rPr>
                <w:rFonts w:asciiTheme="minorHAnsi" w:hAnsiTheme="minorHAnsi"/>
                <w:szCs w:val="24"/>
              </w:rPr>
            </w:pPr>
          </w:p>
        </w:tc>
        <w:tc>
          <w:tcPr>
            <w:tcW w:w="900" w:type="dxa"/>
            <w:shd w:val="clear" w:color="auto" w:fill="FFFFFF" w:themeFill="background1"/>
            <w:vAlign w:val="center"/>
          </w:tcPr>
          <w:p w14:paraId="0946C4FF" w14:textId="77777777" w:rsidR="00E92A64" w:rsidRPr="006662FD" w:rsidRDefault="00E92A64" w:rsidP="005C217D">
            <w:pPr>
              <w:jc w:val="center"/>
              <w:rPr>
                <w:rFonts w:asciiTheme="minorHAnsi" w:hAnsiTheme="minorHAnsi"/>
                <w:szCs w:val="24"/>
              </w:rPr>
            </w:pPr>
          </w:p>
        </w:tc>
        <w:tc>
          <w:tcPr>
            <w:tcW w:w="1980" w:type="dxa"/>
            <w:shd w:val="clear" w:color="auto" w:fill="FFFFFF" w:themeFill="background1"/>
            <w:vAlign w:val="center"/>
          </w:tcPr>
          <w:p w14:paraId="7526B440" w14:textId="77777777" w:rsidR="00E92A64" w:rsidRPr="006662FD" w:rsidRDefault="00E92A64" w:rsidP="005C217D">
            <w:pPr>
              <w:jc w:val="center"/>
              <w:rPr>
                <w:rFonts w:asciiTheme="minorHAnsi" w:hAnsiTheme="minorHAnsi"/>
                <w:szCs w:val="24"/>
              </w:rPr>
            </w:pPr>
          </w:p>
        </w:tc>
        <w:tc>
          <w:tcPr>
            <w:tcW w:w="1980" w:type="dxa"/>
            <w:shd w:val="clear" w:color="auto" w:fill="FFFFFF" w:themeFill="background1"/>
            <w:vAlign w:val="center"/>
          </w:tcPr>
          <w:p w14:paraId="519B2427" w14:textId="65CC996C" w:rsidR="00E92A64" w:rsidRPr="006662FD" w:rsidRDefault="00E92A64" w:rsidP="005C217D">
            <w:pPr>
              <w:jc w:val="center"/>
              <w:rPr>
                <w:rFonts w:asciiTheme="minorHAnsi" w:hAnsiTheme="minorHAnsi"/>
                <w:szCs w:val="24"/>
              </w:rPr>
            </w:pPr>
          </w:p>
        </w:tc>
        <w:tc>
          <w:tcPr>
            <w:tcW w:w="900" w:type="dxa"/>
            <w:shd w:val="clear" w:color="auto" w:fill="FFFFFF" w:themeFill="background1"/>
            <w:vAlign w:val="center"/>
          </w:tcPr>
          <w:p w14:paraId="2CB95977" w14:textId="77777777" w:rsidR="00E92A64" w:rsidRPr="006662FD" w:rsidRDefault="00E92A64" w:rsidP="005C217D">
            <w:pPr>
              <w:jc w:val="center"/>
              <w:rPr>
                <w:rFonts w:asciiTheme="minorHAnsi" w:hAnsiTheme="minorHAnsi"/>
                <w:szCs w:val="24"/>
              </w:rPr>
            </w:pPr>
          </w:p>
        </w:tc>
        <w:tc>
          <w:tcPr>
            <w:tcW w:w="1350" w:type="dxa"/>
            <w:shd w:val="clear" w:color="auto" w:fill="FFFFFF" w:themeFill="background1"/>
            <w:vAlign w:val="center"/>
          </w:tcPr>
          <w:p w14:paraId="47C6CF73" w14:textId="1595BE7C" w:rsidR="00E92A64" w:rsidRPr="006662FD" w:rsidRDefault="00E92A64" w:rsidP="005C217D">
            <w:pPr>
              <w:jc w:val="center"/>
              <w:rPr>
                <w:rFonts w:asciiTheme="minorHAnsi" w:hAnsiTheme="minorHAnsi"/>
                <w:szCs w:val="24"/>
              </w:rPr>
            </w:pPr>
          </w:p>
        </w:tc>
      </w:tr>
      <w:tr w:rsidR="00E92A64" w:rsidRPr="006662FD" w14:paraId="6C181526" w14:textId="77777777" w:rsidTr="006708EB">
        <w:trPr>
          <w:cantSplit/>
          <w:jc w:val="center"/>
        </w:trPr>
        <w:tc>
          <w:tcPr>
            <w:tcW w:w="1620" w:type="dxa"/>
            <w:shd w:val="clear" w:color="auto" w:fill="FFFFFF" w:themeFill="background1"/>
            <w:vAlign w:val="center"/>
          </w:tcPr>
          <w:p w14:paraId="7D3B9CAA" w14:textId="77777777" w:rsidR="00E92A64" w:rsidRPr="006662FD" w:rsidRDefault="00E92A64" w:rsidP="005C217D">
            <w:pPr>
              <w:rPr>
                <w:rFonts w:asciiTheme="minorHAnsi" w:hAnsiTheme="minorHAnsi"/>
                <w:szCs w:val="24"/>
              </w:rPr>
            </w:pPr>
            <w:r w:rsidRPr="006662FD">
              <w:rPr>
                <w:rFonts w:asciiTheme="minorHAnsi" w:hAnsiTheme="minorHAnsi"/>
                <w:szCs w:val="24"/>
              </w:rPr>
              <w:t>15–&lt; 18 years</w:t>
            </w:r>
          </w:p>
        </w:tc>
        <w:tc>
          <w:tcPr>
            <w:tcW w:w="805" w:type="dxa"/>
            <w:shd w:val="clear" w:color="auto" w:fill="FFFFFF" w:themeFill="background1"/>
            <w:vAlign w:val="center"/>
          </w:tcPr>
          <w:p w14:paraId="72F6232F" w14:textId="77777777" w:rsidR="00E92A64" w:rsidRPr="006662FD" w:rsidRDefault="00E92A64" w:rsidP="005C217D">
            <w:pPr>
              <w:jc w:val="center"/>
              <w:rPr>
                <w:rFonts w:asciiTheme="minorHAnsi" w:eastAsia="MS Gothic" w:hAnsiTheme="minorHAnsi"/>
                <w:szCs w:val="24"/>
              </w:rPr>
            </w:pPr>
          </w:p>
        </w:tc>
        <w:tc>
          <w:tcPr>
            <w:tcW w:w="900" w:type="dxa"/>
            <w:shd w:val="clear" w:color="auto" w:fill="FFFFFF" w:themeFill="background1"/>
            <w:vAlign w:val="center"/>
          </w:tcPr>
          <w:p w14:paraId="67B0C4F9" w14:textId="77777777" w:rsidR="00E92A64" w:rsidRPr="006662FD" w:rsidRDefault="00E92A64" w:rsidP="005C217D">
            <w:pPr>
              <w:jc w:val="center"/>
              <w:rPr>
                <w:rFonts w:asciiTheme="minorHAnsi" w:eastAsia="MS Gothic" w:hAnsiTheme="minorHAnsi"/>
                <w:szCs w:val="24"/>
              </w:rPr>
            </w:pPr>
          </w:p>
        </w:tc>
        <w:tc>
          <w:tcPr>
            <w:tcW w:w="1980" w:type="dxa"/>
            <w:shd w:val="clear" w:color="auto" w:fill="FFFFFF" w:themeFill="background1"/>
            <w:vAlign w:val="center"/>
          </w:tcPr>
          <w:p w14:paraId="643524AB" w14:textId="77777777" w:rsidR="00E92A64" w:rsidRPr="006662FD" w:rsidRDefault="00E92A64" w:rsidP="005C217D">
            <w:pPr>
              <w:jc w:val="center"/>
              <w:rPr>
                <w:rFonts w:asciiTheme="minorHAnsi" w:hAnsiTheme="minorHAnsi"/>
                <w:szCs w:val="24"/>
              </w:rPr>
            </w:pPr>
          </w:p>
        </w:tc>
        <w:tc>
          <w:tcPr>
            <w:tcW w:w="1980" w:type="dxa"/>
            <w:shd w:val="clear" w:color="auto" w:fill="FFFFFF" w:themeFill="background1"/>
            <w:vAlign w:val="center"/>
          </w:tcPr>
          <w:p w14:paraId="16EE458F" w14:textId="49693578" w:rsidR="00E92A64" w:rsidRPr="006662FD" w:rsidRDefault="00E92A64" w:rsidP="005C217D">
            <w:pPr>
              <w:jc w:val="center"/>
              <w:rPr>
                <w:rFonts w:asciiTheme="minorHAnsi" w:hAnsiTheme="minorHAnsi"/>
                <w:szCs w:val="24"/>
              </w:rPr>
            </w:pPr>
          </w:p>
        </w:tc>
        <w:tc>
          <w:tcPr>
            <w:tcW w:w="900" w:type="dxa"/>
            <w:shd w:val="clear" w:color="auto" w:fill="FFFFFF" w:themeFill="background1"/>
            <w:vAlign w:val="center"/>
          </w:tcPr>
          <w:p w14:paraId="76257210" w14:textId="77777777" w:rsidR="00E92A64" w:rsidRPr="006662FD" w:rsidRDefault="00E92A64" w:rsidP="005C217D">
            <w:pPr>
              <w:jc w:val="center"/>
              <w:rPr>
                <w:rFonts w:asciiTheme="minorHAnsi" w:hAnsiTheme="minorHAnsi"/>
                <w:szCs w:val="24"/>
              </w:rPr>
            </w:pPr>
          </w:p>
        </w:tc>
        <w:tc>
          <w:tcPr>
            <w:tcW w:w="1350" w:type="dxa"/>
            <w:shd w:val="clear" w:color="auto" w:fill="FFFFFF" w:themeFill="background1"/>
            <w:vAlign w:val="center"/>
          </w:tcPr>
          <w:p w14:paraId="4DEF302D" w14:textId="57731CD1" w:rsidR="00E92A64" w:rsidRPr="006662FD" w:rsidRDefault="00E92A64" w:rsidP="005C217D">
            <w:pPr>
              <w:jc w:val="center"/>
              <w:rPr>
                <w:rFonts w:asciiTheme="minorHAnsi" w:hAnsiTheme="minorHAnsi"/>
                <w:szCs w:val="24"/>
              </w:rPr>
            </w:pPr>
          </w:p>
        </w:tc>
      </w:tr>
      <w:tr w:rsidR="00E92A64" w:rsidRPr="006662FD" w14:paraId="4F9B7319" w14:textId="77777777" w:rsidTr="006708EB">
        <w:trPr>
          <w:cantSplit/>
          <w:jc w:val="center"/>
        </w:trPr>
        <w:tc>
          <w:tcPr>
            <w:tcW w:w="1620" w:type="dxa"/>
            <w:shd w:val="clear" w:color="auto" w:fill="FFFFFF" w:themeFill="background1"/>
            <w:vAlign w:val="center"/>
          </w:tcPr>
          <w:p w14:paraId="72F034BC" w14:textId="77777777" w:rsidR="00E92A64" w:rsidRPr="006662FD" w:rsidRDefault="00E92A64" w:rsidP="005C217D">
            <w:pPr>
              <w:rPr>
                <w:rFonts w:asciiTheme="minorHAnsi" w:hAnsiTheme="minorHAnsi"/>
                <w:szCs w:val="24"/>
              </w:rPr>
            </w:pPr>
            <w:r w:rsidRPr="006662FD">
              <w:rPr>
                <w:rFonts w:asciiTheme="minorHAnsi" w:hAnsiTheme="minorHAnsi"/>
                <w:szCs w:val="24"/>
              </w:rPr>
              <w:t xml:space="preserve">18+ years </w:t>
            </w:r>
          </w:p>
        </w:tc>
        <w:tc>
          <w:tcPr>
            <w:tcW w:w="805" w:type="dxa"/>
            <w:shd w:val="clear" w:color="auto" w:fill="FFFFFF" w:themeFill="background1"/>
            <w:vAlign w:val="center"/>
          </w:tcPr>
          <w:p w14:paraId="0423F9BA" w14:textId="77777777" w:rsidR="00E92A64" w:rsidRPr="006662FD" w:rsidRDefault="00E92A64" w:rsidP="005C217D">
            <w:pPr>
              <w:jc w:val="center"/>
              <w:rPr>
                <w:rFonts w:asciiTheme="minorHAnsi" w:eastAsia="MS Gothic" w:hAnsiTheme="minorHAnsi"/>
                <w:szCs w:val="24"/>
              </w:rPr>
            </w:pPr>
          </w:p>
        </w:tc>
        <w:tc>
          <w:tcPr>
            <w:tcW w:w="900" w:type="dxa"/>
            <w:shd w:val="clear" w:color="auto" w:fill="FFFFFF" w:themeFill="background1"/>
            <w:vAlign w:val="center"/>
          </w:tcPr>
          <w:p w14:paraId="732FF78F" w14:textId="77777777" w:rsidR="00E92A64" w:rsidRPr="006662FD" w:rsidRDefault="00E92A64" w:rsidP="005C217D">
            <w:pPr>
              <w:jc w:val="center"/>
              <w:rPr>
                <w:rFonts w:asciiTheme="minorHAnsi" w:eastAsia="MS Gothic" w:hAnsiTheme="minorHAnsi"/>
                <w:szCs w:val="24"/>
              </w:rPr>
            </w:pPr>
          </w:p>
        </w:tc>
        <w:tc>
          <w:tcPr>
            <w:tcW w:w="1980" w:type="dxa"/>
            <w:shd w:val="clear" w:color="auto" w:fill="FFFFFF" w:themeFill="background1"/>
            <w:vAlign w:val="center"/>
          </w:tcPr>
          <w:p w14:paraId="66FB1533" w14:textId="77777777" w:rsidR="00E92A64" w:rsidRPr="006662FD" w:rsidRDefault="00E92A64" w:rsidP="005C217D">
            <w:pPr>
              <w:jc w:val="center"/>
              <w:rPr>
                <w:rFonts w:asciiTheme="minorHAnsi" w:hAnsiTheme="minorHAnsi"/>
                <w:b/>
                <w:szCs w:val="24"/>
              </w:rPr>
            </w:pPr>
          </w:p>
        </w:tc>
        <w:tc>
          <w:tcPr>
            <w:tcW w:w="1980" w:type="dxa"/>
            <w:shd w:val="clear" w:color="auto" w:fill="FFFFFF" w:themeFill="background1"/>
            <w:vAlign w:val="center"/>
          </w:tcPr>
          <w:p w14:paraId="34ECBA80" w14:textId="5249742F" w:rsidR="00E92A64" w:rsidRPr="006662FD" w:rsidRDefault="00E92A64" w:rsidP="005C217D">
            <w:pPr>
              <w:jc w:val="center"/>
              <w:rPr>
                <w:rFonts w:asciiTheme="minorHAnsi" w:hAnsiTheme="minorHAnsi"/>
                <w:b/>
                <w:szCs w:val="24"/>
              </w:rPr>
            </w:pPr>
          </w:p>
        </w:tc>
        <w:tc>
          <w:tcPr>
            <w:tcW w:w="900" w:type="dxa"/>
            <w:shd w:val="clear" w:color="auto" w:fill="FFFFFF" w:themeFill="background1"/>
            <w:vAlign w:val="center"/>
          </w:tcPr>
          <w:p w14:paraId="30C6D8AC" w14:textId="77777777" w:rsidR="00E92A64" w:rsidRPr="006662FD" w:rsidRDefault="00E92A64" w:rsidP="005C217D">
            <w:pPr>
              <w:jc w:val="center"/>
              <w:rPr>
                <w:rFonts w:asciiTheme="minorHAnsi" w:hAnsiTheme="minorHAnsi"/>
                <w:szCs w:val="24"/>
              </w:rPr>
            </w:pPr>
          </w:p>
        </w:tc>
        <w:tc>
          <w:tcPr>
            <w:tcW w:w="1350" w:type="dxa"/>
            <w:shd w:val="clear" w:color="auto" w:fill="FFFFFF" w:themeFill="background1"/>
            <w:vAlign w:val="center"/>
          </w:tcPr>
          <w:p w14:paraId="78BB96F7" w14:textId="77B9DFAD" w:rsidR="00E92A64" w:rsidRPr="006662FD" w:rsidRDefault="00E92A64" w:rsidP="005C217D">
            <w:pPr>
              <w:jc w:val="center"/>
              <w:rPr>
                <w:rFonts w:asciiTheme="minorHAnsi" w:hAnsiTheme="minorHAnsi"/>
                <w:szCs w:val="24"/>
              </w:rPr>
            </w:pPr>
          </w:p>
        </w:tc>
      </w:tr>
      <w:tr w:rsidR="00E92A64" w:rsidRPr="006662FD" w14:paraId="0D8BE899" w14:textId="77777777" w:rsidTr="006708EB">
        <w:trPr>
          <w:cantSplit/>
          <w:jc w:val="center"/>
        </w:trPr>
        <w:tc>
          <w:tcPr>
            <w:tcW w:w="1620" w:type="dxa"/>
            <w:tcBorders>
              <w:bottom w:val="single" w:sz="12" w:space="0" w:color="000000"/>
            </w:tcBorders>
            <w:shd w:val="clear" w:color="auto" w:fill="FFFFFF" w:themeFill="background1"/>
            <w:vAlign w:val="center"/>
          </w:tcPr>
          <w:p w14:paraId="199B592E" w14:textId="77777777" w:rsidR="00E92A64" w:rsidRPr="006662FD" w:rsidRDefault="00E92A64" w:rsidP="005C217D">
            <w:pPr>
              <w:rPr>
                <w:rFonts w:asciiTheme="minorHAnsi" w:hAnsiTheme="minorHAnsi"/>
                <w:szCs w:val="24"/>
              </w:rPr>
            </w:pPr>
            <w:r w:rsidRPr="006662FD">
              <w:rPr>
                <w:rFonts w:asciiTheme="minorHAnsi" w:hAnsiTheme="minorHAnsi"/>
                <w:szCs w:val="24"/>
              </w:rPr>
              <w:t xml:space="preserve">Pregnant/ postpartum </w:t>
            </w:r>
          </w:p>
        </w:tc>
        <w:tc>
          <w:tcPr>
            <w:tcW w:w="805" w:type="dxa"/>
            <w:tcBorders>
              <w:bottom w:val="single" w:sz="12" w:space="0" w:color="000000"/>
            </w:tcBorders>
            <w:shd w:val="clear" w:color="auto" w:fill="FFFFFF" w:themeFill="background1"/>
            <w:vAlign w:val="center"/>
          </w:tcPr>
          <w:p w14:paraId="77B8FE0B" w14:textId="77777777" w:rsidR="00E92A64" w:rsidRPr="006662FD" w:rsidRDefault="00E92A64" w:rsidP="005C217D">
            <w:pPr>
              <w:jc w:val="center"/>
              <w:rPr>
                <w:rFonts w:asciiTheme="minorHAnsi" w:eastAsia="MS Gothic" w:hAnsiTheme="minorHAnsi"/>
                <w:szCs w:val="24"/>
              </w:rPr>
            </w:pPr>
          </w:p>
        </w:tc>
        <w:tc>
          <w:tcPr>
            <w:tcW w:w="900" w:type="dxa"/>
            <w:tcBorders>
              <w:bottom w:val="single" w:sz="12" w:space="0" w:color="000000"/>
            </w:tcBorders>
            <w:shd w:val="clear" w:color="auto" w:fill="FFFFFF" w:themeFill="background1"/>
            <w:vAlign w:val="center"/>
          </w:tcPr>
          <w:p w14:paraId="0EF6DF04" w14:textId="77777777" w:rsidR="00E92A64" w:rsidRPr="006662FD" w:rsidRDefault="00E92A64" w:rsidP="005C217D">
            <w:pPr>
              <w:jc w:val="center"/>
              <w:rPr>
                <w:rFonts w:asciiTheme="minorHAnsi" w:eastAsia="MS Gothic" w:hAnsiTheme="minorHAnsi"/>
                <w:szCs w:val="24"/>
              </w:rPr>
            </w:pPr>
          </w:p>
        </w:tc>
        <w:tc>
          <w:tcPr>
            <w:tcW w:w="1980" w:type="dxa"/>
            <w:tcBorders>
              <w:bottom w:val="single" w:sz="12" w:space="0" w:color="000000"/>
            </w:tcBorders>
            <w:shd w:val="clear" w:color="auto" w:fill="FFFFFF" w:themeFill="background1"/>
            <w:vAlign w:val="center"/>
          </w:tcPr>
          <w:p w14:paraId="5D4F9D11" w14:textId="77777777" w:rsidR="00E92A64" w:rsidRPr="006662FD" w:rsidRDefault="00E92A64" w:rsidP="005C217D">
            <w:pPr>
              <w:jc w:val="center"/>
              <w:rPr>
                <w:rFonts w:asciiTheme="minorHAnsi" w:hAnsiTheme="minorHAnsi"/>
                <w:szCs w:val="24"/>
              </w:rPr>
            </w:pPr>
          </w:p>
        </w:tc>
        <w:tc>
          <w:tcPr>
            <w:tcW w:w="1980" w:type="dxa"/>
            <w:tcBorders>
              <w:bottom w:val="single" w:sz="12" w:space="0" w:color="000000"/>
            </w:tcBorders>
            <w:shd w:val="clear" w:color="auto" w:fill="FFFFFF" w:themeFill="background1"/>
            <w:vAlign w:val="center"/>
          </w:tcPr>
          <w:p w14:paraId="4ABCBB08" w14:textId="63916EAC" w:rsidR="00E92A64" w:rsidRPr="006662FD" w:rsidRDefault="00E92A64" w:rsidP="005C217D">
            <w:pPr>
              <w:jc w:val="center"/>
              <w:rPr>
                <w:rFonts w:asciiTheme="minorHAnsi" w:hAnsiTheme="minorHAnsi"/>
                <w:szCs w:val="24"/>
              </w:rPr>
            </w:pPr>
          </w:p>
        </w:tc>
        <w:tc>
          <w:tcPr>
            <w:tcW w:w="900" w:type="dxa"/>
            <w:tcBorders>
              <w:bottom w:val="single" w:sz="12" w:space="0" w:color="000000"/>
            </w:tcBorders>
            <w:shd w:val="clear" w:color="auto" w:fill="FFFFFF" w:themeFill="background1"/>
            <w:vAlign w:val="center"/>
          </w:tcPr>
          <w:p w14:paraId="04562443" w14:textId="77777777" w:rsidR="00E92A64" w:rsidRPr="006662FD" w:rsidRDefault="00E92A64" w:rsidP="005C217D">
            <w:pPr>
              <w:jc w:val="center"/>
              <w:rPr>
                <w:rFonts w:asciiTheme="minorHAnsi" w:hAnsiTheme="minorHAnsi"/>
                <w:szCs w:val="24"/>
              </w:rPr>
            </w:pPr>
          </w:p>
        </w:tc>
        <w:tc>
          <w:tcPr>
            <w:tcW w:w="1350" w:type="dxa"/>
            <w:tcBorders>
              <w:bottom w:val="single" w:sz="12" w:space="0" w:color="000000"/>
            </w:tcBorders>
            <w:shd w:val="clear" w:color="auto" w:fill="FFFFFF" w:themeFill="background1"/>
            <w:vAlign w:val="center"/>
          </w:tcPr>
          <w:p w14:paraId="455FF6CD" w14:textId="039849DC" w:rsidR="00E92A64" w:rsidRPr="006662FD" w:rsidRDefault="00E92A64" w:rsidP="005C217D">
            <w:pPr>
              <w:jc w:val="center"/>
              <w:rPr>
                <w:rFonts w:asciiTheme="minorHAnsi" w:hAnsiTheme="minorHAnsi"/>
                <w:szCs w:val="24"/>
              </w:rPr>
            </w:pPr>
          </w:p>
        </w:tc>
      </w:tr>
      <w:tr w:rsidR="00E92A64" w:rsidRPr="006662FD" w14:paraId="5A204DB5" w14:textId="77777777" w:rsidTr="006708EB">
        <w:trPr>
          <w:cantSplit/>
          <w:jc w:val="center"/>
        </w:trPr>
        <w:tc>
          <w:tcPr>
            <w:tcW w:w="1620" w:type="dxa"/>
            <w:tcBorders>
              <w:top w:val="single" w:sz="12" w:space="0" w:color="000000"/>
            </w:tcBorders>
            <w:shd w:val="clear" w:color="auto" w:fill="FFFFFF" w:themeFill="background1"/>
            <w:vAlign w:val="center"/>
          </w:tcPr>
          <w:p w14:paraId="0401647B" w14:textId="68439A3D" w:rsidR="00E92A64" w:rsidRPr="006662FD" w:rsidRDefault="00E92A64" w:rsidP="005C217D">
            <w:pPr>
              <w:rPr>
                <w:rFonts w:asciiTheme="minorHAnsi" w:hAnsiTheme="minorHAnsi"/>
                <w:szCs w:val="24"/>
              </w:rPr>
            </w:pPr>
            <w:r w:rsidRPr="006662FD">
              <w:rPr>
                <w:rFonts w:asciiTheme="minorHAnsi" w:hAnsiTheme="minorHAnsi"/>
                <w:b/>
                <w:szCs w:val="24"/>
              </w:rPr>
              <w:t>Total</w:t>
            </w:r>
          </w:p>
        </w:tc>
        <w:tc>
          <w:tcPr>
            <w:tcW w:w="805" w:type="dxa"/>
            <w:tcBorders>
              <w:top w:val="single" w:sz="12" w:space="0" w:color="000000"/>
            </w:tcBorders>
            <w:shd w:val="clear" w:color="auto" w:fill="FFFFFF" w:themeFill="background1"/>
            <w:vAlign w:val="center"/>
          </w:tcPr>
          <w:p w14:paraId="4478866B" w14:textId="77777777" w:rsidR="00E92A64" w:rsidRPr="006662FD" w:rsidRDefault="00E92A64" w:rsidP="005C217D">
            <w:pPr>
              <w:jc w:val="center"/>
              <w:rPr>
                <w:rFonts w:asciiTheme="minorHAnsi" w:eastAsia="MS Gothic" w:hAnsiTheme="minorHAnsi"/>
                <w:szCs w:val="24"/>
              </w:rPr>
            </w:pPr>
          </w:p>
        </w:tc>
        <w:tc>
          <w:tcPr>
            <w:tcW w:w="900" w:type="dxa"/>
            <w:tcBorders>
              <w:top w:val="single" w:sz="12" w:space="0" w:color="000000"/>
            </w:tcBorders>
            <w:shd w:val="clear" w:color="auto" w:fill="FFFFFF" w:themeFill="background1"/>
            <w:vAlign w:val="center"/>
          </w:tcPr>
          <w:p w14:paraId="5EC99880" w14:textId="77777777" w:rsidR="00E92A64" w:rsidRPr="006662FD" w:rsidRDefault="00E92A64" w:rsidP="005C217D">
            <w:pPr>
              <w:jc w:val="center"/>
              <w:rPr>
                <w:rFonts w:asciiTheme="minorHAnsi" w:eastAsia="MS Gothic" w:hAnsiTheme="minorHAnsi"/>
                <w:szCs w:val="24"/>
              </w:rPr>
            </w:pPr>
          </w:p>
        </w:tc>
        <w:tc>
          <w:tcPr>
            <w:tcW w:w="1980" w:type="dxa"/>
            <w:tcBorders>
              <w:top w:val="single" w:sz="12" w:space="0" w:color="000000"/>
            </w:tcBorders>
            <w:shd w:val="clear" w:color="auto" w:fill="FFFFFF" w:themeFill="background1"/>
            <w:vAlign w:val="center"/>
          </w:tcPr>
          <w:p w14:paraId="4E2DD451" w14:textId="77777777" w:rsidR="00E92A64" w:rsidRPr="006662FD" w:rsidRDefault="00E92A64" w:rsidP="005C217D">
            <w:pPr>
              <w:jc w:val="center"/>
              <w:rPr>
                <w:rFonts w:asciiTheme="minorHAnsi" w:hAnsiTheme="minorHAnsi"/>
                <w:szCs w:val="24"/>
              </w:rPr>
            </w:pPr>
          </w:p>
        </w:tc>
        <w:tc>
          <w:tcPr>
            <w:tcW w:w="1980" w:type="dxa"/>
            <w:tcBorders>
              <w:top w:val="single" w:sz="12" w:space="0" w:color="000000"/>
            </w:tcBorders>
            <w:shd w:val="clear" w:color="auto" w:fill="FFFFFF" w:themeFill="background1"/>
            <w:vAlign w:val="center"/>
          </w:tcPr>
          <w:p w14:paraId="4F370B88" w14:textId="77777777" w:rsidR="00E92A64" w:rsidRPr="006662FD" w:rsidRDefault="00E92A64" w:rsidP="005C217D">
            <w:pPr>
              <w:jc w:val="center"/>
              <w:rPr>
                <w:rFonts w:asciiTheme="minorHAnsi" w:hAnsiTheme="minorHAnsi"/>
                <w:szCs w:val="24"/>
              </w:rPr>
            </w:pPr>
          </w:p>
        </w:tc>
        <w:tc>
          <w:tcPr>
            <w:tcW w:w="900" w:type="dxa"/>
            <w:tcBorders>
              <w:top w:val="single" w:sz="12" w:space="0" w:color="000000"/>
            </w:tcBorders>
            <w:shd w:val="clear" w:color="auto" w:fill="FFFFFF" w:themeFill="background1"/>
            <w:vAlign w:val="center"/>
          </w:tcPr>
          <w:p w14:paraId="0DC22DA9" w14:textId="77777777" w:rsidR="00E92A64" w:rsidRPr="006662FD" w:rsidRDefault="00E92A64" w:rsidP="005C217D">
            <w:pPr>
              <w:jc w:val="center"/>
              <w:rPr>
                <w:rFonts w:asciiTheme="minorHAnsi" w:hAnsiTheme="minorHAnsi"/>
                <w:szCs w:val="24"/>
              </w:rPr>
            </w:pPr>
          </w:p>
        </w:tc>
        <w:tc>
          <w:tcPr>
            <w:tcW w:w="1350" w:type="dxa"/>
            <w:tcBorders>
              <w:top w:val="single" w:sz="12" w:space="0" w:color="000000"/>
            </w:tcBorders>
            <w:shd w:val="clear" w:color="auto" w:fill="FFFFFF" w:themeFill="background1"/>
            <w:vAlign w:val="center"/>
          </w:tcPr>
          <w:p w14:paraId="6D5E6A48" w14:textId="77777777" w:rsidR="00E92A64" w:rsidRPr="006662FD" w:rsidRDefault="00E92A64" w:rsidP="005C217D">
            <w:pPr>
              <w:jc w:val="center"/>
              <w:rPr>
                <w:rFonts w:asciiTheme="minorHAnsi" w:hAnsiTheme="minorHAnsi"/>
                <w:szCs w:val="24"/>
              </w:rPr>
            </w:pPr>
          </w:p>
        </w:tc>
      </w:tr>
      <w:tr w:rsidR="005B0DAA" w:rsidRPr="000F6295" w14:paraId="77F6EEBB" w14:textId="77777777" w:rsidTr="006708EB">
        <w:tblPrEx>
          <w:tblCellMar>
            <w:top w:w="0" w:type="dxa"/>
            <w:bottom w:w="0" w:type="dxa"/>
          </w:tblCellMar>
        </w:tblPrEx>
        <w:trPr>
          <w:trHeight w:val="493"/>
          <w:jc w:val="center"/>
        </w:trPr>
        <w:tc>
          <w:tcPr>
            <w:tcW w:w="9535" w:type="dxa"/>
            <w:gridSpan w:val="7"/>
            <w:tcBorders>
              <w:top w:val="single" w:sz="4" w:space="0" w:color="000000"/>
              <w:left w:val="nil"/>
              <w:bottom w:val="nil"/>
              <w:right w:val="nil"/>
            </w:tcBorders>
            <w:vAlign w:val="center"/>
          </w:tcPr>
          <w:p w14:paraId="265CEB6E" w14:textId="77777777" w:rsidR="005B0DAA" w:rsidRPr="006662FD" w:rsidRDefault="005B0DAA" w:rsidP="00A36254">
            <w:pPr>
              <w:spacing w:before="120"/>
              <w:rPr>
                <w:szCs w:val="24"/>
                <w:lang w:val="en-US"/>
              </w:rPr>
            </w:pPr>
            <w:r w:rsidRPr="006662FD">
              <w:rPr>
                <w:szCs w:val="24"/>
                <w:lang w:val="en-US"/>
              </w:rPr>
              <w:t>Prescriber name ______________________ Signature __________________ Date: ______</w:t>
            </w:r>
          </w:p>
          <w:p w14:paraId="55C08FDC" w14:textId="77777777" w:rsidR="005B0DAA" w:rsidRPr="006662FD" w:rsidRDefault="005B0DAA" w:rsidP="00D94BE0">
            <w:pPr>
              <w:spacing w:before="120"/>
              <w:rPr>
                <w:szCs w:val="24"/>
                <w:lang w:val="en-US"/>
              </w:rPr>
            </w:pPr>
            <w:r w:rsidRPr="006662FD">
              <w:rPr>
                <w:szCs w:val="24"/>
                <w:lang w:val="en-US"/>
              </w:rPr>
              <w:t>Dispenser name ______________________ Signature __________________ Date: ______</w:t>
            </w:r>
          </w:p>
        </w:tc>
      </w:tr>
    </w:tbl>
    <w:p w14:paraId="573177A4" w14:textId="77777777" w:rsidR="00AD4F88" w:rsidRPr="000F6295" w:rsidRDefault="00AD4F88" w:rsidP="006662FD">
      <w:pPr>
        <w:rPr>
          <w:rFonts w:eastAsia="Times New Roman" w:cs="Calibri"/>
          <w:lang w:val="en-US"/>
        </w:rPr>
      </w:pPr>
    </w:p>
    <w:p w14:paraId="1FC7A439" w14:textId="77777777" w:rsidR="00A36254" w:rsidRPr="000F6295" w:rsidRDefault="00A36254" w:rsidP="00A36254">
      <w:pPr>
        <w:spacing w:before="120"/>
        <w:rPr>
          <w:rFonts w:eastAsia="Times New Roman" w:cs="Calibri"/>
          <w:lang w:val="en-US"/>
        </w:rPr>
      </w:pPr>
      <w:r w:rsidRPr="000F6295">
        <w:rPr>
          <w:rFonts w:eastAsia="Times New Roman" w:cs="Calibri"/>
          <w:lang w:val="en-US"/>
        </w:rPr>
        <w:t xml:space="preserve">Give each malnourished client a </w:t>
      </w:r>
      <w:r w:rsidRPr="000F6295">
        <w:rPr>
          <w:rFonts w:eastAsia="Times New Roman" w:cs="Calibri"/>
          <w:b/>
          <w:lang w:val="en-US"/>
        </w:rPr>
        <w:t>ration card</w:t>
      </w:r>
      <w:r w:rsidRPr="000F6295">
        <w:rPr>
          <w:rFonts w:eastAsia="Times New Roman" w:cs="Calibri"/>
          <w:lang w:val="en-US"/>
        </w:rPr>
        <w:t xml:space="preserve"> with the kind and amount of products prescribed and dispensed and sign it. </w:t>
      </w:r>
    </w:p>
    <w:p w14:paraId="3EB6DDA8" w14:textId="77777777" w:rsidR="006662FD" w:rsidRDefault="006662FD" w:rsidP="00A36254">
      <w:pPr>
        <w:rPr>
          <w:rFonts w:eastAsia="Times New Roman" w:cs="Calibri"/>
          <w:b/>
          <w:lang w:val="en-US"/>
        </w:rPr>
      </w:pPr>
    </w:p>
    <w:p w14:paraId="48F3E9C9" w14:textId="6D67BD48" w:rsidR="005A239E" w:rsidRPr="000F6295" w:rsidRDefault="005A239E" w:rsidP="00A36254">
      <w:pPr>
        <w:rPr>
          <w:rFonts w:eastAsia="Times New Roman" w:cs="Calibri"/>
          <w:lang w:val="en-US"/>
        </w:rPr>
      </w:pPr>
      <w:r w:rsidRPr="000F6295">
        <w:rPr>
          <w:rFonts w:eastAsia="Times New Roman" w:cs="Calibri"/>
          <w:b/>
          <w:lang w:val="en-US"/>
        </w:rPr>
        <w:t>Sample ration card</w:t>
      </w:r>
    </w:p>
    <w:tbl>
      <w:tblPr>
        <w:tblpPr w:leftFromText="180" w:rightFromText="180" w:vertAnchor="text" w:horzAnchor="page" w:tblpX="4243" w:tblpY="244"/>
        <w:tblW w:w="6858" w:type="dxa"/>
        <w:tblLayout w:type="fixed"/>
        <w:tblCellMar>
          <w:left w:w="0" w:type="dxa"/>
          <w:right w:w="0" w:type="dxa"/>
        </w:tblCellMar>
        <w:tblLook w:val="04A0" w:firstRow="1" w:lastRow="0" w:firstColumn="1" w:lastColumn="0" w:noHBand="0" w:noVBand="1"/>
      </w:tblPr>
      <w:tblGrid>
        <w:gridCol w:w="378"/>
        <w:gridCol w:w="302"/>
        <w:gridCol w:w="432"/>
        <w:gridCol w:w="526"/>
        <w:gridCol w:w="551"/>
        <w:gridCol w:w="417"/>
        <w:gridCol w:w="611"/>
        <w:gridCol w:w="599"/>
        <w:gridCol w:w="522"/>
        <w:gridCol w:w="540"/>
        <w:gridCol w:w="540"/>
        <w:gridCol w:w="630"/>
        <w:gridCol w:w="810"/>
      </w:tblGrid>
      <w:tr w:rsidR="005A239E" w:rsidRPr="000F6295" w14:paraId="48840BF0" w14:textId="77777777" w:rsidTr="00D94BE0">
        <w:trPr>
          <w:trHeight w:val="1277"/>
        </w:trPr>
        <w:tc>
          <w:tcPr>
            <w:tcW w:w="378"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05C9E02" w14:textId="77777777" w:rsidR="005A239E" w:rsidRPr="000F6295" w:rsidRDefault="005A239E" w:rsidP="00D94BE0">
            <w:pPr>
              <w:ind w:right="-108"/>
              <w:rPr>
                <w:rFonts w:eastAsia="Times New Roman" w:cs="Calibri"/>
                <w:sz w:val="12"/>
                <w:szCs w:val="12"/>
                <w:lang w:val="en-US"/>
              </w:rPr>
            </w:pPr>
            <w:r w:rsidRPr="000F6295">
              <w:rPr>
                <w:rFonts w:eastAsia="Times New Roman" w:cs="Calibri"/>
                <w:b/>
                <w:bCs/>
                <w:sz w:val="12"/>
                <w:szCs w:val="12"/>
                <w:lang w:val="en-US"/>
              </w:rPr>
              <w:t>Visit no.</w:t>
            </w:r>
          </w:p>
        </w:tc>
        <w:tc>
          <w:tcPr>
            <w:tcW w:w="302"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C269257" w14:textId="77777777" w:rsidR="005A239E" w:rsidRPr="000F6295" w:rsidRDefault="005A239E" w:rsidP="00D94BE0">
            <w:pPr>
              <w:ind w:left="-166" w:right="-108" w:hanging="370"/>
              <w:jc w:val="center"/>
              <w:rPr>
                <w:rFonts w:eastAsia="Times New Roman" w:cs="Calibri"/>
                <w:sz w:val="12"/>
                <w:szCs w:val="12"/>
                <w:lang w:val="en-US"/>
              </w:rPr>
            </w:pPr>
            <w:r w:rsidRPr="000F6295">
              <w:rPr>
                <w:rFonts w:eastAsia="Times New Roman" w:cs="Calibri"/>
                <w:b/>
                <w:bCs/>
                <w:sz w:val="12"/>
                <w:szCs w:val="12"/>
                <w:lang w:val="en-US"/>
              </w:rPr>
              <w:t xml:space="preserve">              Date</w:t>
            </w:r>
          </w:p>
        </w:tc>
        <w:tc>
          <w:tcPr>
            <w:tcW w:w="4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EC8BE64" w14:textId="77777777" w:rsidR="005A239E" w:rsidRPr="000F6295" w:rsidRDefault="005A239E" w:rsidP="00D94BE0">
            <w:pPr>
              <w:ind w:left="-140" w:right="-94"/>
              <w:jc w:val="center"/>
              <w:rPr>
                <w:rFonts w:eastAsia="Times New Roman" w:cs="Calibri"/>
                <w:sz w:val="12"/>
                <w:szCs w:val="12"/>
                <w:lang w:val="en-US"/>
              </w:rPr>
            </w:pPr>
            <w:r w:rsidRPr="000F6295">
              <w:rPr>
                <w:rFonts w:eastAsia="Times New Roman" w:cs="Calibri"/>
                <w:b/>
                <w:bCs/>
                <w:sz w:val="12"/>
                <w:szCs w:val="12"/>
                <w:lang w:val="en-US"/>
              </w:rPr>
              <w:t>Weight (kg)</w:t>
            </w:r>
          </w:p>
        </w:tc>
        <w:tc>
          <w:tcPr>
            <w:tcW w:w="526"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63CD14E" w14:textId="77777777" w:rsidR="005A239E" w:rsidRPr="000F6295" w:rsidRDefault="005A239E" w:rsidP="00D94BE0">
            <w:pPr>
              <w:tabs>
                <w:tab w:val="left" w:pos="310"/>
              </w:tabs>
              <w:ind w:left="-122"/>
              <w:jc w:val="center"/>
              <w:rPr>
                <w:rFonts w:eastAsia="Times New Roman" w:cs="Calibri"/>
                <w:sz w:val="12"/>
                <w:szCs w:val="12"/>
                <w:lang w:val="en-US"/>
              </w:rPr>
            </w:pPr>
            <w:r w:rsidRPr="000F6295">
              <w:rPr>
                <w:rFonts w:eastAsia="Times New Roman" w:cs="Calibri"/>
                <w:b/>
                <w:bCs/>
                <w:sz w:val="12"/>
                <w:szCs w:val="12"/>
                <w:lang w:val="en-US"/>
              </w:rPr>
              <w:t>Target weight (kg)</w:t>
            </w:r>
          </w:p>
        </w:tc>
        <w:tc>
          <w:tcPr>
            <w:tcW w:w="1579"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636620B" w14:textId="77777777" w:rsidR="005A239E" w:rsidRPr="000F6295" w:rsidRDefault="005A239E" w:rsidP="00D94BE0">
            <w:pPr>
              <w:jc w:val="center"/>
              <w:rPr>
                <w:rFonts w:eastAsia="Times New Roman" w:cs="Calibri"/>
                <w:sz w:val="12"/>
                <w:szCs w:val="12"/>
                <w:lang w:val="en-US"/>
              </w:rPr>
            </w:pPr>
            <w:r w:rsidRPr="000F6295">
              <w:rPr>
                <w:rFonts w:eastAsia="Times New Roman" w:cs="Calibri"/>
                <w:b/>
                <w:bCs/>
                <w:sz w:val="12"/>
                <w:szCs w:val="12"/>
                <w:lang w:val="en-US"/>
              </w:rPr>
              <w:t>RUTF (92 g sachets)</w:t>
            </w:r>
          </w:p>
        </w:tc>
        <w:tc>
          <w:tcPr>
            <w:tcW w:w="1661"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F5C2F7C" w14:textId="77777777" w:rsidR="005A239E" w:rsidRPr="000F6295" w:rsidRDefault="005A239E" w:rsidP="00D94BE0">
            <w:pPr>
              <w:jc w:val="center"/>
              <w:rPr>
                <w:rFonts w:eastAsia="Times New Roman" w:cs="Calibri"/>
                <w:sz w:val="12"/>
                <w:szCs w:val="12"/>
                <w:lang w:val="en-US"/>
              </w:rPr>
            </w:pPr>
            <w:r w:rsidRPr="000F6295">
              <w:rPr>
                <w:rFonts w:eastAsia="Times New Roman" w:cs="Calibri"/>
                <w:b/>
                <w:bCs/>
                <w:sz w:val="12"/>
                <w:szCs w:val="12"/>
                <w:lang w:val="en-US"/>
              </w:rPr>
              <w:t>FBF (100 g bags)</w:t>
            </w:r>
          </w:p>
        </w:tc>
        <w:tc>
          <w:tcPr>
            <w:tcW w:w="5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E96B30B" w14:textId="77777777" w:rsidR="005A239E" w:rsidRPr="000F6295" w:rsidRDefault="005A239E" w:rsidP="00D94BE0">
            <w:pPr>
              <w:ind w:left="-76" w:right="-108"/>
              <w:jc w:val="center"/>
              <w:rPr>
                <w:rFonts w:eastAsia="Times New Roman" w:cs="Calibri"/>
                <w:sz w:val="12"/>
                <w:szCs w:val="12"/>
                <w:lang w:val="en-US"/>
              </w:rPr>
            </w:pPr>
            <w:r w:rsidRPr="000F6295">
              <w:rPr>
                <w:rFonts w:eastAsia="Times New Roman" w:cs="Calibri"/>
                <w:b/>
                <w:bCs/>
                <w:sz w:val="12"/>
                <w:szCs w:val="12"/>
                <w:lang w:val="en-US"/>
              </w:rPr>
              <w:t>Chlorine (250 g bottles)</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65F5E60" w14:textId="77777777" w:rsidR="005A239E" w:rsidRPr="000F6295" w:rsidRDefault="005A239E" w:rsidP="00D94BE0">
            <w:pPr>
              <w:ind w:left="-108" w:right="-108"/>
              <w:jc w:val="center"/>
              <w:rPr>
                <w:rFonts w:eastAsia="Times New Roman" w:cs="Calibri"/>
                <w:sz w:val="12"/>
                <w:szCs w:val="12"/>
                <w:lang w:val="en-US"/>
              </w:rPr>
            </w:pPr>
            <w:r w:rsidRPr="000F6295">
              <w:rPr>
                <w:rFonts w:eastAsia="Times New Roman" w:cs="Calibri"/>
                <w:b/>
                <w:bCs/>
                <w:sz w:val="12"/>
                <w:szCs w:val="12"/>
                <w:lang w:val="en-US"/>
              </w:rPr>
              <w:t>Date to return to clinic (or date of discharge)</w:t>
            </w:r>
          </w:p>
        </w:tc>
        <w:tc>
          <w:tcPr>
            <w:tcW w:w="8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3B45740" w14:textId="77777777" w:rsidR="005A239E" w:rsidRPr="000F6295" w:rsidRDefault="005A239E" w:rsidP="00D94BE0">
            <w:pPr>
              <w:jc w:val="center"/>
              <w:rPr>
                <w:rFonts w:eastAsia="Times New Roman" w:cs="Calibri"/>
                <w:sz w:val="12"/>
                <w:szCs w:val="12"/>
                <w:lang w:val="en-US"/>
              </w:rPr>
            </w:pPr>
            <w:r w:rsidRPr="000F6295">
              <w:rPr>
                <w:rFonts w:eastAsia="Times New Roman" w:cs="Calibri"/>
                <w:b/>
                <w:bCs/>
                <w:sz w:val="12"/>
                <w:szCs w:val="12"/>
                <w:lang w:val="en-US"/>
              </w:rPr>
              <w:t>Signature</w:t>
            </w:r>
          </w:p>
        </w:tc>
      </w:tr>
      <w:tr w:rsidR="005A239E" w:rsidRPr="000F6295" w14:paraId="42D09A03" w14:textId="77777777" w:rsidTr="00D94BE0">
        <w:trPr>
          <w:trHeight w:val="693"/>
        </w:trPr>
        <w:tc>
          <w:tcPr>
            <w:tcW w:w="378" w:type="dxa"/>
            <w:vMerge/>
            <w:tcBorders>
              <w:top w:val="single" w:sz="8" w:space="0" w:color="000000"/>
              <w:left w:val="single" w:sz="8" w:space="0" w:color="000000"/>
              <w:bottom w:val="single" w:sz="8" w:space="0" w:color="000000"/>
              <w:right w:val="single" w:sz="8" w:space="0" w:color="000000"/>
            </w:tcBorders>
            <w:vAlign w:val="center"/>
            <w:hideMark/>
          </w:tcPr>
          <w:p w14:paraId="0CCAE04A" w14:textId="77777777" w:rsidR="005A239E" w:rsidRPr="000F6295" w:rsidRDefault="005A239E" w:rsidP="00D94BE0">
            <w:pPr>
              <w:rPr>
                <w:rFonts w:eastAsia="Times New Roman" w:cs="Calibri"/>
                <w:sz w:val="12"/>
                <w:szCs w:val="12"/>
                <w:lang w:val="en-US"/>
              </w:rPr>
            </w:pPr>
          </w:p>
        </w:tc>
        <w:tc>
          <w:tcPr>
            <w:tcW w:w="302" w:type="dxa"/>
            <w:vMerge/>
            <w:tcBorders>
              <w:top w:val="single" w:sz="8" w:space="0" w:color="000000"/>
              <w:left w:val="single" w:sz="8" w:space="0" w:color="000000"/>
              <w:bottom w:val="single" w:sz="8" w:space="0" w:color="000000"/>
              <w:right w:val="single" w:sz="8" w:space="0" w:color="000000"/>
            </w:tcBorders>
            <w:vAlign w:val="center"/>
            <w:hideMark/>
          </w:tcPr>
          <w:p w14:paraId="5E0B3226" w14:textId="77777777" w:rsidR="005A239E" w:rsidRPr="000F6295" w:rsidRDefault="005A239E" w:rsidP="00D94BE0">
            <w:pPr>
              <w:jc w:val="center"/>
              <w:rPr>
                <w:rFonts w:eastAsia="Times New Roman" w:cs="Calibri"/>
                <w:sz w:val="12"/>
                <w:szCs w:val="12"/>
                <w:lang w:val="en-US"/>
              </w:rPr>
            </w:pPr>
          </w:p>
        </w:tc>
        <w:tc>
          <w:tcPr>
            <w:tcW w:w="432" w:type="dxa"/>
            <w:vMerge/>
            <w:tcBorders>
              <w:top w:val="single" w:sz="8" w:space="0" w:color="000000"/>
              <w:left w:val="single" w:sz="8" w:space="0" w:color="000000"/>
              <w:bottom w:val="single" w:sz="8" w:space="0" w:color="000000"/>
              <w:right w:val="single" w:sz="8" w:space="0" w:color="000000"/>
            </w:tcBorders>
            <w:vAlign w:val="center"/>
            <w:hideMark/>
          </w:tcPr>
          <w:p w14:paraId="6E8FCFA4" w14:textId="77777777" w:rsidR="005A239E" w:rsidRPr="000F6295" w:rsidRDefault="005A239E" w:rsidP="00D94BE0">
            <w:pPr>
              <w:jc w:val="center"/>
              <w:rPr>
                <w:rFonts w:eastAsia="Times New Roman" w:cs="Calibri"/>
                <w:sz w:val="12"/>
                <w:szCs w:val="12"/>
                <w:lang w:val="en-US"/>
              </w:rPr>
            </w:pPr>
          </w:p>
        </w:tc>
        <w:tc>
          <w:tcPr>
            <w:tcW w:w="526" w:type="dxa"/>
            <w:vMerge/>
            <w:tcBorders>
              <w:top w:val="single" w:sz="8" w:space="0" w:color="000000"/>
              <w:left w:val="single" w:sz="8" w:space="0" w:color="000000"/>
              <w:bottom w:val="single" w:sz="8" w:space="0" w:color="000000"/>
              <w:right w:val="single" w:sz="8" w:space="0" w:color="000000"/>
            </w:tcBorders>
            <w:vAlign w:val="center"/>
            <w:hideMark/>
          </w:tcPr>
          <w:p w14:paraId="1E1DBFBD" w14:textId="77777777" w:rsidR="005A239E" w:rsidRPr="000F6295" w:rsidRDefault="005A239E" w:rsidP="00D94BE0">
            <w:pPr>
              <w:jc w:val="center"/>
              <w:rPr>
                <w:rFonts w:eastAsia="Times New Roman" w:cs="Calibri"/>
                <w:sz w:val="12"/>
                <w:szCs w:val="12"/>
                <w:lang w:val="en-US"/>
              </w:rPr>
            </w:pPr>
          </w:p>
        </w:tc>
        <w:tc>
          <w:tcPr>
            <w:tcW w:w="5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651848F" w14:textId="77777777" w:rsidR="005A239E" w:rsidRPr="000F6295" w:rsidRDefault="005A239E" w:rsidP="00D94BE0">
            <w:pPr>
              <w:ind w:left="-108" w:right="-108" w:firstLine="11"/>
              <w:jc w:val="center"/>
              <w:rPr>
                <w:rFonts w:eastAsia="Times New Roman" w:cs="Calibri"/>
                <w:sz w:val="12"/>
                <w:szCs w:val="12"/>
                <w:lang w:val="en-US"/>
              </w:rPr>
            </w:pPr>
            <w:r w:rsidRPr="000F6295">
              <w:rPr>
                <w:rFonts w:eastAsia="Times New Roman" w:cs="Calibri"/>
                <w:sz w:val="12"/>
                <w:szCs w:val="12"/>
                <w:lang w:val="en-US"/>
              </w:rPr>
              <w:t># prescribed</w:t>
            </w:r>
          </w:p>
        </w:tc>
        <w:tc>
          <w:tcPr>
            <w:tcW w:w="4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057460E" w14:textId="77777777" w:rsidR="005A239E" w:rsidRPr="000F6295" w:rsidRDefault="005A239E" w:rsidP="00D94BE0">
            <w:pPr>
              <w:jc w:val="center"/>
              <w:rPr>
                <w:rFonts w:eastAsia="Times New Roman" w:cs="Calibri"/>
                <w:sz w:val="12"/>
                <w:szCs w:val="12"/>
                <w:lang w:val="en-US"/>
              </w:rPr>
            </w:pPr>
            <w:r w:rsidRPr="000F6295">
              <w:rPr>
                <w:rFonts w:eastAsia="Times New Roman" w:cs="Calibri"/>
                <w:sz w:val="12"/>
                <w:szCs w:val="12"/>
                <w:lang w:val="en-US"/>
              </w:rPr>
              <w:t>#</w:t>
            </w:r>
          </w:p>
          <w:p w14:paraId="1F275457" w14:textId="77777777" w:rsidR="005A239E" w:rsidRPr="000F6295" w:rsidRDefault="005A239E" w:rsidP="00D94BE0">
            <w:pPr>
              <w:ind w:left="-108" w:right="-108"/>
              <w:jc w:val="center"/>
              <w:rPr>
                <w:rFonts w:eastAsia="Times New Roman" w:cs="Calibri"/>
                <w:sz w:val="12"/>
                <w:szCs w:val="12"/>
                <w:lang w:val="en-US"/>
              </w:rPr>
            </w:pPr>
            <w:r w:rsidRPr="000F6295">
              <w:rPr>
                <w:rFonts w:eastAsia="Times New Roman" w:cs="Calibri"/>
                <w:sz w:val="12"/>
                <w:szCs w:val="12"/>
                <w:lang w:val="en-US"/>
              </w:rPr>
              <w:t>received</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2DB4B7F" w14:textId="77777777" w:rsidR="005A239E" w:rsidRPr="000F6295" w:rsidRDefault="005A239E" w:rsidP="00D94BE0">
            <w:pPr>
              <w:jc w:val="center"/>
              <w:rPr>
                <w:rFonts w:eastAsia="Times New Roman" w:cs="Calibri"/>
                <w:sz w:val="12"/>
                <w:szCs w:val="12"/>
                <w:lang w:val="en-US"/>
              </w:rPr>
            </w:pPr>
            <w:r w:rsidRPr="000F6295">
              <w:rPr>
                <w:rFonts w:eastAsia="Times New Roman" w:cs="Calibri"/>
                <w:sz w:val="12"/>
                <w:szCs w:val="12"/>
                <w:lang w:val="en-US"/>
              </w:rPr>
              <w:t>Amount to eat per day</w:t>
            </w:r>
          </w:p>
        </w:tc>
        <w:tc>
          <w:tcPr>
            <w:tcW w:w="59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1EC2252" w14:textId="77777777" w:rsidR="005A239E" w:rsidRPr="000F6295" w:rsidRDefault="005A239E" w:rsidP="00D94BE0">
            <w:pPr>
              <w:tabs>
                <w:tab w:val="left" w:pos="517"/>
              </w:tabs>
              <w:ind w:left="-134" w:right="-90" w:hanging="1"/>
              <w:jc w:val="center"/>
              <w:rPr>
                <w:rFonts w:eastAsia="Times New Roman" w:cs="Calibri"/>
                <w:sz w:val="12"/>
                <w:szCs w:val="12"/>
                <w:lang w:val="en-US"/>
              </w:rPr>
            </w:pPr>
            <w:r w:rsidRPr="000F6295">
              <w:rPr>
                <w:rFonts w:eastAsia="Times New Roman" w:cs="Calibri"/>
                <w:sz w:val="12"/>
                <w:szCs w:val="12"/>
                <w:lang w:val="en-US"/>
              </w:rPr>
              <w:t># prescribed</w:t>
            </w:r>
          </w:p>
        </w:tc>
        <w:tc>
          <w:tcPr>
            <w:tcW w:w="52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AEDA62B" w14:textId="77777777" w:rsidR="005A239E" w:rsidRPr="000F6295" w:rsidRDefault="005A239E" w:rsidP="00D94BE0">
            <w:pPr>
              <w:jc w:val="center"/>
              <w:rPr>
                <w:rFonts w:eastAsia="Times New Roman" w:cs="Calibri"/>
                <w:sz w:val="12"/>
                <w:szCs w:val="12"/>
                <w:lang w:val="en-US"/>
              </w:rPr>
            </w:pPr>
            <w:r w:rsidRPr="000F6295">
              <w:rPr>
                <w:rFonts w:eastAsia="Times New Roman" w:cs="Calibri"/>
                <w:sz w:val="12"/>
                <w:szCs w:val="12"/>
                <w:lang w:val="en-US"/>
              </w:rPr>
              <w:t>#</w:t>
            </w:r>
          </w:p>
          <w:p w14:paraId="5A0C7532" w14:textId="77777777" w:rsidR="005A239E" w:rsidRPr="000F6295" w:rsidRDefault="005A239E" w:rsidP="00D94BE0">
            <w:pPr>
              <w:ind w:left="-126" w:right="-108"/>
              <w:jc w:val="center"/>
              <w:rPr>
                <w:rFonts w:eastAsia="Times New Roman" w:cs="Calibri"/>
                <w:sz w:val="12"/>
                <w:szCs w:val="12"/>
                <w:lang w:val="en-US"/>
              </w:rPr>
            </w:pPr>
            <w:r w:rsidRPr="000F6295">
              <w:rPr>
                <w:rFonts w:eastAsia="Times New Roman" w:cs="Calibri"/>
                <w:sz w:val="12"/>
                <w:szCs w:val="12"/>
                <w:lang w:val="en-US"/>
              </w:rPr>
              <w:t>received</w:t>
            </w:r>
          </w:p>
        </w:tc>
        <w:tc>
          <w:tcPr>
            <w:tcW w:w="5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AF8D422" w14:textId="77777777" w:rsidR="005A239E" w:rsidRPr="000F6295" w:rsidRDefault="005A239E" w:rsidP="00D94BE0">
            <w:pPr>
              <w:jc w:val="center"/>
              <w:rPr>
                <w:rFonts w:eastAsia="Times New Roman" w:cs="Calibri"/>
                <w:sz w:val="12"/>
                <w:szCs w:val="12"/>
                <w:lang w:val="en-US"/>
              </w:rPr>
            </w:pPr>
            <w:r w:rsidRPr="000F6295">
              <w:rPr>
                <w:rFonts w:eastAsia="Times New Roman" w:cs="Calibri"/>
                <w:sz w:val="12"/>
                <w:szCs w:val="12"/>
                <w:lang w:val="en-US"/>
              </w:rPr>
              <w:t>Amount</w:t>
            </w:r>
          </w:p>
          <w:p w14:paraId="26EEF571" w14:textId="77777777" w:rsidR="005A239E" w:rsidRPr="000F6295" w:rsidRDefault="005A239E" w:rsidP="00D94BE0">
            <w:pPr>
              <w:ind w:left="-108" w:right="-108"/>
              <w:jc w:val="center"/>
              <w:rPr>
                <w:rFonts w:eastAsia="Times New Roman" w:cs="Calibri"/>
                <w:sz w:val="12"/>
                <w:szCs w:val="12"/>
                <w:lang w:val="en-US"/>
              </w:rPr>
            </w:pPr>
            <w:r w:rsidRPr="000F6295">
              <w:rPr>
                <w:rFonts w:eastAsia="Times New Roman" w:cs="Calibri"/>
                <w:sz w:val="12"/>
                <w:szCs w:val="12"/>
                <w:lang w:val="en-US"/>
              </w:rPr>
              <w:t>to eat per day</w:t>
            </w:r>
          </w:p>
        </w:tc>
        <w:tc>
          <w:tcPr>
            <w:tcW w:w="5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84AC8C4" w14:textId="77777777" w:rsidR="005A239E" w:rsidRPr="000F6295" w:rsidRDefault="005A239E" w:rsidP="00D94BE0">
            <w:pPr>
              <w:jc w:val="center"/>
              <w:rPr>
                <w:rFonts w:eastAsia="Times New Roman" w:cs="Calibri"/>
                <w:sz w:val="12"/>
                <w:szCs w:val="12"/>
                <w:lang w:val="en-US"/>
              </w:rPr>
            </w:pP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804E371" w14:textId="77777777" w:rsidR="005A239E" w:rsidRPr="000F6295" w:rsidRDefault="005A239E" w:rsidP="00D94BE0">
            <w:pPr>
              <w:jc w:val="center"/>
              <w:rPr>
                <w:rFonts w:eastAsia="Times New Roman" w:cs="Calibri"/>
                <w:sz w:val="12"/>
                <w:szCs w:val="12"/>
                <w:lang w:val="en-US"/>
              </w:rPr>
            </w:pPr>
          </w:p>
        </w:tc>
        <w:tc>
          <w:tcPr>
            <w:tcW w:w="8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E963087" w14:textId="77777777" w:rsidR="005A239E" w:rsidRPr="000F6295" w:rsidRDefault="005A239E" w:rsidP="00D94BE0">
            <w:pPr>
              <w:jc w:val="center"/>
              <w:rPr>
                <w:rFonts w:eastAsia="Times New Roman" w:cs="Calibri"/>
                <w:sz w:val="12"/>
                <w:szCs w:val="12"/>
                <w:lang w:val="en-US"/>
              </w:rPr>
            </w:pPr>
          </w:p>
        </w:tc>
      </w:tr>
      <w:tr w:rsidR="005A239E" w:rsidRPr="000F6295" w14:paraId="78BAFB4B" w14:textId="77777777" w:rsidTr="00D94BE0">
        <w:trPr>
          <w:trHeight w:val="576"/>
        </w:trPr>
        <w:tc>
          <w:tcPr>
            <w:tcW w:w="3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7B13F4D" w14:textId="77777777" w:rsidR="005A239E" w:rsidRPr="000F6295" w:rsidRDefault="005A239E" w:rsidP="00D94BE0">
            <w:pPr>
              <w:rPr>
                <w:rFonts w:eastAsia="Times New Roman" w:cs="Calibri"/>
                <w:sz w:val="12"/>
                <w:szCs w:val="12"/>
                <w:lang w:val="en-US"/>
              </w:rPr>
            </w:pPr>
            <w:r w:rsidRPr="000F6295">
              <w:rPr>
                <w:rFonts w:eastAsia="Times New Roman" w:cs="Calibri"/>
                <w:b/>
                <w:bCs/>
                <w:sz w:val="12"/>
                <w:szCs w:val="12"/>
                <w:lang w:val="en-US"/>
              </w:rPr>
              <w:t> </w:t>
            </w:r>
          </w:p>
        </w:tc>
        <w:tc>
          <w:tcPr>
            <w:tcW w:w="3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45D6617C"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c>
          <w:tcPr>
            <w:tcW w:w="43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4C66BD32"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c>
          <w:tcPr>
            <w:tcW w:w="5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C74F744"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c>
          <w:tcPr>
            <w:tcW w:w="5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4E3EA5D9"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c>
          <w:tcPr>
            <w:tcW w:w="4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46D4DDF"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0514E44"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c>
          <w:tcPr>
            <w:tcW w:w="59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4A34298B"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c>
          <w:tcPr>
            <w:tcW w:w="52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4E2AA518"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c>
          <w:tcPr>
            <w:tcW w:w="5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50C6BA6"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c>
          <w:tcPr>
            <w:tcW w:w="5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88AA8A7"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A74F757"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c>
          <w:tcPr>
            <w:tcW w:w="8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441BB4A"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r>
      <w:tr w:rsidR="005A239E" w:rsidRPr="000F6295" w14:paraId="7592620D" w14:textId="77777777" w:rsidTr="00D94BE0">
        <w:trPr>
          <w:trHeight w:val="576"/>
        </w:trPr>
        <w:tc>
          <w:tcPr>
            <w:tcW w:w="3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8475E4A" w14:textId="77777777" w:rsidR="005A239E" w:rsidRPr="000F6295" w:rsidRDefault="005A239E" w:rsidP="00D94BE0">
            <w:pPr>
              <w:rPr>
                <w:rFonts w:eastAsia="Times New Roman" w:cs="Calibri"/>
                <w:sz w:val="12"/>
                <w:szCs w:val="12"/>
                <w:lang w:val="en-US"/>
              </w:rPr>
            </w:pPr>
            <w:r w:rsidRPr="000F6295">
              <w:rPr>
                <w:rFonts w:eastAsia="Times New Roman" w:cs="Calibri"/>
                <w:b/>
                <w:bCs/>
                <w:sz w:val="12"/>
                <w:szCs w:val="12"/>
                <w:lang w:val="en-US"/>
              </w:rPr>
              <w:t> </w:t>
            </w:r>
          </w:p>
        </w:tc>
        <w:tc>
          <w:tcPr>
            <w:tcW w:w="3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4F9020B"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c>
          <w:tcPr>
            <w:tcW w:w="43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FD02C92"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c>
          <w:tcPr>
            <w:tcW w:w="5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04ACF4D"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c>
          <w:tcPr>
            <w:tcW w:w="5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0FFBD54"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c>
          <w:tcPr>
            <w:tcW w:w="4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E0EF8D5"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4F6D01DC"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c>
          <w:tcPr>
            <w:tcW w:w="59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3ED2B51"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c>
          <w:tcPr>
            <w:tcW w:w="52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CA38676"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c>
          <w:tcPr>
            <w:tcW w:w="5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86A3403"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c>
          <w:tcPr>
            <w:tcW w:w="5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D5A1414"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3C13DED"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c>
          <w:tcPr>
            <w:tcW w:w="8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7716DEA" w14:textId="77777777" w:rsidR="005A239E" w:rsidRPr="000F6295" w:rsidRDefault="005A239E" w:rsidP="00D94BE0">
            <w:pPr>
              <w:rPr>
                <w:rFonts w:eastAsia="Times New Roman" w:cs="Calibri"/>
                <w:sz w:val="12"/>
                <w:szCs w:val="12"/>
                <w:lang w:val="en-US"/>
              </w:rPr>
            </w:pPr>
            <w:r w:rsidRPr="000F6295">
              <w:rPr>
                <w:rFonts w:eastAsia="Times New Roman" w:cs="Calibri"/>
                <w:sz w:val="12"/>
                <w:szCs w:val="12"/>
                <w:lang w:val="en-US"/>
              </w:rPr>
              <w:t> </w:t>
            </w:r>
          </w:p>
        </w:tc>
      </w:tr>
    </w:tbl>
    <w:p w14:paraId="0BC887D5" w14:textId="77777777" w:rsidR="005A239E" w:rsidRPr="000F6295" w:rsidRDefault="00E61367" w:rsidP="005A239E">
      <w:pPr>
        <w:rPr>
          <w:rFonts w:eastAsia="Times New Roman" w:cs="Calibri"/>
          <w:lang w:val="en-US"/>
        </w:rPr>
      </w:pPr>
      <w:r w:rsidRPr="000F6295">
        <w:rPr>
          <w:rFonts w:eastAsia="Times New Roman" w:cs="Calibri"/>
          <w:noProof/>
          <w:lang w:val="en-US"/>
        </w:rPr>
        <w:drawing>
          <wp:inline distT="0" distB="0" distL="0" distR="0" wp14:anchorId="6BADB5C1" wp14:editId="6594AE2C">
            <wp:extent cx="1590040" cy="193040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90040" cy="1930400"/>
                    </a:xfrm>
                    <a:prstGeom prst="rect">
                      <a:avLst/>
                    </a:prstGeom>
                    <a:noFill/>
                    <a:ln>
                      <a:noFill/>
                    </a:ln>
                  </pic:spPr>
                </pic:pic>
              </a:graphicData>
            </a:graphic>
          </wp:inline>
        </w:drawing>
      </w:r>
    </w:p>
    <w:p w14:paraId="270FBAA4" w14:textId="77777777" w:rsidR="005A239E" w:rsidRPr="000F6295" w:rsidRDefault="00E61367" w:rsidP="005A239E">
      <w:pPr>
        <w:rPr>
          <w:rFonts w:eastAsia="Times New Roman" w:cs="Calibri"/>
          <w:lang w:val="en-US"/>
        </w:rPr>
      </w:pPr>
      <w:r w:rsidRPr="000F6295">
        <w:rPr>
          <w:rFonts w:eastAsia="Times New Roman" w:cs="Calibri"/>
          <w:noProof/>
          <w:lang w:val="en-US"/>
        </w:rPr>
        <mc:AlternateContent>
          <mc:Choice Requires="wps">
            <w:drawing>
              <wp:anchor distT="0" distB="0" distL="114300" distR="114300" simplePos="0" relativeHeight="251645952" behindDoc="0" locked="0" layoutInCell="1" allowOverlap="1" wp14:anchorId="077C8CE2" wp14:editId="13EAB5EA">
                <wp:simplePos x="0" y="0"/>
                <wp:positionH relativeFrom="character">
                  <wp:posOffset>5715000</wp:posOffset>
                </wp:positionH>
                <wp:positionV relativeFrom="line">
                  <wp:posOffset>86995</wp:posOffset>
                </wp:positionV>
                <wp:extent cx="9525" cy="3143250"/>
                <wp:effectExtent l="0" t="3810" r="0" b="0"/>
                <wp:wrapNone/>
                <wp:docPr id="78" name="AutoShape 1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14325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6C9EBC" id="AutoShape 1892" o:spid="_x0000_s1026" type="#_x0000_t32" style="position:absolute;margin-left:450pt;margin-top:6.85pt;width:.75pt;height:247.5pt;flip:x;z-index:2516459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" stroked="f">
                <w10:wrap anchory="line"/>
              </v:shape>
            </w:pict>
          </mc:Fallback>
        </mc:AlternateContent>
      </w:r>
    </w:p>
    <w:p w14:paraId="2177EB43" w14:textId="77777777" w:rsidR="005A239E" w:rsidRPr="000F6295" w:rsidRDefault="005A239E" w:rsidP="005A239E">
      <w:pPr>
        <w:rPr>
          <w:rFonts w:eastAsia="Times New Roman" w:cs="Calibri"/>
          <w:lang w:val="en-US"/>
        </w:rPr>
      </w:pPr>
    </w:p>
    <w:p w14:paraId="03F50344" w14:textId="77777777" w:rsidR="00677615" w:rsidRDefault="00677615" w:rsidP="005A239E">
      <w:pPr>
        <w:ind w:left="360"/>
        <w:rPr>
          <w:rFonts w:eastAsia="Times New Roman" w:cs="Calibri"/>
          <w:lang w:val="en-US"/>
        </w:rPr>
      </w:pPr>
    </w:p>
    <w:p w14:paraId="10894056" w14:textId="77777777" w:rsidR="005A239E" w:rsidRPr="000F6295" w:rsidRDefault="005A239E" w:rsidP="005A239E">
      <w:pPr>
        <w:ind w:left="360"/>
        <w:rPr>
          <w:rFonts w:eastAsia="Times New Roman" w:cs="Calibri"/>
          <w:lang w:val="en-US"/>
        </w:rPr>
      </w:pPr>
      <w:r w:rsidRPr="000F6295">
        <w:rPr>
          <w:rFonts w:eastAsia="Times New Roman" w:cs="Calibri"/>
          <w:lang w:val="en-US"/>
        </w:rPr>
        <w:t>C</w:t>
      </w:r>
      <w:r w:rsidRPr="000F6295">
        <w:rPr>
          <w:rFonts w:cs="Calibri"/>
          <w:bCs/>
          <w:lang w:val="en-US"/>
        </w:rPr>
        <w:t xml:space="preserve">lients should </w:t>
      </w:r>
      <w:r w:rsidRPr="000F6295">
        <w:rPr>
          <w:rFonts w:eastAsia="Times New Roman" w:cs="Calibri"/>
          <w:lang w:val="en-US"/>
        </w:rPr>
        <w:t xml:space="preserve">bring back their ration cards on every visit for the dispenser to update. When clients are discharged, attach the ration cards to their files. </w:t>
      </w:r>
    </w:p>
    <w:p w14:paraId="7C75D24B" w14:textId="77777777" w:rsidR="005A239E" w:rsidRPr="000F6295" w:rsidRDefault="005A239E" w:rsidP="005A239E">
      <w:pPr>
        <w:ind w:left="360"/>
        <w:rPr>
          <w:rFonts w:eastAsia="Times New Roman" w:cs="Calibri"/>
          <w:lang w:val="en-US"/>
        </w:rPr>
      </w:pPr>
    </w:p>
    <w:p w14:paraId="4F118A25" w14:textId="77777777" w:rsidR="005A239E" w:rsidRPr="000F6295" w:rsidRDefault="005A239E" w:rsidP="005A239E">
      <w:pPr>
        <w:ind w:left="360"/>
        <w:rPr>
          <w:rFonts w:eastAsia="Times New Roman" w:cs="Calibri"/>
          <w:lang w:val="en-US"/>
        </w:rPr>
      </w:pPr>
      <w:r w:rsidRPr="000F6295">
        <w:rPr>
          <w:rFonts w:eastAsia="Times New Roman" w:cs="Calibri"/>
          <w:lang w:val="en-US"/>
        </w:rPr>
        <w:t>The pharmacist or other person who dispenses specialized food products should fill out a register with the type and amount prescribed and dispensed. This register should stay in the pharmacy or other point where commodities are dispensed.</w:t>
      </w:r>
    </w:p>
    <w:p w14:paraId="6EED93DE" w14:textId="77777777" w:rsidR="005A239E" w:rsidRPr="000F6295" w:rsidRDefault="005A239E" w:rsidP="005A239E">
      <w:pPr>
        <w:rPr>
          <w:rFonts w:cs="Arial"/>
          <w:b/>
          <w:lang w:val="en-US"/>
        </w:rPr>
      </w:pPr>
    </w:p>
    <w:p w14:paraId="2B4E911A" w14:textId="43936834" w:rsidR="005A239E" w:rsidRPr="000F6295" w:rsidRDefault="00376652" w:rsidP="00A67642">
      <w:pPr>
        <w:numPr>
          <w:ilvl w:val="0"/>
          <w:numId w:val="87"/>
        </w:numPr>
        <w:tabs>
          <w:tab w:val="clear" w:pos="720"/>
          <w:tab w:val="num" w:pos="360"/>
        </w:tabs>
        <w:ind w:left="360"/>
        <w:rPr>
          <w:rFonts w:cs="Arial"/>
          <w:b/>
          <w:lang w:val="en-US"/>
        </w:rPr>
      </w:pPr>
      <w:r w:rsidRPr="000F6295">
        <w:rPr>
          <w:rFonts w:cs="Arial"/>
          <w:b/>
          <w:lang w:val="en-US"/>
        </w:rPr>
        <w:t>O</w:t>
      </w:r>
      <w:r w:rsidR="005A239E" w:rsidRPr="000F6295">
        <w:rPr>
          <w:rFonts w:cs="Arial"/>
          <w:b/>
          <w:lang w:val="en-US"/>
        </w:rPr>
        <w:t>rdering specialized food products</w:t>
      </w:r>
    </w:p>
    <w:p w14:paraId="00216A31" w14:textId="156E6589" w:rsidR="005A239E" w:rsidRPr="000F6295" w:rsidRDefault="005A239E" w:rsidP="005A239E">
      <w:pPr>
        <w:pStyle w:val="ColorfulList-Accent13"/>
        <w:ind w:hanging="360"/>
        <w:rPr>
          <w:lang w:val="en-US"/>
        </w:rPr>
      </w:pPr>
    </w:p>
    <w:p w14:paraId="1CF381D1" w14:textId="77777777" w:rsidR="005A239E" w:rsidRPr="000F6295" w:rsidRDefault="005A239E" w:rsidP="005A239E">
      <w:pPr>
        <w:ind w:left="360"/>
        <w:rPr>
          <w:lang w:val="en-US"/>
        </w:rPr>
      </w:pPr>
      <w:r w:rsidRPr="000F6295">
        <w:rPr>
          <w:lang w:val="en-US"/>
        </w:rPr>
        <w:t xml:space="preserve">Fill out and sign a </w:t>
      </w:r>
      <w:r w:rsidRPr="000F6295">
        <w:rPr>
          <w:b/>
          <w:lang w:val="en-US"/>
        </w:rPr>
        <w:t>Requisition Form</w:t>
      </w:r>
      <w:r w:rsidRPr="000F6295">
        <w:rPr>
          <w:lang w:val="en-US"/>
        </w:rPr>
        <w:t xml:space="preserve"> or </w:t>
      </w:r>
      <w:r w:rsidRPr="000F6295">
        <w:rPr>
          <w:b/>
          <w:lang w:val="en-US"/>
        </w:rPr>
        <w:t>Supply Voucher</w:t>
      </w:r>
      <w:r w:rsidRPr="000F6295">
        <w:rPr>
          <w:lang w:val="en-US"/>
        </w:rPr>
        <w:t xml:space="preserve"> </w:t>
      </w:r>
      <w:r w:rsidR="008937A2" w:rsidRPr="000F6295">
        <w:rPr>
          <w:lang w:val="en-US"/>
        </w:rPr>
        <w:t xml:space="preserve">at the end of every month or quarter </w:t>
      </w:r>
      <w:r w:rsidRPr="000F6295">
        <w:rPr>
          <w:lang w:val="en-US"/>
        </w:rPr>
        <w:t xml:space="preserve">to order supplies. The in-charge </w:t>
      </w:r>
      <w:r w:rsidR="00AD4F88" w:rsidRPr="000F6295">
        <w:rPr>
          <w:lang w:val="en-US"/>
        </w:rPr>
        <w:t>or</w:t>
      </w:r>
      <w:r w:rsidRPr="000F6295">
        <w:rPr>
          <w:lang w:val="en-US"/>
        </w:rPr>
        <w:t xml:space="preserve"> other authorized staff should sign the completed form. </w:t>
      </w:r>
    </w:p>
    <w:p w14:paraId="44C7E241" w14:textId="77777777" w:rsidR="005A239E" w:rsidRPr="000F6295" w:rsidRDefault="005A239E" w:rsidP="005A239E">
      <w:pPr>
        <w:rPr>
          <w:b/>
          <w:sz w:val="20"/>
          <w:szCs w:val="20"/>
          <w:lang w:val="en-US"/>
        </w:rPr>
      </w:pPr>
      <w:r w:rsidRPr="000F6295">
        <w:rPr>
          <w:b/>
          <w:sz w:val="20"/>
          <w:szCs w:val="20"/>
          <w:lang w:val="en-US"/>
        </w:rPr>
        <w:tab/>
      </w:r>
      <w:r w:rsidRPr="000F6295">
        <w:rPr>
          <w:b/>
          <w:sz w:val="20"/>
          <w:szCs w:val="20"/>
          <w:lang w:val="en-US"/>
        </w:rPr>
        <w:tab/>
      </w:r>
      <w:r w:rsidRPr="000F6295">
        <w:rPr>
          <w:b/>
          <w:sz w:val="20"/>
          <w:szCs w:val="20"/>
          <w:lang w:val="en-US"/>
        </w:rPr>
        <w:tab/>
      </w:r>
      <w:r w:rsidRPr="000F6295">
        <w:rPr>
          <w:b/>
          <w:sz w:val="20"/>
          <w:szCs w:val="20"/>
          <w:lang w:val="en-US"/>
        </w:rPr>
        <w:tab/>
      </w:r>
      <w:r w:rsidRPr="000F6295">
        <w:rPr>
          <w:b/>
          <w:sz w:val="20"/>
          <w:szCs w:val="20"/>
          <w:lang w:val="en-US"/>
        </w:rPr>
        <w:tab/>
      </w:r>
      <w:r w:rsidRPr="000F6295">
        <w:rPr>
          <w:b/>
          <w:sz w:val="20"/>
          <w:szCs w:val="20"/>
          <w:lang w:val="en-US"/>
        </w:rPr>
        <w:tab/>
      </w:r>
    </w:p>
    <w:p w14:paraId="433FA9BC" w14:textId="77777777" w:rsidR="005A239E" w:rsidRDefault="005A239E" w:rsidP="005A239E">
      <w:pPr>
        <w:ind w:left="2880" w:firstLine="720"/>
        <w:rPr>
          <w:b/>
          <w:sz w:val="22"/>
          <w:lang w:val="en-US"/>
        </w:rPr>
      </w:pPr>
      <w:r w:rsidRPr="006662FD">
        <w:rPr>
          <w:b/>
          <w:sz w:val="22"/>
          <w:lang w:val="en-US"/>
        </w:rPr>
        <w:t>SAMPLE SUPPLY VOUCHER</w:t>
      </w:r>
    </w:p>
    <w:p w14:paraId="73F213C8" w14:textId="77777777" w:rsidR="006662FD" w:rsidRPr="006662FD" w:rsidRDefault="006662FD" w:rsidP="005A239E">
      <w:pPr>
        <w:ind w:left="2880" w:firstLine="720"/>
        <w:rPr>
          <w:b/>
          <w:sz w:val="22"/>
          <w:lang w:val="en-US"/>
        </w:rPr>
      </w:pPr>
    </w:p>
    <w:p w14:paraId="7C5F6E21" w14:textId="2736D2FD" w:rsidR="005A239E" w:rsidRPr="006662FD" w:rsidRDefault="005A239E" w:rsidP="005A239E">
      <w:pPr>
        <w:spacing w:before="60" w:after="60"/>
        <w:rPr>
          <w:b/>
          <w:sz w:val="22"/>
          <w:lang w:val="en-US"/>
        </w:rPr>
      </w:pPr>
      <w:r w:rsidRPr="006662FD">
        <w:rPr>
          <w:b/>
          <w:sz w:val="22"/>
          <w:lang w:val="en-US"/>
        </w:rPr>
        <w:t>TO (name of store): _________________</w:t>
      </w:r>
      <w:r w:rsidR="006662FD">
        <w:rPr>
          <w:b/>
          <w:sz w:val="22"/>
          <w:lang w:val="en-US"/>
        </w:rPr>
        <w:t xml:space="preserve">  </w:t>
      </w:r>
      <w:r w:rsidRPr="006662FD">
        <w:rPr>
          <w:b/>
          <w:sz w:val="22"/>
          <w:lang w:val="en-US"/>
        </w:rPr>
        <w:t xml:space="preserve"> FROM (health facility): __________________</w:t>
      </w:r>
    </w:p>
    <w:p w14:paraId="7410EA36" w14:textId="7C0736D8" w:rsidR="005A239E" w:rsidRPr="006662FD" w:rsidRDefault="005A239E" w:rsidP="005A239E">
      <w:pPr>
        <w:rPr>
          <w:b/>
          <w:sz w:val="22"/>
          <w:lang w:val="en-US"/>
        </w:rPr>
      </w:pPr>
      <w:r w:rsidRPr="006662FD">
        <w:rPr>
          <w:b/>
          <w:sz w:val="22"/>
          <w:lang w:val="en-US"/>
        </w:rPr>
        <w:t>Requested by:  _____________________</w:t>
      </w:r>
      <w:r w:rsidR="006662FD">
        <w:rPr>
          <w:b/>
          <w:sz w:val="22"/>
          <w:lang w:val="en-US"/>
        </w:rPr>
        <w:t xml:space="preserve">  </w:t>
      </w:r>
      <w:r w:rsidRPr="006662FD">
        <w:rPr>
          <w:b/>
          <w:sz w:val="22"/>
          <w:lang w:val="en-US"/>
        </w:rPr>
        <w:t>Signature: _________________</w:t>
      </w:r>
      <w:r w:rsidR="006662FD">
        <w:rPr>
          <w:b/>
          <w:sz w:val="22"/>
          <w:lang w:val="en-US"/>
        </w:rPr>
        <w:t>_____</w:t>
      </w:r>
      <w:r w:rsidRPr="006662FD">
        <w:rPr>
          <w:b/>
          <w:sz w:val="22"/>
          <w:lang w:val="en-US"/>
        </w:rPr>
        <w:t>Date: ______________</w:t>
      </w:r>
    </w:p>
    <w:p w14:paraId="47F60E21" w14:textId="0020089C" w:rsidR="005A239E" w:rsidRPr="006662FD" w:rsidRDefault="005A239E" w:rsidP="005A239E">
      <w:pPr>
        <w:spacing w:before="60"/>
        <w:rPr>
          <w:b/>
          <w:sz w:val="22"/>
          <w:lang w:val="en-US"/>
        </w:rPr>
      </w:pPr>
      <w:r w:rsidRPr="006662FD">
        <w:rPr>
          <w:b/>
          <w:sz w:val="22"/>
          <w:lang w:val="en-US"/>
        </w:rPr>
        <w:t>Authorized by: _____________________</w:t>
      </w:r>
      <w:r w:rsidR="006662FD">
        <w:rPr>
          <w:b/>
          <w:sz w:val="22"/>
          <w:lang w:val="en-US"/>
        </w:rPr>
        <w:t xml:space="preserve">  </w:t>
      </w:r>
      <w:r w:rsidRPr="006662FD">
        <w:rPr>
          <w:b/>
          <w:sz w:val="22"/>
          <w:lang w:val="en-US"/>
        </w:rPr>
        <w:t>Si</w:t>
      </w:r>
      <w:r w:rsidR="006662FD">
        <w:rPr>
          <w:b/>
          <w:sz w:val="22"/>
          <w:lang w:val="en-US"/>
        </w:rPr>
        <w:t>gnature: ______________________</w:t>
      </w:r>
      <w:r w:rsidRPr="006662FD">
        <w:rPr>
          <w:b/>
          <w:sz w:val="22"/>
          <w:lang w:val="en-US"/>
        </w:rPr>
        <w:tab/>
        <w:t xml:space="preserve">Date: </w:t>
      </w:r>
      <w:r w:rsidR="006662FD">
        <w:rPr>
          <w:b/>
          <w:sz w:val="22"/>
          <w:lang w:val="en-US"/>
        </w:rPr>
        <w:t>_</w:t>
      </w:r>
      <w:r w:rsidRPr="006662FD">
        <w:rPr>
          <w:b/>
          <w:sz w:val="22"/>
          <w:lang w:val="en-US"/>
        </w:rPr>
        <w:t>_____________</w:t>
      </w:r>
    </w:p>
    <w:p w14:paraId="4588F336" w14:textId="77777777" w:rsidR="005A239E" w:rsidRPr="000F6295" w:rsidRDefault="005A239E" w:rsidP="005A239E">
      <w:pPr>
        <w:rPr>
          <w:b/>
          <w:lang w:val="en-US"/>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10"/>
        <w:gridCol w:w="900"/>
        <w:gridCol w:w="1080"/>
        <w:gridCol w:w="1530"/>
        <w:gridCol w:w="1226"/>
        <w:gridCol w:w="1114"/>
        <w:gridCol w:w="1530"/>
      </w:tblGrid>
      <w:tr w:rsidR="005A239E" w:rsidRPr="000F6295" w14:paraId="34F627A2" w14:textId="77777777" w:rsidTr="00D94BE0">
        <w:tc>
          <w:tcPr>
            <w:tcW w:w="828" w:type="dxa"/>
            <w:shd w:val="clear" w:color="auto" w:fill="auto"/>
            <w:vAlign w:val="center"/>
          </w:tcPr>
          <w:p w14:paraId="31E735AF" w14:textId="77777777" w:rsidR="005A239E" w:rsidRPr="006662FD" w:rsidRDefault="005A239E" w:rsidP="00D94BE0">
            <w:pPr>
              <w:rPr>
                <w:b/>
                <w:sz w:val="18"/>
                <w:szCs w:val="18"/>
                <w:lang w:val="en-US"/>
              </w:rPr>
            </w:pPr>
            <w:r w:rsidRPr="006662FD">
              <w:rPr>
                <w:b/>
                <w:sz w:val="18"/>
                <w:szCs w:val="18"/>
                <w:lang w:val="en-US"/>
              </w:rPr>
              <w:t>ITEM CODE</w:t>
            </w:r>
          </w:p>
        </w:tc>
        <w:tc>
          <w:tcPr>
            <w:tcW w:w="810" w:type="dxa"/>
            <w:shd w:val="clear" w:color="auto" w:fill="auto"/>
            <w:vAlign w:val="center"/>
          </w:tcPr>
          <w:p w14:paraId="0E0356F7" w14:textId="77777777" w:rsidR="005A239E" w:rsidRPr="006662FD" w:rsidRDefault="005A239E" w:rsidP="00D94BE0">
            <w:pPr>
              <w:jc w:val="center"/>
              <w:rPr>
                <w:b/>
                <w:sz w:val="18"/>
                <w:szCs w:val="18"/>
                <w:lang w:val="en-US"/>
              </w:rPr>
            </w:pPr>
            <w:r w:rsidRPr="006662FD">
              <w:rPr>
                <w:b/>
                <w:sz w:val="18"/>
                <w:szCs w:val="18"/>
                <w:lang w:val="en-US"/>
              </w:rPr>
              <w:t>UNIT</w:t>
            </w:r>
          </w:p>
        </w:tc>
        <w:tc>
          <w:tcPr>
            <w:tcW w:w="900" w:type="dxa"/>
            <w:shd w:val="clear" w:color="auto" w:fill="auto"/>
            <w:vAlign w:val="center"/>
          </w:tcPr>
          <w:p w14:paraId="312BF3C9" w14:textId="77777777" w:rsidR="005A239E" w:rsidRPr="006662FD" w:rsidRDefault="005A239E" w:rsidP="00D94BE0">
            <w:pPr>
              <w:jc w:val="center"/>
              <w:rPr>
                <w:b/>
                <w:sz w:val="18"/>
                <w:szCs w:val="18"/>
                <w:lang w:val="en-US"/>
              </w:rPr>
            </w:pPr>
            <w:r w:rsidRPr="006662FD">
              <w:rPr>
                <w:b/>
                <w:sz w:val="18"/>
                <w:szCs w:val="18"/>
                <w:lang w:val="en-US"/>
              </w:rPr>
              <w:t>STOCK ON HAND</w:t>
            </w:r>
          </w:p>
        </w:tc>
        <w:tc>
          <w:tcPr>
            <w:tcW w:w="1080" w:type="dxa"/>
            <w:shd w:val="clear" w:color="auto" w:fill="auto"/>
            <w:vAlign w:val="center"/>
          </w:tcPr>
          <w:p w14:paraId="7E342661" w14:textId="77777777" w:rsidR="005A239E" w:rsidRPr="006662FD" w:rsidRDefault="005A239E" w:rsidP="00D94BE0">
            <w:pPr>
              <w:jc w:val="center"/>
              <w:rPr>
                <w:b/>
                <w:sz w:val="18"/>
                <w:szCs w:val="18"/>
                <w:lang w:val="en-US"/>
              </w:rPr>
            </w:pPr>
            <w:r w:rsidRPr="006662FD">
              <w:rPr>
                <w:b/>
                <w:sz w:val="18"/>
                <w:szCs w:val="18"/>
                <w:lang w:val="en-US"/>
              </w:rPr>
              <w:t>QUANTITY RECEIVED</w:t>
            </w:r>
          </w:p>
        </w:tc>
        <w:tc>
          <w:tcPr>
            <w:tcW w:w="1530" w:type="dxa"/>
            <w:shd w:val="clear" w:color="auto" w:fill="auto"/>
            <w:vAlign w:val="center"/>
          </w:tcPr>
          <w:p w14:paraId="31B15891" w14:textId="77777777" w:rsidR="005A239E" w:rsidRPr="006662FD" w:rsidRDefault="005A239E" w:rsidP="00D94BE0">
            <w:pPr>
              <w:jc w:val="center"/>
              <w:rPr>
                <w:b/>
                <w:sz w:val="18"/>
                <w:szCs w:val="18"/>
                <w:lang w:val="en-US"/>
              </w:rPr>
            </w:pPr>
            <w:r w:rsidRPr="006662FD">
              <w:rPr>
                <w:b/>
                <w:sz w:val="18"/>
                <w:szCs w:val="18"/>
                <w:lang w:val="en-US"/>
              </w:rPr>
              <w:t>AVERAGE MONTHLY CONSUMPTION</w:t>
            </w:r>
          </w:p>
        </w:tc>
        <w:tc>
          <w:tcPr>
            <w:tcW w:w="1226" w:type="dxa"/>
            <w:shd w:val="clear" w:color="auto" w:fill="auto"/>
            <w:vAlign w:val="center"/>
          </w:tcPr>
          <w:p w14:paraId="7B9F79EE" w14:textId="77777777" w:rsidR="005A239E" w:rsidRPr="006662FD" w:rsidRDefault="005A239E" w:rsidP="00D94BE0">
            <w:pPr>
              <w:jc w:val="center"/>
              <w:rPr>
                <w:b/>
                <w:sz w:val="18"/>
                <w:szCs w:val="18"/>
                <w:lang w:val="en-US"/>
              </w:rPr>
            </w:pPr>
            <w:r w:rsidRPr="006662FD">
              <w:rPr>
                <w:b/>
                <w:sz w:val="18"/>
                <w:szCs w:val="18"/>
                <w:lang w:val="en-US"/>
              </w:rPr>
              <w:t>QUANTITY ORDERED</w:t>
            </w:r>
          </w:p>
        </w:tc>
        <w:tc>
          <w:tcPr>
            <w:tcW w:w="1114" w:type="dxa"/>
            <w:shd w:val="clear" w:color="auto" w:fill="auto"/>
            <w:vAlign w:val="center"/>
          </w:tcPr>
          <w:p w14:paraId="301595B3" w14:textId="77777777" w:rsidR="005A239E" w:rsidRPr="006662FD" w:rsidRDefault="005A239E" w:rsidP="00D94BE0">
            <w:pPr>
              <w:jc w:val="center"/>
              <w:rPr>
                <w:b/>
                <w:sz w:val="18"/>
                <w:szCs w:val="18"/>
                <w:lang w:val="en-US"/>
              </w:rPr>
            </w:pPr>
            <w:r w:rsidRPr="006662FD">
              <w:rPr>
                <w:b/>
                <w:sz w:val="18"/>
                <w:szCs w:val="18"/>
                <w:lang w:val="en-US"/>
              </w:rPr>
              <w:t>QUANTITY SUPPLIED</w:t>
            </w:r>
          </w:p>
        </w:tc>
        <w:tc>
          <w:tcPr>
            <w:tcW w:w="1530" w:type="dxa"/>
            <w:shd w:val="clear" w:color="auto" w:fill="auto"/>
            <w:vAlign w:val="center"/>
          </w:tcPr>
          <w:p w14:paraId="471CBFC8" w14:textId="77777777" w:rsidR="005A239E" w:rsidRPr="006662FD" w:rsidRDefault="005A239E" w:rsidP="00D94BE0">
            <w:pPr>
              <w:jc w:val="center"/>
              <w:rPr>
                <w:b/>
                <w:sz w:val="18"/>
                <w:szCs w:val="18"/>
                <w:lang w:val="en-US"/>
              </w:rPr>
            </w:pPr>
            <w:r w:rsidRPr="006662FD">
              <w:rPr>
                <w:b/>
                <w:sz w:val="18"/>
                <w:szCs w:val="18"/>
                <w:lang w:val="en-US"/>
              </w:rPr>
              <w:t>REMARKS</w:t>
            </w:r>
          </w:p>
        </w:tc>
      </w:tr>
      <w:tr w:rsidR="005A239E" w:rsidRPr="000F6295" w14:paraId="748DB1B3" w14:textId="77777777" w:rsidTr="00D94BE0">
        <w:trPr>
          <w:trHeight w:val="288"/>
        </w:trPr>
        <w:tc>
          <w:tcPr>
            <w:tcW w:w="828" w:type="dxa"/>
            <w:shd w:val="clear" w:color="auto" w:fill="auto"/>
          </w:tcPr>
          <w:p w14:paraId="625B52BB" w14:textId="77777777" w:rsidR="005A239E" w:rsidRPr="000F6295" w:rsidRDefault="005A239E" w:rsidP="00D94BE0">
            <w:pPr>
              <w:rPr>
                <w:lang w:val="en-US"/>
              </w:rPr>
            </w:pPr>
          </w:p>
        </w:tc>
        <w:tc>
          <w:tcPr>
            <w:tcW w:w="810" w:type="dxa"/>
            <w:shd w:val="clear" w:color="auto" w:fill="auto"/>
          </w:tcPr>
          <w:p w14:paraId="6481CAD0" w14:textId="77777777" w:rsidR="005A239E" w:rsidRPr="000F6295" w:rsidRDefault="005A239E" w:rsidP="00D94BE0">
            <w:pPr>
              <w:rPr>
                <w:lang w:val="en-US"/>
              </w:rPr>
            </w:pPr>
          </w:p>
        </w:tc>
        <w:tc>
          <w:tcPr>
            <w:tcW w:w="900" w:type="dxa"/>
            <w:shd w:val="clear" w:color="auto" w:fill="auto"/>
          </w:tcPr>
          <w:p w14:paraId="624E8991" w14:textId="77777777" w:rsidR="005A239E" w:rsidRPr="000F6295" w:rsidRDefault="005A239E" w:rsidP="00D94BE0">
            <w:pPr>
              <w:rPr>
                <w:lang w:val="en-US"/>
              </w:rPr>
            </w:pPr>
          </w:p>
        </w:tc>
        <w:tc>
          <w:tcPr>
            <w:tcW w:w="1080" w:type="dxa"/>
            <w:shd w:val="clear" w:color="auto" w:fill="auto"/>
          </w:tcPr>
          <w:p w14:paraId="7A00711D" w14:textId="77777777" w:rsidR="005A239E" w:rsidRPr="000F6295" w:rsidRDefault="005A239E" w:rsidP="00D94BE0">
            <w:pPr>
              <w:rPr>
                <w:lang w:val="en-US"/>
              </w:rPr>
            </w:pPr>
          </w:p>
        </w:tc>
        <w:tc>
          <w:tcPr>
            <w:tcW w:w="1530" w:type="dxa"/>
            <w:shd w:val="clear" w:color="auto" w:fill="auto"/>
          </w:tcPr>
          <w:p w14:paraId="7E0065E2" w14:textId="77777777" w:rsidR="005A239E" w:rsidRPr="000F6295" w:rsidRDefault="005A239E" w:rsidP="00D94BE0">
            <w:pPr>
              <w:rPr>
                <w:lang w:val="en-US"/>
              </w:rPr>
            </w:pPr>
          </w:p>
        </w:tc>
        <w:tc>
          <w:tcPr>
            <w:tcW w:w="1226" w:type="dxa"/>
            <w:shd w:val="clear" w:color="auto" w:fill="auto"/>
          </w:tcPr>
          <w:p w14:paraId="70519525" w14:textId="77777777" w:rsidR="005A239E" w:rsidRPr="000F6295" w:rsidRDefault="005A239E" w:rsidP="00D94BE0">
            <w:pPr>
              <w:rPr>
                <w:lang w:val="en-US"/>
              </w:rPr>
            </w:pPr>
          </w:p>
        </w:tc>
        <w:tc>
          <w:tcPr>
            <w:tcW w:w="1114" w:type="dxa"/>
            <w:shd w:val="clear" w:color="auto" w:fill="auto"/>
          </w:tcPr>
          <w:p w14:paraId="04D3AB00" w14:textId="77777777" w:rsidR="005A239E" w:rsidRPr="000F6295" w:rsidRDefault="005A239E" w:rsidP="00D94BE0">
            <w:pPr>
              <w:rPr>
                <w:lang w:val="en-US"/>
              </w:rPr>
            </w:pPr>
          </w:p>
        </w:tc>
        <w:tc>
          <w:tcPr>
            <w:tcW w:w="1530" w:type="dxa"/>
            <w:shd w:val="clear" w:color="auto" w:fill="auto"/>
          </w:tcPr>
          <w:p w14:paraId="4753CA89" w14:textId="77777777" w:rsidR="005A239E" w:rsidRPr="000F6295" w:rsidRDefault="005A239E" w:rsidP="00D94BE0">
            <w:pPr>
              <w:rPr>
                <w:lang w:val="en-US"/>
              </w:rPr>
            </w:pPr>
          </w:p>
        </w:tc>
      </w:tr>
      <w:tr w:rsidR="005A239E" w:rsidRPr="000F6295" w14:paraId="6B6C4F81" w14:textId="77777777" w:rsidTr="00D94BE0">
        <w:trPr>
          <w:trHeight w:val="288"/>
        </w:trPr>
        <w:tc>
          <w:tcPr>
            <w:tcW w:w="828" w:type="dxa"/>
            <w:shd w:val="clear" w:color="auto" w:fill="auto"/>
          </w:tcPr>
          <w:p w14:paraId="7AE70840" w14:textId="77777777" w:rsidR="005A239E" w:rsidRPr="000F6295" w:rsidRDefault="005A239E" w:rsidP="00D94BE0">
            <w:pPr>
              <w:rPr>
                <w:lang w:val="en-US"/>
              </w:rPr>
            </w:pPr>
          </w:p>
        </w:tc>
        <w:tc>
          <w:tcPr>
            <w:tcW w:w="810" w:type="dxa"/>
            <w:shd w:val="clear" w:color="auto" w:fill="auto"/>
          </w:tcPr>
          <w:p w14:paraId="0C347291" w14:textId="77777777" w:rsidR="005A239E" w:rsidRPr="000F6295" w:rsidRDefault="005A239E" w:rsidP="00D94BE0">
            <w:pPr>
              <w:rPr>
                <w:lang w:val="en-US"/>
              </w:rPr>
            </w:pPr>
          </w:p>
        </w:tc>
        <w:tc>
          <w:tcPr>
            <w:tcW w:w="900" w:type="dxa"/>
            <w:shd w:val="clear" w:color="auto" w:fill="auto"/>
          </w:tcPr>
          <w:p w14:paraId="531BED21" w14:textId="77777777" w:rsidR="005A239E" w:rsidRPr="000F6295" w:rsidRDefault="005A239E" w:rsidP="00D94BE0">
            <w:pPr>
              <w:rPr>
                <w:lang w:val="en-US"/>
              </w:rPr>
            </w:pPr>
          </w:p>
        </w:tc>
        <w:tc>
          <w:tcPr>
            <w:tcW w:w="1080" w:type="dxa"/>
            <w:shd w:val="clear" w:color="auto" w:fill="auto"/>
          </w:tcPr>
          <w:p w14:paraId="7164FDA0" w14:textId="77777777" w:rsidR="005A239E" w:rsidRPr="000F6295" w:rsidRDefault="005A239E" w:rsidP="00D94BE0">
            <w:pPr>
              <w:rPr>
                <w:lang w:val="en-US"/>
              </w:rPr>
            </w:pPr>
          </w:p>
        </w:tc>
        <w:tc>
          <w:tcPr>
            <w:tcW w:w="1530" w:type="dxa"/>
            <w:shd w:val="clear" w:color="auto" w:fill="auto"/>
          </w:tcPr>
          <w:p w14:paraId="4A62DFE1" w14:textId="77777777" w:rsidR="005A239E" w:rsidRPr="000F6295" w:rsidRDefault="005A239E" w:rsidP="00D94BE0">
            <w:pPr>
              <w:rPr>
                <w:lang w:val="en-US"/>
              </w:rPr>
            </w:pPr>
          </w:p>
        </w:tc>
        <w:tc>
          <w:tcPr>
            <w:tcW w:w="1226" w:type="dxa"/>
            <w:shd w:val="clear" w:color="auto" w:fill="auto"/>
          </w:tcPr>
          <w:p w14:paraId="4E33A536" w14:textId="77777777" w:rsidR="005A239E" w:rsidRPr="000F6295" w:rsidRDefault="005A239E" w:rsidP="00D94BE0">
            <w:pPr>
              <w:rPr>
                <w:lang w:val="en-US"/>
              </w:rPr>
            </w:pPr>
          </w:p>
        </w:tc>
        <w:tc>
          <w:tcPr>
            <w:tcW w:w="1114" w:type="dxa"/>
            <w:shd w:val="clear" w:color="auto" w:fill="auto"/>
          </w:tcPr>
          <w:p w14:paraId="2E55E6BB" w14:textId="77777777" w:rsidR="005A239E" w:rsidRPr="000F6295" w:rsidRDefault="005A239E" w:rsidP="00D94BE0">
            <w:pPr>
              <w:rPr>
                <w:lang w:val="en-US"/>
              </w:rPr>
            </w:pPr>
          </w:p>
        </w:tc>
        <w:tc>
          <w:tcPr>
            <w:tcW w:w="1530" w:type="dxa"/>
            <w:shd w:val="clear" w:color="auto" w:fill="auto"/>
          </w:tcPr>
          <w:p w14:paraId="30814CCE" w14:textId="77777777" w:rsidR="005A239E" w:rsidRPr="000F6295" w:rsidRDefault="005A239E" w:rsidP="00D94BE0">
            <w:pPr>
              <w:rPr>
                <w:lang w:val="en-US"/>
              </w:rPr>
            </w:pPr>
          </w:p>
        </w:tc>
      </w:tr>
      <w:tr w:rsidR="005A239E" w:rsidRPr="000F6295" w14:paraId="3F4AF545" w14:textId="77777777" w:rsidTr="00D94BE0">
        <w:trPr>
          <w:trHeight w:val="288"/>
        </w:trPr>
        <w:tc>
          <w:tcPr>
            <w:tcW w:w="828" w:type="dxa"/>
            <w:shd w:val="clear" w:color="auto" w:fill="auto"/>
          </w:tcPr>
          <w:p w14:paraId="3532EB72" w14:textId="77777777" w:rsidR="005A239E" w:rsidRPr="000F6295" w:rsidRDefault="005A239E" w:rsidP="00D94BE0">
            <w:pPr>
              <w:rPr>
                <w:lang w:val="en-US"/>
              </w:rPr>
            </w:pPr>
          </w:p>
        </w:tc>
        <w:tc>
          <w:tcPr>
            <w:tcW w:w="810" w:type="dxa"/>
            <w:shd w:val="clear" w:color="auto" w:fill="auto"/>
          </w:tcPr>
          <w:p w14:paraId="7D7F3752" w14:textId="77777777" w:rsidR="005A239E" w:rsidRPr="000F6295" w:rsidRDefault="005A239E" w:rsidP="00D94BE0">
            <w:pPr>
              <w:rPr>
                <w:lang w:val="en-US"/>
              </w:rPr>
            </w:pPr>
          </w:p>
        </w:tc>
        <w:tc>
          <w:tcPr>
            <w:tcW w:w="900" w:type="dxa"/>
            <w:shd w:val="clear" w:color="auto" w:fill="auto"/>
          </w:tcPr>
          <w:p w14:paraId="147A4CDD" w14:textId="77777777" w:rsidR="005A239E" w:rsidRPr="000F6295" w:rsidRDefault="005A239E" w:rsidP="00D94BE0">
            <w:pPr>
              <w:rPr>
                <w:lang w:val="en-US"/>
              </w:rPr>
            </w:pPr>
          </w:p>
        </w:tc>
        <w:tc>
          <w:tcPr>
            <w:tcW w:w="1080" w:type="dxa"/>
            <w:shd w:val="clear" w:color="auto" w:fill="auto"/>
          </w:tcPr>
          <w:p w14:paraId="32E3685E" w14:textId="77777777" w:rsidR="005A239E" w:rsidRPr="000F6295" w:rsidRDefault="005A239E" w:rsidP="00D94BE0">
            <w:pPr>
              <w:rPr>
                <w:lang w:val="en-US"/>
              </w:rPr>
            </w:pPr>
          </w:p>
        </w:tc>
        <w:tc>
          <w:tcPr>
            <w:tcW w:w="1530" w:type="dxa"/>
            <w:shd w:val="clear" w:color="auto" w:fill="auto"/>
          </w:tcPr>
          <w:p w14:paraId="5927ACD2" w14:textId="77777777" w:rsidR="005A239E" w:rsidRPr="000F6295" w:rsidRDefault="005A239E" w:rsidP="00D94BE0">
            <w:pPr>
              <w:rPr>
                <w:lang w:val="en-US"/>
              </w:rPr>
            </w:pPr>
          </w:p>
        </w:tc>
        <w:tc>
          <w:tcPr>
            <w:tcW w:w="1226" w:type="dxa"/>
            <w:shd w:val="clear" w:color="auto" w:fill="auto"/>
          </w:tcPr>
          <w:p w14:paraId="621DE9DA" w14:textId="77777777" w:rsidR="005A239E" w:rsidRPr="000F6295" w:rsidRDefault="005A239E" w:rsidP="00D94BE0">
            <w:pPr>
              <w:rPr>
                <w:lang w:val="en-US"/>
              </w:rPr>
            </w:pPr>
          </w:p>
        </w:tc>
        <w:tc>
          <w:tcPr>
            <w:tcW w:w="1114" w:type="dxa"/>
            <w:shd w:val="clear" w:color="auto" w:fill="auto"/>
          </w:tcPr>
          <w:p w14:paraId="30A129D0" w14:textId="77777777" w:rsidR="005A239E" w:rsidRPr="000F6295" w:rsidRDefault="005A239E" w:rsidP="00D94BE0">
            <w:pPr>
              <w:rPr>
                <w:lang w:val="en-US"/>
              </w:rPr>
            </w:pPr>
          </w:p>
        </w:tc>
        <w:tc>
          <w:tcPr>
            <w:tcW w:w="1530" w:type="dxa"/>
            <w:shd w:val="clear" w:color="auto" w:fill="auto"/>
          </w:tcPr>
          <w:p w14:paraId="31CDCD55" w14:textId="77777777" w:rsidR="005A239E" w:rsidRPr="000F6295" w:rsidRDefault="005A239E" w:rsidP="00D94BE0">
            <w:pPr>
              <w:rPr>
                <w:lang w:val="en-US"/>
              </w:rPr>
            </w:pPr>
          </w:p>
        </w:tc>
      </w:tr>
      <w:tr w:rsidR="005A239E" w:rsidRPr="000F6295" w14:paraId="27399DE7" w14:textId="77777777" w:rsidTr="00D94BE0">
        <w:trPr>
          <w:trHeight w:val="288"/>
        </w:trPr>
        <w:tc>
          <w:tcPr>
            <w:tcW w:w="828" w:type="dxa"/>
            <w:shd w:val="clear" w:color="auto" w:fill="auto"/>
          </w:tcPr>
          <w:p w14:paraId="39B0252B" w14:textId="77777777" w:rsidR="005A239E" w:rsidRPr="000F6295" w:rsidRDefault="005A239E" w:rsidP="00D94BE0">
            <w:pPr>
              <w:rPr>
                <w:lang w:val="en-US"/>
              </w:rPr>
            </w:pPr>
          </w:p>
        </w:tc>
        <w:tc>
          <w:tcPr>
            <w:tcW w:w="810" w:type="dxa"/>
            <w:shd w:val="clear" w:color="auto" w:fill="auto"/>
          </w:tcPr>
          <w:p w14:paraId="358EB8F0" w14:textId="77777777" w:rsidR="005A239E" w:rsidRPr="000F6295" w:rsidRDefault="005A239E" w:rsidP="00D94BE0">
            <w:pPr>
              <w:rPr>
                <w:lang w:val="en-US"/>
              </w:rPr>
            </w:pPr>
          </w:p>
        </w:tc>
        <w:tc>
          <w:tcPr>
            <w:tcW w:w="900" w:type="dxa"/>
            <w:shd w:val="clear" w:color="auto" w:fill="auto"/>
          </w:tcPr>
          <w:p w14:paraId="3F59B29E" w14:textId="77777777" w:rsidR="005A239E" w:rsidRPr="000F6295" w:rsidRDefault="005A239E" w:rsidP="00D94BE0">
            <w:pPr>
              <w:rPr>
                <w:lang w:val="en-US"/>
              </w:rPr>
            </w:pPr>
          </w:p>
        </w:tc>
        <w:tc>
          <w:tcPr>
            <w:tcW w:w="1080" w:type="dxa"/>
            <w:shd w:val="clear" w:color="auto" w:fill="auto"/>
          </w:tcPr>
          <w:p w14:paraId="6F2632A9" w14:textId="77777777" w:rsidR="005A239E" w:rsidRPr="000F6295" w:rsidRDefault="005A239E" w:rsidP="00D94BE0">
            <w:pPr>
              <w:rPr>
                <w:lang w:val="en-US"/>
              </w:rPr>
            </w:pPr>
          </w:p>
        </w:tc>
        <w:tc>
          <w:tcPr>
            <w:tcW w:w="1530" w:type="dxa"/>
            <w:shd w:val="clear" w:color="auto" w:fill="auto"/>
          </w:tcPr>
          <w:p w14:paraId="27726060" w14:textId="77777777" w:rsidR="005A239E" w:rsidRPr="000F6295" w:rsidRDefault="005A239E" w:rsidP="00D94BE0">
            <w:pPr>
              <w:rPr>
                <w:lang w:val="en-US"/>
              </w:rPr>
            </w:pPr>
          </w:p>
        </w:tc>
        <w:tc>
          <w:tcPr>
            <w:tcW w:w="1226" w:type="dxa"/>
            <w:shd w:val="clear" w:color="auto" w:fill="auto"/>
          </w:tcPr>
          <w:p w14:paraId="69E81AC3" w14:textId="77777777" w:rsidR="005A239E" w:rsidRPr="000F6295" w:rsidRDefault="005A239E" w:rsidP="00D94BE0">
            <w:pPr>
              <w:rPr>
                <w:lang w:val="en-US"/>
              </w:rPr>
            </w:pPr>
          </w:p>
        </w:tc>
        <w:tc>
          <w:tcPr>
            <w:tcW w:w="1114" w:type="dxa"/>
            <w:shd w:val="clear" w:color="auto" w:fill="auto"/>
          </w:tcPr>
          <w:p w14:paraId="0857AD85" w14:textId="77777777" w:rsidR="005A239E" w:rsidRPr="000F6295" w:rsidRDefault="005A239E" w:rsidP="00D94BE0">
            <w:pPr>
              <w:rPr>
                <w:lang w:val="en-US"/>
              </w:rPr>
            </w:pPr>
          </w:p>
        </w:tc>
        <w:tc>
          <w:tcPr>
            <w:tcW w:w="1530" w:type="dxa"/>
            <w:shd w:val="clear" w:color="auto" w:fill="auto"/>
          </w:tcPr>
          <w:p w14:paraId="26A87267" w14:textId="77777777" w:rsidR="005A239E" w:rsidRPr="000F6295" w:rsidRDefault="005A239E" w:rsidP="00D94BE0">
            <w:pPr>
              <w:rPr>
                <w:lang w:val="en-US"/>
              </w:rPr>
            </w:pPr>
          </w:p>
        </w:tc>
      </w:tr>
      <w:tr w:rsidR="005A239E" w:rsidRPr="000F6295" w14:paraId="4BC3AB51" w14:textId="77777777" w:rsidTr="00D94BE0">
        <w:trPr>
          <w:trHeight w:val="288"/>
        </w:trPr>
        <w:tc>
          <w:tcPr>
            <w:tcW w:w="828" w:type="dxa"/>
            <w:shd w:val="clear" w:color="auto" w:fill="auto"/>
          </w:tcPr>
          <w:p w14:paraId="686B8181" w14:textId="77777777" w:rsidR="005A239E" w:rsidRPr="000F6295" w:rsidRDefault="005A239E" w:rsidP="00D94BE0">
            <w:pPr>
              <w:rPr>
                <w:lang w:val="en-US"/>
              </w:rPr>
            </w:pPr>
          </w:p>
        </w:tc>
        <w:tc>
          <w:tcPr>
            <w:tcW w:w="810" w:type="dxa"/>
            <w:shd w:val="clear" w:color="auto" w:fill="auto"/>
          </w:tcPr>
          <w:p w14:paraId="7F5422DA" w14:textId="77777777" w:rsidR="005A239E" w:rsidRPr="000F6295" w:rsidRDefault="005A239E" w:rsidP="00D94BE0">
            <w:pPr>
              <w:rPr>
                <w:lang w:val="en-US"/>
              </w:rPr>
            </w:pPr>
          </w:p>
        </w:tc>
        <w:tc>
          <w:tcPr>
            <w:tcW w:w="900" w:type="dxa"/>
            <w:shd w:val="clear" w:color="auto" w:fill="auto"/>
          </w:tcPr>
          <w:p w14:paraId="59CA0219" w14:textId="77777777" w:rsidR="005A239E" w:rsidRPr="000F6295" w:rsidRDefault="005A239E" w:rsidP="00D94BE0">
            <w:pPr>
              <w:rPr>
                <w:lang w:val="en-US"/>
              </w:rPr>
            </w:pPr>
          </w:p>
        </w:tc>
        <w:tc>
          <w:tcPr>
            <w:tcW w:w="1080" w:type="dxa"/>
            <w:shd w:val="clear" w:color="auto" w:fill="auto"/>
          </w:tcPr>
          <w:p w14:paraId="35BF717E" w14:textId="77777777" w:rsidR="005A239E" w:rsidRPr="000F6295" w:rsidRDefault="005A239E" w:rsidP="00D94BE0">
            <w:pPr>
              <w:rPr>
                <w:lang w:val="en-US"/>
              </w:rPr>
            </w:pPr>
          </w:p>
        </w:tc>
        <w:tc>
          <w:tcPr>
            <w:tcW w:w="1530" w:type="dxa"/>
            <w:shd w:val="clear" w:color="auto" w:fill="auto"/>
          </w:tcPr>
          <w:p w14:paraId="0C71C4A5" w14:textId="77777777" w:rsidR="005A239E" w:rsidRPr="000F6295" w:rsidRDefault="005A239E" w:rsidP="00D94BE0">
            <w:pPr>
              <w:rPr>
                <w:lang w:val="en-US"/>
              </w:rPr>
            </w:pPr>
          </w:p>
        </w:tc>
        <w:tc>
          <w:tcPr>
            <w:tcW w:w="1226" w:type="dxa"/>
            <w:shd w:val="clear" w:color="auto" w:fill="auto"/>
          </w:tcPr>
          <w:p w14:paraId="0391A791" w14:textId="77777777" w:rsidR="005A239E" w:rsidRPr="000F6295" w:rsidRDefault="005A239E" w:rsidP="00D94BE0">
            <w:pPr>
              <w:rPr>
                <w:lang w:val="en-US"/>
              </w:rPr>
            </w:pPr>
          </w:p>
        </w:tc>
        <w:tc>
          <w:tcPr>
            <w:tcW w:w="1114" w:type="dxa"/>
            <w:shd w:val="clear" w:color="auto" w:fill="auto"/>
          </w:tcPr>
          <w:p w14:paraId="05D60CF1" w14:textId="77777777" w:rsidR="005A239E" w:rsidRPr="000F6295" w:rsidRDefault="005A239E" w:rsidP="00D94BE0">
            <w:pPr>
              <w:rPr>
                <w:lang w:val="en-US"/>
              </w:rPr>
            </w:pPr>
          </w:p>
        </w:tc>
        <w:tc>
          <w:tcPr>
            <w:tcW w:w="1530" w:type="dxa"/>
            <w:shd w:val="clear" w:color="auto" w:fill="auto"/>
          </w:tcPr>
          <w:p w14:paraId="7FBB33EB" w14:textId="77777777" w:rsidR="005A239E" w:rsidRPr="000F6295" w:rsidRDefault="005A239E" w:rsidP="00D94BE0">
            <w:pPr>
              <w:rPr>
                <w:lang w:val="en-US"/>
              </w:rPr>
            </w:pPr>
          </w:p>
        </w:tc>
      </w:tr>
      <w:tr w:rsidR="005A239E" w:rsidRPr="000F6295" w14:paraId="620EE9F6" w14:textId="77777777" w:rsidTr="00D94BE0">
        <w:trPr>
          <w:trHeight w:val="288"/>
        </w:trPr>
        <w:tc>
          <w:tcPr>
            <w:tcW w:w="828" w:type="dxa"/>
            <w:shd w:val="clear" w:color="auto" w:fill="auto"/>
          </w:tcPr>
          <w:p w14:paraId="2C902076" w14:textId="77777777" w:rsidR="005A239E" w:rsidRPr="000F6295" w:rsidRDefault="005A239E" w:rsidP="00D94BE0">
            <w:pPr>
              <w:rPr>
                <w:lang w:val="en-US"/>
              </w:rPr>
            </w:pPr>
          </w:p>
        </w:tc>
        <w:tc>
          <w:tcPr>
            <w:tcW w:w="810" w:type="dxa"/>
            <w:shd w:val="clear" w:color="auto" w:fill="auto"/>
          </w:tcPr>
          <w:p w14:paraId="303A2722" w14:textId="77777777" w:rsidR="005A239E" w:rsidRPr="000F6295" w:rsidRDefault="005A239E" w:rsidP="00D94BE0">
            <w:pPr>
              <w:rPr>
                <w:lang w:val="en-US"/>
              </w:rPr>
            </w:pPr>
          </w:p>
        </w:tc>
        <w:tc>
          <w:tcPr>
            <w:tcW w:w="900" w:type="dxa"/>
            <w:shd w:val="clear" w:color="auto" w:fill="auto"/>
          </w:tcPr>
          <w:p w14:paraId="41FC1C24" w14:textId="77777777" w:rsidR="005A239E" w:rsidRPr="000F6295" w:rsidRDefault="005A239E" w:rsidP="00D94BE0">
            <w:pPr>
              <w:rPr>
                <w:lang w:val="en-US"/>
              </w:rPr>
            </w:pPr>
          </w:p>
        </w:tc>
        <w:tc>
          <w:tcPr>
            <w:tcW w:w="1080" w:type="dxa"/>
            <w:shd w:val="clear" w:color="auto" w:fill="auto"/>
          </w:tcPr>
          <w:p w14:paraId="7FD07448" w14:textId="77777777" w:rsidR="005A239E" w:rsidRPr="000F6295" w:rsidRDefault="005A239E" w:rsidP="00D94BE0">
            <w:pPr>
              <w:rPr>
                <w:lang w:val="en-US"/>
              </w:rPr>
            </w:pPr>
          </w:p>
        </w:tc>
        <w:tc>
          <w:tcPr>
            <w:tcW w:w="1530" w:type="dxa"/>
            <w:shd w:val="clear" w:color="auto" w:fill="auto"/>
          </w:tcPr>
          <w:p w14:paraId="7B09DAE0" w14:textId="77777777" w:rsidR="005A239E" w:rsidRPr="000F6295" w:rsidRDefault="005A239E" w:rsidP="00D94BE0">
            <w:pPr>
              <w:rPr>
                <w:lang w:val="en-US"/>
              </w:rPr>
            </w:pPr>
          </w:p>
        </w:tc>
        <w:tc>
          <w:tcPr>
            <w:tcW w:w="1226" w:type="dxa"/>
            <w:shd w:val="clear" w:color="auto" w:fill="auto"/>
          </w:tcPr>
          <w:p w14:paraId="441EB2CB" w14:textId="77777777" w:rsidR="005A239E" w:rsidRPr="000F6295" w:rsidRDefault="005A239E" w:rsidP="00D94BE0">
            <w:pPr>
              <w:rPr>
                <w:lang w:val="en-US"/>
              </w:rPr>
            </w:pPr>
          </w:p>
        </w:tc>
        <w:tc>
          <w:tcPr>
            <w:tcW w:w="1114" w:type="dxa"/>
            <w:shd w:val="clear" w:color="auto" w:fill="auto"/>
          </w:tcPr>
          <w:p w14:paraId="68BDF37B" w14:textId="77777777" w:rsidR="005A239E" w:rsidRPr="000F6295" w:rsidRDefault="005A239E" w:rsidP="00D94BE0">
            <w:pPr>
              <w:rPr>
                <w:lang w:val="en-US"/>
              </w:rPr>
            </w:pPr>
          </w:p>
        </w:tc>
        <w:tc>
          <w:tcPr>
            <w:tcW w:w="1530" w:type="dxa"/>
            <w:shd w:val="clear" w:color="auto" w:fill="auto"/>
          </w:tcPr>
          <w:p w14:paraId="5A329870" w14:textId="77777777" w:rsidR="005A239E" w:rsidRPr="000F6295" w:rsidRDefault="005A239E" w:rsidP="00D94BE0">
            <w:pPr>
              <w:rPr>
                <w:lang w:val="en-US"/>
              </w:rPr>
            </w:pPr>
          </w:p>
        </w:tc>
      </w:tr>
      <w:tr w:rsidR="005A239E" w:rsidRPr="000F6295" w14:paraId="1C64094B" w14:textId="77777777" w:rsidTr="00D94BE0">
        <w:trPr>
          <w:trHeight w:val="288"/>
        </w:trPr>
        <w:tc>
          <w:tcPr>
            <w:tcW w:w="828" w:type="dxa"/>
            <w:shd w:val="clear" w:color="auto" w:fill="auto"/>
          </w:tcPr>
          <w:p w14:paraId="71326412" w14:textId="77777777" w:rsidR="005A239E" w:rsidRPr="000F6295" w:rsidRDefault="005A239E" w:rsidP="00D94BE0">
            <w:pPr>
              <w:rPr>
                <w:lang w:val="en-US"/>
              </w:rPr>
            </w:pPr>
          </w:p>
        </w:tc>
        <w:tc>
          <w:tcPr>
            <w:tcW w:w="810" w:type="dxa"/>
            <w:shd w:val="clear" w:color="auto" w:fill="auto"/>
          </w:tcPr>
          <w:p w14:paraId="35360159" w14:textId="77777777" w:rsidR="005A239E" w:rsidRPr="000F6295" w:rsidRDefault="005A239E" w:rsidP="00D94BE0">
            <w:pPr>
              <w:rPr>
                <w:lang w:val="en-US"/>
              </w:rPr>
            </w:pPr>
          </w:p>
        </w:tc>
        <w:tc>
          <w:tcPr>
            <w:tcW w:w="900" w:type="dxa"/>
            <w:shd w:val="clear" w:color="auto" w:fill="auto"/>
          </w:tcPr>
          <w:p w14:paraId="73DE8214" w14:textId="77777777" w:rsidR="005A239E" w:rsidRPr="000F6295" w:rsidRDefault="005A239E" w:rsidP="00D94BE0">
            <w:pPr>
              <w:rPr>
                <w:lang w:val="en-US"/>
              </w:rPr>
            </w:pPr>
          </w:p>
        </w:tc>
        <w:tc>
          <w:tcPr>
            <w:tcW w:w="1080" w:type="dxa"/>
            <w:shd w:val="clear" w:color="auto" w:fill="auto"/>
          </w:tcPr>
          <w:p w14:paraId="3A3135CC" w14:textId="77777777" w:rsidR="005A239E" w:rsidRPr="000F6295" w:rsidRDefault="005A239E" w:rsidP="00D94BE0">
            <w:pPr>
              <w:rPr>
                <w:lang w:val="en-US"/>
              </w:rPr>
            </w:pPr>
          </w:p>
        </w:tc>
        <w:tc>
          <w:tcPr>
            <w:tcW w:w="1530" w:type="dxa"/>
            <w:shd w:val="clear" w:color="auto" w:fill="auto"/>
          </w:tcPr>
          <w:p w14:paraId="0CE9A8C1" w14:textId="77777777" w:rsidR="005A239E" w:rsidRPr="000F6295" w:rsidRDefault="005A239E" w:rsidP="00D94BE0">
            <w:pPr>
              <w:rPr>
                <w:lang w:val="en-US"/>
              </w:rPr>
            </w:pPr>
          </w:p>
        </w:tc>
        <w:tc>
          <w:tcPr>
            <w:tcW w:w="1226" w:type="dxa"/>
            <w:shd w:val="clear" w:color="auto" w:fill="auto"/>
          </w:tcPr>
          <w:p w14:paraId="7AFBBF30" w14:textId="77777777" w:rsidR="005A239E" w:rsidRPr="000F6295" w:rsidRDefault="005A239E" w:rsidP="00D94BE0">
            <w:pPr>
              <w:rPr>
                <w:lang w:val="en-US"/>
              </w:rPr>
            </w:pPr>
          </w:p>
        </w:tc>
        <w:tc>
          <w:tcPr>
            <w:tcW w:w="1114" w:type="dxa"/>
            <w:shd w:val="clear" w:color="auto" w:fill="auto"/>
          </w:tcPr>
          <w:p w14:paraId="26E294CB" w14:textId="77777777" w:rsidR="005A239E" w:rsidRPr="000F6295" w:rsidRDefault="005A239E" w:rsidP="00D94BE0">
            <w:pPr>
              <w:rPr>
                <w:lang w:val="en-US"/>
              </w:rPr>
            </w:pPr>
          </w:p>
        </w:tc>
        <w:tc>
          <w:tcPr>
            <w:tcW w:w="1530" w:type="dxa"/>
            <w:shd w:val="clear" w:color="auto" w:fill="auto"/>
          </w:tcPr>
          <w:p w14:paraId="5D72E911" w14:textId="77777777" w:rsidR="005A239E" w:rsidRPr="000F6295" w:rsidRDefault="005A239E" w:rsidP="00D94BE0">
            <w:pPr>
              <w:rPr>
                <w:lang w:val="en-US"/>
              </w:rPr>
            </w:pPr>
          </w:p>
        </w:tc>
      </w:tr>
    </w:tbl>
    <w:p w14:paraId="44C54D19" w14:textId="77777777" w:rsidR="005A239E" w:rsidRPr="000F6295" w:rsidRDefault="005A239E" w:rsidP="005A239E">
      <w:pPr>
        <w:rPr>
          <w:lang w:val="en-US"/>
        </w:rPr>
      </w:pPr>
    </w:p>
    <w:p w14:paraId="602BA387" w14:textId="77777777" w:rsidR="005A239E" w:rsidRPr="000F6295" w:rsidRDefault="005A239E" w:rsidP="005A239E">
      <w:pPr>
        <w:rPr>
          <w:sz w:val="18"/>
          <w:szCs w:val="18"/>
          <w:lang w:val="en-US"/>
        </w:rPr>
      </w:pPr>
      <w:r w:rsidRPr="000F6295">
        <w:rPr>
          <w:sz w:val="18"/>
          <w:szCs w:val="18"/>
          <w:lang w:val="en-US"/>
        </w:rPr>
        <w:t>APPROVED BY ____________ ISSUED BY ____________ DELIVERED BY ____________ RECEIVED BY ________________  SIGNATURE ______________ SIGNATURE ___________ SIGNATURE ______________ SIGNATURE  _________________</w:t>
      </w:r>
    </w:p>
    <w:p w14:paraId="052D5E05" w14:textId="77777777" w:rsidR="00DB78E0" w:rsidRPr="000F6295" w:rsidRDefault="005A239E" w:rsidP="00AD4F88">
      <w:pPr>
        <w:spacing w:after="80"/>
        <w:rPr>
          <w:sz w:val="18"/>
          <w:szCs w:val="18"/>
          <w:lang w:val="en-US"/>
        </w:rPr>
        <w:sectPr w:rsidR="00DB78E0" w:rsidRPr="000F6295" w:rsidSect="00263D7C">
          <w:footerReference w:type="even" r:id="rId124"/>
          <w:footerReference w:type="default" r:id="rId125"/>
          <w:pgSz w:w="12240" w:h="15840" w:code="1"/>
          <w:pgMar w:top="1440" w:right="1440" w:bottom="1440" w:left="1440" w:header="720" w:footer="720" w:gutter="0"/>
          <w:cols w:space="720"/>
          <w:docGrid w:linePitch="360"/>
        </w:sectPr>
      </w:pPr>
      <w:r w:rsidRPr="000F6295">
        <w:rPr>
          <w:sz w:val="18"/>
          <w:szCs w:val="18"/>
          <w:lang w:val="en-US"/>
        </w:rPr>
        <w:t>DATE ___________________ DATE ________________  DATE ___________________  DATE ______________________</w:t>
      </w:r>
    </w:p>
    <w:p w14:paraId="387C8F7A" w14:textId="266E08A8" w:rsidR="008F67DF" w:rsidRPr="000F6295" w:rsidRDefault="003F4111" w:rsidP="007634C9">
      <w:pPr>
        <w:pStyle w:val="Heading1"/>
      </w:pPr>
      <w:bookmarkStart w:id="120" w:name="_Toc281331393"/>
      <w:bookmarkStart w:id="121" w:name="_Toc434566445"/>
      <w:bookmarkStart w:id="122" w:name="_Toc206576596"/>
      <w:bookmarkStart w:id="123" w:name="_Toc81132258"/>
      <w:bookmarkStart w:id="124" w:name="_Toc211336372"/>
      <w:bookmarkStart w:id="125" w:name="_Toc206576603"/>
      <w:bookmarkStart w:id="126" w:name="_Toc81132265"/>
      <w:bookmarkStart w:id="127" w:name="_Toc207087535"/>
      <w:r w:rsidRPr="000F6295">
        <w:lastRenderedPageBreak/>
        <w:t>MODULE 9</w:t>
      </w:r>
      <w:r w:rsidR="008F67DF" w:rsidRPr="000F6295">
        <w:t>. H</w:t>
      </w:r>
      <w:r w:rsidR="00CA4ADD">
        <w:t>EALTH FACILITY-COMMUNITY LINKAGES</w:t>
      </w:r>
      <w:bookmarkEnd w:id="120"/>
      <w:bookmarkEnd w:id="121"/>
    </w:p>
    <w:bookmarkEnd w:id="122"/>
    <w:bookmarkEnd w:id="123"/>
    <w:p w14:paraId="1D9914DD" w14:textId="77777777" w:rsidR="008F67DF" w:rsidRPr="000F6295" w:rsidRDefault="008F67DF" w:rsidP="008F67DF">
      <w:pPr>
        <w:rPr>
          <w:rFonts w:cs="Arial"/>
          <w:b/>
          <w:lang w:val="en-US"/>
        </w:rPr>
      </w:pPr>
    </w:p>
    <w:p w14:paraId="14C21816" w14:textId="77777777" w:rsidR="008F67DF" w:rsidRPr="000F6295" w:rsidRDefault="008F67DF" w:rsidP="008F67DF">
      <w:pPr>
        <w:rPr>
          <w:rFonts w:cs="Arial"/>
          <w:b/>
          <w:lang w:val="en-US"/>
        </w:rPr>
      </w:pPr>
      <w:r w:rsidRPr="000F6295">
        <w:rPr>
          <w:rFonts w:cs="Arial"/>
          <w:b/>
          <w:lang w:val="en-US"/>
        </w:rPr>
        <w:t>Purpose</w:t>
      </w:r>
    </w:p>
    <w:p w14:paraId="7522C780" w14:textId="403CFB58" w:rsidR="008F67DF" w:rsidRPr="000F6295" w:rsidRDefault="008F67DF" w:rsidP="008F67DF">
      <w:pPr>
        <w:spacing w:before="120"/>
        <w:rPr>
          <w:rFonts w:cs="Arial"/>
          <w:bCs/>
          <w:lang w:val="en-US"/>
        </w:rPr>
      </w:pPr>
      <w:r w:rsidRPr="000F6295">
        <w:rPr>
          <w:rFonts w:cs="Arial"/>
          <w:bCs/>
          <w:lang w:val="en-US"/>
        </w:rPr>
        <w:t xml:space="preserve">This </w:t>
      </w:r>
      <w:r w:rsidR="00605A55">
        <w:rPr>
          <w:rFonts w:cs="Arial"/>
          <w:bCs/>
          <w:lang w:val="en-US"/>
        </w:rPr>
        <w:t>module</w:t>
      </w:r>
      <w:r w:rsidR="00605A55" w:rsidRPr="000F6295">
        <w:rPr>
          <w:rFonts w:cs="Arial"/>
          <w:bCs/>
          <w:lang w:val="en-US"/>
        </w:rPr>
        <w:t xml:space="preserve"> </w:t>
      </w:r>
      <w:r w:rsidRPr="000F6295">
        <w:rPr>
          <w:rFonts w:cs="Arial"/>
          <w:bCs/>
          <w:lang w:val="en-US"/>
        </w:rPr>
        <w:t xml:space="preserve">will help you understand the need for </w:t>
      </w:r>
      <w:r w:rsidR="005C217D">
        <w:rPr>
          <w:rFonts w:cs="Arial"/>
          <w:bCs/>
          <w:lang w:val="en-US"/>
        </w:rPr>
        <w:t xml:space="preserve">a </w:t>
      </w:r>
      <w:r w:rsidRPr="000F6295">
        <w:rPr>
          <w:rFonts w:cs="Arial"/>
          <w:bCs/>
          <w:lang w:val="en-US"/>
        </w:rPr>
        <w:t>continuum of care between health facilities and community support services to improve clients’ nutritional status.</w:t>
      </w:r>
    </w:p>
    <w:p w14:paraId="524C6C97" w14:textId="77777777" w:rsidR="008F67DF" w:rsidRPr="000F6295" w:rsidRDefault="008F67DF" w:rsidP="008F67DF">
      <w:pPr>
        <w:rPr>
          <w:rFonts w:cs="Arial"/>
          <w:bCs/>
          <w:lang w:val="en-US"/>
        </w:rPr>
      </w:pPr>
    </w:p>
    <w:p w14:paraId="58EEB6B1" w14:textId="66BAB1A4" w:rsidR="008F67DF" w:rsidRPr="000F6295" w:rsidRDefault="005C217D" w:rsidP="008F67DF">
      <w:pPr>
        <w:rPr>
          <w:rFonts w:cs="Arial"/>
          <w:b/>
          <w:lang w:val="en-US"/>
        </w:rPr>
      </w:pPr>
      <w:r>
        <w:rPr>
          <w:rFonts w:cs="Arial"/>
          <w:b/>
          <w:lang w:val="en-US"/>
        </w:rPr>
        <w:t xml:space="preserve">Learning </w:t>
      </w:r>
      <w:r w:rsidR="008F67DF" w:rsidRPr="000F6295">
        <w:rPr>
          <w:rFonts w:cs="Arial"/>
          <w:b/>
          <w:lang w:val="en-US"/>
        </w:rPr>
        <w:t>Objectives</w:t>
      </w:r>
    </w:p>
    <w:p w14:paraId="58E39C56" w14:textId="7E833A74" w:rsidR="008F67DF" w:rsidRPr="000F6295" w:rsidRDefault="008F67DF" w:rsidP="008F67DF">
      <w:pPr>
        <w:spacing w:before="120" w:after="120"/>
        <w:rPr>
          <w:rFonts w:cs="Arial"/>
          <w:bCs/>
          <w:lang w:val="en-US"/>
        </w:rPr>
      </w:pPr>
      <w:r w:rsidRPr="000F6295">
        <w:rPr>
          <w:rFonts w:cs="Arial"/>
          <w:bCs/>
          <w:lang w:val="en-US"/>
        </w:rPr>
        <w:t xml:space="preserve">By the end of the </w:t>
      </w:r>
      <w:r w:rsidR="00605A55">
        <w:rPr>
          <w:rFonts w:cs="Arial"/>
          <w:bCs/>
          <w:lang w:val="en-US"/>
        </w:rPr>
        <w:t>module,</w:t>
      </w:r>
      <w:r w:rsidR="00605A55" w:rsidRPr="000F6295">
        <w:rPr>
          <w:rFonts w:cs="Arial"/>
          <w:bCs/>
          <w:lang w:val="en-US"/>
        </w:rPr>
        <w:t xml:space="preserve"> </w:t>
      </w:r>
      <w:r w:rsidRPr="000F6295">
        <w:rPr>
          <w:rFonts w:cs="Arial"/>
          <w:bCs/>
          <w:lang w:val="en-US"/>
        </w:rPr>
        <w:t>you should be able to:</w:t>
      </w:r>
    </w:p>
    <w:p w14:paraId="2EF168A2" w14:textId="2E998E33" w:rsidR="008F67DF" w:rsidRPr="000F6295" w:rsidRDefault="008F67DF" w:rsidP="00A67642">
      <w:pPr>
        <w:numPr>
          <w:ilvl w:val="0"/>
          <w:numId w:val="102"/>
        </w:numPr>
        <w:spacing w:before="120"/>
        <w:rPr>
          <w:rFonts w:cs="Arial"/>
          <w:bCs/>
          <w:lang w:val="en-US"/>
        </w:rPr>
      </w:pPr>
      <w:r w:rsidRPr="000F6295">
        <w:rPr>
          <w:rFonts w:cs="Arial"/>
          <w:bCs/>
          <w:lang w:val="en-US"/>
        </w:rPr>
        <w:t xml:space="preserve">Explain </w:t>
      </w:r>
      <w:r w:rsidR="005C217D">
        <w:rPr>
          <w:rFonts w:cs="Arial"/>
          <w:bCs/>
          <w:lang w:val="en-US"/>
        </w:rPr>
        <w:t xml:space="preserve">the </w:t>
      </w:r>
      <w:r w:rsidRPr="000F6295">
        <w:rPr>
          <w:rFonts w:cs="Arial"/>
          <w:bCs/>
          <w:lang w:val="en-US"/>
        </w:rPr>
        <w:t>importan</w:t>
      </w:r>
      <w:r w:rsidR="005C217D">
        <w:rPr>
          <w:rFonts w:cs="Arial"/>
          <w:bCs/>
          <w:lang w:val="en-US"/>
        </w:rPr>
        <w:t>ce of</w:t>
      </w:r>
      <w:r w:rsidRPr="000F6295">
        <w:rPr>
          <w:rFonts w:cs="Arial"/>
          <w:bCs/>
          <w:lang w:val="en-US"/>
        </w:rPr>
        <w:t xml:space="preserve"> follow</w:t>
      </w:r>
      <w:r w:rsidR="005C217D">
        <w:rPr>
          <w:rFonts w:cs="Arial"/>
          <w:bCs/>
          <w:lang w:val="en-US"/>
        </w:rPr>
        <w:t>ing</w:t>
      </w:r>
      <w:r w:rsidRPr="000F6295">
        <w:rPr>
          <w:rFonts w:cs="Arial"/>
          <w:bCs/>
          <w:lang w:val="en-US"/>
        </w:rPr>
        <w:t xml:space="preserve"> up </w:t>
      </w:r>
      <w:r w:rsidR="005E45EB">
        <w:rPr>
          <w:rFonts w:cs="Arial"/>
          <w:bCs/>
          <w:lang w:val="en-US"/>
        </w:rPr>
        <w:t xml:space="preserve">with </w:t>
      </w:r>
      <w:r w:rsidRPr="000F6295">
        <w:rPr>
          <w:rFonts w:cs="Arial"/>
          <w:bCs/>
          <w:lang w:val="en-US"/>
        </w:rPr>
        <w:t xml:space="preserve">malnourished clients to ensure </w:t>
      </w:r>
      <w:r w:rsidR="005C217D">
        <w:rPr>
          <w:rFonts w:cs="Arial"/>
          <w:bCs/>
          <w:lang w:val="en-US"/>
        </w:rPr>
        <w:t xml:space="preserve">that </w:t>
      </w:r>
      <w:r w:rsidRPr="000F6295">
        <w:rPr>
          <w:rFonts w:cs="Arial"/>
          <w:bCs/>
          <w:lang w:val="en-US"/>
        </w:rPr>
        <w:t>they recover from malnutrition and are not lost to follow-up.</w:t>
      </w:r>
    </w:p>
    <w:p w14:paraId="7E47DD13" w14:textId="77777777" w:rsidR="008F67DF" w:rsidRPr="000F6295" w:rsidRDefault="008F67DF" w:rsidP="00A67642">
      <w:pPr>
        <w:numPr>
          <w:ilvl w:val="0"/>
          <w:numId w:val="102"/>
        </w:numPr>
        <w:rPr>
          <w:rFonts w:cs="Arial"/>
          <w:bCs/>
          <w:lang w:val="en-US"/>
        </w:rPr>
      </w:pPr>
      <w:r w:rsidRPr="000F6295">
        <w:rPr>
          <w:rFonts w:cs="Arial"/>
          <w:bCs/>
          <w:lang w:val="en-US"/>
        </w:rPr>
        <w:t>Refer clients to medical or community support services.</w:t>
      </w:r>
    </w:p>
    <w:p w14:paraId="25F91405" w14:textId="77777777" w:rsidR="008F67DF" w:rsidRPr="000F6295" w:rsidRDefault="008F67DF" w:rsidP="00A67642">
      <w:pPr>
        <w:numPr>
          <w:ilvl w:val="0"/>
          <w:numId w:val="102"/>
        </w:numPr>
        <w:rPr>
          <w:rFonts w:cs="Arial"/>
          <w:bCs/>
          <w:lang w:val="en-US"/>
        </w:rPr>
      </w:pPr>
      <w:r w:rsidRPr="000F6295">
        <w:rPr>
          <w:rFonts w:cs="Arial"/>
          <w:bCs/>
          <w:lang w:val="en-US"/>
        </w:rPr>
        <w:t xml:space="preserve">Receive clients needing medical care referred from the community.  </w:t>
      </w:r>
    </w:p>
    <w:p w14:paraId="5F81CFDE" w14:textId="77777777" w:rsidR="008F67DF" w:rsidRPr="000F6295" w:rsidRDefault="008F67DF" w:rsidP="008F67DF">
      <w:pPr>
        <w:tabs>
          <w:tab w:val="num" w:pos="720"/>
        </w:tabs>
        <w:rPr>
          <w:rFonts w:cs="Arial"/>
          <w:b/>
          <w:bCs/>
          <w:lang w:val="en-US"/>
        </w:rPr>
      </w:pPr>
    </w:p>
    <w:p w14:paraId="12105F81" w14:textId="77777777" w:rsidR="008F67DF" w:rsidRPr="000F6295" w:rsidRDefault="008F67DF" w:rsidP="008F67DF">
      <w:pPr>
        <w:tabs>
          <w:tab w:val="num" w:pos="720"/>
        </w:tabs>
        <w:rPr>
          <w:rFonts w:cs="Arial"/>
          <w:b/>
          <w:bCs/>
          <w:lang w:val="en-US"/>
        </w:rPr>
      </w:pPr>
      <w:r w:rsidRPr="000F6295">
        <w:rPr>
          <w:rFonts w:cs="Arial"/>
          <w:b/>
          <w:bCs/>
          <w:lang w:val="en-US"/>
        </w:rPr>
        <w:t>Materials</w:t>
      </w:r>
    </w:p>
    <w:p w14:paraId="192C81E7" w14:textId="77777777" w:rsidR="0059348E" w:rsidRPr="006662FD" w:rsidRDefault="008F67DF" w:rsidP="00A67642">
      <w:pPr>
        <w:numPr>
          <w:ilvl w:val="0"/>
          <w:numId w:val="88"/>
        </w:numPr>
        <w:autoSpaceDE w:val="0"/>
        <w:autoSpaceDN w:val="0"/>
        <w:adjustRightInd w:val="0"/>
        <w:rPr>
          <w:rFonts w:cs="Arial"/>
          <w:lang w:val="en-US"/>
        </w:rPr>
      </w:pPr>
      <w:r w:rsidRPr="006662FD">
        <w:rPr>
          <w:rFonts w:cs="Arial"/>
          <w:lang w:val="en-US"/>
        </w:rPr>
        <w:t xml:space="preserve">Handout 9.1. </w:t>
      </w:r>
      <w:r w:rsidR="0059348E" w:rsidRPr="006662FD">
        <w:rPr>
          <w:rFonts w:cs="Arial"/>
          <w:lang w:val="en-US"/>
        </w:rPr>
        <w:t>Continuum of Care</w:t>
      </w:r>
    </w:p>
    <w:p w14:paraId="5B802A92" w14:textId="77777777" w:rsidR="008F67DF" w:rsidRPr="006662FD" w:rsidRDefault="008F67DF" w:rsidP="00A67642">
      <w:pPr>
        <w:numPr>
          <w:ilvl w:val="0"/>
          <w:numId w:val="88"/>
        </w:numPr>
        <w:autoSpaceDE w:val="0"/>
        <w:autoSpaceDN w:val="0"/>
        <w:adjustRightInd w:val="0"/>
        <w:rPr>
          <w:rFonts w:cs="Arial"/>
          <w:lang w:val="en-US"/>
        </w:rPr>
      </w:pPr>
      <w:r w:rsidRPr="006662FD">
        <w:rPr>
          <w:rFonts w:cs="Arial"/>
          <w:lang w:val="en-US"/>
        </w:rPr>
        <w:t>Handout 9.</w:t>
      </w:r>
      <w:r w:rsidR="00550342" w:rsidRPr="006662FD">
        <w:rPr>
          <w:rFonts w:cs="Arial"/>
          <w:lang w:val="en-US"/>
        </w:rPr>
        <w:t>2</w:t>
      </w:r>
      <w:r w:rsidRPr="006662FD">
        <w:rPr>
          <w:rFonts w:cs="Arial"/>
          <w:lang w:val="en-US"/>
        </w:rPr>
        <w:t>. Sample Referral Form</w:t>
      </w:r>
    </w:p>
    <w:p w14:paraId="5EEE10F5" w14:textId="77777777" w:rsidR="00550342" w:rsidRPr="006662FD" w:rsidRDefault="00550342" w:rsidP="00A67642">
      <w:pPr>
        <w:numPr>
          <w:ilvl w:val="0"/>
          <w:numId w:val="88"/>
        </w:numPr>
        <w:autoSpaceDE w:val="0"/>
        <w:autoSpaceDN w:val="0"/>
        <w:adjustRightInd w:val="0"/>
        <w:rPr>
          <w:rFonts w:cs="Arial"/>
          <w:lang w:val="en-US"/>
        </w:rPr>
      </w:pPr>
      <w:r w:rsidRPr="006662FD">
        <w:rPr>
          <w:rFonts w:cs="Arial"/>
          <w:lang w:val="en-US"/>
        </w:rPr>
        <w:t xml:space="preserve">Handout 9.3. </w:t>
      </w:r>
      <w:r w:rsidR="009B0D77" w:rsidRPr="006662FD">
        <w:rPr>
          <w:rFonts w:cs="Arial"/>
          <w:lang w:val="en-US"/>
        </w:rPr>
        <w:t>Case Scenarios: Facility-Community Referral</w:t>
      </w:r>
    </w:p>
    <w:p w14:paraId="6E0D72C0" w14:textId="77777777" w:rsidR="008F67DF" w:rsidRPr="000F6295" w:rsidRDefault="008F67DF" w:rsidP="008F67DF">
      <w:pPr>
        <w:rPr>
          <w:lang w:val="en-US"/>
        </w:rPr>
      </w:pPr>
      <w:r w:rsidRPr="000F6295">
        <w:rPr>
          <w:rFonts w:cs="Arial"/>
          <w:b/>
          <w:bCs/>
          <w:lang w:val="en-US"/>
        </w:rPr>
        <w:br w:type="page"/>
      </w:r>
    </w:p>
    <w:p w14:paraId="14F8113C" w14:textId="77777777" w:rsidR="008F67DF" w:rsidRPr="000F6295" w:rsidRDefault="008F67DF" w:rsidP="008F67DF">
      <w:pPr>
        <w:pStyle w:val="Handout"/>
        <w:rPr>
          <w:rStyle w:val="Heading2Char"/>
          <w:b/>
          <w:lang w:val="en-US"/>
        </w:rPr>
      </w:pPr>
      <w:bookmarkStart w:id="128" w:name="_Toc405967712"/>
      <w:bookmarkStart w:id="129" w:name="_Toc434566446"/>
      <w:r w:rsidRPr="000F6295">
        <w:rPr>
          <w:rStyle w:val="Heading2Char"/>
          <w:b/>
          <w:lang w:val="en-US"/>
        </w:rPr>
        <w:lastRenderedPageBreak/>
        <w:t xml:space="preserve">HANDOUT 9.1. </w:t>
      </w:r>
      <w:r w:rsidR="0059348E" w:rsidRPr="000F6295">
        <w:rPr>
          <w:rStyle w:val="Heading2Char"/>
          <w:b/>
          <w:lang w:val="en-US"/>
        </w:rPr>
        <w:t>Continuum of Care</w:t>
      </w:r>
      <w:bookmarkEnd w:id="128"/>
      <w:bookmarkEnd w:id="129"/>
      <w:r w:rsidRPr="000F6295">
        <w:rPr>
          <w:rStyle w:val="Heading2Char"/>
          <w:b/>
          <w:lang w:val="en-US"/>
        </w:rPr>
        <w:t xml:space="preserve"> </w:t>
      </w:r>
    </w:p>
    <w:p w14:paraId="0BB9EA6A" w14:textId="77777777" w:rsidR="008F67DF" w:rsidRPr="000F6295" w:rsidRDefault="008F67DF" w:rsidP="008F67DF">
      <w:pPr>
        <w:pStyle w:val="BodyText2"/>
        <w:autoSpaceDE w:val="0"/>
        <w:autoSpaceDN w:val="0"/>
        <w:adjustRightInd w:val="0"/>
        <w:spacing w:after="0" w:line="240" w:lineRule="auto"/>
        <w:rPr>
          <w:rFonts w:ascii="Calibri" w:hAnsi="Calibri" w:cs="Arial"/>
          <w:lang w:val="en-US"/>
        </w:rPr>
      </w:pPr>
    </w:p>
    <w:p w14:paraId="7662A026" w14:textId="3B308CFD" w:rsidR="0059348E" w:rsidRPr="000F6295" w:rsidRDefault="0059348E" w:rsidP="002B6AB3">
      <w:pPr>
        <w:shd w:val="clear" w:color="auto" w:fill="FFFFFF"/>
        <w:rPr>
          <w:rFonts w:eastAsia="Times New Roman" w:cs="Arial"/>
          <w:color w:val="000000"/>
          <w:szCs w:val="24"/>
          <w:lang w:val="en-US"/>
        </w:rPr>
      </w:pPr>
      <w:r w:rsidRPr="000F6295">
        <w:rPr>
          <w:rFonts w:eastAsia="Times New Roman" w:cs="Arial"/>
          <w:color w:val="000000"/>
          <w:szCs w:val="24"/>
          <w:lang w:val="en-US"/>
        </w:rPr>
        <w:t>Continuum of care is the core of good patient care. NACS aims to provide nutrition services appropriate to clients’ needs</w:t>
      </w:r>
      <w:r w:rsidR="005C217D">
        <w:rPr>
          <w:rFonts w:eastAsia="Times New Roman" w:cs="Arial"/>
          <w:color w:val="000000"/>
          <w:szCs w:val="24"/>
          <w:lang w:val="en-US"/>
        </w:rPr>
        <w:t>,</w:t>
      </w:r>
      <w:r w:rsidRPr="000F6295">
        <w:rPr>
          <w:rFonts w:eastAsia="Times New Roman" w:cs="Arial"/>
          <w:color w:val="000000"/>
          <w:szCs w:val="24"/>
          <w:lang w:val="en-US"/>
        </w:rPr>
        <w:t xml:space="preserve"> both in health facilities and in the community</w:t>
      </w:r>
      <w:r w:rsidR="00DD3941" w:rsidRPr="000F6295">
        <w:rPr>
          <w:rFonts w:eastAsia="Times New Roman" w:cs="Arial"/>
          <w:color w:val="000000"/>
          <w:szCs w:val="24"/>
          <w:lang w:val="en-US"/>
        </w:rPr>
        <w:t>, with smooth linkages between the two</w:t>
      </w:r>
      <w:r w:rsidRPr="000F6295">
        <w:rPr>
          <w:rFonts w:eastAsia="Times New Roman" w:cs="Arial"/>
          <w:color w:val="000000"/>
          <w:szCs w:val="24"/>
          <w:lang w:val="en-US"/>
        </w:rPr>
        <w:t xml:space="preserve">.  </w:t>
      </w:r>
    </w:p>
    <w:p w14:paraId="40A6C21F" w14:textId="77777777" w:rsidR="0059348E" w:rsidRPr="000F6295" w:rsidRDefault="0059348E" w:rsidP="0059348E">
      <w:pPr>
        <w:ind w:left="720"/>
        <w:rPr>
          <w:bCs/>
          <w:lang w:val="en-US"/>
        </w:rPr>
      </w:pPr>
    </w:p>
    <w:p w14:paraId="587203E4" w14:textId="77777777" w:rsidR="0059348E" w:rsidRPr="000F6295" w:rsidRDefault="00E61367" w:rsidP="0059348E">
      <w:pPr>
        <w:rPr>
          <w:rFonts w:cs="Arial"/>
          <w:lang w:val="en-US"/>
        </w:rPr>
      </w:pPr>
      <w:r w:rsidRPr="000F6295">
        <w:rPr>
          <w:bCs/>
          <w:noProof/>
          <w:lang w:val="en-US"/>
        </w:rPr>
        <mc:AlternateContent>
          <mc:Choice Requires="wps">
            <w:drawing>
              <wp:anchor distT="0" distB="0" distL="114300" distR="114300" simplePos="0" relativeHeight="251652096" behindDoc="0" locked="0" layoutInCell="1" allowOverlap="1" wp14:anchorId="2D468918" wp14:editId="36075BB4">
                <wp:simplePos x="0" y="0"/>
                <wp:positionH relativeFrom="character">
                  <wp:posOffset>558800</wp:posOffset>
                </wp:positionH>
                <wp:positionV relativeFrom="line">
                  <wp:posOffset>81280</wp:posOffset>
                </wp:positionV>
                <wp:extent cx="1285875" cy="1076325"/>
                <wp:effectExtent l="25400" t="24130" r="31750" b="52070"/>
                <wp:wrapTight wrapText="bothSides">
                  <wp:wrapPolygon edited="0">
                    <wp:start x="1600" y="-382"/>
                    <wp:lineTo x="640" y="191"/>
                    <wp:lineTo x="-480" y="1720"/>
                    <wp:lineTo x="-480" y="18924"/>
                    <wp:lineTo x="0" y="20835"/>
                    <wp:lineTo x="1280" y="22173"/>
                    <wp:lineTo x="1440" y="22173"/>
                    <wp:lineTo x="20320" y="22173"/>
                    <wp:lineTo x="20480" y="22173"/>
                    <wp:lineTo x="21920" y="20835"/>
                    <wp:lineTo x="22240" y="17968"/>
                    <wp:lineTo x="22080" y="1912"/>
                    <wp:lineTo x="20640" y="0"/>
                    <wp:lineTo x="19840" y="-382"/>
                    <wp:lineTo x="1600" y="-382"/>
                  </wp:wrapPolygon>
                </wp:wrapTight>
                <wp:docPr id="77" name="AutoShape 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076325"/>
                        </a:xfrm>
                        <a:prstGeom prst="roundRect">
                          <a:avLst>
                            <a:gd name="adj" fmla="val 16667"/>
                          </a:avLst>
                        </a:prstGeom>
                        <a:solidFill>
                          <a:srgbClr val="ED7D31"/>
                        </a:solidFill>
                        <a:ln w="38100" algn="ctr">
                          <a:solidFill>
                            <a:srgbClr val="F2F2F2"/>
                          </a:solidFill>
                          <a:round/>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2400F7" id="AutoShape 1915" o:spid="_x0000_s1026" style="position:absolute;margin-left:44pt;margin-top:6.4pt;width:101.25pt;height:84.75pt;z-index:2516520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" fillcolor="#ed7d31" strokecolor="#f2f2f2" strokeweight="3pt">
                <v:shadow on="t" color="#823b0b" opacity=".5" offset="1pt"/>
                <w10:wrap type="tight" anchory="line"/>
              </v:roundrect>
            </w:pict>
          </mc:Fallback>
        </mc:AlternateContent>
      </w:r>
      <w:r w:rsidRPr="000F6295">
        <w:rPr>
          <w:bCs/>
          <w:noProof/>
          <w:lang w:val="en-US"/>
        </w:rPr>
        <mc:AlternateContent>
          <mc:Choice Requires="wps">
            <w:drawing>
              <wp:anchor distT="0" distB="0" distL="114300" distR="114300" simplePos="0" relativeHeight="251659264" behindDoc="0" locked="0" layoutInCell="1" allowOverlap="1" wp14:anchorId="381274AC" wp14:editId="5355D7AA">
                <wp:simplePos x="0" y="0"/>
                <wp:positionH relativeFrom="character">
                  <wp:posOffset>3771900</wp:posOffset>
                </wp:positionH>
                <wp:positionV relativeFrom="line">
                  <wp:posOffset>81280</wp:posOffset>
                </wp:positionV>
                <wp:extent cx="1285875" cy="1076325"/>
                <wp:effectExtent l="19050" t="24130" r="38100" b="52070"/>
                <wp:wrapTight wrapText="bothSides">
                  <wp:wrapPolygon edited="0">
                    <wp:start x="1600" y="-382"/>
                    <wp:lineTo x="640" y="191"/>
                    <wp:lineTo x="-480" y="1720"/>
                    <wp:lineTo x="-480" y="18924"/>
                    <wp:lineTo x="0" y="20835"/>
                    <wp:lineTo x="1280" y="22173"/>
                    <wp:lineTo x="1440" y="22173"/>
                    <wp:lineTo x="20320" y="22173"/>
                    <wp:lineTo x="20480" y="22173"/>
                    <wp:lineTo x="21920" y="20835"/>
                    <wp:lineTo x="22240" y="17968"/>
                    <wp:lineTo x="22080" y="1912"/>
                    <wp:lineTo x="20640" y="0"/>
                    <wp:lineTo x="19840" y="-382"/>
                    <wp:lineTo x="1600" y="-382"/>
                  </wp:wrapPolygon>
                </wp:wrapTight>
                <wp:docPr id="76" name="AutoShape 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076325"/>
                        </a:xfrm>
                        <a:prstGeom prst="roundRect">
                          <a:avLst>
                            <a:gd name="adj" fmla="val 16667"/>
                          </a:avLst>
                        </a:prstGeom>
                        <a:solidFill>
                          <a:srgbClr val="5B9BD5"/>
                        </a:solidFill>
                        <a:ln w="38100" algn="ctr">
                          <a:solidFill>
                            <a:srgbClr val="F2F2F2"/>
                          </a:solidFill>
                          <a:round/>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BDDD71" id="AutoShape 1917" o:spid="_x0000_s1026" style="position:absolute;margin-left:297pt;margin-top:6.4pt;width:101.25pt;height:84.75pt;z-index:2516592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" fillcolor="#5b9bd5" strokecolor="#f2f2f2" strokeweight="3pt">
                <v:shadow on="t" color="#1f4d78" opacity=".5" offset="1pt"/>
                <w10:wrap type="tight" anchory="line"/>
              </v:roundrect>
            </w:pict>
          </mc:Fallback>
        </mc:AlternateContent>
      </w:r>
    </w:p>
    <w:p w14:paraId="290C197F" w14:textId="77777777" w:rsidR="0059348E" w:rsidRPr="000F6295" w:rsidRDefault="00E61367" w:rsidP="0059348E">
      <w:pPr>
        <w:rPr>
          <w:rFonts w:cs="Arial"/>
          <w:lang w:val="en-US"/>
        </w:rPr>
      </w:pPr>
      <w:r w:rsidRPr="000F6295">
        <w:rPr>
          <w:rFonts w:cs="Arial"/>
          <w:noProof/>
          <w:lang w:val="en-US"/>
        </w:rPr>
        <mc:AlternateContent>
          <mc:Choice Requires="wps">
            <w:drawing>
              <wp:anchor distT="0" distB="0" distL="114300" distR="114300" simplePos="0" relativeHeight="251654144" behindDoc="0" locked="0" layoutInCell="1" allowOverlap="1" wp14:anchorId="664772B8" wp14:editId="1F3F7558">
                <wp:simplePos x="0" y="0"/>
                <wp:positionH relativeFrom="character">
                  <wp:posOffset>720725</wp:posOffset>
                </wp:positionH>
                <wp:positionV relativeFrom="line">
                  <wp:posOffset>109855</wp:posOffset>
                </wp:positionV>
                <wp:extent cx="971550" cy="781050"/>
                <wp:effectExtent l="0" t="635" r="3175" b="0"/>
                <wp:wrapTight wrapText="bothSides">
                  <wp:wrapPolygon edited="0">
                    <wp:start x="0" y="0"/>
                    <wp:lineTo x="21600" y="0"/>
                    <wp:lineTo x="21600" y="21600"/>
                    <wp:lineTo x="0" y="21600"/>
                    <wp:lineTo x="0" y="0"/>
                  </wp:wrapPolygon>
                </wp:wrapTight>
                <wp:docPr id="75" name="Text Box 1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781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F45874" w14:textId="77777777" w:rsidR="00041EE8" w:rsidRPr="007F1F8B" w:rsidRDefault="00041EE8" w:rsidP="0059348E">
                            <w:pPr>
                              <w:jc w:val="center"/>
                              <w:rPr>
                                <w:b/>
                                <w:color w:val="FFFFFF"/>
                                <w:sz w:val="32"/>
                                <w:szCs w:val="32"/>
                              </w:rPr>
                            </w:pPr>
                            <w:r w:rsidRPr="007F1F8B">
                              <w:rPr>
                                <w:b/>
                                <w:color w:val="FFFFFF"/>
                                <w:sz w:val="32"/>
                                <w:szCs w:val="32"/>
                              </w:rPr>
                              <w:t xml:space="preserve">Health </w:t>
                            </w:r>
                            <w:r>
                              <w:rPr>
                                <w:b/>
                                <w:color w:val="FFFFFF"/>
                                <w:sz w:val="32"/>
                                <w:szCs w:val="32"/>
                              </w:rPr>
                              <w:t>facility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772B8" id="Text Box 1916" o:spid="_x0000_s1164" type="#_x0000_t202" style="position:absolute;margin-left:56.75pt;margin-top:8.65pt;width:76.5pt;height:61.5pt;z-index:2516541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" filled="f" stroked="f">
                <v:textbox>
                  <w:txbxContent>
                    <w:p w14:paraId="70F45874" w14:textId="77777777" w:rsidR="00041EE8" w:rsidRPr="007F1F8B" w:rsidRDefault="00041EE8" w:rsidP="0059348E">
                      <w:pPr>
                        <w:jc w:val="center"/>
                        <w:rPr>
                          <w:b/>
                          <w:color w:val="FFFFFF"/>
                          <w:sz w:val="32"/>
                          <w:szCs w:val="32"/>
                        </w:rPr>
                      </w:pPr>
                      <w:r w:rsidRPr="007F1F8B">
                        <w:rPr>
                          <w:b/>
                          <w:color w:val="FFFFFF"/>
                          <w:sz w:val="32"/>
                          <w:szCs w:val="32"/>
                        </w:rPr>
                        <w:t xml:space="preserve">Health </w:t>
                      </w:r>
                      <w:r>
                        <w:rPr>
                          <w:b/>
                          <w:color w:val="FFFFFF"/>
                          <w:sz w:val="32"/>
                          <w:szCs w:val="32"/>
                        </w:rPr>
                        <w:t>facility</w:t>
                      </w:r>
                    </w:p>
                  </w:txbxContent>
                </v:textbox>
                <w10:wrap type="tight" anchory="line"/>
              </v:shape>
            </w:pict>
          </mc:Fallback>
        </mc:AlternateContent>
      </w:r>
      <w:r w:rsidRPr="000F6295">
        <w:rPr>
          <w:rFonts w:cs="Arial"/>
          <w:noProof/>
          <w:lang w:val="en-US"/>
        </w:rPr>
        <mc:AlternateContent>
          <mc:Choice Requires="wps">
            <w:drawing>
              <wp:anchor distT="0" distB="0" distL="114300" distR="114300" simplePos="0" relativeHeight="251660288" behindDoc="0" locked="0" layoutInCell="1" allowOverlap="1" wp14:anchorId="167C6E17" wp14:editId="6085699D">
                <wp:simplePos x="0" y="0"/>
                <wp:positionH relativeFrom="character">
                  <wp:posOffset>3822700</wp:posOffset>
                </wp:positionH>
                <wp:positionV relativeFrom="line">
                  <wp:posOffset>98425</wp:posOffset>
                </wp:positionV>
                <wp:extent cx="1228725" cy="657225"/>
                <wp:effectExtent l="3175" t="0" r="0" b="1270"/>
                <wp:wrapTight wrapText="bothSides">
                  <wp:wrapPolygon edited="0">
                    <wp:start x="0" y="0"/>
                    <wp:lineTo x="21600" y="0"/>
                    <wp:lineTo x="21600" y="21600"/>
                    <wp:lineTo x="0" y="21600"/>
                    <wp:lineTo x="0" y="0"/>
                  </wp:wrapPolygon>
                </wp:wrapTight>
                <wp:docPr id="74" name="Text Box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2AFA34" w14:textId="77777777" w:rsidR="00041EE8" w:rsidRDefault="00041EE8" w:rsidP="0059348E">
                            <w:pPr>
                              <w:jc w:val="center"/>
                            </w:pPr>
                          </w:p>
                          <w:p w14:paraId="58CD5A2E" w14:textId="77777777" w:rsidR="00041EE8" w:rsidRPr="007F1F8B" w:rsidRDefault="00041EE8" w:rsidP="0059348E">
                            <w:pPr>
                              <w:jc w:val="center"/>
                              <w:rPr>
                                <w:b/>
                                <w:color w:val="FFFFFF"/>
                                <w:sz w:val="32"/>
                                <w:szCs w:val="32"/>
                              </w:rPr>
                            </w:pPr>
                            <w:r w:rsidRPr="007F1F8B">
                              <w:rPr>
                                <w:b/>
                                <w:color w:val="FFFFFF"/>
                                <w:sz w:val="32"/>
                                <w:szCs w:val="32"/>
                              </w:rPr>
                              <w:t>Communit</w:t>
                            </w:r>
                            <w:r>
                              <w:rPr>
                                <w:b/>
                                <w:color w:val="FFFFFF"/>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C6E17" id="Text Box 1918" o:spid="_x0000_s1165" type="#_x0000_t202" style="position:absolute;margin-left:301pt;margin-top:7.75pt;width:96.75pt;height:51.75pt;z-index:2516602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" filled="f" stroked="f">
                <v:textbox>
                  <w:txbxContent>
                    <w:p w14:paraId="312AFA34" w14:textId="77777777" w:rsidR="00041EE8" w:rsidRDefault="00041EE8" w:rsidP="0059348E">
                      <w:pPr>
                        <w:jc w:val="center"/>
                      </w:pPr>
                    </w:p>
                    <w:p w14:paraId="58CD5A2E" w14:textId="77777777" w:rsidR="00041EE8" w:rsidRPr="007F1F8B" w:rsidRDefault="00041EE8" w:rsidP="0059348E">
                      <w:pPr>
                        <w:jc w:val="center"/>
                        <w:rPr>
                          <w:b/>
                          <w:color w:val="FFFFFF"/>
                          <w:sz w:val="32"/>
                          <w:szCs w:val="32"/>
                        </w:rPr>
                      </w:pPr>
                      <w:r w:rsidRPr="007F1F8B">
                        <w:rPr>
                          <w:b/>
                          <w:color w:val="FFFFFF"/>
                          <w:sz w:val="32"/>
                          <w:szCs w:val="32"/>
                        </w:rPr>
                        <w:t>Communit</w:t>
                      </w:r>
                      <w:r>
                        <w:rPr>
                          <w:b/>
                          <w:color w:val="FFFFFF"/>
                          <w:sz w:val="32"/>
                          <w:szCs w:val="32"/>
                        </w:rPr>
                        <w:t>y</w:t>
                      </w:r>
                    </w:p>
                  </w:txbxContent>
                </v:textbox>
                <w10:wrap type="tight" anchory="line"/>
              </v:shape>
            </w:pict>
          </mc:Fallback>
        </mc:AlternateContent>
      </w:r>
    </w:p>
    <w:p w14:paraId="503AE48B" w14:textId="77777777" w:rsidR="0059348E" w:rsidRPr="000F6295" w:rsidRDefault="0059348E" w:rsidP="0059348E">
      <w:pPr>
        <w:rPr>
          <w:rFonts w:cs="Arial"/>
          <w:lang w:val="en-US"/>
        </w:rPr>
      </w:pPr>
    </w:p>
    <w:p w14:paraId="7E5E864E" w14:textId="77777777" w:rsidR="0059348E" w:rsidRPr="000F6295" w:rsidRDefault="00E61367" w:rsidP="0059348E">
      <w:pPr>
        <w:rPr>
          <w:rFonts w:cs="Arial"/>
          <w:lang w:val="en-US"/>
        </w:rPr>
      </w:pPr>
      <w:r w:rsidRPr="000F6295">
        <w:rPr>
          <w:rFonts w:cs="Arial"/>
          <w:noProof/>
          <w:lang w:val="en-US"/>
        </w:rPr>
        <mc:AlternateContent>
          <mc:Choice Requires="wps">
            <w:drawing>
              <wp:anchor distT="0" distB="0" distL="114300" distR="114300" simplePos="0" relativeHeight="251666432" behindDoc="0" locked="0" layoutInCell="1" allowOverlap="1" wp14:anchorId="6EE8EF99" wp14:editId="79319229">
                <wp:simplePos x="0" y="0"/>
                <wp:positionH relativeFrom="character">
                  <wp:posOffset>2165350</wp:posOffset>
                </wp:positionH>
                <wp:positionV relativeFrom="line">
                  <wp:posOffset>94615</wp:posOffset>
                </wp:positionV>
                <wp:extent cx="1339850" cy="635"/>
                <wp:effectExtent l="0" t="114300" r="0" b="132715"/>
                <wp:wrapTight wrapText="bothSides">
                  <wp:wrapPolygon edited="0">
                    <wp:start x="1843" y="-3888000"/>
                    <wp:lineTo x="1536" y="-1944000"/>
                    <wp:lineTo x="1228" y="2592000"/>
                    <wp:lineTo x="1536" y="3888000"/>
                    <wp:lineTo x="19962" y="3888000"/>
                    <wp:lineTo x="20269" y="2592000"/>
                    <wp:lineTo x="20269" y="-1944000"/>
                    <wp:lineTo x="19962" y="-3888000"/>
                    <wp:lineTo x="1843" y="-3888000"/>
                  </wp:wrapPolygon>
                </wp:wrapTight>
                <wp:docPr id="73" name="AutoShape 1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0" cy="635"/>
                        </a:xfrm>
                        <a:prstGeom prst="straightConnector1">
                          <a:avLst/>
                        </a:prstGeom>
                        <a:noFill/>
                        <a:ln w="50800">
                          <a:solidFill>
                            <a:srgbClr val="00000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937958" id="AutoShape 1919" o:spid="_x0000_s1026" type="#_x0000_t32" style="position:absolute;margin-left:170.5pt;margin-top:7.45pt;width:105.5pt;height:.05pt;z-index:2516664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" strokeweight="4pt">
                <v:stroke startarrow="classic" endarrow="classic"/>
                <w10:wrap type="tight" anchory="line"/>
              </v:shape>
            </w:pict>
          </mc:Fallback>
        </mc:AlternateContent>
      </w:r>
    </w:p>
    <w:p w14:paraId="0B534810" w14:textId="77777777" w:rsidR="0059348E" w:rsidRPr="000F6295" w:rsidRDefault="0059348E" w:rsidP="0059348E">
      <w:pPr>
        <w:rPr>
          <w:rFonts w:cs="Arial"/>
          <w:lang w:val="en-US"/>
        </w:rPr>
      </w:pPr>
    </w:p>
    <w:p w14:paraId="15004CAE" w14:textId="77777777" w:rsidR="0059348E" w:rsidRPr="000F6295" w:rsidRDefault="0059348E" w:rsidP="0059348E">
      <w:pPr>
        <w:rPr>
          <w:rFonts w:cs="Arial"/>
          <w:lang w:val="en-US"/>
        </w:rPr>
      </w:pPr>
    </w:p>
    <w:p w14:paraId="478A71E6" w14:textId="77777777" w:rsidR="0059348E" w:rsidRPr="000F6295" w:rsidRDefault="00E61367" w:rsidP="0059348E">
      <w:pPr>
        <w:rPr>
          <w:rFonts w:cs="Arial"/>
          <w:lang w:val="en-US"/>
        </w:rPr>
      </w:pPr>
      <w:r w:rsidRPr="000F6295">
        <w:rPr>
          <w:rFonts w:cs="Arial"/>
          <w:noProof/>
          <w:lang w:val="en-US"/>
        </w:rPr>
        <mc:AlternateContent>
          <mc:Choice Requires="wps">
            <w:drawing>
              <wp:anchor distT="0" distB="0" distL="114300" distR="114300" simplePos="0" relativeHeight="251668480" behindDoc="0" locked="0" layoutInCell="1" allowOverlap="1" wp14:anchorId="27081B72" wp14:editId="7DC11ED5">
                <wp:simplePos x="0" y="0"/>
                <wp:positionH relativeFrom="margin">
                  <wp:align>left</wp:align>
                </wp:positionH>
                <wp:positionV relativeFrom="line">
                  <wp:posOffset>222250</wp:posOffset>
                </wp:positionV>
                <wp:extent cx="2935224" cy="2286000"/>
                <wp:effectExtent l="0" t="0" r="0" b="0"/>
                <wp:wrapTight wrapText="bothSides">
                  <wp:wrapPolygon edited="0">
                    <wp:start x="280" y="540"/>
                    <wp:lineTo x="280" y="21060"/>
                    <wp:lineTo x="21170" y="21060"/>
                    <wp:lineTo x="21170" y="540"/>
                    <wp:lineTo x="280" y="540"/>
                  </wp:wrapPolygon>
                </wp:wrapTight>
                <wp:docPr id="72" name="Text Box 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224" cy="2286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883C5B" w14:textId="77777777" w:rsidR="00041EE8" w:rsidRPr="006D1C71" w:rsidRDefault="00041EE8" w:rsidP="00A67642">
                            <w:pPr>
                              <w:numPr>
                                <w:ilvl w:val="0"/>
                                <w:numId w:val="147"/>
                              </w:numPr>
                              <w:rPr>
                                <w:color w:val="984806"/>
                                <w:sz w:val="26"/>
                                <w:szCs w:val="26"/>
                                <w:lang w:val="en-US"/>
                              </w:rPr>
                            </w:pPr>
                            <w:r w:rsidRPr="006D1C71">
                              <w:rPr>
                                <w:color w:val="984806"/>
                                <w:sz w:val="26"/>
                                <w:szCs w:val="26"/>
                                <w:lang w:val="en-US"/>
                              </w:rPr>
                              <w:t xml:space="preserve">Nutrition assessment </w:t>
                            </w:r>
                          </w:p>
                          <w:p w14:paraId="4E8047FF" w14:textId="77777777" w:rsidR="00041EE8" w:rsidRPr="006D1C71" w:rsidRDefault="00041EE8" w:rsidP="00A67642">
                            <w:pPr>
                              <w:numPr>
                                <w:ilvl w:val="0"/>
                                <w:numId w:val="147"/>
                              </w:numPr>
                              <w:rPr>
                                <w:color w:val="984806"/>
                                <w:sz w:val="26"/>
                                <w:szCs w:val="26"/>
                                <w:lang w:val="en-US"/>
                              </w:rPr>
                            </w:pPr>
                            <w:r w:rsidRPr="006D1C71">
                              <w:rPr>
                                <w:color w:val="984806"/>
                                <w:sz w:val="26"/>
                                <w:szCs w:val="26"/>
                                <w:lang w:val="en-US"/>
                              </w:rPr>
                              <w:t>Classification of nutritional status</w:t>
                            </w:r>
                          </w:p>
                          <w:p w14:paraId="2A56F2C8" w14:textId="77777777" w:rsidR="00041EE8" w:rsidRPr="006D1C71" w:rsidRDefault="00041EE8" w:rsidP="00A67642">
                            <w:pPr>
                              <w:numPr>
                                <w:ilvl w:val="0"/>
                                <w:numId w:val="147"/>
                              </w:numPr>
                              <w:rPr>
                                <w:color w:val="984806"/>
                                <w:sz w:val="26"/>
                                <w:szCs w:val="26"/>
                                <w:lang w:val="en-US"/>
                              </w:rPr>
                            </w:pPr>
                            <w:r w:rsidRPr="006D1C71">
                              <w:rPr>
                                <w:color w:val="984806"/>
                                <w:sz w:val="26"/>
                                <w:szCs w:val="26"/>
                                <w:lang w:val="en-US"/>
                              </w:rPr>
                              <w:t>Nutrition counseling</w:t>
                            </w:r>
                          </w:p>
                          <w:p w14:paraId="64ACA0C5" w14:textId="77777777" w:rsidR="00041EE8" w:rsidRPr="006D1C71" w:rsidRDefault="00041EE8" w:rsidP="00A67642">
                            <w:pPr>
                              <w:numPr>
                                <w:ilvl w:val="0"/>
                                <w:numId w:val="147"/>
                              </w:numPr>
                              <w:rPr>
                                <w:color w:val="984806"/>
                                <w:sz w:val="26"/>
                                <w:szCs w:val="26"/>
                                <w:lang w:val="en-US"/>
                              </w:rPr>
                            </w:pPr>
                            <w:r w:rsidRPr="006D1C71">
                              <w:rPr>
                                <w:color w:val="984806"/>
                                <w:sz w:val="26"/>
                                <w:szCs w:val="26"/>
                                <w:lang w:val="en-US"/>
                              </w:rPr>
                              <w:t>Prescription of specialized food products</w:t>
                            </w:r>
                          </w:p>
                          <w:p w14:paraId="4DA095A9" w14:textId="77777777" w:rsidR="00041EE8" w:rsidRPr="006D1C71" w:rsidRDefault="00041EE8" w:rsidP="00A67642">
                            <w:pPr>
                              <w:numPr>
                                <w:ilvl w:val="0"/>
                                <w:numId w:val="147"/>
                              </w:numPr>
                              <w:rPr>
                                <w:color w:val="984806"/>
                                <w:sz w:val="26"/>
                                <w:szCs w:val="26"/>
                                <w:lang w:val="en-US"/>
                              </w:rPr>
                            </w:pPr>
                            <w:r w:rsidRPr="006D1C71">
                              <w:rPr>
                                <w:color w:val="984806"/>
                                <w:sz w:val="26"/>
                                <w:szCs w:val="26"/>
                                <w:lang w:val="en-US"/>
                              </w:rPr>
                              <w:t>Documentation and reporting</w:t>
                            </w:r>
                          </w:p>
                          <w:p w14:paraId="249A440C" w14:textId="77777777" w:rsidR="00041EE8" w:rsidRPr="006D1C71" w:rsidRDefault="00041EE8" w:rsidP="00A67642">
                            <w:pPr>
                              <w:numPr>
                                <w:ilvl w:val="0"/>
                                <w:numId w:val="147"/>
                              </w:numPr>
                              <w:rPr>
                                <w:color w:val="984806"/>
                                <w:sz w:val="26"/>
                                <w:szCs w:val="26"/>
                                <w:lang w:val="en-US"/>
                              </w:rPr>
                            </w:pPr>
                            <w:r w:rsidRPr="006D1C71">
                              <w:rPr>
                                <w:color w:val="984806"/>
                                <w:sz w:val="26"/>
                                <w:szCs w:val="26"/>
                                <w:lang w:val="en-US"/>
                              </w:rPr>
                              <w:t>Counter-referral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81B72" id="Text Box 1920" o:spid="_x0000_s1166" type="#_x0000_t202" style="position:absolute;margin-left:0;margin-top:17.5pt;width:231.1pt;height:180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" filled="f" stroked="f">
                <v:textbox inset=",7.2pt,,7.2pt">
                  <w:txbxContent>
                    <w:p w14:paraId="5D883C5B" w14:textId="77777777" w:rsidR="00041EE8" w:rsidRPr="006D1C71" w:rsidRDefault="00041EE8" w:rsidP="00A67642">
                      <w:pPr>
                        <w:numPr>
                          <w:ilvl w:val="0"/>
                          <w:numId w:val="147"/>
                        </w:numPr>
                        <w:rPr>
                          <w:color w:val="984806"/>
                          <w:sz w:val="26"/>
                          <w:szCs w:val="26"/>
                          <w:lang w:val="en-US"/>
                        </w:rPr>
                      </w:pPr>
                      <w:r w:rsidRPr="006D1C71">
                        <w:rPr>
                          <w:color w:val="984806"/>
                          <w:sz w:val="26"/>
                          <w:szCs w:val="26"/>
                          <w:lang w:val="en-US"/>
                        </w:rPr>
                        <w:t xml:space="preserve">Nutrition assessment </w:t>
                      </w:r>
                    </w:p>
                    <w:p w14:paraId="4E8047FF" w14:textId="77777777" w:rsidR="00041EE8" w:rsidRPr="006D1C71" w:rsidRDefault="00041EE8" w:rsidP="00A67642">
                      <w:pPr>
                        <w:numPr>
                          <w:ilvl w:val="0"/>
                          <w:numId w:val="147"/>
                        </w:numPr>
                        <w:rPr>
                          <w:color w:val="984806"/>
                          <w:sz w:val="26"/>
                          <w:szCs w:val="26"/>
                          <w:lang w:val="en-US"/>
                        </w:rPr>
                      </w:pPr>
                      <w:r w:rsidRPr="006D1C71">
                        <w:rPr>
                          <w:color w:val="984806"/>
                          <w:sz w:val="26"/>
                          <w:szCs w:val="26"/>
                          <w:lang w:val="en-US"/>
                        </w:rPr>
                        <w:t>Classification of nutritional status</w:t>
                      </w:r>
                    </w:p>
                    <w:p w14:paraId="2A56F2C8" w14:textId="77777777" w:rsidR="00041EE8" w:rsidRPr="006D1C71" w:rsidRDefault="00041EE8" w:rsidP="00A67642">
                      <w:pPr>
                        <w:numPr>
                          <w:ilvl w:val="0"/>
                          <w:numId w:val="147"/>
                        </w:numPr>
                        <w:rPr>
                          <w:color w:val="984806"/>
                          <w:sz w:val="26"/>
                          <w:szCs w:val="26"/>
                          <w:lang w:val="en-US"/>
                        </w:rPr>
                      </w:pPr>
                      <w:r w:rsidRPr="006D1C71">
                        <w:rPr>
                          <w:color w:val="984806"/>
                          <w:sz w:val="26"/>
                          <w:szCs w:val="26"/>
                          <w:lang w:val="en-US"/>
                        </w:rPr>
                        <w:t>Nutrition counseling</w:t>
                      </w:r>
                    </w:p>
                    <w:p w14:paraId="64ACA0C5" w14:textId="77777777" w:rsidR="00041EE8" w:rsidRPr="006D1C71" w:rsidRDefault="00041EE8" w:rsidP="00A67642">
                      <w:pPr>
                        <w:numPr>
                          <w:ilvl w:val="0"/>
                          <w:numId w:val="147"/>
                        </w:numPr>
                        <w:rPr>
                          <w:color w:val="984806"/>
                          <w:sz w:val="26"/>
                          <w:szCs w:val="26"/>
                          <w:lang w:val="en-US"/>
                        </w:rPr>
                      </w:pPr>
                      <w:r w:rsidRPr="006D1C71">
                        <w:rPr>
                          <w:color w:val="984806"/>
                          <w:sz w:val="26"/>
                          <w:szCs w:val="26"/>
                          <w:lang w:val="en-US"/>
                        </w:rPr>
                        <w:t>Prescription of specialized food products</w:t>
                      </w:r>
                    </w:p>
                    <w:p w14:paraId="4DA095A9" w14:textId="77777777" w:rsidR="00041EE8" w:rsidRPr="006D1C71" w:rsidRDefault="00041EE8" w:rsidP="00A67642">
                      <w:pPr>
                        <w:numPr>
                          <w:ilvl w:val="0"/>
                          <w:numId w:val="147"/>
                        </w:numPr>
                        <w:rPr>
                          <w:color w:val="984806"/>
                          <w:sz w:val="26"/>
                          <w:szCs w:val="26"/>
                          <w:lang w:val="en-US"/>
                        </w:rPr>
                      </w:pPr>
                      <w:r w:rsidRPr="006D1C71">
                        <w:rPr>
                          <w:color w:val="984806"/>
                          <w:sz w:val="26"/>
                          <w:szCs w:val="26"/>
                          <w:lang w:val="en-US"/>
                        </w:rPr>
                        <w:t>Documentation and reporting</w:t>
                      </w:r>
                    </w:p>
                    <w:p w14:paraId="249A440C" w14:textId="77777777" w:rsidR="00041EE8" w:rsidRPr="006D1C71" w:rsidRDefault="00041EE8" w:rsidP="00A67642">
                      <w:pPr>
                        <w:numPr>
                          <w:ilvl w:val="0"/>
                          <w:numId w:val="147"/>
                        </w:numPr>
                        <w:rPr>
                          <w:color w:val="984806"/>
                          <w:sz w:val="26"/>
                          <w:szCs w:val="26"/>
                          <w:lang w:val="en-US"/>
                        </w:rPr>
                      </w:pPr>
                      <w:r w:rsidRPr="006D1C71">
                        <w:rPr>
                          <w:color w:val="984806"/>
                          <w:sz w:val="26"/>
                          <w:szCs w:val="26"/>
                          <w:lang w:val="en-US"/>
                        </w:rPr>
                        <w:t>Counter-referral</w:t>
                      </w:r>
                    </w:p>
                  </w:txbxContent>
                </v:textbox>
                <w10:wrap type="tight" anchorx="margin" anchory="line"/>
              </v:shape>
            </w:pict>
          </mc:Fallback>
        </mc:AlternateContent>
      </w:r>
      <w:r w:rsidRPr="000F6295">
        <w:rPr>
          <w:rFonts w:cs="Arial"/>
          <w:noProof/>
          <w:lang w:val="en-US"/>
        </w:rPr>
        <mc:AlternateContent>
          <mc:Choice Requires="wps">
            <w:drawing>
              <wp:anchor distT="0" distB="0" distL="114300" distR="114300" simplePos="0" relativeHeight="251670528" behindDoc="0" locked="0" layoutInCell="1" allowOverlap="1" wp14:anchorId="2A8EEE60" wp14:editId="74C8DFF7">
                <wp:simplePos x="0" y="0"/>
                <wp:positionH relativeFrom="margin">
                  <wp:align>right</wp:align>
                </wp:positionH>
                <wp:positionV relativeFrom="line">
                  <wp:posOffset>222250</wp:posOffset>
                </wp:positionV>
                <wp:extent cx="3072384" cy="2404872"/>
                <wp:effectExtent l="0" t="0" r="0" b="0"/>
                <wp:wrapThrough wrapText="bothSides">
                  <wp:wrapPolygon edited="0">
                    <wp:start x="268" y="513"/>
                    <wp:lineTo x="268" y="21047"/>
                    <wp:lineTo x="21162" y="21047"/>
                    <wp:lineTo x="21162" y="513"/>
                    <wp:lineTo x="268" y="513"/>
                  </wp:wrapPolygon>
                </wp:wrapThrough>
                <wp:docPr id="71" name="Text 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384" cy="24048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1A04DA" w14:textId="77777777" w:rsidR="00041EE8" w:rsidRPr="006D1C71" w:rsidRDefault="00041EE8" w:rsidP="00A67642">
                            <w:pPr>
                              <w:numPr>
                                <w:ilvl w:val="0"/>
                                <w:numId w:val="148"/>
                              </w:numPr>
                              <w:rPr>
                                <w:color w:val="244061"/>
                                <w:sz w:val="26"/>
                                <w:szCs w:val="26"/>
                                <w:lang w:val="en-US"/>
                              </w:rPr>
                            </w:pPr>
                            <w:r w:rsidRPr="006D1C71">
                              <w:rPr>
                                <w:color w:val="244061"/>
                                <w:sz w:val="26"/>
                                <w:szCs w:val="26"/>
                                <w:lang w:val="en-US"/>
                              </w:rPr>
                              <w:t>Growth monitoring</w:t>
                            </w:r>
                          </w:p>
                          <w:p w14:paraId="25390733" w14:textId="77777777" w:rsidR="00041EE8" w:rsidRPr="006D1C71" w:rsidRDefault="00041EE8" w:rsidP="00A67642">
                            <w:pPr>
                              <w:numPr>
                                <w:ilvl w:val="0"/>
                                <w:numId w:val="148"/>
                              </w:numPr>
                              <w:rPr>
                                <w:color w:val="244061"/>
                                <w:sz w:val="26"/>
                                <w:szCs w:val="26"/>
                                <w:lang w:val="en-US"/>
                              </w:rPr>
                            </w:pPr>
                            <w:r w:rsidRPr="006D1C71">
                              <w:rPr>
                                <w:color w:val="244061"/>
                                <w:sz w:val="26"/>
                                <w:szCs w:val="26"/>
                                <w:lang w:val="en-US"/>
                              </w:rPr>
                              <w:t>MUAC measurement</w:t>
                            </w:r>
                          </w:p>
                          <w:p w14:paraId="17D5E780" w14:textId="77777777" w:rsidR="00041EE8" w:rsidRPr="006D1C71" w:rsidRDefault="00041EE8" w:rsidP="00A67642">
                            <w:pPr>
                              <w:numPr>
                                <w:ilvl w:val="0"/>
                                <w:numId w:val="148"/>
                              </w:numPr>
                              <w:rPr>
                                <w:color w:val="244061"/>
                                <w:sz w:val="26"/>
                                <w:szCs w:val="26"/>
                                <w:lang w:val="en-US"/>
                              </w:rPr>
                            </w:pPr>
                            <w:r w:rsidRPr="006D1C71">
                              <w:rPr>
                                <w:color w:val="244061"/>
                                <w:sz w:val="26"/>
                                <w:szCs w:val="26"/>
                                <w:lang w:val="en-US"/>
                              </w:rPr>
                              <w:t>Identification of bilateral pitting edema</w:t>
                            </w:r>
                          </w:p>
                          <w:p w14:paraId="041EE748" w14:textId="77777777" w:rsidR="00041EE8" w:rsidRPr="006D1C71" w:rsidRDefault="00041EE8" w:rsidP="00A67642">
                            <w:pPr>
                              <w:numPr>
                                <w:ilvl w:val="0"/>
                                <w:numId w:val="148"/>
                              </w:numPr>
                              <w:rPr>
                                <w:color w:val="244061"/>
                                <w:sz w:val="26"/>
                                <w:szCs w:val="26"/>
                                <w:lang w:val="en-US"/>
                              </w:rPr>
                            </w:pPr>
                            <w:r w:rsidRPr="006D1C71">
                              <w:rPr>
                                <w:color w:val="244061"/>
                                <w:sz w:val="26"/>
                                <w:szCs w:val="26"/>
                                <w:lang w:val="en-US"/>
                              </w:rPr>
                              <w:t>Referral of malnourished people to health facilities for further assessment and treatment</w:t>
                            </w:r>
                          </w:p>
                          <w:p w14:paraId="309B571A" w14:textId="77777777" w:rsidR="00041EE8" w:rsidRPr="006D1C71" w:rsidRDefault="00041EE8" w:rsidP="00A67642">
                            <w:pPr>
                              <w:numPr>
                                <w:ilvl w:val="0"/>
                                <w:numId w:val="148"/>
                              </w:numPr>
                              <w:rPr>
                                <w:color w:val="244061"/>
                                <w:sz w:val="26"/>
                                <w:szCs w:val="26"/>
                                <w:lang w:val="en-US"/>
                              </w:rPr>
                            </w:pPr>
                            <w:r w:rsidRPr="006D1C71">
                              <w:rPr>
                                <w:color w:val="244061"/>
                                <w:sz w:val="26"/>
                                <w:szCs w:val="26"/>
                                <w:lang w:val="en-US"/>
                              </w:rPr>
                              <w:t>Counseling on preventing malnutrition, managing symptoms and side effects, feeding infants and young children</w:t>
                            </w:r>
                          </w:p>
                          <w:p w14:paraId="52693EC9" w14:textId="77777777" w:rsidR="00041EE8" w:rsidRPr="006D1C71" w:rsidRDefault="00041EE8" w:rsidP="00A67642">
                            <w:pPr>
                              <w:numPr>
                                <w:ilvl w:val="0"/>
                                <w:numId w:val="148"/>
                              </w:numPr>
                              <w:rPr>
                                <w:color w:val="244061"/>
                                <w:sz w:val="26"/>
                                <w:szCs w:val="26"/>
                                <w:lang w:val="en-US"/>
                              </w:rPr>
                            </w:pPr>
                            <w:r w:rsidRPr="006D1C71">
                              <w:rPr>
                                <w:color w:val="244061"/>
                                <w:sz w:val="26"/>
                                <w:szCs w:val="26"/>
                                <w:lang w:val="en-US"/>
                              </w:rPr>
                              <w:t>Linking clients to other support services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EEE60" id="Text Box 1921" o:spid="_x0000_s1167" type="#_x0000_t202" style="position:absolute;margin-left:190.7pt;margin-top:17.5pt;width:241.9pt;height:189.3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" filled="f" stroked="f">
                <v:textbox inset=",7.2pt,,7.2pt">
                  <w:txbxContent>
                    <w:p w14:paraId="741A04DA" w14:textId="77777777" w:rsidR="00041EE8" w:rsidRPr="006D1C71" w:rsidRDefault="00041EE8" w:rsidP="00A67642">
                      <w:pPr>
                        <w:numPr>
                          <w:ilvl w:val="0"/>
                          <w:numId w:val="148"/>
                        </w:numPr>
                        <w:rPr>
                          <w:color w:val="244061"/>
                          <w:sz w:val="26"/>
                          <w:szCs w:val="26"/>
                          <w:lang w:val="en-US"/>
                        </w:rPr>
                      </w:pPr>
                      <w:r w:rsidRPr="006D1C71">
                        <w:rPr>
                          <w:color w:val="244061"/>
                          <w:sz w:val="26"/>
                          <w:szCs w:val="26"/>
                          <w:lang w:val="en-US"/>
                        </w:rPr>
                        <w:t>Growth monitoring</w:t>
                      </w:r>
                    </w:p>
                    <w:p w14:paraId="25390733" w14:textId="77777777" w:rsidR="00041EE8" w:rsidRPr="006D1C71" w:rsidRDefault="00041EE8" w:rsidP="00A67642">
                      <w:pPr>
                        <w:numPr>
                          <w:ilvl w:val="0"/>
                          <w:numId w:val="148"/>
                        </w:numPr>
                        <w:rPr>
                          <w:color w:val="244061"/>
                          <w:sz w:val="26"/>
                          <w:szCs w:val="26"/>
                          <w:lang w:val="en-US"/>
                        </w:rPr>
                      </w:pPr>
                      <w:r w:rsidRPr="006D1C71">
                        <w:rPr>
                          <w:color w:val="244061"/>
                          <w:sz w:val="26"/>
                          <w:szCs w:val="26"/>
                          <w:lang w:val="en-US"/>
                        </w:rPr>
                        <w:t>MUAC measurement</w:t>
                      </w:r>
                    </w:p>
                    <w:p w14:paraId="17D5E780" w14:textId="77777777" w:rsidR="00041EE8" w:rsidRPr="006D1C71" w:rsidRDefault="00041EE8" w:rsidP="00A67642">
                      <w:pPr>
                        <w:numPr>
                          <w:ilvl w:val="0"/>
                          <w:numId w:val="148"/>
                        </w:numPr>
                        <w:rPr>
                          <w:color w:val="244061"/>
                          <w:sz w:val="26"/>
                          <w:szCs w:val="26"/>
                          <w:lang w:val="en-US"/>
                        </w:rPr>
                      </w:pPr>
                      <w:r w:rsidRPr="006D1C71">
                        <w:rPr>
                          <w:color w:val="244061"/>
                          <w:sz w:val="26"/>
                          <w:szCs w:val="26"/>
                          <w:lang w:val="en-US"/>
                        </w:rPr>
                        <w:t>Identification of bilateral pitting edema</w:t>
                      </w:r>
                    </w:p>
                    <w:p w14:paraId="041EE748" w14:textId="77777777" w:rsidR="00041EE8" w:rsidRPr="006D1C71" w:rsidRDefault="00041EE8" w:rsidP="00A67642">
                      <w:pPr>
                        <w:numPr>
                          <w:ilvl w:val="0"/>
                          <w:numId w:val="148"/>
                        </w:numPr>
                        <w:rPr>
                          <w:color w:val="244061"/>
                          <w:sz w:val="26"/>
                          <w:szCs w:val="26"/>
                          <w:lang w:val="en-US"/>
                        </w:rPr>
                      </w:pPr>
                      <w:r w:rsidRPr="006D1C71">
                        <w:rPr>
                          <w:color w:val="244061"/>
                          <w:sz w:val="26"/>
                          <w:szCs w:val="26"/>
                          <w:lang w:val="en-US"/>
                        </w:rPr>
                        <w:t>Referral of malnourished people to health facilities for further assessment and treatment</w:t>
                      </w:r>
                    </w:p>
                    <w:p w14:paraId="309B571A" w14:textId="77777777" w:rsidR="00041EE8" w:rsidRPr="006D1C71" w:rsidRDefault="00041EE8" w:rsidP="00A67642">
                      <w:pPr>
                        <w:numPr>
                          <w:ilvl w:val="0"/>
                          <w:numId w:val="148"/>
                        </w:numPr>
                        <w:rPr>
                          <w:color w:val="244061"/>
                          <w:sz w:val="26"/>
                          <w:szCs w:val="26"/>
                          <w:lang w:val="en-US"/>
                        </w:rPr>
                      </w:pPr>
                      <w:r w:rsidRPr="006D1C71">
                        <w:rPr>
                          <w:color w:val="244061"/>
                          <w:sz w:val="26"/>
                          <w:szCs w:val="26"/>
                          <w:lang w:val="en-US"/>
                        </w:rPr>
                        <w:t>Counseling on preventing malnutrition, managing symptoms and side effects, feeding infants and young children</w:t>
                      </w:r>
                    </w:p>
                    <w:p w14:paraId="52693EC9" w14:textId="77777777" w:rsidR="00041EE8" w:rsidRPr="006D1C71" w:rsidRDefault="00041EE8" w:rsidP="00A67642">
                      <w:pPr>
                        <w:numPr>
                          <w:ilvl w:val="0"/>
                          <w:numId w:val="148"/>
                        </w:numPr>
                        <w:rPr>
                          <w:color w:val="244061"/>
                          <w:sz w:val="26"/>
                          <w:szCs w:val="26"/>
                          <w:lang w:val="en-US"/>
                        </w:rPr>
                      </w:pPr>
                      <w:r w:rsidRPr="006D1C71">
                        <w:rPr>
                          <w:color w:val="244061"/>
                          <w:sz w:val="26"/>
                          <w:szCs w:val="26"/>
                          <w:lang w:val="en-US"/>
                        </w:rPr>
                        <w:t>Linking clients to other support services</w:t>
                      </w:r>
                    </w:p>
                  </w:txbxContent>
                </v:textbox>
                <w10:wrap type="through" anchorx="margin" anchory="line"/>
              </v:shape>
            </w:pict>
          </mc:Fallback>
        </mc:AlternateContent>
      </w:r>
    </w:p>
    <w:p w14:paraId="2540515C" w14:textId="77777777" w:rsidR="0059348E" w:rsidRPr="000F6295" w:rsidRDefault="0059348E" w:rsidP="0059348E">
      <w:pPr>
        <w:rPr>
          <w:rFonts w:cs="Arial"/>
          <w:lang w:val="en-US"/>
        </w:rPr>
      </w:pPr>
    </w:p>
    <w:p w14:paraId="2F7DF0DE" w14:textId="77777777" w:rsidR="00F141DE" w:rsidRPr="000F6295" w:rsidRDefault="00F141DE" w:rsidP="0059348E">
      <w:pPr>
        <w:rPr>
          <w:rFonts w:cs="Arial"/>
          <w:lang w:val="en-US"/>
        </w:rPr>
      </w:pPr>
    </w:p>
    <w:p w14:paraId="0D8E4234" w14:textId="77777777" w:rsidR="00F141DE" w:rsidRPr="000F6295" w:rsidRDefault="00F141DE" w:rsidP="0059348E">
      <w:pPr>
        <w:rPr>
          <w:rFonts w:cs="Arial"/>
          <w:lang w:val="en-US"/>
        </w:rPr>
      </w:pPr>
    </w:p>
    <w:p w14:paraId="258E784B" w14:textId="77777777" w:rsidR="00F141DE" w:rsidRPr="000F6295" w:rsidRDefault="00F141DE" w:rsidP="0059348E">
      <w:pPr>
        <w:rPr>
          <w:rFonts w:cs="Arial"/>
          <w:lang w:val="en-US"/>
        </w:rPr>
      </w:pPr>
    </w:p>
    <w:p w14:paraId="65A99FF3" w14:textId="77777777" w:rsidR="00F141DE" w:rsidRPr="000F6295" w:rsidRDefault="00F141DE" w:rsidP="0059348E">
      <w:pPr>
        <w:rPr>
          <w:rFonts w:cs="Arial"/>
          <w:lang w:val="en-US"/>
        </w:rPr>
      </w:pPr>
    </w:p>
    <w:p w14:paraId="376A0ACA" w14:textId="77777777" w:rsidR="00F141DE" w:rsidRPr="000F6295" w:rsidRDefault="00F141DE" w:rsidP="0059348E">
      <w:pPr>
        <w:rPr>
          <w:rFonts w:cs="Arial"/>
          <w:lang w:val="en-US"/>
        </w:rPr>
      </w:pPr>
    </w:p>
    <w:p w14:paraId="7A2CB53B" w14:textId="77777777" w:rsidR="00F141DE" w:rsidRPr="000F6295" w:rsidRDefault="00F141DE" w:rsidP="0059348E">
      <w:pPr>
        <w:rPr>
          <w:rFonts w:cs="Arial"/>
          <w:lang w:val="en-US"/>
        </w:rPr>
      </w:pPr>
    </w:p>
    <w:p w14:paraId="20318E13" w14:textId="77777777" w:rsidR="00F141DE" w:rsidRPr="000F6295" w:rsidRDefault="00F141DE" w:rsidP="0059348E">
      <w:pPr>
        <w:rPr>
          <w:rFonts w:cs="Arial"/>
          <w:lang w:val="en-US"/>
        </w:rPr>
      </w:pPr>
    </w:p>
    <w:p w14:paraId="28242946" w14:textId="77777777" w:rsidR="00F141DE" w:rsidRPr="000F6295" w:rsidRDefault="00F141DE" w:rsidP="0059348E">
      <w:pPr>
        <w:rPr>
          <w:rFonts w:cs="Arial"/>
          <w:lang w:val="en-US"/>
        </w:rPr>
      </w:pPr>
    </w:p>
    <w:p w14:paraId="0E502904" w14:textId="77777777" w:rsidR="00F141DE" w:rsidRPr="000F6295" w:rsidRDefault="00F141DE" w:rsidP="0059348E">
      <w:pPr>
        <w:rPr>
          <w:rFonts w:cs="Arial"/>
          <w:lang w:val="en-US"/>
        </w:rPr>
      </w:pPr>
    </w:p>
    <w:p w14:paraId="344235FA" w14:textId="77777777" w:rsidR="00F141DE" w:rsidRPr="000F6295" w:rsidRDefault="00F141DE" w:rsidP="0059348E">
      <w:pPr>
        <w:rPr>
          <w:rFonts w:cs="Arial"/>
          <w:lang w:val="en-US"/>
        </w:rPr>
      </w:pPr>
    </w:p>
    <w:p w14:paraId="6B1D8226" w14:textId="77777777" w:rsidR="00F141DE" w:rsidRPr="000F6295" w:rsidRDefault="00F141DE" w:rsidP="0059348E">
      <w:pPr>
        <w:rPr>
          <w:rFonts w:cs="Arial"/>
          <w:lang w:val="en-US"/>
        </w:rPr>
      </w:pPr>
    </w:p>
    <w:p w14:paraId="6616CCD6" w14:textId="77777777" w:rsidR="00F141DE" w:rsidRPr="000F6295" w:rsidRDefault="00F141DE" w:rsidP="0059348E">
      <w:pPr>
        <w:rPr>
          <w:rFonts w:cs="Arial"/>
          <w:lang w:val="en-US"/>
        </w:rPr>
      </w:pPr>
    </w:p>
    <w:p w14:paraId="13BD1047" w14:textId="77777777" w:rsidR="00F141DE" w:rsidRPr="000F6295" w:rsidRDefault="00F141DE" w:rsidP="0059348E">
      <w:pPr>
        <w:rPr>
          <w:rFonts w:cs="Arial"/>
          <w:lang w:val="en-US"/>
        </w:rPr>
      </w:pPr>
    </w:p>
    <w:p w14:paraId="572621CC" w14:textId="77777777" w:rsidR="00F141DE" w:rsidRPr="000F6295" w:rsidRDefault="00F141DE" w:rsidP="0059348E">
      <w:pPr>
        <w:rPr>
          <w:rFonts w:cs="Arial"/>
          <w:lang w:val="en-US"/>
        </w:rPr>
      </w:pPr>
    </w:p>
    <w:bookmarkEnd w:id="124"/>
    <w:bookmarkEnd w:id="125"/>
    <w:bookmarkEnd w:id="126"/>
    <w:bookmarkEnd w:id="127"/>
    <w:p w14:paraId="6CEB7D2D" w14:textId="77777777" w:rsidR="00FD6286" w:rsidRPr="000F6295" w:rsidRDefault="00BF7C2F" w:rsidP="00FD6286">
      <w:pPr>
        <w:rPr>
          <w:rFonts w:cs="Arial"/>
          <w:sz w:val="8"/>
          <w:szCs w:val="8"/>
          <w:lang w:val="en-US"/>
        </w:rPr>
      </w:pPr>
      <w:r w:rsidRPr="000F6295">
        <w:rPr>
          <w:rFonts w:cs="Arial"/>
          <w:sz w:val="8"/>
          <w:szCs w:val="8"/>
          <w:lang w:val="en-US"/>
        </w:rPr>
        <w:br w:type="page"/>
      </w:r>
    </w:p>
    <w:p w14:paraId="212E2109" w14:textId="77777777" w:rsidR="008F67DF" w:rsidRPr="000F6295" w:rsidRDefault="008F67DF" w:rsidP="008F67DF">
      <w:pPr>
        <w:autoSpaceDE w:val="0"/>
        <w:autoSpaceDN w:val="0"/>
        <w:adjustRightInd w:val="0"/>
        <w:rPr>
          <w:rFonts w:cs="Arial"/>
          <w:sz w:val="8"/>
          <w:szCs w:val="8"/>
          <w:lang w:val="en-US"/>
        </w:rPr>
      </w:pPr>
    </w:p>
    <w:p w14:paraId="01B60926" w14:textId="77777777" w:rsidR="008F67DF" w:rsidRPr="000F6295" w:rsidRDefault="008F67DF" w:rsidP="008F67DF">
      <w:pPr>
        <w:pStyle w:val="Handout"/>
        <w:spacing w:before="0" w:after="0"/>
        <w:rPr>
          <w:rStyle w:val="Heading2Char"/>
          <w:b/>
          <w:lang w:val="en-US"/>
        </w:rPr>
      </w:pPr>
      <w:bookmarkStart w:id="130" w:name="_Toc206576604"/>
      <w:bookmarkStart w:id="131" w:name="_Toc81132266"/>
      <w:bookmarkStart w:id="132" w:name="_Toc405967715"/>
      <w:bookmarkStart w:id="133" w:name="_Toc434566447"/>
      <w:r w:rsidRPr="000F6295">
        <w:rPr>
          <w:rStyle w:val="Heading2Char"/>
          <w:b/>
          <w:lang w:val="en-US"/>
        </w:rPr>
        <w:t xml:space="preserve">HANDOUT </w:t>
      </w:r>
      <w:r w:rsidR="00FD6286" w:rsidRPr="000F6295">
        <w:rPr>
          <w:rStyle w:val="Heading2Char"/>
          <w:b/>
          <w:lang w:val="en-US"/>
        </w:rPr>
        <w:t>9.2</w:t>
      </w:r>
      <w:r w:rsidRPr="000F6295">
        <w:rPr>
          <w:rStyle w:val="Heading2Char"/>
          <w:b/>
          <w:lang w:val="en-US"/>
        </w:rPr>
        <w:t>. Sample Referral Form</w:t>
      </w:r>
      <w:bookmarkEnd w:id="130"/>
      <w:bookmarkEnd w:id="131"/>
      <w:bookmarkEnd w:id="132"/>
      <w:bookmarkEnd w:id="133"/>
    </w:p>
    <w:p w14:paraId="3F89B718" w14:textId="77777777" w:rsidR="008F67DF" w:rsidRPr="000F6295" w:rsidRDefault="008F67DF" w:rsidP="008F67DF">
      <w:pPr>
        <w:autoSpaceDE w:val="0"/>
        <w:autoSpaceDN w:val="0"/>
        <w:adjustRightInd w:val="0"/>
        <w:rPr>
          <w:rFonts w:cs="Arial"/>
          <w:iCs/>
          <w:color w:val="000000"/>
          <w:lang w:val="en-US"/>
        </w:rPr>
      </w:pPr>
    </w:p>
    <w:p w14:paraId="2141E7B8" w14:textId="77777777" w:rsidR="008F67DF" w:rsidRPr="000F6295" w:rsidRDefault="008F67DF" w:rsidP="008F67DF">
      <w:pPr>
        <w:autoSpaceDE w:val="0"/>
        <w:autoSpaceDN w:val="0"/>
        <w:adjustRightInd w:val="0"/>
        <w:rPr>
          <w:rFonts w:cs="Arial"/>
          <w:b/>
          <w:bCs/>
          <w:color w:val="000000"/>
          <w:lang w:val="en-US"/>
        </w:rPr>
      </w:pPr>
    </w:p>
    <w:p w14:paraId="786339B5" w14:textId="77777777"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b/>
          <w:bCs/>
          <w:color w:val="000000"/>
          <w:lang w:val="en-US"/>
        </w:rPr>
      </w:pPr>
      <w:r w:rsidRPr="000F6295">
        <w:rPr>
          <w:rFonts w:cs="Arial"/>
          <w:b/>
          <w:bCs/>
          <w:color w:val="000000"/>
          <w:lang w:val="en-US"/>
        </w:rPr>
        <w:t xml:space="preserve">Name of health facility:  </w:t>
      </w:r>
      <w:r w:rsidRPr="000F6295">
        <w:rPr>
          <w:rFonts w:cs="Arial"/>
          <w:bCs/>
          <w:color w:val="000000"/>
          <w:lang w:val="en-US"/>
        </w:rPr>
        <w:t>_______________________________________________</w:t>
      </w:r>
    </w:p>
    <w:p w14:paraId="11A9D9FB" w14:textId="77777777"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b/>
          <w:bCs/>
          <w:color w:val="000000"/>
          <w:lang w:val="en-US"/>
        </w:rPr>
      </w:pPr>
    </w:p>
    <w:p w14:paraId="3C1C2429" w14:textId="444515D8"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b/>
          <w:bCs/>
          <w:color w:val="000000"/>
          <w:lang w:val="en-US"/>
        </w:rPr>
      </w:pPr>
      <w:r w:rsidRPr="000F6295">
        <w:rPr>
          <w:rFonts w:cs="Arial"/>
          <w:b/>
          <w:bCs/>
          <w:color w:val="000000"/>
          <w:lang w:val="en-US"/>
        </w:rPr>
        <w:t xml:space="preserve">Name of client: </w:t>
      </w:r>
      <w:r w:rsidRPr="000F6295">
        <w:rPr>
          <w:rFonts w:cs="Arial"/>
          <w:bCs/>
          <w:color w:val="000000"/>
          <w:lang w:val="en-US"/>
        </w:rPr>
        <w:t xml:space="preserve"> __________________________________</w:t>
      </w:r>
      <w:r w:rsidR="005C217D">
        <w:rPr>
          <w:rFonts w:cs="Arial"/>
          <w:bCs/>
          <w:color w:val="000000"/>
          <w:lang w:val="en-US"/>
        </w:rPr>
        <w:t xml:space="preserve">  </w:t>
      </w:r>
      <w:r w:rsidRPr="000F6295">
        <w:rPr>
          <w:rFonts w:cs="Arial"/>
          <w:b/>
          <w:bCs/>
          <w:color w:val="000000"/>
          <w:lang w:val="en-US"/>
        </w:rPr>
        <w:t>Date:</w:t>
      </w:r>
      <w:r w:rsidRPr="000F6295">
        <w:rPr>
          <w:rFonts w:cs="Arial"/>
          <w:bCs/>
          <w:color w:val="000000"/>
          <w:lang w:val="en-US"/>
        </w:rPr>
        <w:t>______________</w:t>
      </w:r>
    </w:p>
    <w:p w14:paraId="1EA418A8" w14:textId="77777777"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color w:val="000000"/>
          <w:lang w:val="en-US"/>
        </w:rPr>
      </w:pPr>
    </w:p>
    <w:p w14:paraId="18529DC1" w14:textId="66D623E1"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color w:val="000000"/>
          <w:lang w:val="en-US"/>
        </w:rPr>
      </w:pPr>
      <w:r w:rsidRPr="000F6295">
        <w:rPr>
          <w:rFonts w:cs="Arial"/>
          <w:color w:val="000000"/>
          <w:lang w:val="en-US"/>
        </w:rPr>
        <w:t xml:space="preserve">Age: _________________________________ </w:t>
      </w:r>
      <w:r w:rsidR="005C217D">
        <w:rPr>
          <w:rFonts w:cs="Arial"/>
          <w:color w:val="000000"/>
          <w:lang w:val="en-US"/>
        </w:rPr>
        <w:t xml:space="preserve"> </w:t>
      </w:r>
      <w:r w:rsidRPr="000F6295">
        <w:rPr>
          <w:rFonts w:cs="Arial"/>
          <w:color w:val="000000"/>
          <w:lang w:val="en-US"/>
        </w:rPr>
        <w:t>Sex: _________</w:t>
      </w:r>
    </w:p>
    <w:p w14:paraId="347ABBD9" w14:textId="77777777"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color w:val="000000"/>
          <w:lang w:val="en-US"/>
        </w:rPr>
      </w:pPr>
    </w:p>
    <w:p w14:paraId="6385394A" w14:textId="77777777"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color w:val="000000"/>
          <w:lang w:val="en-US"/>
        </w:rPr>
      </w:pPr>
      <w:r w:rsidRPr="000F6295">
        <w:rPr>
          <w:rFonts w:cs="Arial"/>
          <w:color w:val="000000"/>
          <w:lang w:val="en-US"/>
        </w:rPr>
        <w:t>Hospital number: ________________________</w:t>
      </w:r>
    </w:p>
    <w:p w14:paraId="08F3B456" w14:textId="77777777"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color w:val="000000"/>
          <w:lang w:val="en-US"/>
        </w:rPr>
      </w:pPr>
    </w:p>
    <w:p w14:paraId="085A02AA" w14:textId="77777777"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color w:val="000000"/>
          <w:lang w:val="en-US"/>
        </w:rPr>
      </w:pPr>
      <w:r w:rsidRPr="000F6295">
        <w:rPr>
          <w:rFonts w:cs="Arial"/>
          <w:color w:val="000000"/>
          <w:lang w:val="en-US"/>
        </w:rPr>
        <w:t>Date last seen: __________________________</w:t>
      </w:r>
    </w:p>
    <w:p w14:paraId="0024E8D0" w14:textId="77777777"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color w:val="000000"/>
          <w:lang w:val="en-US"/>
        </w:rPr>
      </w:pPr>
    </w:p>
    <w:p w14:paraId="230417C1" w14:textId="77777777"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color w:val="000000"/>
          <w:lang w:val="en-US"/>
        </w:rPr>
      </w:pPr>
    </w:p>
    <w:p w14:paraId="6F1016B0" w14:textId="77777777"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color w:val="000000"/>
          <w:lang w:val="en-US"/>
        </w:rPr>
      </w:pPr>
      <w:r w:rsidRPr="000F6295">
        <w:rPr>
          <w:rFonts w:cs="Arial"/>
          <w:color w:val="000000"/>
          <w:lang w:val="en-US"/>
        </w:rPr>
        <w:t>Nutrition assessment notes:</w:t>
      </w:r>
    </w:p>
    <w:p w14:paraId="5743426A" w14:textId="77777777"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color w:val="000000"/>
          <w:lang w:val="en-US"/>
        </w:rPr>
      </w:pPr>
    </w:p>
    <w:p w14:paraId="4A57CCAD" w14:textId="77777777"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color w:val="000000"/>
          <w:lang w:val="en-US"/>
        </w:rPr>
      </w:pPr>
    </w:p>
    <w:p w14:paraId="2553DF77" w14:textId="77777777"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color w:val="000000"/>
          <w:lang w:val="en-US"/>
        </w:rPr>
      </w:pPr>
    </w:p>
    <w:p w14:paraId="1DB0B12C" w14:textId="77777777"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color w:val="000000"/>
          <w:lang w:val="en-US"/>
        </w:rPr>
      </w:pPr>
      <w:r w:rsidRPr="000F6295">
        <w:rPr>
          <w:rFonts w:cs="Arial"/>
          <w:color w:val="000000"/>
          <w:lang w:val="en-US"/>
        </w:rPr>
        <w:t>Reasons for referral:</w:t>
      </w:r>
    </w:p>
    <w:p w14:paraId="1E89AFC4" w14:textId="77777777"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color w:val="000000"/>
          <w:lang w:val="en-US"/>
        </w:rPr>
      </w:pPr>
    </w:p>
    <w:p w14:paraId="2328B052" w14:textId="77777777"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color w:val="000000"/>
          <w:lang w:val="en-US"/>
        </w:rPr>
      </w:pPr>
    </w:p>
    <w:p w14:paraId="6B010384" w14:textId="77777777"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color w:val="000000"/>
          <w:lang w:val="en-US"/>
        </w:rPr>
      </w:pPr>
      <w:r w:rsidRPr="000F6295">
        <w:rPr>
          <w:rFonts w:cs="Arial"/>
          <w:color w:val="000000"/>
          <w:lang w:val="en-US"/>
        </w:rPr>
        <w:t>Name of service provider: _____________________________________________</w:t>
      </w:r>
    </w:p>
    <w:p w14:paraId="20F0D4F8" w14:textId="77777777"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color w:val="000000"/>
          <w:lang w:val="en-US"/>
        </w:rPr>
      </w:pPr>
    </w:p>
    <w:p w14:paraId="5226E4DE" w14:textId="77777777"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color w:val="000000"/>
          <w:lang w:val="en-US"/>
        </w:rPr>
      </w:pPr>
      <w:r w:rsidRPr="000F6295">
        <w:rPr>
          <w:rFonts w:cs="Arial"/>
          <w:color w:val="000000"/>
          <w:lang w:val="en-US"/>
        </w:rPr>
        <w:t>Signature of service provider: __________________________________________</w:t>
      </w:r>
    </w:p>
    <w:p w14:paraId="3926EA05" w14:textId="77777777"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color w:val="000000"/>
          <w:lang w:val="en-US"/>
        </w:rPr>
      </w:pPr>
    </w:p>
    <w:p w14:paraId="24ECA5B3" w14:textId="77777777" w:rsidR="008F67DF" w:rsidRPr="000F6295" w:rsidRDefault="008F67DF" w:rsidP="006662FD">
      <w:pPr>
        <w:pBdr>
          <w:top w:val="single" w:sz="4" w:space="4" w:color="auto"/>
          <w:left w:val="single" w:sz="4" w:space="8" w:color="auto"/>
          <w:bottom w:val="dashed" w:sz="4" w:space="4" w:color="auto"/>
          <w:right w:val="single" w:sz="4" w:space="8" w:color="auto"/>
        </w:pBdr>
        <w:autoSpaceDE w:val="0"/>
        <w:autoSpaceDN w:val="0"/>
        <w:adjustRightInd w:val="0"/>
        <w:rPr>
          <w:rFonts w:cs="Arial"/>
          <w:color w:val="000000"/>
          <w:lang w:val="en-US"/>
        </w:rPr>
      </w:pPr>
      <w:r w:rsidRPr="000F6295">
        <w:rPr>
          <w:rFonts w:cs="Arial"/>
          <w:color w:val="000000"/>
          <w:lang w:val="en-US"/>
        </w:rPr>
        <w:t xml:space="preserve">(Cut here </w:t>
      </w:r>
      <w:r w:rsidRPr="000F6295">
        <w:rPr>
          <w:rFonts w:cs="Arial"/>
          <w:color w:val="000000"/>
          <w:lang w:val="en-US"/>
        </w:rPr>
        <w:sym w:font="Wingdings" w:char="F022"/>
      </w:r>
      <w:r w:rsidRPr="000F6295">
        <w:rPr>
          <w:rFonts w:cs="Arial"/>
          <w:color w:val="000000"/>
          <w:lang w:val="en-US"/>
        </w:rPr>
        <w:t>)</w:t>
      </w:r>
    </w:p>
    <w:p w14:paraId="259D7C60" w14:textId="77777777" w:rsidR="008F67DF" w:rsidRPr="000F6295" w:rsidRDefault="008F67DF" w:rsidP="006708EB">
      <w:pPr>
        <w:pBdr>
          <w:left w:val="single" w:sz="4" w:space="9" w:color="auto"/>
          <w:bottom w:val="single" w:sz="4" w:space="1" w:color="auto"/>
          <w:right w:val="single" w:sz="4" w:space="5" w:color="auto"/>
        </w:pBdr>
        <w:autoSpaceDE w:val="0"/>
        <w:autoSpaceDN w:val="0"/>
        <w:adjustRightInd w:val="0"/>
        <w:rPr>
          <w:rFonts w:cs="Arial"/>
          <w:b/>
          <w:bCs/>
          <w:color w:val="000000"/>
          <w:lang w:val="en-US"/>
        </w:rPr>
      </w:pPr>
    </w:p>
    <w:p w14:paraId="25B93922" w14:textId="77777777" w:rsidR="008F67DF" w:rsidRPr="000F6295" w:rsidRDefault="008F67DF" w:rsidP="006708EB">
      <w:pPr>
        <w:pBdr>
          <w:left w:val="single" w:sz="4" w:space="9" w:color="auto"/>
          <w:bottom w:val="single" w:sz="4" w:space="1" w:color="auto"/>
          <w:right w:val="single" w:sz="4" w:space="5" w:color="auto"/>
        </w:pBdr>
        <w:autoSpaceDE w:val="0"/>
        <w:autoSpaceDN w:val="0"/>
        <w:adjustRightInd w:val="0"/>
        <w:spacing w:before="120"/>
        <w:rPr>
          <w:rFonts w:cs="Arial"/>
          <w:b/>
          <w:bCs/>
          <w:color w:val="000000"/>
          <w:lang w:val="en-US"/>
        </w:rPr>
      </w:pPr>
      <w:r w:rsidRPr="000F6295">
        <w:rPr>
          <w:rFonts w:cs="Arial"/>
          <w:b/>
          <w:bCs/>
          <w:color w:val="000000"/>
          <w:lang w:val="en-US"/>
        </w:rPr>
        <w:t>Feedback</w:t>
      </w:r>
    </w:p>
    <w:p w14:paraId="4DD1810D" w14:textId="77777777" w:rsidR="008F67DF" w:rsidRPr="000F6295" w:rsidRDefault="008F67DF" w:rsidP="006708EB">
      <w:pPr>
        <w:pBdr>
          <w:left w:val="single" w:sz="4" w:space="9" w:color="auto"/>
          <w:bottom w:val="single" w:sz="4" w:space="1" w:color="auto"/>
          <w:right w:val="single" w:sz="4" w:space="5" w:color="auto"/>
        </w:pBdr>
        <w:autoSpaceDE w:val="0"/>
        <w:autoSpaceDN w:val="0"/>
        <w:adjustRightInd w:val="0"/>
        <w:rPr>
          <w:rFonts w:cs="Arial"/>
          <w:color w:val="000000"/>
          <w:lang w:val="en-US"/>
        </w:rPr>
      </w:pPr>
    </w:p>
    <w:p w14:paraId="7950B64C" w14:textId="6505D636" w:rsidR="008F67DF" w:rsidRPr="000F6295" w:rsidRDefault="008F67DF" w:rsidP="006708EB">
      <w:pPr>
        <w:pBdr>
          <w:left w:val="single" w:sz="4" w:space="9" w:color="auto"/>
          <w:bottom w:val="single" w:sz="4" w:space="1" w:color="auto"/>
          <w:right w:val="single" w:sz="4" w:space="5" w:color="auto"/>
        </w:pBdr>
        <w:autoSpaceDE w:val="0"/>
        <w:autoSpaceDN w:val="0"/>
        <w:adjustRightInd w:val="0"/>
        <w:rPr>
          <w:rFonts w:cs="Arial"/>
          <w:color w:val="000000"/>
          <w:lang w:val="en-US"/>
        </w:rPr>
      </w:pPr>
      <w:r w:rsidRPr="000F6295">
        <w:rPr>
          <w:rFonts w:cs="Arial"/>
          <w:color w:val="000000"/>
          <w:lang w:val="en-US"/>
        </w:rPr>
        <w:t xml:space="preserve">Name: ____________________________________ </w:t>
      </w:r>
      <w:r w:rsidR="005C217D">
        <w:rPr>
          <w:rFonts w:cs="Arial"/>
          <w:color w:val="000000"/>
          <w:lang w:val="en-US"/>
        </w:rPr>
        <w:t xml:space="preserve"> </w:t>
      </w:r>
      <w:r w:rsidRPr="000F6295">
        <w:rPr>
          <w:rFonts w:cs="Arial"/>
          <w:color w:val="000000"/>
          <w:lang w:val="en-US"/>
        </w:rPr>
        <w:t>Ref. #: ___________________</w:t>
      </w:r>
    </w:p>
    <w:p w14:paraId="286E7500" w14:textId="77777777" w:rsidR="008F67DF" w:rsidRPr="000F6295" w:rsidRDefault="008F67DF" w:rsidP="006708EB">
      <w:pPr>
        <w:pBdr>
          <w:left w:val="single" w:sz="4" w:space="9" w:color="auto"/>
          <w:bottom w:val="single" w:sz="4" w:space="1" w:color="auto"/>
          <w:right w:val="single" w:sz="4" w:space="5" w:color="auto"/>
        </w:pBdr>
        <w:autoSpaceDE w:val="0"/>
        <w:autoSpaceDN w:val="0"/>
        <w:adjustRightInd w:val="0"/>
        <w:rPr>
          <w:rFonts w:cs="Arial"/>
          <w:color w:val="000000"/>
          <w:lang w:val="en-US"/>
        </w:rPr>
      </w:pPr>
    </w:p>
    <w:p w14:paraId="308B505A" w14:textId="77777777" w:rsidR="008F67DF" w:rsidRPr="000F6295" w:rsidRDefault="008F67DF" w:rsidP="006708EB">
      <w:pPr>
        <w:pBdr>
          <w:left w:val="single" w:sz="4" w:space="9" w:color="auto"/>
          <w:bottom w:val="single" w:sz="4" w:space="1" w:color="auto"/>
          <w:right w:val="single" w:sz="4" w:space="5" w:color="auto"/>
        </w:pBdr>
        <w:autoSpaceDE w:val="0"/>
        <w:autoSpaceDN w:val="0"/>
        <w:adjustRightInd w:val="0"/>
        <w:rPr>
          <w:rFonts w:cs="Arial"/>
          <w:color w:val="000000"/>
          <w:lang w:val="en-US"/>
        </w:rPr>
      </w:pPr>
      <w:r w:rsidRPr="000F6295">
        <w:rPr>
          <w:rFonts w:cs="Arial"/>
          <w:color w:val="000000"/>
          <w:lang w:val="en-US"/>
        </w:rPr>
        <w:t>Date client received: ___________</w:t>
      </w:r>
    </w:p>
    <w:p w14:paraId="6B964DE1" w14:textId="77777777" w:rsidR="008F67DF" w:rsidRPr="000F6295" w:rsidRDefault="008F67DF" w:rsidP="006708EB">
      <w:pPr>
        <w:pBdr>
          <w:left w:val="single" w:sz="4" w:space="9" w:color="auto"/>
          <w:bottom w:val="single" w:sz="4" w:space="1" w:color="auto"/>
          <w:right w:val="single" w:sz="4" w:space="5" w:color="auto"/>
        </w:pBdr>
        <w:autoSpaceDE w:val="0"/>
        <w:autoSpaceDN w:val="0"/>
        <w:adjustRightInd w:val="0"/>
        <w:rPr>
          <w:rFonts w:cs="Arial"/>
          <w:color w:val="000000"/>
          <w:lang w:val="en-US"/>
        </w:rPr>
      </w:pPr>
    </w:p>
    <w:p w14:paraId="0036B1FE" w14:textId="77777777" w:rsidR="008F67DF" w:rsidRPr="000F6295" w:rsidRDefault="008F67DF" w:rsidP="006708EB">
      <w:pPr>
        <w:pBdr>
          <w:left w:val="single" w:sz="4" w:space="9" w:color="auto"/>
          <w:bottom w:val="single" w:sz="4" w:space="1" w:color="auto"/>
          <w:right w:val="single" w:sz="4" w:space="5" w:color="auto"/>
        </w:pBdr>
        <w:autoSpaceDE w:val="0"/>
        <w:autoSpaceDN w:val="0"/>
        <w:adjustRightInd w:val="0"/>
        <w:rPr>
          <w:rFonts w:cs="Arial"/>
          <w:color w:val="000000"/>
          <w:lang w:val="en-US"/>
        </w:rPr>
      </w:pPr>
      <w:r w:rsidRPr="000F6295">
        <w:rPr>
          <w:rFonts w:cs="Arial"/>
          <w:color w:val="000000"/>
          <w:lang w:val="en-US"/>
        </w:rPr>
        <w:t>Comments: _________________________________________________________</w:t>
      </w:r>
    </w:p>
    <w:p w14:paraId="4D571D7D" w14:textId="77777777" w:rsidR="008F67DF" w:rsidRPr="000F6295" w:rsidRDefault="008F67DF" w:rsidP="006708EB">
      <w:pPr>
        <w:pBdr>
          <w:left w:val="single" w:sz="4" w:space="9" w:color="auto"/>
          <w:bottom w:val="single" w:sz="4" w:space="1" w:color="auto"/>
          <w:right w:val="single" w:sz="4" w:space="5" w:color="auto"/>
        </w:pBdr>
        <w:autoSpaceDE w:val="0"/>
        <w:autoSpaceDN w:val="0"/>
        <w:adjustRightInd w:val="0"/>
        <w:rPr>
          <w:rFonts w:cs="Arial"/>
          <w:color w:val="000000"/>
          <w:lang w:val="en-US"/>
        </w:rPr>
      </w:pPr>
    </w:p>
    <w:p w14:paraId="22131171" w14:textId="77777777" w:rsidR="008F67DF" w:rsidRPr="000F6295" w:rsidRDefault="008F67DF" w:rsidP="006708EB">
      <w:pPr>
        <w:pBdr>
          <w:left w:val="single" w:sz="4" w:space="9" w:color="auto"/>
          <w:bottom w:val="single" w:sz="4" w:space="1" w:color="auto"/>
          <w:right w:val="single" w:sz="4" w:space="5" w:color="auto"/>
        </w:pBdr>
        <w:autoSpaceDE w:val="0"/>
        <w:autoSpaceDN w:val="0"/>
        <w:adjustRightInd w:val="0"/>
        <w:rPr>
          <w:rFonts w:cs="Arial"/>
          <w:color w:val="000000"/>
          <w:lang w:val="en-US"/>
        </w:rPr>
      </w:pPr>
      <w:r w:rsidRPr="000F6295">
        <w:rPr>
          <w:rFonts w:cs="Arial"/>
          <w:color w:val="000000"/>
          <w:lang w:val="en-US"/>
        </w:rPr>
        <w:t>___________________________________________________________________</w:t>
      </w:r>
    </w:p>
    <w:p w14:paraId="5090D36C" w14:textId="77777777" w:rsidR="008F67DF" w:rsidRPr="000F6295" w:rsidRDefault="008F67DF" w:rsidP="006708EB">
      <w:pPr>
        <w:pBdr>
          <w:left w:val="single" w:sz="4" w:space="9" w:color="auto"/>
          <w:bottom w:val="single" w:sz="4" w:space="1" w:color="auto"/>
          <w:right w:val="single" w:sz="4" w:space="5" w:color="auto"/>
        </w:pBdr>
        <w:autoSpaceDE w:val="0"/>
        <w:autoSpaceDN w:val="0"/>
        <w:adjustRightInd w:val="0"/>
        <w:rPr>
          <w:rFonts w:cs="Arial"/>
          <w:color w:val="000000"/>
          <w:lang w:val="en-US"/>
        </w:rPr>
      </w:pPr>
    </w:p>
    <w:p w14:paraId="5F0BB8FD" w14:textId="77777777" w:rsidR="008F67DF" w:rsidRPr="000F6295" w:rsidRDefault="008F67DF" w:rsidP="006708EB">
      <w:pPr>
        <w:pBdr>
          <w:left w:val="single" w:sz="4" w:space="9" w:color="auto"/>
          <w:bottom w:val="single" w:sz="4" w:space="1" w:color="auto"/>
          <w:right w:val="single" w:sz="4" w:space="5" w:color="auto"/>
        </w:pBdr>
        <w:autoSpaceDE w:val="0"/>
        <w:autoSpaceDN w:val="0"/>
        <w:adjustRightInd w:val="0"/>
        <w:rPr>
          <w:rFonts w:cs="Arial"/>
          <w:color w:val="000000"/>
          <w:lang w:val="en-US"/>
        </w:rPr>
      </w:pPr>
      <w:r w:rsidRPr="000F6295">
        <w:rPr>
          <w:rFonts w:cs="Arial"/>
          <w:color w:val="000000"/>
          <w:lang w:val="en-US"/>
        </w:rPr>
        <w:t>___________________________________________________________________</w:t>
      </w:r>
    </w:p>
    <w:p w14:paraId="5FC4AB2F" w14:textId="77777777" w:rsidR="008F67DF" w:rsidRPr="000F6295" w:rsidRDefault="008F67DF" w:rsidP="006708EB">
      <w:pPr>
        <w:pBdr>
          <w:left w:val="single" w:sz="4" w:space="9" w:color="auto"/>
          <w:bottom w:val="single" w:sz="4" w:space="1" w:color="auto"/>
          <w:right w:val="single" w:sz="4" w:space="5" w:color="auto"/>
        </w:pBdr>
        <w:rPr>
          <w:rFonts w:cs="Arial"/>
          <w:color w:val="000000"/>
          <w:lang w:val="en-US"/>
        </w:rPr>
      </w:pPr>
    </w:p>
    <w:p w14:paraId="16E80BC9" w14:textId="77777777" w:rsidR="008F67DF" w:rsidRPr="000F6295" w:rsidRDefault="008F67DF" w:rsidP="006708EB">
      <w:pPr>
        <w:pBdr>
          <w:left w:val="single" w:sz="4" w:space="9" w:color="auto"/>
          <w:bottom w:val="single" w:sz="4" w:space="1" w:color="auto"/>
          <w:right w:val="single" w:sz="4" w:space="5" w:color="auto"/>
        </w:pBdr>
        <w:rPr>
          <w:rFonts w:cs="Arial"/>
          <w:color w:val="000000"/>
          <w:lang w:val="en-US"/>
        </w:rPr>
      </w:pPr>
      <w:r w:rsidRPr="000F6295">
        <w:rPr>
          <w:rFonts w:cs="Arial"/>
          <w:color w:val="000000"/>
          <w:lang w:val="en-US"/>
        </w:rPr>
        <w:t>Signature: ____________________________  Title: _________________________</w:t>
      </w:r>
    </w:p>
    <w:p w14:paraId="5F18CC19" w14:textId="77777777" w:rsidR="008F67DF" w:rsidRPr="000F6295" w:rsidRDefault="008F67DF" w:rsidP="006708EB">
      <w:pPr>
        <w:pBdr>
          <w:left w:val="single" w:sz="4" w:space="9" w:color="auto"/>
          <w:bottom w:val="single" w:sz="4" w:space="1" w:color="auto"/>
          <w:right w:val="single" w:sz="4" w:space="5" w:color="auto"/>
        </w:pBdr>
        <w:autoSpaceDE w:val="0"/>
        <w:autoSpaceDN w:val="0"/>
        <w:adjustRightInd w:val="0"/>
        <w:rPr>
          <w:rFonts w:cs="Arial"/>
          <w:color w:val="000000"/>
          <w:lang w:val="en-US"/>
        </w:rPr>
      </w:pPr>
    </w:p>
    <w:p w14:paraId="555AD01E" w14:textId="77777777" w:rsidR="008F67DF" w:rsidRPr="000F6295" w:rsidRDefault="008F67DF" w:rsidP="006708EB">
      <w:pPr>
        <w:pBdr>
          <w:left w:val="single" w:sz="4" w:space="9" w:color="auto"/>
          <w:bottom w:val="single" w:sz="4" w:space="1" w:color="auto"/>
          <w:right w:val="single" w:sz="4" w:space="5" w:color="auto"/>
        </w:pBdr>
        <w:rPr>
          <w:lang w:val="en-US"/>
        </w:rPr>
      </w:pPr>
      <w:r w:rsidRPr="000F6295">
        <w:rPr>
          <w:lang w:val="en-US"/>
        </w:rPr>
        <w:t>Place/facility: ______________________________</w:t>
      </w:r>
    </w:p>
    <w:p w14:paraId="17EF0477" w14:textId="77777777" w:rsidR="008F67DF" w:rsidRPr="000F6295" w:rsidRDefault="008F67DF" w:rsidP="007634C9">
      <w:pPr>
        <w:pStyle w:val="Heading1"/>
        <w:sectPr w:rsidR="008F67DF" w:rsidRPr="000F6295" w:rsidSect="00263D7C">
          <w:footerReference w:type="even" r:id="rId126"/>
          <w:footerReference w:type="default" r:id="rId127"/>
          <w:pgSz w:w="12240" w:h="15840" w:code="1"/>
          <w:pgMar w:top="1440" w:right="1440" w:bottom="1440" w:left="1440" w:header="720" w:footer="720" w:gutter="0"/>
          <w:cols w:space="720"/>
          <w:docGrid w:linePitch="360"/>
        </w:sectPr>
      </w:pPr>
    </w:p>
    <w:p w14:paraId="478AFC7B" w14:textId="77777777" w:rsidR="009B0D77" w:rsidRPr="000F6295" w:rsidRDefault="009B0D77" w:rsidP="009B0D77">
      <w:pPr>
        <w:rPr>
          <w:rFonts w:cs="Arial"/>
          <w:sz w:val="8"/>
          <w:szCs w:val="8"/>
          <w:lang w:val="en-US"/>
        </w:rPr>
      </w:pPr>
    </w:p>
    <w:p w14:paraId="3A04DDD0" w14:textId="77777777" w:rsidR="009B0D77" w:rsidRPr="000F6295" w:rsidRDefault="009B0D77" w:rsidP="009B0D77">
      <w:pPr>
        <w:autoSpaceDE w:val="0"/>
        <w:autoSpaceDN w:val="0"/>
        <w:adjustRightInd w:val="0"/>
        <w:rPr>
          <w:rFonts w:cs="Arial"/>
          <w:sz w:val="8"/>
          <w:szCs w:val="8"/>
          <w:lang w:val="en-US"/>
        </w:rPr>
      </w:pPr>
    </w:p>
    <w:p w14:paraId="67BE5A50" w14:textId="77777777" w:rsidR="009B0D77" w:rsidRPr="000F6295" w:rsidRDefault="009B0D77" w:rsidP="009B0D77">
      <w:pPr>
        <w:pStyle w:val="Handout"/>
        <w:spacing w:before="0" w:after="0"/>
        <w:rPr>
          <w:rStyle w:val="Heading2Char"/>
          <w:b/>
          <w:lang w:val="en-US"/>
        </w:rPr>
      </w:pPr>
      <w:bookmarkStart w:id="134" w:name="_Toc434566448"/>
      <w:r w:rsidRPr="000F6295">
        <w:rPr>
          <w:rStyle w:val="Heading2Char"/>
          <w:b/>
          <w:lang w:val="en-US"/>
        </w:rPr>
        <w:t>HANDOUT 9.3. Case Scenarios: Facility-Community Referral</w:t>
      </w:r>
      <w:bookmarkEnd w:id="134"/>
    </w:p>
    <w:p w14:paraId="0C9BA288" w14:textId="77777777" w:rsidR="009B0D77" w:rsidRPr="000F6295" w:rsidRDefault="009B0D77" w:rsidP="009B0D77">
      <w:pPr>
        <w:rPr>
          <w:lang w:val="en-US"/>
        </w:rPr>
      </w:pPr>
    </w:p>
    <w:p w14:paraId="49B6EB5C" w14:textId="30D940B1" w:rsidR="009B0D77" w:rsidRPr="000F6295" w:rsidRDefault="009B0D77" w:rsidP="00A67642">
      <w:pPr>
        <w:numPr>
          <w:ilvl w:val="6"/>
          <w:numId w:val="70"/>
        </w:numPr>
        <w:ind w:left="360"/>
        <w:rPr>
          <w:rFonts w:eastAsia="Times New Roman"/>
          <w:szCs w:val="24"/>
          <w:lang w:val="en-US"/>
        </w:rPr>
      </w:pPr>
      <w:r w:rsidRPr="000F6295">
        <w:rPr>
          <w:rFonts w:eastAsia="Times New Roman"/>
          <w:szCs w:val="24"/>
          <w:shd w:val="clear" w:color="auto" w:fill="FFFFFF"/>
          <w:lang w:val="en-US"/>
        </w:rPr>
        <w:t>Six-year-old Esther comes to the health center with her mother and 4-m</w:t>
      </w:r>
      <w:r w:rsidR="00BA3C80" w:rsidRPr="000F6295">
        <w:rPr>
          <w:rFonts w:eastAsia="Times New Roman"/>
          <w:szCs w:val="24"/>
          <w:shd w:val="clear" w:color="auto" w:fill="FFFFFF"/>
          <w:lang w:val="en-US"/>
        </w:rPr>
        <w:t>o</w:t>
      </w:r>
      <w:r w:rsidRPr="000F6295">
        <w:rPr>
          <w:rFonts w:eastAsia="Times New Roman"/>
          <w:szCs w:val="24"/>
          <w:shd w:val="clear" w:color="auto" w:fill="FFFFFF"/>
          <w:lang w:val="en-US"/>
        </w:rPr>
        <w:t>nth</w:t>
      </w:r>
      <w:r w:rsidR="005C217D">
        <w:rPr>
          <w:rFonts w:eastAsia="Times New Roman"/>
          <w:szCs w:val="24"/>
          <w:shd w:val="clear" w:color="auto" w:fill="FFFFFF"/>
          <w:lang w:val="en-US"/>
        </w:rPr>
        <w:t>-</w:t>
      </w:r>
      <w:r w:rsidRPr="000F6295">
        <w:rPr>
          <w:rFonts w:eastAsia="Times New Roman"/>
          <w:szCs w:val="24"/>
          <w:shd w:val="clear" w:color="auto" w:fill="FFFFFF"/>
          <w:lang w:val="en-US"/>
        </w:rPr>
        <w:t xml:space="preserve">old sister. </w:t>
      </w:r>
      <w:r w:rsidR="00BA3C80" w:rsidRPr="000F6295">
        <w:rPr>
          <w:rFonts w:eastAsia="Times New Roman"/>
          <w:szCs w:val="24"/>
          <w:shd w:val="clear" w:color="auto" w:fill="FFFFFF"/>
          <w:lang w:val="en-US"/>
        </w:rPr>
        <w:t xml:space="preserve">You examine her and find that her stomach is distended. You measure her weight and height and find that her WHZ is &lt; </w:t>
      </w:r>
      <w:r w:rsidR="004E2D70" w:rsidRPr="000F6295">
        <w:rPr>
          <w:rFonts w:eastAsia="Times New Roman"/>
          <w:szCs w:val="24"/>
          <w:shd w:val="clear" w:color="auto" w:fill="FFFFFF"/>
          <w:lang w:val="en-US"/>
        </w:rPr>
        <w:t>–</w:t>
      </w:r>
      <w:r w:rsidR="00BA3C80" w:rsidRPr="000F6295">
        <w:rPr>
          <w:rFonts w:eastAsia="Times New Roman"/>
          <w:szCs w:val="24"/>
          <w:shd w:val="clear" w:color="auto" w:fill="FFFFFF"/>
          <w:lang w:val="en-US"/>
        </w:rPr>
        <w:t xml:space="preserve">3. Her mother has a fever and painful sores in her mouth. She says </w:t>
      </w:r>
      <w:r w:rsidR="005C217D">
        <w:rPr>
          <w:rFonts w:eastAsia="Times New Roman"/>
          <w:szCs w:val="24"/>
          <w:shd w:val="clear" w:color="auto" w:fill="FFFFFF"/>
          <w:lang w:val="en-US"/>
        </w:rPr>
        <w:t xml:space="preserve">that </w:t>
      </w:r>
      <w:r w:rsidR="00BA3C80" w:rsidRPr="000F6295">
        <w:rPr>
          <w:rFonts w:eastAsia="Times New Roman"/>
          <w:szCs w:val="24"/>
          <w:shd w:val="clear" w:color="auto" w:fill="FFFFFF"/>
          <w:lang w:val="en-US"/>
        </w:rPr>
        <w:t xml:space="preserve">she feeds Esther maize meal for most meals if she has any in the house. Her husband died a few months ago from AIDS. She was living in another town from her family and hasn’t told them. She doesn’t have a job. </w:t>
      </w:r>
    </w:p>
    <w:p w14:paraId="09700BDB" w14:textId="77777777" w:rsidR="00BA3C80" w:rsidRPr="000F6295" w:rsidRDefault="00BA3C80" w:rsidP="00186E97">
      <w:pPr>
        <w:ind w:left="360" w:hanging="360"/>
        <w:rPr>
          <w:rFonts w:ascii="Times" w:eastAsia="Times New Roman" w:hAnsi="Times"/>
          <w:sz w:val="20"/>
          <w:szCs w:val="20"/>
          <w:lang w:val="en-US"/>
        </w:rPr>
      </w:pPr>
    </w:p>
    <w:p w14:paraId="2A838576" w14:textId="373A4271" w:rsidR="00BA3C80" w:rsidRPr="000F6295" w:rsidRDefault="00BA3C80" w:rsidP="00A67642">
      <w:pPr>
        <w:numPr>
          <w:ilvl w:val="6"/>
          <w:numId w:val="70"/>
        </w:numPr>
        <w:ind w:left="360"/>
        <w:rPr>
          <w:rFonts w:eastAsia="Times New Roman"/>
          <w:szCs w:val="24"/>
          <w:lang w:val="en-US"/>
        </w:rPr>
      </w:pPr>
      <w:r w:rsidRPr="000F6295">
        <w:rPr>
          <w:rFonts w:eastAsia="Times New Roman"/>
          <w:szCs w:val="24"/>
          <w:lang w:val="en-US"/>
        </w:rPr>
        <w:t xml:space="preserve">A 65-year-old woman with longstanding obesity and metabolic syndrome comes to the clinic for a follow-up appointment. She is </w:t>
      </w:r>
      <w:r w:rsidR="00A0750E">
        <w:rPr>
          <w:rFonts w:eastAsia="Times New Roman"/>
          <w:szCs w:val="24"/>
          <w:lang w:val="en-US"/>
        </w:rPr>
        <w:t xml:space="preserve">being </w:t>
      </w:r>
      <w:r w:rsidRPr="000F6295">
        <w:rPr>
          <w:rFonts w:eastAsia="Times New Roman"/>
          <w:szCs w:val="24"/>
          <w:lang w:val="en-US"/>
        </w:rPr>
        <w:t>treat</w:t>
      </w:r>
      <w:r w:rsidR="00A0750E">
        <w:rPr>
          <w:rFonts w:eastAsia="Times New Roman"/>
          <w:szCs w:val="24"/>
          <w:lang w:val="en-US"/>
        </w:rPr>
        <w:t>ed</w:t>
      </w:r>
      <w:r w:rsidRPr="000F6295">
        <w:rPr>
          <w:rFonts w:eastAsia="Times New Roman"/>
          <w:szCs w:val="24"/>
          <w:lang w:val="en-US"/>
        </w:rPr>
        <w:t xml:space="preserve"> for diabetes. She has trouble walking and was brought to the clinic by a friend who checks on her about once a month. She lives alone and has very little money.</w:t>
      </w:r>
    </w:p>
    <w:p w14:paraId="12A3BC7D" w14:textId="77777777" w:rsidR="00BA3C80" w:rsidRPr="000F6295" w:rsidRDefault="00BA3C80" w:rsidP="00BA3C80">
      <w:pPr>
        <w:rPr>
          <w:rFonts w:eastAsia="Times New Roman"/>
          <w:szCs w:val="24"/>
          <w:lang w:val="en-US"/>
        </w:rPr>
      </w:pPr>
    </w:p>
    <w:p w14:paraId="2E82B8DD" w14:textId="61872689" w:rsidR="00186E97" w:rsidRPr="000F6295" w:rsidRDefault="006662FD" w:rsidP="00A67642">
      <w:pPr>
        <w:numPr>
          <w:ilvl w:val="6"/>
          <w:numId w:val="70"/>
        </w:numPr>
        <w:ind w:left="360"/>
        <w:rPr>
          <w:rFonts w:eastAsia="Times New Roman"/>
          <w:szCs w:val="24"/>
          <w:lang w:val="en-US"/>
        </w:rPr>
      </w:pPr>
      <w:r>
        <w:rPr>
          <w:rFonts w:eastAsia="Times New Roman"/>
          <w:szCs w:val="24"/>
          <w:lang w:val="en-US"/>
        </w:rPr>
        <w:t>Richard, a</w:t>
      </w:r>
      <w:r w:rsidR="00186E97" w:rsidRPr="000F6295">
        <w:rPr>
          <w:rFonts w:eastAsia="Times New Roman"/>
          <w:szCs w:val="24"/>
          <w:lang w:val="en-US"/>
        </w:rPr>
        <w:t xml:space="preserve"> 40-year-old man with TB lives with his sons, who work as casual </w:t>
      </w:r>
      <w:r w:rsidR="004074E3" w:rsidRPr="000F6295">
        <w:rPr>
          <w:rFonts w:eastAsia="Times New Roman"/>
          <w:szCs w:val="24"/>
          <w:lang w:val="en-US"/>
        </w:rPr>
        <w:t>laborers</w:t>
      </w:r>
      <w:r w:rsidR="00186E97" w:rsidRPr="000F6295">
        <w:rPr>
          <w:rFonts w:eastAsia="Times New Roman"/>
          <w:szCs w:val="24"/>
          <w:lang w:val="en-US"/>
        </w:rPr>
        <w:t xml:space="preserve">. Richard used to do the same work, but hasn’t been able to find work in the area for the past year. He has failed to come to </w:t>
      </w:r>
      <w:r w:rsidR="00A0750E">
        <w:rPr>
          <w:rFonts w:eastAsia="Times New Roman"/>
          <w:szCs w:val="24"/>
          <w:lang w:val="en-US"/>
        </w:rPr>
        <w:t xml:space="preserve">the clinic for </w:t>
      </w:r>
      <w:r w:rsidR="00186E97" w:rsidRPr="000F6295">
        <w:rPr>
          <w:rFonts w:eastAsia="Times New Roman"/>
          <w:szCs w:val="24"/>
          <w:lang w:val="en-US"/>
        </w:rPr>
        <w:t>his scheduled appointment.</w:t>
      </w:r>
    </w:p>
    <w:p w14:paraId="67FACBA0" w14:textId="77777777" w:rsidR="00BA3C80" w:rsidRPr="000F6295" w:rsidRDefault="00BA3C80" w:rsidP="00186E97">
      <w:pPr>
        <w:ind w:left="360"/>
        <w:rPr>
          <w:rFonts w:eastAsia="Times New Roman"/>
          <w:szCs w:val="24"/>
          <w:lang w:val="en-US"/>
        </w:rPr>
      </w:pPr>
    </w:p>
    <w:p w14:paraId="1B62B50F" w14:textId="77777777" w:rsidR="00BA3C80" w:rsidRPr="000F6295" w:rsidRDefault="00BA3C80" w:rsidP="00BA3C80">
      <w:pPr>
        <w:rPr>
          <w:rFonts w:eastAsia="Times New Roman"/>
          <w:szCs w:val="24"/>
          <w:lang w:val="en-US"/>
        </w:rPr>
      </w:pPr>
    </w:p>
    <w:p w14:paraId="34C8C48F" w14:textId="5D434AFC" w:rsidR="006506CA" w:rsidRPr="000F6295" w:rsidRDefault="009B0D77" w:rsidP="007634C9">
      <w:pPr>
        <w:pStyle w:val="Heading1"/>
      </w:pPr>
      <w:r w:rsidRPr="000F6295">
        <w:rPr>
          <w:sz w:val="24"/>
          <w:szCs w:val="24"/>
        </w:rPr>
        <w:br w:type="page"/>
      </w:r>
      <w:bookmarkStart w:id="135" w:name="_Toc281331406"/>
      <w:bookmarkStart w:id="136" w:name="_Toc434566449"/>
      <w:r w:rsidR="006506CA" w:rsidRPr="000F6295">
        <w:lastRenderedPageBreak/>
        <w:t xml:space="preserve">MODULE 10. NACS </w:t>
      </w:r>
      <w:r w:rsidR="009E1FA4">
        <w:t>MONITORING</w:t>
      </w:r>
      <w:r w:rsidR="00CA4ADD">
        <w:t xml:space="preserve"> AND REPORTING</w:t>
      </w:r>
      <w:bookmarkEnd w:id="135"/>
      <w:bookmarkEnd w:id="136"/>
    </w:p>
    <w:p w14:paraId="15298010" w14:textId="77777777" w:rsidR="006506CA" w:rsidRPr="000F6295" w:rsidRDefault="006506CA" w:rsidP="006506CA">
      <w:pPr>
        <w:pStyle w:val="CommentSubject"/>
        <w:spacing w:before="120"/>
        <w:rPr>
          <w:rFonts w:cs="Arial"/>
          <w:bCs w:val="0"/>
          <w:lang w:val="en-US"/>
        </w:rPr>
      </w:pPr>
    </w:p>
    <w:p w14:paraId="74229EAE" w14:textId="77777777" w:rsidR="006506CA" w:rsidRPr="000F6295" w:rsidRDefault="006506CA" w:rsidP="006506CA">
      <w:pPr>
        <w:rPr>
          <w:rFonts w:cs="Arial"/>
          <w:b/>
          <w:lang w:val="en-US"/>
        </w:rPr>
      </w:pPr>
      <w:r w:rsidRPr="000F6295">
        <w:rPr>
          <w:rFonts w:cs="Arial"/>
          <w:b/>
          <w:lang w:val="en-US"/>
        </w:rPr>
        <w:t>Purpose</w:t>
      </w:r>
    </w:p>
    <w:p w14:paraId="6F2E743E" w14:textId="35E04435" w:rsidR="006506CA" w:rsidRPr="000F6295" w:rsidRDefault="006506CA" w:rsidP="006506CA">
      <w:pPr>
        <w:spacing w:before="120"/>
        <w:rPr>
          <w:rFonts w:cs="Arial"/>
          <w:lang w:val="en-US"/>
        </w:rPr>
      </w:pPr>
      <w:r w:rsidRPr="000F6295">
        <w:rPr>
          <w:rFonts w:cs="Arial"/>
          <w:lang w:val="en-US"/>
        </w:rPr>
        <w:t xml:space="preserve">This </w:t>
      </w:r>
      <w:r w:rsidR="00605A55">
        <w:rPr>
          <w:rFonts w:cs="Arial"/>
          <w:lang w:val="en-US"/>
        </w:rPr>
        <w:t>module</w:t>
      </w:r>
      <w:r w:rsidR="00605A55" w:rsidRPr="000F6295">
        <w:rPr>
          <w:rFonts w:cs="Arial"/>
          <w:lang w:val="en-US"/>
        </w:rPr>
        <w:t xml:space="preserve"> </w:t>
      </w:r>
      <w:r w:rsidRPr="000F6295">
        <w:rPr>
          <w:rFonts w:cs="Arial"/>
          <w:lang w:val="en-US"/>
        </w:rPr>
        <w:t>explains data to collect on NACS clients and give</w:t>
      </w:r>
      <w:r w:rsidR="001D554C">
        <w:rPr>
          <w:rFonts w:cs="Arial"/>
          <w:lang w:val="en-US"/>
        </w:rPr>
        <w:t>s</w:t>
      </w:r>
      <w:r w:rsidRPr="000F6295">
        <w:rPr>
          <w:rFonts w:cs="Arial"/>
          <w:lang w:val="en-US"/>
        </w:rPr>
        <w:t xml:space="preserve"> you </w:t>
      </w:r>
      <w:r w:rsidR="001D554C">
        <w:rPr>
          <w:rFonts w:cs="Arial"/>
          <w:lang w:val="en-US"/>
        </w:rPr>
        <w:t xml:space="preserve">the necessary </w:t>
      </w:r>
      <w:r w:rsidRPr="000F6295">
        <w:rPr>
          <w:rFonts w:cs="Arial"/>
          <w:lang w:val="en-US"/>
        </w:rPr>
        <w:t>skills to record, analyze, and report the data.</w:t>
      </w:r>
    </w:p>
    <w:p w14:paraId="642E5240" w14:textId="77777777" w:rsidR="006506CA" w:rsidRPr="000F6295" w:rsidRDefault="006506CA" w:rsidP="006506CA">
      <w:pPr>
        <w:rPr>
          <w:rFonts w:cs="Arial"/>
          <w:bCs/>
          <w:lang w:val="en-US"/>
        </w:rPr>
      </w:pPr>
    </w:p>
    <w:p w14:paraId="60165876" w14:textId="5E5C9C97" w:rsidR="006506CA" w:rsidRPr="000F6295" w:rsidRDefault="001D554C" w:rsidP="006506CA">
      <w:pPr>
        <w:rPr>
          <w:rFonts w:cs="Arial"/>
          <w:bCs/>
          <w:lang w:val="en-US"/>
        </w:rPr>
      </w:pPr>
      <w:r>
        <w:rPr>
          <w:rFonts w:cs="Arial"/>
          <w:b/>
          <w:lang w:val="en-US"/>
        </w:rPr>
        <w:t xml:space="preserve">Learning </w:t>
      </w:r>
      <w:r w:rsidR="006506CA" w:rsidRPr="000F6295">
        <w:rPr>
          <w:rFonts w:cs="Arial"/>
          <w:b/>
          <w:lang w:val="en-US"/>
        </w:rPr>
        <w:t>Objectives</w:t>
      </w:r>
    </w:p>
    <w:p w14:paraId="544C8055" w14:textId="370F817B" w:rsidR="006506CA" w:rsidRPr="000F6295" w:rsidRDefault="006506CA" w:rsidP="006506CA">
      <w:pPr>
        <w:spacing w:before="120"/>
        <w:rPr>
          <w:rFonts w:cs="Arial"/>
          <w:bCs/>
          <w:lang w:val="en-US"/>
        </w:rPr>
      </w:pPr>
      <w:r w:rsidRPr="000F6295">
        <w:rPr>
          <w:rFonts w:cs="Arial"/>
          <w:bCs/>
          <w:lang w:val="en-US"/>
        </w:rPr>
        <w:t xml:space="preserve">By the end of the </w:t>
      </w:r>
      <w:r w:rsidR="00605A55">
        <w:rPr>
          <w:rFonts w:cs="Arial"/>
          <w:bCs/>
          <w:lang w:val="en-US"/>
        </w:rPr>
        <w:t>module,</w:t>
      </w:r>
      <w:r w:rsidR="00605A55" w:rsidRPr="000F6295">
        <w:rPr>
          <w:rFonts w:cs="Arial"/>
          <w:bCs/>
          <w:lang w:val="en-US"/>
        </w:rPr>
        <w:t xml:space="preserve"> </w:t>
      </w:r>
      <w:r w:rsidRPr="000F6295">
        <w:rPr>
          <w:rFonts w:cs="Arial"/>
          <w:bCs/>
          <w:lang w:val="en-US"/>
        </w:rPr>
        <w:t>you should be able to:</w:t>
      </w:r>
    </w:p>
    <w:p w14:paraId="15E41213" w14:textId="77777777" w:rsidR="006506CA" w:rsidRPr="000F6295" w:rsidRDefault="006506CA" w:rsidP="00A67642">
      <w:pPr>
        <w:numPr>
          <w:ilvl w:val="0"/>
          <w:numId w:val="42"/>
        </w:numPr>
        <w:spacing w:before="120"/>
        <w:rPr>
          <w:rFonts w:cs="Arial"/>
          <w:bCs/>
          <w:lang w:val="en-US"/>
        </w:rPr>
      </w:pPr>
      <w:r w:rsidRPr="000F6295">
        <w:rPr>
          <w:rFonts w:cs="Arial"/>
          <w:bCs/>
          <w:lang w:val="en-US"/>
        </w:rPr>
        <w:t>Explain the purpose of collecting NACS data.</w:t>
      </w:r>
    </w:p>
    <w:p w14:paraId="69962A88" w14:textId="77777777" w:rsidR="006506CA" w:rsidRPr="000F6295" w:rsidRDefault="006506CA" w:rsidP="00A67642">
      <w:pPr>
        <w:numPr>
          <w:ilvl w:val="0"/>
          <w:numId w:val="42"/>
        </w:numPr>
        <w:rPr>
          <w:rFonts w:cs="Arial"/>
          <w:bCs/>
          <w:lang w:val="en-US"/>
        </w:rPr>
      </w:pPr>
      <w:r w:rsidRPr="000F6295">
        <w:rPr>
          <w:rFonts w:cs="Arial"/>
          <w:bCs/>
          <w:lang w:val="en-US"/>
        </w:rPr>
        <w:t>Understand NACS indicators.</w:t>
      </w:r>
    </w:p>
    <w:p w14:paraId="028E00A0" w14:textId="32072173" w:rsidR="006506CA" w:rsidRPr="000F6295" w:rsidRDefault="006506CA" w:rsidP="00A67642">
      <w:pPr>
        <w:numPr>
          <w:ilvl w:val="0"/>
          <w:numId w:val="42"/>
        </w:numPr>
        <w:rPr>
          <w:rFonts w:cs="Arial"/>
          <w:bCs/>
          <w:lang w:val="en-US"/>
        </w:rPr>
      </w:pPr>
      <w:r w:rsidRPr="000F6295">
        <w:rPr>
          <w:rFonts w:cs="Arial"/>
          <w:bCs/>
          <w:lang w:val="en-US"/>
        </w:rPr>
        <w:t>Complete data collection and reporting forms accurately.</w:t>
      </w:r>
    </w:p>
    <w:p w14:paraId="1CBABA0B" w14:textId="77777777" w:rsidR="006506CA" w:rsidRDefault="006506CA" w:rsidP="00A67642">
      <w:pPr>
        <w:numPr>
          <w:ilvl w:val="0"/>
          <w:numId w:val="42"/>
        </w:numPr>
        <w:rPr>
          <w:rFonts w:cs="Arial"/>
          <w:bCs/>
          <w:lang w:val="en-US"/>
        </w:rPr>
      </w:pPr>
      <w:r w:rsidRPr="000F6295">
        <w:rPr>
          <w:rFonts w:cs="Arial"/>
          <w:bCs/>
          <w:lang w:val="en-US"/>
        </w:rPr>
        <w:t>Interpret nutrition data.</w:t>
      </w:r>
    </w:p>
    <w:p w14:paraId="1C9A49C0" w14:textId="68A6D2DE" w:rsidR="001D554C" w:rsidRPr="000F6295" w:rsidRDefault="001D554C" w:rsidP="00A67642">
      <w:pPr>
        <w:numPr>
          <w:ilvl w:val="0"/>
          <w:numId w:val="42"/>
        </w:numPr>
        <w:rPr>
          <w:rFonts w:cs="Arial"/>
          <w:bCs/>
          <w:lang w:val="en-US"/>
        </w:rPr>
      </w:pPr>
      <w:r>
        <w:rPr>
          <w:rFonts w:cs="Arial"/>
          <w:bCs/>
          <w:lang w:val="en-US"/>
        </w:rPr>
        <w:t>Explain the requirements for quality NACS services</w:t>
      </w:r>
    </w:p>
    <w:p w14:paraId="427FE927" w14:textId="77777777" w:rsidR="006506CA" w:rsidRPr="000F6295" w:rsidRDefault="006506CA" w:rsidP="006506CA">
      <w:pPr>
        <w:rPr>
          <w:rFonts w:cs="Arial"/>
          <w:bCs/>
          <w:lang w:val="en-US"/>
        </w:rPr>
      </w:pPr>
    </w:p>
    <w:p w14:paraId="40204DA4" w14:textId="77777777" w:rsidR="006506CA" w:rsidRPr="000F6295" w:rsidRDefault="006506CA" w:rsidP="006506CA">
      <w:pPr>
        <w:tabs>
          <w:tab w:val="num" w:pos="720"/>
        </w:tabs>
        <w:rPr>
          <w:rFonts w:cs="Arial"/>
          <w:b/>
          <w:bCs/>
          <w:lang w:val="en-US"/>
        </w:rPr>
      </w:pPr>
      <w:r w:rsidRPr="000F6295">
        <w:rPr>
          <w:rFonts w:cs="Arial"/>
          <w:b/>
          <w:bCs/>
          <w:lang w:val="en-US"/>
        </w:rPr>
        <w:t>Materials</w:t>
      </w:r>
    </w:p>
    <w:p w14:paraId="422138B7" w14:textId="77777777" w:rsidR="00B94998" w:rsidRPr="006662FD" w:rsidRDefault="00B94998" w:rsidP="00B94998">
      <w:pPr>
        <w:numPr>
          <w:ilvl w:val="0"/>
          <w:numId w:val="146"/>
        </w:numPr>
        <w:spacing w:before="120"/>
        <w:rPr>
          <w:rFonts w:cs="Arial"/>
          <w:bCs/>
          <w:lang w:val="en-US"/>
        </w:rPr>
      </w:pPr>
      <w:r w:rsidRPr="006662FD">
        <w:rPr>
          <w:rFonts w:cs="Arial"/>
          <w:bCs/>
          <w:lang w:val="en-US"/>
        </w:rPr>
        <w:t>Handout 10.1. NACS Data Management</w:t>
      </w:r>
    </w:p>
    <w:p w14:paraId="0F898C31" w14:textId="77777777" w:rsidR="00B94998" w:rsidRPr="006662FD" w:rsidRDefault="00B94998" w:rsidP="00B94998">
      <w:pPr>
        <w:numPr>
          <w:ilvl w:val="0"/>
          <w:numId w:val="146"/>
        </w:numPr>
        <w:rPr>
          <w:rFonts w:cs="Arial"/>
          <w:bCs/>
          <w:lang w:val="en-US"/>
        </w:rPr>
      </w:pPr>
      <w:r w:rsidRPr="006662FD">
        <w:rPr>
          <w:rFonts w:cs="Arial"/>
          <w:bCs/>
          <w:lang w:val="en-US"/>
        </w:rPr>
        <w:t>Handout 10.</w:t>
      </w:r>
      <w:r>
        <w:rPr>
          <w:rFonts w:cs="Arial"/>
          <w:bCs/>
          <w:lang w:val="en-US"/>
        </w:rPr>
        <w:t>2</w:t>
      </w:r>
      <w:r w:rsidRPr="006662FD">
        <w:rPr>
          <w:rFonts w:cs="Arial"/>
          <w:bCs/>
          <w:lang w:val="en-US"/>
        </w:rPr>
        <w:t>. Sample NACS Register</w:t>
      </w:r>
    </w:p>
    <w:p w14:paraId="2AD3E0C2" w14:textId="6E4400BD" w:rsidR="00B94998" w:rsidRPr="006662FD" w:rsidRDefault="00B94998" w:rsidP="00B94998">
      <w:pPr>
        <w:numPr>
          <w:ilvl w:val="0"/>
          <w:numId w:val="146"/>
        </w:numPr>
        <w:rPr>
          <w:rFonts w:cs="Arial"/>
          <w:bCs/>
          <w:lang w:val="en-US"/>
        </w:rPr>
      </w:pPr>
      <w:r w:rsidRPr="006662FD">
        <w:rPr>
          <w:rFonts w:cs="Arial"/>
          <w:bCs/>
          <w:lang w:val="en-US"/>
        </w:rPr>
        <w:t>Handout 10.</w:t>
      </w:r>
      <w:r>
        <w:rPr>
          <w:rFonts w:cs="Arial"/>
          <w:bCs/>
          <w:lang w:val="en-US"/>
        </w:rPr>
        <w:t>3</w:t>
      </w:r>
      <w:r w:rsidRPr="006662FD">
        <w:rPr>
          <w:rFonts w:cs="Arial"/>
          <w:bCs/>
          <w:lang w:val="en-US"/>
        </w:rPr>
        <w:t xml:space="preserve">. Sample NACS Client Card </w:t>
      </w:r>
    </w:p>
    <w:p w14:paraId="1D624BB8" w14:textId="77777777" w:rsidR="00B94998" w:rsidRPr="006662FD" w:rsidRDefault="00B94998" w:rsidP="00B94998">
      <w:pPr>
        <w:widowControl w:val="0"/>
        <w:numPr>
          <w:ilvl w:val="0"/>
          <w:numId w:val="146"/>
        </w:numPr>
        <w:autoSpaceDE w:val="0"/>
        <w:autoSpaceDN w:val="0"/>
        <w:adjustRightInd w:val="0"/>
        <w:rPr>
          <w:lang w:val="en-US"/>
        </w:rPr>
      </w:pPr>
      <w:r w:rsidRPr="006662FD">
        <w:rPr>
          <w:lang w:val="en-US"/>
        </w:rPr>
        <w:t>Handout 10.</w:t>
      </w:r>
      <w:r>
        <w:rPr>
          <w:lang w:val="en-US"/>
        </w:rPr>
        <w:t>4</w:t>
      </w:r>
      <w:r w:rsidRPr="006662FD">
        <w:rPr>
          <w:lang w:val="en-US"/>
        </w:rPr>
        <w:t>. Sample NACS Monthly Report Form</w:t>
      </w:r>
    </w:p>
    <w:p w14:paraId="5EFF9221" w14:textId="77777777" w:rsidR="00B94998" w:rsidRPr="00067691" w:rsidRDefault="00B94998" w:rsidP="00B94998">
      <w:pPr>
        <w:numPr>
          <w:ilvl w:val="0"/>
          <w:numId w:val="146"/>
        </w:numPr>
        <w:rPr>
          <w:rFonts w:cs="Arial"/>
          <w:bCs/>
          <w:lang w:val="en-US"/>
        </w:rPr>
      </w:pPr>
      <w:r w:rsidRPr="00067691">
        <w:rPr>
          <w:rFonts w:cs="Arial"/>
          <w:bCs/>
          <w:lang w:val="en-US"/>
        </w:rPr>
        <w:t>Handout 10.</w:t>
      </w:r>
      <w:r>
        <w:rPr>
          <w:rFonts w:cs="Arial"/>
          <w:bCs/>
          <w:lang w:val="en-US"/>
        </w:rPr>
        <w:t>5</w:t>
      </w:r>
      <w:r w:rsidRPr="00067691">
        <w:rPr>
          <w:rFonts w:cs="Arial"/>
          <w:bCs/>
          <w:lang w:val="en-US"/>
        </w:rPr>
        <w:t>. NACS Information from Nelson Clinic</w:t>
      </w:r>
    </w:p>
    <w:p w14:paraId="6A37FB6E" w14:textId="6D108D9B" w:rsidR="00F570C3" w:rsidRPr="00F570C3" w:rsidRDefault="00F570C3" w:rsidP="00F570C3">
      <w:pPr>
        <w:numPr>
          <w:ilvl w:val="0"/>
          <w:numId w:val="146"/>
        </w:numPr>
        <w:autoSpaceDE w:val="0"/>
        <w:autoSpaceDN w:val="0"/>
        <w:adjustRightInd w:val="0"/>
      </w:pPr>
      <w:r w:rsidRPr="00F570C3">
        <w:t>Handout 10.6. Monthly Specialized Food Product Report and Request Form</w:t>
      </w:r>
      <w:r w:rsidR="00F54230">
        <w:t>, Buchi Clinic, March</w:t>
      </w:r>
    </w:p>
    <w:p w14:paraId="0D95F659" w14:textId="1942586E" w:rsidR="00B94998" w:rsidRPr="006662FD" w:rsidRDefault="00B94998" w:rsidP="00B94998">
      <w:pPr>
        <w:numPr>
          <w:ilvl w:val="0"/>
          <w:numId w:val="146"/>
        </w:numPr>
        <w:rPr>
          <w:rFonts w:cs="Arial"/>
          <w:bCs/>
          <w:lang w:val="en-US"/>
        </w:rPr>
      </w:pPr>
      <w:r w:rsidRPr="006662FD">
        <w:rPr>
          <w:rFonts w:cs="Arial"/>
          <w:bCs/>
          <w:lang w:val="en-US"/>
        </w:rPr>
        <w:t>Handout 10.</w:t>
      </w:r>
      <w:r w:rsidR="00F570C3">
        <w:rPr>
          <w:rFonts w:cs="Arial"/>
          <w:bCs/>
          <w:lang w:val="en-US"/>
        </w:rPr>
        <w:t>7</w:t>
      </w:r>
      <w:r w:rsidRPr="006662FD">
        <w:rPr>
          <w:rFonts w:cs="Arial"/>
          <w:bCs/>
          <w:lang w:val="en-US"/>
        </w:rPr>
        <w:t>. NACS Indicators</w:t>
      </w:r>
    </w:p>
    <w:p w14:paraId="2420F7F5" w14:textId="77777777" w:rsidR="006506CA" w:rsidRPr="000F6295" w:rsidRDefault="006506CA" w:rsidP="006506CA">
      <w:pPr>
        <w:tabs>
          <w:tab w:val="left" w:pos="1260"/>
        </w:tabs>
        <w:ind w:left="720"/>
        <w:rPr>
          <w:rFonts w:cs="Arial"/>
          <w:b/>
          <w:bCs/>
          <w:lang w:val="en-US"/>
        </w:rPr>
      </w:pPr>
      <w:r w:rsidRPr="000F6295">
        <w:rPr>
          <w:rFonts w:cs="Arial"/>
          <w:b/>
          <w:bCs/>
          <w:lang w:val="en-US"/>
        </w:rPr>
        <w:br w:type="page"/>
      </w:r>
    </w:p>
    <w:p w14:paraId="1FD5293A" w14:textId="77777777" w:rsidR="006506CA" w:rsidRPr="000F6295" w:rsidRDefault="006506CA" w:rsidP="006506CA">
      <w:pPr>
        <w:pStyle w:val="Handout"/>
        <w:rPr>
          <w:rStyle w:val="Heading2Char"/>
          <w:b/>
          <w:lang w:val="en-US"/>
        </w:rPr>
      </w:pPr>
      <w:bookmarkStart w:id="137" w:name="_Toc434566450"/>
      <w:r w:rsidRPr="000F6295">
        <w:rPr>
          <w:rStyle w:val="Heading2Char"/>
          <w:b/>
          <w:lang w:val="en-US"/>
        </w:rPr>
        <w:lastRenderedPageBreak/>
        <w:t>HANDOUT 10.1. NACS Data Management</w:t>
      </w:r>
      <w:bookmarkEnd w:id="137"/>
    </w:p>
    <w:p w14:paraId="4F9B6AE3" w14:textId="77777777" w:rsidR="006506CA" w:rsidRPr="000F6295" w:rsidRDefault="006506CA" w:rsidP="006506CA">
      <w:pPr>
        <w:rPr>
          <w:lang w:val="en-US"/>
        </w:rPr>
      </w:pPr>
    </w:p>
    <w:p w14:paraId="186077FC" w14:textId="7F56EAF3" w:rsidR="006506CA" w:rsidRPr="000F6295" w:rsidRDefault="006506CA" w:rsidP="006506CA">
      <w:pPr>
        <w:autoSpaceDE w:val="0"/>
        <w:autoSpaceDN w:val="0"/>
        <w:adjustRightInd w:val="0"/>
        <w:rPr>
          <w:rFonts w:cs="Arial"/>
          <w:lang w:val="en-US"/>
        </w:rPr>
      </w:pPr>
      <w:r w:rsidRPr="000F6295">
        <w:rPr>
          <w:rFonts w:cs="Arial"/>
          <w:lang w:val="en-US"/>
        </w:rPr>
        <w:t>Monitoring and evaluation (M&amp;E) information can be used to inform and improve program design, management, and supervision</w:t>
      </w:r>
      <w:r w:rsidR="00B54AA3">
        <w:rPr>
          <w:rFonts w:cs="Arial"/>
          <w:lang w:val="en-US"/>
        </w:rPr>
        <w:t>.</w:t>
      </w:r>
      <w:r w:rsidRPr="000F6295">
        <w:rPr>
          <w:rFonts w:cs="Arial"/>
          <w:lang w:val="en-US"/>
        </w:rPr>
        <w:t xml:space="preserve"> </w:t>
      </w:r>
      <w:r w:rsidR="00B54AA3">
        <w:rPr>
          <w:rFonts w:cs="Arial"/>
          <w:lang w:val="en-US"/>
        </w:rPr>
        <w:t>R</w:t>
      </w:r>
      <w:r w:rsidRPr="000F6295">
        <w:rPr>
          <w:rFonts w:cs="Arial"/>
          <w:lang w:val="en-US"/>
        </w:rPr>
        <w:t>eport</w:t>
      </w:r>
      <w:r w:rsidR="00B54AA3">
        <w:rPr>
          <w:rFonts w:cs="Arial"/>
          <w:lang w:val="en-US"/>
        </w:rPr>
        <w:t>ing</w:t>
      </w:r>
      <w:r w:rsidRPr="000F6295">
        <w:rPr>
          <w:rFonts w:cs="Arial"/>
          <w:lang w:val="en-US"/>
        </w:rPr>
        <w:t xml:space="preserve"> results (outcomes and impacts) of food and nutrition interventions </w:t>
      </w:r>
      <w:r w:rsidR="00B54AA3">
        <w:rPr>
          <w:rFonts w:cs="Arial"/>
          <w:lang w:val="en-US"/>
        </w:rPr>
        <w:t>also improves</w:t>
      </w:r>
      <w:r w:rsidRPr="000F6295">
        <w:rPr>
          <w:rFonts w:cs="Arial"/>
          <w:lang w:val="en-US"/>
        </w:rPr>
        <w:t xml:space="preserve"> accountability and </w:t>
      </w:r>
      <w:r w:rsidR="00B54AA3">
        <w:rPr>
          <w:rFonts w:cs="Arial"/>
          <w:lang w:val="en-US"/>
        </w:rPr>
        <w:t xml:space="preserve">supports </w:t>
      </w:r>
      <w:r w:rsidRPr="000F6295">
        <w:rPr>
          <w:rFonts w:cs="Arial"/>
          <w:lang w:val="en-US"/>
        </w:rPr>
        <w:t xml:space="preserve">advocacy for expansion of effective approaches. Collection of nutrition-related information from clients is an important component of nutrition care and support that helps increase awareness among </w:t>
      </w:r>
      <w:r w:rsidR="007634C9">
        <w:rPr>
          <w:rFonts w:cs="Arial"/>
          <w:lang w:val="en-US"/>
        </w:rPr>
        <w:t>clients</w:t>
      </w:r>
      <w:r w:rsidRPr="000F6295">
        <w:rPr>
          <w:rFonts w:cs="Arial"/>
          <w:lang w:val="en-US"/>
        </w:rPr>
        <w:t xml:space="preserve">, counselors, and other service providers about </w:t>
      </w:r>
      <w:r w:rsidR="001E44FF">
        <w:rPr>
          <w:rFonts w:cs="Arial"/>
          <w:lang w:val="en-US"/>
        </w:rPr>
        <w:t xml:space="preserve">the role of </w:t>
      </w:r>
      <w:r w:rsidRPr="000F6295">
        <w:rPr>
          <w:rFonts w:cs="Arial"/>
          <w:lang w:val="en-US"/>
        </w:rPr>
        <w:t>diet and nutritional status</w:t>
      </w:r>
      <w:r w:rsidR="007634C9">
        <w:rPr>
          <w:rFonts w:cs="Arial"/>
          <w:lang w:val="en-US"/>
        </w:rPr>
        <w:t xml:space="preserve"> </w:t>
      </w:r>
      <w:r w:rsidR="001E44FF">
        <w:rPr>
          <w:rFonts w:cs="Arial"/>
          <w:lang w:val="en-US"/>
        </w:rPr>
        <w:t xml:space="preserve">in relation to health </w:t>
      </w:r>
      <w:r w:rsidRPr="000F6295">
        <w:rPr>
          <w:rFonts w:cs="Arial"/>
          <w:lang w:val="en-US"/>
        </w:rPr>
        <w:t xml:space="preserve">care, treatment, and counseling. The information collected can also be used to monitor the impact of interventions on </w:t>
      </w:r>
      <w:r w:rsidR="007634C9">
        <w:rPr>
          <w:rFonts w:cs="Arial"/>
          <w:lang w:val="en-US"/>
        </w:rPr>
        <w:t>clients’</w:t>
      </w:r>
      <w:r w:rsidRPr="000F6295">
        <w:rPr>
          <w:rFonts w:cs="Arial"/>
          <w:lang w:val="en-US"/>
        </w:rPr>
        <w:t xml:space="preserve"> nutritional status and survival outcomes.</w:t>
      </w:r>
    </w:p>
    <w:p w14:paraId="47E7B924" w14:textId="77777777" w:rsidR="006506CA" w:rsidRPr="000F6295" w:rsidRDefault="006506CA" w:rsidP="006506CA">
      <w:pPr>
        <w:autoSpaceDE w:val="0"/>
        <w:autoSpaceDN w:val="0"/>
        <w:adjustRightInd w:val="0"/>
        <w:rPr>
          <w:rFonts w:cs="Arial"/>
          <w:lang w:val="en-US"/>
        </w:rPr>
      </w:pPr>
    </w:p>
    <w:p w14:paraId="1FB67591" w14:textId="77777777" w:rsidR="006506CA" w:rsidRPr="000F6295" w:rsidRDefault="006506CA" w:rsidP="006506CA">
      <w:pPr>
        <w:autoSpaceDE w:val="0"/>
        <w:autoSpaceDN w:val="0"/>
        <w:adjustRightInd w:val="0"/>
        <w:rPr>
          <w:rFonts w:cs="Arial"/>
          <w:b/>
          <w:bCs/>
          <w:lang w:val="en-US"/>
        </w:rPr>
      </w:pPr>
      <w:r w:rsidRPr="000F6295">
        <w:rPr>
          <w:rFonts w:cs="Arial"/>
          <w:b/>
          <w:bCs/>
          <w:lang w:val="en-US"/>
        </w:rPr>
        <w:t xml:space="preserve">Purpose of data collection </w:t>
      </w:r>
    </w:p>
    <w:p w14:paraId="35C90D33" w14:textId="77777777" w:rsidR="006506CA" w:rsidRPr="000F6295" w:rsidRDefault="006506CA" w:rsidP="00A67642">
      <w:pPr>
        <w:numPr>
          <w:ilvl w:val="0"/>
          <w:numId w:val="32"/>
        </w:numPr>
        <w:autoSpaceDE w:val="0"/>
        <w:autoSpaceDN w:val="0"/>
        <w:adjustRightInd w:val="0"/>
        <w:spacing w:before="120"/>
        <w:rPr>
          <w:rFonts w:cs="Arial"/>
          <w:lang w:val="en-US"/>
        </w:rPr>
      </w:pPr>
      <w:r w:rsidRPr="000F6295">
        <w:rPr>
          <w:rFonts w:cs="Arial"/>
          <w:lang w:val="en-US"/>
        </w:rPr>
        <w:t>Inform and improve program design, implementation, supervision, and management.</w:t>
      </w:r>
    </w:p>
    <w:p w14:paraId="7D0C28FA" w14:textId="77777777" w:rsidR="006506CA" w:rsidRPr="000F6295" w:rsidRDefault="006506CA" w:rsidP="00A67642">
      <w:pPr>
        <w:numPr>
          <w:ilvl w:val="0"/>
          <w:numId w:val="32"/>
        </w:numPr>
        <w:autoSpaceDE w:val="0"/>
        <w:autoSpaceDN w:val="0"/>
        <w:adjustRightInd w:val="0"/>
        <w:rPr>
          <w:rFonts w:cs="Arial"/>
          <w:lang w:val="en-US"/>
        </w:rPr>
      </w:pPr>
      <w:r w:rsidRPr="000F6295">
        <w:rPr>
          <w:rFonts w:cs="Arial"/>
          <w:lang w:val="en-US"/>
        </w:rPr>
        <w:t>Share information with other programs and stakeholders to improve programming and support advocacy for nutrition services.</w:t>
      </w:r>
    </w:p>
    <w:p w14:paraId="568CFBA6" w14:textId="77777777" w:rsidR="006506CA" w:rsidRPr="000F6295" w:rsidRDefault="006506CA" w:rsidP="00A67642">
      <w:pPr>
        <w:numPr>
          <w:ilvl w:val="0"/>
          <w:numId w:val="32"/>
        </w:numPr>
        <w:autoSpaceDE w:val="0"/>
        <w:autoSpaceDN w:val="0"/>
        <w:adjustRightInd w:val="0"/>
        <w:rPr>
          <w:rFonts w:cs="Arial"/>
          <w:lang w:val="en-US"/>
        </w:rPr>
      </w:pPr>
      <w:r w:rsidRPr="000F6295">
        <w:rPr>
          <w:rFonts w:cs="Arial"/>
          <w:lang w:val="en-US"/>
        </w:rPr>
        <w:t>Report progress and results to national governments, donors, and others.</w:t>
      </w:r>
    </w:p>
    <w:p w14:paraId="799F00D1" w14:textId="74E4FA54" w:rsidR="006506CA" w:rsidRPr="000F6295" w:rsidRDefault="006506CA" w:rsidP="00A67642">
      <w:pPr>
        <w:numPr>
          <w:ilvl w:val="0"/>
          <w:numId w:val="32"/>
        </w:numPr>
        <w:autoSpaceDE w:val="0"/>
        <w:autoSpaceDN w:val="0"/>
        <w:adjustRightInd w:val="0"/>
        <w:rPr>
          <w:rFonts w:cs="Arial"/>
          <w:lang w:val="en-US"/>
        </w:rPr>
      </w:pPr>
      <w:r w:rsidRPr="000F6295">
        <w:rPr>
          <w:rFonts w:cs="Arial"/>
          <w:lang w:val="en-US"/>
        </w:rPr>
        <w:t>Inform and educate clients about progress in nutritional and functional status as part of treatment, care, and counseling</w:t>
      </w:r>
    </w:p>
    <w:p w14:paraId="63EF593F" w14:textId="0F645A2F" w:rsidR="006506CA" w:rsidRPr="000F6295" w:rsidRDefault="006506CA" w:rsidP="00A67642">
      <w:pPr>
        <w:numPr>
          <w:ilvl w:val="0"/>
          <w:numId w:val="32"/>
        </w:numPr>
        <w:autoSpaceDE w:val="0"/>
        <w:autoSpaceDN w:val="0"/>
        <w:adjustRightInd w:val="0"/>
        <w:rPr>
          <w:rFonts w:cs="Arial"/>
          <w:lang w:val="en-US"/>
        </w:rPr>
      </w:pPr>
      <w:r w:rsidRPr="000F6295">
        <w:rPr>
          <w:rFonts w:cs="Arial"/>
          <w:lang w:val="en-US"/>
        </w:rPr>
        <w:t>Inform service providers and counselors of client status and progress to guide service provision.</w:t>
      </w:r>
    </w:p>
    <w:p w14:paraId="703FA185" w14:textId="77777777" w:rsidR="006506CA" w:rsidRPr="000F6295" w:rsidRDefault="006506CA" w:rsidP="00A67642">
      <w:pPr>
        <w:numPr>
          <w:ilvl w:val="0"/>
          <w:numId w:val="32"/>
        </w:numPr>
        <w:autoSpaceDE w:val="0"/>
        <w:autoSpaceDN w:val="0"/>
        <w:adjustRightInd w:val="0"/>
        <w:rPr>
          <w:rFonts w:cs="Arial"/>
          <w:lang w:val="en-US"/>
        </w:rPr>
      </w:pPr>
      <w:r w:rsidRPr="000F6295">
        <w:rPr>
          <w:rFonts w:cs="Arial"/>
          <w:lang w:val="en-US"/>
        </w:rPr>
        <w:t>Determine eligibility of clients for services such as food by prescription.</w:t>
      </w:r>
    </w:p>
    <w:p w14:paraId="54247123" w14:textId="44807BEA" w:rsidR="006506CA" w:rsidRPr="000F6295" w:rsidRDefault="006506CA" w:rsidP="00A67642">
      <w:pPr>
        <w:numPr>
          <w:ilvl w:val="0"/>
          <w:numId w:val="32"/>
        </w:numPr>
        <w:autoSpaceDE w:val="0"/>
        <w:autoSpaceDN w:val="0"/>
        <w:adjustRightInd w:val="0"/>
        <w:rPr>
          <w:rFonts w:cs="Arial"/>
          <w:lang w:val="en-US"/>
        </w:rPr>
      </w:pPr>
      <w:r w:rsidRPr="000F6295">
        <w:rPr>
          <w:rFonts w:cs="Arial"/>
          <w:lang w:val="en-US"/>
        </w:rPr>
        <w:t>Evaluate the impact of polic</w:t>
      </w:r>
      <w:r w:rsidR="00992223">
        <w:rPr>
          <w:rFonts w:cs="Arial"/>
          <w:lang w:val="en-US"/>
        </w:rPr>
        <w:t>ies</w:t>
      </w:r>
      <w:r w:rsidRPr="000F6295">
        <w:rPr>
          <w:rFonts w:cs="Arial"/>
          <w:lang w:val="en-US"/>
        </w:rPr>
        <w:t xml:space="preserve"> and services. </w:t>
      </w:r>
    </w:p>
    <w:p w14:paraId="15153571" w14:textId="77777777" w:rsidR="006506CA" w:rsidRPr="000F6295" w:rsidRDefault="006506CA" w:rsidP="00A67642">
      <w:pPr>
        <w:numPr>
          <w:ilvl w:val="0"/>
          <w:numId w:val="32"/>
        </w:numPr>
        <w:autoSpaceDE w:val="0"/>
        <w:autoSpaceDN w:val="0"/>
        <w:adjustRightInd w:val="0"/>
        <w:rPr>
          <w:rFonts w:cs="Arial"/>
          <w:lang w:val="en-US"/>
        </w:rPr>
      </w:pPr>
      <w:r w:rsidRPr="000F6295">
        <w:rPr>
          <w:rFonts w:cs="Arial"/>
          <w:lang w:val="en-US"/>
        </w:rPr>
        <w:t>Inform resource allocation.</w:t>
      </w:r>
    </w:p>
    <w:p w14:paraId="69AFEED7" w14:textId="77777777" w:rsidR="006506CA" w:rsidRPr="000F6295" w:rsidRDefault="006506CA" w:rsidP="006506CA">
      <w:pPr>
        <w:autoSpaceDE w:val="0"/>
        <w:autoSpaceDN w:val="0"/>
        <w:adjustRightInd w:val="0"/>
        <w:rPr>
          <w:rFonts w:cs="Arial"/>
          <w:lang w:val="en-US"/>
        </w:rPr>
      </w:pPr>
    </w:p>
    <w:p w14:paraId="1D6A9030" w14:textId="77777777" w:rsidR="006506CA" w:rsidRPr="000F6295" w:rsidRDefault="006506CA" w:rsidP="006506CA">
      <w:pPr>
        <w:autoSpaceDE w:val="0"/>
        <w:autoSpaceDN w:val="0"/>
        <w:adjustRightInd w:val="0"/>
        <w:rPr>
          <w:rFonts w:cs="Arial"/>
          <w:b/>
          <w:lang w:val="en-US"/>
        </w:rPr>
      </w:pPr>
      <w:r w:rsidRPr="000F6295">
        <w:rPr>
          <w:rFonts w:cs="Arial"/>
          <w:b/>
          <w:lang w:val="en-US"/>
        </w:rPr>
        <w:t xml:space="preserve">Steps for collecting </w:t>
      </w:r>
      <w:r w:rsidR="00BD31B0" w:rsidRPr="000F6295">
        <w:rPr>
          <w:rFonts w:cs="Arial"/>
          <w:b/>
          <w:lang w:val="en-US"/>
        </w:rPr>
        <w:t xml:space="preserve">and reporting </w:t>
      </w:r>
      <w:r w:rsidR="00691D84" w:rsidRPr="000F6295">
        <w:rPr>
          <w:rFonts w:cs="Arial"/>
          <w:b/>
          <w:lang w:val="en-US"/>
        </w:rPr>
        <w:t xml:space="preserve">NACS </w:t>
      </w:r>
      <w:r w:rsidRPr="000F6295">
        <w:rPr>
          <w:rFonts w:cs="Arial"/>
          <w:b/>
          <w:lang w:val="en-US"/>
        </w:rPr>
        <w:t>data</w:t>
      </w:r>
    </w:p>
    <w:p w14:paraId="1C2A525D" w14:textId="77777777" w:rsidR="006506CA" w:rsidRPr="000F6295" w:rsidRDefault="006506CA" w:rsidP="00A67642">
      <w:pPr>
        <w:numPr>
          <w:ilvl w:val="0"/>
          <w:numId w:val="43"/>
        </w:numPr>
        <w:tabs>
          <w:tab w:val="num" w:pos="720"/>
        </w:tabs>
        <w:autoSpaceDE w:val="0"/>
        <w:autoSpaceDN w:val="0"/>
        <w:adjustRightInd w:val="0"/>
        <w:spacing w:before="120"/>
        <w:ind w:left="720"/>
        <w:rPr>
          <w:rFonts w:cs="Arial"/>
          <w:bCs/>
          <w:lang w:val="en-US"/>
        </w:rPr>
      </w:pPr>
      <w:r w:rsidRPr="000F6295">
        <w:rPr>
          <w:rFonts w:cs="Arial"/>
          <w:bCs/>
          <w:lang w:val="en-US"/>
        </w:rPr>
        <w:t xml:space="preserve">Understand the data to be collected. </w:t>
      </w:r>
    </w:p>
    <w:p w14:paraId="1EA673DB" w14:textId="77777777" w:rsidR="006506CA" w:rsidRPr="000F6295" w:rsidRDefault="006506CA" w:rsidP="00A67642">
      <w:pPr>
        <w:numPr>
          <w:ilvl w:val="0"/>
          <w:numId w:val="43"/>
        </w:numPr>
        <w:tabs>
          <w:tab w:val="num" w:pos="720"/>
        </w:tabs>
        <w:autoSpaceDE w:val="0"/>
        <w:autoSpaceDN w:val="0"/>
        <w:adjustRightInd w:val="0"/>
        <w:ind w:left="720"/>
        <w:rPr>
          <w:rFonts w:cs="Arial"/>
          <w:lang w:val="en-US"/>
        </w:rPr>
      </w:pPr>
      <w:r w:rsidRPr="000F6295">
        <w:rPr>
          <w:rFonts w:cs="Arial"/>
          <w:bCs/>
          <w:lang w:val="en-US"/>
        </w:rPr>
        <w:t xml:space="preserve">Record the data on every client visit </w:t>
      </w:r>
      <w:r w:rsidR="00BD31B0" w:rsidRPr="000F6295">
        <w:rPr>
          <w:rFonts w:cs="Arial"/>
          <w:bCs/>
          <w:lang w:val="en-US"/>
        </w:rPr>
        <w:t xml:space="preserve">on the correct </w:t>
      </w:r>
      <w:r w:rsidRPr="000F6295">
        <w:rPr>
          <w:rFonts w:cs="Arial"/>
          <w:bCs/>
          <w:lang w:val="en-US"/>
        </w:rPr>
        <w:t>forms.</w:t>
      </w:r>
    </w:p>
    <w:p w14:paraId="72B769A1" w14:textId="546E15A7" w:rsidR="006506CA" w:rsidRPr="000F6295" w:rsidRDefault="006506CA" w:rsidP="00A67642">
      <w:pPr>
        <w:numPr>
          <w:ilvl w:val="0"/>
          <w:numId w:val="43"/>
        </w:numPr>
        <w:tabs>
          <w:tab w:val="num" w:pos="720"/>
        </w:tabs>
        <w:autoSpaceDE w:val="0"/>
        <w:autoSpaceDN w:val="0"/>
        <w:adjustRightInd w:val="0"/>
        <w:ind w:left="720"/>
        <w:rPr>
          <w:rFonts w:cs="Arial"/>
          <w:lang w:val="en-US"/>
        </w:rPr>
      </w:pPr>
      <w:r w:rsidRPr="000F6295">
        <w:rPr>
          <w:rFonts w:cs="Arial"/>
          <w:bCs/>
          <w:lang w:val="en-US"/>
        </w:rPr>
        <w:t>Recor</w:t>
      </w:r>
      <w:r w:rsidR="00BD31B0" w:rsidRPr="000F6295">
        <w:rPr>
          <w:rFonts w:cs="Arial"/>
          <w:bCs/>
          <w:lang w:val="en-US"/>
        </w:rPr>
        <w:t xml:space="preserve">d </w:t>
      </w:r>
      <w:r w:rsidRPr="000F6295">
        <w:rPr>
          <w:rFonts w:cs="Arial"/>
          <w:bCs/>
          <w:lang w:val="en-US"/>
        </w:rPr>
        <w:t>the data in the same way every time.</w:t>
      </w:r>
      <w:r w:rsidRPr="000F6295">
        <w:rPr>
          <w:rFonts w:cs="Arial"/>
          <w:b/>
          <w:bCs/>
          <w:lang w:val="en-US"/>
        </w:rPr>
        <w:t xml:space="preserve"> </w:t>
      </w:r>
      <w:r w:rsidR="00BD31B0" w:rsidRPr="000F6295">
        <w:rPr>
          <w:rFonts w:cs="Arial"/>
          <w:lang w:val="en-US"/>
        </w:rPr>
        <w:t xml:space="preserve">If this is not </w:t>
      </w:r>
      <w:r w:rsidRPr="000F6295">
        <w:rPr>
          <w:rFonts w:cs="Arial"/>
          <w:lang w:val="en-US"/>
        </w:rPr>
        <w:t>possible, make a note t</w:t>
      </w:r>
      <w:r w:rsidR="00BD31B0" w:rsidRPr="000F6295">
        <w:rPr>
          <w:rFonts w:cs="Arial"/>
          <w:lang w:val="en-US"/>
        </w:rPr>
        <w:t xml:space="preserve">o explain </w:t>
      </w:r>
      <w:r w:rsidRPr="000F6295">
        <w:rPr>
          <w:rFonts w:cs="Arial"/>
          <w:lang w:val="en-US"/>
        </w:rPr>
        <w:t xml:space="preserve">the </w:t>
      </w:r>
      <w:r w:rsidR="008740AA" w:rsidRPr="000F6295">
        <w:rPr>
          <w:rFonts w:cs="Arial"/>
          <w:lang w:val="en-US"/>
        </w:rPr>
        <w:t>differences</w:t>
      </w:r>
      <w:r w:rsidRPr="000F6295">
        <w:rPr>
          <w:rFonts w:cs="Arial"/>
          <w:lang w:val="en-US"/>
        </w:rPr>
        <w:t xml:space="preserve">. </w:t>
      </w:r>
    </w:p>
    <w:p w14:paraId="015C33DD" w14:textId="68AEA680" w:rsidR="006506CA" w:rsidRPr="000F6295" w:rsidRDefault="006506CA" w:rsidP="00A67642">
      <w:pPr>
        <w:numPr>
          <w:ilvl w:val="0"/>
          <w:numId w:val="43"/>
        </w:numPr>
        <w:tabs>
          <w:tab w:val="num" w:pos="720"/>
        </w:tabs>
        <w:autoSpaceDE w:val="0"/>
        <w:autoSpaceDN w:val="0"/>
        <w:adjustRightInd w:val="0"/>
        <w:ind w:left="720"/>
        <w:rPr>
          <w:rFonts w:cs="Arial"/>
          <w:lang w:val="en-US"/>
        </w:rPr>
      </w:pPr>
      <w:r w:rsidRPr="000F6295">
        <w:rPr>
          <w:rFonts w:cs="Arial"/>
          <w:bCs/>
          <w:lang w:val="en-US"/>
        </w:rPr>
        <w:t xml:space="preserve">Keep the information confidential. </w:t>
      </w:r>
      <w:r w:rsidRPr="000F6295">
        <w:rPr>
          <w:rFonts w:cs="Arial"/>
          <w:lang w:val="en-US"/>
        </w:rPr>
        <w:t xml:space="preserve">Information should be kept under lock and key, especially if </w:t>
      </w:r>
      <w:r w:rsidR="008740AA" w:rsidRPr="000F6295">
        <w:rPr>
          <w:rFonts w:cs="Arial"/>
          <w:lang w:val="en-US"/>
        </w:rPr>
        <w:t xml:space="preserve">a </w:t>
      </w:r>
      <w:r w:rsidRPr="000F6295">
        <w:rPr>
          <w:rFonts w:cs="Arial"/>
          <w:lang w:val="en-US"/>
        </w:rPr>
        <w:t>client</w:t>
      </w:r>
      <w:r w:rsidR="008740AA" w:rsidRPr="000F6295">
        <w:rPr>
          <w:rFonts w:cs="Arial"/>
          <w:lang w:val="en-US"/>
        </w:rPr>
        <w:t>’</w:t>
      </w:r>
      <w:r w:rsidRPr="000F6295">
        <w:rPr>
          <w:rFonts w:cs="Arial"/>
          <w:lang w:val="en-US"/>
        </w:rPr>
        <w:t xml:space="preserve">s name </w:t>
      </w:r>
      <w:r w:rsidR="008740AA" w:rsidRPr="000F6295">
        <w:rPr>
          <w:rFonts w:cs="Arial"/>
          <w:lang w:val="en-US"/>
        </w:rPr>
        <w:t xml:space="preserve">is </w:t>
      </w:r>
      <w:r w:rsidRPr="000F6295">
        <w:rPr>
          <w:rFonts w:cs="Arial"/>
          <w:lang w:val="en-US"/>
        </w:rPr>
        <w:t xml:space="preserve">recorded. Unless it is for health care purposes, do not share the information with other people without </w:t>
      </w:r>
      <w:r w:rsidR="008740AA" w:rsidRPr="000F6295">
        <w:rPr>
          <w:rFonts w:cs="Arial"/>
          <w:lang w:val="en-US"/>
        </w:rPr>
        <w:t xml:space="preserve">the </w:t>
      </w:r>
      <w:r w:rsidRPr="000F6295">
        <w:rPr>
          <w:rFonts w:cs="Arial"/>
          <w:lang w:val="en-US"/>
        </w:rPr>
        <w:t>client</w:t>
      </w:r>
      <w:r w:rsidR="008740AA" w:rsidRPr="000F6295">
        <w:rPr>
          <w:rFonts w:cs="Arial"/>
          <w:lang w:val="en-US"/>
        </w:rPr>
        <w:t>’</w:t>
      </w:r>
      <w:r w:rsidRPr="000F6295">
        <w:rPr>
          <w:rFonts w:cs="Arial"/>
          <w:lang w:val="en-US"/>
        </w:rPr>
        <w:t>s permission.</w:t>
      </w:r>
    </w:p>
    <w:p w14:paraId="493E47D4" w14:textId="77777777" w:rsidR="006506CA" w:rsidRPr="000F6295" w:rsidRDefault="006506CA" w:rsidP="00A67642">
      <w:pPr>
        <w:numPr>
          <w:ilvl w:val="0"/>
          <w:numId w:val="43"/>
        </w:numPr>
        <w:tabs>
          <w:tab w:val="num" w:pos="720"/>
        </w:tabs>
        <w:autoSpaceDE w:val="0"/>
        <w:autoSpaceDN w:val="0"/>
        <w:adjustRightInd w:val="0"/>
        <w:ind w:left="720"/>
        <w:rPr>
          <w:rFonts w:cs="Arial"/>
          <w:lang w:val="en-US"/>
        </w:rPr>
      </w:pPr>
      <w:r w:rsidRPr="000F6295">
        <w:rPr>
          <w:rFonts w:cs="Arial"/>
          <w:lang w:val="en-US"/>
        </w:rPr>
        <w:t xml:space="preserve">At the end of each month, complete </w:t>
      </w:r>
      <w:r w:rsidR="00BD31B0" w:rsidRPr="000F6295">
        <w:rPr>
          <w:rFonts w:cs="Arial"/>
          <w:lang w:val="en-US"/>
        </w:rPr>
        <w:t>a</w:t>
      </w:r>
      <w:r w:rsidRPr="000F6295">
        <w:rPr>
          <w:rFonts w:cs="Arial"/>
          <w:lang w:val="en-US"/>
        </w:rPr>
        <w:t xml:space="preserve"> monthly report using the data from the register and submit the report on time.</w:t>
      </w:r>
    </w:p>
    <w:p w14:paraId="75565FBD" w14:textId="77777777" w:rsidR="006506CA" w:rsidRPr="000F6295" w:rsidRDefault="006506CA" w:rsidP="006506CA">
      <w:pPr>
        <w:pStyle w:val="ColorfulList-Accent13"/>
        <w:rPr>
          <w:rFonts w:cs="Arial"/>
          <w:lang w:val="en-US"/>
        </w:rPr>
      </w:pPr>
    </w:p>
    <w:p w14:paraId="0DA3C528" w14:textId="77777777" w:rsidR="009E1C84" w:rsidRPr="000F6295" w:rsidRDefault="009E1C84" w:rsidP="00A67642">
      <w:pPr>
        <w:numPr>
          <w:ilvl w:val="0"/>
          <w:numId w:val="33"/>
        </w:numPr>
        <w:tabs>
          <w:tab w:val="left" w:pos="720"/>
        </w:tabs>
        <w:autoSpaceDE w:val="0"/>
        <w:autoSpaceDN w:val="0"/>
        <w:adjustRightInd w:val="0"/>
        <w:jc w:val="center"/>
        <w:rPr>
          <w:b/>
          <w:bCs/>
          <w:lang w:val="en-US"/>
        </w:rPr>
        <w:sectPr w:rsidR="009E1C84" w:rsidRPr="000F6295" w:rsidSect="00263D7C">
          <w:footerReference w:type="even" r:id="rId128"/>
          <w:footerReference w:type="default" r:id="rId129"/>
          <w:pgSz w:w="12240" w:h="15840" w:code="1"/>
          <w:pgMar w:top="1440" w:right="1440" w:bottom="1440" w:left="1440" w:header="720" w:footer="720" w:gutter="0"/>
          <w:cols w:space="720"/>
          <w:docGrid w:linePitch="360"/>
        </w:sectPr>
      </w:pPr>
    </w:p>
    <w:p w14:paraId="6FBB3C6A" w14:textId="5032126B" w:rsidR="006506CA" w:rsidRPr="000F6295" w:rsidRDefault="006506CA" w:rsidP="006506CA">
      <w:pPr>
        <w:pStyle w:val="Handout"/>
        <w:rPr>
          <w:rStyle w:val="Heading2Char"/>
          <w:b/>
          <w:lang w:val="en-US"/>
        </w:rPr>
      </w:pPr>
      <w:bookmarkStart w:id="138" w:name="_Toc434566451"/>
      <w:r w:rsidRPr="000F6295">
        <w:rPr>
          <w:rStyle w:val="Heading2Char"/>
          <w:b/>
          <w:lang w:val="en-US"/>
        </w:rPr>
        <w:lastRenderedPageBreak/>
        <w:t>HANDOUT 10.</w:t>
      </w:r>
      <w:r w:rsidR="00E73E1C">
        <w:rPr>
          <w:rStyle w:val="Heading2Char"/>
          <w:b/>
          <w:lang w:val="en-US"/>
        </w:rPr>
        <w:t>2</w:t>
      </w:r>
      <w:r w:rsidRPr="000F6295">
        <w:rPr>
          <w:rStyle w:val="Heading2Char"/>
          <w:b/>
          <w:lang w:val="en-US"/>
        </w:rPr>
        <w:t>. Sample NACS Register</w:t>
      </w:r>
      <w:bookmarkEnd w:id="138"/>
    </w:p>
    <w:p w14:paraId="66ACE164" w14:textId="77777777" w:rsidR="00B91314" w:rsidRPr="000F6295" w:rsidRDefault="00B91314">
      <w:pPr>
        <w:rPr>
          <w:lang w:val="en-US"/>
        </w:rPr>
      </w:pPr>
    </w:p>
    <w:tbl>
      <w:tblPr>
        <w:tblW w:w="13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325"/>
        <w:gridCol w:w="1994"/>
        <w:gridCol w:w="387"/>
        <w:gridCol w:w="387"/>
        <w:gridCol w:w="386"/>
        <w:gridCol w:w="387"/>
        <w:gridCol w:w="386"/>
        <w:gridCol w:w="387"/>
        <w:gridCol w:w="387"/>
        <w:gridCol w:w="412"/>
        <w:gridCol w:w="412"/>
        <w:gridCol w:w="412"/>
        <w:gridCol w:w="427"/>
        <w:gridCol w:w="427"/>
        <w:gridCol w:w="427"/>
        <w:gridCol w:w="427"/>
        <w:gridCol w:w="436"/>
        <w:gridCol w:w="435"/>
        <w:gridCol w:w="436"/>
        <w:gridCol w:w="435"/>
        <w:gridCol w:w="436"/>
        <w:gridCol w:w="392"/>
        <w:gridCol w:w="393"/>
        <w:gridCol w:w="392"/>
        <w:gridCol w:w="386"/>
        <w:gridCol w:w="6"/>
        <w:gridCol w:w="392"/>
        <w:gridCol w:w="393"/>
        <w:gridCol w:w="392"/>
        <w:gridCol w:w="393"/>
        <w:gridCol w:w="393"/>
      </w:tblGrid>
      <w:tr w:rsidR="00B91314" w:rsidRPr="000F6295" w14:paraId="2C8BF535" w14:textId="77777777" w:rsidTr="006E5A8C">
        <w:trPr>
          <w:cantSplit/>
          <w:trHeight w:val="288"/>
          <w:jc w:val="center"/>
        </w:trPr>
        <w:tc>
          <w:tcPr>
            <w:tcW w:w="13680" w:type="dxa"/>
            <w:gridSpan w:val="31"/>
            <w:shd w:val="clear" w:color="auto" w:fill="F9EBEC"/>
          </w:tcPr>
          <w:p w14:paraId="5F2BC0AF" w14:textId="77777777" w:rsidR="00B91314" w:rsidRPr="006E5A8C" w:rsidRDefault="00B91314" w:rsidP="0080701B">
            <w:pPr>
              <w:jc w:val="center"/>
              <w:rPr>
                <w:rFonts w:asciiTheme="minorHAnsi" w:hAnsiTheme="minorHAnsi"/>
                <w:b/>
                <w:bCs/>
                <w:szCs w:val="24"/>
                <w:lang w:val="en-US"/>
              </w:rPr>
            </w:pPr>
            <w:r w:rsidRPr="006E5A8C">
              <w:rPr>
                <w:rFonts w:asciiTheme="minorHAnsi" w:hAnsiTheme="minorHAnsi"/>
                <w:b/>
                <w:bCs/>
                <w:szCs w:val="24"/>
                <w:lang w:val="en-US"/>
              </w:rPr>
              <w:t>Sample NACS Register</w:t>
            </w:r>
          </w:p>
        </w:tc>
      </w:tr>
      <w:tr w:rsidR="00B91314" w:rsidRPr="000F6295" w14:paraId="1ED559CB" w14:textId="77777777" w:rsidTr="006E5A8C">
        <w:trPr>
          <w:cantSplit/>
          <w:trHeight w:val="288"/>
          <w:jc w:val="center"/>
        </w:trPr>
        <w:tc>
          <w:tcPr>
            <w:tcW w:w="13680" w:type="dxa"/>
            <w:gridSpan w:val="31"/>
            <w:shd w:val="clear" w:color="auto" w:fill="FFFFFF" w:themeFill="background1"/>
          </w:tcPr>
          <w:p w14:paraId="104AC0DB" w14:textId="77777777" w:rsidR="00B91314" w:rsidRPr="006E5A8C" w:rsidRDefault="00B91314" w:rsidP="0080701B">
            <w:pPr>
              <w:rPr>
                <w:rFonts w:asciiTheme="minorHAnsi" w:hAnsiTheme="minorHAnsi"/>
                <w:b/>
                <w:bCs/>
                <w:szCs w:val="24"/>
                <w:lang w:val="en-US"/>
              </w:rPr>
            </w:pPr>
            <w:r w:rsidRPr="006E5A8C">
              <w:rPr>
                <w:rFonts w:asciiTheme="minorHAnsi" w:hAnsiTheme="minorHAnsi"/>
                <w:b/>
                <w:bCs/>
                <w:szCs w:val="24"/>
                <w:lang w:val="en-US"/>
              </w:rPr>
              <w:t xml:space="preserve">Date </w:t>
            </w:r>
            <w:r w:rsidRPr="006E5A8C">
              <w:rPr>
                <w:rFonts w:eastAsia="MS Gothic"/>
                <w:bCs/>
                <w:szCs w:val="24"/>
                <w:lang w:val="en-US"/>
              </w:rPr>
              <w:t>___⁄___⁄___</w:t>
            </w:r>
          </w:p>
        </w:tc>
      </w:tr>
      <w:tr w:rsidR="00B91314" w:rsidRPr="000F6295" w14:paraId="05649AAD" w14:textId="77777777" w:rsidTr="0080701B">
        <w:trPr>
          <w:cantSplit/>
          <w:trHeight w:val="288"/>
          <w:jc w:val="center"/>
        </w:trPr>
        <w:tc>
          <w:tcPr>
            <w:tcW w:w="325" w:type="dxa"/>
            <w:vMerge w:val="restart"/>
            <w:shd w:val="clear" w:color="auto" w:fill="FFFFFF" w:themeFill="background1"/>
            <w:textDirection w:val="btLr"/>
          </w:tcPr>
          <w:p w14:paraId="79E2781D" w14:textId="77777777" w:rsidR="00B91314" w:rsidRPr="006E5A8C" w:rsidRDefault="00B91314" w:rsidP="0080701B">
            <w:pPr>
              <w:spacing w:after="20"/>
              <w:ind w:left="58" w:right="113"/>
              <w:rPr>
                <w:rFonts w:asciiTheme="minorHAnsi" w:hAnsiTheme="minorHAnsi"/>
                <w:bCs/>
                <w:szCs w:val="24"/>
                <w:lang w:val="en-US"/>
              </w:rPr>
            </w:pPr>
            <w:r w:rsidRPr="006E5A8C">
              <w:rPr>
                <w:rFonts w:asciiTheme="minorHAnsi" w:hAnsiTheme="minorHAnsi"/>
                <w:bCs/>
                <w:szCs w:val="24"/>
                <w:lang w:val="en-US"/>
              </w:rPr>
              <w:t>ID</w:t>
            </w:r>
          </w:p>
        </w:tc>
        <w:tc>
          <w:tcPr>
            <w:tcW w:w="1994" w:type="dxa"/>
            <w:vMerge w:val="restart"/>
            <w:shd w:val="clear" w:color="auto" w:fill="FFFFFF" w:themeFill="background1"/>
            <w:vAlign w:val="bottom"/>
          </w:tcPr>
          <w:p w14:paraId="0026F9A8" w14:textId="77777777" w:rsidR="00B91314" w:rsidRPr="006E5A8C" w:rsidRDefault="00B91314" w:rsidP="0080701B">
            <w:pPr>
              <w:spacing w:after="20"/>
              <w:ind w:left="58"/>
              <w:rPr>
                <w:rFonts w:asciiTheme="minorHAnsi" w:hAnsiTheme="minorHAnsi"/>
                <w:bCs/>
                <w:szCs w:val="24"/>
                <w:lang w:val="en-US"/>
              </w:rPr>
            </w:pPr>
            <w:r w:rsidRPr="006E5A8C">
              <w:rPr>
                <w:rFonts w:asciiTheme="minorHAnsi" w:hAnsiTheme="minorHAnsi"/>
                <w:bCs/>
                <w:szCs w:val="24"/>
                <w:lang w:val="en-US"/>
              </w:rPr>
              <w:t>Client name</w:t>
            </w:r>
          </w:p>
        </w:tc>
        <w:tc>
          <w:tcPr>
            <w:tcW w:w="387" w:type="dxa"/>
            <w:vMerge w:val="restart"/>
            <w:shd w:val="clear" w:color="auto" w:fill="FFFFFF" w:themeFill="background1"/>
            <w:textDirection w:val="btLr"/>
            <w:vAlign w:val="center"/>
          </w:tcPr>
          <w:p w14:paraId="72446517"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Age (months or years)</w:t>
            </w:r>
          </w:p>
        </w:tc>
        <w:tc>
          <w:tcPr>
            <w:tcW w:w="387" w:type="dxa"/>
            <w:vMerge w:val="restart"/>
            <w:shd w:val="clear" w:color="auto" w:fill="FFFFFF" w:themeFill="background1"/>
            <w:textDirection w:val="btLr"/>
            <w:vAlign w:val="center"/>
          </w:tcPr>
          <w:p w14:paraId="44E71300"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Sex (M/F)</w:t>
            </w:r>
          </w:p>
        </w:tc>
        <w:tc>
          <w:tcPr>
            <w:tcW w:w="386" w:type="dxa"/>
            <w:vMerge w:val="restart"/>
            <w:shd w:val="clear" w:color="auto" w:fill="FFFFFF" w:themeFill="background1"/>
            <w:textDirection w:val="btLr"/>
            <w:vAlign w:val="center"/>
          </w:tcPr>
          <w:p w14:paraId="6FD0C196"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 xml:space="preserve">Length/height </w:t>
            </w:r>
            <w:r w:rsidRPr="006E5A8C">
              <w:rPr>
                <w:rFonts w:asciiTheme="minorHAnsi" w:hAnsiTheme="minorHAnsi"/>
                <w:bCs/>
                <w:iCs/>
                <w:szCs w:val="24"/>
                <w:lang w:val="en-US"/>
              </w:rPr>
              <w:t>(cm)</w:t>
            </w:r>
          </w:p>
        </w:tc>
        <w:tc>
          <w:tcPr>
            <w:tcW w:w="387" w:type="dxa"/>
            <w:vMerge w:val="restart"/>
            <w:shd w:val="clear" w:color="auto" w:fill="FFFFFF" w:themeFill="background1"/>
            <w:textDirection w:val="btLr"/>
            <w:vAlign w:val="center"/>
          </w:tcPr>
          <w:p w14:paraId="369F887C"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 xml:space="preserve">Weight </w:t>
            </w:r>
            <w:r w:rsidRPr="006E5A8C">
              <w:rPr>
                <w:rFonts w:asciiTheme="minorHAnsi" w:hAnsiTheme="minorHAnsi"/>
                <w:bCs/>
                <w:iCs/>
                <w:szCs w:val="24"/>
                <w:lang w:val="en-US"/>
              </w:rPr>
              <w:t>(kg)</w:t>
            </w:r>
          </w:p>
        </w:tc>
        <w:tc>
          <w:tcPr>
            <w:tcW w:w="386" w:type="dxa"/>
            <w:vMerge w:val="restart"/>
            <w:shd w:val="clear" w:color="auto" w:fill="FFFFFF" w:themeFill="background1"/>
            <w:textDirection w:val="btLr"/>
            <w:vAlign w:val="center"/>
          </w:tcPr>
          <w:p w14:paraId="2143D397"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WHZ</w:t>
            </w:r>
          </w:p>
        </w:tc>
        <w:tc>
          <w:tcPr>
            <w:tcW w:w="387" w:type="dxa"/>
            <w:vMerge w:val="restart"/>
            <w:shd w:val="clear" w:color="auto" w:fill="FFFFFF" w:themeFill="background1"/>
            <w:textDirection w:val="btLr"/>
            <w:vAlign w:val="center"/>
          </w:tcPr>
          <w:p w14:paraId="421919D4"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MUAC</w:t>
            </w:r>
            <w:r w:rsidRPr="006E5A8C">
              <w:rPr>
                <w:rFonts w:asciiTheme="minorHAnsi" w:hAnsiTheme="minorHAnsi"/>
                <w:bCs/>
                <w:iCs/>
                <w:szCs w:val="24"/>
                <w:lang w:val="en-US"/>
              </w:rPr>
              <w:t xml:space="preserve"> (cm)</w:t>
            </w:r>
          </w:p>
        </w:tc>
        <w:tc>
          <w:tcPr>
            <w:tcW w:w="387" w:type="dxa"/>
            <w:vMerge w:val="restart"/>
            <w:shd w:val="clear" w:color="auto" w:fill="FFFFFF" w:themeFill="background1"/>
            <w:textDirection w:val="btLr"/>
            <w:vAlign w:val="center"/>
          </w:tcPr>
          <w:p w14:paraId="5800A8EA"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BMI or BMI-for-age</w:t>
            </w:r>
          </w:p>
        </w:tc>
        <w:tc>
          <w:tcPr>
            <w:tcW w:w="1236" w:type="dxa"/>
            <w:gridSpan w:val="3"/>
            <w:shd w:val="clear" w:color="auto" w:fill="FFFFFF" w:themeFill="background1"/>
            <w:vAlign w:val="bottom"/>
          </w:tcPr>
          <w:p w14:paraId="2C5CFD1D" w14:textId="77777777" w:rsidR="00B91314" w:rsidRPr="006E5A8C" w:rsidRDefault="00B91314" w:rsidP="0080701B">
            <w:pPr>
              <w:jc w:val="center"/>
              <w:rPr>
                <w:rFonts w:asciiTheme="minorHAnsi" w:hAnsiTheme="minorHAnsi"/>
                <w:b/>
                <w:bCs/>
                <w:szCs w:val="24"/>
                <w:lang w:val="en-US"/>
              </w:rPr>
            </w:pPr>
            <w:r w:rsidRPr="006E5A8C">
              <w:rPr>
                <w:rFonts w:asciiTheme="minorHAnsi" w:hAnsiTheme="minorHAnsi"/>
                <w:b/>
                <w:bCs/>
                <w:szCs w:val="24"/>
                <w:lang w:val="en-US"/>
              </w:rPr>
              <w:t>HIV status</w:t>
            </w:r>
          </w:p>
        </w:tc>
        <w:tc>
          <w:tcPr>
            <w:tcW w:w="1708" w:type="dxa"/>
            <w:gridSpan w:val="4"/>
            <w:shd w:val="clear" w:color="auto" w:fill="FFFFFF" w:themeFill="background1"/>
            <w:vAlign w:val="bottom"/>
          </w:tcPr>
          <w:p w14:paraId="06670ECA" w14:textId="77777777" w:rsidR="00B91314" w:rsidRPr="006E5A8C" w:rsidRDefault="00B91314" w:rsidP="0080701B">
            <w:pPr>
              <w:jc w:val="center"/>
              <w:rPr>
                <w:rFonts w:asciiTheme="minorHAnsi" w:hAnsiTheme="minorHAnsi"/>
                <w:b/>
                <w:bCs/>
                <w:szCs w:val="24"/>
                <w:lang w:val="en-US"/>
              </w:rPr>
            </w:pPr>
            <w:r w:rsidRPr="006E5A8C">
              <w:rPr>
                <w:rFonts w:asciiTheme="minorHAnsi" w:hAnsiTheme="minorHAnsi"/>
                <w:b/>
                <w:bCs/>
                <w:szCs w:val="24"/>
                <w:lang w:val="en-US"/>
              </w:rPr>
              <w:t xml:space="preserve">Tick </w:t>
            </w:r>
            <w:r w:rsidRPr="006E5A8C">
              <w:rPr>
                <w:rFonts w:asciiTheme="minorHAnsi" w:eastAsia="MS Gothic" w:hAnsiTheme="minorHAnsi"/>
                <w:bCs/>
                <w:szCs w:val="24"/>
                <w:lang w:val="en-US"/>
              </w:rPr>
              <w:sym w:font="Wingdings" w:char="F0FE"/>
            </w:r>
            <w:r w:rsidRPr="006E5A8C">
              <w:rPr>
                <w:rFonts w:asciiTheme="minorHAnsi" w:hAnsiTheme="minorHAnsi"/>
                <w:b/>
                <w:bCs/>
                <w:szCs w:val="24"/>
                <w:lang w:val="en-US"/>
              </w:rPr>
              <w:t xml:space="preserve"> if yes</w:t>
            </w:r>
          </w:p>
        </w:tc>
        <w:tc>
          <w:tcPr>
            <w:tcW w:w="2178" w:type="dxa"/>
            <w:gridSpan w:val="5"/>
            <w:vMerge w:val="restart"/>
            <w:shd w:val="clear" w:color="auto" w:fill="000000"/>
            <w:vAlign w:val="bottom"/>
          </w:tcPr>
          <w:p w14:paraId="3AAF1946" w14:textId="77777777" w:rsidR="00B91314" w:rsidRPr="006E5A8C" w:rsidRDefault="00B91314" w:rsidP="0080701B">
            <w:pPr>
              <w:jc w:val="center"/>
              <w:rPr>
                <w:rFonts w:asciiTheme="minorHAnsi" w:hAnsiTheme="minorHAnsi"/>
                <w:b/>
                <w:szCs w:val="24"/>
                <w:lang w:val="en-US"/>
              </w:rPr>
            </w:pPr>
            <w:r w:rsidRPr="006E5A8C">
              <w:rPr>
                <w:rFonts w:asciiTheme="minorHAnsi" w:hAnsiTheme="minorHAnsi"/>
                <w:b/>
                <w:szCs w:val="24"/>
                <w:lang w:val="en-US"/>
              </w:rPr>
              <w:t xml:space="preserve">Nutritional status </w:t>
            </w:r>
          </w:p>
          <w:p w14:paraId="6A696D9D" w14:textId="77777777" w:rsidR="00B91314" w:rsidRPr="006E5A8C" w:rsidRDefault="00B91314" w:rsidP="0080701B">
            <w:pPr>
              <w:jc w:val="center"/>
              <w:rPr>
                <w:rFonts w:asciiTheme="minorHAnsi" w:hAnsiTheme="minorHAnsi"/>
                <w:b/>
                <w:szCs w:val="24"/>
                <w:lang w:val="en-US"/>
              </w:rPr>
            </w:pPr>
            <w:r w:rsidRPr="006E5A8C">
              <w:rPr>
                <w:rFonts w:asciiTheme="minorHAnsi" w:eastAsia="MS Gothic" w:hAnsiTheme="minorHAnsi"/>
                <w:bCs/>
                <w:szCs w:val="24"/>
                <w:lang w:val="en-US"/>
              </w:rPr>
              <w:t>(</w:t>
            </w:r>
            <w:r w:rsidRPr="006E5A8C">
              <w:rPr>
                <w:rFonts w:asciiTheme="minorHAnsi" w:eastAsia="MS Gothic" w:hAnsiTheme="minorHAnsi"/>
                <w:bCs/>
                <w:i/>
                <w:szCs w:val="24"/>
                <w:lang w:val="en-US"/>
              </w:rPr>
              <w:t xml:space="preserve">tick one </w:t>
            </w:r>
            <w:r w:rsidRPr="006E5A8C">
              <w:rPr>
                <w:rFonts w:asciiTheme="minorHAnsi" w:eastAsia="MS Gothic" w:hAnsiTheme="minorHAnsi"/>
                <w:bCs/>
                <w:szCs w:val="24"/>
                <w:lang w:val="en-US"/>
              </w:rPr>
              <w:sym w:font="Wingdings" w:char="F0FE"/>
            </w:r>
            <w:r w:rsidRPr="006E5A8C">
              <w:rPr>
                <w:rFonts w:asciiTheme="minorHAnsi" w:eastAsia="MS Gothic" w:hAnsiTheme="minorHAnsi"/>
                <w:bCs/>
                <w:szCs w:val="24"/>
                <w:lang w:val="en-US"/>
              </w:rPr>
              <w:t>)</w:t>
            </w:r>
          </w:p>
        </w:tc>
        <w:tc>
          <w:tcPr>
            <w:tcW w:w="1563" w:type="dxa"/>
            <w:gridSpan w:val="4"/>
            <w:vMerge w:val="restart"/>
            <w:shd w:val="clear" w:color="auto" w:fill="FFFFFF" w:themeFill="background1"/>
            <w:vAlign w:val="bottom"/>
          </w:tcPr>
          <w:p w14:paraId="699F2268" w14:textId="77777777" w:rsidR="00B91314" w:rsidRPr="006E5A8C" w:rsidRDefault="00B91314" w:rsidP="0080701B">
            <w:pPr>
              <w:tabs>
                <w:tab w:val="left" w:pos="852"/>
              </w:tabs>
              <w:jc w:val="center"/>
              <w:rPr>
                <w:rFonts w:asciiTheme="minorHAnsi" w:hAnsiTheme="minorHAnsi"/>
                <w:b/>
                <w:bCs/>
                <w:szCs w:val="24"/>
                <w:lang w:val="en-US"/>
              </w:rPr>
            </w:pPr>
            <w:r w:rsidRPr="006E5A8C">
              <w:rPr>
                <w:rFonts w:asciiTheme="minorHAnsi" w:hAnsiTheme="minorHAnsi"/>
                <w:b/>
                <w:bCs/>
                <w:szCs w:val="24"/>
                <w:lang w:val="en-US"/>
              </w:rPr>
              <w:t>Quantity of specialized food product prescribed</w:t>
            </w:r>
          </w:p>
        </w:tc>
        <w:tc>
          <w:tcPr>
            <w:tcW w:w="1969" w:type="dxa"/>
            <w:gridSpan w:val="6"/>
            <w:vMerge w:val="restart"/>
            <w:shd w:val="clear" w:color="auto" w:fill="BFBFBF" w:themeFill="background1" w:themeFillShade="BF"/>
            <w:vAlign w:val="bottom"/>
          </w:tcPr>
          <w:p w14:paraId="18F7F216" w14:textId="77777777" w:rsidR="00B91314" w:rsidRPr="006E5A8C" w:rsidRDefault="00B91314" w:rsidP="0080701B">
            <w:pPr>
              <w:jc w:val="center"/>
              <w:rPr>
                <w:rFonts w:asciiTheme="minorHAnsi" w:hAnsiTheme="minorHAnsi"/>
                <w:b/>
                <w:bCs/>
                <w:szCs w:val="24"/>
                <w:lang w:val="en-US"/>
              </w:rPr>
            </w:pPr>
            <w:r w:rsidRPr="006E5A8C">
              <w:rPr>
                <w:rFonts w:asciiTheme="minorHAnsi" w:hAnsiTheme="minorHAnsi"/>
                <w:b/>
                <w:bCs/>
                <w:szCs w:val="24"/>
                <w:lang w:val="en-US"/>
              </w:rPr>
              <w:t xml:space="preserve">Exit reason </w:t>
            </w:r>
          </w:p>
          <w:p w14:paraId="7B0EE498" w14:textId="77777777" w:rsidR="00B91314" w:rsidRPr="006E5A8C" w:rsidRDefault="00B91314" w:rsidP="0080701B">
            <w:pPr>
              <w:jc w:val="center"/>
              <w:rPr>
                <w:rFonts w:asciiTheme="minorHAnsi" w:hAnsiTheme="minorHAnsi"/>
                <w:b/>
                <w:bCs/>
                <w:szCs w:val="24"/>
                <w:lang w:val="en-US"/>
              </w:rPr>
            </w:pPr>
            <w:r w:rsidRPr="006E5A8C">
              <w:rPr>
                <w:rFonts w:asciiTheme="minorHAnsi" w:eastAsia="MS Gothic" w:hAnsiTheme="minorHAnsi"/>
                <w:bCs/>
                <w:szCs w:val="24"/>
                <w:lang w:val="en-US"/>
              </w:rPr>
              <w:t>(</w:t>
            </w:r>
            <w:r w:rsidRPr="006E5A8C">
              <w:rPr>
                <w:rFonts w:asciiTheme="minorHAnsi" w:eastAsia="MS Gothic" w:hAnsiTheme="minorHAnsi"/>
                <w:bCs/>
                <w:i/>
                <w:szCs w:val="24"/>
                <w:lang w:val="en-US"/>
              </w:rPr>
              <w:t xml:space="preserve">tick one </w:t>
            </w:r>
            <w:r w:rsidRPr="006E5A8C">
              <w:rPr>
                <w:rFonts w:asciiTheme="minorHAnsi" w:eastAsia="MS Gothic" w:hAnsiTheme="minorHAnsi"/>
                <w:bCs/>
                <w:szCs w:val="24"/>
                <w:lang w:val="en-US"/>
              </w:rPr>
              <w:sym w:font="Wingdings" w:char="F0FE"/>
            </w:r>
            <w:r w:rsidRPr="006E5A8C">
              <w:rPr>
                <w:rFonts w:asciiTheme="minorHAnsi" w:eastAsia="MS Gothic" w:hAnsiTheme="minorHAnsi"/>
                <w:bCs/>
                <w:szCs w:val="24"/>
                <w:lang w:val="en-US"/>
              </w:rPr>
              <w:t>)</w:t>
            </w:r>
          </w:p>
        </w:tc>
      </w:tr>
      <w:tr w:rsidR="00B91314" w:rsidRPr="000F6295" w14:paraId="055C58F3" w14:textId="77777777" w:rsidTr="0080701B">
        <w:trPr>
          <w:cantSplit/>
          <w:trHeight w:val="440"/>
          <w:jc w:val="center"/>
        </w:trPr>
        <w:tc>
          <w:tcPr>
            <w:tcW w:w="325" w:type="dxa"/>
            <w:vMerge/>
            <w:shd w:val="clear" w:color="auto" w:fill="FFFFFF" w:themeFill="background1"/>
          </w:tcPr>
          <w:p w14:paraId="7F8E9145" w14:textId="77777777" w:rsidR="00B91314" w:rsidRPr="006E5A8C" w:rsidRDefault="00B91314" w:rsidP="0080701B">
            <w:pPr>
              <w:rPr>
                <w:rFonts w:asciiTheme="minorHAnsi" w:hAnsiTheme="minorHAnsi"/>
                <w:bCs/>
                <w:szCs w:val="24"/>
                <w:lang w:val="en-US"/>
              </w:rPr>
            </w:pPr>
          </w:p>
        </w:tc>
        <w:tc>
          <w:tcPr>
            <w:tcW w:w="1994" w:type="dxa"/>
            <w:vMerge/>
            <w:shd w:val="clear" w:color="auto" w:fill="FFFFFF" w:themeFill="background1"/>
            <w:vAlign w:val="center"/>
            <w:hideMark/>
          </w:tcPr>
          <w:p w14:paraId="1B680DA3" w14:textId="77777777" w:rsidR="00B91314" w:rsidRPr="006E5A8C" w:rsidRDefault="00B91314" w:rsidP="0080701B">
            <w:pPr>
              <w:ind w:left="-108" w:right="-117"/>
              <w:jc w:val="center"/>
              <w:rPr>
                <w:rFonts w:asciiTheme="minorHAnsi" w:hAnsiTheme="minorHAnsi"/>
                <w:bCs/>
                <w:szCs w:val="24"/>
                <w:lang w:val="en-US"/>
              </w:rPr>
            </w:pPr>
          </w:p>
        </w:tc>
        <w:tc>
          <w:tcPr>
            <w:tcW w:w="387" w:type="dxa"/>
            <w:vMerge/>
            <w:shd w:val="clear" w:color="auto" w:fill="FFFFFF" w:themeFill="background1"/>
            <w:textDirection w:val="btLr"/>
            <w:vAlign w:val="center"/>
            <w:hideMark/>
          </w:tcPr>
          <w:p w14:paraId="01DFEC94" w14:textId="77777777" w:rsidR="00B91314" w:rsidRPr="006E5A8C" w:rsidRDefault="00B91314" w:rsidP="0080701B">
            <w:pPr>
              <w:ind w:left="113" w:right="113"/>
              <w:rPr>
                <w:rFonts w:asciiTheme="minorHAnsi" w:hAnsiTheme="minorHAnsi"/>
                <w:bCs/>
                <w:szCs w:val="24"/>
                <w:lang w:val="en-US"/>
              </w:rPr>
            </w:pPr>
          </w:p>
        </w:tc>
        <w:tc>
          <w:tcPr>
            <w:tcW w:w="387" w:type="dxa"/>
            <w:vMerge/>
            <w:shd w:val="clear" w:color="auto" w:fill="FFFFFF" w:themeFill="background1"/>
            <w:textDirection w:val="btLr"/>
            <w:vAlign w:val="center"/>
            <w:hideMark/>
          </w:tcPr>
          <w:p w14:paraId="06838C63" w14:textId="77777777" w:rsidR="00B91314" w:rsidRPr="006E5A8C" w:rsidRDefault="00B91314" w:rsidP="0080701B">
            <w:pPr>
              <w:ind w:left="113" w:right="113"/>
              <w:rPr>
                <w:rFonts w:asciiTheme="minorHAnsi" w:hAnsiTheme="minorHAnsi"/>
                <w:bCs/>
                <w:szCs w:val="24"/>
                <w:lang w:val="en-US"/>
              </w:rPr>
            </w:pPr>
          </w:p>
        </w:tc>
        <w:tc>
          <w:tcPr>
            <w:tcW w:w="386" w:type="dxa"/>
            <w:vMerge/>
            <w:shd w:val="clear" w:color="auto" w:fill="FFFFFF" w:themeFill="background1"/>
            <w:textDirection w:val="btLr"/>
            <w:vAlign w:val="center"/>
            <w:hideMark/>
          </w:tcPr>
          <w:p w14:paraId="7FAD624B" w14:textId="77777777" w:rsidR="00B91314" w:rsidRPr="006E5A8C" w:rsidRDefault="00B91314" w:rsidP="0080701B">
            <w:pPr>
              <w:ind w:left="113" w:right="113"/>
              <w:rPr>
                <w:rFonts w:asciiTheme="minorHAnsi" w:hAnsiTheme="minorHAnsi"/>
                <w:bCs/>
                <w:szCs w:val="24"/>
                <w:lang w:val="en-US"/>
              </w:rPr>
            </w:pPr>
          </w:p>
        </w:tc>
        <w:tc>
          <w:tcPr>
            <w:tcW w:w="387" w:type="dxa"/>
            <w:vMerge/>
            <w:shd w:val="clear" w:color="auto" w:fill="FFFFFF" w:themeFill="background1"/>
            <w:textDirection w:val="btLr"/>
            <w:vAlign w:val="center"/>
          </w:tcPr>
          <w:p w14:paraId="39A0CE26" w14:textId="77777777" w:rsidR="00B91314" w:rsidRPr="006E5A8C" w:rsidRDefault="00B91314" w:rsidP="0080701B">
            <w:pPr>
              <w:ind w:left="113" w:right="113"/>
              <w:rPr>
                <w:rFonts w:asciiTheme="minorHAnsi" w:hAnsiTheme="minorHAnsi"/>
                <w:bCs/>
                <w:szCs w:val="24"/>
                <w:lang w:val="en-US"/>
              </w:rPr>
            </w:pPr>
          </w:p>
        </w:tc>
        <w:tc>
          <w:tcPr>
            <w:tcW w:w="386" w:type="dxa"/>
            <w:vMerge/>
            <w:shd w:val="clear" w:color="auto" w:fill="FFFFFF" w:themeFill="background1"/>
            <w:textDirection w:val="btLr"/>
            <w:vAlign w:val="center"/>
          </w:tcPr>
          <w:p w14:paraId="69115C8C" w14:textId="77777777" w:rsidR="00B91314" w:rsidRPr="006E5A8C" w:rsidRDefault="00B91314" w:rsidP="0080701B">
            <w:pPr>
              <w:ind w:left="113" w:right="113"/>
              <w:rPr>
                <w:rFonts w:asciiTheme="minorHAnsi" w:hAnsiTheme="minorHAnsi"/>
                <w:bCs/>
                <w:szCs w:val="24"/>
                <w:lang w:val="en-US"/>
              </w:rPr>
            </w:pPr>
          </w:p>
        </w:tc>
        <w:tc>
          <w:tcPr>
            <w:tcW w:w="387" w:type="dxa"/>
            <w:vMerge/>
            <w:shd w:val="clear" w:color="auto" w:fill="FFFFFF" w:themeFill="background1"/>
            <w:textDirection w:val="btLr"/>
          </w:tcPr>
          <w:p w14:paraId="5A185168" w14:textId="77777777" w:rsidR="00B91314" w:rsidRPr="006E5A8C" w:rsidRDefault="00B91314" w:rsidP="0080701B">
            <w:pPr>
              <w:ind w:left="113" w:right="113"/>
              <w:jc w:val="center"/>
              <w:rPr>
                <w:rFonts w:asciiTheme="minorHAnsi" w:hAnsiTheme="minorHAnsi"/>
                <w:bCs/>
                <w:szCs w:val="24"/>
                <w:lang w:val="en-US"/>
              </w:rPr>
            </w:pPr>
          </w:p>
        </w:tc>
        <w:tc>
          <w:tcPr>
            <w:tcW w:w="387" w:type="dxa"/>
            <w:vMerge/>
            <w:shd w:val="clear" w:color="auto" w:fill="FFFFFF" w:themeFill="background1"/>
            <w:textDirection w:val="btLr"/>
          </w:tcPr>
          <w:p w14:paraId="71F7E7DB" w14:textId="77777777" w:rsidR="00B91314" w:rsidRPr="006E5A8C" w:rsidRDefault="00B91314" w:rsidP="0080701B">
            <w:pPr>
              <w:ind w:left="113" w:right="113"/>
              <w:jc w:val="center"/>
              <w:rPr>
                <w:rFonts w:asciiTheme="minorHAnsi" w:hAnsiTheme="minorHAnsi"/>
                <w:bCs/>
                <w:szCs w:val="24"/>
                <w:lang w:val="en-US"/>
              </w:rPr>
            </w:pPr>
          </w:p>
        </w:tc>
        <w:tc>
          <w:tcPr>
            <w:tcW w:w="412" w:type="dxa"/>
            <w:vMerge w:val="restart"/>
            <w:tcBorders>
              <w:right w:val="single" w:sz="4" w:space="0" w:color="auto"/>
            </w:tcBorders>
            <w:shd w:val="clear" w:color="auto" w:fill="FFFFFF" w:themeFill="background1"/>
            <w:vAlign w:val="bottom"/>
          </w:tcPr>
          <w:p w14:paraId="4E86BE09" w14:textId="77777777" w:rsidR="00B91314" w:rsidRPr="006E5A8C" w:rsidRDefault="00B91314" w:rsidP="0080701B">
            <w:pPr>
              <w:spacing w:after="20"/>
              <w:jc w:val="center"/>
              <w:rPr>
                <w:rFonts w:asciiTheme="minorHAnsi" w:hAnsiTheme="minorHAnsi"/>
                <w:bCs/>
                <w:szCs w:val="24"/>
                <w:lang w:val="en-US"/>
              </w:rPr>
            </w:pPr>
            <w:r w:rsidRPr="006E5A8C">
              <w:rPr>
                <w:rFonts w:asciiTheme="minorHAnsi" w:hAnsiTheme="minorHAnsi"/>
                <w:bCs/>
                <w:szCs w:val="24"/>
                <w:lang w:val="en-US"/>
              </w:rPr>
              <w:t>+</w:t>
            </w:r>
          </w:p>
        </w:tc>
        <w:tc>
          <w:tcPr>
            <w:tcW w:w="412" w:type="dxa"/>
            <w:vMerge w:val="restart"/>
            <w:tcBorders>
              <w:left w:val="single" w:sz="4" w:space="0" w:color="auto"/>
            </w:tcBorders>
            <w:shd w:val="clear" w:color="auto" w:fill="FFFFFF" w:themeFill="background1"/>
            <w:vAlign w:val="bottom"/>
          </w:tcPr>
          <w:p w14:paraId="22353451" w14:textId="77777777" w:rsidR="00B91314" w:rsidRPr="006E5A8C" w:rsidRDefault="00B91314" w:rsidP="0080701B">
            <w:pPr>
              <w:spacing w:after="20"/>
              <w:jc w:val="center"/>
              <w:rPr>
                <w:rFonts w:asciiTheme="minorHAnsi" w:hAnsiTheme="minorHAnsi"/>
                <w:bCs/>
                <w:szCs w:val="24"/>
                <w:lang w:val="en-US"/>
              </w:rPr>
            </w:pPr>
            <w:r w:rsidRPr="006E5A8C">
              <w:rPr>
                <w:rFonts w:asciiTheme="minorHAnsi" w:hAnsiTheme="minorHAnsi"/>
                <w:bCs/>
                <w:szCs w:val="24"/>
                <w:lang w:val="en-US"/>
              </w:rPr>
              <w:t>−</w:t>
            </w:r>
          </w:p>
        </w:tc>
        <w:tc>
          <w:tcPr>
            <w:tcW w:w="412" w:type="dxa"/>
            <w:vMerge w:val="restart"/>
            <w:shd w:val="clear" w:color="auto" w:fill="FFFFFF" w:themeFill="background1"/>
            <w:textDirection w:val="btLr"/>
            <w:vAlign w:val="center"/>
          </w:tcPr>
          <w:p w14:paraId="6E24C11E"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Unknown</w:t>
            </w:r>
          </w:p>
        </w:tc>
        <w:tc>
          <w:tcPr>
            <w:tcW w:w="427" w:type="dxa"/>
            <w:vMerge w:val="restart"/>
            <w:shd w:val="clear" w:color="auto" w:fill="FFFFFF" w:themeFill="background1"/>
            <w:textDirection w:val="btLr"/>
            <w:vAlign w:val="center"/>
            <w:hideMark/>
          </w:tcPr>
          <w:p w14:paraId="131196DC"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Medical complications?</w:t>
            </w:r>
          </w:p>
        </w:tc>
        <w:tc>
          <w:tcPr>
            <w:tcW w:w="427" w:type="dxa"/>
            <w:vMerge w:val="restart"/>
            <w:shd w:val="clear" w:color="auto" w:fill="FFFFFF" w:themeFill="background1"/>
            <w:textDirection w:val="btLr"/>
            <w:vAlign w:val="center"/>
            <w:hideMark/>
          </w:tcPr>
          <w:p w14:paraId="24D52C3F"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Bilateral pitting edema?</w:t>
            </w:r>
          </w:p>
        </w:tc>
        <w:tc>
          <w:tcPr>
            <w:tcW w:w="427" w:type="dxa"/>
            <w:vMerge w:val="restart"/>
            <w:shd w:val="clear" w:color="auto" w:fill="FFFFFF" w:themeFill="background1"/>
            <w:textDirection w:val="btLr"/>
            <w:vAlign w:val="center"/>
            <w:hideMark/>
          </w:tcPr>
          <w:p w14:paraId="210F3AD0"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Pregnant/postpartum?</w:t>
            </w:r>
          </w:p>
        </w:tc>
        <w:tc>
          <w:tcPr>
            <w:tcW w:w="427" w:type="dxa"/>
            <w:vMerge w:val="restart"/>
            <w:shd w:val="clear" w:color="auto" w:fill="FFFFFF" w:themeFill="background1"/>
            <w:textDirection w:val="btLr"/>
            <w:vAlign w:val="center"/>
            <w:hideMark/>
          </w:tcPr>
          <w:p w14:paraId="605013CE"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Counseled on nutrition?</w:t>
            </w:r>
          </w:p>
        </w:tc>
        <w:tc>
          <w:tcPr>
            <w:tcW w:w="2178" w:type="dxa"/>
            <w:gridSpan w:val="5"/>
            <w:vMerge/>
            <w:shd w:val="clear" w:color="auto" w:fill="000000"/>
            <w:vAlign w:val="center"/>
            <w:hideMark/>
          </w:tcPr>
          <w:p w14:paraId="7B14A24B" w14:textId="77777777" w:rsidR="00B91314" w:rsidRPr="006E5A8C" w:rsidRDefault="00B91314" w:rsidP="0080701B">
            <w:pPr>
              <w:ind w:left="58"/>
              <w:jc w:val="center"/>
              <w:rPr>
                <w:rFonts w:asciiTheme="minorHAnsi" w:hAnsiTheme="minorHAnsi"/>
                <w:b/>
                <w:szCs w:val="24"/>
                <w:lang w:val="en-US"/>
              </w:rPr>
            </w:pPr>
          </w:p>
        </w:tc>
        <w:tc>
          <w:tcPr>
            <w:tcW w:w="1563" w:type="dxa"/>
            <w:gridSpan w:val="4"/>
            <w:vMerge/>
            <w:shd w:val="clear" w:color="auto" w:fill="FFFFFF" w:themeFill="background1"/>
            <w:vAlign w:val="center"/>
            <w:hideMark/>
          </w:tcPr>
          <w:p w14:paraId="61A31CFE" w14:textId="77777777" w:rsidR="00B91314" w:rsidRPr="006E5A8C" w:rsidRDefault="00B91314" w:rsidP="0080701B">
            <w:pPr>
              <w:ind w:left="58"/>
              <w:jc w:val="center"/>
              <w:rPr>
                <w:rFonts w:asciiTheme="minorHAnsi" w:hAnsiTheme="minorHAnsi"/>
                <w:b/>
                <w:bCs/>
                <w:szCs w:val="24"/>
                <w:lang w:val="en-US"/>
              </w:rPr>
            </w:pPr>
          </w:p>
        </w:tc>
        <w:tc>
          <w:tcPr>
            <w:tcW w:w="1969" w:type="dxa"/>
            <w:gridSpan w:val="6"/>
            <w:vMerge/>
            <w:shd w:val="clear" w:color="auto" w:fill="BFBFBF" w:themeFill="background1" w:themeFillShade="BF"/>
            <w:vAlign w:val="center"/>
            <w:hideMark/>
          </w:tcPr>
          <w:p w14:paraId="499C1EF4" w14:textId="77777777" w:rsidR="00B91314" w:rsidRPr="006E5A8C" w:rsidRDefault="00B91314" w:rsidP="0080701B">
            <w:pPr>
              <w:ind w:left="58"/>
              <w:jc w:val="center"/>
              <w:rPr>
                <w:rFonts w:asciiTheme="minorHAnsi" w:hAnsiTheme="minorHAnsi"/>
                <w:b/>
                <w:bCs/>
                <w:szCs w:val="24"/>
                <w:lang w:val="en-US"/>
              </w:rPr>
            </w:pPr>
          </w:p>
        </w:tc>
      </w:tr>
      <w:tr w:rsidR="006708EB" w:rsidRPr="000F6295" w14:paraId="7150A5BF" w14:textId="77777777" w:rsidTr="0080701B">
        <w:trPr>
          <w:cantSplit/>
          <w:trHeight w:val="1697"/>
          <w:jc w:val="center"/>
        </w:trPr>
        <w:tc>
          <w:tcPr>
            <w:tcW w:w="325" w:type="dxa"/>
            <w:vMerge/>
            <w:shd w:val="clear" w:color="auto" w:fill="FFFFFF" w:themeFill="background1"/>
          </w:tcPr>
          <w:p w14:paraId="42CD21BE" w14:textId="77777777" w:rsidR="00B91314" w:rsidRPr="006E5A8C" w:rsidRDefault="00B91314" w:rsidP="0080701B">
            <w:pPr>
              <w:rPr>
                <w:rFonts w:asciiTheme="minorHAnsi" w:hAnsiTheme="minorHAnsi"/>
                <w:b/>
                <w:bCs/>
                <w:szCs w:val="24"/>
                <w:lang w:val="en-US"/>
              </w:rPr>
            </w:pPr>
          </w:p>
        </w:tc>
        <w:tc>
          <w:tcPr>
            <w:tcW w:w="1994" w:type="dxa"/>
            <w:vMerge/>
            <w:shd w:val="clear" w:color="auto" w:fill="FFFFFF" w:themeFill="background1"/>
            <w:vAlign w:val="center"/>
            <w:hideMark/>
          </w:tcPr>
          <w:p w14:paraId="52944A18" w14:textId="77777777" w:rsidR="00B91314" w:rsidRPr="006E5A8C" w:rsidRDefault="00B91314" w:rsidP="0080701B">
            <w:pPr>
              <w:rPr>
                <w:rFonts w:asciiTheme="minorHAnsi" w:hAnsiTheme="minorHAnsi"/>
                <w:b/>
                <w:bCs/>
                <w:szCs w:val="24"/>
                <w:lang w:val="en-US"/>
              </w:rPr>
            </w:pPr>
          </w:p>
        </w:tc>
        <w:tc>
          <w:tcPr>
            <w:tcW w:w="387" w:type="dxa"/>
            <w:vMerge/>
            <w:shd w:val="clear" w:color="auto" w:fill="FFFFFF" w:themeFill="background1"/>
            <w:textDirection w:val="btLr"/>
            <w:hideMark/>
          </w:tcPr>
          <w:p w14:paraId="1DEB4CEB" w14:textId="77777777" w:rsidR="00B91314" w:rsidRPr="006E5A8C" w:rsidRDefault="00B91314" w:rsidP="0080701B">
            <w:pPr>
              <w:ind w:left="113" w:right="113"/>
              <w:rPr>
                <w:rFonts w:asciiTheme="minorHAnsi" w:hAnsiTheme="minorHAnsi"/>
                <w:b/>
                <w:bCs/>
                <w:szCs w:val="24"/>
                <w:lang w:val="en-US"/>
              </w:rPr>
            </w:pPr>
          </w:p>
        </w:tc>
        <w:tc>
          <w:tcPr>
            <w:tcW w:w="387" w:type="dxa"/>
            <w:vMerge/>
            <w:shd w:val="clear" w:color="auto" w:fill="FFFFFF" w:themeFill="background1"/>
            <w:textDirection w:val="btLr"/>
            <w:hideMark/>
          </w:tcPr>
          <w:p w14:paraId="66F290CF" w14:textId="77777777" w:rsidR="00B91314" w:rsidRPr="006E5A8C" w:rsidRDefault="00B91314" w:rsidP="0080701B">
            <w:pPr>
              <w:ind w:left="113" w:right="113"/>
              <w:rPr>
                <w:rFonts w:asciiTheme="minorHAnsi" w:hAnsiTheme="minorHAnsi"/>
                <w:b/>
                <w:bCs/>
                <w:szCs w:val="24"/>
                <w:lang w:val="en-US"/>
              </w:rPr>
            </w:pPr>
          </w:p>
        </w:tc>
        <w:tc>
          <w:tcPr>
            <w:tcW w:w="386" w:type="dxa"/>
            <w:vMerge/>
            <w:shd w:val="clear" w:color="auto" w:fill="FFFFFF" w:themeFill="background1"/>
            <w:textDirection w:val="btLr"/>
            <w:hideMark/>
          </w:tcPr>
          <w:p w14:paraId="02AA534F" w14:textId="77777777" w:rsidR="00B91314" w:rsidRPr="006E5A8C" w:rsidRDefault="00B91314" w:rsidP="0080701B">
            <w:pPr>
              <w:ind w:left="113" w:right="113"/>
              <w:rPr>
                <w:rFonts w:asciiTheme="minorHAnsi" w:hAnsiTheme="minorHAnsi"/>
                <w:b/>
                <w:bCs/>
                <w:szCs w:val="24"/>
                <w:lang w:val="en-US"/>
              </w:rPr>
            </w:pPr>
          </w:p>
        </w:tc>
        <w:tc>
          <w:tcPr>
            <w:tcW w:w="387" w:type="dxa"/>
            <w:vMerge/>
            <w:shd w:val="clear" w:color="auto" w:fill="FFFFFF" w:themeFill="background1"/>
            <w:textDirection w:val="btLr"/>
          </w:tcPr>
          <w:p w14:paraId="5B4AA5B6" w14:textId="77777777" w:rsidR="00B91314" w:rsidRPr="006E5A8C" w:rsidRDefault="00B91314" w:rsidP="0080701B">
            <w:pPr>
              <w:ind w:left="113" w:right="113"/>
              <w:rPr>
                <w:rFonts w:asciiTheme="minorHAnsi" w:hAnsiTheme="minorHAnsi"/>
                <w:b/>
                <w:bCs/>
                <w:szCs w:val="24"/>
                <w:lang w:val="en-US"/>
              </w:rPr>
            </w:pPr>
          </w:p>
        </w:tc>
        <w:tc>
          <w:tcPr>
            <w:tcW w:w="386" w:type="dxa"/>
            <w:vMerge/>
            <w:shd w:val="clear" w:color="auto" w:fill="FFFFFF" w:themeFill="background1"/>
            <w:textDirection w:val="btLr"/>
          </w:tcPr>
          <w:p w14:paraId="59C410CF" w14:textId="77777777" w:rsidR="00B91314" w:rsidRPr="006E5A8C" w:rsidRDefault="00B91314" w:rsidP="0080701B">
            <w:pPr>
              <w:ind w:left="113" w:right="113"/>
              <w:rPr>
                <w:rFonts w:asciiTheme="minorHAnsi" w:hAnsiTheme="minorHAnsi"/>
                <w:b/>
                <w:bCs/>
                <w:szCs w:val="24"/>
                <w:lang w:val="en-US"/>
              </w:rPr>
            </w:pPr>
          </w:p>
        </w:tc>
        <w:tc>
          <w:tcPr>
            <w:tcW w:w="387" w:type="dxa"/>
            <w:vMerge/>
            <w:shd w:val="clear" w:color="auto" w:fill="FFFFFF" w:themeFill="background1"/>
            <w:textDirection w:val="btLr"/>
          </w:tcPr>
          <w:p w14:paraId="51C5AFF0" w14:textId="77777777" w:rsidR="00B91314" w:rsidRPr="006E5A8C" w:rsidRDefault="00B91314" w:rsidP="0080701B">
            <w:pPr>
              <w:ind w:left="113" w:right="113"/>
              <w:jc w:val="center"/>
              <w:rPr>
                <w:rFonts w:asciiTheme="minorHAnsi" w:hAnsiTheme="minorHAnsi"/>
                <w:bCs/>
                <w:szCs w:val="24"/>
                <w:lang w:val="en-US"/>
              </w:rPr>
            </w:pPr>
          </w:p>
        </w:tc>
        <w:tc>
          <w:tcPr>
            <w:tcW w:w="387" w:type="dxa"/>
            <w:vMerge/>
            <w:shd w:val="clear" w:color="auto" w:fill="FFFFFF" w:themeFill="background1"/>
            <w:textDirection w:val="btLr"/>
          </w:tcPr>
          <w:p w14:paraId="27FB62C1" w14:textId="77777777" w:rsidR="00B91314" w:rsidRPr="006E5A8C" w:rsidRDefault="00B91314" w:rsidP="0080701B">
            <w:pPr>
              <w:ind w:left="113" w:right="113"/>
              <w:jc w:val="center"/>
              <w:rPr>
                <w:rFonts w:asciiTheme="minorHAnsi" w:hAnsiTheme="minorHAnsi"/>
                <w:bCs/>
                <w:szCs w:val="24"/>
                <w:lang w:val="en-US"/>
              </w:rPr>
            </w:pPr>
          </w:p>
        </w:tc>
        <w:tc>
          <w:tcPr>
            <w:tcW w:w="412" w:type="dxa"/>
            <w:vMerge/>
            <w:tcBorders>
              <w:right w:val="single" w:sz="4" w:space="0" w:color="auto"/>
            </w:tcBorders>
            <w:shd w:val="clear" w:color="auto" w:fill="FFFFFF" w:themeFill="background1"/>
            <w:textDirection w:val="btLr"/>
            <w:vAlign w:val="center"/>
          </w:tcPr>
          <w:p w14:paraId="72085469" w14:textId="77777777" w:rsidR="00B91314" w:rsidRPr="006E5A8C" w:rsidRDefault="00B91314" w:rsidP="0080701B">
            <w:pPr>
              <w:ind w:left="113" w:right="115"/>
              <w:jc w:val="center"/>
              <w:rPr>
                <w:rFonts w:asciiTheme="minorHAnsi" w:hAnsiTheme="minorHAnsi"/>
                <w:bCs/>
                <w:szCs w:val="24"/>
                <w:lang w:val="en-US"/>
              </w:rPr>
            </w:pPr>
          </w:p>
        </w:tc>
        <w:tc>
          <w:tcPr>
            <w:tcW w:w="412" w:type="dxa"/>
            <w:vMerge/>
            <w:tcBorders>
              <w:left w:val="single" w:sz="4" w:space="0" w:color="auto"/>
            </w:tcBorders>
            <w:shd w:val="clear" w:color="auto" w:fill="FFFFFF" w:themeFill="background1"/>
            <w:vAlign w:val="center"/>
          </w:tcPr>
          <w:p w14:paraId="449B393B" w14:textId="77777777" w:rsidR="00B91314" w:rsidRPr="006E5A8C" w:rsidRDefault="00B91314" w:rsidP="0080701B">
            <w:pPr>
              <w:ind w:right="115"/>
              <w:jc w:val="center"/>
              <w:rPr>
                <w:rFonts w:asciiTheme="minorHAnsi" w:hAnsiTheme="minorHAnsi"/>
                <w:bCs/>
                <w:szCs w:val="24"/>
                <w:lang w:val="en-US"/>
              </w:rPr>
            </w:pPr>
          </w:p>
        </w:tc>
        <w:tc>
          <w:tcPr>
            <w:tcW w:w="412" w:type="dxa"/>
            <w:vMerge/>
            <w:shd w:val="clear" w:color="auto" w:fill="FFFFFF" w:themeFill="background1"/>
            <w:textDirection w:val="btLr"/>
            <w:vAlign w:val="center"/>
          </w:tcPr>
          <w:p w14:paraId="11EF544B" w14:textId="77777777" w:rsidR="00B91314" w:rsidRPr="006E5A8C" w:rsidRDefault="00B91314" w:rsidP="0080701B">
            <w:pPr>
              <w:ind w:left="113" w:right="115"/>
              <w:jc w:val="center"/>
              <w:rPr>
                <w:rFonts w:asciiTheme="minorHAnsi" w:hAnsiTheme="minorHAnsi"/>
                <w:bCs/>
                <w:szCs w:val="24"/>
                <w:lang w:val="en-US"/>
              </w:rPr>
            </w:pPr>
          </w:p>
        </w:tc>
        <w:tc>
          <w:tcPr>
            <w:tcW w:w="427" w:type="dxa"/>
            <w:vMerge/>
            <w:shd w:val="clear" w:color="auto" w:fill="FFFFFF" w:themeFill="background1"/>
            <w:textDirection w:val="btLr"/>
            <w:vAlign w:val="center"/>
            <w:hideMark/>
          </w:tcPr>
          <w:p w14:paraId="25817C24" w14:textId="77777777" w:rsidR="00B91314" w:rsidRPr="006E5A8C" w:rsidRDefault="00B91314" w:rsidP="0080701B">
            <w:pPr>
              <w:ind w:left="58"/>
              <w:rPr>
                <w:rFonts w:asciiTheme="minorHAnsi" w:hAnsiTheme="minorHAnsi"/>
                <w:b/>
                <w:bCs/>
                <w:szCs w:val="24"/>
                <w:lang w:val="en-US"/>
              </w:rPr>
            </w:pPr>
          </w:p>
        </w:tc>
        <w:tc>
          <w:tcPr>
            <w:tcW w:w="427" w:type="dxa"/>
            <w:vMerge/>
            <w:shd w:val="clear" w:color="auto" w:fill="FFFFFF" w:themeFill="background1"/>
            <w:textDirection w:val="btLr"/>
            <w:vAlign w:val="center"/>
            <w:hideMark/>
          </w:tcPr>
          <w:p w14:paraId="73844213" w14:textId="77777777" w:rsidR="00B91314" w:rsidRPr="006E5A8C" w:rsidRDefault="00B91314" w:rsidP="0080701B">
            <w:pPr>
              <w:ind w:left="58"/>
              <w:rPr>
                <w:rFonts w:asciiTheme="minorHAnsi" w:hAnsiTheme="minorHAnsi"/>
                <w:b/>
                <w:bCs/>
                <w:szCs w:val="24"/>
                <w:lang w:val="en-US"/>
              </w:rPr>
            </w:pPr>
          </w:p>
        </w:tc>
        <w:tc>
          <w:tcPr>
            <w:tcW w:w="427" w:type="dxa"/>
            <w:vMerge/>
            <w:shd w:val="clear" w:color="auto" w:fill="FFFFFF" w:themeFill="background1"/>
            <w:textDirection w:val="btLr"/>
            <w:vAlign w:val="center"/>
            <w:hideMark/>
          </w:tcPr>
          <w:p w14:paraId="33E7BA4E" w14:textId="77777777" w:rsidR="00B91314" w:rsidRPr="006E5A8C" w:rsidRDefault="00B91314" w:rsidP="0080701B">
            <w:pPr>
              <w:ind w:left="58"/>
              <w:rPr>
                <w:rFonts w:asciiTheme="minorHAnsi" w:hAnsiTheme="minorHAnsi"/>
                <w:b/>
                <w:bCs/>
                <w:szCs w:val="24"/>
                <w:lang w:val="en-US"/>
              </w:rPr>
            </w:pPr>
          </w:p>
        </w:tc>
        <w:tc>
          <w:tcPr>
            <w:tcW w:w="427" w:type="dxa"/>
            <w:vMerge/>
            <w:shd w:val="clear" w:color="auto" w:fill="FFFFFF" w:themeFill="background1"/>
            <w:textDirection w:val="btLr"/>
            <w:vAlign w:val="center"/>
            <w:hideMark/>
          </w:tcPr>
          <w:p w14:paraId="5BE30F49" w14:textId="77777777" w:rsidR="00B91314" w:rsidRPr="006E5A8C" w:rsidRDefault="00B91314" w:rsidP="0080701B">
            <w:pPr>
              <w:ind w:left="58"/>
              <w:rPr>
                <w:rFonts w:asciiTheme="minorHAnsi" w:hAnsiTheme="minorHAnsi"/>
                <w:b/>
                <w:bCs/>
                <w:szCs w:val="24"/>
                <w:lang w:val="en-US"/>
              </w:rPr>
            </w:pPr>
          </w:p>
        </w:tc>
        <w:tc>
          <w:tcPr>
            <w:tcW w:w="436" w:type="dxa"/>
            <w:shd w:val="clear" w:color="000000" w:fill="FF7979"/>
            <w:textDirection w:val="btLr"/>
            <w:vAlign w:val="center"/>
            <w:hideMark/>
          </w:tcPr>
          <w:p w14:paraId="30CE5244"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SAM Inpatient</w:t>
            </w:r>
          </w:p>
        </w:tc>
        <w:tc>
          <w:tcPr>
            <w:tcW w:w="435" w:type="dxa"/>
            <w:shd w:val="clear" w:color="000000" w:fill="FF7979"/>
            <w:textDirection w:val="btLr"/>
            <w:vAlign w:val="center"/>
            <w:hideMark/>
          </w:tcPr>
          <w:p w14:paraId="7636C002"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SAM Outpatient</w:t>
            </w:r>
          </w:p>
        </w:tc>
        <w:tc>
          <w:tcPr>
            <w:tcW w:w="436" w:type="dxa"/>
            <w:shd w:val="clear" w:color="auto" w:fill="FFE269"/>
            <w:textDirection w:val="btLr"/>
            <w:vAlign w:val="center"/>
            <w:hideMark/>
          </w:tcPr>
          <w:p w14:paraId="2D710D9B"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MAM</w:t>
            </w:r>
          </w:p>
        </w:tc>
        <w:tc>
          <w:tcPr>
            <w:tcW w:w="435" w:type="dxa"/>
            <w:shd w:val="clear" w:color="auto" w:fill="C2D69B"/>
            <w:textDirection w:val="btLr"/>
            <w:vAlign w:val="center"/>
            <w:hideMark/>
          </w:tcPr>
          <w:p w14:paraId="6523B6F8"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Normal</w:t>
            </w:r>
          </w:p>
        </w:tc>
        <w:tc>
          <w:tcPr>
            <w:tcW w:w="436" w:type="dxa"/>
            <w:shd w:val="clear" w:color="000000" w:fill="ECC5FF"/>
            <w:textDirection w:val="btLr"/>
            <w:vAlign w:val="center"/>
            <w:hideMark/>
          </w:tcPr>
          <w:p w14:paraId="262F22C2"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Overweight/obese</w:t>
            </w:r>
          </w:p>
        </w:tc>
        <w:tc>
          <w:tcPr>
            <w:tcW w:w="392" w:type="dxa"/>
            <w:shd w:val="clear" w:color="auto" w:fill="FFFFFF" w:themeFill="background1"/>
            <w:textDirection w:val="btLr"/>
            <w:vAlign w:val="center"/>
          </w:tcPr>
          <w:p w14:paraId="79553E12"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F-75</w:t>
            </w:r>
          </w:p>
        </w:tc>
        <w:tc>
          <w:tcPr>
            <w:tcW w:w="393" w:type="dxa"/>
            <w:shd w:val="clear" w:color="auto" w:fill="FFFFFF" w:themeFill="background1"/>
            <w:textDirection w:val="btLr"/>
            <w:vAlign w:val="center"/>
          </w:tcPr>
          <w:p w14:paraId="563B3153"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F-100</w:t>
            </w:r>
          </w:p>
        </w:tc>
        <w:tc>
          <w:tcPr>
            <w:tcW w:w="392" w:type="dxa"/>
            <w:shd w:val="clear" w:color="auto" w:fill="FFFFFF" w:themeFill="background1"/>
            <w:textDirection w:val="btLr"/>
            <w:vAlign w:val="center"/>
          </w:tcPr>
          <w:p w14:paraId="37E00F80" w14:textId="17D901DB" w:rsidR="00B91314" w:rsidRPr="006E5A8C" w:rsidRDefault="00B91314" w:rsidP="008C6934">
            <w:pPr>
              <w:ind w:left="58"/>
              <w:rPr>
                <w:rFonts w:asciiTheme="minorHAnsi" w:hAnsiTheme="minorHAnsi"/>
                <w:bCs/>
                <w:szCs w:val="24"/>
                <w:lang w:val="en-US"/>
              </w:rPr>
            </w:pPr>
            <w:r w:rsidRPr="006E5A8C">
              <w:rPr>
                <w:rFonts w:asciiTheme="minorHAnsi" w:hAnsiTheme="minorHAnsi"/>
                <w:bCs/>
                <w:szCs w:val="24"/>
                <w:lang w:val="en-US"/>
              </w:rPr>
              <w:t xml:space="preserve">RUTF </w:t>
            </w:r>
          </w:p>
        </w:tc>
        <w:tc>
          <w:tcPr>
            <w:tcW w:w="392" w:type="dxa"/>
            <w:gridSpan w:val="2"/>
            <w:shd w:val="clear" w:color="auto" w:fill="FFFFFF" w:themeFill="background1"/>
            <w:textDirection w:val="btLr"/>
            <w:vAlign w:val="center"/>
          </w:tcPr>
          <w:p w14:paraId="29BF6CE1" w14:textId="30A07923" w:rsidR="00B91314" w:rsidRPr="006E5A8C" w:rsidRDefault="00B91314" w:rsidP="008C6934">
            <w:pPr>
              <w:ind w:left="58"/>
              <w:rPr>
                <w:rFonts w:asciiTheme="minorHAnsi" w:hAnsiTheme="minorHAnsi"/>
                <w:bCs/>
                <w:szCs w:val="24"/>
                <w:lang w:val="en-US"/>
              </w:rPr>
            </w:pPr>
            <w:r w:rsidRPr="006E5A8C">
              <w:rPr>
                <w:rFonts w:asciiTheme="minorHAnsi" w:hAnsiTheme="minorHAnsi"/>
                <w:bCs/>
                <w:szCs w:val="24"/>
                <w:lang w:val="en-US"/>
              </w:rPr>
              <w:t xml:space="preserve">FBF </w:t>
            </w:r>
            <w:r w:rsidR="0032123D">
              <w:rPr>
                <w:rFonts w:asciiTheme="minorHAnsi" w:hAnsiTheme="minorHAnsi"/>
                <w:bCs/>
                <w:szCs w:val="24"/>
                <w:lang w:val="en-US"/>
              </w:rPr>
              <w:t>or RUSF</w:t>
            </w:r>
          </w:p>
        </w:tc>
        <w:tc>
          <w:tcPr>
            <w:tcW w:w="392" w:type="dxa"/>
            <w:shd w:val="clear" w:color="auto" w:fill="BFBFBF" w:themeFill="background1" w:themeFillShade="BF"/>
            <w:textDirection w:val="btLr"/>
            <w:vAlign w:val="center"/>
            <w:hideMark/>
          </w:tcPr>
          <w:p w14:paraId="2FC0C33D"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Graduated</w:t>
            </w:r>
          </w:p>
        </w:tc>
        <w:tc>
          <w:tcPr>
            <w:tcW w:w="393" w:type="dxa"/>
            <w:shd w:val="clear" w:color="auto" w:fill="BFBFBF" w:themeFill="background1" w:themeFillShade="BF"/>
            <w:textDirection w:val="btLr"/>
            <w:vAlign w:val="center"/>
            <w:hideMark/>
          </w:tcPr>
          <w:p w14:paraId="110ECA4A"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Lost to follow-up</w:t>
            </w:r>
          </w:p>
        </w:tc>
        <w:tc>
          <w:tcPr>
            <w:tcW w:w="392" w:type="dxa"/>
            <w:shd w:val="clear" w:color="auto" w:fill="BFBFBF" w:themeFill="background1" w:themeFillShade="BF"/>
            <w:textDirection w:val="btLr"/>
            <w:vAlign w:val="center"/>
            <w:hideMark/>
          </w:tcPr>
          <w:p w14:paraId="7F732529"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Died</w:t>
            </w:r>
          </w:p>
        </w:tc>
        <w:tc>
          <w:tcPr>
            <w:tcW w:w="393" w:type="dxa"/>
            <w:shd w:val="clear" w:color="auto" w:fill="BFBFBF" w:themeFill="background1" w:themeFillShade="BF"/>
            <w:textDirection w:val="btLr"/>
            <w:vAlign w:val="center"/>
            <w:hideMark/>
          </w:tcPr>
          <w:p w14:paraId="7F65A381"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Transferred</w:t>
            </w:r>
          </w:p>
        </w:tc>
        <w:tc>
          <w:tcPr>
            <w:tcW w:w="393" w:type="dxa"/>
            <w:shd w:val="clear" w:color="auto" w:fill="BFBFBF" w:themeFill="background1" w:themeFillShade="BF"/>
            <w:textDirection w:val="btLr"/>
            <w:vAlign w:val="center"/>
            <w:hideMark/>
          </w:tcPr>
          <w:p w14:paraId="793E97C0" w14:textId="77777777" w:rsidR="00B91314" w:rsidRPr="006E5A8C" w:rsidRDefault="00B91314" w:rsidP="0080701B">
            <w:pPr>
              <w:ind w:left="58"/>
              <w:rPr>
                <w:rFonts w:asciiTheme="minorHAnsi" w:hAnsiTheme="minorHAnsi"/>
                <w:bCs/>
                <w:szCs w:val="24"/>
                <w:lang w:val="en-US"/>
              </w:rPr>
            </w:pPr>
            <w:r w:rsidRPr="006E5A8C">
              <w:rPr>
                <w:rFonts w:asciiTheme="minorHAnsi" w:hAnsiTheme="minorHAnsi"/>
                <w:bCs/>
                <w:szCs w:val="24"/>
                <w:lang w:val="en-US"/>
              </w:rPr>
              <w:t>Treatment failure</w:t>
            </w:r>
          </w:p>
        </w:tc>
      </w:tr>
      <w:tr w:rsidR="00B91314" w:rsidRPr="000F6295" w14:paraId="432F321D" w14:textId="77777777" w:rsidTr="0080701B">
        <w:trPr>
          <w:cantSplit/>
          <w:trHeight w:val="317"/>
          <w:jc w:val="center"/>
        </w:trPr>
        <w:tc>
          <w:tcPr>
            <w:tcW w:w="325" w:type="dxa"/>
            <w:shd w:val="clear" w:color="auto" w:fill="auto"/>
            <w:vAlign w:val="center"/>
          </w:tcPr>
          <w:p w14:paraId="4C0C4C0E" w14:textId="66AE9325" w:rsidR="00B91314" w:rsidRPr="006708EB" w:rsidRDefault="00B91314" w:rsidP="0080701B">
            <w:pPr>
              <w:jc w:val="center"/>
              <w:rPr>
                <w:rFonts w:asciiTheme="minorHAnsi" w:hAnsiTheme="minorHAnsi"/>
                <w:bCs/>
                <w:sz w:val="16"/>
                <w:szCs w:val="16"/>
                <w:lang w:val="en-US"/>
              </w:rPr>
            </w:pPr>
            <w:r w:rsidRPr="006708EB">
              <w:rPr>
                <w:rFonts w:asciiTheme="minorHAnsi" w:hAnsiTheme="minorHAnsi"/>
                <w:bCs/>
                <w:sz w:val="16"/>
                <w:szCs w:val="16"/>
                <w:lang w:val="en-US"/>
              </w:rPr>
              <w:t>1</w:t>
            </w:r>
          </w:p>
        </w:tc>
        <w:tc>
          <w:tcPr>
            <w:tcW w:w="1994" w:type="dxa"/>
            <w:shd w:val="clear" w:color="auto" w:fill="auto"/>
            <w:vAlign w:val="center"/>
          </w:tcPr>
          <w:p w14:paraId="0ECE9F90" w14:textId="77777777" w:rsidR="00B91314" w:rsidRPr="006E5A8C" w:rsidRDefault="00B91314" w:rsidP="0080701B">
            <w:pPr>
              <w:rPr>
                <w:rFonts w:asciiTheme="minorHAnsi" w:hAnsiTheme="minorHAnsi"/>
                <w:b/>
                <w:bCs/>
                <w:szCs w:val="24"/>
                <w:lang w:val="en-US"/>
              </w:rPr>
            </w:pPr>
          </w:p>
        </w:tc>
        <w:tc>
          <w:tcPr>
            <w:tcW w:w="387" w:type="dxa"/>
            <w:shd w:val="clear" w:color="auto" w:fill="auto"/>
            <w:textDirection w:val="btLr"/>
          </w:tcPr>
          <w:p w14:paraId="27CC0F10" w14:textId="77777777" w:rsidR="00B91314" w:rsidRPr="006E5A8C" w:rsidRDefault="00B91314" w:rsidP="0080701B">
            <w:pPr>
              <w:ind w:left="113" w:right="113"/>
              <w:rPr>
                <w:rFonts w:asciiTheme="minorHAnsi" w:hAnsiTheme="minorHAnsi"/>
                <w:b/>
                <w:bCs/>
                <w:szCs w:val="24"/>
                <w:lang w:val="en-US"/>
              </w:rPr>
            </w:pPr>
          </w:p>
        </w:tc>
        <w:tc>
          <w:tcPr>
            <w:tcW w:w="387" w:type="dxa"/>
            <w:shd w:val="clear" w:color="auto" w:fill="auto"/>
            <w:textDirection w:val="btLr"/>
          </w:tcPr>
          <w:p w14:paraId="5A6A91AF" w14:textId="77777777" w:rsidR="00B91314" w:rsidRPr="006E5A8C" w:rsidRDefault="00B91314" w:rsidP="0080701B">
            <w:pPr>
              <w:ind w:left="113" w:right="113"/>
              <w:rPr>
                <w:rFonts w:asciiTheme="minorHAnsi" w:hAnsiTheme="minorHAnsi"/>
                <w:b/>
                <w:bCs/>
                <w:szCs w:val="24"/>
                <w:lang w:val="en-US"/>
              </w:rPr>
            </w:pPr>
          </w:p>
        </w:tc>
        <w:tc>
          <w:tcPr>
            <w:tcW w:w="386" w:type="dxa"/>
            <w:shd w:val="clear" w:color="auto" w:fill="auto"/>
            <w:textDirection w:val="btLr"/>
          </w:tcPr>
          <w:p w14:paraId="4563BB3E" w14:textId="77777777" w:rsidR="00B91314" w:rsidRPr="006E5A8C" w:rsidRDefault="00B91314" w:rsidP="0080701B">
            <w:pPr>
              <w:ind w:left="113" w:right="113"/>
              <w:rPr>
                <w:rFonts w:asciiTheme="minorHAnsi" w:hAnsiTheme="minorHAnsi"/>
                <w:b/>
                <w:bCs/>
                <w:szCs w:val="24"/>
                <w:lang w:val="en-US"/>
              </w:rPr>
            </w:pPr>
          </w:p>
        </w:tc>
        <w:tc>
          <w:tcPr>
            <w:tcW w:w="387" w:type="dxa"/>
            <w:shd w:val="clear" w:color="auto" w:fill="auto"/>
            <w:textDirection w:val="btLr"/>
          </w:tcPr>
          <w:p w14:paraId="1E131D1B" w14:textId="77777777" w:rsidR="00B91314" w:rsidRPr="006E5A8C" w:rsidRDefault="00B91314" w:rsidP="0080701B">
            <w:pPr>
              <w:ind w:left="113" w:right="113"/>
              <w:rPr>
                <w:rFonts w:asciiTheme="minorHAnsi" w:hAnsiTheme="minorHAnsi"/>
                <w:b/>
                <w:bCs/>
                <w:szCs w:val="24"/>
                <w:lang w:val="en-US"/>
              </w:rPr>
            </w:pPr>
          </w:p>
        </w:tc>
        <w:tc>
          <w:tcPr>
            <w:tcW w:w="386" w:type="dxa"/>
            <w:shd w:val="clear" w:color="auto" w:fill="auto"/>
            <w:textDirection w:val="btLr"/>
          </w:tcPr>
          <w:p w14:paraId="5E5057A5" w14:textId="77777777" w:rsidR="00B91314" w:rsidRPr="006E5A8C" w:rsidRDefault="00B91314" w:rsidP="0080701B">
            <w:pPr>
              <w:ind w:left="113" w:right="113"/>
              <w:rPr>
                <w:rFonts w:asciiTheme="minorHAnsi" w:hAnsiTheme="minorHAnsi"/>
                <w:b/>
                <w:bCs/>
                <w:szCs w:val="24"/>
                <w:lang w:val="en-US"/>
              </w:rPr>
            </w:pPr>
          </w:p>
        </w:tc>
        <w:tc>
          <w:tcPr>
            <w:tcW w:w="387" w:type="dxa"/>
            <w:shd w:val="clear" w:color="auto" w:fill="auto"/>
            <w:textDirection w:val="btLr"/>
          </w:tcPr>
          <w:p w14:paraId="4B3F2FAE" w14:textId="77777777" w:rsidR="00B91314" w:rsidRPr="006E5A8C" w:rsidRDefault="00B91314" w:rsidP="0080701B">
            <w:pPr>
              <w:ind w:left="113" w:right="113"/>
              <w:jc w:val="center"/>
              <w:rPr>
                <w:rFonts w:asciiTheme="minorHAnsi" w:hAnsiTheme="minorHAnsi"/>
                <w:bCs/>
                <w:szCs w:val="24"/>
                <w:lang w:val="en-US"/>
              </w:rPr>
            </w:pPr>
          </w:p>
        </w:tc>
        <w:tc>
          <w:tcPr>
            <w:tcW w:w="387" w:type="dxa"/>
            <w:shd w:val="clear" w:color="auto" w:fill="auto"/>
            <w:textDirection w:val="btLr"/>
          </w:tcPr>
          <w:p w14:paraId="5214FEC7" w14:textId="77777777" w:rsidR="00B91314" w:rsidRPr="006E5A8C" w:rsidRDefault="00B91314" w:rsidP="0080701B">
            <w:pPr>
              <w:ind w:left="113" w:right="113"/>
              <w:jc w:val="center"/>
              <w:rPr>
                <w:rFonts w:asciiTheme="minorHAnsi" w:hAnsiTheme="minorHAnsi"/>
                <w:bCs/>
                <w:szCs w:val="24"/>
                <w:lang w:val="en-US"/>
              </w:rPr>
            </w:pPr>
          </w:p>
        </w:tc>
        <w:tc>
          <w:tcPr>
            <w:tcW w:w="412" w:type="dxa"/>
            <w:tcBorders>
              <w:right w:val="single" w:sz="4" w:space="0" w:color="auto"/>
            </w:tcBorders>
            <w:shd w:val="clear" w:color="auto" w:fill="auto"/>
            <w:textDirection w:val="btLr"/>
            <w:vAlign w:val="center"/>
          </w:tcPr>
          <w:p w14:paraId="0A7EE699" w14:textId="77777777" w:rsidR="00B91314" w:rsidRPr="006E5A8C" w:rsidRDefault="00B91314" w:rsidP="0080701B">
            <w:pPr>
              <w:ind w:left="113" w:right="115"/>
              <w:jc w:val="center"/>
              <w:rPr>
                <w:rFonts w:asciiTheme="minorHAnsi" w:hAnsiTheme="minorHAnsi"/>
                <w:bCs/>
                <w:szCs w:val="24"/>
                <w:lang w:val="en-US"/>
              </w:rPr>
            </w:pPr>
          </w:p>
        </w:tc>
        <w:tc>
          <w:tcPr>
            <w:tcW w:w="412" w:type="dxa"/>
            <w:tcBorders>
              <w:left w:val="single" w:sz="4" w:space="0" w:color="auto"/>
            </w:tcBorders>
            <w:shd w:val="clear" w:color="auto" w:fill="auto"/>
            <w:vAlign w:val="center"/>
          </w:tcPr>
          <w:p w14:paraId="416127F1" w14:textId="77777777" w:rsidR="00B91314" w:rsidRPr="006E5A8C" w:rsidRDefault="00B91314" w:rsidP="0080701B">
            <w:pPr>
              <w:ind w:right="115"/>
              <w:jc w:val="center"/>
              <w:rPr>
                <w:rFonts w:asciiTheme="minorHAnsi" w:hAnsiTheme="minorHAnsi"/>
                <w:bCs/>
                <w:szCs w:val="24"/>
                <w:lang w:val="en-US"/>
              </w:rPr>
            </w:pPr>
          </w:p>
        </w:tc>
        <w:tc>
          <w:tcPr>
            <w:tcW w:w="412" w:type="dxa"/>
            <w:shd w:val="clear" w:color="auto" w:fill="auto"/>
            <w:textDirection w:val="btLr"/>
            <w:vAlign w:val="center"/>
          </w:tcPr>
          <w:p w14:paraId="47461068" w14:textId="77777777" w:rsidR="00B91314" w:rsidRPr="006E5A8C" w:rsidRDefault="00B91314" w:rsidP="0080701B">
            <w:pPr>
              <w:ind w:left="113" w:right="115"/>
              <w:jc w:val="center"/>
              <w:rPr>
                <w:rFonts w:asciiTheme="minorHAnsi" w:hAnsiTheme="minorHAnsi"/>
                <w:bCs/>
                <w:szCs w:val="24"/>
                <w:lang w:val="en-US"/>
              </w:rPr>
            </w:pPr>
          </w:p>
        </w:tc>
        <w:tc>
          <w:tcPr>
            <w:tcW w:w="427" w:type="dxa"/>
            <w:shd w:val="clear" w:color="auto" w:fill="auto"/>
            <w:textDirection w:val="btLr"/>
            <w:vAlign w:val="center"/>
          </w:tcPr>
          <w:p w14:paraId="65F04709" w14:textId="77777777" w:rsidR="00B91314" w:rsidRPr="006E5A8C" w:rsidRDefault="00B91314" w:rsidP="0080701B">
            <w:pPr>
              <w:ind w:left="58"/>
              <w:rPr>
                <w:rFonts w:asciiTheme="minorHAnsi" w:hAnsiTheme="minorHAnsi"/>
                <w:b/>
                <w:bCs/>
                <w:szCs w:val="24"/>
                <w:lang w:val="en-US"/>
              </w:rPr>
            </w:pPr>
          </w:p>
        </w:tc>
        <w:tc>
          <w:tcPr>
            <w:tcW w:w="427" w:type="dxa"/>
            <w:shd w:val="clear" w:color="auto" w:fill="auto"/>
            <w:textDirection w:val="btLr"/>
            <w:vAlign w:val="center"/>
          </w:tcPr>
          <w:p w14:paraId="4DE21BA1" w14:textId="77777777" w:rsidR="00B91314" w:rsidRPr="006E5A8C" w:rsidRDefault="00B91314" w:rsidP="0080701B">
            <w:pPr>
              <w:ind w:left="58"/>
              <w:rPr>
                <w:rFonts w:asciiTheme="minorHAnsi" w:hAnsiTheme="minorHAnsi"/>
                <w:b/>
                <w:bCs/>
                <w:szCs w:val="24"/>
                <w:lang w:val="en-US"/>
              </w:rPr>
            </w:pPr>
          </w:p>
        </w:tc>
        <w:tc>
          <w:tcPr>
            <w:tcW w:w="427" w:type="dxa"/>
            <w:shd w:val="clear" w:color="auto" w:fill="auto"/>
            <w:textDirection w:val="btLr"/>
            <w:vAlign w:val="center"/>
          </w:tcPr>
          <w:p w14:paraId="764AD6E3" w14:textId="77777777" w:rsidR="00B91314" w:rsidRPr="006E5A8C" w:rsidRDefault="00B91314" w:rsidP="0080701B">
            <w:pPr>
              <w:ind w:left="58"/>
              <w:rPr>
                <w:rFonts w:asciiTheme="minorHAnsi" w:hAnsiTheme="minorHAnsi"/>
                <w:b/>
                <w:bCs/>
                <w:szCs w:val="24"/>
                <w:lang w:val="en-US"/>
              </w:rPr>
            </w:pPr>
          </w:p>
        </w:tc>
        <w:tc>
          <w:tcPr>
            <w:tcW w:w="427" w:type="dxa"/>
            <w:shd w:val="clear" w:color="auto" w:fill="auto"/>
            <w:textDirection w:val="btLr"/>
            <w:vAlign w:val="center"/>
          </w:tcPr>
          <w:p w14:paraId="3022B5C8" w14:textId="77777777" w:rsidR="00B91314" w:rsidRPr="006E5A8C" w:rsidRDefault="00B91314" w:rsidP="0080701B">
            <w:pPr>
              <w:ind w:left="58"/>
              <w:rPr>
                <w:rFonts w:asciiTheme="minorHAnsi" w:hAnsiTheme="minorHAnsi"/>
                <w:b/>
                <w:bCs/>
                <w:szCs w:val="24"/>
                <w:lang w:val="en-US"/>
              </w:rPr>
            </w:pPr>
          </w:p>
        </w:tc>
        <w:tc>
          <w:tcPr>
            <w:tcW w:w="436" w:type="dxa"/>
            <w:shd w:val="clear" w:color="auto" w:fill="auto"/>
            <w:textDirection w:val="btLr"/>
            <w:vAlign w:val="center"/>
          </w:tcPr>
          <w:p w14:paraId="3EA4821D" w14:textId="77777777" w:rsidR="00B91314" w:rsidRPr="006E5A8C" w:rsidRDefault="00B91314" w:rsidP="0080701B">
            <w:pPr>
              <w:ind w:left="58"/>
              <w:rPr>
                <w:rFonts w:asciiTheme="minorHAnsi" w:hAnsiTheme="minorHAnsi"/>
                <w:bCs/>
                <w:szCs w:val="24"/>
                <w:lang w:val="en-US"/>
              </w:rPr>
            </w:pPr>
          </w:p>
        </w:tc>
        <w:tc>
          <w:tcPr>
            <w:tcW w:w="435" w:type="dxa"/>
            <w:shd w:val="clear" w:color="auto" w:fill="auto"/>
            <w:textDirection w:val="btLr"/>
            <w:vAlign w:val="center"/>
          </w:tcPr>
          <w:p w14:paraId="48205ED0" w14:textId="77777777" w:rsidR="00B91314" w:rsidRPr="006E5A8C" w:rsidRDefault="00B91314" w:rsidP="0080701B">
            <w:pPr>
              <w:ind w:left="58"/>
              <w:rPr>
                <w:rFonts w:asciiTheme="minorHAnsi" w:hAnsiTheme="minorHAnsi"/>
                <w:bCs/>
                <w:szCs w:val="24"/>
                <w:lang w:val="en-US"/>
              </w:rPr>
            </w:pPr>
          </w:p>
        </w:tc>
        <w:tc>
          <w:tcPr>
            <w:tcW w:w="436" w:type="dxa"/>
            <w:shd w:val="clear" w:color="auto" w:fill="auto"/>
            <w:textDirection w:val="btLr"/>
            <w:vAlign w:val="center"/>
          </w:tcPr>
          <w:p w14:paraId="1CE227F5" w14:textId="77777777" w:rsidR="00B91314" w:rsidRPr="006E5A8C" w:rsidRDefault="00B91314" w:rsidP="0080701B">
            <w:pPr>
              <w:ind w:left="58"/>
              <w:rPr>
                <w:rFonts w:asciiTheme="minorHAnsi" w:hAnsiTheme="minorHAnsi"/>
                <w:bCs/>
                <w:szCs w:val="24"/>
                <w:lang w:val="en-US"/>
              </w:rPr>
            </w:pPr>
          </w:p>
        </w:tc>
        <w:tc>
          <w:tcPr>
            <w:tcW w:w="435" w:type="dxa"/>
            <w:shd w:val="clear" w:color="auto" w:fill="auto"/>
            <w:textDirection w:val="btLr"/>
            <w:vAlign w:val="center"/>
          </w:tcPr>
          <w:p w14:paraId="2B23A60A" w14:textId="77777777" w:rsidR="00B91314" w:rsidRPr="006E5A8C" w:rsidRDefault="00B91314" w:rsidP="0080701B">
            <w:pPr>
              <w:ind w:left="58"/>
              <w:rPr>
                <w:rFonts w:asciiTheme="minorHAnsi" w:hAnsiTheme="minorHAnsi"/>
                <w:bCs/>
                <w:szCs w:val="24"/>
                <w:lang w:val="en-US"/>
              </w:rPr>
            </w:pPr>
          </w:p>
        </w:tc>
        <w:tc>
          <w:tcPr>
            <w:tcW w:w="436" w:type="dxa"/>
            <w:shd w:val="clear" w:color="auto" w:fill="auto"/>
            <w:textDirection w:val="btLr"/>
            <w:vAlign w:val="center"/>
          </w:tcPr>
          <w:p w14:paraId="11A5A4C7"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1AAF234A"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4BE97BD0"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573FC1AA" w14:textId="77777777" w:rsidR="00B91314" w:rsidRPr="006E5A8C" w:rsidRDefault="00B91314" w:rsidP="0080701B">
            <w:pPr>
              <w:ind w:left="58"/>
              <w:rPr>
                <w:rFonts w:asciiTheme="minorHAnsi" w:hAnsiTheme="minorHAnsi"/>
                <w:bCs/>
                <w:szCs w:val="24"/>
                <w:lang w:val="en-US"/>
              </w:rPr>
            </w:pPr>
          </w:p>
        </w:tc>
        <w:tc>
          <w:tcPr>
            <w:tcW w:w="392" w:type="dxa"/>
            <w:gridSpan w:val="2"/>
            <w:shd w:val="clear" w:color="auto" w:fill="auto"/>
            <w:textDirection w:val="btLr"/>
            <w:vAlign w:val="center"/>
          </w:tcPr>
          <w:p w14:paraId="43F56E33"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39917365"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1C04AD81"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7A80F019"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3F87DECD"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5A7B31B7" w14:textId="77777777" w:rsidR="00B91314" w:rsidRPr="006E5A8C" w:rsidRDefault="00B91314" w:rsidP="0080701B">
            <w:pPr>
              <w:ind w:left="58"/>
              <w:rPr>
                <w:rFonts w:asciiTheme="minorHAnsi" w:hAnsiTheme="minorHAnsi"/>
                <w:bCs/>
                <w:szCs w:val="24"/>
                <w:lang w:val="en-US"/>
              </w:rPr>
            </w:pPr>
          </w:p>
        </w:tc>
      </w:tr>
      <w:tr w:rsidR="00B91314" w:rsidRPr="000F6295" w14:paraId="5DE8F7FC" w14:textId="77777777" w:rsidTr="0080701B">
        <w:trPr>
          <w:cantSplit/>
          <w:trHeight w:val="317"/>
          <w:jc w:val="center"/>
        </w:trPr>
        <w:tc>
          <w:tcPr>
            <w:tcW w:w="325" w:type="dxa"/>
            <w:shd w:val="clear" w:color="auto" w:fill="auto"/>
            <w:vAlign w:val="center"/>
          </w:tcPr>
          <w:p w14:paraId="668DCA55" w14:textId="524FE6CE" w:rsidR="00B91314" w:rsidRPr="006708EB" w:rsidRDefault="00B91314" w:rsidP="0080701B">
            <w:pPr>
              <w:jc w:val="center"/>
              <w:rPr>
                <w:rFonts w:asciiTheme="minorHAnsi" w:hAnsiTheme="minorHAnsi"/>
                <w:bCs/>
                <w:sz w:val="16"/>
                <w:szCs w:val="16"/>
                <w:lang w:val="en-US"/>
              </w:rPr>
            </w:pPr>
            <w:r w:rsidRPr="006708EB">
              <w:rPr>
                <w:rFonts w:asciiTheme="minorHAnsi" w:hAnsiTheme="minorHAnsi"/>
                <w:bCs/>
                <w:sz w:val="16"/>
                <w:szCs w:val="16"/>
                <w:lang w:val="en-US"/>
              </w:rPr>
              <w:t>2</w:t>
            </w:r>
          </w:p>
        </w:tc>
        <w:tc>
          <w:tcPr>
            <w:tcW w:w="1994" w:type="dxa"/>
            <w:shd w:val="clear" w:color="auto" w:fill="auto"/>
            <w:vAlign w:val="center"/>
          </w:tcPr>
          <w:p w14:paraId="6897FAAA" w14:textId="77777777" w:rsidR="00B91314" w:rsidRPr="006E5A8C" w:rsidRDefault="00B91314" w:rsidP="0080701B">
            <w:pPr>
              <w:rPr>
                <w:rFonts w:asciiTheme="minorHAnsi" w:hAnsiTheme="minorHAnsi"/>
                <w:b/>
                <w:bCs/>
                <w:szCs w:val="24"/>
                <w:lang w:val="en-US"/>
              </w:rPr>
            </w:pPr>
          </w:p>
        </w:tc>
        <w:tc>
          <w:tcPr>
            <w:tcW w:w="387" w:type="dxa"/>
            <w:shd w:val="clear" w:color="auto" w:fill="auto"/>
            <w:textDirection w:val="btLr"/>
          </w:tcPr>
          <w:p w14:paraId="29783928" w14:textId="77777777" w:rsidR="00B91314" w:rsidRPr="006E5A8C" w:rsidRDefault="00B91314" w:rsidP="0080701B">
            <w:pPr>
              <w:ind w:left="113" w:right="113"/>
              <w:rPr>
                <w:rFonts w:asciiTheme="minorHAnsi" w:hAnsiTheme="minorHAnsi"/>
                <w:b/>
                <w:bCs/>
                <w:szCs w:val="24"/>
                <w:lang w:val="en-US"/>
              </w:rPr>
            </w:pPr>
          </w:p>
        </w:tc>
        <w:tc>
          <w:tcPr>
            <w:tcW w:w="387" w:type="dxa"/>
            <w:shd w:val="clear" w:color="auto" w:fill="auto"/>
            <w:textDirection w:val="btLr"/>
          </w:tcPr>
          <w:p w14:paraId="04356E81" w14:textId="77777777" w:rsidR="00B91314" w:rsidRPr="006E5A8C" w:rsidRDefault="00B91314" w:rsidP="0080701B">
            <w:pPr>
              <w:ind w:left="113" w:right="113"/>
              <w:rPr>
                <w:rFonts w:asciiTheme="minorHAnsi" w:hAnsiTheme="minorHAnsi"/>
                <w:b/>
                <w:bCs/>
                <w:szCs w:val="24"/>
                <w:lang w:val="en-US"/>
              </w:rPr>
            </w:pPr>
          </w:p>
        </w:tc>
        <w:tc>
          <w:tcPr>
            <w:tcW w:w="386" w:type="dxa"/>
            <w:shd w:val="clear" w:color="auto" w:fill="auto"/>
            <w:textDirection w:val="btLr"/>
          </w:tcPr>
          <w:p w14:paraId="10DCFC78" w14:textId="77777777" w:rsidR="00B91314" w:rsidRPr="006E5A8C" w:rsidRDefault="00B91314" w:rsidP="0080701B">
            <w:pPr>
              <w:ind w:left="113" w:right="113"/>
              <w:rPr>
                <w:rFonts w:asciiTheme="minorHAnsi" w:hAnsiTheme="minorHAnsi"/>
                <w:b/>
                <w:bCs/>
                <w:szCs w:val="24"/>
                <w:lang w:val="en-US"/>
              </w:rPr>
            </w:pPr>
          </w:p>
        </w:tc>
        <w:tc>
          <w:tcPr>
            <w:tcW w:w="387" w:type="dxa"/>
            <w:shd w:val="clear" w:color="auto" w:fill="auto"/>
            <w:textDirection w:val="btLr"/>
          </w:tcPr>
          <w:p w14:paraId="08CE4484" w14:textId="77777777" w:rsidR="00B91314" w:rsidRPr="006E5A8C" w:rsidRDefault="00B91314" w:rsidP="0080701B">
            <w:pPr>
              <w:ind w:left="113" w:right="113"/>
              <w:rPr>
                <w:rFonts w:asciiTheme="minorHAnsi" w:hAnsiTheme="minorHAnsi"/>
                <w:b/>
                <w:bCs/>
                <w:szCs w:val="24"/>
                <w:lang w:val="en-US"/>
              </w:rPr>
            </w:pPr>
          </w:p>
        </w:tc>
        <w:tc>
          <w:tcPr>
            <w:tcW w:w="386" w:type="dxa"/>
            <w:shd w:val="clear" w:color="auto" w:fill="auto"/>
            <w:textDirection w:val="btLr"/>
          </w:tcPr>
          <w:p w14:paraId="6C2722EA" w14:textId="77777777" w:rsidR="00B91314" w:rsidRPr="006E5A8C" w:rsidRDefault="00B91314" w:rsidP="0080701B">
            <w:pPr>
              <w:ind w:left="113" w:right="113"/>
              <w:rPr>
                <w:rFonts w:asciiTheme="minorHAnsi" w:hAnsiTheme="minorHAnsi"/>
                <w:b/>
                <w:bCs/>
                <w:szCs w:val="24"/>
                <w:lang w:val="en-US"/>
              </w:rPr>
            </w:pPr>
          </w:p>
        </w:tc>
        <w:tc>
          <w:tcPr>
            <w:tcW w:w="387" w:type="dxa"/>
            <w:shd w:val="clear" w:color="auto" w:fill="auto"/>
            <w:textDirection w:val="btLr"/>
          </w:tcPr>
          <w:p w14:paraId="3473563B" w14:textId="77777777" w:rsidR="00B91314" w:rsidRPr="006E5A8C" w:rsidRDefault="00B91314" w:rsidP="0080701B">
            <w:pPr>
              <w:ind w:left="113" w:right="113"/>
              <w:jc w:val="center"/>
              <w:rPr>
                <w:rFonts w:asciiTheme="minorHAnsi" w:hAnsiTheme="minorHAnsi"/>
                <w:bCs/>
                <w:szCs w:val="24"/>
                <w:lang w:val="en-US"/>
              </w:rPr>
            </w:pPr>
          </w:p>
        </w:tc>
        <w:tc>
          <w:tcPr>
            <w:tcW w:w="387" w:type="dxa"/>
            <w:shd w:val="clear" w:color="auto" w:fill="auto"/>
            <w:textDirection w:val="btLr"/>
          </w:tcPr>
          <w:p w14:paraId="47BFEC93" w14:textId="77777777" w:rsidR="00B91314" w:rsidRPr="006E5A8C" w:rsidRDefault="00B91314" w:rsidP="0080701B">
            <w:pPr>
              <w:ind w:left="113" w:right="113"/>
              <w:jc w:val="center"/>
              <w:rPr>
                <w:rFonts w:asciiTheme="minorHAnsi" w:hAnsiTheme="minorHAnsi"/>
                <w:bCs/>
                <w:szCs w:val="24"/>
                <w:lang w:val="en-US"/>
              </w:rPr>
            </w:pPr>
          </w:p>
        </w:tc>
        <w:tc>
          <w:tcPr>
            <w:tcW w:w="412" w:type="dxa"/>
            <w:tcBorders>
              <w:right w:val="single" w:sz="4" w:space="0" w:color="auto"/>
            </w:tcBorders>
            <w:shd w:val="clear" w:color="auto" w:fill="auto"/>
            <w:textDirection w:val="btLr"/>
            <w:vAlign w:val="center"/>
          </w:tcPr>
          <w:p w14:paraId="28E3A6C2" w14:textId="77777777" w:rsidR="00B91314" w:rsidRPr="006E5A8C" w:rsidRDefault="00B91314" w:rsidP="0080701B">
            <w:pPr>
              <w:ind w:left="113" w:right="115"/>
              <w:jc w:val="center"/>
              <w:rPr>
                <w:rFonts w:asciiTheme="minorHAnsi" w:hAnsiTheme="minorHAnsi"/>
                <w:bCs/>
                <w:szCs w:val="24"/>
                <w:lang w:val="en-US"/>
              </w:rPr>
            </w:pPr>
          </w:p>
        </w:tc>
        <w:tc>
          <w:tcPr>
            <w:tcW w:w="412" w:type="dxa"/>
            <w:tcBorders>
              <w:left w:val="single" w:sz="4" w:space="0" w:color="auto"/>
            </w:tcBorders>
            <w:shd w:val="clear" w:color="auto" w:fill="auto"/>
            <w:vAlign w:val="center"/>
          </w:tcPr>
          <w:p w14:paraId="408134C5" w14:textId="77777777" w:rsidR="00B91314" w:rsidRPr="006E5A8C" w:rsidRDefault="00B91314" w:rsidP="0080701B">
            <w:pPr>
              <w:ind w:right="115"/>
              <w:jc w:val="center"/>
              <w:rPr>
                <w:rFonts w:asciiTheme="minorHAnsi" w:hAnsiTheme="minorHAnsi"/>
                <w:bCs/>
                <w:szCs w:val="24"/>
                <w:lang w:val="en-US"/>
              </w:rPr>
            </w:pPr>
          </w:p>
        </w:tc>
        <w:tc>
          <w:tcPr>
            <w:tcW w:w="412" w:type="dxa"/>
            <w:shd w:val="clear" w:color="auto" w:fill="auto"/>
            <w:textDirection w:val="btLr"/>
            <w:vAlign w:val="center"/>
          </w:tcPr>
          <w:p w14:paraId="37D250AB" w14:textId="77777777" w:rsidR="00B91314" w:rsidRPr="006E5A8C" w:rsidRDefault="00B91314" w:rsidP="0080701B">
            <w:pPr>
              <w:ind w:left="113" w:right="115"/>
              <w:jc w:val="center"/>
              <w:rPr>
                <w:rFonts w:asciiTheme="minorHAnsi" w:hAnsiTheme="minorHAnsi"/>
                <w:bCs/>
                <w:szCs w:val="24"/>
                <w:lang w:val="en-US"/>
              </w:rPr>
            </w:pPr>
          </w:p>
        </w:tc>
        <w:tc>
          <w:tcPr>
            <w:tcW w:w="427" w:type="dxa"/>
            <w:shd w:val="clear" w:color="auto" w:fill="auto"/>
            <w:textDirection w:val="btLr"/>
            <w:vAlign w:val="center"/>
          </w:tcPr>
          <w:p w14:paraId="1A6D8791" w14:textId="77777777" w:rsidR="00B91314" w:rsidRPr="006E5A8C" w:rsidRDefault="00B91314" w:rsidP="0080701B">
            <w:pPr>
              <w:ind w:left="58"/>
              <w:rPr>
                <w:rFonts w:asciiTheme="minorHAnsi" w:hAnsiTheme="minorHAnsi"/>
                <w:b/>
                <w:bCs/>
                <w:szCs w:val="24"/>
                <w:lang w:val="en-US"/>
              </w:rPr>
            </w:pPr>
          </w:p>
        </w:tc>
        <w:tc>
          <w:tcPr>
            <w:tcW w:w="427" w:type="dxa"/>
            <w:shd w:val="clear" w:color="auto" w:fill="auto"/>
            <w:textDirection w:val="btLr"/>
            <w:vAlign w:val="center"/>
          </w:tcPr>
          <w:p w14:paraId="76F6782D" w14:textId="77777777" w:rsidR="00B91314" w:rsidRPr="006E5A8C" w:rsidRDefault="00B91314" w:rsidP="0080701B">
            <w:pPr>
              <w:ind w:left="58"/>
              <w:rPr>
                <w:rFonts w:asciiTheme="minorHAnsi" w:hAnsiTheme="minorHAnsi"/>
                <w:b/>
                <w:bCs/>
                <w:szCs w:val="24"/>
                <w:lang w:val="en-US"/>
              </w:rPr>
            </w:pPr>
          </w:p>
        </w:tc>
        <w:tc>
          <w:tcPr>
            <w:tcW w:w="427" w:type="dxa"/>
            <w:shd w:val="clear" w:color="auto" w:fill="auto"/>
            <w:textDirection w:val="btLr"/>
            <w:vAlign w:val="center"/>
          </w:tcPr>
          <w:p w14:paraId="686D4085" w14:textId="77777777" w:rsidR="00B91314" w:rsidRPr="006E5A8C" w:rsidRDefault="00B91314" w:rsidP="0080701B">
            <w:pPr>
              <w:ind w:left="58"/>
              <w:rPr>
                <w:rFonts w:asciiTheme="minorHAnsi" w:hAnsiTheme="minorHAnsi"/>
                <w:b/>
                <w:bCs/>
                <w:szCs w:val="24"/>
                <w:lang w:val="en-US"/>
              </w:rPr>
            </w:pPr>
          </w:p>
        </w:tc>
        <w:tc>
          <w:tcPr>
            <w:tcW w:w="427" w:type="dxa"/>
            <w:shd w:val="clear" w:color="auto" w:fill="auto"/>
            <w:textDirection w:val="btLr"/>
            <w:vAlign w:val="center"/>
          </w:tcPr>
          <w:p w14:paraId="425116FE" w14:textId="77777777" w:rsidR="00B91314" w:rsidRPr="006E5A8C" w:rsidRDefault="00B91314" w:rsidP="0080701B">
            <w:pPr>
              <w:ind w:left="58"/>
              <w:rPr>
                <w:rFonts w:asciiTheme="minorHAnsi" w:hAnsiTheme="minorHAnsi"/>
                <w:b/>
                <w:bCs/>
                <w:szCs w:val="24"/>
                <w:lang w:val="en-US"/>
              </w:rPr>
            </w:pPr>
          </w:p>
        </w:tc>
        <w:tc>
          <w:tcPr>
            <w:tcW w:w="436" w:type="dxa"/>
            <w:shd w:val="clear" w:color="auto" w:fill="auto"/>
            <w:textDirection w:val="btLr"/>
            <w:vAlign w:val="center"/>
          </w:tcPr>
          <w:p w14:paraId="3BEBDE99" w14:textId="77777777" w:rsidR="00B91314" w:rsidRPr="006E5A8C" w:rsidRDefault="00B91314" w:rsidP="0080701B">
            <w:pPr>
              <w:ind w:left="58"/>
              <w:rPr>
                <w:rFonts w:asciiTheme="minorHAnsi" w:hAnsiTheme="minorHAnsi"/>
                <w:bCs/>
                <w:szCs w:val="24"/>
                <w:lang w:val="en-US"/>
              </w:rPr>
            </w:pPr>
          </w:p>
        </w:tc>
        <w:tc>
          <w:tcPr>
            <w:tcW w:w="435" w:type="dxa"/>
            <w:shd w:val="clear" w:color="auto" w:fill="auto"/>
            <w:textDirection w:val="btLr"/>
            <w:vAlign w:val="center"/>
          </w:tcPr>
          <w:p w14:paraId="62C762A1" w14:textId="77777777" w:rsidR="00B91314" w:rsidRPr="006E5A8C" w:rsidRDefault="00B91314" w:rsidP="0080701B">
            <w:pPr>
              <w:ind w:left="58"/>
              <w:rPr>
                <w:rFonts w:asciiTheme="minorHAnsi" w:hAnsiTheme="minorHAnsi"/>
                <w:bCs/>
                <w:szCs w:val="24"/>
                <w:lang w:val="en-US"/>
              </w:rPr>
            </w:pPr>
          </w:p>
        </w:tc>
        <w:tc>
          <w:tcPr>
            <w:tcW w:w="436" w:type="dxa"/>
            <w:shd w:val="clear" w:color="auto" w:fill="auto"/>
            <w:textDirection w:val="btLr"/>
            <w:vAlign w:val="center"/>
          </w:tcPr>
          <w:p w14:paraId="161FAC88" w14:textId="77777777" w:rsidR="00B91314" w:rsidRPr="006E5A8C" w:rsidRDefault="00B91314" w:rsidP="0080701B">
            <w:pPr>
              <w:ind w:left="58"/>
              <w:rPr>
                <w:rFonts w:asciiTheme="minorHAnsi" w:hAnsiTheme="minorHAnsi"/>
                <w:bCs/>
                <w:szCs w:val="24"/>
                <w:lang w:val="en-US"/>
              </w:rPr>
            </w:pPr>
          </w:p>
        </w:tc>
        <w:tc>
          <w:tcPr>
            <w:tcW w:w="435" w:type="dxa"/>
            <w:shd w:val="clear" w:color="auto" w:fill="auto"/>
            <w:textDirection w:val="btLr"/>
            <w:vAlign w:val="center"/>
          </w:tcPr>
          <w:p w14:paraId="582AA26A" w14:textId="77777777" w:rsidR="00B91314" w:rsidRPr="006E5A8C" w:rsidRDefault="00B91314" w:rsidP="0080701B">
            <w:pPr>
              <w:ind w:left="58"/>
              <w:rPr>
                <w:rFonts w:asciiTheme="minorHAnsi" w:hAnsiTheme="minorHAnsi"/>
                <w:bCs/>
                <w:szCs w:val="24"/>
                <w:lang w:val="en-US"/>
              </w:rPr>
            </w:pPr>
          </w:p>
        </w:tc>
        <w:tc>
          <w:tcPr>
            <w:tcW w:w="436" w:type="dxa"/>
            <w:shd w:val="clear" w:color="auto" w:fill="auto"/>
            <w:textDirection w:val="btLr"/>
            <w:vAlign w:val="center"/>
          </w:tcPr>
          <w:p w14:paraId="76A5A182"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4B31F2BC"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5639EF89"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07A7416D" w14:textId="77777777" w:rsidR="00B91314" w:rsidRPr="006E5A8C" w:rsidRDefault="00B91314" w:rsidP="0080701B">
            <w:pPr>
              <w:ind w:left="58"/>
              <w:rPr>
                <w:rFonts w:asciiTheme="minorHAnsi" w:hAnsiTheme="minorHAnsi"/>
                <w:bCs/>
                <w:szCs w:val="24"/>
                <w:lang w:val="en-US"/>
              </w:rPr>
            </w:pPr>
          </w:p>
        </w:tc>
        <w:tc>
          <w:tcPr>
            <w:tcW w:w="392" w:type="dxa"/>
            <w:gridSpan w:val="2"/>
            <w:shd w:val="clear" w:color="auto" w:fill="auto"/>
            <w:textDirection w:val="btLr"/>
            <w:vAlign w:val="center"/>
          </w:tcPr>
          <w:p w14:paraId="3685A03B"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3F60C2A9"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7E18B551"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14F0E229"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7820EA93"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21D405A3" w14:textId="77777777" w:rsidR="00B91314" w:rsidRPr="006E5A8C" w:rsidRDefault="00B91314" w:rsidP="0080701B">
            <w:pPr>
              <w:ind w:left="58"/>
              <w:rPr>
                <w:rFonts w:asciiTheme="minorHAnsi" w:hAnsiTheme="minorHAnsi"/>
                <w:bCs/>
                <w:szCs w:val="24"/>
                <w:lang w:val="en-US"/>
              </w:rPr>
            </w:pPr>
          </w:p>
        </w:tc>
      </w:tr>
      <w:tr w:rsidR="00B91314" w:rsidRPr="000F6295" w14:paraId="29210FF7" w14:textId="77777777" w:rsidTr="0080701B">
        <w:trPr>
          <w:cantSplit/>
          <w:trHeight w:val="317"/>
          <w:jc w:val="center"/>
        </w:trPr>
        <w:tc>
          <w:tcPr>
            <w:tcW w:w="325" w:type="dxa"/>
            <w:shd w:val="clear" w:color="auto" w:fill="auto"/>
            <w:vAlign w:val="center"/>
          </w:tcPr>
          <w:p w14:paraId="092724BF" w14:textId="5E564A0C" w:rsidR="00B91314" w:rsidRPr="006708EB" w:rsidRDefault="00B91314" w:rsidP="0080701B">
            <w:pPr>
              <w:jc w:val="center"/>
              <w:rPr>
                <w:rFonts w:asciiTheme="minorHAnsi" w:hAnsiTheme="minorHAnsi"/>
                <w:bCs/>
                <w:sz w:val="16"/>
                <w:szCs w:val="16"/>
                <w:lang w:val="en-US"/>
              </w:rPr>
            </w:pPr>
            <w:r w:rsidRPr="006708EB">
              <w:rPr>
                <w:rFonts w:asciiTheme="minorHAnsi" w:hAnsiTheme="minorHAnsi"/>
                <w:bCs/>
                <w:sz w:val="16"/>
                <w:szCs w:val="16"/>
                <w:lang w:val="en-US"/>
              </w:rPr>
              <w:t>3</w:t>
            </w:r>
          </w:p>
        </w:tc>
        <w:tc>
          <w:tcPr>
            <w:tcW w:w="1994" w:type="dxa"/>
            <w:shd w:val="clear" w:color="auto" w:fill="auto"/>
            <w:vAlign w:val="center"/>
          </w:tcPr>
          <w:p w14:paraId="3DB95627" w14:textId="77777777" w:rsidR="00B91314" w:rsidRPr="006E5A8C" w:rsidRDefault="00B91314" w:rsidP="0080701B">
            <w:pPr>
              <w:rPr>
                <w:rFonts w:asciiTheme="minorHAnsi" w:hAnsiTheme="minorHAnsi"/>
                <w:b/>
                <w:bCs/>
                <w:szCs w:val="24"/>
                <w:lang w:val="en-US"/>
              </w:rPr>
            </w:pPr>
          </w:p>
        </w:tc>
        <w:tc>
          <w:tcPr>
            <w:tcW w:w="387" w:type="dxa"/>
            <w:shd w:val="clear" w:color="auto" w:fill="auto"/>
            <w:textDirection w:val="btLr"/>
          </w:tcPr>
          <w:p w14:paraId="0A2AFACD" w14:textId="77777777" w:rsidR="00B91314" w:rsidRPr="006E5A8C" w:rsidRDefault="00B91314" w:rsidP="0080701B">
            <w:pPr>
              <w:ind w:left="113" w:right="113"/>
              <w:rPr>
                <w:rFonts w:asciiTheme="minorHAnsi" w:hAnsiTheme="minorHAnsi"/>
                <w:b/>
                <w:bCs/>
                <w:szCs w:val="24"/>
                <w:lang w:val="en-US"/>
              </w:rPr>
            </w:pPr>
          </w:p>
        </w:tc>
        <w:tc>
          <w:tcPr>
            <w:tcW w:w="387" w:type="dxa"/>
            <w:shd w:val="clear" w:color="auto" w:fill="auto"/>
            <w:textDirection w:val="btLr"/>
          </w:tcPr>
          <w:p w14:paraId="2DE43BC7" w14:textId="77777777" w:rsidR="00B91314" w:rsidRPr="006E5A8C" w:rsidRDefault="00B91314" w:rsidP="0080701B">
            <w:pPr>
              <w:ind w:left="113" w:right="113"/>
              <w:rPr>
                <w:rFonts w:asciiTheme="minorHAnsi" w:hAnsiTheme="minorHAnsi"/>
                <w:b/>
                <w:bCs/>
                <w:szCs w:val="24"/>
                <w:lang w:val="en-US"/>
              </w:rPr>
            </w:pPr>
          </w:p>
        </w:tc>
        <w:tc>
          <w:tcPr>
            <w:tcW w:w="386" w:type="dxa"/>
            <w:shd w:val="clear" w:color="auto" w:fill="auto"/>
            <w:textDirection w:val="btLr"/>
          </w:tcPr>
          <w:p w14:paraId="27D608B4" w14:textId="77777777" w:rsidR="00B91314" w:rsidRPr="006E5A8C" w:rsidRDefault="00B91314" w:rsidP="0080701B">
            <w:pPr>
              <w:ind w:left="113" w:right="113"/>
              <w:rPr>
                <w:rFonts w:asciiTheme="minorHAnsi" w:hAnsiTheme="minorHAnsi"/>
                <w:b/>
                <w:bCs/>
                <w:szCs w:val="24"/>
                <w:lang w:val="en-US"/>
              </w:rPr>
            </w:pPr>
          </w:p>
        </w:tc>
        <w:tc>
          <w:tcPr>
            <w:tcW w:w="387" w:type="dxa"/>
            <w:shd w:val="clear" w:color="auto" w:fill="auto"/>
            <w:textDirection w:val="btLr"/>
          </w:tcPr>
          <w:p w14:paraId="591898D6" w14:textId="77777777" w:rsidR="00B91314" w:rsidRPr="006E5A8C" w:rsidRDefault="00B91314" w:rsidP="0080701B">
            <w:pPr>
              <w:ind w:left="113" w:right="113"/>
              <w:rPr>
                <w:rFonts w:asciiTheme="minorHAnsi" w:hAnsiTheme="minorHAnsi"/>
                <w:b/>
                <w:bCs/>
                <w:szCs w:val="24"/>
                <w:lang w:val="en-US"/>
              </w:rPr>
            </w:pPr>
          </w:p>
        </w:tc>
        <w:tc>
          <w:tcPr>
            <w:tcW w:w="386" w:type="dxa"/>
            <w:shd w:val="clear" w:color="auto" w:fill="auto"/>
            <w:textDirection w:val="btLr"/>
          </w:tcPr>
          <w:p w14:paraId="1FAC3378" w14:textId="77777777" w:rsidR="00B91314" w:rsidRPr="006E5A8C" w:rsidRDefault="00B91314" w:rsidP="0080701B">
            <w:pPr>
              <w:ind w:left="113" w:right="113"/>
              <w:rPr>
                <w:rFonts w:asciiTheme="minorHAnsi" w:hAnsiTheme="minorHAnsi"/>
                <w:b/>
                <w:bCs/>
                <w:szCs w:val="24"/>
                <w:lang w:val="en-US"/>
              </w:rPr>
            </w:pPr>
          </w:p>
        </w:tc>
        <w:tc>
          <w:tcPr>
            <w:tcW w:w="387" w:type="dxa"/>
            <w:shd w:val="clear" w:color="auto" w:fill="auto"/>
            <w:textDirection w:val="btLr"/>
          </w:tcPr>
          <w:p w14:paraId="2C3F4163" w14:textId="77777777" w:rsidR="00B91314" w:rsidRPr="006E5A8C" w:rsidRDefault="00B91314" w:rsidP="0080701B">
            <w:pPr>
              <w:ind w:left="113" w:right="113"/>
              <w:jc w:val="center"/>
              <w:rPr>
                <w:rFonts w:asciiTheme="minorHAnsi" w:hAnsiTheme="minorHAnsi"/>
                <w:bCs/>
                <w:szCs w:val="24"/>
                <w:lang w:val="en-US"/>
              </w:rPr>
            </w:pPr>
          </w:p>
        </w:tc>
        <w:tc>
          <w:tcPr>
            <w:tcW w:w="387" w:type="dxa"/>
            <w:shd w:val="clear" w:color="auto" w:fill="auto"/>
            <w:textDirection w:val="btLr"/>
          </w:tcPr>
          <w:p w14:paraId="11BC2EB0" w14:textId="77777777" w:rsidR="00B91314" w:rsidRPr="006E5A8C" w:rsidRDefault="00B91314" w:rsidP="0080701B">
            <w:pPr>
              <w:ind w:left="113" w:right="113"/>
              <w:jc w:val="center"/>
              <w:rPr>
                <w:rFonts w:asciiTheme="minorHAnsi" w:hAnsiTheme="minorHAnsi"/>
                <w:bCs/>
                <w:szCs w:val="24"/>
                <w:lang w:val="en-US"/>
              </w:rPr>
            </w:pPr>
          </w:p>
        </w:tc>
        <w:tc>
          <w:tcPr>
            <w:tcW w:w="412" w:type="dxa"/>
            <w:tcBorders>
              <w:right w:val="single" w:sz="4" w:space="0" w:color="auto"/>
            </w:tcBorders>
            <w:shd w:val="clear" w:color="auto" w:fill="auto"/>
            <w:textDirection w:val="btLr"/>
            <w:vAlign w:val="center"/>
          </w:tcPr>
          <w:p w14:paraId="7B57C07E" w14:textId="77777777" w:rsidR="00B91314" w:rsidRPr="006E5A8C" w:rsidRDefault="00B91314" w:rsidP="0080701B">
            <w:pPr>
              <w:ind w:left="113" w:right="115"/>
              <w:jc w:val="center"/>
              <w:rPr>
                <w:rFonts w:asciiTheme="minorHAnsi" w:hAnsiTheme="minorHAnsi"/>
                <w:bCs/>
                <w:szCs w:val="24"/>
                <w:lang w:val="en-US"/>
              </w:rPr>
            </w:pPr>
          </w:p>
        </w:tc>
        <w:tc>
          <w:tcPr>
            <w:tcW w:w="412" w:type="dxa"/>
            <w:tcBorders>
              <w:left w:val="single" w:sz="4" w:space="0" w:color="auto"/>
            </w:tcBorders>
            <w:shd w:val="clear" w:color="auto" w:fill="auto"/>
            <w:vAlign w:val="center"/>
          </w:tcPr>
          <w:p w14:paraId="7080A891" w14:textId="77777777" w:rsidR="00B91314" w:rsidRPr="006E5A8C" w:rsidRDefault="00B91314" w:rsidP="0080701B">
            <w:pPr>
              <w:ind w:right="115"/>
              <w:jc w:val="center"/>
              <w:rPr>
                <w:rFonts w:asciiTheme="minorHAnsi" w:hAnsiTheme="minorHAnsi"/>
                <w:bCs/>
                <w:szCs w:val="24"/>
                <w:lang w:val="en-US"/>
              </w:rPr>
            </w:pPr>
          </w:p>
        </w:tc>
        <w:tc>
          <w:tcPr>
            <w:tcW w:w="412" w:type="dxa"/>
            <w:shd w:val="clear" w:color="auto" w:fill="auto"/>
            <w:textDirection w:val="btLr"/>
            <w:vAlign w:val="center"/>
          </w:tcPr>
          <w:p w14:paraId="12CFBA31" w14:textId="77777777" w:rsidR="00B91314" w:rsidRPr="006E5A8C" w:rsidRDefault="00B91314" w:rsidP="0080701B">
            <w:pPr>
              <w:ind w:left="113" w:right="115"/>
              <w:jc w:val="center"/>
              <w:rPr>
                <w:rFonts w:asciiTheme="minorHAnsi" w:hAnsiTheme="minorHAnsi"/>
                <w:bCs/>
                <w:szCs w:val="24"/>
                <w:lang w:val="en-US"/>
              </w:rPr>
            </w:pPr>
          </w:p>
        </w:tc>
        <w:tc>
          <w:tcPr>
            <w:tcW w:w="427" w:type="dxa"/>
            <w:shd w:val="clear" w:color="auto" w:fill="auto"/>
            <w:textDirection w:val="btLr"/>
            <w:vAlign w:val="center"/>
          </w:tcPr>
          <w:p w14:paraId="4626927D" w14:textId="77777777" w:rsidR="00B91314" w:rsidRPr="006E5A8C" w:rsidRDefault="00B91314" w:rsidP="0080701B">
            <w:pPr>
              <w:ind w:left="58"/>
              <w:rPr>
                <w:rFonts w:asciiTheme="minorHAnsi" w:hAnsiTheme="minorHAnsi"/>
                <w:b/>
                <w:bCs/>
                <w:szCs w:val="24"/>
                <w:lang w:val="en-US"/>
              </w:rPr>
            </w:pPr>
          </w:p>
        </w:tc>
        <w:tc>
          <w:tcPr>
            <w:tcW w:w="427" w:type="dxa"/>
            <w:shd w:val="clear" w:color="auto" w:fill="auto"/>
            <w:textDirection w:val="btLr"/>
            <w:vAlign w:val="center"/>
          </w:tcPr>
          <w:p w14:paraId="50CE9116" w14:textId="77777777" w:rsidR="00B91314" w:rsidRPr="006E5A8C" w:rsidRDefault="00B91314" w:rsidP="0080701B">
            <w:pPr>
              <w:ind w:left="58"/>
              <w:rPr>
                <w:rFonts w:asciiTheme="minorHAnsi" w:hAnsiTheme="minorHAnsi"/>
                <w:b/>
                <w:bCs/>
                <w:szCs w:val="24"/>
                <w:lang w:val="en-US"/>
              </w:rPr>
            </w:pPr>
          </w:p>
        </w:tc>
        <w:tc>
          <w:tcPr>
            <w:tcW w:w="427" w:type="dxa"/>
            <w:shd w:val="clear" w:color="auto" w:fill="auto"/>
            <w:textDirection w:val="btLr"/>
            <w:vAlign w:val="center"/>
          </w:tcPr>
          <w:p w14:paraId="1FA0E45E" w14:textId="77777777" w:rsidR="00B91314" w:rsidRPr="006E5A8C" w:rsidRDefault="00B91314" w:rsidP="0080701B">
            <w:pPr>
              <w:ind w:left="58"/>
              <w:rPr>
                <w:rFonts w:asciiTheme="minorHAnsi" w:hAnsiTheme="minorHAnsi"/>
                <w:b/>
                <w:bCs/>
                <w:szCs w:val="24"/>
                <w:lang w:val="en-US"/>
              </w:rPr>
            </w:pPr>
          </w:p>
        </w:tc>
        <w:tc>
          <w:tcPr>
            <w:tcW w:w="427" w:type="dxa"/>
            <w:shd w:val="clear" w:color="auto" w:fill="auto"/>
            <w:textDirection w:val="btLr"/>
            <w:vAlign w:val="center"/>
          </w:tcPr>
          <w:p w14:paraId="7A65A8C9" w14:textId="77777777" w:rsidR="00B91314" w:rsidRPr="006E5A8C" w:rsidRDefault="00B91314" w:rsidP="0080701B">
            <w:pPr>
              <w:ind w:left="58"/>
              <w:rPr>
                <w:rFonts w:asciiTheme="minorHAnsi" w:hAnsiTheme="minorHAnsi"/>
                <w:b/>
                <w:bCs/>
                <w:szCs w:val="24"/>
                <w:lang w:val="en-US"/>
              </w:rPr>
            </w:pPr>
          </w:p>
        </w:tc>
        <w:tc>
          <w:tcPr>
            <w:tcW w:w="436" w:type="dxa"/>
            <w:shd w:val="clear" w:color="auto" w:fill="auto"/>
            <w:textDirection w:val="btLr"/>
            <w:vAlign w:val="center"/>
          </w:tcPr>
          <w:p w14:paraId="29092187" w14:textId="77777777" w:rsidR="00B91314" w:rsidRPr="006E5A8C" w:rsidRDefault="00B91314" w:rsidP="0080701B">
            <w:pPr>
              <w:ind w:left="58"/>
              <w:rPr>
                <w:rFonts w:asciiTheme="minorHAnsi" w:hAnsiTheme="minorHAnsi"/>
                <w:bCs/>
                <w:szCs w:val="24"/>
                <w:lang w:val="en-US"/>
              </w:rPr>
            </w:pPr>
          </w:p>
        </w:tc>
        <w:tc>
          <w:tcPr>
            <w:tcW w:w="435" w:type="dxa"/>
            <w:shd w:val="clear" w:color="auto" w:fill="auto"/>
            <w:textDirection w:val="btLr"/>
            <w:vAlign w:val="center"/>
          </w:tcPr>
          <w:p w14:paraId="5E581148" w14:textId="77777777" w:rsidR="00B91314" w:rsidRPr="006E5A8C" w:rsidRDefault="00B91314" w:rsidP="0080701B">
            <w:pPr>
              <w:ind w:left="58"/>
              <w:rPr>
                <w:rFonts w:asciiTheme="minorHAnsi" w:hAnsiTheme="minorHAnsi"/>
                <w:bCs/>
                <w:szCs w:val="24"/>
                <w:lang w:val="en-US"/>
              </w:rPr>
            </w:pPr>
          </w:p>
        </w:tc>
        <w:tc>
          <w:tcPr>
            <w:tcW w:w="436" w:type="dxa"/>
            <w:shd w:val="clear" w:color="auto" w:fill="auto"/>
            <w:textDirection w:val="btLr"/>
            <w:vAlign w:val="center"/>
          </w:tcPr>
          <w:p w14:paraId="739BDDCE" w14:textId="77777777" w:rsidR="00B91314" w:rsidRPr="006E5A8C" w:rsidRDefault="00B91314" w:rsidP="0080701B">
            <w:pPr>
              <w:ind w:left="58"/>
              <w:rPr>
                <w:rFonts w:asciiTheme="minorHAnsi" w:hAnsiTheme="minorHAnsi"/>
                <w:bCs/>
                <w:szCs w:val="24"/>
                <w:lang w:val="en-US"/>
              </w:rPr>
            </w:pPr>
          </w:p>
        </w:tc>
        <w:tc>
          <w:tcPr>
            <w:tcW w:w="435" w:type="dxa"/>
            <w:shd w:val="clear" w:color="auto" w:fill="auto"/>
            <w:textDirection w:val="btLr"/>
            <w:vAlign w:val="center"/>
          </w:tcPr>
          <w:p w14:paraId="3D992232" w14:textId="77777777" w:rsidR="00B91314" w:rsidRPr="006E5A8C" w:rsidRDefault="00B91314" w:rsidP="0080701B">
            <w:pPr>
              <w:ind w:left="58"/>
              <w:rPr>
                <w:rFonts w:asciiTheme="minorHAnsi" w:hAnsiTheme="minorHAnsi"/>
                <w:bCs/>
                <w:szCs w:val="24"/>
                <w:lang w:val="en-US"/>
              </w:rPr>
            </w:pPr>
          </w:p>
        </w:tc>
        <w:tc>
          <w:tcPr>
            <w:tcW w:w="436" w:type="dxa"/>
            <w:shd w:val="clear" w:color="auto" w:fill="auto"/>
            <w:textDirection w:val="btLr"/>
            <w:vAlign w:val="center"/>
          </w:tcPr>
          <w:p w14:paraId="36C1A378"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3DA8FB20"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16B6CDE0"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7E04B648" w14:textId="77777777" w:rsidR="00B91314" w:rsidRPr="006E5A8C" w:rsidRDefault="00B91314" w:rsidP="0080701B">
            <w:pPr>
              <w:ind w:left="58"/>
              <w:rPr>
                <w:rFonts w:asciiTheme="minorHAnsi" w:hAnsiTheme="minorHAnsi"/>
                <w:bCs/>
                <w:szCs w:val="24"/>
                <w:lang w:val="en-US"/>
              </w:rPr>
            </w:pPr>
          </w:p>
        </w:tc>
        <w:tc>
          <w:tcPr>
            <w:tcW w:w="392" w:type="dxa"/>
            <w:gridSpan w:val="2"/>
            <w:shd w:val="clear" w:color="auto" w:fill="auto"/>
            <w:textDirection w:val="btLr"/>
            <w:vAlign w:val="center"/>
          </w:tcPr>
          <w:p w14:paraId="15D1D2EF"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2D95C828"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662C7C3F"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53A7754C"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5A4BBA7A"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263DBA4E" w14:textId="77777777" w:rsidR="00B91314" w:rsidRPr="006E5A8C" w:rsidRDefault="00B91314" w:rsidP="0080701B">
            <w:pPr>
              <w:ind w:left="58"/>
              <w:rPr>
                <w:rFonts w:asciiTheme="minorHAnsi" w:hAnsiTheme="minorHAnsi"/>
                <w:bCs/>
                <w:szCs w:val="24"/>
                <w:lang w:val="en-US"/>
              </w:rPr>
            </w:pPr>
          </w:p>
        </w:tc>
      </w:tr>
      <w:tr w:rsidR="00B91314" w:rsidRPr="000F6295" w14:paraId="291A707A" w14:textId="77777777" w:rsidTr="0080701B">
        <w:trPr>
          <w:cantSplit/>
          <w:trHeight w:val="317"/>
          <w:jc w:val="center"/>
        </w:trPr>
        <w:tc>
          <w:tcPr>
            <w:tcW w:w="325" w:type="dxa"/>
            <w:shd w:val="clear" w:color="auto" w:fill="auto"/>
            <w:vAlign w:val="center"/>
          </w:tcPr>
          <w:p w14:paraId="365DF128" w14:textId="2F6386B3" w:rsidR="00B91314" w:rsidRPr="006708EB" w:rsidRDefault="00B91314" w:rsidP="0080701B">
            <w:pPr>
              <w:jc w:val="center"/>
              <w:rPr>
                <w:rFonts w:asciiTheme="minorHAnsi" w:hAnsiTheme="minorHAnsi"/>
                <w:bCs/>
                <w:sz w:val="16"/>
                <w:szCs w:val="16"/>
                <w:lang w:val="en-US"/>
              </w:rPr>
            </w:pPr>
            <w:r w:rsidRPr="006708EB">
              <w:rPr>
                <w:rFonts w:asciiTheme="minorHAnsi" w:hAnsiTheme="minorHAnsi"/>
                <w:bCs/>
                <w:sz w:val="16"/>
                <w:szCs w:val="16"/>
                <w:lang w:val="en-US"/>
              </w:rPr>
              <w:t>4</w:t>
            </w:r>
          </w:p>
        </w:tc>
        <w:tc>
          <w:tcPr>
            <w:tcW w:w="1994" w:type="dxa"/>
            <w:shd w:val="clear" w:color="auto" w:fill="auto"/>
            <w:vAlign w:val="center"/>
          </w:tcPr>
          <w:p w14:paraId="4CF96A17" w14:textId="77777777" w:rsidR="00B91314" w:rsidRPr="006E5A8C" w:rsidRDefault="00B91314" w:rsidP="0080701B">
            <w:pPr>
              <w:rPr>
                <w:rFonts w:asciiTheme="minorHAnsi" w:hAnsiTheme="minorHAnsi"/>
                <w:b/>
                <w:bCs/>
                <w:szCs w:val="24"/>
                <w:lang w:val="en-US"/>
              </w:rPr>
            </w:pPr>
          </w:p>
        </w:tc>
        <w:tc>
          <w:tcPr>
            <w:tcW w:w="387" w:type="dxa"/>
            <w:shd w:val="clear" w:color="auto" w:fill="auto"/>
            <w:textDirection w:val="btLr"/>
          </w:tcPr>
          <w:p w14:paraId="1767D70A" w14:textId="77777777" w:rsidR="00B91314" w:rsidRPr="006E5A8C" w:rsidRDefault="00B91314" w:rsidP="0080701B">
            <w:pPr>
              <w:ind w:left="113" w:right="113"/>
              <w:rPr>
                <w:rFonts w:asciiTheme="minorHAnsi" w:hAnsiTheme="minorHAnsi"/>
                <w:b/>
                <w:bCs/>
                <w:szCs w:val="24"/>
                <w:lang w:val="en-US"/>
              </w:rPr>
            </w:pPr>
          </w:p>
        </w:tc>
        <w:tc>
          <w:tcPr>
            <w:tcW w:w="387" w:type="dxa"/>
            <w:shd w:val="clear" w:color="auto" w:fill="auto"/>
            <w:textDirection w:val="btLr"/>
          </w:tcPr>
          <w:p w14:paraId="05B15694" w14:textId="77777777" w:rsidR="00B91314" w:rsidRPr="006E5A8C" w:rsidRDefault="00B91314" w:rsidP="0080701B">
            <w:pPr>
              <w:ind w:left="113" w:right="113"/>
              <w:rPr>
                <w:rFonts w:asciiTheme="minorHAnsi" w:hAnsiTheme="minorHAnsi"/>
                <w:b/>
                <w:bCs/>
                <w:szCs w:val="24"/>
                <w:lang w:val="en-US"/>
              </w:rPr>
            </w:pPr>
          </w:p>
        </w:tc>
        <w:tc>
          <w:tcPr>
            <w:tcW w:w="386" w:type="dxa"/>
            <w:shd w:val="clear" w:color="auto" w:fill="auto"/>
            <w:textDirection w:val="btLr"/>
          </w:tcPr>
          <w:p w14:paraId="7F532B3A" w14:textId="77777777" w:rsidR="00B91314" w:rsidRPr="006E5A8C" w:rsidRDefault="00B91314" w:rsidP="0080701B">
            <w:pPr>
              <w:ind w:left="113" w:right="113"/>
              <w:rPr>
                <w:rFonts w:asciiTheme="minorHAnsi" w:hAnsiTheme="minorHAnsi"/>
                <w:b/>
                <w:bCs/>
                <w:szCs w:val="24"/>
                <w:lang w:val="en-US"/>
              </w:rPr>
            </w:pPr>
          </w:p>
        </w:tc>
        <w:tc>
          <w:tcPr>
            <w:tcW w:w="387" w:type="dxa"/>
            <w:shd w:val="clear" w:color="auto" w:fill="auto"/>
            <w:textDirection w:val="btLr"/>
          </w:tcPr>
          <w:p w14:paraId="34AE4A81" w14:textId="77777777" w:rsidR="00B91314" w:rsidRPr="006E5A8C" w:rsidRDefault="00B91314" w:rsidP="0080701B">
            <w:pPr>
              <w:ind w:left="113" w:right="113"/>
              <w:rPr>
                <w:rFonts w:asciiTheme="minorHAnsi" w:hAnsiTheme="minorHAnsi"/>
                <w:b/>
                <w:bCs/>
                <w:szCs w:val="24"/>
                <w:lang w:val="en-US"/>
              </w:rPr>
            </w:pPr>
          </w:p>
        </w:tc>
        <w:tc>
          <w:tcPr>
            <w:tcW w:w="386" w:type="dxa"/>
            <w:shd w:val="clear" w:color="auto" w:fill="auto"/>
            <w:textDirection w:val="btLr"/>
          </w:tcPr>
          <w:p w14:paraId="1D6D0936" w14:textId="77777777" w:rsidR="00B91314" w:rsidRPr="006E5A8C" w:rsidRDefault="00B91314" w:rsidP="0080701B">
            <w:pPr>
              <w:ind w:left="113" w:right="113"/>
              <w:rPr>
                <w:rFonts w:asciiTheme="minorHAnsi" w:hAnsiTheme="minorHAnsi"/>
                <w:b/>
                <w:bCs/>
                <w:szCs w:val="24"/>
                <w:lang w:val="en-US"/>
              </w:rPr>
            </w:pPr>
          </w:p>
        </w:tc>
        <w:tc>
          <w:tcPr>
            <w:tcW w:w="387" w:type="dxa"/>
            <w:shd w:val="clear" w:color="auto" w:fill="auto"/>
            <w:textDirection w:val="btLr"/>
          </w:tcPr>
          <w:p w14:paraId="7B0727FE" w14:textId="77777777" w:rsidR="00B91314" w:rsidRPr="006E5A8C" w:rsidRDefault="00B91314" w:rsidP="0080701B">
            <w:pPr>
              <w:ind w:left="113" w:right="113"/>
              <w:jc w:val="center"/>
              <w:rPr>
                <w:rFonts w:asciiTheme="minorHAnsi" w:hAnsiTheme="minorHAnsi"/>
                <w:bCs/>
                <w:szCs w:val="24"/>
                <w:lang w:val="en-US"/>
              </w:rPr>
            </w:pPr>
          </w:p>
        </w:tc>
        <w:tc>
          <w:tcPr>
            <w:tcW w:w="387" w:type="dxa"/>
            <w:shd w:val="clear" w:color="auto" w:fill="auto"/>
            <w:textDirection w:val="btLr"/>
          </w:tcPr>
          <w:p w14:paraId="5C963122" w14:textId="77777777" w:rsidR="00B91314" w:rsidRPr="006E5A8C" w:rsidRDefault="00B91314" w:rsidP="0080701B">
            <w:pPr>
              <w:ind w:left="113" w:right="113"/>
              <w:jc w:val="center"/>
              <w:rPr>
                <w:rFonts w:asciiTheme="minorHAnsi" w:hAnsiTheme="minorHAnsi"/>
                <w:bCs/>
                <w:szCs w:val="24"/>
                <w:lang w:val="en-US"/>
              </w:rPr>
            </w:pPr>
          </w:p>
        </w:tc>
        <w:tc>
          <w:tcPr>
            <w:tcW w:w="412" w:type="dxa"/>
            <w:tcBorders>
              <w:right w:val="single" w:sz="4" w:space="0" w:color="auto"/>
            </w:tcBorders>
            <w:shd w:val="clear" w:color="auto" w:fill="auto"/>
            <w:textDirection w:val="btLr"/>
            <w:vAlign w:val="center"/>
          </w:tcPr>
          <w:p w14:paraId="08E7DAEB" w14:textId="77777777" w:rsidR="00B91314" w:rsidRPr="006E5A8C" w:rsidRDefault="00B91314" w:rsidP="0080701B">
            <w:pPr>
              <w:ind w:left="113" w:right="115"/>
              <w:jc w:val="center"/>
              <w:rPr>
                <w:rFonts w:asciiTheme="minorHAnsi" w:hAnsiTheme="minorHAnsi"/>
                <w:bCs/>
                <w:szCs w:val="24"/>
                <w:lang w:val="en-US"/>
              </w:rPr>
            </w:pPr>
          </w:p>
        </w:tc>
        <w:tc>
          <w:tcPr>
            <w:tcW w:w="412" w:type="dxa"/>
            <w:tcBorders>
              <w:left w:val="single" w:sz="4" w:space="0" w:color="auto"/>
            </w:tcBorders>
            <w:shd w:val="clear" w:color="auto" w:fill="auto"/>
            <w:vAlign w:val="center"/>
          </w:tcPr>
          <w:p w14:paraId="41C61C9F" w14:textId="77777777" w:rsidR="00B91314" w:rsidRPr="006E5A8C" w:rsidRDefault="00B91314" w:rsidP="0080701B">
            <w:pPr>
              <w:ind w:right="115"/>
              <w:jc w:val="center"/>
              <w:rPr>
                <w:rFonts w:asciiTheme="minorHAnsi" w:hAnsiTheme="minorHAnsi"/>
                <w:bCs/>
                <w:szCs w:val="24"/>
                <w:lang w:val="en-US"/>
              </w:rPr>
            </w:pPr>
          </w:p>
        </w:tc>
        <w:tc>
          <w:tcPr>
            <w:tcW w:w="412" w:type="dxa"/>
            <w:shd w:val="clear" w:color="auto" w:fill="auto"/>
            <w:textDirection w:val="btLr"/>
            <w:vAlign w:val="center"/>
          </w:tcPr>
          <w:p w14:paraId="6844E2E4" w14:textId="77777777" w:rsidR="00B91314" w:rsidRPr="006E5A8C" w:rsidRDefault="00B91314" w:rsidP="0080701B">
            <w:pPr>
              <w:ind w:left="113" w:right="115"/>
              <w:jc w:val="center"/>
              <w:rPr>
                <w:rFonts w:asciiTheme="minorHAnsi" w:hAnsiTheme="minorHAnsi"/>
                <w:bCs/>
                <w:szCs w:val="24"/>
                <w:lang w:val="en-US"/>
              </w:rPr>
            </w:pPr>
          </w:p>
        </w:tc>
        <w:tc>
          <w:tcPr>
            <w:tcW w:w="427" w:type="dxa"/>
            <w:shd w:val="clear" w:color="auto" w:fill="auto"/>
            <w:textDirection w:val="btLr"/>
            <w:vAlign w:val="center"/>
          </w:tcPr>
          <w:p w14:paraId="35C12A95" w14:textId="77777777" w:rsidR="00B91314" w:rsidRPr="006E5A8C" w:rsidRDefault="00B91314" w:rsidP="0080701B">
            <w:pPr>
              <w:ind w:left="58"/>
              <w:rPr>
                <w:rFonts w:asciiTheme="minorHAnsi" w:hAnsiTheme="minorHAnsi"/>
                <w:b/>
                <w:bCs/>
                <w:szCs w:val="24"/>
                <w:lang w:val="en-US"/>
              </w:rPr>
            </w:pPr>
          </w:p>
        </w:tc>
        <w:tc>
          <w:tcPr>
            <w:tcW w:w="427" w:type="dxa"/>
            <w:shd w:val="clear" w:color="auto" w:fill="auto"/>
            <w:textDirection w:val="btLr"/>
            <w:vAlign w:val="center"/>
          </w:tcPr>
          <w:p w14:paraId="4E8B633B" w14:textId="77777777" w:rsidR="00B91314" w:rsidRPr="006E5A8C" w:rsidRDefault="00B91314" w:rsidP="0080701B">
            <w:pPr>
              <w:ind w:left="58"/>
              <w:rPr>
                <w:rFonts w:asciiTheme="minorHAnsi" w:hAnsiTheme="minorHAnsi"/>
                <w:b/>
                <w:bCs/>
                <w:szCs w:val="24"/>
                <w:lang w:val="en-US"/>
              </w:rPr>
            </w:pPr>
          </w:p>
        </w:tc>
        <w:tc>
          <w:tcPr>
            <w:tcW w:w="427" w:type="dxa"/>
            <w:shd w:val="clear" w:color="auto" w:fill="auto"/>
            <w:textDirection w:val="btLr"/>
            <w:vAlign w:val="center"/>
          </w:tcPr>
          <w:p w14:paraId="546AA4C0" w14:textId="77777777" w:rsidR="00B91314" w:rsidRPr="006E5A8C" w:rsidRDefault="00B91314" w:rsidP="0080701B">
            <w:pPr>
              <w:ind w:left="58"/>
              <w:rPr>
                <w:rFonts w:asciiTheme="minorHAnsi" w:hAnsiTheme="minorHAnsi"/>
                <w:b/>
                <w:bCs/>
                <w:szCs w:val="24"/>
                <w:lang w:val="en-US"/>
              </w:rPr>
            </w:pPr>
          </w:p>
        </w:tc>
        <w:tc>
          <w:tcPr>
            <w:tcW w:w="427" w:type="dxa"/>
            <w:shd w:val="clear" w:color="auto" w:fill="auto"/>
            <w:textDirection w:val="btLr"/>
            <w:vAlign w:val="center"/>
          </w:tcPr>
          <w:p w14:paraId="1A3F3D2F" w14:textId="77777777" w:rsidR="00B91314" w:rsidRPr="006E5A8C" w:rsidRDefault="00B91314" w:rsidP="0080701B">
            <w:pPr>
              <w:ind w:left="58"/>
              <w:rPr>
                <w:rFonts w:asciiTheme="minorHAnsi" w:hAnsiTheme="minorHAnsi"/>
                <w:b/>
                <w:bCs/>
                <w:szCs w:val="24"/>
                <w:lang w:val="en-US"/>
              </w:rPr>
            </w:pPr>
          </w:p>
        </w:tc>
        <w:tc>
          <w:tcPr>
            <w:tcW w:w="436" w:type="dxa"/>
            <w:shd w:val="clear" w:color="auto" w:fill="auto"/>
            <w:textDirection w:val="btLr"/>
            <w:vAlign w:val="center"/>
          </w:tcPr>
          <w:p w14:paraId="071AE8FA" w14:textId="77777777" w:rsidR="00B91314" w:rsidRPr="006E5A8C" w:rsidRDefault="00B91314" w:rsidP="0080701B">
            <w:pPr>
              <w:ind w:left="58"/>
              <w:rPr>
                <w:rFonts w:asciiTheme="minorHAnsi" w:hAnsiTheme="minorHAnsi"/>
                <w:bCs/>
                <w:szCs w:val="24"/>
                <w:lang w:val="en-US"/>
              </w:rPr>
            </w:pPr>
          </w:p>
        </w:tc>
        <w:tc>
          <w:tcPr>
            <w:tcW w:w="435" w:type="dxa"/>
            <w:shd w:val="clear" w:color="auto" w:fill="auto"/>
            <w:textDirection w:val="btLr"/>
            <w:vAlign w:val="center"/>
          </w:tcPr>
          <w:p w14:paraId="2E687B70" w14:textId="77777777" w:rsidR="00B91314" w:rsidRPr="006E5A8C" w:rsidRDefault="00B91314" w:rsidP="0080701B">
            <w:pPr>
              <w:ind w:left="58"/>
              <w:rPr>
                <w:rFonts w:asciiTheme="minorHAnsi" w:hAnsiTheme="minorHAnsi"/>
                <w:bCs/>
                <w:szCs w:val="24"/>
                <w:lang w:val="en-US"/>
              </w:rPr>
            </w:pPr>
          </w:p>
        </w:tc>
        <w:tc>
          <w:tcPr>
            <w:tcW w:w="436" w:type="dxa"/>
            <w:shd w:val="clear" w:color="auto" w:fill="auto"/>
            <w:textDirection w:val="btLr"/>
            <w:vAlign w:val="center"/>
          </w:tcPr>
          <w:p w14:paraId="79544F80" w14:textId="77777777" w:rsidR="00B91314" w:rsidRPr="006E5A8C" w:rsidRDefault="00B91314" w:rsidP="0080701B">
            <w:pPr>
              <w:ind w:left="58"/>
              <w:rPr>
                <w:rFonts w:asciiTheme="minorHAnsi" w:hAnsiTheme="minorHAnsi"/>
                <w:bCs/>
                <w:szCs w:val="24"/>
                <w:lang w:val="en-US"/>
              </w:rPr>
            </w:pPr>
          </w:p>
        </w:tc>
        <w:tc>
          <w:tcPr>
            <w:tcW w:w="435" w:type="dxa"/>
            <w:shd w:val="clear" w:color="auto" w:fill="auto"/>
            <w:textDirection w:val="btLr"/>
            <w:vAlign w:val="center"/>
          </w:tcPr>
          <w:p w14:paraId="327ADD35" w14:textId="77777777" w:rsidR="00B91314" w:rsidRPr="006E5A8C" w:rsidRDefault="00B91314" w:rsidP="0080701B">
            <w:pPr>
              <w:ind w:left="58"/>
              <w:rPr>
                <w:rFonts w:asciiTheme="minorHAnsi" w:hAnsiTheme="minorHAnsi"/>
                <w:bCs/>
                <w:szCs w:val="24"/>
                <w:lang w:val="en-US"/>
              </w:rPr>
            </w:pPr>
          </w:p>
        </w:tc>
        <w:tc>
          <w:tcPr>
            <w:tcW w:w="436" w:type="dxa"/>
            <w:shd w:val="clear" w:color="auto" w:fill="auto"/>
            <w:textDirection w:val="btLr"/>
            <w:vAlign w:val="center"/>
          </w:tcPr>
          <w:p w14:paraId="2E850FE6"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41BFB5A2"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72A7E1D6"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2D8FD4B7" w14:textId="77777777" w:rsidR="00B91314" w:rsidRPr="006E5A8C" w:rsidRDefault="00B91314" w:rsidP="0080701B">
            <w:pPr>
              <w:ind w:left="58"/>
              <w:rPr>
                <w:rFonts w:asciiTheme="minorHAnsi" w:hAnsiTheme="minorHAnsi"/>
                <w:bCs/>
                <w:szCs w:val="24"/>
                <w:lang w:val="en-US"/>
              </w:rPr>
            </w:pPr>
          </w:p>
        </w:tc>
        <w:tc>
          <w:tcPr>
            <w:tcW w:w="392" w:type="dxa"/>
            <w:gridSpan w:val="2"/>
            <w:shd w:val="clear" w:color="auto" w:fill="auto"/>
            <w:textDirection w:val="btLr"/>
            <w:vAlign w:val="center"/>
          </w:tcPr>
          <w:p w14:paraId="01E041A2"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13428C77"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7B1375F0"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34A07EAF"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0C28DB37"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166E8614" w14:textId="77777777" w:rsidR="00B91314" w:rsidRPr="006E5A8C" w:rsidRDefault="00B91314" w:rsidP="0080701B">
            <w:pPr>
              <w:ind w:left="58"/>
              <w:rPr>
                <w:rFonts w:asciiTheme="minorHAnsi" w:hAnsiTheme="minorHAnsi"/>
                <w:bCs/>
                <w:szCs w:val="24"/>
                <w:lang w:val="en-US"/>
              </w:rPr>
            </w:pPr>
          </w:p>
        </w:tc>
      </w:tr>
      <w:tr w:rsidR="00B91314" w:rsidRPr="000F6295" w14:paraId="72B84322" w14:textId="77777777" w:rsidTr="0080701B">
        <w:trPr>
          <w:cantSplit/>
          <w:trHeight w:val="317"/>
          <w:jc w:val="center"/>
        </w:trPr>
        <w:tc>
          <w:tcPr>
            <w:tcW w:w="325" w:type="dxa"/>
            <w:shd w:val="clear" w:color="auto" w:fill="auto"/>
            <w:vAlign w:val="center"/>
          </w:tcPr>
          <w:p w14:paraId="05364661" w14:textId="183360CA" w:rsidR="00B91314" w:rsidRPr="006708EB" w:rsidRDefault="00B91314" w:rsidP="0080701B">
            <w:pPr>
              <w:jc w:val="center"/>
              <w:rPr>
                <w:rFonts w:asciiTheme="minorHAnsi" w:hAnsiTheme="minorHAnsi"/>
                <w:bCs/>
                <w:sz w:val="16"/>
                <w:szCs w:val="16"/>
                <w:lang w:val="en-US"/>
              </w:rPr>
            </w:pPr>
            <w:r w:rsidRPr="006708EB">
              <w:rPr>
                <w:rFonts w:asciiTheme="minorHAnsi" w:hAnsiTheme="minorHAnsi"/>
                <w:bCs/>
                <w:sz w:val="16"/>
                <w:szCs w:val="16"/>
                <w:lang w:val="en-US"/>
              </w:rPr>
              <w:t>5</w:t>
            </w:r>
          </w:p>
        </w:tc>
        <w:tc>
          <w:tcPr>
            <w:tcW w:w="1994" w:type="dxa"/>
            <w:shd w:val="clear" w:color="auto" w:fill="auto"/>
            <w:vAlign w:val="center"/>
          </w:tcPr>
          <w:p w14:paraId="0E36A9E5" w14:textId="77777777" w:rsidR="00B91314" w:rsidRPr="006E5A8C" w:rsidRDefault="00B91314" w:rsidP="0080701B">
            <w:pPr>
              <w:rPr>
                <w:rFonts w:asciiTheme="minorHAnsi" w:hAnsiTheme="minorHAnsi"/>
                <w:b/>
                <w:bCs/>
                <w:szCs w:val="24"/>
                <w:lang w:val="en-US"/>
              </w:rPr>
            </w:pPr>
          </w:p>
        </w:tc>
        <w:tc>
          <w:tcPr>
            <w:tcW w:w="387" w:type="dxa"/>
            <w:shd w:val="clear" w:color="auto" w:fill="auto"/>
            <w:textDirection w:val="btLr"/>
          </w:tcPr>
          <w:p w14:paraId="62206193" w14:textId="77777777" w:rsidR="00B91314" w:rsidRPr="006E5A8C" w:rsidRDefault="00B91314" w:rsidP="0080701B">
            <w:pPr>
              <w:ind w:left="113" w:right="113"/>
              <w:rPr>
                <w:rFonts w:asciiTheme="minorHAnsi" w:hAnsiTheme="minorHAnsi"/>
                <w:b/>
                <w:bCs/>
                <w:szCs w:val="24"/>
                <w:lang w:val="en-US"/>
              </w:rPr>
            </w:pPr>
          </w:p>
        </w:tc>
        <w:tc>
          <w:tcPr>
            <w:tcW w:w="387" w:type="dxa"/>
            <w:shd w:val="clear" w:color="auto" w:fill="auto"/>
            <w:textDirection w:val="btLr"/>
          </w:tcPr>
          <w:p w14:paraId="0F4C24C3" w14:textId="77777777" w:rsidR="00B91314" w:rsidRPr="006E5A8C" w:rsidRDefault="00B91314" w:rsidP="0080701B">
            <w:pPr>
              <w:ind w:left="113" w:right="113"/>
              <w:rPr>
                <w:rFonts w:asciiTheme="minorHAnsi" w:hAnsiTheme="minorHAnsi"/>
                <w:b/>
                <w:bCs/>
                <w:szCs w:val="24"/>
                <w:lang w:val="en-US"/>
              </w:rPr>
            </w:pPr>
          </w:p>
        </w:tc>
        <w:tc>
          <w:tcPr>
            <w:tcW w:w="386" w:type="dxa"/>
            <w:shd w:val="clear" w:color="auto" w:fill="auto"/>
            <w:textDirection w:val="btLr"/>
          </w:tcPr>
          <w:p w14:paraId="772B16F1" w14:textId="77777777" w:rsidR="00B91314" w:rsidRPr="006E5A8C" w:rsidRDefault="00B91314" w:rsidP="0080701B">
            <w:pPr>
              <w:ind w:left="113" w:right="113"/>
              <w:rPr>
                <w:rFonts w:asciiTheme="minorHAnsi" w:hAnsiTheme="minorHAnsi"/>
                <w:b/>
                <w:bCs/>
                <w:szCs w:val="24"/>
                <w:lang w:val="en-US"/>
              </w:rPr>
            </w:pPr>
          </w:p>
        </w:tc>
        <w:tc>
          <w:tcPr>
            <w:tcW w:w="387" w:type="dxa"/>
            <w:shd w:val="clear" w:color="auto" w:fill="auto"/>
            <w:textDirection w:val="btLr"/>
          </w:tcPr>
          <w:p w14:paraId="4B1C0E0A" w14:textId="77777777" w:rsidR="00B91314" w:rsidRPr="006E5A8C" w:rsidRDefault="00B91314" w:rsidP="0080701B">
            <w:pPr>
              <w:ind w:left="113" w:right="113"/>
              <w:rPr>
                <w:rFonts w:asciiTheme="minorHAnsi" w:hAnsiTheme="minorHAnsi"/>
                <w:b/>
                <w:bCs/>
                <w:szCs w:val="24"/>
                <w:lang w:val="en-US"/>
              </w:rPr>
            </w:pPr>
          </w:p>
        </w:tc>
        <w:tc>
          <w:tcPr>
            <w:tcW w:w="386" w:type="dxa"/>
            <w:shd w:val="clear" w:color="auto" w:fill="auto"/>
            <w:textDirection w:val="btLr"/>
          </w:tcPr>
          <w:p w14:paraId="0E538475" w14:textId="77777777" w:rsidR="00B91314" w:rsidRPr="006E5A8C" w:rsidRDefault="00B91314" w:rsidP="0080701B">
            <w:pPr>
              <w:ind w:left="113" w:right="113"/>
              <w:rPr>
                <w:rFonts w:asciiTheme="minorHAnsi" w:hAnsiTheme="minorHAnsi"/>
                <w:b/>
                <w:bCs/>
                <w:szCs w:val="24"/>
                <w:lang w:val="en-US"/>
              </w:rPr>
            </w:pPr>
          </w:p>
        </w:tc>
        <w:tc>
          <w:tcPr>
            <w:tcW w:w="387" w:type="dxa"/>
            <w:shd w:val="clear" w:color="auto" w:fill="auto"/>
            <w:textDirection w:val="btLr"/>
          </w:tcPr>
          <w:p w14:paraId="350D226B" w14:textId="77777777" w:rsidR="00B91314" w:rsidRPr="006E5A8C" w:rsidRDefault="00B91314" w:rsidP="0080701B">
            <w:pPr>
              <w:ind w:left="113" w:right="113"/>
              <w:jc w:val="center"/>
              <w:rPr>
                <w:rFonts w:asciiTheme="minorHAnsi" w:hAnsiTheme="minorHAnsi"/>
                <w:bCs/>
                <w:szCs w:val="24"/>
                <w:lang w:val="en-US"/>
              </w:rPr>
            </w:pPr>
          </w:p>
        </w:tc>
        <w:tc>
          <w:tcPr>
            <w:tcW w:w="387" w:type="dxa"/>
            <w:shd w:val="clear" w:color="auto" w:fill="auto"/>
            <w:textDirection w:val="btLr"/>
          </w:tcPr>
          <w:p w14:paraId="53EE3943" w14:textId="77777777" w:rsidR="00B91314" w:rsidRPr="006E5A8C" w:rsidRDefault="00B91314" w:rsidP="0080701B">
            <w:pPr>
              <w:ind w:left="113" w:right="113"/>
              <w:jc w:val="center"/>
              <w:rPr>
                <w:rFonts w:asciiTheme="minorHAnsi" w:hAnsiTheme="minorHAnsi"/>
                <w:bCs/>
                <w:szCs w:val="24"/>
                <w:lang w:val="en-US"/>
              </w:rPr>
            </w:pPr>
          </w:p>
        </w:tc>
        <w:tc>
          <w:tcPr>
            <w:tcW w:w="412" w:type="dxa"/>
            <w:tcBorders>
              <w:right w:val="single" w:sz="4" w:space="0" w:color="auto"/>
            </w:tcBorders>
            <w:shd w:val="clear" w:color="auto" w:fill="auto"/>
            <w:textDirection w:val="btLr"/>
            <w:vAlign w:val="center"/>
          </w:tcPr>
          <w:p w14:paraId="7517A9BC" w14:textId="77777777" w:rsidR="00B91314" w:rsidRPr="006E5A8C" w:rsidRDefault="00B91314" w:rsidP="0080701B">
            <w:pPr>
              <w:ind w:left="113" w:right="115"/>
              <w:jc w:val="center"/>
              <w:rPr>
                <w:rFonts w:asciiTheme="minorHAnsi" w:hAnsiTheme="minorHAnsi"/>
                <w:bCs/>
                <w:szCs w:val="24"/>
                <w:lang w:val="en-US"/>
              </w:rPr>
            </w:pPr>
          </w:p>
        </w:tc>
        <w:tc>
          <w:tcPr>
            <w:tcW w:w="412" w:type="dxa"/>
            <w:tcBorders>
              <w:left w:val="single" w:sz="4" w:space="0" w:color="auto"/>
            </w:tcBorders>
            <w:shd w:val="clear" w:color="auto" w:fill="auto"/>
            <w:vAlign w:val="center"/>
          </w:tcPr>
          <w:p w14:paraId="27D78ECE" w14:textId="77777777" w:rsidR="00B91314" w:rsidRPr="006E5A8C" w:rsidRDefault="00B91314" w:rsidP="0080701B">
            <w:pPr>
              <w:ind w:right="115"/>
              <w:jc w:val="center"/>
              <w:rPr>
                <w:rFonts w:asciiTheme="minorHAnsi" w:hAnsiTheme="minorHAnsi"/>
                <w:bCs/>
                <w:szCs w:val="24"/>
                <w:lang w:val="en-US"/>
              </w:rPr>
            </w:pPr>
          </w:p>
        </w:tc>
        <w:tc>
          <w:tcPr>
            <w:tcW w:w="412" w:type="dxa"/>
            <w:shd w:val="clear" w:color="auto" w:fill="auto"/>
            <w:textDirection w:val="btLr"/>
            <w:vAlign w:val="center"/>
          </w:tcPr>
          <w:p w14:paraId="138E31E8" w14:textId="77777777" w:rsidR="00B91314" w:rsidRPr="006E5A8C" w:rsidRDefault="00B91314" w:rsidP="0080701B">
            <w:pPr>
              <w:ind w:left="113" w:right="115"/>
              <w:jc w:val="center"/>
              <w:rPr>
                <w:rFonts w:asciiTheme="minorHAnsi" w:hAnsiTheme="minorHAnsi"/>
                <w:bCs/>
                <w:szCs w:val="24"/>
                <w:lang w:val="en-US"/>
              </w:rPr>
            </w:pPr>
          </w:p>
        </w:tc>
        <w:tc>
          <w:tcPr>
            <w:tcW w:w="427" w:type="dxa"/>
            <w:shd w:val="clear" w:color="auto" w:fill="auto"/>
            <w:textDirection w:val="btLr"/>
            <w:vAlign w:val="center"/>
          </w:tcPr>
          <w:p w14:paraId="511D462E" w14:textId="77777777" w:rsidR="00B91314" w:rsidRPr="006E5A8C" w:rsidRDefault="00B91314" w:rsidP="0080701B">
            <w:pPr>
              <w:ind w:left="58"/>
              <w:rPr>
                <w:rFonts w:asciiTheme="minorHAnsi" w:hAnsiTheme="minorHAnsi"/>
                <w:b/>
                <w:bCs/>
                <w:szCs w:val="24"/>
                <w:lang w:val="en-US"/>
              </w:rPr>
            </w:pPr>
          </w:p>
        </w:tc>
        <w:tc>
          <w:tcPr>
            <w:tcW w:w="427" w:type="dxa"/>
            <w:shd w:val="clear" w:color="auto" w:fill="auto"/>
            <w:textDirection w:val="btLr"/>
            <w:vAlign w:val="center"/>
          </w:tcPr>
          <w:p w14:paraId="6B1A35B0" w14:textId="77777777" w:rsidR="00B91314" w:rsidRPr="006E5A8C" w:rsidRDefault="00B91314" w:rsidP="0080701B">
            <w:pPr>
              <w:ind w:left="58"/>
              <w:rPr>
                <w:rFonts w:asciiTheme="minorHAnsi" w:hAnsiTheme="minorHAnsi"/>
                <w:b/>
                <w:bCs/>
                <w:szCs w:val="24"/>
                <w:lang w:val="en-US"/>
              </w:rPr>
            </w:pPr>
          </w:p>
        </w:tc>
        <w:tc>
          <w:tcPr>
            <w:tcW w:w="427" w:type="dxa"/>
            <w:shd w:val="clear" w:color="auto" w:fill="auto"/>
            <w:textDirection w:val="btLr"/>
            <w:vAlign w:val="center"/>
          </w:tcPr>
          <w:p w14:paraId="678A9F1D" w14:textId="77777777" w:rsidR="00B91314" w:rsidRPr="006E5A8C" w:rsidRDefault="00B91314" w:rsidP="0080701B">
            <w:pPr>
              <w:ind w:left="58"/>
              <w:rPr>
                <w:rFonts w:asciiTheme="minorHAnsi" w:hAnsiTheme="minorHAnsi"/>
                <w:b/>
                <w:bCs/>
                <w:szCs w:val="24"/>
                <w:lang w:val="en-US"/>
              </w:rPr>
            </w:pPr>
          </w:p>
        </w:tc>
        <w:tc>
          <w:tcPr>
            <w:tcW w:w="427" w:type="dxa"/>
            <w:shd w:val="clear" w:color="auto" w:fill="auto"/>
            <w:textDirection w:val="btLr"/>
            <w:vAlign w:val="center"/>
          </w:tcPr>
          <w:p w14:paraId="4C07173E" w14:textId="77777777" w:rsidR="00B91314" w:rsidRPr="006E5A8C" w:rsidRDefault="00B91314" w:rsidP="0080701B">
            <w:pPr>
              <w:ind w:left="58"/>
              <w:rPr>
                <w:rFonts w:asciiTheme="minorHAnsi" w:hAnsiTheme="minorHAnsi"/>
                <w:b/>
                <w:bCs/>
                <w:szCs w:val="24"/>
                <w:lang w:val="en-US"/>
              </w:rPr>
            </w:pPr>
          </w:p>
        </w:tc>
        <w:tc>
          <w:tcPr>
            <w:tcW w:w="436" w:type="dxa"/>
            <w:shd w:val="clear" w:color="auto" w:fill="auto"/>
            <w:textDirection w:val="btLr"/>
            <w:vAlign w:val="center"/>
          </w:tcPr>
          <w:p w14:paraId="47137B17" w14:textId="77777777" w:rsidR="00B91314" w:rsidRPr="006E5A8C" w:rsidRDefault="00B91314" w:rsidP="0080701B">
            <w:pPr>
              <w:ind w:left="58"/>
              <w:rPr>
                <w:rFonts w:asciiTheme="minorHAnsi" w:hAnsiTheme="minorHAnsi"/>
                <w:bCs/>
                <w:szCs w:val="24"/>
                <w:lang w:val="en-US"/>
              </w:rPr>
            </w:pPr>
          </w:p>
        </w:tc>
        <w:tc>
          <w:tcPr>
            <w:tcW w:w="435" w:type="dxa"/>
            <w:shd w:val="clear" w:color="auto" w:fill="auto"/>
            <w:textDirection w:val="btLr"/>
            <w:vAlign w:val="center"/>
          </w:tcPr>
          <w:p w14:paraId="51660BD4" w14:textId="77777777" w:rsidR="00B91314" w:rsidRPr="006E5A8C" w:rsidRDefault="00B91314" w:rsidP="0080701B">
            <w:pPr>
              <w:ind w:left="58"/>
              <w:rPr>
                <w:rFonts w:asciiTheme="minorHAnsi" w:hAnsiTheme="minorHAnsi"/>
                <w:bCs/>
                <w:szCs w:val="24"/>
                <w:lang w:val="en-US"/>
              </w:rPr>
            </w:pPr>
          </w:p>
        </w:tc>
        <w:tc>
          <w:tcPr>
            <w:tcW w:w="436" w:type="dxa"/>
            <w:shd w:val="clear" w:color="auto" w:fill="auto"/>
            <w:textDirection w:val="btLr"/>
            <w:vAlign w:val="center"/>
          </w:tcPr>
          <w:p w14:paraId="52E0A220" w14:textId="77777777" w:rsidR="00B91314" w:rsidRPr="006E5A8C" w:rsidRDefault="00B91314" w:rsidP="0080701B">
            <w:pPr>
              <w:ind w:left="58"/>
              <w:rPr>
                <w:rFonts w:asciiTheme="minorHAnsi" w:hAnsiTheme="minorHAnsi"/>
                <w:bCs/>
                <w:szCs w:val="24"/>
                <w:lang w:val="en-US"/>
              </w:rPr>
            </w:pPr>
          </w:p>
        </w:tc>
        <w:tc>
          <w:tcPr>
            <w:tcW w:w="435" w:type="dxa"/>
            <w:shd w:val="clear" w:color="auto" w:fill="auto"/>
            <w:textDirection w:val="btLr"/>
            <w:vAlign w:val="center"/>
          </w:tcPr>
          <w:p w14:paraId="0EB884DD" w14:textId="77777777" w:rsidR="00B91314" w:rsidRPr="006E5A8C" w:rsidRDefault="00B91314" w:rsidP="0080701B">
            <w:pPr>
              <w:ind w:left="58"/>
              <w:rPr>
                <w:rFonts w:asciiTheme="minorHAnsi" w:hAnsiTheme="minorHAnsi"/>
                <w:bCs/>
                <w:szCs w:val="24"/>
                <w:lang w:val="en-US"/>
              </w:rPr>
            </w:pPr>
          </w:p>
        </w:tc>
        <w:tc>
          <w:tcPr>
            <w:tcW w:w="436" w:type="dxa"/>
            <w:shd w:val="clear" w:color="auto" w:fill="auto"/>
            <w:textDirection w:val="btLr"/>
            <w:vAlign w:val="center"/>
          </w:tcPr>
          <w:p w14:paraId="57CDC097"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0B624470"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53E83F86"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0FD9D26C" w14:textId="77777777" w:rsidR="00B91314" w:rsidRPr="006E5A8C" w:rsidRDefault="00B91314" w:rsidP="0080701B">
            <w:pPr>
              <w:ind w:left="58"/>
              <w:rPr>
                <w:rFonts w:asciiTheme="minorHAnsi" w:hAnsiTheme="minorHAnsi"/>
                <w:bCs/>
                <w:szCs w:val="24"/>
                <w:lang w:val="en-US"/>
              </w:rPr>
            </w:pPr>
          </w:p>
        </w:tc>
        <w:tc>
          <w:tcPr>
            <w:tcW w:w="392" w:type="dxa"/>
            <w:gridSpan w:val="2"/>
            <w:shd w:val="clear" w:color="auto" w:fill="auto"/>
            <w:textDirection w:val="btLr"/>
            <w:vAlign w:val="center"/>
          </w:tcPr>
          <w:p w14:paraId="326A2B70"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2E1135FD"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6550FDA1"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6F1EF7B5"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1211BC04"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4D66903D" w14:textId="77777777" w:rsidR="00B91314" w:rsidRPr="006E5A8C" w:rsidRDefault="00B91314" w:rsidP="0080701B">
            <w:pPr>
              <w:ind w:left="58"/>
              <w:rPr>
                <w:rFonts w:asciiTheme="minorHAnsi" w:hAnsiTheme="minorHAnsi"/>
                <w:bCs/>
                <w:szCs w:val="24"/>
                <w:lang w:val="en-US"/>
              </w:rPr>
            </w:pPr>
          </w:p>
        </w:tc>
      </w:tr>
      <w:tr w:rsidR="00B91314" w:rsidRPr="000F6295" w14:paraId="069339BB" w14:textId="77777777" w:rsidTr="0080701B">
        <w:trPr>
          <w:cantSplit/>
          <w:trHeight w:val="317"/>
          <w:jc w:val="center"/>
        </w:trPr>
        <w:tc>
          <w:tcPr>
            <w:tcW w:w="325" w:type="dxa"/>
            <w:shd w:val="clear" w:color="auto" w:fill="auto"/>
            <w:vAlign w:val="center"/>
          </w:tcPr>
          <w:p w14:paraId="144851B6" w14:textId="0614DE1B" w:rsidR="00B91314" w:rsidRPr="006708EB" w:rsidRDefault="00B91314" w:rsidP="0080701B">
            <w:pPr>
              <w:jc w:val="center"/>
              <w:rPr>
                <w:rFonts w:asciiTheme="minorHAnsi" w:hAnsiTheme="minorHAnsi"/>
                <w:bCs/>
                <w:sz w:val="16"/>
                <w:szCs w:val="16"/>
                <w:lang w:val="en-US"/>
              </w:rPr>
            </w:pPr>
            <w:r w:rsidRPr="006708EB">
              <w:rPr>
                <w:rFonts w:asciiTheme="minorHAnsi" w:hAnsiTheme="minorHAnsi"/>
                <w:bCs/>
                <w:sz w:val="16"/>
                <w:szCs w:val="16"/>
                <w:lang w:val="en-US"/>
              </w:rPr>
              <w:t>6</w:t>
            </w:r>
          </w:p>
        </w:tc>
        <w:tc>
          <w:tcPr>
            <w:tcW w:w="1994" w:type="dxa"/>
            <w:shd w:val="clear" w:color="auto" w:fill="auto"/>
            <w:vAlign w:val="center"/>
          </w:tcPr>
          <w:p w14:paraId="3573659F" w14:textId="77777777" w:rsidR="00B91314" w:rsidRPr="006E5A8C" w:rsidRDefault="00B91314" w:rsidP="0080701B">
            <w:pPr>
              <w:rPr>
                <w:rFonts w:asciiTheme="minorHAnsi" w:hAnsiTheme="minorHAnsi"/>
                <w:b/>
                <w:bCs/>
                <w:szCs w:val="24"/>
                <w:lang w:val="en-US"/>
              </w:rPr>
            </w:pPr>
          </w:p>
        </w:tc>
        <w:tc>
          <w:tcPr>
            <w:tcW w:w="387" w:type="dxa"/>
            <w:shd w:val="clear" w:color="auto" w:fill="auto"/>
            <w:textDirection w:val="btLr"/>
          </w:tcPr>
          <w:p w14:paraId="270E4893" w14:textId="77777777" w:rsidR="00B91314" w:rsidRPr="006E5A8C" w:rsidRDefault="00B91314" w:rsidP="0080701B">
            <w:pPr>
              <w:ind w:left="113" w:right="113"/>
              <w:rPr>
                <w:rFonts w:asciiTheme="minorHAnsi" w:hAnsiTheme="minorHAnsi"/>
                <w:b/>
                <w:bCs/>
                <w:szCs w:val="24"/>
                <w:lang w:val="en-US"/>
              </w:rPr>
            </w:pPr>
          </w:p>
        </w:tc>
        <w:tc>
          <w:tcPr>
            <w:tcW w:w="387" w:type="dxa"/>
            <w:shd w:val="clear" w:color="auto" w:fill="auto"/>
            <w:textDirection w:val="btLr"/>
          </w:tcPr>
          <w:p w14:paraId="6A02F1A3" w14:textId="77777777" w:rsidR="00B91314" w:rsidRPr="006E5A8C" w:rsidRDefault="00B91314" w:rsidP="0080701B">
            <w:pPr>
              <w:ind w:left="113" w:right="113"/>
              <w:rPr>
                <w:rFonts w:asciiTheme="minorHAnsi" w:hAnsiTheme="minorHAnsi"/>
                <w:b/>
                <w:bCs/>
                <w:szCs w:val="24"/>
                <w:lang w:val="en-US"/>
              </w:rPr>
            </w:pPr>
          </w:p>
        </w:tc>
        <w:tc>
          <w:tcPr>
            <w:tcW w:w="386" w:type="dxa"/>
            <w:shd w:val="clear" w:color="auto" w:fill="auto"/>
            <w:textDirection w:val="btLr"/>
          </w:tcPr>
          <w:p w14:paraId="0DFCE9F0" w14:textId="77777777" w:rsidR="00B91314" w:rsidRPr="006E5A8C" w:rsidRDefault="00B91314" w:rsidP="0080701B">
            <w:pPr>
              <w:ind w:left="113" w:right="113"/>
              <w:rPr>
                <w:rFonts w:asciiTheme="minorHAnsi" w:hAnsiTheme="minorHAnsi"/>
                <w:b/>
                <w:bCs/>
                <w:szCs w:val="24"/>
                <w:lang w:val="en-US"/>
              </w:rPr>
            </w:pPr>
          </w:p>
        </w:tc>
        <w:tc>
          <w:tcPr>
            <w:tcW w:w="387" w:type="dxa"/>
            <w:shd w:val="clear" w:color="auto" w:fill="auto"/>
            <w:textDirection w:val="btLr"/>
          </w:tcPr>
          <w:p w14:paraId="3AA748FF" w14:textId="77777777" w:rsidR="00B91314" w:rsidRPr="006E5A8C" w:rsidRDefault="00B91314" w:rsidP="0080701B">
            <w:pPr>
              <w:ind w:left="113" w:right="113"/>
              <w:rPr>
                <w:rFonts w:asciiTheme="minorHAnsi" w:hAnsiTheme="minorHAnsi"/>
                <w:b/>
                <w:bCs/>
                <w:szCs w:val="24"/>
                <w:lang w:val="en-US"/>
              </w:rPr>
            </w:pPr>
          </w:p>
        </w:tc>
        <w:tc>
          <w:tcPr>
            <w:tcW w:w="386" w:type="dxa"/>
            <w:shd w:val="clear" w:color="auto" w:fill="auto"/>
            <w:textDirection w:val="btLr"/>
          </w:tcPr>
          <w:p w14:paraId="3EA829F1" w14:textId="77777777" w:rsidR="00B91314" w:rsidRPr="006E5A8C" w:rsidRDefault="00B91314" w:rsidP="0080701B">
            <w:pPr>
              <w:ind w:left="113" w:right="113"/>
              <w:rPr>
                <w:rFonts w:asciiTheme="minorHAnsi" w:hAnsiTheme="minorHAnsi"/>
                <w:b/>
                <w:bCs/>
                <w:szCs w:val="24"/>
                <w:lang w:val="en-US"/>
              </w:rPr>
            </w:pPr>
          </w:p>
        </w:tc>
        <w:tc>
          <w:tcPr>
            <w:tcW w:w="387" w:type="dxa"/>
            <w:shd w:val="clear" w:color="auto" w:fill="auto"/>
            <w:textDirection w:val="btLr"/>
          </w:tcPr>
          <w:p w14:paraId="545DCB15" w14:textId="77777777" w:rsidR="00B91314" w:rsidRPr="006E5A8C" w:rsidRDefault="00B91314" w:rsidP="0080701B">
            <w:pPr>
              <w:ind w:left="113" w:right="113"/>
              <w:jc w:val="center"/>
              <w:rPr>
                <w:rFonts w:asciiTheme="minorHAnsi" w:hAnsiTheme="minorHAnsi"/>
                <w:bCs/>
                <w:szCs w:val="24"/>
                <w:lang w:val="en-US"/>
              </w:rPr>
            </w:pPr>
          </w:p>
        </w:tc>
        <w:tc>
          <w:tcPr>
            <w:tcW w:w="387" w:type="dxa"/>
            <w:shd w:val="clear" w:color="auto" w:fill="auto"/>
            <w:textDirection w:val="btLr"/>
          </w:tcPr>
          <w:p w14:paraId="2D44B7E0" w14:textId="77777777" w:rsidR="00B91314" w:rsidRPr="006E5A8C" w:rsidRDefault="00B91314" w:rsidP="0080701B">
            <w:pPr>
              <w:ind w:left="113" w:right="113"/>
              <w:jc w:val="center"/>
              <w:rPr>
                <w:rFonts w:asciiTheme="minorHAnsi" w:hAnsiTheme="minorHAnsi"/>
                <w:bCs/>
                <w:szCs w:val="24"/>
                <w:lang w:val="en-US"/>
              </w:rPr>
            </w:pPr>
          </w:p>
        </w:tc>
        <w:tc>
          <w:tcPr>
            <w:tcW w:w="412" w:type="dxa"/>
            <w:tcBorders>
              <w:right w:val="single" w:sz="4" w:space="0" w:color="auto"/>
            </w:tcBorders>
            <w:shd w:val="clear" w:color="auto" w:fill="auto"/>
            <w:textDirection w:val="btLr"/>
            <w:vAlign w:val="center"/>
          </w:tcPr>
          <w:p w14:paraId="404EDEA6" w14:textId="77777777" w:rsidR="00B91314" w:rsidRPr="006E5A8C" w:rsidRDefault="00B91314" w:rsidP="0080701B">
            <w:pPr>
              <w:ind w:left="113" w:right="115"/>
              <w:jc w:val="center"/>
              <w:rPr>
                <w:rFonts w:asciiTheme="minorHAnsi" w:hAnsiTheme="minorHAnsi"/>
                <w:bCs/>
                <w:szCs w:val="24"/>
                <w:lang w:val="en-US"/>
              </w:rPr>
            </w:pPr>
          </w:p>
        </w:tc>
        <w:tc>
          <w:tcPr>
            <w:tcW w:w="412" w:type="dxa"/>
            <w:tcBorders>
              <w:left w:val="single" w:sz="4" w:space="0" w:color="auto"/>
            </w:tcBorders>
            <w:shd w:val="clear" w:color="auto" w:fill="auto"/>
            <w:vAlign w:val="center"/>
          </w:tcPr>
          <w:p w14:paraId="2CC04AB7" w14:textId="77777777" w:rsidR="00B91314" w:rsidRPr="006E5A8C" w:rsidRDefault="00B91314" w:rsidP="0080701B">
            <w:pPr>
              <w:ind w:right="115"/>
              <w:jc w:val="center"/>
              <w:rPr>
                <w:rFonts w:asciiTheme="minorHAnsi" w:hAnsiTheme="minorHAnsi"/>
                <w:bCs/>
                <w:szCs w:val="24"/>
                <w:lang w:val="en-US"/>
              </w:rPr>
            </w:pPr>
          </w:p>
        </w:tc>
        <w:tc>
          <w:tcPr>
            <w:tcW w:w="412" w:type="dxa"/>
            <w:shd w:val="clear" w:color="auto" w:fill="auto"/>
            <w:textDirection w:val="btLr"/>
            <w:vAlign w:val="center"/>
          </w:tcPr>
          <w:p w14:paraId="67FF2219" w14:textId="77777777" w:rsidR="00B91314" w:rsidRPr="006E5A8C" w:rsidRDefault="00B91314" w:rsidP="0080701B">
            <w:pPr>
              <w:ind w:left="113" w:right="115"/>
              <w:jc w:val="center"/>
              <w:rPr>
                <w:rFonts w:asciiTheme="minorHAnsi" w:hAnsiTheme="minorHAnsi"/>
                <w:bCs/>
                <w:szCs w:val="24"/>
                <w:lang w:val="en-US"/>
              </w:rPr>
            </w:pPr>
          </w:p>
        </w:tc>
        <w:tc>
          <w:tcPr>
            <w:tcW w:w="427" w:type="dxa"/>
            <w:shd w:val="clear" w:color="auto" w:fill="auto"/>
            <w:textDirection w:val="btLr"/>
            <w:vAlign w:val="center"/>
          </w:tcPr>
          <w:p w14:paraId="41CC0E32" w14:textId="77777777" w:rsidR="00B91314" w:rsidRPr="006E5A8C" w:rsidRDefault="00B91314" w:rsidP="0080701B">
            <w:pPr>
              <w:ind w:left="58"/>
              <w:rPr>
                <w:rFonts w:asciiTheme="minorHAnsi" w:hAnsiTheme="minorHAnsi"/>
                <w:b/>
                <w:bCs/>
                <w:szCs w:val="24"/>
                <w:lang w:val="en-US"/>
              </w:rPr>
            </w:pPr>
          </w:p>
        </w:tc>
        <w:tc>
          <w:tcPr>
            <w:tcW w:w="427" w:type="dxa"/>
            <w:shd w:val="clear" w:color="auto" w:fill="auto"/>
            <w:textDirection w:val="btLr"/>
            <w:vAlign w:val="center"/>
          </w:tcPr>
          <w:p w14:paraId="4C496A55" w14:textId="77777777" w:rsidR="00B91314" w:rsidRPr="006E5A8C" w:rsidRDefault="00B91314" w:rsidP="0080701B">
            <w:pPr>
              <w:ind w:left="58"/>
              <w:rPr>
                <w:rFonts w:asciiTheme="minorHAnsi" w:hAnsiTheme="minorHAnsi"/>
                <w:b/>
                <w:bCs/>
                <w:szCs w:val="24"/>
                <w:lang w:val="en-US"/>
              </w:rPr>
            </w:pPr>
          </w:p>
        </w:tc>
        <w:tc>
          <w:tcPr>
            <w:tcW w:w="427" w:type="dxa"/>
            <w:shd w:val="clear" w:color="auto" w:fill="auto"/>
            <w:textDirection w:val="btLr"/>
            <w:vAlign w:val="center"/>
          </w:tcPr>
          <w:p w14:paraId="3781145F" w14:textId="77777777" w:rsidR="00B91314" w:rsidRPr="006E5A8C" w:rsidRDefault="00B91314" w:rsidP="0080701B">
            <w:pPr>
              <w:ind w:left="58"/>
              <w:rPr>
                <w:rFonts w:asciiTheme="minorHAnsi" w:hAnsiTheme="minorHAnsi"/>
                <w:b/>
                <w:bCs/>
                <w:szCs w:val="24"/>
                <w:lang w:val="en-US"/>
              </w:rPr>
            </w:pPr>
          </w:p>
        </w:tc>
        <w:tc>
          <w:tcPr>
            <w:tcW w:w="427" w:type="dxa"/>
            <w:shd w:val="clear" w:color="auto" w:fill="auto"/>
            <w:textDirection w:val="btLr"/>
            <w:vAlign w:val="center"/>
          </w:tcPr>
          <w:p w14:paraId="6DF76404" w14:textId="77777777" w:rsidR="00B91314" w:rsidRPr="006E5A8C" w:rsidRDefault="00B91314" w:rsidP="0080701B">
            <w:pPr>
              <w:ind w:left="58"/>
              <w:rPr>
                <w:rFonts w:asciiTheme="minorHAnsi" w:hAnsiTheme="minorHAnsi"/>
                <w:b/>
                <w:bCs/>
                <w:szCs w:val="24"/>
                <w:lang w:val="en-US"/>
              </w:rPr>
            </w:pPr>
          </w:p>
        </w:tc>
        <w:tc>
          <w:tcPr>
            <w:tcW w:w="436" w:type="dxa"/>
            <w:shd w:val="clear" w:color="auto" w:fill="auto"/>
            <w:textDirection w:val="btLr"/>
            <w:vAlign w:val="center"/>
          </w:tcPr>
          <w:p w14:paraId="46C4CFAF" w14:textId="77777777" w:rsidR="00B91314" w:rsidRPr="006E5A8C" w:rsidRDefault="00B91314" w:rsidP="0080701B">
            <w:pPr>
              <w:ind w:left="58"/>
              <w:rPr>
                <w:rFonts w:asciiTheme="minorHAnsi" w:hAnsiTheme="minorHAnsi"/>
                <w:bCs/>
                <w:szCs w:val="24"/>
                <w:lang w:val="en-US"/>
              </w:rPr>
            </w:pPr>
          </w:p>
        </w:tc>
        <w:tc>
          <w:tcPr>
            <w:tcW w:w="435" w:type="dxa"/>
            <w:shd w:val="clear" w:color="auto" w:fill="auto"/>
            <w:textDirection w:val="btLr"/>
            <w:vAlign w:val="center"/>
          </w:tcPr>
          <w:p w14:paraId="07604B83" w14:textId="77777777" w:rsidR="00B91314" w:rsidRPr="006E5A8C" w:rsidRDefault="00B91314" w:rsidP="0080701B">
            <w:pPr>
              <w:ind w:left="58"/>
              <w:rPr>
                <w:rFonts w:asciiTheme="minorHAnsi" w:hAnsiTheme="minorHAnsi"/>
                <w:bCs/>
                <w:szCs w:val="24"/>
                <w:lang w:val="en-US"/>
              </w:rPr>
            </w:pPr>
          </w:p>
        </w:tc>
        <w:tc>
          <w:tcPr>
            <w:tcW w:w="436" w:type="dxa"/>
            <w:shd w:val="clear" w:color="auto" w:fill="auto"/>
            <w:textDirection w:val="btLr"/>
            <w:vAlign w:val="center"/>
          </w:tcPr>
          <w:p w14:paraId="143D9963" w14:textId="77777777" w:rsidR="00B91314" w:rsidRPr="006E5A8C" w:rsidRDefault="00B91314" w:rsidP="0080701B">
            <w:pPr>
              <w:ind w:left="58"/>
              <w:rPr>
                <w:rFonts w:asciiTheme="minorHAnsi" w:hAnsiTheme="minorHAnsi"/>
                <w:bCs/>
                <w:szCs w:val="24"/>
                <w:lang w:val="en-US"/>
              </w:rPr>
            </w:pPr>
          </w:p>
        </w:tc>
        <w:tc>
          <w:tcPr>
            <w:tcW w:w="435" w:type="dxa"/>
            <w:shd w:val="clear" w:color="auto" w:fill="auto"/>
            <w:textDirection w:val="btLr"/>
            <w:vAlign w:val="center"/>
          </w:tcPr>
          <w:p w14:paraId="1A3238AB" w14:textId="77777777" w:rsidR="00B91314" w:rsidRPr="006E5A8C" w:rsidRDefault="00B91314" w:rsidP="0080701B">
            <w:pPr>
              <w:ind w:left="58"/>
              <w:rPr>
                <w:rFonts w:asciiTheme="minorHAnsi" w:hAnsiTheme="minorHAnsi"/>
                <w:bCs/>
                <w:szCs w:val="24"/>
                <w:lang w:val="en-US"/>
              </w:rPr>
            </w:pPr>
          </w:p>
        </w:tc>
        <w:tc>
          <w:tcPr>
            <w:tcW w:w="436" w:type="dxa"/>
            <w:shd w:val="clear" w:color="auto" w:fill="auto"/>
            <w:textDirection w:val="btLr"/>
            <w:vAlign w:val="center"/>
          </w:tcPr>
          <w:p w14:paraId="13B4B976"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173BA655"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6668C2C6"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5C051319" w14:textId="77777777" w:rsidR="00B91314" w:rsidRPr="006E5A8C" w:rsidRDefault="00B91314" w:rsidP="0080701B">
            <w:pPr>
              <w:ind w:left="58"/>
              <w:rPr>
                <w:rFonts w:asciiTheme="minorHAnsi" w:hAnsiTheme="minorHAnsi"/>
                <w:bCs/>
                <w:szCs w:val="24"/>
                <w:lang w:val="en-US"/>
              </w:rPr>
            </w:pPr>
          </w:p>
        </w:tc>
        <w:tc>
          <w:tcPr>
            <w:tcW w:w="392" w:type="dxa"/>
            <w:gridSpan w:val="2"/>
            <w:shd w:val="clear" w:color="auto" w:fill="auto"/>
            <w:textDirection w:val="btLr"/>
            <w:vAlign w:val="center"/>
          </w:tcPr>
          <w:p w14:paraId="49BA98DF"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16878758"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685FF6C2"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448A6EBB"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0DC6D840"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2062BA56" w14:textId="77777777" w:rsidR="00B91314" w:rsidRPr="006E5A8C" w:rsidRDefault="00B91314" w:rsidP="0080701B">
            <w:pPr>
              <w:ind w:left="58"/>
              <w:rPr>
                <w:rFonts w:asciiTheme="minorHAnsi" w:hAnsiTheme="minorHAnsi"/>
                <w:bCs/>
                <w:szCs w:val="24"/>
                <w:lang w:val="en-US"/>
              </w:rPr>
            </w:pPr>
          </w:p>
        </w:tc>
      </w:tr>
      <w:tr w:rsidR="00B91314" w:rsidRPr="000F6295" w14:paraId="4C58C4FD" w14:textId="77777777" w:rsidTr="0080701B">
        <w:trPr>
          <w:cantSplit/>
          <w:trHeight w:val="317"/>
          <w:jc w:val="center"/>
        </w:trPr>
        <w:tc>
          <w:tcPr>
            <w:tcW w:w="325" w:type="dxa"/>
            <w:shd w:val="clear" w:color="auto" w:fill="auto"/>
            <w:vAlign w:val="center"/>
          </w:tcPr>
          <w:p w14:paraId="1B47306A" w14:textId="6999788A" w:rsidR="00B91314" w:rsidRPr="006708EB" w:rsidRDefault="00B91314" w:rsidP="0080701B">
            <w:pPr>
              <w:jc w:val="center"/>
              <w:rPr>
                <w:rFonts w:asciiTheme="minorHAnsi" w:hAnsiTheme="minorHAnsi"/>
                <w:bCs/>
                <w:sz w:val="16"/>
                <w:szCs w:val="16"/>
                <w:lang w:val="en-US"/>
              </w:rPr>
            </w:pPr>
            <w:r w:rsidRPr="006708EB">
              <w:rPr>
                <w:rFonts w:asciiTheme="minorHAnsi" w:hAnsiTheme="minorHAnsi"/>
                <w:bCs/>
                <w:sz w:val="16"/>
                <w:szCs w:val="16"/>
                <w:lang w:val="en-US"/>
              </w:rPr>
              <w:t>7</w:t>
            </w:r>
          </w:p>
        </w:tc>
        <w:tc>
          <w:tcPr>
            <w:tcW w:w="1994" w:type="dxa"/>
            <w:shd w:val="clear" w:color="auto" w:fill="auto"/>
            <w:vAlign w:val="center"/>
          </w:tcPr>
          <w:p w14:paraId="15191CEB" w14:textId="77777777" w:rsidR="00B91314" w:rsidRPr="006E5A8C" w:rsidRDefault="00B91314" w:rsidP="0080701B">
            <w:pPr>
              <w:rPr>
                <w:rFonts w:asciiTheme="minorHAnsi" w:hAnsiTheme="minorHAnsi"/>
                <w:b/>
                <w:bCs/>
                <w:szCs w:val="24"/>
                <w:lang w:val="en-US"/>
              </w:rPr>
            </w:pPr>
          </w:p>
        </w:tc>
        <w:tc>
          <w:tcPr>
            <w:tcW w:w="387" w:type="dxa"/>
            <w:shd w:val="clear" w:color="auto" w:fill="auto"/>
            <w:textDirection w:val="btLr"/>
          </w:tcPr>
          <w:p w14:paraId="7F7715A5" w14:textId="77777777" w:rsidR="00B91314" w:rsidRPr="006E5A8C" w:rsidRDefault="00B91314" w:rsidP="0080701B">
            <w:pPr>
              <w:ind w:left="113" w:right="113"/>
              <w:rPr>
                <w:rFonts w:asciiTheme="minorHAnsi" w:hAnsiTheme="minorHAnsi"/>
                <w:b/>
                <w:bCs/>
                <w:szCs w:val="24"/>
                <w:lang w:val="en-US"/>
              </w:rPr>
            </w:pPr>
          </w:p>
        </w:tc>
        <w:tc>
          <w:tcPr>
            <w:tcW w:w="387" w:type="dxa"/>
            <w:shd w:val="clear" w:color="auto" w:fill="auto"/>
            <w:textDirection w:val="btLr"/>
          </w:tcPr>
          <w:p w14:paraId="16865693" w14:textId="77777777" w:rsidR="00B91314" w:rsidRPr="006E5A8C" w:rsidRDefault="00B91314" w:rsidP="0080701B">
            <w:pPr>
              <w:ind w:left="113" w:right="113"/>
              <w:rPr>
                <w:rFonts w:asciiTheme="minorHAnsi" w:hAnsiTheme="minorHAnsi"/>
                <w:b/>
                <w:bCs/>
                <w:szCs w:val="24"/>
                <w:lang w:val="en-US"/>
              </w:rPr>
            </w:pPr>
          </w:p>
        </w:tc>
        <w:tc>
          <w:tcPr>
            <w:tcW w:w="386" w:type="dxa"/>
            <w:shd w:val="clear" w:color="auto" w:fill="auto"/>
            <w:textDirection w:val="btLr"/>
          </w:tcPr>
          <w:p w14:paraId="3AB41427" w14:textId="77777777" w:rsidR="00B91314" w:rsidRPr="006E5A8C" w:rsidRDefault="00B91314" w:rsidP="0080701B">
            <w:pPr>
              <w:ind w:left="113" w:right="113"/>
              <w:rPr>
                <w:rFonts w:asciiTheme="minorHAnsi" w:hAnsiTheme="minorHAnsi"/>
                <w:b/>
                <w:bCs/>
                <w:szCs w:val="24"/>
                <w:lang w:val="en-US"/>
              </w:rPr>
            </w:pPr>
          </w:p>
        </w:tc>
        <w:tc>
          <w:tcPr>
            <w:tcW w:w="387" w:type="dxa"/>
            <w:shd w:val="clear" w:color="auto" w:fill="auto"/>
            <w:textDirection w:val="btLr"/>
          </w:tcPr>
          <w:p w14:paraId="2975F256" w14:textId="77777777" w:rsidR="00B91314" w:rsidRPr="006E5A8C" w:rsidRDefault="00B91314" w:rsidP="0080701B">
            <w:pPr>
              <w:ind w:left="113" w:right="113"/>
              <w:rPr>
                <w:rFonts w:asciiTheme="minorHAnsi" w:hAnsiTheme="minorHAnsi"/>
                <w:b/>
                <w:bCs/>
                <w:szCs w:val="24"/>
                <w:lang w:val="en-US"/>
              </w:rPr>
            </w:pPr>
          </w:p>
        </w:tc>
        <w:tc>
          <w:tcPr>
            <w:tcW w:w="386" w:type="dxa"/>
            <w:shd w:val="clear" w:color="auto" w:fill="auto"/>
            <w:textDirection w:val="btLr"/>
          </w:tcPr>
          <w:p w14:paraId="2CDEA2BD" w14:textId="77777777" w:rsidR="00B91314" w:rsidRPr="006E5A8C" w:rsidRDefault="00B91314" w:rsidP="0080701B">
            <w:pPr>
              <w:ind w:left="113" w:right="113"/>
              <w:rPr>
                <w:rFonts w:asciiTheme="minorHAnsi" w:hAnsiTheme="minorHAnsi"/>
                <w:b/>
                <w:bCs/>
                <w:szCs w:val="24"/>
                <w:lang w:val="en-US"/>
              </w:rPr>
            </w:pPr>
          </w:p>
        </w:tc>
        <w:tc>
          <w:tcPr>
            <w:tcW w:w="387" w:type="dxa"/>
            <w:shd w:val="clear" w:color="auto" w:fill="auto"/>
            <w:textDirection w:val="btLr"/>
          </w:tcPr>
          <w:p w14:paraId="7415E9CC" w14:textId="77777777" w:rsidR="00B91314" w:rsidRPr="006E5A8C" w:rsidRDefault="00B91314" w:rsidP="0080701B">
            <w:pPr>
              <w:ind w:left="113" w:right="113"/>
              <w:jc w:val="center"/>
              <w:rPr>
                <w:rFonts w:asciiTheme="minorHAnsi" w:hAnsiTheme="minorHAnsi"/>
                <w:bCs/>
                <w:szCs w:val="24"/>
                <w:lang w:val="en-US"/>
              </w:rPr>
            </w:pPr>
          </w:p>
        </w:tc>
        <w:tc>
          <w:tcPr>
            <w:tcW w:w="387" w:type="dxa"/>
            <w:shd w:val="clear" w:color="auto" w:fill="auto"/>
            <w:textDirection w:val="btLr"/>
          </w:tcPr>
          <w:p w14:paraId="07B73FB5" w14:textId="77777777" w:rsidR="00B91314" w:rsidRPr="006E5A8C" w:rsidRDefault="00B91314" w:rsidP="0080701B">
            <w:pPr>
              <w:ind w:left="113" w:right="113"/>
              <w:jc w:val="center"/>
              <w:rPr>
                <w:rFonts w:asciiTheme="minorHAnsi" w:hAnsiTheme="minorHAnsi"/>
                <w:bCs/>
                <w:szCs w:val="24"/>
                <w:lang w:val="en-US"/>
              </w:rPr>
            </w:pPr>
          </w:p>
        </w:tc>
        <w:tc>
          <w:tcPr>
            <w:tcW w:w="412" w:type="dxa"/>
            <w:tcBorders>
              <w:right w:val="single" w:sz="4" w:space="0" w:color="auto"/>
            </w:tcBorders>
            <w:shd w:val="clear" w:color="auto" w:fill="auto"/>
            <w:textDirection w:val="btLr"/>
            <w:vAlign w:val="center"/>
          </w:tcPr>
          <w:p w14:paraId="1C13BB54" w14:textId="77777777" w:rsidR="00B91314" w:rsidRPr="006E5A8C" w:rsidRDefault="00B91314" w:rsidP="0080701B">
            <w:pPr>
              <w:ind w:left="113" w:right="115"/>
              <w:jc w:val="center"/>
              <w:rPr>
                <w:rFonts w:asciiTheme="minorHAnsi" w:hAnsiTheme="minorHAnsi"/>
                <w:bCs/>
                <w:szCs w:val="24"/>
                <w:lang w:val="en-US"/>
              </w:rPr>
            </w:pPr>
          </w:p>
        </w:tc>
        <w:tc>
          <w:tcPr>
            <w:tcW w:w="412" w:type="dxa"/>
            <w:tcBorders>
              <w:left w:val="single" w:sz="4" w:space="0" w:color="auto"/>
            </w:tcBorders>
            <w:shd w:val="clear" w:color="auto" w:fill="auto"/>
            <w:vAlign w:val="center"/>
          </w:tcPr>
          <w:p w14:paraId="3C063E50" w14:textId="77777777" w:rsidR="00B91314" w:rsidRPr="006E5A8C" w:rsidRDefault="00B91314" w:rsidP="0080701B">
            <w:pPr>
              <w:ind w:right="115"/>
              <w:jc w:val="center"/>
              <w:rPr>
                <w:rFonts w:asciiTheme="minorHAnsi" w:hAnsiTheme="minorHAnsi"/>
                <w:bCs/>
                <w:szCs w:val="24"/>
                <w:lang w:val="en-US"/>
              </w:rPr>
            </w:pPr>
          </w:p>
        </w:tc>
        <w:tc>
          <w:tcPr>
            <w:tcW w:w="412" w:type="dxa"/>
            <w:shd w:val="clear" w:color="auto" w:fill="auto"/>
            <w:textDirection w:val="btLr"/>
            <w:vAlign w:val="center"/>
          </w:tcPr>
          <w:p w14:paraId="569150C3" w14:textId="77777777" w:rsidR="00B91314" w:rsidRPr="006E5A8C" w:rsidRDefault="00B91314" w:rsidP="0080701B">
            <w:pPr>
              <w:ind w:left="113" w:right="115"/>
              <w:jc w:val="center"/>
              <w:rPr>
                <w:rFonts w:asciiTheme="minorHAnsi" w:hAnsiTheme="minorHAnsi"/>
                <w:bCs/>
                <w:szCs w:val="24"/>
                <w:lang w:val="en-US"/>
              </w:rPr>
            </w:pPr>
          </w:p>
        </w:tc>
        <w:tc>
          <w:tcPr>
            <w:tcW w:w="427" w:type="dxa"/>
            <w:shd w:val="clear" w:color="auto" w:fill="auto"/>
            <w:textDirection w:val="btLr"/>
            <w:vAlign w:val="center"/>
          </w:tcPr>
          <w:p w14:paraId="1FD4308B" w14:textId="77777777" w:rsidR="00B91314" w:rsidRPr="006E5A8C" w:rsidRDefault="00B91314" w:rsidP="0080701B">
            <w:pPr>
              <w:ind w:left="58"/>
              <w:rPr>
                <w:rFonts w:asciiTheme="minorHAnsi" w:hAnsiTheme="minorHAnsi"/>
                <w:b/>
                <w:bCs/>
                <w:szCs w:val="24"/>
                <w:lang w:val="en-US"/>
              </w:rPr>
            </w:pPr>
          </w:p>
        </w:tc>
        <w:tc>
          <w:tcPr>
            <w:tcW w:w="427" w:type="dxa"/>
            <w:shd w:val="clear" w:color="auto" w:fill="auto"/>
            <w:textDirection w:val="btLr"/>
            <w:vAlign w:val="center"/>
          </w:tcPr>
          <w:p w14:paraId="2A5706F6" w14:textId="77777777" w:rsidR="00B91314" w:rsidRPr="006E5A8C" w:rsidRDefault="00B91314" w:rsidP="0080701B">
            <w:pPr>
              <w:ind w:left="58"/>
              <w:rPr>
                <w:rFonts w:asciiTheme="minorHAnsi" w:hAnsiTheme="minorHAnsi"/>
                <w:b/>
                <w:bCs/>
                <w:szCs w:val="24"/>
                <w:lang w:val="en-US"/>
              </w:rPr>
            </w:pPr>
          </w:p>
        </w:tc>
        <w:tc>
          <w:tcPr>
            <w:tcW w:w="427" w:type="dxa"/>
            <w:shd w:val="clear" w:color="auto" w:fill="auto"/>
            <w:textDirection w:val="btLr"/>
            <w:vAlign w:val="center"/>
          </w:tcPr>
          <w:p w14:paraId="67B2C343" w14:textId="77777777" w:rsidR="00B91314" w:rsidRPr="006E5A8C" w:rsidRDefault="00B91314" w:rsidP="0080701B">
            <w:pPr>
              <w:ind w:left="58"/>
              <w:rPr>
                <w:rFonts w:asciiTheme="minorHAnsi" w:hAnsiTheme="minorHAnsi"/>
                <w:b/>
                <w:bCs/>
                <w:szCs w:val="24"/>
                <w:lang w:val="en-US"/>
              </w:rPr>
            </w:pPr>
          </w:p>
        </w:tc>
        <w:tc>
          <w:tcPr>
            <w:tcW w:w="427" w:type="dxa"/>
            <w:shd w:val="clear" w:color="auto" w:fill="auto"/>
            <w:textDirection w:val="btLr"/>
            <w:vAlign w:val="center"/>
          </w:tcPr>
          <w:p w14:paraId="4FF9CE82" w14:textId="77777777" w:rsidR="00B91314" w:rsidRPr="006E5A8C" w:rsidRDefault="00B91314" w:rsidP="0080701B">
            <w:pPr>
              <w:ind w:left="58"/>
              <w:rPr>
                <w:rFonts w:asciiTheme="minorHAnsi" w:hAnsiTheme="minorHAnsi"/>
                <w:b/>
                <w:bCs/>
                <w:szCs w:val="24"/>
                <w:lang w:val="en-US"/>
              </w:rPr>
            </w:pPr>
          </w:p>
        </w:tc>
        <w:tc>
          <w:tcPr>
            <w:tcW w:w="436" w:type="dxa"/>
            <w:shd w:val="clear" w:color="auto" w:fill="auto"/>
            <w:textDirection w:val="btLr"/>
            <w:vAlign w:val="center"/>
          </w:tcPr>
          <w:p w14:paraId="3D744404" w14:textId="77777777" w:rsidR="00B91314" w:rsidRPr="006E5A8C" w:rsidRDefault="00B91314" w:rsidP="0080701B">
            <w:pPr>
              <w:ind w:left="58"/>
              <w:rPr>
                <w:rFonts w:asciiTheme="minorHAnsi" w:hAnsiTheme="minorHAnsi"/>
                <w:bCs/>
                <w:szCs w:val="24"/>
                <w:lang w:val="en-US"/>
              </w:rPr>
            </w:pPr>
          </w:p>
        </w:tc>
        <w:tc>
          <w:tcPr>
            <w:tcW w:w="435" w:type="dxa"/>
            <w:shd w:val="clear" w:color="auto" w:fill="auto"/>
            <w:textDirection w:val="btLr"/>
            <w:vAlign w:val="center"/>
          </w:tcPr>
          <w:p w14:paraId="306231C9" w14:textId="77777777" w:rsidR="00B91314" w:rsidRPr="006E5A8C" w:rsidRDefault="00B91314" w:rsidP="0080701B">
            <w:pPr>
              <w:ind w:left="58"/>
              <w:rPr>
                <w:rFonts w:asciiTheme="minorHAnsi" w:hAnsiTheme="minorHAnsi"/>
                <w:bCs/>
                <w:szCs w:val="24"/>
                <w:lang w:val="en-US"/>
              </w:rPr>
            </w:pPr>
          </w:p>
        </w:tc>
        <w:tc>
          <w:tcPr>
            <w:tcW w:w="436" w:type="dxa"/>
            <w:shd w:val="clear" w:color="auto" w:fill="auto"/>
            <w:textDirection w:val="btLr"/>
            <w:vAlign w:val="center"/>
          </w:tcPr>
          <w:p w14:paraId="421CA7D0" w14:textId="77777777" w:rsidR="00B91314" w:rsidRPr="006E5A8C" w:rsidRDefault="00B91314" w:rsidP="0080701B">
            <w:pPr>
              <w:ind w:left="58"/>
              <w:rPr>
                <w:rFonts w:asciiTheme="minorHAnsi" w:hAnsiTheme="minorHAnsi"/>
                <w:bCs/>
                <w:szCs w:val="24"/>
                <w:lang w:val="en-US"/>
              </w:rPr>
            </w:pPr>
          </w:p>
        </w:tc>
        <w:tc>
          <w:tcPr>
            <w:tcW w:w="435" w:type="dxa"/>
            <w:shd w:val="clear" w:color="auto" w:fill="auto"/>
            <w:textDirection w:val="btLr"/>
            <w:vAlign w:val="center"/>
          </w:tcPr>
          <w:p w14:paraId="605EAE74" w14:textId="77777777" w:rsidR="00B91314" w:rsidRPr="006E5A8C" w:rsidRDefault="00B91314" w:rsidP="0080701B">
            <w:pPr>
              <w:ind w:left="58"/>
              <w:rPr>
                <w:rFonts w:asciiTheme="minorHAnsi" w:hAnsiTheme="minorHAnsi"/>
                <w:bCs/>
                <w:szCs w:val="24"/>
                <w:lang w:val="en-US"/>
              </w:rPr>
            </w:pPr>
          </w:p>
        </w:tc>
        <w:tc>
          <w:tcPr>
            <w:tcW w:w="436" w:type="dxa"/>
            <w:shd w:val="clear" w:color="auto" w:fill="auto"/>
            <w:textDirection w:val="btLr"/>
            <w:vAlign w:val="center"/>
          </w:tcPr>
          <w:p w14:paraId="2B577474"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551B5796"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14FC0058"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22A5E432" w14:textId="77777777" w:rsidR="00B91314" w:rsidRPr="006E5A8C" w:rsidRDefault="00B91314" w:rsidP="0080701B">
            <w:pPr>
              <w:ind w:left="58"/>
              <w:rPr>
                <w:rFonts w:asciiTheme="minorHAnsi" w:hAnsiTheme="minorHAnsi"/>
                <w:bCs/>
                <w:szCs w:val="24"/>
                <w:lang w:val="en-US"/>
              </w:rPr>
            </w:pPr>
          </w:p>
        </w:tc>
        <w:tc>
          <w:tcPr>
            <w:tcW w:w="392" w:type="dxa"/>
            <w:gridSpan w:val="2"/>
            <w:shd w:val="clear" w:color="auto" w:fill="auto"/>
            <w:textDirection w:val="btLr"/>
            <w:vAlign w:val="center"/>
          </w:tcPr>
          <w:p w14:paraId="51301CCB"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3DCD6E4A"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0D0CDEDC" w14:textId="77777777" w:rsidR="00B91314" w:rsidRPr="006E5A8C" w:rsidRDefault="00B91314" w:rsidP="0080701B">
            <w:pPr>
              <w:ind w:left="58"/>
              <w:rPr>
                <w:rFonts w:asciiTheme="minorHAnsi" w:hAnsiTheme="minorHAnsi"/>
                <w:bCs/>
                <w:szCs w:val="24"/>
                <w:lang w:val="en-US"/>
              </w:rPr>
            </w:pPr>
          </w:p>
        </w:tc>
        <w:tc>
          <w:tcPr>
            <w:tcW w:w="392" w:type="dxa"/>
            <w:shd w:val="clear" w:color="auto" w:fill="auto"/>
            <w:textDirection w:val="btLr"/>
            <w:vAlign w:val="center"/>
          </w:tcPr>
          <w:p w14:paraId="41CE4675"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2171DA9C" w14:textId="77777777" w:rsidR="00B91314" w:rsidRPr="006E5A8C" w:rsidRDefault="00B91314" w:rsidP="0080701B">
            <w:pPr>
              <w:ind w:left="58"/>
              <w:rPr>
                <w:rFonts w:asciiTheme="minorHAnsi" w:hAnsiTheme="minorHAnsi"/>
                <w:bCs/>
                <w:szCs w:val="24"/>
                <w:lang w:val="en-US"/>
              </w:rPr>
            </w:pPr>
          </w:p>
        </w:tc>
        <w:tc>
          <w:tcPr>
            <w:tcW w:w="393" w:type="dxa"/>
            <w:shd w:val="clear" w:color="auto" w:fill="auto"/>
            <w:textDirection w:val="btLr"/>
            <w:vAlign w:val="center"/>
          </w:tcPr>
          <w:p w14:paraId="27DC5FED" w14:textId="77777777" w:rsidR="00B91314" w:rsidRPr="006E5A8C" w:rsidRDefault="00B91314" w:rsidP="0080701B">
            <w:pPr>
              <w:ind w:left="58"/>
              <w:rPr>
                <w:rFonts w:asciiTheme="minorHAnsi" w:hAnsiTheme="minorHAnsi"/>
                <w:bCs/>
                <w:szCs w:val="24"/>
                <w:lang w:val="en-US"/>
              </w:rPr>
            </w:pPr>
          </w:p>
        </w:tc>
      </w:tr>
      <w:tr w:rsidR="00B91314" w:rsidRPr="000F6295" w14:paraId="5C69A432" w14:textId="77777777" w:rsidTr="0080701B">
        <w:trPr>
          <w:cantSplit/>
          <w:trHeight w:val="317"/>
          <w:jc w:val="center"/>
        </w:trPr>
        <w:tc>
          <w:tcPr>
            <w:tcW w:w="325" w:type="dxa"/>
            <w:shd w:val="clear" w:color="auto" w:fill="auto"/>
            <w:vAlign w:val="center"/>
          </w:tcPr>
          <w:p w14:paraId="071AE05A" w14:textId="3FB231F4" w:rsidR="00B91314" w:rsidRPr="000F6295" w:rsidRDefault="00B91314" w:rsidP="0080701B">
            <w:pPr>
              <w:jc w:val="center"/>
              <w:rPr>
                <w:rFonts w:asciiTheme="minorHAnsi" w:hAnsiTheme="minorHAnsi"/>
                <w:bCs/>
                <w:sz w:val="16"/>
                <w:szCs w:val="16"/>
                <w:lang w:val="en-US"/>
              </w:rPr>
            </w:pPr>
            <w:r w:rsidRPr="000F6295">
              <w:rPr>
                <w:rFonts w:asciiTheme="minorHAnsi" w:hAnsiTheme="minorHAnsi"/>
                <w:bCs/>
                <w:sz w:val="16"/>
                <w:szCs w:val="16"/>
                <w:lang w:val="en-US"/>
              </w:rPr>
              <w:t>8</w:t>
            </w:r>
          </w:p>
        </w:tc>
        <w:tc>
          <w:tcPr>
            <w:tcW w:w="1994" w:type="dxa"/>
            <w:shd w:val="clear" w:color="auto" w:fill="auto"/>
            <w:vAlign w:val="center"/>
          </w:tcPr>
          <w:p w14:paraId="2D1D8109" w14:textId="77777777" w:rsidR="00B91314" w:rsidRPr="000F6295" w:rsidRDefault="00B91314" w:rsidP="0080701B">
            <w:pPr>
              <w:rPr>
                <w:rFonts w:asciiTheme="minorHAnsi" w:hAnsiTheme="minorHAnsi"/>
                <w:b/>
                <w:bCs/>
                <w:sz w:val="16"/>
                <w:szCs w:val="16"/>
                <w:lang w:val="en-US"/>
              </w:rPr>
            </w:pPr>
          </w:p>
        </w:tc>
        <w:tc>
          <w:tcPr>
            <w:tcW w:w="387" w:type="dxa"/>
            <w:shd w:val="clear" w:color="auto" w:fill="auto"/>
            <w:textDirection w:val="btLr"/>
          </w:tcPr>
          <w:p w14:paraId="5FEC13C7"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7EBFAD81" w14:textId="77777777" w:rsidR="00B91314" w:rsidRPr="000F6295" w:rsidRDefault="00B91314" w:rsidP="0080701B">
            <w:pPr>
              <w:ind w:left="113" w:right="113"/>
              <w:rPr>
                <w:rFonts w:asciiTheme="minorHAnsi" w:hAnsiTheme="minorHAnsi"/>
                <w:b/>
                <w:bCs/>
                <w:sz w:val="16"/>
                <w:szCs w:val="16"/>
                <w:lang w:val="en-US"/>
              </w:rPr>
            </w:pPr>
          </w:p>
        </w:tc>
        <w:tc>
          <w:tcPr>
            <w:tcW w:w="386" w:type="dxa"/>
            <w:shd w:val="clear" w:color="auto" w:fill="auto"/>
            <w:textDirection w:val="btLr"/>
          </w:tcPr>
          <w:p w14:paraId="1A702381"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5B0EC63B" w14:textId="77777777" w:rsidR="00B91314" w:rsidRPr="000F6295" w:rsidRDefault="00B91314" w:rsidP="0080701B">
            <w:pPr>
              <w:ind w:left="113" w:right="113"/>
              <w:rPr>
                <w:rFonts w:asciiTheme="minorHAnsi" w:hAnsiTheme="minorHAnsi"/>
                <w:b/>
                <w:bCs/>
                <w:sz w:val="16"/>
                <w:szCs w:val="16"/>
                <w:lang w:val="en-US"/>
              </w:rPr>
            </w:pPr>
          </w:p>
        </w:tc>
        <w:tc>
          <w:tcPr>
            <w:tcW w:w="386" w:type="dxa"/>
            <w:shd w:val="clear" w:color="auto" w:fill="auto"/>
            <w:textDirection w:val="btLr"/>
          </w:tcPr>
          <w:p w14:paraId="60D7B261"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4DE3111F" w14:textId="77777777" w:rsidR="00B91314" w:rsidRPr="000F6295" w:rsidRDefault="00B91314" w:rsidP="0080701B">
            <w:pPr>
              <w:ind w:left="113" w:right="113"/>
              <w:jc w:val="center"/>
              <w:rPr>
                <w:rFonts w:asciiTheme="minorHAnsi" w:hAnsiTheme="minorHAnsi"/>
                <w:bCs/>
                <w:sz w:val="16"/>
                <w:szCs w:val="16"/>
                <w:lang w:val="en-US"/>
              </w:rPr>
            </w:pPr>
          </w:p>
        </w:tc>
        <w:tc>
          <w:tcPr>
            <w:tcW w:w="387" w:type="dxa"/>
            <w:shd w:val="clear" w:color="auto" w:fill="auto"/>
            <w:textDirection w:val="btLr"/>
          </w:tcPr>
          <w:p w14:paraId="1B14C2F5" w14:textId="77777777" w:rsidR="00B91314" w:rsidRPr="000F6295" w:rsidRDefault="00B91314" w:rsidP="0080701B">
            <w:pPr>
              <w:ind w:left="113" w:right="113"/>
              <w:jc w:val="center"/>
              <w:rPr>
                <w:rFonts w:asciiTheme="minorHAnsi" w:hAnsiTheme="minorHAnsi"/>
                <w:bCs/>
                <w:sz w:val="16"/>
                <w:szCs w:val="16"/>
                <w:lang w:val="en-US"/>
              </w:rPr>
            </w:pPr>
          </w:p>
        </w:tc>
        <w:tc>
          <w:tcPr>
            <w:tcW w:w="412" w:type="dxa"/>
            <w:tcBorders>
              <w:right w:val="single" w:sz="4" w:space="0" w:color="auto"/>
            </w:tcBorders>
            <w:shd w:val="clear" w:color="auto" w:fill="auto"/>
            <w:textDirection w:val="btLr"/>
            <w:vAlign w:val="center"/>
          </w:tcPr>
          <w:p w14:paraId="0687EBAD" w14:textId="77777777" w:rsidR="00B91314" w:rsidRPr="000F6295" w:rsidRDefault="00B91314" w:rsidP="0080701B">
            <w:pPr>
              <w:ind w:left="113" w:right="115"/>
              <w:jc w:val="center"/>
              <w:rPr>
                <w:rFonts w:asciiTheme="minorHAnsi" w:hAnsiTheme="minorHAnsi"/>
                <w:bCs/>
                <w:sz w:val="16"/>
                <w:szCs w:val="16"/>
                <w:lang w:val="en-US"/>
              </w:rPr>
            </w:pPr>
          </w:p>
        </w:tc>
        <w:tc>
          <w:tcPr>
            <w:tcW w:w="412" w:type="dxa"/>
            <w:tcBorders>
              <w:left w:val="single" w:sz="4" w:space="0" w:color="auto"/>
            </w:tcBorders>
            <w:shd w:val="clear" w:color="auto" w:fill="auto"/>
            <w:vAlign w:val="center"/>
          </w:tcPr>
          <w:p w14:paraId="276907F1" w14:textId="77777777" w:rsidR="00B91314" w:rsidRPr="000F6295" w:rsidRDefault="00B91314" w:rsidP="0080701B">
            <w:pPr>
              <w:ind w:right="115"/>
              <w:jc w:val="center"/>
              <w:rPr>
                <w:rFonts w:asciiTheme="minorHAnsi" w:hAnsiTheme="minorHAnsi"/>
                <w:bCs/>
                <w:sz w:val="16"/>
                <w:szCs w:val="16"/>
                <w:lang w:val="en-US"/>
              </w:rPr>
            </w:pPr>
          </w:p>
        </w:tc>
        <w:tc>
          <w:tcPr>
            <w:tcW w:w="412" w:type="dxa"/>
            <w:shd w:val="clear" w:color="auto" w:fill="auto"/>
            <w:textDirection w:val="btLr"/>
            <w:vAlign w:val="center"/>
          </w:tcPr>
          <w:p w14:paraId="036275F5" w14:textId="77777777" w:rsidR="00B91314" w:rsidRPr="000F6295" w:rsidRDefault="00B91314" w:rsidP="0080701B">
            <w:pPr>
              <w:ind w:left="113" w:right="115"/>
              <w:jc w:val="center"/>
              <w:rPr>
                <w:rFonts w:asciiTheme="minorHAnsi" w:hAnsiTheme="minorHAnsi"/>
                <w:bCs/>
                <w:sz w:val="16"/>
                <w:szCs w:val="16"/>
                <w:lang w:val="en-US"/>
              </w:rPr>
            </w:pPr>
          </w:p>
        </w:tc>
        <w:tc>
          <w:tcPr>
            <w:tcW w:w="427" w:type="dxa"/>
            <w:shd w:val="clear" w:color="auto" w:fill="auto"/>
            <w:textDirection w:val="btLr"/>
            <w:vAlign w:val="center"/>
          </w:tcPr>
          <w:p w14:paraId="7353DD77"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73641789"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61E7E5F8"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186E3709" w14:textId="77777777" w:rsidR="00B91314" w:rsidRPr="000F6295" w:rsidRDefault="00B91314" w:rsidP="0080701B">
            <w:pPr>
              <w:ind w:left="58"/>
              <w:rPr>
                <w:rFonts w:asciiTheme="minorHAnsi" w:hAnsiTheme="minorHAnsi"/>
                <w:b/>
                <w:bCs/>
                <w:sz w:val="16"/>
                <w:szCs w:val="16"/>
                <w:lang w:val="en-US"/>
              </w:rPr>
            </w:pPr>
          </w:p>
        </w:tc>
        <w:tc>
          <w:tcPr>
            <w:tcW w:w="436" w:type="dxa"/>
            <w:shd w:val="clear" w:color="auto" w:fill="auto"/>
            <w:textDirection w:val="btLr"/>
            <w:vAlign w:val="center"/>
          </w:tcPr>
          <w:p w14:paraId="574202E0" w14:textId="77777777" w:rsidR="00B91314" w:rsidRPr="000F6295" w:rsidRDefault="00B91314" w:rsidP="0080701B">
            <w:pPr>
              <w:ind w:left="58"/>
              <w:rPr>
                <w:rFonts w:asciiTheme="minorHAnsi" w:hAnsiTheme="minorHAnsi"/>
                <w:bCs/>
                <w:sz w:val="16"/>
                <w:szCs w:val="16"/>
                <w:lang w:val="en-US"/>
              </w:rPr>
            </w:pPr>
          </w:p>
        </w:tc>
        <w:tc>
          <w:tcPr>
            <w:tcW w:w="435" w:type="dxa"/>
            <w:shd w:val="clear" w:color="auto" w:fill="auto"/>
            <w:textDirection w:val="btLr"/>
            <w:vAlign w:val="center"/>
          </w:tcPr>
          <w:p w14:paraId="1A752478" w14:textId="77777777" w:rsidR="00B91314" w:rsidRPr="000F6295" w:rsidRDefault="00B91314" w:rsidP="0080701B">
            <w:pPr>
              <w:ind w:left="58"/>
              <w:rPr>
                <w:rFonts w:asciiTheme="minorHAnsi" w:hAnsiTheme="minorHAnsi"/>
                <w:bCs/>
                <w:sz w:val="16"/>
                <w:szCs w:val="16"/>
                <w:lang w:val="en-US"/>
              </w:rPr>
            </w:pPr>
          </w:p>
        </w:tc>
        <w:tc>
          <w:tcPr>
            <w:tcW w:w="436" w:type="dxa"/>
            <w:shd w:val="clear" w:color="auto" w:fill="auto"/>
            <w:textDirection w:val="btLr"/>
            <w:vAlign w:val="center"/>
          </w:tcPr>
          <w:p w14:paraId="1B04C1F3" w14:textId="77777777" w:rsidR="00B91314" w:rsidRPr="000F6295" w:rsidRDefault="00B91314" w:rsidP="0080701B">
            <w:pPr>
              <w:ind w:left="58"/>
              <w:rPr>
                <w:rFonts w:asciiTheme="minorHAnsi" w:hAnsiTheme="minorHAnsi"/>
                <w:bCs/>
                <w:sz w:val="16"/>
                <w:szCs w:val="16"/>
                <w:lang w:val="en-US"/>
              </w:rPr>
            </w:pPr>
          </w:p>
        </w:tc>
        <w:tc>
          <w:tcPr>
            <w:tcW w:w="435" w:type="dxa"/>
            <w:shd w:val="clear" w:color="auto" w:fill="auto"/>
            <w:textDirection w:val="btLr"/>
            <w:vAlign w:val="center"/>
          </w:tcPr>
          <w:p w14:paraId="20913D27" w14:textId="77777777" w:rsidR="00B91314" w:rsidRPr="000F6295" w:rsidRDefault="00B91314" w:rsidP="0080701B">
            <w:pPr>
              <w:ind w:left="58"/>
              <w:rPr>
                <w:rFonts w:asciiTheme="minorHAnsi" w:hAnsiTheme="minorHAnsi"/>
                <w:bCs/>
                <w:sz w:val="16"/>
                <w:szCs w:val="16"/>
                <w:lang w:val="en-US"/>
              </w:rPr>
            </w:pPr>
          </w:p>
        </w:tc>
        <w:tc>
          <w:tcPr>
            <w:tcW w:w="436" w:type="dxa"/>
            <w:shd w:val="clear" w:color="auto" w:fill="auto"/>
            <w:textDirection w:val="btLr"/>
            <w:vAlign w:val="center"/>
          </w:tcPr>
          <w:p w14:paraId="7EE3CBA5"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040867EA"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51872FEF"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4A46B8F1" w14:textId="77777777" w:rsidR="00B91314" w:rsidRPr="000F6295" w:rsidRDefault="00B91314" w:rsidP="0080701B">
            <w:pPr>
              <w:ind w:left="58"/>
              <w:rPr>
                <w:rFonts w:asciiTheme="minorHAnsi" w:hAnsiTheme="minorHAnsi"/>
                <w:bCs/>
                <w:sz w:val="16"/>
                <w:szCs w:val="16"/>
                <w:lang w:val="en-US"/>
              </w:rPr>
            </w:pPr>
          </w:p>
        </w:tc>
        <w:tc>
          <w:tcPr>
            <w:tcW w:w="392" w:type="dxa"/>
            <w:gridSpan w:val="2"/>
            <w:shd w:val="clear" w:color="auto" w:fill="auto"/>
            <w:textDirection w:val="btLr"/>
            <w:vAlign w:val="center"/>
          </w:tcPr>
          <w:p w14:paraId="1631DC94"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11E7EA3E"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09120326"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130F8C3E"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5683EC48"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1E0C641E" w14:textId="77777777" w:rsidR="00B91314" w:rsidRPr="000F6295" w:rsidRDefault="00B91314" w:rsidP="0080701B">
            <w:pPr>
              <w:ind w:left="58"/>
              <w:rPr>
                <w:rFonts w:asciiTheme="minorHAnsi" w:hAnsiTheme="minorHAnsi"/>
                <w:bCs/>
                <w:sz w:val="16"/>
                <w:szCs w:val="16"/>
                <w:lang w:val="en-US"/>
              </w:rPr>
            </w:pPr>
          </w:p>
        </w:tc>
      </w:tr>
      <w:tr w:rsidR="00B91314" w:rsidRPr="000F6295" w14:paraId="345C60E7" w14:textId="77777777" w:rsidTr="0080701B">
        <w:trPr>
          <w:cantSplit/>
          <w:trHeight w:val="317"/>
          <w:jc w:val="center"/>
        </w:trPr>
        <w:tc>
          <w:tcPr>
            <w:tcW w:w="325" w:type="dxa"/>
            <w:shd w:val="clear" w:color="auto" w:fill="auto"/>
            <w:vAlign w:val="center"/>
          </w:tcPr>
          <w:p w14:paraId="67A08E11" w14:textId="32334618" w:rsidR="00B91314" w:rsidRPr="000F6295" w:rsidRDefault="00B91314" w:rsidP="0080701B">
            <w:pPr>
              <w:jc w:val="center"/>
              <w:rPr>
                <w:rFonts w:asciiTheme="minorHAnsi" w:hAnsiTheme="minorHAnsi"/>
                <w:bCs/>
                <w:sz w:val="16"/>
                <w:szCs w:val="16"/>
                <w:lang w:val="en-US"/>
              </w:rPr>
            </w:pPr>
            <w:r w:rsidRPr="000F6295">
              <w:rPr>
                <w:rFonts w:asciiTheme="minorHAnsi" w:hAnsiTheme="minorHAnsi"/>
                <w:bCs/>
                <w:sz w:val="16"/>
                <w:szCs w:val="16"/>
                <w:lang w:val="en-US"/>
              </w:rPr>
              <w:t>9</w:t>
            </w:r>
          </w:p>
        </w:tc>
        <w:tc>
          <w:tcPr>
            <w:tcW w:w="1994" w:type="dxa"/>
            <w:shd w:val="clear" w:color="auto" w:fill="auto"/>
            <w:vAlign w:val="center"/>
          </w:tcPr>
          <w:p w14:paraId="15771232" w14:textId="77777777" w:rsidR="00B91314" w:rsidRPr="000F6295" w:rsidRDefault="00B91314" w:rsidP="0080701B">
            <w:pPr>
              <w:rPr>
                <w:rFonts w:asciiTheme="minorHAnsi" w:hAnsiTheme="minorHAnsi"/>
                <w:b/>
                <w:bCs/>
                <w:sz w:val="16"/>
                <w:szCs w:val="16"/>
                <w:lang w:val="en-US"/>
              </w:rPr>
            </w:pPr>
          </w:p>
        </w:tc>
        <w:tc>
          <w:tcPr>
            <w:tcW w:w="387" w:type="dxa"/>
            <w:shd w:val="clear" w:color="auto" w:fill="auto"/>
            <w:textDirection w:val="btLr"/>
          </w:tcPr>
          <w:p w14:paraId="1401D0D9"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24B5CFA7" w14:textId="77777777" w:rsidR="00B91314" w:rsidRPr="000F6295" w:rsidRDefault="00B91314" w:rsidP="0080701B">
            <w:pPr>
              <w:ind w:left="113" w:right="113"/>
              <w:rPr>
                <w:rFonts w:asciiTheme="minorHAnsi" w:hAnsiTheme="minorHAnsi"/>
                <w:b/>
                <w:bCs/>
                <w:sz w:val="16"/>
                <w:szCs w:val="16"/>
                <w:lang w:val="en-US"/>
              </w:rPr>
            </w:pPr>
          </w:p>
        </w:tc>
        <w:tc>
          <w:tcPr>
            <w:tcW w:w="386" w:type="dxa"/>
            <w:shd w:val="clear" w:color="auto" w:fill="auto"/>
            <w:textDirection w:val="btLr"/>
          </w:tcPr>
          <w:p w14:paraId="6DEC03B2"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1256AF30" w14:textId="77777777" w:rsidR="00B91314" w:rsidRPr="000F6295" w:rsidRDefault="00B91314" w:rsidP="0080701B">
            <w:pPr>
              <w:ind w:left="113" w:right="113"/>
              <w:rPr>
                <w:rFonts w:asciiTheme="minorHAnsi" w:hAnsiTheme="minorHAnsi"/>
                <w:b/>
                <w:bCs/>
                <w:sz w:val="16"/>
                <w:szCs w:val="16"/>
                <w:lang w:val="en-US"/>
              </w:rPr>
            </w:pPr>
          </w:p>
        </w:tc>
        <w:tc>
          <w:tcPr>
            <w:tcW w:w="386" w:type="dxa"/>
            <w:shd w:val="clear" w:color="auto" w:fill="auto"/>
            <w:textDirection w:val="btLr"/>
          </w:tcPr>
          <w:p w14:paraId="228B9117"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5F49F239" w14:textId="77777777" w:rsidR="00B91314" w:rsidRPr="000F6295" w:rsidRDefault="00B91314" w:rsidP="0080701B">
            <w:pPr>
              <w:ind w:left="113" w:right="113"/>
              <w:jc w:val="center"/>
              <w:rPr>
                <w:rFonts w:asciiTheme="minorHAnsi" w:hAnsiTheme="minorHAnsi"/>
                <w:bCs/>
                <w:sz w:val="16"/>
                <w:szCs w:val="16"/>
                <w:lang w:val="en-US"/>
              </w:rPr>
            </w:pPr>
          </w:p>
        </w:tc>
        <w:tc>
          <w:tcPr>
            <w:tcW w:w="387" w:type="dxa"/>
            <w:shd w:val="clear" w:color="auto" w:fill="auto"/>
            <w:textDirection w:val="btLr"/>
          </w:tcPr>
          <w:p w14:paraId="32DE70DD" w14:textId="77777777" w:rsidR="00B91314" w:rsidRPr="000F6295" w:rsidRDefault="00B91314" w:rsidP="0080701B">
            <w:pPr>
              <w:ind w:left="113" w:right="113"/>
              <w:jc w:val="center"/>
              <w:rPr>
                <w:rFonts w:asciiTheme="minorHAnsi" w:hAnsiTheme="minorHAnsi"/>
                <w:bCs/>
                <w:sz w:val="16"/>
                <w:szCs w:val="16"/>
                <w:lang w:val="en-US"/>
              </w:rPr>
            </w:pPr>
          </w:p>
        </w:tc>
        <w:tc>
          <w:tcPr>
            <w:tcW w:w="412" w:type="dxa"/>
            <w:tcBorders>
              <w:right w:val="single" w:sz="4" w:space="0" w:color="auto"/>
            </w:tcBorders>
            <w:shd w:val="clear" w:color="auto" w:fill="auto"/>
            <w:textDirection w:val="btLr"/>
            <w:vAlign w:val="center"/>
          </w:tcPr>
          <w:p w14:paraId="1A9CA74D" w14:textId="77777777" w:rsidR="00B91314" w:rsidRPr="000F6295" w:rsidRDefault="00B91314" w:rsidP="0080701B">
            <w:pPr>
              <w:ind w:left="113" w:right="115"/>
              <w:jc w:val="center"/>
              <w:rPr>
                <w:rFonts w:asciiTheme="minorHAnsi" w:hAnsiTheme="minorHAnsi"/>
                <w:bCs/>
                <w:sz w:val="16"/>
                <w:szCs w:val="16"/>
                <w:lang w:val="en-US"/>
              </w:rPr>
            </w:pPr>
          </w:p>
        </w:tc>
        <w:tc>
          <w:tcPr>
            <w:tcW w:w="412" w:type="dxa"/>
            <w:tcBorders>
              <w:left w:val="single" w:sz="4" w:space="0" w:color="auto"/>
            </w:tcBorders>
            <w:shd w:val="clear" w:color="auto" w:fill="auto"/>
            <w:vAlign w:val="center"/>
          </w:tcPr>
          <w:p w14:paraId="06CB06B9" w14:textId="77777777" w:rsidR="00B91314" w:rsidRPr="000F6295" w:rsidRDefault="00B91314" w:rsidP="0080701B">
            <w:pPr>
              <w:ind w:right="115"/>
              <w:jc w:val="center"/>
              <w:rPr>
                <w:rFonts w:asciiTheme="minorHAnsi" w:hAnsiTheme="minorHAnsi"/>
                <w:bCs/>
                <w:sz w:val="16"/>
                <w:szCs w:val="16"/>
                <w:lang w:val="en-US"/>
              </w:rPr>
            </w:pPr>
          </w:p>
        </w:tc>
        <w:tc>
          <w:tcPr>
            <w:tcW w:w="412" w:type="dxa"/>
            <w:shd w:val="clear" w:color="auto" w:fill="auto"/>
            <w:textDirection w:val="btLr"/>
            <w:vAlign w:val="center"/>
          </w:tcPr>
          <w:p w14:paraId="35CDA134" w14:textId="77777777" w:rsidR="00B91314" w:rsidRPr="000F6295" w:rsidRDefault="00B91314" w:rsidP="0080701B">
            <w:pPr>
              <w:ind w:left="113" w:right="115"/>
              <w:jc w:val="center"/>
              <w:rPr>
                <w:rFonts w:asciiTheme="minorHAnsi" w:hAnsiTheme="minorHAnsi"/>
                <w:bCs/>
                <w:sz w:val="16"/>
                <w:szCs w:val="16"/>
                <w:lang w:val="en-US"/>
              </w:rPr>
            </w:pPr>
          </w:p>
        </w:tc>
        <w:tc>
          <w:tcPr>
            <w:tcW w:w="427" w:type="dxa"/>
            <w:shd w:val="clear" w:color="auto" w:fill="auto"/>
            <w:textDirection w:val="btLr"/>
            <w:vAlign w:val="center"/>
          </w:tcPr>
          <w:p w14:paraId="2CAE11FF"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2CF52FC4"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55363AA8"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1C7531AD" w14:textId="77777777" w:rsidR="00B91314" w:rsidRPr="000F6295" w:rsidRDefault="00B91314" w:rsidP="0080701B">
            <w:pPr>
              <w:ind w:left="58"/>
              <w:rPr>
                <w:rFonts w:asciiTheme="minorHAnsi" w:hAnsiTheme="minorHAnsi"/>
                <w:b/>
                <w:bCs/>
                <w:sz w:val="16"/>
                <w:szCs w:val="16"/>
                <w:lang w:val="en-US"/>
              </w:rPr>
            </w:pPr>
          </w:p>
        </w:tc>
        <w:tc>
          <w:tcPr>
            <w:tcW w:w="436" w:type="dxa"/>
            <w:shd w:val="clear" w:color="auto" w:fill="auto"/>
            <w:textDirection w:val="btLr"/>
            <w:vAlign w:val="center"/>
          </w:tcPr>
          <w:p w14:paraId="56FF69E0" w14:textId="77777777" w:rsidR="00B91314" w:rsidRPr="000F6295" w:rsidRDefault="00B91314" w:rsidP="0080701B">
            <w:pPr>
              <w:ind w:left="58"/>
              <w:rPr>
                <w:rFonts w:asciiTheme="minorHAnsi" w:hAnsiTheme="minorHAnsi"/>
                <w:bCs/>
                <w:sz w:val="16"/>
                <w:szCs w:val="16"/>
                <w:lang w:val="en-US"/>
              </w:rPr>
            </w:pPr>
          </w:p>
        </w:tc>
        <w:tc>
          <w:tcPr>
            <w:tcW w:w="435" w:type="dxa"/>
            <w:shd w:val="clear" w:color="auto" w:fill="auto"/>
            <w:textDirection w:val="btLr"/>
            <w:vAlign w:val="center"/>
          </w:tcPr>
          <w:p w14:paraId="1F8DA0C7" w14:textId="77777777" w:rsidR="00B91314" w:rsidRPr="000F6295" w:rsidRDefault="00B91314" w:rsidP="0080701B">
            <w:pPr>
              <w:ind w:left="58"/>
              <w:rPr>
                <w:rFonts w:asciiTheme="minorHAnsi" w:hAnsiTheme="minorHAnsi"/>
                <w:bCs/>
                <w:sz w:val="16"/>
                <w:szCs w:val="16"/>
                <w:lang w:val="en-US"/>
              </w:rPr>
            </w:pPr>
          </w:p>
        </w:tc>
        <w:tc>
          <w:tcPr>
            <w:tcW w:w="436" w:type="dxa"/>
            <w:shd w:val="clear" w:color="auto" w:fill="auto"/>
            <w:textDirection w:val="btLr"/>
            <w:vAlign w:val="center"/>
          </w:tcPr>
          <w:p w14:paraId="175DA313" w14:textId="77777777" w:rsidR="00B91314" w:rsidRPr="000F6295" w:rsidRDefault="00B91314" w:rsidP="0080701B">
            <w:pPr>
              <w:ind w:left="58"/>
              <w:rPr>
                <w:rFonts w:asciiTheme="minorHAnsi" w:hAnsiTheme="minorHAnsi"/>
                <w:bCs/>
                <w:sz w:val="16"/>
                <w:szCs w:val="16"/>
                <w:lang w:val="en-US"/>
              </w:rPr>
            </w:pPr>
          </w:p>
        </w:tc>
        <w:tc>
          <w:tcPr>
            <w:tcW w:w="435" w:type="dxa"/>
            <w:shd w:val="clear" w:color="auto" w:fill="auto"/>
            <w:textDirection w:val="btLr"/>
            <w:vAlign w:val="center"/>
          </w:tcPr>
          <w:p w14:paraId="7E45CCE4" w14:textId="77777777" w:rsidR="00B91314" w:rsidRPr="000F6295" w:rsidRDefault="00B91314" w:rsidP="0080701B">
            <w:pPr>
              <w:ind w:left="58"/>
              <w:rPr>
                <w:rFonts w:asciiTheme="minorHAnsi" w:hAnsiTheme="minorHAnsi"/>
                <w:bCs/>
                <w:sz w:val="16"/>
                <w:szCs w:val="16"/>
                <w:lang w:val="en-US"/>
              </w:rPr>
            </w:pPr>
          </w:p>
        </w:tc>
        <w:tc>
          <w:tcPr>
            <w:tcW w:w="436" w:type="dxa"/>
            <w:shd w:val="clear" w:color="auto" w:fill="auto"/>
            <w:textDirection w:val="btLr"/>
            <w:vAlign w:val="center"/>
          </w:tcPr>
          <w:p w14:paraId="56D2417C"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5B271939"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05FF7E1F"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359619A5" w14:textId="77777777" w:rsidR="00B91314" w:rsidRPr="000F6295" w:rsidRDefault="00B91314" w:rsidP="0080701B">
            <w:pPr>
              <w:ind w:left="58"/>
              <w:rPr>
                <w:rFonts w:asciiTheme="minorHAnsi" w:hAnsiTheme="minorHAnsi"/>
                <w:bCs/>
                <w:sz w:val="16"/>
                <w:szCs w:val="16"/>
                <w:lang w:val="en-US"/>
              </w:rPr>
            </w:pPr>
          </w:p>
        </w:tc>
        <w:tc>
          <w:tcPr>
            <w:tcW w:w="392" w:type="dxa"/>
            <w:gridSpan w:val="2"/>
            <w:shd w:val="clear" w:color="auto" w:fill="auto"/>
            <w:textDirection w:val="btLr"/>
            <w:vAlign w:val="center"/>
          </w:tcPr>
          <w:p w14:paraId="5A629320"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12B317B5"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7BA12F80"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71A83CE7"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5E35706A"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43266E25" w14:textId="77777777" w:rsidR="00B91314" w:rsidRPr="000F6295" w:rsidRDefault="00B91314" w:rsidP="0080701B">
            <w:pPr>
              <w:ind w:left="58"/>
              <w:rPr>
                <w:rFonts w:asciiTheme="minorHAnsi" w:hAnsiTheme="minorHAnsi"/>
                <w:bCs/>
                <w:sz w:val="16"/>
                <w:szCs w:val="16"/>
                <w:lang w:val="en-US"/>
              </w:rPr>
            </w:pPr>
          </w:p>
        </w:tc>
      </w:tr>
      <w:tr w:rsidR="00B91314" w:rsidRPr="000F6295" w14:paraId="26BC1B69" w14:textId="77777777" w:rsidTr="0080701B">
        <w:trPr>
          <w:cantSplit/>
          <w:trHeight w:val="317"/>
          <w:jc w:val="center"/>
        </w:trPr>
        <w:tc>
          <w:tcPr>
            <w:tcW w:w="325" w:type="dxa"/>
            <w:shd w:val="clear" w:color="auto" w:fill="auto"/>
            <w:vAlign w:val="center"/>
          </w:tcPr>
          <w:p w14:paraId="66D56B89" w14:textId="7414C222" w:rsidR="00B91314" w:rsidRPr="000F6295" w:rsidRDefault="00B91314" w:rsidP="0080701B">
            <w:pPr>
              <w:jc w:val="center"/>
              <w:rPr>
                <w:rFonts w:asciiTheme="minorHAnsi" w:hAnsiTheme="minorHAnsi"/>
                <w:bCs/>
                <w:sz w:val="16"/>
                <w:szCs w:val="16"/>
                <w:lang w:val="en-US"/>
              </w:rPr>
            </w:pPr>
            <w:r w:rsidRPr="000F6295">
              <w:rPr>
                <w:rFonts w:asciiTheme="minorHAnsi" w:hAnsiTheme="minorHAnsi"/>
                <w:bCs/>
                <w:sz w:val="16"/>
                <w:szCs w:val="16"/>
                <w:lang w:val="en-US"/>
              </w:rPr>
              <w:t>10</w:t>
            </w:r>
          </w:p>
        </w:tc>
        <w:tc>
          <w:tcPr>
            <w:tcW w:w="1994" w:type="dxa"/>
            <w:shd w:val="clear" w:color="auto" w:fill="auto"/>
            <w:vAlign w:val="center"/>
          </w:tcPr>
          <w:p w14:paraId="248B5272" w14:textId="77777777" w:rsidR="00B91314" w:rsidRPr="000F6295" w:rsidRDefault="00B91314" w:rsidP="0080701B">
            <w:pPr>
              <w:rPr>
                <w:rFonts w:asciiTheme="minorHAnsi" w:hAnsiTheme="minorHAnsi"/>
                <w:b/>
                <w:bCs/>
                <w:sz w:val="16"/>
                <w:szCs w:val="16"/>
                <w:lang w:val="en-US"/>
              </w:rPr>
            </w:pPr>
          </w:p>
        </w:tc>
        <w:tc>
          <w:tcPr>
            <w:tcW w:w="387" w:type="dxa"/>
            <w:shd w:val="clear" w:color="auto" w:fill="auto"/>
            <w:textDirection w:val="btLr"/>
          </w:tcPr>
          <w:p w14:paraId="0FE69391"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1BB7E557" w14:textId="77777777" w:rsidR="00B91314" w:rsidRPr="000F6295" w:rsidRDefault="00B91314" w:rsidP="0080701B">
            <w:pPr>
              <w:ind w:left="113" w:right="113"/>
              <w:rPr>
                <w:rFonts w:asciiTheme="minorHAnsi" w:hAnsiTheme="minorHAnsi"/>
                <w:b/>
                <w:bCs/>
                <w:sz w:val="16"/>
                <w:szCs w:val="16"/>
                <w:lang w:val="en-US"/>
              </w:rPr>
            </w:pPr>
          </w:p>
        </w:tc>
        <w:tc>
          <w:tcPr>
            <w:tcW w:w="386" w:type="dxa"/>
            <w:shd w:val="clear" w:color="auto" w:fill="auto"/>
            <w:textDirection w:val="btLr"/>
          </w:tcPr>
          <w:p w14:paraId="78E5EEE7"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280B0BE1" w14:textId="77777777" w:rsidR="00B91314" w:rsidRPr="000F6295" w:rsidRDefault="00B91314" w:rsidP="0080701B">
            <w:pPr>
              <w:ind w:left="113" w:right="113"/>
              <w:rPr>
                <w:rFonts w:asciiTheme="minorHAnsi" w:hAnsiTheme="minorHAnsi"/>
                <w:b/>
                <w:bCs/>
                <w:sz w:val="16"/>
                <w:szCs w:val="16"/>
                <w:lang w:val="en-US"/>
              </w:rPr>
            </w:pPr>
          </w:p>
        </w:tc>
        <w:tc>
          <w:tcPr>
            <w:tcW w:w="386" w:type="dxa"/>
            <w:shd w:val="clear" w:color="auto" w:fill="auto"/>
            <w:textDirection w:val="btLr"/>
          </w:tcPr>
          <w:p w14:paraId="4AD3893C"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30449C1D" w14:textId="77777777" w:rsidR="00B91314" w:rsidRPr="000F6295" w:rsidRDefault="00B91314" w:rsidP="0080701B">
            <w:pPr>
              <w:ind w:left="113" w:right="113"/>
              <w:jc w:val="center"/>
              <w:rPr>
                <w:rFonts w:asciiTheme="minorHAnsi" w:hAnsiTheme="minorHAnsi"/>
                <w:bCs/>
                <w:sz w:val="16"/>
                <w:szCs w:val="16"/>
                <w:lang w:val="en-US"/>
              </w:rPr>
            </w:pPr>
          </w:p>
        </w:tc>
        <w:tc>
          <w:tcPr>
            <w:tcW w:w="387" w:type="dxa"/>
            <w:shd w:val="clear" w:color="auto" w:fill="auto"/>
            <w:textDirection w:val="btLr"/>
          </w:tcPr>
          <w:p w14:paraId="5325CBCB" w14:textId="77777777" w:rsidR="00B91314" w:rsidRPr="000F6295" w:rsidRDefault="00B91314" w:rsidP="0080701B">
            <w:pPr>
              <w:ind w:left="113" w:right="113"/>
              <w:jc w:val="center"/>
              <w:rPr>
                <w:rFonts w:asciiTheme="minorHAnsi" w:hAnsiTheme="minorHAnsi"/>
                <w:bCs/>
                <w:sz w:val="16"/>
                <w:szCs w:val="16"/>
                <w:lang w:val="en-US"/>
              </w:rPr>
            </w:pPr>
          </w:p>
        </w:tc>
        <w:tc>
          <w:tcPr>
            <w:tcW w:w="412" w:type="dxa"/>
            <w:tcBorders>
              <w:right w:val="single" w:sz="4" w:space="0" w:color="auto"/>
            </w:tcBorders>
            <w:shd w:val="clear" w:color="auto" w:fill="auto"/>
            <w:textDirection w:val="btLr"/>
            <w:vAlign w:val="center"/>
          </w:tcPr>
          <w:p w14:paraId="6C07FA9E" w14:textId="77777777" w:rsidR="00B91314" w:rsidRPr="000F6295" w:rsidRDefault="00B91314" w:rsidP="0080701B">
            <w:pPr>
              <w:ind w:left="113" w:right="115"/>
              <w:jc w:val="center"/>
              <w:rPr>
                <w:rFonts w:asciiTheme="minorHAnsi" w:hAnsiTheme="minorHAnsi"/>
                <w:bCs/>
                <w:sz w:val="16"/>
                <w:szCs w:val="16"/>
                <w:lang w:val="en-US"/>
              </w:rPr>
            </w:pPr>
          </w:p>
        </w:tc>
        <w:tc>
          <w:tcPr>
            <w:tcW w:w="412" w:type="dxa"/>
            <w:tcBorders>
              <w:left w:val="single" w:sz="4" w:space="0" w:color="auto"/>
            </w:tcBorders>
            <w:shd w:val="clear" w:color="auto" w:fill="auto"/>
            <w:vAlign w:val="center"/>
          </w:tcPr>
          <w:p w14:paraId="0926715E" w14:textId="77777777" w:rsidR="00B91314" w:rsidRPr="000F6295" w:rsidRDefault="00B91314" w:rsidP="0080701B">
            <w:pPr>
              <w:ind w:right="115"/>
              <w:jc w:val="center"/>
              <w:rPr>
                <w:rFonts w:asciiTheme="minorHAnsi" w:hAnsiTheme="minorHAnsi"/>
                <w:bCs/>
                <w:sz w:val="16"/>
                <w:szCs w:val="16"/>
                <w:lang w:val="en-US"/>
              </w:rPr>
            </w:pPr>
          </w:p>
        </w:tc>
        <w:tc>
          <w:tcPr>
            <w:tcW w:w="412" w:type="dxa"/>
            <w:shd w:val="clear" w:color="auto" w:fill="auto"/>
            <w:textDirection w:val="btLr"/>
            <w:vAlign w:val="center"/>
          </w:tcPr>
          <w:p w14:paraId="22D7E144" w14:textId="77777777" w:rsidR="00B91314" w:rsidRPr="000F6295" w:rsidRDefault="00B91314" w:rsidP="0080701B">
            <w:pPr>
              <w:ind w:left="113" w:right="115"/>
              <w:jc w:val="center"/>
              <w:rPr>
                <w:rFonts w:asciiTheme="minorHAnsi" w:hAnsiTheme="minorHAnsi"/>
                <w:bCs/>
                <w:sz w:val="16"/>
                <w:szCs w:val="16"/>
                <w:lang w:val="en-US"/>
              </w:rPr>
            </w:pPr>
          </w:p>
        </w:tc>
        <w:tc>
          <w:tcPr>
            <w:tcW w:w="427" w:type="dxa"/>
            <w:shd w:val="clear" w:color="auto" w:fill="auto"/>
            <w:textDirection w:val="btLr"/>
            <w:vAlign w:val="center"/>
          </w:tcPr>
          <w:p w14:paraId="4EE9B76F"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772EECF8"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5E45E984"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3B1C5DDF" w14:textId="77777777" w:rsidR="00B91314" w:rsidRPr="000F6295" w:rsidRDefault="00B91314" w:rsidP="0080701B">
            <w:pPr>
              <w:ind w:left="58"/>
              <w:rPr>
                <w:rFonts w:asciiTheme="minorHAnsi" w:hAnsiTheme="minorHAnsi"/>
                <w:b/>
                <w:bCs/>
                <w:sz w:val="16"/>
                <w:szCs w:val="16"/>
                <w:lang w:val="en-US"/>
              </w:rPr>
            </w:pPr>
          </w:p>
        </w:tc>
        <w:tc>
          <w:tcPr>
            <w:tcW w:w="436" w:type="dxa"/>
            <w:shd w:val="clear" w:color="auto" w:fill="auto"/>
            <w:textDirection w:val="btLr"/>
            <w:vAlign w:val="center"/>
          </w:tcPr>
          <w:p w14:paraId="4A4A0396" w14:textId="77777777" w:rsidR="00B91314" w:rsidRPr="000F6295" w:rsidRDefault="00B91314" w:rsidP="0080701B">
            <w:pPr>
              <w:ind w:left="58"/>
              <w:rPr>
                <w:rFonts w:asciiTheme="minorHAnsi" w:hAnsiTheme="minorHAnsi"/>
                <w:bCs/>
                <w:sz w:val="16"/>
                <w:szCs w:val="16"/>
                <w:lang w:val="en-US"/>
              </w:rPr>
            </w:pPr>
          </w:p>
        </w:tc>
        <w:tc>
          <w:tcPr>
            <w:tcW w:w="435" w:type="dxa"/>
            <w:shd w:val="clear" w:color="auto" w:fill="auto"/>
            <w:textDirection w:val="btLr"/>
            <w:vAlign w:val="center"/>
          </w:tcPr>
          <w:p w14:paraId="14786796" w14:textId="77777777" w:rsidR="00B91314" w:rsidRPr="000F6295" w:rsidRDefault="00B91314" w:rsidP="0080701B">
            <w:pPr>
              <w:ind w:left="58"/>
              <w:rPr>
                <w:rFonts w:asciiTheme="minorHAnsi" w:hAnsiTheme="minorHAnsi"/>
                <w:bCs/>
                <w:sz w:val="16"/>
                <w:szCs w:val="16"/>
                <w:lang w:val="en-US"/>
              </w:rPr>
            </w:pPr>
          </w:p>
        </w:tc>
        <w:tc>
          <w:tcPr>
            <w:tcW w:w="436" w:type="dxa"/>
            <w:shd w:val="clear" w:color="auto" w:fill="auto"/>
            <w:textDirection w:val="btLr"/>
            <w:vAlign w:val="center"/>
          </w:tcPr>
          <w:p w14:paraId="6A2AB404" w14:textId="77777777" w:rsidR="00B91314" w:rsidRPr="000F6295" w:rsidRDefault="00B91314" w:rsidP="0080701B">
            <w:pPr>
              <w:ind w:left="58"/>
              <w:rPr>
                <w:rFonts w:asciiTheme="minorHAnsi" w:hAnsiTheme="minorHAnsi"/>
                <w:bCs/>
                <w:sz w:val="16"/>
                <w:szCs w:val="16"/>
                <w:lang w:val="en-US"/>
              </w:rPr>
            </w:pPr>
          </w:p>
        </w:tc>
        <w:tc>
          <w:tcPr>
            <w:tcW w:w="435" w:type="dxa"/>
            <w:shd w:val="clear" w:color="auto" w:fill="auto"/>
            <w:textDirection w:val="btLr"/>
            <w:vAlign w:val="center"/>
          </w:tcPr>
          <w:p w14:paraId="0348E515" w14:textId="77777777" w:rsidR="00B91314" w:rsidRPr="000F6295" w:rsidRDefault="00B91314" w:rsidP="0080701B">
            <w:pPr>
              <w:ind w:left="58"/>
              <w:rPr>
                <w:rFonts w:asciiTheme="minorHAnsi" w:hAnsiTheme="minorHAnsi"/>
                <w:bCs/>
                <w:sz w:val="16"/>
                <w:szCs w:val="16"/>
                <w:lang w:val="en-US"/>
              </w:rPr>
            </w:pPr>
          </w:p>
        </w:tc>
        <w:tc>
          <w:tcPr>
            <w:tcW w:w="436" w:type="dxa"/>
            <w:shd w:val="clear" w:color="auto" w:fill="auto"/>
            <w:textDirection w:val="btLr"/>
            <w:vAlign w:val="center"/>
          </w:tcPr>
          <w:p w14:paraId="1E891220"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0B8911A6"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2476C461"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7B58841E" w14:textId="77777777" w:rsidR="00B91314" w:rsidRPr="000F6295" w:rsidRDefault="00B91314" w:rsidP="0080701B">
            <w:pPr>
              <w:ind w:left="58"/>
              <w:rPr>
                <w:rFonts w:asciiTheme="minorHAnsi" w:hAnsiTheme="minorHAnsi"/>
                <w:bCs/>
                <w:sz w:val="16"/>
                <w:szCs w:val="16"/>
                <w:lang w:val="en-US"/>
              </w:rPr>
            </w:pPr>
          </w:p>
        </w:tc>
        <w:tc>
          <w:tcPr>
            <w:tcW w:w="392" w:type="dxa"/>
            <w:gridSpan w:val="2"/>
            <w:shd w:val="clear" w:color="auto" w:fill="auto"/>
            <w:textDirection w:val="btLr"/>
            <w:vAlign w:val="center"/>
          </w:tcPr>
          <w:p w14:paraId="0DD16CA9"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36424951"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28036B90"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26424390"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5726B364"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02BCF97E" w14:textId="77777777" w:rsidR="00B91314" w:rsidRPr="000F6295" w:rsidRDefault="00B91314" w:rsidP="0080701B">
            <w:pPr>
              <w:ind w:left="58"/>
              <w:rPr>
                <w:rFonts w:asciiTheme="minorHAnsi" w:hAnsiTheme="minorHAnsi"/>
                <w:bCs/>
                <w:sz w:val="16"/>
                <w:szCs w:val="16"/>
                <w:lang w:val="en-US"/>
              </w:rPr>
            </w:pPr>
          </w:p>
        </w:tc>
      </w:tr>
      <w:tr w:rsidR="00B91314" w:rsidRPr="000F6295" w14:paraId="38E59714" w14:textId="77777777" w:rsidTr="0080701B">
        <w:trPr>
          <w:cantSplit/>
          <w:trHeight w:val="317"/>
          <w:jc w:val="center"/>
        </w:trPr>
        <w:tc>
          <w:tcPr>
            <w:tcW w:w="325" w:type="dxa"/>
            <w:shd w:val="clear" w:color="auto" w:fill="auto"/>
            <w:vAlign w:val="center"/>
          </w:tcPr>
          <w:p w14:paraId="6BC14E06" w14:textId="5B689420" w:rsidR="00B91314" w:rsidRPr="000F6295" w:rsidRDefault="00B91314" w:rsidP="0080701B">
            <w:pPr>
              <w:jc w:val="center"/>
              <w:rPr>
                <w:rFonts w:asciiTheme="minorHAnsi" w:hAnsiTheme="minorHAnsi"/>
                <w:bCs/>
                <w:sz w:val="16"/>
                <w:szCs w:val="16"/>
                <w:lang w:val="en-US"/>
              </w:rPr>
            </w:pPr>
            <w:r w:rsidRPr="000F6295">
              <w:rPr>
                <w:rFonts w:asciiTheme="minorHAnsi" w:hAnsiTheme="minorHAnsi"/>
                <w:bCs/>
                <w:sz w:val="16"/>
                <w:szCs w:val="16"/>
                <w:lang w:val="en-US"/>
              </w:rPr>
              <w:t>11</w:t>
            </w:r>
          </w:p>
        </w:tc>
        <w:tc>
          <w:tcPr>
            <w:tcW w:w="1994" w:type="dxa"/>
            <w:shd w:val="clear" w:color="auto" w:fill="auto"/>
            <w:vAlign w:val="center"/>
          </w:tcPr>
          <w:p w14:paraId="71DB2CA5" w14:textId="77777777" w:rsidR="00B91314" w:rsidRPr="000F6295" w:rsidRDefault="00B91314" w:rsidP="0080701B">
            <w:pPr>
              <w:rPr>
                <w:rFonts w:asciiTheme="minorHAnsi" w:hAnsiTheme="minorHAnsi"/>
                <w:b/>
                <w:bCs/>
                <w:sz w:val="16"/>
                <w:szCs w:val="16"/>
                <w:lang w:val="en-US"/>
              </w:rPr>
            </w:pPr>
          </w:p>
        </w:tc>
        <w:tc>
          <w:tcPr>
            <w:tcW w:w="387" w:type="dxa"/>
            <w:shd w:val="clear" w:color="auto" w:fill="auto"/>
            <w:textDirection w:val="btLr"/>
          </w:tcPr>
          <w:p w14:paraId="004CA883"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17E952BA" w14:textId="77777777" w:rsidR="00B91314" w:rsidRPr="000F6295" w:rsidRDefault="00B91314" w:rsidP="0080701B">
            <w:pPr>
              <w:ind w:left="113" w:right="113"/>
              <w:rPr>
                <w:rFonts w:asciiTheme="minorHAnsi" w:hAnsiTheme="minorHAnsi"/>
                <w:b/>
                <w:bCs/>
                <w:sz w:val="16"/>
                <w:szCs w:val="16"/>
                <w:lang w:val="en-US"/>
              </w:rPr>
            </w:pPr>
          </w:p>
        </w:tc>
        <w:tc>
          <w:tcPr>
            <w:tcW w:w="386" w:type="dxa"/>
            <w:shd w:val="clear" w:color="auto" w:fill="auto"/>
            <w:textDirection w:val="btLr"/>
          </w:tcPr>
          <w:p w14:paraId="6D1778B2"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387E25AE" w14:textId="77777777" w:rsidR="00B91314" w:rsidRPr="000F6295" w:rsidRDefault="00B91314" w:rsidP="0080701B">
            <w:pPr>
              <w:ind w:left="113" w:right="113"/>
              <w:rPr>
                <w:rFonts w:asciiTheme="minorHAnsi" w:hAnsiTheme="minorHAnsi"/>
                <w:b/>
                <w:bCs/>
                <w:sz w:val="16"/>
                <w:szCs w:val="16"/>
                <w:lang w:val="en-US"/>
              </w:rPr>
            </w:pPr>
          </w:p>
        </w:tc>
        <w:tc>
          <w:tcPr>
            <w:tcW w:w="386" w:type="dxa"/>
            <w:shd w:val="clear" w:color="auto" w:fill="auto"/>
            <w:textDirection w:val="btLr"/>
          </w:tcPr>
          <w:p w14:paraId="5A78482B"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53759028" w14:textId="77777777" w:rsidR="00B91314" w:rsidRPr="000F6295" w:rsidRDefault="00B91314" w:rsidP="0080701B">
            <w:pPr>
              <w:ind w:left="113" w:right="113"/>
              <w:jc w:val="center"/>
              <w:rPr>
                <w:rFonts w:asciiTheme="minorHAnsi" w:hAnsiTheme="minorHAnsi"/>
                <w:bCs/>
                <w:sz w:val="16"/>
                <w:szCs w:val="16"/>
                <w:lang w:val="en-US"/>
              </w:rPr>
            </w:pPr>
          </w:p>
        </w:tc>
        <w:tc>
          <w:tcPr>
            <w:tcW w:w="387" w:type="dxa"/>
            <w:shd w:val="clear" w:color="auto" w:fill="auto"/>
            <w:textDirection w:val="btLr"/>
          </w:tcPr>
          <w:p w14:paraId="60283601" w14:textId="77777777" w:rsidR="00B91314" w:rsidRPr="000F6295" w:rsidRDefault="00B91314" w:rsidP="0080701B">
            <w:pPr>
              <w:ind w:left="113" w:right="113"/>
              <w:jc w:val="center"/>
              <w:rPr>
                <w:rFonts w:asciiTheme="minorHAnsi" w:hAnsiTheme="minorHAnsi"/>
                <w:bCs/>
                <w:sz w:val="16"/>
                <w:szCs w:val="16"/>
                <w:lang w:val="en-US"/>
              </w:rPr>
            </w:pPr>
          </w:p>
        </w:tc>
        <w:tc>
          <w:tcPr>
            <w:tcW w:w="412" w:type="dxa"/>
            <w:tcBorders>
              <w:right w:val="single" w:sz="4" w:space="0" w:color="auto"/>
            </w:tcBorders>
            <w:shd w:val="clear" w:color="auto" w:fill="auto"/>
            <w:textDirection w:val="btLr"/>
            <w:vAlign w:val="center"/>
          </w:tcPr>
          <w:p w14:paraId="01ACBEA6" w14:textId="77777777" w:rsidR="00B91314" w:rsidRPr="000F6295" w:rsidRDefault="00B91314" w:rsidP="0080701B">
            <w:pPr>
              <w:ind w:left="113" w:right="115"/>
              <w:jc w:val="center"/>
              <w:rPr>
                <w:rFonts w:asciiTheme="minorHAnsi" w:hAnsiTheme="minorHAnsi"/>
                <w:bCs/>
                <w:sz w:val="16"/>
                <w:szCs w:val="16"/>
                <w:lang w:val="en-US"/>
              </w:rPr>
            </w:pPr>
          </w:p>
        </w:tc>
        <w:tc>
          <w:tcPr>
            <w:tcW w:w="412" w:type="dxa"/>
            <w:tcBorders>
              <w:left w:val="single" w:sz="4" w:space="0" w:color="auto"/>
            </w:tcBorders>
            <w:shd w:val="clear" w:color="auto" w:fill="auto"/>
            <w:vAlign w:val="center"/>
          </w:tcPr>
          <w:p w14:paraId="5B1AAA90" w14:textId="77777777" w:rsidR="00B91314" w:rsidRPr="000F6295" w:rsidRDefault="00B91314" w:rsidP="0080701B">
            <w:pPr>
              <w:ind w:right="115"/>
              <w:jc w:val="center"/>
              <w:rPr>
                <w:rFonts w:asciiTheme="minorHAnsi" w:hAnsiTheme="minorHAnsi"/>
                <w:bCs/>
                <w:sz w:val="16"/>
                <w:szCs w:val="16"/>
                <w:lang w:val="en-US"/>
              </w:rPr>
            </w:pPr>
          </w:p>
        </w:tc>
        <w:tc>
          <w:tcPr>
            <w:tcW w:w="412" w:type="dxa"/>
            <w:shd w:val="clear" w:color="auto" w:fill="auto"/>
            <w:textDirection w:val="btLr"/>
            <w:vAlign w:val="center"/>
          </w:tcPr>
          <w:p w14:paraId="290E425D" w14:textId="77777777" w:rsidR="00B91314" w:rsidRPr="000F6295" w:rsidRDefault="00B91314" w:rsidP="0080701B">
            <w:pPr>
              <w:ind w:left="113" w:right="115"/>
              <w:jc w:val="center"/>
              <w:rPr>
                <w:rFonts w:asciiTheme="minorHAnsi" w:hAnsiTheme="minorHAnsi"/>
                <w:bCs/>
                <w:sz w:val="16"/>
                <w:szCs w:val="16"/>
                <w:lang w:val="en-US"/>
              </w:rPr>
            </w:pPr>
          </w:p>
        </w:tc>
        <w:tc>
          <w:tcPr>
            <w:tcW w:w="427" w:type="dxa"/>
            <w:shd w:val="clear" w:color="auto" w:fill="auto"/>
            <w:textDirection w:val="btLr"/>
            <w:vAlign w:val="center"/>
          </w:tcPr>
          <w:p w14:paraId="2314B16B"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6BE72238"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1D18C212"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59D9EC9A" w14:textId="77777777" w:rsidR="00B91314" w:rsidRPr="000F6295" w:rsidRDefault="00B91314" w:rsidP="0080701B">
            <w:pPr>
              <w:ind w:left="58"/>
              <w:rPr>
                <w:rFonts w:asciiTheme="minorHAnsi" w:hAnsiTheme="minorHAnsi"/>
                <w:b/>
                <w:bCs/>
                <w:sz w:val="16"/>
                <w:szCs w:val="16"/>
                <w:lang w:val="en-US"/>
              </w:rPr>
            </w:pPr>
          </w:p>
        </w:tc>
        <w:tc>
          <w:tcPr>
            <w:tcW w:w="436" w:type="dxa"/>
            <w:shd w:val="clear" w:color="auto" w:fill="auto"/>
            <w:textDirection w:val="btLr"/>
            <w:vAlign w:val="center"/>
          </w:tcPr>
          <w:p w14:paraId="1856B567" w14:textId="77777777" w:rsidR="00B91314" w:rsidRPr="000F6295" w:rsidRDefault="00B91314" w:rsidP="0080701B">
            <w:pPr>
              <w:ind w:left="58"/>
              <w:rPr>
                <w:rFonts w:asciiTheme="minorHAnsi" w:hAnsiTheme="minorHAnsi"/>
                <w:bCs/>
                <w:sz w:val="16"/>
                <w:szCs w:val="16"/>
                <w:lang w:val="en-US"/>
              </w:rPr>
            </w:pPr>
          </w:p>
        </w:tc>
        <w:tc>
          <w:tcPr>
            <w:tcW w:w="435" w:type="dxa"/>
            <w:shd w:val="clear" w:color="auto" w:fill="auto"/>
            <w:textDirection w:val="btLr"/>
            <w:vAlign w:val="center"/>
          </w:tcPr>
          <w:p w14:paraId="5179E1A5" w14:textId="77777777" w:rsidR="00B91314" w:rsidRPr="000F6295" w:rsidRDefault="00B91314" w:rsidP="0080701B">
            <w:pPr>
              <w:ind w:left="58"/>
              <w:rPr>
                <w:rFonts w:asciiTheme="minorHAnsi" w:hAnsiTheme="minorHAnsi"/>
                <w:bCs/>
                <w:sz w:val="16"/>
                <w:szCs w:val="16"/>
                <w:lang w:val="en-US"/>
              </w:rPr>
            </w:pPr>
          </w:p>
        </w:tc>
        <w:tc>
          <w:tcPr>
            <w:tcW w:w="436" w:type="dxa"/>
            <w:shd w:val="clear" w:color="auto" w:fill="auto"/>
            <w:textDirection w:val="btLr"/>
            <w:vAlign w:val="center"/>
          </w:tcPr>
          <w:p w14:paraId="4BD25DBE" w14:textId="77777777" w:rsidR="00B91314" w:rsidRPr="000F6295" w:rsidRDefault="00B91314" w:rsidP="0080701B">
            <w:pPr>
              <w:ind w:left="58"/>
              <w:rPr>
                <w:rFonts w:asciiTheme="minorHAnsi" w:hAnsiTheme="minorHAnsi"/>
                <w:bCs/>
                <w:sz w:val="16"/>
                <w:szCs w:val="16"/>
                <w:lang w:val="en-US"/>
              </w:rPr>
            </w:pPr>
          </w:p>
        </w:tc>
        <w:tc>
          <w:tcPr>
            <w:tcW w:w="435" w:type="dxa"/>
            <w:shd w:val="clear" w:color="auto" w:fill="auto"/>
            <w:textDirection w:val="btLr"/>
            <w:vAlign w:val="center"/>
          </w:tcPr>
          <w:p w14:paraId="606323F4" w14:textId="77777777" w:rsidR="00B91314" w:rsidRPr="000F6295" w:rsidRDefault="00B91314" w:rsidP="0080701B">
            <w:pPr>
              <w:ind w:left="58"/>
              <w:rPr>
                <w:rFonts w:asciiTheme="minorHAnsi" w:hAnsiTheme="minorHAnsi"/>
                <w:bCs/>
                <w:sz w:val="16"/>
                <w:szCs w:val="16"/>
                <w:lang w:val="en-US"/>
              </w:rPr>
            </w:pPr>
          </w:p>
        </w:tc>
        <w:tc>
          <w:tcPr>
            <w:tcW w:w="436" w:type="dxa"/>
            <w:shd w:val="clear" w:color="auto" w:fill="auto"/>
            <w:textDirection w:val="btLr"/>
            <w:vAlign w:val="center"/>
          </w:tcPr>
          <w:p w14:paraId="566730FD"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4FCF4296"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5D3A44D0"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1F6ED4FA" w14:textId="77777777" w:rsidR="00B91314" w:rsidRPr="000F6295" w:rsidRDefault="00B91314" w:rsidP="0080701B">
            <w:pPr>
              <w:ind w:left="58"/>
              <w:rPr>
                <w:rFonts w:asciiTheme="minorHAnsi" w:hAnsiTheme="minorHAnsi"/>
                <w:bCs/>
                <w:sz w:val="16"/>
                <w:szCs w:val="16"/>
                <w:lang w:val="en-US"/>
              </w:rPr>
            </w:pPr>
          </w:p>
        </w:tc>
        <w:tc>
          <w:tcPr>
            <w:tcW w:w="392" w:type="dxa"/>
            <w:gridSpan w:val="2"/>
            <w:shd w:val="clear" w:color="auto" w:fill="auto"/>
            <w:textDirection w:val="btLr"/>
            <w:vAlign w:val="center"/>
          </w:tcPr>
          <w:p w14:paraId="79ED467F"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1EB66183"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55C79D4E"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65EA9472"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734DD4D1"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0BEA5C5A" w14:textId="77777777" w:rsidR="00B91314" w:rsidRPr="000F6295" w:rsidRDefault="00B91314" w:rsidP="0080701B">
            <w:pPr>
              <w:ind w:left="58"/>
              <w:rPr>
                <w:rFonts w:asciiTheme="minorHAnsi" w:hAnsiTheme="minorHAnsi"/>
                <w:bCs/>
                <w:sz w:val="16"/>
                <w:szCs w:val="16"/>
                <w:lang w:val="en-US"/>
              </w:rPr>
            </w:pPr>
          </w:p>
        </w:tc>
      </w:tr>
      <w:tr w:rsidR="00B91314" w:rsidRPr="000F6295" w14:paraId="4CCF2216" w14:textId="77777777" w:rsidTr="0080701B">
        <w:trPr>
          <w:cantSplit/>
          <w:trHeight w:val="317"/>
          <w:jc w:val="center"/>
        </w:trPr>
        <w:tc>
          <w:tcPr>
            <w:tcW w:w="325" w:type="dxa"/>
            <w:shd w:val="clear" w:color="auto" w:fill="auto"/>
            <w:vAlign w:val="center"/>
          </w:tcPr>
          <w:p w14:paraId="5741B870" w14:textId="5607808A" w:rsidR="00B91314" w:rsidRPr="000F6295" w:rsidRDefault="00B91314" w:rsidP="0080701B">
            <w:pPr>
              <w:jc w:val="center"/>
              <w:rPr>
                <w:rFonts w:asciiTheme="minorHAnsi" w:hAnsiTheme="minorHAnsi"/>
                <w:bCs/>
                <w:sz w:val="16"/>
                <w:szCs w:val="16"/>
                <w:lang w:val="en-US"/>
              </w:rPr>
            </w:pPr>
            <w:r w:rsidRPr="000F6295">
              <w:rPr>
                <w:rFonts w:asciiTheme="minorHAnsi" w:hAnsiTheme="minorHAnsi"/>
                <w:bCs/>
                <w:sz w:val="16"/>
                <w:szCs w:val="16"/>
                <w:lang w:val="en-US"/>
              </w:rPr>
              <w:t>12</w:t>
            </w:r>
          </w:p>
        </w:tc>
        <w:tc>
          <w:tcPr>
            <w:tcW w:w="1994" w:type="dxa"/>
            <w:shd w:val="clear" w:color="auto" w:fill="auto"/>
            <w:vAlign w:val="center"/>
          </w:tcPr>
          <w:p w14:paraId="0F4D74E9" w14:textId="77777777" w:rsidR="00B91314" w:rsidRPr="000F6295" w:rsidRDefault="00B91314" w:rsidP="0080701B">
            <w:pPr>
              <w:rPr>
                <w:rFonts w:asciiTheme="minorHAnsi" w:hAnsiTheme="minorHAnsi"/>
                <w:b/>
                <w:bCs/>
                <w:sz w:val="16"/>
                <w:szCs w:val="16"/>
                <w:lang w:val="en-US"/>
              </w:rPr>
            </w:pPr>
          </w:p>
        </w:tc>
        <w:tc>
          <w:tcPr>
            <w:tcW w:w="387" w:type="dxa"/>
            <w:shd w:val="clear" w:color="auto" w:fill="auto"/>
            <w:textDirection w:val="btLr"/>
          </w:tcPr>
          <w:p w14:paraId="298AC86A"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4C376612" w14:textId="77777777" w:rsidR="00B91314" w:rsidRPr="000F6295" w:rsidRDefault="00B91314" w:rsidP="0080701B">
            <w:pPr>
              <w:ind w:left="113" w:right="113"/>
              <w:rPr>
                <w:rFonts w:asciiTheme="minorHAnsi" w:hAnsiTheme="minorHAnsi"/>
                <w:b/>
                <w:bCs/>
                <w:sz w:val="16"/>
                <w:szCs w:val="16"/>
                <w:lang w:val="en-US"/>
              </w:rPr>
            </w:pPr>
          </w:p>
        </w:tc>
        <w:tc>
          <w:tcPr>
            <w:tcW w:w="386" w:type="dxa"/>
            <w:shd w:val="clear" w:color="auto" w:fill="auto"/>
            <w:textDirection w:val="btLr"/>
          </w:tcPr>
          <w:p w14:paraId="04539909"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16228F3E" w14:textId="77777777" w:rsidR="00B91314" w:rsidRPr="000F6295" w:rsidRDefault="00B91314" w:rsidP="0080701B">
            <w:pPr>
              <w:ind w:left="113" w:right="113"/>
              <w:rPr>
                <w:rFonts w:asciiTheme="minorHAnsi" w:hAnsiTheme="minorHAnsi"/>
                <w:b/>
                <w:bCs/>
                <w:sz w:val="16"/>
                <w:szCs w:val="16"/>
                <w:lang w:val="en-US"/>
              </w:rPr>
            </w:pPr>
          </w:p>
        </w:tc>
        <w:tc>
          <w:tcPr>
            <w:tcW w:w="386" w:type="dxa"/>
            <w:shd w:val="clear" w:color="auto" w:fill="auto"/>
            <w:textDirection w:val="btLr"/>
          </w:tcPr>
          <w:p w14:paraId="46DDEE01"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4B0063D8" w14:textId="77777777" w:rsidR="00B91314" w:rsidRPr="000F6295" w:rsidRDefault="00B91314" w:rsidP="0080701B">
            <w:pPr>
              <w:ind w:left="113" w:right="113"/>
              <w:jc w:val="center"/>
              <w:rPr>
                <w:rFonts w:asciiTheme="minorHAnsi" w:hAnsiTheme="minorHAnsi"/>
                <w:bCs/>
                <w:sz w:val="16"/>
                <w:szCs w:val="16"/>
                <w:lang w:val="en-US"/>
              </w:rPr>
            </w:pPr>
          </w:p>
        </w:tc>
        <w:tc>
          <w:tcPr>
            <w:tcW w:w="387" w:type="dxa"/>
            <w:shd w:val="clear" w:color="auto" w:fill="auto"/>
            <w:textDirection w:val="btLr"/>
          </w:tcPr>
          <w:p w14:paraId="69033A3F" w14:textId="77777777" w:rsidR="00B91314" w:rsidRPr="000F6295" w:rsidRDefault="00B91314" w:rsidP="0080701B">
            <w:pPr>
              <w:ind w:left="113" w:right="113"/>
              <w:jc w:val="center"/>
              <w:rPr>
                <w:rFonts w:asciiTheme="minorHAnsi" w:hAnsiTheme="minorHAnsi"/>
                <w:bCs/>
                <w:sz w:val="16"/>
                <w:szCs w:val="16"/>
                <w:lang w:val="en-US"/>
              </w:rPr>
            </w:pPr>
          </w:p>
        </w:tc>
        <w:tc>
          <w:tcPr>
            <w:tcW w:w="412" w:type="dxa"/>
            <w:tcBorders>
              <w:right w:val="single" w:sz="4" w:space="0" w:color="auto"/>
            </w:tcBorders>
            <w:shd w:val="clear" w:color="auto" w:fill="auto"/>
            <w:textDirection w:val="btLr"/>
            <w:vAlign w:val="center"/>
          </w:tcPr>
          <w:p w14:paraId="3BDE687D" w14:textId="77777777" w:rsidR="00B91314" w:rsidRPr="000F6295" w:rsidRDefault="00B91314" w:rsidP="0080701B">
            <w:pPr>
              <w:ind w:left="113" w:right="115"/>
              <w:jc w:val="center"/>
              <w:rPr>
                <w:rFonts w:asciiTheme="minorHAnsi" w:hAnsiTheme="minorHAnsi"/>
                <w:bCs/>
                <w:sz w:val="16"/>
                <w:szCs w:val="16"/>
                <w:lang w:val="en-US"/>
              </w:rPr>
            </w:pPr>
          </w:p>
        </w:tc>
        <w:tc>
          <w:tcPr>
            <w:tcW w:w="412" w:type="dxa"/>
            <w:tcBorders>
              <w:left w:val="single" w:sz="4" w:space="0" w:color="auto"/>
            </w:tcBorders>
            <w:shd w:val="clear" w:color="auto" w:fill="auto"/>
            <w:vAlign w:val="center"/>
          </w:tcPr>
          <w:p w14:paraId="5E5B68F0" w14:textId="77777777" w:rsidR="00B91314" w:rsidRPr="000F6295" w:rsidRDefault="00B91314" w:rsidP="0080701B">
            <w:pPr>
              <w:ind w:right="115"/>
              <w:jc w:val="center"/>
              <w:rPr>
                <w:rFonts w:asciiTheme="minorHAnsi" w:hAnsiTheme="minorHAnsi"/>
                <w:bCs/>
                <w:sz w:val="16"/>
                <w:szCs w:val="16"/>
                <w:lang w:val="en-US"/>
              </w:rPr>
            </w:pPr>
          </w:p>
        </w:tc>
        <w:tc>
          <w:tcPr>
            <w:tcW w:w="412" w:type="dxa"/>
            <w:shd w:val="clear" w:color="auto" w:fill="auto"/>
            <w:textDirection w:val="btLr"/>
            <w:vAlign w:val="center"/>
          </w:tcPr>
          <w:p w14:paraId="73D59DBF" w14:textId="77777777" w:rsidR="00B91314" w:rsidRPr="000F6295" w:rsidRDefault="00B91314" w:rsidP="0080701B">
            <w:pPr>
              <w:ind w:left="113" w:right="115"/>
              <w:jc w:val="center"/>
              <w:rPr>
                <w:rFonts w:asciiTheme="minorHAnsi" w:hAnsiTheme="minorHAnsi"/>
                <w:bCs/>
                <w:sz w:val="16"/>
                <w:szCs w:val="16"/>
                <w:lang w:val="en-US"/>
              </w:rPr>
            </w:pPr>
          </w:p>
        </w:tc>
        <w:tc>
          <w:tcPr>
            <w:tcW w:w="427" w:type="dxa"/>
            <w:shd w:val="clear" w:color="auto" w:fill="auto"/>
            <w:textDirection w:val="btLr"/>
            <w:vAlign w:val="center"/>
          </w:tcPr>
          <w:p w14:paraId="65118B11"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6D10ED8E"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3D764D62"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7E83788C" w14:textId="77777777" w:rsidR="00B91314" w:rsidRPr="000F6295" w:rsidRDefault="00B91314" w:rsidP="0080701B">
            <w:pPr>
              <w:ind w:left="58"/>
              <w:rPr>
                <w:rFonts w:asciiTheme="minorHAnsi" w:hAnsiTheme="minorHAnsi"/>
                <w:b/>
                <w:bCs/>
                <w:sz w:val="16"/>
                <w:szCs w:val="16"/>
                <w:lang w:val="en-US"/>
              </w:rPr>
            </w:pPr>
          </w:p>
        </w:tc>
        <w:tc>
          <w:tcPr>
            <w:tcW w:w="436" w:type="dxa"/>
            <w:shd w:val="clear" w:color="auto" w:fill="auto"/>
            <w:textDirection w:val="btLr"/>
            <w:vAlign w:val="center"/>
          </w:tcPr>
          <w:p w14:paraId="14B48BCC" w14:textId="77777777" w:rsidR="00B91314" w:rsidRPr="000F6295" w:rsidRDefault="00B91314" w:rsidP="0080701B">
            <w:pPr>
              <w:ind w:left="58"/>
              <w:rPr>
                <w:rFonts w:asciiTheme="minorHAnsi" w:hAnsiTheme="minorHAnsi"/>
                <w:bCs/>
                <w:sz w:val="16"/>
                <w:szCs w:val="16"/>
                <w:lang w:val="en-US"/>
              </w:rPr>
            </w:pPr>
          </w:p>
        </w:tc>
        <w:tc>
          <w:tcPr>
            <w:tcW w:w="435" w:type="dxa"/>
            <w:shd w:val="clear" w:color="auto" w:fill="auto"/>
            <w:textDirection w:val="btLr"/>
            <w:vAlign w:val="center"/>
          </w:tcPr>
          <w:p w14:paraId="6D63CB2D" w14:textId="77777777" w:rsidR="00B91314" w:rsidRPr="000F6295" w:rsidRDefault="00B91314" w:rsidP="0080701B">
            <w:pPr>
              <w:ind w:left="58"/>
              <w:rPr>
                <w:rFonts w:asciiTheme="minorHAnsi" w:hAnsiTheme="minorHAnsi"/>
                <w:bCs/>
                <w:sz w:val="16"/>
                <w:szCs w:val="16"/>
                <w:lang w:val="en-US"/>
              </w:rPr>
            </w:pPr>
          </w:p>
        </w:tc>
        <w:tc>
          <w:tcPr>
            <w:tcW w:w="436" w:type="dxa"/>
            <w:shd w:val="clear" w:color="auto" w:fill="auto"/>
            <w:textDirection w:val="btLr"/>
            <w:vAlign w:val="center"/>
          </w:tcPr>
          <w:p w14:paraId="287674C9" w14:textId="77777777" w:rsidR="00B91314" w:rsidRPr="000F6295" w:rsidRDefault="00B91314" w:rsidP="0080701B">
            <w:pPr>
              <w:ind w:left="58"/>
              <w:rPr>
                <w:rFonts w:asciiTheme="minorHAnsi" w:hAnsiTheme="minorHAnsi"/>
                <w:bCs/>
                <w:sz w:val="16"/>
                <w:szCs w:val="16"/>
                <w:lang w:val="en-US"/>
              </w:rPr>
            </w:pPr>
          </w:p>
        </w:tc>
        <w:tc>
          <w:tcPr>
            <w:tcW w:w="435" w:type="dxa"/>
            <w:shd w:val="clear" w:color="auto" w:fill="auto"/>
            <w:textDirection w:val="btLr"/>
            <w:vAlign w:val="center"/>
          </w:tcPr>
          <w:p w14:paraId="636B0B2C" w14:textId="77777777" w:rsidR="00B91314" w:rsidRPr="000F6295" w:rsidRDefault="00B91314" w:rsidP="0080701B">
            <w:pPr>
              <w:ind w:left="58"/>
              <w:rPr>
                <w:rFonts w:asciiTheme="minorHAnsi" w:hAnsiTheme="minorHAnsi"/>
                <w:bCs/>
                <w:sz w:val="16"/>
                <w:szCs w:val="16"/>
                <w:lang w:val="en-US"/>
              </w:rPr>
            </w:pPr>
          </w:p>
        </w:tc>
        <w:tc>
          <w:tcPr>
            <w:tcW w:w="436" w:type="dxa"/>
            <w:shd w:val="clear" w:color="auto" w:fill="auto"/>
            <w:textDirection w:val="btLr"/>
            <w:vAlign w:val="center"/>
          </w:tcPr>
          <w:p w14:paraId="1C98941E"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2477036A"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04CABC0C"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709CD739" w14:textId="77777777" w:rsidR="00B91314" w:rsidRPr="000F6295" w:rsidRDefault="00B91314" w:rsidP="0080701B">
            <w:pPr>
              <w:ind w:left="58"/>
              <w:rPr>
                <w:rFonts w:asciiTheme="minorHAnsi" w:hAnsiTheme="minorHAnsi"/>
                <w:bCs/>
                <w:sz w:val="16"/>
                <w:szCs w:val="16"/>
                <w:lang w:val="en-US"/>
              </w:rPr>
            </w:pPr>
          </w:p>
        </w:tc>
        <w:tc>
          <w:tcPr>
            <w:tcW w:w="392" w:type="dxa"/>
            <w:gridSpan w:val="2"/>
            <w:shd w:val="clear" w:color="auto" w:fill="auto"/>
            <w:textDirection w:val="btLr"/>
            <w:vAlign w:val="center"/>
          </w:tcPr>
          <w:p w14:paraId="4BF98EC2"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3FE6756E"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0733C558"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68268646"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28FA2C4F"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2082965D" w14:textId="77777777" w:rsidR="00B91314" w:rsidRPr="000F6295" w:rsidRDefault="00B91314" w:rsidP="0080701B">
            <w:pPr>
              <w:ind w:left="58"/>
              <w:rPr>
                <w:rFonts w:asciiTheme="minorHAnsi" w:hAnsiTheme="minorHAnsi"/>
                <w:bCs/>
                <w:sz w:val="16"/>
                <w:szCs w:val="16"/>
                <w:lang w:val="en-US"/>
              </w:rPr>
            </w:pPr>
          </w:p>
        </w:tc>
      </w:tr>
      <w:tr w:rsidR="00B91314" w:rsidRPr="000F6295" w14:paraId="31614C02" w14:textId="77777777" w:rsidTr="0080701B">
        <w:trPr>
          <w:cantSplit/>
          <w:trHeight w:val="317"/>
          <w:jc w:val="center"/>
        </w:trPr>
        <w:tc>
          <w:tcPr>
            <w:tcW w:w="325" w:type="dxa"/>
            <w:shd w:val="clear" w:color="auto" w:fill="auto"/>
            <w:vAlign w:val="center"/>
          </w:tcPr>
          <w:p w14:paraId="3F86C352" w14:textId="78DB2411" w:rsidR="00B91314" w:rsidRPr="000F6295" w:rsidRDefault="00B91314" w:rsidP="0080701B">
            <w:pPr>
              <w:jc w:val="center"/>
              <w:rPr>
                <w:rFonts w:asciiTheme="minorHAnsi" w:hAnsiTheme="minorHAnsi"/>
                <w:bCs/>
                <w:sz w:val="16"/>
                <w:szCs w:val="16"/>
                <w:lang w:val="en-US"/>
              </w:rPr>
            </w:pPr>
            <w:r w:rsidRPr="000F6295">
              <w:rPr>
                <w:rFonts w:asciiTheme="minorHAnsi" w:hAnsiTheme="minorHAnsi"/>
                <w:bCs/>
                <w:sz w:val="16"/>
                <w:szCs w:val="16"/>
                <w:lang w:val="en-US"/>
              </w:rPr>
              <w:t>13</w:t>
            </w:r>
          </w:p>
        </w:tc>
        <w:tc>
          <w:tcPr>
            <w:tcW w:w="1994" w:type="dxa"/>
            <w:shd w:val="clear" w:color="auto" w:fill="auto"/>
            <w:vAlign w:val="center"/>
          </w:tcPr>
          <w:p w14:paraId="2FFFFC94" w14:textId="77777777" w:rsidR="00B91314" w:rsidRPr="000F6295" w:rsidRDefault="00B91314" w:rsidP="0080701B">
            <w:pPr>
              <w:rPr>
                <w:rFonts w:asciiTheme="minorHAnsi" w:hAnsiTheme="minorHAnsi"/>
                <w:b/>
                <w:bCs/>
                <w:sz w:val="16"/>
                <w:szCs w:val="16"/>
                <w:lang w:val="en-US"/>
              </w:rPr>
            </w:pPr>
          </w:p>
        </w:tc>
        <w:tc>
          <w:tcPr>
            <w:tcW w:w="387" w:type="dxa"/>
            <w:shd w:val="clear" w:color="auto" w:fill="auto"/>
            <w:textDirection w:val="btLr"/>
          </w:tcPr>
          <w:p w14:paraId="0A8980CD"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581EF371" w14:textId="77777777" w:rsidR="00B91314" w:rsidRPr="000F6295" w:rsidRDefault="00B91314" w:rsidP="0080701B">
            <w:pPr>
              <w:ind w:left="113" w:right="113"/>
              <w:rPr>
                <w:rFonts w:asciiTheme="minorHAnsi" w:hAnsiTheme="minorHAnsi"/>
                <w:b/>
                <w:bCs/>
                <w:sz w:val="16"/>
                <w:szCs w:val="16"/>
                <w:lang w:val="en-US"/>
              </w:rPr>
            </w:pPr>
          </w:p>
        </w:tc>
        <w:tc>
          <w:tcPr>
            <w:tcW w:w="386" w:type="dxa"/>
            <w:shd w:val="clear" w:color="auto" w:fill="auto"/>
            <w:textDirection w:val="btLr"/>
          </w:tcPr>
          <w:p w14:paraId="366E0E04"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371C92BC" w14:textId="77777777" w:rsidR="00B91314" w:rsidRPr="000F6295" w:rsidRDefault="00B91314" w:rsidP="0080701B">
            <w:pPr>
              <w:ind w:left="113" w:right="113"/>
              <w:rPr>
                <w:rFonts w:asciiTheme="minorHAnsi" w:hAnsiTheme="minorHAnsi"/>
                <w:b/>
                <w:bCs/>
                <w:sz w:val="16"/>
                <w:szCs w:val="16"/>
                <w:lang w:val="en-US"/>
              </w:rPr>
            </w:pPr>
          </w:p>
        </w:tc>
        <w:tc>
          <w:tcPr>
            <w:tcW w:w="386" w:type="dxa"/>
            <w:shd w:val="clear" w:color="auto" w:fill="auto"/>
            <w:textDirection w:val="btLr"/>
          </w:tcPr>
          <w:p w14:paraId="5E36039F"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5935D5FC" w14:textId="77777777" w:rsidR="00B91314" w:rsidRPr="000F6295" w:rsidRDefault="00B91314" w:rsidP="0080701B">
            <w:pPr>
              <w:ind w:left="113" w:right="113"/>
              <w:jc w:val="center"/>
              <w:rPr>
                <w:rFonts w:asciiTheme="minorHAnsi" w:hAnsiTheme="minorHAnsi"/>
                <w:bCs/>
                <w:sz w:val="16"/>
                <w:szCs w:val="16"/>
                <w:lang w:val="en-US"/>
              </w:rPr>
            </w:pPr>
          </w:p>
        </w:tc>
        <w:tc>
          <w:tcPr>
            <w:tcW w:w="387" w:type="dxa"/>
            <w:shd w:val="clear" w:color="auto" w:fill="auto"/>
            <w:textDirection w:val="btLr"/>
          </w:tcPr>
          <w:p w14:paraId="015EFB9E" w14:textId="77777777" w:rsidR="00B91314" w:rsidRPr="000F6295" w:rsidRDefault="00B91314" w:rsidP="0080701B">
            <w:pPr>
              <w:ind w:left="113" w:right="113"/>
              <w:jc w:val="center"/>
              <w:rPr>
                <w:rFonts w:asciiTheme="minorHAnsi" w:hAnsiTheme="minorHAnsi"/>
                <w:bCs/>
                <w:sz w:val="16"/>
                <w:szCs w:val="16"/>
                <w:lang w:val="en-US"/>
              </w:rPr>
            </w:pPr>
          </w:p>
        </w:tc>
        <w:tc>
          <w:tcPr>
            <w:tcW w:w="412" w:type="dxa"/>
            <w:tcBorders>
              <w:right w:val="single" w:sz="4" w:space="0" w:color="auto"/>
            </w:tcBorders>
            <w:shd w:val="clear" w:color="auto" w:fill="auto"/>
            <w:textDirection w:val="btLr"/>
            <w:vAlign w:val="center"/>
          </w:tcPr>
          <w:p w14:paraId="33E7926C" w14:textId="77777777" w:rsidR="00B91314" w:rsidRPr="000F6295" w:rsidRDefault="00B91314" w:rsidP="0080701B">
            <w:pPr>
              <w:ind w:left="113" w:right="115"/>
              <w:jc w:val="center"/>
              <w:rPr>
                <w:rFonts w:asciiTheme="minorHAnsi" w:hAnsiTheme="minorHAnsi"/>
                <w:bCs/>
                <w:sz w:val="16"/>
                <w:szCs w:val="16"/>
                <w:lang w:val="en-US"/>
              </w:rPr>
            </w:pPr>
          </w:p>
        </w:tc>
        <w:tc>
          <w:tcPr>
            <w:tcW w:w="412" w:type="dxa"/>
            <w:tcBorders>
              <w:left w:val="single" w:sz="4" w:space="0" w:color="auto"/>
            </w:tcBorders>
            <w:shd w:val="clear" w:color="auto" w:fill="auto"/>
            <w:vAlign w:val="center"/>
          </w:tcPr>
          <w:p w14:paraId="55E911A6" w14:textId="77777777" w:rsidR="00B91314" w:rsidRPr="000F6295" w:rsidRDefault="00B91314" w:rsidP="0080701B">
            <w:pPr>
              <w:ind w:right="115"/>
              <w:jc w:val="center"/>
              <w:rPr>
                <w:rFonts w:asciiTheme="minorHAnsi" w:hAnsiTheme="minorHAnsi"/>
                <w:bCs/>
                <w:sz w:val="16"/>
                <w:szCs w:val="16"/>
                <w:lang w:val="en-US"/>
              </w:rPr>
            </w:pPr>
          </w:p>
        </w:tc>
        <w:tc>
          <w:tcPr>
            <w:tcW w:w="412" w:type="dxa"/>
            <w:shd w:val="clear" w:color="auto" w:fill="auto"/>
            <w:textDirection w:val="btLr"/>
            <w:vAlign w:val="center"/>
          </w:tcPr>
          <w:p w14:paraId="6956FF88" w14:textId="77777777" w:rsidR="00B91314" w:rsidRPr="000F6295" w:rsidRDefault="00B91314" w:rsidP="0080701B">
            <w:pPr>
              <w:ind w:left="113" w:right="115"/>
              <w:jc w:val="center"/>
              <w:rPr>
                <w:rFonts w:asciiTheme="minorHAnsi" w:hAnsiTheme="minorHAnsi"/>
                <w:bCs/>
                <w:sz w:val="16"/>
                <w:szCs w:val="16"/>
                <w:lang w:val="en-US"/>
              </w:rPr>
            </w:pPr>
          </w:p>
        </w:tc>
        <w:tc>
          <w:tcPr>
            <w:tcW w:w="427" w:type="dxa"/>
            <w:shd w:val="clear" w:color="auto" w:fill="auto"/>
            <w:textDirection w:val="btLr"/>
            <w:vAlign w:val="center"/>
          </w:tcPr>
          <w:p w14:paraId="4995EE0E"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17DA6D46"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319ED645"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358EE59E" w14:textId="77777777" w:rsidR="00B91314" w:rsidRPr="000F6295" w:rsidRDefault="00B91314" w:rsidP="0080701B">
            <w:pPr>
              <w:ind w:left="58"/>
              <w:rPr>
                <w:rFonts w:asciiTheme="minorHAnsi" w:hAnsiTheme="minorHAnsi"/>
                <w:b/>
                <w:bCs/>
                <w:sz w:val="16"/>
                <w:szCs w:val="16"/>
                <w:lang w:val="en-US"/>
              </w:rPr>
            </w:pPr>
          </w:p>
        </w:tc>
        <w:tc>
          <w:tcPr>
            <w:tcW w:w="436" w:type="dxa"/>
            <w:shd w:val="clear" w:color="auto" w:fill="auto"/>
            <w:textDirection w:val="btLr"/>
            <w:vAlign w:val="center"/>
          </w:tcPr>
          <w:p w14:paraId="460B9BFD" w14:textId="77777777" w:rsidR="00B91314" w:rsidRPr="000F6295" w:rsidRDefault="00B91314" w:rsidP="0080701B">
            <w:pPr>
              <w:ind w:left="58"/>
              <w:rPr>
                <w:rFonts w:asciiTheme="minorHAnsi" w:hAnsiTheme="minorHAnsi"/>
                <w:bCs/>
                <w:sz w:val="16"/>
                <w:szCs w:val="16"/>
                <w:lang w:val="en-US"/>
              </w:rPr>
            </w:pPr>
          </w:p>
        </w:tc>
        <w:tc>
          <w:tcPr>
            <w:tcW w:w="435" w:type="dxa"/>
            <w:shd w:val="clear" w:color="auto" w:fill="auto"/>
            <w:textDirection w:val="btLr"/>
            <w:vAlign w:val="center"/>
          </w:tcPr>
          <w:p w14:paraId="466C1E96" w14:textId="77777777" w:rsidR="00B91314" w:rsidRPr="000F6295" w:rsidRDefault="00B91314" w:rsidP="0080701B">
            <w:pPr>
              <w:ind w:left="58"/>
              <w:rPr>
                <w:rFonts w:asciiTheme="minorHAnsi" w:hAnsiTheme="minorHAnsi"/>
                <w:bCs/>
                <w:sz w:val="16"/>
                <w:szCs w:val="16"/>
                <w:lang w:val="en-US"/>
              </w:rPr>
            </w:pPr>
          </w:p>
        </w:tc>
        <w:tc>
          <w:tcPr>
            <w:tcW w:w="436" w:type="dxa"/>
            <w:shd w:val="clear" w:color="auto" w:fill="auto"/>
            <w:textDirection w:val="btLr"/>
            <w:vAlign w:val="center"/>
          </w:tcPr>
          <w:p w14:paraId="3CDE4CFD" w14:textId="77777777" w:rsidR="00B91314" w:rsidRPr="000F6295" w:rsidRDefault="00B91314" w:rsidP="0080701B">
            <w:pPr>
              <w:ind w:left="58"/>
              <w:rPr>
                <w:rFonts w:asciiTheme="minorHAnsi" w:hAnsiTheme="minorHAnsi"/>
                <w:bCs/>
                <w:sz w:val="16"/>
                <w:szCs w:val="16"/>
                <w:lang w:val="en-US"/>
              </w:rPr>
            </w:pPr>
          </w:p>
        </w:tc>
        <w:tc>
          <w:tcPr>
            <w:tcW w:w="435" w:type="dxa"/>
            <w:shd w:val="clear" w:color="auto" w:fill="auto"/>
            <w:textDirection w:val="btLr"/>
            <w:vAlign w:val="center"/>
          </w:tcPr>
          <w:p w14:paraId="373C6059" w14:textId="77777777" w:rsidR="00B91314" w:rsidRPr="000F6295" w:rsidRDefault="00B91314" w:rsidP="0080701B">
            <w:pPr>
              <w:ind w:left="58"/>
              <w:rPr>
                <w:rFonts w:asciiTheme="minorHAnsi" w:hAnsiTheme="minorHAnsi"/>
                <w:bCs/>
                <w:sz w:val="16"/>
                <w:szCs w:val="16"/>
                <w:lang w:val="en-US"/>
              </w:rPr>
            </w:pPr>
          </w:p>
        </w:tc>
        <w:tc>
          <w:tcPr>
            <w:tcW w:w="436" w:type="dxa"/>
            <w:shd w:val="clear" w:color="auto" w:fill="auto"/>
            <w:textDirection w:val="btLr"/>
            <w:vAlign w:val="center"/>
          </w:tcPr>
          <w:p w14:paraId="22491964"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695FC9BF"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1ACB9BFA"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102B7567" w14:textId="77777777" w:rsidR="00B91314" w:rsidRPr="000F6295" w:rsidRDefault="00B91314" w:rsidP="0080701B">
            <w:pPr>
              <w:ind w:left="58"/>
              <w:rPr>
                <w:rFonts w:asciiTheme="minorHAnsi" w:hAnsiTheme="minorHAnsi"/>
                <w:bCs/>
                <w:sz w:val="16"/>
                <w:szCs w:val="16"/>
                <w:lang w:val="en-US"/>
              </w:rPr>
            </w:pPr>
          </w:p>
        </w:tc>
        <w:tc>
          <w:tcPr>
            <w:tcW w:w="392" w:type="dxa"/>
            <w:gridSpan w:val="2"/>
            <w:shd w:val="clear" w:color="auto" w:fill="auto"/>
            <w:textDirection w:val="btLr"/>
            <w:vAlign w:val="center"/>
          </w:tcPr>
          <w:p w14:paraId="6E43B101"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35EA633B"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7BEDAF9D"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68770A6D"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39D7E31F"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2A30E8D7" w14:textId="77777777" w:rsidR="00B91314" w:rsidRPr="000F6295" w:rsidRDefault="00B91314" w:rsidP="0080701B">
            <w:pPr>
              <w:ind w:left="58"/>
              <w:rPr>
                <w:rFonts w:asciiTheme="minorHAnsi" w:hAnsiTheme="minorHAnsi"/>
                <w:bCs/>
                <w:sz w:val="16"/>
                <w:szCs w:val="16"/>
                <w:lang w:val="en-US"/>
              </w:rPr>
            </w:pPr>
          </w:p>
        </w:tc>
      </w:tr>
      <w:tr w:rsidR="00B91314" w:rsidRPr="000F6295" w14:paraId="45C8E911" w14:textId="77777777" w:rsidTr="0080701B">
        <w:trPr>
          <w:cantSplit/>
          <w:trHeight w:val="317"/>
          <w:jc w:val="center"/>
        </w:trPr>
        <w:tc>
          <w:tcPr>
            <w:tcW w:w="325" w:type="dxa"/>
            <w:shd w:val="clear" w:color="auto" w:fill="auto"/>
            <w:vAlign w:val="center"/>
          </w:tcPr>
          <w:p w14:paraId="51432F26" w14:textId="0A039CA3" w:rsidR="00B91314" w:rsidRPr="000F6295" w:rsidRDefault="00B91314" w:rsidP="0080701B">
            <w:pPr>
              <w:jc w:val="center"/>
              <w:rPr>
                <w:rFonts w:asciiTheme="minorHAnsi" w:hAnsiTheme="minorHAnsi"/>
                <w:bCs/>
                <w:sz w:val="16"/>
                <w:szCs w:val="16"/>
                <w:lang w:val="en-US"/>
              </w:rPr>
            </w:pPr>
            <w:r w:rsidRPr="000F6295">
              <w:rPr>
                <w:rFonts w:asciiTheme="minorHAnsi" w:hAnsiTheme="minorHAnsi"/>
                <w:bCs/>
                <w:sz w:val="16"/>
                <w:szCs w:val="16"/>
                <w:lang w:val="en-US"/>
              </w:rPr>
              <w:t>14</w:t>
            </w:r>
          </w:p>
        </w:tc>
        <w:tc>
          <w:tcPr>
            <w:tcW w:w="1994" w:type="dxa"/>
            <w:shd w:val="clear" w:color="auto" w:fill="auto"/>
            <w:vAlign w:val="center"/>
          </w:tcPr>
          <w:p w14:paraId="1974AEFB" w14:textId="77777777" w:rsidR="00B91314" w:rsidRPr="000F6295" w:rsidRDefault="00B91314" w:rsidP="0080701B">
            <w:pPr>
              <w:rPr>
                <w:rFonts w:asciiTheme="minorHAnsi" w:hAnsiTheme="minorHAnsi"/>
                <w:b/>
                <w:bCs/>
                <w:sz w:val="16"/>
                <w:szCs w:val="16"/>
                <w:lang w:val="en-US"/>
              </w:rPr>
            </w:pPr>
          </w:p>
        </w:tc>
        <w:tc>
          <w:tcPr>
            <w:tcW w:w="387" w:type="dxa"/>
            <w:shd w:val="clear" w:color="auto" w:fill="auto"/>
            <w:textDirection w:val="btLr"/>
          </w:tcPr>
          <w:p w14:paraId="2C69956C"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69961996" w14:textId="77777777" w:rsidR="00B91314" w:rsidRPr="000F6295" w:rsidRDefault="00B91314" w:rsidP="0080701B">
            <w:pPr>
              <w:ind w:left="113" w:right="113"/>
              <w:rPr>
                <w:rFonts w:asciiTheme="minorHAnsi" w:hAnsiTheme="minorHAnsi"/>
                <w:b/>
                <w:bCs/>
                <w:sz w:val="16"/>
                <w:szCs w:val="16"/>
                <w:lang w:val="en-US"/>
              </w:rPr>
            </w:pPr>
          </w:p>
        </w:tc>
        <w:tc>
          <w:tcPr>
            <w:tcW w:w="386" w:type="dxa"/>
            <w:shd w:val="clear" w:color="auto" w:fill="auto"/>
            <w:textDirection w:val="btLr"/>
          </w:tcPr>
          <w:p w14:paraId="3E608907"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18759CD9" w14:textId="77777777" w:rsidR="00B91314" w:rsidRPr="000F6295" w:rsidRDefault="00B91314" w:rsidP="0080701B">
            <w:pPr>
              <w:ind w:left="113" w:right="113"/>
              <w:rPr>
                <w:rFonts w:asciiTheme="minorHAnsi" w:hAnsiTheme="minorHAnsi"/>
                <w:b/>
                <w:bCs/>
                <w:sz w:val="16"/>
                <w:szCs w:val="16"/>
                <w:lang w:val="en-US"/>
              </w:rPr>
            </w:pPr>
          </w:p>
        </w:tc>
        <w:tc>
          <w:tcPr>
            <w:tcW w:w="386" w:type="dxa"/>
            <w:shd w:val="clear" w:color="auto" w:fill="auto"/>
            <w:textDirection w:val="btLr"/>
          </w:tcPr>
          <w:p w14:paraId="730EF95C"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20813808" w14:textId="77777777" w:rsidR="00B91314" w:rsidRPr="000F6295" w:rsidRDefault="00B91314" w:rsidP="0080701B">
            <w:pPr>
              <w:ind w:left="113" w:right="113"/>
              <w:jc w:val="center"/>
              <w:rPr>
                <w:rFonts w:asciiTheme="minorHAnsi" w:hAnsiTheme="minorHAnsi"/>
                <w:bCs/>
                <w:sz w:val="16"/>
                <w:szCs w:val="16"/>
                <w:lang w:val="en-US"/>
              </w:rPr>
            </w:pPr>
          </w:p>
        </w:tc>
        <w:tc>
          <w:tcPr>
            <w:tcW w:w="387" w:type="dxa"/>
            <w:shd w:val="clear" w:color="auto" w:fill="auto"/>
            <w:textDirection w:val="btLr"/>
          </w:tcPr>
          <w:p w14:paraId="184F5D41" w14:textId="77777777" w:rsidR="00B91314" w:rsidRPr="000F6295" w:rsidRDefault="00B91314" w:rsidP="0080701B">
            <w:pPr>
              <w:ind w:left="113" w:right="113"/>
              <w:jc w:val="center"/>
              <w:rPr>
                <w:rFonts w:asciiTheme="minorHAnsi" w:hAnsiTheme="minorHAnsi"/>
                <w:bCs/>
                <w:sz w:val="16"/>
                <w:szCs w:val="16"/>
                <w:lang w:val="en-US"/>
              </w:rPr>
            </w:pPr>
          </w:p>
        </w:tc>
        <w:tc>
          <w:tcPr>
            <w:tcW w:w="412" w:type="dxa"/>
            <w:tcBorders>
              <w:right w:val="single" w:sz="4" w:space="0" w:color="auto"/>
            </w:tcBorders>
            <w:shd w:val="clear" w:color="auto" w:fill="auto"/>
            <w:textDirection w:val="btLr"/>
            <w:vAlign w:val="center"/>
          </w:tcPr>
          <w:p w14:paraId="37B951FE" w14:textId="77777777" w:rsidR="00B91314" w:rsidRPr="000F6295" w:rsidRDefault="00B91314" w:rsidP="0080701B">
            <w:pPr>
              <w:ind w:left="113" w:right="115"/>
              <w:jc w:val="center"/>
              <w:rPr>
                <w:rFonts w:asciiTheme="minorHAnsi" w:hAnsiTheme="minorHAnsi"/>
                <w:bCs/>
                <w:sz w:val="16"/>
                <w:szCs w:val="16"/>
                <w:lang w:val="en-US"/>
              </w:rPr>
            </w:pPr>
          </w:p>
        </w:tc>
        <w:tc>
          <w:tcPr>
            <w:tcW w:w="412" w:type="dxa"/>
            <w:tcBorders>
              <w:left w:val="single" w:sz="4" w:space="0" w:color="auto"/>
            </w:tcBorders>
            <w:shd w:val="clear" w:color="auto" w:fill="auto"/>
            <w:vAlign w:val="center"/>
          </w:tcPr>
          <w:p w14:paraId="5B8B4CC5" w14:textId="77777777" w:rsidR="00B91314" w:rsidRPr="000F6295" w:rsidRDefault="00B91314" w:rsidP="0080701B">
            <w:pPr>
              <w:ind w:right="115"/>
              <w:jc w:val="center"/>
              <w:rPr>
                <w:rFonts w:asciiTheme="minorHAnsi" w:hAnsiTheme="minorHAnsi"/>
                <w:bCs/>
                <w:sz w:val="16"/>
                <w:szCs w:val="16"/>
                <w:lang w:val="en-US"/>
              </w:rPr>
            </w:pPr>
          </w:p>
        </w:tc>
        <w:tc>
          <w:tcPr>
            <w:tcW w:w="412" w:type="dxa"/>
            <w:shd w:val="clear" w:color="auto" w:fill="auto"/>
            <w:textDirection w:val="btLr"/>
            <w:vAlign w:val="center"/>
          </w:tcPr>
          <w:p w14:paraId="0A0D170F" w14:textId="77777777" w:rsidR="00B91314" w:rsidRPr="000F6295" w:rsidRDefault="00B91314" w:rsidP="0080701B">
            <w:pPr>
              <w:ind w:left="113" w:right="115"/>
              <w:jc w:val="center"/>
              <w:rPr>
                <w:rFonts w:asciiTheme="minorHAnsi" w:hAnsiTheme="minorHAnsi"/>
                <w:bCs/>
                <w:sz w:val="16"/>
                <w:szCs w:val="16"/>
                <w:lang w:val="en-US"/>
              </w:rPr>
            </w:pPr>
          </w:p>
        </w:tc>
        <w:tc>
          <w:tcPr>
            <w:tcW w:w="427" w:type="dxa"/>
            <w:shd w:val="clear" w:color="auto" w:fill="auto"/>
            <w:textDirection w:val="btLr"/>
            <w:vAlign w:val="center"/>
          </w:tcPr>
          <w:p w14:paraId="333A46BC"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5DB85B2F"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048EFF75"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7CEAD5C3" w14:textId="77777777" w:rsidR="00B91314" w:rsidRPr="000F6295" w:rsidRDefault="00B91314" w:rsidP="0080701B">
            <w:pPr>
              <w:ind w:left="58"/>
              <w:rPr>
                <w:rFonts w:asciiTheme="minorHAnsi" w:hAnsiTheme="minorHAnsi"/>
                <w:b/>
                <w:bCs/>
                <w:sz w:val="16"/>
                <w:szCs w:val="16"/>
                <w:lang w:val="en-US"/>
              </w:rPr>
            </w:pPr>
          </w:p>
        </w:tc>
        <w:tc>
          <w:tcPr>
            <w:tcW w:w="436" w:type="dxa"/>
            <w:shd w:val="clear" w:color="auto" w:fill="auto"/>
            <w:textDirection w:val="btLr"/>
            <w:vAlign w:val="center"/>
          </w:tcPr>
          <w:p w14:paraId="581784C3" w14:textId="77777777" w:rsidR="00B91314" w:rsidRPr="000F6295" w:rsidRDefault="00B91314" w:rsidP="0080701B">
            <w:pPr>
              <w:ind w:left="58"/>
              <w:rPr>
                <w:rFonts w:asciiTheme="minorHAnsi" w:hAnsiTheme="minorHAnsi"/>
                <w:bCs/>
                <w:sz w:val="16"/>
                <w:szCs w:val="16"/>
                <w:lang w:val="en-US"/>
              </w:rPr>
            </w:pPr>
          </w:p>
        </w:tc>
        <w:tc>
          <w:tcPr>
            <w:tcW w:w="435" w:type="dxa"/>
            <w:shd w:val="clear" w:color="auto" w:fill="auto"/>
            <w:textDirection w:val="btLr"/>
            <w:vAlign w:val="center"/>
          </w:tcPr>
          <w:p w14:paraId="194D0E79" w14:textId="77777777" w:rsidR="00B91314" w:rsidRPr="000F6295" w:rsidRDefault="00B91314" w:rsidP="0080701B">
            <w:pPr>
              <w:ind w:left="58"/>
              <w:rPr>
                <w:rFonts w:asciiTheme="minorHAnsi" w:hAnsiTheme="minorHAnsi"/>
                <w:bCs/>
                <w:sz w:val="16"/>
                <w:szCs w:val="16"/>
                <w:lang w:val="en-US"/>
              </w:rPr>
            </w:pPr>
          </w:p>
        </w:tc>
        <w:tc>
          <w:tcPr>
            <w:tcW w:w="436" w:type="dxa"/>
            <w:shd w:val="clear" w:color="auto" w:fill="auto"/>
            <w:textDirection w:val="btLr"/>
            <w:vAlign w:val="center"/>
          </w:tcPr>
          <w:p w14:paraId="3C31056F" w14:textId="77777777" w:rsidR="00B91314" w:rsidRPr="000F6295" w:rsidRDefault="00B91314" w:rsidP="0080701B">
            <w:pPr>
              <w:ind w:left="58"/>
              <w:rPr>
                <w:rFonts w:asciiTheme="minorHAnsi" w:hAnsiTheme="minorHAnsi"/>
                <w:bCs/>
                <w:sz w:val="16"/>
                <w:szCs w:val="16"/>
                <w:lang w:val="en-US"/>
              </w:rPr>
            </w:pPr>
          </w:p>
        </w:tc>
        <w:tc>
          <w:tcPr>
            <w:tcW w:w="435" w:type="dxa"/>
            <w:shd w:val="clear" w:color="auto" w:fill="auto"/>
            <w:textDirection w:val="btLr"/>
            <w:vAlign w:val="center"/>
          </w:tcPr>
          <w:p w14:paraId="3FAA461F" w14:textId="77777777" w:rsidR="00B91314" w:rsidRPr="000F6295" w:rsidRDefault="00B91314" w:rsidP="0080701B">
            <w:pPr>
              <w:ind w:left="58"/>
              <w:rPr>
                <w:rFonts w:asciiTheme="minorHAnsi" w:hAnsiTheme="minorHAnsi"/>
                <w:bCs/>
                <w:sz w:val="16"/>
                <w:szCs w:val="16"/>
                <w:lang w:val="en-US"/>
              </w:rPr>
            </w:pPr>
          </w:p>
        </w:tc>
        <w:tc>
          <w:tcPr>
            <w:tcW w:w="436" w:type="dxa"/>
            <w:shd w:val="clear" w:color="auto" w:fill="auto"/>
            <w:textDirection w:val="btLr"/>
            <w:vAlign w:val="center"/>
          </w:tcPr>
          <w:p w14:paraId="0250E217"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73FE4320"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7C621A5C"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5A9A3661" w14:textId="77777777" w:rsidR="00B91314" w:rsidRPr="000F6295" w:rsidRDefault="00B91314" w:rsidP="0080701B">
            <w:pPr>
              <w:ind w:left="58"/>
              <w:rPr>
                <w:rFonts w:asciiTheme="minorHAnsi" w:hAnsiTheme="minorHAnsi"/>
                <w:bCs/>
                <w:sz w:val="16"/>
                <w:szCs w:val="16"/>
                <w:lang w:val="en-US"/>
              </w:rPr>
            </w:pPr>
          </w:p>
        </w:tc>
        <w:tc>
          <w:tcPr>
            <w:tcW w:w="392" w:type="dxa"/>
            <w:gridSpan w:val="2"/>
            <w:shd w:val="clear" w:color="auto" w:fill="auto"/>
            <w:textDirection w:val="btLr"/>
            <w:vAlign w:val="center"/>
          </w:tcPr>
          <w:p w14:paraId="692503EC"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4C146906"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460DE16C"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1D8DC8B3"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6359340C"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702E92F6" w14:textId="77777777" w:rsidR="00B91314" w:rsidRPr="000F6295" w:rsidRDefault="00B91314" w:rsidP="0080701B">
            <w:pPr>
              <w:ind w:left="58"/>
              <w:rPr>
                <w:rFonts w:asciiTheme="minorHAnsi" w:hAnsiTheme="minorHAnsi"/>
                <w:bCs/>
                <w:sz w:val="16"/>
                <w:szCs w:val="16"/>
                <w:lang w:val="en-US"/>
              </w:rPr>
            </w:pPr>
          </w:p>
        </w:tc>
      </w:tr>
      <w:tr w:rsidR="00B91314" w:rsidRPr="000F6295" w14:paraId="7155BEE6" w14:textId="77777777" w:rsidTr="0080701B">
        <w:trPr>
          <w:cantSplit/>
          <w:trHeight w:val="317"/>
          <w:jc w:val="center"/>
        </w:trPr>
        <w:tc>
          <w:tcPr>
            <w:tcW w:w="325" w:type="dxa"/>
            <w:shd w:val="clear" w:color="auto" w:fill="auto"/>
            <w:vAlign w:val="center"/>
          </w:tcPr>
          <w:p w14:paraId="2E801875" w14:textId="479CC174" w:rsidR="00B91314" w:rsidRPr="000F6295" w:rsidRDefault="00B91314" w:rsidP="0080701B">
            <w:pPr>
              <w:jc w:val="center"/>
              <w:rPr>
                <w:rFonts w:asciiTheme="minorHAnsi" w:hAnsiTheme="minorHAnsi"/>
                <w:bCs/>
                <w:sz w:val="16"/>
                <w:szCs w:val="16"/>
                <w:lang w:val="en-US"/>
              </w:rPr>
            </w:pPr>
            <w:r w:rsidRPr="000F6295">
              <w:rPr>
                <w:rFonts w:asciiTheme="minorHAnsi" w:hAnsiTheme="minorHAnsi"/>
                <w:bCs/>
                <w:sz w:val="16"/>
                <w:szCs w:val="16"/>
                <w:lang w:val="en-US"/>
              </w:rPr>
              <w:t>15</w:t>
            </w:r>
          </w:p>
        </w:tc>
        <w:tc>
          <w:tcPr>
            <w:tcW w:w="1994" w:type="dxa"/>
            <w:shd w:val="clear" w:color="auto" w:fill="auto"/>
            <w:vAlign w:val="center"/>
          </w:tcPr>
          <w:p w14:paraId="03370990" w14:textId="77777777" w:rsidR="00B91314" w:rsidRPr="000F6295" w:rsidRDefault="00B91314" w:rsidP="0080701B">
            <w:pPr>
              <w:rPr>
                <w:rFonts w:asciiTheme="minorHAnsi" w:hAnsiTheme="minorHAnsi"/>
                <w:b/>
                <w:bCs/>
                <w:sz w:val="16"/>
                <w:szCs w:val="16"/>
                <w:lang w:val="en-US"/>
              </w:rPr>
            </w:pPr>
          </w:p>
        </w:tc>
        <w:tc>
          <w:tcPr>
            <w:tcW w:w="387" w:type="dxa"/>
            <w:shd w:val="clear" w:color="auto" w:fill="auto"/>
            <w:textDirection w:val="btLr"/>
          </w:tcPr>
          <w:p w14:paraId="7176909B"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6C968C75" w14:textId="77777777" w:rsidR="00B91314" w:rsidRPr="000F6295" w:rsidRDefault="00B91314" w:rsidP="0080701B">
            <w:pPr>
              <w:ind w:left="113" w:right="113"/>
              <w:rPr>
                <w:rFonts w:asciiTheme="minorHAnsi" w:hAnsiTheme="minorHAnsi"/>
                <w:b/>
                <w:bCs/>
                <w:sz w:val="16"/>
                <w:szCs w:val="16"/>
                <w:lang w:val="en-US"/>
              </w:rPr>
            </w:pPr>
          </w:p>
        </w:tc>
        <w:tc>
          <w:tcPr>
            <w:tcW w:w="386" w:type="dxa"/>
            <w:shd w:val="clear" w:color="auto" w:fill="auto"/>
            <w:textDirection w:val="btLr"/>
          </w:tcPr>
          <w:p w14:paraId="669768E6"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59A03E42" w14:textId="77777777" w:rsidR="00B91314" w:rsidRPr="000F6295" w:rsidRDefault="00B91314" w:rsidP="0080701B">
            <w:pPr>
              <w:ind w:left="113" w:right="113"/>
              <w:rPr>
                <w:rFonts w:asciiTheme="minorHAnsi" w:hAnsiTheme="minorHAnsi"/>
                <w:b/>
                <w:bCs/>
                <w:sz w:val="16"/>
                <w:szCs w:val="16"/>
                <w:lang w:val="en-US"/>
              </w:rPr>
            </w:pPr>
          </w:p>
        </w:tc>
        <w:tc>
          <w:tcPr>
            <w:tcW w:w="386" w:type="dxa"/>
            <w:shd w:val="clear" w:color="auto" w:fill="auto"/>
            <w:textDirection w:val="btLr"/>
          </w:tcPr>
          <w:p w14:paraId="738149BB" w14:textId="77777777" w:rsidR="00B91314" w:rsidRPr="000F6295" w:rsidRDefault="00B91314" w:rsidP="0080701B">
            <w:pPr>
              <w:ind w:left="113" w:right="113"/>
              <w:rPr>
                <w:rFonts w:asciiTheme="minorHAnsi" w:hAnsiTheme="minorHAnsi"/>
                <w:b/>
                <w:bCs/>
                <w:sz w:val="16"/>
                <w:szCs w:val="16"/>
                <w:lang w:val="en-US"/>
              </w:rPr>
            </w:pPr>
          </w:p>
        </w:tc>
        <w:tc>
          <w:tcPr>
            <w:tcW w:w="387" w:type="dxa"/>
            <w:shd w:val="clear" w:color="auto" w:fill="auto"/>
            <w:textDirection w:val="btLr"/>
          </w:tcPr>
          <w:p w14:paraId="41F69062" w14:textId="77777777" w:rsidR="00B91314" w:rsidRPr="000F6295" w:rsidRDefault="00B91314" w:rsidP="0080701B">
            <w:pPr>
              <w:ind w:left="113" w:right="113"/>
              <w:jc w:val="center"/>
              <w:rPr>
                <w:rFonts w:asciiTheme="minorHAnsi" w:hAnsiTheme="minorHAnsi"/>
                <w:bCs/>
                <w:sz w:val="16"/>
                <w:szCs w:val="16"/>
                <w:lang w:val="en-US"/>
              </w:rPr>
            </w:pPr>
          </w:p>
        </w:tc>
        <w:tc>
          <w:tcPr>
            <w:tcW w:w="387" w:type="dxa"/>
            <w:shd w:val="clear" w:color="auto" w:fill="auto"/>
            <w:textDirection w:val="btLr"/>
          </w:tcPr>
          <w:p w14:paraId="2B0DC669" w14:textId="77777777" w:rsidR="00B91314" w:rsidRPr="000F6295" w:rsidRDefault="00B91314" w:rsidP="0080701B">
            <w:pPr>
              <w:ind w:left="113" w:right="113"/>
              <w:jc w:val="center"/>
              <w:rPr>
                <w:rFonts w:asciiTheme="minorHAnsi" w:hAnsiTheme="minorHAnsi"/>
                <w:bCs/>
                <w:sz w:val="16"/>
                <w:szCs w:val="16"/>
                <w:lang w:val="en-US"/>
              </w:rPr>
            </w:pPr>
          </w:p>
        </w:tc>
        <w:tc>
          <w:tcPr>
            <w:tcW w:w="412" w:type="dxa"/>
            <w:tcBorders>
              <w:right w:val="single" w:sz="4" w:space="0" w:color="auto"/>
            </w:tcBorders>
            <w:shd w:val="clear" w:color="auto" w:fill="auto"/>
            <w:textDirection w:val="btLr"/>
            <w:vAlign w:val="center"/>
          </w:tcPr>
          <w:p w14:paraId="4A817692" w14:textId="77777777" w:rsidR="00B91314" w:rsidRPr="000F6295" w:rsidRDefault="00B91314" w:rsidP="0080701B">
            <w:pPr>
              <w:ind w:left="113" w:right="115"/>
              <w:jc w:val="center"/>
              <w:rPr>
                <w:rFonts w:asciiTheme="minorHAnsi" w:hAnsiTheme="minorHAnsi"/>
                <w:bCs/>
                <w:sz w:val="16"/>
                <w:szCs w:val="16"/>
                <w:lang w:val="en-US"/>
              </w:rPr>
            </w:pPr>
          </w:p>
        </w:tc>
        <w:tc>
          <w:tcPr>
            <w:tcW w:w="412" w:type="dxa"/>
            <w:tcBorders>
              <w:left w:val="single" w:sz="4" w:space="0" w:color="auto"/>
            </w:tcBorders>
            <w:shd w:val="clear" w:color="auto" w:fill="auto"/>
            <w:vAlign w:val="center"/>
          </w:tcPr>
          <w:p w14:paraId="63AEA35E" w14:textId="77777777" w:rsidR="00B91314" w:rsidRPr="000F6295" w:rsidRDefault="00B91314" w:rsidP="0080701B">
            <w:pPr>
              <w:ind w:right="115"/>
              <w:jc w:val="center"/>
              <w:rPr>
                <w:rFonts w:asciiTheme="minorHAnsi" w:hAnsiTheme="minorHAnsi"/>
                <w:bCs/>
                <w:sz w:val="16"/>
                <w:szCs w:val="16"/>
                <w:lang w:val="en-US"/>
              </w:rPr>
            </w:pPr>
          </w:p>
        </w:tc>
        <w:tc>
          <w:tcPr>
            <w:tcW w:w="412" w:type="dxa"/>
            <w:shd w:val="clear" w:color="auto" w:fill="auto"/>
            <w:textDirection w:val="btLr"/>
            <w:vAlign w:val="center"/>
          </w:tcPr>
          <w:p w14:paraId="3DBE2F4E" w14:textId="77777777" w:rsidR="00B91314" w:rsidRPr="000F6295" w:rsidRDefault="00B91314" w:rsidP="0080701B">
            <w:pPr>
              <w:ind w:left="113" w:right="115"/>
              <w:jc w:val="center"/>
              <w:rPr>
                <w:rFonts w:asciiTheme="minorHAnsi" w:hAnsiTheme="minorHAnsi"/>
                <w:bCs/>
                <w:sz w:val="16"/>
                <w:szCs w:val="16"/>
                <w:lang w:val="en-US"/>
              </w:rPr>
            </w:pPr>
          </w:p>
        </w:tc>
        <w:tc>
          <w:tcPr>
            <w:tcW w:w="427" w:type="dxa"/>
            <w:shd w:val="clear" w:color="auto" w:fill="auto"/>
            <w:textDirection w:val="btLr"/>
            <w:vAlign w:val="center"/>
          </w:tcPr>
          <w:p w14:paraId="44299B3A"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0B34DC63"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05F76D0D" w14:textId="77777777" w:rsidR="00B91314" w:rsidRPr="000F6295" w:rsidRDefault="00B91314" w:rsidP="0080701B">
            <w:pPr>
              <w:ind w:left="58"/>
              <w:rPr>
                <w:rFonts w:asciiTheme="minorHAnsi" w:hAnsiTheme="minorHAnsi"/>
                <w:b/>
                <w:bCs/>
                <w:sz w:val="16"/>
                <w:szCs w:val="16"/>
                <w:lang w:val="en-US"/>
              </w:rPr>
            </w:pPr>
          </w:p>
        </w:tc>
        <w:tc>
          <w:tcPr>
            <w:tcW w:w="427" w:type="dxa"/>
            <w:shd w:val="clear" w:color="auto" w:fill="auto"/>
            <w:textDirection w:val="btLr"/>
            <w:vAlign w:val="center"/>
          </w:tcPr>
          <w:p w14:paraId="001F5036" w14:textId="77777777" w:rsidR="00B91314" w:rsidRPr="000F6295" w:rsidRDefault="00B91314" w:rsidP="0080701B">
            <w:pPr>
              <w:ind w:left="58"/>
              <w:rPr>
                <w:rFonts w:asciiTheme="minorHAnsi" w:hAnsiTheme="minorHAnsi"/>
                <w:b/>
                <w:bCs/>
                <w:sz w:val="16"/>
                <w:szCs w:val="16"/>
                <w:lang w:val="en-US"/>
              </w:rPr>
            </w:pPr>
          </w:p>
        </w:tc>
        <w:tc>
          <w:tcPr>
            <w:tcW w:w="436" w:type="dxa"/>
            <w:shd w:val="clear" w:color="auto" w:fill="auto"/>
            <w:textDirection w:val="btLr"/>
            <w:vAlign w:val="center"/>
          </w:tcPr>
          <w:p w14:paraId="4C54DBD7" w14:textId="77777777" w:rsidR="00B91314" w:rsidRPr="000F6295" w:rsidRDefault="00B91314" w:rsidP="0080701B">
            <w:pPr>
              <w:ind w:left="58"/>
              <w:rPr>
                <w:rFonts w:asciiTheme="minorHAnsi" w:hAnsiTheme="minorHAnsi"/>
                <w:bCs/>
                <w:sz w:val="16"/>
                <w:szCs w:val="16"/>
                <w:lang w:val="en-US"/>
              </w:rPr>
            </w:pPr>
          </w:p>
        </w:tc>
        <w:tc>
          <w:tcPr>
            <w:tcW w:w="435" w:type="dxa"/>
            <w:shd w:val="clear" w:color="auto" w:fill="auto"/>
            <w:textDirection w:val="btLr"/>
            <w:vAlign w:val="center"/>
          </w:tcPr>
          <w:p w14:paraId="6E82B819" w14:textId="77777777" w:rsidR="00B91314" w:rsidRPr="000F6295" w:rsidRDefault="00B91314" w:rsidP="0080701B">
            <w:pPr>
              <w:ind w:left="58"/>
              <w:rPr>
                <w:rFonts w:asciiTheme="minorHAnsi" w:hAnsiTheme="minorHAnsi"/>
                <w:bCs/>
                <w:sz w:val="16"/>
                <w:szCs w:val="16"/>
                <w:lang w:val="en-US"/>
              </w:rPr>
            </w:pPr>
          </w:p>
        </w:tc>
        <w:tc>
          <w:tcPr>
            <w:tcW w:w="436" w:type="dxa"/>
            <w:shd w:val="clear" w:color="auto" w:fill="auto"/>
            <w:textDirection w:val="btLr"/>
            <w:vAlign w:val="center"/>
          </w:tcPr>
          <w:p w14:paraId="27DD7C03" w14:textId="77777777" w:rsidR="00B91314" w:rsidRPr="000F6295" w:rsidRDefault="00B91314" w:rsidP="0080701B">
            <w:pPr>
              <w:ind w:left="58"/>
              <w:rPr>
                <w:rFonts w:asciiTheme="minorHAnsi" w:hAnsiTheme="minorHAnsi"/>
                <w:bCs/>
                <w:sz w:val="16"/>
                <w:szCs w:val="16"/>
                <w:lang w:val="en-US"/>
              </w:rPr>
            </w:pPr>
          </w:p>
        </w:tc>
        <w:tc>
          <w:tcPr>
            <w:tcW w:w="435" w:type="dxa"/>
            <w:shd w:val="clear" w:color="auto" w:fill="auto"/>
            <w:textDirection w:val="btLr"/>
            <w:vAlign w:val="center"/>
          </w:tcPr>
          <w:p w14:paraId="76EB4C56" w14:textId="77777777" w:rsidR="00B91314" w:rsidRPr="000F6295" w:rsidRDefault="00B91314" w:rsidP="0080701B">
            <w:pPr>
              <w:ind w:left="58"/>
              <w:rPr>
                <w:rFonts w:asciiTheme="minorHAnsi" w:hAnsiTheme="minorHAnsi"/>
                <w:bCs/>
                <w:sz w:val="16"/>
                <w:szCs w:val="16"/>
                <w:lang w:val="en-US"/>
              </w:rPr>
            </w:pPr>
          </w:p>
        </w:tc>
        <w:tc>
          <w:tcPr>
            <w:tcW w:w="436" w:type="dxa"/>
            <w:shd w:val="clear" w:color="auto" w:fill="auto"/>
            <w:textDirection w:val="btLr"/>
            <w:vAlign w:val="center"/>
          </w:tcPr>
          <w:p w14:paraId="3BDC89DC"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16A19843"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505B05ED"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4EFF28CB" w14:textId="77777777" w:rsidR="00B91314" w:rsidRPr="000F6295" w:rsidRDefault="00B91314" w:rsidP="0080701B">
            <w:pPr>
              <w:ind w:left="58"/>
              <w:rPr>
                <w:rFonts w:asciiTheme="minorHAnsi" w:hAnsiTheme="minorHAnsi"/>
                <w:bCs/>
                <w:sz w:val="16"/>
                <w:szCs w:val="16"/>
                <w:lang w:val="en-US"/>
              </w:rPr>
            </w:pPr>
          </w:p>
        </w:tc>
        <w:tc>
          <w:tcPr>
            <w:tcW w:w="392" w:type="dxa"/>
            <w:gridSpan w:val="2"/>
            <w:shd w:val="clear" w:color="auto" w:fill="auto"/>
            <w:textDirection w:val="btLr"/>
            <w:vAlign w:val="center"/>
          </w:tcPr>
          <w:p w14:paraId="2DCCC977"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2459AC47"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1F32F5AA" w14:textId="77777777" w:rsidR="00B91314" w:rsidRPr="000F6295" w:rsidRDefault="00B91314" w:rsidP="0080701B">
            <w:pPr>
              <w:ind w:left="58"/>
              <w:rPr>
                <w:rFonts w:asciiTheme="minorHAnsi" w:hAnsiTheme="minorHAnsi"/>
                <w:bCs/>
                <w:sz w:val="16"/>
                <w:szCs w:val="16"/>
                <w:lang w:val="en-US"/>
              </w:rPr>
            </w:pPr>
          </w:p>
        </w:tc>
        <w:tc>
          <w:tcPr>
            <w:tcW w:w="392" w:type="dxa"/>
            <w:shd w:val="clear" w:color="auto" w:fill="auto"/>
            <w:textDirection w:val="btLr"/>
            <w:vAlign w:val="center"/>
          </w:tcPr>
          <w:p w14:paraId="01073462"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0C713ADE" w14:textId="77777777" w:rsidR="00B91314" w:rsidRPr="000F6295" w:rsidRDefault="00B91314" w:rsidP="0080701B">
            <w:pPr>
              <w:ind w:left="58"/>
              <w:rPr>
                <w:rFonts w:asciiTheme="minorHAnsi" w:hAnsiTheme="minorHAnsi"/>
                <w:bCs/>
                <w:sz w:val="16"/>
                <w:szCs w:val="16"/>
                <w:lang w:val="en-US"/>
              </w:rPr>
            </w:pPr>
          </w:p>
        </w:tc>
        <w:tc>
          <w:tcPr>
            <w:tcW w:w="393" w:type="dxa"/>
            <w:shd w:val="clear" w:color="auto" w:fill="auto"/>
            <w:textDirection w:val="btLr"/>
            <w:vAlign w:val="center"/>
          </w:tcPr>
          <w:p w14:paraId="6EEC1104" w14:textId="77777777" w:rsidR="00B91314" w:rsidRPr="000F6295" w:rsidRDefault="00B91314" w:rsidP="0080701B">
            <w:pPr>
              <w:ind w:left="58"/>
              <w:rPr>
                <w:rFonts w:asciiTheme="minorHAnsi" w:hAnsiTheme="minorHAnsi"/>
                <w:bCs/>
                <w:sz w:val="16"/>
                <w:szCs w:val="16"/>
                <w:lang w:val="en-US"/>
              </w:rPr>
            </w:pPr>
          </w:p>
        </w:tc>
      </w:tr>
    </w:tbl>
    <w:p w14:paraId="1854333F" w14:textId="77777777" w:rsidR="0035532D" w:rsidRDefault="0035532D">
      <w:pPr>
        <w:pStyle w:val="Handout"/>
        <w:pBdr>
          <w:top w:val="none" w:sz="0" w:space="0" w:color="auto"/>
          <w:left w:val="none" w:sz="0" w:space="0" w:color="auto"/>
          <w:bottom w:val="none" w:sz="0" w:space="0" w:color="auto"/>
          <w:right w:val="none" w:sz="0" w:space="0" w:color="auto"/>
        </w:pBdr>
        <w:shd w:val="clear" w:color="auto" w:fill="auto"/>
        <w:rPr>
          <w:rStyle w:val="Heading2Char"/>
          <w:b/>
          <w:bCs/>
          <w:snapToGrid/>
          <w:lang w:val="en-US"/>
        </w:rPr>
        <w:sectPr w:rsidR="0035532D" w:rsidSect="0035532D">
          <w:footerReference w:type="even" r:id="rId130"/>
          <w:footerReference w:type="default" r:id="rId131"/>
          <w:pgSz w:w="15840" w:h="12240" w:orient="landscape" w:code="1"/>
          <w:pgMar w:top="990" w:right="1440" w:bottom="1440" w:left="1440" w:header="706" w:footer="706" w:gutter="0"/>
          <w:cols w:space="708"/>
          <w:docGrid w:linePitch="360"/>
        </w:sectPr>
      </w:pPr>
    </w:p>
    <w:p w14:paraId="281CA679" w14:textId="2A17013B" w:rsidR="006506CA" w:rsidRPr="000F6295" w:rsidRDefault="008D06B7" w:rsidP="006506CA">
      <w:pPr>
        <w:pStyle w:val="Handout"/>
        <w:rPr>
          <w:rStyle w:val="Heading2Char"/>
          <w:lang w:val="en-US"/>
        </w:rPr>
      </w:pPr>
      <w:bookmarkStart w:id="139" w:name="_Toc434566452"/>
      <w:r w:rsidRPr="000F6295">
        <w:rPr>
          <w:rStyle w:val="Heading2Char"/>
          <w:b/>
          <w:lang w:val="en-US"/>
        </w:rPr>
        <w:lastRenderedPageBreak/>
        <w:t>HANDOUT 10.</w:t>
      </w:r>
      <w:r w:rsidR="00E73E1C">
        <w:rPr>
          <w:rStyle w:val="Heading2Char"/>
          <w:b/>
          <w:lang w:val="en-US"/>
        </w:rPr>
        <w:t>3</w:t>
      </w:r>
      <w:r w:rsidR="006506CA" w:rsidRPr="000F6295">
        <w:rPr>
          <w:rStyle w:val="Heading2Char"/>
          <w:b/>
          <w:lang w:val="en-US"/>
        </w:rPr>
        <w:t>.</w:t>
      </w:r>
      <w:r w:rsidR="006506CA" w:rsidRPr="000F6295">
        <w:rPr>
          <w:rStyle w:val="Heading2Char"/>
          <w:lang w:val="en-US"/>
        </w:rPr>
        <w:t xml:space="preserve"> </w:t>
      </w:r>
      <w:r w:rsidR="006506CA" w:rsidRPr="000F6295">
        <w:rPr>
          <w:rStyle w:val="Heading2Char"/>
          <w:b/>
          <w:lang w:val="en-US"/>
        </w:rPr>
        <w:t>Sample NACS Client Card</w:t>
      </w:r>
      <w:bookmarkEnd w:id="139"/>
    </w:p>
    <w:p w14:paraId="6E2B4992" w14:textId="77777777" w:rsidR="006506CA" w:rsidRPr="000F6295" w:rsidRDefault="006506CA" w:rsidP="006506CA">
      <w:pPr>
        <w:spacing w:line="276" w:lineRule="auto"/>
        <w:ind w:right="-115"/>
        <w:rPr>
          <w:b/>
          <w:bCs/>
          <w:sz w:val="20"/>
          <w:lang w:val="en-US"/>
        </w:rPr>
      </w:pPr>
    </w:p>
    <w:p w14:paraId="5DDE95D4" w14:textId="77777777" w:rsidR="00B2740D" w:rsidRPr="00D75127" w:rsidRDefault="00B2740D" w:rsidP="00D75127">
      <w:pPr>
        <w:tabs>
          <w:tab w:val="left" w:pos="1170"/>
        </w:tabs>
        <w:spacing w:after="60"/>
        <w:rPr>
          <w:rFonts w:asciiTheme="minorHAnsi" w:hAnsiTheme="minorHAnsi"/>
          <w:bCs/>
          <w:szCs w:val="24"/>
        </w:rPr>
      </w:pPr>
      <w:r w:rsidRPr="00D75127">
        <w:rPr>
          <w:rFonts w:asciiTheme="minorHAnsi" w:hAnsiTheme="minorHAnsi"/>
          <w:bCs/>
          <w:szCs w:val="24"/>
        </w:rPr>
        <w:t>Facility name ______________________________ Facility code ________________________</w:t>
      </w:r>
    </w:p>
    <w:p w14:paraId="3F26DAC1" w14:textId="1AC42573" w:rsidR="00B2740D" w:rsidRPr="00D75127" w:rsidRDefault="00B2740D" w:rsidP="00D75127">
      <w:pPr>
        <w:spacing w:after="60"/>
        <w:rPr>
          <w:rFonts w:asciiTheme="minorHAnsi" w:eastAsia="MS Gothic" w:hAnsiTheme="minorHAnsi" w:cs="Calibri"/>
          <w:bCs/>
          <w:szCs w:val="24"/>
        </w:rPr>
      </w:pPr>
      <w:r w:rsidRPr="00D75127">
        <w:rPr>
          <w:rFonts w:asciiTheme="minorHAnsi" w:eastAsia="MS Gothic" w:hAnsiTheme="minorHAnsi"/>
          <w:bCs/>
          <w:szCs w:val="24"/>
        </w:rPr>
        <w:t>Client n</w:t>
      </w:r>
      <w:r w:rsidR="00D75127">
        <w:rPr>
          <w:rFonts w:asciiTheme="minorHAnsi" w:eastAsia="MS Gothic" w:hAnsiTheme="minorHAnsi"/>
          <w:bCs/>
          <w:szCs w:val="24"/>
        </w:rPr>
        <w:t>ame ________________________</w:t>
      </w:r>
      <w:r w:rsidRPr="00D75127">
        <w:rPr>
          <w:rFonts w:asciiTheme="minorHAnsi" w:eastAsia="MS Gothic" w:hAnsiTheme="minorHAnsi"/>
          <w:bCs/>
          <w:szCs w:val="24"/>
        </w:rPr>
        <w:t>_ Client number ________ Sex (</w:t>
      </w:r>
      <w:r w:rsidRPr="00D75127">
        <w:rPr>
          <w:rFonts w:asciiTheme="minorHAnsi" w:eastAsia="MS Gothic" w:hAnsiTheme="minorHAnsi"/>
          <w:bCs/>
          <w:i/>
          <w:szCs w:val="24"/>
        </w:rPr>
        <w:t xml:space="preserve">tick one </w:t>
      </w:r>
      <w:r w:rsidRPr="00D75127">
        <w:rPr>
          <w:rFonts w:asciiTheme="minorHAnsi" w:eastAsia="MS Gothic" w:hAnsiTheme="minorHAnsi"/>
          <w:bCs/>
          <w:szCs w:val="24"/>
        </w:rPr>
        <w:sym w:font="Wingdings" w:char="F0FE"/>
      </w:r>
      <w:r w:rsidRPr="00D75127">
        <w:rPr>
          <w:rFonts w:asciiTheme="minorHAnsi" w:eastAsia="MS Gothic" w:hAnsiTheme="minorHAnsi"/>
          <w:bCs/>
          <w:szCs w:val="24"/>
        </w:rPr>
        <w:t xml:space="preserve">): </w:t>
      </w:r>
      <w:r w:rsidRPr="00D75127">
        <w:rPr>
          <w:rFonts w:ascii="Segoe UI Symbol" w:eastAsia="MS Mincho" w:hAnsi="Segoe UI Symbol" w:cs="Segoe UI Symbol"/>
          <w:bCs/>
          <w:szCs w:val="24"/>
        </w:rPr>
        <w:t>☐</w:t>
      </w:r>
      <w:r w:rsidRPr="00D75127">
        <w:rPr>
          <w:rFonts w:asciiTheme="minorHAnsi" w:eastAsia="MS Mincho" w:hAnsiTheme="minorHAnsi" w:cs="MS Mincho"/>
          <w:bCs/>
          <w:szCs w:val="24"/>
        </w:rPr>
        <w:t xml:space="preserve"> </w:t>
      </w:r>
      <w:r w:rsidRPr="00D75127">
        <w:rPr>
          <w:rFonts w:asciiTheme="minorHAnsi" w:eastAsia="MS Gothic" w:hAnsiTheme="minorHAnsi" w:cs="Calibri"/>
          <w:bCs/>
          <w:szCs w:val="24"/>
        </w:rPr>
        <w:t xml:space="preserve">M </w:t>
      </w:r>
      <w:r w:rsidRPr="00D75127">
        <w:rPr>
          <w:rFonts w:ascii="Segoe UI Symbol" w:eastAsia="MS Mincho" w:hAnsi="Segoe UI Symbol" w:cs="Segoe UI Symbol"/>
          <w:bCs/>
          <w:szCs w:val="24"/>
        </w:rPr>
        <w:t>☐</w:t>
      </w:r>
      <w:r w:rsidRPr="00D75127">
        <w:rPr>
          <w:rFonts w:asciiTheme="minorHAnsi" w:eastAsia="MS Mincho" w:hAnsiTheme="minorHAnsi" w:cs="MS Mincho"/>
          <w:bCs/>
          <w:szCs w:val="24"/>
        </w:rPr>
        <w:t xml:space="preserve"> F</w:t>
      </w:r>
    </w:p>
    <w:p w14:paraId="50A2F7CD" w14:textId="77777777" w:rsidR="00B2740D" w:rsidRPr="00D75127" w:rsidRDefault="00B2740D" w:rsidP="00D75127">
      <w:pPr>
        <w:tabs>
          <w:tab w:val="left" w:pos="2238"/>
        </w:tabs>
        <w:spacing w:after="60"/>
        <w:rPr>
          <w:rFonts w:asciiTheme="minorHAnsi" w:eastAsia="MS Gothic" w:hAnsiTheme="minorHAnsi" w:cs="Calibri"/>
          <w:bCs/>
          <w:spacing w:val="-12"/>
          <w:szCs w:val="24"/>
        </w:rPr>
      </w:pPr>
      <w:r w:rsidRPr="00D75127">
        <w:rPr>
          <w:rFonts w:asciiTheme="minorHAnsi" w:eastAsia="MS Gothic" w:hAnsiTheme="minorHAnsi"/>
          <w:bCs/>
          <w:szCs w:val="24"/>
        </w:rPr>
        <w:t>Age (years) ____</w:t>
      </w:r>
      <w:r w:rsidRPr="00D75127">
        <w:rPr>
          <w:rFonts w:asciiTheme="minorHAnsi" w:eastAsia="MS Gothic" w:hAnsiTheme="minorHAnsi" w:cs="Calibri"/>
          <w:bCs/>
          <w:spacing w:val="-12"/>
          <w:szCs w:val="24"/>
        </w:rPr>
        <w:t xml:space="preserve"> Age group (</w:t>
      </w:r>
      <w:r w:rsidRPr="00D75127">
        <w:rPr>
          <w:rFonts w:asciiTheme="minorHAnsi" w:eastAsia="MS Gothic" w:hAnsiTheme="minorHAnsi" w:cs="Calibri"/>
          <w:bCs/>
          <w:i/>
          <w:spacing w:val="-12"/>
          <w:szCs w:val="24"/>
        </w:rPr>
        <w:t>tick one</w:t>
      </w:r>
      <w:r w:rsidRPr="00D75127">
        <w:rPr>
          <w:rFonts w:asciiTheme="minorHAnsi" w:eastAsia="MS Gothic" w:hAnsiTheme="minorHAnsi" w:cs="Calibri"/>
          <w:bCs/>
          <w:spacing w:val="-12"/>
          <w:szCs w:val="24"/>
        </w:rPr>
        <w:t xml:space="preserve"> </w:t>
      </w:r>
      <w:r w:rsidRPr="00D75127">
        <w:rPr>
          <w:rFonts w:asciiTheme="minorHAnsi" w:eastAsia="MS Gothic" w:hAnsiTheme="minorHAnsi"/>
          <w:bCs/>
          <w:szCs w:val="24"/>
        </w:rPr>
        <w:sym w:font="Wingdings" w:char="F0FE"/>
      </w:r>
      <w:r w:rsidRPr="00D75127">
        <w:rPr>
          <w:rFonts w:asciiTheme="minorHAnsi" w:eastAsia="MS Gothic" w:hAnsiTheme="minorHAnsi"/>
          <w:bCs/>
          <w:szCs w:val="24"/>
        </w:rPr>
        <w:t>):</w:t>
      </w:r>
      <w:r w:rsidRPr="00D75127">
        <w:rPr>
          <w:rFonts w:asciiTheme="minorHAnsi" w:eastAsia="MS Gothic" w:hAnsiTheme="minorHAnsi" w:cs="Calibri"/>
          <w:bCs/>
          <w:spacing w:val="-12"/>
          <w:szCs w:val="24"/>
        </w:rPr>
        <w:t xml:space="preserve"> </w:t>
      </w:r>
      <w:r w:rsidRPr="00D75127">
        <w:rPr>
          <w:rFonts w:ascii="Segoe UI Symbol" w:eastAsia="MS Mincho" w:hAnsi="Segoe UI Symbol" w:cs="Segoe UI Symbol"/>
          <w:bCs/>
          <w:szCs w:val="24"/>
        </w:rPr>
        <w:t>☐</w:t>
      </w:r>
      <w:r w:rsidRPr="00D75127">
        <w:rPr>
          <w:rFonts w:asciiTheme="minorHAnsi" w:eastAsia="MS Mincho" w:hAnsiTheme="minorHAnsi" w:cs="MS Mincho"/>
          <w:bCs/>
          <w:szCs w:val="24"/>
        </w:rPr>
        <w:t xml:space="preserve"> </w:t>
      </w:r>
      <w:r w:rsidRPr="00D75127">
        <w:rPr>
          <w:rFonts w:asciiTheme="minorHAnsi" w:eastAsia="MS Gothic" w:hAnsiTheme="minorHAnsi" w:cs="Calibri"/>
          <w:bCs/>
          <w:spacing w:val="-12"/>
          <w:szCs w:val="24"/>
        </w:rPr>
        <w:t xml:space="preserve">0–&lt; 6 months </w:t>
      </w:r>
      <w:r w:rsidRPr="00D75127">
        <w:rPr>
          <w:rFonts w:ascii="Segoe UI Symbol" w:eastAsia="MS Mincho" w:hAnsi="Segoe UI Symbol" w:cs="Segoe UI Symbol"/>
          <w:bCs/>
          <w:szCs w:val="24"/>
        </w:rPr>
        <w:t>☐</w:t>
      </w:r>
      <w:r w:rsidRPr="00D75127">
        <w:rPr>
          <w:rFonts w:asciiTheme="minorHAnsi" w:eastAsia="MS Mincho" w:hAnsiTheme="minorHAnsi" w:cs="MS Mincho"/>
          <w:bCs/>
          <w:szCs w:val="24"/>
        </w:rPr>
        <w:t xml:space="preserve"> </w:t>
      </w:r>
      <w:r w:rsidRPr="00D75127">
        <w:rPr>
          <w:rFonts w:asciiTheme="minorHAnsi" w:eastAsia="MS Gothic" w:hAnsiTheme="minorHAnsi" w:cs="Calibri"/>
          <w:bCs/>
          <w:spacing w:val="-12"/>
          <w:szCs w:val="24"/>
        </w:rPr>
        <w:t xml:space="preserve">6–59 months </w:t>
      </w:r>
      <w:r w:rsidRPr="00D75127">
        <w:rPr>
          <w:rFonts w:ascii="Segoe UI Symbol" w:eastAsia="MS Mincho" w:hAnsi="Segoe UI Symbol" w:cs="Segoe UI Symbol"/>
          <w:bCs/>
          <w:szCs w:val="24"/>
        </w:rPr>
        <w:t>☐</w:t>
      </w:r>
      <w:r w:rsidRPr="00D75127">
        <w:rPr>
          <w:rFonts w:asciiTheme="minorHAnsi" w:eastAsia="MS Mincho" w:hAnsiTheme="minorHAnsi" w:cs="MS Mincho"/>
          <w:bCs/>
          <w:szCs w:val="24"/>
        </w:rPr>
        <w:t xml:space="preserve"> </w:t>
      </w:r>
      <w:r w:rsidRPr="00D75127">
        <w:rPr>
          <w:rFonts w:asciiTheme="minorHAnsi" w:eastAsia="MS Gothic" w:hAnsiTheme="minorHAnsi" w:cs="Calibri"/>
          <w:bCs/>
          <w:spacing w:val="-12"/>
          <w:szCs w:val="24"/>
        </w:rPr>
        <w:t xml:space="preserve">5–14 years </w:t>
      </w:r>
      <w:r w:rsidRPr="00D75127">
        <w:rPr>
          <w:rFonts w:ascii="Segoe UI Symbol" w:eastAsia="MS Mincho" w:hAnsi="Segoe UI Symbol" w:cs="Segoe UI Symbol"/>
          <w:bCs/>
          <w:szCs w:val="24"/>
        </w:rPr>
        <w:t>☐</w:t>
      </w:r>
      <w:r w:rsidRPr="00D75127">
        <w:rPr>
          <w:rFonts w:asciiTheme="minorHAnsi" w:eastAsia="MS Mincho" w:hAnsiTheme="minorHAnsi" w:cs="MS Mincho"/>
          <w:bCs/>
          <w:szCs w:val="24"/>
        </w:rPr>
        <w:t xml:space="preserve"> </w:t>
      </w:r>
      <w:r w:rsidRPr="00D75127">
        <w:rPr>
          <w:rFonts w:asciiTheme="minorHAnsi" w:eastAsia="MS Gothic" w:hAnsiTheme="minorHAnsi" w:cs="Calibri"/>
          <w:bCs/>
          <w:spacing w:val="-12"/>
          <w:szCs w:val="24"/>
        </w:rPr>
        <w:t xml:space="preserve">15–17 years </w:t>
      </w:r>
      <w:r w:rsidRPr="00D75127">
        <w:rPr>
          <w:rFonts w:ascii="Segoe UI Symbol" w:eastAsia="MS Mincho" w:hAnsi="Segoe UI Symbol" w:cs="Segoe UI Symbol"/>
          <w:bCs/>
          <w:szCs w:val="24"/>
        </w:rPr>
        <w:t>☐</w:t>
      </w:r>
      <w:r w:rsidRPr="00D75127">
        <w:rPr>
          <w:rFonts w:asciiTheme="minorHAnsi" w:eastAsia="MS Mincho" w:hAnsiTheme="minorHAnsi" w:cs="MS Mincho"/>
          <w:bCs/>
          <w:szCs w:val="24"/>
        </w:rPr>
        <w:t xml:space="preserve"> ≥ </w:t>
      </w:r>
      <w:r w:rsidRPr="00D75127">
        <w:rPr>
          <w:rFonts w:asciiTheme="minorHAnsi" w:eastAsia="MS Gothic" w:hAnsiTheme="minorHAnsi" w:cs="Calibri"/>
          <w:bCs/>
          <w:spacing w:val="-12"/>
          <w:szCs w:val="24"/>
        </w:rPr>
        <w:t>18 years</w:t>
      </w:r>
    </w:p>
    <w:p w14:paraId="17095D93" w14:textId="101EA1CB" w:rsidR="00B2740D" w:rsidRPr="00D75127" w:rsidRDefault="00D75127" w:rsidP="00D75127">
      <w:pPr>
        <w:spacing w:after="60"/>
        <w:rPr>
          <w:rFonts w:asciiTheme="minorHAnsi" w:eastAsia="MS Gothic" w:hAnsiTheme="minorHAnsi"/>
          <w:bCs/>
          <w:szCs w:val="24"/>
        </w:rPr>
      </w:pPr>
      <w:r>
        <w:rPr>
          <w:rFonts w:asciiTheme="minorHAnsi" w:eastAsia="MS Gothic" w:hAnsiTheme="minorHAnsi"/>
          <w:bCs/>
          <w:szCs w:val="24"/>
        </w:rPr>
        <w:t>Transferred from __________</w:t>
      </w:r>
      <w:r w:rsidR="00B2740D" w:rsidRPr="00D75127">
        <w:rPr>
          <w:rFonts w:asciiTheme="minorHAnsi" w:eastAsia="MS Gothic" w:hAnsiTheme="minorHAnsi"/>
          <w:bCs/>
          <w:szCs w:val="24"/>
        </w:rPr>
        <w:t xml:space="preserve"> Date ___⁄___⁄</w:t>
      </w:r>
      <w:r>
        <w:rPr>
          <w:rFonts w:asciiTheme="minorHAnsi" w:eastAsia="MS Gothic" w:hAnsiTheme="minorHAnsi"/>
          <w:bCs/>
          <w:szCs w:val="24"/>
        </w:rPr>
        <w:t>__ Transferred to __________</w:t>
      </w:r>
      <w:r w:rsidR="00B2740D" w:rsidRPr="00D75127">
        <w:rPr>
          <w:rFonts w:asciiTheme="minorHAnsi" w:eastAsia="MS Gothic" w:hAnsiTheme="minorHAnsi"/>
          <w:bCs/>
          <w:szCs w:val="24"/>
        </w:rPr>
        <w:t>_ Date ___⁄___⁄__</w:t>
      </w:r>
    </w:p>
    <w:p w14:paraId="5D578BAB" w14:textId="77777777" w:rsidR="00B2740D" w:rsidRPr="00D75127" w:rsidRDefault="00B2740D" w:rsidP="00D75127">
      <w:pPr>
        <w:spacing w:after="200"/>
        <w:rPr>
          <w:rFonts w:asciiTheme="minorHAnsi" w:eastAsia="MS Gothic" w:hAnsiTheme="minorHAnsi"/>
          <w:bCs/>
          <w:szCs w:val="24"/>
        </w:rPr>
      </w:pPr>
      <w:r w:rsidRPr="00D75127">
        <w:rPr>
          <w:rFonts w:asciiTheme="minorHAnsi" w:eastAsia="MS Gothic" w:hAnsiTheme="minorHAnsi"/>
          <w:bCs/>
          <w:szCs w:val="24"/>
        </w:rPr>
        <w:t>Referred to ________________________ Date ___⁄___⁄__</w:t>
      </w:r>
    </w:p>
    <w:tbl>
      <w:tblPr>
        <w:tblOverlap w:val="neve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43" w:type="dxa"/>
          <w:bottom w:w="14" w:type="dxa"/>
          <w:right w:w="43" w:type="dxa"/>
        </w:tblCellMar>
        <w:tblLook w:val="04A0" w:firstRow="1" w:lastRow="0" w:firstColumn="1" w:lastColumn="0" w:noHBand="0" w:noVBand="1"/>
      </w:tblPr>
      <w:tblGrid>
        <w:gridCol w:w="629"/>
        <w:gridCol w:w="488"/>
        <w:gridCol w:w="408"/>
        <w:gridCol w:w="502"/>
        <w:gridCol w:w="402"/>
        <w:gridCol w:w="402"/>
        <w:gridCol w:w="452"/>
        <w:gridCol w:w="452"/>
        <w:gridCol w:w="627"/>
        <w:gridCol w:w="402"/>
        <w:gridCol w:w="316"/>
        <w:gridCol w:w="317"/>
        <w:gridCol w:w="316"/>
        <w:gridCol w:w="317"/>
        <w:gridCol w:w="317"/>
        <w:gridCol w:w="352"/>
        <w:gridCol w:w="352"/>
        <w:gridCol w:w="352"/>
        <w:gridCol w:w="352"/>
        <w:gridCol w:w="321"/>
        <w:gridCol w:w="321"/>
        <w:gridCol w:w="321"/>
        <w:gridCol w:w="321"/>
        <w:gridCol w:w="321"/>
      </w:tblGrid>
      <w:tr w:rsidR="00B2740D" w:rsidRPr="006E5A8C" w14:paraId="398DD36A" w14:textId="77777777" w:rsidTr="00D75127">
        <w:trPr>
          <w:cantSplit/>
          <w:trHeight w:val="144"/>
          <w:jc w:val="center"/>
        </w:trPr>
        <w:tc>
          <w:tcPr>
            <w:tcW w:w="565" w:type="dxa"/>
            <w:vMerge w:val="restart"/>
            <w:shd w:val="clear" w:color="auto" w:fill="FFFFFF" w:themeFill="background1"/>
            <w:vAlign w:val="bottom"/>
          </w:tcPr>
          <w:p w14:paraId="029612F7" w14:textId="77777777" w:rsidR="00B2740D" w:rsidRPr="006E5A8C" w:rsidRDefault="00B2740D" w:rsidP="00157A5F">
            <w:pPr>
              <w:suppressOverlap/>
              <w:jc w:val="center"/>
              <w:rPr>
                <w:rFonts w:asciiTheme="minorHAnsi" w:hAnsiTheme="minorHAnsi"/>
                <w:bCs/>
                <w:sz w:val="22"/>
              </w:rPr>
            </w:pPr>
            <w:r w:rsidRPr="006E5A8C">
              <w:rPr>
                <w:rFonts w:asciiTheme="minorHAnsi" w:hAnsiTheme="minorHAnsi"/>
                <w:bCs/>
                <w:sz w:val="22"/>
              </w:rPr>
              <w:t>Visit no.</w:t>
            </w:r>
          </w:p>
        </w:tc>
        <w:tc>
          <w:tcPr>
            <w:tcW w:w="437" w:type="dxa"/>
            <w:vMerge w:val="restart"/>
            <w:shd w:val="clear" w:color="auto" w:fill="FFFFFF" w:themeFill="background1"/>
            <w:vAlign w:val="bottom"/>
          </w:tcPr>
          <w:p w14:paraId="52623A2A" w14:textId="77777777" w:rsidR="00B2740D" w:rsidRPr="006E5A8C" w:rsidRDefault="00B2740D" w:rsidP="00157A5F">
            <w:pPr>
              <w:ind w:left="-108" w:right="-117"/>
              <w:suppressOverlap/>
              <w:jc w:val="center"/>
              <w:rPr>
                <w:rFonts w:asciiTheme="minorHAnsi" w:hAnsiTheme="minorHAnsi"/>
                <w:bCs/>
                <w:sz w:val="22"/>
              </w:rPr>
            </w:pPr>
            <w:r w:rsidRPr="006E5A8C">
              <w:rPr>
                <w:rFonts w:asciiTheme="minorHAnsi" w:hAnsiTheme="minorHAnsi"/>
                <w:bCs/>
                <w:sz w:val="22"/>
              </w:rPr>
              <w:t>Date</w:t>
            </w:r>
          </w:p>
        </w:tc>
        <w:tc>
          <w:tcPr>
            <w:tcW w:w="366" w:type="dxa"/>
            <w:vMerge w:val="restart"/>
            <w:shd w:val="clear" w:color="auto" w:fill="FFFFFF" w:themeFill="background1"/>
            <w:textDirection w:val="btLr"/>
            <w:vAlign w:val="center"/>
          </w:tcPr>
          <w:p w14:paraId="1D5E2C16" w14:textId="77777777" w:rsidR="00B2740D" w:rsidRPr="006E5A8C" w:rsidRDefault="00B2740D" w:rsidP="00157A5F">
            <w:pPr>
              <w:ind w:left="58"/>
              <w:suppressOverlap/>
              <w:rPr>
                <w:rFonts w:asciiTheme="minorHAnsi" w:hAnsiTheme="minorHAnsi"/>
                <w:bCs/>
                <w:sz w:val="22"/>
              </w:rPr>
            </w:pPr>
            <w:r w:rsidRPr="006E5A8C">
              <w:rPr>
                <w:rFonts w:asciiTheme="minorHAnsi" w:hAnsiTheme="minorHAnsi"/>
                <w:bCs/>
                <w:sz w:val="22"/>
              </w:rPr>
              <w:t xml:space="preserve">Length/height </w:t>
            </w:r>
            <w:r w:rsidRPr="006E5A8C">
              <w:rPr>
                <w:rFonts w:asciiTheme="minorHAnsi" w:hAnsiTheme="minorHAnsi"/>
                <w:bCs/>
                <w:iCs/>
                <w:sz w:val="22"/>
              </w:rPr>
              <w:t>(cm)</w:t>
            </w:r>
          </w:p>
        </w:tc>
        <w:tc>
          <w:tcPr>
            <w:tcW w:w="450" w:type="dxa"/>
            <w:vMerge w:val="restart"/>
            <w:shd w:val="clear" w:color="auto" w:fill="FFFFFF" w:themeFill="background1"/>
            <w:textDirection w:val="btLr"/>
            <w:vAlign w:val="center"/>
          </w:tcPr>
          <w:p w14:paraId="40CE15C5" w14:textId="77777777" w:rsidR="00B2740D" w:rsidRPr="006E5A8C" w:rsidRDefault="00B2740D" w:rsidP="00157A5F">
            <w:pPr>
              <w:ind w:left="58"/>
              <w:suppressOverlap/>
              <w:rPr>
                <w:rFonts w:asciiTheme="minorHAnsi" w:hAnsiTheme="minorHAnsi"/>
                <w:bCs/>
                <w:sz w:val="22"/>
              </w:rPr>
            </w:pPr>
            <w:r w:rsidRPr="006E5A8C">
              <w:rPr>
                <w:rFonts w:asciiTheme="minorHAnsi" w:hAnsiTheme="minorHAnsi"/>
                <w:bCs/>
                <w:sz w:val="22"/>
              </w:rPr>
              <w:t xml:space="preserve">Weight </w:t>
            </w:r>
            <w:r w:rsidRPr="006E5A8C">
              <w:rPr>
                <w:rFonts w:asciiTheme="minorHAnsi" w:hAnsiTheme="minorHAnsi"/>
                <w:bCs/>
                <w:iCs/>
                <w:sz w:val="22"/>
              </w:rPr>
              <w:t>(kg)</w:t>
            </w:r>
          </w:p>
        </w:tc>
        <w:tc>
          <w:tcPr>
            <w:tcW w:w="360" w:type="dxa"/>
            <w:vMerge w:val="restart"/>
            <w:shd w:val="clear" w:color="auto" w:fill="FFFFFF" w:themeFill="background1"/>
            <w:textDirection w:val="btLr"/>
            <w:vAlign w:val="center"/>
          </w:tcPr>
          <w:p w14:paraId="3D25EEDF" w14:textId="77777777" w:rsidR="00B2740D" w:rsidRPr="006E5A8C" w:rsidRDefault="00B2740D" w:rsidP="00157A5F">
            <w:pPr>
              <w:ind w:left="58"/>
              <w:suppressOverlap/>
              <w:rPr>
                <w:rFonts w:asciiTheme="minorHAnsi" w:hAnsiTheme="minorHAnsi"/>
                <w:bCs/>
                <w:sz w:val="22"/>
              </w:rPr>
            </w:pPr>
            <w:r w:rsidRPr="006E5A8C">
              <w:rPr>
                <w:rFonts w:asciiTheme="minorHAnsi" w:hAnsiTheme="minorHAnsi"/>
                <w:bCs/>
                <w:sz w:val="22"/>
              </w:rPr>
              <w:t>MUAC</w:t>
            </w:r>
            <w:r w:rsidRPr="006E5A8C">
              <w:rPr>
                <w:rFonts w:asciiTheme="minorHAnsi" w:hAnsiTheme="minorHAnsi"/>
                <w:bCs/>
                <w:iCs/>
                <w:sz w:val="22"/>
              </w:rPr>
              <w:t xml:space="preserve"> (cm)</w:t>
            </w:r>
          </w:p>
        </w:tc>
        <w:tc>
          <w:tcPr>
            <w:tcW w:w="360" w:type="dxa"/>
            <w:vMerge w:val="restart"/>
            <w:shd w:val="clear" w:color="auto" w:fill="FFFFFF" w:themeFill="background1"/>
            <w:textDirection w:val="btLr"/>
            <w:vAlign w:val="center"/>
          </w:tcPr>
          <w:p w14:paraId="7349C5B6" w14:textId="77777777" w:rsidR="00B2740D" w:rsidRPr="006E5A8C" w:rsidRDefault="00B2740D" w:rsidP="00157A5F">
            <w:pPr>
              <w:ind w:left="58"/>
              <w:suppressOverlap/>
              <w:rPr>
                <w:rFonts w:asciiTheme="minorHAnsi" w:hAnsiTheme="minorHAnsi"/>
                <w:bCs/>
                <w:sz w:val="22"/>
              </w:rPr>
            </w:pPr>
            <w:r w:rsidRPr="006E5A8C">
              <w:rPr>
                <w:rFonts w:asciiTheme="minorHAnsi" w:hAnsiTheme="minorHAnsi"/>
                <w:bCs/>
                <w:sz w:val="22"/>
              </w:rPr>
              <w:t>WHZ, BMI, or BMI-for-age</w:t>
            </w:r>
          </w:p>
        </w:tc>
        <w:tc>
          <w:tcPr>
            <w:tcW w:w="1732" w:type="dxa"/>
            <w:gridSpan w:val="4"/>
            <w:shd w:val="clear" w:color="auto" w:fill="FFFFFF" w:themeFill="background1"/>
            <w:vAlign w:val="bottom"/>
          </w:tcPr>
          <w:p w14:paraId="7032DC1D" w14:textId="77777777" w:rsidR="00B2740D" w:rsidRPr="006E5A8C" w:rsidRDefault="00B2740D" w:rsidP="00157A5F">
            <w:pPr>
              <w:ind w:left="58"/>
              <w:suppressOverlap/>
              <w:jc w:val="center"/>
              <w:rPr>
                <w:rFonts w:asciiTheme="minorHAnsi" w:hAnsiTheme="minorHAnsi"/>
                <w:bCs/>
                <w:sz w:val="22"/>
              </w:rPr>
            </w:pPr>
            <w:r w:rsidRPr="006E5A8C">
              <w:rPr>
                <w:rFonts w:asciiTheme="minorHAnsi" w:hAnsiTheme="minorHAnsi"/>
                <w:bCs/>
                <w:sz w:val="22"/>
              </w:rPr>
              <w:t xml:space="preserve">Tick </w:t>
            </w:r>
            <w:r w:rsidRPr="006E5A8C">
              <w:rPr>
                <w:rFonts w:asciiTheme="minorHAnsi" w:eastAsia="MS Gothic" w:hAnsiTheme="minorHAnsi"/>
                <w:bCs/>
                <w:sz w:val="22"/>
              </w:rPr>
              <w:sym w:font="Wingdings" w:char="F0FE"/>
            </w:r>
            <w:r w:rsidRPr="006E5A8C">
              <w:rPr>
                <w:rFonts w:asciiTheme="minorHAnsi" w:hAnsiTheme="minorHAnsi"/>
                <w:bCs/>
                <w:sz w:val="22"/>
              </w:rPr>
              <w:t xml:space="preserve"> if yes</w:t>
            </w:r>
          </w:p>
        </w:tc>
        <w:tc>
          <w:tcPr>
            <w:tcW w:w="1418" w:type="dxa"/>
            <w:gridSpan w:val="5"/>
            <w:vMerge w:val="restart"/>
            <w:shd w:val="clear" w:color="auto" w:fill="000000"/>
            <w:vAlign w:val="bottom"/>
          </w:tcPr>
          <w:p w14:paraId="6A332E42" w14:textId="77777777" w:rsidR="00B2740D" w:rsidRPr="006E5A8C" w:rsidRDefault="00B2740D" w:rsidP="00157A5F">
            <w:pPr>
              <w:suppressOverlap/>
              <w:jc w:val="center"/>
              <w:rPr>
                <w:rFonts w:asciiTheme="minorHAnsi" w:hAnsiTheme="minorHAnsi"/>
                <w:b/>
                <w:sz w:val="22"/>
              </w:rPr>
            </w:pPr>
            <w:r w:rsidRPr="006E5A8C">
              <w:rPr>
                <w:rFonts w:asciiTheme="minorHAnsi" w:hAnsiTheme="minorHAnsi"/>
                <w:b/>
                <w:sz w:val="22"/>
              </w:rPr>
              <w:t xml:space="preserve">Nutritional status </w:t>
            </w:r>
          </w:p>
          <w:p w14:paraId="48827F34" w14:textId="77777777" w:rsidR="00B2740D" w:rsidRPr="006E5A8C" w:rsidRDefault="00B2740D" w:rsidP="00157A5F">
            <w:pPr>
              <w:suppressOverlap/>
              <w:jc w:val="center"/>
              <w:rPr>
                <w:rFonts w:asciiTheme="minorHAnsi" w:hAnsiTheme="minorHAnsi"/>
                <w:b/>
                <w:sz w:val="22"/>
              </w:rPr>
            </w:pPr>
            <w:r w:rsidRPr="006E5A8C">
              <w:rPr>
                <w:rFonts w:asciiTheme="minorHAnsi" w:eastAsia="MS Gothic" w:hAnsiTheme="minorHAnsi"/>
                <w:bCs/>
                <w:sz w:val="22"/>
              </w:rPr>
              <w:t>(</w:t>
            </w:r>
            <w:r w:rsidRPr="006E5A8C">
              <w:rPr>
                <w:rFonts w:asciiTheme="minorHAnsi" w:eastAsia="MS Gothic" w:hAnsiTheme="minorHAnsi"/>
                <w:bCs/>
                <w:i/>
                <w:sz w:val="22"/>
              </w:rPr>
              <w:t xml:space="preserve">tick one </w:t>
            </w:r>
            <w:r w:rsidRPr="006E5A8C">
              <w:rPr>
                <w:rFonts w:asciiTheme="minorHAnsi" w:eastAsia="MS Gothic" w:hAnsiTheme="minorHAnsi"/>
                <w:bCs/>
                <w:sz w:val="22"/>
              </w:rPr>
              <w:sym w:font="Wingdings" w:char="F0FE"/>
            </w:r>
            <w:r w:rsidRPr="006E5A8C">
              <w:rPr>
                <w:rFonts w:asciiTheme="minorHAnsi" w:eastAsia="MS Gothic" w:hAnsiTheme="minorHAnsi"/>
                <w:bCs/>
                <w:sz w:val="22"/>
              </w:rPr>
              <w:t>)</w:t>
            </w:r>
          </w:p>
        </w:tc>
        <w:tc>
          <w:tcPr>
            <w:tcW w:w="1260" w:type="dxa"/>
            <w:gridSpan w:val="4"/>
            <w:vMerge w:val="restart"/>
            <w:shd w:val="clear" w:color="auto" w:fill="FFFFFF" w:themeFill="background1"/>
            <w:vAlign w:val="bottom"/>
          </w:tcPr>
          <w:p w14:paraId="5156D6F0" w14:textId="77777777" w:rsidR="00B2740D" w:rsidRPr="006E5A8C" w:rsidRDefault="00B2740D" w:rsidP="00157A5F">
            <w:pPr>
              <w:tabs>
                <w:tab w:val="left" w:pos="852"/>
              </w:tabs>
              <w:ind w:hanging="108"/>
              <w:suppressOverlap/>
              <w:jc w:val="center"/>
              <w:rPr>
                <w:rFonts w:asciiTheme="minorHAnsi" w:hAnsiTheme="minorHAnsi"/>
                <w:bCs/>
                <w:sz w:val="22"/>
              </w:rPr>
            </w:pPr>
            <w:r w:rsidRPr="006E5A8C">
              <w:rPr>
                <w:rFonts w:asciiTheme="minorHAnsi" w:hAnsiTheme="minorHAnsi"/>
                <w:bCs/>
                <w:sz w:val="22"/>
              </w:rPr>
              <w:t>Quantity of specialized food product prescribed</w:t>
            </w:r>
          </w:p>
        </w:tc>
        <w:tc>
          <w:tcPr>
            <w:tcW w:w="1440" w:type="dxa"/>
            <w:gridSpan w:val="5"/>
            <w:vMerge w:val="restart"/>
            <w:shd w:val="clear" w:color="auto" w:fill="D9D9D9"/>
            <w:vAlign w:val="bottom"/>
          </w:tcPr>
          <w:p w14:paraId="0B80A85B" w14:textId="77777777" w:rsidR="00B2740D" w:rsidRPr="006E5A8C" w:rsidRDefault="00B2740D" w:rsidP="00157A5F">
            <w:pPr>
              <w:suppressOverlap/>
              <w:jc w:val="center"/>
              <w:rPr>
                <w:rFonts w:asciiTheme="minorHAnsi" w:hAnsiTheme="minorHAnsi"/>
                <w:b/>
                <w:bCs/>
                <w:sz w:val="22"/>
              </w:rPr>
            </w:pPr>
            <w:r w:rsidRPr="006E5A8C">
              <w:rPr>
                <w:rFonts w:asciiTheme="minorHAnsi" w:hAnsiTheme="minorHAnsi"/>
                <w:bCs/>
                <w:sz w:val="22"/>
              </w:rPr>
              <w:t>Exit reason</w:t>
            </w:r>
            <w:r w:rsidRPr="006E5A8C">
              <w:rPr>
                <w:rFonts w:asciiTheme="minorHAnsi" w:hAnsiTheme="minorHAnsi"/>
                <w:b/>
                <w:bCs/>
                <w:sz w:val="22"/>
              </w:rPr>
              <w:t xml:space="preserve"> </w:t>
            </w:r>
          </w:p>
          <w:p w14:paraId="61C76580" w14:textId="77777777" w:rsidR="00B2740D" w:rsidRPr="006E5A8C" w:rsidRDefault="00B2740D" w:rsidP="00157A5F">
            <w:pPr>
              <w:suppressOverlap/>
              <w:jc w:val="center"/>
              <w:rPr>
                <w:rFonts w:asciiTheme="minorHAnsi" w:hAnsiTheme="minorHAnsi"/>
                <w:b/>
                <w:bCs/>
                <w:sz w:val="22"/>
              </w:rPr>
            </w:pPr>
            <w:r w:rsidRPr="006E5A8C">
              <w:rPr>
                <w:rFonts w:asciiTheme="minorHAnsi" w:eastAsia="MS Gothic" w:hAnsiTheme="minorHAnsi"/>
                <w:bCs/>
                <w:sz w:val="22"/>
              </w:rPr>
              <w:t>(</w:t>
            </w:r>
            <w:r w:rsidRPr="006E5A8C">
              <w:rPr>
                <w:rFonts w:asciiTheme="minorHAnsi" w:eastAsia="MS Gothic" w:hAnsiTheme="minorHAnsi"/>
                <w:bCs/>
                <w:i/>
                <w:sz w:val="22"/>
              </w:rPr>
              <w:t xml:space="preserve">tick one </w:t>
            </w:r>
            <w:r w:rsidRPr="006E5A8C">
              <w:rPr>
                <w:rFonts w:asciiTheme="minorHAnsi" w:eastAsia="MS Gothic" w:hAnsiTheme="minorHAnsi"/>
                <w:bCs/>
                <w:sz w:val="22"/>
              </w:rPr>
              <w:sym w:font="Wingdings" w:char="F0FE"/>
            </w:r>
            <w:r w:rsidRPr="006E5A8C">
              <w:rPr>
                <w:rFonts w:asciiTheme="minorHAnsi" w:eastAsia="MS Gothic" w:hAnsiTheme="minorHAnsi"/>
                <w:bCs/>
                <w:sz w:val="22"/>
              </w:rPr>
              <w:t>)</w:t>
            </w:r>
          </w:p>
        </w:tc>
      </w:tr>
      <w:tr w:rsidR="001E7E31" w:rsidRPr="006E5A8C" w14:paraId="218870DF" w14:textId="77777777" w:rsidTr="00B2740D">
        <w:trPr>
          <w:cantSplit/>
          <w:trHeight w:val="420"/>
          <w:jc w:val="center"/>
        </w:trPr>
        <w:tc>
          <w:tcPr>
            <w:tcW w:w="565" w:type="dxa"/>
            <w:vMerge/>
            <w:shd w:val="clear" w:color="auto" w:fill="FFFFFF" w:themeFill="background1"/>
            <w:vAlign w:val="center"/>
            <w:hideMark/>
          </w:tcPr>
          <w:p w14:paraId="10F46346" w14:textId="77777777" w:rsidR="00B2740D" w:rsidRPr="006E5A8C" w:rsidRDefault="00B2740D" w:rsidP="00157A5F">
            <w:pPr>
              <w:suppressOverlap/>
              <w:jc w:val="center"/>
              <w:rPr>
                <w:rFonts w:asciiTheme="minorHAnsi" w:hAnsiTheme="minorHAnsi"/>
                <w:bCs/>
                <w:sz w:val="22"/>
              </w:rPr>
            </w:pPr>
          </w:p>
        </w:tc>
        <w:tc>
          <w:tcPr>
            <w:tcW w:w="437" w:type="dxa"/>
            <w:vMerge/>
            <w:shd w:val="clear" w:color="auto" w:fill="FFFFFF" w:themeFill="background1"/>
            <w:vAlign w:val="center"/>
            <w:hideMark/>
          </w:tcPr>
          <w:p w14:paraId="0A913F23" w14:textId="77777777" w:rsidR="00B2740D" w:rsidRPr="006E5A8C" w:rsidRDefault="00B2740D" w:rsidP="00157A5F">
            <w:pPr>
              <w:ind w:left="-108" w:right="-117"/>
              <w:suppressOverlap/>
              <w:jc w:val="center"/>
              <w:rPr>
                <w:rFonts w:asciiTheme="minorHAnsi" w:hAnsiTheme="minorHAnsi"/>
                <w:bCs/>
                <w:sz w:val="22"/>
              </w:rPr>
            </w:pPr>
          </w:p>
        </w:tc>
        <w:tc>
          <w:tcPr>
            <w:tcW w:w="366" w:type="dxa"/>
            <w:vMerge/>
            <w:shd w:val="clear" w:color="auto" w:fill="FFFFFF" w:themeFill="background1"/>
            <w:textDirection w:val="btLr"/>
            <w:vAlign w:val="center"/>
            <w:hideMark/>
          </w:tcPr>
          <w:p w14:paraId="012FD8DE" w14:textId="77777777" w:rsidR="00B2740D" w:rsidRPr="006E5A8C" w:rsidRDefault="00B2740D" w:rsidP="00157A5F">
            <w:pPr>
              <w:ind w:left="58"/>
              <w:suppressOverlap/>
              <w:rPr>
                <w:rFonts w:asciiTheme="minorHAnsi" w:hAnsiTheme="minorHAnsi"/>
                <w:bCs/>
                <w:sz w:val="22"/>
              </w:rPr>
            </w:pPr>
          </w:p>
        </w:tc>
        <w:tc>
          <w:tcPr>
            <w:tcW w:w="450" w:type="dxa"/>
            <w:vMerge/>
            <w:shd w:val="clear" w:color="auto" w:fill="FFFFFF" w:themeFill="background1"/>
            <w:textDirection w:val="btLr"/>
            <w:vAlign w:val="center"/>
            <w:hideMark/>
          </w:tcPr>
          <w:p w14:paraId="239F6423" w14:textId="77777777" w:rsidR="00B2740D" w:rsidRPr="006E5A8C" w:rsidRDefault="00B2740D" w:rsidP="00157A5F">
            <w:pPr>
              <w:ind w:left="58"/>
              <w:suppressOverlap/>
              <w:rPr>
                <w:rFonts w:asciiTheme="minorHAnsi" w:hAnsiTheme="minorHAnsi"/>
                <w:bCs/>
                <w:sz w:val="22"/>
              </w:rPr>
            </w:pPr>
          </w:p>
        </w:tc>
        <w:tc>
          <w:tcPr>
            <w:tcW w:w="360" w:type="dxa"/>
            <w:vMerge/>
            <w:shd w:val="clear" w:color="auto" w:fill="FFFFFF" w:themeFill="background1"/>
            <w:textDirection w:val="btLr"/>
            <w:vAlign w:val="center"/>
            <w:hideMark/>
          </w:tcPr>
          <w:p w14:paraId="34D161FE" w14:textId="77777777" w:rsidR="00B2740D" w:rsidRPr="006E5A8C" w:rsidRDefault="00B2740D" w:rsidP="00157A5F">
            <w:pPr>
              <w:ind w:left="58"/>
              <w:suppressOverlap/>
              <w:rPr>
                <w:rFonts w:asciiTheme="minorHAnsi" w:hAnsiTheme="minorHAnsi"/>
                <w:bCs/>
                <w:sz w:val="22"/>
              </w:rPr>
            </w:pPr>
          </w:p>
        </w:tc>
        <w:tc>
          <w:tcPr>
            <w:tcW w:w="360" w:type="dxa"/>
            <w:vMerge/>
            <w:shd w:val="clear" w:color="auto" w:fill="FFFFFF" w:themeFill="background1"/>
            <w:textDirection w:val="btLr"/>
            <w:vAlign w:val="center"/>
          </w:tcPr>
          <w:p w14:paraId="5FA912FE" w14:textId="77777777" w:rsidR="00B2740D" w:rsidRPr="006E5A8C" w:rsidRDefault="00B2740D" w:rsidP="00157A5F">
            <w:pPr>
              <w:ind w:left="58"/>
              <w:suppressOverlap/>
              <w:rPr>
                <w:rFonts w:asciiTheme="minorHAnsi" w:hAnsiTheme="minorHAnsi"/>
                <w:bCs/>
                <w:sz w:val="22"/>
              </w:rPr>
            </w:pPr>
          </w:p>
        </w:tc>
        <w:tc>
          <w:tcPr>
            <w:tcW w:w="405" w:type="dxa"/>
            <w:vMerge w:val="restart"/>
            <w:shd w:val="clear" w:color="auto" w:fill="FFFFFF" w:themeFill="background1"/>
            <w:textDirection w:val="btLr"/>
            <w:vAlign w:val="center"/>
            <w:hideMark/>
          </w:tcPr>
          <w:p w14:paraId="744A87EE" w14:textId="77777777" w:rsidR="00B2740D" w:rsidRPr="006E5A8C" w:rsidRDefault="00B2740D" w:rsidP="00157A5F">
            <w:pPr>
              <w:ind w:left="58"/>
              <w:suppressOverlap/>
              <w:rPr>
                <w:rFonts w:asciiTheme="minorHAnsi" w:hAnsiTheme="minorHAnsi"/>
                <w:bCs/>
                <w:sz w:val="22"/>
              </w:rPr>
            </w:pPr>
            <w:r w:rsidRPr="006E5A8C">
              <w:rPr>
                <w:rFonts w:asciiTheme="minorHAnsi" w:hAnsiTheme="minorHAnsi"/>
                <w:bCs/>
                <w:sz w:val="22"/>
              </w:rPr>
              <w:t>Medical complications?</w:t>
            </w:r>
          </w:p>
        </w:tc>
        <w:tc>
          <w:tcPr>
            <w:tcW w:w="405" w:type="dxa"/>
            <w:vMerge w:val="restart"/>
            <w:shd w:val="clear" w:color="auto" w:fill="FFFFFF" w:themeFill="background1"/>
            <w:textDirection w:val="btLr"/>
            <w:vAlign w:val="center"/>
            <w:hideMark/>
          </w:tcPr>
          <w:p w14:paraId="6A4D9BF6" w14:textId="77777777" w:rsidR="00B2740D" w:rsidRPr="006E5A8C" w:rsidRDefault="00B2740D" w:rsidP="00157A5F">
            <w:pPr>
              <w:ind w:left="58"/>
              <w:suppressOverlap/>
              <w:rPr>
                <w:rFonts w:asciiTheme="minorHAnsi" w:hAnsiTheme="minorHAnsi"/>
                <w:bCs/>
                <w:sz w:val="22"/>
              </w:rPr>
            </w:pPr>
            <w:r w:rsidRPr="006E5A8C">
              <w:rPr>
                <w:rFonts w:asciiTheme="minorHAnsi" w:hAnsiTheme="minorHAnsi"/>
                <w:bCs/>
                <w:sz w:val="22"/>
              </w:rPr>
              <w:t>Bilateral pitting edema?</w:t>
            </w:r>
          </w:p>
        </w:tc>
        <w:tc>
          <w:tcPr>
            <w:tcW w:w="562" w:type="dxa"/>
            <w:vMerge w:val="restart"/>
            <w:shd w:val="clear" w:color="auto" w:fill="FFFFFF" w:themeFill="background1"/>
            <w:textDirection w:val="btLr"/>
            <w:vAlign w:val="center"/>
            <w:hideMark/>
          </w:tcPr>
          <w:p w14:paraId="3E6518CA" w14:textId="77777777" w:rsidR="00B2740D" w:rsidRPr="006E5A8C" w:rsidRDefault="00B2740D" w:rsidP="00157A5F">
            <w:pPr>
              <w:ind w:left="58"/>
              <w:suppressOverlap/>
              <w:rPr>
                <w:rFonts w:asciiTheme="minorHAnsi" w:hAnsiTheme="minorHAnsi"/>
                <w:bCs/>
                <w:sz w:val="22"/>
                <w:lang w:val="pt-PT"/>
              </w:rPr>
            </w:pPr>
            <w:r w:rsidRPr="006E5A8C">
              <w:rPr>
                <w:rFonts w:asciiTheme="minorHAnsi" w:hAnsiTheme="minorHAnsi"/>
                <w:bCs/>
                <w:sz w:val="22"/>
                <w:lang w:val="pt-PT"/>
              </w:rPr>
              <w:t>Pregnant or up to 6 months postpartum?</w:t>
            </w:r>
          </w:p>
        </w:tc>
        <w:tc>
          <w:tcPr>
            <w:tcW w:w="360" w:type="dxa"/>
            <w:vMerge w:val="restart"/>
            <w:shd w:val="clear" w:color="auto" w:fill="FFFFFF" w:themeFill="background1"/>
            <w:textDirection w:val="btLr"/>
            <w:vAlign w:val="center"/>
            <w:hideMark/>
          </w:tcPr>
          <w:p w14:paraId="4774D0DA" w14:textId="77777777" w:rsidR="00B2740D" w:rsidRPr="006E5A8C" w:rsidRDefault="00B2740D" w:rsidP="00157A5F">
            <w:pPr>
              <w:ind w:left="58"/>
              <w:suppressOverlap/>
              <w:rPr>
                <w:rFonts w:asciiTheme="minorHAnsi" w:hAnsiTheme="minorHAnsi"/>
                <w:bCs/>
                <w:sz w:val="22"/>
              </w:rPr>
            </w:pPr>
            <w:r w:rsidRPr="006E5A8C">
              <w:rPr>
                <w:rFonts w:asciiTheme="minorHAnsi" w:hAnsiTheme="minorHAnsi"/>
                <w:bCs/>
                <w:sz w:val="22"/>
              </w:rPr>
              <w:t>Counseled on nutrition?</w:t>
            </w:r>
          </w:p>
        </w:tc>
        <w:tc>
          <w:tcPr>
            <w:tcW w:w="1418" w:type="dxa"/>
            <w:gridSpan w:val="5"/>
            <w:vMerge/>
            <w:shd w:val="clear" w:color="auto" w:fill="000000"/>
            <w:vAlign w:val="center"/>
            <w:hideMark/>
          </w:tcPr>
          <w:p w14:paraId="677D225F" w14:textId="77777777" w:rsidR="00B2740D" w:rsidRPr="006E5A8C" w:rsidRDefault="00B2740D" w:rsidP="00157A5F">
            <w:pPr>
              <w:suppressOverlap/>
              <w:jc w:val="center"/>
              <w:rPr>
                <w:rFonts w:asciiTheme="minorHAnsi" w:hAnsiTheme="minorHAnsi"/>
                <w:b/>
                <w:sz w:val="22"/>
              </w:rPr>
            </w:pPr>
          </w:p>
        </w:tc>
        <w:tc>
          <w:tcPr>
            <w:tcW w:w="1260" w:type="dxa"/>
            <w:gridSpan w:val="4"/>
            <w:vMerge/>
            <w:shd w:val="clear" w:color="auto" w:fill="FFFFFF" w:themeFill="background1"/>
            <w:vAlign w:val="center"/>
            <w:hideMark/>
          </w:tcPr>
          <w:p w14:paraId="469C74EC" w14:textId="77777777" w:rsidR="00B2740D" w:rsidRPr="006E5A8C" w:rsidRDefault="00B2740D" w:rsidP="00157A5F">
            <w:pPr>
              <w:suppressOverlap/>
              <w:jc w:val="center"/>
              <w:rPr>
                <w:rFonts w:asciiTheme="minorHAnsi" w:hAnsiTheme="minorHAnsi"/>
                <w:b/>
                <w:bCs/>
                <w:sz w:val="22"/>
              </w:rPr>
            </w:pPr>
          </w:p>
        </w:tc>
        <w:tc>
          <w:tcPr>
            <w:tcW w:w="1440" w:type="dxa"/>
            <w:gridSpan w:val="5"/>
            <w:vMerge/>
            <w:shd w:val="clear" w:color="auto" w:fill="D9D9D9"/>
            <w:vAlign w:val="center"/>
            <w:hideMark/>
          </w:tcPr>
          <w:p w14:paraId="7B3E567A" w14:textId="77777777" w:rsidR="00B2740D" w:rsidRPr="006E5A8C" w:rsidRDefault="00B2740D" w:rsidP="00157A5F">
            <w:pPr>
              <w:suppressOverlap/>
              <w:jc w:val="center"/>
              <w:rPr>
                <w:rFonts w:asciiTheme="minorHAnsi" w:hAnsiTheme="minorHAnsi"/>
                <w:b/>
                <w:bCs/>
                <w:sz w:val="22"/>
              </w:rPr>
            </w:pPr>
          </w:p>
        </w:tc>
      </w:tr>
      <w:tr w:rsidR="001E7E31" w:rsidRPr="006E5A8C" w14:paraId="503834DC" w14:textId="77777777" w:rsidTr="00F570C3">
        <w:trPr>
          <w:cantSplit/>
          <w:trHeight w:val="1747"/>
          <w:jc w:val="center"/>
        </w:trPr>
        <w:tc>
          <w:tcPr>
            <w:tcW w:w="565" w:type="dxa"/>
            <w:vMerge/>
            <w:shd w:val="clear" w:color="auto" w:fill="FFFFFF" w:themeFill="background1"/>
            <w:vAlign w:val="center"/>
            <w:hideMark/>
          </w:tcPr>
          <w:p w14:paraId="0A5ED9E1" w14:textId="77777777" w:rsidR="00B2740D" w:rsidRPr="006E5A8C" w:rsidRDefault="00B2740D" w:rsidP="00157A5F">
            <w:pPr>
              <w:suppressOverlap/>
              <w:jc w:val="center"/>
              <w:rPr>
                <w:rFonts w:asciiTheme="minorHAnsi" w:hAnsiTheme="minorHAnsi"/>
                <w:b/>
                <w:bCs/>
                <w:sz w:val="22"/>
              </w:rPr>
            </w:pPr>
          </w:p>
        </w:tc>
        <w:tc>
          <w:tcPr>
            <w:tcW w:w="437" w:type="dxa"/>
            <w:vMerge/>
            <w:shd w:val="clear" w:color="auto" w:fill="FFFFFF" w:themeFill="background1"/>
            <w:vAlign w:val="center"/>
            <w:hideMark/>
          </w:tcPr>
          <w:p w14:paraId="73D94F6C" w14:textId="77777777" w:rsidR="00B2740D" w:rsidRPr="006E5A8C" w:rsidRDefault="00B2740D" w:rsidP="00157A5F">
            <w:pPr>
              <w:suppressOverlap/>
              <w:rPr>
                <w:rFonts w:asciiTheme="minorHAnsi" w:hAnsiTheme="minorHAnsi"/>
                <w:b/>
                <w:bCs/>
                <w:sz w:val="22"/>
              </w:rPr>
            </w:pPr>
          </w:p>
        </w:tc>
        <w:tc>
          <w:tcPr>
            <w:tcW w:w="366" w:type="dxa"/>
            <w:vMerge/>
            <w:shd w:val="clear" w:color="auto" w:fill="FFFFFF" w:themeFill="background1"/>
            <w:textDirection w:val="btLr"/>
            <w:hideMark/>
          </w:tcPr>
          <w:p w14:paraId="72C8D565" w14:textId="77777777" w:rsidR="00B2740D" w:rsidRPr="006E5A8C" w:rsidRDefault="00B2740D" w:rsidP="00157A5F">
            <w:pPr>
              <w:ind w:left="113" w:right="113"/>
              <w:suppressOverlap/>
              <w:rPr>
                <w:rFonts w:asciiTheme="minorHAnsi" w:hAnsiTheme="minorHAnsi"/>
                <w:b/>
                <w:bCs/>
                <w:sz w:val="22"/>
              </w:rPr>
            </w:pPr>
          </w:p>
        </w:tc>
        <w:tc>
          <w:tcPr>
            <w:tcW w:w="450" w:type="dxa"/>
            <w:vMerge/>
            <w:shd w:val="clear" w:color="auto" w:fill="FFFFFF" w:themeFill="background1"/>
            <w:textDirection w:val="btLr"/>
            <w:hideMark/>
          </w:tcPr>
          <w:p w14:paraId="1DAF8AF0" w14:textId="77777777" w:rsidR="00B2740D" w:rsidRPr="006E5A8C" w:rsidRDefault="00B2740D" w:rsidP="00157A5F">
            <w:pPr>
              <w:ind w:left="113" w:right="113"/>
              <w:suppressOverlap/>
              <w:rPr>
                <w:rFonts w:asciiTheme="minorHAnsi" w:hAnsiTheme="minorHAnsi"/>
                <w:b/>
                <w:bCs/>
                <w:sz w:val="22"/>
              </w:rPr>
            </w:pPr>
          </w:p>
        </w:tc>
        <w:tc>
          <w:tcPr>
            <w:tcW w:w="360" w:type="dxa"/>
            <w:vMerge/>
            <w:shd w:val="clear" w:color="auto" w:fill="FFFFFF" w:themeFill="background1"/>
            <w:textDirection w:val="btLr"/>
            <w:hideMark/>
          </w:tcPr>
          <w:p w14:paraId="7271EDC7" w14:textId="77777777" w:rsidR="00B2740D" w:rsidRPr="006E5A8C" w:rsidRDefault="00B2740D" w:rsidP="00157A5F">
            <w:pPr>
              <w:ind w:left="113" w:right="113"/>
              <w:suppressOverlap/>
              <w:rPr>
                <w:rFonts w:asciiTheme="minorHAnsi" w:hAnsiTheme="minorHAnsi"/>
                <w:b/>
                <w:bCs/>
                <w:sz w:val="22"/>
              </w:rPr>
            </w:pPr>
          </w:p>
        </w:tc>
        <w:tc>
          <w:tcPr>
            <w:tcW w:w="360" w:type="dxa"/>
            <w:vMerge/>
            <w:shd w:val="clear" w:color="auto" w:fill="FFFFFF" w:themeFill="background1"/>
            <w:textDirection w:val="btLr"/>
          </w:tcPr>
          <w:p w14:paraId="17BBEE45" w14:textId="77777777" w:rsidR="00B2740D" w:rsidRPr="006E5A8C" w:rsidRDefault="00B2740D" w:rsidP="00157A5F">
            <w:pPr>
              <w:ind w:left="113" w:right="113"/>
              <w:suppressOverlap/>
              <w:jc w:val="center"/>
              <w:rPr>
                <w:rFonts w:asciiTheme="minorHAnsi" w:hAnsiTheme="minorHAnsi"/>
                <w:bCs/>
                <w:sz w:val="22"/>
              </w:rPr>
            </w:pPr>
          </w:p>
        </w:tc>
        <w:tc>
          <w:tcPr>
            <w:tcW w:w="405" w:type="dxa"/>
            <w:vMerge/>
            <w:shd w:val="clear" w:color="auto" w:fill="FFFFFF" w:themeFill="background1"/>
            <w:textDirection w:val="btLr"/>
            <w:vAlign w:val="center"/>
            <w:hideMark/>
          </w:tcPr>
          <w:p w14:paraId="1FB09407" w14:textId="77777777" w:rsidR="00B2740D" w:rsidRPr="006E5A8C" w:rsidRDefault="00B2740D" w:rsidP="00157A5F">
            <w:pPr>
              <w:suppressOverlap/>
              <w:rPr>
                <w:rFonts w:asciiTheme="minorHAnsi" w:hAnsiTheme="minorHAnsi"/>
                <w:b/>
                <w:bCs/>
                <w:sz w:val="22"/>
              </w:rPr>
            </w:pPr>
          </w:p>
        </w:tc>
        <w:tc>
          <w:tcPr>
            <w:tcW w:w="405" w:type="dxa"/>
            <w:vMerge/>
            <w:shd w:val="clear" w:color="auto" w:fill="FFFFFF" w:themeFill="background1"/>
            <w:textDirection w:val="btLr"/>
            <w:vAlign w:val="center"/>
            <w:hideMark/>
          </w:tcPr>
          <w:p w14:paraId="542B848B" w14:textId="77777777" w:rsidR="00B2740D" w:rsidRPr="006E5A8C" w:rsidRDefault="00B2740D" w:rsidP="00157A5F">
            <w:pPr>
              <w:suppressOverlap/>
              <w:rPr>
                <w:rFonts w:asciiTheme="minorHAnsi" w:hAnsiTheme="minorHAnsi"/>
                <w:b/>
                <w:bCs/>
                <w:sz w:val="22"/>
              </w:rPr>
            </w:pPr>
          </w:p>
        </w:tc>
        <w:tc>
          <w:tcPr>
            <w:tcW w:w="562" w:type="dxa"/>
            <w:vMerge/>
            <w:shd w:val="clear" w:color="auto" w:fill="FFFFFF" w:themeFill="background1"/>
            <w:textDirection w:val="btLr"/>
            <w:vAlign w:val="center"/>
            <w:hideMark/>
          </w:tcPr>
          <w:p w14:paraId="2488A496" w14:textId="77777777" w:rsidR="00B2740D" w:rsidRPr="006E5A8C" w:rsidRDefault="00B2740D" w:rsidP="00157A5F">
            <w:pPr>
              <w:suppressOverlap/>
              <w:rPr>
                <w:rFonts w:asciiTheme="minorHAnsi" w:hAnsiTheme="minorHAnsi"/>
                <w:b/>
                <w:bCs/>
                <w:sz w:val="22"/>
              </w:rPr>
            </w:pPr>
          </w:p>
        </w:tc>
        <w:tc>
          <w:tcPr>
            <w:tcW w:w="360" w:type="dxa"/>
            <w:vMerge/>
            <w:shd w:val="clear" w:color="auto" w:fill="FFFFFF" w:themeFill="background1"/>
            <w:textDirection w:val="btLr"/>
            <w:vAlign w:val="center"/>
            <w:hideMark/>
          </w:tcPr>
          <w:p w14:paraId="291ECB09" w14:textId="77777777" w:rsidR="00B2740D" w:rsidRPr="006E5A8C" w:rsidRDefault="00B2740D" w:rsidP="00157A5F">
            <w:pPr>
              <w:suppressOverlap/>
              <w:rPr>
                <w:rFonts w:asciiTheme="minorHAnsi" w:hAnsiTheme="minorHAnsi"/>
                <w:b/>
                <w:bCs/>
                <w:sz w:val="22"/>
              </w:rPr>
            </w:pPr>
          </w:p>
        </w:tc>
        <w:tc>
          <w:tcPr>
            <w:tcW w:w="283" w:type="dxa"/>
            <w:shd w:val="clear" w:color="000000" w:fill="FF7979"/>
            <w:textDirection w:val="btLr"/>
            <w:vAlign w:val="center"/>
            <w:hideMark/>
          </w:tcPr>
          <w:p w14:paraId="1D5FE91F" w14:textId="77777777" w:rsidR="00B2740D" w:rsidRPr="006E5A8C" w:rsidRDefault="00B2740D" w:rsidP="00157A5F">
            <w:pPr>
              <w:ind w:left="58"/>
              <w:suppressOverlap/>
              <w:rPr>
                <w:rFonts w:asciiTheme="minorHAnsi" w:hAnsiTheme="minorHAnsi"/>
                <w:bCs/>
                <w:sz w:val="22"/>
              </w:rPr>
            </w:pPr>
            <w:r w:rsidRPr="006E5A8C">
              <w:rPr>
                <w:rFonts w:asciiTheme="minorHAnsi" w:hAnsiTheme="minorHAnsi"/>
                <w:bCs/>
                <w:sz w:val="22"/>
              </w:rPr>
              <w:t>SAM Inpatient</w:t>
            </w:r>
          </w:p>
        </w:tc>
        <w:tc>
          <w:tcPr>
            <w:tcW w:w="284" w:type="dxa"/>
            <w:shd w:val="clear" w:color="000000" w:fill="FF7979"/>
            <w:textDirection w:val="btLr"/>
            <w:vAlign w:val="center"/>
            <w:hideMark/>
          </w:tcPr>
          <w:p w14:paraId="037EFD5E" w14:textId="77777777" w:rsidR="00B2740D" w:rsidRPr="006E5A8C" w:rsidRDefault="00B2740D" w:rsidP="00157A5F">
            <w:pPr>
              <w:ind w:left="58"/>
              <w:suppressOverlap/>
              <w:rPr>
                <w:rFonts w:asciiTheme="minorHAnsi" w:hAnsiTheme="minorHAnsi"/>
                <w:bCs/>
                <w:sz w:val="22"/>
              </w:rPr>
            </w:pPr>
            <w:r w:rsidRPr="006E5A8C">
              <w:rPr>
                <w:rFonts w:asciiTheme="minorHAnsi" w:hAnsiTheme="minorHAnsi"/>
                <w:bCs/>
                <w:sz w:val="22"/>
              </w:rPr>
              <w:t>SAM Outpatient</w:t>
            </w:r>
          </w:p>
        </w:tc>
        <w:tc>
          <w:tcPr>
            <w:tcW w:w="283" w:type="dxa"/>
            <w:shd w:val="clear" w:color="auto" w:fill="FFE269"/>
            <w:textDirection w:val="btLr"/>
            <w:vAlign w:val="center"/>
            <w:hideMark/>
          </w:tcPr>
          <w:p w14:paraId="39CAADFB" w14:textId="77777777" w:rsidR="00B2740D" w:rsidRPr="006E5A8C" w:rsidRDefault="00B2740D" w:rsidP="00157A5F">
            <w:pPr>
              <w:ind w:left="58"/>
              <w:suppressOverlap/>
              <w:rPr>
                <w:rFonts w:asciiTheme="minorHAnsi" w:hAnsiTheme="minorHAnsi"/>
                <w:bCs/>
                <w:sz w:val="22"/>
              </w:rPr>
            </w:pPr>
            <w:r w:rsidRPr="006E5A8C">
              <w:rPr>
                <w:rFonts w:asciiTheme="minorHAnsi" w:hAnsiTheme="minorHAnsi"/>
                <w:bCs/>
                <w:sz w:val="22"/>
              </w:rPr>
              <w:t>MAM</w:t>
            </w:r>
          </w:p>
        </w:tc>
        <w:tc>
          <w:tcPr>
            <w:tcW w:w="284" w:type="dxa"/>
            <w:shd w:val="clear" w:color="auto" w:fill="C2D69B"/>
            <w:textDirection w:val="btLr"/>
            <w:vAlign w:val="center"/>
            <w:hideMark/>
          </w:tcPr>
          <w:p w14:paraId="2F813DD1" w14:textId="77777777" w:rsidR="00B2740D" w:rsidRPr="006E5A8C" w:rsidRDefault="00B2740D" w:rsidP="00157A5F">
            <w:pPr>
              <w:ind w:left="58"/>
              <w:suppressOverlap/>
              <w:rPr>
                <w:rFonts w:asciiTheme="minorHAnsi" w:hAnsiTheme="minorHAnsi"/>
                <w:bCs/>
                <w:sz w:val="22"/>
              </w:rPr>
            </w:pPr>
            <w:r w:rsidRPr="006E5A8C">
              <w:rPr>
                <w:rFonts w:asciiTheme="minorHAnsi" w:hAnsiTheme="minorHAnsi"/>
                <w:bCs/>
                <w:sz w:val="22"/>
              </w:rPr>
              <w:t xml:space="preserve">Normal </w:t>
            </w:r>
          </w:p>
        </w:tc>
        <w:tc>
          <w:tcPr>
            <w:tcW w:w="284" w:type="dxa"/>
            <w:shd w:val="clear" w:color="000000" w:fill="ECC5FF"/>
            <w:textDirection w:val="btLr"/>
            <w:vAlign w:val="center"/>
            <w:hideMark/>
          </w:tcPr>
          <w:p w14:paraId="0C2D4748" w14:textId="77777777" w:rsidR="00B2740D" w:rsidRPr="006E5A8C" w:rsidRDefault="00B2740D" w:rsidP="00157A5F">
            <w:pPr>
              <w:ind w:left="58"/>
              <w:suppressOverlap/>
              <w:rPr>
                <w:rFonts w:asciiTheme="minorHAnsi" w:hAnsiTheme="minorHAnsi"/>
                <w:sz w:val="22"/>
              </w:rPr>
            </w:pPr>
            <w:r w:rsidRPr="006E5A8C">
              <w:rPr>
                <w:rFonts w:asciiTheme="minorHAnsi" w:hAnsiTheme="minorHAnsi"/>
                <w:sz w:val="22"/>
              </w:rPr>
              <w:t>Overweight/obese</w:t>
            </w:r>
          </w:p>
        </w:tc>
        <w:tc>
          <w:tcPr>
            <w:tcW w:w="315" w:type="dxa"/>
            <w:shd w:val="clear" w:color="auto" w:fill="FFFFFF" w:themeFill="background1"/>
            <w:textDirection w:val="btLr"/>
            <w:vAlign w:val="center"/>
          </w:tcPr>
          <w:p w14:paraId="40144C27" w14:textId="77777777" w:rsidR="00B2740D" w:rsidRPr="006E5A8C" w:rsidRDefault="00B2740D" w:rsidP="00157A5F">
            <w:pPr>
              <w:ind w:left="58"/>
              <w:suppressOverlap/>
              <w:rPr>
                <w:rFonts w:asciiTheme="minorHAnsi" w:hAnsiTheme="minorHAnsi"/>
                <w:bCs/>
                <w:sz w:val="22"/>
              </w:rPr>
            </w:pPr>
            <w:r w:rsidRPr="006E5A8C">
              <w:rPr>
                <w:rFonts w:asciiTheme="minorHAnsi" w:hAnsiTheme="minorHAnsi"/>
                <w:bCs/>
                <w:sz w:val="22"/>
              </w:rPr>
              <w:t>F-75</w:t>
            </w:r>
          </w:p>
        </w:tc>
        <w:tc>
          <w:tcPr>
            <w:tcW w:w="315" w:type="dxa"/>
            <w:shd w:val="clear" w:color="auto" w:fill="FFFFFF" w:themeFill="background1"/>
            <w:textDirection w:val="btLr"/>
            <w:vAlign w:val="center"/>
          </w:tcPr>
          <w:p w14:paraId="65BA5A71" w14:textId="77777777" w:rsidR="00B2740D" w:rsidRPr="006E5A8C" w:rsidRDefault="00B2740D" w:rsidP="00157A5F">
            <w:pPr>
              <w:ind w:left="58"/>
              <w:suppressOverlap/>
              <w:rPr>
                <w:rFonts w:asciiTheme="minorHAnsi" w:hAnsiTheme="minorHAnsi"/>
                <w:bCs/>
                <w:sz w:val="22"/>
              </w:rPr>
            </w:pPr>
            <w:r w:rsidRPr="006E5A8C">
              <w:rPr>
                <w:rFonts w:asciiTheme="minorHAnsi" w:hAnsiTheme="minorHAnsi"/>
                <w:bCs/>
                <w:sz w:val="22"/>
              </w:rPr>
              <w:t>F-100</w:t>
            </w:r>
          </w:p>
        </w:tc>
        <w:tc>
          <w:tcPr>
            <w:tcW w:w="315" w:type="dxa"/>
            <w:shd w:val="clear" w:color="auto" w:fill="FFFFFF" w:themeFill="background1"/>
            <w:textDirection w:val="btLr"/>
            <w:vAlign w:val="center"/>
          </w:tcPr>
          <w:p w14:paraId="392C9EEE" w14:textId="6E632965" w:rsidR="00B2740D" w:rsidRPr="006E5A8C" w:rsidRDefault="00B2740D" w:rsidP="008C6934">
            <w:pPr>
              <w:ind w:left="58"/>
              <w:suppressOverlap/>
              <w:rPr>
                <w:rFonts w:asciiTheme="minorHAnsi" w:hAnsiTheme="minorHAnsi"/>
                <w:bCs/>
                <w:sz w:val="22"/>
              </w:rPr>
            </w:pPr>
            <w:r w:rsidRPr="006E5A8C">
              <w:rPr>
                <w:rFonts w:asciiTheme="minorHAnsi" w:hAnsiTheme="minorHAnsi"/>
                <w:bCs/>
                <w:sz w:val="22"/>
              </w:rPr>
              <w:t xml:space="preserve">RUTF </w:t>
            </w:r>
          </w:p>
        </w:tc>
        <w:tc>
          <w:tcPr>
            <w:tcW w:w="315" w:type="dxa"/>
            <w:shd w:val="clear" w:color="auto" w:fill="FFFFFF" w:themeFill="background1"/>
            <w:textDirection w:val="btLr"/>
            <w:vAlign w:val="center"/>
          </w:tcPr>
          <w:p w14:paraId="7FD9F04A" w14:textId="679AC090" w:rsidR="00B2740D" w:rsidRPr="006E5A8C" w:rsidRDefault="00B2740D" w:rsidP="008C6934">
            <w:pPr>
              <w:ind w:left="58"/>
              <w:suppressOverlap/>
              <w:rPr>
                <w:rFonts w:asciiTheme="minorHAnsi" w:hAnsiTheme="minorHAnsi"/>
                <w:bCs/>
                <w:sz w:val="22"/>
              </w:rPr>
            </w:pPr>
            <w:r w:rsidRPr="006E5A8C">
              <w:rPr>
                <w:rFonts w:asciiTheme="minorHAnsi" w:hAnsiTheme="minorHAnsi"/>
                <w:bCs/>
                <w:sz w:val="22"/>
              </w:rPr>
              <w:t xml:space="preserve">FBF </w:t>
            </w:r>
            <w:r w:rsidR="00C741BB">
              <w:rPr>
                <w:rFonts w:asciiTheme="minorHAnsi" w:hAnsiTheme="minorHAnsi"/>
                <w:bCs/>
                <w:sz w:val="22"/>
              </w:rPr>
              <w:t>or RUSF</w:t>
            </w:r>
          </w:p>
        </w:tc>
        <w:tc>
          <w:tcPr>
            <w:tcW w:w="288" w:type="dxa"/>
            <w:shd w:val="clear" w:color="auto" w:fill="D9D9D9"/>
            <w:textDirection w:val="btLr"/>
            <w:vAlign w:val="center"/>
            <w:hideMark/>
          </w:tcPr>
          <w:p w14:paraId="66E4534C" w14:textId="77777777" w:rsidR="00B2740D" w:rsidRPr="006E5A8C" w:rsidRDefault="00B2740D" w:rsidP="00157A5F">
            <w:pPr>
              <w:ind w:left="58"/>
              <w:contextualSpacing/>
              <w:suppressOverlap/>
              <w:rPr>
                <w:rFonts w:asciiTheme="minorHAnsi" w:hAnsiTheme="minorHAnsi"/>
                <w:bCs/>
                <w:sz w:val="22"/>
              </w:rPr>
            </w:pPr>
            <w:r w:rsidRPr="006E5A8C">
              <w:rPr>
                <w:rFonts w:asciiTheme="minorHAnsi" w:hAnsiTheme="minorHAnsi"/>
                <w:bCs/>
                <w:sz w:val="22"/>
              </w:rPr>
              <w:t>Graduated</w:t>
            </w:r>
          </w:p>
        </w:tc>
        <w:tc>
          <w:tcPr>
            <w:tcW w:w="288" w:type="dxa"/>
            <w:shd w:val="clear" w:color="auto" w:fill="D9D9D9"/>
            <w:textDirection w:val="btLr"/>
            <w:vAlign w:val="center"/>
            <w:hideMark/>
          </w:tcPr>
          <w:p w14:paraId="605C73BB" w14:textId="77777777" w:rsidR="00B2740D" w:rsidRPr="006E5A8C" w:rsidRDefault="00B2740D" w:rsidP="00157A5F">
            <w:pPr>
              <w:ind w:left="58"/>
              <w:contextualSpacing/>
              <w:suppressOverlap/>
              <w:rPr>
                <w:rFonts w:asciiTheme="minorHAnsi" w:hAnsiTheme="minorHAnsi"/>
                <w:bCs/>
                <w:sz w:val="22"/>
              </w:rPr>
            </w:pPr>
            <w:r w:rsidRPr="006E5A8C">
              <w:rPr>
                <w:rFonts w:asciiTheme="minorHAnsi" w:hAnsiTheme="minorHAnsi"/>
                <w:bCs/>
                <w:sz w:val="22"/>
              </w:rPr>
              <w:t>Lost to follow-up</w:t>
            </w:r>
          </w:p>
        </w:tc>
        <w:tc>
          <w:tcPr>
            <w:tcW w:w="288" w:type="dxa"/>
            <w:shd w:val="clear" w:color="auto" w:fill="D9D9D9"/>
            <w:textDirection w:val="btLr"/>
            <w:vAlign w:val="center"/>
            <w:hideMark/>
          </w:tcPr>
          <w:p w14:paraId="55D0C711" w14:textId="77777777" w:rsidR="00B2740D" w:rsidRPr="006E5A8C" w:rsidRDefault="00B2740D" w:rsidP="00157A5F">
            <w:pPr>
              <w:ind w:left="58"/>
              <w:contextualSpacing/>
              <w:suppressOverlap/>
              <w:rPr>
                <w:rFonts w:asciiTheme="minorHAnsi" w:hAnsiTheme="minorHAnsi"/>
                <w:bCs/>
                <w:sz w:val="22"/>
              </w:rPr>
            </w:pPr>
            <w:r w:rsidRPr="006E5A8C">
              <w:rPr>
                <w:rFonts w:asciiTheme="minorHAnsi" w:hAnsiTheme="minorHAnsi"/>
                <w:bCs/>
                <w:sz w:val="22"/>
              </w:rPr>
              <w:t>Died</w:t>
            </w:r>
          </w:p>
        </w:tc>
        <w:tc>
          <w:tcPr>
            <w:tcW w:w="288" w:type="dxa"/>
            <w:shd w:val="clear" w:color="auto" w:fill="D9D9D9"/>
            <w:textDirection w:val="btLr"/>
            <w:vAlign w:val="center"/>
            <w:hideMark/>
          </w:tcPr>
          <w:p w14:paraId="4571B3DD" w14:textId="77777777" w:rsidR="00B2740D" w:rsidRPr="006E5A8C" w:rsidRDefault="00B2740D" w:rsidP="00157A5F">
            <w:pPr>
              <w:ind w:left="58"/>
              <w:contextualSpacing/>
              <w:suppressOverlap/>
              <w:rPr>
                <w:rFonts w:asciiTheme="minorHAnsi" w:hAnsiTheme="minorHAnsi"/>
                <w:bCs/>
                <w:sz w:val="22"/>
              </w:rPr>
            </w:pPr>
            <w:r w:rsidRPr="006E5A8C">
              <w:rPr>
                <w:rFonts w:asciiTheme="minorHAnsi" w:hAnsiTheme="minorHAnsi"/>
                <w:bCs/>
                <w:sz w:val="22"/>
              </w:rPr>
              <w:t>Transferred</w:t>
            </w:r>
          </w:p>
        </w:tc>
        <w:tc>
          <w:tcPr>
            <w:tcW w:w="288" w:type="dxa"/>
            <w:shd w:val="clear" w:color="auto" w:fill="D9D9D9"/>
            <w:textDirection w:val="btLr"/>
            <w:vAlign w:val="center"/>
            <w:hideMark/>
          </w:tcPr>
          <w:p w14:paraId="360DF336" w14:textId="77777777" w:rsidR="00B2740D" w:rsidRPr="006E5A8C" w:rsidRDefault="00B2740D" w:rsidP="00157A5F">
            <w:pPr>
              <w:ind w:left="58"/>
              <w:contextualSpacing/>
              <w:suppressOverlap/>
              <w:rPr>
                <w:rFonts w:asciiTheme="minorHAnsi" w:hAnsiTheme="minorHAnsi"/>
                <w:bCs/>
                <w:sz w:val="22"/>
              </w:rPr>
            </w:pPr>
            <w:r w:rsidRPr="006E5A8C">
              <w:rPr>
                <w:rFonts w:asciiTheme="minorHAnsi" w:hAnsiTheme="minorHAnsi"/>
                <w:bCs/>
                <w:sz w:val="22"/>
              </w:rPr>
              <w:t>Treatment failure</w:t>
            </w:r>
          </w:p>
        </w:tc>
      </w:tr>
      <w:tr w:rsidR="001E7E31" w:rsidRPr="006E5A8C" w14:paraId="65854751" w14:textId="77777777" w:rsidTr="00B2740D">
        <w:trPr>
          <w:cantSplit/>
          <w:jc w:val="center"/>
        </w:trPr>
        <w:tc>
          <w:tcPr>
            <w:tcW w:w="565" w:type="dxa"/>
            <w:shd w:val="clear" w:color="auto" w:fill="FFFFFF" w:themeFill="background1"/>
            <w:vAlign w:val="center"/>
            <w:hideMark/>
          </w:tcPr>
          <w:p w14:paraId="1750B863" w14:textId="77777777" w:rsidR="00B2740D" w:rsidRPr="006E5A8C" w:rsidRDefault="00B2740D" w:rsidP="00157A5F">
            <w:pPr>
              <w:suppressOverlap/>
              <w:jc w:val="center"/>
              <w:rPr>
                <w:rFonts w:asciiTheme="minorHAnsi" w:hAnsiTheme="minorHAnsi"/>
                <w:bCs/>
                <w:sz w:val="22"/>
              </w:rPr>
            </w:pPr>
            <w:r w:rsidRPr="006E5A8C">
              <w:rPr>
                <w:rFonts w:asciiTheme="minorHAnsi" w:hAnsiTheme="minorHAnsi"/>
                <w:bCs/>
                <w:sz w:val="22"/>
              </w:rPr>
              <w:t>1</w:t>
            </w:r>
          </w:p>
        </w:tc>
        <w:tc>
          <w:tcPr>
            <w:tcW w:w="437" w:type="dxa"/>
            <w:shd w:val="clear" w:color="auto" w:fill="FFFFFF" w:themeFill="background1"/>
            <w:vAlign w:val="center"/>
            <w:hideMark/>
          </w:tcPr>
          <w:p w14:paraId="0EBE66FD" w14:textId="77777777" w:rsidR="00B2740D" w:rsidRPr="006E5A8C" w:rsidRDefault="00B2740D" w:rsidP="00157A5F">
            <w:pPr>
              <w:suppressOverlap/>
              <w:jc w:val="center"/>
              <w:rPr>
                <w:rFonts w:asciiTheme="minorHAnsi" w:hAnsiTheme="minorHAnsi"/>
                <w:b/>
                <w:bCs/>
                <w:sz w:val="22"/>
              </w:rPr>
            </w:pPr>
          </w:p>
        </w:tc>
        <w:tc>
          <w:tcPr>
            <w:tcW w:w="366" w:type="dxa"/>
            <w:shd w:val="clear" w:color="auto" w:fill="FFFFFF" w:themeFill="background1"/>
            <w:vAlign w:val="center"/>
            <w:hideMark/>
          </w:tcPr>
          <w:p w14:paraId="3981B427" w14:textId="77777777" w:rsidR="00B2740D" w:rsidRPr="006E5A8C" w:rsidRDefault="00B2740D" w:rsidP="00157A5F">
            <w:pPr>
              <w:suppressOverlap/>
              <w:jc w:val="center"/>
              <w:rPr>
                <w:rFonts w:asciiTheme="minorHAnsi" w:hAnsiTheme="minorHAnsi"/>
                <w:b/>
                <w:bCs/>
                <w:sz w:val="22"/>
              </w:rPr>
            </w:pPr>
          </w:p>
        </w:tc>
        <w:tc>
          <w:tcPr>
            <w:tcW w:w="450" w:type="dxa"/>
            <w:shd w:val="clear" w:color="auto" w:fill="FFFFFF" w:themeFill="background1"/>
            <w:vAlign w:val="center"/>
            <w:hideMark/>
          </w:tcPr>
          <w:p w14:paraId="3FE91782"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vAlign w:val="center"/>
            <w:hideMark/>
          </w:tcPr>
          <w:p w14:paraId="6C3799CF"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tcPr>
          <w:p w14:paraId="2C149442" w14:textId="77777777" w:rsidR="00B2740D" w:rsidRPr="006E5A8C" w:rsidRDefault="00B2740D" w:rsidP="00157A5F">
            <w:pPr>
              <w:suppressOverlap/>
              <w:jc w:val="center"/>
              <w:rPr>
                <w:rFonts w:asciiTheme="minorHAnsi" w:hAnsiTheme="minorHAnsi"/>
                <w:b/>
                <w:bCs/>
                <w:sz w:val="22"/>
              </w:rPr>
            </w:pPr>
          </w:p>
        </w:tc>
        <w:tc>
          <w:tcPr>
            <w:tcW w:w="405" w:type="dxa"/>
            <w:shd w:val="clear" w:color="auto" w:fill="FFFFFF" w:themeFill="background1"/>
            <w:vAlign w:val="center"/>
            <w:hideMark/>
          </w:tcPr>
          <w:p w14:paraId="2C887DC5" w14:textId="77777777" w:rsidR="00B2740D" w:rsidRPr="006E5A8C" w:rsidRDefault="00B2740D" w:rsidP="00157A5F">
            <w:pPr>
              <w:suppressOverlap/>
              <w:jc w:val="center"/>
              <w:rPr>
                <w:rFonts w:asciiTheme="minorHAnsi" w:hAnsiTheme="minorHAnsi"/>
                <w:b/>
                <w:bCs/>
                <w:sz w:val="22"/>
              </w:rPr>
            </w:pPr>
          </w:p>
        </w:tc>
        <w:tc>
          <w:tcPr>
            <w:tcW w:w="405" w:type="dxa"/>
            <w:shd w:val="clear" w:color="auto" w:fill="FFFFFF" w:themeFill="background1"/>
            <w:vAlign w:val="center"/>
            <w:hideMark/>
          </w:tcPr>
          <w:p w14:paraId="0B4DC796" w14:textId="77777777" w:rsidR="00B2740D" w:rsidRPr="006E5A8C" w:rsidRDefault="00B2740D" w:rsidP="00157A5F">
            <w:pPr>
              <w:suppressOverlap/>
              <w:jc w:val="center"/>
              <w:rPr>
                <w:rFonts w:asciiTheme="minorHAnsi" w:hAnsiTheme="minorHAnsi"/>
                <w:b/>
                <w:bCs/>
                <w:sz w:val="22"/>
              </w:rPr>
            </w:pPr>
          </w:p>
        </w:tc>
        <w:tc>
          <w:tcPr>
            <w:tcW w:w="562" w:type="dxa"/>
            <w:shd w:val="clear" w:color="auto" w:fill="FFFFFF" w:themeFill="background1"/>
            <w:vAlign w:val="center"/>
            <w:hideMark/>
          </w:tcPr>
          <w:p w14:paraId="41EE70E0"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vAlign w:val="center"/>
            <w:hideMark/>
          </w:tcPr>
          <w:p w14:paraId="736D21BB" w14:textId="77777777" w:rsidR="00B2740D" w:rsidRPr="006E5A8C" w:rsidRDefault="00B2740D" w:rsidP="00157A5F">
            <w:pPr>
              <w:suppressOverlap/>
              <w:jc w:val="center"/>
              <w:rPr>
                <w:rFonts w:asciiTheme="minorHAnsi" w:hAnsiTheme="minorHAnsi"/>
                <w:b/>
                <w:bCs/>
                <w:sz w:val="22"/>
              </w:rPr>
            </w:pPr>
          </w:p>
        </w:tc>
        <w:tc>
          <w:tcPr>
            <w:tcW w:w="283" w:type="dxa"/>
            <w:shd w:val="clear" w:color="auto" w:fill="FFFFFF" w:themeFill="background1"/>
            <w:vAlign w:val="center"/>
            <w:hideMark/>
          </w:tcPr>
          <w:p w14:paraId="3CB3F367" w14:textId="77777777" w:rsidR="00B2740D" w:rsidRPr="006E5A8C" w:rsidRDefault="00B2740D" w:rsidP="00157A5F">
            <w:pPr>
              <w:suppressOverlap/>
              <w:jc w:val="center"/>
              <w:rPr>
                <w:rFonts w:asciiTheme="minorHAnsi" w:hAnsiTheme="minorHAnsi"/>
                <w:b/>
                <w:bCs/>
                <w:sz w:val="22"/>
              </w:rPr>
            </w:pPr>
          </w:p>
        </w:tc>
        <w:tc>
          <w:tcPr>
            <w:tcW w:w="284" w:type="dxa"/>
            <w:shd w:val="clear" w:color="auto" w:fill="FFFFFF" w:themeFill="background1"/>
            <w:vAlign w:val="center"/>
            <w:hideMark/>
          </w:tcPr>
          <w:p w14:paraId="5E8D829E" w14:textId="77777777" w:rsidR="00B2740D" w:rsidRPr="006E5A8C" w:rsidRDefault="00B2740D" w:rsidP="00157A5F">
            <w:pPr>
              <w:suppressOverlap/>
              <w:jc w:val="center"/>
              <w:rPr>
                <w:rFonts w:asciiTheme="minorHAnsi" w:hAnsiTheme="minorHAnsi"/>
                <w:b/>
                <w:bCs/>
                <w:color w:val="FFFFFF"/>
                <w:sz w:val="22"/>
              </w:rPr>
            </w:pPr>
          </w:p>
        </w:tc>
        <w:tc>
          <w:tcPr>
            <w:tcW w:w="283" w:type="dxa"/>
            <w:shd w:val="clear" w:color="auto" w:fill="FFFFFF" w:themeFill="background1"/>
            <w:vAlign w:val="center"/>
            <w:hideMark/>
          </w:tcPr>
          <w:p w14:paraId="75D8DD2F" w14:textId="77777777" w:rsidR="00B2740D" w:rsidRPr="006E5A8C" w:rsidRDefault="00B2740D" w:rsidP="00157A5F">
            <w:pPr>
              <w:suppressOverlap/>
              <w:jc w:val="center"/>
              <w:rPr>
                <w:rFonts w:asciiTheme="minorHAnsi" w:hAnsiTheme="minorHAnsi"/>
                <w:b/>
                <w:bCs/>
                <w:sz w:val="22"/>
              </w:rPr>
            </w:pPr>
          </w:p>
        </w:tc>
        <w:tc>
          <w:tcPr>
            <w:tcW w:w="284" w:type="dxa"/>
            <w:shd w:val="clear" w:color="auto" w:fill="FFFFFF" w:themeFill="background1"/>
            <w:vAlign w:val="center"/>
            <w:hideMark/>
          </w:tcPr>
          <w:p w14:paraId="1BAA4299" w14:textId="77777777" w:rsidR="00B2740D" w:rsidRPr="006E5A8C" w:rsidRDefault="00B2740D" w:rsidP="00157A5F">
            <w:pPr>
              <w:suppressOverlap/>
              <w:jc w:val="center"/>
              <w:rPr>
                <w:rFonts w:asciiTheme="minorHAnsi" w:hAnsiTheme="minorHAnsi"/>
                <w:b/>
                <w:bCs/>
                <w:color w:val="FFFFFF"/>
                <w:sz w:val="22"/>
              </w:rPr>
            </w:pPr>
          </w:p>
        </w:tc>
        <w:tc>
          <w:tcPr>
            <w:tcW w:w="284" w:type="dxa"/>
            <w:shd w:val="clear" w:color="auto" w:fill="FFFFFF" w:themeFill="background1"/>
            <w:vAlign w:val="center"/>
            <w:hideMark/>
          </w:tcPr>
          <w:p w14:paraId="6DC9980F" w14:textId="77777777" w:rsidR="00B2740D" w:rsidRPr="006E5A8C" w:rsidRDefault="00B2740D" w:rsidP="00157A5F">
            <w:pPr>
              <w:suppressOverlap/>
              <w:jc w:val="center"/>
              <w:rPr>
                <w:rFonts w:asciiTheme="minorHAnsi" w:hAnsiTheme="minorHAnsi"/>
                <w:b/>
                <w:bCs/>
                <w:color w:val="FFFFFF"/>
                <w:sz w:val="22"/>
              </w:rPr>
            </w:pPr>
          </w:p>
        </w:tc>
        <w:tc>
          <w:tcPr>
            <w:tcW w:w="315" w:type="dxa"/>
            <w:shd w:val="clear" w:color="auto" w:fill="FFFFFF" w:themeFill="background1"/>
            <w:textDirection w:val="tbRl"/>
            <w:vAlign w:val="center"/>
            <w:hideMark/>
          </w:tcPr>
          <w:p w14:paraId="69DB654B"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vAlign w:val="center"/>
          </w:tcPr>
          <w:p w14:paraId="20C9D32D"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tcPr>
          <w:p w14:paraId="79B73285"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tcPr>
          <w:p w14:paraId="041A1BF8" w14:textId="77777777" w:rsidR="00B2740D" w:rsidRPr="006E5A8C" w:rsidRDefault="00B2740D" w:rsidP="00157A5F">
            <w:pPr>
              <w:suppressOverlap/>
              <w:jc w:val="center"/>
              <w:rPr>
                <w:rFonts w:asciiTheme="minorHAnsi" w:hAnsiTheme="minorHAnsi"/>
                <w:b/>
                <w:bCs/>
                <w:sz w:val="22"/>
              </w:rPr>
            </w:pPr>
          </w:p>
        </w:tc>
        <w:tc>
          <w:tcPr>
            <w:tcW w:w="288" w:type="dxa"/>
            <w:shd w:val="clear" w:color="auto" w:fill="FFFFFF" w:themeFill="background1"/>
            <w:textDirection w:val="tbRl"/>
            <w:vAlign w:val="center"/>
            <w:hideMark/>
          </w:tcPr>
          <w:p w14:paraId="78AFB21C" w14:textId="77777777" w:rsidR="00B2740D" w:rsidRPr="006E5A8C" w:rsidRDefault="00B2740D" w:rsidP="00157A5F">
            <w:pPr>
              <w:ind w:left="58"/>
              <w:contextualSpacing/>
              <w:suppressOverlap/>
              <w:jc w:val="center"/>
              <w:rPr>
                <w:rFonts w:asciiTheme="minorHAnsi" w:hAnsiTheme="minorHAnsi"/>
                <w:b/>
                <w:bCs/>
                <w:sz w:val="22"/>
              </w:rPr>
            </w:pPr>
            <w:r w:rsidRPr="006E5A8C">
              <w:rPr>
                <w:rFonts w:asciiTheme="minorHAnsi" w:hAnsiTheme="minorHAnsi"/>
                <w:b/>
                <w:bCs/>
                <w:sz w:val="22"/>
              </w:rPr>
              <w:t xml:space="preserve">  </w:t>
            </w:r>
          </w:p>
        </w:tc>
        <w:tc>
          <w:tcPr>
            <w:tcW w:w="288" w:type="dxa"/>
            <w:shd w:val="clear" w:color="auto" w:fill="FFFFFF" w:themeFill="background1"/>
            <w:textDirection w:val="tbRl"/>
            <w:vAlign w:val="center"/>
            <w:hideMark/>
          </w:tcPr>
          <w:p w14:paraId="0750E525" w14:textId="77777777" w:rsidR="00B2740D" w:rsidRPr="006E5A8C" w:rsidRDefault="00B2740D" w:rsidP="00157A5F">
            <w:pPr>
              <w:ind w:left="58"/>
              <w:contextualSpacing/>
              <w:suppressOverlap/>
              <w:rPr>
                <w:rFonts w:asciiTheme="minorHAnsi" w:hAnsiTheme="minorHAnsi"/>
                <w:b/>
                <w:bCs/>
                <w:sz w:val="22"/>
              </w:rPr>
            </w:pPr>
            <w:r w:rsidRPr="006E5A8C">
              <w:rPr>
                <w:rFonts w:asciiTheme="minorHAnsi" w:hAnsiTheme="minorHAnsi"/>
                <w:b/>
                <w:bCs/>
                <w:sz w:val="22"/>
              </w:rPr>
              <w:t xml:space="preserve">  </w:t>
            </w:r>
          </w:p>
        </w:tc>
        <w:tc>
          <w:tcPr>
            <w:tcW w:w="288" w:type="dxa"/>
            <w:shd w:val="clear" w:color="auto" w:fill="FFFFFF" w:themeFill="background1"/>
            <w:textDirection w:val="tbRl"/>
            <w:vAlign w:val="center"/>
            <w:hideMark/>
          </w:tcPr>
          <w:p w14:paraId="4573716A"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hideMark/>
          </w:tcPr>
          <w:p w14:paraId="78D2D974"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hideMark/>
          </w:tcPr>
          <w:p w14:paraId="4BED3133" w14:textId="77777777" w:rsidR="00B2740D" w:rsidRPr="006E5A8C" w:rsidRDefault="00B2740D" w:rsidP="00157A5F">
            <w:pPr>
              <w:ind w:left="58"/>
              <w:contextualSpacing/>
              <w:suppressOverlap/>
              <w:jc w:val="center"/>
              <w:rPr>
                <w:rFonts w:asciiTheme="minorHAnsi" w:hAnsiTheme="minorHAnsi"/>
                <w:b/>
                <w:bCs/>
                <w:sz w:val="22"/>
              </w:rPr>
            </w:pPr>
          </w:p>
        </w:tc>
      </w:tr>
      <w:tr w:rsidR="001E7E31" w:rsidRPr="006E5A8C" w14:paraId="5C90B495" w14:textId="77777777" w:rsidTr="00B2740D">
        <w:trPr>
          <w:cantSplit/>
          <w:jc w:val="center"/>
        </w:trPr>
        <w:tc>
          <w:tcPr>
            <w:tcW w:w="565" w:type="dxa"/>
            <w:shd w:val="clear" w:color="auto" w:fill="FFFFFF" w:themeFill="background1"/>
            <w:vAlign w:val="center"/>
            <w:hideMark/>
          </w:tcPr>
          <w:p w14:paraId="450DEDCE" w14:textId="77777777" w:rsidR="00B2740D" w:rsidRPr="006E5A8C" w:rsidRDefault="00B2740D" w:rsidP="00157A5F">
            <w:pPr>
              <w:suppressOverlap/>
              <w:jc w:val="center"/>
              <w:rPr>
                <w:rFonts w:asciiTheme="minorHAnsi" w:hAnsiTheme="minorHAnsi"/>
                <w:bCs/>
                <w:sz w:val="22"/>
              </w:rPr>
            </w:pPr>
            <w:r w:rsidRPr="006E5A8C">
              <w:rPr>
                <w:rFonts w:asciiTheme="minorHAnsi" w:hAnsiTheme="minorHAnsi"/>
                <w:bCs/>
                <w:sz w:val="22"/>
              </w:rPr>
              <w:t>2</w:t>
            </w:r>
          </w:p>
        </w:tc>
        <w:tc>
          <w:tcPr>
            <w:tcW w:w="437" w:type="dxa"/>
            <w:shd w:val="clear" w:color="auto" w:fill="FFFFFF" w:themeFill="background1"/>
            <w:vAlign w:val="center"/>
            <w:hideMark/>
          </w:tcPr>
          <w:p w14:paraId="4268C995" w14:textId="77777777" w:rsidR="00B2740D" w:rsidRPr="006E5A8C" w:rsidRDefault="00B2740D" w:rsidP="00157A5F">
            <w:pPr>
              <w:suppressOverlap/>
              <w:jc w:val="center"/>
              <w:rPr>
                <w:rFonts w:asciiTheme="minorHAnsi" w:hAnsiTheme="minorHAnsi"/>
                <w:b/>
                <w:bCs/>
                <w:sz w:val="22"/>
              </w:rPr>
            </w:pPr>
          </w:p>
        </w:tc>
        <w:tc>
          <w:tcPr>
            <w:tcW w:w="366" w:type="dxa"/>
            <w:shd w:val="clear" w:color="auto" w:fill="FFFFFF" w:themeFill="background1"/>
            <w:vAlign w:val="center"/>
            <w:hideMark/>
          </w:tcPr>
          <w:p w14:paraId="490A397D" w14:textId="77777777" w:rsidR="00B2740D" w:rsidRPr="006E5A8C" w:rsidRDefault="00B2740D" w:rsidP="00157A5F">
            <w:pPr>
              <w:suppressOverlap/>
              <w:jc w:val="center"/>
              <w:rPr>
                <w:rFonts w:asciiTheme="minorHAnsi" w:hAnsiTheme="minorHAnsi"/>
                <w:b/>
                <w:bCs/>
                <w:sz w:val="22"/>
              </w:rPr>
            </w:pPr>
          </w:p>
        </w:tc>
        <w:tc>
          <w:tcPr>
            <w:tcW w:w="450" w:type="dxa"/>
            <w:shd w:val="clear" w:color="auto" w:fill="FFFFFF" w:themeFill="background1"/>
            <w:vAlign w:val="center"/>
            <w:hideMark/>
          </w:tcPr>
          <w:p w14:paraId="284C3A84"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vAlign w:val="center"/>
            <w:hideMark/>
          </w:tcPr>
          <w:p w14:paraId="0F6DA615"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tcPr>
          <w:p w14:paraId="7C893C15" w14:textId="77777777" w:rsidR="00B2740D" w:rsidRPr="006E5A8C" w:rsidRDefault="00B2740D" w:rsidP="00157A5F">
            <w:pPr>
              <w:suppressOverlap/>
              <w:jc w:val="center"/>
              <w:rPr>
                <w:rFonts w:asciiTheme="minorHAnsi" w:hAnsiTheme="minorHAnsi"/>
                <w:b/>
                <w:bCs/>
                <w:sz w:val="22"/>
              </w:rPr>
            </w:pPr>
          </w:p>
        </w:tc>
        <w:tc>
          <w:tcPr>
            <w:tcW w:w="405" w:type="dxa"/>
            <w:shd w:val="clear" w:color="auto" w:fill="FFFFFF" w:themeFill="background1"/>
            <w:vAlign w:val="center"/>
            <w:hideMark/>
          </w:tcPr>
          <w:p w14:paraId="37D2E445" w14:textId="77777777" w:rsidR="00B2740D" w:rsidRPr="006E5A8C" w:rsidRDefault="00B2740D" w:rsidP="00157A5F">
            <w:pPr>
              <w:suppressOverlap/>
              <w:jc w:val="center"/>
              <w:rPr>
                <w:rFonts w:asciiTheme="minorHAnsi" w:hAnsiTheme="minorHAnsi"/>
                <w:b/>
                <w:bCs/>
                <w:sz w:val="22"/>
              </w:rPr>
            </w:pPr>
          </w:p>
        </w:tc>
        <w:tc>
          <w:tcPr>
            <w:tcW w:w="405" w:type="dxa"/>
            <w:shd w:val="clear" w:color="auto" w:fill="FFFFFF" w:themeFill="background1"/>
            <w:vAlign w:val="center"/>
            <w:hideMark/>
          </w:tcPr>
          <w:p w14:paraId="308C019C" w14:textId="77777777" w:rsidR="00B2740D" w:rsidRPr="006E5A8C" w:rsidRDefault="00B2740D" w:rsidP="00157A5F">
            <w:pPr>
              <w:suppressOverlap/>
              <w:jc w:val="center"/>
              <w:rPr>
                <w:rFonts w:asciiTheme="minorHAnsi" w:hAnsiTheme="minorHAnsi"/>
                <w:b/>
                <w:bCs/>
                <w:sz w:val="22"/>
              </w:rPr>
            </w:pPr>
          </w:p>
        </w:tc>
        <w:tc>
          <w:tcPr>
            <w:tcW w:w="562" w:type="dxa"/>
            <w:shd w:val="clear" w:color="auto" w:fill="FFFFFF" w:themeFill="background1"/>
            <w:vAlign w:val="center"/>
            <w:hideMark/>
          </w:tcPr>
          <w:p w14:paraId="06268FA6"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vAlign w:val="center"/>
            <w:hideMark/>
          </w:tcPr>
          <w:p w14:paraId="10617BD8" w14:textId="77777777" w:rsidR="00B2740D" w:rsidRPr="006E5A8C" w:rsidRDefault="00B2740D" w:rsidP="00157A5F">
            <w:pPr>
              <w:suppressOverlap/>
              <w:jc w:val="center"/>
              <w:rPr>
                <w:rFonts w:asciiTheme="minorHAnsi" w:hAnsiTheme="minorHAnsi"/>
                <w:b/>
                <w:bCs/>
                <w:sz w:val="22"/>
              </w:rPr>
            </w:pPr>
          </w:p>
        </w:tc>
        <w:tc>
          <w:tcPr>
            <w:tcW w:w="283" w:type="dxa"/>
            <w:shd w:val="clear" w:color="auto" w:fill="FFFFFF" w:themeFill="background1"/>
            <w:vAlign w:val="center"/>
            <w:hideMark/>
          </w:tcPr>
          <w:p w14:paraId="06D8CB37" w14:textId="77777777" w:rsidR="00B2740D" w:rsidRPr="006E5A8C" w:rsidRDefault="00B2740D" w:rsidP="00157A5F">
            <w:pPr>
              <w:suppressOverlap/>
              <w:jc w:val="center"/>
              <w:rPr>
                <w:rFonts w:asciiTheme="minorHAnsi" w:hAnsiTheme="minorHAnsi"/>
                <w:b/>
                <w:bCs/>
                <w:sz w:val="22"/>
              </w:rPr>
            </w:pPr>
          </w:p>
        </w:tc>
        <w:tc>
          <w:tcPr>
            <w:tcW w:w="284" w:type="dxa"/>
            <w:shd w:val="clear" w:color="auto" w:fill="FFFFFF" w:themeFill="background1"/>
            <w:vAlign w:val="center"/>
            <w:hideMark/>
          </w:tcPr>
          <w:p w14:paraId="45F8A3DE" w14:textId="77777777" w:rsidR="00B2740D" w:rsidRPr="006E5A8C" w:rsidRDefault="00B2740D" w:rsidP="00157A5F">
            <w:pPr>
              <w:suppressOverlap/>
              <w:jc w:val="center"/>
              <w:rPr>
                <w:rFonts w:asciiTheme="minorHAnsi" w:hAnsiTheme="minorHAnsi"/>
                <w:b/>
                <w:bCs/>
                <w:color w:val="FFFFFF"/>
                <w:sz w:val="22"/>
              </w:rPr>
            </w:pPr>
          </w:p>
        </w:tc>
        <w:tc>
          <w:tcPr>
            <w:tcW w:w="283" w:type="dxa"/>
            <w:shd w:val="clear" w:color="auto" w:fill="FFFFFF" w:themeFill="background1"/>
            <w:vAlign w:val="center"/>
            <w:hideMark/>
          </w:tcPr>
          <w:p w14:paraId="6EB35FE6" w14:textId="77777777" w:rsidR="00B2740D" w:rsidRPr="006E5A8C" w:rsidRDefault="00B2740D" w:rsidP="00157A5F">
            <w:pPr>
              <w:suppressOverlap/>
              <w:jc w:val="center"/>
              <w:rPr>
                <w:rFonts w:asciiTheme="minorHAnsi" w:hAnsiTheme="minorHAnsi"/>
                <w:b/>
                <w:bCs/>
                <w:sz w:val="22"/>
              </w:rPr>
            </w:pPr>
          </w:p>
        </w:tc>
        <w:tc>
          <w:tcPr>
            <w:tcW w:w="284" w:type="dxa"/>
            <w:shd w:val="clear" w:color="auto" w:fill="FFFFFF" w:themeFill="background1"/>
            <w:vAlign w:val="center"/>
            <w:hideMark/>
          </w:tcPr>
          <w:p w14:paraId="7272FC1A" w14:textId="77777777" w:rsidR="00B2740D" w:rsidRPr="006E5A8C" w:rsidRDefault="00B2740D" w:rsidP="00157A5F">
            <w:pPr>
              <w:suppressOverlap/>
              <w:jc w:val="center"/>
              <w:rPr>
                <w:rFonts w:asciiTheme="minorHAnsi" w:hAnsiTheme="minorHAnsi"/>
                <w:b/>
                <w:bCs/>
                <w:color w:val="FFFFFF"/>
                <w:sz w:val="22"/>
              </w:rPr>
            </w:pPr>
          </w:p>
        </w:tc>
        <w:tc>
          <w:tcPr>
            <w:tcW w:w="284" w:type="dxa"/>
            <w:shd w:val="clear" w:color="auto" w:fill="FFFFFF" w:themeFill="background1"/>
            <w:vAlign w:val="center"/>
            <w:hideMark/>
          </w:tcPr>
          <w:p w14:paraId="403E73E5" w14:textId="77777777" w:rsidR="00B2740D" w:rsidRPr="006E5A8C" w:rsidRDefault="00B2740D" w:rsidP="00157A5F">
            <w:pPr>
              <w:suppressOverlap/>
              <w:jc w:val="center"/>
              <w:rPr>
                <w:rFonts w:asciiTheme="minorHAnsi" w:hAnsiTheme="minorHAnsi"/>
                <w:b/>
                <w:bCs/>
                <w:color w:val="FFFFFF"/>
                <w:sz w:val="22"/>
              </w:rPr>
            </w:pPr>
          </w:p>
        </w:tc>
        <w:tc>
          <w:tcPr>
            <w:tcW w:w="315" w:type="dxa"/>
            <w:shd w:val="clear" w:color="auto" w:fill="FFFFFF" w:themeFill="background1"/>
            <w:textDirection w:val="tbRl"/>
            <w:vAlign w:val="center"/>
            <w:hideMark/>
          </w:tcPr>
          <w:p w14:paraId="36F0FB2C"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vAlign w:val="center"/>
          </w:tcPr>
          <w:p w14:paraId="55E09ECD"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tcPr>
          <w:p w14:paraId="2538F3D1"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tcPr>
          <w:p w14:paraId="14EE6E7F" w14:textId="77777777" w:rsidR="00B2740D" w:rsidRPr="006E5A8C" w:rsidRDefault="00B2740D" w:rsidP="00157A5F">
            <w:pPr>
              <w:suppressOverlap/>
              <w:jc w:val="center"/>
              <w:rPr>
                <w:rFonts w:asciiTheme="minorHAnsi" w:hAnsiTheme="minorHAnsi"/>
                <w:b/>
                <w:bCs/>
                <w:sz w:val="22"/>
              </w:rPr>
            </w:pPr>
          </w:p>
        </w:tc>
        <w:tc>
          <w:tcPr>
            <w:tcW w:w="288" w:type="dxa"/>
            <w:shd w:val="clear" w:color="auto" w:fill="FFFFFF" w:themeFill="background1"/>
            <w:textDirection w:val="tbRl"/>
            <w:vAlign w:val="center"/>
            <w:hideMark/>
          </w:tcPr>
          <w:p w14:paraId="1A11C240" w14:textId="77777777" w:rsidR="00B2740D" w:rsidRPr="006E5A8C" w:rsidRDefault="00B2740D" w:rsidP="00157A5F">
            <w:pPr>
              <w:ind w:left="58"/>
              <w:contextualSpacing/>
              <w:suppressOverlap/>
              <w:jc w:val="center"/>
              <w:rPr>
                <w:rFonts w:asciiTheme="minorHAnsi" w:hAnsiTheme="minorHAnsi"/>
                <w:b/>
                <w:bCs/>
                <w:sz w:val="22"/>
              </w:rPr>
            </w:pPr>
          </w:p>
        </w:tc>
        <w:tc>
          <w:tcPr>
            <w:tcW w:w="288" w:type="dxa"/>
            <w:shd w:val="clear" w:color="auto" w:fill="FFFFFF" w:themeFill="background1"/>
            <w:textDirection w:val="tbRl"/>
            <w:vAlign w:val="center"/>
            <w:hideMark/>
          </w:tcPr>
          <w:p w14:paraId="3655C8FF"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hideMark/>
          </w:tcPr>
          <w:p w14:paraId="140CBDE0"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hideMark/>
          </w:tcPr>
          <w:p w14:paraId="47DCE8AE"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hideMark/>
          </w:tcPr>
          <w:p w14:paraId="00D73ECB" w14:textId="77777777" w:rsidR="00B2740D" w:rsidRPr="006E5A8C" w:rsidRDefault="00B2740D" w:rsidP="00157A5F">
            <w:pPr>
              <w:ind w:left="58"/>
              <w:contextualSpacing/>
              <w:suppressOverlap/>
              <w:jc w:val="center"/>
              <w:rPr>
                <w:rFonts w:asciiTheme="minorHAnsi" w:hAnsiTheme="minorHAnsi"/>
                <w:b/>
                <w:bCs/>
                <w:sz w:val="22"/>
              </w:rPr>
            </w:pPr>
          </w:p>
        </w:tc>
      </w:tr>
      <w:tr w:rsidR="001E7E31" w:rsidRPr="006E5A8C" w14:paraId="3ED4FC8E" w14:textId="77777777" w:rsidTr="00B2740D">
        <w:trPr>
          <w:cantSplit/>
          <w:jc w:val="center"/>
        </w:trPr>
        <w:tc>
          <w:tcPr>
            <w:tcW w:w="565" w:type="dxa"/>
            <w:shd w:val="clear" w:color="auto" w:fill="FFFFFF" w:themeFill="background1"/>
            <w:vAlign w:val="center"/>
            <w:hideMark/>
          </w:tcPr>
          <w:p w14:paraId="366C92DF" w14:textId="77777777" w:rsidR="00B2740D" w:rsidRPr="006E5A8C" w:rsidRDefault="00B2740D" w:rsidP="00157A5F">
            <w:pPr>
              <w:suppressOverlap/>
              <w:jc w:val="center"/>
              <w:rPr>
                <w:rFonts w:asciiTheme="minorHAnsi" w:hAnsiTheme="minorHAnsi"/>
                <w:bCs/>
                <w:sz w:val="22"/>
              </w:rPr>
            </w:pPr>
            <w:r w:rsidRPr="006E5A8C">
              <w:rPr>
                <w:rFonts w:asciiTheme="minorHAnsi" w:hAnsiTheme="minorHAnsi"/>
                <w:bCs/>
                <w:sz w:val="22"/>
              </w:rPr>
              <w:t>3</w:t>
            </w:r>
          </w:p>
        </w:tc>
        <w:tc>
          <w:tcPr>
            <w:tcW w:w="437" w:type="dxa"/>
            <w:shd w:val="clear" w:color="auto" w:fill="FFFFFF" w:themeFill="background1"/>
            <w:vAlign w:val="center"/>
            <w:hideMark/>
          </w:tcPr>
          <w:p w14:paraId="7E4B32AD" w14:textId="77777777" w:rsidR="00B2740D" w:rsidRPr="006E5A8C" w:rsidRDefault="00B2740D" w:rsidP="00157A5F">
            <w:pPr>
              <w:suppressOverlap/>
              <w:jc w:val="center"/>
              <w:rPr>
                <w:rFonts w:asciiTheme="minorHAnsi" w:hAnsiTheme="minorHAnsi"/>
                <w:b/>
                <w:bCs/>
                <w:sz w:val="22"/>
              </w:rPr>
            </w:pPr>
          </w:p>
        </w:tc>
        <w:tc>
          <w:tcPr>
            <w:tcW w:w="366" w:type="dxa"/>
            <w:shd w:val="clear" w:color="auto" w:fill="FFFFFF" w:themeFill="background1"/>
            <w:vAlign w:val="center"/>
            <w:hideMark/>
          </w:tcPr>
          <w:p w14:paraId="25E4037F" w14:textId="77777777" w:rsidR="00B2740D" w:rsidRPr="006E5A8C" w:rsidRDefault="00B2740D" w:rsidP="00157A5F">
            <w:pPr>
              <w:suppressOverlap/>
              <w:jc w:val="center"/>
              <w:rPr>
                <w:rFonts w:asciiTheme="minorHAnsi" w:hAnsiTheme="minorHAnsi"/>
                <w:b/>
                <w:bCs/>
                <w:sz w:val="22"/>
              </w:rPr>
            </w:pPr>
          </w:p>
        </w:tc>
        <w:tc>
          <w:tcPr>
            <w:tcW w:w="450" w:type="dxa"/>
            <w:shd w:val="clear" w:color="auto" w:fill="FFFFFF" w:themeFill="background1"/>
            <w:vAlign w:val="center"/>
            <w:hideMark/>
          </w:tcPr>
          <w:p w14:paraId="3766E14D"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vAlign w:val="center"/>
            <w:hideMark/>
          </w:tcPr>
          <w:p w14:paraId="00DE095D"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tcPr>
          <w:p w14:paraId="6119E5B6" w14:textId="77777777" w:rsidR="00B2740D" w:rsidRPr="006E5A8C" w:rsidRDefault="00B2740D" w:rsidP="00157A5F">
            <w:pPr>
              <w:suppressOverlap/>
              <w:jc w:val="center"/>
              <w:rPr>
                <w:rFonts w:asciiTheme="minorHAnsi" w:hAnsiTheme="minorHAnsi"/>
                <w:b/>
                <w:bCs/>
                <w:sz w:val="22"/>
              </w:rPr>
            </w:pPr>
          </w:p>
        </w:tc>
        <w:tc>
          <w:tcPr>
            <w:tcW w:w="405" w:type="dxa"/>
            <w:shd w:val="clear" w:color="auto" w:fill="FFFFFF" w:themeFill="background1"/>
            <w:vAlign w:val="center"/>
            <w:hideMark/>
          </w:tcPr>
          <w:p w14:paraId="398E6869" w14:textId="77777777" w:rsidR="00B2740D" w:rsidRPr="006E5A8C" w:rsidRDefault="00B2740D" w:rsidP="00157A5F">
            <w:pPr>
              <w:suppressOverlap/>
              <w:jc w:val="center"/>
              <w:rPr>
                <w:rFonts w:asciiTheme="minorHAnsi" w:hAnsiTheme="minorHAnsi"/>
                <w:b/>
                <w:bCs/>
                <w:sz w:val="22"/>
              </w:rPr>
            </w:pPr>
          </w:p>
        </w:tc>
        <w:tc>
          <w:tcPr>
            <w:tcW w:w="405" w:type="dxa"/>
            <w:shd w:val="clear" w:color="auto" w:fill="FFFFFF" w:themeFill="background1"/>
            <w:vAlign w:val="center"/>
            <w:hideMark/>
          </w:tcPr>
          <w:p w14:paraId="27485BAA" w14:textId="77777777" w:rsidR="00B2740D" w:rsidRPr="006E5A8C" w:rsidRDefault="00B2740D" w:rsidP="00157A5F">
            <w:pPr>
              <w:suppressOverlap/>
              <w:jc w:val="center"/>
              <w:rPr>
                <w:rFonts w:asciiTheme="minorHAnsi" w:hAnsiTheme="minorHAnsi"/>
                <w:b/>
                <w:bCs/>
                <w:sz w:val="22"/>
              </w:rPr>
            </w:pPr>
          </w:p>
        </w:tc>
        <w:tc>
          <w:tcPr>
            <w:tcW w:w="562" w:type="dxa"/>
            <w:shd w:val="clear" w:color="auto" w:fill="FFFFFF" w:themeFill="background1"/>
            <w:vAlign w:val="center"/>
            <w:hideMark/>
          </w:tcPr>
          <w:p w14:paraId="1DF1423B"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vAlign w:val="center"/>
            <w:hideMark/>
          </w:tcPr>
          <w:p w14:paraId="4B86911F" w14:textId="77777777" w:rsidR="00B2740D" w:rsidRPr="006E5A8C" w:rsidRDefault="00B2740D" w:rsidP="00157A5F">
            <w:pPr>
              <w:suppressOverlap/>
              <w:jc w:val="center"/>
              <w:rPr>
                <w:rFonts w:asciiTheme="minorHAnsi" w:hAnsiTheme="minorHAnsi"/>
                <w:b/>
                <w:bCs/>
                <w:sz w:val="22"/>
              </w:rPr>
            </w:pPr>
          </w:p>
        </w:tc>
        <w:tc>
          <w:tcPr>
            <w:tcW w:w="283" w:type="dxa"/>
            <w:shd w:val="clear" w:color="auto" w:fill="FFFFFF" w:themeFill="background1"/>
            <w:vAlign w:val="center"/>
            <w:hideMark/>
          </w:tcPr>
          <w:p w14:paraId="047A3B3D" w14:textId="77777777" w:rsidR="00B2740D" w:rsidRPr="006E5A8C" w:rsidRDefault="00B2740D" w:rsidP="00157A5F">
            <w:pPr>
              <w:suppressOverlap/>
              <w:jc w:val="center"/>
              <w:rPr>
                <w:rFonts w:asciiTheme="minorHAnsi" w:hAnsiTheme="minorHAnsi"/>
                <w:b/>
                <w:bCs/>
                <w:sz w:val="22"/>
              </w:rPr>
            </w:pPr>
          </w:p>
        </w:tc>
        <w:tc>
          <w:tcPr>
            <w:tcW w:w="284" w:type="dxa"/>
            <w:shd w:val="clear" w:color="auto" w:fill="FFFFFF" w:themeFill="background1"/>
            <w:vAlign w:val="center"/>
            <w:hideMark/>
          </w:tcPr>
          <w:p w14:paraId="603F58FE" w14:textId="77777777" w:rsidR="00B2740D" w:rsidRPr="006E5A8C" w:rsidRDefault="00B2740D" w:rsidP="00157A5F">
            <w:pPr>
              <w:suppressOverlap/>
              <w:jc w:val="center"/>
              <w:rPr>
                <w:rFonts w:asciiTheme="minorHAnsi" w:hAnsiTheme="minorHAnsi"/>
                <w:b/>
                <w:bCs/>
                <w:color w:val="FFFFFF"/>
                <w:sz w:val="22"/>
              </w:rPr>
            </w:pPr>
          </w:p>
        </w:tc>
        <w:tc>
          <w:tcPr>
            <w:tcW w:w="283" w:type="dxa"/>
            <w:shd w:val="clear" w:color="auto" w:fill="FFFFFF" w:themeFill="background1"/>
            <w:vAlign w:val="center"/>
            <w:hideMark/>
          </w:tcPr>
          <w:p w14:paraId="7945ED33" w14:textId="77777777" w:rsidR="00B2740D" w:rsidRPr="006E5A8C" w:rsidRDefault="00B2740D" w:rsidP="00157A5F">
            <w:pPr>
              <w:suppressOverlap/>
              <w:jc w:val="center"/>
              <w:rPr>
                <w:rFonts w:asciiTheme="minorHAnsi" w:hAnsiTheme="minorHAnsi"/>
                <w:b/>
                <w:bCs/>
                <w:sz w:val="22"/>
              </w:rPr>
            </w:pPr>
          </w:p>
        </w:tc>
        <w:tc>
          <w:tcPr>
            <w:tcW w:w="284" w:type="dxa"/>
            <w:shd w:val="clear" w:color="auto" w:fill="FFFFFF" w:themeFill="background1"/>
            <w:vAlign w:val="center"/>
            <w:hideMark/>
          </w:tcPr>
          <w:p w14:paraId="0AA9B112" w14:textId="77777777" w:rsidR="00B2740D" w:rsidRPr="006E5A8C" w:rsidRDefault="00B2740D" w:rsidP="00157A5F">
            <w:pPr>
              <w:suppressOverlap/>
              <w:jc w:val="center"/>
              <w:rPr>
                <w:rFonts w:asciiTheme="minorHAnsi" w:hAnsiTheme="minorHAnsi"/>
                <w:b/>
                <w:bCs/>
                <w:color w:val="FFFFFF"/>
                <w:sz w:val="22"/>
              </w:rPr>
            </w:pPr>
          </w:p>
        </w:tc>
        <w:tc>
          <w:tcPr>
            <w:tcW w:w="284" w:type="dxa"/>
            <w:shd w:val="clear" w:color="auto" w:fill="FFFFFF" w:themeFill="background1"/>
            <w:vAlign w:val="center"/>
            <w:hideMark/>
          </w:tcPr>
          <w:p w14:paraId="2AFAB69D" w14:textId="77777777" w:rsidR="00B2740D" w:rsidRPr="006E5A8C" w:rsidRDefault="00B2740D" w:rsidP="00157A5F">
            <w:pPr>
              <w:suppressOverlap/>
              <w:jc w:val="center"/>
              <w:rPr>
                <w:rFonts w:asciiTheme="minorHAnsi" w:hAnsiTheme="minorHAnsi"/>
                <w:b/>
                <w:bCs/>
                <w:color w:val="FFFFFF"/>
                <w:sz w:val="22"/>
              </w:rPr>
            </w:pPr>
          </w:p>
        </w:tc>
        <w:tc>
          <w:tcPr>
            <w:tcW w:w="315" w:type="dxa"/>
            <w:shd w:val="clear" w:color="auto" w:fill="FFFFFF" w:themeFill="background1"/>
            <w:textDirection w:val="tbRl"/>
            <w:vAlign w:val="center"/>
            <w:hideMark/>
          </w:tcPr>
          <w:p w14:paraId="6F3C6BEA"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vAlign w:val="center"/>
          </w:tcPr>
          <w:p w14:paraId="7C04E9C3"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tcPr>
          <w:p w14:paraId="6388E47C"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tcPr>
          <w:p w14:paraId="15B252A0" w14:textId="77777777" w:rsidR="00B2740D" w:rsidRPr="006E5A8C" w:rsidRDefault="00B2740D" w:rsidP="00157A5F">
            <w:pPr>
              <w:suppressOverlap/>
              <w:jc w:val="center"/>
              <w:rPr>
                <w:rFonts w:asciiTheme="minorHAnsi" w:hAnsiTheme="minorHAnsi"/>
                <w:b/>
                <w:bCs/>
                <w:sz w:val="22"/>
              </w:rPr>
            </w:pPr>
          </w:p>
        </w:tc>
        <w:tc>
          <w:tcPr>
            <w:tcW w:w="288" w:type="dxa"/>
            <w:shd w:val="clear" w:color="auto" w:fill="FFFFFF" w:themeFill="background1"/>
            <w:textDirection w:val="tbRl"/>
            <w:vAlign w:val="center"/>
            <w:hideMark/>
          </w:tcPr>
          <w:p w14:paraId="751874FA" w14:textId="77777777" w:rsidR="00B2740D" w:rsidRPr="006E5A8C" w:rsidRDefault="00B2740D" w:rsidP="00157A5F">
            <w:pPr>
              <w:ind w:left="58"/>
              <w:contextualSpacing/>
              <w:suppressOverlap/>
              <w:jc w:val="center"/>
              <w:rPr>
                <w:rFonts w:asciiTheme="minorHAnsi" w:hAnsiTheme="minorHAnsi"/>
                <w:b/>
                <w:bCs/>
                <w:sz w:val="22"/>
              </w:rPr>
            </w:pPr>
          </w:p>
        </w:tc>
        <w:tc>
          <w:tcPr>
            <w:tcW w:w="288" w:type="dxa"/>
            <w:shd w:val="clear" w:color="auto" w:fill="FFFFFF" w:themeFill="background1"/>
            <w:textDirection w:val="tbRl"/>
            <w:vAlign w:val="center"/>
            <w:hideMark/>
          </w:tcPr>
          <w:p w14:paraId="464C8525"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hideMark/>
          </w:tcPr>
          <w:p w14:paraId="009CACB2"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hideMark/>
          </w:tcPr>
          <w:p w14:paraId="1599CA62"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hideMark/>
          </w:tcPr>
          <w:p w14:paraId="47F5E167" w14:textId="77777777" w:rsidR="00B2740D" w:rsidRPr="006E5A8C" w:rsidRDefault="00B2740D" w:rsidP="00157A5F">
            <w:pPr>
              <w:ind w:left="58"/>
              <w:contextualSpacing/>
              <w:suppressOverlap/>
              <w:jc w:val="center"/>
              <w:rPr>
                <w:rFonts w:asciiTheme="minorHAnsi" w:hAnsiTheme="minorHAnsi"/>
                <w:b/>
                <w:bCs/>
                <w:sz w:val="22"/>
              </w:rPr>
            </w:pPr>
          </w:p>
        </w:tc>
      </w:tr>
      <w:tr w:rsidR="001E7E31" w:rsidRPr="006E5A8C" w14:paraId="77F5980F" w14:textId="77777777" w:rsidTr="00B2740D">
        <w:trPr>
          <w:cantSplit/>
          <w:jc w:val="center"/>
        </w:trPr>
        <w:tc>
          <w:tcPr>
            <w:tcW w:w="565" w:type="dxa"/>
            <w:tcBorders>
              <w:bottom w:val="single" w:sz="4" w:space="0" w:color="auto"/>
            </w:tcBorders>
            <w:shd w:val="clear" w:color="auto" w:fill="FFFFFF" w:themeFill="background1"/>
            <w:vAlign w:val="center"/>
            <w:hideMark/>
          </w:tcPr>
          <w:p w14:paraId="0BE9A45D" w14:textId="77777777" w:rsidR="00B2740D" w:rsidRPr="006E5A8C" w:rsidRDefault="00B2740D" w:rsidP="00157A5F">
            <w:pPr>
              <w:suppressOverlap/>
              <w:jc w:val="center"/>
              <w:rPr>
                <w:rFonts w:asciiTheme="minorHAnsi" w:hAnsiTheme="minorHAnsi"/>
                <w:bCs/>
                <w:sz w:val="22"/>
              </w:rPr>
            </w:pPr>
            <w:r w:rsidRPr="006E5A8C">
              <w:rPr>
                <w:rFonts w:asciiTheme="minorHAnsi" w:hAnsiTheme="minorHAnsi"/>
                <w:bCs/>
                <w:sz w:val="22"/>
              </w:rPr>
              <w:t>4</w:t>
            </w:r>
          </w:p>
        </w:tc>
        <w:tc>
          <w:tcPr>
            <w:tcW w:w="437" w:type="dxa"/>
            <w:tcBorders>
              <w:bottom w:val="single" w:sz="4" w:space="0" w:color="auto"/>
            </w:tcBorders>
            <w:shd w:val="clear" w:color="auto" w:fill="FFFFFF" w:themeFill="background1"/>
            <w:vAlign w:val="center"/>
            <w:hideMark/>
          </w:tcPr>
          <w:p w14:paraId="1D532FEC" w14:textId="77777777" w:rsidR="00B2740D" w:rsidRPr="006E5A8C" w:rsidRDefault="00B2740D" w:rsidP="00157A5F">
            <w:pPr>
              <w:suppressOverlap/>
              <w:jc w:val="center"/>
              <w:rPr>
                <w:rFonts w:asciiTheme="minorHAnsi" w:hAnsiTheme="minorHAnsi"/>
                <w:b/>
                <w:bCs/>
                <w:sz w:val="22"/>
              </w:rPr>
            </w:pPr>
          </w:p>
        </w:tc>
        <w:tc>
          <w:tcPr>
            <w:tcW w:w="366" w:type="dxa"/>
            <w:tcBorders>
              <w:bottom w:val="single" w:sz="4" w:space="0" w:color="auto"/>
            </w:tcBorders>
            <w:shd w:val="clear" w:color="auto" w:fill="FFFFFF" w:themeFill="background1"/>
            <w:vAlign w:val="center"/>
            <w:hideMark/>
          </w:tcPr>
          <w:p w14:paraId="1B6223B0" w14:textId="77777777" w:rsidR="00B2740D" w:rsidRPr="006E5A8C" w:rsidRDefault="00B2740D" w:rsidP="00157A5F">
            <w:pPr>
              <w:suppressOverlap/>
              <w:jc w:val="center"/>
              <w:rPr>
                <w:rFonts w:asciiTheme="minorHAnsi" w:hAnsiTheme="minorHAnsi"/>
                <w:b/>
                <w:bCs/>
                <w:sz w:val="22"/>
              </w:rPr>
            </w:pPr>
          </w:p>
        </w:tc>
        <w:tc>
          <w:tcPr>
            <w:tcW w:w="450" w:type="dxa"/>
            <w:tcBorders>
              <w:bottom w:val="single" w:sz="4" w:space="0" w:color="auto"/>
            </w:tcBorders>
            <w:shd w:val="clear" w:color="auto" w:fill="FFFFFF" w:themeFill="background1"/>
            <w:vAlign w:val="center"/>
            <w:hideMark/>
          </w:tcPr>
          <w:p w14:paraId="1EFFDE32" w14:textId="77777777" w:rsidR="00B2740D" w:rsidRPr="006E5A8C" w:rsidRDefault="00B2740D" w:rsidP="00157A5F">
            <w:pPr>
              <w:suppressOverlap/>
              <w:jc w:val="center"/>
              <w:rPr>
                <w:rFonts w:asciiTheme="minorHAnsi" w:hAnsiTheme="minorHAnsi"/>
                <w:b/>
                <w:bCs/>
                <w:sz w:val="22"/>
              </w:rPr>
            </w:pPr>
          </w:p>
        </w:tc>
        <w:tc>
          <w:tcPr>
            <w:tcW w:w="360" w:type="dxa"/>
            <w:tcBorders>
              <w:bottom w:val="single" w:sz="4" w:space="0" w:color="auto"/>
            </w:tcBorders>
            <w:shd w:val="clear" w:color="auto" w:fill="FFFFFF" w:themeFill="background1"/>
            <w:vAlign w:val="center"/>
            <w:hideMark/>
          </w:tcPr>
          <w:p w14:paraId="58FBF409" w14:textId="77777777" w:rsidR="00B2740D" w:rsidRPr="006E5A8C" w:rsidRDefault="00B2740D" w:rsidP="00157A5F">
            <w:pPr>
              <w:suppressOverlap/>
              <w:jc w:val="center"/>
              <w:rPr>
                <w:rFonts w:asciiTheme="minorHAnsi" w:hAnsiTheme="minorHAnsi"/>
                <w:b/>
                <w:bCs/>
                <w:sz w:val="22"/>
              </w:rPr>
            </w:pPr>
          </w:p>
        </w:tc>
        <w:tc>
          <w:tcPr>
            <w:tcW w:w="360" w:type="dxa"/>
            <w:tcBorders>
              <w:bottom w:val="single" w:sz="4" w:space="0" w:color="auto"/>
            </w:tcBorders>
            <w:shd w:val="clear" w:color="auto" w:fill="FFFFFF" w:themeFill="background1"/>
          </w:tcPr>
          <w:p w14:paraId="54CDEF3C" w14:textId="77777777" w:rsidR="00B2740D" w:rsidRPr="006E5A8C" w:rsidRDefault="00B2740D" w:rsidP="00157A5F">
            <w:pPr>
              <w:suppressOverlap/>
              <w:jc w:val="center"/>
              <w:rPr>
                <w:rFonts w:asciiTheme="minorHAnsi" w:hAnsiTheme="minorHAnsi"/>
                <w:b/>
                <w:bCs/>
                <w:sz w:val="22"/>
              </w:rPr>
            </w:pPr>
          </w:p>
        </w:tc>
        <w:tc>
          <w:tcPr>
            <w:tcW w:w="405" w:type="dxa"/>
            <w:tcBorders>
              <w:bottom w:val="single" w:sz="4" w:space="0" w:color="auto"/>
            </w:tcBorders>
            <w:shd w:val="clear" w:color="auto" w:fill="FFFFFF" w:themeFill="background1"/>
            <w:vAlign w:val="center"/>
            <w:hideMark/>
          </w:tcPr>
          <w:p w14:paraId="7B5FB533" w14:textId="77777777" w:rsidR="00B2740D" w:rsidRPr="006E5A8C" w:rsidRDefault="00B2740D" w:rsidP="00157A5F">
            <w:pPr>
              <w:suppressOverlap/>
              <w:jc w:val="center"/>
              <w:rPr>
                <w:rFonts w:asciiTheme="minorHAnsi" w:hAnsiTheme="minorHAnsi"/>
                <w:b/>
                <w:bCs/>
                <w:sz w:val="22"/>
              </w:rPr>
            </w:pPr>
          </w:p>
        </w:tc>
        <w:tc>
          <w:tcPr>
            <w:tcW w:w="405" w:type="dxa"/>
            <w:tcBorders>
              <w:bottom w:val="single" w:sz="4" w:space="0" w:color="auto"/>
            </w:tcBorders>
            <w:shd w:val="clear" w:color="auto" w:fill="FFFFFF" w:themeFill="background1"/>
            <w:vAlign w:val="center"/>
            <w:hideMark/>
          </w:tcPr>
          <w:p w14:paraId="21B74EA7" w14:textId="77777777" w:rsidR="00B2740D" w:rsidRPr="006E5A8C" w:rsidRDefault="00B2740D" w:rsidP="00157A5F">
            <w:pPr>
              <w:suppressOverlap/>
              <w:jc w:val="center"/>
              <w:rPr>
                <w:rFonts w:asciiTheme="minorHAnsi" w:hAnsiTheme="minorHAnsi"/>
                <w:b/>
                <w:bCs/>
                <w:sz w:val="22"/>
              </w:rPr>
            </w:pPr>
          </w:p>
        </w:tc>
        <w:tc>
          <w:tcPr>
            <w:tcW w:w="562" w:type="dxa"/>
            <w:tcBorders>
              <w:bottom w:val="single" w:sz="4" w:space="0" w:color="auto"/>
            </w:tcBorders>
            <w:shd w:val="clear" w:color="auto" w:fill="FFFFFF" w:themeFill="background1"/>
            <w:vAlign w:val="center"/>
            <w:hideMark/>
          </w:tcPr>
          <w:p w14:paraId="10513084" w14:textId="77777777" w:rsidR="00B2740D" w:rsidRPr="006E5A8C" w:rsidRDefault="00B2740D" w:rsidP="00157A5F">
            <w:pPr>
              <w:suppressOverlap/>
              <w:jc w:val="center"/>
              <w:rPr>
                <w:rFonts w:asciiTheme="minorHAnsi" w:hAnsiTheme="minorHAnsi"/>
                <w:b/>
                <w:bCs/>
                <w:sz w:val="22"/>
              </w:rPr>
            </w:pPr>
          </w:p>
        </w:tc>
        <w:tc>
          <w:tcPr>
            <w:tcW w:w="360" w:type="dxa"/>
            <w:tcBorders>
              <w:bottom w:val="single" w:sz="4" w:space="0" w:color="auto"/>
            </w:tcBorders>
            <w:shd w:val="clear" w:color="auto" w:fill="FFFFFF" w:themeFill="background1"/>
            <w:vAlign w:val="center"/>
            <w:hideMark/>
          </w:tcPr>
          <w:p w14:paraId="15BEF53F" w14:textId="77777777" w:rsidR="00B2740D" w:rsidRPr="006E5A8C" w:rsidRDefault="00B2740D" w:rsidP="00157A5F">
            <w:pPr>
              <w:suppressOverlap/>
              <w:jc w:val="center"/>
              <w:rPr>
                <w:rFonts w:asciiTheme="minorHAnsi" w:hAnsiTheme="minorHAnsi"/>
                <w:b/>
                <w:bCs/>
                <w:sz w:val="22"/>
              </w:rPr>
            </w:pPr>
          </w:p>
        </w:tc>
        <w:tc>
          <w:tcPr>
            <w:tcW w:w="283" w:type="dxa"/>
            <w:tcBorders>
              <w:bottom w:val="single" w:sz="4" w:space="0" w:color="auto"/>
            </w:tcBorders>
            <w:shd w:val="clear" w:color="auto" w:fill="FFFFFF" w:themeFill="background1"/>
            <w:vAlign w:val="center"/>
            <w:hideMark/>
          </w:tcPr>
          <w:p w14:paraId="59D33BB1" w14:textId="77777777" w:rsidR="00B2740D" w:rsidRPr="006E5A8C" w:rsidRDefault="00B2740D" w:rsidP="00157A5F">
            <w:pPr>
              <w:suppressOverlap/>
              <w:jc w:val="center"/>
              <w:rPr>
                <w:rFonts w:asciiTheme="minorHAnsi" w:hAnsiTheme="minorHAnsi"/>
                <w:b/>
                <w:bCs/>
                <w:sz w:val="22"/>
              </w:rPr>
            </w:pPr>
          </w:p>
        </w:tc>
        <w:tc>
          <w:tcPr>
            <w:tcW w:w="284" w:type="dxa"/>
            <w:tcBorders>
              <w:bottom w:val="single" w:sz="4" w:space="0" w:color="auto"/>
            </w:tcBorders>
            <w:shd w:val="clear" w:color="auto" w:fill="FFFFFF" w:themeFill="background1"/>
            <w:vAlign w:val="center"/>
            <w:hideMark/>
          </w:tcPr>
          <w:p w14:paraId="17A5CBEC" w14:textId="77777777" w:rsidR="00B2740D" w:rsidRPr="006E5A8C" w:rsidRDefault="00B2740D" w:rsidP="00157A5F">
            <w:pPr>
              <w:suppressOverlap/>
              <w:jc w:val="center"/>
              <w:rPr>
                <w:rFonts w:asciiTheme="minorHAnsi" w:hAnsiTheme="minorHAnsi"/>
                <w:b/>
                <w:bCs/>
                <w:color w:val="FFFFFF"/>
                <w:sz w:val="22"/>
              </w:rPr>
            </w:pPr>
          </w:p>
        </w:tc>
        <w:tc>
          <w:tcPr>
            <w:tcW w:w="283" w:type="dxa"/>
            <w:tcBorders>
              <w:bottom w:val="single" w:sz="4" w:space="0" w:color="auto"/>
            </w:tcBorders>
            <w:shd w:val="clear" w:color="auto" w:fill="FFFFFF" w:themeFill="background1"/>
            <w:vAlign w:val="center"/>
            <w:hideMark/>
          </w:tcPr>
          <w:p w14:paraId="4E8CCF4F" w14:textId="77777777" w:rsidR="00B2740D" w:rsidRPr="006E5A8C" w:rsidRDefault="00B2740D" w:rsidP="00157A5F">
            <w:pPr>
              <w:suppressOverlap/>
              <w:jc w:val="center"/>
              <w:rPr>
                <w:rFonts w:asciiTheme="minorHAnsi" w:hAnsiTheme="minorHAnsi"/>
                <w:b/>
                <w:bCs/>
                <w:sz w:val="22"/>
              </w:rPr>
            </w:pPr>
          </w:p>
        </w:tc>
        <w:tc>
          <w:tcPr>
            <w:tcW w:w="284" w:type="dxa"/>
            <w:tcBorders>
              <w:bottom w:val="single" w:sz="4" w:space="0" w:color="auto"/>
            </w:tcBorders>
            <w:shd w:val="clear" w:color="auto" w:fill="FFFFFF" w:themeFill="background1"/>
            <w:vAlign w:val="center"/>
            <w:hideMark/>
          </w:tcPr>
          <w:p w14:paraId="0AF9FAD8" w14:textId="77777777" w:rsidR="00B2740D" w:rsidRPr="006E5A8C" w:rsidRDefault="00B2740D" w:rsidP="00157A5F">
            <w:pPr>
              <w:suppressOverlap/>
              <w:jc w:val="center"/>
              <w:rPr>
                <w:rFonts w:asciiTheme="minorHAnsi" w:hAnsiTheme="minorHAnsi"/>
                <w:b/>
                <w:bCs/>
                <w:color w:val="FFFFFF"/>
                <w:sz w:val="22"/>
              </w:rPr>
            </w:pPr>
          </w:p>
        </w:tc>
        <w:tc>
          <w:tcPr>
            <w:tcW w:w="284" w:type="dxa"/>
            <w:tcBorders>
              <w:bottom w:val="single" w:sz="4" w:space="0" w:color="auto"/>
            </w:tcBorders>
            <w:shd w:val="clear" w:color="auto" w:fill="FFFFFF" w:themeFill="background1"/>
            <w:vAlign w:val="center"/>
            <w:hideMark/>
          </w:tcPr>
          <w:p w14:paraId="3318EE96" w14:textId="77777777" w:rsidR="00B2740D" w:rsidRPr="006E5A8C" w:rsidRDefault="00B2740D" w:rsidP="00157A5F">
            <w:pPr>
              <w:suppressOverlap/>
              <w:jc w:val="center"/>
              <w:rPr>
                <w:rFonts w:asciiTheme="minorHAnsi" w:hAnsiTheme="minorHAnsi"/>
                <w:b/>
                <w:bCs/>
                <w:color w:val="FFFFFF"/>
                <w:sz w:val="22"/>
              </w:rPr>
            </w:pPr>
          </w:p>
        </w:tc>
        <w:tc>
          <w:tcPr>
            <w:tcW w:w="315" w:type="dxa"/>
            <w:shd w:val="clear" w:color="auto" w:fill="FFFFFF" w:themeFill="background1"/>
            <w:textDirection w:val="tbRl"/>
            <w:vAlign w:val="center"/>
            <w:hideMark/>
          </w:tcPr>
          <w:p w14:paraId="5E85BA38"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vAlign w:val="center"/>
          </w:tcPr>
          <w:p w14:paraId="4B45EC5B"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tcPr>
          <w:p w14:paraId="54893C1E"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tcPr>
          <w:p w14:paraId="2FD43BAB" w14:textId="77777777" w:rsidR="00B2740D" w:rsidRPr="006E5A8C" w:rsidRDefault="00B2740D" w:rsidP="00157A5F">
            <w:pPr>
              <w:suppressOverlap/>
              <w:jc w:val="center"/>
              <w:rPr>
                <w:rFonts w:asciiTheme="minorHAnsi" w:hAnsiTheme="minorHAnsi"/>
                <w:b/>
                <w:bCs/>
                <w:sz w:val="22"/>
              </w:rPr>
            </w:pPr>
          </w:p>
        </w:tc>
        <w:tc>
          <w:tcPr>
            <w:tcW w:w="288" w:type="dxa"/>
            <w:tcBorders>
              <w:bottom w:val="single" w:sz="4" w:space="0" w:color="auto"/>
            </w:tcBorders>
            <w:shd w:val="clear" w:color="auto" w:fill="FFFFFF" w:themeFill="background1"/>
            <w:textDirection w:val="tbRl"/>
            <w:vAlign w:val="center"/>
            <w:hideMark/>
          </w:tcPr>
          <w:p w14:paraId="7C01D0C1" w14:textId="77777777" w:rsidR="00B2740D" w:rsidRPr="006E5A8C" w:rsidRDefault="00B2740D" w:rsidP="00157A5F">
            <w:pPr>
              <w:ind w:left="58"/>
              <w:contextualSpacing/>
              <w:suppressOverlap/>
              <w:jc w:val="center"/>
              <w:rPr>
                <w:rFonts w:asciiTheme="minorHAnsi" w:hAnsiTheme="minorHAnsi"/>
                <w:b/>
                <w:bCs/>
                <w:sz w:val="22"/>
              </w:rPr>
            </w:pPr>
          </w:p>
        </w:tc>
        <w:tc>
          <w:tcPr>
            <w:tcW w:w="288" w:type="dxa"/>
            <w:tcBorders>
              <w:bottom w:val="single" w:sz="4" w:space="0" w:color="auto"/>
            </w:tcBorders>
            <w:shd w:val="clear" w:color="auto" w:fill="FFFFFF" w:themeFill="background1"/>
            <w:textDirection w:val="tbRl"/>
            <w:vAlign w:val="center"/>
            <w:hideMark/>
          </w:tcPr>
          <w:p w14:paraId="6CB280CF" w14:textId="77777777" w:rsidR="00B2740D" w:rsidRPr="006E5A8C" w:rsidRDefault="00B2740D" w:rsidP="00157A5F">
            <w:pPr>
              <w:ind w:left="58"/>
              <w:contextualSpacing/>
              <w:suppressOverlap/>
              <w:rPr>
                <w:rFonts w:asciiTheme="minorHAnsi" w:hAnsiTheme="minorHAnsi"/>
                <w:b/>
                <w:bCs/>
                <w:sz w:val="22"/>
              </w:rPr>
            </w:pPr>
          </w:p>
        </w:tc>
        <w:tc>
          <w:tcPr>
            <w:tcW w:w="288" w:type="dxa"/>
            <w:tcBorders>
              <w:bottom w:val="single" w:sz="4" w:space="0" w:color="auto"/>
            </w:tcBorders>
            <w:shd w:val="clear" w:color="auto" w:fill="FFFFFF" w:themeFill="background1"/>
            <w:textDirection w:val="tbRl"/>
            <w:vAlign w:val="center"/>
            <w:hideMark/>
          </w:tcPr>
          <w:p w14:paraId="1704796A" w14:textId="77777777" w:rsidR="00B2740D" w:rsidRPr="006E5A8C" w:rsidRDefault="00B2740D" w:rsidP="00157A5F">
            <w:pPr>
              <w:ind w:left="58"/>
              <w:contextualSpacing/>
              <w:suppressOverlap/>
              <w:rPr>
                <w:rFonts w:asciiTheme="minorHAnsi" w:hAnsiTheme="minorHAnsi"/>
                <w:b/>
                <w:bCs/>
                <w:sz w:val="22"/>
              </w:rPr>
            </w:pPr>
          </w:p>
        </w:tc>
        <w:tc>
          <w:tcPr>
            <w:tcW w:w="288" w:type="dxa"/>
            <w:tcBorders>
              <w:bottom w:val="single" w:sz="4" w:space="0" w:color="auto"/>
            </w:tcBorders>
            <w:shd w:val="clear" w:color="auto" w:fill="FFFFFF" w:themeFill="background1"/>
            <w:textDirection w:val="tbRl"/>
            <w:vAlign w:val="center"/>
            <w:hideMark/>
          </w:tcPr>
          <w:p w14:paraId="21B2A6DC" w14:textId="77777777" w:rsidR="00B2740D" w:rsidRPr="006E5A8C" w:rsidRDefault="00B2740D" w:rsidP="00157A5F">
            <w:pPr>
              <w:ind w:left="58"/>
              <w:contextualSpacing/>
              <w:suppressOverlap/>
              <w:rPr>
                <w:rFonts w:asciiTheme="minorHAnsi" w:hAnsiTheme="minorHAnsi"/>
                <w:b/>
                <w:bCs/>
                <w:sz w:val="22"/>
              </w:rPr>
            </w:pPr>
          </w:p>
        </w:tc>
        <w:tc>
          <w:tcPr>
            <w:tcW w:w="288" w:type="dxa"/>
            <w:tcBorders>
              <w:bottom w:val="single" w:sz="4" w:space="0" w:color="auto"/>
            </w:tcBorders>
            <w:shd w:val="clear" w:color="auto" w:fill="FFFFFF" w:themeFill="background1"/>
            <w:textDirection w:val="tbRl"/>
            <w:vAlign w:val="center"/>
            <w:hideMark/>
          </w:tcPr>
          <w:p w14:paraId="5DB8071C" w14:textId="77777777" w:rsidR="00B2740D" w:rsidRPr="006E5A8C" w:rsidRDefault="00B2740D" w:rsidP="00157A5F">
            <w:pPr>
              <w:ind w:left="58"/>
              <w:contextualSpacing/>
              <w:suppressOverlap/>
              <w:jc w:val="center"/>
              <w:rPr>
                <w:rFonts w:asciiTheme="minorHAnsi" w:hAnsiTheme="minorHAnsi"/>
                <w:b/>
                <w:bCs/>
                <w:sz w:val="22"/>
              </w:rPr>
            </w:pPr>
          </w:p>
        </w:tc>
      </w:tr>
      <w:tr w:rsidR="001E7E31" w:rsidRPr="006E5A8C" w14:paraId="31724C4D" w14:textId="77777777" w:rsidTr="00B2740D">
        <w:trPr>
          <w:cantSplit/>
          <w:jc w:val="center"/>
        </w:trPr>
        <w:tc>
          <w:tcPr>
            <w:tcW w:w="565" w:type="dxa"/>
            <w:shd w:val="clear" w:color="auto" w:fill="FFFFFF" w:themeFill="background1"/>
            <w:vAlign w:val="center"/>
            <w:hideMark/>
          </w:tcPr>
          <w:p w14:paraId="23D75DF4" w14:textId="77777777" w:rsidR="00B2740D" w:rsidRPr="006E5A8C" w:rsidRDefault="00B2740D" w:rsidP="00157A5F">
            <w:pPr>
              <w:suppressOverlap/>
              <w:jc w:val="center"/>
              <w:rPr>
                <w:rFonts w:asciiTheme="minorHAnsi" w:hAnsiTheme="minorHAnsi"/>
                <w:bCs/>
                <w:sz w:val="22"/>
              </w:rPr>
            </w:pPr>
            <w:r w:rsidRPr="006E5A8C">
              <w:rPr>
                <w:rFonts w:asciiTheme="minorHAnsi" w:hAnsiTheme="minorHAnsi"/>
                <w:bCs/>
                <w:sz w:val="22"/>
              </w:rPr>
              <w:t>5</w:t>
            </w:r>
          </w:p>
        </w:tc>
        <w:tc>
          <w:tcPr>
            <w:tcW w:w="437" w:type="dxa"/>
            <w:shd w:val="clear" w:color="auto" w:fill="FFFFFF" w:themeFill="background1"/>
            <w:vAlign w:val="center"/>
            <w:hideMark/>
          </w:tcPr>
          <w:p w14:paraId="183C1FB4" w14:textId="77777777" w:rsidR="00B2740D" w:rsidRPr="006E5A8C" w:rsidRDefault="00B2740D" w:rsidP="00157A5F">
            <w:pPr>
              <w:suppressOverlap/>
              <w:jc w:val="center"/>
              <w:rPr>
                <w:rFonts w:asciiTheme="minorHAnsi" w:hAnsiTheme="minorHAnsi"/>
                <w:b/>
                <w:bCs/>
                <w:sz w:val="22"/>
              </w:rPr>
            </w:pPr>
          </w:p>
        </w:tc>
        <w:tc>
          <w:tcPr>
            <w:tcW w:w="366" w:type="dxa"/>
            <w:shd w:val="clear" w:color="auto" w:fill="FFFFFF" w:themeFill="background1"/>
            <w:vAlign w:val="center"/>
            <w:hideMark/>
          </w:tcPr>
          <w:p w14:paraId="5598E97F" w14:textId="77777777" w:rsidR="00B2740D" w:rsidRPr="006E5A8C" w:rsidRDefault="00B2740D" w:rsidP="00157A5F">
            <w:pPr>
              <w:suppressOverlap/>
              <w:jc w:val="center"/>
              <w:rPr>
                <w:rFonts w:asciiTheme="minorHAnsi" w:hAnsiTheme="minorHAnsi"/>
                <w:b/>
                <w:bCs/>
                <w:sz w:val="22"/>
              </w:rPr>
            </w:pPr>
          </w:p>
        </w:tc>
        <w:tc>
          <w:tcPr>
            <w:tcW w:w="450" w:type="dxa"/>
            <w:shd w:val="clear" w:color="auto" w:fill="FFFFFF" w:themeFill="background1"/>
            <w:vAlign w:val="center"/>
            <w:hideMark/>
          </w:tcPr>
          <w:p w14:paraId="66429450"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vAlign w:val="center"/>
            <w:hideMark/>
          </w:tcPr>
          <w:p w14:paraId="23409F79"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tcPr>
          <w:p w14:paraId="0132B9B5" w14:textId="77777777" w:rsidR="00B2740D" w:rsidRPr="006E5A8C" w:rsidRDefault="00B2740D" w:rsidP="00157A5F">
            <w:pPr>
              <w:suppressOverlap/>
              <w:jc w:val="center"/>
              <w:rPr>
                <w:rFonts w:asciiTheme="minorHAnsi" w:hAnsiTheme="minorHAnsi"/>
                <w:b/>
                <w:bCs/>
                <w:sz w:val="22"/>
              </w:rPr>
            </w:pPr>
          </w:p>
        </w:tc>
        <w:tc>
          <w:tcPr>
            <w:tcW w:w="405" w:type="dxa"/>
            <w:shd w:val="clear" w:color="auto" w:fill="FFFFFF" w:themeFill="background1"/>
            <w:vAlign w:val="center"/>
            <w:hideMark/>
          </w:tcPr>
          <w:p w14:paraId="120AF294" w14:textId="77777777" w:rsidR="00B2740D" w:rsidRPr="006E5A8C" w:rsidRDefault="00B2740D" w:rsidP="00157A5F">
            <w:pPr>
              <w:suppressOverlap/>
              <w:jc w:val="center"/>
              <w:rPr>
                <w:rFonts w:asciiTheme="minorHAnsi" w:hAnsiTheme="minorHAnsi"/>
                <w:b/>
                <w:bCs/>
                <w:sz w:val="22"/>
              </w:rPr>
            </w:pPr>
          </w:p>
        </w:tc>
        <w:tc>
          <w:tcPr>
            <w:tcW w:w="405" w:type="dxa"/>
            <w:shd w:val="clear" w:color="auto" w:fill="FFFFFF" w:themeFill="background1"/>
            <w:vAlign w:val="center"/>
            <w:hideMark/>
          </w:tcPr>
          <w:p w14:paraId="4908D67B" w14:textId="77777777" w:rsidR="00B2740D" w:rsidRPr="006E5A8C" w:rsidRDefault="00B2740D" w:rsidP="00157A5F">
            <w:pPr>
              <w:suppressOverlap/>
              <w:jc w:val="center"/>
              <w:rPr>
                <w:rFonts w:asciiTheme="minorHAnsi" w:hAnsiTheme="minorHAnsi"/>
                <w:b/>
                <w:bCs/>
                <w:sz w:val="22"/>
              </w:rPr>
            </w:pPr>
          </w:p>
        </w:tc>
        <w:tc>
          <w:tcPr>
            <w:tcW w:w="562" w:type="dxa"/>
            <w:shd w:val="clear" w:color="auto" w:fill="FFFFFF" w:themeFill="background1"/>
            <w:vAlign w:val="center"/>
            <w:hideMark/>
          </w:tcPr>
          <w:p w14:paraId="7319134C"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vAlign w:val="center"/>
            <w:hideMark/>
          </w:tcPr>
          <w:p w14:paraId="24062E44" w14:textId="77777777" w:rsidR="00B2740D" w:rsidRPr="006E5A8C" w:rsidRDefault="00B2740D" w:rsidP="00157A5F">
            <w:pPr>
              <w:suppressOverlap/>
              <w:jc w:val="center"/>
              <w:rPr>
                <w:rFonts w:asciiTheme="minorHAnsi" w:hAnsiTheme="minorHAnsi"/>
                <w:b/>
                <w:bCs/>
                <w:sz w:val="22"/>
              </w:rPr>
            </w:pPr>
          </w:p>
        </w:tc>
        <w:tc>
          <w:tcPr>
            <w:tcW w:w="283" w:type="dxa"/>
            <w:shd w:val="clear" w:color="auto" w:fill="FFFFFF" w:themeFill="background1"/>
            <w:vAlign w:val="center"/>
            <w:hideMark/>
          </w:tcPr>
          <w:p w14:paraId="1C29B0A9" w14:textId="77777777" w:rsidR="00B2740D" w:rsidRPr="006E5A8C" w:rsidRDefault="00B2740D" w:rsidP="00157A5F">
            <w:pPr>
              <w:suppressOverlap/>
              <w:jc w:val="center"/>
              <w:rPr>
                <w:rFonts w:asciiTheme="minorHAnsi" w:hAnsiTheme="minorHAnsi"/>
                <w:b/>
                <w:bCs/>
                <w:sz w:val="22"/>
              </w:rPr>
            </w:pPr>
          </w:p>
        </w:tc>
        <w:tc>
          <w:tcPr>
            <w:tcW w:w="284" w:type="dxa"/>
            <w:shd w:val="clear" w:color="auto" w:fill="FFFFFF" w:themeFill="background1"/>
            <w:vAlign w:val="center"/>
            <w:hideMark/>
          </w:tcPr>
          <w:p w14:paraId="066B0197" w14:textId="77777777" w:rsidR="00B2740D" w:rsidRPr="006E5A8C" w:rsidRDefault="00B2740D" w:rsidP="00157A5F">
            <w:pPr>
              <w:suppressOverlap/>
              <w:jc w:val="center"/>
              <w:rPr>
                <w:rFonts w:asciiTheme="minorHAnsi" w:hAnsiTheme="minorHAnsi"/>
                <w:b/>
                <w:bCs/>
                <w:color w:val="FFFFFF"/>
                <w:sz w:val="22"/>
              </w:rPr>
            </w:pPr>
          </w:p>
        </w:tc>
        <w:tc>
          <w:tcPr>
            <w:tcW w:w="283" w:type="dxa"/>
            <w:shd w:val="clear" w:color="auto" w:fill="FFFFFF" w:themeFill="background1"/>
            <w:vAlign w:val="center"/>
            <w:hideMark/>
          </w:tcPr>
          <w:p w14:paraId="5228A830" w14:textId="77777777" w:rsidR="00B2740D" w:rsidRPr="006E5A8C" w:rsidRDefault="00B2740D" w:rsidP="00157A5F">
            <w:pPr>
              <w:suppressOverlap/>
              <w:jc w:val="center"/>
              <w:rPr>
                <w:rFonts w:asciiTheme="minorHAnsi" w:hAnsiTheme="minorHAnsi"/>
                <w:b/>
                <w:bCs/>
                <w:sz w:val="22"/>
              </w:rPr>
            </w:pPr>
          </w:p>
        </w:tc>
        <w:tc>
          <w:tcPr>
            <w:tcW w:w="284" w:type="dxa"/>
            <w:shd w:val="clear" w:color="auto" w:fill="FFFFFF" w:themeFill="background1"/>
            <w:vAlign w:val="center"/>
            <w:hideMark/>
          </w:tcPr>
          <w:p w14:paraId="7CC92B53" w14:textId="77777777" w:rsidR="00B2740D" w:rsidRPr="006E5A8C" w:rsidRDefault="00B2740D" w:rsidP="00157A5F">
            <w:pPr>
              <w:suppressOverlap/>
              <w:jc w:val="center"/>
              <w:rPr>
                <w:rFonts w:asciiTheme="minorHAnsi" w:hAnsiTheme="minorHAnsi"/>
                <w:b/>
                <w:bCs/>
                <w:color w:val="FFFFFF"/>
                <w:sz w:val="22"/>
              </w:rPr>
            </w:pPr>
          </w:p>
        </w:tc>
        <w:tc>
          <w:tcPr>
            <w:tcW w:w="284" w:type="dxa"/>
            <w:shd w:val="clear" w:color="auto" w:fill="FFFFFF" w:themeFill="background1"/>
            <w:vAlign w:val="center"/>
            <w:hideMark/>
          </w:tcPr>
          <w:p w14:paraId="4C9012F3" w14:textId="77777777" w:rsidR="00B2740D" w:rsidRPr="006E5A8C" w:rsidRDefault="00B2740D" w:rsidP="00157A5F">
            <w:pPr>
              <w:suppressOverlap/>
              <w:jc w:val="center"/>
              <w:rPr>
                <w:rFonts w:asciiTheme="minorHAnsi" w:hAnsiTheme="minorHAnsi"/>
                <w:b/>
                <w:bCs/>
                <w:color w:val="FFFFFF"/>
                <w:sz w:val="22"/>
              </w:rPr>
            </w:pPr>
          </w:p>
        </w:tc>
        <w:tc>
          <w:tcPr>
            <w:tcW w:w="315" w:type="dxa"/>
            <w:shd w:val="clear" w:color="auto" w:fill="FFFFFF" w:themeFill="background1"/>
            <w:textDirection w:val="tbRl"/>
            <w:vAlign w:val="center"/>
            <w:hideMark/>
          </w:tcPr>
          <w:p w14:paraId="4E33E199"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vAlign w:val="center"/>
          </w:tcPr>
          <w:p w14:paraId="376284F2"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tcPr>
          <w:p w14:paraId="59931400"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tcPr>
          <w:p w14:paraId="7A7326E7" w14:textId="77777777" w:rsidR="00B2740D" w:rsidRPr="006E5A8C" w:rsidRDefault="00B2740D" w:rsidP="00157A5F">
            <w:pPr>
              <w:suppressOverlap/>
              <w:jc w:val="center"/>
              <w:rPr>
                <w:rFonts w:asciiTheme="minorHAnsi" w:hAnsiTheme="minorHAnsi"/>
                <w:b/>
                <w:bCs/>
                <w:sz w:val="22"/>
              </w:rPr>
            </w:pPr>
          </w:p>
        </w:tc>
        <w:tc>
          <w:tcPr>
            <w:tcW w:w="288" w:type="dxa"/>
            <w:shd w:val="clear" w:color="auto" w:fill="FFFFFF" w:themeFill="background1"/>
            <w:textDirection w:val="tbRl"/>
            <w:vAlign w:val="center"/>
            <w:hideMark/>
          </w:tcPr>
          <w:p w14:paraId="2EA86321" w14:textId="77777777" w:rsidR="00B2740D" w:rsidRPr="006E5A8C" w:rsidRDefault="00B2740D" w:rsidP="00157A5F">
            <w:pPr>
              <w:ind w:left="58"/>
              <w:contextualSpacing/>
              <w:suppressOverlap/>
              <w:jc w:val="center"/>
              <w:rPr>
                <w:rFonts w:asciiTheme="minorHAnsi" w:hAnsiTheme="minorHAnsi"/>
                <w:b/>
                <w:bCs/>
                <w:sz w:val="22"/>
              </w:rPr>
            </w:pPr>
          </w:p>
        </w:tc>
        <w:tc>
          <w:tcPr>
            <w:tcW w:w="288" w:type="dxa"/>
            <w:shd w:val="clear" w:color="auto" w:fill="FFFFFF" w:themeFill="background1"/>
            <w:textDirection w:val="tbRl"/>
            <w:vAlign w:val="center"/>
            <w:hideMark/>
          </w:tcPr>
          <w:p w14:paraId="0CEFC288"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hideMark/>
          </w:tcPr>
          <w:p w14:paraId="65069134"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hideMark/>
          </w:tcPr>
          <w:p w14:paraId="47FD61C4"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hideMark/>
          </w:tcPr>
          <w:p w14:paraId="5E9C68EE" w14:textId="77777777" w:rsidR="00B2740D" w:rsidRPr="006E5A8C" w:rsidRDefault="00B2740D" w:rsidP="00157A5F">
            <w:pPr>
              <w:ind w:left="58"/>
              <w:contextualSpacing/>
              <w:suppressOverlap/>
              <w:jc w:val="center"/>
              <w:rPr>
                <w:rFonts w:asciiTheme="minorHAnsi" w:hAnsiTheme="minorHAnsi"/>
                <w:b/>
                <w:bCs/>
                <w:sz w:val="22"/>
              </w:rPr>
            </w:pPr>
          </w:p>
        </w:tc>
      </w:tr>
      <w:tr w:rsidR="001E7E31" w:rsidRPr="006E5A8C" w14:paraId="4EC3E0E9" w14:textId="77777777" w:rsidTr="00B2740D">
        <w:trPr>
          <w:cantSplit/>
          <w:jc w:val="center"/>
        </w:trPr>
        <w:tc>
          <w:tcPr>
            <w:tcW w:w="565" w:type="dxa"/>
            <w:shd w:val="clear" w:color="auto" w:fill="FFFFFF" w:themeFill="background1"/>
            <w:vAlign w:val="center"/>
          </w:tcPr>
          <w:p w14:paraId="08E5F7A6" w14:textId="77777777" w:rsidR="00B2740D" w:rsidRPr="006E5A8C" w:rsidRDefault="00B2740D" w:rsidP="00157A5F">
            <w:pPr>
              <w:suppressOverlap/>
              <w:jc w:val="center"/>
              <w:rPr>
                <w:rFonts w:asciiTheme="minorHAnsi" w:hAnsiTheme="minorHAnsi"/>
                <w:bCs/>
                <w:sz w:val="22"/>
              </w:rPr>
            </w:pPr>
            <w:r w:rsidRPr="006E5A8C">
              <w:rPr>
                <w:rFonts w:asciiTheme="minorHAnsi" w:hAnsiTheme="minorHAnsi"/>
                <w:bCs/>
                <w:sz w:val="22"/>
              </w:rPr>
              <w:t>6</w:t>
            </w:r>
          </w:p>
        </w:tc>
        <w:tc>
          <w:tcPr>
            <w:tcW w:w="437" w:type="dxa"/>
            <w:shd w:val="clear" w:color="auto" w:fill="FFFFFF" w:themeFill="background1"/>
            <w:vAlign w:val="center"/>
          </w:tcPr>
          <w:p w14:paraId="795A4E54" w14:textId="77777777" w:rsidR="00B2740D" w:rsidRPr="006E5A8C" w:rsidRDefault="00B2740D" w:rsidP="00157A5F">
            <w:pPr>
              <w:suppressOverlap/>
              <w:jc w:val="center"/>
              <w:rPr>
                <w:rFonts w:asciiTheme="minorHAnsi" w:hAnsiTheme="minorHAnsi"/>
                <w:b/>
                <w:bCs/>
                <w:sz w:val="22"/>
              </w:rPr>
            </w:pPr>
          </w:p>
        </w:tc>
        <w:tc>
          <w:tcPr>
            <w:tcW w:w="366" w:type="dxa"/>
            <w:shd w:val="clear" w:color="auto" w:fill="FFFFFF" w:themeFill="background1"/>
            <w:vAlign w:val="center"/>
          </w:tcPr>
          <w:p w14:paraId="187BE11B" w14:textId="77777777" w:rsidR="00B2740D" w:rsidRPr="006E5A8C" w:rsidRDefault="00B2740D" w:rsidP="00157A5F">
            <w:pPr>
              <w:suppressOverlap/>
              <w:jc w:val="center"/>
              <w:rPr>
                <w:rFonts w:asciiTheme="minorHAnsi" w:hAnsiTheme="minorHAnsi"/>
                <w:b/>
                <w:bCs/>
                <w:sz w:val="22"/>
              </w:rPr>
            </w:pPr>
          </w:p>
        </w:tc>
        <w:tc>
          <w:tcPr>
            <w:tcW w:w="450" w:type="dxa"/>
            <w:shd w:val="clear" w:color="auto" w:fill="FFFFFF" w:themeFill="background1"/>
            <w:vAlign w:val="center"/>
          </w:tcPr>
          <w:p w14:paraId="6377948F"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vAlign w:val="center"/>
          </w:tcPr>
          <w:p w14:paraId="7D8B2449"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tcPr>
          <w:p w14:paraId="5DFC0BC3" w14:textId="77777777" w:rsidR="00B2740D" w:rsidRPr="006E5A8C" w:rsidRDefault="00B2740D" w:rsidP="00157A5F">
            <w:pPr>
              <w:suppressOverlap/>
              <w:jc w:val="center"/>
              <w:rPr>
                <w:rFonts w:asciiTheme="minorHAnsi" w:hAnsiTheme="minorHAnsi"/>
                <w:b/>
                <w:bCs/>
                <w:sz w:val="22"/>
              </w:rPr>
            </w:pPr>
          </w:p>
        </w:tc>
        <w:tc>
          <w:tcPr>
            <w:tcW w:w="405" w:type="dxa"/>
            <w:shd w:val="clear" w:color="auto" w:fill="FFFFFF" w:themeFill="background1"/>
            <w:vAlign w:val="center"/>
          </w:tcPr>
          <w:p w14:paraId="295C32CD" w14:textId="77777777" w:rsidR="00B2740D" w:rsidRPr="006E5A8C" w:rsidRDefault="00B2740D" w:rsidP="00157A5F">
            <w:pPr>
              <w:suppressOverlap/>
              <w:jc w:val="center"/>
              <w:rPr>
                <w:rFonts w:asciiTheme="minorHAnsi" w:hAnsiTheme="minorHAnsi"/>
                <w:b/>
                <w:bCs/>
                <w:sz w:val="22"/>
              </w:rPr>
            </w:pPr>
          </w:p>
        </w:tc>
        <w:tc>
          <w:tcPr>
            <w:tcW w:w="405" w:type="dxa"/>
            <w:shd w:val="clear" w:color="auto" w:fill="FFFFFF" w:themeFill="background1"/>
            <w:vAlign w:val="center"/>
          </w:tcPr>
          <w:p w14:paraId="511598B8" w14:textId="77777777" w:rsidR="00B2740D" w:rsidRPr="006E5A8C" w:rsidRDefault="00B2740D" w:rsidP="00157A5F">
            <w:pPr>
              <w:suppressOverlap/>
              <w:jc w:val="center"/>
              <w:rPr>
                <w:rFonts w:asciiTheme="minorHAnsi" w:hAnsiTheme="minorHAnsi"/>
                <w:b/>
                <w:bCs/>
                <w:sz w:val="22"/>
              </w:rPr>
            </w:pPr>
          </w:p>
        </w:tc>
        <w:tc>
          <w:tcPr>
            <w:tcW w:w="562" w:type="dxa"/>
            <w:shd w:val="clear" w:color="auto" w:fill="FFFFFF" w:themeFill="background1"/>
            <w:vAlign w:val="center"/>
          </w:tcPr>
          <w:p w14:paraId="4490B82A"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vAlign w:val="center"/>
          </w:tcPr>
          <w:p w14:paraId="7EF5FD9E" w14:textId="77777777" w:rsidR="00B2740D" w:rsidRPr="006E5A8C" w:rsidRDefault="00B2740D" w:rsidP="00157A5F">
            <w:pPr>
              <w:suppressOverlap/>
              <w:jc w:val="center"/>
              <w:rPr>
                <w:rFonts w:asciiTheme="minorHAnsi" w:hAnsiTheme="minorHAnsi"/>
                <w:b/>
                <w:bCs/>
                <w:sz w:val="22"/>
              </w:rPr>
            </w:pPr>
          </w:p>
        </w:tc>
        <w:tc>
          <w:tcPr>
            <w:tcW w:w="283" w:type="dxa"/>
            <w:shd w:val="clear" w:color="auto" w:fill="FFFFFF" w:themeFill="background1"/>
            <w:vAlign w:val="center"/>
          </w:tcPr>
          <w:p w14:paraId="3E0F98D9" w14:textId="77777777" w:rsidR="00B2740D" w:rsidRPr="006E5A8C" w:rsidRDefault="00B2740D" w:rsidP="00157A5F">
            <w:pPr>
              <w:suppressOverlap/>
              <w:jc w:val="center"/>
              <w:rPr>
                <w:rFonts w:asciiTheme="minorHAnsi" w:hAnsiTheme="minorHAnsi"/>
                <w:b/>
                <w:bCs/>
                <w:sz w:val="22"/>
              </w:rPr>
            </w:pPr>
          </w:p>
        </w:tc>
        <w:tc>
          <w:tcPr>
            <w:tcW w:w="284" w:type="dxa"/>
            <w:shd w:val="clear" w:color="auto" w:fill="FFFFFF" w:themeFill="background1"/>
            <w:vAlign w:val="center"/>
          </w:tcPr>
          <w:p w14:paraId="77679FCF" w14:textId="77777777" w:rsidR="00B2740D" w:rsidRPr="006E5A8C" w:rsidRDefault="00B2740D" w:rsidP="00157A5F">
            <w:pPr>
              <w:suppressOverlap/>
              <w:jc w:val="center"/>
              <w:rPr>
                <w:rFonts w:asciiTheme="minorHAnsi" w:hAnsiTheme="minorHAnsi"/>
                <w:b/>
                <w:bCs/>
                <w:color w:val="FFFFFF"/>
                <w:sz w:val="22"/>
              </w:rPr>
            </w:pPr>
          </w:p>
        </w:tc>
        <w:tc>
          <w:tcPr>
            <w:tcW w:w="283" w:type="dxa"/>
            <w:shd w:val="clear" w:color="auto" w:fill="FFFFFF" w:themeFill="background1"/>
            <w:vAlign w:val="center"/>
          </w:tcPr>
          <w:p w14:paraId="5D6AC661" w14:textId="77777777" w:rsidR="00B2740D" w:rsidRPr="006E5A8C" w:rsidRDefault="00B2740D" w:rsidP="00157A5F">
            <w:pPr>
              <w:suppressOverlap/>
              <w:jc w:val="center"/>
              <w:rPr>
                <w:rFonts w:asciiTheme="minorHAnsi" w:hAnsiTheme="minorHAnsi"/>
                <w:b/>
                <w:bCs/>
                <w:sz w:val="22"/>
              </w:rPr>
            </w:pPr>
          </w:p>
        </w:tc>
        <w:tc>
          <w:tcPr>
            <w:tcW w:w="284" w:type="dxa"/>
            <w:shd w:val="clear" w:color="auto" w:fill="FFFFFF" w:themeFill="background1"/>
            <w:vAlign w:val="center"/>
          </w:tcPr>
          <w:p w14:paraId="64494C94" w14:textId="77777777" w:rsidR="00B2740D" w:rsidRPr="006E5A8C" w:rsidRDefault="00B2740D" w:rsidP="00157A5F">
            <w:pPr>
              <w:suppressOverlap/>
              <w:jc w:val="center"/>
              <w:rPr>
                <w:rFonts w:asciiTheme="minorHAnsi" w:hAnsiTheme="minorHAnsi"/>
                <w:b/>
                <w:bCs/>
                <w:color w:val="FFFFFF"/>
                <w:sz w:val="22"/>
              </w:rPr>
            </w:pPr>
          </w:p>
        </w:tc>
        <w:tc>
          <w:tcPr>
            <w:tcW w:w="284" w:type="dxa"/>
            <w:shd w:val="clear" w:color="auto" w:fill="FFFFFF" w:themeFill="background1"/>
            <w:vAlign w:val="center"/>
          </w:tcPr>
          <w:p w14:paraId="6B0BC5B2" w14:textId="77777777" w:rsidR="00B2740D" w:rsidRPr="006E5A8C" w:rsidRDefault="00B2740D" w:rsidP="00157A5F">
            <w:pPr>
              <w:suppressOverlap/>
              <w:jc w:val="center"/>
              <w:rPr>
                <w:rFonts w:asciiTheme="minorHAnsi" w:hAnsiTheme="minorHAnsi"/>
                <w:b/>
                <w:bCs/>
                <w:color w:val="FFFFFF"/>
                <w:sz w:val="22"/>
              </w:rPr>
            </w:pPr>
          </w:p>
        </w:tc>
        <w:tc>
          <w:tcPr>
            <w:tcW w:w="315" w:type="dxa"/>
            <w:shd w:val="clear" w:color="auto" w:fill="FFFFFF" w:themeFill="background1"/>
            <w:textDirection w:val="tbRl"/>
            <w:vAlign w:val="center"/>
          </w:tcPr>
          <w:p w14:paraId="3DAC2823"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vAlign w:val="center"/>
          </w:tcPr>
          <w:p w14:paraId="108CA4E7"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tcPr>
          <w:p w14:paraId="7E9EF1C1"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tcPr>
          <w:p w14:paraId="32AD7007" w14:textId="77777777" w:rsidR="00B2740D" w:rsidRPr="006E5A8C" w:rsidRDefault="00B2740D" w:rsidP="00157A5F">
            <w:pPr>
              <w:suppressOverlap/>
              <w:jc w:val="center"/>
              <w:rPr>
                <w:rFonts w:asciiTheme="minorHAnsi" w:hAnsiTheme="minorHAnsi"/>
                <w:b/>
                <w:bCs/>
                <w:sz w:val="22"/>
              </w:rPr>
            </w:pPr>
          </w:p>
        </w:tc>
        <w:tc>
          <w:tcPr>
            <w:tcW w:w="288" w:type="dxa"/>
            <w:shd w:val="clear" w:color="auto" w:fill="FFFFFF" w:themeFill="background1"/>
            <w:textDirection w:val="tbRl"/>
            <w:vAlign w:val="center"/>
          </w:tcPr>
          <w:p w14:paraId="42AF7A36" w14:textId="77777777" w:rsidR="00B2740D" w:rsidRPr="006E5A8C" w:rsidRDefault="00B2740D" w:rsidP="00157A5F">
            <w:pPr>
              <w:ind w:left="58"/>
              <w:contextualSpacing/>
              <w:suppressOverlap/>
              <w:jc w:val="center"/>
              <w:rPr>
                <w:rFonts w:asciiTheme="minorHAnsi" w:hAnsiTheme="minorHAnsi"/>
                <w:b/>
                <w:bCs/>
                <w:sz w:val="22"/>
              </w:rPr>
            </w:pPr>
          </w:p>
        </w:tc>
        <w:tc>
          <w:tcPr>
            <w:tcW w:w="288" w:type="dxa"/>
            <w:shd w:val="clear" w:color="auto" w:fill="FFFFFF" w:themeFill="background1"/>
            <w:textDirection w:val="tbRl"/>
            <w:vAlign w:val="center"/>
          </w:tcPr>
          <w:p w14:paraId="60F02FE6"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tcPr>
          <w:p w14:paraId="796A72ED"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tcPr>
          <w:p w14:paraId="03C7EF47"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tcPr>
          <w:p w14:paraId="28332FF7" w14:textId="77777777" w:rsidR="00B2740D" w:rsidRPr="006E5A8C" w:rsidRDefault="00B2740D" w:rsidP="00157A5F">
            <w:pPr>
              <w:ind w:left="58"/>
              <w:contextualSpacing/>
              <w:suppressOverlap/>
              <w:jc w:val="center"/>
              <w:rPr>
                <w:rFonts w:asciiTheme="minorHAnsi" w:hAnsiTheme="minorHAnsi"/>
                <w:b/>
                <w:bCs/>
                <w:sz w:val="22"/>
              </w:rPr>
            </w:pPr>
          </w:p>
        </w:tc>
      </w:tr>
      <w:tr w:rsidR="001E7E31" w:rsidRPr="006E5A8C" w14:paraId="2E3F5DD3" w14:textId="77777777" w:rsidTr="00B2740D">
        <w:trPr>
          <w:cantSplit/>
          <w:jc w:val="center"/>
        </w:trPr>
        <w:tc>
          <w:tcPr>
            <w:tcW w:w="565" w:type="dxa"/>
            <w:shd w:val="clear" w:color="auto" w:fill="FFFFFF" w:themeFill="background1"/>
            <w:vAlign w:val="center"/>
          </w:tcPr>
          <w:p w14:paraId="4B981DBD" w14:textId="77777777" w:rsidR="00B2740D" w:rsidRPr="006E5A8C" w:rsidRDefault="00B2740D" w:rsidP="00157A5F">
            <w:pPr>
              <w:suppressOverlap/>
              <w:jc w:val="center"/>
              <w:rPr>
                <w:rFonts w:asciiTheme="minorHAnsi" w:hAnsiTheme="minorHAnsi"/>
                <w:bCs/>
                <w:sz w:val="22"/>
              </w:rPr>
            </w:pPr>
            <w:r w:rsidRPr="006E5A8C">
              <w:rPr>
                <w:rFonts w:asciiTheme="minorHAnsi" w:hAnsiTheme="minorHAnsi"/>
                <w:bCs/>
                <w:sz w:val="22"/>
              </w:rPr>
              <w:t>7</w:t>
            </w:r>
          </w:p>
        </w:tc>
        <w:tc>
          <w:tcPr>
            <w:tcW w:w="437" w:type="dxa"/>
            <w:shd w:val="clear" w:color="auto" w:fill="FFFFFF" w:themeFill="background1"/>
            <w:vAlign w:val="center"/>
          </w:tcPr>
          <w:p w14:paraId="25B9C65C" w14:textId="77777777" w:rsidR="00B2740D" w:rsidRPr="006E5A8C" w:rsidRDefault="00B2740D" w:rsidP="00157A5F">
            <w:pPr>
              <w:suppressOverlap/>
              <w:jc w:val="center"/>
              <w:rPr>
                <w:rFonts w:asciiTheme="minorHAnsi" w:hAnsiTheme="minorHAnsi"/>
                <w:b/>
                <w:bCs/>
                <w:sz w:val="22"/>
              </w:rPr>
            </w:pPr>
          </w:p>
        </w:tc>
        <w:tc>
          <w:tcPr>
            <w:tcW w:w="366" w:type="dxa"/>
            <w:shd w:val="clear" w:color="auto" w:fill="FFFFFF" w:themeFill="background1"/>
            <w:vAlign w:val="center"/>
          </w:tcPr>
          <w:p w14:paraId="62FB8412" w14:textId="77777777" w:rsidR="00B2740D" w:rsidRPr="006E5A8C" w:rsidRDefault="00B2740D" w:rsidP="00157A5F">
            <w:pPr>
              <w:suppressOverlap/>
              <w:jc w:val="center"/>
              <w:rPr>
                <w:rFonts w:asciiTheme="minorHAnsi" w:hAnsiTheme="minorHAnsi"/>
                <w:b/>
                <w:bCs/>
                <w:sz w:val="22"/>
              </w:rPr>
            </w:pPr>
          </w:p>
        </w:tc>
        <w:tc>
          <w:tcPr>
            <w:tcW w:w="450" w:type="dxa"/>
            <w:shd w:val="clear" w:color="auto" w:fill="FFFFFF" w:themeFill="background1"/>
            <w:vAlign w:val="center"/>
          </w:tcPr>
          <w:p w14:paraId="66069FC5"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vAlign w:val="center"/>
          </w:tcPr>
          <w:p w14:paraId="272C44B9"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tcPr>
          <w:p w14:paraId="68554638" w14:textId="77777777" w:rsidR="00B2740D" w:rsidRPr="006E5A8C" w:rsidRDefault="00B2740D" w:rsidP="00157A5F">
            <w:pPr>
              <w:suppressOverlap/>
              <w:jc w:val="center"/>
              <w:rPr>
                <w:rFonts w:asciiTheme="minorHAnsi" w:hAnsiTheme="minorHAnsi"/>
                <w:b/>
                <w:bCs/>
                <w:sz w:val="22"/>
              </w:rPr>
            </w:pPr>
          </w:p>
        </w:tc>
        <w:tc>
          <w:tcPr>
            <w:tcW w:w="405" w:type="dxa"/>
            <w:shd w:val="clear" w:color="auto" w:fill="FFFFFF" w:themeFill="background1"/>
            <w:vAlign w:val="center"/>
          </w:tcPr>
          <w:p w14:paraId="2A73CA75" w14:textId="77777777" w:rsidR="00B2740D" w:rsidRPr="006E5A8C" w:rsidRDefault="00B2740D" w:rsidP="00157A5F">
            <w:pPr>
              <w:suppressOverlap/>
              <w:jc w:val="center"/>
              <w:rPr>
                <w:rFonts w:asciiTheme="minorHAnsi" w:hAnsiTheme="minorHAnsi"/>
                <w:b/>
                <w:bCs/>
                <w:sz w:val="22"/>
              </w:rPr>
            </w:pPr>
          </w:p>
        </w:tc>
        <w:tc>
          <w:tcPr>
            <w:tcW w:w="405" w:type="dxa"/>
            <w:shd w:val="clear" w:color="auto" w:fill="FFFFFF" w:themeFill="background1"/>
            <w:vAlign w:val="center"/>
          </w:tcPr>
          <w:p w14:paraId="372AA480" w14:textId="77777777" w:rsidR="00B2740D" w:rsidRPr="006E5A8C" w:rsidRDefault="00B2740D" w:rsidP="00157A5F">
            <w:pPr>
              <w:suppressOverlap/>
              <w:jc w:val="center"/>
              <w:rPr>
                <w:rFonts w:asciiTheme="minorHAnsi" w:hAnsiTheme="minorHAnsi"/>
                <w:b/>
                <w:bCs/>
                <w:sz w:val="22"/>
              </w:rPr>
            </w:pPr>
          </w:p>
        </w:tc>
        <w:tc>
          <w:tcPr>
            <w:tcW w:w="562" w:type="dxa"/>
            <w:shd w:val="clear" w:color="auto" w:fill="FFFFFF" w:themeFill="background1"/>
            <w:vAlign w:val="center"/>
          </w:tcPr>
          <w:p w14:paraId="79F58C9A"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vAlign w:val="center"/>
          </w:tcPr>
          <w:p w14:paraId="5C1FE26F" w14:textId="77777777" w:rsidR="00B2740D" w:rsidRPr="006E5A8C" w:rsidRDefault="00B2740D" w:rsidP="00157A5F">
            <w:pPr>
              <w:suppressOverlap/>
              <w:jc w:val="center"/>
              <w:rPr>
                <w:rFonts w:asciiTheme="minorHAnsi" w:hAnsiTheme="minorHAnsi"/>
                <w:b/>
                <w:bCs/>
                <w:sz w:val="22"/>
              </w:rPr>
            </w:pPr>
          </w:p>
        </w:tc>
        <w:tc>
          <w:tcPr>
            <w:tcW w:w="283" w:type="dxa"/>
            <w:shd w:val="clear" w:color="auto" w:fill="FFFFFF" w:themeFill="background1"/>
            <w:vAlign w:val="center"/>
          </w:tcPr>
          <w:p w14:paraId="4E3EAB25" w14:textId="77777777" w:rsidR="00B2740D" w:rsidRPr="006E5A8C" w:rsidRDefault="00B2740D" w:rsidP="00157A5F">
            <w:pPr>
              <w:suppressOverlap/>
              <w:jc w:val="center"/>
              <w:rPr>
                <w:rFonts w:asciiTheme="minorHAnsi" w:hAnsiTheme="minorHAnsi"/>
                <w:b/>
                <w:bCs/>
                <w:sz w:val="22"/>
              </w:rPr>
            </w:pPr>
          </w:p>
        </w:tc>
        <w:tc>
          <w:tcPr>
            <w:tcW w:w="284" w:type="dxa"/>
            <w:shd w:val="clear" w:color="auto" w:fill="FFFFFF" w:themeFill="background1"/>
            <w:vAlign w:val="center"/>
          </w:tcPr>
          <w:p w14:paraId="553876B8" w14:textId="77777777" w:rsidR="00B2740D" w:rsidRPr="006E5A8C" w:rsidRDefault="00B2740D" w:rsidP="00157A5F">
            <w:pPr>
              <w:suppressOverlap/>
              <w:jc w:val="center"/>
              <w:rPr>
                <w:rFonts w:asciiTheme="minorHAnsi" w:hAnsiTheme="minorHAnsi"/>
                <w:b/>
                <w:bCs/>
                <w:color w:val="FFFFFF"/>
                <w:sz w:val="22"/>
              </w:rPr>
            </w:pPr>
          </w:p>
        </w:tc>
        <w:tc>
          <w:tcPr>
            <w:tcW w:w="283" w:type="dxa"/>
            <w:shd w:val="clear" w:color="auto" w:fill="FFFFFF" w:themeFill="background1"/>
            <w:vAlign w:val="center"/>
          </w:tcPr>
          <w:p w14:paraId="722F473C" w14:textId="77777777" w:rsidR="00B2740D" w:rsidRPr="006E5A8C" w:rsidRDefault="00B2740D" w:rsidP="00157A5F">
            <w:pPr>
              <w:suppressOverlap/>
              <w:jc w:val="center"/>
              <w:rPr>
                <w:rFonts w:asciiTheme="minorHAnsi" w:hAnsiTheme="minorHAnsi"/>
                <w:b/>
                <w:bCs/>
                <w:sz w:val="22"/>
              </w:rPr>
            </w:pPr>
          </w:p>
        </w:tc>
        <w:tc>
          <w:tcPr>
            <w:tcW w:w="284" w:type="dxa"/>
            <w:shd w:val="clear" w:color="auto" w:fill="FFFFFF" w:themeFill="background1"/>
            <w:vAlign w:val="center"/>
          </w:tcPr>
          <w:p w14:paraId="1ACCB333" w14:textId="77777777" w:rsidR="00B2740D" w:rsidRPr="006E5A8C" w:rsidRDefault="00B2740D" w:rsidP="00157A5F">
            <w:pPr>
              <w:suppressOverlap/>
              <w:jc w:val="center"/>
              <w:rPr>
                <w:rFonts w:asciiTheme="minorHAnsi" w:hAnsiTheme="minorHAnsi"/>
                <w:b/>
                <w:bCs/>
                <w:color w:val="FFFFFF"/>
                <w:sz w:val="22"/>
              </w:rPr>
            </w:pPr>
          </w:p>
        </w:tc>
        <w:tc>
          <w:tcPr>
            <w:tcW w:w="284" w:type="dxa"/>
            <w:shd w:val="clear" w:color="auto" w:fill="FFFFFF" w:themeFill="background1"/>
            <w:vAlign w:val="center"/>
          </w:tcPr>
          <w:p w14:paraId="3A035C4E" w14:textId="77777777" w:rsidR="00B2740D" w:rsidRPr="006E5A8C" w:rsidRDefault="00B2740D" w:rsidP="00157A5F">
            <w:pPr>
              <w:suppressOverlap/>
              <w:jc w:val="center"/>
              <w:rPr>
                <w:rFonts w:asciiTheme="minorHAnsi" w:hAnsiTheme="minorHAnsi"/>
                <w:b/>
                <w:bCs/>
                <w:color w:val="FFFFFF"/>
                <w:sz w:val="22"/>
              </w:rPr>
            </w:pPr>
          </w:p>
        </w:tc>
        <w:tc>
          <w:tcPr>
            <w:tcW w:w="315" w:type="dxa"/>
            <w:shd w:val="clear" w:color="auto" w:fill="FFFFFF" w:themeFill="background1"/>
            <w:textDirection w:val="tbRl"/>
            <w:vAlign w:val="center"/>
          </w:tcPr>
          <w:p w14:paraId="2DF8FFB1"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vAlign w:val="center"/>
          </w:tcPr>
          <w:p w14:paraId="4475FD98"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tcPr>
          <w:p w14:paraId="7D8E9751"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tcPr>
          <w:p w14:paraId="624FFC3B" w14:textId="77777777" w:rsidR="00B2740D" w:rsidRPr="006E5A8C" w:rsidRDefault="00B2740D" w:rsidP="00157A5F">
            <w:pPr>
              <w:suppressOverlap/>
              <w:jc w:val="center"/>
              <w:rPr>
                <w:rFonts w:asciiTheme="minorHAnsi" w:hAnsiTheme="minorHAnsi"/>
                <w:b/>
                <w:bCs/>
                <w:sz w:val="22"/>
              </w:rPr>
            </w:pPr>
          </w:p>
        </w:tc>
        <w:tc>
          <w:tcPr>
            <w:tcW w:w="288" w:type="dxa"/>
            <w:shd w:val="clear" w:color="auto" w:fill="FFFFFF" w:themeFill="background1"/>
            <w:textDirection w:val="tbRl"/>
            <w:vAlign w:val="center"/>
          </w:tcPr>
          <w:p w14:paraId="318C3C60" w14:textId="77777777" w:rsidR="00B2740D" w:rsidRPr="006E5A8C" w:rsidRDefault="00B2740D" w:rsidP="00157A5F">
            <w:pPr>
              <w:ind w:left="58"/>
              <w:contextualSpacing/>
              <w:suppressOverlap/>
              <w:jc w:val="center"/>
              <w:rPr>
                <w:rFonts w:asciiTheme="minorHAnsi" w:hAnsiTheme="minorHAnsi"/>
                <w:b/>
                <w:bCs/>
                <w:sz w:val="22"/>
              </w:rPr>
            </w:pPr>
          </w:p>
        </w:tc>
        <w:tc>
          <w:tcPr>
            <w:tcW w:w="288" w:type="dxa"/>
            <w:shd w:val="clear" w:color="auto" w:fill="FFFFFF" w:themeFill="background1"/>
            <w:textDirection w:val="tbRl"/>
            <w:vAlign w:val="center"/>
          </w:tcPr>
          <w:p w14:paraId="6BF4F9A7"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tcPr>
          <w:p w14:paraId="301A6026"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tcPr>
          <w:p w14:paraId="7EE75B9B"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tcPr>
          <w:p w14:paraId="0CB2464B" w14:textId="77777777" w:rsidR="00B2740D" w:rsidRPr="006E5A8C" w:rsidRDefault="00B2740D" w:rsidP="00157A5F">
            <w:pPr>
              <w:ind w:left="58"/>
              <w:contextualSpacing/>
              <w:suppressOverlap/>
              <w:jc w:val="center"/>
              <w:rPr>
                <w:rFonts w:asciiTheme="minorHAnsi" w:hAnsiTheme="minorHAnsi"/>
                <w:b/>
                <w:bCs/>
                <w:sz w:val="22"/>
              </w:rPr>
            </w:pPr>
          </w:p>
        </w:tc>
      </w:tr>
      <w:tr w:rsidR="001E7E31" w:rsidRPr="006E5A8C" w14:paraId="1095F54E" w14:textId="77777777" w:rsidTr="00B2740D">
        <w:trPr>
          <w:cantSplit/>
          <w:jc w:val="center"/>
        </w:trPr>
        <w:tc>
          <w:tcPr>
            <w:tcW w:w="565" w:type="dxa"/>
            <w:shd w:val="clear" w:color="auto" w:fill="FFFFFF" w:themeFill="background1"/>
            <w:vAlign w:val="center"/>
          </w:tcPr>
          <w:p w14:paraId="4FFF326E" w14:textId="77777777" w:rsidR="00B2740D" w:rsidRPr="006E5A8C" w:rsidRDefault="00B2740D" w:rsidP="00157A5F">
            <w:pPr>
              <w:suppressOverlap/>
              <w:jc w:val="center"/>
              <w:rPr>
                <w:rFonts w:asciiTheme="minorHAnsi" w:hAnsiTheme="minorHAnsi"/>
                <w:bCs/>
                <w:sz w:val="22"/>
              </w:rPr>
            </w:pPr>
            <w:r w:rsidRPr="006E5A8C">
              <w:rPr>
                <w:rFonts w:asciiTheme="minorHAnsi" w:hAnsiTheme="minorHAnsi"/>
                <w:bCs/>
                <w:sz w:val="22"/>
              </w:rPr>
              <w:t>6</w:t>
            </w:r>
          </w:p>
        </w:tc>
        <w:tc>
          <w:tcPr>
            <w:tcW w:w="437" w:type="dxa"/>
            <w:shd w:val="clear" w:color="auto" w:fill="FFFFFF" w:themeFill="background1"/>
            <w:vAlign w:val="center"/>
          </w:tcPr>
          <w:p w14:paraId="0C3E8A71" w14:textId="77777777" w:rsidR="00B2740D" w:rsidRPr="006E5A8C" w:rsidRDefault="00B2740D" w:rsidP="00157A5F">
            <w:pPr>
              <w:suppressOverlap/>
              <w:jc w:val="center"/>
              <w:rPr>
                <w:rFonts w:asciiTheme="minorHAnsi" w:hAnsiTheme="minorHAnsi"/>
                <w:b/>
                <w:bCs/>
                <w:sz w:val="22"/>
              </w:rPr>
            </w:pPr>
          </w:p>
        </w:tc>
        <w:tc>
          <w:tcPr>
            <w:tcW w:w="366" w:type="dxa"/>
            <w:shd w:val="clear" w:color="auto" w:fill="FFFFFF" w:themeFill="background1"/>
            <w:vAlign w:val="center"/>
          </w:tcPr>
          <w:p w14:paraId="5651DAC7" w14:textId="77777777" w:rsidR="00B2740D" w:rsidRPr="006E5A8C" w:rsidRDefault="00B2740D" w:rsidP="00157A5F">
            <w:pPr>
              <w:suppressOverlap/>
              <w:jc w:val="center"/>
              <w:rPr>
                <w:rFonts w:asciiTheme="minorHAnsi" w:hAnsiTheme="minorHAnsi"/>
                <w:b/>
                <w:bCs/>
                <w:sz w:val="22"/>
              </w:rPr>
            </w:pPr>
          </w:p>
        </w:tc>
        <w:tc>
          <w:tcPr>
            <w:tcW w:w="450" w:type="dxa"/>
            <w:shd w:val="clear" w:color="auto" w:fill="FFFFFF" w:themeFill="background1"/>
            <w:vAlign w:val="center"/>
          </w:tcPr>
          <w:p w14:paraId="1D42FA4F"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vAlign w:val="center"/>
          </w:tcPr>
          <w:p w14:paraId="2D895F66"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tcPr>
          <w:p w14:paraId="0A1D9676" w14:textId="77777777" w:rsidR="00B2740D" w:rsidRPr="006E5A8C" w:rsidRDefault="00B2740D" w:rsidP="00157A5F">
            <w:pPr>
              <w:suppressOverlap/>
              <w:jc w:val="center"/>
              <w:rPr>
                <w:rFonts w:asciiTheme="minorHAnsi" w:hAnsiTheme="minorHAnsi"/>
                <w:b/>
                <w:bCs/>
                <w:sz w:val="22"/>
              </w:rPr>
            </w:pPr>
          </w:p>
        </w:tc>
        <w:tc>
          <w:tcPr>
            <w:tcW w:w="405" w:type="dxa"/>
            <w:shd w:val="clear" w:color="auto" w:fill="FFFFFF" w:themeFill="background1"/>
            <w:vAlign w:val="center"/>
          </w:tcPr>
          <w:p w14:paraId="2C21EE82" w14:textId="77777777" w:rsidR="00B2740D" w:rsidRPr="006E5A8C" w:rsidRDefault="00B2740D" w:rsidP="00157A5F">
            <w:pPr>
              <w:suppressOverlap/>
              <w:jc w:val="center"/>
              <w:rPr>
                <w:rFonts w:asciiTheme="minorHAnsi" w:hAnsiTheme="minorHAnsi"/>
                <w:b/>
                <w:bCs/>
                <w:sz w:val="22"/>
              </w:rPr>
            </w:pPr>
          </w:p>
        </w:tc>
        <w:tc>
          <w:tcPr>
            <w:tcW w:w="405" w:type="dxa"/>
            <w:shd w:val="clear" w:color="auto" w:fill="FFFFFF" w:themeFill="background1"/>
            <w:vAlign w:val="center"/>
          </w:tcPr>
          <w:p w14:paraId="2CC7A933" w14:textId="77777777" w:rsidR="00B2740D" w:rsidRPr="006E5A8C" w:rsidRDefault="00B2740D" w:rsidP="00157A5F">
            <w:pPr>
              <w:suppressOverlap/>
              <w:jc w:val="center"/>
              <w:rPr>
                <w:rFonts w:asciiTheme="minorHAnsi" w:hAnsiTheme="minorHAnsi"/>
                <w:b/>
                <w:bCs/>
                <w:sz w:val="22"/>
              </w:rPr>
            </w:pPr>
          </w:p>
        </w:tc>
        <w:tc>
          <w:tcPr>
            <w:tcW w:w="562" w:type="dxa"/>
            <w:shd w:val="clear" w:color="auto" w:fill="FFFFFF" w:themeFill="background1"/>
            <w:vAlign w:val="center"/>
          </w:tcPr>
          <w:p w14:paraId="02B2D74F"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vAlign w:val="center"/>
          </w:tcPr>
          <w:p w14:paraId="21FA93A5" w14:textId="77777777" w:rsidR="00B2740D" w:rsidRPr="006E5A8C" w:rsidRDefault="00B2740D" w:rsidP="00157A5F">
            <w:pPr>
              <w:suppressOverlap/>
              <w:jc w:val="center"/>
              <w:rPr>
                <w:rFonts w:asciiTheme="minorHAnsi" w:hAnsiTheme="minorHAnsi"/>
                <w:b/>
                <w:bCs/>
                <w:sz w:val="22"/>
              </w:rPr>
            </w:pPr>
          </w:p>
        </w:tc>
        <w:tc>
          <w:tcPr>
            <w:tcW w:w="283" w:type="dxa"/>
            <w:shd w:val="clear" w:color="auto" w:fill="FFFFFF" w:themeFill="background1"/>
            <w:vAlign w:val="center"/>
          </w:tcPr>
          <w:p w14:paraId="24FEDF49" w14:textId="77777777" w:rsidR="00B2740D" w:rsidRPr="006E5A8C" w:rsidRDefault="00B2740D" w:rsidP="00157A5F">
            <w:pPr>
              <w:suppressOverlap/>
              <w:jc w:val="center"/>
              <w:rPr>
                <w:rFonts w:asciiTheme="minorHAnsi" w:hAnsiTheme="minorHAnsi"/>
                <w:b/>
                <w:bCs/>
                <w:sz w:val="22"/>
              </w:rPr>
            </w:pPr>
          </w:p>
        </w:tc>
        <w:tc>
          <w:tcPr>
            <w:tcW w:w="284" w:type="dxa"/>
            <w:shd w:val="clear" w:color="auto" w:fill="FFFFFF" w:themeFill="background1"/>
            <w:vAlign w:val="center"/>
          </w:tcPr>
          <w:p w14:paraId="60C8C2CB" w14:textId="77777777" w:rsidR="00B2740D" w:rsidRPr="006E5A8C" w:rsidRDefault="00B2740D" w:rsidP="00157A5F">
            <w:pPr>
              <w:suppressOverlap/>
              <w:jc w:val="center"/>
              <w:rPr>
                <w:rFonts w:asciiTheme="minorHAnsi" w:hAnsiTheme="minorHAnsi"/>
                <w:b/>
                <w:bCs/>
                <w:color w:val="FFFFFF"/>
                <w:sz w:val="22"/>
              </w:rPr>
            </w:pPr>
          </w:p>
        </w:tc>
        <w:tc>
          <w:tcPr>
            <w:tcW w:w="283" w:type="dxa"/>
            <w:shd w:val="clear" w:color="auto" w:fill="FFFFFF" w:themeFill="background1"/>
            <w:vAlign w:val="center"/>
          </w:tcPr>
          <w:p w14:paraId="10E5C655" w14:textId="77777777" w:rsidR="00B2740D" w:rsidRPr="006E5A8C" w:rsidRDefault="00B2740D" w:rsidP="00157A5F">
            <w:pPr>
              <w:suppressOverlap/>
              <w:jc w:val="center"/>
              <w:rPr>
                <w:rFonts w:asciiTheme="minorHAnsi" w:hAnsiTheme="minorHAnsi"/>
                <w:b/>
                <w:bCs/>
                <w:sz w:val="22"/>
              </w:rPr>
            </w:pPr>
          </w:p>
        </w:tc>
        <w:tc>
          <w:tcPr>
            <w:tcW w:w="284" w:type="dxa"/>
            <w:shd w:val="clear" w:color="auto" w:fill="FFFFFF" w:themeFill="background1"/>
            <w:vAlign w:val="center"/>
          </w:tcPr>
          <w:p w14:paraId="59F66386" w14:textId="77777777" w:rsidR="00B2740D" w:rsidRPr="006E5A8C" w:rsidRDefault="00B2740D" w:rsidP="00157A5F">
            <w:pPr>
              <w:suppressOverlap/>
              <w:jc w:val="center"/>
              <w:rPr>
                <w:rFonts w:asciiTheme="minorHAnsi" w:hAnsiTheme="minorHAnsi"/>
                <w:b/>
                <w:bCs/>
                <w:color w:val="FFFFFF"/>
                <w:sz w:val="22"/>
              </w:rPr>
            </w:pPr>
          </w:p>
        </w:tc>
        <w:tc>
          <w:tcPr>
            <w:tcW w:w="284" w:type="dxa"/>
            <w:shd w:val="clear" w:color="auto" w:fill="FFFFFF" w:themeFill="background1"/>
            <w:vAlign w:val="center"/>
          </w:tcPr>
          <w:p w14:paraId="5C54F1CE" w14:textId="77777777" w:rsidR="00B2740D" w:rsidRPr="006E5A8C" w:rsidRDefault="00B2740D" w:rsidP="00157A5F">
            <w:pPr>
              <w:suppressOverlap/>
              <w:jc w:val="center"/>
              <w:rPr>
                <w:rFonts w:asciiTheme="minorHAnsi" w:hAnsiTheme="minorHAnsi"/>
                <w:b/>
                <w:bCs/>
                <w:color w:val="FFFFFF"/>
                <w:sz w:val="22"/>
              </w:rPr>
            </w:pPr>
          </w:p>
        </w:tc>
        <w:tc>
          <w:tcPr>
            <w:tcW w:w="315" w:type="dxa"/>
            <w:shd w:val="clear" w:color="auto" w:fill="FFFFFF" w:themeFill="background1"/>
            <w:textDirection w:val="tbRl"/>
            <w:vAlign w:val="center"/>
          </w:tcPr>
          <w:p w14:paraId="41CD5BC7"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vAlign w:val="center"/>
          </w:tcPr>
          <w:p w14:paraId="7E46C95D"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tcPr>
          <w:p w14:paraId="7CA80073"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tcPr>
          <w:p w14:paraId="54262BCB" w14:textId="77777777" w:rsidR="00B2740D" w:rsidRPr="006E5A8C" w:rsidRDefault="00B2740D" w:rsidP="00157A5F">
            <w:pPr>
              <w:suppressOverlap/>
              <w:jc w:val="center"/>
              <w:rPr>
                <w:rFonts w:asciiTheme="minorHAnsi" w:hAnsiTheme="minorHAnsi"/>
                <w:b/>
                <w:bCs/>
                <w:sz w:val="22"/>
              </w:rPr>
            </w:pPr>
          </w:p>
        </w:tc>
        <w:tc>
          <w:tcPr>
            <w:tcW w:w="288" w:type="dxa"/>
            <w:shd w:val="clear" w:color="auto" w:fill="FFFFFF" w:themeFill="background1"/>
            <w:textDirection w:val="tbRl"/>
            <w:vAlign w:val="center"/>
          </w:tcPr>
          <w:p w14:paraId="576AF9DD" w14:textId="77777777" w:rsidR="00B2740D" w:rsidRPr="006E5A8C" w:rsidRDefault="00B2740D" w:rsidP="00157A5F">
            <w:pPr>
              <w:ind w:left="58"/>
              <w:contextualSpacing/>
              <w:suppressOverlap/>
              <w:jc w:val="center"/>
              <w:rPr>
                <w:rFonts w:asciiTheme="minorHAnsi" w:hAnsiTheme="minorHAnsi"/>
                <w:b/>
                <w:bCs/>
                <w:sz w:val="22"/>
              </w:rPr>
            </w:pPr>
          </w:p>
        </w:tc>
        <w:tc>
          <w:tcPr>
            <w:tcW w:w="288" w:type="dxa"/>
            <w:shd w:val="clear" w:color="auto" w:fill="FFFFFF" w:themeFill="background1"/>
            <w:textDirection w:val="tbRl"/>
            <w:vAlign w:val="center"/>
          </w:tcPr>
          <w:p w14:paraId="3E007B70"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tcPr>
          <w:p w14:paraId="338C3D99"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tcPr>
          <w:p w14:paraId="2623DC1E"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tcPr>
          <w:p w14:paraId="48C033F4" w14:textId="77777777" w:rsidR="00B2740D" w:rsidRPr="006E5A8C" w:rsidRDefault="00B2740D" w:rsidP="00157A5F">
            <w:pPr>
              <w:ind w:left="58"/>
              <w:contextualSpacing/>
              <w:suppressOverlap/>
              <w:jc w:val="center"/>
              <w:rPr>
                <w:rFonts w:asciiTheme="minorHAnsi" w:hAnsiTheme="minorHAnsi"/>
                <w:b/>
                <w:bCs/>
                <w:sz w:val="22"/>
              </w:rPr>
            </w:pPr>
          </w:p>
        </w:tc>
      </w:tr>
      <w:tr w:rsidR="001E7E31" w:rsidRPr="006E5A8C" w14:paraId="32338936" w14:textId="77777777" w:rsidTr="00B2740D">
        <w:trPr>
          <w:cantSplit/>
          <w:jc w:val="center"/>
        </w:trPr>
        <w:tc>
          <w:tcPr>
            <w:tcW w:w="565" w:type="dxa"/>
            <w:shd w:val="clear" w:color="auto" w:fill="FFFFFF" w:themeFill="background1"/>
            <w:vAlign w:val="center"/>
          </w:tcPr>
          <w:p w14:paraId="63F066C2" w14:textId="77777777" w:rsidR="00B2740D" w:rsidRPr="006E5A8C" w:rsidRDefault="00B2740D" w:rsidP="00157A5F">
            <w:pPr>
              <w:suppressOverlap/>
              <w:jc w:val="center"/>
              <w:rPr>
                <w:rFonts w:asciiTheme="minorHAnsi" w:hAnsiTheme="minorHAnsi"/>
                <w:bCs/>
                <w:sz w:val="22"/>
              </w:rPr>
            </w:pPr>
            <w:r w:rsidRPr="006E5A8C">
              <w:rPr>
                <w:rFonts w:asciiTheme="minorHAnsi" w:hAnsiTheme="minorHAnsi"/>
                <w:bCs/>
                <w:sz w:val="22"/>
              </w:rPr>
              <w:t>7</w:t>
            </w:r>
          </w:p>
        </w:tc>
        <w:tc>
          <w:tcPr>
            <w:tcW w:w="437" w:type="dxa"/>
            <w:shd w:val="clear" w:color="auto" w:fill="FFFFFF" w:themeFill="background1"/>
            <w:vAlign w:val="center"/>
          </w:tcPr>
          <w:p w14:paraId="18A30DE0" w14:textId="77777777" w:rsidR="00B2740D" w:rsidRPr="006E5A8C" w:rsidRDefault="00B2740D" w:rsidP="00157A5F">
            <w:pPr>
              <w:suppressOverlap/>
              <w:jc w:val="center"/>
              <w:rPr>
                <w:rFonts w:asciiTheme="minorHAnsi" w:hAnsiTheme="minorHAnsi"/>
                <w:b/>
                <w:bCs/>
                <w:sz w:val="22"/>
              </w:rPr>
            </w:pPr>
          </w:p>
        </w:tc>
        <w:tc>
          <w:tcPr>
            <w:tcW w:w="366" w:type="dxa"/>
            <w:shd w:val="clear" w:color="auto" w:fill="FFFFFF" w:themeFill="background1"/>
            <w:vAlign w:val="center"/>
          </w:tcPr>
          <w:p w14:paraId="42580558" w14:textId="77777777" w:rsidR="00B2740D" w:rsidRPr="006E5A8C" w:rsidRDefault="00B2740D" w:rsidP="00157A5F">
            <w:pPr>
              <w:suppressOverlap/>
              <w:jc w:val="center"/>
              <w:rPr>
                <w:rFonts w:asciiTheme="minorHAnsi" w:hAnsiTheme="minorHAnsi"/>
                <w:b/>
                <w:bCs/>
                <w:sz w:val="22"/>
              </w:rPr>
            </w:pPr>
          </w:p>
        </w:tc>
        <w:tc>
          <w:tcPr>
            <w:tcW w:w="450" w:type="dxa"/>
            <w:shd w:val="clear" w:color="auto" w:fill="FFFFFF" w:themeFill="background1"/>
            <w:vAlign w:val="center"/>
          </w:tcPr>
          <w:p w14:paraId="45D1D8EF"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vAlign w:val="center"/>
          </w:tcPr>
          <w:p w14:paraId="1E7C2C1B"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tcPr>
          <w:p w14:paraId="1CB4D523" w14:textId="77777777" w:rsidR="00B2740D" w:rsidRPr="006E5A8C" w:rsidRDefault="00B2740D" w:rsidP="00157A5F">
            <w:pPr>
              <w:suppressOverlap/>
              <w:jc w:val="center"/>
              <w:rPr>
                <w:rFonts w:asciiTheme="minorHAnsi" w:hAnsiTheme="minorHAnsi"/>
                <w:b/>
                <w:bCs/>
                <w:sz w:val="22"/>
              </w:rPr>
            </w:pPr>
          </w:p>
        </w:tc>
        <w:tc>
          <w:tcPr>
            <w:tcW w:w="405" w:type="dxa"/>
            <w:shd w:val="clear" w:color="auto" w:fill="FFFFFF" w:themeFill="background1"/>
            <w:vAlign w:val="center"/>
          </w:tcPr>
          <w:p w14:paraId="60616493" w14:textId="77777777" w:rsidR="00B2740D" w:rsidRPr="006E5A8C" w:rsidRDefault="00B2740D" w:rsidP="00157A5F">
            <w:pPr>
              <w:suppressOverlap/>
              <w:jc w:val="center"/>
              <w:rPr>
                <w:rFonts w:asciiTheme="minorHAnsi" w:hAnsiTheme="minorHAnsi"/>
                <w:b/>
                <w:bCs/>
                <w:sz w:val="22"/>
              </w:rPr>
            </w:pPr>
          </w:p>
        </w:tc>
        <w:tc>
          <w:tcPr>
            <w:tcW w:w="405" w:type="dxa"/>
            <w:shd w:val="clear" w:color="auto" w:fill="FFFFFF" w:themeFill="background1"/>
            <w:vAlign w:val="center"/>
          </w:tcPr>
          <w:p w14:paraId="135C3279" w14:textId="77777777" w:rsidR="00B2740D" w:rsidRPr="006E5A8C" w:rsidRDefault="00B2740D" w:rsidP="00157A5F">
            <w:pPr>
              <w:suppressOverlap/>
              <w:jc w:val="center"/>
              <w:rPr>
                <w:rFonts w:asciiTheme="minorHAnsi" w:hAnsiTheme="minorHAnsi"/>
                <w:b/>
                <w:bCs/>
                <w:sz w:val="22"/>
              </w:rPr>
            </w:pPr>
          </w:p>
        </w:tc>
        <w:tc>
          <w:tcPr>
            <w:tcW w:w="562" w:type="dxa"/>
            <w:shd w:val="clear" w:color="auto" w:fill="FFFFFF" w:themeFill="background1"/>
            <w:vAlign w:val="center"/>
          </w:tcPr>
          <w:p w14:paraId="530901FB"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vAlign w:val="center"/>
          </w:tcPr>
          <w:p w14:paraId="1B9DD29A" w14:textId="77777777" w:rsidR="00B2740D" w:rsidRPr="006E5A8C" w:rsidRDefault="00B2740D" w:rsidP="00157A5F">
            <w:pPr>
              <w:suppressOverlap/>
              <w:jc w:val="center"/>
              <w:rPr>
                <w:rFonts w:asciiTheme="minorHAnsi" w:hAnsiTheme="minorHAnsi"/>
                <w:b/>
                <w:bCs/>
                <w:sz w:val="22"/>
              </w:rPr>
            </w:pPr>
          </w:p>
        </w:tc>
        <w:tc>
          <w:tcPr>
            <w:tcW w:w="283" w:type="dxa"/>
            <w:shd w:val="clear" w:color="auto" w:fill="FFFFFF" w:themeFill="background1"/>
            <w:vAlign w:val="center"/>
          </w:tcPr>
          <w:p w14:paraId="10A51E50" w14:textId="77777777" w:rsidR="00B2740D" w:rsidRPr="006E5A8C" w:rsidRDefault="00B2740D" w:rsidP="00157A5F">
            <w:pPr>
              <w:suppressOverlap/>
              <w:jc w:val="center"/>
              <w:rPr>
                <w:rFonts w:asciiTheme="minorHAnsi" w:hAnsiTheme="minorHAnsi"/>
                <w:b/>
                <w:bCs/>
                <w:sz w:val="22"/>
              </w:rPr>
            </w:pPr>
          </w:p>
        </w:tc>
        <w:tc>
          <w:tcPr>
            <w:tcW w:w="284" w:type="dxa"/>
            <w:shd w:val="clear" w:color="auto" w:fill="FFFFFF" w:themeFill="background1"/>
            <w:vAlign w:val="center"/>
          </w:tcPr>
          <w:p w14:paraId="298897AA" w14:textId="77777777" w:rsidR="00B2740D" w:rsidRPr="006E5A8C" w:rsidRDefault="00B2740D" w:rsidP="00157A5F">
            <w:pPr>
              <w:suppressOverlap/>
              <w:jc w:val="center"/>
              <w:rPr>
                <w:rFonts w:asciiTheme="minorHAnsi" w:hAnsiTheme="minorHAnsi"/>
                <w:b/>
                <w:bCs/>
                <w:color w:val="FFFFFF"/>
                <w:sz w:val="22"/>
              </w:rPr>
            </w:pPr>
          </w:p>
        </w:tc>
        <w:tc>
          <w:tcPr>
            <w:tcW w:w="283" w:type="dxa"/>
            <w:shd w:val="clear" w:color="auto" w:fill="FFFFFF" w:themeFill="background1"/>
            <w:vAlign w:val="center"/>
          </w:tcPr>
          <w:p w14:paraId="782F1BDD" w14:textId="77777777" w:rsidR="00B2740D" w:rsidRPr="006E5A8C" w:rsidRDefault="00B2740D" w:rsidP="00157A5F">
            <w:pPr>
              <w:suppressOverlap/>
              <w:jc w:val="center"/>
              <w:rPr>
                <w:rFonts w:asciiTheme="minorHAnsi" w:hAnsiTheme="minorHAnsi"/>
                <w:b/>
                <w:bCs/>
                <w:sz w:val="22"/>
              </w:rPr>
            </w:pPr>
          </w:p>
        </w:tc>
        <w:tc>
          <w:tcPr>
            <w:tcW w:w="284" w:type="dxa"/>
            <w:shd w:val="clear" w:color="auto" w:fill="FFFFFF" w:themeFill="background1"/>
            <w:vAlign w:val="center"/>
          </w:tcPr>
          <w:p w14:paraId="424CD596" w14:textId="77777777" w:rsidR="00B2740D" w:rsidRPr="006E5A8C" w:rsidRDefault="00B2740D" w:rsidP="00157A5F">
            <w:pPr>
              <w:suppressOverlap/>
              <w:jc w:val="center"/>
              <w:rPr>
                <w:rFonts w:asciiTheme="minorHAnsi" w:hAnsiTheme="minorHAnsi"/>
                <w:b/>
                <w:bCs/>
                <w:color w:val="FFFFFF"/>
                <w:sz w:val="22"/>
              </w:rPr>
            </w:pPr>
          </w:p>
        </w:tc>
        <w:tc>
          <w:tcPr>
            <w:tcW w:w="284" w:type="dxa"/>
            <w:shd w:val="clear" w:color="auto" w:fill="FFFFFF" w:themeFill="background1"/>
            <w:vAlign w:val="center"/>
          </w:tcPr>
          <w:p w14:paraId="18AAAF57" w14:textId="77777777" w:rsidR="00B2740D" w:rsidRPr="006E5A8C" w:rsidRDefault="00B2740D" w:rsidP="00157A5F">
            <w:pPr>
              <w:suppressOverlap/>
              <w:jc w:val="center"/>
              <w:rPr>
                <w:rFonts w:asciiTheme="minorHAnsi" w:hAnsiTheme="minorHAnsi"/>
                <w:b/>
                <w:bCs/>
                <w:color w:val="FFFFFF"/>
                <w:sz w:val="22"/>
              </w:rPr>
            </w:pPr>
          </w:p>
        </w:tc>
        <w:tc>
          <w:tcPr>
            <w:tcW w:w="315" w:type="dxa"/>
            <w:shd w:val="clear" w:color="auto" w:fill="FFFFFF" w:themeFill="background1"/>
            <w:textDirection w:val="tbRl"/>
            <w:vAlign w:val="center"/>
          </w:tcPr>
          <w:p w14:paraId="671559E5"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vAlign w:val="center"/>
          </w:tcPr>
          <w:p w14:paraId="3926965C"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tcPr>
          <w:p w14:paraId="18631E0B"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tcPr>
          <w:p w14:paraId="2D843E93" w14:textId="77777777" w:rsidR="00B2740D" w:rsidRPr="006E5A8C" w:rsidRDefault="00B2740D" w:rsidP="00157A5F">
            <w:pPr>
              <w:suppressOverlap/>
              <w:jc w:val="center"/>
              <w:rPr>
                <w:rFonts w:asciiTheme="minorHAnsi" w:hAnsiTheme="minorHAnsi"/>
                <w:b/>
                <w:bCs/>
                <w:sz w:val="22"/>
              </w:rPr>
            </w:pPr>
          </w:p>
        </w:tc>
        <w:tc>
          <w:tcPr>
            <w:tcW w:w="288" w:type="dxa"/>
            <w:shd w:val="clear" w:color="auto" w:fill="FFFFFF" w:themeFill="background1"/>
            <w:textDirection w:val="tbRl"/>
            <w:vAlign w:val="center"/>
          </w:tcPr>
          <w:p w14:paraId="4561582E" w14:textId="77777777" w:rsidR="00B2740D" w:rsidRPr="006E5A8C" w:rsidRDefault="00B2740D" w:rsidP="00157A5F">
            <w:pPr>
              <w:ind w:left="58"/>
              <w:contextualSpacing/>
              <w:suppressOverlap/>
              <w:jc w:val="center"/>
              <w:rPr>
                <w:rFonts w:asciiTheme="minorHAnsi" w:hAnsiTheme="minorHAnsi"/>
                <w:b/>
                <w:bCs/>
                <w:sz w:val="22"/>
              </w:rPr>
            </w:pPr>
          </w:p>
        </w:tc>
        <w:tc>
          <w:tcPr>
            <w:tcW w:w="288" w:type="dxa"/>
            <w:shd w:val="clear" w:color="auto" w:fill="FFFFFF" w:themeFill="background1"/>
            <w:textDirection w:val="tbRl"/>
            <w:vAlign w:val="center"/>
          </w:tcPr>
          <w:p w14:paraId="4280C131"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tcPr>
          <w:p w14:paraId="60803E87"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tcPr>
          <w:p w14:paraId="32EBB70E"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tcPr>
          <w:p w14:paraId="17DA7126" w14:textId="77777777" w:rsidR="00B2740D" w:rsidRPr="006E5A8C" w:rsidRDefault="00B2740D" w:rsidP="00157A5F">
            <w:pPr>
              <w:ind w:left="58"/>
              <w:contextualSpacing/>
              <w:suppressOverlap/>
              <w:jc w:val="center"/>
              <w:rPr>
                <w:rFonts w:asciiTheme="minorHAnsi" w:hAnsiTheme="minorHAnsi"/>
                <w:b/>
                <w:bCs/>
                <w:sz w:val="22"/>
              </w:rPr>
            </w:pPr>
          </w:p>
        </w:tc>
      </w:tr>
      <w:tr w:rsidR="001E7E31" w:rsidRPr="006E5A8C" w14:paraId="6C0EEA51" w14:textId="77777777" w:rsidTr="00B2740D">
        <w:trPr>
          <w:cantSplit/>
          <w:jc w:val="center"/>
        </w:trPr>
        <w:tc>
          <w:tcPr>
            <w:tcW w:w="565" w:type="dxa"/>
            <w:shd w:val="clear" w:color="auto" w:fill="FFFFFF" w:themeFill="background1"/>
            <w:vAlign w:val="center"/>
          </w:tcPr>
          <w:p w14:paraId="7E239E40" w14:textId="77777777" w:rsidR="00B2740D" w:rsidRPr="006E5A8C" w:rsidRDefault="00B2740D" w:rsidP="00157A5F">
            <w:pPr>
              <w:suppressOverlap/>
              <w:jc w:val="center"/>
              <w:rPr>
                <w:rFonts w:asciiTheme="minorHAnsi" w:hAnsiTheme="minorHAnsi"/>
                <w:bCs/>
                <w:sz w:val="22"/>
              </w:rPr>
            </w:pPr>
            <w:r w:rsidRPr="006E5A8C">
              <w:rPr>
                <w:rFonts w:asciiTheme="minorHAnsi" w:hAnsiTheme="minorHAnsi"/>
                <w:bCs/>
                <w:sz w:val="22"/>
              </w:rPr>
              <w:t>8</w:t>
            </w:r>
          </w:p>
        </w:tc>
        <w:tc>
          <w:tcPr>
            <w:tcW w:w="437" w:type="dxa"/>
            <w:shd w:val="clear" w:color="auto" w:fill="FFFFFF" w:themeFill="background1"/>
            <w:vAlign w:val="center"/>
          </w:tcPr>
          <w:p w14:paraId="377B01F3" w14:textId="77777777" w:rsidR="00B2740D" w:rsidRPr="006E5A8C" w:rsidRDefault="00B2740D" w:rsidP="00157A5F">
            <w:pPr>
              <w:suppressOverlap/>
              <w:jc w:val="center"/>
              <w:rPr>
                <w:rFonts w:asciiTheme="minorHAnsi" w:hAnsiTheme="minorHAnsi"/>
                <w:b/>
                <w:bCs/>
                <w:sz w:val="22"/>
              </w:rPr>
            </w:pPr>
          </w:p>
        </w:tc>
        <w:tc>
          <w:tcPr>
            <w:tcW w:w="366" w:type="dxa"/>
            <w:shd w:val="clear" w:color="auto" w:fill="FFFFFF" w:themeFill="background1"/>
            <w:vAlign w:val="center"/>
          </w:tcPr>
          <w:p w14:paraId="05069522" w14:textId="77777777" w:rsidR="00B2740D" w:rsidRPr="006E5A8C" w:rsidRDefault="00B2740D" w:rsidP="00157A5F">
            <w:pPr>
              <w:suppressOverlap/>
              <w:jc w:val="center"/>
              <w:rPr>
                <w:rFonts w:asciiTheme="minorHAnsi" w:hAnsiTheme="minorHAnsi"/>
                <w:b/>
                <w:bCs/>
                <w:sz w:val="22"/>
              </w:rPr>
            </w:pPr>
          </w:p>
        </w:tc>
        <w:tc>
          <w:tcPr>
            <w:tcW w:w="450" w:type="dxa"/>
            <w:shd w:val="clear" w:color="auto" w:fill="FFFFFF" w:themeFill="background1"/>
            <w:vAlign w:val="center"/>
          </w:tcPr>
          <w:p w14:paraId="6893E243"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vAlign w:val="center"/>
          </w:tcPr>
          <w:p w14:paraId="0C5C04ED"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tcPr>
          <w:p w14:paraId="4135B0BE" w14:textId="77777777" w:rsidR="00B2740D" w:rsidRPr="006E5A8C" w:rsidRDefault="00B2740D" w:rsidP="00157A5F">
            <w:pPr>
              <w:suppressOverlap/>
              <w:jc w:val="center"/>
              <w:rPr>
                <w:rFonts w:asciiTheme="minorHAnsi" w:hAnsiTheme="minorHAnsi"/>
                <w:b/>
                <w:bCs/>
                <w:sz w:val="22"/>
              </w:rPr>
            </w:pPr>
          </w:p>
        </w:tc>
        <w:tc>
          <w:tcPr>
            <w:tcW w:w="405" w:type="dxa"/>
            <w:shd w:val="clear" w:color="auto" w:fill="FFFFFF" w:themeFill="background1"/>
            <w:vAlign w:val="center"/>
          </w:tcPr>
          <w:p w14:paraId="43CA4F27" w14:textId="77777777" w:rsidR="00B2740D" w:rsidRPr="006E5A8C" w:rsidRDefault="00B2740D" w:rsidP="00157A5F">
            <w:pPr>
              <w:suppressOverlap/>
              <w:jc w:val="center"/>
              <w:rPr>
                <w:rFonts w:asciiTheme="minorHAnsi" w:hAnsiTheme="minorHAnsi"/>
                <w:b/>
                <w:bCs/>
                <w:sz w:val="22"/>
              </w:rPr>
            </w:pPr>
          </w:p>
        </w:tc>
        <w:tc>
          <w:tcPr>
            <w:tcW w:w="405" w:type="dxa"/>
            <w:shd w:val="clear" w:color="auto" w:fill="FFFFFF" w:themeFill="background1"/>
            <w:vAlign w:val="center"/>
          </w:tcPr>
          <w:p w14:paraId="434B54BF" w14:textId="77777777" w:rsidR="00B2740D" w:rsidRPr="006E5A8C" w:rsidRDefault="00B2740D" w:rsidP="00157A5F">
            <w:pPr>
              <w:suppressOverlap/>
              <w:jc w:val="center"/>
              <w:rPr>
                <w:rFonts w:asciiTheme="minorHAnsi" w:hAnsiTheme="minorHAnsi"/>
                <w:b/>
                <w:bCs/>
                <w:sz w:val="22"/>
              </w:rPr>
            </w:pPr>
          </w:p>
        </w:tc>
        <w:tc>
          <w:tcPr>
            <w:tcW w:w="562" w:type="dxa"/>
            <w:shd w:val="clear" w:color="auto" w:fill="FFFFFF" w:themeFill="background1"/>
            <w:vAlign w:val="center"/>
          </w:tcPr>
          <w:p w14:paraId="3BFF0B76"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vAlign w:val="center"/>
          </w:tcPr>
          <w:p w14:paraId="4267932C" w14:textId="77777777" w:rsidR="00B2740D" w:rsidRPr="006E5A8C" w:rsidRDefault="00B2740D" w:rsidP="00157A5F">
            <w:pPr>
              <w:suppressOverlap/>
              <w:jc w:val="center"/>
              <w:rPr>
                <w:rFonts w:asciiTheme="minorHAnsi" w:hAnsiTheme="minorHAnsi"/>
                <w:b/>
                <w:bCs/>
                <w:sz w:val="22"/>
              </w:rPr>
            </w:pPr>
          </w:p>
        </w:tc>
        <w:tc>
          <w:tcPr>
            <w:tcW w:w="283" w:type="dxa"/>
            <w:shd w:val="clear" w:color="auto" w:fill="FFFFFF" w:themeFill="background1"/>
            <w:vAlign w:val="center"/>
          </w:tcPr>
          <w:p w14:paraId="1A85C8A4" w14:textId="77777777" w:rsidR="00B2740D" w:rsidRPr="006E5A8C" w:rsidRDefault="00B2740D" w:rsidP="00157A5F">
            <w:pPr>
              <w:suppressOverlap/>
              <w:jc w:val="center"/>
              <w:rPr>
                <w:rFonts w:asciiTheme="minorHAnsi" w:hAnsiTheme="minorHAnsi"/>
                <w:b/>
                <w:bCs/>
                <w:sz w:val="22"/>
              </w:rPr>
            </w:pPr>
          </w:p>
        </w:tc>
        <w:tc>
          <w:tcPr>
            <w:tcW w:w="284" w:type="dxa"/>
            <w:shd w:val="clear" w:color="auto" w:fill="FFFFFF" w:themeFill="background1"/>
            <w:vAlign w:val="center"/>
          </w:tcPr>
          <w:p w14:paraId="196F0443" w14:textId="77777777" w:rsidR="00B2740D" w:rsidRPr="006E5A8C" w:rsidRDefault="00B2740D" w:rsidP="00157A5F">
            <w:pPr>
              <w:suppressOverlap/>
              <w:jc w:val="center"/>
              <w:rPr>
                <w:rFonts w:asciiTheme="minorHAnsi" w:hAnsiTheme="minorHAnsi"/>
                <w:b/>
                <w:bCs/>
                <w:color w:val="FFFFFF"/>
                <w:sz w:val="22"/>
              </w:rPr>
            </w:pPr>
          </w:p>
        </w:tc>
        <w:tc>
          <w:tcPr>
            <w:tcW w:w="283" w:type="dxa"/>
            <w:shd w:val="clear" w:color="auto" w:fill="FFFFFF" w:themeFill="background1"/>
            <w:vAlign w:val="center"/>
          </w:tcPr>
          <w:p w14:paraId="53033928" w14:textId="77777777" w:rsidR="00B2740D" w:rsidRPr="006E5A8C" w:rsidRDefault="00B2740D" w:rsidP="00157A5F">
            <w:pPr>
              <w:suppressOverlap/>
              <w:jc w:val="center"/>
              <w:rPr>
                <w:rFonts w:asciiTheme="minorHAnsi" w:hAnsiTheme="minorHAnsi"/>
                <w:b/>
                <w:bCs/>
                <w:sz w:val="22"/>
              </w:rPr>
            </w:pPr>
          </w:p>
        </w:tc>
        <w:tc>
          <w:tcPr>
            <w:tcW w:w="284" w:type="dxa"/>
            <w:shd w:val="clear" w:color="auto" w:fill="FFFFFF" w:themeFill="background1"/>
            <w:vAlign w:val="center"/>
          </w:tcPr>
          <w:p w14:paraId="3DB4A3ED" w14:textId="77777777" w:rsidR="00B2740D" w:rsidRPr="006E5A8C" w:rsidRDefault="00B2740D" w:rsidP="00157A5F">
            <w:pPr>
              <w:suppressOverlap/>
              <w:jc w:val="center"/>
              <w:rPr>
                <w:rFonts w:asciiTheme="minorHAnsi" w:hAnsiTheme="minorHAnsi"/>
                <w:b/>
                <w:bCs/>
                <w:color w:val="FFFFFF"/>
                <w:sz w:val="22"/>
              </w:rPr>
            </w:pPr>
          </w:p>
        </w:tc>
        <w:tc>
          <w:tcPr>
            <w:tcW w:w="284" w:type="dxa"/>
            <w:shd w:val="clear" w:color="auto" w:fill="FFFFFF" w:themeFill="background1"/>
            <w:vAlign w:val="center"/>
          </w:tcPr>
          <w:p w14:paraId="56018041" w14:textId="77777777" w:rsidR="00B2740D" w:rsidRPr="006E5A8C" w:rsidRDefault="00B2740D" w:rsidP="00157A5F">
            <w:pPr>
              <w:suppressOverlap/>
              <w:jc w:val="center"/>
              <w:rPr>
                <w:rFonts w:asciiTheme="minorHAnsi" w:hAnsiTheme="minorHAnsi"/>
                <w:b/>
                <w:bCs/>
                <w:color w:val="FFFFFF"/>
                <w:sz w:val="22"/>
              </w:rPr>
            </w:pPr>
          </w:p>
        </w:tc>
        <w:tc>
          <w:tcPr>
            <w:tcW w:w="315" w:type="dxa"/>
            <w:shd w:val="clear" w:color="auto" w:fill="FFFFFF" w:themeFill="background1"/>
            <w:textDirection w:val="tbRl"/>
            <w:vAlign w:val="center"/>
          </w:tcPr>
          <w:p w14:paraId="12A2308E"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vAlign w:val="center"/>
          </w:tcPr>
          <w:p w14:paraId="732D837C"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tcPr>
          <w:p w14:paraId="341A2C53"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tcPr>
          <w:p w14:paraId="6B2344CA" w14:textId="77777777" w:rsidR="00B2740D" w:rsidRPr="006E5A8C" w:rsidRDefault="00B2740D" w:rsidP="00157A5F">
            <w:pPr>
              <w:suppressOverlap/>
              <w:jc w:val="center"/>
              <w:rPr>
                <w:rFonts w:asciiTheme="minorHAnsi" w:hAnsiTheme="minorHAnsi"/>
                <w:b/>
                <w:bCs/>
                <w:sz w:val="22"/>
              </w:rPr>
            </w:pPr>
          </w:p>
        </w:tc>
        <w:tc>
          <w:tcPr>
            <w:tcW w:w="288" w:type="dxa"/>
            <w:shd w:val="clear" w:color="auto" w:fill="FFFFFF" w:themeFill="background1"/>
            <w:textDirection w:val="tbRl"/>
            <w:vAlign w:val="center"/>
          </w:tcPr>
          <w:p w14:paraId="4312F504" w14:textId="77777777" w:rsidR="00B2740D" w:rsidRPr="006E5A8C" w:rsidRDefault="00B2740D" w:rsidP="00157A5F">
            <w:pPr>
              <w:ind w:left="58"/>
              <w:contextualSpacing/>
              <w:suppressOverlap/>
              <w:jc w:val="center"/>
              <w:rPr>
                <w:rFonts w:asciiTheme="minorHAnsi" w:hAnsiTheme="minorHAnsi"/>
                <w:b/>
                <w:bCs/>
                <w:sz w:val="22"/>
              </w:rPr>
            </w:pPr>
          </w:p>
        </w:tc>
        <w:tc>
          <w:tcPr>
            <w:tcW w:w="288" w:type="dxa"/>
            <w:shd w:val="clear" w:color="auto" w:fill="FFFFFF" w:themeFill="background1"/>
            <w:textDirection w:val="tbRl"/>
            <w:vAlign w:val="center"/>
          </w:tcPr>
          <w:p w14:paraId="494E6934"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tcPr>
          <w:p w14:paraId="6026C60E"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tcPr>
          <w:p w14:paraId="4A8902F1"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tcPr>
          <w:p w14:paraId="0542BB0F" w14:textId="77777777" w:rsidR="00B2740D" w:rsidRPr="006E5A8C" w:rsidRDefault="00B2740D" w:rsidP="00157A5F">
            <w:pPr>
              <w:ind w:left="58"/>
              <w:contextualSpacing/>
              <w:suppressOverlap/>
              <w:jc w:val="center"/>
              <w:rPr>
                <w:rFonts w:asciiTheme="minorHAnsi" w:hAnsiTheme="minorHAnsi"/>
                <w:b/>
                <w:bCs/>
                <w:sz w:val="22"/>
              </w:rPr>
            </w:pPr>
          </w:p>
        </w:tc>
      </w:tr>
      <w:tr w:rsidR="001E7E31" w:rsidRPr="006E5A8C" w14:paraId="53202200" w14:textId="77777777" w:rsidTr="00B2740D">
        <w:trPr>
          <w:cantSplit/>
          <w:jc w:val="center"/>
        </w:trPr>
        <w:tc>
          <w:tcPr>
            <w:tcW w:w="565" w:type="dxa"/>
            <w:shd w:val="clear" w:color="auto" w:fill="FFFFFF" w:themeFill="background1"/>
            <w:vAlign w:val="center"/>
          </w:tcPr>
          <w:p w14:paraId="1340044A" w14:textId="77777777" w:rsidR="00B2740D" w:rsidRPr="006E5A8C" w:rsidRDefault="00B2740D" w:rsidP="00157A5F">
            <w:pPr>
              <w:suppressOverlap/>
              <w:jc w:val="center"/>
              <w:rPr>
                <w:rFonts w:asciiTheme="minorHAnsi" w:hAnsiTheme="minorHAnsi"/>
                <w:bCs/>
                <w:sz w:val="22"/>
              </w:rPr>
            </w:pPr>
            <w:r w:rsidRPr="006E5A8C">
              <w:rPr>
                <w:rFonts w:asciiTheme="minorHAnsi" w:hAnsiTheme="minorHAnsi"/>
                <w:bCs/>
                <w:sz w:val="22"/>
              </w:rPr>
              <w:t>9</w:t>
            </w:r>
          </w:p>
        </w:tc>
        <w:tc>
          <w:tcPr>
            <w:tcW w:w="437" w:type="dxa"/>
            <w:shd w:val="clear" w:color="auto" w:fill="FFFFFF" w:themeFill="background1"/>
            <w:vAlign w:val="center"/>
          </w:tcPr>
          <w:p w14:paraId="19F13CDD" w14:textId="77777777" w:rsidR="00B2740D" w:rsidRPr="006E5A8C" w:rsidRDefault="00B2740D" w:rsidP="00157A5F">
            <w:pPr>
              <w:suppressOverlap/>
              <w:jc w:val="center"/>
              <w:rPr>
                <w:rFonts w:asciiTheme="minorHAnsi" w:hAnsiTheme="minorHAnsi"/>
                <w:b/>
                <w:bCs/>
                <w:sz w:val="22"/>
              </w:rPr>
            </w:pPr>
          </w:p>
        </w:tc>
        <w:tc>
          <w:tcPr>
            <w:tcW w:w="366" w:type="dxa"/>
            <w:shd w:val="clear" w:color="auto" w:fill="FFFFFF" w:themeFill="background1"/>
            <w:vAlign w:val="center"/>
          </w:tcPr>
          <w:p w14:paraId="56B8A3AE" w14:textId="77777777" w:rsidR="00B2740D" w:rsidRPr="006E5A8C" w:rsidRDefault="00B2740D" w:rsidP="00157A5F">
            <w:pPr>
              <w:suppressOverlap/>
              <w:jc w:val="center"/>
              <w:rPr>
                <w:rFonts w:asciiTheme="minorHAnsi" w:hAnsiTheme="minorHAnsi"/>
                <w:b/>
                <w:bCs/>
                <w:sz w:val="22"/>
              </w:rPr>
            </w:pPr>
          </w:p>
        </w:tc>
        <w:tc>
          <w:tcPr>
            <w:tcW w:w="450" w:type="dxa"/>
            <w:shd w:val="clear" w:color="auto" w:fill="FFFFFF" w:themeFill="background1"/>
            <w:vAlign w:val="center"/>
          </w:tcPr>
          <w:p w14:paraId="046C294D"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vAlign w:val="center"/>
          </w:tcPr>
          <w:p w14:paraId="44790F57"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tcPr>
          <w:p w14:paraId="734E686D" w14:textId="77777777" w:rsidR="00B2740D" w:rsidRPr="006E5A8C" w:rsidRDefault="00B2740D" w:rsidP="00157A5F">
            <w:pPr>
              <w:suppressOverlap/>
              <w:jc w:val="center"/>
              <w:rPr>
                <w:rFonts w:asciiTheme="minorHAnsi" w:hAnsiTheme="minorHAnsi"/>
                <w:b/>
                <w:bCs/>
                <w:sz w:val="22"/>
              </w:rPr>
            </w:pPr>
          </w:p>
        </w:tc>
        <w:tc>
          <w:tcPr>
            <w:tcW w:w="405" w:type="dxa"/>
            <w:shd w:val="clear" w:color="auto" w:fill="FFFFFF" w:themeFill="background1"/>
            <w:vAlign w:val="center"/>
          </w:tcPr>
          <w:p w14:paraId="2209060D" w14:textId="77777777" w:rsidR="00B2740D" w:rsidRPr="006E5A8C" w:rsidRDefault="00B2740D" w:rsidP="00157A5F">
            <w:pPr>
              <w:suppressOverlap/>
              <w:jc w:val="center"/>
              <w:rPr>
                <w:rFonts w:asciiTheme="minorHAnsi" w:hAnsiTheme="minorHAnsi"/>
                <w:b/>
                <w:bCs/>
                <w:sz w:val="22"/>
              </w:rPr>
            </w:pPr>
          </w:p>
        </w:tc>
        <w:tc>
          <w:tcPr>
            <w:tcW w:w="405" w:type="dxa"/>
            <w:shd w:val="clear" w:color="auto" w:fill="FFFFFF" w:themeFill="background1"/>
            <w:vAlign w:val="center"/>
          </w:tcPr>
          <w:p w14:paraId="4F39DC4A" w14:textId="77777777" w:rsidR="00B2740D" w:rsidRPr="006E5A8C" w:rsidRDefault="00B2740D" w:rsidP="00157A5F">
            <w:pPr>
              <w:suppressOverlap/>
              <w:jc w:val="center"/>
              <w:rPr>
                <w:rFonts w:asciiTheme="minorHAnsi" w:hAnsiTheme="minorHAnsi"/>
                <w:b/>
                <w:bCs/>
                <w:sz w:val="22"/>
              </w:rPr>
            </w:pPr>
          </w:p>
        </w:tc>
        <w:tc>
          <w:tcPr>
            <w:tcW w:w="562" w:type="dxa"/>
            <w:shd w:val="clear" w:color="auto" w:fill="FFFFFF" w:themeFill="background1"/>
            <w:vAlign w:val="center"/>
          </w:tcPr>
          <w:p w14:paraId="79C4EC3B" w14:textId="77777777" w:rsidR="00B2740D" w:rsidRPr="006E5A8C" w:rsidRDefault="00B2740D" w:rsidP="00157A5F">
            <w:pPr>
              <w:suppressOverlap/>
              <w:jc w:val="center"/>
              <w:rPr>
                <w:rFonts w:asciiTheme="minorHAnsi" w:hAnsiTheme="minorHAnsi"/>
                <w:b/>
                <w:bCs/>
                <w:sz w:val="22"/>
              </w:rPr>
            </w:pPr>
          </w:p>
        </w:tc>
        <w:tc>
          <w:tcPr>
            <w:tcW w:w="360" w:type="dxa"/>
            <w:shd w:val="clear" w:color="auto" w:fill="FFFFFF" w:themeFill="background1"/>
            <w:vAlign w:val="center"/>
          </w:tcPr>
          <w:p w14:paraId="12A77C1D" w14:textId="77777777" w:rsidR="00B2740D" w:rsidRPr="006E5A8C" w:rsidRDefault="00B2740D" w:rsidP="00157A5F">
            <w:pPr>
              <w:suppressOverlap/>
              <w:jc w:val="center"/>
              <w:rPr>
                <w:rFonts w:asciiTheme="minorHAnsi" w:hAnsiTheme="minorHAnsi"/>
                <w:b/>
                <w:bCs/>
                <w:sz w:val="22"/>
              </w:rPr>
            </w:pPr>
          </w:p>
        </w:tc>
        <w:tc>
          <w:tcPr>
            <w:tcW w:w="283" w:type="dxa"/>
            <w:shd w:val="clear" w:color="auto" w:fill="FFFFFF" w:themeFill="background1"/>
            <w:vAlign w:val="center"/>
          </w:tcPr>
          <w:p w14:paraId="3E510E92" w14:textId="77777777" w:rsidR="00B2740D" w:rsidRPr="006E5A8C" w:rsidRDefault="00B2740D" w:rsidP="00157A5F">
            <w:pPr>
              <w:suppressOverlap/>
              <w:jc w:val="center"/>
              <w:rPr>
                <w:rFonts w:asciiTheme="minorHAnsi" w:hAnsiTheme="minorHAnsi"/>
                <w:b/>
                <w:bCs/>
                <w:sz w:val="22"/>
              </w:rPr>
            </w:pPr>
          </w:p>
        </w:tc>
        <w:tc>
          <w:tcPr>
            <w:tcW w:w="284" w:type="dxa"/>
            <w:shd w:val="clear" w:color="auto" w:fill="FFFFFF" w:themeFill="background1"/>
            <w:vAlign w:val="center"/>
          </w:tcPr>
          <w:p w14:paraId="46A8CD0F" w14:textId="77777777" w:rsidR="00B2740D" w:rsidRPr="006E5A8C" w:rsidRDefault="00B2740D" w:rsidP="00157A5F">
            <w:pPr>
              <w:suppressOverlap/>
              <w:jc w:val="center"/>
              <w:rPr>
                <w:rFonts w:asciiTheme="minorHAnsi" w:hAnsiTheme="minorHAnsi"/>
                <w:b/>
                <w:bCs/>
                <w:color w:val="FFFFFF"/>
                <w:sz w:val="22"/>
              </w:rPr>
            </w:pPr>
          </w:p>
        </w:tc>
        <w:tc>
          <w:tcPr>
            <w:tcW w:w="283" w:type="dxa"/>
            <w:shd w:val="clear" w:color="auto" w:fill="FFFFFF" w:themeFill="background1"/>
            <w:vAlign w:val="center"/>
          </w:tcPr>
          <w:p w14:paraId="54CF8001" w14:textId="77777777" w:rsidR="00B2740D" w:rsidRPr="006E5A8C" w:rsidRDefault="00B2740D" w:rsidP="00157A5F">
            <w:pPr>
              <w:suppressOverlap/>
              <w:jc w:val="center"/>
              <w:rPr>
                <w:rFonts w:asciiTheme="minorHAnsi" w:hAnsiTheme="minorHAnsi"/>
                <w:b/>
                <w:bCs/>
                <w:sz w:val="22"/>
              </w:rPr>
            </w:pPr>
          </w:p>
        </w:tc>
        <w:tc>
          <w:tcPr>
            <w:tcW w:w="284" w:type="dxa"/>
            <w:shd w:val="clear" w:color="auto" w:fill="FFFFFF" w:themeFill="background1"/>
            <w:vAlign w:val="center"/>
          </w:tcPr>
          <w:p w14:paraId="376E921C" w14:textId="77777777" w:rsidR="00B2740D" w:rsidRPr="006E5A8C" w:rsidRDefault="00B2740D" w:rsidP="00157A5F">
            <w:pPr>
              <w:suppressOverlap/>
              <w:jc w:val="center"/>
              <w:rPr>
                <w:rFonts w:asciiTheme="minorHAnsi" w:hAnsiTheme="minorHAnsi"/>
                <w:b/>
                <w:bCs/>
                <w:color w:val="FFFFFF"/>
                <w:sz w:val="22"/>
              </w:rPr>
            </w:pPr>
          </w:p>
        </w:tc>
        <w:tc>
          <w:tcPr>
            <w:tcW w:w="284" w:type="dxa"/>
            <w:shd w:val="clear" w:color="auto" w:fill="FFFFFF" w:themeFill="background1"/>
            <w:vAlign w:val="center"/>
          </w:tcPr>
          <w:p w14:paraId="27E81DA8" w14:textId="77777777" w:rsidR="00B2740D" w:rsidRPr="006E5A8C" w:rsidRDefault="00B2740D" w:rsidP="00157A5F">
            <w:pPr>
              <w:suppressOverlap/>
              <w:jc w:val="center"/>
              <w:rPr>
                <w:rFonts w:asciiTheme="minorHAnsi" w:hAnsiTheme="minorHAnsi"/>
                <w:b/>
                <w:bCs/>
                <w:color w:val="FFFFFF"/>
                <w:sz w:val="22"/>
              </w:rPr>
            </w:pPr>
          </w:p>
        </w:tc>
        <w:tc>
          <w:tcPr>
            <w:tcW w:w="315" w:type="dxa"/>
            <w:shd w:val="clear" w:color="auto" w:fill="FFFFFF" w:themeFill="background1"/>
            <w:textDirection w:val="tbRl"/>
            <w:vAlign w:val="center"/>
          </w:tcPr>
          <w:p w14:paraId="0EC67593"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vAlign w:val="center"/>
          </w:tcPr>
          <w:p w14:paraId="6E993D13"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tcPr>
          <w:p w14:paraId="07C8F658" w14:textId="77777777" w:rsidR="00B2740D" w:rsidRPr="006E5A8C" w:rsidRDefault="00B2740D" w:rsidP="00157A5F">
            <w:pPr>
              <w:suppressOverlap/>
              <w:jc w:val="center"/>
              <w:rPr>
                <w:rFonts w:asciiTheme="minorHAnsi" w:hAnsiTheme="minorHAnsi"/>
                <w:b/>
                <w:bCs/>
                <w:sz w:val="22"/>
              </w:rPr>
            </w:pPr>
          </w:p>
        </w:tc>
        <w:tc>
          <w:tcPr>
            <w:tcW w:w="315" w:type="dxa"/>
            <w:shd w:val="clear" w:color="auto" w:fill="FFFFFF" w:themeFill="background1"/>
            <w:textDirection w:val="tbRl"/>
          </w:tcPr>
          <w:p w14:paraId="439F4BEF" w14:textId="77777777" w:rsidR="00B2740D" w:rsidRPr="006E5A8C" w:rsidRDefault="00B2740D" w:rsidP="00157A5F">
            <w:pPr>
              <w:suppressOverlap/>
              <w:jc w:val="center"/>
              <w:rPr>
                <w:rFonts w:asciiTheme="minorHAnsi" w:hAnsiTheme="minorHAnsi"/>
                <w:b/>
                <w:bCs/>
                <w:sz w:val="22"/>
              </w:rPr>
            </w:pPr>
          </w:p>
        </w:tc>
        <w:tc>
          <w:tcPr>
            <w:tcW w:w="288" w:type="dxa"/>
            <w:shd w:val="clear" w:color="auto" w:fill="FFFFFF" w:themeFill="background1"/>
            <w:textDirection w:val="tbRl"/>
            <w:vAlign w:val="center"/>
          </w:tcPr>
          <w:p w14:paraId="5130F1FB" w14:textId="77777777" w:rsidR="00B2740D" w:rsidRPr="006E5A8C" w:rsidRDefault="00B2740D" w:rsidP="00157A5F">
            <w:pPr>
              <w:ind w:left="58"/>
              <w:contextualSpacing/>
              <w:suppressOverlap/>
              <w:jc w:val="center"/>
              <w:rPr>
                <w:rFonts w:asciiTheme="minorHAnsi" w:hAnsiTheme="minorHAnsi"/>
                <w:b/>
                <w:bCs/>
                <w:sz w:val="22"/>
              </w:rPr>
            </w:pPr>
          </w:p>
        </w:tc>
        <w:tc>
          <w:tcPr>
            <w:tcW w:w="288" w:type="dxa"/>
            <w:shd w:val="clear" w:color="auto" w:fill="FFFFFF" w:themeFill="background1"/>
            <w:textDirection w:val="tbRl"/>
            <w:vAlign w:val="center"/>
          </w:tcPr>
          <w:p w14:paraId="5DC00213"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tcPr>
          <w:p w14:paraId="2A1C6F37"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tcPr>
          <w:p w14:paraId="1FE3626E" w14:textId="77777777" w:rsidR="00B2740D" w:rsidRPr="006E5A8C" w:rsidRDefault="00B2740D" w:rsidP="00157A5F">
            <w:pPr>
              <w:ind w:left="58"/>
              <w:contextualSpacing/>
              <w:suppressOverlap/>
              <w:rPr>
                <w:rFonts w:asciiTheme="minorHAnsi" w:hAnsiTheme="minorHAnsi"/>
                <w:b/>
                <w:bCs/>
                <w:sz w:val="22"/>
              </w:rPr>
            </w:pPr>
          </w:p>
        </w:tc>
        <w:tc>
          <w:tcPr>
            <w:tcW w:w="288" w:type="dxa"/>
            <w:shd w:val="clear" w:color="auto" w:fill="FFFFFF" w:themeFill="background1"/>
            <w:textDirection w:val="tbRl"/>
            <w:vAlign w:val="center"/>
          </w:tcPr>
          <w:p w14:paraId="7143DA71" w14:textId="77777777" w:rsidR="00B2740D" w:rsidRPr="006E5A8C" w:rsidRDefault="00B2740D" w:rsidP="00157A5F">
            <w:pPr>
              <w:ind w:left="58"/>
              <w:contextualSpacing/>
              <w:suppressOverlap/>
              <w:jc w:val="center"/>
              <w:rPr>
                <w:rFonts w:asciiTheme="minorHAnsi" w:hAnsiTheme="minorHAnsi"/>
                <w:b/>
                <w:bCs/>
                <w:sz w:val="22"/>
              </w:rPr>
            </w:pPr>
          </w:p>
        </w:tc>
      </w:tr>
      <w:tr w:rsidR="001E7E31" w:rsidRPr="006E5A8C" w14:paraId="7A2D6BB0" w14:textId="77777777" w:rsidTr="00B2740D">
        <w:trPr>
          <w:cantSplit/>
          <w:jc w:val="center"/>
        </w:trPr>
        <w:tc>
          <w:tcPr>
            <w:tcW w:w="565" w:type="dxa"/>
            <w:tcBorders>
              <w:bottom w:val="single" w:sz="4" w:space="0" w:color="auto"/>
            </w:tcBorders>
            <w:shd w:val="clear" w:color="auto" w:fill="FFFFFF" w:themeFill="background1"/>
            <w:vAlign w:val="center"/>
          </w:tcPr>
          <w:p w14:paraId="12C54B12" w14:textId="77777777" w:rsidR="00B2740D" w:rsidRPr="006E5A8C" w:rsidRDefault="00B2740D" w:rsidP="00157A5F">
            <w:pPr>
              <w:suppressOverlap/>
              <w:jc w:val="center"/>
              <w:rPr>
                <w:rFonts w:asciiTheme="minorHAnsi" w:hAnsiTheme="minorHAnsi"/>
                <w:bCs/>
                <w:sz w:val="22"/>
              </w:rPr>
            </w:pPr>
            <w:r w:rsidRPr="006E5A8C">
              <w:rPr>
                <w:rFonts w:asciiTheme="minorHAnsi" w:hAnsiTheme="minorHAnsi"/>
                <w:bCs/>
                <w:sz w:val="22"/>
              </w:rPr>
              <w:t>10</w:t>
            </w:r>
          </w:p>
        </w:tc>
        <w:tc>
          <w:tcPr>
            <w:tcW w:w="437" w:type="dxa"/>
            <w:tcBorders>
              <w:bottom w:val="single" w:sz="4" w:space="0" w:color="auto"/>
            </w:tcBorders>
            <w:shd w:val="clear" w:color="auto" w:fill="FFFFFF" w:themeFill="background1"/>
            <w:vAlign w:val="center"/>
          </w:tcPr>
          <w:p w14:paraId="35DDA8B0" w14:textId="77777777" w:rsidR="00B2740D" w:rsidRPr="006E5A8C" w:rsidRDefault="00B2740D" w:rsidP="00157A5F">
            <w:pPr>
              <w:suppressOverlap/>
              <w:jc w:val="center"/>
              <w:rPr>
                <w:rFonts w:asciiTheme="minorHAnsi" w:hAnsiTheme="minorHAnsi"/>
                <w:b/>
                <w:bCs/>
                <w:sz w:val="22"/>
              </w:rPr>
            </w:pPr>
          </w:p>
        </w:tc>
        <w:tc>
          <w:tcPr>
            <w:tcW w:w="366" w:type="dxa"/>
            <w:tcBorders>
              <w:bottom w:val="single" w:sz="4" w:space="0" w:color="auto"/>
            </w:tcBorders>
            <w:shd w:val="clear" w:color="auto" w:fill="FFFFFF" w:themeFill="background1"/>
            <w:vAlign w:val="center"/>
          </w:tcPr>
          <w:p w14:paraId="139D35CB" w14:textId="77777777" w:rsidR="00B2740D" w:rsidRPr="006E5A8C" w:rsidRDefault="00B2740D" w:rsidP="00157A5F">
            <w:pPr>
              <w:suppressOverlap/>
              <w:jc w:val="center"/>
              <w:rPr>
                <w:rFonts w:asciiTheme="minorHAnsi" w:hAnsiTheme="minorHAnsi"/>
                <w:b/>
                <w:bCs/>
                <w:sz w:val="22"/>
              </w:rPr>
            </w:pPr>
          </w:p>
        </w:tc>
        <w:tc>
          <w:tcPr>
            <w:tcW w:w="450" w:type="dxa"/>
            <w:tcBorders>
              <w:bottom w:val="single" w:sz="4" w:space="0" w:color="auto"/>
            </w:tcBorders>
            <w:shd w:val="clear" w:color="auto" w:fill="FFFFFF" w:themeFill="background1"/>
            <w:vAlign w:val="center"/>
          </w:tcPr>
          <w:p w14:paraId="112555A9" w14:textId="77777777" w:rsidR="00B2740D" w:rsidRPr="006E5A8C" w:rsidRDefault="00B2740D" w:rsidP="00157A5F">
            <w:pPr>
              <w:suppressOverlap/>
              <w:jc w:val="center"/>
              <w:rPr>
                <w:rFonts w:asciiTheme="minorHAnsi" w:hAnsiTheme="minorHAnsi"/>
                <w:b/>
                <w:bCs/>
                <w:sz w:val="22"/>
              </w:rPr>
            </w:pPr>
          </w:p>
        </w:tc>
        <w:tc>
          <w:tcPr>
            <w:tcW w:w="360" w:type="dxa"/>
            <w:tcBorders>
              <w:bottom w:val="single" w:sz="4" w:space="0" w:color="auto"/>
            </w:tcBorders>
            <w:shd w:val="clear" w:color="auto" w:fill="FFFFFF" w:themeFill="background1"/>
            <w:vAlign w:val="center"/>
          </w:tcPr>
          <w:p w14:paraId="6053EE9D" w14:textId="77777777" w:rsidR="00B2740D" w:rsidRPr="006E5A8C" w:rsidRDefault="00B2740D" w:rsidP="00157A5F">
            <w:pPr>
              <w:suppressOverlap/>
              <w:jc w:val="center"/>
              <w:rPr>
                <w:rFonts w:asciiTheme="minorHAnsi" w:hAnsiTheme="minorHAnsi"/>
                <w:b/>
                <w:bCs/>
                <w:sz w:val="22"/>
              </w:rPr>
            </w:pPr>
          </w:p>
        </w:tc>
        <w:tc>
          <w:tcPr>
            <w:tcW w:w="360" w:type="dxa"/>
            <w:tcBorders>
              <w:bottom w:val="single" w:sz="4" w:space="0" w:color="auto"/>
            </w:tcBorders>
            <w:shd w:val="clear" w:color="auto" w:fill="FFFFFF" w:themeFill="background1"/>
          </w:tcPr>
          <w:p w14:paraId="0EF5DC0C" w14:textId="77777777" w:rsidR="00B2740D" w:rsidRPr="006E5A8C" w:rsidRDefault="00B2740D" w:rsidP="00157A5F">
            <w:pPr>
              <w:suppressOverlap/>
              <w:jc w:val="center"/>
              <w:rPr>
                <w:rFonts w:asciiTheme="minorHAnsi" w:hAnsiTheme="minorHAnsi"/>
                <w:b/>
                <w:bCs/>
                <w:sz w:val="22"/>
              </w:rPr>
            </w:pPr>
          </w:p>
        </w:tc>
        <w:tc>
          <w:tcPr>
            <w:tcW w:w="405" w:type="dxa"/>
            <w:tcBorders>
              <w:bottom w:val="single" w:sz="4" w:space="0" w:color="auto"/>
            </w:tcBorders>
            <w:shd w:val="clear" w:color="auto" w:fill="FFFFFF" w:themeFill="background1"/>
            <w:vAlign w:val="center"/>
          </w:tcPr>
          <w:p w14:paraId="09077821" w14:textId="77777777" w:rsidR="00B2740D" w:rsidRPr="006E5A8C" w:rsidRDefault="00B2740D" w:rsidP="00157A5F">
            <w:pPr>
              <w:suppressOverlap/>
              <w:jc w:val="center"/>
              <w:rPr>
                <w:rFonts w:asciiTheme="minorHAnsi" w:hAnsiTheme="minorHAnsi"/>
                <w:b/>
                <w:bCs/>
                <w:sz w:val="22"/>
              </w:rPr>
            </w:pPr>
          </w:p>
        </w:tc>
        <w:tc>
          <w:tcPr>
            <w:tcW w:w="405" w:type="dxa"/>
            <w:tcBorders>
              <w:bottom w:val="single" w:sz="4" w:space="0" w:color="auto"/>
            </w:tcBorders>
            <w:shd w:val="clear" w:color="auto" w:fill="FFFFFF" w:themeFill="background1"/>
            <w:vAlign w:val="center"/>
          </w:tcPr>
          <w:p w14:paraId="7E982D33" w14:textId="77777777" w:rsidR="00B2740D" w:rsidRPr="006E5A8C" w:rsidRDefault="00B2740D" w:rsidP="00157A5F">
            <w:pPr>
              <w:suppressOverlap/>
              <w:jc w:val="center"/>
              <w:rPr>
                <w:rFonts w:asciiTheme="minorHAnsi" w:hAnsiTheme="minorHAnsi"/>
                <w:b/>
                <w:bCs/>
                <w:sz w:val="22"/>
              </w:rPr>
            </w:pPr>
          </w:p>
        </w:tc>
        <w:tc>
          <w:tcPr>
            <w:tcW w:w="562" w:type="dxa"/>
            <w:tcBorders>
              <w:bottom w:val="single" w:sz="4" w:space="0" w:color="auto"/>
            </w:tcBorders>
            <w:shd w:val="clear" w:color="auto" w:fill="FFFFFF" w:themeFill="background1"/>
            <w:vAlign w:val="center"/>
          </w:tcPr>
          <w:p w14:paraId="2F0B0BF8" w14:textId="77777777" w:rsidR="00B2740D" w:rsidRPr="006E5A8C" w:rsidRDefault="00B2740D" w:rsidP="00157A5F">
            <w:pPr>
              <w:suppressOverlap/>
              <w:jc w:val="center"/>
              <w:rPr>
                <w:rFonts w:asciiTheme="minorHAnsi" w:hAnsiTheme="minorHAnsi"/>
                <w:b/>
                <w:bCs/>
                <w:sz w:val="22"/>
              </w:rPr>
            </w:pPr>
          </w:p>
        </w:tc>
        <w:tc>
          <w:tcPr>
            <w:tcW w:w="360" w:type="dxa"/>
            <w:tcBorders>
              <w:bottom w:val="single" w:sz="4" w:space="0" w:color="auto"/>
            </w:tcBorders>
            <w:shd w:val="clear" w:color="auto" w:fill="FFFFFF" w:themeFill="background1"/>
            <w:vAlign w:val="center"/>
          </w:tcPr>
          <w:p w14:paraId="55D6E81C" w14:textId="77777777" w:rsidR="00B2740D" w:rsidRPr="006E5A8C" w:rsidRDefault="00B2740D" w:rsidP="00157A5F">
            <w:pPr>
              <w:suppressOverlap/>
              <w:jc w:val="center"/>
              <w:rPr>
                <w:rFonts w:asciiTheme="minorHAnsi" w:hAnsiTheme="minorHAnsi"/>
                <w:b/>
                <w:bCs/>
                <w:sz w:val="22"/>
              </w:rPr>
            </w:pPr>
          </w:p>
        </w:tc>
        <w:tc>
          <w:tcPr>
            <w:tcW w:w="283" w:type="dxa"/>
            <w:tcBorders>
              <w:bottom w:val="single" w:sz="4" w:space="0" w:color="auto"/>
            </w:tcBorders>
            <w:shd w:val="clear" w:color="auto" w:fill="FFFFFF" w:themeFill="background1"/>
            <w:vAlign w:val="center"/>
          </w:tcPr>
          <w:p w14:paraId="30934ACC" w14:textId="77777777" w:rsidR="00B2740D" w:rsidRPr="006E5A8C" w:rsidRDefault="00B2740D" w:rsidP="00157A5F">
            <w:pPr>
              <w:suppressOverlap/>
              <w:jc w:val="center"/>
              <w:rPr>
                <w:rFonts w:asciiTheme="minorHAnsi" w:hAnsiTheme="minorHAnsi"/>
                <w:b/>
                <w:bCs/>
                <w:sz w:val="22"/>
              </w:rPr>
            </w:pPr>
          </w:p>
        </w:tc>
        <w:tc>
          <w:tcPr>
            <w:tcW w:w="284" w:type="dxa"/>
            <w:tcBorders>
              <w:bottom w:val="single" w:sz="4" w:space="0" w:color="auto"/>
            </w:tcBorders>
            <w:shd w:val="clear" w:color="auto" w:fill="FFFFFF" w:themeFill="background1"/>
            <w:vAlign w:val="center"/>
          </w:tcPr>
          <w:p w14:paraId="1DA938AC" w14:textId="77777777" w:rsidR="00B2740D" w:rsidRPr="006E5A8C" w:rsidRDefault="00B2740D" w:rsidP="00157A5F">
            <w:pPr>
              <w:suppressOverlap/>
              <w:jc w:val="center"/>
              <w:rPr>
                <w:rFonts w:asciiTheme="minorHAnsi" w:hAnsiTheme="minorHAnsi"/>
                <w:b/>
                <w:bCs/>
                <w:color w:val="FFFFFF"/>
                <w:sz w:val="22"/>
              </w:rPr>
            </w:pPr>
          </w:p>
        </w:tc>
        <w:tc>
          <w:tcPr>
            <w:tcW w:w="283" w:type="dxa"/>
            <w:tcBorders>
              <w:bottom w:val="single" w:sz="4" w:space="0" w:color="auto"/>
            </w:tcBorders>
            <w:shd w:val="clear" w:color="auto" w:fill="FFFFFF" w:themeFill="background1"/>
            <w:vAlign w:val="center"/>
          </w:tcPr>
          <w:p w14:paraId="7FEFD9AD" w14:textId="77777777" w:rsidR="00B2740D" w:rsidRPr="006E5A8C" w:rsidRDefault="00B2740D" w:rsidP="00157A5F">
            <w:pPr>
              <w:suppressOverlap/>
              <w:jc w:val="center"/>
              <w:rPr>
                <w:rFonts w:asciiTheme="minorHAnsi" w:hAnsiTheme="minorHAnsi"/>
                <w:b/>
                <w:bCs/>
                <w:sz w:val="22"/>
              </w:rPr>
            </w:pPr>
          </w:p>
        </w:tc>
        <w:tc>
          <w:tcPr>
            <w:tcW w:w="284" w:type="dxa"/>
            <w:tcBorders>
              <w:bottom w:val="single" w:sz="4" w:space="0" w:color="auto"/>
            </w:tcBorders>
            <w:shd w:val="clear" w:color="auto" w:fill="FFFFFF" w:themeFill="background1"/>
            <w:vAlign w:val="center"/>
          </w:tcPr>
          <w:p w14:paraId="2F7EAEB8" w14:textId="77777777" w:rsidR="00B2740D" w:rsidRPr="006E5A8C" w:rsidRDefault="00B2740D" w:rsidP="00157A5F">
            <w:pPr>
              <w:suppressOverlap/>
              <w:jc w:val="center"/>
              <w:rPr>
                <w:rFonts w:asciiTheme="minorHAnsi" w:hAnsiTheme="minorHAnsi"/>
                <w:b/>
                <w:bCs/>
                <w:color w:val="FFFFFF"/>
                <w:sz w:val="22"/>
              </w:rPr>
            </w:pPr>
          </w:p>
        </w:tc>
        <w:tc>
          <w:tcPr>
            <w:tcW w:w="284" w:type="dxa"/>
            <w:tcBorders>
              <w:bottom w:val="single" w:sz="4" w:space="0" w:color="auto"/>
            </w:tcBorders>
            <w:shd w:val="clear" w:color="auto" w:fill="FFFFFF" w:themeFill="background1"/>
            <w:vAlign w:val="center"/>
          </w:tcPr>
          <w:p w14:paraId="2A019FD6" w14:textId="77777777" w:rsidR="00B2740D" w:rsidRPr="006E5A8C" w:rsidRDefault="00B2740D" w:rsidP="00157A5F">
            <w:pPr>
              <w:suppressOverlap/>
              <w:jc w:val="center"/>
              <w:rPr>
                <w:rFonts w:asciiTheme="minorHAnsi" w:hAnsiTheme="minorHAnsi"/>
                <w:b/>
                <w:bCs/>
                <w:color w:val="FFFFFF"/>
                <w:sz w:val="22"/>
              </w:rPr>
            </w:pPr>
          </w:p>
        </w:tc>
        <w:tc>
          <w:tcPr>
            <w:tcW w:w="315" w:type="dxa"/>
            <w:tcBorders>
              <w:bottom w:val="single" w:sz="4" w:space="0" w:color="auto"/>
            </w:tcBorders>
            <w:shd w:val="clear" w:color="auto" w:fill="FFFFFF" w:themeFill="background1"/>
            <w:textDirection w:val="tbRl"/>
            <w:vAlign w:val="center"/>
          </w:tcPr>
          <w:p w14:paraId="1B5DAA2A" w14:textId="77777777" w:rsidR="00B2740D" w:rsidRPr="006E5A8C" w:rsidRDefault="00B2740D" w:rsidP="00157A5F">
            <w:pPr>
              <w:suppressOverlap/>
              <w:jc w:val="center"/>
              <w:rPr>
                <w:rFonts w:asciiTheme="minorHAnsi" w:hAnsiTheme="minorHAnsi"/>
                <w:b/>
                <w:bCs/>
                <w:sz w:val="22"/>
              </w:rPr>
            </w:pPr>
          </w:p>
        </w:tc>
        <w:tc>
          <w:tcPr>
            <w:tcW w:w="315" w:type="dxa"/>
            <w:tcBorders>
              <w:bottom w:val="single" w:sz="4" w:space="0" w:color="auto"/>
            </w:tcBorders>
            <w:shd w:val="clear" w:color="auto" w:fill="FFFFFF" w:themeFill="background1"/>
            <w:textDirection w:val="tbRl"/>
            <w:vAlign w:val="center"/>
          </w:tcPr>
          <w:p w14:paraId="7355C36E" w14:textId="77777777" w:rsidR="00B2740D" w:rsidRPr="006E5A8C" w:rsidRDefault="00B2740D" w:rsidP="00157A5F">
            <w:pPr>
              <w:suppressOverlap/>
              <w:jc w:val="center"/>
              <w:rPr>
                <w:rFonts w:asciiTheme="minorHAnsi" w:hAnsiTheme="minorHAnsi"/>
                <w:b/>
                <w:bCs/>
                <w:sz w:val="22"/>
              </w:rPr>
            </w:pPr>
          </w:p>
        </w:tc>
        <w:tc>
          <w:tcPr>
            <w:tcW w:w="315" w:type="dxa"/>
            <w:tcBorders>
              <w:bottom w:val="single" w:sz="4" w:space="0" w:color="auto"/>
            </w:tcBorders>
            <w:shd w:val="clear" w:color="auto" w:fill="FFFFFF" w:themeFill="background1"/>
            <w:textDirection w:val="tbRl"/>
          </w:tcPr>
          <w:p w14:paraId="3C373950" w14:textId="77777777" w:rsidR="00B2740D" w:rsidRPr="006E5A8C" w:rsidRDefault="00B2740D" w:rsidP="00157A5F">
            <w:pPr>
              <w:suppressOverlap/>
              <w:jc w:val="center"/>
              <w:rPr>
                <w:rFonts w:asciiTheme="minorHAnsi" w:hAnsiTheme="minorHAnsi"/>
                <w:b/>
                <w:bCs/>
                <w:sz w:val="22"/>
              </w:rPr>
            </w:pPr>
          </w:p>
        </w:tc>
        <w:tc>
          <w:tcPr>
            <w:tcW w:w="315" w:type="dxa"/>
            <w:tcBorders>
              <w:bottom w:val="single" w:sz="4" w:space="0" w:color="auto"/>
            </w:tcBorders>
            <w:shd w:val="clear" w:color="auto" w:fill="FFFFFF" w:themeFill="background1"/>
            <w:textDirection w:val="tbRl"/>
          </w:tcPr>
          <w:p w14:paraId="2D9E90B3" w14:textId="77777777" w:rsidR="00B2740D" w:rsidRPr="006E5A8C" w:rsidRDefault="00B2740D" w:rsidP="00157A5F">
            <w:pPr>
              <w:suppressOverlap/>
              <w:jc w:val="center"/>
              <w:rPr>
                <w:rFonts w:asciiTheme="minorHAnsi" w:hAnsiTheme="minorHAnsi"/>
                <w:b/>
                <w:bCs/>
                <w:sz w:val="22"/>
              </w:rPr>
            </w:pPr>
          </w:p>
        </w:tc>
        <w:tc>
          <w:tcPr>
            <w:tcW w:w="288" w:type="dxa"/>
            <w:tcBorders>
              <w:bottom w:val="single" w:sz="4" w:space="0" w:color="auto"/>
            </w:tcBorders>
            <w:shd w:val="clear" w:color="auto" w:fill="FFFFFF" w:themeFill="background1"/>
            <w:textDirection w:val="tbRl"/>
            <w:vAlign w:val="center"/>
          </w:tcPr>
          <w:p w14:paraId="3721E650" w14:textId="77777777" w:rsidR="00B2740D" w:rsidRPr="006E5A8C" w:rsidRDefault="00B2740D" w:rsidP="00157A5F">
            <w:pPr>
              <w:ind w:left="58"/>
              <w:contextualSpacing/>
              <w:suppressOverlap/>
              <w:jc w:val="center"/>
              <w:rPr>
                <w:rFonts w:asciiTheme="minorHAnsi" w:hAnsiTheme="minorHAnsi"/>
                <w:b/>
                <w:bCs/>
                <w:sz w:val="22"/>
              </w:rPr>
            </w:pPr>
          </w:p>
        </w:tc>
        <w:tc>
          <w:tcPr>
            <w:tcW w:w="288" w:type="dxa"/>
            <w:tcBorders>
              <w:bottom w:val="single" w:sz="4" w:space="0" w:color="auto"/>
            </w:tcBorders>
            <w:shd w:val="clear" w:color="auto" w:fill="FFFFFF" w:themeFill="background1"/>
            <w:textDirection w:val="tbRl"/>
            <w:vAlign w:val="center"/>
          </w:tcPr>
          <w:p w14:paraId="2A8D6940" w14:textId="77777777" w:rsidR="00B2740D" w:rsidRPr="006E5A8C" w:rsidRDefault="00B2740D" w:rsidP="00157A5F">
            <w:pPr>
              <w:ind w:left="58"/>
              <w:contextualSpacing/>
              <w:suppressOverlap/>
              <w:rPr>
                <w:rFonts w:asciiTheme="minorHAnsi" w:hAnsiTheme="minorHAnsi"/>
                <w:b/>
                <w:bCs/>
                <w:sz w:val="22"/>
              </w:rPr>
            </w:pPr>
          </w:p>
        </w:tc>
        <w:tc>
          <w:tcPr>
            <w:tcW w:w="288" w:type="dxa"/>
            <w:tcBorders>
              <w:bottom w:val="single" w:sz="4" w:space="0" w:color="auto"/>
            </w:tcBorders>
            <w:shd w:val="clear" w:color="auto" w:fill="FFFFFF" w:themeFill="background1"/>
            <w:textDirection w:val="tbRl"/>
            <w:vAlign w:val="center"/>
          </w:tcPr>
          <w:p w14:paraId="0E0B7C18" w14:textId="77777777" w:rsidR="00B2740D" w:rsidRPr="006E5A8C" w:rsidRDefault="00B2740D" w:rsidP="00157A5F">
            <w:pPr>
              <w:ind w:left="58"/>
              <w:contextualSpacing/>
              <w:suppressOverlap/>
              <w:rPr>
                <w:rFonts w:asciiTheme="minorHAnsi" w:hAnsiTheme="minorHAnsi"/>
                <w:b/>
                <w:bCs/>
                <w:sz w:val="22"/>
              </w:rPr>
            </w:pPr>
          </w:p>
        </w:tc>
        <w:tc>
          <w:tcPr>
            <w:tcW w:w="288" w:type="dxa"/>
            <w:tcBorders>
              <w:bottom w:val="single" w:sz="4" w:space="0" w:color="auto"/>
            </w:tcBorders>
            <w:shd w:val="clear" w:color="auto" w:fill="FFFFFF" w:themeFill="background1"/>
            <w:textDirection w:val="tbRl"/>
            <w:vAlign w:val="center"/>
          </w:tcPr>
          <w:p w14:paraId="69A44EE7" w14:textId="77777777" w:rsidR="00B2740D" w:rsidRPr="006E5A8C" w:rsidRDefault="00B2740D" w:rsidP="00157A5F">
            <w:pPr>
              <w:ind w:left="58"/>
              <w:contextualSpacing/>
              <w:suppressOverlap/>
              <w:rPr>
                <w:rFonts w:asciiTheme="minorHAnsi" w:hAnsiTheme="minorHAnsi"/>
                <w:b/>
                <w:bCs/>
                <w:sz w:val="22"/>
              </w:rPr>
            </w:pPr>
          </w:p>
        </w:tc>
        <w:tc>
          <w:tcPr>
            <w:tcW w:w="288" w:type="dxa"/>
            <w:tcBorders>
              <w:bottom w:val="single" w:sz="4" w:space="0" w:color="auto"/>
            </w:tcBorders>
            <w:shd w:val="clear" w:color="auto" w:fill="FFFFFF" w:themeFill="background1"/>
            <w:textDirection w:val="tbRl"/>
            <w:vAlign w:val="center"/>
          </w:tcPr>
          <w:p w14:paraId="5F73D7DF" w14:textId="77777777" w:rsidR="00B2740D" w:rsidRPr="006E5A8C" w:rsidRDefault="00B2740D" w:rsidP="00157A5F">
            <w:pPr>
              <w:ind w:left="58"/>
              <w:contextualSpacing/>
              <w:suppressOverlap/>
              <w:jc w:val="center"/>
              <w:rPr>
                <w:rFonts w:asciiTheme="minorHAnsi" w:hAnsiTheme="minorHAnsi"/>
                <w:b/>
                <w:bCs/>
                <w:sz w:val="22"/>
              </w:rPr>
            </w:pPr>
          </w:p>
        </w:tc>
      </w:tr>
    </w:tbl>
    <w:p w14:paraId="7A207F4F" w14:textId="77777777" w:rsidR="008D06B7" w:rsidRPr="000F6295" w:rsidRDefault="008D06B7" w:rsidP="00D75127">
      <w:pPr>
        <w:spacing w:line="276" w:lineRule="auto"/>
        <w:ind w:left="-86"/>
        <w:rPr>
          <w:lang w:val="en-US"/>
        </w:rPr>
      </w:pPr>
    </w:p>
    <w:p w14:paraId="4BC0FCAC" w14:textId="77777777" w:rsidR="006506CA" w:rsidRPr="000F6295" w:rsidRDefault="006506CA" w:rsidP="006506CA">
      <w:pPr>
        <w:rPr>
          <w:lang w:val="en-US"/>
        </w:rPr>
        <w:sectPr w:rsidR="006506CA" w:rsidRPr="000F6295" w:rsidSect="0035532D">
          <w:pgSz w:w="12240" w:h="15840" w:code="1"/>
          <w:pgMar w:top="1440" w:right="1440" w:bottom="1440" w:left="1440" w:header="706" w:footer="706" w:gutter="0"/>
          <w:cols w:space="708"/>
          <w:docGrid w:linePitch="360"/>
        </w:sectPr>
      </w:pPr>
    </w:p>
    <w:tbl>
      <w:tblPr>
        <w:tblpPr w:leftFromText="180" w:rightFromText="180" w:vertAnchor="page" w:horzAnchor="page" w:tblpX="1439" w:tblpY="2521"/>
        <w:tblW w:w="13670" w:type="dxa"/>
        <w:tblLayout w:type="fixed"/>
        <w:tblCellMar>
          <w:left w:w="0" w:type="dxa"/>
          <w:right w:w="0" w:type="dxa"/>
        </w:tblCellMar>
        <w:tblLook w:val="0000" w:firstRow="0" w:lastRow="0" w:firstColumn="0" w:lastColumn="0" w:noHBand="0" w:noVBand="0"/>
      </w:tblPr>
      <w:tblGrid>
        <w:gridCol w:w="1250"/>
        <w:gridCol w:w="990"/>
        <w:gridCol w:w="990"/>
        <w:gridCol w:w="900"/>
        <w:gridCol w:w="1350"/>
        <w:gridCol w:w="540"/>
        <w:gridCol w:w="630"/>
        <w:gridCol w:w="630"/>
        <w:gridCol w:w="1170"/>
        <w:gridCol w:w="1080"/>
        <w:gridCol w:w="1080"/>
        <w:gridCol w:w="630"/>
        <w:gridCol w:w="1170"/>
        <w:gridCol w:w="1260"/>
      </w:tblGrid>
      <w:tr w:rsidR="003E31F2" w:rsidRPr="000F6295" w14:paraId="0B42E830" w14:textId="77777777" w:rsidTr="006708EB">
        <w:trPr>
          <w:trHeight w:val="440"/>
        </w:trPr>
        <w:tc>
          <w:tcPr>
            <w:tcW w:w="13670" w:type="dxa"/>
            <w:gridSpan w:val="14"/>
            <w:tcBorders>
              <w:top w:val="single" w:sz="4" w:space="0" w:color="auto"/>
              <w:left w:val="single" w:sz="8" w:space="0" w:color="auto"/>
              <w:bottom w:val="single" w:sz="8" w:space="0" w:color="auto"/>
              <w:right w:val="single" w:sz="8" w:space="0" w:color="auto"/>
            </w:tcBorders>
            <w:shd w:val="clear" w:color="auto" w:fill="auto"/>
            <w:vAlign w:val="center"/>
          </w:tcPr>
          <w:p w14:paraId="03165837" w14:textId="160E0C61" w:rsidR="003E31F2" w:rsidRPr="003E31F2" w:rsidRDefault="003E31F2" w:rsidP="003E31F2">
            <w:pPr>
              <w:jc w:val="center"/>
              <w:rPr>
                <w:b/>
                <w:bCs/>
                <w:szCs w:val="24"/>
                <w:lang w:val="en-US"/>
              </w:rPr>
            </w:pPr>
            <w:r w:rsidRPr="003E31F2">
              <w:rPr>
                <w:b/>
                <w:bCs/>
                <w:szCs w:val="24"/>
                <w:lang w:val="en-US"/>
              </w:rPr>
              <w:lastRenderedPageBreak/>
              <w:t>NACS Monthly Report Form</w:t>
            </w:r>
          </w:p>
        </w:tc>
      </w:tr>
      <w:tr w:rsidR="00BE36E8" w:rsidRPr="000F6295" w14:paraId="5B9B2C9D" w14:textId="77777777" w:rsidTr="006708EB">
        <w:trPr>
          <w:trHeight w:val="980"/>
        </w:trPr>
        <w:tc>
          <w:tcPr>
            <w:tcW w:w="13670" w:type="dxa"/>
            <w:gridSpan w:val="14"/>
            <w:tcBorders>
              <w:top w:val="single" w:sz="4" w:space="0" w:color="auto"/>
              <w:left w:val="single" w:sz="8" w:space="0" w:color="auto"/>
              <w:bottom w:val="single" w:sz="8" w:space="0" w:color="auto"/>
              <w:right w:val="single" w:sz="8" w:space="0" w:color="auto"/>
            </w:tcBorders>
            <w:shd w:val="clear" w:color="auto" w:fill="auto"/>
          </w:tcPr>
          <w:p w14:paraId="45AA3FCE" w14:textId="0C7DEA9C" w:rsidR="00BE36E8" w:rsidRPr="00290595" w:rsidRDefault="00BE36E8" w:rsidP="00BE36E8">
            <w:pPr>
              <w:spacing w:before="120"/>
              <w:rPr>
                <w:bCs/>
                <w:szCs w:val="24"/>
                <w:lang w:val="en-US"/>
              </w:rPr>
            </w:pPr>
            <w:r w:rsidRPr="00290595">
              <w:rPr>
                <w:bCs/>
                <w:szCs w:val="24"/>
                <w:lang w:val="en-US"/>
              </w:rPr>
              <w:t xml:space="preserve">Province:   </w:t>
            </w:r>
            <w:r w:rsidRPr="00290595">
              <w:rPr>
                <w:bCs/>
                <w:szCs w:val="24"/>
                <w:u w:val="single"/>
                <w:lang w:val="en-US"/>
              </w:rPr>
              <w:t xml:space="preserve">                                    </w:t>
            </w:r>
            <w:r w:rsidRPr="00290595">
              <w:rPr>
                <w:bCs/>
                <w:szCs w:val="24"/>
                <w:lang w:val="en-US"/>
              </w:rPr>
              <w:t xml:space="preserve">   District:  </w:t>
            </w:r>
            <w:r w:rsidRPr="00290595">
              <w:rPr>
                <w:bCs/>
                <w:szCs w:val="24"/>
                <w:u w:val="single"/>
                <w:lang w:val="en-US"/>
              </w:rPr>
              <w:t xml:space="preserve">                               </w:t>
            </w:r>
            <w:r w:rsidRPr="00290595">
              <w:rPr>
                <w:bCs/>
                <w:szCs w:val="24"/>
                <w:lang w:val="en-US"/>
              </w:rPr>
              <w:t xml:space="preserve">      Facility: </w:t>
            </w:r>
            <w:r w:rsidRPr="00290595">
              <w:rPr>
                <w:bCs/>
                <w:szCs w:val="24"/>
                <w:u w:val="single"/>
                <w:lang w:val="en-US"/>
              </w:rPr>
              <w:t xml:space="preserve">                               </w:t>
            </w:r>
            <w:r w:rsidRPr="00290595">
              <w:rPr>
                <w:bCs/>
                <w:szCs w:val="24"/>
                <w:lang w:val="en-US"/>
              </w:rPr>
              <w:t xml:space="preserve">Reporting period: Month [__][__] 20[__][__]  </w:t>
            </w:r>
          </w:p>
          <w:p w14:paraId="2F5E9C33" w14:textId="06F4CA6B" w:rsidR="00BE36E8" w:rsidRPr="000F6295" w:rsidRDefault="00BE36E8" w:rsidP="00587E78">
            <w:pPr>
              <w:spacing w:before="120" w:after="120"/>
              <w:rPr>
                <w:b/>
                <w:sz w:val="20"/>
                <w:szCs w:val="20"/>
                <w:lang w:val="en-US"/>
              </w:rPr>
            </w:pPr>
            <w:r w:rsidRPr="00290595">
              <w:rPr>
                <w:bCs/>
                <w:szCs w:val="24"/>
                <w:lang w:val="en-US"/>
              </w:rPr>
              <w:t xml:space="preserve">Person reporting: </w:t>
            </w:r>
            <w:r w:rsidRPr="00290595">
              <w:rPr>
                <w:bCs/>
                <w:szCs w:val="24"/>
                <w:u w:val="single"/>
                <w:lang w:val="en-US"/>
              </w:rPr>
              <w:t xml:space="preserve">                                      </w:t>
            </w:r>
            <w:r w:rsidR="00290595">
              <w:rPr>
                <w:bCs/>
                <w:szCs w:val="24"/>
                <w:u w:val="single"/>
                <w:lang w:val="en-US"/>
              </w:rPr>
              <w:t xml:space="preserve">                         </w:t>
            </w:r>
            <w:r w:rsidRPr="00290595">
              <w:rPr>
                <w:bCs/>
                <w:szCs w:val="24"/>
                <w:lang w:val="en-US"/>
              </w:rPr>
              <w:t xml:space="preserve"> Contact telephone: </w:t>
            </w:r>
            <w:r w:rsidRPr="00290595">
              <w:rPr>
                <w:bCs/>
                <w:szCs w:val="24"/>
                <w:u w:val="single"/>
                <w:lang w:val="en-US"/>
              </w:rPr>
              <w:t xml:space="preserve">  </w:t>
            </w:r>
            <w:r w:rsidR="00290595">
              <w:rPr>
                <w:bCs/>
                <w:szCs w:val="24"/>
                <w:u w:val="single"/>
                <w:lang w:val="en-US"/>
              </w:rPr>
              <w:t xml:space="preserve">                            </w:t>
            </w:r>
            <w:r w:rsidRPr="00290595">
              <w:rPr>
                <w:bCs/>
                <w:szCs w:val="24"/>
                <w:u w:val="single"/>
                <w:lang w:val="en-US"/>
              </w:rPr>
              <w:t xml:space="preserve"> </w:t>
            </w:r>
            <w:r w:rsidRPr="00290595">
              <w:rPr>
                <w:bCs/>
                <w:szCs w:val="24"/>
                <w:lang w:val="en-US"/>
              </w:rPr>
              <w:t xml:space="preserve"> Email</w:t>
            </w:r>
            <w:r w:rsidR="00587E78" w:rsidRPr="00290595">
              <w:rPr>
                <w:bCs/>
                <w:szCs w:val="24"/>
                <w:lang w:val="en-US"/>
              </w:rPr>
              <w:t>:</w:t>
            </w:r>
            <w:r w:rsidR="00587E78" w:rsidRPr="000F6295">
              <w:rPr>
                <w:bCs/>
                <w:sz w:val="22"/>
                <w:lang w:val="en-US"/>
              </w:rPr>
              <w:t xml:space="preserve"> </w:t>
            </w:r>
            <w:r w:rsidR="00587E78" w:rsidRPr="000F6295">
              <w:rPr>
                <w:bCs/>
                <w:sz w:val="22"/>
                <w:u w:val="single"/>
                <w:lang w:val="en-US"/>
              </w:rPr>
              <w:t xml:space="preserve"> </w:t>
            </w:r>
            <w:r w:rsidR="00290595">
              <w:rPr>
                <w:bCs/>
                <w:sz w:val="22"/>
                <w:u w:val="single"/>
                <w:lang w:val="en-US"/>
              </w:rPr>
              <w:tab/>
            </w:r>
            <w:r w:rsidR="00290595">
              <w:rPr>
                <w:bCs/>
                <w:sz w:val="22"/>
                <w:u w:val="single"/>
                <w:lang w:val="en-US"/>
              </w:rPr>
              <w:tab/>
            </w:r>
            <w:r w:rsidR="00587E78">
              <w:rPr>
                <w:bCs/>
                <w:sz w:val="22"/>
                <w:u w:val="single"/>
                <w:lang w:val="en-US"/>
              </w:rPr>
              <w:tab/>
            </w:r>
          </w:p>
        </w:tc>
      </w:tr>
      <w:tr w:rsidR="00BE36E8" w:rsidRPr="000F6295" w14:paraId="0AF76044" w14:textId="77777777" w:rsidTr="006708EB">
        <w:trPr>
          <w:trHeight w:val="256"/>
        </w:trPr>
        <w:tc>
          <w:tcPr>
            <w:tcW w:w="1250" w:type="dxa"/>
            <w:vMerge w:val="restart"/>
            <w:tcBorders>
              <w:top w:val="single" w:sz="8" w:space="0" w:color="auto"/>
              <w:left w:val="single" w:sz="8" w:space="0" w:color="auto"/>
              <w:right w:val="single" w:sz="8" w:space="0" w:color="auto"/>
            </w:tcBorders>
            <w:shd w:val="clear" w:color="auto" w:fill="FFFFFF" w:themeFill="background1"/>
            <w:vAlign w:val="center"/>
          </w:tcPr>
          <w:p w14:paraId="6B0B65F0" w14:textId="77777777" w:rsidR="00BE36E8" w:rsidRPr="00290595" w:rsidRDefault="00BE36E8" w:rsidP="00290595">
            <w:pPr>
              <w:rPr>
                <w:b/>
                <w:bCs/>
                <w:szCs w:val="24"/>
                <w:lang w:val="en-US"/>
              </w:rPr>
            </w:pPr>
            <w:r w:rsidRPr="00290595">
              <w:rPr>
                <w:b/>
                <w:bCs/>
                <w:szCs w:val="24"/>
                <w:lang w:val="en-US"/>
              </w:rPr>
              <w:t>Group</w:t>
            </w:r>
          </w:p>
        </w:tc>
        <w:tc>
          <w:tcPr>
            <w:tcW w:w="1980"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F529F66" w14:textId="77777777" w:rsidR="00BE36E8" w:rsidRPr="00290595" w:rsidRDefault="00BE36E8" w:rsidP="007634C9">
            <w:pPr>
              <w:jc w:val="center"/>
              <w:rPr>
                <w:b/>
                <w:szCs w:val="24"/>
                <w:lang w:val="en-US"/>
              </w:rPr>
            </w:pPr>
            <w:r w:rsidRPr="00290595">
              <w:rPr>
                <w:b/>
                <w:szCs w:val="24"/>
                <w:lang w:val="en-US"/>
              </w:rPr>
              <w:t>Number of clients</w:t>
            </w:r>
          </w:p>
        </w:tc>
        <w:tc>
          <w:tcPr>
            <w:tcW w:w="2250"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FB9E599" w14:textId="2E39531B" w:rsidR="00BE36E8" w:rsidRPr="00290595" w:rsidRDefault="00BE36E8" w:rsidP="007634C9">
            <w:pPr>
              <w:jc w:val="center"/>
              <w:rPr>
                <w:b/>
                <w:szCs w:val="24"/>
                <w:lang w:val="en-US"/>
              </w:rPr>
            </w:pPr>
            <w:r w:rsidRPr="00290595">
              <w:rPr>
                <w:b/>
                <w:szCs w:val="24"/>
                <w:lang w:val="en-US"/>
              </w:rPr>
              <w:t>Number of malnourished</w:t>
            </w:r>
            <w:r w:rsidR="00587E78" w:rsidRPr="00290595">
              <w:rPr>
                <w:b/>
                <w:szCs w:val="24"/>
                <w:lang w:val="en-US"/>
              </w:rPr>
              <w:t> </w:t>
            </w:r>
            <w:r w:rsidRPr="00290595">
              <w:rPr>
                <w:b/>
                <w:szCs w:val="24"/>
                <w:lang w:val="en-US"/>
              </w:rPr>
              <w:t>clients</w:t>
            </w:r>
          </w:p>
        </w:tc>
        <w:tc>
          <w:tcPr>
            <w:tcW w:w="2970" w:type="dxa"/>
            <w:gridSpan w:val="4"/>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A9D461" w14:textId="77777777" w:rsidR="00BE36E8" w:rsidRPr="00290595" w:rsidRDefault="00BE36E8" w:rsidP="007634C9">
            <w:pPr>
              <w:jc w:val="center"/>
              <w:rPr>
                <w:b/>
                <w:szCs w:val="24"/>
                <w:lang w:val="en-US"/>
              </w:rPr>
            </w:pPr>
            <w:r w:rsidRPr="00290595">
              <w:rPr>
                <w:b/>
                <w:szCs w:val="24"/>
                <w:lang w:val="en-US"/>
              </w:rPr>
              <w:t>Number of clients receiving specialized food products</w:t>
            </w:r>
          </w:p>
        </w:tc>
        <w:tc>
          <w:tcPr>
            <w:tcW w:w="5220"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345771D" w14:textId="77777777" w:rsidR="00BE36E8" w:rsidRPr="00290595" w:rsidRDefault="00BE36E8" w:rsidP="007634C9">
            <w:pPr>
              <w:jc w:val="center"/>
              <w:rPr>
                <w:b/>
                <w:szCs w:val="24"/>
                <w:lang w:val="en-US"/>
              </w:rPr>
            </w:pPr>
            <w:r w:rsidRPr="00290595">
              <w:rPr>
                <w:b/>
                <w:szCs w:val="24"/>
                <w:lang w:val="en-US"/>
              </w:rPr>
              <w:t>Number of clients exiting, by reason</w:t>
            </w:r>
          </w:p>
        </w:tc>
      </w:tr>
      <w:tr w:rsidR="00EE7528" w:rsidRPr="00290595" w14:paraId="256AA2E5" w14:textId="77777777" w:rsidTr="00497C5C">
        <w:trPr>
          <w:trHeight w:val="256"/>
        </w:trPr>
        <w:tc>
          <w:tcPr>
            <w:tcW w:w="1250" w:type="dxa"/>
            <w:vMerge/>
            <w:tcBorders>
              <w:left w:val="single" w:sz="8" w:space="0" w:color="auto"/>
              <w:bottom w:val="single" w:sz="4" w:space="0" w:color="auto"/>
              <w:right w:val="single" w:sz="8" w:space="0" w:color="auto"/>
            </w:tcBorders>
            <w:shd w:val="clear" w:color="auto" w:fill="auto"/>
            <w:vAlign w:val="bottom"/>
          </w:tcPr>
          <w:p w14:paraId="4F34C42E" w14:textId="77777777" w:rsidR="00D51149" w:rsidRPr="00290595" w:rsidRDefault="00D51149" w:rsidP="00BE36E8">
            <w:pPr>
              <w:rPr>
                <w:b/>
                <w:bCs/>
                <w:szCs w:val="24"/>
                <w:lang w:val="en-US"/>
              </w:rPr>
            </w:pPr>
          </w:p>
        </w:tc>
        <w:tc>
          <w:tcPr>
            <w:tcW w:w="990"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14:paraId="3656EA62" w14:textId="77777777" w:rsidR="00D51149" w:rsidRPr="00290595" w:rsidRDefault="00D51149" w:rsidP="007634C9">
            <w:pPr>
              <w:jc w:val="center"/>
              <w:rPr>
                <w:b/>
                <w:bCs/>
                <w:sz w:val="22"/>
                <w:lang w:val="en-US"/>
              </w:rPr>
            </w:pPr>
            <w:r w:rsidRPr="00290595">
              <w:rPr>
                <w:b/>
                <w:bCs/>
                <w:sz w:val="22"/>
                <w:lang w:val="en-US"/>
              </w:rPr>
              <w:t>Assessed</w:t>
            </w:r>
          </w:p>
        </w:tc>
        <w:tc>
          <w:tcPr>
            <w:tcW w:w="990"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14:paraId="3F6A8AFE" w14:textId="79A4AF99" w:rsidR="00D51149" w:rsidRPr="00290595" w:rsidRDefault="00D51149" w:rsidP="002608EE">
            <w:pPr>
              <w:ind w:left="-108" w:right="-108"/>
              <w:jc w:val="center"/>
              <w:rPr>
                <w:b/>
                <w:bCs/>
                <w:sz w:val="22"/>
                <w:lang w:val="en-US"/>
              </w:rPr>
            </w:pPr>
            <w:r w:rsidRPr="00290595">
              <w:rPr>
                <w:b/>
                <w:bCs/>
                <w:sz w:val="22"/>
                <w:lang w:val="en-US"/>
              </w:rPr>
              <w:t>Counseled</w:t>
            </w:r>
          </w:p>
        </w:tc>
        <w:tc>
          <w:tcPr>
            <w:tcW w:w="900" w:type="dxa"/>
            <w:tcBorders>
              <w:top w:val="single" w:sz="8" w:space="0" w:color="auto"/>
              <w:left w:val="single" w:sz="8" w:space="0" w:color="auto"/>
              <w:bottom w:val="single" w:sz="4" w:space="0" w:color="auto"/>
              <w:right w:val="single" w:sz="8" w:space="0" w:color="auto"/>
            </w:tcBorders>
            <w:shd w:val="clear" w:color="auto" w:fill="CC0033"/>
            <w:vAlign w:val="center"/>
          </w:tcPr>
          <w:p w14:paraId="7563007F" w14:textId="77777777" w:rsidR="00D51149" w:rsidRPr="00290595" w:rsidRDefault="00D51149" w:rsidP="007634C9">
            <w:pPr>
              <w:jc w:val="center"/>
              <w:rPr>
                <w:b/>
                <w:bCs/>
                <w:sz w:val="22"/>
                <w:lang w:val="en-US"/>
              </w:rPr>
            </w:pPr>
            <w:r w:rsidRPr="00290595">
              <w:rPr>
                <w:b/>
                <w:bCs/>
                <w:color w:val="FFFFFF" w:themeColor="background1"/>
                <w:sz w:val="22"/>
                <w:lang w:val="en-US"/>
              </w:rPr>
              <w:t>Severely</w:t>
            </w:r>
          </w:p>
        </w:tc>
        <w:tc>
          <w:tcPr>
            <w:tcW w:w="1350" w:type="dxa"/>
            <w:tcBorders>
              <w:top w:val="single" w:sz="8" w:space="0" w:color="auto"/>
              <w:left w:val="single" w:sz="8" w:space="0" w:color="auto"/>
              <w:bottom w:val="single" w:sz="4" w:space="0" w:color="auto"/>
              <w:right w:val="single" w:sz="8" w:space="0" w:color="auto"/>
            </w:tcBorders>
            <w:shd w:val="clear" w:color="auto" w:fill="FFCC66"/>
            <w:vAlign w:val="center"/>
          </w:tcPr>
          <w:p w14:paraId="7216FA40" w14:textId="3DF17DA3" w:rsidR="00D51149" w:rsidRPr="00290595" w:rsidRDefault="00D51149" w:rsidP="007634C9">
            <w:pPr>
              <w:tabs>
                <w:tab w:val="left" w:pos="6930"/>
              </w:tabs>
              <w:ind w:hanging="31"/>
              <w:jc w:val="center"/>
              <w:rPr>
                <w:b/>
                <w:bCs/>
                <w:sz w:val="22"/>
                <w:lang w:val="en-US"/>
              </w:rPr>
            </w:pPr>
            <w:r w:rsidRPr="00290595">
              <w:rPr>
                <w:b/>
                <w:bCs/>
                <w:sz w:val="22"/>
                <w:lang w:val="en-US"/>
              </w:rPr>
              <w:t>Moderately</w:t>
            </w:r>
          </w:p>
        </w:tc>
        <w:tc>
          <w:tcPr>
            <w:tcW w:w="540"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14:paraId="559D1953" w14:textId="3EB19461" w:rsidR="00D51149" w:rsidRPr="00290595" w:rsidRDefault="00D51149" w:rsidP="007634C9">
            <w:pPr>
              <w:jc w:val="center"/>
              <w:rPr>
                <w:b/>
                <w:bCs/>
                <w:sz w:val="22"/>
                <w:lang w:val="en-US"/>
              </w:rPr>
            </w:pPr>
            <w:r>
              <w:rPr>
                <w:b/>
                <w:bCs/>
                <w:sz w:val="22"/>
                <w:lang w:val="en-US"/>
              </w:rPr>
              <w:t>F-75</w:t>
            </w:r>
          </w:p>
        </w:tc>
        <w:tc>
          <w:tcPr>
            <w:tcW w:w="630"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14:paraId="768B5BAA" w14:textId="3D962594" w:rsidR="00D51149" w:rsidRPr="00290595" w:rsidRDefault="00D51149" w:rsidP="007634C9">
            <w:pPr>
              <w:jc w:val="center"/>
              <w:rPr>
                <w:b/>
                <w:bCs/>
                <w:sz w:val="22"/>
                <w:lang w:val="en-US"/>
              </w:rPr>
            </w:pPr>
            <w:r>
              <w:rPr>
                <w:b/>
                <w:bCs/>
                <w:sz w:val="22"/>
                <w:lang w:val="en-US"/>
              </w:rPr>
              <w:t>F-100</w:t>
            </w:r>
          </w:p>
        </w:tc>
        <w:tc>
          <w:tcPr>
            <w:tcW w:w="630"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14:paraId="5DDC4EAC" w14:textId="0935F667" w:rsidR="00D51149" w:rsidRPr="00290595" w:rsidRDefault="00D51149" w:rsidP="007634C9">
            <w:pPr>
              <w:jc w:val="center"/>
              <w:rPr>
                <w:b/>
                <w:bCs/>
                <w:sz w:val="22"/>
                <w:lang w:val="en-US"/>
              </w:rPr>
            </w:pPr>
            <w:r>
              <w:rPr>
                <w:b/>
                <w:bCs/>
                <w:sz w:val="22"/>
                <w:lang w:val="en-US"/>
              </w:rPr>
              <w:t>RUTF</w:t>
            </w:r>
          </w:p>
        </w:tc>
        <w:tc>
          <w:tcPr>
            <w:tcW w:w="1170"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14:paraId="5B4870AF" w14:textId="5E46A6ED" w:rsidR="00D51149" w:rsidRPr="00290595" w:rsidRDefault="00D51149" w:rsidP="007634C9">
            <w:pPr>
              <w:jc w:val="center"/>
              <w:rPr>
                <w:b/>
                <w:bCs/>
                <w:sz w:val="22"/>
                <w:lang w:val="en-US"/>
              </w:rPr>
            </w:pPr>
            <w:r>
              <w:rPr>
                <w:b/>
                <w:bCs/>
                <w:sz w:val="22"/>
                <w:lang w:val="en-US"/>
              </w:rPr>
              <w:t>RUSF or FBF</w:t>
            </w:r>
          </w:p>
        </w:tc>
        <w:tc>
          <w:tcPr>
            <w:tcW w:w="1080"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14:paraId="0517C105" w14:textId="77777777" w:rsidR="00D51149" w:rsidRPr="00497C5C" w:rsidRDefault="00D51149" w:rsidP="007634C9">
            <w:pPr>
              <w:ind w:left="-90" w:firstLine="90"/>
              <w:jc w:val="center"/>
              <w:rPr>
                <w:b/>
                <w:bCs/>
                <w:sz w:val="22"/>
                <w:vertAlign w:val="superscript"/>
                <w:lang w:val="en-US"/>
              </w:rPr>
            </w:pPr>
            <w:r w:rsidRPr="00497C5C">
              <w:rPr>
                <w:b/>
                <w:bCs/>
                <w:sz w:val="22"/>
                <w:lang w:val="en-US"/>
              </w:rPr>
              <w:t>Graduated</w:t>
            </w:r>
          </w:p>
        </w:tc>
        <w:tc>
          <w:tcPr>
            <w:tcW w:w="1080"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14:paraId="7B548F51" w14:textId="6D8342E1" w:rsidR="00D51149" w:rsidRPr="00290595" w:rsidRDefault="00D51149" w:rsidP="007634C9">
            <w:pPr>
              <w:tabs>
                <w:tab w:val="left" w:pos="9090"/>
              </w:tabs>
              <w:jc w:val="center"/>
              <w:rPr>
                <w:b/>
                <w:bCs/>
                <w:sz w:val="22"/>
                <w:lang w:val="en-US"/>
              </w:rPr>
            </w:pPr>
          </w:p>
          <w:p w14:paraId="760B0099" w14:textId="03658B5F" w:rsidR="00D51149" w:rsidRPr="00290595" w:rsidRDefault="00D51149" w:rsidP="007634C9">
            <w:pPr>
              <w:tabs>
                <w:tab w:val="left" w:pos="9090"/>
              </w:tabs>
              <w:jc w:val="center"/>
              <w:rPr>
                <w:b/>
                <w:bCs/>
                <w:sz w:val="22"/>
                <w:lang w:val="en-US"/>
              </w:rPr>
            </w:pPr>
            <w:r>
              <w:rPr>
                <w:b/>
                <w:bCs/>
                <w:sz w:val="22"/>
                <w:lang w:val="en-US"/>
              </w:rPr>
              <w:t>L</w:t>
            </w:r>
            <w:r w:rsidRPr="00290595">
              <w:rPr>
                <w:b/>
                <w:bCs/>
                <w:sz w:val="22"/>
                <w:lang w:val="en-US"/>
              </w:rPr>
              <w:t>ost to follow-up</w:t>
            </w:r>
          </w:p>
        </w:tc>
        <w:tc>
          <w:tcPr>
            <w:tcW w:w="630" w:type="dxa"/>
            <w:tcBorders>
              <w:top w:val="single" w:sz="8" w:space="0" w:color="auto"/>
              <w:left w:val="single" w:sz="8" w:space="0" w:color="auto"/>
              <w:bottom w:val="single" w:sz="4" w:space="0" w:color="auto"/>
              <w:right w:val="single" w:sz="4" w:space="0" w:color="auto"/>
            </w:tcBorders>
            <w:shd w:val="clear" w:color="auto" w:fill="FFFFFF" w:themeFill="background1"/>
            <w:vAlign w:val="center"/>
          </w:tcPr>
          <w:p w14:paraId="1F22D642" w14:textId="77777777" w:rsidR="00D51149" w:rsidRPr="00290595" w:rsidRDefault="00D51149" w:rsidP="007634C9">
            <w:pPr>
              <w:ind w:left="-108" w:firstLine="108"/>
              <w:jc w:val="center"/>
              <w:rPr>
                <w:b/>
                <w:bCs/>
                <w:sz w:val="22"/>
                <w:lang w:val="en-US"/>
              </w:rPr>
            </w:pPr>
            <w:r w:rsidRPr="00290595">
              <w:rPr>
                <w:b/>
                <w:bCs/>
                <w:sz w:val="22"/>
                <w:lang w:val="en-US"/>
              </w:rPr>
              <w:t>Died</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0E0142" w14:textId="77777777" w:rsidR="00D51149" w:rsidRPr="00290595" w:rsidRDefault="00D51149" w:rsidP="00F570C3">
            <w:pPr>
              <w:ind w:left="-108" w:right="-18"/>
              <w:jc w:val="center"/>
              <w:rPr>
                <w:b/>
                <w:bCs/>
                <w:sz w:val="22"/>
                <w:lang w:val="en-US"/>
              </w:rPr>
            </w:pPr>
            <w:r w:rsidRPr="00290595">
              <w:rPr>
                <w:b/>
                <w:bCs/>
                <w:sz w:val="22"/>
                <w:lang w:val="en-US"/>
              </w:rPr>
              <w:t>Transferred</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27261" w14:textId="5C1A67D8" w:rsidR="00D51149" w:rsidRPr="00290595" w:rsidRDefault="00D51149" w:rsidP="00F570C3">
            <w:pPr>
              <w:ind w:left="-108" w:right="-18"/>
              <w:jc w:val="center"/>
              <w:rPr>
                <w:b/>
                <w:bCs/>
                <w:sz w:val="22"/>
                <w:lang w:val="en-US"/>
              </w:rPr>
            </w:pPr>
            <w:r>
              <w:rPr>
                <w:b/>
                <w:bCs/>
                <w:sz w:val="22"/>
                <w:lang w:val="en-US"/>
              </w:rPr>
              <w:t>Treatment failure</w:t>
            </w:r>
          </w:p>
        </w:tc>
      </w:tr>
      <w:tr w:rsidR="00497C5C" w:rsidRPr="000F6295" w14:paraId="2E210A0B" w14:textId="77777777" w:rsidTr="006708EB">
        <w:trPr>
          <w:trHeight w:val="360"/>
        </w:trPr>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06F7F2C0" w14:textId="77777777" w:rsidR="00D51149" w:rsidRPr="00290595" w:rsidRDefault="00D51149" w:rsidP="00BE36E8">
            <w:pPr>
              <w:rPr>
                <w:sz w:val="22"/>
                <w:lang w:val="en-US"/>
              </w:rPr>
            </w:pPr>
            <w:r w:rsidRPr="00290595">
              <w:rPr>
                <w:sz w:val="22"/>
                <w:lang w:val="en-US"/>
              </w:rPr>
              <w:t>0–&lt; 6 months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1287522" w14:textId="77777777" w:rsidR="00D51149" w:rsidRPr="000F6295" w:rsidRDefault="00D51149" w:rsidP="00BE36E8">
            <w:pPr>
              <w:rPr>
                <w:b/>
                <w:sz w:val="20"/>
                <w:szCs w:val="20"/>
                <w:lang w:val="en-US"/>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8227AD6" w14:textId="77777777" w:rsidR="00D51149" w:rsidRPr="000F6295" w:rsidRDefault="00D51149" w:rsidP="00BE36E8">
            <w:pPr>
              <w:rPr>
                <w:b/>
                <w:sz w:val="20"/>
                <w:szCs w:val="20"/>
                <w:lang w:val="en-US"/>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DCF235C" w14:textId="77777777" w:rsidR="00D51149" w:rsidRPr="000F6295" w:rsidRDefault="00D51149" w:rsidP="00BE36E8">
            <w:pPr>
              <w:rPr>
                <w:b/>
                <w:sz w:val="20"/>
                <w:szCs w:val="20"/>
                <w:lang w:val="en-U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E8C3C11" w14:textId="77777777" w:rsidR="00D51149" w:rsidRPr="000F6295" w:rsidRDefault="00D51149" w:rsidP="00BE36E8">
            <w:pPr>
              <w:rPr>
                <w:b/>
                <w:sz w:val="20"/>
                <w:szCs w:val="20"/>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471F78B" w14:textId="77777777" w:rsidR="00D51149" w:rsidRPr="000F6295" w:rsidRDefault="00D51149" w:rsidP="00BE36E8">
            <w:pPr>
              <w:rPr>
                <w:b/>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4E92221" w14:textId="7663F9C5" w:rsidR="00D51149" w:rsidRPr="000F6295" w:rsidRDefault="00D51149" w:rsidP="00BE36E8">
            <w:pPr>
              <w:rPr>
                <w:b/>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E433C61" w14:textId="77777777" w:rsidR="00D51149" w:rsidRPr="000F6295" w:rsidRDefault="00D51149" w:rsidP="00BE36E8">
            <w:pPr>
              <w:rPr>
                <w:b/>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ECF308C" w14:textId="5014EFE0" w:rsidR="00D51149" w:rsidRPr="000F6295" w:rsidRDefault="00D51149" w:rsidP="00BE36E8">
            <w:pPr>
              <w:rPr>
                <w:b/>
                <w:sz w:val="20"/>
                <w:szCs w:val="20"/>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D861532" w14:textId="77777777" w:rsidR="00D51149" w:rsidRPr="000F6295" w:rsidRDefault="00D51149" w:rsidP="00BE36E8">
            <w:pPr>
              <w:rPr>
                <w:b/>
                <w:sz w:val="20"/>
                <w:szCs w:val="20"/>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BE7EAB1" w14:textId="77777777" w:rsidR="00D51149" w:rsidRPr="000F6295" w:rsidRDefault="00D51149" w:rsidP="00BE36E8">
            <w:pPr>
              <w:rPr>
                <w:b/>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B2365BC" w14:textId="77777777" w:rsidR="00D51149" w:rsidRPr="000F6295" w:rsidRDefault="00D51149" w:rsidP="00BE36E8">
            <w:pPr>
              <w:rPr>
                <w:b/>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1BB4C5" w14:textId="77777777" w:rsidR="00D51149" w:rsidRPr="000F6295" w:rsidRDefault="00D51149" w:rsidP="00BE36E8">
            <w:pPr>
              <w:rPr>
                <w:b/>
                <w:sz w:val="20"/>
                <w:szCs w:val="20"/>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02CA8B" w14:textId="25228381" w:rsidR="00D51149" w:rsidRPr="000F6295" w:rsidRDefault="00D51149" w:rsidP="00BE36E8">
            <w:pPr>
              <w:rPr>
                <w:b/>
                <w:sz w:val="20"/>
                <w:szCs w:val="20"/>
                <w:lang w:val="en-US"/>
              </w:rPr>
            </w:pPr>
          </w:p>
        </w:tc>
      </w:tr>
      <w:tr w:rsidR="00497C5C" w:rsidRPr="000F6295" w14:paraId="208882A2" w14:textId="77777777" w:rsidTr="006708EB">
        <w:trPr>
          <w:trHeight w:val="360"/>
        </w:trPr>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448B0FC7" w14:textId="05A376F6" w:rsidR="00D51149" w:rsidRPr="00290595" w:rsidRDefault="00D51149" w:rsidP="00F037D2">
            <w:pPr>
              <w:rPr>
                <w:sz w:val="22"/>
                <w:lang w:val="en-US"/>
              </w:rPr>
            </w:pPr>
            <w:r w:rsidRPr="00290595">
              <w:rPr>
                <w:sz w:val="22"/>
                <w:lang w:val="en-US"/>
              </w:rPr>
              <w:t>6–</w:t>
            </w:r>
            <w:r>
              <w:rPr>
                <w:sz w:val="22"/>
                <w:lang w:val="en-US"/>
              </w:rPr>
              <w:t>59</w:t>
            </w:r>
            <w:r w:rsidRPr="00290595">
              <w:rPr>
                <w:sz w:val="22"/>
                <w:lang w:val="en-US"/>
              </w:rPr>
              <w:t xml:space="preserve"> months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5E91F95" w14:textId="77777777" w:rsidR="00D51149" w:rsidRPr="000F6295" w:rsidRDefault="00D51149" w:rsidP="00BE36E8">
            <w:pPr>
              <w:rPr>
                <w:b/>
                <w:sz w:val="20"/>
                <w:szCs w:val="20"/>
                <w:lang w:val="en-US"/>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B6D6C3F" w14:textId="77777777" w:rsidR="00D51149" w:rsidRPr="000F6295" w:rsidRDefault="00D51149" w:rsidP="00BE36E8">
            <w:pPr>
              <w:rPr>
                <w:b/>
                <w:sz w:val="20"/>
                <w:szCs w:val="20"/>
                <w:lang w:val="en-US"/>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FDE93EA" w14:textId="77777777" w:rsidR="00D51149" w:rsidRPr="000F6295" w:rsidRDefault="00D51149" w:rsidP="00BE36E8">
            <w:pPr>
              <w:rPr>
                <w:b/>
                <w:sz w:val="20"/>
                <w:szCs w:val="20"/>
                <w:lang w:val="en-U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8DD488F" w14:textId="77777777" w:rsidR="00D51149" w:rsidRPr="000F6295" w:rsidRDefault="00D51149" w:rsidP="00BE36E8">
            <w:pPr>
              <w:rPr>
                <w:b/>
                <w:sz w:val="20"/>
                <w:szCs w:val="20"/>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FD20058" w14:textId="77777777" w:rsidR="00D51149" w:rsidRPr="000F6295" w:rsidRDefault="00D51149" w:rsidP="00BE36E8">
            <w:pPr>
              <w:rPr>
                <w:b/>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C35538B" w14:textId="21186471" w:rsidR="00D51149" w:rsidRPr="000F6295" w:rsidRDefault="00D51149" w:rsidP="00BE36E8">
            <w:pPr>
              <w:rPr>
                <w:b/>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A5DEB34" w14:textId="77777777" w:rsidR="00D51149" w:rsidRPr="000F6295" w:rsidRDefault="00D51149" w:rsidP="00BE36E8">
            <w:pPr>
              <w:rPr>
                <w:b/>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4D2BAD0" w14:textId="00C11561" w:rsidR="00D51149" w:rsidRPr="000F6295" w:rsidRDefault="00D51149" w:rsidP="00BE36E8">
            <w:pPr>
              <w:rPr>
                <w:b/>
                <w:sz w:val="20"/>
                <w:szCs w:val="20"/>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35583B1" w14:textId="77777777" w:rsidR="00D51149" w:rsidRPr="000F6295" w:rsidRDefault="00D51149" w:rsidP="00BE36E8">
            <w:pPr>
              <w:rPr>
                <w:b/>
                <w:sz w:val="20"/>
                <w:szCs w:val="20"/>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2AA1E1B" w14:textId="77777777" w:rsidR="00D51149" w:rsidRPr="000F6295" w:rsidRDefault="00D51149" w:rsidP="00BE36E8">
            <w:pPr>
              <w:rPr>
                <w:b/>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351AE93" w14:textId="77777777" w:rsidR="00D51149" w:rsidRPr="000F6295" w:rsidRDefault="00D51149" w:rsidP="00BE36E8">
            <w:pPr>
              <w:rPr>
                <w:b/>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9B9D70" w14:textId="77777777" w:rsidR="00D51149" w:rsidRPr="000F6295" w:rsidRDefault="00D51149" w:rsidP="00BE36E8">
            <w:pPr>
              <w:rPr>
                <w:b/>
                <w:sz w:val="20"/>
                <w:szCs w:val="20"/>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A32328" w14:textId="7A750707" w:rsidR="00D51149" w:rsidRPr="000F6295" w:rsidRDefault="00D51149" w:rsidP="00BE36E8">
            <w:pPr>
              <w:rPr>
                <w:b/>
                <w:sz w:val="20"/>
                <w:szCs w:val="20"/>
                <w:lang w:val="en-US"/>
              </w:rPr>
            </w:pPr>
          </w:p>
        </w:tc>
      </w:tr>
      <w:tr w:rsidR="00497C5C" w:rsidRPr="000F6295" w14:paraId="5CAD72AC" w14:textId="77777777" w:rsidTr="006708EB">
        <w:trPr>
          <w:trHeight w:val="360"/>
        </w:trPr>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16B82D05" w14:textId="3F72E383" w:rsidR="00D51149" w:rsidRPr="00290595" w:rsidRDefault="00D51149" w:rsidP="002608EE">
            <w:pPr>
              <w:rPr>
                <w:sz w:val="22"/>
                <w:lang w:val="en-US"/>
              </w:rPr>
            </w:pPr>
            <w:r w:rsidRPr="00290595">
              <w:rPr>
                <w:sz w:val="22"/>
                <w:lang w:val="en-US"/>
              </w:rPr>
              <w:t>5–</w:t>
            </w:r>
            <w:r>
              <w:rPr>
                <w:sz w:val="22"/>
                <w:lang w:val="en-US"/>
              </w:rPr>
              <w:t>14</w:t>
            </w:r>
            <w:r w:rsidRPr="00290595">
              <w:rPr>
                <w:sz w:val="22"/>
                <w:lang w:val="en-US"/>
              </w:rPr>
              <w:t xml:space="preserve"> years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2A3CD31" w14:textId="77777777" w:rsidR="00D51149" w:rsidRPr="000F6295" w:rsidRDefault="00D51149" w:rsidP="00BE36E8">
            <w:pPr>
              <w:rPr>
                <w:b/>
                <w:sz w:val="20"/>
                <w:szCs w:val="20"/>
                <w:lang w:val="en-US"/>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103A95E" w14:textId="77777777" w:rsidR="00D51149" w:rsidRPr="000F6295" w:rsidRDefault="00D51149" w:rsidP="00BE36E8">
            <w:pPr>
              <w:rPr>
                <w:b/>
                <w:sz w:val="20"/>
                <w:szCs w:val="20"/>
                <w:lang w:val="en-US"/>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4854974" w14:textId="77777777" w:rsidR="00D51149" w:rsidRPr="000F6295" w:rsidRDefault="00D51149" w:rsidP="00BE36E8">
            <w:pPr>
              <w:rPr>
                <w:b/>
                <w:sz w:val="20"/>
                <w:szCs w:val="20"/>
                <w:lang w:val="en-U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85F937F" w14:textId="77777777" w:rsidR="00D51149" w:rsidRPr="000F6295" w:rsidRDefault="00D51149" w:rsidP="00BE36E8">
            <w:pPr>
              <w:rPr>
                <w:b/>
                <w:sz w:val="20"/>
                <w:szCs w:val="20"/>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BA4857C" w14:textId="77777777" w:rsidR="00D51149" w:rsidRPr="000F6295" w:rsidRDefault="00D51149" w:rsidP="00BE36E8">
            <w:pPr>
              <w:rPr>
                <w:b/>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5AA5D5B" w14:textId="7A161159" w:rsidR="00D51149" w:rsidRPr="000F6295" w:rsidRDefault="00D51149" w:rsidP="00BE36E8">
            <w:pPr>
              <w:rPr>
                <w:b/>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0A5422D" w14:textId="77777777" w:rsidR="00D51149" w:rsidRPr="000F6295" w:rsidRDefault="00D51149" w:rsidP="00BE36E8">
            <w:pPr>
              <w:rPr>
                <w:b/>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3CC4D51" w14:textId="006F15D5" w:rsidR="00D51149" w:rsidRPr="000F6295" w:rsidRDefault="00D51149" w:rsidP="00BE36E8">
            <w:pPr>
              <w:rPr>
                <w:b/>
                <w:sz w:val="20"/>
                <w:szCs w:val="20"/>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BEED6C" w14:textId="77777777" w:rsidR="00D51149" w:rsidRPr="000F6295" w:rsidRDefault="00D51149" w:rsidP="00BE36E8">
            <w:pPr>
              <w:rPr>
                <w:b/>
                <w:sz w:val="20"/>
                <w:szCs w:val="20"/>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AA72FA3" w14:textId="77777777" w:rsidR="00D51149" w:rsidRPr="000F6295" w:rsidRDefault="00D51149" w:rsidP="00BE36E8">
            <w:pPr>
              <w:rPr>
                <w:b/>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ADB4D2B" w14:textId="77777777" w:rsidR="00D51149" w:rsidRPr="000F6295" w:rsidRDefault="00D51149" w:rsidP="00BE36E8">
            <w:pPr>
              <w:rPr>
                <w:b/>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417A0" w14:textId="77777777" w:rsidR="00D51149" w:rsidRPr="000F6295" w:rsidRDefault="00D51149" w:rsidP="00BE36E8">
            <w:pPr>
              <w:rPr>
                <w:b/>
                <w:sz w:val="20"/>
                <w:szCs w:val="20"/>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2C3301" w14:textId="7C0BDFC2" w:rsidR="00D51149" w:rsidRPr="000F6295" w:rsidRDefault="00D51149" w:rsidP="00BE36E8">
            <w:pPr>
              <w:rPr>
                <w:b/>
                <w:sz w:val="20"/>
                <w:szCs w:val="20"/>
                <w:lang w:val="en-US"/>
              </w:rPr>
            </w:pPr>
          </w:p>
        </w:tc>
      </w:tr>
      <w:tr w:rsidR="00497C5C" w:rsidRPr="000F6295" w14:paraId="5793075A" w14:textId="77777777" w:rsidTr="006708EB">
        <w:trPr>
          <w:trHeight w:val="360"/>
        </w:trPr>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5571A983" w14:textId="3B502E3E" w:rsidR="00D51149" w:rsidRPr="00290595" w:rsidRDefault="00D51149" w:rsidP="002608EE">
            <w:pPr>
              <w:rPr>
                <w:sz w:val="22"/>
                <w:lang w:val="en-US"/>
              </w:rPr>
            </w:pPr>
            <w:r w:rsidRPr="00290595">
              <w:rPr>
                <w:sz w:val="22"/>
                <w:lang w:val="en-US"/>
              </w:rPr>
              <w:t>15–</w:t>
            </w:r>
            <w:r>
              <w:rPr>
                <w:sz w:val="22"/>
                <w:lang w:val="en-US"/>
              </w:rPr>
              <w:t>17</w:t>
            </w:r>
            <w:r w:rsidRPr="00290595">
              <w:rPr>
                <w:sz w:val="22"/>
                <w:lang w:val="en-US"/>
              </w:rPr>
              <w:t xml:space="preserve"> years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480F184" w14:textId="77777777" w:rsidR="00D51149" w:rsidRPr="000F6295" w:rsidRDefault="00D51149" w:rsidP="00BE36E8">
            <w:pPr>
              <w:rPr>
                <w:b/>
                <w:sz w:val="20"/>
                <w:szCs w:val="20"/>
                <w:lang w:val="en-US"/>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1BE1025" w14:textId="77777777" w:rsidR="00D51149" w:rsidRPr="000F6295" w:rsidRDefault="00D51149" w:rsidP="00BE36E8">
            <w:pPr>
              <w:rPr>
                <w:b/>
                <w:sz w:val="20"/>
                <w:szCs w:val="20"/>
                <w:lang w:val="en-US"/>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37E4850" w14:textId="77777777" w:rsidR="00D51149" w:rsidRPr="000F6295" w:rsidRDefault="00D51149" w:rsidP="00BE36E8">
            <w:pPr>
              <w:rPr>
                <w:b/>
                <w:sz w:val="20"/>
                <w:szCs w:val="20"/>
                <w:lang w:val="en-U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EA8FBFB" w14:textId="77777777" w:rsidR="00D51149" w:rsidRPr="000F6295" w:rsidRDefault="00D51149" w:rsidP="00BE36E8">
            <w:pPr>
              <w:rPr>
                <w:b/>
                <w:sz w:val="20"/>
                <w:szCs w:val="20"/>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FE9A802" w14:textId="77777777" w:rsidR="00D51149" w:rsidRPr="000F6295" w:rsidRDefault="00D51149" w:rsidP="00BE36E8">
            <w:pPr>
              <w:rPr>
                <w:b/>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3D79AA3" w14:textId="598CF6EC" w:rsidR="00D51149" w:rsidRPr="000F6295" w:rsidRDefault="00D51149" w:rsidP="00BE36E8">
            <w:pPr>
              <w:rPr>
                <w:b/>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D404A20" w14:textId="77777777" w:rsidR="00D51149" w:rsidRPr="000F6295" w:rsidRDefault="00D51149" w:rsidP="00BE36E8">
            <w:pPr>
              <w:rPr>
                <w:b/>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1541983" w14:textId="60F1F491" w:rsidR="00D51149" w:rsidRPr="000F6295" w:rsidRDefault="00D51149" w:rsidP="00BE36E8">
            <w:pPr>
              <w:rPr>
                <w:b/>
                <w:sz w:val="20"/>
                <w:szCs w:val="20"/>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2637635" w14:textId="77777777" w:rsidR="00D51149" w:rsidRPr="000F6295" w:rsidRDefault="00D51149" w:rsidP="00BE36E8">
            <w:pPr>
              <w:rPr>
                <w:b/>
                <w:sz w:val="20"/>
                <w:szCs w:val="20"/>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CBA8AE6" w14:textId="77777777" w:rsidR="00D51149" w:rsidRPr="000F6295" w:rsidRDefault="00D51149" w:rsidP="00BE36E8">
            <w:pPr>
              <w:rPr>
                <w:b/>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B6F6383" w14:textId="77777777" w:rsidR="00D51149" w:rsidRPr="000F6295" w:rsidRDefault="00D51149" w:rsidP="00BE36E8">
            <w:pPr>
              <w:rPr>
                <w:b/>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715616" w14:textId="77777777" w:rsidR="00D51149" w:rsidRPr="000F6295" w:rsidRDefault="00D51149" w:rsidP="00BE36E8">
            <w:pPr>
              <w:rPr>
                <w:b/>
                <w:sz w:val="20"/>
                <w:szCs w:val="20"/>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956C8" w14:textId="5423B205" w:rsidR="00D51149" w:rsidRPr="000F6295" w:rsidRDefault="00D51149" w:rsidP="00BE36E8">
            <w:pPr>
              <w:rPr>
                <w:b/>
                <w:sz w:val="20"/>
                <w:szCs w:val="20"/>
                <w:lang w:val="en-US"/>
              </w:rPr>
            </w:pPr>
          </w:p>
        </w:tc>
      </w:tr>
      <w:tr w:rsidR="00497C5C" w:rsidRPr="000F6295" w14:paraId="57C5EAEB" w14:textId="77777777" w:rsidTr="006708EB">
        <w:trPr>
          <w:trHeight w:val="360"/>
        </w:trPr>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3E8DF996" w14:textId="77777777" w:rsidR="00D51149" w:rsidRPr="00290595" w:rsidRDefault="00D51149" w:rsidP="00BE36E8">
            <w:pPr>
              <w:rPr>
                <w:sz w:val="22"/>
                <w:vertAlign w:val="subscript"/>
                <w:lang w:val="en-US"/>
              </w:rPr>
            </w:pPr>
            <w:r w:rsidRPr="00290595">
              <w:rPr>
                <w:sz w:val="22"/>
                <w:lang w:val="en-US"/>
              </w:rPr>
              <w:t>≥ 18 years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7ACCCED" w14:textId="77777777" w:rsidR="00D51149" w:rsidRPr="000F6295" w:rsidRDefault="00D51149" w:rsidP="00BE36E8">
            <w:pPr>
              <w:rPr>
                <w:b/>
                <w:sz w:val="20"/>
                <w:szCs w:val="20"/>
                <w:lang w:val="en-US"/>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B3E8D57" w14:textId="77777777" w:rsidR="00D51149" w:rsidRPr="000F6295" w:rsidRDefault="00D51149" w:rsidP="00BE36E8">
            <w:pPr>
              <w:rPr>
                <w:b/>
                <w:sz w:val="20"/>
                <w:szCs w:val="20"/>
                <w:lang w:val="en-US"/>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9C13C5D" w14:textId="77777777" w:rsidR="00D51149" w:rsidRPr="000F6295" w:rsidRDefault="00D51149" w:rsidP="00BE36E8">
            <w:pPr>
              <w:rPr>
                <w:b/>
                <w:sz w:val="20"/>
                <w:szCs w:val="20"/>
                <w:lang w:val="en-U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5359C11" w14:textId="77777777" w:rsidR="00D51149" w:rsidRPr="000F6295" w:rsidRDefault="00D51149" w:rsidP="00BE36E8">
            <w:pPr>
              <w:rPr>
                <w:b/>
                <w:sz w:val="20"/>
                <w:szCs w:val="20"/>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B55117F" w14:textId="77777777" w:rsidR="00D51149" w:rsidRPr="000F6295" w:rsidRDefault="00D51149" w:rsidP="00BE36E8">
            <w:pPr>
              <w:rPr>
                <w:b/>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4B121AD" w14:textId="1115C5E1" w:rsidR="00D51149" w:rsidRPr="000F6295" w:rsidRDefault="00D51149" w:rsidP="00BE36E8">
            <w:pPr>
              <w:rPr>
                <w:b/>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82AE723" w14:textId="77777777" w:rsidR="00D51149" w:rsidRPr="000F6295" w:rsidRDefault="00D51149" w:rsidP="00BE36E8">
            <w:pPr>
              <w:rPr>
                <w:b/>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A65BA19" w14:textId="2320B0C9" w:rsidR="00D51149" w:rsidRPr="000F6295" w:rsidRDefault="00D51149" w:rsidP="00BE36E8">
            <w:pPr>
              <w:rPr>
                <w:b/>
                <w:sz w:val="20"/>
                <w:szCs w:val="20"/>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BA1192A" w14:textId="77777777" w:rsidR="00D51149" w:rsidRPr="000F6295" w:rsidRDefault="00D51149" w:rsidP="00BE36E8">
            <w:pPr>
              <w:rPr>
                <w:b/>
                <w:sz w:val="20"/>
                <w:szCs w:val="20"/>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E4F300F" w14:textId="77777777" w:rsidR="00D51149" w:rsidRPr="000F6295" w:rsidRDefault="00D51149" w:rsidP="00BE36E8">
            <w:pPr>
              <w:rPr>
                <w:b/>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EF37416" w14:textId="77777777" w:rsidR="00D51149" w:rsidRPr="000F6295" w:rsidRDefault="00D51149" w:rsidP="00BE36E8">
            <w:pPr>
              <w:rPr>
                <w:b/>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BB8E91" w14:textId="77777777" w:rsidR="00D51149" w:rsidRPr="000F6295" w:rsidRDefault="00D51149" w:rsidP="00BE36E8">
            <w:pPr>
              <w:rPr>
                <w:b/>
                <w:sz w:val="20"/>
                <w:szCs w:val="20"/>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93228" w14:textId="75E1C125" w:rsidR="00D51149" w:rsidRPr="000F6295" w:rsidRDefault="00D51149" w:rsidP="00BE36E8">
            <w:pPr>
              <w:rPr>
                <w:b/>
                <w:sz w:val="20"/>
                <w:szCs w:val="20"/>
                <w:lang w:val="en-US"/>
              </w:rPr>
            </w:pPr>
          </w:p>
        </w:tc>
      </w:tr>
      <w:tr w:rsidR="006708EB" w:rsidRPr="000F6295" w14:paraId="2DFECD7B" w14:textId="77777777" w:rsidTr="006708EB">
        <w:trPr>
          <w:trHeight w:val="360"/>
        </w:trPr>
        <w:tc>
          <w:tcPr>
            <w:tcW w:w="1250" w:type="dxa"/>
            <w:tcBorders>
              <w:top w:val="single" w:sz="4" w:space="0" w:color="auto"/>
              <w:left w:val="single" w:sz="8" w:space="0" w:color="auto"/>
              <w:bottom w:val="single" w:sz="8" w:space="0" w:color="auto"/>
              <w:right w:val="single" w:sz="8" w:space="0" w:color="auto"/>
            </w:tcBorders>
            <w:shd w:val="clear" w:color="auto" w:fill="auto"/>
            <w:vAlign w:val="center"/>
          </w:tcPr>
          <w:p w14:paraId="5ED210A9" w14:textId="77777777" w:rsidR="00D51149" w:rsidRPr="00290595" w:rsidRDefault="00D51149" w:rsidP="00BE36E8">
            <w:pPr>
              <w:rPr>
                <w:sz w:val="22"/>
                <w:lang w:val="en-US"/>
              </w:rPr>
            </w:pPr>
            <w:r w:rsidRPr="00290595">
              <w:rPr>
                <w:sz w:val="22"/>
                <w:lang w:val="en-US"/>
              </w:rPr>
              <w:t>Pregnant/</w:t>
            </w:r>
          </w:p>
          <w:p w14:paraId="3BD614B0" w14:textId="77777777" w:rsidR="00D51149" w:rsidRPr="00290595" w:rsidRDefault="00D51149" w:rsidP="00BE36E8">
            <w:pPr>
              <w:rPr>
                <w:sz w:val="22"/>
                <w:lang w:val="en-US"/>
              </w:rPr>
            </w:pPr>
            <w:r w:rsidRPr="00290595">
              <w:rPr>
                <w:sz w:val="22"/>
                <w:lang w:val="en-US"/>
              </w:rPr>
              <w:t>postpartum</w:t>
            </w:r>
          </w:p>
        </w:tc>
        <w:tc>
          <w:tcPr>
            <w:tcW w:w="990" w:type="dxa"/>
            <w:tcBorders>
              <w:top w:val="single" w:sz="4" w:space="0" w:color="auto"/>
              <w:left w:val="single" w:sz="8" w:space="0" w:color="auto"/>
              <w:bottom w:val="single" w:sz="8" w:space="0" w:color="auto"/>
              <w:right w:val="single" w:sz="8" w:space="0" w:color="auto"/>
            </w:tcBorders>
            <w:shd w:val="clear" w:color="auto" w:fill="auto"/>
            <w:vAlign w:val="center"/>
          </w:tcPr>
          <w:p w14:paraId="1EE46FFE" w14:textId="77777777" w:rsidR="00D51149" w:rsidRPr="000F6295" w:rsidRDefault="00D51149" w:rsidP="00BE36E8">
            <w:pPr>
              <w:rPr>
                <w:b/>
                <w:sz w:val="20"/>
                <w:szCs w:val="20"/>
                <w:lang w:val="en-US"/>
              </w:rPr>
            </w:pPr>
          </w:p>
        </w:tc>
        <w:tc>
          <w:tcPr>
            <w:tcW w:w="990" w:type="dxa"/>
            <w:tcBorders>
              <w:top w:val="single" w:sz="4" w:space="0" w:color="auto"/>
              <w:left w:val="single" w:sz="8" w:space="0" w:color="auto"/>
              <w:bottom w:val="single" w:sz="8" w:space="0" w:color="auto"/>
              <w:right w:val="single" w:sz="8" w:space="0" w:color="auto"/>
            </w:tcBorders>
            <w:shd w:val="clear" w:color="auto" w:fill="auto"/>
            <w:vAlign w:val="center"/>
          </w:tcPr>
          <w:p w14:paraId="3CA924C3" w14:textId="77777777" w:rsidR="00D51149" w:rsidRPr="000F6295" w:rsidRDefault="00D51149" w:rsidP="00BE36E8">
            <w:pPr>
              <w:rPr>
                <w:b/>
                <w:sz w:val="20"/>
                <w:szCs w:val="20"/>
                <w:lang w:val="en-US"/>
              </w:rPr>
            </w:pPr>
          </w:p>
        </w:tc>
        <w:tc>
          <w:tcPr>
            <w:tcW w:w="900" w:type="dxa"/>
            <w:tcBorders>
              <w:top w:val="single" w:sz="4" w:space="0" w:color="auto"/>
              <w:left w:val="single" w:sz="8" w:space="0" w:color="auto"/>
              <w:bottom w:val="single" w:sz="8" w:space="0" w:color="auto"/>
              <w:right w:val="single" w:sz="8" w:space="0" w:color="auto"/>
            </w:tcBorders>
            <w:shd w:val="clear" w:color="auto" w:fill="auto"/>
            <w:vAlign w:val="center"/>
          </w:tcPr>
          <w:p w14:paraId="3FF41D3D" w14:textId="77777777" w:rsidR="00D51149" w:rsidRPr="000F6295" w:rsidRDefault="00D51149" w:rsidP="00BE36E8">
            <w:pPr>
              <w:rPr>
                <w:b/>
                <w:sz w:val="20"/>
                <w:szCs w:val="20"/>
                <w:lang w:val="en-US"/>
              </w:rPr>
            </w:pPr>
          </w:p>
        </w:tc>
        <w:tc>
          <w:tcPr>
            <w:tcW w:w="1350" w:type="dxa"/>
            <w:tcBorders>
              <w:top w:val="single" w:sz="4" w:space="0" w:color="auto"/>
              <w:left w:val="single" w:sz="8" w:space="0" w:color="auto"/>
              <w:bottom w:val="single" w:sz="8" w:space="0" w:color="auto"/>
              <w:right w:val="single" w:sz="8" w:space="0" w:color="auto"/>
            </w:tcBorders>
            <w:shd w:val="clear" w:color="auto" w:fill="auto"/>
            <w:vAlign w:val="center"/>
          </w:tcPr>
          <w:p w14:paraId="1312832E" w14:textId="77777777" w:rsidR="00D51149" w:rsidRPr="000F6295" w:rsidRDefault="00D51149" w:rsidP="00BE36E8">
            <w:pPr>
              <w:rPr>
                <w:b/>
                <w:sz w:val="20"/>
                <w:szCs w:val="20"/>
                <w:lang w:val="en-US"/>
              </w:rPr>
            </w:pPr>
          </w:p>
        </w:tc>
        <w:tc>
          <w:tcPr>
            <w:tcW w:w="540" w:type="dxa"/>
            <w:tcBorders>
              <w:top w:val="single" w:sz="4" w:space="0" w:color="auto"/>
              <w:left w:val="single" w:sz="8" w:space="0" w:color="auto"/>
              <w:bottom w:val="single" w:sz="8" w:space="0" w:color="auto"/>
              <w:right w:val="single" w:sz="8" w:space="0" w:color="auto"/>
            </w:tcBorders>
            <w:shd w:val="clear" w:color="auto" w:fill="auto"/>
            <w:vAlign w:val="center"/>
          </w:tcPr>
          <w:p w14:paraId="0499887D" w14:textId="77777777" w:rsidR="00D51149" w:rsidRPr="000F6295" w:rsidRDefault="00D51149" w:rsidP="00BE36E8">
            <w:pPr>
              <w:rPr>
                <w:b/>
                <w:sz w:val="20"/>
                <w:szCs w:val="20"/>
                <w:lang w:val="en-US"/>
              </w:rPr>
            </w:pPr>
          </w:p>
        </w:tc>
        <w:tc>
          <w:tcPr>
            <w:tcW w:w="630" w:type="dxa"/>
            <w:tcBorders>
              <w:top w:val="single" w:sz="4" w:space="0" w:color="auto"/>
              <w:left w:val="single" w:sz="8" w:space="0" w:color="auto"/>
              <w:bottom w:val="single" w:sz="8" w:space="0" w:color="auto"/>
              <w:right w:val="single" w:sz="8" w:space="0" w:color="auto"/>
            </w:tcBorders>
            <w:shd w:val="clear" w:color="auto" w:fill="auto"/>
            <w:vAlign w:val="center"/>
          </w:tcPr>
          <w:p w14:paraId="483F4344" w14:textId="3F1786C2" w:rsidR="00D51149" w:rsidRPr="000F6295" w:rsidRDefault="00D51149" w:rsidP="00BE36E8">
            <w:pPr>
              <w:rPr>
                <w:b/>
                <w:sz w:val="20"/>
                <w:szCs w:val="20"/>
                <w:lang w:val="en-US"/>
              </w:rPr>
            </w:pPr>
          </w:p>
        </w:tc>
        <w:tc>
          <w:tcPr>
            <w:tcW w:w="630" w:type="dxa"/>
            <w:tcBorders>
              <w:top w:val="single" w:sz="4" w:space="0" w:color="auto"/>
              <w:left w:val="single" w:sz="8" w:space="0" w:color="auto"/>
              <w:bottom w:val="single" w:sz="8" w:space="0" w:color="auto"/>
              <w:right w:val="single" w:sz="8" w:space="0" w:color="auto"/>
            </w:tcBorders>
            <w:shd w:val="clear" w:color="auto" w:fill="auto"/>
            <w:vAlign w:val="center"/>
          </w:tcPr>
          <w:p w14:paraId="0C548FE3" w14:textId="77777777" w:rsidR="00D51149" w:rsidRPr="000F6295" w:rsidRDefault="00D51149" w:rsidP="00BE36E8">
            <w:pPr>
              <w:rPr>
                <w:b/>
                <w:sz w:val="20"/>
                <w:szCs w:val="20"/>
                <w:lang w:val="en-US"/>
              </w:rPr>
            </w:pPr>
          </w:p>
        </w:tc>
        <w:tc>
          <w:tcPr>
            <w:tcW w:w="1170" w:type="dxa"/>
            <w:tcBorders>
              <w:top w:val="single" w:sz="4" w:space="0" w:color="auto"/>
              <w:left w:val="single" w:sz="8" w:space="0" w:color="auto"/>
              <w:bottom w:val="single" w:sz="8" w:space="0" w:color="auto"/>
              <w:right w:val="single" w:sz="8" w:space="0" w:color="auto"/>
            </w:tcBorders>
            <w:shd w:val="clear" w:color="auto" w:fill="auto"/>
            <w:vAlign w:val="center"/>
          </w:tcPr>
          <w:p w14:paraId="3E047373" w14:textId="6EECC528" w:rsidR="00D51149" w:rsidRPr="000F6295" w:rsidRDefault="00D51149" w:rsidP="00BE36E8">
            <w:pPr>
              <w:rPr>
                <w:b/>
                <w:sz w:val="20"/>
                <w:szCs w:val="20"/>
                <w:lang w:val="en-US"/>
              </w:rPr>
            </w:pPr>
          </w:p>
        </w:tc>
        <w:tc>
          <w:tcPr>
            <w:tcW w:w="1080" w:type="dxa"/>
            <w:tcBorders>
              <w:top w:val="single" w:sz="4" w:space="0" w:color="auto"/>
              <w:left w:val="single" w:sz="8" w:space="0" w:color="auto"/>
              <w:bottom w:val="single" w:sz="8" w:space="0" w:color="auto"/>
              <w:right w:val="single" w:sz="8" w:space="0" w:color="auto"/>
            </w:tcBorders>
            <w:shd w:val="clear" w:color="auto" w:fill="auto"/>
            <w:vAlign w:val="center"/>
          </w:tcPr>
          <w:p w14:paraId="4BCDE442" w14:textId="77777777" w:rsidR="00D51149" w:rsidRPr="000F6295" w:rsidRDefault="00D51149" w:rsidP="00BE36E8">
            <w:pPr>
              <w:rPr>
                <w:b/>
                <w:sz w:val="20"/>
                <w:szCs w:val="20"/>
                <w:lang w:val="en-US"/>
              </w:rPr>
            </w:pPr>
          </w:p>
        </w:tc>
        <w:tc>
          <w:tcPr>
            <w:tcW w:w="1080" w:type="dxa"/>
            <w:tcBorders>
              <w:top w:val="single" w:sz="4" w:space="0" w:color="auto"/>
              <w:left w:val="single" w:sz="8" w:space="0" w:color="auto"/>
              <w:bottom w:val="single" w:sz="8" w:space="0" w:color="auto"/>
              <w:right w:val="single" w:sz="8" w:space="0" w:color="auto"/>
            </w:tcBorders>
            <w:shd w:val="clear" w:color="auto" w:fill="auto"/>
            <w:vAlign w:val="center"/>
          </w:tcPr>
          <w:p w14:paraId="34BA9DE1" w14:textId="77777777" w:rsidR="00D51149" w:rsidRPr="000F6295" w:rsidRDefault="00D51149" w:rsidP="00BE36E8">
            <w:pPr>
              <w:rPr>
                <w:b/>
                <w:sz w:val="20"/>
                <w:szCs w:val="20"/>
                <w:lang w:val="en-US"/>
              </w:rPr>
            </w:pPr>
          </w:p>
        </w:tc>
        <w:tc>
          <w:tcPr>
            <w:tcW w:w="630" w:type="dxa"/>
            <w:tcBorders>
              <w:top w:val="single" w:sz="4" w:space="0" w:color="auto"/>
              <w:left w:val="single" w:sz="8" w:space="0" w:color="auto"/>
              <w:bottom w:val="single" w:sz="8" w:space="0" w:color="auto"/>
              <w:right w:val="single" w:sz="4" w:space="0" w:color="auto"/>
            </w:tcBorders>
            <w:shd w:val="clear" w:color="auto" w:fill="auto"/>
            <w:vAlign w:val="center"/>
          </w:tcPr>
          <w:p w14:paraId="76479BC6" w14:textId="77777777" w:rsidR="00D51149" w:rsidRPr="000F6295" w:rsidRDefault="00D51149" w:rsidP="00BE36E8">
            <w:pPr>
              <w:rPr>
                <w:b/>
                <w:sz w:val="20"/>
                <w:szCs w:val="20"/>
                <w:lang w:val="en-US"/>
              </w:rPr>
            </w:pPr>
          </w:p>
        </w:tc>
        <w:tc>
          <w:tcPr>
            <w:tcW w:w="1170" w:type="dxa"/>
            <w:tcBorders>
              <w:top w:val="single" w:sz="4" w:space="0" w:color="auto"/>
              <w:left w:val="single" w:sz="4" w:space="0" w:color="auto"/>
              <w:bottom w:val="single" w:sz="8" w:space="0" w:color="auto"/>
              <w:right w:val="single" w:sz="4" w:space="0" w:color="auto"/>
            </w:tcBorders>
            <w:shd w:val="clear" w:color="auto" w:fill="FFFFFF" w:themeFill="background1"/>
            <w:vAlign w:val="center"/>
          </w:tcPr>
          <w:p w14:paraId="1D85939C" w14:textId="77777777" w:rsidR="00D51149" w:rsidRPr="000F6295" w:rsidRDefault="00D51149" w:rsidP="00BE36E8">
            <w:pPr>
              <w:rPr>
                <w:b/>
                <w:sz w:val="20"/>
                <w:szCs w:val="20"/>
                <w:lang w:val="en-US"/>
              </w:rPr>
            </w:pPr>
          </w:p>
        </w:tc>
        <w:tc>
          <w:tcPr>
            <w:tcW w:w="1260" w:type="dxa"/>
            <w:tcBorders>
              <w:top w:val="single" w:sz="4" w:space="0" w:color="auto"/>
              <w:left w:val="single" w:sz="4" w:space="0" w:color="auto"/>
              <w:bottom w:val="single" w:sz="8" w:space="0" w:color="auto"/>
              <w:right w:val="single" w:sz="4" w:space="0" w:color="auto"/>
            </w:tcBorders>
            <w:shd w:val="clear" w:color="auto" w:fill="FFFFFF" w:themeFill="background1"/>
            <w:vAlign w:val="center"/>
          </w:tcPr>
          <w:p w14:paraId="342FEF5F" w14:textId="55CFBCA9" w:rsidR="00D51149" w:rsidRPr="000F6295" w:rsidRDefault="00D51149" w:rsidP="00BE36E8">
            <w:pPr>
              <w:rPr>
                <w:b/>
                <w:sz w:val="20"/>
                <w:szCs w:val="20"/>
                <w:lang w:val="en-US"/>
              </w:rPr>
            </w:pPr>
          </w:p>
        </w:tc>
      </w:tr>
      <w:tr w:rsidR="006708EB" w:rsidRPr="000F6295" w14:paraId="682A9D5D" w14:textId="77777777" w:rsidTr="006708EB">
        <w:trPr>
          <w:trHeight w:val="360"/>
        </w:trPr>
        <w:tc>
          <w:tcPr>
            <w:tcW w:w="1250" w:type="dxa"/>
            <w:tcBorders>
              <w:top w:val="single" w:sz="8" w:space="0" w:color="auto"/>
              <w:left w:val="single" w:sz="8" w:space="0" w:color="auto"/>
              <w:bottom w:val="single" w:sz="8" w:space="0" w:color="auto"/>
              <w:right w:val="single" w:sz="8" w:space="0" w:color="auto"/>
            </w:tcBorders>
            <w:shd w:val="clear" w:color="auto" w:fill="E6E6E6"/>
            <w:vAlign w:val="center"/>
          </w:tcPr>
          <w:p w14:paraId="231DA37A" w14:textId="77777777" w:rsidR="00D51149" w:rsidRPr="00290595" w:rsidRDefault="00D51149" w:rsidP="00BE36E8">
            <w:pPr>
              <w:rPr>
                <w:b/>
                <w:sz w:val="22"/>
                <w:lang w:val="en-US"/>
              </w:rPr>
            </w:pPr>
            <w:r w:rsidRPr="00290595">
              <w:rPr>
                <w:b/>
                <w:sz w:val="22"/>
                <w:lang w:val="en-US"/>
              </w:rPr>
              <w:t>Total male</w:t>
            </w:r>
          </w:p>
        </w:tc>
        <w:tc>
          <w:tcPr>
            <w:tcW w:w="990" w:type="dxa"/>
            <w:tcBorders>
              <w:top w:val="single" w:sz="8" w:space="0" w:color="auto"/>
              <w:left w:val="single" w:sz="8" w:space="0" w:color="auto"/>
              <w:bottom w:val="single" w:sz="8" w:space="0" w:color="auto"/>
              <w:right w:val="single" w:sz="8" w:space="0" w:color="auto"/>
            </w:tcBorders>
            <w:shd w:val="clear" w:color="auto" w:fill="E6E6E6"/>
            <w:vAlign w:val="center"/>
          </w:tcPr>
          <w:p w14:paraId="43155736" w14:textId="77777777" w:rsidR="00D51149" w:rsidRPr="000F6295" w:rsidRDefault="00D51149" w:rsidP="00BE36E8">
            <w:pPr>
              <w:rPr>
                <w:b/>
                <w:sz w:val="20"/>
                <w:szCs w:val="20"/>
                <w:lang w:val="en-US"/>
              </w:rPr>
            </w:pPr>
          </w:p>
        </w:tc>
        <w:tc>
          <w:tcPr>
            <w:tcW w:w="990" w:type="dxa"/>
            <w:tcBorders>
              <w:top w:val="single" w:sz="8" w:space="0" w:color="auto"/>
              <w:left w:val="single" w:sz="8" w:space="0" w:color="auto"/>
              <w:bottom w:val="single" w:sz="8" w:space="0" w:color="auto"/>
              <w:right w:val="single" w:sz="8" w:space="0" w:color="auto"/>
            </w:tcBorders>
            <w:shd w:val="clear" w:color="auto" w:fill="E6E6E6"/>
            <w:vAlign w:val="center"/>
          </w:tcPr>
          <w:p w14:paraId="24BF8EEE" w14:textId="77777777" w:rsidR="00D51149" w:rsidRPr="000F6295" w:rsidRDefault="00D51149" w:rsidP="00BE36E8">
            <w:pPr>
              <w:rPr>
                <w:b/>
                <w:sz w:val="20"/>
                <w:szCs w:val="20"/>
                <w:lang w:val="en-US"/>
              </w:rPr>
            </w:pPr>
          </w:p>
        </w:tc>
        <w:tc>
          <w:tcPr>
            <w:tcW w:w="900" w:type="dxa"/>
            <w:tcBorders>
              <w:top w:val="single" w:sz="8" w:space="0" w:color="auto"/>
              <w:left w:val="single" w:sz="8" w:space="0" w:color="auto"/>
              <w:bottom w:val="single" w:sz="8" w:space="0" w:color="auto"/>
              <w:right w:val="single" w:sz="8" w:space="0" w:color="auto"/>
            </w:tcBorders>
            <w:shd w:val="clear" w:color="auto" w:fill="E6E6E6"/>
            <w:vAlign w:val="center"/>
          </w:tcPr>
          <w:p w14:paraId="63DB11E8" w14:textId="77777777" w:rsidR="00D51149" w:rsidRPr="000F6295" w:rsidRDefault="00D51149" w:rsidP="00BE36E8">
            <w:pPr>
              <w:rPr>
                <w:b/>
                <w:sz w:val="20"/>
                <w:szCs w:val="20"/>
                <w:lang w:val="en-US"/>
              </w:rPr>
            </w:pPr>
          </w:p>
        </w:tc>
        <w:tc>
          <w:tcPr>
            <w:tcW w:w="1350" w:type="dxa"/>
            <w:tcBorders>
              <w:top w:val="single" w:sz="8" w:space="0" w:color="auto"/>
              <w:left w:val="single" w:sz="8" w:space="0" w:color="auto"/>
              <w:bottom w:val="single" w:sz="8" w:space="0" w:color="auto"/>
              <w:right w:val="single" w:sz="8" w:space="0" w:color="auto"/>
            </w:tcBorders>
            <w:shd w:val="clear" w:color="auto" w:fill="E6E6E6"/>
            <w:vAlign w:val="center"/>
          </w:tcPr>
          <w:p w14:paraId="664ADC21" w14:textId="77777777" w:rsidR="00D51149" w:rsidRPr="000F6295" w:rsidRDefault="00D51149" w:rsidP="00BE36E8">
            <w:pPr>
              <w:rPr>
                <w:b/>
                <w:sz w:val="20"/>
                <w:szCs w:val="20"/>
                <w:lang w:val="en-US"/>
              </w:rPr>
            </w:pPr>
          </w:p>
        </w:tc>
        <w:tc>
          <w:tcPr>
            <w:tcW w:w="540" w:type="dxa"/>
            <w:tcBorders>
              <w:top w:val="single" w:sz="8" w:space="0" w:color="auto"/>
              <w:left w:val="single" w:sz="8" w:space="0" w:color="auto"/>
              <w:bottom w:val="single" w:sz="8" w:space="0" w:color="auto"/>
              <w:right w:val="single" w:sz="8" w:space="0" w:color="auto"/>
            </w:tcBorders>
            <w:shd w:val="clear" w:color="auto" w:fill="E6E6E6"/>
            <w:vAlign w:val="center"/>
          </w:tcPr>
          <w:p w14:paraId="28E6F37B" w14:textId="77777777" w:rsidR="00D51149" w:rsidRPr="000F6295" w:rsidRDefault="00D51149" w:rsidP="00BE36E8">
            <w:pPr>
              <w:rPr>
                <w:b/>
                <w:sz w:val="20"/>
                <w:szCs w:val="20"/>
                <w:lang w:val="en-US"/>
              </w:rPr>
            </w:pPr>
          </w:p>
        </w:tc>
        <w:tc>
          <w:tcPr>
            <w:tcW w:w="630" w:type="dxa"/>
            <w:tcBorders>
              <w:top w:val="single" w:sz="8" w:space="0" w:color="auto"/>
              <w:left w:val="single" w:sz="8" w:space="0" w:color="auto"/>
              <w:bottom w:val="single" w:sz="8" w:space="0" w:color="auto"/>
              <w:right w:val="single" w:sz="8" w:space="0" w:color="auto"/>
            </w:tcBorders>
            <w:shd w:val="clear" w:color="auto" w:fill="E6E6E6"/>
            <w:vAlign w:val="center"/>
          </w:tcPr>
          <w:p w14:paraId="60EBB893" w14:textId="25B1967D" w:rsidR="00D51149" w:rsidRPr="000F6295" w:rsidRDefault="00D51149" w:rsidP="00BE36E8">
            <w:pPr>
              <w:rPr>
                <w:b/>
                <w:sz w:val="20"/>
                <w:szCs w:val="20"/>
                <w:lang w:val="en-US"/>
              </w:rPr>
            </w:pPr>
          </w:p>
        </w:tc>
        <w:tc>
          <w:tcPr>
            <w:tcW w:w="630" w:type="dxa"/>
            <w:tcBorders>
              <w:top w:val="single" w:sz="8" w:space="0" w:color="auto"/>
              <w:left w:val="single" w:sz="8" w:space="0" w:color="auto"/>
              <w:bottom w:val="single" w:sz="8" w:space="0" w:color="auto"/>
              <w:right w:val="single" w:sz="8" w:space="0" w:color="auto"/>
            </w:tcBorders>
            <w:shd w:val="clear" w:color="auto" w:fill="E6E6E6"/>
            <w:vAlign w:val="center"/>
          </w:tcPr>
          <w:p w14:paraId="3BB37719" w14:textId="77777777" w:rsidR="00D51149" w:rsidRPr="000F6295" w:rsidRDefault="00D51149" w:rsidP="00BE36E8">
            <w:pPr>
              <w:rPr>
                <w:b/>
                <w:sz w:val="20"/>
                <w:szCs w:val="20"/>
                <w:lang w:val="en-US"/>
              </w:rPr>
            </w:pPr>
          </w:p>
        </w:tc>
        <w:tc>
          <w:tcPr>
            <w:tcW w:w="1170" w:type="dxa"/>
            <w:tcBorders>
              <w:top w:val="single" w:sz="8" w:space="0" w:color="auto"/>
              <w:left w:val="single" w:sz="8" w:space="0" w:color="auto"/>
              <w:bottom w:val="single" w:sz="8" w:space="0" w:color="auto"/>
              <w:right w:val="single" w:sz="8" w:space="0" w:color="auto"/>
            </w:tcBorders>
            <w:shd w:val="clear" w:color="auto" w:fill="E6E6E6"/>
            <w:vAlign w:val="center"/>
          </w:tcPr>
          <w:p w14:paraId="4E14D065" w14:textId="1BCDA805" w:rsidR="00D51149" w:rsidRPr="000F6295" w:rsidRDefault="00D51149" w:rsidP="00BE36E8">
            <w:pPr>
              <w:rPr>
                <w:b/>
                <w:sz w:val="20"/>
                <w:szCs w:val="20"/>
                <w:lang w:val="en-US"/>
              </w:rPr>
            </w:pPr>
          </w:p>
        </w:tc>
        <w:tc>
          <w:tcPr>
            <w:tcW w:w="1080" w:type="dxa"/>
            <w:tcBorders>
              <w:top w:val="single" w:sz="8" w:space="0" w:color="auto"/>
              <w:left w:val="single" w:sz="8" w:space="0" w:color="auto"/>
              <w:bottom w:val="single" w:sz="8" w:space="0" w:color="auto"/>
              <w:right w:val="single" w:sz="8" w:space="0" w:color="auto"/>
            </w:tcBorders>
            <w:shd w:val="clear" w:color="auto" w:fill="E6E6E6"/>
            <w:vAlign w:val="center"/>
          </w:tcPr>
          <w:p w14:paraId="0F8B893D" w14:textId="77777777" w:rsidR="00D51149" w:rsidRPr="000F6295" w:rsidRDefault="00D51149" w:rsidP="00BE36E8">
            <w:pPr>
              <w:rPr>
                <w:b/>
                <w:sz w:val="20"/>
                <w:szCs w:val="20"/>
                <w:lang w:val="en-US"/>
              </w:rPr>
            </w:pPr>
          </w:p>
        </w:tc>
        <w:tc>
          <w:tcPr>
            <w:tcW w:w="1080" w:type="dxa"/>
            <w:tcBorders>
              <w:top w:val="single" w:sz="8" w:space="0" w:color="auto"/>
              <w:left w:val="single" w:sz="8" w:space="0" w:color="auto"/>
              <w:bottom w:val="single" w:sz="8" w:space="0" w:color="auto"/>
              <w:right w:val="single" w:sz="8" w:space="0" w:color="auto"/>
            </w:tcBorders>
            <w:shd w:val="clear" w:color="auto" w:fill="E6E6E6"/>
            <w:vAlign w:val="center"/>
          </w:tcPr>
          <w:p w14:paraId="771C94C4" w14:textId="77777777" w:rsidR="00D51149" w:rsidRPr="000F6295" w:rsidRDefault="00D51149" w:rsidP="00BE36E8">
            <w:pPr>
              <w:rPr>
                <w:b/>
                <w:sz w:val="20"/>
                <w:szCs w:val="20"/>
                <w:lang w:val="en-US"/>
              </w:rPr>
            </w:pPr>
          </w:p>
        </w:tc>
        <w:tc>
          <w:tcPr>
            <w:tcW w:w="630" w:type="dxa"/>
            <w:tcBorders>
              <w:top w:val="single" w:sz="8" w:space="0" w:color="auto"/>
              <w:left w:val="single" w:sz="8" w:space="0" w:color="auto"/>
              <w:bottom w:val="single" w:sz="8" w:space="0" w:color="auto"/>
              <w:right w:val="single" w:sz="4" w:space="0" w:color="auto"/>
            </w:tcBorders>
            <w:shd w:val="clear" w:color="auto" w:fill="E6E6E6"/>
            <w:vAlign w:val="center"/>
          </w:tcPr>
          <w:p w14:paraId="1E841878" w14:textId="77777777" w:rsidR="00D51149" w:rsidRPr="000F6295" w:rsidRDefault="00D51149" w:rsidP="00BE36E8">
            <w:pPr>
              <w:rPr>
                <w:b/>
                <w:sz w:val="20"/>
                <w:szCs w:val="20"/>
                <w:lang w:val="en-US"/>
              </w:rPr>
            </w:pPr>
          </w:p>
        </w:tc>
        <w:tc>
          <w:tcPr>
            <w:tcW w:w="1170"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6F30F0CE" w14:textId="77777777" w:rsidR="00D51149" w:rsidRPr="000F6295" w:rsidRDefault="00D51149" w:rsidP="00BE36E8">
            <w:pPr>
              <w:rPr>
                <w:b/>
                <w:sz w:val="20"/>
                <w:szCs w:val="20"/>
                <w:lang w:val="en-US"/>
              </w:rPr>
            </w:pPr>
          </w:p>
        </w:tc>
        <w:tc>
          <w:tcPr>
            <w:tcW w:w="1260"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4CAB7169" w14:textId="4ADBD96C" w:rsidR="00D51149" w:rsidRPr="000F6295" w:rsidRDefault="00D51149" w:rsidP="00BE36E8">
            <w:pPr>
              <w:rPr>
                <w:b/>
                <w:sz w:val="20"/>
                <w:szCs w:val="20"/>
                <w:lang w:val="en-US"/>
              </w:rPr>
            </w:pPr>
          </w:p>
        </w:tc>
      </w:tr>
      <w:tr w:rsidR="0005548F" w:rsidRPr="000F6295" w14:paraId="5F1A3D2A" w14:textId="77777777" w:rsidTr="009C2074">
        <w:trPr>
          <w:trHeight w:val="360"/>
        </w:trPr>
        <w:tc>
          <w:tcPr>
            <w:tcW w:w="1250" w:type="dxa"/>
            <w:tcBorders>
              <w:top w:val="single" w:sz="8" w:space="0" w:color="auto"/>
              <w:left w:val="single" w:sz="8" w:space="0" w:color="auto"/>
              <w:bottom w:val="single" w:sz="24" w:space="0" w:color="auto"/>
              <w:right w:val="single" w:sz="8" w:space="0" w:color="auto"/>
            </w:tcBorders>
            <w:shd w:val="clear" w:color="auto" w:fill="E6E6E6"/>
            <w:vAlign w:val="center"/>
          </w:tcPr>
          <w:p w14:paraId="45E3D8EB" w14:textId="77777777" w:rsidR="00D51149" w:rsidRPr="00290595" w:rsidRDefault="00D51149" w:rsidP="00BE36E8">
            <w:pPr>
              <w:rPr>
                <w:b/>
                <w:sz w:val="22"/>
                <w:lang w:val="en-US"/>
              </w:rPr>
            </w:pPr>
            <w:r w:rsidRPr="00290595">
              <w:rPr>
                <w:b/>
                <w:sz w:val="22"/>
                <w:lang w:val="en-US"/>
              </w:rPr>
              <w:t>Total female</w:t>
            </w:r>
          </w:p>
        </w:tc>
        <w:tc>
          <w:tcPr>
            <w:tcW w:w="990" w:type="dxa"/>
            <w:tcBorders>
              <w:top w:val="single" w:sz="8" w:space="0" w:color="auto"/>
              <w:left w:val="single" w:sz="8" w:space="0" w:color="auto"/>
              <w:bottom w:val="single" w:sz="24" w:space="0" w:color="auto"/>
              <w:right w:val="single" w:sz="8" w:space="0" w:color="auto"/>
            </w:tcBorders>
            <w:shd w:val="clear" w:color="auto" w:fill="E6E6E6"/>
            <w:vAlign w:val="center"/>
          </w:tcPr>
          <w:p w14:paraId="51058AEF" w14:textId="77777777" w:rsidR="00D51149" w:rsidRPr="000F6295" w:rsidRDefault="00D51149" w:rsidP="00BE36E8">
            <w:pPr>
              <w:rPr>
                <w:b/>
                <w:sz w:val="20"/>
                <w:szCs w:val="20"/>
                <w:lang w:val="en-US"/>
              </w:rPr>
            </w:pPr>
          </w:p>
        </w:tc>
        <w:tc>
          <w:tcPr>
            <w:tcW w:w="990" w:type="dxa"/>
            <w:tcBorders>
              <w:top w:val="single" w:sz="8" w:space="0" w:color="auto"/>
              <w:left w:val="single" w:sz="8" w:space="0" w:color="auto"/>
              <w:bottom w:val="single" w:sz="24" w:space="0" w:color="auto"/>
              <w:right w:val="single" w:sz="8" w:space="0" w:color="auto"/>
            </w:tcBorders>
            <w:shd w:val="clear" w:color="auto" w:fill="E6E6E6"/>
            <w:vAlign w:val="center"/>
          </w:tcPr>
          <w:p w14:paraId="5CAFCB50" w14:textId="77777777" w:rsidR="00D51149" w:rsidRPr="000F6295" w:rsidRDefault="00D51149" w:rsidP="00BE36E8">
            <w:pPr>
              <w:rPr>
                <w:b/>
                <w:sz w:val="20"/>
                <w:szCs w:val="20"/>
                <w:lang w:val="en-US"/>
              </w:rPr>
            </w:pPr>
          </w:p>
        </w:tc>
        <w:tc>
          <w:tcPr>
            <w:tcW w:w="900" w:type="dxa"/>
            <w:tcBorders>
              <w:top w:val="single" w:sz="8" w:space="0" w:color="auto"/>
              <w:left w:val="single" w:sz="8" w:space="0" w:color="auto"/>
              <w:bottom w:val="single" w:sz="24" w:space="0" w:color="auto"/>
              <w:right w:val="single" w:sz="8" w:space="0" w:color="auto"/>
            </w:tcBorders>
            <w:shd w:val="clear" w:color="auto" w:fill="E6E6E6"/>
            <w:vAlign w:val="center"/>
          </w:tcPr>
          <w:p w14:paraId="5F17A9C2" w14:textId="77777777" w:rsidR="00D51149" w:rsidRPr="000F6295" w:rsidRDefault="00D51149" w:rsidP="00BE36E8">
            <w:pPr>
              <w:rPr>
                <w:b/>
                <w:sz w:val="20"/>
                <w:szCs w:val="20"/>
                <w:lang w:val="en-US"/>
              </w:rPr>
            </w:pPr>
          </w:p>
        </w:tc>
        <w:tc>
          <w:tcPr>
            <w:tcW w:w="1350" w:type="dxa"/>
            <w:tcBorders>
              <w:top w:val="single" w:sz="8" w:space="0" w:color="auto"/>
              <w:left w:val="single" w:sz="8" w:space="0" w:color="auto"/>
              <w:bottom w:val="single" w:sz="24" w:space="0" w:color="auto"/>
              <w:right w:val="single" w:sz="8" w:space="0" w:color="auto"/>
            </w:tcBorders>
            <w:shd w:val="clear" w:color="auto" w:fill="E6E6E6"/>
            <w:vAlign w:val="center"/>
          </w:tcPr>
          <w:p w14:paraId="29D84E52" w14:textId="77777777" w:rsidR="00D51149" w:rsidRPr="000F6295" w:rsidRDefault="00D51149" w:rsidP="00BE36E8">
            <w:pPr>
              <w:rPr>
                <w:b/>
                <w:sz w:val="20"/>
                <w:szCs w:val="20"/>
                <w:lang w:val="en-US"/>
              </w:rPr>
            </w:pPr>
          </w:p>
        </w:tc>
        <w:tc>
          <w:tcPr>
            <w:tcW w:w="540" w:type="dxa"/>
            <w:tcBorders>
              <w:top w:val="single" w:sz="8" w:space="0" w:color="auto"/>
              <w:left w:val="single" w:sz="8" w:space="0" w:color="auto"/>
              <w:bottom w:val="single" w:sz="24" w:space="0" w:color="auto"/>
              <w:right w:val="single" w:sz="8" w:space="0" w:color="auto"/>
            </w:tcBorders>
            <w:shd w:val="clear" w:color="auto" w:fill="E6E6E6"/>
            <w:vAlign w:val="center"/>
          </w:tcPr>
          <w:p w14:paraId="41CE62D0" w14:textId="77777777" w:rsidR="00D51149" w:rsidRPr="000F6295" w:rsidRDefault="00D51149" w:rsidP="00BE36E8">
            <w:pPr>
              <w:rPr>
                <w:b/>
                <w:sz w:val="20"/>
                <w:szCs w:val="20"/>
                <w:lang w:val="en-US"/>
              </w:rPr>
            </w:pPr>
          </w:p>
        </w:tc>
        <w:tc>
          <w:tcPr>
            <w:tcW w:w="630" w:type="dxa"/>
            <w:tcBorders>
              <w:top w:val="single" w:sz="8" w:space="0" w:color="auto"/>
              <w:left w:val="single" w:sz="8" w:space="0" w:color="auto"/>
              <w:bottom w:val="single" w:sz="24" w:space="0" w:color="auto"/>
              <w:right w:val="single" w:sz="8" w:space="0" w:color="auto"/>
            </w:tcBorders>
            <w:shd w:val="clear" w:color="auto" w:fill="E6E6E6"/>
            <w:vAlign w:val="center"/>
          </w:tcPr>
          <w:p w14:paraId="6A416745" w14:textId="68ACA1F7" w:rsidR="00D51149" w:rsidRPr="000F6295" w:rsidRDefault="00D51149" w:rsidP="00BE36E8">
            <w:pPr>
              <w:rPr>
                <w:b/>
                <w:sz w:val="20"/>
                <w:szCs w:val="20"/>
                <w:lang w:val="en-US"/>
              </w:rPr>
            </w:pPr>
          </w:p>
        </w:tc>
        <w:tc>
          <w:tcPr>
            <w:tcW w:w="630" w:type="dxa"/>
            <w:tcBorders>
              <w:top w:val="single" w:sz="8" w:space="0" w:color="auto"/>
              <w:left w:val="single" w:sz="8" w:space="0" w:color="auto"/>
              <w:bottom w:val="single" w:sz="24" w:space="0" w:color="auto"/>
              <w:right w:val="single" w:sz="8" w:space="0" w:color="auto"/>
            </w:tcBorders>
            <w:shd w:val="clear" w:color="auto" w:fill="E6E6E6"/>
            <w:vAlign w:val="center"/>
          </w:tcPr>
          <w:p w14:paraId="3EBE0B8B" w14:textId="77777777" w:rsidR="00D51149" w:rsidRPr="000F6295" w:rsidRDefault="00D51149" w:rsidP="00BE36E8">
            <w:pPr>
              <w:rPr>
                <w:b/>
                <w:sz w:val="20"/>
                <w:szCs w:val="20"/>
                <w:lang w:val="en-US"/>
              </w:rPr>
            </w:pPr>
          </w:p>
        </w:tc>
        <w:tc>
          <w:tcPr>
            <w:tcW w:w="1170" w:type="dxa"/>
            <w:tcBorders>
              <w:top w:val="single" w:sz="8" w:space="0" w:color="auto"/>
              <w:left w:val="single" w:sz="8" w:space="0" w:color="auto"/>
              <w:bottom w:val="single" w:sz="24" w:space="0" w:color="auto"/>
              <w:right w:val="single" w:sz="8" w:space="0" w:color="auto"/>
            </w:tcBorders>
            <w:shd w:val="clear" w:color="auto" w:fill="E6E6E6"/>
            <w:vAlign w:val="center"/>
          </w:tcPr>
          <w:p w14:paraId="6A23A6D8" w14:textId="63EAB8BD" w:rsidR="00D51149" w:rsidRPr="000F6295" w:rsidRDefault="00D51149" w:rsidP="00BE36E8">
            <w:pPr>
              <w:rPr>
                <w:b/>
                <w:sz w:val="20"/>
                <w:szCs w:val="20"/>
                <w:lang w:val="en-US"/>
              </w:rPr>
            </w:pPr>
          </w:p>
        </w:tc>
        <w:tc>
          <w:tcPr>
            <w:tcW w:w="1080" w:type="dxa"/>
            <w:tcBorders>
              <w:top w:val="single" w:sz="8" w:space="0" w:color="auto"/>
              <w:left w:val="single" w:sz="8" w:space="0" w:color="auto"/>
              <w:bottom w:val="single" w:sz="24" w:space="0" w:color="auto"/>
              <w:right w:val="single" w:sz="8" w:space="0" w:color="auto"/>
            </w:tcBorders>
            <w:shd w:val="clear" w:color="auto" w:fill="E6E6E6"/>
            <w:vAlign w:val="center"/>
          </w:tcPr>
          <w:p w14:paraId="74C49212" w14:textId="77777777" w:rsidR="00D51149" w:rsidRPr="000F6295" w:rsidRDefault="00D51149" w:rsidP="00BE36E8">
            <w:pPr>
              <w:rPr>
                <w:b/>
                <w:sz w:val="20"/>
                <w:szCs w:val="20"/>
                <w:lang w:val="en-US"/>
              </w:rPr>
            </w:pPr>
          </w:p>
        </w:tc>
        <w:tc>
          <w:tcPr>
            <w:tcW w:w="1080" w:type="dxa"/>
            <w:tcBorders>
              <w:top w:val="single" w:sz="8" w:space="0" w:color="auto"/>
              <w:left w:val="single" w:sz="8" w:space="0" w:color="auto"/>
              <w:bottom w:val="single" w:sz="24" w:space="0" w:color="auto"/>
              <w:right w:val="single" w:sz="8" w:space="0" w:color="auto"/>
            </w:tcBorders>
            <w:shd w:val="clear" w:color="auto" w:fill="E6E6E6"/>
            <w:vAlign w:val="center"/>
          </w:tcPr>
          <w:p w14:paraId="3424A211" w14:textId="77777777" w:rsidR="00D51149" w:rsidRPr="000F6295" w:rsidRDefault="00D51149" w:rsidP="00BE36E8">
            <w:pPr>
              <w:rPr>
                <w:b/>
                <w:sz w:val="20"/>
                <w:szCs w:val="20"/>
                <w:lang w:val="en-US"/>
              </w:rPr>
            </w:pPr>
          </w:p>
        </w:tc>
        <w:tc>
          <w:tcPr>
            <w:tcW w:w="630" w:type="dxa"/>
            <w:tcBorders>
              <w:top w:val="single" w:sz="8" w:space="0" w:color="auto"/>
              <w:left w:val="single" w:sz="8" w:space="0" w:color="auto"/>
              <w:bottom w:val="single" w:sz="24" w:space="0" w:color="auto"/>
              <w:right w:val="single" w:sz="4" w:space="0" w:color="auto"/>
            </w:tcBorders>
            <w:shd w:val="clear" w:color="auto" w:fill="E6E6E6"/>
            <w:vAlign w:val="center"/>
          </w:tcPr>
          <w:p w14:paraId="7C6A44CF" w14:textId="77777777" w:rsidR="00D51149" w:rsidRPr="000F6295" w:rsidRDefault="00D51149" w:rsidP="00BE36E8">
            <w:pPr>
              <w:rPr>
                <w:b/>
                <w:sz w:val="20"/>
                <w:szCs w:val="20"/>
                <w:lang w:val="en-US"/>
              </w:rPr>
            </w:pPr>
          </w:p>
        </w:tc>
        <w:tc>
          <w:tcPr>
            <w:tcW w:w="1170" w:type="dxa"/>
            <w:tcBorders>
              <w:top w:val="single" w:sz="8" w:space="0" w:color="auto"/>
              <w:left w:val="single" w:sz="4" w:space="0" w:color="auto"/>
              <w:bottom w:val="single" w:sz="24" w:space="0" w:color="auto"/>
              <w:right w:val="single" w:sz="4" w:space="0" w:color="auto"/>
            </w:tcBorders>
            <w:shd w:val="clear" w:color="auto" w:fill="D9D9D9" w:themeFill="background1" w:themeFillShade="D9"/>
            <w:vAlign w:val="center"/>
          </w:tcPr>
          <w:p w14:paraId="20676C86" w14:textId="77777777" w:rsidR="00D51149" w:rsidRPr="000F6295" w:rsidRDefault="00D51149" w:rsidP="00BE36E8">
            <w:pPr>
              <w:rPr>
                <w:b/>
                <w:sz w:val="20"/>
                <w:szCs w:val="20"/>
                <w:lang w:val="en-US"/>
              </w:rPr>
            </w:pPr>
          </w:p>
        </w:tc>
        <w:tc>
          <w:tcPr>
            <w:tcW w:w="1260" w:type="dxa"/>
            <w:tcBorders>
              <w:top w:val="single" w:sz="8" w:space="0" w:color="auto"/>
              <w:left w:val="single" w:sz="4" w:space="0" w:color="auto"/>
              <w:bottom w:val="single" w:sz="24" w:space="0" w:color="auto"/>
              <w:right w:val="single" w:sz="4" w:space="0" w:color="auto"/>
            </w:tcBorders>
            <w:shd w:val="clear" w:color="auto" w:fill="D9D9D9" w:themeFill="background1" w:themeFillShade="D9"/>
            <w:vAlign w:val="center"/>
          </w:tcPr>
          <w:p w14:paraId="13DEA2DA" w14:textId="3E5D67E4" w:rsidR="00D51149" w:rsidRPr="000F6295" w:rsidRDefault="00D51149" w:rsidP="00BE36E8">
            <w:pPr>
              <w:rPr>
                <w:b/>
                <w:sz w:val="20"/>
                <w:szCs w:val="20"/>
                <w:lang w:val="en-US"/>
              </w:rPr>
            </w:pPr>
          </w:p>
        </w:tc>
      </w:tr>
      <w:tr w:rsidR="006708EB" w:rsidRPr="000F6295" w14:paraId="6709A653" w14:textId="77777777" w:rsidTr="006708EB">
        <w:trPr>
          <w:trHeight w:val="360"/>
        </w:trPr>
        <w:tc>
          <w:tcPr>
            <w:tcW w:w="1250" w:type="dxa"/>
            <w:tcBorders>
              <w:top w:val="single" w:sz="24" w:space="0" w:color="auto"/>
              <w:left w:val="single" w:sz="8" w:space="0" w:color="auto"/>
              <w:bottom w:val="single" w:sz="24" w:space="0" w:color="auto"/>
              <w:right w:val="single" w:sz="8" w:space="0" w:color="auto"/>
            </w:tcBorders>
            <w:shd w:val="clear" w:color="auto" w:fill="E6E6E6"/>
            <w:vAlign w:val="center"/>
          </w:tcPr>
          <w:p w14:paraId="0CA96866" w14:textId="77777777" w:rsidR="00D51149" w:rsidRPr="00290595" w:rsidRDefault="00D51149" w:rsidP="00BE36E8">
            <w:pPr>
              <w:rPr>
                <w:szCs w:val="24"/>
                <w:lang w:val="en-US"/>
              </w:rPr>
            </w:pPr>
            <w:r w:rsidRPr="00290595">
              <w:rPr>
                <w:b/>
                <w:szCs w:val="24"/>
                <w:lang w:val="en-US"/>
              </w:rPr>
              <w:t xml:space="preserve">Total </w:t>
            </w:r>
          </w:p>
        </w:tc>
        <w:tc>
          <w:tcPr>
            <w:tcW w:w="990" w:type="dxa"/>
            <w:tcBorders>
              <w:top w:val="single" w:sz="24" w:space="0" w:color="auto"/>
              <w:left w:val="single" w:sz="8" w:space="0" w:color="auto"/>
              <w:bottom w:val="single" w:sz="24" w:space="0" w:color="auto"/>
              <w:right w:val="single" w:sz="8" w:space="0" w:color="auto"/>
            </w:tcBorders>
            <w:shd w:val="clear" w:color="auto" w:fill="E6E6E6"/>
            <w:vAlign w:val="center"/>
          </w:tcPr>
          <w:p w14:paraId="5A16D95C" w14:textId="77777777" w:rsidR="00D51149" w:rsidRPr="000F6295" w:rsidRDefault="00D51149" w:rsidP="00BE36E8">
            <w:pPr>
              <w:rPr>
                <w:b/>
                <w:sz w:val="20"/>
                <w:szCs w:val="20"/>
                <w:lang w:val="en-US"/>
              </w:rPr>
            </w:pPr>
          </w:p>
        </w:tc>
        <w:tc>
          <w:tcPr>
            <w:tcW w:w="990" w:type="dxa"/>
            <w:tcBorders>
              <w:top w:val="single" w:sz="24" w:space="0" w:color="auto"/>
              <w:left w:val="single" w:sz="8" w:space="0" w:color="auto"/>
              <w:bottom w:val="single" w:sz="24" w:space="0" w:color="auto"/>
              <w:right w:val="single" w:sz="8" w:space="0" w:color="auto"/>
            </w:tcBorders>
            <w:shd w:val="clear" w:color="auto" w:fill="E6E6E6"/>
            <w:vAlign w:val="center"/>
          </w:tcPr>
          <w:p w14:paraId="399D8320" w14:textId="77777777" w:rsidR="00D51149" w:rsidRPr="000F6295" w:rsidRDefault="00D51149" w:rsidP="00BE36E8">
            <w:pPr>
              <w:rPr>
                <w:b/>
                <w:sz w:val="20"/>
                <w:szCs w:val="20"/>
                <w:lang w:val="en-US"/>
              </w:rPr>
            </w:pPr>
          </w:p>
        </w:tc>
        <w:tc>
          <w:tcPr>
            <w:tcW w:w="900" w:type="dxa"/>
            <w:tcBorders>
              <w:top w:val="single" w:sz="24" w:space="0" w:color="auto"/>
              <w:left w:val="single" w:sz="8" w:space="0" w:color="auto"/>
              <w:bottom w:val="single" w:sz="24" w:space="0" w:color="auto"/>
              <w:right w:val="single" w:sz="8" w:space="0" w:color="auto"/>
            </w:tcBorders>
            <w:shd w:val="clear" w:color="auto" w:fill="E6E6E6"/>
            <w:vAlign w:val="center"/>
          </w:tcPr>
          <w:p w14:paraId="6ABC4142" w14:textId="77777777" w:rsidR="00D51149" w:rsidRPr="000F6295" w:rsidRDefault="00D51149" w:rsidP="00BE36E8">
            <w:pPr>
              <w:rPr>
                <w:b/>
                <w:sz w:val="20"/>
                <w:szCs w:val="20"/>
                <w:lang w:val="en-US"/>
              </w:rPr>
            </w:pPr>
          </w:p>
        </w:tc>
        <w:tc>
          <w:tcPr>
            <w:tcW w:w="1350" w:type="dxa"/>
            <w:tcBorders>
              <w:top w:val="single" w:sz="24" w:space="0" w:color="auto"/>
              <w:left w:val="single" w:sz="8" w:space="0" w:color="auto"/>
              <w:bottom w:val="single" w:sz="24" w:space="0" w:color="auto"/>
              <w:right w:val="single" w:sz="8" w:space="0" w:color="auto"/>
            </w:tcBorders>
            <w:shd w:val="clear" w:color="auto" w:fill="E6E6E6"/>
            <w:vAlign w:val="center"/>
          </w:tcPr>
          <w:p w14:paraId="53206AA0" w14:textId="77777777" w:rsidR="00D51149" w:rsidRPr="000F6295" w:rsidRDefault="00D51149" w:rsidP="00BE36E8">
            <w:pPr>
              <w:rPr>
                <w:b/>
                <w:sz w:val="20"/>
                <w:szCs w:val="20"/>
                <w:lang w:val="en-US"/>
              </w:rPr>
            </w:pPr>
          </w:p>
        </w:tc>
        <w:tc>
          <w:tcPr>
            <w:tcW w:w="540" w:type="dxa"/>
            <w:tcBorders>
              <w:top w:val="single" w:sz="24" w:space="0" w:color="auto"/>
              <w:left w:val="single" w:sz="8" w:space="0" w:color="auto"/>
              <w:bottom w:val="single" w:sz="24" w:space="0" w:color="auto"/>
              <w:right w:val="single" w:sz="8" w:space="0" w:color="auto"/>
            </w:tcBorders>
            <w:shd w:val="clear" w:color="auto" w:fill="E6E6E6"/>
            <w:vAlign w:val="center"/>
          </w:tcPr>
          <w:p w14:paraId="12AF4311" w14:textId="77777777" w:rsidR="00D51149" w:rsidRPr="000F6295" w:rsidRDefault="00D51149" w:rsidP="00BE36E8">
            <w:pPr>
              <w:rPr>
                <w:b/>
                <w:sz w:val="20"/>
                <w:szCs w:val="20"/>
                <w:lang w:val="en-US"/>
              </w:rPr>
            </w:pPr>
          </w:p>
        </w:tc>
        <w:tc>
          <w:tcPr>
            <w:tcW w:w="630" w:type="dxa"/>
            <w:tcBorders>
              <w:top w:val="single" w:sz="24" w:space="0" w:color="auto"/>
              <w:left w:val="single" w:sz="8" w:space="0" w:color="auto"/>
              <w:bottom w:val="single" w:sz="24" w:space="0" w:color="auto"/>
              <w:right w:val="single" w:sz="8" w:space="0" w:color="auto"/>
            </w:tcBorders>
            <w:shd w:val="clear" w:color="auto" w:fill="E6E6E6"/>
            <w:vAlign w:val="center"/>
          </w:tcPr>
          <w:p w14:paraId="1DA75A50" w14:textId="5FF69B43" w:rsidR="00D51149" w:rsidRPr="000F6295" w:rsidRDefault="00D51149" w:rsidP="00BE36E8">
            <w:pPr>
              <w:rPr>
                <w:b/>
                <w:sz w:val="20"/>
                <w:szCs w:val="20"/>
                <w:lang w:val="en-US"/>
              </w:rPr>
            </w:pPr>
          </w:p>
        </w:tc>
        <w:tc>
          <w:tcPr>
            <w:tcW w:w="630" w:type="dxa"/>
            <w:tcBorders>
              <w:top w:val="single" w:sz="24" w:space="0" w:color="auto"/>
              <w:left w:val="single" w:sz="8" w:space="0" w:color="auto"/>
              <w:bottom w:val="single" w:sz="24" w:space="0" w:color="auto"/>
              <w:right w:val="single" w:sz="8" w:space="0" w:color="auto"/>
            </w:tcBorders>
            <w:shd w:val="clear" w:color="auto" w:fill="E6E6E6"/>
            <w:vAlign w:val="center"/>
          </w:tcPr>
          <w:p w14:paraId="222AED9F" w14:textId="77777777" w:rsidR="00D51149" w:rsidRPr="000F6295" w:rsidRDefault="00D51149" w:rsidP="00BE36E8">
            <w:pPr>
              <w:rPr>
                <w:b/>
                <w:sz w:val="20"/>
                <w:szCs w:val="20"/>
                <w:lang w:val="en-US"/>
              </w:rPr>
            </w:pPr>
          </w:p>
        </w:tc>
        <w:tc>
          <w:tcPr>
            <w:tcW w:w="1170" w:type="dxa"/>
            <w:tcBorders>
              <w:top w:val="single" w:sz="24" w:space="0" w:color="auto"/>
              <w:left w:val="single" w:sz="8" w:space="0" w:color="auto"/>
              <w:bottom w:val="single" w:sz="24" w:space="0" w:color="auto"/>
              <w:right w:val="single" w:sz="8" w:space="0" w:color="auto"/>
            </w:tcBorders>
            <w:shd w:val="clear" w:color="auto" w:fill="E6E6E6"/>
            <w:vAlign w:val="center"/>
          </w:tcPr>
          <w:p w14:paraId="38406EE7" w14:textId="11310F76" w:rsidR="00D51149" w:rsidRPr="000F6295" w:rsidRDefault="00D51149" w:rsidP="00BE36E8">
            <w:pPr>
              <w:rPr>
                <w:b/>
                <w:sz w:val="20"/>
                <w:szCs w:val="20"/>
                <w:lang w:val="en-US"/>
              </w:rPr>
            </w:pPr>
          </w:p>
        </w:tc>
        <w:tc>
          <w:tcPr>
            <w:tcW w:w="1080" w:type="dxa"/>
            <w:tcBorders>
              <w:top w:val="single" w:sz="24" w:space="0" w:color="auto"/>
              <w:left w:val="single" w:sz="8" w:space="0" w:color="auto"/>
              <w:bottom w:val="single" w:sz="24" w:space="0" w:color="auto"/>
              <w:right w:val="single" w:sz="8" w:space="0" w:color="auto"/>
            </w:tcBorders>
            <w:shd w:val="clear" w:color="auto" w:fill="E6E6E6"/>
            <w:vAlign w:val="center"/>
          </w:tcPr>
          <w:p w14:paraId="1AEB6478" w14:textId="77777777" w:rsidR="00D51149" w:rsidRPr="000F6295" w:rsidRDefault="00D51149" w:rsidP="00BE36E8">
            <w:pPr>
              <w:rPr>
                <w:b/>
                <w:sz w:val="20"/>
                <w:szCs w:val="20"/>
                <w:lang w:val="en-US"/>
              </w:rPr>
            </w:pPr>
          </w:p>
        </w:tc>
        <w:tc>
          <w:tcPr>
            <w:tcW w:w="1080" w:type="dxa"/>
            <w:tcBorders>
              <w:top w:val="single" w:sz="24" w:space="0" w:color="auto"/>
              <w:left w:val="single" w:sz="8" w:space="0" w:color="auto"/>
              <w:bottom w:val="single" w:sz="24" w:space="0" w:color="auto"/>
              <w:right w:val="single" w:sz="8" w:space="0" w:color="auto"/>
            </w:tcBorders>
            <w:shd w:val="clear" w:color="auto" w:fill="E6E6E6"/>
            <w:vAlign w:val="center"/>
          </w:tcPr>
          <w:p w14:paraId="537A0D2F" w14:textId="77777777" w:rsidR="00D51149" w:rsidRPr="000F6295" w:rsidRDefault="00D51149" w:rsidP="00BE36E8">
            <w:pPr>
              <w:rPr>
                <w:b/>
                <w:sz w:val="20"/>
                <w:szCs w:val="20"/>
                <w:lang w:val="en-US"/>
              </w:rPr>
            </w:pPr>
          </w:p>
        </w:tc>
        <w:tc>
          <w:tcPr>
            <w:tcW w:w="630" w:type="dxa"/>
            <w:tcBorders>
              <w:top w:val="single" w:sz="24" w:space="0" w:color="auto"/>
              <w:left w:val="single" w:sz="8" w:space="0" w:color="auto"/>
              <w:bottom w:val="single" w:sz="24" w:space="0" w:color="auto"/>
              <w:right w:val="single" w:sz="4" w:space="0" w:color="auto"/>
            </w:tcBorders>
            <w:shd w:val="clear" w:color="auto" w:fill="E6E6E6"/>
            <w:vAlign w:val="center"/>
          </w:tcPr>
          <w:p w14:paraId="0C58A9C1" w14:textId="77777777" w:rsidR="00D51149" w:rsidRPr="000F6295" w:rsidRDefault="00D51149" w:rsidP="00BE36E8">
            <w:pPr>
              <w:rPr>
                <w:b/>
                <w:sz w:val="20"/>
                <w:szCs w:val="20"/>
                <w:lang w:val="en-US"/>
              </w:rPr>
            </w:pPr>
          </w:p>
        </w:tc>
        <w:tc>
          <w:tcPr>
            <w:tcW w:w="1170" w:type="dxa"/>
            <w:tcBorders>
              <w:top w:val="single" w:sz="24" w:space="0" w:color="auto"/>
              <w:left w:val="single" w:sz="4" w:space="0" w:color="auto"/>
              <w:bottom w:val="single" w:sz="24" w:space="0" w:color="auto"/>
              <w:right w:val="single" w:sz="4" w:space="0" w:color="auto"/>
            </w:tcBorders>
            <w:shd w:val="clear" w:color="auto" w:fill="D9D9D9" w:themeFill="background1" w:themeFillShade="D9"/>
            <w:vAlign w:val="center"/>
          </w:tcPr>
          <w:p w14:paraId="7914E05F" w14:textId="77777777" w:rsidR="00D51149" w:rsidRPr="000F6295" w:rsidRDefault="00D51149" w:rsidP="00BE36E8">
            <w:pPr>
              <w:rPr>
                <w:b/>
                <w:sz w:val="20"/>
                <w:szCs w:val="20"/>
                <w:lang w:val="en-US"/>
              </w:rPr>
            </w:pPr>
          </w:p>
        </w:tc>
        <w:tc>
          <w:tcPr>
            <w:tcW w:w="1260" w:type="dxa"/>
            <w:tcBorders>
              <w:top w:val="single" w:sz="24" w:space="0" w:color="auto"/>
              <w:left w:val="single" w:sz="4" w:space="0" w:color="auto"/>
              <w:bottom w:val="single" w:sz="24" w:space="0" w:color="auto"/>
              <w:right w:val="single" w:sz="4" w:space="0" w:color="auto"/>
            </w:tcBorders>
            <w:shd w:val="clear" w:color="auto" w:fill="D9D9D9" w:themeFill="background1" w:themeFillShade="D9"/>
            <w:vAlign w:val="center"/>
          </w:tcPr>
          <w:p w14:paraId="4075173F" w14:textId="3911C08E" w:rsidR="00D51149" w:rsidRPr="000F6295" w:rsidRDefault="00D51149" w:rsidP="00BE36E8">
            <w:pPr>
              <w:rPr>
                <w:b/>
                <w:sz w:val="20"/>
                <w:szCs w:val="20"/>
                <w:lang w:val="en-US"/>
              </w:rPr>
            </w:pPr>
          </w:p>
        </w:tc>
      </w:tr>
      <w:tr w:rsidR="00BE36E8" w:rsidRPr="000F6295" w14:paraId="5A2C0C5F" w14:textId="77777777" w:rsidTr="006708EB">
        <w:trPr>
          <w:trHeight w:val="256"/>
        </w:trPr>
        <w:tc>
          <w:tcPr>
            <w:tcW w:w="13670" w:type="dxa"/>
            <w:gridSpan w:val="14"/>
            <w:tcBorders>
              <w:top w:val="single" w:sz="8" w:space="0" w:color="auto"/>
              <w:left w:val="single" w:sz="8" w:space="0" w:color="auto"/>
              <w:bottom w:val="single" w:sz="8" w:space="0" w:color="auto"/>
              <w:right w:val="single" w:sz="8" w:space="0" w:color="auto"/>
            </w:tcBorders>
            <w:shd w:val="clear" w:color="auto" w:fill="auto"/>
            <w:vAlign w:val="center"/>
          </w:tcPr>
          <w:p w14:paraId="15BB4D0B" w14:textId="6EE5C41A" w:rsidR="00BE36E8" w:rsidRPr="005B3460" w:rsidRDefault="00BE36E8" w:rsidP="005B3460">
            <w:pPr>
              <w:spacing w:line="276" w:lineRule="auto"/>
              <w:ind w:right="-115"/>
              <w:rPr>
                <w:szCs w:val="24"/>
                <w:lang w:val="en-US"/>
              </w:rPr>
            </w:pPr>
            <w:r w:rsidRPr="0077210D">
              <w:rPr>
                <w:szCs w:val="24"/>
                <w:lang w:val="en-US"/>
              </w:rPr>
              <w:t xml:space="preserve">Remarks  </w:t>
            </w:r>
            <w:r w:rsidR="00F641C1" w:rsidRPr="0077210D">
              <w:rPr>
                <w:bCs/>
                <w:szCs w:val="24"/>
                <w:u w:val="single"/>
                <w:lang w:val="en-US"/>
              </w:rPr>
              <w:t xml:space="preserve">                                                                                                                                                                         </w:t>
            </w:r>
            <w:r w:rsidR="005B3460">
              <w:rPr>
                <w:bCs/>
                <w:szCs w:val="24"/>
                <w:u w:val="single"/>
                <w:lang w:val="en-US"/>
              </w:rPr>
              <w:t xml:space="preserve">                               </w:t>
            </w:r>
            <w:r w:rsidR="00F641C1" w:rsidRPr="000F6295">
              <w:rPr>
                <w:bCs/>
                <w:sz w:val="22"/>
                <w:u w:val="single"/>
                <w:lang w:val="en-US"/>
              </w:rPr>
              <w:t xml:space="preserve">                                                                                                                                                                                                      </w:t>
            </w:r>
          </w:p>
          <w:p w14:paraId="4D8749EE" w14:textId="77777777" w:rsidR="00BE36E8" w:rsidRPr="000F6295" w:rsidRDefault="00BE36E8" w:rsidP="00BE36E8">
            <w:pPr>
              <w:spacing w:line="276" w:lineRule="auto"/>
              <w:rPr>
                <w:b/>
                <w:sz w:val="20"/>
                <w:szCs w:val="20"/>
                <w:lang w:val="en-US"/>
              </w:rPr>
            </w:pPr>
          </w:p>
        </w:tc>
      </w:tr>
    </w:tbl>
    <w:p w14:paraId="66E37B57" w14:textId="77777777" w:rsidR="0081230C" w:rsidRPr="000F6295" w:rsidRDefault="0081230C" w:rsidP="0081230C">
      <w:pPr>
        <w:rPr>
          <w:lang w:val="en-US"/>
        </w:rPr>
      </w:pPr>
    </w:p>
    <w:p w14:paraId="3FFFA8D9" w14:textId="6CEF546F" w:rsidR="0081230C" w:rsidRPr="000F6295" w:rsidRDefault="0081230C" w:rsidP="0081230C">
      <w:pPr>
        <w:pStyle w:val="Handout"/>
        <w:pBdr>
          <w:top w:val="single" w:sz="2" w:space="5" w:color="auto"/>
        </w:pBdr>
        <w:rPr>
          <w:rStyle w:val="Heading2Char"/>
          <w:b/>
          <w:lang w:val="en-US"/>
        </w:rPr>
      </w:pPr>
      <w:bookmarkStart w:id="140" w:name="_Toc434566453"/>
      <w:r w:rsidRPr="000F6295">
        <w:rPr>
          <w:rStyle w:val="Heading2Char"/>
          <w:b/>
          <w:lang w:val="en-US"/>
        </w:rPr>
        <w:t>HANDOUT 10.</w:t>
      </w:r>
      <w:r w:rsidR="00E73E1C">
        <w:rPr>
          <w:rStyle w:val="Heading2Char"/>
          <w:b/>
          <w:lang w:val="en-US"/>
        </w:rPr>
        <w:t>4</w:t>
      </w:r>
      <w:r w:rsidRPr="000F6295">
        <w:rPr>
          <w:rStyle w:val="Heading2Char"/>
          <w:b/>
          <w:lang w:val="en-US"/>
        </w:rPr>
        <w:t>. S</w:t>
      </w:r>
      <w:r w:rsidR="009E530D" w:rsidRPr="000F6295">
        <w:rPr>
          <w:rStyle w:val="Heading2Char"/>
          <w:b/>
          <w:lang w:val="en-US"/>
        </w:rPr>
        <w:t>ample</w:t>
      </w:r>
      <w:r w:rsidRPr="000F6295">
        <w:rPr>
          <w:rStyle w:val="Heading2Char"/>
          <w:b/>
          <w:lang w:val="en-US"/>
        </w:rPr>
        <w:t xml:space="preserve"> NACS M</w:t>
      </w:r>
      <w:r w:rsidR="009E530D" w:rsidRPr="000F6295">
        <w:rPr>
          <w:rStyle w:val="Heading2Char"/>
          <w:b/>
          <w:lang w:val="en-US"/>
        </w:rPr>
        <w:t>onthly Report Form</w:t>
      </w:r>
      <w:bookmarkEnd w:id="140"/>
    </w:p>
    <w:p w14:paraId="1E6756C5" w14:textId="7FA1135A" w:rsidR="006506CA" w:rsidRPr="000F6295" w:rsidRDefault="006506CA" w:rsidP="006506CA">
      <w:pPr>
        <w:tabs>
          <w:tab w:val="left" w:pos="2013"/>
        </w:tabs>
        <w:rPr>
          <w:lang w:val="en-US"/>
        </w:rPr>
        <w:sectPr w:rsidR="006506CA" w:rsidRPr="000F6295" w:rsidSect="00263D7C">
          <w:pgSz w:w="15840" w:h="12240" w:orient="landscape" w:code="1"/>
          <w:pgMar w:top="1440" w:right="1440" w:bottom="1440" w:left="1440" w:header="706" w:footer="706" w:gutter="0"/>
          <w:cols w:space="708"/>
          <w:docGrid w:linePitch="360"/>
        </w:sectPr>
      </w:pPr>
    </w:p>
    <w:p w14:paraId="119D1F1D" w14:textId="385FFD18" w:rsidR="008D06B7" w:rsidRPr="000F6295" w:rsidRDefault="008D06B7" w:rsidP="008D06B7">
      <w:pPr>
        <w:pStyle w:val="Handout"/>
        <w:pBdr>
          <w:top w:val="single" w:sz="2" w:space="5" w:color="auto"/>
        </w:pBdr>
        <w:rPr>
          <w:rStyle w:val="Heading2Char"/>
          <w:b/>
          <w:lang w:val="en-US"/>
        </w:rPr>
      </w:pPr>
      <w:bookmarkStart w:id="141" w:name="_Toc434566454"/>
      <w:r w:rsidRPr="000F6295">
        <w:rPr>
          <w:rStyle w:val="Heading2Char"/>
          <w:b/>
          <w:lang w:val="en-US"/>
        </w:rPr>
        <w:lastRenderedPageBreak/>
        <w:t>HANDOUT 10.</w:t>
      </w:r>
      <w:r w:rsidR="00E73E1C">
        <w:rPr>
          <w:rStyle w:val="Heading2Char"/>
          <w:b/>
          <w:lang w:val="en-US"/>
        </w:rPr>
        <w:t>5</w:t>
      </w:r>
      <w:r w:rsidRPr="000F6295">
        <w:rPr>
          <w:rStyle w:val="Heading2Char"/>
          <w:b/>
          <w:lang w:val="en-US"/>
        </w:rPr>
        <w:t xml:space="preserve">. </w:t>
      </w:r>
      <w:r w:rsidR="00BB50AE">
        <w:rPr>
          <w:rStyle w:val="Heading2Char"/>
          <w:b/>
          <w:lang w:val="en-US"/>
        </w:rPr>
        <w:t>NACS</w:t>
      </w:r>
      <w:r w:rsidRPr="000F6295">
        <w:rPr>
          <w:rStyle w:val="Heading2Char"/>
          <w:b/>
          <w:lang w:val="en-US"/>
        </w:rPr>
        <w:t xml:space="preserve"> Information from Nelson Clinic</w:t>
      </w:r>
      <w:bookmarkEnd w:id="141"/>
    </w:p>
    <w:tbl>
      <w:tblPr>
        <w:tblpPr w:leftFromText="180" w:rightFromText="180" w:vertAnchor="text" w:horzAnchor="margin" w:tblpY="209"/>
        <w:tblW w:w="13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317"/>
        <w:gridCol w:w="1296"/>
        <w:gridCol w:w="505"/>
        <w:gridCol w:w="416"/>
        <w:gridCol w:w="416"/>
        <w:gridCol w:w="415"/>
        <w:gridCol w:w="416"/>
        <w:gridCol w:w="416"/>
        <w:gridCol w:w="416"/>
        <w:gridCol w:w="402"/>
        <w:gridCol w:w="402"/>
        <w:gridCol w:w="402"/>
        <w:gridCol w:w="416"/>
        <w:gridCol w:w="416"/>
        <w:gridCol w:w="416"/>
        <w:gridCol w:w="416"/>
        <w:gridCol w:w="425"/>
        <w:gridCol w:w="424"/>
        <w:gridCol w:w="425"/>
        <w:gridCol w:w="424"/>
        <w:gridCol w:w="425"/>
        <w:gridCol w:w="382"/>
        <w:gridCol w:w="383"/>
        <w:gridCol w:w="382"/>
        <w:gridCol w:w="376"/>
        <w:gridCol w:w="6"/>
        <w:gridCol w:w="382"/>
        <w:gridCol w:w="383"/>
        <w:gridCol w:w="382"/>
        <w:gridCol w:w="383"/>
        <w:gridCol w:w="383"/>
      </w:tblGrid>
      <w:tr w:rsidR="00BB50AE" w:rsidRPr="00565E48" w14:paraId="2D7BEA38" w14:textId="77777777" w:rsidTr="008626D1">
        <w:trPr>
          <w:cantSplit/>
          <w:trHeight w:val="288"/>
        </w:trPr>
        <w:tc>
          <w:tcPr>
            <w:tcW w:w="13045" w:type="dxa"/>
            <w:gridSpan w:val="31"/>
            <w:shd w:val="clear" w:color="auto" w:fill="auto"/>
          </w:tcPr>
          <w:p w14:paraId="1772E305" w14:textId="606BA67F" w:rsidR="00BB50AE" w:rsidRPr="00565E48" w:rsidRDefault="00BB50AE" w:rsidP="006F723A">
            <w:pPr>
              <w:jc w:val="center"/>
              <w:rPr>
                <w:rFonts w:asciiTheme="minorHAnsi" w:hAnsiTheme="minorHAnsi"/>
                <w:b/>
                <w:bCs/>
                <w:sz w:val="20"/>
                <w:szCs w:val="20"/>
              </w:rPr>
            </w:pPr>
            <w:r w:rsidRPr="00565E48">
              <w:rPr>
                <w:rFonts w:asciiTheme="minorHAnsi" w:hAnsiTheme="minorHAnsi"/>
                <w:b/>
                <w:bCs/>
                <w:sz w:val="20"/>
                <w:szCs w:val="20"/>
              </w:rPr>
              <w:t>NACS Register</w:t>
            </w:r>
          </w:p>
        </w:tc>
      </w:tr>
      <w:tr w:rsidR="00BB50AE" w:rsidRPr="00565E48" w14:paraId="5EC776DE" w14:textId="77777777" w:rsidTr="008626D1">
        <w:trPr>
          <w:cantSplit/>
          <w:trHeight w:val="288"/>
        </w:trPr>
        <w:tc>
          <w:tcPr>
            <w:tcW w:w="13045" w:type="dxa"/>
            <w:gridSpan w:val="31"/>
            <w:shd w:val="clear" w:color="auto" w:fill="auto"/>
          </w:tcPr>
          <w:p w14:paraId="05D5310D" w14:textId="77777777" w:rsidR="00BB50AE" w:rsidRPr="00565E48" w:rsidRDefault="00BB50AE" w:rsidP="00BB50AE">
            <w:pPr>
              <w:rPr>
                <w:rFonts w:asciiTheme="minorHAnsi" w:hAnsiTheme="minorHAnsi"/>
                <w:b/>
                <w:bCs/>
                <w:sz w:val="20"/>
                <w:szCs w:val="20"/>
              </w:rPr>
            </w:pPr>
            <w:r>
              <w:rPr>
                <w:rFonts w:asciiTheme="minorHAnsi" w:hAnsiTheme="minorHAnsi"/>
                <w:b/>
                <w:bCs/>
                <w:sz w:val="20"/>
                <w:szCs w:val="20"/>
              </w:rPr>
              <w:t xml:space="preserve">Date </w:t>
            </w:r>
            <w:r w:rsidRPr="005515EC">
              <w:rPr>
                <w:rFonts w:eastAsia="MS Gothic"/>
                <w:bCs/>
                <w:sz w:val="18"/>
                <w:szCs w:val="18"/>
              </w:rPr>
              <w:t>___⁄___⁄__</w:t>
            </w:r>
            <w:r>
              <w:rPr>
                <w:rFonts w:eastAsia="MS Gothic"/>
                <w:bCs/>
                <w:sz w:val="18"/>
                <w:szCs w:val="18"/>
              </w:rPr>
              <w:t>_</w:t>
            </w:r>
          </w:p>
        </w:tc>
      </w:tr>
      <w:tr w:rsidR="00BB50AE" w:rsidRPr="00565E48" w14:paraId="705164D1" w14:textId="77777777" w:rsidTr="00BB50AE">
        <w:trPr>
          <w:cantSplit/>
          <w:trHeight w:val="288"/>
        </w:trPr>
        <w:tc>
          <w:tcPr>
            <w:tcW w:w="317" w:type="dxa"/>
            <w:vMerge w:val="restart"/>
            <w:shd w:val="clear" w:color="auto" w:fill="FFFFFF" w:themeFill="background1"/>
            <w:textDirection w:val="btLr"/>
          </w:tcPr>
          <w:p w14:paraId="252816DD" w14:textId="77777777" w:rsidR="00BB50AE" w:rsidRDefault="00BB50AE" w:rsidP="00BB50AE">
            <w:pPr>
              <w:spacing w:after="20"/>
              <w:ind w:left="58" w:right="113"/>
              <w:rPr>
                <w:rFonts w:asciiTheme="minorHAnsi" w:hAnsiTheme="minorHAnsi"/>
                <w:bCs/>
                <w:sz w:val="16"/>
                <w:szCs w:val="16"/>
              </w:rPr>
            </w:pPr>
            <w:r>
              <w:rPr>
                <w:rFonts w:asciiTheme="minorHAnsi" w:hAnsiTheme="minorHAnsi"/>
                <w:bCs/>
                <w:sz w:val="16"/>
                <w:szCs w:val="16"/>
              </w:rPr>
              <w:t>ID</w:t>
            </w:r>
          </w:p>
        </w:tc>
        <w:tc>
          <w:tcPr>
            <w:tcW w:w="1296" w:type="dxa"/>
            <w:vMerge w:val="restart"/>
            <w:shd w:val="clear" w:color="auto" w:fill="FFFFFF" w:themeFill="background1"/>
            <w:vAlign w:val="bottom"/>
          </w:tcPr>
          <w:p w14:paraId="0E01EB90" w14:textId="77777777" w:rsidR="00BB50AE" w:rsidRPr="00565E48" w:rsidRDefault="00BB50AE" w:rsidP="00BB50AE">
            <w:pPr>
              <w:spacing w:after="20"/>
              <w:ind w:left="58"/>
              <w:rPr>
                <w:rFonts w:asciiTheme="minorHAnsi" w:hAnsiTheme="minorHAnsi"/>
                <w:bCs/>
                <w:sz w:val="16"/>
                <w:szCs w:val="16"/>
              </w:rPr>
            </w:pPr>
            <w:r w:rsidRPr="00565E48">
              <w:rPr>
                <w:rFonts w:asciiTheme="minorHAnsi" w:hAnsiTheme="minorHAnsi"/>
                <w:bCs/>
                <w:sz w:val="16"/>
                <w:szCs w:val="16"/>
              </w:rPr>
              <w:t>Client name</w:t>
            </w:r>
          </w:p>
        </w:tc>
        <w:tc>
          <w:tcPr>
            <w:tcW w:w="505" w:type="dxa"/>
            <w:vMerge w:val="restart"/>
            <w:shd w:val="clear" w:color="auto" w:fill="FFFFFF" w:themeFill="background1"/>
            <w:textDirection w:val="btLr"/>
            <w:vAlign w:val="center"/>
          </w:tcPr>
          <w:p w14:paraId="7AB6AD87" w14:textId="77777777" w:rsidR="00BB50AE" w:rsidRPr="00565E48" w:rsidRDefault="00BB50AE" w:rsidP="00BB50AE">
            <w:pPr>
              <w:ind w:left="58"/>
              <w:rPr>
                <w:rFonts w:asciiTheme="minorHAnsi" w:hAnsiTheme="minorHAnsi"/>
                <w:bCs/>
                <w:sz w:val="16"/>
                <w:szCs w:val="16"/>
              </w:rPr>
            </w:pPr>
            <w:r w:rsidRPr="00565E48">
              <w:rPr>
                <w:rFonts w:asciiTheme="minorHAnsi" w:hAnsiTheme="minorHAnsi"/>
                <w:bCs/>
                <w:sz w:val="16"/>
                <w:szCs w:val="16"/>
              </w:rPr>
              <w:t>Age (months or years)</w:t>
            </w:r>
          </w:p>
        </w:tc>
        <w:tc>
          <w:tcPr>
            <w:tcW w:w="416" w:type="dxa"/>
            <w:vMerge w:val="restart"/>
            <w:shd w:val="clear" w:color="auto" w:fill="FFFFFF" w:themeFill="background1"/>
            <w:textDirection w:val="btLr"/>
            <w:vAlign w:val="center"/>
          </w:tcPr>
          <w:p w14:paraId="4D2C196A" w14:textId="77777777" w:rsidR="00BB50AE" w:rsidRPr="00565E48" w:rsidRDefault="00BB50AE" w:rsidP="00BB50AE">
            <w:pPr>
              <w:ind w:left="58"/>
              <w:rPr>
                <w:rFonts w:asciiTheme="minorHAnsi" w:hAnsiTheme="minorHAnsi"/>
                <w:bCs/>
                <w:sz w:val="16"/>
                <w:szCs w:val="16"/>
              </w:rPr>
            </w:pPr>
            <w:r>
              <w:rPr>
                <w:rFonts w:asciiTheme="minorHAnsi" w:hAnsiTheme="minorHAnsi"/>
                <w:bCs/>
                <w:sz w:val="16"/>
                <w:szCs w:val="16"/>
              </w:rPr>
              <w:t>Sex (</w:t>
            </w:r>
            <w:r w:rsidRPr="00565E48">
              <w:rPr>
                <w:rFonts w:asciiTheme="minorHAnsi" w:hAnsiTheme="minorHAnsi"/>
                <w:bCs/>
                <w:sz w:val="16"/>
                <w:szCs w:val="16"/>
              </w:rPr>
              <w:t>M/F</w:t>
            </w:r>
            <w:r>
              <w:rPr>
                <w:rFonts w:asciiTheme="minorHAnsi" w:hAnsiTheme="minorHAnsi"/>
                <w:bCs/>
                <w:sz w:val="16"/>
                <w:szCs w:val="16"/>
              </w:rPr>
              <w:t>)</w:t>
            </w:r>
          </w:p>
        </w:tc>
        <w:tc>
          <w:tcPr>
            <w:tcW w:w="416" w:type="dxa"/>
            <w:vMerge w:val="restart"/>
            <w:shd w:val="clear" w:color="auto" w:fill="FFFFFF" w:themeFill="background1"/>
            <w:textDirection w:val="btLr"/>
            <w:vAlign w:val="center"/>
          </w:tcPr>
          <w:p w14:paraId="2FD7DDA3" w14:textId="77777777" w:rsidR="00BB50AE" w:rsidRPr="00C72CDA" w:rsidRDefault="00BB50AE" w:rsidP="00BB50AE">
            <w:pPr>
              <w:ind w:left="58"/>
              <w:rPr>
                <w:rFonts w:asciiTheme="minorHAnsi" w:hAnsiTheme="minorHAnsi"/>
                <w:bCs/>
                <w:sz w:val="16"/>
                <w:szCs w:val="16"/>
              </w:rPr>
            </w:pPr>
            <w:r w:rsidRPr="00C72CDA">
              <w:rPr>
                <w:rFonts w:asciiTheme="minorHAnsi" w:hAnsiTheme="minorHAnsi"/>
                <w:bCs/>
                <w:sz w:val="16"/>
                <w:szCs w:val="16"/>
              </w:rPr>
              <w:t xml:space="preserve">Length/height </w:t>
            </w:r>
            <w:r w:rsidRPr="00C72CDA">
              <w:rPr>
                <w:rFonts w:asciiTheme="minorHAnsi" w:hAnsiTheme="minorHAnsi"/>
                <w:bCs/>
                <w:iCs/>
                <w:sz w:val="16"/>
                <w:szCs w:val="16"/>
              </w:rPr>
              <w:t>(cm)</w:t>
            </w:r>
          </w:p>
        </w:tc>
        <w:tc>
          <w:tcPr>
            <w:tcW w:w="415" w:type="dxa"/>
            <w:vMerge w:val="restart"/>
            <w:shd w:val="clear" w:color="auto" w:fill="FFFFFF" w:themeFill="background1"/>
            <w:textDirection w:val="btLr"/>
            <w:vAlign w:val="center"/>
          </w:tcPr>
          <w:p w14:paraId="075E7FCC" w14:textId="77777777" w:rsidR="00BB50AE" w:rsidRPr="00C72CDA" w:rsidRDefault="00BB50AE" w:rsidP="00BB50AE">
            <w:pPr>
              <w:ind w:left="58"/>
              <w:rPr>
                <w:rFonts w:asciiTheme="minorHAnsi" w:hAnsiTheme="minorHAnsi"/>
                <w:bCs/>
                <w:sz w:val="16"/>
                <w:szCs w:val="16"/>
              </w:rPr>
            </w:pPr>
            <w:r w:rsidRPr="00C72CDA">
              <w:rPr>
                <w:rFonts w:asciiTheme="minorHAnsi" w:hAnsiTheme="minorHAnsi"/>
                <w:bCs/>
                <w:sz w:val="16"/>
                <w:szCs w:val="16"/>
              </w:rPr>
              <w:t xml:space="preserve">Weight </w:t>
            </w:r>
            <w:r w:rsidRPr="00C72CDA">
              <w:rPr>
                <w:rFonts w:asciiTheme="minorHAnsi" w:hAnsiTheme="minorHAnsi"/>
                <w:bCs/>
                <w:iCs/>
                <w:sz w:val="16"/>
                <w:szCs w:val="16"/>
              </w:rPr>
              <w:t>(kg)</w:t>
            </w:r>
          </w:p>
        </w:tc>
        <w:tc>
          <w:tcPr>
            <w:tcW w:w="416" w:type="dxa"/>
            <w:vMerge w:val="restart"/>
            <w:shd w:val="clear" w:color="auto" w:fill="FFFFFF" w:themeFill="background1"/>
            <w:textDirection w:val="btLr"/>
            <w:vAlign w:val="center"/>
          </w:tcPr>
          <w:p w14:paraId="4F5976D2" w14:textId="77777777" w:rsidR="00BB50AE" w:rsidRPr="00C72CDA" w:rsidRDefault="00BB50AE" w:rsidP="00BB50AE">
            <w:pPr>
              <w:ind w:left="58"/>
              <w:rPr>
                <w:rFonts w:asciiTheme="minorHAnsi" w:hAnsiTheme="minorHAnsi"/>
                <w:bCs/>
                <w:sz w:val="16"/>
                <w:szCs w:val="16"/>
              </w:rPr>
            </w:pPr>
            <w:r w:rsidRPr="00C72CDA">
              <w:rPr>
                <w:rFonts w:asciiTheme="minorHAnsi" w:hAnsiTheme="minorHAnsi"/>
                <w:bCs/>
                <w:sz w:val="16"/>
                <w:szCs w:val="16"/>
              </w:rPr>
              <w:t>WHZ</w:t>
            </w:r>
          </w:p>
        </w:tc>
        <w:tc>
          <w:tcPr>
            <w:tcW w:w="416" w:type="dxa"/>
            <w:vMerge w:val="restart"/>
            <w:shd w:val="clear" w:color="auto" w:fill="FFFFFF" w:themeFill="background1"/>
            <w:textDirection w:val="btLr"/>
            <w:vAlign w:val="center"/>
          </w:tcPr>
          <w:p w14:paraId="36303B98" w14:textId="77777777" w:rsidR="00BB50AE" w:rsidRPr="00C72CDA" w:rsidRDefault="00BB50AE" w:rsidP="00BB50AE">
            <w:pPr>
              <w:ind w:left="58"/>
              <w:rPr>
                <w:rFonts w:asciiTheme="minorHAnsi" w:hAnsiTheme="minorHAnsi"/>
                <w:bCs/>
                <w:sz w:val="16"/>
                <w:szCs w:val="16"/>
              </w:rPr>
            </w:pPr>
            <w:r w:rsidRPr="00C72CDA">
              <w:rPr>
                <w:rFonts w:asciiTheme="minorHAnsi" w:hAnsiTheme="minorHAnsi"/>
                <w:bCs/>
                <w:sz w:val="16"/>
                <w:szCs w:val="16"/>
              </w:rPr>
              <w:t>MUAC</w:t>
            </w:r>
            <w:r w:rsidRPr="00C72CDA">
              <w:rPr>
                <w:rFonts w:asciiTheme="minorHAnsi" w:hAnsiTheme="minorHAnsi"/>
                <w:bCs/>
                <w:iCs/>
                <w:sz w:val="16"/>
                <w:szCs w:val="16"/>
              </w:rPr>
              <w:t xml:space="preserve"> (cm)</w:t>
            </w:r>
          </w:p>
        </w:tc>
        <w:tc>
          <w:tcPr>
            <w:tcW w:w="416" w:type="dxa"/>
            <w:vMerge w:val="restart"/>
            <w:shd w:val="clear" w:color="auto" w:fill="FFFFFF" w:themeFill="background1"/>
            <w:textDirection w:val="btLr"/>
            <w:vAlign w:val="center"/>
          </w:tcPr>
          <w:p w14:paraId="736AFFDF" w14:textId="77777777" w:rsidR="00BB50AE" w:rsidRPr="00565E48" w:rsidRDefault="00BB50AE" w:rsidP="00BB50AE">
            <w:pPr>
              <w:ind w:left="58"/>
              <w:rPr>
                <w:rFonts w:asciiTheme="minorHAnsi" w:hAnsiTheme="minorHAnsi"/>
                <w:bCs/>
                <w:sz w:val="16"/>
                <w:szCs w:val="16"/>
              </w:rPr>
            </w:pPr>
            <w:r w:rsidRPr="00565E48">
              <w:rPr>
                <w:rFonts w:asciiTheme="minorHAnsi" w:hAnsiTheme="minorHAnsi"/>
                <w:bCs/>
                <w:sz w:val="16"/>
                <w:szCs w:val="16"/>
              </w:rPr>
              <w:t>BMI or BMI-for-age</w:t>
            </w:r>
          </w:p>
        </w:tc>
        <w:tc>
          <w:tcPr>
            <w:tcW w:w="1206" w:type="dxa"/>
            <w:gridSpan w:val="3"/>
            <w:shd w:val="clear" w:color="auto" w:fill="FFFFFF" w:themeFill="background1"/>
            <w:vAlign w:val="bottom"/>
          </w:tcPr>
          <w:p w14:paraId="6AE6FD0E" w14:textId="77777777" w:rsidR="00BB50AE" w:rsidRPr="00565E48" w:rsidRDefault="00BB50AE" w:rsidP="00BB50AE">
            <w:pPr>
              <w:jc w:val="center"/>
              <w:rPr>
                <w:rFonts w:asciiTheme="minorHAnsi" w:hAnsiTheme="minorHAnsi"/>
                <w:b/>
                <w:bCs/>
                <w:sz w:val="16"/>
                <w:szCs w:val="16"/>
              </w:rPr>
            </w:pPr>
            <w:r w:rsidRPr="00565E48">
              <w:rPr>
                <w:rFonts w:asciiTheme="minorHAnsi" w:hAnsiTheme="minorHAnsi"/>
                <w:b/>
                <w:bCs/>
                <w:sz w:val="16"/>
                <w:szCs w:val="16"/>
              </w:rPr>
              <w:t>HIV status</w:t>
            </w:r>
          </w:p>
        </w:tc>
        <w:tc>
          <w:tcPr>
            <w:tcW w:w="1664" w:type="dxa"/>
            <w:gridSpan w:val="4"/>
            <w:shd w:val="clear" w:color="auto" w:fill="FFFFFF" w:themeFill="background1"/>
            <w:vAlign w:val="bottom"/>
          </w:tcPr>
          <w:p w14:paraId="3A86E36B" w14:textId="77777777" w:rsidR="00BB50AE" w:rsidRPr="00565E48" w:rsidRDefault="00BB50AE" w:rsidP="00BB50AE">
            <w:pPr>
              <w:jc w:val="center"/>
              <w:rPr>
                <w:rFonts w:asciiTheme="minorHAnsi" w:hAnsiTheme="minorHAnsi"/>
                <w:b/>
                <w:bCs/>
                <w:sz w:val="16"/>
                <w:szCs w:val="16"/>
              </w:rPr>
            </w:pPr>
            <w:r w:rsidRPr="00565E48">
              <w:rPr>
                <w:rFonts w:asciiTheme="minorHAnsi" w:hAnsiTheme="minorHAnsi"/>
                <w:b/>
                <w:bCs/>
                <w:sz w:val="16"/>
                <w:szCs w:val="16"/>
              </w:rPr>
              <w:t xml:space="preserve">Tick </w:t>
            </w:r>
            <w:r w:rsidRPr="009F6FB9">
              <w:rPr>
                <w:rFonts w:asciiTheme="minorHAnsi" w:eastAsia="MS Gothic" w:hAnsiTheme="minorHAnsi"/>
                <w:bCs/>
                <w:sz w:val="16"/>
                <w:szCs w:val="16"/>
              </w:rPr>
              <w:sym w:font="Wingdings" w:char="F0FE"/>
            </w:r>
            <w:r>
              <w:rPr>
                <w:rFonts w:asciiTheme="minorHAnsi" w:hAnsiTheme="minorHAnsi"/>
                <w:b/>
                <w:bCs/>
                <w:sz w:val="16"/>
                <w:szCs w:val="16"/>
              </w:rPr>
              <w:t xml:space="preserve"> </w:t>
            </w:r>
            <w:r w:rsidRPr="00565E48">
              <w:rPr>
                <w:rFonts w:asciiTheme="minorHAnsi" w:hAnsiTheme="minorHAnsi"/>
                <w:b/>
                <w:bCs/>
                <w:sz w:val="16"/>
                <w:szCs w:val="16"/>
              </w:rPr>
              <w:t>if yes</w:t>
            </w:r>
          </w:p>
        </w:tc>
        <w:tc>
          <w:tcPr>
            <w:tcW w:w="2123" w:type="dxa"/>
            <w:gridSpan w:val="5"/>
            <w:vMerge w:val="restart"/>
            <w:shd w:val="clear" w:color="auto" w:fill="000000"/>
            <w:vAlign w:val="bottom"/>
          </w:tcPr>
          <w:p w14:paraId="63CF57E9" w14:textId="77777777" w:rsidR="00BB50AE" w:rsidRPr="00565E48" w:rsidRDefault="00BB50AE" w:rsidP="00BB50AE">
            <w:pPr>
              <w:jc w:val="center"/>
              <w:rPr>
                <w:rFonts w:asciiTheme="minorHAnsi" w:hAnsiTheme="minorHAnsi"/>
                <w:b/>
                <w:sz w:val="16"/>
                <w:szCs w:val="16"/>
              </w:rPr>
            </w:pPr>
            <w:r w:rsidRPr="00565E48">
              <w:rPr>
                <w:rFonts w:asciiTheme="minorHAnsi" w:hAnsiTheme="minorHAnsi"/>
                <w:b/>
                <w:sz w:val="16"/>
                <w:szCs w:val="16"/>
              </w:rPr>
              <w:t xml:space="preserve">Nutritional status </w:t>
            </w:r>
          </w:p>
          <w:p w14:paraId="246C6FE5" w14:textId="77777777" w:rsidR="00BB50AE" w:rsidRPr="00565E48" w:rsidRDefault="00BB50AE" w:rsidP="00BB50AE">
            <w:pPr>
              <w:jc w:val="center"/>
              <w:rPr>
                <w:rFonts w:asciiTheme="minorHAnsi" w:hAnsiTheme="minorHAnsi"/>
                <w:b/>
                <w:sz w:val="16"/>
                <w:szCs w:val="16"/>
              </w:rPr>
            </w:pPr>
            <w:r w:rsidRPr="00565E48">
              <w:rPr>
                <w:rFonts w:asciiTheme="minorHAnsi" w:eastAsia="MS Gothic" w:hAnsiTheme="minorHAnsi"/>
                <w:bCs/>
                <w:sz w:val="16"/>
                <w:szCs w:val="16"/>
              </w:rPr>
              <w:t>(</w:t>
            </w:r>
            <w:r w:rsidRPr="00565E48">
              <w:rPr>
                <w:rFonts w:asciiTheme="minorHAnsi" w:eastAsia="MS Gothic" w:hAnsiTheme="minorHAnsi"/>
                <w:bCs/>
                <w:i/>
                <w:sz w:val="16"/>
                <w:szCs w:val="16"/>
              </w:rPr>
              <w:t xml:space="preserve">tick one </w:t>
            </w:r>
            <w:r w:rsidRPr="00565E48">
              <w:rPr>
                <w:rFonts w:asciiTheme="minorHAnsi" w:eastAsia="MS Gothic" w:hAnsiTheme="minorHAnsi"/>
                <w:bCs/>
                <w:sz w:val="16"/>
                <w:szCs w:val="16"/>
              </w:rPr>
              <w:sym w:font="Wingdings" w:char="F0FE"/>
            </w:r>
            <w:r w:rsidRPr="00565E48">
              <w:rPr>
                <w:rFonts w:asciiTheme="minorHAnsi" w:eastAsia="MS Gothic" w:hAnsiTheme="minorHAnsi"/>
                <w:bCs/>
                <w:sz w:val="16"/>
                <w:szCs w:val="16"/>
              </w:rPr>
              <w:t>)</w:t>
            </w:r>
          </w:p>
        </w:tc>
        <w:tc>
          <w:tcPr>
            <w:tcW w:w="1523" w:type="dxa"/>
            <w:gridSpan w:val="4"/>
            <w:vMerge w:val="restart"/>
            <w:shd w:val="clear" w:color="auto" w:fill="FFFFFF" w:themeFill="background1"/>
            <w:vAlign w:val="bottom"/>
          </w:tcPr>
          <w:p w14:paraId="6F0D6D65" w14:textId="77777777" w:rsidR="00BB50AE" w:rsidRPr="00565E48" w:rsidRDefault="00BB50AE" w:rsidP="00BB50AE">
            <w:pPr>
              <w:tabs>
                <w:tab w:val="left" w:pos="852"/>
              </w:tabs>
              <w:jc w:val="center"/>
              <w:rPr>
                <w:rFonts w:asciiTheme="minorHAnsi" w:hAnsiTheme="minorHAnsi"/>
                <w:b/>
                <w:bCs/>
                <w:sz w:val="16"/>
                <w:szCs w:val="16"/>
              </w:rPr>
            </w:pPr>
            <w:r w:rsidRPr="00565E48">
              <w:rPr>
                <w:rFonts w:asciiTheme="minorHAnsi" w:hAnsiTheme="minorHAnsi"/>
                <w:b/>
                <w:bCs/>
                <w:sz w:val="16"/>
                <w:szCs w:val="16"/>
              </w:rPr>
              <w:t>Quantity of specialized food product prescribed</w:t>
            </w:r>
          </w:p>
        </w:tc>
        <w:tc>
          <w:tcPr>
            <w:tcW w:w="1919" w:type="dxa"/>
            <w:gridSpan w:val="6"/>
            <w:vMerge w:val="restart"/>
            <w:shd w:val="clear" w:color="auto" w:fill="BFBFBF" w:themeFill="background1" w:themeFillShade="BF"/>
            <w:vAlign w:val="bottom"/>
          </w:tcPr>
          <w:p w14:paraId="712AA749" w14:textId="77777777" w:rsidR="00BB50AE" w:rsidRDefault="00BB50AE" w:rsidP="00BB50AE">
            <w:pPr>
              <w:jc w:val="center"/>
              <w:rPr>
                <w:rFonts w:asciiTheme="minorHAnsi" w:hAnsiTheme="minorHAnsi"/>
                <w:b/>
                <w:bCs/>
                <w:sz w:val="16"/>
                <w:szCs w:val="16"/>
              </w:rPr>
            </w:pPr>
            <w:r w:rsidRPr="00565E48">
              <w:rPr>
                <w:rFonts w:asciiTheme="minorHAnsi" w:hAnsiTheme="minorHAnsi"/>
                <w:b/>
                <w:bCs/>
                <w:sz w:val="16"/>
                <w:szCs w:val="16"/>
              </w:rPr>
              <w:t xml:space="preserve">Exit reason </w:t>
            </w:r>
          </w:p>
          <w:p w14:paraId="0C60956E" w14:textId="77777777" w:rsidR="00BB50AE" w:rsidRPr="00565E48" w:rsidRDefault="00BB50AE" w:rsidP="00BB50AE">
            <w:pPr>
              <w:jc w:val="center"/>
              <w:rPr>
                <w:rFonts w:asciiTheme="minorHAnsi" w:hAnsiTheme="minorHAnsi"/>
                <w:b/>
                <w:bCs/>
                <w:sz w:val="16"/>
                <w:szCs w:val="16"/>
              </w:rPr>
            </w:pPr>
            <w:r w:rsidRPr="00565E48">
              <w:rPr>
                <w:rFonts w:asciiTheme="minorHAnsi" w:eastAsia="MS Gothic" w:hAnsiTheme="minorHAnsi"/>
                <w:bCs/>
                <w:sz w:val="16"/>
                <w:szCs w:val="16"/>
              </w:rPr>
              <w:t>(</w:t>
            </w:r>
            <w:r w:rsidRPr="00565E48">
              <w:rPr>
                <w:rFonts w:asciiTheme="minorHAnsi" w:eastAsia="MS Gothic" w:hAnsiTheme="minorHAnsi"/>
                <w:bCs/>
                <w:i/>
                <w:sz w:val="16"/>
                <w:szCs w:val="16"/>
              </w:rPr>
              <w:t xml:space="preserve">tick one </w:t>
            </w:r>
            <w:r w:rsidRPr="00565E48">
              <w:rPr>
                <w:rFonts w:asciiTheme="minorHAnsi" w:eastAsia="MS Gothic" w:hAnsiTheme="minorHAnsi"/>
                <w:bCs/>
                <w:sz w:val="16"/>
                <w:szCs w:val="16"/>
              </w:rPr>
              <w:sym w:font="Wingdings" w:char="F0FE"/>
            </w:r>
            <w:r w:rsidRPr="00565E48">
              <w:rPr>
                <w:rFonts w:asciiTheme="minorHAnsi" w:eastAsia="MS Gothic" w:hAnsiTheme="minorHAnsi"/>
                <w:bCs/>
                <w:sz w:val="16"/>
                <w:szCs w:val="16"/>
              </w:rPr>
              <w:t>)</w:t>
            </w:r>
          </w:p>
        </w:tc>
      </w:tr>
      <w:tr w:rsidR="00BB50AE" w:rsidRPr="00565E48" w14:paraId="3523C90B" w14:textId="77777777" w:rsidTr="00BB50AE">
        <w:trPr>
          <w:cantSplit/>
          <w:trHeight w:val="395"/>
        </w:trPr>
        <w:tc>
          <w:tcPr>
            <w:tcW w:w="317" w:type="dxa"/>
            <w:vMerge/>
            <w:shd w:val="clear" w:color="auto" w:fill="FFFFFF" w:themeFill="background1"/>
          </w:tcPr>
          <w:p w14:paraId="7D95872E" w14:textId="77777777" w:rsidR="00BB50AE" w:rsidRPr="00565E48" w:rsidRDefault="00BB50AE" w:rsidP="00BB50AE">
            <w:pPr>
              <w:rPr>
                <w:rFonts w:asciiTheme="minorHAnsi" w:hAnsiTheme="minorHAnsi"/>
                <w:bCs/>
                <w:sz w:val="16"/>
                <w:szCs w:val="16"/>
              </w:rPr>
            </w:pPr>
          </w:p>
        </w:tc>
        <w:tc>
          <w:tcPr>
            <w:tcW w:w="1296" w:type="dxa"/>
            <w:vMerge/>
            <w:shd w:val="clear" w:color="auto" w:fill="FFFFFF" w:themeFill="background1"/>
            <w:vAlign w:val="center"/>
            <w:hideMark/>
          </w:tcPr>
          <w:p w14:paraId="6C6FE738" w14:textId="77777777" w:rsidR="00BB50AE" w:rsidRPr="00565E48" w:rsidRDefault="00BB50AE" w:rsidP="00BB50AE">
            <w:pPr>
              <w:ind w:left="-108" w:right="-117"/>
              <w:jc w:val="center"/>
              <w:rPr>
                <w:rFonts w:asciiTheme="minorHAnsi" w:hAnsiTheme="minorHAnsi"/>
                <w:bCs/>
                <w:sz w:val="16"/>
                <w:szCs w:val="16"/>
              </w:rPr>
            </w:pPr>
          </w:p>
        </w:tc>
        <w:tc>
          <w:tcPr>
            <w:tcW w:w="505" w:type="dxa"/>
            <w:vMerge/>
            <w:shd w:val="clear" w:color="auto" w:fill="FFFFFF" w:themeFill="background1"/>
            <w:textDirection w:val="btLr"/>
            <w:vAlign w:val="center"/>
            <w:hideMark/>
          </w:tcPr>
          <w:p w14:paraId="1C0644C2" w14:textId="77777777" w:rsidR="00BB50AE" w:rsidRPr="00565E48" w:rsidRDefault="00BB50AE" w:rsidP="00BB50AE">
            <w:pPr>
              <w:ind w:left="113" w:right="113"/>
              <w:rPr>
                <w:rFonts w:asciiTheme="minorHAnsi" w:hAnsiTheme="minorHAnsi"/>
                <w:bCs/>
                <w:sz w:val="16"/>
                <w:szCs w:val="16"/>
              </w:rPr>
            </w:pPr>
          </w:p>
        </w:tc>
        <w:tc>
          <w:tcPr>
            <w:tcW w:w="416" w:type="dxa"/>
            <w:vMerge/>
            <w:shd w:val="clear" w:color="auto" w:fill="FFFFFF" w:themeFill="background1"/>
            <w:textDirection w:val="btLr"/>
            <w:vAlign w:val="center"/>
            <w:hideMark/>
          </w:tcPr>
          <w:p w14:paraId="3788923B" w14:textId="77777777" w:rsidR="00BB50AE" w:rsidRPr="00565E48" w:rsidRDefault="00BB50AE" w:rsidP="00BB50AE">
            <w:pPr>
              <w:ind w:left="113" w:right="113"/>
              <w:rPr>
                <w:rFonts w:asciiTheme="minorHAnsi" w:hAnsiTheme="minorHAnsi"/>
                <w:bCs/>
                <w:sz w:val="16"/>
                <w:szCs w:val="16"/>
              </w:rPr>
            </w:pPr>
          </w:p>
        </w:tc>
        <w:tc>
          <w:tcPr>
            <w:tcW w:w="416" w:type="dxa"/>
            <w:vMerge/>
            <w:shd w:val="clear" w:color="auto" w:fill="FFFFFF" w:themeFill="background1"/>
            <w:textDirection w:val="btLr"/>
            <w:vAlign w:val="center"/>
            <w:hideMark/>
          </w:tcPr>
          <w:p w14:paraId="0D5EAD6A" w14:textId="77777777" w:rsidR="00BB50AE" w:rsidRPr="00565E48" w:rsidRDefault="00BB50AE" w:rsidP="00BB50AE">
            <w:pPr>
              <w:ind w:left="113" w:right="113"/>
              <w:rPr>
                <w:rFonts w:asciiTheme="minorHAnsi" w:hAnsiTheme="minorHAnsi"/>
                <w:bCs/>
                <w:sz w:val="16"/>
                <w:szCs w:val="16"/>
              </w:rPr>
            </w:pPr>
          </w:p>
        </w:tc>
        <w:tc>
          <w:tcPr>
            <w:tcW w:w="415" w:type="dxa"/>
            <w:vMerge/>
            <w:shd w:val="clear" w:color="auto" w:fill="FFFFFF" w:themeFill="background1"/>
            <w:textDirection w:val="btLr"/>
            <w:vAlign w:val="center"/>
          </w:tcPr>
          <w:p w14:paraId="042F7608" w14:textId="77777777" w:rsidR="00BB50AE" w:rsidRPr="00565E48" w:rsidRDefault="00BB50AE" w:rsidP="00BB50AE">
            <w:pPr>
              <w:ind w:left="113" w:right="113"/>
              <w:rPr>
                <w:rFonts w:asciiTheme="minorHAnsi" w:hAnsiTheme="minorHAnsi"/>
                <w:bCs/>
                <w:sz w:val="16"/>
                <w:szCs w:val="16"/>
              </w:rPr>
            </w:pPr>
          </w:p>
        </w:tc>
        <w:tc>
          <w:tcPr>
            <w:tcW w:w="416" w:type="dxa"/>
            <w:vMerge/>
            <w:shd w:val="clear" w:color="auto" w:fill="FFFFFF" w:themeFill="background1"/>
            <w:textDirection w:val="btLr"/>
            <w:vAlign w:val="center"/>
          </w:tcPr>
          <w:p w14:paraId="2BCFBF10" w14:textId="77777777" w:rsidR="00BB50AE" w:rsidRPr="00565E48" w:rsidRDefault="00BB50AE" w:rsidP="00BB50AE">
            <w:pPr>
              <w:ind w:left="113" w:right="113"/>
              <w:rPr>
                <w:rFonts w:asciiTheme="minorHAnsi" w:hAnsiTheme="minorHAnsi"/>
                <w:bCs/>
                <w:sz w:val="16"/>
                <w:szCs w:val="16"/>
              </w:rPr>
            </w:pPr>
          </w:p>
        </w:tc>
        <w:tc>
          <w:tcPr>
            <w:tcW w:w="416" w:type="dxa"/>
            <w:vMerge/>
            <w:shd w:val="clear" w:color="auto" w:fill="FFFFFF" w:themeFill="background1"/>
            <w:textDirection w:val="btLr"/>
          </w:tcPr>
          <w:p w14:paraId="5BE19E74" w14:textId="77777777" w:rsidR="00BB50AE" w:rsidRPr="00565E48" w:rsidRDefault="00BB50AE" w:rsidP="00BB50AE">
            <w:pPr>
              <w:ind w:left="113" w:right="113"/>
              <w:jc w:val="center"/>
              <w:rPr>
                <w:rFonts w:asciiTheme="minorHAnsi" w:hAnsiTheme="minorHAnsi"/>
                <w:bCs/>
                <w:sz w:val="16"/>
                <w:szCs w:val="16"/>
              </w:rPr>
            </w:pPr>
          </w:p>
        </w:tc>
        <w:tc>
          <w:tcPr>
            <w:tcW w:w="416" w:type="dxa"/>
            <w:vMerge/>
            <w:shd w:val="clear" w:color="auto" w:fill="FFFFFF" w:themeFill="background1"/>
            <w:textDirection w:val="btLr"/>
          </w:tcPr>
          <w:p w14:paraId="7988B994" w14:textId="77777777" w:rsidR="00BB50AE" w:rsidRPr="00565E48" w:rsidRDefault="00BB50AE" w:rsidP="00BB50AE">
            <w:pPr>
              <w:ind w:left="113" w:right="113"/>
              <w:jc w:val="center"/>
              <w:rPr>
                <w:rFonts w:asciiTheme="minorHAnsi" w:hAnsiTheme="minorHAnsi"/>
                <w:bCs/>
                <w:sz w:val="16"/>
                <w:szCs w:val="16"/>
              </w:rPr>
            </w:pPr>
          </w:p>
        </w:tc>
        <w:tc>
          <w:tcPr>
            <w:tcW w:w="402" w:type="dxa"/>
            <w:vMerge w:val="restart"/>
            <w:tcBorders>
              <w:right w:val="single" w:sz="4" w:space="0" w:color="auto"/>
            </w:tcBorders>
            <w:shd w:val="clear" w:color="auto" w:fill="FFFFFF" w:themeFill="background1"/>
            <w:vAlign w:val="bottom"/>
          </w:tcPr>
          <w:p w14:paraId="0D44631F" w14:textId="77777777" w:rsidR="00BB50AE" w:rsidRPr="00565E48" w:rsidRDefault="00BB50AE" w:rsidP="00BB50AE">
            <w:pPr>
              <w:spacing w:after="20"/>
              <w:jc w:val="center"/>
              <w:rPr>
                <w:rFonts w:asciiTheme="minorHAnsi" w:hAnsiTheme="minorHAnsi"/>
                <w:bCs/>
                <w:sz w:val="16"/>
                <w:szCs w:val="16"/>
              </w:rPr>
            </w:pPr>
            <w:r w:rsidRPr="00565E48">
              <w:rPr>
                <w:rFonts w:asciiTheme="minorHAnsi" w:hAnsiTheme="minorHAnsi"/>
                <w:bCs/>
                <w:sz w:val="16"/>
                <w:szCs w:val="16"/>
              </w:rPr>
              <w:t>+</w:t>
            </w:r>
          </w:p>
        </w:tc>
        <w:tc>
          <w:tcPr>
            <w:tcW w:w="402" w:type="dxa"/>
            <w:vMerge w:val="restart"/>
            <w:tcBorders>
              <w:left w:val="single" w:sz="4" w:space="0" w:color="auto"/>
            </w:tcBorders>
            <w:shd w:val="clear" w:color="auto" w:fill="FFFFFF" w:themeFill="background1"/>
            <w:vAlign w:val="bottom"/>
          </w:tcPr>
          <w:p w14:paraId="139B5596" w14:textId="77777777" w:rsidR="00BB50AE" w:rsidRPr="00565E48" w:rsidRDefault="00BB50AE" w:rsidP="00BB50AE">
            <w:pPr>
              <w:spacing w:after="20"/>
              <w:jc w:val="center"/>
              <w:rPr>
                <w:rFonts w:asciiTheme="minorHAnsi" w:hAnsiTheme="minorHAnsi"/>
                <w:bCs/>
                <w:sz w:val="16"/>
                <w:szCs w:val="16"/>
              </w:rPr>
            </w:pPr>
            <w:r>
              <w:rPr>
                <w:rFonts w:asciiTheme="minorHAnsi" w:hAnsiTheme="minorHAnsi"/>
                <w:bCs/>
                <w:sz w:val="16"/>
                <w:szCs w:val="16"/>
              </w:rPr>
              <w:t>−</w:t>
            </w:r>
          </w:p>
        </w:tc>
        <w:tc>
          <w:tcPr>
            <w:tcW w:w="402" w:type="dxa"/>
            <w:vMerge w:val="restart"/>
            <w:shd w:val="clear" w:color="auto" w:fill="FFFFFF" w:themeFill="background1"/>
            <w:textDirection w:val="btLr"/>
            <w:vAlign w:val="center"/>
          </w:tcPr>
          <w:p w14:paraId="492F0D3F" w14:textId="77777777" w:rsidR="00BB50AE" w:rsidRPr="00565E48" w:rsidRDefault="00BB50AE" w:rsidP="00BB50AE">
            <w:pPr>
              <w:ind w:left="58"/>
              <w:rPr>
                <w:rFonts w:asciiTheme="minorHAnsi" w:hAnsiTheme="minorHAnsi"/>
                <w:bCs/>
                <w:sz w:val="16"/>
                <w:szCs w:val="16"/>
              </w:rPr>
            </w:pPr>
            <w:r w:rsidRPr="00565E48">
              <w:rPr>
                <w:rFonts w:asciiTheme="minorHAnsi" w:hAnsiTheme="minorHAnsi"/>
                <w:bCs/>
                <w:sz w:val="16"/>
                <w:szCs w:val="16"/>
              </w:rPr>
              <w:t>Unknown</w:t>
            </w:r>
          </w:p>
        </w:tc>
        <w:tc>
          <w:tcPr>
            <w:tcW w:w="416" w:type="dxa"/>
            <w:vMerge w:val="restart"/>
            <w:shd w:val="clear" w:color="auto" w:fill="FFFFFF" w:themeFill="background1"/>
            <w:textDirection w:val="btLr"/>
            <w:vAlign w:val="center"/>
            <w:hideMark/>
          </w:tcPr>
          <w:p w14:paraId="2D1BF4BE" w14:textId="77777777" w:rsidR="00BB50AE" w:rsidRPr="00565E48" w:rsidRDefault="00BB50AE" w:rsidP="00BB50AE">
            <w:pPr>
              <w:ind w:left="58"/>
              <w:rPr>
                <w:rFonts w:asciiTheme="minorHAnsi" w:hAnsiTheme="minorHAnsi"/>
                <w:bCs/>
                <w:sz w:val="16"/>
                <w:szCs w:val="16"/>
              </w:rPr>
            </w:pPr>
            <w:r w:rsidRPr="00565E48">
              <w:rPr>
                <w:rFonts w:asciiTheme="minorHAnsi" w:hAnsiTheme="minorHAnsi"/>
                <w:bCs/>
                <w:sz w:val="16"/>
                <w:szCs w:val="16"/>
              </w:rPr>
              <w:t>Medical complications?</w:t>
            </w:r>
          </w:p>
        </w:tc>
        <w:tc>
          <w:tcPr>
            <w:tcW w:w="416" w:type="dxa"/>
            <w:vMerge w:val="restart"/>
            <w:shd w:val="clear" w:color="auto" w:fill="FFFFFF" w:themeFill="background1"/>
            <w:textDirection w:val="btLr"/>
            <w:vAlign w:val="center"/>
            <w:hideMark/>
          </w:tcPr>
          <w:p w14:paraId="2488E21C" w14:textId="77777777" w:rsidR="00BB50AE" w:rsidRPr="00565E48" w:rsidRDefault="00BB50AE" w:rsidP="00BB50AE">
            <w:pPr>
              <w:ind w:left="58"/>
              <w:rPr>
                <w:rFonts w:asciiTheme="minorHAnsi" w:hAnsiTheme="minorHAnsi"/>
                <w:bCs/>
                <w:sz w:val="16"/>
                <w:szCs w:val="16"/>
              </w:rPr>
            </w:pPr>
            <w:r w:rsidRPr="00565E48">
              <w:rPr>
                <w:rFonts w:asciiTheme="minorHAnsi" w:hAnsiTheme="minorHAnsi"/>
                <w:bCs/>
                <w:sz w:val="16"/>
                <w:szCs w:val="16"/>
              </w:rPr>
              <w:t>Bilateral pitting edema?</w:t>
            </w:r>
          </w:p>
        </w:tc>
        <w:tc>
          <w:tcPr>
            <w:tcW w:w="416" w:type="dxa"/>
            <w:vMerge w:val="restart"/>
            <w:shd w:val="clear" w:color="auto" w:fill="FFFFFF" w:themeFill="background1"/>
            <w:textDirection w:val="btLr"/>
            <w:vAlign w:val="center"/>
            <w:hideMark/>
          </w:tcPr>
          <w:p w14:paraId="325711C8" w14:textId="77777777" w:rsidR="00BB50AE" w:rsidRPr="00565E48" w:rsidRDefault="00BB50AE" w:rsidP="00BB50AE">
            <w:pPr>
              <w:ind w:left="58"/>
              <w:rPr>
                <w:rFonts w:asciiTheme="minorHAnsi" w:hAnsiTheme="minorHAnsi"/>
                <w:bCs/>
                <w:sz w:val="16"/>
                <w:szCs w:val="16"/>
              </w:rPr>
            </w:pPr>
            <w:r w:rsidRPr="00565E48">
              <w:rPr>
                <w:rFonts w:asciiTheme="minorHAnsi" w:hAnsiTheme="minorHAnsi"/>
                <w:bCs/>
                <w:sz w:val="16"/>
                <w:szCs w:val="16"/>
              </w:rPr>
              <w:t>Pregnant/postpartum?</w:t>
            </w:r>
          </w:p>
        </w:tc>
        <w:tc>
          <w:tcPr>
            <w:tcW w:w="416" w:type="dxa"/>
            <w:vMerge w:val="restart"/>
            <w:shd w:val="clear" w:color="auto" w:fill="FFFFFF" w:themeFill="background1"/>
            <w:textDirection w:val="btLr"/>
            <w:vAlign w:val="center"/>
            <w:hideMark/>
          </w:tcPr>
          <w:p w14:paraId="5151F5AE" w14:textId="77777777" w:rsidR="00BB50AE" w:rsidRPr="00565E48" w:rsidRDefault="00BB50AE" w:rsidP="00BB50AE">
            <w:pPr>
              <w:ind w:left="58"/>
              <w:rPr>
                <w:rFonts w:asciiTheme="minorHAnsi" w:hAnsiTheme="minorHAnsi"/>
                <w:bCs/>
                <w:sz w:val="16"/>
                <w:szCs w:val="16"/>
              </w:rPr>
            </w:pPr>
            <w:r w:rsidRPr="00565E48">
              <w:rPr>
                <w:rFonts w:asciiTheme="minorHAnsi" w:hAnsiTheme="minorHAnsi"/>
                <w:bCs/>
                <w:sz w:val="16"/>
                <w:szCs w:val="16"/>
              </w:rPr>
              <w:t>Counseled on nutrition?</w:t>
            </w:r>
          </w:p>
        </w:tc>
        <w:tc>
          <w:tcPr>
            <w:tcW w:w="2123" w:type="dxa"/>
            <w:gridSpan w:val="5"/>
            <w:vMerge/>
            <w:shd w:val="clear" w:color="auto" w:fill="000000"/>
            <w:vAlign w:val="center"/>
            <w:hideMark/>
          </w:tcPr>
          <w:p w14:paraId="504AEDC0" w14:textId="77777777" w:rsidR="00BB50AE" w:rsidRPr="00565E48" w:rsidRDefault="00BB50AE" w:rsidP="00BB50AE">
            <w:pPr>
              <w:ind w:left="58"/>
              <w:jc w:val="center"/>
              <w:rPr>
                <w:rFonts w:asciiTheme="minorHAnsi" w:hAnsiTheme="minorHAnsi"/>
                <w:b/>
                <w:sz w:val="16"/>
                <w:szCs w:val="16"/>
              </w:rPr>
            </w:pPr>
          </w:p>
        </w:tc>
        <w:tc>
          <w:tcPr>
            <w:tcW w:w="1523" w:type="dxa"/>
            <w:gridSpan w:val="4"/>
            <w:vMerge/>
            <w:shd w:val="clear" w:color="auto" w:fill="FFFFFF" w:themeFill="background1"/>
            <w:vAlign w:val="center"/>
            <w:hideMark/>
          </w:tcPr>
          <w:p w14:paraId="658FBAE9" w14:textId="77777777" w:rsidR="00BB50AE" w:rsidRPr="00565E48" w:rsidRDefault="00BB50AE" w:rsidP="00BB50AE">
            <w:pPr>
              <w:ind w:left="58"/>
              <w:jc w:val="center"/>
              <w:rPr>
                <w:rFonts w:asciiTheme="minorHAnsi" w:hAnsiTheme="minorHAnsi"/>
                <w:b/>
                <w:bCs/>
                <w:sz w:val="16"/>
                <w:szCs w:val="16"/>
              </w:rPr>
            </w:pPr>
          </w:p>
        </w:tc>
        <w:tc>
          <w:tcPr>
            <w:tcW w:w="1919" w:type="dxa"/>
            <w:gridSpan w:val="6"/>
            <w:vMerge/>
            <w:shd w:val="clear" w:color="auto" w:fill="BFBFBF" w:themeFill="background1" w:themeFillShade="BF"/>
            <w:vAlign w:val="center"/>
            <w:hideMark/>
          </w:tcPr>
          <w:p w14:paraId="56026684" w14:textId="77777777" w:rsidR="00BB50AE" w:rsidRPr="00565E48" w:rsidRDefault="00BB50AE" w:rsidP="00BB50AE">
            <w:pPr>
              <w:ind w:left="58"/>
              <w:jc w:val="center"/>
              <w:rPr>
                <w:rFonts w:asciiTheme="minorHAnsi" w:hAnsiTheme="minorHAnsi"/>
                <w:b/>
                <w:bCs/>
                <w:sz w:val="16"/>
                <w:szCs w:val="16"/>
              </w:rPr>
            </w:pPr>
          </w:p>
        </w:tc>
      </w:tr>
      <w:tr w:rsidR="006708EB" w:rsidRPr="00565E48" w14:paraId="5D4C67E8" w14:textId="77777777" w:rsidTr="00BB50AE">
        <w:trPr>
          <w:cantSplit/>
          <w:trHeight w:val="1697"/>
        </w:trPr>
        <w:tc>
          <w:tcPr>
            <w:tcW w:w="317" w:type="dxa"/>
            <w:vMerge/>
            <w:shd w:val="clear" w:color="auto" w:fill="FFFFFF" w:themeFill="background1"/>
          </w:tcPr>
          <w:p w14:paraId="38E484D6" w14:textId="77777777" w:rsidR="00BB50AE" w:rsidRPr="00565E48" w:rsidRDefault="00BB50AE" w:rsidP="00BB50AE">
            <w:pPr>
              <w:rPr>
                <w:rFonts w:asciiTheme="minorHAnsi" w:hAnsiTheme="minorHAnsi"/>
                <w:b/>
                <w:bCs/>
                <w:sz w:val="16"/>
                <w:szCs w:val="16"/>
              </w:rPr>
            </w:pPr>
          </w:p>
        </w:tc>
        <w:tc>
          <w:tcPr>
            <w:tcW w:w="1296" w:type="dxa"/>
            <w:vMerge/>
            <w:shd w:val="clear" w:color="auto" w:fill="FFFFFF" w:themeFill="background1"/>
            <w:vAlign w:val="center"/>
            <w:hideMark/>
          </w:tcPr>
          <w:p w14:paraId="31C8D76A" w14:textId="77777777" w:rsidR="00BB50AE" w:rsidRPr="00565E48" w:rsidRDefault="00BB50AE" w:rsidP="00BB50AE">
            <w:pPr>
              <w:rPr>
                <w:rFonts w:asciiTheme="minorHAnsi" w:hAnsiTheme="minorHAnsi"/>
                <w:b/>
                <w:bCs/>
                <w:sz w:val="16"/>
                <w:szCs w:val="16"/>
              </w:rPr>
            </w:pPr>
          </w:p>
        </w:tc>
        <w:tc>
          <w:tcPr>
            <w:tcW w:w="505" w:type="dxa"/>
            <w:vMerge/>
            <w:shd w:val="clear" w:color="auto" w:fill="FFFFFF" w:themeFill="background1"/>
            <w:textDirection w:val="btLr"/>
            <w:hideMark/>
          </w:tcPr>
          <w:p w14:paraId="00FCD6E7" w14:textId="77777777" w:rsidR="00BB50AE" w:rsidRPr="00565E48" w:rsidRDefault="00BB50AE" w:rsidP="00BB50AE">
            <w:pPr>
              <w:ind w:left="113" w:right="113"/>
              <w:rPr>
                <w:rFonts w:asciiTheme="minorHAnsi" w:hAnsiTheme="minorHAnsi"/>
                <w:b/>
                <w:bCs/>
                <w:sz w:val="16"/>
                <w:szCs w:val="16"/>
              </w:rPr>
            </w:pPr>
          </w:p>
        </w:tc>
        <w:tc>
          <w:tcPr>
            <w:tcW w:w="416" w:type="dxa"/>
            <w:vMerge/>
            <w:shd w:val="clear" w:color="auto" w:fill="FFFFFF" w:themeFill="background1"/>
            <w:textDirection w:val="btLr"/>
            <w:hideMark/>
          </w:tcPr>
          <w:p w14:paraId="7ECD03C7" w14:textId="77777777" w:rsidR="00BB50AE" w:rsidRPr="00565E48" w:rsidRDefault="00BB50AE" w:rsidP="00BB50AE">
            <w:pPr>
              <w:ind w:left="113" w:right="113"/>
              <w:rPr>
                <w:rFonts w:asciiTheme="minorHAnsi" w:hAnsiTheme="minorHAnsi"/>
                <w:b/>
                <w:bCs/>
                <w:sz w:val="16"/>
                <w:szCs w:val="16"/>
              </w:rPr>
            </w:pPr>
          </w:p>
        </w:tc>
        <w:tc>
          <w:tcPr>
            <w:tcW w:w="416" w:type="dxa"/>
            <w:vMerge/>
            <w:shd w:val="clear" w:color="auto" w:fill="FFFFFF" w:themeFill="background1"/>
            <w:textDirection w:val="btLr"/>
            <w:hideMark/>
          </w:tcPr>
          <w:p w14:paraId="1A16DB6A" w14:textId="77777777" w:rsidR="00BB50AE" w:rsidRPr="00565E48" w:rsidRDefault="00BB50AE" w:rsidP="00BB50AE">
            <w:pPr>
              <w:ind w:left="113" w:right="113"/>
              <w:rPr>
                <w:rFonts w:asciiTheme="minorHAnsi" w:hAnsiTheme="minorHAnsi"/>
                <w:b/>
                <w:bCs/>
                <w:sz w:val="16"/>
                <w:szCs w:val="16"/>
              </w:rPr>
            </w:pPr>
          </w:p>
        </w:tc>
        <w:tc>
          <w:tcPr>
            <w:tcW w:w="415" w:type="dxa"/>
            <w:vMerge/>
            <w:shd w:val="clear" w:color="auto" w:fill="FFFFFF" w:themeFill="background1"/>
            <w:textDirection w:val="btLr"/>
          </w:tcPr>
          <w:p w14:paraId="79EC22BC" w14:textId="77777777" w:rsidR="00BB50AE" w:rsidRPr="00565E48" w:rsidRDefault="00BB50AE" w:rsidP="00BB50AE">
            <w:pPr>
              <w:ind w:left="113" w:right="113"/>
              <w:rPr>
                <w:rFonts w:asciiTheme="minorHAnsi" w:hAnsiTheme="minorHAnsi"/>
                <w:b/>
                <w:bCs/>
                <w:sz w:val="16"/>
                <w:szCs w:val="16"/>
              </w:rPr>
            </w:pPr>
          </w:p>
        </w:tc>
        <w:tc>
          <w:tcPr>
            <w:tcW w:w="416" w:type="dxa"/>
            <w:vMerge/>
            <w:shd w:val="clear" w:color="auto" w:fill="FFFFFF" w:themeFill="background1"/>
            <w:textDirection w:val="btLr"/>
          </w:tcPr>
          <w:p w14:paraId="72FD6D19" w14:textId="77777777" w:rsidR="00BB50AE" w:rsidRPr="00565E48" w:rsidRDefault="00BB50AE" w:rsidP="00BB50AE">
            <w:pPr>
              <w:ind w:left="113" w:right="113"/>
              <w:rPr>
                <w:rFonts w:asciiTheme="minorHAnsi" w:hAnsiTheme="minorHAnsi"/>
                <w:b/>
                <w:bCs/>
                <w:sz w:val="16"/>
                <w:szCs w:val="16"/>
              </w:rPr>
            </w:pPr>
          </w:p>
        </w:tc>
        <w:tc>
          <w:tcPr>
            <w:tcW w:w="416" w:type="dxa"/>
            <w:vMerge/>
            <w:shd w:val="clear" w:color="auto" w:fill="FFFFFF" w:themeFill="background1"/>
            <w:textDirection w:val="btLr"/>
          </w:tcPr>
          <w:p w14:paraId="7F4F3A03" w14:textId="77777777" w:rsidR="00BB50AE" w:rsidRPr="00565E48" w:rsidRDefault="00BB50AE" w:rsidP="00BB50AE">
            <w:pPr>
              <w:ind w:left="113" w:right="113"/>
              <w:jc w:val="center"/>
              <w:rPr>
                <w:rFonts w:asciiTheme="minorHAnsi" w:hAnsiTheme="minorHAnsi"/>
                <w:bCs/>
                <w:sz w:val="16"/>
                <w:szCs w:val="16"/>
              </w:rPr>
            </w:pPr>
          </w:p>
        </w:tc>
        <w:tc>
          <w:tcPr>
            <w:tcW w:w="416" w:type="dxa"/>
            <w:vMerge/>
            <w:shd w:val="clear" w:color="auto" w:fill="FFFFFF" w:themeFill="background1"/>
            <w:textDirection w:val="btLr"/>
          </w:tcPr>
          <w:p w14:paraId="1D716E84" w14:textId="77777777" w:rsidR="00BB50AE" w:rsidRPr="00565E48" w:rsidRDefault="00BB50AE" w:rsidP="00BB50AE">
            <w:pPr>
              <w:ind w:left="113" w:right="113"/>
              <w:jc w:val="center"/>
              <w:rPr>
                <w:rFonts w:asciiTheme="minorHAnsi" w:hAnsiTheme="minorHAnsi"/>
                <w:bCs/>
                <w:sz w:val="16"/>
                <w:szCs w:val="16"/>
              </w:rPr>
            </w:pPr>
          </w:p>
        </w:tc>
        <w:tc>
          <w:tcPr>
            <w:tcW w:w="402" w:type="dxa"/>
            <w:vMerge/>
            <w:tcBorders>
              <w:right w:val="single" w:sz="4" w:space="0" w:color="auto"/>
            </w:tcBorders>
            <w:shd w:val="clear" w:color="auto" w:fill="FFFFFF" w:themeFill="background1"/>
            <w:textDirection w:val="btLr"/>
            <w:vAlign w:val="center"/>
          </w:tcPr>
          <w:p w14:paraId="23A9874F" w14:textId="77777777" w:rsidR="00BB50AE" w:rsidRPr="00565E48" w:rsidRDefault="00BB50AE" w:rsidP="00BB50AE">
            <w:pPr>
              <w:ind w:left="113" w:right="115"/>
              <w:jc w:val="center"/>
              <w:rPr>
                <w:rFonts w:asciiTheme="minorHAnsi" w:hAnsiTheme="minorHAnsi"/>
                <w:bCs/>
                <w:sz w:val="16"/>
                <w:szCs w:val="16"/>
              </w:rPr>
            </w:pPr>
          </w:p>
        </w:tc>
        <w:tc>
          <w:tcPr>
            <w:tcW w:w="402" w:type="dxa"/>
            <w:vMerge/>
            <w:tcBorders>
              <w:left w:val="single" w:sz="4" w:space="0" w:color="auto"/>
            </w:tcBorders>
            <w:shd w:val="clear" w:color="auto" w:fill="FFFFFF" w:themeFill="background1"/>
            <w:vAlign w:val="center"/>
          </w:tcPr>
          <w:p w14:paraId="39B8B4DF" w14:textId="77777777" w:rsidR="00BB50AE" w:rsidRPr="00565E48" w:rsidRDefault="00BB50AE" w:rsidP="00BB50AE">
            <w:pPr>
              <w:ind w:right="115"/>
              <w:jc w:val="center"/>
              <w:rPr>
                <w:rFonts w:asciiTheme="minorHAnsi" w:hAnsiTheme="minorHAnsi"/>
                <w:bCs/>
                <w:sz w:val="16"/>
                <w:szCs w:val="16"/>
              </w:rPr>
            </w:pPr>
          </w:p>
        </w:tc>
        <w:tc>
          <w:tcPr>
            <w:tcW w:w="402" w:type="dxa"/>
            <w:vMerge/>
            <w:shd w:val="clear" w:color="auto" w:fill="FFFFFF" w:themeFill="background1"/>
            <w:textDirection w:val="btLr"/>
            <w:vAlign w:val="center"/>
          </w:tcPr>
          <w:p w14:paraId="7DFF9A50" w14:textId="77777777" w:rsidR="00BB50AE" w:rsidRPr="00565E48" w:rsidRDefault="00BB50AE" w:rsidP="00BB50AE">
            <w:pPr>
              <w:ind w:left="113" w:right="115"/>
              <w:jc w:val="center"/>
              <w:rPr>
                <w:rFonts w:asciiTheme="minorHAnsi" w:hAnsiTheme="minorHAnsi"/>
                <w:bCs/>
                <w:sz w:val="16"/>
                <w:szCs w:val="16"/>
              </w:rPr>
            </w:pPr>
          </w:p>
        </w:tc>
        <w:tc>
          <w:tcPr>
            <w:tcW w:w="416" w:type="dxa"/>
            <w:vMerge/>
            <w:shd w:val="clear" w:color="auto" w:fill="FFFFFF" w:themeFill="background1"/>
            <w:textDirection w:val="btLr"/>
            <w:vAlign w:val="center"/>
            <w:hideMark/>
          </w:tcPr>
          <w:p w14:paraId="51CFDDF5" w14:textId="77777777" w:rsidR="00BB50AE" w:rsidRPr="00565E48" w:rsidRDefault="00BB50AE" w:rsidP="00BB50AE">
            <w:pPr>
              <w:ind w:left="58"/>
              <w:rPr>
                <w:rFonts w:asciiTheme="minorHAnsi" w:hAnsiTheme="minorHAnsi"/>
                <w:b/>
                <w:bCs/>
                <w:sz w:val="16"/>
                <w:szCs w:val="16"/>
              </w:rPr>
            </w:pPr>
          </w:p>
        </w:tc>
        <w:tc>
          <w:tcPr>
            <w:tcW w:w="416" w:type="dxa"/>
            <w:vMerge/>
            <w:shd w:val="clear" w:color="auto" w:fill="FFFFFF" w:themeFill="background1"/>
            <w:textDirection w:val="btLr"/>
            <w:vAlign w:val="center"/>
            <w:hideMark/>
          </w:tcPr>
          <w:p w14:paraId="2E82D340" w14:textId="77777777" w:rsidR="00BB50AE" w:rsidRPr="00565E48" w:rsidRDefault="00BB50AE" w:rsidP="00BB50AE">
            <w:pPr>
              <w:ind w:left="58"/>
              <w:rPr>
                <w:rFonts w:asciiTheme="minorHAnsi" w:hAnsiTheme="minorHAnsi"/>
                <w:b/>
                <w:bCs/>
                <w:sz w:val="16"/>
                <w:szCs w:val="16"/>
              </w:rPr>
            </w:pPr>
          </w:p>
        </w:tc>
        <w:tc>
          <w:tcPr>
            <w:tcW w:w="416" w:type="dxa"/>
            <w:vMerge/>
            <w:shd w:val="clear" w:color="auto" w:fill="FFFFFF" w:themeFill="background1"/>
            <w:textDirection w:val="btLr"/>
            <w:vAlign w:val="center"/>
            <w:hideMark/>
          </w:tcPr>
          <w:p w14:paraId="6BEF1085" w14:textId="77777777" w:rsidR="00BB50AE" w:rsidRPr="00565E48" w:rsidRDefault="00BB50AE" w:rsidP="00BB50AE">
            <w:pPr>
              <w:ind w:left="58"/>
              <w:rPr>
                <w:rFonts w:asciiTheme="minorHAnsi" w:hAnsiTheme="minorHAnsi"/>
                <w:b/>
                <w:bCs/>
                <w:sz w:val="16"/>
                <w:szCs w:val="16"/>
              </w:rPr>
            </w:pPr>
          </w:p>
        </w:tc>
        <w:tc>
          <w:tcPr>
            <w:tcW w:w="416" w:type="dxa"/>
            <w:vMerge/>
            <w:shd w:val="clear" w:color="auto" w:fill="FFFFFF" w:themeFill="background1"/>
            <w:textDirection w:val="btLr"/>
            <w:vAlign w:val="center"/>
            <w:hideMark/>
          </w:tcPr>
          <w:p w14:paraId="4D59A917" w14:textId="77777777" w:rsidR="00BB50AE" w:rsidRPr="00565E48" w:rsidRDefault="00BB50AE" w:rsidP="00BB50AE">
            <w:pPr>
              <w:ind w:left="58"/>
              <w:rPr>
                <w:rFonts w:asciiTheme="minorHAnsi" w:hAnsiTheme="minorHAnsi"/>
                <w:b/>
                <w:bCs/>
                <w:sz w:val="16"/>
                <w:szCs w:val="16"/>
              </w:rPr>
            </w:pPr>
          </w:p>
        </w:tc>
        <w:tc>
          <w:tcPr>
            <w:tcW w:w="425" w:type="dxa"/>
            <w:shd w:val="clear" w:color="000000" w:fill="FF7979"/>
            <w:textDirection w:val="btLr"/>
            <w:vAlign w:val="center"/>
            <w:hideMark/>
          </w:tcPr>
          <w:p w14:paraId="03B8AB0E" w14:textId="77777777" w:rsidR="00BB50AE" w:rsidRPr="00565E48" w:rsidRDefault="00BB50AE" w:rsidP="00BB50AE">
            <w:pPr>
              <w:ind w:left="58"/>
              <w:rPr>
                <w:rFonts w:asciiTheme="minorHAnsi" w:hAnsiTheme="minorHAnsi"/>
                <w:bCs/>
                <w:sz w:val="16"/>
                <w:szCs w:val="16"/>
              </w:rPr>
            </w:pPr>
            <w:r>
              <w:rPr>
                <w:rFonts w:asciiTheme="minorHAnsi" w:hAnsiTheme="minorHAnsi"/>
                <w:bCs/>
                <w:sz w:val="16"/>
                <w:szCs w:val="16"/>
              </w:rPr>
              <w:t>SAM i</w:t>
            </w:r>
            <w:r w:rsidRPr="00565E48">
              <w:rPr>
                <w:rFonts w:asciiTheme="minorHAnsi" w:hAnsiTheme="minorHAnsi"/>
                <w:bCs/>
                <w:sz w:val="16"/>
                <w:szCs w:val="16"/>
              </w:rPr>
              <w:t>npatient</w:t>
            </w:r>
          </w:p>
        </w:tc>
        <w:tc>
          <w:tcPr>
            <w:tcW w:w="424" w:type="dxa"/>
            <w:shd w:val="clear" w:color="000000" w:fill="FF7979"/>
            <w:textDirection w:val="btLr"/>
            <w:vAlign w:val="center"/>
            <w:hideMark/>
          </w:tcPr>
          <w:p w14:paraId="5E86E770" w14:textId="77777777" w:rsidR="00BB50AE" w:rsidRPr="00565E48" w:rsidRDefault="00BB50AE" w:rsidP="00BB50AE">
            <w:pPr>
              <w:ind w:left="58"/>
              <w:rPr>
                <w:rFonts w:asciiTheme="minorHAnsi" w:hAnsiTheme="minorHAnsi"/>
                <w:bCs/>
                <w:sz w:val="16"/>
                <w:szCs w:val="16"/>
              </w:rPr>
            </w:pPr>
            <w:r>
              <w:rPr>
                <w:rFonts w:asciiTheme="minorHAnsi" w:hAnsiTheme="minorHAnsi"/>
                <w:bCs/>
                <w:sz w:val="16"/>
                <w:szCs w:val="16"/>
              </w:rPr>
              <w:t>SAM o</w:t>
            </w:r>
            <w:r w:rsidRPr="00565E48">
              <w:rPr>
                <w:rFonts w:asciiTheme="minorHAnsi" w:hAnsiTheme="minorHAnsi"/>
                <w:bCs/>
                <w:sz w:val="16"/>
                <w:szCs w:val="16"/>
              </w:rPr>
              <w:t>utpatient</w:t>
            </w:r>
          </w:p>
        </w:tc>
        <w:tc>
          <w:tcPr>
            <w:tcW w:w="425" w:type="dxa"/>
            <w:shd w:val="clear" w:color="auto" w:fill="FFE269"/>
            <w:textDirection w:val="btLr"/>
            <w:vAlign w:val="center"/>
            <w:hideMark/>
          </w:tcPr>
          <w:p w14:paraId="7869AC18" w14:textId="77777777" w:rsidR="00BB50AE" w:rsidRPr="00565E48" w:rsidRDefault="00BB50AE" w:rsidP="00BB50AE">
            <w:pPr>
              <w:ind w:left="58"/>
              <w:rPr>
                <w:rFonts w:asciiTheme="minorHAnsi" w:hAnsiTheme="minorHAnsi"/>
                <w:bCs/>
                <w:sz w:val="16"/>
                <w:szCs w:val="16"/>
              </w:rPr>
            </w:pPr>
            <w:r w:rsidRPr="00565E48">
              <w:rPr>
                <w:rFonts w:asciiTheme="minorHAnsi" w:hAnsiTheme="minorHAnsi"/>
                <w:bCs/>
                <w:sz w:val="16"/>
                <w:szCs w:val="16"/>
              </w:rPr>
              <w:t>MAM</w:t>
            </w:r>
          </w:p>
        </w:tc>
        <w:tc>
          <w:tcPr>
            <w:tcW w:w="424" w:type="dxa"/>
            <w:shd w:val="clear" w:color="auto" w:fill="C2D69B"/>
            <w:textDirection w:val="btLr"/>
            <w:vAlign w:val="center"/>
            <w:hideMark/>
          </w:tcPr>
          <w:p w14:paraId="08FC10F4" w14:textId="77777777" w:rsidR="00BB50AE" w:rsidRPr="00565E48" w:rsidRDefault="00BB50AE" w:rsidP="00BB50AE">
            <w:pPr>
              <w:ind w:left="58"/>
              <w:rPr>
                <w:rFonts w:asciiTheme="minorHAnsi" w:hAnsiTheme="minorHAnsi"/>
                <w:bCs/>
                <w:sz w:val="16"/>
                <w:szCs w:val="16"/>
              </w:rPr>
            </w:pPr>
            <w:r w:rsidRPr="00565E48">
              <w:rPr>
                <w:rFonts w:asciiTheme="minorHAnsi" w:hAnsiTheme="minorHAnsi"/>
                <w:bCs/>
                <w:sz w:val="16"/>
                <w:szCs w:val="16"/>
              </w:rPr>
              <w:t>Normal</w:t>
            </w:r>
          </w:p>
        </w:tc>
        <w:tc>
          <w:tcPr>
            <w:tcW w:w="425" w:type="dxa"/>
            <w:shd w:val="clear" w:color="000000" w:fill="ECC5FF"/>
            <w:textDirection w:val="btLr"/>
            <w:vAlign w:val="center"/>
            <w:hideMark/>
          </w:tcPr>
          <w:p w14:paraId="49231A69" w14:textId="77777777" w:rsidR="00BB50AE" w:rsidRPr="00565E48" w:rsidRDefault="00BB50AE" w:rsidP="00BB50AE">
            <w:pPr>
              <w:ind w:left="58"/>
              <w:rPr>
                <w:rFonts w:asciiTheme="minorHAnsi" w:hAnsiTheme="minorHAnsi"/>
                <w:bCs/>
                <w:sz w:val="16"/>
                <w:szCs w:val="16"/>
              </w:rPr>
            </w:pPr>
            <w:r w:rsidRPr="00565E48">
              <w:rPr>
                <w:rFonts w:asciiTheme="minorHAnsi" w:hAnsiTheme="minorHAnsi"/>
                <w:bCs/>
                <w:sz w:val="16"/>
                <w:szCs w:val="16"/>
              </w:rPr>
              <w:t>Overweight/obese</w:t>
            </w:r>
          </w:p>
        </w:tc>
        <w:tc>
          <w:tcPr>
            <w:tcW w:w="382" w:type="dxa"/>
            <w:shd w:val="clear" w:color="auto" w:fill="FFFFFF" w:themeFill="background1"/>
            <w:textDirection w:val="btLr"/>
            <w:vAlign w:val="center"/>
          </w:tcPr>
          <w:p w14:paraId="62B909B5" w14:textId="77777777" w:rsidR="00BB50AE" w:rsidRPr="00565E48" w:rsidRDefault="00BB50AE" w:rsidP="00BB50AE">
            <w:pPr>
              <w:ind w:left="58"/>
              <w:rPr>
                <w:rFonts w:asciiTheme="minorHAnsi" w:hAnsiTheme="minorHAnsi"/>
                <w:bCs/>
                <w:sz w:val="16"/>
                <w:szCs w:val="16"/>
              </w:rPr>
            </w:pPr>
            <w:r w:rsidRPr="00565E48">
              <w:rPr>
                <w:rFonts w:asciiTheme="minorHAnsi" w:hAnsiTheme="minorHAnsi"/>
                <w:bCs/>
                <w:sz w:val="16"/>
                <w:szCs w:val="16"/>
              </w:rPr>
              <w:t>F-75</w:t>
            </w:r>
          </w:p>
        </w:tc>
        <w:tc>
          <w:tcPr>
            <w:tcW w:w="383" w:type="dxa"/>
            <w:shd w:val="clear" w:color="auto" w:fill="FFFFFF" w:themeFill="background1"/>
            <w:textDirection w:val="btLr"/>
            <w:vAlign w:val="center"/>
          </w:tcPr>
          <w:p w14:paraId="6FB63D3E" w14:textId="77777777" w:rsidR="00BB50AE" w:rsidRPr="00565E48" w:rsidRDefault="00BB50AE" w:rsidP="00BB50AE">
            <w:pPr>
              <w:ind w:left="58"/>
              <w:rPr>
                <w:rFonts w:asciiTheme="minorHAnsi" w:hAnsiTheme="minorHAnsi"/>
                <w:bCs/>
                <w:sz w:val="16"/>
                <w:szCs w:val="16"/>
              </w:rPr>
            </w:pPr>
            <w:r w:rsidRPr="00565E48">
              <w:rPr>
                <w:rFonts w:asciiTheme="minorHAnsi" w:hAnsiTheme="minorHAnsi"/>
                <w:bCs/>
                <w:sz w:val="16"/>
                <w:szCs w:val="16"/>
              </w:rPr>
              <w:t>F-100</w:t>
            </w:r>
          </w:p>
        </w:tc>
        <w:tc>
          <w:tcPr>
            <w:tcW w:w="382" w:type="dxa"/>
            <w:shd w:val="clear" w:color="auto" w:fill="FFFFFF" w:themeFill="background1"/>
            <w:textDirection w:val="btLr"/>
            <w:vAlign w:val="center"/>
          </w:tcPr>
          <w:p w14:paraId="3D586138" w14:textId="77777777" w:rsidR="00BB50AE" w:rsidRPr="00565E48" w:rsidRDefault="00BB50AE" w:rsidP="00BB50AE">
            <w:pPr>
              <w:ind w:left="58"/>
              <w:rPr>
                <w:rFonts w:asciiTheme="minorHAnsi" w:hAnsiTheme="minorHAnsi"/>
                <w:bCs/>
                <w:sz w:val="16"/>
                <w:szCs w:val="16"/>
              </w:rPr>
            </w:pPr>
            <w:r w:rsidRPr="00565E48">
              <w:rPr>
                <w:rFonts w:asciiTheme="minorHAnsi" w:hAnsiTheme="minorHAnsi"/>
                <w:bCs/>
                <w:sz w:val="16"/>
                <w:szCs w:val="16"/>
              </w:rPr>
              <w:t xml:space="preserve">RUTF </w:t>
            </w:r>
          </w:p>
        </w:tc>
        <w:tc>
          <w:tcPr>
            <w:tcW w:w="382" w:type="dxa"/>
            <w:gridSpan w:val="2"/>
            <w:shd w:val="clear" w:color="auto" w:fill="FFFFFF" w:themeFill="background1"/>
            <w:textDirection w:val="btLr"/>
            <w:vAlign w:val="center"/>
          </w:tcPr>
          <w:p w14:paraId="02967831" w14:textId="02319DCD" w:rsidR="00BB50AE" w:rsidRPr="00565E48" w:rsidRDefault="00BB50AE" w:rsidP="00BB50AE">
            <w:pPr>
              <w:ind w:left="58"/>
              <w:rPr>
                <w:rFonts w:asciiTheme="minorHAnsi" w:hAnsiTheme="minorHAnsi"/>
                <w:bCs/>
                <w:sz w:val="16"/>
                <w:szCs w:val="16"/>
              </w:rPr>
            </w:pPr>
            <w:r w:rsidRPr="00565E48">
              <w:rPr>
                <w:rFonts w:asciiTheme="minorHAnsi" w:hAnsiTheme="minorHAnsi"/>
                <w:bCs/>
                <w:sz w:val="16"/>
                <w:szCs w:val="16"/>
              </w:rPr>
              <w:t>FBF</w:t>
            </w:r>
            <w:r w:rsidR="001D0099">
              <w:rPr>
                <w:rFonts w:asciiTheme="minorHAnsi" w:hAnsiTheme="minorHAnsi"/>
                <w:bCs/>
                <w:sz w:val="16"/>
                <w:szCs w:val="16"/>
              </w:rPr>
              <w:t xml:space="preserve"> or RUSF</w:t>
            </w:r>
          </w:p>
        </w:tc>
        <w:tc>
          <w:tcPr>
            <w:tcW w:w="382" w:type="dxa"/>
            <w:shd w:val="clear" w:color="auto" w:fill="BFBFBF" w:themeFill="background1" w:themeFillShade="BF"/>
            <w:textDirection w:val="btLr"/>
            <w:vAlign w:val="center"/>
            <w:hideMark/>
          </w:tcPr>
          <w:p w14:paraId="618D90EB" w14:textId="77777777" w:rsidR="00BB50AE" w:rsidRPr="00565E48" w:rsidRDefault="00BB50AE" w:rsidP="00BB50AE">
            <w:pPr>
              <w:ind w:left="58"/>
              <w:rPr>
                <w:rFonts w:asciiTheme="minorHAnsi" w:hAnsiTheme="minorHAnsi"/>
                <w:bCs/>
                <w:sz w:val="16"/>
                <w:szCs w:val="16"/>
              </w:rPr>
            </w:pPr>
            <w:r w:rsidRPr="00565E48">
              <w:rPr>
                <w:rFonts w:asciiTheme="minorHAnsi" w:hAnsiTheme="minorHAnsi"/>
                <w:bCs/>
                <w:sz w:val="16"/>
                <w:szCs w:val="16"/>
              </w:rPr>
              <w:t>Graduated</w:t>
            </w:r>
          </w:p>
        </w:tc>
        <w:tc>
          <w:tcPr>
            <w:tcW w:w="383" w:type="dxa"/>
            <w:shd w:val="clear" w:color="auto" w:fill="BFBFBF" w:themeFill="background1" w:themeFillShade="BF"/>
            <w:textDirection w:val="btLr"/>
            <w:vAlign w:val="center"/>
            <w:hideMark/>
          </w:tcPr>
          <w:p w14:paraId="0EFD6C28" w14:textId="77777777" w:rsidR="00BB50AE" w:rsidRPr="00565E48" w:rsidRDefault="00BB50AE" w:rsidP="00BB50AE">
            <w:pPr>
              <w:ind w:left="58"/>
              <w:rPr>
                <w:rFonts w:asciiTheme="minorHAnsi" w:hAnsiTheme="minorHAnsi"/>
                <w:bCs/>
                <w:sz w:val="16"/>
                <w:szCs w:val="16"/>
              </w:rPr>
            </w:pPr>
            <w:r w:rsidRPr="00565E48">
              <w:rPr>
                <w:rFonts w:asciiTheme="minorHAnsi" w:hAnsiTheme="minorHAnsi"/>
                <w:bCs/>
                <w:sz w:val="16"/>
                <w:szCs w:val="16"/>
              </w:rPr>
              <w:t>Lost to follow-up</w:t>
            </w:r>
          </w:p>
        </w:tc>
        <w:tc>
          <w:tcPr>
            <w:tcW w:w="382" w:type="dxa"/>
            <w:shd w:val="clear" w:color="auto" w:fill="BFBFBF" w:themeFill="background1" w:themeFillShade="BF"/>
            <w:textDirection w:val="btLr"/>
            <w:vAlign w:val="center"/>
            <w:hideMark/>
          </w:tcPr>
          <w:p w14:paraId="2B2AEA69" w14:textId="77777777" w:rsidR="00BB50AE" w:rsidRPr="00565E48" w:rsidRDefault="00BB50AE" w:rsidP="00BB50AE">
            <w:pPr>
              <w:ind w:left="58"/>
              <w:rPr>
                <w:rFonts w:asciiTheme="minorHAnsi" w:hAnsiTheme="minorHAnsi"/>
                <w:bCs/>
                <w:sz w:val="16"/>
                <w:szCs w:val="16"/>
              </w:rPr>
            </w:pPr>
            <w:r w:rsidRPr="00565E48">
              <w:rPr>
                <w:rFonts w:asciiTheme="minorHAnsi" w:hAnsiTheme="minorHAnsi"/>
                <w:bCs/>
                <w:sz w:val="16"/>
                <w:szCs w:val="16"/>
              </w:rPr>
              <w:t>Died</w:t>
            </w:r>
          </w:p>
        </w:tc>
        <w:tc>
          <w:tcPr>
            <w:tcW w:w="383" w:type="dxa"/>
            <w:shd w:val="clear" w:color="auto" w:fill="BFBFBF" w:themeFill="background1" w:themeFillShade="BF"/>
            <w:textDirection w:val="btLr"/>
            <w:vAlign w:val="center"/>
            <w:hideMark/>
          </w:tcPr>
          <w:p w14:paraId="286F9A9C" w14:textId="77777777" w:rsidR="00BB50AE" w:rsidRPr="00565E48" w:rsidRDefault="00BB50AE" w:rsidP="00BB50AE">
            <w:pPr>
              <w:ind w:left="58"/>
              <w:rPr>
                <w:rFonts w:asciiTheme="minorHAnsi" w:hAnsiTheme="minorHAnsi"/>
                <w:bCs/>
                <w:sz w:val="16"/>
                <w:szCs w:val="16"/>
              </w:rPr>
            </w:pPr>
            <w:r w:rsidRPr="00565E48">
              <w:rPr>
                <w:rFonts w:asciiTheme="minorHAnsi" w:hAnsiTheme="minorHAnsi"/>
                <w:bCs/>
                <w:sz w:val="16"/>
                <w:szCs w:val="16"/>
              </w:rPr>
              <w:t>Transferred</w:t>
            </w:r>
          </w:p>
        </w:tc>
        <w:tc>
          <w:tcPr>
            <w:tcW w:w="383" w:type="dxa"/>
            <w:shd w:val="clear" w:color="auto" w:fill="BFBFBF" w:themeFill="background1" w:themeFillShade="BF"/>
            <w:textDirection w:val="btLr"/>
            <w:vAlign w:val="center"/>
            <w:hideMark/>
          </w:tcPr>
          <w:p w14:paraId="5C8B0BB1" w14:textId="77777777" w:rsidR="00BB50AE" w:rsidRPr="00565E48" w:rsidRDefault="00BB50AE" w:rsidP="00BB50AE">
            <w:pPr>
              <w:ind w:left="58"/>
              <w:rPr>
                <w:rFonts w:asciiTheme="minorHAnsi" w:hAnsiTheme="minorHAnsi"/>
                <w:bCs/>
                <w:sz w:val="16"/>
                <w:szCs w:val="16"/>
              </w:rPr>
            </w:pPr>
            <w:r w:rsidRPr="00565E48">
              <w:rPr>
                <w:rFonts w:asciiTheme="minorHAnsi" w:hAnsiTheme="minorHAnsi"/>
                <w:bCs/>
                <w:sz w:val="16"/>
                <w:szCs w:val="16"/>
              </w:rPr>
              <w:t>Treatment failure</w:t>
            </w:r>
          </w:p>
        </w:tc>
      </w:tr>
      <w:tr w:rsidR="00BB50AE" w:rsidRPr="00565E48" w14:paraId="0D92A7DC" w14:textId="77777777" w:rsidTr="00BB50AE">
        <w:trPr>
          <w:cantSplit/>
          <w:trHeight w:hRule="exact" w:val="288"/>
        </w:trPr>
        <w:tc>
          <w:tcPr>
            <w:tcW w:w="317" w:type="dxa"/>
            <w:shd w:val="clear" w:color="auto" w:fill="auto"/>
            <w:vAlign w:val="center"/>
          </w:tcPr>
          <w:p w14:paraId="573B0A9E" w14:textId="77777777" w:rsidR="00BB50AE" w:rsidRPr="00B91314" w:rsidRDefault="00BB50AE" w:rsidP="00BB50AE">
            <w:pPr>
              <w:jc w:val="center"/>
              <w:rPr>
                <w:rFonts w:asciiTheme="minorHAnsi" w:hAnsiTheme="minorHAnsi"/>
                <w:bCs/>
                <w:sz w:val="16"/>
                <w:szCs w:val="16"/>
              </w:rPr>
            </w:pPr>
            <w:r w:rsidRPr="00B91314">
              <w:rPr>
                <w:rFonts w:asciiTheme="minorHAnsi" w:hAnsiTheme="minorHAnsi"/>
                <w:bCs/>
                <w:sz w:val="16"/>
                <w:szCs w:val="16"/>
              </w:rPr>
              <w:t>1</w:t>
            </w:r>
          </w:p>
        </w:tc>
        <w:tc>
          <w:tcPr>
            <w:tcW w:w="1296" w:type="dxa"/>
            <w:shd w:val="clear" w:color="auto" w:fill="auto"/>
            <w:vAlign w:val="center"/>
          </w:tcPr>
          <w:p w14:paraId="0F13395A" w14:textId="77777777" w:rsidR="00BB50AE" w:rsidRPr="00565E48" w:rsidRDefault="00BB50AE" w:rsidP="00BB50AE">
            <w:pPr>
              <w:rPr>
                <w:rFonts w:asciiTheme="minorHAnsi" w:hAnsiTheme="minorHAnsi"/>
                <w:b/>
                <w:bCs/>
                <w:sz w:val="16"/>
                <w:szCs w:val="16"/>
              </w:rPr>
            </w:pPr>
          </w:p>
        </w:tc>
        <w:tc>
          <w:tcPr>
            <w:tcW w:w="505" w:type="dxa"/>
            <w:shd w:val="clear" w:color="auto" w:fill="auto"/>
            <w:vAlign w:val="center"/>
          </w:tcPr>
          <w:p w14:paraId="6F8BDF06"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35 m</w:t>
            </w:r>
          </w:p>
        </w:tc>
        <w:tc>
          <w:tcPr>
            <w:tcW w:w="416" w:type="dxa"/>
            <w:shd w:val="clear" w:color="auto" w:fill="auto"/>
            <w:vAlign w:val="center"/>
          </w:tcPr>
          <w:p w14:paraId="63F7E542"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F</w:t>
            </w:r>
          </w:p>
        </w:tc>
        <w:tc>
          <w:tcPr>
            <w:tcW w:w="416" w:type="dxa"/>
            <w:shd w:val="clear" w:color="auto" w:fill="auto"/>
            <w:vAlign w:val="center"/>
          </w:tcPr>
          <w:p w14:paraId="38230D63" w14:textId="77777777" w:rsidR="00BB50AE" w:rsidRPr="009A4335" w:rsidRDefault="00BB50AE" w:rsidP="00BB50AE">
            <w:pPr>
              <w:contextualSpacing/>
              <w:jc w:val="center"/>
              <w:rPr>
                <w:rFonts w:asciiTheme="minorHAnsi" w:hAnsiTheme="minorHAnsi"/>
                <w:bCs/>
                <w:sz w:val="16"/>
                <w:szCs w:val="16"/>
              </w:rPr>
            </w:pPr>
          </w:p>
        </w:tc>
        <w:tc>
          <w:tcPr>
            <w:tcW w:w="415" w:type="dxa"/>
            <w:shd w:val="clear" w:color="auto" w:fill="auto"/>
            <w:vAlign w:val="center"/>
          </w:tcPr>
          <w:p w14:paraId="33C564D5"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36BA1F5D"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−3</w:t>
            </w:r>
          </w:p>
        </w:tc>
        <w:tc>
          <w:tcPr>
            <w:tcW w:w="416" w:type="dxa"/>
            <w:shd w:val="clear" w:color="auto" w:fill="auto"/>
            <w:vAlign w:val="center"/>
          </w:tcPr>
          <w:p w14:paraId="1D52006A"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6DE69CE0" w14:textId="77777777" w:rsidR="00BB50AE" w:rsidRPr="009A4335" w:rsidRDefault="00BB50AE" w:rsidP="00BB50AE">
            <w:pPr>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431D2A52" w14:textId="77777777" w:rsidR="00BB50AE" w:rsidRPr="009A4335" w:rsidRDefault="00BB50AE" w:rsidP="00BB50AE">
            <w:pPr>
              <w:contextualSpacing/>
              <w:jc w:val="center"/>
              <w:rPr>
                <w:rFonts w:asciiTheme="minorHAnsi" w:hAnsiTheme="minorHAnsi"/>
                <w:bCs/>
                <w:sz w:val="16"/>
                <w:szCs w:val="16"/>
              </w:rPr>
            </w:pPr>
          </w:p>
        </w:tc>
        <w:tc>
          <w:tcPr>
            <w:tcW w:w="402" w:type="dxa"/>
            <w:tcBorders>
              <w:left w:val="single" w:sz="4" w:space="0" w:color="auto"/>
            </w:tcBorders>
            <w:shd w:val="clear" w:color="auto" w:fill="auto"/>
            <w:vAlign w:val="center"/>
          </w:tcPr>
          <w:p w14:paraId="50ED69D3"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02" w:type="dxa"/>
            <w:shd w:val="clear" w:color="auto" w:fill="auto"/>
            <w:vAlign w:val="center"/>
          </w:tcPr>
          <w:p w14:paraId="3F019BEB"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3BC75F29"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6A9A8B19"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45D72ACE"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6A91E9D0"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25" w:type="dxa"/>
            <w:shd w:val="clear" w:color="auto" w:fill="auto"/>
            <w:vAlign w:val="center"/>
          </w:tcPr>
          <w:p w14:paraId="7AC3CD9D"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44B4064F"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4962CB5B"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24" w:type="dxa"/>
            <w:shd w:val="clear" w:color="auto" w:fill="auto"/>
            <w:vAlign w:val="center"/>
          </w:tcPr>
          <w:p w14:paraId="6E2046E9"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674D4537"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1A653077"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370104C5"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3D20D49B" w14:textId="77777777" w:rsidR="00BB50AE" w:rsidRPr="009A4335" w:rsidRDefault="00BB50AE" w:rsidP="00BB50AE">
            <w:pPr>
              <w:contextualSpacing/>
              <w:jc w:val="center"/>
              <w:rPr>
                <w:rFonts w:asciiTheme="minorHAnsi" w:hAnsiTheme="minorHAnsi"/>
                <w:bCs/>
                <w:sz w:val="16"/>
                <w:szCs w:val="16"/>
              </w:rPr>
            </w:pPr>
          </w:p>
        </w:tc>
        <w:tc>
          <w:tcPr>
            <w:tcW w:w="382" w:type="dxa"/>
            <w:gridSpan w:val="2"/>
            <w:shd w:val="clear" w:color="auto" w:fill="auto"/>
            <w:vAlign w:val="center"/>
          </w:tcPr>
          <w:p w14:paraId="2F890C63" w14:textId="56267B1D" w:rsidR="00BB50AE" w:rsidRPr="009A4335" w:rsidRDefault="00707426"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382" w:type="dxa"/>
            <w:shd w:val="clear" w:color="auto" w:fill="auto"/>
            <w:vAlign w:val="center"/>
          </w:tcPr>
          <w:p w14:paraId="37ACEFC8"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383" w:type="dxa"/>
            <w:shd w:val="clear" w:color="auto" w:fill="auto"/>
            <w:vAlign w:val="center"/>
          </w:tcPr>
          <w:p w14:paraId="00779FE1"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083D3483"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2F143ACB"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36203B60" w14:textId="77777777" w:rsidR="00BB50AE" w:rsidRPr="009A4335" w:rsidRDefault="00BB50AE" w:rsidP="00BB50AE">
            <w:pPr>
              <w:contextualSpacing/>
              <w:jc w:val="center"/>
              <w:rPr>
                <w:rFonts w:asciiTheme="minorHAnsi" w:hAnsiTheme="minorHAnsi"/>
                <w:bCs/>
                <w:sz w:val="16"/>
                <w:szCs w:val="16"/>
              </w:rPr>
            </w:pPr>
          </w:p>
        </w:tc>
      </w:tr>
      <w:tr w:rsidR="00BB50AE" w:rsidRPr="00565E48" w14:paraId="610590D7" w14:textId="77777777" w:rsidTr="00BB50AE">
        <w:trPr>
          <w:cantSplit/>
          <w:trHeight w:hRule="exact" w:val="288"/>
        </w:trPr>
        <w:tc>
          <w:tcPr>
            <w:tcW w:w="317" w:type="dxa"/>
            <w:shd w:val="clear" w:color="auto" w:fill="auto"/>
            <w:vAlign w:val="center"/>
          </w:tcPr>
          <w:p w14:paraId="4E3E53C6" w14:textId="77777777" w:rsidR="00BB50AE" w:rsidRPr="00B91314" w:rsidRDefault="00BB50AE" w:rsidP="00BB50AE">
            <w:pPr>
              <w:jc w:val="center"/>
              <w:rPr>
                <w:rFonts w:asciiTheme="minorHAnsi" w:hAnsiTheme="minorHAnsi"/>
                <w:bCs/>
                <w:sz w:val="16"/>
                <w:szCs w:val="16"/>
              </w:rPr>
            </w:pPr>
            <w:r w:rsidRPr="00B91314">
              <w:rPr>
                <w:rFonts w:asciiTheme="minorHAnsi" w:hAnsiTheme="minorHAnsi"/>
                <w:bCs/>
                <w:sz w:val="16"/>
                <w:szCs w:val="16"/>
              </w:rPr>
              <w:t>2</w:t>
            </w:r>
          </w:p>
        </w:tc>
        <w:tc>
          <w:tcPr>
            <w:tcW w:w="1296" w:type="dxa"/>
            <w:shd w:val="clear" w:color="auto" w:fill="auto"/>
            <w:vAlign w:val="center"/>
          </w:tcPr>
          <w:p w14:paraId="4820BD41" w14:textId="77777777" w:rsidR="00BB50AE" w:rsidRPr="00565E48" w:rsidRDefault="00BB50AE" w:rsidP="00BB50AE">
            <w:pPr>
              <w:rPr>
                <w:rFonts w:asciiTheme="minorHAnsi" w:hAnsiTheme="minorHAnsi"/>
                <w:b/>
                <w:bCs/>
                <w:sz w:val="16"/>
                <w:szCs w:val="16"/>
              </w:rPr>
            </w:pPr>
          </w:p>
        </w:tc>
        <w:tc>
          <w:tcPr>
            <w:tcW w:w="505" w:type="dxa"/>
            <w:shd w:val="clear" w:color="auto" w:fill="auto"/>
            <w:vAlign w:val="center"/>
          </w:tcPr>
          <w:p w14:paraId="2B0936CA"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59 m</w:t>
            </w:r>
          </w:p>
        </w:tc>
        <w:tc>
          <w:tcPr>
            <w:tcW w:w="416" w:type="dxa"/>
            <w:shd w:val="clear" w:color="auto" w:fill="auto"/>
            <w:vAlign w:val="center"/>
          </w:tcPr>
          <w:p w14:paraId="1B87A480"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M</w:t>
            </w:r>
          </w:p>
        </w:tc>
        <w:tc>
          <w:tcPr>
            <w:tcW w:w="416" w:type="dxa"/>
            <w:shd w:val="clear" w:color="auto" w:fill="auto"/>
            <w:vAlign w:val="center"/>
          </w:tcPr>
          <w:p w14:paraId="3DBE700F" w14:textId="77777777" w:rsidR="00BB50AE" w:rsidRPr="009A4335" w:rsidRDefault="00BB50AE" w:rsidP="00BB50AE">
            <w:pPr>
              <w:contextualSpacing/>
              <w:jc w:val="center"/>
              <w:rPr>
                <w:rFonts w:asciiTheme="minorHAnsi" w:hAnsiTheme="minorHAnsi"/>
                <w:bCs/>
                <w:sz w:val="16"/>
                <w:szCs w:val="16"/>
              </w:rPr>
            </w:pPr>
          </w:p>
        </w:tc>
        <w:tc>
          <w:tcPr>
            <w:tcW w:w="415" w:type="dxa"/>
            <w:shd w:val="clear" w:color="auto" w:fill="auto"/>
            <w:vAlign w:val="center"/>
          </w:tcPr>
          <w:p w14:paraId="4DDDB3B5"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4D4412CD"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−3</w:t>
            </w:r>
          </w:p>
        </w:tc>
        <w:tc>
          <w:tcPr>
            <w:tcW w:w="416" w:type="dxa"/>
            <w:shd w:val="clear" w:color="auto" w:fill="auto"/>
            <w:vAlign w:val="center"/>
          </w:tcPr>
          <w:p w14:paraId="47921977"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4AE7BFA6" w14:textId="77777777" w:rsidR="00BB50AE" w:rsidRPr="009A4335" w:rsidRDefault="00BB50AE" w:rsidP="00BB50AE">
            <w:pPr>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37B01FD8" w14:textId="77777777" w:rsidR="00BB50AE" w:rsidRPr="009A4335" w:rsidRDefault="00BB50AE" w:rsidP="00BB50AE">
            <w:pPr>
              <w:contextualSpacing/>
              <w:jc w:val="center"/>
              <w:rPr>
                <w:rFonts w:asciiTheme="minorHAnsi" w:hAnsiTheme="minorHAnsi"/>
                <w:bCs/>
                <w:sz w:val="16"/>
                <w:szCs w:val="16"/>
              </w:rPr>
            </w:pPr>
          </w:p>
        </w:tc>
        <w:tc>
          <w:tcPr>
            <w:tcW w:w="402" w:type="dxa"/>
            <w:tcBorders>
              <w:left w:val="single" w:sz="4" w:space="0" w:color="auto"/>
            </w:tcBorders>
            <w:shd w:val="clear" w:color="auto" w:fill="auto"/>
            <w:vAlign w:val="center"/>
          </w:tcPr>
          <w:p w14:paraId="7AC26174" w14:textId="77777777" w:rsidR="00BB50AE" w:rsidRPr="009A4335" w:rsidRDefault="00BB50AE" w:rsidP="00BB50AE">
            <w:pPr>
              <w:contextualSpacing/>
              <w:jc w:val="center"/>
              <w:rPr>
                <w:rFonts w:asciiTheme="minorHAnsi" w:hAnsiTheme="minorHAnsi"/>
                <w:bCs/>
                <w:sz w:val="16"/>
                <w:szCs w:val="16"/>
              </w:rPr>
            </w:pPr>
          </w:p>
        </w:tc>
        <w:tc>
          <w:tcPr>
            <w:tcW w:w="402" w:type="dxa"/>
            <w:shd w:val="clear" w:color="auto" w:fill="auto"/>
            <w:vAlign w:val="center"/>
          </w:tcPr>
          <w:p w14:paraId="0E21A3FE"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16" w:type="dxa"/>
            <w:shd w:val="clear" w:color="auto" w:fill="auto"/>
            <w:vAlign w:val="center"/>
          </w:tcPr>
          <w:p w14:paraId="3B9CFCB3"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16" w:type="dxa"/>
            <w:shd w:val="clear" w:color="auto" w:fill="auto"/>
            <w:vAlign w:val="center"/>
          </w:tcPr>
          <w:p w14:paraId="10972610"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16" w:type="dxa"/>
            <w:shd w:val="clear" w:color="auto" w:fill="auto"/>
            <w:vAlign w:val="center"/>
          </w:tcPr>
          <w:p w14:paraId="119BEEC9"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262446A0"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25" w:type="dxa"/>
            <w:shd w:val="clear" w:color="auto" w:fill="auto"/>
            <w:vAlign w:val="center"/>
          </w:tcPr>
          <w:p w14:paraId="58B6250A"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5EB7E452"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4FBF0903"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24" w:type="dxa"/>
            <w:shd w:val="clear" w:color="auto" w:fill="auto"/>
            <w:vAlign w:val="center"/>
          </w:tcPr>
          <w:p w14:paraId="6EC98F27"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4585CDEB"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393988DD"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6F444D9D"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2A627D3E" w14:textId="77777777" w:rsidR="00BB50AE" w:rsidRPr="009A4335" w:rsidRDefault="00BB50AE" w:rsidP="00BB50AE">
            <w:pPr>
              <w:contextualSpacing/>
              <w:jc w:val="center"/>
              <w:rPr>
                <w:rFonts w:asciiTheme="minorHAnsi" w:hAnsiTheme="minorHAnsi"/>
                <w:bCs/>
                <w:sz w:val="16"/>
                <w:szCs w:val="16"/>
              </w:rPr>
            </w:pPr>
          </w:p>
        </w:tc>
        <w:tc>
          <w:tcPr>
            <w:tcW w:w="382" w:type="dxa"/>
            <w:gridSpan w:val="2"/>
            <w:shd w:val="clear" w:color="auto" w:fill="auto"/>
            <w:vAlign w:val="center"/>
          </w:tcPr>
          <w:p w14:paraId="1F6B7B15" w14:textId="1D4DE460" w:rsidR="00BB50AE" w:rsidRPr="009A4335" w:rsidRDefault="00707426"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382" w:type="dxa"/>
            <w:shd w:val="clear" w:color="auto" w:fill="auto"/>
            <w:vAlign w:val="center"/>
          </w:tcPr>
          <w:p w14:paraId="795D9A02"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16EA4693"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34A23504"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4DD8BC75"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0EC2C4D3" w14:textId="77777777" w:rsidR="00BB50AE" w:rsidRPr="009A4335" w:rsidRDefault="00BB50AE" w:rsidP="00BB50AE">
            <w:pPr>
              <w:contextualSpacing/>
              <w:jc w:val="center"/>
              <w:rPr>
                <w:rFonts w:asciiTheme="minorHAnsi" w:hAnsiTheme="minorHAnsi"/>
                <w:bCs/>
                <w:sz w:val="16"/>
                <w:szCs w:val="16"/>
              </w:rPr>
            </w:pPr>
          </w:p>
        </w:tc>
      </w:tr>
      <w:tr w:rsidR="00BB50AE" w:rsidRPr="00565E48" w14:paraId="32F27E9E" w14:textId="77777777" w:rsidTr="00BB50AE">
        <w:trPr>
          <w:cantSplit/>
          <w:trHeight w:hRule="exact" w:val="288"/>
        </w:trPr>
        <w:tc>
          <w:tcPr>
            <w:tcW w:w="317" w:type="dxa"/>
            <w:shd w:val="clear" w:color="auto" w:fill="auto"/>
            <w:vAlign w:val="center"/>
          </w:tcPr>
          <w:p w14:paraId="2D927F2B" w14:textId="77777777" w:rsidR="00BB50AE" w:rsidRPr="00B91314" w:rsidRDefault="00BB50AE" w:rsidP="00BB50AE">
            <w:pPr>
              <w:jc w:val="center"/>
              <w:rPr>
                <w:rFonts w:asciiTheme="minorHAnsi" w:hAnsiTheme="minorHAnsi"/>
                <w:bCs/>
                <w:sz w:val="16"/>
                <w:szCs w:val="16"/>
              </w:rPr>
            </w:pPr>
            <w:r>
              <w:rPr>
                <w:rFonts w:asciiTheme="minorHAnsi" w:hAnsiTheme="minorHAnsi"/>
                <w:bCs/>
                <w:sz w:val="16"/>
                <w:szCs w:val="16"/>
              </w:rPr>
              <w:t>3</w:t>
            </w:r>
          </w:p>
        </w:tc>
        <w:tc>
          <w:tcPr>
            <w:tcW w:w="1296" w:type="dxa"/>
            <w:shd w:val="clear" w:color="auto" w:fill="auto"/>
            <w:vAlign w:val="center"/>
          </w:tcPr>
          <w:p w14:paraId="68256026" w14:textId="77777777" w:rsidR="00BB50AE" w:rsidRPr="00565E48" w:rsidRDefault="00BB50AE" w:rsidP="00BB50AE">
            <w:pPr>
              <w:rPr>
                <w:rFonts w:asciiTheme="minorHAnsi" w:hAnsiTheme="minorHAnsi"/>
                <w:b/>
                <w:bCs/>
                <w:sz w:val="16"/>
                <w:szCs w:val="16"/>
              </w:rPr>
            </w:pPr>
          </w:p>
        </w:tc>
        <w:tc>
          <w:tcPr>
            <w:tcW w:w="505" w:type="dxa"/>
            <w:shd w:val="clear" w:color="auto" w:fill="auto"/>
            <w:vAlign w:val="center"/>
          </w:tcPr>
          <w:p w14:paraId="7CE66F3D"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9 m</w:t>
            </w:r>
          </w:p>
        </w:tc>
        <w:tc>
          <w:tcPr>
            <w:tcW w:w="416" w:type="dxa"/>
            <w:shd w:val="clear" w:color="auto" w:fill="auto"/>
            <w:vAlign w:val="center"/>
          </w:tcPr>
          <w:p w14:paraId="2F466468"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M</w:t>
            </w:r>
          </w:p>
        </w:tc>
        <w:tc>
          <w:tcPr>
            <w:tcW w:w="416" w:type="dxa"/>
            <w:shd w:val="clear" w:color="auto" w:fill="auto"/>
            <w:vAlign w:val="center"/>
          </w:tcPr>
          <w:p w14:paraId="3A86BD54" w14:textId="77777777" w:rsidR="00BB50AE" w:rsidRPr="009A4335" w:rsidRDefault="00BB50AE" w:rsidP="00BB50AE">
            <w:pPr>
              <w:contextualSpacing/>
              <w:jc w:val="center"/>
              <w:rPr>
                <w:rFonts w:asciiTheme="minorHAnsi" w:hAnsiTheme="minorHAnsi"/>
                <w:bCs/>
                <w:sz w:val="16"/>
                <w:szCs w:val="16"/>
              </w:rPr>
            </w:pPr>
          </w:p>
        </w:tc>
        <w:tc>
          <w:tcPr>
            <w:tcW w:w="415" w:type="dxa"/>
            <w:shd w:val="clear" w:color="auto" w:fill="auto"/>
            <w:vAlign w:val="center"/>
          </w:tcPr>
          <w:p w14:paraId="5E1A074C"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2796C8E6"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−3</w:t>
            </w:r>
          </w:p>
        </w:tc>
        <w:tc>
          <w:tcPr>
            <w:tcW w:w="416" w:type="dxa"/>
            <w:shd w:val="clear" w:color="auto" w:fill="auto"/>
            <w:vAlign w:val="center"/>
          </w:tcPr>
          <w:p w14:paraId="5EA5F4AC"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11.9</w:t>
            </w:r>
          </w:p>
        </w:tc>
        <w:tc>
          <w:tcPr>
            <w:tcW w:w="416" w:type="dxa"/>
            <w:shd w:val="clear" w:color="auto" w:fill="auto"/>
            <w:vAlign w:val="center"/>
          </w:tcPr>
          <w:p w14:paraId="1FA85183" w14:textId="77777777" w:rsidR="00BB50AE" w:rsidRPr="009A4335" w:rsidRDefault="00BB50AE" w:rsidP="00BB50AE">
            <w:pPr>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174BDF11" w14:textId="77777777" w:rsidR="00BB50AE" w:rsidRPr="009A4335" w:rsidRDefault="00BB50AE" w:rsidP="00BB50AE">
            <w:pPr>
              <w:contextualSpacing/>
              <w:jc w:val="center"/>
              <w:rPr>
                <w:rFonts w:asciiTheme="minorHAnsi" w:hAnsiTheme="minorHAnsi"/>
                <w:bCs/>
                <w:sz w:val="16"/>
                <w:szCs w:val="16"/>
              </w:rPr>
            </w:pPr>
          </w:p>
        </w:tc>
        <w:tc>
          <w:tcPr>
            <w:tcW w:w="402" w:type="dxa"/>
            <w:tcBorders>
              <w:left w:val="single" w:sz="4" w:space="0" w:color="auto"/>
            </w:tcBorders>
            <w:shd w:val="clear" w:color="auto" w:fill="auto"/>
            <w:vAlign w:val="center"/>
          </w:tcPr>
          <w:p w14:paraId="54B945CC" w14:textId="77777777" w:rsidR="00BB50AE" w:rsidRPr="009A4335" w:rsidRDefault="00BB50AE" w:rsidP="00BB50AE">
            <w:pPr>
              <w:contextualSpacing/>
              <w:jc w:val="center"/>
              <w:rPr>
                <w:rFonts w:asciiTheme="minorHAnsi" w:hAnsiTheme="minorHAnsi"/>
                <w:bCs/>
                <w:sz w:val="16"/>
                <w:szCs w:val="16"/>
              </w:rPr>
            </w:pPr>
          </w:p>
        </w:tc>
        <w:tc>
          <w:tcPr>
            <w:tcW w:w="402" w:type="dxa"/>
            <w:shd w:val="clear" w:color="auto" w:fill="auto"/>
            <w:vAlign w:val="center"/>
          </w:tcPr>
          <w:p w14:paraId="62B78CE8"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16" w:type="dxa"/>
            <w:shd w:val="clear" w:color="auto" w:fill="auto"/>
            <w:vAlign w:val="center"/>
          </w:tcPr>
          <w:p w14:paraId="36A58C67"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08082962"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3C283F89"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6F1A47AE"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5E3CC10A"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5BC68CF3"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6B1A2AD4"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24" w:type="dxa"/>
            <w:shd w:val="clear" w:color="auto" w:fill="auto"/>
            <w:vAlign w:val="center"/>
          </w:tcPr>
          <w:p w14:paraId="65E9FE13"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5CC510DE"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0F24F90E"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187350DA"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1AF1689B" w14:textId="77777777" w:rsidR="00BB50AE" w:rsidRPr="009A4335" w:rsidRDefault="00BB50AE" w:rsidP="00BB50AE">
            <w:pPr>
              <w:contextualSpacing/>
              <w:jc w:val="center"/>
              <w:rPr>
                <w:rFonts w:asciiTheme="minorHAnsi" w:hAnsiTheme="minorHAnsi"/>
                <w:bCs/>
                <w:sz w:val="16"/>
                <w:szCs w:val="16"/>
              </w:rPr>
            </w:pPr>
          </w:p>
        </w:tc>
        <w:tc>
          <w:tcPr>
            <w:tcW w:w="382" w:type="dxa"/>
            <w:gridSpan w:val="2"/>
            <w:shd w:val="clear" w:color="auto" w:fill="auto"/>
            <w:vAlign w:val="center"/>
          </w:tcPr>
          <w:p w14:paraId="3A46B8A2" w14:textId="503EEC60" w:rsidR="00BB50AE" w:rsidRPr="009A4335" w:rsidRDefault="00707426"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382" w:type="dxa"/>
            <w:shd w:val="clear" w:color="auto" w:fill="auto"/>
            <w:vAlign w:val="center"/>
          </w:tcPr>
          <w:p w14:paraId="4625ECC7"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37F96489"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7592B83A"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18B28ED2"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151DCA9C" w14:textId="77777777" w:rsidR="00BB50AE" w:rsidRPr="009A4335" w:rsidRDefault="00BB50AE" w:rsidP="00BB50AE">
            <w:pPr>
              <w:contextualSpacing/>
              <w:jc w:val="center"/>
              <w:rPr>
                <w:rFonts w:asciiTheme="minorHAnsi" w:hAnsiTheme="minorHAnsi"/>
                <w:bCs/>
                <w:sz w:val="16"/>
                <w:szCs w:val="16"/>
              </w:rPr>
            </w:pPr>
          </w:p>
        </w:tc>
      </w:tr>
      <w:tr w:rsidR="00BB50AE" w:rsidRPr="00565E48" w14:paraId="6FEB56BC" w14:textId="77777777" w:rsidTr="00BB50AE">
        <w:trPr>
          <w:cantSplit/>
          <w:trHeight w:hRule="exact" w:val="288"/>
        </w:trPr>
        <w:tc>
          <w:tcPr>
            <w:tcW w:w="317" w:type="dxa"/>
            <w:shd w:val="clear" w:color="auto" w:fill="auto"/>
            <w:vAlign w:val="center"/>
          </w:tcPr>
          <w:p w14:paraId="1BF032DD" w14:textId="77777777" w:rsidR="00BB50AE" w:rsidRPr="00B91314" w:rsidRDefault="00BB50AE" w:rsidP="00BB50AE">
            <w:pPr>
              <w:jc w:val="center"/>
              <w:rPr>
                <w:rFonts w:asciiTheme="minorHAnsi" w:hAnsiTheme="minorHAnsi"/>
                <w:bCs/>
                <w:sz w:val="16"/>
                <w:szCs w:val="16"/>
              </w:rPr>
            </w:pPr>
            <w:r>
              <w:rPr>
                <w:rFonts w:asciiTheme="minorHAnsi" w:hAnsiTheme="minorHAnsi"/>
                <w:bCs/>
                <w:sz w:val="16"/>
                <w:szCs w:val="16"/>
              </w:rPr>
              <w:t>4</w:t>
            </w:r>
          </w:p>
        </w:tc>
        <w:tc>
          <w:tcPr>
            <w:tcW w:w="1296" w:type="dxa"/>
            <w:shd w:val="clear" w:color="auto" w:fill="auto"/>
            <w:vAlign w:val="center"/>
          </w:tcPr>
          <w:p w14:paraId="68DC1C5A" w14:textId="77777777" w:rsidR="00BB50AE" w:rsidRPr="00565E48" w:rsidRDefault="00BB50AE" w:rsidP="00BB50AE">
            <w:pPr>
              <w:rPr>
                <w:rFonts w:asciiTheme="minorHAnsi" w:hAnsiTheme="minorHAnsi"/>
                <w:b/>
                <w:bCs/>
                <w:sz w:val="16"/>
                <w:szCs w:val="16"/>
              </w:rPr>
            </w:pPr>
          </w:p>
        </w:tc>
        <w:tc>
          <w:tcPr>
            <w:tcW w:w="505" w:type="dxa"/>
            <w:shd w:val="clear" w:color="auto" w:fill="auto"/>
            <w:vAlign w:val="center"/>
          </w:tcPr>
          <w:p w14:paraId="5F38A141"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8 m</w:t>
            </w:r>
          </w:p>
        </w:tc>
        <w:tc>
          <w:tcPr>
            <w:tcW w:w="416" w:type="dxa"/>
            <w:shd w:val="clear" w:color="auto" w:fill="auto"/>
            <w:vAlign w:val="center"/>
          </w:tcPr>
          <w:p w14:paraId="1A8F1E6C"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F</w:t>
            </w:r>
          </w:p>
        </w:tc>
        <w:tc>
          <w:tcPr>
            <w:tcW w:w="416" w:type="dxa"/>
            <w:shd w:val="clear" w:color="auto" w:fill="auto"/>
            <w:vAlign w:val="center"/>
          </w:tcPr>
          <w:p w14:paraId="7F8EC69C" w14:textId="77777777" w:rsidR="00BB50AE" w:rsidRPr="009A4335" w:rsidRDefault="00BB50AE" w:rsidP="00BB50AE">
            <w:pPr>
              <w:contextualSpacing/>
              <w:jc w:val="center"/>
              <w:rPr>
                <w:rFonts w:asciiTheme="minorHAnsi" w:hAnsiTheme="minorHAnsi"/>
                <w:bCs/>
                <w:sz w:val="16"/>
                <w:szCs w:val="16"/>
              </w:rPr>
            </w:pPr>
          </w:p>
        </w:tc>
        <w:tc>
          <w:tcPr>
            <w:tcW w:w="415" w:type="dxa"/>
            <w:shd w:val="clear" w:color="auto" w:fill="auto"/>
            <w:vAlign w:val="center"/>
          </w:tcPr>
          <w:p w14:paraId="2366436A"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2534ECFC"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&lt; −3</w:t>
            </w:r>
          </w:p>
        </w:tc>
        <w:tc>
          <w:tcPr>
            <w:tcW w:w="416" w:type="dxa"/>
            <w:shd w:val="clear" w:color="auto" w:fill="auto"/>
            <w:vAlign w:val="center"/>
          </w:tcPr>
          <w:p w14:paraId="7A745137"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10.5</w:t>
            </w:r>
          </w:p>
        </w:tc>
        <w:tc>
          <w:tcPr>
            <w:tcW w:w="416" w:type="dxa"/>
            <w:shd w:val="clear" w:color="auto" w:fill="auto"/>
            <w:vAlign w:val="center"/>
          </w:tcPr>
          <w:p w14:paraId="5B5CAABB" w14:textId="77777777" w:rsidR="00BB50AE" w:rsidRPr="009A4335" w:rsidRDefault="00BB50AE" w:rsidP="00BB50AE">
            <w:pPr>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0D0EBC9A" w14:textId="77777777" w:rsidR="00BB50AE" w:rsidRPr="009A4335" w:rsidRDefault="00BB50AE" w:rsidP="00BB50AE">
            <w:pPr>
              <w:contextualSpacing/>
              <w:jc w:val="center"/>
              <w:rPr>
                <w:rFonts w:asciiTheme="minorHAnsi" w:hAnsiTheme="minorHAnsi"/>
                <w:bCs/>
                <w:sz w:val="16"/>
                <w:szCs w:val="16"/>
              </w:rPr>
            </w:pPr>
          </w:p>
        </w:tc>
        <w:tc>
          <w:tcPr>
            <w:tcW w:w="402" w:type="dxa"/>
            <w:tcBorders>
              <w:left w:val="single" w:sz="4" w:space="0" w:color="auto"/>
            </w:tcBorders>
            <w:shd w:val="clear" w:color="auto" w:fill="auto"/>
            <w:vAlign w:val="center"/>
          </w:tcPr>
          <w:p w14:paraId="09660C4E" w14:textId="77777777" w:rsidR="00BB50AE" w:rsidRPr="009A4335" w:rsidRDefault="00BB50AE" w:rsidP="00BB50AE">
            <w:pPr>
              <w:contextualSpacing/>
              <w:jc w:val="center"/>
              <w:rPr>
                <w:rFonts w:asciiTheme="minorHAnsi" w:hAnsiTheme="minorHAnsi"/>
                <w:bCs/>
                <w:sz w:val="16"/>
                <w:szCs w:val="16"/>
              </w:rPr>
            </w:pPr>
          </w:p>
        </w:tc>
        <w:tc>
          <w:tcPr>
            <w:tcW w:w="402" w:type="dxa"/>
            <w:shd w:val="clear" w:color="auto" w:fill="auto"/>
            <w:vAlign w:val="center"/>
          </w:tcPr>
          <w:p w14:paraId="2AF2D432"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16" w:type="dxa"/>
            <w:shd w:val="clear" w:color="auto" w:fill="auto"/>
            <w:vAlign w:val="center"/>
          </w:tcPr>
          <w:p w14:paraId="40C33D0F"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1D0A3973"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16" w:type="dxa"/>
            <w:shd w:val="clear" w:color="auto" w:fill="auto"/>
            <w:vAlign w:val="center"/>
          </w:tcPr>
          <w:p w14:paraId="2C4AB1D1"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48946BE0"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00FB5F20"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24" w:type="dxa"/>
            <w:shd w:val="clear" w:color="auto" w:fill="auto"/>
            <w:vAlign w:val="center"/>
          </w:tcPr>
          <w:p w14:paraId="467CED92"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41B2D48E"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04911AB7"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4DBA8AC3"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086A4218" w14:textId="18FEECE1" w:rsidR="00BB50AE" w:rsidRPr="009A4335" w:rsidRDefault="00707426"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383" w:type="dxa"/>
            <w:shd w:val="clear" w:color="auto" w:fill="auto"/>
            <w:vAlign w:val="center"/>
          </w:tcPr>
          <w:p w14:paraId="6F7651BB" w14:textId="06D22A97" w:rsidR="00BB50AE" w:rsidRPr="009A4335" w:rsidRDefault="00707426"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382" w:type="dxa"/>
            <w:shd w:val="clear" w:color="auto" w:fill="auto"/>
            <w:vAlign w:val="center"/>
          </w:tcPr>
          <w:p w14:paraId="292A69EC" w14:textId="47B894D5" w:rsidR="00BB50AE" w:rsidRPr="009A4335" w:rsidRDefault="00707426"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382" w:type="dxa"/>
            <w:gridSpan w:val="2"/>
            <w:shd w:val="clear" w:color="auto" w:fill="auto"/>
            <w:vAlign w:val="center"/>
          </w:tcPr>
          <w:p w14:paraId="5B2E474B"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1971E9CE"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42234A58"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5EE7E8E2"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383" w:type="dxa"/>
            <w:shd w:val="clear" w:color="auto" w:fill="auto"/>
            <w:vAlign w:val="center"/>
          </w:tcPr>
          <w:p w14:paraId="01DE1AEB"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40BB63AA" w14:textId="77777777" w:rsidR="00BB50AE" w:rsidRPr="009A4335" w:rsidRDefault="00BB50AE" w:rsidP="00BB50AE">
            <w:pPr>
              <w:contextualSpacing/>
              <w:jc w:val="center"/>
              <w:rPr>
                <w:rFonts w:asciiTheme="minorHAnsi" w:hAnsiTheme="minorHAnsi"/>
                <w:bCs/>
                <w:sz w:val="16"/>
                <w:szCs w:val="16"/>
              </w:rPr>
            </w:pPr>
          </w:p>
        </w:tc>
      </w:tr>
      <w:tr w:rsidR="00BB50AE" w:rsidRPr="00565E48" w14:paraId="40598A91" w14:textId="77777777" w:rsidTr="00BB50AE">
        <w:trPr>
          <w:cantSplit/>
          <w:trHeight w:hRule="exact" w:val="288"/>
        </w:trPr>
        <w:tc>
          <w:tcPr>
            <w:tcW w:w="317" w:type="dxa"/>
            <w:shd w:val="clear" w:color="auto" w:fill="auto"/>
            <w:vAlign w:val="center"/>
          </w:tcPr>
          <w:p w14:paraId="326B634F" w14:textId="77777777" w:rsidR="00BB50AE" w:rsidRPr="00B91314" w:rsidRDefault="00BB50AE" w:rsidP="00BB50AE">
            <w:pPr>
              <w:jc w:val="center"/>
              <w:rPr>
                <w:rFonts w:asciiTheme="minorHAnsi" w:hAnsiTheme="minorHAnsi"/>
                <w:bCs/>
                <w:sz w:val="16"/>
                <w:szCs w:val="16"/>
              </w:rPr>
            </w:pPr>
            <w:r>
              <w:rPr>
                <w:rFonts w:asciiTheme="minorHAnsi" w:hAnsiTheme="minorHAnsi"/>
                <w:bCs/>
                <w:sz w:val="16"/>
                <w:szCs w:val="16"/>
              </w:rPr>
              <w:t>5</w:t>
            </w:r>
          </w:p>
        </w:tc>
        <w:tc>
          <w:tcPr>
            <w:tcW w:w="1296" w:type="dxa"/>
            <w:shd w:val="clear" w:color="auto" w:fill="auto"/>
            <w:vAlign w:val="center"/>
          </w:tcPr>
          <w:p w14:paraId="5CCD8EA9" w14:textId="77777777" w:rsidR="00BB50AE" w:rsidRPr="00565E48" w:rsidRDefault="00BB50AE" w:rsidP="00BB50AE">
            <w:pPr>
              <w:rPr>
                <w:rFonts w:asciiTheme="minorHAnsi" w:hAnsiTheme="minorHAnsi"/>
                <w:b/>
                <w:bCs/>
                <w:sz w:val="16"/>
                <w:szCs w:val="16"/>
              </w:rPr>
            </w:pPr>
          </w:p>
        </w:tc>
        <w:tc>
          <w:tcPr>
            <w:tcW w:w="505" w:type="dxa"/>
            <w:shd w:val="clear" w:color="auto" w:fill="auto"/>
            <w:vAlign w:val="center"/>
          </w:tcPr>
          <w:p w14:paraId="54E6D5BD" w14:textId="77777777" w:rsidR="00BB50AE" w:rsidRPr="009A4335" w:rsidRDefault="00BB50AE" w:rsidP="00BB50AE">
            <w:pPr>
              <w:ind w:right="-93"/>
              <w:contextualSpacing/>
              <w:jc w:val="center"/>
              <w:rPr>
                <w:rFonts w:asciiTheme="minorHAnsi" w:hAnsiTheme="minorHAnsi"/>
                <w:bCs/>
                <w:sz w:val="16"/>
                <w:szCs w:val="16"/>
              </w:rPr>
            </w:pPr>
            <w:r w:rsidRPr="00B25E58">
              <w:rPr>
                <w:rFonts w:asciiTheme="minorHAnsi" w:hAnsiTheme="minorHAnsi" w:cs="Arial"/>
                <w:bCs/>
                <w:sz w:val="16"/>
                <w:szCs w:val="16"/>
                <w:lang w:val="en-US"/>
              </w:rPr>
              <w:t>21</w:t>
            </w:r>
            <w:r>
              <w:rPr>
                <w:rFonts w:asciiTheme="minorHAnsi" w:hAnsiTheme="minorHAnsi"/>
                <w:bCs/>
                <w:sz w:val="16"/>
                <w:szCs w:val="16"/>
              </w:rPr>
              <w:t xml:space="preserve"> m</w:t>
            </w:r>
          </w:p>
        </w:tc>
        <w:tc>
          <w:tcPr>
            <w:tcW w:w="416" w:type="dxa"/>
            <w:shd w:val="clear" w:color="auto" w:fill="auto"/>
            <w:vAlign w:val="center"/>
          </w:tcPr>
          <w:p w14:paraId="36A2A687"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M</w:t>
            </w:r>
          </w:p>
        </w:tc>
        <w:tc>
          <w:tcPr>
            <w:tcW w:w="416" w:type="dxa"/>
            <w:shd w:val="clear" w:color="auto" w:fill="auto"/>
            <w:vAlign w:val="center"/>
          </w:tcPr>
          <w:p w14:paraId="18DB4DFB" w14:textId="77777777" w:rsidR="00BB50AE" w:rsidRPr="009A4335" w:rsidRDefault="00BB50AE" w:rsidP="00BB50AE">
            <w:pPr>
              <w:contextualSpacing/>
              <w:jc w:val="center"/>
              <w:rPr>
                <w:rFonts w:asciiTheme="minorHAnsi" w:hAnsiTheme="minorHAnsi"/>
                <w:bCs/>
                <w:sz w:val="16"/>
                <w:szCs w:val="16"/>
              </w:rPr>
            </w:pPr>
          </w:p>
        </w:tc>
        <w:tc>
          <w:tcPr>
            <w:tcW w:w="415" w:type="dxa"/>
            <w:shd w:val="clear" w:color="auto" w:fill="auto"/>
            <w:vAlign w:val="center"/>
          </w:tcPr>
          <w:p w14:paraId="304B4DDB"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53F6A2D3"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&lt; −3</w:t>
            </w:r>
          </w:p>
        </w:tc>
        <w:tc>
          <w:tcPr>
            <w:tcW w:w="416" w:type="dxa"/>
            <w:shd w:val="clear" w:color="auto" w:fill="auto"/>
            <w:vAlign w:val="center"/>
          </w:tcPr>
          <w:p w14:paraId="37D15171"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10.9</w:t>
            </w:r>
          </w:p>
        </w:tc>
        <w:tc>
          <w:tcPr>
            <w:tcW w:w="416" w:type="dxa"/>
            <w:shd w:val="clear" w:color="auto" w:fill="auto"/>
            <w:vAlign w:val="center"/>
          </w:tcPr>
          <w:p w14:paraId="742E3F41" w14:textId="77777777" w:rsidR="00BB50AE" w:rsidRPr="009A4335" w:rsidRDefault="00BB50AE" w:rsidP="00BB50AE">
            <w:pPr>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2D3D8D56" w14:textId="77777777" w:rsidR="00BB50AE" w:rsidRPr="009A4335" w:rsidRDefault="00BB50AE" w:rsidP="00BB50AE">
            <w:pPr>
              <w:contextualSpacing/>
              <w:jc w:val="center"/>
              <w:rPr>
                <w:rFonts w:asciiTheme="minorHAnsi" w:hAnsiTheme="minorHAnsi"/>
                <w:bCs/>
                <w:sz w:val="16"/>
                <w:szCs w:val="16"/>
              </w:rPr>
            </w:pPr>
          </w:p>
        </w:tc>
        <w:tc>
          <w:tcPr>
            <w:tcW w:w="402" w:type="dxa"/>
            <w:tcBorders>
              <w:left w:val="single" w:sz="4" w:space="0" w:color="auto"/>
            </w:tcBorders>
            <w:shd w:val="clear" w:color="auto" w:fill="auto"/>
            <w:vAlign w:val="center"/>
          </w:tcPr>
          <w:p w14:paraId="2D63E54C"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02" w:type="dxa"/>
            <w:shd w:val="clear" w:color="auto" w:fill="auto"/>
            <w:vAlign w:val="center"/>
          </w:tcPr>
          <w:p w14:paraId="6C607244"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4B0C9CDA"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16" w:type="dxa"/>
            <w:shd w:val="clear" w:color="auto" w:fill="auto"/>
            <w:vAlign w:val="center"/>
          </w:tcPr>
          <w:p w14:paraId="3DEA44AA"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5F59160E"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77B0114A"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38944DE7"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24" w:type="dxa"/>
            <w:shd w:val="clear" w:color="auto" w:fill="auto"/>
            <w:vAlign w:val="center"/>
          </w:tcPr>
          <w:p w14:paraId="2C7D60E0"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60FA2F90"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78FF9E5F"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016B9468"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172910DB" w14:textId="0F328F24" w:rsidR="00BB50AE" w:rsidRPr="009A4335" w:rsidRDefault="00707426"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383" w:type="dxa"/>
            <w:shd w:val="clear" w:color="auto" w:fill="auto"/>
            <w:vAlign w:val="center"/>
          </w:tcPr>
          <w:p w14:paraId="1D786872" w14:textId="21AA10CD" w:rsidR="00BB50AE" w:rsidRPr="009A4335" w:rsidRDefault="00707426"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382" w:type="dxa"/>
            <w:shd w:val="clear" w:color="auto" w:fill="auto"/>
            <w:vAlign w:val="center"/>
          </w:tcPr>
          <w:p w14:paraId="2F4B95F3" w14:textId="14534F35" w:rsidR="00BB50AE" w:rsidRPr="009A4335" w:rsidRDefault="00707426"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382" w:type="dxa"/>
            <w:gridSpan w:val="2"/>
            <w:shd w:val="clear" w:color="auto" w:fill="auto"/>
            <w:vAlign w:val="center"/>
          </w:tcPr>
          <w:p w14:paraId="01C453C6"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63CE8F82"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066455BF"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523A3536"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1E1834A2"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21A7E06D" w14:textId="77777777" w:rsidR="00BB50AE" w:rsidRPr="009A4335" w:rsidRDefault="00BB50AE" w:rsidP="00BB50AE">
            <w:pPr>
              <w:contextualSpacing/>
              <w:jc w:val="center"/>
              <w:rPr>
                <w:rFonts w:asciiTheme="minorHAnsi" w:hAnsiTheme="minorHAnsi"/>
                <w:bCs/>
                <w:sz w:val="16"/>
                <w:szCs w:val="16"/>
              </w:rPr>
            </w:pPr>
          </w:p>
        </w:tc>
      </w:tr>
      <w:tr w:rsidR="00BB50AE" w:rsidRPr="00565E48" w14:paraId="119C58D4" w14:textId="77777777" w:rsidTr="00BB50AE">
        <w:trPr>
          <w:cantSplit/>
          <w:trHeight w:hRule="exact" w:val="288"/>
        </w:trPr>
        <w:tc>
          <w:tcPr>
            <w:tcW w:w="317" w:type="dxa"/>
            <w:shd w:val="clear" w:color="auto" w:fill="auto"/>
            <w:vAlign w:val="center"/>
          </w:tcPr>
          <w:p w14:paraId="4625B5C4" w14:textId="77777777" w:rsidR="00BB50AE" w:rsidRPr="00B91314" w:rsidRDefault="00BB50AE" w:rsidP="00BB50AE">
            <w:pPr>
              <w:jc w:val="center"/>
              <w:rPr>
                <w:rFonts w:asciiTheme="minorHAnsi" w:hAnsiTheme="minorHAnsi"/>
                <w:bCs/>
                <w:sz w:val="16"/>
                <w:szCs w:val="16"/>
              </w:rPr>
            </w:pPr>
            <w:r>
              <w:rPr>
                <w:rFonts w:asciiTheme="minorHAnsi" w:hAnsiTheme="minorHAnsi"/>
                <w:bCs/>
                <w:sz w:val="16"/>
                <w:szCs w:val="16"/>
              </w:rPr>
              <w:t>6</w:t>
            </w:r>
          </w:p>
        </w:tc>
        <w:tc>
          <w:tcPr>
            <w:tcW w:w="1296" w:type="dxa"/>
            <w:shd w:val="clear" w:color="auto" w:fill="auto"/>
            <w:vAlign w:val="center"/>
          </w:tcPr>
          <w:p w14:paraId="2FBAF8EB" w14:textId="77777777" w:rsidR="00BB50AE" w:rsidRPr="00565E48" w:rsidRDefault="00BB50AE" w:rsidP="00BB50AE">
            <w:pPr>
              <w:rPr>
                <w:rFonts w:asciiTheme="minorHAnsi" w:hAnsiTheme="minorHAnsi"/>
                <w:b/>
                <w:bCs/>
                <w:sz w:val="16"/>
                <w:szCs w:val="16"/>
              </w:rPr>
            </w:pPr>
          </w:p>
        </w:tc>
        <w:tc>
          <w:tcPr>
            <w:tcW w:w="505" w:type="dxa"/>
            <w:shd w:val="clear" w:color="auto" w:fill="auto"/>
            <w:vAlign w:val="center"/>
          </w:tcPr>
          <w:p w14:paraId="32EC2B9C"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16 y</w:t>
            </w:r>
          </w:p>
        </w:tc>
        <w:tc>
          <w:tcPr>
            <w:tcW w:w="416" w:type="dxa"/>
            <w:shd w:val="clear" w:color="auto" w:fill="auto"/>
            <w:vAlign w:val="center"/>
          </w:tcPr>
          <w:p w14:paraId="2951CA27"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M</w:t>
            </w:r>
          </w:p>
        </w:tc>
        <w:tc>
          <w:tcPr>
            <w:tcW w:w="416" w:type="dxa"/>
            <w:shd w:val="clear" w:color="auto" w:fill="auto"/>
            <w:vAlign w:val="center"/>
          </w:tcPr>
          <w:p w14:paraId="41C502C6" w14:textId="77777777" w:rsidR="00BB50AE" w:rsidRPr="009A4335" w:rsidRDefault="00BB50AE" w:rsidP="00BB50AE">
            <w:pPr>
              <w:contextualSpacing/>
              <w:jc w:val="center"/>
              <w:rPr>
                <w:rFonts w:asciiTheme="minorHAnsi" w:hAnsiTheme="minorHAnsi"/>
                <w:bCs/>
                <w:sz w:val="16"/>
                <w:szCs w:val="16"/>
              </w:rPr>
            </w:pPr>
          </w:p>
        </w:tc>
        <w:tc>
          <w:tcPr>
            <w:tcW w:w="415" w:type="dxa"/>
            <w:shd w:val="clear" w:color="auto" w:fill="auto"/>
            <w:vAlign w:val="center"/>
          </w:tcPr>
          <w:p w14:paraId="3E084025"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5D919997"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35BE2101"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20.0</w:t>
            </w:r>
          </w:p>
        </w:tc>
        <w:tc>
          <w:tcPr>
            <w:tcW w:w="416" w:type="dxa"/>
            <w:shd w:val="clear" w:color="auto" w:fill="auto"/>
            <w:vAlign w:val="center"/>
          </w:tcPr>
          <w:p w14:paraId="5A04F376" w14:textId="77777777" w:rsidR="00BB50AE" w:rsidRPr="009A4335" w:rsidRDefault="00BB50AE" w:rsidP="00BB50AE">
            <w:pPr>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0AFCD661"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02" w:type="dxa"/>
            <w:tcBorders>
              <w:left w:val="single" w:sz="4" w:space="0" w:color="auto"/>
            </w:tcBorders>
            <w:shd w:val="clear" w:color="auto" w:fill="auto"/>
            <w:vAlign w:val="center"/>
          </w:tcPr>
          <w:p w14:paraId="20B8F8EB" w14:textId="77777777" w:rsidR="00BB50AE" w:rsidRPr="009A4335" w:rsidRDefault="00BB50AE" w:rsidP="00BB50AE">
            <w:pPr>
              <w:contextualSpacing/>
              <w:jc w:val="center"/>
              <w:rPr>
                <w:rFonts w:asciiTheme="minorHAnsi" w:hAnsiTheme="minorHAnsi"/>
                <w:bCs/>
                <w:sz w:val="16"/>
                <w:szCs w:val="16"/>
              </w:rPr>
            </w:pPr>
          </w:p>
        </w:tc>
        <w:tc>
          <w:tcPr>
            <w:tcW w:w="402" w:type="dxa"/>
            <w:shd w:val="clear" w:color="auto" w:fill="auto"/>
            <w:vAlign w:val="center"/>
          </w:tcPr>
          <w:p w14:paraId="73321341"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6319942E"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67569461"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7F874E1D"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04CC9890"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25" w:type="dxa"/>
            <w:shd w:val="clear" w:color="auto" w:fill="auto"/>
            <w:vAlign w:val="center"/>
          </w:tcPr>
          <w:p w14:paraId="380580B0"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4626B881"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5680FB2A"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24" w:type="dxa"/>
            <w:shd w:val="clear" w:color="auto" w:fill="auto"/>
            <w:vAlign w:val="center"/>
          </w:tcPr>
          <w:p w14:paraId="2D304CFB"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3106010B"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4E62BDE4"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3D1BA4D3"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688F1A0D" w14:textId="77777777" w:rsidR="00BB50AE" w:rsidRPr="009A4335" w:rsidRDefault="00BB50AE" w:rsidP="00BB50AE">
            <w:pPr>
              <w:contextualSpacing/>
              <w:jc w:val="center"/>
              <w:rPr>
                <w:rFonts w:asciiTheme="minorHAnsi" w:hAnsiTheme="minorHAnsi"/>
                <w:bCs/>
                <w:sz w:val="16"/>
                <w:szCs w:val="16"/>
              </w:rPr>
            </w:pPr>
          </w:p>
        </w:tc>
        <w:tc>
          <w:tcPr>
            <w:tcW w:w="382" w:type="dxa"/>
            <w:gridSpan w:val="2"/>
            <w:shd w:val="clear" w:color="auto" w:fill="auto"/>
            <w:vAlign w:val="center"/>
          </w:tcPr>
          <w:p w14:paraId="54E75809" w14:textId="5B1269B6" w:rsidR="00BB50AE" w:rsidRPr="009A4335" w:rsidRDefault="00707426"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382" w:type="dxa"/>
            <w:shd w:val="clear" w:color="auto" w:fill="auto"/>
            <w:vAlign w:val="center"/>
          </w:tcPr>
          <w:p w14:paraId="4A294003"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2B899EC3"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599C795A"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62E85BB8"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07137C83" w14:textId="77777777" w:rsidR="00BB50AE" w:rsidRPr="009A4335" w:rsidRDefault="00BB50AE" w:rsidP="00BB50AE">
            <w:pPr>
              <w:contextualSpacing/>
              <w:jc w:val="center"/>
              <w:rPr>
                <w:rFonts w:asciiTheme="minorHAnsi" w:hAnsiTheme="minorHAnsi"/>
                <w:bCs/>
                <w:sz w:val="16"/>
                <w:szCs w:val="16"/>
              </w:rPr>
            </w:pPr>
          </w:p>
        </w:tc>
      </w:tr>
      <w:tr w:rsidR="00BB50AE" w:rsidRPr="00565E48" w14:paraId="6DF72AB0" w14:textId="77777777" w:rsidTr="00BB50AE">
        <w:trPr>
          <w:cantSplit/>
          <w:trHeight w:hRule="exact" w:val="288"/>
        </w:trPr>
        <w:tc>
          <w:tcPr>
            <w:tcW w:w="317" w:type="dxa"/>
            <w:shd w:val="clear" w:color="auto" w:fill="auto"/>
            <w:vAlign w:val="center"/>
          </w:tcPr>
          <w:p w14:paraId="36086913" w14:textId="77777777" w:rsidR="00BB50AE" w:rsidRPr="00B91314" w:rsidRDefault="00BB50AE" w:rsidP="00BB50AE">
            <w:pPr>
              <w:jc w:val="center"/>
              <w:rPr>
                <w:rFonts w:asciiTheme="minorHAnsi" w:hAnsiTheme="minorHAnsi"/>
                <w:bCs/>
                <w:sz w:val="16"/>
                <w:szCs w:val="16"/>
              </w:rPr>
            </w:pPr>
            <w:r>
              <w:rPr>
                <w:rFonts w:asciiTheme="minorHAnsi" w:hAnsiTheme="minorHAnsi"/>
                <w:bCs/>
                <w:sz w:val="16"/>
                <w:szCs w:val="16"/>
              </w:rPr>
              <w:t>7</w:t>
            </w:r>
          </w:p>
        </w:tc>
        <w:tc>
          <w:tcPr>
            <w:tcW w:w="1296" w:type="dxa"/>
            <w:shd w:val="clear" w:color="auto" w:fill="auto"/>
            <w:vAlign w:val="center"/>
          </w:tcPr>
          <w:p w14:paraId="7BB3D03F" w14:textId="77777777" w:rsidR="00BB50AE" w:rsidRPr="00565E48" w:rsidRDefault="00BB50AE" w:rsidP="00BB50AE">
            <w:pPr>
              <w:rPr>
                <w:rFonts w:asciiTheme="minorHAnsi" w:hAnsiTheme="minorHAnsi"/>
                <w:b/>
                <w:bCs/>
                <w:sz w:val="16"/>
                <w:szCs w:val="16"/>
              </w:rPr>
            </w:pPr>
          </w:p>
        </w:tc>
        <w:tc>
          <w:tcPr>
            <w:tcW w:w="505" w:type="dxa"/>
            <w:shd w:val="clear" w:color="auto" w:fill="auto"/>
            <w:vAlign w:val="center"/>
          </w:tcPr>
          <w:p w14:paraId="3C48F2A1"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14 y</w:t>
            </w:r>
          </w:p>
        </w:tc>
        <w:tc>
          <w:tcPr>
            <w:tcW w:w="416" w:type="dxa"/>
            <w:shd w:val="clear" w:color="auto" w:fill="auto"/>
            <w:vAlign w:val="center"/>
          </w:tcPr>
          <w:p w14:paraId="5590DA23"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M</w:t>
            </w:r>
          </w:p>
        </w:tc>
        <w:tc>
          <w:tcPr>
            <w:tcW w:w="416" w:type="dxa"/>
            <w:shd w:val="clear" w:color="auto" w:fill="auto"/>
            <w:vAlign w:val="center"/>
          </w:tcPr>
          <w:p w14:paraId="310D4DC7" w14:textId="77777777" w:rsidR="00BB50AE" w:rsidRPr="009A4335" w:rsidRDefault="00BB50AE" w:rsidP="00BB50AE">
            <w:pPr>
              <w:contextualSpacing/>
              <w:jc w:val="center"/>
              <w:rPr>
                <w:rFonts w:asciiTheme="minorHAnsi" w:hAnsiTheme="minorHAnsi"/>
                <w:bCs/>
                <w:sz w:val="16"/>
                <w:szCs w:val="16"/>
              </w:rPr>
            </w:pPr>
          </w:p>
        </w:tc>
        <w:tc>
          <w:tcPr>
            <w:tcW w:w="415" w:type="dxa"/>
            <w:shd w:val="clear" w:color="auto" w:fill="auto"/>
            <w:vAlign w:val="center"/>
          </w:tcPr>
          <w:p w14:paraId="666D95B2"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1514B5AB"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568A1917"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15.0</w:t>
            </w:r>
          </w:p>
        </w:tc>
        <w:tc>
          <w:tcPr>
            <w:tcW w:w="416" w:type="dxa"/>
            <w:shd w:val="clear" w:color="auto" w:fill="auto"/>
            <w:vAlign w:val="center"/>
          </w:tcPr>
          <w:p w14:paraId="0AF17B7F" w14:textId="77777777" w:rsidR="00BB50AE" w:rsidRPr="009A4335" w:rsidRDefault="00BB50AE" w:rsidP="00BB50AE">
            <w:pPr>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6D1B7F71"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02" w:type="dxa"/>
            <w:tcBorders>
              <w:left w:val="single" w:sz="4" w:space="0" w:color="auto"/>
            </w:tcBorders>
            <w:shd w:val="clear" w:color="auto" w:fill="auto"/>
            <w:vAlign w:val="center"/>
          </w:tcPr>
          <w:p w14:paraId="52F4F6C1" w14:textId="77777777" w:rsidR="00BB50AE" w:rsidRPr="009A4335" w:rsidRDefault="00BB50AE" w:rsidP="00BB50AE">
            <w:pPr>
              <w:contextualSpacing/>
              <w:jc w:val="center"/>
              <w:rPr>
                <w:rFonts w:asciiTheme="minorHAnsi" w:hAnsiTheme="minorHAnsi"/>
                <w:bCs/>
                <w:sz w:val="16"/>
                <w:szCs w:val="16"/>
              </w:rPr>
            </w:pPr>
          </w:p>
        </w:tc>
        <w:tc>
          <w:tcPr>
            <w:tcW w:w="402" w:type="dxa"/>
            <w:shd w:val="clear" w:color="auto" w:fill="auto"/>
            <w:vAlign w:val="center"/>
          </w:tcPr>
          <w:p w14:paraId="1AAB28C0"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33471109"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48656474"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74CB9C57"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4239AC84"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25" w:type="dxa"/>
            <w:shd w:val="clear" w:color="auto" w:fill="auto"/>
            <w:vAlign w:val="center"/>
          </w:tcPr>
          <w:p w14:paraId="399C27FC"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36B6B4D5"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25" w:type="dxa"/>
            <w:shd w:val="clear" w:color="auto" w:fill="auto"/>
            <w:vAlign w:val="center"/>
          </w:tcPr>
          <w:p w14:paraId="1A441165"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405C0424"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2517B89D"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1A122938"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45C3F613"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09C4219B" w14:textId="6C6E5391" w:rsidR="00BB50AE" w:rsidRPr="009A4335" w:rsidRDefault="00707426"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382" w:type="dxa"/>
            <w:gridSpan w:val="2"/>
            <w:shd w:val="clear" w:color="auto" w:fill="auto"/>
            <w:vAlign w:val="center"/>
          </w:tcPr>
          <w:p w14:paraId="4449DD99"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60C70973"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4EC27CEF"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163FB5D8"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252FCADB"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3585ED8E" w14:textId="77777777" w:rsidR="00BB50AE" w:rsidRPr="009A4335" w:rsidRDefault="00BB50AE" w:rsidP="00BB50AE">
            <w:pPr>
              <w:contextualSpacing/>
              <w:jc w:val="center"/>
              <w:rPr>
                <w:rFonts w:asciiTheme="minorHAnsi" w:hAnsiTheme="minorHAnsi"/>
                <w:bCs/>
                <w:sz w:val="16"/>
                <w:szCs w:val="16"/>
              </w:rPr>
            </w:pPr>
          </w:p>
        </w:tc>
      </w:tr>
      <w:tr w:rsidR="00BB50AE" w:rsidRPr="00565E48" w14:paraId="51116366" w14:textId="77777777" w:rsidTr="00BB50AE">
        <w:trPr>
          <w:cantSplit/>
          <w:trHeight w:hRule="exact" w:val="288"/>
        </w:trPr>
        <w:tc>
          <w:tcPr>
            <w:tcW w:w="317" w:type="dxa"/>
            <w:shd w:val="clear" w:color="auto" w:fill="auto"/>
            <w:vAlign w:val="center"/>
          </w:tcPr>
          <w:p w14:paraId="3E2D946E" w14:textId="77777777" w:rsidR="00BB50AE" w:rsidRPr="00B91314" w:rsidRDefault="00BB50AE" w:rsidP="00BB50AE">
            <w:pPr>
              <w:jc w:val="center"/>
              <w:rPr>
                <w:rFonts w:asciiTheme="minorHAnsi" w:hAnsiTheme="minorHAnsi"/>
                <w:bCs/>
                <w:sz w:val="16"/>
                <w:szCs w:val="16"/>
              </w:rPr>
            </w:pPr>
            <w:r>
              <w:rPr>
                <w:rFonts w:asciiTheme="minorHAnsi" w:hAnsiTheme="minorHAnsi"/>
                <w:bCs/>
                <w:sz w:val="16"/>
                <w:szCs w:val="16"/>
              </w:rPr>
              <w:t>8</w:t>
            </w:r>
          </w:p>
        </w:tc>
        <w:tc>
          <w:tcPr>
            <w:tcW w:w="1296" w:type="dxa"/>
            <w:shd w:val="clear" w:color="auto" w:fill="auto"/>
            <w:vAlign w:val="center"/>
          </w:tcPr>
          <w:p w14:paraId="75A4086A" w14:textId="77777777" w:rsidR="00BB50AE" w:rsidRPr="00565E48" w:rsidRDefault="00BB50AE" w:rsidP="00BB50AE">
            <w:pPr>
              <w:rPr>
                <w:rFonts w:asciiTheme="minorHAnsi" w:hAnsiTheme="minorHAnsi"/>
                <w:b/>
                <w:bCs/>
                <w:sz w:val="16"/>
                <w:szCs w:val="16"/>
              </w:rPr>
            </w:pPr>
          </w:p>
        </w:tc>
        <w:tc>
          <w:tcPr>
            <w:tcW w:w="505" w:type="dxa"/>
            <w:shd w:val="clear" w:color="auto" w:fill="auto"/>
            <w:vAlign w:val="center"/>
          </w:tcPr>
          <w:p w14:paraId="30E3BD26"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27 y</w:t>
            </w:r>
          </w:p>
        </w:tc>
        <w:tc>
          <w:tcPr>
            <w:tcW w:w="416" w:type="dxa"/>
            <w:shd w:val="clear" w:color="auto" w:fill="auto"/>
            <w:vAlign w:val="center"/>
          </w:tcPr>
          <w:p w14:paraId="2BDC3159"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F</w:t>
            </w:r>
          </w:p>
        </w:tc>
        <w:tc>
          <w:tcPr>
            <w:tcW w:w="416" w:type="dxa"/>
            <w:shd w:val="clear" w:color="auto" w:fill="auto"/>
            <w:vAlign w:val="center"/>
          </w:tcPr>
          <w:p w14:paraId="395DF54E" w14:textId="77777777" w:rsidR="00BB50AE" w:rsidRPr="009A4335" w:rsidRDefault="00BB50AE" w:rsidP="00BB50AE">
            <w:pPr>
              <w:contextualSpacing/>
              <w:jc w:val="center"/>
              <w:rPr>
                <w:rFonts w:asciiTheme="minorHAnsi" w:hAnsiTheme="minorHAnsi"/>
                <w:bCs/>
                <w:sz w:val="16"/>
                <w:szCs w:val="16"/>
              </w:rPr>
            </w:pPr>
          </w:p>
        </w:tc>
        <w:tc>
          <w:tcPr>
            <w:tcW w:w="415" w:type="dxa"/>
            <w:shd w:val="clear" w:color="auto" w:fill="auto"/>
            <w:vAlign w:val="center"/>
          </w:tcPr>
          <w:p w14:paraId="6498803C"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497C61E7"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43C4A82B"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22.0</w:t>
            </w:r>
          </w:p>
        </w:tc>
        <w:tc>
          <w:tcPr>
            <w:tcW w:w="416" w:type="dxa"/>
            <w:shd w:val="clear" w:color="auto" w:fill="auto"/>
            <w:vAlign w:val="center"/>
          </w:tcPr>
          <w:p w14:paraId="6A745DDF"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26</w:t>
            </w:r>
          </w:p>
        </w:tc>
        <w:tc>
          <w:tcPr>
            <w:tcW w:w="402" w:type="dxa"/>
            <w:tcBorders>
              <w:right w:val="single" w:sz="4" w:space="0" w:color="auto"/>
            </w:tcBorders>
            <w:shd w:val="clear" w:color="auto" w:fill="auto"/>
            <w:vAlign w:val="center"/>
          </w:tcPr>
          <w:p w14:paraId="0D423591"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02" w:type="dxa"/>
            <w:tcBorders>
              <w:left w:val="single" w:sz="4" w:space="0" w:color="auto"/>
            </w:tcBorders>
            <w:shd w:val="clear" w:color="auto" w:fill="auto"/>
            <w:vAlign w:val="center"/>
          </w:tcPr>
          <w:p w14:paraId="400DB153" w14:textId="77777777" w:rsidR="00BB50AE" w:rsidRPr="009A4335" w:rsidRDefault="00BB50AE" w:rsidP="00BB50AE">
            <w:pPr>
              <w:contextualSpacing/>
              <w:jc w:val="center"/>
              <w:rPr>
                <w:rFonts w:asciiTheme="minorHAnsi" w:hAnsiTheme="minorHAnsi"/>
                <w:bCs/>
                <w:sz w:val="16"/>
                <w:szCs w:val="16"/>
              </w:rPr>
            </w:pPr>
          </w:p>
        </w:tc>
        <w:tc>
          <w:tcPr>
            <w:tcW w:w="402" w:type="dxa"/>
            <w:shd w:val="clear" w:color="auto" w:fill="auto"/>
            <w:vAlign w:val="center"/>
          </w:tcPr>
          <w:p w14:paraId="68589916"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29F5DC53"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5812353E"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16" w:type="dxa"/>
            <w:shd w:val="clear" w:color="auto" w:fill="auto"/>
            <w:vAlign w:val="center"/>
          </w:tcPr>
          <w:p w14:paraId="4D91643D"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16" w:type="dxa"/>
            <w:shd w:val="clear" w:color="auto" w:fill="auto"/>
            <w:vAlign w:val="center"/>
          </w:tcPr>
          <w:p w14:paraId="5DBF5465"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10159789"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24" w:type="dxa"/>
            <w:shd w:val="clear" w:color="auto" w:fill="auto"/>
            <w:vAlign w:val="center"/>
          </w:tcPr>
          <w:p w14:paraId="27632B60"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2283DC17"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379F2C82"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707B3C02"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42BA0F30"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76E58504"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5E2CEFD3" w14:textId="5F88C375" w:rsidR="00BB50AE" w:rsidRPr="009A4335" w:rsidRDefault="00707426"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382" w:type="dxa"/>
            <w:gridSpan w:val="2"/>
            <w:shd w:val="clear" w:color="auto" w:fill="auto"/>
            <w:vAlign w:val="center"/>
          </w:tcPr>
          <w:p w14:paraId="7CF957C7"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04A95D3D"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706AAF05"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47C9460E"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0F916F04"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595C9D74" w14:textId="77777777" w:rsidR="00BB50AE" w:rsidRPr="009A4335" w:rsidRDefault="00BB50AE" w:rsidP="00BB50AE">
            <w:pPr>
              <w:contextualSpacing/>
              <w:jc w:val="center"/>
              <w:rPr>
                <w:rFonts w:asciiTheme="minorHAnsi" w:hAnsiTheme="minorHAnsi"/>
                <w:bCs/>
                <w:sz w:val="16"/>
                <w:szCs w:val="16"/>
              </w:rPr>
            </w:pPr>
          </w:p>
        </w:tc>
      </w:tr>
      <w:tr w:rsidR="00BB50AE" w:rsidRPr="00565E48" w14:paraId="19B33CC4" w14:textId="77777777" w:rsidTr="00BB50AE">
        <w:trPr>
          <w:cantSplit/>
          <w:trHeight w:hRule="exact" w:val="288"/>
        </w:trPr>
        <w:tc>
          <w:tcPr>
            <w:tcW w:w="317" w:type="dxa"/>
            <w:shd w:val="clear" w:color="auto" w:fill="auto"/>
            <w:vAlign w:val="center"/>
          </w:tcPr>
          <w:p w14:paraId="231F2E5A" w14:textId="77777777" w:rsidR="00BB50AE" w:rsidRPr="00B91314" w:rsidRDefault="00BB50AE" w:rsidP="00BB50AE">
            <w:pPr>
              <w:jc w:val="center"/>
              <w:rPr>
                <w:rFonts w:asciiTheme="minorHAnsi" w:hAnsiTheme="minorHAnsi"/>
                <w:bCs/>
                <w:sz w:val="16"/>
                <w:szCs w:val="16"/>
              </w:rPr>
            </w:pPr>
            <w:r>
              <w:rPr>
                <w:rFonts w:asciiTheme="minorHAnsi" w:hAnsiTheme="minorHAnsi"/>
                <w:bCs/>
                <w:sz w:val="16"/>
                <w:szCs w:val="16"/>
              </w:rPr>
              <w:t>9</w:t>
            </w:r>
          </w:p>
        </w:tc>
        <w:tc>
          <w:tcPr>
            <w:tcW w:w="1296" w:type="dxa"/>
            <w:shd w:val="clear" w:color="auto" w:fill="auto"/>
            <w:vAlign w:val="center"/>
          </w:tcPr>
          <w:p w14:paraId="7E41F48E" w14:textId="77777777" w:rsidR="00BB50AE" w:rsidRPr="00565E48" w:rsidRDefault="00BB50AE" w:rsidP="00BB50AE">
            <w:pPr>
              <w:rPr>
                <w:rFonts w:asciiTheme="minorHAnsi" w:hAnsiTheme="minorHAnsi"/>
                <w:b/>
                <w:bCs/>
                <w:sz w:val="16"/>
                <w:szCs w:val="16"/>
              </w:rPr>
            </w:pPr>
          </w:p>
        </w:tc>
        <w:tc>
          <w:tcPr>
            <w:tcW w:w="505" w:type="dxa"/>
            <w:shd w:val="clear" w:color="auto" w:fill="auto"/>
            <w:vAlign w:val="center"/>
          </w:tcPr>
          <w:p w14:paraId="434FDED3"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46 y</w:t>
            </w:r>
          </w:p>
        </w:tc>
        <w:tc>
          <w:tcPr>
            <w:tcW w:w="416" w:type="dxa"/>
            <w:shd w:val="clear" w:color="auto" w:fill="auto"/>
            <w:vAlign w:val="center"/>
          </w:tcPr>
          <w:p w14:paraId="6A242C93"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M</w:t>
            </w:r>
          </w:p>
        </w:tc>
        <w:tc>
          <w:tcPr>
            <w:tcW w:w="416" w:type="dxa"/>
            <w:shd w:val="clear" w:color="auto" w:fill="auto"/>
            <w:vAlign w:val="center"/>
          </w:tcPr>
          <w:p w14:paraId="08CF0123" w14:textId="77777777" w:rsidR="00BB50AE" w:rsidRPr="009A4335" w:rsidRDefault="00BB50AE" w:rsidP="00BB50AE">
            <w:pPr>
              <w:contextualSpacing/>
              <w:jc w:val="center"/>
              <w:rPr>
                <w:rFonts w:asciiTheme="minorHAnsi" w:hAnsiTheme="minorHAnsi"/>
                <w:bCs/>
                <w:sz w:val="16"/>
                <w:szCs w:val="16"/>
              </w:rPr>
            </w:pPr>
          </w:p>
        </w:tc>
        <w:tc>
          <w:tcPr>
            <w:tcW w:w="415" w:type="dxa"/>
            <w:shd w:val="clear" w:color="auto" w:fill="auto"/>
            <w:vAlign w:val="center"/>
          </w:tcPr>
          <w:p w14:paraId="086B4740"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16992A2F"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0CF40EF1"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25.0</w:t>
            </w:r>
          </w:p>
        </w:tc>
        <w:tc>
          <w:tcPr>
            <w:tcW w:w="416" w:type="dxa"/>
            <w:shd w:val="clear" w:color="auto" w:fill="auto"/>
            <w:vAlign w:val="center"/>
          </w:tcPr>
          <w:p w14:paraId="09EDDA11"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31</w:t>
            </w:r>
          </w:p>
        </w:tc>
        <w:tc>
          <w:tcPr>
            <w:tcW w:w="402" w:type="dxa"/>
            <w:tcBorders>
              <w:right w:val="single" w:sz="4" w:space="0" w:color="auto"/>
            </w:tcBorders>
            <w:shd w:val="clear" w:color="auto" w:fill="auto"/>
            <w:vAlign w:val="center"/>
          </w:tcPr>
          <w:p w14:paraId="04D37F98" w14:textId="77777777" w:rsidR="00BB50AE" w:rsidRPr="009A4335" w:rsidRDefault="00BB50AE" w:rsidP="00BB50AE">
            <w:pPr>
              <w:contextualSpacing/>
              <w:jc w:val="center"/>
              <w:rPr>
                <w:rFonts w:asciiTheme="minorHAnsi" w:hAnsiTheme="minorHAnsi"/>
                <w:bCs/>
                <w:sz w:val="16"/>
                <w:szCs w:val="16"/>
              </w:rPr>
            </w:pPr>
          </w:p>
        </w:tc>
        <w:tc>
          <w:tcPr>
            <w:tcW w:w="402" w:type="dxa"/>
            <w:tcBorders>
              <w:left w:val="single" w:sz="4" w:space="0" w:color="auto"/>
            </w:tcBorders>
            <w:shd w:val="clear" w:color="auto" w:fill="auto"/>
            <w:vAlign w:val="center"/>
          </w:tcPr>
          <w:p w14:paraId="40D28D49"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02" w:type="dxa"/>
            <w:shd w:val="clear" w:color="auto" w:fill="auto"/>
            <w:vAlign w:val="center"/>
          </w:tcPr>
          <w:p w14:paraId="688303A8"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05303195"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24EAC3AC"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5D616D35"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7DA76E48"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25" w:type="dxa"/>
            <w:shd w:val="clear" w:color="auto" w:fill="auto"/>
            <w:vAlign w:val="center"/>
          </w:tcPr>
          <w:p w14:paraId="1B3EACCE"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4E781CFF"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70FD4B62"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4041EC42"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3C116AFB"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382" w:type="dxa"/>
            <w:shd w:val="clear" w:color="auto" w:fill="auto"/>
            <w:vAlign w:val="center"/>
          </w:tcPr>
          <w:p w14:paraId="0341F235"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13F598A0"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4FECDC89" w14:textId="77777777" w:rsidR="00BB50AE" w:rsidRPr="009A4335" w:rsidRDefault="00BB50AE" w:rsidP="00BB50AE">
            <w:pPr>
              <w:contextualSpacing/>
              <w:jc w:val="center"/>
              <w:rPr>
                <w:rFonts w:asciiTheme="minorHAnsi" w:hAnsiTheme="minorHAnsi"/>
                <w:bCs/>
                <w:sz w:val="16"/>
                <w:szCs w:val="16"/>
              </w:rPr>
            </w:pPr>
          </w:p>
        </w:tc>
        <w:tc>
          <w:tcPr>
            <w:tcW w:w="382" w:type="dxa"/>
            <w:gridSpan w:val="2"/>
            <w:shd w:val="clear" w:color="auto" w:fill="auto"/>
            <w:vAlign w:val="center"/>
          </w:tcPr>
          <w:p w14:paraId="4CD55D45"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3067F051"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1E7B1B82"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73DB1A06"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3782432E"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1B57FDE0" w14:textId="77777777" w:rsidR="00BB50AE" w:rsidRPr="009A4335" w:rsidRDefault="00BB50AE" w:rsidP="00BB50AE">
            <w:pPr>
              <w:contextualSpacing/>
              <w:jc w:val="center"/>
              <w:rPr>
                <w:rFonts w:asciiTheme="minorHAnsi" w:hAnsiTheme="minorHAnsi"/>
                <w:bCs/>
                <w:sz w:val="16"/>
                <w:szCs w:val="16"/>
              </w:rPr>
            </w:pPr>
          </w:p>
        </w:tc>
      </w:tr>
      <w:tr w:rsidR="00BB50AE" w:rsidRPr="00565E48" w14:paraId="1FF97FC8" w14:textId="77777777" w:rsidTr="00BB50AE">
        <w:trPr>
          <w:cantSplit/>
          <w:trHeight w:hRule="exact" w:val="288"/>
        </w:trPr>
        <w:tc>
          <w:tcPr>
            <w:tcW w:w="317" w:type="dxa"/>
            <w:shd w:val="clear" w:color="auto" w:fill="auto"/>
            <w:vAlign w:val="center"/>
          </w:tcPr>
          <w:p w14:paraId="0C2EDC23" w14:textId="77777777" w:rsidR="00BB50AE" w:rsidRPr="00B91314" w:rsidRDefault="00BB50AE" w:rsidP="00BB50AE">
            <w:pPr>
              <w:jc w:val="center"/>
              <w:rPr>
                <w:rFonts w:asciiTheme="minorHAnsi" w:hAnsiTheme="minorHAnsi"/>
                <w:bCs/>
                <w:sz w:val="16"/>
                <w:szCs w:val="16"/>
              </w:rPr>
            </w:pPr>
            <w:r>
              <w:rPr>
                <w:rFonts w:asciiTheme="minorHAnsi" w:hAnsiTheme="minorHAnsi"/>
                <w:bCs/>
                <w:sz w:val="16"/>
                <w:szCs w:val="16"/>
              </w:rPr>
              <w:t>10</w:t>
            </w:r>
          </w:p>
        </w:tc>
        <w:tc>
          <w:tcPr>
            <w:tcW w:w="1296" w:type="dxa"/>
            <w:shd w:val="clear" w:color="auto" w:fill="auto"/>
            <w:vAlign w:val="center"/>
          </w:tcPr>
          <w:p w14:paraId="7CBFCF47" w14:textId="77777777" w:rsidR="00BB50AE" w:rsidRPr="00565E48" w:rsidRDefault="00BB50AE" w:rsidP="00BB50AE">
            <w:pPr>
              <w:rPr>
                <w:rFonts w:asciiTheme="minorHAnsi" w:hAnsiTheme="minorHAnsi"/>
                <w:b/>
                <w:bCs/>
                <w:sz w:val="16"/>
                <w:szCs w:val="16"/>
              </w:rPr>
            </w:pPr>
          </w:p>
        </w:tc>
        <w:tc>
          <w:tcPr>
            <w:tcW w:w="505" w:type="dxa"/>
            <w:shd w:val="clear" w:color="auto" w:fill="auto"/>
            <w:vAlign w:val="center"/>
          </w:tcPr>
          <w:p w14:paraId="657FC935"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19 y</w:t>
            </w:r>
          </w:p>
        </w:tc>
        <w:tc>
          <w:tcPr>
            <w:tcW w:w="416" w:type="dxa"/>
            <w:shd w:val="clear" w:color="auto" w:fill="auto"/>
            <w:vAlign w:val="center"/>
          </w:tcPr>
          <w:p w14:paraId="7256DE2D"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F</w:t>
            </w:r>
          </w:p>
        </w:tc>
        <w:tc>
          <w:tcPr>
            <w:tcW w:w="416" w:type="dxa"/>
            <w:shd w:val="clear" w:color="auto" w:fill="auto"/>
            <w:vAlign w:val="center"/>
          </w:tcPr>
          <w:p w14:paraId="09966215" w14:textId="77777777" w:rsidR="00BB50AE" w:rsidRPr="009A4335" w:rsidRDefault="00BB50AE" w:rsidP="00BB50AE">
            <w:pPr>
              <w:contextualSpacing/>
              <w:jc w:val="center"/>
              <w:rPr>
                <w:rFonts w:asciiTheme="minorHAnsi" w:hAnsiTheme="minorHAnsi"/>
                <w:bCs/>
                <w:sz w:val="16"/>
                <w:szCs w:val="16"/>
              </w:rPr>
            </w:pPr>
          </w:p>
        </w:tc>
        <w:tc>
          <w:tcPr>
            <w:tcW w:w="415" w:type="dxa"/>
            <w:shd w:val="clear" w:color="auto" w:fill="auto"/>
            <w:vAlign w:val="center"/>
          </w:tcPr>
          <w:p w14:paraId="693D6B4F"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744AB1ED"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7098D771"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22.0</w:t>
            </w:r>
          </w:p>
        </w:tc>
        <w:tc>
          <w:tcPr>
            <w:tcW w:w="416" w:type="dxa"/>
            <w:shd w:val="clear" w:color="auto" w:fill="auto"/>
            <w:vAlign w:val="center"/>
          </w:tcPr>
          <w:p w14:paraId="328DFE1E" w14:textId="77777777" w:rsidR="00BB50AE" w:rsidRPr="009A4335" w:rsidRDefault="00BB50AE" w:rsidP="00BB50AE">
            <w:pPr>
              <w:contextualSpacing/>
              <w:jc w:val="center"/>
              <w:rPr>
                <w:rFonts w:asciiTheme="minorHAnsi" w:hAnsiTheme="minorHAnsi"/>
                <w:bCs/>
                <w:sz w:val="16"/>
                <w:szCs w:val="16"/>
              </w:rPr>
            </w:pPr>
            <w:r w:rsidRPr="00B25E58">
              <w:rPr>
                <w:rFonts w:asciiTheme="minorHAnsi" w:hAnsiTheme="minorHAnsi" w:cs="Arial"/>
                <w:bCs/>
                <w:sz w:val="16"/>
                <w:szCs w:val="16"/>
                <w:lang w:val="en-US"/>
              </w:rPr>
              <w:t>19</w:t>
            </w:r>
          </w:p>
        </w:tc>
        <w:tc>
          <w:tcPr>
            <w:tcW w:w="402" w:type="dxa"/>
            <w:tcBorders>
              <w:right w:val="single" w:sz="4" w:space="0" w:color="auto"/>
            </w:tcBorders>
            <w:shd w:val="clear" w:color="auto" w:fill="auto"/>
            <w:vAlign w:val="center"/>
          </w:tcPr>
          <w:p w14:paraId="0C5A8650"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02" w:type="dxa"/>
            <w:tcBorders>
              <w:left w:val="single" w:sz="4" w:space="0" w:color="auto"/>
            </w:tcBorders>
            <w:shd w:val="clear" w:color="auto" w:fill="auto"/>
            <w:vAlign w:val="center"/>
          </w:tcPr>
          <w:p w14:paraId="07DF747F" w14:textId="77777777" w:rsidR="00BB50AE" w:rsidRPr="009A4335" w:rsidRDefault="00BB50AE" w:rsidP="00BB50AE">
            <w:pPr>
              <w:contextualSpacing/>
              <w:jc w:val="center"/>
              <w:rPr>
                <w:rFonts w:asciiTheme="minorHAnsi" w:hAnsiTheme="minorHAnsi"/>
                <w:bCs/>
                <w:sz w:val="16"/>
                <w:szCs w:val="16"/>
              </w:rPr>
            </w:pPr>
          </w:p>
        </w:tc>
        <w:tc>
          <w:tcPr>
            <w:tcW w:w="402" w:type="dxa"/>
            <w:shd w:val="clear" w:color="auto" w:fill="auto"/>
            <w:vAlign w:val="center"/>
          </w:tcPr>
          <w:p w14:paraId="2284DFEA"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5E8EDB30"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297BAFB5"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0910827B"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596A6659"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25" w:type="dxa"/>
            <w:shd w:val="clear" w:color="auto" w:fill="auto"/>
            <w:vAlign w:val="center"/>
          </w:tcPr>
          <w:p w14:paraId="61E550FA"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35606F32"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4F96ABFA"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6250755A" w14:textId="77777777" w:rsidR="00BB50AE" w:rsidRPr="009A4335" w:rsidRDefault="00BB50AE" w:rsidP="00BB50AE">
            <w:pPr>
              <w:contextualSpacing/>
              <w:jc w:val="center"/>
              <w:rPr>
                <w:rFonts w:asciiTheme="minorHAnsi" w:hAnsiTheme="minorHAnsi"/>
                <w:bCs/>
                <w:sz w:val="16"/>
                <w:szCs w:val="16"/>
              </w:rPr>
            </w:pPr>
            <w:r w:rsidRPr="00B25E58">
              <w:rPr>
                <w:rFonts w:cs="Arial"/>
                <w:sz w:val="16"/>
                <w:szCs w:val="16"/>
                <w:lang w:val="en-US"/>
              </w:rPr>
              <w:sym w:font="Wingdings" w:char="F0FC"/>
            </w:r>
          </w:p>
        </w:tc>
        <w:tc>
          <w:tcPr>
            <w:tcW w:w="425" w:type="dxa"/>
            <w:shd w:val="clear" w:color="auto" w:fill="auto"/>
            <w:vAlign w:val="center"/>
          </w:tcPr>
          <w:p w14:paraId="43B2EE3D"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426A6D41"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07EE4151"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5A4C66B6" w14:textId="77777777" w:rsidR="00BB50AE" w:rsidRPr="009A4335" w:rsidRDefault="00BB50AE" w:rsidP="00BB50AE">
            <w:pPr>
              <w:contextualSpacing/>
              <w:jc w:val="center"/>
              <w:rPr>
                <w:rFonts w:asciiTheme="minorHAnsi" w:hAnsiTheme="minorHAnsi"/>
                <w:bCs/>
                <w:sz w:val="16"/>
                <w:szCs w:val="16"/>
              </w:rPr>
            </w:pPr>
          </w:p>
        </w:tc>
        <w:tc>
          <w:tcPr>
            <w:tcW w:w="382" w:type="dxa"/>
            <w:gridSpan w:val="2"/>
            <w:shd w:val="clear" w:color="auto" w:fill="auto"/>
            <w:vAlign w:val="center"/>
          </w:tcPr>
          <w:p w14:paraId="400D4D5A"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595D4B7D"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6B25D36C"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252CCE59"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42F4E667"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4837CE7D" w14:textId="77777777" w:rsidR="00BB50AE" w:rsidRPr="009A4335" w:rsidRDefault="00BB50AE" w:rsidP="00BB50AE">
            <w:pPr>
              <w:contextualSpacing/>
              <w:jc w:val="center"/>
              <w:rPr>
                <w:rFonts w:asciiTheme="minorHAnsi" w:hAnsiTheme="minorHAnsi"/>
                <w:bCs/>
                <w:sz w:val="16"/>
                <w:szCs w:val="16"/>
              </w:rPr>
            </w:pPr>
          </w:p>
        </w:tc>
      </w:tr>
      <w:tr w:rsidR="00BB50AE" w:rsidRPr="00565E48" w14:paraId="601AB278" w14:textId="77777777" w:rsidTr="00BB50AE">
        <w:trPr>
          <w:cantSplit/>
          <w:trHeight w:hRule="exact" w:val="288"/>
        </w:trPr>
        <w:tc>
          <w:tcPr>
            <w:tcW w:w="317" w:type="dxa"/>
            <w:shd w:val="clear" w:color="auto" w:fill="auto"/>
            <w:vAlign w:val="center"/>
          </w:tcPr>
          <w:p w14:paraId="41A7E47D" w14:textId="77777777" w:rsidR="00BB50AE" w:rsidRPr="00B91314" w:rsidRDefault="00BB50AE" w:rsidP="00BB50AE">
            <w:pPr>
              <w:jc w:val="center"/>
              <w:rPr>
                <w:rFonts w:asciiTheme="minorHAnsi" w:hAnsiTheme="minorHAnsi"/>
                <w:bCs/>
                <w:sz w:val="16"/>
                <w:szCs w:val="16"/>
              </w:rPr>
            </w:pPr>
            <w:r>
              <w:rPr>
                <w:rFonts w:asciiTheme="minorHAnsi" w:hAnsiTheme="minorHAnsi"/>
                <w:bCs/>
                <w:sz w:val="16"/>
                <w:szCs w:val="16"/>
              </w:rPr>
              <w:t>11</w:t>
            </w:r>
          </w:p>
        </w:tc>
        <w:tc>
          <w:tcPr>
            <w:tcW w:w="1296" w:type="dxa"/>
            <w:shd w:val="clear" w:color="auto" w:fill="auto"/>
            <w:vAlign w:val="center"/>
          </w:tcPr>
          <w:p w14:paraId="60F5582A" w14:textId="77777777" w:rsidR="00BB50AE" w:rsidRPr="00565E48" w:rsidRDefault="00BB50AE" w:rsidP="00BB50AE">
            <w:pPr>
              <w:rPr>
                <w:rFonts w:asciiTheme="minorHAnsi" w:hAnsiTheme="minorHAnsi"/>
                <w:b/>
                <w:bCs/>
                <w:sz w:val="16"/>
                <w:szCs w:val="16"/>
              </w:rPr>
            </w:pPr>
          </w:p>
        </w:tc>
        <w:tc>
          <w:tcPr>
            <w:tcW w:w="505" w:type="dxa"/>
            <w:shd w:val="clear" w:color="auto" w:fill="auto"/>
            <w:vAlign w:val="center"/>
          </w:tcPr>
          <w:p w14:paraId="3F442B69"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3542210E"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44FADB9F" w14:textId="77777777" w:rsidR="00BB50AE" w:rsidRPr="009A4335" w:rsidRDefault="00BB50AE" w:rsidP="00BB50AE">
            <w:pPr>
              <w:contextualSpacing/>
              <w:jc w:val="center"/>
              <w:rPr>
                <w:rFonts w:asciiTheme="minorHAnsi" w:hAnsiTheme="minorHAnsi"/>
                <w:bCs/>
                <w:sz w:val="16"/>
                <w:szCs w:val="16"/>
              </w:rPr>
            </w:pPr>
          </w:p>
        </w:tc>
        <w:tc>
          <w:tcPr>
            <w:tcW w:w="415" w:type="dxa"/>
            <w:shd w:val="clear" w:color="auto" w:fill="auto"/>
            <w:vAlign w:val="center"/>
          </w:tcPr>
          <w:p w14:paraId="66C82BD1"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2845CE97"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19132C48"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0F968D31" w14:textId="77777777" w:rsidR="00BB50AE" w:rsidRPr="009A4335" w:rsidRDefault="00BB50AE" w:rsidP="00BB50AE">
            <w:pPr>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1DB34BC6" w14:textId="77777777" w:rsidR="00BB50AE" w:rsidRPr="009A4335" w:rsidRDefault="00BB50AE" w:rsidP="00BB50AE">
            <w:pPr>
              <w:contextualSpacing/>
              <w:jc w:val="center"/>
              <w:rPr>
                <w:rFonts w:asciiTheme="minorHAnsi" w:hAnsiTheme="minorHAnsi"/>
                <w:bCs/>
                <w:sz w:val="16"/>
                <w:szCs w:val="16"/>
              </w:rPr>
            </w:pPr>
          </w:p>
        </w:tc>
        <w:tc>
          <w:tcPr>
            <w:tcW w:w="402" w:type="dxa"/>
            <w:tcBorders>
              <w:left w:val="single" w:sz="4" w:space="0" w:color="auto"/>
            </w:tcBorders>
            <w:shd w:val="clear" w:color="auto" w:fill="auto"/>
            <w:vAlign w:val="center"/>
          </w:tcPr>
          <w:p w14:paraId="026E9C89" w14:textId="77777777" w:rsidR="00BB50AE" w:rsidRPr="009A4335" w:rsidRDefault="00BB50AE" w:rsidP="00BB50AE">
            <w:pPr>
              <w:contextualSpacing/>
              <w:jc w:val="center"/>
              <w:rPr>
                <w:rFonts w:asciiTheme="minorHAnsi" w:hAnsiTheme="minorHAnsi"/>
                <w:bCs/>
                <w:sz w:val="16"/>
                <w:szCs w:val="16"/>
              </w:rPr>
            </w:pPr>
          </w:p>
        </w:tc>
        <w:tc>
          <w:tcPr>
            <w:tcW w:w="402" w:type="dxa"/>
            <w:shd w:val="clear" w:color="auto" w:fill="auto"/>
            <w:vAlign w:val="center"/>
          </w:tcPr>
          <w:p w14:paraId="6877F0AF"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5C595D44"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6B5BD590"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3D1CE9AD"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193D6F23"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64DD4AA9"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18861109"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6A483F5D"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70B3BC5B"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3A4DECA4"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5A7C1389"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6506654E"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416948D0" w14:textId="77777777" w:rsidR="00BB50AE" w:rsidRPr="009A4335" w:rsidRDefault="00BB50AE" w:rsidP="00BB50AE">
            <w:pPr>
              <w:contextualSpacing/>
              <w:jc w:val="center"/>
              <w:rPr>
                <w:rFonts w:asciiTheme="minorHAnsi" w:hAnsiTheme="minorHAnsi"/>
                <w:bCs/>
                <w:sz w:val="16"/>
                <w:szCs w:val="16"/>
              </w:rPr>
            </w:pPr>
          </w:p>
        </w:tc>
        <w:tc>
          <w:tcPr>
            <w:tcW w:w="382" w:type="dxa"/>
            <w:gridSpan w:val="2"/>
            <w:shd w:val="clear" w:color="auto" w:fill="auto"/>
            <w:vAlign w:val="center"/>
          </w:tcPr>
          <w:p w14:paraId="7F1B277B"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4FC6844E"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0DCE9076"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4888B677"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3FCCC487"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2D9C4BF5" w14:textId="77777777" w:rsidR="00BB50AE" w:rsidRPr="009A4335" w:rsidRDefault="00BB50AE" w:rsidP="00BB50AE">
            <w:pPr>
              <w:contextualSpacing/>
              <w:jc w:val="center"/>
              <w:rPr>
                <w:rFonts w:asciiTheme="minorHAnsi" w:hAnsiTheme="minorHAnsi"/>
                <w:bCs/>
                <w:sz w:val="16"/>
                <w:szCs w:val="16"/>
              </w:rPr>
            </w:pPr>
          </w:p>
        </w:tc>
      </w:tr>
      <w:tr w:rsidR="00BB50AE" w:rsidRPr="00565E48" w14:paraId="3EFE48F9" w14:textId="77777777" w:rsidTr="00BB50AE">
        <w:trPr>
          <w:cantSplit/>
          <w:trHeight w:hRule="exact" w:val="288"/>
        </w:trPr>
        <w:tc>
          <w:tcPr>
            <w:tcW w:w="317" w:type="dxa"/>
            <w:shd w:val="clear" w:color="auto" w:fill="auto"/>
            <w:vAlign w:val="center"/>
          </w:tcPr>
          <w:p w14:paraId="7B3D95D5" w14:textId="77777777" w:rsidR="00BB50AE" w:rsidRPr="00B91314" w:rsidRDefault="00BB50AE" w:rsidP="00BB50AE">
            <w:pPr>
              <w:jc w:val="center"/>
              <w:rPr>
                <w:rFonts w:asciiTheme="minorHAnsi" w:hAnsiTheme="minorHAnsi"/>
                <w:bCs/>
                <w:sz w:val="16"/>
                <w:szCs w:val="16"/>
              </w:rPr>
            </w:pPr>
            <w:r>
              <w:rPr>
                <w:rFonts w:asciiTheme="minorHAnsi" w:hAnsiTheme="minorHAnsi"/>
                <w:bCs/>
                <w:sz w:val="16"/>
                <w:szCs w:val="16"/>
              </w:rPr>
              <w:t>12</w:t>
            </w:r>
          </w:p>
        </w:tc>
        <w:tc>
          <w:tcPr>
            <w:tcW w:w="1296" w:type="dxa"/>
            <w:shd w:val="clear" w:color="auto" w:fill="auto"/>
            <w:vAlign w:val="center"/>
          </w:tcPr>
          <w:p w14:paraId="04AA1055" w14:textId="77777777" w:rsidR="00BB50AE" w:rsidRPr="00565E48" w:rsidRDefault="00BB50AE" w:rsidP="00BB50AE">
            <w:pPr>
              <w:rPr>
                <w:rFonts w:asciiTheme="minorHAnsi" w:hAnsiTheme="minorHAnsi"/>
                <w:b/>
                <w:bCs/>
                <w:sz w:val="16"/>
                <w:szCs w:val="16"/>
              </w:rPr>
            </w:pPr>
          </w:p>
        </w:tc>
        <w:tc>
          <w:tcPr>
            <w:tcW w:w="505" w:type="dxa"/>
            <w:shd w:val="clear" w:color="auto" w:fill="auto"/>
            <w:vAlign w:val="center"/>
          </w:tcPr>
          <w:p w14:paraId="0B413B6A"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6090FD44"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3550F68A" w14:textId="77777777" w:rsidR="00BB50AE" w:rsidRPr="009A4335" w:rsidRDefault="00BB50AE" w:rsidP="00BB50AE">
            <w:pPr>
              <w:contextualSpacing/>
              <w:jc w:val="center"/>
              <w:rPr>
                <w:rFonts w:asciiTheme="minorHAnsi" w:hAnsiTheme="minorHAnsi"/>
                <w:bCs/>
                <w:sz w:val="16"/>
                <w:szCs w:val="16"/>
              </w:rPr>
            </w:pPr>
          </w:p>
        </w:tc>
        <w:tc>
          <w:tcPr>
            <w:tcW w:w="415" w:type="dxa"/>
            <w:shd w:val="clear" w:color="auto" w:fill="auto"/>
            <w:vAlign w:val="center"/>
          </w:tcPr>
          <w:p w14:paraId="7E0EE7FE"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1CE6EFA4"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62841D80"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016C96D0" w14:textId="77777777" w:rsidR="00BB50AE" w:rsidRPr="009A4335" w:rsidRDefault="00BB50AE" w:rsidP="00BB50AE">
            <w:pPr>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3DE25ED6" w14:textId="77777777" w:rsidR="00BB50AE" w:rsidRPr="009A4335" w:rsidRDefault="00BB50AE" w:rsidP="00BB50AE">
            <w:pPr>
              <w:contextualSpacing/>
              <w:jc w:val="center"/>
              <w:rPr>
                <w:rFonts w:asciiTheme="minorHAnsi" w:hAnsiTheme="minorHAnsi"/>
                <w:bCs/>
                <w:sz w:val="16"/>
                <w:szCs w:val="16"/>
              </w:rPr>
            </w:pPr>
          </w:p>
        </w:tc>
        <w:tc>
          <w:tcPr>
            <w:tcW w:w="402" w:type="dxa"/>
            <w:tcBorders>
              <w:left w:val="single" w:sz="4" w:space="0" w:color="auto"/>
            </w:tcBorders>
            <w:shd w:val="clear" w:color="auto" w:fill="auto"/>
            <w:vAlign w:val="center"/>
          </w:tcPr>
          <w:p w14:paraId="305D1734" w14:textId="77777777" w:rsidR="00BB50AE" w:rsidRPr="009A4335" w:rsidRDefault="00BB50AE" w:rsidP="00BB50AE">
            <w:pPr>
              <w:contextualSpacing/>
              <w:jc w:val="center"/>
              <w:rPr>
                <w:rFonts w:asciiTheme="minorHAnsi" w:hAnsiTheme="minorHAnsi"/>
                <w:bCs/>
                <w:sz w:val="16"/>
                <w:szCs w:val="16"/>
              </w:rPr>
            </w:pPr>
          </w:p>
        </w:tc>
        <w:tc>
          <w:tcPr>
            <w:tcW w:w="402" w:type="dxa"/>
            <w:shd w:val="clear" w:color="auto" w:fill="auto"/>
            <w:vAlign w:val="center"/>
          </w:tcPr>
          <w:p w14:paraId="7E4FF490"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5C662DE0"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56FAC410"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6D4083E9"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5F116346"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391A6858"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4521D1BC"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3D77E400"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3B72B183"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3A10BC71"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2F1A0A54"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150AF2BD"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600EF54E" w14:textId="77777777" w:rsidR="00BB50AE" w:rsidRPr="009A4335" w:rsidRDefault="00BB50AE" w:rsidP="00BB50AE">
            <w:pPr>
              <w:contextualSpacing/>
              <w:jc w:val="center"/>
              <w:rPr>
                <w:rFonts w:asciiTheme="minorHAnsi" w:hAnsiTheme="minorHAnsi"/>
                <w:bCs/>
                <w:sz w:val="16"/>
                <w:szCs w:val="16"/>
              </w:rPr>
            </w:pPr>
          </w:p>
        </w:tc>
        <w:tc>
          <w:tcPr>
            <w:tcW w:w="382" w:type="dxa"/>
            <w:gridSpan w:val="2"/>
            <w:shd w:val="clear" w:color="auto" w:fill="auto"/>
            <w:vAlign w:val="center"/>
          </w:tcPr>
          <w:p w14:paraId="38E59777"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5AF079CF"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567DE246"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365E7CBC"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61E401F3"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032BB653" w14:textId="77777777" w:rsidR="00BB50AE" w:rsidRPr="009A4335" w:rsidRDefault="00BB50AE" w:rsidP="00BB50AE">
            <w:pPr>
              <w:contextualSpacing/>
              <w:jc w:val="center"/>
              <w:rPr>
                <w:rFonts w:asciiTheme="minorHAnsi" w:hAnsiTheme="minorHAnsi"/>
                <w:bCs/>
                <w:sz w:val="16"/>
                <w:szCs w:val="16"/>
              </w:rPr>
            </w:pPr>
          </w:p>
        </w:tc>
      </w:tr>
      <w:tr w:rsidR="00BB50AE" w:rsidRPr="00565E48" w14:paraId="62B6F03E" w14:textId="77777777" w:rsidTr="00BB50AE">
        <w:trPr>
          <w:cantSplit/>
          <w:trHeight w:hRule="exact" w:val="288"/>
        </w:trPr>
        <w:tc>
          <w:tcPr>
            <w:tcW w:w="317" w:type="dxa"/>
            <w:shd w:val="clear" w:color="auto" w:fill="auto"/>
            <w:vAlign w:val="center"/>
          </w:tcPr>
          <w:p w14:paraId="3C42427D" w14:textId="77777777" w:rsidR="00BB50AE" w:rsidRPr="00B91314" w:rsidRDefault="00BB50AE" w:rsidP="00BB50AE">
            <w:pPr>
              <w:jc w:val="center"/>
              <w:rPr>
                <w:rFonts w:asciiTheme="minorHAnsi" w:hAnsiTheme="minorHAnsi"/>
                <w:bCs/>
                <w:sz w:val="16"/>
                <w:szCs w:val="16"/>
              </w:rPr>
            </w:pPr>
            <w:r>
              <w:rPr>
                <w:rFonts w:asciiTheme="minorHAnsi" w:hAnsiTheme="minorHAnsi"/>
                <w:bCs/>
                <w:sz w:val="16"/>
                <w:szCs w:val="16"/>
              </w:rPr>
              <w:t>13</w:t>
            </w:r>
          </w:p>
        </w:tc>
        <w:tc>
          <w:tcPr>
            <w:tcW w:w="1296" w:type="dxa"/>
            <w:shd w:val="clear" w:color="auto" w:fill="auto"/>
            <w:vAlign w:val="center"/>
          </w:tcPr>
          <w:p w14:paraId="54FD9192" w14:textId="77777777" w:rsidR="00BB50AE" w:rsidRPr="00565E48" w:rsidRDefault="00BB50AE" w:rsidP="00BB50AE">
            <w:pPr>
              <w:rPr>
                <w:rFonts w:asciiTheme="minorHAnsi" w:hAnsiTheme="minorHAnsi"/>
                <w:b/>
                <w:bCs/>
                <w:sz w:val="16"/>
                <w:szCs w:val="16"/>
              </w:rPr>
            </w:pPr>
          </w:p>
        </w:tc>
        <w:tc>
          <w:tcPr>
            <w:tcW w:w="505" w:type="dxa"/>
            <w:shd w:val="clear" w:color="auto" w:fill="auto"/>
            <w:vAlign w:val="center"/>
          </w:tcPr>
          <w:p w14:paraId="1EC677EA"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3EF318BC"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0F08BE24" w14:textId="77777777" w:rsidR="00BB50AE" w:rsidRPr="009A4335" w:rsidRDefault="00BB50AE" w:rsidP="00BB50AE">
            <w:pPr>
              <w:contextualSpacing/>
              <w:jc w:val="center"/>
              <w:rPr>
                <w:rFonts w:asciiTheme="minorHAnsi" w:hAnsiTheme="minorHAnsi"/>
                <w:bCs/>
                <w:sz w:val="16"/>
                <w:szCs w:val="16"/>
              </w:rPr>
            </w:pPr>
          </w:p>
        </w:tc>
        <w:tc>
          <w:tcPr>
            <w:tcW w:w="415" w:type="dxa"/>
            <w:shd w:val="clear" w:color="auto" w:fill="auto"/>
            <w:vAlign w:val="center"/>
          </w:tcPr>
          <w:p w14:paraId="5D731663"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232EAD5B"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50BD4A48"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08D79E47" w14:textId="77777777" w:rsidR="00BB50AE" w:rsidRPr="009A4335" w:rsidRDefault="00BB50AE" w:rsidP="00BB50AE">
            <w:pPr>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52DFAF68" w14:textId="77777777" w:rsidR="00BB50AE" w:rsidRPr="009A4335" w:rsidRDefault="00BB50AE" w:rsidP="00BB50AE">
            <w:pPr>
              <w:contextualSpacing/>
              <w:jc w:val="center"/>
              <w:rPr>
                <w:rFonts w:asciiTheme="minorHAnsi" w:hAnsiTheme="minorHAnsi"/>
                <w:bCs/>
                <w:sz w:val="16"/>
                <w:szCs w:val="16"/>
              </w:rPr>
            </w:pPr>
          </w:p>
        </w:tc>
        <w:tc>
          <w:tcPr>
            <w:tcW w:w="402" w:type="dxa"/>
            <w:tcBorders>
              <w:left w:val="single" w:sz="4" w:space="0" w:color="auto"/>
            </w:tcBorders>
            <w:shd w:val="clear" w:color="auto" w:fill="auto"/>
            <w:vAlign w:val="center"/>
          </w:tcPr>
          <w:p w14:paraId="6A5909A9" w14:textId="77777777" w:rsidR="00BB50AE" w:rsidRPr="009A4335" w:rsidRDefault="00BB50AE" w:rsidP="00BB50AE">
            <w:pPr>
              <w:contextualSpacing/>
              <w:jc w:val="center"/>
              <w:rPr>
                <w:rFonts w:asciiTheme="minorHAnsi" w:hAnsiTheme="minorHAnsi"/>
                <w:bCs/>
                <w:sz w:val="16"/>
                <w:szCs w:val="16"/>
              </w:rPr>
            </w:pPr>
          </w:p>
        </w:tc>
        <w:tc>
          <w:tcPr>
            <w:tcW w:w="402" w:type="dxa"/>
            <w:shd w:val="clear" w:color="auto" w:fill="auto"/>
            <w:vAlign w:val="center"/>
          </w:tcPr>
          <w:p w14:paraId="74D49346"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1A22E070"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4708F3D7"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3D7F6010"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5A95214C"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262B587F"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67EECB96"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4F053652"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1601D929"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5FF4A68D"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47A652F4"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52C92B6A"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0A935402" w14:textId="77777777" w:rsidR="00BB50AE" w:rsidRPr="009A4335" w:rsidRDefault="00BB50AE" w:rsidP="00BB50AE">
            <w:pPr>
              <w:contextualSpacing/>
              <w:jc w:val="center"/>
              <w:rPr>
                <w:rFonts w:asciiTheme="minorHAnsi" w:hAnsiTheme="minorHAnsi"/>
                <w:bCs/>
                <w:sz w:val="16"/>
                <w:szCs w:val="16"/>
              </w:rPr>
            </w:pPr>
          </w:p>
        </w:tc>
        <w:tc>
          <w:tcPr>
            <w:tcW w:w="382" w:type="dxa"/>
            <w:gridSpan w:val="2"/>
            <w:shd w:val="clear" w:color="auto" w:fill="auto"/>
            <w:vAlign w:val="center"/>
          </w:tcPr>
          <w:p w14:paraId="510A83AD"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1B6A7178"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5D8FD877"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72703F32"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57354591"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31BAB4CD" w14:textId="77777777" w:rsidR="00BB50AE" w:rsidRPr="009A4335" w:rsidRDefault="00BB50AE" w:rsidP="00BB50AE">
            <w:pPr>
              <w:contextualSpacing/>
              <w:jc w:val="center"/>
              <w:rPr>
                <w:rFonts w:asciiTheme="minorHAnsi" w:hAnsiTheme="minorHAnsi"/>
                <w:bCs/>
                <w:sz w:val="16"/>
                <w:szCs w:val="16"/>
              </w:rPr>
            </w:pPr>
          </w:p>
        </w:tc>
      </w:tr>
      <w:tr w:rsidR="00BB50AE" w:rsidRPr="00565E48" w14:paraId="30088AC9" w14:textId="77777777" w:rsidTr="00BB50AE">
        <w:trPr>
          <w:cantSplit/>
          <w:trHeight w:hRule="exact" w:val="288"/>
        </w:trPr>
        <w:tc>
          <w:tcPr>
            <w:tcW w:w="317" w:type="dxa"/>
            <w:shd w:val="clear" w:color="auto" w:fill="auto"/>
            <w:vAlign w:val="center"/>
          </w:tcPr>
          <w:p w14:paraId="1F2B5736" w14:textId="77777777" w:rsidR="00BB50AE" w:rsidRPr="00B91314" w:rsidRDefault="00BB50AE" w:rsidP="00BB50AE">
            <w:pPr>
              <w:jc w:val="center"/>
              <w:rPr>
                <w:rFonts w:asciiTheme="minorHAnsi" w:hAnsiTheme="minorHAnsi"/>
                <w:bCs/>
                <w:sz w:val="16"/>
                <w:szCs w:val="16"/>
              </w:rPr>
            </w:pPr>
            <w:r>
              <w:rPr>
                <w:rFonts w:asciiTheme="minorHAnsi" w:hAnsiTheme="minorHAnsi"/>
                <w:bCs/>
                <w:sz w:val="16"/>
                <w:szCs w:val="16"/>
              </w:rPr>
              <w:t>14</w:t>
            </w:r>
          </w:p>
        </w:tc>
        <w:tc>
          <w:tcPr>
            <w:tcW w:w="1296" w:type="dxa"/>
            <w:shd w:val="clear" w:color="auto" w:fill="auto"/>
            <w:vAlign w:val="center"/>
          </w:tcPr>
          <w:p w14:paraId="5CBD808B" w14:textId="77777777" w:rsidR="00BB50AE" w:rsidRPr="00565E48" w:rsidRDefault="00BB50AE" w:rsidP="00BB50AE">
            <w:pPr>
              <w:rPr>
                <w:rFonts w:asciiTheme="minorHAnsi" w:hAnsiTheme="minorHAnsi"/>
                <w:b/>
                <w:bCs/>
                <w:sz w:val="16"/>
                <w:szCs w:val="16"/>
              </w:rPr>
            </w:pPr>
          </w:p>
        </w:tc>
        <w:tc>
          <w:tcPr>
            <w:tcW w:w="505" w:type="dxa"/>
            <w:shd w:val="clear" w:color="auto" w:fill="auto"/>
            <w:vAlign w:val="center"/>
          </w:tcPr>
          <w:p w14:paraId="6CF92ABC"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2DE97120"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6FA591CB" w14:textId="77777777" w:rsidR="00BB50AE" w:rsidRPr="009A4335" w:rsidRDefault="00BB50AE" w:rsidP="00BB50AE">
            <w:pPr>
              <w:contextualSpacing/>
              <w:jc w:val="center"/>
              <w:rPr>
                <w:rFonts w:asciiTheme="minorHAnsi" w:hAnsiTheme="minorHAnsi"/>
                <w:bCs/>
                <w:sz w:val="16"/>
                <w:szCs w:val="16"/>
              </w:rPr>
            </w:pPr>
          </w:p>
        </w:tc>
        <w:tc>
          <w:tcPr>
            <w:tcW w:w="415" w:type="dxa"/>
            <w:shd w:val="clear" w:color="auto" w:fill="auto"/>
            <w:vAlign w:val="center"/>
          </w:tcPr>
          <w:p w14:paraId="3DD7094A"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7D8C2F20"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05F8D743"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3666E9E6" w14:textId="77777777" w:rsidR="00BB50AE" w:rsidRPr="009A4335" w:rsidRDefault="00BB50AE" w:rsidP="00BB50AE">
            <w:pPr>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2527FE1D" w14:textId="77777777" w:rsidR="00BB50AE" w:rsidRPr="009A4335" w:rsidRDefault="00BB50AE" w:rsidP="00BB50AE">
            <w:pPr>
              <w:contextualSpacing/>
              <w:jc w:val="center"/>
              <w:rPr>
                <w:rFonts w:asciiTheme="minorHAnsi" w:hAnsiTheme="minorHAnsi"/>
                <w:bCs/>
                <w:sz w:val="16"/>
                <w:szCs w:val="16"/>
              </w:rPr>
            </w:pPr>
          </w:p>
        </w:tc>
        <w:tc>
          <w:tcPr>
            <w:tcW w:w="402" w:type="dxa"/>
            <w:tcBorders>
              <w:left w:val="single" w:sz="4" w:space="0" w:color="auto"/>
            </w:tcBorders>
            <w:shd w:val="clear" w:color="auto" w:fill="auto"/>
            <w:vAlign w:val="center"/>
          </w:tcPr>
          <w:p w14:paraId="0A4C650C" w14:textId="77777777" w:rsidR="00BB50AE" w:rsidRPr="009A4335" w:rsidRDefault="00BB50AE" w:rsidP="00BB50AE">
            <w:pPr>
              <w:contextualSpacing/>
              <w:jc w:val="center"/>
              <w:rPr>
                <w:rFonts w:asciiTheme="minorHAnsi" w:hAnsiTheme="minorHAnsi"/>
                <w:bCs/>
                <w:sz w:val="16"/>
                <w:szCs w:val="16"/>
              </w:rPr>
            </w:pPr>
          </w:p>
        </w:tc>
        <w:tc>
          <w:tcPr>
            <w:tcW w:w="402" w:type="dxa"/>
            <w:shd w:val="clear" w:color="auto" w:fill="auto"/>
            <w:vAlign w:val="center"/>
          </w:tcPr>
          <w:p w14:paraId="2FCD2DEA"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6D673875"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2BEDC12A"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5B182805"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48C437C2"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2A9BF58E"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3C280787"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66B58FB2"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5E568EB5"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39AD96F0"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53843F37"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137A0C81"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4C3E7D71" w14:textId="77777777" w:rsidR="00BB50AE" w:rsidRPr="009A4335" w:rsidRDefault="00BB50AE" w:rsidP="00BB50AE">
            <w:pPr>
              <w:contextualSpacing/>
              <w:jc w:val="center"/>
              <w:rPr>
                <w:rFonts w:asciiTheme="minorHAnsi" w:hAnsiTheme="minorHAnsi"/>
                <w:bCs/>
                <w:sz w:val="16"/>
                <w:szCs w:val="16"/>
              </w:rPr>
            </w:pPr>
          </w:p>
        </w:tc>
        <w:tc>
          <w:tcPr>
            <w:tcW w:w="382" w:type="dxa"/>
            <w:gridSpan w:val="2"/>
            <w:shd w:val="clear" w:color="auto" w:fill="auto"/>
            <w:vAlign w:val="center"/>
          </w:tcPr>
          <w:p w14:paraId="145F23F5"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20F3218F"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2A5B1D3A"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047D0F58"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4CC24B34"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54CBF87C" w14:textId="77777777" w:rsidR="00BB50AE" w:rsidRPr="009A4335" w:rsidRDefault="00BB50AE" w:rsidP="00BB50AE">
            <w:pPr>
              <w:contextualSpacing/>
              <w:jc w:val="center"/>
              <w:rPr>
                <w:rFonts w:asciiTheme="minorHAnsi" w:hAnsiTheme="minorHAnsi"/>
                <w:bCs/>
                <w:sz w:val="16"/>
                <w:szCs w:val="16"/>
              </w:rPr>
            </w:pPr>
          </w:p>
        </w:tc>
      </w:tr>
      <w:tr w:rsidR="00BB50AE" w:rsidRPr="00565E48" w14:paraId="11EDC6B2" w14:textId="77777777" w:rsidTr="00BB50AE">
        <w:trPr>
          <w:cantSplit/>
          <w:trHeight w:hRule="exact" w:val="288"/>
        </w:trPr>
        <w:tc>
          <w:tcPr>
            <w:tcW w:w="317" w:type="dxa"/>
            <w:shd w:val="clear" w:color="auto" w:fill="auto"/>
            <w:vAlign w:val="center"/>
          </w:tcPr>
          <w:p w14:paraId="52C0FD69" w14:textId="77777777" w:rsidR="00BB50AE" w:rsidRPr="00B91314" w:rsidRDefault="00BB50AE" w:rsidP="00BB50AE">
            <w:pPr>
              <w:jc w:val="center"/>
              <w:rPr>
                <w:rFonts w:asciiTheme="minorHAnsi" w:hAnsiTheme="minorHAnsi"/>
                <w:bCs/>
                <w:sz w:val="16"/>
                <w:szCs w:val="16"/>
              </w:rPr>
            </w:pPr>
            <w:r>
              <w:rPr>
                <w:rFonts w:asciiTheme="minorHAnsi" w:hAnsiTheme="minorHAnsi"/>
                <w:bCs/>
                <w:sz w:val="16"/>
                <w:szCs w:val="16"/>
              </w:rPr>
              <w:t>15</w:t>
            </w:r>
          </w:p>
        </w:tc>
        <w:tc>
          <w:tcPr>
            <w:tcW w:w="1296" w:type="dxa"/>
            <w:shd w:val="clear" w:color="auto" w:fill="auto"/>
            <w:vAlign w:val="center"/>
          </w:tcPr>
          <w:p w14:paraId="50C68E6B" w14:textId="77777777" w:rsidR="00BB50AE" w:rsidRPr="00565E48" w:rsidRDefault="00BB50AE" w:rsidP="00BB50AE">
            <w:pPr>
              <w:rPr>
                <w:rFonts w:asciiTheme="minorHAnsi" w:hAnsiTheme="minorHAnsi"/>
                <w:b/>
                <w:bCs/>
                <w:sz w:val="16"/>
                <w:szCs w:val="16"/>
              </w:rPr>
            </w:pPr>
          </w:p>
        </w:tc>
        <w:tc>
          <w:tcPr>
            <w:tcW w:w="505" w:type="dxa"/>
            <w:shd w:val="clear" w:color="auto" w:fill="auto"/>
            <w:vAlign w:val="center"/>
          </w:tcPr>
          <w:p w14:paraId="6C528093"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341B8236"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1E5F205F" w14:textId="77777777" w:rsidR="00BB50AE" w:rsidRPr="009A4335" w:rsidRDefault="00BB50AE" w:rsidP="00BB50AE">
            <w:pPr>
              <w:contextualSpacing/>
              <w:jc w:val="center"/>
              <w:rPr>
                <w:rFonts w:asciiTheme="minorHAnsi" w:hAnsiTheme="minorHAnsi"/>
                <w:bCs/>
                <w:sz w:val="16"/>
                <w:szCs w:val="16"/>
              </w:rPr>
            </w:pPr>
          </w:p>
        </w:tc>
        <w:tc>
          <w:tcPr>
            <w:tcW w:w="415" w:type="dxa"/>
            <w:shd w:val="clear" w:color="auto" w:fill="auto"/>
            <w:vAlign w:val="center"/>
          </w:tcPr>
          <w:p w14:paraId="42698C51"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6638D4EB"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2D4D1EE1"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02A6599C" w14:textId="77777777" w:rsidR="00BB50AE" w:rsidRPr="009A4335" w:rsidRDefault="00BB50AE" w:rsidP="00BB50AE">
            <w:pPr>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42C86E2B" w14:textId="77777777" w:rsidR="00BB50AE" w:rsidRPr="009A4335" w:rsidRDefault="00BB50AE" w:rsidP="00BB50AE">
            <w:pPr>
              <w:contextualSpacing/>
              <w:jc w:val="center"/>
              <w:rPr>
                <w:rFonts w:asciiTheme="minorHAnsi" w:hAnsiTheme="minorHAnsi"/>
                <w:bCs/>
                <w:sz w:val="16"/>
                <w:szCs w:val="16"/>
              </w:rPr>
            </w:pPr>
          </w:p>
        </w:tc>
        <w:tc>
          <w:tcPr>
            <w:tcW w:w="402" w:type="dxa"/>
            <w:tcBorders>
              <w:left w:val="single" w:sz="4" w:space="0" w:color="auto"/>
            </w:tcBorders>
            <w:shd w:val="clear" w:color="auto" w:fill="auto"/>
            <w:vAlign w:val="center"/>
          </w:tcPr>
          <w:p w14:paraId="1E373FD1" w14:textId="77777777" w:rsidR="00BB50AE" w:rsidRPr="009A4335" w:rsidRDefault="00BB50AE" w:rsidP="00BB50AE">
            <w:pPr>
              <w:contextualSpacing/>
              <w:jc w:val="center"/>
              <w:rPr>
                <w:rFonts w:asciiTheme="minorHAnsi" w:hAnsiTheme="minorHAnsi"/>
                <w:bCs/>
                <w:sz w:val="16"/>
                <w:szCs w:val="16"/>
              </w:rPr>
            </w:pPr>
          </w:p>
        </w:tc>
        <w:tc>
          <w:tcPr>
            <w:tcW w:w="402" w:type="dxa"/>
            <w:shd w:val="clear" w:color="auto" w:fill="auto"/>
            <w:vAlign w:val="center"/>
          </w:tcPr>
          <w:p w14:paraId="4897F763"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08FA6F3A"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0A89CAE2"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6338E62A" w14:textId="77777777" w:rsidR="00BB50AE" w:rsidRPr="009A4335" w:rsidRDefault="00BB50AE" w:rsidP="00BB50AE">
            <w:pPr>
              <w:contextualSpacing/>
              <w:jc w:val="center"/>
              <w:rPr>
                <w:rFonts w:asciiTheme="minorHAnsi" w:hAnsiTheme="minorHAnsi"/>
                <w:bCs/>
                <w:sz w:val="16"/>
                <w:szCs w:val="16"/>
              </w:rPr>
            </w:pPr>
          </w:p>
        </w:tc>
        <w:tc>
          <w:tcPr>
            <w:tcW w:w="416" w:type="dxa"/>
            <w:shd w:val="clear" w:color="auto" w:fill="auto"/>
            <w:vAlign w:val="center"/>
          </w:tcPr>
          <w:p w14:paraId="18E2BD97"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4D9005A6"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29358933"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05DD1F7B" w14:textId="77777777" w:rsidR="00BB50AE" w:rsidRPr="009A4335" w:rsidRDefault="00BB50AE" w:rsidP="00BB50AE">
            <w:pPr>
              <w:contextualSpacing/>
              <w:jc w:val="center"/>
              <w:rPr>
                <w:rFonts w:asciiTheme="minorHAnsi" w:hAnsiTheme="minorHAnsi"/>
                <w:bCs/>
                <w:sz w:val="16"/>
                <w:szCs w:val="16"/>
              </w:rPr>
            </w:pPr>
          </w:p>
        </w:tc>
        <w:tc>
          <w:tcPr>
            <w:tcW w:w="424" w:type="dxa"/>
            <w:shd w:val="clear" w:color="auto" w:fill="auto"/>
            <w:vAlign w:val="center"/>
          </w:tcPr>
          <w:p w14:paraId="0F0D5CC5" w14:textId="77777777" w:rsidR="00BB50AE" w:rsidRPr="009A4335" w:rsidRDefault="00BB50AE" w:rsidP="00BB50AE">
            <w:pPr>
              <w:contextualSpacing/>
              <w:jc w:val="center"/>
              <w:rPr>
                <w:rFonts w:asciiTheme="minorHAnsi" w:hAnsiTheme="minorHAnsi"/>
                <w:bCs/>
                <w:sz w:val="16"/>
                <w:szCs w:val="16"/>
              </w:rPr>
            </w:pPr>
          </w:p>
        </w:tc>
        <w:tc>
          <w:tcPr>
            <w:tcW w:w="425" w:type="dxa"/>
            <w:shd w:val="clear" w:color="auto" w:fill="auto"/>
            <w:vAlign w:val="center"/>
          </w:tcPr>
          <w:p w14:paraId="0EACB60E"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12D0EB50"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73E026B0"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79392AD7" w14:textId="77777777" w:rsidR="00BB50AE" w:rsidRPr="009A4335" w:rsidRDefault="00BB50AE" w:rsidP="00BB50AE">
            <w:pPr>
              <w:contextualSpacing/>
              <w:jc w:val="center"/>
              <w:rPr>
                <w:rFonts w:asciiTheme="minorHAnsi" w:hAnsiTheme="minorHAnsi"/>
                <w:bCs/>
                <w:sz w:val="16"/>
                <w:szCs w:val="16"/>
              </w:rPr>
            </w:pPr>
          </w:p>
        </w:tc>
        <w:tc>
          <w:tcPr>
            <w:tcW w:w="382" w:type="dxa"/>
            <w:gridSpan w:val="2"/>
            <w:shd w:val="clear" w:color="auto" w:fill="auto"/>
            <w:vAlign w:val="center"/>
          </w:tcPr>
          <w:p w14:paraId="212D7284"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678F07E5"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752EC324" w14:textId="77777777" w:rsidR="00BB50AE" w:rsidRPr="009A4335" w:rsidRDefault="00BB50AE" w:rsidP="00BB50AE">
            <w:pPr>
              <w:contextualSpacing/>
              <w:jc w:val="center"/>
              <w:rPr>
                <w:rFonts w:asciiTheme="minorHAnsi" w:hAnsiTheme="minorHAnsi"/>
                <w:bCs/>
                <w:sz w:val="16"/>
                <w:szCs w:val="16"/>
              </w:rPr>
            </w:pPr>
          </w:p>
        </w:tc>
        <w:tc>
          <w:tcPr>
            <w:tcW w:w="382" w:type="dxa"/>
            <w:shd w:val="clear" w:color="auto" w:fill="auto"/>
            <w:vAlign w:val="center"/>
          </w:tcPr>
          <w:p w14:paraId="1E012BF3"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2DFFC419" w14:textId="77777777" w:rsidR="00BB50AE" w:rsidRPr="009A4335" w:rsidRDefault="00BB50AE" w:rsidP="00BB50AE">
            <w:pPr>
              <w:contextualSpacing/>
              <w:jc w:val="center"/>
              <w:rPr>
                <w:rFonts w:asciiTheme="minorHAnsi" w:hAnsiTheme="minorHAnsi"/>
                <w:bCs/>
                <w:sz w:val="16"/>
                <w:szCs w:val="16"/>
              </w:rPr>
            </w:pPr>
          </w:p>
        </w:tc>
        <w:tc>
          <w:tcPr>
            <w:tcW w:w="383" w:type="dxa"/>
            <w:shd w:val="clear" w:color="auto" w:fill="auto"/>
            <w:vAlign w:val="center"/>
          </w:tcPr>
          <w:p w14:paraId="4812BD1C" w14:textId="77777777" w:rsidR="00BB50AE" w:rsidRPr="009A4335" w:rsidRDefault="00BB50AE" w:rsidP="00BB50AE">
            <w:pPr>
              <w:contextualSpacing/>
              <w:jc w:val="center"/>
              <w:rPr>
                <w:rFonts w:asciiTheme="minorHAnsi" w:hAnsiTheme="minorHAnsi"/>
                <w:bCs/>
                <w:sz w:val="16"/>
                <w:szCs w:val="16"/>
              </w:rPr>
            </w:pPr>
          </w:p>
        </w:tc>
      </w:tr>
    </w:tbl>
    <w:p w14:paraId="53BF4B43" w14:textId="77777777" w:rsidR="008D06B7" w:rsidRDefault="008D06B7" w:rsidP="008D06B7">
      <w:pPr>
        <w:rPr>
          <w:lang w:val="en-US"/>
        </w:rPr>
      </w:pPr>
    </w:p>
    <w:p w14:paraId="5C82BBD0" w14:textId="77777777" w:rsidR="00BB50AE" w:rsidRDefault="00BB50AE" w:rsidP="008D06B7">
      <w:pPr>
        <w:rPr>
          <w:lang w:val="en-US"/>
        </w:rPr>
      </w:pPr>
    </w:p>
    <w:p w14:paraId="7E39747E" w14:textId="77777777" w:rsidR="00BB50AE" w:rsidRPr="000F6295" w:rsidRDefault="00BB50AE" w:rsidP="008D06B7">
      <w:pPr>
        <w:rPr>
          <w:lang w:val="en-US"/>
        </w:rPr>
      </w:pPr>
    </w:p>
    <w:p w14:paraId="6CB73E3A" w14:textId="77777777" w:rsidR="008D06B7" w:rsidRPr="000F6295" w:rsidRDefault="008D06B7" w:rsidP="008D06B7">
      <w:pPr>
        <w:rPr>
          <w:lang w:val="en-US"/>
        </w:rPr>
      </w:pPr>
    </w:p>
    <w:p w14:paraId="33E22362" w14:textId="582AE013" w:rsidR="0080634E" w:rsidRDefault="0080634E" w:rsidP="008D06B7">
      <w:pPr>
        <w:rPr>
          <w:lang w:val="en-US"/>
        </w:rPr>
        <w:sectPr w:rsidR="0080634E" w:rsidSect="00BB50AE">
          <w:footerReference w:type="even" r:id="rId132"/>
          <w:footerReference w:type="default" r:id="rId133"/>
          <w:pgSz w:w="15840" w:h="12240" w:orient="landscape" w:code="1"/>
          <w:pgMar w:top="1440" w:right="1440" w:bottom="1440" w:left="1440" w:header="706" w:footer="706" w:gutter="0"/>
          <w:cols w:space="708"/>
          <w:docGrid w:linePitch="360"/>
        </w:sectPr>
      </w:pPr>
    </w:p>
    <w:p w14:paraId="6AD8BC5D" w14:textId="5213280D" w:rsidR="0080634E" w:rsidRPr="000F6295" w:rsidRDefault="0080634E" w:rsidP="0080634E">
      <w:pPr>
        <w:pStyle w:val="Handout"/>
        <w:pBdr>
          <w:top w:val="single" w:sz="2" w:space="5" w:color="auto"/>
        </w:pBdr>
        <w:rPr>
          <w:rStyle w:val="Heading2Char"/>
          <w:b/>
          <w:lang w:val="en-US"/>
        </w:rPr>
      </w:pPr>
      <w:bookmarkStart w:id="142" w:name="_Toc434566455"/>
      <w:r w:rsidRPr="000F6295">
        <w:rPr>
          <w:rStyle w:val="Heading2Char"/>
          <w:b/>
          <w:lang w:val="en-US"/>
        </w:rPr>
        <w:lastRenderedPageBreak/>
        <w:t>HANDOUT 10.</w:t>
      </w:r>
      <w:r>
        <w:rPr>
          <w:rStyle w:val="Heading2Char"/>
          <w:b/>
          <w:lang w:val="en-US"/>
        </w:rPr>
        <w:t>6</w:t>
      </w:r>
      <w:r w:rsidRPr="000F6295">
        <w:rPr>
          <w:rStyle w:val="Heading2Char"/>
          <w:b/>
          <w:lang w:val="en-US"/>
        </w:rPr>
        <w:t xml:space="preserve">. </w:t>
      </w:r>
      <w:r>
        <w:rPr>
          <w:rStyle w:val="Heading2Char"/>
          <w:b/>
          <w:lang w:val="en-US"/>
        </w:rPr>
        <w:t xml:space="preserve">Monthly Specialized Food Product Report and Request Form, Buchi Clinic, </w:t>
      </w:r>
      <w:bookmarkEnd w:id="142"/>
      <w:r w:rsidR="00E55458">
        <w:rPr>
          <w:rStyle w:val="Heading2Char"/>
          <w:b/>
          <w:lang w:val="en-US"/>
        </w:rPr>
        <w:t>April</w:t>
      </w:r>
    </w:p>
    <w:p w14:paraId="0D357499" w14:textId="5B0A4411" w:rsidR="00E73E1C" w:rsidRDefault="00E73E1C" w:rsidP="008D06B7">
      <w:pPr>
        <w:rPr>
          <w:lang w:val="en-US"/>
        </w:rPr>
      </w:pP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86" w:type="dxa"/>
          <w:bottom w:w="14" w:type="dxa"/>
          <w:right w:w="86" w:type="dxa"/>
        </w:tblCellMar>
        <w:tblLook w:val="01E0" w:firstRow="1" w:lastRow="1" w:firstColumn="1" w:lastColumn="1" w:noHBand="0" w:noVBand="0"/>
      </w:tblPr>
      <w:tblGrid>
        <w:gridCol w:w="1417"/>
        <w:gridCol w:w="1553"/>
        <w:gridCol w:w="1094"/>
        <w:gridCol w:w="977"/>
        <w:gridCol w:w="1091"/>
        <w:gridCol w:w="1138"/>
        <w:gridCol w:w="1138"/>
        <w:gridCol w:w="1312"/>
        <w:gridCol w:w="964"/>
        <w:gridCol w:w="1138"/>
        <w:gridCol w:w="1138"/>
      </w:tblGrid>
      <w:tr w:rsidR="0080634E" w:rsidRPr="0077210D" w14:paraId="536C5116" w14:textId="77777777" w:rsidTr="008626D1">
        <w:trPr>
          <w:cantSplit/>
          <w:trHeight w:val="370"/>
          <w:jc w:val="center"/>
        </w:trPr>
        <w:tc>
          <w:tcPr>
            <w:tcW w:w="5000" w:type="pct"/>
            <w:gridSpan w:val="11"/>
            <w:tcBorders>
              <w:bottom w:val="single" w:sz="4" w:space="0" w:color="auto"/>
            </w:tcBorders>
            <w:shd w:val="clear" w:color="auto" w:fill="auto"/>
            <w:vAlign w:val="center"/>
          </w:tcPr>
          <w:p w14:paraId="3B7A0706" w14:textId="35BC9204" w:rsidR="0080634E" w:rsidRPr="0077210D" w:rsidRDefault="0080634E" w:rsidP="0080634E">
            <w:pPr>
              <w:ind w:firstLine="180"/>
              <w:jc w:val="center"/>
              <w:rPr>
                <w:rFonts w:asciiTheme="minorHAnsi" w:hAnsiTheme="minorHAnsi"/>
                <w:b/>
                <w:color w:val="000000"/>
                <w:sz w:val="22"/>
              </w:rPr>
            </w:pPr>
            <w:r w:rsidRPr="0077210D">
              <w:rPr>
                <w:rFonts w:asciiTheme="minorHAnsi" w:hAnsiTheme="minorHAnsi"/>
                <w:b/>
                <w:color w:val="000000"/>
                <w:sz w:val="22"/>
              </w:rPr>
              <w:t>Monthly Specialized Food Product Report and Request Form</w:t>
            </w:r>
            <w:r>
              <w:rPr>
                <w:rFonts w:asciiTheme="minorHAnsi" w:hAnsiTheme="minorHAnsi"/>
                <w:b/>
                <w:color w:val="000000"/>
                <w:sz w:val="22"/>
              </w:rPr>
              <w:t xml:space="preserve"> </w:t>
            </w:r>
          </w:p>
        </w:tc>
      </w:tr>
      <w:tr w:rsidR="008626D1" w:rsidRPr="0077210D" w14:paraId="0AB67563" w14:textId="77777777" w:rsidTr="008626D1">
        <w:trPr>
          <w:cantSplit/>
          <w:jc w:val="center"/>
        </w:trPr>
        <w:tc>
          <w:tcPr>
            <w:tcW w:w="547" w:type="pct"/>
            <w:vMerge w:val="restart"/>
            <w:shd w:val="clear" w:color="auto" w:fill="auto"/>
            <w:vAlign w:val="center"/>
          </w:tcPr>
          <w:p w14:paraId="7D6FA602" w14:textId="77777777" w:rsidR="0080634E" w:rsidRPr="0077210D" w:rsidRDefault="0080634E" w:rsidP="00534F57">
            <w:pPr>
              <w:tabs>
                <w:tab w:val="left" w:pos="0"/>
              </w:tabs>
              <w:rPr>
                <w:rFonts w:asciiTheme="minorHAnsi" w:hAnsiTheme="minorHAnsi"/>
                <w:b/>
                <w:kern w:val="32"/>
                <w:sz w:val="22"/>
              </w:rPr>
            </w:pPr>
            <w:r w:rsidRPr="0077210D">
              <w:rPr>
                <w:rFonts w:asciiTheme="minorHAnsi" w:hAnsiTheme="minorHAnsi"/>
                <w:b/>
                <w:kern w:val="32"/>
                <w:sz w:val="22"/>
              </w:rPr>
              <w:t>Specialized food product</w:t>
            </w:r>
          </w:p>
        </w:tc>
        <w:tc>
          <w:tcPr>
            <w:tcW w:w="599" w:type="pct"/>
            <w:vMerge w:val="restart"/>
            <w:shd w:val="clear" w:color="auto" w:fill="auto"/>
            <w:vAlign w:val="bottom"/>
          </w:tcPr>
          <w:p w14:paraId="3F40A5F2" w14:textId="77777777" w:rsidR="0080634E" w:rsidRPr="0077210D" w:rsidRDefault="0080634E" w:rsidP="00534F57">
            <w:pPr>
              <w:jc w:val="center"/>
              <w:rPr>
                <w:rFonts w:asciiTheme="minorHAnsi" w:hAnsiTheme="minorHAnsi"/>
                <w:b/>
                <w:color w:val="000000"/>
                <w:sz w:val="22"/>
              </w:rPr>
            </w:pPr>
            <w:r w:rsidRPr="0077210D">
              <w:rPr>
                <w:rFonts w:asciiTheme="minorHAnsi" w:hAnsiTheme="minorHAnsi"/>
                <w:b/>
                <w:color w:val="000000"/>
                <w:sz w:val="22"/>
              </w:rPr>
              <w:t>No. of clients receiving specialized food product</w:t>
            </w:r>
            <w:r>
              <w:rPr>
                <w:rFonts w:asciiTheme="minorHAnsi" w:hAnsiTheme="minorHAnsi"/>
                <w:b/>
                <w:color w:val="000000"/>
                <w:sz w:val="22"/>
              </w:rPr>
              <w:t>s</w:t>
            </w:r>
            <w:r w:rsidRPr="0077210D">
              <w:rPr>
                <w:rFonts w:asciiTheme="minorHAnsi" w:hAnsiTheme="minorHAnsi"/>
                <w:b/>
                <w:color w:val="000000"/>
                <w:sz w:val="22"/>
              </w:rPr>
              <w:t xml:space="preserve"> during the month</w:t>
            </w:r>
          </w:p>
        </w:tc>
        <w:tc>
          <w:tcPr>
            <w:tcW w:w="422" w:type="pct"/>
            <w:shd w:val="clear" w:color="auto" w:fill="auto"/>
            <w:vAlign w:val="bottom"/>
          </w:tcPr>
          <w:p w14:paraId="2E2AFB46" w14:textId="77777777" w:rsidR="0080634E" w:rsidRPr="0077210D" w:rsidRDefault="0080634E" w:rsidP="00534F57">
            <w:pPr>
              <w:jc w:val="center"/>
              <w:rPr>
                <w:rFonts w:asciiTheme="minorHAnsi" w:hAnsiTheme="minorHAnsi"/>
                <w:b/>
                <w:color w:val="000000"/>
                <w:sz w:val="22"/>
              </w:rPr>
            </w:pPr>
            <w:r w:rsidRPr="0077210D">
              <w:rPr>
                <w:rFonts w:asciiTheme="minorHAnsi" w:hAnsiTheme="minorHAnsi"/>
                <w:b/>
                <w:color w:val="000000"/>
                <w:sz w:val="22"/>
              </w:rPr>
              <w:t>A</w:t>
            </w:r>
          </w:p>
        </w:tc>
        <w:tc>
          <w:tcPr>
            <w:tcW w:w="377" w:type="pct"/>
            <w:shd w:val="clear" w:color="auto" w:fill="auto"/>
            <w:vAlign w:val="bottom"/>
          </w:tcPr>
          <w:p w14:paraId="41F67569" w14:textId="77777777" w:rsidR="0080634E" w:rsidRPr="0077210D" w:rsidRDefault="0080634E" w:rsidP="00534F57">
            <w:pPr>
              <w:jc w:val="center"/>
              <w:rPr>
                <w:rFonts w:asciiTheme="minorHAnsi" w:hAnsiTheme="minorHAnsi"/>
                <w:b/>
                <w:color w:val="000000"/>
                <w:sz w:val="22"/>
              </w:rPr>
            </w:pPr>
            <w:r w:rsidRPr="0077210D">
              <w:rPr>
                <w:rFonts w:asciiTheme="minorHAnsi" w:hAnsiTheme="minorHAnsi"/>
                <w:b/>
                <w:color w:val="000000"/>
                <w:sz w:val="22"/>
              </w:rPr>
              <w:t>B</w:t>
            </w:r>
          </w:p>
        </w:tc>
        <w:tc>
          <w:tcPr>
            <w:tcW w:w="421" w:type="pct"/>
            <w:shd w:val="clear" w:color="auto" w:fill="auto"/>
            <w:vAlign w:val="bottom"/>
          </w:tcPr>
          <w:p w14:paraId="270313D7" w14:textId="77777777" w:rsidR="0080634E" w:rsidRPr="0077210D" w:rsidRDefault="0080634E" w:rsidP="00534F57">
            <w:pPr>
              <w:jc w:val="center"/>
              <w:rPr>
                <w:rFonts w:asciiTheme="minorHAnsi" w:hAnsiTheme="minorHAnsi"/>
                <w:b/>
                <w:color w:val="000000"/>
                <w:sz w:val="22"/>
              </w:rPr>
            </w:pPr>
            <w:r w:rsidRPr="0077210D">
              <w:rPr>
                <w:rFonts w:asciiTheme="minorHAnsi" w:hAnsiTheme="minorHAnsi"/>
                <w:b/>
                <w:color w:val="000000"/>
                <w:sz w:val="22"/>
              </w:rPr>
              <w:t>C</w:t>
            </w:r>
          </w:p>
        </w:tc>
        <w:tc>
          <w:tcPr>
            <w:tcW w:w="439" w:type="pct"/>
            <w:shd w:val="clear" w:color="auto" w:fill="auto"/>
            <w:vAlign w:val="bottom"/>
          </w:tcPr>
          <w:p w14:paraId="3C1CD8A7" w14:textId="77777777" w:rsidR="0080634E" w:rsidRPr="0077210D" w:rsidRDefault="0080634E" w:rsidP="00534F57">
            <w:pPr>
              <w:jc w:val="center"/>
              <w:rPr>
                <w:rFonts w:asciiTheme="minorHAnsi" w:hAnsiTheme="minorHAnsi"/>
                <w:b/>
                <w:color w:val="000000"/>
                <w:sz w:val="22"/>
              </w:rPr>
            </w:pPr>
            <w:r w:rsidRPr="0077210D">
              <w:rPr>
                <w:rFonts w:asciiTheme="minorHAnsi" w:hAnsiTheme="minorHAnsi"/>
                <w:b/>
                <w:color w:val="000000"/>
                <w:sz w:val="22"/>
              </w:rPr>
              <w:t>D</w:t>
            </w:r>
          </w:p>
        </w:tc>
        <w:tc>
          <w:tcPr>
            <w:tcW w:w="439" w:type="pct"/>
            <w:shd w:val="clear" w:color="auto" w:fill="auto"/>
            <w:vAlign w:val="bottom"/>
          </w:tcPr>
          <w:p w14:paraId="39B04553" w14:textId="77777777" w:rsidR="0080634E" w:rsidRPr="0077210D" w:rsidRDefault="0080634E" w:rsidP="00534F57">
            <w:pPr>
              <w:jc w:val="center"/>
              <w:rPr>
                <w:rFonts w:asciiTheme="minorHAnsi" w:hAnsiTheme="minorHAnsi"/>
                <w:b/>
                <w:color w:val="000000"/>
                <w:sz w:val="22"/>
              </w:rPr>
            </w:pPr>
            <w:r w:rsidRPr="0077210D">
              <w:rPr>
                <w:rFonts w:asciiTheme="minorHAnsi" w:hAnsiTheme="minorHAnsi"/>
                <w:b/>
                <w:color w:val="000000"/>
                <w:sz w:val="22"/>
              </w:rPr>
              <w:t>E</w:t>
            </w:r>
          </w:p>
        </w:tc>
        <w:tc>
          <w:tcPr>
            <w:tcW w:w="506" w:type="pct"/>
            <w:shd w:val="clear" w:color="auto" w:fill="auto"/>
            <w:vAlign w:val="bottom"/>
          </w:tcPr>
          <w:p w14:paraId="3A606602" w14:textId="77777777" w:rsidR="0080634E" w:rsidRPr="0077210D" w:rsidRDefault="0080634E" w:rsidP="00534F57">
            <w:pPr>
              <w:jc w:val="center"/>
              <w:rPr>
                <w:rFonts w:asciiTheme="minorHAnsi" w:hAnsiTheme="minorHAnsi"/>
                <w:b/>
                <w:color w:val="000000"/>
                <w:sz w:val="22"/>
              </w:rPr>
            </w:pPr>
            <w:r w:rsidRPr="0077210D">
              <w:rPr>
                <w:rFonts w:asciiTheme="minorHAnsi" w:hAnsiTheme="minorHAnsi"/>
                <w:b/>
                <w:color w:val="000000"/>
                <w:sz w:val="22"/>
              </w:rPr>
              <w:t>F</w:t>
            </w:r>
          </w:p>
        </w:tc>
        <w:tc>
          <w:tcPr>
            <w:tcW w:w="372" w:type="pct"/>
            <w:shd w:val="clear" w:color="auto" w:fill="auto"/>
            <w:vAlign w:val="bottom"/>
          </w:tcPr>
          <w:p w14:paraId="1F3620F0" w14:textId="77777777" w:rsidR="0080634E" w:rsidRPr="0077210D" w:rsidRDefault="0080634E" w:rsidP="00534F57">
            <w:pPr>
              <w:jc w:val="center"/>
              <w:rPr>
                <w:rFonts w:asciiTheme="minorHAnsi" w:hAnsiTheme="minorHAnsi"/>
                <w:b/>
                <w:color w:val="000000"/>
                <w:sz w:val="22"/>
              </w:rPr>
            </w:pPr>
            <w:r w:rsidRPr="0077210D">
              <w:rPr>
                <w:rFonts w:asciiTheme="minorHAnsi" w:hAnsiTheme="minorHAnsi"/>
                <w:b/>
                <w:color w:val="000000"/>
                <w:sz w:val="22"/>
              </w:rPr>
              <w:t>G</w:t>
            </w:r>
          </w:p>
        </w:tc>
        <w:tc>
          <w:tcPr>
            <w:tcW w:w="439" w:type="pct"/>
            <w:shd w:val="clear" w:color="auto" w:fill="auto"/>
            <w:vAlign w:val="bottom"/>
          </w:tcPr>
          <w:p w14:paraId="7A9A523A" w14:textId="77777777" w:rsidR="0080634E" w:rsidRPr="0077210D" w:rsidRDefault="0080634E" w:rsidP="00534F57">
            <w:pPr>
              <w:jc w:val="center"/>
              <w:rPr>
                <w:rFonts w:asciiTheme="minorHAnsi" w:hAnsiTheme="minorHAnsi"/>
                <w:b/>
                <w:color w:val="000000"/>
                <w:sz w:val="22"/>
              </w:rPr>
            </w:pPr>
            <w:r w:rsidRPr="0077210D">
              <w:rPr>
                <w:rFonts w:asciiTheme="minorHAnsi" w:hAnsiTheme="minorHAnsi"/>
                <w:b/>
                <w:color w:val="000000"/>
                <w:sz w:val="22"/>
              </w:rPr>
              <w:t>H</w:t>
            </w:r>
          </w:p>
        </w:tc>
        <w:tc>
          <w:tcPr>
            <w:tcW w:w="439" w:type="pct"/>
            <w:shd w:val="clear" w:color="auto" w:fill="auto"/>
            <w:vAlign w:val="bottom"/>
          </w:tcPr>
          <w:p w14:paraId="0D51805F" w14:textId="77777777" w:rsidR="0080634E" w:rsidRPr="0077210D" w:rsidRDefault="0080634E" w:rsidP="00534F57">
            <w:pPr>
              <w:jc w:val="center"/>
              <w:rPr>
                <w:rFonts w:asciiTheme="minorHAnsi" w:hAnsiTheme="minorHAnsi"/>
                <w:b/>
                <w:color w:val="000000"/>
                <w:sz w:val="22"/>
              </w:rPr>
            </w:pPr>
            <w:r w:rsidRPr="0077210D">
              <w:rPr>
                <w:rFonts w:asciiTheme="minorHAnsi" w:hAnsiTheme="minorHAnsi"/>
                <w:b/>
                <w:color w:val="000000"/>
                <w:sz w:val="22"/>
              </w:rPr>
              <w:t>I</w:t>
            </w:r>
          </w:p>
        </w:tc>
      </w:tr>
      <w:tr w:rsidR="008626D1" w:rsidRPr="0077210D" w14:paraId="7397ABFE" w14:textId="77777777" w:rsidTr="008626D1">
        <w:trPr>
          <w:cantSplit/>
          <w:jc w:val="center"/>
        </w:trPr>
        <w:tc>
          <w:tcPr>
            <w:tcW w:w="547" w:type="pct"/>
            <w:vMerge/>
            <w:shd w:val="clear" w:color="auto" w:fill="auto"/>
            <w:vAlign w:val="bottom"/>
          </w:tcPr>
          <w:p w14:paraId="14C20546" w14:textId="77777777" w:rsidR="0080634E" w:rsidRPr="0077210D" w:rsidRDefault="0080634E" w:rsidP="00534F57">
            <w:pPr>
              <w:tabs>
                <w:tab w:val="left" w:pos="0"/>
              </w:tabs>
              <w:rPr>
                <w:rFonts w:asciiTheme="minorHAnsi" w:hAnsiTheme="minorHAnsi"/>
                <w:b/>
                <w:sz w:val="22"/>
              </w:rPr>
            </w:pPr>
          </w:p>
        </w:tc>
        <w:tc>
          <w:tcPr>
            <w:tcW w:w="599" w:type="pct"/>
            <w:vMerge/>
            <w:shd w:val="clear" w:color="auto" w:fill="auto"/>
            <w:vAlign w:val="bottom"/>
          </w:tcPr>
          <w:p w14:paraId="72510BA5" w14:textId="77777777" w:rsidR="0080634E" w:rsidRPr="0077210D" w:rsidRDefault="0080634E" w:rsidP="00534F57">
            <w:pPr>
              <w:jc w:val="center"/>
              <w:rPr>
                <w:rFonts w:asciiTheme="minorHAnsi" w:hAnsiTheme="minorHAnsi"/>
                <w:b/>
                <w:color w:val="000000"/>
                <w:sz w:val="22"/>
              </w:rPr>
            </w:pPr>
          </w:p>
        </w:tc>
        <w:tc>
          <w:tcPr>
            <w:tcW w:w="422" w:type="pct"/>
            <w:shd w:val="clear" w:color="auto" w:fill="auto"/>
            <w:vAlign w:val="center"/>
          </w:tcPr>
          <w:p w14:paraId="2A38A224" w14:textId="77777777" w:rsidR="0080634E" w:rsidRPr="0077210D" w:rsidRDefault="0080634E" w:rsidP="00534F57">
            <w:pPr>
              <w:jc w:val="center"/>
              <w:rPr>
                <w:rFonts w:asciiTheme="minorHAnsi" w:hAnsiTheme="minorHAnsi"/>
                <w:b/>
                <w:color w:val="000000"/>
                <w:sz w:val="22"/>
              </w:rPr>
            </w:pPr>
            <w:r w:rsidRPr="0077210D">
              <w:rPr>
                <w:rFonts w:asciiTheme="minorHAnsi" w:hAnsiTheme="minorHAnsi"/>
                <w:b/>
                <w:color w:val="000000"/>
                <w:sz w:val="22"/>
              </w:rPr>
              <w:t>Balance at beginning of month</w:t>
            </w:r>
          </w:p>
        </w:tc>
        <w:tc>
          <w:tcPr>
            <w:tcW w:w="377" w:type="pct"/>
            <w:shd w:val="clear" w:color="auto" w:fill="auto"/>
            <w:vAlign w:val="center"/>
          </w:tcPr>
          <w:p w14:paraId="59B119D1" w14:textId="77777777" w:rsidR="0080634E" w:rsidRPr="0077210D" w:rsidRDefault="0080634E" w:rsidP="00534F57">
            <w:pPr>
              <w:jc w:val="center"/>
              <w:rPr>
                <w:rFonts w:asciiTheme="minorHAnsi" w:hAnsiTheme="minorHAnsi"/>
                <w:b/>
                <w:color w:val="000000"/>
                <w:sz w:val="22"/>
              </w:rPr>
            </w:pPr>
            <w:r w:rsidRPr="0077210D">
              <w:rPr>
                <w:rFonts w:asciiTheme="minorHAnsi" w:hAnsiTheme="minorHAnsi"/>
                <w:b/>
                <w:color w:val="000000"/>
                <w:sz w:val="22"/>
              </w:rPr>
              <w:t>Stock received this month</w:t>
            </w:r>
          </w:p>
        </w:tc>
        <w:tc>
          <w:tcPr>
            <w:tcW w:w="421" w:type="pct"/>
            <w:shd w:val="clear" w:color="auto" w:fill="auto"/>
            <w:vAlign w:val="center"/>
          </w:tcPr>
          <w:p w14:paraId="7A383F7D" w14:textId="77777777" w:rsidR="0080634E" w:rsidRPr="0077210D" w:rsidRDefault="0080634E" w:rsidP="00534F57">
            <w:pPr>
              <w:jc w:val="center"/>
              <w:rPr>
                <w:rFonts w:asciiTheme="minorHAnsi" w:hAnsiTheme="minorHAnsi"/>
                <w:i/>
                <w:sz w:val="22"/>
              </w:rPr>
            </w:pPr>
            <w:r w:rsidRPr="0077210D">
              <w:rPr>
                <w:rFonts w:asciiTheme="minorHAnsi" w:hAnsiTheme="minorHAnsi"/>
                <w:b/>
                <w:color w:val="000000"/>
                <w:sz w:val="22"/>
              </w:rPr>
              <w:t>Total in stock (A + B)</w:t>
            </w:r>
          </w:p>
        </w:tc>
        <w:tc>
          <w:tcPr>
            <w:tcW w:w="439" w:type="pct"/>
            <w:shd w:val="clear" w:color="auto" w:fill="auto"/>
            <w:vAlign w:val="center"/>
          </w:tcPr>
          <w:p w14:paraId="5AE89312" w14:textId="77777777" w:rsidR="0080634E" w:rsidRPr="0077210D" w:rsidRDefault="0080634E" w:rsidP="00534F57">
            <w:pPr>
              <w:jc w:val="center"/>
              <w:rPr>
                <w:rFonts w:asciiTheme="minorHAnsi" w:hAnsiTheme="minorHAnsi"/>
                <w:b/>
                <w:color w:val="000000"/>
                <w:sz w:val="22"/>
              </w:rPr>
            </w:pPr>
            <w:r w:rsidRPr="0077210D">
              <w:rPr>
                <w:rFonts w:asciiTheme="minorHAnsi" w:hAnsiTheme="minorHAnsi"/>
                <w:b/>
                <w:color w:val="000000"/>
                <w:sz w:val="22"/>
              </w:rPr>
              <w:t>Stock dispensed this month</w:t>
            </w:r>
          </w:p>
        </w:tc>
        <w:tc>
          <w:tcPr>
            <w:tcW w:w="439" w:type="pct"/>
            <w:shd w:val="clear" w:color="auto" w:fill="auto"/>
            <w:vAlign w:val="center"/>
          </w:tcPr>
          <w:p w14:paraId="275F12B3" w14:textId="77777777" w:rsidR="0080634E" w:rsidRPr="0077210D" w:rsidRDefault="0080634E" w:rsidP="00534F57">
            <w:pPr>
              <w:jc w:val="center"/>
              <w:rPr>
                <w:rFonts w:asciiTheme="minorHAnsi" w:hAnsiTheme="minorHAnsi"/>
                <w:b/>
                <w:sz w:val="22"/>
              </w:rPr>
            </w:pPr>
            <w:r w:rsidRPr="0077210D">
              <w:rPr>
                <w:rFonts w:asciiTheme="minorHAnsi" w:hAnsiTheme="minorHAnsi"/>
                <w:b/>
                <w:color w:val="000000"/>
                <w:sz w:val="22"/>
              </w:rPr>
              <w:t>Stock damaged or expired</w:t>
            </w:r>
          </w:p>
        </w:tc>
        <w:tc>
          <w:tcPr>
            <w:tcW w:w="506" w:type="pct"/>
            <w:shd w:val="clear" w:color="auto" w:fill="auto"/>
            <w:vAlign w:val="center"/>
          </w:tcPr>
          <w:p w14:paraId="055D2BDB" w14:textId="77777777" w:rsidR="0080634E" w:rsidRPr="0077210D" w:rsidRDefault="0080634E" w:rsidP="00534F57">
            <w:pPr>
              <w:jc w:val="center"/>
              <w:rPr>
                <w:rFonts w:asciiTheme="minorHAnsi" w:hAnsiTheme="minorHAnsi"/>
                <w:b/>
                <w:color w:val="000000"/>
                <w:sz w:val="22"/>
              </w:rPr>
            </w:pPr>
            <w:r w:rsidRPr="0077210D">
              <w:rPr>
                <w:rFonts w:asciiTheme="minorHAnsi" w:hAnsiTheme="minorHAnsi"/>
                <w:b/>
                <w:color w:val="000000"/>
                <w:sz w:val="22"/>
              </w:rPr>
              <w:t>Balance at end of month</w:t>
            </w:r>
          </w:p>
          <w:p w14:paraId="62682754" w14:textId="77777777" w:rsidR="0080634E" w:rsidRPr="0077210D" w:rsidRDefault="0080634E" w:rsidP="00534F57">
            <w:pPr>
              <w:jc w:val="center"/>
              <w:rPr>
                <w:rFonts w:asciiTheme="minorHAnsi" w:hAnsiTheme="minorHAnsi"/>
                <w:i/>
                <w:sz w:val="22"/>
              </w:rPr>
            </w:pPr>
            <w:r w:rsidRPr="0077210D">
              <w:rPr>
                <w:rFonts w:asciiTheme="minorHAnsi" w:hAnsiTheme="minorHAnsi"/>
                <w:b/>
                <w:color w:val="000000"/>
                <w:sz w:val="22"/>
              </w:rPr>
              <w:t>(C – [D + E])</w:t>
            </w:r>
          </w:p>
        </w:tc>
        <w:tc>
          <w:tcPr>
            <w:tcW w:w="372" w:type="pct"/>
            <w:shd w:val="clear" w:color="auto" w:fill="auto"/>
            <w:vAlign w:val="center"/>
          </w:tcPr>
          <w:p w14:paraId="50B9B940" w14:textId="77777777" w:rsidR="0080634E" w:rsidRPr="0077210D" w:rsidRDefault="0080634E" w:rsidP="00534F57">
            <w:pPr>
              <w:jc w:val="center"/>
              <w:rPr>
                <w:rFonts w:asciiTheme="minorHAnsi" w:hAnsiTheme="minorHAnsi"/>
                <w:b/>
                <w:color w:val="000000"/>
                <w:sz w:val="22"/>
              </w:rPr>
            </w:pPr>
            <w:r w:rsidRPr="0077210D">
              <w:rPr>
                <w:rFonts w:asciiTheme="minorHAnsi" w:hAnsiTheme="minorHAnsi"/>
                <w:b/>
                <w:color w:val="000000"/>
                <w:sz w:val="22"/>
              </w:rPr>
              <w:t>Max. stock quantity</w:t>
            </w:r>
          </w:p>
          <w:p w14:paraId="0004B022" w14:textId="77777777" w:rsidR="0080634E" w:rsidRPr="0077210D" w:rsidRDefault="0080634E" w:rsidP="00534F57">
            <w:pPr>
              <w:jc w:val="center"/>
              <w:rPr>
                <w:rFonts w:asciiTheme="minorHAnsi" w:hAnsiTheme="minorHAnsi"/>
                <w:i/>
                <w:color w:val="000000"/>
                <w:sz w:val="22"/>
              </w:rPr>
            </w:pPr>
            <w:r w:rsidRPr="0077210D">
              <w:rPr>
                <w:rFonts w:asciiTheme="minorHAnsi" w:hAnsiTheme="minorHAnsi"/>
                <w:b/>
                <w:color w:val="000000"/>
                <w:sz w:val="22"/>
              </w:rPr>
              <w:t>(D x 2)</w:t>
            </w:r>
          </w:p>
        </w:tc>
        <w:tc>
          <w:tcPr>
            <w:tcW w:w="439" w:type="pct"/>
            <w:shd w:val="clear" w:color="auto" w:fill="auto"/>
            <w:vAlign w:val="center"/>
          </w:tcPr>
          <w:p w14:paraId="4EE5C0B2" w14:textId="77777777" w:rsidR="0080634E" w:rsidRPr="0077210D" w:rsidRDefault="0080634E" w:rsidP="00534F57">
            <w:pPr>
              <w:jc w:val="center"/>
              <w:rPr>
                <w:rFonts w:asciiTheme="minorHAnsi" w:hAnsiTheme="minorHAnsi"/>
                <w:b/>
                <w:color w:val="000000"/>
                <w:sz w:val="22"/>
              </w:rPr>
            </w:pPr>
            <w:r w:rsidRPr="0077210D">
              <w:rPr>
                <w:rFonts w:asciiTheme="minorHAnsi" w:hAnsiTheme="minorHAnsi"/>
                <w:b/>
                <w:color w:val="000000"/>
                <w:sz w:val="22"/>
              </w:rPr>
              <w:t>Client needs</w:t>
            </w:r>
          </w:p>
          <w:p w14:paraId="5F1E5D48" w14:textId="77777777" w:rsidR="0080634E" w:rsidRPr="0077210D" w:rsidRDefault="0080634E" w:rsidP="00534F57">
            <w:pPr>
              <w:jc w:val="center"/>
              <w:rPr>
                <w:rFonts w:asciiTheme="minorHAnsi" w:hAnsiTheme="minorHAnsi"/>
                <w:b/>
                <w:color w:val="000000"/>
                <w:sz w:val="22"/>
              </w:rPr>
            </w:pPr>
            <w:r w:rsidRPr="0077210D">
              <w:rPr>
                <w:rFonts w:asciiTheme="minorHAnsi" w:hAnsiTheme="minorHAnsi"/>
                <w:b/>
                <w:color w:val="000000"/>
                <w:sz w:val="22"/>
              </w:rPr>
              <w:t>(D x 3)</w:t>
            </w:r>
          </w:p>
        </w:tc>
        <w:tc>
          <w:tcPr>
            <w:tcW w:w="439" w:type="pct"/>
            <w:shd w:val="clear" w:color="auto" w:fill="auto"/>
            <w:vAlign w:val="center"/>
          </w:tcPr>
          <w:p w14:paraId="2AED7B15" w14:textId="77777777" w:rsidR="0080634E" w:rsidRPr="0077210D" w:rsidRDefault="0080634E" w:rsidP="00534F57">
            <w:pPr>
              <w:jc w:val="center"/>
              <w:rPr>
                <w:rFonts w:asciiTheme="minorHAnsi" w:hAnsiTheme="minorHAnsi"/>
                <w:b/>
                <w:sz w:val="22"/>
              </w:rPr>
            </w:pPr>
            <w:r w:rsidRPr="0077210D">
              <w:rPr>
                <w:rFonts w:asciiTheme="minorHAnsi" w:hAnsiTheme="minorHAnsi"/>
                <w:b/>
                <w:color w:val="000000"/>
                <w:sz w:val="22"/>
              </w:rPr>
              <w:t>Stock ordered (H – F)</w:t>
            </w:r>
          </w:p>
        </w:tc>
      </w:tr>
      <w:tr w:rsidR="0080634E" w:rsidRPr="0077210D" w14:paraId="7AF4BE4E" w14:textId="77777777" w:rsidTr="00534F57">
        <w:trPr>
          <w:cantSplit/>
          <w:jc w:val="center"/>
        </w:trPr>
        <w:tc>
          <w:tcPr>
            <w:tcW w:w="547" w:type="pct"/>
            <w:shd w:val="clear" w:color="auto" w:fill="auto"/>
            <w:vAlign w:val="center"/>
          </w:tcPr>
          <w:p w14:paraId="1CAE2789" w14:textId="77777777" w:rsidR="0080634E" w:rsidRPr="0077210D" w:rsidRDefault="0080634E" w:rsidP="00534F57">
            <w:pPr>
              <w:tabs>
                <w:tab w:val="left" w:pos="0"/>
              </w:tabs>
              <w:rPr>
                <w:rFonts w:asciiTheme="minorHAnsi" w:hAnsiTheme="minorHAnsi"/>
                <w:b/>
                <w:sz w:val="22"/>
              </w:rPr>
            </w:pPr>
            <w:r>
              <w:rPr>
                <w:rFonts w:asciiTheme="minorHAnsi" w:hAnsiTheme="minorHAnsi"/>
                <w:b/>
                <w:sz w:val="22"/>
              </w:rPr>
              <w:t>F-75 (102.5 g packet)</w:t>
            </w:r>
          </w:p>
        </w:tc>
        <w:tc>
          <w:tcPr>
            <w:tcW w:w="599" w:type="pct"/>
            <w:shd w:val="clear" w:color="auto" w:fill="auto"/>
            <w:vAlign w:val="center"/>
          </w:tcPr>
          <w:p w14:paraId="602F7AC6" w14:textId="77777777" w:rsidR="0080634E" w:rsidRPr="0077210D" w:rsidRDefault="0080634E" w:rsidP="00534F57">
            <w:pPr>
              <w:jc w:val="center"/>
              <w:rPr>
                <w:rFonts w:asciiTheme="minorHAnsi" w:hAnsiTheme="minorHAnsi" w:cs="Calibri"/>
                <w:color w:val="333333"/>
                <w:sz w:val="22"/>
              </w:rPr>
            </w:pPr>
          </w:p>
        </w:tc>
        <w:tc>
          <w:tcPr>
            <w:tcW w:w="422" w:type="pct"/>
            <w:shd w:val="clear" w:color="auto" w:fill="auto"/>
            <w:vAlign w:val="center"/>
          </w:tcPr>
          <w:p w14:paraId="1885ED20" w14:textId="77777777" w:rsidR="0080634E" w:rsidRPr="0077210D" w:rsidRDefault="0080634E" w:rsidP="00534F57">
            <w:pPr>
              <w:jc w:val="center"/>
              <w:rPr>
                <w:rFonts w:asciiTheme="minorHAnsi" w:hAnsiTheme="minorHAnsi" w:cs="Calibri"/>
                <w:color w:val="333333"/>
                <w:sz w:val="22"/>
              </w:rPr>
            </w:pPr>
          </w:p>
        </w:tc>
        <w:tc>
          <w:tcPr>
            <w:tcW w:w="377" w:type="pct"/>
            <w:shd w:val="clear" w:color="auto" w:fill="auto"/>
            <w:vAlign w:val="center"/>
          </w:tcPr>
          <w:p w14:paraId="64E6AD61" w14:textId="77777777" w:rsidR="0080634E" w:rsidRPr="0077210D" w:rsidRDefault="0080634E" w:rsidP="00534F57">
            <w:pPr>
              <w:jc w:val="center"/>
              <w:rPr>
                <w:rFonts w:asciiTheme="minorHAnsi" w:hAnsiTheme="minorHAnsi" w:cs="Calibri"/>
                <w:color w:val="333333"/>
                <w:sz w:val="22"/>
              </w:rPr>
            </w:pPr>
          </w:p>
        </w:tc>
        <w:tc>
          <w:tcPr>
            <w:tcW w:w="421" w:type="pct"/>
            <w:shd w:val="clear" w:color="auto" w:fill="auto"/>
            <w:vAlign w:val="center"/>
          </w:tcPr>
          <w:p w14:paraId="00964A65" w14:textId="77777777" w:rsidR="0080634E" w:rsidRPr="0077210D" w:rsidRDefault="0080634E" w:rsidP="00534F57">
            <w:pPr>
              <w:jc w:val="center"/>
              <w:rPr>
                <w:rFonts w:asciiTheme="minorHAnsi" w:hAnsiTheme="minorHAnsi" w:cs="Calibri"/>
                <w:color w:val="333333"/>
                <w:sz w:val="22"/>
              </w:rPr>
            </w:pPr>
          </w:p>
        </w:tc>
        <w:tc>
          <w:tcPr>
            <w:tcW w:w="439" w:type="pct"/>
            <w:shd w:val="clear" w:color="auto" w:fill="auto"/>
            <w:vAlign w:val="center"/>
          </w:tcPr>
          <w:p w14:paraId="20B0A43D" w14:textId="77777777" w:rsidR="0080634E" w:rsidRPr="0077210D" w:rsidRDefault="0080634E" w:rsidP="00534F57">
            <w:pPr>
              <w:jc w:val="center"/>
              <w:rPr>
                <w:rFonts w:asciiTheme="minorHAnsi" w:hAnsiTheme="minorHAnsi" w:cs="Calibri"/>
                <w:color w:val="333333"/>
                <w:sz w:val="22"/>
              </w:rPr>
            </w:pPr>
          </w:p>
        </w:tc>
        <w:tc>
          <w:tcPr>
            <w:tcW w:w="439" w:type="pct"/>
            <w:shd w:val="clear" w:color="auto" w:fill="auto"/>
            <w:vAlign w:val="center"/>
          </w:tcPr>
          <w:p w14:paraId="33997DB2" w14:textId="77777777" w:rsidR="0080634E" w:rsidRPr="0077210D" w:rsidRDefault="0080634E" w:rsidP="00534F57">
            <w:pPr>
              <w:jc w:val="center"/>
              <w:rPr>
                <w:rFonts w:asciiTheme="minorHAnsi" w:hAnsiTheme="minorHAnsi" w:cs="Calibri"/>
                <w:color w:val="333333"/>
                <w:sz w:val="22"/>
              </w:rPr>
            </w:pPr>
          </w:p>
        </w:tc>
        <w:tc>
          <w:tcPr>
            <w:tcW w:w="506" w:type="pct"/>
            <w:shd w:val="clear" w:color="auto" w:fill="auto"/>
            <w:vAlign w:val="center"/>
          </w:tcPr>
          <w:p w14:paraId="2277EA39" w14:textId="77777777" w:rsidR="0080634E" w:rsidRPr="0077210D" w:rsidRDefault="0080634E" w:rsidP="00534F57">
            <w:pPr>
              <w:jc w:val="center"/>
              <w:rPr>
                <w:rFonts w:asciiTheme="minorHAnsi" w:hAnsiTheme="minorHAnsi" w:cs="Calibri"/>
                <w:color w:val="333333"/>
                <w:sz w:val="22"/>
              </w:rPr>
            </w:pPr>
          </w:p>
        </w:tc>
        <w:tc>
          <w:tcPr>
            <w:tcW w:w="372" w:type="pct"/>
            <w:shd w:val="clear" w:color="auto" w:fill="auto"/>
            <w:vAlign w:val="center"/>
          </w:tcPr>
          <w:p w14:paraId="6D6152A6" w14:textId="77777777" w:rsidR="0080634E" w:rsidRPr="0077210D" w:rsidRDefault="0080634E" w:rsidP="00534F57">
            <w:pPr>
              <w:jc w:val="center"/>
              <w:rPr>
                <w:rFonts w:asciiTheme="minorHAnsi" w:hAnsiTheme="minorHAnsi" w:cs="Calibri"/>
                <w:color w:val="333333"/>
                <w:sz w:val="22"/>
              </w:rPr>
            </w:pPr>
          </w:p>
        </w:tc>
        <w:tc>
          <w:tcPr>
            <w:tcW w:w="439" w:type="pct"/>
            <w:shd w:val="clear" w:color="auto" w:fill="auto"/>
            <w:vAlign w:val="center"/>
          </w:tcPr>
          <w:p w14:paraId="49ACACDE" w14:textId="77777777" w:rsidR="0080634E" w:rsidRPr="0077210D" w:rsidRDefault="0080634E" w:rsidP="00534F57">
            <w:pPr>
              <w:jc w:val="center"/>
              <w:rPr>
                <w:rFonts w:asciiTheme="minorHAnsi" w:hAnsiTheme="minorHAnsi" w:cs="Calibri"/>
                <w:color w:val="333333"/>
                <w:sz w:val="22"/>
              </w:rPr>
            </w:pPr>
          </w:p>
        </w:tc>
        <w:tc>
          <w:tcPr>
            <w:tcW w:w="439" w:type="pct"/>
            <w:shd w:val="clear" w:color="auto" w:fill="auto"/>
            <w:vAlign w:val="center"/>
          </w:tcPr>
          <w:p w14:paraId="00709AF1" w14:textId="77777777" w:rsidR="0080634E" w:rsidRPr="0077210D" w:rsidRDefault="0080634E" w:rsidP="00534F57">
            <w:pPr>
              <w:jc w:val="center"/>
              <w:rPr>
                <w:rFonts w:asciiTheme="minorHAnsi" w:hAnsiTheme="minorHAnsi" w:cs="Calibri"/>
                <w:color w:val="333333"/>
                <w:sz w:val="22"/>
              </w:rPr>
            </w:pPr>
          </w:p>
        </w:tc>
      </w:tr>
      <w:tr w:rsidR="0080634E" w:rsidRPr="0077210D" w14:paraId="624AA971" w14:textId="77777777" w:rsidTr="00534F57">
        <w:trPr>
          <w:cantSplit/>
          <w:jc w:val="center"/>
        </w:trPr>
        <w:tc>
          <w:tcPr>
            <w:tcW w:w="547" w:type="pct"/>
            <w:shd w:val="clear" w:color="auto" w:fill="auto"/>
            <w:vAlign w:val="center"/>
          </w:tcPr>
          <w:p w14:paraId="1A359D5E" w14:textId="77777777" w:rsidR="0080634E" w:rsidRPr="0077210D" w:rsidRDefault="0080634E" w:rsidP="00534F57">
            <w:pPr>
              <w:tabs>
                <w:tab w:val="left" w:pos="0"/>
              </w:tabs>
              <w:rPr>
                <w:rFonts w:asciiTheme="minorHAnsi" w:hAnsiTheme="minorHAnsi"/>
                <w:b/>
                <w:sz w:val="22"/>
              </w:rPr>
            </w:pPr>
            <w:r>
              <w:rPr>
                <w:rFonts w:asciiTheme="minorHAnsi" w:hAnsiTheme="minorHAnsi"/>
                <w:b/>
                <w:sz w:val="22"/>
              </w:rPr>
              <w:t>F-100 (114 g packet)</w:t>
            </w:r>
          </w:p>
        </w:tc>
        <w:tc>
          <w:tcPr>
            <w:tcW w:w="599" w:type="pct"/>
            <w:shd w:val="clear" w:color="auto" w:fill="auto"/>
            <w:vAlign w:val="center"/>
          </w:tcPr>
          <w:p w14:paraId="15E2D4E0" w14:textId="77777777" w:rsidR="0080634E" w:rsidRPr="0077210D" w:rsidRDefault="0080634E" w:rsidP="00534F57">
            <w:pPr>
              <w:jc w:val="center"/>
              <w:rPr>
                <w:rFonts w:asciiTheme="minorHAnsi" w:hAnsiTheme="minorHAnsi" w:cs="Calibri"/>
                <w:color w:val="333333"/>
                <w:sz w:val="22"/>
              </w:rPr>
            </w:pPr>
          </w:p>
        </w:tc>
        <w:tc>
          <w:tcPr>
            <w:tcW w:w="422" w:type="pct"/>
            <w:shd w:val="clear" w:color="auto" w:fill="auto"/>
            <w:vAlign w:val="center"/>
          </w:tcPr>
          <w:p w14:paraId="3A0D51EB" w14:textId="77777777" w:rsidR="0080634E" w:rsidRPr="0077210D" w:rsidRDefault="0080634E" w:rsidP="00534F57">
            <w:pPr>
              <w:jc w:val="center"/>
              <w:rPr>
                <w:rFonts w:asciiTheme="minorHAnsi" w:hAnsiTheme="minorHAnsi" w:cs="Calibri"/>
                <w:color w:val="333333"/>
                <w:sz w:val="22"/>
              </w:rPr>
            </w:pPr>
          </w:p>
        </w:tc>
        <w:tc>
          <w:tcPr>
            <w:tcW w:w="377" w:type="pct"/>
            <w:shd w:val="clear" w:color="auto" w:fill="auto"/>
            <w:vAlign w:val="center"/>
          </w:tcPr>
          <w:p w14:paraId="2C0C7538" w14:textId="77777777" w:rsidR="0080634E" w:rsidRPr="0077210D" w:rsidRDefault="0080634E" w:rsidP="00534F57">
            <w:pPr>
              <w:jc w:val="center"/>
              <w:rPr>
                <w:rFonts w:asciiTheme="minorHAnsi" w:hAnsiTheme="minorHAnsi" w:cs="Calibri"/>
                <w:color w:val="333333"/>
                <w:sz w:val="22"/>
              </w:rPr>
            </w:pPr>
          </w:p>
        </w:tc>
        <w:tc>
          <w:tcPr>
            <w:tcW w:w="421" w:type="pct"/>
            <w:shd w:val="clear" w:color="auto" w:fill="auto"/>
            <w:vAlign w:val="center"/>
          </w:tcPr>
          <w:p w14:paraId="74F9BECE" w14:textId="77777777" w:rsidR="0080634E" w:rsidRPr="0077210D" w:rsidRDefault="0080634E" w:rsidP="00534F57">
            <w:pPr>
              <w:jc w:val="center"/>
              <w:rPr>
                <w:rFonts w:asciiTheme="minorHAnsi" w:hAnsiTheme="minorHAnsi" w:cs="Calibri"/>
                <w:color w:val="333333"/>
                <w:sz w:val="22"/>
              </w:rPr>
            </w:pPr>
          </w:p>
        </w:tc>
        <w:tc>
          <w:tcPr>
            <w:tcW w:w="439" w:type="pct"/>
            <w:shd w:val="clear" w:color="auto" w:fill="auto"/>
            <w:vAlign w:val="center"/>
          </w:tcPr>
          <w:p w14:paraId="2C19E065" w14:textId="77777777" w:rsidR="0080634E" w:rsidRPr="0077210D" w:rsidRDefault="0080634E" w:rsidP="00534F57">
            <w:pPr>
              <w:jc w:val="center"/>
              <w:rPr>
                <w:rFonts w:asciiTheme="minorHAnsi" w:hAnsiTheme="minorHAnsi" w:cs="Calibri"/>
                <w:color w:val="333333"/>
                <w:sz w:val="22"/>
              </w:rPr>
            </w:pPr>
          </w:p>
        </w:tc>
        <w:tc>
          <w:tcPr>
            <w:tcW w:w="439" w:type="pct"/>
            <w:shd w:val="clear" w:color="auto" w:fill="auto"/>
            <w:vAlign w:val="center"/>
          </w:tcPr>
          <w:p w14:paraId="77C24A65" w14:textId="77777777" w:rsidR="0080634E" w:rsidRPr="0077210D" w:rsidRDefault="0080634E" w:rsidP="00534F57">
            <w:pPr>
              <w:jc w:val="center"/>
              <w:rPr>
                <w:rFonts w:asciiTheme="minorHAnsi" w:hAnsiTheme="minorHAnsi" w:cs="Calibri"/>
                <w:color w:val="333333"/>
                <w:sz w:val="22"/>
              </w:rPr>
            </w:pPr>
          </w:p>
        </w:tc>
        <w:tc>
          <w:tcPr>
            <w:tcW w:w="506" w:type="pct"/>
            <w:shd w:val="clear" w:color="auto" w:fill="auto"/>
            <w:vAlign w:val="center"/>
          </w:tcPr>
          <w:p w14:paraId="73ACFE5F" w14:textId="77777777" w:rsidR="0080634E" w:rsidRPr="0077210D" w:rsidRDefault="0080634E" w:rsidP="00534F57">
            <w:pPr>
              <w:jc w:val="center"/>
              <w:rPr>
                <w:rFonts w:asciiTheme="minorHAnsi" w:hAnsiTheme="minorHAnsi" w:cs="Calibri"/>
                <w:color w:val="333333"/>
                <w:sz w:val="22"/>
              </w:rPr>
            </w:pPr>
          </w:p>
        </w:tc>
        <w:tc>
          <w:tcPr>
            <w:tcW w:w="372" w:type="pct"/>
            <w:shd w:val="clear" w:color="auto" w:fill="auto"/>
            <w:vAlign w:val="center"/>
          </w:tcPr>
          <w:p w14:paraId="4EA7821D" w14:textId="77777777" w:rsidR="0080634E" w:rsidRPr="0077210D" w:rsidRDefault="0080634E" w:rsidP="00534F57">
            <w:pPr>
              <w:jc w:val="center"/>
              <w:rPr>
                <w:rFonts w:asciiTheme="minorHAnsi" w:hAnsiTheme="minorHAnsi" w:cs="Calibri"/>
                <w:color w:val="333333"/>
                <w:sz w:val="22"/>
              </w:rPr>
            </w:pPr>
          </w:p>
        </w:tc>
        <w:tc>
          <w:tcPr>
            <w:tcW w:w="439" w:type="pct"/>
            <w:shd w:val="clear" w:color="auto" w:fill="auto"/>
            <w:vAlign w:val="center"/>
          </w:tcPr>
          <w:p w14:paraId="0B377944" w14:textId="77777777" w:rsidR="0080634E" w:rsidRPr="0077210D" w:rsidRDefault="0080634E" w:rsidP="00534F57">
            <w:pPr>
              <w:jc w:val="center"/>
              <w:rPr>
                <w:rFonts w:asciiTheme="minorHAnsi" w:hAnsiTheme="minorHAnsi" w:cs="Calibri"/>
                <w:color w:val="333333"/>
                <w:sz w:val="22"/>
              </w:rPr>
            </w:pPr>
          </w:p>
        </w:tc>
        <w:tc>
          <w:tcPr>
            <w:tcW w:w="439" w:type="pct"/>
            <w:shd w:val="clear" w:color="auto" w:fill="auto"/>
            <w:vAlign w:val="center"/>
          </w:tcPr>
          <w:p w14:paraId="6A33DA4D" w14:textId="77777777" w:rsidR="0080634E" w:rsidRPr="0077210D" w:rsidRDefault="0080634E" w:rsidP="00534F57">
            <w:pPr>
              <w:jc w:val="center"/>
              <w:rPr>
                <w:rFonts w:asciiTheme="minorHAnsi" w:hAnsiTheme="minorHAnsi" w:cs="Calibri"/>
                <w:color w:val="333333"/>
                <w:sz w:val="22"/>
              </w:rPr>
            </w:pPr>
          </w:p>
        </w:tc>
      </w:tr>
      <w:tr w:rsidR="0080634E" w:rsidRPr="0077210D" w14:paraId="6A745FF3" w14:textId="77777777" w:rsidTr="00534F57">
        <w:trPr>
          <w:cantSplit/>
          <w:jc w:val="center"/>
        </w:trPr>
        <w:tc>
          <w:tcPr>
            <w:tcW w:w="547" w:type="pct"/>
            <w:shd w:val="clear" w:color="auto" w:fill="auto"/>
            <w:vAlign w:val="center"/>
          </w:tcPr>
          <w:p w14:paraId="65533C59" w14:textId="77777777" w:rsidR="0080634E" w:rsidRPr="0077210D" w:rsidRDefault="0080634E" w:rsidP="00534F57">
            <w:pPr>
              <w:tabs>
                <w:tab w:val="left" w:pos="0"/>
              </w:tabs>
              <w:rPr>
                <w:rFonts w:asciiTheme="minorHAnsi" w:hAnsiTheme="minorHAnsi"/>
                <w:b/>
                <w:sz w:val="22"/>
              </w:rPr>
            </w:pPr>
            <w:r w:rsidRPr="0077210D">
              <w:rPr>
                <w:rFonts w:asciiTheme="minorHAnsi" w:hAnsiTheme="minorHAnsi"/>
                <w:b/>
                <w:sz w:val="22"/>
              </w:rPr>
              <w:t xml:space="preserve">RUTF </w:t>
            </w:r>
          </w:p>
          <w:p w14:paraId="453F1C8A" w14:textId="77777777" w:rsidR="0080634E" w:rsidRPr="0077210D" w:rsidRDefault="0080634E" w:rsidP="00534F57">
            <w:pPr>
              <w:tabs>
                <w:tab w:val="left" w:pos="0"/>
              </w:tabs>
              <w:rPr>
                <w:rFonts w:asciiTheme="minorHAnsi" w:hAnsiTheme="minorHAnsi"/>
                <w:color w:val="FF0000"/>
                <w:sz w:val="22"/>
              </w:rPr>
            </w:pPr>
            <w:r w:rsidRPr="0077210D">
              <w:rPr>
                <w:rFonts w:asciiTheme="minorHAnsi" w:hAnsiTheme="minorHAnsi"/>
                <w:b/>
                <w:sz w:val="22"/>
              </w:rPr>
              <w:t>(92 g packet)</w:t>
            </w:r>
          </w:p>
        </w:tc>
        <w:tc>
          <w:tcPr>
            <w:tcW w:w="599" w:type="pct"/>
            <w:shd w:val="clear" w:color="auto" w:fill="auto"/>
            <w:vAlign w:val="center"/>
          </w:tcPr>
          <w:p w14:paraId="2136BDCA" w14:textId="77777777" w:rsidR="0080634E" w:rsidRPr="0077210D" w:rsidRDefault="0080634E" w:rsidP="00534F57">
            <w:pPr>
              <w:jc w:val="center"/>
              <w:rPr>
                <w:rFonts w:asciiTheme="minorHAnsi" w:hAnsiTheme="minorHAnsi" w:cs="Calibri"/>
                <w:color w:val="333333"/>
                <w:sz w:val="22"/>
              </w:rPr>
            </w:pPr>
          </w:p>
        </w:tc>
        <w:tc>
          <w:tcPr>
            <w:tcW w:w="422" w:type="pct"/>
            <w:shd w:val="clear" w:color="auto" w:fill="auto"/>
            <w:vAlign w:val="center"/>
          </w:tcPr>
          <w:p w14:paraId="4C1BB830" w14:textId="77777777" w:rsidR="0080634E" w:rsidRPr="0077210D" w:rsidRDefault="0080634E" w:rsidP="00534F57">
            <w:pPr>
              <w:jc w:val="center"/>
              <w:rPr>
                <w:rFonts w:asciiTheme="minorHAnsi" w:hAnsiTheme="minorHAnsi" w:cs="Calibri"/>
                <w:color w:val="333333"/>
                <w:sz w:val="22"/>
              </w:rPr>
            </w:pPr>
          </w:p>
        </w:tc>
        <w:tc>
          <w:tcPr>
            <w:tcW w:w="377" w:type="pct"/>
            <w:shd w:val="clear" w:color="auto" w:fill="auto"/>
            <w:vAlign w:val="center"/>
          </w:tcPr>
          <w:p w14:paraId="5E75E00E" w14:textId="77777777" w:rsidR="0080634E" w:rsidRPr="0077210D" w:rsidRDefault="0080634E" w:rsidP="00534F57">
            <w:pPr>
              <w:jc w:val="center"/>
              <w:rPr>
                <w:rFonts w:asciiTheme="minorHAnsi" w:hAnsiTheme="minorHAnsi" w:cs="Calibri"/>
                <w:color w:val="333333"/>
                <w:sz w:val="22"/>
              </w:rPr>
            </w:pPr>
          </w:p>
        </w:tc>
        <w:tc>
          <w:tcPr>
            <w:tcW w:w="421" w:type="pct"/>
            <w:shd w:val="clear" w:color="auto" w:fill="auto"/>
            <w:vAlign w:val="center"/>
          </w:tcPr>
          <w:p w14:paraId="6B215206" w14:textId="77777777" w:rsidR="0080634E" w:rsidRPr="0077210D" w:rsidRDefault="0080634E" w:rsidP="00534F57">
            <w:pPr>
              <w:jc w:val="center"/>
              <w:rPr>
                <w:rFonts w:asciiTheme="minorHAnsi" w:hAnsiTheme="minorHAnsi" w:cs="Calibri"/>
                <w:color w:val="333333"/>
                <w:sz w:val="22"/>
              </w:rPr>
            </w:pPr>
          </w:p>
        </w:tc>
        <w:tc>
          <w:tcPr>
            <w:tcW w:w="439" w:type="pct"/>
            <w:shd w:val="clear" w:color="auto" w:fill="auto"/>
            <w:vAlign w:val="center"/>
          </w:tcPr>
          <w:p w14:paraId="7854A151" w14:textId="77777777" w:rsidR="0080634E" w:rsidRPr="0077210D" w:rsidRDefault="0080634E" w:rsidP="00534F57">
            <w:pPr>
              <w:jc w:val="center"/>
              <w:rPr>
                <w:rFonts w:asciiTheme="minorHAnsi" w:hAnsiTheme="minorHAnsi" w:cs="Calibri"/>
                <w:color w:val="333333"/>
                <w:sz w:val="22"/>
              </w:rPr>
            </w:pPr>
          </w:p>
        </w:tc>
        <w:tc>
          <w:tcPr>
            <w:tcW w:w="439" w:type="pct"/>
            <w:shd w:val="clear" w:color="auto" w:fill="auto"/>
            <w:vAlign w:val="center"/>
          </w:tcPr>
          <w:p w14:paraId="61BDAB6B" w14:textId="77777777" w:rsidR="0080634E" w:rsidRPr="0077210D" w:rsidRDefault="0080634E" w:rsidP="00534F57">
            <w:pPr>
              <w:jc w:val="center"/>
              <w:rPr>
                <w:rFonts w:asciiTheme="minorHAnsi" w:hAnsiTheme="minorHAnsi" w:cs="Calibri"/>
                <w:color w:val="333333"/>
                <w:sz w:val="22"/>
              </w:rPr>
            </w:pPr>
          </w:p>
        </w:tc>
        <w:tc>
          <w:tcPr>
            <w:tcW w:w="506" w:type="pct"/>
            <w:shd w:val="clear" w:color="auto" w:fill="auto"/>
            <w:vAlign w:val="center"/>
          </w:tcPr>
          <w:p w14:paraId="4465FF9D" w14:textId="77777777" w:rsidR="0080634E" w:rsidRPr="0077210D" w:rsidRDefault="0080634E" w:rsidP="00534F57">
            <w:pPr>
              <w:jc w:val="center"/>
              <w:rPr>
                <w:rFonts w:asciiTheme="minorHAnsi" w:hAnsiTheme="minorHAnsi" w:cs="Calibri"/>
                <w:color w:val="333333"/>
                <w:sz w:val="22"/>
              </w:rPr>
            </w:pPr>
          </w:p>
        </w:tc>
        <w:tc>
          <w:tcPr>
            <w:tcW w:w="372" w:type="pct"/>
            <w:shd w:val="clear" w:color="auto" w:fill="auto"/>
            <w:vAlign w:val="center"/>
          </w:tcPr>
          <w:p w14:paraId="180BF86A" w14:textId="77777777" w:rsidR="0080634E" w:rsidRPr="0077210D" w:rsidRDefault="0080634E" w:rsidP="00534F57">
            <w:pPr>
              <w:jc w:val="center"/>
              <w:rPr>
                <w:rFonts w:asciiTheme="minorHAnsi" w:hAnsiTheme="minorHAnsi" w:cs="Calibri"/>
                <w:color w:val="333333"/>
                <w:sz w:val="22"/>
              </w:rPr>
            </w:pPr>
          </w:p>
        </w:tc>
        <w:tc>
          <w:tcPr>
            <w:tcW w:w="439" w:type="pct"/>
            <w:shd w:val="clear" w:color="auto" w:fill="auto"/>
            <w:vAlign w:val="center"/>
          </w:tcPr>
          <w:p w14:paraId="1E45ADD6" w14:textId="77777777" w:rsidR="0080634E" w:rsidRPr="0077210D" w:rsidRDefault="0080634E" w:rsidP="00534F57">
            <w:pPr>
              <w:jc w:val="center"/>
              <w:rPr>
                <w:rFonts w:asciiTheme="minorHAnsi" w:hAnsiTheme="minorHAnsi" w:cs="Calibri"/>
                <w:color w:val="333333"/>
                <w:sz w:val="22"/>
              </w:rPr>
            </w:pPr>
          </w:p>
        </w:tc>
        <w:tc>
          <w:tcPr>
            <w:tcW w:w="439" w:type="pct"/>
            <w:shd w:val="clear" w:color="auto" w:fill="auto"/>
            <w:vAlign w:val="center"/>
          </w:tcPr>
          <w:p w14:paraId="722AAE7A" w14:textId="77777777" w:rsidR="0080634E" w:rsidRPr="0077210D" w:rsidRDefault="0080634E" w:rsidP="00534F57">
            <w:pPr>
              <w:jc w:val="center"/>
              <w:rPr>
                <w:rFonts w:asciiTheme="minorHAnsi" w:hAnsiTheme="minorHAnsi" w:cs="Calibri"/>
                <w:color w:val="333333"/>
                <w:sz w:val="22"/>
              </w:rPr>
            </w:pPr>
          </w:p>
        </w:tc>
      </w:tr>
      <w:tr w:rsidR="0080634E" w:rsidRPr="0077210D" w14:paraId="0E41C28E" w14:textId="77777777" w:rsidTr="00534F57">
        <w:trPr>
          <w:cantSplit/>
          <w:jc w:val="center"/>
        </w:trPr>
        <w:tc>
          <w:tcPr>
            <w:tcW w:w="547" w:type="pct"/>
            <w:shd w:val="clear" w:color="auto" w:fill="auto"/>
            <w:vAlign w:val="center"/>
          </w:tcPr>
          <w:p w14:paraId="0D91E132" w14:textId="77777777" w:rsidR="0080634E" w:rsidRPr="0077210D" w:rsidRDefault="0080634E" w:rsidP="00534F57">
            <w:pPr>
              <w:tabs>
                <w:tab w:val="left" w:pos="0"/>
              </w:tabs>
              <w:rPr>
                <w:rFonts w:asciiTheme="minorHAnsi" w:hAnsiTheme="minorHAnsi"/>
                <w:b/>
                <w:sz w:val="22"/>
              </w:rPr>
            </w:pPr>
            <w:r w:rsidRPr="0077210D">
              <w:rPr>
                <w:rFonts w:asciiTheme="minorHAnsi" w:hAnsiTheme="minorHAnsi"/>
                <w:b/>
                <w:sz w:val="22"/>
              </w:rPr>
              <w:t xml:space="preserve">FBF </w:t>
            </w:r>
          </w:p>
          <w:p w14:paraId="3078EE91" w14:textId="666BFA55" w:rsidR="0080634E" w:rsidRPr="0077210D" w:rsidRDefault="0080634E">
            <w:pPr>
              <w:tabs>
                <w:tab w:val="left" w:pos="0"/>
              </w:tabs>
              <w:rPr>
                <w:rFonts w:asciiTheme="minorHAnsi" w:hAnsiTheme="minorHAnsi"/>
                <w:sz w:val="22"/>
              </w:rPr>
            </w:pPr>
            <w:r w:rsidRPr="0077210D">
              <w:rPr>
                <w:rFonts w:asciiTheme="minorHAnsi" w:hAnsiTheme="minorHAnsi"/>
                <w:b/>
                <w:sz w:val="22"/>
              </w:rPr>
              <w:t>(</w:t>
            </w:r>
            <w:r w:rsidR="00DC4AF3">
              <w:rPr>
                <w:rFonts w:asciiTheme="minorHAnsi" w:hAnsiTheme="minorHAnsi"/>
                <w:b/>
                <w:sz w:val="22"/>
              </w:rPr>
              <w:t>9</w:t>
            </w:r>
            <w:r w:rsidR="00DC4AF3" w:rsidRPr="0077210D">
              <w:rPr>
                <w:rFonts w:asciiTheme="minorHAnsi" w:hAnsiTheme="minorHAnsi"/>
                <w:b/>
                <w:sz w:val="22"/>
              </w:rPr>
              <w:t xml:space="preserve"> </w:t>
            </w:r>
            <w:r w:rsidR="00DC4AF3">
              <w:rPr>
                <w:rFonts w:asciiTheme="minorHAnsi" w:hAnsiTheme="minorHAnsi"/>
                <w:b/>
                <w:sz w:val="22"/>
              </w:rPr>
              <w:t>k</w:t>
            </w:r>
            <w:r w:rsidRPr="0077210D">
              <w:rPr>
                <w:rFonts w:asciiTheme="minorHAnsi" w:hAnsiTheme="minorHAnsi"/>
                <w:b/>
                <w:sz w:val="22"/>
              </w:rPr>
              <w:t xml:space="preserve">g </w:t>
            </w:r>
            <w:r w:rsidR="00DC4AF3">
              <w:rPr>
                <w:rFonts w:asciiTheme="minorHAnsi" w:hAnsiTheme="minorHAnsi"/>
                <w:b/>
                <w:sz w:val="22"/>
              </w:rPr>
              <w:t>bag</w:t>
            </w:r>
            <w:r w:rsidRPr="0077210D">
              <w:rPr>
                <w:rFonts w:asciiTheme="minorHAnsi" w:hAnsiTheme="minorHAnsi"/>
                <w:b/>
                <w:sz w:val="22"/>
              </w:rPr>
              <w:t>)</w:t>
            </w:r>
          </w:p>
        </w:tc>
        <w:tc>
          <w:tcPr>
            <w:tcW w:w="599" w:type="pct"/>
            <w:shd w:val="clear" w:color="auto" w:fill="auto"/>
            <w:vAlign w:val="center"/>
          </w:tcPr>
          <w:p w14:paraId="2A64FB62" w14:textId="77777777" w:rsidR="0080634E" w:rsidRPr="0077210D" w:rsidRDefault="0080634E" w:rsidP="00534F57">
            <w:pPr>
              <w:jc w:val="center"/>
              <w:rPr>
                <w:rFonts w:asciiTheme="minorHAnsi" w:hAnsiTheme="minorHAnsi" w:cs="Calibri"/>
                <w:color w:val="333333"/>
                <w:sz w:val="22"/>
              </w:rPr>
            </w:pPr>
          </w:p>
        </w:tc>
        <w:tc>
          <w:tcPr>
            <w:tcW w:w="422" w:type="pct"/>
            <w:shd w:val="clear" w:color="auto" w:fill="auto"/>
            <w:vAlign w:val="center"/>
          </w:tcPr>
          <w:p w14:paraId="7F0C95BF" w14:textId="77777777" w:rsidR="0080634E" w:rsidRPr="0077210D" w:rsidRDefault="0080634E" w:rsidP="00534F57">
            <w:pPr>
              <w:jc w:val="center"/>
              <w:rPr>
                <w:rFonts w:asciiTheme="minorHAnsi" w:hAnsiTheme="minorHAnsi" w:cs="Calibri"/>
                <w:color w:val="333333"/>
                <w:sz w:val="22"/>
              </w:rPr>
            </w:pPr>
          </w:p>
        </w:tc>
        <w:tc>
          <w:tcPr>
            <w:tcW w:w="377" w:type="pct"/>
            <w:shd w:val="clear" w:color="auto" w:fill="auto"/>
            <w:vAlign w:val="center"/>
          </w:tcPr>
          <w:p w14:paraId="20D9B49A" w14:textId="77777777" w:rsidR="0080634E" w:rsidRPr="0077210D" w:rsidRDefault="0080634E" w:rsidP="00534F57">
            <w:pPr>
              <w:jc w:val="center"/>
              <w:rPr>
                <w:rFonts w:asciiTheme="minorHAnsi" w:hAnsiTheme="minorHAnsi" w:cs="Calibri"/>
                <w:color w:val="333333"/>
                <w:sz w:val="22"/>
              </w:rPr>
            </w:pPr>
          </w:p>
        </w:tc>
        <w:tc>
          <w:tcPr>
            <w:tcW w:w="421" w:type="pct"/>
            <w:shd w:val="clear" w:color="auto" w:fill="auto"/>
            <w:vAlign w:val="center"/>
          </w:tcPr>
          <w:p w14:paraId="5AF2474B" w14:textId="77777777" w:rsidR="0080634E" w:rsidRPr="0077210D" w:rsidRDefault="0080634E" w:rsidP="00534F57">
            <w:pPr>
              <w:jc w:val="center"/>
              <w:rPr>
                <w:rFonts w:asciiTheme="minorHAnsi" w:hAnsiTheme="minorHAnsi" w:cs="Calibri"/>
                <w:color w:val="333333"/>
                <w:sz w:val="22"/>
              </w:rPr>
            </w:pPr>
          </w:p>
        </w:tc>
        <w:tc>
          <w:tcPr>
            <w:tcW w:w="439" w:type="pct"/>
            <w:shd w:val="clear" w:color="auto" w:fill="auto"/>
            <w:vAlign w:val="center"/>
          </w:tcPr>
          <w:p w14:paraId="1BA5EFCD" w14:textId="77777777" w:rsidR="0080634E" w:rsidRPr="0077210D" w:rsidRDefault="0080634E" w:rsidP="00534F57">
            <w:pPr>
              <w:jc w:val="center"/>
              <w:rPr>
                <w:rFonts w:asciiTheme="minorHAnsi" w:hAnsiTheme="minorHAnsi" w:cs="Calibri"/>
                <w:color w:val="333333"/>
                <w:sz w:val="22"/>
              </w:rPr>
            </w:pPr>
          </w:p>
        </w:tc>
        <w:tc>
          <w:tcPr>
            <w:tcW w:w="439" w:type="pct"/>
            <w:shd w:val="clear" w:color="auto" w:fill="auto"/>
            <w:vAlign w:val="center"/>
          </w:tcPr>
          <w:p w14:paraId="47ED3FFF" w14:textId="77777777" w:rsidR="0080634E" w:rsidRPr="0077210D" w:rsidRDefault="0080634E" w:rsidP="00534F57">
            <w:pPr>
              <w:jc w:val="center"/>
              <w:rPr>
                <w:rFonts w:asciiTheme="minorHAnsi" w:hAnsiTheme="minorHAnsi" w:cs="Calibri"/>
                <w:color w:val="333333"/>
                <w:sz w:val="22"/>
              </w:rPr>
            </w:pPr>
          </w:p>
        </w:tc>
        <w:tc>
          <w:tcPr>
            <w:tcW w:w="506" w:type="pct"/>
            <w:shd w:val="clear" w:color="auto" w:fill="auto"/>
            <w:vAlign w:val="center"/>
          </w:tcPr>
          <w:p w14:paraId="73BD0023" w14:textId="77777777" w:rsidR="0080634E" w:rsidRPr="0077210D" w:rsidRDefault="0080634E" w:rsidP="00534F57">
            <w:pPr>
              <w:jc w:val="center"/>
              <w:rPr>
                <w:rFonts w:asciiTheme="minorHAnsi" w:hAnsiTheme="minorHAnsi" w:cs="Calibri"/>
                <w:color w:val="333333"/>
                <w:sz w:val="22"/>
              </w:rPr>
            </w:pPr>
          </w:p>
        </w:tc>
        <w:tc>
          <w:tcPr>
            <w:tcW w:w="372" w:type="pct"/>
            <w:shd w:val="clear" w:color="auto" w:fill="auto"/>
            <w:vAlign w:val="center"/>
          </w:tcPr>
          <w:p w14:paraId="34BB2B23" w14:textId="77777777" w:rsidR="0080634E" w:rsidRPr="0077210D" w:rsidRDefault="0080634E" w:rsidP="00534F57">
            <w:pPr>
              <w:jc w:val="center"/>
              <w:rPr>
                <w:rFonts w:asciiTheme="minorHAnsi" w:hAnsiTheme="minorHAnsi" w:cs="Calibri"/>
                <w:color w:val="333333"/>
                <w:sz w:val="22"/>
              </w:rPr>
            </w:pPr>
          </w:p>
        </w:tc>
        <w:tc>
          <w:tcPr>
            <w:tcW w:w="439" w:type="pct"/>
            <w:shd w:val="clear" w:color="auto" w:fill="auto"/>
            <w:vAlign w:val="center"/>
          </w:tcPr>
          <w:p w14:paraId="0B72B143" w14:textId="77777777" w:rsidR="0080634E" w:rsidRPr="0077210D" w:rsidRDefault="0080634E" w:rsidP="00534F57">
            <w:pPr>
              <w:jc w:val="center"/>
              <w:rPr>
                <w:rFonts w:asciiTheme="minorHAnsi" w:hAnsiTheme="minorHAnsi" w:cs="Calibri"/>
                <w:color w:val="333333"/>
                <w:sz w:val="22"/>
              </w:rPr>
            </w:pPr>
          </w:p>
        </w:tc>
        <w:tc>
          <w:tcPr>
            <w:tcW w:w="439" w:type="pct"/>
            <w:shd w:val="clear" w:color="auto" w:fill="auto"/>
            <w:vAlign w:val="center"/>
          </w:tcPr>
          <w:p w14:paraId="4A071F1F" w14:textId="77777777" w:rsidR="0080634E" w:rsidRPr="0077210D" w:rsidRDefault="0080634E" w:rsidP="00534F57">
            <w:pPr>
              <w:jc w:val="center"/>
              <w:rPr>
                <w:rFonts w:asciiTheme="minorHAnsi" w:hAnsiTheme="minorHAnsi" w:cs="Calibri"/>
                <w:color w:val="333333"/>
                <w:sz w:val="22"/>
              </w:rPr>
            </w:pPr>
          </w:p>
        </w:tc>
      </w:tr>
    </w:tbl>
    <w:p w14:paraId="0BD17058" w14:textId="77777777" w:rsidR="0080634E" w:rsidRPr="006E5A8C" w:rsidRDefault="0080634E" w:rsidP="0080634E">
      <w:pPr>
        <w:pStyle w:val="ColorfulList-Accent14"/>
        <w:ind w:left="360"/>
        <w:rPr>
          <w:i/>
        </w:rPr>
      </w:pPr>
    </w:p>
    <w:p w14:paraId="6F6F9325" w14:textId="6FECFF21" w:rsidR="00BB50AE" w:rsidRPr="00B25E58" w:rsidRDefault="00BB50AE" w:rsidP="00BB50AE">
      <w:pPr>
        <w:widowControl w:val="0"/>
        <w:numPr>
          <w:ilvl w:val="0"/>
          <w:numId w:val="149"/>
        </w:numPr>
        <w:autoSpaceDE w:val="0"/>
        <w:autoSpaceDN w:val="0"/>
        <w:adjustRightInd w:val="0"/>
        <w:spacing w:before="120"/>
        <w:ind w:left="360" w:hanging="180"/>
        <w:rPr>
          <w:rFonts w:cs="Arial"/>
          <w:i/>
          <w:szCs w:val="24"/>
          <w:lang w:val="en-US"/>
        </w:rPr>
      </w:pPr>
      <w:r w:rsidRPr="00B25E58">
        <w:rPr>
          <w:rFonts w:cs="Arial"/>
          <w:szCs w:val="24"/>
          <w:lang w:val="en-US"/>
        </w:rPr>
        <w:t xml:space="preserve">Buchi Clinic had 4 cartons (each carton contains 150 packets) and 10 packets of RUTF and 9 bags of FBF at the end of </w:t>
      </w:r>
      <w:r w:rsidR="00E55458">
        <w:rPr>
          <w:rFonts w:cs="Arial"/>
          <w:szCs w:val="24"/>
          <w:lang w:val="en-US"/>
        </w:rPr>
        <w:t>March</w:t>
      </w:r>
      <w:r w:rsidRPr="00B25E58">
        <w:rPr>
          <w:rFonts w:cs="Arial"/>
          <w:szCs w:val="24"/>
          <w:lang w:val="en-US"/>
        </w:rPr>
        <w:t xml:space="preserve">.  </w:t>
      </w:r>
    </w:p>
    <w:p w14:paraId="266CE768" w14:textId="1B5C23D9" w:rsidR="00BB50AE" w:rsidRPr="00B25E58" w:rsidRDefault="00BB50AE" w:rsidP="00BB50AE">
      <w:pPr>
        <w:widowControl w:val="0"/>
        <w:numPr>
          <w:ilvl w:val="0"/>
          <w:numId w:val="149"/>
        </w:numPr>
        <w:autoSpaceDE w:val="0"/>
        <w:autoSpaceDN w:val="0"/>
        <w:adjustRightInd w:val="0"/>
        <w:spacing w:before="240"/>
        <w:ind w:left="374" w:hanging="187"/>
        <w:rPr>
          <w:rFonts w:cs="Arial"/>
          <w:szCs w:val="24"/>
          <w:lang w:val="en-US"/>
        </w:rPr>
      </w:pPr>
      <w:r w:rsidRPr="00B25E58">
        <w:rPr>
          <w:rFonts w:cs="Arial"/>
          <w:szCs w:val="24"/>
          <w:lang w:val="en-US"/>
        </w:rPr>
        <w:t xml:space="preserve">In </w:t>
      </w:r>
      <w:r w:rsidR="00E55458">
        <w:rPr>
          <w:rFonts w:cs="Arial"/>
          <w:szCs w:val="24"/>
          <w:lang w:val="en-US"/>
        </w:rPr>
        <w:t>March</w:t>
      </w:r>
      <w:r w:rsidRPr="00B25E58">
        <w:rPr>
          <w:rFonts w:cs="Arial"/>
          <w:szCs w:val="24"/>
          <w:lang w:val="en-US"/>
        </w:rPr>
        <w:t>, the site saw 102 adult clients with MAM and 8 adult clients with SAM.</w:t>
      </w:r>
      <w:r w:rsidR="00BA19AC">
        <w:rPr>
          <w:rFonts w:cs="Arial"/>
          <w:szCs w:val="24"/>
          <w:lang w:val="en-US"/>
        </w:rPr>
        <w:t xml:space="preserve"> </w:t>
      </w:r>
      <w:r w:rsidR="00BA19AC">
        <w:t>None of the adult clients were pregnant or postpartum.</w:t>
      </w:r>
      <w:r w:rsidRPr="00B25E58">
        <w:rPr>
          <w:rFonts w:cs="Arial"/>
          <w:i/>
          <w:iCs/>
          <w:szCs w:val="24"/>
          <w:lang w:val="en-US"/>
        </w:rPr>
        <w:t xml:space="preserve"> </w:t>
      </w:r>
    </w:p>
    <w:p w14:paraId="3AF64916" w14:textId="2A95EB3F" w:rsidR="00BB50AE" w:rsidRPr="00B25E58" w:rsidRDefault="00BB50AE" w:rsidP="00094FE3">
      <w:pPr>
        <w:widowControl w:val="0"/>
        <w:numPr>
          <w:ilvl w:val="0"/>
          <w:numId w:val="149"/>
        </w:numPr>
        <w:autoSpaceDE w:val="0"/>
        <w:autoSpaceDN w:val="0"/>
        <w:adjustRightInd w:val="0"/>
        <w:spacing w:before="240"/>
        <w:rPr>
          <w:rFonts w:cs="Arial"/>
          <w:szCs w:val="24"/>
          <w:lang w:val="en-US"/>
        </w:rPr>
      </w:pPr>
      <w:r w:rsidRPr="00B25E58">
        <w:rPr>
          <w:rFonts w:cs="Arial"/>
          <w:iCs/>
          <w:szCs w:val="24"/>
          <w:lang w:val="en-US"/>
        </w:rPr>
        <w:t>A</w:t>
      </w:r>
      <w:r w:rsidRPr="00B25E58">
        <w:rPr>
          <w:rFonts w:cs="Arial"/>
          <w:szCs w:val="24"/>
          <w:lang w:val="en-US"/>
        </w:rPr>
        <w:t xml:space="preserve">t the end of </w:t>
      </w:r>
      <w:r w:rsidR="00E55458">
        <w:rPr>
          <w:rFonts w:cs="Arial"/>
          <w:szCs w:val="24"/>
          <w:lang w:val="en-US"/>
        </w:rPr>
        <w:t>March</w:t>
      </w:r>
      <w:r w:rsidRPr="00B25E58">
        <w:rPr>
          <w:rFonts w:cs="Arial"/>
          <w:szCs w:val="24"/>
          <w:lang w:val="en-US"/>
        </w:rPr>
        <w:t xml:space="preserve">, the site ordered 350 </w:t>
      </w:r>
      <w:r w:rsidR="0027743C">
        <w:rPr>
          <w:rFonts w:cs="Arial"/>
          <w:szCs w:val="24"/>
          <w:lang w:val="en-US"/>
        </w:rPr>
        <w:t>bag</w:t>
      </w:r>
      <w:r w:rsidRPr="00B25E58">
        <w:rPr>
          <w:rFonts w:cs="Arial"/>
          <w:szCs w:val="24"/>
          <w:lang w:val="en-US"/>
        </w:rPr>
        <w:t xml:space="preserve">s </w:t>
      </w:r>
      <w:r w:rsidR="0027743C">
        <w:rPr>
          <w:rFonts w:cs="Arial"/>
          <w:szCs w:val="24"/>
          <w:lang w:val="en-US"/>
        </w:rPr>
        <w:t xml:space="preserve">(9 kg each) </w:t>
      </w:r>
      <w:r w:rsidRPr="00B25E58">
        <w:rPr>
          <w:rFonts w:cs="Arial"/>
          <w:szCs w:val="24"/>
          <w:lang w:val="en-US"/>
        </w:rPr>
        <w:t xml:space="preserve">of FBF and 30 cartons of RUTF (1 carton contains 150 packets) to last to the end of </w:t>
      </w:r>
      <w:r w:rsidR="00E55458">
        <w:rPr>
          <w:rFonts w:cs="Arial"/>
          <w:szCs w:val="24"/>
          <w:lang w:val="en-US"/>
        </w:rPr>
        <w:t>June</w:t>
      </w:r>
      <w:r w:rsidRPr="00B25E58">
        <w:rPr>
          <w:rFonts w:cs="Arial"/>
          <w:szCs w:val="24"/>
          <w:lang w:val="en-US"/>
        </w:rPr>
        <w:t xml:space="preserve">. On </w:t>
      </w:r>
      <w:r w:rsidR="00E55458">
        <w:rPr>
          <w:rFonts w:cs="Arial"/>
          <w:szCs w:val="24"/>
          <w:lang w:val="en-US"/>
        </w:rPr>
        <w:t>April</w:t>
      </w:r>
      <w:r w:rsidRPr="00B25E58">
        <w:rPr>
          <w:rFonts w:cs="Arial"/>
          <w:szCs w:val="24"/>
          <w:lang w:val="en-US"/>
        </w:rPr>
        <w:t xml:space="preserve"> 9, the site received only 300 </w:t>
      </w:r>
      <w:r w:rsidR="0027743C">
        <w:rPr>
          <w:rFonts w:cs="Arial"/>
          <w:szCs w:val="24"/>
          <w:lang w:val="en-US"/>
        </w:rPr>
        <w:t>bag</w:t>
      </w:r>
      <w:r w:rsidR="002B74AB" w:rsidRPr="00B25E58">
        <w:rPr>
          <w:rFonts w:cs="Arial"/>
          <w:szCs w:val="24"/>
          <w:lang w:val="en-US"/>
        </w:rPr>
        <w:t xml:space="preserve">s </w:t>
      </w:r>
      <w:r w:rsidRPr="00B25E58">
        <w:rPr>
          <w:rFonts w:cs="Arial"/>
          <w:szCs w:val="24"/>
          <w:lang w:val="en-US"/>
        </w:rPr>
        <w:t>of FBF and all 30 cartons of RUTF</w:t>
      </w:r>
      <w:r w:rsidR="00094FE3">
        <w:rPr>
          <w:rFonts w:cs="Arial"/>
          <w:szCs w:val="24"/>
          <w:lang w:val="en-US"/>
        </w:rPr>
        <w:t xml:space="preserve"> </w:t>
      </w:r>
      <w:r w:rsidR="00094FE3" w:rsidRPr="00094FE3">
        <w:rPr>
          <w:rFonts w:cs="Arial"/>
          <w:szCs w:val="24"/>
          <w:lang w:val="en-US"/>
        </w:rPr>
        <w:t xml:space="preserve">(for this calculation, assume that April </w:t>
      </w:r>
      <w:r w:rsidR="00094FE3">
        <w:rPr>
          <w:rFonts w:cs="Arial"/>
          <w:szCs w:val="24"/>
          <w:lang w:val="en-US"/>
        </w:rPr>
        <w:t xml:space="preserve">and June </w:t>
      </w:r>
      <w:r w:rsidR="00094FE3" w:rsidRPr="00094FE3">
        <w:rPr>
          <w:rFonts w:cs="Arial"/>
          <w:szCs w:val="24"/>
          <w:lang w:val="en-US"/>
        </w:rPr>
        <w:t>ha</w:t>
      </w:r>
      <w:r w:rsidR="00094FE3">
        <w:rPr>
          <w:rFonts w:cs="Arial"/>
          <w:szCs w:val="24"/>
          <w:lang w:val="en-US"/>
        </w:rPr>
        <w:t>ve</w:t>
      </w:r>
      <w:r w:rsidR="00094FE3" w:rsidRPr="00094FE3">
        <w:rPr>
          <w:rFonts w:cs="Arial"/>
          <w:szCs w:val="24"/>
          <w:lang w:val="en-US"/>
        </w:rPr>
        <w:t xml:space="preserve"> 31 days)</w:t>
      </w:r>
      <w:r w:rsidRPr="00B25E58">
        <w:rPr>
          <w:rFonts w:cs="Arial"/>
          <w:szCs w:val="24"/>
          <w:lang w:val="en-US"/>
        </w:rPr>
        <w:t xml:space="preserve">. </w:t>
      </w:r>
    </w:p>
    <w:p w14:paraId="155EB5B3" w14:textId="546E8B74" w:rsidR="00BB50AE" w:rsidRPr="00B25E58" w:rsidRDefault="00BB50AE" w:rsidP="00BB50AE">
      <w:pPr>
        <w:widowControl w:val="0"/>
        <w:numPr>
          <w:ilvl w:val="0"/>
          <w:numId w:val="149"/>
        </w:numPr>
        <w:autoSpaceDE w:val="0"/>
        <w:autoSpaceDN w:val="0"/>
        <w:adjustRightInd w:val="0"/>
        <w:spacing w:before="240"/>
        <w:ind w:left="374" w:hanging="187"/>
        <w:rPr>
          <w:rFonts w:cs="Arial"/>
          <w:sz w:val="22"/>
          <w:lang w:val="en-US"/>
        </w:rPr>
      </w:pPr>
      <w:r w:rsidRPr="00B25E58">
        <w:rPr>
          <w:rFonts w:cs="Arial"/>
          <w:szCs w:val="24"/>
          <w:lang w:val="en-US"/>
        </w:rPr>
        <w:t xml:space="preserve">Will the current supply last until the end of </w:t>
      </w:r>
      <w:r w:rsidR="00E55458">
        <w:rPr>
          <w:rFonts w:cs="Arial"/>
          <w:szCs w:val="24"/>
          <w:lang w:val="en-US"/>
        </w:rPr>
        <w:t>June</w:t>
      </w:r>
      <w:r w:rsidRPr="00B25E58">
        <w:rPr>
          <w:rFonts w:cs="Arial"/>
          <w:szCs w:val="24"/>
          <w:lang w:val="en-US"/>
        </w:rPr>
        <w:t>? (Assume no damage</w:t>
      </w:r>
      <w:r w:rsidR="002B74AB">
        <w:rPr>
          <w:rFonts w:cs="Arial"/>
          <w:szCs w:val="24"/>
          <w:lang w:val="en-US"/>
        </w:rPr>
        <w:t>d</w:t>
      </w:r>
      <w:r w:rsidRPr="00B25E58">
        <w:rPr>
          <w:rFonts w:cs="Arial"/>
          <w:szCs w:val="24"/>
          <w:lang w:val="en-US"/>
        </w:rPr>
        <w:t xml:space="preserve"> or expired products during the month.) Why or why not?</w:t>
      </w:r>
    </w:p>
    <w:p w14:paraId="5401876C" w14:textId="05742CF7" w:rsidR="00E73E1C" w:rsidRDefault="00E73E1C" w:rsidP="008D06B7">
      <w:pPr>
        <w:rPr>
          <w:lang w:val="en-US"/>
        </w:rPr>
        <w:sectPr w:rsidR="00E73E1C" w:rsidSect="0080634E">
          <w:footerReference w:type="even" r:id="rId134"/>
          <w:footerReference w:type="default" r:id="rId135"/>
          <w:pgSz w:w="15840" w:h="12240" w:orient="landscape" w:code="1"/>
          <w:pgMar w:top="1440" w:right="1440" w:bottom="1440" w:left="1440" w:header="706" w:footer="706" w:gutter="0"/>
          <w:cols w:space="708"/>
          <w:docGrid w:linePitch="360"/>
        </w:sectPr>
      </w:pPr>
    </w:p>
    <w:p w14:paraId="59B526E1" w14:textId="00B36520" w:rsidR="00E73E1C" w:rsidRPr="000F6295" w:rsidRDefault="00E73E1C" w:rsidP="00E73E1C">
      <w:pPr>
        <w:pStyle w:val="Handout"/>
        <w:rPr>
          <w:rStyle w:val="Heading2Char"/>
          <w:b/>
          <w:lang w:val="en-US"/>
        </w:rPr>
      </w:pPr>
      <w:bookmarkStart w:id="143" w:name="_Toc434566456"/>
      <w:r w:rsidRPr="000F6295">
        <w:rPr>
          <w:rStyle w:val="Heading2Char"/>
          <w:b/>
          <w:lang w:val="en-US"/>
        </w:rPr>
        <w:lastRenderedPageBreak/>
        <w:t>HANDOUT 10.</w:t>
      </w:r>
      <w:r w:rsidR="0080634E">
        <w:rPr>
          <w:rStyle w:val="Heading2Char"/>
          <w:b/>
          <w:lang w:val="en-US"/>
        </w:rPr>
        <w:t>7</w:t>
      </w:r>
      <w:r w:rsidRPr="000F6295">
        <w:rPr>
          <w:rStyle w:val="Heading2Char"/>
          <w:b/>
          <w:lang w:val="en-US"/>
        </w:rPr>
        <w:t>. NACS Indicators</w:t>
      </w:r>
      <w:bookmarkEnd w:id="143"/>
    </w:p>
    <w:p w14:paraId="6D0A2959" w14:textId="144A242E" w:rsidR="00E73E1C" w:rsidRDefault="00E73E1C" w:rsidP="00E73E1C">
      <w:pPr>
        <w:autoSpaceDE w:val="0"/>
        <w:autoSpaceDN w:val="0"/>
        <w:adjustRightInd w:val="0"/>
        <w:spacing w:before="240" w:after="360"/>
        <w:rPr>
          <w:rFonts w:eastAsia="Times New Roman" w:cs="Arial"/>
          <w:szCs w:val="24"/>
          <w:lang w:val="en-US"/>
        </w:rPr>
      </w:pPr>
      <w:r w:rsidRPr="008626D1">
        <w:rPr>
          <w:rFonts w:eastAsia="Times New Roman" w:cs="Arial"/>
          <w:b/>
          <w:szCs w:val="24"/>
          <w:lang w:val="en-US"/>
        </w:rPr>
        <w:t>To indicate means to</w:t>
      </w:r>
      <w:r w:rsidRPr="008626D1">
        <w:rPr>
          <w:rFonts w:eastAsia="Times New Roman" w:cs="Arial"/>
          <w:szCs w:val="24"/>
          <w:lang w:val="en-US"/>
        </w:rPr>
        <w:t xml:space="preserve"> </w:t>
      </w:r>
      <w:r w:rsidRPr="008626D1">
        <w:rPr>
          <w:rFonts w:eastAsia="Times New Roman" w:cs="Arial"/>
          <w:b/>
          <w:szCs w:val="24"/>
          <w:lang w:val="en-US"/>
        </w:rPr>
        <w:t>show</w:t>
      </w:r>
      <w:r w:rsidRPr="008626D1">
        <w:rPr>
          <w:rFonts w:eastAsia="Times New Roman" w:cs="Arial"/>
          <w:szCs w:val="24"/>
          <w:lang w:val="en-US"/>
        </w:rPr>
        <w:t>.</w:t>
      </w:r>
      <w:r>
        <w:rPr>
          <w:rFonts w:eastAsia="Times New Roman" w:cs="Arial"/>
          <w:szCs w:val="24"/>
          <w:lang w:val="en-US"/>
        </w:rPr>
        <w:t xml:space="preserve"> An indicator shows or points to something. It’s a way to measure change or progress toward a goal. It tells you “how much</w:t>
      </w:r>
      <w:r w:rsidR="009F75D3">
        <w:rPr>
          <w:rFonts w:eastAsia="Times New Roman" w:cs="Arial"/>
          <w:szCs w:val="24"/>
          <w:lang w:val="en-US"/>
        </w:rPr>
        <w:t>,</w:t>
      </w:r>
      <w:r>
        <w:rPr>
          <w:rFonts w:eastAsia="Times New Roman" w:cs="Arial"/>
          <w:szCs w:val="24"/>
          <w:lang w:val="en-US"/>
        </w:rPr>
        <w:t>” “how many,” “how large,” or “to what extent.”</w:t>
      </w:r>
    </w:p>
    <w:p w14:paraId="39E11ADE" w14:textId="77777777" w:rsidR="00E73E1C" w:rsidRDefault="00E73E1C" w:rsidP="00E73E1C">
      <w:pPr>
        <w:autoSpaceDE w:val="0"/>
        <w:autoSpaceDN w:val="0"/>
        <w:adjustRightInd w:val="0"/>
        <w:spacing w:before="240"/>
        <w:rPr>
          <w:rFonts w:eastAsia="Times New Roman" w:cs="Arial"/>
          <w:szCs w:val="24"/>
          <w:lang w:val="en-US"/>
        </w:rPr>
      </w:pPr>
      <w:r>
        <w:rPr>
          <w:rFonts w:eastAsia="Times New Roman" w:cs="Arial"/>
          <w:szCs w:val="24"/>
          <w:lang w:val="en-US"/>
        </w:rPr>
        <w:t>Some indicators are written as numbers (#), showing “how many.”</w:t>
      </w:r>
    </w:p>
    <w:p w14:paraId="5A996093" w14:textId="77777777" w:rsidR="00B2675B" w:rsidRDefault="00B2675B" w:rsidP="00E73E1C">
      <w:pPr>
        <w:autoSpaceDE w:val="0"/>
        <w:autoSpaceDN w:val="0"/>
        <w:adjustRightInd w:val="0"/>
        <w:rPr>
          <w:rFonts w:eastAsia="Times New Roman" w:cs="Arial"/>
          <w:szCs w:val="24"/>
          <w:lang w:val="en-US"/>
        </w:rPr>
      </w:pPr>
    </w:p>
    <w:p w14:paraId="0BD080E8" w14:textId="77777777" w:rsidR="00E73E1C" w:rsidRDefault="00E73E1C" w:rsidP="00E73E1C">
      <w:pPr>
        <w:autoSpaceDE w:val="0"/>
        <w:autoSpaceDN w:val="0"/>
        <w:adjustRightInd w:val="0"/>
        <w:rPr>
          <w:rFonts w:eastAsia="Times New Roman" w:cs="Arial"/>
          <w:szCs w:val="24"/>
          <w:lang w:val="en-US"/>
        </w:rPr>
      </w:pPr>
      <w:r>
        <w:rPr>
          <w:rFonts w:eastAsia="Times New Roman" w:cs="Arial"/>
          <w:szCs w:val="24"/>
          <w:lang w:val="en-US"/>
        </w:rPr>
        <w:t xml:space="preserve">Some indicators are written as percentages (%), showing the relationship between a numerator and a denominator (“how many out of the total”). </w:t>
      </w:r>
    </w:p>
    <w:p w14:paraId="58EDF7FB" w14:textId="77777777" w:rsidR="00E73E1C" w:rsidRPr="000F6295" w:rsidRDefault="00E73E1C" w:rsidP="00E73E1C">
      <w:pPr>
        <w:autoSpaceDE w:val="0"/>
        <w:autoSpaceDN w:val="0"/>
        <w:adjustRightInd w:val="0"/>
        <w:spacing w:before="240" w:after="360"/>
        <w:rPr>
          <w:rFonts w:eastAsia="Times New Roman" w:cs="Arial"/>
          <w:szCs w:val="24"/>
          <w:lang w:val="en-US"/>
        </w:rPr>
      </w:pPr>
      <w:r>
        <w:rPr>
          <w:rFonts w:eastAsia="Times New Roman" w:cs="Arial"/>
          <w:szCs w:val="24"/>
          <w:lang w:val="en-US"/>
        </w:rPr>
        <w:t>F</w:t>
      </w:r>
      <w:r w:rsidRPr="000F6295">
        <w:rPr>
          <w:rFonts w:eastAsia="Times New Roman" w:cs="Arial"/>
          <w:szCs w:val="24"/>
          <w:lang w:val="en-US"/>
        </w:rPr>
        <w:t>or each NACS indicator, write who should collect the information and who should report it.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4A0" w:firstRow="1" w:lastRow="0" w:firstColumn="1" w:lastColumn="0" w:noHBand="0" w:noVBand="1"/>
      </w:tblPr>
      <w:tblGrid>
        <w:gridCol w:w="3277"/>
        <w:gridCol w:w="3041"/>
        <w:gridCol w:w="3042"/>
      </w:tblGrid>
      <w:tr w:rsidR="00E73E1C" w:rsidRPr="006662FD" w14:paraId="166D2831" w14:textId="77777777" w:rsidTr="00534F57">
        <w:trPr>
          <w:cantSplit/>
          <w:tblHeader/>
          <w:jc w:val="center"/>
        </w:trPr>
        <w:tc>
          <w:tcPr>
            <w:tcW w:w="3277" w:type="dxa"/>
            <w:shd w:val="clear" w:color="auto" w:fill="F9EBEC"/>
            <w:vAlign w:val="center"/>
          </w:tcPr>
          <w:p w14:paraId="3C4F3EC3" w14:textId="77777777" w:rsidR="00E73E1C" w:rsidRPr="006662FD" w:rsidRDefault="00E73E1C" w:rsidP="00534F57">
            <w:pPr>
              <w:tabs>
                <w:tab w:val="num" w:pos="720"/>
              </w:tabs>
              <w:autoSpaceDE w:val="0"/>
              <w:autoSpaceDN w:val="0"/>
              <w:adjustRightInd w:val="0"/>
              <w:rPr>
                <w:rFonts w:cs="Arial"/>
                <w:b/>
                <w:szCs w:val="24"/>
                <w:lang w:val="en-US"/>
              </w:rPr>
            </w:pPr>
            <w:r w:rsidRPr="006662FD">
              <w:rPr>
                <w:rFonts w:cs="Arial"/>
                <w:b/>
                <w:szCs w:val="24"/>
                <w:lang w:val="en-US"/>
              </w:rPr>
              <w:t>Indicator</w:t>
            </w:r>
          </w:p>
        </w:tc>
        <w:tc>
          <w:tcPr>
            <w:tcW w:w="3041" w:type="dxa"/>
            <w:shd w:val="clear" w:color="auto" w:fill="F9EBEC"/>
            <w:vAlign w:val="bottom"/>
          </w:tcPr>
          <w:p w14:paraId="47278BDE" w14:textId="77777777" w:rsidR="00E73E1C" w:rsidRPr="006662FD" w:rsidRDefault="00E73E1C" w:rsidP="00534F57">
            <w:pPr>
              <w:tabs>
                <w:tab w:val="num" w:pos="720"/>
              </w:tabs>
              <w:autoSpaceDE w:val="0"/>
              <w:autoSpaceDN w:val="0"/>
              <w:adjustRightInd w:val="0"/>
              <w:rPr>
                <w:rFonts w:cs="Arial"/>
                <w:b/>
                <w:szCs w:val="24"/>
                <w:lang w:val="en-US"/>
              </w:rPr>
            </w:pPr>
            <w:r w:rsidRPr="006662FD">
              <w:rPr>
                <w:rFonts w:cs="Arial"/>
                <w:b/>
                <w:szCs w:val="24"/>
                <w:lang w:val="en-US"/>
              </w:rPr>
              <w:t>Who will collect the information?</w:t>
            </w:r>
          </w:p>
        </w:tc>
        <w:tc>
          <w:tcPr>
            <w:tcW w:w="3042" w:type="dxa"/>
            <w:shd w:val="clear" w:color="auto" w:fill="F9EBEC"/>
            <w:vAlign w:val="bottom"/>
          </w:tcPr>
          <w:p w14:paraId="532D92FF" w14:textId="77777777" w:rsidR="00E73E1C" w:rsidRPr="006662FD" w:rsidRDefault="00E73E1C" w:rsidP="00534F57">
            <w:pPr>
              <w:tabs>
                <w:tab w:val="num" w:pos="720"/>
              </w:tabs>
              <w:rPr>
                <w:rFonts w:cs="Arial"/>
                <w:b/>
                <w:szCs w:val="24"/>
                <w:lang w:val="en-US"/>
              </w:rPr>
            </w:pPr>
            <w:r w:rsidRPr="006662FD">
              <w:rPr>
                <w:rFonts w:cs="Arial"/>
                <w:b/>
                <w:szCs w:val="24"/>
                <w:lang w:val="en-US"/>
              </w:rPr>
              <w:t>Who will report the information?</w:t>
            </w:r>
          </w:p>
        </w:tc>
      </w:tr>
      <w:tr w:rsidR="00E73E1C" w:rsidRPr="006662FD" w14:paraId="0E47F6E7" w14:textId="77777777" w:rsidTr="00534F57">
        <w:trPr>
          <w:cantSplit/>
          <w:jc w:val="center"/>
        </w:trPr>
        <w:tc>
          <w:tcPr>
            <w:tcW w:w="3277" w:type="dxa"/>
            <w:vAlign w:val="center"/>
          </w:tcPr>
          <w:p w14:paraId="74AB9453" w14:textId="77777777" w:rsidR="00E73E1C" w:rsidRPr="006662FD" w:rsidRDefault="00E73E1C" w:rsidP="00534F57">
            <w:pPr>
              <w:numPr>
                <w:ilvl w:val="0"/>
                <w:numId w:val="150"/>
              </w:numPr>
              <w:autoSpaceDE w:val="0"/>
              <w:autoSpaceDN w:val="0"/>
              <w:adjustRightInd w:val="0"/>
              <w:spacing w:after="60"/>
              <w:ind w:left="288" w:hanging="288"/>
              <w:rPr>
                <w:szCs w:val="24"/>
                <w:lang w:val="en-US"/>
              </w:rPr>
            </w:pPr>
            <w:r w:rsidRPr="006662FD">
              <w:rPr>
                <w:szCs w:val="24"/>
                <w:lang w:val="en-US"/>
              </w:rPr>
              <w:t xml:space="preserve"># and % of clients who received nutrition assessment </w:t>
            </w:r>
          </w:p>
        </w:tc>
        <w:tc>
          <w:tcPr>
            <w:tcW w:w="3041" w:type="dxa"/>
          </w:tcPr>
          <w:p w14:paraId="75661AA7" w14:textId="77777777" w:rsidR="00E73E1C" w:rsidRPr="006662FD" w:rsidRDefault="00E73E1C" w:rsidP="00534F57">
            <w:pPr>
              <w:autoSpaceDE w:val="0"/>
              <w:autoSpaceDN w:val="0"/>
              <w:adjustRightInd w:val="0"/>
              <w:rPr>
                <w:rFonts w:eastAsia="Times New Roman" w:cs="Arial"/>
                <w:szCs w:val="24"/>
                <w:lang w:val="en-US"/>
              </w:rPr>
            </w:pPr>
          </w:p>
        </w:tc>
        <w:tc>
          <w:tcPr>
            <w:tcW w:w="3042" w:type="dxa"/>
          </w:tcPr>
          <w:p w14:paraId="69196516" w14:textId="77777777" w:rsidR="00E73E1C" w:rsidRPr="006662FD" w:rsidRDefault="00E73E1C" w:rsidP="00534F57">
            <w:pPr>
              <w:autoSpaceDE w:val="0"/>
              <w:autoSpaceDN w:val="0"/>
              <w:adjustRightInd w:val="0"/>
              <w:rPr>
                <w:rFonts w:ascii="Times New Roman" w:eastAsia="Times New Roman" w:hAnsi="Times New Roman" w:cs="Arial"/>
                <w:b/>
                <w:szCs w:val="24"/>
                <w:lang w:val="en-US"/>
              </w:rPr>
            </w:pPr>
          </w:p>
        </w:tc>
      </w:tr>
      <w:tr w:rsidR="00E73E1C" w:rsidRPr="006662FD" w14:paraId="02755766" w14:textId="77777777" w:rsidTr="00534F57">
        <w:trPr>
          <w:cantSplit/>
          <w:jc w:val="center"/>
        </w:trPr>
        <w:tc>
          <w:tcPr>
            <w:tcW w:w="3277" w:type="dxa"/>
            <w:vAlign w:val="center"/>
          </w:tcPr>
          <w:p w14:paraId="79D7C3B2" w14:textId="77777777" w:rsidR="00E73E1C" w:rsidRPr="006662FD" w:rsidRDefault="00E73E1C" w:rsidP="00534F57">
            <w:pPr>
              <w:numPr>
                <w:ilvl w:val="0"/>
                <w:numId w:val="150"/>
              </w:numPr>
              <w:autoSpaceDE w:val="0"/>
              <w:autoSpaceDN w:val="0"/>
              <w:adjustRightInd w:val="0"/>
              <w:spacing w:after="60"/>
              <w:ind w:left="288" w:hanging="288"/>
              <w:rPr>
                <w:szCs w:val="24"/>
                <w:lang w:val="en-US"/>
              </w:rPr>
            </w:pPr>
            <w:r w:rsidRPr="006662FD">
              <w:rPr>
                <w:szCs w:val="24"/>
                <w:lang w:val="en-US"/>
              </w:rPr>
              <w:t xml:space="preserve"># </w:t>
            </w:r>
            <w:r>
              <w:rPr>
                <w:szCs w:val="24"/>
                <w:lang w:val="en-US"/>
              </w:rPr>
              <w:t xml:space="preserve">and % </w:t>
            </w:r>
            <w:r w:rsidRPr="006662FD">
              <w:rPr>
                <w:szCs w:val="24"/>
                <w:lang w:val="en-US"/>
              </w:rPr>
              <w:t>of clients who received nutrition counseling</w:t>
            </w:r>
          </w:p>
        </w:tc>
        <w:tc>
          <w:tcPr>
            <w:tcW w:w="3041" w:type="dxa"/>
          </w:tcPr>
          <w:p w14:paraId="657B8450" w14:textId="77777777" w:rsidR="00E73E1C" w:rsidRPr="006662FD" w:rsidRDefault="00E73E1C" w:rsidP="00534F57">
            <w:pPr>
              <w:autoSpaceDE w:val="0"/>
              <w:autoSpaceDN w:val="0"/>
              <w:adjustRightInd w:val="0"/>
              <w:rPr>
                <w:rFonts w:eastAsia="Times New Roman" w:cs="Arial"/>
                <w:szCs w:val="24"/>
                <w:lang w:val="en-US"/>
              </w:rPr>
            </w:pPr>
          </w:p>
        </w:tc>
        <w:tc>
          <w:tcPr>
            <w:tcW w:w="3042" w:type="dxa"/>
          </w:tcPr>
          <w:p w14:paraId="4E8FEC9E" w14:textId="77777777" w:rsidR="00E73E1C" w:rsidRPr="006662FD" w:rsidRDefault="00E73E1C" w:rsidP="00534F57">
            <w:pPr>
              <w:autoSpaceDE w:val="0"/>
              <w:autoSpaceDN w:val="0"/>
              <w:adjustRightInd w:val="0"/>
              <w:rPr>
                <w:rFonts w:ascii="Times New Roman" w:eastAsia="Times New Roman" w:hAnsi="Times New Roman" w:cs="Arial"/>
                <w:b/>
                <w:szCs w:val="24"/>
                <w:lang w:val="en-US"/>
              </w:rPr>
            </w:pPr>
          </w:p>
        </w:tc>
      </w:tr>
      <w:tr w:rsidR="00E73E1C" w:rsidRPr="006662FD" w14:paraId="08B2850F" w14:textId="77777777" w:rsidTr="00534F57">
        <w:trPr>
          <w:cantSplit/>
          <w:jc w:val="center"/>
        </w:trPr>
        <w:tc>
          <w:tcPr>
            <w:tcW w:w="3277" w:type="dxa"/>
            <w:vAlign w:val="center"/>
          </w:tcPr>
          <w:p w14:paraId="6AA68A0B" w14:textId="77777777" w:rsidR="00E73E1C" w:rsidRPr="006662FD" w:rsidRDefault="00E73E1C" w:rsidP="00534F57">
            <w:pPr>
              <w:numPr>
                <w:ilvl w:val="0"/>
                <w:numId w:val="150"/>
              </w:numPr>
              <w:autoSpaceDE w:val="0"/>
              <w:autoSpaceDN w:val="0"/>
              <w:adjustRightInd w:val="0"/>
              <w:spacing w:after="60"/>
              <w:ind w:left="288" w:hanging="288"/>
              <w:rPr>
                <w:szCs w:val="24"/>
                <w:lang w:val="en-US"/>
              </w:rPr>
            </w:pPr>
            <w:r w:rsidRPr="006662FD">
              <w:rPr>
                <w:szCs w:val="24"/>
                <w:lang w:val="en-US"/>
              </w:rPr>
              <w:t xml:space="preserve"># </w:t>
            </w:r>
            <w:r>
              <w:rPr>
                <w:szCs w:val="24"/>
                <w:lang w:val="en-US"/>
              </w:rPr>
              <w:t xml:space="preserve">and % </w:t>
            </w:r>
            <w:r w:rsidRPr="006662FD">
              <w:rPr>
                <w:szCs w:val="24"/>
                <w:lang w:val="en-US"/>
              </w:rPr>
              <w:t>of malnourished clients</w:t>
            </w:r>
          </w:p>
        </w:tc>
        <w:tc>
          <w:tcPr>
            <w:tcW w:w="3041" w:type="dxa"/>
          </w:tcPr>
          <w:p w14:paraId="120AA55D" w14:textId="77777777" w:rsidR="00E73E1C" w:rsidRPr="006662FD" w:rsidRDefault="00E73E1C" w:rsidP="00534F57">
            <w:pPr>
              <w:autoSpaceDE w:val="0"/>
              <w:autoSpaceDN w:val="0"/>
              <w:adjustRightInd w:val="0"/>
              <w:rPr>
                <w:rFonts w:eastAsia="Times New Roman" w:cs="Arial"/>
                <w:szCs w:val="24"/>
                <w:lang w:val="en-US"/>
              </w:rPr>
            </w:pPr>
          </w:p>
        </w:tc>
        <w:tc>
          <w:tcPr>
            <w:tcW w:w="3042" w:type="dxa"/>
          </w:tcPr>
          <w:p w14:paraId="3D769157" w14:textId="77777777" w:rsidR="00E73E1C" w:rsidRPr="006662FD" w:rsidRDefault="00E73E1C" w:rsidP="00534F57">
            <w:pPr>
              <w:autoSpaceDE w:val="0"/>
              <w:autoSpaceDN w:val="0"/>
              <w:adjustRightInd w:val="0"/>
              <w:rPr>
                <w:rFonts w:ascii="Times New Roman" w:eastAsia="Times New Roman" w:hAnsi="Times New Roman" w:cs="Arial"/>
                <w:b/>
                <w:szCs w:val="24"/>
                <w:lang w:val="en-US"/>
              </w:rPr>
            </w:pPr>
          </w:p>
        </w:tc>
      </w:tr>
      <w:tr w:rsidR="00E73E1C" w:rsidRPr="006662FD" w14:paraId="19FA39AF" w14:textId="77777777" w:rsidTr="00534F57">
        <w:trPr>
          <w:cantSplit/>
          <w:trHeight w:val="2074"/>
          <w:jc w:val="center"/>
        </w:trPr>
        <w:tc>
          <w:tcPr>
            <w:tcW w:w="3277" w:type="dxa"/>
            <w:vAlign w:val="center"/>
          </w:tcPr>
          <w:p w14:paraId="43A74ABE" w14:textId="77777777" w:rsidR="00E73E1C" w:rsidRPr="006662FD" w:rsidRDefault="00E73E1C" w:rsidP="00534F57">
            <w:pPr>
              <w:numPr>
                <w:ilvl w:val="0"/>
                <w:numId w:val="150"/>
              </w:numPr>
              <w:autoSpaceDE w:val="0"/>
              <w:autoSpaceDN w:val="0"/>
              <w:adjustRightInd w:val="0"/>
              <w:spacing w:after="60"/>
              <w:ind w:left="288" w:hanging="288"/>
              <w:rPr>
                <w:szCs w:val="24"/>
                <w:lang w:val="en-US"/>
              </w:rPr>
            </w:pPr>
            <w:r w:rsidRPr="006662FD">
              <w:rPr>
                <w:szCs w:val="24"/>
                <w:lang w:val="en-US"/>
              </w:rPr>
              <w:t xml:space="preserve"># </w:t>
            </w:r>
            <w:r>
              <w:rPr>
                <w:szCs w:val="24"/>
                <w:lang w:val="en-US"/>
              </w:rPr>
              <w:t xml:space="preserve">and % </w:t>
            </w:r>
            <w:r w:rsidRPr="006662FD">
              <w:rPr>
                <w:szCs w:val="24"/>
                <w:lang w:val="en-US"/>
              </w:rPr>
              <w:t xml:space="preserve">of clients who received specialized food products </w:t>
            </w:r>
            <w:r w:rsidRPr="006662FD">
              <w:rPr>
                <w:i/>
                <w:szCs w:val="24"/>
                <w:lang w:val="en-US"/>
              </w:rPr>
              <w:t>(non-pregnant/</w:t>
            </w:r>
            <w:r>
              <w:rPr>
                <w:i/>
                <w:szCs w:val="24"/>
                <w:lang w:val="en-US"/>
              </w:rPr>
              <w:t xml:space="preserve"> </w:t>
            </w:r>
            <w:r w:rsidRPr="006662FD">
              <w:rPr>
                <w:i/>
                <w:szCs w:val="24"/>
                <w:lang w:val="en-US"/>
              </w:rPr>
              <w:t>non-postpartum, pregnant/</w:t>
            </w:r>
            <w:r>
              <w:rPr>
                <w:i/>
                <w:szCs w:val="24"/>
                <w:lang w:val="en-US"/>
              </w:rPr>
              <w:t xml:space="preserve"> </w:t>
            </w:r>
            <w:r w:rsidRPr="006662FD">
              <w:rPr>
                <w:i/>
                <w:szCs w:val="24"/>
                <w:lang w:val="en-US"/>
              </w:rPr>
              <w:t>postpartum, under 18, 18 or over, male or female)</w:t>
            </w:r>
          </w:p>
        </w:tc>
        <w:tc>
          <w:tcPr>
            <w:tcW w:w="3041" w:type="dxa"/>
          </w:tcPr>
          <w:p w14:paraId="03EB4101" w14:textId="77777777" w:rsidR="00E73E1C" w:rsidRPr="006662FD" w:rsidRDefault="00E73E1C" w:rsidP="00534F57">
            <w:pPr>
              <w:autoSpaceDE w:val="0"/>
              <w:autoSpaceDN w:val="0"/>
              <w:adjustRightInd w:val="0"/>
              <w:rPr>
                <w:rFonts w:eastAsia="Times New Roman" w:cs="Arial"/>
                <w:szCs w:val="24"/>
                <w:lang w:val="en-US"/>
              </w:rPr>
            </w:pPr>
          </w:p>
        </w:tc>
        <w:tc>
          <w:tcPr>
            <w:tcW w:w="3042" w:type="dxa"/>
          </w:tcPr>
          <w:p w14:paraId="73297F01" w14:textId="77777777" w:rsidR="00E73E1C" w:rsidRPr="006662FD" w:rsidRDefault="00E73E1C" w:rsidP="00534F57">
            <w:pPr>
              <w:autoSpaceDE w:val="0"/>
              <w:autoSpaceDN w:val="0"/>
              <w:adjustRightInd w:val="0"/>
              <w:rPr>
                <w:rFonts w:ascii="Times New Roman" w:eastAsia="Times New Roman" w:hAnsi="Times New Roman" w:cs="Arial"/>
                <w:b/>
                <w:szCs w:val="24"/>
                <w:lang w:val="en-US"/>
              </w:rPr>
            </w:pPr>
          </w:p>
        </w:tc>
      </w:tr>
      <w:tr w:rsidR="00E73E1C" w:rsidRPr="006662FD" w14:paraId="21FDAB0E" w14:textId="77777777" w:rsidTr="00534F57">
        <w:trPr>
          <w:cantSplit/>
          <w:jc w:val="center"/>
        </w:trPr>
        <w:tc>
          <w:tcPr>
            <w:tcW w:w="3277" w:type="dxa"/>
            <w:vAlign w:val="center"/>
          </w:tcPr>
          <w:p w14:paraId="2F83ACD7" w14:textId="77777777" w:rsidR="00E73E1C" w:rsidRPr="006662FD" w:rsidRDefault="00E73E1C" w:rsidP="00534F57">
            <w:pPr>
              <w:numPr>
                <w:ilvl w:val="0"/>
                <w:numId w:val="150"/>
              </w:numPr>
              <w:autoSpaceDE w:val="0"/>
              <w:autoSpaceDN w:val="0"/>
              <w:adjustRightInd w:val="0"/>
              <w:spacing w:after="60"/>
              <w:ind w:left="288" w:hanging="288"/>
              <w:rPr>
                <w:szCs w:val="24"/>
                <w:lang w:val="en-US"/>
              </w:rPr>
            </w:pPr>
            <w:r w:rsidRPr="006662FD">
              <w:rPr>
                <w:szCs w:val="24"/>
                <w:lang w:val="en-US"/>
              </w:rPr>
              <w:t># of health care providers trained in NACS</w:t>
            </w:r>
          </w:p>
        </w:tc>
        <w:tc>
          <w:tcPr>
            <w:tcW w:w="3041" w:type="dxa"/>
          </w:tcPr>
          <w:p w14:paraId="698A8BC5" w14:textId="77777777" w:rsidR="00E73E1C" w:rsidRPr="006662FD" w:rsidRDefault="00E73E1C" w:rsidP="00534F57">
            <w:pPr>
              <w:autoSpaceDE w:val="0"/>
              <w:autoSpaceDN w:val="0"/>
              <w:adjustRightInd w:val="0"/>
              <w:rPr>
                <w:rFonts w:eastAsia="Times New Roman" w:cs="Arial"/>
                <w:szCs w:val="24"/>
                <w:lang w:val="en-US"/>
              </w:rPr>
            </w:pPr>
          </w:p>
        </w:tc>
        <w:tc>
          <w:tcPr>
            <w:tcW w:w="3042" w:type="dxa"/>
          </w:tcPr>
          <w:p w14:paraId="0320F257" w14:textId="77777777" w:rsidR="00E73E1C" w:rsidRPr="006662FD" w:rsidRDefault="00E73E1C" w:rsidP="00534F57">
            <w:pPr>
              <w:autoSpaceDE w:val="0"/>
              <w:autoSpaceDN w:val="0"/>
              <w:adjustRightInd w:val="0"/>
              <w:rPr>
                <w:rFonts w:ascii="Times New Roman" w:eastAsia="Times New Roman" w:hAnsi="Times New Roman" w:cs="Arial"/>
                <w:b/>
                <w:szCs w:val="24"/>
                <w:lang w:val="en-US"/>
              </w:rPr>
            </w:pPr>
          </w:p>
        </w:tc>
      </w:tr>
    </w:tbl>
    <w:p w14:paraId="1B97FB74" w14:textId="77777777" w:rsidR="00E73E1C" w:rsidRPr="000F6295" w:rsidRDefault="00E73E1C" w:rsidP="00E73E1C">
      <w:pPr>
        <w:numPr>
          <w:ilvl w:val="0"/>
          <w:numId w:val="33"/>
        </w:numPr>
        <w:tabs>
          <w:tab w:val="left" w:pos="720"/>
        </w:tabs>
        <w:autoSpaceDE w:val="0"/>
        <w:autoSpaceDN w:val="0"/>
        <w:adjustRightInd w:val="0"/>
        <w:jc w:val="center"/>
        <w:rPr>
          <w:b/>
          <w:bCs/>
          <w:lang w:val="en-US"/>
        </w:rPr>
        <w:sectPr w:rsidR="00E73E1C" w:rsidRPr="000F6295" w:rsidSect="00263D7C">
          <w:footerReference w:type="default" r:id="rId136"/>
          <w:pgSz w:w="12240" w:h="15840" w:code="1"/>
          <w:pgMar w:top="1440" w:right="1440" w:bottom="1440" w:left="1440" w:header="720" w:footer="720" w:gutter="0"/>
          <w:cols w:space="720"/>
          <w:docGrid w:linePitch="360"/>
        </w:sectPr>
      </w:pPr>
    </w:p>
    <w:p w14:paraId="6FF187F0" w14:textId="45BB6841" w:rsidR="006506CA" w:rsidRPr="000F6295" w:rsidRDefault="006506CA" w:rsidP="007634C9">
      <w:pPr>
        <w:pStyle w:val="Heading1"/>
      </w:pPr>
      <w:bookmarkStart w:id="144" w:name="_Toc281331407"/>
      <w:bookmarkStart w:id="145" w:name="_Toc434566457"/>
      <w:r w:rsidRPr="000F6295">
        <w:lastRenderedPageBreak/>
        <w:t>MODULE 11. S</w:t>
      </w:r>
      <w:r w:rsidR="00CA4ADD">
        <w:t>ITE PRACTICE VISIT</w:t>
      </w:r>
      <w:bookmarkEnd w:id="144"/>
      <w:bookmarkEnd w:id="145"/>
    </w:p>
    <w:p w14:paraId="1FF8EAF1" w14:textId="77777777" w:rsidR="006506CA" w:rsidRPr="000F6295" w:rsidRDefault="006506CA" w:rsidP="006506CA">
      <w:pPr>
        <w:pStyle w:val="CommentSubject"/>
        <w:spacing w:before="120"/>
        <w:rPr>
          <w:rFonts w:cs="Arial"/>
          <w:bCs w:val="0"/>
          <w:lang w:val="en-US"/>
        </w:rPr>
      </w:pPr>
    </w:p>
    <w:p w14:paraId="2B59D0A1" w14:textId="77777777" w:rsidR="006506CA" w:rsidRPr="000F6295" w:rsidRDefault="006506CA" w:rsidP="006506CA">
      <w:pPr>
        <w:rPr>
          <w:rFonts w:cs="Arial"/>
          <w:b/>
          <w:lang w:val="en-US"/>
        </w:rPr>
      </w:pPr>
      <w:r w:rsidRPr="000F6295">
        <w:rPr>
          <w:rFonts w:cs="Arial"/>
          <w:b/>
          <w:lang w:val="en-US"/>
        </w:rPr>
        <w:t>Purpose</w:t>
      </w:r>
    </w:p>
    <w:p w14:paraId="2FA5895B" w14:textId="26FE6791" w:rsidR="006506CA" w:rsidRPr="000F6295" w:rsidRDefault="006506CA" w:rsidP="006506CA">
      <w:pPr>
        <w:spacing w:before="120"/>
        <w:rPr>
          <w:lang w:val="en-US"/>
        </w:rPr>
      </w:pPr>
      <w:r w:rsidRPr="000F6295">
        <w:rPr>
          <w:rFonts w:cs="Arial"/>
          <w:bCs/>
          <w:lang w:val="en-US"/>
        </w:rPr>
        <w:t xml:space="preserve">In this </w:t>
      </w:r>
      <w:r w:rsidR="00605A55">
        <w:rPr>
          <w:rFonts w:cs="Arial"/>
          <w:bCs/>
          <w:lang w:val="en-US"/>
        </w:rPr>
        <w:t>module,</w:t>
      </w:r>
      <w:r w:rsidR="00605A55" w:rsidRPr="000F6295">
        <w:rPr>
          <w:rFonts w:cs="Arial"/>
          <w:bCs/>
          <w:lang w:val="en-US"/>
        </w:rPr>
        <w:t xml:space="preserve"> </w:t>
      </w:r>
      <w:r w:rsidRPr="000F6295">
        <w:rPr>
          <w:rFonts w:cs="Arial"/>
          <w:bCs/>
          <w:lang w:val="en-US"/>
        </w:rPr>
        <w:t xml:space="preserve">your group will </w:t>
      </w:r>
      <w:r w:rsidRPr="000F6295">
        <w:rPr>
          <w:lang w:val="en-US"/>
        </w:rPr>
        <w:t>visit a health facility to practice what you have learned about nutrition assessment, counseling, and recording nutrition information. On your return to class, your group will present its results and discuss its experience.</w:t>
      </w:r>
    </w:p>
    <w:p w14:paraId="7C932BDE" w14:textId="77777777" w:rsidR="006506CA" w:rsidRPr="000F6295" w:rsidRDefault="006506CA" w:rsidP="006506CA">
      <w:pPr>
        <w:spacing w:before="120"/>
        <w:rPr>
          <w:rFonts w:cs="Arial"/>
          <w:bCs/>
          <w:lang w:val="en-US"/>
        </w:rPr>
      </w:pPr>
    </w:p>
    <w:p w14:paraId="3506CC40" w14:textId="696FE587" w:rsidR="006506CA" w:rsidRPr="000F6295" w:rsidRDefault="001E7E31" w:rsidP="006506CA">
      <w:pPr>
        <w:rPr>
          <w:rFonts w:cs="Arial"/>
          <w:b/>
          <w:lang w:val="en-US"/>
        </w:rPr>
      </w:pPr>
      <w:r>
        <w:rPr>
          <w:rFonts w:cs="Arial"/>
          <w:b/>
          <w:lang w:val="en-US"/>
        </w:rPr>
        <w:t xml:space="preserve">Learning </w:t>
      </w:r>
      <w:r w:rsidR="006506CA" w:rsidRPr="000F6295">
        <w:rPr>
          <w:rFonts w:cs="Arial"/>
          <w:b/>
          <w:lang w:val="en-US"/>
        </w:rPr>
        <w:t>Objectives</w:t>
      </w:r>
    </w:p>
    <w:p w14:paraId="60D67C9A" w14:textId="08D7F447" w:rsidR="006506CA" w:rsidRPr="000F6295" w:rsidRDefault="006506CA" w:rsidP="006506CA">
      <w:pPr>
        <w:spacing w:before="120"/>
        <w:rPr>
          <w:rFonts w:cs="Arial"/>
          <w:bCs/>
          <w:lang w:val="en-US"/>
        </w:rPr>
      </w:pPr>
      <w:r w:rsidRPr="000F6295">
        <w:rPr>
          <w:rFonts w:cs="Arial"/>
          <w:bCs/>
          <w:lang w:val="en-US"/>
        </w:rPr>
        <w:t xml:space="preserve">By the end of the </w:t>
      </w:r>
      <w:r w:rsidR="00605A55">
        <w:rPr>
          <w:rFonts w:cs="Arial"/>
          <w:bCs/>
          <w:lang w:val="en-US"/>
        </w:rPr>
        <w:t>module,</w:t>
      </w:r>
      <w:r w:rsidR="00605A55" w:rsidRPr="000F6295">
        <w:rPr>
          <w:rFonts w:cs="Arial"/>
          <w:bCs/>
          <w:lang w:val="en-US"/>
        </w:rPr>
        <w:t xml:space="preserve"> </w:t>
      </w:r>
      <w:r w:rsidRPr="000F6295">
        <w:rPr>
          <w:rFonts w:cs="Arial"/>
          <w:bCs/>
          <w:lang w:val="en-US"/>
        </w:rPr>
        <w:t>you will have:</w:t>
      </w:r>
    </w:p>
    <w:p w14:paraId="1F77197B" w14:textId="77777777" w:rsidR="006506CA" w:rsidRPr="000F6295" w:rsidRDefault="006506CA" w:rsidP="00A67642">
      <w:pPr>
        <w:numPr>
          <w:ilvl w:val="0"/>
          <w:numId w:val="48"/>
        </w:numPr>
        <w:spacing w:before="120"/>
        <w:rPr>
          <w:bCs/>
          <w:lang w:val="en-US"/>
        </w:rPr>
      </w:pPr>
      <w:r w:rsidRPr="000F6295">
        <w:rPr>
          <w:bCs/>
          <w:lang w:val="en-US"/>
        </w:rPr>
        <w:t>Assessed and classified the nutritional status of actual clients</w:t>
      </w:r>
    </w:p>
    <w:p w14:paraId="37194EFD" w14:textId="77777777" w:rsidR="006506CA" w:rsidRPr="000F6295" w:rsidRDefault="006506CA" w:rsidP="00A67642">
      <w:pPr>
        <w:numPr>
          <w:ilvl w:val="0"/>
          <w:numId w:val="48"/>
        </w:numPr>
        <w:rPr>
          <w:bCs/>
          <w:lang w:val="en-US"/>
        </w:rPr>
      </w:pPr>
      <w:r w:rsidRPr="000F6295">
        <w:rPr>
          <w:bCs/>
          <w:lang w:val="en-US"/>
        </w:rPr>
        <w:t>Counseled clients on improving their nutritional status, if appropriate</w:t>
      </w:r>
    </w:p>
    <w:p w14:paraId="60F80870" w14:textId="77777777" w:rsidR="006506CA" w:rsidRPr="000F6295" w:rsidRDefault="006506CA" w:rsidP="00A67642">
      <w:pPr>
        <w:numPr>
          <w:ilvl w:val="0"/>
          <w:numId w:val="48"/>
        </w:numPr>
        <w:rPr>
          <w:bCs/>
          <w:lang w:val="en-US"/>
        </w:rPr>
      </w:pPr>
      <w:r w:rsidRPr="000F6295">
        <w:rPr>
          <w:bCs/>
          <w:lang w:val="en-US"/>
        </w:rPr>
        <w:t>Completed NACS data collection forms</w:t>
      </w:r>
    </w:p>
    <w:p w14:paraId="2668AA4C" w14:textId="77777777" w:rsidR="006506CA" w:rsidRPr="000F6295" w:rsidRDefault="006506CA" w:rsidP="00A67642">
      <w:pPr>
        <w:numPr>
          <w:ilvl w:val="0"/>
          <w:numId w:val="48"/>
        </w:numPr>
        <w:rPr>
          <w:bCs/>
          <w:lang w:val="en-US"/>
        </w:rPr>
      </w:pPr>
      <w:r w:rsidRPr="000F6295">
        <w:rPr>
          <w:bCs/>
          <w:lang w:val="en-US"/>
        </w:rPr>
        <w:t>Discussed the experience and identified challenges and opportunities</w:t>
      </w:r>
    </w:p>
    <w:p w14:paraId="1859F7E2" w14:textId="77777777" w:rsidR="006506CA" w:rsidRPr="000F6295" w:rsidRDefault="006506CA" w:rsidP="006506CA">
      <w:pPr>
        <w:ind w:left="720"/>
        <w:rPr>
          <w:rFonts w:cs="Arial"/>
          <w:bCs/>
          <w:lang w:val="en-US"/>
        </w:rPr>
      </w:pPr>
    </w:p>
    <w:p w14:paraId="4E875D83" w14:textId="77777777" w:rsidR="006506CA" w:rsidRPr="000F6295" w:rsidRDefault="006506CA" w:rsidP="006506CA">
      <w:pPr>
        <w:tabs>
          <w:tab w:val="num" w:pos="720"/>
        </w:tabs>
        <w:rPr>
          <w:rFonts w:cs="Arial"/>
          <w:b/>
          <w:bCs/>
          <w:lang w:val="en-US"/>
        </w:rPr>
      </w:pPr>
      <w:r w:rsidRPr="000F6295">
        <w:rPr>
          <w:rFonts w:cs="Arial"/>
          <w:b/>
          <w:bCs/>
          <w:lang w:val="en-US"/>
        </w:rPr>
        <w:t xml:space="preserve">Materials </w:t>
      </w:r>
    </w:p>
    <w:p w14:paraId="3A1B3E36" w14:textId="77777777" w:rsidR="006506CA" w:rsidRPr="00C035B7" w:rsidRDefault="006506CA" w:rsidP="00A67642">
      <w:pPr>
        <w:numPr>
          <w:ilvl w:val="0"/>
          <w:numId w:val="117"/>
        </w:numPr>
        <w:spacing w:before="120"/>
        <w:rPr>
          <w:rFonts w:cs="Arial"/>
          <w:bCs/>
          <w:lang w:val="en-US"/>
        </w:rPr>
      </w:pPr>
      <w:r w:rsidRPr="003E4879">
        <w:rPr>
          <w:bCs/>
          <w:lang w:val="en-US"/>
        </w:rPr>
        <w:t>Handout 11.1. Site Practice Visit Report Form</w:t>
      </w:r>
      <w:r w:rsidRPr="003E4879">
        <w:rPr>
          <w:bCs/>
          <w:lang w:val="en-US"/>
        </w:rPr>
        <w:br w:type="page"/>
      </w:r>
    </w:p>
    <w:p w14:paraId="422E6C5E" w14:textId="61417053" w:rsidR="006506CA" w:rsidRPr="000F6295" w:rsidRDefault="006506CA" w:rsidP="006506CA">
      <w:pPr>
        <w:pStyle w:val="Handout"/>
        <w:rPr>
          <w:rStyle w:val="Heading2Char"/>
          <w:b/>
          <w:lang w:val="en-US"/>
        </w:rPr>
      </w:pPr>
      <w:bookmarkStart w:id="146" w:name="_Toc434566458"/>
      <w:r w:rsidRPr="000F6295">
        <w:rPr>
          <w:rStyle w:val="Heading2Char"/>
          <w:b/>
          <w:lang w:val="en-US"/>
        </w:rPr>
        <w:lastRenderedPageBreak/>
        <w:t xml:space="preserve">HANDOUT </w:t>
      </w:r>
      <w:r w:rsidR="00637EC9">
        <w:rPr>
          <w:rStyle w:val="Heading2Char"/>
          <w:b/>
          <w:lang w:val="en-US"/>
        </w:rPr>
        <w:t>1</w:t>
      </w:r>
      <w:r w:rsidRPr="000F6295">
        <w:rPr>
          <w:rStyle w:val="Heading2Char"/>
          <w:b/>
          <w:lang w:val="en-US"/>
        </w:rPr>
        <w:t>1.1. Site Practice Visit Report Form</w:t>
      </w:r>
      <w:bookmarkEnd w:id="146"/>
    </w:p>
    <w:p w14:paraId="0A002852" w14:textId="77777777" w:rsidR="006506CA" w:rsidRPr="000F6295" w:rsidRDefault="006506CA" w:rsidP="006506CA">
      <w:pPr>
        <w:rPr>
          <w:lang w:val="en-US"/>
        </w:rPr>
      </w:pPr>
    </w:p>
    <w:p w14:paraId="431780EB" w14:textId="2C008C60" w:rsidR="006506CA" w:rsidRPr="000F6295" w:rsidRDefault="003E4879" w:rsidP="003E4879">
      <w:pPr>
        <w:numPr>
          <w:ilvl w:val="0"/>
          <w:numId w:val="1"/>
        </w:numPr>
        <w:spacing w:after="120"/>
        <w:rPr>
          <w:rFonts w:cs="Arial"/>
          <w:lang w:val="en-US"/>
        </w:rPr>
      </w:pPr>
      <w:r>
        <w:rPr>
          <w:rFonts w:cs="Arial"/>
          <w:lang w:val="en-US"/>
        </w:rPr>
        <w:t>Do</w:t>
      </w:r>
      <w:r w:rsidR="001E7E31">
        <w:rPr>
          <w:rFonts w:cs="Arial"/>
          <w:lang w:val="en-US"/>
        </w:rPr>
        <w:t xml:space="preserve"> </w:t>
      </w:r>
      <w:r w:rsidR="004074E3" w:rsidRPr="000F6295">
        <w:rPr>
          <w:rFonts w:cs="Arial"/>
          <w:lang w:val="en-US"/>
        </w:rPr>
        <w:t>anthropometric</w:t>
      </w:r>
      <w:r w:rsidR="006506CA" w:rsidRPr="000F6295">
        <w:rPr>
          <w:rFonts w:cs="Arial"/>
          <w:lang w:val="en-US"/>
        </w:rPr>
        <w:t xml:space="preserve"> assessment</w:t>
      </w:r>
      <w:r w:rsidR="001E7E31">
        <w:rPr>
          <w:rFonts w:cs="Arial"/>
          <w:lang w:val="en-US"/>
        </w:rPr>
        <w:t>s</w:t>
      </w:r>
      <w:r w:rsidR="006506CA" w:rsidRPr="000F6295">
        <w:rPr>
          <w:rFonts w:cs="Arial"/>
          <w:lang w:val="en-US"/>
        </w:rPr>
        <w:t xml:space="preserve"> of at least three clients. Record their weight; height; WHZ, BMI</w:t>
      </w:r>
      <w:r>
        <w:rPr>
          <w:rFonts w:cs="Arial"/>
          <w:lang w:val="en-US"/>
        </w:rPr>
        <w:t>,</w:t>
      </w:r>
      <w:r w:rsidR="006506CA" w:rsidRPr="000F6295">
        <w:rPr>
          <w:rFonts w:cs="Arial"/>
          <w:lang w:val="en-US"/>
        </w:rPr>
        <w:t xml:space="preserve"> or MUAC, depending on the</w:t>
      </w:r>
      <w:r>
        <w:rPr>
          <w:rFonts w:cs="Arial"/>
          <w:lang w:val="en-US"/>
        </w:rPr>
        <w:t>ir</w:t>
      </w:r>
      <w:r w:rsidR="006506CA" w:rsidRPr="000F6295">
        <w:rPr>
          <w:rFonts w:cs="Arial"/>
          <w:lang w:val="en-US"/>
        </w:rPr>
        <w:t xml:space="preserve"> age and pregnancy status; nutritional status; and counseling messages you gave based on their nutritional status.</w:t>
      </w:r>
    </w:p>
    <w:tbl>
      <w:tblPr>
        <w:tblW w:w="900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29" w:type="dxa"/>
          <w:right w:w="115" w:type="dxa"/>
        </w:tblCellMar>
        <w:tblLook w:val="01E0" w:firstRow="1" w:lastRow="1" w:firstColumn="1" w:lastColumn="1" w:noHBand="0" w:noVBand="0"/>
      </w:tblPr>
      <w:tblGrid>
        <w:gridCol w:w="625"/>
        <w:gridCol w:w="740"/>
        <w:gridCol w:w="880"/>
        <w:gridCol w:w="677"/>
        <w:gridCol w:w="673"/>
        <w:gridCol w:w="840"/>
        <w:gridCol w:w="1243"/>
        <w:gridCol w:w="3315"/>
        <w:gridCol w:w="7"/>
      </w:tblGrid>
      <w:tr w:rsidR="006506CA" w:rsidRPr="003E4879" w14:paraId="4D81CA3E" w14:textId="77777777" w:rsidTr="003E4879">
        <w:trPr>
          <w:cantSplit/>
          <w:trHeight w:val="409"/>
        </w:trPr>
        <w:tc>
          <w:tcPr>
            <w:tcW w:w="9000" w:type="dxa"/>
            <w:gridSpan w:val="9"/>
            <w:shd w:val="clear" w:color="auto" w:fill="ECC2C5"/>
            <w:vAlign w:val="center"/>
          </w:tcPr>
          <w:p w14:paraId="2677659C" w14:textId="77777777" w:rsidR="006506CA" w:rsidRPr="003E4879" w:rsidRDefault="006506CA" w:rsidP="003E4879">
            <w:pPr>
              <w:rPr>
                <w:rFonts w:asciiTheme="minorHAnsi" w:eastAsia="Times New Roman" w:hAnsiTheme="minorHAnsi" w:cs="Arial"/>
                <w:b/>
                <w:sz w:val="22"/>
                <w:lang w:val="en-US"/>
              </w:rPr>
            </w:pPr>
            <w:r w:rsidRPr="003E4879">
              <w:rPr>
                <w:rFonts w:asciiTheme="minorHAnsi" w:eastAsia="Times New Roman" w:hAnsiTheme="minorHAnsi" w:cs="Arial"/>
                <w:b/>
                <w:sz w:val="22"/>
                <w:lang w:val="en-US"/>
              </w:rPr>
              <w:t xml:space="preserve">Results of </w:t>
            </w:r>
            <w:r w:rsidRPr="003E4879">
              <w:rPr>
                <w:rFonts w:asciiTheme="minorHAnsi" w:eastAsia="Times New Roman" w:hAnsiTheme="minorHAnsi" w:cs="Arial"/>
                <w:b/>
                <w:szCs w:val="24"/>
                <w:lang w:val="en-US"/>
              </w:rPr>
              <w:t>anthropometric</w:t>
            </w:r>
            <w:r w:rsidRPr="003E4879">
              <w:rPr>
                <w:rFonts w:asciiTheme="minorHAnsi" w:eastAsia="Times New Roman" w:hAnsiTheme="minorHAnsi" w:cs="Arial"/>
                <w:b/>
                <w:sz w:val="22"/>
                <w:lang w:val="en-US"/>
              </w:rPr>
              <w:t xml:space="preserve"> assessment</w:t>
            </w:r>
          </w:p>
        </w:tc>
      </w:tr>
      <w:tr w:rsidR="006506CA" w:rsidRPr="003E4879" w14:paraId="650E788E" w14:textId="77777777" w:rsidTr="003E4879">
        <w:trPr>
          <w:gridAfter w:val="1"/>
          <w:wAfter w:w="7" w:type="dxa"/>
          <w:cantSplit/>
        </w:trPr>
        <w:tc>
          <w:tcPr>
            <w:tcW w:w="625" w:type="dxa"/>
            <w:shd w:val="clear" w:color="auto" w:fill="F9EBEC"/>
            <w:vAlign w:val="center"/>
          </w:tcPr>
          <w:p w14:paraId="07388BB0" w14:textId="77777777" w:rsidR="006506CA" w:rsidRPr="003E4879" w:rsidRDefault="006506CA" w:rsidP="003E4879">
            <w:pPr>
              <w:rPr>
                <w:rFonts w:asciiTheme="minorHAnsi" w:eastAsia="Times New Roman" w:hAnsiTheme="minorHAnsi" w:cs="Arial"/>
                <w:b/>
                <w:sz w:val="22"/>
                <w:lang w:val="en-US"/>
              </w:rPr>
            </w:pPr>
            <w:r w:rsidRPr="003E4879">
              <w:rPr>
                <w:rFonts w:asciiTheme="minorHAnsi" w:eastAsia="Times New Roman" w:hAnsiTheme="minorHAnsi" w:cs="Arial"/>
                <w:b/>
                <w:sz w:val="22"/>
                <w:lang w:val="en-US"/>
              </w:rPr>
              <w:t>Age</w:t>
            </w:r>
          </w:p>
        </w:tc>
        <w:tc>
          <w:tcPr>
            <w:tcW w:w="740" w:type="dxa"/>
            <w:shd w:val="clear" w:color="auto" w:fill="F9EBEC"/>
            <w:vAlign w:val="center"/>
          </w:tcPr>
          <w:p w14:paraId="1F538647" w14:textId="77777777" w:rsidR="006506CA" w:rsidRPr="003E4879" w:rsidRDefault="006506CA" w:rsidP="003E4879">
            <w:pPr>
              <w:ind w:hanging="108"/>
              <w:jc w:val="center"/>
              <w:rPr>
                <w:rFonts w:asciiTheme="minorHAnsi" w:eastAsia="Times New Roman" w:hAnsiTheme="minorHAnsi" w:cs="Arial"/>
                <w:b/>
                <w:sz w:val="22"/>
                <w:lang w:val="en-US"/>
              </w:rPr>
            </w:pPr>
            <w:r w:rsidRPr="003E4879">
              <w:rPr>
                <w:rFonts w:asciiTheme="minorHAnsi" w:eastAsia="Times New Roman" w:hAnsiTheme="minorHAnsi" w:cs="Arial"/>
                <w:b/>
                <w:sz w:val="22"/>
                <w:lang w:val="en-US"/>
              </w:rPr>
              <w:t>Height</w:t>
            </w:r>
          </w:p>
        </w:tc>
        <w:tc>
          <w:tcPr>
            <w:tcW w:w="880" w:type="dxa"/>
            <w:shd w:val="clear" w:color="auto" w:fill="F9EBEC"/>
            <w:vAlign w:val="center"/>
          </w:tcPr>
          <w:p w14:paraId="62531321" w14:textId="77777777" w:rsidR="006506CA" w:rsidRPr="003E4879" w:rsidRDefault="006506CA" w:rsidP="003E4879">
            <w:pPr>
              <w:ind w:hanging="63"/>
              <w:jc w:val="center"/>
              <w:rPr>
                <w:rFonts w:asciiTheme="minorHAnsi" w:eastAsia="Times New Roman" w:hAnsiTheme="minorHAnsi" w:cs="Arial"/>
                <w:b/>
                <w:sz w:val="22"/>
                <w:lang w:val="en-US"/>
              </w:rPr>
            </w:pPr>
            <w:r w:rsidRPr="003E4879">
              <w:rPr>
                <w:rFonts w:asciiTheme="minorHAnsi" w:eastAsia="Times New Roman" w:hAnsiTheme="minorHAnsi" w:cs="Arial"/>
                <w:b/>
                <w:sz w:val="22"/>
                <w:lang w:val="en-US"/>
              </w:rPr>
              <w:t>Weight</w:t>
            </w:r>
          </w:p>
        </w:tc>
        <w:tc>
          <w:tcPr>
            <w:tcW w:w="677" w:type="dxa"/>
            <w:shd w:val="clear" w:color="auto" w:fill="F9EBEC"/>
            <w:vAlign w:val="center"/>
          </w:tcPr>
          <w:p w14:paraId="2811C1D1" w14:textId="77777777" w:rsidR="006506CA" w:rsidRPr="003E4879" w:rsidRDefault="006506CA" w:rsidP="003E4879">
            <w:pPr>
              <w:jc w:val="center"/>
              <w:rPr>
                <w:rFonts w:asciiTheme="minorHAnsi" w:eastAsia="Times New Roman" w:hAnsiTheme="minorHAnsi" w:cs="Arial"/>
                <w:b/>
                <w:sz w:val="22"/>
                <w:lang w:val="en-US"/>
              </w:rPr>
            </w:pPr>
            <w:r w:rsidRPr="003E4879">
              <w:rPr>
                <w:rFonts w:asciiTheme="minorHAnsi" w:eastAsia="Times New Roman" w:hAnsiTheme="minorHAnsi" w:cs="Arial"/>
                <w:b/>
                <w:sz w:val="22"/>
                <w:lang w:val="en-US"/>
              </w:rPr>
              <w:t>WHZ</w:t>
            </w:r>
          </w:p>
        </w:tc>
        <w:tc>
          <w:tcPr>
            <w:tcW w:w="673" w:type="dxa"/>
            <w:shd w:val="clear" w:color="auto" w:fill="F9EBEC"/>
            <w:vAlign w:val="center"/>
          </w:tcPr>
          <w:p w14:paraId="4C4526D2" w14:textId="77777777" w:rsidR="006506CA" w:rsidRPr="003E4879" w:rsidRDefault="006506CA" w:rsidP="003E4879">
            <w:pPr>
              <w:jc w:val="center"/>
              <w:rPr>
                <w:rFonts w:asciiTheme="minorHAnsi" w:eastAsia="Times New Roman" w:hAnsiTheme="minorHAnsi" w:cs="Arial"/>
                <w:b/>
                <w:sz w:val="22"/>
                <w:lang w:val="en-US"/>
              </w:rPr>
            </w:pPr>
            <w:r w:rsidRPr="003E4879">
              <w:rPr>
                <w:rFonts w:asciiTheme="minorHAnsi" w:eastAsia="Times New Roman" w:hAnsiTheme="minorHAnsi" w:cs="Arial"/>
                <w:b/>
                <w:sz w:val="22"/>
                <w:lang w:val="en-US"/>
              </w:rPr>
              <w:t>BMI</w:t>
            </w:r>
          </w:p>
        </w:tc>
        <w:tc>
          <w:tcPr>
            <w:tcW w:w="840" w:type="dxa"/>
            <w:shd w:val="clear" w:color="auto" w:fill="F9EBEC"/>
            <w:vAlign w:val="center"/>
          </w:tcPr>
          <w:p w14:paraId="13EF3376" w14:textId="77777777" w:rsidR="006506CA" w:rsidRPr="003E4879" w:rsidRDefault="006506CA" w:rsidP="003E4879">
            <w:pPr>
              <w:jc w:val="center"/>
              <w:rPr>
                <w:rFonts w:asciiTheme="minorHAnsi" w:eastAsia="Times New Roman" w:hAnsiTheme="minorHAnsi" w:cs="Arial"/>
                <w:b/>
                <w:sz w:val="22"/>
                <w:lang w:val="en-US"/>
              </w:rPr>
            </w:pPr>
            <w:r w:rsidRPr="003E4879">
              <w:rPr>
                <w:rFonts w:asciiTheme="minorHAnsi" w:eastAsia="Times New Roman" w:hAnsiTheme="minorHAnsi" w:cs="Arial"/>
                <w:b/>
                <w:sz w:val="22"/>
                <w:lang w:val="en-US"/>
              </w:rPr>
              <w:t>MUAC</w:t>
            </w:r>
          </w:p>
        </w:tc>
        <w:tc>
          <w:tcPr>
            <w:tcW w:w="1243" w:type="dxa"/>
            <w:shd w:val="clear" w:color="auto" w:fill="F9EBEC"/>
            <w:vAlign w:val="center"/>
          </w:tcPr>
          <w:p w14:paraId="5A96024B" w14:textId="77777777" w:rsidR="006506CA" w:rsidRPr="003E4879" w:rsidRDefault="006506CA" w:rsidP="003E4879">
            <w:pPr>
              <w:ind w:left="-108" w:firstLine="108"/>
              <w:jc w:val="center"/>
              <w:rPr>
                <w:rFonts w:asciiTheme="minorHAnsi" w:eastAsia="Times New Roman" w:hAnsiTheme="minorHAnsi" w:cs="Arial"/>
                <w:b/>
                <w:sz w:val="22"/>
                <w:lang w:val="en-US"/>
              </w:rPr>
            </w:pPr>
            <w:r w:rsidRPr="003E4879">
              <w:rPr>
                <w:rFonts w:asciiTheme="minorHAnsi" w:eastAsia="Times New Roman" w:hAnsiTheme="minorHAnsi" w:cs="Arial"/>
                <w:b/>
                <w:sz w:val="22"/>
                <w:lang w:val="en-US"/>
              </w:rPr>
              <w:t>Nutritional status</w:t>
            </w:r>
          </w:p>
        </w:tc>
        <w:tc>
          <w:tcPr>
            <w:tcW w:w="3315" w:type="dxa"/>
            <w:shd w:val="clear" w:color="auto" w:fill="F9EBEC"/>
            <w:vAlign w:val="center"/>
          </w:tcPr>
          <w:p w14:paraId="47E2DB93" w14:textId="77D15E07" w:rsidR="006506CA" w:rsidRPr="003E4879" w:rsidRDefault="006506CA" w:rsidP="003E4879">
            <w:pPr>
              <w:jc w:val="center"/>
              <w:rPr>
                <w:rFonts w:asciiTheme="minorHAnsi" w:eastAsia="Times New Roman" w:hAnsiTheme="minorHAnsi" w:cs="Arial"/>
                <w:b/>
                <w:sz w:val="22"/>
                <w:lang w:val="en-US"/>
              </w:rPr>
            </w:pPr>
            <w:r w:rsidRPr="003E4879">
              <w:rPr>
                <w:rFonts w:asciiTheme="minorHAnsi" w:eastAsia="Times New Roman" w:hAnsiTheme="minorHAnsi" w:cs="Arial"/>
                <w:b/>
                <w:sz w:val="22"/>
                <w:lang w:val="en-US"/>
              </w:rPr>
              <w:t>Counseling message</w:t>
            </w:r>
            <w:r w:rsidR="001E7E31" w:rsidRPr="003E4879">
              <w:rPr>
                <w:rFonts w:asciiTheme="minorHAnsi" w:eastAsia="Times New Roman" w:hAnsiTheme="minorHAnsi" w:cs="Arial"/>
                <w:b/>
                <w:sz w:val="22"/>
                <w:lang w:val="en-US"/>
              </w:rPr>
              <w:t>(s)</w:t>
            </w:r>
          </w:p>
        </w:tc>
      </w:tr>
      <w:tr w:rsidR="006506CA" w:rsidRPr="003E4879" w14:paraId="5E161E3D" w14:textId="77777777" w:rsidTr="003E4879">
        <w:trPr>
          <w:cantSplit/>
          <w:trHeight w:val="720"/>
        </w:trPr>
        <w:tc>
          <w:tcPr>
            <w:tcW w:w="625" w:type="dxa"/>
            <w:shd w:val="clear" w:color="auto" w:fill="auto"/>
            <w:vAlign w:val="center"/>
          </w:tcPr>
          <w:p w14:paraId="7733DDD6" w14:textId="77777777" w:rsidR="006506CA" w:rsidRPr="003E4879" w:rsidRDefault="006506CA" w:rsidP="003E4879">
            <w:pPr>
              <w:rPr>
                <w:rFonts w:asciiTheme="minorHAnsi" w:eastAsia="Times New Roman" w:hAnsiTheme="minorHAnsi" w:cs="Arial"/>
                <w:b/>
                <w:sz w:val="22"/>
                <w:lang w:val="en-US"/>
              </w:rPr>
            </w:pPr>
          </w:p>
        </w:tc>
        <w:tc>
          <w:tcPr>
            <w:tcW w:w="740" w:type="dxa"/>
            <w:shd w:val="clear" w:color="auto" w:fill="auto"/>
            <w:vAlign w:val="center"/>
          </w:tcPr>
          <w:p w14:paraId="1BD25D6B" w14:textId="77777777" w:rsidR="006506CA" w:rsidRPr="003E4879" w:rsidRDefault="006506CA" w:rsidP="003E4879">
            <w:pPr>
              <w:jc w:val="center"/>
              <w:rPr>
                <w:rFonts w:asciiTheme="minorHAnsi" w:eastAsia="Times New Roman" w:hAnsiTheme="minorHAnsi" w:cs="Arial"/>
                <w:b/>
                <w:sz w:val="22"/>
                <w:lang w:val="en-US"/>
              </w:rPr>
            </w:pPr>
          </w:p>
        </w:tc>
        <w:tc>
          <w:tcPr>
            <w:tcW w:w="880" w:type="dxa"/>
            <w:shd w:val="clear" w:color="auto" w:fill="auto"/>
            <w:vAlign w:val="center"/>
          </w:tcPr>
          <w:p w14:paraId="7056A351" w14:textId="77777777" w:rsidR="006506CA" w:rsidRPr="003E4879" w:rsidRDefault="006506CA" w:rsidP="003E4879">
            <w:pPr>
              <w:jc w:val="center"/>
              <w:rPr>
                <w:rFonts w:asciiTheme="minorHAnsi" w:eastAsia="Times New Roman" w:hAnsiTheme="minorHAnsi" w:cs="Arial"/>
                <w:b/>
                <w:sz w:val="22"/>
                <w:lang w:val="en-US"/>
              </w:rPr>
            </w:pPr>
          </w:p>
        </w:tc>
        <w:tc>
          <w:tcPr>
            <w:tcW w:w="677" w:type="dxa"/>
            <w:shd w:val="clear" w:color="auto" w:fill="auto"/>
            <w:vAlign w:val="center"/>
          </w:tcPr>
          <w:p w14:paraId="46C44546" w14:textId="77777777" w:rsidR="006506CA" w:rsidRPr="003E4879" w:rsidRDefault="006506CA" w:rsidP="003E4879">
            <w:pPr>
              <w:jc w:val="center"/>
              <w:rPr>
                <w:rFonts w:asciiTheme="minorHAnsi" w:eastAsia="Times New Roman" w:hAnsiTheme="minorHAnsi" w:cs="Arial"/>
                <w:b/>
                <w:sz w:val="22"/>
                <w:lang w:val="en-US"/>
              </w:rPr>
            </w:pPr>
          </w:p>
        </w:tc>
        <w:tc>
          <w:tcPr>
            <w:tcW w:w="673" w:type="dxa"/>
            <w:shd w:val="clear" w:color="auto" w:fill="auto"/>
            <w:vAlign w:val="center"/>
          </w:tcPr>
          <w:p w14:paraId="72A2692A" w14:textId="77777777" w:rsidR="006506CA" w:rsidRPr="003E4879" w:rsidRDefault="006506CA" w:rsidP="003E4879">
            <w:pPr>
              <w:jc w:val="center"/>
              <w:rPr>
                <w:rFonts w:asciiTheme="minorHAnsi" w:eastAsia="Times New Roman" w:hAnsiTheme="minorHAnsi" w:cs="Arial"/>
                <w:b/>
                <w:sz w:val="22"/>
                <w:lang w:val="en-US"/>
              </w:rPr>
            </w:pPr>
          </w:p>
        </w:tc>
        <w:tc>
          <w:tcPr>
            <w:tcW w:w="840" w:type="dxa"/>
            <w:shd w:val="clear" w:color="auto" w:fill="auto"/>
            <w:vAlign w:val="center"/>
          </w:tcPr>
          <w:p w14:paraId="5BA96F2F" w14:textId="77777777" w:rsidR="006506CA" w:rsidRPr="003E4879" w:rsidRDefault="006506CA" w:rsidP="003E4879">
            <w:pPr>
              <w:jc w:val="center"/>
              <w:rPr>
                <w:rFonts w:asciiTheme="minorHAnsi" w:eastAsia="Times New Roman" w:hAnsiTheme="minorHAnsi" w:cs="Arial"/>
                <w:b/>
                <w:sz w:val="22"/>
                <w:lang w:val="en-US"/>
              </w:rPr>
            </w:pPr>
          </w:p>
        </w:tc>
        <w:tc>
          <w:tcPr>
            <w:tcW w:w="1243" w:type="dxa"/>
            <w:shd w:val="clear" w:color="auto" w:fill="auto"/>
            <w:vAlign w:val="center"/>
          </w:tcPr>
          <w:p w14:paraId="0E1B52E4" w14:textId="77777777" w:rsidR="006506CA" w:rsidRPr="003E4879" w:rsidRDefault="006506CA" w:rsidP="003E4879">
            <w:pPr>
              <w:ind w:left="-108" w:firstLine="108"/>
              <w:jc w:val="center"/>
              <w:rPr>
                <w:rFonts w:asciiTheme="minorHAnsi" w:eastAsia="Times New Roman" w:hAnsiTheme="minorHAnsi" w:cs="Arial"/>
                <w:b/>
                <w:sz w:val="22"/>
                <w:lang w:val="en-US"/>
              </w:rPr>
            </w:pPr>
          </w:p>
        </w:tc>
        <w:tc>
          <w:tcPr>
            <w:tcW w:w="3322" w:type="dxa"/>
            <w:gridSpan w:val="2"/>
            <w:shd w:val="clear" w:color="auto" w:fill="auto"/>
            <w:vAlign w:val="center"/>
          </w:tcPr>
          <w:p w14:paraId="4947AF1F" w14:textId="77777777" w:rsidR="006506CA" w:rsidRPr="003E4879" w:rsidRDefault="006506CA" w:rsidP="003E4879">
            <w:pPr>
              <w:jc w:val="center"/>
              <w:rPr>
                <w:rFonts w:asciiTheme="minorHAnsi" w:eastAsia="Times New Roman" w:hAnsiTheme="minorHAnsi" w:cs="Arial"/>
                <w:b/>
                <w:sz w:val="22"/>
                <w:lang w:val="en-US"/>
              </w:rPr>
            </w:pPr>
          </w:p>
        </w:tc>
      </w:tr>
      <w:tr w:rsidR="006506CA" w:rsidRPr="003E4879" w14:paraId="0F5A0064" w14:textId="77777777" w:rsidTr="003E4879">
        <w:trPr>
          <w:cantSplit/>
          <w:trHeight w:val="720"/>
        </w:trPr>
        <w:tc>
          <w:tcPr>
            <w:tcW w:w="625" w:type="dxa"/>
            <w:shd w:val="clear" w:color="auto" w:fill="auto"/>
            <w:vAlign w:val="center"/>
          </w:tcPr>
          <w:p w14:paraId="1192EC2B" w14:textId="77777777" w:rsidR="006506CA" w:rsidRPr="003E4879" w:rsidRDefault="006506CA" w:rsidP="003E4879">
            <w:pPr>
              <w:rPr>
                <w:rFonts w:asciiTheme="minorHAnsi" w:eastAsia="Times New Roman" w:hAnsiTheme="minorHAnsi" w:cs="Arial"/>
                <w:b/>
                <w:sz w:val="22"/>
                <w:lang w:val="en-US"/>
              </w:rPr>
            </w:pPr>
          </w:p>
        </w:tc>
        <w:tc>
          <w:tcPr>
            <w:tcW w:w="740" w:type="dxa"/>
            <w:shd w:val="clear" w:color="auto" w:fill="auto"/>
            <w:vAlign w:val="center"/>
          </w:tcPr>
          <w:p w14:paraId="4C7AF793" w14:textId="77777777" w:rsidR="006506CA" w:rsidRPr="003E4879" w:rsidRDefault="006506CA" w:rsidP="003E4879">
            <w:pPr>
              <w:jc w:val="center"/>
              <w:rPr>
                <w:rFonts w:asciiTheme="minorHAnsi" w:eastAsia="Times New Roman" w:hAnsiTheme="minorHAnsi" w:cs="Arial"/>
                <w:b/>
                <w:sz w:val="22"/>
                <w:lang w:val="en-US"/>
              </w:rPr>
            </w:pPr>
          </w:p>
        </w:tc>
        <w:tc>
          <w:tcPr>
            <w:tcW w:w="880" w:type="dxa"/>
            <w:shd w:val="clear" w:color="auto" w:fill="auto"/>
            <w:vAlign w:val="center"/>
          </w:tcPr>
          <w:p w14:paraId="2478A6F5" w14:textId="77777777" w:rsidR="006506CA" w:rsidRPr="003E4879" w:rsidRDefault="006506CA" w:rsidP="003E4879">
            <w:pPr>
              <w:jc w:val="center"/>
              <w:rPr>
                <w:rFonts w:asciiTheme="minorHAnsi" w:eastAsia="Times New Roman" w:hAnsiTheme="minorHAnsi" w:cs="Arial"/>
                <w:b/>
                <w:sz w:val="22"/>
                <w:lang w:val="en-US"/>
              </w:rPr>
            </w:pPr>
          </w:p>
        </w:tc>
        <w:tc>
          <w:tcPr>
            <w:tcW w:w="677" w:type="dxa"/>
            <w:shd w:val="clear" w:color="auto" w:fill="auto"/>
            <w:vAlign w:val="center"/>
          </w:tcPr>
          <w:p w14:paraId="43A9D5B4" w14:textId="77777777" w:rsidR="006506CA" w:rsidRPr="003E4879" w:rsidRDefault="006506CA" w:rsidP="003E4879">
            <w:pPr>
              <w:jc w:val="center"/>
              <w:rPr>
                <w:rFonts w:asciiTheme="minorHAnsi" w:eastAsia="Times New Roman" w:hAnsiTheme="minorHAnsi" w:cs="Arial"/>
                <w:b/>
                <w:sz w:val="22"/>
                <w:lang w:val="en-US"/>
              </w:rPr>
            </w:pPr>
          </w:p>
        </w:tc>
        <w:tc>
          <w:tcPr>
            <w:tcW w:w="673" w:type="dxa"/>
            <w:shd w:val="clear" w:color="auto" w:fill="auto"/>
            <w:vAlign w:val="center"/>
          </w:tcPr>
          <w:p w14:paraId="657825EB" w14:textId="77777777" w:rsidR="006506CA" w:rsidRPr="003E4879" w:rsidRDefault="006506CA" w:rsidP="003E4879">
            <w:pPr>
              <w:jc w:val="center"/>
              <w:rPr>
                <w:rFonts w:asciiTheme="minorHAnsi" w:eastAsia="Times New Roman" w:hAnsiTheme="minorHAnsi" w:cs="Arial"/>
                <w:b/>
                <w:sz w:val="22"/>
                <w:lang w:val="en-US"/>
              </w:rPr>
            </w:pPr>
          </w:p>
        </w:tc>
        <w:tc>
          <w:tcPr>
            <w:tcW w:w="840" w:type="dxa"/>
            <w:shd w:val="clear" w:color="auto" w:fill="auto"/>
            <w:vAlign w:val="center"/>
          </w:tcPr>
          <w:p w14:paraId="4D5385CE" w14:textId="77777777" w:rsidR="006506CA" w:rsidRPr="003E4879" w:rsidRDefault="006506CA" w:rsidP="003E4879">
            <w:pPr>
              <w:jc w:val="center"/>
              <w:rPr>
                <w:rFonts w:asciiTheme="minorHAnsi" w:eastAsia="Times New Roman" w:hAnsiTheme="minorHAnsi" w:cs="Arial"/>
                <w:b/>
                <w:sz w:val="22"/>
                <w:lang w:val="en-US"/>
              </w:rPr>
            </w:pPr>
          </w:p>
        </w:tc>
        <w:tc>
          <w:tcPr>
            <w:tcW w:w="1243" w:type="dxa"/>
            <w:shd w:val="clear" w:color="auto" w:fill="auto"/>
            <w:vAlign w:val="center"/>
          </w:tcPr>
          <w:p w14:paraId="18411D16" w14:textId="77777777" w:rsidR="006506CA" w:rsidRPr="003E4879" w:rsidRDefault="006506CA" w:rsidP="003E4879">
            <w:pPr>
              <w:ind w:left="-108" w:firstLine="108"/>
              <w:jc w:val="center"/>
              <w:rPr>
                <w:rFonts w:asciiTheme="minorHAnsi" w:eastAsia="Times New Roman" w:hAnsiTheme="minorHAnsi" w:cs="Arial"/>
                <w:b/>
                <w:sz w:val="22"/>
                <w:lang w:val="en-US"/>
              </w:rPr>
            </w:pPr>
          </w:p>
        </w:tc>
        <w:tc>
          <w:tcPr>
            <w:tcW w:w="3322" w:type="dxa"/>
            <w:gridSpan w:val="2"/>
            <w:shd w:val="clear" w:color="auto" w:fill="auto"/>
            <w:vAlign w:val="center"/>
          </w:tcPr>
          <w:p w14:paraId="15058207" w14:textId="77777777" w:rsidR="006506CA" w:rsidRPr="003E4879" w:rsidRDefault="006506CA" w:rsidP="003E4879">
            <w:pPr>
              <w:jc w:val="center"/>
              <w:rPr>
                <w:rFonts w:asciiTheme="minorHAnsi" w:eastAsia="Times New Roman" w:hAnsiTheme="minorHAnsi" w:cs="Arial"/>
                <w:b/>
                <w:sz w:val="22"/>
                <w:lang w:val="en-US"/>
              </w:rPr>
            </w:pPr>
          </w:p>
        </w:tc>
      </w:tr>
      <w:tr w:rsidR="006506CA" w:rsidRPr="003E4879" w14:paraId="60724587" w14:textId="77777777" w:rsidTr="003E4879">
        <w:trPr>
          <w:cantSplit/>
          <w:trHeight w:val="720"/>
        </w:trPr>
        <w:tc>
          <w:tcPr>
            <w:tcW w:w="625" w:type="dxa"/>
            <w:shd w:val="clear" w:color="auto" w:fill="auto"/>
            <w:vAlign w:val="center"/>
          </w:tcPr>
          <w:p w14:paraId="0ACDB880" w14:textId="77777777" w:rsidR="006506CA" w:rsidRPr="003E4879" w:rsidRDefault="006506CA" w:rsidP="003E4879">
            <w:pPr>
              <w:rPr>
                <w:rFonts w:asciiTheme="minorHAnsi" w:eastAsia="Times New Roman" w:hAnsiTheme="minorHAnsi" w:cs="Arial"/>
                <w:b/>
                <w:sz w:val="22"/>
                <w:lang w:val="en-US"/>
              </w:rPr>
            </w:pPr>
          </w:p>
        </w:tc>
        <w:tc>
          <w:tcPr>
            <w:tcW w:w="740" w:type="dxa"/>
            <w:shd w:val="clear" w:color="auto" w:fill="auto"/>
            <w:vAlign w:val="center"/>
          </w:tcPr>
          <w:p w14:paraId="112BB482" w14:textId="77777777" w:rsidR="006506CA" w:rsidRPr="003E4879" w:rsidRDefault="006506CA" w:rsidP="003E4879">
            <w:pPr>
              <w:jc w:val="center"/>
              <w:rPr>
                <w:rFonts w:asciiTheme="minorHAnsi" w:eastAsia="Times New Roman" w:hAnsiTheme="minorHAnsi" w:cs="Arial"/>
                <w:b/>
                <w:sz w:val="22"/>
                <w:lang w:val="en-US"/>
              </w:rPr>
            </w:pPr>
          </w:p>
        </w:tc>
        <w:tc>
          <w:tcPr>
            <w:tcW w:w="880" w:type="dxa"/>
            <w:shd w:val="clear" w:color="auto" w:fill="auto"/>
            <w:vAlign w:val="center"/>
          </w:tcPr>
          <w:p w14:paraId="54B8A6EF" w14:textId="77777777" w:rsidR="006506CA" w:rsidRPr="003E4879" w:rsidRDefault="006506CA" w:rsidP="003E4879">
            <w:pPr>
              <w:jc w:val="center"/>
              <w:rPr>
                <w:rFonts w:asciiTheme="minorHAnsi" w:eastAsia="Times New Roman" w:hAnsiTheme="minorHAnsi" w:cs="Arial"/>
                <w:b/>
                <w:sz w:val="22"/>
                <w:lang w:val="en-US"/>
              </w:rPr>
            </w:pPr>
          </w:p>
        </w:tc>
        <w:tc>
          <w:tcPr>
            <w:tcW w:w="677" w:type="dxa"/>
            <w:shd w:val="clear" w:color="auto" w:fill="auto"/>
            <w:vAlign w:val="center"/>
          </w:tcPr>
          <w:p w14:paraId="4AE8F225" w14:textId="77777777" w:rsidR="006506CA" w:rsidRPr="003E4879" w:rsidRDefault="006506CA" w:rsidP="003E4879">
            <w:pPr>
              <w:jc w:val="center"/>
              <w:rPr>
                <w:rFonts w:asciiTheme="minorHAnsi" w:eastAsia="Times New Roman" w:hAnsiTheme="minorHAnsi" w:cs="Arial"/>
                <w:b/>
                <w:sz w:val="22"/>
                <w:lang w:val="en-US"/>
              </w:rPr>
            </w:pPr>
          </w:p>
        </w:tc>
        <w:tc>
          <w:tcPr>
            <w:tcW w:w="673" w:type="dxa"/>
            <w:shd w:val="clear" w:color="auto" w:fill="auto"/>
            <w:vAlign w:val="center"/>
          </w:tcPr>
          <w:p w14:paraId="659E4EAE" w14:textId="77777777" w:rsidR="006506CA" w:rsidRPr="003E4879" w:rsidRDefault="006506CA" w:rsidP="003E4879">
            <w:pPr>
              <w:jc w:val="center"/>
              <w:rPr>
                <w:rFonts w:asciiTheme="minorHAnsi" w:eastAsia="Times New Roman" w:hAnsiTheme="minorHAnsi" w:cs="Arial"/>
                <w:b/>
                <w:sz w:val="22"/>
                <w:lang w:val="en-US"/>
              </w:rPr>
            </w:pPr>
          </w:p>
        </w:tc>
        <w:tc>
          <w:tcPr>
            <w:tcW w:w="840" w:type="dxa"/>
            <w:shd w:val="clear" w:color="auto" w:fill="auto"/>
            <w:vAlign w:val="center"/>
          </w:tcPr>
          <w:p w14:paraId="053D4FDE" w14:textId="77777777" w:rsidR="006506CA" w:rsidRPr="003E4879" w:rsidRDefault="006506CA" w:rsidP="003E4879">
            <w:pPr>
              <w:jc w:val="center"/>
              <w:rPr>
                <w:rFonts w:asciiTheme="minorHAnsi" w:eastAsia="Times New Roman" w:hAnsiTheme="minorHAnsi" w:cs="Arial"/>
                <w:b/>
                <w:sz w:val="22"/>
                <w:lang w:val="en-US"/>
              </w:rPr>
            </w:pPr>
          </w:p>
        </w:tc>
        <w:tc>
          <w:tcPr>
            <w:tcW w:w="1243" w:type="dxa"/>
            <w:shd w:val="clear" w:color="auto" w:fill="auto"/>
            <w:vAlign w:val="center"/>
          </w:tcPr>
          <w:p w14:paraId="1C2DA548" w14:textId="77777777" w:rsidR="006506CA" w:rsidRPr="003E4879" w:rsidRDefault="006506CA" w:rsidP="003E4879">
            <w:pPr>
              <w:ind w:left="-108" w:firstLine="108"/>
              <w:jc w:val="center"/>
              <w:rPr>
                <w:rFonts w:asciiTheme="minorHAnsi" w:eastAsia="Times New Roman" w:hAnsiTheme="minorHAnsi" w:cs="Arial"/>
                <w:b/>
                <w:sz w:val="22"/>
                <w:lang w:val="en-US"/>
              </w:rPr>
            </w:pPr>
          </w:p>
        </w:tc>
        <w:tc>
          <w:tcPr>
            <w:tcW w:w="3322" w:type="dxa"/>
            <w:gridSpan w:val="2"/>
            <w:shd w:val="clear" w:color="auto" w:fill="auto"/>
            <w:vAlign w:val="center"/>
          </w:tcPr>
          <w:p w14:paraId="1E2A8663" w14:textId="77777777" w:rsidR="006506CA" w:rsidRPr="003E4879" w:rsidRDefault="006506CA" w:rsidP="003E4879">
            <w:pPr>
              <w:jc w:val="center"/>
              <w:rPr>
                <w:rFonts w:asciiTheme="minorHAnsi" w:eastAsia="Times New Roman" w:hAnsiTheme="minorHAnsi" w:cs="Arial"/>
                <w:b/>
                <w:sz w:val="22"/>
                <w:lang w:val="en-US"/>
              </w:rPr>
            </w:pPr>
          </w:p>
        </w:tc>
      </w:tr>
    </w:tbl>
    <w:p w14:paraId="1251F3C7" w14:textId="77777777" w:rsidR="006506CA" w:rsidRPr="000F6295" w:rsidRDefault="006506CA" w:rsidP="006506CA">
      <w:pPr>
        <w:rPr>
          <w:lang w:val="en-US"/>
        </w:rPr>
      </w:pPr>
    </w:p>
    <w:p w14:paraId="6D01D828" w14:textId="77777777" w:rsidR="006506CA" w:rsidRPr="000F6295" w:rsidRDefault="006506CA" w:rsidP="006506CA">
      <w:pPr>
        <w:numPr>
          <w:ilvl w:val="0"/>
          <w:numId w:val="1"/>
        </w:numPr>
        <w:spacing w:before="120"/>
        <w:rPr>
          <w:rFonts w:cs="Arial"/>
          <w:lang w:val="en-US"/>
        </w:rPr>
      </w:pPr>
      <w:r w:rsidRPr="000F6295">
        <w:rPr>
          <w:rFonts w:cs="Arial"/>
          <w:bCs/>
          <w:lang w:val="en-US"/>
        </w:rPr>
        <w:t>What NACS services, if any, does the facility provide?</w:t>
      </w:r>
    </w:p>
    <w:p w14:paraId="7ACE5F94" w14:textId="77777777" w:rsidR="006506CA" w:rsidRPr="000F6295" w:rsidRDefault="006506CA" w:rsidP="006506CA">
      <w:pPr>
        <w:spacing w:before="120"/>
        <w:ind w:left="360"/>
        <w:rPr>
          <w:rFonts w:cs="Arial"/>
          <w:lang w:val="en-US"/>
        </w:rPr>
      </w:pPr>
    </w:p>
    <w:p w14:paraId="5A35A414" w14:textId="77777777" w:rsidR="006506CA" w:rsidRPr="000F6295" w:rsidRDefault="006506CA" w:rsidP="006506CA">
      <w:pPr>
        <w:numPr>
          <w:ilvl w:val="0"/>
          <w:numId w:val="1"/>
        </w:numPr>
        <w:spacing w:before="120"/>
        <w:rPr>
          <w:rFonts w:cs="Arial"/>
          <w:lang w:val="en-US"/>
        </w:rPr>
      </w:pPr>
      <w:r w:rsidRPr="000F6295">
        <w:rPr>
          <w:rFonts w:cs="Arial"/>
          <w:bCs/>
          <w:lang w:val="en-US"/>
        </w:rPr>
        <w:t>Who do</w:t>
      </w:r>
      <w:r w:rsidRPr="000F6295">
        <w:rPr>
          <w:rFonts w:cs="Arial"/>
          <w:lang w:val="en-US"/>
        </w:rPr>
        <w:t>es nutrition assessment in the facility?</w:t>
      </w:r>
    </w:p>
    <w:p w14:paraId="56E48215" w14:textId="77777777" w:rsidR="006506CA" w:rsidRPr="000F6295" w:rsidRDefault="006506CA" w:rsidP="006506CA">
      <w:pPr>
        <w:spacing w:before="120"/>
        <w:ind w:left="360"/>
        <w:rPr>
          <w:rFonts w:cs="Arial"/>
          <w:lang w:val="en-US"/>
        </w:rPr>
      </w:pPr>
      <w:r w:rsidRPr="000F6295">
        <w:rPr>
          <w:rFonts w:cs="Arial"/>
          <w:lang w:val="en-US"/>
        </w:rPr>
        <w:t xml:space="preserve"> </w:t>
      </w:r>
    </w:p>
    <w:p w14:paraId="175F5246" w14:textId="77777777" w:rsidR="006506CA" w:rsidRPr="000F6295" w:rsidRDefault="006506CA" w:rsidP="006506CA">
      <w:pPr>
        <w:numPr>
          <w:ilvl w:val="0"/>
          <w:numId w:val="1"/>
        </w:numPr>
        <w:spacing w:before="120"/>
        <w:rPr>
          <w:rFonts w:cs="Arial"/>
          <w:lang w:val="en-US"/>
        </w:rPr>
      </w:pPr>
      <w:r w:rsidRPr="000F6295">
        <w:rPr>
          <w:rFonts w:cs="Arial"/>
          <w:lang w:val="en-US"/>
        </w:rPr>
        <w:t>Who does nutrition counseling?</w:t>
      </w:r>
    </w:p>
    <w:p w14:paraId="3EE3F776" w14:textId="77777777" w:rsidR="006506CA" w:rsidRPr="000F6295" w:rsidRDefault="006506CA" w:rsidP="006506CA">
      <w:pPr>
        <w:ind w:left="288"/>
        <w:rPr>
          <w:rFonts w:cs="Arial"/>
          <w:lang w:val="en-US"/>
        </w:rPr>
      </w:pPr>
    </w:p>
    <w:p w14:paraId="4A992DE7" w14:textId="77777777" w:rsidR="006506CA" w:rsidRPr="000F6295" w:rsidRDefault="006506CA" w:rsidP="006506CA">
      <w:pPr>
        <w:ind w:left="360"/>
        <w:rPr>
          <w:rFonts w:cs="Arial"/>
          <w:lang w:val="en-US"/>
        </w:rPr>
      </w:pPr>
    </w:p>
    <w:p w14:paraId="7182CE0F" w14:textId="77777777" w:rsidR="006506CA" w:rsidRPr="000F6295" w:rsidRDefault="006506CA" w:rsidP="006506CA">
      <w:pPr>
        <w:numPr>
          <w:ilvl w:val="0"/>
          <w:numId w:val="1"/>
        </w:numPr>
        <w:rPr>
          <w:rFonts w:cs="Arial"/>
          <w:lang w:val="en-US"/>
        </w:rPr>
      </w:pPr>
      <w:r w:rsidRPr="000F6295">
        <w:rPr>
          <w:rFonts w:cs="Arial"/>
          <w:lang w:val="en-US"/>
        </w:rPr>
        <w:t>What nutrition guidelines and job aids, if any, do health care providers use?</w:t>
      </w:r>
    </w:p>
    <w:p w14:paraId="4227F8CE" w14:textId="77777777" w:rsidR="006506CA" w:rsidRPr="000F6295" w:rsidRDefault="006506CA" w:rsidP="006506CA">
      <w:pPr>
        <w:ind w:left="288"/>
        <w:rPr>
          <w:rFonts w:cs="Arial"/>
          <w:lang w:val="en-US"/>
        </w:rPr>
      </w:pPr>
    </w:p>
    <w:p w14:paraId="1280CB49" w14:textId="77777777" w:rsidR="006506CA" w:rsidRPr="000F6295" w:rsidRDefault="006506CA" w:rsidP="006506CA">
      <w:pPr>
        <w:ind w:left="288"/>
        <w:rPr>
          <w:rFonts w:cs="Arial"/>
          <w:lang w:val="en-US"/>
        </w:rPr>
      </w:pPr>
    </w:p>
    <w:p w14:paraId="720357D4" w14:textId="77777777" w:rsidR="006506CA" w:rsidRPr="000F6295" w:rsidRDefault="006506CA" w:rsidP="006506CA">
      <w:pPr>
        <w:ind w:left="288"/>
        <w:rPr>
          <w:rFonts w:cs="Arial"/>
          <w:lang w:val="en-US"/>
        </w:rPr>
      </w:pPr>
    </w:p>
    <w:p w14:paraId="054D5595" w14:textId="2F94366C" w:rsidR="006506CA" w:rsidRPr="000F6295" w:rsidRDefault="006506CA" w:rsidP="006506CA">
      <w:pPr>
        <w:numPr>
          <w:ilvl w:val="0"/>
          <w:numId w:val="1"/>
        </w:numPr>
        <w:rPr>
          <w:rFonts w:cs="Arial"/>
          <w:lang w:val="en-US"/>
        </w:rPr>
      </w:pPr>
      <w:r w:rsidRPr="000F6295">
        <w:rPr>
          <w:rFonts w:cs="Arial"/>
          <w:lang w:val="en-US"/>
        </w:rPr>
        <w:t>What nutrition data do the facility collect? Using what forms?</w:t>
      </w:r>
    </w:p>
    <w:p w14:paraId="02D8E875" w14:textId="77777777" w:rsidR="006506CA" w:rsidRPr="000F6295" w:rsidRDefault="006506CA" w:rsidP="006506CA">
      <w:pPr>
        <w:ind w:firstLine="288"/>
        <w:rPr>
          <w:rFonts w:cs="Arial"/>
          <w:lang w:val="en-US"/>
        </w:rPr>
      </w:pPr>
    </w:p>
    <w:p w14:paraId="565A943D" w14:textId="77777777" w:rsidR="006506CA" w:rsidRPr="000F6295" w:rsidRDefault="006506CA" w:rsidP="006506CA">
      <w:pPr>
        <w:ind w:firstLine="288"/>
        <w:rPr>
          <w:rFonts w:cs="Arial"/>
          <w:lang w:val="en-US"/>
        </w:rPr>
      </w:pPr>
    </w:p>
    <w:p w14:paraId="6BF5C9CB" w14:textId="77777777" w:rsidR="006506CA" w:rsidRPr="000F6295" w:rsidRDefault="006506CA" w:rsidP="006506CA">
      <w:pPr>
        <w:ind w:firstLine="288"/>
        <w:rPr>
          <w:rFonts w:cs="Arial"/>
          <w:lang w:val="en-US"/>
        </w:rPr>
      </w:pPr>
    </w:p>
    <w:p w14:paraId="4F4B5539" w14:textId="77777777" w:rsidR="006506CA" w:rsidRPr="000F6295" w:rsidRDefault="006506CA" w:rsidP="006506CA">
      <w:pPr>
        <w:numPr>
          <w:ilvl w:val="0"/>
          <w:numId w:val="1"/>
        </w:numPr>
        <w:rPr>
          <w:rFonts w:cs="Arial"/>
          <w:lang w:val="en-US"/>
        </w:rPr>
      </w:pPr>
      <w:r w:rsidRPr="000F6295">
        <w:rPr>
          <w:rFonts w:cs="Arial"/>
          <w:lang w:val="en-US"/>
        </w:rPr>
        <w:t xml:space="preserve">What challenges do the health care providers face in providing NACS services? </w:t>
      </w:r>
    </w:p>
    <w:p w14:paraId="18115BE1" w14:textId="77777777" w:rsidR="006506CA" w:rsidRPr="000F6295" w:rsidRDefault="006506CA" w:rsidP="006506CA">
      <w:pPr>
        <w:rPr>
          <w:rFonts w:cs="Arial"/>
          <w:lang w:val="en-US"/>
        </w:rPr>
      </w:pPr>
    </w:p>
    <w:p w14:paraId="6CFE76FD" w14:textId="77777777" w:rsidR="006506CA" w:rsidRPr="000F6295" w:rsidRDefault="006506CA" w:rsidP="006506CA">
      <w:pPr>
        <w:rPr>
          <w:rFonts w:cs="Arial"/>
          <w:lang w:val="en-US"/>
        </w:rPr>
      </w:pPr>
    </w:p>
    <w:p w14:paraId="7927C736" w14:textId="77777777" w:rsidR="006506CA" w:rsidRPr="000F6295" w:rsidRDefault="006506CA" w:rsidP="006506CA">
      <w:pPr>
        <w:rPr>
          <w:rFonts w:cs="Arial"/>
          <w:lang w:val="en-US"/>
        </w:rPr>
      </w:pPr>
    </w:p>
    <w:p w14:paraId="061253D6" w14:textId="77777777" w:rsidR="006506CA" w:rsidRPr="000F6295" w:rsidRDefault="006506CA" w:rsidP="006506CA">
      <w:pPr>
        <w:numPr>
          <w:ilvl w:val="0"/>
          <w:numId w:val="1"/>
        </w:numPr>
        <w:rPr>
          <w:rFonts w:cs="Arial"/>
          <w:lang w:val="en-US"/>
        </w:rPr>
      </w:pPr>
      <w:r w:rsidRPr="000F6295">
        <w:rPr>
          <w:rFonts w:cs="Arial"/>
          <w:lang w:val="en-US"/>
        </w:rPr>
        <w:t>How do they address the challenges?</w:t>
      </w:r>
    </w:p>
    <w:p w14:paraId="777AFB09" w14:textId="4F1469D5" w:rsidR="006506CA" w:rsidRPr="000F6295" w:rsidRDefault="006506CA" w:rsidP="006506CA">
      <w:pPr>
        <w:rPr>
          <w:rFonts w:cs="Arial"/>
          <w:lang w:val="en-US"/>
        </w:rPr>
      </w:pPr>
    </w:p>
    <w:p w14:paraId="43FD888C" w14:textId="664798B4" w:rsidR="00226F92" w:rsidRPr="000F6295" w:rsidRDefault="006506CA" w:rsidP="007634C9">
      <w:pPr>
        <w:pStyle w:val="Heading1"/>
      </w:pPr>
      <w:r w:rsidRPr="000F6295">
        <w:rPr>
          <w:rFonts w:cs="Arial"/>
        </w:rPr>
        <w:br w:type="page"/>
      </w:r>
      <w:bookmarkStart w:id="147" w:name="_Toc434566459"/>
      <w:bookmarkStart w:id="148" w:name="_Toc281331408"/>
      <w:r w:rsidR="00226F92" w:rsidRPr="000F6295">
        <w:lastRenderedPageBreak/>
        <w:t>MODULE 12. NACS A</w:t>
      </w:r>
      <w:r w:rsidR="00CA4ADD">
        <w:t>CTION PLAN</w:t>
      </w:r>
      <w:bookmarkEnd w:id="147"/>
    </w:p>
    <w:p w14:paraId="706C3B7F" w14:textId="77777777" w:rsidR="00226F92" w:rsidRPr="000F6295" w:rsidRDefault="00226F92" w:rsidP="00226F92">
      <w:pPr>
        <w:pStyle w:val="CommentSubject"/>
        <w:spacing w:before="120"/>
        <w:rPr>
          <w:rFonts w:cs="Arial"/>
          <w:bCs w:val="0"/>
          <w:lang w:val="en-US"/>
        </w:rPr>
      </w:pPr>
    </w:p>
    <w:p w14:paraId="033372C6" w14:textId="77777777" w:rsidR="00231399" w:rsidRPr="000F6295" w:rsidRDefault="00231399" w:rsidP="00231399">
      <w:pPr>
        <w:rPr>
          <w:rFonts w:cs="Arial"/>
          <w:b/>
          <w:lang w:val="en-US"/>
        </w:rPr>
      </w:pPr>
      <w:r w:rsidRPr="000F6295">
        <w:rPr>
          <w:rFonts w:cs="Arial"/>
          <w:b/>
          <w:lang w:val="en-US"/>
        </w:rPr>
        <w:t>Purpose:</w:t>
      </w:r>
    </w:p>
    <w:p w14:paraId="67C6BE50" w14:textId="658DA265" w:rsidR="00231399" w:rsidRPr="000F6295" w:rsidRDefault="00231399" w:rsidP="00231399">
      <w:pPr>
        <w:spacing w:before="120"/>
        <w:rPr>
          <w:rFonts w:cs="Arial"/>
          <w:bCs/>
          <w:lang w:val="en-US"/>
        </w:rPr>
      </w:pPr>
      <w:r w:rsidRPr="000F6295">
        <w:rPr>
          <w:rFonts w:cs="Arial"/>
          <w:bCs/>
          <w:lang w:val="en-US"/>
        </w:rPr>
        <w:t xml:space="preserve">This </w:t>
      </w:r>
      <w:r w:rsidR="00605A55">
        <w:rPr>
          <w:rFonts w:cs="Arial"/>
          <w:bCs/>
          <w:lang w:val="en-US"/>
        </w:rPr>
        <w:t>module</w:t>
      </w:r>
      <w:r w:rsidR="00605A55" w:rsidRPr="000F6295">
        <w:rPr>
          <w:rFonts w:cs="Arial"/>
          <w:bCs/>
          <w:lang w:val="en-US"/>
        </w:rPr>
        <w:t xml:space="preserve"> </w:t>
      </w:r>
      <w:r w:rsidRPr="000F6295">
        <w:rPr>
          <w:rFonts w:cs="Arial"/>
          <w:bCs/>
          <w:lang w:val="en-US"/>
        </w:rPr>
        <w:t>helps you make a plan to improve the quality of NACS in your workplace.</w:t>
      </w:r>
    </w:p>
    <w:p w14:paraId="4E7FFF98" w14:textId="77777777" w:rsidR="00231399" w:rsidRPr="000F6295" w:rsidRDefault="00231399" w:rsidP="00231399">
      <w:pPr>
        <w:rPr>
          <w:rFonts w:cs="Arial"/>
          <w:bCs/>
          <w:lang w:val="en-US"/>
        </w:rPr>
      </w:pPr>
    </w:p>
    <w:p w14:paraId="1F7D56B8" w14:textId="1E78C16A" w:rsidR="00231399" w:rsidRPr="000F6295" w:rsidRDefault="001E7E31" w:rsidP="00231399">
      <w:pPr>
        <w:rPr>
          <w:rFonts w:cs="Arial"/>
          <w:b/>
          <w:lang w:val="en-US"/>
        </w:rPr>
      </w:pPr>
      <w:r>
        <w:rPr>
          <w:rFonts w:cs="Arial"/>
          <w:b/>
          <w:lang w:val="en-US"/>
        </w:rPr>
        <w:t xml:space="preserve">Learning </w:t>
      </w:r>
      <w:r w:rsidR="00231399" w:rsidRPr="000F6295">
        <w:rPr>
          <w:rFonts w:cs="Arial"/>
          <w:b/>
          <w:lang w:val="en-US"/>
        </w:rPr>
        <w:t>Objectives</w:t>
      </w:r>
    </w:p>
    <w:p w14:paraId="267484EC" w14:textId="059BE6F2" w:rsidR="00231399" w:rsidRPr="000F6295" w:rsidRDefault="00231399" w:rsidP="00231399">
      <w:pPr>
        <w:spacing w:before="120"/>
        <w:rPr>
          <w:rFonts w:cs="Arial"/>
          <w:bCs/>
          <w:lang w:val="en-US"/>
        </w:rPr>
      </w:pPr>
      <w:r w:rsidRPr="000F6295">
        <w:rPr>
          <w:rFonts w:cs="Arial"/>
          <w:bCs/>
          <w:lang w:val="en-US"/>
        </w:rPr>
        <w:t xml:space="preserve">By the end of the </w:t>
      </w:r>
      <w:r w:rsidR="00605A55">
        <w:rPr>
          <w:rFonts w:cs="Arial"/>
          <w:bCs/>
          <w:lang w:val="en-US"/>
        </w:rPr>
        <w:t>module,</w:t>
      </w:r>
      <w:r w:rsidR="00605A55" w:rsidRPr="000F6295">
        <w:rPr>
          <w:rFonts w:cs="Arial"/>
          <w:bCs/>
          <w:lang w:val="en-US"/>
        </w:rPr>
        <w:t xml:space="preserve"> </w:t>
      </w:r>
      <w:r w:rsidRPr="000F6295">
        <w:rPr>
          <w:rFonts w:cs="Arial"/>
          <w:bCs/>
          <w:lang w:val="en-US"/>
        </w:rPr>
        <w:t>you will have:</w:t>
      </w:r>
    </w:p>
    <w:p w14:paraId="5F1C0E6D" w14:textId="77777777" w:rsidR="00231399" w:rsidRPr="000F6295" w:rsidRDefault="00231399" w:rsidP="00A67642">
      <w:pPr>
        <w:numPr>
          <w:ilvl w:val="0"/>
          <w:numId w:val="151"/>
        </w:numPr>
        <w:spacing w:before="120"/>
        <w:rPr>
          <w:rFonts w:cs="Arial"/>
          <w:bCs/>
          <w:lang w:val="en-US"/>
        </w:rPr>
      </w:pPr>
      <w:r w:rsidRPr="000F6295">
        <w:rPr>
          <w:rFonts w:cs="Arial"/>
          <w:bCs/>
          <w:lang w:val="en-US"/>
        </w:rPr>
        <w:t xml:space="preserve">Described </w:t>
      </w:r>
      <w:r w:rsidR="00CE1F49" w:rsidRPr="000F6295">
        <w:rPr>
          <w:rFonts w:cs="Arial"/>
          <w:bCs/>
          <w:lang w:val="en-US"/>
        </w:rPr>
        <w:t>national</w:t>
      </w:r>
      <w:r w:rsidRPr="000F6295">
        <w:rPr>
          <w:rFonts w:cs="Arial"/>
          <w:bCs/>
          <w:lang w:val="en-US"/>
        </w:rPr>
        <w:t xml:space="preserve"> expectations regarding NACS implementation and reporting</w:t>
      </w:r>
    </w:p>
    <w:p w14:paraId="52624A62" w14:textId="77777777" w:rsidR="00231399" w:rsidRPr="000F6295" w:rsidRDefault="00231399" w:rsidP="00A67642">
      <w:pPr>
        <w:numPr>
          <w:ilvl w:val="0"/>
          <w:numId w:val="151"/>
        </w:numPr>
        <w:rPr>
          <w:rFonts w:cs="Arial"/>
          <w:bCs/>
          <w:lang w:val="en-US"/>
        </w:rPr>
      </w:pPr>
      <w:r w:rsidRPr="000F6295">
        <w:rPr>
          <w:rFonts w:cs="Arial"/>
          <w:bCs/>
          <w:lang w:val="en-US"/>
        </w:rPr>
        <w:t>Made an action plan to integrate NACS into</w:t>
      </w:r>
      <w:r w:rsidR="00CE1F49" w:rsidRPr="000F6295">
        <w:rPr>
          <w:rFonts w:cs="Arial"/>
          <w:bCs/>
          <w:lang w:val="en-US"/>
        </w:rPr>
        <w:t xml:space="preserve"> or strengthen NACS in routine</w:t>
      </w:r>
      <w:r w:rsidRPr="000F6295">
        <w:rPr>
          <w:rFonts w:cs="Arial"/>
          <w:bCs/>
          <w:lang w:val="en-US"/>
        </w:rPr>
        <w:t xml:space="preserve"> health services in your workplace</w:t>
      </w:r>
    </w:p>
    <w:p w14:paraId="1FCC62D3" w14:textId="77777777" w:rsidR="00231399" w:rsidRPr="000F6295" w:rsidRDefault="00231399" w:rsidP="00231399">
      <w:pPr>
        <w:rPr>
          <w:rFonts w:cs="Arial"/>
          <w:bCs/>
          <w:lang w:val="en-US"/>
        </w:rPr>
      </w:pPr>
    </w:p>
    <w:p w14:paraId="7EF80E97" w14:textId="77777777" w:rsidR="00231399" w:rsidRPr="000F6295" w:rsidRDefault="00231399" w:rsidP="00231399">
      <w:pPr>
        <w:rPr>
          <w:rFonts w:cs="Arial"/>
          <w:b/>
          <w:bCs/>
          <w:lang w:val="en-US"/>
        </w:rPr>
      </w:pPr>
      <w:r w:rsidRPr="000F6295">
        <w:rPr>
          <w:rFonts w:cs="Arial"/>
          <w:b/>
          <w:bCs/>
          <w:lang w:val="en-US"/>
        </w:rPr>
        <w:t>Materials</w:t>
      </w:r>
    </w:p>
    <w:p w14:paraId="0D54C42C" w14:textId="77777777" w:rsidR="00231399" w:rsidRPr="003E4879" w:rsidRDefault="00231399" w:rsidP="00A67642">
      <w:pPr>
        <w:numPr>
          <w:ilvl w:val="0"/>
          <w:numId w:val="152"/>
        </w:numPr>
        <w:spacing w:before="120"/>
        <w:rPr>
          <w:rFonts w:cs="Arial"/>
          <w:lang w:val="en-US"/>
        </w:rPr>
      </w:pPr>
      <w:r w:rsidRPr="003E4879">
        <w:rPr>
          <w:rFonts w:cs="Arial"/>
          <w:lang w:val="en-US"/>
        </w:rPr>
        <w:t>Handout 1</w:t>
      </w:r>
      <w:r w:rsidR="00CE1F49" w:rsidRPr="003E4879">
        <w:rPr>
          <w:rFonts w:cs="Arial"/>
          <w:lang w:val="en-US"/>
        </w:rPr>
        <w:t>2</w:t>
      </w:r>
      <w:r w:rsidRPr="003E4879">
        <w:rPr>
          <w:rFonts w:cs="Arial"/>
          <w:lang w:val="en-US"/>
        </w:rPr>
        <w:t>.1. NACS Action Plan Form</w:t>
      </w:r>
    </w:p>
    <w:p w14:paraId="07F695A5" w14:textId="77777777" w:rsidR="00231399" w:rsidRPr="000F6295" w:rsidRDefault="00231399" w:rsidP="00231399">
      <w:pPr>
        <w:spacing w:before="120"/>
        <w:rPr>
          <w:rFonts w:cs="Arial"/>
          <w:bCs/>
          <w:lang w:val="en-US"/>
        </w:rPr>
      </w:pPr>
    </w:p>
    <w:p w14:paraId="19D77D43" w14:textId="77777777" w:rsidR="00B25B72" w:rsidRPr="000F6295" w:rsidRDefault="00231399" w:rsidP="00CE1F49">
      <w:pPr>
        <w:spacing w:before="120"/>
        <w:ind w:left="450"/>
        <w:rPr>
          <w:rFonts w:cs="Arial"/>
          <w:b/>
          <w:lang w:val="en-US"/>
        </w:rPr>
      </w:pPr>
      <w:r w:rsidRPr="000F6295">
        <w:rPr>
          <w:b/>
          <w:bCs/>
          <w:lang w:val="en-US"/>
        </w:rPr>
        <w:br w:type="page"/>
      </w:r>
    </w:p>
    <w:p w14:paraId="7AED2E28" w14:textId="163C00BB" w:rsidR="00B25B72" w:rsidRPr="000F6295" w:rsidRDefault="00B25B72" w:rsidP="00B25B72">
      <w:pPr>
        <w:pStyle w:val="Handout"/>
        <w:rPr>
          <w:rStyle w:val="Heading2Char"/>
          <w:b/>
          <w:lang w:val="en-US"/>
        </w:rPr>
      </w:pPr>
      <w:bookmarkStart w:id="149" w:name="_Toc405797906"/>
      <w:bookmarkStart w:id="150" w:name="_Toc434566460"/>
      <w:r w:rsidRPr="000F6295">
        <w:rPr>
          <w:rStyle w:val="Heading2Char"/>
          <w:b/>
          <w:lang w:val="en-US"/>
        </w:rPr>
        <w:lastRenderedPageBreak/>
        <w:t>HANDOUT 1</w:t>
      </w:r>
      <w:r w:rsidR="00157A5F">
        <w:rPr>
          <w:rStyle w:val="Heading2Char"/>
          <w:b/>
          <w:lang w:val="en-US"/>
        </w:rPr>
        <w:t>2</w:t>
      </w:r>
      <w:r w:rsidRPr="000F6295">
        <w:rPr>
          <w:rStyle w:val="Heading2Char"/>
          <w:b/>
          <w:lang w:val="en-US"/>
        </w:rPr>
        <w:t xml:space="preserve">.1. NACS Action Plan </w:t>
      </w:r>
      <w:r w:rsidR="00157A5F">
        <w:rPr>
          <w:rStyle w:val="Heading2Char"/>
          <w:b/>
          <w:lang w:val="en-US"/>
        </w:rPr>
        <w:t>Form</w:t>
      </w:r>
      <w:bookmarkEnd w:id="149"/>
      <w:bookmarkEnd w:id="150"/>
      <w:r w:rsidRPr="000F6295">
        <w:rPr>
          <w:rStyle w:val="Heading2Char"/>
          <w:b/>
          <w:lang w:val="en-US"/>
        </w:rPr>
        <w:t xml:space="preserve"> </w:t>
      </w:r>
    </w:p>
    <w:p w14:paraId="7810A4EC" w14:textId="77777777" w:rsidR="00B25B72" w:rsidRPr="000F6295" w:rsidRDefault="00B25B72" w:rsidP="00B25B72">
      <w:pPr>
        <w:pStyle w:val="BodyText"/>
        <w:spacing w:after="0"/>
        <w:ind w:left="810"/>
        <w:rPr>
          <w:rFonts w:cs="Arial"/>
          <w:lang w:val="en-US"/>
        </w:rPr>
      </w:pPr>
    </w:p>
    <w:p w14:paraId="0DF9333F" w14:textId="77777777" w:rsidR="002E1242" w:rsidRDefault="00B25B72" w:rsidP="00B25B72">
      <w:pPr>
        <w:pStyle w:val="BodyText"/>
        <w:spacing w:after="0" w:line="360" w:lineRule="auto"/>
        <w:rPr>
          <w:rFonts w:cs="Arial"/>
          <w:lang w:val="en-US"/>
        </w:rPr>
      </w:pPr>
      <w:r w:rsidRPr="002E1242">
        <w:rPr>
          <w:rFonts w:cs="Arial"/>
          <w:b/>
          <w:lang w:val="en-US"/>
        </w:rPr>
        <w:t>SMART</w:t>
      </w:r>
      <w:r w:rsidRPr="000F6295">
        <w:rPr>
          <w:rFonts w:cs="Arial"/>
          <w:lang w:val="en-US"/>
        </w:rPr>
        <w:t xml:space="preserve"> objective</w:t>
      </w:r>
      <w:r w:rsidR="002E1242">
        <w:rPr>
          <w:rFonts w:cs="Arial"/>
          <w:lang w:val="en-US"/>
        </w:rPr>
        <w:t>s</w:t>
      </w:r>
    </w:p>
    <w:p w14:paraId="3B20E52E" w14:textId="4749F060" w:rsidR="002E1242" w:rsidRDefault="002E1242" w:rsidP="002E1242">
      <w:pPr>
        <w:pStyle w:val="BodyText"/>
        <w:spacing w:after="0"/>
        <w:rPr>
          <w:rFonts w:cs="Arial"/>
          <w:lang w:val="en-US"/>
        </w:rPr>
      </w:pPr>
      <w:r w:rsidRPr="002E1242">
        <w:rPr>
          <w:rFonts w:cs="Arial"/>
          <w:b/>
          <w:color w:val="C00000"/>
          <w:sz w:val="28"/>
          <w:szCs w:val="28"/>
          <w:lang w:val="en-US"/>
        </w:rPr>
        <w:t>S</w:t>
      </w:r>
      <w:r w:rsidR="00B25B72" w:rsidRPr="000F6295">
        <w:rPr>
          <w:rFonts w:cs="Arial"/>
          <w:lang w:val="en-US"/>
        </w:rPr>
        <w:t>pecific</w:t>
      </w:r>
      <w:r>
        <w:rPr>
          <w:rFonts w:cs="Arial"/>
          <w:lang w:val="en-US"/>
        </w:rPr>
        <w:t>: What will you improve?</w:t>
      </w:r>
    </w:p>
    <w:p w14:paraId="79066B69" w14:textId="293A5643" w:rsidR="002E1242" w:rsidRDefault="002E1242" w:rsidP="002E1242">
      <w:pPr>
        <w:pStyle w:val="BodyText"/>
        <w:spacing w:after="0"/>
        <w:rPr>
          <w:rFonts w:cs="Arial"/>
          <w:lang w:val="en-US"/>
        </w:rPr>
      </w:pPr>
      <w:r w:rsidRPr="002E1242">
        <w:rPr>
          <w:rFonts w:cs="Arial"/>
          <w:b/>
          <w:color w:val="C00000"/>
          <w:sz w:val="28"/>
          <w:szCs w:val="28"/>
          <w:lang w:val="en-US"/>
        </w:rPr>
        <w:t>M</w:t>
      </w:r>
      <w:r w:rsidR="00B25B72" w:rsidRPr="000F6295">
        <w:rPr>
          <w:rFonts w:cs="Arial"/>
          <w:lang w:val="en-US"/>
        </w:rPr>
        <w:t>easurable</w:t>
      </w:r>
      <w:r>
        <w:rPr>
          <w:rFonts w:cs="Arial"/>
          <w:lang w:val="en-US"/>
        </w:rPr>
        <w:t>: How much will you achieve?</w:t>
      </w:r>
    </w:p>
    <w:p w14:paraId="02442FBF" w14:textId="0B7B5B21" w:rsidR="002E1242" w:rsidRDefault="002E1242" w:rsidP="002E1242">
      <w:pPr>
        <w:pStyle w:val="BodyText"/>
        <w:spacing w:after="0"/>
        <w:rPr>
          <w:rFonts w:cs="Arial"/>
          <w:lang w:val="en-US"/>
        </w:rPr>
      </w:pPr>
      <w:r w:rsidRPr="002E1242">
        <w:rPr>
          <w:rFonts w:cs="Arial"/>
          <w:b/>
          <w:color w:val="C00000"/>
          <w:sz w:val="28"/>
          <w:szCs w:val="28"/>
          <w:lang w:val="en-US"/>
        </w:rPr>
        <w:t>A</w:t>
      </w:r>
      <w:r w:rsidR="00B25B72" w:rsidRPr="000F6295">
        <w:rPr>
          <w:rFonts w:cs="Arial"/>
          <w:lang w:val="en-US"/>
        </w:rPr>
        <w:t>ssignable</w:t>
      </w:r>
      <w:r>
        <w:rPr>
          <w:rFonts w:cs="Arial"/>
          <w:lang w:val="en-US"/>
        </w:rPr>
        <w:t>: Who will do it?</w:t>
      </w:r>
    </w:p>
    <w:p w14:paraId="35CDA19C" w14:textId="6213615B" w:rsidR="002E1242" w:rsidRDefault="002E1242" w:rsidP="002E1242">
      <w:pPr>
        <w:pStyle w:val="BodyText"/>
        <w:spacing w:after="0"/>
        <w:rPr>
          <w:rFonts w:cs="Arial"/>
          <w:lang w:val="en-US"/>
        </w:rPr>
      </w:pPr>
      <w:r w:rsidRPr="002E1242">
        <w:rPr>
          <w:rFonts w:cs="Arial"/>
          <w:b/>
          <w:color w:val="C00000"/>
          <w:sz w:val="28"/>
          <w:szCs w:val="28"/>
          <w:lang w:val="en-US"/>
        </w:rPr>
        <w:t>R</w:t>
      </w:r>
      <w:r w:rsidR="00B25B72" w:rsidRPr="000F6295">
        <w:rPr>
          <w:rFonts w:cs="Arial"/>
          <w:lang w:val="en-US"/>
        </w:rPr>
        <w:t>ealistic</w:t>
      </w:r>
      <w:r>
        <w:rPr>
          <w:rFonts w:cs="Arial"/>
          <w:lang w:val="en-US"/>
        </w:rPr>
        <w:t>: What results can you achieve with the resources you have?</w:t>
      </w:r>
    </w:p>
    <w:p w14:paraId="0D3AC728" w14:textId="77777777" w:rsidR="002E1242" w:rsidRDefault="002E1242" w:rsidP="002E1242">
      <w:pPr>
        <w:pStyle w:val="BodyText"/>
        <w:spacing w:after="0"/>
        <w:rPr>
          <w:rFonts w:cs="Arial"/>
          <w:lang w:val="en-US"/>
        </w:rPr>
      </w:pPr>
      <w:r w:rsidRPr="002E1242">
        <w:rPr>
          <w:rFonts w:cs="Arial"/>
          <w:b/>
          <w:color w:val="C00000"/>
          <w:sz w:val="28"/>
          <w:szCs w:val="28"/>
          <w:lang w:val="en-US"/>
        </w:rPr>
        <w:t>T</w:t>
      </w:r>
      <w:r w:rsidR="00B25B72" w:rsidRPr="000F6295">
        <w:rPr>
          <w:rFonts w:cs="Arial"/>
          <w:lang w:val="en-US"/>
        </w:rPr>
        <w:t>ime-bound</w:t>
      </w:r>
      <w:r>
        <w:rPr>
          <w:rFonts w:cs="Arial"/>
          <w:lang w:val="en-US"/>
        </w:rPr>
        <w:t>: When will you achieve the results?</w:t>
      </w:r>
      <w:r w:rsidR="00B25B72" w:rsidRPr="000F6295">
        <w:rPr>
          <w:rFonts w:cs="Arial"/>
          <w:lang w:val="en-US"/>
        </w:rPr>
        <w:t xml:space="preserve"> </w:t>
      </w:r>
    </w:p>
    <w:p w14:paraId="718CF615" w14:textId="77777777" w:rsidR="00252642" w:rsidRDefault="00252642" w:rsidP="00252642">
      <w:pPr>
        <w:pStyle w:val="BodyText"/>
        <w:spacing w:after="0"/>
        <w:rPr>
          <w:rFonts w:cs="Arial"/>
          <w:lang w:val="en-US"/>
        </w:rPr>
      </w:pPr>
    </w:p>
    <w:p w14:paraId="0AF1DC18" w14:textId="2FE8CA7E" w:rsidR="00252642" w:rsidRDefault="002E1242" w:rsidP="00252642">
      <w:pPr>
        <w:pStyle w:val="BodyText"/>
        <w:spacing w:after="0"/>
        <w:rPr>
          <w:rFonts w:cs="Arial"/>
          <w:lang w:val="en-US"/>
        </w:rPr>
      </w:pPr>
      <w:r>
        <w:rPr>
          <w:rFonts w:cs="Arial"/>
          <w:lang w:val="en-US"/>
        </w:rPr>
        <w:t xml:space="preserve">Example: </w:t>
      </w:r>
      <w:r w:rsidR="00252642">
        <w:rPr>
          <w:rFonts w:cs="Arial"/>
          <w:lang w:val="en-US"/>
        </w:rPr>
        <w:t>“</w:t>
      </w:r>
      <w:r>
        <w:rPr>
          <w:rFonts w:cs="Arial"/>
          <w:lang w:val="en-US"/>
        </w:rPr>
        <w:t xml:space="preserve">By </w:t>
      </w:r>
      <w:r w:rsidR="00252642">
        <w:t>December 31</w:t>
      </w:r>
      <w:r w:rsidR="00252642" w:rsidRPr="0042174F">
        <w:t>, 201</w:t>
      </w:r>
      <w:r w:rsidR="001E41F1">
        <w:t>5</w:t>
      </w:r>
      <w:r w:rsidR="00252642" w:rsidRPr="0042174F">
        <w:t xml:space="preserve">, nurses will assess the nutritional status of at least 50 percent of clients who visit the health </w:t>
      </w:r>
      <w:r w:rsidR="00252642">
        <w:t>center</w:t>
      </w:r>
      <w:r w:rsidR="00252642" w:rsidRPr="0042174F">
        <w:t xml:space="preserve"> and record their nutritional status</w:t>
      </w:r>
      <w:r w:rsidR="00252642">
        <w:t>.”</w:t>
      </w:r>
    </w:p>
    <w:p w14:paraId="09A7BC9D" w14:textId="6B1735FA" w:rsidR="00252642" w:rsidRDefault="00252642" w:rsidP="00B25B72">
      <w:pPr>
        <w:pStyle w:val="BodyText"/>
        <w:spacing w:after="0" w:line="360" w:lineRule="auto"/>
        <w:rPr>
          <w:rFonts w:cs="Arial"/>
          <w:lang w:val="en-US"/>
        </w:rPr>
      </w:pPr>
    </w:p>
    <w:p w14:paraId="3193DD42" w14:textId="37CD207A" w:rsidR="00B25B72" w:rsidRPr="000F6295" w:rsidRDefault="002E1242" w:rsidP="00B25B72">
      <w:pPr>
        <w:pStyle w:val="BodyText"/>
        <w:spacing w:after="0" w:line="360" w:lineRule="auto"/>
        <w:rPr>
          <w:rFonts w:cs="Arial"/>
          <w:lang w:val="en-US"/>
        </w:rPr>
      </w:pPr>
      <w:r>
        <w:rPr>
          <w:rFonts w:cs="Arial"/>
          <w:lang w:val="en-US"/>
        </w:rPr>
        <w:t>Write your SMART object</w:t>
      </w:r>
      <w:r w:rsidR="001E41F1">
        <w:rPr>
          <w:rFonts w:cs="Arial"/>
          <w:lang w:val="en-US"/>
        </w:rPr>
        <w:t>i</w:t>
      </w:r>
      <w:r>
        <w:rPr>
          <w:rFonts w:cs="Arial"/>
          <w:lang w:val="en-US"/>
        </w:rPr>
        <w:t xml:space="preserve">ve here: </w:t>
      </w:r>
      <w:r w:rsidR="00B25B72" w:rsidRPr="000F6295">
        <w:rPr>
          <w:rFonts w:cs="Arial"/>
          <w:lang w:val="en-US"/>
        </w:rPr>
        <w:t>_________________________________________________________________________________________________________________________________________________________________________________________________________________________________</w:t>
      </w:r>
    </w:p>
    <w:p w14:paraId="109BF9A2" w14:textId="10AD0617" w:rsidR="00B25B72" w:rsidRDefault="00252642" w:rsidP="00B25B72">
      <w:pPr>
        <w:pStyle w:val="BodyText"/>
        <w:spacing w:after="0"/>
        <w:rPr>
          <w:rFonts w:cs="Arial"/>
          <w:lang w:val="en-US"/>
        </w:rPr>
      </w:pPr>
      <w:r w:rsidRPr="00252642">
        <w:rPr>
          <w:rFonts w:cs="Arial"/>
          <w:lang w:val="en-US"/>
        </w:rPr>
        <w:t xml:space="preserve">Then write the activities you can implement </w:t>
      </w:r>
      <w:r w:rsidR="00020A26">
        <w:rPr>
          <w:rFonts w:cs="Arial"/>
          <w:lang w:val="en-US"/>
        </w:rPr>
        <w:t>in the next 3 months</w:t>
      </w:r>
      <w:r w:rsidR="00020A26" w:rsidRPr="00252642">
        <w:rPr>
          <w:rFonts w:cs="Arial"/>
          <w:lang w:val="en-US"/>
        </w:rPr>
        <w:t xml:space="preserve"> </w:t>
      </w:r>
      <w:r w:rsidRPr="00252642">
        <w:rPr>
          <w:rFonts w:cs="Arial"/>
          <w:lang w:val="en-US"/>
        </w:rPr>
        <w:t>and in the next 6 months to achieve your SMART objective.</w:t>
      </w:r>
    </w:p>
    <w:p w14:paraId="62B4C7B9" w14:textId="77777777" w:rsidR="00252642" w:rsidRPr="00252642" w:rsidRDefault="00252642" w:rsidP="00B25B72">
      <w:pPr>
        <w:pStyle w:val="BodyText"/>
        <w:spacing w:after="0"/>
        <w:rPr>
          <w:rFonts w:cs="Arial"/>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4A0" w:firstRow="1" w:lastRow="0" w:firstColumn="1" w:lastColumn="0" w:noHBand="0" w:noVBand="1"/>
      </w:tblPr>
      <w:tblGrid>
        <w:gridCol w:w="3595"/>
        <w:gridCol w:w="2340"/>
        <w:gridCol w:w="3425"/>
      </w:tblGrid>
      <w:tr w:rsidR="008C1AEA" w:rsidRPr="00CE79CA" w14:paraId="427FE562" w14:textId="77777777" w:rsidTr="00D75127">
        <w:trPr>
          <w:cantSplit/>
          <w:jc w:val="center"/>
        </w:trPr>
        <w:tc>
          <w:tcPr>
            <w:tcW w:w="3595" w:type="dxa"/>
            <w:shd w:val="clear" w:color="auto" w:fill="ECC2C5"/>
            <w:vAlign w:val="center"/>
          </w:tcPr>
          <w:p w14:paraId="4AC4685C" w14:textId="77777777" w:rsidR="008C1AEA" w:rsidRPr="00CE79CA" w:rsidRDefault="008C1AEA" w:rsidP="00D75127">
            <w:pPr>
              <w:rPr>
                <w:rFonts w:asciiTheme="minorHAnsi" w:hAnsiTheme="minorHAnsi"/>
                <w:b/>
                <w:szCs w:val="24"/>
                <w:lang w:val="en-US"/>
              </w:rPr>
            </w:pPr>
            <w:r w:rsidRPr="00CE79CA">
              <w:rPr>
                <w:rFonts w:asciiTheme="minorHAnsi" w:hAnsiTheme="minorHAnsi"/>
                <w:b/>
                <w:szCs w:val="24"/>
                <w:lang w:val="en-US"/>
              </w:rPr>
              <w:t>Activity</w:t>
            </w:r>
          </w:p>
        </w:tc>
        <w:tc>
          <w:tcPr>
            <w:tcW w:w="2340" w:type="dxa"/>
            <w:shd w:val="clear" w:color="auto" w:fill="ECC2C5"/>
            <w:vAlign w:val="center"/>
          </w:tcPr>
          <w:p w14:paraId="6BE46736" w14:textId="77777777" w:rsidR="008C1AEA" w:rsidRPr="00CE79CA" w:rsidRDefault="008C1AEA" w:rsidP="00D75127">
            <w:pPr>
              <w:jc w:val="center"/>
              <w:rPr>
                <w:rFonts w:asciiTheme="minorHAnsi" w:hAnsiTheme="minorHAnsi"/>
                <w:b/>
                <w:szCs w:val="24"/>
                <w:lang w:val="en-US"/>
              </w:rPr>
            </w:pPr>
            <w:r w:rsidRPr="00CE79CA">
              <w:rPr>
                <w:rFonts w:asciiTheme="minorHAnsi" w:hAnsiTheme="minorHAnsi"/>
                <w:b/>
                <w:szCs w:val="24"/>
                <w:lang w:val="en-US"/>
              </w:rPr>
              <w:t>Who is responsible</w:t>
            </w:r>
          </w:p>
        </w:tc>
        <w:tc>
          <w:tcPr>
            <w:tcW w:w="3425" w:type="dxa"/>
            <w:shd w:val="clear" w:color="auto" w:fill="ECC2C5"/>
            <w:vAlign w:val="bottom"/>
          </w:tcPr>
          <w:p w14:paraId="345881FF" w14:textId="2385312F" w:rsidR="008C1AEA" w:rsidRPr="00CE79CA" w:rsidRDefault="008C1AEA" w:rsidP="003E7D4C">
            <w:pPr>
              <w:jc w:val="center"/>
              <w:rPr>
                <w:rFonts w:asciiTheme="minorHAnsi" w:hAnsiTheme="minorHAnsi"/>
                <w:b/>
                <w:szCs w:val="24"/>
                <w:lang w:val="en-US"/>
              </w:rPr>
            </w:pPr>
            <w:r w:rsidRPr="00CE79CA">
              <w:rPr>
                <w:rFonts w:asciiTheme="minorHAnsi" w:hAnsiTheme="minorHAnsi"/>
                <w:b/>
                <w:szCs w:val="24"/>
                <w:lang w:val="en-US"/>
              </w:rPr>
              <w:t>What resources/support are needed</w:t>
            </w:r>
          </w:p>
        </w:tc>
      </w:tr>
      <w:tr w:rsidR="008C1AEA" w:rsidRPr="00CE79CA" w14:paraId="08EA677A" w14:textId="77777777" w:rsidTr="00CE79CA">
        <w:trPr>
          <w:cantSplit/>
          <w:jc w:val="center"/>
        </w:trPr>
        <w:tc>
          <w:tcPr>
            <w:tcW w:w="9360" w:type="dxa"/>
            <w:gridSpan w:val="3"/>
            <w:shd w:val="clear" w:color="auto" w:fill="F9EBEC"/>
            <w:vAlign w:val="center"/>
          </w:tcPr>
          <w:p w14:paraId="3F8FC0F6" w14:textId="77777777" w:rsidR="008C1AEA" w:rsidRPr="00CE79CA" w:rsidRDefault="008C1AEA" w:rsidP="003E7D4C">
            <w:pPr>
              <w:rPr>
                <w:rFonts w:asciiTheme="minorHAnsi" w:hAnsiTheme="minorHAnsi"/>
                <w:b/>
                <w:szCs w:val="24"/>
                <w:lang w:val="en-US"/>
              </w:rPr>
            </w:pPr>
            <w:r w:rsidRPr="00CE79CA">
              <w:rPr>
                <w:rFonts w:asciiTheme="minorHAnsi" w:hAnsiTheme="minorHAnsi"/>
                <w:b/>
                <w:szCs w:val="24"/>
                <w:lang w:val="en-US"/>
              </w:rPr>
              <w:t>In the next 3 months</w:t>
            </w:r>
          </w:p>
        </w:tc>
      </w:tr>
      <w:tr w:rsidR="008C1AEA" w:rsidRPr="00CE79CA" w14:paraId="46E548A1" w14:textId="77777777" w:rsidTr="003E4879">
        <w:trPr>
          <w:cantSplit/>
          <w:trHeight w:val="403"/>
          <w:jc w:val="center"/>
        </w:trPr>
        <w:tc>
          <w:tcPr>
            <w:tcW w:w="3595" w:type="dxa"/>
            <w:shd w:val="clear" w:color="auto" w:fill="auto"/>
            <w:vAlign w:val="center"/>
          </w:tcPr>
          <w:p w14:paraId="23905916" w14:textId="77777777" w:rsidR="008C1AEA" w:rsidRPr="00CE79CA" w:rsidRDefault="008C1AEA" w:rsidP="003E7D4C">
            <w:pPr>
              <w:jc w:val="center"/>
              <w:rPr>
                <w:rFonts w:asciiTheme="minorHAnsi" w:hAnsiTheme="minorHAnsi"/>
                <w:b/>
                <w:szCs w:val="24"/>
                <w:lang w:val="en-US"/>
              </w:rPr>
            </w:pPr>
          </w:p>
        </w:tc>
        <w:tc>
          <w:tcPr>
            <w:tcW w:w="2340" w:type="dxa"/>
            <w:shd w:val="clear" w:color="auto" w:fill="auto"/>
            <w:vAlign w:val="center"/>
          </w:tcPr>
          <w:p w14:paraId="73B66972" w14:textId="77777777" w:rsidR="008C1AEA" w:rsidRPr="00CE79CA" w:rsidRDefault="008C1AEA" w:rsidP="003E7D4C">
            <w:pPr>
              <w:jc w:val="center"/>
              <w:rPr>
                <w:rFonts w:asciiTheme="minorHAnsi" w:hAnsiTheme="minorHAnsi"/>
                <w:b/>
                <w:szCs w:val="24"/>
                <w:lang w:val="en-US"/>
              </w:rPr>
            </w:pPr>
          </w:p>
        </w:tc>
        <w:tc>
          <w:tcPr>
            <w:tcW w:w="3425" w:type="dxa"/>
            <w:shd w:val="clear" w:color="auto" w:fill="auto"/>
            <w:vAlign w:val="center"/>
          </w:tcPr>
          <w:p w14:paraId="37F82D0E" w14:textId="77777777" w:rsidR="008C1AEA" w:rsidRPr="00CE79CA" w:rsidRDefault="008C1AEA" w:rsidP="003E7D4C">
            <w:pPr>
              <w:jc w:val="center"/>
              <w:rPr>
                <w:rFonts w:asciiTheme="minorHAnsi" w:hAnsiTheme="minorHAnsi"/>
                <w:b/>
                <w:szCs w:val="24"/>
                <w:lang w:val="en-US"/>
              </w:rPr>
            </w:pPr>
          </w:p>
        </w:tc>
      </w:tr>
      <w:tr w:rsidR="008C1AEA" w:rsidRPr="00CE79CA" w14:paraId="4B8EA1F3" w14:textId="77777777" w:rsidTr="003E4879">
        <w:trPr>
          <w:cantSplit/>
          <w:trHeight w:val="403"/>
          <w:jc w:val="center"/>
        </w:trPr>
        <w:tc>
          <w:tcPr>
            <w:tcW w:w="3595" w:type="dxa"/>
            <w:shd w:val="clear" w:color="auto" w:fill="auto"/>
            <w:vAlign w:val="center"/>
          </w:tcPr>
          <w:p w14:paraId="65201A75" w14:textId="77777777" w:rsidR="008C1AEA" w:rsidRPr="00CE79CA" w:rsidRDefault="008C1AEA" w:rsidP="003E7D4C">
            <w:pPr>
              <w:jc w:val="center"/>
              <w:rPr>
                <w:rFonts w:asciiTheme="minorHAnsi" w:hAnsiTheme="minorHAnsi"/>
                <w:b/>
                <w:szCs w:val="24"/>
                <w:lang w:val="en-US"/>
              </w:rPr>
            </w:pPr>
          </w:p>
        </w:tc>
        <w:tc>
          <w:tcPr>
            <w:tcW w:w="2340" w:type="dxa"/>
            <w:shd w:val="clear" w:color="auto" w:fill="auto"/>
            <w:vAlign w:val="center"/>
          </w:tcPr>
          <w:p w14:paraId="1BA3EFC5" w14:textId="77777777" w:rsidR="008C1AEA" w:rsidRPr="00CE79CA" w:rsidRDefault="008C1AEA" w:rsidP="003E7D4C">
            <w:pPr>
              <w:jc w:val="center"/>
              <w:rPr>
                <w:rFonts w:asciiTheme="minorHAnsi" w:hAnsiTheme="minorHAnsi"/>
                <w:b/>
                <w:szCs w:val="24"/>
                <w:lang w:val="en-US"/>
              </w:rPr>
            </w:pPr>
          </w:p>
        </w:tc>
        <w:tc>
          <w:tcPr>
            <w:tcW w:w="3425" w:type="dxa"/>
            <w:shd w:val="clear" w:color="auto" w:fill="auto"/>
            <w:vAlign w:val="center"/>
          </w:tcPr>
          <w:p w14:paraId="7B32164E" w14:textId="77777777" w:rsidR="008C1AEA" w:rsidRPr="00CE79CA" w:rsidRDefault="008C1AEA" w:rsidP="003E7D4C">
            <w:pPr>
              <w:jc w:val="center"/>
              <w:rPr>
                <w:rFonts w:asciiTheme="minorHAnsi" w:hAnsiTheme="minorHAnsi"/>
                <w:b/>
                <w:szCs w:val="24"/>
                <w:lang w:val="en-US"/>
              </w:rPr>
            </w:pPr>
          </w:p>
        </w:tc>
      </w:tr>
      <w:tr w:rsidR="008C1AEA" w:rsidRPr="00CE79CA" w14:paraId="68094D92" w14:textId="77777777" w:rsidTr="003E4879">
        <w:trPr>
          <w:cantSplit/>
          <w:trHeight w:val="403"/>
          <w:jc w:val="center"/>
        </w:trPr>
        <w:tc>
          <w:tcPr>
            <w:tcW w:w="3595" w:type="dxa"/>
            <w:shd w:val="clear" w:color="auto" w:fill="auto"/>
            <w:vAlign w:val="center"/>
          </w:tcPr>
          <w:p w14:paraId="39E7CB9B" w14:textId="77777777" w:rsidR="008C1AEA" w:rsidRPr="00CE79CA" w:rsidRDefault="008C1AEA" w:rsidP="003E7D4C">
            <w:pPr>
              <w:jc w:val="center"/>
              <w:rPr>
                <w:rFonts w:asciiTheme="minorHAnsi" w:hAnsiTheme="minorHAnsi"/>
                <w:b/>
                <w:szCs w:val="24"/>
                <w:lang w:val="en-US"/>
              </w:rPr>
            </w:pPr>
          </w:p>
        </w:tc>
        <w:tc>
          <w:tcPr>
            <w:tcW w:w="2340" w:type="dxa"/>
            <w:shd w:val="clear" w:color="auto" w:fill="auto"/>
            <w:vAlign w:val="center"/>
          </w:tcPr>
          <w:p w14:paraId="0C7ADB78" w14:textId="77777777" w:rsidR="008C1AEA" w:rsidRPr="00CE79CA" w:rsidRDefault="008C1AEA" w:rsidP="003E7D4C">
            <w:pPr>
              <w:jc w:val="center"/>
              <w:rPr>
                <w:rFonts w:asciiTheme="minorHAnsi" w:hAnsiTheme="minorHAnsi"/>
                <w:b/>
                <w:szCs w:val="24"/>
                <w:lang w:val="en-US"/>
              </w:rPr>
            </w:pPr>
          </w:p>
        </w:tc>
        <w:tc>
          <w:tcPr>
            <w:tcW w:w="3425" w:type="dxa"/>
            <w:shd w:val="clear" w:color="auto" w:fill="auto"/>
            <w:vAlign w:val="center"/>
          </w:tcPr>
          <w:p w14:paraId="60423C1F" w14:textId="77777777" w:rsidR="008C1AEA" w:rsidRPr="00CE79CA" w:rsidRDefault="008C1AEA" w:rsidP="003E7D4C">
            <w:pPr>
              <w:jc w:val="center"/>
              <w:rPr>
                <w:rFonts w:asciiTheme="minorHAnsi" w:hAnsiTheme="minorHAnsi"/>
                <w:b/>
                <w:szCs w:val="24"/>
                <w:lang w:val="en-US"/>
              </w:rPr>
            </w:pPr>
          </w:p>
        </w:tc>
      </w:tr>
      <w:tr w:rsidR="008C1AEA" w:rsidRPr="00CE79CA" w14:paraId="081DD81B" w14:textId="77777777" w:rsidTr="003E4879">
        <w:trPr>
          <w:cantSplit/>
          <w:trHeight w:val="403"/>
          <w:jc w:val="center"/>
        </w:trPr>
        <w:tc>
          <w:tcPr>
            <w:tcW w:w="3595" w:type="dxa"/>
            <w:shd w:val="clear" w:color="auto" w:fill="auto"/>
            <w:vAlign w:val="center"/>
          </w:tcPr>
          <w:p w14:paraId="47F1D1D9" w14:textId="77777777" w:rsidR="008C1AEA" w:rsidRPr="00CE79CA" w:rsidRDefault="008C1AEA" w:rsidP="003E7D4C">
            <w:pPr>
              <w:jc w:val="center"/>
              <w:rPr>
                <w:rFonts w:asciiTheme="minorHAnsi" w:hAnsiTheme="minorHAnsi"/>
                <w:b/>
                <w:szCs w:val="24"/>
                <w:lang w:val="en-US"/>
              </w:rPr>
            </w:pPr>
          </w:p>
        </w:tc>
        <w:tc>
          <w:tcPr>
            <w:tcW w:w="2340" w:type="dxa"/>
            <w:shd w:val="clear" w:color="auto" w:fill="auto"/>
            <w:vAlign w:val="center"/>
          </w:tcPr>
          <w:p w14:paraId="230C5CAF" w14:textId="77777777" w:rsidR="008C1AEA" w:rsidRPr="00CE79CA" w:rsidRDefault="008C1AEA" w:rsidP="003E7D4C">
            <w:pPr>
              <w:jc w:val="center"/>
              <w:rPr>
                <w:rFonts w:asciiTheme="minorHAnsi" w:hAnsiTheme="minorHAnsi"/>
                <w:b/>
                <w:szCs w:val="24"/>
                <w:lang w:val="en-US"/>
              </w:rPr>
            </w:pPr>
          </w:p>
        </w:tc>
        <w:tc>
          <w:tcPr>
            <w:tcW w:w="3425" w:type="dxa"/>
            <w:shd w:val="clear" w:color="auto" w:fill="auto"/>
            <w:vAlign w:val="center"/>
          </w:tcPr>
          <w:p w14:paraId="2C4C59CD" w14:textId="77777777" w:rsidR="008C1AEA" w:rsidRPr="00CE79CA" w:rsidRDefault="008C1AEA" w:rsidP="003E7D4C">
            <w:pPr>
              <w:jc w:val="center"/>
              <w:rPr>
                <w:rFonts w:asciiTheme="minorHAnsi" w:hAnsiTheme="minorHAnsi"/>
                <w:b/>
                <w:szCs w:val="24"/>
                <w:lang w:val="en-US"/>
              </w:rPr>
            </w:pPr>
          </w:p>
        </w:tc>
      </w:tr>
      <w:tr w:rsidR="008C1AEA" w:rsidRPr="00CE79CA" w14:paraId="194A4EEC" w14:textId="77777777" w:rsidTr="003E4879">
        <w:trPr>
          <w:cantSplit/>
          <w:trHeight w:val="403"/>
          <w:jc w:val="center"/>
        </w:trPr>
        <w:tc>
          <w:tcPr>
            <w:tcW w:w="3595" w:type="dxa"/>
            <w:shd w:val="clear" w:color="auto" w:fill="auto"/>
            <w:vAlign w:val="center"/>
          </w:tcPr>
          <w:p w14:paraId="7BF833FC" w14:textId="77777777" w:rsidR="008C1AEA" w:rsidRPr="00CE79CA" w:rsidRDefault="008C1AEA" w:rsidP="003E7D4C">
            <w:pPr>
              <w:jc w:val="center"/>
              <w:rPr>
                <w:rFonts w:asciiTheme="minorHAnsi" w:hAnsiTheme="minorHAnsi"/>
                <w:b/>
                <w:szCs w:val="24"/>
                <w:lang w:val="en-US"/>
              </w:rPr>
            </w:pPr>
          </w:p>
        </w:tc>
        <w:tc>
          <w:tcPr>
            <w:tcW w:w="2340" w:type="dxa"/>
            <w:shd w:val="clear" w:color="auto" w:fill="auto"/>
            <w:vAlign w:val="center"/>
          </w:tcPr>
          <w:p w14:paraId="7BEF42E1" w14:textId="77777777" w:rsidR="008C1AEA" w:rsidRPr="00CE79CA" w:rsidRDefault="008C1AEA" w:rsidP="003E7D4C">
            <w:pPr>
              <w:jc w:val="center"/>
              <w:rPr>
                <w:rFonts w:asciiTheme="minorHAnsi" w:hAnsiTheme="minorHAnsi"/>
                <w:b/>
                <w:szCs w:val="24"/>
                <w:lang w:val="en-US"/>
              </w:rPr>
            </w:pPr>
          </w:p>
        </w:tc>
        <w:tc>
          <w:tcPr>
            <w:tcW w:w="3425" w:type="dxa"/>
            <w:shd w:val="clear" w:color="auto" w:fill="auto"/>
            <w:vAlign w:val="center"/>
          </w:tcPr>
          <w:p w14:paraId="24E5A727" w14:textId="77777777" w:rsidR="008C1AEA" w:rsidRPr="00CE79CA" w:rsidRDefault="008C1AEA" w:rsidP="003E7D4C">
            <w:pPr>
              <w:jc w:val="center"/>
              <w:rPr>
                <w:rFonts w:asciiTheme="minorHAnsi" w:hAnsiTheme="minorHAnsi"/>
                <w:b/>
                <w:szCs w:val="24"/>
                <w:lang w:val="en-US"/>
              </w:rPr>
            </w:pPr>
          </w:p>
        </w:tc>
      </w:tr>
      <w:tr w:rsidR="008C1AEA" w:rsidRPr="00CE79CA" w14:paraId="2497E1F6" w14:textId="77777777" w:rsidTr="003E4879">
        <w:trPr>
          <w:cantSplit/>
          <w:trHeight w:val="403"/>
          <w:jc w:val="center"/>
        </w:trPr>
        <w:tc>
          <w:tcPr>
            <w:tcW w:w="3595" w:type="dxa"/>
            <w:shd w:val="clear" w:color="auto" w:fill="auto"/>
            <w:vAlign w:val="center"/>
          </w:tcPr>
          <w:p w14:paraId="52C27FB6" w14:textId="77777777" w:rsidR="008C1AEA" w:rsidRPr="00CE79CA" w:rsidRDefault="008C1AEA" w:rsidP="003E7D4C">
            <w:pPr>
              <w:jc w:val="center"/>
              <w:rPr>
                <w:rFonts w:asciiTheme="minorHAnsi" w:hAnsiTheme="minorHAnsi"/>
                <w:b/>
                <w:szCs w:val="24"/>
                <w:lang w:val="en-US"/>
              </w:rPr>
            </w:pPr>
          </w:p>
        </w:tc>
        <w:tc>
          <w:tcPr>
            <w:tcW w:w="2340" w:type="dxa"/>
            <w:shd w:val="clear" w:color="auto" w:fill="auto"/>
            <w:vAlign w:val="center"/>
          </w:tcPr>
          <w:p w14:paraId="0AAA4A01" w14:textId="77777777" w:rsidR="008C1AEA" w:rsidRPr="00CE79CA" w:rsidRDefault="008C1AEA" w:rsidP="003E7D4C">
            <w:pPr>
              <w:jc w:val="center"/>
              <w:rPr>
                <w:rFonts w:asciiTheme="minorHAnsi" w:hAnsiTheme="minorHAnsi"/>
                <w:b/>
                <w:szCs w:val="24"/>
                <w:lang w:val="en-US"/>
              </w:rPr>
            </w:pPr>
          </w:p>
        </w:tc>
        <w:tc>
          <w:tcPr>
            <w:tcW w:w="3425" w:type="dxa"/>
            <w:shd w:val="clear" w:color="auto" w:fill="auto"/>
            <w:vAlign w:val="center"/>
          </w:tcPr>
          <w:p w14:paraId="41E5B685" w14:textId="77777777" w:rsidR="008C1AEA" w:rsidRPr="00CE79CA" w:rsidRDefault="008C1AEA" w:rsidP="003E7D4C">
            <w:pPr>
              <w:jc w:val="center"/>
              <w:rPr>
                <w:rFonts w:asciiTheme="minorHAnsi" w:hAnsiTheme="minorHAnsi"/>
                <w:b/>
                <w:szCs w:val="24"/>
                <w:lang w:val="en-US"/>
              </w:rPr>
            </w:pPr>
          </w:p>
        </w:tc>
      </w:tr>
      <w:tr w:rsidR="008C1AEA" w:rsidRPr="00CE79CA" w14:paraId="43C51090" w14:textId="77777777" w:rsidTr="003E4879">
        <w:trPr>
          <w:cantSplit/>
          <w:trHeight w:val="403"/>
          <w:jc w:val="center"/>
        </w:trPr>
        <w:tc>
          <w:tcPr>
            <w:tcW w:w="3595" w:type="dxa"/>
            <w:shd w:val="clear" w:color="auto" w:fill="auto"/>
            <w:vAlign w:val="center"/>
          </w:tcPr>
          <w:p w14:paraId="71C46571" w14:textId="77777777" w:rsidR="008C1AEA" w:rsidRPr="00CE79CA" w:rsidRDefault="008C1AEA" w:rsidP="003E7D4C">
            <w:pPr>
              <w:jc w:val="center"/>
              <w:rPr>
                <w:rFonts w:asciiTheme="minorHAnsi" w:hAnsiTheme="minorHAnsi"/>
                <w:b/>
                <w:szCs w:val="24"/>
                <w:lang w:val="en-US"/>
              </w:rPr>
            </w:pPr>
          </w:p>
        </w:tc>
        <w:tc>
          <w:tcPr>
            <w:tcW w:w="2340" w:type="dxa"/>
            <w:shd w:val="clear" w:color="auto" w:fill="auto"/>
            <w:vAlign w:val="center"/>
          </w:tcPr>
          <w:p w14:paraId="1674A068" w14:textId="77777777" w:rsidR="008C1AEA" w:rsidRPr="00CE79CA" w:rsidRDefault="008C1AEA" w:rsidP="003E7D4C">
            <w:pPr>
              <w:jc w:val="center"/>
              <w:rPr>
                <w:rFonts w:asciiTheme="minorHAnsi" w:hAnsiTheme="minorHAnsi"/>
                <w:b/>
                <w:szCs w:val="24"/>
                <w:lang w:val="en-US"/>
              </w:rPr>
            </w:pPr>
          </w:p>
        </w:tc>
        <w:tc>
          <w:tcPr>
            <w:tcW w:w="3425" w:type="dxa"/>
            <w:shd w:val="clear" w:color="auto" w:fill="auto"/>
            <w:vAlign w:val="center"/>
          </w:tcPr>
          <w:p w14:paraId="133A6F1B" w14:textId="77777777" w:rsidR="008C1AEA" w:rsidRPr="00CE79CA" w:rsidRDefault="008C1AEA" w:rsidP="003E7D4C">
            <w:pPr>
              <w:jc w:val="center"/>
              <w:rPr>
                <w:rFonts w:asciiTheme="minorHAnsi" w:hAnsiTheme="minorHAnsi"/>
                <w:b/>
                <w:szCs w:val="24"/>
                <w:lang w:val="en-US"/>
              </w:rPr>
            </w:pPr>
          </w:p>
        </w:tc>
      </w:tr>
      <w:tr w:rsidR="008C1AEA" w:rsidRPr="00CE79CA" w14:paraId="6BC6018C" w14:textId="77777777" w:rsidTr="003E4879">
        <w:trPr>
          <w:cantSplit/>
          <w:trHeight w:val="403"/>
          <w:jc w:val="center"/>
        </w:trPr>
        <w:tc>
          <w:tcPr>
            <w:tcW w:w="3595" w:type="dxa"/>
            <w:shd w:val="clear" w:color="auto" w:fill="auto"/>
            <w:vAlign w:val="center"/>
          </w:tcPr>
          <w:p w14:paraId="7A192F2A" w14:textId="77777777" w:rsidR="008C1AEA" w:rsidRPr="00CE79CA" w:rsidRDefault="008C1AEA" w:rsidP="003E7D4C">
            <w:pPr>
              <w:jc w:val="center"/>
              <w:rPr>
                <w:rFonts w:asciiTheme="minorHAnsi" w:hAnsiTheme="minorHAnsi"/>
                <w:b/>
                <w:szCs w:val="24"/>
                <w:lang w:val="en-US"/>
              </w:rPr>
            </w:pPr>
          </w:p>
        </w:tc>
        <w:tc>
          <w:tcPr>
            <w:tcW w:w="2340" w:type="dxa"/>
            <w:shd w:val="clear" w:color="auto" w:fill="auto"/>
            <w:vAlign w:val="center"/>
          </w:tcPr>
          <w:p w14:paraId="333349B5" w14:textId="77777777" w:rsidR="008C1AEA" w:rsidRPr="00CE79CA" w:rsidRDefault="008C1AEA" w:rsidP="003E7D4C">
            <w:pPr>
              <w:jc w:val="center"/>
              <w:rPr>
                <w:rFonts w:asciiTheme="minorHAnsi" w:hAnsiTheme="minorHAnsi"/>
                <w:b/>
                <w:szCs w:val="24"/>
                <w:lang w:val="en-US"/>
              </w:rPr>
            </w:pPr>
          </w:p>
        </w:tc>
        <w:tc>
          <w:tcPr>
            <w:tcW w:w="3425" w:type="dxa"/>
            <w:shd w:val="clear" w:color="auto" w:fill="auto"/>
            <w:vAlign w:val="center"/>
          </w:tcPr>
          <w:p w14:paraId="519F6A83" w14:textId="77777777" w:rsidR="008C1AEA" w:rsidRPr="00CE79CA" w:rsidRDefault="008C1AEA" w:rsidP="003E7D4C">
            <w:pPr>
              <w:jc w:val="center"/>
              <w:rPr>
                <w:rFonts w:asciiTheme="minorHAnsi" w:hAnsiTheme="minorHAnsi"/>
                <w:b/>
                <w:szCs w:val="24"/>
                <w:lang w:val="en-US"/>
              </w:rPr>
            </w:pPr>
          </w:p>
        </w:tc>
      </w:tr>
      <w:tr w:rsidR="008C1AEA" w:rsidRPr="00CE79CA" w14:paraId="0C957E4E" w14:textId="77777777" w:rsidTr="00CE79CA">
        <w:trPr>
          <w:cantSplit/>
          <w:jc w:val="center"/>
        </w:trPr>
        <w:tc>
          <w:tcPr>
            <w:tcW w:w="9360" w:type="dxa"/>
            <w:gridSpan w:val="3"/>
            <w:shd w:val="clear" w:color="auto" w:fill="F9EBEC"/>
            <w:vAlign w:val="center"/>
          </w:tcPr>
          <w:p w14:paraId="26364F86" w14:textId="77777777" w:rsidR="008C1AEA" w:rsidRPr="00CE79CA" w:rsidRDefault="008C1AEA" w:rsidP="003E7D4C">
            <w:pPr>
              <w:rPr>
                <w:rFonts w:asciiTheme="minorHAnsi" w:hAnsiTheme="minorHAnsi"/>
                <w:b/>
                <w:szCs w:val="24"/>
                <w:lang w:val="en-US"/>
              </w:rPr>
            </w:pPr>
            <w:r w:rsidRPr="00CE79CA">
              <w:rPr>
                <w:rFonts w:asciiTheme="minorHAnsi" w:hAnsiTheme="minorHAnsi"/>
                <w:b/>
                <w:szCs w:val="24"/>
                <w:lang w:val="en-US"/>
              </w:rPr>
              <w:t>In the next 6 months</w:t>
            </w:r>
          </w:p>
        </w:tc>
      </w:tr>
      <w:tr w:rsidR="008C1AEA" w:rsidRPr="00CE79CA" w14:paraId="5A4E47DA" w14:textId="77777777" w:rsidTr="00CE79CA">
        <w:trPr>
          <w:cantSplit/>
          <w:trHeight w:val="403"/>
          <w:jc w:val="center"/>
        </w:trPr>
        <w:tc>
          <w:tcPr>
            <w:tcW w:w="3595" w:type="dxa"/>
            <w:shd w:val="clear" w:color="auto" w:fill="auto"/>
            <w:vAlign w:val="center"/>
          </w:tcPr>
          <w:p w14:paraId="5E1B39C5" w14:textId="77777777" w:rsidR="008C1AEA" w:rsidRPr="00CE79CA" w:rsidRDefault="008C1AEA" w:rsidP="003E7D4C">
            <w:pPr>
              <w:jc w:val="center"/>
              <w:rPr>
                <w:rFonts w:asciiTheme="minorHAnsi" w:hAnsiTheme="minorHAnsi"/>
                <w:b/>
                <w:szCs w:val="24"/>
                <w:lang w:val="en-US"/>
              </w:rPr>
            </w:pPr>
          </w:p>
        </w:tc>
        <w:tc>
          <w:tcPr>
            <w:tcW w:w="2340" w:type="dxa"/>
            <w:shd w:val="clear" w:color="auto" w:fill="auto"/>
            <w:vAlign w:val="center"/>
          </w:tcPr>
          <w:p w14:paraId="558426B0" w14:textId="77777777" w:rsidR="008C1AEA" w:rsidRPr="00CE79CA" w:rsidRDefault="008C1AEA" w:rsidP="003E7D4C">
            <w:pPr>
              <w:jc w:val="center"/>
              <w:rPr>
                <w:rFonts w:asciiTheme="minorHAnsi" w:hAnsiTheme="minorHAnsi"/>
                <w:b/>
                <w:szCs w:val="24"/>
                <w:lang w:val="en-US"/>
              </w:rPr>
            </w:pPr>
          </w:p>
        </w:tc>
        <w:tc>
          <w:tcPr>
            <w:tcW w:w="3425" w:type="dxa"/>
            <w:shd w:val="clear" w:color="auto" w:fill="auto"/>
            <w:vAlign w:val="center"/>
          </w:tcPr>
          <w:p w14:paraId="49CD0BE6" w14:textId="77777777" w:rsidR="008C1AEA" w:rsidRPr="00CE79CA" w:rsidRDefault="008C1AEA" w:rsidP="003E7D4C">
            <w:pPr>
              <w:jc w:val="center"/>
              <w:rPr>
                <w:rFonts w:asciiTheme="minorHAnsi" w:hAnsiTheme="minorHAnsi"/>
                <w:b/>
                <w:szCs w:val="24"/>
                <w:lang w:val="en-US"/>
              </w:rPr>
            </w:pPr>
          </w:p>
        </w:tc>
      </w:tr>
      <w:tr w:rsidR="008C1AEA" w:rsidRPr="00CE79CA" w14:paraId="201CAC17" w14:textId="77777777" w:rsidTr="00CE79CA">
        <w:trPr>
          <w:cantSplit/>
          <w:trHeight w:val="403"/>
          <w:jc w:val="center"/>
        </w:trPr>
        <w:tc>
          <w:tcPr>
            <w:tcW w:w="3595" w:type="dxa"/>
            <w:shd w:val="clear" w:color="auto" w:fill="auto"/>
            <w:vAlign w:val="center"/>
          </w:tcPr>
          <w:p w14:paraId="0827531C" w14:textId="77777777" w:rsidR="008C1AEA" w:rsidRPr="00CE79CA" w:rsidRDefault="008C1AEA" w:rsidP="003E7D4C">
            <w:pPr>
              <w:jc w:val="center"/>
              <w:rPr>
                <w:rFonts w:asciiTheme="minorHAnsi" w:hAnsiTheme="minorHAnsi"/>
                <w:b/>
                <w:szCs w:val="24"/>
                <w:lang w:val="en-US"/>
              </w:rPr>
            </w:pPr>
          </w:p>
        </w:tc>
        <w:tc>
          <w:tcPr>
            <w:tcW w:w="2340" w:type="dxa"/>
            <w:shd w:val="clear" w:color="auto" w:fill="auto"/>
            <w:vAlign w:val="center"/>
          </w:tcPr>
          <w:p w14:paraId="67AC15A3" w14:textId="77777777" w:rsidR="008C1AEA" w:rsidRPr="00CE79CA" w:rsidRDefault="008C1AEA" w:rsidP="003E7D4C">
            <w:pPr>
              <w:jc w:val="center"/>
              <w:rPr>
                <w:rFonts w:asciiTheme="minorHAnsi" w:hAnsiTheme="minorHAnsi"/>
                <w:b/>
                <w:szCs w:val="24"/>
                <w:lang w:val="en-US"/>
              </w:rPr>
            </w:pPr>
          </w:p>
        </w:tc>
        <w:tc>
          <w:tcPr>
            <w:tcW w:w="3425" w:type="dxa"/>
            <w:shd w:val="clear" w:color="auto" w:fill="auto"/>
            <w:vAlign w:val="center"/>
          </w:tcPr>
          <w:p w14:paraId="4FC6FE75" w14:textId="77777777" w:rsidR="008C1AEA" w:rsidRPr="00CE79CA" w:rsidRDefault="008C1AEA" w:rsidP="003E7D4C">
            <w:pPr>
              <w:jc w:val="center"/>
              <w:rPr>
                <w:rFonts w:asciiTheme="minorHAnsi" w:hAnsiTheme="minorHAnsi"/>
                <w:b/>
                <w:szCs w:val="24"/>
                <w:lang w:val="en-US"/>
              </w:rPr>
            </w:pPr>
          </w:p>
        </w:tc>
      </w:tr>
      <w:tr w:rsidR="008C1AEA" w:rsidRPr="00CE79CA" w14:paraId="21DF36FE" w14:textId="77777777" w:rsidTr="00CE79CA">
        <w:trPr>
          <w:cantSplit/>
          <w:trHeight w:val="403"/>
          <w:jc w:val="center"/>
        </w:trPr>
        <w:tc>
          <w:tcPr>
            <w:tcW w:w="3595" w:type="dxa"/>
            <w:shd w:val="clear" w:color="auto" w:fill="auto"/>
            <w:vAlign w:val="center"/>
          </w:tcPr>
          <w:p w14:paraId="0702C32E" w14:textId="77777777" w:rsidR="008C1AEA" w:rsidRPr="00CE79CA" w:rsidRDefault="008C1AEA" w:rsidP="003E7D4C">
            <w:pPr>
              <w:jc w:val="center"/>
              <w:rPr>
                <w:rFonts w:asciiTheme="minorHAnsi" w:hAnsiTheme="minorHAnsi"/>
                <w:b/>
                <w:szCs w:val="24"/>
                <w:lang w:val="en-US"/>
              </w:rPr>
            </w:pPr>
          </w:p>
        </w:tc>
        <w:tc>
          <w:tcPr>
            <w:tcW w:w="2340" w:type="dxa"/>
            <w:shd w:val="clear" w:color="auto" w:fill="auto"/>
            <w:vAlign w:val="center"/>
          </w:tcPr>
          <w:p w14:paraId="10066081" w14:textId="77777777" w:rsidR="008C1AEA" w:rsidRPr="00CE79CA" w:rsidRDefault="008C1AEA" w:rsidP="003E7D4C">
            <w:pPr>
              <w:jc w:val="center"/>
              <w:rPr>
                <w:rFonts w:asciiTheme="minorHAnsi" w:hAnsiTheme="minorHAnsi"/>
                <w:b/>
                <w:szCs w:val="24"/>
                <w:lang w:val="en-US"/>
              </w:rPr>
            </w:pPr>
          </w:p>
        </w:tc>
        <w:tc>
          <w:tcPr>
            <w:tcW w:w="3425" w:type="dxa"/>
            <w:shd w:val="clear" w:color="auto" w:fill="auto"/>
            <w:vAlign w:val="center"/>
          </w:tcPr>
          <w:p w14:paraId="5FB0EF75" w14:textId="77777777" w:rsidR="008C1AEA" w:rsidRPr="00CE79CA" w:rsidRDefault="008C1AEA" w:rsidP="003E7D4C">
            <w:pPr>
              <w:jc w:val="center"/>
              <w:rPr>
                <w:rFonts w:asciiTheme="minorHAnsi" w:hAnsiTheme="minorHAnsi"/>
                <w:b/>
                <w:szCs w:val="24"/>
                <w:lang w:val="en-US"/>
              </w:rPr>
            </w:pPr>
          </w:p>
        </w:tc>
      </w:tr>
      <w:tr w:rsidR="008C1AEA" w:rsidRPr="00CE79CA" w14:paraId="3ED7C5A9" w14:textId="77777777" w:rsidTr="00CE79CA">
        <w:trPr>
          <w:cantSplit/>
          <w:trHeight w:val="403"/>
          <w:jc w:val="center"/>
        </w:trPr>
        <w:tc>
          <w:tcPr>
            <w:tcW w:w="3595" w:type="dxa"/>
            <w:shd w:val="clear" w:color="auto" w:fill="auto"/>
            <w:vAlign w:val="center"/>
          </w:tcPr>
          <w:p w14:paraId="0B4D7FCD" w14:textId="77777777" w:rsidR="008C1AEA" w:rsidRPr="00CE79CA" w:rsidRDefault="008C1AEA" w:rsidP="003E7D4C">
            <w:pPr>
              <w:jc w:val="center"/>
              <w:rPr>
                <w:rFonts w:asciiTheme="minorHAnsi" w:hAnsiTheme="minorHAnsi"/>
                <w:b/>
                <w:szCs w:val="24"/>
                <w:lang w:val="en-US"/>
              </w:rPr>
            </w:pPr>
          </w:p>
        </w:tc>
        <w:tc>
          <w:tcPr>
            <w:tcW w:w="2340" w:type="dxa"/>
            <w:shd w:val="clear" w:color="auto" w:fill="auto"/>
            <w:vAlign w:val="center"/>
          </w:tcPr>
          <w:p w14:paraId="372C8090" w14:textId="77777777" w:rsidR="008C1AEA" w:rsidRPr="00CE79CA" w:rsidRDefault="008C1AEA" w:rsidP="003E7D4C">
            <w:pPr>
              <w:jc w:val="center"/>
              <w:rPr>
                <w:rFonts w:asciiTheme="minorHAnsi" w:hAnsiTheme="minorHAnsi"/>
                <w:b/>
                <w:szCs w:val="24"/>
                <w:lang w:val="en-US"/>
              </w:rPr>
            </w:pPr>
          </w:p>
        </w:tc>
        <w:tc>
          <w:tcPr>
            <w:tcW w:w="3425" w:type="dxa"/>
            <w:shd w:val="clear" w:color="auto" w:fill="auto"/>
            <w:vAlign w:val="center"/>
          </w:tcPr>
          <w:p w14:paraId="414CEAC8" w14:textId="77777777" w:rsidR="008C1AEA" w:rsidRPr="00CE79CA" w:rsidRDefault="008C1AEA" w:rsidP="003E7D4C">
            <w:pPr>
              <w:jc w:val="center"/>
              <w:rPr>
                <w:rFonts w:asciiTheme="minorHAnsi" w:hAnsiTheme="minorHAnsi"/>
                <w:b/>
                <w:szCs w:val="24"/>
                <w:lang w:val="en-US"/>
              </w:rPr>
            </w:pPr>
          </w:p>
        </w:tc>
      </w:tr>
      <w:tr w:rsidR="008C1AEA" w:rsidRPr="00CE79CA" w14:paraId="5C043031" w14:textId="77777777" w:rsidTr="00CE79CA">
        <w:trPr>
          <w:cantSplit/>
          <w:trHeight w:val="403"/>
          <w:jc w:val="center"/>
        </w:trPr>
        <w:tc>
          <w:tcPr>
            <w:tcW w:w="3595" w:type="dxa"/>
            <w:shd w:val="clear" w:color="auto" w:fill="auto"/>
            <w:vAlign w:val="center"/>
          </w:tcPr>
          <w:p w14:paraId="76C6B769" w14:textId="77777777" w:rsidR="008C1AEA" w:rsidRPr="00CE79CA" w:rsidRDefault="008C1AEA" w:rsidP="003E7D4C">
            <w:pPr>
              <w:jc w:val="center"/>
              <w:rPr>
                <w:rFonts w:asciiTheme="minorHAnsi" w:hAnsiTheme="minorHAnsi"/>
                <w:b/>
                <w:szCs w:val="24"/>
                <w:lang w:val="en-US"/>
              </w:rPr>
            </w:pPr>
          </w:p>
        </w:tc>
        <w:tc>
          <w:tcPr>
            <w:tcW w:w="2340" w:type="dxa"/>
            <w:shd w:val="clear" w:color="auto" w:fill="auto"/>
            <w:vAlign w:val="center"/>
          </w:tcPr>
          <w:p w14:paraId="4077413D" w14:textId="77777777" w:rsidR="008C1AEA" w:rsidRPr="00CE79CA" w:rsidRDefault="008C1AEA" w:rsidP="003E7D4C">
            <w:pPr>
              <w:jc w:val="center"/>
              <w:rPr>
                <w:rFonts w:asciiTheme="minorHAnsi" w:hAnsiTheme="minorHAnsi"/>
                <w:b/>
                <w:szCs w:val="24"/>
                <w:lang w:val="en-US"/>
              </w:rPr>
            </w:pPr>
          </w:p>
        </w:tc>
        <w:tc>
          <w:tcPr>
            <w:tcW w:w="3425" w:type="dxa"/>
            <w:shd w:val="clear" w:color="auto" w:fill="auto"/>
            <w:vAlign w:val="center"/>
          </w:tcPr>
          <w:p w14:paraId="3A0E9202" w14:textId="77777777" w:rsidR="008C1AEA" w:rsidRPr="00CE79CA" w:rsidRDefault="008C1AEA" w:rsidP="003E7D4C">
            <w:pPr>
              <w:jc w:val="center"/>
              <w:rPr>
                <w:rFonts w:asciiTheme="minorHAnsi" w:hAnsiTheme="minorHAnsi"/>
                <w:b/>
                <w:szCs w:val="24"/>
                <w:lang w:val="en-US"/>
              </w:rPr>
            </w:pPr>
          </w:p>
        </w:tc>
      </w:tr>
      <w:tr w:rsidR="008C1AEA" w:rsidRPr="00CE79CA" w14:paraId="40C6173B" w14:textId="77777777" w:rsidTr="00CE79CA">
        <w:trPr>
          <w:cantSplit/>
          <w:trHeight w:val="403"/>
          <w:jc w:val="center"/>
        </w:trPr>
        <w:tc>
          <w:tcPr>
            <w:tcW w:w="3595" w:type="dxa"/>
            <w:shd w:val="clear" w:color="auto" w:fill="auto"/>
            <w:vAlign w:val="center"/>
          </w:tcPr>
          <w:p w14:paraId="27B99CFF" w14:textId="77777777" w:rsidR="008C1AEA" w:rsidRPr="00CE79CA" w:rsidRDefault="008C1AEA" w:rsidP="003E7D4C">
            <w:pPr>
              <w:jc w:val="center"/>
              <w:rPr>
                <w:rFonts w:asciiTheme="minorHAnsi" w:hAnsiTheme="minorHAnsi"/>
                <w:b/>
                <w:szCs w:val="24"/>
                <w:lang w:val="en-US"/>
              </w:rPr>
            </w:pPr>
          </w:p>
        </w:tc>
        <w:tc>
          <w:tcPr>
            <w:tcW w:w="2340" w:type="dxa"/>
            <w:shd w:val="clear" w:color="auto" w:fill="auto"/>
            <w:vAlign w:val="center"/>
          </w:tcPr>
          <w:p w14:paraId="16C8AA45" w14:textId="77777777" w:rsidR="008C1AEA" w:rsidRPr="00CE79CA" w:rsidRDefault="008C1AEA" w:rsidP="003E7D4C">
            <w:pPr>
              <w:jc w:val="center"/>
              <w:rPr>
                <w:rFonts w:asciiTheme="minorHAnsi" w:hAnsiTheme="minorHAnsi"/>
                <w:b/>
                <w:szCs w:val="24"/>
                <w:lang w:val="en-US"/>
              </w:rPr>
            </w:pPr>
          </w:p>
        </w:tc>
        <w:tc>
          <w:tcPr>
            <w:tcW w:w="3425" w:type="dxa"/>
            <w:shd w:val="clear" w:color="auto" w:fill="auto"/>
            <w:vAlign w:val="center"/>
          </w:tcPr>
          <w:p w14:paraId="2B38E56C" w14:textId="77777777" w:rsidR="008C1AEA" w:rsidRPr="00CE79CA" w:rsidRDefault="008C1AEA" w:rsidP="003E7D4C">
            <w:pPr>
              <w:jc w:val="center"/>
              <w:rPr>
                <w:rFonts w:asciiTheme="minorHAnsi" w:hAnsiTheme="minorHAnsi"/>
                <w:b/>
                <w:szCs w:val="24"/>
                <w:lang w:val="en-US"/>
              </w:rPr>
            </w:pPr>
          </w:p>
        </w:tc>
      </w:tr>
      <w:tr w:rsidR="008C1AEA" w:rsidRPr="00CE79CA" w14:paraId="4D402AB3" w14:textId="77777777" w:rsidTr="00CE79CA">
        <w:trPr>
          <w:cantSplit/>
          <w:trHeight w:val="403"/>
          <w:jc w:val="center"/>
        </w:trPr>
        <w:tc>
          <w:tcPr>
            <w:tcW w:w="3595" w:type="dxa"/>
            <w:shd w:val="clear" w:color="auto" w:fill="auto"/>
            <w:vAlign w:val="center"/>
          </w:tcPr>
          <w:p w14:paraId="0A7618B7" w14:textId="77777777" w:rsidR="008C1AEA" w:rsidRPr="00CE79CA" w:rsidRDefault="008C1AEA" w:rsidP="003E7D4C">
            <w:pPr>
              <w:jc w:val="center"/>
              <w:rPr>
                <w:rFonts w:asciiTheme="minorHAnsi" w:hAnsiTheme="minorHAnsi"/>
                <w:b/>
                <w:szCs w:val="24"/>
                <w:lang w:val="en-US"/>
              </w:rPr>
            </w:pPr>
          </w:p>
        </w:tc>
        <w:tc>
          <w:tcPr>
            <w:tcW w:w="2340" w:type="dxa"/>
            <w:shd w:val="clear" w:color="auto" w:fill="auto"/>
            <w:vAlign w:val="center"/>
          </w:tcPr>
          <w:p w14:paraId="6F9ED5A1" w14:textId="77777777" w:rsidR="008C1AEA" w:rsidRPr="00CE79CA" w:rsidRDefault="008C1AEA" w:rsidP="003E7D4C">
            <w:pPr>
              <w:jc w:val="center"/>
              <w:rPr>
                <w:rFonts w:asciiTheme="minorHAnsi" w:hAnsiTheme="minorHAnsi"/>
                <w:b/>
                <w:szCs w:val="24"/>
                <w:lang w:val="en-US"/>
              </w:rPr>
            </w:pPr>
          </w:p>
        </w:tc>
        <w:tc>
          <w:tcPr>
            <w:tcW w:w="3425" w:type="dxa"/>
            <w:shd w:val="clear" w:color="auto" w:fill="auto"/>
            <w:vAlign w:val="center"/>
          </w:tcPr>
          <w:p w14:paraId="3B7687AF" w14:textId="77777777" w:rsidR="008C1AEA" w:rsidRPr="00CE79CA" w:rsidRDefault="008C1AEA" w:rsidP="003E7D4C">
            <w:pPr>
              <w:jc w:val="center"/>
              <w:rPr>
                <w:rFonts w:asciiTheme="minorHAnsi" w:hAnsiTheme="minorHAnsi"/>
                <w:b/>
                <w:szCs w:val="24"/>
                <w:lang w:val="en-US"/>
              </w:rPr>
            </w:pPr>
          </w:p>
        </w:tc>
      </w:tr>
    </w:tbl>
    <w:p w14:paraId="31B304F9" w14:textId="77777777" w:rsidR="00B25B72" w:rsidRPr="000F6295" w:rsidRDefault="00B25B72" w:rsidP="00B25B72">
      <w:pPr>
        <w:rPr>
          <w:rFonts w:cs="Arial"/>
          <w:lang w:val="en-US"/>
        </w:rPr>
        <w:sectPr w:rsidR="00B25B72" w:rsidRPr="000F6295" w:rsidSect="00263D7C">
          <w:footerReference w:type="even" r:id="rId137"/>
          <w:footerReference w:type="default" r:id="rId138"/>
          <w:pgSz w:w="12240" w:h="15840" w:code="1"/>
          <w:pgMar w:top="1440" w:right="1440" w:bottom="1440" w:left="1440" w:header="706" w:footer="706" w:gutter="0"/>
          <w:cols w:space="708"/>
          <w:docGrid w:linePitch="360"/>
        </w:sectPr>
      </w:pPr>
    </w:p>
    <w:p w14:paraId="3BD2862B" w14:textId="6F2C8107" w:rsidR="006506CA" w:rsidRPr="000F6295" w:rsidRDefault="006506CA" w:rsidP="007634C9">
      <w:pPr>
        <w:pStyle w:val="Heading1"/>
      </w:pPr>
      <w:bookmarkStart w:id="151" w:name="_Toc434566461"/>
      <w:r w:rsidRPr="000F6295">
        <w:lastRenderedPageBreak/>
        <w:t>P</w:t>
      </w:r>
      <w:r w:rsidR="00CA4ADD">
        <w:t>OST-TEST AND FINAL COURSE EVALUATION</w:t>
      </w:r>
      <w:bookmarkEnd w:id="148"/>
      <w:bookmarkEnd w:id="151"/>
      <w:r w:rsidRPr="000F6295">
        <w:t xml:space="preserve">  </w:t>
      </w:r>
    </w:p>
    <w:p w14:paraId="167204ED" w14:textId="77777777" w:rsidR="006506CA" w:rsidRPr="000F6295" w:rsidRDefault="006506CA" w:rsidP="006506CA">
      <w:pPr>
        <w:pStyle w:val="BodyText"/>
        <w:spacing w:after="0"/>
        <w:rPr>
          <w:rFonts w:cs="Arial"/>
          <w:i/>
          <w:lang w:val="en-US"/>
        </w:rPr>
      </w:pPr>
    </w:p>
    <w:p w14:paraId="2F33C1C1" w14:textId="77777777" w:rsidR="006506CA" w:rsidRPr="000F6295" w:rsidRDefault="006506CA" w:rsidP="006506CA">
      <w:pPr>
        <w:rPr>
          <w:rFonts w:cs="Arial"/>
          <w:b/>
          <w:lang w:val="en-US"/>
        </w:rPr>
      </w:pPr>
      <w:r w:rsidRPr="000F6295">
        <w:rPr>
          <w:rFonts w:cs="Arial"/>
          <w:b/>
          <w:lang w:val="en-US"/>
        </w:rPr>
        <w:t>Purpose:</w:t>
      </w:r>
    </w:p>
    <w:p w14:paraId="6F9CD1CB" w14:textId="5120D634" w:rsidR="006506CA" w:rsidRPr="000F6295" w:rsidRDefault="006506CA" w:rsidP="006506CA">
      <w:pPr>
        <w:spacing w:before="120"/>
        <w:rPr>
          <w:rFonts w:cs="Arial"/>
          <w:bCs/>
          <w:lang w:val="en-US"/>
        </w:rPr>
      </w:pPr>
      <w:r w:rsidRPr="000F6295">
        <w:rPr>
          <w:rFonts w:cs="Arial"/>
          <w:bCs/>
          <w:lang w:val="en-US"/>
        </w:rPr>
        <w:t xml:space="preserve">You will take a post-test and evaluate how well the course met your expectations </w:t>
      </w:r>
      <w:r w:rsidR="00A61A76">
        <w:rPr>
          <w:rFonts w:cs="Arial"/>
          <w:bCs/>
          <w:lang w:val="en-US"/>
        </w:rPr>
        <w:t xml:space="preserve">as well as </w:t>
      </w:r>
      <w:r w:rsidRPr="000F6295">
        <w:rPr>
          <w:rFonts w:cs="Arial"/>
          <w:bCs/>
          <w:lang w:val="en-US"/>
        </w:rPr>
        <w:t>suggest improve</w:t>
      </w:r>
      <w:r w:rsidR="00A61A76">
        <w:rPr>
          <w:rFonts w:cs="Arial"/>
          <w:bCs/>
          <w:lang w:val="en-US"/>
        </w:rPr>
        <w:t>ments for</w:t>
      </w:r>
      <w:r w:rsidRPr="000F6295">
        <w:rPr>
          <w:rFonts w:cs="Arial"/>
          <w:bCs/>
          <w:lang w:val="en-US"/>
        </w:rPr>
        <w:t xml:space="preserve"> future courses.</w:t>
      </w:r>
    </w:p>
    <w:p w14:paraId="6E2939ED" w14:textId="77777777" w:rsidR="006506CA" w:rsidRPr="000F6295" w:rsidRDefault="006506CA" w:rsidP="006506CA">
      <w:pPr>
        <w:rPr>
          <w:rFonts w:cs="Arial"/>
          <w:bCs/>
          <w:lang w:val="en-US"/>
        </w:rPr>
      </w:pPr>
    </w:p>
    <w:p w14:paraId="3EA02991" w14:textId="3A0E081F" w:rsidR="006506CA" w:rsidRPr="000F6295" w:rsidRDefault="003E7D4C" w:rsidP="006506CA">
      <w:pPr>
        <w:rPr>
          <w:rFonts w:cs="Arial"/>
          <w:b/>
          <w:lang w:val="en-US"/>
        </w:rPr>
      </w:pPr>
      <w:r>
        <w:rPr>
          <w:rFonts w:cs="Arial"/>
          <w:b/>
          <w:lang w:val="en-US"/>
        </w:rPr>
        <w:t xml:space="preserve">Learning </w:t>
      </w:r>
      <w:r w:rsidR="006506CA" w:rsidRPr="000F6295">
        <w:rPr>
          <w:rFonts w:cs="Arial"/>
          <w:b/>
          <w:lang w:val="en-US"/>
        </w:rPr>
        <w:t>Objectives:</w:t>
      </w:r>
    </w:p>
    <w:p w14:paraId="21676BE1" w14:textId="6E49EA80" w:rsidR="006506CA" w:rsidRPr="000F6295" w:rsidRDefault="006506CA" w:rsidP="006506CA">
      <w:pPr>
        <w:spacing w:before="120"/>
        <w:rPr>
          <w:rFonts w:cs="Arial"/>
          <w:bCs/>
          <w:lang w:val="en-US"/>
        </w:rPr>
      </w:pPr>
      <w:r w:rsidRPr="000F6295">
        <w:rPr>
          <w:rFonts w:cs="Arial"/>
          <w:bCs/>
          <w:lang w:val="en-US"/>
        </w:rPr>
        <w:t xml:space="preserve">By the end of the </w:t>
      </w:r>
      <w:r w:rsidR="00605A55">
        <w:rPr>
          <w:rFonts w:cs="Arial"/>
          <w:bCs/>
          <w:lang w:val="en-US"/>
        </w:rPr>
        <w:t>module,</w:t>
      </w:r>
      <w:r w:rsidR="00605A55" w:rsidRPr="000F6295">
        <w:rPr>
          <w:rFonts w:cs="Arial"/>
          <w:bCs/>
          <w:lang w:val="en-US"/>
        </w:rPr>
        <w:t xml:space="preserve"> </w:t>
      </w:r>
      <w:r w:rsidRPr="000F6295">
        <w:rPr>
          <w:rFonts w:cs="Arial"/>
          <w:bCs/>
          <w:lang w:val="en-US"/>
        </w:rPr>
        <w:t>you will have:</w:t>
      </w:r>
    </w:p>
    <w:p w14:paraId="17A2662A" w14:textId="1AFC0212" w:rsidR="006506CA" w:rsidRDefault="006506CA" w:rsidP="00A67642">
      <w:pPr>
        <w:numPr>
          <w:ilvl w:val="0"/>
          <w:numId w:val="118"/>
        </w:numPr>
        <w:spacing w:before="120"/>
        <w:rPr>
          <w:rFonts w:cs="Arial"/>
          <w:bCs/>
          <w:lang w:val="en-US"/>
        </w:rPr>
      </w:pPr>
      <w:r w:rsidRPr="000F6295">
        <w:rPr>
          <w:rFonts w:cs="Arial"/>
          <w:bCs/>
          <w:lang w:val="en-US"/>
        </w:rPr>
        <w:t xml:space="preserve">Taken a post-test to assess </w:t>
      </w:r>
      <w:r w:rsidR="003E7D4C">
        <w:rPr>
          <w:rFonts w:cs="Arial"/>
          <w:bCs/>
          <w:lang w:val="en-US"/>
        </w:rPr>
        <w:t xml:space="preserve">what </w:t>
      </w:r>
      <w:r w:rsidRPr="000F6295">
        <w:rPr>
          <w:rFonts w:cs="Arial"/>
          <w:bCs/>
          <w:lang w:val="en-US"/>
        </w:rPr>
        <w:t>you learned in the course</w:t>
      </w:r>
    </w:p>
    <w:p w14:paraId="2D20011C" w14:textId="0047B643" w:rsidR="003E7D4C" w:rsidRPr="000F6295" w:rsidRDefault="003E7D4C" w:rsidP="00A67642">
      <w:pPr>
        <w:numPr>
          <w:ilvl w:val="0"/>
          <w:numId w:val="118"/>
        </w:numPr>
        <w:rPr>
          <w:rFonts w:cs="Arial"/>
          <w:bCs/>
          <w:lang w:val="en-US"/>
        </w:rPr>
      </w:pPr>
      <w:r>
        <w:rPr>
          <w:rFonts w:cs="Arial"/>
          <w:bCs/>
          <w:lang w:val="en-US"/>
        </w:rPr>
        <w:t>Evaluated the training</w:t>
      </w:r>
    </w:p>
    <w:p w14:paraId="4C36216A" w14:textId="385CBDA7" w:rsidR="006506CA" w:rsidRPr="000F6295" w:rsidRDefault="003E7D4C" w:rsidP="00A67642">
      <w:pPr>
        <w:numPr>
          <w:ilvl w:val="0"/>
          <w:numId w:val="118"/>
        </w:numPr>
        <w:rPr>
          <w:rFonts w:cs="Arial"/>
          <w:bCs/>
          <w:lang w:val="en-US"/>
        </w:rPr>
      </w:pPr>
      <w:r>
        <w:rPr>
          <w:rFonts w:cs="Arial"/>
          <w:bCs/>
          <w:lang w:val="en-US"/>
        </w:rPr>
        <w:t>Received a certificate of c</w:t>
      </w:r>
      <w:r w:rsidR="006506CA" w:rsidRPr="000F6295">
        <w:rPr>
          <w:rFonts w:cs="Arial"/>
          <w:bCs/>
          <w:lang w:val="en-US"/>
        </w:rPr>
        <w:t>omplet</w:t>
      </w:r>
      <w:r>
        <w:rPr>
          <w:rFonts w:cs="Arial"/>
          <w:bCs/>
          <w:lang w:val="en-US"/>
        </w:rPr>
        <w:t>ion</w:t>
      </w:r>
    </w:p>
    <w:p w14:paraId="53ACB646" w14:textId="77777777" w:rsidR="006506CA" w:rsidRPr="000F6295" w:rsidRDefault="006506CA" w:rsidP="006506CA">
      <w:pPr>
        <w:rPr>
          <w:rFonts w:cs="Arial"/>
          <w:bCs/>
          <w:lang w:val="en-US"/>
        </w:rPr>
      </w:pPr>
    </w:p>
    <w:p w14:paraId="23D9824F" w14:textId="77777777" w:rsidR="006506CA" w:rsidRPr="000F6295" w:rsidRDefault="006506CA" w:rsidP="006506CA">
      <w:pPr>
        <w:rPr>
          <w:rFonts w:cs="Arial"/>
          <w:lang w:val="en-US"/>
        </w:rPr>
      </w:pPr>
    </w:p>
    <w:p w14:paraId="6A68D33C" w14:textId="77777777" w:rsidR="006506CA" w:rsidRPr="000F6295" w:rsidRDefault="006506CA" w:rsidP="006506CA">
      <w:pPr>
        <w:rPr>
          <w:rFonts w:cs="Arial"/>
          <w:lang w:val="en-US"/>
        </w:rPr>
      </w:pPr>
    </w:p>
    <w:p w14:paraId="527C8A06" w14:textId="73C66486" w:rsidR="006506CA" w:rsidRPr="000F6295" w:rsidRDefault="006506CA" w:rsidP="007634C9">
      <w:pPr>
        <w:pStyle w:val="Heading1"/>
      </w:pPr>
      <w:r w:rsidRPr="000F6295">
        <w:br w:type="page"/>
      </w:r>
      <w:bookmarkStart w:id="152" w:name="_Toc281331409"/>
      <w:bookmarkStart w:id="153" w:name="_Toc434566462"/>
      <w:r w:rsidRPr="000F6295">
        <w:lastRenderedPageBreak/>
        <w:t xml:space="preserve">ANNEX 1. </w:t>
      </w:r>
      <w:r w:rsidR="00AE084C" w:rsidRPr="000F6295">
        <w:rPr>
          <w:caps w:val="0"/>
        </w:rPr>
        <w:t xml:space="preserve">ALGORITHM FOR MANAGEMENT </w:t>
      </w:r>
      <w:r w:rsidR="00754620" w:rsidRPr="006708EB">
        <w:rPr>
          <w:noProof/>
          <w:szCs w:val="20"/>
        </w:rPr>
        <mc:AlternateContent>
          <mc:Choice Requires="wps">
            <w:drawing>
              <wp:anchor distT="0" distB="0" distL="114300" distR="114300" simplePos="0" relativeHeight="251664384" behindDoc="0" locked="0" layoutInCell="1" allowOverlap="1" wp14:anchorId="6DAFCCBD" wp14:editId="02323B52">
                <wp:simplePos x="0" y="0"/>
                <wp:positionH relativeFrom="character">
                  <wp:posOffset>1484844</wp:posOffset>
                </wp:positionH>
                <wp:positionV relativeFrom="line">
                  <wp:posOffset>637014</wp:posOffset>
                </wp:positionV>
                <wp:extent cx="1781175" cy="380365"/>
                <wp:effectExtent l="6350" t="9525" r="12700" b="10160"/>
                <wp:wrapNone/>
                <wp:docPr id="1077" name="Text Box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8036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E7E6E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77F447" w14:textId="15B29103" w:rsidR="00041EE8" w:rsidRPr="00045A9C" w:rsidRDefault="00041EE8" w:rsidP="00754620">
                            <w:pPr>
                              <w:jc w:val="center"/>
                            </w:pPr>
                            <w:r>
                              <w:rPr>
                                <w:rFonts w:cs="Arial"/>
                                <w:b/>
                                <w:bCs/>
                                <w:iCs/>
                                <w:color w:val="003300"/>
                                <w:sz w:val="32"/>
                                <w:szCs w:val="32"/>
                              </w:rPr>
                              <w:t>Adults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FCCBD" id="Text Box 1958" o:spid="_x0000_s1168" type="#_x0000_t202" style="position:absolute;margin-left:116.9pt;margin-top:50.15pt;width:140.25pt;height:29.95pt;z-index:2516643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" filled="f" fillcolor="#e7e6e6">
                <v:textbox>
                  <w:txbxContent>
                    <w:p w14:paraId="3177F447" w14:textId="15B29103" w:rsidR="00041EE8" w:rsidRPr="00045A9C" w:rsidRDefault="00041EE8" w:rsidP="00754620">
                      <w:pPr>
                        <w:jc w:val="center"/>
                      </w:pPr>
                      <w:r>
                        <w:rPr>
                          <w:rFonts w:cs="Arial"/>
                          <w:b/>
                          <w:bCs/>
                          <w:iCs/>
                          <w:color w:val="003300"/>
                          <w:sz w:val="32"/>
                          <w:szCs w:val="32"/>
                        </w:rPr>
                        <w:t>Adults</w:t>
                      </w:r>
                    </w:p>
                  </w:txbxContent>
                </v:textbox>
                <w10:wrap anchory="line"/>
              </v:shape>
            </w:pict>
          </mc:Fallback>
        </mc:AlternateContent>
      </w:r>
      <w:r w:rsidR="00AE084C" w:rsidRPr="000F6295">
        <w:rPr>
          <w:caps w:val="0"/>
        </w:rPr>
        <w:t>OF MALNUTRITION</w:t>
      </w:r>
      <w:bookmarkEnd w:id="152"/>
      <w:r w:rsidR="00AE084C">
        <w:rPr>
          <w:caps w:val="0"/>
        </w:rPr>
        <w:t xml:space="preserve"> </w:t>
      </w:r>
      <w:bookmarkEnd w:id="153"/>
    </w:p>
    <w:p w14:paraId="0EC7F13C" w14:textId="2B5F4459" w:rsidR="006506CA" w:rsidRPr="000F6295" w:rsidRDefault="006506CA" w:rsidP="006506CA">
      <w:pPr>
        <w:rPr>
          <w:lang w:val="en-US"/>
        </w:rPr>
      </w:pPr>
    </w:p>
    <w:p w14:paraId="6C4B26DB" w14:textId="6998CAA0" w:rsidR="006506CA" w:rsidRPr="000F6295" w:rsidRDefault="00D75127" w:rsidP="006506CA">
      <w:pPr>
        <w:tabs>
          <w:tab w:val="left" w:pos="2055"/>
        </w:tabs>
        <w:rPr>
          <w:szCs w:val="20"/>
          <w:lang w:val="en-US"/>
        </w:rPr>
      </w:pPr>
      <w:r w:rsidRPr="000F6295">
        <w:rPr>
          <w:noProof/>
          <w:lang w:val="en-US"/>
        </w:rPr>
        <mc:AlternateContent>
          <mc:Choice Requires="wpg">
            <w:drawing>
              <wp:anchor distT="0" distB="0" distL="114300" distR="114300" simplePos="0" relativeHeight="251697152" behindDoc="0" locked="0" layoutInCell="1" allowOverlap="1" wp14:anchorId="22301F68" wp14:editId="463966D1">
                <wp:simplePos x="0" y="0"/>
                <wp:positionH relativeFrom="column">
                  <wp:posOffset>-200025</wp:posOffset>
                </wp:positionH>
                <wp:positionV relativeFrom="paragraph">
                  <wp:posOffset>77470</wp:posOffset>
                </wp:positionV>
                <wp:extent cx="6163945" cy="5302885"/>
                <wp:effectExtent l="0" t="0" r="8255" b="12065"/>
                <wp:wrapNone/>
                <wp:docPr id="57" name="Group 2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945" cy="5302885"/>
                          <a:chOff x="1120" y="3019"/>
                          <a:chExt cx="9707" cy="8351"/>
                        </a:xfrm>
                      </wpg:grpSpPr>
                      <wps:wsp>
                        <wps:cNvPr id="58" name="Line 2158"/>
                        <wps:cNvCnPr>
                          <a:cxnSpLocks noChangeShapeType="1"/>
                        </wps:cNvCnPr>
                        <wps:spPr bwMode="auto">
                          <a:xfrm rot="12853337" flipH="1">
                            <a:off x="2775" y="4527"/>
                            <a:ext cx="297" cy="1829"/>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2159"/>
                        <wps:cNvSpPr txBox="1">
                          <a:spLocks noChangeArrowheads="1"/>
                        </wps:cNvSpPr>
                        <wps:spPr bwMode="auto">
                          <a:xfrm>
                            <a:off x="6712" y="8250"/>
                            <a:ext cx="2727" cy="1278"/>
                          </a:xfrm>
                          <a:prstGeom prst="rect">
                            <a:avLst/>
                          </a:prstGeom>
                          <a:solidFill>
                            <a:srgbClr val="FFFFFF"/>
                          </a:solidFill>
                          <a:ln w="38100">
                            <a:solidFill>
                              <a:srgbClr val="6ECCA4"/>
                            </a:solidFill>
                            <a:miter lim="800000"/>
                            <a:headEnd/>
                            <a:tailEnd/>
                          </a:ln>
                        </wps:spPr>
                        <wps:txbx>
                          <w:txbxContent>
                            <w:p w14:paraId="10B5A2E1" w14:textId="77777777" w:rsidR="00041EE8" w:rsidRPr="006D1C71" w:rsidRDefault="00041EE8" w:rsidP="00A67642">
                              <w:pPr>
                                <w:numPr>
                                  <w:ilvl w:val="0"/>
                                  <w:numId w:val="67"/>
                                </w:numPr>
                                <w:ind w:left="270" w:hanging="270"/>
                                <w:rPr>
                                  <w:rFonts w:cs="Tahoma"/>
                                  <w:sz w:val="21"/>
                                  <w:szCs w:val="21"/>
                                  <w:lang w:val="en-US"/>
                                </w:rPr>
                              </w:pPr>
                              <w:r w:rsidRPr="006D1C71">
                                <w:rPr>
                                  <w:rFonts w:cs="Tahoma"/>
                                  <w:sz w:val="21"/>
                                  <w:szCs w:val="21"/>
                                  <w:lang w:val="en-US"/>
                                </w:rPr>
                                <w:t>Praise good eating behaviors.</w:t>
                              </w:r>
                            </w:p>
                            <w:p w14:paraId="23363BED" w14:textId="77777777" w:rsidR="00041EE8" w:rsidRPr="006D1C71" w:rsidRDefault="00041EE8" w:rsidP="00A67642">
                              <w:pPr>
                                <w:numPr>
                                  <w:ilvl w:val="0"/>
                                  <w:numId w:val="67"/>
                                </w:numPr>
                                <w:ind w:left="270" w:hanging="270"/>
                                <w:rPr>
                                  <w:rFonts w:cs="Tahoma"/>
                                  <w:sz w:val="21"/>
                                  <w:szCs w:val="21"/>
                                  <w:lang w:val="en-US"/>
                                </w:rPr>
                              </w:pPr>
                              <w:r w:rsidRPr="006D1C71">
                                <w:rPr>
                                  <w:rFonts w:cs="Tahoma"/>
                                  <w:sz w:val="21"/>
                                  <w:szCs w:val="21"/>
                                  <w:lang w:val="en-US"/>
                                </w:rPr>
                                <w:t>Counsel to maintain weight.</w:t>
                              </w:r>
                            </w:p>
                          </w:txbxContent>
                        </wps:txbx>
                        <wps:bodyPr rot="0" vert="horz" wrap="square" lIns="91440" tIns="45720" rIns="91440" bIns="45720" anchor="t" anchorCtr="0" upright="1">
                          <a:noAutofit/>
                        </wps:bodyPr>
                      </wps:wsp>
                      <wps:wsp>
                        <wps:cNvPr id="60" name="Text Box 2160"/>
                        <wps:cNvSpPr txBox="1">
                          <a:spLocks noChangeArrowheads="1"/>
                        </wps:cNvSpPr>
                        <wps:spPr bwMode="auto">
                          <a:xfrm>
                            <a:off x="1120" y="3019"/>
                            <a:ext cx="1815"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8359D" w14:textId="77777777" w:rsidR="00041EE8" w:rsidRPr="0019617A" w:rsidRDefault="00041EE8" w:rsidP="0019617A">
                              <w:pPr>
                                <w:spacing w:before="60"/>
                                <w:jc w:val="center"/>
                                <w:rPr>
                                  <w:rFonts w:cs="Tahoma"/>
                                  <w:b/>
                                  <w:sz w:val="22"/>
                                </w:rPr>
                              </w:pPr>
                              <w:r w:rsidRPr="00E01E76">
                                <w:rPr>
                                  <w:rFonts w:cs="Tahoma"/>
                                  <w:b/>
                                  <w:szCs w:val="24"/>
                                </w:rPr>
                                <w:t>ASSESSMENT</w:t>
                              </w:r>
                            </w:p>
                          </w:txbxContent>
                        </wps:txbx>
                        <wps:bodyPr rot="0" vert="horz" wrap="square" lIns="91440" tIns="45720" rIns="91440" bIns="45720" anchor="t" anchorCtr="0" upright="1">
                          <a:noAutofit/>
                        </wps:bodyPr>
                      </wps:wsp>
                      <wps:wsp>
                        <wps:cNvPr id="61" name="Line 2161"/>
                        <wps:cNvCnPr>
                          <a:cxnSpLocks noChangeShapeType="1"/>
                        </wps:cNvCnPr>
                        <wps:spPr bwMode="auto">
                          <a:xfrm rot="-264147">
                            <a:off x="2883" y="8067"/>
                            <a:ext cx="628" cy="914"/>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2162"/>
                        <wps:cNvCnPr>
                          <a:cxnSpLocks noChangeShapeType="1"/>
                        </wps:cNvCnPr>
                        <wps:spPr bwMode="auto">
                          <a:xfrm>
                            <a:off x="3172" y="6691"/>
                            <a:ext cx="374"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Text Box 2163"/>
                        <wps:cNvSpPr txBox="1">
                          <a:spLocks noChangeArrowheads="1"/>
                        </wps:cNvSpPr>
                        <wps:spPr bwMode="auto">
                          <a:xfrm>
                            <a:off x="9496" y="4990"/>
                            <a:ext cx="1331" cy="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67FB7" w14:textId="77777777" w:rsidR="00041EE8" w:rsidRPr="000B7C0E" w:rsidRDefault="00041EE8" w:rsidP="0019617A">
                              <w:pPr>
                                <w:rPr>
                                  <w:rFonts w:cs="Tahoma"/>
                                  <w:sz w:val="21"/>
                                  <w:szCs w:val="21"/>
                                </w:rPr>
                              </w:pPr>
                              <w:r w:rsidRPr="000B7C0E">
                                <w:rPr>
                                  <w:rFonts w:cs="Tahoma"/>
                                  <w:sz w:val="21"/>
                                  <w:szCs w:val="21"/>
                                </w:rPr>
                                <w:t xml:space="preserve">Follow up </w:t>
                              </w:r>
                              <w:r>
                                <w:rPr>
                                  <w:rFonts w:cs="Tahoma"/>
                                  <w:sz w:val="21"/>
                                  <w:szCs w:val="21"/>
                                </w:rPr>
                                <w:t>in 2 weeks</w:t>
                              </w:r>
                              <w:r w:rsidRPr="000B7C0E">
                                <w:rPr>
                                  <w:rFonts w:cs="Tahoma"/>
                                  <w:sz w:val="21"/>
                                  <w:szCs w:val="21"/>
                                </w:rPr>
                                <w:t>.</w:t>
                              </w:r>
                            </w:p>
                          </w:txbxContent>
                        </wps:txbx>
                        <wps:bodyPr rot="0" vert="horz" wrap="square" lIns="91440" tIns="45720" rIns="91440" bIns="45720" anchor="t" anchorCtr="0" upright="1">
                          <a:noAutofit/>
                        </wps:bodyPr>
                      </wps:wsp>
                      <wps:wsp>
                        <wps:cNvPr id="64" name="Line 2164"/>
                        <wps:cNvCnPr>
                          <a:cxnSpLocks noChangeShapeType="1"/>
                        </wps:cNvCnPr>
                        <wps:spPr bwMode="auto">
                          <a:xfrm>
                            <a:off x="6069" y="4240"/>
                            <a:ext cx="687"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Text Box 2165"/>
                        <wps:cNvSpPr txBox="1">
                          <a:spLocks noChangeArrowheads="1"/>
                        </wps:cNvSpPr>
                        <wps:spPr bwMode="auto">
                          <a:xfrm>
                            <a:off x="3565" y="4051"/>
                            <a:ext cx="2745" cy="2024"/>
                          </a:xfrm>
                          <a:prstGeom prst="rect">
                            <a:avLst/>
                          </a:prstGeom>
                          <a:solidFill>
                            <a:srgbClr val="FF9797"/>
                          </a:solidFill>
                          <a:ln w="9525">
                            <a:solidFill>
                              <a:srgbClr val="FF9797"/>
                            </a:solidFill>
                            <a:miter lim="800000"/>
                            <a:headEnd/>
                            <a:tailEnd/>
                          </a:ln>
                        </wps:spPr>
                        <wps:txbx>
                          <w:txbxContent>
                            <w:p w14:paraId="632EB7AA" w14:textId="77777777" w:rsidR="00041EE8" w:rsidRPr="006D1C71" w:rsidRDefault="00041EE8" w:rsidP="0019617A">
                              <w:pPr>
                                <w:jc w:val="center"/>
                                <w:rPr>
                                  <w:rFonts w:cs="Tahoma"/>
                                  <w:b/>
                                  <w:sz w:val="21"/>
                                  <w:szCs w:val="21"/>
                                  <w:lang w:val="en-US"/>
                                </w:rPr>
                              </w:pPr>
                              <w:r w:rsidRPr="006D1C71">
                                <w:rPr>
                                  <w:rFonts w:cs="Tahoma"/>
                                  <w:b/>
                                  <w:sz w:val="21"/>
                                  <w:szCs w:val="21"/>
                                  <w:lang w:val="en-US"/>
                                </w:rPr>
                                <w:t>SAM</w:t>
                              </w:r>
                            </w:p>
                            <w:p w14:paraId="1248E8D3" w14:textId="77777777" w:rsidR="00041EE8" w:rsidRPr="006D1C71" w:rsidRDefault="00041EE8" w:rsidP="009D16F0">
                              <w:pPr>
                                <w:spacing w:before="60"/>
                                <w:jc w:val="center"/>
                                <w:rPr>
                                  <w:rFonts w:cs="Tahoma"/>
                                  <w:sz w:val="21"/>
                                  <w:szCs w:val="21"/>
                                  <w:lang w:val="en-US"/>
                                </w:rPr>
                              </w:pPr>
                              <w:r w:rsidRPr="006D1C71">
                                <w:rPr>
                                  <w:rFonts w:cs="Tahoma"/>
                                  <w:sz w:val="21"/>
                                  <w:szCs w:val="21"/>
                                  <w:lang w:val="en-US"/>
                                </w:rPr>
                                <w:t xml:space="preserve">Bilateral pitting edema </w:t>
                              </w:r>
                            </w:p>
                            <w:p w14:paraId="1218A7FE" w14:textId="77777777" w:rsidR="00041EE8" w:rsidRPr="006D1C71" w:rsidRDefault="00041EE8" w:rsidP="0019617A">
                              <w:pPr>
                                <w:jc w:val="center"/>
                                <w:rPr>
                                  <w:rFonts w:cs="Tahoma"/>
                                  <w:b/>
                                  <w:sz w:val="21"/>
                                  <w:szCs w:val="21"/>
                                  <w:lang w:val="en-US"/>
                                </w:rPr>
                              </w:pPr>
                              <w:r w:rsidRPr="006D1C71">
                                <w:rPr>
                                  <w:rFonts w:cs="Tahoma"/>
                                  <w:b/>
                                  <w:sz w:val="21"/>
                                  <w:szCs w:val="21"/>
                                  <w:lang w:val="en-US"/>
                                </w:rPr>
                                <w:t>OR</w:t>
                              </w:r>
                            </w:p>
                            <w:p w14:paraId="56F17DBC" w14:textId="77777777" w:rsidR="00041EE8" w:rsidRPr="006D1C71" w:rsidRDefault="00041EE8" w:rsidP="0019617A">
                              <w:pPr>
                                <w:jc w:val="center"/>
                                <w:rPr>
                                  <w:rFonts w:cs="Tahoma"/>
                                  <w:sz w:val="21"/>
                                  <w:szCs w:val="21"/>
                                  <w:vertAlign w:val="superscript"/>
                                  <w:lang w:val="en-US"/>
                                </w:rPr>
                              </w:pPr>
                              <w:r w:rsidRPr="006D1C71">
                                <w:rPr>
                                  <w:rFonts w:cs="Tahoma"/>
                                  <w:sz w:val="21"/>
                                  <w:szCs w:val="21"/>
                                  <w:lang w:val="en-US"/>
                                </w:rPr>
                                <w:t xml:space="preserve">BMI &lt; 16.0 </w:t>
                              </w:r>
                            </w:p>
                            <w:p w14:paraId="0971738F" w14:textId="77777777" w:rsidR="00041EE8" w:rsidRPr="006D1C71" w:rsidRDefault="00041EE8" w:rsidP="0019617A">
                              <w:pPr>
                                <w:jc w:val="center"/>
                                <w:rPr>
                                  <w:rFonts w:cs="Tahoma"/>
                                  <w:b/>
                                  <w:sz w:val="21"/>
                                  <w:szCs w:val="21"/>
                                  <w:lang w:val="en-US"/>
                                </w:rPr>
                              </w:pPr>
                              <w:r w:rsidRPr="006D1C71">
                                <w:rPr>
                                  <w:rFonts w:cs="Tahoma"/>
                                  <w:b/>
                                  <w:sz w:val="21"/>
                                  <w:szCs w:val="21"/>
                                  <w:lang w:val="en-US"/>
                                </w:rPr>
                                <w:t>OR</w:t>
                              </w:r>
                            </w:p>
                            <w:p w14:paraId="606AFBC1" w14:textId="77777777" w:rsidR="00041EE8" w:rsidRPr="006D1C71" w:rsidRDefault="00041EE8" w:rsidP="0019617A">
                              <w:pPr>
                                <w:jc w:val="center"/>
                                <w:rPr>
                                  <w:rFonts w:cs="Tahoma"/>
                                  <w:sz w:val="21"/>
                                  <w:szCs w:val="21"/>
                                  <w:lang w:val="en-US"/>
                                </w:rPr>
                              </w:pPr>
                              <w:r w:rsidRPr="006D1C71">
                                <w:rPr>
                                  <w:rFonts w:cs="Tahoma"/>
                                  <w:sz w:val="21"/>
                                  <w:szCs w:val="21"/>
                                  <w:lang w:val="en-US"/>
                                </w:rPr>
                                <w:t>MUAC &lt; 18.5 cm (&lt; 21.0 cm if pregnant/postpartum)</w:t>
                              </w:r>
                            </w:p>
                          </w:txbxContent>
                        </wps:txbx>
                        <wps:bodyPr rot="0" vert="horz" wrap="square" lIns="91440" tIns="45720" rIns="91440" bIns="45720" anchor="t" anchorCtr="0" upright="1">
                          <a:noAutofit/>
                        </wps:bodyPr>
                      </wps:wsp>
                      <wps:wsp>
                        <wps:cNvPr id="66" name="Text Box 2166"/>
                        <wps:cNvSpPr txBox="1">
                          <a:spLocks noChangeArrowheads="1"/>
                        </wps:cNvSpPr>
                        <wps:spPr bwMode="auto">
                          <a:xfrm>
                            <a:off x="3565" y="8233"/>
                            <a:ext cx="2745" cy="1398"/>
                          </a:xfrm>
                          <a:prstGeom prst="rect">
                            <a:avLst/>
                          </a:prstGeom>
                          <a:solidFill>
                            <a:srgbClr val="A2DEC4"/>
                          </a:solidFill>
                          <a:ln w="9525">
                            <a:solidFill>
                              <a:srgbClr val="A2DEC4"/>
                            </a:solidFill>
                            <a:miter lim="800000"/>
                            <a:headEnd/>
                            <a:tailEnd/>
                          </a:ln>
                        </wps:spPr>
                        <wps:txbx>
                          <w:txbxContent>
                            <w:p w14:paraId="24A73B40" w14:textId="77777777" w:rsidR="00041EE8" w:rsidRPr="009D16F0" w:rsidRDefault="00041EE8" w:rsidP="00C26E33">
                              <w:pPr>
                                <w:spacing w:before="80" w:after="60"/>
                                <w:jc w:val="center"/>
                                <w:rPr>
                                  <w:rFonts w:cs="Tahoma"/>
                                  <w:b/>
                                  <w:sz w:val="21"/>
                                  <w:szCs w:val="21"/>
                                </w:rPr>
                              </w:pPr>
                              <w:r w:rsidRPr="009D16F0">
                                <w:rPr>
                                  <w:rFonts w:cs="Tahoma"/>
                                  <w:b/>
                                  <w:sz w:val="21"/>
                                  <w:szCs w:val="21"/>
                                </w:rPr>
                                <w:t>Normal nutritional status</w:t>
                              </w:r>
                            </w:p>
                            <w:p w14:paraId="3E98C20C" w14:textId="1DC91E46" w:rsidR="00041EE8" w:rsidRPr="009D16F0" w:rsidRDefault="00041EE8" w:rsidP="0019617A">
                              <w:pPr>
                                <w:jc w:val="center"/>
                                <w:rPr>
                                  <w:rFonts w:cs="Tahoma"/>
                                  <w:sz w:val="21"/>
                                  <w:szCs w:val="21"/>
                                </w:rPr>
                              </w:pPr>
                              <w:r w:rsidRPr="009D16F0">
                                <w:rPr>
                                  <w:rFonts w:cs="Tahoma"/>
                                  <w:sz w:val="21"/>
                                  <w:szCs w:val="21"/>
                                </w:rPr>
                                <w:t xml:space="preserve">BMI ≥ 18.5 to </w:t>
                              </w:r>
                              <w:r>
                                <w:rPr>
                                  <w:rFonts w:cs="Tahoma"/>
                                  <w:sz w:val="21"/>
                                  <w:szCs w:val="21"/>
                                </w:rPr>
                                <w:t>≤</w:t>
                              </w:r>
                              <w:r w:rsidRPr="009D16F0">
                                <w:rPr>
                                  <w:rFonts w:cs="Tahoma"/>
                                  <w:sz w:val="21"/>
                                  <w:szCs w:val="21"/>
                                </w:rPr>
                                <w:t xml:space="preserve"> 25.0</w:t>
                              </w:r>
                            </w:p>
                            <w:p w14:paraId="05590EE5" w14:textId="77777777" w:rsidR="00041EE8" w:rsidRPr="009D16F0" w:rsidRDefault="00041EE8" w:rsidP="0019617A">
                              <w:pPr>
                                <w:jc w:val="center"/>
                                <w:rPr>
                                  <w:rFonts w:cs="Tahoma"/>
                                  <w:sz w:val="21"/>
                                  <w:szCs w:val="21"/>
                                </w:rPr>
                              </w:pPr>
                              <w:r w:rsidRPr="009D16F0">
                                <w:rPr>
                                  <w:rFonts w:cs="Tahoma"/>
                                  <w:sz w:val="21"/>
                                  <w:szCs w:val="21"/>
                                </w:rPr>
                                <w:t>MUAC ≥ 21.0 cm (</w:t>
                              </w:r>
                              <w:r w:rsidRPr="009D16F0">
                                <w:rPr>
                                  <w:color w:val="000000"/>
                                  <w:sz w:val="21"/>
                                  <w:szCs w:val="21"/>
                                </w:rPr>
                                <w:t xml:space="preserve">≥ </w:t>
                              </w:r>
                              <w:r w:rsidRPr="009D16F0">
                                <w:rPr>
                                  <w:rFonts w:cs="Tahoma"/>
                                  <w:sz w:val="21"/>
                                  <w:szCs w:val="21"/>
                                </w:rPr>
                                <w:t>23.0 cm if pregnant/postpartum)</w:t>
                              </w:r>
                            </w:p>
                          </w:txbxContent>
                        </wps:txbx>
                        <wps:bodyPr rot="0" vert="horz" wrap="square" lIns="91440" tIns="45720" rIns="91440" bIns="45720" anchor="t" anchorCtr="0" upright="1">
                          <a:noAutofit/>
                        </wps:bodyPr>
                      </wps:wsp>
                      <wps:wsp>
                        <wps:cNvPr id="67" name="Text Box 2167"/>
                        <wps:cNvSpPr txBox="1">
                          <a:spLocks noChangeArrowheads="1"/>
                        </wps:cNvSpPr>
                        <wps:spPr bwMode="auto">
                          <a:xfrm>
                            <a:off x="3580" y="9780"/>
                            <a:ext cx="2745" cy="900"/>
                          </a:xfrm>
                          <a:prstGeom prst="rect">
                            <a:avLst/>
                          </a:prstGeom>
                          <a:solidFill>
                            <a:srgbClr val="E7E7FF"/>
                          </a:solidFill>
                          <a:ln w="9525">
                            <a:solidFill>
                              <a:srgbClr val="C5C5FF"/>
                            </a:solidFill>
                            <a:miter lim="800000"/>
                            <a:headEnd/>
                            <a:tailEnd/>
                          </a:ln>
                        </wps:spPr>
                        <wps:txbx>
                          <w:txbxContent>
                            <w:p w14:paraId="5917EF2C" w14:textId="77777777" w:rsidR="00041EE8" w:rsidRPr="00045A9C" w:rsidRDefault="00041EE8" w:rsidP="0019617A">
                              <w:pPr>
                                <w:spacing w:before="120" w:after="60"/>
                                <w:jc w:val="center"/>
                                <w:rPr>
                                  <w:rFonts w:cs="Tahoma"/>
                                  <w:b/>
                                  <w:sz w:val="21"/>
                                  <w:szCs w:val="21"/>
                                </w:rPr>
                              </w:pPr>
                              <w:r w:rsidRPr="00045A9C">
                                <w:rPr>
                                  <w:rFonts w:cs="Tahoma"/>
                                  <w:b/>
                                  <w:sz w:val="21"/>
                                  <w:szCs w:val="21"/>
                                </w:rPr>
                                <w:t>Overweight</w:t>
                              </w:r>
                            </w:p>
                            <w:p w14:paraId="063F55C3" w14:textId="55E270E3" w:rsidR="00041EE8" w:rsidRDefault="00041EE8" w:rsidP="009D16F0">
                              <w:pPr>
                                <w:jc w:val="center"/>
                                <w:rPr>
                                  <w:rFonts w:cs="Tahoma"/>
                                  <w:sz w:val="21"/>
                                  <w:szCs w:val="21"/>
                                </w:rPr>
                              </w:pPr>
                              <w:r w:rsidRPr="00CE6F75">
                                <w:rPr>
                                  <w:rFonts w:cs="Tahoma"/>
                                  <w:sz w:val="21"/>
                                  <w:szCs w:val="21"/>
                                </w:rPr>
                                <w:t xml:space="preserve">BMI </w:t>
                              </w:r>
                              <w:r>
                                <w:rPr>
                                  <w:rFonts w:cs="Tahoma"/>
                                  <w:sz w:val="21"/>
                                  <w:szCs w:val="21"/>
                                </w:rPr>
                                <w:t>&gt;</w:t>
                              </w:r>
                              <w:r w:rsidRPr="00CE6F75">
                                <w:rPr>
                                  <w:rFonts w:cs="Tahoma"/>
                                  <w:sz w:val="21"/>
                                  <w:szCs w:val="21"/>
                                </w:rPr>
                                <w:t xml:space="preserve"> 25.0 to </w:t>
                              </w:r>
                              <w:r>
                                <w:rPr>
                                  <w:rFonts w:cs="Tahoma"/>
                                  <w:sz w:val="21"/>
                                  <w:szCs w:val="21"/>
                                </w:rPr>
                                <w:t>≤</w:t>
                              </w:r>
                              <w:r w:rsidRPr="00CE6F75">
                                <w:rPr>
                                  <w:rFonts w:cs="Tahoma"/>
                                  <w:sz w:val="21"/>
                                  <w:szCs w:val="21"/>
                                </w:rPr>
                                <w:t xml:space="preserve"> 30.0</w:t>
                              </w:r>
                              <w:r>
                                <w:rPr>
                                  <w:rFonts w:cs="Tahoma"/>
                                  <w:sz w:val="21"/>
                                  <w:szCs w:val="21"/>
                                </w:rPr>
                                <w:t xml:space="preserve"> </w:t>
                              </w:r>
                            </w:p>
                          </w:txbxContent>
                        </wps:txbx>
                        <wps:bodyPr rot="0" vert="horz" wrap="square" lIns="91440" tIns="45720" rIns="91440" bIns="45720" anchor="t" anchorCtr="0" upright="1">
                          <a:noAutofit/>
                        </wps:bodyPr>
                      </wps:wsp>
                      <wps:wsp>
                        <wps:cNvPr id="68" name="Line 2168"/>
                        <wps:cNvCnPr>
                          <a:cxnSpLocks noChangeShapeType="1"/>
                        </wps:cNvCnPr>
                        <wps:spPr bwMode="auto">
                          <a:xfrm rot="-264147">
                            <a:off x="1928" y="8023"/>
                            <a:ext cx="1513" cy="3347"/>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2169"/>
                        <wps:cNvSpPr txBox="1">
                          <a:spLocks noChangeArrowheads="1"/>
                        </wps:cNvSpPr>
                        <wps:spPr bwMode="auto">
                          <a:xfrm>
                            <a:off x="1120" y="5910"/>
                            <a:ext cx="2055" cy="3384"/>
                          </a:xfrm>
                          <a:prstGeom prst="rect">
                            <a:avLst/>
                          </a:prstGeom>
                          <a:solidFill>
                            <a:srgbClr val="FFFFFF"/>
                          </a:solidFill>
                          <a:ln w="9525">
                            <a:solidFill>
                              <a:srgbClr val="000000"/>
                            </a:solidFill>
                            <a:miter lim="800000"/>
                            <a:headEnd/>
                            <a:tailEnd/>
                          </a:ln>
                        </wps:spPr>
                        <wps:txbx>
                          <w:txbxContent>
                            <w:p w14:paraId="45E7D8D5" w14:textId="77777777" w:rsidR="00041EE8" w:rsidRPr="000B7C0E" w:rsidRDefault="00041EE8" w:rsidP="0019617A">
                              <w:pPr>
                                <w:spacing w:after="60"/>
                                <w:rPr>
                                  <w:rFonts w:cs="Tahoma"/>
                                  <w:b/>
                                  <w:sz w:val="21"/>
                                  <w:szCs w:val="21"/>
                                </w:rPr>
                              </w:pPr>
                              <w:r w:rsidRPr="000B7C0E">
                                <w:rPr>
                                  <w:rFonts w:cs="Tahoma"/>
                                  <w:b/>
                                  <w:sz w:val="21"/>
                                  <w:szCs w:val="21"/>
                                </w:rPr>
                                <w:t>Nutrition assessment</w:t>
                              </w:r>
                            </w:p>
                            <w:p w14:paraId="084ED1FE" w14:textId="77777777" w:rsidR="00041EE8" w:rsidRDefault="00041EE8" w:rsidP="00A67642">
                              <w:pPr>
                                <w:numPr>
                                  <w:ilvl w:val="0"/>
                                  <w:numId w:val="69"/>
                                </w:numPr>
                                <w:ind w:left="180" w:hanging="180"/>
                                <w:rPr>
                                  <w:rFonts w:cs="Tahoma"/>
                                  <w:sz w:val="21"/>
                                  <w:szCs w:val="21"/>
                                </w:rPr>
                              </w:pPr>
                              <w:r>
                                <w:rPr>
                                  <w:rFonts w:cs="Tahoma"/>
                                  <w:sz w:val="21"/>
                                  <w:szCs w:val="21"/>
                                </w:rPr>
                                <w:t>Check for bilateral pitting edema.</w:t>
                              </w:r>
                            </w:p>
                            <w:p w14:paraId="62621B3B" w14:textId="77777777" w:rsidR="00041EE8" w:rsidRDefault="00041EE8" w:rsidP="00A67642">
                              <w:pPr>
                                <w:numPr>
                                  <w:ilvl w:val="0"/>
                                  <w:numId w:val="69"/>
                                </w:numPr>
                                <w:ind w:left="180" w:hanging="180"/>
                                <w:rPr>
                                  <w:rFonts w:cs="Tahoma"/>
                                  <w:sz w:val="21"/>
                                  <w:szCs w:val="21"/>
                                </w:rPr>
                              </w:pPr>
                              <w:r>
                                <w:rPr>
                                  <w:rFonts w:cs="Tahoma"/>
                                  <w:sz w:val="21"/>
                                  <w:szCs w:val="21"/>
                                </w:rPr>
                                <w:t>Look for other medical complications.</w:t>
                              </w:r>
                            </w:p>
                            <w:p w14:paraId="6A76398B" w14:textId="68BB8CC9" w:rsidR="00041EE8" w:rsidRPr="000B7C0E" w:rsidRDefault="00041EE8" w:rsidP="00A67642">
                              <w:pPr>
                                <w:numPr>
                                  <w:ilvl w:val="0"/>
                                  <w:numId w:val="69"/>
                                </w:numPr>
                                <w:ind w:left="180" w:hanging="180"/>
                                <w:rPr>
                                  <w:rFonts w:cs="Tahoma"/>
                                  <w:sz w:val="21"/>
                                  <w:szCs w:val="21"/>
                                </w:rPr>
                              </w:pPr>
                              <w:r w:rsidRPr="000B7C0E">
                                <w:rPr>
                                  <w:rFonts w:cs="Tahoma"/>
                                  <w:sz w:val="21"/>
                                  <w:szCs w:val="21"/>
                                </w:rPr>
                                <w:t xml:space="preserve">Measure weight and height (or MUAC if pregnant or </w:t>
                              </w:r>
                              <w:r>
                                <w:rPr>
                                  <w:rFonts w:cs="Tahoma"/>
                                  <w:sz w:val="21"/>
                                  <w:szCs w:val="21"/>
                                </w:rPr>
                                <w:t>postpartum</w:t>
                              </w:r>
                              <w:r w:rsidRPr="000B7C0E">
                                <w:rPr>
                                  <w:rFonts w:cs="Tahoma"/>
                                  <w:sz w:val="21"/>
                                  <w:szCs w:val="21"/>
                                </w:rPr>
                                <w:t>).</w:t>
                              </w:r>
                            </w:p>
                            <w:p w14:paraId="548A855A" w14:textId="77777777" w:rsidR="00041EE8" w:rsidRPr="000B7C0E" w:rsidRDefault="00041EE8" w:rsidP="00A67642">
                              <w:pPr>
                                <w:numPr>
                                  <w:ilvl w:val="0"/>
                                  <w:numId w:val="69"/>
                                </w:numPr>
                                <w:ind w:left="180" w:hanging="180"/>
                                <w:rPr>
                                  <w:rFonts w:cs="Tahoma"/>
                                  <w:b/>
                                  <w:sz w:val="21"/>
                                  <w:szCs w:val="21"/>
                                </w:rPr>
                              </w:pPr>
                              <w:r w:rsidRPr="000B7C0E">
                                <w:rPr>
                                  <w:rFonts w:cs="Tahoma"/>
                                  <w:sz w:val="21"/>
                                  <w:szCs w:val="21"/>
                                </w:rPr>
                                <w:t>Find BMI.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01F68" id="Group 2157" o:spid="_x0000_s1169" style="position:absolute;margin-left:-15.75pt;margin-top:6.1pt;width:485.35pt;height:417.55pt;z-index:251697152;mso-position-horizontal-relative:text;mso-position-vertical-relative:text" coordorigin="1120,3019" coordsize="9707,8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">
                <v:line id="Line 2158" o:spid="_x0000_s1170" style="position:absolute;rotation:9553688fd;flip:x;visibility:visible;mso-wrap-style:square" from="2775,4527" to="3072,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x0AMIAAADbAAAADwAAAGRycy9kb3ducmV2LnhtbERPz2vCMBS+D/wfwhvsNtMJyuyMIoLg&#10;xYOtsHl7NG9NsHmpTbSdf705CDt+fL8Xq8E14kZdsJ4VfIwzEMSV15ZrBcdy+/4JIkRkjY1nUvBH&#10;AVbL0csCc+17PtCtiLVIIRxyVGBibHMpQ2XIYRj7ljhxv75zGBPsaqk77FO4a+Qky2bSoeXUYLCl&#10;jaHqXFydgsvpxxyt3d0nxXZdlmU/P9+/90q9vQ7rLxCRhvgvfrp3WsE0jU1f0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x0AMIAAADbAAAADwAAAAAAAAAAAAAA&#10;AAChAgAAZHJzL2Rvd25yZXYueG1sUEsFBgAAAAAEAAQA+QAAAJADAAAAAA==&#10;" strokeweight="2.25pt">
                  <v:stroke endarrow="block"/>
                </v:line>
                <v:shape id="Text Box 2159" o:spid="_x0000_s1171" type="#_x0000_t202" style="position:absolute;left:6712;top:8250;width:2727;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0GsUA&#10;AADbAAAADwAAAGRycy9kb3ducmV2LnhtbESPT2vCQBTE7wW/w/KE3ppN/1g1ukpRSkW8GBWvz+xr&#10;Epp9G3a3Gr99VxB6HGbmN8x03plGnMn52rKC5yQFQVxYXXOpYL/7fBqB8AFZY2OZFFzJw3zWe5hi&#10;pu2Ft3TOQykihH2GCqoQ2kxKX1Rk0Ce2JY7et3UGQ5SulNrhJcJNI1/S9F0arDkuVNjSoqLiJ/81&#10;CuTGLbvhci13/PW2P2xOi9frMVfqsd99TEAE6sJ/+N5eaQWDMdy+x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bQaxQAAANsAAAAPAAAAAAAAAAAAAAAAAJgCAABkcnMv&#10;ZG93bnJldi54bWxQSwUGAAAAAAQABAD1AAAAigMAAAAA&#10;" strokecolor="#6ecca4" strokeweight="3pt">
                  <v:textbox>
                    <w:txbxContent>
                      <w:p w14:paraId="10B5A2E1" w14:textId="77777777" w:rsidR="00041EE8" w:rsidRPr="006D1C71" w:rsidRDefault="00041EE8" w:rsidP="00A67642">
                        <w:pPr>
                          <w:numPr>
                            <w:ilvl w:val="0"/>
                            <w:numId w:val="67"/>
                          </w:numPr>
                          <w:ind w:left="270" w:hanging="270"/>
                          <w:rPr>
                            <w:rFonts w:cs="Tahoma"/>
                            <w:sz w:val="21"/>
                            <w:szCs w:val="21"/>
                            <w:lang w:val="en-US"/>
                          </w:rPr>
                        </w:pPr>
                        <w:r w:rsidRPr="006D1C71">
                          <w:rPr>
                            <w:rFonts w:cs="Tahoma"/>
                            <w:sz w:val="21"/>
                            <w:szCs w:val="21"/>
                            <w:lang w:val="en-US"/>
                          </w:rPr>
                          <w:t>Praise good eating behaviors.</w:t>
                        </w:r>
                      </w:p>
                      <w:p w14:paraId="23363BED" w14:textId="77777777" w:rsidR="00041EE8" w:rsidRPr="006D1C71" w:rsidRDefault="00041EE8" w:rsidP="00A67642">
                        <w:pPr>
                          <w:numPr>
                            <w:ilvl w:val="0"/>
                            <w:numId w:val="67"/>
                          </w:numPr>
                          <w:ind w:left="270" w:hanging="270"/>
                          <w:rPr>
                            <w:rFonts w:cs="Tahoma"/>
                            <w:sz w:val="21"/>
                            <w:szCs w:val="21"/>
                            <w:lang w:val="en-US"/>
                          </w:rPr>
                        </w:pPr>
                        <w:r w:rsidRPr="006D1C71">
                          <w:rPr>
                            <w:rFonts w:cs="Tahoma"/>
                            <w:sz w:val="21"/>
                            <w:szCs w:val="21"/>
                            <w:lang w:val="en-US"/>
                          </w:rPr>
                          <w:t>Counsel to maintain weight.</w:t>
                        </w:r>
                      </w:p>
                    </w:txbxContent>
                  </v:textbox>
                </v:shape>
                <v:shape id="Text Box 2160" o:spid="_x0000_s1172" type="#_x0000_t202" style="position:absolute;left:1120;top:3019;width:1815;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14:paraId="5978359D" w14:textId="77777777" w:rsidR="00041EE8" w:rsidRPr="0019617A" w:rsidRDefault="00041EE8" w:rsidP="0019617A">
                        <w:pPr>
                          <w:spacing w:before="60"/>
                          <w:jc w:val="center"/>
                          <w:rPr>
                            <w:rFonts w:cs="Tahoma"/>
                            <w:b/>
                            <w:sz w:val="22"/>
                          </w:rPr>
                        </w:pPr>
                        <w:r w:rsidRPr="00E01E76">
                          <w:rPr>
                            <w:rFonts w:cs="Tahoma"/>
                            <w:b/>
                            <w:szCs w:val="24"/>
                          </w:rPr>
                          <w:t>ASSESSMENT</w:t>
                        </w:r>
                      </w:p>
                    </w:txbxContent>
                  </v:textbox>
                </v:shape>
                <v:line id="Line 2161" o:spid="_x0000_s1173" style="position:absolute;rotation:-288519fd;visibility:visible;mso-wrap-style:square" from="2883,8067" to="3511,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5bYsIAAADbAAAADwAAAGRycy9kb3ducmV2LnhtbESPS4vCMBSF94L/IVzBnaa6cEo1igqC&#10;ggvt6ODy0tw+sLkpTdT6783AwCwP5/FxFqvO1OJJrassK5iMIxDEmdUVFwou37tRDMJ5ZI21ZVLw&#10;JgerZb+3wETbF5/pmfpChBF2CSoovW8SKV1WkkE3tg1x8HLbGvRBtoXULb7CuKnlNIpm0mDFgVBi&#10;Q9uSsnv6MAGS02mzibexu+aX9Of2dT2cj7VSw0G3noPw1Pn/8F97rxXMJvD7JfwAuf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5bYsIAAADbAAAADwAAAAAAAAAAAAAA&#10;AAChAgAAZHJzL2Rvd25yZXYueG1sUEsFBgAAAAAEAAQA+QAAAJADAAAAAA==&#10;" strokeweight="2.25pt">
                  <v:stroke endarrow="block"/>
                </v:line>
                <v:line id="Line 2162" o:spid="_x0000_s1174" style="position:absolute;visibility:visible;mso-wrap-style:square" from="3172,6691" to="3546,6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fV8UAAADbAAAADwAAAGRycy9kb3ducmV2LnhtbESPQWvCQBSE74L/YXlCL6KbqIQSXUVa&#10;CrVgtbH0/Mg+k2D2bchuNemv7xaEHoeZ+YZZbTpTiyu1rrKsIJ5GIIhzqysuFHyeXiaPIJxH1lhb&#10;JgU9Odish4MVptre+IOumS9EgLBLUUHpfZNK6fKSDLqpbYiDd7atQR9kW0jd4i3ATS1nUZRIgxWH&#10;hRIbeiopv2TfRsEb/Twnu/FhjwsfH7/6+Tjuq3elHkbddgnCU+f/w/f2q1aQzODvS/gB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gfV8UAAADbAAAADwAAAAAAAAAA&#10;AAAAAAChAgAAZHJzL2Rvd25yZXYueG1sUEsFBgAAAAAEAAQA+QAAAJMDAAAAAA==&#10;" strokeweight="2.25pt">
                  <v:stroke endarrow="block"/>
                </v:line>
                <v:shape id="Text Box 2163" o:spid="_x0000_s1175" type="#_x0000_t202" style="position:absolute;left:9496;top:4990;width:1331;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14:paraId="69F67FB7" w14:textId="77777777" w:rsidR="00041EE8" w:rsidRPr="000B7C0E" w:rsidRDefault="00041EE8" w:rsidP="0019617A">
                        <w:pPr>
                          <w:rPr>
                            <w:rFonts w:cs="Tahoma"/>
                            <w:sz w:val="21"/>
                            <w:szCs w:val="21"/>
                          </w:rPr>
                        </w:pPr>
                        <w:r w:rsidRPr="000B7C0E">
                          <w:rPr>
                            <w:rFonts w:cs="Tahoma"/>
                            <w:sz w:val="21"/>
                            <w:szCs w:val="21"/>
                          </w:rPr>
                          <w:t xml:space="preserve">Follow up </w:t>
                        </w:r>
                        <w:r>
                          <w:rPr>
                            <w:rFonts w:cs="Tahoma"/>
                            <w:sz w:val="21"/>
                            <w:szCs w:val="21"/>
                          </w:rPr>
                          <w:t>in 2 weeks</w:t>
                        </w:r>
                        <w:r w:rsidRPr="000B7C0E">
                          <w:rPr>
                            <w:rFonts w:cs="Tahoma"/>
                            <w:sz w:val="21"/>
                            <w:szCs w:val="21"/>
                          </w:rPr>
                          <w:t>.</w:t>
                        </w:r>
                      </w:p>
                    </w:txbxContent>
                  </v:textbox>
                </v:shape>
                <v:line id="Line 2164" o:spid="_x0000_s1176" style="position:absolute;visibility:visible;mso-wrap-style:square" from="6069,4240" to="6756,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0iuMUAAADbAAAADwAAAGRycy9kb3ducmV2LnhtbESP3WrCQBSE74W+w3IKvRHdxEqQ1FVE&#10;EdqCtv7g9SF7mgSzZ0N2q4lP3xUKXg4z8w0znbemEhdqXGlZQTyMQBBnVpecKzge1oMJCOeRNVaW&#10;SUFHDuazp94UU22vvKPL3uciQNilqKDwvk6ldFlBBt3Q1sTB+7GNQR9kk0vd4DXATSVHUZRIgyWH&#10;hQJrWhaUnfe/RsEn3VbJR/9rg2Mff5+6137clVulXp7bxRsIT61/hP/b71pBMob7l/AD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0iuMUAAADbAAAADwAAAAAAAAAA&#10;AAAAAAChAgAAZHJzL2Rvd25yZXYueG1sUEsFBgAAAAAEAAQA+QAAAJMDAAAAAA==&#10;" strokeweight="2.25pt">
                  <v:stroke endarrow="block"/>
                </v:line>
                <v:shape id="Text Box 2165" o:spid="_x0000_s1177" type="#_x0000_t202" style="position:absolute;left:3565;top:4051;width:2745;height:2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KysQA&#10;AADbAAAADwAAAGRycy9kb3ducmV2LnhtbESPzWrDMBCE74W8g9hAb42cQFPjRgkhEAi4EPID7XGR&#10;trZba2Uk1XbfvgoEehxm5htmtRltK3ryoXGsYD7LQBBrZxquFFwv+6ccRIjIBlvHpOCXAmzWk4cV&#10;FsYNfKL+HCuRIBwKVFDH2BVSBl2TxTBzHXHyPp23GJP0lTQehwS3rVxk2VJabDgt1NjRrib9ff6x&#10;Cvr261qWxw//onfl9r3UYQj5m1KP03H7CiLSGP/D9/bBKFg+w+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ysrEAAAA2wAAAA8AAAAAAAAAAAAAAAAAmAIAAGRycy9k&#10;b3ducmV2LnhtbFBLBQYAAAAABAAEAPUAAACJAwAAAAA=&#10;" fillcolor="#ff9797" strokecolor="#ff9797">
                  <v:textbox>
                    <w:txbxContent>
                      <w:p w14:paraId="632EB7AA" w14:textId="77777777" w:rsidR="00041EE8" w:rsidRPr="006D1C71" w:rsidRDefault="00041EE8" w:rsidP="0019617A">
                        <w:pPr>
                          <w:jc w:val="center"/>
                          <w:rPr>
                            <w:rFonts w:cs="Tahoma"/>
                            <w:b/>
                            <w:sz w:val="21"/>
                            <w:szCs w:val="21"/>
                            <w:lang w:val="en-US"/>
                          </w:rPr>
                        </w:pPr>
                        <w:r w:rsidRPr="006D1C71">
                          <w:rPr>
                            <w:rFonts w:cs="Tahoma"/>
                            <w:b/>
                            <w:sz w:val="21"/>
                            <w:szCs w:val="21"/>
                            <w:lang w:val="en-US"/>
                          </w:rPr>
                          <w:t>SAM</w:t>
                        </w:r>
                      </w:p>
                      <w:p w14:paraId="1248E8D3" w14:textId="77777777" w:rsidR="00041EE8" w:rsidRPr="006D1C71" w:rsidRDefault="00041EE8" w:rsidP="009D16F0">
                        <w:pPr>
                          <w:spacing w:before="60"/>
                          <w:jc w:val="center"/>
                          <w:rPr>
                            <w:rFonts w:cs="Tahoma"/>
                            <w:sz w:val="21"/>
                            <w:szCs w:val="21"/>
                            <w:lang w:val="en-US"/>
                          </w:rPr>
                        </w:pPr>
                        <w:r w:rsidRPr="006D1C71">
                          <w:rPr>
                            <w:rFonts w:cs="Tahoma"/>
                            <w:sz w:val="21"/>
                            <w:szCs w:val="21"/>
                            <w:lang w:val="en-US"/>
                          </w:rPr>
                          <w:t xml:space="preserve">Bilateral pitting edema </w:t>
                        </w:r>
                      </w:p>
                      <w:p w14:paraId="1218A7FE" w14:textId="77777777" w:rsidR="00041EE8" w:rsidRPr="006D1C71" w:rsidRDefault="00041EE8" w:rsidP="0019617A">
                        <w:pPr>
                          <w:jc w:val="center"/>
                          <w:rPr>
                            <w:rFonts w:cs="Tahoma"/>
                            <w:b/>
                            <w:sz w:val="21"/>
                            <w:szCs w:val="21"/>
                            <w:lang w:val="en-US"/>
                          </w:rPr>
                        </w:pPr>
                        <w:r w:rsidRPr="006D1C71">
                          <w:rPr>
                            <w:rFonts w:cs="Tahoma"/>
                            <w:b/>
                            <w:sz w:val="21"/>
                            <w:szCs w:val="21"/>
                            <w:lang w:val="en-US"/>
                          </w:rPr>
                          <w:t>OR</w:t>
                        </w:r>
                      </w:p>
                      <w:p w14:paraId="56F17DBC" w14:textId="77777777" w:rsidR="00041EE8" w:rsidRPr="006D1C71" w:rsidRDefault="00041EE8" w:rsidP="0019617A">
                        <w:pPr>
                          <w:jc w:val="center"/>
                          <w:rPr>
                            <w:rFonts w:cs="Tahoma"/>
                            <w:sz w:val="21"/>
                            <w:szCs w:val="21"/>
                            <w:vertAlign w:val="superscript"/>
                            <w:lang w:val="en-US"/>
                          </w:rPr>
                        </w:pPr>
                        <w:r w:rsidRPr="006D1C71">
                          <w:rPr>
                            <w:rFonts w:cs="Tahoma"/>
                            <w:sz w:val="21"/>
                            <w:szCs w:val="21"/>
                            <w:lang w:val="en-US"/>
                          </w:rPr>
                          <w:t xml:space="preserve">BMI &lt; 16.0 </w:t>
                        </w:r>
                      </w:p>
                      <w:p w14:paraId="0971738F" w14:textId="77777777" w:rsidR="00041EE8" w:rsidRPr="006D1C71" w:rsidRDefault="00041EE8" w:rsidP="0019617A">
                        <w:pPr>
                          <w:jc w:val="center"/>
                          <w:rPr>
                            <w:rFonts w:cs="Tahoma"/>
                            <w:b/>
                            <w:sz w:val="21"/>
                            <w:szCs w:val="21"/>
                            <w:lang w:val="en-US"/>
                          </w:rPr>
                        </w:pPr>
                        <w:r w:rsidRPr="006D1C71">
                          <w:rPr>
                            <w:rFonts w:cs="Tahoma"/>
                            <w:b/>
                            <w:sz w:val="21"/>
                            <w:szCs w:val="21"/>
                            <w:lang w:val="en-US"/>
                          </w:rPr>
                          <w:t>OR</w:t>
                        </w:r>
                      </w:p>
                      <w:p w14:paraId="606AFBC1" w14:textId="77777777" w:rsidR="00041EE8" w:rsidRPr="006D1C71" w:rsidRDefault="00041EE8" w:rsidP="0019617A">
                        <w:pPr>
                          <w:jc w:val="center"/>
                          <w:rPr>
                            <w:rFonts w:cs="Tahoma"/>
                            <w:sz w:val="21"/>
                            <w:szCs w:val="21"/>
                            <w:lang w:val="en-US"/>
                          </w:rPr>
                        </w:pPr>
                        <w:r w:rsidRPr="006D1C71">
                          <w:rPr>
                            <w:rFonts w:cs="Tahoma"/>
                            <w:sz w:val="21"/>
                            <w:szCs w:val="21"/>
                            <w:lang w:val="en-US"/>
                          </w:rPr>
                          <w:t>MUAC &lt; 18.5 cm (&lt; 21.0 cm if pregnant/postpartum)</w:t>
                        </w:r>
                      </w:p>
                    </w:txbxContent>
                  </v:textbox>
                </v:shape>
                <v:shape id="Text Box 2166" o:spid="_x0000_s1178" type="#_x0000_t202" style="position:absolute;left:3565;top:8233;width:2745;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Cx8MA&#10;AADbAAAADwAAAGRycy9kb3ducmV2LnhtbESPQYvCMBSE74L/ITzB25oqUrUaRRYED15097Dens2z&#10;rTYvpcna6q83guBxmJlvmMWqNaW4Ue0KywqGgwgEcWp1wZmC35/N1xSE88gaS8uk4E4OVstuZ4GJ&#10;tg3v6XbwmQgQdgkqyL2vEildmpNBN7AVcfDOtjbog6wzqWtsAtyUchRFsTRYcFjIsaLvnNLr4d8o&#10;KJvJuTh5+ntMNs3oeNyNL+PZVql+r13PQXhq/Sf8bm+1gjiG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WCx8MAAADbAAAADwAAAAAAAAAAAAAAAACYAgAAZHJzL2Rv&#10;d25yZXYueG1sUEsFBgAAAAAEAAQA9QAAAIgDAAAAAA==&#10;" fillcolor="#a2dec4" strokecolor="#a2dec4">
                  <v:textbox>
                    <w:txbxContent>
                      <w:p w14:paraId="24A73B40" w14:textId="77777777" w:rsidR="00041EE8" w:rsidRPr="009D16F0" w:rsidRDefault="00041EE8" w:rsidP="00C26E33">
                        <w:pPr>
                          <w:spacing w:before="80" w:after="60"/>
                          <w:jc w:val="center"/>
                          <w:rPr>
                            <w:rFonts w:cs="Tahoma"/>
                            <w:b/>
                            <w:sz w:val="21"/>
                            <w:szCs w:val="21"/>
                          </w:rPr>
                        </w:pPr>
                        <w:r w:rsidRPr="009D16F0">
                          <w:rPr>
                            <w:rFonts w:cs="Tahoma"/>
                            <w:b/>
                            <w:sz w:val="21"/>
                            <w:szCs w:val="21"/>
                          </w:rPr>
                          <w:t>Normal nutritional status</w:t>
                        </w:r>
                      </w:p>
                      <w:p w14:paraId="3E98C20C" w14:textId="1DC91E46" w:rsidR="00041EE8" w:rsidRPr="009D16F0" w:rsidRDefault="00041EE8" w:rsidP="0019617A">
                        <w:pPr>
                          <w:jc w:val="center"/>
                          <w:rPr>
                            <w:rFonts w:cs="Tahoma"/>
                            <w:sz w:val="21"/>
                            <w:szCs w:val="21"/>
                          </w:rPr>
                        </w:pPr>
                        <w:r w:rsidRPr="009D16F0">
                          <w:rPr>
                            <w:rFonts w:cs="Tahoma"/>
                            <w:sz w:val="21"/>
                            <w:szCs w:val="21"/>
                          </w:rPr>
                          <w:t xml:space="preserve">BMI ≥ 18.5 to </w:t>
                        </w:r>
                        <w:r>
                          <w:rPr>
                            <w:rFonts w:cs="Tahoma"/>
                            <w:sz w:val="21"/>
                            <w:szCs w:val="21"/>
                          </w:rPr>
                          <w:t>≤</w:t>
                        </w:r>
                        <w:r w:rsidRPr="009D16F0">
                          <w:rPr>
                            <w:rFonts w:cs="Tahoma"/>
                            <w:sz w:val="21"/>
                            <w:szCs w:val="21"/>
                          </w:rPr>
                          <w:t xml:space="preserve"> 25.0</w:t>
                        </w:r>
                      </w:p>
                      <w:p w14:paraId="05590EE5" w14:textId="77777777" w:rsidR="00041EE8" w:rsidRPr="009D16F0" w:rsidRDefault="00041EE8" w:rsidP="0019617A">
                        <w:pPr>
                          <w:jc w:val="center"/>
                          <w:rPr>
                            <w:rFonts w:cs="Tahoma"/>
                            <w:sz w:val="21"/>
                            <w:szCs w:val="21"/>
                          </w:rPr>
                        </w:pPr>
                        <w:r w:rsidRPr="009D16F0">
                          <w:rPr>
                            <w:rFonts w:cs="Tahoma"/>
                            <w:sz w:val="21"/>
                            <w:szCs w:val="21"/>
                          </w:rPr>
                          <w:t>MUAC ≥ 21.0 cm (</w:t>
                        </w:r>
                        <w:r w:rsidRPr="009D16F0">
                          <w:rPr>
                            <w:color w:val="000000"/>
                            <w:sz w:val="21"/>
                            <w:szCs w:val="21"/>
                          </w:rPr>
                          <w:t xml:space="preserve">≥ </w:t>
                        </w:r>
                        <w:r w:rsidRPr="009D16F0">
                          <w:rPr>
                            <w:rFonts w:cs="Tahoma"/>
                            <w:sz w:val="21"/>
                            <w:szCs w:val="21"/>
                          </w:rPr>
                          <w:t>23.0 cm if pregnant/postpartum)</w:t>
                        </w:r>
                      </w:p>
                    </w:txbxContent>
                  </v:textbox>
                </v:shape>
                <v:shape id="Text Box 2167" o:spid="_x0000_s1179" type="#_x0000_t202" style="position:absolute;left:3580;top:9780;width:274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WeMMA&#10;AADbAAAADwAAAGRycy9kb3ducmV2LnhtbESPT4vCMBTE74LfITzBi2i6gn/oGkUWFfVm9bB7ezRv&#10;22rzUpqo9dsbQfA4zMxvmNmiMaW4Ue0Kywq+BhEI4tTqgjMFp+O6PwXhPLLG0jIpeJCDxbzdmmGs&#10;7Z0PdEt8JgKEXYwKcu+rWEqX5mTQDWxFHLx/Wxv0QdaZ1DXeA9yUchhFY2mw4LCQY0U/OaWX5GoU&#10;TNCb3nF1Po8S/ZvYjfvb706VUt1Os/wG4anxn/C7vdUKxhN4fQ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vWeMMAAADbAAAADwAAAAAAAAAAAAAAAACYAgAAZHJzL2Rv&#10;d25yZXYueG1sUEsFBgAAAAAEAAQA9QAAAIgDAAAAAA==&#10;" fillcolor="#e7e7ff" strokecolor="#c5c5ff">
                  <v:textbox>
                    <w:txbxContent>
                      <w:p w14:paraId="5917EF2C" w14:textId="77777777" w:rsidR="00041EE8" w:rsidRPr="00045A9C" w:rsidRDefault="00041EE8" w:rsidP="0019617A">
                        <w:pPr>
                          <w:spacing w:before="120" w:after="60"/>
                          <w:jc w:val="center"/>
                          <w:rPr>
                            <w:rFonts w:cs="Tahoma"/>
                            <w:b/>
                            <w:sz w:val="21"/>
                            <w:szCs w:val="21"/>
                          </w:rPr>
                        </w:pPr>
                        <w:r w:rsidRPr="00045A9C">
                          <w:rPr>
                            <w:rFonts w:cs="Tahoma"/>
                            <w:b/>
                            <w:sz w:val="21"/>
                            <w:szCs w:val="21"/>
                          </w:rPr>
                          <w:t>Overweight</w:t>
                        </w:r>
                      </w:p>
                      <w:p w14:paraId="063F55C3" w14:textId="55E270E3" w:rsidR="00041EE8" w:rsidRDefault="00041EE8" w:rsidP="009D16F0">
                        <w:pPr>
                          <w:jc w:val="center"/>
                          <w:rPr>
                            <w:rFonts w:cs="Tahoma"/>
                            <w:sz w:val="21"/>
                            <w:szCs w:val="21"/>
                          </w:rPr>
                        </w:pPr>
                        <w:r w:rsidRPr="00CE6F75">
                          <w:rPr>
                            <w:rFonts w:cs="Tahoma"/>
                            <w:sz w:val="21"/>
                            <w:szCs w:val="21"/>
                          </w:rPr>
                          <w:t xml:space="preserve">BMI </w:t>
                        </w:r>
                        <w:r>
                          <w:rPr>
                            <w:rFonts w:cs="Tahoma"/>
                            <w:sz w:val="21"/>
                            <w:szCs w:val="21"/>
                          </w:rPr>
                          <w:t>&gt;</w:t>
                        </w:r>
                        <w:r w:rsidRPr="00CE6F75">
                          <w:rPr>
                            <w:rFonts w:cs="Tahoma"/>
                            <w:sz w:val="21"/>
                            <w:szCs w:val="21"/>
                          </w:rPr>
                          <w:t xml:space="preserve"> 25.0 to </w:t>
                        </w:r>
                        <w:r>
                          <w:rPr>
                            <w:rFonts w:cs="Tahoma"/>
                            <w:sz w:val="21"/>
                            <w:szCs w:val="21"/>
                          </w:rPr>
                          <w:t>≤</w:t>
                        </w:r>
                        <w:r w:rsidRPr="00CE6F75">
                          <w:rPr>
                            <w:rFonts w:cs="Tahoma"/>
                            <w:sz w:val="21"/>
                            <w:szCs w:val="21"/>
                          </w:rPr>
                          <w:t xml:space="preserve"> 30.0</w:t>
                        </w:r>
                        <w:r>
                          <w:rPr>
                            <w:rFonts w:cs="Tahoma"/>
                            <w:sz w:val="21"/>
                            <w:szCs w:val="21"/>
                          </w:rPr>
                          <w:t xml:space="preserve"> </w:t>
                        </w:r>
                      </w:p>
                    </w:txbxContent>
                  </v:textbox>
                </v:shape>
                <v:line id="Line 2168" o:spid="_x0000_s1180" style="position:absolute;rotation:-288519fd;visibility:visible;mso-wrap-style:square" from="1928,8023" to="3441,1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Ty/8EAAADbAAAADwAAAGRycy9kb3ducmV2LnhtbERPS2vCQBC+C/6HZQredNMeNKSuUgWh&#10;BQ8aH/Q4ZCcPmp0N2a3Gf+8cCj1+fO/lenCtulEfGs8GXmcJKOLC24YrA+fTbpqCChHZYuuZDDwo&#10;wHo1Hi0xs/7OR7rlsVISwiFDA3WMXaZ1KGpyGGa+Ixau9L3DKLCvtO3xLuGu1W9JMtcOG5aGGjva&#10;1lT85L9OSko6bDbpNg2X8pxfvxeXr+O+NWbyMny8g4o0xH/xn/vTGpjLWPkiP0Cv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hPL/wQAAANsAAAAPAAAAAAAAAAAAAAAA&#10;AKECAABkcnMvZG93bnJldi54bWxQSwUGAAAAAAQABAD5AAAAjwMAAAAA&#10;" strokeweight="2.25pt">
                  <v:stroke endarrow="block"/>
                </v:line>
                <v:shape id="Text Box 2169" o:spid="_x0000_s1181" type="#_x0000_t202" style="position:absolute;left:1120;top:5910;width:2055;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14:paraId="45E7D8D5" w14:textId="77777777" w:rsidR="00041EE8" w:rsidRPr="000B7C0E" w:rsidRDefault="00041EE8" w:rsidP="0019617A">
                        <w:pPr>
                          <w:spacing w:after="60"/>
                          <w:rPr>
                            <w:rFonts w:cs="Tahoma"/>
                            <w:b/>
                            <w:sz w:val="21"/>
                            <w:szCs w:val="21"/>
                          </w:rPr>
                        </w:pPr>
                        <w:r w:rsidRPr="000B7C0E">
                          <w:rPr>
                            <w:rFonts w:cs="Tahoma"/>
                            <w:b/>
                            <w:sz w:val="21"/>
                            <w:szCs w:val="21"/>
                          </w:rPr>
                          <w:t>Nutrition assessment</w:t>
                        </w:r>
                      </w:p>
                      <w:p w14:paraId="084ED1FE" w14:textId="77777777" w:rsidR="00041EE8" w:rsidRDefault="00041EE8" w:rsidP="00A67642">
                        <w:pPr>
                          <w:numPr>
                            <w:ilvl w:val="0"/>
                            <w:numId w:val="69"/>
                          </w:numPr>
                          <w:ind w:left="180" w:hanging="180"/>
                          <w:rPr>
                            <w:rFonts w:cs="Tahoma"/>
                            <w:sz w:val="21"/>
                            <w:szCs w:val="21"/>
                          </w:rPr>
                        </w:pPr>
                        <w:r>
                          <w:rPr>
                            <w:rFonts w:cs="Tahoma"/>
                            <w:sz w:val="21"/>
                            <w:szCs w:val="21"/>
                          </w:rPr>
                          <w:t>Check for bilateral pitting edema.</w:t>
                        </w:r>
                      </w:p>
                      <w:p w14:paraId="62621B3B" w14:textId="77777777" w:rsidR="00041EE8" w:rsidRDefault="00041EE8" w:rsidP="00A67642">
                        <w:pPr>
                          <w:numPr>
                            <w:ilvl w:val="0"/>
                            <w:numId w:val="69"/>
                          </w:numPr>
                          <w:ind w:left="180" w:hanging="180"/>
                          <w:rPr>
                            <w:rFonts w:cs="Tahoma"/>
                            <w:sz w:val="21"/>
                            <w:szCs w:val="21"/>
                          </w:rPr>
                        </w:pPr>
                        <w:r>
                          <w:rPr>
                            <w:rFonts w:cs="Tahoma"/>
                            <w:sz w:val="21"/>
                            <w:szCs w:val="21"/>
                          </w:rPr>
                          <w:t>Look for other medical complications.</w:t>
                        </w:r>
                      </w:p>
                      <w:p w14:paraId="6A76398B" w14:textId="68BB8CC9" w:rsidR="00041EE8" w:rsidRPr="000B7C0E" w:rsidRDefault="00041EE8" w:rsidP="00A67642">
                        <w:pPr>
                          <w:numPr>
                            <w:ilvl w:val="0"/>
                            <w:numId w:val="69"/>
                          </w:numPr>
                          <w:ind w:left="180" w:hanging="180"/>
                          <w:rPr>
                            <w:rFonts w:cs="Tahoma"/>
                            <w:sz w:val="21"/>
                            <w:szCs w:val="21"/>
                          </w:rPr>
                        </w:pPr>
                        <w:r w:rsidRPr="000B7C0E">
                          <w:rPr>
                            <w:rFonts w:cs="Tahoma"/>
                            <w:sz w:val="21"/>
                            <w:szCs w:val="21"/>
                          </w:rPr>
                          <w:t xml:space="preserve">Measure weight and height (or MUAC if pregnant or </w:t>
                        </w:r>
                        <w:r>
                          <w:rPr>
                            <w:rFonts w:cs="Tahoma"/>
                            <w:sz w:val="21"/>
                            <w:szCs w:val="21"/>
                          </w:rPr>
                          <w:t>postpartum</w:t>
                        </w:r>
                        <w:r w:rsidRPr="000B7C0E">
                          <w:rPr>
                            <w:rFonts w:cs="Tahoma"/>
                            <w:sz w:val="21"/>
                            <w:szCs w:val="21"/>
                          </w:rPr>
                          <w:t>).</w:t>
                        </w:r>
                      </w:p>
                      <w:p w14:paraId="548A855A" w14:textId="77777777" w:rsidR="00041EE8" w:rsidRPr="000B7C0E" w:rsidRDefault="00041EE8" w:rsidP="00A67642">
                        <w:pPr>
                          <w:numPr>
                            <w:ilvl w:val="0"/>
                            <w:numId w:val="69"/>
                          </w:numPr>
                          <w:ind w:left="180" w:hanging="180"/>
                          <w:rPr>
                            <w:rFonts w:cs="Tahoma"/>
                            <w:b/>
                            <w:sz w:val="21"/>
                            <w:szCs w:val="21"/>
                          </w:rPr>
                        </w:pPr>
                        <w:r w:rsidRPr="000B7C0E">
                          <w:rPr>
                            <w:rFonts w:cs="Tahoma"/>
                            <w:sz w:val="21"/>
                            <w:szCs w:val="21"/>
                          </w:rPr>
                          <w:t>Find BMI.</w:t>
                        </w:r>
                      </w:p>
                    </w:txbxContent>
                  </v:textbox>
                </v:shape>
              </v:group>
            </w:pict>
          </mc:Fallback>
        </mc:AlternateContent>
      </w:r>
      <w:r w:rsidR="00CE79CA" w:rsidRPr="000F6295">
        <w:rPr>
          <w:noProof/>
          <w:lang w:val="en-US"/>
        </w:rPr>
        <mc:AlternateContent>
          <mc:Choice Requires="wpg">
            <w:drawing>
              <wp:anchor distT="0" distB="0" distL="114300" distR="114300" simplePos="0" relativeHeight="251696128" behindDoc="1" locked="0" layoutInCell="1" allowOverlap="1" wp14:anchorId="2C00368C" wp14:editId="232A2C34">
                <wp:simplePos x="0" y="0"/>
                <wp:positionH relativeFrom="column">
                  <wp:posOffset>3048000</wp:posOffset>
                </wp:positionH>
                <wp:positionV relativeFrom="paragraph">
                  <wp:posOffset>2172970</wp:posOffset>
                </wp:positionV>
                <wp:extent cx="2066925" cy="3081655"/>
                <wp:effectExtent l="0" t="19050" r="28575" b="23495"/>
                <wp:wrapNone/>
                <wp:docPr id="51" name="Group 1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3081655"/>
                          <a:chOff x="6235" y="6189"/>
                          <a:chExt cx="3255" cy="4853"/>
                        </a:xfrm>
                      </wpg:grpSpPr>
                      <wps:wsp>
                        <wps:cNvPr id="52" name="Line 1975"/>
                        <wps:cNvCnPr>
                          <a:cxnSpLocks noChangeShapeType="1"/>
                        </wps:cNvCnPr>
                        <wps:spPr bwMode="auto">
                          <a:xfrm>
                            <a:off x="6295" y="8745"/>
                            <a:ext cx="410" cy="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976"/>
                        <wps:cNvCnPr>
                          <a:cxnSpLocks noChangeShapeType="1"/>
                        </wps:cNvCnPr>
                        <wps:spPr bwMode="auto">
                          <a:xfrm>
                            <a:off x="6355" y="7005"/>
                            <a:ext cx="323"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1977"/>
                        <wps:cNvCnPr>
                          <a:cxnSpLocks noChangeShapeType="1"/>
                        </wps:cNvCnPr>
                        <wps:spPr bwMode="auto">
                          <a:xfrm>
                            <a:off x="6235" y="10650"/>
                            <a:ext cx="42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1978"/>
                        <wps:cNvSpPr txBox="1">
                          <a:spLocks noChangeArrowheads="1"/>
                        </wps:cNvSpPr>
                        <wps:spPr bwMode="auto">
                          <a:xfrm>
                            <a:off x="6705" y="6189"/>
                            <a:ext cx="2701" cy="1788"/>
                          </a:xfrm>
                          <a:prstGeom prst="rect">
                            <a:avLst/>
                          </a:prstGeom>
                          <a:solidFill>
                            <a:srgbClr val="FFFFFF"/>
                          </a:solidFill>
                          <a:ln w="38100">
                            <a:solidFill>
                              <a:srgbClr val="FFDB43"/>
                            </a:solidFill>
                            <a:miter lim="800000"/>
                            <a:headEnd/>
                            <a:tailEnd/>
                          </a:ln>
                        </wps:spPr>
                        <wps:txbx>
                          <w:txbxContent>
                            <w:p w14:paraId="5BB49856" w14:textId="5D7191F7" w:rsidR="00041EE8" w:rsidRPr="000B7C0E" w:rsidRDefault="00041EE8" w:rsidP="00A67642">
                              <w:pPr>
                                <w:numPr>
                                  <w:ilvl w:val="0"/>
                                  <w:numId w:val="68"/>
                                </w:numPr>
                                <w:ind w:left="270" w:hanging="270"/>
                                <w:rPr>
                                  <w:rFonts w:cs="Tahoma"/>
                                  <w:sz w:val="21"/>
                                  <w:szCs w:val="21"/>
                                </w:rPr>
                              </w:pPr>
                              <w:r w:rsidRPr="000B7C0E">
                                <w:rPr>
                                  <w:rFonts w:cs="Tahoma"/>
                                  <w:sz w:val="21"/>
                                  <w:szCs w:val="21"/>
                                </w:rPr>
                                <w:t>Treat symptoms/ infection</w:t>
                              </w:r>
                              <w:r>
                                <w:rPr>
                                  <w:rFonts w:cs="Tahoma"/>
                                  <w:sz w:val="21"/>
                                  <w:szCs w:val="21"/>
                                </w:rPr>
                                <w:t>(s)</w:t>
                              </w:r>
                              <w:r w:rsidRPr="000B7C0E">
                                <w:rPr>
                                  <w:rFonts w:cs="Tahoma"/>
                                  <w:sz w:val="21"/>
                                  <w:szCs w:val="21"/>
                                </w:rPr>
                                <w:t>.</w:t>
                              </w:r>
                            </w:p>
                            <w:p w14:paraId="3A44F36F" w14:textId="77777777" w:rsidR="00041EE8" w:rsidRDefault="00041EE8" w:rsidP="00A67642">
                              <w:pPr>
                                <w:numPr>
                                  <w:ilvl w:val="0"/>
                                  <w:numId w:val="68"/>
                                </w:numPr>
                                <w:ind w:left="270" w:hanging="270"/>
                                <w:rPr>
                                  <w:rFonts w:cs="Tahoma"/>
                                  <w:sz w:val="21"/>
                                  <w:szCs w:val="21"/>
                                </w:rPr>
                              </w:pPr>
                              <w:r>
                                <w:rPr>
                                  <w:rFonts w:cs="Tahoma"/>
                                  <w:sz w:val="21"/>
                                  <w:szCs w:val="21"/>
                                </w:rPr>
                                <w:t>Counsel on diet.</w:t>
                              </w:r>
                            </w:p>
                            <w:p w14:paraId="023BBB26" w14:textId="1E3B5E88" w:rsidR="00041EE8" w:rsidRPr="00B40BBD" w:rsidRDefault="00041EE8" w:rsidP="00A67642">
                              <w:pPr>
                                <w:numPr>
                                  <w:ilvl w:val="0"/>
                                  <w:numId w:val="68"/>
                                </w:numPr>
                                <w:ind w:left="270" w:hanging="270"/>
                                <w:rPr>
                                  <w:rFonts w:cs="Tahoma"/>
                                  <w:sz w:val="21"/>
                                  <w:szCs w:val="21"/>
                                </w:rPr>
                              </w:pPr>
                              <w:r w:rsidRPr="00107D63">
                                <w:rPr>
                                  <w:rFonts w:cs="Tahoma"/>
                                  <w:sz w:val="21"/>
                                  <w:szCs w:val="21"/>
                                </w:rPr>
                                <w:t>Prescribe FBF to prevent further weight loss and infections.</w:t>
                              </w:r>
                            </w:p>
                          </w:txbxContent>
                        </wps:txbx>
                        <wps:bodyPr rot="0" vert="horz" wrap="square" lIns="91440" tIns="45720" rIns="91440" bIns="45720" anchor="t" anchorCtr="0" upright="1">
                          <a:noAutofit/>
                        </wps:bodyPr>
                      </wps:wsp>
                      <wps:wsp>
                        <wps:cNvPr id="56" name="Text Box 1979"/>
                        <wps:cNvSpPr txBox="1">
                          <a:spLocks noChangeArrowheads="1"/>
                        </wps:cNvSpPr>
                        <wps:spPr bwMode="auto">
                          <a:xfrm>
                            <a:off x="6705" y="10232"/>
                            <a:ext cx="2785" cy="810"/>
                          </a:xfrm>
                          <a:prstGeom prst="rect">
                            <a:avLst/>
                          </a:prstGeom>
                          <a:solidFill>
                            <a:srgbClr val="FFFFFF"/>
                          </a:solidFill>
                          <a:ln w="38100">
                            <a:solidFill>
                              <a:srgbClr val="C5C5FF"/>
                            </a:solidFill>
                            <a:miter lim="800000"/>
                            <a:headEnd/>
                            <a:tailEnd/>
                          </a:ln>
                        </wps:spPr>
                        <wps:txbx>
                          <w:txbxContent>
                            <w:p w14:paraId="0CBE888E" w14:textId="77777777" w:rsidR="00041EE8" w:rsidRPr="006D19F8" w:rsidRDefault="00041EE8" w:rsidP="00A67642">
                              <w:pPr>
                                <w:numPr>
                                  <w:ilvl w:val="0"/>
                                  <w:numId w:val="67"/>
                                </w:numPr>
                                <w:spacing w:before="60"/>
                                <w:ind w:left="274" w:hanging="274"/>
                                <w:rPr>
                                  <w:rFonts w:cs="Tahoma"/>
                                  <w:sz w:val="21"/>
                                  <w:szCs w:val="21"/>
                                </w:rPr>
                              </w:pPr>
                              <w:r w:rsidRPr="006D19F8">
                                <w:rPr>
                                  <w:rFonts w:cs="Tahoma"/>
                                  <w:sz w:val="21"/>
                                  <w:szCs w:val="21"/>
                                </w:rPr>
                                <w:t>Counsel to lose weight</w:t>
                              </w:r>
                              <w:r>
                                <w:rPr>
                                  <w:rFonts w:cs="Tahoma"/>
                                  <w:sz w:val="21"/>
                                  <w:szCs w:val="21"/>
                                </w:rPr>
                                <w:t xml:space="preserve"> and get more exercise</w:t>
                              </w:r>
                              <w:r w:rsidRPr="006D19F8">
                                <w:rPr>
                                  <w:rFonts w:cs="Tahoma"/>
                                  <w:sz w:val="21"/>
                                  <w:szCs w:val="21"/>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0368C" id="Group 1974" o:spid="_x0000_s1182" style="position:absolute;margin-left:240pt;margin-top:171.1pt;width:162.75pt;height:242.65pt;z-index:-251620352;mso-position-horizontal-relative:text;mso-position-vertical-relative:text" coordorigin="6235,6189" coordsize="3255,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">
                <v:line id="Line 1975" o:spid="_x0000_s1183" style="position:absolute;visibility:visible;mso-wrap-style:square" from="6295,8745" to="6705,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EQusUAAADbAAAADwAAAGRycy9kb3ducmV2LnhtbESP3WrCQBSE7wu+w3IE7+pGQ21JXUWE&#10;gAgtbfQBTrOnSTB7NmQ3P/r0XUHo5TAz3zDr7Whq0VPrKssKFvMIBHFudcWFgvMpfX4D4Tyyxtoy&#10;KbiSg+1m8rTGRNuBv6nPfCEChF2CCkrvm0RKl5dk0M1tQxy8X9sa9EG2hdQtDgFuarmMopU0WHFY&#10;KLGhfUn5JeuMgo/P0+2YnuXu56t7raO4u2bxaq/UbDru3kF4Gv1/+NE+aAUvS7h/CT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EQusUAAADbAAAADwAAAAAAAAAA&#10;AAAAAAChAgAAZHJzL2Rvd25yZXYueG1sUEsFBgAAAAAEAAQA+QAAAJMDAAAAAA==&#10;" strokeweight="2.5pt">
                  <v:stroke endarrow="block"/>
                </v:line>
                <v:line id="Line 1976" o:spid="_x0000_s1184" style="position:absolute;visibility:visible;mso-wrap-style:square" from="6355,7005" to="6678,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wccUAAADbAAAADwAAAGRycy9kb3ducmV2LnhtbESP3WrCQBSE7wt9h+UUvBHdRKtIdBVp&#10;KdSC/+L1IXtMgtmzIbvVxKfvFgq9HGbmG2a2aEwpblS7wrKCuB+BIE6tLjhTcDp+9CYgnEfWWFom&#10;BS05WMyfn2aYaHvnPd0OPhMBwi5BBbn3VSKlS3My6Pq2Ig7exdYGfZB1JnWN9wA3pRxE0VgaLDgs&#10;5FjRW07p9fBtFHzR43286m7X+Orj3bkdduO22CjVeWmWUxCeGv8f/mt/agWjIfx+C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hwccUAAADbAAAADwAAAAAAAAAA&#10;AAAAAAChAgAAZHJzL2Rvd25yZXYueG1sUEsFBgAAAAAEAAQA+QAAAJMDAAAAAA==&#10;" strokeweight="2.25pt">
                  <v:stroke endarrow="block"/>
                </v:line>
                <v:line id="Line 1977" o:spid="_x0000_s1185" style="position:absolute;visibility:visible;mso-wrap-style:square" from="6235,10650" to="6660,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oBcYAAADbAAAADwAAAGRycy9kb3ducmV2LnhtbESPQWvCQBSE74L/YXlCL6KbVBtK6ipF&#10;EbRgW23p+ZF9TUKzb0N21cRf7woFj8PMfMPMFq2pxIkaV1pWEI8jEMSZ1SXnCr6/1qNnEM4ja6ws&#10;k4KOHCzm/d4MU23PvKfTweciQNilqKDwvk6ldFlBBt3Y1sTB+7WNQR9kk0vd4DnATSUfoyiRBksO&#10;CwXWtCwo+zscjYI3uqyS7fBjh1Mff/50k2Hcle9KPQza1xcQnlp/D/+3N1rB0xRuX8I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B6AXGAAAA2wAAAA8AAAAAAAAA&#10;AAAAAAAAoQIAAGRycy9kb3ducmV2LnhtbFBLBQYAAAAABAAEAPkAAACUAwAAAAA=&#10;" strokeweight="2.25pt">
                  <v:stroke endarrow="block"/>
                </v:line>
                <v:shape id="Text Box 1978" o:spid="_x0000_s1186" type="#_x0000_t202" style="position:absolute;left:6705;top:6189;width:2701;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roMMA&#10;AADbAAAADwAAAGRycy9kb3ducmV2LnhtbESPQUsDMRSE7wX/Q3iCN5t17RZdmy4iWoq3boteH8lz&#10;s7h5WZLYrv56Iwg9DjPzDbNqJjeII4XYe1ZwMy9AEGtveu4UHPYv13cgYkI2OHgmBd8UoVlfzFZY&#10;G3/iHR3b1IkM4VijApvSWEsZtSWHce5H4ux9+OAwZRk6aQKeMtwNsiyKpXTYc16wONKTJf3ZfjkF&#10;r2/2dnuoNu/aLJ61Ln/uq6CTUleX0+MDiERTOof/21ujoKrg70v+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qroMMAAADbAAAADwAAAAAAAAAAAAAAAACYAgAAZHJzL2Rv&#10;d25yZXYueG1sUEsFBgAAAAAEAAQA9QAAAIgDAAAAAA==&#10;" strokecolor="#ffdb43" strokeweight="3pt">
                  <v:textbox>
                    <w:txbxContent>
                      <w:p w14:paraId="5BB49856" w14:textId="5D7191F7" w:rsidR="00041EE8" w:rsidRPr="000B7C0E" w:rsidRDefault="00041EE8" w:rsidP="00A67642">
                        <w:pPr>
                          <w:numPr>
                            <w:ilvl w:val="0"/>
                            <w:numId w:val="68"/>
                          </w:numPr>
                          <w:ind w:left="270" w:hanging="270"/>
                          <w:rPr>
                            <w:rFonts w:cs="Tahoma"/>
                            <w:sz w:val="21"/>
                            <w:szCs w:val="21"/>
                          </w:rPr>
                        </w:pPr>
                        <w:r w:rsidRPr="000B7C0E">
                          <w:rPr>
                            <w:rFonts w:cs="Tahoma"/>
                            <w:sz w:val="21"/>
                            <w:szCs w:val="21"/>
                          </w:rPr>
                          <w:t>Treat symptoms/ infection</w:t>
                        </w:r>
                        <w:r>
                          <w:rPr>
                            <w:rFonts w:cs="Tahoma"/>
                            <w:sz w:val="21"/>
                            <w:szCs w:val="21"/>
                          </w:rPr>
                          <w:t>(s)</w:t>
                        </w:r>
                        <w:r w:rsidRPr="000B7C0E">
                          <w:rPr>
                            <w:rFonts w:cs="Tahoma"/>
                            <w:sz w:val="21"/>
                            <w:szCs w:val="21"/>
                          </w:rPr>
                          <w:t>.</w:t>
                        </w:r>
                      </w:p>
                      <w:p w14:paraId="3A44F36F" w14:textId="77777777" w:rsidR="00041EE8" w:rsidRDefault="00041EE8" w:rsidP="00A67642">
                        <w:pPr>
                          <w:numPr>
                            <w:ilvl w:val="0"/>
                            <w:numId w:val="68"/>
                          </w:numPr>
                          <w:ind w:left="270" w:hanging="270"/>
                          <w:rPr>
                            <w:rFonts w:cs="Tahoma"/>
                            <w:sz w:val="21"/>
                            <w:szCs w:val="21"/>
                          </w:rPr>
                        </w:pPr>
                        <w:r>
                          <w:rPr>
                            <w:rFonts w:cs="Tahoma"/>
                            <w:sz w:val="21"/>
                            <w:szCs w:val="21"/>
                          </w:rPr>
                          <w:t>Counsel on diet.</w:t>
                        </w:r>
                      </w:p>
                      <w:p w14:paraId="023BBB26" w14:textId="1E3B5E88" w:rsidR="00041EE8" w:rsidRPr="00B40BBD" w:rsidRDefault="00041EE8" w:rsidP="00A67642">
                        <w:pPr>
                          <w:numPr>
                            <w:ilvl w:val="0"/>
                            <w:numId w:val="68"/>
                          </w:numPr>
                          <w:ind w:left="270" w:hanging="270"/>
                          <w:rPr>
                            <w:rFonts w:cs="Tahoma"/>
                            <w:sz w:val="21"/>
                            <w:szCs w:val="21"/>
                          </w:rPr>
                        </w:pPr>
                        <w:r w:rsidRPr="00107D63">
                          <w:rPr>
                            <w:rFonts w:cs="Tahoma"/>
                            <w:sz w:val="21"/>
                            <w:szCs w:val="21"/>
                          </w:rPr>
                          <w:t>Prescribe FBF to prevent further weight loss and infections.</w:t>
                        </w:r>
                      </w:p>
                    </w:txbxContent>
                  </v:textbox>
                </v:shape>
                <v:shape id="Text Box 1979" o:spid="_x0000_s1187" type="#_x0000_t202" style="position:absolute;left:6705;top:10232;width:278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zVsQA&#10;AADbAAAADwAAAGRycy9kb3ducmV2LnhtbESP0WrCQBRE3wv9h+UW+lLqpoGEEl1FBEvsm7EfcJu9&#10;JjHZuyG70dSv7wqCj8PMnGEWq8l04kyDaywr+JhFIIhLqxuuFPwctu+fIJxH1thZJgV/5GC1fH5a&#10;YKbthfd0LnwlAoRdhgpq7/tMSlfWZNDNbE8cvKMdDPogh0rqAS8BbjoZR1EqDTYcFmrsaVNT2Raj&#10;UfA78pi08e7bH77it2t7smjjXKnXl2k9B+Fp8o/wvZ1rBUkKty/h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c1bEAAAA2wAAAA8AAAAAAAAAAAAAAAAAmAIAAGRycy9k&#10;b3ducmV2LnhtbFBLBQYAAAAABAAEAPUAAACJAwAAAAA=&#10;" strokecolor="#c5c5ff" strokeweight="3pt">
                  <v:textbox>
                    <w:txbxContent>
                      <w:p w14:paraId="0CBE888E" w14:textId="77777777" w:rsidR="00041EE8" w:rsidRPr="006D19F8" w:rsidRDefault="00041EE8" w:rsidP="00A67642">
                        <w:pPr>
                          <w:numPr>
                            <w:ilvl w:val="0"/>
                            <w:numId w:val="67"/>
                          </w:numPr>
                          <w:spacing w:before="60"/>
                          <w:ind w:left="274" w:hanging="274"/>
                          <w:rPr>
                            <w:rFonts w:cs="Tahoma"/>
                            <w:sz w:val="21"/>
                            <w:szCs w:val="21"/>
                          </w:rPr>
                        </w:pPr>
                        <w:r w:rsidRPr="006D19F8">
                          <w:rPr>
                            <w:rFonts w:cs="Tahoma"/>
                            <w:sz w:val="21"/>
                            <w:szCs w:val="21"/>
                          </w:rPr>
                          <w:t>Counsel to lose weight</w:t>
                        </w:r>
                        <w:r>
                          <w:rPr>
                            <w:rFonts w:cs="Tahoma"/>
                            <w:sz w:val="21"/>
                            <w:szCs w:val="21"/>
                          </w:rPr>
                          <w:t xml:space="preserve"> and get more exercise</w:t>
                        </w:r>
                        <w:r w:rsidRPr="006D19F8">
                          <w:rPr>
                            <w:rFonts w:cs="Tahoma"/>
                            <w:sz w:val="21"/>
                            <w:szCs w:val="21"/>
                          </w:rPr>
                          <w:t>.</w:t>
                        </w:r>
                      </w:p>
                    </w:txbxContent>
                  </v:textbox>
                </v:shape>
              </v:group>
            </w:pict>
          </mc:Fallback>
        </mc:AlternateContent>
      </w:r>
      <w:r w:rsidR="00CE79CA" w:rsidRPr="000F6295">
        <w:rPr>
          <w:noProof/>
          <w:lang w:val="en-US"/>
        </w:rPr>
        <mc:AlternateContent>
          <mc:Choice Requires="wps">
            <w:drawing>
              <wp:anchor distT="0" distB="0" distL="114300" distR="114300" simplePos="0" relativeHeight="251686912" behindDoc="1" locked="0" layoutInCell="1" allowOverlap="1" wp14:anchorId="6144CA2E" wp14:editId="23EE9D49">
                <wp:simplePos x="0" y="0"/>
                <wp:positionH relativeFrom="column">
                  <wp:posOffset>5117465</wp:posOffset>
                </wp:positionH>
                <wp:positionV relativeFrom="paragraph">
                  <wp:posOffset>4754754</wp:posOffset>
                </wp:positionV>
                <wp:extent cx="845185" cy="584200"/>
                <wp:effectExtent l="2540" t="0" r="0" b="0"/>
                <wp:wrapNone/>
                <wp:docPr id="48" name="Text Box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75D7B" w14:textId="77777777" w:rsidR="00041EE8" w:rsidRPr="000B7C0E" w:rsidRDefault="00041EE8" w:rsidP="009D16F0">
                            <w:pPr>
                              <w:rPr>
                                <w:rFonts w:cs="Tahoma"/>
                                <w:sz w:val="21"/>
                                <w:szCs w:val="21"/>
                              </w:rPr>
                            </w:pPr>
                            <w:r w:rsidRPr="000B7C0E">
                              <w:rPr>
                                <w:rFonts w:cs="Tahoma"/>
                                <w:sz w:val="21"/>
                                <w:szCs w:val="21"/>
                              </w:rPr>
                              <w:t xml:space="preserve">Follow up </w:t>
                            </w:r>
                            <w:r>
                              <w:rPr>
                                <w:rFonts w:cs="Tahoma"/>
                                <w:sz w:val="21"/>
                                <w:szCs w:val="21"/>
                              </w:rPr>
                              <w:t xml:space="preserve">in 2 </w:t>
                            </w:r>
                            <w:r w:rsidRPr="000B7C0E">
                              <w:rPr>
                                <w:rFonts w:cs="Tahoma"/>
                                <w:sz w:val="21"/>
                                <w:szCs w:val="21"/>
                              </w:rPr>
                              <w:t>month</w:t>
                            </w:r>
                            <w:r>
                              <w:rPr>
                                <w:rFonts w:cs="Tahoma"/>
                                <w:sz w:val="21"/>
                                <w:szCs w:val="21"/>
                              </w:rPr>
                              <w:t>s</w:t>
                            </w:r>
                            <w:r w:rsidRPr="000B7C0E">
                              <w:rPr>
                                <w:rFonts w:cs="Tahoma"/>
                                <w:sz w:val="21"/>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4CA2E" id="Text Box 1966" o:spid="_x0000_s1188" type="#_x0000_t202" style="position:absolute;margin-left:402.95pt;margin-top:374.4pt;width:66.55pt;height:4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" stroked="f">
                <v:textbox>
                  <w:txbxContent>
                    <w:p w14:paraId="5B675D7B" w14:textId="77777777" w:rsidR="00041EE8" w:rsidRPr="000B7C0E" w:rsidRDefault="00041EE8" w:rsidP="009D16F0">
                      <w:pPr>
                        <w:rPr>
                          <w:rFonts w:cs="Tahoma"/>
                          <w:sz w:val="21"/>
                          <w:szCs w:val="21"/>
                        </w:rPr>
                      </w:pPr>
                      <w:r w:rsidRPr="000B7C0E">
                        <w:rPr>
                          <w:rFonts w:cs="Tahoma"/>
                          <w:sz w:val="21"/>
                          <w:szCs w:val="21"/>
                        </w:rPr>
                        <w:t xml:space="preserve">Follow up </w:t>
                      </w:r>
                      <w:r>
                        <w:rPr>
                          <w:rFonts w:cs="Tahoma"/>
                          <w:sz w:val="21"/>
                          <w:szCs w:val="21"/>
                        </w:rPr>
                        <w:t xml:space="preserve">in 2 </w:t>
                      </w:r>
                      <w:r w:rsidRPr="000B7C0E">
                        <w:rPr>
                          <w:rFonts w:cs="Tahoma"/>
                          <w:sz w:val="21"/>
                          <w:szCs w:val="21"/>
                        </w:rPr>
                        <w:t>month</w:t>
                      </w:r>
                      <w:r>
                        <w:rPr>
                          <w:rFonts w:cs="Tahoma"/>
                          <w:sz w:val="21"/>
                          <w:szCs w:val="21"/>
                        </w:rPr>
                        <w:t>s</w:t>
                      </w:r>
                      <w:r w:rsidRPr="000B7C0E">
                        <w:rPr>
                          <w:rFonts w:cs="Tahoma"/>
                          <w:sz w:val="21"/>
                          <w:szCs w:val="21"/>
                        </w:rPr>
                        <w:t>.</w:t>
                      </w:r>
                    </w:p>
                  </w:txbxContent>
                </v:textbox>
              </v:shape>
            </w:pict>
          </mc:Fallback>
        </mc:AlternateContent>
      </w:r>
      <w:r w:rsidR="00E61367" w:rsidRPr="000F6295">
        <w:rPr>
          <w:noProof/>
          <w:lang w:val="en-US"/>
        </w:rPr>
        <mc:AlternateContent>
          <mc:Choice Requires="wps">
            <w:drawing>
              <wp:anchor distT="0" distB="0" distL="114300" distR="114300" simplePos="0" relativeHeight="251693056" behindDoc="1" locked="0" layoutInCell="1" allowOverlap="1" wp14:anchorId="7959B58D" wp14:editId="1414BD8F">
                <wp:simplePos x="0" y="0"/>
                <wp:positionH relativeFrom="column">
                  <wp:posOffset>3375660</wp:posOffset>
                </wp:positionH>
                <wp:positionV relativeFrom="paragraph">
                  <wp:posOffset>1289050</wp:posOffset>
                </wp:positionV>
                <wp:extent cx="1682750" cy="771525"/>
                <wp:effectExtent l="22860" t="23495" r="27940" b="24130"/>
                <wp:wrapNone/>
                <wp:docPr id="50" name="Text 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771525"/>
                        </a:xfrm>
                        <a:prstGeom prst="rect">
                          <a:avLst/>
                        </a:prstGeom>
                        <a:solidFill>
                          <a:srgbClr val="FFFFFF"/>
                        </a:solidFill>
                        <a:ln w="38100">
                          <a:solidFill>
                            <a:srgbClr val="FF7171"/>
                          </a:solidFill>
                          <a:miter lim="800000"/>
                          <a:headEnd/>
                          <a:tailEnd/>
                        </a:ln>
                      </wps:spPr>
                      <wps:txbx>
                        <w:txbxContent>
                          <w:p w14:paraId="271CFDCE" w14:textId="77777777" w:rsidR="00041EE8" w:rsidRPr="00DF69F6" w:rsidRDefault="00041EE8" w:rsidP="00C14498">
                            <w:pPr>
                              <w:rPr>
                                <w:rFonts w:cs="Tahoma"/>
                                <w:sz w:val="21"/>
                                <w:szCs w:val="21"/>
                              </w:rPr>
                            </w:pPr>
                            <w:r w:rsidRPr="00DF69F6">
                              <w:rPr>
                                <w:rFonts w:cs="Tahoma"/>
                                <w:b/>
                                <w:sz w:val="21"/>
                                <w:szCs w:val="21"/>
                              </w:rPr>
                              <w:t xml:space="preserve">If </w:t>
                            </w:r>
                            <w:r>
                              <w:rPr>
                                <w:rFonts w:cs="Tahoma"/>
                                <w:b/>
                                <w:sz w:val="21"/>
                                <w:szCs w:val="21"/>
                              </w:rPr>
                              <w:t xml:space="preserve">appetite and </w:t>
                            </w:r>
                            <w:r w:rsidRPr="00DF69F6">
                              <w:rPr>
                                <w:rFonts w:cs="Tahoma"/>
                                <w:b/>
                                <w:sz w:val="21"/>
                                <w:szCs w:val="21"/>
                              </w:rPr>
                              <w:t>no medical complications:</w:t>
                            </w:r>
                            <w:r w:rsidRPr="00DF69F6">
                              <w:rPr>
                                <w:rFonts w:cs="Tahoma"/>
                                <w:sz w:val="21"/>
                                <w:szCs w:val="21"/>
                              </w:rPr>
                              <w:t xml:space="preserve">  </w:t>
                            </w:r>
                          </w:p>
                          <w:p w14:paraId="1E418056" w14:textId="77777777" w:rsidR="00041EE8" w:rsidRPr="00DF69F6" w:rsidRDefault="00041EE8" w:rsidP="00A67642">
                            <w:pPr>
                              <w:numPr>
                                <w:ilvl w:val="0"/>
                                <w:numId w:val="66"/>
                              </w:numPr>
                              <w:ind w:left="270" w:hanging="180"/>
                              <w:rPr>
                                <w:sz w:val="21"/>
                                <w:szCs w:val="21"/>
                              </w:rPr>
                            </w:pPr>
                            <w:r w:rsidRPr="00DF69F6">
                              <w:rPr>
                                <w:rFonts w:cs="Tahoma"/>
                                <w:sz w:val="21"/>
                                <w:szCs w:val="21"/>
                              </w:rPr>
                              <w:t xml:space="preserve">Treat as outpatient. </w:t>
                            </w:r>
                          </w:p>
                          <w:p w14:paraId="51E51512" w14:textId="77777777" w:rsidR="00041EE8" w:rsidRPr="00DF69F6" w:rsidRDefault="00041EE8" w:rsidP="00A67642">
                            <w:pPr>
                              <w:numPr>
                                <w:ilvl w:val="0"/>
                                <w:numId w:val="66"/>
                              </w:numPr>
                              <w:ind w:left="270" w:hanging="180"/>
                              <w:rPr>
                                <w:sz w:val="21"/>
                                <w:szCs w:val="21"/>
                              </w:rPr>
                            </w:pPr>
                            <w:r w:rsidRPr="00DF69F6">
                              <w:rPr>
                                <w:rFonts w:cs="Tahoma"/>
                                <w:sz w:val="21"/>
                                <w:szCs w:val="21"/>
                              </w:rPr>
                              <w:t>Counsel on nutrition.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9B58D" id="Text Box 1969" o:spid="_x0000_s1189" type="#_x0000_t202" style="position:absolute;margin-left:265.8pt;margin-top:101.5pt;width:132.5pt;height:60.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" strokecolor="#ff7171" strokeweight="3pt">
                <v:textbox>
                  <w:txbxContent>
                    <w:p w14:paraId="271CFDCE" w14:textId="77777777" w:rsidR="00041EE8" w:rsidRPr="00DF69F6" w:rsidRDefault="00041EE8" w:rsidP="00C14498">
                      <w:pPr>
                        <w:rPr>
                          <w:rFonts w:cs="Tahoma"/>
                          <w:sz w:val="21"/>
                          <w:szCs w:val="21"/>
                        </w:rPr>
                      </w:pPr>
                      <w:r w:rsidRPr="00DF69F6">
                        <w:rPr>
                          <w:rFonts w:cs="Tahoma"/>
                          <w:b/>
                          <w:sz w:val="21"/>
                          <w:szCs w:val="21"/>
                        </w:rPr>
                        <w:t xml:space="preserve">If </w:t>
                      </w:r>
                      <w:r>
                        <w:rPr>
                          <w:rFonts w:cs="Tahoma"/>
                          <w:b/>
                          <w:sz w:val="21"/>
                          <w:szCs w:val="21"/>
                        </w:rPr>
                        <w:t xml:space="preserve">appetite and </w:t>
                      </w:r>
                      <w:r w:rsidRPr="00DF69F6">
                        <w:rPr>
                          <w:rFonts w:cs="Tahoma"/>
                          <w:b/>
                          <w:sz w:val="21"/>
                          <w:szCs w:val="21"/>
                        </w:rPr>
                        <w:t>no medical complications:</w:t>
                      </w:r>
                      <w:r w:rsidRPr="00DF69F6">
                        <w:rPr>
                          <w:rFonts w:cs="Tahoma"/>
                          <w:sz w:val="21"/>
                          <w:szCs w:val="21"/>
                        </w:rPr>
                        <w:t xml:space="preserve">  </w:t>
                      </w:r>
                    </w:p>
                    <w:p w14:paraId="1E418056" w14:textId="77777777" w:rsidR="00041EE8" w:rsidRPr="00DF69F6" w:rsidRDefault="00041EE8" w:rsidP="00A67642">
                      <w:pPr>
                        <w:numPr>
                          <w:ilvl w:val="0"/>
                          <w:numId w:val="66"/>
                        </w:numPr>
                        <w:ind w:left="270" w:hanging="180"/>
                        <w:rPr>
                          <w:sz w:val="21"/>
                          <w:szCs w:val="21"/>
                        </w:rPr>
                      </w:pPr>
                      <w:r w:rsidRPr="00DF69F6">
                        <w:rPr>
                          <w:rFonts w:cs="Tahoma"/>
                          <w:sz w:val="21"/>
                          <w:szCs w:val="21"/>
                        </w:rPr>
                        <w:t xml:space="preserve">Treat as outpatient. </w:t>
                      </w:r>
                    </w:p>
                    <w:p w14:paraId="51E51512" w14:textId="77777777" w:rsidR="00041EE8" w:rsidRPr="00DF69F6" w:rsidRDefault="00041EE8" w:rsidP="00A67642">
                      <w:pPr>
                        <w:numPr>
                          <w:ilvl w:val="0"/>
                          <w:numId w:val="66"/>
                        </w:numPr>
                        <w:ind w:left="270" w:hanging="180"/>
                        <w:rPr>
                          <w:sz w:val="21"/>
                          <w:szCs w:val="21"/>
                        </w:rPr>
                      </w:pPr>
                      <w:r w:rsidRPr="00DF69F6">
                        <w:rPr>
                          <w:rFonts w:cs="Tahoma"/>
                          <w:sz w:val="21"/>
                          <w:szCs w:val="21"/>
                        </w:rPr>
                        <w:t>Counsel on nutrition.</w:t>
                      </w:r>
                    </w:p>
                  </w:txbxContent>
                </v:textbox>
              </v:shape>
            </w:pict>
          </mc:Fallback>
        </mc:AlternateContent>
      </w:r>
      <w:r w:rsidR="00E61367" w:rsidRPr="000F6295">
        <w:rPr>
          <w:noProof/>
          <w:lang w:val="en-US"/>
        </w:rPr>
        <mc:AlternateContent>
          <mc:Choice Requires="wps">
            <w:drawing>
              <wp:anchor distT="0" distB="0" distL="114300" distR="114300" simplePos="0" relativeHeight="251695104" behindDoc="1" locked="0" layoutInCell="1" allowOverlap="1" wp14:anchorId="12A4B65A" wp14:editId="7AB8C7B9">
                <wp:simplePos x="0" y="0"/>
                <wp:positionH relativeFrom="column">
                  <wp:posOffset>3375660</wp:posOffset>
                </wp:positionH>
                <wp:positionV relativeFrom="paragraph">
                  <wp:posOffset>465455</wp:posOffset>
                </wp:positionV>
                <wp:extent cx="1682750" cy="768985"/>
                <wp:effectExtent l="22860" t="19050" r="27940" b="21590"/>
                <wp:wrapNone/>
                <wp:docPr id="49"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768985"/>
                        </a:xfrm>
                        <a:prstGeom prst="rect">
                          <a:avLst/>
                        </a:prstGeom>
                        <a:solidFill>
                          <a:srgbClr val="FFFFFF"/>
                        </a:solidFill>
                        <a:ln w="38100">
                          <a:solidFill>
                            <a:srgbClr val="FF7171"/>
                          </a:solidFill>
                          <a:miter lim="800000"/>
                          <a:headEnd/>
                          <a:tailEnd/>
                        </a:ln>
                      </wps:spPr>
                      <wps:txbx>
                        <w:txbxContent>
                          <w:p w14:paraId="55B421BF" w14:textId="7E71E7B8" w:rsidR="00041EE8" w:rsidRPr="00DF69F6" w:rsidRDefault="00041EE8" w:rsidP="00C14498">
                            <w:pPr>
                              <w:tabs>
                                <w:tab w:val="left" w:pos="270"/>
                              </w:tabs>
                              <w:rPr>
                                <w:rFonts w:cs="Tahoma"/>
                                <w:sz w:val="21"/>
                                <w:szCs w:val="21"/>
                              </w:rPr>
                            </w:pPr>
                            <w:r w:rsidRPr="00DF69F6">
                              <w:rPr>
                                <w:rFonts w:cs="Tahoma"/>
                                <w:b/>
                                <w:sz w:val="21"/>
                                <w:szCs w:val="21"/>
                              </w:rPr>
                              <w:t xml:space="preserve">If medical complications </w:t>
                            </w:r>
                            <w:r>
                              <w:rPr>
                                <w:rFonts w:cs="Tahoma"/>
                                <w:b/>
                                <w:sz w:val="21"/>
                                <w:szCs w:val="21"/>
                              </w:rPr>
                              <w:t>and/or no appetite:</w:t>
                            </w:r>
                            <w:r w:rsidRPr="00DF69F6">
                              <w:rPr>
                                <w:rFonts w:cs="Tahoma"/>
                                <w:sz w:val="21"/>
                                <w:szCs w:val="21"/>
                              </w:rPr>
                              <w:t xml:space="preserve"> </w:t>
                            </w:r>
                          </w:p>
                          <w:p w14:paraId="7A7F88BB" w14:textId="77777777" w:rsidR="00041EE8" w:rsidRPr="00DF69F6" w:rsidRDefault="00041EE8" w:rsidP="00A67642">
                            <w:pPr>
                              <w:numPr>
                                <w:ilvl w:val="0"/>
                                <w:numId w:val="65"/>
                              </w:numPr>
                              <w:tabs>
                                <w:tab w:val="left" w:pos="270"/>
                              </w:tabs>
                              <w:ind w:left="270" w:hanging="270"/>
                              <w:rPr>
                                <w:rFonts w:cs="Tahoma"/>
                                <w:sz w:val="21"/>
                                <w:szCs w:val="21"/>
                              </w:rPr>
                            </w:pPr>
                            <w:r w:rsidRPr="00DF69F6">
                              <w:rPr>
                                <w:rFonts w:cs="Tahoma"/>
                                <w:sz w:val="21"/>
                                <w:szCs w:val="21"/>
                              </w:rPr>
                              <w:t>Admit or refer to inpatient treatment.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4B65A" id="Text Box 1970" o:spid="_x0000_s1190" type="#_x0000_t202" style="position:absolute;margin-left:265.8pt;margin-top:36.65pt;width:132.5pt;height:60.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" strokecolor="#ff7171" strokeweight="3pt">
                <v:textbox>
                  <w:txbxContent>
                    <w:p w14:paraId="55B421BF" w14:textId="7E71E7B8" w:rsidR="00041EE8" w:rsidRPr="00DF69F6" w:rsidRDefault="00041EE8" w:rsidP="00C14498">
                      <w:pPr>
                        <w:tabs>
                          <w:tab w:val="left" w:pos="270"/>
                        </w:tabs>
                        <w:rPr>
                          <w:rFonts w:cs="Tahoma"/>
                          <w:sz w:val="21"/>
                          <w:szCs w:val="21"/>
                        </w:rPr>
                      </w:pPr>
                      <w:r w:rsidRPr="00DF69F6">
                        <w:rPr>
                          <w:rFonts w:cs="Tahoma"/>
                          <w:b/>
                          <w:sz w:val="21"/>
                          <w:szCs w:val="21"/>
                        </w:rPr>
                        <w:t xml:space="preserve">If medical complications </w:t>
                      </w:r>
                      <w:r>
                        <w:rPr>
                          <w:rFonts w:cs="Tahoma"/>
                          <w:b/>
                          <w:sz w:val="21"/>
                          <w:szCs w:val="21"/>
                        </w:rPr>
                        <w:t>and/or no appetite:</w:t>
                      </w:r>
                      <w:r w:rsidRPr="00DF69F6">
                        <w:rPr>
                          <w:rFonts w:cs="Tahoma"/>
                          <w:sz w:val="21"/>
                          <w:szCs w:val="21"/>
                        </w:rPr>
                        <w:t xml:space="preserve"> </w:t>
                      </w:r>
                    </w:p>
                    <w:p w14:paraId="7A7F88BB" w14:textId="77777777" w:rsidR="00041EE8" w:rsidRPr="00DF69F6" w:rsidRDefault="00041EE8" w:rsidP="00A67642">
                      <w:pPr>
                        <w:numPr>
                          <w:ilvl w:val="0"/>
                          <w:numId w:val="65"/>
                        </w:numPr>
                        <w:tabs>
                          <w:tab w:val="left" w:pos="270"/>
                        </w:tabs>
                        <w:ind w:left="270" w:hanging="270"/>
                        <w:rPr>
                          <w:rFonts w:cs="Tahoma"/>
                          <w:sz w:val="21"/>
                          <w:szCs w:val="21"/>
                        </w:rPr>
                      </w:pPr>
                      <w:r w:rsidRPr="00DF69F6">
                        <w:rPr>
                          <w:rFonts w:cs="Tahoma"/>
                          <w:sz w:val="21"/>
                          <w:szCs w:val="21"/>
                        </w:rPr>
                        <w:t>Admit or refer to inpatient treatment.</w:t>
                      </w:r>
                    </w:p>
                  </w:txbxContent>
                </v:textbox>
              </v:shape>
            </w:pict>
          </mc:Fallback>
        </mc:AlternateContent>
      </w:r>
      <w:r w:rsidR="00E61367" w:rsidRPr="000F6295">
        <w:rPr>
          <w:noProof/>
          <w:lang w:val="en-US"/>
        </w:rPr>
        <mc:AlternateContent>
          <mc:Choice Requires="wps">
            <w:drawing>
              <wp:anchor distT="0" distB="0" distL="114300" distR="114300" simplePos="0" relativeHeight="251691008" behindDoc="1" locked="0" layoutInCell="1" allowOverlap="1" wp14:anchorId="3D86F451" wp14:editId="1DD30DED">
                <wp:simplePos x="0" y="0"/>
                <wp:positionH relativeFrom="column">
                  <wp:posOffset>483870</wp:posOffset>
                </wp:positionH>
                <wp:positionV relativeFrom="paragraph">
                  <wp:posOffset>3118485</wp:posOffset>
                </wp:positionV>
                <wp:extent cx="786765" cy="1615440"/>
                <wp:effectExtent l="83820" t="0" r="129540" b="17780"/>
                <wp:wrapNone/>
                <wp:docPr id="47" name="Line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64147">
                          <a:off x="0" y="0"/>
                          <a:ext cx="786765" cy="16154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1A1A7" id="Line 1968" o:spid="_x0000_s1026" style="position:absolute;rotation:-288519fd;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pt,245.55pt" to="100.05pt,3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" strokeweight="2.25pt">
                <v:stroke endarrow="block"/>
              </v:line>
            </w:pict>
          </mc:Fallback>
        </mc:AlternateContent>
      </w:r>
      <w:r w:rsidR="00E61367" w:rsidRPr="000F6295">
        <w:rPr>
          <w:noProof/>
          <w:lang w:val="en-US"/>
        </w:rPr>
        <mc:AlternateContent>
          <mc:Choice Requires="wps">
            <w:drawing>
              <wp:anchor distT="0" distB="0" distL="114300" distR="114300" simplePos="0" relativeHeight="251688960" behindDoc="1" locked="0" layoutInCell="1" allowOverlap="1" wp14:anchorId="26CC9420" wp14:editId="44CA118B">
                <wp:simplePos x="0" y="0"/>
                <wp:positionH relativeFrom="column">
                  <wp:posOffset>1377950</wp:posOffset>
                </wp:positionH>
                <wp:positionV relativeFrom="paragraph">
                  <wp:posOffset>5031105</wp:posOffset>
                </wp:positionV>
                <wp:extent cx="1743075" cy="542925"/>
                <wp:effectExtent l="6350" t="12700" r="12700" b="6350"/>
                <wp:wrapNone/>
                <wp:docPr id="46" name="Text Box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42925"/>
                        </a:xfrm>
                        <a:prstGeom prst="rect">
                          <a:avLst/>
                        </a:prstGeom>
                        <a:solidFill>
                          <a:srgbClr val="C5C5FF"/>
                        </a:solidFill>
                        <a:ln w="9525">
                          <a:solidFill>
                            <a:srgbClr val="C5C5FF"/>
                          </a:solidFill>
                          <a:miter lim="800000"/>
                          <a:headEnd/>
                          <a:tailEnd/>
                        </a:ln>
                      </wps:spPr>
                      <wps:txbx>
                        <w:txbxContent>
                          <w:p w14:paraId="12AB6016" w14:textId="77777777" w:rsidR="00041EE8" w:rsidRPr="00045A9C" w:rsidRDefault="00041EE8" w:rsidP="009D16F0">
                            <w:pPr>
                              <w:spacing w:before="120" w:after="60"/>
                              <w:jc w:val="center"/>
                              <w:rPr>
                                <w:rFonts w:cs="Tahoma"/>
                                <w:b/>
                                <w:sz w:val="21"/>
                                <w:szCs w:val="21"/>
                              </w:rPr>
                            </w:pPr>
                            <w:r>
                              <w:rPr>
                                <w:rFonts w:cs="Tahoma"/>
                                <w:b/>
                                <w:sz w:val="21"/>
                                <w:szCs w:val="21"/>
                              </w:rPr>
                              <w:t>Obesity</w:t>
                            </w:r>
                          </w:p>
                          <w:p w14:paraId="5391DECB" w14:textId="6D2E4725" w:rsidR="00041EE8" w:rsidRDefault="00041EE8" w:rsidP="009D16F0">
                            <w:pPr>
                              <w:jc w:val="center"/>
                              <w:rPr>
                                <w:rFonts w:cs="Tahoma"/>
                                <w:sz w:val="21"/>
                                <w:szCs w:val="21"/>
                              </w:rPr>
                            </w:pPr>
                            <w:r w:rsidRPr="00CE6F75">
                              <w:rPr>
                                <w:rFonts w:cs="Tahoma"/>
                                <w:sz w:val="21"/>
                                <w:szCs w:val="21"/>
                              </w:rPr>
                              <w:t xml:space="preserve">BMI </w:t>
                            </w:r>
                            <w:r>
                              <w:rPr>
                                <w:rFonts w:cs="Tahoma"/>
                                <w:sz w:val="21"/>
                                <w:szCs w:val="21"/>
                              </w:rPr>
                              <w:t>&gt;</w:t>
                            </w:r>
                            <w:r w:rsidRPr="00CE6F75">
                              <w:rPr>
                                <w:rFonts w:cs="Tahoma"/>
                                <w:sz w:val="21"/>
                                <w:szCs w:val="21"/>
                              </w:rPr>
                              <w:t xml:space="preserve"> </w:t>
                            </w:r>
                            <w:r>
                              <w:rPr>
                                <w:rFonts w:cs="Tahoma"/>
                                <w:sz w:val="21"/>
                                <w:szCs w:val="21"/>
                              </w:rPr>
                              <w:t>30</w:t>
                            </w:r>
                            <w:r w:rsidRPr="00CE6F75">
                              <w:rPr>
                                <w:rFonts w:cs="Tahoma"/>
                                <w:sz w:val="21"/>
                                <w:szCs w:val="21"/>
                              </w:rPr>
                              <w:t>.0</w:t>
                            </w:r>
                            <w:r>
                              <w:rPr>
                                <w:rFonts w:cs="Tahoma"/>
                                <w:sz w:val="21"/>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C9420" id="Text Box 1967" o:spid="_x0000_s1191" type="#_x0000_t202" style="position:absolute;margin-left:108.5pt;margin-top:396.15pt;width:137.25pt;height:42.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" fillcolor="#c5c5ff" strokecolor="#c5c5ff">
                <v:textbox>
                  <w:txbxContent>
                    <w:p w14:paraId="12AB6016" w14:textId="77777777" w:rsidR="00041EE8" w:rsidRPr="00045A9C" w:rsidRDefault="00041EE8" w:rsidP="009D16F0">
                      <w:pPr>
                        <w:spacing w:before="120" w:after="60"/>
                        <w:jc w:val="center"/>
                        <w:rPr>
                          <w:rFonts w:cs="Tahoma"/>
                          <w:b/>
                          <w:sz w:val="21"/>
                          <w:szCs w:val="21"/>
                        </w:rPr>
                      </w:pPr>
                      <w:r>
                        <w:rPr>
                          <w:rFonts w:cs="Tahoma"/>
                          <w:b/>
                          <w:sz w:val="21"/>
                          <w:szCs w:val="21"/>
                        </w:rPr>
                        <w:t>Obesity</w:t>
                      </w:r>
                    </w:p>
                    <w:p w14:paraId="5391DECB" w14:textId="6D2E4725" w:rsidR="00041EE8" w:rsidRDefault="00041EE8" w:rsidP="009D16F0">
                      <w:pPr>
                        <w:jc w:val="center"/>
                        <w:rPr>
                          <w:rFonts w:cs="Tahoma"/>
                          <w:sz w:val="21"/>
                          <w:szCs w:val="21"/>
                        </w:rPr>
                      </w:pPr>
                      <w:r w:rsidRPr="00CE6F75">
                        <w:rPr>
                          <w:rFonts w:cs="Tahoma"/>
                          <w:sz w:val="21"/>
                          <w:szCs w:val="21"/>
                        </w:rPr>
                        <w:t xml:space="preserve">BMI </w:t>
                      </w:r>
                      <w:r>
                        <w:rPr>
                          <w:rFonts w:cs="Tahoma"/>
                          <w:sz w:val="21"/>
                          <w:szCs w:val="21"/>
                        </w:rPr>
                        <w:t>&gt;</w:t>
                      </w:r>
                      <w:r w:rsidRPr="00CE6F75">
                        <w:rPr>
                          <w:rFonts w:cs="Tahoma"/>
                          <w:sz w:val="21"/>
                          <w:szCs w:val="21"/>
                        </w:rPr>
                        <w:t xml:space="preserve"> </w:t>
                      </w:r>
                      <w:r>
                        <w:rPr>
                          <w:rFonts w:cs="Tahoma"/>
                          <w:sz w:val="21"/>
                          <w:szCs w:val="21"/>
                        </w:rPr>
                        <w:t>30</w:t>
                      </w:r>
                      <w:r w:rsidRPr="00CE6F75">
                        <w:rPr>
                          <w:rFonts w:cs="Tahoma"/>
                          <w:sz w:val="21"/>
                          <w:szCs w:val="21"/>
                        </w:rPr>
                        <w:t>.0</w:t>
                      </w:r>
                      <w:r>
                        <w:rPr>
                          <w:rFonts w:cs="Tahoma"/>
                          <w:sz w:val="21"/>
                          <w:szCs w:val="21"/>
                        </w:rPr>
                        <w:t xml:space="preserve"> </w:t>
                      </w:r>
                    </w:p>
                  </w:txbxContent>
                </v:textbox>
              </v:shape>
            </w:pict>
          </mc:Fallback>
        </mc:AlternateContent>
      </w:r>
      <w:r w:rsidR="00E61367" w:rsidRPr="000F6295">
        <w:rPr>
          <w:noProof/>
          <w:lang w:val="en-US"/>
        </w:rPr>
        <mc:AlternateContent>
          <mc:Choice Requires="wps">
            <w:drawing>
              <wp:anchor distT="0" distB="0" distL="114300" distR="114300" simplePos="0" relativeHeight="251682816" behindDoc="1" locked="0" layoutInCell="1" allowOverlap="1" wp14:anchorId="78DEA370" wp14:editId="170FD02C">
                <wp:simplePos x="0" y="0"/>
                <wp:positionH relativeFrom="column">
                  <wp:posOffset>5115560</wp:posOffset>
                </wp:positionH>
                <wp:positionV relativeFrom="paragraph">
                  <wp:posOffset>3482340</wp:posOffset>
                </wp:positionV>
                <wp:extent cx="845185" cy="584200"/>
                <wp:effectExtent l="635" t="0" r="1905" b="0"/>
                <wp:wrapNone/>
                <wp:docPr id="45" name="Text 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6E113" w14:textId="77777777" w:rsidR="00041EE8" w:rsidRPr="000B7C0E" w:rsidRDefault="00041EE8" w:rsidP="009D16F0">
                            <w:pPr>
                              <w:rPr>
                                <w:rFonts w:cs="Tahoma"/>
                                <w:sz w:val="21"/>
                                <w:szCs w:val="21"/>
                              </w:rPr>
                            </w:pPr>
                            <w:r w:rsidRPr="000B7C0E">
                              <w:rPr>
                                <w:rFonts w:cs="Tahoma"/>
                                <w:sz w:val="21"/>
                                <w:szCs w:val="21"/>
                              </w:rPr>
                              <w:t xml:space="preserve">Follow up </w:t>
                            </w:r>
                            <w:r>
                              <w:rPr>
                                <w:rFonts w:cs="Tahoma"/>
                                <w:sz w:val="21"/>
                                <w:szCs w:val="21"/>
                              </w:rPr>
                              <w:t xml:space="preserve">in 2 </w:t>
                            </w:r>
                            <w:r w:rsidRPr="000B7C0E">
                              <w:rPr>
                                <w:rFonts w:cs="Tahoma"/>
                                <w:sz w:val="21"/>
                                <w:szCs w:val="21"/>
                              </w:rPr>
                              <w:t>month</w:t>
                            </w:r>
                            <w:r>
                              <w:rPr>
                                <w:rFonts w:cs="Tahoma"/>
                                <w:sz w:val="21"/>
                                <w:szCs w:val="21"/>
                              </w:rPr>
                              <w:t>s</w:t>
                            </w:r>
                            <w:r w:rsidRPr="000B7C0E">
                              <w:rPr>
                                <w:rFonts w:cs="Tahoma"/>
                                <w:sz w:val="21"/>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EA370" id="Text Box 1964" o:spid="_x0000_s1192" type="#_x0000_t202" style="position:absolute;margin-left:402.8pt;margin-top:274.2pt;width:66.55pt;height:4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" stroked="f">
                <v:textbox>
                  <w:txbxContent>
                    <w:p w14:paraId="5766E113" w14:textId="77777777" w:rsidR="00041EE8" w:rsidRPr="000B7C0E" w:rsidRDefault="00041EE8" w:rsidP="009D16F0">
                      <w:pPr>
                        <w:rPr>
                          <w:rFonts w:cs="Tahoma"/>
                          <w:sz w:val="21"/>
                          <w:szCs w:val="21"/>
                        </w:rPr>
                      </w:pPr>
                      <w:r w:rsidRPr="000B7C0E">
                        <w:rPr>
                          <w:rFonts w:cs="Tahoma"/>
                          <w:sz w:val="21"/>
                          <w:szCs w:val="21"/>
                        </w:rPr>
                        <w:t xml:space="preserve">Follow up </w:t>
                      </w:r>
                      <w:r>
                        <w:rPr>
                          <w:rFonts w:cs="Tahoma"/>
                          <w:sz w:val="21"/>
                          <w:szCs w:val="21"/>
                        </w:rPr>
                        <w:t xml:space="preserve">in 2 </w:t>
                      </w:r>
                      <w:r w:rsidRPr="000B7C0E">
                        <w:rPr>
                          <w:rFonts w:cs="Tahoma"/>
                          <w:sz w:val="21"/>
                          <w:szCs w:val="21"/>
                        </w:rPr>
                        <w:t>month</w:t>
                      </w:r>
                      <w:r>
                        <w:rPr>
                          <w:rFonts w:cs="Tahoma"/>
                          <w:sz w:val="21"/>
                          <w:szCs w:val="21"/>
                        </w:rPr>
                        <w:t>s</w:t>
                      </w:r>
                      <w:r w:rsidRPr="000B7C0E">
                        <w:rPr>
                          <w:rFonts w:cs="Tahoma"/>
                          <w:sz w:val="21"/>
                          <w:szCs w:val="21"/>
                        </w:rPr>
                        <w:t>.</w:t>
                      </w:r>
                    </w:p>
                  </w:txbxContent>
                </v:textbox>
              </v:shape>
            </w:pict>
          </mc:Fallback>
        </mc:AlternateContent>
      </w:r>
      <w:r w:rsidR="00E61367" w:rsidRPr="000F6295">
        <w:rPr>
          <w:noProof/>
          <w:lang w:val="en-US"/>
        </w:rPr>
        <mc:AlternateContent>
          <mc:Choice Requires="wps">
            <w:drawing>
              <wp:anchor distT="0" distB="0" distL="114300" distR="114300" simplePos="0" relativeHeight="251680768" behindDoc="1" locked="0" layoutInCell="1" allowOverlap="1" wp14:anchorId="402F3E19" wp14:editId="54B1F72F">
                <wp:simplePos x="0" y="0"/>
                <wp:positionH relativeFrom="column">
                  <wp:posOffset>5079365</wp:posOffset>
                </wp:positionH>
                <wp:positionV relativeFrom="paragraph">
                  <wp:posOffset>2463165</wp:posOffset>
                </wp:positionV>
                <wp:extent cx="845185" cy="584200"/>
                <wp:effectExtent l="2540" t="0" r="0" b="0"/>
                <wp:wrapNone/>
                <wp:docPr id="44" name="Text Box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D7559" w14:textId="77777777" w:rsidR="00041EE8" w:rsidRPr="000B7C0E" w:rsidRDefault="00041EE8" w:rsidP="009D16F0">
                            <w:pPr>
                              <w:rPr>
                                <w:rFonts w:cs="Tahoma"/>
                                <w:sz w:val="21"/>
                                <w:szCs w:val="21"/>
                              </w:rPr>
                            </w:pPr>
                            <w:r w:rsidRPr="000B7C0E">
                              <w:rPr>
                                <w:rFonts w:cs="Tahoma"/>
                                <w:sz w:val="21"/>
                                <w:szCs w:val="21"/>
                              </w:rPr>
                              <w:t xml:space="preserve">Follow up </w:t>
                            </w:r>
                            <w:r>
                              <w:rPr>
                                <w:rFonts w:cs="Tahoma"/>
                                <w:sz w:val="21"/>
                                <w:szCs w:val="21"/>
                              </w:rPr>
                              <w:t xml:space="preserve">in 1 </w:t>
                            </w:r>
                            <w:r w:rsidRPr="000B7C0E">
                              <w:rPr>
                                <w:rFonts w:cs="Tahoma"/>
                                <w:sz w:val="21"/>
                                <w:szCs w:val="21"/>
                              </w:rPr>
                              <w:t>month.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F3E19" id="Text Box 1963" o:spid="_x0000_s1193" type="#_x0000_t202" style="position:absolute;margin-left:399.95pt;margin-top:193.95pt;width:66.55pt;height:4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" stroked="f">
                <v:textbox>
                  <w:txbxContent>
                    <w:p w14:paraId="3AAD7559" w14:textId="77777777" w:rsidR="00041EE8" w:rsidRPr="000B7C0E" w:rsidRDefault="00041EE8" w:rsidP="009D16F0">
                      <w:pPr>
                        <w:rPr>
                          <w:rFonts w:cs="Tahoma"/>
                          <w:sz w:val="21"/>
                          <w:szCs w:val="21"/>
                        </w:rPr>
                      </w:pPr>
                      <w:r w:rsidRPr="000B7C0E">
                        <w:rPr>
                          <w:rFonts w:cs="Tahoma"/>
                          <w:sz w:val="21"/>
                          <w:szCs w:val="21"/>
                        </w:rPr>
                        <w:t xml:space="preserve">Follow up </w:t>
                      </w:r>
                      <w:r>
                        <w:rPr>
                          <w:rFonts w:cs="Tahoma"/>
                          <w:sz w:val="21"/>
                          <w:szCs w:val="21"/>
                        </w:rPr>
                        <w:t xml:space="preserve">in 1 </w:t>
                      </w:r>
                      <w:r w:rsidRPr="000B7C0E">
                        <w:rPr>
                          <w:rFonts w:cs="Tahoma"/>
                          <w:sz w:val="21"/>
                          <w:szCs w:val="21"/>
                        </w:rPr>
                        <w:t>month.</w:t>
                      </w:r>
                    </w:p>
                  </w:txbxContent>
                </v:textbox>
              </v:shape>
            </w:pict>
          </mc:Fallback>
        </mc:AlternateContent>
      </w:r>
      <w:r w:rsidR="00E61367" w:rsidRPr="000F6295">
        <w:rPr>
          <w:noProof/>
          <w:lang w:val="en-US"/>
        </w:rPr>
        <mc:AlternateContent>
          <mc:Choice Requires="wps">
            <w:drawing>
              <wp:anchor distT="0" distB="0" distL="114300" distR="114300" simplePos="0" relativeHeight="251674624" behindDoc="0" locked="0" layoutInCell="1" allowOverlap="1" wp14:anchorId="6BE4D517" wp14:editId="4A649FB0">
                <wp:simplePos x="0" y="0"/>
                <wp:positionH relativeFrom="column">
                  <wp:posOffset>1358900</wp:posOffset>
                </wp:positionH>
                <wp:positionV relativeFrom="paragraph">
                  <wp:posOffset>2132330</wp:posOffset>
                </wp:positionV>
                <wp:extent cx="1743075" cy="1158240"/>
                <wp:effectExtent l="6350" t="9525" r="12700" b="13335"/>
                <wp:wrapNone/>
                <wp:docPr id="43" name="Text Box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158240"/>
                        </a:xfrm>
                        <a:prstGeom prst="rect">
                          <a:avLst/>
                        </a:prstGeom>
                        <a:solidFill>
                          <a:srgbClr val="FFEB97"/>
                        </a:solidFill>
                        <a:ln w="9525">
                          <a:solidFill>
                            <a:srgbClr val="FFDB43"/>
                          </a:solidFill>
                          <a:miter lim="800000"/>
                          <a:headEnd/>
                          <a:tailEnd/>
                        </a:ln>
                      </wps:spPr>
                      <wps:txbx>
                        <w:txbxContent>
                          <w:p w14:paraId="40409993" w14:textId="77777777" w:rsidR="00041EE8" w:rsidRPr="00DF69F6" w:rsidRDefault="00041EE8" w:rsidP="00C26E33">
                            <w:pPr>
                              <w:spacing w:before="60" w:after="60"/>
                              <w:jc w:val="center"/>
                              <w:rPr>
                                <w:rFonts w:cs="Tahoma"/>
                                <w:b/>
                                <w:sz w:val="21"/>
                                <w:szCs w:val="21"/>
                              </w:rPr>
                            </w:pPr>
                            <w:r w:rsidRPr="00DF69F6">
                              <w:rPr>
                                <w:rFonts w:cs="Tahoma"/>
                                <w:b/>
                                <w:sz w:val="21"/>
                                <w:szCs w:val="21"/>
                              </w:rPr>
                              <w:t>Moderate malnutrition</w:t>
                            </w:r>
                          </w:p>
                          <w:p w14:paraId="095075F2" w14:textId="32EC4DCD" w:rsidR="00041EE8" w:rsidRPr="00DF69F6" w:rsidRDefault="00041EE8" w:rsidP="00DF69F6">
                            <w:pPr>
                              <w:jc w:val="center"/>
                              <w:rPr>
                                <w:rFonts w:cs="Tahoma"/>
                                <w:sz w:val="21"/>
                                <w:szCs w:val="21"/>
                                <w:vertAlign w:val="superscript"/>
                              </w:rPr>
                            </w:pPr>
                            <w:r w:rsidRPr="00DF69F6">
                              <w:rPr>
                                <w:rFonts w:cs="Tahoma"/>
                                <w:sz w:val="21"/>
                                <w:szCs w:val="21"/>
                              </w:rPr>
                              <w:t>BMI ≥ 16</w:t>
                            </w:r>
                            <w:r>
                              <w:rPr>
                                <w:rFonts w:cs="Tahoma"/>
                                <w:sz w:val="21"/>
                                <w:szCs w:val="21"/>
                              </w:rPr>
                              <w:t>.0 to &lt;</w:t>
                            </w:r>
                            <w:r w:rsidRPr="00DF69F6">
                              <w:rPr>
                                <w:rFonts w:cs="Tahoma"/>
                                <w:sz w:val="21"/>
                                <w:szCs w:val="21"/>
                              </w:rPr>
                              <w:t xml:space="preserve"> 18.5 </w:t>
                            </w:r>
                          </w:p>
                          <w:p w14:paraId="6EC97AB6" w14:textId="77777777" w:rsidR="00041EE8" w:rsidRPr="00DF69F6" w:rsidRDefault="00041EE8" w:rsidP="00DF69F6">
                            <w:pPr>
                              <w:jc w:val="center"/>
                              <w:rPr>
                                <w:rFonts w:cs="Tahoma"/>
                                <w:b/>
                                <w:sz w:val="21"/>
                                <w:szCs w:val="21"/>
                              </w:rPr>
                            </w:pPr>
                            <w:r w:rsidRPr="00DF69F6">
                              <w:rPr>
                                <w:rFonts w:cs="Tahoma"/>
                                <w:b/>
                                <w:sz w:val="21"/>
                                <w:szCs w:val="21"/>
                              </w:rPr>
                              <w:t>OR</w:t>
                            </w:r>
                          </w:p>
                          <w:p w14:paraId="427581FE" w14:textId="77777777" w:rsidR="00041EE8" w:rsidRPr="00DF69F6" w:rsidRDefault="00041EE8" w:rsidP="00DF69F6">
                            <w:pPr>
                              <w:jc w:val="center"/>
                              <w:rPr>
                                <w:rFonts w:cs="Tahoma"/>
                                <w:sz w:val="21"/>
                                <w:szCs w:val="21"/>
                              </w:rPr>
                            </w:pPr>
                            <w:r w:rsidRPr="00683555">
                              <w:rPr>
                                <w:rFonts w:cs="Tahoma"/>
                                <w:sz w:val="21"/>
                                <w:szCs w:val="21"/>
                              </w:rPr>
                              <w:t>MUAC ≥ 18.5 to &lt; 21.0 cm</w:t>
                            </w:r>
                            <w:r>
                              <w:rPr>
                                <w:rFonts w:cs="Tahoma"/>
                                <w:sz w:val="21"/>
                                <w:szCs w:val="21"/>
                              </w:rPr>
                              <w:t xml:space="preserve">  (</w:t>
                            </w:r>
                            <w:r w:rsidRPr="00E360F3">
                              <w:rPr>
                                <w:rFonts w:cs="Tahoma"/>
                                <w:sz w:val="21"/>
                                <w:szCs w:val="21"/>
                              </w:rPr>
                              <w:t>≥ 21.0 to &lt; 23.0 cm if</w:t>
                            </w:r>
                            <w:r>
                              <w:rPr>
                                <w:rFonts w:cs="Tahoma"/>
                                <w:sz w:val="21"/>
                                <w:szCs w:val="21"/>
                              </w:rPr>
                              <w:t xml:space="preserve"> pregnant/post</w:t>
                            </w:r>
                            <w:r w:rsidRPr="009D16F0">
                              <w:rPr>
                                <w:rFonts w:cs="Tahoma"/>
                                <w:sz w:val="21"/>
                                <w:szCs w:val="21"/>
                              </w:rPr>
                              <w:t>partum)</w:t>
                            </w:r>
                          </w:p>
                          <w:p w14:paraId="3108BA14" w14:textId="77777777" w:rsidR="00041EE8" w:rsidRPr="00DF69F6" w:rsidRDefault="00041EE8" w:rsidP="00DF69F6">
                            <w:pPr>
                              <w:jc w:val="center"/>
                              <w:rPr>
                                <w:rFonts w:cs="Tahoma"/>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4D517" id="Text Box 1959" o:spid="_x0000_s1194" type="#_x0000_t202" style="position:absolute;margin-left:107pt;margin-top:167.9pt;width:137.25pt;height:9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" fillcolor="#ffeb97" strokecolor="#ffdb43">
                <v:textbox>
                  <w:txbxContent>
                    <w:p w14:paraId="40409993" w14:textId="77777777" w:rsidR="00041EE8" w:rsidRPr="00DF69F6" w:rsidRDefault="00041EE8" w:rsidP="00C26E33">
                      <w:pPr>
                        <w:spacing w:before="60" w:after="60"/>
                        <w:jc w:val="center"/>
                        <w:rPr>
                          <w:rFonts w:cs="Tahoma"/>
                          <w:b/>
                          <w:sz w:val="21"/>
                          <w:szCs w:val="21"/>
                        </w:rPr>
                      </w:pPr>
                      <w:r w:rsidRPr="00DF69F6">
                        <w:rPr>
                          <w:rFonts w:cs="Tahoma"/>
                          <w:b/>
                          <w:sz w:val="21"/>
                          <w:szCs w:val="21"/>
                        </w:rPr>
                        <w:t>Moderate malnutrition</w:t>
                      </w:r>
                    </w:p>
                    <w:p w14:paraId="095075F2" w14:textId="32EC4DCD" w:rsidR="00041EE8" w:rsidRPr="00DF69F6" w:rsidRDefault="00041EE8" w:rsidP="00DF69F6">
                      <w:pPr>
                        <w:jc w:val="center"/>
                        <w:rPr>
                          <w:rFonts w:cs="Tahoma"/>
                          <w:sz w:val="21"/>
                          <w:szCs w:val="21"/>
                          <w:vertAlign w:val="superscript"/>
                        </w:rPr>
                      </w:pPr>
                      <w:r w:rsidRPr="00DF69F6">
                        <w:rPr>
                          <w:rFonts w:cs="Tahoma"/>
                          <w:sz w:val="21"/>
                          <w:szCs w:val="21"/>
                        </w:rPr>
                        <w:t>BMI ≥ 16</w:t>
                      </w:r>
                      <w:r>
                        <w:rPr>
                          <w:rFonts w:cs="Tahoma"/>
                          <w:sz w:val="21"/>
                          <w:szCs w:val="21"/>
                        </w:rPr>
                        <w:t>.0 to &lt;</w:t>
                      </w:r>
                      <w:r w:rsidRPr="00DF69F6">
                        <w:rPr>
                          <w:rFonts w:cs="Tahoma"/>
                          <w:sz w:val="21"/>
                          <w:szCs w:val="21"/>
                        </w:rPr>
                        <w:t xml:space="preserve"> 18.5 </w:t>
                      </w:r>
                    </w:p>
                    <w:p w14:paraId="6EC97AB6" w14:textId="77777777" w:rsidR="00041EE8" w:rsidRPr="00DF69F6" w:rsidRDefault="00041EE8" w:rsidP="00DF69F6">
                      <w:pPr>
                        <w:jc w:val="center"/>
                        <w:rPr>
                          <w:rFonts w:cs="Tahoma"/>
                          <w:b/>
                          <w:sz w:val="21"/>
                          <w:szCs w:val="21"/>
                        </w:rPr>
                      </w:pPr>
                      <w:r w:rsidRPr="00DF69F6">
                        <w:rPr>
                          <w:rFonts w:cs="Tahoma"/>
                          <w:b/>
                          <w:sz w:val="21"/>
                          <w:szCs w:val="21"/>
                        </w:rPr>
                        <w:t>OR</w:t>
                      </w:r>
                    </w:p>
                    <w:p w14:paraId="427581FE" w14:textId="77777777" w:rsidR="00041EE8" w:rsidRPr="00DF69F6" w:rsidRDefault="00041EE8" w:rsidP="00DF69F6">
                      <w:pPr>
                        <w:jc w:val="center"/>
                        <w:rPr>
                          <w:rFonts w:cs="Tahoma"/>
                          <w:sz w:val="21"/>
                          <w:szCs w:val="21"/>
                        </w:rPr>
                      </w:pPr>
                      <w:r w:rsidRPr="00683555">
                        <w:rPr>
                          <w:rFonts w:cs="Tahoma"/>
                          <w:sz w:val="21"/>
                          <w:szCs w:val="21"/>
                        </w:rPr>
                        <w:t>MUAC ≥ 18.5 to &lt; 21.0 cm</w:t>
                      </w:r>
                      <w:r>
                        <w:rPr>
                          <w:rFonts w:cs="Tahoma"/>
                          <w:sz w:val="21"/>
                          <w:szCs w:val="21"/>
                        </w:rPr>
                        <w:t xml:space="preserve">  (</w:t>
                      </w:r>
                      <w:r w:rsidRPr="00E360F3">
                        <w:rPr>
                          <w:rFonts w:cs="Tahoma"/>
                          <w:sz w:val="21"/>
                          <w:szCs w:val="21"/>
                        </w:rPr>
                        <w:t>≥ 21.0 to &lt; 23.0 cm if</w:t>
                      </w:r>
                      <w:r>
                        <w:rPr>
                          <w:rFonts w:cs="Tahoma"/>
                          <w:sz w:val="21"/>
                          <w:szCs w:val="21"/>
                        </w:rPr>
                        <w:t xml:space="preserve"> pregnant/post</w:t>
                      </w:r>
                      <w:r w:rsidRPr="009D16F0">
                        <w:rPr>
                          <w:rFonts w:cs="Tahoma"/>
                          <w:sz w:val="21"/>
                          <w:szCs w:val="21"/>
                        </w:rPr>
                        <w:t>partum)</w:t>
                      </w:r>
                    </w:p>
                    <w:p w14:paraId="3108BA14" w14:textId="77777777" w:rsidR="00041EE8" w:rsidRPr="00DF69F6" w:rsidRDefault="00041EE8" w:rsidP="00DF69F6">
                      <w:pPr>
                        <w:jc w:val="center"/>
                        <w:rPr>
                          <w:rFonts w:cs="Tahoma"/>
                          <w:sz w:val="21"/>
                          <w:szCs w:val="21"/>
                        </w:rPr>
                      </w:pPr>
                    </w:p>
                  </w:txbxContent>
                </v:textbox>
              </v:shape>
            </w:pict>
          </mc:Fallback>
        </mc:AlternateContent>
      </w:r>
      <w:r w:rsidR="00E61367" w:rsidRPr="000F6295">
        <w:rPr>
          <w:noProof/>
          <w:lang w:val="en-US"/>
        </w:rPr>
        <mc:AlternateContent>
          <mc:Choice Requires="wps">
            <w:drawing>
              <wp:anchor distT="0" distB="0" distL="114300" distR="114300" simplePos="0" relativeHeight="251684864" behindDoc="1" locked="0" layoutInCell="1" allowOverlap="1" wp14:anchorId="6FFA547A" wp14:editId="114F0612">
                <wp:simplePos x="0" y="0"/>
                <wp:positionH relativeFrom="column">
                  <wp:posOffset>2916555</wp:posOffset>
                </wp:positionH>
                <wp:positionV relativeFrom="paragraph">
                  <wp:posOffset>1452880</wp:posOffset>
                </wp:positionV>
                <wp:extent cx="436245" cy="0"/>
                <wp:effectExtent l="20955" t="73025" r="28575" b="69850"/>
                <wp:wrapNone/>
                <wp:docPr id="42" name="Line 1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43F38" id="Line 1965"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65pt,114.4pt" to="264pt,1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TaLA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" strokeweight="2.25pt">
                <v:stroke endarrow="block"/>
              </v:line>
            </w:pict>
          </mc:Fallback>
        </mc:AlternateContent>
      </w:r>
      <w:r w:rsidR="00E61367" w:rsidRPr="000F6295">
        <w:rPr>
          <w:noProof/>
          <w:lang w:val="en-US"/>
        </w:rPr>
        <mc:AlternateContent>
          <mc:Choice Requires="wps">
            <w:drawing>
              <wp:anchor distT="0" distB="0" distL="114300" distR="114300" simplePos="0" relativeHeight="251678720" behindDoc="1" locked="0" layoutInCell="1" allowOverlap="1" wp14:anchorId="7D209780" wp14:editId="1FA89FEE">
                <wp:simplePos x="0" y="0"/>
                <wp:positionH relativeFrom="column">
                  <wp:posOffset>3684905</wp:posOffset>
                </wp:positionH>
                <wp:positionV relativeFrom="paragraph">
                  <wp:posOffset>65405</wp:posOffset>
                </wp:positionV>
                <wp:extent cx="1198245" cy="359410"/>
                <wp:effectExtent l="0" t="0" r="3175" b="2540"/>
                <wp:wrapNone/>
                <wp:docPr id="41" name="Text Box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052AA" w14:textId="77777777" w:rsidR="00041EE8" w:rsidRPr="00E01E76" w:rsidRDefault="00041EE8" w:rsidP="00CE6F75">
                            <w:pPr>
                              <w:spacing w:before="60"/>
                              <w:jc w:val="center"/>
                              <w:rPr>
                                <w:b/>
                                <w:szCs w:val="24"/>
                              </w:rPr>
                            </w:pPr>
                            <w:r w:rsidRPr="00E01E76">
                              <w:rPr>
                                <w:rFonts w:cs="Tahoma"/>
                                <w:b/>
                                <w:szCs w:val="24"/>
                              </w:rPr>
                              <w:t xml:space="preserve">ACTION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09780" id="Text Box 1962" o:spid="_x0000_s1195" type="#_x0000_t202" style="position:absolute;margin-left:290.15pt;margin-top:5.15pt;width:94.35pt;height:28.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ipVvg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" filled="f" stroked="f">
                <v:textbox>
                  <w:txbxContent>
                    <w:p w14:paraId="7C8052AA" w14:textId="77777777" w:rsidR="00041EE8" w:rsidRPr="00E01E76" w:rsidRDefault="00041EE8" w:rsidP="00CE6F75">
                      <w:pPr>
                        <w:spacing w:before="60"/>
                        <w:jc w:val="center"/>
                        <w:rPr>
                          <w:b/>
                          <w:szCs w:val="24"/>
                        </w:rPr>
                      </w:pPr>
                      <w:r w:rsidRPr="00E01E76">
                        <w:rPr>
                          <w:rFonts w:cs="Tahoma"/>
                          <w:b/>
                          <w:szCs w:val="24"/>
                        </w:rPr>
                        <w:t xml:space="preserve">ACTION </w:t>
                      </w:r>
                    </w:p>
                  </w:txbxContent>
                </v:textbox>
              </v:shape>
            </w:pict>
          </mc:Fallback>
        </mc:AlternateContent>
      </w:r>
      <w:r w:rsidR="00E61367" w:rsidRPr="000F6295">
        <w:rPr>
          <w:noProof/>
          <w:lang w:val="en-US"/>
        </w:rPr>
        <mc:AlternateContent>
          <mc:Choice Requires="wps">
            <w:drawing>
              <wp:anchor distT="0" distB="0" distL="114300" distR="114300" simplePos="0" relativeHeight="251676672" behindDoc="1" locked="0" layoutInCell="1" allowOverlap="1" wp14:anchorId="348D06D4" wp14:editId="230C3A90">
                <wp:simplePos x="0" y="0"/>
                <wp:positionH relativeFrom="column">
                  <wp:posOffset>1732280</wp:posOffset>
                </wp:positionH>
                <wp:positionV relativeFrom="paragraph">
                  <wp:posOffset>83820</wp:posOffset>
                </wp:positionV>
                <wp:extent cx="1089660" cy="359410"/>
                <wp:effectExtent l="0" t="0" r="0" b="3175"/>
                <wp:wrapNone/>
                <wp:docPr id="40" name="Text Box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92651" w14:textId="77777777" w:rsidR="00041EE8" w:rsidRPr="00E01E76" w:rsidRDefault="00041EE8" w:rsidP="00CE6F75">
                            <w:pPr>
                              <w:spacing w:before="60"/>
                              <w:jc w:val="center"/>
                              <w:rPr>
                                <w:rFonts w:cs="Tahoma"/>
                                <w:b/>
                                <w:szCs w:val="24"/>
                              </w:rPr>
                            </w:pPr>
                            <w:r w:rsidRPr="00E01E76">
                              <w:rPr>
                                <w:rFonts w:cs="Tahoma"/>
                                <w:b/>
                                <w:szCs w:val="24"/>
                              </w:rPr>
                              <w:t>DIAGNOSIS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D06D4" id="Text Box 1961" o:spid="_x0000_s1196" type="#_x0000_t202" style="position:absolute;margin-left:136.4pt;margin-top:6.6pt;width:85.8pt;height:28.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zQvQIAAMY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" filled="f" stroked="f">
                <v:textbox>
                  <w:txbxContent>
                    <w:p w14:paraId="59692651" w14:textId="77777777" w:rsidR="00041EE8" w:rsidRPr="00E01E76" w:rsidRDefault="00041EE8" w:rsidP="00CE6F75">
                      <w:pPr>
                        <w:spacing w:before="60"/>
                        <w:jc w:val="center"/>
                        <w:rPr>
                          <w:rFonts w:cs="Tahoma"/>
                          <w:b/>
                          <w:szCs w:val="24"/>
                        </w:rPr>
                      </w:pPr>
                      <w:r w:rsidRPr="00E01E76">
                        <w:rPr>
                          <w:rFonts w:cs="Tahoma"/>
                          <w:b/>
                          <w:szCs w:val="24"/>
                        </w:rPr>
                        <w:t>DIAGNOSIS</w:t>
                      </w:r>
                    </w:p>
                  </w:txbxContent>
                </v:textbox>
              </v:shape>
            </w:pict>
          </mc:Fallback>
        </mc:AlternateContent>
      </w:r>
      <w:r w:rsidR="006506CA" w:rsidRPr="000F6295">
        <w:rPr>
          <w:lang w:val="en-US"/>
        </w:rPr>
        <w:br w:type="page"/>
      </w:r>
    </w:p>
    <w:p w14:paraId="1A1E9FB0" w14:textId="6E5578BD" w:rsidR="006506CA" w:rsidRPr="000F6295" w:rsidRDefault="00E61367" w:rsidP="006506CA">
      <w:pPr>
        <w:tabs>
          <w:tab w:val="left" w:pos="2055"/>
        </w:tabs>
        <w:rPr>
          <w:lang w:val="en-US"/>
        </w:rPr>
      </w:pPr>
      <w:r w:rsidRPr="000F6295">
        <w:rPr>
          <w:noProof/>
          <w:szCs w:val="20"/>
          <w:lang w:val="en-US"/>
        </w:rPr>
        <w:lastRenderedPageBreak/>
        <mc:AlternateContent>
          <mc:Choice Requires="wps">
            <w:drawing>
              <wp:anchor distT="0" distB="0" distL="114300" distR="114300" simplePos="0" relativeHeight="251672576" behindDoc="0" locked="0" layoutInCell="1" allowOverlap="1" wp14:anchorId="791E42F7" wp14:editId="272F7CA2">
                <wp:simplePos x="0" y="0"/>
                <wp:positionH relativeFrom="character">
                  <wp:posOffset>1539875</wp:posOffset>
                </wp:positionH>
                <wp:positionV relativeFrom="line">
                  <wp:posOffset>213995</wp:posOffset>
                </wp:positionV>
                <wp:extent cx="1781175" cy="380365"/>
                <wp:effectExtent l="6350" t="9525" r="12700" b="10160"/>
                <wp:wrapNone/>
                <wp:docPr id="9" name="Text Box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8036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E7E6E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60F142" w14:textId="77777777" w:rsidR="00041EE8" w:rsidRPr="00045A9C" w:rsidRDefault="00041EE8" w:rsidP="00DF69F6">
                            <w:pPr>
                              <w:jc w:val="center"/>
                            </w:pPr>
                            <w:r>
                              <w:rPr>
                                <w:rFonts w:cs="Arial"/>
                                <w:b/>
                                <w:bCs/>
                                <w:iCs/>
                                <w:color w:val="003300"/>
                                <w:sz w:val="32"/>
                                <w:szCs w:val="32"/>
                              </w:rPr>
                              <w:t>Children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E42F7" id="_x0000_s1197" type="#_x0000_t202" style="position:absolute;margin-left:121.25pt;margin-top:16.85pt;width:140.25pt;height:29.95pt;z-index:2516725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" filled="f" fillcolor="#e7e6e6">
                <v:textbox>
                  <w:txbxContent>
                    <w:p w14:paraId="7560F142" w14:textId="77777777" w:rsidR="00041EE8" w:rsidRPr="00045A9C" w:rsidRDefault="00041EE8" w:rsidP="00DF69F6">
                      <w:pPr>
                        <w:jc w:val="center"/>
                      </w:pPr>
                      <w:r>
                        <w:rPr>
                          <w:rFonts w:cs="Arial"/>
                          <w:b/>
                          <w:bCs/>
                          <w:iCs/>
                          <w:color w:val="003300"/>
                          <w:sz w:val="32"/>
                          <w:szCs w:val="32"/>
                        </w:rPr>
                        <w:t>Children</w:t>
                      </w:r>
                    </w:p>
                  </w:txbxContent>
                </v:textbox>
                <w10:wrap anchory="line"/>
              </v:shape>
            </w:pict>
          </mc:Fallback>
        </mc:AlternateContent>
      </w:r>
    </w:p>
    <w:p w14:paraId="23E0EDCB" w14:textId="77777777" w:rsidR="008C4F75" w:rsidRPr="000F6295" w:rsidRDefault="008C4F75" w:rsidP="008C4F75">
      <w:pPr>
        <w:rPr>
          <w:lang w:val="en-US"/>
        </w:rPr>
      </w:pPr>
    </w:p>
    <w:p w14:paraId="070F49D5" w14:textId="77777777" w:rsidR="008C4F75" w:rsidRPr="000F6295" w:rsidRDefault="008C4F75" w:rsidP="008C4F75">
      <w:pPr>
        <w:rPr>
          <w:lang w:val="en-US"/>
        </w:rPr>
      </w:pPr>
    </w:p>
    <w:p w14:paraId="709035FC" w14:textId="21A6C294" w:rsidR="008C4F75" w:rsidRPr="000F6295" w:rsidRDefault="001F7AC8" w:rsidP="008C4F75">
      <w:pPr>
        <w:rPr>
          <w:lang w:val="en-US"/>
        </w:rPr>
      </w:pPr>
      <w:r>
        <w:rPr>
          <w:noProof/>
          <w:lang w:val="en-US"/>
        </w:rPr>
        <mc:AlternateContent>
          <mc:Choice Requires="wpg">
            <w:drawing>
              <wp:anchor distT="0" distB="0" distL="114300" distR="114300" simplePos="0" relativeHeight="251702272" behindDoc="0" locked="0" layoutInCell="1" allowOverlap="1" wp14:anchorId="15837CE3" wp14:editId="52D4DE0A">
                <wp:simplePos x="0" y="0"/>
                <wp:positionH relativeFrom="column">
                  <wp:posOffset>-21142</wp:posOffset>
                </wp:positionH>
                <wp:positionV relativeFrom="paragraph">
                  <wp:posOffset>33717</wp:posOffset>
                </wp:positionV>
                <wp:extent cx="6333490" cy="7924799"/>
                <wp:effectExtent l="0" t="0" r="0" b="19685"/>
                <wp:wrapNone/>
                <wp:docPr id="96" name="Group 96"/>
                <wp:cNvGraphicFramePr/>
                <a:graphic xmlns:a="http://schemas.openxmlformats.org/drawingml/2006/main">
                  <a:graphicData uri="http://schemas.microsoft.com/office/word/2010/wordprocessingGroup">
                    <wpg:wgp>
                      <wpg:cNvGrpSpPr/>
                      <wpg:grpSpPr>
                        <a:xfrm>
                          <a:off x="0" y="0"/>
                          <a:ext cx="6333490" cy="7924799"/>
                          <a:chOff x="0" y="0"/>
                          <a:chExt cx="6333490" cy="7924799"/>
                        </a:xfrm>
                      </wpg:grpSpPr>
                      <wpg:grpSp>
                        <wpg:cNvPr id="89" name="Group 89"/>
                        <wpg:cNvGrpSpPr/>
                        <wpg:grpSpPr>
                          <a:xfrm>
                            <a:off x="0" y="0"/>
                            <a:ext cx="5008245" cy="368935"/>
                            <a:chOff x="0" y="0"/>
                            <a:chExt cx="5008245" cy="368935"/>
                          </a:xfrm>
                        </wpg:grpSpPr>
                        <wps:wsp>
                          <wps:cNvPr id="13" name="Text Box 2129"/>
                          <wps:cNvSpPr txBox="1">
                            <a:spLocks noChangeArrowheads="1"/>
                          </wps:cNvSpPr>
                          <wps:spPr bwMode="auto">
                            <a:xfrm>
                              <a:off x="1838325" y="9525"/>
                              <a:ext cx="1089660"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A5E3D" w14:textId="77777777" w:rsidR="00041EE8" w:rsidRPr="00E01E76" w:rsidRDefault="00041EE8" w:rsidP="00DF69F6">
                                <w:pPr>
                                  <w:spacing w:before="60"/>
                                  <w:jc w:val="center"/>
                                  <w:rPr>
                                    <w:rFonts w:cs="Tahoma"/>
                                    <w:b/>
                                    <w:szCs w:val="24"/>
                                  </w:rPr>
                                </w:pPr>
                                <w:r w:rsidRPr="00E01E76">
                                  <w:rPr>
                                    <w:rFonts w:cs="Tahoma"/>
                                    <w:b/>
                                    <w:szCs w:val="24"/>
                                  </w:rPr>
                                  <w:t>DIAGNOSIS</w:t>
                                </w:r>
                              </w:p>
                            </w:txbxContent>
                          </wps:txbx>
                          <wps:bodyPr rot="0" vert="horz" wrap="square" lIns="91440" tIns="45720" rIns="91440" bIns="45720" anchor="t" anchorCtr="0" upright="1">
                            <a:noAutofit/>
                          </wps:bodyPr>
                        </wps:wsp>
                        <wps:wsp>
                          <wps:cNvPr id="26" name="Text Box 2137"/>
                          <wps:cNvSpPr txBox="1">
                            <a:spLocks noChangeArrowheads="1"/>
                          </wps:cNvSpPr>
                          <wps:spPr bwMode="auto">
                            <a:xfrm>
                              <a:off x="0" y="0"/>
                              <a:ext cx="1152525"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5862F" w14:textId="77777777" w:rsidR="00041EE8" w:rsidRPr="00E01E76" w:rsidRDefault="00041EE8" w:rsidP="00DF69F6">
                                <w:pPr>
                                  <w:spacing w:before="60"/>
                                  <w:jc w:val="center"/>
                                  <w:rPr>
                                    <w:rFonts w:cs="Tahoma"/>
                                    <w:b/>
                                    <w:szCs w:val="24"/>
                                  </w:rPr>
                                </w:pPr>
                                <w:r w:rsidRPr="00E01E76">
                                  <w:rPr>
                                    <w:rFonts w:cs="Tahoma"/>
                                    <w:b/>
                                    <w:szCs w:val="24"/>
                                  </w:rPr>
                                  <w:t>ASSESSMENT</w:t>
                                </w:r>
                              </w:p>
                            </w:txbxContent>
                          </wps:txbx>
                          <wps:bodyPr rot="0" vert="horz" wrap="square" lIns="91440" tIns="45720" rIns="91440" bIns="45720" anchor="t" anchorCtr="0" upright="1">
                            <a:noAutofit/>
                          </wps:bodyPr>
                        </wps:wsp>
                        <wps:wsp>
                          <wps:cNvPr id="27" name="Text Box 2138"/>
                          <wps:cNvSpPr txBox="1">
                            <a:spLocks noChangeArrowheads="1"/>
                          </wps:cNvSpPr>
                          <wps:spPr bwMode="auto">
                            <a:xfrm>
                              <a:off x="3810000" y="9525"/>
                              <a:ext cx="1198245"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5ECAD" w14:textId="77777777" w:rsidR="00041EE8" w:rsidRPr="00E01E76" w:rsidRDefault="00041EE8" w:rsidP="00DF69F6">
                                <w:pPr>
                                  <w:spacing w:before="60"/>
                                  <w:jc w:val="center"/>
                                  <w:rPr>
                                    <w:b/>
                                    <w:szCs w:val="24"/>
                                  </w:rPr>
                                </w:pPr>
                                <w:r w:rsidRPr="00E01E76">
                                  <w:rPr>
                                    <w:rFonts w:cs="Tahoma"/>
                                    <w:b/>
                                    <w:szCs w:val="24"/>
                                  </w:rPr>
                                  <w:t xml:space="preserve">ACTION </w:t>
                                </w:r>
                              </w:p>
                            </w:txbxContent>
                          </wps:txbx>
                          <wps:bodyPr rot="0" vert="horz" wrap="square" lIns="91440" tIns="45720" rIns="91440" bIns="45720" anchor="t" anchorCtr="0" upright="1">
                            <a:noAutofit/>
                          </wps:bodyPr>
                        </wps:wsp>
                      </wpg:grpSp>
                      <wpg:grpSp>
                        <wpg:cNvPr id="1885" name="Group 1885"/>
                        <wpg:cNvGrpSpPr/>
                        <wpg:grpSpPr>
                          <a:xfrm>
                            <a:off x="19050" y="311461"/>
                            <a:ext cx="6314440" cy="7613338"/>
                            <a:chOff x="0" y="-137795"/>
                            <a:chExt cx="6314440" cy="7435224"/>
                          </a:xfrm>
                        </wpg:grpSpPr>
                        <wps:wsp>
                          <wps:cNvPr id="20" name="Text Box 1971"/>
                          <wps:cNvSpPr txBox="1">
                            <a:spLocks noChangeArrowheads="1"/>
                          </wps:cNvSpPr>
                          <wps:spPr bwMode="auto">
                            <a:xfrm>
                              <a:off x="5419725" y="6314573"/>
                              <a:ext cx="866775"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AB6B5" w14:textId="77777777" w:rsidR="00041EE8" w:rsidRPr="00DF69F6" w:rsidRDefault="00041EE8" w:rsidP="00E01E76">
                                <w:pPr>
                                  <w:rPr>
                                    <w:rFonts w:cs="Tahoma"/>
                                    <w:sz w:val="21"/>
                                    <w:szCs w:val="21"/>
                                  </w:rPr>
                                </w:pPr>
                                <w:r w:rsidRPr="00DF69F6">
                                  <w:rPr>
                                    <w:rFonts w:cs="Tahoma"/>
                                    <w:sz w:val="21"/>
                                    <w:szCs w:val="21"/>
                                  </w:rPr>
                                  <w:t xml:space="preserve">Follow up </w:t>
                                </w:r>
                                <w:r>
                                  <w:rPr>
                                    <w:rFonts w:cs="Tahoma"/>
                                    <w:sz w:val="21"/>
                                    <w:szCs w:val="21"/>
                                  </w:rPr>
                                  <w:t>in 1</w:t>
                                </w:r>
                                <w:r w:rsidRPr="00DF69F6">
                                  <w:rPr>
                                    <w:rFonts w:cs="Tahoma"/>
                                    <w:sz w:val="21"/>
                                    <w:szCs w:val="21"/>
                                  </w:rPr>
                                  <w:t xml:space="preserve"> month.</w:t>
                                </w:r>
                              </w:p>
                            </w:txbxContent>
                          </wps:txbx>
                          <wps:bodyPr rot="0" vert="horz" wrap="square" lIns="91440" tIns="45720" rIns="91440" bIns="45720" anchor="t" anchorCtr="0" upright="1">
                            <a:noAutofit/>
                          </wps:bodyPr>
                        </wps:wsp>
                        <wps:wsp>
                          <wps:cNvPr id="21" name="Text Box 2123"/>
                          <wps:cNvSpPr txBox="1">
                            <a:spLocks noChangeArrowheads="1"/>
                          </wps:cNvSpPr>
                          <wps:spPr bwMode="auto">
                            <a:xfrm>
                              <a:off x="1433407" y="2162341"/>
                              <a:ext cx="1926590" cy="1635593"/>
                            </a:xfrm>
                            <a:prstGeom prst="rect">
                              <a:avLst/>
                            </a:prstGeom>
                            <a:solidFill>
                              <a:srgbClr val="FFEB97"/>
                            </a:solidFill>
                            <a:ln w="9525">
                              <a:solidFill>
                                <a:srgbClr val="FFEB97"/>
                              </a:solidFill>
                              <a:miter lim="800000"/>
                              <a:headEnd/>
                              <a:tailEnd/>
                            </a:ln>
                          </wps:spPr>
                          <wps:txbx>
                            <w:txbxContent>
                              <w:p w14:paraId="707EB816" w14:textId="77777777" w:rsidR="00041EE8" w:rsidRPr="00CE6F75" w:rsidRDefault="00041EE8" w:rsidP="0019617A">
                                <w:pPr>
                                  <w:spacing w:before="60" w:after="60"/>
                                  <w:jc w:val="center"/>
                                  <w:rPr>
                                    <w:rFonts w:cs="Tahoma"/>
                                    <w:b/>
                                    <w:sz w:val="21"/>
                                    <w:szCs w:val="21"/>
                                  </w:rPr>
                                </w:pPr>
                                <w:r w:rsidRPr="00CE6F75">
                                  <w:rPr>
                                    <w:rFonts w:cs="Tahoma"/>
                                    <w:b/>
                                    <w:sz w:val="21"/>
                                    <w:szCs w:val="21"/>
                                  </w:rPr>
                                  <w:t>MAM</w:t>
                                </w:r>
                              </w:p>
                              <w:p w14:paraId="4869229F" w14:textId="77777777" w:rsidR="00041EE8" w:rsidRDefault="00041EE8" w:rsidP="0019617A">
                                <w:pPr>
                                  <w:jc w:val="center"/>
                                  <w:rPr>
                                    <w:rFonts w:cs="Tahoma"/>
                                    <w:sz w:val="21"/>
                                    <w:szCs w:val="21"/>
                                  </w:rPr>
                                </w:pPr>
                                <w:r w:rsidRPr="00CE6F75">
                                  <w:rPr>
                                    <w:rFonts w:cs="Tahoma"/>
                                    <w:sz w:val="21"/>
                                    <w:szCs w:val="21"/>
                                  </w:rPr>
                                  <w:t>WHZ</w:t>
                                </w:r>
                                <w:r>
                                  <w:rPr>
                                    <w:rFonts w:cs="Tahoma"/>
                                    <w:sz w:val="21"/>
                                    <w:szCs w:val="21"/>
                                  </w:rPr>
                                  <w:t xml:space="preserve"> or BMI-for-age </w:t>
                                </w:r>
                              </w:p>
                              <w:p w14:paraId="046206B5" w14:textId="77777777" w:rsidR="00041EE8" w:rsidRPr="00CE6F75" w:rsidRDefault="00041EE8" w:rsidP="0019617A">
                                <w:pPr>
                                  <w:jc w:val="center"/>
                                  <w:rPr>
                                    <w:rFonts w:cs="Tahoma"/>
                                    <w:sz w:val="21"/>
                                    <w:szCs w:val="21"/>
                                    <w:vertAlign w:val="superscript"/>
                                  </w:rPr>
                                </w:pPr>
                                <w:r w:rsidRPr="00CE6F75">
                                  <w:rPr>
                                    <w:rFonts w:cs="Tahoma"/>
                                    <w:sz w:val="21"/>
                                    <w:szCs w:val="21"/>
                                  </w:rPr>
                                  <w:t xml:space="preserve"> ≥ –3 to &lt; – 2 </w:t>
                                </w:r>
                              </w:p>
                              <w:p w14:paraId="3FA7F22B" w14:textId="77777777" w:rsidR="00041EE8" w:rsidRPr="00CE6F75" w:rsidRDefault="00041EE8" w:rsidP="0019617A">
                                <w:pPr>
                                  <w:jc w:val="center"/>
                                  <w:rPr>
                                    <w:rFonts w:cs="Tahoma"/>
                                    <w:b/>
                                    <w:sz w:val="21"/>
                                    <w:szCs w:val="21"/>
                                  </w:rPr>
                                </w:pPr>
                                <w:r w:rsidRPr="00CE6F75">
                                  <w:rPr>
                                    <w:rFonts w:cs="Tahoma"/>
                                    <w:b/>
                                    <w:sz w:val="21"/>
                                    <w:szCs w:val="21"/>
                                  </w:rPr>
                                  <w:t>OR</w:t>
                                </w:r>
                              </w:p>
                              <w:p w14:paraId="2902401A" w14:textId="77777777" w:rsidR="00041EE8" w:rsidRPr="00CE6F75" w:rsidRDefault="00041EE8" w:rsidP="0019617A">
                                <w:pPr>
                                  <w:jc w:val="center"/>
                                  <w:rPr>
                                    <w:rFonts w:cs="Tahoma"/>
                                    <w:sz w:val="21"/>
                                    <w:szCs w:val="21"/>
                                  </w:rPr>
                                </w:pPr>
                                <w:r w:rsidRPr="00CE6F75">
                                  <w:rPr>
                                    <w:rFonts w:cs="Tahoma"/>
                                    <w:sz w:val="21"/>
                                    <w:szCs w:val="21"/>
                                  </w:rPr>
                                  <w:t>MUAC</w:t>
                                </w:r>
                                <w:r w:rsidRPr="00CE6F75">
                                  <w:rPr>
                                    <w:rFonts w:cs="Tahoma"/>
                                    <w:sz w:val="21"/>
                                    <w:szCs w:val="21"/>
                                    <w:highlight w:val="yellow"/>
                                  </w:rPr>
                                  <w:t xml:space="preserve"> </w:t>
                                </w:r>
                              </w:p>
                              <w:p w14:paraId="5661EF2C" w14:textId="77777777" w:rsidR="00041EE8" w:rsidRPr="00CE6F75" w:rsidRDefault="00041EE8" w:rsidP="00CE6F75">
                                <w:pPr>
                                  <w:jc w:val="center"/>
                                  <w:rPr>
                                    <w:rFonts w:cs="Tahoma"/>
                                    <w:sz w:val="20"/>
                                    <w:szCs w:val="20"/>
                                  </w:rPr>
                                </w:pPr>
                                <w:r w:rsidRPr="00CE6F75">
                                  <w:rPr>
                                    <w:rFonts w:cs="Tahoma"/>
                                    <w:sz w:val="20"/>
                                    <w:szCs w:val="20"/>
                                  </w:rPr>
                                  <w:t>6–59 months: ≥ 11.5 to &lt; 12.5 cm</w:t>
                                </w:r>
                              </w:p>
                              <w:p w14:paraId="06216100" w14:textId="77777777" w:rsidR="00041EE8" w:rsidRPr="00CE6F75" w:rsidRDefault="00041EE8" w:rsidP="00CE6F75">
                                <w:pPr>
                                  <w:jc w:val="center"/>
                                  <w:rPr>
                                    <w:rFonts w:cs="Tahoma"/>
                                    <w:sz w:val="20"/>
                                    <w:szCs w:val="20"/>
                                  </w:rPr>
                                </w:pPr>
                                <w:r w:rsidRPr="00CE6F75">
                                  <w:rPr>
                                    <w:rFonts w:cs="Tahoma"/>
                                    <w:sz w:val="20"/>
                                    <w:szCs w:val="20"/>
                                  </w:rPr>
                                  <w:t>5–9 years:       ≥ 13.5 to &lt; 14.5 cm</w:t>
                                </w:r>
                              </w:p>
                              <w:p w14:paraId="4992F3B3" w14:textId="77777777" w:rsidR="00041EE8" w:rsidRDefault="00041EE8" w:rsidP="00CE6F75">
                                <w:pPr>
                                  <w:jc w:val="center"/>
                                  <w:rPr>
                                    <w:rFonts w:cs="Tahoma"/>
                                    <w:sz w:val="20"/>
                                    <w:szCs w:val="20"/>
                                  </w:rPr>
                                </w:pPr>
                                <w:r w:rsidRPr="00CE6F75">
                                  <w:rPr>
                                    <w:rFonts w:cs="Tahoma"/>
                                    <w:sz w:val="20"/>
                                    <w:szCs w:val="20"/>
                                  </w:rPr>
                                  <w:t xml:space="preserve">10–14 years:   ≥ 16.0 </w:t>
                                </w:r>
                                <w:r>
                                  <w:rPr>
                                    <w:rFonts w:cs="Tahoma"/>
                                    <w:sz w:val="20"/>
                                    <w:szCs w:val="20"/>
                                  </w:rPr>
                                  <w:t>to &lt; 18.5 cm</w:t>
                                </w:r>
                              </w:p>
                              <w:p w14:paraId="5852E777" w14:textId="102272B1" w:rsidR="00041EE8" w:rsidRPr="002B48F4" w:rsidRDefault="00041EE8" w:rsidP="00C2198E">
                                <w:pPr>
                                  <w:ind w:left="360" w:hanging="360"/>
                                  <w:rPr>
                                    <w:rFonts w:cs="Tahoma"/>
                                    <w:sz w:val="28"/>
                                    <w:szCs w:val="28"/>
                                  </w:rPr>
                                </w:pPr>
                                <w:r w:rsidRPr="00C2198E">
                                  <w:rPr>
                                    <w:rFonts w:cs="Tahoma"/>
                                    <w:sz w:val="20"/>
                                    <w:szCs w:val="20"/>
                                  </w:rPr>
                                  <w:t>15–1</w:t>
                                </w:r>
                                <w:r>
                                  <w:rPr>
                                    <w:rFonts w:cs="Tahoma"/>
                                    <w:sz w:val="20"/>
                                    <w:szCs w:val="20"/>
                                  </w:rPr>
                                  <w:t>8</w:t>
                                </w:r>
                                <w:r w:rsidRPr="00C2198E">
                                  <w:rPr>
                                    <w:rFonts w:cs="Tahoma"/>
                                    <w:sz w:val="20"/>
                                    <w:szCs w:val="20"/>
                                  </w:rPr>
                                  <w:t xml:space="preserve"> years:   ≥ 18.5 to &lt; 21.0</w:t>
                                </w:r>
                                <w:r w:rsidRPr="007675AA">
                                  <w:rPr>
                                    <w:rFonts w:cs="Tahoma"/>
                                    <w:sz w:val="28"/>
                                    <w:szCs w:val="28"/>
                                  </w:rPr>
                                  <w:t xml:space="preserve"> cm</w:t>
                                </w:r>
                              </w:p>
                              <w:p w14:paraId="1951E0C9" w14:textId="77777777" w:rsidR="00041EE8" w:rsidRPr="00CE6F75" w:rsidRDefault="00041EE8" w:rsidP="00CE6F75">
                                <w:pPr>
                                  <w:jc w:val="center"/>
                                  <w:rPr>
                                    <w:rFonts w:cs="Tahoma"/>
                                    <w:sz w:val="20"/>
                                    <w:szCs w:val="20"/>
                                  </w:rPr>
                                </w:pPr>
                              </w:p>
                              <w:p w14:paraId="259BE46F" w14:textId="77777777" w:rsidR="00041EE8" w:rsidRPr="00CE6F75" w:rsidRDefault="00041EE8" w:rsidP="00CE6F75">
                                <w:pPr>
                                  <w:jc w:val="center"/>
                                  <w:rPr>
                                    <w:rFonts w:cs="Tahoma"/>
                                    <w:sz w:val="20"/>
                                    <w:szCs w:val="20"/>
                                  </w:rPr>
                                </w:pPr>
                              </w:p>
                            </w:txbxContent>
                          </wps:txbx>
                          <wps:bodyPr rot="0" vert="horz" wrap="square" lIns="91440" tIns="45720" rIns="91440" bIns="45720" anchor="t" anchorCtr="0" upright="1">
                            <a:noAutofit/>
                          </wps:bodyPr>
                        </wps:wsp>
                        <wps:wsp>
                          <wps:cNvPr id="10" name="Line 2125"/>
                          <wps:cNvCnPr>
                            <a:cxnSpLocks noChangeShapeType="1"/>
                          </wps:cNvCnPr>
                          <wps:spPr bwMode="auto">
                            <a:xfrm>
                              <a:off x="3390900" y="1741083"/>
                              <a:ext cx="29273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2126"/>
                          <wps:cNvCnPr>
                            <a:cxnSpLocks noChangeShapeType="1"/>
                          </wps:cNvCnPr>
                          <wps:spPr bwMode="auto">
                            <a:xfrm>
                              <a:off x="3359997" y="2962275"/>
                              <a:ext cx="29273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2127"/>
                          <wps:cNvCnPr>
                            <a:cxnSpLocks noChangeShapeType="1"/>
                          </wps:cNvCnPr>
                          <wps:spPr bwMode="auto">
                            <a:xfrm>
                              <a:off x="3359997" y="4838700"/>
                              <a:ext cx="29273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2128"/>
                          <wps:cNvCnPr>
                            <a:cxnSpLocks noChangeShapeType="1"/>
                          </wps:cNvCnPr>
                          <wps:spPr bwMode="auto">
                            <a:xfrm>
                              <a:off x="3375660" y="6206066"/>
                              <a:ext cx="34861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 name="Group 2130"/>
                          <wpg:cNvGrpSpPr>
                            <a:grpSpLocks/>
                          </wpg:cNvGrpSpPr>
                          <wpg:grpSpPr bwMode="auto">
                            <a:xfrm>
                              <a:off x="3695700" y="-137795"/>
                              <a:ext cx="1591310" cy="2407920"/>
                              <a:chOff x="7459" y="3496"/>
                              <a:chExt cx="2506" cy="3792"/>
                            </a:xfrm>
                          </wpg:grpSpPr>
                          <wps:wsp>
                            <wps:cNvPr id="15" name="Text Box 2131"/>
                            <wps:cNvSpPr txBox="1">
                              <a:spLocks noChangeArrowheads="1"/>
                            </wps:cNvSpPr>
                            <wps:spPr bwMode="auto">
                              <a:xfrm>
                                <a:off x="7459" y="6073"/>
                                <a:ext cx="2506" cy="1215"/>
                              </a:xfrm>
                              <a:prstGeom prst="rect">
                                <a:avLst/>
                              </a:prstGeom>
                              <a:solidFill>
                                <a:srgbClr val="FFFFFF"/>
                              </a:solidFill>
                              <a:ln w="38100">
                                <a:solidFill>
                                  <a:srgbClr val="FF7171"/>
                                </a:solidFill>
                                <a:miter lim="800000"/>
                                <a:headEnd/>
                                <a:tailEnd/>
                              </a:ln>
                            </wps:spPr>
                            <wps:txbx>
                              <w:txbxContent>
                                <w:p w14:paraId="3A4F88B0" w14:textId="77777777" w:rsidR="00041EE8" w:rsidRPr="00DF69F6" w:rsidRDefault="00041EE8" w:rsidP="00DF69F6">
                                  <w:pPr>
                                    <w:rPr>
                                      <w:rFonts w:cs="Tahoma"/>
                                      <w:sz w:val="21"/>
                                      <w:szCs w:val="21"/>
                                    </w:rPr>
                                  </w:pPr>
                                  <w:r w:rsidRPr="00DF69F6">
                                    <w:rPr>
                                      <w:rFonts w:cs="Tahoma"/>
                                      <w:b/>
                                      <w:sz w:val="21"/>
                                      <w:szCs w:val="21"/>
                                    </w:rPr>
                                    <w:t xml:space="preserve">If </w:t>
                                  </w:r>
                                  <w:r>
                                    <w:rPr>
                                      <w:rFonts w:cs="Tahoma"/>
                                      <w:b/>
                                      <w:sz w:val="21"/>
                                      <w:szCs w:val="21"/>
                                    </w:rPr>
                                    <w:t xml:space="preserve">appetite and </w:t>
                                  </w:r>
                                  <w:r w:rsidRPr="00DF69F6">
                                    <w:rPr>
                                      <w:rFonts w:cs="Tahoma"/>
                                      <w:b/>
                                      <w:sz w:val="21"/>
                                      <w:szCs w:val="21"/>
                                    </w:rPr>
                                    <w:t>no medical complications:</w:t>
                                  </w:r>
                                  <w:r w:rsidRPr="00DF69F6">
                                    <w:rPr>
                                      <w:rFonts w:cs="Tahoma"/>
                                      <w:sz w:val="21"/>
                                      <w:szCs w:val="21"/>
                                    </w:rPr>
                                    <w:t xml:space="preserve">  </w:t>
                                  </w:r>
                                </w:p>
                                <w:p w14:paraId="183BAE24" w14:textId="77777777" w:rsidR="00041EE8" w:rsidRPr="00DF69F6" w:rsidRDefault="00041EE8" w:rsidP="00A67642">
                                  <w:pPr>
                                    <w:numPr>
                                      <w:ilvl w:val="0"/>
                                      <w:numId w:val="66"/>
                                    </w:numPr>
                                    <w:ind w:left="270" w:hanging="180"/>
                                    <w:rPr>
                                      <w:sz w:val="21"/>
                                      <w:szCs w:val="21"/>
                                    </w:rPr>
                                  </w:pPr>
                                  <w:r w:rsidRPr="00DF69F6">
                                    <w:rPr>
                                      <w:rFonts w:cs="Tahoma"/>
                                      <w:sz w:val="21"/>
                                      <w:szCs w:val="21"/>
                                    </w:rPr>
                                    <w:t xml:space="preserve">Treat as outpatient. </w:t>
                                  </w:r>
                                </w:p>
                                <w:p w14:paraId="44946BA0" w14:textId="77777777" w:rsidR="00041EE8" w:rsidRPr="00DF69F6" w:rsidRDefault="00041EE8" w:rsidP="00A67642">
                                  <w:pPr>
                                    <w:numPr>
                                      <w:ilvl w:val="0"/>
                                      <w:numId w:val="66"/>
                                    </w:numPr>
                                    <w:ind w:left="270" w:hanging="180"/>
                                    <w:rPr>
                                      <w:sz w:val="21"/>
                                      <w:szCs w:val="21"/>
                                    </w:rPr>
                                  </w:pPr>
                                  <w:r w:rsidRPr="00DF69F6">
                                    <w:rPr>
                                      <w:rFonts w:cs="Tahoma"/>
                                      <w:sz w:val="21"/>
                                      <w:szCs w:val="21"/>
                                    </w:rPr>
                                    <w:t>Counsel on nutrition.</w:t>
                                  </w:r>
                                </w:p>
                              </w:txbxContent>
                            </wps:txbx>
                            <wps:bodyPr rot="0" vert="horz" wrap="square" lIns="91440" tIns="45720" rIns="91440" bIns="45720" anchor="t" anchorCtr="0" upright="1">
                              <a:noAutofit/>
                            </wps:bodyPr>
                          </wps:wsp>
                          <wps:wsp>
                            <wps:cNvPr id="16" name="Text Box 2132"/>
                            <wps:cNvSpPr txBox="1">
                              <a:spLocks noChangeArrowheads="1"/>
                            </wps:cNvSpPr>
                            <wps:spPr bwMode="auto">
                              <a:xfrm>
                                <a:off x="7459" y="3496"/>
                                <a:ext cx="2486" cy="2431"/>
                              </a:xfrm>
                              <a:prstGeom prst="rect">
                                <a:avLst/>
                              </a:prstGeom>
                              <a:solidFill>
                                <a:srgbClr val="FFFFFF"/>
                              </a:solidFill>
                              <a:ln w="38100">
                                <a:solidFill>
                                  <a:srgbClr val="FF7171"/>
                                </a:solidFill>
                                <a:miter lim="800000"/>
                                <a:headEnd/>
                                <a:tailEnd/>
                              </a:ln>
                            </wps:spPr>
                            <wps:txbx>
                              <w:txbxContent>
                                <w:p w14:paraId="30EF8DF2" w14:textId="72D3708E" w:rsidR="00041EE8" w:rsidRPr="00DF69F6" w:rsidRDefault="00041EE8" w:rsidP="00DF69F6">
                                  <w:pPr>
                                    <w:tabs>
                                      <w:tab w:val="left" w:pos="270"/>
                                    </w:tabs>
                                    <w:rPr>
                                      <w:rFonts w:cs="Tahoma"/>
                                      <w:sz w:val="21"/>
                                      <w:szCs w:val="21"/>
                                    </w:rPr>
                                  </w:pPr>
                                  <w:r w:rsidRPr="00DF69F6">
                                    <w:rPr>
                                      <w:rFonts w:cs="Tahoma"/>
                                      <w:b/>
                                      <w:sz w:val="21"/>
                                      <w:szCs w:val="21"/>
                                    </w:rPr>
                                    <w:t xml:space="preserve">If medical complications </w:t>
                                  </w:r>
                                  <w:r>
                                    <w:rPr>
                                      <w:rFonts w:cs="Tahoma"/>
                                      <w:b/>
                                      <w:sz w:val="21"/>
                                      <w:szCs w:val="21"/>
                                    </w:rPr>
                                    <w:t>or no appetite:</w:t>
                                  </w:r>
                                  <w:r w:rsidRPr="00DF69F6">
                                    <w:rPr>
                                      <w:rFonts w:cs="Tahoma"/>
                                      <w:sz w:val="21"/>
                                      <w:szCs w:val="21"/>
                                    </w:rPr>
                                    <w:t xml:space="preserve"> </w:t>
                                  </w:r>
                                </w:p>
                                <w:p w14:paraId="7125430B" w14:textId="77777777" w:rsidR="00041EE8" w:rsidRDefault="00041EE8" w:rsidP="00A67642">
                                  <w:pPr>
                                    <w:numPr>
                                      <w:ilvl w:val="0"/>
                                      <w:numId w:val="65"/>
                                    </w:numPr>
                                    <w:tabs>
                                      <w:tab w:val="left" w:pos="270"/>
                                    </w:tabs>
                                    <w:ind w:left="270" w:hanging="270"/>
                                    <w:rPr>
                                      <w:rFonts w:cs="Tahoma"/>
                                      <w:sz w:val="21"/>
                                      <w:szCs w:val="21"/>
                                    </w:rPr>
                                  </w:pPr>
                                  <w:r w:rsidRPr="00DF69F6">
                                    <w:rPr>
                                      <w:rFonts w:cs="Tahoma"/>
                                      <w:sz w:val="21"/>
                                      <w:szCs w:val="21"/>
                                    </w:rPr>
                                    <w:t>Admit or refer to inpatient treatment.</w:t>
                                  </w:r>
                                </w:p>
                                <w:p w14:paraId="22CE666B" w14:textId="08ABE00D" w:rsidR="00041EE8" w:rsidRDefault="00041EE8" w:rsidP="00A67642">
                                  <w:pPr>
                                    <w:numPr>
                                      <w:ilvl w:val="0"/>
                                      <w:numId w:val="65"/>
                                    </w:numPr>
                                    <w:tabs>
                                      <w:tab w:val="left" w:pos="270"/>
                                    </w:tabs>
                                    <w:ind w:left="270" w:hanging="270"/>
                                    <w:rPr>
                                      <w:rFonts w:cs="Tahoma"/>
                                      <w:sz w:val="21"/>
                                      <w:szCs w:val="21"/>
                                    </w:rPr>
                                  </w:pPr>
                                  <w:r>
                                    <w:rPr>
                                      <w:rFonts w:cs="Tahoma"/>
                                      <w:sz w:val="21"/>
                                      <w:szCs w:val="21"/>
                                    </w:rPr>
                                    <w:t>Prescribe RUTF.</w:t>
                                  </w:r>
                                </w:p>
                                <w:p w14:paraId="745EF8C6" w14:textId="55E69287" w:rsidR="00041EE8" w:rsidRPr="002708C4" w:rsidRDefault="00041EE8" w:rsidP="003A5BB1">
                                  <w:pPr>
                                    <w:numPr>
                                      <w:ilvl w:val="0"/>
                                      <w:numId w:val="65"/>
                                    </w:numPr>
                                    <w:tabs>
                                      <w:tab w:val="left" w:pos="270"/>
                                    </w:tabs>
                                    <w:ind w:left="270" w:hanging="270"/>
                                    <w:rPr>
                                      <w:rFonts w:cs="Tahoma"/>
                                      <w:sz w:val="21"/>
                                      <w:szCs w:val="21"/>
                                    </w:rPr>
                                  </w:pPr>
                                  <w:r w:rsidRPr="003A5BB1">
                                    <w:rPr>
                                      <w:rFonts w:cs="Tahoma"/>
                                      <w:sz w:val="21"/>
                                      <w:szCs w:val="21"/>
                                    </w:rPr>
                                    <w:t>F</w:t>
                                  </w:r>
                                  <w:r w:rsidRPr="005652F8">
                                    <w:rPr>
                                      <w:rFonts w:cs="Tahoma"/>
                                      <w:sz w:val="21"/>
                                      <w:szCs w:val="21"/>
                                    </w:rPr>
                                    <w:t>or infants &lt; 6</w:t>
                                  </w:r>
                                  <w:r>
                                    <w:rPr>
                                      <w:rFonts w:cs="Tahoma"/>
                                      <w:sz w:val="21"/>
                                      <w:szCs w:val="21"/>
                                    </w:rPr>
                                    <w:t xml:space="preserve"> months of age, f</w:t>
                                  </w:r>
                                  <w:r w:rsidRPr="003A5BB1">
                                    <w:rPr>
                                      <w:rFonts w:cs="Tahoma"/>
                                      <w:sz w:val="21"/>
                                      <w:szCs w:val="21"/>
                                    </w:rPr>
                                    <w:t>ollow national treatment protocol</w:t>
                                  </w:r>
                                  <w:r>
                                    <w:rPr>
                                      <w:rFonts w:cs="Tahoma"/>
                                      <w:sz w:val="21"/>
                                      <w:szCs w:val="21"/>
                                    </w:rPr>
                                    <w:t>.</w:t>
                                  </w:r>
                                  <w:r w:rsidRPr="003A5BB1">
                                    <w:rPr>
                                      <w:rFonts w:cs="Tahoma"/>
                                      <w:sz w:val="21"/>
                                      <w:szCs w:val="21"/>
                                    </w:rPr>
                                    <w:t xml:space="preserve"> </w:t>
                                  </w:r>
                                  <w:r w:rsidRPr="002708C4">
                                    <w:rPr>
                                      <w:rFonts w:cs="Tahoma"/>
                                      <w:sz w:val="21"/>
                                      <w:szCs w:val="21"/>
                                    </w:rPr>
                                    <w:t xml:space="preserve"> </w:t>
                                  </w:r>
                                </w:p>
                              </w:txbxContent>
                            </wps:txbx>
                            <wps:bodyPr rot="0" vert="horz" wrap="square" lIns="91440" tIns="45720" rIns="91440" bIns="45720" anchor="t" anchorCtr="0" upright="1">
                              <a:noAutofit/>
                            </wps:bodyPr>
                          </wps:wsp>
                        </wpg:grpSp>
                        <wps:wsp>
                          <wps:cNvPr id="24" name="Line 2135"/>
                          <wps:cNvCnPr>
                            <a:cxnSpLocks noChangeShapeType="1"/>
                          </wps:cNvCnPr>
                          <wps:spPr bwMode="auto">
                            <a:xfrm rot="12853337" flipH="1">
                              <a:off x="990600" y="752475"/>
                              <a:ext cx="175491" cy="10046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2139"/>
                          <wps:cNvCnPr>
                            <a:cxnSpLocks noChangeShapeType="1"/>
                          </wps:cNvCnPr>
                          <wps:spPr bwMode="auto">
                            <a:xfrm>
                              <a:off x="3390900" y="590550"/>
                              <a:ext cx="29273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2141"/>
                          <wps:cNvSpPr txBox="1">
                            <a:spLocks noChangeArrowheads="1"/>
                          </wps:cNvSpPr>
                          <wps:spPr bwMode="auto">
                            <a:xfrm>
                              <a:off x="3680834" y="2343949"/>
                              <a:ext cx="1616710" cy="1276350"/>
                            </a:xfrm>
                            <a:prstGeom prst="rect">
                              <a:avLst/>
                            </a:prstGeom>
                            <a:solidFill>
                              <a:srgbClr val="FFFFFF"/>
                            </a:solidFill>
                            <a:ln w="38100">
                              <a:solidFill>
                                <a:srgbClr val="FFDB43"/>
                              </a:solidFill>
                              <a:miter lim="800000"/>
                              <a:headEnd/>
                              <a:tailEnd/>
                            </a:ln>
                          </wps:spPr>
                          <wps:txbx>
                            <w:txbxContent>
                              <w:p w14:paraId="3E71EA3F" w14:textId="77777777" w:rsidR="00041EE8" w:rsidRPr="00DF69F6" w:rsidRDefault="00041EE8" w:rsidP="00A67642">
                                <w:pPr>
                                  <w:numPr>
                                    <w:ilvl w:val="0"/>
                                    <w:numId w:val="68"/>
                                  </w:numPr>
                                  <w:ind w:left="270" w:hanging="270"/>
                                  <w:rPr>
                                    <w:rFonts w:cs="Tahoma"/>
                                    <w:sz w:val="21"/>
                                    <w:szCs w:val="21"/>
                                  </w:rPr>
                                </w:pPr>
                                <w:r w:rsidRPr="00DF69F6">
                                  <w:rPr>
                                    <w:rFonts w:cs="Tahoma"/>
                                    <w:sz w:val="21"/>
                                    <w:szCs w:val="21"/>
                                  </w:rPr>
                                  <w:t>Treat infection</w:t>
                                </w:r>
                                <w:r>
                                  <w:rPr>
                                    <w:rFonts w:cs="Tahoma"/>
                                    <w:sz w:val="21"/>
                                    <w:szCs w:val="21"/>
                                  </w:rPr>
                                  <w:t>s</w:t>
                                </w:r>
                                <w:r w:rsidRPr="00DF69F6">
                                  <w:rPr>
                                    <w:rFonts w:cs="Tahoma"/>
                                    <w:sz w:val="21"/>
                                    <w:szCs w:val="21"/>
                                  </w:rPr>
                                  <w:t>.</w:t>
                                </w:r>
                              </w:p>
                              <w:p w14:paraId="3334459C" w14:textId="77777777" w:rsidR="00041EE8" w:rsidRDefault="00041EE8" w:rsidP="00A67642">
                                <w:pPr>
                                  <w:numPr>
                                    <w:ilvl w:val="0"/>
                                    <w:numId w:val="68"/>
                                  </w:numPr>
                                  <w:ind w:left="270" w:hanging="270"/>
                                  <w:rPr>
                                    <w:rFonts w:cs="Tahoma"/>
                                    <w:sz w:val="21"/>
                                    <w:szCs w:val="21"/>
                                  </w:rPr>
                                </w:pPr>
                                <w:r>
                                  <w:rPr>
                                    <w:rFonts w:cs="Tahoma"/>
                                    <w:sz w:val="21"/>
                                    <w:szCs w:val="21"/>
                                  </w:rPr>
                                  <w:t>Counsel on diet.</w:t>
                                </w:r>
                              </w:p>
                              <w:p w14:paraId="775F3986" w14:textId="4B571234" w:rsidR="00041EE8" w:rsidRPr="00DF69F6" w:rsidRDefault="00041EE8" w:rsidP="00A67642">
                                <w:pPr>
                                  <w:numPr>
                                    <w:ilvl w:val="0"/>
                                    <w:numId w:val="68"/>
                                  </w:numPr>
                                  <w:ind w:left="270" w:hanging="270"/>
                                  <w:rPr>
                                    <w:rFonts w:cs="Tahoma"/>
                                    <w:sz w:val="21"/>
                                    <w:szCs w:val="21"/>
                                  </w:rPr>
                                </w:pPr>
                                <w:r w:rsidRPr="00DF69F6">
                                  <w:rPr>
                                    <w:rFonts w:cs="Tahoma"/>
                                    <w:sz w:val="21"/>
                                    <w:szCs w:val="21"/>
                                  </w:rPr>
                                  <w:t>Pre</w:t>
                                </w:r>
                                <w:r>
                                  <w:rPr>
                                    <w:rFonts w:cs="Tahoma"/>
                                    <w:sz w:val="21"/>
                                    <w:szCs w:val="21"/>
                                  </w:rPr>
                                  <w:t>scribe RUSF or FBF</w:t>
                                </w:r>
                                <w:r w:rsidRPr="00DF69F6">
                                  <w:rPr>
                                    <w:rFonts w:cs="Tahoma"/>
                                    <w:sz w:val="21"/>
                                    <w:szCs w:val="21"/>
                                  </w:rPr>
                                  <w:t>.</w:t>
                                </w:r>
                              </w:p>
                              <w:p w14:paraId="1B2ED14D" w14:textId="77777777" w:rsidR="00041EE8" w:rsidRPr="00DF69F6" w:rsidRDefault="00041EE8" w:rsidP="00A67642">
                                <w:pPr>
                                  <w:numPr>
                                    <w:ilvl w:val="0"/>
                                    <w:numId w:val="68"/>
                                  </w:numPr>
                                  <w:ind w:left="270" w:hanging="270"/>
                                  <w:rPr>
                                    <w:rFonts w:cs="Tahoma"/>
                                    <w:sz w:val="21"/>
                                    <w:szCs w:val="21"/>
                                  </w:rPr>
                                </w:pPr>
                                <w:r w:rsidRPr="00CE6F75">
                                  <w:rPr>
                                    <w:rFonts w:cs="Tahoma"/>
                                    <w:sz w:val="21"/>
                                    <w:szCs w:val="21"/>
                                  </w:rPr>
                                  <w:t>Ensure micronutrient supplementation and immunization according to schedule</w:t>
                                </w:r>
                                <w:r>
                                  <w:rPr>
                                    <w:rFonts w:cs="Tahoma"/>
                                    <w:sz w:val="21"/>
                                    <w:szCs w:val="21"/>
                                  </w:rPr>
                                  <w:t>.</w:t>
                                </w:r>
                              </w:p>
                            </w:txbxContent>
                          </wps:txbx>
                          <wps:bodyPr rot="0" vert="horz" wrap="square" lIns="91440" tIns="45720" rIns="91440" bIns="45720" anchor="t" anchorCtr="0" upright="1">
                            <a:noAutofit/>
                          </wps:bodyPr>
                        </wps:wsp>
                        <wps:wsp>
                          <wps:cNvPr id="33" name="Text Box 2144"/>
                          <wps:cNvSpPr txBox="1">
                            <a:spLocks noChangeArrowheads="1"/>
                          </wps:cNvSpPr>
                          <wps:spPr bwMode="auto">
                            <a:xfrm>
                              <a:off x="5334000" y="1238250"/>
                              <a:ext cx="9804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92935" w14:textId="77777777" w:rsidR="00041EE8" w:rsidRPr="00DF69F6" w:rsidRDefault="00041EE8" w:rsidP="00DF69F6">
                                <w:pPr>
                                  <w:rPr>
                                    <w:sz w:val="21"/>
                                    <w:szCs w:val="21"/>
                                  </w:rPr>
                                </w:pPr>
                                <w:r w:rsidRPr="00DF69F6">
                                  <w:rPr>
                                    <w:rFonts w:cs="Tahoma"/>
                                    <w:sz w:val="21"/>
                                    <w:szCs w:val="21"/>
                                  </w:rPr>
                                  <w:t>Follow up in 2 weeks.</w:t>
                                </w:r>
                              </w:p>
                            </w:txbxContent>
                          </wps:txbx>
                          <wps:bodyPr rot="0" vert="horz" wrap="square" lIns="91440" tIns="45720" rIns="91440" bIns="45720" anchor="t" anchorCtr="0" upright="1">
                            <a:noAutofit/>
                          </wps:bodyPr>
                        </wps:wsp>
                        <wps:wsp>
                          <wps:cNvPr id="35" name="Text Box 2146"/>
                          <wps:cNvSpPr txBox="1">
                            <a:spLocks noChangeArrowheads="1"/>
                          </wps:cNvSpPr>
                          <wps:spPr bwMode="auto">
                            <a:xfrm>
                              <a:off x="1438275" y="236220"/>
                              <a:ext cx="1957705" cy="1814195"/>
                            </a:xfrm>
                            <a:prstGeom prst="rect">
                              <a:avLst/>
                            </a:prstGeom>
                            <a:solidFill>
                              <a:srgbClr val="FF9797"/>
                            </a:solidFill>
                            <a:ln w="9525">
                              <a:solidFill>
                                <a:srgbClr val="FF0000"/>
                              </a:solidFill>
                              <a:miter lim="800000"/>
                              <a:headEnd/>
                              <a:tailEnd/>
                            </a:ln>
                          </wps:spPr>
                          <wps:txbx>
                            <w:txbxContent>
                              <w:p w14:paraId="038EDFD0" w14:textId="77777777" w:rsidR="00041EE8" w:rsidRPr="006D1C71" w:rsidRDefault="00041EE8" w:rsidP="00DF69F6">
                                <w:pPr>
                                  <w:jc w:val="center"/>
                                  <w:rPr>
                                    <w:rFonts w:cs="Tahoma"/>
                                    <w:b/>
                                    <w:sz w:val="21"/>
                                    <w:szCs w:val="21"/>
                                    <w:lang w:val="en-US"/>
                                  </w:rPr>
                                </w:pPr>
                                <w:r w:rsidRPr="006D1C71">
                                  <w:rPr>
                                    <w:rFonts w:cs="Tahoma"/>
                                    <w:b/>
                                    <w:sz w:val="21"/>
                                    <w:szCs w:val="21"/>
                                    <w:lang w:val="en-US"/>
                                  </w:rPr>
                                  <w:t>SAM</w:t>
                                </w:r>
                              </w:p>
                              <w:p w14:paraId="1B2CF167" w14:textId="77777777" w:rsidR="00041EE8" w:rsidRPr="006D1C71" w:rsidRDefault="00041EE8" w:rsidP="003A13B3">
                                <w:pPr>
                                  <w:spacing w:before="80"/>
                                  <w:jc w:val="center"/>
                                  <w:rPr>
                                    <w:rFonts w:cs="Tahoma"/>
                                    <w:sz w:val="21"/>
                                    <w:szCs w:val="21"/>
                                    <w:lang w:val="en-US"/>
                                  </w:rPr>
                                </w:pPr>
                                <w:r w:rsidRPr="006D1C71">
                                  <w:rPr>
                                    <w:rFonts w:cs="Tahoma"/>
                                    <w:sz w:val="21"/>
                                    <w:szCs w:val="21"/>
                                    <w:lang w:val="en-US"/>
                                  </w:rPr>
                                  <w:t xml:space="preserve">Bilateral pitting edema </w:t>
                                </w:r>
                              </w:p>
                              <w:p w14:paraId="2635B0CB" w14:textId="77777777" w:rsidR="00041EE8" w:rsidRPr="006D1C71" w:rsidRDefault="00041EE8" w:rsidP="00DF69F6">
                                <w:pPr>
                                  <w:jc w:val="center"/>
                                  <w:rPr>
                                    <w:rFonts w:cs="Tahoma"/>
                                    <w:b/>
                                    <w:sz w:val="21"/>
                                    <w:szCs w:val="21"/>
                                    <w:lang w:val="en-US"/>
                                  </w:rPr>
                                </w:pPr>
                                <w:r w:rsidRPr="006D1C71">
                                  <w:rPr>
                                    <w:rFonts w:cs="Tahoma"/>
                                    <w:b/>
                                    <w:sz w:val="21"/>
                                    <w:szCs w:val="21"/>
                                    <w:lang w:val="en-US"/>
                                  </w:rPr>
                                  <w:t>OR</w:t>
                                </w:r>
                              </w:p>
                              <w:p w14:paraId="74CC344F" w14:textId="77777777" w:rsidR="00041EE8" w:rsidRPr="006D1C71" w:rsidRDefault="00041EE8" w:rsidP="00DF69F6">
                                <w:pPr>
                                  <w:jc w:val="center"/>
                                  <w:rPr>
                                    <w:rFonts w:cs="Tahoma"/>
                                    <w:sz w:val="21"/>
                                    <w:szCs w:val="21"/>
                                    <w:lang w:val="en-US"/>
                                  </w:rPr>
                                </w:pPr>
                                <w:r w:rsidRPr="006D1C71">
                                  <w:rPr>
                                    <w:rFonts w:cs="Tahoma"/>
                                    <w:sz w:val="21"/>
                                    <w:szCs w:val="21"/>
                                    <w:lang w:val="en-US"/>
                                  </w:rPr>
                                  <w:t>WHZ or BMI-for-age &lt; –3</w:t>
                                </w:r>
                              </w:p>
                              <w:p w14:paraId="58FFAF5D" w14:textId="77777777" w:rsidR="00041EE8" w:rsidRPr="006D1C71" w:rsidRDefault="00041EE8" w:rsidP="00DF69F6">
                                <w:pPr>
                                  <w:jc w:val="center"/>
                                  <w:rPr>
                                    <w:rFonts w:cs="Tahoma"/>
                                    <w:b/>
                                    <w:sz w:val="21"/>
                                    <w:szCs w:val="21"/>
                                    <w:lang w:val="en-US"/>
                                  </w:rPr>
                                </w:pPr>
                                <w:r w:rsidRPr="006D1C71">
                                  <w:rPr>
                                    <w:rFonts w:cs="Tahoma"/>
                                    <w:b/>
                                    <w:sz w:val="21"/>
                                    <w:szCs w:val="21"/>
                                    <w:lang w:val="en-US"/>
                                  </w:rPr>
                                  <w:t>OR</w:t>
                                </w:r>
                              </w:p>
                              <w:p w14:paraId="63F75594" w14:textId="77777777" w:rsidR="00041EE8" w:rsidRPr="006D1C71" w:rsidRDefault="00041EE8" w:rsidP="00DF69F6">
                                <w:pPr>
                                  <w:jc w:val="center"/>
                                  <w:rPr>
                                    <w:rFonts w:cs="Tahoma"/>
                                    <w:sz w:val="21"/>
                                    <w:szCs w:val="21"/>
                                    <w:lang w:val="en-US"/>
                                  </w:rPr>
                                </w:pPr>
                                <w:r w:rsidRPr="006D1C71">
                                  <w:rPr>
                                    <w:rFonts w:cs="Tahoma"/>
                                    <w:sz w:val="21"/>
                                    <w:szCs w:val="21"/>
                                    <w:lang w:val="en-US"/>
                                  </w:rPr>
                                  <w:t>MUAC</w:t>
                                </w:r>
                                <w:r w:rsidRPr="006D1C71">
                                  <w:rPr>
                                    <w:rFonts w:cs="Tahoma"/>
                                    <w:sz w:val="21"/>
                                    <w:szCs w:val="21"/>
                                    <w:highlight w:val="yellow"/>
                                    <w:lang w:val="en-US"/>
                                  </w:rPr>
                                  <w:t xml:space="preserve"> </w:t>
                                </w:r>
                              </w:p>
                              <w:p w14:paraId="229B03F5" w14:textId="77777777" w:rsidR="00041EE8" w:rsidRPr="006D1C71" w:rsidRDefault="00041EE8" w:rsidP="00DF69F6">
                                <w:pPr>
                                  <w:jc w:val="center"/>
                                  <w:rPr>
                                    <w:rFonts w:cs="Tahoma"/>
                                    <w:sz w:val="21"/>
                                    <w:szCs w:val="21"/>
                                    <w:lang w:val="en-US"/>
                                  </w:rPr>
                                </w:pPr>
                                <w:r w:rsidRPr="006D1C71">
                                  <w:rPr>
                                    <w:rFonts w:cs="Tahoma"/>
                                    <w:sz w:val="21"/>
                                    <w:szCs w:val="21"/>
                                    <w:lang w:val="en-US"/>
                                  </w:rPr>
                                  <w:t>6–59 months: &lt; 11.5 cm</w:t>
                                </w:r>
                              </w:p>
                              <w:p w14:paraId="2FF384C7" w14:textId="77777777" w:rsidR="00041EE8" w:rsidRPr="006D1C71" w:rsidRDefault="00041EE8" w:rsidP="00DF69F6">
                                <w:pPr>
                                  <w:jc w:val="center"/>
                                  <w:rPr>
                                    <w:rFonts w:cs="Tahoma"/>
                                    <w:sz w:val="21"/>
                                    <w:szCs w:val="21"/>
                                    <w:lang w:val="en-US"/>
                                  </w:rPr>
                                </w:pPr>
                                <w:r w:rsidRPr="006D1C71">
                                  <w:rPr>
                                    <w:rFonts w:cs="Tahoma"/>
                                    <w:sz w:val="21"/>
                                    <w:szCs w:val="21"/>
                                    <w:lang w:val="en-US"/>
                                  </w:rPr>
                                  <w:t>5–9 years:       &lt; 13.5 cm</w:t>
                                </w:r>
                              </w:p>
                              <w:p w14:paraId="2C3997AB" w14:textId="77777777" w:rsidR="00041EE8" w:rsidRDefault="00041EE8" w:rsidP="00DF69F6">
                                <w:pPr>
                                  <w:jc w:val="center"/>
                                  <w:rPr>
                                    <w:rFonts w:cs="Tahoma"/>
                                    <w:sz w:val="21"/>
                                    <w:szCs w:val="21"/>
                                    <w:lang w:val="en-US"/>
                                  </w:rPr>
                                </w:pPr>
                                <w:r w:rsidRPr="006D1C71">
                                  <w:rPr>
                                    <w:rFonts w:cs="Tahoma"/>
                                    <w:sz w:val="21"/>
                                    <w:szCs w:val="21"/>
                                    <w:lang w:val="en-US"/>
                                  </w:rPr>
                                  <w:t>10–14 years:   &lt; 16.0 cm</w:t>
                                </w:r>
                              </w:p>
                              <w:p w14:paraId="57341A82" w14:textId="6307E8A9" w:rsidR="00041EE8" w:rsidRPr="006D1C71" w:rsidRDefault="00041EE8" w:rsidP="00DF69F6">
                                <w:pPr>
                                  <w:jc w:val="center"/>
                                  <w:rPr>
                                    <w:rFonts w:cs="Tahoma"/>
                                    <w:sz w:val="21"/>
                                    <w:szCs w:val="21"/>
                                    <w:lang w:val="en-US"/>
                                  </w:rPr>
                                </w:pPr>
                                <w:r>
                                  <w:rPr>
                                    <w:rFonts w:cs="Tahoma"/>
                                    <w:sz w:val="21"/>
                                    <w:szCs w:val="21"/>
                                    <w:lang w:val="en-US"/>
                                  </w:rPr>
                                  <w:t>15–18 years:  &lt; 18.5 cm</w:t>
                                </w:r>
                              </w:p>
                            </w:txbxContent>
                          </wps:txbx>
                          <wps:bodyPr rot="0" vert="horz" wrap="square" lIns="91440" tIns="45720" rIns="91440" bIns="45720" anchor="t" anchorCtr="0" upright="1">
                            <a:noAutofit/>
                          </wps:bodyPr>
                        </wps:wsp>
                        <wps:wsp>
                          <wps:cNvPr id="34" name="Text Box 2145"/>
                          <wps:cNvSpPr txBox="1">
                            <a:spLocks noChangeArrowheads="1"/>
                          </wps:cNvSpPr>
                          <wps:spPr bwMode="auto">
                            <a:xfrm>
                              <a:off x="5274310" y="2705100"/>
                              <a:ext cx="84518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A753B" w14:textId="77777777" w:rsidR="00041EE8" w:rsidRPr="00DF69F6" w:rsidRDefault="00041EE8" w:rsidP="00DF69F6">
                                <w:pPr>
                                  <w:rPr>
                                    <w:rFonts w:cs="Tahoma"/>
                                    <w:sz w:val="21"/>
                                    <w:szCs w:val="21"/>
                                  </w:rPr>
                                </w:pPr>
                                <w:r w:rsidRPr="00DF69F6">
                                  <w:rPr>
                                    <w:rFonts w:cs="Tahoma"/>
                                    <w:sz w:val="21"/>
                                    <w:szCs w:val="21"/>
                                  </w:rPr>
                                  <w:t xml:space="preserve">Follow up </w:t>
                                </w:r>
                                <w:r>
                                  <w:rPr>
                                    <w:rFonts w:cs="Tahoma"/>
                                    <w:sz w:val="21"/>
                                    <w:szCs w:val="21"/>
                                  </w:rPr>
                                  <w:t>in 2 weeks</w:t>
                                </w:r>
                                <w:r w:rsidRPr="00DF69F6">
                                  <w:rPr>
                                    <w:rFonts w:cs="Tahoma"/>
                                    <w:sz w:val="21"/>
                                    <w:szCs w:val="21"/>
                                  </w:rPr>
                                  <w:t>.</w:t>
                                </w:r>
                              </w:p>
                            </w:txbxContent>
                          </wps:txbx>
                          <wps:bodyPr rot="0" vert="horz" wrap="square" lIns="91440" tIns="45720" rIns="91440" bIns="45720" anchor="t" anchorCtr="0" upright="1">
                            <a:noAutofit/>
                          </wps:bodyPr>
                        </wps:wsp>
                        <wps:wsp>
                          <wps:cNvPr id="32" name="Line 2143"/>
                          <wps:cNvCnPr>
                            <a:cxnSpLocks noChangeShapeType="1"/>
                          </wps:cNvCnPr>
                          <wps:spPr bwMode="auto">
                            <a:xfrm>
                              <a:off x="1171575" y="2562225"/>
                              <a:ext cx="271145" cy="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2134"/>
                          <wps:cNvSpPr txBox="1">
                            <a:spLocks noChangeArrowheads="1"/>
                          </wps:cNvSpPr>
                          <wps:spPr bwMode="auto">
                            <a:xfrm>
                              <a:off x="5314950" y="4622165"/>
                              <a:ext cx="866775" cy="57340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942FB" w14:textId="77777777" w:rsidR="00041EE8" w:rsidRPr="00DF69F6" w:rsidRDefault="00041EE8" w:rsidP="00E01E76">
                                <w:pPr>
                                  <w:rPr>
                                    <w:rFonts w:cs="Tahoma"/>
                                    <w:sz w:val="21"/>
                                    <w:szCs w:val="21"/>
                                  </w:rPr>
                                </w:pPr>
                                <w:r w:rsidRPr="00DF69F6">
                                  <w:rPr>
                                    <w:rFonts w:cs="Tahoma"/>
                                    <w:sz w:val="21"/>
                                    <w:szCs w:val="21"/>
                                  </w:rPr>
                                  <w:t xml:space="preserve">Follow up </w:t>
                                </w:r>
                                <w:r>
                                  <w:rPr>
                                    <w:rFonts w:cs="Tahoma"/>
                                    <w:sz w:val="21"/>
                                    <w:szCs w:val="21"/>
                                  </w:rPr>
                                  <w:t>in 1</w:t>
                                </w:r>
                                <w:r w:rsidRPr="00DF69F6">
                                  <w:rPr>
                                    <w:rFonts w:cs="Tahoma"/>
                                    <w:sz w:val="21"/>
                                    <w:szCs w:val="21"/>
                                  </w:rPr>
                                  <w:t xml:space="preserve"> month.</w:t>
                                </w:r>
                              </w:p>
                            </w:txbxContent>
                          </wps:txbx>
                          <wps:bodyPr rot="0" vert="horz" wrap="square" lIns="91440" tIns="45720" rIns="91440" bIns="45720" anchor="t" anchorCtr="0" upright="1">
                            <a:noAutofit/>
                          </wps:bodyPr>
                        </wps:wsp>
                        <wps:wsp>
                          <wps:cNvPr id="36" name="Text Box 2147"/>
                          <wps:cNvSpPr txBox="1">
                            <a:spLocks noChangeArrowheads="1"/>
                          </wps:cNvSpPr>
                          <wps:spPr bwMode="auto">
                            <a:xfrm>
                              <a:off x="1428750" y="3911600"/>
                              <a:ext cx="1962150" cy="1834515"/>
                            </a:xfrm>
                            <a:prstGeom prst="rect">
                              <a:avLst/>
                            </a:prstGeom>
                            <a:solidFill>
                              <a:srgbClr val="A2DEC4"/>
                            </a:solidFill>
                            <a:ln w="9525">
                              <a:solidFill>
                                <a:srgbClr val="A2DEC4"/>
                              </a:solidFill>
                              <a:miter lim="800000"/>
                              <a:headEnd/>
                              <a:tailEnd/>
                            </a:ln>
                          </wps:spPr>
                          <wps:txbx>
                            <w:txbxContent>
                              <w:p w14:paraId="1095A3ED" w14:textId="77777777" w:rsidR="00041EE8" w:rsidRPr="00DF69F6" w:rsidRDefault="00041EE8" w:rsidP="003A13B3">
                                <w:pPr>
                                  <w:spacing w:before="80" w:after="60"/>
                                  <w:jc w:val="center"/>
                                  <w:rPr>
                                    <w:rFonts w:cs="Tahoma"/>
                                    <w:b/>
                                    <w:sz w:val="21"/>
                                    <w:szCs w:val="21"/>
                                  </w:rPr>
                                </w:pPr>
                                <w:r w:rsidRPr="00DF69F6">
                                  <w:rPr>
                                    <w:rFonts w:cs="Tahoma"/>
                                    <w:b/>
                                    <w:sz w:val="21"/>
                                    <w:szCs w:val="21"/>
                                  </w:rPr>
                                  <w:t>Normal nutritional status</w:t>
                                </w:r>
                              </w:p>
                              <w:p w14:paraId="5E2A6F94" w14:textId="1935268E" w:rsidR="00041EE8" w:rsidRDefault="00041EE8" w:rsidP="00DF69F6">
                                <w:pPr>
                                  <w:jc w:val="center"/>
                                  <w:rPr>
                                    <w:rFonts w:cs="Tahoma"/>
                                    <w:sz w:val="21"/>
                                    <w:szCs w:val="21"/>
                                  </w:rPr>
                                </w:pPr>
                                <w:r>
                                  <w:rPr>
                                    <w:rFonts w:cs="Tahoma"/>
                                    <w:sz w:val="21"/>
                                    <w:szCs w:val="21"/>
                                  </w:rPr>
                                  <w:t xml:space="preserve">WHZ </w:t>
                                </w:r>
                                <w:r w:rsidRPr="00CE6F75">
                                  <w:rPr>
                                    <w:rFonts w:cs="Tahoma"/>
                                    <w:sz w:val="21"/>
                                    <w:szCs w:val="21"/>
                                  </w:rPr>
                                  <w:t>≥</w:t>
                                </w:r>
                                <w:r>
                                  <w:rPr>
                                    <w:rFonts w:cs="Tahoma"/>
                                    <w:sz w:val="21"/>
                                    <w:szCs w:val="21"/>
                                  </w:rPr>
                                  <w:t xml:space="preserve"> –2 to ≤ +2</w:t>
                                </w:r>
                              </w:p>
                              <w:p w14:paraId="17430A92" w14:textId="77777777" w:rsidR="00041EE8" w:rsidRDefault="00041EE8" w:rsidP="00DF69F6">
                                <w:pPr>
                                  <w:jc w:val="center"/>
                                  <w:rPr>
                                    <w:rFonts w:cs="Tahoma"/>
                                    <w:sz w:val="21"/>
                                    <w:szCs w:val="21"/>
                                  </w:rPr>
                                </w:pPr>
                                <w:r>
                                  <w:rPr>
                                    <w:rFonts w:cs="Tahoma"/>
                                    <w:b/>
                                    <w:sz w:val="21"/>
                                    <w:szCs w:val="21"/>
                                  </w:rPr>
                                  <w:t>OR</w:t>
                                </w:r>
                              </w:p>
                              <w:p w14:paraId="57BE855A" w14:textId="5472B1E2" w:rsidR="00041EE8" w:rsidRPr="00DF69F6" w:rsidRDefault="00041EE8" w:rsidP="00DF69F6">
                                <w:pPr>
                                  <w:jc w:val="center"/>
                                  <w:rPr>
                                    <w:rFonts w:cs="Tahoma"/>
                                    <w:sz w:val="21"/>
                                    <w:szCs w:val="21"/>
                                  </w:rPr>
                                </w:pPr>
                                <w:r>
                                  <w:rPr>
                                    <w:rFonts w:cs="Tahoma"/>
                                    <w:sz w:val="21"/>
                                    <w:szCs w:val="21"/>
                                  </w:rPr>
                                  <w:t>BMI-for-age ≥ −2 to ≤ +1</w:t>
                                </w:r>
                                <w:r w:rsidRPr="00DF69F6">
                                  <w:rPr>
                                    <w:rFonts w:cs="Tahoma"/>
                                    <w:sz w:val="21"/>
                                    <w:szCs w:val="21"/>
                                  </w:rPr>
                                  <w:t xml:space="preserve"> </w:t>
                                </w:r>
                              </w:p>
                              <w:p w14:paraId="430EA7C2" w14:textId="77777777" w:rsidR="00041EE8" w:rsidRPr="00CE6F75" w:rsidRDefault="00041EE8" w:rsidP="00CE6F75">
                                <w:pPr>
                                  <w:jc w:val="center"/>
                                  <w:rPr>
                                    <w:rFonts w:cs="Tahoma"/>
                                    <w:b/>
                                    <w:sz w:val="21"/>
                                    <w:szCs w:val="21"/>
                                  </w:rPr>
                                </w:pPr>
                                <w:r w:rsidRPr="00CE6F75">
                                  <w:rPr>
                                    <w:rFonts w:cs="Tahoma"/>
                                    <w:b/>
                                    <w:sz w:val="21"/>
                                    <w:szCs w:val="21"/>
                                  </w:rPr>
                                  <w:t>OR</w:t>
                                </w:r>
                              </w:p>
                              <w:p w14:paraId="2446A40E" w14:textId="77777777" w:rsidR="00041EE8" w:rsidRPr="00CE6F75" w:rsidRDefault="00041EE8" w:rsidP="00CE6F75">
                                <w:pPr>
                                  <w:jc w:val="center"/>
                                  <w:rPr>
                                    <w:rFonts w:cs="Tahoma"/>
                                    <w:sz w:val="21"/>
                                    <w:szCs w:val="21"/>
                                  </w:rPr>
                                </w:pPr>
                                <w:r w:rsidRPr="00CE6F75">
                                  <w:rPr>
                                    <w:rFonts w:cs="Tahoma"/>
                                    <w:sz w:val="21"/>
                                    <w:szCs w:val="21"/>
                                  </w:rPr>
                                  <w:t>MUAC</w:t>
                                </w:r>
                                <w:r w:rsidRPr="00CE6F75">
                                  <w:rPr>
                                    <w:rFonts w:cs="Tahoma"/>
                                    <w:sz w:val="21"/>
                                    <w:szCs w:val="21"/>
                                    <w:highlight w:val="yellow"/>
                                  </w:rPr>
                                  <w:t xml:space="preserve"> </w:t>
                                </w:r>
                              </w:p>
                              <w:p w14:paraId="45107A1D" w14:textId="77777777" w:rsidR="00041EE8" w:rsidRPr="00CE6F75" w:rsidRDefault="00041EE8" w:rsidP="00CE6F75">
                                <w:pPr>
                                  <w:jc w:val="center"/>
                                  <w:rPr>
                                    <w:rFonts w:cs="Tahoma"/>
                                    <w:sz w:val="21"/>
                                    <w:szCs w:val="21"/>
                                  </w:rPr>
                                </w:pPr>
                                <w:r w:rsidRPr="00CE6F75">
                                  <w:rPr>
                                    <w:rFonts w:cs="Tahoma"/>
                                    <w:sz w:val="21"/>
                                    <w:szCs w:val="21"/>
                                  </w:rPr>
                                  <w:t>6–59 months: ≥ 12.5 cm</w:t>
                                </w:r>
                              </w:p>
                              <w:p w14:paraId="242979E3" w14:textId="77777777" w:rsidR="00041EE8" w:rsidRPr="00CE6F75" w:rsidRDefault="00041EE8" w:rsidP="00CE6F75">
                                <w:pPr>
                                  <w:jc w:val="center"/>
                                  <w:rPr>
                                    <w:rFonts w:cs="Tahoma"/>
                                    <w:sz w:val="21"/>
                                    <w:szCs w:val="21"/>
                                  </w:rPr>
                                </w:pPr>
                                <w:r w:rsidRPr="00CE6F75">
                                  <w:rPr>
                                    <w:rFonts w:cs="Tahoma"/>
                                    <w:sz w:val="21"/>
                                    <w:szCs w:val="21"/>
                                  </w:rPr>
                                  <w:t>5–9 years:       ≥ 14.5 cm</w:t>
                                </w:r>
                              </w:p>
                              <w:p w14:paraId="6635BAA7" w14:textId="77777777" w:rsidR="00041EE8" w:rsidRPr="00CE6F75" w:rsidRDefault="00041EE8" w:rsidP="00CE6F75">
                                <w:pPr>
                                  <w:jc w:val="center"/>
                                  <w:rPr>
                                    <w:rFonts w:cs="Tahoma"/>
                                    <w:sz w:val="21"/>
                                    <w:szCs w:val="21"/>
                                  </w:rPr>
                                </w:pPr>
                                <w:r w:rsidRPr="00CE6F75">
                                  <w:rPr>
                                    <w:rFonts w:cs="Tahoma"/>
                                    <w:sz w:val="21"/>
                                    <w:szCs w:val="21"/>
                                  </w:rPr>
                                  <w:t>10–14 years:   ≥ 18.5 cm</w:t>
                                </w:r>
                              </w:p>
                              <w:p w14:paraId="7FD9AC5C" w14:textId="424F73E5" w:rsidR="00041EE8" w:rsidRPr="006D1C71" w:rsidRDefault="00041EE8" w:rsidP="00C2198E">
                                <w:pPr>
                                  <w:jc w:val="center"/>
                                  <w:rPr>
                                    <w:rFonts w:cs="Tahoma"/>
                                    <w:sz w:val="21"/>
                                    <w:szCs w:val="21"/>
                                    <w:lang w:val="en-US"/>
                                  </w:rPr>
                                </w:pPr>
                                <w:r>
                                  <w:rPr>
                                    <w:rFonts w:cs="Tahoma"/>
                                    <w:sz w:val="21"/>
                                    <w:szCs w:val="21"/>
                                    <w:lang w:val="en-US"/>
                                  </w:rPr>
                                  <w:t>15–18 years</w:t>
                                </w:r>
                                <w:r w:rsidRPr="00C2198E">
                                  <w:rPr>
                                    <w:rFonts w:cs="Tahoma"/>
                                    <w:sz w:val="21"/>
                                    <w:szCs w:val="21"/>
                                  </w:rPr>
                                  <w:t>:  ≥  21.0 cm</w:t>
                                </w:r>
                              </w:p>
                              <w:p w14:paraId="3646738F" w14:textId="77777777" w:rsidR="00041EE8" w:rsidRPr="00DF69F6" w:rsidRDefault="00041EE8" w:rsidP="00C2198E">
                                <w:pPr>
                                  <w:jc w:val="center"/>
                                  <w:rPr>
                                    <w:rFonts w:cs="Tahoma"/>
                                    <w:sz w:val="21"/>
                                    <w:szCs w:val="21"/>
                                  </w:rPr>
                                </w:pPr>
                              </w:p>
                            </w:txbxContent>
                          </wps:txbx>
                          <wps:bodyPr rot="0" vert="horz" wrap="square" lIns="91440" tIns="45720" rIns="91440" bIns="45720" anchor="t" anchorCtr="0" upright="1">
                            <a:noAutofit/>
                          </wps:bodyPr>
                        </wps:wsp>
                        <wps:wsp>
                          <wps:cNvPr id="29" name="Line 2140"/>
                          <wps:cNvCnPr>
                            <a:cxnSpLocks noChangeShapeType="1"/>
                          </wps:cNvCnPr>
                          <wps:spPr bwMode="auto">
                            <a:xfrm rot="21335853">
                              <a:off x="1181100" y="3876675"/>
                              <a:ext cx="250522" cy="174129"/>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2149"/>
                          <wps:cNvCnPr>
                            <a:cxnSpLocks noChangeShapeType="1"/>
                          </wps:cNvCnPr>
                          <wps:spPr bwMode="auto">
                            <a:xfrm>
                              <a:off x="952500" y="4591050"/>
                              <a:ext cx="501650" cy="81153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Text Box 2142"/>
                          <wps:cNvSpPr txBox="1">
                            <a:spLocks noChangeArrowheads="1"/>
                          </wps:cNvSpPr>
                          <wps:spPr bwMode="auto">
                            <a:xfrm>
                              <a:off x="0" y="1609725"/>
                              <a:ext cx="1171575" cy="2985135"/>
                            </a:xfrm>
                            <a:prstGeom prst="rect">
                              <a:avLst/>
                            </a:prstGeom>
                            <a:solidFill>
                              <a:srgbClr val="FFFFFF"/>
                            </a:solidFill>
                            <a:ln w="9525">
                              <a:solidFill>
                                <a:srgbClr val="000000"/>
                              </a:solidFill>
                              <a:miter lim="800000"/>
                              <a:headEnd/>
                              <a:tailEnd/>
                            </a:ln>
                          </wps:spPr>
                          <wps:txbx>
                            <w:txbxContent>
                              <w:p w14:paraId="677B9C3C" w14:textId="77777777" w:rsidR="00041EE8" w:rsidRPr="006D1C71" w:rsidRDefault="00041EE8" w:rsidP="00DF69F6">
                                <w:pPr>
                                  <w:spacing w:after="60"/>
                                  <w:rPr>
                                    <w:rFonts w:cs="Tahoma"/>
                                    <w:b/>
                                    <w:sz w:val="21"/>
                                    <w:szCs w:val="21"/>
                                    <w:lang w:val="en-US"/>
                                  </w:rPr>
                                </w:pPr>
                                <w:r w:rsidRPr="006D1C71">
                                  <w:rPr>
                                    <w:rFonts w:cs="Tahoma"/>
                                    <w:b/>
                                    <w:sz w:val="21"/>
                                    <w:szCs w:val="21"/>
                                    <w:lang w:val="en-US"/>
                                  </w:rPr>
                                  <w:t>Nutrition assessment</w:t>
                                </w:r>
                              </w:p>
                              <w:p w14:paraId="0C259506" w14:textId="77777777" w:rsidR="00041EE8" w:rsidRPr="006D1C71" w:rsidRDefault="00041EE8" w:rsidP="00A67642">
                                <w:pPr>
                                  <w:numPr>
                                    <w:ilvl w:val="0"/>
                                    <w:numId w:val="69"/>
                                  </w:numPr>
                                  <w:ind w:left="270" w:hanging="180"/>
                                  <w:rPr>
                                    <w:rFonts w:cs="Tahoma"/>
                                    <w:sz w:val="21"/>
                                    <w:szCs w:val="21"/>
                                    <w:lang w:val="en-US"/>
                                  </w:rPr>
                                </w:pPr>
                                <w:r w:rsidRPr="006D1C71">
                                  <w:rPr>
                                    <w:rFonts w:cs="Tahoma"/>
                                    <w:sz w:val="21"/>
                                    <w:szCs w:val="21"/>
                                    <w:lang w:val="en-US"/>
                                  </w:rPr>
                                  <w:t>Look for bilateral pitting edema.</w:t>
                                </w:r>
                              </w:p>
                              <w:p w14:paraId="273CD8F2" w14:textId="77777777" w:rsidR="00041EE8" w:rsidRDefault="00041EE8" w:rsidP="00A67642">
                                <w:pPr>
                                  <w:numPr>
                                    <w:ilvl w:val="0"/>
                                    <w:numId w:val="69"/>
                                  </w:numPr>
                                  <w:ind w:left="270" w:hanging="180"/>
                                  <w:rPr>
                                    <w:rFonts w:cs="Tahoma"/>
                                    <w:sz w:val="21"/>
                                    <w:szCs w:val="21"/>
                                    <w:lang w:val="en-US"/>
                                  </w:rPr>
                                </w:pPr>
                                <w:r>
                                  <w:rPr>
                                    <w:rFonts w:cs="Tahoma"/>
                                    <w:sz w:val="21"/>
                                    <w:szCs w:val="21"/>
                                    <w:lang w:val="en-US"/>
                                  </w:rPr>
                                  <w:t>Check for other medical complications.</w:t>
                                </w:r>
                              </w:p>
                              <w:p w14:paraId="18D2B7E3" w14:textId="099015E5" w:rsidR="00041EE8" w:rsidRPr="006D1C71" w:rsidRDefault="00041EE8" w:rsidP="00A67642">
                                <w:pPr>
                                  <w:numPr>
                                    <w:ilvl w:val="0"/>
                                    <w:numId w:val="69"/>
                                  </w:numPr>
                                  <w:ind w:left="270" w:hanging="180"/>
                                  <w:rPr>
                                    <w:rFonts w:cs="Tahoma"/>
                                    <w:sz w:val="21"/>
                                    <w:szCs w:val="21"/>
                                    <w:lang w:val="en-US"/>
                                  </w:rPr>
                                </w:pPr>
                                <w:r w:rsidRPr="006D1C71">
                                  <w:rPr>
                                    <w:rFonts w:cs="Tahoma"/>
                                    <w:sz w:val="21"/>
                                    <w:szCs w:val="21"/>
                                    <w:lang w:val="en-US"/>
                                  </w:rPr>
                                  <w:t>Measure weight and length/height.</w:t>
                                </w:r>
                              </w:p>
                              <w:p w14:paraId="66E5357C" w14:textId="77777777" w:rsidR="00041EE8" w:rsidRPr="006D1C71" w:rsidRDefault="00041EE8" w:rsidP="00A67642">
                                <w:pPr>
                                  <w:numPr>
                                    <w:ilvl w:val="0"/>
                                    <w:numId w:val="69"/>
                                  </w:numPr>
                                  <w:ind w:left="270" w:hanging="180"/>
                                  <w:rPr>
                                    <w:rFonts w:cs="Tahoma"/>
                                    <w:sz w:val="21"/>
                                    <w:szCs w:val="21"/>
                                    <w:lang w:val="en-US"/>
                                  </w:rPr>
                                </w:pPr>
                                <w:r w:rsidRPr="006D1C71">
                                  <w:rPr>
                                    <w:rFonts w:cs="Tahoma"/>
                                    <w:sz w:val="21"/>
                                    <w:szCs w:val="21"/>
                                    <w:lang w:val="en-US"/>
                                  </w:rPr>
                                  <w:t>Look at the growth curve.</w:t>
                                </w:r>
                              </w:p>
                              <w:p w14:paraId="0241D4D4" w14:textId="77777777" w:rsidR="00041EE8" w:rsidRPr="006D1C71" w:rsidRDefault="00041EE8" w:rsidP="00A67642">
                                <w:pPr>
                                  <w:numPr>
                                    <w:ilvl w:val="0"/>
                                    <w:numId w:val="69"/>
                                  </w:numPr>
                                  <w:ind w:left="270" w:hanging="180"/>
                                  <w:rPr>
                                    <w:rFonts w:cs="Tahoma"/>
                                    <w:b/>
                                    <w:sz w:val="21"/>
                                    <w:szCs w:val="21"/>
                                    <w:lang w:val="en-US"/>
                                  </w:rPr>
                                </w:pPr>
                                <w:r w:rsidRPr="006D1C71">
                                  <w:rPr>
                                    <w:rFonts w:cs="Tahoma"/>
                                    <w:sz w:val="21"/>
                                    <w:szCs w:val="21"/>
                                    <w:lang w:val="en-US"/>
                                  </w:rPr>
                                  <w:t>Measure MUAC or find WHZ or BMI-for-age.</w:t>
                                </w:r>
                              </w:p>
                            </w:txbxContent>
                          </wps:txbx>
                          <wps:bodyPr rot="0" vert="horz" wrap="square" lIns="91440" tIns="45720" rIns="91440" bIns="45720" anchor="t" anchorCtr="0" upright="1">
                            <a:noAutofit/>
                          </wps:bodyPr>
                        </wps:wsp>
                        <wps:wsp>
                          <wps:cNvPr id="19" name="Line 2151"/>
                          <wps:cNvCnPr>
                            <a:cxnSpLocks noChangeShapeType="1"/>
                          </wps:cNvCnPr>
                          <wps:spPr bwMode="auto">
                            <a:xfrm>
                              <a:off x="3359997" y="6879052"/>
                              <a:ext cx="34988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2124"/>
                          <wps:cNvSpPr txBox="1">
                            <a:spLocks noChangeArrowheads="1"/>
                          </wps:cNvSpPr>
                          <wps:spPr bwMode="auto">
                            <a:xfrm>
                              <a:off x="1442720" y="6611629"/>
                              <a:ext cx="1965960" cy="685800"/>
                            </a:xfrm>
                            <a:prstGeom prst="rect">
                              <a:avLst/>
                            </a:prstGeom>
                            <a:solidFill>
                              <a:srgbClr val="C5C5FF"/>
                            </a:solidFill>
                            <a:ln w="9525">
                              <a:solidFill>
                                <a:srgbClr val="C5C5FF"/>
                              </a:solidFill>
                              <a:miter lim="800000"/>
                              <a:headEnd/>
                              <a:tailEnd/>
                            </a:ln>
                          </wps:spPr>
                          <wps:txbx>
                            <w:txbxContent>
                              <w:p w14:paraId="79176AEC" w14:textId="77777777" w:rsidR="00041EE8" w:rsidRPr="00045A9C" w:rsidRDefault="00041EE8" w:rsidP="003A13B3">
                                <w:pPr>
                                  <w:spacing w:before="80" w:after="60"/>
                                  <w:jc w:val="center"/>
                                  <w:rPr>
                                    <w:rFonts w:cs="Tahoma"/>
                                    <w:b/>
                                    <w:sz w:val="21"/>
                                    <w:szCs w:val="21"/>
                                  </w:rPr>
                                </w:pPr>
                                <w:r w:rsidRPr="00045A9C">
                                  <w:rPr>
                                    <w:rFonts w:cs="Tahoma"/>
                                    <w:b/>
                                    <w:sz w:val="21"/>
                                    <w:szCs w:val="21"/>
                                  </w:rPr>
                                  <w:t>Obesity</w:t>
                                </w:r>
                              </w:p>
                              <w:p w14:paraId="3FDDA180" w14:textId="04858118" w:rsidR="00041EE8" w:rsidRDefault="00041EE8" w:rsidP="003A13B3">
                                <w:pPr>
                                  <w:jc w:val="center"/>
                                  <w:rPr>
                                    <w:rFonts w:cs="Tahoma"/>
                                    <w:sz w:val="21"/>
                                    <w:szCs w:val="21"/>
                                  </w:rPr>
                                </w:pPr>
                                <w:r w:rsidRPr="003A13B3">
                                  <w:rPr>
                                    <w:rFonts w:cs="Tahoma"/>
                                    <w:sz w:val="21"/>
                                    <w:szCs w:val="21"/>
                                  </w:rPr>
                                  <w:t>WHZ</w:t>
                                </w:r>
                                <w:r>
                                  <w:rPr>
                                    <w:rFonts w:cs="Tahoma"/>
                                    <w:sz w:val="21"/>
                                    <w:szCs w:val="21"/>
                                  </w:rPr>
                                  <w:t xml:space="preserve"> &gt; +3</w:t>
                                </w:r>
                              </w:p>
                              <w:p w14:paraId="126DEACE" w14:textId="431F4084" w:rsidR="00041EE8" w:rsidRPr="00045A9C" w:rsidRDefault="00041EE8" w:rsidP="003A13B3">
                                <w:pPr>
                                  <w:jc w:val="center"/>
                                  <w:rPr>
                                    <w:rFonts w:cs="Tahoma"/>
                                    <w:sz w:val="21"/>
                                    <w:szCs w:val="21"/>
                                    <w:highlight w:val="yellow"/>
                                  </w:rPr>
                                </w:pPr>
                                <w:r>
                                  <w:rPr>
                                    <w:rFonts w:cs="Tahoma"/>
                                    <w:b/>
                                    <w:sz w:val="21"/>
                                    <w:szCs w:val="21"/>
                                  </w:rPr>
                                  <w:t xml:space="preserve">OR </w:t>
                                </w:r>
                                <w:r>
                                  <w:rPr>
                                    <w:rFonts w:cs="Tahoma"/>
                                    <w:sz w:val="21"/>
                                    <w:szCs w:val="21"/>
                                  </w:rPr>
                                  <w:t xml:space="preserve">BMI-for-age &gt; +2 </w:t>
                                </w:r>
                              </w:p>
                              <w:p w14:paraId="1DD5991C" w14:textId="77777777" w:rsidR="00041EE8" w:rsidRPr="0019617A" w:rsidRDefault="00041EE8" w:rsidP="003A13B3">
                                <w:pPr>
                                  <w:jc w:val="center"/>
                                  <w:rPr>
                                    <w:rFonts w:cs="Tahoma"/>
                                    <w:sz w:val="22"/>
                                  </w:rPr>
                                </w:pPr>
                              </w:p>
                            </w:txbxContent>
                          </wps:txbx>
                          <wps:bodyPr rot="0" vert="horz" wrap="square" lIns="91440" tIns="45720" rIns="91440" bIns="45720" anchor="t" anchorCtr="0" upright="1">
                            <a:noAutofit/>
                          </wps:bodyPr>
                        </wps:wsp>
                      </wpg:grpSp>
                    </wpg:wgp>
                  </a:graphicData>
                </a:graphic>
              </wp:anchor>
            </w:drawing>
          </mc:Choice>
          <mc:Fallback>
            <w:pict>
              <v:group w14:anchorId="15837CE3" id="Group 96" o:spid="_x0000_s1198" style="position:absolute;margin-left:-1.65pt;margin-top:2.65pt;width:498.7pt;height:624pt;z-index:251702272;mso-position-horizontal-relative:text;mso-position-vertical-relative:text" coordsize="63334,7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">
                <v:group id="Group 89" o:spid="_x0000_s1199" style="position:absolute;width:50082;height:3689" coordsize="50082,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Text Box 2129" o:spid="_x0000_s1200" type="#_x0000_t202" style="position:absolute;left:18383;top:95;width:10896;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71DA5E3D" w14:textId="77777777" w:rsidR="00041EE8" w:rsidRPr="00E01E76" w:rsidRDefault="00041EE8" w:rsidP="00DF69F6">
                          <w:pPr>
                            <w:spacing w:before="60"/>
                            <w:jc w:val="center"/>
                            <w:rPr>
                              <w:rFonts w:cs="Tahoma"/>
                              <w:b/>
                              <w:szCs w:val="24"/>
                            </w:rPr>
                          </w:pPr>
                          <w:r w:rsidRPr="00E01E76">
                            <w:rPr>
                              <w:rFonts w:cs="Tahoma"/>
                              <w:b/>
                              <w:szCs w:val="24"/>
                            </w:rPr>
                            <w:t>DIAGNOSIS</w:t>
                          </w:r>
                        </w:p>
                      </w:txbxContent>
                    </v:textbox>
                  </v:shape>
                  <v:shape id="Text Box 2137" o:spid="_x0000_s1201" type="#_x0000_t202" style="position:absolute;width:11525;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14:paraId="27C5862F" w14:textId="77777777" w:rsidR="00041EE8" w:rsidRPr="00E01E76" w:rsidRDefault="00041EE8" w:rsidP="00DF69F6">
                          <w:pPr>
                            <w:spacing w:before="60"/>
                            <w:jc w:val="center"/>
                            <w:rPr>
                              <w:rFonts w:cs="Tahoma"/>
                              <w:b/>
                              <w:szCs w:val="24"/>
                            </w:rPr>
                          </w:pPr>
                          <w:r w:rsidRPr="00E01E76">
                            <w:rPr>
                              <w:rFonts w:cs="Tahoma"/>
                              <w:b/>
                              <w:szCs w:val="24"/>
                            </w:rPr>
                            <w:t>ASSESSMENT</w:t>
                          </w:r>
                        </w:p>
                      </w:txbxContent>
                    </v:textbox>
                  </v:shape>
                  <v:shape id="Text Box 2138" o:spid="_x0000_s1202" type="#_x0000_t202" style="position:absolute;left:38100;top:95;width:11982;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14:paraId="6D45ECAD" w14:textId="77777777" w:rsidR="00041EE8" w:rsidRPr="00E01E76" w:rsidRDefault="00041EE8" w:rsidP="00DF69F6">
                          <w:pPr>
                            <w:spacing w:before="60"/>
                            <w:jc w:val="center"/>
                            <w:rPr>
                              <w:b/>
                              <w:szCs w:val="24"/>
                            </w:rPr>
                          </w:pPr>
                          <w:r w:rsidRPr="00E01E76">
                            <w:rPr>
                              <w:rFonts w:cs="Tahoma"/>
                              <w:b/>
                              <w:szCs w:val="24"/>
                            </w:rPr>
                            <w:t xml:space="preserve">ACTION </w:t>
                          </w:r>
                        </w:p>
                      </w:txbxContent>
                    </v:textbox>
                  </v:shape>
                </v:group>
                <v:group id="Group 1885" o:spid="_x0000_s1203" style="position:absolute;left:190;top:3114;width:63144;height:76133" coordorigin=",-1377" coordsize="63144,7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CQksMAAADdAAAADwAAAGRycy9kb3ducmV2LnhtbERPTYvCMBC9L/gfwgh7&#10;W9O6uJRqFBGVPYiwKoi3oRnbYjMpTWzrv98Igrd5vM+ZLXpTiZYaV1pWEI8iEMSZ1SXnCk7HzVcC&#10;wnlkjZVlUvAgB4v54GOGqbYd/1F78LkIIexSVFB4X6dSuqwgg25ka+LAXW1j0AfY5FI32IVwU8lx&#10;FP1IgyWHhgJrWhWU3Q53o2DbYbf8jtft7nZdPS7Hyf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JCSwwAAAN0AAAAP&#10;AAAAAAAAAAAAAAAAAKoCAABkcnMvZG93bnJldi54bWxQSwUGAAAAAAQABAD6AAAAmgMAAAAA&#10;">
                  <v:shape id="Text Box 1971" o:spid="_x0000_s1204" type="#_x0000_t202" style="position:absolute;left:54197;top:63145;width:8668;height: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0C4AB6B5" w14:textId="77777777" w:rsidR="00041EE8" w:rsidRPr="00DF69F6" w:rsidRDefault="00041EE8" w:rsidP="00E01E76">
                          <w:pPr>
                            <w:rPr>
                              <w:rFonts w:cs="Tahoma"/>
                              <w:sz w:val="21"/>
                              <w:szCs w:val="21"/>
                            </w:rPr>
                          </w:pPr>
                          <w:r w:rsidRPr="00DF69F6">
                            <w:rPr>
                              <w:rFonts w:cs="Tahoma"/>
                              <w:sz w:val="21"/>
                              <w:szCs w:val="21"/>
                            </w:rPr>
                            <w:t xml:space="preserve">Follow up </w:t>
                          </w:r>
                          <w:r>
                            <w:rPr>
                              <w:rFonts w:cs="Tahoma"/>
                              <w:sz w:val="21"/>
                              <w:szCs w:val="21"/>
                            </w:rPr>
                            <w:t>in 1</w:t>
                          </w:r>
                          <w:r w:rsidRPr="00DF69F6">
                            <w:rPr>
                              <w:rFonts w:cs="Tahoma"/>
                              <w:sz w:val="21"/>
                              <w:szCs w:val="21"/>
                            </w:rPr>
                            <w:t xml:space="preserve"> month.</w:t>
                          </w:r>
                        </w:p>
                      </w:txbxContent>
                    </v:textbox>
                  </v:shape>
                  <v:shape id="Text Box 2123" o:spid="_x0000_s1205" type="#_x0000_t202" style="position:absolute;left:14334;top:21623;width:19265;height:16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2PwcUA&#10;AADbAAAADwAAAGRycy9kb3ducmV2LnhtbESP0WrCQBRE3wv+w3ILfaubBCw1ukqxaGPBB20/4JK9&#10;ZoPZuyG7jUm/3i0UfBxm5gyzXA+2ET11vnasIJ0mIIhLp2uuFHx/bZ9fQfiArLFxTApG8rBeTR6W&#10;mGt35SP1p1CJCGGfowITQptL6UtDFv3UtcTRO7vOYoiyq6Tu8BrhtpFZkrxIizXHBYMtbQyVl9OP&#10;VfBBZquLeX851LP3T3/43Y/DrlXq6XF4W4AINIR7+L9daAVZCn9f4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Y/BxQAAANsAAAAPAAAAAAAAAAAAAAAAAJgCAABkcnMv&#10;ZG93bnJldi54bWxQSwUGAAAAAAQABAD1AAAAigMAAAAA&#10;" fillcolor="#ffeb97" strokecolor="#ffeb97">
                    <v:textbox>
                      <w:txbxContent>
                        <w:p w14:paraId="707EB816" w14:textId="77777777" w:rsidR="00041EE8" w:rsidRPr="00CE6F75" w:rsidRDefault="00041EE8" w:rsidP="0019617A">
                          <w:pPr>
                            <w:spacing w:before="60" w:after="60"/>
                            <w:jc w:val="center"/>
                            <w:rPr>
                              <w:rFonts w:cs="Tahoma"/>
                              <w:b/>
                              <w:sz w:val="21"/>
                              <w:szCs w:val="21"/>
                            </w:rPr>
                          </w:pPr>
                          <w:r w:rsidRPr="00CE6F75">
                            <w:rPr>
                              <w:rFonts w:cs="Tahoma"/>
                              <w:b/>
                              <w:sz w:val="21"/>
                              <w:szCs w:val="21"/>
                            </w:rPr>
                            <w:t>MAM</w:t>
                          </w:r>
                        </w:p>
                        <w:p w14:paraId="4869229F" w14:textId="77777777" w:rsidR="00041EE8" w:rsidRDefault="00041EE8" w:rsidP="0019617A">
                          <w:pPr>
                            <w:jc w:val="center"/>
                            <w:rPr>
                              <w:rFonts w:cs="Tahoma"/>
                              <w:sz w:val="21"/>
                              <w:szCs w:val="21"/>
                            </w:rPr>
                          </w:pPr>
                          <w:r w:rsidRPr="00CE6F75">
                            <w:rPr>
                              <w:rFonts w:cs="Tahoma"/>
                              <w:sz w:val="21"/>
                              <w:szCs w:val="21"/>
                            </w:rPr>
                            <w:t>WHZ</w:t>
                          </w:r>
                          <w:r>
                            <w:rPr>
                              <w:rFonts w:cs="Tahoma"/>
                              <w:sz w:val="21"/>
                              <w:szCs w:val="21"/>
                            </w:rPr>
                            <w:t xml:space="preserve"> or BMI-for-age </w:t>
                          </w:r>
                        </w:p>
                        <w:p w14:paraId="046206B5" w14:textId="77777777" w:rsidR="00041EE8" w:rsidRPr="00CE6F75" w:rsidRDefault="00041EE8" w:rsidP="0019617A">
                          <w:pPr>
                            <w:jc w:val="center"/>
                            <w:rPr>
                              <w:rFonts w:cs="Tahoma"/>
                              <w:sz w:val="21"/>
                              <w:szCs w:val="21"/>
                              <w:vertAlign w:val="superscript"/>
                            </w:rPr>
                          </w:pPr>
                          <w:r w:rsidRPr="00CE6F75">
                            <w:rPr>
                              <w:rFonts w:cs="Tahoma"/>
                              <w:sz w:val="21"/>
                              <w:szCs w:val="21"/>
                            </w:rPr>
                            <w:t xml:space="preserve"> ≥ –3 to &lt; – 2 </w:t>
                          </w:r>
                        </w:p>
                        <w:p w14:paraId="3FA7F22B" w14:textId="77777777" w:rsidR="00041EE8" w:rsidRPr="00CE6F75" w:rsidRDefault="00041EE8" w:rsidP="0019617A">
                          <w:pPr>
                            <w:jc w:val="center"/>
                            <w:rPr>
                              <w:rFonts w:cs="Tahoma"/>
                              <w:b/>
                              <w:sz w:val="21"/>
                              <w:szCs w:val="21"/>
                            </w:rPr>
                          </w:pPr>
                          <w:r w:rsidRPr="00CE6F75">
                            <w:rPr>
                              <w:rFonts w:cs="Tahoma"/>
                              <w:b/>
                              <w:sz w:val="21"/>
                              <w:szCs w:val="21"/>
                            </w:rPr>
                            <w:t>OR</w:t>
                          </w:r>
                        </w:p>
                        <w:p w14:paraId="2902401A" w14:textId="77777777" w:rsidR="00041EE8" w:rsidRPr="00CE6F75" w:rsidRDefault="00041EE8" w:rsidP="0019617A">
                          <w:pPr>
                            <w:jc w:val="center"/>
                            <w:rPr>
                              <w:rFonts w:cs="Tahoma"/>
                              <w:sz w:val="21"/>
                              <w:szCs w:val="21"/>
                            </w:rPr>
                          </w:pPr>
                          <w:r w:rsidRPr="00CE6F75">
                            <w:rPr>
                              <w:rFonts w:cs="Tahoma"/>
                              <w:sz w:val="21"/>
                              <w:szCs w:val="21"/>
                            </w:rPr>
                            <w:t>MUAC</w:t>
                          </w:r>
                          <w:r w:rsidRPr="00CE6F75">
                            <w:rPr>
                              <w:rFonts w:cs="Tahoma"/>
                              <w:sz w:val="21"/>
                              <w:szCs w:val="21"/>
                              <w:highlight w:val="yellow"/>
                            </w:rPr>
                            <w:t xml:space="preserve"> </w:t>
                          </w:r>
                        </w:p>
                        <w:p w14:paraId="5661EF2C" w14:textId="77777777" w:rsidR="00041EE8" w:rsidRPr="00CE6F75" w:rsidRDefault="00041EE8" w:rsidP="00CE6F75">
                          <w:pPr>
                            <w:jc w:val="center"/>
                            <w:rPr>
                              <w:rFonts w:cs="Tahoma"/>
                              <w:sz w:val="20"/>
                              <w:szCs w:val="20"/>
                            </w:rPr>
                          </w:pPr>
                          <w:r w:rsidRPr="00CE6F75">
                            <w:rPr>
                              <w:rFonts w:cs="Tahoma"/>
                              <w:sz w:val="20"/>
                              <w:szCs w:val="20"/>
                            </w:rPr>
                            <w:t>6–59 months: ≥ 11.5 to &lt; 12.5 cm</w:t>
                          </w:r>
                        </w:p>
                        <w:p w14:paraId="06216100" w14:textId="77777777" w:rsidR="00041EE8" w:rsidRPr="00CE6F75" w:rsidRDefault="00041EE8" w:rsidP="00CE6F75">
                          <w:pPr>
                            <w:jc w:val="center"/>
                            <w:rPr>
                              <w:rFonts w:cs="Tahoma"/>
                              <w:sz w:val="20"/>
                              <w:szCs w:val="20"/>
                            </w:rPr>
                          </w:pPr>
                          <w:r w:rsidRPr="00CE6F75">
                            <w:rPr>
                              <w:rFonts w:cs="Tahoma"/>
                              <w:sz w:val="20"/>
                              <w:szCs w:val="20"/>
                            </w:rPr>
                            <w:t>5–9 years:       ≥ 13.5 to &lt; 14.5 cm</w:t>
                          </w:r>
                        </w:p>
                        <w:p w14:paraId="4992F3B3" w14:textId="77777777" w:rsidR="00041EE8" w:rsidRDefault="00041EE8" w:rsidP="00CE6F75">
                          <w:pPr>
                            <w:jc w:val="center"/>
                            <w:rPr>
                              <w:rFonts w:cs="Tahoma"/>
                              <w:sz w:val="20"/>
                              <w:szCs w:val="20"/>
                            </w:rPr>
                          </w:pPr>
                          <w:r w:rsidRPr="00CE6F75">
                            <w:rPr>
                              <w:rFonts w:cs="Tahoma"/>
                              <w:sz w:val="20"/>
                              <w:szCs w:val="20"/>
                            </w:rPr>
                            <w:t xml:space="preserve">10–14 years:   ≥ 16.0 </w:t>
                          </w:r>
                          <w:r>
                            <w:rPr>
                              <w:rFonts w:cs="Tahoma"/>
                              <w:sz w:val="20"/>
                              <w:szCs w:val="20"/>
                            </w:rPr>
                            <w:t>to &lt; 18.5 cm</w:t>
                          </w:r>
                        </w:p>
                        <w:p w14:paraId="5852E777" w14:textId="102272B1" w:rsidR="00041EE8" w:rsidRPr="002B48F4" w:rsidRDefault="00041EE8" w:rsidP="00C2198E">
                          <w:pPr>
                            <w:ind w:left="360" w:hanging="360"/>
                            <w:rPr>
                              <w:rFonts w:cs="Tahoma"/>
                              <w:sz w:val="28"/>
                              <w:szCs w:val="28"/>
                            </w:rPr>
                          </w:pPr>
                          <w:r w:rsidRPr="00C2198E">
                            <w:rPr>
                              <w:rFonts w:cs="Tahoma"/>
                              <w:sz w:val="20"/>
                              <w:szCs w:val="20"/>
                            </w:rPr>
                            <w:t>15–1</w:t>
                          </w:r>
                          <w:r>
                            <w:rPr>
                              <w:rFonts w:cs="Tahoma"/>
                              <w:sz w:val="20"/>
                              <w:szCs w:val="20"/>
                            </w:rPr>
                            <w:t>8</w:t>
                          </w:r>
                          <w:r w:rsidRPr="00C2198E">
                            <w:rPr>
                              <w:rFonts w:cs="Tahoma"/>
                              <w:sz w:val="20"/>
                              <w:szCs w:val="20"/>
                            </w:rPr>
                            <w:t xml:space="preserve"> years:   ≥ 18.5 to &lt; 21.0</w:t>
                          </w:r>
                          <w:r w:rsidRPr="007675AA">
                            <w:rPr>
                              <w:rFonts w:cs="Tahoma"/>
                              <w:sz w:val="28"/>
                              <w:szCs w:val="28"/>
                            </w:rPr>
                            <w:t xml:space="preserve"> cm</w:t>
                          </w:r>
                        </w:p>
                        <w:p w14:paraId="1951E0C9" w14:textId="77777777" w:rsidR="00041EE8" w:rsidRPr="00CE6F75" w:rsidRDefault="00041EE8" w:rsidP="00CE6F75">
                          <w:pPr>
                            <w:jc w:val="center"/>
                            <w:rPr>
                              <w:rFonts w:cs="Tahoma"/>
                              <w:sz w:val="20"/>
                              <w:szCs w:val="20"/>
                            </w:rPr>
                          </w:pPr>
                        </w:p>
                        <w:p w14:paraId="259BE46F" w14:textId="77777777" w:rsidR="00041EE8" w:rsidRPr="00CE6F75" w:rsidRDefault="00041EE8" w:rsidP="00CE6F75">
                          <w:pPr>
                            <w:jc w:val="center"/>
                            <w:rPr>
                              <w:rFonts w:cs="Tahoma"/>
                              <w:sz w:val="20"/>
                              <w:szCs w:val="20"/>
                            </w:rPr>
                          </w:pPr>
                        </w:p>
                      </w:txbxContent>
                    </v:textbox>
                  </v:shape>
                  <v:line id="Line 2125" o:spid="_x0000_s1206" style="position:absolute;visibility:visible;mso-wrap-style:square" from="33909,17410" to="36836,1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BXxsYAAADbAAAADwAAAGRycy9kb3ducmV2LnhtbESPQWvCQBCF70L/wzIFL6KbtCIlukpp&#10;KWihttXS85Adk9DsbMiumvjrnUPB2wzvzXvfLFadq9WJ2lB5NpBOElDEubcVFwZ+9m/jJ1AhIlus&#10;PZOBngKslneDBWbWn/mbTrtYKAnhkKGBMsYm0zrkJTkME98Qi3bwrcMoa1to2+JZwl2tH5Jkph1W&#10;LA0lNvRSUv63OzoD73R5nW1Gnx84jenXb/84Svtqa8zwvnueg4rUxZv5/3ptBV/o5Rc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V8bGAAAA2wAAAA8AAAAAAAAA&#10;AAAAAAAAoQIAAGRycy9kb3ducmV2LnhtbFBLBQYAAAAABAAEAPkAAACUAwAAAAA=&#10;" strokeweight="2.25pt">
                    <v:stroke endarrow="block"/>
                  </v:line>
                  <v:line id="Line 2126" o:spid="_x0000_s1207" style="position:absolute;visibility:visible;mso-wrap-style:square" from="33599,29622" to="36527,2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zyXcMAAADbAAAADwAAAGRycy9kb3ducmV2LnhtbERP22rCQBB9F/yHZYS+SN2kipQ0GxFL&#10;oQq13ujzkB2TYHY2ZLea+PXdQqFvczjXSRedqcWVWldZVhBPIhDEudUVFwpOx7fHZxDOI2usLZOC&#10;nhwssuEgxUTbG+/pevCFCCHsElRQet8kUrq8JINuYhviwJ1ta9AH2BZSt3gL4aaWT1E0lwYrDg0l&#10;NrQqKb8cvo2CDd1f5+vx5wfOfLz76qfjuK+2Sj2MuuULCE+d/xf/ud91mB/D7y/hAJ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c8l3DAAAA2wAAAA8AAAAAAAAAAAAA&#10;AAAAoQIAAGRycy9kb3ducmV2LnhtbFBLBQYAAAAABAAEAPkAAACRAwAAAAA=&#10;" strokeweight="2.25pt">
                    <v:stroke endarrow="block"/>
                  </v:line>
                  <v:line id="Line 2127" o:spid="_x0000_s1208" style="position:absolute;visibility:visible;mso-wrap-style:square" from="33599,48387" to="36527,4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5sKsMAAADbAAAADwAAAGRycy9kb3ducmV2LnhtbERPTWvCQBC9F/wPywi9iG6iRSRmI9JS&#10;qAXbqqXnITsmwexsyG416a93BaG3ebzPSVedqcWZWldZVhBPIhDEudUVFwq+D6/jBQjnkTXWlklB&#10;Tw5W2eAhxUTbC+/ovPeFCCHsElRQet8kUrq8JINuYhviwB1ta9AH2BZSt3gJ4aaW0yiaS4MVh4YS&#10;G3ouKT/tf42Cd/p7mW9Gn1t88vHXTz8bxX31odTjsFsvQXjq/L/47n7TYf4Ubr+EA2R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ObCrDAAAA2wAAAA8AAAAAAAAAAAAA&#10;AAAAoQIAAGRycy9kb3ducmV2LnhtbFBLBQYAAAAABAAEAPkAAACRAwAAAAA=&#10;" strokeweight="2.25pt">
                    <v:stroke endarrow="block"/>
                  </v:line>
                  <v:line id="Line 2128" o:spid="_x0000_s1209" style="position:absolute;visibility:visible;mso-wrap-style:square" from="33756,62060" to="37242,6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ZbwMYAAADbAAAADwAAAGRycy9kb3ducmV2LnhtbESPQWvCQBCF70L/wzIFL6KbtCIlukpp&#10;KWihttXS85Adk9DsbMiumvjrnUPB2wzvzXvfLFadq9WJ2lB5NpBOElDEubcVFwZ+9m/jJ1AhIlus&#10;PZOBngKslneDBWbWn/mbTrtYKAnhkKGBMsYm0zrkJTkME98Qi3bwrcMoa1to2+JZwl2tH5Jkph1W&#10;LA0lNvRSUv63OzoD73R5nW1Gnx84jenXb/84Svtqa8zwvnueg4rUxZv5/3ptBV9g5Rc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mW8DGAAAA2wAAAA8AAAAAAAAA&#10;AAAAAAAAoQIAAGRycy9kb3ducmV2LnhtbFBLBQYAAAAABAAEAPkAAACUAwAAAAA=&#10;" strokeweight="2.25pt">
                    <v:stroke endarrow="block"/>
                  </v:line>
                  <v:group id="Group 2130" o:spid="_x0000_s1210" style="position:absolute;left:36957;top:-1377;width:15913;height:24078" coordorigin="7459,3496" coordsize="2506,3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2131" o:spid="_x0000_s1211" type="#_x0000_t202" style="position:absolute;left:7459;top:6073;width:2506;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dfMEA&#10;AADbAAAADwAAAGRycy9kb3ducmV2LnhtbERPyWrDMBC9B/oPYgq9JXK3LE5kkxYKvZU6veQ2WGPL&#10;iTUyluI4f18FArnN462zyUfbioF63zhW8DxLQBCXTjdcK/jbfU2XIHxA1tg6JgUX8pBnD5MNptqd&#10;+ZeGItQihrBPUYEJoUul9KUhi37mOuLIVa63GCLsa6l7PMdw28qXJJlLiw3HBoMdfRoqj8XJKmBb&#10;0eLj7WDm7etuXJrVT7W/DEo9PY7bNYhAY7iLb+5vHee/w/WXeI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23XzBAAAA2wAAAA8AAAAAAAAAAAAAAAAAmAIAAGRycy9kb3du&#10;cmV2LnhtbFBLBQYAAAAABAAEAPUAAACGAwAAAAA=&#10;" strokecolor="#ff7171" strokeweight="3pt">
                      <v:textbox>
                        <w:txbxContent>
                          <w:p w14:paraId="3A4F88B0" w14:textId="77777777" w:rsidR="00041EE8" w:rsidRPr="00DF69F6" w:rsidRDefault="00041EE8" w:rsidP="00DF69F6">
                            <w:pPr>
                              <w:rPr>
                                <w:rFonts w:cs="Tahoma"/>
                                <w:sz w:val="21"/>
                                <w:szCs w:val="21"/>
                              </w:rPr>
                            </w:pPr>
                            <w:r w:rsidRPr="00DF69F6">
                              <w:rPr>
                                <w:rFonts w:cs="Tahoma"/>
                                <w:b/>
                                <w:sz w:val="21"/>
                                <w:szCs w:val="21"/>
                              </w:rPr>
                              <w:t xml:space="preserve">If </w:t>
                            </w:r>
                            <w:r>
                              <w:rPr>
                                <w:rFonts w:cs="Tahoma"/>
                                <w:b/>
                                <w:sz w:val="21"/>
                                <w:szCs w:val="21"/>
                              </w:rPr>
                              <w:t xml:space="preserve">appetite and </w:t>
                            </w:r>
                            <w:r w:rsidRPr="00DF69F6">
                              <w:rPr>
                                <w:rFonts w:cs="Tahoma"/>
                                <w:b/>
                                <w:sz w:val="21"/>
                                <w:szCs w:val="21"/>
                              </w:rPr>
                              <w:t>no medical complications:</w:t>
                            </w:r>
                            <w:r w:rsidRPr="00DF69F6">
                              <w:rPr>
                                <w:rFonts w:cs="Tahoma"/>
                                <w:sz w:val="21"/>
                                <w:szCs w:val="21"/>
                              </w:rPr>
                              <w:t xml:space="preserve">  </w:t>
                            </w:r>
                          </w:p>
                          <w:p w14:paraId="183BAE24" w14:textId="77777777" w:rsidR="00041EE8" w:rsidRPr="00DF69F6" w:rsidRDefault="00041EE8" w:rsidP="00A67642">
                            <w:pPr>
                              <w:numPr>
                                <w:ilvl w:val="0"/>
                                <w:numId w:val="66"/>
                              </w:numPr>
                              <w:ind w:left="270" w:hanging="180"/>
                              <w:rPr>
                                <w:sz w:val="21"/>
                                <w:szCs w:val="21"/>
                              </w:rPr>
                            </w:pPr>
                            <w:r w:rsidRPr="00DF69F6">
                              <w:rPr>
                                <w:rFonts w:cs="Tahoma"/>
                                <w:sz w:val="21"/>
                                <w:szCs w:val="21"/>
                              </w:rPr>
                              <w:t xml:space="preserve">Treat as outpatient. </w:t>
                            </w:r>
                          </w:p>
                          <w:p w14:paraId="44946BA0" w14:textId="77777777" w:rsidR="00041EE8" w:rsidRPr="00DF69F6" w:rsidRDefault="00041EE8" w:rsidP="00A67642">
                            <w:pPr>
                              <w:numPr>
                                <w:ilvl w:val="0"/>
                                <w:numId w:val="66"/>
                              </w:numPr>
                              <w:ind w:left="270" w:hanging="180"/>
                              <w:rPr>
                                <w:sz w:val="21"/>
                                <w:szCs w:val="21"/>
                              </w:rPr>
                            </w:pPr>
                            <w:r w:rsidRPr="00DF69F6">
                              <w:rPr>
                                <w:rFonts w:cs="Tahoma"/>
                                <w:sz w:val="21"/>
                                <w:szCs w:val="21"/>
                              </w:rPr>
                              <w:t>Counsel on nutrition.</w:t>
                            </w:r>
                          </w:p>
                        </w:txbxContent>
                      </v:textbox>
                    </v:shape>
                    <v:shape id="Text Box 2132" o:spid="_x0000_s1212" type="#_x0000_t202" style="position:absolute;left:7459;top:3496;width:2486;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DC8EA&#10;AADbAAAADwAAAGRycy9kb3ducmV2LnhtbERPTWvCQBC9F/oflin0VjetEm10E6pQ6E0avfQ2ZCfZ&#10;2OxsyK4x/vuuIPQ2j/c5m2KynRhp8K1jBa+zBARx5XTLjYLj4fNlBcIHZI2dY1JwJQ9F/viwwUy7&#10;C3/TWIZGxBD2GSowIfSZlL4yZNHPXE8cudoNFkOEQyP1gJcYbjv5liSptNhybDDY085Q9VuerQK2&#10;NS23i5NJu/lhWpn3ff1zHZV6fpo+1iACTeFffHd/6Tg/hdsv8QC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kQwvBAAAA2wAAAA8AAAAAAAAAAAAAAAAAmAIAAGRycy9kb3du&#10;cmV2LnhtbFBLBQYAAAAABAAEAPUAAACGAwAAAAA=&#10;" strokecolor="#ff7171" strokeweight="3pt">
                      <v:textbox>
                        <w:txbxContent>
                          <w:p w14:paraId="30EF8DF2" w14:textId="72D3708E" w:rsidR="00041EE8" w:rsidRPr="00DF69F6" w:rsidRDefault="00041EE8" w:rsidP="00DF69F6">
                            <w:pPr>
                              <w:tabs>
                                <w:tab w:val="left" w:pos="270"/>
                              </w:tabs>
                              <w:rPr>
                                <w:rFonts w:cs="Tahoma"/>
                                <w:sz w:val="21"/>
                                <w:szCs w:val="21"/>
                              </w:rPr>
                            </w:pPr>
                            <w:r w:rsidRPr="00DF69F6">
                              <w:rPr>
                                <w:rFonts w:cs="Tahoma"/>
                                <w:b/>
                                <w:sz w:val="21"/>
                                <w:szCs w:val="21"/>
                              </w:rPr>
                              <w:t xml:space="preserve">If medical complications </w:t>
                            </w:r>
                            <w:r>
                              <w:rPr>
                                <w:rFonts w:cs="Tahoma"/>
                                <w:b/>
                                <w:sz w:val="21"/>
                                <w:szCs w:val="21"/>
                              </w:rPr>
                              <w:t>or no appetite:</w:t>
                            </w:r>
                            <w:r w:rsidRPr="00DF69F6">
                              <w:rPr>
                                <w:rFonts w:cs="Tahoma"/>
                                <w:sz w:val="21"/>
                                <w:szCs w:val="21"/>
                              </w:rPr>
                              <w:t xml:space="preserve"> </w:t>
                            </w:r>
                          </w:p>
                          <w:p w14:paraId="7125430B" w14:textId="77777777" w:rsidR="00041EE8" w:rsidRDefault="00041EE8" w:rsidP="00A67642">
                            <w:pPr>
                              <w:numPr>
                                <w:ilvl w:val="0"/>
                                <w:numId w:val="65"/>
                              </w:numPr>
                              <w:tabs>
                                <w:tab w:val="left" w:pos="270"/>
                              </w:tabs>
                              <w:ind w:left="270" w:hanging="270"/>
                              <w:rPr>
                                <w:rFonts w:cs="Tahoma"/>
                                <w:sz w:val="21"/>
                                <w:szCs w:val="21"/>
                              </w:rPr>
                            </w:pPr>
                            <w:r w:rsidRPr="00DF69F6">
                              <w:rPr>
                                <w:rFonts w:cs="Tahoma"/>
                                <w:sz w:val="21"/>
                                <w:szCs w:val="21"/>
                              </w:rPr>
                              <w:t>Admit or refer to inpatient treatment.</w:t>
                            </w:r>
                          </w:p>
                          <w:p w14:paraId="22CE666B" w14:textId="08ABE00D" w:rsidR="00041EE8" w:rsidRDefault="00041EE8" w:rsidP="00A67642">
                            <w:pPr>
                              <w:numPr>
                                <w:ilvl w:val="0"/>
                                <w:numId w:val="65"/>
                              </w:numPr>
                              <w:tabs>
                                <w:tab w:val="left" w:pos="270"/>
                              </w:tabs>
                              <w:ind w:left="270" w:hanging="270"/>
                              <w:rPr>
                                <w:rFonts w:cs="Tahoma"/>
                                <w:sz w:val="21"/>
                                <w:szCs w:val="21"/>
                              </w:rPr>
                            </w:pPr>
                            <w:r>
                              <w:rPr>
                                <w:rFonts w:cs="Tahoma"/>
                                <w:sz w:val="21"/>
                                <w:szCs w:val="21"/>
                              </w:rPr>
                              <w:t>Prescribe RUTF.</w:t>
                            </w:r>
                          </w:p>
                          <w:p w14:paraId="745EF8C6" w14:textId="55E69287" w:rsidR="00041EE8" w:rsidRPr="002708C4" w:rsidRDefault="00041EE8" w:rsidP="003A5BB1">
                            <w:pPr>
                              <w:numPr>
                                <w:ilvl w:val="0"/>
                                <w:numId w:val="65"/>
                              </w:numPr>
                              <w:tabs>
                                <w:tab w:val="left" w:pos="270"/>
                              </w:tabs>
                              <w:ind w:left="270" w:hanging="270"/>
                              <w:rPr>
                                <w:rFonts w:cs="Tahoma"/>
                                <w:sz w:val="21"/>
                                <w:szCs w:val="21"/>
                              </w:rPr>
                            </w:pPr>
                            <w:r w:rsidRPr="003A5BB1">
                              <w:rPr>
                                <w:rFonts w:cs="Tahoma"/>
                                <w:sz w:val="21"/>
                                <w:szCs w:val="21"/>
                              </w:rPr>
                              <w:t>F</w:t>
                            </w:r>
                            <w:r w:rsidRPr="005652F8">
                              <w:rPr>
                                <w:rFonts w:cs="Tahoma"/>
                                <w:sz w:val="21"/>
                                <w:szCs w:val="21"/>
                              </w:rPr>
                              <w:t>or infants &lt; 6</w:t>
                            </w:r>
                            <w:r>
                              <w:rPr>
                                <w:rFonts w:cs="Tahoma"/>
                                <w:sz w:val="21"/>
                                <w:szCs w:val="21"/>
                              </w:rPr>
                              <w:t xml:space="preserve"> months of age, f</w:t>
                            </w:r>
                            <w:r w:rsidRPr="003A5BB1">
                              <w:rPr>
                                <w:rFonts w:cs="Tahoma"/>
                                <w:sz w:val="21"/>
                                <w:szCs w:val="21"/>
                              </w:rPr>
                              <w:t>ollow national treatment protocol</w:t>
                            </w:r>
                            <w:r>
                              <w:rPr>
                                <w:rFonts w:cs="Tahoma"/>
                                <w:sz w:val="21"/>
                                <w:szCs w:val="21"/>
                              </w:rPr>
                              <w:t>.</w:t>
                            </w:r>
                            <w:r w:rsidRPr="003A5BB1">
                              <w:rPr>
                                <w:rFonts w:cs="Tahoma"/>
                                <w:sz w:val="21"/>
                                <w:szCs w:val="21"/>
                              </w:rPr>
                              <w:t xml:space="preserve"> </w:t>
                            </w:r>
                            <w:r w:rsidRPr="002708C4">
                              <w:rPr>
                                <w:rFonts w:cs="Tahoma"/>
                                <w:sz w:val="21"/>
                                <w:szCs w:val="21"/>
                              </w:rPr>
                              <w:t xml:space="preserve"> </w:t>
                            </w:r>
                          </w:p>
                        </w:txbxContent>
                      </v:textbox>
                    </v:shape>
                  </v:group>
                  <v:line id="Line 2135" o:spid="_x0000_s1213" style="position:absolute;rotation:9553688fd;flip:x;visibility:visible;mso-wrap-style:square" from="9906,7524" to="11660,1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cNeMUAAADbAAAADwAAAGRycy9kb3ducmV2LnhtbESPQWvCQBSE74X+h+UVvNWNQUqbuooU&#10;BC8eTATb2yP7zC5m36bZ1UR/fbdQ6HGYmW+YxWp0rbhSH6xnBbNpBoK49tpyo+BQbZ5fQYSIrLH1&#10;TApuFGC1fHxYYKH9wHu6lrERCcKhQAUmxq6QMtSGHIap74iTd/K9w5hk30jd45DgrpV5lr1Ih5bT&#10;gsGOPgzV5/LiFHx/fZqDtdt7Xm7WVVUNb+f7cafU5Glcv4OINMb/8F97qxXkc/j9k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cNeMUAAADbAAAADwAAAAAAAAAA&#10;AAAAAAChAgAAZHJzL2Rvd25yZXYueG1sUEsFBgAAAAAEAAQA+QAAAJMDAAAAAA==&#10;" strokeweight="2.25pt">
                    <v:stroke endarrow="block"/>
                  </v:line>
                  <v:line id="Line 2139" o:spid="_x0000_s1214" style="position:absolute;visibility:visible;mso-wrap-style:square" from="33909,5905" to="36836,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RfcIAAADbAAAADwAAAGRycy9kb3ducmV2LnhtbERPy2rCQBTdF/yH4QrdiE6iRSQ6SqkI&#10;KtT6wvUlc02CmTshM9XEr3cWhS4P5z1bNKYUd6pdYVlBPIhAEKdWF5wpOJ9W/QkI55E1lpZJQUsO&#10;FvPO2wwTbR98oPvRZyKEsEtQQe59lUjp0pwMuoGtiAN3tbVBH2CdSV3jI4SbUg6jaCwNFhwacqzo&#10;K6f0dvw1Crb0XI43vZ9v/PDx/tKOenFb7JR67zafUxCeGv8v/nOvtYJhGBu+hB8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RfcIAAADbAAAADwAAAAAAAAAAAAAA&#10;AAChAgAAZHJzL2Rvd25yZXYueG1sUEsFBgAAAAAEAAQA+QAAAJADAAAAAA==&#10;" strokeweight="2.25pt">
                    <v:stroke endarrow="block"/>
                  </v:line>
                  <v:shape id="Text Box 2141" o:spid="_x0000_s1215" type="#_x0000_t202" style="position:absolute;left:36808;top:23439;width:16167;height:1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tmMAA&#10;AADbAAAADwAAAGRycy9kb3ducmV2LnhtbERPy2oCMRTdF/yHcAV3NeOr1KlRSlGR7rRSt5fkdjI4&#10;uRmSqKNf3ywKXR7Oe7HqXCOuFGLtWcFoWIAg1t7UXCk4fm2eX0HEhGyw8UwK7hRhtew9LbA0/sZ7&#10;uh5SJXIIxxIV2JTaUsqoLTmMQ98SZ+7HB4cpw1BJE/CWw10jx0XxIh3WnBsstvRhSZ8PF6fg89tO&#10;dsfZ9qTNdK31+DGfBZ2UGvS79zcQibr0L/5z74yCSV6fv+QfI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LtmMAAAADbAAAADwAAAAAAAAAAAAAAAACYAgAAZHJzL2Rvd25y&#10;ZXYueG1sUEsFBgAAAAAEAAQA9QAAAIUDAAAAAA==&#10;" strokecolor="#ffdb43" strokeweight="3pt">
                    <v:textbox>
                      <w:txbxContent>
                        <w:p w14:paraId="3E71EA3F" w14:textId="77777777" w:rsidR="00041EE8" w:rsidRPr="00DF69F6" w:rsidRDefault="00041EE8" w:rsidP="00A67642">
                          <w:pPr>
                            <w:numPr>
                              <w:ilvl w:val="0"/>
                              <w:numId w:val="68"/>
                            </w:numPr>
                            <w:ind w:left="270" w:hanging="270"/>
                            <w:rPr>
                              <w:rFonts w:cs="Tahoma"/>
                              <w:sz w:val="21"/>
                              <w:szCs w:val="21"/>
                            </w:rPr>
                          </w:pPr>
                          <w:r w:rsidRPr="00DF69F6">
                            <w:rPr>
                              <w:rFonts w:cs="Tahoma"/>
                              <w:sz w:val="21"/>
                              <w:szCs w:val="21"/>
                            </w:rPr>
                            <w:t>Treat infection</w:t>
                          </w:r>
                          <w:r>
                            <w:rPr>
                              <w:rFonts w:cs="Tahoma"/>
                              <w:sz w:val="21"/>
                              <w:szCs w:val="21"/>
                            </w:rPr>
                            <w:t>s</w:t>
                          </w:r>
                          <w:r w:rsidRPr="00DF69F6">
                            <w:rPr>
                              <w:rFonts w:cs="Tahoma"/>
                              <w:sz w:val="21"/>
                              <w:szCs w:val="21"/>
                            </w:rPr>
                            <w:t>.</w:t>
                          </w:r>
                        </w:p>
                        <w:p w14:paraId="3334459C" w14:textId="77777777" w:rsidR="00041EE8" w:rsidRDefault="00041EE8" w:rsidP="00A67642">
                          <w:pPr>
                            <w:numPr>
                              <w:ilvl w:val="0"/>
                              <w:numId w:val="68"/>
                            </w:numPr>
                            <w:ind w:left="270" w:hanging="270"/>
                            <w:rPr>
                              <w:rFonts w:cs="Tahoma"/>
                              <w:sz w:val="21"/>
                              <w:szCs w:val="21"/>
                            </w:rPr>
                          </w:pPr>
                          <w:r>
                            <w:rPr>
                              <w:rFonts w:cs="Tahoma"/>
                              <w:sz w:val="21"/>
                              <w:szCs w:val="21"/>
                            </w:rPr>
                            <w:t>Counsel on diet.</w:t>
                          </w:r>
                        </w:p>
                        <w:p w14:paraId="775F3986" w14:textId="4B571234" w:rsidR="00041EE8" w:rsidRPr="00DF69F6" w:rsidRDefault="00041EE8" w:rsidP="00A67642">
                          <w:pPr>
                            <w:numPr>
                              <w:ilvl w:val="0"/>
                              <w:numId w:val="68"/>
                            </w:numPr>
                            <w:ind w:left="270" w:hanging="270"/>
                            <w:rPr>
                              <w:rFonts w:cs="Tahoma"/>
                              <w:sz w:val="21"/>
                              <w:szCs w:val="21"/>
                            </w:rPr>
                          </w:pPr>
                          <w:r w:rsidRPr="00DF69F6">
                            <w:rPr>
                              <w:rFonts w:cs="Tahoma"/>
                              <w:sz w:val="21"/>
                              <w:szCs w:val="21"/>
                            </w:rPr>
                            <w:t>Pre</w:t>
                          </w:r>
                          <w:r>
                            <w:rPr>
                              <w:rFonts w:cs="Tahoma"/>
                              <w:sz w:val="21"/>
                              <w:szCs w:val="21"/>
                            </w:rPr>
                            <w:t>scribe RUSF or FBF</w:t>
                          </w:r>
                          <w:r w:rsidRPr="00DF69F6">
                            <w:rPr>
                              <w:rFonts w:cs="Tahoma"/>
                              <w:sz w:val="21"/>
                              <w:szCs w:val="21"/>
                            </w:rPr>
                            <w:t>.</w:t>
                          </w:r>
                        </w:p>
                        <w:p w14:paraId="1B2ED14D" w14:textId="77777777" w:rsidR="00041EE8" w:rsidRPr="00DF69F6" w:rsidRDefault="00041EE8" w:rsidP="00A67642">
                          <w:pPr>
                            <w:numPr>
                              <w:ilvl w:val="0"/>
                              <w:numId w:val="68"/>
                            </w:numPr>
                            <w:ind w:left="270" w:hanging="270"/>
                            <w:rPr>
                              <w:rFonts w:cs="Tahoma"/>
                              <w:sz w:val="21"/>
                              <w:szCs w:val="21"/>
                            </w:rPr>
                          </w:pPr>
                          <w:r w:rsidRPr="00CE6F75">
                            <w:rPr>
                              <w:rFonts w:cs="Tahoma"/>
                              <w:sz w:val="21"/>
                              <w:szCs w:val="21"/>
                            </w:rPr>
                            <w:t>Ensure micronutrient supplementation and immunization according to schedule</w:t>
                          </w:r>
                          <w:r>
                            <w:rPr>
                              <w:rFonts w:cs="Tahoma"/>
                              <w:sz w:val="21"/>
                              <w:szCs w:val="21"/>
                            </w:rPr>
                            <w:t>.</w:t>
                          </w:r>
                        </w:p>
                      </w:txbxContent>
                    </v:textbox>
                  </v:shape>
                  <v:shape id="Text Box 2144" o:spid="_x0000_s1216" type="#_x0000_t202" style="position:absolute;left:53340;top:12382;width:9804;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21392935" w14:textId="77777777" w:rsidR="00041EE8" w:rsidRPr="00DF69F6" w:rsidRDefault="00041EE8" w:rsidP="00DF69F6">
                          <w:pPr>
                            <w:rPr>
                              <w:sz w:val="21"/>
                              <w:szCs w:val="21"/>
                            </w:rPr>
                          </w:pPr>
                          <w:r w:rsidRPr="00DF69F6">
                            <w:rPr>
                              <w:rFonts w:cs="Tahoma"/>
                              <w:sz w:val="21"/>
                              <w:szCs w:val="21"/>
                            </w:rPr>
                            <w:t>Follow up in 2 weeks.</w:t>
                          </w:r>
                        </w:p>
                      </w:txbxContent>
                    </v:textbox>
                  </v:shape>
                  <v:shape id="Text Box 2146" o:spid="_x0000_s1217" type="#_x0000_t202" style="position:absolute;left:14382;top:2362;width:19577;height:18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8SMMA&#10;AADbAAAADwAAAGRycy9kb3ducmV2LnhtbESPQWvCQBSE70L/w/IEL1I31UZK6ioqKAVBMJaeH9nX&#10;bDD7NmRXE/+9Wyh4HGbmG2ax6m0tbtT6yrGCt0kCgrhwuuJSwfd59/oBwgdkjbVjUnAnD6vly2CB&#10;mXYdn+iWh1JECPsMFZgQmkxKXxiy6CeuIY7er2sthijbUuoWuwi3tZwmyVxarDguGGxoa6i45Fer&#10;4L0fj9ebw4GP27TY7X/MvMMUlRoN+/UniEB9eIb/219awSyFv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o8SMMAAADbAAAADwAAAAAAAAAAAAAAAACYAgAAZHJzL2Rv&#10;d25yZXYueG1sUEsFBgAAAAAEAAQA9QAAAIgDAAAAAA==&#10;" fillcolor="#ff9797" strokecolor="red">
                    <v:textbox>
                      <w:txbxContent>
                        <w:p w14:paraId="038EDFD0" w14:textId="77777777" w:rsidR="00041EE8" w:rsidRPr="006D1C71" w:rsidRDefault="00041EE8" w:rsidP="00DF69F6">
                          <w:pPr>
                            <w:jc w:val="center"/>
                            <w:rPr>
                              <w:rFonts w:cs="Tahoma"/>
                              <w:b/>
                              <w:sz w:val="21"/>
                              <w:szCs w:val="21"/>
                              <w:lang w:val="en-US"/>
                            </w:rPr>
                          </w:pPr>
                          <w:r w:rsidRPr="006D1C71">
                            <w:rPr>
                              <w:rFonts w:cs="Tahoma"/>
                              <w:b/>
                              <w:sz w:val="21"/>
                              <w:szCs w:val="21"/>
                              <w:lang w:val="en-US"/>
                            </w:rPr>
                            <w:t>SAM</w:t>
                          </w:r>
                        </w:p>
                        <w:p w14:paraId="1B2CF167" w14:textId="77777777" w:rsidR="00041EE8" w:rsidRPr="006D1C71" w:rsidRDefault="00041EE8" w:rsidP="003A13B3">
                          <w:pPr>
                            <w:spacing w:before="80"/>
                            <w:jc w:val="center"/>
                            <w:rPr>
                              <w:rFonts w:cs="Tahoma"/>
                              <w:sz w:val="21"/>
                              <w:szCs w:val="21"/>
                              <w:lang w:val="en-US"/>
                            </w:rPr>
                          </w:pPr>
                          <w:r w:rsidRPr="006D1C71">
                            <w:rPr>
                              <w:rFonts w:cs="Tahoma"/>
                              <w:sz w:val="21"/>
                              <w:szCs w:val="21"/>
                              <w:lang w:val="en-US"/>
                            </w:rPr>
                            <w:t xml:space="preserve">Bilateral pitting edema </w:t>
                          </w:r>
                        </w:p>
                        <w:p w14:paraId="2635B0CB" w14:textId="77777777" w:rsidR="00041EE8" w:rsidRPr="006D1C71" w:rsidRDefault="00041EE8" w:rsidP="00DF69F6">
                          <w:pPr>
                            <w:jc w:val="center"/>
                            <w:rPr>
                              <w:rFonts w:cs="Tahoma"/>
                              <w:b/>
                              <w:sz w:val="21"/>
                              <w:szCs w:val="21"/>
                              <w:lang w:val="en-US"/>
                            </w:rPr>
                          </w:pPr>
                          <w:r w:rsidRPr="006D1C71">
                            <w:rPr>
                              <w:rFonts w:cs="Tahoma"/>
                              <w:b/>
                              <w:sz w:val="21"/>
                              <w:szCs w:val="21"/>
                              <w:lang w:val="en-US"/>
                            </w:rPr>
                            <w:t>OR</w:t>
                          </w:r>
                        </w:p>
                        <w:p w14:paraId="74CC344F" w14:textId="77777777" w:rsidR="00041EE8" w:rsidRPr="006D1C71" w:rsidRDefault="00041EE8" w:rsidP="00DF69F6">
                          <w:pPr>
                            <w:jc w:val="center"/>
                            <w:rPr>
                              <w:rFonts w:cs="Tahoma"/>
                              <w:sz w:val="21"/>
                              <w:szCs w:val="21"/>
                              <w:lang w:val="en-US"/>
                            </w:rPr>
                          </w:pPr>
                          <w:r w:rsidRPr="006D1C71">
                            <w:rPr>
                              <w:rFonts w:cs="Tahoma"/>
                              <w:sz w:val="21"/>
                              <w:szCs w:val="21"/>
                              <w:lang w:val="en-US"/>
                            </w:rPr>
                            <w:t>WHZ or BMI-for-age &lt; –3</w:t>
                          </w:r>
                        </w:p>
                        <w:p w14:paraId="58FFAF5D" w14:textId="77777777" w:rsidR="00041EE8" w:rsidRPr="006D1C71" w:rsidRDefault="00041EE8" w:rsidP="00DF69F6">
                          <w:pPr>
                            <w:jc w:val="center"/>
                            <w:rPr>
                              <w:rFonts w:cs="Tahoma"/>
                              <w:b/>
                              <w:sz w:val="21"/>
                              <w:szCs w:val="21"/>
                              <w:lang w:val="en-US"/>
                            </w:rPr>
                          </w:pPr>
                          <w:r w:rsidRPr="006D1C71">
                            <w:rPr>
                              <w:rFonts w:cs="Tahoma"/>
                              <w:b/>
                              <w:sz w:val="21"/>
                              <w:szCs w:val="21"/>
                              <w:lang w:val="en-US"/>
                            </w:rPr>
                            <w:t>OR</w:t>
                          </w:r>
                        </w:p>
                        <w:p w14:paraId="63F75594" w14:textId="77777777" w:rsidR="00041EE8" w:rsidRPr="006D1C71" w:rsidRDefault="00041EE8" w:rsidP="00DF69F6">
                          <w:pPr>
                            <w:jc w:val="center"/>
                            <w:rPr>
                              <w:rFonts w:cs="Tahoma"/>
                              <w:sz w:val="21"/>
                              <w:szCs w:val="21"/>
                              <w:lang w:val="en-US"/>
                            </w:rPr>
                          </w:pPr>
                          <w:r w:rsidRPr="006D1C71">
                            <w:rPr>
                              <w:rFonts w:cs="Tahoma"/>
                              <w:sz w:val="21"/>
                              <w:szCs w:val="21"/>
                              <w:lang w:val="en-US"/>
                            </w:rPr>
                            <w:t>MUAC</w:t>
                          </w:r>
                          <w:r w:rsidRPr="006D1C71">
                            <w:rPr>
                              <w:rFonts w:cs="Tahoma"/>
                              <w:sz w:val="21"/>
                              <w:szCs w:val="21"/>
                              <w:highlight w:val="yellow"/>
                              <w:lang w:val="en-US"/>
                            </w:rPr>
                            <w:t xml:space="preserve"> </w:t>
                          </w:r>
                        </w:p>
                        <w:p w14:paraId="229B03F5" w14:textId="77777777" w:rsidR="00041EE8" w:rsidRPr="006D1C71" w:rsidRDefault="00041EE8" w:rsidP="00DF69F6">
                          <w:pPr>
                            <w:jc w:val="center"/>
                            <w:rPr>
                              <w:rFonts w:cs="Tahoma"/>
                              <w:sz w:val="21"/>
                              <w:szCs w:val="21"/>
                              <w:lang w:val="en-US"/>
                            </w:rPr>
                          </w:pPr>
                          <w:r w:rsidRPr="006D1C71">
                            <w:rPr>
                              <w:rFonts w:cs="Tahoma"/>
                              <w:sz w:val="21"/>
                              <w:szCs w:val="21"/>
                              <w:lang w:val="en-US"/>
                            </w:rPr>
                            <w:t>6–59 months: &lt; 11.5 cm</w:t>
                          </w:r>
                        </w:p>
                        <w:p w14:paraId="2FF384C7" w14:textId="77777777" w:rsidR="00041EE8" w:rsidRPr="006D1C71" w:rsidRDefault="00041EE8" w:rsidP="00DF69F6">
                          <w:pPr>
                            <w:jc w:val="center"/>
                            <w:rPr>
                              <w:rFonts w:cs="Tahoma"/>
                              <w:sz w:val="21"/>
                              <w:szCs w:val="21"/>
                              <w:lang w:val="en-US"/>
                            </w:rPr>
                          </w:pPr>
                          <w:r w:rsidRPr="006D1C71">
                            <w:rPr>
                              <w:rFonts w:cs="Tahoma"/>
                              <w:sz w:val="21"/>
                              <w:szCs w:val="21"/>
                              <w:lang w:val="en-US"/>
                            </w:rPr>
                            <w:t>5–9 years:       &lt; 13.5 cm</w:t>
                          </w:r>
                        </w:p>
                        <w:p w14:paraId="2C3997AB" w14:textId="77777777" w:rsidR="00041EE8" w:rsidRDefault="00041EE8" w:rsidP="00DF69F6">
                          <w:pPr>
                            <w:jc w:val="center"/>
                            <w:rPr>
                              <w:rFonts w:cs="Tahoma"/>
                              <w:sz w:val="21"/>
                              <w:szCs w:val="21"/>
                              <w:lang w:val="en-US"/>
                            </w:rPr>
                          </w:pPr>
                          <w:r w:rsidRPr="006D1C71">
                            <w:rPr>
                              <w:rFonts w:cs="Tahoma"/>
                              <w:sz w:val="21"/>
                              <w:szCs w:val="21"/>
                              <w:lang w:val="en-US"/>
                            </w:rPr>
                            <w:t>10–14 years:   &lt; 16.0 cm</w:t>
                          </w:r>
                        </w:p>
                        <w:p w14:paraId="57341A82" w14:textId="6307E8A9" w:rsidR="00041EE8" w:rsidRPr="006D1C71" w:rsidRDefault="00041EE8" w:rsidP="00DF69F6">
                          <w:pPr>
                            <w:jc w:val="center"/>
                            <w:rPr>
                              <w:rFonts w:cs="Tahoma"/>
                              <w:sz w:val="21"/>
                              <w:szCs w:val="21"/>
                              <w:lang w:val="en-US"/>
                            </w:rPr>
                          </w:pPr>
                          <w:r>
                            <w:rPr>
                              <w:rFonts w:cs="Tahoma"/>
                              <w:sz w:val="21"/>
                              <w:szCs w:val="21"/>
                              <w:lang w:val="en-US"/>
                            </w:rPr>
                            <w:t>15–18 years:  &lt; 18.5 cm</w:t>
                          </w:r>
                        </w:p>
                      </w:txbxContent>
                    </v:textbox>
                  </v:shape>
                  <v:shape id="Text Box 2145" o:spid="_x0000_s1218" type="#_x0000_t202" style="position:absolute;left:52743;top:27051;width:8451;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62CA753B" w14:textId="77777777" w:rsidR="00041EE8" w:rsidRPr="00DF69F6" w:rsidRDefault="00041EE8" w:rsidP="00DF69F6">
                          <w:pPr>
                            <w:rPr>
                              <w:rFonts w:cs="Tahoma"/>
                              <w:sz w:val="21"/>
                              <w:szCs w:val="21"/>
                            </w:rPr>
                          </w:pPr>
                          <w:r w:rsidRPr="00DF69F6">
                            <w:rPr>
                              <w:rFonts w:cs="Tahoma"/>
                              <w:sz w:val="21"/>
                              <w:szCs w:val="21"/>
                            </w:rPr>
                            <w:t xml:space="preserve">Follow up </w:t>
                          </w:r>
                          <w:r>
                            <w:rPr>
                              <w:rFonts w:cs="Tahoma"/>
                              <w:sz w:val="21"/>
                              <w:szCs w:val="21"/>
                            </w:rPr>
                            <w:t>in 2 weeks</w:t>
                          </w:r>
                          <w:r w:rsidRPr="00DF69F6">
                            <w:rPr>
                              <w:rFonts w:cs="Tahoma"/>
                              <w:sz w:val="21"/>
                              <w:szCs w:val="21"/>
                            </w:rPr>
                            <w:t>.</w:t>
                          </w:r>
                        </w:p>
                      </w:txbxContent>
                    </v:textbox>
                  </v:shape>
                  <v:line id="Line 2143" o:spid="_x0000_s1219" style="position:absolute;visibility:visible;mso-wrap-style:square" from="11715,25622" to="14427,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71GsQAAADbAAAADwAAAGRycy9kb3ducmV2LnhtbESP3WrCQBSE7wu+w3KE3tWNCViJriKC&#10;IIUWG32AY/Y0Cc2eDdnNX5++KxR6OczMN8x2P5pa9NS6yrKC5SICQZxbXXGh4HY9vaxBOI+ssbZM&#10;CiZysN/NnraYajvwJ/WZL0SAsEtRQel9k0rp8pIMuoVtiIP3ZVuDPsi2kLrFIcBNLeMoWkmDFYeF&#10;Ehs6lpR/Z51R8P5x/Xk73eThfule6yjppixZHZV6no+HDQhPo/8P/7XPWkESw+NL+AF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vUaxAAAANsAAAAPAAAAAAAAAAAA&#10;AAAAAKECAABkcnMvZG93bnJldi54bWxQSwUGAAAAAAQABAD5AAAAkgMAAAAA&#10;" strokeweight="2.5pt">
                    <v:stroke endarrow="block"/>
                  </v:line>
                  <v:shape id="Text Box 2134" o:spid="_x0000_s1220" type="#_x0000_t202" style="position:absolute;left:53149;top:46221;width:8668;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59F942FB" w14:textId="77777777" w:rsidR="00041EE8" w:rsidRPr="00DF69F6" w:rsidRDefault="00041EE8" w:rsidP="00E01E76">
                          <w:pPr>
                            <w:rPr>
                              <w:rFonts w:cs="Tahoma"/>
                              <w:sz w:val="21"/>
                              <w:szCs w:val="21"/>
                            </w:rPr>
                          </w:pPr>
                          <w:r w:rsidRPr="00DF69F6">
                            <w:rPr>
                              <w:rFonts w:cs="Tahoma"/>
                              <w:sz w:val="21"/>
                              <w:szCs w:val="21"/>
                            </w:rPr>
                            <w:t xml:space="preserve">Follow up </w:t>
                          </w:r>
                          <w:r>
                            <w:rPr>
                              <w:rFonts w:cs="Tahoma"/>
                              <w:sz w:val="21"/>
                              <w:szCs w:val="21"/>
                            </w:rPr>
                            <w:t>in 1</w:t>
                          </w:r>
                          <w:r w:rsidRPr="00DF69F6">
                            <w:rPr>
                              <w:rFonts w:cs="Tahoma"/>
                              <w:sz w:val="21"/>
                              <w:szCs w:val="21"/>
                            </w:rPr>
                            <w:t xml:space="preserve"> month.</w:t>
                          </w:r>
                        </w:p>
                      </w:txbxContent>
                    </v:textbox>
                  </v:shape>
                  <v:shape id="Text Box 2147" o:spid="_x0000_s1221" type="#_x0000_t202" style="position:absolute;left:14287;top:39116;width:19622;height:18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t2sQA&#10;AADbAAAADwAAAGRycy9kb3ducmV2LnhtbESPS4vCQBCE74L/YWjBm058oLtZR5EFwYMXHwe99Wba&#10;JJrpCZlZE/31jiB4LKrqK2q2aEwhblS53LKCQT8CQZxYnXOq4LBf9b5AOI+ssbBMCu7kYDFvt2YY&#10;a1vzlm47n4oAYRejgsz7MpbSJRkZdH1bEgfvbCuDPsgqlbrCOsBNIYdRNJEGcw4LGZb0m1Fy3f0b&#10;BUU9Ped/no6P6aoenk6b8WX8vVaq22mWPyA8Nf4TfrfXWsFoAq8v4Q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2rdrEAAAA2wAAAA8AAAAAAAAAAAAAAAAAmAIAAGRycy9k&#10;b3ducmV2LnhtbFBLBQYAAAAABAAEAPUAAACJAwAAAAA=&#10;" fillcolor="#a2dec4" strokecolor="#a2dec4">
                    <v:textbox>
                      <w:txbxContent>
                        <w:p w14:paraId="1095A3ED" w14:textId="77777777" w:rsidR="00041EE8" w:rsidRPr="00DF69F6" w:rsidRDefault="00041EE8" w:rsidP="003A13B3">
                          <w:pPr>
                            <w:spacing w:before="80" w:after="60"/>
                            <w:jc w:val="center"/>
                            <w:rPr>
                              <w:rFonts w:cs="Tahoma"/>
                              <w:b/>
                              <w:sz w:val="21"/>
                              <w:szCs w:val="21"/>
                            </w:rPr>
                          </w:pPr>
                          <w:r w:rsidRPr="00DF69F6">
                            <w:rPr>
                              <w:rFonts w:cs="Tahoma"/>
                              <w:b/>
                              <w:sz w:val="21"/>
                              <w:szCs w:val="21"/>
                            </w:rPr>
                            <w:t>Normal nutritional status</w:t>
                          </w:r>
                        </w:p>
                        <w:p w14:paraId="5E2A6F94" w14:textId="1935268E" w:rsidR="00041EE8" w:rsidRDefault="00041EE8" w:rsidP="00DF69F6">
                          <w:pPr>
                            <w:jc w:val="center"/>
                            <w:rPr>
                              <w:rFonts w:cs="Tahoma"/>
                              <w:sz w:val="21"/>
                              <w:szCs w:val="21"/>
                            </w:rPr>
                          </w:pPr>
                          <w:r>
                            <w:rPr>
                              <w:rFonts w:cs="Tahoma"/>
                              <w:sz w:val="21"/>
                              <w:szCs w:val="21"/>
                            </w:rPr>
                            <w:t xml:space="preserve">WHZ </w:t>
                          </w:r>
                          <w:r w:rsidRPr="00CE6F75">
                            <w:rPr>
                              <w:rFonts w:cs="Tahoma"/>
                              <w:sz w:val="21"/>
                              <w:szCs w:val="21"/>
                            </w:rPr>
                            <w:t>≥</w:t>
                          </w:r>
                          <w:r>
                            <w:rPr>
                              <w:rFonts w:cs="Tahoma"/>
                              <w:sz w:val="21"/>
                              <w:szCs w:val="21"/>
                            </w:rPr>
                            <w:t xml:space="preserve"> –2 to ≤ +2</w:t>
                          </w:r>
                        </w:p>
                        <w:p w14:paraId="17430A92" w14:textId="77777777" w:rsidR="00041EE8" w:rsidRDefault="00041EE8" w:rsidP="00DF69F6">
                          <w:pPr>
                            <w:jc w:val="center"/>
                            <w:rPr>
                              <w:rFonts w:cs="Tahoma"/>
                              <w:sz w:val="21"/>
                              <w:szCs w:val="21"/>
                            </w:rPr>
                          </w:pPr>
                          <w:r>
                            <w:rPr>
                              <w:rFonts w:cs="Tahoma"/>
                              <w:b/>
                              <w:sz w:val="21"/>
                              <w:szCs w:val="21"/>
                            </w:rPr>
                            <w:t>OR</w:t>
                          </w:r>
                        </w:p>
                        <w:p w14:paraId="57BE855A" w14:textId="5472B1E2" w:rsidR="00041EE8" w:rsidRPr="00DF69F6" w:rsidRDefault="00041EE8" w:rsidP="00DF69F6">
                          <w:pPr>
                            <w:jc w:val="center"/>
                            <w:rPr>
                              <w:rFonts w:cs="Tahoma"/>
                              <w:sz w:val="21"/>
                              <w:szCs w:val="21"/>
                            </w:rPr>
                          </w:pPr>
                          <w:r>
                            <w:rPr>
                              <w:rFonts w:cs="Tahoma"/>
                              <w:sz w:val="21"/>
                              <w:szCs w:val="21"/>
                            </w:rPr>
                            <w:t>BMI-for-age ≥ −2 to ≤ +1</w:t>
                          </w:r>
                          <w:r w:rsidRPr="00DF69F6">
                            <w:rPr>
                              <w:rFonts w:cs="Tahoma"/>
                              <w:sz w:val="21"/>
                              <w:szCs w:val="21"/>
                            </w:rPr>
                            <w:t xml:space="preserve"> </w:t>
                          </w:r>
                        </w:p>
                        <w:p w14:paraId="430EA7C2" w14:textId="77777777" w:rsidR="00041EE8" w:rsidRPr="00CE6F75" w:rsidRDefault="00041EE8" w:rsidP="00CE6F75">
                          <w:pPr>
                            <w:jc w:val="center"/>
                            <w:rPr>
                              <w:rFonts w:cs="Tahoma"/>
                              <w:b/>
                              <w:sz w:val="21"/>
                              <w:szCs w:val="21"/>
                            </w:rPr>
                          </w:pPr>
                          <w:r w:rsidRPr="00CE6F75">
                            <w:rPr>
                              <w:rFonts w:cs="Tahoma"/>
                              <w:b/>
                              <w:sz w:val="21"/>
                              <w:szCs w:val="21"/>
                            </w:rPr>
                            <w:t>OR</w:t>
                          </w:r>
                        </w:p>
                        <w:p w14:paraId="2446A40E" w14:textId="77777777" w:rsidR="00041EE8" w:rsidRPr="00CE6F75" w:rsidRDefault="00041EE8" w:rsidP="00CE6F75">
                          <w:pPr>
                            <w:jc w:val="center"/>
                            <w:rPr>
                              <w:rFonts w:cs="Tahoma"/>
                              <w:sz w:val="21"/>
                              <w:szCs w:val="21"/>
                            </w:rPr>
                          </w:pPr>
                          <w:r w:rsidRPr="00CE6F75">
                            <w:rPr>
                              <w:rFonts w:cs="Tahoma"/>
                              <w:sz w:val="21"/>
                              <w:szCs w:val="21"/>
                            </w:rPr>
                            <w:t>MUAC</w:t>
                          </w:r>
                          <w:r w:rsidRPr="00CE6F75">
                            <w:rPr>
                              <w:rFonts w:cs="Tahoma"/>
                              <w:sz w:val="21"/>
                              <w:szCs w:val="21"/>
                              <w:highlight w:val="yellow"/>
                            </w:rPr>
                            <w:t xml:space="preserve"> </w:t>
                          </w:r>
                        </w:p>
                        <w:p w14:paraId="45107A1D" w14:textId="77777777" w:rsidR="00041EE8" w:rsidRPr="00CE6F75" w:rsidRDefault="00041EE8" w:rsidP="00CE6F75">
                          <w:pPr>
                            <w:jc w:val="center"/>
                            <w:rPr>
                              <w:rFonts w:cs="Tahoma"/>
                              <w:sz w:val="21"/>
                              <w:szCs w:val="21"/>
                            </w:rPr>
                          </w:pPr>
                          <w:r w:rsidRPr="00CE6F75">
                            <w:rPr>
                              <w:rFonts w:cs="Tahoma"/>
                              <w:sz w:val="21"/>
                              <w:szCs w:val="21"/>
                            </w:rPr>
                            <w:t>6–59 months: ≥ 12.5 cm</w:t>
                          </w:r>
                        </w:p>
                        <w:p w14:paraId="242979E3" w14:textId="77777777" w:rsidR="00041EE8" w:rsidRPr="00CE6F75" w:rsidRDefault="00041EE8" w:rsidP="00CE6F75">
                          <w:pPr>
                            <w:jc w:val="center"/>
                            <w:rPr>
                              <w:rFonts w:cs="Tahoma"/>
                              <w:sz w:val="21"/>
                              <w:szCs w:val="21"/>
                            </w:rPr>
                          </w:pPr>
                          <w:r w:rsidRPr="00CE6F75">
                            <w:rPr>
                              <w:rFonts w:cs="Tahoma"/>
                              <w:sz w:val="21"/>
                              <w:szCs w:val="21"/>
                            </w:rPr>
                            <w:t>5–9 years:       ≥ 14.5 cm</w:t>
                          </w:r>
                        </w:p>
                        <w:p w14:paraId="6635BAA7" w14:textId="77777777" w:rsidR="00041EE8" w:rsidRPr="00CE6F75" w:rsidRDefault="00041EE8" w:rsidP="00CE6F75">
                          <w:pPr>
                            <w:jc w:val="center"/>
                            <w:rPr>
                              <w:rFonts w:cs="Tahoma"/>
                              <w:sz w:val="21"/>
                              <w:szCs w:val="21"/>
                            </w:rPr>
                          </w:pPr>
                          <w:r w:rsidRPr="00CE6F75">
                            <w:rPr>
                              <w:rFonts w:cs="Tahoma"/>
                              <w:sz w:val="21"/>
                              <w:szCs w:val="21"/>
                            </w:rPr>
                            <w:t>10–14 years:   ≥ 18.5 cm</w:t>
                          </w:r>
                        </w:p>
                        <w:p w14:paraId="7FD9AC5C" w14:textId="424F73E5" w:rsidR="00041EE8" w:rsidRPr="006D1C71" w:rsidRDefault="00041EE8" w:rsidP="00C2198E">
                          <w:pPr>
                            <w:jc w:val="center"/>
                            <w:rPr>
                              <w:rFonts w:cs="Tahoma"/>
                              <w:sz w:val="21"/>
                              <w:szCs w:val="21"/>
                              <w:lang w:val="en-US"/>
                            </w:rPr>
                          </w:pPr>
                          <w:r>
                            <w:rPr>
                              <w:rFonts w:cs="Tahoma"/>
                              <w:sz w:val="21"/>
                              <w:szCs w:val="21"/>
                              <w:lang w:val="en-US"/>
                            </w:rPr>
                            <w:t>15–18 years</w:t>
                          </w:r>
                          <w:r w:rsidRPr="00C2198E">
                            <w:rPr>
                              <w:rFonts w:cs="Tahoma"/>
                              <w:sz w:val="21"/>
                              <w:szCs w:val="21"/>
                            </w:rPr>
                            <w:t>:  ≥  21.0 cm</w:t>
                          </w:r>
                        </w:p>
                        <w:p w14:paraId="3646738F" w14:textId="77777777" w:rsidR="00041EE8" w:rsidRPr="00DF69F6" w:rsidRDefault="00041EE8" w:rsidP="00C2198E">
                          <w:pPr>
                            <w:jc w:val="center"/>
                            <w:rPr>
                              <w:rFonts w:cs="Tahoma"/>
                              <w:sz w:val="21"/>
                              <w:szCs w:val="21"/>
                            </w:rPr>
                          </w:pPr>
                        </w:p>
                      </w:txbxContent>
                    </v:textbox>
                  </v:shape>
                  <v:line id="Line 2140" o:spid="_x0000_s1222" style="position:absolute;rotation:-288519fd;visibility:visible;mso-wrap-style:square" from="11811,38766" to="14316,4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LupMQAAADbAAAADwAAAGRycy9kb3ducmV2LnhtbESPS2vCQBSF9wX/w3CF7upEF20aHaUJ&#10;CBW6MKkWl5fMzYNm7oTM1MR/7xQKXR7O4+NsdpPpxJUG11pWsFxEIIhLq1uuFZw+908xCOeRNXaW&#10;ScGNHOy2s4cNJtqOnNO18LUII+wSVNB43ydSurIhg25he+LgVXYw6IMcaqkHHMO46eQqip6lwZYD&#10;ocGesobK7+LHBEhFxzSNs9idq1PxdXk5H/KPTqnH+fS2BuFp8v/hv/a7VrB6hd8v4Qf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ou6kxAAAANsAAAAPAAAAAAAAAAAA&#10;AAAAAKECAABkcnMvZG93bnJldi54bWxQSwUGAAAAAAQABAD5AAAAkgMAAAAA&#10;" strokeweight="2.25pt">
                    <v:stroke endarrow="block"/>
                  </v:line>
                  <v:line id="Line 2149" o:spid="_x0000_s1223" style="position:absolute;visibility:visible;mso-wrap-style:square" from="9525,45910" to="14541,5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HoMIAAADbAAAADwAAAGRycy9kb3ducmV2LnhtbERPTWvCQBC9C/0Pywi9SN2kipTUVUQR&#10;VFDbtPQ8ZMckNDsbsqsm/nr3IHh8vO/pvDWVuFDjSssK4mEEgjizuuRcwe/P+u0DhPPIGivLpKAj&#10;B/PZS2+KibZX/qZL6nMRQtglqKDwvk6kdFlBBt3Q1sSBO9nGoA+wyaVu8BrCTSXfo2giDZYcGgqs&#10;aVlQ9p+ejYId3VaT7eC4x7GPv/660SDuyoNSr/128QnCU+uf4od7oxWMwtjwJfwA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MHoMIAAADbAAAADwAAAAAAAAAAAAAA&#10;AAChAgAAZHJzL2Rvd25yZXYueG1sUEsFBgAAAAAEAAQA+QAAAJADAAAAAA==&#10;" strokeweight="2.25pt">
                    <v:stroke endarrow="block"/>
                  </v:line>
                  <v:shape id="Text Box 2142" o:spid="_x0000_s1224" type="#_x0000_t202" style="position:absolute;top:16097;width:11715;height:29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14:paraId="677B9C3C" w14:textId="77777777" w:rsidR="00041EE8" w:rsidRPr="006D1C71" w:rsidRDefault="00041EE8" w:rsidP="00DF69F6">
                          <w:pPr>
                            <w:spacing w:after="60"/>
                            <w:rPr>
                              <w:rFonts w:cs="Tahoma"/>
                              <w:b/>
                              <w:sz w:val="21"/>
                              <w:szCs w:val="21"/>
                              <w:lang w:val="en-US"/>
                            </w:rPr>
                          </w:pPr>
                          <w:r w:rsidRPr="006D1C71">
                            <w:rPr>
                              <w:rFonts w:cs="Tahoma"/>
                              <w:b/>
                              <w:sz w:val="21"/>
                              <w:szCs w:val="21"/>
                              <w:lang w:val="en-US"/>
                            </w:rPr>
                            <w:t>Nutrition assessment</w:t>
                          </w:r>
                        </w:p>
                        <w:p w14:paraId="0C259506" w14:textId="77777777" w:rsidR="00041EE8" w:rsidRPr="006D1C71" w:rsidRDefault="00041EE8" w:rsidP="00A67642">
                          <w:pPr>
                            <w:numPr>
                              <w:ilvl w:val="0"/>
                              <w:numId w:val="69"/>
                            </w:numPr>
                            <w:ind w:left="270" w:hanging="180"/>
                            <w:rPr>
                              <w:rFonts w:cs="Tahoma"/>
                              <w:sz w:val="21"/>
                              <w:szCs w:val="21"/>
                              <w:lang w:val="en-US"/>
                            </w:rPr>
                          </w:pPr>
                          <w:r w:rsidRPr="006D1C71">
                            <w:rPr>
                              <w:rFonts w:cs="Tahoma"/>
                              <w:sz w:val="21"/>
                              <w:szCs w:val="21"/>
                              <w:lang w:val="en-US"/>
                            </w:rPr>
                            <w:t>Look for bilateral pitting edema.</w:t>
                          </w:r>
                        </w:p>
                        <w:p w14:paraId="273CD8F2" w14:textId="77777777" w:rsidR="00041EE8" w:rsidRDefault="00041EE8" w:rsidP="00A67642">
                          <w:pPr>
                            <w:numPr>
                              <w:ilvl w:val="0"/>
                              <w:numId w:val="69"/>
                            </w:numPr>
                            <w:ind w:left="270" w:hanging="180"/>
                            <w:rPr>
                              <w:rFonts w:cs="Tahoma"/>
                              <w:sz w:val="21"/>
                              <w:szCs w:val="21"/>
                              <w:lang w:val="en-US"/>
                            </w:rPr>
                          </w:pPr>
                          <w:r>
                            <w:rPr>
                              <w:rFonts w:cs="Tahoma"/>
                              <w:sz w:val="21"/>
                              <w:szCs w:val="21"/>
                              <w:lang w:val="en-US"/>
                            </w:rPr>
                            <w:t>Check for other medical complications.</w:t>
                          </w:r>
                        </w:p>
                        <w:p w14:paraId="18D2B7E3" w14:textId="099015E5" w:rsidR="00041EE8" w:rsidRPr="006D1C71" w:rsidRDefault="00041EE8" w:rsidP="00A67642">
                          <w:pPr>
                            <w:numPr>
                              <w:ilvl w:val="0"/>
                              <w:numId w:val="69"/>
                            </w:numPr>
                            <w:ind w:left="270" w:hanging="180"/>
                            <w:rPr>
                              <w:rFonts w:cs="Tahoma"/>
                              <w:sz w:val="21"/>
                              <w:szCs w:val="21"/>
                              <w:lang w:val="en-US"/>
                            </w:rPr>
                          </w:pPr>
                          <w:r w:rsidRPr="006D1C71">
                            <w:rPr>
                              <w:rFonts w:cs="Tahoma"/>
                              <w:sz w:val="21"/>
                              <w:szCs w:val="21"/>
                              <w:lang w:val="en-US"/>
                            </w:rPr>
                            <w:t>Measure weight and length/height.</w:t>
                          </w:r>
                        </w:p>
                        <w:p w14:paraId="66E5357C" w14:textId="77777777" w:rsidR="00041EE8" w:rsidRPr="006D1C71" w:rsidRDefault="00041EE8" w:rsidP="00A67642">
                          <w:pPr>
                            <w:numPr>
                              <w:ilvl w:val="0"/>
                              <w:numId w:val="69"/>
                            </w:numPr>
                            <w:ind w:left="270" w:hanging="180"/>
                            <w:rPr>
                              <w:rFonts w:cs="Tahoma"/>
                              <w:sz w:val="21"/>
                              <w:szCs w:val="21"/>
                              <w:lang w:val="en-US"/>
                            </w:rPr>
                          </w:pPr>
                          <w:r w:rsidRPr="006D1C71">
                            <w:rPr>
                              <w:rFonts w:cs="Tahoma"/>
                              <w:sz w:val="21"/>
                              <w:szCs w:val="21"/>
                              <w:lang w:val="en-US"/>
                            </w:rPr>
                            <w:t>Look at the growth curve.</w:t>
                          </w:r>
                        </w:p>
                        <w:p w14:paraId="0241D4D4" w14:textId="77777777" w:rsidR="00041EE8" w:rsidRPr="006D1C71" w:rsidRDefault="00041EE8" w:rsidP="00A67642">
                          <w:pPr>
                            <w:numPr>
                              <w:ilvl w:val="0"/>
                              <w:numId w:val="69"/>
                            </w:numPr>
                            <w:ind w:left="270" w:hanging="180"/>
                            <w:rPr>
                              <w:rFonts w:cs="Tahoma"/>
                              <w:b/>
                              <w:sz w:val="21"/>
                              <w:szCs w:val="21"/>
                              <w:lang w:val="en-US"/>
                            </w:rPr>
                          </w:pPr>
                          <w:r w:rsidRPr="006D1C71">
                            <w:rPr>
                              <w:rFonts w:cs="Tahoma"/>
                              <w:sz w:val="21"/>
                              <w:szCs w:val="21"/>
                              <w:lang w:val="en-US"/>
                            </w:rPr>
                            <w:t>Measure MUAC or find WHZ or BMI-for-age.</w:t>
                          </w:r>
                        </w:p>
                      </w:txbxContent>
                    </v:textbox>
                  </v:shape>
                  <v:line id="Line 2151" o:spid="_x0000_s1225" style="position:absolute;visibility:visible;mso-wrap-style:square" from="33599,68790" to="37098,6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r+W8MAAADbAAAADwAAAGRycy9kb3ducmV2LnhtbERP22rCQBB9L/gPywh9Ed2kFbGpq0hL&#10;oRW8peLzkJ0mwexsyG418eu7gtC3OZzrzBatqcSZGldaVhCPIhDEmdUl5woO3x/DKQjnkTVWlklB&#10;Rw4W897DDBNtL7ync+pzEULYJaig8L5OpHRZQQbdyNbEgfuxjUEfYJNL3eAlhJtKPkXRRBosOTQU&#10;WNNbQdkp/TUKVnR9n3wNtmsc+3h37J4HcVdulHrst8tXEJ5a/y++uz91mP8Ct1/CA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q/lvDAAAA2wAAAA8AAAAAAAAAAAAA&#10;AAAAoQIAAGRycy9kb3ducmV2LnhtbFBLBQYAAAAABAAEAPkAAACRAwAAAAA=&#10;" strokeweight="2.25pt">
                    <v:stroke endarrow="block"/>
                  </v:line>
                  <v:shape id="Text Box 2124" o:spid="_x0000_s1226" type="#_x0000_t202" style="position:absolute;left:14427;top:66116;width:1965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0nMEA&#10;AADbAAAADwAAAGRycy9kb3ducmV2LnhtbERPS4vCMBC+C/6HMIIXWdP14GrXKLIgiJ58HbzNNrNt&#10;tZmUJpr6742w4G0+vufMFq2pxJ0aV1pW8DlMQBBnVpecKzgeVh8TEM4ja6wsk4IHOVjMu50ZptoG&#10;3tF973MRQ9ilqKDwvk6ldFlBBt3Q1sSR+7ONQR9hk0vdYIjhppKjJBlLgyXHhgJr+ikou+5vRsE4&#10;uJO7HKfn628VtpvJOd/aQVCq32uX3yA8tf4t/nevdZz/Ba9f4g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NJzBAAAA2wAAAA8AAAAAAAAAAAAAAAAAmAIAAGRycy9kb3du&#10;cmV2LnhtbFBLBQYAAAAABAAEAPUAAACGAwAAAAA=&#10;" fillcolor="#c5c5ff" strokecolor="#c5c5ff">
                    <v:textbox>
                      <w:txbxContent>
                        <w:p w14:paraId="79176AEC" w14:textId="77777777" w:rsidR="00041EE8" w:rsidRPr="00045A9C" w:rsidRDefault="00041EE8" w:rsidP="003A13B3">
                          <w:pPr>
                            <w:spacing w:before="80" w:after="60"/>
                            <w:jc w:val="center"/>
                            <w:rPr>
                              <w:rFonts w:cs="Tahoma"/>
                              <w:b/>
                              <w:sz w:val="21"/>
                              <w:szCs w:val="21"/>
                            </w:rPr>
                          </w:pPr>
                          <w:r w:rsidRPr="00045A9C">
                            <w:rPr>
                              <w:rFonts w:cs="Tahoma"/>
                              <w:b/>
                              <w:sz w:val="21"/>
                              <w:szCs w:val="21"/>
                            </w:rPr>
                            <w:t>Obesity</w:t>
                          </w:r>
                        </w:p>
                        <w:p w14:paraId="3FDDA180" w14:textId="04858118" w:rsidR="00041EE8" w:rsidRDefault="00041EE8" w:rsidP="003A13B3">
                          <w:pPr>
                            <w:jc w:val="center"/>
                            <w:rPr>
                              <w:rFonts w:cs="Tahoma"/>
                              <w:sz w:val="21"/>
                              <w:szCs w:val="21"/>
                            </w:rPr>
                          </w:pPr>
                          <w:r w:rsidRPr="003A13B3">
                            <w:rPr>
                              <w:rFonts w:cs="Tahoma"/>
                              <w:sz w:val="21"/>
                              <w:szCs w:val="21"/>
                            </w:rPr>
                            <w:t>WHZ</w:t>
                          </w:r>
                          <w:r>
                            <w:rPr>
                              <w:rFonts w:cs="Tahoma"/>
                              <w:sz w:val="21"/>
                              <w:szCs w:val="21"/>
                            </w:rPr>
                            <w:t xml:space="preserve"> &gt; +3</w:t>
                          </w:r>
                        </w:p>
                        <w:p w14:paraId="126DEACE" w14:textId="431F4084" w:rsidR="00041EE8" w:rsidRPr="00045A9C" w:rsidRDefault="00041EE8" w:rsidP="003A13B3">
                          <w:pPr>
                            <w:jc w:val="center"/>
                            <w:rPr>
                              <w:rFonts w:cs="Tahoma"/>
                              <w:sz w:val="21"/>
                              <w:szCs w:val="21"/>
                              <w:highlight w:val="yellow"/>
                            </w:rPr>
                          </w:pPr>
                          <w:r>
                            <w:rPr>
                              <w:rFonts w:cs="Tahoma"/>
                              <w:b/>
                              <w:sz w:val="21"/>
                              <w:szCs w:val="21"/>
                            </w:rPr>
                            <w:t xml:space="preserve">OR </w:t>
                          </w:r>
                          <w:r>
                            <w:rPr>
                              <w:rFonts w:cs="Tahoma"/>
                              <w:sz w:val="21"/>
                              <w:szCs w:val="21"/>
                            </w:rPr>
                            <w:t xml:space="preserve">BMI-for-age &gt; +2 </w:t>
                          </w:r>
                        </w:p>
                        <w:p w14:paraId="1DD5991C" w14:textId="77777777" w:rsidR="00041EE8" w:rsidRPr="0019617A" w:rsidRDefault="00041EE8" w:rsidP="003A13B3">
                          <w:pPr>
                            <w:jc w:val="center"/>
                            <w:rPr>
                              <w:rFonts w:cs="Tahoma"/>
                              <w:sz w:val="22"/>
                            </w:rPr>
                          </w:pPr>
                        </w:p>
                      </w:txbxContent>
                    </v:textbox>
                  </v:shape>
                </v:group>
              </v:group>
            </w:pict>
          </mc:Fallback>
        </mc:AlternateContent>
      </w:r>
    </w:p>
    <w:p w14:paraId="676E7C5D" w14:textId="3934C86F" w:rsidR="008C4F75" w:rsidRPr="000F6295" w:rsidRDefault="008C4F75" w:rsidP="008C4F75">
      <w:pPr>
        <w:rPr>
          <w:lang w:val="en-US"/>
        </w:rPr>
      </w:pPr>
    </w:p>
    <w:p w14:paraId="14A5D7F3" w14:textId="0C80E5CE" w:rsidR="008C4F75" w:rsidRPr="000F6295" w:rsidRDefault="008C4F75" w:rsidP="008C4F75">
      <w:pPr>
        <w:rPr>
          <w:lang w:val="en-US"/>
        </w:rPr>
      </w:pPr>
    </w:p>
    <w:p w14:paraId="395A48CA" w14:textId="256342C7" w:rsidR="008C4F75" w:rsidRPr="000F6295" w:rsidRDefault="008C4F75" w:rsidP="008C4F75">
      <w:pPr>
        <w:rPr>
          <w:lang w:val="en-US"/>
        </w:rPr>
      </w:pPr>
    </w:p>
    <w:p w14:paraId="57A73A1C" w14:textId="6E59B40D" w:rsidR="008C4F75" w:rsidRPr="000F6295" w:rsidRDefault="008C4F75" w:rsidP="008C4F75">
      <w:pPr>
        <w:rPr>
          <w:lang w:val="en-US"/>
        </w:rPr>
      </w:pPr>
    </w:p>
    <w:p w14:paraId="456D1E03" w14:textId="3F7FBC18" w:rsidR="008C4F75" w:rsidRPr="000F6295" w:rsidRDefault="008C4F75" w:rsidP="008C4F75">
      <w:pPr>
        <w:tabs>
          <w:tab w:val="left" w:pos="1520"/>
        </w:tabs>
        <w:rPr>
          <w:lang w:val="en-US"/>
        </w:rPr>
      </w:pPr>
      <w:r w:rsidRPr="000F6295">
        <w:rPr>
          <w:lang w:val="en-US"/>
        </w:rPr>
        <w:tab/>
      </w:r>
    </w:p>
    <w:p w14:paraId="06252AC4" w14:textId="08B9F7CE" w:rsidR="008C4F75" w:rsidRPr="000F6295" w:rsidRDefault="008C4F75" w:rsidP="008C4F75">
      <w:pPr>
        <w:rPr>
          <w:lang w:val="en-US"/>
        </w:rPr>
      </w:pPr>
    </w:p>
    <w:p w14:paraId="5AE6543A" w14:textId="77777777" w:rsidR="008C4F75" w:rsidRPr="000F6295" w:rsidRDefault="008C4F75" w:rsidP="008C4F75">
      <w:pPr>
        <w:rPr>
          <w:lang w:val="en-US"/>
        </w:rPr>
      </w:pPr>
    </w:p>
    <w:p w14:paraId="513A29A8" w14:textId="77777777" w:rsidR="008C4F75" w:rsidRPr="000F6295" w:rsidRDefault="008C4F75" w:rsidP="008C4F75">
      <w:pPr>
        <w:rPr>
          <w:lang w:val="en-US"/>
        </w:rPr>
      </w:pPr>
    </w:p>
    <w:p w14:paraId="3F5D0426" w14:textId="62C99A37" w:rsidR="008C4F75" w:rsidRPr="000F6295" w:rsidRDefault="008C4F75" w:rsidP="008C4F75">
      <w:pPr>
        <w:rPr>
          <w:lang w:val="en-US"/>
        </w:rPr>
      </w:pPr>
    </w:p>
    <w:p w14:paraId="6E74F1C8" w14:textId="77777777" w:rsidR="008C4F75" w:rsidRPr="000F6295" w:rsidRDefault="008C4F75" w:rsidP="008C4F75">
      <w:pPr>
        <w:rPr>
          <w:lang w:val="en-US"/>
        </w:rPr>
      </w:pPr>
    </w:p>
    <w:p w14:paraId="176C668B" w14:textId="187A7122" w:rsidR="008C4F75" w:rsidRPr="000F6295" w:rsidRDefault="008C4F75" w:rsidP="008C4F75">
      <w:pPr>
        <w:rPr>
          <w:lang w:val="en-US"/>
        </w:rPr>
      </w:pPr>
    </w:p>
    <w:p w14:paraId="34A690BA" w14:textId="6C7BBD22" w:rsidR="008C4F75" w:rsidRPr="000F6295" w:rsidRDefault="008C4F75" w:rsidP="008C4F75">
      <w:pPr>
        <w:rPr>
          <w:lang w:val="en-US"/>
        </w:rPr>
      </w:pPr>
    </w:p>
    <w:p w14:paraId="750B0C2E" w14:textId="69F6E02F" w:rsidR="008C4F75" w:rsidRPr="000F6295" w:rsidRDefault="008C4F75" w:rsidP="008C4F75">
      <w:pPr>
        <w:rPr>
          <w:lang w:val="en-US"/>
        </w:rPr>
      </w:pPr>
    </w:p>
    <w:p w14:paraId="43DF2E08" w14:textId="79C36D02" w:rsidR="008C4F75" w:rsidRPr="000F6295" w:rsidRDefault="008C4F75" w:rsidP="008C4F75">
      <w:pPr>
        <w:rPr>
          <w:lang w:val="en-US"/>
        </w:rPr>
      </w:pPr>
    </w:p>
    <w:p w14:paraId="63F5C358" w14:textId="77777777" w:rsidR="008C4F75" w:rsidRPr="000F6295" w:rsidRDefault="008C4F75" w:rsidP="008C4F75">
      <w:pPr>
        <w:rPr>
          <w:lang w:val="en-US"/>
        </w:rPr>
      </w:pPr>
    </w:p>
    <w:p w14:paraId="6653EA06" w14:textId="436CDF46" w:rsidR="008C4F75" w:rsidRPr="000F6295" w:rsidRDefault="008C4F75" w:rsidP="008C4F75">
      <w:pPr>
        <w:rPr>
          <w:lang w:val="en-US"/>
        </w:rPr>
      </w:pPr>
    </w:p>
    <w:p w14:paraId="3C45C6F7" w14:textId="77777777" w:rsidR="008C4F75" w:rsidRPr="000F6295" w:rsidRDefault="008C4F75" w:rsidP="008C4F75">
      <w:pPr>
        <w:rPr>
          <w:lang w:val="en-US"/>
        </w:rPr>
      </w:pPr>
    </w:p>
    <w:p w14:paraId="5BEEC2F4" w14:textId="77777777" w:rsidR="008C4F75" w:rsidRPr="000F6295" w:rsidRDefault="008C4F75" w:rsidP="008C4F75">
      <w:pPr>
        <w:rPr>
          <w:lang w:val="en-US"/>
        </w:rPr>
      </w:pPr>
    </w:p>
    <w:p w14:paraId="71B9E095" w14:textId="731BCDF1" w:rsidR="009E686C" w:rsidRPr="000F6295" w:rsidRDefault="00F2351F" w:rsidP="009E686C">
      <w:pPr>
        <w:tabs>
          <w:tab w:val="left" w:pos="2013"/>
        </w:tabs>
        <w:rPr>
          <w:lang w:val="en-US"/>
        </w:rPr>
      </w:pPr>
      <w:r>
        <w:rPr>
          <w:noProof/>
          <w:lang w:val="en-US"/>
        </w:rPr>
        <mc:AlternateContent>
          <mc:Choice Requires="wps">
            <w:drawing>
              <wp:anchor distT="0" distB="0" distL="114300" distR="114300" simplePos="0" relativeHeight="251703296" behindDoc="0" locked="0" layoutInCell="1" allowOverlap="1" wp14:anchorId="5CDCA639" wp14:editId="4CE885A2">
                <wp:simplePos x="0" y="0"/>
                <wp:positionH relativeFrom="column">
                  <wp:posOffset>3714750</wp:posOffset>
                </wp:positionH>
                <wp:positionV relativeFrom="paragraph">
                  <wp:posOffset>3168650</wp:posOffset>
                </wp:positionV>
                <wp:extent cx="1704975" cy="907045"/>
                <wp:effectExtent l="19050" t="19050" r="28575" b="26670"/>
                <wp:wrapNone/>
                <wp:docPr id="39"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907045"/>
                        </a:xfrm>
                        <a:prstGeom prst="rect">
                          <a:avLst/>
                        </a:prstGeom>
                        <a:solidFill>
                          <a:srgbClr val="FFFFFF"/>
                        </a:solidFill>
                        <a:ln w="38100">
                          <a:solidFill>
                            <a:srgbClr val="C5C5FF"/>
                          </a:solidFill>
                          <a:miter lim="800000"/>
                          <a:headEnd/>
                          <a:tailEnd/>
                        </a:ln>
                      </wps:spPr>
                      <wps:txbx>
                        <w:txbxContent>
                          <w:p w14:paraId="62F72CE2" w14:textId="77777777" w:rsidR="00041EE8" w:rsidRPr="006D19F8" w:rsidRDefault="00041EE8" w:rsidP="00A67642">
                            <w:pPr>
                              <w:numPr>
                                <w:ilvl w:val="0"/>
                                <w:numId w:val="67"/>
                              </w:numPr>
                              <w:spacing w:before="120"/>
                              <w:ind w:left="274" w:hanging="274"/>
                              <w:rPr>
                                <w:rFonts w:cs="Tahoma"/>
                                <w:sz w:val="21"/>
                                <w:szCs w:val="21"/>
                              </w:rPr>
                            </w:pPr>
                            <w:r w:rsidRPr="006D19F8">
                              <w:rPr>
                                <w:rFonts w:cs="Tahoma"/>
                                <w:sz w:val="21"/>
                                <w:szCs w:val="21"/>
                              </w:rPr>
                              <w:t>Counsel to lose weight</w:t>
                            </w:r>
                            <w:r>
                              <w:rPr>
                                <w:rFonts w:cs="Tahoma"/>
                                <w:sz w:val="21"/>
                                <w:szCs w:val="21"/>
                              </w:rPr>
                              <w:t xml:space="preserve"> and get physical exercise</w:t>
                            </w:r>
                            <w:r w:rsidRPr="006D19F8">
                              <w:rPr>
                                <w:rFonts w:cs="Tahoma"/>
                                <w:sz w:val="21"/>
                                <w:szCs w:val="21"/>
                              </w:rPr>
                              <w:t>.</w:t>
                            </w:r>
                          </w:p>
                        </w:txbxContent>
                      </wps:txbx>
                      <wps:bodyPr rot="0" vert="horz" wrap="square" lIns="91440" tIns="45720" rIns="91440" bIns="45720" anchor="t" anchorCtr="0" upright="1">
                        <a:noAutofit/>
                      </wps:bodyPr>
                    </wps:wsp>
                  </a:graphicData>
                </a:graphic>
              </wp:anchor>
            </w:drawing>
          </mc:Choice>
          <mc:Fallback>
            <w:pict>
              <v:shape w14:anchorId="5CDCA639" id="Text Box 2150" o:spid="_x0000_s1227" type="#_x0000_t202" style="position:absolute;margin-left:292.5pt;margin-top:249.5pt;width:134.25pt;height:71.4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" strokecolor="#c5c5ff" strokeweight="3pt">
                <v:textbox>
                  <w:txbxContent>
                    <w:p w14:paraId="62F72CE2" w14:textId="77777777" w:rsidR="00041EE8" w:rsidRPr="006D19F8" w:rsidRDefault="00041EE8" w:rsidP="00A67642">
                      <w:pPr>
                        <w:numPr>
                          <w:ilvl w:val="0"/>
                          <w:numId w:val="67"/>
                        </w:numPr>
                        <w:spacing w:before="120"/>
                        <w:ind w:left="274" w:hanging="274"/>
                        <w:rPr>
                          <w:rFonts w:cs="Tahoma"/>
                          <w:sz w:val="21"/>
                          <w:szCs w:val="21"/>
                        </w:rPr>
                      </w:pPr>
                      <w:r w:rsidRPr="006D19F8">
                        <w:rPr>
                          <w:rFonts w:cs="Tahoma"/>
                          <w:sz w:val="21"/>
                          <w:szCs w:val="21"/>
                        </w:rPr>
                        <w:t>Counsel to lose weight</w:t>
                      </w:r>
                      <w:r>
                        <w:rPr>
                          <w:rFonts w:cs="Tahoma"/>
                          <w:sz w:val="21"/>
                          <w:szCs w:val="21"/>
                        </w:rPr>
                        <w:t xml:space="preserve"> and get physical exercise</w:t>
                      </w:r>
                      <w:r w:rsidRPr="006D19F8">
                        <w:rPr>
                          <w:rFonts w:cs="Tahoma"/>
                          <w:sz w:val="21"/>
                          <w:szCs w:val="21"/>
                        </w:rPr>
                        <w:t>.</w:t>
                      </w:r>
                    </w:p>
                  </w:txbxContent>
                </v:textbox>
              </v:shape>
            </w:pict>
          </mc:Fallback>
        </mc:AlternateContent>
      </w:r>
      <w:r>
        <w:rPr>
          <w:noProof/>
          <w:lang w:val="en-US"/>
        </w:rPr>
        <mc:AlternateContent>
          <mc:Choice Requires="wps">
            <w:drawing>
              <wp:anchor distT="0" distB="0" distL="114300" distR="114300" simplePos="0" relativeHeight="251704320" behindDoc="0" locked="0" layoutInCell="1" allowOverlap="1" wp14:anchorId="0FEF51BC" wp14:editId="0F5B7AD6">
                <wp:simplePos x="0" y="0"/>
                <wp:positionH relativeFrom="column">
                  <wp:posOffset>1438275</wp:posOffset>
                </wp:positionH>
                <wp:positionV relativeFrom="paragraph">
                  <wp:posOffset>2933065</wp:posOffset>
                </wp:positionV>
                <wp:extent cx="1965960" cy="685800"/>
                <wp:effectExtent l="0" t="0" r="15240" b="19050"/>
                <wp:wrapNone/>
                <wp:docPr id="37" name="Text Box 2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685800"/>
                        </a:xfrm>
                        <a:prstGeom prst="rect">
                          <a:avLst/>
                        </a:prstGeom>
                        <a:solidFill>
                          <a:srgbClr val="E7E7FF"/>
                        </a:solidFill>
                        <a:ln w="9525">
                          <a:solidFill>
                            <a:srgbClr val="E7E7FF"/>
                          </a:solidFill>
                          <a:miter lim="800000"/>
                          <a:headEnd/>
                          <a:tailEnd/>
                        </a:ln>
                      </wps:spPr>
                      <wps:txbx>
                        <w:txbxContent>
                          <w:p w14:paraId="76863969" w14:textId="77777777" w:rsidR="00041EE8" w:rsidRPr="00045A9C" w:rsidRDefault="00041EE8" w:rsidP="003A13B3">
                            <w:pPr>
                              <w:shd w:val="clear" w:color="auto" w:fill="E7E7FF"/>
                              <w:spacing w:before="80" w:after="60"/>
                              <w:jc w:val="center"/>
                              <w:rPr>
                                <w:rFonts w:cs="Tahoma"/>
                                <w:b/>
                                <w:sz w:val="21"/>
                                <w:szCs w:val="21"/>
                              </w:rPr>
                            </w:pPr>
                            <w:r w:rsidRPr="00045A9C">
                              <w:rPr>
                                <w:rFonts w:cs="Tahoma"/>
                                <w:b/>
                                <w:sz w:val="21"/>
                                <w:szCs w:val="21"/>
                              </w:rPr>
                              <w:t>Overweight</w:t>
                            </w:r>
                          </w:p>
                          <w:p w14:paraId="124F3F47" w14:textId="67CD8A4E" w:rsidR="00041EE8" w:rsidRDefault="00041EE8" w:rsidP="003A13B3">
                            <w:pPr>
                              <w:shd w:val="clear" w:color="auto" w:fill="E7E7FF"/>
                              <w:jc w:val="center"/>
                              <w:rPr>
                                <w:rFonts w:cs="Tahoma"/>
                                <w:sz w:val="21"/>
                                <w:szCs w:val="21"/>
                              </w:rPr>
                            </w:pPr>
                            <w:r w:rsidRPr="003A13B3">
                              <w:rPr>
                                <w:rFonts w:cs="Tahoma"/>
                                <w:sz w:val="21"/>
                                <w:szCs w:val="21"/>
                              </w:rPr>
                              <w:t xml:space="preserve">WHZ </w:t>
                            </w:r>
                            <w:r>
                              <w:rPr>
                                <w:rFonts w:cs="Tahoma"/>
                                <w:sz w:val="21"/>
                                <w:szCs w:val="21"/>
                              </w:rPr>
                              <w:t>&gt; +2 to ≤ +3</w:t>
                            </w:r>
                          </w:p>
                          <w:p w14:paraId="65F5E025" w14:textId="4E833796" w:rsidR="00041EE8" w:rsidRPr="0019617A" w:rsidRDefault="00041EE8" w:rsidP="00C52CAD">
                            <w:pPr>
                              <w:shd w:val="clear" w:color="auto" w:fill="E7E7FF"/>
                              <w:jc w:val="center"/>
                              <w:rPr>
                                <w:rFonts w:cs="Tahoma"/>
                                <w:sz w:val="22"/>
                              </w:rPr>
                            </w:pPr>
                            <w:r w:rsidRPr="00C52CAD">
                              <w:rPr>
                                <w:rFonts w:cs="Tahoma"/>
                                <w:b/>
                                <w:sz w:val="21"/>
                                <w:szCs w:val="21"/>
                              </w:rPr>
                              <w:t>OR</w:t>
                            </w:r>
                            <w:r>
                              <w:rPr>
                                <w:rFonts w:cs="Tahoma"/>
                                <w:b/>
                                <w:sz w:val="21"/>
                                <w:szCs w:val="21"/>
                              </w:rPr>
                              <w:t xml:space="preserve"> </w:t>
                            </w:r>
                            <w:r>
                              <w:rPr>
                                <w:rFonts w:cs="Tahoma"/>
                                <w:sz w:val="21"/>
                                <w:szCs w:val="21"/>
                              </w:rPr>
                              <w:t>BMI-for-age &gt;</w:t>
                            </w:r>
                            <w:r w:rsidRPr="003A13B3">
                              <w:rPr>
                                <w:rFonts w:cs="Tahoma"/>
                                <w:sz w:val="21"/>
                                <w:szCs w:val="21"/>
                              </w:rPr>
                              <w:t xml:space="preserve"> +</w:t>
                            </w:r>
                            <w:r>
                              <w:rPr>
                                <w:rFonts w:cs="Tahoma"/>
                                <w:sz w:val="21"/>
                                <w:szCs w:val="21"/>
                              </w:rPr>
                              <w:t>1</w:t>
                            </w:r>
                            <w:r w:rsidRPr="003A13B3">
                              <w:rPr>
                                <w:rFonts w:cs="Tahoma"/>
                                <w:sz w:val="21"/>
                                <w:szCs w:val="21"/>
                              </w:rPr>
                              <w:t xml:space="preserve"> to </w:t>
                            </w:r>
                            <w:r>
                              <w:rPr>
                                <w:rFonts w:cs="Tahoma"/>
                                <w:sz w:val="21"/>
                                <w:szCs w:val="21"/>
                              </w:rPr>
                              <w:t>≤</w:t>
                            </w:r>
                            <w:r w:rsidRPr="003A13B3">
                              <w:rPr>
                                <w:rFonts w:cs="Tahoma"/>
                                <w:sz w:val="21"/>
                                <w:szCs w:val="21"/>
                              </w:rPr>
                              <w:t xml:space="preserve"> +</w:t>
                            </w:r>
                            <w:r>
                              <w:rPr>
                                <w:rFonts w:cs="Tahoma"/>
                                <w:sz w:val="21"/>
                                <w:szCs w:val="21"/>
                              </w:rPr>
                              <w:t>2</w:t>
                            </w:r>
                            <w:r w:rsidRPr="003A13B3">
                              <w:rPr>
                                <w:rFonts w:cs="Tahoma"/>
                                <w:sz w:val="21"/>
                                <w:szCs w:val="21"/>
                              </w:rPr>
                              <w:t xml:space="preserve"> </w:t>
                            </w:r>
                          </w:p>
                        </w:txbxContent>
                      </wps:txbx>
                      <wps:bodyPr rot="0" vert="horz" wrap="square" lIns="91440" tIns="45720" rIns="91440" bIns="45720" anchor="t" anchorCtr="0" upright="1">
                        <a:noAutofit/>
                      </wps:bodyPr>
                    </wps:wsp>
                  </a:graphicData>
                </a:graphic>
              </wp:anchor>
            </w:drawing>
          </mc:Choice>
          <mc:Fallback>
            <w:pict>
              <v:shape w14:anchorId="0FEF51BC" id="Text Box 2148" o:spid="_x0000_s1228" type="#_x0000_t202" style="position:absolute;margin-left:113.25pt;margin-top:230.95pt;width:154.8pt;height:54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" fillcolor="#e7e7ff" strokecolor="#e7e7ff">
                <v:textbox>
                  <w:txbxContent>
                    <w:p w14:paraId="76863969" w14:textId="77777777" w:rsidR="00041EE8" w:rsidRPr="00045A9C" w:rsidRDefault="00041EE8" w:rsidP="003A13B3">
                      <w:pPr>
                        <w:shd w:val="clear" w:color="auto" w:fill="E7E7FF"/>
                        <w:spacing w:before="80" w:after="60"/>
                        <w:jc w:val="center"/>
                        <w:rPr>
                          <w:rFonts w:cs="Tahoma"/>
                          <w:b/>
                          <w:sz w:val="21"/>
                          <w:szCs w:val="21"/>
                        </w:rPr>
                      </w:pPr>
                      <w:r w:rsidRPr="00045A9C">
                        <w:rPr>
                          <w:rFonts w:cs="Tahoma"/>
                          <w:b/>
                          <w:sz w:val="21"/>
                          <w:szCs w:val="21"/>
                        </w:rPr>
                        <w:t>Overweight</w:t>
                      </w:r>
                    </w:p>
                    <w:p w14:paraId="124F3F47" w14:textId="67CD8A4E" w:rsidR="00041EE8" w:rsidRDefault="00041EE8" w:rsidP="003A13B3">
                      <w:pPr>
                        <w:shd w:val="clear" w:color="auto" w:fill="E7E7FF"/>
                        <w:jc w:val="center"/>
                        <w:rPr>
                          <w:rFonts w:cs="Tahoma"/>
                          <w:sz w:val="21"/>
                          <w:szCs w:val="21"/>
                        </w:rPr>
                      </w:pPr>
                      <w:r w:rsidRPr="003A13B3">
                        <w:rPr>
                          <w:rFonts w:cs="Tahoma"/>
                          <w:sz w:val="21"/>
                          <w:szCs w:val="21"/>
                        </w:rPr>
                        <w:t xml:space="preserve">WHZ </w:t>
                      </w:r>
                      <w:r>
                        <w:rPr>
                          <w:rFonts w:cs="Tahoma"/>
                          <w:sz w:val="21"/>
                          <w:szCs w:val="21"/>
                        </w:rPr>
                        <w:t>&gt; +2 to ≤ +3</w:t>
                      </w:r>
                    </w:p>
                    <w:p w14:paraId="65F5E025" w14:textId="4E833796" w:rsidR="00041EE8" w:rsidRPr="0019617A" w:rsidRDefault="00041EE8" w:rsidP="00C52CAD">
                      <w:pPr>
                        <w:shd w:val="clear" w:color="auto" w:fill="E7E7FF"/>
                        <w:jc w:val="center"/>
                        <w:rPr>
                          <w:rFonts w:cs="Tahoma"/>
                          <w:sz w:val="22"/>
                        </w:rPr>
                      </w:pPr>
                      <w:r w:rsidRPr="00C52CAD">
                        <w:rPr>
                          <w:rFonts w:cs="Tahoma"/>
                          <w:b/>
                          <w:sz w:val="21"/>
                          <w:szCs w:val="21"/>
                        </w:rPr>
                        <w:t>OR</w:t>
                      </w:r>
                      <w:r>
                        <w:rPr>
                          <w:rFonts w:cs="Tahoma"/>
                          <w:b/>
                          <w:sz w:val="21"/>
                          <w:szCs w:val="21"/>
                        </w:rPr>
                        <w:t xml:space="preserve"> </w:t>
                      </w:r>
                      <w:r>
                        <w:rPr>
                          <w:rFonts w:cs="Tahoma"/>
                          <w:sz w:val="21"/>
                          <w:szCs w:val="21"/>
                        </w:rPr>
                        <w:t>BMI-for-age &gt;</w:t>
                      </w:r>
                      <w:r w:rsidRPr="003A13B3">
                        <w:rPr>
                          <w:rFonts w:cs="Tahoma"/>
                          <w:sz w:val="21"/>
                          <w:szCs w:val="21"/>
                        </w:rPr>
                        <w:t xml:space="preserve"> +</w:t>
                      </w:r>
                      <w:r>
                        <w:rPr>
                          <w:rFonts w:cs="Tahoma"/>
                          <w:sz w:val="21"/>
                          <w:szCs w:val="21"/>
                        </w:rPr>
                        <w:t>1</w:t>
                      </w:r>
                      <w:r w:rsidRPr="003A13B3">
                        <w:rPr>
                          <w:rFonts w:cs="Tahoma"/>
                          <w:sz w:val="21"/>
                          <w:szCs w:val="21"/>
                        </w:rPr>
                        <w:t xml:space="preserve"> to </w:t>
                      </w:r>
                      <w:r>
                        <w:rPr>
                          <w:rFonts w:cs="Tahoma"/>
                          <w:sz w:val="21"/>
                          <w:szCs w:val="21"/>
                        </w:rPr>
                        <w:t>≤</w:t>
                      </w:r>
                      <w:r w:rsidRPr="003A13B3">
                        <w:rPr>
                          <w:rFonts w:cs="Tahoma"/>
                          <w:sz w:val="21"/>
                          <w:szCs w:val="21"/>
                        </w:rPr>
                        <w:t xml:space="preserve"> +</w:t>
                      </w:r>
                      <w:r>
                        <w:rPr>
                          <w:rFonts w:cs="Tahoma"/>
                          <w:sz w:val="21"/>
                          <w:szCs w:val="21"/>
                        </w:rPr>
                        <w:t>2</w:t>
                      </w:r>
                      <w:r w:rsidRPr="003A13B3">
                        <w:rPr>
                          <w:rFonts w:cs="Tahoma"/>
                          <w:sz w:val="21"/>
                          <w:szCs w:val="21"/>
                        </w:rPr>
                        <w:t xml:space="preserve"> </w:t>
                      </w:r>
                    </w:p>
                  </w:txbxContent>
                </v:textbox>
              </v:shape>
            </w:pict>
          </mc:Fallback>
        </mc:AlternateContent>
      </w:r>
      <w:r>
        <w:rPr>
          <w:noProof/>
          <w:lang w:val="en-US"/>
        </w:rPr>
        <mc:AlternateContent>
          <mc:Choice Requires="wps">
            <w:drawing>
              <wp:anchor distT="0" distB="0" distL="114300" distR="114300" simplePos="0" relativeHeight="251701248" behindDoc="0" locked="0" layoutInCell="1" allowOverlap="1" wp14:anchorId="61B620DD" wp14:editId="43841532">
                <wp:simplePos x="0" y="0"/>
                <wp:positionH relativeFrom="column">
                  <wp:posOffset>3676015</wp:posOffset>
                </wp:positionH>
                <wp:positionV relativeFrom="paragraph">
                  <wp:posOffset>1432863</wp:posOffset>
                </wp:positionV>
                <wp:extent cx="1645285" cy="1182085"/>
                <wp:effectExtent l="19050" t="19050" r="12065" b="18415"/>
                <wp:wrapNone/>
                <wp:docPr id="25" name="Text Box 2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1182085"/>
                        </a:xfrm>
                        <a:prstGeom prst="rect">
                          <a:avLst/>
                        </a:prstGeom>
                        <a:solidFill>
                          <a:srgbClr val="FFFFFF"/>
                        </a:solidFill>
                        <a:ln w="38100">
                          <a:solidFill>
                            <a:srgbClr val="6ECCA4"/>
                          </a:solidFill>
                          <a:miter lim="800000"/>
                          <a:headEnd/>
                          <a:tailEnd/>
                        </a:ln>
                      </wps:spPr>
                      <wps:txbx>
                        <w:txbxContent>
                          <w:p w14:paraId="66C2F394" w14:textId="77777777" w:rsidR="00041EE8" w:rsidRPr="006D1C71" w:rsidRDefault="00041EE8" w:rsidP="00A67642">
                            <w:pPr>
                              <w:numPr>
                                <w:ilvl w:val="0"/>
                                <w:numId w:val="67"/>
                              </w:numPr>
                              <w:ind w:left="270" w:hanging="270"/>
                              <w:rPr>
                                <w:rFonts w:cs="Tahoma"/>
                                <w:sz w:val="21"/>
                                <w:szCs w:val="21"/>
                                <w:lang w:val="en-US"/>
                              </w:rPr>
                            </w:pPr>
                            <w:r w:rsidRPr="006D1C71">
                              <w:rPr>
                                <w:rFonts w:cs="Tahoma"/>
                                <w:sz w:val="21"/>
                                <w:szCs w:val="21"/>
                                <w:lang w:val="en-US"/>
                              </w:rPr>
                              <w:t>Praise good eating and feeding behaviors.</w:t>
                            </w:r>
                          </w:p>
                          <w:p w14:paraId="600750ED" w14:textId="77777777" w:rsidR="00041EE8" w:rsidRPr="006D1C71" w:rsidRDefault="00041EE8" w:rsidP="00A67642">
                            <w:pPr>
                              <w:numPr>
                                <w:ilvl w:val="0"/>
                                <w:numId w:val="67"/>
                              </w:numPr>
                              <w:ind w:left="270" w:hanging="270"/>
                              <w:rPr>
                                <w:rFonts w:cs="Tahoma"/>
                                <w:sz w:val="21"/>
                                <w:szCs w:val="21"/>
                                <w:lang w:val="en-US"/>
                              </w:rPr>
                            </w:pPr>
                            <w:r w:rsidRPr="006D1C71">
                              <w:rPr>
                                <w:rFonts w:cs="Tahoma"/>
                                <w:sz w:val="21"/>
                                <w:szCs w:val="21"/>
                                <w:lang w:val="en-US"/>
                              </w:rPr>
                              <w:t>Counsel caregiver to ensure child eats enough healthy food and maintains weight.</w:t>
                            </w:r>
                          </w:p>
                        </w:txbxContent>
                      </wps:txbx>
                      <wps:bodyPr rot="0" vert="horz" wrap="square" lIns="91440" tIns="45720" rIns="91440" bIns="45720" anchor="t" anchorCtr="0" upright="1">
                        <a:noAutofit/>
                      </wps:bodyPr>
                    </wps:wsp>
                  </a:graphicData>
                </a:graphic>
              </wp:anchor>
            </w:drawing>
          </mc:Choice>
          <mc:Fallback>
            <w:pict>
              <v:shape w14:anchorId="61B620DD" id="Text Box 2136" o:spid="_x0000_s1229" type="#_x0000_t202" style="position:absolute;margin-left:289.45pt;margin-top:112.8pt;width:129.55pt;height:93.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" strokecolor="#6ecca4" strokeweight="3pt">
                <v:textbox>
                  <w:txbxContent>
                    <w:p w14:paraId="66C2F394" w14:textId="77777777" w:rsidR="00041EE8" w:rsidRPr="006D1C71" w:rsidRDefault="00041EE8" w:rsidP="00A67642">
                      <w:pPr>
                        <w:numPr>
                          <w:ilvl w:val="0"/>
                          <w:numId w:val="67"/>
                        </w:numPr>
                        <w:ind w:left="270" w:hanging="270"/>
                        <w:rPr>
                          <w:rFonts w:cs="Tahoma"/>
                          <w:sz w:val="21"/>
                          <w:szCs w:val="21"/>
                          <w:lang w:val="en-US"/>
                        </w:rPr>
                      </w:pPr>
                      <w:r w:rsidRPr="006D1C71">
                        <w:rPr>
                          <w:rFonts w:cs="Tahoma"/>
                          <w:sz w:val="21"/>
                          <w:szCs w:val="21"/>
                          <w:lang w:val="en-US"/>
                        </w:rPr>
                        <w:t>Praise good eating and feeding behaviors.</w:t>
                      </w:r>
                    </w:p>
                    <w:p w14:paraId="600750ED" w14:textId="77777777" w:rsidR="00041EE8" w:rsidRPr="006D1C71" w:rsidRDefault="00041EE8" w:rsidP="00A67642">
                      <w:pPr>
                        <w:numPr>
                          <w:ilvl w:val="0"/>
                          <w:numId w:val="67"/>
                        </w:numPr>
                        <w:ind w:left="270" w:hanging="270"/>
                        <w:rPr>
                          <w:rFonts w:cs="Tahoma"/>
                          <w:sz w:val="21"/>
                          <w:szCs w:val="21"/>
                          <w:lang w:val="en-US"/>
                        </w:rPr>
                      </w:pPr>
                      <w:r w:rsidRPr="006D1C71">
                        <w:rPr>
                          <w:rFonts w:cs="Tahoma"/>
                          <w:sz w:val="21"/>
                          <w:szCs w:val="21"/>
                          <w:lang w:val="en-US"/>
                        </w:rPr>
                        <w:t>Counsel caregiver to ensure child eats enough healthy food and maintains weight.</w:t>
                      </w:r>
                    </w:p>
                  </w:txbxContent>
                </v:textbox>
              </v:shape>
            </w:pict>
          </mc:Fallback>
        </mc:AlternateContent>
      </w:r>
      <w:r w:rsidR="008C4F75" w:rsidRPr="000F6295">
        <w:rPr>
          <w:lang w:val="en-US"/>
        </w:rPr>
        <w:tab/>
      </w:r>
      <w:bookmarkStart w:id="154" w:name="_GoBack"/>
      <w:bookmarkEnd w:id="154"/>
    </w:p>
    <w:sectPr w:rsidR="009E686C" w:rsidRPr="000F6295" w:rsidSect="00F2351F">
      <w:footerReference w:type="default" r:id="rId139"/>
      <w:pgSz w:w="12240" w:h="15840" w:code="1"/>
      <w:pgMar w:top="90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94CB4" w14:textId="77777777" w:rsidR="00041EE8" w:rsidRDefault="00041EE8">
      <w:r>
        <w:separator/>
      </w:r>
    </w:p>
  </w:endnote>
  <w:endnote w:type="continuationSeparator" w:id="0">
    <w:p w14:paraId="4D9F83C0" w14:textId="77777777" w:rsidR="00041EE8" w:rsidRDefault="00041EE8">
      <w:r>
        <w:continuationSeparator/>
      </w:r>
    </w:p>
  </w:endnote>
  <w:endnote w:type="continuationNotice" w:id="1">
    <w:p w14:paraId="1CB0EF6C" w14:textId="77777777" w:rsidR="00041EE8" w:rsidRDefault="00041E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40007843" w:usb2="00000001" w:usb3="00000000" w:csb0="000001FF" w:csb1="00000000"/>
  </w:font>
  <w:font w:name="Calibri Bold">
    <w:panose1 w:val="020F070203040403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News Gothic MT">
    <w:charset w:val="00"/>
    <w:family w:val="auto"/>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kzidenzGroteskBEBoldCn">
    <w:altName w:val="Courier New"/>
    <w:charset w:val="00"/>
    <w:family w:val="auto"/>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Gill Sans Std">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00007843" w:usb2="00000001"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DejaVu Sans">
    <w:charset w:val="00"/>
    <w:family w:val="swiss"/>
    <w:pitch w:val="variable"/>
    <w:sig w:usb0="E7000EFF" w:usb1="5200FDFF" w:usb2="0A242021" w:usb3="00000000" w:csb0="000001BF" w:csb1="00000000"/>
  </w:font>
  <w:font w:name="Centaur">
    <w:panose1 w:val="02030504050205020304"/>
    <w:charset w:val="00"/>
    <w:family w:val="roman"/>
    <w:pitch w:val="variable"/>
    <w:sig w:usb0="00000003" w:usb1="00000000" w:usb2="00000000" w:usb3="00000000" w:csb0="00000001" w:csb1="00000000"/>
  </w:font>
  <w:font w:name="Times New Roman Bold">
    <w:panose1 w:val="02020803070505020304"/>
    <w:charset w:val="00"/>
    <w:family w:val="roman"/>
    <w:notTrueType/>
    <w:pitch w:val="default"/>
  </w:font>
  <w:font w:name="Univers">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rinda">
    <w:panose1 w:val="020B0502040204020203"/>
    <w:charset w:val="01"/>
    <w:family w:val="roman"/>
    <w:notTrueType/>
    <w:pitch w:val="variable"/>
  </w:font>
  <w:font w:name="TmsRmn 11p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hannon">
    <w:altName w:val="Shannon"/>
    <w:panose1 w:val="00000000000000000000"/>
    <w:charset w:val="00"/>
    <w:family w:val="swiss"/>
    <w:notTrueType/>
    <w:pitch w:val="default"/>
    <w:sig w:usb0="00000003" w:usb1="00000000" w:usb2="00000000" w:usb3="00000000" w:csb0="00000001" w:csb1="00000000"/>
  </w:font>
  <w:font w:name="StoneSans">
    <w:altName w:val="Times New Roman"/>
    <w:panose1 w:val="00000000000000000000"/>
    <w:charset w:val="00"/>
    <w:family w:val="roman"/>
    <w:notTrueType/>
    <w:pitch w:val="default"/>
    <w:sig w:usb0="00000003" w:usb1="00000000" w:usb2="00000000" w:usb3="00000000" w:csb0="00000001" w:csb1="00000000"/>
  </w:font>
  <w:font w:name="StoneSans-Semibold">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yriad-Bold">
    <w:altName w:val="Times New Roman"/>
    <w:panose1 w:val="00000000000000000000"/>
    <w:charset w:val="00"/>
    <w:family w:val="swiss"/>
    <w:notTrueType/>
    <w:pitch w:val="default"/>
    <w:sig w:usb0="00000003" w:usb1="00000000" w:usb2="00000000" w:usb3="00000000" w:csb0="00000001" w:csb1="00000000"/>
  </w:font>
  <w:font w:name="Myriad-Roman">
    <w:altName w:val="Times New Roman"/>
    <w:panose1 w:val="00000000000000000000"/>
    <w:charset w:val="00"/>
    <w:family w:val="swiss"/>
    <w:notTrueType/>
    <w:pitch w:val="default"/>
    <w:sig w:usb0="00000003" w:usb1="00000000" w:usb2="00000000" w:usb3="00000000" w:csb0="00000001" w:csb1="00000000"/>
  </w:font>
  <w:font w:name="TTE1FCD7A8t00">
    <w:panose1 w:val="00000000000000000000"/>
    <w:charset w:val="00"/>
    <w:family w:val="auto"/>
    <w:notTrueType/>
    <w:pitch w:val="default"/>
    <w:sig w:usb0="00000003" w:usb1="00000000" w:usb2="00000000" w:usb3="00000000" w:csb0="00000001" w:csb1="00000000"/>
  </w:font>
  <w:font w:name="TTE1857A38t00">
    <w:panose1 w:val="00000000000000000000"/>
    <w:charset w:val="00"/>
    <w:family w:val="auto"/>
    <w:notTrueType/>
    <w:pitch w:val="default"/>
    <w:sig w:usb0="00000003" w:usb1="00000000" w:usb2="00000000" w:usb3="00000000" w:csb0="00000001" w:csb1="00000000"/>
  </w:font>
  <w:font w:name="Frutiger-LightC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altName w:val="Athelas Bold Italic"/>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4BD40" w14:textId="4A665916" w:rsidR="00041EE8" w:rsidRPr="00B36FD7" w:rsidRDefault="00041EE8" w:rsidP="00B36FD7">
    <w:pPr>
      <w:rPr>
        <w:rFonts w:ascii="Cambria" w:eastAsia="MS Gothic" w:hAnsi="Cambria"/>
        <w:color w:val="993300"/>
      </w:rPr>
    </w:pPr>
    <w:r w:rsidRPr="00B36FD7">
      <w:rPr>
        <w:color w:val="993300"/>
      </w:rPr>
      <w:t xml:space="preserve">NACS Training of Facility-Based Service Providers: </w:t>
    </w:r>
    <w:r>
      <w:rPr>
        <w:color w:val="993300"/>
      </w:rPr>
      <w:t>Participant Handouts</w:t>
    </w:r>
    <w:r w:rsidRPr="00B36FD7">
      <w:rPr>
        <w:color w:val="993300"/>
      </w:rPr>
      <w:t xml:space="preserve"> </w:t>
    </w:r>
  </w:p>
  <w:p w14:paraId="764CFE83" w14:textId="77777777" w:rsidR="00041EE8" w:rsidRDefault="00041EE8" w:rsidP="00B36FD7">
    <w:pPr>
      <w:pStyle w:val="Header"/>
      <w:ind w:right="360" w:firstLine="360"/>
      <w:jc w:val="right"/>
      <w:rPr>
        <w:i/>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285EA" w14:textId="2002D682" w:rsidR="00041EE8" w:rsidRPr="00CC65F5" w:rsidRDefault="00041EE8" w:rsidP="00CC65F5">
    <w:r>
      <w:rPr>
        <w:noProof/>
        <w:lang w:val="en-US"/>
      </w:rPr>
      <mc:AlternateContent>
        <mc:Choice Requires="wps">
          <w:drawing>
            <wp:anchor distT="0" distB="0" distL="114300" distR="114300" simplePos="0" relativeHeight="251646976" behindDoc="0" locked="0" layoutInCell="1" allowOverlap="1" wp14:anchorId="01A81C3B" wp14:editId="70FD8F63">
              <wp:simplePos x="0" y="0"/>
              <wp:positionH relativeFrom="margin">
                <wp:align>right</wp:align>
              </wp:positionH>
              <wp:positionV relativeFrom="margin">
                <wp:posOffset>8412480</wp:posOffset>
              </wp:positionV>
              <wp:extent cx="356616" cy="365760"/>
              <wp:effectExtent l="0" t="0" r="5715" b="0"/>
              <wp:wrapNone/>
              <wp:docPr id="1085"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5A0F6368" w14:textId="77777777" w:rsidR="00041EE8" w:rsidRPr="00CC65F5" w:rsidRDefault="00041EE8" w:rsidP="00CC65F5">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49</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81C3B" id="Rectangle 1085" o:spid="_x0000_s1239" style="position:absolute;margin-left:-23.1pt;margin-top:662.4pt;width:28.1pt;height:28.8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" fillcolor="#c00000" stroked="f">
              <v:textbox inset="0,7.2pt,0,0">
                <w:txbxContent>
                  <w:p w14:paraId="5A0F6368" w14:textId="77777777" w:rsidR="00041EE8" w:rsidRPr="00CC65F5" w:rsidRDefault="00041EE8" w:rsidP="00CC65F5">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49</w:t>
                    </w:r>
                    <w:r w:rsidRPr="00CC65F5">
                      <w:rPr>
                        <w:color w:val="FFFFFF" w:themeColor="background1"/>
                      </w:rPr>
                      <w:fldChar w:fldCharType="end"/>
                    </w:r>
                  </w:p>
                </w:txbxContent>
              </v:textbox>
              <w10:wrap anchorx="margin" anchory="margin"/>
            </v:rect>
          </w:pict>
        </mc:Fallback>
      </mc:AlternateContent>
    </w:r>
    <w:r w:rsidRPr="008B4EFF">
      <w:rPr>
        <w:color w:val="A80000"/>
      </w:rPr>
      <w:t>NACS Training of Facility-Based Service Providers: P</w:t>
    </w:r>
    <w:r>
      <w:rPr>
        <w:color w:val="A80000"/>
      </w:rPr>
      <w:t>ARTICIPANT HANDOUTS</w:t>
    </w:r>
    <w:r w:rsidRPr="008B4EFF" w:rsidDel="00F53B04">
      <w:rPr>
        <w:color w:val="A80000"/>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FF0A0" w14:textId="734C68A7" w:rsidR="00041EE8" w:rsidRPr="00CC65F5" w:rsidRDefault="00041EE8" w:rsidP="008E31A3">
    <w:pPr>
      <w:tabs>
        <w:tab w:val="right" w:pos="9360"/>
      </w:tabs>
    </w:pPr>
    <w:r>
      <w:rPr>
        <w:noProof/>
        <w:lang w:val="en-US"/>
      </w:rPr>
      <mc:AlternateContent>
        <mc:Choice Requires="wps">
          <w:drawing>
            <wp:anchor distT="0" distB="0" distL="114300" distR="114300" simplePos="0" relativeHeight="251683840" behindDoc="0" locked="0" layoutInCell="1" allowOverlap="1" wp14:anchorId="359B7829" wp14:editId="4A72BA08">
              <wp:simplePos x="0" y="0"/>
              <wp:positionH relativeFrom="margin">
                <wp:posOffset>5562600</wp:posOffset>
              </wp:positionH>
              <wp:positionV relativeFrom="margin">
                <wp:posOffset>8769350</wp:posOffset>
              </wp:positionV>
              <wp:extent cx="356616" cy="365760"/>
              <wp:effectExtent l="0" t="0" r="5715" b="0"/>
              <wp:wrapNone/>
              <wp:docPr id="1076"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3CBA97D5" w14:textId="77777777" w:rsidR="00041EE8" w:rsidRPr="00CC65F5" w:rsidRDefault="00041EE8" w:rsidP="008E31A3">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50</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B7829" id="Rectangle 1076" o:spid="_x0000_s1240" style="position:absolute;margin-left:438pt;margin-top:690.5pt;width:28.1pt;height:28.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" fillcolor="#c00000" stroked="f">
              <v:textbox inset="0,7.2pt,0,0">
                <w:txbxContent>
                  <w:p w14:paraId="3CBA97D5" w14:textId="77777777" w:rsidR="00041EE8" w:rsidRPr="00CC65F5" w:rsidRDefault="00041EE8" w:rsidP="008E31A3">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50</w:t>
                    </w:r>
                    <w:r w:rsidRPr="00CC65F5">
                      <w:rPr>
                        <w:color w:val="FFFFFF" w:themeColor="background1"/>
                      </w:rPr>
                      <w:fldChar w:fldCharType="end"/>
                    </w:r>
                  </w:p>
                </w:txbxContent>
              </v:textbox>
              <w10:wrap anchorx="margin" anchory="margin"/>
            </v:rect>
          </w:pict>
        </mc:Fallback>
      </mc:AlternateContent>
    </w:r>
    <w:r w:rsidRPr="008B4EFF">
      <w:rPr>
        <w:color w:val="A80000"/>
      </w:rPr>
      <w:t>NACS Training of Facility-Based Service Providers: P</w:t>
    </w:r>
    <w:r>
      <w:rPr>
        <w:color w:val="A80000"/>
      </w:rPr>
      <w:t>ARTICIPANT HANDOUTS</w:t>
    </w:r>
    <w:r>
      <w:rPr>
        <w:color w:val="A80000"/>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D8695" w14:textId="50B909B6" w:rsidR="00041EE8" w:rsidRPr="00CC65F5" w:rsidRDefault="00041EE8" w:rsidP="00CC65F5">
    <w:r>
      <w:rPr>
        <w:noProof/>
        <w:lang w:val="en-US"/>
      </w:rPr>
      <mc:AlternateContent>
        <mc:Choice Requires="wps">
          <w:drawing>
            <wp:anchor distT="0" distB="0" distL="114300" distR="114300" simplePos="0" relativeHeight="251632640" behindDoc="0" locked="0" layoutInCell="1" allowOverlap="1" wp14:anchorId="3D30F093" wp14:editId="2E57A27E">
              <wp:simplePos x="0" y="0"/>
              <wp:positionH relativeFrom="margin">
                <wp:align>right</wp:align>
              </wp:positionH>
              <wp:positionV relativeFrom="margin">
                <wp:posOffset>8412480</wp:posOffset>
              </wp:positionV>
              <wp:extent cx="356616" cy="365760"/>
              <wp:effectExtent l="0" t="0" r="5715" b="0"/>
              <wp:wrapNone/>
              <wp:docPr id="1087"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53FA7F26" w14:textId="77777777" w:rsidR="00041EE8" w:rsidRPr="00CC65F5" w:rsidRDefault="00041EE8" w:rsidP="00CC65F5">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51</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0F093" id="Rectangle 1087" o:spid="_x0000_s1241" style="position:absolute;margin-left:-23.1pt;margin-top:662.4pt;width:28.1pt;height:28.8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" fillcolor="#c00000" stroked="f">
              <v:textbox inset="0,7.2pt,0,0">
                <w:txbxContent>
                  <w:p w14:paraId="53FA7F26" w14:textId="77777777" w:rsidR="00041EE8" w:rsidRPr="00CC65F5" w:rsidRDefault="00041EE8" w:rsidP="00CC65F5">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51</w:t>
                    </w:r>
                    <w:r w:rsidRPr="00CC65F5">
                      <w:rPr>
                        <w:color w:val="FFFFFF" w:themeColor="background1"/>
                      </w:rPr>
                      <w:fldChar w:fldCharType="end"/>
                    </w:r>
                  </w:p>
                </w:txbxContent>
              </v:textbox>
              <w10:wrap anchorx="margin" anchory="margin"/>
            </v:rect>
          </w:pict>
        </mc:Fallback>
      </mc:AlternateContent>
    </w:r>
    <w:r w:rsidRPr="008B4EFF">
      <w:rPr>
        <w:color w:val="A80000"/>
      </w:rPr>
      <w:t>NACS Training of Facility-Based Service Providers: P</w:t>
    </w:r>
    <w:r>
      <w:rPr>
        <w:color w:val="A80000"/>
      </w:rPr>
      <w:t>ARTICIPANT HANDOUTS</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A2E68" w14:textId="6F0AF8B6" w:rsidR="00041EE8" w:rsidRPr="00CC65F5" w:rsidRDefault="00041EE8" w:rsidP="00CC7F82">
    <w:r>
      <w:rPr>
        <w:noProof/>
        <w:lang w:val="en-US"/>
      </w:rPr>
      <mc:AlternateContent>
        <mc:Choice Requires="wps">
          <w:drawing>
            <wp:anchor distT="0" distB="0" distL="114300" distR="114300" simplePos="0" relativeHeight="251675648" behindDoc="0" locked="0" layoutInCell="1" allowOverlap="1" wp14:anchorId="7C131F06" wp14:editId="73019097">
              <wp:simplePos x="0" y="0"/>
              <wp:positionH relativeFrom="margin">
                <wp:align>right</wp:align>
              </wp:positionH>
              <wp:positionV relativeFrom="margin">
                <wp:posOffset>6172200</wp:posOffset>
              </wp:positionV>
              <wp:extent cx="356616" cy="365760"/>
              <wp:effectExtent l="0" t="0" r="5715" b="0"/>
              <wp:wrapNone/>
              <wp:docPr id="1081" name="Rectangle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5237F751" w14:textId="77777777" w:rsidR="00041EE8" w:rsidRPr="00CC65F5" w:rsidRDefault="00041EE8" w:rsidP="00CC7F82">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52</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31F06" id="Rectangle 1081" o:spid="_x0000_s1242" style="position:absolute;margin-left:-23.1pt;margin-top:486pt;width:28.1pt;height:28.8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" fillcolor="#c00000" stroked="f">
              <v:textbox inset="0,7.2pt,0,0">
                <w:txbxContent>
                  <w:p w14:paraId="5237F751" w14:textId="77777777" w:rsidR="00041EE8" w:rsidRPr="00CC65F5" w:rsidRDefault="00041EE8" w:rsidP="00CC7F82">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52</w:t>
                    </w:r>
                    <w:r w:rsidRPr="00CC65F5">
                      <w:rPr>
                        <w:color w:val="FFFFFF" w:themeColor="background1"/>
                      </w:rPr>
                      <w:fldChar w:fldCharType="end"/>
                    </w:r>
                  </w:p>
                </w:txbxContent>
              </v:textbox>
              <w10:wrap anchorx="margin" anchory="margin"/>
            </v:rect>
          </w:pict>
        </mc:Fallback>
      </mc:AlternateContent>
    </w:r>
    <w:r>
      <w:rPr>
        <w:noProof/>
        <w:lang w:val="en-US"/>
      </w:rPr>
      <mc:AlternateContent>
        <mc:Choice Requires="wps">
          <w:drawing>
            <wp:anchor distT="0" distB="0" distL="114300" distR="114300" simplePos="0" relativeHeight="251673600" behindDoc="0" locked="0" layoutInCell="1" allowOverlap="1" wp14:anchorId="2810137D" wp14:editId="1E14E260">
              <wp:simplePos x="0" y="0"/>
              <wp:positionH relativeFrom="margin">
                <wp:align>right</wp:align>
              </wp:positionH>
              <wp:positionV relativeFrom="margin">
                <wp:posOffset>8412480</wp:posOffset>
              </wp:positionV>
              <wp:extent cx="356616" cy="365760"/>
              <wp:effectExtent l="0" t="0" r="5715" b="0"/>
              <wp:wrapNone/>
              <wp:docPr id="35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4817B5DE" w14:textId="77777777" w:rsidR="00041EE8" w:rsidRPr="00CC65F5" w:rsidRDefault="00041EE8" w:rsidP="00CC7F82">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52</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0137D" id="Rectangle 353" o:spid="_x0000_s1243" style="position:absolute;margin-left:-23.1pt;margin-top:662.4pt;width:28.1pt;height:28.8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" fillcolor="#c00000" stroked="f">
              <v:textbox inset="0,7.2pt,0,0">
                <w:txbxContent>
                  <w:p w14:paraId="4817B5DE" w14:textId="77777777" w:rsidR="00041EE8" w:rsidRPr="00CC65F5" w:rsidRDefault="00041EE8" w:rsidP="00CC7F82">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52</w:t>
                    </w:r>
                    <w:r w:rsidRPr="00CC65F5">
                      <w:rPr>
                        <w:color w:val="FFFFFF" w:themeColor="background1"/>
                      </w:rPr>
                      <w:fldChar w:fldCharType="end"/>
                    </w:r>
                  </w:p>
                </w:txbxContent>
              </v:textbox>
              <w10:wrap anchorx="margin" anchory="margin"/>
            </v:rect>
          </w:pict>
        </mc:Fallback>
      </mc:AlternateContent>
    </w:r>
    <w:r w:rsidRPr="008B4EFF">
      <w:rPr>
        <w:color w:val="A80000"/>
      </w:rPr>
      <w:t>NACS Training of Facility-Based Service Providers: P</w:t>
    </w:r>
    <w:r>
      <w:rPr>
        <w:color w:val="A80000"/>
      </w:rPr>
      <w:t>ARTICIPANT HANDOUTS</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5A0D8" w14:textId="77777777" w:rsidR="00041EE8" w:rsidRDefault="00041EE8" w:rsidP="00084FFC">
    <w:pPr>
      <w:rPr>
        <w:color w:val="4F6228"/>
      </w:rPr>
    </w:pPr>
  </w:p>
  <w:p w14:paraId="133852D7" w14:textId="24CCDA0F" w:rsidR="00041EE8" w:rsidRPr="00384DF1" w:rsidRDefault="00041EE8" w:rsidP="00084FFC">
    <w:pPr>
      <w:rPr>
        <w:rFonts w:ascii="Cambria" w:eastAsia="MS Gothic" w:hAnsi="Cambria"/>
        <w:color w:val="A40000"/>
      </w:rPr>
    </w:pPr>
    <w:r w:rsidRPr="00384DF1">
      <w:rPr>
        <w:i/>
        <w:noProof/>
        <w:color w:val="A40000"/>
        <w:sz w:val="18"/>
        <w:szCs w:val="18"/>
        <w:lang w:val="en-US"/>
      </w:rPr>
      <mc:AlternateContent>
        <mc:Choice Requires="wps">
          <w:drawing>
            <wp:anchor distT="0" distB="0" distL="114300" distR="114300" simplePos="0" relativeHeight="251623424" behindDoc="0" locked="0" layoutInCell="1" allowOverlap="1" wp14:anchorId="5D959C6E" wp14:editId="223D378C">
              <wp:simplePos x="0" y="0"/>
              <wp:positionH relativeFrom="margin">
                <wp:posOffset>5178425</wp:posOffset>
              </wp:positionH>
              <wp:positionV relativeFrom="page">
                <wp:posOffset>9620250</wp:posOffset>
              </wp:positionV>
              <wp:extent cx="353060" cy="363855"/>
              <wp:effectExtent l="0" t="0" r="2540" b="0"/>
              <wp:wrapNone/>
              <wp:docPr id="4"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36385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FD684" w14:textId="77777777" w:rsidR="00041EE8" w:rsidRPr="00694665" w:rsidRDefault="00041EE8" w:rsidP="00084FFC">
                          <w:pPr>
                            <w:pStyle w:val="Footer"/>
                            <w:jc w:val="center"/>
                          </w:pPr>
                          <w:r>
                            <w:fldChar w:fldCharType="begin"/>
                          </w:r>
                          <w:r>
                            <w:instrText xml:space="preserve"> PAGE    \* MERGEFORMAT </w:instrText>
                          </w:r>
                          <w:r>
                            <w:fldChar w:fldCharType="separate"/>
                          </w:r>
                          <w:r>
                            <w:rPr>
                              <w:noProof/>
                            </w:rPr>
                            <w:t>22</w:t>
                          </w:r>
                          <w: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59C6E" id="Rectangle 425" o:spid="_x0000_s1244" style="position:absolute;margin-left:407.75pt;margin-top:757.5pt;width:27.8pt;height:28.6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" fillcolor="#c00000" stroked="f">
              <v:textbox inset="0,7.2pt,0,0">
                <w:txbxContent>
                  <w:p w14:paraId="232FD684" w14:textId="77777777" w:rsidR="00041EE8" w:rsidRPr="00694665" w:rsidRDefault="00041EE8" w:rsidP="00084FFC">
                    <w:pPr>
                      <w:pStyle w:val="Footer"/>
                      <w:jc w:val="center"/>
                    </w:pPr>
                    <w:r>
                      <w:fldChar w:fldCharType="begin"/>
                    </w:r>
                    <w:r>
                      <w:instrText xml:space="preserve"> PAGE    \* MERGEFORMAT </w:instrText>
                    </w:r>
                    <w:r>
                      <w:fldChar w:fldCharType="separate"/>
                    </w:r>
                    <w:r>
                      <w:rPr>
                        <w:noProof/>
                      </w:rPr>
                      <w:t>22</w:t>
                    </w:r>
                    <w:r>
                      <w:fldChar w:fldCharType="end"/>
                    </w:r>
                  </w:p>
                </w:txbxContent>
              </v:textbox>
              <w10:wrap anchorx="margin" anchory="page"/>
            </v:rect>
          </w:pict>
        </mc:Fallback>
      </mc:AlternateContent>
    </w:r>
    <w:r w:rsidRPr="00384DF1">
      <w:rPr>
        <w:color w:val="A40000"/>
      </w:rPr>
      <w:t>NACS Training of Facility-Based Service Providers: P</w:t>
    </w:r>
    <w:r>
      <w:rPr>
        <w:color w:val="A40000"/>
      </w:rPr>
      <w:t>articipant</w:t>
    </w:r>
    <w:r w:rsidRPr="00384DF1">
      <w:rPr>
        <w:color w:val="A40000"/>
      </w:rPr>
      <w:t xml:space="preserve"> H</w:t>
    </w:r>
    <w:r>
      <w:rPr>
        <w:color w:val="A40000"/>
      </w:rPr>
      <w:t>andouts</w:t>
    </w:r>
    <w:r w:rsidRPr="00384DF1">
      <w:rPr>
        <w:color w:val="A40000"/>
      </w:rPr>
      <w:t xml:space="preserve"> </w:t>
    </w:r>
  </w:p>
  <w:p w14:paraId="72CEC9CF" w14:textId="77777777" w:rsidR="00041EE8" w:rsidRDefault="00041EE8" w:rsidP="00084FFC">
    <w:pPr>
      <w:pStyle w:val="Header"/>
      <w:ind w:right="360" w:firstLine="360"/>
      <w:jc w:val="right"/>
      <w:rPr>
        <w:i/>
        <w:sz w:val="18"/>
        <w:szCs w:val="18"/>
      </w:rPr>
    </w:pPr>
  </w:p>
  <w:p w14:paraId="022103E3" w14:textId="77777777" w:rsidR="00041EE8" w:rsidRPr="00BE5889" w:rsidRDefault="00041EE8" w:rsidP="00084FFC">
    <w:pPr>
      <w:pStyle w:val="Footer"/>
      <w:ind w:right="360"/>
      <w:rPr>
        <w:i/>
        <w:sz w:val="18"/>
        <w:szCs w:val="18"/>
      </w:rPr>
    </w:pPr>
  </w:p>
  <w:p w14:paraId="479ECE57" w14:textId="77777777" w:rsidR="00041EE8" w:rsidRPr="006643FD" w:rsidRDefault="00041EE8" w:rsidP="00084FF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C676A" w14:textId="35E0DF9B" w:rsidR="00041EE8" w:rsidRPr="00CC65F5" w:rsidRDefault="00041EE8" w:rsidP="00CC65F5">
    <w:r>
      <w:rPr>
        <w:noProof/>
        <w:lang w:val="en-US"/>
      </w:rPr>
      <mc:AlternateContent>
        <mc:Choice Requires="wps">
          <w:drawing>
            <wp:anchor distT="0" distB="0" distL="114300" distR="114300" simplePos="0" relativeHeight="251634688" behindDoc="0" locked="0" layoutInCell="1" allowOverlap="1" wp14:anchorId="33381D62" wp14:editId="2188B1F4">
              <wp:simplePos x="0" y="0"/>
              <wp:positionH relativeFrom="margin">
                <wp:align>right</wp:align>
              </wp:positionH>
              <wp:positionV relativeFrom="margin">
                <wp:posOffset>8412480</wp:posOffset>
              </wp:positionV>
              <wp:extent cx="356616" cy="365760"/>
              <wp:effectExtent l="0" t="0" r="5715" b="0"/>
              <wp:wrapNone/>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0E7FAB64" w14:textId="77777777" w:rsidR="00041EE8" w:rsidRPr="00CC65F5" w:rsidRDefault="00041EE8" w:rsidP="00CC65F5">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67</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81D62" id="Rectangle 354" o:spid="_x0000_s1245" style="position:absolute;margin-left:-23.1pt;margin-top:662.4pt;width:28.1pt;height:28.8pt;z-index:2516346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" fillcolor="#c00000" stroked="f">
              <v:textbox inset="0,7.2pt,0,0">
                <w:txbxContent>
                  <w:p w14:paraId="0E7FAB64" w14:textId="77777777" w:rsidR="00041EE8" w:rsidRPr="00CC65F5" w:rsidRDefault="00041EE8" w:rsidP="00CC65F5">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67</w:t>
                    </w:r>
                    <w:r w:rsidRPr="00CC65F5">
                      <w:rPr>
                        <w:color w:val="FFFFFF" w:themeColor="background1"/>
                      </w:rPr>
                      <w:fldChar w:fldCharType="end"/>
                    </w:r>
                  </w:p>
                </w:txbxContent>
              </v:textbox>
              <w10:wrap anchorx="margin" anchory="margin"/>
            </v:rect>
          </w:pict>
        </mc:Fallback>
      </mc:AlternateContent>
    </w:r>
    <w:r w:rsidRPr="008B4EFF">
      <w:rPr>
        <w:color w:val="A80000"/>
      </w:rPr>
      <w:t>NACS Training of Facility-Based Service Providers: P</w:t>
    </w:r>
    <w:r>
      <w:rPr>
        <w:color w:val="A80000"/>
      </w:rPr>
      <w:t>ARTICIPANT HANDOUTS</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05740" w14:textId="77777777" w:rsidR="00041EE8" w:rsidRDefault="00041EE8" w:rsidP="00084FFC">
    <w:pPr>
      <w:rPr>
        <w:color w:val="4F6228"/>
      </w:rPr>
    </w:pPr>
  </w:p>
  <w:p w14:paraId="27702976" w14:textId="72CE81AD" w:rsidR="00041EE8" w:rsidRPr="00384DF1" w:rsidRDefault="00041EE8" w:rsidP="00084FFC">
    <w:pPr>
      <w:rPr>
        <w:rFonts w:ascii="Cambria" w:eastAsia="MS Gothic" w:hAnsi="Cambria"/>
        <w:color w:val="A40000"/>
      </w:rPr>
    </w:pPr>
    <w:r w:rsidRPr="00384DF1">
      <w:rPr>
        <w:i/>
        <w:noProof/>
        <w:color w:val="A40000"/>
        <w:sz w:val="18"/>
        <w:szCs w:val="18"/>
        <w:lang w:val="en-US"/>
      </w:rPr>
      <mc:AlternateContent>
        <mc:Choice Requires="wps">
          <w:drawing>
            <wp:anchor distT="0" distB="0" distL="114300" distR="114300" simplePos="0" relativeHeight="251625472" behindDoc="0" locked="0" layoutInCell="1" allowOverlap="1" wp14:anchorId="26987328" wp14:editId="141FAB0B">
              <wp:simplePos x="0" y="0"/>
              <wp:positionH relativeFrom="margin">
                <wp:posOffset>5178425</wp:posOffset>
              </wp:positionH>
              <wp:positionV relativeFrom="page">
                <wp:posOffset>9620250</wp:posOffset>
              </wp:positionV>
              <wp:extent cx="353060" cy="363855"/>
              <wp:effectExtent l="0" t="0" r="2540" b="0"/>
              <wp:wrapNone/>
              <wp:docPr id="3"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36385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D0B05" w14:textId="77777777" w:rsidR="00041EE8" w:rsidRPr="00694665" w:rsidRDefault="00041EE8" w:rsidP="00084FFC">
                          <w:pPr>
                            <w:pStyle w:val="Footer"/>
                            <w:jc w:val="center"/>
                          </w:pPr>
                          <w:r>
                            <w:fldChar w:fldCharType="begin"/>
                          </w:r>
                          <w:r>
                            <w:instrText xml:space="preserve"> PAGE    \* MERGEFORMAT </w:instrText>
                          </w:r>
                          <w:r>
                            <w:fldChar w:fldCharType="separate"/>
                          </w:r>
                          <w:r>
                            <w:rPr>
                              <w:noProof/>
                            </w:rPr>
                            <w:t>24</w:t>
                          </w:r>
                          <w: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87328" id="_x0000_s1246" style="position:absolute;margin-left:407.75pt;margin-top:757.5pt;width:27.8pt;height:28.6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" fillcolor="#c00000" stroked="f">
              <v:textbox inset="0,7.2pt,0,0">
                <w:txbxContent>
                  <w:p w14:paraId="688D0B05" w14:textId="77777777" w:rsidR="00041EE8" w:rsidRPr="00694665" w:rsidRDefault="00041EE8" w:rsidP="00084FFC">
                    <w:pPr>
                      <w:pStyle w:val="Footer"/>
                      <w:jc w:val="center"/>
                    </w:pPr>
                    <w:r>
                      <w:fldChar w:fldCharType="begin"/>
                    </w:r>
                    <w:r>
                      <w:instrText xml:space="preserve"> PAGE    \* MERGEFORMAT </w:instrText>
                    </w:r>
                    <w:r>
                      <w:fldChar w:fldCharType="separate"/>
                    </w:r>
                    <w:r>
                      <w:rPr>
                        <w:noProof/>
                      </w:rPr>
                      <w:t>24</w:t>
                    </w:r>
                    <w:r>
                      <w:fldChar w:fldCharType="end"/>
                    </w:r>
                  </w:p>
                </w:txbxContent>
              </v:textbox>
              <w10:wrap anchorx="margin" anchory="page"/>
            </v:rect>
          </w:pict>
        </mc:Fallback>
      </mc:AlternateContent>
    </w:r>
    <w:r w:rsidRPr="00384DF1">
      <w:rPr>
        <w:color w:val="A40000"/>
      </w:rPr>
      <w:t>NACS Training of Facility-Based Service Providers: P</w:t>
    </w:r>
    <w:r>
      <w:rPr>
        <w:color w:val="A40000"/>
      </w:rPr>
      <w:t>articipant</w:t>
    </w:r>
    <w:r w:rsidRPr="00384DF1">
      <w:rPr>
        <w:color w:val="A40000"/>
      </w:rPr>
      <w:t xml:space="preserve"> H</w:t>
    </w:r>
    <w:r>
      <w:rPr>
        <w:color w:val="A40000"/>
      </w:rPr>
      <w:t>andouts</w:t>
    </w:r>
    <w:r w:rsidRPr="00384DF1">
      <w:rPr>
        <w:color w:val="A40000"/>
      </w:rPr>
      <w:t xml:space="preserve"> </w:t>
    </w:r>
  </w:p>
  <w:p w14:paraId="14F36D56" w14:textId="77777777" w:rsidR="00041EE8" w:rsidRDefault="00041EE8" w:rsidP="00084FFC">
    <w:pPr>
      <w:pStyle w:val="Header"/>
      <w:ind w:right="360" w:firstLine="360"/>
      <w:jc w:val="right"/>
      <w:rPr>
        <w:i/>
        <w:sz w:val="18"/>
        <w:szCs w:val="18"/>
      </w:rPr>
    </w:pPr>
  </w:p>
  <w:p w14:paraId="59B62B12" w14:textId="77777777" w:rsidR="00041EE8" w:rsidRPr="00BE5889" w:rsidRDefault="00041EE8" w:rsidP="00084FFC">
    <w:pPr>
      <w:pStyle w:val="Footer"/>
      <w:ind w:right="360"/>
      <w:rPr>
        <w:i/>
        <w:sz w:val="18"/>
        <w:szCs w:val="18"/>
      </w:rPr>
    </w:pPr>
  </w:p>
  <w:p w14:paraId="3C9F3F89" w14:textId="77777777" w:rsidR="00041EE8" w:rsidRPr="006643FD" w:rsidRDefault="00041EE8" w:rsidP="00084FF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15949" w14:textId="7082E5D4" w:rsidR="00041EE8" w:rsidRPr="00CC65F5" w:rsidRDefault="00041EE8" w:rsidP="00CC65F5">
    <w:r>
      <w:rPr>
        <w:noProof/>
        <w:lang w:val="en-US"/>
      </w:rPr>
      <mc:AlternateContent>
        <mc:Choice Requires="wps">
          <w:drawing>
            <wp:anchor distT="0" distB="0" distL="114300" distR="114300" simplePos="0" relativeHeight="251636736" behindDoc="0" locked="0" layoutInCell="1" allowOverlap="1" wp14:anchorId="3F9AFBD8" wp14:editId="1DF190D3">
              <wp:simplePos x="0" y="0"/>
              <wp:positionH relativeFrom="margin">
                <wp:align>right</wp:align>
              </wp:positionH>
              <wp:positionV relativeFrom="margin">
                <wp:posOffset>8412480</wp:posOffset>
              </wp:positionV>
              <wp:extent cx="356616" cy="365760"/>
              <wp:effectExtent l="0" t="0" r="5715" b="0"/>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4FCA234B" w14:textId="77777777" w:rsidR="00041EE8" w:rsidRPr="00CC65F5" w:rsidRDefault="00041EE8" w:rsidP="00CC65F5">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69</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AFBD8" id="Rectangle 355" o:spid="_x0000_s1247" style="position:absolute;margin-left:-23.1pt;margin-top:662.4pt;width:28.1pt;height:28.8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" fillcolor="#c00000" stroked="f">
              <v:textbox inset="0,7.2pt,0,0">
                <w:txbxContent>
                  <w:p w14:paraId="4FCA234B" w14:textId="77777777" w:rsidR="00041EE8" w:rsidRPr="00CC65F5" w:rsidRDefault="00041EE8" w:rsidP="00CC65F5">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69</w:t>
                    </w:r>
                    <w:r w:rsidRPr="00CC65F5">
                      <w:rPr>
                        <w:color w:val="FFFFFF" w:themeColor="background1"/>
                      </w:rPr>
                      <w:fldChar w:fldCharType="end"/>
                    </w:r>
                  </w:p>
                </w:txbxContent>
              </v:textbox>
              <w10:wrap anchorx="margin" anchory="margin"/>
            </v:rect>
          </w:pict>
        </mc:Fallback>
      </mc:AlternateContent>
    </w:r>
    <w:r w:rsidRPr="008B4EFF">
      <w:rPr>
        <w:color w:val="A80000"/>
      </w:rPr>
      <w:t>NACS Training of Facility-Based Service Providers: P</w:t>
    </w:r>
    <w:r>
      <w:rPr>
        <w:color w:val="A80000"/>
      </w:rPr>
      <w:t>ARTICIPANT HANDOUTS</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FFE45" w14:textId="77777777" w:rsidR="00041EE8" w:rsidRDefault="00041EE8" w:rsidP="00084FFC">
    <w:pPr>
      <w:rPr>
        <w:color w:val="4F6228"/>
      </w:rPr>
    </w:pPr>
  </w:p>
  <w:p w14:paraId="0A5A5FAE" w14:textId="15F53B2A" w:rsidR="00041EE8" w:rsidRPr="00384DF1" w:rsidRDefault="00041EE8" w:rsidP="00084FFC">
    <w:pPr>
      <w:rPr>
        <w:rFonts w:ascii="Cambria" w:eastAsia="MS Gothic" w:hAnsi="Cambria"/>
        <w:color w:val="A40000"/>
      </w:rPr>
    </w:pPr>
    <w:r w:rsidRPr="00384DF1">
      <w:rPr>
        <w:i/>
        <w:noProof/>
        <w:color w:val="A40000"/>
        <w:sz w:val="18"/>
        <w:szCs w:val="18"/>
        <w:lang w:val="en-US"/>
      </w:rPr>
      <mc:AlternateContent>
        <mc:Choice Requires="wps">
          <w:drawing>
            <wp:anchor distT="0" distB="0" distL="114300" distR="114300" simplePos="0" relativeHeight="251627520" behindDoc="0" locked="0" layoutInCell="1" allowOverlap="1" wp14:anchorId="637D5E1D" wp14:editId="574DC199">
              <wp:simplePos x="0" y="0"/>
              <wp:positionH relativeFrom="margin">
                <wp:posOffset>5178425</wp:posOffset>
              </wp:positionH>
              <wp:positionV relativeFrom="page">
                <wp:posOffset>9696450</wp:posOffset>
              </wp:positionV>
              <wp:extent cx="353060" cy="363855"/>
              <wp:effectExtent l="0" t="0" r="2540" b="0"/>
              <wp:wrapNone/>
              <wp:docPr id="2"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36385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E01F0" w14:textId="77777777" w:rsidR="00041EE8" w:rsidRPr="00694665" w:rsidRDefault="00041EE8" w:rsidP="00084FFC">
                          <w:pPr>
                            <w:pStyle w:val="Footer"/>
                            <w:jc w:val="center"/>
                          </w:pPr>
                          <w:r>
                            <w:fldChar w:fldCharType="begin"/>
                          </w:r>
                          <w:r>
                            <w:instrText xml:space="preserve"> PAGE    \* MERGEFORMAT </w:instrText>
                          </w:r>
                          <w:r>
                            <w:fldChar w:fldCharType="separate"/>
                          </w:r>
                          <w:r>
                            <w:rPr>
                              <w:noProof/>
                            </w:rPr>
                            <w:t>30</w:t>
                          </w:r>
                          <w: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D5E1D" id="_x0000_s1248" style="position:absolute;margin-left:407.75pt;margin-top:763.5pt;width:27.8pt;height:28.6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" fillcolor="#c00000" stroked="f">
              <v:textbox inset="0,7.2pt,0,0">
                <w:txbxContent>
                  <w:p w14:paraId="653E01F0" w14:textId="77777777" w:rsidR="00041EE8" w:rsidRPr="00694665" w:rsidRDefault="00041EE8" w:rsidP="00084FFC">
                    <w:pPr>
                      <w:pStyle w:val="Footer"/>
                      <w:jc w:val="center"/>
                    </w:pPr>
                    <w:r>
                      <w:fldChar w:fldCharType="begin"/>
                    </w:r>
                    <w:r>
                      <w:instrText xml:space="preserve"> PAGE    \* MERGEFORMAT </w:instrText>
                    </w:r>
                    <w:r>
                      <w:fldChar w:fldCharType="separate"/>
                    </w:r>
                    <w:r>
                      <w:rPr>
                        <w:noProof/>
                      </w:rPr>
                      <w:t>30</w:t>
                    </w:r>
                    <w:r>
                      <w:fldChar w:fldCharType="end"/>
                    </w:r>
                  </w:p>
                </w:txbxContent>
              </v:textbox>
              <w10:wrap anchorx="margin" anchory="page"/>
            </v:rect>
          </w:pict>
        </mc:Fallback>
      </mc:AlternateContent>
    </w:r>
    <w:r w:rsidRPr="00384DF1">
      <w:rPr>
        <w:color w:val="A40000"/>
      </w:rPr>
      <w:t>NACS Training of Facility-Based Service Providers: P</w:t>
    </w:r>
    <w:r>
      <w:rPr>
        <w:color w:val="A40000"/>
      </w:rPr>
      <w:t>articipant</w:t>
    </w:r>
    <w:r w:rsidRPr="00384DF1">
      <w:rPr>
        <w:color w:val="A40000"/>
      </w:rPr>
      <w:t xml:space="preserve"> H</w:t>
    </w:r>
    <w:r>
      <w:rPr>
        <w:color w:val="A40000"/>
      </w:rPr>
      <w:t>andouts</w:t>
    </w:r>
    <w:r w:rsidRPr="00384DF1">
      <w:rPr>
        <w:color w:val="A40000"/>
      </w:rPr>
      <w:t xml:space="preserve"> </w:t>
    </w:r>
  </w:p>
  <w:p w14:paraId="48155C0B" w14:textId="77777777" w:rsidR="00041EE8" w:rsidRDefault="00041EE8" w:rsidP="00084FFC">
    <w:pPr>
      <w:pStyle w:val="Header"/>
      <w:ind w:right="360" w:firstLine="360"/>
      <w:jc w:val="right"/>
      <w:rPr>
        <w:i/>
        <w:sz w:val="18"/>
        <w:szCs w:val="18"/>
      </w:rPr>
    </w:pPr>
  </w:p>
  <w:p w14:paraId="7678F6EC" w14:textId="77777777" w:rsidR="00041EE8" w:rsidRPr="00BE5889" w:rsidRDefault="00041EE8" w:rsidP="00084FFC">
    <w:pPr>
      <w:pStyle w:val="Footer"/>
      <w:ind w:right="360"/>
      <w:rPr>
        <w:i/>
        <w:sz w:val="18"/>
        <w:szCs w:val="18"/>
      </w:rPr>
    </w:pPr>
  </w:p>
  <w:p w14:paraId="19A5AF47" w14:textId="77777777" w:rsidR="00041EE8" w:rsidRPr="006643FD" w:rsidRDefault="00041EE8" w:rsidP="00084FFC">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FAB86" w14:textId="01CEE206" w:rsidR="00041EE8" w:rsidRPr="00CC65F5" w:rsidRDefault="00041EE8" w:rsidP="00CC65F5">
    <w:r>
      <w:rPr>
        <w:noProof/>
        <w:lang w:val="en-US"/>
      </w:rPr>
      <mc:AlternateContent>
        <mc:Choice Requires="wps">
          <w:drawing>
            <wp:anchor distT="0" distB="0" distL="114300" distR="114300" simplePos="0" relativeHeight="251638784" behindDoc="0" locked="0" layoutInCell="1" allowOverlap="1" wp14:anchorId="21D40F05" wp14:editId="5D08E758">
              <wp:simplePos x="0" y="0"/>
              <wp:positionH relativeFrom="margin">
                <wp:align>right</wp:align>
              </wp:positionH>
              <wp:positionV relativeFrom="margin">
                <wp:posOffset>8412480</wp:posOffset>
              </wp:positionV>
              <wp:extent cx="356616" cy="365760"/>
              <wp:effectExtent l="0" t="0" r="5715" b="0"/>
              <wp:wrapNone/>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523C3849" w14:textId="77777777" w:rsidR="00041EE8" w:rsidRPr="00CC65F5" w:rsidRDefault="00041EE8" w:rsidP="00CC65F5">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76</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40F05" id="Rectangle 356" o:spid="_x0000_s1249" style="position:absolute;margin-left:-23.1pt;margin-top:662.4pt;width:28.1pt;height:28.8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" fillcolor="#c00000" stroked="f">
              <v:textbox inset="0,7.2pt,0,0">
                <w:txbxContent>
                  <w:p w14:paraId="523C3849" w14:textId="77777777" w:rsidR="00041EE8" w:rsidRPr="00CC65F5" w:rsidRDefault="00041EE8" w:rsidP="00CC65F5">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76</w:t>
                    </w:r>
                    <w:r w:rsidRPr="00CC65F5">
                      <w:rPr>
                        <w:color w:val="FFFFFF" w:themeColor="background1"/>
                      </w:rPr>
                      <w:fldChar w:fldCharType="end"/>
                    </w:r>
                  </w:p>
                </w:txbxContent>
              </v:textbox>
              <w10:wrap anchorx="margin" anchory="margin"/>
            </v:rect>
          </w:pict>
        </mc:Fallback>
      </mc:AlternateContent>
    </w:r>
    <w:r w:rsidRPr="008B4EFF">
      <w:rPr>
        <w:color w:val="A80000"/>
      </w:rPr>
      <w:t>NACS Training of Facility-Based Service Providers: P</w:t>
    </w:r>
    <w:r>
      <w:rPr>
        <w:color w:val="A80000"/>
      </w:rPr>
      <w:t>ARTICIPANT HANDOUTS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1CC52" w14:textId="34A4E58E" w:rsidR="00041EE8" w:rsidRPr="00B36FD7" w:rsidRDefault="00041EE8" w:rsidP="008B4EFF">
    <w:pPr>
      <w:rPr>
        <w:rFonts w:ascii="Cambria" w:eastAsia="MS Gothic" w:hAnsi="Cambria"/>
        <w:color w:val="993300"/>
      </w:rPr>
    </w:pPr>
    <w:r w:rsidRPr="00B36FD7">
      <w:rPr>
        <w:color w:val="993300"/>
      </w:rPr>
      <w:t>NACS Training of Facility-Based Service Providers: P</w:t>
    </w:r>
    <w:r>
      <w:rPr>
        <w:color w:val="993300"/>
      </w:rPr>
      <w:t>articipant</w:t>
    </w:r>
    <w:r w:rsidRPr="00B36FD7">
      <w:rPr>
        <w:color w:val="993300"/>
      </w:rPr>
      <w:t xml:space="preserve"> H</w:t>
    </w:r>
    <w:r>
      <w:rPr>
        <w:color w:val="993300"/>
      </w:rPr>
      <w:t>andouts</w:t>
    </w:r>
    <w:r w:rsidRPr="00B36FD7">
      <w:rPr>
        <w:color w:val="993300"/>
      </w:rPr>
      <w:t xml:space="preserve"> </w:t>
    </w:r>
  </w:p>
  <w:p w14:paraId="39582B2D" w14:textId="77777777" w:rsidR="00041EE8" w:rsidRPr="008B4EFF" w:rsidRDefault="00041EE8">
    <w:pPr>
      <w:pStyle w:val="Footer"/>
      <w:jc w:val="right"/>
      <w:rPr>
        <w:color w:val="993300"/>
      </w:rPr>
    </w:pPr>
    <w:r w:rsidRPr="008B4EFF">
      <w:rPr>
        <w:color w:val="993300"/>
      </w:rPr>
      <w:fldChar w:fldCharType="begin"/>
    </w:r>
    <w:r w:rsidRPr="008B4EFF">
      <w:rPr>
        <w:color w:val="993300"/>
      </w:rPr>
      <w:instrText xml:space="preserve"> PAGE   \* MERGEFORMAT </w:instrText>
    </w:r>
    <w:r w:rsidRPr="008B4EFF">
      <w:rPr>
        <w:color w:val="993300"/>
      </w:rPr>
      <w:fldChar w:fldCharType="separate"/>
    </w:r>
    <w:r>
      <w:rPr>
        <w:noProof/>
        <w:color w:val="993300"/>
      </w:rPr>
      <w:t>iii</w:t>
    </w:r>
    <w:r w:rsidRPr="008B4EFF">
      <w:rPr>
        <w:color w:val="993300"/>
      </w:rPr>
      <w:fldChar w:fldCharType="end"/>
    </w:r>
  </w:p>
  <w:p w14:paraId="067D2F77" w14:textId="77777777" w:rsidR="00041EE8" w:rsidRPr="004420D4" w:rsidRDefault="00041EE8" w:rsidP="00B36FD7">
    <w:pPr>
      <w:pStyle w:val="Header"/>
      <w:ind w:right="360" w:firstLine="360"/>
      <w:rPr>
        <w:i/>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4E2CB" w14:textId="77777777" w:rsidR="00041EE8" w:rsidRDefault="00041EE8" w:rsidP="00084FFC">
    <w:pPr>
      <w:rPr>
        <w:color w:val="C00000"/>
      </w:rPr>
    </w:pPr>
    <w:r w:rsidRPr="006643FD">
      <w:rPr>
        <w:i/>
        <w:noProof/>
        <w:color w:val="C00000"/>
        <w:sz w:val="18"/>
        <w:szCs w:val="18"/>
        <w:lang w:val="en-US"/>
      </w:rPr>
      <mc:AlternateContent>
        <mc:Choice Requires="wps">
          <w:drawing>
            <wp:anchor distT="0" distB="0" distL="114300" distR="114300" simplePos="0" relativeHeight="251621376" behindDoc="0" locked="0" layoutInCell="1" allowOverlap="1" wp14:anchorId="4FCE3C2E" wp14:editId="399FEFDD">
              <wp:simplePos x="0" y="0"/>
              <wp:positionH relativeFrom="margin">
                <wp:posOffset>5178425</wp:posOffset>
              </wp:positionH>
              <wp:positionV relativeFrom="page">
                <wp:posOffset>9553575</wp:posOffset>
              </wp:positionV>
              <wp:extent cx="353060" cy="363855"/>
              <wp:effectExtent l="0" t="0" r="2540" b="0"/>
              <wp:wrapNone/>
              <wp:docPr id="1"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363855"/>
                      </a:xfrm>
                      <a:prstGeom prst="rect">
                        <a:avLst/>
                      </a:prstGeom>
                      <a:solidFill>
                        <a:srgbClr val="9E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7499C" w14:textId="77777777" w:rsidR="00041EE8" w:rsidRPr="00694665" w:rsidRDefault="00041EE8" w:rsidP="00084FFC">
                          <w:pPr>
                            <w:pStyle w:val="Footer"/>
                            <w:jc w:val="center"/>
                          </w:pPr>
                          <w:r>
                            <w:fldChar w:fldCharType="begin"/>
                          </w:r>
                          <w:r>
                            <w:instrText xml:space="preserve"> PAGE    \* MERGEFORMAT </w:instrText>
                          </w:r>
                          <w:r>
                            <w:fldChar w:fldCharType="separate"/>
                          </w:r>
                          <w:r>
                            <w:rPr>
                              <w:noProof/>
                            </w:rPr>
                            <w:t>36</w:t>
                          </w:r>
                          <w: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E3C2E" id="_x0000_s1250" style="position:absolute;margin-left:407.75pt;margin-top:752.25pt;width:27.8pt;height:28.6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" fillcolor="#9e0000" stroked="f">
              <v:textbox inset="0,7.2pt,0,0">
                <w:txbxContent>
                  <w:p w14:paraId="3F27499C" w14:textId="77777777" w:rsidR="00041EE8" w:rsidRPr="00694665" w:rsidRDefault="00041EE8" w:rsidP="00084FFC">
                    <w:pPr>
                      <w:pStyle w:val="Footer"/>
                      <w:jc w:val="center"/>
                    </w:pPr>
                    <w:r>
                      <w:fldChar w:fldCharType="begin"/>
                    </w:r>
                    <w:r>
                      <w:instrText xml:space="preserve"> PAGE    \* MERGEFORMAT </w:instrText>
                    </w:r>
                    <w:r>
                      <w:fldChar w:fldCharType="separate"/>
                    </w:r>
                    <w:r>
                      <w:rPr>
                        <w:noProof/>
                      </w:rPr>
                      <w:t>36</w:t>
                    </w:r>
                    <w:r>
                      <w:fldChar w:fldCharType="end"/>
                    </w:r>
                  </w:p>
                </w:txbxContent>
              </v:textbox>
              <w10:wrap anchorx="margin" anchory="page"/>
            </v:rect>
          </w:pict>
        </mc:Fallback>
      </mc:AlternateContent>
    </w:r>
  </w:p>
  <w:p w14:paraId="511D7517" w14:textId="7BEB7B84" w:rsidR="00041EE8" w:rsidRPr="00D0027F" w:rsidRDefault="00041EE8" w:rsidP="00084FFC">
    <w:pPr>
      <w:rPr>
        <w:rFonts w:ascii="Cambria" w:eastAsia="MS Gothic" w:hAnsi="Cambria"/>
        <w:color w:val="9E0000"/>
      </w:rPr>
    </w:pPr>
    <w:r w:rsidRPr="00D0027F">
      <w:rPr>
        <w:color w:val="9E0000"/>
      </w:rPr>
      <w:t xml:space="preserve">NACS Training of Facility-Based Service Providers: </w:t>
    </w:r>
    <w:r>
      <w:rPr>
        <w:color w:val="9E0000"/>
      </w:rPr>
      <w:t>Participant Handouts</w:t>
    </w:r>
    <w:r w:rsidRPr="00D0027F">
      <w:rPr>
        <w:color w:val="9E0000"/>
      </w:rPr>
      <w:t xml:space="preserve"> </w:t>
    </w:r>
  </w:p>
  <w:p w14:paraId="7221CA32" w14:textId="77777777" w:rsidR="00041EE8" w:rsidRDefault="00041EE8" w:rsidP="00084FFC">
    <w:pPr>
      <w:pStyle w:val="Header"/>
      <w:ind w:right="360" w:firstLine="360"/>
      <w:jc w:val="right"/>
      <w:rPr>
        <w:i/>
        <w:sz w:val="18"/>
        <w:szCs w:val="18"/>
      </w:rPr>
    </w:pPr>
  </w:p>
  <w:p w14:paraId="1556CE03" w14:textId="77777777" w:rsidR="00041EE8" w:rsidRPr="00BE5889" w:rsidRDefault="00041EE8" w:rsidP="00084FFC">
    <w:pPr>
      <w:pStyle w:val="Footer"/>
      <w:ind w:right="360"/>
      <w:rPr>
        <w:i/>
        <w:sz w:val="18"/>
        <w:szCs w:val="18"/>
      </w:rPr>
    </w:pPr>
  </w:p>
  <w:p w14:paraId="3E2A07A8" w14:textId="77777777" w:rsidR="00041EE8" w:rsidRPr="006643FD" w:rsidRDefault="00041EE8" w:rsidP="00084FFC">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08B3E" w14:textId="62514D14" w:rsidR="00041EE8" w:rsidRPr="00CC65F5" w:rsidRDefault="00041EE8" w:rsidP="00E11747">
    <w:r>
      <w:rPr>
        <w:noProof/>
        <w:lang w:val="en-US"/>
      </w:rPr>
      <mc:AlternateContent>
        <mc:Choice Requires="wps">
          <w:drawing>
            <wp:anchor distT="0" distB="0" distL="114300" distR="114300" simplePos="0" relativeHeight="251640832" behindDoc="0" locked="0" layoutInCell="1" allowOverlap="1" wp14:anchorId="3FAAB0ED" wp14:editId="47C1C368">
              <wp:simplePos x="0" y="0"/>
              <wp:positionH relativeFrom="margin">
                <wp:align>right</wp:align>
              </wp:positionH>
              <wp:positionV relativeFrom="margin">
                <wp:posOffset>8412480</wp:posOffset>
              </wp:positionV>
              <wp:extent cx="356616" cy="365760"/>
              <wp:effectExtent l="0" t="0" r="5715" b="0"/>
              <wp:wrapNone/>
              <wp:docPr id="3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1528A14C" w14:textId="77777777" w:rsidR="00041EE8" w:rsidRPr="00CC65F5" w:rsidRDefault="00041EE8" w:rsidP="00E11747">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85</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AB0ED" id="Rectangle 357" o:spid="_x0000_s1251" style="position:absolute;margin-left:-23.1pt;margin-top:662.4pt;width:28.1pt;height:28.8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" fillcolor="#c00000" stroked="f">
              <v:textbox inset="0,7.2pt,0,0">
                <w:txbxContent>
                  <w:p w14:paraId="1528A14C" w14:textId="77777777" w:rsidR="00041EE8" w:rsidRPr="00CC65F5" w:rsidRDefault="00041EE8" w:rsidP="00E11747">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85</w:t>
                    </w:r>
                    <w:r w:rsidRPr="00CC65F5">
                      <w:rPr>
                        <w:color w:val="FFFFFF" w:themeColor="background1"/>
                      </w:rPr>
                      <w:fldChar w:fldCharType="end"/>
                    </w:r>
                  </w:p>
                </w:txbxContent>
              </v:textbox>
              <w10:wrap anchorx="margin" anchory="margin"/>
            </v:rect>
          </w:pict>
        </mc:Fallback>
      </mc:AlternateContent>
    </w:r>
    <w:r w:rsidRPr="008B4EFF">
      <w:rPr>
        <w:color w:val="A80000"/>
      </w:rPr>
      <w:t>NACS Training of Facility-Based Service Providers: P</w:t>
    </w:r>
    <w:r>
      <w:rPr>
        <w:color w:val="A80000"/>
      </w:rPr>
      <w:t>ARTICIPANT HANDOUTS</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C1091" w14:textId="13EE7F2D" w:rsidR="00041EE8" w:rsidRPr="00B36FD7" w:rsidRDefault="00041EE8" w:rsidP="00C310CE">
    <w:pPr>
      <w:rPr>
        <w:rFonts w:ascii="Cambria" w:eastAsia="MS Gothic" w:hAnsi="Cambria"/>
        <w:color w:val="993300"/>
      </w:rPr>
    </w:pPr>
    <w:r w:rsidRPr="00B36FD7">
      <w:rPr>
        <w:color w:val="993300"/>
      </w:rPr>
      <w:t xml:space="preserve">NACS Training of Facility-Based Service Providers: </w:t>
    </w:r>
    <w:r>
      <w:rPr>
        <w:color w:val="993300"/>
      </w:rPr>
      <w:t>Participant Handouts</w:t>
    </w:r>
    <w:r w:rsidRPr="00B36FD7">
      <w:rPr>
        <w:color w:val="993300"/>
      </w:rPr>
      <w:t xml:space="preserve"> </w:t>
    </w:r>
  </w:p>
  <w:p w14:paraId="6904554D" w14:textId="77777777" w:rsidR="00041EE8" w:rsidRDefault="00041EE8"/>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2F4B6" w14:textId="1306E342" w:rsidR="00041EE8" w:rsidRPr="00CC65F5" w:rsidRDefault="00041EE8" w:rsidP="00E11747">
    <w:r>
      <w:rPr>
        <w:noProof/>
        <w:lang w:val="en-US"/>
      </w:rPr>
      <mc:AlternateContent>
        <mc:Choice Requires="wps">
          <w:drawing>
            <wp:anchor distT="0" distB="0" distL="114300" distR="114300" simplePos="0" relativeHeight="251685888" behindDoc="0" locked="0" layoutInCell="1" allowOverlap="1" wp14:anchorId="1250B28F" wp14:editId="6F72499D">
              <wp:simplePos x="0" y="0"/>
              <wp:positionH relativeFrom="margin">
                <wp:align>right</wp:align>
              </wp:positionH>
              <wp:positionV relativeFrom="margin">
                <wp:posOffset>8412480</wp:posOffset>
              </wp:positionV>
              <wp:extent cx="356616" cy="365760"/>
              <wp:effectExtent l="0" t="0" r="5715" b="0"/>
              <wp:wrapNone/>
              <wp:docPr id="1887" name="Rectangle 1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5293E47D" w14:textId="77777777" w:rsidR="00041EE8" w:rsidRPr="00CC65F5" w:rsidRDefault="00041EE8" w:rsidP="00E11747">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103</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0B28F" id="Rectangle 1887" o:spid="_x0000_s1252" style="position:absolute;margin-left:-23.1pt;margin-top:662.4pt;width:28.1pt;height:28.8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" fillcolor="#c00000" stroked="f">
              <v:textbox inset="0,7.2pt,0,0">
                <w:txbxContent>
                  <w:p w14:paraId="5293E47D" w14:textId="77777777" w:rsidR="00041EE8" w:rsidRPr="00CC65F5" w:rsidRDefault="00041EE8" w:rsidP="00E11747">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103</w:t>
                    </w:r>
                    <w:r w:rsidRPr="00CC65F5">
                      <w:rPr>
                        <w:color w:val="FFFFFF" w:themeColor="background1"/>
                      </w:rPr>
                      <w:fldChar w:fldCharType="end"/>
                    </w:r>
                  </w:p>
                </w:txbxContent>
              </v:textbox>
              <w10:wrap anchorx="margin" anchory="margin"/>
            </v:rect>
          </w:pict>
        </mc:Fallback>
      </mc:AlternateContent>
    </w:r>
    <w:r w:rsidRPr="008B4EFF">
      <w:rPr>
        <w:color w:val="A80000"/>
      </w:rPr>
      <w:t>NACS Training of Facility-Based Service Providers: P</w:t>
    </w:r>
    <w:r>
      <w:rPr>
        <w:color w:val="A80000"/>
      </w:rPr>
      <w:t>ARTICIPANT HANDOUTS</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645A2" w14:textId="3F919D84" w:rsidR="00041EE8" w:rsidRPr="00B36FD7" w:rsidRDefault="00041EE8" w:rsidP="00C310CE">
    <w:pPr>
      <w:rPr>
        <w:rFonts w:ascii="Cambria" w:eastAsia="MS Gothic" w:hAnsi="Cambria"/>
        <w:color w:val="993300"/>
      </w:rPr>
    </w:pPr>
    <w:r w:rsidRPr="00B36FD7">
      <w:rPr>
        <w:color w:val="993300"/>
      </w:rPr>
      <w:t xml:space="preserve">NACS Training of Facility-Based Service Providers: </w:t>
    </w:r>
    <w:r>
      <w:rPr>
        <w:color w:val="993300"/>
      </w:rPr>
      <w:t>Participant Handouts</w:t>
    </w:r>
    <w:r w:rsidRPr="00B36FD7">
      <w:rPr>
        <w:color w:val="993300"/>
      </w:rPr>
      <w:t xml:space="preserve"> </w:t>
    </w:r>
  </w:p>
  <w:p w14:paraId="15CA30A5" w14:textId="77777777" w:rsidR="00041EE8" w:rsidRPr="004420D4" w:rsidRDefault="00041EE8" w:rsidP="009449F6">
    <w:pPr>
      <w:pStyle w:val="Footer"/>
      <w:jc w:val="right"/>
      <w:rPr>
        <w:i/>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2AA11" w14:textId="3DDD9649" w:rsidR="00041EE8" w:rsidRPr="00CC65F5" w:rsidRDefault="00041EE8" w:rsidP="00E11747">
    <w:r>
      <w:rPr>
        <w:noProof/>
        <w:lang w:val="en-US"/>
      </w:rPr>
      <mc:AlternateContent>
        <mc:Choice Requires="wps">
          <w:drawing>
            <wp:anchor distT="0" distB="0" distL="114300" distR="114300" simplePos="0" relativeHeight="251657216" behindDoc="0" locked="0" layoutInCell="1" allowOverlap="1" wp14:anchorId="42734217" wp14:editId="0E7F0E44">
              <wp:simplePos x="0" y="0"/>
              <wp:positionH relativeFrom="margin">
                <wp:align>right</wp:align>
              </wp:positionH>
              <wp:positionV relativeFrom="margin">
                <wp:posOffset>8412480</wp:posOffset>
              </wp:positionV>
              <wp:extent cx="356616" cy="365760"/>
              <wp:effectExtent l="0" t="0" r="5715" b="0"/>
              <wp:wrapNone/>
              <wp:docPr id="35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5FB9EB79" w14:textId="77777777" w:rsidR="00041EE8" w:rsidRPr="00174345" w:rsidRDefault="00041EE8" w:rsidP="00E11747">
                          <w:pPr>
                            <w:pStyle w:val="Footer"/>
                            <w:jc w:val="center"/>
                            <w:rPr>
                              <w:color w:val="FFFFFF" w:themeColor="background1"/>
                            </w:rPr>
                          </w:pPr>
                          <w:r w:rsidRPr="00174345">
                            <w:rPr>
                              <w:color w:val="FFFFFF" w:themeColor="background1"/>
                            </w:rPr>
                            <w:fldChar w:fldCharType="begin"/>
                          </w:r>
                          <w:r w:rsidRPr="00174345">
                            <w:rPr>
                              <w:color w:val="FFFFFF" w:themeColor="background1"/>
                            </w:rPr>
                            <w:instrText xml:space="preserve"> PAGE    \* MERGEFORMAT </w:instrText>
                          </w:r>
                          <w:r w:rsidRPr="00174345">
                            <w:rPr>
                              <w:color w:val="FFFFFF" w:themeColor="background1"/>
                            </w:rPr>
                            <w:fldChar w:fldCharType="separate"/>
                          </w:r>
                          <w:r w:rsidR="00603E29">
                            <w:rPr>
                              <w:noProof/>
                              <w:color w:val="FFFFFF" w:themeColor="background1"/>
                            </w:rPr>
                            <w:t>123</w:t>
                          </w:r>
                          <w:r w:rsidRPr="0017434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34217" id="Rectangle 359" o:spid="_x0000_s1253" style="position:absolute;margin-left:-23.1pt;margin-top:662.4pt;width:28.1pt;height:28.8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" fillcolor="#c00000" stroked="f">
              <v:textbox inset="0,7.2pt,0,0">
                <w:txbxContent>
                  <w:p w14:paraId="5FB9EB79" w14:textId="77777777" w:rsidR="00041EE8" w:rsidRPr="00174345" w:rsidRDefault="00041EE8" w:rsidP="00E11747">
                    <w:pPr>
                      <w:pStyle w:val="Footer"/>
                      <w:jc w:val="center"/>
                      <w:rPr>
                        <w:color w:val="FFFFFF" w:themeColor="background1"/>
                      </w:rPr>
                    </w:pPr>
                    <w:r w:rsidRPr="00174345">
                      <w:rPr>
                        <w:color w:val="FFFFFF" w:themeColor="background1"/>
                      </w:rPr>
                      <w:fldChar w:fldCharType="begin"/>
                    </w:r>
                    <w:r w:rsidRPr="00174345">
                      <w:rPr>
                        <w:color w:val="FFFFFF" w:themeColor="background1"/>
                      </w:rPr>
                      <w:instrText xml:space="preserve"> PAGE    \* MERGEFORMAT </w:instrText>
                    </w:r>
                    <w:r w:rsidRPr="00174345">
                      <w:rPr>
                        <w:color w:val="FFFFFF" w:themeColor="background1"/>
                      </w:rPr>
                      <w:fldChar w:fldCharType="separate"/>
                    </w:r>
                    <w:r w:rsidR="00603E29">
                      <w:rPr>
                        <w:noProof/>
                        <w:color w:val="FFFFFF" w:themeColor="background1"/>
                      </w:rPr>
                      <w:t>123</w:t>
                    </w:r>
                    <w:r w:rsidRPr="00174345">
                      <w:rPr>
                        <w:color w:val="FFFFFF" w:themeColor="background1"/>
                      </w:rPr>
                      <w:fldChar w:fldCharType="end"/>
                    </w:r>
                  </w:p>
                </w:txbxContent>
              </v:textbox>
              <w10:wrap anchorx="margin" anchory="margin"/>
            </v:rect>
          </w:pict>
        </mc:Fallback>
      </mc:AlternateContent>
    </w:r>
    <w:r w:rsidRPr="008B4EFF">
      <w:rPr>
        <w:color w:val="A80000"/>
      </w:rPr>
      <w:t>NACS Training of Facility-Based Service Providers: P</w:t>
    </w:r>
    <w:r>
      <w:rPr>
        <w:color w:val="A80000"/>
      </w:rPr>
      <w:t>ARTICIPANT HANDOUTS</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4C65E" w14:textId="292E017E" w:rsidR="00041EE8" w:rsidRPr="00CC65F5" w:rsidRDefault="00041EE8" w:rsidP="00E11747">
    <w:r>
      <w:rPr>
        <w:noProof/>
        <w:lang w:val="en-US"/>
      </w:rPr>
      <mc:AlternateContent>
        <mc:Choice Requires="wps">
          <w:drawing>
            <wp:anchor distT="0" distB="0" distL="114300" distR="114300" simplePos="0" relativeHeight="251681792" behindDoc="0" locked="0" layoutInCell="1" allowOverlap="1" wp14:anchorId="6489BF0B" wp14:editId="3B52EE7E">
              <wp:simplePos x="0" y="0"/>
              <wp:positionH relativeFrom="margin">
                <wp:align>right</wp:align>
              </wp:positionH>
              <wp:positionV relativeFrom="margin">
                <wp:posOffset>6172200</wp:posOffset>
              </wp:positionV>
              <wp:extent cx="356616" cy="365760"/>
              <wp:effectExtent l="0" t="0" r="5715" b="0"/>
              <wp:wrapNone/>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3792945B" w14:textId="77777777" w:rsidR="00041EE8" w:rsidRPr="00CC65F5" w:rsidRDefault="00041EE8" w:rsidP="00616826">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127</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9BF0B" id="Rectangle 373" o:spid="_x0000_s1254" style="position:absolute;margin-left:-23.1pt;margin-top:486pt;width:28.1pt;height:28.8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" fillcolor="#c00000" stroked="f">
              <v:textbox inset="0,7.2pt,0,0">
                <w:txbxContent>
                  <w:p w14:paraId="3792945B" w14:textId="77777777" w:rsidR="00041EE8" w:rsidRPr="00CC65F5" w:rsidRDefault="00041EE8" w:rsidP="00616826">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127</w:t>
                    </w:r>
                    <w:r w:rsidRPr="00CC65F5">
                      <w:rPr>
                        <w:color w:val="FFFFFF" w:themeColor="background1"/>
                      </w:rPr>
                      <w:fldChar w:fldCharType="end"/>
                    </w:r>
                  </w:p>
                </w:txbxContent>
              </v:textbox>
              <w10:wrap anchorx="margin" anchory="margin"/>
            </v:rect>
          </w:pict>
        </mc:Fallback>
      </mc:AlternateContent>
    </w:r>
    <w:r>
      <w:rPr>
        <w:noProof/>
        <w:lang w:val="en-US"/>
      </w:rPr>
      <mc:AlternateContent>
        <mc:Choice Requires="wps">
          <w:drawing>
            <wp:anchor distT="0" distB="0" distL="114300" distR="114300" simplePos="0" relativeHeight="251679744" behindDoc="0" locked="0" layoutInCell="1" allowOverlap="1" wp14:anchorId="3D23D2FF" wp14:editId="77941C8E">
              <wp:simplePos x="0" y="0"/>
              <wp:positionH relativeFrom="margin">
                <wp:align>right</wp:align>
              </wp:positionH>
              <wp:positionV relativeFrom="margin">
                <wp:posOffset>8412480</wp:posOffset>
              </wp:positionV>
              <wp:extent cx="356616" cy="365760"/>
              <wp:effectExtent l="0" t="0" r="5715" b="0"/>
              <wp:wrapNone/>
              <wp:docPr id="374"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24630DD4" w14:textId="77777777" w:rsidR="00041EE8" w:rsidRPr="00CC65F5" w:rsidRDefault="00041EE8" w:rsidP="00616826">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127</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3D2FF" id="Rectangle 374" o:spid="_x0000_s1255" style="position:absolute;margin-left:-23.1pt;margin-top:662.4pt;width:28.1pt;height:28.8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" fillcolor="#c00000" stroked="f">
              <v:textbox inset="0,7.2pt,0,0">
                <w:txbxContent>
                  <w:p w14:paraId="24630DD4" w14:textId="77777777" w:rsidR="00041EE8" w:rsidRPr="00CC65F5" w:rsidRDefault="00041EE8" w:rsidP="00616826">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127</w:t>
                    </w:r>
                    <w:r w:rsidRPr="00CC65F5">
                      <w:rPr>
                        <w:color w:val="FFFFFF" w:themeColor="background1"/>
                      </w:rPr>
                      <w:fldChar w:fldCharType="end"/>
                    </w:r>
                  </w:p>
                </w:txbxContent>
              </v:textbox>
              <w10:wrap anchorx="margin" anchory="margin"/>
            </v:rect>
          </w:pict>
        </mc:Fallback>
      </mc:AlternateContent>
    </w:r>
    <w:r w:rsidRPr="008B4EFF">
      <w:rPr>
        <w:color w:val="A80000"/>
      </w:rPr>
      <w:t>NACS Training of Facility-Based Service Providers: P</w:t>
    </w:r>
    <w:r>
      <w:rPr>
        <w:color w:val="A80000"/>
      </w:rPr>
      <w:t>ARTICIPANT HANDOUTS</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B7383" w14:textId="0A40ABD1" w:rsidR="00041EE8" w:rsidRPr="00CC65F5" w:rsidRDefault="00041EE8" w:rsidP="00E11747">
    <w:r>
      <w:rPr>
        <w:noProof/>
        <w:lang w:val="en-US"/>
      </w:rPr>
      <mc:AlternateContent>
        <mc:Choice Requires="wps">
          <w:drawing>
            <wp:anchor distT="0" distB="0" distL="114300" distR="114300" simplePos="0" relativeHeight="251677696" behindDoc="0" locked="0" layoutInCell="1" allowOverlap="1" wp14:anchorId="302B3AB6" wp14:editId="08186A0D">
              <wp:simplePos x="0" y="0"/>
              <wp:positionH relativeFrom="margin">
                <wp:align>right</wp:align>
              </wp:positionH>
              <wp:positionV relativeFrom="margin">
                <wp:posOffset>8412480</wp:posOffset>
              </wp:positionV>
              <wp:extent cx="356616" cy="365760"/>
              <wp:effectExtent l="0" t="0" r="5715" b="0"/>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05E80310" w14:textId="77777777" w:rsidR="00041EE8" w:rsidRPr="00174345" w:rsidRDefault="00041EE8" w:rsidP="00E11747">
                          <w:pPr>
                            <w:pStyle w:val="Footer"/>
                            <w:jc w:val="center"/>
                            <w:rPr>
                              <w:color w:val="FFFFFF" w:themeColor="background1"/>
                            </w:rPr>
                          </w:pPr>
                          <w:r w:rsidRPr="00174345">
                            <w:rPr>
                              <w:color w:val="FFFFFF" w:themeColor="background1"/>
                            </w:rPr>
                            <w:fldChar w:fldCharType="begin"/>
                          </w:r>
                          <w:r w:rsidRPr="00174345">
                            <w:rPr>
                              <w:color w:val="FFFFFF" w:themeColor="background1"/>
                            </w:rPr>
                            <w:instrText xml:space="preserve"> PAGE    \* MERGEFORMAT </w:instrText>
                          </w:r>
                          <w:r w:rsidRPr="00174345">
                            <w:rPr>
                              <w:color w:val="FFFFFF" w:themeColor="background1"/>
                            </w:rPr>
                            <w:fldChar w:fldCharType="separate"/>
                          </w:r>
                          <w:r w:rsidR="00603E29">
                            <w:rPr>
                              <w:noProof/>
                              <w:color w:val="FFFFFF" w:themeColor="background1"/>
                            </w:rPr>
                            <w:t>131</w:t>
                          </w:r>
                          <w:r w:rsidRPr="0017434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B3AB6" id="Rectangle 352" o:spid="_x0000_s1256" style="position:absolute;margin-left:-23.1pt;margin-top:662.4pt;width:28.1pt;height:28.8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" fillcolor="#c00000" stroked="f">
              <v:textbox inset="0,7.2pt,0,0">
                <w:txbxContent>
                  <w:p w14:paraId="05E80310" w14:textId="77777777" w:rsidR="00041EE8" w:rsidRPr="00174345" w:rsidRDefault="00041EE8" w:rsidP="00E11747">
                    <w:pPr>
                      <w:pStyle w:val="Footer"/>
                      <w:jc w:val="center"/>
                      <w:rPr>
                        <w:color w:val="FFFFFF" w:themeColor="background1"/>
                      </w:rPr>
                    </w:pPr>
                    <w:r w:rsidRPr="00174345">
                      <w:rPr>
                        <w:color w:val="FFFFFF" w:themeColor="background1"/>
                      </w:rPr>
                      <w:fldChar w:fldCharType="begin"/>
                    </w:r>
                    <w:r w:rsidRPr="00174345">
                      <w:rPr>
                        <w:color w:val="FFFFFF" w:themeColor="background1"/>
                      </w:rPr>
                      <w:instrText xml:space="preserve"> PAGE    \* MERGEFORMAT </w:instrText>
                    </w:r>
                    <w:r w:rsidRPr="00174345">
                      <w:rPr>
                        <w:color w:val="FFFFFF" w:themeColor="background1"/>
                      </w:rPr>
                      <w:fldChar w:fldCharType="separate"/>
                    </w:r>
                    <w:r w:rsidR="00603E29">
                      <w:rPr>
                        <w:noProof/>
                        <w:color w:val="FFFFFF" w:themeColor="background1"/>
                      </w:rPr>
                      <w:t>131</w:t>
                    </w:r>
                    <w:r w:rsidRPr="00174345">
                      <w:rPr>
                        <w:color w:val="FFFFFF" w:themeColor="background1"/>
                      </w:rPr>
                      <w:fldChar w:fldCharType="end"/>
                    </w:r>
                  </w:p>
                </w:txbxContent>
              </v:textbox>
              <w10:wrap anchorx="margin" anchory="margin"/>
            </v:rect>
          </w:pict>
        </mc:Fallback>
      </mc:AlternateContent>
    </w:r>
    <w:r w:rsidRPr="008B4EFF">
      <w:rPr>
        <w:color w:val="A80000"/>
      </w:rPr>
      <w:t>NACS Training of Facility-Based Service Providers: P</w:t>
    </w:r>
    <w:r>
      <w:rPr>
        <w:color w:val="A80000"/>
      </w:rPr>
      <w:t>ARTICIPANT HANDOUTS</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4305F" w14:textId="64FC12C4" w:rsidR="00041EE8" w:rsidRPr="00B36FD7" w:rsidRDefault="00041EE8" w:rsidP="00483BE1">
    <w:pPr>
      <w:rPr>
        <w:rFonts w:ascii="Cambria" w:eastAsia="MS Gothic" w:hAnsi="Cambria"/>
        <w:color w:val="993300"/>
      </w:rPr>
    </w:pPr>
    <w:r w:rsidRPr="00B36FD7">
      <w:rPr>
        <w:color w:val="993300"/>
      </w:rPr>
      <w:t xml:space="preserve">NACS Training of Facility-Based Service Providers: </w:t>
    </w:r>
    <w:r>
      <w:rPr>
        <w:color w:val="993300"/>
      </w:rPr>
      <w:t>Participant Handouts</w:t>
    </w:r>
    <w:r w:rsidRPr="00B36FD7">
      <w:rPr>
        <w:color w:val="993300"/>
      </w:rPr>
      <w:t xml:space="preserve"> </w:t>
    </w:r>
  </w:p>
  <w:p w14:paraId="1F806B01" w14:textId="77777777" w:rsidR="00041EE8" w:rsidRPr="008F67DF" w:rsidRDefault="00041EE8" w:rsidP="008F67DF">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556EA" w14:textId="129E85AD" w:rsidR="00041EE8" w:rsidRPr="00CC65F5" w:rsidRDefault="00041EE8" w:rsidP="00263D7C">
    <w:r>
      <w:rPr>
        <w:noProof/>
        <w:lang w:val="en-US"/>
      </w:rPr>
      <mc:AlternateContent>
        <mc:Choice Requires="wps">
          <w:drawing>
            <wp:anchor distT="0" distB="0" distL="114300" distR="114300" simplePos="0" relativeHeight="251642880" behindDoc="0" locked="0" layoutInCell="1" allowOverlap="1" wp14:anchorId="7A045833" wp14:editId="2BA92EF2">
              <wp:simplePos x="0" y="0"/>
              <wp:positionH relativeFrom="margin">
                <wp:align>right</wp:align>
              </wp:positionH>
              <wp:positionV relativeFrom="margin">
                <wp:posOffset>8412480</wp:posOffset>
              </wp:positionV>
              <wp:extent cx="356616" cy="365760"/>
              <wp:effectExtent l="0" t="0" r="5715" b="0"/>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1B9D0BC0" w14:textId="77777777" w:rsidR="00041EE8" w:rsidRPr="00CC65F5" w:rsidRDefault="00041EE8" w:rsidP="00263D7C">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135</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45833" id="Rectangle 360" o:spid="_x0000_s1257" style="position:absolute;margin-left:-23.1pt;margin-top:662.4pt;width:28.1pt;height:28.8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" fillcolor="#c00000" stroked="f">
              <v:textbox inset="0,7.2pt,0,0">
                <w:txbxContent>
                  <w:p w14:paraId="1B9D0BC0" w14:textId="77777777" w:rsidR="00041EE8" w:rsidRPr="00CC65F5" w:rsidRDefault="00041EE8" w:rsidP="00263D7C">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135</w:t>
                    </w:r>
                    <w:r w:rsidRPr="00CC65F5">
                      <w:rPr>
                        <w:color w:val="FFFFFF" w:themeColor="background1"/>
                      </w:rPr>
                      <w:fldChar w:fldCharType="end"/>
                    </w:r>
                  </w:p>
                </w:txbxContent>
              </v:textbox>
              <w10:wrap anchorx="margin" anchory="margin"/>
            </v:rect>
          </w:pict>
        </mc:Fallback>
      </mc:AlternateContent>
    </w:r>
    <w:r w:rsidRPr="008B4EFF">
      <w:rPr>
        <w:color w:val="A80000"/>
      </w:rPr>
      <w:t>NACS Training of Facility-Based Service Providers: P</w:t>
    </w:r>
    <w:r>
      <w:rPr>
        <w:color w:val="A80000"/>
      </w:rPr>
      <w:t>ARTICIPANT HANDOUTS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96DA1" w14:textId="2DDD50C9" w:rsidR="00041EE8" w:rsidRPr="00CC65F5" w:rsidRDefault="00041EE8" w:rsidP="00CC65F5">
    <w:r w:rsidRPr="008B4EFF">
      <w:rPr>
        <w:color w:val="A80000"/>
      </w:rPr>
      <w:t>NACS Training of Facility-Based Service Providers: P</w:t>
    </w:r>
    <w:r>
      <w:rPr>
        <w:color w:val="A80000"/>
      </w:rPr>
      <w:t>ARTICIPANT HANDOUTS</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54EA9" w14:textId="77777777" w:rsidR="00041EE8" w:rsidRDefault="00041EE8" w:rsidP="00D34C8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78</w:t>
    </w:r>
    <w:r>
      <w:rPr>
        <w:rStyle w:val="PageNumber"/>
      </w:rPr>
      <w:fldChar w:fldCharType="end"/>
    </w:r>
  </w:p>
  <w:p w14:paraId="2A9782DC" w14:textId="77777777" w:rsidR="00041EE8" w:rsidRDefault="00041EE8" w:rsidP="00D34C83">
    <w:pPr>
      <w:pStyle w:val="Footer"/>
      <w:jc w:val="right"/>
      <w:rPr>
        <w:i/>
        <w:sz w:val="18"/>
        <w:szCs w:val="18"/>
      </w:rPr>
    </w:pPr>
    <w:r>
      <w:rPr>
        <w:i/>
        <w:sz w:val="18"/>
        <w:szCs w:val="18"/>
      </w:rPr>
      <w:t>NACS Training</w:t>
    </w:r>
    <w:r w:rsidRPr="00427646">
      <w:rPr>
        <w:i/>
        <w:sz w:val="18"/>
        <w:szCs w:val="18"/>
      </w:rPr>
      <w:t xml:space="preserve"> Participant</w:t>
    </w:r>
    <w:r>
      <w:rPr>
        <w:i/>
        <w:sz w:val="18"/>
        <w:szCs w:val="18"/>
      </w:rPr>
      <w:t xml:space="preserve"> Handouts</w:t>
    </w:r>
  </w:p>
  <w:p w14:paraId="1184071E" w14:textId="77777777" w:rsidR="00041EE8" w:rsidRPr="004420D4" w:rsidRDefault="00041EE8" w:rsidP="00D34C83">
    <w:pPr>
      <w:pStyle w:val="Footer"/>
      <w:ind w:right="29"/>
      <w:jc w:val="right"/>
      <w:rPr>
        <w:i/>
        <w:sz w:val="18"/>
        <w:szCs w:val="18"/>
      </w:rPr>
    </w:pPr>
    <w:r w:rsidRPr="00BE5889">
      <w:rPr>
        <w:i/>
        <w:sz w:val="18"/>
        <w:szCs w:val="18"/>
      </w:rPr>
      <w:t xml:space="preserve">Section </w:t>
    </w:r>
    <w:r>
      <w:rPr>
        <w:i/>
        <w:sz w:val="18"/>
        <w:szCs w:val="18"/>
      </w:rPr>
      <w:t>12</w:t>
    </w:r>
    <w:r w:rsidRPr="00BE5889">
      <w:rPr>
        <w:i/>
        <w:sz w:val="18"/>
        <w:szCs w:val="18"/>
      </w:rPr>
      <w:t xml:space="preserve">. </w:t>
    </w:r>
    <w:r>
      <w:rPr>
        <w:i/>
        <w:sz w:val="18"/>
        <w:szCs w:val="18"/>
      </w:rPr>
      <w:t>Health Facility-Community Linkages</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CAD20" w14:textId="173BFBAA" w:rsidR="00041EE8" w:rsidRPr="00CC65F5" w:rsidRDefault="00041EE8" w:rsidP="00263D7C">
    <w:r>
      <w:rPr>
        <w:noProof/>
        <w:lang w:val="en-US"/>
      </w:rPr>
      <mc:AlternateContent>
        <mc:Choice Requires="wps">
          <w:drawing>
            <wp:anchor distT="0" distB="0" distL="114300" distR="114300" simplePos="0" relativeHeight="251644928" behindDoc="0" locked="0" layoutInCell="1" allowOverlap="1" wp14:anchorId="674A6D74" wp14:editId="147AB290">
              <wp:simplePos x="0" y="0"/>
              <wp:positionH relativeFrom="margin">
                <wp:align>right</wp:align>
              </wp:positionH>
              <wp:positionV relativeFrom="margin">
                <wp:posOffset>8412480</wp:posOffset>
              </wp:positionV>
              <wp:extent cx="356616" cy="365760"/>
              <wp:effectExtent l="0" t="0" r="5715" b="0"/>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3DF274FF" w14:textId="77777777" w:rsidR="00041EE8" w:rsidRPr="00CC65F5" w:rsidRDefault="00041EE8" w:rsidP="00263D7C">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138</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A6D74" id="Rectangle 361" o:spid="_x0000_s1258" style="position:absolute;margin-left:-23.1pt;margin-top:662.4pt;width:28.1pt;height:28.8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" fillcolor="#c00000" stroked="f">
              <v:textbox inset="0,7.2pt,0,0">
                <w:txbxContent>
                  <w:p w14:paraId="3DF274FF" w14:textId="77777777" w:rsidR="00041EE8" w:rsidRPr="00CC65F5" w:rsidRDefault="00041EE8" w:rsidP="00263D7C">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138</w:t>
                    </w:r>
                    <w:r w:rsidRPr="00CC65F5">
                      <w:rPr>
                        <w:color w:val="FFFFFF" w:themeColor="background1"/>
                      </w:rPr>
                      <w:fldChar w:fldCharType="end"/>
                    </w:r>
                  </w:p>
                </w:txbxContent>
              </v:textbox>
              <w10:wrap anchorx="margin" anchory="margin"/>
            </v:rect>
          </w:pict>
        </mc:Fallback>
      </mc:AlternateContent>
    </w:r>
    <w:r w:rsidRPr="008B4EFF">
      <w:rPr>
        <w:color w:val="A80000"/>
      </w:rPr>
      <w:t>NACS Training of Facility-Based Service Providers: P</w:t>
    </w:r>
    <w:r>
      <w:rPr>
        <w:color w:val="A80000"/>
      </w:rPr>
      <w:t>ARTICIPANT HANDOUTS</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BE87F" w14:textId="1529F318" w:rsidR="00041EE8" w:rsidRPr="00B36FD7" w:rsidRDefault="00041EE8" w:rsidP="00483BE1">
    <w:pPr>
      <w:rPr>
        <w:rFonts w:ascii="Cambria" w:eastAsia="MS Gothic" w:hAnsi="Cambria"/>
        <w:color w:val="993300"/>
      </w:rPr>
    </w:pPr>
    <w:r w:rsidRPr="00B36FD7">
      <w:rPr>
        <w:color w:val="993300"/>
      </w:rPr>
      <w:t xml:space="preserve">NACS Training of Facility-Based Service Providers: </w:t>
    </w:r>
    <w:r>
      <w:rPr>
        <w:color w:val="993300"/>
      </w:rPr>
      <w:t>Participant Handouts</w:t>
    </w:r>
    <w:r w:rsidRPr="00B36FD7">
      <w:rPr>
        <w:color w:val="993300"/>
      </w:rPr>
      <w:t xml:space="preserve"> </w:t>
    </w:r>
  </w:p>
  <w:p w14:paraId="7EB31092" w14:textId="77777777" w:rsidR="00041EE8" w:rsidRPr="008F67DF" w:rsidRDefault="00041EE8" w:rsidP="008F67DF">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4C2BC" w14:textId="055FA7A7" w:rsidR="00041EE8" w:rsidRPr="00CC65F5" w:rsidRDefault="00041EE8" w:rsidP="00263D7C">
    <w:r>
      <w:rPr>
        <w:noProof/>
        <w:lang w:val="en-US"/>
      </w:rPr>
      <mc:AlternateContent>
        <mc:Choice Requires="wps">
          <w:drawing>
            <wp:anchor distT="0" distB="0" distL="114300" distR="114300" simplePos="0" relativeHeight="251649024" behindDoc="0" locked="0" layoutInCell="1" allowOverlap="1" wp14:anchorId="2D9F6B28" wp14:editId="4220FE14">
              <wp:simplePos x="0" y="0"/>
              <wp:positionH relativeFrom="margin">
                <wp:align>right</wp:align>
              </wp:positionH>
              <wp:positionV relativeFrom="margin">
                <wp:posOffset>8412480</wp:posOffset>
              </wp:positionV>
              <wp:extent cx="356616" cy="365760"/>
              <wp:effectExtent l="0" t="0" r="5715" b="0"/>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555C3240" w14:textId="77777777" w:rsidR="00041EE8" w:rsidRPr="00CC65F5" w:rsidRDefault="00041EE8" w:rsidP="00263D7C">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141</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F6B28" id="Rectangle 363" o:spid="_x0000_s1259" style="position:absolute;margin-left:-23.1pt;margin-top:662.4pt;width:28.1pt;height:28.8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" fillcolor="#c00000" stroked="f">
              <v:textbox inset="0,7.2pt,0,0">
                <w:txbxContent>
                  <w:p w14:paraId="555C3240" w14:textId="77777777" w:rsidR="00041EE8" w:rsidRPr="00CC65F5" w:rsidRDefault="00041EE8" w:rsidP="00263D7C">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141</w:t>
                    </w:r>
                    <w:r w:rsidRPr="00CC65F5">
                      <w:rPr>
                        <w:color w:val="FFFFFF" w:themeColor="background1"/>
                      </w:rPr>
                      <w:fldChar w:fldCharType="end"/>
                    </w:r>
                  </w:p>
                </w:txbxContent>
              </v:textbox>
              <w10:wrap anchorx="margin" anchory="margin"/>
            </v:rect>
          </w:pict>
        </mc:Fallback>
      </mc:AlternateContent>
    </w:r>
    <w:r w:rsidRPr="008B4EFF">
      <w:rPr>
        <w:color w:val="A80000"/>
      </w:rPr>
      <w:t>NACS Training of Facility-Based Service Providers: P</w:t>
    </w:r>
    <w:r>
      <w:rPr>
        <w:color w:val="A80000"/>
      </w:rPr>
      <w:t>ARTICIPANT HANDOUTS</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C2339" w14:textId="41AF7388" w:rsidR="00041EE8" w:rsidRPr="00B36FD7" w:rsidRDefault="00041EE8" w:rsidP="00B9761C">
    <w:pPr>
      <w:rPr>
        <w:rFonts w:ascii="Cambria" w:eastAsia="MS Gothic" w:hAnsi="Cambria"/>
        <w:color w:val="993300"/>
      </w:rPr>
    </w:pPr>
    <w:r w:rsidRPr="00B36FD7">
      <w:rPr>
        <w:color w:val="993300"/>
      </w:rPr>
      <w:t xml:space="preserve">NACS Training of Facility-Based Service Providers: </w:t>
    </w:r>
    <w:r>
      <w:rPr>
        <w:color w:val="993300"/>
      </w:rPr>
      <w:t>Participant Handouts</w:t>
    </w:r>
    <w:r w:rsidRPr="00B36FD7">
      <w:rPr>
        <w:color w:val="993300"/>
      </w:rPr>
      <w:t xml:space="preserve"> </w:t>
    </w:r>
  </w:p>
  <w:p w14:paraId="3A502B48" w14:textId="77777777" w:rsidR="00041EE8" w:rsidRPr="00B9761C" w:rsidRDefault="00041EE8" w:rsidP="00B9761C">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12E25" w14:textId="02EFF549" w:rsidR="00041EE8" w:rsidRPr="00CC65F5" w:rsidRDefault="00041EE8" w:rsidP="00263D7C">
    <w:r>
      <w:rPr>
        <w:noProof/>
        <w:lang w:val="en-US"/>
      </w:rPr>
      <mc:AlternateContent>
        <mc:Choice Requires="wps">
          <w:drawing>
            <wp:anchor distT="0" distB="0" distL="114300" distR="114300" simplePos="0" relativeHeight="251651072" behindDoc="0" locked="0" layoutInCell="1" allowOverlap="1" wp14:anchorId="50D3F6B7" wp14:editId="06C00ED9">
              <wp:simplePos x="0" y="0"/>
              <wp:positionH relativeFrom="margin">
                <wp:align>right</wp:align>
              </wp:positionH>
              <wp:positionV relativeFrom="margin">
                <wp:posOffset>8412480</wp:posOffset>
              </wp:positionV>
              <wp:extent cx="356616" cy="365760"/>
              <wp:effectExtent l="0" t="0" r="5715" b="0"/>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2CC6D2D0" w14:textId="77777777" w:rsidR="00041EE8" w:rsidRPr="00CC65F5" w:rsidRDefault="00041EE8" w:rsidP="00263D7C">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144</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3F6B7" id="Rectangle 365" o:spid="_x0000_s1260" style="position:absolute;margin-left:-23.1pt;margin-top:662.4pt;width:28.1pt;height:28.8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" fillcolor="#c00000" stroked="f">
              <v:textbox inset="0,7.2pt,0,0">
                <w:txbxContent>
                  <w:p w14:paraId="2CC6D2D0" w14:textId="77777777" w:rsidR="00041EE8" w:rsidRPr="00CC65F5" w:rsidRDefault="00041EE8" w:rsidP="00263D7C">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144</w:t>
                    </w:r>
                    <w:r w:rsidRPr="00CC65F5">
                      <w:rPr>
                        <w:color w:val="FFFFFF" w:themeColor="background1"/>
                      </w:rPr>
                      <w:fldChar w:fldCharType="end"/>
                    </w:r>
                  </w:p>
                </w:txbxContent>
              </v:textbox>
              <w10:wrap anchorx="margin" anchory="margin"/>
            </v:rect>
          </w:pict>
        </mc:Fallback>
      </mc:AlternateContent>
    </w:r>
    <w:r w:rsidRPr="008B4EFF">
      <w:rPr>
        <w:color w:val="A80000"/>
      </w:rPr>
      <w:t>NACS Training of Facility-Based Service Providers: P</w:t>
    </w:r>
    <w:r>
      <w:rPr>
        <w:color w:val="A80000"/>
      </w:rPr>
      <w:t>ARTICIPANT HANDOUTS</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598FD" w14:textId="4AA1B2EE" w:rsidR="00041EE8" w:rsidRPr="00B36FD7" w:rsidRDefault="00041EE8" w:rsidP="00B9761C">
    <w:pPr>
      <w:rPr>
        <w:rFonts w:ascii="Cambria" w:eastAsia="MS Gothic" w:hAnsi="Cambria"/>
        <w:color w:val="993300"/>
      </w:rPr>
    </w:pPr>
    <w:r w:rsidRPr="00B36FD7">
      <w:rPr>
        <w:color w:val="993300"/>
      </w:rPr>
      <w:t xml:space="preserve">NACS Training of Facility-Based Service Providers: </w:t>
    </w:r>
    <w:r>
      <w:rPr>
        <w:color w:val="993300"/>
      </w:rPr>
      <w:t>Participant Handouts</w:t>
    </w:r>
    <w:r w:rsidRPr="00B36FD7">
      <w:rPr>
        <w:color w:val="993300"/>
      </w:rPr>
      <w:t xml:space="preserve"> </w:t>
    </w:r>
  </w:p>
  <w:p w14:paraId="304AF588" w14:textId="77777777" w:rsidR="00041EE8" w:rsidRPr="00B9761C" w:rsidRDefault="00041EE8" w:rsidP="00B9761C">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211B8" w14:textId="79F962C0" w:rsidR="00041EE8" w:rsidRPr="00CC65F5" w:rsidRDefault="00041EE8" w:rsidP="00263D7C">
    <w:r>
      <w:rPr>
        <w:noProof/>
        <w:lang w:val="en-US"/>
      </w:rPr>
      <mc:AlternateContent>
        <mc:Choice Requires="wps">
          <w:drawing>
            <wp:anchor distT="0" distB="0" distL="114300" distR="114300" simplePos="0" relativeHeight="251665408" behindDoc="0" locked="0" layoutInCell="1" allowOverlap="1" wp14:anchorId="1B7E939E" wp14:editId="11065C8C">
              <wp:simplePos x="0" y="0"/>
              <wp:positionH relativeFrom="margin">
                <wp:align>right</wp:align>
              </wp:positionH>
              <wp:positionV relativeFrom="margin">
                <wp:posOffset>8412480</wp:posOffset>
              </wp:positionV>
              <wp:extent cx="356616" cy="365760"/>
              <wp:effectExtent l="0" t="0" r="5715" b="0"/>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6281CE45" w14:textId="77777777" w:rsidR="00041EE8" w:rsidRPr="00CC65F5" w:rsidRDefault="00041EE8" w:rsidP="00263D7C">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145</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E939E" id="Rectangle 366" o:spid="_x0000_s1261" style="position:absolute;margin-left:-23.1pt;margin-top:662.4pt;width:28.1pt;height:28.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" fillcolor="#c00000" stroked="f">
              <v:textbox inset="0,7.2pt,0,0">
                <w:txbxContent>
                  <w:p w14:paraId="6281CE45" w14:textId="77777777" w:rsidR="00041EE8" w:rsidRPr="00CC65F5" w:rsidRDefault="00041EE8" w:rsidP="00263D7C">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145</w:t>
                    </w:r>
                    <w:r w:rsidRPr="00CC65F5">
                      <w:rPr>
                        <w:color w:val="FFFFFF" w:themeColor="background1"/>
                      </w:rPr>
                      <w:fldChar w:fldCharType="end"/>
                    </w:r>
                  </w:p>
                </w:txbxContent>
              </v:textbox>
              <w10:wrap anchorx="margin" anchory="margin"/>
            </v:rect>
          </w:pict>
        </mc:Fallback>
      </mc:AlternateContent>
    </w:r>
    <w:r w:rsidRPr="008B4EFF">
      <w:rPr>
        <w:color w:val="A80000"/>
      </w:rPr>
      <w:t xml:space="preserve">NACS Training of Facility-Based Service Providers: </w:t>
    </w:r>
    <w:r w:rsidRPr="00B572E3">
      <w:rPr>
        <w:color w:val="A80000"/>
      </w:rPr>
      <w:t>PARTICIPANT HANDOUTS</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2F745" w14:textId="2E5C1306" w:rsidR="00041EE8" w:rsidRPr="00B36FD7" w:rsidRDefault="00041EE8" w:rsidP="00B9761C">
    <w:pPr>
      <w:rPr>
        <w:rFonts w:ascii="Cambria" w:eastAsia="MS Gothic" w:hAnsi="Cambria"/>
        <w:color w:val="993300"/>
      </w:rPr>
    </w:pPr>
    <w:r w:rsidRPr="00B36FD7">
      <w:rPr>
        <w:color w:val="993300"/>
      </w:rPr>
      <w:t xml:space="preserve">NACS Training of Facility-Based Service Providers: </w:t>
    </w:r>
    <w:r>
      <w:rPr>
        <w:color w:val="993300"/>
      </w:rPr>
      <w:t>Participant Handouts</w:t>
    </w:r>
    <w:r w:rsidRPr="00B36FD7">
      <w:rPr>
        <w:color w:val="993300"/>
      </w:rPr>
      <w:t xml:space="preserve"> </w:t>
    </w:r>
  </w:p>
  <w:p w14:paraId="0984F99F" w14:textId="77777777" w:rsidR="00041EE8" w:rsidRPr="00B9761C" w:rsidRDefault="00041EE8" w:rsidP="00B9761C">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9C005" w14:textId="066581EC" w:rsidR="00041EE8" w:rsidRPr="00CC65F5" w:rsidRDefault="00041EE8" w:rsidP="00263D7C">
    <w:r>
      <w:rPr>
        <w:noProof/>
        <w:lang w:val="en-US"/>
      </w:rPr>
      <mc:AlternateContent>
        <mc:Choice Requires="wps">
          <w:drawing>
            <wp:anchor distT="0" distB="0" distL="114300" distR="114300" simplePos="0" relativeHeight="251689984" behindDoc="0" locked="0" layoutInCell="1" allowOverlap="1" wp14:anchorId="4EBD33A1" wp14:editId="3C1925CD">
              <wp:simplePos x="0" y="0"/>
              <wp:positionH relativeFrom="margin">
                <wp:align>right</wp:align>
              </wp:positionH>
              <wp:positionV relativeFrom="margin">
                <wp:posOffset>8412480</wp:posOffset>
              </wp:positionV>
              <wp:extent cx="356616" cy="365760"/>
              <wp:effectExtent l="0" t="0" r="5715" b="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57A82BD8" w14:textId="77777777" w:rsidR="00041EE8" w:rsidRPr="00CC65F5" w:rsidRDefault="00041EE8" w:rsidP="00263D7C">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146</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D33A1" id="Rectangle 97" o:spid="_x0000_s1262" style="position:absolute;margin-left:-23.1pt;margin-top:662.4pt;width:28.1pt;height:28.8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" fillcolor="#c00000" stroked="f">
              <v:textbox inset="0,7.2pt,0,0">
                <w:txbxContent>
                  <w:p w14:paraId="57A82BD8" w14:textId="77777777" w:rsidR="00041EE8" w:rsidRPr="00CC65F5" w:rsidRDefault="00041EE8" w:rsidP="00263D7C">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146</w:t>
                    </w:r>
                    <w:r w:rsidRPr="00CC65F5">
                      <w:rPr>
                        <w:color w:val="FFFFFF" w:themeColor="background1"/>
                      </w:rPr>
                      <w:fldChar w:fldCharType="end"/>
                    </w:r>
                  </w:p>
                </w:txbxContent>
              </v:textbox>
              <w10:wrap anchorx="margin" anchory="margin"/>
            </v:rect>
          </w:pict>
        </mc:Fallback>
      </mc:AlternateContent>
    </w:r>
    <w:r w:rsidRPr="008B4EFF">
      <w:rPr>
        <w:color w:val="A80000"/>
      </w:rPr>
      <w:t xml:space="preserve">NACS Training of Facility-Based Service Providers: </w:t>
    </w:r>
    <w:r w:rsidRPr="0057694E">
      <w:rPr>
        <w:color w:val="A80000"/>
      </w:rPr>
      <w:t>PARTICIPANT HANDOUTS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956E5" w14:textId="0D707A3C" w:rsidR="00041EE8" w:rsidRPr="00CC65F5" w:rsidRDefault="00041EE8" w:rsidP="00CC65F5">
    <w:r>
      <w:rPr>
        <w:noProof/>
        <w:lang w:val="en-US"/>
      </w:rPr>
      <mc:AlternateContent>
        <mc:Choice Requires="wps">
          <w:drawing>
            <wp:anchor distT="0" distB="0" distL="114300" distR="114300" simplePos="0" relativeHeight="251629568" behindDoc="0" locked="0" layoutInCell="1" allowOverlap="1" wp14:anchorId="1CF7515B" wp14:editId="0BB4122F">
              <wp:simplePos x="0" y="0"/>
              <wp:positionH relativeFrom="margin">
                <wp:align>right</wp:align>
              </wp:positionH>
              <wp:positionV relativeFrom="margin">
                <wp:posOffset>8412480</wp:posOffset>
              </wp:positionV>
              <wp:extent cx="356616" cy="365760"/>
              <wp:effectExtent l="0" t="0" r="5715" b="0"/>
              <wp:wrapNone/>
              <wp:docPr id="1078" name="Rectangle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309CF32A" w14:textId="77777777" w:rsidR="00041EE8" w:rsidRPr="00CC65F5" w:rsidRDefault="00041EE8" w:rsidP="00CC65F5">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i</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7515B" id="Rectangle 1078" o:spid="_x0000_s1230" style="position:absolute;margin-left:-23.1pt;margin-top:662.4pt;width:28.1pt;height:28.8pt;z-index:25162956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" fillcolor="#c00000" stroked="f">
              <v:textbox inset="0,7.2pt,0,0">
                <w:txbxContent>
                  <w:p w14:paraId="309CF32A" w14:textId="77777777" w:rsidR="00041EE8" w:rsidRPr="00CC65F5" w:rsidRDefault="00041EE8" w:rsidP="00CC65F5">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i</w:t>
                    </w:r>
                    <w:r w:rsidRPr="00CC65F5">
                      <w:rPr>
                        <w:color w:val="FFFFFF" w:themeColor="background1"/>
                      </w:rPr>
                      <w:fldChar w:fldCharType="end"/>
                    </w:r>
                  </w:p>
                </w:txbxContent>
              </v:textbox>
              <w10:wrap anchorx="margin" anchory="margin"/>
            </v:rect>
          </w:pict>
        </mc:Fallback>
      </mc:AlternateContent>
    </w:r>
    <w:r w:rsidRPr="008B4EFF">
      <w:rPr>
        <w:color w:val="A80000"/>
      </w:rPr>
      <w:t>NACS Training of Facility-Based Service Providers: P</w:t>
    </w:r>
    <w:r>
      <w:rPr>
        <w:color w:val="A80000"/>
      </w:rPr>
      <w:t>ARTICIPANT HANDOUTS</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7FA0F" w14:textId="1D57B508" w:rsidR="00041EE8" w:rsidRPr="00CC65F5" w:rsidRDefault="00041EE8" w:rsidP="00263D7C">
    <w:r>
      <w:rPr>
        <w:noProof/>
        <w:lang w:val="en-US"/>
      </w:rPr>
      <mc:AlternateContent>
        <mc:Choice Requires="wps">
          <w:drawing>
            <wp:anchor distT="0" distB="0" distL="114300" distR="114300" simplePos="0" relativeHeight="251687936" behindDoc="0" locked="0" layoutInCell="1" allowOverlap="1" wp14:anchorId="72D917BC" wp14:editId="2BCBF321">
              <wp:simplePos x="0" y="0"/>
              <wp:positionH relativeFrom="margin">
                <wp:align>right</wp:align>
              </wp:positionH>
              <wp:positionV relativeFrom="margin">
                <wp:posOffset>8412480</wp:posOffset>
              </wp:positionV>
              <wp:extent cx="356616" cy="365760"/>
              <wp:effectExtent l="0" t="0" r="5715" b="0"/>
              <wp:wrapNone/>
              <wp:docPr id="36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30964092" w14:textId="77777777" w:rsidR="00041EE8" w:rsidRPr="00CC65F5" w:rsidRDefault="00041EE8" w:rsidP="00263D7C">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147</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917BC" id="Rectangle 364" o:spid="_x0000_s1263" style="position:absolute;margin-left:-23.1pt;margin-top:662.4pt;width:28.1pt;height:28.8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" fillcolor="#c00000" stroked="f">
              <v:textbox inset="0,7.2pt,0,0">
                <w:txbxContent>
                  <w:p w14:paraId="30964092" w14:textId="77777777" w:rsidR="00041EE8" w:rsidRPr="00CC65F5" w:rsidRDefault="00041EE8" w:rsidP="00263D7C">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147</w:t>
                    </w:r>
                    <w:r w:rsidRPr="00CC65F5">
                      <w:rPr>
                        <w:color w:val="FFFFFF" w:themeColor="background1"/>
                      </w:rPr>
                      <w:fldChar w:fldCharType="end"/>
                    </w:r>
                  </w:p>
                </w:txbxContent>
              </v:textbox>
              <w10:wrap anchorx="margin" anchory="margin"/>
            </v:rect>
          </w:pict>
        </mc:Fallback>
      </mc:AlternateContent>
    </w:r>
    <w:r w:rsidRPr="008B4EFF">
      <w:rPr>
        <w:color w:val="A80000"/>
      </w:rPr>
      <w:t xml:space="preserve">NACS Training of Facility-Based Service Providers: </w:t>
    </w:r>
    <w:r w:rsidRPr="0057694E">
      <w:rPr>
        <w:color w:val="A80000"/>
      </w:rPr>
      <w:t>PARTICIPANT HANDOUTS</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E53BE" w14:textId="48C8AD73" w:rsidR="00041EE8" w:rsidRPr="00B36FD7" w:rsidRDefault="00041EE8" w:rsidP="008B4EFF">
    <w:pPr>
      <w:rPr>
        <w:rFonts w:ascii="Cambria" w:eastAsia="MS Gothic" w:hAnsi="Cambria"/>
        <w:color w:val="993300"/>
      </w:rPr>
    </w:pPr>
    <w:r w:rsidRPr="00B36FD7">
      <w:rPr>
        <w:color w:val="993300"/>
      </w:rPr>
      <w:t xml:space="preserve">NACS Training of Facility-Based Service Providers: </w:t>
    </w:r>
    <w:r>
      <w:rPr>
        <w:color w:val="993300"/>
      </w:rPr>
      <w:t>Participant Handouts</w:t>
    </w:r>
    <w:r w:rsidRPr="00B36FD7">
      <w:rPr>
        <w:color w:val="993300"/>
      </w:rPr>
      <w:t xml:space="preserve"> </w:t>
    </w:r>
  </w:p>
  <w:p w14:paraId="77DF6E52" w14:textId="77777777" w:rsidR="00041EE8" w:rsidRPr="004847D6" w:rsidRDefault="00041EE8" w:rsidP="008B4EFF">
    <w:pPr>
      <w:pStyle w:val="Footer"/>
      <w:jc w:val="right"/>
      <w:rPr>
        <w:i/>
        <w:sz w:val="18"/>
        <w:szCs w:val="18"/>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E878F" w14:textId="4F58D3F6" w:rsidR="00041EE8" w:rsidRPr="00CC65F5" w:rsidRDefault="00041EE8" w:rsidP="00263D7C">
    <w:r>
      <w:rPr>
        <w:noProof/>
        <w:lang w:val="en-US"/>
      </w:rPr>
      <mc:AlternateContent>
        <mc:Choice Requires="wps">
          <w:drawing>
            <wp:anchor distT="0" distB="0" distL="114300" distR="114300" simplePos="0" relativeHeight="251667456" behindDoc="0" locked="0" layoutInCell="1" allowOverlap="1" wp14:anchorId="4F433185" wp14:editId="4A3B01AB">
              <wp:simplePos x="0" y="0"/>
              <wp:positionH relativeFrom="margin">
                <wp:align>right</wp:align>
              </wp:positionH>
              <wp:positionV relativeFrom="margin">
                <wp:posOffset>8412480</wp:posOffset>
              </wp:positionV>
              <wp:extent cx="356616" cy="365760"/>
              <wp:effectExtent l="0" t="0" r="5715" b="0"/>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13741E3D" w14:textId="77777777" w:rsidR="00041EE8" w:rsidRPr="00CC65F5" w:rsidRDefault="00041EE8" w:rsidP="00263D7C">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152</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33185" id="Rectangle 367" o:spid="_x0000_s1264" style="position:absolute;margin-left:-23.1pt;margin-top:662.4pt;width:28.1pt;height:28.8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" fillcolor="#c00000" stroked="f">
              <v:textbox inset="0,7.2pt,0,0">
                <w:txbxContent>
                  <w:p w14:paraId="13741E3D" w14:textId="77777777" w:rsidR="00041EE8" w:rsidRPr="00CC65F5" w:rsidRDefault="00041EE8" w:rsidP="00263D7C">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152</w:t>
                    </w:r>
                    <w:r w:rsidRPr="00CC65F5">
                      <w:rPr>
                        <w:color w:val="FFFFFF" w:themeColor="background1"/>
                      </w:rPr>
                      <w:fldChar w:fldCharType="end"/>
                    </w:r>
                  </w:p>
                </w:txbxContent>
              </v:textbox>
              <w10:wrap anchorx="margin" anchory="margin"/>
            </v:rect>
          </w:pict>
        </mc:Fallback>
      </mc:AlternateContent>
    </w:r>
    <w:r w:rsidRPr="008B4EFF">
      <w:rPr>
        <w:color w:val="A80000"/>
      </w:rPr>
      <w:t xml:space="preserve">NACS Training of Facility-Based Service Providers: </w:t>
    </w:r>
    <w:r w:rsidRPr="0057694E">
      <w:rPr>
        <w:color w:val="A80000"/>
      </w:rPr>
      <w:t>PARTICIPANT HANDOUTS</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DD494" w14:textId="0CEA1E01" w:rsidR="00041EE8" w:rsidRPr="00CC65F5" w:rsidRDefault="00041EE8" w:rsidP="00263D7C">
    <w:r>
      <w:rPr>
        <w:noProof/>
        <w:lang w:val="en-US"/>
      </w:rPr>
      <mc:AlternateContent>
        <mc:Choice Requires="wps">
          <w:drawing>
            <wp:anchor distT="0" distB="0" distL="114300" distR="114300" simplePos="0" relativeHeight="251669504" behindDoc="0" locked="0" layoutInCell="1" allowOverlap="1" wp14:anchorId="512128AD" wp14:editId="5E8B1006">
              <wp:simplePos x="0" y="0"/>
              <wp:positionH relativeFrom="margin">
                <wp:posOffset>5581650</wp:posOffset>
              </wp:positionH>
              <wp:positionV relativeFrom="margin">
                <wp:posOffset>8688705</wp:posOffset>
              </wp:positionV>
              <wp:extent cx="356616" cy="365760"/>
              <wp:effectExtent l="0" t="0" r="5715" b="0"/>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201DE1DF" w14:textId="77777777" w:rsidR="00041EE8" w:rsidRPr="00CC65F5" w:rsidRDefault="00041EE8" w:rsidP="00263D7C">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155</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128AD" id="Rectangle 368" o:spid="_x0000_s1265" style="position:absolute;margin-left:439.5pt;margin-top:684.15pt;width:28.1pt;height:28.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" fillcolor="#c00000" stroked="f">
              <v:textbox inset="0,7.2pt,0,0">
                <w:txbxContent>
                  <w:p w14:paraId="201DE1DF" w14:textId="77777777" w:rsidR="00041EE8" w:rsidRPr="00CC65F5" w:rsidRDefault="00041EE8" w:rsidP="00263D7C">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155</w:t>
                    </w:r>
                    <w:r w:rsidRPr="00CC65F5">
                      <w:rPr>
                        <w:color w:val="FFFFFF" w:themeColor="background1"/>
                      </w:rPr>
                      <w:fldChar w:fldCharType="end"/>
                    </w:r>
                  </w:p>
                </w:txbxContent>
              </v:textbox>
              <w10:wrap anchorx="margin" anchory="margin"/>
            </v:rect>
          </w:pict>
        </mc:Fallback>
      </mc:AlternateContent>
    </w:r>
    <w:r w:rsidRPr="008B4EFF">
      <w:rPr>
        <w:color w:val="A80000"/>
      </w:rPr>
      <w:t>NACS Training of Facility-Based Service Providers: P</w:t>
    </w:r>
    <w:r>
      <w:rPr>
        <w:color w:val="A80000"/>
      </w:rPr>
      <w:t>ARTICIPANT HANDOUTS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7613D" w14:textId="766CAFAF" w:rsidR="00041EE8" w:rsidRPr="00CC65F5" w:rsidRDefault="00041EE8" w:rsidP="00CC65F5">
    <w:r>
      <w:rPr>
        <w:noProof/>
        <w:lang w:val="en-US"/>
      </w:rPr>
      <mc:AlternateContent>
        <mc:Choice Requires="wps">
          <w:drawing>
            <wp:anchor distT="0" distB="0" distL="114300" distR="114300" simplePos="0" relativeHeight="251692032" behindDoc="0" locked="0" layoutInCell="1" allowOverlap="1" wp14:anchorId="4B7A6961" wp14:editId="162A457B">
              <wp:simplePos x="0" y="0"/>
              <wp:positionH relativeFrom="margin">
                <wp:align>right</wp:align>
              </wp:positionH>
              <wp:positionV relativeFrom="margin">
                <wp:posOffset>8412480</wp:posOffset>
              </wp:positionV>
              <wp:extent cx="356616" cy="365760"/>
              <wp:effectExtent l="0" t="0" r="5715" b="0"/>
              <wp:wrapNone/>
              <wp:docPr id="1080"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384BCF70" w14:textId="77777777" w:rsidR="00041EE8" w:rsidRPr="00CC65F5" w:rsidRDefault="00041EE8" w:rsidP="00CC65F5">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25</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A6961" id="Rectangle 1080" o:spid="_x0000_s1231" style="position:absolute;margin-left:-23.1pt;margin-top:662.4pt;width:28.1pt;height:28.8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" fillcolor="#c00000" stroked="f">
              <v:textbox inset="0,7.2pt,0,0">
                <w:txbxContent>
                  <w:p w14:paraId="384BCF70" w14:textId="77777777" w:rsidR="00041EE8" w:rsidRPr="00CC65F5" w:rsidRDefault="00041EE8" w:rsidP="00CC65F5">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25</w:t>
                    </w:r>
                    <w:r w:rsidRPr="00CC65F5">
                      <w:rPr>
                        <w:color w:val="FFFFFF" w:themeColor="background1"/>
                      </w:rPr>
                      <w:fldChar w:fldCharType="end"/>
                    </w:r>
                  </w:p>
                </w:txbxContent>
              </v:textbox>
              <w10:wrap anchorx="margin" anchory="margin"/>
            </v:rect>
          </w:pict>
        </mc:Fallback>
      </mc:AlternateContent>
    </w:r>
    <w:r w:rsidRPr="008B4EFF">
      <w:rPr>
        <w:color w:val="A80000"/>
      </w:rPr>
      <w:t>NACS Training of Facility-Based Service Providers: P</w:t>
    </w:r>
    <w:r>
      <w:rPr>
        <w:color w:val="A80000"/>
      </w:rPr>
      <w:t>ARTICIPANT HANDOUTS</w:t>
    </w:r>
    <w:r>
      <w:rPr>
        <w:noProof/>
        <w:lang w:val="en-US"/>
      </w:rPr>
      <mc:AlternateContent>
        <mc:Choice Requires="wps">
          <w:drawing>
            <wp:anchor distT="0" distB="0" distL="114300" distR="114300" simplePos="0" relativeHeight="251694080" behindDoc="0" locked="0" layoutInCell="1" allowOverlap="1" wp14:anchorId="75A02297" wp14:editId="6EB84032">
              <wp:simplePos x="0" y="0"/>
              <wp:positionH relativeFrom="margin">
                <wp:posOffset>5581650</wp:posOffset>
              </wp:positionH>
              <wp:positionV relativeFrom="margin">
                <wp:posOffset>8279130</wp:posOffset>
              </wp:positionV>
              <wp:extent cx="356616" cy="365760"/>
              <wp:effectExtent l="0" t="0" r="5715"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2628AFE2" w14:textId="77777777" w:rsidR="00041EE8" w:rsidRPr="00CC65F5" w:rsidRDefault="00041EE8" w:rsidP="00FA3582">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25</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02297" id="Rectangle 70" o:spid="_x0000_s1232" style="position:absolute;margin-left:439.5pt;margin-top:651.9pt;width:28.1pt;height:28.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" fillcolor="#c00000" stroked="f">
              <v:textbox inset="0,7.2pt,0,0">
                <w:txbxContent>
                  <w:p w14:paraId="2628AFE2" w14:textId="77777777" w:rsidR="00041EE8" w:rsidRPr="00CC65F5" w:rsidRDefault="00041EE8" w:rsidP="00FA3582">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25</w:t>
                    </w:r>
                    <w:r w:rsidRPr="00CC65F5">
                      <w:rPr>
                        <w:color w:val="FFFFFF" w:themeColor="background1"/>
                      </w:rPr>
                      <w:fldChar w:fldCharType="end"/>
                    </w:r>
                  </w:p>
                </w:txbxContent>
              </v:textbox>
              <w10:wrap anchorx="margin" anchory="margin"/>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CA2FD" w14:textId="199D3700" w:rsidR="00041EE8" w:rsidRPr="00CC65F5" w:rsidRDefault="00041EE8" w:rsidP="00CC65F5">
    <w:r>
      <w:rPr>
        <w:noProof/>
        <w:lang w:val="en-US"/>
      </w:rPr>
      <mc:AlternateContent>
        <mc:Choice Requires="wps">
          <w:drawing>
            <wp:anchor distT="0" distB="0" distL="114300" distR="114300" simplePos="0" relativeHeight="251671552" behindDoc="0" locked="0" layoutInCell="1" allowOverlap="1" wp14:anchorId="0025B7C1" wp14:editId="2D83A711">
              <wp:simplePos x="0" y="0"/>
              <wp:positionH relativeFrom="margin">
                <wp:align>right</wp:align>
              </wp:positionH>
              <wp:positionV relativeFrom="margin">
                <wp:posOffset>8412480</wp:posOffset>
              </wp:positionV>
              <wp:extent cx="356616" cy="365760"/>
              <wp:effectExtent l="0" t="0" r="5715" b="0"/>
              <wp:wrapNone/>
              <wp:docPr id="3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7FCAB3B1" w14:textId="77777777" w:rsidR="00041EE8" w:rsidRPr="00CC65F5" w:rsidRDefault="00041EE8" w:rsidP="00CC65F5">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27</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5B7C1" id="Rectangle 382" o:spid="_x0000_s1233" style="position:absolute;margin-left:-23.1pt;margin-top:662.4pt;width:28.1pt;height:28.8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" fillcolor="#c00000" stroked="f">
              <v:textbox inset="0,7.2pt,0,0">
                <w:txbxContent>
                  <w:p w14:paraId="7FCAB3B1" w14:textId="77777777" w:rsidR="00041EE8" w:rsidRPr="00CC65F5" w:rsidRDefault="00041EE8" w:rsidP="00CC65F5">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27</w:t>
                    </w:r>
                    <w:r w:rsidRPr="00CC65F5">
                      <w:rPr>
                        <w:color w:val="FFFFFF" w:themeColor="background1"/>
                      </w:rPr>
                      <w:fldChar w:fldCharType="end"/>
                    </w:r>
                  </w:p>
                </w:txbxContent>
              </v:textbox>
              <w10:wrap anchorx="margin" anchory="margin"/>
            </v:rect>
          </w:pict>
        </mc:Fallback>
      </mc:AlternateContent>
    </w:r>
    <w:r w:rsidRPr="008B4EFF">
      <w:rPr>
        <w:color w:val="A80000"/>
      </w:rPr>
      <w:t>NACS Training of Facility-Based Service Providers: P</w:t>
    </w:r>
    <w:r>
      <w:rPr>
        <w:color w:val="A80000"/>
      </w:rPr>
      <w:t>ARTICIPANT HANDOUTS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CE28A" w14:textId="09D79ECC" w:rsidR="00041EE8" w:rsidRPr="00CC65F5" w:rsidRDefault="00041EE8" w:rsidP="00CC65F5">
    <w:r>
      <w:rPr>
        <w:noProof/>
        <w:lang w:val="en-US"/>
      </w:rPr>
      <mc:AlternateContent>
        <mc:Choice Requires="wps">
          <w:drawing>
            <wp:anchor distT="0" distB="0" distL="114300" distR="114300" simplePos="0" relativeHeight="251658240" behindDoc="0" locked="0" layoutInCell="1" allowOverlap="1" wp14:anchorId="2EE3D643" wp14:editId="1BE365D2">
              <wp:simplePos x="0" y="0"/>
              <wp:positionH relativeFrom="margin">
                <wp:posOffset>8782050</wp:posOffset>
              </wp:positionH>
              <wp:positionV relativeFrom="margin">
                <wp:posOffset>6537960</wp:posOffset>
              </wp:positionV>
              <wp:extent cx="356616" cy="365760"/>
              <wp:effectExtent l="0" t="0" r="5715" b="0"/>
              <wp:wrapNone/>
              <wp:docPr id="1505" name="Rectangle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332F64B5" w14:textId="77777777" w:rsidR="00041EE8" w:rsidRPr="00CC65F5" w:rsidRDefault="00041EE8" w:rsidP="00054C16">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29</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3D643" id="Rectangle 1505" o:spid="_x0000_s1234" style="position:absolute;margin-left:691.5pt;margin-top:514.8pt;width:28.1pt;height:28.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" fillcolor="#c00000" stroked="f">
              <v:textbox inset="0,7.2pt,0,0">
                <w:txbxContent>
                  <w:p w14:paraId="332F64B5" w14:textId="77777777" w:rsidR="00041EE8" w:rsidRPr="00CC65F5" w:rsidRDefault="00041EE8" w:rsidP="00054C16">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29</w:t>
                    </w:r>
                    <w:r w:rsidRPr="00CC65F5">
                      <w:rPr>
                        <w:color w:val="FFFFFF" w:themeColor="background1"/>
                      </w:rPr>
                      <w:fldChar w:fldCharType="end"/>
                    </w:r>
                  </w:p>
                </w:txbxContent>
              </v:textbox>
              <w10:wrap anchorx="margin" anchory="margin"/>
            </v:rect>
          </w:pict>
        </mc:Fallback>
      </mc:AlternateContent>
    </w:r>
    <w:r>
      <w:rPr>
        <w:noProof/>
        <w:lang w:val="en-US"/>
      </w:rPr>
      <mc:AlternateContent>
        <mc:Choice Requires="wps">
          <w:drawing>
            <wp:anchor distT="0" distB="0" distL="114300" distR="114300" simplePos="0" relativeHeight="251653120" behindDoc="0" locked="0" layoutInCell="1" allowOverlap="1" wp14:anchorId="4C1B8965" wp14:editId="3C67C6AF">
              <wp:simplePos x="0" y="0"/>
              <wp:positionH relativeFrom="margin">
                <wp:align>right</wp:align>
              </wp:positionH>
              <wp:positionV relativeFrom="margin">
                <wp:posOffset>8412480</wp:posOffset>
              </wp:positionV>
              <wp:extent cx="356616" cy="365760"/>
              <wp:effectExtent l="0" t="0" r="5715" b="0"/>
              <wp:wrapNone/>
              <wp:docPr id="1082" name="Rectangle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35569C73" w14:textId="77777777" w:rsidR="00041EE8" w:rsidRPr="00CC65F5" w:rsidRDefault="00041EE8" w:rsidP="00CC65F5">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29</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B8965" id="Rectangle 1082" o:spid="_x0000_s1235" style="position:absolute;margin-left:-23.1pt;margin-top:662.4pt;width:28.1pt;height:28.8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" fillcolor="#c00000" stroked="f">
              <v:textbox inset="0,7.2pt,0,0">
                <w:txbxContent>
                  <w:p w14:paraId="35569C73" w14:textId="77777777" w:rsidR="00041EE8" w:rsidRPr="00CC65F5" w:rsidRDefault="00041EE8" w:rsidP="00CC65F5">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29</w:t>
                    </w:r>
                    <w:r w:rsidRPr="00CC65F5">
                      <w:rPr>
                        <w:color w:val="FFFFFF" w:themeColor="background1"/>
                      </w:rPr>
                      <w:fldChar w:fldCharType="end"/>
                    </w:r>
                  </w:p>
                </w:txbxContent>
              </v:textbox>
              <w10:wrap anchorx="margin" anchory="margin"/>
            </v:rect>
          </w:pict>
        </mc:Fallback>
      </mc:AlternateContent>
    </w:r>
    <w:r w:rsidRPr="008B4EFF">
      <w:rPr>
        <w:color w:val="A80000"/>
      </w:rPr>
      <w:t xml:space="preserve">NACS Training of Facility-Based Service Providers: </w:t>
    </w:r>
    <w:r w:rsidRPr="00382FD9">
      <w:rPr>
        <w:color w:val="A80000"/>
      </w:rPr>
      <w:t xml:space="preserve"> </w:t>
    </w:r>
    <w:r w:rsidRPr="008B4EFF">
      <w:rPr>
        <w:color w:val="A80000"/>
      </w:rPr>
      <w:t>P</w:t>
    </w:r>
    <w:r>
      <w:rPr>
        <w:color w:val="A80000"/>
      </w:rPr>
      <w:t>ARTICIPANT HANDOUTS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00A8E" w14:textId="043F7ECC" w:rsidR="00041EE8" w:rsidRPr="00CC65F5" w:rsidRDefault="00041EE8" w:rsidP="00CC65F5">
    <w:r>
      <w:rPr>
        <w:noProof/>
        <w:lang w:val="en-US"/>
      </w:rPr>
      <mc:AlternateContent>
        <mc:Choice Requires="wps">
          <w:drawing>
            <wp:anchor distT="0" distB="0" distL="114300" distR="114300" simplePos="0" relativeHeight="251655168" behindDoc="0" locked="0" layoutInCell="1" allowOverlap="1" wp14:anchorId="34919D83" wp14:editId="743DF45F">
              <wp:simplePos x="0" y="0"/>
              <wp:positionH relativeFrom="margin">
                <wp:align>right</wp:align>
              </wp:positionH>
              <wp:positionV relativeFrom="margin">
                <wp:posOffset>8412480</wp:posOffset>
              </wp:positionV>
              <wp:extent cx="356616" cy="365760"/>
              <wp:effectExtent l="0" t="0" r="5715" b="0"/>
              <wp:wrapNone/>
              <wp:docPr id="1512" name="Rectangle 1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06C7DA22" w14:textId="77777777" w:rsidR="00041EE8" w:rsidRPr="00CC65F5" w:rsidRDefault="00041EE8" w:rsidP="00CC65F5">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33</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19D83" id="Rectangle 1512" o:spid="_x0000_s1236" style="position:absolute;margin-left:-23.1pt;margin-top:662.4pt;width:28.1pt;height:28.8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" fillcolor="#c00000" stroked="f">
              <v:textbox inset="0,7.2pt,0,0">
                <w:txbxContent>
                  <w:p w14:paraId="06C7DA22" w14:textId="77777777" w:rsidR="00041EE8" w:rsidRPr="00CC65F5" w:rsidRDefault="00041EE8" w:rsidP="00CC65F5">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33</w:t>
                    </w:r>
                    <w:r w:rsidRPr="00CC65F5">
                      <w:rPr>
                        <w:color w:val="FFFFFF" w:themeColor="background1"/>
                      </w:rPr>
                      <w:fldChar w:fldCharType="end"/>
                    </w:r>
                  </w:p>
                </w:txbxContent>
              </v:textbox>
              <w10:wrap anchorx="margin" anchory="margin"/>
            </v:rect>
          </w:pict>
        </mc:Fallback>
      </mc:AlternateContent>
    </w:r>
    <w:r w:rsidRPr="008B4EFF">
      <w:rPr>
        <w:color w:val="A80000"/>
      </w:rPr>
      <w:t>NACS Training of Facility-Based Service Providers: P</w:t>
    </w:r>
    <w:r>
      <w:rPr>
        <w:color w:val="A80000"/>
      </w:rPr>
      <w:t>ARTICIPANT HANDOUTS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FE3B9" w14:textId="30529EF4" w:rsidR="00041EE8" w:rsidRPr="00B36FD7" w:rsidRDefault="00041EE8" w:rsidP="000E751E">
    <w:pPr>
      <w:rPr>
        <w:rFonts w:ascii="Cambria" w:eastAsia="MS Gothic" w:hAnsi="Cambria"/>
        <w:color w:val="993300"/>
      </w:rPr>
    </w:pPr>
    <w:r>
      <w:rPr>
        <w:noProof/>
        <w:lang w:val="en-US"/>
      </w:rPr>
      <mc:AlternateContent>
        <mc:Choice Requires="wps">
          <w:drawing>
            <wp:anchor distT="0" distB="0" distL="114300" distR="114300" simplePos="0" relativeHeight="251663360" behindDoc="0" locked="0" layoutInCell="1" allowOverlap="1" wp14:anchorId="61C8BAF8" wp14:editId="07D4E7B0">
              <wp:simplePos x="0" y="0"/>
              <wp:positionH relativeFrom="margin">
                <wp:align>right</wp:align>
              </wp:positionH>
              <wp:positionV relativeFrom="margin">
                <wp:posOffset>6172200</wp:posOffset>
              </wp:positionV>
              <wp:extent cx="356616" cy="365760"/>
              <wp:effectExtent l="0" t="0" r="5715" b="0"/>
              <wp:wrapNone/>
              <wp:docPr id="1519" name="Rectangle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3A4A8690" w14:textId="77777777" w:rsidR="00041EE8" w:rsidRPr="00CC65F5" w:rsidRDefault="00041EE8" w:rsidP="000E751E">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34</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8BAF8" id="Rectangle 1519" o:spid="_x0000_s1237" style="position:absolute;margin-left:-23.1pt;margin-top:486pt;width:28.1pt;height:28.8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" fillcolor="#c00000" stroked="f">
              <v:textbox inset="0,7.2pt,0,0">
                <w:txbxContent>
                  <w:p w14:paraId="3A4A8690" w14:textId="77777777" w:rsidR="00041EE8" w:rsidRPr="00CC65F5" w:rsidRDefault="00041EE8" w:rsidP="000E751E">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34</w:t>
                    </w:r>
                    <w:r w:rsidRPr="00CC65F5">
                      <w:rPr>
                        <w:color w:val="FFFFFF" w:themeColor="background1"/>
                      </w:rPr>
                      <w:fldChar w:fldCharType="end"/>
                    </w:r>
                  </w:p>
                </w:txbxContent>
              </v:textbox>
              <w10:wrap anchorx="margin" anchory="margin"/>
            </v:rect>
          </w:pict>
        </mc:Fallback>
      </mc:AlternateContent>
    </w:r>
    <w:r>
      <w:rPr>
        <w:noProof/>
        <w:lang w:val="en-US"/>
      </w:rPr>
      <mc:AlternateContent>
        <mc:Choice Requires="wps">
          <w:drawing>
            <wp:anchor distT="0" distB="0" distL="114300" distR="114300" simplePos="0" relativeHeight="251661312" behindDoc="0" locked="0" layoutInCell="1" allowOverlap="1" wp14:anchorId="2BBBC9D1" wp14:editId="0DC8F221">
              <wp:simplePos x="0" y="0"/>
              <wp:positionH relativeFrom="margin">
                <wp:align>right</wp:align>
              </wp:positionH>
              <wp:positionV relativeFrom="margin">
                <wp:posOffset>8412480</wp:posOffset>
              </wp:positionV>
              <wp:extent cx="356616" cy="365760"/>
              <wp:effectExtent l="0" t="0" r="5715" b="0"/>
              <wp:wrapNone/>
              <wp:docPr id="1520" name="Rectangle 1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C00000"/>
                      </a:solidFill>
                      <a:ln>
                        <a:noFill/>
                      </a:ln>
                      <a:extLst/>
                    </wps:spPr>
                    <wps:txbx>
                      <w:txbxContent>
                        <w:p w14:paraId="57A466F7" w14:textId="77777777" w:rsidR="00041EE8" w:rsidRPr="00CC65F5" w:rsidRDefault="00041EE8" w:rsidP="000E751E">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34</w:t>
                          </w:r>
                          <w:r w:rsidRPr="00CC65F5">
                            <w:rPr>
                              <w:color w:val="FFFFFF" w:themeColor="background1"/>
                            </w:rP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BC9D1" id="Rectangle 1520" o:spid="_x0000_s1238" style="position:absolute;margin-left:-23.1pt;margin-top:662.4pt;width:28.1pt;height:28.8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" fillcolor="#c00000" stroked="f">
              <v:textbox inset="0,7.2pt,0,0">
                <w:txbxContent>
                  <w:p w14:paraId="57A466F7" w14:textId="77777777" w:rsidR="00041EE8" w:rsidRPr="00CC65F5" w:rsidRDefault="00041EE8" w:rsidP="000E751E">
                    <w:pPr>
                      <w:pStyle w:val="Footer"/>
                      <w:jc w:val="center"/>
                      <w:rPr>
                        <w:color w:val="FFFFFF" w:themeColor="background1"/>
                      </w:rPr>
                    </w:pPr>
                    <w:r w:rsidRPr="00CC65F5">
                      <w:rPr>
                        <w:color w:val="FFFFFF" w:themeColor="background1"/>
                      </w:rPr>
                      <w:fldChar w:fldCharType="begin"/>
                    </w:r>
                    <w:r w:rsidRPr="00CC65F5">
                      <w:rPr>
                        <w:color w:val="FFFFFF" w:themeColor="background1"/>
                      </w:rPr>
                      <w:instrText xml:space="preserve"> PAGE    \* MERGEFORMAT </w:instrText>
                    </w:r>
                    <w:r w:rsidRPr="00CC65F5">
                      <w:rPr>
                        <w:color w:val="FFFFFF" w:themeColor="background1"/>
                      </w:rPr>
                      <w:fldChar w:fldCharType="separate"/>
                    </w:r>
                    <w:r w:rsidR="00603E29">
                      <w:rPr>
                        <w:noProof/>
                        <w:color w:val="FFFFFF" w:themeColor="background1"/>
                      </w:rPr>
                      <w:t>34</w:t>
                    </w:r>
                    <w:r w:rsidRPr="00CC65F5">
                      <w:rPr>
                        <w:color w:val="FFFFFF" w:themeColor="background1"/>
                      </w:rPr>
                      <w:fldChar w:fldCharType="end"/>
                    </w:r>
                  </w:p>
                </w:txbxContent>
              </v:textbox>
              <w10:wrap anchorx="margin" anchory="margin"/>
            </v:rect>
          </w:pict>
        </mc:Fallback>
      </mc:AlternateContent>
    </w:r>
    <w:r w:rsidRPr="008B4EFF">
      <w:rPr>
        <w:color w:val="A80000"/>
      </w:rPr>
      <w:t>NACS Training of Facility-Based Service Providers: P</w:t>
    </w:r>
    <w:r>
      <w:rPr>
        <w:color w:val="A80000"/>
      </w:rPr>
      <w:t>ARTICIPANT HANDOUTS</w:t>
    </w:r>
    <w:r w:rsidRPr="008B4EFF" w:rsidDel="00F53B04">
      <w:rPr>
        <w:color w:val="A8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279885" w14:textId="77777777" w:rsidR="00041EE8" w:rsidRDefault="00041EE8">
      <w:r>
        <w:separator/>
      </w:r>
    </w:p>
  </w:footnote>
  <w:footnote w:type="continuationSeparator" w:id="0">
    <w:p w14:paraId="43DB0B2D" w14:textId="77777777" w:rsidR="00041EE8" w:rsidRDefault="00041EE8">
      <w:r>
        <w:continuationSeparator/>
      </w:r>
    </w:p>
  </w:footnote>
  <w:footnote w:type="continuationNotice" w:id="1">
    <w:p w14:paraId="0CB49FEC" w14:textId="77777777" w:rsidR="00041EE8" w:rsidRDefault="00041EE8"/>
  </w:footnote>
  <w:footnote w:id="2">
    <w:p w14:paraId="598A04E3" w14:textId="77777777" w:rsidR="00041EE8" w:rsidRPr="00E228DF" w:rsidRDefault="00041EE8">
      <w:pPr>
        <w:pStyle w:val="FootnoteText"/>
        <w:rPr>
          <w:lang w:val="en-US"/>
        </w:rPr>
      </w:pPr>
      <w:r w:rsidRPr="003331B0">
        <w:rPr>
          <w:rStyle w:val="FootnoteReference"/>
          <w:sz w:val="22"/>
          <w:szCs w:val="22"/>
        </w:rPr>
        <w:footnoteRef/>
      </w:r>
      <w:r w:rsidRPr="003331B0">
        <w:rPr>
          <w:sz w:val="22"/>
          <w:szCs w:val="22"/>
        </w:rPr>
        <w:t xml:space="preserve"> </w:t>
      </w:r>
      <w:r w:rsidRPr="00E228DF">
        <w:rPr>
          <w:lang w:val="en-US"/>
        </w:rPr>
        <w:t xml:space="preserve">WHO. 2010. </w:t>
      </w:r>
      <w:r w:rsidRPr="00E228DF">
        <w:rPr>
          <w:i/>
          <w:lang w:val="en-US"/>
        </w:rPr>
        <w:t xml:space="preserve">Guidelines on HIV and Infant Feeding 2010: Principles and Recommendations for Infant Feeding in the Context of HIV and a Summary of Evidence. </w:t>
      </w:r>
      <w:r w:rsidRPr="00E228DF">
        <w:rPr>
          <w:lang w:val="en-US"/>
        </w:rPr>
        <w:t xml:space="preserve"> Geneva: WHO.</w:t>
      </w:r>
    </w:p>
  </w:footnote>
  <w:footnote w:id="3">
    <w:p w14:paraId="1EEA6364" w14:textId="77777777" w:rsidR="00041EE8" w:rsidRPr="00D93362" w:rsidRDefault="00041EE8">
      <w:pPr>
        <w:pStyle w:val="FootnoteText"/>
        <w:rPr>
          <w:lang w:val="en-US"/>
        </w:rPr>
      </w:pPr>
      <w:r>
        <w:rPr>
          <w:rStyle w:val="FootnoteReference"/>
        </w:rPr>
        <w:footnoteRef/>
      </w:r>
      <w:r>
        <w:t xml:space="preserve"> </w:t>
      </w:r>
      <w:r>
        <w:rPr>
          <w:lang w:val="en-US"/>
        </w:rPr>
        <w:t>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B8429" w14:textId="77777777" w:rsidR="00041EE8" w:rsidRPr="00EE6806" w:rsidRDefault="00041EE8" w:rsidP="00283D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96976" w14:textId="77777777" w:rsidR="00041EE8" w:rsidRPr="00534F60" w:rsidRDefault="00041EE8" w:rsidP="00534F6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394A0" w14:textId="77777777" w:rsidR="00041EE8" w:rsidRPr="009B2F72" w:rsidRDefault="00041EE8" w:rsidP="00E0704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585BC" w14:textId="77777777" w:rsidR="00041EE8" w:rsidRPr="00634D4D" w:rsidRDefault="00041EE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B7D7B" w14:textId="60590CA8" w:rsidR="00041EE8" w:rsidRPr="0002770F" w:rsidRDefault="00041EE8" w:rsidP="000965EB">
    <w:pPr>
      <w:tabs>
        <w:tab w:val="left" w:pos="1507"/>
      </w:tabs>
      <w:rPr>
        <w:color w:val="FFFFF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70445E8C"/>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1F42C9"/>
    <w:multiLevelType w:val="hybridMultilevel"/>
    <w:tmpl w:val="A4F6EF8C"/>
    <w:lvl w:ilvl="0" w:tplc="5470BDD4">
      <w:start w:val="1"/>
      <w:numFmt w:val="bullet"/>
      <w:lvlText w:val=""/>
      <w:lvlJc w:val="left"/>
      <w:pPr>
        <w:tabs>
          <w:tab w:val="num" w:pos="720"/>
        </w:tabs>
        <w:ind w:left="720" w:hanging="360"/>
      </w:pPr>
      <w:rPr>
        <w:rFonts w:ascii="Wingdings" w:hAnsi="Wingdings" w:hint="default"/>
      </w:rPr>
    </w:lvl>
    <w:lvl w:ilvl="1" w:tplc="1204701C" w:tentative="1">
      <w:start w:val="1"/>
      <w:numFmt w:val="bullet"/>
      <w:lvlText w:val=""/>
      <w:lvlJc w:val="left"/>
      <w:pPr>
        <w:tabs>
          <w:tab w:val="num" w:pos="1440"/>
        </w:tabs>
        <w:ind w:left="1440" w:hanging="360"/>
      </w:pPr>
      <w:rPr>
        <w:rFonts w:ascii="Wingdings" w:hAnsi="Wingdings" w:hint="default"/>
      </w:rPr>
    </w:lvl>
    <w:lvl w:ilvl="2" w:tplc="4A784FEE" w:tentative="1">
      <w:start w:val="1"/>
      <w:numFmt w:val="bullet"/>
      <w:lvlText w:val=""/>
      <w:lvlJc w:val="left"/>
      <w:pPr>
        <w:tabs>
          <w:tab w:val="num" w:pos="2160"/>
        </w:tabs>
        <w:ind w:left="2160" w:hanging="360"/>
      </w:pPr>
      <w:rPr>
        <w:rFonts w:ascii="Wingdings" w:hAnsi="Wingdings" w:hint="default"/>
      </w:rPr>
    </w:lvl>
    <w:lvl w:ilvl="3" w:tplc="C29434A8" w:tentative="1">
      <w:start w:val="1"/>
      <w:numFmt w:val="bullet"/>
      <w:lvlText w:val=""/>
      <w:lvlJc w:val="left"/>
      <w:pPr>
        <w:tabs>
          <w:tab w:val="num" w:pos="2880"/>
        </w:tabs>
        <w:ind w:left="2880" w:hanging="360"/>
      </w:pPr>
      <w:rPr>
        <w:rFonts w:ascii="Wingdings" w:hAnsi="Wingdings" w:hint="default"/>
      </w:rPr>
    </w:lvl>
    <w:lvl w:ilvl="4" w:tplc="59FA43AA">
      <w:start w:val="1"/>
      <w:numFmt w:val="bullet"/>
      <w:lvlText w:val=""/>
      <w:lvlJc w:val="left"/>
      <w:pPr>
        <w:tabs>
          <w:tab w:val="num" w:pos="3600"/>
        </w:tabs>
        <w:ind w:left="3600" w:hanging="360"/>
      </w:pPr>
      <w:rPr>
        <w:rFonts w:ascii="Wingdings" w:hAnsi="Wingdings" w:hint="default"/>
      </w:rPr>
    </w:lvl>
    <w:lvl w:ilvl="5" w:tplc="262EF4E6" w:tentative="1">
      <w:start w:val="1"/>
      <w:numFmt w:val="bullet"/>
      <w:lvlText w:val=""/>
      <w:lvlJc w:val="left"/>
      <w:pPr>
        <w:tabs>
          <w:tab w:val="num" w:pos="4320"/>
        </w:tabs>
        <w:ind w:left="4320" w:hanging="360"/>
      </w:pPr>
      <w:rPr>
        <w:rFonts w:ascii="Wingdings" w:hAnsi="Wingdings" w:hint="default"/>
      </w:rPr>
    </w:lvl>
    <w:lvl w:ilvl="6" w:tplc="E74CEEB6" w:tentative="1">
      <w:start w:val="1"/>
      <w:numFmt w:val="bullet"/>
      <w:lvlText w:val=""/>
      <w:lvlJc w:val="left"/>
      <w:pPr>
        <w:tabs>
          <w:tab w:val="num" w:pos="5040"/>
        </w:tabs>
        <w:ind w:left="5040" w:hanging="360"/>
      </w:pPr>
      <w:rPr>
        <w:rFonts w:ascii="Wingdings" w:hAnsi="Wingdings" w:hint="default"/>
      </w:rPr>
    </w:lvl>
    <w:lvl w:ilvl="7" w:tplc="5CC693F8" w:tentative="1">
      <w:start w:val="1"/>
      <w:numFmt w:val="bullet"/>
      <w:lvlText w:val=""/>
      <w:lvlJc w:val="left"/>
      <w:pPr>
        <w:tabs>
          <w:tab w:val="num" w:pos="5760"/>
        </w:tabs>
        <w:ind w:left="5760" w:hanging="360"/>
      </w:pPr>
      <w:rPr>
        <w:rFonts w:ascii="Wingdings" w:hAnsi="Wingdings" w:hint="default"/>
      </w:rPr>
    </w:lvl>
    <w:lvl w:ilvl="8" w:tplc="FC1A0C3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6676F8"/>
    <w:multiLevelType w:val="hybridMultilevel"/>
    <w:tmpl w:val="64BC0978"/>
    <w:lvl w:ilvl="0" w:tplc="85AC887A">
      <w:start w:val="1"/>
      <w:numFmt w:val="decimal"/>
      <w:lvlText w:val="%1."/>
      <w:lvlJc w:val="left"/>
      <w:pPr>
        <w:tabs>
          <w:tab w:val="num" w:pos="1080"/>
        </w:tabs>
        <w:ind w:left="1080" w:hanging="720"/>
      </w:pPr>
      <w:rPr>
        <w:rFonts w:hint="default"/>
        <w:b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09E6DBB"/>
    <w:multiLevelType w:val="hybridMultilevel"/>
    <w:tmpl w:val="D9EA6C4A"/>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4" w15:restartNumberingAfterBreak="0">
    <w:nsid w:val="013D3A33"/>
    <w:multiLevelType w:val="hybridMultilevel"/>
    <w:tmpl w:val="D7CA15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2E83CDA"/>
    <w:multiLevelType w:val="hybridMultilevel"/>
    <w:tmpl w:val="92CE9460"/>
    <w:lvl w:ilvl="0" w:tplc="8B2EE38A">
      <w:start w:val="1"/>
      <w:numFmt w:val="bullet"/>
      <w:lvlText w:val="•"/>
      <w:lvlJc w:val="left"/>
      <w:pPr>
        <w:tabs>
          <w:tab w:val="num" w:pos="720"/>
        </w:tabs>
        <w:ind w:left="720" w:hanging="360"/>
      </w:pPr>
      <w:rPr>
        <w:rFonts w:ascii="Calibri Bold" w:hAnsi="Calibri Bold" w:hint="default"/>
        <w:b/>
        <w:i w:val="0"/>
        <w:sz w:val="24"/>
        <w:szCs w:val="22"/>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81EA5A96">
      <w:start w:val="1"/>
      <w:numFmt w:val="bullet"/>
      <w:lvlText w:val=""/>
      <w:lvlJc w:val="left"/>
      <w:pPr>
        <w:tabs>
          <w:tab w:val="num" w:pos="360"/>
        </w:tabs>
        <w:ind w:left="360" w:hanging="360"/>
      </w:pPr>
      <w:rPr>
        <w:rFonts w:ascii="Symbol" w:hAnsi="Symbol" w:hint="default"/>
        <w:color w:val="auto"/>
        <w:sz w:val="22"/>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2EC44D9"/>
    <w:multiLevelType w:val="hybridMultilevel"/>
    <w:tmpl w:val="5CF8F004"/>
    <w:lvl w:ilvl="0" w:tplc="77D246B6">
      <w:start w:val="1"/>
      <w:numFmt w:val="bullet"/>
      <w:lvlText w:val=""/>
      <w:lvlJc w:val="left"/>
      <w:pPr>
        <w:ind w:left="1440" w:hanging="360"/>
      </w:pPr>
      <w:rPr>
        <w:rFonts w:ascii="Wingdings" w:hAnsi="Wingdings" w:hint="default"/>
        <w:color w:val="auto"/>
        <w:sz w:val="24"/>
        <w:szCs w:val="24"/>
      </w:rPr>
    </w:lvl>
    <w:lvl w:ilvl="1" w:tplc="5FDE4178">
      <w:start w:val="1"/>
      <w:numFmt w:val="decimal"/>
      <w:lvlText w:val="%2."/>
      <w:lvlJc w:val="right"/>
      <w:pPr>
        <w:ind w:left="2160" w:hanging="360"/>
      </w:pPr>
      <w:rPr>
        <w:rFonts w:hint="default"/>
        <w:i w:val="0"/>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396376E"/>
    <w:multiLevelType w:val="hybridMultilevel"/>
    <w:tmpl w:val="678E3BE4"/>
    <w:lvl w:ilvl="0" w:tplc="04090001">
      <w:start w:val="1"/>
      <w:numFmt w:val="bullet"/>
      <w:lvlText w:val=""/>
      <w:lvlJc w:val="left"/>
      <w:pPr>
        <w:tabs>
          <w:tab w:val="num" w:pos="720"/>
        </w:tabs>
        <w:ind w:left="720" w:hanging="360"/>
      </w:pPr>
      <w:rPr>
        <w:rFonts w:ascii="Symbol" w:hAnsi="Symbol" w:hint="default"/>
      </w:rPr>
    </w:lvl>
    <w:lvl w:ilvl="1" w:tplc="E55C9CA8" w:tentative="1">
      <w:start w:val="1"/>
      <w:numFmt w:val="bullet"/>
      <w:lvlText w:val="•"/>
      <w:lvlJc w:val="left"/>
      <w:pPr>
        <w:tabs>
          <w:tab w:val="num" w:pos="1440"/>
        </w:tabs>
        <w:ind w:left="1440" w:hanging="360"/>
      </w:pPr>
      <w:rPr>
        <w:rFonts w:ascii="Arial" w:hAnsi="Arial" w:hint="default"/>
      </w:rPr>
    </w:lvl>
    <w:lvl w:ilvl="2" w:tplc="50C635F2" w:tentative="1">
      <w:start w:val="1"/>
      <w:numFmt w:val="bullet"/>
      <w:lvlText w:val="•"/>
      <w:lvlJc w:val="left"/>
      <w:pPr>
        <w:tabs>
          <w:tab w:val="num" w:pos="2160"/>
        </w:tabs>
        <w:ind w:left="2160" w:hanging="360"/>
      </w:pPr>
      <w:rPr>
        <w:rFonts w:ascii="Arial" w:hAnsi="Arial" w:hint="default"/>
      </w:rPr>
    </w:lvl>
    <w:lvl w:ilvl="3" w:tplc="0974E870" w:tentative="1">
      <w:start w:val="1"/>
      <w:numFmt w:val="bullet"/>
      <w:lvlText w:val="•"/>
      <w:lvlJc w:val="left"/>
      <w:pPr>
        <w:tabs>
          <w:tab w:val="num" w:pos="2880"/>
        </w:tabs>
        <w:ind w:left="2880" w:hanging="360"/>
      </w:pPr>
      <w:rPr>
        <w:rFonts w:ascii="Arial" w:hAnsi="Arial" w:hint="default"/>
      </w:rPr>
    </w:lvl>
    <w:lvl w:ilvl="4" w:tplc="D6169950" w:tentative="1">
      <w:start w:val="1"/>
      <w:numFmt w:val="bullet"/>
      <w:lvlText w:val="•"/>
      <w:lvlJc w:val="left"/>
      <w:pPr>
        <w:tabs>
          <w:tab w:val="num" w:pos="3600"/>
        </w:tabs>
        <w:ind w:left="3600" w:hanging="360"/>
      </w:pPr>
      <w:rPr>
        <w:rFonts w:ascii="Arial" w:hAnsi="Arial" w:hint="default"/>
      </w:rPr>
    </w:lvl>
    <w:lvl w:ilvl="5" w:tplc="FA0657C2" w:tentative="1">
      <w:start w:val="1"/>
      <w:numFmt w:val="bullet"/>
      <w:lvlText w:val="•"/>
      <w:lvlJc w:val="left"/>
      <w:pPr>
        <w:tabs>
          <w:tab w:val="num" w:pos="4320"/>
        </w:tabs>
        <w:ind w:left="4320" w:hanging="360"/>
      </w:pPr>
      <w:rPr>
        <w:rFonts w:ascii="Arial" w:hAnsi="Arial" w:hint="default"/>
      </w:rPr>
    </w:lvl>
    <w:lvl w:ilvl="6" w:tplc="3EB63DAC" w:tentative="1">
      <w:start w:val="1"/>
      <w:numFmt w:val="bullet"/>
      <w:lvlText w:val="•"/>
      <w:lvlJc w:val="left"/>
      <w:pPr>
        <w:tabs>
          <w:tab w:val="num" w:pos="5040"/>
        </w:tabs>
        <w:ind w:left="5040" w:hanging="360"/>
      </w:pPr>
      <w:rPr>
        <w:rFonts w:ascii="Arial" w:hAnsi="Arial" w:hint="default"/>
      </w:rPr>
    </w:lvl>
    <w:lvl w:ilvl="7" w:tplc="4F04A77C" w:tentative="1">
      <w:start w:val="1"/>
      <w:numFmt w:val="bullet"/>
      <w:lvlText w:val="•"/>
      <w:lvlJc w:val="left"/>
      <w:pPr>
        <w:tabs>
          <w:tab w:val="num" w:pos="5760"/>
        </w:tabs>
        <w:ind w:left="5760" w:hanging="360"/>
      </w:pPr>
      <w:rPr>
        <w:rFonts w:ascii="Arial" w:hAnsi="Arial" w:hint="default"/>
      </w:rPr>
    </w:lvl>
    <w:lvl w:ilvl="8" w:tplc="EF44AB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4527916"/>
    <w:multiLevelType w:val="hybridMultilevel"/>
    <w:tmpl w:val="20A849A4"/>
    <w:lvl w:ilvl="0" w:tplc="0409000F">
      <w:start w:val="1"/>
      <w:numFmt w:val="decimal"/>
      <w:lvlText w:val="%1."/>
      <w:lvlJc w:val="left"/>
      <w:pPr>
        <w:tabs>
          <w:tab w:val="num" w:pos="-360"/>
        </w:tabs>
        <w:ind w:left="720" w:hanging="360"/>
      </w:pPr>
      <w:rPr>
        <w:rFonts w:hint="default"/>
        <w:color w:val="auto"/>
        <w:sz w:val="24"/>
        <w:szCs w:val="24"/>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45846D0"/>
    <w:multiLevelType w:val="hybridMultilevel"/>
    <w:tmpl w:val="E4FAF6B6"/>
    <w:lvl w:ilvl="0" w:tplc="453A2816">
      <w:start w:val="1"/>
      <w:numFmt w:val="decimal"/>
      <w:lvlText w:val="%1."/>
      <w:lvlJc w:val="left"/>
      <w:pPr>
        <w:tabs>
          <w:tab w:val="num" w:pos="1440"/>
        </w:tabs>
        <w:ind w:left="1440" w:hanging="360"/>
      </w:pPr>
      <w:rPr>
        <w:rFont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4C80E83"/>
    <w:multiLevelType w:val="hybridMultilevel"/>
    <w:tmpl w:val="F262481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5A37100"/>
    <w:multiLevelType w:val="hybridMultilevel"/>
    <w:tmpl w:val="C632E04C"/>
    <w:lvl w:ilvl="0" w:tplc="8658422E">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301FB2"/>
    <w:multiLevelType w:val="hybridMultilevel"/>
    <w:tmpl w:val="2A0C81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69B26DC"/>
    <w:multiLevelType w:val="hybridMultilevel"/>
    <w:tmpl w:val="F818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CB5410"/>
    <w:multiLevelType w:val="hybridMultilevel"/>
    <w:tmpl w:val="62304EBC"/>
    <w:lvl w:ilvl="0" w:tplc="65D65FD6">
      <w:start w:val="3"/>
      <w:numFmt w:val="decimal"/>
      <w:lvlText w:val="%1."/>
      <w:lvlJc w:val="left"/>
      <w:pPr>
        <w:tabs>
          <w:tab w:val="num" w:pos="1440"/>
        </w:tabs>
        <w:ind w:left="144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0C74E3"/>
    <w:multiLevelType w:val="hybridMultilevel"/>
    <w:tmpl w:val="5566BA20"/>
    <w:lvl w:ilvl="0" w:tplc="6C70764C">
      <w:start w:val="1"/>
      <w:numFmt w:val="decimal"/>
      <w:lvlText w:val="%1."/>
      <w:lvlJc w:val="left"/>
      <w:pPr>
        <w:tabs>
          <w:tab w:val="num" w:pos="720"/>
        </w:tabs>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781D6B"/>
    <w:multiLevelType w:val="multilevel"/>
    <w:tmpl w:val="B364895E"/>
    <w:lvl w:ilvl="0">
      <w:start w:val="4"/>
      <w:numFmt w:val="decimal"/>
      <w:pStyle w:val="StylePDSHeading2After6pt"/>
      <w:lvlText w:val="%1."/>
      <w:lvlJc w:val="left"/>
      <w:pPr>
        <w:tabs>
          <w:tab w:val="num" w:pos="360"/>
        </w:tabs>
        <w:ind w:left="360" w:hanging="360"/>
      </w:pPr>
      <w:rPr>
        <w:rFonts w:hint="default"/>
      </w:rPr>
    </w:lvl>
    <w:lvl w:ilvl="1">
      <w:start w:val="1"/>
      <w:numFmt w:val="decimal"/>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08E57B10"/>
    <w:multiLevelType w:val="hybridMultilevel"/>
    <w:tmpl w:val="AE3CD5B2"/>
    <w:lvl w:ilvl="0" w:tplc="CCD0DD48">
      <w:start w:val="1"/>
      <w:numFmt w:val="bullet"/>
      <w:lvlText w:val=""/>
      <w:lvlJc w:val="left"/>
      <w:pPr>
        <w:tabs>
          <w:tab w:val="num" w:pos="720"/>
        </w:tabs>
        <w:ind w:left="720" w:hanging="360"/>
      </w:pPr>
      <w:rPr>
        <w:rFonts w:ascii="Wingdings" w:hAnsi="Wingdings" w:hint="default"/>
      </w:rPr>
    </w:lvl>
    <w:lvl w:ilvl="1" w:tplc="C9F20622" w:tentative="1">
      <w:start w:val="1"/>
      <w:numFmt w:val="bullet"/>
      <w:lvlText w:val=""/>
      <w:lvlJc w:val="left"/>
      <w:pPr>
        <w:tabs>
          <w:tab w:val="num" w:pos="1440"/>
        </w:tabs>
        <w:ind w:left="1440" w:hanging="360"/>
      </w:pPr>
      <w:rPr>
        <w:rFonts w:ascii="Wingdings" w:hAnsi="Wingdings" w:hint="default"/>
      </w:rPr>
    </w:lvl>
    <w:lvl w:ilvl="2" w:tplc="846E0D32" w:tentative="1">
      <w:start w:val="1"/>
      <w:numFmt w:val="bullet"/>
      <w:lvlText w:val=""/>
      <w:lvlJc w:val="left"/>
      <w:pPr>
        <w:tabs>
          <w:tab w:val="num" w:pos="2160"/>
        </w:tabs>
        <w:ind w:left="2160" w:hanging="360"/>
      </w:pPr>
      <w:rPr>
        <w:rFonts w:ascii="Wingdings" w:hAnsi="Wingdings" w:hint="default"/>
      </w:rPr>
    </w:lvl>
    <w:lvl w:ilvl="3" w:tplc="A12A6B5E" w:tentative="1">
      <w:start w:val="1"/>
      <w:numFmt w:val="bullet"/>
      <w:lvlText w:val=""/>
      <w:lvlJc w:val="left"/>
      <w:pPr>
        <w:tabs>
          <w:tab w:val="num" w:pos="2880"/>
        </w:tabs>
        <w:ind w:left="2880" w:hanging="360"/>
      </w:pPr>
      <w:rPr>
        <w:rFonts w:ascii="Wingdings" w:hAnsi="Wingdings" w:hint="default"/>
      </w:rPr>
    </w:lvl>
    <w:lvl w:ilvl="4" w:tplc="94A291DA">
      <w:start w:val="1"/>
      <w:numFmt w:val="bullet"/>
      <w:lvlText w:val=""/>
      <w:lvlJc w:val="left"/>
      <w:pPr>
        <w:tabs>
          <w:tab w:val="num" w:pos="3600"/>
        </w:tabs>
        <w:ind w:left="3600" w:hanging="360"/>
      </w:pPr>
      <w:rPr>
        <w:rFonts w:ascii="Wingdings" w:hAnsi="Wingdings" w:hint="default"/>
      </w:rPr>
    </w:lvl>
    <w:lvl w:ilvl="5" w:tplc="BBB81A7C" w:tentative="1">
      <w:start w:val="1"/>
      <w:numFmt w:val="bullet"/>
      <w:lvlText w:val=""/>
      <w:lvlJc w:val="left"/>
      <w:pPr>
        <w:tabs>
          <w:tab w:val="num" w:pos="4320"/>
        </w:tabs>
        <w:ind w:left="4320" w:hanging="360"/>
      </w:pPr>
      <w:rPr>
        <w:rFonts w:ascii="Wingdings" w:hAnsi="Wingdings" w:hint="default"/>
      </w:rPr>
    </w:lvl>
    <w:lvl w:ilvl="6" w:tplc="86BEB1C4" w:tentative="1">
      <w:start w:val="1"/>
      <w:numFmt w:val="bullet"/>
      <w:lvlText w:val=""/>
      <w:lvlJc w:val="left"/>
      <w:pPr>
        <w:tabs>
          <w:tab w:val="num" w:pos="5040"/>
        </w:tabs>
        <w:ind w:left="5040" w:hanging="360"/>
      </w:pPr>
      <w:rPr>
        <w:rFonts w:ascii="Wingdings" w:hAnsi="Wingdings" w:hint="default"/>
      </w:rPr>
    </w:lvl>
    <w:lvl w:ilvl="7" w:tplc="356034F2" w:tentative="1">
      <w:start w:val="1"/>
      <w:numFmt w:val="bullet"/>
      <w:lvlText w:val=""/>
      <w:lvlJc w:val="left"/>
      <w:pPr>
        <w:tabs>
          <w:tab w:val="num" w:pos="5760"/>
        </w:tabs>
        <w:ind w:left="5760" w:hanging="360"/>
      </w:pPr>
      <w:rPr>
        <w:rFonts w:ascii="Wingdings" w:hAnsi="Wingdings" w:hint="default"/>
      </w:rPr>
    </w:lvl>
    <w:lvl w:ilvl="8" w:tplc="AF328E0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9386786"/>
    <w:multiLevelType w:val="hybridMultilevel"/>
    <w:tmpl w:val="87C402F2"/>
    <w:lvl w:ilvl="0" w:tplc="4320A4AA">
      <w:start w:val="1"/>
      <w:numFmt w:val="decimal"/>
      <w:lvlText w:val="%1."/>
      <w:lvlJc w:val="left"/>
      <w:pPr>
        <w:ind w:left="720" w:hanging="360"/>
      </w:pPr>
      <w:rPr>
        <w:rFonts w:ascii="Calibri" w:hAnsi="Calibri" w:cs="Arial" w:hint="default"/>
        <w:b w:val="0"/>
        <w:i w:val="0"/>
        <w:color w:val="auto"/>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A05D1F"/>
    <w:multiLevelType w:val="hybridMultilevel"/>
    <w:tmpl w:val="811A6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A423B24"/>
    <w:multiLevelType w:val="hybridMultilevel"/>
    <w:tmpl w:val="A24A5AA8"/>
    <w:lvl w:ilvl="0" w:tplc="1690FE16">
      <w:start w:val="1"/>
      <w:numFmt w:val="decimal"/>
      <w:lvlText w:val="%1."/>
      <w:lvlJc w:val="left"/>
      <w:pPr>
        <w:tabs>
          <w:tab w:val="num" w:pos="720"/>
        </w:tabs>
        <w:ind w:left="720" w:hanging="360"/>
      </w:pPr>
      <w:rPr>
        <w:rFonts w:hint="default"/>
      </w:rPr>
    </w:lvl>
    <w:lvl w:ilvl="1" w:tplc="1690FE1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B8D54A1"/>
    <w:multiLevelType w:val="hybridMultilevel"/>
    <w:tmpl w:val="13085C32"/>
    <w:lvl w:ilvl="0" w:tplc="56183134">
      <w:start w:val="1"/>
      <w:numFmt w:val="decimal"/>
      <w:lvlText w:val="%1."/>
      <w:lvlJc w:val="left"/>
      <w:pPr>
        <w:tabs>
          <w:tab w:val="num" w:pos="360"/>
        </w:tabs>
        <w:ind w:left="360" w:hanging="360"/>
      </w:pPr>
      <w:rPr>
        <w:rFonts w:hint="default"/>
        <w:b/>
        <w:color w:val="auto"/>
        <w:sz w:val="24"/>
        <w:u w:val="none"/>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0D4A1546"/>
    <w:multiLevelType w:val="hybridMultilevel"/>
    <w:tmpl w:val="C95A3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F236D1A"/>
    <w:multiLevelType w:val="hybridMultilevel"/>
    <w:tmpl w:val="BCFA7CD6"/>
    <w:lvl w:ilvl="0" w:tplc="5896F192">
      <w:start w:val="2"/>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F277D56"/>
    <w:multiLevelType w:val="hybridMultilevel"/>
    <w:tmpl w:val="093A44DC"/>
    <w:lvl w:ilvl="0" w:tplc="FE36E6D6">
      <w:start w:val="2"/>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0A820B0"/>
    <w:multiLevelType w:val="hybridMultilevel"/>
    <w:tmpl w:val="AD0899CC"/>
    <w:lvl w:ilvl="0" w:tplc="01FA2186">
      <w:start w:val="1"/>
      <w:numFmt w:val="bullet"/>
      <w:lvlText w:val="–"/>
      <w:lvlJc w:val="left"/>
      <w:pPr>
        <w:tabs>
          <w:tab w:val="num" w:pos="1080"/>
        </w:tabs>
        <w:ind w:left="1080" w:hanging="360"/>
      </w:pPr>
      <w:rPr>
        <w:rFonts w:ascii="Times New Roman" w:hAnsi="Times New Roman" w:cs="Times New Roman" w:hint="default"/>
      </w:rPr>
    </w:lvl>
    <w:lvl w:ilvl="1" w:tplc="EFEE3FFA">
      <w:start w:val="1"/>
      <w:numFmt w:val="decimal"/>
      <w:lvlText w:val="%2."/>
      <w:lvlJc w:val="left"/>
      <w:pPr>
        <w:tabs>
          <w:tab w:val="num" w:pos="1800"/>
        </w:tabs>
        <w:ind w:left="1800" w:hanging="360"/>
      </w:pPr>
      <w:rPr>
        <w:rFonts w:hint="default"/>
        <w:i w:val="0"/>
        <w:color w:val="auto"/>
        <w:sz w:val="24"/>
        <w:szCs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1154784A"/>
    <w:multiLevelType w:val="hybridMultilevel"/>
    <w:tmpl w:val="F662B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6B4086"/>
    <w:multiLevelType w:val="hybridMultilevel"/>
    <w:tmpl w:val="1A0A7B62"/>
    <w:lvl w:ilvl="0" w:tplc="B9EC227E">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C208B4"/>
    <w:multiLevelType w:val="hybridMultilevel"/>
    <w:tmpl w:val="05CA5F12"/>
    <w:lvl w:ilvl="0" w:tplc="FD0C9B30">
      <w:start w:val="1"/>
      <w:numFmt w:val="bullet"/>
      <w:lvlText w:val=""/>
      <w:lvlJc w:val="left"/>
      <w:pPr>
        <w:tabs>
          <w:tab w:val="num" w:pos="720"/>
        </w:tabs>
        <w:ind w:left="720" w:hanging="360"/>
      </w:pPr>
      <w:rPr>
        <w:rFonts w:ascii="Symbol" w:hAnsi="Symbol" w:hint="default"/>
        <w:color w:val="auto"/>
        <w:sz w:val="24"/>
        <w:u w:val="none"/>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14C464E2"/>
    <w:multiLevelType w:val="hybridMultilevel"/>
    <w:tmpl w:val="D9D2F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0476B3"/>
    <w:multiLevelType w:val="hybridMultilevel"/>
    <w:tmpl w:val="E166A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9A5EC7"/>
    <w:multiLevelType w:val="hybridMultilevel"/>
    <w:tmpl w:val="AC689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CC5A5A"/>
    <w:multiLevelType w:val="hybridMultilevel"/>
    <w:tmpl w:val="DDA814B4"/>
    <w:lvl w:ilvl="0" w:tplc="7BE6B5EC">
      <w:start w:val="1"/>
      <w:numFmt w:val="decimal"/>
      <w:lvlText w:val="%1."/>
      <w:lvlJc w:val="left"/>
      <w:pPr>
        <w:tabs>
          <w:tab w:val="num" w:pos="720"/>
        </w:tabs>
        <w:ind w:left="720" w:hanging="360"/>
      </w:pPr>
      <w:rPr>
        <w:rFonts w:hint="default"/>
        <w:b w:val="0"/>
        <w:i w:val="0"/>
      </w:rPr>
    </w:lvl>
    <w:lvl w:ilvl="1" w:tplc="86503472">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6B305AF"/>
    <w:multiLevelType w:val="hybridMultilevel"/>
    <w:tmpl w:val="8C2E56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90923AF"/>
    <w:multiLevelType w:val="hybridMultilevel"/>
    <w:tmpl w:val="2C5088B2"/>
    <w:lvl w:ilvl="0" w:tplc="B2F6FDFC">
      <w:start w:val="1"/>
      <w:numFmt w:val="decimal"/>
      <w:lvlText w:val="%1."/>
      <w:lvlJc w:val="left"/>
      <w:pPr>
        <w:ind w:left="1080" w:hanging="72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C9E46E2">
      <w:start w:val="1"/>
      <w:numFmt w:val="decimal"/>
      <w:lvlText w:val="%4."/>
      <w:lvlJc w:val="left"/>
      <w:pPr>
        <w:ind w:left="2880" w:hanging="360"/>
      </w:pPr>
      <w:rPr>
        <w:i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AB1CFD58">
      <w:start w:val="1"/>
      <w:numFmt w:val="decimal"/>
      <w:lvlText w:val="%7."/>
      <w:lvlJc w:val="left"/>
      <w:pPr>
        <w:ind w:left="5040" w:hanging="360"/>
      </w:pPr>
      <w:rPr>
        <w:rFonts w:ascii="Calibri" w:hAnsi="Calibri" w:hint="default"/>
        <w:sz w:val="22"/>
        <w:szCs w:val="22"/>
      </w:r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1A322EFF"/>
    <w:multiLevelType w:val="hybridMultilevel"/>
    <w:tmpl w:val="57C22620"/>
    <w:lvl w:ilvl="0" w:tplc="8B2EE38A">
      <w:start w:val="1"/>
      <w:numFmt w:val="bullet"/>
      <w:lvlText w:val="•"/>
      <w:lvlJc w:val="left"/>
      <w:pPr>
        <w:tabs>
          <w:tab w:val="num" w:pos="720"/>
        </w:tabs>
        <w:ind w:left="720" w:hanging="360"/>
      </w:pPr>
      <w:rPr>
        <w:rFonts w:ascii="Calibri Bold" w:hAnsi="Calibri Bold" w:hint="default"/>
        <w:b/>
        <w:i w:val="0"/>
        <w:sz w:val="24"/>
        <w:szCs w:val="22"/>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A670A96C">
      <w:start w:val="1"/>
      <w:numFmt w:val="decimal"/>
      <w:lvlText w:val="%4."/>
      <w:lvlJc w:val="left"/>
      <w:pPr>
        <w:tabs>
          <w:tab w:val="num" w:pos="360"/>
        </w:tabs>
        <w:ind w:left="36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1B3E5723"/>
    <w:multiLevelType w:val="hybridMultilevel"/>
    <w:tmpl w:val="3A1832D4"/>
    <w:lvl w:ilvl="0" w:tplc="766C9B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BD44A2F"/>
    <w:multiLevelType w:val="hybridMultilevel"/>
    <w:tmpl w:val="3F341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1752DF"/>
    <w:multiLevelType w:val="hybridMultilevel"/>
    <w:tmpl w:val="EE2CC7EC"/>
    <w:lvl w:ilvl="0" w:tplc="8658422E">
      <w:start w:val="1"/>
      <w:numFmt w:val="bullet"/>
      <w:lvlText w:val=""/>
      <w:lvlJc w:val="left"/>
      <w:pPr>
        <w:tabs>
          <w:tab w:val="num" w:pos="644"/>
        </w:tabs>
        <w:ind w:left="644" w:hanging="360"/>
      </w:pPr>
      <w:rPr>
        <w:rFonts w:ascii="Symbol" w:hAnsi="Symbol" w:hint="default"/>
        <w:sz w:val="22"/>
        <w:szCs w:val="22"/>
      </w:rPr>
    </w:lvl>
    <w:lvl w:ilvl="1" w:tplc="04090003" w:tentative="1">
      <w:start w:val="1"/>
      <w:numFmt w:val="bullet"/>
      <w:lvlText w:val="o"/>
      <w:lvlJc w:val="left"/>
      <w:pPr>
        <w:tabs>
          <w:tab w:val="num" w:pos="1364"/>
        </w:tabs>
        <w:ind w:left="1364" w:hanging="360"/>
      </w:pPr>
      <w:rPr>
        <w:rFonts w:ascii="Courier New" w:hAnsi="Courier New" w:cs="Symbol"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Symbol"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Symbol"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1C5C1EC9"/>
    <w:multiLevelType w:val="hybridMultilevel"/>
    <w:tmpl w:val="6EEE4112"/>
    <w:lvl w:ilvl="0" w:tplc="49BAB948">
      <w:start w:val="1"/>
      <w:numFmt w:val="bullet"/>
      <w:pStyle w:val="red-bullets-2"/>
      <w:lvlText w:val="o"/>
      <w:lvlJc w:val="left"/>
      <w:pPr>
        <w:ind w:left="720" w:hanging="360"/>
      </w:pPr>
      <w:rPr>
        <w:rFonts w:ascii="Courier New" w:hAnsi="Courier New"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0AF1ADE"/>
    <w:multiLevelType w:val="hybridMultilevel"/>
    <w:tmpl w:val="FA30B95E"/>
    <w:lvl w:ilvl="0" w:tplc="76F646D2">
      <w:start w:val="1"/>
      <w:numFmt w:val="bullet"/>
      <w:pStyle w:val="WHOBullet2"/>
      <w:lvlText w:val=""/>
      <w:lvlJc w:val="left"/>
      <w:pPr>
        <w:tabs>
          <w:tab w:val="num" w:pos="964"/>
        </w:tabs>
        <w:ind w:left="964" w:hanging="397"/>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0B903A0"/>
    <w:multiLevelType w:val="hybridMultilevel"/>
    <w:tmpl w:val="A1641B26"/>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0E1001A"/>
    <w:multiLevelType w:val="hybridMultilevel"/>
    <w:tmpl w:val="261A1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1F162F7"/>
    <w:multiLevelType w:val="hybridMultilevel"/>
    <w:tmpl w:val="F4EC9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247429"/>
    <w:multiLevelType w:val="hybridMultilevel"/>
    <w:tmpl w:val="1D84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25557E1"/>
    <w:multiLevelType w:val="multilevel"/>
    <w:tmpl w:val="DFAA347A"/>
    <w:lvl w:ilvl="0">
      <w:start w:val="1"/>
      <w:numFmt w:val="bullet"/>
      <w:pStyle w:val="Bulletedlist"/>
      <w:lvlText w:val=""/>
      <w:lvlJc w:val="left"/>
      <w:pPr>
        <w:ind w:left="360" w:hanging="360"/>
      </w:pPr>
      <w:rPr>
        <w:rFonts w:ascii="Symbol" w:hAnsi="Symbol" w:hint="default"/>
        <w:color w:val="00000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22FF3A59"/>
    <w:multiLevelType w:val="hybridMultilevel"/>
    <w:tmpl w:val="347024F4"/>
    <w:lvl w:ilvl="0" w:tplc="0A745304">
      <w:start w:val="1"/>
      <w:numFmt w:val="bullet"/>
      <w:lvlText w:val="•"/>
      <w:lvlJc w:val="left"/>
      <w:pPr>
        <w:ind w:left="720" w:hanging="360"/>
      </w:pPr>
      <w:rPr>
        <w:rFonts w:ascii="Calibri Bold" w:hAnsi="Calibri Bold"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AE7E5A"/>
    <w:multiLevelType w:val="hybridMultilevel"/>
    <w:tmpl w:val="375ADE66"/>
    <w:lvl w:ilvl="0" w:tplc="D910EA6C">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C54272"/>
    <w:multiLevelType w:val="hybridMultilevel"/>
    <w:tmpl w:val="9ED6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534082B"/>
    <w:multiLevelType w:val="hybridMultilevel"/>
    <w:tmpl w:val="1B3E6C3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15:restartNumberingAfterBreak="0">
    <w:nsid w:val="25DD46EE"/>
    <w:multiLevelType w:val="hybridMultilevel"/>
    <w:tmpl w:val="5566BA20"/>
    <w:lvl w:ilvl="0" w:tplc="6C70764C">
      <w:start w:val="1"/>
      <w:numFmt w:val="decimal"/>
      <w:lvlText w:val="%1."/>
      <w:lvlJc w:val="left"/>
      <w:pPr>
        <w:tabs>
          <w:tab w:val="num" w:pos="720"/>
        </w:tabs>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6D15749"/>
    <w:multiLevelType w:val="hybridMultilevel"/>
    <w:tmpl w:val="A87C3492"/>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2" w15:restartNumberingAfterBreak="0">
    <w:nsid w:val="27B805A8"/>
    <w:multiLevelType w:val="hybridMultilevel"/>
    <w:tmpl w:val="ABF4384C"/>
    <w:lvl w:ilvl="0" w:tplc="99D4EC52">
      <w:start w:val="1"/>
      <w:numFmt w:val="decimal"/>
      <w:lvlText w:val="%1."/>
      <w:lvlJc w:val="left"/>
      <w:pPr>
        <w:ind w:left="738" w:hanging="360"/>
      </w:pPr>
      <w:rPr>
        <w:rFonts w:hint="default"/>
      </w:rPr>
    </w:lvl>
    <w:lvl w:ilvl="1" w:tplc="04090019">
      <w:start w:val="1"/>
      <w:numFmt w:val="lowerLetter"/>
      <w:lvlText w:val="%2."/>
      <w:lvlJc w:val="left"/>
      <w:pPr>
        <w:ind w:left="1458" w:hanging="360"/>
      </w:pPr>
    </w:lvl>
    <w:lvl w:ilvl="2" w:tplc="0409001B">
      <w:start w:val="1"/>
      <w:numFmt w:val="lowerRoman"/>
      <w:lvlText w:val="%3."/>
      <w:lvlJc w:val="right"/>
      <w:pPr>
        <w:ind w:left="2178" w:hanging="180"/>
      </w:pPr>
    </w:lvl>
    <w:lvl w:ilvl="3" w:tplc="3F5C011A">
      <w:start w:val="1"/>
      <w:numFmt w:val="decimal"/>
      <w:lvlText w:val="%4."/>
      <w:lvlJc w:val="left"/>
      <w:pPr>
        <w:ind w:left="2898" w:hanging="360"/>
      </w:pPr>
      <w:rPr>
        <w:color w:val="auto"/>
        <w:sz w:val="22"/>
        <w:szCs w:val="22"/>
      </w:rPr>
    </w:lvl>
    <w:lvl w:ilvl="4" w:tplc="04090019">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53" w15:restartNumberingAfterBreak="0">
    <w:nsid w:val="28F27B24"/>
    <w:multiLevelType w:val="hybridMultilevel"/>
    <w:tmpl w:val="55FAE674"/>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B060FE14">
      <w:start w:val="1"/>
      <w:numFmt w:val="upperLetter"/>
      <w:pStyle w:val="Heading211"/>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90C5E48"/>
    <w:multiLevelType w:val="multilevel"/>
    <w:tmpl w:val="0409001F"/>
    <w:styleLink w:val="Style4"/>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55" w15:restartNumberingAfterBreak="0">
    <w:nsid w:val="29D45DE9"/>
    <w:multiLevelType w:val="hybridMultilevel"/>
    <w:tmpl w:val="FF809D3C"/>
    <w:lvl w:ilvl="0" w:tplc="04090017">
      <w:start w:val="1"/>
      <w:numFmt w:val="bullet"/>
      <w:lvlText w:val="–"/>
      <w:lvlJc w:val="left"/>
      <w:pPr>
        <w:ind w:left="720" w:hanging="360"/>
      </w:pPr>
      <w:rPr>
        <w:rFonts w:ascii="Times New Roman" w:hAnsi="Times New Roman"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A8D1010"/>
    <w:multiLevelType w:val="hybridMultilevel"/>
    <w:tmpl w:val="34A65170"/>
    <w:lvl w:ilvl="0" w:tplc="04090001">
      <w:start w:val="1"/>
      <w:numFmt w:val="bullet"/>
      <w:lvlText w:val=""/>
      <w:lvlJc w:val="left"/>
      <w:pPr>
        <w:tabs>
          <w:tab w:val="num" w:pos="720"/>
        </w:tabs>
        <w:ind w:left="720" w:hanging="360"/>
      </w:pPr>
      <w:rPr>
        <w:rFonts w:ascii="Symbol" w:hAnsi="Symbol" w:hint="default"/>
      </w:rPr>
    </w:lvl>
    <w:lvl w:ilvl="1" w:tplc="E55C9CA8" w:tentative="1">
      <w:start w:val="1"/>
      <w:numFmt w:val="bullet"/>
      <w:lvlText w:val="•"/>
      <w:lvlJc w:val="left"/>
      <w:pPr>
        <w:tabs>
          <w:tab w:val="num" w:pos="1440"/>
        </w:tabs>
        <w:ind w:left="1440" w:hanging="360"/>
      </w:pPr>
      <w:rPr>
        <w:rFonts w:ascii="Arial" w:hAnsi="Arial" w:hint="default"/>
      </w:rPr>
    </w:lvl>
    <w:lvl w:ilvl="2" w:tplc="50C635F2" w:tentative="1">
      <w:start w:val="1"/>
      <w:numFmt w:val="bullet"/>
      <w:lvlText w:val="•"/>
      <w:lvlJc w:val="left"/>
      <w:pPr>
        <w:tabs>
          <w:tab w:val="num" w:pos="2160"/>
        </w:tabs>
        <w:ind w:left="2160" w:hanging="360"/>
      </w:pPr>
      <w:rPr>
        <w:rFonts w:ascii="Arial" w:hAnsi="Arial" w:hint="default"/>
      </w:rPr>
    </w:lvl>
    <w:lvl w:ilvl="3" w:tplc="0974E870" w:tentative="1">
      <w:start w:val="1"/>
      <w:numFmt w:val="bullet"/>
      <w:lvlText w:val="•"/>
      <w:lvlJc w:val="left"/>
      <w:pPr>
        <w:tabs>
          <w:tab w:val="num" w:pos="2880"/>
        </w:tabs>
        <w:ind w:left="2880" w:hanging="360"/>
      </w:pPr>
      <w:rPr>
        <w:rFonts w:ascii="Arial" w:hAnsi="Arial" w:hint="default"/>
      </w:rPr>
    </w:lvl>
    <w:lvl w:ilvl="4" w:tplc="D6169950" w:tentative="1">
      <w:start w:val="1"/>
      <w:numFmt w:val="bullet"/>
      <w:lvlText w:val="•"/>
      <w:lvlJc w:val="left"/>
      <w:pPr>
        <w:tabs>
          <w:tab w:val="num" w:pos="3600"/>
        </w:tabs>
        <w:ind w:left="3600" w:hanging="360"/>
      </w:pPr>
      <w:rPr>
        <w:rFonts w:ascii="Arial" w:hAnsi="Arial" w:hint="default"/>
      </w:rPr>
    </w:lvl>
    <w:lvl w:ilvl="5" w:tplc="FA0657C2" w:tentative="1">
      <w:start w:val="1"/>
      <w:numFmt w:val="bullet"/>
      <w:lvlText w:val="•"/>
      <w:lvlJc w:val="left"/>
      <w:pPr>
        <w:tabs>
          <w:tab w:val="num" w:pos="4320"/>
        </w:tabs>
        <w:ind w:left="4320" w:hanging="360"/>
      </w:pPr>
      <w:rPr>
        <w:rFonts w:ascii="Arial" w:hAnsi="Arial" w:hint="default"/>
      </w:rPr>
    </w:lvl>
    <w:lvl w:ilvl="6" w:tplc="3EB63DAC" w:tentative="1">
      <w:start w:val="1"/>
      <w:numFmt w:val="bullet"/>
      <w:lvlText w:val="•"/>
      <w:lvlJc w:val="left"/>
      <w:pPr>
        <w:tabs>
          <w:tab w:val="num" w:pos="5040"/>
        </w:tabs>
        <w:ind w:left="5040" w:hanging="360"/>
      </w:pPr>
      <w:rPr>
        <w:rFonts w:ascii="Arial" w:hAnsi="Arial" w:hint="default"/>
      </w:rPr>
    </w:lvl>
    <w:lvl w:ilvl="7" w:tplc="4F04A77C" w:tentative="1">
      <w:start w:val="1"/>
      <w:numFmt w:val="bullet"/>
      <w:lvlText w:val="•"/>
      <w:lvlJc w:val="left"/>
      <w:pPr>
        <w:tabs>
          <w:tab w:val="num" w:pos="5760"/>
        </w:tabs>
        <w:ind w:left="5760" w:hanging="360"/>
      </w:pPr>
      <w:rPr>
        <w:rFonts w:ascii="Arial" w:hAnsi="Arial" w:hint="default"/>
      </w:rPr>
    </w:lvl>
    <w:lvl w:ilvl="8" w:tplc="EF44AB98"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B575504"/>
    <w:multiLevelType w:val="hybridMultilevel"/>
    <w:tmpl w:val="71A44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B5F1F3C"/>
    <w:multiLevelType w:val="hybridMultilevel"/>
    <w:tmpl w:val="16401BB6"/>
    <w:lvl w:ilvl="0" w:tplc="04090001">
      <w:start w:val="1"/>
      <w:numFmt w:val="decimal"/>
      <w:lvlText w:val="%1."/>
      <w:lvlJc w:val="left"/>
      <w:pPr>
        <w:tabs>
          <w:tab w:val="num" w:pos="720"/>
        </w:tabs>
        <w:ind w:left="720" w:hanging="360"/>
      </w:pPr>
      <w:rPr>
        <w:rFonts w:hint="default"/>
        <w:sz w:val="22"/>
        <w:szCs w:val="22"/>
      </w:rPr>
    </w:lvl>
    <w:lvl w:ilvl="1" w:tplc="0A745304">
      <w:start w:val="1"/>
      <w:numFmt w:val="bullet"/>
      <w:lvlText w:val="•"/>
      <w:lvlJc w:val="left"/>
      <w:pPr>
        <w:tabs>
          <w:tab w:val="num" w:pos="1440"/>
        </w:tabs>
        <w:ind w:left="1440" w:hanging="360"/>
      </w:pPr>
      <w:rPr>
        <w:rFonts w:ascii="Calibri Bold" w:hAnsi="Calibri Bold" w:hint="default"/>
        <w:b/>
        <w:i w:val="0"/>
        <w:color w:val="auto"/>
        <w:sz w:val="24"/>
        <w:szCs w:val="22"/>
      </w:rPr>
    </w:lvl>
    <w:lvl w:ilvl="2" w:tplc="04090005" w:tentative="1">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9" w15:restartNumberingAfterBreak="0">
    <w:nsid w:val="2BB501FF"/>
    <w:multiLevelType w:val="hybridMultilevel"/>
    <w:tmpl w:val="66740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C0C7512"/>
    <w:multiLevelType w:val="hybridMultilevel"/>
    <w:tmpl w:val="4CE2F764"/>
    <w:lvl w:ilvl="0" w:tplc="BBB4A2E6">
      <w:start w:val="1"/>
      <w:numFmt w:val="bullet"/>
      <w:lvlText w:val=""/>
      <w:lvlJc w:val="left"/>
      <w:pPr>
        <w:tabs>
          <w:tab w:val="num" w:pos="720"/>
        </w:tabs>
        <w:ind w:left="720" w:hanging="360"/>
      </w:pPr>
      <w:rPr>
        <w:rFonts w:ascii="Symbol" w:hAnsi="Symbol" w:hint="default"/>
        <w:sz w:val="22"/>
        <w:szCs w:val="22"/>
      </w:rPr>
    </w:lvl>
    <w:lvl w:ilvl="1" w:tplc="0409000F">
      <w:start w:val="1"/>
      <w:numFmt w:val="decimal"/>
      <w:lvlText w:val="%2."/>
      <w:lvlJc w:val="left"/>
      <w:pPr>
        <w:tabs>
          <w:tab w:val="num" w:pos="1440"/>
        </w:tabs>
        <w:ind w:left="1440" w:hanging="360"/>
      </w:pPr>
      <w:rPr>
        <w:rFonts w:hint="default"/>
        <w:sz w:val="22"/>
        <w:szCs w:val="22"/>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DE855E0"/>
    <w:multiLevelType w:val="hybridMultilevel"/>
    <w:tmpl w:val="7C16EB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2EC04A56"/>
    <w:multiLevelType w:val="hybridMultilevel"/>
    <w:tmpl w:val="FF6A08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EC44CA6"/>
    <w:multiLevelType w:val="hybridMultilevel"/>
    <w:tmpl w:val="A05A2314"/>
    <w:lvl w:ilvl="0" w:tplc="52588DF4">
      <w:start w:val="1"/>
      <w:numFmt w:val="decimal"/>
      <w:lvlText w:val="%1."/>
      <w:lvlJc w:val="left"/>
      <w:pPr>
        <w:tabs>
          <w:tab w:val="num" w:pos="720"/>
        </w:tabs>
        <w:ind w:left="720" w:hanging="36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FD37BD9"/>
    <w:multiLevelType w:val="hybridMultilevel"/>
    <w:tmpl w:val="70F01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0B13CE4"/>
    <w:multiLevelType w:val="hybridMultilevel"/>
    <w:tmpl w:val="5BEE1496"/>
    <w:lvl w:ilvl="0" w:tplc="5EB836BE">
      <w:start w:val="6"/>
      <w:numFmt w:val="decimal"/>
      <w:lvlText w:val="%1."/>
      <w:lvlJc w:val="left"/>
      <w:pPr>
        <w:tabs>
          <w:tab w:val="num" w:pos="1800"/>
        </w:tabs>
        <w:ind w:left="1800" w:hanging="360"/>
      </w:pPr>
      <w:rPr>
        <w:rFonts w:hint="default"/>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0C65899"/>
    <w:multiLevelType w:val="hybridMultilevel"/>
    <w:tmpl w:val="4BE2AAEE"/>
    <w:lvl w:ilvl="0" w:tplc="04090001">
      <w:start w:val="1"/>
      <w:numFmt w:val="bullet"/>
      <w:lvlText w:val=""/>
      <w:lvlJc w:val="left"/>
      <w:pPr>
        <w:tabs>
          <w:tab w:val="num" w:pos="644"/>
        </w:tabs>
        <w:ind w:left="644" w:hanging="360"/>
      </w:pPr>
      <w:rPr>
        <w:rFonts w:ascii="Symbol" w:hAnsi="Symbol" w:hint="default"/>
        <w:sz w:val="22"/>
        <w:szCs w:val="22"/>
      </w:rPr>
    </w:lvl>
    <w:lvl w:ilvl="1" w:tplc="04090003" w:tentative="1">
      <w:start w:val="1"/>
      <w:numFmt w:val="bullet"/>
      <w:lvlText w:val="o"/>
      <w:lvlJc w:val="left"/>
      <w:pPr>
        <w:tabs>
          <w:tab w:val="num" w:pos="1364"/>
        </w:tabs>
        <w:ind w:left="1364" w:hanging="360"/>
      </w:pPr>
      <w:rPr>
        <w:rFonts w:ascii="Courier New" w:hAnsi="Courier New" w:cs="Symbol"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Symbol"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Symbol"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67" w15:restartNumberingAfterBreak="0">
    <w:nsid w:val="31194835"/>
    <w:multiLevelType w:val="hybridMultilevel"/>
    <w:tmpl w:val="CDC8FAF4"/>
    <w:lvl w:ilvl="0" w:tplc="8658422E">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33D55D9"/>
    <w:multiLevelType w:val="hybridMultilevel"/>
    <w:tmpl w:val="3B20AD32"/>
    <w:lvl w:ilvl="0" w:tplc="53F4F512">
      <w:start w:val="1"/>
      <w:numFmt w:val="bullet"/>
      <w:lvlText w:val=""/>
      <w:lvlJc w:val="left"/>
      <w:pPr>
        <w:tabs>
          <w:tab w:val="num" w:pos="644"/>
        </w:tabs>
        <w:ind w:left="644" w:hanging="360"/>
      </w:pPr>
      <w:rPr>
        <w:rFonts w:ascii="Symbol" w:hAnsi="Symbol" w:hint="default"/>
        <w:sz w:val="22"/>
        <w:szCs w:val="22"/>
      </w:rPr>
    </w:lvl>
    <w:lvl w:ilvl="1" w:tplc="00030409" w:tentative="1">
      <w:start w:val="1"/>
      <w:numFmt w:val="bullet"/>
      <w:lvlText w:val="o"/>
      <w:lvlJc w:val="left"/>
      <w:pPr>
        <w:tabs>
          <w:tab w:val="num" w:pos="1364"/>
        </w:tabs>
        <w:ind w:left="1364" w:hanging="360"/>
      </w:pPr>
      <w:rPr>
        <w:rFonts w:ascii="Courier New" w:hAnsi="Courier New" w:cs="Symbol" w:hint="default"/>
      </w:rPr>
    </w:lvl>
    <w:lvl w:ilvl="2" w:tplc="00050409" w:tentative="1">
      <w:start w:val="1"/>
      <w:numFmt w:val="bullet"/>
      <w:lvlText w:val=""/>
      <w:lvlJc w:val="left"/>
      <w:pPr>
        <w:tabs>
          <w:tab w:val="num" w:pos="2084"/>
        </w:tabs>
        <w:ind w:left="2084" w:hanging="360"/>
      </w:pPr>
      <w:rPr>
        <w:rFonts w:ascii="Wingdings" w:hAnsi="Wingdings" w:hint="default"/>
      </w:rPr>
    </w:lvl>
    <w:lvl w:ilvl="3" w:tplc="00010409" w:tentative="1">
      <w:start w:val="1"/>
      <w:numFmt w:val="bullet"/>
      <w:lvlText w:val=""/>
      <w:lvlJc w:val="left"/>
      <w:pPr>
        <w:tabs>
          <w:tab w:val="num" w:pos="2804"/>
        </w:tabs>
        <w:ind w:left="2804" w:hanging="360"/>
      </w:pPr>
      <w:rPr>
        <w:rFonts w:ascii="Symbol" w:hAnsi="Symbol" w:hint="default"/>
      </w:rPr>
    </w:lvl>
    <w:lvl w:ilvl="4" w:tplc="00030409" w:tentative="1">
      <w:start w:val="1"/>
      <w:numFmt w:val="bullet"/>
      <w:lvlText w:val="o"/>
      <w:lvlJc w:val="left"/>
      <w:pPr>
        <w:tabs>
          <w:tab w:val="num" w:pos="3524"/>
        </w:tabs>
        <w:ind w:left="3524" w:hanging="360"/>
      </w:pPr>
      <w:rPr>
        <w:rFonts w:ascii="Courier New" w:hAnsi="Courier New" w:cs="Symbol" w:hint="default"/>
      </w:rPr>
    </w:lvl>
    <w:lvl w:ilvl="5" w:tplc="00050409" w:tentative="1">
      <w:start w:val="1"/>
      <w:numFmt w:val="bullet"/>
      <w:lvlText w:val=""/>
      <w:lvlJc w:val="left"/>
      <w:pPr>
        <w:tabs>
          <w:tab w:val="num" w:pos="4244"/>
        </w:tabs>
        <w:ind w:left="4244" w:hanging="360"/>
      </w:pPr>
      <w:rPr>
        <w:rFonts w:ascii="Wingdings" w:hAnsi="Wingdings" w:hint="default"/>
      </w:rPr>
    </w:lvl>
    <w:lvl w:ilvl="6" w:tplc="00010409" w:tentative="1">
      <w:start w:val="1"/>
      <w:numFmt w:val="bullet"/>
      <w:lvlText w:val=""/>
      <w:lvlJc w:val="left"/>
      <w:pPr>
        <w:tabs>
          <w:tab w:val="num" w:pos="4964"/>
        </w:tabs>
        <w:ind w:left="4964" w:hanging="360"/>
      </w:pPr>
      <w:rPr>
        <w:rFonts w:ascii="Symbol" w:hAnsi="Symbol" w:hint="default"/>
      </w:rPr>
    </w:lvl>
    <w:lvl w:ilvl="7" w:tplc="00030409" w:tentative="1">
      <w:start w:val="1"/>
      <w:numFmt w:val="bullet"/>
      <w:lvlText w:val="o"/>
      <w:lvlJc w:val="left"/>
      <w:pPr>
        <w:tabs>
          <w:tab w:val="num" w:pos="5684"/>
        </w:tabs>
        <w:ind w:left="5684" w:hanging="360"/>
      </w:pPr>
      <w:rPr>
        <w:rFonts w:ascii="Courier New" w:hAnsi="Courier New" w:cs="Symbol" w:hint="default"/>
      </w:rPr>
    </w:lvl>
    <w:lvl w:ilvl="8" w:tplc="00050409" w:tentative="1">
      <w:start w:val="1"/>
      <w:numFmt w:val="bullet"/>
      <w:lvlText w:val=""/>
      <w:lvlJc w:val="left"/>
      <w:pPr>
        <w:tabs>
          <w:tab w:val="num" w:pos="6404"/>
        </w:tabs>
        <w:ind w:left="6404" w:hanging="360"/>
      </w:pPr>
      <w:rPr>
        <w:rFonts w:ascii="Wingdings" w:hAnsi="Wingdings" w:hint="default"/>
      </w:rPr>
    </w:lvl>
  </w:abstractNum>
  <w:abstractNum w:abstractNumId="69" w15:restartNumberingAfterBreak="0">
    <w:nsid w:val="34C81993"/>
    <w:multiLevelType w:val="multilevel"/>
    <w:tmpl w:val="0409001F"/>
    <w:styleLink w:val="Style3"/>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70" w15:restartNumberingAfterBreak="0">
    <w:nsid w:val="34E450C6"/>
    <w:multiLevelType w:val="hybridMultilevel"/>
    <w:tmpl w:val="26C00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59A0F1B"/>
    <w:multiLevelType w:val="hybridMultilevel"/>
    <w:tmpl w:val="65306D52"/>
    <w:lvl w:ilvl="0" w:tplc="52587880">
      <w:start w:val="1"/>
      <w:numFmt w:val="decimal"/>
      <w:pStyle w:val="ListBulle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6105464"/>
    <w:multiLevelType w:val="hybridMultilevel"/>
    <w:tmpl w:val="9B905EF2"/>
    <w:lvl w:ilvl="0" w:tplc="9392B68A">
      <w:start w:val="5"/>
      <w:numFmt w:val="decimal"/>
      <w:lvlText w:val="%1."/>
      <w:lvlJc w:val="left"/>
      <w:pPr>
        <w:tabs>
          <w:tab w:val="num" w:pos="288"/>
        </w:tabs>
        <w:ind w:left="288" w:hanging="360"/>
      </w:pPr>
      <w:rPr>
        <w:rFonts w:ascii="Calibri" w:eastAsia="Calibri" w:hAnsi="Calibri"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62E53D0"/>
    <w:multiLevelType w:val="hybridMultilevel"/>
    <w:tmpl w:val="427E5098"/>
    <w:lvl w:ilvl="0" w:tplc="8B2EE38A">
      <w:start w:val="1"/>
      <w:numFmt w:val="bullet"/>
      <w:lvlText w:val="•"/>
      <w:lvlJc w:val="left"/>
      <w:pPr>
        <w:tabs>
          <w:tab w:val="num" w:pos="720"/>
        </w:tabs>
        <w:ind w:left="720" w:hanging="360"/>
      </w:pPr>
      <w:rPr>
        <w:rFonts w:ascii="Calibri Bold" w:hAnsi="Calibri Bold" w:hint="default"/>
        <w:b/>
        <w:i w:val="0"/>
        <w:sz w:val="24"/>
        <w:szCs w:val="22"/>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A670A96C">
      <w:start w:val="1"/>
      <w:numFmt w:val="decimal"/>
      <w:lvlText w:val="%4."/>
      <w:lvlJc w:val="left"/>
      <w:pPr>
        <w:tabs>
          <w:tab w:val="num" w:pos="360"/>
        </w:tabs>
        <w:ind w:left="36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6616228"/>
    <w:multiLevelType w:val="hybridMultilevel"/>
    <w:tmpl w:val="C8E6BCA6"/>
    <w:lvl w:ilvl="0" w:tplc="AD029FFA">
      <w:start w:val="1"/>
      <w:numFmt w:val="bullet"/>
      <w:lvlText w:val=""/>
      <w:lvlJc w:val="left"/>
      <w:pPr>
        <w:ind w:left="360" w:hanging="360"/>
      </w:pPr>
      <w:rPr>
        <w:rFonts w:ascii="Wingdings" w:hAnsi="Wingding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71C6BD0"/>
    <w:multiLevelType w:val="hybridMultilevel"/>
    <w:tmpl w:val="A4CCAD1C"/>
    <w:lvl w:ilvl="0" w:tplc="F692F6B6">
      <w:start w:val="1"/>
      <w:numFmt w:val="decimal"/>
      <w:lvlText w:val="%1."/>
      <w:lvlJc w:val="left"/>
      <w:pPr>
        <w:tabs>
          <w:tab w:val="num" w:pos="720"/>
        </w:tabs>
        <w:ind w:left="720" w:hanging="36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7254A34"/>
    <w:multiLevelType w:val="hybridMultilevel"/>
    <w:tmpl w:val="F258AC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37742120"/>
    <w:multiLevelType w:val="hybridMultilevel"/>
    <w:tmpl w:val="E53E36C2"/>
    <w:lvl w:ilvl="0" w:tplc="F9A009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8E02A05"/>
    <w:multiLevelType w:val="hybridMultilevel"/>
    <w:tmpl w:val="E4FAF6B6"/>
    <w:lvl w:ilvl="0" w:tplc="453A2816">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BC0681C"/>
    <w:multiLevelType w:val="hybridMultilevel"/>
    <w:tmpl w:val="8FE24B48"/>
    <w:lvl w:ilvl="0" w:tplc="33F24E42">
      <w:start w:val="1"/>
      <w:numFmt w:val="decimal"/>
      <w:pStyle w:val="textonumerado"/>
      <w:lvlText w:val="%1."/>
      <w:lvlJc w:val="left"/>
      <w:pPr>
        <w:tabs>
          <w:tab w:val="num" w:pos="454"/>
        </w:tabs>
        <w:ind w:left="454" w:hanging="454"/>
      </w:pPr>
      <w:rPr>
        <w:rFonts w:cs="Times New Roman" w:hint="default"/>
      </w:rPr>
    </w:lvl>
    <w:lvl w:ilvl="1" w:tplc="9B6AE1B2">
      <w:start w:val="1"/>
      <w:numFmt w:val="bullet"/>
      <w:pStyle w:val="alnea"/>
      <w:lvlText w:val=""/>
      <w:lvlJc w:val="left"/>
      <w:pPr>
        <w:tabs>
          <w:tab w:val="num" w:pos="530"/>
        </w:tabs>
        <w:ind w:left="454" w:hanging="284"/>
      </w:pPr>
      <w:rPr>
        <w:rFonts w:ascii="Wingdings" w:hAnsi="Wingdings"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E342E120">
      <w:start w:val="1"/>
      <w:numFmt w:val="bullet"/>
      <w:lvlText w:val=""/>
      <w:lvlJc w:val="left"/>
      <w:pPr>
        <w:tabs>
          <w:tab w:val="num" w:pos="2624"/>
        </w:tabs>
        <w:ind w:left="2547" w:hanging="283"/>
      </w:pPr>
      <w:rPr>
        <w:rFonts w:ascii="Wingdings 3" w:hAnsi="Wingdings 3" w:hint="default"/>
        <w:b/>
        <w:i w:val="0"/>
        <w:caps w:val="0"/>
        <w:strike w:val="0"/>
        <w:dstrike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0C3100">
      <w:start w:val="1"/>
      <w:numFmt w:val="lowerLetter"/>
      <w:lvlText w:val="%4."/>
      <w:lvlJc w:val="left"/>
      <w:pPr>
        <w:tabs>
          <w:tab w:val="num" w:pos="814"/>
        </w:tabs>
        <w:ind w:left="737" w:hanging="283"/>
      </w:pPr>
      <w:rPr>
        <w:rFonts w:cs="Times New Roman" w:hint="default"/>
      </w:rPr>
    </w:lvl>
    <w:lvl w:ilvl="4" w:tplc="0A62A834">
      <w:start w:val="1"/>
      <w:numFmt w:val="bullet"/>
      <w:lvlText w:val=""/>
      <w:lvlJc w:val="left"/>
      <w:pPr>
        <w:tabs>
          <w:tab w:val="num" w:pos="530"/>
        </w:tabs>
        <w:ind w:left="454" w:hanging="284"/>
      </w:pPr>
      <w:rPr>
        <w:rFonts w:ascii="Wingdings 3" w:hAnsi="Wingdings 3" w:hint="default"/>
        <w:b/>
        <w:i w:val="0"/>
        <w:caps w:val="0"/>
        <w:strike w:val="0"/>
        <w:dstrike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lowerRoman"/>
      <w:lvlText w:val="%6."/>
      <w:lvlJc w:val="right"/>
      <w:pPr>
        <w:tabs>
          <w:tab w:val="num" w:pos="4604"/>
        </w:tabs>
        <w:ind w:left="4604" w:hanging="180"/>
      </w:pPr>
      <w:rPr>
        <w:rFonts w:cs="Times New Roman"/>
      </w:rPr>
    </w:lvl>
    <w:lvl w:ilvl="6" w:tplc="0409000F" w:tentative="1">
      <w:start w:val="1"/>
      <w:numFmt w:val="decimal"/>
      <w:lvlText w:val="%7."/>
      <w:lvlJc w:val="left"/>
      <w:pPr>
        <w:tabs>
          <w:tab w:val="num" w:pos="5324"/>
        </w:tabs>
        <w:ind w:left="5324" w:hanging="360"/>
      </w:pPr>
      <w:rPr>
        <w:rFonts w:cs="Times New Roman"/>
      </w:rPr>
    </w:lvl>
    <w:lvl w:ilvl="7" w:tplc="04090019" w:tentative="1">
      <w:start w:val="1"/>
      <w:numFmt w:val="lowerLetter"/>
      <w:lvlText w:val="%8."/>
      <w:lvlJc w:val="left"/>
      <w:pPr>
        <w:tabs>
          <w:tab w:val="num" w:pos="6044"/>
        </w:tabs>
        <w:ind w:left="6044" w:hanging="360"/>
      </w:pPr>
      <w:rPr>
        <w:rFonts w:cs="Times New Roman"/>
      </w:rPr>
    </w:lvl>
    <w:lvl w:ilvl="8" w:tplc="0409001B" w:tentative="1">
      <w:start w:val="1"/>
      <w:numFmt w:val="lowerRoman"/>
      <w:lvlText w:val="%9."/>
      <w:lvlJc w:val="right"/>
      <w:pPr>
        <w:tabs>
          <w:tab w:val="num" w:pos="6764"/>
        </w:tabs>
        <w:ind w:left="6764" w:hanging="180"/>
      </w:pPr>
      <w:rPr>
        <w:rFonts w:cs="Times New Roman"/>
      </w:rPr>
    </w:lvl>
  </w:abstractNum>
  <w:abstractNum w:abstractNumId="80" w15:restartNumberingAfterBreak="0">
    <w:nsid w:val="3C9F4D72"/>
    <w:multiLevelType w:val="hybridMultilevel"/>
    <w:tmpl w:val="367A69BE"/>
    <w:lvl w:ilvl="0" w:tplc="04090001">
      <w:start w:val="1"/>
      <w:numFmt w:val="decimal"/>
      <w:lvlText w:val="%1."/>
      <w:lvlJc w:val="left"/>
      <w:pPr>
        <w:tabs>
          <w:tab w:val="num" w:pos="900"/>
        </w:tabs>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D7C7530"/>
    <w:multiLevelType w:val="hybridMultilevel"/>
    <w:tmpl w:val="F01C2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DE00C54"/>
    <w:multiLevelType w:val="multilevel"/>
    <w:tmpl w:val="0409001F"/>
    <w:styleLink w:val="Style2"/>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3" w15:restartNumberingAfterBreak="0">
    <w:nsid w:val="3E796455"/>
    <w:multiLevelType w:val="hybridMultilevel"/>
    <w:tmpl w:val="E0303102"/>
    <w:lvl w:ilvl="0" w:tplc="8B2EE38A">
      <w:start w:val="1"/>
      <w:numFmt w:val="bullet"/>
      <w:lvlText w:val="•"/>
      <w:lvlJc w:val="left"/>
      <w:pPr>
        <w:tabs>
          <w:tab w:val="num" w:pos="720"/>
        </w:tabs>
        <w:ind w:left="720" w:hanging="360"/>
      </w:pPr>
      <w:rPr>
        <w:rFonts w:ascii="Calibri Bold" w:hAnsi="Calibri Bold" w:hint="default"/>
        <w:b/>
        <w:i w:val="0"/>
        <w:sz w:val="24"/>
        <w:szCs w:val="22"/>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A670A96C">
      <w:start w:val="1"/>
      <w:numFmt w:val="decimal"/>
      <w:lvlText w:val="%4."/>
      <w:lvlJc w:val="left"/>
      <w:pPr>
        <w:tabs>
          <w:tab w:val="num" w:pos="360"/>
        </w:tabs>
        <w:ind w:left="36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410403B7"/>
    <w:multiLevelType w:val="hybridMultilevel"/>
    <w:tmpl w:val="7A7EB96E"/>
    <w:lvl w:ilvl="0" w:tplc="04090017">
      <w:start w:val="1"/>
      <w:numFmt w:val="bullet"/>
      <w:lvlText w:val="–"/>
      <w:lvlJc w:val="left"/>
      <w:pPr>
        <w:ind w:left="1440" w:hanging="360"/>
      </w:pPr>
      <w:rPr>
        <w:rFonts w:ascii="Times New Roman" w:hAnsi="Times New Roman" w:cs="Times New Roman" w:hint="default"/>
        <w:color w:val="auto"/>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416166E2"/>
    <w:multiLevelType w:val="hybridMultilevel"/>
    <w:tmpl w:val="066835D6"/>
    <w:lvl w:ilvl="0" w:tplc="C5E21E28">
      <w:start w:val="1"/>
      <w:numFmt w:val="decimal"/>
      <w:lvlText w:val="%1."/>
      <w:lvlJc w:val="left"/>
      <w:pPr>
        <w:tabs>
          <w:tab w:val="num" w:pos="360"/>
        </w:tabs>
        <w:ind w:left="360" w:hanging="360"/>
      </w:pPr>
      <w:rPr>
        <w:rFonts w:hint="default"/>
        <w:b/>
        <w:sz w:val="22"/>
        <w:szCs w:val="22"/>
      </w:rPr>
    </w:lvl>
    <w:lvl w:ilvl="1" w:tplc="04090003">
      <w:start w:val="1"/>
      <w:numFmt w:val="bullet"/>
      <w:lvlText w:val=""/>
      <w:lvlJc w:val="left"/>
      <w:pPr>
        <w:tabs>
          <w:tab w:val="num" w:pos="1080"/>
        </w:tabs>
        <w:ind w:left="1080" w:hanging="360"/>
      </w:pPr>
      <w:rPr>
        <w:rFonts w:ascii="Symbol" w:hAnsi="Symbol" w:hint="default"/>
        <w:sz w:val="22"/>
        <w:szCs w:val="22"/>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86" w15:restartNumberingAfterBreak="0">
    <w:nsid w:val="41841839"/>
    <w:multiLevelType w:val="hybridMultilevel"/>
    <w:tmpl w:val="E1041A58"/>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22C66E0"/>
    <w:multiLevelType w:val="hybridMultilevel"/>
    <w:tmpl w:val="FF3C6B2A"/>
    <w:lvl w:ilvl="0" w:tplc="D806DE6A">
      <w:start w:val="1"/>
      <w:numFmt w:val="decimal"/>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26017E9"/>
    <w:multiLevelType w:val="hybridMultilevel"/>
    <w:tmpl w:val="B37073A2"/>
    <w:lvl w:ilvl="0" w:tplc="73E23350">
      <w:start w:val="1"/>
      <w:numFmt w:val="bullet"/>
      <w:lvlText w:val=""/>
      <w:lvlJc w:val="left"/>
      <w:pPr>
        <w:tabs>
          <w:tab w:val="num" w:pos="360"/>
        </w:tabs>
        <w:ind w:left="360" w:hanging="360"/>
      </w:pPr>
      <w:rPr>
        <w:rFonts w:ascii="Symbol" w:hAnsi="Symbol" w:hint="default"/>
        <w:sz w:val="22"/>
        <w:szCs w:val="22"/>
      </w:rPr>
    </w:lvl>
    <w:lvl w:ilvl="1" w:tplc="D56AEABA">
      <w:start w:val="5"/>
      <w:numFmt w:val="decimal"/>
      <w:lvlText w:val="%2."/>
      <w:lvlJc w:val="left"/>
      <w:pPr>
        <w:tabs>
          <w:tab w:val="num" w:pos="1080"/>
        </w:tabs>
        <w:ind w:left="1080" w:hanging="360"/>
      </w:pPr>
      <w:rPr>
        <w:rFonts w:hint="default"/>
        <w:sz w:val="22"/>
        <w:szCs w:val="22"/>
      </w:rPr>
    </w:lvl>
    <w:lvl w:ilvl="2" w:tplc="97E6D898" w:tentative="1">
      <w:start w:val="1"/>
      <w:numFmt w:val="bullet"/>
      <w:lvlText w:val=""/>
      <w:lvlJc w:val="left"/>
      <w:pPr>
        <w:tabs>
          <w:tab w:val="num" w:pos="1800"/>
        </w:tabs>
        <w:ind w:left="1800" w:hanging="360"/>
      </w:pPr>
      <w:rPr>
        <w:rFonts w:ascii="Wingdings" w:hAnsi="Wingdings" w:hint="default"/>
      </w:rPr>
    </w:lvl>
    <w:lvl w:ilvl="3" w:tplc="F61E9F7E" w:tentative="1">
      <w:start w:val="1"/>
      <w:numFmt w:val="bullet"/>
      <w:lvlText w:val=""/>
      <w:lvlJc w:val="left"/>
      <w:pPr>
        <w:tabs>
          <w:tab w:val="num" w:pos="2520"/>
        </w:tabs>
        <w:ind w:left="2520" w:hanging="360"/>
      </w:pPr>
      <w:rPr>
        <w:rFonts w:ascii="Symbol" w:hAnsi="Symbol" w:hint="default"/>
      </w:rPr>
    </w:lvl>
    <w:lvl w:ilvl="4" w:tplc="19B80DF2" w:tentative="1">
      <w:start w:val="1"/>
      <w:numFmt w:val="bullet"/>
      <w:lvlText w:val="o"/>
      <w:lvlJc w:val="left"/>
      <w:pPr>
        <w:tabs>
          <w:tab w:val="num" w:pos="3240"/>
        </w:tabs>
        <w:ind w:left="3240" w:hanging="360"/>
      </w:pPr>
      <w:rPr>
        <w:rFonts w:ascii="Courier New" w:hAnsi="Courier New" w:cs="Wingdings" w:hint="default"/>
      </w:rPr>
    </w:lvl>
    <w:lvl w:ilvl="5" w:tplc="3CBC7B6A" w:tentative="1">
      <w:start w:val="1"/>
      <w:numFmt w:val="bullet"/>
      <w:lvlText w:val=""/>
      <w:lvlJc w:val="left"/>
      <w:pPr>
        <w:tabs>
          <w:tab w:val="num" w:pos="3960"/>
        </w:tabs>
        <w:ind w:left="3960" w:hanging="360"/>
      </w:pPr>
      <w:rPr>
        <w:rFonts w:ascii="Wingdings" w:hAnsi="Wingdings" w:hint="default"/>
      </w:rPr>
    </w:lvl>
    <w:lvl w:ilvl="6" w:tplc="13B8F60C" w:tentative="1">
      <w:start w:val="1"/>
      <w:numFmt w:val="bullet"/>
      <w:lvlText w:val=""/>
      <w:lvlJc w:val="left"/>
      <w:pPr>
        <w:tabs>
          <w:tab w:val="num" w:pos="4680"/>
        </w:tabs>
        <w:ind w:left="4680" w:hanging="360"/>
      </w:pPr>
      <w:rPr>
        <w:rFonts w:ascii="Symbol" w:hAnsi="Symbol" w:hint="default"/>
      </w:rPr>
    </w:lvl>
    <w:lvl w:ilvl="7" w:tplc="CB0C3350" w:tentative="1">
      <w:start w:val="1"/>
      <w:numFmt w:val="bullet"/>
      <w:lvlText w:val="o"/>
      <w:lvlJc w:val="left"/>
      <w:pPr>
        <w:tabs>
          <w:tab w:val="num" w:pos="5400"/>
        </w:tabs>
        <w:ind w:left="5400" w:hanging="360"/>
      </w:pPr>
      <w:rPr>
        <w:rFonts w:ascii="Courier New" w:hAnsi="Courier New" w:cs="Wingdings" w:hint="default"/>
      </w:rPr>
    </w:lvl>
    <w:lvl w:ilvl="8" w:tplc="0A8E2940" w:tentative="1">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42D5353C"/>
    <w:multiLevelType w:val="hybridMultilevel"/>
    <w:tmpl w:val="06567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3D75011"/>
    <w:multiLevelType w:val="hybridMultilevel"/>
    <w:tmpl w:val="AF5851DE"/>
    <w:lvl w:ilvl="0" w:tplc="F620BD76">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Arial Unicode M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Arial Unicode M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43E84D40"/>
    <w:multiLevelType w:val="hybridMultilevel"/>
    <w:tmpl w:val="EA88EE5A"/>
    <w:lvl w:ilvl="0" w:tplc="8D54426A">
      <w:start w:val="1"/>
      <w:numFmt w:val="decimal"/>
      <w:lvlText w:val="%1."/>
      <w:lvlJc w:val="left"/>
      <w:pPr>
        <w:tabs>
          <w:tab w:val="num" w:pos="1080"/>
        </w:tabs>
        <w:ind w:left="1080" w:hanging="360"/>
      </w:pPr>
      <w:rPr>
        <w:rFonts w:hint="default"/>
        <w:b w:val="0"/>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2" w15:restartNumberingAfterBreak="0">
    <w:nsid w:val="44B76DBE"/>
    <w:multiLevelType w:val="hybridMultilevel"/>
    <w:tmpl w:val="E57075A6"/>
    <w:lvl w:ilvl="0" w:tplc="0B54DECE">
      <w:start w:val="1"/>
      <w:numFmt w:val="bullet"/>
      <w:lvlText w:val=""/>
      <w:lvlJc w:val="left"/>
      <w:pPr>
        <w:ind w:left="720" w:hanging="360"/>
      </w:pPr>
      <w:rPr>
        <w:rFonts w:ascii="Symbol" w:hAnsi="Symbol" w:hint="default"/>
        <w:color w:val="auto"/>
      </w:rPr>
    </w:lvl>
    <w:lvl w:ilvl="1" w:tplc="04090019">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93" w15:restartNumberingAfterBreak="0">
    <w:nsid w:val="47E444C2"/>
    <w:multiLevelType w:val="hybridMultilevel"/>
    <w:tmpl w:val="10AC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93A6EF0"/>
    <w:multiLevelType w:val="hybridMultilevel"/>
    <w:tmpl w:val="C8F4C40C"/>
    <w:lvl w:ilvl="0" w:tplc="5E762B10">
      <w:start w:val="1"/>
      <w:numFmt w:val="bullet"/>
      <w:lvlText w:val=""/>
      <w:lvlJc w:val="left"/>
      <w:pPr>
        <w:tabs>
          <w:tab w:val="num" w:pos="360"/>
        </w:tabs>
        <w:ind w:left="360" w:hanging="360"/>
      </w:pPr>
      <w:rPr>
        <w:rFonts w:ascii="Symbol" w:hAnsi="Symbol" w:hint="default"/>
        <w:sz w:val="22"/>
        <w:szCs w:val="22"/>
      </w:rPr>
    </w:lvl>
    <w:lvl w:ilvl="1" w:tplc="4DE24E34">
      <w:start w:val="5"/>
      <w:numFmt w:val="decimal"/>
      <w:lvlText w:val="%2."/>
      <w:lvlJc w:val="left"/>
      <w:pPr>
        <w:tabs>
          <w:tab w:val="num" w:pos="1080"/>
        </w:tabs>
        <w:ind w:left="1080" w:hanging="360"/>
      </w:pPr>
      <w:rPr>
        <w:rFonts w:hint="default"/>
        <w:sz w:val="22"/>
        <w:szCs w:val="22"/>
      </w:rPr>
    </w:lvl>
    <w:lvl w:ilvl="2" w:tplc="7B2CC798"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Wingding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Wingding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4A264A9A"/>
    <w:multiLevelType w:val="hybridMultilevel"/>
    <w:tmpl w:val="7BF4DCDE"/>
    <w:lvl w:ilvl="0" w:tplc="E1065892">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Symbo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Symbo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AA71DE6"/>
    <w:multiLevelType w:val="hybridMultilevel"/>
    <w:tmpl w:val="6C84A6D6"/>
    <w:lvl w:ilvl="0" w:tplc="8B2EE38A">
      <w:start w:val="1"/>
      <w:numFmt w:val="bullet"/>
      <w:lvlText w:val="•"/>
      <w:lvlJc w:val="left"/>
      <w:pPr>
        <w:tabs>
          <w:tab w:val="num" w:pos="720"/>
        </w:tabs>
        <w:ind w:left="720" w:hanging="360"/>
      </w:pPr>
      <w:rPr>
        <w:rFonts w:ascii="Calibri Bold" w:hAnsi="Calibri Bold" w:hint="default"/>
        <w:b/>
        <w:i w:val="0"/>
        <w:sz w:val="24"/>
        <w:szCs w:val="22"/>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A670A96C">
      <w:start w:val="1"/>
      <w:numFmt w:val="decimal"/>
      <w:lvlText w:val="%4."/>
      <w:lvlJc w:val="left"/>
      <w:pPr>
        <w:tabs>
          <w:tab w:val="num" w:pos="360"/>
        </w:tabs>
        <w:ind w:left="36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4B140103"/>
    <w:multiLevelType w:val="hybridMultilevel"/>
    <w:tmpl w:val="10829D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4B610FCF"/>
    <w:multiLevelType w:val="hybridMultilevel"/>
    <w:tmpl w:val="3DB495A6"/>
    <w:lvl w:ilvl="0" w:tplc="F9A009C2">
      <w:start w:val="1"/>
      <w:numFmt w:val="decimal"/>
      <w:lvlText w:val="%1."/>
      <w:lvlJc w:val="righ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99" w15:restartNumberingAfterBreak="0">
    <w:nsid w:val="4B640E3B"/>
    <w:multiLevelType w:val="hybridMultilevel"/>
    <w:tmpl w:val="58540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C7B4B40"/>
    <w:multiLevelType w:val="hybridMultilevel"/>
    <w:tmpl w:val="1BFA8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C8269B9"/>
    <w:multiLevelType w:val="hybridMultilevel"/>
    <w:tmpl w:val="3856AC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4D655F61"/>
    <w:multiLevelType w:val="hybridMultilevel"/>
    <w:tmpl w:val="C0F88A7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DAF7A3D"/>
    <w:multiLevelType w:val="hybridMultilevel"/>
    <w:tmpl w:val="866A3898"/>
    <w:lvl w:ilvl="0" w:tplc="C79051A0">
      <w:start w:val="1"/>
      <w:numFmt w:val="bullet"/>
      <w:lvlText w:val=""/>
      <w:lvlJc w:val="left"/>
      <w:pPr>
        <w:tabs>
          <w:tab w:val="num" w:pos="1080"/>
        </w:tabs>
        <w:ind w:left="1080" w:hanging="360"/>
      </w:pPr>
      <w:rPr>
        <w:rFonts w:ascii="Symbol" w:hAnsi="Symbol" w:hint="default"/>
        <w:sz w:val="22"/>
        <w:szCs w:val="22"/>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4" w15:restartNumberingAfterBreak="0">
    <w:nsid w:val="4F914332"/>
    <w:multiLevelType w:val="hybridMultilevel"/>
    <w:tmpl w:val="EC10DF10"/>
    <w:lvl w:ilvl="0" w:tplc="04090001">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color w:val="auto"/>
        <w:sz w:val="22"/>
        <w:szCs w:val="2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5" w15:restartNumberingAfterBreak="0">
    <w:nsid w:val="50F8755E"/>
    <w:multiLevelType w:val="hybridMultilevel"/>
    <w:tmpl w:val="EF0C3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1031D05"/>
    <w:multiLevelType w:val="hybridMultilevel"/>
    <w:tmpl w:val="01BCDC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51422254"/>
    <w:multiLevelType w:val="hybridMultilevel"/>
    <w:tmpl w:val="7026F200"/>
    <w:lvl w:ilvl="0" w:tplc="53F4F512">
      <w:start w:val="1"/>
      <w:numFmt w:val="bullet"/>
      <w:lvlText w:val=""/>
      <w:lvlJc w:val="left"/>
      <w:pPr>
        <w:tabs>
          <w:tab w:val="num" w:pos="1080"/>
        </w:tabs>
        <w:ind w:left="1080" w:hanging="360"/>
      </w:pPr>
      <w:rPr>
        <w:rFonts w:ascii="Symbol" w:hAnsi="Symbol" w:hint="default"/>
      </w:rPr>
    </w:lvl>
    <w:lvl w:ilvl="1" w:tplc="00030409">
      <w:start w:val="1"/>
      <w:numFmt w:val="bullet"/>
      <w:lvlText w:val="–"/>
      <w:lvlJc w:val="left"/>
      <w:pPr>
        <w:tabs>
          <w:tab w:val="num" w:pos="1800"/>
        </w:tabs>
        <w:ind w:left="1800" w:hanging="360"/>
      </w:pPr>
      <w:rPr>
        <w:rFonts w:ascii="Times New Roman" w:hAnsi="Times New Roman" w:cs="Times New Roman" w:hint="default"/>
        <w:sz w:val="22"/>
        <w:szCs w:val="22"/>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cs="Wingdings"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cs="Wingdings"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08" w15:restartNumberingAfterBreak="0">
    <w:nsid w:val="51D0548F"/>
    <w:multiLevelType w:val="hybridMultilevel"/>
    <w:tmpl w:val="6330A542"/>
    <w:lvl w:ilvl="0" w:tplc="C346E5EC">
      <w:start w:val="1"/>
      <w:numFmt w:val="bullet"/>
      <w:lvlText w:val=""/>
      <w:lvlJc w:val="left"/>
      <w:pPr>
        <w:tabs>
          <w:tab w:val="num" w:pos="720"/>
        </w:tabs>
        <w:ind w:left="720" w:hanging="360"/>
      </w:pPr>
      <w:rPr>
        <w:rFonts w:ascii="Symbol" w:hAnsi="Symbol" w:hint="default"/>
      </w:rPr>
    </w:lvl>
    <w:lvl w:ilvl="1" w:tplc="349240A6">
      <w:start w:val="1"/>
      <w:numFmt w:val="bullet"/>
      <w:lvlText w:val="o"/>
      <w:lvlJc w:val="left"/>
      <w:pPr>
        <w:tabs>
          <w:tab w:val="num" w:pos="1440"/>
        </w:tabs>
        <w:ind w:left="1440" w:hanging="360"/>
      </w:pPr>
      <w:rPr>
        <w:rFonts w:ascii="Courier New" w:hAnsi="Courier New" w:cs="Wingdings" w:hint="default"/>
      </w:rPr>
    </w:lvl>
    <w:lvl w:ilvl="2" w:tplc="A2562AEA" w:tentative="1">
      <w:start w:val="1"/>
      <w:numFmt w:val="bullet"/>
      <w:lvlText w:val=""/>
      <w:lvlJc w:val="left"/>
      <w:pPr>
        <w:tabs>
          <w:tab w:val="num" w:pos="2160"/>
        </w:tabs>
        <w:ind w:left="2160" w:hanging="360"/>
      </w:pPr>
      <w:rPr>
        <w:rFonts w:ascii="Wingdings" w:hAnsi="Wingdings" w:hint="default"/>
      </w:rPr>
    </w:lvl>
    <w:lvl w:ilvl="3" w:tplc="D8D4EB28" w:tentative="1">
      <w:start w:val="1"/>
      <w:numFmt w:val="bullet"/>
      <w:lvlText w:val=""/>
      <w:lvlJc w:val="left"/>
      <w:pPr>
        <w:tabs>
          <w:tab w:val="num" w:pos="2880"/>
        </w:tabs>
        <w:ind w:left="2880" w:hanging="360"/>
      </w:pPr>
      <w:rPr>
        <w:rFonts w:ascii="Symbol" w:hAnsi="Symbol" w:hint="default"/>
      </w:rPr>
    </w:lvl>
    <w:lvl w:ilvl="4" w:tplc="F216BE32" w:tentative="1">
      <w:start w:val="1"/>
      <w:numFmt w:val="bullet"/>
      <w:lvlText w:val="o"/>
      <w:lvlJc w:val="left"/>
      <w:pPr>
        <w:tabs>
          <w:tab w:val="num" w:pos="3600"/>
        </w:tabs>
        <w:ind w:left="3600" w:hanging="360"/>
      </w:pPr>
      <w:rPr>
        <w:rFonts w:ascii="Courier New" w:hAnsi="Courier New" w:cs="Wingdings" w:hint="default"/>
      </w:rPr>
    </w:lvl>
    <w:lvl w:ilvl="5" w:tplc="2C041D9A" w:tentative="1">
      <w:start w:val="1"/>
      <w:numFmt w:val="bullet"/>
      <w:lvlText w:val=""/>
      <w:lvlJc w:val="left"/>
      <w:pPr>
        <w:tabs>
          <w:tab w:val="num" w:pos="4320"/>
        </w:tabs>
        <w:ind w:left="4320" w:hanging="360"/>
      </w:pPr>
      <w:rPr>
        <w:rFonts w:ascii="Wingdings" w:hAnsi="Wingdings" w:hint="default"/>
      </w:rPr>
    </w:lvl>
    <w:lvl w:ilvl="6" w:tplc="E82A31B0" w:tentative="1">
      <w:start w:val="1"/>
      <w:numFmt w:val="bullet"/>
      <w:lvlText w:val=""/>
      <w:lvlJc w:val="left"/>
      <w:pPr>
        <w:tabs>
          <w:tab w:val="num" w:pos="5040"/>
        </w:tabs>
        <w:ind w:left="5040" w:hanging="360"/>
      </w:pPr>
      <w:rPr>
        <w:rFonts w:ascii="Symbol" w:hAnsi="Symbol" w:hint="default"/>
      </w:rPr>
    </w:lvl>
    <w:lvl w:ilvl="7" w:tplc="94F284E0" w:tentative="1">
      <w:start w:val="1"/>
      <w:numFmt w:val="bullet"/>
      <w:lvlText w:val="o"/>
      <w:lvlJc w:val="left"/>
      <w:pPr>
        <w:tabs>
          <w:tab w:val="num" w:pos="5760"/>
        </w:tabs>
        <w:ind w:left="5760" w:hanging="360"/>
      </w:pPr>
      <w:rPr>
        <w:rFonts w:ascii="Courier New" w:hAnsi="Courier New" w:cs="Wingdings" w:hint="default"/>
      </w:rPr>
    </w:lvl>
    <w:lvl w:ilvl="8" w:tplc="FD80BEC2"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1EA3FD0"/>
    <w:multiLevelType w:val="hybridMultilevel"/>
    <w:tmpl w:val="7A84B5A2"/>
    <w:lvl w:ilvl="0" w:tplc="04090001">
      <w:start w:val="1"/>
      <w:numFmt w:val="decimal"/>
      <w:lvlText w:val="%1."/>
      <w:lvlJc w:val="left"/>
      <w:pPr>
        <w:tabs>
          <w:tab w:val="num" w:pos="720"/>
        </w:tabs>
        <w:ind w:left="720" w:hanging="360"/>
      </w:pPr>
      <w:rPr>
        <w:rFonts w:hint="default"/>
        <w:sz w:val="22"/>
        <w:szCs w:val="22"/>
      </w:rPr>
    </w:lvl>
    <w:lvl w:ilvl="1" w:tplc="04090001">
      <w:start w:val="1"/>
      <w:numFmt w:val="bullet"/>
      <w:lvlText w:val=""/>
      <w:lvlJc w:val="left"/>
      <w:pPr>
        <w:tabs>
          <w:tab w:val="num" w:pos="1440"/>
        </w:tabs>
        <w:ind w:left="1440" w:hanging="360"/>
      </w:pPr>
      <w:rPr>
        <w:rFonts w:ascii="Symbol" w:hAnsi="Symbol" w:hint="default"/>
        <w:color w:val="auto"/>
        <w:sz w:val="22"/>
        <w:szCs w:val="22"/>
      </w:r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0" w15:restartNumberingAfterBreak="0">
    <w:nsid w:val="51FE50C9"/>
    <w:multiLevelType w:val="hybridMultilevel"/>
    <w:tmpl w:val="CD28FDB6"/>
    <w:lvl w:ilvl="0" w:tplc="D14E1B96">
      <w:start w:val="1"/>
      <w:numFmt w:val="decimal"/>
      <w:lvlText w:val="%1."/>
      <w:lvlJc w:val="left"/>
      <w:pPr>
        <w:tabs>
          <w:tab w:val="num" w:pos="216"/>
        </w:tabs>
        <w:ind w:left="216" w:hanging="288"/>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25B44C1"/>
    <w:multiLevelType w:val="hybridMultilevel"/>
    <w:tmpl w:val="EBAE39BC"/>
    <w:lvl w:ilvl="0" w:tplc="04090001">
      <w:start w:val="1"/>
      <w:numFmt w:val="bullet"/>
      <w:lvlText w:val=""/>
      <w:lvlJc w:val="left"/>
      <w:pPr>
        <w:tabs>
          <w:tab w:val="num" w:pos="720"/>
        </w:tabs>
        <w:ind w:left="720" w:hanging="360"/>
      </w:pPr>
      <w:rPr>
        <w:rFonts w:ascii="Symbol" w:hAnsi="Symbol" w:hint="default"/>
      </w:rPr>
    </w:lvl>
    <w:lvl w:ilvl="1" w:tplc="00190409">
      <w:start w:val="1"/>
      <w:numFmt w:val="bullet"/>
      <w:lvlText w:val="o"/>
      <w:lvlJc w:val="left"/>
      <w:pPr>
        <w:tabs>
          <w:tab w:val="num" w:pos="1440"/>
        </w:tabs>
        <w:ind w:left="1440" w:hanging="360"/>
      </w:pPr>
      <w:rPr>
        <w:rFonts w:ascii="Courier New" w:hAnsi="Courier New" w:cs="Wingdings" w:hint="default"/>
      </w:rPr>
    </w:lvl>
    <w:lvl w:ilvl="2" w:tplc="001B0409" w:tentative="1">
      <w:start w:val="1"/>
      <w:numFmt w:val="bullet"/>
      <w:lvlText w:val=""/>
      <w:lvlJc w:val="left"/>
      <w:pPr>
        <w:tabs>
          <w:tab w:val="num" w:pos="2160"/>
        </w:tabs>
        <w:ind w:left="2160" w:hanging="360"/>
      </w:pPr>
      <w:rPr>
        <w:rFonts w:ascii="Wingdings" w:hAnsi="Wingdings" w:hint="default"/>
      </w:rPr>
    </w:lvl>
    <w:lvl w:ilvl="3" w:tplc="000F0409" w:tentative="1">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cs="Wingdings"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cs="Wingdings" w:hint="default"/>
      </w:rPr>
    </w:lvl>
    <w:lvl w:ilvl="8" w:tplc="001B0409"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2EA34B7"/>
    <w:multiLevelType w:val="hybridMultilevel"/>
    <w:tmpl w:val="020CD2AA"/>
    <w:lvl w:ilvl="0" w:tplc="B34C018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3" w15:restartNumberingAfterBreak="0">
    <w:nsid w:val="53301F6D"/>
    <w:multiLevelType w:val="hybridMultilevel"/>
    <w:tmpl w:val="FC62062E"/>
    <w:lvl w:ilvl="0" w:tplc="04090001">
      <w:start w:val="1"/>
      <w:numFmt w:val="decimal"/>
      <w:lvlText w:val="%1."/>
      <w:lvlJc w:val="left"/>
      <w:pPr>
        <w:tabs>
          <w:tab w:val="num" w:pos="360"/>
        </w:tabs>
        <w:ind w:left="360" w:hanging="360"/>
      </w:pPr>
    </w:lvl>
    <w:lvl w:ilvl="1" w:tplc="04090003">
      <w:start w:val="1"/>
      <w:numFmt w:val="bullet"/>
      <w:lvlText w:val=""/>
      <w:lvlJc w:val="left"/>
      <w:pPr>
        <w:ind w:left="960" w:hanging="360"/>
      </w:pPr>
      <w:rPr>
        <w:rFonts w:ascii="Symbol" w:hAnsi="Symbol" w:cs="Wingdings" w:hint="default"/>
      </w:rPr>
    </w:lvl>
    <w:lvl w:ilvl="2" w:tplc="04090005">
      <w:start w:val="4"/>
      <w:numFmt w:val="decimal"/>
      <w:lvlText w:val="%3."/>
      <w:lvlJc w:val="left"/>
      <w:pPr>
        <w:tabs>
          <w:tab w:val="num" w:pos="180"/>
        </w:tabs>
        <w:ind w:left="180" w:hanging="360"/>
      </w:pPr>
      <w:rPr>
        <w:rFonts w:hint="default"/>
      </w:rPr>
    </w:lvl>
    <w:lvl w:ilvl="3" w:tplc="04090001">
      <w:start w:val="1"/>
      <w:numFmt w:val="bullet"/>
      <w:lvlText w:val=""/>
      <w:lvlJc w:val="left"/>
      <w:pPr>
        <w:ind w:left="2400" w:hanging="360"/>
      </w:pPr>
      <w:rPr>
        <w:rFonts w:ascii="Symbol" w:hAnsi="Symbol" w:cs="Wingdings" w:hint="default"/>
      </w:rPr>
    </w:lvl>
    <w:lvl w:ilvl="4" w:tplc="04090003">
      <w:start w:val="1"/>
      <w:numFmt w:val="lowerLetter"/>
      <w:lvlText w:val="%5."/>
      <w:lvlJc w:val="left"/>
      <w:pPr>
        <w:tabs>
          <w:tab w:val="num" w:pos="3120"/>
        </w:tabs>
        <w:ind w:left="3120" w:hanging="360"/>
      </w:pPr>
    </w:lvl>
    <w:lvl w:ilvl="5" w:tplc="04090005" w:tentative="1">
      <w:start w:val="1"/>
      <w:numFmt w:val="lowerRoman"/>
      <w:lvlText w:val="%6."/>
      <w:lvlJc w:val="right"/>
      <w:pPr>
        <w:tabs>
          <w:tab w:val="num" w:pos="3840"/>
        </w:tabs>
        <w:ind w:left="3840" w:hanging="180"/>
      </w:pPr>
    </w:lvl>
    <w:lvl w:ilvl="6" w:tplc="04090001" w:tentative="1">
      <w:start w:val="1"/>
      <w:numFmt w:val="decimal"/>
      <w:lvlText w:val="%7."/>
      <w:lvlJc w:val="left"/>
      <w:pPr>
        <w:tabs>
          <w:tab w:val="num" w:pos="4560"/>
        </w:tabs>
        <w:ind w:left="4560" w:hanging="360"/>
      </w:pPr>
    </w:lvl>
    <w:lvl w:ilvl="7" w:tplc="04090003" w:tentative="1">
      <w:start w:val="1"/>
      <w:numFmt w:val="lowerLetter"/>
      <w:lvlText w:val="%8."/>
      <w:lvlJc w:val="left"/>
      <w:pPr>
        <w:tabs>
          <w:tab w:val="num" w:pos="5280"/>
        </w:tabs>
        <w:ind w:left="5280" w:hanging="360"/>
      </w:pPr>
    </w:lvl>
    <w:lvl w:ilvl="8" w:tplc="04090005" w:tentative="1">
      <w:start w:val="1"/>
      <w:numFmt w:val="lowerRoman"/>
      <w:lvlText w:val="%9."/>
      <w:lvlJc w:val="right"/>
      <w:pPr>
        <w:tabs>
          <w:tab w:val="num" w:pos="6000"/>
        </w:tabs>
        <w:ind w:left="6000" w:hanging="180"/>
      </w:pPr>
    </w:lvl>
  </w:abstractNum>
  <w:abstractNum w:abstractNumId="114" w15:restartNumberingAfterBreak="0">
    <w:nsid w:val="546F6D9B"/>
    <w:multiLevelType w:val="hybridMultilevel"/>
    <w:tmpl w:val="2A928C46"/>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4CD1347"/>
    <w:multiLevelType w:val="hybridMultilevel"/>
    <w:tmpl w:val="6EB8F0C2"/>
    <w:lvl w:ilvl="0" w:tplc="270A2B46">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4D8299B"/>
    <w:multiLevelType w:val="hybridMultilevel"/>
    <w:tmpl w:val="F7368274"/>
    <w:lvl w:ilvl="0" w:tplc="31526CF0">
      <w:start w:val="1"/>
      <w:numFmt w:val="bullet"/>
      <w:pStyle w:val="Bullet1"/>
      <w:lvlText w:val=""/>
      <w:lvlJc w:val="left"/>
      <w:pPr>
        <w:tabs>
          <w:tab w:val="num" w:pos="0"/>
        </w:tabs>
        <w:ind w:left="1080" w:hanging="360"/>
      </w:pPr>
      <w:rPr>
        <w:rFonts w:ascii="Wingdings" w:hAnsi="Wingdings" w:hint="default"/>
        <w:color w:val="auto"/>
        <w:sz w:val="24"/>
        <w:szCs w:val="24"/>
        <w:vertAlign w:val="baseline"/>
      </w:rPr>
    </w:lvl>
    <w:lvl w:ilvl="1" w:tplc="1982E39A">
      <w:start w:val="1"/>
      <w:numFmt w:val="bullet"/>
      <w:lvlText w:val="o"/>
      <w:lvlJc w:val="left"/>
      <w:pPr>
        <w:tabs>
          <w:tab w:val="num" w:pos="2160"/>
        </w:tabs>
        <w:ind w:left="2160" w:hanging="360"/>
      </w:pPr>
      <w:rPr>
        <w:rFonts w:ascii="Courier New" w:hAnsi="Courier New" w:cs="Arial" w:hint="default"/>
      </w:rPr>
    </w:lvl>
    <w:lvl w:ilvl="2" w:tplc="290CF83E">
      <w:start w:val="1"/>
      <w:numFmt w:val="bullet"/>
      <w:lvlText w:val=""/>
      <w:lvlJc w:val="left"/>
      <w:pPr>
        <w:tabs>
          <w:tab w:val="num" w:pos="2880"/>
        </w:tabs>
        <w:ind w:left="2880" w:hanging="360"/>
      </w:pPr>
      <w:rPr>
        <w:rFonts w:ascii="Wingdings" w:hAnsi="Wingdings" w:hint="default"/>
      </w:rPr>
    </w:lvl>
    <w:lvl w:ilvl="3" w:tplc="1806EBFA">
      <w:start w:val="1"/>
      <w:numFmt w:val="bullet"/>
      <w:lvlText w:val=""/>
      <w:lvlJc w:val="left"/>
      <w:pPr>
        <w:tabs>
          <w:tab w:val="num" w:pos="3600"/>
        </w:tabs>
        <w:ind w:left="3600" w:hanging="360"/>
      </w:pPr>
      <w:rPr>
        <w:rFonts w:ascii="Symbol" w:hAnsi="Symbol" w:hint="default"/>
      </w:rPr>
    </w:lvl>
    <w:lvl w:ilvl="4" w:tplc="9DA8B074" w:tentative="1">
      <w:start w:val="1"/>
      <w:numFmt w:val="bullet"/>
      <w:lvlText w:val="o"/>
      <w:lvlJc w:val="left"/>
      <w:pPr>
        <w:tabs>
          <w:tab w:val="num" w:pos="4320"/>
        </w:tabs>
        <w:ind w:left="4320" w:hanging="360"/>
      </w:pPr>
      <w:rPr>
        <w:rFonts w:ascii="Courier New" w:hAnsi="Courier New" w:cs="Arial" w:hint="default"/>
      </w:rPr>
    </w:lvl>
    <w:lvl w:ilvl="5" w:tplc="FA26179C">
      <w:start w:val="1"/>
      <w:numFmt w:val="bullet"/>
      <w:lvlText w:val=""/>
      <w:lvlJc w:val="left"/>
      <w:pPr>
        <w:tabs>
          <w:tab w:val="num" w:pos="5040"/>
        </w:tabs>
        <w:ind w:left="5040" w:hanging="360"/>
      </w:pPr>
      <w:rPr>
        <w:rFonts w:ascii="Wingdings" w:hAnsi="Wingdings" w:hint="default"/>
      </w:rPr>
    </w:lvl>
    <w:lvl w:ilvl="6" w:tplc="FAD69264" w:tentative="1">
      <w:start w:val="1"/>
      <w:numFmt w:val="bullet"/>
      <w:lvlText w:val=""/>
      <w:lvlJc w:val="left"/>
      <w:pPr>
        <w:tabs>
          <w:tab w:val="num" w:pos="5760"/>
        </w:tabs>
        <w:ind w:left="5760" w:hanging="360"/>
      </w:pPr>
      <w:rPr>
        <w:rFonts w:ascii="Symbol" w:hAnsi="Symbol" w:hint="default"/>
      </w:rPr>
    </w:lvl>
    <w:lvl w:ilvl="7" w:tplc="88E06224" w:tentative="1">
      <w:start w:val="1"/>
      <w:numFmt w:val="bullet"/>
      <w:lvlText w:val="o"/>
      <w:lvlJc w:val="left"/>
      <w:pPr>
        <w:tabs>
          <w:tab w:val="num" w:pos="6480"/>
        </w:tabs>
        <w:ind w:left="6480" w:hanging="360"/>
      </w:pPr>
      <w:rPr>
        <w:rFonts w:ascii="Courier New" w:hAnsi="Courier New" w:cs="Arial" w:hint="default"/>
      </w:rPr>
    </w:lvl>
    <w:lvl w:ilvl="8" w:tplc="63E4ACE2" w:tentative="1">
      <w:start w:val="1"/>
      <w:numFmt w:val="bullet"/>
      <w:lvlText w:val=""/>
      <w:lvlJc w:val="left"/>
      <w:pPr>
        <w:tabs>
          <w:tab w:val="num" w:pos="7200"/>
        </w:tabs>
        <w:ind w:left="7200" w:hanging="360"/>
      </w:pPr>
      <w:rPr>
        <w:rFonts w:ascii="Wingdings" w:hAnsi="Wingdings" w:hint="default"/>
      </w:rPr>
    </w:lvl>
  </w:abstractNum>
  <w:abstractNum w:abstractNumId="117" w15:restartNumberingAfterBreak="0">
    <w:nsid w:val="5A2B6299"/>
    <w:multiLevelType w:val="hybridMultilevel"/>
    <w:tmpl w:val="A2BA5B90"/>
    <w:lvl w:ilvl="0" w:tplc="00030409">
      <w:start w:val="1"/>
      <w:numFmt w:val="bullet"/>
      <w:lvlText w:val="–"/>
      <w:lvlJc w:val="left"/>
      <w:pPr>
        <w:ind w:left="1080" w:hanging="360"/>
      </w:pPr>
      <w:rPr>
        <w:rFonts w:ascii="Times New Roman" w:hAnsi="Times New Roman" w:cs="Times New Roman"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5A9A16E7"/>
    <w:multiLevelType w:val="multilevel"/>
    <w:tmpl w:val="A03A7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AAF3A15"/>
    <w:multiLevelType w:val="hybridMultilevel"/>
    <w:tmpl w:val="C8D66518"/>
    <w:lvl w:ilvl="0" w:tplc="337434EC">
      <w:start w:val="1"/>
      <w:numFmt w:val="decimal"/>
      <w:lvlText w:val="%1."/>
      <w:lvlJc w:val="left"/>
      <w:pPr>
        <w:tabs>
          <w:tab w:val="num" w:pos="360"/>
        </w:tabs>
        <w:ind w:left="360" w:hanging="360"/>
      </w:pPr>
      <w:rPr>
        <w:rFonts w:hint="default"/>
      </w:rPr>
    </w:lvl>
    <w:lvl w:ilvl="1" w:tplc="C1A8EE9C" w:tentative="1">
      <w:start w:val="1"/>
      <w:numFmt w:val="lowerLetter"/>
      <w:lvlText w:val="%2."/>
      <w:lvlJc w:val="left"/>
      <w:pPr>
        <w:tabs>
          <w:tab w:val="num" w:pos="1440"/>
        </w:tabs>
        <w:ind w:left="1440" w:hanging="360"/>
      </w:pPr>
    </w:lvl>
    <w:lvl w:ilvl="2" w:tplc="7BD87876" w:tentative="1">
      <w:start w:val="1"/>
      <w:numFmt w:val="lowerRoman"/>
      <w:lvlText w:val="%3."/>
      <w:lvlJc w:val="right"/>
      <w:pPr>
        <w:tabs>
          <w:tab w:val="num" w:pos="2160"/>
        </w:tabs>
        <w:ind w:left="2160" w:hanging="180"/>
      </w:pPr>
    </w:lvl>
    <w:lvl w:ilvl="3" w:tplc="C5AE4C88" w:tentative="1">
      <w:start w:val="1"/>
      <w:numFmt w:val="decimal"/>
      <w:lvlText w:val="%4."/>
      <w:lvlJc w:val="left"/>
      <w:pPr>
        <w:tabs>
          <w:tab w:val="num" w:pos="2880"/>
        </w:tabs>
        <w:ind w:left="2880" w:hanging="360"/>
      </w:pPr>
    </w:lvl>
    <w:lvl w:ilvl="4" w:tplc="4CD2A9A8" w:tentative="1">
      <w:start w:val="1"/>
      <w:numFmt w:val="lowerLetter"/>
      <w:lvlText w:val="%5."/>
      <w:lvlJc w:val="left"/>
      <w:pPr>
        <w:tabs>
          <w:tab w:val="num" w:pos="3600"/>
        </w:tabs>
        <w:ind w:left="3600" w:hanging="360"/>
      </w:pPr>
    </w:lvl>
    <w:lvl w:ilvl="5" w:tplc="1E0C2CFC" w:tentative="1">
      <w:start w:val="1"/>
      <w:numFmt w:val="lowerRoman"/>
      <w:lvlText w:val="%6."/>
      <w:lvlJc w:val="right"/>
      <w:pPr>
        <w:tabs>
          <w:tab w:val="num" w:pos="4320"/>
        </w:tabs>
        <w:ind w:left="4320" w:hanging="180"/>
      </w:pPr>
    </w:lvl>
    <w:lvl w:ilvl="6" w:tplc="3CAC19EC" w:tentative="1">
      <w:start w:val="1"/>
      <w:numFmt w:val="decimal"/>
      <w:lvlText w:val="%7."/>
      <w:lvlJc w:val="left"/>
      <w:pPr>
        <w:tabs>
          <w:tab w:val="num" w:pos="5040"/>
        </w:tabs>
        <w:ind w:left="5040" w:hanging="360"/>
      </w:pPr>
    </w:lvl>
    <w:lvl w:ilvl="7" w:tplc="B32AFEBE" w:tentative="1">
      <w:start w:val="1"/>
      <w:numFmt w:val="lowerLetter"/>
      <w:lvlText w:val="%8."/>
      <w:lvlJc w:val="left"/>
      <w:pPr>
        <w:tabs>
          <w:tab w:val="num" w:pos="5760"/>
        </w:tabs>
        <w:ind w:left="5760" w:hanging="360"/>
      </w:pPr>
    </w:lvl>
    <w:lvl w:ilvl="8" w:tplc="598A6706" w:tentative="1">
      <w:start w:val="1"/>
      <w:numFmt w:val="lowerRoman"/>
      <w:lvlText w:val="%9."/>
      <w:lvlJc w:val="right"/>
      <w:pPr>
        <w:tabs>
          <w:tab w:val="num" w:pos="6480"/>
        </w:tabs>
        <w:ind w:left="6480" w:hanging="180"/>
      </w:pPr>
    </w:lvl>
  </w:abstractNum>
  <w:abstractNum w:abstractNumId="120" w15:restartNumberingAfterBreak="0">
    <w:nsid w:val="5AC90A11"/>
    <w:multiLevelType w:val="hybridMultilevel"/>
    <w:tmpl w:val="578CED96"/>
    <w:lvl w:ilvl="0" w:tplc="41083EF2">
      <w:start w:val="2"/>
      <w:numFmt w:val="decimal"/>
      <w:lvlText w:val="%1."/>
      <w:lvlJc w:val="left"/>
      <w:pPr>
        <w:tabs>
          <w:tab w:val="num" w:pos="720"/>
        </w:tabs>
        <w:ind w:left="720" w:hanging="360"/>
      </w:pPr>
      <w:rPr>
        <w:rFonts w:hint="default"/>
        <w:b/>
        <w:sz w:val="22"/>
        <w:szCs w:val="22"/>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5ACA3954"/>
    <w:multiLevelType w:val="hybridMultilevel"/>
    <w:tmpl w:val="9E6652CA"/>
    <w:lvl w:ilvl="0" w:tplc="3112FB8A">
      <w:start w:val="1"/>
      <w:numFmt w:val="bullet"/>
      <w:lvlText w:val=""/>
      <w:lvlJc w:val="left"/>
      <w:pPr>
        <w:tabs>
          <w:tab w:val="num" w:pos="720"/>
        </w:tabs>
        <w:ind w:left="720" w:hanging="360"/>
      </w:pPr>
      <w:rPr>
        <w:rFonts w:ascii="Symbol" w:hAnsi="Symbol" w:hint="default"/>
        <w:sz w:val="22"/>
        <w:szCs w:val="22"/>
      </w:rPr>
    </w:lvl>
    <w:lvl w:ilvl="1" w:tplc="82B02662">
      <w:start w:val="1"/>
      <w:numFmt w:val="decimal"/>
      <w:lvlText w:val="%2."/>
      <w:lvlJc w:val="left"/>
      <w:pPr>
        <w:tabs>
          <w:tab w:val="num" w:pos="360"/>
        </w:tabs>
        <w:ind w:left="360" w:hanging="360"/>
      </w:pPr>
      <w:rPr>
        <w:rFonts w:ascii="Calibri" w:eastAsia="Calibri" w:hAnsi="Calibri" w:cs="Arial"/>
        <w:sz w:val="22"/>
        <w:szCs w:val="22"/>
      </w:rPr>
    </w:lvl>
    <w:lvl w:ilvl="2" w:tplc="ECFE7EF2" w:tentative="1">
      <w:start w:val="1"/>
      <w:numFmt w:val="bullet"/>
      <w:lvlText w:val=""/>
      <w:lvlJc w:val="left"/>
      <w:pPr>
        <w:tabs>
          <w:tab w:val="num" w:pos="2160"/>
        </w:tabs>
        <w:ind w:left="2160" w:hanging="360"/>
      </w:pPr>
      <w:rPr>
        <w:rFonts w:ascii="Wingdings" w:hAnsi="Wingdings" w:hint="default"/>
      </w:rPr>
    </w:lvl>
    <w:lvl w:ilvl="3" w:tplc="76A065A0" w:tentative="1">
      <w:start w:val="1"/>
      <w:numFmt w:val="bullet"/>
      <w:lvlText w:val=""/>
      <w:lvlJc w:val="left"/>
      <w:pPr>
        <w:tabs>
          <w:tab w:val="num" w:pos="2880"/>
        </w:tabs>
        <w:ind w:left="2880" w:hanging="360"/>
      </w:pPr>
      <w:rPr>
        <w:rFonts w:ascii="Symbol" w:hAnsi="Symbol" w:hint="default"/>
      </w:rPr>
    </w:lvl>
    <w:lvl w:ilvl="4" w:tplc="3C7A8214" w:tentative="1">
      <w:start w:val="1"/>
      <w:numFmt w:val="bullet"/>
      <w:lvlText w:val="o"/>
      <w:lvlJc w:val="left"/>
      <w:pPr>
        <w:tabs>
          <w:tab w:val="num" w:pos="3600"/>
        </w:tabs>
        <w:ind w:left="3600" w:hanging="360"/>
      </w:pPr>
      <w:rPr>
        <w:rFonts w:ascii="Courier New" w:hAnsi="Courier New" w:cs="Symbol" w:hint="default"/>
      </w:rPr>
    </w:lvl>
    <w:lvl w:ilvl="5" w:tplc="A7CA7182" w:tentative="1">
      <w:start w:val="1"/>
      <w:numFmt w:val="bullet"/>
      <w:lvlText w:val=""/>
      <w:lvlJc w:val="left"/>
      <w:pPr>
        <w:tabs>
          <w:tab w:val="num" w:pos="4320"/>
        </w:tabs>
        <w:ind w:left="4320" w:hanging="360"/>
      </w:pPr>
      <w:rPr>
        <w:rFonts w:ascii="Wingdings" w:hAnsi="Wingdings" w:hint="default"/>
      </w:rPr>
    </w:lvl>
    <w:lvl w:ilvl="6" w:tplc="E7844EF4" w:tentative="1">
      <w:start w:val="1"/>
      <w:numFmt w:val="bullet"/>
      <w:lvlText w:val=""/>
      <w:lvlJc w:val="left"/>
      <w:pPr>
        <w:tabs>
          <w:tab w:val="num" w:pos="5040"/>
        </w:tabs>
        <w:ind w:left="5040" w:hanging="360"/>
      </w:pPr>
      <w:rPr>
        <w:rFonts w:ascii="Symbol" w:hAnsi="Symbol" w:hint="default"/>
      </w:rPr>
    </w:lvl>
    <w:lvl w:ilvl="7" w:tplc="396095E2" w:tentative="1">
      <w:start w:val="1"/>
      <w:numFmt w:val="bullet"/>
      <w:lvlText w:val="o"/>
      <w:lvlJc w:val="left"/>
      <w:pPr>
        <w:tabs>
          <w:tab w:val="num" w:pos="5760"/>
        </w:tabs>
        <w:ind w:left="5760" w:hanging="360"/>
      </w:pPr>
      <w:rPr>
        <w:rFonts w:ascii="Courier New" w:hAnsi="Courier New" w:cs="Symbol" w:hint="default"/>
      </w:rPr>
    </w:lvl>
    <w:lvl w:ilvl="8" w:tplc="92FA08D0"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5ACC1894"/>
    <w:multiLevelType w:val="hybridMultilevel"/>
    <w:tmpl w:val="071066F0"/>
    <w:lvl w:ilvl="0" w:tplc="33EC6E34">
      <w:start w:val="1"/>
      <w:numFmt w:val="decimal"/>
      <w:lvlText w:val="%1."/>
      <w:lvlJc w:val="left"/>
      <w:pPr>
        <w:tabs>
          <w:tab w:val="num" w:pos="720"/>
        </w:tabs>
        <w:ind w:left="720" w:hanging="360"/>
      </w:pPr>
      <w:rPr>
        <w:rFonts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5B1E510A"/>
    <w:multiLevelType w:val="hybridMultilevel"/>
    <w:tmpl w:val="43FC8D30"/>
    <w:lvl w:ilvl="0" w:tplc="8658422E">
      <w:start w:val="1"/>
      <w:numFmt w:val="bullet"/>
      <w:lvlText w:val=""/>
      <w:lvlJc w:val="left"/>
      <w:pPr>
        <w:tabs>
          <w:tab w:val="num" w:pos="795"/>
        </w:tabs>
        <w:ind w:left="795" w:hanging="360"/>
      </w:pPr>
      <w:rPr>
        <w:rFonts w:ascii="Symbol" w:hAnsi="Symbol" w:hint="default"/>
        <w:sz w:val="22"/>
        <w:szCs w:val="22"/>
      </w:rPr>
    </w:lvl>
    <w:lvl w:ilvl="1" w:tplc="06D0D91A" w:tentative="1">
      <w:start w:val="1"/>
      <w:numFmt w:val="bullet"/>
      <w:lvlText w:val="o"/>
      <w:lvlJc w:val="left"/>
      <w:pPr>
        <w:tabs>
          <w:tab w:val="num" w:pos="1515"/>
        </w:tabs>
        <w:ind w:left="1515" w:hanging="360"/>
      </w:pPr>
      <w:rPr>
        <w:rFonts w:ascii="Courier New" w:hAnsi="Courier New" w:cs="Wingdings"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Wingdings"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Wingdings"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24" w15:restartNumberingAfterBreak="0">
    <w:nsid w:val="5B382D4E"/>
    <w:multiLevelType w:val="hybridMultilevel"/>
    <w:tmpl w:val="78A6E6C8"/>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B760DD5"/>
    <w:multiLevelType w:val="hybridMultilevel"/>
    <w:tmpl w:val="9A146DCA"/>
    <w:lvl w:ilvl="0" w:tplc="0AD01D18">
      <w:start w:val="1"/>
      <w:numFmt w:val="bullet"/>
      <w:lvlText w:val=""/>
      <w:lvlJc w:val="left"/>
      <w:pPr>
        <w:tabs>
          <w:tab w:val="num" w:pos="360"/>
        </w:tabs>
        <w:ind w:left="360" w:hanging="360"/>
      </w:pPr>
      <w:rPr>
        <w:rFonts w:ascii="Symbol" w:hAnsi="Symbol" w:hint="default"/>
        <w:sz w:val="22"/>
        <w:szCs w:val="22"/>
      </w:rPr>
    </w:lvl>
    <w:lvl w:ilvl="1" w:tplc="000F0409" w:tentative="1">
      <w:start w:val="1"/>
      <w:numFmt w:val="bullet"/>
      <w:lvlText w:val="o"/>
      <w:lvlJc w:val="left"/>
      <w:pPr>
        <w:tabs>
          <w:tab w:val="num" w:pos="1080"/>
        </w:tabs>
        <w:ind w:left="1080" w:hanging="360"/>
      </w:pPr>
      <w:rPr>
        <w:rFonts w:ascii="Courier New" w:hAnsi="Courier New" w:cs="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Wingding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Wingding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26" w15:restartNumberingAfterBreak="0">
    <w:nsid w:val="5B93553C"/>
    <w:multiLevelType w:val="hybridMultilevel"/>
    <w:tmpl w:val="31B43DC4"/>
    <w:lvl w:ilvl="0" w:tplc="9E4C5DB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3C3F17"/>
    <w:multiLevelType w:val="hybridMultilevel"/>
    <w:tmpl w:val="4F26D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C7B320A"/>
    <w:multiLevelType w:val="hybridMultilevel"/>
    <w:tmpl w:val="EEFCE57E"/>
    <w:lvl w:ilvl="0" w:tplc="D93C7B9E">
      <w:start w:val="1"/>
      <w:numFmt w:val="decimal"/>
      <w:lvlText w:val="%1."/>
      <w:lvlJc w:val="left"/>
      <w:pPr>
        <w:ind w:left="1080" w:hanging="7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CA032FF"/>
    <w:multiLevelType w:val="hybridMultilevel"/>
    <w:tmpl w:val="F97E0414"/>
    <w:lvl w:ilvl="0" w:tplc="8D8012F6">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w:hint="default"/>
      </w:rPr>
    </w:lvl>
    <w:lvl w:ilvl="2" w:tplc="C0260F28"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0" w15:restartNumberingAfterBreak="0">
    <w:nsid w:val="5CBE206B"/>
    <w:multiLevelType w:val="hybridMultilevel"/>
    <w:tmpl w:val="4400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071F51"/>
    <w:multiLevelType w:val="hybridMultilevel"/>
    <w:tmpl w:val="29FAC054"/>
    <w:lvl w:ilvl="0" w:tplc="8658422E">
      <w:start w:val="1"/>
      <w:numFmt w:val="bullet"/>
      <w:lvlText w:val=""/>
      <w:lvlJc w:val="left"/>
      <w:pPr>
        <w:tabs>
          <w:tab w:val="num" w:pos="795"/>
        </w:tabs>
        <w:ind w:left="795"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5D1539E8"/>
    <w:multiLevelType w:val="hybridMultilevel"/>
    <w:tmpl w:val="96E43E72"/>
    <w:lvl w:ilvl="0" w:tplc="01FA2186">
      <w:start w:val="1"/>
      <w:numFmt w:val="bullet"/>
      <w:lvlText w:val="–"/>
      <w:lvlJc w:val="left"/>
      <w:pPr>
        <w:tabs>
          <w:tab w:val="num" w:pos="576"/>
        </w:tabs>
        <w:ind w:left="576" w:hanging="288"/>
      </w:pPr>
      <w:rPr>
        <w:rFonts w:ascii="Times New Roman" w:hAnsi="Times New Roman" w:cs="Times New Roman" w:hint="default"/>
      </w:rPr>
    </w:lvl>
    <w:lvl w:ilvl="1" w:tplc="04090001">
      <w:start w:val="1"/>
      <w:numFmt w:val="bullet"/>
      <w:lvlText w:val=""/>
      <w:lvlJc w:val="left"/>
      <w:pPr>
        <w:tabs>
          <w:tab w:val="num" w:pos="288"/>
        </w:tabs>
        <w:ind w:left="288" w:hanging="288"/>
      </w:pPr>
      <w:rPr>
        <w:rFonts w:ascii="Symbol" w:hAnsi="Symbol" w:hint="default"/>
      </w:rPr>
    </w:lvl>
    <w:lvl w:ilvl="2" w:tplc="1A7C8ED6">
      <w:start w:val="1"/>
      <w:numFmt w:val="bullet"/>
      <w:lvlText w:val=""/>
      <w:lvlJc w:val="left"/>
      <w:pPr>
        <w:ind w:left="2160" w:hanging="360"/>
      </w:pPr>
      <w:rPr>
        <w:rFonts w:ascii="Wingdings" w:eastAsia="Times New Roman" w:hAnsi="Wingdings" w:cs="Arial" w:hint="default"/>
        <w:b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5D7068A0"/>
    <w:multiLevelType w:val="multilevel"/>
    <w:tmpl w:val="13B8E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5DF07C54"/>
    <w:multiLevelType w:val="hybridMultilevel"/>
    <w:tmpl w:val="FACADA3C"/>
    <w:lvl w:ilvl="0" w:tplc="8658422E">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5" w15:restartNumberingAfterBreak="0">
    <w:nsid w:val="5E291D86"/>
    <w:multiLevelType w:val="hybridMultilevel"/>
    <w:tmpl w:val="86FC1460"/>
    <w:lvl w:ilvl="0" w:tplc="04090001">
      <w:start w:val="1"/>
      <w:numFmt w:val="bullet"/>
      <w:lvlText w:val=""/>
      <w:lvlJc w:val="left"/>
      <w:pPr>
        <w:ind w:left="3614" w:hanging="360"/>
      </w:pPr>
      <w:rPr>
        <w:rFonts w:ascii="Symbol" w:hAnsi="Symbol" w:hint="default"/>
      </w:rPr>
    </w:lvl>
    <w:lvl w:ilvl="1" w:tplc="04090003">
      <w:start w:val="1"/>
      <w:numFmt w:val="bullet"/>
      <w:lvlText w:val="o"/>
      <w:lvlJc w:val="left"/>
      <w:pPr>
        <w:ind w:left="4334" w:hanging="360"/>
      </w:pPr>
      <w:rPr>
        <w:rFonts w:ascii="Courier New" w:hAnsi="Courier New" w:cs="Courier New" w:hint="default"/>
      </w:rPr>
    </w:lvl>
    <w:lvl w:ilvl="2" w:tplc="04090005" w:tentative="1">
      <w:start w:val="1"/>
      <w:numFmt w:val="bullet"/>
      <w:lvlText w:val=""/>
      <w:lvlJc w:val="left"/>
      <w:pPr>
        <w:ind w:left="5054" w:hanging="360"/>
      </w:pPr>
      <w:rPr>
        <w:rFonts w:ascii="Wingdings" w:hAnsi="Wingdings" w:hint="default"/>
      </w:rPr>
    </w:lvl>
    <w:lvl w:ilvl="3" w:tplc="04090001" w:tentative="1">
      <w:start w:val="1"/>
      <w:numFmt w:val="bullet"/>
      <w:lvlText w:val=""/>
      <w:lvlJc w:val="left"/>
      <w:pPr>
        <w:ind w:left="5774" w:hanging="360"/>
      </w:pPr>
      <w:rPr>
        <w:rFonts w:ascii="Symbol" w:hAnsi="Symbol" w:hint="default"/>
      </w:rPr>
    </w:lvl>
    <w:lvl w:ilvl="4" w:tplc="04090003" w:tentative="1">
      <w:start w:val="1"/>
      <w:numFmt w:val="bullet"/>
      <w:lvlText w:val="o"/>
      <w:lvlJc w:val="left"/>
      <w:pPr>
        <w:ind w:left="6494" w:hanging="360"/>
      </w:pPr>
      <w:rPr>
        <w:rFonts w:ascii="Courier New" w:hAnsi="Courier New" w:cs="Courier New" w:hint="default"/>
      </w:rPr>
    </w:lvl>
    <w:lvl w:ilvl="5" w:tplc="04090005" w:tentative="1">
      <w:start w:val="1"/>
      <w:numFmt w:val="bullet"/>
      <w:lvlText w:val=""/>
      <w:lvlJc w:val="left"/>
      <w:pPr>
        <w:ind w:left="7214" w:hanging="360"/>
      </w:pPr>
      <w:rPr>
        <w:rFonts w:ascii="Wingdings" w:hAnsi="Wingdings" w:hint="default"/>
      </w:rPr>
    </w:lvl>
    <w:lvl w:ilvl="6" w:tplc="04090001" w:tentative="1">
      <w:start w:val="1"/>
      <w:numFmt w:val="bullet"/>
      <w:lvlText w:val=""/>
      <w:lvlJc w:val="left"/>
      <w:pPr>
        <w:ind w:left="7934" w:hanging="360"/>
      </w:pPr>
      <w:rPr>
        <w:rFonts w:ascii="Symbol" w:hAnsi="Symbol" w:hint="default"/>
      </w:rPr>
    </w:lvl>
    <w:lvl w:ilvl="7" w:tplc="04090003" w:tentative="1">
      <w:start w:val="1"/>
      <w:numFmt w:val="bullet"/>
      <w:lvlText w:val="o"/>
      <w:lvlJc w:val="left"/>
      <w:pPr>
        <w:ind w:left="8654" w:hanging="360"/>
      </w:pPr>
      <w:rPr>
        <w:rFonts w:ascii="Courier New" w:hAnsi="Courier New" w:cs="Courier New" w:hint="default"/>
      </w:rPr>
    </w:lvl>
    <w:lvl w:ilvl="8" w:tplc="04090005" w:tentative="1">
      <w:start w:val="1"/>
      <w:numFmt w:val="bullet"/>
      <w:lvlText w:val=""/>
      <w:lvlJc w:val="left"/>
      <w:pPr>
        <w:ind w:left="9374" w:hanging="360"/>
      </w:pPr>
      <w:rPr>
        <w:rFonts w:ascii="Wingdings" w:hAnsi="Wingdings" w:hint="default"/>
      </w:rPr>
    </w:lvl>
  </w:abstractNum>
  <w:abstractNum w:abstractNumId="136" w15:restartNumberingAfterBreak="0">
    <w:nsid w:val="5E7D3862"/>
    <w:multiLevelType w:val="hybridMultilevel"/>
    <w:tmpl w:val="8B804002"/>
    <w:lvl w:ilvl="0" w:tplc="8658422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5F2B3B98"/>
    <w:multiLevelType w:val="hybridMultilevel"/>
    <w:tmpl w:val="EA2C4F70"/>
    <w:lvl w:ilvl="0" w:tplc="E5103230">
      <w:start w:val="1"/>
      <w:numFmt w:val="decimal"/>
      <w:lvlText w:val="%1."/>
      <w:lvlJc w:val="left"/>
      <w:pPr>
        <w:tabs>
          <w:tab w:val="num" w:pos="1800"/>
        </w:tabs>
        <w:ind w:left="1800" w:hanging="360"/>
      </w:pPr>
      <w:rPr>
        <w:rFonts w:hint="default"/>
        <w:b w:val="0"/>
        <w:i w:val="0"/>
      </w:rPr>
    </w:lvl>
    <w:lvl w:ilvl="1" w:tplc="04090001"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38" w15:restartNumberingAfterBreak="0">
    <w:nsid w:val="5F435F70"/>
    <w:multiLevelType w:val="hybridMultilevel"/>
    <w:tmpl w:val="DDEE739A"/>
    <w:lvl w:ilvl="0" w:tplc="51AA3602">
      <w:start w:val="1"/>
      <w:numFmt w:val="bullet"/>
      <w:lvlText w:val=""/>
      <w:lvlJc w:val="left"/>
      <w:pPr>
        <w:ind w:left="720" w:hanging="360"/>
      </w:pPr>
      <w:rPr>
        <w:rFonts w:ascii="Wingdings" w:hAnsi="Wingdings" w:hint="default"/>
        <w:sz w:val="28"/>
      </w:rPr>
    </w:lvl>
    <w:lvl w:ilvl="1" w:tplc="77D246B6">
      <w:start w:val="1"/>
      <w:numFmt w:val="bullet"/>
      <w:lvlText w:val=""/>
      <w:lvlJc w:val="left"/>
      <w:pPr>
        <w:ind w:left="1440" w:hanging="360"/>
      </w:pPr>
      <w:rPr>
        <w:rFonts w:ascii="Wingdings" w:hAnsi="Wingdings" w:hint="default"/>
        <w:color w:val="auto"/>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FEC370A"/>
    <w:multiLevelType w:val="hybridMultilevel"/>
    <w:tmpl w:val="83864230"/>
    <w:lvl w:ilvl="0" w:tplc="8EFE27AE">
      <w:start w:val="4"/>
      <w:numFmt w:val="decimal"/>
      <w:lvlText w:val="%1."/>
      <w:lvlJc w:val="left"/>
      <w:pPr>
        <w:tabs>
          <w:tab w:val="num" w:pos="360"/>
        </w:tabs>
        <w:ind w:left="360" w:hanging="360"/>
      </w:pPr>
      <w:rPr>
        <w:rFonts w:hint="default"/>
        <w:b/>
        <w:color w:val="auto"/>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20055C2"/>
    <w:multiLevelType w:val="hybridMultilevel"/>
    <w:tmpl w:val="64BAC8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2E4051C"/>
    <w:multiLevelType w:val="hybridMultilevel"/>
    <w:tmpl w:val="8A2E787A"/>
    <w:lvl w:ilvl="0" w:tplc="E0DE5546">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42" w15:restartNumberingAfterBreak="0">
    <w:nsid w:val="63062B3D"/>
    <w:multiLevelType w:val="hybridMultilevel"/>
    <w:tmpl w:val="1F64B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632D6E61"/>
    <w:multiLevelType w:val="hybridMultilevel"/>
    <w:tmpl w:val="24567E6E"/>
    <w:lvl w:ilvl="0" w:tplc="00030409">
      <w:start w:val="1"/>
      <w:numFmt w:val="bullet"/>
      <w:lvlText w:val="–"/>
      <w:lvlJc w:val="left"/>
      <w:pPr>
        <w:ind w:left="1080" w:hanging="360"/>
      </w:pPr>
      <w:rPr>
        <w:rFonts w:ascii="Times New Roman" w:hAnsi="Times New Roman" w:cs="Times New Roman"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648B7BF0"/>
    <w:multiLevelType w:val="hybridMultilevel"/>
    <w:tmpl w:val="880CD6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64A66F18"/>
    <w:multiLevelType w:val="hybridMultilevel"/>
    <w:tmpl w:val="550E6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4A67D35"/>
    <w:multiLevelType w:val="hybridMultilevel"/>
    <w:tmpl w:val="9F12E662"/>
    <w:lvl w:ilvl="0" w:tplc="04090001">
      <w:start w:val="1"/>
      <w:numFmt w:val="bullet"/>
      <w:lvlText w:val=""/>
      <w:lvlJc w:val="left"/>
      <w:pPr>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2B6C47"/>
    <w:multiLevelType w:val="hybridMultilevel"/>
    <w:tmpl w:val="68586396"/>
    <w:lvl w:ilvl="0" w:tplc="13BA4048">
      <w:start w:val="1"/>
      <w:numFmt w:val="decimal"/>
      <w:lvlText w:val="%1."/>
      <w:lvlJc w:val="left"/>
      <w:pPr>
        <w:tabs>
          <w:tab w:val="num" w:pos="360"/>
        </w:tabs>
        <w:ind w:left="360" w:hanging="360"/>
      </w:pPr>
      <w:rPr>
        <w:rFonts w:hint="default"/>
        <w:color w:val="auto"/>
        <w:sz w:val="20"/>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8" w15:restartNumberingAfterBreak="0">
    <w:nsid w:val="655C4138"/>
    <w:multiLevelType w:val="hybridMultilevel"/>
    <w:tmpl w:val="808AB6DE"/>
    <w:lvl w:ilvl="0" w:tplc="0409000F">
      <w:start w:val="1"/>
      <w:numFmt w:val="decimal"/>
      <w:lvlText w:val="%1."/>
      <w:lvlJc w:val="left"/>
      <w:pPr>
        <w:tabs>
          <w:tab w:val="num" w:pos="720"/>
        </w:tabs>
        <w:ind w:left="720" w:hanging="360"/>
      </w:pPr>
      <w:rPr>
        <w:rFonts w:hint="default"/>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65900AB7"/>
    <w:multiLevelType w:val="hybridMultilevel"/>
    <w:tmpl w:val="5E241748"/>
    <w:lvl w:ilvl="0" w:tplc="B566804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5BB09CC"/>
    <w:multiLevelType w:val="hybridMultilevel"/>
    <w:tmpl w:val="2FA65284"/>
    <w:lvl w:ilvl="0" w:tplc="2A50AC04">
      <w:start w:val="1"/>
      <w:numFmt w:val="decimal"/>
      <w:lvlText w:val="%1."/>
      <w:lvlJc w:val="left"/>
      <w:pPr>
        <w:tabs>
          <w:tab w:val="num" w:pos="360"/>
        </w:tabs>
        <w:ind w:left="360" w:hanging="360"/>
      </w:pPr>
      <w:rPr>
        <w:rFonts w:hint="default"/>
        <w:sz w:val="24"/>
        <w:szCs w:val="24"/>
      </w:rPr>
    </w:lvl>
    <w:lvl w:ilvl="1" w:tplc="E98098E8">
      <w:start w:val="1"/>
      <w:numFmt w:val="decimal"/>
      <w:lvlText w:val="%2."/>
      <w:lvlJc w:val="left"/>
      <w:pPr>
        <w:tabs>
          <w:tab w:val="num" w:pos="1080"/>
        </w:tabs>
        <w:ind w:left="1080" w:hanging="360"/>
      </w:pPr>
      <w:rPr>
        <w:rFonts w:hint="default"/>
        <w:color w:val="auto"/>
        <w:sz w:val="24"/>
        <w:szCs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1" w15:restartNumberingAfterBreak="0">
    <w:nsid w:val="66ED68CE"/>
    <w:multiLevelType w:val="hybridMultilevel"/>
    <w:tmpl w:val="8F2026A0"/>
    <w:lvl w:ilvl="0" w:tplc="31BEB756">
      <w:start w:val="1"/>
      <w:numFmt w:val="bullet"/>
      <w:lvlText w:val=""/>
      <w:lvlJc w:val="left"/>
      <w:pPr>
        <w:tabs>
          <w:tab w:val="num" w:pos="1724"/>
        </w:tabs>
        <w:ind w:left="1724" w:hanging="360"/>
      </w:pPr>
      <w:rPr>
        <w:rFonts w:ascii="Symbol" w:hAnsi="Symbol" w:hint="default"/>
        <w:sz w:val="22"/>
        <w:szCs w:val="22"/>
      </w:rPr>
    </w:lvl>
    <w:lvl w:ilvl="1" w:tplc="04090003">
      <w:start w:val="1"/>
      <w:numFmt w:val="bullet"/>
      <w:lvlText w:val="o"/>
      <w:lvlJc w:val="left"/>
      <w:pPr>
        <w:tabs>
          <w:tab w:val="num" w:pos="2444"/>
        </w:tabs>
        <w:ind w:left="2444" w:hanging="360"/>
      </w:pPr>
      <w:rPr>
        <w:rFonts w:ascii="Courier New" w:hAnsi="Courier New" w:cs="Symbol" w:hint="default"/>
      </w:rPr>
    </w:lvl>
    <w:lvl w:ilvl="2" w:tplc="04090005" w:tentative="1">
      <w:start w:val="1"/>
      <w:numFmt w:val="bullet"/>
      <w:lvlText w:val=""/>
      <w:lvlJc w:val="left"/>
      <w:pPr>
        <w:tabs>
          <w:tab w:val="num" w:pos="3164"/>
        </w:tabs>
        <w:ind w:left="3164" w:hanging="360"/>
      </w:pPr>
      <w:rPr>
        <w:rFonts w:ascii="Wingdings" w:hAnsi="Wingdings" w:hint="default"/>
      </w:rPr>
    </w:lvl>
    <w:lvl w:ilvl="3" w:tplc="04090001" w:tentative="1">
      <w:start w:val="1"/>
      <w:numFmt w:val="bullet"/>
      <w:lvlText w:val=""/>
      <w:lvlJc w:val="left"/>
      <w:pPr>
        <w:tabs>
          <w:tab w:val="num" w:pos="3884"/>
        </w:tabs>
        <w:ind w:left="3884" w:hanging="360"/>
      </w:pPr>
      <w:rPr>
        <w:rFonts w:ascii="Symbol" w:hAnsi="Symbol" w:hint="default"/>
      </w:rPr>
    </w:lvl>
    <w:lvl w:ilvl="4" w:tplc="04090003" w:tentative="1">
      <w:start w:val="1"/>
      <w:numFmt w:val="bullet"/>
      <w:lvlText w:val="o"/>
      <w:lvlJc w:val="left"/>
      <w:pPr>
        <w:tabs>
          <w:tab w:val="num" w:pos="4604"/>
        </w:tabs>
        <w:ind w:left="4604" w:hanging="360"/>
      </w:pPr>
      <w:rPr>
        <w:rFonts w:ascii="Courier New" w:hAnsi="Courier New" w:cs="Symbol" w:hint="default"/>
      </w:rPr>
    </w:lvl>
    <w:lvl w:ilvl="5" w:tplc="04090005" w:tentative="1">
      <w:start w:val="1"/>
      <w:numFmt w:val="bullet"/>
      <w:lvlText w:val=""/>
      <w:lvlJc w:val="left"/>
      <w:pPr>
        <w:tabs>
          <w:tab w:val="num" w:pos="5324"/>
        </w:tabs>
        <w:ind w:left="5324" w:hanging="360"/>
      </w:pPr>
      <w:rPr>
        <w:rFonts w:ascii="Wingdings" w:hAnsi="Wingdings" w:hint="default"/>
      </w:rPr>
    </w:lvl>
    <w:lvl w:ilvl="6" w:tplc="04090001" w:tentative="1">
      <w:start w:val="1"/>
      <w:numFmt w:val="bullet"/>
      <w:lvlText w:val=""/>
      <w:lvlJc w:val="left"/>
      <w:pPr>
        <w:tabs>
          <w:tab w:val="num" w:pos="6044"/>
        </w:tabs>
        <w:ind w:left="6044" w:hanging="360"/>
      </w:pPr>
      <w:rPr>
        <w:rFonts w:ascii="Symbol" w:hAnsi="Symbol" w:hint="default"/>
      </w:rPr>
    </w:lvl>
    <w:lvl w:ilvl="7" w:tplc="04090003" w:tentative="1">
      <w:start w:val="1"/>
      <w:numFmt w:val="bullet"/>
      <w:lvlText w:val="o"/>
      <w:lvlJc w:val="left"/>
      <w:pPr>
        <w:tabs>
          <w:tab w:val="num" w:pos="6764"/>
        </w:tabs>
        <w:ind w:left="6764" w:hanging="360"/>
      </w:pPr>
      <w:rPr>
        <w:rFonts w:ascii="Courier New" w:hAnsi="Courier New" w:cs="Symbol" w:hint="default"/>
      </w:rPr>
    </w:lvl>
    <w:lvl w:ilvl="8" w:tplc="04090005" w:tentative="1">
      <w:start w:val="1"/>
      <w:numFmt w:val="bullet"/>
      <w:lvlText w:val=""/>
      <w:lvlJc w:val="left"/>
      <w:pPr>
        <w:tabs>
          <w:tab w:val="num" w:pos="7484"/>
        </w:tabs>
        <w:ind w:left="7484" w:hanging="360"/>
      </w:pPr>
      <w:rPr>
        <w:rFonts w:ascii="Wingdings" w:hAnsi="Wingdings" w:hint="default"/>
      </w:rPr>
    </w:lvl>
  </w:abstractNum>
  <w:abstractNum w:abstractNumId="152" w15:restartNumberingAfterBreak="0">
    <w:nsid w:val="68473613"/>
    <w:multiLevelType w:val="hybridMultilevel"/>
    <w:tmpl w:val="5F9C5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89C0003"/>
    <w:multiLevelType w:val="hybridMultilevel"/>
    <w:tmpl w:val="3960A02E"/>
    <w:lvl w:ilvl="0" w:tplc="F9A009C2">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6B421573"/>
    <w:multiLevelType w:val="hybridMultilevel"/>
    <w:tmpl w:val="2A266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182349"/>
    <w:multiLevelType w:val="hybridMultilevel"/>
    <w:tmpl w:val="D3223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C862805"/>
    <w:multiLevelType w:val="hybridMultilevel"/>
    <w:tmpl w:val="FD426A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6EA21CD4"/>
    <w:multiLevelType w:val="hybridMultilevel"/>
    <w:tmpl w:val="5566BA20"/>
    <w:lvl w:ilvl="0" w:tplc="6C70764C">
      <w:start w:val="1"/>
      <w:numFmt w:val="decimal"/>
      <w:lvlText w:val="%1."/>
      <w:lvlJc w:val="left"/>
      <w:pPr>
        <w:tabs>
          <w:tab w:val="num" w:pos="720"/>
        </w:tabs>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FFF5F82"/>
    <w:multiLevelType w:val="hybridMultilevel"/>
    <w:tmpl w:val="FAD8BCF2"/>
    <w:lvl w:ilvl="0" w:tplc="8B2EE38A">
      <w:start w:val="1"/>
      <w:numFmt w:val="bullet"/>
      <w:lvlText w:val="•"/>
      <w:lvlJc w:val="left"/>
      <w:pPr>
        <w:tabs>
          <w:tab w:val="num" w:pos="720"/>
        </w:tabs>
        <w:ind w:left="720" w:hanging="360"/>
      </w:pPr>
      <w:rPr>
        <w:rFonts w:ascii="Calibri Bold" w:hAnsi="Calibri Bold" w:hint="default"/>
        <w:b/>
        <w:i w:val="0"/>
        <w:sz w:val="24"/>
        <w:szCs w:val="22"/>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A670A96C">
      <w:start w:val="1"/>
      <w:numFmt w:val="decimal"/>
      <w:lvlText w:val="%4."/>
      <w:lvlJc w:val="left"/>
      <w:pPr>
        <w:tabs>
          <w:tab w:val="num" w:pos="360"/>
        </w:tabs>
        <w:ind w:left="36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15:restartNumberingAfterBreak="0">
    <w:nsid w:val="6FFF6345"/>
    <w:multiLevelType w:val="hybridMultilevel"/>
    <w:tmpl w:val="4DAAD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0622CF4"/>
    <w:multiLevelType w:val="hybridMultilevel"/>
    <w:tmpl w:val="24808B06"/>
    <w:lvl w:ilvl="0" w:tplc="0409000F">
      <w:start w:val="1"/>
      <w:numFmt w:val="decimal"/>
      <w:lvlText w:val="%1."/>
      <w:lvlJc w:val="left"/>
      <w:pPr>
        <w:tabs>
          <w:tab w:val="num" w:pos="720"/>
        </w:tabs>
        <w:ind w:left="720" w:hanging="360"/>
      </w:pPr>
    </w:lvl>
    <w:lvl w:ilvl="1" w:tplc="192C20D0">
      <w:start w:val="1"/>
      <w:numFmt w:val="decimal"/>
      <w:lvlText w:val="%2."/>
      <w:lvlJc w:val="left"/>
      <w:pPr>
        <w:tabs>
          <w:tab w:val="num" w:pos="1440"/>
        </w:tabs>
        <w:ind w:left="1440" w:hanging="360"/>
      </w:pPr>
      <w:rPr>
        <w:rFonts w:hint="default"/>
        <w:b w:val="0"/>
        <w:i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15:restartNumberingAfterBreak="0">
    <w:nsid w:val="70647181"/>
    <w:multiLevelType w:val="hybridMultilevel"/>
    <w:tmpl w:val="6004D09A"/>
    <w:lvl w:ilvl="0" w:tplc="04090001">
      <w:start w:val="1"/>
      <w:numFmt w:val="bullet"/>
      <w:lvlText w:val=""/>
      <w:lvlJc w:val="left"/>
      <w:pPr>
        <w:tabs>
          <w:tab w:val="num" w:pos="1080"/>
        </w:tabs>
        <w:ind w:left="1080" w:hanging="360"/>
      </w:pPr>
      <w:rPr>
        <w:rFonts w:ascii="Symbol" w:hAnsi="Symbol" w:hint="default"/>
      </w:rPr>
    </w:lvl>
    <w:lvl w:ilvl="1" w:tplc="D4B81856">
      <w:start w:val="1"/>
      <w:numFmt w:val="decimal"/>
      <w:lvlText w:val="%2."/>
      <w:lvlJc w:val="left"/>
      <w:pPr>
        <w:tabs>
          <w:tab w:val="num" w:pos="1800"/>
        </w:tabs>
        <w:ind w:left="1800" w:hanging="360"/>
      </w:pPr>
      <w:rPr>
        <w:rFonts w:hint="default"/>
        <w:i w:val="0"/>
        <w:color w:val="auto"/>
        <w:sz w:val="24"/>
        <w:szCs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2" w15:restartNumberingAfterBreak="0">
    <w:nsid w:val="71673BBB"/>
    <w:multiLevelType w:val="hybridMultilevel"/>
    <w:tmpl w:val="8360A0F8"/>
    <w:lvl w:ilvl="0" w:tplc="C0DAE574">
      <w:start w:val="1"/>
      <w:numFmt w:val="bullet"/>
      <w:pStyle w:val="MJBullets1"/>
      <w:lvlText w:val=""/>
      <w:lvlJc w:val="left"/>
      <w:pPr>
        <w:tabs>
          <w:tab w:val="num" w:pos="720"/>
        </w:tabs>
        <w:ind w:left="720" w:hanging="360"/>
      </w:pPr>
      <w:rPr>
        <w:rFonts w:ascii="Wingdings" w:hAnsi="Wingdings" w:hint="default"/>
        <w:b w:val="0"/>
        <w:i w:val="0"/>
        <w:color w:val="auto"/>
        <w:sz w:val="20"/>
        <w:u w:val="none"/>
        <w:effect w:val="none"/>
      </w:rPr>
    </w:lvl>
    <w:lvl w:ilvl="1" w:tplc="04090019">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63" w15:restartNumberingAfterBreak="0">
    <w:nsid w:val="71935F02"/>
    <w:multiLevelType w:val="hybridMultilevel"/>
    <w:tmpl w:val="5914D80E"/>
    <w:lvl w:ilvl="0" w:tplc="0B54DECE">
      <w:start w:val="1"/>
      <w:numFmt w:val="bullet"/>
      <w:lvlText w:val=""/>
      <w:lvlJc w:val="left"/>
      <w:pPr>
        <w:ind w:left="720" w:hanging="360"/>
      </w:pPr>
      <w:rPr>
        <w:rFonts w:ascii="Symbol" w:hAnsi="Symbol" w:hint="default"/>
        <w:color w:val="auto"/>
      </w:rPr>
    </w:lvl>
    <w:lvl w:ilvl="1" w:tplc="04090019">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164" w15:restartNumberingAfterBreak="0">
    <w:nsid w:val="73CB0463"/>
    <w:multiLevelType w:val="hybridMultilevel"/>
    <w:tmpl w:val="EAAC4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3EB54CD"/>
    <w:multiLevelType w:val="hybridMultilevel"/>
    <w:tmpl w:val="069E5798"/>
    <w:lvl w:ilvl="0" w:tplc="76365CCC">
      <w:start w:val="1"/>
      <w:numFmt w:val="bullet"/>
      <w:lvlText w:val=""/>
      <w:lvlJc w:val="left"/>
      <w:pPr>
        <w:tabs>
          <w:tab w:val="num" w:pos="720"/>
        </w:tabs>
        <w:ind w:left="720" w:hanging="360"/>
      </w:pPr>
      <w:rPr>
        <w:rFonts w:ascii="Symbol" w:hAnsi="Symbol" w:hint="default"/>
      </w:rPr>
    </w:lvl>
    <w:lvl w:ilvl="1" w:tplc="72CC7F1A">
      <w:start w:val="1"/>
      <w:numFmt w:val="bullet"/>
      <w:lvlText w:val="o"/>
      <w:lvlJc w:val="left"/>
      <w:pPr>
        <w:tabs>
          <w:tab w:val="num" w:pos="1440"/>
        </w:tabs>
        <w:ind w:left="1440" w:hanging="360"/>
      </w:pPr>
      <w:rPr>
        <w:rFonts w:ascii="Courier New" w:hAnsi="Courier New" w:cs="Wingdings" w:hint="default"/>
      </w:rPr>
    </w:lvl>
    <w:lvl w:ilvl="2" w:tplc="8FD67750" w:tentative="1">
      <w:start w:val="1"/>
      <w:numFmt w:val="bullet"/>
      <w:lvlText w:val=""/>
      <w:lvlJc w:val="left"/>
      <w:pPr>
        <w:tabs>
          <w:tab w:val="num" w:pos="2160"/>
        </w:tabs>
        <w:ind w:left="2160" w:hanging="360"/>
      </w:pPr>
      <w:rPr>
        <w:rFonts w:ascii="Wingdings" w:hAnsi="Wingdings" w:hint="default"/>
      </w:rPr>
    </w:lvl>
    <w:lvl w:ilvl="3" w:tplc="C6182A9A" w:tentative="1">
      <w:start w:val="1"/>
      <w:numFmt w:val="bullet"/>
      <w:lvlText w:val=""/>
      <w:lvlJc w:val="left"/>
      <w:pPr>
        <w:tabs>
          <w:tab w:val="num" w:pos="2880"/>
        </w:tabs>
        <w:ind w:left="2880" w:hanging="360"/>
      </w:pPr>
      <w:rPr>
        <w:rFonts w:ascii="Symbol" w:hAnsi="Symbol" w:hint="default"/>
      </w:rPr>
    </w:lvl>
    <w:lvl w:ilvl="4" w:tplc="C10C9154" w:tentative="1">
      <w:start w:val="1"/>
      <w:numFmt w:val="bullet"/>
      <w:lvlText w:val="o"/>
      <w:lvlJc w:val="left"/>
      <w:pPr>
        <w:tabs>
          <w:tab w:val="num" w:pos="3600"/>
        </w:tabs>
        <w:ind w:left="3600" w:hanging="360"/>
      </w:pPr>
      <w:rPr>
        <w:rFonts w:ascii="Courier New" w:hAnsi="Courier New" w:cs="Wingdings" w:hint="default"/>
      </w:rPr>
    </w:lvl>
    <w:lvl w:ilvl="5" w:tplc="DB5AB75C" w:tentative="1">
      <w:start w:val="1"/>
      <w:numFmt w:val="bullet"/>
      <w:lvlText w:val=""/>
      <w:lvlJc w:val="left"/>
      <w:pPr>
        <w:tabs>
          <w:tab w:val="num" w:pos="4320"/>
        </w:tabs>
        <w:ind w:left="4320" w:hanging="360"/>
      </w:pPr>
      <w:rPr>
        <w:rFonts w:ascii="Wingdings" w:hAnsi="Wingdings" w:hint="default"/>
      </w:rPr>
    </w:lvl>
    <w:lvl w:ilvl="6" w:tplc="BEEE5D38" w:tentative="1">
      <w:start w:val="1"/>
      <w:numFmt w:val="bullet"/>
      <w:lvlText w:val=""/>
      <w:lvlJc w:val="left"/>
      <w:pPr>
        <w:tabs>
          <w:tab w:val="num" w:pos="5040"/>
        </w:tabs>
        <w:ind w:left="5040" w:hanging="360"/>
      </w:pPr>
      <w:rPr>
        <w:rFonts w:ascii="Symbol" w:hAnsi="Symbol" w:hint="default"/>
      </w:rPr>
    </w:lvl>
    <w:lvl w:ilvl="7" w:tplc="A6D8337C" w:tentative="1">
      <w:start w:val="1"/>
      <w:numFmt w:val="bullet"/>
      <w:lvlText w:val="o"/>
      <w:lvlJc w:val="left"/>
      <w:pPr>
        <w:tabs>
          <w:tab w:val="num" w:pos="5760"/>
        </w:tabs>
        <w:ind w:left="5760" w:hanging="360"/>
      </w:pPr>
      <w:rPr>
        <w:rFonts w:ascii="Courier New" w:hAnsi="Courier New" w:cs="Wingdings" w:hint="default"/>
      </w:rPr>
    </w:lvl>
    <w:lvl w:ilvl="8" w:tplc="A8E8812A"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41C332D"/>
    <w:multiLevelType w:val="hybridMultilevel"/>
    <w:tmpl w:val="F44A5A7A"/>
    <w:lvl w:ilvl="0" w:tplc="04090001">
      <w:start w:val="1"/>
      <w:numFmt w:val="bullet"/>
      <w:lvlText w:val=""/>
      <w:lvlJc w:val="left"/>
      <w:pPr>
        <w:tabs>
          <w:tab w:val="num" w:pos="644"/>
        </w:tabs>
        <w:ind w:left="644" w:hanging="360"/>
      </w:pPr>
      <w:rPr>
        <w:rFonts w:ascii="Symbol" w:hAnsi="Symbol" w:hint="default"/>
        <w:sz w:val="22"/>
        <w:szCs w:val="22"/>
      </w:rPr>
    </w:lvl>
    <w:lvl w:ilvl="1" w:tplc="04090003" w:tentative="1">
      <w:start w:val="1"/>
      <w:numFmt w:val="bullet"/>
      <w:lvlText w:val="o"/>
      <w:lvlJc w:val="left"/>
      <w:pPr>
        <w:tabs>
          <w:tab w:val="num" w:pos="1364"/>
        </w:tabs>
        <w:ind w:left="1364" w:hanging="360"/>
      </w:pPr>
      <w:rPr>
        <w:rFonts w:ascii="Courier New" w:hAnsi="Courier New" w:cs="Symbol"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Symbol"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Symbol"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7" w15:restartNumberingAfterBreak="0">
    <w:nsid w:val="753B2077"/>
    <w:multiLevelType w:val="hybridMultilevel"/>
    <w:tmpl w:val="74567832"/>
    <w:lvl w:ilvl="0" w:tplc="5B425804">
      <w:start w:val="2"/>
      <w:numFmt w:val="decimal"/>
      <w:lvlText w:val="%1."/>
      <w:lvlJc w:val="left"/>
      <w:pPr>
        <w:tabs>
          <w:tab w:val="num" w:pos="1800"/>
        </w:tabs>
        <w:ind w:left="1800" w:hanging="360"/>
      </w:pPr>
      <w:rPr>
        <w:rFonts w:hint="default"/>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55F185C"/>
    <w:multiLevelType w:val="hybridMultilevel"/>
    <w:tmpl w:val="79A2B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6B37BF5"/>
    <w:multiLevelType w:val="hybridMultilevel"/>
    <w:tmpl w:val="98465202"/>
    <w:lvl w:ilvl="0" w:tplc="EBEAF972">
      <w:start w:val="1"/>
      <w:numFmt w:val="decimal"/>
      <w:lvlText w:val="%1."/>
      <w:lvlJc w:val="right"/>
      <w:pPr>
        <w:ind w:left="21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7CA5257"/>
    <w:multiLevelType w:val="multilevel"/>
    <w:tmpl w:val="2AF8D9B0"/>
    <w:lvl w:ilvl="0">
      <w:start w:val="1"/>
      <w:numFmt w:val="upperRoman"/>
      <w:pStyle w:val="StyleHeading1Linespacing15lines"/>
      <w:lvlText w:val="%1."/>
      <w:lvlJc w:val="left"/>
      <w:pPr>
        <w:tabs>
          <w:tab w:val="num" w:pos="360"/>
        </w:tabs>
        <w:ind w:left="360" w:hanging="360"/>
      </w:pPr>
      <w:rPr>
        <w:rFonts w:hint="default"/>
      </w:rPr>
    </w:lvl>
    <w:lvl w:ilvl="1">
      <w:start w:val="17"/>
      <w:numFmt w:val="none"/>
      <w:lvlText w:val="3."/>
      <w:lvlJc w:val="left"/>
      <w:pPr>
        <w:tabs>
          <w:tab w:val="num" w:pos="1860"/>
        </w:tabs>
        <w:ind w:left="1860" w:hanging="4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71" w15:restartNumberingAfterBreak="0">
    <w:nsid w:val="77D32462"/>
    <w:multiLevelType w:val="hybridMultilevel"/>
    <w:tmpl w:val="184A4D44"/>
    <w:lvl w:ilvl="0" w:tplc="1AD25F6A">
      <w:start w:val="1"/>
      <w:numFmt w:val="decimal"/>
      <w:lvlText w:val="%1."/>
      <w:lvlJc w:val="left"/>
      <w:pPr>
        <w:tabs>
          <w:tab w:val="num" w:pos="1440"/>
        </w:tabs>
        <w:ind w:left="144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82C0075"/>
    <w:multiLevelType w:val="hybridMultilevel"/>
    <w:tmpl w:val="AF12D570"/>
    <w:lvl w:ilvl="0" w:tplc="04090001">
      <w:start w:val="1"/>
      <w:numFmt w:val="decimal"/>
      <w:lvlText w:val="%1."/>
      <w:lvlJc w:val="left"/>
      <w:pPr>
        <w:tabs>
          <w:tab w:val="num" w:pos="720"/>
        </w:tabs>
        <w:ind w:left="720" w:hanging="360"/>
      </w:pPr>
      <w:rPr>
        <w:rFonts w:hint="default"/>
      </w:rPr>
    </w:lvl>
    <w:lvl w:ilvl="1" w:tplc="04090003">
      <w:start w:val="5"/>
      <w:numFmt w:val="decimal"/>
      <w:lvlText w:val="%2."/>
      <w:lvlJc w:val="left"/>
      <w:pPr>
        <w:tabs>
          <w:tab w:val="num" w:pos="1440"/>
        </w:tabs>
        <w:ind w:left="1440" w:hanging="360"/>
      </w:pPr>
      <w:rPr>
        <w:rFonts w:hint="default"/>
      </w:r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3" w15:restartNumberingAfterBreak="0">
    <w:nsid w:val="785C434F"/>
    <w:multiLevelType w:val="hybridMultilevel"/>
    <w:tmpl w:val="AC9423E0"/>
    <w:lvl w:ilvl="0" w:tplc="0409000B">
      <w:start w:val="1"/>
      <w:numFmt w:val="bullet"/>
      <w:pStyle w:val="bodybullet2"/>
      <w:lvlText w:val="–"/>
      <w:lvlJc w:val="left"/>
      <w:pPr>
        <w:tabs>
          <w:tab w:val="num" w:pos="1440"/>
        </w:tabs>
        <w:ind w:left="1440" w:hanging="360"/>
      </w:pPr>
      <w:rPr>
        <w:rFonts w:ascii="Garamond" w:hAnsi="Garamond"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786B73C1"/>
    <w:multiLevelType w:val="hybridMultilevel"/>
    <w:tmpl w:val="24981C94"/>
    <w:lvl w:ilvl="0" w:tplc="2D5E539E">
      <w:start w:val="1"/>
      <w:numFmt w:val="bullet"/>
      <w:lvlText w:val=""/>
      <w:lvlJc w:val="left"/>
      <w:pPr>
        <w:tabs>
          <w:tab w:val="num" w:pos="720"/>
        </w:tabs>
        <w:ind w:left="720" w:hanging="360"/>
      </w:pPr>
      <w:rPr>
        <w:rFonts w:ascii="Symbol" w:hAnsi="Symbol" w:hint="default"/>
      </w:rPr>
    </w:lvl>
    <w:lvl w:ilvl="1" w:tplc="00190409" w:tentative="1">
      <w:start w:val="1"/>
      <w:numFmt w:val="bullet"/>
      <w:lvlText w:val="o"/>
      <w:lvlJc w:val="left"/>
      <w:pPr>
        <w:tabs>
          <w:tab w:val="num" w:pos="1440"/>
        </w:tabs>
        <w:ind w:left="1440" w:hanging="360"/>
      </w:pPr>
      <w:rPr>
        <w:rFonts w:ascii="Courier New" w:hAnsi="Courier New" w:cs="Wingdings" w:hint="default"/>
      </w:rPr>
    </w:lvl>
    <w:lvl w:ilvl="2" w:tplc="001B0409" w:tentative="1">
      <w:start w:val="1"/>
      <w:numFmt w:val="bullet"/>
      <w:lvlText w:val=""/>
      <w:lvlJc w:val="left"/>
      <w:pPr>
        <w:tabs>
          <w:tab w:val="num" w:pos="2160"/>
        </w:tabs>
        <w:ind w:left="2160" w:hanging="360"/>
      </w:pPr>
      <w:rPr>
        <w:rFonts w:ascii="Wingdings" w:hAnsi="Wingdings" w:hint="default"/>
      </w:rPr>
    </w:lvl>
    <w:lvl w:ilvl="3" w:tplc="000F0409">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cs="Wingdings"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cs="Wingdings" w:hint="default"/>
      </w:rPr>
    </w:lvl>
    <w:lvl w:ilvl="8" w:tplc="001B0409"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7A377530"/>
    <w:multiLevelType w:val="hybridMultilevel"/>
    <w:tmpl w:val="0A440DC2"/>
    <w:lvl w:ilvl="0" w:tplc="78C0BB2A">
      <w:start w:val="1"/>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7C6E5F01"/>
    <w:multiLevelType w:val="hybridMultilevel"/>
    <w:tmpl w:val="01D0DFA8"/>
    <w:lvl w:ilvl="0" w:tplc="8658422E">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7CD432D0"/>
    <w:multiLevelType w:val="hybridMultilevel"/>
    <w:tmpl w:val="0CA0C69A"/>
    <w:lvl w:ilvl="0" w:tplc="04090001">
      <w:start w:val="1"/>
      <w:numFmt w:val="bullet"/>
      <w:lvlText w:val=""/>
      <w:lvlJc w:val="left"/>
      <w:pPr>
        <w:ind w:left="738" w:hanging="360"/>
      </w:pPr>
      <w:rPr>
        <w:rFonts w:ascii="Symbol" w:hAnsi="Symbol" w:hint="default"/>
      </w:rPr>
    </w:lvl>
    <w:lvl w:ilvl="1" w:tplc="04090019">
      <w:start w:val="1"/>
      <w:numFmt w:val="lowerLetter"/>
      <w:lvlText w:val="%2."/>
      <w:lvlJc w:val="left"/>
      <w:pPr>
        <w:ind w:left="1458" w:hanging="360"/>
      </w:pPr>
    </w:lvl>
    <w:lvl w:ilvl="2" w:tplc="0409001B">
      <w:start w:val="1"/>
      <w:numFmt w:val="lowerRoman"/>
      <w:lvlText w:val="%3."/>
      <w:lvlJc w:val="right"/>
      <w:pPr>
        <w:ind w:left="2178" w:hanging="180"/>
      </w:pPr>
    </w:lvl>
    <w:lvl w:ilvl="3" w:tplc="3F5C011A">
      <w:start w:val="1"/>
      <w:numFmt w:val="decimal"/>
      <w:lvlText w:val="%4."/>
      <w:lvlJc w:val="left"/>
      <w:pPr>
        <w:ind w:left="2898" w:hanging="360"/>
      </w:pPr>
      <w:rPr>
        <w:color w:val="auto"/>
        <w:sz w:val="22"/>
        <w:szCs w:val="22"/>
      </w:rPr>
    </w:lvl>
    <w:lvl w:ilvl="4" w:tplc="04090019">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178" w15:restartNumberingAfterBreak="0">
    <w:nsid w:val="7D1C7B9A"/>
    <w:multiLevelType w:val="hybridMultilevel"/>
    <w:tmpl w:val="1C763A68"/>
    <w:lvl w:ilvl="0" w:tplc="04090001">
      <w:start w:val="1"/>
      <w:numFmt w:val="decimal"/>
      <w:lvlText w:val="%1."/>
      <w:lvlJc w:val="left"/>
      <w:pPr>
        <w:tabs>
          <w:tab w:val="num" w:pos="720"/>
        </w:tabs>
        <w:ind w:left="720" w:hanging="360"/>
      </w:pPr>
      <w:rPr>
        <w:rFonts w:hint="default"/>
        <w:sz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9" w15:restartNumberingAfterBreak="0">
    <w:nsid w:val="7DCB2DCA"/>
    <w:multiLevelType w:val="hybridMultilevel"/>
    <w:tmpl w:val="B602F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9"/>
  </w:num>
  <w:num w:numId="2">
    <w:abstractNumId w:val="103"/>
  </w:num>
  <w:num w:numId="3">
    <w:abstractNumId w:val="123"/>
  </w:num>
  <w:num w:numId="4">
    <w:abstractNumId w:val="2"/>
  </w:num>
  <w:num w:numId="5">
    <w:abstractNumId w:val="104"/>
  </w:num>
  <w:num w:numId="6">
    <w:abstractNumId w:val="60"/>
  </w:num>
  <w:num w:numId="7">
    <w:abstractNumId w:val="129"/>
  </w:num>
  <w:num w:numId="8">
    <w:abstractNumId w:val="108"/>
  </w:num>
  <w:num w:numId="9">
    <w:abstractNumId w:val="113"/>
  </w:num>
  <w:num w:numId="10">
    <w:abstractNumId w:val="0"/>
  </w:num>
  <w:num w:numId="11">
    <w:abstractNumId w:val="151"/>
  </w:num>
  <w:num w:numId="12">
    <w:abstractNumId w:val="38"/>
  </w:num>
  <w:num w:numId="13">
    <w:abstractNumId w:val="66"/>
  </w:num>
  <w:num w:numId="14">
    <w:abstractNumId w:val="166"/>
  </w:num>
  <w:num w:numId="15">
    <w:abstractNumId w:val="68"/>
  </w:num>
  <w:num w:numId="16">
    <w:abstractNumId w:val="174"/>
  </w:num>
  <w:num w:numId="17">
    <w:abstractNumId w:val="165"/>
  </w:num>
  <w:num w:numId="18">
    <w:abstractNumId w:val="95"/>
  </w:num>
  <w:num w:numId="19">
    <w:abstractNumId w:val="136"/>
  </w:num>
  <w:num w:numId="20">
    <w:abstractNumId w:val="131"/>
  </w:num>
  <w:num w:numId="21">
    <w:abstractNumId w:val="125"/>
  </w:num>
  <w:num w:numId="22">
    <w:abstractNumId w:val="94"/>
  </w:num>
  <w:num w:numId="23">
    <w:abstractNumId w:val="88"/>
  </w:num>
  <w:num w:numId="24">
    <w:abstractNumId w:val="11"/>
  </w:num>
  <w:num w:numId="25">
    <w:abstractNumId w:val="134"/>
  </w:num>
  <w:num w:numId="26">
    <w:abstractNumId w:val="176"/>
  </w:num>
  <w:num w:numId="27">
    <w:abstractNumId w:val="67"/>
  </w:num>
  <w:num w:numId="28">
    <w:abstractNumId w:val="121"/>
  </w:num>
  <w:num w:numId="29">
    <w:abstractNumId w:val="40"/>
  </w:num>
  <w:num w:numId="30">
    <w:abstractNumId w:val="102"/>
  </w:num>
  <w:num w:numId="31">
    <w:abstractNumId w:val="62"/>
  </w:num>
  <w:num w:numId="32">
    <w:abstractNumId w:val="140"/>
  </w:num>
  <w:num w:numId="33">
    <w:abstractNumId w:val="33"/>
  </w:num>
  <w:num w:numId="34">
    <w:abstractNumId w:val="172"/>
  </w:num>
  <w:num w:numId="35">
    <w:abstractNumId w:val="122"/>
  </w:num>
  <w:num w:numId="36">
    <w:abstractNumId w:val="85"/>
  </w:num>
  <w:num w:numId="37">
    <w:abstractNumId w:val="107"/>
  </w:num>
  <w:num w:numId="38">
    <w:abstractNumId w:val="28"/>
  </w:num>
  <w:num w:numId="39">
    <w:abstractNumId w:val="109"/>
  </w:num>
  <w:num w:numId="40">
    <w:abstractNumId w:val="178"/>
  </w:num>
  <w:num w:numId="41">
    <w:abstractNumId w:val="148"/>
  </w:num>
  <w:num w:numId="42">
    <w:abstractNumId w:val="63"/>
  </w:num>
  <w:num w:numId="43">
    <w:abstractNumId w:val="137"/>
  </w:num>
  <w:num w:numId="44">
    <w:abstractNumId w:val="156"/>
  </w:num>
  <w:num w:numId="45">
    <w:abstractNumId w:val="16"/>
  </w:num>
  <w:num w:numId="46">
    <w:abstractNumId w:val="170"/>
  </w:num>
  <w:num w:numId="47">
    <w:abstractNumId w:val="114"/>
  </w:num>
  <w:num w:numId="48">
    <w:abstractNumId w:val="175"/>
  </w:num>
  <w:num w:numId="49">
    <w:abstractNumId w:val="78"/>
  </w:num>
  <w:num w:numId="50">
    <w:abstractNumId w:val="52"/>
  </w:num>
  <w:num w:numId="51">
    <w:abstractNumId w:val="160"/>
  </w:num>
  <w:num w:numId="52">
    <w:abstractNumId w:val="147"/>
  </w:num>
  <w:num w:numId="53">
    <w:abstractNumId w:val="31"/>
  </w:num>
  <w:num w:numId="54">
    <w:abstractNumId w:val="135"/>
  </w:num>
  <w:num w:numId="55">
    <w:abstractNumId w:val="154"/>
  </w:num>
  <w:num w:numId="56">
    <w:abstractNumId w:val="89"/>
  </w:num>
  <w:num w:numId="57">
    <w:abstractNumId w:val="29"/>
  </w:num>
  <w:num w:numId="58">
    <w:abstractNumId w:val="91"/>
  </w:num>
  <w:num w:numId="59">
    <w:abstractNumId w:val="30"/>
  </w:num>
  <w:num w:numId="60">
    <w:abstractNumId w:val="90"/>
  </w:num>
  <w:num w:numId="61">
    <w:abstractNumId w:val="44"/>
  </w:num>
  <w:num w:numId="62">
    <w:abstractNumId w:val="84"/>
  </w:num>
  <w:num w:numId="63">
    <w:abstractNumId w:val="9"/>
  </w:num>
  <w:num w:numId="64">
    <w:abstractNumId w:val="25"/>
  </w:num>
  <w:num w:numId="65">
    <w:abstractNumId w:val="99"/>
  </w:num>
  <w:num w:numId="66">
    <w:abstractNumId w:val="57"/>
  </w:num>
  <w:num w:numId="67">
    <w:abstractNumId w:val="48"/>
  </w:num>
  <w:num w:numId="68">
    <w:abstractNumId w:val="19"/>
  </w:num>
  <w:num w:numId="69">
    <w:abstractNumId w:val="42"/>
  </w:num>
  <w:num w:numId="7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8"/>
  </w:num>
  <w:num w:numId="72">
    <w:abstractNumId w:val="124"/>
  </w:num>
  <w:num w:numId="73">
    <w:abstractNumId w:val="41"/>
  </w:num>
  <w:num w:numId="74">
    <w:abstractNumId w:val="86"/>
  </w:num>
  <w:num w:numId="75">
    <w:abstractNumId w:val="111"/>
  </w:num>
  <w:num w:numId="76">
    <w:abstractNumId w:val="93"/>
  </w:num>
  <w:num w:numId="77">
    <w:abstractNumId w:val="132"/>
  </w:num>
  <w:num w:numId="78">
    <w:abstractNumId w:val="45"/>
  </w:num>
  <w:num w:numId="79">
    <w:abstractNumId w:val="173"/>
  </w:num>
  <w:num w:numId="80">
    <w:abstractNumId w:val="53"/>
  </w:num>
  <w:num w:numId="81">
    <w:abstractNumId w:val="162"/>
  </w:num>
  <w:num w:numId="82">
    <w:abstractNumId w:val="82"/>
  </w:num>
  <w:num w:numId="83">
    <w:abstractNumId w:val="69"/>
  </w:num>
  <w:num w:numId="84">
    <w:abstractNumId w:val="54"/>
  </w:num>
  <w:num w:numId="85">
    <w:abstractNumId w:val="79"/>
  </w:num>
  <w:num w:numId="86">
    <w:abstractNumId w:val="39"/>
  </w:num>
  <w:num w:numId="87">
    <w:abstractNumId w:val="120"/>
  </w:num>
  <w:num w:numId="88">
    <w:abstractNumId w:val="43"/>
  </w:num>
  <w:num w:numId="89">
    <w:abstractNumId w:val="49"/>
  </w:num>
  <w:num w:numId="90">
    <w:abstractNumId w:val="22"/>
  </w:num>
  <w:num w:numId="91">
    <w:abstractNumId w:val="146"/>
  </w:num>
  <w:num w:numId="92">
    <w:abstractNumId w:val="167"/>
  </w:num>
  <w:num w:numId="93">
    <w:abstractNumId w:val="65"/>
  </w:num>
  <w:num w:numId="94">
    <w:abstractNumId w:val="20"/>
  </w:num>
  <w:num w:numId="95">
    <w:abstractNumId w:val="21"/>
  </w:num>
  <w:num w:numId="96">
    <w:abstractNumId w:val="97"/>
  </w:num>
  <w:num w:numId="97">
    <w:abstractNumId w:val="106"/>
  </w:num>
  <w:num w:numId="98">
    <w:abstractNumId w:val="142"/>
  </w:num>
  <w:num w:numId="99">
    <w:abstractNumId w:val="76"/>
  </w:num>
  <w:num w:numId="100">
    <w:abstractNumId w:val="37"/>
  </w:num>
  <w:num w:numId="101">
    <w:abstractNumId w:val="117"/>
  </w:num>
  <w:num w:numId="102">
    <w:abstractNumId w:val="75"/>
  </w:num>
  <w:num w:numId="103">
    <w:abstractNumId w:val="51"/>
  </w:num>
  <w:num w:numId="104">
    <w:abstractNumId w:val="70"/>
  </w:num>
  <w:num w:numId="105">
    <w:abstractNumId w:val="64"/>
  </w:num>
  <w:num w:numId="106">
    <w:abstractNumId w:val="143"/>
  </w:num>
  <w:num w:numId="107">
    <w:abstractNumId w:val="12"/>
  </w:num>
  <w:num w:numId="108">
    <w:abstractNumId w:val="161"/>
  </w:num>
  <w:num w:numId="109">
    <w:abstractNumId w:val="56"/>
  </w:num>
  <w:num w:numId="110">
    <w:abstractNumId w:val="7"/>
  </w:num>
  <w:num w:numId="111">
    <w:abstractNumId w:val="153"/>
  </w:num>
  <w:num w:numId="112">
    <w:abstractNumId w:val="46"/>
  </w:num>
  <w:num w:numId="113">
    <w:abstractNumId w:val="58"/>
  </w:num>
  <w:num w:numId="114">
    <w:abstractNumId w:val="158"/>
  </w:num>
  <w:num w:numId="115">
    <w:abstractNumId w:val="96"/>
  </w:num>
  <w:num w:numId="116">
    <w:abstractNumId w:val="83"/>
  </w:num>
  <w:num w:numId="117">
    <w:abstractNumId w:val="73"/>
  </w:num>
  <w:num w:numId="118">
    <w:abstractNumId w:val="115"/>
  </w:num>
  <w:num w:numId="119">
    <w:abstractNumId w:val="8"/>
  </w:num>
  <w:num w:numId="120">
    <w:abstractNumId w:val="36"/>
  </w:num>
  <w:num w:numId="121">
    <w:abstractNumId w:val="150"/>
  </w:num>
  <w:num w:numId="122">
    <w:abstractNumId w:val="112"/>
  </w:num>
  <w:num w:numId="123">
    <w:abstractNumId w:val="138"/>
  </w:num>
  <w:num w:numId="124">
    <w:abstractNumId w:val="171"/>
  </w:num>
  <w:num w:numId="125">
    <w:abstractNumId w:val="27"/>
  </w:num>
  <w:num w:numId="126">
    <w:abstractNumId w:val="74"/>
  </w:num>
  <w:num w:numId="127">
    <w:abstractNumId w:val="110"/>
  </w:num>
  <w:num w:numId="128">
    <w:abstractNumId w:val="71"/>
  </w:num>
  <w:num w:numId="129">
    <w:abstractNumId w:val="80"/>
  </w:num>
  <w:num w:numId="130">
    <w:abstractNumId w:val="116"/>
  </w:num>
  <w:num w:numId="131">
    <w:abstractNumId w:val="77"/>
  </w:num>
  <w:num w:numId="132">
    <w:abstractNumId w:val="3"/>
  </w:num>
  <w:num w:numId="133">
    <w:abstractNumId w:val="61"/>
  </w:num>
  <w:num w:numId="134">
    <w:abstractNumId w:val="145"/>
  </w:num>
  <w:num w:numId="135">
    <w:abstractNumId w:val="101"/>
  </w:num>
  <w:num w:numId="136">
    <w:abstractNumId w:val="149"/>
  </w:num>
  <w:num w:numId="137">
    <w:abstractNumId w:val="4"/>
  </w:num>
  <w:num w:numId="138">
    <w:abstractNumId w:val="155"/>
  </w:num>
  <w:num w:numId="139">
    <w:abstractNumId w:val="127"/>
  </w:num>
  <w:num w:numId="140">
    <w:abstractNumId w:val="133"/>
  </w:num>
  <w:num w:numId="141">
    <w:abstractNumId w:val="118"/>
  </w:num>
  <w:num w:numId="142">
    <w:abstractNumId w:val="100"/>
  </w:num>
  <w:num w:numId="143">
    <w:abstractNumId w:val="10"/>
  </w:num>
  <w:num w:numId="144">
    <w:abstractNumId w:val="18"/>
  </w:num>
  <w:num w:numId="145">
    <w:abstractNumId w:val="144"/>
  </w:num>
  <w:num w:numId="146">
    <w:abstractNumId w:val="164"/>
  </w:num>
  <w:num w:numId="147">
    <w:abstractNumId w:val="152"/>
  </w:num>
  <w:num w:numId="148">
    <w:abstractNumId w:val="81"/>
  </w:num>
  <w:num w:numId="149">
    <w:abstractNumId w:val="169"/>
  </w:num>
  <w:num w:numId="150">
    <w:abstractNumId w:val="179"/>
  </w:num>
  <w:num w:numId="151">
    <w:abstractNumId w:val="32"/>
  </w:num>
  <w:num w:numId="152">
    <w:abstractNumId w:val="35"/>
  </w:num>
  <w:num w:numId="153">
    <w:abstractNumId w:val="14"/>
  </w:num>
  <w:num w:numId="154">
    <w:abstractNumId w:val="24"/>
  </w:num>
  <w:num w:numId="155">
    <w:abstractNumId w:val="87"/>
  </w:num>
  <w:num w:numId="156">
    <w:abstractNumId w:val="130"/>
  </w:num>
  <w:num w:numId="157">
    <w:abstractNumId w:val="59"/>
  </w:num>
  <w:num w:numId="158">
    <w:abstractNumId w:val="141"/>
  </w:num>
  <w:num w:numId="159">
    <w:abstractNumId w:val="139"/>
  </w:num>
  <w:num w:numId="160">
    <w:abstractNumId w:val="23"/>
  </w:num>
  <w:num w:numId="161">
    <w:abstractNumId w:val="6"/>
  </w:num>
  <w:num w:numId="162">
    <w:abstractNumId w:val="17"/>
  </w:num>
  <w:num w:numId="163">
    <w:abstractNumId w:val="5"/>
  </w:num>
  <w:num w:numId="164">
    <w:abstractNumId w:val="72"/>
  </w:num>
  <w:num w:numId="165">
    <w:abstractNumId w:val="13"/>
  </w:num>
  <w:num w:numId="166">
    <w:abstractNumId w:val="177"/>
  </w:num>
  <w:num w:numId="167">
    <w:abstractNumId w:val="159"/>
  </w:num>
  <w:num w:numId="168">
    <w:abstractNumId w:val="26"/>
  </w:num>
  <w:num w:numId="169">
    <w:abstractNumId w:val="105"/>
  </w:num>
  <w:num w:numId="170">
    <w:abstractNumId w:val="1"/>
  </w:num>
  <w:num w:numId="171">
    <w:abstractNumId w:val="47"/>
  </w:num>
  <w:num w:numId="172">
    <w:abstractNumId w:val="126"/>
  </w:num>
  <w:num w:numId="173">
    <w:abstractNumId w:val="92"/>
  </w:num>
  <w:num w:numId="17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13"/>
  </w:num>
  <w:num w:numId="176">
    <w:abstractNumId w:val="113"/>
    <w:lvlOverride w:ilvl="0">
      <w:startOverride w:val="1"/>
    </w:lvlOverride>
    <w:lvlOverride w:ilvl="1"/>
    <w:lvlOverride w:ilvl="2">
      <w:startOverride w:val="4"/>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5"/>
  </w:num>
  <w:num w:numId="178">
    <w:abstractNumId w:val="163"/>
  </w:num>
  <w:num w:numId="179">
    <w:abstractNumId w:val="157"/>
  </w:num>
  <w:num w:numId="180">
    <w:abstractNumId w:val="50"/>
  </w:num>
  <w:num w:numId="181">
    <w:abstractNumId w:val="15"/>
  </w:num>
  <w:num w:numId="182">
    <w:abstractNumId w:val="168"/>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characterSpacingControl w:val="doNotCompress"/>
  <w:hdrShapeDefaults>
    <o:shapedefaults v:ext="edit" spidmax="20481" style="mso-position-horizontal-relative:char;mso-position-vertical-relative:line" fill="f" fillcolor="white" stroke="f">
      <v:fill color="white" on="f"/>
      <v:stroke on="f"/>
      <o:colormru v:ext="edit" colors="#e46c0a,#360,#345a28,#900,#ff9b9b,#ff7979,#d5d5ff,#ff696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F5F"/>
    <w:rsid w:val="00001748"/>
    <w:rsid w:val="00001CA5"/>
    <w:rsid w:val="00001F75"/>
    <w:rsid w:val="00001F78"/>
    <w:rsid w:val="0000200A"/>
    <w:rsid w:val="0000324E"/>
    <w:rsid w:val="000044E2"/>
    <w:rsid w:val="00005069"/>
    <w:rsid w:val="000060DE"/>
    <w:rsid w:val="00006ACC"/>
    <w:rsid w:val="00010449"/>
    <w:rsid w:val="00010B93"/>
    <w:rsid w:val="00010BC3"/>
    <w:rsid w:val="000133C2"/>
    <w:rsid w:val="00013505"/>
    <w:rsid w:val="00013533"/>
    <w:rsid w:val="00014D58"/>
    <w:rsid w:val="000157F3"/>
    <w:rsid w:val="0001593F"/>
    <w:rsid w:val="00015F10"/>
    <w:rsid w:val="000163AF"/>
    <w:rsid w:val="0001676E"/>
    <w:rsid w:val="00016AC2"/>
    <w:rsid w:val="00020A26"/>
    <w:rsid w:val="000218F2"/>
    <w:rsid w:val="00021DC8"/>
    <w:rsid w:val="00022F6F"/>
    <w:rsid w:val="000238DD"/>
    <w:rsid w:val="0002505C"/>
    <w:rsid w:val="000257A4"/>
    <w:rsid w:val="0002591D"/>
    <w:rsid w:val="00026E18"/>
    <w:rsid w:val="0002770F"/>
    <w:rsid w:val="00030CB7"/>
    <w:rsid w:val="00030FC2"/>
    <w:rsid w:val="0003126D"/>
    <w:rsid w:val="00034B08"/>
    <w:rsid w:val="00035CDF"/>
    <w:rsid w:val="000366B4"/>
    <w:rsid w:val="00037161"/>
    <w:rsid w:val="00037696"/>
    <w:rsid w:val="00037B5D"/>
    <w:rsid w:val="00037C81"/>
    <w:rsid w:val="00041EE8"/>
    <w:rsid w:val="000429F1"/>
    <w:rsid w:val="00042AA4"/>
    <w:rsid w:val="00042CCE"/>
    <w:rsid w:val="00043DC0"/>
    <w:rsid w:val="000451D9"/>
    <w:rsid w:val="00045A9C"/>
    <w:rsid w:val="000464C5"/>
    <w:rsid w:val="000471F8"/>
    <w:rsid w:val="00047597"/>
    <w:rsid w:val="00050098"/>
    <w:rsid w:val="00050A07"/>
    <w:rsid w:val="00050EA7"/>
    <w:rsid w:val="000511A5"/>
    <w:rsid w:val="0005184A"/>
    <w:rsid w:val="00052D03"/>
    <w:rsid w:val="00052EB2"/>
    <w:rsid w:val="00054C16"/>
    <w:rsid w:val="0005548F"/>
    <w:rsid w:val="000566D5"/>
    <w:rsid w:val="00056827"/>
    <w:rsid w:val="0005683D"/>
    <w:rsid w:val="00056CC1"/>
    <w:rsid w:val="0005761C"/>
    <w:rsid w:val="00060445"/>
    <w:rsid w:val="000616F3"/>
    <w:rsid w:val="000666DB"/>
    <w:rsid w:val="00070135"/>
    <w:rsid w:val="0007054F"/>
    <w:rsid w:val="00071A9C"/>
    <w:rsid w:val="00072EAA"/>
    <w:rsid w:val="00073A3A"/>
    <w:rsid w:val="00074A0F"/>
    <w:rsid w:val="000764F6"/>
    <w:rsid w:val="00076CAE"/>
    <w:rsid w:val="0007739E"/>
    <w:rsid w:val="00080564"/>
    <w:rsid w:val="0008098A"/>
    <w:rsid w:val="00080B00"/>
    <w:rsid w:val="00080E18"/>
    <w:rsid w:val="000817CD"/>
    <w:rsid w:val="000822EC"/>
    <w:rsid w:val="00082816"/>
    <w:rsid w:val="00084FFC"/>
    <w:rsid w:val="000870C6"/>
    <w:rsid w:val="0008768A"/>
    <w:rsid w:val="00087AD2"/>
    <w:rsid w:val="00091C95"/>
    <w:rsid w:val="0009286E"/>
    <w:rsid w:val="00093341"/>
    <w:rsid w:val="00093BEB"/>
    <w:rsid w:val="00093FA2"/>
    <w:rsid w:val="000942E9"/>
    <w:rsid w:val="00094FE3"/>
    <w:rsid w:val="000954F3"/>
    <w:rsid w:val="00095F58"/>
    <w:rsid w:val="000965EB"/>
    <w:rsid w:val="00096788"/>
    <w:rsid w:val="00096A25"/>
    <w:rsid w:val="00096DAB"/>
    <w:rsid w:val="00097AC5"/>
    <w:rsid w:val="000A0C34"/>
    <w:rsid w:val="000A123F"/>
    <w:rsid w:val="000A12AC"/>
    <w:rsid w:val="000A272F"/>
    <w:rsid w:val="000A299F"/>
    <w:rsid w:val="000A328F"/>
    <w:rsid w:val="000A46CC"/>
    <w:rsid w:val="000A4DC1"/>
    <w:rsid w:val="000A565F"/>
    <w:rsid w:val="000A7577"/>
    <w:rsid w:val="000B2568"/>
    <w:rsid w:val="000B290E"/>
    <w:rsid w:val="000B408B"/>
    <w:rsid w:val="000B5288"/>
    <w:rsid w:val="000B538B"/>
    <w:rsid w:val="000B7C0E"/>
    <w:rsid w:val="000C0B0A"/>
    <w:rsid w:val="000C0C55"/>
    <w:rsid w:val="000C1217"/>
    <w:rsid w:val="000C255F"/>
    <w:rsid w:val="000C2A27"/>
    <w:rsid w:val="000C4549"/>
    <w:rsid w:val="000C6AFE"/>
    <w:rsid w:val="000C6BB9"/>
    <w:rsid w:val="000D0D9F"/>
    <w:rsid w:val="000D113B"/>
    <w:rsid w:val="000D1229"/>
    <w:rsid w:val="000D3218"/>
    <w:rsid w:val="000D3C98"/>
    <w:rsid w:val="000D4FF4"/>
    <w:rsid w:val="000D50E8"/>
    <w:rsid w:val="000D6342"/>
    <w:rsid w:val="000D6DB0"/>
    <w:rsid w:val="000E0D44"/>
    <w:rsid w:val="000E13BF"/>
    <w:rsid w:val="000E2DDB"/>
    <w:rsid w:val="000E381E"/>
    <w:rsid w:val="000E4449"/>
    <w:rsid w:val="000E44E0"/>
    <w:rsid w:val="000E499C"/>
    <w:rsid w:val="000E4DC3"/>
    <w:rsid w:val="000E5280"/>
    <w:rsid w:val="000E6D37"/>
    <w:rsid w:val="000E751E"/>
    <w:rsid w:val="000F0C94"/>
    <w:rsid w:val="000F1B7B"/>
    <w:rsid w:val="000F1E18"/>
    <w:rsid w:val="000F2A4B"/>
    <w:rsid w:val="000F32B0"/>
    <w:rsid w:val="000F3862"/>
    <w:rsid w:val="000F42E8"/>
    <w:rsid w:val="000F49C1"/>
    <w:rsid w:val="000F5897"/>
    <w:rsid w:val="000F5CA9"/>
    <w:rsid w:val="000F6295"/>
    <w:rsid w:val="000F71A1"/>
    <w:rsid w:val="000F71FC"/>
    <w:rsid w:val="000F726A"/>
    <w:rsid w:val="001016F7"/>
    <w:rsid w:val="00101AB0"/>
    <w:rsid w:val="00101C28"/>
    <w:rsid w:val="00101F26"/>
    <w:rsid w:val="00102D8C"/>
    <w:rsid w:val="001032C3"/>
    <w:rsid w:val="001034F0"/>
    <w:rsid w:val="00104EA9"/>
    <w:rsid w:val="0010586C"/>
    <w:rsid w:val="001058FB"/>
    <w:rsid w:val="00107D63"/>
    <w:rsid w:val="001102B1"/>
    <w:rsid w:val="00110786"/>
    <w:rsid w:val="00112291"/>
    <w:rsid w:val="001122CC"/>
    <w:rsid w:val="00112333"/>
    <w:rsid w:val="001139D8"/>
    <w:rsid w:val="00114A4D"/>
    <w:rsid w:val="001153B0"/>
    <w:rsid w:val="00115DDC"/>
    <w:rsid w:val="00117731"/>
    <w:rsid w:val="001178AA"/>
    <w:rsid w:val="001218EA"/>
    <w:rsid w:val="00122845"/>
    <w:rsid w:val="00123D21"/>
    <w:rsid w:val="00123E83"/>
    <w:rsid w:val="001242A0"/>
    <w:rsid w:val="001248ED"/>
    <w:rsid w:val="00125972"/>
    <w:rsid w:val="00125BBD"/>
    <w:rsid w:val="00125FDA"/>
    <w:rsid w:val="00127422"/>
    <w:rsid w:val="0012761D"/>
    <w:rsid w:val="001278FE"/>
    <w:rsid w:val="00130E41"/>
    <w:rsid w:val="00132513"/>
    <w:rsid w:val="00132BEE"/>
    <w:rsid w:val="00133465"/>
    <w:rsid w:val="00134155"/>
    <w:rsid w:val="00134275"/>
    <w:rsid w:val="001353BD"/>
    <w:rsid w:val="00135C0D"/>
    <w:rsid w:val="00136998"/>
    <w:rsid w:val="00137B0A"/>
    <w:rsid w:val="00137CDD"/>
    <w:rsid w:val="00140B3E"/>
    <w:rsid w:val="00141B8E"/>
    <w:rsid w:val="0014207A"/>
    <w:rsid w:val="00142A85"/>
    <w:rsid w:val="00145074"/>
    <w:rsid w:val="00145624"/>
    <w:rsid w:val="001466CE"/>
    <w:rsid w:val="00146882"/>
    <w:rsid w:val="00151194"/>
    <w:rsid w:val="00151209"/>
    <w:rsid w:val="00152DAE"/>
    <w:rsid w:val="001535AE"/>
    <w:rsid w:val="001535C8"/>
    <w:rsid w:val="00153C94"/>
    <w:rsid w:val="00155B8B"/>
    <w:rsid w:val="001574D0"/>
    <w:rsid w:val="00157A5F"/>
    <w:rsid w:val="00157D09"/>
    <w:rsid w:val="001617B0"/>
    <w:rsid w:val="0016400C"/>
    <w:rsid w:val="0016464A"/>
    <w:rsid w:val="00164FFE"/>
    <w:rsid w:val="001669BA"/>
    <w:rsid w:val="00166E66"/>
    <w:rsid w:val="00167BFC"/>
    <w:rsid w:val="0017050E"/>
    <w:rsid w:val="001705DB"/>
    <w:rsid w:val="0017166A"/>
    <w:rsid w:val="00172749"/>
    <w:rsid w:val="00172BCE"/>
    <w:rsid w:val="001735D0"/>
    <w:rsid w:val="00173C4A"/>
    <w:rsid w:val="00174099"/>
    <w:rsid w:val="00174345"/>
    <w:rsid w:val="0017465B"/>
    <w:rsid w:val="00175A1D"/>
    <w:rsid w:val="00175C37"/>
    <w:rsid w:val="0017630E"/>
    <w:rsid w:val="001773FC"/>
    <w:rsid w:val="00177CEF"/>
    <w:rsid w:val="00180072"/>
    <w:rsid w:val="0018127A"/>
    <w:rsid w:val="00181A70"/>
    <w:rsid w:val="00181EDE"/>
    <w:rsid w:val="00182130"/>
    <w:rsid w:val="00182793"/>
    <w:rsid w:val="00182DB2"/>
    <w:rsid w:val="0018307F"/>
    <w:rsid w:val="0018356D"/>
    <w:rsid w:val="001835BF"/>
    <w:rsid w:val="0018486C"/>
    <w:rsid w:val="00184CE6"/>
    <w:rsid w:val="00186E97"/>
    <w:rsid w:val="00187558"/>
    <w:rsid w:val="00187870"/>
    <w:rsid w:val="0019053E"/>
    <w:rsid w:val="0019063D"/>
    <w:rsid w:val="00190E19"/>
    <w:rsid w:val="00191D95"/>
    <w:rsid w:val="001921BB"/>
    <w:rsid w:val="00193D47"/>
    <w:rsid w:val="00194312"/>
    <w:rsid w:val="00194A6F"/>
    <w:rsid w:val="001951CE"/>
    <w:rsid w:val="00195F63"/>
    <w:rsid w:val="0019617A"/>
    <w:rsid w:val="0019660D"/>
    <w:rsid w:val="00196E46"/>
    <w:rsid w:val="00197321"/>
    <w:rsid w:val="001A3341"/>
    <w:rsid w:val="001A3AEF"/>
    <w:rsid w:val="001A67AA"/>
    <w:rsid w:val="001A6E19"/>
    <w:rsid w:val="001A7147"/>
    <w:rsid w:val="001A71AB"/>
    <w:rsid w:val="001A793E"/>
    <w:rsid w:val="001B0A6B"/>
    <w:rsid w:val="001B1D92"/>
    <w:rsid w:val="001B1FB6"/>
    <w:rsid w:val="001B42B7"/>
    <w:rsid w:val="001B4B6B"/>
    <w:rsid w:val="001B66FF"/>
    <w:rsid w:val="001B6DB1"/>
    <w:rsid w:val="001B6EDA"/>
    <w:rsid w:val="001C23DB"/>
    <w:rsid w:val="001C252C"/>
    <w:rsid w:val="001C2FF0"/>
    <w:rsid w:val="001C6D4B"/>
    <w:rsid w:val="001C6F2C"/>
    <w:rsid w:val="001D0099"/>
    <w:rsid w:val="001D02D2"/>
    <w:rsid w:val="001D05DD"/>
    <w:rsid w:val="001D081A"/>
    <w:rsid w:val="001D09D4"/>
    <w:rsid w:val="001D1D7A"/>
    <w:rsid w:val="001D250D"/>
    <w:rsid w:val="001D298C"/>
    <w:rsid w:val="001D3DCF"/>
    <w:rsid w:val="001D438F"/>
    <w:rsid w:val="001D554C"/>
    <w:rsid w:val="001D66FA"/>
    <w:rsid w:val="001D7718"/>
    <w:rsid w:val="001E0600"/>
    <w:rsid w:val="001E079D"/>
    <w:rsid w:val="001E0E62"/>
    <w:rsid w:val="001E15F9"/>
    <w:rsid w:val="001E2AF7"/>
    <w:rsid w:val="001E37A8"/>
    <w:rsid w:val="001E3B68"/>
    <w:rsid w:val="001E40B1"/>
    <w:rsid w:val="001E41F1"/>
    <w:rsid w:val="001E44FF"/>
    <w:rsid w:val="001E696F"/>
    <w:rsid w:val="001E7E31"/>
    <w:rsid w:val="001F1859"/>
    <w:rsid w:val="001F6BCC"/>
    <w:rsid w:val="001F6D58"/>
    <w:rsid w:val="001F7AC8"/>
    <w:rsid w:val="001F7BB5"/>
    <w:rsid w:val="0020195B"/>
    <w:rsid w:val="002037D2"/>
    <w:rsid w:val="00205EE7"/>
    <w:rsid w:val="00206B4D"/>
    <w:rsid w:val="00207427"/>
    <w:rsid w:val="0020796C"/>
    <w:rsid w:val="00210442"/>
    <w:rsid w:val="00210761"/>
    <w:rsid w:val="00210AB7"/>
    <w:rsid w:val="00210B48"/>
    <w:rsid w:val="00211375"/>
    <w:rsid w:val="00212A38"/>
    <w:rsid w:val="00212E2F"/>
    <w:rsid w:val="002131A0"/>
    <w:rsid w:val="002139D4"/>
    <w:rsid w:val="0021451A"/>
    <w:rsid w:val="00216993"/>
    <w:rsid w:val="00216C95"/>
    <w:rsid w:val="0021727B"/>
    <w:rsid w:val="002212E2"/>
    <w:rsid w:val="002221C3"/>
    <w:rsid w:val="002226A5"/>
    <w:rsid w:val="00223602"/>
    <w:rsid w:val="0022489E"/>
    <w:rsid w:val="00225706"/>
    <w:rsid w:val="00226622"/>
    <w:rsid w:val="00226B9F"/>
    <w:rsid w:val="00226F92"/>
    <w:rsid w:val="0022710A"/>
    <w:rsid w:val="00227306"/>
    <w:rsid w:val="00227456"/>
    <w:rsid w:val="002278EB"/>
    <w:rsid w:val="00230C0B"/>
    <w:rsid w:val="0023114F"/>
    <w:rsid w:val="00231399"/>
    <w:rsid w:val="002313AA"/>
    <w:rsid w:val="00232619"/>
    <w:rsid w:val="00235ED8"/>
    <w:rsid w:val="00236F7A"/>
    <w:rsid w:val="00237BBC"/>
    <w:rsid w:val="00237D7F"/>
    <w:rsid w:val="00237E14"/>
    <w:rsid w:val="00240370"/>
    <w:rsid w:val="002406D1"/>
    <w:rsid w:val="002413F9"/>
    <w:rsid w:val="002416D0"/>
    <w:rsid w:val="0024196E"/>
    <w:rsid w:val="002427CC"/>
    <w:rsid w:val="00243834"/>
    <w:rsid w:val="00243B88"/>
    <w:rsid w:val="002445C2"/>
    <w:rsid w:val="002448C5"/>
    <w:rsid w:val="00244A80"/>
    <w:rsid w:val="00244B8D"/>
    <w:rsid w:val="00244C07"/>
    <w:rsid w:val="002456C6"/>
    <w:rsid w:val="00245E61"/>
    <w:rsid w:val="00246EA6"/>
    <w:rsid w:val="00247077"/>
    <w:rsid w:val="00247E9B"/>
    <w:rsid w:val="00250195"/>
    <w:rsid w:val="002514E2"/>
    <w:rsid w:val="0025164E"/>
    <w:rsid w:val="00252642"/>
    <w:rsid w:val="00252910"/>
    <w:rsid w:val="00253A7C"/>
    <w:rsid w:val="00255FCB"/>
    <w:rsid w:val="0025636F"/>
    <w:rsid w:val="0025644C"/>
    <w:rsid w:val="00256BA3"/>
    <w:rsid w:val="00256E42"/>
    <w:rsid w:val="00256F6C"/>
    <w:rsid w:val="00256FAC"/>
    <w:rsid w:val="00257731"/>
    <w:rsid w:val="002608EE"/>
    <w:rsid w:val="00260BE3"/>
    <w:rsid w:val="002620DE"/>
    <w:rsid w:val="00263351"/>
    <w:rsid w:val="00263B2D"/>
    <w:rsid w:val="00263D7C"/>
    <w:rsid w:val="0026479E"/>
    <w:rsid w:val="002654FF"/>
    <w:rsid w:val="002672AA"/>
    <w:rsid w:val="00270081"/>
    <w:rsid w:val="002708C4"/>
    <w:rsid w:val="00271BCD"/>
    <w:rsid w:val="0027230D"/>
    <w:rsid w:val="00274636"/>
    <w:rsid w:val="00276ABC"/>
    <w:rsid w:val="00276F54"/>
    <w:rsid w:val="0027743C"/>
    <w:rsid w:val="00277EFF"/>
    <w:rsid w:val="00281606"/>
    <w:rsid w:val="002819E7"/>
    <w:rsid w:val="00283CB3"/>
    <w:rsid w:val="00283DC7"/>
    <w:rsid w:val="002845DA"/>
    <w:rsid w:val="0028560F"/>
    <w:rsid w:val="00285F13"/>
    <w:rsid w:val="0028650D"/>
    <w:rsid w:val="00286CC1"/>
    <w:rsid w:val="0028728C"/>
    <w:rsid w:val="00290595"/>
    <w:rsid w:val="00290F67"/>
    <w:rsid w:val="0029114E"/>
    <w:rsid w:val="002925C8"/>
    <w:rsid w:val="00292F15"/>
    <w:rsid w:val="002938D0"/>
    <w:rsid w:val="00294018"/>
    <w:rsid w:val="00294CC0"/>
    <w:rsid w:val="00294D72"/>
    <w:rsid w:val="002959BB"/>
    <w:rsid w:val="00297795"/>
    <w:rsid w:val="002A0D0E"/>
    <w:rsid w:val="002A0D1D"/>
    <w:rsid w:val="002A1DCF"/>
    <w:rsid w:val="002A2495"/>
    <w:rsid w:val="002A4099"/>
    <w:rsid w:val="002A7E7E"/>
    <w:rsid w:val="002B082D"/>
    <w:rsid w:val="002B09D2"/>
    <w:rsid w:val="002B18BC"/>
    <w:rsid w:val="002B3DBC"/>
    <w:rsid w:val="002B4206"/>
    <w:rsid w:val="002B5161"/>
    <w:rsid w:val="002B5979"/>
    <w:rsid w:val="002B5DE8"/>
    <w:rsid w:val="002B6AB3"/>
    <w:rsid w:val="002B74AB"/>
    <w:rsid w:val="002C0238"/>
    <w:rsid w:val="002C07CF"/>
    <w:rsid w:val="002C0D32"/>
    <w:rsid w:val="002C0F36"/>
    <w:rsid w:val="002C1633"/>
    <w:rsid w:val="002C21F7"/>
    <w:rsid w:val="002C2362"/>
    <w:rsid w:val="002C24E2"/>
    <w:rsid w:val="002C26EF"/>
    <w:rsid w:val="002C2ED1"/>
    <w:rsid w:val="002C582C"/>
    <w:rsid w:val="002C6112"/>
    <w:rsid w:val="002C6F27"/>
    <w:rsid w:val="002C7DFB"/>
    <w:rsid w:val="002D0564"/>
    <w:rsid w:val="002D1500"/>
    <w:rsid w:val="002D288C"/>
    <w:rsid w:val="002D3665"/>
    <w:rsid w:val="002D3C9C"/>
    <w:rsid w:val="002D4FD2"/>
    <w:rsid w:val="002D60FB"/>
    <w:rsid w:val="002D6981"/>
    <w:rsid w:val="002D6C96"/>
    <w:rsid w:val="002D7215"/>
    <w:rsid w:val="002D7654"/>
    <w:rsid w:val="002E0405"/>
    <w:rsid w:val="002E0B03"/>
    <w:rsid w:val="002E1242"/>
    <w:rsid w:val="002E140E"/>
    <w:rsid w:val="002E1F75"/>
    <w:rsid w:val="002E2366"/>
    <w:rsid w:val="002E324C"/>
    <w:rsid w:val="002E36ED"/>
    <w:rsid w:val="002E4759"/>
    <w:rsid w:val="002E7C97"/>
    <w:rsid w:val="002F4342"/>
    <w:rsid w:val="002F450F"/>
    <w:rsid w:val="002F5A4F"/>
    <w:rsid w:val="002F6003"/>
    <w:rsid w:val="002F76B7"/>
    <w:rsid w:val="00302347"/>
    <w:rsid w:val="003024E7"/>
    <w:rsid w:val="0030266D"/>
    <w:rsid w:val="00303356"/>
    <w:rsid w:val="00304CE3"/>
    <w:rsid w:val="00305292"/>
    <w:rsid w:val="00306732"/>
    <w:rsid w:val="00307D5C"/>
    <w:rsid w:val="0031078B"/>
    <w:rsid w:val="00310AB6"/>
    <w:rsid w:val="00311CB1"/>
    <w:rsid w:val="00312D0E"/>
    <w:rsid w:val="0031313D"/>
    <w:rsid w:val="00313475"/>
    <w:rsid w:val="003137D7"/>
    <w:rsid w:val="00313F3E"/>
    <w:rsid w:val="003159AE"/>
    <w:rsid w:val="0031704E"/>
    <w:rsid w:val="00317209"/>
    <w:rsid w:val="00317FB1"/>
    <w:rsid w:val="0032002C"/>
    <w:rsid w:val="0032123D"/>
    <w:rsid w:val="003219D5"/>
    <w:rsid w:val="0032259F"/>
    <w:rsid w:val="00322818"/>
    <w:rsid w:val="003232CF"/>
    <w:rsid w:val="0032403A"/>
    <w:rsid w:val="00325329"/>
    <w:rsid w:val="003275EC"/>
    <w:rsid w:val="00331EE6"/>
    <w:rsid w:val="00332FD6"/>
    <w:rsid w:val="003331B0"/>
    <w:rsid w:val="00333D89"/>
    <w:rsid w:val="00333F06"/>
    <w:rsid w:val="00335C7F"/>
    <w:rsid w:val="0033785B"/>
    <w:rsid w:val="00341D68"/>
    <w:rsid w:val="00341FA9"/>
    <w:rsid w:val="00342E6E"/>
    <w:rsid w:val="003438DA"/>
    <w:rsid w:val="00344558"/>
    <w:rsid w:val="00344E87"/>
    <w:rsid w:val="0034520D"/>
    <w:rsid w:val="003454BF"/>
    <w:rsid w:val="00346C1D"/>
    <w:rsid w:val="00346E7E"/>
    <w:rsid w:val="00347368"/>
    <w:rsid w:val="00351AE8"/>
    <w:rsid w:val="00352431"/>
    <w:rsid w:val="003528F0"/>
    <w:rsid w:val="003528F8"/>
    <w:rsid w:val="003535AB"/>
    <w:rsid w:val="0035381E"/>
    <w:rsid w:val="0035391E"/>
    <w:rsid w:val="00354EC7"/>
    <w:rsid w:val="0035532D"/>
    <w:rsid w:val="003553D1"/>
    <w:rsid w:val="003561DF"/>
    <w:rsid w:val="00356205"/>
    <w:rsid w:val="003604D9"/>
    <w:rsid w:val="00360B98"/>
    <w:rsid w:val="003629AB"/>
    <w:rsid w:val="00363A34"/>
    <w:rsid w:val="00364DDE"/>
    <w:rsid w:val="00365095"/>
    <w:rsid w:val="003650BD"/>
    <w:rsid w:val="0036536C"/>
    <w:rsid w:val="00365F05"/>
    <w:rsid w:val="00366583"/>
    <w:rsid w:val="00370B05"/>
    <w:rsid w:val="00371C83"/>
    <w:rsid w:val="0037202A"/>
    <w:rsid w:val="00372ABE"/>
    <w:rsid w:val="00372C30"/>
    <w:rsid w:val="00372C62"/>
    <w:rsid w:val="00374CB5"/>
    <w:rsid w:val="0037584A"/>
    <w:rsid w:val="003760CF"/>
    <w:rsid w:val="00376652"/>
    <w:rsid w:val="00376FB7"/>
    <w:rsid w:val="003812FD"/>
    <w:rsid w:val="003815C5"/>
    <w:rsid w:val="00381BCF"/>
    <w:rsid w:val="00382682"/>
    <w:rsid w:val="00382FD9"/>
    <w:rsid w:val="0038359E"/>
    <w:rsid w:val="0038514A"/>
    <w:rsid w:val="00385487"/>
    <w:rsid w:val="003856F4"/>
    <w:rsid w:val="00385DA0"/>
    <w:rsid w:val="00386AEF"/>
    <w:rsid w:val="00391594"/>
    <w:rsid w:val="00392213"/>
    <w:rsid w:val="00392C5C"/>
    <w:rsid w:val="003938AD"/>
    <w:rsid w:val="00394254"/>
    <w:rsid w:val="00394527"/>
    <w:rsid w:val="00395930"/>
    <w:rsid w:val="00396327"/>
    <w:rsid w:val="0039661B"/>
    <w:rsid w:val="00396FBC"/>
    <w:rsid w:val="00397AF2"/>
    <w:rsid w:val="00397CBA"/>
    <w:rsid w:val="003A03E9"/>
    <w:rsid w:val="003A06B0"/>
    <w:rsid w:val="003A13B3"/>
    <w:rsid w:val="003A170F"/>
    <w:rsid w:val="003A1E50"/>
    <w:rsid w:val="003A2A4A"/>
    <w:rsid w:val="003A325A"/>
    <w:rsid w:val="003A515C"/>
    <w:rsid w:val="003A5BB1"/>
    <w:rsid w:val="003A5D50"/>
    <w:rsid w:val="003A6C72"/>
    <w:rsid w:val="003B0795"/>
    <w:rsid w:val="003B1389"/>
    <w:rsid w:val="003B19C5"/>
    <w:rsid w:val="003B1D7C"/>
    <w:rsid w:val="003B2D87"/>
    <w:rsid w:val="003B3A54"/>
    <w:rsid w:val="003B54A3"/>
    <w:rsid w:val="003B54E3"/>
    <w:rsid w:val="003B62B8"/>
    <w:rsid w:val="003C03C2"/>
    <w:rsid w:val="003C109A"/>
    <w:rsid w:val="003C146C"/>
    <w:rsid w:val="003C180B"/>
    <w:rsid w:val="003C2AE2"/>
    <w:rsid w:val="003C37FD"/>
    <w:rsid w:val="003C4DBA"/>
    <w:rsid w:val="003C5678"/>
    <w:rsid w:val="003C5BCF"/>
    <w:rsid w:val="003C5DC3"/>
    <w:rsid w:val="003C65F1"/>
    <w:rsid w:val="003C67BB"/>
    <w:rsid w:val="003C75B0"/>
    <w:rsid w:val="003C7609"/>
    <w:rsid w:val="003C7D22"/>
    <w:rsid w:val="003D0D23"/>
    <w:rsid w:val="003D12ED"/>
    <w:rsid w:val="003D2A3F"/>
    <w:rsid w:val="003D2BD9"/>
    <w:rsid w:val="003D3FB2"/>
    <w:rsid w:val="003D55A9"/>
    <w:rsid w:val="003D59AF"/>
    <w:rsid w:val="003D5F0F"/>
    <w:rsid w:val="003D6989"/>
    <w:rsid w:val="003D74B0"/>
    <w:rsid w:val="003D79DD"/>
    <w:rsid w:val="003E0813"/>
    <w:rsid w:val="003E0EFC"/>
    <w:rsid w:val="003E123E"/>
    <w:rsid w:val="003E1962"/>
    <w:rsid w:val="003E31F2"/>
    <w:rsid w:val="003E383D"/>
    <w:rsid w:val="003E3C13"/>
    <w:rsid w:val="003E42A6"/>
    <w:rsid w:val="003E43B1"/>
    <w:rsid w:val="003E4567"/>
    <w:rsid w:val="003E4781"/>
    <w:rsid w:val="003E4879"/>
    <w:rsid w:val="003E528A"/>
    <w:rsid w:val="003E5845"/>
    <w:rsid w:val="003E5E0B"/>
    <w:rsid w:val="003E6B29"/>
    <w:rsid w:val="003E7D4C"/>
    <w:rsid w:val="003F0E80"/>
    <w:rsid w:val="003F0E82"/>
    <w:rsid w:val="003F1EB3"/>
    <w:rsid w:val="003F3DFF"/>
    <w:rsid w:val="003F4111"/>
    <w:rsid w:val="003F54D3"/>
    <w:rsid w:val="003F5C57"/>
    <w:rsid w:val="003F7937"/>
    <w:rsid w:val="003F7DC2"/>
    <w:rsid w:val="0040196D"/>
    <w:rsid w:val="004047B2"/>
    <w:rsid w:val="0040488A"/>
    <w:rsid w:val="004053E3"/>
    <w:rsid w:val="00405706"/>
    <w:rsid w:val="004074E3"/>
    <w:rsid w:val="00410B98"/>
    <w:rsid w:val="00410BE1"/>
    <w:rsid w:val="0041240D"/>
    <w:rsid w:val="0041261B"/>
    <w:rsid w:val="00412821"/>
    <w:rsid w:val="00413285"/>
    <w:rsid w:val="00413BFF"/>
    <w:rsid w:val="00413CD4"/>
    <w:rsid w:val="0041402C"/>
    <w:rsid w:val="0041583E"/>
    <w:rsid w:val="00416F8F"/>
    <w:rsid w:val="004178EA"/>
    <w:rsid w:val="00420272"/>
    <w:rsid w:val="00421A91"/>
    <w:rsid w:val="004223CE"/>
    <w:rsid w:val="004227CE"/>
    <w:rsid w:val="00422963"/>
    <w:rsid w:val="00422F01"/>
    <w:rsid w:val="00425AE9"/>
    <w:rsid w:val="0042668B"/>
    <w:rsid w:val="004268A7"/>
    <w:rsid w:val="00431127"/>
    <w:rsid w:val="00431A0C"/>
    <w:rsid w:val="00431F58"/>
    <w:rsid w:val="0043524F"/>
    <w:rsid w:val="004356BC"/>
    <w:rsid w:val="00435FA2"/>
    <w:rsid w:val="004366CB"/>
    <w:rsid w:val="00440D18"/>
    <w:rsid w:val="00440DF7"/>
    <w:rsid w:val="00440E36"/>
    <w:rsid w:val="00441045"/>
    <w:rsid w:val="00441632"/>
    <w:rsid w:val="004423D9"/>
    <w:rsid w:val="0044314D"/>
    <w:rsid w:val="00443BCB"/>
    <w:rsid w:val="004445A0"/>
    <w:rsid w:val="00445F24"/>
    <w:rsid w:val="00446416"/>
    <w:rsid w:val="00446B29"/>
    <w:rsid w:val="004474BB"/>
    <w:rsid w:val="00450304"/>
    <w:rsid w:val="00451A8D"/>
    <w:rsid w:val="004537F1"/>
    <w:rsid w:val="00455235"/>
    <w:rsid w:val="00455965"/>
    <w:rsid w:val="00455DBA"/>
    <w:rsid w:val="00456559"/>
    <w:rsid w:val="00456A34"/>
    <w:rsid w:val="00460155"/>
    <w:rsid w:val="00460C6C"/>
    <w:rsid w:val="004617A5"/>
    <w:rsid w:val="00461DF5"/>
    <w:rsid w:val="00461E09"/>
    <w:rsid w:val="00462FF5"/>
    <w:rsid w:val="00464939"/>
    <w:rsid w:val="00464ACE"/>
    <w:rsid w:val="004659E6"/>
    <w:rsid w:val="00465C33"/>
    <w:rsid w:val="00466A54"/>
    <w:rsid w:val="00471310"/>
    <w:rsid w:val="0047374E"/>
    <w:rsid w:val="0047379C"/>
    <w:rsid w:val="00473938"/>
    <w:rsid w:val="0047400D"/>
    <w:rsid w:val="00474179"/>
    <w:rsid w:val="00474734"/>
    <w:rsid w:val="004748F4"/>
    <w:rsid w:val="00474F19"/>
    <w:rsid w:val="004754BC"/>
    <w:rsid w:val="00476C4C"/>
    <w:rsid w:val="004772C9"/>
    <w:rsid w:val="00481B14"/>
    <w:rsid w:val="00483B82"/>
    <w:rsid w:val="00483BE1"/>
    <w:rsid w:val="0048468F"/>
    <w:rsid w:val="004848D1"/>
    <w:rsid w:val="0048505A"/>
    <w:rsid w:val="0048522C"/>
    <w:rsid w:val="00485A05"/>
    <w:rsid w:val="004865C1"/>
    <w:rsid w:val="00486AB4"/>
    <w:rsid w:val="00486B31"/>
    <w:rsid w:val="004903E2"/>
    <w:rsid w:val="00490409"/>
    <w:rsid w:val="004911E8"/>
    <w:rsid w:val="00491DAF"/>
    <w:rsid w:val="00494D46"/>
    <w:rsid w:val="00494F5A"/>
    <w:rsid w:val="004966A2"/>
    <w:rsid w:val="00496E6F"/>
    <w:rsid w:val="00497C5C"/>
    <w:rsid w:val="004A09F9"/>
    <w:rsid w:val="004A1531"/>
    <w:rsid w:val="004A2019"/>
    <w:rsid w:val="004A2C87"/>
    <w:rsid w:val="004A338A"/>
    <w:rsid w:val="004A430F"/>
    <w:rsid w:val="004A5319"/>
    <w:rsid w:val="004A5BAC"/>
    <w:rsid w:val="004A65EC"/>
    <w:rsid w:val="004A716F"/>
    <w:rsid w:val="004A7C69"/>
    <w:rsid w:val="004B0871"/>
    <w:rsid w:val="004B0D0A"/>
    <w:rsid w:val="004B110F"/>
    <w:rsid w:val="004B3EB3"/>
    <w:rsid w:val="004B6779"/>
    <w:rsid w:val="004B6B7C"/>
    <w:rsid w:val="004B70BA"/>
    <w:rsid w:val="004C08EC"/>
    <w:rsid w:val="004C0C16"/>
    <w:rsid w:val="004C1CAF"/>
    <w:rsid w:val="004C20FF"/>
    <w:rsid w:val="004C244A"/>
    <w:rsid w:val="004C2F15"/>
    <w:rsid w:val="004C3631"/>
    <w:rsid w:val="004C4628"/>
    <w:rsid w:val="004C61AA"/>
    <w:rsid w:val="004C67C0"/>
    <w:rsid w:val="004C7EC5"/>
    <w:rsid w:val="004D077F"/>
    <w:rsid w:val="004D0FE6"/>
    <w:rsid w:val="004D2373"/>
    <w:rsid w:val="004D2A86"/>
    <w:rsid w:val="004D3487"/>
    <w:rsid w:val="004D4D3A"/>
    <w:rsid w:val="004D5CA1"/>
    <w:rsid w:val="004D7C1C"/>
    <w:rsid w:val="004E1F46"/>
    <w:rsid w:val="004E2D70"/>
    <w:rsid w:val="004E3319"/>
    <w:rsid w:val="004E4C3B"/>
    <w:rsid w:val="004E4C58"/>
    <w:rsid w:val="004E5B93"/>
    <w:rsid w:val="004E713E"/>
    <w:rsid w:val="004F05E9"/>
    <w:rsid w:val="004F0A3F"/>
    <w:rsid w:val="004F1CFB"/>
    <w:rsid w:val="004F26AC"/>
    <w:rsid w:val="004F2967"/>
    <w:rsid w:val="004F2B62"/>
    <w:rsid w:val="004F3824"/>
    <w:rsid w:val="004F4A83"/>
    <w:rsid w:val="004F55B2"/>
    <w:rsid w:val="005016C1"/>
    <w:rsid w:val="00501B6E"/>
    <w:rsid w:val="00501EEF"/>
    <w:rsid w:val="00502577"/>
    <w:rsid w:val="0050335C"/>
    <w:rsid w:val="005037AE"/>
    <w:rsid w:val="00503DC7"/>
    <w:rsid w:val="00504062"/>
    <w:rsid w:val="00504502"/>
    <w:rsid w:val="00504A05"/>
    <w:rsid w:val="00506A08"/>
    <w:rsid w:val="005076E7"/>
    <w:rsid w:val="005111C3"/>
    <w:rsid w:val="00511282"/>
    <w:rsid w:val="005118BA"/>
    <w:rsid w:val="00514D1B"/>
    <w:rsid w:val="00514E91"/>
    <w:rsid w:val="00516474"/>
    <w:rsid w:val="005203BB"/>
    <w:rsid w:val="005205E3"/>
    <w:rsid w:val="00521631"/>
    <w:rsid w:val="00522580"/>
    <w:rsid w:val="0052339B"/>
    <w:rsid w:val="005234A0"/>
    <w:rsid w:val="0052394C"/>
    <w:rsid w:val="00523EF9"/>
    <w:rsid w:val="00523FA7"/>
    <w:rsid w:val="00524021"/>
    <w:rsid w:val="00524545"/>
    <w:rsid w:val="00524589"/>
    <w:rsid w:val="00526F1A"/>
    <w:rsid w:val="00527D0F"/>
    <w:rsid w:val="00527D24"/>
    <w:rsid w:val="00530CDB"/>
    <w:rsid w:val="00531306"/>
    <w:rsid w:val="0053235F"/>
    <w:rsid w:val="00532C3E"/>
    <w:rsid w:val="00532CE6"/>
    <w:rsid w:val="005334D5"/>
    <w:rsid w:val="00533A81"/>
    <w:rsid w:val="00534515"/>
    <w:rsid w:val="00534F57"/>
    <w:rsid w:val="00534F60"/>
    <w:rsid w:val="00536C0D"/>
    <w:rsid w:val="00537CDA"/>
    <w:rsid w:val="0054028E"/>
    <w:rsid w:val="005404A0"/>
    <w:rsid w:val="00541EFC"/>
    <w:rsid w:val="00542A42"/>
    <w:rsid w:val="00542C12"/>
    <w:rsid w:val="005430D5"/>
    <w:rsid w:val="005433AF"/>
    <w:rsid w:val="00544516"/>
    <w:rsid w:val="00544A1E"/>
    <w:rsid w:val="00544E39"/>
    <w:rsid w:val="00545945"/>
    <w:rsid w:val="00545F9E"/>
    <w:rsid w:val="00545FD6"/>
    <w:rsid w:val="005462DF"/>
    <w:rsid w:val="005466A8"/>
    <w:rsid w:val="00550069"/>
    <w:rsid w:val="00550342"/>
    <w:rsid w:val="00550E29"/>
    <w:rsid w:val="005515EC"/>
    <w:rsid w:val="00552D0A"/>
    <w:rsid w:val="00552D34"/>
    <w:rsid w:val="00553B85"/>
    <w:rsid w:val="00554607"/>
    <w:rsid w:val="00554BD4"/>
    <w:rsid w:val="00555897"/>
    <w:rsid w:val="00555FEB"/>
    <w:rsid w:val="00556187"/>
    <w:rsid w:val="0055735C"/>
    <w:rsid w:val="00557413"/>
    <w:rsid w:val="00557A6D"/>
    <w:rsid w:val="00560E98"/>
    <w:rsid w:val="00560F37"/>
    <w:rsid w:val="005612E4"/>
    <w:rsid w:val="00562CC6"/>
    <w:rsid w:val="00562E45"/>
    <w:rsid w:val="00565087"/>
    <w:rsid w:val="005652F8"/>
    <w:rsid w:val="005657F4"/>
    <w:rsid w:val="00565F22"/>
    <w:rsid w:val="00566D3E"/>
    <w:rsid w:val="00566E19"/>
    <w:rsid w:val="00567378"/>
    <w:rsid w:val="005673D5"/>
    <w:rsid w:val="00567794"/>
    <w:rsid w:val="00567F84"/>
    <w:rsid w:val="0057039A"/>
    <w:rsid w:val="00570A9F"/>
    <w:rsid w:val="005712B4"/>
    <w:rsid w:val="00574D1D"/>
    <w:rsid w:val="005756F7"/>
    <w:rsid w:val="0057694E"/>
    <w:rsid w:val="00580C5D"/>
    <w:rsid w:val="00580E3B"/>
    <w:rsid w:val="00584316"/>
    <w:rsid w:val="005856BD"/>
    <w:rsid w:val="00586753"/>
    <w:rsid w:val="00586FA8"/>
    <w:rsid w:val="00587E78"/>
    <w:rsid w:val="0059016C"/>
    <w:rsid w:val="0059066C"/>
    <w:rsid w:val="00590BA5"/>
    <w:rsid w:val="00590E57"/>
    <w:rsid w:val="00591A17"/>
    <w:rsid w:val="0059348E"/>
    <w:rsid w:val="00594D55"/>
    <w:rsid w:val="0059580C"/>
    <w:rsid w:val="00595D6F"/>
    <w:rsid w:val="005964B5"/>
    <w:rsid w:val="005968AD"/>
    <w:rsid w:val="005969FC"/>
    <w:rsid w:val="00596E07"/>
    <w:rsid w:val="0059742F"/>
    <w:rsid w:val="005A0385"/>
    <w:rsid w:val="005A0629"/>
    <w:rsid w:val="005A0FE3"/>
    <w:rsid w:val="005A0FFA"/>
    <w:rsid w:val="005A11AB"/>
    <w:rsid w:val="005A14DF"/>
    <w:rsid w:val="005A1609"/>
    <w:rsid w:val="005A2392"/>
    <w:rsid w:val="005A239E"/>
    <w:rsid w:val="005A3373"/>
    <w:rsid w:val="005A3407"/>
    <w:rsid w:val="005A39A9"/>
    <w:rsid w:val="005A4089"/>
    <w:rsid w:val="005A4B87"/>
    <w:rsid w:val="005A4F03"/>
    <w:rsid w:val="005A4F5D"/>
    <w:rsid w:val="005A63CF"/>
    <w:rsid w:val="005A7599"/>
    <w:rsid w:val="005B0DAA"/>
    <w:rsid w:val="005B1A16"/>
    <w:rsid w:val="005B1BB4"/>
    <w:rsid w:val="005B2068"/>
    <w:rsid w:val="005B27A4"/>
    <w:rsid w:val="005B3460"/>
    <w:rsid w:val="005B3C7C"/>
    <w:rsid w:val="005B4B09"/>
    <w:rsid w:val="005B5489"/>
    <w:rsid w:val="005B6B93"/>
    <w:rsid w:val="005B7BF1"/>
    <w:rsid w:val="005C014F"/>
    <w:rsid w:val="005C022D"/>
    <w:rsid w:val="005C0CA8"/>
    <w:rsid w:val="005C1E26"/>
    <w:rsid w:val="005C217D"/>
    <w:rsid w:val="005C2825"/>
    <w:rsid w:val="005C2F39"/>
    <w:rsid w:val="005C317C"/>
    <w:rsid w:val="005C32D9"/>
    <w:rsid w:val="005C35B8"/>
    <w:rsid w:val="005C3AE0"/>
    <w:rsid w:val="005C3DC1"/>
    <w:rsid w:val="005C4275"/>
    <w:rsid w:val="005C612F"/>
    <w:rsid w:val="005C6498"/>
    <w:rsid w:val="005C6733"/>
    <w:rsid w:val="005D14BC"/>
    <w:rsid w:val="005D1608"/>
    <w:rsid w:val="005D1D0E"/>
    <w:rsid w:val="005D20C9"/>
    <w:rsid w:val="005D2271"/>
    <w:rsid w:val="005D44C4"/>
    <w:rsid w:val="005D6015"/>
    <w:rsid w:val="005D6053"/>
    <w:rsid w:val="005D7375"/>
    <w:rsid w:val="005E1778"/>
    <w:rsid w:val="005E1DB6"/>
    <w:rsid w:val="005E2608"/>
    <w:rsid w:val="005E3217"/>
    <w:rsid w:val="005E45EB"/>
    <w:rsid w:val="005E675C"/>
    <w:rsid w:val="005E7448"/>
    <w:rsid w:val="005E75C8"/>
    <w:rsid w:val="005E7ACD"/>
    <w:rsid w:val="005F1B0C"/>
    <w:rsid w:val="005F48F4"/>
    <w:rsid w:val="005F4D65"/>
    <w:rsid w:val="005F661B"/>
    <w:rsid w:val="005F7651"/>
    <w:rsid w:val="005F7CD8"/>
    <w:rsid w:val="00601C9D"/>
    <w:rsid w:val="00601EAF"/>
    <w:rsid w:val="00602038"/>
    <w:rsid w:val="0060289E"/>
    <w:rsid w:val="00603E29"/>
    <w:rsid w:val="0060446B"/>
    <w:rsid w:val="00604A38"/>
    <w:rsid w:val="00604C2F"/>
    <w:rsid w:val="006050ED"/>
    <w:rsid w:val="00605267"/>
    <w:rsid w:val="00605A55"/>
    <w:rsid w:val="00605B80"/>
    <w:rsid w:val="00607993"/>
    <w:rsid w:val="006101BA"/>
    <w:rsid w:val="0061442B"/>
    <w:rsid w:val="0061498D"/>
    <w:rsid w:val="00614DD2"/>
    <w:rsid w:val="0061572B"/>
    <w:rsid w:val="0061647D"/>
    <w:rsid w:val="00616826"/>
    <w:rsid w:val="0061768A"/>
    <w:rsid w:val="0062198C"/>
    <w:rsid w:val="00621CCF"/>
    <w:rsid w:val="00621CDF"/>
    <w:rsid w:val="00623A1D"/>
    <w:rsid w:val="00623AA6"/>
    <w:rsid w:val="00624C80"/>
    <w:rsid w:val="00626B24"/>
    <w:rsid w:val="00630200"/>
    <w:rsid w:val="0063037C"/>
    <w:rsid w:val="00631EA0"/>
    <w:rsid w:val="006322D1"/>
    <w:rsid w:val="006324FF"/>
    <w:rsid w:val="00632A69"/>
    <w:rsid w:val="006338CD"/>
    <w:rsid w:val="0063482B"/>
    <w:rsid w:val="00636470"/>
    <w:rsid w:val="0063684F"/>
    <w:rsid w:val="00636A73"/>
    <w:rsid w:val="00636ABC"/>
    <w:rsid w:val="0063714C"/>
    <w:rsid w:val="00637998"/>
    <w:rsid w:val="00637EC9"/>
    <w:rsid w:val="00640148"/>
    <w:rsid w:val="00640A8B"/>
    <w:rsid w:val="00641282"/>
    <w:rsid w:val="00642271"/>
    <w:rsid w:val="00642D69"/>
    <w:rsid w:val="00642E47"/>
    <w:rsid w:val="0064390C"/>
    <w:rsid w:val="00643BF3"/>
    <w:rsid w:val="00644163"/>
    <w:rsid w:val="00644B20"/>
    <w:rsid w:val="006454AB"/>
    <w:rsid w:val="00646166"/>
    <w:rsid w:val="00646741"/>
    <w:rsid w:val="00646A1B"/>
    <w:rsid w:val="00647A25"/>
    <w:rsid w:val="00647F9F"/>
    <w:rsid w:val="006505A2"/>
    <w:rsid w:val="006506CA"/>
    <w:rsid w:val="006510A0"/>
    <w:rsid w:val="00651779"/>
    <w:rsid w:val="00652652"/>
    <w:rsid w:val="00652ED5"/>
    <w:rsid w:val="00653956"/>
    <w:rsid w:val="0065456A"/>
    <w:rsid w:val="006550E0"/>
    <w:rsid w:val="00655134"/>
    <w:rsid w:val="00655157"/>
    <w:rsid w:val="00655172"/>
    <w:rsid w:val="0065536C"/>
    <w:rsid w:val="00655BD4"/>
    <w:rsid w:val="00655F34"/>
    <w:rsid w:val="00657824"/>
    <w:rsid w:val="00661291"/>
    <w:rsid w:val="00662468"/>
    <w:rsid w:val="00662B47"/>
    <w:rsid w:val="006630D7"/>
    <w:rsid w:val="006632CF"/>
    <w:rsid w:val="006648D2"/>
    <w:rsid w:val="00664C18"/>
    <w:rsid w:val="00664EBE"/>
    <w:rsid w:val="006654D8"/>
    <w:rsid w:val="0066594A"/>
    <w:rsid w:val="00665DB8"/>
    <w:rsid w:val="006662FD"/>
    <w:rsid w:val="006708EB"/>
    <w:rsid w:val="00670C23"/>
    <w:rsid w:val="0067159B"/>
    <w:rsid w:val="00671FE0"/>
    <w:rsid w:val="00672474"/>
    <w:rsid w:val="006725DA"/>
    <w:rsid w:val="00672980"/>
    <w:rsid w:val="0067329B"/>
    <w:rsid w:val="00674776"/>
    <w:rsid w:val="00674D30"/>
    <w:rsid w:val="00674E7E"/>
    <w:rsid w:val="006755D3"/>
    <w:rsid w:val="0067587E"/>
    <w:rsid w:val="00675FF0"/>
    <w:rsid w:val="00676F07"/>
    <w:rsid w:val="00677615"/>
    <w:rsid w:val="0068011E"/>
    <w:rsid w:val="00680207"/>
    <w:rsid w:val="006824A9"/>
    <w:rsid w:val="00682D34"/>
    <w:rsid w:val="00683555"/>
    <w:rsid w:val="0068364E"/>
    <w:rsid w:val="00683681"/>
    <w:rsid w:val="006841C9"/>
    <w:rsid w:val="00685458"/>
    <w:rsid w:val="00687932"/>
    <w:rsid w:val="00687C63"/>
    <w:rsid w:val="006904F4"/>
    <w:rsid w:val="00691D84"/>
    <w:rsid w:val="00692D80"/>
    <w:rsid w:val="0069355C"/>
    <w:rsid w:val="0069594F"/>
    <w:rsid w:val="00696C0E"/>
    <w:rsid w:val="006A008C"/>
    <w:rsid w:val="006A071B"/>
    <w:rsid w:val="006A17DD"/>
    <w:rsid w:val="006A1D5F"/>
    <w:rsid w:val="006A1F0E"/>
    <w:rsid w:val="006A2300"/>
    <w:rsid w:val="006A28D6"/>
    <w:rsid w:val="006A443A"/>
    <w:rsid w:val="006A45F6"/>
    <w:rsid w:val="006A56FB"/>
    <w:rsid w:val="006A5746"/>
    <w:rsid w:val="006A596E"/>
    <w:rsid w:val="006A5D79"/>
    <w:rsid w:val="006A6E8E"/>
    <w:rsid w:val="006A7B58"/>
    <w:rsid w:val="006B0FCA"/>
    <w:rsid w:val="006B1FB7"/>
    <w:rsid w:val="006B5071"/>
    <w:rsid w:val="006B5E98"/>
    <w:rsid w:val="006B6D40"/>
    <w:rsid w:val="006C03AE"/>
    <w:rsid w:val="006C0E28"/>
    <w:rsid w:val="006C166C"/>
    <w:rsid w:val="006C16BC"/>
    <w:rsid w:val="006C177F"/>
    <w:rsid w:val="006C19C6"/>
    <w:rsid w:val="006C4182"/>
    <w:rsid w:val="006C4869"/>
    <w:rsid w:val="006D011A"/>
    <w:rsid w:val="006D0424"/>
    <w:rsid w:val="006D078C"/>
    <w:rsid w:val="006D166C"/>
    <w:rsid w:val="006D19F8"/>
    <w:rsid w:val="006D1C71"/>
    <w:rsid w:val="006D26F1"/>
    <w:rsid w:val="006D2E15"/>
    <w:rsid w:val="006D4B0D"/>
    <w:rsid w:val="006D62FF"/>
    <w:rsid w:val="006D63B7"/>
    <w:rsid w:val="006D67E4"/>
    <w:rsid w:val="006D7F22"/>
    <w:rsid w:val="006E05BD"/>
    <w:rsid w:val="006E10B9"/>
    <w:rsid w:val="006E18A1"/>
    <w:rsid w:val="006E1EF0"/>
    <w:rsid w:val="006E24C3"/>
    <w:rsid w:val="006E3A8A"/>
    <w:rsid w:val="006E3BCE"/>
    <w:rsid w:val="006E4B14"/>
    <w:rsid w:val="006E5A8C"/>
    <w:rsid w:val="006E5B3F"/>
    <w:rsid w:val="006E5C8B"/>
    <w:rsid w:val="006E69E1"/>
    <w:rsid w:val="006F02DF"/>
    <w:rsid w:val="006F0361"/>
    <w:rsid w:val="006F09B0"/>
    <w:rsid w:val="006F32C0"/>
    <w:rsid w:val="006F4067"/>
    <w:rsid w:val="006F6EDC"/>
    <w:rsid w:val="006F723A"/>
    <w:rsid w:val="006F756A"/>
    <w:rsid w:val="006F77E3"/>
    <w:rsid w:val="00700534"/>
    <w:rsid w:val="0070108E"/>
    <w:rsid w:val="007049A0"/>
    <w:rsid w:val="00705226"/>
    <w:rsid w:val="00706A81"/>
    <w:rsid w:val="0070713B"/>
    <w:rsid w:val="00707426"/>
    <w:rsid w:val="00707593"/>
    <w:rsid w:val="00707AFE"/>
    <w:rsid w:val="0071029E"/>
    <w:rsid w:val="007113FE"/>
    <w:rsid w:val="00711A62"/>
    <w:rsid w:val="00712055"/>
    <w:rsid w:val="00712604"/>
    <w:rsid w:val="0071271E"/>
    <w:rsid w:val="0071297A"/>
    <w:rsid w:val="00713683"/>
    <w:rsid w:val="007142DF"/>
    <w:rsid w:val="00714C33"/>
    <w:rsid w:val="007157B2"/>
    <w:rsid w:val="007158C5"/>
    <w:rsid w:val="00721039"/>
    <w:rsid w:val="007219A6"/>
    <w:rsid w:val="0072223F"/>
    <w:rsid w:val="007226CC"/>
    <w:rsid w:val="00722A61"/>
    <w:rsid w:val="007241B1"/>
    <w:rsid w:val="007243C2"/>
    <w:rsid w:val="0072785C"/>
    <w:rsid w:val="00730323"/>
    <w:rsid w:val="00730903"/>
    <w:rsid w:val="00731252"/>
    <w:rsid w:val="00731C3B"/>
    <w:rsid w:val="00733A5D"/>
    <w:rsid w:val="0073668C"/>
    <w:rsid w:val="00737C85"/>
    <w:rsid w:val="00741A17"/>
    <w:rsid w:val="007420CD"/>
    <w:rsid w:val="00743327"/>
    <w:rsid w:val="007442B1"/>
    <w:rsid w:val="00744D40"/>
    <w:rsid w:val="00744ED6"/>
    <w:rsid w:val="00745376"/>
    <w:rsid w:val="0074564E"/>
    <w:rsid w:val="00745A8E"/>
    <w:rsid w:val="00745D1B"/>
    <w:rsid w:val="007464C6"/>
    <w:rsid w:val="00751782"/>
    <w:rsid w:val="007528CB"/>
    <w:rsid w:val="00754620"/>
    <w:rsid w:val="00754F6C"/>
    <w:rsid w:val="00756274"/>
    <w:rsid w:val="007568B2"/>
    <w:rsid w:val="00757848"/>
    <w:rsid w:val="0076015C"/>
    <w:rsid w:val="007601BE"/>
    <w:rsid w:val="0076116D"/>
    <w:rsid w:val="00761831"/>
    <w:rsid w:val="00761933"/>
    <w:rsid w:val="007624BC"/>
    <w:rsid w:val="007629C6"/>
    <w:rsid w:val="007632B5"/>
    <w:rsid w:val="007634C9"/>
    <w:rsid w:val="0076510B"/>
    <w:rsid w:val="0076511C"/>
    <w:rsid w:val="0076530D"/>
    <w:rsid w:val="0076601C"/>
    <w:rsid w:val="00766FEA"/>
    <w:rsid w:val="007674C4"/>
    <w:rsid w:val="00767635"/>
    <w:rsid w:val="007704E5"/>
    <w:rsid w:val="00770C7C"/>
    <w:rsid w:val="007712E9"/>
    <w:rsid w:val="00771702"/>
    <w:rsid w:val="00771B9B"/>
    <w:rsid w:val="00771DE9"/>
    <w:rsid w:val="0077210D"/>
    <w:rsid w:val="00772209"/>
    <w:rsid w:val="0077239D"/>
    <w:rsid w:val="00772766"/>
    <w:rsid w:val="00772AFB"/>
    <w:rsid w:val="00772C72"/>
    <w:rsid w:val="007733A5"/>
    <w:rsid w:val="007742A3"/>
    <w:rsid w:val="00774627"/>
    <w:rsid w:val="007754F9"/>
    <w:rsid w:val="00775616"/>
    <w:rsid w:val="0077581F"/>
    <w:rsid w:val="00775D19"/>
    <w:rsid w:val="00775F91"/>
    <w:rsid w:val="00776166"/>
    <w:rsid w:val="007763BD"/>
    <w:rsid w:val="0077691A"/>
    <w:rsid w:val="00777FD5"/>
    <w:rsid w:val="00782739"/>
    <w:rsid w:val="00783109"/>
    <w:rsid w:val="00783291"/>
    <w:rsid w:val="007835EC"/>
    <w:rsid w:val="00784082"/>
    <w:rsid w:val="0078423E"/>
    <w:rsid w:val="007870B8"/>
    <w:rsid w:val="007878AF"/>
    <w:rsid w:val="0079046A"/>
    <w:rsid w:val="00790C0E"/>
    <w:rsid w:val="00790DEB"/>
    <w:rsid w:val="00791F4E"/>
    <w:rsid w:val="00793015"/>
    <w:rsid w:val="00795262"/>
    <w:rsid w:val="007A1944"/>
    <w:rsid w:val="007A1BDB"/>
    <w:rsid w:val="007A1DEF"/>
    <w:rsid w:val="007A262C"/>
    <w:rsid w:val="007A2D96"/>
    <w:rsid w:val="007A399B"/>
    <w:rsid w:val="007A3D58"/>
    <w:rsid w:val="007A4591"/>
    <w:rsid w:val="007A4886"/>
    <w:rsid w:val="007A4BF2"/>
    <w:rsid w:val="007A4C0E"/>
    <w:rsid w:val="007A5058"/>
    <w:rsid w:val="007A5994"/>
    <w:rsid w:val="007B049B"/>
    <w:rsid w:val="007B0650"/>
    <w:rsid w:val="007B11BD"/>
    <w:rsid w:val="007B2ED8"/>
    <w:rsid w:val="007B307F"/>
    <w:rsid w:val="007B348F"/>
    <w:rsid w:val="007B36F9"/>
    <w:rsid w:val="007B3C43"/>
    <w:rsid w:val="007B62BE"/>
    <w:rsid w:val="007B65E5"/>
    <w:rsid w:val="007B6DBC"/>
    <w:rsid w:val="007B6E92"/>
    <w:rsid w:val="007B799F"/>
    <w:rsid w:val="007C2DC9"/>
    <w:rsid w:val="007C3DDA"/>
    <w:rsid w:val="007C421B"/>
    <w:rsid w:val="007C43FB"/>
    <w:rsid w:val="007C4738"/>
    <w:rsid w:val="007C4788"/>
    <w:rsid w:val="007C4A66"/>
    <w:rsid w:val="007C62D5"/>
    <w:rsid w:val="007C633C"/>
    <w:rsid w:val="007C66B1"/>
    <w:rsid w:val="007C68B8"/>
    <w:rsid w:val="007C7262"/>
    <w:rsid w:val="007D1311"/>
    <w:rsid w:val="007D35AF"/>
    <w:rsid w:val="007D3A9A"/>
    <w:rsid w:val="007D54C5"/>
    <w:rsid w:val="007D5654"/>
    <w:rsid w:val="007D6676"/>
    <w:rsid w:val="007D6A73"/>
    <w:rsid w:val="007D7605"/>
    <w:rsid w:val="007D789D"/>
    <w:rsid w:val="007E03C1"/>
    <w:rsid w:val="007E0A57"/>
    <w:rsid w:val="007E19E4"/>
    <w:rsid w:val="007E3220"/>
    <w:rsid w:val="007E3485"/>
    <w:rsid w:val="007E34E3"/>
    <w:rsid w:val="007E37D1"/>
    <w:rsid w:val="007E3E85"/>
    <w:rsid w:val="007E48BF"/>
    <w:rsid w:val="007E4D73"/>
    <w:rsid w:val="007E521B"/>
    <w:rsid w:val="007E5C6D"/>
    <w:rsid w:val="007E5CF7"/>
    <w:rsid w:val="007E787F"/>
    <w:rsid w:val="007E78CC"/>
    <w:rsid w:val="007E78F8"/>
    <w:rsid w:val="007E7A37"/>
    <w:rsid w:val="007E7C5E"/>
    <w:rsid w:val="007E7E68"/>
    <w:rsid w:val="007F0722"/>
    <w:rsid w:val="007F0759"/>
    <w:rsid w:val="007F0FAF"/>
    <w:rsid w:val="007F1F8B"/>
    <w:rsid w:val="007F2BBA"/>
    <w:rsid w:val="007F34EF"/>
    <w:rsid w:val="007F3E18"/>
    <w:rsid w:val="007F658E"/>
    <w:rsid w:val="007F6F49"/>
    <w:rsid w:val="008019C7"/>
    <w:rsid w:val="008022AB"/>
    <w:rsid w:val="008024AF"/>
    <w:rsid w:val="00804B09"/>
    <w:rsid w:val="008054F0"/>
    <w:rsid w:val="0080565D"/>
    <w:rsid w:val="00805951"/>
    <w:rsid w:val="0080634E"/>
    <w:rsid w:val="008066CD"/>
    <w:rsid w:val="0080701B"/>
    <w:rsid w:val="00807288"/>
    <w:rsid w:val="008079F4"/>
    <w:rsid w:val="00811C68"/>
    <w:rsid w:val="0081230C"/>
    <w:rsid w:val="008124E4"/>
    <w:rsid w:val="00812B30"/>
    <w:rsid w:val="00812B32"/>
    <w:rsid w:val="008134E2"/>
    <w:rsid w:val="00813C7E"/>
    <w:rsid w:val="0081531E"/>
    <w:rsid w:val="008158D7"/>
    <w:rsid w:val="008160B1"/>
    <w:rsid w:val="00816664"/>
    <w:rsid w:val="00816DCB"/>
    <w:rsid w:val="00817464"/>
    <w:rsid w:val="00817553"/>
    <w:rsid w:val="00817656"/>
    <w:rsid w:val="00820E0F"/>
    <w:rsid w:val="00821429"/>
    <w:rsid w:val="00822DBD"/>
    <w:rsid w:val="00823E2D"/>
    <w:rsid w:val="00825404"/>
    <w:rsid w:val="008268DA"/>
    <w:rsid w:val="008273CA"/>
    <w:rsid w:val="0083095E"/>
    <w:rsid w:val="00831A86"/>
    <w:rsid w:val="00831CF2"/>
    <w:rsid w:val="008323A4"/>
    <w:rsid w:val="00832880"/>
    <w:rsid w:val="0083383D"/>
    <w:rsid w:val="008338B7"/>
    <w:rsid w:val="00833FA9"/>
    <w:rsid w:val="00834297"/>
    <w:rsid w:val="00834300"/>
    <w:rsid w:val="008356BC"/>
    <w:rsid w:val="00835E76"/>
    <w:rsid w:val="00836690"/>
    <w:rsid w:val="008374E9"/>
    <w:rsid w:val="0084012E"/>
    <w:rsid w:val="008432CD"/>
    <w:rsid w:val="00843C35"/>
    <w:rsid w:val="00843FC7"/>
    <w:rsid w:val="008454C0"/>
    <w:rsid w:val="00845A6A"/>
    <w:rsid w:val="00846313"/>
    <w:rsid w:val="00846ABF"/>
    <w:rsid w:val="008476DA"/>
    <w:rsid w:val="00847959"/>
    <w:rsid w:val="008506B2"/>
    <w:rsid w:val="0085080F"/>
    <w:rsid w:val="00851A12"/>
    <w:rsid w:val="00851ADD"/>
    <w:rsid w:val="0085285E"/>
    <w:rsid w:val="0085629D"/>
    <w:rsid w:val="00856C50"/>
    <w:rsid w:val="008570A8"/>
    <w:rsid w:val="00860A1B"/>
    <w:rsid w:val="00860CF3"/>
    <w:rsid w:val="00860E7C"/>
    <w:rsid w:val="00860FB1"/>
    <w:rsid w:val="00861333"/>
    <w:rsid w:val="0086141A"/>
    <w:rsid w:val="00861833"/>
    <w:rsid w:val="00862040"/>
    <w:rsid w:val="00862641"/>
    <w:rsid w:val="008626D1"/>
    <w:rsid w:val="008636FB"/>
    <w:rsid w:val="00863EF8"/>
    <w:rsid w:val="00864037"/>
    <w:rsid w:val="00865A2F"/>
    <w:rsid w:val="00865DD1"/>
    <w:rsid w:val="00865F83"/>
    <w:rsid w:val="00866DC8"/>
    <w:rsid w:val="00866EA8"/>
    <w:rsid w:val="00870284"/>
    <w:rsid w:val="00872B32"/>
    <w:rsid w:val="00872C4D"/>
    <w:rsid w:val="00872D5C"/>
    <w:rsid w:val="00873C4B"/>
    <w:rsid w:val="00873D09"/>
    <w:rsid w:val="008740AA"/>
    <w:rsid w:val="0087424D"/>
    <w:rsid w:val="0087562E"/>
    <w:rsid w:val="008762B8"/>
    <w:rsid w:val="0087752F"/>
    <w:rsid w:val="00877944"/>
    <w:rsid w:val="00877FC0"/>
    <w:rsid w:val="008820EA"/>
    <w:rsid w:val="00882AC2"/>
    <w:rsid w:val="008831F5"/>
    <w:rsid w:val="008832D0"/>
    <w:rsid w:val="008835B0"/>
    <w:rsid w:val="00883723"/>
    <w:rsid w:val="008839A4"/>
    <w:rsid w:val="00884AD9"/>
    <w:rsid w:val="00885376"/>
    <w:rsid w:val="00885651"/>
    <w:rsid w:val="008867BF"/>
    <w:rsid w:val="00886AC2"/>
    <w:rsid w:val="0089183B"/>
    <w:rsid w:val="00891F98"/>
    <w:rsid w:val="00892A1C"/>
    <w:rsid w:val="008937A2"/>
    <w:rsid w:val="0089432C"/>
    <w:rsid w:val="008948E2"/>
    <w:rsid w:val="00895EB0"/>
    <w:rsid w:val="008A03B7"/>
    <w:rsid w:val="008A05C5"/>
    <w:rsid w:val="008A1118"/>
    <w:rsid w:val="008A2148"/>
    <w:rsid w:val="008A2A1F"/>
    <w:rsid w:val="008A3B6D"/>
    <w:rsid w:val="008A4148"/>
    <w:rsid w:val="008A4247"/>
    <w:rsid w:val="008A43F8"/>
    <w:rsid w:val="008A493A"/>
    <w:rsid w:val="008A542C"/>
    <w:rsid w:val="008A67A7"/>
    <w:rsid w:val="008A72DC"/>
    <w:rsid w:val="008A767E"/>
    <w:rsid w:val="008A788F"/>
    <w:rsid w:val="008A79A2"/>
    <w:rsid w:val="008B02B7"/>
    <w:rsid w:val="008B1243"/>
    <w:rsid w:val="008B1DDE"/>
    <w:rsid w:val="008B4EC0"/>
    <w:rsid w:val="008B4EFF"/>
    <w:rsid w:val="008B77A9"/>
    <w:rsid w:val="008C0888"/>
    <w:rsid w:val="008C15F2"/>
    <w:rsid w:val="008C1AEA"/>
    <w:rsid w:val="008C2594"/>
    <w:rsid w:val="008C26A1"/>
    <w:rsid w:val="008C26E2"/>
    <w:rsid w:val="008C3E06"/>
    <w:rsid w:val="008C4F75"/>
    <w:rsid w:val="008C52E8"/>
    <w:rsid w:val="008C6934"/>
    <w:rsid w:val="008D006A"/>
    <w:rsid w:val="008D06B7"/>
    <w:rsid w:val="008D0711"/>
    <w:rsid w:val="008D11B4"/>
    <w:rsid w:val="008D2F3A"/>
    <w:rsid w:val="008D3956"/>
    <w:rsid w:val="008D53C4"/>
    <w:rsid w:val="008D6E0B"/>
    <w:rsid w:val="008D74F8"/>
    <w:rsid w:val="008D7667"/>
    <w:rsid w:val="008E06FC"/>
    <w:rsid w:val="008E1545"/>
    <w:rsid w:val="008E31A3"/>
    <w:rsid w:val="008E3C69"/>
    <w:rsid w:val="008E48A8"/>
    <w:rsid w:val="008E6885"/>
    <w:rsid w:val="008E6DD2"/>
    <w:rsid w:val="008F0476"/>
    <w:rsid w:val="008F0504"/>
    <w:rsid w:val="008F0F8F"/>
    <w:rsid w:val="008F0FBD"/>
    <w:rsid w:val="008F12E6"/>
    <w:rsid w:val="008F1924"/>
    <w:rsid w:val="008F1973"/>
    <w:rsid w:val="008F255A"/>
    <w:rsid w:val="008F2E82"/>
    <w:rsid w:val="008F329E"/>
    <w:rsid w:val="008F39C3"/>
    <w:rsid w:val="008F4663"/>
    <w:rsid w:val="008F46C3"/>
    <w:rsid w:val="008F5A1A"/>
    <w:rsid w:val="008F67DF"/>
    <w:rsid w:val="008F74CE"/>
    <w:rsid w:val="008F78CB"/>
    <w:rsid w:val="009016C3"/>
    <w:rsid w:val="00903AC8"/>
    <w:rsid w:val="009053DF"/>
    <w:rsid w:val="0090588A"/>
    <w:rsid w:val="009065AC"/>
    <w:rsid w:val="00907B2A"/>
    <w:rsid w:val="00907B5A"/>
    <w:rsid w:val="00907D91"/>
    <w:rsid w:val="0091065C"/>
    <w:rsid w:val="00911534"/>
    <w:rsid w:val="0091302C"/>
    <w:rsid w:val="00914C76"/>
    <w:rsid w:val="00915642"/>
    <w:rsid w:val="00915B47"/>
    <w:rsid w:val="009169A7"/>
    <w:rsid w:val="00917362"/>
    <w:rsid w:val="009202F0"/>
    <w:rsid w:val="009209A3"/>
    <w:rsid w:val="009209F2"/>
    <w:rsid w:val="009221CE"/>
    <w:rsid w:val="009223CA"/>
    <w:rsid w:val="00922674"/>
    <w:rsid w:val="009229CD"/>
    <w:rsid w:val="00922ADE"/>
    <w:rsid w:val="00923921"/>
    <w:rsid w:val="00923E42"/>
    <w:rsid w:val="00925265"/>
    <w:rsid w:val="00925F20"/>
    <w:rsid w:val="009260CD"/>
    <w:rsid w:val="00930030"/>
    <w:rsid w:val="00930133"/>
    <w:rsid w:val="00930631"/>
    <w:rsid w:val="009308A2"/>
    <w:rsid w:val="00930D63"/>
    <w:rsid w:val="00931F61"/>
    <w:rsid w:val="009335E9"/>
    <w:rsid w:val="0093398C"/>
    <w:rsid w:val="009348CF"/>
    <w:rsid w:val="009358CF"/>
    <w:rsid w:val="00936C85"/>
    <w:rsid w:val="00937A4B"/>
    <w:rsid w:val="00937D41"/>
    <w:rsid w:val="009409FA"/>
    <w:rsid w:val="00941D8A"/>
    <w:rsid w:val="00942769"/>
    <w:rsid w:val="00942B01"/>
    <w:rsid w:val="00942D79"/>
    <w:rsid w:val="009449F6"/>
    <w:rsid w:val="00945376"/>
    <w:rsid w:val="00945630"/>
    <w:rsid w:val="00946A85"/>
    <w:rsid w:val="009509B9"/>
    <w:rsid w:val="00950FAB"/>
    <w:rsid w:val="009515D0"/>
    <w:rsid w:val="0095192E"/>
    <w:rsid w:val="00953157"/>
    <w:rsid w:val="00954697"/>
    <w:rsid w:val="00954795"/>
    <w:rsid w:val="00955789"/>
    <w:rsid w:val="00955DF3"/>
    <w:rsid w:val="00956290"/>
    <w:rsid w:val="0095711F"/>
    <w:rsid w:val="00957E76"/>
    <w:rsid w:val="009605CC"/>
    <w:rsid w:val="00960A83"/>
    <w:rsid w:val="00963209"/>
    <w:rsid w:val="0096357E"/>
    <w:rsid w:val="00964E88"/>
    <w:rsid w:val="009726D3"/>
    <w:rsid w:val="00972EC0"/>
    <w:rsid w:val="00972EE0"/>
    <w:rsid w:val="0097437E"/>
    <w:rsid w:val="00974DF4"/>
    <w:rsid w:val="009759B3"/>
    <w:rsid w:val="00975B9E"/>
    <w:rsid w:val="0097628F"/>
    <w:rsid w:val="009803A5"/>
    <w:rsid w:val="009819F7"/>
    <w:rsid w:val="00982DAE"/>
    <w:rsid w:val="00983175"/>
    <w:rsid w:val="00984BDE"/>
    <w:rsid w:val="00984C22"/>
    <w:rsid w:val="0098502A"/>
    <w:rsid w:val="00985A25"/>
    <w:rsid w:val="009867FA"/>
    <w:rsid w:val="009878CE"/>
    <w:rsid w:val="00987E35"/>
    <w:rsid w:val="009902FA"/>
    <w:rsid w:val="009906B3"/>
    <w:rsid w:val="00990CCF"/>
    <w:rsid w:val="00990E34"/>
    <w:rsid w:val="009917B2"/>
    <w:rsid w:val="00991CD8"/>
    <w:rsid w:val="00992223"/>
    <w:rsid w:val="009926B2"/>
    <w:rsid w:val="00994042"/>
    <w:rsid w:val="0099435B"/>
    <w:rsid w:val="00994FEE"/>
    <w:rsid w:val="00996A4F"/>
    <w:rsid w:val="00997E3E"/>
    <w:rsid w:val="009A024C"/>
    <w:rsid w:val="009A06AC"/>
    <w:rsid w:val="009A0C6E"/>
    <w:rsid w:val="009A1C44"/>
    <w:rsid w:val="009A2A60"/>
    <w:rsid w:val="009A32DE"/>
    <w:rsid w:val="009A3949"/>
    <w:rsid w:val="009A39E3"/>
    <w:rsid w:val="009A43F3"/>
    <w:rsid w:val="009A4FA1"/>
    <w:rsid w:val="009A5225"/>
    <w:rsid w:val="009A5AD0"/>
    <w:rsid w:val="009A7F6B"/>
    <w:rsid w:val="009B0D77"/>
    <w:rsid w:val="009B30EE"/>
    <w:rsid w:val="009B357F"/>
    <w:rsid w:val="009B4950"/>
    <w:rsid w:val="009B5597"/>
    <w:rsid w:val="009B5A9A"/>
    <w:rsid w:val="009B5FDD"/>
    <w:rsid w:val="009B699E"/>
    <w:rsid w:val="009C03E8"/>
    <w:rsid w:val="009C05AA"/>
    <w:rsid w:val="009C07A6"/>
    <w:rsid w:val="009C0FEE"/>
    <w:rsid w:val="009C129C"/>
    <w:rsid w:val="009C2074"/>
    <w:rsid w:val="009C2723"/>
    <w:rsid w:val="009C4A14"/>
    <w:rsid w:val="009C4D90"/>
    <w:rsid w:val="009C4D9A"/>
    <w:rsid w:val="009C62C2"/>
    <w:rsid w:val="009C6602"/>
    <w:rsid w:val="009C6AED"/>
    <w:rsid w:val="009C79E5"/>
    <w:rsid w:val="009C7C9D"/>
    <w:rsid w:val="009D1026"/>
    <w:rsid w:val="009D16F0"/>
    <w:rsid w:val="009D2A46"/>
    <w:rsid w:val="009D36FF"/>
    <w:rsid w:val="009D4031"/>
    <w:rsid w:val="009D4516"/>
    <w:rsid w:val="009D4BD3"/>
    <w:rsid w:val="009D4FE1"/>
    <w:rsid w:val="009D5865"/>
    <w:rsid w:val="009D7682"/>
    <w:rsid w:val="009E057E"/>
    <w:rsid w:val="009E1540"/>
    <w:rsid w:val="009E1C84"/>
    <w:rsid w:val="009E1FA4"/>
    <w:rsid w:val="009E22A7"/>
    <w:rsid w:val="009E2FA8"/>
    <w:rsid w:val="009E3667"/>
    <w:rsid w:val="009E38AF"/>
    <w:rsid w:val="009E3BB6"/>
    <w:rsid w:val="009E415F"/>
    <w:rsid w:val="009E4A6E"/>
    <w:rsid w:val="009E517F"/>
    <w:rsid w:val="009E530D"/>
    <w:rsid w:val="009E621D"/>
    <w:rsid w:val="009E6686"/>
    <w:rsid w:val="009E686C"/>
    <w:rsid w:val="009E6B62"/>
    <w:rsid w:val="009F163D"/>
    <w:rsid w:val="009F3EF2"/>
    <w:rsid w:val="009F51D7"/>
    <w:rsid w:val="009F5EFB"/>
    <w:rsid w:val="009F6DA7"/>
    <w:rsid w:val="009F75D3"/>
    <w:rsid w:val="00A0006F"/>
    <w:rsid w:val="00A00202"/>
    <w:rsid w:val="00A00EDA"/>
    <w:rsid w:val="00A02C62"/>
    <w:rsid w:val="00A03178"/>
    <w:rsid w:val="00A03321"/>
    <w:rsid w:val="00A0750E"/>
    <w:rsid w:val="00A07A14"/>
    <w:rsid w:val="00A1018B"/>
    <w:rsid w:val="00A1053D"/>
    <w:rsid w:val="00A1212F"/>
    <w:rsid w:val="00A13664"/>
    <w:rsid w:val="00A15655"/>
    <w:rsid w:val="00A16645"/>
    <w:rsid w:val="00A16AC1"/>
    <w:rsid w:val="00A16F6E"/>
    <w:rsid w:val="00A173EA"/>
    <w:rsid w:val="00A2003A"/>
    <w:rsid w:val="00A205BB"/>
    <w:rsid w:val="00A20A00"/>
    <w:rsid w:val="00A22899"/>
    <w:rsid w:val="00A2342F"/>
    <w:rsid w:val="00A24660"/>
    <w:rsid w:val="00A27850"/>
    <w:rsid w:val="00A27853"/>
    <w:rsid w:val="00A32124"/>
    <w:rsid w:val="00A32497"/>
    <w:rsid w:val="00A329DD"/>
    <w:rsid w:val="00A33CA1"/>
    <w:rsid w:val="00A3519E"/>
    <w:rsid w:val="00A36254"/>
    <w:rsid w:val="00A36502"/>
    <w:rsid w:val="00A37A12"/>
    <w:rsid w:val="00A416C7"/>
    <w:rsid w:val="00A41B40"/>
    <w:rsid w:val="00A41FD0"/>
    <w:rsid w:val="00A42583"/>
    <w:rsid w:val="00A42871"/>
    <w:rsid w:val="00A44956"/>
    <w:rsid w:val="00A4562D"/>
    <w:rsid w:val="00A47C24"/>
    <w:rsid w:val="00A47CBE"/>
    <w:rsid w:val="00A50DC8"/>
    <w:rsid w:val="00A51568"/>
    <w:rsid w:val="00A52BAE"/>
    <w:rsid w:val="00A52E24"/>
    <w:rsid w:val="00A53100"/>
    <w:rsid w:val="00A532F1"/>
    <w:rsid w:val="00A53D90"/>
    <w:rsid w:val="00A54490"/>
    <w:rsid w:val="00A547A2"/>
    <w:rsid w:val="00A55505"/>
    <w:rsid w:val="00A55F9D"/>
    <w:rsid w:val="00A57A4A"/>
    <w:rsid w:val="00A60CF7"/>
    <w:rsid w:val="00A61308"/>
    <w:rsid w:val="00A618E4"/>
    <w:rsid w:val="00A6196B"/>
    <w:rsid w:val="00A61A76"/>
    <w:rsid w:val="00A61C5B"/>
    <w:rsid w:val="00A6219B"/>
    <w:rsid w:val="00A6690D"/>
    <w:rsid w:val="00A66C7F"/>
    <w:rsid w:val="00A66ED2"/>
    <w:rsid w:val="00A67097"/>
    <w:rsid w:val="00A67642"/>
    <w:rsid w:val="00A71934"/>
    <w:rsid w:val="00A71F5F"/>
    <w:rsid w:val="00A72189"/>
    <w:rsid w:val="00A72BD7"/>
    <w:rsid w:val="00A731F6"/>
    <w:rsid w:val="00A7406B"/>
    <w:rsid w:val="00A741C2"/>
    <w:rsid w:val="00A74283"/>
    <w:rsid w:val="00A76CAE"/>
    <w:rsid w:val="00A775E4"/>
    <w:rsid w:val="00A80925"/>
    <w:rsid w:val="00A80BBE"/>
    <w:rsid w:val="00A80E30"/>
    <w:rsid w:val="00A81047"/>
    <w:rsid w:val="00A816F1"/>
    <w:rsid w:val="00A8214B"/>
    <w:rsid w:val="00A82618"/>
    <w:rsid w:val="00A8356E"/>
    <w:rsid w:val="00A83F4F"/>
    <w:rsid w:val="00A85595"/>
    <w:rsid w:val="00A86D9C"/>
    <w:rsid w:val="00A90852"/>
    <w:rsid w:val="00A90F68"/>
    <w:rsid w:val="00A91AEA"/>
    <w:rsid w:val="00A92536"/>
    <w:rsid w:val="00A939E2"/>
    <w:rsid w:val="00A93DA1"/>
    <w:rsid w:val="00A94B7A"/>
    <w:rsid w:val="00A951BA"/>
    <w:rsid w:val="00A95A54"/>
    <w:rsid w:val="00A9621B"/>
    <w:rsid w:val="00A96373"/>
    <w:rsid w:val="00A96532"/>
    <w:rsid w:val="00A9715F"/>
    <w:rsid w:val="00A97509"/>
    <w:rsid w:val="00AA2624"/>
    <w:rsid w:val="00AA3E88"/>
    <w:rsid w:val="00AA441D"/>
    <w:rsid w:val="00AA4712"/>
    <w:rsid w:val="00AA471E"/>
    <w:rsid w:val="00AA4905"/>
    <w:rsid w:val="00AA5CCF"/>
    <w:rsid w:val="00AA6FD5"/>
    <w:rsid w:val="00AB1E5C"/>
    <w:rsid w:val="00AB571A"/>
    <w:rsid w:val="00AB796C"/>
    <w:rsid w:val="00AB7EB2"/>
    <w:rsid w:val="00AC03FB"/>
    <w:rsid w:val="00AC3B16"/>
    <w:rsid w:val="00AC3B1B"/>
    <w:rsid w:val="00AC579C"/>
    <w:rsid w:val="00AC5BFE"/>
    <w:rsid w:val="00AC5C33"/>
    <w:rsid w:val="00AC7B7A"/>
    <w:rsid w:val="00AD011A"/>
    <w:rsid w:val="00AD206D"/>
    <w:rsid w:val="00AD2BE5"/>
    <w:rsid w:val="00AD40C4"/>
    <w:rsid w:val="00AD4573"/>
    <w:rsid w:val="00AD4F88"/>
    <w:rsid w:val="00AD5217"/>
    <w:rsid w:val="00AD76DE"/>
    <w:rsid w:val="00AE084C"/>
    <w:rsid w:val="00AE1777"/>
    <w:rsid w:val="00AE19B1"/>
    <w:rsid w:val="00AE3BC2"/>
    <w:rsid w:val="00AE3C0A"/>
    <w:rsid w:val="00AE3F52"/>
    <w:rsid w:val="00AE6D35"/>
    <w:rsid w:val="00AE6F71"/>
    <w:rsid w:val="00AE71DE"/>
    <w:rsid w:val="00AE7E3C"/>
    <w:rsid w:val="00AF0E2A"/>
    <w:rsid w:val="00AF1BD2"/>
    <w:rsid w:val="00AF3232"/>
    <w:rsid w:val="00AF4889"/>
    <w:rsid w:val="00AF48AF"/>
    <w:rsid w:val="00AF5DF2"/>
    <w:rsid w:val="00AF6476"/>
    <w:rsid w:val="00AF6607"/>
    <w:rsid w:val="00B002A0"/>
    <w:rsid w:val="00B00AA6"/>
    <w:rsid w:val="00B02034"/>
    <w:rsid w:val="00B02679"/>
    <w:rsid w:val="00B02A83"/>
    <w:rsid w:val="00B02DF0"/>
    <w:rsid w:val="00B03606"/>
    <w:rsid w:val="00B0384C"/>
    <w:rsid w:val="00B03A4C"/>
    <w:rsid w:val="00B0489C"/>
    <w:rsid w:val="00B05140"/>
    <w:rsid w:val="00B05C37"/>
    <w:rsid w:val="00B06EE0"/>
    <w:rsid w:val="00B10291"/>
    <w:rsid w:val="00B10749"/>
    <w:rsid w:val="00B10E29"/>
    <w:rsid w:val="00B116A1"/>
    <w:rsid w:val="00B13047"/>
    <w:rsid w:val="00B13346"/>
    <w:rsid w:val="00B133AA"/>
    <w:rsid w:val="00B135DA"/>
    <w:rsid w:val="00B13675"/>
    <w:rsid w:val="00B13ED5"/>
    <w:rsid w:val="00B17575"/>
    <w:rsid w:val="00B17F6C"/>
    <w:rsid w:val="00B20807"/>
    <w:rsid w:val="00B21E26"/>
    <w:rsid w:val="00B220B1"/>
    <w:rsid w:val="00B232FB"/>
    <w:rsid w:val="00B25B72"/>
    <w:rsid w:val="00B26564"/>
    <w:rsid w:val="00B2675B"/>
    <w:rsid w:val="00B2740D"/>
    <w:rsid w:val="00B30462"/>
    <w:rsid w:val="00B3058F"/>
    <w:rsid w:val="00B31788"/>
    <w:rsid w:val="00B318C3"/>
    <w:rsid w:val="00B32417"/>
    <w:rsid w:val="00B324B9"/>
    <w:rsid w:val="00B33B50"/>
    <w:rsid w:val="00B34307"/>
    <w:rsid w:val="00B34585"/>
    <w:rsid w:val="00B34F88"/>
    <w:rsid w:val="00B36A10"/>
    <w:rsid w:val="00B36FD7"/>
    <w:rsid w:val="00B37C3A"/>
    <w:rsid w:val="00B40BBD"/>
    <w:rsid w:val="00B41052"/>
    <w:rsid w:val="00B413AF"/>
    <w:rsid w:val="00B41A0D"/>
    <w:rsid w:val="00B42023"/>
    <w:rsid w:val="00B429AD"/>
    <w:rsid w:val="00B429E9"/>
    <w:rsid w:val="00B42CD5"/>
    <w:rsid w:val="00B42F36"/>
    <w:rsid w:val="00B43A7D"/>
    <w:rsid w:val="00B44326"/>
    <w:rsid w:val="00B45325"/>
    <w:rsid w:val="00B45BCA"/>
    <w:rsid w:val="00B45E54"/>
    <w:rsid w:val="00B46B5F"/>
    <w:rsid w:val="00B50F19"/>
    <w:rsid w:val="00B512CA"/>
    <w:rsid w:val="00B51B74"/>
    <w:rsid w:val="00B537E4"/>
    <w:rsid w:val="00B54A94"/>
    <w:rsid w:val="00B54AA3"/>
    <w:rsid w:val="00B572E3"/>
    <w:rsid w:val="00B6265B"/>
    <w:rsid w:val="00B63760"/>
    <w:rsid w:val="00B65241"/>
    <w:rsid w:val="00B653A8"/>
    <w:rsid w:val="00B65777"/>
    <w:rsid w:val="00B6769E"/>
    <w:rsid w:val="00B676D7"/>
    <w:rsid w:val="00B724A0"/>
    <w:rsid w:val="00B741D2"/>
    <w:rsid w:val="00B752D6"/>
    <w:rsid w:val="00B759F5"/>
    <w:rsid w:val="00B7748A"/>
    <w:rsid w:val="00B80D18"/>
    <w:rsid w:val="00B83745"/>
    <w:rsid w:val="00B85E1B"/>
    <w:rsid w:val="00B85E85"/>
    <w:rsid w:val="00B86602"/>
    <w:rsid w:val="00B8714F"/>
    <w:rsid w:val="00B87184"/>
    <w:rsid w:val="00B90C02"/>
    <w:rsid w:val="00B90F47"/>
    <w:rsid w:val="00B91314"/>
    <w:rsid w:val="00B9200E"/>
    <w:rsid w:val="00B92942"/>
    <w:rsid w:val="00B92C50"/>
    <w:rsid w:val="00B92E15"/>
    <w:rsid w:val="00B94998"/>
    <w:rsid w:val="00B95717"/>
    <w:rsid w:val="00B95753"/>
    <w:rsid w:val="00B9577C"/>
    <w:rsid w:val="00B957D7"/>
    <w:rsid w:val="00B95914"/>
    <w:rsid w:val="00B96239"/>
    <w:rsid w:val="00B9761C"/>
    <w:rsid w:val="00BA1718"/>
    <w:rsid w:val="00BA19AC"/>
    <w:rsid w:val="00BA19FE"/>
    <w:rsid w:val="00BA1E46"/>
    <w:rsid w:val="00BA318A"/>
    <w:rsid w:val="00BA3ABA"/>
    <w:rsid w:val="00BA3C80"/>
    <w:rsid w:val="00BA5C7B"/>
    <w:rsid w:val="00BA7C2C"/>
    <w:rsid w:val="00BB0C21"/>
    <w:rsid w:val="00BB0DA7"/>
    <w:rsid w:val="00BB164B"/>
    <w:rsid w:val="00BB2748"/>
    <w:rsid w:val="00BB4A51"/>
    <w:rsid w:val="00BB50AE"/>
    <w:rsid w:val="00BB5B0D"/>
    <w:rsid w:val="00BB7617"/>
    <w:rsid w:val="00BC0022"/>
    <w:rsid w:val="00BC0270"/>
    <w:rsid w:val="00BC060C"/>
    <w:rsid w:val="00BC28B0"/>
    <w:rsid w:val="00BC372A"/>
    <w:rsid w:val="00BC4165"/>
    <w:rsid w:val="00BC74E1"/>
    <w:rsid w:val="00BC7C06"/>
    <w:rsid w:val="00BD06A3"/>
    <w:rsid w:val="00BD0733"/>
    <w:rsid w:val="00BD0EBA"/>
    <w:rsid w:val="00BD0F90"/>
    <w:rsid w:val="00BD26C0"/>
    <w:rsid w:val="00BD2839"/>
    <w:rsid w:val="00BD2850"/>
    <w:rsid w:val="00BD2D7E"/>
    <w:rsid w:val="00BD31A7"/>
    <w:rsid w:val="00BD31B0"/>
    <w:rsid w:val="00BD3A3E"/>
    <w:rsid w:val="00BD5EE1"/>
    <w:rsid w:val="00BD6547"/>
    <w:rsid w:val="00BD6BA5"/>
    <w:rsid w:val="00BD6F28"/>
    <w:rsid w:val="00BD7169"/>
    <w:rsid w:val="00BE0F5F"/>
    <w:rsid w:val="00BE179E"/>
    <w:rsid w:val="00BE192F"/>
    <w:rsid w:val="00BE36E8"/>
    <w:rsid w:val="00BE5CC6"/>
    <w:rsid w:val="00BE7088"/>
    <w:rsid w:val="00BE7468"/>
    <w:rsid w:val="00BE77B8"/>
    <w:rsid w:val="00BE7E65"/>
    <w:rsid w:val="00BF21E4"/>
    <w:rsid w:val="00BF2745"/>
    <w:rsid w:val="00BF2C3B"/>
    <w:rsid w:val="00BF2FC6"/>
    <w:rsid w:val="00BF32B7"/>
    <w:rsid w:val="00BF3FAD"/>
    <w:rsid w:val="00BF4399"/>
    <w:rsid w:val="00BF5C4B"/>
    <w:rsid w:val="00BF70E3"/>
    <w:rsid w:val="00BF73B3"/>
    <w:rsid w:val="00BF7C2F"/>
    <w:rsid w:val="00C00010"/>
    <w:rsid w:val="00C001C7"/>
    <w:rsid w:val="00C0029C"/>
    <w:rsid w:val="00C00829"/>
    <w:rsid w:val="00C00B36"/>
    <w:rsid w:val="00C01895"/>
    <w:rsid w:val="00C0202E"/>
    <w:rsid w:val="00C030E5"/>
    <w:rsid w:val="00C03209"/>
    <w:rsid w:val="00C035B7"/>
    <w:rsid w:val="00C0373A"/>
    <w:rsid w:val="00C038FE"/>
    <w:rsid w:val="00C047E4"/>
    <w:rsid w:val="00C05283"/>
    <w:rsid w:val="00C05E4F"/>
    <w:rsid w:val="00C06558"/>
    <w:rsid w:val="00C10BF5"/>
    <w:rsid w:val="00C10C6A"/>
    <w:rsid w:val="00C11A6F"/>
    <w:rsid w:val="00C122AE"/>
    <w:rsid w:val="00C1267B"/>
    <w:rsid w:val="00C1434F"/>
    <w:rsid w:val="00C14498"/>
    <w:rsid w:val="00C16096"/>
    <w:rsid w:val="00C16455"/>
    <w:rsid w:val="00C16633"/>
    <w:rsid w:val="00C16924"/>
    <w:rsid w:val="00C17859"/>
    <w:rsid w:val="00C17EBE"/>
    <w:rsid w:val="00C2198E"/>
    <w:rsid w:val="00C237A1"/>
    <w:rsid w:val="00C25E2A"/>
    <w:rsid w:val="00C26D2A"/>
    <w:rsid w:val="00C26E33"/>
    <w:rsid w:val="00C31016"/>
    <w:rsid w:val="00C310CE"/>
    <w:rsid w:val="00C319E4"/>
    <w:rsid w:val="00C31A21"/>
    <w:rsid w:val="00C3252C"/>
    <w:rsid w:val="00C33E2C"/>
    <w:rsid w:val="00C341AD"/>
    <w:rsid w:val="00C34AF1"/>
    <w:rsid w:val="00C4165D"/>
    <w:rsid w:val="00C41B79"/>
    <w:rsid w:val="00C42A05"/>
    <w:rsid w:val="00C4473B"/>
    <w:rsid w:val="00C44C3A"/>
    <w:rsid w:val="00C451A3"/>
    <w:rsid w:val="00C4537F"/>
    <w:rsid w:val="00C460A7"/>
    <w:rsid w:val="00C462F2"/>
    <w:rsid w:val="00C46C6E"/>
    <w:rsid w:val="00C471F9"/>
    <w:rsid w:val="00C519B2"/>
    <w:rsid w:val="00C52A58"/>
    <w:rsid w:val="00C52CAD"/>
    <w:rsid w:val="00C535C9"/>
    <w:rsid w:val="00C54007"/>
    <w:rsid w:val="00C5403A"/>
    <w:rsid w:val="00C54E32"/>
    <w:rsid w:val="00C556BA"/>
    <w:rsid w:val="00C56F53"/>
    <w:rsid w:val="00C571EA"/>
    <w:rsid w:val="00C57C78"/>
    <w:rsid w:val="00C57E66"/>
    <w:rsid w:val="00C612F5"/>
    <w:rsid w:val="00C65A8E"/>
    <w:rsid w:val="00C7085A"/>
    <w:rsid w:val="00C72BB6"/>
    <w:rsid w:val="00C73402"/>
    <w:rsid w:val="00C74062"/>
    <w:rsid w:val="00C741BB"/>
    <w:rsid w:val="00C75513"/>
    <w:rsid w:val="00C75B9F"/>
    <w:rsid w:val="00C76707"/>
    <w:rsid w:val="00C801AB"/>
    <w:rsid w:val="00C802CB"/>
    <w:rsid w:val="00C82252"/>
    <w:rsid w:val="00C8246D"/>
    <w:rsid w:val="00C82876"/>
    <w:rsid w:val="00C8363B"/>
    <w:rsid w:val="00C84398"/>
    <w:rsid w:val="00C85095"/>
    <w:rsid w:val="00C85B98"/>
    <w:rsid w:val="00C85D48"/>
    <w:rsid w:val="00C86217"/>
    <w:rsid w:val="00C86D40"/>
    <w:rsid w:val="00C87C83"/>
    <w:rsid w:val="00C935A2"/>
    <w:rsid w:val="00C93EB6"/>
    <w:rsid w:val="00C960F0"/>
    <w:rsid w:val="00C96691"/>
    <w:rsid w:val="00C96FB0"/>
    <w:rsid w:val="00C97F1A"/>
    <w:rsid w:val="00CA1075"/>
    <w:rsid w:val="00CA242F"/>
    <w:rsid w:val="00CA4ADD"/>
    <w:rsid w:val="00CA4D9B"/>
    <w:rsid w:val="00CA50C0"/>
    <w:rsid w:val="00CA5415"/>
    <w:rsid w:val="00CA68F0"/>
    <w:rsid w:val="00CA778C"/>
    <w:rsid w:val="00CA795B"/>
    <w:rsid w:val="00CB00FC"/>
    <w:rsid w:val="00CB0A39"/>
    <w:rsid w:val="00CB2939"/>
    <w:rsid w:val="00CB34B4"/>
    <w:rsid w:val="00CB428B"/>
    <w:rsid w:val="00CB4541"/>
    <w:rsid w:val="00CB4DC3"/>
    <w:rsid w:val="00CB778F"/>
    <w:rsid w:val="00CB7DCC"/>
    <w:rsid w:val="00CC082E"/>
    <w:rsid w:val="00CC0CC0"/>
    <w:rsid w:val="00CC0FB3"/>
    <w:rsid w:val="00CC1121"/>
    <w:rsid w:val="00CC33B8"/>
    <w:rsid w:val="00CC3739"/>
    <w:rsid w:val="00CC3F9B"/>
    <w:rsid w:val="00CC65F5"/>
    <w:rsid w:val="00CC68DB"/>
    <w:rsid w:val="00CC7F82"/>
    <w:rsid w:val="00CD03EE"/>
    <w:rsid w:val="00CD0836"/>
    <w:rsid w:val="00CD3076"/>
    <w:rsid w:val="00CD332D"/>
    <w:rsid w:val="00CD371A"/>
    <w:rsid w:val="00CD3A5A"/>
    <w:rsid w:val="00CD529C"/>
    <w:rsid w:val="00CD52ED"/>
    <w:rsid w:val="00CD548C"/>
    <w:rsid w:val="00CD6433"/>
    <w:rsid w:val="00CD70EE"/>
    <w:rsid w:val="00CD7FE3"/>
    <w:rsid w:val="00CE1674"/>
    <w:rsid w:val="00CE1834"/>
    <w:rsid w:val="00CE1F49"/>
    <w:rsid w:val="00CE29EE"/>
    <w:rsid w:val="00CE43D1"/>
    <w:rsid w:val="00CE4442"/>
    <w:rsid w:val="00CE485D"/>
    <w:rsid w:val="00CE5378"/>
    <w:rsid w:val="00CE5DDC"/>
    <w:rsid w:val="00CE6017"/>
    <w:rsid w:val="00CE6208"/>
    <w:rsid w:val="00CE6299"/>
    <w:rsid w:val="00CE6F75"/>
    <w:rsid w:val="00CE79CA"/>
    <w:rsid w:val="00CF0F4A"/>
    <w:rsid w:val="00CF121B"/>
    <w:rsid w:val="00CF16F8"/>
    <w:rsid w:val="00CF1E59"/>
    <w:rsid w:val="00CF249E"/>
    <w:rsid w:val="00CF28DD"/>
    <w:rsid w:val="00CF30ED"/>
    <w:rsid w:val="00CF360E"/>
    <w:rsid w:val="00CF3996"/>
    <w:rsid w:val="00CF4216"/>
    <w:rsid w:val="00CF46C1"/>
    <w:rsid w:val="00CF48A5"/>
    <w:rsid w:val="00CF5DCE"/>
    <w:rsid w:val="00D0063A"/>
    <w:rsid w:val="00D00A61"/>
    <w:rsid w:val="00D011A9"/>
    <w:rsid w:val="00D01340"/>
    <w:rsid w:val="00D02353"/>
    <w:rsid w:val="00D05D7E"/>
    <w:rsid w:val="00D06E86"/>
    <w:rsid w:val="00D10934"/>
    <w:rsid w:val="00D11D97"/>
    <w:rsid w:val="00D125D5"/>
    <w:rsid w:val="00D125E2"/>
    <w:rsid w:val="00D14324"/>
    <w:rsid w:val="00D14C4F"/>
    <w:rsid w:val="00D158F1"/>
    <w:rsid w:val="00D16195"/>
    <w:rsid w:val="00D17D35"/>
    <w:rsid w:val="00D17D69"/>
    <w:rsid w:val="00D17EDF"/>
    <w:rsid w:val="00D207F7"/>
    <w:rsid w:val="00D20BD9"/>
    <w:rsid w:val="00D2143D"/>
    <w:rsid w:val="00D22AFF"/>
    <w:rsid w:val="00D236D4"/>
    <w:rsid w:val="00D2374D"/>
    <w:rsid w:val="00D24B0F"/>
    <w:rsid w:val="00D24F43"/>
    <w:rsid w:val="00D25151"/>
    <w:rsid w:val="00D26B7C"/>
    <w:rsid w:val="00D27CFA"/>
    <w:rsid w:val="00D3022F"/>
    <w:rsid w:val="00D3138A"/>
    <w:rsid w:val="00D31457"/>
    <w:rsid w:val="00D31550"/>
    <w:rsid w:val="00D32089"/>
    <w:rsid w:val="00D331F7"/>
    <w:rsid w:val="00D3402A"/>
    <w:rsid w:val="00D34C83"/>
    <w:rsid w:val="00D356DE"/>
    <w:rsid w:val="00D37570"/>
    <w:rsid w:val="00D4091E"/>
    <w:rsid w:val="00D41E70"/>
    <w:rsid w:val="00D43AD3"/>
    <w:rsid w:val="00D45D2F"/>
    <w:rsid w:val="00D46D99"/>
    <w:rsid w:val="00D51149"/>
    <w:rsid w:val="00D517E4"/>
    <w:rsid w:val="00D52049"/>
    <w:rsid w:val="00D5225E"/>
    <w:rsid w:val="00D52B1C"/>
    <w:rsid w:val="00D54883"/>
    <w:rsid w:val="00D54FC0"/>
    <w:rsid w:val="00D57381"/>
    <w:rsid w:val="00D57555"/>
    <w:rsid w:val="00D5780A"/>
    <w:rsid w:val="00D605D5"/>
    <w:rsid w:val="00D6064D"/>
    <w:rsid w:val="00D61044"/>
    <w:rsid w:val="00D62F46"/>
    <w:rsid w:val="00D63407"/>
    <w:rsid w:val="00D63FCB"/>
    <w:rsid w:val="00D6439A"/>
    <w:rsid w:val="00D648D5"/>
    <w:rsid w:val="00D64CAE"/>
    <w:rsid w:val="00D66115"/>
    <w:rsid w:val="00D66B77"/>
    <w:rsid w:val="00D67649"/>
    <w:rsid w:val="00D678B7"/>
    <w:rsid w:val="00D70120"/>
    <w:rsid w:val="00D73780"/>
    <w:rsid w:val="00D74937"/>
    <w:rsid w:val="00D75127"/>
    <w:rsid w:val="00D75A32"/>
    <w:rsid w:val="00D763F9"/>
    <w:rsid w:val="00D769A5"/>
    <w:rsid w:val="00D76EAC"/>
    <w:rsid w:val="00D775A4"/>
    <w:rsid w:val="00D80059"/>
    <w:rsid w:val="00D80DC9"/>
    <w:rsid w:val="00D8105E"/>
    <w:rsid w:val="00D83F4B"/>
    <w:rsid w:val="00D84321"/>
    <w:rsid w:val="00D8701E"/>
    <w:rsid w:val="00D910BF"/>
    <w:rsid w:val="00D9198B"/>
    <w:rsid w:val="00D92D9E"/>
    <w:rsid w:val="00D93362"/>
    <w:rsid w:val="00D94617"/>
    <w:rsid w:val="00D94BE0"/>
    <w:rsid w:val="00D95BB3"/>
    <w:rsid w:val="00D95FBE"/>
    <w:rsid w:val="00D968AF"/>
    <w:rsid w:val="00D97162"/>
    <w:rsid w:val="00D97E0B"/>
    <w:rsid w:val="00D97F37"/>
    <w:rsid w:val="00DA117F"/>
    <w:rsid w:val="00DA18C7"/>
    <w:rsid w:val="00DA1FCC"/>
    <w:rsid w:val="00DA2D48"/>
    <w:rsid w:val="00DA2EAD"/>
    <w:rsid w:val="00DA4F8C"/>
    <w:rsid w:val="00DA7EFC"/>
    <w:rsid w:val="00DB0066"/>
    <w:rsid w:val="00DB1691"/>
    <w:rsid w:val="00DB1AA6"/>
    <w:rsid w:val="00DB2093"/>
    <w:rsid w:val="00DB2405"/>
    <w:rsid w:val="00DB28C5"/>
    <w:rsid w:val="00DB317A"/>
    <w:rsid w:val="00DB482B"/>
    <w:rsid w:val="00DB4D19"/>
    <w:rsid w:val="00DB55D6"/>
    <w:rsid w:val="00DB5B62"/>
    <w:rsid w:val="00DB63B1"/>
    <w:rsid w:val="00DB78E0"/>
    <w:rsid w:val="00DC0D7C"/>
    <w:rsid w:val="00DC1A7E"/>
    <w:rsid w:val="00DC1C8F"/>
    <w:rsid w:val="00DC26D7"/>
    <w:rsid w:val="00DC29CD"/>
    <w:rsid w:val="00DC386E"/>
    <w:rsid w:val="00DC4529"/>
    <w:rsid w:val="00DC4AF3"/>
    <w:rsid w:val="00DC5181"/>
    <w:rsid w:val="00DC5A50"/>
    <w:rsid w:val="00DD0C2E"/>
    <w:rsid w:val="00DD188F"/>
    <w:rsid w:val="00DD2287"/>
    <w:rsid w:val="00DD2986"/>
    <w:rsid w:val="00DD2EBE"/>
    <w:rsid w:val="00DD3941"/>
    <w:rsid w:val="00DD6DC9"/>
    <w:rsid w:val="00DD7377"/>
    <w:rsid w:val="00DD7446"/>
    <w:rsid w:val="00DE1B29"/>
    <w:rsid w:val="00DE1FE5"/>
    <w:rsid w:val="00DE2D51"/>
    <w:rsid w:val="00DE2ECB"/>
    <w:rsid w:val="00DE5A98"/>
    <w:rsid w:val="00DE5B9F"/>
    <w:rsid w:val="00DE6557"/>
    <w:rsid w:val="00DE73A9"/>
    <w:rsid w:val="00DE7E2E"/>
    <w:rsid w:val="00DF0C59"/>
    <w:rsid w:val="00DF0D62"/>
    <w:rsid w:val="00DF17F4"/>
    <w:rsid w:val="00DF35A4"/>
    <w:rsid w:val="00DF47B3"/>
    <w:rsid w:val="00DF56D0"/>
    <w:rsid w:val="00DF69F6"/>
    <w:rsid w:val="00DF72E2"/>
    <w:rsid w:val="00DF7A70"/>
    <w:rsid w:val="00E01784"/>
    <w:rsid w:val="00E01E76"/>
    <w:rsid w:val="00E024B9"/>
    <w:rsid w:val="00E032B3"/>
    <w:rsid w:val="00E03BE3"/>
    <w:rsid w:val="00E03E99"/>
    <w:rsid w:val="00E04F75"/>
    <w:rsid w:val="00E07040"/>
    <w:rsid w:val="00E07324"/>
    <w:rsid w:val="00E07409"/>
    <w:rsid w:val="00E076B0"/>
    <w:rsid w:val="00E07D06"/>
    <w:rsid w:val="00E1122E"/>
    <w:rsid w:val="00E11747"/>
    <w:rsid w:val="00E11E42"/>
    <w:rsid w:val="00E13193"/>
    <w:rsid w:val="00E13660"/>
    <w:rsid w:val="00E13BE5"/>
    <w:rsid w:val="00E14BE6"/>
    <w:rsid w:val="00E15AAC"/>
    <w:rsid w:val="00E16223"/>
    <w:rsid w:val="00E16F81"/>
    <w:rsid w:val="00E17144"/>
    <w:rsid w:val="00E2018D"/>
    <w:rsid w:val="00E207DA"/>
    <w:rsid w:val="00E20B41"/>
    <w:rsid w:val="00E213B9"/>
    <w:rsid w:val="00E218B0"/>
    <w:rsid w:val="00E21C02"/>
    <w:rsid w:val="00E228DF"/>
    <w:rsid w:val="00E237A0"/>
    <w:rsid w:val="00E2487C"/>
    <w:rsid w:val="00E2723F"/>
    <w:rsid w:val="00E27248"/>
    <w:rsid w:val="00E27BB2"/>
    <w:rsid w:val="00E27C91"/>
    <w:rsid w:val="00E30E6F"/>
    <w:rsid w:val="00E32ED0"/>
    <w:rsid w:val="00E349C2"/>
    <w:rsid w:val="00E360F3"/>
    <w:rsid w:val="00E364A0"/>
    <w:rsid w:val="00E36896"/>
    <w:rsid w:val="00E37017"/>
    <w:rsid w:val="00E4041E"/>
    <w:rsid w:val="00E41BC5"/>
    <w:rsid w:val="00E42491"/>
    <w:rsid w:val="00E433F5"/>
    <w:rsid w:val="00E4400D"/>
    <w:rsid w:val="00E440EF"/>
    <w:rsid w:val="00E465EA"/>
    <w:rsid w:val="00E4742C"/>
    <w:rsid w:val="00E52742"/>
    <w:rsid w:val="00E52B1B"/>
    <w:rsid w:val="00E53249"/>
    <w:rsid w:val="00E53912"/>
    <w:rsid w:val="00E53E7C"/>
    <w:rsid w:val="00E54EDD"/>
    <w:rsid w:val="00E55458"/>
    <w:rsid w:val="00E55A80"/>
    <w:rsid w:val="00E5756A"/>
    <w:rsid w:val="00E576B7"/>
    <w:rsid w:val="00E60177"/>
    <w:rsid w:val="00E61367"/>
    <w:rsid w:val="00E6239F"/>
    <w:rsid w:val="00E629BC"/>
    <w:rsid w:val="00E64294"/>
    <w:rsid w:val="00E653F4"/>
    <w:rsid w:val="00E66317"/>
    <w:rsid w:val="00E66FB3"/>
    <w:rsid w:val="00E67F92"/>
    <w:rsid w:val="00E70747"/>
    <w:rsid w:val="00E7192C"/>
    <w:rsid w:val="00E73014"/>
    <w:rsid w:val="00E73DF0"/>
    <w:rsid w:val="00E73E1C"/>
    <w:rsid w:val="00E74674"/>
    <w:rsid w:val="00E755BD"/>
    <w:rsid w:val="00E75BA3"/>
    <w:rsid w:val="00E7628B"/>
    <w:rsid w:val="00E7727D"/>
    <w:rsid w:val="00E77BFB"/>
    <w:rsid w:val="00E77E43"/>
    <w:rsid w:val="00E80090"/>
    <w:rsid w:val="00E814B8"/>
    <w:rsid w:val="00E832C7"/>
    <w:rsid w:val="00E84AD6"/>
    <w:rsid w:val="00E8600F"/>
    <w:rsid w:val="00E873E0"/>
    <w:rsid w:val="00E904E0"/>
    <w:rsid w:val="00E914F9"/>
    <w:rsid w:val="00E92A64"/>
    <w:rsid w:val="00E92F7E"/>
    <w:rsid w:val="00E93268"/>
    <w:rsid w:val="00E9578D"/>
    <w:rsid w:val="00E9642A"/>
    <w:rsid w:val="00EA0791"/>
    <w:rsid w:val="00EA297C"/>
    <w:rsid w:val="00EA69D6"/>
    <w:rsid w:val="00EA6D3F"/>
    <w:rsid w:val="00EA7878"/>
    <w:rsid w:val="00EB05DF"/>
    <w:rsid w:val="00EB07F8"/>
    <w:rsid w:val="00EB08FF"/>
    <w:rsid w:val="00EB16A9"/>
    <w:rsid w:val="00EB18D3"/>
    <w:rsid w:val="00EB21DF"/>
    <w:rsid w:val="00EB2ECA"/>
    <w:rsid w:val="00EB325F"/>
    <w:rsid w:val="00EB3A83"/>
    <w:rsid w:val="00EB3EAA"/>
    <w:rsid w:val="00EB451B"/>
    <w:rsid w:val="00EB4F9B"/>
    <w:rsid w:val="00EB5D7D"/>
    <w:rsid w:val="00EB744E"/>
    <w:rsid w:val="00EB77A5"/>
    <w:rsid w:val="00EC0E26"/>
    <w:rsid w:val="00EC0FD0"/>
    <w:rsid w:val="00EC2922"/>
    <w:rsid w:val="00EC3C17"/>
    <w:rsid w:val="00EC4DCA"/>
    <w:rsid w:val="00EC6303"/>
    <w:rsid w:val="00EC76E7"/>
    <w:rsid w:val="00ED04FD"/>
    <w:rsid w:val="00ED15AF"/>
    <w:rsid w:val="00ED1E1E"/>
    <w:rsid w:val="00ED1ED7"/>
    <w:rsid w:val="00ED3A9D"/>
    <w:rsid w:val="00ED3FAE"/>
    <w:rsid w:val="00ED6D71"/>
    <w:rsid w:val="00ED73FF"/>
    <w:rsid w:val="00EE05A4"/>
    <w:rsid w:val="00EE0A06"/>
    <w:rsid w:val="00EE0A37"/>
    <w:rsid w:val="00EE0C73"/>
    <w:rsid w:val="00EE11E2"/>
    <w:rsid w:val="00EE167F"/>
    <w:rsid w:val="00EE369A"/>
    <w:rsid w:val="00EE3CB7"/>
    <w:rsid w:val="00EE3E2C"/>
    <w:rsid w:val="00EE630D"/>
    <w:rsid w:val="00EE6806"/>
    <w:rsid w:val="00EE7528"/>
    <w:rsid w:val="00EF04B1"/>
    <w:rsid w:val="00EF0A6E"/>
    <w:rsid w:val="00EF0BA4"/>
    <w:rsid w:val="00EF16EC"/>
    <w:rsid w:val="00EF1BBF"/>
    <w:rsid w:val="00EF5389"/>
    <w:rsid w:val="00EF6DD0"/>
    <w:rsid w:val="00EF7843"/>
    <w:rsid w:val="00EF78A6"/>
    <w:rsid w:val="00F01E8A"/>
    <w:rsid w:val="00F025D9"/>
    <w:rsid w:val="00F02A7C"/>
    <w:rsid w:val="00F03683"/>
    <w:rsid w:val="00F037D2"/>
    <w:rsid w:val="00F046C8"/>
    <w:rsid w:val="00F047C4"/>
    <w:rsid w:val="00F05893"/>
    <w:rsid w:val="00F05AA6"/>
    <w:rsid w:val="00F06AA5"/>
    <w:rsid w:val="00F06B82"/>
    <w:rsid w:val="00F06ECD"/>
    <w:rsid w:val="00F06F6C"/>
    <w:rsid w:val="00F13A3D"/>
    <w:rsid w:val="00F141DE"/>
    <w:rsid w:val="00F14C76"/>
    <w:rsid w:val="00F15E8C"/>
    <w:rsid w:val="00F1750A"/>
    <w:rsid w:val="00F204ED"/>
    <w:rsid w:val="00F2050E"/>
    <w:rsid w:val="00F20F78"/>
    <w:rsid w:val="00F21393"/>
    <w:rsid w:val="00F21FBC"/>
    <w:rsid w:val="00F224B5"/>
    <w:rsid w:val="00F2351F"/>
    <w:rsid w:val="00F244A6"/>
    <w:rsid w:val="00F24A77"/>
    <w:rsid w:val="00F24AD8"/>
    <w:rsid w:val="00F25499"/>
    <w:rsid w:val="00F26104"/>
    <w:rsid w:val="00F26754"/>
    <w:rsid w:val="00F30947"/>
    <w:rsid w:val="00F32030"/>
    <w:rsid w:val="00F3258C"/>
    <w:rsid w:val="00F33371"/>
    <w:rsid w:val="00F3456D"/>
    <w:rsid w:val="00F34FC3"/>
    <w:rsid w:val="00F357F0"/>
    <w:rsid w:val="00F36B9C"/>
    <w:rsid w:val="00F36C47"/>
    <w:rsid w:val="00F40650"/>
    <w:rsid w:val="00F41D04"/>
    <w:rsid w:val="00F41E18"/>
    <w:rsid w:val="00F42F98"/>
    <w:rsid w:val="00F44839"/>
    <w:rsid w:val="00F44A85"/>
    <w:rsid w:val="00F44F03"/>
    <w:rsid w:val="00F457B0"/>
    <w:rsid w:val="00F4650B"/>
    <w:rsid w:val="00F469B1"/>
    <w:rsid w:val="00F47531"/>
    <w:rsid w:val="00F50E38"/>
    <w:rsid w:val="00F513FA"/>
    <w:rsid w:val="00F520CA"/>
    <w:rsid w:val="00F52DE3"/>
    <w:rsid w:val="00F53B04"/>
    <w:rsid w:val="00F54230"/>
    <w:rsid w:val="00F54808"/>
    <w:rsid w:val="00F55CF3"/>
    <w:rsid w:val="00F570C3"/>
    <w:rsid w:val="00F6090C"/>
    <w:rsid w:val="00F60CC1"/>
    <w:rsid w:val="00F63435"/>
    <w:rsid w:val="00F641C1"/>
    <w:rsid w:val="00F642CD"/>
    <w:rsid w:val="00F65A92"/>
    <w:rsid w:val="00F65F8E"/>
    <w:rsid w:val="00F66AFD"/>
    <w:rsid w:val="00F70B46"/>
    <w:rsid w:val="00F71D6C"/>
    <w:rsid w:val="00F726C3"/>
    <w:rsid w:val="00F730F7"/>
    <w:rsid w:val="00F74413"/>
    <w:rsid w:val="00F7468E"/>
    <w:rsid w:val="00F75364"/>
    <w:rsid w:val="00F75CD7"/>
    <w:rsid w:val="00F77497"/>
    <w:rsid w:val="00F801A6"/>
    <w:rsid w:val="00F8124E"/>
    <w:rsid w:val="00F81331"/>
    <w:rsid w:val="00F81E3A"/>
    <w:rsid w:val="00F822AC"/>
    <w:rsid w:val="00F82CB3"/>
    <w:rsid w:val="00F8323D"/>
    <w:rsid w:val="00F8329D"/>
    <w:rsid w:val="00F83D95"/>
    <w:rsid w:val="00F842F8"/>
    <w:rsid w:val="00F86A41"/>
    <w:rsid w:val="00F87DDF"/>
    <w:rsid w:val="00F90AB6"/>
    <w:rsid w:val="00F90AC7"/>
    <w:rsid w:val="00F91195"/>
    <w:rsid w:val="00F91BE7"/>
    <w:rsid w:val="00F923A6"/>
    <w:rsid w:val="00F9356D"/>
    <w:rsid w:val="00F951E1"/>
    <w:rsid w:val="00F95F9E"/>
    <w:rsid w:val="00F9796E"/>
    <w:rsid w:val="00FA094A"/>
    <w:rsid w:val="00FA2E2F"/>
    <w:rsid w:val="00FA3582"/>
    <w:rsid w:val="00FA531C"/>
    <w:rsid w:val="00FA60B3"/>
    <w:rsid w:val="00FB0EDC"/>
    <w:rsid w:val="00FB13DA"/>
    <w:rsid w:val="00FB1D04"/>
    <w:rsid w:val="00FB26D2"/>
    <w:rsid w:val="00FB3EC1"/>
    <w:rsid w:val="00FB4423"/>
    <w:rsid w:val="00FB45E6"/>
    <w:rsid w:val="00FB5EB8"/>
    <w:rsid w:val="00FB5EFB"/>
    <w:rsid w:val="00FB7A78"/>
    <w:rsid w:val="00FC230C"/>
    <w:rsid w:val="00FC3681"/>
    <w:rsid w:val="00FC42B2"/>
    <w:rsid w:val="00FC5F53"/>
    <w:rsid w:val="00FC6002"/>
    <w:rsid w:val="00FC6BD1"/>
    <w:rsid w:val="00FC7252"/>
    <w:rsid w:val="00FD0067"/>
    <w:rsid w:val="00FD19B5"/>
    <w:rsid w:val="00FD1C13"/>
    <w:rsid w:val="00FD4BA8"/>
    <w:rsid w:val="00FD513C"/>
    <w:rsid w:val="00FD52D4"/>
    <w:rsid w:val="00FD54E7"/>
    <w:rsid w:val="00FD6286"/>
    <w:rsid w:val="00FD7936"/>
    <w:rsid w:val="00FE0C05"/>
    <w:rsid w:val="00FE11F9"/>
    <w:rsid w:val="00FE1209"/>
    <w:rsid w:val="00FE1632"/>
    <w:rsid w:val="00FE27D4"/>
    <w:rsid w:val="00FE2A23"/>
    <w:rsid w:val="00FE2B71"/>
    <w:rsid w:val="00FE2E49"/>
    <w:rsid w:val="00FE34CF"/>
    <w:rsid w:val="00FE4549"/>
    <w:rsid w:val="00FE4665"/>
    <w:rsid w:val="00FE4E96"/>
    <w:rsid w:val="00FE4F1A"/>
    <w:rsid w:val="00FF0528"/>
    <w:rsid w:val="00FF0F2F"/>
    <w:rsid w:val="00FF1119"/>
    <w:rsid w:val="00FF1A29"/>
    <w:rsid w:val="00FF1BEF"/>
    <w:rsid w:val="00FF3274"/>
    <w:rsid w:val="00FF4FD5"/>
    <w:rsid w:val="00FF5DBE"/>
    <w:rsid w:val="00FF6961"/>
    <w:rsid w:val="00FF73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style="mso-position-horizontal-relative:char;mso-position-vertical-relative:line" fill="f" fillcolor="white" stroke="f">
      <v:fill color="white" on="f"/>
      <v:stroke on="f"/>
      <o:colormru v:ext="edit" colors="#e46c0a,#360,#345a28,#900,#ff9b9b,#ff7979,#d5d5ff,#ff6969"/>
    </o:shapedefaults>
    <o:shapelayout v:ext="edit">
      <o:idmap v:ext="edit" data="1"/>
    </o:shapelayout>
  </w:shapeDefaults>
  <w:decimalSymbol w:val="."/>
  <w:listSeparator w:val=","/>
  <w14:docId w14:val="367023D0"/>
  <w15:docId w15:val="{1B0A10A2-CE39-4D2C-9A92-D2E56BE20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72"/>
    <w:lsdException w:name="Medium Grid 2 Accent 2" w:uiPriority="29"/>
    <w:lsdException w:name="Medium Grid 3 Accent 2"/>
    <w:lsdException w:name="Dark List Accent 2"/>
    <w:lsdException w:name="Colorful Shading Accent 2" w:uiPriority="71"/>
    <w:lsdException w:name="Colorful List Accent 2"/>
    <w:lsdException w:name="Colorful Grid Accent 2" w:uiPriority="73"/>
    <w:lsdException w:name="Light Shading Accent 3" w:uiPriority="60"/>
    <w:lsdException w:name="Light List Accent 3" w:uiPriority="61"/>
    <w:lsdException w:name="Light Grid Accent 3" w:uiPriority="62"/>
    <w:lsdException w:name="Medium Shading 1 Accent 3"/>
    <w:lsdException w:name="Medium Shading 2 Accent 3"/>
    <w:lsdException w:name="Medium List 1 Accent 3"/>
    <w:lsdException w:name="Medium List 2 Accent 3" w:uiPriority="66"/>
    <w:lsdException w:name="Medium Grid 1 Accent 3"/>
    <w:lsdException w:name="Medium Grid 2 Accent 3" w:uiPriority="68"/>
    <w:lsdException w:name="Medium Grid 3 Accent 3" w:uiPriority="69"/>
    <w:lsdException w:name="Dark List Accent 3" w:uiPriority="70"/>
    <w:lsdException w:name="Colorful Shading Accent 3" w:uiPriority="71"/>
    <w:lsdException w:name="Colorful List Accent 3"/>
    <w:lsdException w:name="Colorful Grid Accent 3"/>
    <w:lsdException w:name="Light Shading Accent 4"/>
    <w:lsdException w:name="Light List Accent 4" w:uiPriority="61"/>
    <w:lsdException w:name="Light Grid Accent 4"/>
    <w:lsdException w:name="Medium Shading 1 Accent 4" w:uiPriority="63"/>
    <w:lsdException w:name="Medium Shading 2 Accent 4" w:uiPriority="64"/>
    <w:lsdException w:name="Medium List 1 Accent 4" w:uiPriority="65"/>
    <w:lsdException w:name="Medium List 2 Accent 4" w:uiPriority="66"/>
    <w:lsdException w:name="Medium Grid 1 Accent 4"/>
    <w:lsdException w:name="Medium Grid 2 Accent 4"/>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0"/>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6F9"/>
    <w:rPr>
      <w:sz w:val="24"/>
      <w:szCs w:val="22"/>
      <w:lang w:val="en-GB"/>
    </w:rPr>
  </w:style>
  <w:style w:type="paragraph" w:styleId="Heading1">
    <w:name w:val="heading 1"/>
    <w:aliases w:val="Char1 Char,Char Char,Char"/>
    <w:basedOn w:val="Blocktext2"/>
    <w:next w:val="Handout"/>
    <w:link w:val="Heading1Char"/>
    <w:autoRedefine/>
    <w:uiPriority w:val="9"/>
    <w:qFormat/>
    <w:rsid w:val="007634C9"/>
    <w:pPr>
      <w:widowControl/>
      <w:pBdr>
        <w:top w:val="single" w:sz="12" w:space="7" w:color="C00000"/>
        <w:left w:val="none" w:sz="0" w:space="0" w:color="auto"/>
        <w:bottom w:val="single" w:sz="12" w:space="7" w:color="C00000"/>
        <w:right w:val="none" w:sz="0" w:space="0" w:color="auto"/>
      </w:pBdr>
      <w:tabs>
        <w:tab w:val="left" w:pos="2520"/>
      </w:tabs>
      <w:spacing w:after="240"/>
      <w:ind w:left="0" w:right="0"/>
      <w:jc w:val="left"/>
      <w:outlineLvl w:val="0"/>
    </w:pPr>
    <w:rPr>
      <w:rFonts w:cs="Times New Roman"/>
      <w:b/>
      <w:bCs/>
      <w:caps/>
      <w:color w:val="C00000"/>
      <w:kern w:val="32"/>
      <w:sz w:val="52"/>
      <w:szCs w:val="44"/>
      <w:lang w:val="en-US"/>
    </w:rPr>
  </w:style>
  <w:style w:type="paragraph" w:styleId="Heading2">
    <w:name w:val="heading 2"/>
    <w:aliases w:val="Char3 Char"/>
    <w:basedOn w:val="Normal"/>
    <w:next w:val="Normal"/>
    <w:link w:val="Heading2Char"/>
    <w:autoRedefine/>
    <w:qFormat/>
    <w:rsid w:val="00A8356E"/>
    <w:pPr>
      <w:keepNext/>
      <w:keepLines/>
      <w:outlineLvl w:val="1"/>
    </w:pPr>
    <w:rPr>
      <w:rFonts w:eastAsia="Times New Roman"/>
      <w:b/>
      <w:bCs/>
      <w:color w:val="FFFFFF"/>
      <w:sz w:val="26"/>
      <w:szCs w:val="24"/>
    </w:rPr>
  </w:style>
  <w:style w:type="paragraph" w:styleId="Heading3">
    <w:name w:val="heading 3"/>
    <w:aliases w:val=" Char Char Char"/>
    <w:basedOn w:val="Normal"/>
    <w:next w:val="Normal"/>
    <w:link w:val="Heading3Char"/>
    <w:qFormat/>
    <w:rsid w:val="00874F7B"/>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874F7B"/>
    <w:pPr>
      <w:keepNext/>
      <w:keepLines/>
      <w:spacing w:before="200"/>
      <w:outlineLvl w:val="3"/>
    </w:pPr>
    <w:rPr>
      <w:rFonts w:ascii="Cambria" w:eastAsia="Times New Roman" w:hAnsi="Cambria"/>
      <w:b/>
      <w:bCs/>
      <w:i/>
      <w:iCs/>
      <w:color w:val="4F81BD"/>
    </w:rPr>
  </w:style>
  <w:style w:type="paragraph" w:styleId="Heading5">
    <w:name w:val="heading 5"/>
    <w:aliases w:val="Char1"/>
    <w:basedOn w:val="Normal"/>
    <w:next w:val="Normal"/>
    <w:link w:val="Heading5Char"/>
    <w:uiPriority w:val="99"/>
    <w:qFormat/>
    <w:rsid w:val="00B35B48"/>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8B1DDE"/>
    <w:pPr>
      <w:spacing w:before="280" w:after="100" w:line="276" w:lineRule="auto"/>
      <w:outlineLvl w:val="5"/>
    </w:pPr>
    <w:rPr>
      <w:rFonts w:ascii="Cambria" w:eastAsia="Times New Roman" w:hAnsi="Cambria"/>
      <w:i/>
      <w:iCs/>
      <w:color w:val="4F81BD"/>
      <w:sz w:val="20"/>
      <w:szCs w:val="20"/>
      <w:lang w:val="x-none" w:eastAsia="x-none"/>
    </w:rPr>
  </w:style>
  <w:style w:type="paragraph" w:styleId="Heading7">
    <w:name w:val="heading 7"/>
    <w:basedOn w:val="Normal"/>
    <w:next w:val="Normal"/>
    <w:link w:val="Heading7Char"/>
    <w:uiPriority w:val="99"/>
    <w:qFormat/>
    <w:rsid w:val="008B1DDE"/>
    <w:pPr>
      <w:spacing w:before="320" w:after="100" w:line="276" w:lineRule="auto"/>
      <w:outlineLvl w:val="6"/>
    </w:pPr>
    <w:rPr>
      <w:rFonts w:ascii="Cambria" w:eastAsia="Times New Roman" w:hAnsi="Cambria"/>
      <w:b/>
      <w:bCs/>
      <w:color w:val="9BBB59"/>
      <w:sz w:val="20"/>
      <w:szCs w:val="20"/>
      <w:lang w:val="x-none" w:eastAsia="x-none"/>
    </w:rPr>
  </w:style>
  <w:style w:type="paragraph" w:styleId="Heading8">
    <w:name w:val="heading 8"/>
    <w:basedOn w:val="Normal"/>
    <w:next w:val="Normal"/>
    <w:link w:val="Heading8Char"/>
    <w:uiPriority w:val="99"/>
    <w:qFormat/>
    <w:rsid w:val="00B35B48"/>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8B1DDE"/>
    <w:pPr>
      <w:spacing w:before="320" w:after="100" w:line="276" w:lineRule="auto"/>
      <w:outlineLvl w:val="8"/>
    </w:pPr>
    <w:rPr>
      <w:rFonts w:ascii="Cambria" w:eastAsia="Times New Roman" w:hAnsi="Cambria"/>
      <w:i/>
      <w:iCs/>
      <w:color w:val="9BBB59"/>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text2">
    <w:name w:val="Block text 2"/>
    <w:basedOn w:val="BlockText"/>
    <w:rsid w:val="00874F7B"/>
    <w:pPr>
      <w:widowControl w:val="0"/>
      <w:pBdr>
        <w:top w:val="single" w:sz="4" w:space="12" w:color="auto"/>
        <w:left w:val="single" w:sz="4" w:space="14" w:color="auto"/>
        <w:bottom w:val="single" w:sz="4" w:space="12" w:color="auto"/>
        <w:right w:val="single" w:sz="4" w:space="14" w:color="auto"/>
      </w:pBdr>
      <w:autoSpaceDE w:val="0"/>
      <w:autoSpaceDN w:val="0"/>
      <w:adjustRightInd w:val="0"/>
      <w:spacing w:after="40"/>
      <w:ind w:left="284" w:right="283"/>
      <w:jc w:val="both"/>
    </w:pPr>
    <w:rPr>
      <w:rFonts w:eastAsia="Times New Roman" w:cs="Arial"/>
      <w:szCs w:val="20"/>
    </w:rPr>
  </w:style>
  <w:style w:type="paragraph" w:styleId="BlockText">
    <w:name w:val="Block Text"/>
    <w:basedOn w:val="Normal"/>
    <w:uiPriority w:val="99"/>
    <w:rsid w:val="00874F7B"/>
    <w:pPr>
      <w:spacing w:after="120"/>
      <w:ind w:left="1440" w:right="1440"/>
    </w:pPr>
  </w:style>
  <w:style w:type="paragraph" w:customStyle="1" w:styleId="Handout">
    <w:name w:val="Handout"/>
    <w:basedOn w:val="Normal"/>
    <w:link w:val="HandoutChar"/>
    <w:uiPriority w:val="99"/>
    <w:rsid w:val="00942769"/>
    <w:pPr>
      <w:widowControl w:val="0"/>
      <w:pBdr>
        <w:top w:val="single" w:sz="2" w:space="4" w:color="auto"/>
        <w:left w:val="single" w:sz="2" w:space="4" w:color="auto"/>
        <w:bottom w:val="single" w:sz="2" w:space="4" w:color="auto"/>
        <w:right w:val="single" w:sz="2" w:space="4" w:color="auto"/>
      </w:pBdr>
      <w:shd w:val="clear" w:color="auto" w:fill="990000"/>
      <w:spacing w:before="40" w:after="40"/>
    </w:pPr>
    <w:rPr>
      <w:rFonts w:eastAsia="Times New Roman"/>
      <w:b/>
      <w:bCs/>
      <w:snapToGrid w:val="0"/>
      <w:color w:val="FFFFFF"/>
    </w:rPr>
  </w:style>
  <w:style w:type="character" w:customStyle="1" w:styleId="Heading1Char">
    <w:name w:val="Heading 1 Char"/>
    <w:aliases w:val="Char1 Char Char,Char Char Char,Char Char2"/>
    <w:link w:val="Heading1"/>
    <w:uiPriority w:val="9"/>
    <w:rsid w:val="007634C9"/>
    <w:rPr>
      <w:rFonts w:eastAsia="Times New Roman"/>
      <w:b/>
      <w:bCs/>
      <w:caps/>
      <w:color w:val="C00000"/>
      <w:kern w:val="32"/>
      <w:sz w:val="52"/>
      <w:szCs w:val="44"/>
    </w:rPr>
  </w:style>
  <w:style w:type="character" w:customStyle="1" w:styleId="Heading2Char">
    <w:name w:val="Heading 2 Char"/>
    <w:aliases w:val="Char3 Char Char"/>
    <w:link w:val="Heading2"/>
    <w:rsid w:val="00A8356E"/>
    <w:rPr>
      <w:rFonts w:eastAsia="Times New Roman"/>
      <w:b/>
      <w:bCs/>
      <w:color w:val="FFFFFF"/>
      <w:sz w:val="26"/>
      <w:szCs w:val="24"/>
      <w:lang w:val="en-GB"/>
    </w:rPr>
  </w:style>
  <w:style w:type="character" w:customStyle="1" w:styleId="Heading3Char">
    <w:name w:val="Heading 3 Char"/>
    <w:aliases w:val=" Char Char Char Char"/>
    <w:link w:val="Heading3"/>
    <w:rsid w:val="00874F7B"/>
    <w:rPr>
      <w:rFonts w:ascii="Cambria" w:eastAsia="Times New Roman" w:hAnsi="Cambria" w:cs="Times New Roman"/>
      <w:b/>
      <w:bCs/>
      <w:color w:val="4F81BD"/>
    </w:rPr>
  </w:style>
  <w:style w:type="paragraph" w:customStyle="1" w:styleId="CharChar1CharCharCharCharCharCharCharCharCharCharCharCharCharCharChar1CharCharCharCharCharCharCharCharChar">
    <w:name w:val="Char Char1 Char Char Char Char Char Char Char Char Char Char Char Char Char Char Char1 Char Char Char Char Char Char Char Char Char"/>
    <w:basedOn w:val="Normal"/>
    <w:semiHidden/>
    <w:rsid w:val="00E02F0B"/>
    <w:pPr>
      <w:spacing w:before="60" w:after="160" w:line="240" w:lineRule="exact"/>
    </w:pPr>
    <w:rPr>
      <w:rFonts w:ascii="Verdana" w:eastAsia="Times New Roman" w:hAnsi="Verdana"/>
      <w:color w:val="FF00FF"/>
      <w:spacing w:val="-4"/>
      <w:szCs w:val="20"/>
      <w:lang w:val="en-US"/>
    </w:rPr>
  </w:style>
  <w:style w:type="character" w:styleId="PageNumber">
    <w:name w:val="page number"/>
    <w:uiPriority w:val="99"/>
    <w:rsid w:val="00DA4266"/>
    <w:rPr>
      <w:rFonts w:ascii="Arial" w:hAnsi="Arial"/>
      <w:sz w:val="20"/>
    </w:rPr>
  </w:style>
  <w:style w:type="paragraph" w:styleId="BodyText">
    <w:name w:val="Body Text"/>
    <w:aliases w:val="Body Text Char Char"/>
    <w:basedOn w:val="Normal"/>
    <w:link w:val="BodyTextChar"/>
    <w:uiPriority w:val="99"/>
    <w:rsid w:val="00B455B8"/>
    <w:pPr>
      <w:spacing w:after="120"/>
    </w:pPr>
  </w:style>
  <w:style w:type="character" w:customStyle="1" w:styleId="BodyTextChar">
    <w:name w:val="Body Text Char"/>
    <w:aliases w:val="Body Text Char Char Char"/>
    <w:link w:val="BodyText"/>
    <w:uiPriority w:val="99"/>
    <w:rsid w:val="000F6CA4"/>
    <w:rPr>
      <w:rFonts w:ascii="Arial" w:eastAsia="Batang" w:hAnsi="Arial"/>
      <w:sz w:val="22"/>
      <w:szCs w:val="24"/>
      <w:lang w:val="en-GB" w:eastAsia="ko-KR"/>
    </w:rPr>
  </w:style>
  <w:style w:type="paragraph" w:styleId="CommentText">
    <w:name w:val="annotation text"/>
    <w:aliases w:val=" Char"/>
    <w:basedOn w:val="Normal"/>
    <w:link w:val="CommentTextChar"/>
    <w:uiPriority w:val="99"/>
    <w:rsid w:val="004D2997"/>
  </w:style>
  <w:style w:type="character" w:customStyle="1" w:styleId="CommentTextChar">
    <w:name w:val="Comment Text Char"/>
    <w:aliases w:val=" Char Char"/>
    <w:link w:val="CommentText"/>
    <w:uiPriority w:val="99"/>
    <w:rsid w:val="004D2997"/>
    <w:rPr>
      <w:rFonts w:ascii="Arial" w:eastAsia="Batang" w:hAnsi="Arial"/>
      <w:sz w:val="22"/>
      <w:szCs w:val="24"/>
      <w:lang w:val="en-US" w:eastAsia="ko-KR" w:bidi="ar-SA"/>
    </w:rPr>
  </w:style>
  <w:style w:type="paragraph" w:styleId="Header">
    <w:name w:val="header"/>
    <w:basedOn w:val="Normal"/>
    <w:link w:val="HeaderChar"/>
    <w:uiPriority w:val="99"/>
    <w:rsid w:val="004D2997"/>
    <w:pPr>
      <w:tabs>
        <w:tab w:val="center" w:pos="4320"/>
        <w:tab w:val="right" w:pos="8640"/>
      </w:tabs>
    </w:pPr>
  </w:style>
  <w:style w:type="character" w:customStyle="1" w:styleId="HeaderChar">
    <w:name w:val="Header Char"/>
    <w:link w:val="Header"/>
    <w:uiPriority w:val="99"/>
    <w:rsid w:val="00860A1B"/>
    <w:rPr>
      <w:rFonts w:ascii="Arial" w:hAnsi="Arial"/>
      <w:sz w:val="22"/>
      <w:szCs w:val="22"/>
      <w:lang w:val="en-GB"/>
    </w:rPr>
  </w:style>
  <w:style w:type="character" w:styleId="CommentReference">
    <w:name w:val="annotation reference"/>
    <w:uiPriority w:val="99"/>
    <w:rsid w:val="004D2997"/>
    <w:rPr>
      <w:sz w:val="16"/>
      <w:szCs w:val="16"/>
    </w:rPr>
  </w:style>
  <w:style w:type="paragraph" w:styleId="BalloonText">
    <w:name w:val="Balloon Text"/>
    <w:basedOn w:val="Normal"/>
    <w:link w:val="BalloonTextChar"/>
    <w:uiPriority w:val="99"/>
    <w:rsid w:val="004D2997"/>
    <w:rPr>
      <w:rFonts w:ascii="Tahoma" w:hAnsi="Tahoma" w:cs="Tahoma"/>
      <w:sz w:val="16"/>
      <w:szCs w:val="16"/>
    </w:rPr>
  </w:style>
  <w:style w:type="paragraph" w:styleId="TOC1">
    <w:name w:val="toc 1"/>
    <w:basedOn w:val="Normal"/>
    <w:next w:val="Normal"/>
    <w:link w:val="TOC1Char"/>
    <w:autoRedefine/>
    <w:uiPriority w:val="39"/>
    <w:rsid w:val="003E7D4C"/>
    <w:pPr>
      <w:keepNext/>
      <w:tabs>
        <w:tab w:val="right" w:leader="dot" w:pos="9418"/>
      </w:tabs>
      <w:spacing w:before="120"/>
    </w:pPr>
    <w:rPr>
      <w:rFonts w:cs="Arial"/>
      <w:b/>
      <w:bCs/>
      <w:noProof/>
    </w:rPr>
  </w:style>
  <w:style w:type="character" w:customStyle="1" w:styleId="TOC1Char">
    <w:name w:val="TOC 1 Char"/>
    <w:link w:val="TOC1"/>
    <w:uiPriority w:val="39"/>
    <w:rsid w:val="003E7D4C"/>
    <w:rPr>
      <w:rFonts w:cs="Arial"/>
      <w:b/>
      <w:bCs/>
      <w:noProof/>
      <w:sz w:val="24"/>
      <w:szCs w:val="22"/>
      <w:lang w:val="en-GB"/>
    </w:rPr>
  </w:style>
  <w:style w:type="paragraph" w:styleId="TOC2">
    <w:name w:val="toc 2"/>
    <w:basedOn w:val="Normal"/>
    <w:next w:val="Normal"/>
    <w:link w:val="TOC2Char"/>
    <w:autoRedefine/>
    <w:uiPriority w:val="39"/>
    <w:qFormat/>
    <w:rsid w:val="003E7D4C"/>
    <w:pPr>
      <w:tabs>
        <w:tab w:val="right" w:leader="dot" w:pos="9360"/>
      </w:tabs>
      <w:ind w:left="360"/>
    </w:pPr>
    <w:rPr>
      <w:bCs/>
      <w:noProof/>
      <w:snapToGrid w:val="0"/>
      <w:color w:val="000000"/>
    </w:rPr>
  </w:style>
  <w:style w:type="character" w:customStyle="1" w:styleId="TOC2Char">
    <w:name w:val="TOC 2 Char"/>
    <w:link w:val="TOC2"/>
    <w:uiPriority w:val="39"/>
    <w:rsid w:val="003E7D4C"/>
    <w:rPr>
      <w:bCs/>
      <w:noProof/>
      <w:snapToGrid w:val="0"/>
      <w:color w:val="000000"/>
      <w:sz w:val="24"/>
      <w:szCs w:val="22"/>
      <w:lang w:val="en-GB"/>
    </w:rPr>
  </w:style>
  <w:style w:type="paragraph" w:customStyle="1" w:styleId="StyleTOC1Left013">
    <w:name w:val="Style TOC 1 + Left:  0.13&quot;"/>
    <w:basedOn w:val="TOC1"/>
    <w:link w:val="StyleTOC1Left013Char"/>
    <w:autoRedefine/>
    <w:rsid w:val="0076510B"/>
    <w:pPr>
      <w:spacing w:after="120"/>
    </w:pPr>
    <w:rPr>
      <w:b w:val="0"/>
      <w:szCs w:val="20"/>
    </w:rPr>
  </w:style>
  <w:style w:type="character" w:customStyle="1" w:styleId="StyleTOC1Left013Char">
    <w:name w:val="Style TOC 1 + Left:  0.13&quot; Char"/>
    <w:link w:val="StyleTOC1Left013"/>
    <w:rsid w:val="0076510B"/>
    <w:rPr>
      <w:rFonts w:cs="Arial"/>
      <w:bCs/>
      <w:sz w:val="24"/>
      <w:lang w:val="en-GB"/>
    </w:rPr>
  </w:style>
  <w:style w:type="paragraph" w:customStyle="1" w:styleId="StyleHeading1Heading1CharBold">
    <w:name w:val="Style Heading 1Heading 1 Char + Bold"/>
    <w:basedOn w:val="Heading1"/>
    <w:link w:val="StyleHeading1Heading1CharBoldChar"/>
    <w:autoRedefine/>
    <w:rsid w:val="00172BCE"/>
  </w:style>
  <w:style w:type="character" w:customStyle="1" w:styleId="StyleHeading1Heading1CharBoldChar">
    <w:name w:val="Style Heading 1Heading 1 Char + Bold Char"/>
    <w:basedOn w:val="Heading1Char"/>
    <w:link w:val="StyleHeading1Heading1CharBold"/>
    <w:rsid w:val="00172BCE"/>
    <w:rPr>
      <w:rFonts w:eastAsia="Times New Roman"/>
      <w:b/>
      <w:bCs/>
      <w:caps/>
      <w:color w:val="C00000"/>
      <w:kern w:val="32"/>
      <w:sz w:val="52"/>
      <w:szCs w:val="44"/>
    </w:rPr>
  </w:style>
  <w:style w:type="paragraph" w:customStyle="1" w:styleId="StyleHeading1Kernat16pt">
    <w:name w:val="Style Heading 1 + Kern at 16 pt"/>
    <w:basedOn w:val="Heading1"/>
    <w:autoRedefine/>
    <w:rsid w:val="00874F7B"/>
    <w:rPr>
      <w:rFonts w:ascii="Times New Roman" w:hAnsi="Times New Roman"/>
      <w:caps w:val="0"/>
      <w:sz w:val="22"/>
    </w:rPr>
  </w:style>
  <w:style w:type="table" w:styleId="TableGrid">
    <w:name w:val="Table Grid"/>
    <w:basedOn w:val="TableNormal"/>
    <w:uiPriority w:val="99"/>
    <w:rsid w:val="00874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874F7B"/>
    <w:pPr>
      <w:tabs>
        <w:tab w:val="center" w:pos="4320"/>
        <w:tab w:val="right" w:pos="8640"/>
      </w:tabs>
    </w:pPr>
  </w:style>
  <w:style w:type="character" w:styleId="Hyperlink">
    <w:name w:val="Hyperlink"/>
    <w:uiPriority w:val="99"/>
    <w:rsid w:val="00874F7B"/>
    <w:rPr>
      <w:color w:val="0000FF"/>
      <w:u w:val="single"/>
    </w:rPr>
  </w:style>
  <w:style w:type="paragraph" w:customStyle="1" w:styleId="StyleHeading1LatinArial11pt">
    <w:name w:val="Style Heading 1 + (Latin) Arial 11 pt"/>
    <w:basedOn w:val="Heading1"/>
    <w:rsid w:val="00874F7B"/>
    <w:pPr>
      <w:jc w:val="center"/>
    </w:pPr>
    <w:rPr>
      <w:sz w:val="22"/>
      <w:szCs w:val="24"/>
    </w:rPr>
  </w:style>
  <w:style w:type="paragraph" w:customStyle="1" w:styleId="StyleHeading1LatinArial">
    <w:name w:val="Style Heading 1 + (Latin) Arial"/>
    <w:basedOn w:val="Heading1"/>
    <w:link w:val="StyleHeading1LatinArialChar"/>
    <w:rsid w:val="00874F7B"/>
    <w:pPr>
      <w:jc w:val="center"/>
    </w:pPr>
    <w:rPr>
      <w:szCs w:val="24"/>
    </w:rPr>
  </w:style>
  <w:style w:type="character" w:customStyle="1" w:styleId="StyleHeading1LatinArialChar">
    <w:name w:val="Style Heading 1 + (Latin) Arial Char"/>
    <w:link w:val="StyleHeading1LatinArial"/>
    <w:rsid w:val="00874F7B"/>
    <w:rPr>
      <w:rFonts w:ascii="Arial" w:eastAsia="Batang" w:hAnsi="Arial" w:cs="Arial"/>
      <w:b/>
      <w:bCs/>
      <w:color w:val="A50021"/>
      <w:kern w:val="32"/>
      <w:sz w:val="26"/>
      <w:szCs w:val="24"/>
      <w:lang w:val="en-US" w:eastAsia="ko-KR" w:bidi="ar-SA"/>
    </w:rPr>
  </w:style>
  <w:style w:type="paragraph" w:customStyle="1" w:styleId="StyleStyleHeading1LatinArialLeft">
    <w:name w:val="Style Style Heading 1 + (Latin) Arial + Left"/>
    <w:basedOn w:val="StyleHeading1LatinArial"/>
    <w:rsid w:val="00874F7B"/>
    <w:pPr>
      <w:jc w:val="left"/>
    </w:pPr>
    <w:rPr>
      <w:szCs w:val="20"/>
    </w:rPr>
  </w:style>
  <w:style w:type="paragraph" w:styleId="CommentSubject">
    <w:name w:val="annotation subject"/>
    <w:basedOn w:val="CommentText"/>
    <w:next w:val="CommentText"/>
    <w:link w:val="CommentSubjectChar"/>
    <w:rsid w:val="00874F7B"/>
    <w:rPr>
      <w:b/>
      <w:bCs/>
      <w:sz w:val="20"/>
      <w:szCs w:val="20"/>
    </w:rPr>
  </w:style>
  <w:style w:type="character" w:styleId="Strong">
    <w:name w:val="Strong"/>
    <w:uiPriority w:val="22"/>
    <w:qFormat/>
    <w:rsid w:val="00874F7B"/>
    <w:rPr>
      <w:b/>
      <w:bCs/>
    </w:rPr>
  </w:style>
  <w:style w:type="paragraph" w:customStyle="1" w:styleId="StyleHeading2Char3CharCalibri13ptBlueLeftBefore">
    <w:name w:val="Style Heading 2 Char3 Char + Calibri 13 pt Blue Left Before:  ..."/>
    <w:basedOn w:val="Heading2"/>
    <w:autoRedefine/>
    <w:rsid w:val="00874F7B"/>
    <w:pPr>
      <w:widowControl w:val="0"/>
      <w:adjustRightInd w:val="0"/>
      <w:textAlignment w:val="baseline"/>
    </w:pPr>
    <w:rPr>
      <w:i/>
      <w:iCs/>
      <w:color w:val="0000FF"/>
      <w:szCs w:val="20"/>
    </w:rPr>
  </w:style>
  <w:style w:type="paragraph" w:styleId="BodyText2">
    <w:name w:val="Body Text 2"/>
    <w:basedOn w:val="Normal"/>
    <w:link w:val="BodyText2Char"/>
    <w:uiPriority w:val="99"/>
    <w:rsid w:val="00874F7B"/>
    <w:pPr>
      <w:spacing w:after="120" w:line="480" w:lineRule="auto"/>
    </w:pPr>
    <w:rPr>
      <w:rFonts w:ascii="Times New Roman" w:eastAsia="Times New Roman" w:hAnsi="Times New Roman"/>
    </w:rPr>
  </w:style>
  <w:style w:type="paragraph" w:styleId="Subtitle">
    <w:name w:val="Subtitle"/>
    <w:basedOn w:val="Normal"/>
    <w:link w:val="SubtitleChar"/>
    <w:uiPriority w:val="99"/>
    <w:qFormat/>
    <w:rsid w:val="00874F7B"/>
    <w:pPr>
      <w:numPr>
        <w:ilvl w:val="1"/>
      </w:numPr>
      <w:ind w:left="720" w:hanging="360"/>
    </w:pPr>
    <w:rPr>
      <w:rFonts w:ascii="Cambria" w:eastAsia="Times New Roman" w:hAnsi="Cambria"/>
      <w:i/>
      <w:iCs/>
      <w:color w:val="4F81BD"/>
      <w:spacing w:val="15"/>
      <w:szCs w:val="24"/>
    </w:rPr>
  </w:style>
  <w:style w:type="paragraph" w:styleId="NormalWeb">
    <w:name w:val="Normal (Web)"/>
    <w:basedOn w:val="Normal"/>
    <w:link w:val="NormalWebChar"/>
    <w:uiPriority w:val="99"/>
    <w:rsid w:val="00874F7B"/>
    <w:pPr>
      <w:spacing w:before="100" w:beforeAutospacing="1" w:after="100" w:afterAutospacing="1"/>
    </w:pPr>
    <w:rPr>
      <w:rFonts w:eastAsia="Times New Roman" w:cs="Arial"/>
      <w:sz w:val="20"/>
      <w:szCs w:val="20"/>
    </w:rPr>
  </w:style>
  <w:style w:type="paragraph" w:customStyle="1" w:styleId="CM42">
    <w:name w:val="CM42"/>
    <w:basedOn w:val="Normal"/>
    <w:next w:val="Normal"/>
    <w:rsid w:val="00874F7B"/>
    <w:pPr>
      <w:widowControl w:val="0"/>
      <w:autoSpaceDE w:val="0"/>
      <w:autoSpaceDN w:val="0"/>
      <w:adjustRightInd w:val="0"/>
      <w:spacing w:line="491" w:lineRule="atLeast"/>
    </w:pPr>
    <w:rPr>
      <w:rFonts w:ascii="Microsoft Sans Serif" w:eastAsia="Times New Roman" w:hAnsi="Microsoft Sans Serif"/>
    </w:rPr>
  </w:style>
  <w:style w:type="paragraph" w:customStyle="1" w:styleId="StyleStyleHeading1LatinArialBefore04lineAfter">
    <w:name w:val="Style Style Heading 1 + (Latin) Arial + Before:  0.4 line After:  ..."/>
    <w:basedOn w:val="StyleHeading1LatinArial"/>
    <w:autoRedefine/>
    <w:rsid w:val="00874F7B"/>
    <w:pPr>
      <w:spacing w:before="96" w:after="96"/>
      <w:jc w:val="left"/>
    </w:pPr>
    <w:rPr>
      <w:szCs w:val="20"/>
    </w:rPr>
  </w:style>
  <w:style w:type="paragraph" w:customStyle="1" w:styleId="Default">
    <w:name w:val="Default"/>
    <w:rsid w:val="00874F7B"/>
    <w:pPr>
      <w:widowControl w:val="0"/>
      <w:autoSpaceDE w:val="0"/>
      <w:autoSpaceDN w:val="0"/>
      <w:adjustRightInd w:val="0"/>
      <w:spacing w:line="360" w:lineRule="atLeast"/>
      <w:ind w:left="720" w:hanging="360"/>
      <w:jc w:val="both"/>
      <w:textAlignment w:val="baseline"/>
    </w:pPr>
    <w:rPr>
      <w:rFonts w:ascii="Trebuchet MS" w:hAnsi="Trebuchet MS" w:cs="Trebuchet MS"/>
      <w:color w:val="000000"/>
      <w:sz w:val="24"/>
      <w:szCs w:val="24"/>
    </w:rPr>
  </w:style>
  <w:style w:type="paragraph" w:styleId="Caption">
    <w:name w:val="caption"/>
    <w:basedOn w:val="Normal"/>
    <w:next w:val="Normal"/>
    <w:uiPriority w:val="99"/>
    <w:qFormat/>
    <w:rsid w:val="00874F7B"/>
    <w:pPr>
      <w:spacing w:after="200"/>
    </w:pPr>
    <w:rPr>
      <w:b/>
      <w:bCs/>
      <w:color w:val="4F81BD"/>
      <w:sz w:val="18"/>
      <w:szCs w:val="18"/>
    </w:rPr>
  </w:style>
  <w:style w:type="paragraph" w:customStyle="1" w:styleId="CM111">
    <w:name w:val="CM111"/>
    <w:basedOn w:val="Default"/>
    <w:next w:val="Default"/>
    <w:rsid w:val="00874F7B"/>
    <w:pPr>
      <w:spacing w:after="243" w:line="240" w:lineRule="auto"/>
      <w:jc w:val="left"/>
      <w:textAlignment w:val="auto"/>
    </w:pPr>
    <w:rPr>
      <w:rFonts w:ascii="Microsoft Sans Serif" w:hAnsi="Microsoft Sans Serif" w:cs="Times New Roman"/>
      <w:color w:val="auto"/>
    </w:rPr>
  </w:style>
  <w:style w:type="paragraph" w:customStyle="1" w:styleId="CM116">
    <w:name w:val="CM116"/>
    <w:basedOn w:val="Default"/>
    <w:next w:val="Default"/>
    <w:rsid w:val="00874F7B"/>
    <w:pPr>
      <w:spacing w:after="108" w:line="240" w:lineRule="auto"/>
      <w:jc w:val="left"/>
      <w:textAlignment w:val="auto"/>
    </w:pPr>
    <w:rPr>
      <w:rFonts w:ascii="Microsoft Sans Serif" w:hAnsi="Microsoft Sans Serif" w:cs="Times New Roman"/>
      <w:color w:val="auto"/>
    </w:rPr>
  </w:style>
  <w:style w:type="paragraph" w:customStyle="1" w:styleId="gdlnsbullets">
    <w:name w:val="gdlnsbullets"/>
    <w:basedOn w:val="Normal"/>
    <w:next w:val="textgdlns"/>
    <w:rsid w:val="00874F7B"/>
    <w:pPr>
      <w:tabs>
        <w:tab w:val="num" w:pos="331"/>
      </w:tabs>
      <w:ind w:left="331" w:hanging="360"/>
      <w:jc w:val="both"/>
    </w:pPr>
    <w:rPr>
      <w:rFonts w:ascii="Tahoma" w:eastAsia="Times New Roman" w:hAnsi="Tahoma" w:cs="Arial"/>
    </w:rPr>
  </w:style>
  <w:style w:type="paragraph" w:customStyle="1" w:styleId="textgdlns">
    <w:name w:val="text gdlns"/>
    <w:basedOn w:val="BodyText"/>
    <w:rsid w:val="00874F7B"/>
    <w:pPr>
      <w:widowControl w:val="0"/>
      <w:adjustRightInd w:val="0"/>
      <w:spacing w:after="0" w:line="360" w:lineRule="atLeast"/>
      <w:jc w:val="both"/>
      <w:textAlignment w:val="baseline"/>
    </w:pPr>
    <w:rPr>
      <w:rFonts w:ascii="Tahoma" w:eastAsia="Times New Roman" w:hAnsi="Tahoma"/>
    </w:rPr>
  </w:style>
  <w:style w:type="paragraph" w:customStyle="1" w:styleId="ListBullet31">
    <w:name w:val="List Bullet 31"/>
    <w:basedOn w:val="NormalIndent"/>
    <w:next w:val="ListBullet2"/>
    <w:rsid w:val="00874F7B"/>
    <w:pPr>
      <w:tabs>
        <w:tab w:val="left" w:pos="851"/>
        <w:tab w:val="num" w:pos="1040"/>
      </w:tabs>
      <w:ind w:left="1038" w:hanging="358"/>
    </w:pPr>
    <w:rPr>
      <w:szCs w:val="20"/>
    </w:rPr>
  </w:style>
  <w:style w:type="paragraph" w:styleId="NormalIndent">
    <w:name w:val="Normal Indent"/>
    <w:basedOn w:val="Normal"/>
    <w:rsid w:val="00874F7B"/>
    <w:pPr>
      <w:ind w:left="720"/>
    </w:pPr>
    <w:rPr>
      <w:rFonts w:ascii="Times New Roman" w:eastAsia="Times New Roman" w:hAnsi="Times New Roman"/>
    </w:rPr>
  </w:style>
  <w:style w:type="paragraph" w:styleId="ListBullet2">
    <w:name w:val="List Bullet 2"/>
    <w:basedOn w:val="Normal"/>
    <w:uiPriority w:val="99"/>
    <w:rsid w:val="00874F7B"/>
    <w:pPr>
      <w:widowControl w:val="0"/>
      <w:tabs>
        <w:tab w:val="num" w:pos="360"/>
      </w:tabs>
      <w:autoSpaceDE w:val="0"/>
      <w:autoSpaceDN w:val="0"/>
      <w:adjustRightInd w:val="0"/>
      <w:spacing w:after="80"/>
      <w:ind w:left="360" w:hanging="360"/>
    </w:pPr>
    <w:rPr>
      <w:rFonts w:ascii="Times New Roman" w:eastAsia="Times New Roman" w:hAnsi="Times New Roman" w:cs="Arial"/>
      <w:szCs w:val="20"/>
    </w:rPr>
  </w:style>
  <w:style w:type="paragraph" w:customStyle="1" w:styleId="CM107">
    <w:name w:val="CM107"/>
    <w:basedOn w:val="Default"/>
    <w:next w:val="Default"/>
    <w:rsid w:val="00874F7B"/>
    <w:pPr>
      <w:spacing w:after="343" w:line="240" w:lineRule="auto"/>
      <w:jc w:val="left"/>
      <w:textAlignment w:val="auto"/>
    </w:pPr>
    <w:rPr>
      <w:rFonts w:ascii="Microsoft Sans Serif" w:hAnsi="Microsoft Sans Serif" w:cs="Times New Roman"/>
      <w:color w:val="auto"/>
    </w:rPr>
  </w:style>
  <w:style w:type="paragraph" w:customStyle="1" w:styleId="CM4">
    <w:name w:val="CM4"/>
    <w:basedOn w:val="Default"/>
    <w:next w:val="Default"/>
    <w:rsid w:val="00874F7B"/>
    <w:pPr>
      <w:spacing w:line="251" w:lineRule="atLeast"/>
      <w:jc w:val="left"/>
      <w:textAlignment w:val="auto"/>
    </w:pPr>
    <w:rPr>
      <w:rFonts w:ascii="Microsoft Sans Serif" w:hAnsi="Microsoft Sans Serif" w:cs="Times New Roman"/>
      <w:color w:val="auto"/>
    </w:rPr>
  </w:style>
  <w:style w:type="paragraph" w:customStyle="1" w:styleId="CM122">
    <w:name w:val="CM122"/>
    <w:basedOn w:val="Default"/>
    <w:next w:val="Default"/>
    <w:rsid w:val="00874F7B"/>
    <w:pPr>
      <w:spacing w:after="240" w:line="240" w:lineRule="auto"/>
      <w:jc w:val="left"/>
      <w:textAlignment w:val="auto"/>
    </w:pPr>
    <w:rPr>
      <w:rFonts w:ascii="Microsoft Sans Serif" w:hAnsi="Microsoft Sans Serif" w:cs="Times New Roman"/>
      <w:color w:val="auto"/>
    </w:rPr>
  </w:style>
  <w:style w:type="paragraph" w:customStyle="1" w:styleId="CM120">
    <w:name w:val="CM120"/>
    <w:basedOn w:val="Default"/>
    <w:next w:val="Default"/>
    <w:rsid w:val="00874F7B"/>
    <w:pPr>
      <w:spacing w:after="142" w:line="240" w:lineRule="auto"/>
      <w:jc w:val="left"/>
      <w:textAlignment w:val="auto"/>
    </w:pPr>
    <w:rPr>
      <w:rFonts w:ascii="Microsoft Sans Serif" w:hAnsi="Microsoft Sans Serif" w:cs="Times New Roman"/>
      <w:color w:val="auto"/>
    </w:rPr>
  </w:style>
  <w:style w:type="paragraph" w:customStyle="1" w:styleId="CM128">
    <w:name w:val="CM128"/>
    <w:basedOn w:val="Default"/>
    <w:next w:val="Default"/>
    <w:rsid w:val="00874F7B"/>
    <w:pPr>
      <w:spacing w:after="810" w:line="240" w:lineRule="auto"/>
      <w:jc w:val="left"/>
      <w:textAlignment w:val="auto"/>
    </w:pPr>
    <w:rPr>
      <w:rFonts w:ascii="Microsoft Sans Serif" w:hAnsi="Microsoft Sans Serif" w:cs="Times New Roman"/>
      <w:color w:val="auto"/>
    </w:rPr>
  </w:style>
  <w:style w:type="paragraph" w:customStyle="1" w:styleId="CM132">
    <w:name w:val="CM132"/>
    <w:basedOn w:val="Default"/>
    <w:next w:val="Default"/>
    <w:rsid w:val="00874F7B"/>
    <w:pPr>
      <w:spacing w:after="545" w:line="240" w:lineRule="auto"/>
      <w:jc w:val="left"/>
      <w:textAlignment w:val="auto"/>
    </w:pPr>
    <w:rPr>
      <w:rFonts w:ascii="Microsoft Sans Serif" w:hAnsi="Microsoft Sans Serif" w:cs="Times New Roman"/>
      <w:color w:val="auto"/>
    </w:rPr>
  </w:style>
  <w:style w:type="paragraph" w:customStyle="1" w:styleId="CM117">
    <w:name w:val="CM117"/>
    <w:basedOn w:val="Default"/>
    <w:next w:val="Default"/>
    <w:rsid w:val="00874F7B"/>
    <w:pPr>
      <w:spacing w:after="458" w:line="240" w:lineRule="auto"/>
      <w:jc w:val="left"/>
      <w:textAlignment w:val="auto"/>
    </w:pPr>
    <w:rPr>
      <w:rFonts w:ascii="Microsoft Sans Serif" w:hAnsi="Microsoft Sans Serif" w:cs="Microsoft Sans Serif"/>
      <w:color w:val="auto"/>
    </w:rPr>
  </w:style>
  <w:style w:type="paragraph" w:styleId="BodyText3">
    <w:name w:val="Body Text 3"/>
    <w:basedOn w:val="Normal"/>
    <w:link w:val="BodyText3Char"/>
    <w:uiPriority w:val="99"/>
    <w:rsid w:val="00874F7B"/>
    <w:pPr>
      <w:spacing w:after="120"/>
    </w:pPr>
    <w:rPr>
      <w:rFonts w:ascii="Times New Roman" w:eastAsia="Times New Roman" w:hAnsi="Times New Roman"/>
      <w:sz w:val="16"/>
      <w:szCs w:val="16"/>
    </w:rPr>
  </w:style>
  <w:style w:type="paragraph" w:styleId="PlainText">
    <w:name w:val="Plain Text"/>
    <w:basedOn w:val="Normal"/>
    <w:link w:val="PlainTextChar"/>
    <w:uiPriority w:val="99"/>
    <w:rsid w:val="00874F7B"/>
    <w:rPr>
      <w:rFonts w:ascii="Courier New" w:eastAsia="Times New Roman" w:hAnsi="Courier New" w:cs="Courier New"/>
      <w:sz w:val="20"/>
      <w:szCs w:val="20"/>
    </w:rPr>
  </w:style>
  <w:style w:type="paragraph" w:customStyle="1" w:styleId="Sectionhead">
    <w:name w:val="Section head"/>
    <w:basedOn w:val="Normal"/>
    <w:next w:val="Normal"/>
    <w:rsid w:val="00874F7B"/>
    <w:pPr>
      <w:widowControl w:val="0"/>
      <w:autoSpaceDE w:val="0"/>
      <w:autoSpaceDN w:val="0"/>
      <w:adjustRightInd w:val="0"/>
      <w:spacing w:before="480" w:after="240"/>
      <w:outlineLvl w:val="1"/>
    </w:pPr>
    <w:rPr>
      <w:rFonts w:eastAsia="Times New Roman" w:cs="Arial"/>
      <w:b/>
      <w:szCs w:val="20"/>
    </w:rPr>
  </w:style>
  <w:style w:type="paragraph" w:customStyle="1" w:styleId="CM41">
    <w:name w:val="CM41"/>
    <w:basedOn w:val="Default"/>
    <w:next w:val="Default"/>
    <w:rsid w:val="00874F7B"/>
    <w:pPr>
      <w:spacing w:line="251" w:lineRule="atLeast"/>
      <w:jc w:val="left"/>
      <w:textAlignment w:val="auto"/>
    </w:pPr>
    <w:rPr>
      <w:rFonts w:ascii="Microsoft Sans Serif" w:hAnsi="Microsoft Sans Serif" w:cs="Times New Roman"/>
      <w:color w:val="auto"/>
    </w:rPr>
  </w:style>
  <w:style w:type="paragraph" w:customStyle="1" w:styleId="CM44">
    <w:name w:val="CM44"/>
    <w:basedOn w:val="Default"/>
    <w:next w:val="Default"/>
    <w:rsid w:val="00874F7B"/>
    <w:pPr>
      <w:spacing w:line="240" w:lineRule="auto"/>
      <w:jc w:val="left"/>
      <w:textAlignment w:val="auto"/>
    </w:pPr>
    <w:rPr>
      <w:rFonts w:ascii="Microsoft Sans Serif" w:hAnsi="Microsoft Sans Serif" w:cs="Times New Roman"/>
      <w:color w:val="auto"/>
    </w:rPr>
  </w:style>
  <w:style w:type="paragraph" w:customStyle="1" w:styleId="CM3">
    <w:name w:val="CM3"/>
    <w:basedOn w:val="Default"/>
    <w:next w:val="Default"/>
    <w:rsid w:val="00874F7B"/>
    <w:pPr>
      <w:spacing w:line="518" w:lineRule="atLeast"/>
      <w:jc w:val="left"/>
      <w:textAlignment w:val="auto"/>
    </w:pPr>
    <w:rPr>
      <w:rFonts w:ascii="Microsoft Sans Serif" w:hAnsi="Microsoft Sans Serif" w:cs="Times New Roman"/>
      <w:color w:val="auto"/>
    </w:rPr>
  </w:style>
  <w:style w:type="paragraph" w:customStyle="1" w:styleId="Heading21">
    <w:name w:val="Heading 21"/>
    <w:basedOn w:val="Normal"/>
    <w:next w:val="Normal"/>
    <w:link w:val="heading2Char0"/>
    <w:autoRedefine/>
    <w:qFormat/>
    <w:rsid w:val="002C21C1"/>
    <w:pPr>
      <w:widowControl w:val="0"/>
      <w:outlineLvl w:val="1"/>
    </w:pPr>
    <w:rPr>
      <w:rFonts w:eastAsia="Times New Roman"/>
      <w:b/>
      <w:snapToGrid w:val="0"/>
      <w:color w:val="993300"/>
      <w:spacing w:val="-3"/>
      <w:lang w:val="fr-FR"/>
    </w:rPr>
  </w:style>
  <w:style w:type="character" w:customStyle="1" w:styleId="heading2Char0">
    <w:name w:val="heading 2 Char"/>
    <w:link w:val="Heading21"/>
    <w:rsid w:val="00522D28"/>
    <w:rPr>
      <w:rFonts w:ascii="Arial" w:hAnsi="Arial"/>
      <w:b/>
      <w:snapToGrid w:val="0"/>
      <w:color w:val="993300"/>
      <w:spacing w:val="-3"/>
      <w:sz w:val="22"/>
      <w:szCs w:val="24"/>
      <w:lang w:val="fr-FR" w:eastAsia="en-US" w:bidi="ar-SA"/>
    </w:rPr>
  </w:style>
  <w:style w:type="paragraph" w:customStyle="1" w:styleId="heading10">
    <w:name w:val="heading 10"/>
    <w:basedOn w:val="Heading21"/>
    <w:rsid w:val="00874F7B"/>
    <w:pPr>
      <w:pBdr>
        <w:top w:val="single" w:sz="4" w:space="12" w:color="auto"/>
        <w:left w:val="single" w:sz="4" w:space="14" w:color="auto"/>
        <w:bottom w:val="single" w:sz="4" w:space="12" w:color="auto"/>
        <w:right w:val="single" w:sz="4" w:space="14" w:color="auto"/>
      </w:pBdr>
      <w:ind w:left="284" w:right="283"/>
    </w:pPr>
    <w:rPr>
      <w:rFonts w:ascii="Arial" w:hAnsi="Arial" w:cs="Arial"/>
      <w:spacing w:val="0"/>
    </w:rPr>
  </w:style>
  <w:style w:type="paragraph" w:styleId="ListBullet3">
    <w:name w:val="List Bullet 3"/>
    <w:basedOn w:val="Normal"/>
    <w:autoRedefine/>
    <w:rsid w:val="00874F7B"/>
    <w:pPr>
      <w:numPr>
        <w:numId w:val="10"/>
      </w:numPr>
      <w:tabs>
        <w:tab w:val="clear" w:pos="1080"/>
        <w:tab w:val="num" w:pos="720"/>
      </w:tabs>
      <w:ind w:left="720" w:hanging="323"/>
    </w:pPr>
  </w:style>
  <w:style w:type="paragraph" w:customStyle="1" w:styleId="instruction">
    <w:name w:val="instruction"/>
    <w:basedOn w:val="Normal"/>
    <w:next w:val="Normal"/>
    <w:rsid w:val="00874F7B"/>
    <w:pPr>
      <w:widowControl w:val="0"/>
      <w:autoSpaceDE w:val="0"/>
      <w:autoSpaceDN w:val="0"/>
      <w:adjustRightInd w:val="0"/>
      <w:spacing w:before="120" w:after="120"/>
    </w:pPr>
    <w:rPr>
      <w:rFonts w:ascii="Comic Sans MS" w:eastAsia="Times New Roman" w:hAnsi="Comic Sans MS" w:cs="Arial"/>
      <w:sz w:val="20"/>
      <w:szCs w:val="20"/>
    </w:rPr>
  </w:style>
  <w:style w:type="paragraph" w:customStyle="1" w:styleId="overheadbox">
    <w:name w:val="overhead box"/>
    <w:basedOn w:val="Normal"/>
    <w:next w:val="Normal"/>
    <w:rsid w:val="00874F7B"/>
    <w:pPr>
      <w:widowControl w:val="0"/>
      <w:pBdr>
        <w:top w:val="single" w:sz="4" w:space="10" w:color="auto"/>
        <w:left w:val="single" w:sz="4" w:space="14" w:color="auto"/>
        <w:bottom w:val="single" w:sz="4" w:space="10" w:color="auto"/>
        <w:right w:val="single" w:sz="4" w:space="14" w:color="auto"/>
      </w:pBdr>
      <w:autoSpaceDE w:val="0"/>
      <w:autoSpaceDN w:val="0"/>
      <w:adjustRightInd w:val="0"/>
      <w:ind w:left="720" w:right="454" w:hanging="323"/>
    </w:pPr>
    <w:rPr>
      <w:rFonts w:eastAsia="Times New Roman" w:cs="Arial"/>
      <w:b/>
      <w:bCs/>
      <w:sz w:val="18"/>
      <w:szCs w:val="20"/>
    </w:rPr>
  </w:style>
  <w:style w:type="paragraph" w:customStyle="1" w:styleId="WHOBullet2">
    <w:name w:val="WHO Bullet 2"/>
    <w:basedOn w:val="Normal"/>
    <w:rsid w:val="006D259B"/>
    <w:pPr>
      <w:numPr>
        <w:numId w:val="29"/>
      </w:numPr>
      <w:tabs>
        <w:tab w:val="left" w:pos="851"/>
      </w:tabs>
      <w:suppressAutoHyphens/>
      <w:spacing w:before="120"/>
    </w:pPr>
    <w:rPr>
      <w:rFonts w:ascii="News Gothic MT" w:eastAsia="Times New Roman" w:hAnsi="News Gothic MT"/>
      <w:szCs w:val="20"/>
    </w:rPr>
  </w:style>
  <w:style w:type="paragraph" w:customStyle="1" w:styleId="ColorfulList-Accent13">
    <w:name w:val="Colorful List - Accent 13"/>
    <w:basedOn w:val="Normal"/>
    <w:link w:val="ColorfulList-Accent1Char"/>
    <w:qFormat/>
    <w:rsid w:val="00B967C4"/>
    <w:pPr>
      <w:contextualSpacing/>
    </w:pPr>
  </w:style>
  <w:style w:type="paragraph" w:styleId="TOC3">
    <w:name w:val="toc 3"/>
    <w:basedOn w:val="Normal"/>
    <w:next w:val="Normal"/>
    <w:autoRedefine/>
    <w:uiPriority w:val="39"/>
    <w:unhideWhenUsed/>
    <w:rsid w:val="0076510B"/>
    <w:pPr>
      <w:ind w:left="480"/>
    </w:pPr>
  </w:style>
  <w:style w:type="character" w:customStyle="1" w:styleId="CharCharCharChar">
    <w:name w:val="Char Char Char Char"/>
    <w:aliases w:val=" Char1 Char Char, Char Char Char1"/>
    <w:rsid w:val="00B80D9C"/>
    <w:rPr>
      <w:rFonts w:ascii="Arial" w:eastAsia="Batang" w:hAnsi="Arial" w:cs="Arial"/>
      <w:b/>
      <w:bCs/>
      <w:sz w:val="26"/>
      <w:szCs w:val="26"/>
      <w:lang w:val="en-GB" w:eastAsia="en-US" w:bidi="ar-SA"/>
    </w:rPr>
  </w:style>
  <w:style w:type="paragraph" w:customStyle="1" w:styleId="StyleTOC1Linespacing15lines">
    <w:name w:val="Style TOC 1 + Line spacing:  1.5 lines"/>
    <w:basedOn w:val="TOC1"/>
    <w:autoRedefine/>
    <w:rsid w:val="00B80D9C"/>
    <w:pPr>
      <w:tabs>
        <w:tab w:val="left" w:pos="360"/>
        <w:tab w:val="left" w:pos="480"/>
        <w:tab w:val="right" w:leader="dot" w:pos="9350"/>
      </w:tabs>
      <w:spacing w:before="60" w:after="60"/>
      <w:ind w:left="360" w:hanging="360"/>
    </w:pPr>
    <w:rPr>
      <w:rFonts w:eastAsia="Times New Roman" w:cs="Times New Roman"/>
      <w:b w:val="0"/>
      <w:bCs w:val="0"/>
    </w:rPr>
  </w:style>
  <w:style w:type="paragraph" w:customStyle="1" w:styleId="Char11">
    <w:name w:val="Char11"/>
    <w:basedOn w:val="Normal"/>
    <w:semiHidden/>
    <w:rsid w:val="004C7A1C"/>
    <w:pPr>
      <w:spacing w:before="60" w:after="160" w:line="240" w:lineRule="exact"/>
    </w:pPr>
    <w:rPr>
      <w:rFonts w:ascii="Verdana" w:eastAsia="Times New Roman" w:hAnsi="Verdana"/>
      <w:color w:val="FF00FF"/>
      <w:spacing w:val="-4"/>
      <w:szCs w:val="20"/>
      <w:lang w:val="en-US"/>
    </w:rPr>
  </w:style>
  <w:style w:type="character" w:styleId="FootnoteReference">
    <w:name w:val="footnote reference"/>
    <w:aliases w:val="Знак сноски 1,16 Point,Superscript 6 Point,ftref,BVI fnr,Appel note de bas de page,Ref,de nota al pie,Normal + Font:9 Point,Superscript 3 Point Times"/>
    <w:uiPriority w:val="99"/>
    <w:rsid w:val="004C7A1C"/>
    <w:rPr>
      <w:vertAlign w:val="superscript"/>
    </w:rPr>
  </w:style>
  <w:style w:type="paragraph" w:styleId="ListBullet">
    <w:name w:val="List Bullet"/>
    <w:basedOn w:val="Normal"/>
    <w:autoRedefine/>
    <w:uiPriority w:val="99"/>
    <w:rsid w:val="001B42B7"/>
    <w:pPr>
      <w:numPr>
        <w:numId w:val="128"/>
      </w:numPr>
      <w:ind w:left="432" w:hanging="432"/>
    </w:pPr>
  </w:style>
  <w:style w:type="character" w:styleId="FollowedHyperlink">
    <w:name w:val="FollowedHyperlink"/>
    <w:uiPriority w:val="99"/>
    <w:rsid w:val="0018398D"/>
    <w:rPr>
      <w:color w:val="800080"/>
      <w:u w:val="single"/>
    </w:rPr>
  </w:style>
  <w:style w:type="paragraph" w:customStyle="1" w:styleId="CharChar1">
    <w:name w:val="Char Char1"/>
    <w:basedOn w:val="Normal"/>
    <w:semiHidden/>
    <w:rsid w:val="0010671E"/>
    <w:pPr>
      <w:spacing w:before="60" w:after="160" w:line="240" w:lineRule="exact"/>
    </w:pPr>
    <w:rPr>
      <w:rFonts w:ascii="Verdana" w:eastAsia="Times New Roman" w:hAnsi="Verdana"/>
      <w:color w:val="FF00FF"/>
      <w:spacing w:val="-4"/>
      <w:szCs w:val="20"/>
      <w:lang w:val="en-US"/>
    </w:rPr>
  </w:style>
  <w:style w:type="character" w:customStyle="1" w:styleId="CharChar4">
    <w:name w:val="Char Char4"/>
    <w:rsid w:val="0010671E"/>
    <w:rPr>
      <w:rFonts w:ascii="Arial" w:eastAsia="Batang" w:hAnsi="Arial"/>
      <w:sz w:val="22"/>
      <w:szCs w:val="24"/>
      <w:lang w:val="en-US" w:eastAsia="ko-KR" w:bidi="ar-SA"/>
    </w:rPr>
  </w:style>
  <w:style w:type="paragraph" w:customStyle="1" w:styleId="Styleheading2DarkRed">
    <w:name w:val="Style heading 2 + Dark Red"/>
    <w:basedOn w:val="Heading21"/>
    <w:link w:val="Styleheading2DarkRedChar"/>
    <w:autoRedefine/>
    <w:rsid w:val="000F6CA4"/>
    <w:pPr>
      <w:spacing w:after="320"/>
    </w:pPr>
    <w:rPr>
      <w:bCs/>
      <w:caps/>
      <w:color w:val="800000"/>
      <w:sz w:val="16"/>
      <w:szCs w:val="16"/>
      <w:lang w:val="en-US"/>
    </w:rPr>
  </w:style>
  <w:style w:type="character" w:customStyle="1" w:styleId="Styleheading2DarkRedChar">
    <w:name w:val="Style heading 2 + Dark Red Char"/>
    <w:link w:val="Styleheading2DarkRed"/>
    <w:rsid w:val="000F6CA4"/>
    <w:rPr>
      <w:rFonts w:ascii="Arial" w:hAnsi="Arial"/>
      <w:b/>
      <w:bCs/>
      <w:caps/>
      <w:snapToGrid w:val="0"/>
      <w:color w:val="800000"/>
      <w:spacing w:val="-3"/>
      <w:sz w:val="16"/>
      <w:szCs w:val="16"/>
      <w:lang w:val="fr-FR" w:eastAsia="en-US" w:bidi="ar-SA"/>
    </w:rPr>
  </w:style>
  <w:style w:type="character" w:styleId="HTMLCite">
    <w:name w:val="HTML Cite"/>
    <w:uiPriority w:val="99"/>
    <w:rsid w:val="001817FE"/>
    <w:rPr>
      <w:i/>
      <w:iCs/>
    </w:rPr>
  </w:style>
  <w:style w:type="paragraph" w:customStyle="1" w:styleId="CharChar5">
    <w:name w:val="Char Char5"/>
    <w:basedOn w:val="Normal"/>
    <w:semiHidden/>
    <w:rsid w:val="00325BA2"/>
    <w:pPr>
      <w:spacing w:before="60" w:after="160" w:line="240" w:lineRule="exact"/>
    </w:pPr>
    <w:rPr>
      <w:rFonts w:ascii="Verdana" w:eastAsia="Times New Roman" w:hAnsi="Verdana"/>
      <w:color w:val="FF00FF"/>
      <w:spacing w:val="-4"/>
      <w:szCs w:val="20"/>
      <w:lang w:val="en-US"/>
    </w:rPr>
  </w:style>
  <w:style w:type="paragraph" w:customStyle="1" w:styleId="Char1Char1CharChar1">
    <w:name w:val="Char1 Char1 Char Char1"/>
    <w:basedOn w:val="Normal"/>
    <w:semiHidden/>
    <w:rsid w:val="009C2D00"/>
    <w:pPr>
      <w:spacing w:before="60" w:after="160" w:line="240" w:lineRule="exact"/>
    </w:pPr>
    <w:rPr>
      <w:rFonts w:ascii="Verdana" w:eastAsia="Times New Roman" w:hAnsi="Verdana"/>
      <w:color w:val="FF00FF"/>
      <w:spacing w:val="-4"/>
      <w:szCs w:val="20"/>
      <w:lang w:val="en-US"/>
    </w:rPr>
  </w:style>
  <w:style w:type="paragraph" w:customStyle="1" w:styleId="CharChar6">
    <w:name w:val="Char Char6"/>
    <w:basedOn w:val="Normal"/>
    <w:semiHidden/>
    <w:rsid w:val="00097FDE"/>
    <w:pPr>
      <w:spacing w:before="60" w:after="160" w:line="240" w:lineRule="exact"/>
    </w:pPr>
    <w:rPr>
      <w:rFonts w:ascii="Verdana" w:eastAsia="Times New Roman" w:hAnsi="Verdana"/>
      <w:color w:val="FF00FF"/>
      <w:spacing w:val="-4"/>
      <w:szCs w:val="20"/>
      <w:lang w:val="en-US"/>
    </w:rPr>
  </w:style>
  <w:style w:type="character" w:customStyle="1" w:styleId="Char3">
    <w:name w:val="Char3"/>
    <w:uiPriority w:val="99"/>
    <w:rsid w:val="00097FDE"/>
    <w:rPr>
      <w:rFonts w:ascii="Arial" w:eastAsia="Batang" w:hAnsi="Arial"/>
      <w:sz w:val="22"/>
      <w:szCs w:val="24"/>
      <w:lang w:val="en-US" w:eastAsia="ko-KR" w:bidi="ar-SA"/>
    </w:rPr>
  </w:style>
  <w:style w:type="character" w:styleId="Emphasis">
    <w:name w:val="Emphasis"/>
    <w:uiPriority w:val="20"/>
    <w:qFormat/>
    <w:rsid w:val="00B56C73"/>
    <w:rPr>
      <w:i/>
      <w:iCs/>
    </w:rPr>
  </w:style>
  <w:style w:type="paragraph" w:customStyle="1" w:styleId="StylePDSHeading2After6pt">
    <w:name w:val="Style PDS Heading 2 + After:  6 pt"/>
    <w:basedOn w:val="Normal"/>
    <w:autoRedefine/>
    <w:rsid w:val="00B35B48"/>
    <w:pPr>
      <w:keepNext/>
      <w:numPr>
        <w:numId w:val="45"/>
      </w:numPr>
      <w:spacing w:after="120"/>
    </w:pPr>
    <w:rPr>
      <w:rFonts w:eastAsia="Times New Roman" w:cs="Arial"/>
      <w:b/>
      <w:bCs/>
      <w:szCs w:val="20"/>
    </w:rPr>
  </w:style>
  <w:style w:type="paragraph" w:customStyle="1" w:styleId="StyleHeading1Linespacing15lines">
    <w:name w:val="Style Heading 1 + Line spacing:  1.5 lines"/>
    <w:basedOn w:val="Heading1"/>
    <w:autoRedefine/>
    <w:rsid w:val="00B35B48"/>
    <w:pPr>
      <w:numPr>
        <w:numId w:val="46"/>
      </w:numPr>
      <w:tabs>
        <w:tab w:val="left" w:pos="6080"/>
      </w:tabs>
      <w:spacing w:line="360" w:lineRule="auto"/>
    </w:pPr>
    <w:rPr>
      <w:color w:val="AD5E0F"/>
      <w:szCs w:val="20"/>
    </w:rPr>
  </w:style>
  <w:style w:type="paragraph" w:styleId="Title">
    <w:name w:val="Title"/>
    <w:basedOn w:val="Normal"/>
    <w:next w:val="Normal"/>
    <w:link w:val="TitleChar"/>
    <w:uiPriority w:val="99"/>
    <w:qFormat/>
    <w:rsid w:val="003E383D"/>
    <w:pPr>
      <w:spacing w:after="60"/>
      <w:outlineLvl w:val="1"/>
    </w:pPr>
    <w:rPr>
      <w:rFonts w:ascii="Arial Bold" w:eastAsia="Times New Roman" w:hAnsi="Arial"/>
      <w:b/>
      <w:bCs/>
      <w:caps/>
      <w:color w:val="800000"/>
      <w:kern w:val="28"/>
      <w:sz w:val="28"/>
      <w:szCs w:val="32"/>
    </w:rPr>
  </w:style>
  <w:style w:type="character" w:customStyle="1" w:styleId="TitleChar">
    <w:name w:val="Title Char"/>
    <w:link w:val="Title"/>
    <w:uiPriority w:val="99"/>
    <w:rsid w:val="003E383D"/>
    <w:rPr>
      <w:rFonts w:ascii="Arial Bold" w:eastAsia="Times New Roman" w:hAnsi="Arial" w:cs="Times New Roman"/>
      <w:b/>
      <w:bCs/>
      <w:caps/>
      <w:color w:val="800000"/>
      <w:kern w:val="28"/>
      <w:sz w:val="28"/>
      <w:szCs w:val="32"/>
    </w:rPr>
  </w:style>
  <w:style w:type="paragraph" w:customStyle="1" w:styleId="Subhead1">
    <w:name w:val="Subhead 1"/>
    <w:basedOn w:val="Heading1"/>
    <w:rsid w:val="00F65A92"/>
    <w:pPr>
      <w:spacing w:before="57" w:after="113" w:line="288" w:lineRule="auto"/>
      <w:textAlignment w:val="center"/>
      <w:outlineLvl w:val="9"/>
    </w:pPr>
    <w:rPr>
      <w:rFonts w:ascii="Book Antiqua" w:hAnsi="Book Antiqua" w:cs="Book Antiqua"/>
      <w:caps w:val="0"/>
      <w:color w:val="000000"/>
    </w:rPr>
  </w:style>
  <w:style w:type="paragraph" w:customStyle="1" w:styleId="Bodytextbold">
    <w:name w:val="Body text bold"/>
    <w:basedOn w:val="BodyText"/>
    <w:rsid w:val="00F65A92"/>
    <w:pPr>
      <w:autoSpaceDE w:val="0"/>
      <w:autoSpaceDN w:val="0"/>
      <w:adjustRightInd w:val="0"/>
      <w:spacing w:before="57" w:after="113" w:line="288" w:lineRule="auto"/>
      <w:jc w:val="both"/>
      <w:textAlignment w:val="center"/>
    </w:pPr>
    <w:rPr>
      <w:rFonts w:ascii="Book Antiqua" w:eastAsia="Times New Roman" w:hAnsi="Book Antiqua" w:cs="Book Antiqua"/>
      <w:b/>
      <w:bCs/>
      <w:color w:val="000000"/>
      <w:szCs w:val="24"/>
    </w:rPr>
  </w:style>
  <w:style w:type="paragraph" w:customStyle="1" w:styleId="SESSION">
    <w:name w:val="SESSION"/>
    <w:next w:val="Normal"/>
    <w:link w:val="SESSIONChar"/>
    <w:rsid w:val="00F65A92"/>
    <w:rPr>
      <w:rFonts w:ascii="Arial" w:eastAsia="Times New Roman" w:hAnsi="Arial" w:cs="AkzidenzGroteskBEBoldCn"/>
      <w:caps/>
      <w:color w:val="000000"/>
      <w:sz w:val="40"/>
      <w:szCs w:val="40"/>
      <w:lang w:val="en-GB"/>
    </w:rPr>
  </w:style>
  <w:style w:type="character" w:customStyle="1" w:styleId="SESSIONChar">
    <w:name w:val="SESSION Char"/>
    <w:link w:val="SESSION"/>
    <w:rsid w:val="00F65A92"/>
    <w:rPr>
      <w:rFonts w:ascii="Arial" w:eastAsia="Times New Roman" w:hAnsi="Arial" w:cs="AkzidenzGroteskBEBoldCn"/>
      <w:caps/>
      <w:color w:val="000000"/>
      <w:sz w:val="40"/>
      <w:szCs w:val="40"/>
      <w:lang w:val="en-GB" w:eastAsia="en-US" w:bidi="ar-SA"/>
    </w:rPr>
  </w:style>
  <w:style w:type="paragraph" w:styleId="EndnoteText">
    <w:name w:val="endnote text"/>
    <w:basedOn w:val="Normal"/>
    <w:link w:val="EndnoteTextChar"/>
    <w:uiPriority w:val="99"/>
    <w:unhideWhenUsed/>
    <w:rsid w:val="00394527"/>
    <w:rPr>
      <w:sz w:val="20"/>
      <w:szCs w:val="20"/>
    </w:rPr>
  </w:style>
  <w:style w:type="character" w:customStyle="1" w:styleId="EndnoteTextChar">
    <w:name w:val="Endnote Text Char"/>
    <w:link w:val="EndnoteText"/>
    <w:uiPriority w:val="99"/>
    <w:rsid w:val="00394527"/>
    <w:rPr>
      <w:rFonts w:ascii="Arial" w:hAnsi="Arial"/>
      <w:lang w:eastAsia="en-US"/>
    </w:rPr>
  </w:style>
  <w:style w:type="character" w:styleId="EndnoteReference">
    <w:name w:val="endnote reference"/>
    <w:uiPriority w:val="99"/>
    <w:semiHidden/>
    <w:unhideWhenUsed/>
    <w:rsid w:val="00394527"/>
    <w:rPr>
      <w:vertAlign w:val="superscript"/>
    </w:rPr>
  </w:style>
  <w:style w:type="paragraph" w:customStyle="1" w:styleId="ColorfulShading-Accent12">
    <w:name w:val="Colorful Shading - Accent 12"/>
    <w:hidden/>
    <w:uiPriority w:val="99"/>
    <w:semiHidden/>
    <w:rsid w:val="00134275"/>
    <w:rPr>
      <w:rFonts w:ascii="Arial" w:hAnsi="Arial"/>
      <w:sz w:val="22"/>
      <w:szCs w:val="22"/>
      <w:lang w:val="en-GB"/>
    </w:rPr>
  </w:style>
  <w:style w:type="paragraph" w:customStyle="1" w:styleId="Pa14">
    <w:name w:val="Pa14"/>
    <w:basedOn w:val="Default"/>
    <w:next w:val="Default"/>
    <w:uiPriority w:val="99"/>
    <w:rsid w:val="00C16096"/>
    <w:pPr>
      <w:widowControl/>
      <w:spacing w:line="361" w:lineRule="atLeast"/>
      <w:ind w:left="0" w:firstLine="0"/>
      <w:jc w:val="left"/>
      <w:textAlignment w:val="auto"/>
    </w:pPr>
    <w:rPr>
      <w:rFonts w:ascii="Calibri" w:hAnsi="Calibri" w:cs="Times New Roman"/>
      <w:color w:val="auto"/>
    </w:rPr>
  </w:style>
  <w:style w:type="character" w:customStyle="1" w:styleId="A12">
    <w:name w:val="A12"/>
    <w:uiPriority w:val="99"/>
    <w:rsid w:val="00C16096"/>
    <w:rPr>
      <w:rFonts w:cs="Calibri"/>
      <w:b/>
      <w:bCs/>
      <w:color w:val="000000"/>
      <w:sz w:val="36"/>
      <w:szCs w:val="36"/>
      <w:u w:val="single"/>
    </w:rPr>
  </w:style>
  <w:style w:type="paragraph" w:customStyle="1" w:styleId="Pa21">
    <w:name w:val="Pa21"/>
    <w:basedOn w:val="Default"/>
    <w:next w:val="Default"/>
    <w:uiPriority w:val="99"/>
    <w:rsid w:val="00C16096"/>
    <w:pPr>
      <w:widowControl/>
      <w:spacing w:line="361" w:lineRule="atLeast"/>
      <w:ind w:left="0" w:firstLine="0"/>
      <w:jc w:val="left"/>
      <w:textAlignment w:val="auto"/>
    </w:pPr>
    <w:rPr>
      <w:rFonts w:ascii="Calibri" w:hAnsi="Calibri" w:cs="Times New Roman"/>
      <w:color w:val="auto"/>
    </w:rPr>
  </w:style>
  <w:style w:type="paragraph" w:customStyle="1" w:styleId="tabletitle">
    <w:name w:val="table_title"/>
    <w:basedOn w:val="Normal"/>
    <w:uiPriority w:val="99"/>
    <w:rsid w:val="000B290E"/>
    <w:pPr>
      <w:spacing w:after="120"/>
    </w:pPr>
    <w:rPr>
      <w:rFonts w:ascii="Tahoma" w:eastAsia="Times New Roman" w:hAnsi="Tahoma" w:cs="Arial"/>
      <w:b/>
      <w:color w:val="000000"/>
      <w:szCs w:val="18"/>
    </w:rPr>
  </w:style>
  <w:style w:type="character" w:customStyle="1" w:styleId="apple-converted-space">
    <w:name w:val="apple-converted-space"/>
    <w:rsid w:val="00CD0836"/>
  </w:style>
  <w:style w:type="paragraph" w:customStyle="1" w:styleId="BodyTextIndent1">
    <w:name w:val="Body Text Indent1"/>
    <w:basedOn w:val="BodyText"/>
    <w:uiPriority w:val="99"/>
    <w:rsid w:val="001E40B1"/>
    <w:pPr>
      <w:tabs>
        <w:tab w:val="left" w:pos="1140"/>
      </w:tabs>
      <w:autoSpaceDE w:val="0"/>
      <w:autoSpaceDN w:val="0"/>
      <w:adjustRightInd w:val="0"/>
      <w:spacing w:before="57" w:after="113" w:line="288" w:lineRule="auto"/>
      <w:ind w:left="600"/>
      <w:jc w:val="both"/>
      <w:textAlignment w:val="center"/>
    </w:pPr>
    <w:rPr>
      <w:rFonts w:ascii="Book Antiqua" w:eastAsia="Times New Roman" w:hAnsi="Book Antiqua" w:cs="Book Antiqua"/>
      <w:color w:val="000000"/>
      <w:szCs w:val="24"/>
    </w:rPr>
  </w:style>
  <w:style w:type="paragraph" w:customStyle="1" w:styleId="body">
    <w:name w:val="body"/>
    <w:basedOn w:val="Normal"/>
    <w:uiPriority w:val="99"/>
    <w:rsid w:val="007E3220"/>
    <w:pPr>
      <w:autoSpaceDE w:val="0"/>
      <w:autoSpaceDN w:val="0"/>
      <w:adjustRightInd w:val="0"/>
      <w:spacing w:after="120" w:line="288" w:lineRule="auto"/>
    </w:pPr>
    <w:rPr>
      <w:rFonts w:cs="Calibri"/>
      <w:color w:val="000000"/>
      <w:szCs w:val="24"/>
      <w:lang w:val="en-US"/>
    </w:rPr>
  </w:style>
  <w:style w:type="paragraph" w:customStyle="1" w:styleId="Heading">
    <w:name w:val="Heading"/>
    <w:basedOn w:val="Normal"/>
    <w:rsid w:val="005612E4"/>
    <w:pPr>
      <w:autoSpaceDE w:val="0"/>
      <w:autoSpaceDN w:val="0"/>
      <w:adjustRightInd w:val="0"/>
    </w:pPr>
    <w:rPr>
      <w:rFonts w:cs="Calibri"/>
      <w:b/>
      <w:bCs/>
      <w:noProof/>
      <w:color w:val="E36C0A"/>
      <w:sz w:val="40"/>
      <w:szCs w:val="40"/>
      <w:lang w:val="en-US"/>
    </w:rPr>
  </w:style>
  <w:style w:type="paragraph" w:customStyle="1" w:styleId="Topic">
    <w:name w:val="Topic"/>
    <w:basedOn w:val="Normal"/>
    <w:qFormat/>
    <w:rsid w:val="002A7E7E"/>
    <w:rPr>
      <w:rFonts w:ascii="Arial" w:eastAsia="Batang" w:hAnsi="Arial" w:cs="Arial"/>
      <w:b/>
      <w:color w:val="990000"/>
      <w:sz w:val="22"/>
      <w:lang w:eastAsia="ko-KR"/>
    </w:rPr>
  </w:style>
  <w:style w:type="character" w:customStyle="1" w:styleId="sep">
    <w:name w:val="sep"/>
    <w:rsid w:val="00FB13DA"/>
  </w:style>
  <w:style w:type="paragraph" w:customStyle="1" w:styleId="float-caption">
    <w:name w:val="float-caption"/>
    <w:basedOn w:val="Normal"/>
    <w:rsid w:val="00CA242F"/>
    <w:pPr>
      <w:spacing w:before="100" w:beforeAutospacing="1" w:after="100" w:afterAutospacing="1"/>
    </w:pPr>
    <w:rPr>
      <w:rFonts w:ascii="Times New Roman" w:eastAsia="Times New Roman" w:hAnsi="Times New Roman"/>
      <w:szCs w:val="24"/>
      <w:lang w:val="en-US"/>
    </w:rPr>
  </w:style>
  <w:style w:type="paragraph" w:customStyle="1" w:styleId="notopmargin">
    <w:name w:val="no_top_margin"/>
    <w:basedOn w:val="Normal"/>
    <w:rsid w:val="008A43F8"/>
    <w:pPr>
      <w:spacing w:before="100" w:beforeAutospacing="1" w:after="100" w:afterAutospacing="1"/>
    </w:pPr>
    <w:rPr>
      <w:rFonts w:ascii="Times New Roman" w:eastAsia="Times New Roman" w:hAnsi="Times New Roman"/>
      <w:szCs w:val="24"/>
      <w:lang w:val="en-US"/>
    </w:rPr>
  </w:style>
  <w:style w:type="character" w:customStyle="1" w:styleId="Heading6Char">
    <w:name w:val="Heading 6 Char"/>
    <w:link w:val="Heading6"/>
    <w:uiPriority w:val="99"/>
    <w:rsid w:val="008B1DDE"/>
    <w:rPr>
      <w:rFonts w:ascii="Cambria" w:eastAsia="Times New Roman" w:hAnsi="Cambria"/>
      <w:i/>
      <w:iCs/>
      <w:color w:val="4F81BD"/>
      <w:lang w:val="x-none" w:eastAsia="x-none"/>
    </w:rPr>
  </w:style>
  <w:style w:type="character" w:customStyle="1" w:styleId="Heading7Char">
    <w:name w:val="Heading 7 Char"/>
    <w:link w:val="Heading7"/>
    <w:uiPriority w:val="99"/>
    <w:rsid w:val="008B1DDE"/>
    <w:rPr>
      <w:rFonts w:ascii="Cambria" w:eastAsia="Times New Roman" w:hAnsi="Cambria"/>
      <w:b/>
      <w:bCs/>
      <w:color w:val="9BBB59"/>
      <w:lang w:val="x-none" w:eastAsia="x-none"/>
    </w:rPr>
  </w:style>
  <w:style w:type="character" w:customStyle="1" w:styleId="Heading9Char">
    <w:name w:val="Heading 9 Char"/>
    <w:link w:val="Heading9"/>
    <w:uiPriority w:val="99"/>
    <w:rsid w:val="008B1DDE"/>
    <w:rPr>
      <w:rFonts w:ascii="Cambria" w:eastAsia="Times New Roman" w:hAnsi="Cambria"/>
      <w:i/>
      <w:iCs/>
      <w:color w:val="9BBB59"/>
      <w:lang w:val="x-none" w:eastAsia="x-none"/>
    </w:rPr>
  </w:style>
  <w:style w:type="character" w:customStyle="1" w:styleId="BalloonTextChar">
    <w:name w:val="Balloon Text Char"/>
    <w:link w:val="BalloonText"/>
    <w:uiPriority w:val="99"/>
    <w:rsid w:val="008B1DDE"/>
    <w:rPr>
      <w:rFonts w:ascii="Tahoma" w:hAnsi="Tahoma" w:cs="Tahoma"/>
      <w:sz w:val="16"/>
      <w:szCs w:val="16"/>
      <w:lang w:val="en-GB"/>
    </w:rPr>
  </w:style>
  <w:style w:type="paragraph" w:customStyle="1" w:styleId="MediumGrid21">
    <w:name w:val="Medium Grid 21"/>
    <w:link w:val="MediumGrid2Char"/>
    <w:uiPriority w:val="1"/>
    <w:qFormat/>
    <w:rsid w:val="008B1DDE"/>
    <w:rPr>
      <w:sz w:val="22"/>
      <w:szCs w:val="22"/>
    </w:rPr>
  </w:style>
  <w:style w:type="paragraph" w:styleId="FootnoteText">
    <w:name w:val="footnote text"/>
    <w:aliases w:val="Footnote,Text,Footnote Text Char1,Footnote Text Char Char,Footnote Text Char Char1 Char Char Char,Footnote Text Char2 Char Char1 Char Char Char,Footnote Text Char Char Char Char Char Char Char"/>
    <w:basedOn w:val="Normal"/>
    <w:link w:val="FootnoteTextChar"/>
    <w:uiPriority w:val="99"/>
    <w:rsid w:val="008B1DDE"/>
    <w:rPr>
      <w:sz w:val="20"/>
      <w:szCs w:val="20"/>
      <w:lang w:val="x-none" w:eastAsia="x-none"/>
    </w:rPr>
  </w:style>
  <w:style w:type="character" w:customStyle="1" w:styleId="FootnoteTextChar">
    <w:name w:val="Footnote Text Char"/>
    <w:aliases w:val="Footnote Char,Text Char,Footnote Text Char1 Char,Footnote Text Char Char Char,Footnote Text Char Char1 Char Char Char Char,Footnote Text Char2 Char Char1 Char Char Char Char,Footnote Text Char Char Char Char Char Char Char Char"/>
    <w:link w:val="FootnoteText"/>
    <w:uiPriority w:val="99"/>
    <w:rsid w:val="008B1DDE"/>
    <w:rPr>
      <w:lang w:val="x-none" w:eastAsia="x-none"/>
    </w:rPr>
  </w:style>
  <w:style w:type="character" w:customStyle="1" w:styleId="MediumGrid2Char">
    <w:name w:val="Medium Grid 2 Char"/>
    <w:link w:val="MediumGrid21"/>
    <w:uiPriority w:val="99"/>
    <w:rsid w:val="008B1DDE"/>
    <w:rPr>
      <w:sz w:val="22"/>
      <w:szCs w:val="22"/>
    </w:rPr>
  </w:style>
  <w:style w:type="character" w:customStyle="1" w:styleId="CommentSubjectChar">
    <w:name w:val="Comment Subject Char"/>
    <w:link w:val="CommentSubject"/>
    <w:rsid w:val="008B1DDE"/>
    <w:rPr>
      <w:b/>
      <w:bCs/>
      <w:lang w:val="en-GB"/>
    </w:rPr>
  </w:style>
  <w:style w:type="paragraph" w:customStyle="1" w:styleId="Title1">
    <w:name w:val="Title1"/>
    <w:basedOn w:val="Normal"/>
    <w:qFormat/>
    <w:rsid w:val="008B1DDE"/>
    <w:pPr>
      <w:autoSpaceDE w:val="0"/>
      <w:autoSpaceDN w:val="0"/>
      <w:adjustRightInd w:val="0"/>
      <w:spacing w:before="240" w:after="60"/>
    </w:pPr>
    <w:rPr>
      <w:rFonts w:eastAsia="Times New Roman" w:cs="Arial"/>
      <w:b/>
      <w:bCs/>
      <w:color w:val="17365D"/>
      <w:sz w:val="32"/>
      <w:szCs w:val="32"/>
    </w:rPr>
  </w:style>
  <w:style w:type="paragraph" w:customStyle="1" w:styleId="Subtitle1">
    <w:name w:val="Subtitle1"/>
    <w:basedOn w:val="Normal"/>
    <w:qFormat/>
    <w:rsid w:val="008B1DDE"/>
    <w:pPr>
      <w:autoSpaceDE w:val="0"/>
      <w:autoSpaceDN w:val="0"/>
      <w:adjustRightInd w:val="0"/>
      <w:spacing w:before="240" w:after="60"/>
    </w:pPr>
    <w:rPr>
      <w:rFonts w:eastAsia="Times New Roman" w:cs="Arial"/>
      <w:b/>
      <w:color w:val="0F243E"/>
      <w:sz w:val="22"/>
      <w:szCs w:val="28"/>
    </w:rPr>
  </w:style>
  <w:style w:type="character" w:customStyle="1" w:styleId="Heading4Char">
    <w:name w:val="Heading 4 Char"/>
    <w:link w:val="Heading4"/>
    <w:uiPriority w:val="99"/>
    <w:rsid w:val="008B1DDE"/>
    <w:rPr>
      <w:rFonts w:ascii="Cambria" w:eastAsia="Times New Roman" w:hAnsi="Cambria"/>
      <w:b/>
      <w:bCs/>
      <w:i/>
      <w:iCs/>
      <w:color w:val="4F81BD"/>
      <w:sz w:val="24"/>
      <w:szCs w:val="22"/>
      <w:lang w:val="en-GB"/>
    </w:rPr>
  </w:style>
  <w:style w:type="character" w:customStyle="1" w:styleId="Heading5Char">
    <w:name w:val="Heading 5 Char"/>
    <w:aliases w:val="Char1 Char1"/>
    <w:link w:val="Heading5"/>
    <w:uiPriority w:val="99"/>
    <w:rsid w:val="008B1DDE"/>
    <w:rPr>
      <w:rFonts w:ascii="Cambria" w:eastAsia="Times New Roman" w:hAnsi="Cambria"/>
      <w:color w:val="243F60"/>
      <w:sz w:val="24"/>
      <w:szCs w:val="22"/>
      <w:lang w:val="en-GB"/>
    </w:rPr>
  </w:style>
  <w:style w:type="character" w:customStyle="1" w:styleId="Heading8Char">
    <w:name w:val="Heading 8 Char"/>
    <w:link w:val="Heading8"/>
    <w:uiPriority w:val="99"/>
    <w:rsid w:val="008B1DDE"/>
    <w:rPr>
      <w:rFonts w:ascii="Cambria" w:eastAsia="Times New Roman" w:hAnsi="Cambria"/>
      <w:color w:val="404040"/>
      <w:lang w:val="en-GB"/>
    </w:rPr>
  </w:style>
  <w:style w:type="character" w:customStyle="1" w:styleId="apple-style-span">
    <w:name w:val="apple-style-span"/>
    <w:uiPriority w:val="99"/>
    <w:rsid w:val="008B1DDE"/>
  </w:style>
  <w:style w:type="character" w:customStyle="1" w:styleId="FooterChar">
    <w:name w:val="Footer Char"/>
    <w:link w:val="Footer"/>
    <w:uiPriority w:val="99"/>
    <w:rsid w:val="008B1DDE"/>
    <w:rPr>
      <w:sz w:val="24"/>
      <w:szCs w:val="22"/>
      <w:lang w:val="en-GB"/>
    </w:rPr>
  </w:style>
  <w:style w:type="character" w:customStyle="1" w:styleId="SubtitleChar">
    <w:name w:val="Subtitle Char"/>
    <w:link w:val="Subtitle"/>
    <w:uiPriority w:val="99"/>
    <w:rsid w:val="008B1DDE"/>
    <w:rPr>
      <w:rFonts w:ascii="Cambria" w:eastAsia="Times New Roman" w:hAnsi="Cambria"/>
      <w:i/>
      <w:iCs/>
      <w:color w:val="4F81BD"/>
      <w:spacing w:val="15"/>
      <w:sz w:val="24"/>
      <w:szCs w:val="24"/>
      <w:lang w:val="en-GB"/>
    </w:rPr>
  </w:style>
  <w:style w:type="character" w:customStyle="1" w:styleId="ColorfulGrid-Accent1Char">
    <w:name w:val="Colorful Grid - Accent 1 Char"/>
    <w:link w:val="MediumGrid2-Accent2"/>
    <w:uiPriority w:val="29"/>
    <w:rsid w:val="008B1DDE"/>
    <w:rPr>
      <w:rFonts w:ascii="Cambria" w:eastAsia="Times New Roman" w:hAnsi="Cambria" w:cs="Times New Roman"/>
      <w:i/>
      <w:iCs/>
      <w:color w:val="5A5A5A"/>
      <w:sz w:val="20"/>
      <w:szCs w:val="20"/>
    </w:rPr>
  </w:style>
  <w:style w:type="character" w:customStyle="1" w:styleId="LightShading-Accent2Char">
    <w:name w:val="Light Shading - Accent 2 Char"/>
    <w:link w:val="MediumGrid3-Accent2"/>
    <w:uiPriority w:val="30"/>
    <w:rsid w:val="008B1DDE"/>
    <w:rPr>
      <w:rFonts w:ascii="Calibri" w:eastAsia="Times New Roman" w:hAnsi="Calibri" w:cs="Times New Roman"/>
      <w:b/>
      <w:iCs/>
      <w:szCs w:val="24"/>
      <w:shd w:val="clear" w:color="auto" w:fill="FFFFFF"/>
    </w:rPr>
  </w:style>
  <w:style w:type="character" w:customStyle="1" w:styleId="PlainTable31">
    <w:name w:val="Plain Table 31"/>
    <w:uiPriority w:val="19"/>
    <w:qFormat/>
    <w:rsid w:val="008B1DDE"/>
    <w:rPr>
      <w:i/>
      <w:iCs/>
      <w:color w:val="5A5A5A"/>
    </w:rPr>
  </w:style>
  <w:style w:type="character" w:customStyle="1" w:styleId="PlainTable41">
    <w:name w:val="Plain Table 41"/>
    <w:uiPriority w:val="21"/>
    <w:qFormat/>
    <w:rsid w:val="008B1DDE"/>
    <w:rPr>
      <w:b/>
      <w:bCs/>
      <w:i/>
      <w:iCs/>
      <w:color w:val="4F81BD"/>
      <w:sz w:val="22"/>
      <w:szCs w:val="22"/>
    </w:rPr>
  </w:style>
  <w:style w:type="character" w:customStyle="1" w:styleId="PlainTable51">
    <w:name w:val="Plain Table 51"/>
    <w:uiPriority w:val="31"/>
    <w:qFormat/>
    <w:rsid w:val="008B1DDE"/>
    <w:rPr>
      <w:color w:val="auto"/>
      <w:u w:val="single" w:color="9BBB59"/>
    </w:rPr>
  </w:style>
  <w:style w:type="character" w:customStyle="1" w:styleId="TableGridLight1">
    <w:name w:val="Table Grid Light1"/>
    <w:uiPriority w:val="32"/>
    <w:qFormat/>
    <w:rsid w:val="008B1DDE"/>
    <w:rPr>
      <w:b/>
      <w:bCs/>
      <w:color w:val="76923C"/>
      <w:u w:val="single" w:color="9BBB59"/>
    </w:rPr>
  </w:style>
  <w:style w:type="character" w:customStyle="1" w:styleId="GridTable1Light1">
    <w:name w:val="Grid Table 1 Light1"/>
    <w:uiPriority w:val="33"/>
    <w:qFormat/>
    <w:rsid w:val="008B1DDE"/>
    <w:rPr>
      <w:rFonts w:ascii="Cambria" w:eastAsia="Times New Roman" w:hAnsi="Cambria" w:cs="Times New Roman"/>
      <w:b/>
      <w:bCs/>
      <w:i/>
      <w:iCs/>
      <w:color w:val="auto"/>
    </w:rPr>
  </w:style>
  <w:style w:type="paragraph" w:customStyle="1" w:styleId="GridTable31">
    <w:name w:val="Grid Table 31"/>
    <w:basedOn w:val="Heading1"/>
    <w:next w:val="Normal"/>
    <w:uiPriority w:val="39"/>
    <w:unhideWhenUsed/>
    <w:qFormat/>
    <w:rsid w:val="008B1DDE"/>
    <w:pPr>
      <w:pBdr>
        <w:bottom w:val="none" w:sz="0" w:space="0" w:color="auto"/>
      </w:pBdr>
      <w:ind w:firstLine="1440"/>
      <w:jc w:val="center"/>
      <w:outlineLvl w:val="9"/>
    </w:pPr>
    <w:rPr>
      <w:rFonts w:ascii="Calibri Bold" w:hAnsi="Calibri Bold"/>
      <w:b w:val="0"/>
      <w:caps w:val="0"/>
      <w:spacing w:val="-20"/>
      <w:sz w:val="36"/>
      <w:szCs w:val="26"/>
      <w:lang w:val="x-none"/>
    </w:rPr>
  </w:style>
  <w:style w:type="paragraph" w:customStyle="1" w:styleId="Bulletedlist">
    <w:name w:val="Bulleted list"/>
    <w:basedOn w:val="Normal"/>
    <w:uiPriority w:val="99"/>
    <w:qFormat/>
    <w:rsid w:val="008B1DDE"/>
    <w:pPr>
      <w:numPr>
        <w:numId w:val="78"/>
      </w:numPr>
      <w:tabs>
        <w:tab w:val="num" w:pos="900"/>
      </w:tabs>
      <w:spacing w:after="200" w:line="276" w:lineRule="auto"/>
      <w:ind w:left="900"/>
      <w:contextualSpacing/>
    </w:pPr>
    <w:rPr>
      <w:sz w:val="22"/>
    </w:rPr>
  </w:style>
  <w:style w:type="paragraph" w:customStyle="1" w:styleId="FootnoteText1">
    <w:name w:val="Footnote Text1"/>
    <w:basedOn w:val="Normal"/>
    <w:rsid w:val="008B1DDE"/>
    <w:rPr>
      <w:rFonts w:ascii="Arial" w:eastAsia="Times New Roman" w:hAnsi="Arial"/>
      <w:sz w:val="18"/>
      <w:szCs w:val="24"/>
      <w:lang w:val="en-US"/>
    </w:rPr>
  </w:style>
  <w:style w:type="paragraph" w:customStyle="1" w:styleId="Pa11">
    <w:name w:val="Pa11"/>
    <w:basedOn w:val="Normal"/>
    <w:next w:val="Normal"/>
    <w:uiPriority w:val="99"/>
    <w:rsid w:val="008B1DDE"/>
    <w:pPr>
      <w:autoSpaceDE w:val="0"/>
      <w:autoSpaceDN w:val="0"/>
      <w:adjustRightInd w:val="0"/>
      <w:spacing w:line="201" w:lineRule="atLeast"/>
    </w:pPr>
    <w:rPr>
      <w:rFonts w:ascii="Palatino" w:hAnsi="Palatino"/>
      <w:sz w:val="22"/>
      <w:szCs w:val="24"/>
      <w:lang w:val="en-US"/>
    </w:rPr>
  </w:style>
  <w:style w:type="paragraph" w:customStyle="1" w:styleId="ColorfulList-Accent11">
    <w:name w:val="Colorful List - Accent 11"/>
    <w:basedOn w:val="Normal"/>
    <w:uiPriority w:val="99"/>
    <w:qFormat/>
    <w:rsid w:val="008B1DDE"/>
    <w:pPr>
      <w:spacing w:after="200" w:line="276" w:lineRule="auto"/>
      <w:ind w:left="720"/>
    </w:pPr>
    <w:rPr>
      <w:rFonts w:cs="Calibri"/>
      <w:sz w:val="22"/>
      <w:lang w:val="en-US"/>
    </w:rPr>
  </w:style>
  <w:style w:type="character" w:customStyle="1" w:styleId="Char31">
    <w:name w:val="Char31"/>
    <w:uiPriority w:val="99"/>
    <w:rsid w:val="008B1DDE"/>
    <w:rPr>
      <w:rFonts w:ascii="Arial" w:hAnsi="Arial" w:cs="Arial"/>
      <w:b/>
      <w:bCs/>
      <w:caps/>
      <w:color w:val="FF532B"/>
      <w:kern w:val="32"/>
      <w:sz w:val="28"/>
      <w:szCs w:val="28"/>
      <w:lang w:val="en-GB" w:eastAsia="en-US" w:bidi="ar-SA"/>
    </w:rPr>
  </w:style>
  <w:style w:type="character" w:customStyle="1" w:styleId="small">
    <w:name w:val="small"/>
    <w:rsid w:val="008B1DDE"/>
  </w:style>
  <w:style w:type="character" w:customStyle="1" w:styleId="a1">
    <w:name w:val="a1"/>
    <w:rsid w:val="008B1DDE"/>
    <w:rPr>
      <w:color w:val="008000"/>
    </w:rPr>
  </w:style>
  <w:style w:type="paragraph" w:customStyle="1" w:styleId="CharChar1CharCharCharCharCharCharCharCharCharCharCharCharCharCharChar1CharCharCharCharCharCharCharCharCharCharCharChar">
    <w:name w:val="Char Char1 Char Char Char Char Char Char Char Char Char Char Char Char Char Char Char1 Char Char Char Char Char Char Char Char Char Char Char Char"/>
    <w:basedOn w:val="Normal"/>
    <w:semiHidden/>
    <w:rsid w:val="008B1DDE"/>
    <w:pPr>
      <w:spacing w:before="60" w:after="160" w:line="240" w:lineRule="exact"/>
    </w:pPr>
    <w:rPr>
      <w:rFonts w:ascii="Verdana" w:eastAsia="Times New Roman" w:hAnsi="Verdana"/>
      <w:color w:val="FF00FF"/>
      <w:spacing w:val="-4"/>
      <w:sz w:val="22"/>
      <w:szCs w:val="20"/>
      <w:lang w:val="en-US"/>
    </w:rPr>
  </w:style>
  <w:style w:type="paragraph" w:customStyle="1" w:styleId="FigureTitle">
    <w:name w:val="Figure Title"/>
    <w:basedOn w:val="Normal"/>
    <w:next w:val="Normal"/>
    <w:rsid w:val="008B1DDE"/>
    <w:pPr>
      <w:keepNext/>
      <w:tabs>
        <w:tab w:val="left" w:pos="1267"/>
      </w:tabs>
      <w:ind w:left="1260" w:hanging="1260"/>
    </w:pPr>
    <w:rPr>
      <w:rFonts w:ascii="Arial" w:eastAsia="Times New Roman" w:hAnsi="Arial"/>
      <w:b/>
      <w:sz w:val="22"/>
      <w:szCs w:val="20"/>
    </w:rPr>
  </w:style>
  <w:style w:type="paragraph" w:customStyle="1" w:styleId="Graph">
    <w:name w:val="Graph"/>
    <w:basedOn w:val="Normal"/>
    <w:rsid w:val="008B1DDE"/>
    <w:pPr>
      <w:spacing w:after="20"/>
      <w:jc w:val="center"/>
    </w:pPr>
    <w:rPr>
      <w:rFonts w:ascii="Arial" w:eastAsia="Times New Roman" w:hAnsi="Arial"/>
      <w:sz w:val="22"/>
      <w:szCs w:val="20"/>
    </w:rPr>
  </w:style>
  <w:style w:type="paragraph" w:customStyle="1" w:styleId="Purpose">
    <w:name w:val="Purpose"/>
    <w:basedOn w:val="Normal"/>
    <w:next w:val="Normal"/>
    <w:rsid w:val="008B1DDE"/>
    <w:rPr>
      <w:rFonts w:eastAsia="Times New Roman"/>
      <w:i/>
      <w:sz w:val="26"/>
      <w:szCs w:val="20"/>
    </w:rPr>
  </w:style>
  <w:style w:type="paragraph" w:customStyle="1" w:styleId="Box">
    <w:name w:val="Box"/>
    <w:basedOn w:val="Normal"/>
    <w:rsid w:val="008B1DDE"/>
    <w:pPr>
      <w:spacing w:after="20"/>
      <w:jc w:val="both"/>
    </w:pPr>
    <w:rPr>
      <w:rFonts w:ascii="Arial" w:eastAsia="Times New Roman" w:hAnsi="Arial"/>
      <w:sz w:val="22"/>
      <w:szCs w:val="20"/>
    </w:rPr>
  </w:style>
  <w:style w:type="paragraph" w:customStyle="1" w:styleId="table">
    <w:name w:val="table"/>
    <w:basedOn w:val="Box"/>
    <w:rsid w:val="008B1DDE"/>
    <w:pPr>
      <w:spacing w:before="60"/>
      <w:jc w:val="left"/>
    </w:pPr>
  </w:style>
  <w:style w:type="character" w:customStyle="1" w:styleId="BodyText2Char">
    <w:name w:val="Body Text 2 Char"/>
    <w:link w:val="BodyText2"/>
    <w:uiPriority w:val="99"/>
    <w:rsid w:val="008B1DDE"/>
    <w:rPr>
      <w:rFonts w:ascii="Times New Roman" w:eastAsia="Times New Roman" w:hAnsi="Times New Roman"/>
      <w:sz w:val="24"/>
      <w:szCs w:val="22"/>
      <w:lang w:val="en-GB"/>
    </w:rPr>
  </w:style>
  <w:style w:type="paragraph" w:customStyle="1" w:styleId="Caption1">
    <w:name w:val="Caption1"/>
    <w:basedOn w:val="Normal"/>
    <w:rsid w:val="008B1DDE"/>
    <w:rPr>
      <w:rFonts w:eastAsia="Times New Roman"/>
      <w:sz w:val="20"/>
      <w:szCs w:val="20"/>
    </w:rPr>
  </w:style>
  <w:style w:type="paragraph" w:customStyle="1" w:styleId="hidden">
    <w:name w:val="hidden"/>
    <w:basedOn w:val="Normal"/>
    <w:rsid w:val="008B1DDE"/>
    <w:pPr>
      <w:spacing w:before="100" w:beforeAutospacing="1" w:after="100" w:afterAutospacing="1"/>
    </w:pPr>
    <w:rPr>
      <w:rFonts w:eastAsia="Times New Roman"/>
      <w:sz w:val="22"/>
      <w:szCs w:val="24"/>
      <w:lang w:val="en-US"/>
    </w:rPr>
  </w:style>
  <w:style w:type="paragraph" w:styleId="z-TopofForm">
    <w:name w:val="HTML Top of Form"/>
    <w:basedOn w:val="Normal"/>
    <w:next w:val="Normal"/>
    <w:link w:val="z-TopofFormChar"/>
    <w:hidden/>
    <w:uiPriority w:val="99"/>
    <w:semiHidden/>
    <w:unhideWhenUsed/>
    <w:rsid w:val="008B1DDE"/>
    <w:pPr>
      <w:pBdr>
        <w:bottom w:val="single" w:sz="6" w:space="1" w:color="auto"/>
      </w:pBdr>
      <w:jc w:val="center"/>
    </w:pPr>
    <w:rPr>
      <w:rFonts w:ascii="Arial" w:eastAsia="Times New Roman" w:hAnsi="Arial"/>
      <w:vanish/>
      <w:sz w:val="16"/>
      <w:szCs w:val="16"/>
      <w:lang w:val="x-none" w:eastAsia="x-none"/>
    </w:rPr>
  </w:style>
  <w:style w:type="character" w:customStyle="1" w:styleId="z-TopofFormChar">
    <w:name w:val="z-Top of Form Char"/>
    <w:link w:val="z-TopofForm"/>
    <w:uiPriority w:val="99"/>
    <w:semiHidden/>
    <w:rsid w:val="008B1DDE"/>
    <w:rPr>
      <w:rFonts w:ascii="Arial" w:eastAsia="Times New Roman" w:hAnsi="Arial"/>
      <w:vanish/>
      <w:sz w:val="16"/>
      <w:szCs w:val="16"/>
      <w:lang w:val="x-none" w:eastAsia="x-none"/>
    </w:rPr>
  </w:style>
  <w:style w:type="character" w:customStyle="1" w:styleId="orangebutton">
    <w:name w:val="orangebutton"/>
    <w:rsid w:val="008B1DDE"/>
  </w:style>
  <w:style w:type="paragraph" w:styleId="z-BottomofForm">
    <w:name w:val="HTML Bottom of Form"/>
    <w:basedOn w:val="Normal"/>
    <w:next w:val="Normal"/>
    <w:link w:val="z-BottomofFormChar"/>
    <w:hidden/>
    <w:uiPriority w:val="99"/>
    <w:semiHidden/>
    <w:unhideWhenUsed/>
    <w:rsid w:val="008B1DDE"/>
    <w:pPr>
      <w:pBdr>
        <w:top w:val="single" w:sz="6" w:space="1" w:color="auto"/>
      </w:pBdr>
      <w:jc w:val="center"/>
    </w:pPr>
    <w:rPr>
      <w:rFonts w:ascii="Arial" w:eastAsia="Times New Roman" w:hAnsi="Arial"/>
      <w:vanish/>
      <w:sz w:val="16"/>
      <w:szCs w:val="16"/>
      <w:lang w:val="x-none" w:eastAsia="x-none"/>
    </w:rPr>
  </w:style>
  <w:style w:type="character" w:customStyle="1" w:styleId="z-BottomofFormChar">
    <w:name w:val="z-Bottom of Form Char"/>
    <w:link w:val="z-BottomofForm"/>
    <w:uiPriority w:val="99"/>
    <w:semiHidden/>
    <w:rsid w:val="008B1DDE"/>
    <w:rPr>
      <w:rFonts w:ascii="Arial" w:eastAsia="Times New Roman" w:hAnsi="Arial"/>
      <w:vanish/>
      <w:sz w:val="16"/>
      <w:szCs w:val="16"/>
      <w:lang w:val="x-none" w:eastAsia="x-none"/>
    </w:rPr>
  </w:style>
  <w:style w:type="character" w:customStyle="1" w:styleId="smallblackbutton">
    <w:name w:val="small_blackbutton"/>
    <w:rsid w:val="008B1DDE"/>
  </w:style>
  <w:style w:type="paragraph" w:customStyle="1" w:styleId="ROTaddressDeliver">
    <w:name w:val="ROTaddressDeliver"/>
    <w:basedOn w:val="Normal"/>
    <w:rsid w:val="008B1DDE"/>
    <w:rPr>
      <w:rFonts w:ascii="Gill Sans Std" w:eastAsia="Times New Roman" w:hAnsi="Gill Sans Std"/>
      <w:noProof/>
      <w:snapToGrid w:val="0"/>
      <w:sz w:val="20"/>
      <w:szCs w:val="20"/>
      <w:lang w:val="en-US"/>
    </w:rPr>
  </w:style>
  <w:style w:type="character" w:customStyle="1" w:styleId="hps">
    <w:name w:val="hps"/>
    <w:uiPriority w:val="99"/>
    <w:rsid w:val="008B1DDE"/>
  </w:style>
  <w:style w:type="character" w:customStyle="1" w:styleId="longtext">
    <w:name w:val="long_text"/>
    <w:uiPriority w:val="99"/>
    <w:rsid w:val="008B1DDE"/>
  </w:style>
  <w:style w:type="paragraph" w:customStyle="1" w:styleId="Pa12">
    <w:name w:val="Pa12"/>
    <w:basedOn w:val="Normal"/>
    <w:next w:val="Normal"/>
    <w:uiPriority w:val="99"/>
    <w:rsid w:val="008B1DDE"/>
    <w:pPr>
      <w:autoSpaceDE w:val="0"/>
      <w:autoSpaceDN w:val="0"/>
      <w:adjustRightInd w:val="0"/>
      <w:spacing w:line="241" w:lineRule="atLeast"/>
    </w:pPr>
    <w:rPr>
      <w:rFonts w:ascii="Gill Sans Std" w:hAnsi="Gill Sans Std"/>
      <w:sz w:val="22"/>
      <w:szCs w:val="24"/>
      <w:lang w:val="en-US"/>
    </w:rPr>
  </w:style>
  <w:style w:type="character" w:customStyle="1" w:styleId="Lead-In">
    <w:name w:val="Lead-In"/>
    <w:uiPriority w:val="1"/>
    <w:qFormat/>
    <w:rsid w:val="008B1DDE"/>
    <w:rPr>
      <w:rFonts w:ascii="Calibri" w:hAnsi="Calibri"/>
      <w:b/>
      <w:sz w:val="28"/>
      <w:szCs w:val="28"/>
    </w:rPr>
  </w:style>
  <w:style w:type="character" w:customStyle="1" w:styleId="apple-tab-span">
    <w:name w:val="apple-tab-span"/>
    <w:rsid w:val="008B1DDE"/>
  </w:style>
  <w:style w:type="character" w:customStyle="1" w:styleId="Heading3Char2">
    <w:name w:val="Heading 3 Char2"/>
    <w:aliases w:val="Heading 3 Char1 Char,Heading 3 Char Char Char"/>
    <w:rsid w:val="008B1DDE"/>
    <w:rPr>
      <w:rFonts w:ascii="Calibri" w:hAnsi="Calibri"/>
      <w:b/>
      <w:color w:val="8064A2"/>
      <w:sz w:val="24"/>
      <w:szCs w:val="23"/>
    </w:rPr>
  </w:style>
  <w:style w:type="paragraph" w:customStyle="1" w:styleId="msolistparagraph0">
    <w:name w:val="msolistparagraph"/>
    <w:basedOn w:val="Normal"/>
    <w:rsid w:val="008B1DDE"/>
    <w:pPr>
      <w:ind w:left="720"/>
    </w:pPr>
    <w:rPr>
      <w:rFonts w:eastAsia="Times New Roman"/>
      <w:sz w:val="28"/>
      <w:szCs w:val="24"/>
      <w:lang w:val="en-US"/>
    </w:rPr>
  </w:style>
  <w:style w:type="character" w:customStyle="1" w:styleId="cit-name-surname">
    <w:name w:val="cit-name-surname"/>
    <w:rsid w:val="008B1DDE"/>
  </w:style>
  <w:style w:type="character" w:customStyle="1" w:styleId="cit-name-given-names">
    <w:name w:val="cit-name-given-names"/>
    <w:rsid w:val="008B1DDE"/>
  </w:style>
  <w:style w:type="character" w:customStyle="1" w:styleId="cit-article-title">
    <w:name w:val="cit-article-title"/>
    <w:rsid w:val="008B1DDE"/>
  </w:style>
  <w:style w:type="character" w:customStyle="1" w:styleId="cit-pub-date">
    <w:name w:val="cit-pub-date"/>
    <w:rsid w:val="008B1DDE"/>
  </w:style>
  <w:style w:type="character" w:customStyle="1" w:styleId="cit-vol">
    <w:name w:val="cit-vol"/>
    <w:rsid w:val="008B1DDE"/>
  </w:style>
  <w:style w:type="character" w:customStyle="1" w:styleId="cit-fpage">
    <w:name w:val="cit-fpage"/>
    <w:rsid w:val="008B1DDE"/>
  </w:style>
  <w:style w:type="character" w:customStyle="1" w:styleId="cit-etal">
    <w:name w:val="cit-etal"/>
    <w:rsid w:val="008B1DDE"/>
  </w:style>
  <w:style w:type="character" w:customStyle="1" w:styleId="cit-lpage">
    <w:name w:val="cit-lpage"/>
    <w:rsid w:val="008B1DDE"/>
  </w:style>
  <w:style w:type="character" w:customStyle="1" w:styleId="text">
    <w:name w:val="text"/>
    <w:rsid w:val="008B1DDE"/>
  </w:style>
  <w:style w:type="paragraph" w:customStyle="1" w:styleId="BodyText1">
    <w:name w:val="Body Text1"/>
    <w:basedOn w:val="Normal"/>
    <w:link w:val="BodytextChar0"/>
    <w:uiPriority w:val="99"/>
    <w:rsid w:val="008B1DDE"/>
    <w:pPr>
      <w:spacing w:after="120" w:line="300" w:lineRule="exact"/>
    </w:pPr>
    <w:rPr>
      <w:rFonts w:ascii="Garamond" w:eastAsia="Times New Roman" w:hAnsi="Garamond"/>
      <w:sz w:val="20"/>
      <w:szCs w:val="24"/>
      <w:lang w:val="x-none" w:eastAsia="x-none"/>
    </w:rPr>
  </w:style>
  <w:style w:type="character" w:customStyle="1" w:styleId="BodytextChar0">
    <w:name w:val="Body text Char"/>
    <w:link w:val="BodyText1"/>
    <w:locked/>
    <w:rsid w:val="008B1DDE"/>
    <w:rPr>
      <w:rFonts w:ascii="Garamond" w:eastAsia="Times New Roman" w:hAnsi="Garamond"/>
      <w:szCs w:val="24"/>
      <w:lang w:val="x-none" w:eastAsia="x-none"/>
    </w:rPr>
  </w:style>
  <w:style w:type="paragraph" w:customStyle="1" w:styleId="bodybullet1">
    <w:name w:val="body bullet 1"/>
    <w:basedOn w:val="Normal"/>
    <w:link w:val="bodybullet1Char"/>
    <w:rsid w:val="008B1DDE"/>
    <w:pPr>
      <w:tabs>
        <w:tab w:val="num" w:pos="720"/>
      </w:tabs>
      <w:spacing w:after="120" w:line="300" w:lineRule="exact"/>
      <w:ind w:left="720" w:hanging="360"/>
    </w:pPr>
    <w:rPr>
      <w:rFonts w:ascii="Garamond" w:eastAsia="Times New Roman" w:hAnsi="Garamond"/>
      <w:sz w:val="20"/>
      <w:szCs w:val="24"/>
      <w:lang w:val="x-none" w:eastAsia="x-none"/>
    </w:rPr>
  </w:style>
  <w:style w:type="character" w:customStyle="1" w:styleId="bodybullet1Char">
    <w:name w:val="body bullet 1 Char"/>
    <w:link w:val="bodybullet1"/>
    <w:locked/>
    <w:rsid w:val="008B1DDE"/>
    <w:rPr>
      <w:rFonts w:ascii="Garamond" w:eastAsia="Times New Roman" w:hAnsi="Garamond"/>
      <w:szCs w:val="24"/>
      <w:lang w:val="x-none" w:eastAsia="x-none"/>
    </w:rPr>
  </w:style>
  <w:style w:type="paragraph" w:customStyle="1" w:styleId="Heading-A">
    <w:name w:val="Heading-A"/>
    <w:basedOn w:val="BodyText1"/>
    <w:rsid w:val="008B1DDE"/>
    <w:pPr>
      <w:spacing w:before="480" w:after="60"/>
    </w:pPr>
    <w:rPr>
      <w:rFonts w:ascii="Arial" w:hAnsi="Arial"/>
      <w:b/>
      <w:sz w:val="28"/>
    </w:rPr>
  </w:style>
  <w:style w:type="paragraph" w:customStyle="1" w:styleId="bodybullet2">
    <w:name w:val="body bullet 2"/>
    <w:basedOn w:val="bodybullet1"/>
    <w:link w:val="bodybullet2Char"/>
    <w:rsid w:val="008B1DDE"/>
    <w:pPr>
      <w:numPr>
        <w:numId w:val="79"/>
      </w:numPr>
      <w:tabs>
        <w:tab w:val="clear" w:pos="1440"/>
        <w:tab w:val="num" w:pos="720"/>
      </w:tabs>
      <w:ind w:left="720"/>
    </w:pPr>
  </w:style>
  <w:style w:type="character" w:customStyle="1" w:styleId="bodybullet2Char">
    <w:name w:val="body bullet 2 Char"/>
    <w:link w:val="bodybullet2"/>
    <w:locked/>
    <w:rsid w:val="008B1DDE"/>
    <w:rPr>
      <w:rFonts w:ascii="Garamond" w:eastAsia="Times New Roman" w:hAnsi="Garamond"/>
      <w:szCs w:val="24"/>
      <w:lang w:val="x-none" w:eastAsia="x-none"/>
    </w:rPr>
  </w:style>
  <w:style w:type="paragraph" w:customStyle="1" w:styleId="Heading-B">
    <w:name w:val="Heading-B"/>
    <w:basedOn w:val="Heading-A"/>
    <w:rsid w:val="008B1DDE"/>
    <w:pPr>
      <w:spacing w:before="240" w:after="0"/>
    </w:pPr>
    <w:rPr>
      <w:sz w:val="25"/>
      <w:szCs w:val="25"/>
    </w:rPr>
  </w:style>
  <w:style w:type="paragraph" w:customStyle="1" w:styleId="ChapterTitle">
    <w:name w:val="Chapter Title"/>
    <w:basedOn w:val="Normal"/>
    <w:link w:val="ChapterTitleChar"/>
    <w:rsid w:val="008B1DDE"/>
    <w:pPr>
      <w:widowControl w:val="0"/>
      <w:pBdr>
        <w:bottom w:val="single" w:sz="4" w:space="1" w:color="auto"/>
      </w:pBdr>
      <w:spacing w:after="600"/>
    </w:pPr>
    <w:rPr>
      <w:rFonts w:ascii="Arial" w:eastAsia="Times New Roman" w:hAnsi="Arial"/>
      <w:b/>
      <w:sz w:val="48"/>
      <w:szCs w:val="60"/>
      <w:lang w:val="x-none" w:eastAsia="x-none"/>
    </w:rPr>
  </w:style>
  <w:style w:type="character" w:customStyle="1" w:styleId="ChapterTitleChar">
    <w:name w:val="Chapter Title Char"/>
    <w:link w:val="ChapterTitle"/>
    <w:locked/>
    <w:rsid w:val="008B1DDE"/>
    <w:rPr>
      <w:rFonts w:ascii="Arial" w:eastAsia="Times New Roman" w:hAnsi="Arial"/>
      <w:b/>
      <w:sz w:val="48"/>
      <w:szCs w:val="60"/>
      <w:lang w:val="x-none" w:eastAsia="x-none"/>
    </w:rPr>
  </w:style>
  <w:style w:type="paragraph" w:customStyle="1" w:styleId="Footnotes">
    <w:name w:val="Footnotes"/>
    <w:basedOn w:val="FootnoteText"/>
    <w:link w:val="FootnotesChar"/>
    <w:rsid w:val="008B1DDE"/>
    <w:pPr>
      <w:spacing w:after="60"/>
    </w:pPr>
    <w:rPr>
      <w:rFonts w:ascii="Garamond" w:eastAsia="Times New Roman" w:hAnsi="Garamond"/>
      <w:szCs w:val="24"/>
    </w:rPr>
  </w:style>
  <w:style w:type="character" w:customStyle="1" w:styleId="FootnotesChar">
    <w:name w:val="Footnotes Char"/>
    <w:link w:val="Footnotes"/>
    <w:locked/>
    <w:rsid w:val="008B1DDE"/>
    <w:rPr>
      <w:rFonts w:ascii="Garamond" w:eastAsia="Times New Roman" w:hAnsi="Garamond"/>
      <w:szCs w:val="24"/>
      <w:lang w:val="x-none" w:eastAsia="x-none"/>
    </w:rPr>
  </w:style>
  <w:style w:type="paragraph" w:customStyle="1" w:styleId="Heading-C">
    <w:name w:val="Heading-C"/>
    <w:basedOn w:val="Heading-B"/>
    <w:rsid w:val="008B1DDE"/>
    <w:pPr>
      <w:spacing w:before="160"/>
    </w:pPr>
    <w:rPr>
      <w:b w:val="0"/>
      <w:i/>
      <w:sz w:val="22"/>
      <w:szCs w:val="22"/>
    </w:rPr>
  </w:style>
  <w:style w:type="character" w:customStyle="1" w:styleId="custombutton">
    <w:name w:val="custom_button"/>
    <w:rsid w:val="008B1DDE"/>
  </w:style>
  <w:style w:type="paragraph" w:customStyle="1" w:styleId="Heading211">
    <w:name w:val="Heading 211"/>
    <w:basedOn w:val="Normal"/>
    <w:next w:val="Normal"/>
    <w:autoRedefine/>
    <w:unhideWhenUsed/>
    <w:qFormat/>
    <w:rsid w:val="00115DDC"/>
    <w:pPr>
      <w:numPr>
        <w:ilvl w:val="3"/>
        <w:numId w:val="80"/>
      </w:numPr>
      <w:pBdr>
        <w:bottom w:val="single" w:sz="8" w:space="1" w:color="C00000"/>
      </w:pBdr>
      <w:ind w:left="0" w:firstLine="0"/>
      <w:outlineLvl w:val="1"/>
    </w:pPr>
    <w:rPr>
      <w:rFonts w:eastAsia="Times New Roman"/>
      <w:b/>
      <w:color w:val="B40000"/>
      <w:sz w:val="28"/>
      <w:szCs w:val="24"/>
      <w:lang w:val="en-US"/>
    </w:rPr>
  </w:style>
  <w:style w:type="paragraph" w:customStyle="1" w:styleId="BodyText20">
    <w:name w:val="Body Text2"/>
    <w:basedOn w:val="Normal"/>
    <w:link w:val="bodytextChar1"/>
    <w:rsid w:val="008B1DDE"/>
    <w:rPr>
      <w:rFonts w:ascii="Arial" w:eastAsia="Times New Roman" w:hAnsi="Arial"/>
      <w:sz w:val="20"/>
      <w:szCs w:val="24"/>
      <w:lang w:eastAsia="x-none"/>
    </w:rPr>
  </w:style>
  <w:style w:type="character" w:customStyle="1" w:styleId="bodytextChar1">
    <w:name w:val="body text Char"/>
    <w:link w:val="BodyText20"/>
    <w:rsid w:val="008B1DDE"/>
    <w:rPr>
      <w:rFonts w:ascii="Arial" w:eastAsia="Times New Roman" w:hAnsi="Arial"/>
      <w:szCs w:val="24"/>
      <w:lang w:val="en-GB" w:eastAsia="x-none"/>
    </w:rPr>
  </w:style>
  <w:style w:type="paragraph" w:customStyle="1" w:styleId="TableTitle0">
    <w:name w:val="Table Title"/>
    <w:basedOn w:val="Normal"/>
    <w:link w:val="TableTitleChar"/>
    <w:uiPriority w:val="99"/>
    <w:qFormat/>
    <w:rsid w:val="008B1DDE"/>
    <w:pPr>
      <w:spacing w:after="60"/>
    </w:pPr>
    <w:rPr>
      <w:rFonts w:ascii="Arial" w:eastAsia="Times New Roman" w:hAnsi="Arial"/>
      <w:b/>
      <w:sz w:val="20"/>
      <w:szCs w:val="20"/>
      <w:lang w:val="x-none" w:eastAsia="x-none"/>
    </w:rPr>
  </w:style>
  <w:style w:type="paragraph" w:customStyle="1" w:styleId="issueandvolume">
    <w:name w:val="issueandvolume"/>
    <w:basedOn w:val="Normal"/>
    <w:rsid w:val="008B1DDE"/>
    <w:pPr>
      <w:spacing w:before="100" w:beforeAutospacing="1" w:after="100" w:afterAutospacing="1"/>
    </w:pPr>
    <w:rPr>
      <w:rFonts w:eastAsia="Times New Roman"/>
      <w:sz w:val="22"/>
      <w:szCs w:val="24"/>
      <w:lang w:val="en-US"/>
    </w:rPr>
  </w:style>
  <w:style w:type="character" w:customStyle="1" w:styleId="issuetocvolume">
    <w:name w:val="issuetocvolume"/>
    <w:rsid w:val="008B1DDE"/>
  </w:style>
  <w:style w:type="character" w:customStyle="1" w:styleId="issuetocissue">
    <w:name w:val="issuetocissue"/>
    <w:rsid w:val="008B1DDE"/>
  </w:style>
  <w:style w:type="paragraph" w:customStyle="1" w:styleId="issuepage">
    <w:name w:val="issuepage"/>
    <w:basedOn w:val="Normal"/>
    <w:rsid w:val="008B1DDE"/>
    <w:pPr>
      <w:spacing w:before="100" w:beforeAutospacing="1" w:after="100" w:afterAutospacing="1"/>
    </w:pPr>
    <w:rPr>
      <w:rFonts w:eastAsia="Times New Roman"/>
      <w:sz w:val="22"/>
      <w:szCs w:val="24"/>
      <w:lang w:val="en-US"/>
    </w:rPr>
  </w:style>
  <w:style w:type="paragraph" w:customStyle="1" w:styleId="BODYTEXTCharChar">
    <w:name w:val="BODY TEXT Char Char"/>
    <w:basedOn w:val="PlainText"/>
    <w:link w:val="BODYTEXTCharCharChar"/>
    <w:uiPriority w:val="99"/>
    <w:rsid w:val="008B1DDE"/>
    <w:pPr>
      <w:spacing w:after="240"/>
      <w:jc w:val="both"/>
    </w:pPr>
    <w:rPr>
      <w:rFonts w:ascii="Times New Roman" w:hAnsi="Times New Roman" w:cs="Times New Roman"/>
      <w:sz w:val="24"/>
      <w:szCs w:val="24"/>
      <w:lang w:val="x-none" w:eastAsia="x-none"/>
    </w:rPr>
  </w:style>
  <w:style w:type="character" w:customStyle="1" w:styleId="BODYTEXTCharCharChar">
    <w:name w:val="BODY TEXT Char Char Char"/>
    <w:link w:val="BODYTEXTCharChar"/>
    <w:uiPriority w:val="99"/>
    <w:rsid w:val="008B1DDE"/>
    <w:rPr>
      <w:rFonts w:ascii="Times New Roman" w:eastAsia="Times New Roman" w:hAnsi="Times New Roman"/>
      <w:sz w:val="24"/>
      <w:szCs w:val="24"/>
      <w:lang w:val="x-none" w:eastAsia="x-none"/>
    </w:rPr>
  </w:style>
  <w:style w:type="paragraph" w:customStyle="1" w:styleId="OMRLeftNameBlockLastLine">
    <w:name w:val="OMR LeftNameBlock_LastLine"/>
    <w:basedOn w:val="BodyText"/>
    <w:rsid w:val="008B1DDE"/>
    <w:pPr>
      <w:tabs>
        <w:tab w:val="left" w:pos="-1440"/>
        <w:tab w:val="left" w:pos="-720"/>
        <w:tab w:val="left" w:pos="1"/>
        <w:tab w:val="left" w:pos="180"/>
        <w:tab w:val="left" w:pos="360"/>
        <w:tab w:val="lef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jc w:val="center"/>
    </w:pPr>
    <w:rPr>
      <w:rFonts w:ascii="Garamond" w:eastAsia="Arial" w:hAnsi="Garamond"/>
      <w:b/>
      <w:smallCaps/>
      <w:sz w:val="20"/>
      <w:szCs w:val="20"/>
      <w:lang w:val="x-none" w:eastAsia="x-none"/>
    </w:rPr>
  </w:style>
  <w:style w:type="paragraph" w:customStyle="1" w:styleId="Heading4TimesNewRomanBold">
    <w:name w:val="Heading 4 + Times New Roman + Bold"/>
    <w:aliases w:val="Left:  0 cm,First line:  0 cm,After:  6... Char,Heading 4 + Times New Roman + Bold Char,Left:  0 cm Char,First line:  0 cm Char"/>
    <w:basedOn w:val="Normal"/>
    <w:link w:val="Firstline0cmCharChar"/>
    <w:rsid w:val="008B1DDE"/>
    <w:pPr>
      <w:keepNext/>
      <w:spacing w:after="120"/>
      <w:outlineLvl w:val="3"/>
    </w:pPr>
    <w:rPr>
      <w:rFonts w:eastAsia="Times New Roman"/>
      <w:b/>
      <w:i/>
      <w:sz w:val="20"/>
      <w:szCs w:val="20"/>
      <w:lang w:val="x-none" w:eastAsia="x-none"/>
    </w:rPr>
  </w:style>
  <w:style w:type="character" w:customStyle="1" w:styleId="Firstline0cmCharChar">
    <w:name w:val="First line:  0 cm Char Char"/>
    <w:link w:val="Heading4TimesNewRomanBold"/>
    <w:rsid w:val="008B1DDE"/>
    <w:rPr>
      <w:rFonts w:eastAsia="Times New Roman"/>
      <w:b/>
      <w:i/>
      <w:lang w:val="x-none" w:eastAsia="x-none"/>
    </w:rPr>
  </w:style>
  <w:style w:type="character" w:customStyle="1" w:styleId="PlainTextChar">
    <w:name w:val="Plain Text Char"/>
    <w:link w:val="PlainText"/>
    <w:uiPriority w:val="99"/>
    <w:rsid w:val="008B1DDE"/>
    <w:rPr>
      <w:rFonts w:ascii="Courier New" w:eastAsia="Times New Roman" w:hAnsi="Courier New" w:cs="Courier New"/>
      <w:lang w:val="en-GB"/>
    </w:rPr>
  </w:style>
  <w:style w:type="character" w:customStyle="1" w:styleId="slug-pub-date">
    <w:name w:val="slug-pub-date"/>
    <w:rsid w:val="008B1DDE"/>
  </w:style>
  <w:style w:type="character" w:customStyle="1" w:styleId="slug-vol">
    <w:name w:val="slug-vol"/>
    <w:rsid w:val="008B1DDE"/>
  </w:style>
  <w:style w:type="character" w:customStyle="1" w:styleId="slug-issue">
    <w:name w:val="slug-issue"/>
    <w:rsid w:val="008B1DDE"/>
  </w:style>
  <w:style w:type="character" w:customStyle="1" w:styleId="slug-pages">
    <w:name w:val="slug-pages"/>
    <w:rsid w:val="008B1DDE"/>
  </w:style>
  <w:style w:type="character" w:customStyle="1" w:styleId="slug-doi-wrapper">
    <w:name w:val="slug-doi-wrapper"/>
    <w:rsid w:val="008B1DDE"/>
  </w:style>
  <w:style w:type="character" w:styleId="HTMLAcronym">
    <w:name w:val="HTML Acronym"/>
    <w:uiPriority w:val="99"/>
    <w:semiHidden/>
    <w:unhideWhenUsed/>
    <w:rsid w:val="008B1DDE"/>
  </w:style>
  <w:style w:type="paragraph" w:customStyle="1" w:styleId="NoSpacing1">
    <w:name w:val="No Spacing1"/>
    <w:basedOn w:val="Normal"/>
    <w:link w:val="NoSpacingChar"/>
    <w:uiPriority w:val="99"/>
    <w:rsid w:val="008B1DDE"/>
    <w:rPr>
      <w:rFonts w:ascii="Arial" w:eastAsia="Times New Roman" w:hAnsi="Arial" w:cs="Arial"/>
      <w:color w:val="000000"/>
      <w:sz w:val="20"/>
      <w:szCs w:val="20"/>
      <w:lang w:val="en-US"/>
    </w:rPr>
  </w:style>
  <w:style w:type="paragraph" w:customStyle="1" w:styleId="LightGrid-Accent31">
    <w:name w:val="Light Grid - Accent 31"/>
    <w:basedOn w:val="Normal"/>
    <w:uiPriority w:val="99"/>
    <w:rsid w:val="008B1DDE"/>
    <w:pPr>
      <w:ind w:left="720"/>
      <w:contextualSpacing/>
    </w:pPr>
    <w:rPr>
      <w:rFonts w:ascii="Arial" w:eastAsia="Times New Roman" w:hAnsi="Arial" w:cs="Arial"/>
      <w:color w:val="000000"/>
      <w:sz w:val="20"/>
      <w:szCs w:val="20"/>
      <w:lang w:val="en-US"/>
    </w:rPr>
  </w:style>
  <w:style w:type="paragraph" w:customStyle="1" w:styleId="MediumShading1-Accent31">
    <w:name w:val="Medium Shading 1 - Accent 31"/>
    <w:basedOn w:val="Normal"/>
    <w:next w:val="Normal"/>
    <w:link w:val="MediumShading1-Accent3Char"/>
    <w:uiPriority w:val="99"/>
    <w:rsid w:val="008B1DDE"/>
    <w:rPr>
      <w:rFonts w:ascii="Cambria" w:eastAsia="Times New Roman" w:hAnsi="Cambria"/>
      <w:i/>
      <w:iCs/>
      <w:color w:val="5A5A5A"/>
      <w:sz w:val="20"/>
      <w:szCs w:val="20"/>
      <w:lang w:val="x-none" w:eastAsia="x-none"/>
    </w:rPr>
  </w:style>
  <w:style w:type="character" w:customStyle="1" w:styleId="MediumShading1-Accent3Char">
    <w:name w:val="Medium Shading 1 - Accent 3 Char"/>
    <w:link w:val="MediumShading1-Accent31"/>
    <w:uiPriority w:val="99"/>
    <w:locked/>
    <w:rsid w:val="008B1DDE"/>
    <w:rPr>
      <w:rFonts w:ascii="Cambria" w:eastAsia="Times New Roman" w:hAnsi="Cambria"/>
      <w:i/>
      <w:iCs/>
      <w:color w:val="5A5A5A"/>
      <w:lang w:val="x-none" w:eastAsia="x-none"/>
    </w:rPr>
  </w:style>
  <w:style w:type="paragraph" w:customStyle="1" w:styleId="MediumShading2-Accent31">
    <w:name w:val="Medium Shading 2 - Accent 31"/>
    <w:basedOn w:val="Normal"/>
    <w:next w:val="Normal"/>
    <w:link w:val="MediumShading2-Accent3Char"/>
    <w:uiPriority w:val="99"/>
    <w:rsid w:val="008B1DDE"/>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i/>
      <w:iCs/>
      <w:color w:val="FFFFFF"/>
      <w:sz w:val="20"/>
      <w:szCs w:val="24"/>
      <w:lang w:val="x-none" w:eastAsia="x-none"/>
    </w:rPr>
  </w:style>
  <w:style w:type="character" w:customStyle="1" w:styleId="MediumShading2-Accent3Char">
    <w:name w:val="Medium Shading 2 - Accent 3 Char"/>
    <w:link w:val="MediumShading2-Accent31"/>
    <w:uiPriority w:val="99"/>
    <w:locked/>
    <w:rsid w:val="008B1DDE"/>
    <w:rPr>
      <w:rFonts w:ascii="Cambria" w:eastAsia="Times New Roman" w:hAnsi="Cambria"/>
      <w:i/>
      <w:iCs/>
      <w:color w:val="FFFFFF"/>
      <w:szCs w:val="24"/>
      <w:shd w:val="clear" w:color="auto" w:fill="4F81BD"/>
      <w:lang w:val="x-none" w:eastAsia="x-none"/>
    </w:rPr>
  </w:style>
  <w:style w:type="character" w:customStyle="1" w:styleId="SubtleEmphasis1">
    <w:name w:val="Subtle Emphasis1"/>
    <w:uiPriority w:val="99"/>
    <w:rsid w:val="008B1DDE"/>
    <w:rPr>
      <w:i/>
      <w:color w:val="5A5A5A"/>
    </w:rPr>
  </w:style>
  <w:style w:type="character" w:customStyle="1" w:styleId="IntenseEmphasis1">
    <w:name w:val="Intense Emphasis1"/>
    <w:uiPriority w:val="99"/>
    <w:rsid w:val="008B1DDE"/>
    <w:rPr>
      <w:b/>
      <w:i/>
      <w:color w:val="4F81BD"/>
      <w:sz w:val="22"/>
    </w:rPr>
  </w:style>
  <w:style w:type="character" w:customStyle="1" w:styleId="SubtleReference1">
    <w:name w:val="Subtle Reference1"/>
    <w:uiPriority w:val="99"/>
    <w:rsid w:val="008B1DDE"/>
    <w:rPr>
      <w:color w:val="auto"/>
      <w:u w:val="single" w:color="9BBB59"/>
    </w:rPr>
  </w:style>
  <w:style w:type="character" w:customStyle="1" w:styleId="IntenseReference1">
    <w:name w:val="Intense Reference1"/>
    <w:uiPriority w:val="99"/>
    <w:rsid w:val="008B1DDE"/>
    <w:rPr>
      <w:rFonts w:cs="Times New Roman"/>
      <w:b/>
      <w:bCs/>
      <w:color w:val="76923C"/>
      <w:u w:val="single" w:color="9BBB59"/>
    </w:rPr>
  </w:style>
  <w:style w:type="character" w:customStyle="1" w:styleId="BookTitle1">
    <w:name w:val="Book Title1"/>
    <w:uiPriority w:val="99"/>
    <w:rsid w:val="008B1DDE"/>
    <w:rPr>
      <w:rFonts w:ascii="Cambria" w:hAnsi="Cambria" w:cs="Times New Roman"/>
      <w:b/>
      <w:bCs/>
      <w:i/>
      <w:iCs/>
      <w:color w:val="auto"/>
    </w:rPr>
  </w:style>
  <w:style w:type="paragraph" w:customStyle="1" w:styleId="TOCHeading1">
    <w:name w:val="TOC Heading1"/>
    <w:basedOn w:val="Heading1"/>
    <w:next w:val="Normal"/>
    <w:autoRedefine/>
    <w:uiPriority w:val="99"/>
    <w:qFormat/>
    <w:rsid w:val="00632A69"/>
    <w:pPr>
      <w:pBdr>
        <w:bottom w:val="none" w:sz="0" w:space="0" w:color="auto"/>
      </w:pBdr>
      <w:spacing w:before="120"/>
      <w:ind w:firstLine="1440"/>
      <w:jc w:val="center"/>
      <w:outlineLvl w:val="9"/>
    </w:pPr>
    <w:rPr>
      <w:color w:val="000000"/>
      <w:spacing w:val="-20"/>
      <w:sz w:val="24"/>
      <w:lang w:val="pt-PT"/>
    </w:rPr>
  </w:style>
  <w:style w:type="paragraph" w:customStyle="1" w:styleId="citation">
    <w:name w:val="citation"/>
    <w:uiPriority w:val="99"/>
    <w:rsid w:val="008B1DDE"/>
    <w:pPr>
      <w:keepNext/>
      <w:keepLines/>
      <w:suppressAutoHyphens/>
    </w:pPr>
    <w:rPr>
      <w:rFonts w:ascii="Arial" w:eastAsia="Times New Roman" w:hAnsi="Arial" w:cs="Arial"/>
    </w:rPr>
  </w:style>
  <w:style w:type="character" w:customStyle="1" w:styleId="Hypertext">
    <w:name w:val="Hypertext"/>
    <w:rsid w:val="008B1DDE"/>
    <w:rPr>
      <w:rFonts w:ascii="Arial" w:hAnsi="Arial"/>
      <w:color w:val="0000FF"/>
      <w:sz w:val="22"/>
      <w:u w:val="single"/>
    </w:rPr>
  </w:style>
  <w:style w:type="paragraph" w:styleId="DocumentMap">
    <w:name w:val="Document Map"/>
    <w:basedOn w:val="Normal"/>
    <w:link w:val="DocumentMapChar"/>
    <w:uiPriority w:val="99"/>
    <w:semiHidden/>
    <w:rsid w:val="008B1DDE"/>
    <w:pPr>
      <w:shd w:val="clear" w:color="auto" w:fill="000080"/>
    </w:pPr>
    <w:rPr>
      <w:rFonts w:ascii="Tahoma" w:eastAsia="Times New Roman" w:hAnsi="Tahoma"/>
      <w:color w:val="000000"/>
      <w:sz w:val="20"/>
      <w:szCs w:val="20"/>
      <w:lang w:val="x-none" w:eastAsia="x-none"/>
    </w:rPr>
  </w:style>
  <w:style w:type="character" w:customStyle="1" w:styleId="DocumentMapChar">
    <w:name w:val="Document Map Char"/>
    <w:link w:val="DocumentMap"/>
    <w:uiPriority w:val="99"/>
    <w:semiHidden/>
    <w:rsid w:val="008B1DDE"/>
    <w:rPr>
      <w:rFonts w:ascii="Tahoma" w:eastAsia="Times New Roman" w:hAnsi="Tahoma"/>
      <w:color w:val="000000"/>
      <w:shd w:val="clear" w:color="auto" w:fill="000080"/>
      <w:lang w:val="x-none" w:eastAsia="x-none"/>
    </w:rPr>
  </w:style>
  <w:style w:type="character" w:customStyle="1" w:styleId="BodyTextChar2">
    <w:name w:val="Body Text Char2"/>
    <w:aliases w:val="Body Text Char Char Char2"/>
    <w:uiPriority w:val="99"/>
    <w:locked/>
    <w:rsid w:val="008B1DDE"/>
    <w:rPr>
      <w:rFonts w:ascii="Arial" w:hAnsi="Arial" w:cs="Arial"/>
      <w:color w:val="000000"/>
      <w:sz w:val="20"/>
      <w:szCs w:val="20"/>
    </w:rPr>
  </w:style>
  <w:style w:type="paragraph" w:customStyle="1" w:styleId="Titletitlepage">
    <w:name w:val="Title_titlepage"/>
    <w:uiPriority w:val="99"/>
    <w:rsid w:val="008B1DDE"/>
    <w:rPr>
      <w:rFonts w:ascii="Arial" w:eastAsia="Times New Roman" w:hAnsi="Arial" w:cs="Arial"/>
      <w:b/>
      <w:bCs/>
      <w:sz w:val="22"/>
      <w:szCs w:val="22"/>
    </w:rPr>
  </w:style>
  <w:style w:type="paragraph" w:customStyle="1" w:styleId="Titletexttitlepage">
    <w:name w:val="Titletext_titlepage"/>
    <w:basedOn w:val="Normal"/>
    <w:uiPriority w:val="99"/>
    <w:rsid w:val="008B1DDE"/>
    <w:rPr>
      <w:rFonts w:ascii="Arial" w:eastAsia="Times New Roman" w:hAnsi="Arial" w:cs="Arial"/>
      <w:color w:val="000000"/>
      <w:sz w:val="22"/>
      <w:lang w:val="en-US"/>
    </w:rPr>
  </w:style>
  <w:style w:type="paragraph" w:customStyle="1" w:styleId="Normaltext">
    <w:name w:val="Normal text"/>
    <w:basedOn w:val="Normal"/>
    <w:link w:val="NormaltextChar"/>
    <w:uiPriority w:val="99"/>
    <w:rsid w:val="008B1DDE"/>
    <w:pPr>
      <w:spacing w:before="120"/>
    </w:pPr>
    <w:rPr>
      <w:rFonts w:ascii="Arial" w:eastAsia="Times New Roman" w:hAnsi="Arial"/>
      <w:color w:val="000000"/>
      <w:sz w:val="20"/>
      <w:szCs w:val="24"/>
      <w:lang w:eastAsia="x-none"/>
    </w:rPr>
  </w:style>
  <w:style w:type="character" w:customStyle="1" w:styleId="NormaltextChar">
    <w:name w:val="Normal text Char"/>
    <w:link w:val="Normaltext"/>
    <w:uiPriority w:val="99"/>
    <w:locked/>
    <w:rsid w:val="008B1DDE"/>
    <w:rPr>
      <w:rFonts w:ascii="Arial" w:eastAsia="Times New Roman" w:hAnsi="Arial"/>
      <w:color w:val="000000"/>
      <w:szCs w:val="24"/>
      <w:lang w:val="en-GB" w:eastAsia="x-none"/>
    </w:rPr>
  </w:style>
  <w:style w:type="character" w:customStyle="1" w:styleId="StyleFootnoteReference">
    <w:name w:val="Style Footnote Reference +"/>
    <w:uiPriority w:val="99"/>
    <w:rsid w:val="008B1DDE"/>
    <w:rPr>
      <w:rFonts w:ascii="Arial" w:hAnsi="Arial" w:cs="Arial"/>
      <w:sz w:val="16"/>
      <w:szCs w:val="16"/>
      <w:vertAlign w:val="superscript"/>
    </w:rPr>
  </w:style>
  <w:style w:type="paragraph" w:customStyle="1" w:styleId="Style1">
    <w:name w:val="Style1"/>
    <w:basedOn w:val="Normal"/>
    <w:autoRedefine/>
    <w:uiPriority w:val="99"/>
    <w:rsid w:val="008B1DDE"/>
    <w:rPr>
      <w:rFonts w:ascii="Arial" w:eastAsia="Times New Roman" w:hAnsi="Arial" w:cs="Arial"/>
      <w:color w:val="000000"/>
      <w:sz w:val="20"/>
      <w:szCs w:val="20"/>
    </w:rPr>
  </w:style>
  <w:style w:type="paragraph" w:customStyle="1" w:styleId="Paragraphedeliste1">
    <w:name w:val="Paragraphe de liste1"/>
    <w:basedOn w:val="Normal"/>
    <w:uiPriority w:val="99"/>
    <w:rsid w:val="008B1DDE"/>
    <w:pPr>
      <w:ind w:left="720"/>
      <w:contextualSpacing/>
    </w:pPr>
    <w:rPr>
      <w:rFonts w:ascii="Arial" w:eastAsia="Times New Roman" w:hAnsi="Arial" w:cs="Arial"/>
      <w:color w:val="000000"/>
      <w:sz w:val="22"/>
      <w:lang w:val="fr-FR"/>
    </w:rPr>
  </w:style>
  <w:style w:type="paragraph" w:styleId="TOC4">
    <w:name w:val="toc 4"/>
    <w:basedOn w:val="Normal"/>
    <w:next w:val="Normal"/>
    <w:autoRedefine/>
    <w:uiPriority w:val="39"/>
    <w:rsid w:val="008B1DDE"/>
    <w:pPr>
      <w:ind w:left="1512" w:right="288" w:hanging="576"/>
    </w:pPr>
    <w:rPr>
      <w:rFonts w:eastAsia="Times New Roman" w:cs="Arial"/>
      <w:color w:val="000000"/>
      <w:sz w:val="18"/>
      <w:szCs w:val="18"/>
      <w:lang w:val="en-US"/>
    </w:rPr>
  </w:style>
  <w:style w:type="paragraph" w:styleId="TOC5">
    <w:name w:val="toc 5"/>
    <w:basedOn w:val="Normal"/>
    <w:next w:val="Normal"/>
    <w:autoRedefine/>
    <w:uiPriority w:val="39"/>
    <w:rsid w:val="008B1DDE"/>
    <w:pPr>
      <w:ind w:left="800"/>
    </w:pPr>
    <w:rPr>
      <w:rFonts w:eastAsia="Times New Roman" w:cs="Arial"/>
      <w:color w:val="000000"/>
      <w:sz w:val="18"/>
      <w:szCs w:val="18"/>
      <w:lang w:val="en-US"/>
    </w:rPr>
  </w:style>
  <w:style w:type="paragraph" w:styleId="TOC6">
    <w:name w:val="toc 6"/>
    <w:basedOn w:val="Normal"/>
    <w:next w:val="Normal"/>
    <w:autoRedefine/>
    <w:uiPriority w:val="39"/>
    <w:rsid w:val="008B1DDE"/>
    <w:pPr>
      <w:ind w:left="1000"/>
    </w:pPr>
    <w:rPr>
      <w:rFonts w:eastAsia="Times New Roman" w:cs="Arial"/>
      <w:color w:val="000000"/>
      <w:sz w:val="18"/>
      <w:szCs w:val="18"/>
      <w:lang w:val="en-US"/>
    </w:rPr>
  </w:style>
  <w:style w:type="paragraph" w:styleId="TOC7">
    <w:name w:val="toc 7"/>
    <w:basedOn w:val="Normal"/>
    <w:next w:val="Normal"/>
    <w:autoRedefine/>
    <w:uiPriority w:val="39"/>
    <w:rsid w:val="008B1DDE"/>
    <w:pPr>
      <w:ind w:left="1200"/>
    </w:pPr>
    <w:rPr>
      <w:rFonts w:eastAsia="Times New Roman" w:cs="Arial"/>
      <w:color w:val="000000"/>
      <w:sz w:val="18"/>
      <w:szCs w:val="18"/>
      <w:lang w:val="en-US"/>
    </w:rPr>
  </w:style>
  <w:style w:type="paragraph" w:styleId="TOC8">
    <w:name w:val="toc 8"/>
    <w:basedOn w:val="Normal"/>
    <w:next w:val="Normal"/>
    <w:autoRedefine/>
    <w:uiPriority w:val="39"/>
    <w:rsid w:val="008B1DDE"/>
    <w:pPr>
      <w:ind w:left="1400"/>
    </w:pPr>
    <w:rPr>
      <w:rFonts w:eastAsia="Times New Roman" w:cs="Arial"/>
      <w:color w:val="000000"/>
      <w:sz w:val="18"/>
      <w:szCs w:val="18"/>
      <w:lang w:val="en-US"/>
    </w:rPr>
  </w:style>
  <w:style w:type="paragraph" w:styleId="TOC9">
    <w:name w:val="toc 9"/>
    <w:basedOn w:val="Normal"/>
    <w:next w:val="Normal"/>
    <w:autoRedefine/>
    <w:uiPriority w:val="39"/>
    <w:rsid w:val="008B1DDE"/>
    <w:pPr>
      <w:ind w:left="1600"/>
    </w:pPr>
    <w:rPr>
      <w:rFonts w:eastAsia="Times New Roman" w:cs="Arial"/>
      <w:color w:val="000000"/>
      <w:sz w:val="18"/>
      <w:szCs w:val="18"/>
      <w:lang w:val="en-US"/>
    </w:rPr>
  </w:style>
  <w:style w:type="paragraph" w:customStyle="1" w:styleId="Textoindependiente2">
    <w:name w:val="Texto independiente 2"/>
    <w:basedOn w:val="Normal"/>
    <w:uiPriority w:val="99"/>
    <w:rsid w:val="008B1DDE"/>
    <w:pPr>
      <w:widowControl w:val="0"/>
      <w:suppressAutoHyphens/>
    </w:pPr>
    <w:rPr>
      <w:rFonts w:ascii="Times" w:eastAsia="Times New Roman" w:hAnsi="Times" w:cs="Times"/>
      <w:color w:val="000000"/>
      <w:kern w:val="1"/>
      <w:sz w:val="20"/>
      <w:szCs w:val="20"/>
      <w:lang w:eastAsia="ar-SA"/>
    </w:rPr>
  </w:style>
  <w:style w:type="character" w:customStyle="1" w:styleId="Smbolodenotaalpie">
    <w:name w:val="Símbolo de nota al pie"/>
    <w:uiPriority w:val="99"/>
    <w:rsid w:val="008B1DDE"/>
  </w:style>
  <w:style w:type="character" w:customStyle="1" w:styleId="FootnoteReference1">
    <w:name w:val="Footnote Reference1"/>
    <w:uiPriority w:val="99"/>
    <w:rsid w:val="008B1DDE"/>
    <w:rPr>
      <w:vertAlign w:val="superscript"/>
    </w:rPr>
  </w:style>
  <w:style w:type="table" w:styleId="TableSimple1">
    <w:name w:val="Table Simple 1"/>
    <w:basedOn w:val="TableNormal"/>
    <w:uiPriority w:val="99"/>
    <w:rsid w:val="008B1DDE"/>
    <w:rPr>
      <w:rFonts w:ascii="Arial" w:eastAsia="Times New Roman" w:hAnsi="Arial" w:cs="Arial"/>
    </w:rPr>
    <w:tblPr>
      <w:tblBorders>
        <w:top w:val="single" w:sz="12" w:space="0" w:color="008000"/>
        <w:bottom w:val="single" w:sz="12" w:space="0" w:color="008000"/>
      </w:tblBorders>
    </w:tblPr>
    <w:tblStylePr w:type="firstRow">
      <w:rPr>
        <w:rFonts w:cs="MS Gothic"/>
      </w:rPr>
      <w:tblPr/>
      <w:tcPr>
        <w:tcBorders>
          <w:bottom w:val="single" w:sz="6" w:space="0" w:color="008000"/>
          <w:tl2br w:val="none" w:sz="0" w:space="0" w:color="auto"/>
          <w:tr2bl w:val="none" w:sz="0" w:space="0" w:color="auto"/>
        </w:tcBorders>
      </w:tcPr>
    </w:tblStylePr>
    <w:tblStylePr w:type="lastRow">
      <w:rPr>
        <w:rFonts w:cs="MS Gothic"/>
      </w:rPr>
      <w:tblPr/>
      <w:tcPr>
        <w:tcBorders>
          <w:top w:val="single" w:sz="6" w:space="0" w:color="008000"/>
          <w:tl2br w:val="none" w:sz="0" w:space="0" w:color="auto"/>
          <w:tr2bl w:val="none" w:sz="0" w:space="0" w:color="auto"/>
        </w:tcBorders>
      </w:tcPr>
    </w:tblStylePr>
  </w:style>
  <w:style w:type="character" w:customStyle="1" w:styleId="BodyText3Char">
    <w:name w:val="Body Text 3 Char"/>
    <w:link w:val="BodyText3"/>
    <w:uiPriority w:val="99"/>
    <w:rsid w:val="008B1DDE"/>
    <w:rPr>
      <w:rFonts w:ascii="Times New Roman" w:eastAsia="Times New Roman" w:hAnsi="Times New Roman"/>
      <w:sz w:val="16"/>
      <w:szCs w:val="16"/>
      <w:lang w:val="en-GB"/>
    </w:rPr>
  </w:style>
  <w:style w:type="paragraph" w:customStyle="1" w:styleId="BodyText21">
    <w:name w:val="Body Text 21"/>
    <w:basedOn w:val="Normal"/>
    <w:rsid w:val="008B1DDE"/>
    <w:pPr>
      <w:widowControl w:val="0"/>
      <w:tabs>
        <w:tab w:val="left" w:pos="-720"/>
      </w:tabs>
      <w:suppressAutoHyphens/>
      <w:spacing w:before="120"/>
      <w:jc w:val="both"/>
    </w:pPr>
    <w:rPr>
      <w:rFonts w:ascii="Comic Sans MS" w:eastAsia="Times New Roman" w:hAnsi="Comic Sans MS" w:cs="Comic Sans MS"/>
      <w:color w:val="000000"/>
      <w:spacing w:val="-2"/>
      <w:sz w:val="22"/>
      <w:lang w:val="en-US"/>
    </w:rPr>
  </w:style>
  <w:style w:type="table" w:styleId="TableList3">
    <w:name w:val="Table List 3"/>
    <w:basedOn w:val="TableNormal"/>
    <w:uiPriority w:val="99"/>
    <w:rsid w:val="008B1DDE"/>
    <w:rPr>
      <w:rFonts w:ascii="Arial" w:eastAsia="Times New Roman" w:hAnsi="Arial" w:cs="Arial"/>
    </w:rPr>
    <w:tblPr>
      <w:tblBorders>
        <w:top w:val="single" w:sz="12" w:space="0" w:color="000000"/>
        <w:bottom w:val="single" w:sz="12" w:space="0" w:color="000000"/>
        <w:insideH w:val="single" w:sz="6" w:space="0" w:color="000000"/>
      </w:tblBorders>
    </w:tblPr>
    <w:tblStylePr w:type="firstRow">
      <w:rPr>
        <w:rFonts w:cs="MS Gothic"/>
        <w:b/>
        <w:bCs/>
        <w:color w:val="000080"/>
      </w:rPr>
      <w:tblPr/>
      <w:tcPr>
        <w:tcBorders>
          <w:bottom w:val="single" w:sz="12" w:space="0" w:color="000000"/>
          <w:tl2br w:val="none" w:sz="0" w:space="0" w:color="auto"/>
          <w:tr2bl w:val="none" w:sz="0" w:space="0" w:color="auto"/>
        </w:tcBorders>
      </w:tcPr>
    </w:tblStylePr>
    <w:tblStylePr w:type="lastRow">
      <w:rPr>
        <w:rFonts w:cs="MS Gothic"/>
      </w:rPr>
      <w:tblPr/>
      <w:tcPr>
        <w:tcBorders>
          <w:top w:val="single" w:sz="12" w:space="0" w:color="000000"/>
          <w:tl2br w:val="none" w:sz="0" w:space="0" w:color="auto"/>
          <w:tr2bl w:val="none" w:sz="0" w:space="0" w:color="auto"/>
        </w:tcBorders>
      </w:tcPr>
    </w:tblStylePr>
    <w:tblStylePr w:type="swCell">
      <w:rPr>
        <w:rFonts w:cs="MS Gothic"/>
        <w:i/>
        <w:iCs/>
        <w:color w:val="000080"/>
      </w:rPr>
      <w:tblPr/>
      <w:tcPr>
        <w:tcBorders>
          <w:tl2br w:val="none" w:sz="0" w:space="0" w:color="auto"/>
          <w:tr2bl w:val="none" w:sz="0" w:space="0" w:color="auto"/>
        </w:tcBorders>
      </w:tcPr>
    </w:tblStylePr>
  </w:style>
  <w:style w:type="table" w:styleId="TableSimple3">
    <w:name w:val="Table Simple 3"/>
    <w:basedOn w:val="TableNormal"/>
    <w:uiPriority w:val="99"/>
    <w:rsid w:val="008B1DDE"/>
    <w:rPr>
      <w:rFonts w:ascii="Arial" w:eastAsia="Times New Roman" w:hAnsi="Arial" w:cs="Arial"/>
    </w:rPr>
    <w:tblPr>
      <w:tblBorders>
        <w:top w:val="single" w:sz="12" w:space="0" w:color="000000"/>
        <w:left w:val="single" w:sz="12" w:space="0" w:color="000000"/>
        <w:bottom w:val="single" w:sz="12" w:space="0" w:color="000000"/>
        <w:right w:val="single" w:sz="12" w:space="0" w:color="000000"/>
      </w:tblBorders>
    </w:tblPr>
    <w:tblStylePr w:type="firstRow">
      <w:rPr>
        <w:rFonts w:cs="MS Gothic"/>
        <w:b/>
        <w:bCs/>
        <w:color w:val="FFFFFF"/>
      </w:rPr>
      <w:tblPr/>
      <w:tcPr>
        <w:tcBorders>
          <w:tl2br w:val="none" w:sz="0" w:space="0" w:color="auto"/>
          <w:tr2bl w:val="none" w:sz="0" w:space="0" w:color="auto"/>
        </w:tcBorders>
        <w:shd w:val="solid" w:color="000000" w:fill="FFFFFF"/>
      </w:tcPr>
    </w:tblStylePr>
  </w:style>
  <w:style w:type="paragraph" w:styleId="TableofFigures">
    <w:name w:val="table of figures"/>
    <w:basedOn w:val="Normal"/>
    <w:next w:val="Normal"/>
    <w:uiPriority w:val="99"/>
    <w:rsid w:val="008B1DDE"/>
    <w:pPr>
      <w:ind w:right="720"/>
    </w:pPr>
    <w:rPr>
      <w:rFonts w:ascii="Arial" w:eastAsia="Times New Roman" w:hAnsi="Arial" w:cs="Arial"/>
      <w:color w:val="000000"/>
      <w:sz w:val="20"/>
      <w:szCs w:val="20"/>
      <w:lang w:val="en-US"/>
    </w:rPr>
  </w:style>
  <w:style w:type="character" w:customStyle="1" w:styleId="Style2Char">
    <w:name w:val="Style2 Char"/>
    <w:uiPriority w:val="99"/>
    <w:rsid w:val="008B1DDE"/>
    <w:rPr>
      <w:rFonts w:ascii="Arial" w:hAnsi="Arial" w:cs="Arial"/>
      <w:b/>
      <w:bCs/>
      <w:i/>
      <w:iCs/>
      <w:color w:val="000000"/>
      <w:sz w:val="40"/>
      <w:szCs w:val="40"/>
      <w:lang w:val="en-GB" w:eastAsia="en-US"/>
    </w:rPr>
  </w:style>
  <w:style w:type="paragraph" w:customStyle="1" w:styleId="AFacilitatorNotes">
    <w:name w:val="AFacilitatorNotes"/>
    <w:uiPriority w:val="99"/>
    <w:rsid w:val="008B1DDE"/>
    <w:pPr>
      <w:jc w:val="both"/>
    </w:pPr>
    <w:rPr>
      <w:rFonts w:ascii="Tahoma" w:eastAsia="Times New Roman" w:hAnsi="Tahoma" w:cs="Tahoma"/>
      <w:i/>
      <w:iCs/>
      <w:noProof/>
      <w:color w:val="000080"/>
    </w:rPr>
  </w:style>
  <w:style w:type="paragraph" w:customStyle="1" w:styleId="PredeterminadoLTGliederung1">
    <w:name w:val="Predeterminado~LT~Gliederung 1"/>
    <w:uiPriority w:val="99"/>
    <w:rsid w:val="008B1DDE"/>
    <w:pPr>
      <w:widowControl w:val="0"/>
      <w:tabs>
        <w:tab w:val="left" w:pos="707"/>
        <w:tab w:val="left" w:pos="1414"/>
        <w:tab w:val="left" w:pos="2122"/>
        <w:tab w:val="left" w:pos="2829"/>
        <w:tab w:val="left" w:pos="3537"/>
        <w:tab w:val="left" w:pos="4244"/>
        <w:tab w:val="left" w:pos="4952"/>
        <w:tab w:val="left" w:pos="5659"/>
        <w:tab w:val="left" w:pos="6367"/>
        <w:tab w:val="left" w:pos="7074"/>
        <w:tab w:val="left" w:pos="7782"/>
        <w:tab w:val="left" w:pos="8489"/>
        <w:tab w:val="left" w:pos="9197"/>
        <w:tab w:val="left" w:pos="9904"/>
        <w:tab w:val="left" w:pos="10612"/>
        <w:tab w:val="left" w:pos="11319"/>
        <w:tab w:val="left" w:pos="12027"/>
        <w:tab w:val="left" w:pos="12734"/>
        <w:tab w:val="left" w:pos="13441"/>
        <w:tab w:val="left" w:pos="14149"/>
      </w:tabs>
      <w:suppressAutoHyphens/>
      <w:autoSpaceDE w:val="0"/>
      <w:spacing w:before="160" w:line="228" w:lineRule="auto"/>
      <w:ind w:left="537"/>
    </w:pPr>
    <w:rPr>
      <w:rFonts w:ascii="DejaVu Sans" w:eastAsia="Times New Roman" w:hAnsi="DejaVu Sans" w:cs="DejaVu Sans"/>
      <w:color w:val="000000"/>
      <w:sz w:val="64"/>
      <w:szCs w:val="64"/>
      <w:lang w:val="en-GB"/>
    </w:rPr>
  </w:style>
  <w:style w:type="character" w:customStyle="1" w:styleId="BodyText2Char1">
    <w:name w:val="Body Text 2 Char1"/>
    <w:uiPriority w:val="99"/>
    <w:locked/>
    <w:rsid w:val="008B1DDE"/>
    <w:rPr>
      <w:rFonts w:ascii="Centaur" w:hAnsi="Centaur" w:cs="Centaur"/>
      <w:color w:val="000000"/>
      <w:sz w:val="20"/>
      <w:szCs w:val="20"/>
    </w:rPr>
  </w:style>
  <w:style w:type="paragraph" w:customStyle="1" w:styleId="Tableheader">
    <w:name w:val="Tableheader"/>
    <w:basedOn w:val="Normal"/>
    <w:next w:val="Normal"/>
    <w:uiPriority w:val="99"/>
    <w:qFormat/>
    <w:rsid w:val="008B1DDE"/>
    <w:pPr>
      <w:spacing w:after="120"/>
    </w:pPr>
    <w:rPr>
      <w:rFonts w:ascii="Arial" w:eastAsia="Times New Roman" w:hAnsi="Arial" w:cs="Arial"/>
      <w:b/>
      <w:bCs/>
      <w:color w:val="CC3300"/>
      <w:sz w:val="22"/>
      <w:szCs w:val="20"/>
      <w:lang w:val="pt-PT"/>
    </w:rPr>
  </w:style>
  <w:style w:type="character" w:styleId="LineNumber">
    <w:name w:val="line number"/>
    <w:uiPriority w:val="99"/>
    <w:rsid w:val="008B1DDE"/>
    <w:rPr>
      <w:rFonts w:cs="Times New Roman"/>
    </w:rPr>
  </w:style>
  <w:style w:type="character" w:customStyle="1" w:styleId="ja50-ce-sup">
    <w:name w:val="ja50-ce-sup"/>
    <w:uiPriority w:val="99"/>
    <w:rsid w:val="008B1DDE"/>
    <w:rPr>
      <w:rFonts w:cs="Times New Roman"/>
      <w:sz w:val="19"/>
      <w:szCs w:val="19"/>
    </w:rPr>
  </w:style>
  <w:style w:type="character" w:customStyle="1" w:styleId="ja50-ce-author">
    <w:name w:val="ja50-ce-author"/>
    <w:uiPriority w:val="99"/>
    <w:rsid w:val="008B1DDE"/>
    <w:rPr>
      <w:rFonts w:cs="Times New Roman"/>
    </w:rPr>
  </w:style>
  <w:style w:type="paragraph" w:styleId="Index3">
    <w:name w:val="index 3"/>
    <w:basedOn w:val="Normal"/>
    <w:next w:val="Normal"/>
    <w:autoRedefine/>
    <w:uiPriority w:val="99"/>
    <w:semiHidden/>
    <w:rsid w:val="008B1DDE"/>
    <w:pPr>
      <w:ind w:left="600" w:hanging="200"/>
    </w:pPr>
    <w:rPr>
      <w:rFonts w:ascii="Arial" w:eastAsia="Times New Roman" w:hAnsi="Arial" w:cs="Arial"/>
      <w:color w:val="000000"/>
      <w:sz w:val="20"/>
      <w:szCs w:val="20"/>
      <w:lang w:val="en-US"/>
    </w:rPr>
  </w:style>
  <w:style w:type="paragraph" w:customStyle="1" w:styleId="Figureheader">
    <w:name w:val="Figureheader"/>
    <w:basedOn w:val="Normal"/>
    <w:next w:val="Normal"/>
    <w:uiPriority w:val="99"/>
    <w:rsid w:val="008B1DDE"/>
    <w:pPr>
      <w:spacing w:after="120"/>
    </w:pPr>
    <w:rPr>
      <w:rFonts w:ascii="Arial" w:eastAsia="Times New Roman" w:hAnsi="Arial" w:cs="Arial"/>
      <w:b/>
      <w:bCs/>
      <w:color w:val="CC3300"/>
      <w:sz w:val="22"/>
      <w:szCs w:val="20"/>
      <w:lang w:val="pt-PT"/>
    </w:rPr>
  </w:style>
  <w:style w:type="paragraph" w:customStyle="1" w:styleId="LightList-Accent31">
    <w:name w:val="Light List - Accent 31"/>
    <w:hidden/>
    <w:uiPriority w:val="99"/>
    <w:semiHidden/>
    <w:rsid w:val="008B1DDE"/>
    <w:rPr>
      <w:rFonts w:ascii="Arial" w:eastAsia="Times New Roman" w:hAnsi="Arial" w:cs="Arial"/>
    </w:rPr>
  </w:style>
  <w:style w:type="paragraph" w:customStyle="1" w:styleId="BodyText30">
    <w:name w:val="Body Text3"/>
    <w:basedOn w:val="PlainText"/>
    <w:link w:val="BODYTEXTChar3"/>
    <w:uiPriority w:val="99"/>
    <w:rsid w:val="008B1DDE"/>
    <w:pPr>
      <w:spacing w:after="240"/>
      <w:jc w:val="both"/>
    </w:pPr>
    <w:rPr>
      <w:rFonts w:ascii="Arial" w:hAnsi="Arial" w:cs="Times New Roman"/>
      <w:color w:val="000000"/>
      <w:sz w:val="24"/>
      <w:szCs w:val="24"/>
      <w:lang w:val="x-none" w:eastAsia="x-none"/>
    </w:rPr>
  </w:style>
  <w:style w:type="character" w:customStyle="1" w:styleId="BODYTEXTChar3">
    <w:name w:val="BODY TEXT Char"/>
    <w:link w:val="BodyText30"/>
    <w:uiPriority w:val="99"/>
    <w:locked/>
    <w:rsid w:val="008B1DDE"/>
    <w:rPr>
      <w:rFonts w:ascii="Arial" w:eastAsia="Times New Roman" w:hAnsi="Arial"/>
      <w:color w:val="000000"/>
      <w:sz w:val="24"/>
      <w:szCs w:val="24"/>
      <w:lang w:val="x-none" w:eastAsia="x-none"/>
    </w:rPr>
  </w:style>
  <w:style w:type="paragraph" w:customStyle="1" w:styleId="NormalWeb1">
    <w:name w:val="Normal (Web)1"/>
    <w:basedOn w:val="Normal"/>
    <w:uiPriority w:val="99"/>
    <w:rsid w:val="008B1DDE"/>
    <w:pPr>
      <w:spacing w:before="180" w:after="180" w:line="240" w:lineRule="atLeast"/>
    </w:pPr>
    <w:rPr>
      <w:rFonts w:ascii="Arial" w:eastAsia="Times New Roman" w:hAnsi="Arial" w:cs="Arial"/>
      <w:color w:val="333333"/>
      <w:sz w:val="20"/>
      <w:szCs w:val="20"/>
      <w:lang w:val="en-US"/>
    </w:rPr>
  </w:style>
  <w:style w:type="character" w:customStyle="1" w:styleId="Char15">
    <w:name w:val="Char15"/>
    <w:uiPriority w:val="99"/>
    <w:rsid w:val="008B1DDE"/>
    <w:rPr>
      <w:rFonts w:ascii="Arial" w:hAnsi="Arial" w:cs="Arial"/>
      <w:b/>
      <w:bCs/>
      <w:caps/>
      <w:sz w:val="28"/>
      <w:szCs w:val="28"/>
    </w:rPr>
  </w:style>
  <w:style w:type="character" w:customStyle="1" w:styleId="Lead-in0">
    <w:name w:val="Lead-in"/>
    <w:uiPriority w:val="99"/>
    <w:rsid w:val="008B1DDE"/>
    <w:rPr>
      <w:rFonts w:ascii="Arial" w:hAnsi="Arial"/>
      <w:b/>
      <w:sz w:val="20"/>
      <w:u w:val="none"/>
      <w:lang w:val="en-GB"/>
    </w:rPr>
  </w:style>
  <w:style w:type="paragraph" w:customStyle="1" w:styleId="Boxheader">
    <w:name w:val="Boxheader"/>
    <w:basedOn w:val="Normal"/>
    <w:uiPriority w:val="99"/>
    <w:rsid w:val="008B1DDE"/>
    <w:pPr>
      <w:spacing w:after="120"/>
    </w:pPr>
    <w:rPr>
      <w:rFonts w:ascii="Arial" w:eastAsia="Times New Roman" w:hAnsi="Arial" w:cs="Arial"/>
      <w:b/>
      <w:bCs/>
      <w:color w:val="CC3300"/>
      <w:sz w:val="20"/>
      <w:szCs w:val="18"/>
      <w:lang w:val="pt-PT"/>
    </w:rPr>
  </w:style>
  <w:style w:type="character" w:customStyle="1" w:styleId="mw-headline">
    <w:name w:val="mw-headline"/>
    <w:uiPriority w:val="99"/>
    <w:rsid w:val="008B1DDE"/>
    <w:rPr>
      <w:rFonts w:cs="Times New Roman"/>
    </w:rPr>
  </w:style>
  <w:style w:type="paragraph" w:customStyle="1" w:styleId="FANTAtext">
    <w:name w:val="FANTAtext"/>
    <w:basedOn w:val="Normal"/>
    <w:uiPriority w:val="99"/>
    <w:rsid w:val="008B1DDE"/>
    <w:pPr>
      <w:tabs>
        <w:tab w:val="left" w:leader="dot" w:pos="9360"/>
      </w:tabs>
      <w:spacing w:after="240"/>
      <w:ind w:firstLine="720"/>
    </w:pPr>
    <w:rPr>
      <w:rFonts w:ascii="Arial" w:eastAsia="Times New Roman" w:hAnsi="Arial" w:cs="Arial"/>
      <w:color w:val="000000"/>
      <w:sz w:val="20"/>
      <w:szCs w:val="20"/>
      <w:lang w:val="en-US"/>
    </w:rPr>
  </w:style>
  <w:style w:type="paragraph" w:customStyle="1" w:styleId="FANTAChapHd">
    <w:name w:val="FANTAChapHd"/>
    <w:uiPriority w:val="99"/>
    <w:rsid w:val="008B1DDE"/>
    <w:pPr>
      <w:spacing w:after="240"/>
    </w:pPr>
    <w:rPr>
      <w:rFonts w:ascii="Arial" w:eastAsia="Times New Roman" w:hAnsi="Arial"/>
      <w:b/>
      <w:bCs/>
      <w:caps/>
      <w:sz w:val="24"/>
    </w:rPr>
  </w:style>
  <w:style w:type="paragraph" w:customStyle="1" w:styleId="FANTAtext2">
    <w:name w:val="FANTAtext2"/>
    <w:basedOn w:val="FANTAtext"/>
    <w:uiPriority w:val="99"/>
    <w:rsid w:val="008B1DDE"/>
    <w:pPr>
      <w:spacing w:after="360"/>
    </w:pPr>
  </w:style>
  <w:style w:type="paragraph" w:customStyle="1" w:styleId="FANTAChapterHead">
    <w:name w:val="FANTAChapterHead"/>
    <w:basedOn w:val="Heading3"/>
    <w:uiPriority w:val="99"/>
    <w:rsid w:val="008B1DDE"/>
    <w:pPr>
      <w:keepLines w:val="0"/>
      <w:spacing w:before="0" w:after="360"/>
      <w:jc w:val="center"/>
      <w:outlineLvl w:val="0"/>
    </w:pPr>
    <w:rPr>
      <w:rFonts w:ascii="Times New Roman" w:hAnsi="Times New Roman"/>
      <w:caps/>
      <w:noProof/>
      <w:color w:val="auto"/>
      <w:sz w:val="20"/>
      <w:szCs w:val="24"/>
      <w:lang w:val="x-none"/>
    </w:rPr>
  </w:style>
  <w:style w:type="paragraph" w:customStyle="1" w:styleId="FANTAHead2">
    <w:name w:val="FANTAHead2"/>
    <w:basedOn w:val="Normal"/>
    <w:uiPriority w:val="99"/>
    <w:rsid w:val="008B1DDE"/>
    <w:pPr>
      <w:spacing w:after="240"/>
    </w:pPr>
    <w:rPr>
      <w:rFonts w:ascii="Arial" w:eastAsia="Times New Roman" w:hAnsi="Arial" w:cs="Arial"/>
      <w:b/>
      <w:bCs/>
      <w:color w:val="000000"/>
      <w:sz w:val="20"/>
      <w:szCs w:val="20"/>
    </w:rPr>
  </w:style>
  <w:style w:type="paragraph" w:customStyle="1" w:styleId="FrontTableHd">
    <w:name w:val="FrontTableHd"/>
    <w:basedOn w:val="Normal"/>
    <w:uiPriority w:val="99"/>
    <w:rsid w:val="008B1DDE"/>
    <w:pPr>
      <w:spacing w:after="60"/>
    </w:pPr>
    <w:rPr>
      <w:rFonts w:ascii="Arial" w:eastAsia="Times New Roman" w:hAnsi="Arial" w:cs="Arial"/>
      <w:b/>
      <w:bCs/>
      <w:color w:val="000000"/>
      <w:sz w:val="20"/>
      <w:szCs w:val="20"/>
      <w:lang w:val="en-US"/>
    </w:rPr>
  </w:style>
  <w:style w:type="paragraph" w:customStyle="1" w:styleId="ListParagraph1">
    <w:name w:val="List Paragraph1"/>
    <w:basedOn w:val="Normal"/>
    <w:uiPriority w:val="99"/>
    <w:rsid w:val="008B1DDE"/>
    <w:pPr>
      <w:contextualSpacing/>
    </w:pPr>
    <w:rPr>
      <w:rFonts w:ascii="Arial" w:eastAsia="Times New Roman" w:hAnsi="Arial" w:cs="Arial"/>
      <w:color w:val="000000"/>
      <w:sz w:val="20"/>
      <w:szCs w:val="20"/>
      <w:lang w:val="en-US"/>
    </w:rPr>
  </w:style>
  <w:style w:type="paragraph" w:customStyle="1" w:styleId="xl109">
    <w:name w:val="xl109"/>
    <w:basedOn w:val="Normal"/>
    <w:uiPriority w:val="99"/>
    <w:rsid w:val="008B1DDE"/>
    <w:pPr>
      <w:spacing w:before="100" w:beforeAutospacing="1" w:after="100" w:afterAutospacing="1"/>
    </w:pPr>
    <w:rPr>
      <w:rFonts w:ascii="Arial" w:eastAsia="Times New Roman" w:hAnsi="Arial" w:cs="Arial"/>
      <w:b/>
      <w:bCs/>
      <w:color w:val="000000"/>
      <w:sz w:val="20"/>
      <w:szCs w:val="20"/>
      <w:lang w:val="en-US"/>
    </w:rPr>
  </w:style>
  <w:style w:type="paragraph" w:customStyle="1" w:styleId="xl110">
    <w:name w:val="xl110"/>
    <w:basedOn w:val="Normal"/>
    <w:uiPriority w:val="99"/>
    <w:rsid w:val="008B1DDE"/>
    <w:pPr>
      <w:spacing w:before="100" w:beforeAutospacing="1" w:after="100" w:afterAutospacing="1"/>
      <w:jc w:val="center"/>
    </w:pPr>
    <w:rPr>
      <w:rFonts w:ascii="Arial" w:eastAsia="Times New Roman" w:hAnsi="Arial" w:cs="Arial"/>
      <w:b/>
      <w:bCs/>
      <w:color w:val="000000"/>
      <w:sz w:val="20"/>
      <w:szCs w:val="20"/>
      <w:lang w:val="en-US"/>
    </w:rPr>
  </w:style>
  <w:style w:type="paragraph" w:customStyle="1" w:styleId="xl111">
    <w:name w:val="xl111"/>
    <w:basedOn w:val="Normal"/>
    <w:uiPriority w:val="99"/>
    <w:rsid w:val="008B1DDE"/>
    <w:pPr>
      <w:spacing w:before="100" w:beforeAutospacing="1" w:after="100" w:afterAutospacing="1"/>
      <w:jc w:val="center"/>
      <w:textAlignment w:val="center"/>
    </w:pPr>
    <w:rPr>
      <w:rFonts w:ascii="Arial" w:eastAsia="Times New Roman" w:hAnsi="Arial" w:cs="Arial"/>
      <w:color w:val="000000"/>
      <w:sz w:val="20"/>
      <w:szCs w:val="20"/>
      <w:lang w:val="en-US"/>
    </w:rPr>
  </w:style>
  <w:style w:type="paragraph" w:customStyle="1" w:styleId="xl112">
    <w:name w:val="xl112"/>
    <w:basedOn w:val="Normal"/>
    <w:uiPriority w:val="99"/>
    <w:rsid w:val="008B1DDE"/>
    <w:pPr>
      <w:spacing w:before="100" w:beforeAutospacing="1" w:after="100" w:afterAutospacing="1"/>
      <w:jc w:val="center"/>
      <w:textAlignment w:val="center"/>
    </w:pPr>
    <w:rPr>
      <w:rFonts w:ascii="Arial" w:eastAsia="Times New Roman" w:hAnsi="Arial" w:cs="Arial"/>
      <w:b/>
      <w:bCs/>
      <w:color w:val="000000"/>
      <w:sz w:val="20"/>
      <w:szCs w:val="20"/>
      <w:lang w:val="en-US"/>
    </w:rPr>
  </w:style>
  <w:style w:type="paragraph" w:customStyle="1" w:styleId="xl114">
    <w:name w:val="xl114"/>
    <w:basedOn w:val="Normal"/>
    <w:uiPriority w:val="99"/>
    <w:rsid w:val="008B1DDE"/>
    <w:pPr>
      <w:spacing w:before="100" w:beforeAutospacing="1" w:after="100" w:afterAutospacing="1"/>
      <w:jc w:val="center"/>
      <w:textAlignment w:val="center"/>
    </w:pPr>
    <w:rPr>
      <w:rFonts w:ascii="Arial" w:eastAsia="Times New Roman" w:hAnsi="Arial" w:cs="Arial"/>
      <w:color w:val="000000"/>
      <w:sz w:val="20"/>
      <w:szCs w:val="20"/>
      <w:lang w:val="en-US"/>
    </w:rPr>
  </w:style>
  <w:style w:type="paragraph" w:customStyle="1" w:styleId="xl115">
    <w:name w:val="xl115"/>
    <w:basedOn w:val="Normal"/>
    <w:uiPriority w:val="99"/>
    <w:rsid w:val="008B1DDE"/>
    <w:pPr>
      <w:spacing w:before="100" w:beforeAutospacing="1" w:after="100" w:afterAutospacing="1"/>
      <w:jc w:val="center"/>
      <w:textAlignment w:val="center"/>
    </w:pPr>
    <w:rPr>
      <w:rFonts w:ascii="Arial" w:eastAsia="Times New Roman" w:hAnsi="Arial" w:cs="Arial"/>
      <w:color w:val="000000"/>
      <w:sz w:val="20"/>
      <w:szCs w:val="20"/>
      <w:lang w:val="en-US"/>
    </w:rPr>
  </w:style>
  <w:style w:type="paragraph" w:customStyle="1" w:styleId="HTMLBody">
    <w:name w:val="HTML Body"/>
    <w:uiPriority w:val="99"/>
    <w:rsid w:val="008B1DDE"/>
    <w:pPr>
      <w:autoSpaceDE w:val="0"/>
      <w:autoSpaceDN w:val="0"/>
      <w:adjustRightInd w:val="0"/>
    </w:pPr>
    <w:rPr>
      <w:rFonts w:ascii="Arial" w:eastAsia="Times New Roman" w:hAnsi="Arial" w:cs="Arial"/>
    </w:rPr>
  </w:style>
  <w:style w:type="paragraph" w:customStyle="1" w:styleId="FANTAappendHd">
    <w:name w:val="FANTAappendHd"/>
    <w:basedOn w:val="FANTAChapHd"/>
    <w:uiPriority w:val="99"/>
    <w:rsid w:val="008B1DDE"/>
    <w:rPr>
      <w:caps w:val="0"/>
      <w:sz w:val="26"/>
      <w:szCs w:val="26"/>
    </w:rPr>
  </w:style>
  <w:style w:type="paragraph" w:customStyle="1" w:styleId="tabletext">
    <w:name w:val="tabletext"/>
    <w:basedOn w:val="Normal"/>
    <w:uiPriority w:val="99"/>
    <w:qFormat/>
    <w:rsid w:val="008B1DDE"/>
    <w:rPr>
      <w:rFonts w:ascii="Arial" w:eastAsia="Times New Roman" w:hAnsi="Arial" w:cs="Verdana"/>
      <w:color w:val="000000"/>
      <w:sz w:val="18"/>
      <w:szCs w:val="18"/>
      <w:lang w:val="nb-NO" w:eastAsia="nb-NO"/>
    </w:rPr>
  </w:style>
  <w:style w:type="paragraph" w:customStyle="1" w:styleId="FANTATableHd">
    <w:name w:val="FANTATableHd"/>
    <w:basedOn w:val="Normal"/>
    <w:next w:val="FANTAtext"/>
    <w:uiPriority w:val="99"/>
    <w:rsid w:val="008B1DDE"/>
    <w:pPr>
      <w:spacing w:after="60"/>
      <w:ind w:hanging="720"/>
    </w:pPr>
    <w:rPr>
      <w:rFonts w:ascii="Arial" w:eastAsia="Times New Roman" w:hAnsi="Arial" w:cs="Arial"/>
      <w:b/>
      <w:bCs/>
      <w:color w:val="000000"/>
      <w:sz w:val="20"/>
      <w:szCs w:val="20"/>
      <w:lang w:val="en-US"/>
    </w:rPr>
  </w:style>
  <w:style w:type="paragraph" w:customStyle="1" w:styleId="FANTABoxHd">
    <w:name w:val="FANTABoxHd"/>
    <w:next w:val="FANTAtext"/>
    <w:uiPriority w:val="99"/>
    <w:rsid w:val="008B1DDE"/>
    <w:pPr>
      <w:spacing w:before="240" w:after="240"/>
      <w:jc w:val="center"/>
    </w:pPr>
    <w:rPr>
      <w:rFonts w:ascii="Arial" w:eastAsia="Times New Roman" w:hAnsi="Arial"/>
      <w:b/>
      <w:bCs/>
    </w:rPr>
  </w:style>
  <w:style w:type="paragraph" w:customStyle="1" w:styleId="FANTAReference">
    <w:name w:val="FANTAReference"/>
    <w:basedOn w:val="Normal"/>
    <w:uiPriority w:val="99"/>
    <w:rsid w:val="008B1DDE"/>
    <w:pPr>
      <w:keepLines/>
      <w:tabs>
        <w:tab w:val="left" w:pos="0"/>
      </w:tabs>
      <w:spacing w:before="240" w:after="240"/>
    </w:pPr>
    <w:rPr>
      <w:rFonts w:ascii="Arial" w:eastAsia="Times New Roman" w:hAnsi="Arial" w:cs="Arial"/>
      <w:color w:val="000000"/>
      <w:sz w:val="20"/>
      <w:szCs w:val="20"/>
      <w:lang w:val="en-US"/>
    </w:rPr>
  </w:style>
  <w:style w:type="paragraph" w:customStyle="1" w:styleId="FANTAappendTableHd">
    <w:name w:val="FANTAappendTableHd"/>
    <w:basedOn w:val="FANTATableHd"/>
    <w:uiPriority w:val="99"/>
    <w:rsid w:val="008B1DDE"/>
    <w:rPr>
      <w:lang w:val="en-GB"/>
    </w:rPr>
  </w:style>
  <w:style w:type="paragraph" w:customStyle="1" w:styleId="FANTAFigureHead">
    <w:name w:val="FANTAFigureHead"/>
    <w:basedOn w:val="Normal"/>
    <w:uiPriority w:val="99"/>
    <w:rsid w:val="008B1DDE"/>
    <w:pPr>
      <w:spacing w:after="60"/>
      <w:jc w:val="center"/>
    </w:pPr>
    <w:rPr>
      <w:rFonts w:ascii="Times New Roman Bold" w:eastAsia="Times New Roman" w:hAnsi="Times New Roman Bold" w:cs="Times New Roman Bold"/>
      <w:b/>
      <w:bCs/>
      <w:color w:val="000000"/>
      <w:sz w:val="20"/>
      <w:szCs w:val="20"/>
      <w:lang w:val="en-US"/>
    </w:rPr>
  </w:style>
  <w:style w:type="paragraph" w:customStyle="1" w:styleId="NormalFanta2">
    <w:name w:val="NormalFanta2"/>
    <w:basedOn w:val="Normal"/>
    <w:uiPriority w:val="99"/>
    <w:rsid w:val="008B1DDE"/>
    <w:rPr>
      <w:rFonts w:ascii="Arial" w:eastAsia="Times New Roman" w:hAnsi="Arial" w:cs="Arial"/>
      <w:color w:val="000000"/>
      <w:sz w:val="20"/>
      <w:szCs w:val="20"/>
      <w:lang w:val="en-US"/>
    </w:rPr>
  </w:style>
  <w:style w:type="paragraph" w:customStyle="1" w:styleId="NormalFANTA20">
    <w:name w:val="NormalFANTA2"/>
    <w:basedOn w:val="Normal"/>
    <w:uiPriority w:val="99"/>
    <w:rsid w:val="008B1DDE"/>
    <w:rPr>
      <w:rFonts w:ascii="Arial" w:eastAsia="Times New Roman" w:hAnsi="Arial" w:cs="Arial"/>
      <w:color w:val="000000"/>
      <w:sz w:val="20"/>
      <w:szCs w:val="20"/>
      <w:lang w:eastAsia="en-AU"/>
    </w:rPr>
  </w:style>
  <w:style w:type="paragraph" w:customStyle="1" w:styleId="MediumGrid1-Accent21">
    <w:name w:val="Medium Grid 1 - Accent 21"/>
    <w:basedOn w:val="Normal"/>
    <w:uiPriority w:val="99"/>
    <w:qFormat/>
    <w:rsid w:val="008B1DDE"/>
    <w:pPr>
      <w:ind w:left="720"/>
    </w:pPr>
    <w:rPr>
      <w:rFonts w:eastAsia="Times New Roman"/>
      <w:color w:val="000000"/>
      <w:sz w:val="22"/>
      <w:szCs w:val="24"/>
      <w:lang w:val="en-US"/>
    </w:rPr>
  </w:style>
  <w:style w:type="paragraph" w:customStyle="1" w:styleId="Pa35">
    <w:name w:val="Pa35"/>
    <w:basedOn w:val="Normal"/>
    <w:next w:val="Normal"/>
    <w:uiPriority w:val="99"/>
    <w:rsid w:val="008B1DDE"/>
    <w:pPr>
      <w:autoSpaceDE w:val="0"/>
      <w:autoSpaceDN w:val="0"/>
      <w:adjustRightInd w:val="0"/>
      <w:spacing w:line="181" w:lineRule="atLeast"/>
    </w:pPr>
    <w:rPr>
      <w:rFonts w:ascii="Univers" w:eastAsia="MS Mincho" w:hAnsi="Univers" w:cs="Vrinda"/>
      <w:color w:val="000000"/>
      <w:sz w:val="22"/>
      <w:szCs w:val="24"/>
      <w:lang w:val="en-US" w:eastAsia="ja-JP" w:bidi="mni-IN"/>
    </w:rPr>
  </w:style>
  <w:style w:type="character" w:customStyle="1" w:styleId="A3">
    <w:name w:val="A3"/>
    <w:uiPriority w:val="99"/>
    <w:rsid w:val="008B1DDE"/>
    <w:rPr>
      <w:color w:val="000000"/>
      <w:sz w:val="20"/>
    </w:rPr>
  </w:style>
  <w:style w:type="paragraph" w:customStyle="1" w:styleId="NoSpacing2">
    <w:name w:val="No Spacing2"/>
    <w:basedOn w:val="Normal"/>
    <w:uiPriority w:val="99"/>
    <w:rsid w:val="008B1DDE"/>
    <w:rPr>
      <w:rFonts w:ascii="Arial" w:eastAsia="Times New Roman" w:hAnsi="Arial" w:cs="Arial"/>
      <w:color w:val="000000"/>
      <w:sz w:val="20"/>
      <w:szCs w:val="20"/>
      <w:lang w:val="en-US"/>
    </w:rPr>
  </w:style>
  <w:style w:type="character" w:customStyle="1" w:styleId="SubtleEmphasis2">
    <w:name w:val="Subtle Emphasis2"/>
    <w:uiPriority w:val="99"/>
    <w:rsid w:val="008B1DDE"/>
    <w:rPr>
      <w:i/>
      <w:color w:val="5A5A5A"/>
    </w:rPr>
  </w:style>
  <w:style w:type="character" w:customStyle="1" w:styleId="IntenseEmphasis2">
    <w:name w:val="Intense Emphasis2"/>
    <w:uiPriority w:val="99"/>
    <w:rsid w:val="008B1DDE"/>
    <w:rPr>
      <w:b/>
      <w:i/>
      <w:color w:val="4F81BD"/>
      <w:sz w:val="22"/>
    </w:rPr>
  </w:style>
  <w:style w:type="character" w:customStyle="1" w:styleId="SubtleReference2">
    <w:name w:val="Subtle Reference2"/>
    <w:uiPriority w:val="99"/>
    <w:rsid w:val="008B1DDE"/>
    <w:rPr>
      <w:color w:val="auto"/>
      <w:u w:val="single" w:color="9BBB59"/>
    </w:rPr>
  </w:style>
  <w:style w:type="character" w:customStyle="1" w:styleId="IntenseReference2">
    <w:name w:val="Intense Reference2"/>
    <w:uiPriority w:val="99"/>
    <w:rsid w:val="008B1DDE"/>
    <w:rPr>
      <w:rFonts w:cs="Times New Roman"/>
      <w:b/>
      <w:bCs/>
      <w:color w:val="76923C"/>
      <w:u w:val="single" w:color="9BBB59"/>
    </w:rPr>
  </w:style>
  <w:style w:type="character" w:customStyle="1" w:styleId="BookTitle2">
    <w:name w:val="Book Title2"/>
    <w:uiPriority w:val="99"/>
    <w:rsid w:val="008B1DDE"/>
    <w:rPr>
      <w:rFonts w:ascii="Cambria" w:hAnsi="Cambria" w:cs="Times New Roman"/>
      <w:b/>
      <w:bCs/>
      <w:i/>
      <w:iCs/>
      <w:color w:val="auto"/>
    </w:rPr>
  </w:style>
  <w:style w:type="paragraph" w:customStyle="1" w:styleId="TOCHeading2">
    <w:name w:val="TOC Heading2"/>
    <w:basedOn w:val="Heading1"/>
    <w:next w:val="Normal"/>
    <w:uiPriority w:val="99"/>
    <w:rsid w:val="008B1DDE"/>
    <w:pPr>
      <w:pBdr>
        <w:bottom w:val="none" w:sz="0" w:space="0" w:color="auto"/>
      </w:pBdr>
      <w:spacing w:after="600"/>
      <w:ind w:firstLine="1440"/>
      <w:jc w:val="center"/>
      <w:outlineLvl w:val="9"/>
    </w:pPr>
    <w:rPr>
      <w:rFonts w:ascii="Arial" w:hAnsi="Arial"/>
      <w:color w:val="CC3300"/>
      <w:spacing w:val="-20"/>
      <w:sz w:val="44"/>
      <w:lang w:val="pt-PT"/>
    </w:rPr>
  </w:style>
  <w:style w:type="paragraph" w:customStyle="1" w:styleId="textboxtitle">
    <w:name w:val="textbox title"/>
    <w:basedOn w:val="Tableheader"/>
    <w:qFormat/>
    <w:rsid w:val="008B1DDE"/>
    <w:pPr>
      <w:spacing w:before="120"/>
    </w:pPr>
  </w:style>
  <w:style w:type="character" w:customStyle="1" w:styleId="shorttext1">
    <w:name w:val="short_text1"/>
    <w:uiPriority w:val="99"/>
    <w:rsid w:val="008B1DDE"/>
    <w:rPr>
      <w:rFonts w:cs="Times New Roman"/>
      <w:sz w:val="20"/>
      <w:szCs w:val="20"/>
    </w:rPr>
  </w:style>
  <w:style w:type="paragraph" w:customStyle="1" w:styleId="NoSpacing3">
    <w:name w:val="No Spacing3"/>
    <w:basedOn w:val="Normal"/>
    <w:uiPriority w:val="99"/>
    <w:rsid w:val="008B1DDE"/>
    <w:rPr>
      <w:rFonts w:ascii="Arial" w:eastAsia="Times New Roman" w:hAnsi="Arial" w:cs="Arial"/>
      <w:color w:val="000000"/>
      <w:sz w:val="20"/>
      <w:szCs w:val="20"/>
      <w:lang w:val="en-US"/>
    </w:rPr>
  </w:style>
  <w:style w:type="character" w:customStyle="1" w:styleId="MediumGrid2-Accent2Char">
    <w:name w:val="Medium Grid 2 - Accent 2 Char"/>
    <w:link w:val="ColorfulList-Accent3"/>
    <w:uiPriority w:val="99"/>
    <w:locked/>
    <w:rsid w:val="008B1DDE"/>
    <w:rPr>
      <w:rFonts w:ascii="Cambria" w:hAnsi="Cambria" w:cs="Times New Roman"/>
      <w:i/>
      <w:iCs/>
      <w:color w:val="5A5A5A"/>
    </w:rPr>
  </w:style>
  <w:style w:type="character" w:customStyle="1" w:styleId="MediumGrid3-Accent2Char">
    <w:name w:val="Medium Grid 3 - Accent 2 Char"/>
    <w:link w:val="ColorfulGrid-Accent3"/>
    <w:uiPriority w:val="99"/>
    <w:locked/>
    <w:rsid w:val="008B1DDE"/>
    <w:rPr>
      <w:rFonts w:ascii="Cambria" w:hAnsi="Cambria" w:cs="Times New Roman"/>
      <w:i/>
      <w:iCs/>
      <w:color w:val="FFFFFF"/>
      <w:sz w:val="24"/>
      <w:szCs w:val="24"/>
      <w:shd w:val="clear" w:color="auto" w:fill="4F81BD"/>
    </w:rPr>
  </w:style>
  <w:style w:type="character" w:customStyle="1" w:styleId="SubtleEmphasis3">
    <w:name w:val="Subtle Emphasis3"/>
    <w:uiPriority w:val="99"/>
    <w:rsid w:val="008B1DDE"/>
    <w:rPr>
      <w:i/>
      <w:color w:val="5A5A5A"/>
    </w:rPr>
  </w:style>
  <w:style w:type="character" w:customStyle="1" w:styleId="IntenseEmphasis3">
    <w:name w:val="Intense Emphasis3"/>
    <w:uiPriority w:val="99"/>
    <w:rsid w:val="008B1DDE"/>
    <w:rPr>
      <w:b/>
      <w:i/>
      <w:color w:val="4F81BD"/>
      <w:sz w:val="22"/>
    </w:rPr>
  </w:style>
  <w:style w:type="character" w:customStyle="1" w:styleId="SubtleReference3">
    <w:name w:val="Subtle Reference3"/>
    <w:uiPriority w:val="99"/>
    <w:rsid w:val="008B1DDE"/>
    <w:rPr>
      <w:color w:val="auto"/>
      <w:u w:val="single" w:color="9BBB59"/>
    </w:rPr>
  </w:style>
  <w:style w:type="character" w:customStyle="1" w:styleId="IntenseReference3">
    <w:name w:val="Intense Reference3"/>
    <w:uiPriority w:val="99"/>
    <w:rsid w:val="008B1DDE"/>
    <w:rPr>
      <w:rFonts w:cs="Times New Roman"/>
      <w:b/>
      <w:bCs/>
      <w:color w:val="76923C"/>
      <w:u w:val="single" w:color="9BBB59"/>
    </w:rPr>
  </w:style>
  <w:style w:type="character" w:customStyle="1" w:styleId="BookTitle3">
    <w:name w:val="Book Title3"/>
    <w:uiPriority w:val="99"/>
    <w:rsid w:val="008B1DDE"/>
    <w:rPr>
      <w:rFonts w:ascii="Cambria" w:hAnsi="Cambria" w:cs="Times New Roman"/>
      <w:b/>
      <w:bCs/>
      <w:i/>
      <w:iCs/>
      <w:color w:val="auto"/>
    </w:rPr>
  </w:style>
  <w:style w:type="paragraph" w:customStyle="1" w:styleId="TOCHeading3">
    <w:name w:val="TOC Heading3"/>
    <w:basedOn w:val="Heading1"/>
    <w:next w:val="Normal"/>
    <w:uiPriority w:val="99"/>
    <w:rsid w:val="008B1DDE"/>
    <w:pPr>
      <w:pBdr>
        <w:bottom w:val="single" w:sz="12" w:space="1" w:color="365F91"/>
      </w:pBdr>
      <w:spacing w:before="240"/>
      <w:ind w:firstLine="1440"/>
      <w:jc w:val="center"/>
      <w:outlineLvl w:val="9"/>
    </w:pPr>
    <w:rPr>
      <w:rFonts w:ascii="Cambria" w:hAnsi="Cambria"/>
      <w:b w:val="0"/>
      <w:color w:val="365F91"/>
      <w:spacing w:val="-20"/>
    </w:rPr>
  </w:style>
  <w:style w:type="character" w:customStyle="1" w:styleId="BalloonTextChar1">
    <w:name w:val="Balloon Text Char1"/>
    <w:uiPriority w:val="99"/>
    <w:semiHidden/>
    <w:rsid w:val="008B1DDE"/>
    <w:rPr>
      <w:rFonts w:ascii="Tahoma" w:hAnsi="Tahoma" w:cs="Tahoma"/>
      <w:sz w:val="16"/>
      <w:szCs w:val="16"/>
      <w:lang w:bidi="ar-SA"/>
    </w:rPr>
  </w:style>
  <w:style w:type="paragraph" w:styleId="BodyTextIndent">
    <w:name w:val="Body Text Indent"/>
    <w:basedOn w:val="Normal"/>
    <w:link w:val="BodyTextIndentChar"/>
    <w:uiPriority w:val="99"/>
    <w:rsid w:val="008B1DDE"/>
    <w:pPr>
      <w:spacing w:after="120"/>
      <w:ind w:left="360"/>
    </w:pPr>
    <w:rPr>
      <w:rFonts w:eastAsia="Times New Roman"/>
      <w:color w:val="000000"/>
      <w:sz w:val="20"/>
      <w:szCs w:val="24"/>
      <w:lang w:val="pt-PT" w:eastAsia="x-none"/>
    </w:rPr>
  </w:style>
  <w:style w:type="character" w:customStyle="1" w:styleId="BodyTextIndentChar">
    <w:name w:val="Body Text Indent Char"/>
    <w:link w:val="BodyTextIndent"/>
    <w:uiPriority w:val="99"/>
    <w:rsid w:val="008B1DDE"/>
    <w:rPr>
      <w:rFonts w:eastAsia="Times New Roman"/>
      <w:color w:val="000000"/>
      <w:szCs w:val="24"/>
      <w:lang w:val="pt-PT" w:eastAsia="x-none"/>
    </w:rPr>
  </w:style>
  <w:style w:type="table" w:styleId="ColorfulList-Accent3">
    <w:name w:val="Colorful List Accent 3"/>
    <w:basedOn w:val="TableNormal"/>
    <w:link w:val="MediumGrid2-Accent2Char"/>
    <w:uiPriority w:val="99"/>
    <w:rsid w:val="008B1DDE"/>
    <w:rPr>
      <w:rFonts w:ascii="Cambria" w:hAnsi="Cambria"/>
      <w:i/>
      <w:iCs/>
      <w:color w:val="5A5A5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olorfulGrid-Accent3">
    <w:name w:val="Colorful Grid Accent 3"/>
    <w:basedOn w:val="TableNormal"/>
    <w:link w:val="MediumGrid3-Accent2Char"/>
    <w:uiPriority w:val="99"/>
    <w:rsid w:val="008B1DDE"/>
    <w:rPr>
      <w:rFonts w:ascii="Cambria" w:hAnsi="Cambria"/>
      <w:i/>
      <w:iCs/>
      <w:color w:val="FFFFFF"/>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BodyTextChar10">
    <w:name w:val="Body Text Char1"/>
    <w:aliases w:val="Body Text Char Char1,Body Text Char Char Char1"/>
    <w:uiPriority w:val="99"/>
    <w:rsid w:val="008B1DDE"/>
    <w:rPr>
      <w:rFonts w:ascii="Arial" w:hAnsi="Arial" w:cs="Times New Roman"/>
      <w:sz w:val="22"/>
      <w:lang w:val="en-GB" w:eastAsia="en-US" w:bidi="ar-SA"/>
    </w:rPr>
  </w:style>
  <w:style w:type="paragraph" w:customStyle="1" w:styleId="Tableoftables">
    <w:name w:val="Table of tables"/>
    <w:basedOn w:val="Normal"/>
    <w:uiPriority w:val="99"/>
    <w:rsid w:val="008B1DDE"/>
    <w:pPr>
      <w:spacing w:before="160"/>
    </w:pPr>
    <w:rPr>
      <w:rFonts w:ascii="Comic Sans MS" w:eastAsia="Times New Roman" w:hAnsi="Comic Sans MS"/>
      <w:smallCaps/>
      <w:color w:val="000000"/>
      <w:sz w:val="20"/>
      <w:szCs w:val="20"/>
    </w:rPr>
  </w:style>
  <w:style w:type="paragraph" w:customStyle="1" w:styleId="StyleHeading5Centered">
    <w:name w:val="Style Heading 5 + Centered"/>
    <w:basedOn w:val="Heading5"/>
    <w:autoRedefine/>
    <w:uiPriority w:val="99"/>
    <w:rsid w:val="008B1DDE"/>
    <w:pPr>
      <w:keepLines w:val="0"/>
      <w:spacing w:before="100" w:line="360" w:lineRule="auto"/>
    </w:pPr>
    <w:rPr>
      <w:rFonts w:ascii="Comic Sans MS" w:hAnsi="Comic Sans MS" w:cs="Arial"/>
      <w:b/>
      <w:bCs/>
      <w:color w:val="000000"/>
      <w:spacing w:val="-2"/>
      <w:sz w:val="20"/>
      <w:szCs w:val="20"/>
      <w:lang w:val="pt-PT" w:eastAsia="x-none"/>
    </w:rPr>
  </w:style>
  <w:style w:type="paragraph" w:styleId="Date">
    <w:name w:val="Date"/>
    <w:basedOn w:val="Normal"/>
    <w:next w:val="Normal"/>
    <w:link w:val="DateChar"/>
    <w:uiPriority w:val="99"/>
    <w:rsid w:val="008B1DDE"/>
    <w:rPr>
      <w:rFonts w:eastAsia="Times New Roman"/>
      <w:color w:val="000000"/>
      <w:sz w:val="20"/>
      <w:szCs w:val="20"/>
      <w:lang w:eastAsia="x-none"/>
    </w:rPr>
  </w:style>
  <w:style w:type="character" w:customStyle="1" w:styleId="DateChar">
    <w:name w:val="Date Char"/>
    <w:link w:val="Date"/>
    <w:uiPriority w:val="99"/>
    <w:rsid w:val="008B1DDE"/>
    <w:rPr>
      <w:rFonts w:eastAsia="Times New Roman"/>
      <w:color w:val="000000"/>
      <w:lang w:val="en-GB" w:eastAsia="x-none"/>
    </w:rPr>
  </w:style>
  <w:style w:type="paragraph" w:styleId="List2">
    <w:name w:val="List 2"/>
    <w:basedOn w:val="Normal"/>
    <w:uiPriority w:val="99"/>
    <w:rsid w:val="008B1DDE"/>
    <w:pPr>
      <w:ind w:left="566" w:hanging="283"/>
    </w:pPr>
    <w:rPr>
      <w:rFonts w:eastAsia="Times New Roman"/>
      <w:color w:val="000000"/>
      <w:sz w:val="22"/>
      <w:szCs w:val="20"/>
      <w:lang w:val="pt-PT"/>
    </w:rPr>
  </w:style>
  <w:style w:type="paragraph" w:customStyle="1" w:styleId="heading40">
    <w:name w:val="heading4"/>
    <w:uiPriority w:val="99"/>
    <w:rsid w:val="008B1DDE"/>
    <w:pPr>
      <w:keepNext/>
      <w:keepLines/>
      <w:tabs>
        <w:tab w:val="left" w:pos="-720"/>
      </w:tabs>
      <w:suppressAutoHyphens/>
    </w:pPr>
    <w:rPr>
      <w:rFonts w:ascii="Arial" w:eastAsia="Times New Roman" w:hAnsi="Arial"/>
      <w:b/>
      <w:sz w:val="22"/>
      <w:lang w:val="fr-FR"/>
    </w:rPr>
  </w:style>
  <w:style w:type="character" w:customStyle="1" w:styleId="Document5">
    <w:name w:val="Document 5"/>
    <w:uiPriority w:val="99"/>
    <w:rsid w:val="008B1DDE"/>
    <w:rPr>
      <w:rFonts w:cs="Times New Roman"/>
    </w:rPr>
  </w:style>
  <w:style w:type="paragraph" w:styleId="BodyTextIndent2">
    <w:name w:val="Body Text Indent 2"/>
    <w:basedOn w:val="Normal"/>
    <w:link w:val="BodyTextIndent2Char"/>
    <w:uiPriority w:val="99"/>
    <w:rsid w:val="008B1DDE"/>
    <w:pPr>
      <w:spacing w:after="120" w:line="480" w:lineRule="auto"/>
      <w:ind w:left="360"/>
    </w:pPr>
    <w:rPr>
      <w:rFonts w:eastAsia="Times New Roman"/>
      <w:color w:val="000000"/>
      <w:sz w:val="20"/>
      <w:szCs w:val="24"/>
      <w:lang w:val="x-none" w:eastAsia="x-none"/>
    </w:rPr>
  </w:style>
  <w:style w:type="character" w:customStyle="1" w:styleId="BodyTextIndent2Char">
    <w:name w:val="Body Text Indent 2 Char"/>
    <w:link w:val="BodyTextIndent2"/>
    <w:uiPriority w:val="99"/>
    <w:rsid w:val="008B1DDE"/>
    <w:rPr>
      <w:rFonts w:eastAsia="Times New Roman"/>
      <w:color w:val="000000"/>
      <w:szCs w:val="24"/>
      <w:lang w:val="x-none" w:eastAsia="x-none"/>
    </w:rPr>
  </w:style>
  <w:style w:type="paragraph" w:customStyle="1" w:styleId="xl38">
    <w:name w:val="xl38"/>
    <w:basedOn w:val="Normal"/>
    <w:uiPriority w:val="99"/>
    <w:rsid w:val="008B1DDE"/>
    <w:pPr>
      <w:spacing w:before="100" w:beforeAutospacing="1" w:after="100" w:afterAutospacing="1"/>
      <w:jc w:val="center"/>
    </w:pPr>
    <w:rPr>
      <w:rFonts w:ascii="Arial" w:eastAsia="Times New Roman" w:hAnsi="Arial" w:cs="Arial"/>
      <w:b/>
      <w:bCs/>
      <w:color w:val="000000"/>
      <w:sz w:val="22"/>
      <w:szCs w:val="24"/>
      <w:lang w:val="en-US"/>
    </w:rPr>
  </w:style>
  <w:style w:type="paragraph" w:customStyle="1" w:styleId="Textedenotedefin">
    <w:name w:val="Texte de note de fin"/>
    <w:basedOn w:val="Normal"/>
    <w:uiPriority w:val="99"/>
    <w:rsid w:val="008B1DDE"/>
    <w:rPr>
      <w:rFonts w:ascii="TmsRmn 11pt" w:eastAsia="Times New Roman" w:hAnsi="TmsRmn 11pt"/>
      <w:color w:val="000000"/>
      <w:sz w:val="22"/>
      <w:szCs w:val="20"/>
      <w:lang w:val="fr-FR"/>
    </w:rPr>
  </w:style>
  <w:style w:type="paragraph" w:customStyle="1" w:styleId="RightPar1">
    <w:name w:val="Right Par 1"/>
    <w:uiPriority w:val="99"/>
    <w:rsid w:val="008B1DDE"/>
    <w:pPr>
      <w:tabs>
        <w:tab w:val="left" w:pos="-720"/>
        <w:tab w:val="left" w:pos="0"/>
        <w:tab w:val="decimal" w:pos="720"/>
      </w:tabs>
      <w:suppressAutoHyphens/>
      <w:ind w:left="720"/>
    </w:pPr>
    <w:rPr>
      <w:rFonts w:ascii="TmsRmn 11pt" w:eastAsia="Times New Roman" w:hAnsi="TmsRmn 11pt"/>
      <w:sz w:val="22"/>
    </w:rPr>
  </w:style>
  <w:style w:type="paragraph" w:customStyle="1" w:styleId="textonumerado">
    <w:name w:val="texto numerado"/>
    <w:basedOn w:val="Normal"/>
    <w:uiPriority w:val="99"/>
    <w:rsid w:val="008B1DDE"/>
    <w:pPr>
      <w:numPr>
        <w:numId w:val="85"/>
      </w:numPr>
      <w:spacing w:before="120"/>
      <w:jc w:val="both"/>
    </w:pPr>
    <w:rPr>
      <w:rFonts w:ascii="Arial Narrow" w:eastAsia="Times New Roman" w:hAnsi="Arial Narrow"/>
      <w:color w:val="000000"/>
      <w:sz w:val="22"/>
      <w:szCs w:val="24"/>
      <w:lang w:val="pt-PT"/>
    </w:rPr>
  </w:style>
  <w:style w:type="paragraph" w:customStyle="1" w:styleId="alnea">
    <w:name w:val="alínea"/>
    <w:basedOn w:val="Normal"/>
    <w:uiPriority w:val="99"/>
    <w:rsid w:val="008B1DDE"/>
    <w:pPr>
      <w:numPr>
        <w:ilvl w:val="1"/>
        <w:numId w:val="85"/>
      </w:numPr>
      <w:spacing w:before="60"/>
      <w:jc w:val="both"/>
    </w:pPr>
    <w:rPr>
      <w:rFonts w:ascii="Arial Narrow" w:eastAsia="Times New Roman" w:hAnsi="Arial Narrow"/>
      <w:color w:val="000000"/>
      <w:sz w:val="22"/>
      <w:szCs w:val="24"/>
      <w:lang w:val="pt-PT"/>
    </w:rPr>
  </w:style>
  <w:style w:type="paragraph" w:customStyle="1" w:styleId="StyleHeading310pt">
    <w:name w:val="Style Heading 3 + 10 pt"/>
    <w:basedOn w:val="Heading3"/>
    <w:uiPriority w:val="99"/>
    <w:rsid w:val="008B1DDE"/>
    <w:pPr>
      <w:keepNext w:val="0"/>
      <w:keepLines w:val="0"/>
      <w:shd w:val="clear" w:color="auto" w:fill="CCCCCC"/>
      <w:spacing w:before="0"/>
      <w:jc w:val="both"/>
    </w:pPr>
    <w:rPr>
      <w:rFonts w:ascii="Tahoma" w:hAnsi="Tahoma" w:cs="Arial"/>
      <w:bCs w:val="0"/>
      <w:i/>
      <w:iCs/>
      <w:noProof/>
      <w:color w:val="auto"/>
      <w:sz w:val="20"/>
      <w:szCs w:val="26"/>
      <w:lang w:val="pt-BR"/>
    </w:rPr>
  </w:style>
  <w:style w:type="paragraph" w:customStyle="1" w:styleId="StyleCaption11ptBold">
    <w:name w:val="Style Caption + 11 pt Bold"/>
    <w:basedOn w:val="Caption"/>
    <w:uiPriority w:val="99"/>
    <w:rsid w:val="008B1DDE"/>
    <w:pPr>
      <w:spacing w:before="120" w:after="120"/>
    </w:pPr>
    <w:rPr>
      <w:rFonts w:ascii="Times New Roman" w:eastAsia="Times New Roman" w:hAnsi="Times New Roman"/>
      <w:bCs w:val="0"/>
      <w:i/>
      <w:color w:val="000000"/>
      <w:sz w:val="22"/>
      <w:szCs w:val="20"/>
      <w:lang w:eastAsia="en-GB"/>
    </w:rPr>
  </w:style>
  <w:style w:type="character" w:customStyle="1" w:styleId="CharChar3">
    <w:name w:val="Char Char3"/>
    <w:uiPriority w:val="99"/>
    <w:rsid w:val="008B1DDE"/>
    <w:rPr>
      <w:rFonts w:ascii="Arial" w:hAnsi="Arial" w:cs="Times New Roman"/>
      <w:sz w:val="20"/>
      <w:szCs w:val="20"/>
      <w:lang w:val="en-GB"/>
    </w:rPr>
  </w:style>
  <w:style w:type="paragraph" w:customStyle="1" w:styleId="Pa33">
    <w:name w:val="Pa33"/>
    <w:basedOn w:val="Normal"/>
    <w:next w:val="Normal"/>
    <w:uiPriority w:val="99"/>
    <w:rsid w:val="008B1DDE"/>
    <w:pPr>
      <w:autoSpaceDE w:val="0"/>
      <w:autoSpaceDN w:val="0"/>
      <w:adjustRightInd w:val="0"/>
      <w:spacing w:before="100" w:line="181" w:lineRule="atLeast"/>
    </w:pPr>
    <w:rPr>
      <w:rFonts w:ascii="Univers" w:eastAsia="MS Mincho" w:hAnsi="Univers" w:cs="Vrinda"/>
      <w:color w:val="000000"/>
      <w:sz w:val="22"/>
      <w:szCs w:val="24"/>
      <w:lang w:val="en-US" w:eastAsia="ja-JP" w:bidi="mni-IN"/>
    </w:rPr>
  </w:style>
  <w:style w:type="paragraph" w:customStyle="1" w:styleId="NoSpacing4">
    <w:name w:val="No Spacing4"/>
    <w:uiPriority w:val="99"/>
    <w:rsid w:val="008B1DDE"/>
    <w:rPr>
      <w:sz w:val="22"/>
      <w:szCs w:val="22"/>
      <w:lang w:val="pt-PT"/>
    </w:rPr>
  </w:style>
  <w:style w:type="character" w:customStyle="1" w:styleId="CharChar31">
    <w:name w:val="Char Char31"/>
    <w:uiPriority w:val="99"/>
    <w:rsid w:val="008B1DDE"/>
    <w:rPr>
      <w:rFonts w:ascii="Arial" w:hAnsi="Arial" w:cs="Times New Roman"/>
      <w:sz w:val="20"/>
      <w:szCs w:val="20"/>
      <w:lang w:val="en-GB"/>
    </w:rPr>
  </w:style>
  <w:style w:type="paragraph" w:customStyle="1" w:styleId="Encad-1">
    <w:name w:val="Encad-1"/>
    <w:uiPriority w:val="99"/>
    <w:rsid w:val="008B1DDE"/>
    <w:pPr>
      <w:spacing w:after="160"/>
      <w:jc w:val="both"/>
    </w:pPr>
    <w:rPr>
      <w:rFonts w:ascii="Arial Narrow" w:eastAsia="Arial Unicode MS" w:hAnsi="Arial Narrow" w:cs="Arial"/>
      <w:lang w:val="fr-FR" w:eastAsia="zh-CN"/>
    </w:rPr>
  </w:style>
  <w:style w:type="paragraph" w:customStyle="1" w:styleId="Figure">
    <w:name w:val="Figure"/>
    <w:uiPriority w:val="99"/>
    <w:rsid w:val="008B1DDE"/>
    <w:pPr>
      <w:keepNext/>
      <w:keepLines/>
      <w:tabs>
        <w:tab w:val="left" w:pos="680"/>
      </w:tabs>
      <w:spacing w:after="120"/>
    </w:pPr>
    <w:rPr>
      <w:rFonts w:ascii="Arial Narrow" w:eastAsia="SimSun" w:hAnsi="Arial Narrow"/>
      <w:b/>
      <w:i/>
      <w:sz w:val="18"/>
      <w:szCs w:val="22"/>
      <w:lang w:val="fr-FR" w:eastAsia="zh-CN"/>
    </w:rPr>
  </w:style>
  <w:style w:type="character" w:customStyle="1" w:styleId="EmailStyle291">
    <w:name w:val="EmailStyle291"/>
    <w:uiPriority w:val="99"/>
    <w:semiHidden/>
    <w:rsid w:val="008B1DDE"/>
    <w:rPr>
      <w:rFonts w:ascii="Calibri" w:hAnsi="Calibri" w:cs="Times New Roman"/>
      <w:color w:val="auto"/>
      <w:sz w:val="22"/>
      <w:szCs w:val="22"/>
      <w:u w:val="none"/>
    </w:rPr>
  </w:style>
  <w:style w:type="paragraph" w:customStyle="1" w:styleId="MJBullets1">
    <w:name w:val="MJ_Bullets_1"/>
    <w:basedOn w:val="Normal"/>
    <w:uiPriority w:val="99"/>
    <w:rsid w:val="008B1DDE"/>
    <w:pPr>
      <w:numPr>
        <w:numId w:val="81"/>
      </w:numPr>
      <w:spacing w:before="70" w:line="280" w:lineRule="atLeast"/>
      <w:jc w:val="both"/>
    </w:pPr>
    <w:rPr>
      <w:rFonts w:ascii="Arial" w:eastAsia="Batang" w:hAnsi="Arial"/>
      <w:sz w:val="22"/>
      <w:szCs w:val="24"/>
      <w:lang w:val="pt-BR"/>
    </w:rPr>
  </w:style>
  <w:style w:type="paragraph" w:customStyle="1" w:styleId="CM48">
    <w:name w:val="CM48"/>
    <w:basedOn w:val="Default"/>
    <w:next w:val="Default"/>
    <w:uiPriority w:val="99"/>
    <w:rsid w:val="008B1DDE"/>
    <w:pPr>
      <w:spacing w:line="240" w:lineRule="auto"/>
      <w:ind w:left="0" w:firstLine="0"/>
      <w:jc w:val="left"/>
      <w:textAlignment w:val="auto"/>
    </w:pPr>
    <w:rPr>
      <w:rFonts w:ascii="Shannon" w:eastAsia="Times New Roman" w:hAnsi="Shannon" w:cs="Times New Roman"/>
      <w:color w:val="auto"/>
    </w:rPr>
  </w:style>
  <w:style w:type="paragraph" w:customStyle="1" w:styleId="CM7">
    <w:name w:val="CM7"/>
    <w:basedOn w:val="Default"/>
    <w:next w:val="Default"/>
    <w:uiPriority w:val="99"/>
    <w:rsid w:val="008B1DDE"/>
    <w:pPr>
      <w:spacing w:line="291" w:lineRule="atLeast"/>
      <w:ind w:left="0" w:firstLine="0"/>
      <w:jc w:val="left"/>
      <w:textAlignment w:val="auto"/>
    </w:pPr>
    <w:rPr>
      <w:rFonts w:ascii="Shannon" w:eastAsia="Times New Roman" w:hAnsi="Shannon" w:cs="Times New Roman"/>
      <w:color w:val="auto"/>
    </w:rPr>
  </w:style>
  <w:style w:type="paragraph" w:customStyle="1" w:styleId="CM49">
    <w:name w:val="CM49"/>
    <w:basedOn w:val="Default"/>
    <w:next w:val="Default"/>
    <w:uiPriority w:val="99"/>
    <w:rsid w:val="008B1DDE"/>
    <w:pPr>
      <w:spacing w:line="240" w:lineRule="auto"/>
      <w:ind w:left="0" w:firstLine="0"/>
      <w:jc w:val="left"/>
      <w:textAlignment w:val="auto"/>
    </w:pPr>
    <w:rPr>
      <w:rFonts w:ascii="Shannon" w:eastAsia="Times New Roman" w:hAnsi="Shannon" w:cs="Times New Roman"/>
      <w:color w:val="auto"/>
    </w:rPr>
  </w:style>
  <w:style w:type="paragraph" w:customStyle="1" w:styleId="CM59">
    <w:name w:val="CM59"/>
    <w:basedOn w:val="Default"/>
    <w:next w:val="Default"/>
    <w:uiPriority w:val="99"/>
    <w:rsid w:val="008B1DDE"/>
    <w:pPr>
      <w:spacing w:line="240" w:lineRule="auto"/>
      <w:ind w:left="0" w:firstLine="0"/>
      <w:jc w:val="left"/>
      <w:textAlignment w:val="auto"/>
    </w:pPr>
    <w:rPr>
      <w:rFonts w:ascii="Shannon" w:eastAsia="Times New Roman" w:hAnsi="Shannon" w:cs="Times New Roman"/>
      <w:color w:val="auto"/>
    </w:rPr>
  </w:style>
  <w:style w:type="paragraph" w:customStyle="1" w:styleId="CM24">
    <w:name w:val="CM24"/>
    <w:basedOn w:val="Default"/>
    <w:next w:val="Default"/>
    <w:uiPriority w:val="99"/>
    <w:rsid w:val="008B1DDE"/>
    <w:pPr>
      <w:spacing w:line="180" w:lineRule="atLeast"/>
      <w:ind w:left="0" w:firstLine="0"/>
      <w:jc w:val="left"/>
      <w:textAlignment w:val="auto"/>
    </w:pPr>
    <w:rPr>
      <w:rFonts w:ascii="Shannon" w:eastAsia="Times New Roman" w:hAnsi="Shannon" w:cs="Times New Roman"/>
      <w:color w:val="auto"/>
    </w:rPr>
  </w:style>
  <w:style w:type="paragraph" w:customStyle="1" w:styleId="CM60">
    <w:name w:val="CM60"/>
    <w:basedOn w:val="Normal"/>
    <w:next w:val="Normal"/>
    <w:uiPriority w:val="99"/>
    <w:rsid w:val="008B1DDE"/>
    <w:pPr>
      <w:widowControl w:val="0"/>
      <w:autoSpaceDE w:val="0"/>
      <w:autoSpaceDN w:val="0"/>
      <w:adjustRightInd w:val="0"/>
    </w:pPr>
    <w:rPr>
      <w:rFonts w:ascii="Shannon" w:eastAsia="Times New Roman" w:hAnsi="Shannon"/>
      <w:sz w:val="22"/>
      <w:szCs w:val="24"/>
      <w:lang w:val="en-US"/>
    </w:rPr>
  </w:style>
  <w:style w:type="paragraph" w:customStyle="1" w:styleId="CM50">
    <w:name w:val="CM50"/>
    <w:basedOn w:val="Default"/>
    <w:next w:val="Default"/>
    <w:uiPriority w:val="99"/>
    <w:rsid w:val="008B1DDE"/>
    <w:pPr>
      <w:spacing w:line="240" w:lineRule="auto"/>
      <w:ind w:left="0" w:firstLine="0"/>
      <w:jc w:val="left"/>
      <w:textAlignment w:val="auto"/>
    </w:pPr>
    <w:rPr>
      <w:rFonts w:ascii="Shannon" w:eastAsia="Times New Roman" w:hAnsi="Shannon" w:cs="Times New Roman"/>
      <w:color w:val="auto"/>
    </w:rPr>
  </w:style>
  <w:style w:type="paragraph" w:customStyle="1" w:styleId="CM16">
    <w:name w:val="CM16"/>
    <w:basedOn w:val="Default"/>
    <w:next w:val="Default"/>
    <w:uiPriority w:val="99"/>
    <w:rsid w:val="008B1DDE"/>
    <w:pPr>
      <w:spacing w:line="291" w:lineRule="atLeast"/>
      <w:ind w:left="0" w:firstLine="0"/>
      <w:jc w:val="left"/>
      <w:textAlignment w:val="auto"/>
    </w:pPr>
    <w:rPr>
      <w:rFonts w:ascii="Shannon" w:eastAsia="Times New Roman" w:hAnsi="Shannon" w:cs="Times New Roman"/>
      <w:color w:val="auto"/>
    </w:rPr>
  </w:style>
  <w:style w:type="paragraph" w:customStyle="1" w:styleId="CM33">
    <w:name w:val="CM33"/>
    <w:basedOn w:val="Default"/>
    <w:next w:val="Default"/>
    <w:uiPriority w:val="99"/>
    <w:rsid w:val="008B1DDE"/>
    <w:pPr>
      <w:spacing w:line="291" w:lineRule="atLeast"/>
      <w:ind w:left="0" w:firstLine="0"/>
      <w:jc w:val="left"/>
      <w:textAlignment w:val="auto"/>
    </w:pPr>
    <w:rPr>
      <w:rFonts w:ascii="Shannon" w:eastAsia="Times New Roman" w:hAnsi="Shannon" w:cs="Times New Roman"/>
      <w:color w:val="auto"/>
    </w:rPr>
  </w:style>
  <w:style w:type="character" w:customStyle="1" w:styleId="EmailStyle302">
    <w:name w:val="EmailStyle302"/>
    <w:uiPriority w:val="99"/>
    <w:semiHidden/>
    <w:rsid w:val="008B1DDE"/>
    <w:rPr>
      <w:rFonts w:ascii="Calibri" w:hAnsi="Calibri" w:cs="Times New Roman"/>
      <w:color w:val="auto"/>
      <w:sz w:val="22"/>
      <w:szCs w:val="22"/>
      <w:u w:val="none"/>
    </w:rPr>
  </w:style>
  <w:style w:type="character" w:customStyle="1" w:styleId="longtext1">
    <w:name w:val="long_text1"/>
    <w:uiPriority w:val="99"/>
    <w:rsid w:val="008B1DDE"/>
    <w:rPr>
      <w:rFonts w:cs="Times New Roman"/>
      <w:sz w:val="20"/>
      <w:szCs w:val="20"/>
    </w:rPr>
  </w:style>
  <w:style w:type="character" w:customStyle="1" w:styleId="EmailStyle304">
    <w:name w:val="EmailStyle304"/>
    <w:uiPriority w:val="99"/>
    <w:semiHidden/>
    <w:rsid w:val="008B1DDE"/>
    <w:rPr>
      <w:rFonts w:ascii="Calibri" w:hAnsi="Calibri" w:cs="Times New Roman"/>
      <w:color w:val="auto"/>
      <w:sz w:val="22"/>
      <w:szCs w:val="22"/>
      <w:u w:val="none"/>
    </w:rPr>
  </w:style>
  <w:style w:type="character" w:customStyle="1" w:styleId="mediumtext1">
    <w:name w:val="medium_text1"/>
    <w:uiPriority w:val="99"/>
    <w:rsid w:val="008B1DDE"/>
    <w:rPr>
      <w:rFonts w:cs="Times New Roman"/>
      <w:sz w:val="24"/>
      <w:szCs w:val="24"/>
    </w:rPr>
  </w:style>
  <w:style w:type="paragraph" w:customStyle="1" w:styleId="StyleHeading412pt">
    <w:name w:val="Style Heading 4 + 12 pt"/>
    <w:basedOn w:val="Heading4"/>
    <w:uiPriority w:val="99"/>
    <w:rsid w:val="008B1DDE"/>
    <w:pPr>
      <w:keepNext w:val="0"/>
      <w:keepLines w:val="0"/>
      <w:spacing w:before="0"/>
    </w:pPr>
    <w:rPr>
      <w:rFonts w:ascii="Arial" w:hAnsi="Arial" w:cs="Arial"/>
      <w:iCs w:val="0"/>
      <w:color w:val="CC3300"/>
      <w:sz w:val="21"/>
      <w:szCs w:val="20"/>
      <w:lang w:val="pt-PT" w:eastAsia="x-none"/>
    </w:rPr>
  </w:style>
  <w:style w:type="paragraph" w:customStyle="1" w:styleId="StyleHeading3Auto">
    <w:name w:val="Style Heading 3 + Auto"/>
    <w:basedOn w:val="Heading3"/>
    <w:uiPriority w:val="99"/>
    <w:rsid w:val="008B1DDE"/>
    <w:pPr>
      <w:keepLines w:val="0"/>
      <w:spacing w:before="0"/>
    </w:pPr>
    <w:rPr>
      <w:rFonts w:ascii="Arial" w:hAnsi="Arial"/>
      <w:noProof/>
      <w:color w:val="auto"/>
      <w:sz w:val="20"/>
      <w:szCs w:val="24"/>
      <w:lang w:val="x-none"/>
    </w:rPr>
  </w:style>
  <w:style w:type="paragraph" w:customStyle="1" w:styleId="StyleBodyText21Left">
    <w:name w:val="Style Body Text 21 + Left"/>
    <w:basedOn w:val="BodyText21"/>
    <w:uiPriority w:val="99"/>
    <w:rsid w:val="008B1DDE"/>
    <w:pPr>
      <w:jc w:val="left"/>
    </w:pPr>
    <w:rPr>
      <w:rFonts w:ascii="Arial" w:hAnsi="Arial" w:cs="Times New Roman"/>
      <w:sz w:val="20"/>
      <w:szCs w:val="20"/>
    </w:rPr>
  </w:style>
  <w:style w:type="character" w:customStyle="1" w:styleId="TableTitleChar">
    <w:name w:val="Table Title Char"/>
    <w:link w:val="TableTitle0"/>
    <w:uiPriority w:val="99"/>
    <w:locked/>
    <w:rsid w:val="008B1DDE"/>
    <w:rPr>
      <w:rFonts w:ascii="Arial" w:eastAsia="Times New Roman" w:hAnsi="Arial"/>
      <w:b/>
      <w:lang w:val="x-none" w:eastAsia="x-none"/>
    </w:rPr>
  </w:style>
  <w:style w:type="character" w:customStyle="1" w:styleId="storydeck">
    <w:name w:val="storydeck"/>
    <w:uiPriority w:val="99"/>
    <w:rsid w:val="008B1DDE"/>
    <w:rPr>
      <w:rFonts w:cs="Times New Roman"/>
    </w:rPr>
  </w:style>
  <w:style w:type="paragraph" w:customStyle="1" w:styleId="xl63">
    <w:name w:val="xl63"/>
    <w:basedOn w:val="Normal"/>
    <w:uiPriority w:val="99"/>
    <w:rsid w:val="008B1DDE"/>
    <w:pPr>
      <w:spacing w:before="100" w:beforeAutospacing="1" w:after="100" w:afterAutospacing="1"/>
    </w:pPr>
    <w:rPr>
      <w:rFonts w:eastAsia="Times New Roman"/>
      <w:sz w:val="16"/>
      <w:szCs w:val="16"/>
      <w:lang w:val="en-US"/>
    </w:rPr>
  </w:style>
  <w:style w:type="paragraph" w:customStyle="1" w:styleId="xl64">
    <w:name w:val="xl64"/>
    <w:basedOn w:val="Normal"/>
    <w:uiPriority w:val="99"/>
    <w:rsid w:val="008B1DDE"/>
    <w:pPr>
      <w:shd w:val="clear" w:color="000000" w:fill="D8D8D8"/>
      <w:spacing w:before="100" w:beforeAutospacing="1" w:after="100" w:afterAutospacing="1"/>
      <w:jc w:val="center"/>
    </w:pPr>
    <w:rPr>
      <w:rFonts w:ascii="Arial" w:eastAsia="Times New Roman" w:hAnsi="Arial" w:cs="Arial"/>
      <w:b/>
      <w:bCs/>
      <w:color w:val="000000"/>
      <w:sz w:val="16"/>
      <w:szCs w:val="16"/>
      <w:lang w:val="en-US"/>
    </w:rPr>
  </w:style>
  <w:style w:type="paragraph" w:customStyle="1" w:styleId="xl65">
    <w:name w:val="xl65"/>
    <w:basedOn w:val="Normal"/>
    <w:uiPriority w:val="99"/>
    <w:rsid w:val="008B1DDE"/>
    <w:pPr>
      <w:spacing w:before="100" w:beforeAutospacing="1" w:after="100" w:afterAutospacing="1"/>
    </w:pPr>
    <w:rPr>
      <w:rFonts w:eastAsia="Times New Roman"/>
      <w:color w:val="000000"/>
      <w:sz w:val="16"/>
      <w:szCs w:val="16"/>
      <w:lang w:val="en-US"/>
    </w:rPr>
  </w:style>
  <w:style w:type="paragraph" w:customStyle="1" w:styleId="xl66">
    <w:name w:val="xl66"/>
    <w:basedOn w:val="Normal"/>
    <w:uiPriority w:val="99"/>
    <w:rsid w:val="008B1DDE"/>
    <w:pPr>
      <w:shd w:val="clear" w:color="000000" w:fill="D8D8D8"/>
      <w:spacing w:before="100" w:beforeAutospacing="1" w:after="100" w:afterAutospacing="1"/>
    </w:pPr>
    <w:rPr>
      <w:rFonts w:eastAsia="Times New Roman"/>
      <w:b/>
      <w:bCs/>
      <w:sz w:val="16"/>
      <w:szCs w:val="16"/>
      <w:lang w:val="en-US"/>
    </w:rPr>
  </w:style>
  <w:style w:type="paragraph" w:customStyle="1" w:styleId="xl67">
    <w:name w:val="xl67"/>
    <w:basedOn w:val="Normal"/>
    <w:uiPriority w:val="99"/>
    <w:rsid w:val="008B1DDE"/>
    <w:pPr>
      <w:shd w:val="clear" w:color="000000" w:fill="D8D8D8"/>
      <w:spacing w:before="100" w:beforeAutospacing="1" w:after="100" w:afterAutospacing="1"/>
    </w:pPr>
    <w:rPr>
      <w:rFonts w:eastAsia="Times New Roman"/>
      <w:sz w:val="22"/>
      <w:szCs w:val="24"/>
      <w:lang w:val="en-US"/>
    </w:rPr>
  </w:style>
  <w:style w:type="paragraph" w:customStyle="1" w:styleId="xl68">
    <w:name w:val="xl68"/>
    <w:basedOn w:val="Normal"/>
    <w:uiPriority w:val="99"/>
    <w:rsid w:val="008B1DDE"/>
    <w:pPr>
      <w:shd w:val="clear" w:color="000000" w:fill="D8D8D8"/>
      <w:spacing w:before="100" w:beforeAutospacing="1" w:after="100" w:afterAutospacing="1"/>
      <w:jc w:val="right"/>
    </w:pPr>
    <w:rPr>
      <w:rFonts w:eastAsia="Times New Roman"/>
      <w:b/>
      <w:bCs/>
      <w:color w:val="000000"/>
      <w:sz w:val="16"/>
      <w:szCs w:val="16"/>
      <w:lang w:val="en-US"/>
    </w:rPr>
  </w:style>
  <w:style w:type="paragraph" w:customStyle="1" w:styleId="xl69">
    <w:name w:val="xl69"/>
    <w:basedOn w:val="Normal"/>
    <w:uiPriority w:val="99"/>
    <w:rsid w:val="008B1DDE"/>
    <w:pPr>
      <w:spacing w:before="100" w:beforeAutospacing="1" w:after="100" w:afterAutospacing="1"/>
      <w:jc w:val="right"/>
    </w:pPr>
    <w:rPr>
      <w:rFonts w:eastAsia="Times New Roman"/>
      <w:color w:val="000000"/>
      <w:sz w:val="16"/>
      <w:szCs w:val="16"/>
      <w:lang w:val="en-US"/>
    </w:rPr>
  </w:style>
  <w:style w:type="paragraph" w:customStyle="1" w:styleId="xl70">
    <w:name w:val="xl70"/>
    <w:basedOn w:val="Normal"/>
    <w:uiPriority w:val="99"/>
    <w:rsid w:val="008B1DDE"/>
    <w:pPr>
      <w:spacing w:before="100" w:beforeAutospacing="1" w:after="100" w:afterAutospacing="1"/>
      <w:jc w:val="center"/>
    </w:pPr>
    <w:rPr>
      <w:rFonts w:eastAsia="Times New Roman"/>
      <w:b/>
      <w:bCs/>
      <w:color w:val="000000"/>
      <w:sz w:val="28"/>
      <w:szCs w:val="28"/>
      <w:lang w:val="en-US"/>
    </w:rPr>
  </w:style>
  <w:style w:type="paragraph" w:customStyle="1" w:styleId="xl71">
    <w:name w:val="xl71"/>
    <w:basedOn w:val="Normal"/>
    <w:uiPriority w:val="99"/>
    <w:rsid w:val="008B1DDE"/>
    <w:pPr>
      <w:spacing w:before="100" w:beforeAutospacing="1" w:after="100" w:afterAutospacing="1"/>
      <w:jc w:val="center"/>
    </w:pPr>
    <w:rPr>
      <w:rFonts w:eastAsia="Times New Roman"/>
      <w:b/>
      <w:bCs/>
      <w:color w:val="000000"/>
      <w:sz w:val="28"/>
      <w:szCs w:val="28"/>
      <w:lang w:val="en-US"/>
    </w:rPr>
  </w:style>
  <w:style w:type="character" w:customStyle="1" w:styleId="google-src-text">
    <w:name w:val="google-src-text"/>
    <w:uiPriority w:val="99"/>
    <w:rsid w:val="008B1DDE"/>
    <w:rPr>
      <w:rFonts w:cs="Times New Roman"/>
    </w:rPr>
  </w:style>
  <w:style w:type="table" w:styleId="MediumGrid1-Accent3">
    <w:name w:val="Medium Grid 1 Accent 3"/>
    <w:basedOn w:val="TableNormal"/>
    <w:uiPriority w:val="99"/>
    <w:rsid w:val="008B1DDE"/>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customStyle="1" w:styleId="LightShading-Accent11">
    <w:name w:val="Light Shading - Accent 11"/>
    <w:uiPriority w:val="99"/>
    <w:rsid w:val="008B1DD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Shading2-Accent3">
    <w:name w:val="Medium Shading 2 Accent 3"/>
    <w:basedOn w:val="TableNormal"/>
    <w:uiPriority w:val="99"/>
    <w:rsid w:val="008B1DDE"/>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MediumList1-Accent3">
    <w:name w:val="Medium List 1 Accent 3"/>
    <w:basedOn w:val="TableNormal"/>
    <w:uiPriority w:val="99"/>
    <w:rsid w:val="008B1DDE"/>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customStyle="1" w:styleId="atn">
    <w:name w:val="atn"/>
    <w:uiPriority w:val="99"/>
    <w:rsid w:val="008B1DDE"/>
    <w:rPr>
      <w:rFonts w:cs="Times New Roman"/>
    </w:rPr>
  </w:style>
  <w:style w:type="character" w:customStyle="1" w:styleId="EmailStyle327">
    <w:name w:val="EmailStyle327"/>
    <w:uiPriority w:val="99"/>
    <w:semiHidden/>
    <w:rsid w:val="008B1DDE"/>
    <w:rPr>
      <w:rFonts w:ascii="Calibri" w:hAnsi="Calibri" w:cs="Times New Roman"/>
      <w:color w:val="auto"/>
      <w:sz w:val="22"/>
      <w:szCs w:val="22"/>
      <w:u w:val="none"/>
    </w:rPr>
  </w:style>
  <w:style w:type="character" w:customStyle="1" w:styleId="EmailStyle328">
    <w:name w:val="EmailStyle328"/>
    <w:uiPriority w:val="99"/>
    <w:semiHidden/>
    <w:rsid w:val="008B1DDE"/>
    <w:rPr>
      <w:rFonts w:ascii="Calibri" w:hAnsi="Calibri" w:cs="Times New Roman"/>
      <w:color w:val="auto"/>
      <w:sz w:val="22"/>
      <w:szCs w:val="22"/>
      <w:u w:val="none"/>
    </w:rPr>
  </w:style>
  <w:style w:type="character" w:customStyle="1" w:styleId="EmailStyle329">
    <w:name w:val="EmailStyle329"/>
    <w:uiPriority w:val="99"/>
    <w:semiHidden/>
    <w:rsid w:val="008B1DDE"/>
    <w:rPr>
      <w:rFonts w:ascii="Calibri" w:hAnsi="Calibri" w:cs="Times New Roman"/>
      <w:color w:val="auto"/>
      <w:sz w:val="22"/>
      <w:szCs w:val="22"/>
      <w:u w:val="none"/>
    </w:rPr>
  </w:style>
  <w:style w:type="character" w:customStyle="1" w:styleId="EmailStyle330">
    <w:name w:val="EmailStyle330"/>
    <w:uiPriority w:val="99"/>
    <w:semiHidden/>
    <w:rsid w:val="008B1DDE"/>
    <w:rPr>
      <w:rFonts w:ascii="Calibri" w:hAnsi="Calibri" w:cs="Times New Roman"/>
      <w:color w:val="auto"/>
      <w:sz w:val="22"/>
      <w:szCs w:val="22"/>
      <w:u w:val="none"/>
    </w:rPr>
  </w:style>
  <w:style w:type="table" w:customStyle="1" w:styleId="BookTitle4">
    <w:name w:val="Book Title4"/>
    <w:basedOn w:val="TableNormal"/>
    <w:uiPriority w:val="60"/>
    <w:qFormat/>
    <w:rsid w:val="008B1DDE"/>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numbering" w:customStyle="1" w:styleId="Style4">
    <w:name w:val="Style4"/>
    <w:rsid w:val="008B1DDE"/>
    <w:pPr>
      <w:numPr>
        <w:numId w:val="84"/>
      </w:numPr>
    </w:pPr>
  </w:style>
  <w:style w:type="numbering" w:customStyle="1" w:styleId="Style3">
    <w:name w:val="Style3"/>
    <w:rsid w:val="008B1DDE"/>
    <w:pPr>
      <w:numPr>
        <w:numId w:val="83"/>
      </w:numPr>
    </w:pPr>
  </w:style>
  <w:style w:type="numbering" w:customStyle="1" w:styleId="Style2">
    <w:name w:val="Style2"/>
    <w:rsid w:val="008B1DDE"/>
    <w:pPr>
      <w:numPr>
        <w:numId w:val="82"/>
      </w:numPr>
    </w:pPr>
  </w:style>
  <w:style w:type="character" w:customStyle="1" w:styleId="EmailStyle335">
    <w:name w:val="EmailStyle335"/>
    <w:uiPriority w:val="99"/>
    <w:semiHidden/>
    <w:rsid w:val="008B1DDE"/>
    <w:rPr>
      <w:rFonts w:ascii="Calibri" w:hAnsi="Calibri" w:cs="Times New Roman"/>
      <w:color w:val="auto"/>
      <w:sz w:val="22"/>
      <w:szCs w:val="22"/>
      <w:u w:val="none"/>
    </w:rPr>
  </w:style>
  <w:style w:type="character" w:customStyle="1" w:styleId="EmailStyle336">
    <w:name w:val="EmailStyle336"/>
    <w:uiPriority w:val="99"/>
    <w:semiHidden/>
    <w:rsid w:val="008B1DDE"/>
    <w:rPr>
      <w:rFonts w:ascii="Calibri" w:hAnsi="Calibri" w:cs="Times New Roman"/>
      <w:color w:val="auto"/>
      <w:sz w:val="22"/>
      <w:szCs w:val="22"/>
      <w:u w:val="none"/>
    </w:rPr>
  </w:style>
  <w:style w:type="character" w:customStyle="1" w:styleId="EmailStyle337">
    <w:name w:val="EmailStyle337"/>
    <w:uiPriority w:val="99"/>
    <w:semiHidden/>
    <w:rsid w:val="008B1DDE"/>
    <w:rPr>
      <w:rFonts w:ascii="Calibri" w:hAnsi="Calibri" w:cs="Times New Roman"/>
      <w:color w:val="auto"/>
      <w:sz w:val="22"/>
      <w:szCs w:val="22"/>
      <w:u w:val="none"/>
    </w:rPr>
  </w:style>
  <w:style w:type="character" w:customStyle="1" w:styleId="EmailStyle338">
    <w:name w:val="EmailStyle338"/>
    <w:uiPriority w:val="99"/>
    <w:semiHidden/>
    <w:rsid w:val="008B1DDE"/>
    <w:rPr>
      <w:rFonts w:ascii="Calibri" w:hAnsi="Calibri" w:cs="Times New Roman"/>
      <w:color w:val="auto"/>
      <w:sz w:val="22"/>
      <w:szCs w:val="22"/>
      <w:u w:val="none"/>
    </w:rPr>
  </w:style>
  <w:style w:type="character" w:customStyle="1" w:styleId="EmailStyle339">
    <w:name w:val="EmailStyle339"/>
    <w:uiPriority w:val="99"/>
    <w:semiHidden/>
    <w:rsid w:val="008B1DDE"/>
    <w:rPr>
      <w:rFonts w:ascii="Calibri" w:hAnsi="Calibri" w:cs="Times New Roman"/>
      <w:color w:val="auto"/>
      <w:sz w:val="22"/>
      <w:szCs w:val="22"/>
      <w:u w:val="none"/>
    </w:rPr>
  </w:style>
  <w:style w:type="character" w:customStyle="1" w:styleId="EmailStyle340">
    <w:name w:val="EmailStyle340"/>
    <w:uiPriority w:val="99"/>
    <w:semiHidden/>
    <w:rsid w:val="008B1DDE"/>
    <w:rPr>
      <w:rFonts w:ascii="Calibri" w:hAnsi="Calibri" w:cs="Times New Roman"/>
      <w:color w:val="auto"/>
      <w:sz w:val="22"/>
      <w:szCs w:val="22"/>
      <w:u w:val="none"/>
    </w:rPr>
  </w:style>
  <w:style w:type="character" w:customStyle="1" w:styleId="EmailStyle341">
    <w:name w:val="EmailStyle341"/>
    <w:uiPriority w:val="99"/>
    <w:semiHidden/>
    <w:rsid w:val="008B1DDE"/>
    <w:rPr>
      <w:rFonts w:ascii="Calibri" w:hAnsi="Calibri" w:cs="Times New Roman"/>
      <w:color w:val="auto"/>
      <w:sz w:val="22"/>
      <w:szCs w:val="22"/>
      <w:u w:val="none"/>
    </w:rPr>
  </w:style>
  <w:style w:type="character" w:customStyle="1" w:styleId="CommentTextChar1">
    <w:name w:val="Comment Text Char1"/>
    <w:locked/>
    <w:rsid w:val="008B1DDE"/>
    <w:rPr>
      <w:rFonts w:ascii="Arial" w:hAnsi="Arial" w:cs="Arial"/>
      <w:color w:val="000000"/>
    </w:rPr>
  </w:style>
  <w:style w:type="paragraph" w:customStyle="1" w:styleId="ATrainersNotes">
    <w:name w:val="ATrainersNotes"/>
    <w:rsid w:val="008B1DDE"/>
    <w:pPr>
      <w:widowControl w:val="0"/>
    </w:pPr>
    <w:rPr>
      <w:rFonts w:ascii="Tahoma" w:hAnsi="Tahoma"/>
      <w:i/>
      <w:noProof/>
      <w:color w:val="000080"/>
    </w:rPr>
  </w:style>
  <w:style w:type="paragraph" w:customStyle="1" w:styleId="Activity">
    <w:name w:val="Activity"/>
    <w:rsid w:val="008B1DDE"/>
    <w:pPr>
      <w:spacing w:after="120"/>
    </w:pPr>
    <w:rPr>
      <w:rFonts w:ascii="Tahoma" w:hAnsi="Tahoma" w:cs="Arial"/>
      <w:b/>
      <w:bCs/>
      <w:caps/>
      <w:color w:val="000080"/>
      <w:lang w:val="en-GB"/>
    </w:rPr>
  </w:style>
  <w:style w:type="paragraph" w:customStyle="1" w:styleId="answerlist">
    <w:name w:val="answerlist"/>
    <w:basedOn w:val="Normal"/>
    <w:rsid w:val="008B1DDE"/>
    <w:pPr>
      <w:widowControl w:val="0"/>
      <w:tabs>
        <w:tab w:val="left" w:pos="720"/>
        <w:tab w:val="left" w:pos="1200"/>
        <w:tab w:val="left" w:pos="1680"/>
      </w:tabs>
      <w:suppressAutoHyphens/>
      <w:autoSpaceDE w:val="0"/>
      <w:autoSpaceDN w:val="0"/>
      <w:adjustRightInd w:val="0"/>
      <w:spacing w:after="80" w:line="320" w:lineRule="atLeast"/>
      <w:ind w:left="720" w:hanging="360"/>
      <w:jc w:val="both"/>
      <w:textAlignment w:val="center"/>
    </w:pPr>
    <w:rPr>
      <w:rFonts w:ascii="StoneSans" w:hAnsi="StoneSans" w:cs="StoneSans"/>
      <w:color w:val="000000"/>
      <w:sz w:val="23"/>
      <w:szCs w:val="23"/>
      <w:lang w:val="en-US"/>
    </w:rPr>
  </w:style>
  <w:style w:type="paragraph" w:customStyle="1" w:styleId="handoutTEXT">
    <w:name w:val="handout.TEXT"/>
    <w:rsid w:val="008B1DDE"/>
    <w:rPr>
      <w:rFonts w:ascii="Tahoma" w:hAnsi="Tahoma"/>
      <w:b/>
      <w:color w:val="000080"/>
      <w:lang w:val="en-GB"/>
    </w:rPr>
  </w:style>
  <w:style w:type="character" w:customStyle="1" w:styleId="handoutTEXTCharChar">
    <w:name w:val="handout.TEXT Char Char"/>
    <w:rsid w:val="008B1DDE"/>
    <w:rPr>
      <w:rFonts w:ascii="Tahoma" w:hAnsi="Tahoma" w:cs="Times New Roman"/>
      <w:b/>
      <w:color w:val="000080"/>
      <w:lang w:val="en-GB" w:bidi="ar-SA"/>
    </w:rPr>
  </w:style>
  <w:style w:type="paragraph" w:customStyle="1" w:styleId="LearningObjective">
    <w:name w:val="Learning Objective"/>
    <w:basedOn w:val="Normal"/>
    <w:rsid w:val="008B1DDE"/>
    <w:pPr>
      <w:pBdr>
        <w:top w:val="dashed" w:sz="4" w:space="1" w:color="auto"/>
        <w:left w:val="dashed" w:sz="4" w:space="4" w:color="auto"/>
        <w:bottom w:val="dashed" w:sz="4" w:space="1" w:color="auto"/>
        <w:right w:val="dashed" w:sz="4" w:space="4" w:color="auto"/>
      </w:pBdr>
      <w:shd w:val="clear" w:color="auto" w:fill="F3F3F3"/>
    </w:pPr>
    <w:rPr>
      <w:rFonts w:ascii="Tahoma" w:hAnsi="Tahoma"/>
      <w:b/>
      <w:color w:val="000080"/>
      <w:sz w:val="28"/>
      <w:szCs w:val="28"/>
    </w:rPr>
  </w:style>
  <w:style w:type="paragraph" w:customStyle="1" w:styleId="MethodologyChar">
    <w:name w:val="Methodology Char"/>
    <w:rsid w:val="008B1DDE"/>
    <w:rPr>
      <w:rFonts w:ascii="Tahoma" w:hAnsi="Tahoma" w:cs="Arial"/>
      <w:b/>
      <w:bCs/>
      <w:color w:val="000080"/>
      <w:lang w:val="en-GB"/>
    </w:rPr>
  </w:style>
  <w:style w:type="paragraph" w:customStyle="1" w:styleId="Module">
    <w:name w:val="Module"/>
    <w:rsid w:val="008B1DDE"/>
    <w:pPr>
      <w:pBdr>
        <w:top w:val="single" w:sz="8" w:space="5" w:color="auto"/>
        <w:left w:val="single" w:sz="8" w:space="5" w:color="auto"/>
        <w:bottom w:val="single" w:sz="8" w:space="5" w:color="auto"/>
        <w:right w:val="single" w:sz="8" w:space="5" w:color="auto"/>
      </w:pBdr>
      <w:shd w:val="clear" w:color="auto" w:fill="000080"/>
      <w:spacing w:before="120" w:after="120"/>
    </w:pPr>
    <w:rPr>
      <w:rFonts w:ascii="Tahoma" w:hAnsi="Tahoma"/>
      <w:caps/>
      <w:color w:val="FFFFFF"/>
      <w:spacing w:val="20"/>
      <w:sz w:val="32"/>
      <w:szCs w:val="32"/>
      <w:lang w:val="en-GB"/>
    </w:rPr>
  </w:style>
  <w:style w:type="paragraph" w:customStyle="1" w:styleId="StyleBodyTextTahoma12ptNotBoldJustified">
    <w:name w:val="Style Body Text + Tahoma 12 pt Not Bold Justified"/>
    <w:basedOn w:val="BodyText"/>
    <w:rsid w:val="008B1DDE"/>
    <w:pPr>
      <w:spacing w:after="0"/>
      <w:jc w:val="both"/>
    </w:pPr>
    <w:rPr>
      <w:rFonts w:ascii="Tahoma" w:hAnsi="Tahoma"/>
      <w:b/>
      <w:sz w:val="20"/>
      <w:szCs w:val="20"/>
      <w:lang w:eastAsia="x-none"/>
    </w:rPr>
  </w:style>
  <w:style w:type="table" w:styleId="TableClassic2">
    <w:name w:val="Table Classic 2"/>
    <w:basedOn w:val="TableNormal"/>
    <w:rsid w:val="008B1DD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B1DD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EmailStyle355">
    <w:name w:val="EmailStyle355"/>
    <w:uiPriority w:val="99"/>
    <w:semiHidden/>
    <w:rsid w:val="008B1DDE"/>
    <w:rPr>
      <w:rFonts w:ascii="Calibri" w:hAnsi="Calibri" w:cs="Times New Roman"/>
      <w:color w:val="auto"/>
      <w:sz w:val="22"/>
      <w:szCs w:val="22"/>
      <w:u w:val="none"/>
    </w:rPr>
  </w:style>
  <w:style w:type="character" w:customStyle="1" w:styleId="EmailStyle356">
    <w:name w:val="EmailStyle356"/>
    <w:uiPriority w:val="99"/>
    <w:semiHidden/>
    <w:rsid w:val="008B1DDE"/>
    <w:rPr>
      <w:rFonts w:ascii="Calibri" w:hAnsi="Calibri" w:cs="Times New Roman"/>
      <w:color w:val="auto"/>
      <w:sz w:val="22"/>
      <w:szCs w:val="22"/>
      <w:u w:val="none"/>
    </w:rPr>
  </w:style>
  <w:style w:type="character" w:customStyle="1" w:styleId="EmailStyle357">
    <w:name w:val="EmailStyle357"/>
    <w:uiPriority w:val="99"/>
    <w:semiHidden/>
    <w:rsid w:val="008B1DDE"/>
    <w:rPr>
      <w:rFonts w:ascii="Calibri" w:hAnsi="Calibri" w:cs="Times New Roman"/>
      <w:color w:val="auto"/>
      <w:sz w:val="22"/>
      <w:szCs w:val="22"/>
      <w:u w:val="none"/>
    </w:rPr>
  </w:style>
  <w:style w:type="character" w:customStyle="1" w:styleId="EmailStyle358">
    <w:name w:val="EmailStyle358"/>
    <w:uiPriority w:val="99"/>
    <w:semiHidden/>
    <w:rsid w:val="008B1DDE"/>
    <w:rPr>
      <w:rFonts w:ascii="Calibri" w:hAnsi="Calibri" w:cs="Times New Roman"/>
      <w:color w:val="auto"/>
      <w:sz w:val="22"/>
      <w:szCs w:val="22"/>
      <w:u w:val="none"/>
    </w:rPr>
  </w:style>
  <w:style w:type="character" w:customStyle="1" w:styleId="EmailStyle359">
    <w:name w:val="EmailStyle359"/>
    <w:uiPriority w:val="99"/>
    <w:semiHidden/>
    <w:rsid w:val="008B1DDE"/>
    <w:rPr>
      <w:rFonts w:ascii="Calibri" w:hAnsi="Calibri" w:cs="Times New Roman"/>
      <w:color w:val="auto"/>
      <w:sz w:val="22"/>
      <w:szCs w:val="22"/>
      <w:u w:val="none"/>
    </w:rPr>
  </w:style>
  <w:style w:type="character" w:customStyle="1" w:styleId="EmailStyle360">
    <w:name w:val="EmailStyle360"/>
    <w:uiPriority w:val="99"/>
    <w:semiHidden/>
    <w:rsid w:val="008B1DDE"/>
    <w:rPr>
      <w:rFonts w:ascii="Calibri" w:hAnsi="Calibri" w:cs="Times New Roman"/>
      <w:color w:val="auto"/>
      <w:sz w:val="22"/>
      <w:szCs w:val="22"/>
      <w:u w:val="none"/>
    </w:rPr>
  </w:style>
  <w:style w:type="character" w:customStyle="1" w:styleId="EmailStyle361">
    <w:name w:val="EmailStyle361"/>
    <w:uiPriority w:val="99"/>
    <w:semiHidden/>
    <w:rsid w:val="008B1DDE"/>
    <w:rPr>
      <w:rFonts w:ascii="Calibri" w:hAnsi="Calibri" w:cs="Times New Roman"/>
      <w:color w:val="auto"/>
      <w:sz w:val="22"/>
      <w:szCs w:val="22"/>
      <w:u w:val="none"/>
    </w:rPr>
  </w:style>
  <w:style w:type="character" w:customStyle="1" w:styleId="maintitle">
    <w:name w:val="maintitle"/>
    <w:rsid w:val="008B1DDE"/>
  </w:style>
  <w:style w:type="paragraph" w:customStyle="1" w:styleId="copyright">
    <w:name w:val="copyright"/>
    <w:basedOn w:val="Normal"/>
    <w:rsid w:val="008B1DDE"/>
    <w:pPr>
      <w:spacing w:before="100" w:beforeAutospacing="1" w:after="100" w:afterAutospacing="1"/>
    </w:pPr>
    <w:rPr>
      <w:rFonts w:eastAsia="Times New Roman"/>
      <w:sz w:val="22"/>
      <w:szCs w:val="24"/>
      <w:lang w:val="en-US"/>
    </w:rPr>
  </w:style>
  <w:style w:type="paragraph" w:customStyle="1" w:styleId="articlecategory">
    <w:name w:val="articlecategory"/>
    <w:basedOn w:val="Normal"/>
    <w:rsid w:val="008B1DDE"/>
    <w:pPr>
      <w:spacing w:before="100" w:beforeAutospacing="1" w:after="100" w:afterAutospacing="1"/>
    </w:pPr>
    <w:rPr>
      <w:rFonts w:eastAsia="Times New Roman"/>
      <w:sz w:val="22"/>
      <w:szCs w:val="24"/>
      <w:lang w:val="en-US"/>
    </w:rPr>
  </w:style>
  <w:style w:type="paragraph" w:customStyle="1" w:styleId="articledetails">
    <w:name w:val="articledetails"/>
    <w:basedOn w:val="Normal"/>
    <w:rsid w:val="008B1DDE"/>
    <w:pPr>
      <w:spacing w:before="100" w:beforeAutospacing="1" w:after="100" w:afterAutospacing="1"/>
    </w:pPr>
    <w:rPr>
      <w:rFonts w:eastAsia="Times New Roman"/>
      <w:sz w:val="22"/>
      <w:szCs w:val="24"/>
      <w:lang w:val="en-US"/>
    </w:rPr>
  </w:style>
  <w:style w:type="character" w:customStyle="1" w:styleId="mixed-citation">
    <w:name w:val="mixed-citation"/>
    <w:rsid w:val="008B1DDE"/>
  </w:style>
  <w:style w:type="paragraph" w:customStyle="1" w:styleId="wbtsimplenor123">
    <w:name w:val="wbtsimplenor123"/>
    <w:basedOn w:val="Normal"/>
    <w:rsid w:val="008B1DDE"/>
    <w:pPr>
      <w:spacing w:before="100" w:beforeAutospacing="1" w:after="100" w:afterAutospacing="1"/>
    </w:pPr>
    <w:rPr>
      <w:rFonts w:eastAsia="Times New Roman"/>
      <w:sz w:val="22"/>
      <w:szCs w:val="24"/>
      <w:lang w:val="en-US"/>
    </w:rPr>
  </w:style>
  <w:style w:type="character" w:customStyle="1" w:styleId="grame">
    <w:name w:val="grame"/>
    <w:rsid w:val="008B1DDE"/>
  </w:style>
  <w:style w:type="table" w:styleId="MediumGrid1-Accent4">
    <w:name w:val="Medium Grid 1 Accent 4"/>
    <w:basedOn w:val="TableNormal"/>
    <w:uiPriority w:val="99"/>
    <w:rsid w:val="008B1DDE"/>
    <w:rPr>
      <w:rFonts w:ascii="Cambria" w:eastAsia="Times New Roman" w:hAnsi="Cambria"/>
      <w:i/>
      <w:iCs/>
      <w:color w:val="5A5A5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rPr>
      <w:tblPr/>
      <w:tcPr>
        <w:shd w:val="clear" w:color="auto" w:fill="F8EDED"/>
      </w:tcPr>
    </w:tblStylePr>
    <w:tblStylePr w:type="lastRow">
      <w:rPr>
        <w:rFonts w:cs="Times New Roman"/>
      </w:rPr>
      <w:tblPr/>
      <w:tcPr>
        <w:tcBorders>
          <w:top w:val="single" w:sz="12"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nil"/>
          <w:insideH w:val="nil"/>
          <w:insideV w:val="nil"/>
        </w:tcBorders>
        <w:shd w:val="clear" w:color="auto" w:fill="FFFFFF"/>
      </w:tcPr>
    </w:tblStylePr>
    <w:tblStylePr w:type="lastCol">
      <w:rPr>
        <w:rFonts w:cs="Times New Roman"/>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8B1DDE"/>
    <w:rPr>
      <w:rFonts w:ascii="Cambria" w:eastAsia="Times New Roman" w:hAnsi="Cambria"/>
      <w:i/>
      <w:iCs/>
      <w:color w:val="FFFFFF"/>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rPr>
      <w:tblPr/>
      <w:tcPr>
        <w:tcBorders>
          <w:left w:val="single" w:sz="8" w:space="0" w:color="FFFFFF"/>
          <w:right w:val="single" w:sz="24" w:space="0" w:color="FFFFFF"/>
          <w:insideH w:val="nil"/>
          <w:insideV w:val="nil"/>
        </w:tcBorders>
        <w:shd w:val="clear" w:color="auto" w:fill="C0504D"/>
      </w:tcPr>
    </w:tblStylePr>
    <w:tblStylePr w:type="lastCol">
      <w:rPr>
        <w:rFonts w:cs="Times New Roman"/>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LightGrid-Accent4">
    <w:name w:val="Light Grid Accent 4"/>
    <w:basedOn w:val="TableNormal"/>
    <w:uiPriority w:val="99"/>
    <w:rsid w:val="008B1DDE"/>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LightShading-Accent4">
    <w:name w:val="Light Shading Accent 4"/>
    <w:basedOn w:val="TableNormal"/>
    <w:uiPriority w:val="99"/>
    <w:rsid w:val="008B1DDE"/>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customStyle="1" w:styleId="ColorfulShading-Accent11">
    <w:name w:val="Colorful Shading - Accent 11"/>
    <w:hidden/>
    <w:uiPriority w:val="99"/>
    <w:rsid w:val="008B1DDE"/>
    <w:rPr>
      <w:rFonts w:ascii="Arial" w:eastAsia="Times New Roman" w:hAnsi="Arial" w:cs="Arial"/>
    </w:rPr>
  </w:style>
  <w:style w:type="paragraph" w:customStyle="1" w:styleId="ColorfulList-Accent12">
    <w:name w:val="Colorful List - Accent 12"/>
    <w:basedOn w:val="Normal"/>
    <w:qFormat/>
    <w:rsid w:val="008B1DDE"/>
    <w:pPr>
      <w:ind w:left="720"/>
    </w:pPr>
    <w:rPr>
      <w:rFonts w:eastAsia="Times New Roman" w:cs="Arial"/>
      <w:color w:val="000000"/>
      <w:sz w:val="20"/>
      <w:szCs w:val="20"/>
      <w:lang w:val="en-US"/>
    </w:rPr>
  </w:style>
  <w:style w:type="paragraph" w:customStyle="1" w:styleId="NoSpacing5">
    <w:name w:val="No Spacing5"/>
    <w:basedOn w:val="Normal"/>
    <w:qFormat/>
    <w:rsid w:val="008B1DDE"/>
    <w:pPr>
      <w:spacing w:after="80"/>
    </w:pPr>
    <w:rPr>
      <w:rFonts w:cs="Arial"/>
      <w:sz w:val="20"/>
      <w:szCs w:val="20"/>
      <w:lang w:val="en-US"/>
    </w:rPr>
  </w:style>
  <w:style w:type="paragraph" w:customStyle="1" w:styleId="TOCHeading4">
    <w:name w:val="TOC Heading4"/>
    <w:basedOn w:val="Heading1"/>
    <w:next w:val="Normal"/>
    <w:uiPriority w:val="39"/>
    <w:qFormat/>
    <w:rsid w:val="008B1DDE"/>
    <w:pPr>
      <w:keepLines/>
      <w:pBdr>
        <w:bottom w:val="none" w:sz="0" w:space="0" w:color="auto"/>
      </w:pBdr>
      <w:spacing w:before="480"/>
      <w:ind w:firstLine="1440"/>
      <w:jc w:val="center"/>
      <w:outlineLvl w:val="9"/>
    </w:pPr>
    <w:rPr>
      <w:rFonts w:ascii="Cambria" w:hAnsi="Cambria"/>
      <w:b w:val="0"/>
      <w:color w:val="365F91"/>
      <w:spacing w:val="-20"/>
      <w:sz w:val="36"/>
      <w:szCs w:val="26"/>
    </w:rPr>
  </w:style>
  <w:style w:type="character" w:customStyle="1" w:styleId="EmailStyle3781">
    <w:name w:val="EmailStyle3781"/>
    <w:uiPriority w:val="99"/>
    <w:semiHidden/>
    <w:rsid w:val="008B1DDE"/>
    <w:rPr>
      <w:rFonts w:ascii="Calibri" w:hAnsi="Calibri" w:cs="Times New Roman"/>
      <w:color w:val="auto"/>
      <w:sz w:val="22"/>
      <w:szCs w:val="22"/>
      <w:u w:val="none"/>
    </w:rPr>
  </w:style>
  <w:style w:type="character" w:customStyle="1" w:styleId="EmailStyle3791">
    <w:name w:val="EmailStyle3791"/>
    <w:uiPriority w:val="99"/>
    <w:semiHidden/>
    <w:rsid w:val="008B1DDE"/>
    <w:rPr>
      <w:rFonts w:ascii="Calibri" w:hAnsi="Calibri" w:cs="Times New Roman"/>
      <w:color w:val="auto"/>
      <w:sz w:val="22"/>
      <w:szCs w:val="22"/>
      <w:u w:val="none"/>
    </w:rPr>
  </w:style>
  <w:style w:type="character" w:customStyle="1" w:styleId="EmailStyle3801">
    <w:name w:val="EmailStyle3801"/>
    <w:uiPriority w:val="99"/>
    <w:semiHidden/>
    <w:rsid w:val="008B1DDE"/>
    <w:rPr>
      <w:rFonts w:ascii="Calibri" w:hAnsi="Calibri" w:cs="Times New Roman"/>
      <w:color w:val="auto"/>
      <w:sz w:val="22"/>
      <w:szCs w:val="22"/>
      <w:u w:val="none"/>
    </w:rPr>
  </w:style>
  <w:style w:type="character" w:customStyle="1" w:styleId="EmailStyle3811">
    <w:name w:val="EmailStyle3811"/>
    <w:uiPriority w:val="99"/>
    <w:semiHidden/>
    <w:rsid w:val="008B1DDE"/>
    <w:rPr>
      <w:rFonts w:ascii="Calibri" w:hAnsi="Calibri" w:cs="Times New Roman"/>
      <w:color w:val="auto"/>
      <w:sz w:val="22"/>
      <w:szCs w:val="22"/>
      <w:u w:val="none"/>
    </w:rPr>
  </w:style>
  <w:style w:type="character" w:customStyle="1" w:styleId="EmailStyle3821">
    <w:name w:val="EmailStyle3821"/>
    <w:uiPriority w:val="99"/>
    <w:semiHidden/>
    <w:rsid w:val="008B1DDE"/>
    <w:rPr>
      <w:rFonts w:ascii="Calibri" w:hAnsi="Calibri" w:cs="Times New Roman"/>
      <w:color w:val="auto"/>
      <w:sz w:val="22"/>
      <w:szCs w:val="22"/>
      <w:u w:val="none"/>
    </w:rPr>
  </w:style>
  <w:style w:type="character" w:customStyle="1" w:styleId="EmailStyle3831">
    <w:name w:val="EmailStyle3831"/>
    <w:uiPriority w:val="99"/>
    <w:semiHidden/>
    <w:rsid w:val="008B1DDE"/>
    <w:rPr>
      <w:rFonts w:ascii="Calibri" w:hAnsi="Calibri" w:cs="Times New Roman"/>
      <w:color w:val="auto"/>
      <w:sz w:val="22"/>
      <w:szCs w:val="22"/>
      <w:u w:val="none"/>
    </w:rPr>
  </w:style>
  <w:style w:type="character" w:customStyle="1" w:styleId="EmailStyle3841">
    <w:name w:val="EmailStyle3841"/>
    <w:uiPriority w:val="99"/>
    <w:semiHidden/>
    <w:rsid w:val="008B1DDE"/>
    <w:rPr>
      <w:rFonts w:ascii="Calibri" w:hAnsi="Calibri" w:cs="Times New Roman"/>
      <w:color w:val="auto"/>
      <w:sz w:val="22"/>
      <w:szCs w:val="22"/>
      <w:u w:val="none"/>
    </w:rPr>
  </w:style>
  <w:style w:type="character" w:customStyle="1" w:styleId="EmailStyle3851">
    <w:name w:val="EmailStyle3851"/>
    <w:uiPriority w:val="99"/>
    <w:semiHidden/>
    <w:rsid w:val="008B1DDE"/>
    <w:rPr>
      <w:rFonts w:ascii="Calibri" w:hAnsi="Calibri" w:cs="Times New Roman"/>
      <w:color w:val="auto"/>
      <w:sz w:val="22"/>
      <w:szCs w:val="22"/>
      <w:u w:val="none"/>
    </w:rPr>
  </w:style>
  <w:style w:type="character" w:customStyle="1" w:styleId="EmailStyle3861">
    <w:name w:val="EmailStyle3861"/>
    <w:uiPriority w:val="99"/>
    <w:semiHidden/>
    <w:rsid w:val="008B1DDE"/>
    <w:rPr>
      <w:rFonts w:ascii="Calibri" w:hAnsi="Calibri" w:cs="Times New Roman"/>
      <w:color w:val="auto"/>
      <w:sz w:val="22"/>
      <w:szCs w:val="22"/>
      <w:u w:val="none"/>
    </w:rPr>
  </w:style>
  <w:style w:type="character" w:customStyle="1" w:styleId="EmailStyle3871">
    <w:name w:val="EmailStyle3871"/>
    <w:uiPriority w:val="99"/>
    <w:semiHidden/>
    <w:rsid w:val="008B1DDE"/>
    <w:rPr>
      <w:rFonts w:ascii="Calibri" w:hAnsi="Calibri" w:cs="Times New Roman"/>
      <w:color w:val="auto"/>
      <w:sz w:val="22"/>
      <w:szCs w:val="22"/>
      <w:u w:val="none"/>
    </w:rPr>
  </w:style>
  <w:style w:type="character" w:customStyle="1" w:styleId="EmailStyle3881">
    <w:name w:val="EmailStyle3881"/>
    <w:uiPriority w:val="99"/>
    <w:semiHidden/>
    <w:rsid w:val="008B1DDE"/>
    <w:rPr>
      <w:rFonts w:ascii="Calibri" w:hAnsi="Calibri" w:cs="Times New Roman"/>
      <w:color w:val="auto"/>
      <w:sz w:val="22"/>
      <w:szCs w:val="22"/>
      <w:u w:val="none"/>
    </w:rPr>
  </w:style>
  <w:style w:type="character" w:customStyle="1" w:styleId="EmailStyle3891">
    <w:name w:val="EmailStyle3891"/>
    <w:uiPriority w:val="99"/>
    <w:semiHidden/>
    <w:rsid w:val="008B1DDE"/>
    <w:rPr>
      <w:rFonts w:ascii="Calibri" w:hAnsi="Calibri" w:cs="Times New Roman"/>
      <w:color w:val="auto"/>
      <w:sz w:val="22"/>
      <w:szCs w:val="22"/>
      <w:u w:val="none"/>
    </w:rPr>
  </w:style>
  <w:style w:type="character" w:customStyle="1" w:styleId="EmailStyle3901">
    <w:name w:val="EmailStyle3901"/>
    <w:uiPriority w:val="99"/>
    <w:semiHidden/>
    <w:rsid w:val="008B1DDE"/>
    <w:rPr>
      <w:rFonts w:ascii="Calibri" w:hAnsi="Calibri" w:cs="Times New Roman"/>
      <w:color w:val="auto"/>
      <w:sz w:val="22"/>
      <w:szCs w:val="22"/>
      <w:u w:val="none"/>
    </w:rPr>
  </w:style>
  <w:style w:type="character" w:customStyle="1" w:styleId="EmailStyle3911">
    <w:name w:val="EmailStyle3911"/>
    <w:uiPriority w:val="99"/>
    <w:semiHidden/>
    <w:rsid w:val="008B1DDE"/>
    <w:rPr>
      <w:rFonts w:ascii="Calibri" w:hAnsi="Calibri" w:cs="Times New Roman"/>
      <w:color w:val="auto"/>
      <w:sz w:val="22"/>
      <w:szCs w:val="22"/>
      <w:u w:val="none"/>
    </w:rPr>
  </w:style>
  <w:style w:type="character" w:customStyle="1" w:styleId="EmailStyle3921">
    <w:name w:val="EmailStyle3921"/>
    <w:uiPriority w:val="99"/>
    <w:semiHidden/>
    <w:rsid w:val="008B1DDE"/>
    <w:rPr>
      <w:rFonts w:ascii="Calibri" w:hAnsi="Calibri" w:cs="Times New Roman"/>
      <w:color w:val="auto"/>
      <w:sz w:val="22"/>
      <w:szCs w:val="22"/>
      <w:u w:val="none"/>
    </w:rPr>
  </w:style>
  <w:style w:type="character" w:customStyle="1" w:styleId="EmailStyle3931">
    <w:name w:val="EmailStyle3931"/>
    <w:uiPriority w:val="99"/>
    <w:semiHidden/>
    <w:rsid w:val="008B1DDE"/>
    <w:rPr>
      <w:rFonts w:ascii="Calibri" w:hAnsi="Calibri" w:cs="Times New Roman"/>
      <w:color w:val="auto"/>
      <w:sz w:val="22"/>
      <w:szCs w:val="22"/>
      <w:u w:val="none"/>
    </w:rPr>
  </w:style>
  <w:style w:type="character" w:customStyle="1" w:styleId="EmailStyle3941">
    <w:name w:val="EmailStyle3941"/>
    <w:uiPriority w:val="99"/>
    <w:semiHidden/>
    <w:rsid w:val="008B1DDE"/>
    <w:rPr>
      <w:rFonts w:ascii="Calibri" w:hAnsi="Calibri" w:cs="Times New Roman"/>
      <w:color w:val="auto"/>
      <w:sz w:val="22"/>
      <w:szCs w:val="22"/>
      <w:u w:val="none"/>
    </w:rPr>
  </w:style>
  <w:style w:type="character" w:customStyle="1" w:styleId="EmailStyle3951">
    <w:name w:val="EmailStyle3951"/>
    <w:uiPriority w:val="99"/>
    <w:semiHidden/>
    <w:rsid w:val="008B1DDE"/>
    <w:rPr>
      <w:rFonts w:ascii="Calibri" w:hAnsi="Calibri" w:cs="Times New Roman"/>
      <w:color w:val="auto"/>
      <w:sz w:val="22"/>
      <w:szCs w:val="22"/>
      <w:u w:val="none"/>
    </w:rPr>
  </w:style>
  <w:style w:type="character" w:customStyle="1" w:styleId="EmailStyle3961">
    <w:name w:val="EmailStyle3961"/>
    <w:uiPriority w:val="99"/>
    <w:semiHidden/>
    <w:rsid w:val="008B1DDE"/>
    <w:rPr>
      <w:rFonts w:ascii="Calibri" w:hAnsi="Calibri" w:cs="Times New Roman"/>
      <w:color w:val="auto"/>
      <w:sz w:val="22"/>
      <w:szCs w:val="22"/>
      <w:u w:val="none"/>
    </w:rPr>
  </w:style>
  <w:style w:type="character" w:customStyle="1" w:styleId="EmailStyle3971">
    <w:name w:val="EmailStyle3971"/>
    <w:uiPriority w:val="99"/>
    <w:semiHidden/>
    <w:rsid w:val="008B1DDE"/>
    <w:rPr>
      <w:rFonts w:ascii="Calibri" w:hAnsi="Calibri" w:cs="Times New Roman"/>
      <w:color w:val="auto"/>
      <w:sz w:val="22"/>
      <w:szCs w:val="22"/>
      <w:u w:val="none"/>
    </w:rPr>
  </w:style>
  <w:style w:type="character" w:customStyle="1" w:styleId="EmailStyle3981">
    <w:name w:val="EmailStyle3981"/>
    <w:uiPriority w:val="99"/>
    <w:semiHidden/>
    <w:rsid w:val="008B1DDE"/>
    <w:rPr>
      <w:rFonts w:ascii="Calibri" w:hAnsi="Calibri" w:cs="Times New Roman"/>
      <w:color w:val="auto"/>
      <w:sz w:val="22"/>
      <w:szCs w:val="22"/>
      <w:u w:val="none"/>
    </w:rPr>
  </w:style>
  <w:style w:type="paragraph" w:customStyle="1" w:styleId="Bibliography1">
    <w:name w:val="Bibliography1"/>
    <w:basedOn w:val="Normal"/>
    <w:next w:val="Normal"/>
    <w:uiPriority w:val="99"/>
    <w:rsid w:val="008B1DDE"/>
    <w:pPr>
      <w:widowControl w:val="0"/>
      <w:tabs>
        <w:tab w:val="left" w:pos="504"/>
      </w:tabs>
      <w:autoSpaceDE w:val="0"/>
      <w:autoSpaceDN w:val="0"/>
      <w:adjustRightInd w:val="0"/>
      <w:spacing w:after="240"/>
      <w:ind w:left="504" w:hanging="504"/>
    </w:pPr>
    <w:rPr>
      <w:rFonts w:ascii="Arial" w:eastAsia="SimSun" w:hAnsi="Arial" w:cs="Arial"/>
      <w:iCs/>
      <w:sz w:val="20"/>
      <w:szCs w:val="20"/>
      <w:lang w:val="en-US"/>
    </w:rPr>
  </w:style>
  <w:style w:type="character" w:customStyle="1" w:styleId="xref-sep">
    <w:name w:val="xref-sep"/>
    <w:rsid w:val="008B1DDE"/>
  </w:style>
  <w:style w:type="character" w:customStyle="1" w:styleId="name">
    <w:name w:val="name"/>
    <w:rsid w:val="008B1DDE"/>
  </w:style>
  <w:style w:type="character" w:customStyle="1" w:styleId="contrib-on-behalf-of">
    <w:name w:val="contrib-on-behalf-of"/>
    <w:rsid w:val="008B1DDE"/>
  </w:style>
  <w:style w:type="paragraph" w:customStyle="1" w:styleId="style52">
    <w:name w:val="style52"/>
    <w:basedOn w:val="Normal"/>
    <w:rsid w:val="008B1DDE"/>
    <w:pPr>
      <w:spacing w:before="100" w:beforeAutospacing="1" w:after="100" w:afterAutospacing="1"/>
    </w:pPr>
    <w:rPr>
      <w:rFonts w:ascii="Times New Roman" w:eastAsia="Times New Roman" w:hAnsi="Times New Roman"/>
      <w:szCs w:val="24"/>
      <w:lang w:val="en-US"/>
    </w:rPr>
  </w:style>
  <w:style w:type="paragraph" w:customStyle="1" w:styleId="description">
    <w:name w:val="description"/>
    <w:basedOn w:val="Normal"/>
    <w:rsid w:val="008B1DDE"/>
    <w:pPr>
      <w:spacing w:before="100" w:beforeAutospacing="1" w:after="100" w:afterAutospacing="1"/>
    </w:pPr>
    <w:rPr>
      <w:rFonts w:ascii="Times New Roman" w:eastAsia="Times New Roman" w:hAnsi="Times New Roman"/>
      <w:szCs w:val="24"/>
      <w:lang w:val="en-US"/>
    </w:rPr>
  </w:style>
  <w:style w:type="character" w:customStyle="1" w:styleId="HandoutChar">
    <w:name w:val="Handout Char"/>
    <w:link w:val="Handout"/>
    <w:rsid w:val="008B1DDE"/>
    <w:rPr>
      <w:rFonts w:eastAsia="Times New Roman"/>
      <w:b/>
      <w:bCs/>
      <w:snapToGrid w:val="0"/>
      <w:color w:val="FFFFFF"/>
      <w:sz w:val="24"/>
      <w:szCs w:val="22"/>
      <w:shd w:val="clear" w:color="auto" w:fill="990000"/>
      <w:lang w:val="en-GB"/>
    </w:rPr>
  </w:style>
  <w:style w:type="paragraph" w:customStyle="1" w:styleId="Pa37">
    <w:name w:val="Pa37"/>
    <w:basedOn w:val="Default"/>
    <w:next w:val="Default"/>
    <w:uiPriority w:val="99"/>
    <w:rsid w:val="008B1DDE"/>
    <w:pPr>
      <w:widowControl/>
      <w:spacing w:line="241" w:lineRule="atLeast"/>
      <w:ind w:left="0" w:firstLine="0"/>
      <w:jc w:val="left"/>
      <w:textAlignment w:val="auto"/>
    </w:pPr>
    <w:rPr>
      <w:rFonts w:ascii="Calibri" w:hAnsi="Calibri" w:cs="Times New Roman"/>
      <w:color w:val="auto"/>
    </w:rPr>
  </w:style>
  <w:style w:type="character" w:customStyle="1" w:styleId="A16">
    <w:name w:val="A16"/>
    <w:uiPriority w:val="99"/>
    <w:rsid w:val="008B1DDE"/>
    <w:rPr>
      <w:rFonts w:cs="Calibri"/>
      <w:b/>
      <w:bCs/>
      <w:color w:val="000000"/>
      <w:sz w:val="21"/>
      <w:szCs w:val="21"/>
    </w:rPr>
  </w:style>
  <w:style w:type="paragraph" w:customStyle="1" w:styleId="Pa2">
    <w:name w:val="Pa2"/>
    <w:basedOn w:val="Default"/>
    <w:next w:val="Default"/>
    <w:uiPriority w:val="99"/>
    <w:rsid w:val="008B1DDE"/>
    <w:pPr>
      <w:widowControl/>
      <w:spacing w:line="241" w:lineRule="atLeast"/>
      <w:ind w:left="0" w:firstLine="0"/>
      <w:jc w:val="left"/>
      <w:textAlignment w:val="auto"/>
    </w:pPr>
    <w:rPr>
      <w:rFonts w:ascii="Calibri" w:hAnsi="Calibri" w:cs="Times New Roman"/>
      <w:color w:val="auto"/>
    </w:rPr>
  </w:style>
  <w:style w:type="character" w:customStyle="1" w:styleId="A14">
    <w:name w:val="A14"/>
    <w:uiPriority w:val="99"/>
    <w:rsid w:val="008B1DDE"/>
    <w:rPr>
      <w:rFonts w:cs="Calibri"/>
      <w:b/>
      <w:bCs/>
      <w:color w:val="000000"/>
      <w:sz w:val="17"/>
      <w:szCs w:val="17"/>
    </w:rPr>
  </w:style>
  <w:style w:type="character" w:customStyle="1" w:styleId="A15">
    <w:name w:val="A15"/>
    <w:uiPriority w:val="99"/>
    <w:rsid w:val="008B1DDE"/>
    <w:rPr>
      <w:rFonts w:cs="Calibri"/>
      <w:color w:val="000000"/>
      <w:sz w:val="18"/>
      <w:szCs w:val="18"/>
    </w:rPr>
  </w:style>
  <w:style w:type="paragraph" w:customStyle="1" w:styleId="Pa4">
    <w:name w:val="Pa4"/>
    <w:basedOn w:val="Default"/>
    <w:next w:val="Default"/>
    <w:uiPriority w:val="99"/>
    <w:rsid w:val="008B1DDE"/>
    <w:pPr>
      <w:widowControl/>
      <w:spacing w:line="241" w:lineRule="atLeast"/>
      <w:ind w:left="0" w:firstLine="0"/>
      <w:jc w:val="left"/>
      <w:textAlignment w:val="auto"/>
    </w:pPr>
    <w:rPr>
      <w:rFonts w:ascii="Calibri" w:hAnsi="Calibri" w:cs="Times New Roman"/>
      <w:color w:val="auto"/>
    </w:rPr>
  </w:style>
  <w:style w:type="paragraph" w:customStyle="1" w:styleId="Pa42">
    <w:name w:val="Pa42"/>
    <w:basedOn w:val="Default"/>
    <w:next w:val="Default"/>
    <w:uiPriority w:val="99"/>
    <w:rsid w:val="008B1DDE"/>
    <w:pPr>
      <w:widowControl/>
      <w:spacing w:line="241" w:lineRule="atLeast"/>
      <w:ind w:left="0" w:firstLine="0"/>
      <w:jc w:val="left"/>
      <w:textAlignment w:val="auto"/>
    </w:pPr>
    <w:rPr>
      <w:rFonts w:ascii="Calibri" w:hAnsi="Calibri" w:cs="Times New Roman"/>
      <w:color w:val="auto"/>
    </w:rPr>
  </w:style>
  <w:style w:type="character" w:customStyle="1" w:styleId="A7">
    <w:name w:val="A7"/>
    <w:uiPriority w:val="99"/>
    <w:rsid w:val="008B1DDE"/>
    <w:rPr>
      <w:rFonts w:cs="Calibri"/>
      <w:color w:val="000000"/>
      <w:sz w:val="44"/>
      <w:szCs w:val="44"/>
    </w:rPr>
  </w:style>
  <w:style w:type="paragraph" w:customStyle="1" w:styleId="Pa8">
    <w:name w:val="Pa8"/>
    <w:basedOn w:val="Default"/>
    <w:next w:val="Default"/>
    <w:uiPriority w:val="99"/>
    <w:rsid w:val="008B1DDE"/>
    <w:pPr>
      <w:widowControl/>
      <w:spacing w:line="521" w:lineRule="atLeast"/>
      <w:ind w:left="0" w:firstLine="0"/>
      <w:jc w:val="left"/>
      <w:textAlignment w:val="auto"/>
    </w:pPr>
    <w:rPr>
      <w:rFonts w:ascii="Calibri" w:hAnsi="Calibri" w:cs="Times New Roman"/>
      <w:color w:val="auto"/>
    </w:rPr>
  </w:style>
  <w:style w:type="paragraph" w:customStyle="1" w:styleId="Pa3">
    <w:name w:val="Pa3"/>
    <w:basedOn w:val="Default"/>
    <w:next w:val="Default"/>
    <w:uiPriority w:val="99"/>
    <w:rsid w:val="008B1DDE"/>
    <w:pPr>
      <w:widowControl/>
      <w:spacing w:line="241" w:lineRule="atLeast"/>
      <w:ind w:left="0" w:firstLine="0"/>
      <w:jc w:val="left"/>
      <w:textAlignment w:val="auto"/>
    </w:pPr>
    <w:rPr>
      <w:rFonts w:ascii="Calibri" w:hAnsi="Calibri" w:cs="Times New Roman"/>
      <w:color w:val="auto"/>
    </w:rPr>
  </w:style>
  <w:style w:type="character" w:customStyle="1" w:styleId="A10">
    <w:name w:val="A10"/>
    <w:uiPriority w:val="99"/>
    <w:rsid w:val="008B1DDE"/>
    <w:rPr>
      <w:rFonts w:cs="Calibri"/>
      <w:color w:val="000000"/>
      <w:sz w:val="26"/>
      <w:szCs w:val="26"/>
    </w:rPr>
  </w:style>
  <w:style w:type="paragraph" w:customStyle="1" w:styleId="red-bullets-2">
    <w:name w:val="red-bullets-2"/>
    <w:basedOn w:val="Normal"/>
    <w:rsid w:val="008B1DDE"/>
    <w:pPr>
      <w:numPr>
        <w:numId w:val="86"/>
      </w:numPr>
    </w:pPr>
    <w:rPr>
      <w:sz w:val="22"/>
    </w:rPr>
  </w:style>
  <w:style w:type="table" w:styleId="MediumGrid2-Accent2">
    <w:name w:val="Medium Grid 2 Accent 2"/>
    <w:basedOn w:val="TableNormal"/>
    <w:link w:val="ColorfulGrid-Accent1Char"/>
    <w:uiPriority w:val="29"/>
    <w:rsid w:val="008B1DDE"/>
    <w:rPr>
      <w:rFonts w:ascii="Cambria" w:eastAsia="Times New Roman" w:hAnsi="Cambria"/>
      <w:i/>
      <w:iCs/>
      <w:color w:val="5A5A5A"/>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MediumGrid3-Accent2">
    <w:name w:val="Medium Grid 3 Accent 2"/>
    <w:basedOn w:val="TableNormal"/>
    <w:link w:val="LightShading-Accent2Char"/>
    <w:uiPriority w:val="99"/>
    <w:rsid w:val="008B1DDE"/>
    <w:rPr>
      <w:rFonts w:eastAsia="Times New Roman"/>
      <w:b/>
      <w:iCs/>
      <w:szCs w:val="24"/>
    </w:rPr>
    <w:tblPr>
      <w:tblStyleRowBandSize w:val="1"/>
      <w:tblStyleColBandSize w:val="1"/>
      <w:tblBorders>
        <w:top w:val="single" w:sz="8" w:space="0" w:color="ED7D31"/>
        <w:bottom w:val="single" w:sz="8" w:space="0" w:color="ED7D31"/>
      </w:tblBorders>
    </w:tblPr>
    <w:tblStylePr w:type="fir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MediumGrid1-Accent2">
    <w:name w:val="Medium Grid 1 Accent 2"/>
    <w:basedOn w:val="TableNormal"/>
    <w:uiPriority w:val="72"/>
    <w:rsid w:val="008B1DDE"/>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h3">
    <w:name w:val="h3"/>
    <w:basedOn w:val="Normal"/>
    <w:rsid w:val="00B32417"/>
    <w:pPr>
      <w:spacing w:before="100" w:beforeAutospacing="1" w:after="100" w:afterAutospacing="1"/>
    </w:pPr>
    <w:rPr>
      <w:rFonts w:ascii="Times New Roman" w:eastAsia="Times New Roman" w:hAnsi="Times New Roman"/>
      <w:szCs w:val="24"/>
      <w:lang w:val="en-US"/>
    </w:rPr>
  </w:style>
  <w:style w:type="paragraph" w:customStyle="1" w:styleId="h4">
    <w:name w:val="h4"/>
    <w:basedOn w:val="Normal"/>
    <w:rsid w:val="00B32417"/>
    <w:pPr>
      <w:spacing w:before="100" w:beforeAutospacing="1" w:after="100" w:afterAutospacing="1"/>
    </w:pPr>
    <w:rPr>
      <w:rFonts w:ascii="Times New Roman" w:eastAsia="Times New Roman" w:hAnsi="Times New Roman"/>
      <w:szCs w:val="24"/>
      <w:lang w:val="en-US"/>
    </w:rPr>
  </w:style>
  <w:style w:type="paragraph" w:customStyle="1" w:styleId="NormalParagraphStyle">
    <w:name w:val="NormalParagraphStyle"/>
    <w:basedOn w:val="Normal"/>
    <w:rsid w:val="001A71AB"/>
    <w:pPr>
      <w:widowControl w:val="0"/>
      <w:autoSpaceDE w:val="0"/>
      <w:autoSpaceDN w:val="0"/>
      <w:adjustRightInd w:val="0"/>
    </w:pPr>
    <w:rPr>
      <w:rFonts w:eastAsia="Times New Roman" w:cs="Arial"/>
      <w:szCs w:val="24"/>
      <w:lang w:val="en-US"/>
    </w:rPr>
  </w:style>
  <w:style w:type="paragraph" w:customStyle="1" w:styleId="CoverNACStext">
    <w:name w:val="Cover NACS text"/>
    <w:basedOn w:val="Normal"/>
    <w:qFormat/>
    <w:rsid w:val="001A71AB"/>
    <w:pPr>
      <w:framePr w:hSpace="187" w:wrap="around" w:vAnchor="page" w:hAnchor="margin" w:xAlign="center" w:y="1965"/>
      <w:widowControl w:val="0"/>
      <w:tabs>
        <w:tab w:val="left" w:pos="2520"/>
      </w:tabs>
      <w:autoSpaceDE w:val="0"/>
      <w:autoSpaceDN w:val="0"/>
      <w:adjustRightInd w:val="0"/>
      <w:jc w:val="center"/>
      <w:outlineLvl w:val="0"/>
    </w:pPr>
    <w:rPr>
      <w:rFonts w:eastAsia="Times New Roman"/>
      <w:bCs/>
      <w:caps/>
      <w:noProof/>
      <w:color w:val="4F6228"/>
      <w:kern w:val="32"/>
      <w:sz w:val="52"/>
      <w:szCs w:val="44"/>
      <w:lang w:val="en-US"/>
    </w:rPr>
  </w:style>
  <w:style w:type="paragraph" w:customStyle="1" w:styleId="Covertitle">
    <w:name w:val="Cover title"/>
    <w:basedOn w:val="Normal"/>
    <w:qFormat/>
    <w:rsid w:val="001A71AB"/>
    <w:pPr>
      <w:framePr w:hSpace="187" w:wrap="around" w:vAnchor="page" w:hAnchor="margin" w:xAlign="center" w:y="1965"/>
      <w:widowControl w:val="0"/>
      <w:autoSpaceDE w:val="0"/>
      <w:autoSpaceDN w:val="0"/>
      <w:adjustRightInd w:val="0"/>
      <w:jc w:val="center"/>
    </w:pPr>
    <w:rPr>
      <w:rFonts w:eastAsia="Times New Roman"/>
      <w:b/>
      <w:color w:val="4F6228"/>
      <w:sz w:val="56"/>
      <w:szCs w:val="56"/>
      <w:lang w:val="en-US"/>
    </w:rPr>
  </w:style>
  <w:style w:type="character" w:customStyle="1" w:styleId="ColorfulList-Accent1Char">
    <w:name w:val="Colorful List - Accent 1 Char"/>
    <w:link w:val="ColorfulList-Accent13"/>
    <w:uiPriority w:val="34"/>
    <w:locked/>
    <w:rsid w:val="001D05DD"/>
    <w:rPr>
      <w:sz w:val="24"/>
      <w:szCs w:val="22"/>
      <w:lang w:val="en-GB"/>
    </w:rPr>
  </w:style>
  <w:style w:type="character" w:customStyle="1" w:styleId="NormalWebChar">
    <w:name w:val="Normal (Web) Char"/>
    <w:link w:val="NormalWeb"/>
    <w:uiPriority w:val="99"/>
    <w:rsid w:val="001D05DD"/>
    <w:rPr>
      <w:rFonts w:eastAsia="Times New Roman" w:cs="Arial"/>
      <w:lang w:val="en-GB"/>
    </w:rPr>
  </w:style>
  <w:style w:type="paragraph" w:customStyle="1" w:styleId="BodyText11">
    <w:name w:val="Body Text11"/>
    <w:basedOn w:val="PlainText"/>
    <w:uiPriority w:val="99"/>
    <w:rsid w:val="00B41A0D"/>
    <w:pPr>
      <w:spacing w:after="240"/>
      <w:jc w:val="both"/>
    </w:pPr>
    <w:rPr>
      <w:rFonts w:ascii="Arial" w:eastAsia="Calibri" w:hAnsi="Arial" w:cs="Times New Roman"/>
      <w:color w:val="000000"/>
      <w:sz w:val="24"/>
      <w:szCs w:val="24"/>
      <w:lang w:val="x-none" w:eastAsia="x-none"/>
    </w:rPr>
  </w:style>
  <w:style w:type="character" w:customStyle="1" w:styleId="EmailStyle2061">
    <w:name w:val="EmailStyle2061"/>
    <w:uiPriority w:val="99"/>
    <w:semiHidden/>
    <w:rsid w:val="00B41A0D"/>
    <w:rPr>
      <w:rFonts w:ascii="Calibri" w:hAnsi="Calibri" w:cs="Times New Roman"/>
      <w:color w:val="auto"/>
      <w:sz w:val="22"/>
      <w:szCs w:val="22"/>
      <w:u w:val="none"/>
    </w:rPr>
  </w:style>
  <w:style w:type="character" w:customStyle="1" w:styleId="EmailStyle2181">
    <w:name w:val="EmailStyle2181"/>
    <w:uiPriority w:val="99"/>
    <w:semiHidden/>
    <w:rsid w:val="00B41A0D"/>
    <w:rPr>
      <w:rFonts w:ascii="Calibri" w:hAnsi="Calibri" w:cs="Times New Roman"/>
      <w:color w:val="auto"/>
      <w:sz w:val="22"/>
      <w:szCs w:val="22"/>
      <w:u w:val="none"/>
    </w:rPr>
  </w:style>
  <w:style w:type="character" w:customStyle="1" w:styleId="EmailStyle2201">
    <w:name w:val="EmailStyle2201"/>
    <w:uiPriority w:val="99"/>
    <w:semiHidden/>
    <w:rsid w:val="00B41A0D"/>
    <w:rPr>
      <w:rFonts w:ascii="Calibri" w:hAnsi="Calibri" w:cs="Times New Roman"/>
      <w:color w:val="auto"/>
      <w:sz w:val="22"/>
      <w:szCs w:val="22"/>
      <w:u w:val="none"/>
    </w:rPr>
  </w:style>
  <w:style w:type="paragraph" w:customStyle="1" w:styleId="BodyTextIndent11">
    <w:name w:val="Body Text Indent11"/>
    <w:basedOn w:val="Normal"/>
    <w:uiPriority w:val="99"/>
    <w:rsid w:val="00B41A0D"/>
    <w:pPr>
      <w:tabs>
        <w:tab w:val="left" w:pos="580"/>
      </w:tabs>
      <w:autoSpaceDE w:val="0"/>
      <w:autoSpaceDN w:val="0"/>
      <w:adjustRightInd w:val="0"/>
      <w:spacing w:before="57" w:after="57" w:line="288" w:lineRule="auto"/>
      <w:ind w:left="280"/>
      <w:jc w:val="both"/>
      <w:textAlignment w:val="center"/>
    </w:pPr>
    <w:rPr>
      <w:rFonts w:ascii="Book Antiqua" w:eastAsia="Times New Roman" w:hAnsi="Book Antiqua" w:cs="Book Antiqua"/>
      <w:color w:val="000000"/>
      <w:szCs w:val="24"/>
    </w:rPr>
  </w:style>
  <w:style w:type="character" w:customStyle="1" w:styleId="EmailStyle2501">
    <w:name w:val="EmailStyle2501"/>
    <w:uiPriority w:val="99"/>
    <w:semiHidden/>
    <w:rsid w:val="00B41A0D"/>
    <w:rPr>
      <w:rFonts w:ascii="Calibri" w:hAnsi="Calibri" w:cs="Times New Roman"/>
      <w:color w:val="auto"/>
      <w:sz w:val="22"/>
      <w:szCs w:val="22"/>
      <w:u w:val="none"/>
    </w:rPr>
  </w:style>
  <w:style w:type="character" w:customStyle="1" w:styleId="EmailStyle251">
    <w:name w:val="EmailStyle251"/>
    <w:uiPriority w:val="99"/>
    <w:semiHidden/>
    <w:rsid w:val="00B41A0D"/>
    <w:rPr>
      <w:rFonts w:ascii="Calibri" w:hAnsi="Calibri" w:cs="Times New Roman"/>
      <w:color w:val="auto"/>
      <w:sz w:val="22"/>
      <w:szCs w:val="22"/>
      <w:u w:val="none"/>
    </w:rPr>
  </w:style>
  <w:style w:type="character" w:customStyle="1" w:styleId="EmailStyle252">
    <w:name w:val="EmailStyle252"/>
    <w:uiPriority w:val="99"/>
    <w:semiHidden/>
    <w:rsid w:val="00B41A0D"/>
    <w:rPr>
      <w:rFonts w:ascii="Calibri" w:hAnsi="Calibri" w:cs="Times New Roman"/>
      <w:color w:val="auto"/>
      <w:sz w:val="22"/>
      <w:szCs w:val="22"/>
      <w:u w:val="none"/>
    </w:rPr>
  </w:style>
  <w:style w:type="character" w:customStyle="1" w:styleId="EmailStyle253">
    <w:name w:val="EmailStyle253"/>
    <w:uiPriority w:val="99"/>
    <w:semiHidden/>
    <w:rsid w:val="00B41A0D"/>
    <w:rPr>
      <w:rFonts w:ascii="Calibri" w:hAnsi="Calibri" w:cs="Times New Roman"/>
      <w:color w:val="auto"/>
      <w:sz w:val="22"/>
      <w:szCs w:val="22"/>
      <w:u w:val="none"/>
    </w:rPr>
  </w:style>
  <w:style w:type="character" w:customStyle="1" w:styleId="EmailStyle2591">
    <w:name w:val="EmailStyle2591"/>
    <w:uiPriority w:val="99"/>
    <w:semiHidden/>
    <w:rsid w:val="00B41A0D"/>
    <w:rPr>
      <w:rFonts w:ascii="Calibri" w:hAnsi="Calibri" w:cs="Times New Roman"/>
      <w:color w:val="auto"/>
      <w:sz w:val="22"/>
      <w:szCs w:val="22"/>
      <w:u w:val="none"/>
    </w:rPr>
  </w:style>
  <w:style w:type="character" w:customStyle="1" w:styleId="EmailStyle2601">
    <w:name w:val="EmailStyle2601"/>
    <w:uiPriority w:val="99"/>
    <w:semiHidden/>
    <w:rsid w:val="00B41A0D"/>
    <w:rPr>
      <w:rFonts w:ascii="Calibri" w:hAnsi="Calibri" w:cs="Times New Roman"/>
      <w:color w:val="auto"/>
      <w:sz w:val="22"/>
      <w:szCs w:val="22"/>
      <w:u w:val="none"/>
    </w:rPr>
  </w:style>
  <w:style w:type="character" w:customStyle="1" w:styleId="EmailStyle2611">
    <w:name w:val="EmailStyle2611"/>
    <w:uiPriority w:val="99"/>
    <w:semiHidden/>
    <w:rsid w:val="00B41A0D"/>
    <w:rPr>
      <w:rFonts w:ascii="Calibri" w:hAnsi="Calibri" w:cs="Times New Roman"/>
      <w:color w:val="auto"/>
      <w:sz w:val="22"/>
      <w:szCs w:val="22"/>
      <w:u w:val="none"/>
    </w:rPr>
  </w:style>
  <w:style w:type="character" w:customStyle="1" w:styleId="EmailStyle2621">
    <w:name w:val="EmailStyle2621"/>
    <w:uiPriority w:val="99"/>
    <w:semiHidden/>
    <w:rsid w:val="00B41A0D"/>
    <w:rPr>
      <w:rFonts w:ascii="Calibri" w:hAnsi="Calibri" w:cs="Times New Roman"/>
      <w:color w:val="auto"/>
      <w:sz w:val="22"/>
      <w:szCs w:val="22"/>
      <w:u w:val="none"/>
    </w:rPr>
  </w:style>
  <w:style w:type="character" w:customStyle="1" w:styleId="EmailStyle2631">
    <w:name w:val="EmailStyle2631"/>
    <w:uiPriority w:val="99"/>
    <w:semiHidden/>
    <w:rsid w:val="00B41A0D"/>
    <w:rPr>
      <w:rFonts w:ascii="Calibri" w:hAnsi="Calibri" w:cs="Times New Roman"/>
      <w:color w:val="auto"/>
      <w:sz w:val="22"/>
      <w:szCs w:val="22"/>
      <w:u w:val="none"/>
    </w:rPr>
  </w:style>
  <w:style w:type="character" w:customStyle="1" w:styleId="EmailStyle2641">
    <w:name w:val="EmailStyle2641"/>
    <w:uiPriority w:val="99"/>
    <w:semiHidden/>
    <w:rsid w:val="00B41A0D"/>
    <w:rPr>
      <w:rFonts w:ascii="Calibri" w:hAnsi="Calibri" w:cs="Times New Roman"/>
      <w:color w:val="auto"/>
      <w:sz w:val="22"/>
      <w:szCs w:val="22"/>
      <w:u w:val="none"/>
    </w:rPr>
  </w:style>
  <w:style w:type="character" w:customStyle="1" w:styleId="EmailStyle265">
    <w:name w:val="EmailStyle265"/>
    <w:uiPriority w:val="99"/>
    <w:semiHidden/>
    <w:rsid w:val="00B41A0D"/>
    <w:rPr>
      <w:rFonts w:ascii="Calibri" w:hAnsi="Calibri" w:cs="Times New Roman"/>
      <w:color w:val="auto"/>
      <w:sz w:val="22"/>
      <w:szCs w:val="22"/>
      <w:u w:val="none"/>
    </w:rPr>
  </w:style>
  <w:style w:type="character" w:customStyle="1" w:styleId="EmailStyle2791">
    <w:name w:val="EmailStyle2791"/>
    <w:uiPriority w:val="99"/>
    <w:semiHidden/>
    <w:rsid w:val="00B41A0D"/>
    <w:rPr>
      <w:rFonts w:ascii="Calibri" w:hAnsi="Calibri" w:cs="Times New Roman"/>
      <w:color w:val="auto"/>
      <w:sz w:val="22"/>
      <w:szCs w:val="22"/>
      <w:u w:val="none"/>
    </w:rPr>
  </w:style>
  <w:style w:type="character" w:customStyle="1" w:styleId="EmailStyle2801">
    <w:name w:val="EmailStyle2801"/>
    <w:uiPriority w:val="99"/>
    <w:semiHidden/>
    <w:rsid w:val="00B41A0D"/>
    <w:rPr>
      <w:rFonts w:ascii="Calibri" w:hAnsi="Calibri" w:cs="Times New Roman"/>
      <w:color w:val="auto"/>
      <w:sz w:val="22"/>
      <w:szCs w:val="22"/>
      <w:u w:val="none"/>
    </w:rPr>
  </w:style>
  <w:style w:type="character" w:customStyle="1" w:styleId="EmailStyle2811">
    <w:name w:val="EmailStyle2811"/>
    <w:uiPriority w:val="99"/>
    <w:semiHidden/>
    <w:rsid w:val="00B41A0D"/>
    <w:rPr>
      <w:rFonts w:ascii="Calibri" w:hAnsi="Calibri" w:cs="Times New Roman"/>
      <w:color w:val="auto"/>
      <w:sz w:val="22"/>
      <w:szCs w:val="22"/>
      <w:u w:val="none"/>
    </w:rPr>
  </w:style>
  <w:style w:type="character" w:customStyle="1" w:styleId="EmailStyle2821">
    <w:name w:val="EmailStyle2821"/>
    <w:uiPriority w:val="99"/>
    <w:semiHidden/>
    <w:rsid w:val="00B41A0D"/>
    <w:rPr>
      <w:rFonts w:ascii="Calibri" w:hAnsi="Calibri" w:cs="Times New Roman"/>
      <w:color w:val="auto"/>
      <w:sz w:val="22"/>
      <w:szCs w:val="22"/>
      <w:u w:val="none"/>
    </w:rPr>
  </w:style>
  <w:style w:type="character" w:customStyle="1" w:styleId="EmailStyle2831">
    <w:name w:val="EmailStyle2831"/>
    <w:uiPriority w:val="99"/>
    <w:semiHidden/>
    <w:rsid w:val="00B41A0D"/>
    <w:rPr>
      <w:rFonts w:ascii="Calibri" w:hAnsi="Calibri" w:cs="Times New Roman"/>
      <w:color w:val="auto"/>
      <w:sz w:val="22"/>
      <w:szCs w:val="22"/>
      <w:u w:val="none"/>
    </w:rPr>
  </w:style>
  <w:style w:type="character" w:customStyle="1" w:styleId="EmailStyle2841">
    <w:name w:val="EmailStyle2841"/>
    <w:uiPriority w:val="99"/>
    <w:semiHidden/>
    <w:rsid w:val="00B41A0D"/>
    <w:rPr>
      <w:rFonts w:ascii="Calibri" w:hAnsi="Calibri" w:cs="Times New Roman"/>
      <w:color w:val="auto"/>
      <w:sz w:val="22"/>
      <w:szCs w:val="22"/>
      <w:u w:val="none"/>
    </w:rPr>
  </w:style>
  <w:style w:type="character" w:customStyle="1" w:styleId="EmailStyle2851">
    <w:name w:val="EmailStyle2851"/>
    <w:uiPriority w:val="99"/>
    <w:semiHidden/>
    <w:rsid w:val="00B41A0D"/>
    <w:rPr>
      <w:rFonts w:ascii="Calibri" w:hAnsi="Calibri" w:cs="Times New Roman"/>
      <w:color w:val="auto"/>
      <w:sz w:val="22"/>
      <w:szCs w:val="22"/>
      <w:u w:val="none"/>
    </w:rPr>
  </w:style>
  <w:style w:type="paragraph" w:customStyle="1" w:styleId="Bullet1">
    <w:name w:val="Bullet 1"/>
    <w:basedOn w:val="Normal"/>
    <w:link w:val="Bullet1Char"/>
    <w:qFormat/>
    <w:rsid w:val="009F6DA7"/>
    <w:pPr>
      <w:widowControl w:val="0"/>
      <w:numPr>
        <w:numId w:val="130"/>
      </w:numPr>
      <w:autoSpaceDE w:val="0"/>
      <w:autoSpaceDN w:val="0"/>
      <w:adjustRightInd w:val="0"/>
    </w:pPr>
    <w:rPr>
      <w:rFonts w:eastAsia="Times New Roman" w:cs="Arial"/>
      <w:szCs w:val="24"/>
    </w:rPr>
  </w:style>
  <w:style w:type="character" w:customStyle="1" w:styleId="Bullet1Char">
    <w:name w:val="Bullet 1 Char"/>
    <w:link w:val="Bullet1"/>
    <w:rsid w:val="009F6DA7"/>
    <w:rPr>
      <w:rFonts w:eastAsia="Times New Roman" w:cs="Arial"/>
      <w:sz w:val="24"/>
      <w:szCs w:val="24"/>
      <w:lang w:val="en-GB"/>
    </w:rPr>
  </w:style>
  <w:style w:type="paragraph" w:customStyle="1" w:styleId="TableText0">
    <w:name w:val="TableText"/>
    <w:basedOn w:val="Normal"/>
    <w:link w:val="TableTextChar"/>
    <w:qFormat/>
    <w:rsid w:val="00370B05"/>
    <w:rPr>
      <w:sz w:val="20"/>
      <w:szCs w:val="20"/>
    </w:rPr>
  </w:style>
  <w:style w:type="character" w:customStyle="1" w:styleId="TableTextChar">
    <w:name w:val="TableText Char"/>
    <w:link w:val="TableText0"/>
    <w:rsid w:val="00370B05"/>
    <w:rPr>
      <w:lang w:val="en-GB"/>
    </w:rPr>
  </w:style>
  <w:style w:type="paragraph" w:customStyle="1" w:styleId="TableText1">
    <w:name w:val="Table Text"/>
    <w:basedOn w:val="Normal"/>
    <w:qFormat/>
    <w:rsid w:val="00370B05"/>
    <w:pPr>
      <w:spacing w:before="60" w:after="60"/>
    </w:pPr>
    <w:rPr>
      <w:rFonts w:eastAsia="Times New Roman"/>
      <w:sz w:val="20"/>
      <w:szCs w:val="20"/>
      <w:lang w:val="en-US"/>
    </w:rPr>
  </w:style>
  <w:style w:type="paragraph" w:styleId="HTMLPreformatted">
    <w:name w:val="HTML Preformatted"/>
    <w:basedOn w:val="Normal"/>
    <w:link w:val="HTMLPreformattedChar"/>
    <w:uiPriority w:val="99"/>
    <w:unhideWhenUsed/>
    <w:rsid w:val="00705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rsid w:val="00705226"/>
    <w:rPr>
      <w:rFonts w:ascii="Courier New" w:eastAsia="Times New Roman" w:hAnsi="Courier New" w:cs="Courier New"/>
    </w:rPr>
  </w:style>
  <w:style w:type="paragraph" w:customStyle="1" w:styleId="node">
    <w:name w:val="node"/>
    <w:basedOn w:val="Normal"/>
    <w:rsid w:val="00E433F5"/>
    <w:pPr>
      <w:spacing w:before="100" w:beforeAutospacing="1" w:after="100" w:afterAutospacing="1"/>
    </w:pPr>
    <w:rPr>
      <w:rFonts w:ascii="Times New Roman" w:eastAsia="Times New Roman" w:hAnsi="Times New Roman"/>
      <w:szCs w:val="24"/>
      <w:lang w:val="en-US"/>
    </w:rPr>
  </w:style>
  <w:style w:type="paragraph" w:customStyle="1" w:styleId="p">
    <w:name w:val="p"/>
    <w:basedOn w:val="Normal"/>
    <w:rsid w:val="00E67F92"/>
    <w:pPr>
      <w:spacing w:before="100" w:beforeAutospacing="1" w:after="100" w:afterAutospacing="1"/>
    </w:pPr>
    <w:rPr>
      <w:rFonts w:ascii="Times New Roman" w:eastAsia="Times New Roman" w:hAnsi="Times New Roman"/>
      <w:szCs w:val="24"/>
      <w:lang w:val="en-US"/>
    </w:rPr>
  </w:style>
  <w:style w:type="paragraph" w:customStyle="1" w:styleId="Prrafodelista">
    <w:name w:val="Párrafo de lista"/>
    <w:basedOn w:val="Normal"/>
    <w:qFormat/>
    <w:rsid w:val="00030CB7"/>
    <w:pPr>
      <w:ind w:left="720"/>
      <w:contextualSpacing/>
    </w:pPr>
    <w:rPr>
      <w:rFonts w:ascii="Times New Roman" w:eastAsia="Times New Roman" w:hAnsi="Times New Roman"/>
      <w:szCs w:val="24"/>
      <w:lang w:val="en-US" w:bidi="en-US"/>
    </w:rPr>
  </w:style>
  <w:style w:type="paragraph" w:customStyle="1" w:styleId="cdc-caption-text">
    <w:name w:val="cdc-caption-text"/>
    <w:basedOn w:val="Normal"/>
    <w:rsid w:val="0095192E"/>
    <w:pPr>
      <w:spacing w:before="100" w:beforeAutospacing="1" w:after="100" w:afterAutospacing="1"/>
    </w:pPr>
    <w:rPr>
      <w:rFonts w:ascii="Times New Roman" w:eastAsia="Times New Roman" w:hAnsi="Times New Roman"/>
      <w:szCs w:val="24"/>
      <w:lang w:val="en-US"/>
    </w:rPr>
  </w:style>
  <w:style w:type="paragraph" w:customStyle="1" w:styleId="ColorfulList-Accent14">
    <w:name w:val="Colorful List - Accent 14"/>
    <w:basedOn w:val="Normal"/>
    <w:uiPriority w:val="34"/>
    <w:qFormat/>
    <w:rsid w:val="00260BE3"/>
    <w:pPr>
      <w:widowControl w:val="0"/>
      <w:autoSpaceDE w:val="0"/>
      <w:autoSpaceDN w:val="0"/>
      <w:adjustRightInd w:val="0"/>
      <w:ind w:left="720"/>
    </w:pPr>
    <w:rPr>
      <w:rFonts w:eastAsia="Times New Roman" w:cs="Arial"/>
      <w:szCs w:val="24"/>
      <w:lang w:val="en-US"/>
    </w:rPr>
  </w:style>
  <w:style w:type="paragraph" w:styleId="Revision">
    <w:name w:val="Revision"/>
    <w:hidden/>
    <w:uiPriority w:val="99"/>
    <w:rsid w:val="00376652"/>
    <w:rPr>
      <w:sz w:val="24"/>
      <w:szCs w:val="22"/>
      <w:lang w:val="en-GB"/>
    </w:rPr>
  </w:style>
  <w:style w:type="paragraph" w:styleId="ListParagraph">
    <w:name w:val="List Paragraph"/>
    <w:basedOn w:val="Normal"/>
    <w:link w:val="ListParagraphChar"/>
    <w:uiPriority w:val="34"/>
    <w:qFormat/>
    <w:rsid w:val="001B4B6B"/>
    <w:pPr>
      <w:ind w:left="720"/>
      <w:contextualSpacing/>
    </w:pPr>
  </w:style>
  <w:style w:type="character" w:styleId="PlaceholderText">
    <w:name w:val="Placeholder Text"/>
    <w:basedOn w:val="DefaultParagraphFont"/>
    <w:uiPriority w:val="99"/>
    <w:semiHidden/>
    <w:rsid w:val="00953157"/>
    <w:rPr>
      <w:color w:val="808080"/>
    </w:rPr>
  </w:style>
  <w:style w:type="paragraph" w:customStyle="1" w:styleId="ColorfulList-Accent15">
    <w:name w:val="Colorful List - Accent 15"/>
    <w:basedOn w:val="Normal"/>
    <w:uiPriority w:val="34"/>
    <w:qFormat/>
    <w:rsid w:val="00A9621B"/>
    <w:pPr>
      <w:autoSpaceDE w:val="0"/>
      <w:autoSpaceDN w:val="0"/>
      <w:adjustRightInd w:val="0"/>
      <w:spacing w:after="200"/>
      <w:ind w:left="720"/>
    </w:pPr>
    <w:rPr>
      <w:rFonts w:eastAsia="Times New Roman" w:cs="Arial"/>
      <w:szCs w:val="24"/>
      <w:lang w:val="en-US"/>
    </w:rPr>
  </w:style>
  <w:style w:type="character" w:customStyle="1" w:styleId="NoSpacingChar">
    <w:name w:val="No Spacing Char"/>
    <w:link w:val="NoSpacing1"/>
    <w:uiPriority w:val="99"/>
    <w:locked/>
    <w:rsid w:val="006E24C3"/>
    <w:rPr>
      <w:rFonts w:ascii="Arial" w:eastAsia="Times New Roman" w:hAnsi="Arial" w:cs="Arial"/>
      <w:color w:val="000000"/>
    </w:rPr>
  </w:style>
  <w:style w:type="table" w:styleId="MediumShading1-Accent3">
    <w:name w:val="Medium Shading 1 Accent 3"/>
    <w:basedOn w:val="TableNormal"/>
    <w:uiPriority w:val="99"/>
    <w:rsid w:val="006E24C3"/>
    <w:rPr>
      <w:rFonts w:ascii="Cambria" w:hAnsi="Cambria"/>
      <w:i/>
      <w:iCs/>
      <w:color w:val="5A5A5A"/>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olorfulList-Accent2">
    <w:name w:val="Colorful List Accent 2"/>
    <w:basedOn w:val="TableNormal"/>
    <w:uiPriority w:val="99"/>
    <w:rsid w:val="006E24C3"/>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DarkList-Accent2">
    <w:name w:val="Dark List Accent 2"/>
    <w:basedOn w:val="TableNormal"/>
    <w:uiPriority w:val="99"/>
    <w:rsid w:val="006E24C3"/>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MediumGrid3-Accent6">
    <w:name w:val="Medium Grid 3 Accent 6"/>
    <w:basedOn w:val="TableNormal"/>
    <w:uiPriority w:val="60"/>
    <w:rsid w:val="006E24C3"/>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customStyle="1" w:styleId="xmsonormal">
    <w:name w:val="x_msonormal"/>
    <w:basedOn w:val="Normal"/>
    <w:rsid w:val="007B799F"/>
    <w:pPr>
      <w:spacing w:before="100" w:beforeAutospacing="1" w:after="100" w:afterAutospacing="1"/>
    </w:pPr>
    <w:rPr>
      <w:rFonts w:ascii="Times New Roman" w:eastAsia="Times New Roman" w:hAnsi="Times New Roman"/>
      <w:szCs w:val="24"/>
      <w:lang w:val="en-US"/>
    </w:rPr>
  </w:style>
  <w:style w:type="paragraph" w:customStyle="1" w:styleId="Pa23">
    <w:name w:val="Pa23"/>
    <w:basedOn w:val="Default"/>
    <w:next w:val="Default"/>
    <w:uiPriority w:val="99"/>
    <w:rsid w:val="00C46C6E"/>
    <w:pPr>
      <w:widowControl/>
      <w:spacing w:line="241" w:lineRule="atLeast"/>
      <w:ind w:left="0" w:firstLine="0"/>
      <w:jc w:val="left"/>
      <w:textAlignment w:val="auto"/>
    </w:pPr>
    <w:rPr>
      <w:rFonts w:ascii="Calibri" w:eastAsia="Times New Roman" w:hAnsi="Calibri" w:cs="Times New Roman"/>
      <w:color w:val="auto"/>
      <w:lang w:val="fr-FR" w:eastAsia="fr-FR"/>
    </w:rPr>
  </w:style>
  <w:style w:type="paragraph" w:customStyle="1" w:styleId="Pa9">
    <w:name w:val="Pa9"/>
    <w:basedOn w:val="Default"/>
    <w:next w:val="Default"/>
    <w:uiPriority w:val="99"/>
    <w:rsid w:val="00C46C6E"/>
    <w:pPr>
      <w:widowControl/>
      <w:spacing w:line="241" w:lineRule="atLeast"/>
      <w:ind w:left="0" w:firstLine="0"/>
      <w:jc w:val="left"/>
      <w:textAlignment w:val="auto"/>
    </w:pPr>
    <w:rPr>
      <w:rFonts w:ascii="Calibri" w:eastAsia="Times New Roman" w:hAnsi="Calibri" w:cs="Times New Roman"/>
      <w:color w:val="auto"/>
      <w:lang w:val="fr-FR" w:eastAsia="fr-FR"/>
    </w:rPr>
  </w:style>
  <w:style w:type="paragraph" w:customStyle="1" w:styleId="Pa25">
    <w:name w:val="Pa25"/>
    <w:basedOn w:val="Default"/>
    <w:next w:val="Default"/>
    <w:uiPriority w:val="99"/>
    <w:rsid w:val="00C46C6E"/>
    <w:pPr>
      <w:widowControl/>
      <w:spacing w:line="241" w:lineRule="atLeast"/>
      <w:ind w:left="0" w:firstLine="0"/>
      <w:jc w:val="left"/>
      <w:textAlignment w:val="auto"/>
    </w:pPr>
    <w:rPr>
      <w:rFonts w:ascii="Calibri" w:eastAsia="Times New Roman" w:hAnsi="Calibri" w:cs="Times New Roman"/>
      <w:color w:val="auto"/>
      <w:lang w:val="fr-FR" w:eastAsia="fr-FR"/>
    </w:rPr>
  </w:style>
  <w:style w:type="paragraph" w:styleId="NoSpacing">
    <w:name w:val="No Spacing"/>
    <w:uiPriority w:val="99"/>
    <w:qFormat/>
    <w:rsid w:val="00FF6961"/>
    <w:rPr>
      <w:sz w:val="22"/>
      <w:szCs w:val="22"/>
    </w:rPr>
  </w:style>
  <w:style w:type="paragraph" w:customStyle="1" w:styleId="Title2">
    <w:name w:val="Title2"/>
    <w:basedOn w:val="Normal"/>
    <w:qFormat/>
    <w:rsid w:val="00FF6961"/>
    <w:pPr>
      <w:autoSpaceDE w:val="0"/>
      <w:autoSpaceDN w:val="0"/>
      <w:adjustRightInd w:val="0"/>
      <w:spacing w:before="240" w:after="60"/>
    </w:pPr>
    <w:rPr>
      <w:rFonts w:eastAsia="Times New Roman" w:cs="Arial"/>
      <w:b/>
      <w:bCs/>
      <w:color w:val="17365D"/>
      <w:sz w:val="32"/>
      <w:szCs w:val="32"/>
    </w:rPr>
  </w:style>
  <w:style w:type="paragraph" w:customStyle="1" w:styleId="Subtitle2">
    <w:name w:val="Subtitle2"/>
    <w:basedOn w:val="Normal"/>
    <w:qFormat/>
    <w:rsid w:val="00FF6961"/>
    <w:pPr>
      <w:autoSpaceDE w:val="0"/>
      <w:autoSpaceDN w:val="0"/>
      <w:adjustRightInd w:val="0"/>
      <w:spacing w:before="240" w:after="60"/>
    </w:pPr>
    <w:rPr>
      <w:rFonts w:eastAsia="Times New Roman" w:cs="Arial"/>
      <w:b/>
      <w:color w:val="0F243E"/>
      <w:sz w:val="22"/>
      <w:szCs w:val="28"/>
    </w:rPr>
  </w:style>
  <w:style w:type="character" w:styleId="SubtleEmphasis">
    <w:name w:val="Subtle Emphasis"/>
    <w:uiPriority w:val="19"/>
    <w:qFormat/>
    <w:rsid w:val="00FF6961"/>
    <w:rPr>
      <w:i/>
      <w:iCs/>
      <w:color w:val="5A5A5A"/>
    </w:rPr>
  </w:style>
  <w:style w:type="character" w:styleId="IntenseEmphasis">
    <w:name w:val="Intense Emphasis"/>
    <w:uiPriority w:val="21"/>
    <w:qFormat/>
    <w:rsid w:val="00FF6961"/>
    <w:rPr>
      <w:b/>
      <w:bCs/>
      <w:i/>
      <w:iCs/>
      <w:color w:val="4F81BD"/>
      <w:sz w:val="22"/>
      <w:szCs w:val="22"/>
    </w:rPr>
  </w:style>
  <w:style w:type="character" w:styleId="SubtleReference">
    <w:name w:val="Subtle Reference"/>
    <w:uiPriority w:val="31"/>
    <w:qFormat/>
    <w:rsid w:val="00FF6961"/>
    <w:rPr>
      <w:color w:val="auto"/>
      <w:u w:val="single" w:color="9BBB59"/>
    </w:rPr>
  </w:style>
  <w:style w:type="character" w:styleId="IntenseReference">
    <w:name w:val="Intense Reference"/>
    <w:uiPriority w:val="32"/>
    <w:qFormat/>
    <w:rsid w:val="00FF6961"/>
    <w:rPr>
      <w:b/>
      <w:bCs/>
      <w:color w:val="76923C"/>
      <w:u w:val="single" w:color="9BBB59"/>
    </w:rPr>
  </w:style>
  <w:style w:type="character" w:styleId="BookTitle">
    <w:name w:val="Book Title"/>
    <w:uiPriority w:val="33"/>
    <w:qFormat/>
    <w:rsid w:val="00FF6961"/>
    <w:rPr>
      <w:rFonts w:ascii="Cambria" w:eastAsia="Times New Roman" w:hAnsi="Cambria" w:cs="Times New Roman"/>
      <w:b/>
      <w:bCs/>
      <w:i/>
      <w:iCs/>
      <w:color w:val="auto"/>
    </w:rPr>
  </w:style>
  <w:style w:type="paragraph" w:styleId="TOCHeading">
    <w:name w:val="TOC Heading"/>
    <w:basedOn w:val="Heading1"/>
    <w:next w:val="Normal"/>
    <w:uiPriority w:val="39"/>
    <w:unhideWhenUsed/>
    <w:qFormat/>
    <w:rsid w:val="00FF6961"/>
    <w:pPr>
      <w:pBdr>
        <w:top w:val="none" w:sz="0" w:space="0" w:color="auto"/>
        <w:bottom w:val="none" w:sz="0" w:space="0" w:color="auto"/>
      </w:pBdr>
      <w:tabs>
        <w:tab w:val="clear" w:pos="2520"/>
      </w:tabs>
      <w:autoSpaceDE/>
      <w:autoSpaceDN/>
      <w:adjustRightInd/>
      <w:spacing w:after="120"/>
      <w:ind w:firstLine="1440"/>
      <w:jc w:val="center"/>
      <w:outlineLvl w:val="9"/>
    </w:pPr>
    <w:rPr>
      <w:rFonts w:ascii="Calibri Bold" w:eastAsia="Calibri" w:hAnsi="Calibri Bold"/>
      <w:b w:val="0"/>
      <w:spacing w:val="-20"/>
      <w:kern w:val="0"/>
      <w:sz w:val="36"/>
      <w:szCs w:val="26"/>
    </w:rPr>
  </w:style>
  <w:style w:type="paragraph" w:customStyle="1" w:styleId="FootnoteText2">
    <w:name w:val="Footnote Text2"/>
    <w:basedOn w:val="Normal"/>
    <w:rsid w:val="00FF6961"/>
    <w:rPr>
      <w:rFonts w:ascii="Arial" w:eastAsia="Times New Roman" w:hAnsi="Arial"/>
      <w:sz w:val="18"/>
      <w:szCs w:val="24"/>
      <w:lang w:val="en-US"/>
    </w:rPr>
  </w:style>
  <w:style w:type="paragraph" w:customStyle="1" w:styleId="BodyText4">
    <w:name w:val="Body Text4"/>
    <w:basedOn w:val="Normal"/>
    <w:rsid w:val="00FF6961"/>
    <w:pPr>
      <w:spacing w:after="120" w:line="300" w:lineRule="exact"/>
    </w:pPr>
    <w:rPr>
      <w:rFonts w:ascii="Garamond" w:eastAsia="Times New Roman" w:hAnsi="Garamond"/>
      <w:sz w:val="20"/>
      <w:szCs w:val="24"/>
      <w:lang w:val="x-none" w:eastAsia="x-none"/>
    </w:rPr>
  </w:style>
  <w:style w:type="paragraph" w:customStyle="1" w:styleId="BodyText5">
    <w:name w:val="Body Text5"/>
    <w:basedOn w:val="Normal"/>
    <w:rsid w:val="00FF6961"/>
    <w:rPr>
      <w:rFonts w:ascii="Arial" w:eastAsia="Times New Roman" w:hAnsi="Arial"/>
      <w:sz w:val="20"/>
      <w:szCs w:val="24"/>
      <w:lang w:eastAsia="x-none"/>
    </w:rPr>
  </w:style>
  <w:style w:type="paragraph" w:customStyle="1" w:styleId="BodyText6">
    <w:name w:val="Body Text6"/>
    <w:basedOn w:val="PlainText"/>
    <w:uiPriority w:val="99"/>
    <w:rsid w:val="00FF6961"/>
    <w:pPr>
      <w:spacing w:after="240"/>
      <w:jc w:val="both"/>
    </w:pPr>
    <w:rPr>
      <w:rFonts w:ascii="Arial" w:hAnsi="Arial" w:cs="Times New Roman"/>
      <w:color w:val="000000"/>
      <w:sz w:val="24"/>
      <w:szCs w:val="24"/>
      <w:lang w:val="x-none" w:eastAsia="x-none"/>
    </w:rPr>
  </w:style>
  <w:style w:type="paragraph" w:customStyle="1" w:styleId="BodyTextIndent20">
    <w:name w:val="Body Text Indent2"/>
    <w:basedOn w:val="Normal"/>
    <w:uiPriority w:val="99"/>
    <w:rsid w:val="00FF6961"/>
    <w:pPr>
      <w:tabs>
        <w:tab w:val="left" w:pos="580"/>
      </w:tabs>
      <w:autoSpaceDE w:val="0"/>
      <w:autoSpaceDN w:val="0"/>
      <w:adjustRightInd w:val="0"/>
      <w:spacing w:before="57" w:after="57" w:line="288" w:lineRule="auto"/>
      <w:ind w:left="280"/>
      <w:jc w:val="both"/>
      <w:textAlignment w:val="center"/>
    </w:pPr>
    <w:rPr>
      <w:rFonts w:ascii="Book Antiqua" w:eastAsia="Times New Roman" w:hAnsi="Book Antiqua" w:cs="Book Antiqua"/>
      <w:color w:val="000000"/>
      <w:sz w:val="22"/>
      <w:szCs w:val="24"/>
    </w:rPr>
  </w:style>
  <w:style w:type="paragraph" w:customStyle="1" w:styleId="Textotitle">
    <w:name w:val="Texto title"/>
    <w:basedOn w:val="Heading1"/>
    <w:qFormat/>
    <w:rsid w:val="00FB1D04"/>
    <w:pPr>
      <w:pBdr>
        <w:top w:val="none" w:sz="0" w:space="0" w:color="auto"/>
        <w:bottom w:val="none" w:sz="0" w:space="0" w:color="auto"/>
      </w:pBdr>
      <w:tabs>
        <w:tab w:val="clear" w:pos="2520"/>
      </w:tabs>
      <w:autoSpaceDE/>
      <w:autoSpaceDN/>
      <w:adjustRightInd/>
      <w:spacing w:after="300"/>
    </w:pPr>
    <w:rPr>
      <w:b w:val="0"/>
      <w:caps w:val="0"/>
      <w:noProof/>
      <w:color w:val="007CA8"/>
      <w:kern w:val="0"/>
      <w:sz w:val="40"/>
      <w:szCs w:val="40"/>
      <w:lang w:val="pt-PT"/>
    </w:rPr>
  </w:style>
  <w:style w:type="paragraph" w:customStyle="1" w:styleId="Style24ptBoldText1CenteredLeft05Right05Top">
    <w:name w:val="Style 24 pt Bold Text 1 Centered Left:  0.5&quot; Right:  0.5&quot; Top..."/>
    <w:basedOn w:val="Normal"/>
    <w:rsid w:val="00EA7878"/>
    <w:pPr>
      <w:pBdr>
        <w:top w:val="single" w:sz="18" w:space="20" w:color="000000" w:themeColor="text1"/>
        <w:bottom w:val="single" w:sz="18" w:space="20" w:color="000000" w:themeColor="text1"/>
      </w:pBdr>
      <w:ind w:left="720" w:right="720"/>
      <w:jc w:val="center"/>
    </w:pPr>
    <w:rPr>
      <w:rFonts w:eastAsia="Times New Roman"/>
      <w:b/>
      <w:bCs/>
      <w:color w:val="000000" w:themeColor="text1"/>
      <w:sz w:val="48"/>
      <w:szCs w:val="20"/>
    </w:rPr>
  </w:style>
  <w:style w:type="paragraph" w:customStyle="1" w:styleId="Headingsubhead">
    <w:name w:val="Heading subhead"/>
    <w:basedOn w:val="Normal"/>
    <w:qFormat/>
    <w:rsid w:val="00EA7878"/>
    <w:pPr>
      <w:autoSpaceDE w:val="0"/>
      <w:autoSpaceDN w:val="0"/>
      <w:adjustRightInd w:val="0"/>
      <w:spacing w:after="120"/>
    </w:pPr>
    <w:rPr>
      <w:rFonts w:cs="Arial"/>
      <w:b/>
      <w:color w:val="000000" w:themeColor="text1"/>
      <w:sz w:val="28"/>
      <w:lang w:val="en-US"/>
    </w:rPr>
  </w:style>
  <w:style w:type="paragraph" w:customStyle="1" w:styleId="InsideCoverText">
    <w:name w:val="Inside Cover Text"/>
    <w:basedOn w:val="Normal"/>
    <w:rsid w:val="00EA7878"/>
    <w:rPr>
      <w:rFonts w:asciiTheme="minorHAnsi" w:eastAsia="Times New Roman" w:hAnsiTheme="minorHAnsi" w:cstheme="minorHAnsi"/>
      <w:color w:val="595959" w:themeColor="text1" w:themeTint="A6"/>
      <w:sz w:val="20"/>
      <w:szCs w:val="20"/>
      <w:lang w:val="en-US"/>
    </w:rPr>
  </w:style>
  <w:style w:type="character" w:customStyle="1" w:styleId="ListParagraphChar">
    <w:name w:val="List Paragraph Char"/>
    <w:link w:val="ListParagraph"/>
    <w:uiPriority w:val="34"/>
    <w:locked/>
    <w:rsid w:val="00EB451B"/>
    <w:rPr>
      <w:sz w:val="24"/>
      <w:szCs w:val="22"/>
      <w:lang w:val="en-GB"/>
    </w:rPr>
  </w:style>
  <w:style w:type="paragraph" w:customStyle="1" w:styleId="HeadingforTOC">
    <w:name w:val="Heading for TOC"/>
    <w:qFormat/>
    <w:rsid w:val="0067329B"/>
    <w:pPr>
      <w:pBdr>
        <w:top w:val="single" w:sz="12" w:space="7" w:color="C00000"/>
        <w:bottom w:val="single" w:sz="12" w:space="7" w:color="C00000"/>
      </w:pBdr>
    </w:pPr>
    <w:rPr>
      <w:rFonts w:eastAsia="Times New Roman"/>
      <w:b/>
      <w:bCs/>
      <w:caps/>
      <w:color w:val="C00000"/>
      <w:kern w:val="32"/>
      <w:sz w:val="52"/>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5881">
      <w:bodyDiv w:val="1"/>
      <w:marLeft w:val="0"/>
      <w:marRight w:val="0"/>
      <w:marTop w:val="0"/>
      <w:marBottom w:val="0"/>
      <w:divBdr>
        <w:top w:val="none" w:sz="0" w:space="0" w:color="auto"/>
        <w:left w:val="none" w:sz="0" w:space="0" w:color="auto"/>
        <w:bottom w:val="none" w:sz="0" w:space="0" w:color="auto"/>
        <w:right w:val="none" w:sz="0" w:space="0" w:color="auto"/>
      </w:divBdr>
    </w:div>
    <w:div w:id="18505666">
      <w:bodyDiv w:val="1"/>
      <w:marLeft w:val="0"/>
      <w:marRight w:val="0"/>
      <w:marTop w:val="0"/>
      <w:marBottom w:val="0"/>
      <w:divBdr>
        <w:top w:val="none" w:sz="0" w:space="0" w:color="auto"/>
        <w:left w:val="none" w:sz="0" w:space="0" w:color="auto"/>
        <w:bottom w:val="none" w:sz="0" w:space="0" w:color="auto"/>
        <w:right w:val="none" w:sz="0" w:space="0" w:color="auto"/>
      </w:divBdr>
    </w:div>
    <w:div w:id="40061118">
      <w:bodyDiv w:val="1"/>
      <w:marLeft w:val="0"/>
      <w:marRight w:val="0"/>
      <w:marTop w:val="0"/>
      <w:marBottom w:val="0"/>
      <w:divBdr>
        <w:top w:val="none" w:sz="0" w:space="0" w:color="auto"/>
        <w:left w:val="none" w:sz="0" w:space="0" w:color="auto"/>
        <w:bottom w:val="none" w:sz="0" w:space="0" w:color="auto"/>
        <w:right w:val="none" w:sz="0" w:space="0" w:color="auto"/>
      </w:divBdr>
      <w:divsChild>
        <w:div w:id="338048431">
          <w:marLeft w:val="547"/>
          <w:marRight w:val="0"/>
          <w:marTop w:val="134"/>
          <w:marBottom w:val="0"/>
          <w:divBdr>
            <w:top w:val="none" w:sz="0" w:space="0" w:color="auto"/>
            <w:left w:val="none" w:sz="0" w:space="0" w:color="auto"/>
            <w:bottom w:val="none" w:sz="0" w:space="0" w:color="auto"/>
            <w:right w:val="none" w:sz="0" w:space="0" w:color="auto"/>
          </w:divBdr>
        </w:div>
        <w:div w:id="413627511">
          <w:marLeft w:val="547"/>
          <w:marRight w:val="0"/>
          <w:marTop w:val="134"/>
          <w:marBottom w:val="0"/>
          <w:divBdr>
            <w:top w:val="none" w:sz="0" w:space="0" w:color="auto"/>
            <w:left w:val="none" w:sz="0" w:space="0" w:color="auto"/>
            <w:bottom w:val="none" w:sz="0" w:space="0" w:color="auto"/>
            <w:right w:val="none" w:sz="0" w:space="0" w:color="auto"/>
          </w:divBdr>
        </w:div>
        <w:div w:id="798719468">
          <w:marLeft w:val="547"/>
          <w:marRight w:val="0"/>
          <w:marTop w:val="134"/>
          <w:marBottom w:val="0"/>
          <w:divBdr>
            <w:top w:val="none" w:sz="0" w:space="0" w:color="auto"/>
            <w:left w:val="none" w:sz="0" w:space="0" w:color="auto"/>
            <w:bottom w:val="none" w:sz="0" w:space="0" w:color="auto"/>
            <w:right w:val="none" w:sz="0" w:space="0" w:color="auto"/>
          </w:divBdr>
        </w:div>
        <w:div w:id="1291283777">
          <w:marLeft w:val="547"/>
          <w:marRight w:val="0"/>
          <w:marTop w:val="134"/>
          <w:marBottom w:val="0"/>
          <w:divBdr>
            <w:top w:val="none" w:sz="0" w:space="0" w:color="auto"/>
            <w:left w:val="none" w:sz="0" w:space="0" w:color="auto"/>
            <w:bottom w:val="none" w:sz="0" w:space="0" w:color="auto"/>
            <w:right w:val="none" w:sz="0" w:space="0" w:color="auto"/>
          </w:divBdr>
        </w:div>
        <w:div w:id="1705789606">
          <w:marLeft w:val="547"/>
          <w:marRight w:val="0"/>
          <w:marTop w:val="134"/>
          <w:marBottom w:val="0"/>
          <w:divBdr>
            <w:top w:val="none" w:sz="0" w:space="0" w:color="auto"/>
            <w:left w:val="none" w:sz="0" w:space="0" w:color="auto"/>
            <w:bottom w:val="none" w:sz="0" w:space="0" w:color="auto"/>
            <w:right w:val="none" w:sz="0" w:space="0" w:color="auto"/>
          </w:divBdr>
        </w:div>
        <w:div w:id="2131589869">
          <w:marLeft w:val="547"/>
          <w:marRight w:val="0"/>
          <w:marTop w:val="134"/>
          <w:marBottom w:val="0"/>
          <w:divBdr>
            <w:top w:val="none" w:sz="0" w:space="0" w:color="auto"/>
            <w:left w:val="none" w:sz="0" w:space="0" w:color="auto"/>
            <w:bottom w:val="none" w:sz="0" w:space="0" w:color="auto"/>
            <w:right w:val="none" w:sz="0" w:space="0" w:color="auto"/>
          </w:divBdr>
        </w:div>
      </w:divsChild>
    </w:div>
    <w:div w:id="70322118">
      <w:bodyDiv w:val="1"/>
      <w:marLeft w:val="0"/>
      <w:marRight w:val="0"/>
      <w:marTop w:val="0"/>
      <w:marBottom w:val="0"/>
      <w:divBdr>
        <w:top w:val="none" w:sz="0" w:space="0" w:color="auto"/>
        <w:left w:val="none" w:sz="0" w:space="0" w:color="auto"/>
        <w:bottom w:val="none" w:sz="0" w:space="0" w:color="auto"/>
        <w:right w:val="none" w:sz="0" w:space="0" w:color="auto"/>
      </w:divBdr>
    </w:div>
    <w:div w:id="135076542">
      <w:bodyDiv w:val="1"/>
      <w:marLeft w:val="0"/>
      <w:marRight w:val="0"/>
      <w:marTop w:val="0"/>
      <w:marBottom w:val="0"/>
      <w:divBdr>
        <w:top w:val="none" w:sz="0" w:space="0" w:color="auto"/>
        <w:left w:val="none" w:sz="0" w:space="0" w:color="auto"/>
        <w:bottom w:val="none" w:sz="0" w:space="0" w:color="auto"/>
        <w:right w:val="none" w:sz="0" w:space="0" w:color="auto"/>
      </w:divBdr>
    </w:div>
    <w:div w:id="228809809">
      <w:bodyDiv w:val="1"/>
      <w:marLeft w:val="0"/>
      <w:marRight w:val="0"/>
      <w:marTop w:val="0"/>
      <w:marBottom w:val="0"/>
      <w:divBdr>
        <w:top w:val="none" w:sz="0" w:space="0" w:color="auto"/>
        <w:left w:val="none" w:sz="0" w:space="0" w:color="auto"/>
        <w:bottom w:val="none" w:sz="0" w:space="0" w:color="auto"/>
        <w:right w:val="none" w:sz="0" w:space="0" w:color="auto"/>
      </w:divBdr>
    </w:div>
    <w:div w:id="248513987">
      <w:bodyDiv w:val="1"/>
      <w:marLeft w:val="0"/>
      <w:marRight w:val="0"/>
      <w:marTop w:val="0"/>
      <w:marBottom w:val="0"/>
      <w:divBdr>
        <w:top w:val="none" w:sz="0" w:space="0" w:color="auto"/>
        <w:left w:val="none" w:sz="0" w:space="0" w:color="auto"/>
        <w:bottom w:val="none" w:sz="0" w:space="0" w:color="auto"/>
        <w:right w:val="none" w:sz="0" w:space="0" w:color="auto"/>
      </w:divBdr>
    </w:div>
    <w:div w:id="251818072">
      <w:bodyDiv w:val="1"/>
      <w:marLeft w:val="0"/>
      <w:marRight w:val="0"/>
      <w:marTop w:val="0"/>
      <w:marBottom w:val="0"/>
      <w:divBdr>
        <w:top w:val="none" w:sz="0" w:space="0" w:color="auto"/>
        <w:left w:val="none" w:sz="0" w:space="0" w:color="auto"/>
        <w:bottom w:val="none" w:sz="0" w:space="0" w:color="auto"/>
        <w:right w:val="none" w:sz="0" w:space="0" w:color="auto"/>
      </w:divBdr>
    </w:div>
    <w:div w:id="287781519">
      <w:bodyDiv w:val="1"/>
      <w:marLeft w:val="0"/>
      <w:marRight w:val="0"/>
      <w:marTop w:val="0"/>
      <w:marBottom w:val="0"/>
      <w:divBdr>
        <w:top w:val="none" w:sz="0" w:space="0" w:color="auto"/>
        <w:left w:val="none" w:sz="0" w:space="0" w:color="auto"/>
        <w:bottom w:val="none" w:sz="0" w:space="0" w:color="auto"/>
        <w:right w:val="none" w:sz="0" w:space="0" w:color="auto"/>
      </w:divBdr>
    </w:div>
    <w:div w:id="305858529">
      <w:bodyDiv w:val="1"/>
      <w:marLeft w:val="0"/>
      <w:marRight w:val="0"/>
      <w:marTop w:val="0"/>
      <w:marBottom w:val="0"/>
      <w:divBdr>
        <w:top w:val="none" w:sz="0" w:space="0" w:color="auto"/>
        <w:left w:val="none" w:sz="0" w:space="0" w:color="auto"/>
        <w:bottom w:val="none" w:sz="0" w:space="0" w:color="auto"/>
        <w:right w:val="none" w:sz="0" w:space="0" w:color="auto"/>
      </w:divBdr>
    </w:div>
    <w:div w:id="313602829">
      <w:bodyDiv w:val="1"/>
      <w:marLeft w:val="0"/>
      <w:marRight w:val="0"/>
      <w:marTop w:val="0"/>
      <w:marBottom w:val="0"/>
      <w:divBdr>
        <w:top w:val="none" w:sz="0" w:space="0" w:color="auto"/>
        <w:left w:val="none" w:sz="0" w:space="0" w:color="auto"/>
        <w:bottom w:val="none" w:sz="0" w:space="0" w:color="auto"/>
        <w:right w:val="none" w:sz="0" w:space="0" w:color="auto"/>
      </w:divBdr>
    </w:div>
    <w:div w:id="333534855">
      <w:bodyDiv w:val="1"/>
      <w:marLeft w:val="0"/>
      <w:marRight w:val="0"/>
      <w:marTop w:val="0"/>
      <w:marBottom w:val="0"/>
      <w:divBdr>
        <w:top w:val="none" w:sz="0" w:space="0" w:color="auto"/>
        <w:left w:val="none" w:sz="0" w:space="0" w:color="auto"/>
        <w:bottom w:val="none" w:sz="0" w:space="0" w:color="auto"/>
        <w:right w:val="none" w:sz="0" w:space="0" w:color="auto"/>
      </w:divBdr>
    </w:div>
    <w:div w:id="404913805">
      <w:bodyDiv w:val="1"/>
      <w:marLeft w:val="0"/>
      <w:marRight w:val="0"/>
      <w:marTop w:val="0"/>
      <w:marBottom w:val="0"/>
      <w:divBdr>
        <w:top w:val="none" w:sz="0" w:space="0" w:color="auto"/>
        <w:left w:val="none" w:sz="0" w:space="0" w:color="auto"/>
        <w:bottom w:val="none" w:sz="0" w:space="0" w:color="auto"/>
        <w:right w:val="none" w:sz="0" w:space="0" w:color="auto"/>
      </w:divBdr>
    </w:div>
    <w:div w:id="426313472">
      <w:bodyDiv w:val="1"/>
      <w:marLeft w:val="0"/>
      <w:marRight w:val="0"/>
      <w:marTop w:val="0"/>
      <w:marBottom w:val="0"/>
      <w:divBdr>
        <w:top w:val="none" w:sz="0" w:space="0" w:color="auto"/>
        <w:left w:val="none" w:sz="0" w:space="0" w:color="auto"/>
        <w:bottom w:val="none" w:sz="0" w:space="0" w:color="auto"/>
        <w:right w:val="none" w:sz="0" w:space="0" w:color="auto"/>
      </w:divBdr>
    </w:div>
    <w:div w:id="449319542">
      <w:bodyDiv w:val="1"/>
      <w:marLeft w:val="0"/>
      <w:marRight w:val="0"/>
      <w:marTop w:val="0"/>
      <w:marBottom w:val="0"/>
      <w:divBdr>
        <w:top w:val="none" w:sz="0" w:space="0" w:color="auto"/>
        <w:left w:val="none" w:sz="0" w:space="0" w:color="auto"/>
        <w:bottom w:val="none" w:sz="0" w:space="0" w:color="auto"/>
        <w:right w:val="none" w:sz="0" w:space="0" w:color="auto"/>
      </w:divBdr>
    </w:div>
    <w:div w:id="499809258">
      <w:bodyDiv w:val="1"/>
      <w:marLeft w:val="0"/>
      <w:marRight w:val="0"/>
      <w:marTop w:val="0"/>
      <w:marBottom w:val="0"/>
      <w:divBdr>
        <w:top w:val="none" w:sz="0" w:space="0" w:color="auto"/>
        <w:left w:val="none" w:sz="0" w:space="0" w:color="auto"/>
        <w:bottom w:val="none" w:sz="0" w:space="0" w:color="auto"/>
        <w:right w:val="none" w:sz="0" w:space="0" w:color="auto"/>
      </w:divBdr>
      <w:divsChild>
        <w:div w:id="756486599">
          <w:marLeft w:val="300"/>
          <w:marRight w:val="300"/>
          <w:marTop w:val="0"/>
          <w:marBottom w:val="225"/>
          <w:divBdr>
            <w:top w:val="none" w:sz="0" w:space="0" w:color="auto"/>
            <w:left w:val="none" w:sz="0" w:space="0" w:color="auto"/>
            <w:bottom w:val="none" w:sz="0" w:space="0" w:color="auto"/>
            <w:right w:val="none" w:sz="0" w:space="0" w:color="auto"/>
          </w:divBdr>
          <w:divsChild>
            <w:div w:id="1111703150">
              <w:marLeft w:val="0"/>
              <w:marRight w:val="0"/>
              <w:marTop w:val="0"/>
              <w:marBottom w:val="0"/>
              <w:divBdr>
                <w:top w:val="none" w:sz="0" w:space="0" w:color="auto"/>
                <w:left w:val="none" w:sz="0" w:space="0" w:color="auto"/>
                <w:bottom w:val="none" w:sz="0" w:space="0" w:color="auto"/>
                <w:right w:val="none" w:sz="0" w:space="0" w:color="auto"/>
              </w:divBdr>
              <w:divsChild>
                <w:div w:id="1252158330">
                  <w:marLeft w:val="0"/>
                  <w:marRight w:val="0"/>
                  <w:marTop w:val="360"/>
                  <w:marBottom w:val="225"/>
                  <w:divBdr>
                    <w:top w:val="none" w:sz="0" w:space="0" w:color="auto"/>
                    <w:left w:val="none" w:sz="0" w:space="0" w:color="auto"/>
                    <w:bottom w:val="none" w:sz="0" w:space="0" w:color="auto"/>
                    <w:right w:val="none" w:sz="0" w:space="0" w:color="auto"/>
                  </w:divBdr>
                  <w:divsChild>
                    <w:div w:id="1434326553">
                      <w:marLeft w:val="0"/>
                      <w:marRight w:val="0"/>
                      <w:marTop w:val="360"/>
                      <w:marBottom w:val="0"/>
                      <w:divBdr>
                        <w:top w:val="none" w:sz="0" w:space="0" w:color="auto"/>
                        <w:left w:val="none" w:sz="0" w:space="0" w:color="auto"/>
                        <w:bottom w:val="none" w:sz="0" w:space="0" w:color="auto"/>
                        <w:right w:val="none" w:sz="0" w:space="0" w:color="auto"/>
                      </w:divBdr>
                      <w:divsChild>
                        <w:div w:id="1079868106">
                          <w:marLeft w:val="0"/>
                          <w:marRight w:val="0"/>
                          <w:marTop w:val="0"/>
                          <w:marBottom w:val="0"/>
                          <w:divBdr>
                            <w:top w:val="none" w:sz="0" w:space="0" w:color="auto"/>
                            <w:left w:val="none" w:sz="0" w:space="0" w:color="auto"/>
                            <w:bottom w:val="none" w:sz="0" w:space="0" w:color="auto"/>
                            <w:right w:val="none" w:sz="0" w:space="0" w:color="auto"/>
                          </w:divBdr>
                          <w:divsChild>
                            <w:div w:id="83299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620615">
          <w:marLeft w:val="0"/>
          <w:marRight w:val="0"/>
          <w:marTop w:val="0"/>
          <w:marBottom w:val="0"/>
          <w:divBdr>
            <w:top w:val="none" w:sz="0" w:space="0" w:color="auto"/>
            <w:left w:val="none" w:sz="0" w:space="0" w:color="auto"/>
            <w:bottom w:val="none" w:sz="0" w:space="0" w:color="auto"/>
            <w:right w:val="none" w:sz="0" w:space="0" w:color="auto"/>
          </w:divBdr>
          <w:divsChild>
            <w:div w:id="1573655492">
              <w:marLeft w:val="0"/>
              <w:marRight w:val="0"/>
              <w:marTop w:val="0"/>
              <w:marBottom w:val="0"/>
              <w:divBdr>
                <w:top w:val="none" w:sz="0" w:space="0" w:color="auto"/>
                <w:left w:val="none" w:sz="0" w:space="0" w:color="auto"/>
                <w:bottom w:val="single" w:sz="6" w:space="8" w:color="A8BAA2"/>
                <w:right w:val="none" w:sz="0" w:space="0" w:color="auto"/>
              </w:divBdr>
            </w:div>
          </w:divsChild>
        </w:div>
      </w:divsChild>
    </w:div>
    <w:div w:id="515390371">
      <w:bodyDiv w:val="1"/>
      <w:marLeft w:val="0"/>
      <w:marRight w:val="0"/>
      <w:marTop w:val="0"/>
      <w:marBottom w:val="0"/>
      <w:divBdr>
        <w:top w:val="none" w:sz="0" w:space="0" w:color="auto"/>
        <w:left w:val="none" w:sz="0" w:space="0" w:color="auto"/>
        <w:bottom w:val="none" w:sz="0" w:space="0" w:color="auto"/>
        <w:right w:val="none" w:sz="0" w:space="0" w:color="auto"/>
      </w:divBdr>
    </w:div>
    <w:div w:id="592669683">
      <w:bodyDiv w:val="1"/>
      <w:marLeft w:val="0"/>
      <w:marRight w:val="0"/>
      <w:marTop w:val="0"/>
      <w:marBottom w:val="0"/>
      <w:divBdr>
        <w:top w:val="none" w:sz="0" w:space="0" w:color="auto"/>
        <w:left w:val="none" w:sz="0" w:space="0" w:color="auto"/>
        <w:bottom w:val="none" w:sz="0" w:space="0" w:color="auto"/>
        <w:right w:val="none" w:sz="0" w:space="0" w:color="auto"/>
      </w:divBdr>
    </w:div>
    <w:div w:id="623736519">
      <w:bodyDiv w:val="1"/>
      <w:marLeft w:val="0"/>
      <w:marRight w:val="0"/>
      <w:marTop w:val="0"/>
      <w:marBottom w:val="0"/>
      <w:divBdr>
        <w:top w:val="none" w:sz="0" w:space="0" w:color="auto"/>
        <w:left w:val="none" w:sz="0" w:space="0" w:color="auto"/>
        <w:bottom w:val="none" w:sz="0" w:space="0" w:color="auto"/>
        <w:right w:val="none" w:sz="0" w:space="0" w:color="auto"/>
      </w:divBdr>
      <w:divsChild>
        <w:div w:id="816461329">
          <w:marLeft w:val="634"/>
          <w:marRight w:val="0"/>
          <w:marTop w:val="180"/>
          <w:marBottom w:val="0"/>
          <w:divBdr>
            <w:top w:val="none" w:sz="0" w:space="0" w:color="auto"/>
            <w:left w:val="none" w:sz="0" w:space="0" w:color="auto"/>
            <w:bottom w:val="none" w:sz="0" w:space="0" w:color="auto"/>
            <w:right w:val="none" w:sz="0" w:space="0" w:color="auto"/>
          </w:divBdr>
        </w:div>
        <w:div w:id="1234508629">
          <w:marLeft w:val="634"/>
          <w:marRight w:val="0"/>
          <w:marTop w:val="180"/>
          <w:marBottom w:val="0"/>
          <w:divBdr>
            <w:top w:val="none" w:sz="0" w:space="0" w:color="auto"/>
            <w:left w:val="none" w:sz="0" w:space="0" w:color="auto"/>
            <w:bottom w:val="none" w:sz="0" w:space="0" w:color="auto"/>
            <w:right w:val="none" w:sz="0" w:space="0" w:color="auto"/>
          </w:divBdr>
        </w:div>
        <w:div w:id="1286696829">
          <w:marLeft w:val="634"/>
          <w:marRight w:val="0"/>
          <w:marTop w:val="180"/>
          <w:marBottom w:val="0"/>
          <w:divBdr>
            <w:top w:val="none" w:sz="0" w:space="0" w:color="auto"/>
            <w:left w:val="none" w:sz="0" w:space="0" w:color="auto"/>
            <w:bottom w:val="none" w:sz="0" w:space="0" w:color="auto"/>
            <w:right w:val="none" w:sz="0" w:space="0" w:color="auto"/>
          </w:divBdr>
        </w:div>
        <w:div w:id="1287470062">
          <w:marLeft w:val="634"/>
          <w:marRight w:val="0"/>
          <w:marTop w:val="180"/>
          <w:marBottom w:val="0"/>
          <w:divBdr>
            <w:top w:val="none" w:sz="0" w:space="0" w:color="auto"/>
            <w:left w:val="none" w:sz="0" w:space="0" w:color="auto"/>
            <w:bottom w:val="none" w:sz="0" w:space="0" w:color="auto"/>
            <w:right w:val="none" w:sz="0" w:space="0" w:color="auto"/>
          </w:divBdr>
        </w:div>
        <w:div w:id="1359040749">
          <w:marLeft w:val="634"/>
          <w:marRight w:val="0"/>
          <w:marTop w:val="180"/>
          <w:marBottom w:val="0"/>
          <w:divBdr>
            <w:top w:val="none" w:sz="0" w:space="0" w:color="auto"/>
            <w:left w:val="none" w:sz="0" w:space="0" w:color="auto"/>
            <w:bottom w:val="none" w:sz="0" w:space="0" w:color="auto"/>
            <w:right w:val="none" w:sz="0" w:space="0" w:color="auto"/>
          </w:divBdr>
        </w:div>
        <w:div w:id="1396270587">
          <w:marLeft w:val="634"/>
          <w:marRight w:val="0"/>
          <w:marTop w:val="180"/>
          <w:marBottom w:val="0"/>
          <w:divBdr>
            <w:top w:val="none" w:sz="0" w:space="0" w:color="auto"/>
            <w:left w:val="none" w:sz="0" w:space="0" w:color="auto"/>
            <w:bottom w:val="none" w:sz="0" w:space="0" w:color="auto"/>
            <w:right w:val="none" w:sz="0" w:space="0" w:color="auto"/>
          </w:divBdr>
        </w:div>
        <w:div w:id="1527134174">
          <w:marLeft w:val="634"/>
          <w:marRight w:val="0"/>
          <w:marTop w:val="180"/>
          <w:marBottom w:val="0"/>
          <w:divBdr>
            <w:top w:val="none" w:sz="0" w:space="0" w:color="auto"/>
            <w:left w:val="none" w:sz="0" w:space="0" w:color="auto"/>
            <w:bottom w:val="none" w:sz="0" w:space="0" w:color="auto"/>
            <w:right w:val="none" w:sz="0" w:space="0" w:color="auto"/>
          </w:divBdr>
        </w:div>
        <w:div w:id="1704213142">
          <w:marLeft w:val="634"/>
          <w:marRight w:val="0"/>
          <w:marTop w:val="180"/>
          <w:marBottom w:val="0"/>
          <w:divBdr>
            <w:top w:val="none" w:sz="0" w:space="0" w:color="auto"/>
            <w:left w:val="none" w:sz="0" w:space="0" w:color="auto"/>
            <w:bottom w:val="none" w:sz="0" w:space="0" w:color="auto"/>
            <w:right w:val="none" w:sz="0" w:space="0" w:color="auto"/>
          </w:divBdr>
        </w:div>
        <w:div w:id="1751467326">
          <w:marLeft w:val="634"/>
          <w:marRight w:val="0"/>
          <w:marTop w:val="180"/>
          <w:marBottom w:val="0"/>
          <w:divBdr>
            <w:top w:val="none" w:sz="0" w:space="0" w:color="auto"/>
            <w:left w:val="none" w:sz="0" w:space="0" w:color="auto"/>
            <w:bottom w:val="none" w:sz="0" w:space="0" w:color="auto"/>
            <w:right w:val="none" w:sz="0" w:space="0" w:color="auto"/>
          </w:divBdr>
        </w:div>
        <w:div w:id="1785613192">
          <w:marLeft w:val="634"/>
          <w:marRight w:val="0"/>
          <w:marTop w:val="180"/>
          <w:marBottom w:val="0"/>
          <w:divBdr>
            <w:top w:val="none" w:sz="0" w:space="0" w:color="auto"/>
            <w:left w:val="none" w:sz="0" w:space="0" w:color="auto"/>
            <w:bottom w:val="none" w:sz="0" w:space="0" w:color="auto"/>
            <w:right w:val="none" w:sz="0" w:space="0" w:color="auto"/>
          </w:divBdr>
        </w:div>
      </w:divsChild>
    </w:div>
    <w:div w:id="674772010">
      <w:bodyDiv w:val="1"/>
      <w:marLeft w:val="0"/>
      <w:marRight w:val="0"/>
      <w:marTop w:val="0"/>
      <w:marBottom w:val="0"/>
      <w:divBdr>
        <w:top w:val="none" w:sz="0" w:space="0" w:color="auto"/>
        <w:left w:val="none" w:sz="0" w:space="0" w:color="auto"/>
        <w:bottom w:val="none" w:sz="0" w:space="0" w:color="auto"/>
        <w:right w:val="none" w:sz="0" w:space="0" w:color="auto"/>
      </w:divBdr>
      <w:divsChild>
        <w:div w:id="6834647">
          <w:marLeft w:val="634"/>
          <w:marRight w:val="0"/>
          <w:marTop w:val="154"/>
          <w:marBottom w:val="0"/>
          <w:divBdr>
            <w:top w:val="none" w:sz="0" w:space="0" w:color="auto"/>
            <w:left w:val="none" w:sz="0" w:space="0" w:color="auto"/>
            <w:bottom w:val="none" w:sz="0" w:space="0" w:color="auto"/>
            <w:right w:val="none" w:sz="0" w:space="0" w:color="auto"/>
          </w:divBdr>
        </w:div>
        <w:div w:id="477307957">
          <w:marLeft w:val="634"/>
          <w:marRight w:val="0"/>
          <w:marTop w:val="154"/>
          <w:marBottom w:val="0"/>
          <w:divBdr>
            <w:top w:val="none" w:sz="0" w:space="0" w:color="auto"/>
            <w:left w:val="none" w:sz="0" w:space="0" w:color="auto"/>
            <w:bottom w:val="none" w:sz="0" w:space="0" w:color="auto"/>
            <w:right w:val="none" w:sz="0" w:space="0" w:color="auto"/>
          </w:divBdr>
        </w:div>
        <w:div w:id="595216708">
          <w:marLeft w:val="634"/>
          <w:marRight w:val="0"/>
          <w:marTop w:val="154"/>
          <w:marBottom w:val="0"/>
          <w:divBdr>
            <w:top w:val="none" w:sz="0" w:space="0" w:color="auto"/>
            <w:left w:val="none" w:sz="0" w:space="0" w:color="auto"/>
            <w:bottom w:val="none" w:sz="0" w:space="0" w:color="auto"/>
            <w:right w:val="none" w:sz="0" w:space="0" w:color="auto"/>
          </w:divBdr>
        </w:div>
        <w:div w:id="808325992">
          <w:marLeft w:val="634"/>
          <w:marRight w:val="0"/>
          <w:marTop w:val="154"/>
          <w:marBottom w:val="0"/>
          <w:divBdr>
            <w:top w:val="none" w:sz="0" w:space="0" w:color="auto"/>
            <w:left w:val="none" w:sz="0" w:space="0" w:color="auto"/>
            <w:bottom w:val="none" w:sz="0" w:space="0" w:color="auto"/>
            <w:right w:val="none" w:sz="0" w:space="0" w:color="auto"/>
          </w:divBdr>
        </w:div>
        <w:div w:id="1134567435">
          <w:marLeft w:val="634"/>
          <w:marRight w:val="0"/>
          <w:marTop w:val="154"/>
          <w:marBottom w:val="0"/>
          <w:divBdr>
            <w:top w:val="none" w:sz="0" w:space="0" w:color="auto"/>
            <w:left w:val="none" w:sz="0" w:space="0" w:color="auto"/>
            <w:bottom w:val="none" w:sz="0" w:space="0" w:color="auto"/>
            <w:right w:val="none" w:sz="0" w:space="0" w:color="auto"/>
          </w:divBdr>
        </w:div>
        <w:div w:id="1925071030">
          <w:marLeft w:val="634"/>
          <w:marRight w:val="0"/>
          <w:marTop w:val="154"/>
          <w:marBottom w:val="0"/>
          <w:divBdr>
            <w:top w:val="none" w:sz="0" w:space="0" w:color="auto"/>
            <w:left w:val="none" w:sz="0" w:space="0" w:color="auto"/>
            <w:bottom w:val="none" w:sz="0" w:space="0" w:color="auto"/>
            <w:right w:val="none" w:sz="0" w:space="0" w:color="auto"/>
          </w:divBdr>
        </w:div>
      </w:divsChild>
    </w:div>
    <w:div w:id="679619379">
      <w:bodyDiv w:val="1"/>
      <w:marLeft w:val="0"/>
      <w:marRight w:val="0"/>
      <w:marTop w:val="0"/>
      <w:marBottom w:val="0"/>
      <w:divBdr>
        <w:top w:val="none" w:sz="0" w:space="0" w:color="auto"/>
        <w:left w:val="none" w:sz="0" w:space="0" w:color="auto"/>
        <w:bottom w:val="none" w:sz="0" w:space="0" w:color="auto"/>
        <w:right w:val="none" w:sz="0" w:space="0" w:color="auto"/>
      </w:divBdr>
    </w:div>
    <w:div w:id="741607068">
      <w:bodyDiv w:val="1"/>
      <w:marLeft w:val="0"/>
      <w:marRight w:val="0"/>
      <w:marTop w:val="0"/>
      <w:marBottom w:val="0"/>
      <w:divBdr>
        <w:top w:val="none" w:sz="0" w:space="0" w:color="auto"/>
        <w:left w:val="none" w:sz="0" w:space="0" w:color="auto"/>
        <w:bottom w:val="none" w:sz="0" w:space="0" w:color="auto"/>
        <w:right w:val="none" w:sz="0" w:space="0" w:color="auto"/>
      </w:divBdr>
    </w:div>
    <w:div w:id="755715004">
      <w:bodyDiv w:val="1"/>
      <w:marLeft w:val="0"/>
      <w:marRight w:val="0"/>
      <w:marTop w:val="0"/>
      <w:marBottom w:val="0"/>
      <w:divBdr>
        <w:top w:val="none" w:sz="0" w:space="0" w:color="auto"/>
        <w:left w:val="none" w:sz="0" w:space="0" w:color="auto"/>
        <w:bottom w:val="none" w:sz="0" w:space="0" w:color="auto"/>
        <w:right w:val="none" w:sz="0" w:space="0" w:color="auto"/>
      </w:divBdr>
    </w:div>
    <w:div w:id="762576955">
      <w:bodyDiv w:val="1"/>
      <w:marLeft w:val="0"/>
      <w:marRight w:val="0"/>
      <w:marTop w:val="0"/>
      <w:marBottom w:val="0"/>
      <w:divBdr>
        <w:top w:val="none" w:sz="0" w:space="0" w:color="auto"/>
        <w:left w:val="none" w:sz="0" w:space="0" w:color="auto"/>
        <w:bottom w:val="none" w:sz="0" w:space="0" w:color="auto"/>
        <w:right w:val="none" w:sz="0" w:space="0" w:color="auto"/>
      </w:divBdr>
    </w:div>
    <w:div w:id="773865267">
      <w:bodyDiv w:val="1"/>
      <w:marLeft w:val="0"/>
      <w:marRight w:val="0"/>
      <w:marTop w:val="0"/>
      <w:marBottom w:val="0"/>
      <w:divBdr>
        <w:top w:val="none" w:sz="0" w:space="0" w:color="auto"/>
        <w:left w:val="none" w:sz="0" w:space="0" w:color="auto"/>
        <w:bottom w:val="none" w:sz="0" w:space="0" w:color="auto"/>
        <w:right w:val="none" w:sz="0" w:space="0" w:color="auto"/>
      </w:divBdr>
    </w:div>
    <w:div w:id="780608205">
      <w:bodyDiv w:val="1"/>
      <w:marLeft w:val="0"/>
      <w:marRight w:val="0"/>
      <w:marTop w:val="0"/>
      <w:marBottom w:val="0"/>
      <w:divBdr>
        <w:top w:val="none" w:sz="0" w:space="0" w:color="auto"/>
        <w:left w:val="none" w:sz="0" w:space="0" w:color="auto"/>
        <w:bottom w:val="none" w:sz="0" w:space="0" w:color="auto"/>
        <w:right w:val="none" w:sz="0" w:space="0" w:color="auto"/>
      </w:divBdr>
    </w:div>
    <w:div w:id="816189749">
      <w:bodyDiv w:val="1"/>
      <w:marLeft w:val="0"/>
      <w:marRight w:val="0"/>
      <w:marTop w:val="0"/>
      <w:marBottom w:val="0"/>
      <w:divBdr>
        <w:top w:val="none" w:sz="0" w:space="0" w:color="auto"/>
        <w:left w:val="none" w:sz="0" w:space="0" w:color="auto"/>
        <w:bottom w:val="none" w:sz="0" w:space="0" w:color="auto"/>
        <w:right w:val="none" w:sz="0" w:space="0" w:color="auto"/>
      </w:divBdr>
    </w:div>
    <w:div w:id="831484234">
      <w:bodyDiv w:val="1"/>
      <w:marLeft w:val="0"/>
      <w:marRight w:val="0"/>
      <w:marTop w:val="0"/>
      <w:marBottom w:val="0"/>
      <w:divBdr>
        <w:top w:val="none" w:sz="0" w:space="0" w:color="auto"/>
        <w:left w:val="none" w:sz="0" w:space="0" w:color="auto"/>
        <w:bottom w:val="none" w:sz="0" w:space="0" w:color="auto"/>
        <w:right w:val="none" w:sz="0" w:space="0" w:color="auto"/>
      </w:divBdr>
    </w:div>
    <w:div w:id="928391361">
      <w:bodyDiv w:val="1"/>
      <w:marLeft w:val="0"/>
      <w:marRight w:val="0"/>
      <w:marTop w:val="0"/>
      <w:marBottom w:val="0"/>
      <w:divBdr>
        <w:top w:val="none" w:sz="0" w:space="0" w:color="auto"/>
        <w:left w:val="none" w:sz="0" w:space="0" w:color="auto"/>
        <w:bottom w:val="none" w:sz="0" w:space="0" w:color="auto"/>
        <w:right w:val="none" w:sz="0" w:space="0" w:color="auto"/>
      </w:divBdr>
    </w:div>
    <w:div w:id="941373715">
      <w:bodyDiv w:val="1"/>
      <w:marLeft w:val="0"/>
      <w:marRight w:val="0"/>
      <w:marTop w:val="0"/>
      <w:marBottom w:val="0"/>
      <w:divBdr>
        <w:top w:val="none" w:sz="0" w:space="0" w:color="auto"/>
        <w:left w:val="none" w:sz="0" w:space="0" w:color="auto"/>
        <w:bottom w:val="none" w:sz="0" w:space="0" w:color="auto"/>
        <w:right w:val="none" w:sz="0" w:space="0" w:color="auto"/>
      </w:divBdr>
      <w:divsChild>
        <w:div w:id="1019047581">
          <w:marLeft w:val="285"/>
          <w:marRight w:val="285"/>
          <w:marTop w:val="0"/>
          <w:marBottom w:val="300"/>
          <w:divBdr>
            <w:top w:val="none" w:sz="0" w:space="0" w:color="auto"/>
            <w:left w:val="none" w:sz="0" w:space="0" w:color="auto"/>
            <w:bottom w:val="none" w:sz="0" w:space="0" w:color="auto"/>
            <w:right w:val="none" w:sz="0" w:space="0" w:color="auto"/>
          </w:divBdr>
        </w:div>
        <w:div w:id="1645575742">
          <w:marLeft w:val="285"/>
          <w:marRight w:val="285"/>
          <w:marTop w:val="270"/>
          <w:marBottom w:val="255"/>
          <w:divBdr>
            <w:top w:val="none" w:sz="0" w:space="0" w:color="auto"/>
            <w:left w:val="none" w:sz="0" w:space="0" w:color="auto"/>
            <w:bottom w:val="none" w:sz="0" w:space="0" w:color="auto"/>
            <w:right w:val="none" w:sz="0" w:space="0" w:color="auto"/>
          </w:divBdr>
        </w:div>
      </w:divsChild>
    </w:div>
    <w:div w:id="960960260">
      <w:bodyDiv w:val="1"/>
      <w:marLeft w:val="0"/>
      <w:marRight w:val="0"/>
      <w:marTop w:val="0"/>
      <w:marBottom w:val="0"/>
      <w:divBdr>
        <w:top w:val="none" w:sz="0" w:space="0" w:color="auto"/>
        <w:left w:val="none" w:sz="0" w:space="0" w:color="auto"/>
        <w:bottom w:val="none" w:sz="0" w:space="0" w:color="auto"/>
        <w:right w:val="none" w:sz="0" w:space="0" w:color="auto"/>
      </w:divBdr>
      <w:divsChild>
        <w:div w:id="446237581">
          <w:marLeft w:val="547"/>
          <w:marRight w:val="0"/>
          <w:marTop w:val="168"/>
          <w:marBottom w:val="0"/>
          <w:divBdr>
            <w:top w:val="none" w:sz="0" w:space="0" w:color="auto"/>
            <w:left w:val="none" w:sz="0" w:space="0" w:color="auto"/>
            <w:bottom w:val="none" w:sz="0" w:space="0" w:color="auto"/>
            <w:right w:val="none" w:sz="0" w:space="0" w:color="auto"/>
          </w:divBdr>
        </w:div>
        <w:div w:id="899437706">
          <w:marLeft w:val="547"/>
          <w:marRight w:val="0"/>
          <w:marTop w:val="120"/>
          <w:marBottom w:val="0"/>
          <w:divBdr>
            <w:top w:val="none" w:sz="0" w:space="0" w:color="auto"/>
            <w:left w:val="none" w:sz="0" w:space="0" w:color="auto"/>
            <w:bottom w:val="none" w:sz="0" w:space="0" w:color="auto"/>
            <w:right w:val="none" w:sz="0" w:space="0" w:color="auto"/>
          </w:divBdr>
        </w:div>
        <w:div w:id="1777945249">
          <w:marLeft w:val="547"/>
          <w:marRight w:val="0"/>
          <w:marTop w:val="168"/>
          <w:marBottom w:val="0"/>
          <w:divBdr>
            <w:top w:val="none" w:sz="0" w:space="0" w:color="auto"/>
            <w:left w:val="none" w:sz="0" w:space="0" w:color="auto"/>
            <w:bottom w:val="none" w:sz="0" w:space="0" w:color="auto"/>
            <w:right w:val="none" w:sz="0" w:space="0" w:color="auto"/>
          </w:divBdr>
        </w:div>
      </w:divsChild>
    </w:div>
    <w:div w:id="982319391">
      <w:bodyDiv w:val="1"/>
      <w:marLeft w:val="0"/>
      <w:marRight w:val="0"/>
      <w:marTop w:val="0"/>
      <w:marBottom w:val="0"/>
      <w:divBdr>
        <w:top w:val="none" w:sz="0" w:space="0" w:color="auto"/>
        <w:left w:val="none" w:sz="0" w:space="0" w:color="auto"/>
        <w:bottom w:val="none" w:sz="0" w:space="0" w:color="auto"/>
        <w:right w:val="none" w:sz="0" w:space="0" w:color="auto"/>
      </w:divBdr>
      <w:divsChild>
        <w:div w:id="395711391">
          <w:marLeft w:val="547"/>
          <w:marRight w:val="0"/>
          <w:marTop w:val="154"/>
          <w:marBottom w:val="0"/>
          <w:divBdr>
            <w:top w:val="none" w:sz="0" w:space="0" w:color="auto"/>
            <w:left w:val="none" w:sz="0" w:space="0" w:color="auto"/>
            <w:bottom w:val="none" w:sz="0" w:space="0" w:color="auto"/>
            <w:right w:val="none" w:sz="0" w:space="0" w:color="auto"/>
          </w:divBdr>
        </w:div>
        <w:div w:id="923033535">
          <w:marLeft w:val="547"/>
          <w:marRight w:val="0"/>
          <w:marTop w:val="154"/>
          <w:marBottom w:val="0"/>
          <w:divBdr>
            <w:top w:val="none" w:sz="0" w:space="0" w:color="auto"/>
            <w:left w:val="none" w:sz="0" w:space="0" w:color="auto"/>
            <w:bottom w:val="none" w:sz="0" w:space="0" w:color="auto"/>
            <w:right w:val="none" w:sz="0" w:space="0" w:color="auto"/>
          </w:divBdr>
        </w:div>
        <w:div w:id="1246450962">
          <w:marLeft w:val="547"/>
          <w:marRight w:val="0"/>
          <w:marTop w:val="154"/>
          <w:marBottom w:val="0"/>
          <w:divBdr>
            <w:top w:val="none" w:sz="0" w:space="0" w:color="auto"/>
            <w:left w:val="none" w:sz="0" w:space="0" w:color="auto"/>
            <w:bottom w:val="none" w:sz="0" w:space="0" w:color="auto"/>
            <w:right w:val="none" w:sz="0" w:space="0" w:color="auto"/>
          </w:divBdr>
        </w:div>
        <w:div w:id="1648320087">
          <w:marLeft w:val="547"/>
          <w:marRight w:val="0"/>
          <w:marTop w:val="154"/>
          <w:marBottom w:val="0"/>
          <w:divBdr>
            <w:top w:val="none" w:sz="0" w:space="0" w:color="auto"/>
            <w:left w:val="none" w:sz="0" w:space="0" w:color="auto"/>
            <w:bottom w:val="none" w:sz="0" w:space="0" w:color="auto"/>
            <w:right w:val="none" w:sz="0" w:space="0" w:color="auto"/>
          </w:divBdr>
        </w:div>
        <w:div w:id="2028168902">
          <w:marLeft w:val="547"/>
          <w:marRight w:val="0"/>
          <w:marTop w:val="154"/>
          <w:marBottom w:val="0"/>
          <w:divBdr>
            <w:top w:val="none" w:sz="0" w:space="0" w:color="auto"/>
            <w:left w:val="none" w:sz="0" w:space="0" w:color="auto"/>
            <w:bottom w:val="none" w:sz="0" w:space="0" w:color="auto"/>
            <w:right w:val="none" w:sz="0" w:space="0" w:color="auto"/>
          </w:divBdr>
        </w:div>
        <w:div w:id="2120562834">
          <w:marLeft w:val="547"/>
          <w:marRight w:val="0"/>
          <w:marTop w:val="154"/>
          <w:marBottom w:val="0"/>
          <w:divBdr>
            <w:top w:val="none" w:sz="0" w:space="0" w:color="auto"/>
            <w:left w:val="none" w:sz="0" w:space="0" w:color="auto"/>
            <w:bottom w:val="none" w:sz="0" w:space="0" w:color="auto"/>
            <w:right w:val="none" w:sz="0" w:space="0" w:color="auto"/>
          </w:divBdr>
        </w:div>
      </w:divsChild>
    </w:div>
    <w:div w:id="1000426675">
      <w:bodyDiv w:val="1"/>
      <w:marLeft w:val="0"/>
      <w:marRight w:val="0"/>
      <w:marTop w:val="0"/>
      <w:marBottom w:val="0"/>
      <w:divBdr>
        <w:top w:val="none" w:sz="0" w:space="0" w:color="auto"/>
        <w:left w:val="none" w:sz="0" w:space="0" w:color="auto"/>
        <w:bottom w:val="none" w:sz="0" w:space="0" w:color="auto"/>
        <w:right w:val="none" w:sz="0" w:space="0" w:color="auto"/>
      </w:divBdr>
    </w:div>
    <w:div w:id="1033384857">
      <w:bodyDiv w:val="1"/>
      <w:marLeft w:val="0"/>
      <w:marRight w:val="0"/>
      <w:marTop w:val="0"/>
      <w:marBottom w:val="0"/>
      <w:divBdr>
        <w:top w:val="none" w:sz="0" w:space="0" w:color="auto"/>
        <w:left w:val="none" w:sz="0" w:space="0" w:color="auto"/>
        <w:bottom w:val="none" w:sz="0" w:space="0" w:color="auto"/>
        <w:right w:val="none" w:sz="0" w:space="0" w:color="auto"/>
      </w:divBdr>
    </w:div>
    <w:div w:id="1047875425">
      <w:bodyDiv w:val="1"/>
      <w:marLeft w:val="0"/>
      <w:marRight w:val="0"/>
      <w:marTop w:val="0"/>
      <w:marBottom w:val="0"/>
      <w:divBdr>
        <w:top w:val="none" w:sz="0" w:space="0" w:color="auto"/>
        <w:left w:val="none" w:sz="0" w:space="0" w:color="auto"/>
        <w:bottom w:val="none" w:sz="0" w:space="0" w:color="auto"/>
        <w:right w:val="none" w:sz="0" w:space="0" w:color="auto"/>
      </w:divBdr>
    </w:div>
    <w:div w:id="1053196213">
      <w:bodyDiv w:val="1"/>
      <w:marLeft w:val="0"/>
      <w:marRight w:val="0"/>
      <w:marTop w:val="0"/>
      <w:marBottom w:val="0"/>
      <w:divBdr>
        <w:top w:val="none" w:sz="0" w:space="0" w:color="auto"/>
        <w:left w:val="none" w:sz="0" w:space="0" w:color="auto"/>
        <w:bottom w:val="none" w:sz="0" w:space="0" w:color="auto"/>
        <w:right w:val="none" w:sz="0" w:space="0" w:color="auto"/>
      </w:divBdr>
    </w:div>
    <w:div w:id="1142312984">
      <w:bodyDiv w:val="1"/>
      <w:marLeft w:val="0"/>
      <w:marRight w:val="0"/>
      <w:marTop w:val="0"/>
      <w:marBottom w:val="0"/>
      <w:divBdr>
        <w:top w:val="none" w:sz="0" w:space="0" w:color="auto"/>
        <w:left w:val="none" w:sz="0" w:space="0" w:color="auto"/>
        <w:bottom w:val="none" w:sz="0" w:space="0" w:color="auto"/>
        <w:right w:val="none" w:sz="0" w:space="0" w:color="auto"/>
      </w:divBdr>
    </w:div>
    <w:div w:id="1144540906">
      <w:bodyDiv w:val="1"/>
      <w:marLeft w:val="0"/>
      <w:marRight w:val="0"/>
      <w:marTop w:val="0"/>
      <w:marBottom w:val="0"/>
      <w:divBdr>
        <w:top w:val="none" w:sz="0" w:space="0" w:color="auto"/>
        <w:left w:val="none" w:sz="0" w:space="0" w:color="auto"/>
        <w:bottom w:val="none" w:sz="0" w:space="0" w:color="auto"/>
        <w:right w:val="none" w:sz="0" w:space="0" w:color="auto"/>
      </w:divBdr>
    </w:div>
    <w:div w:id="1163815692">
      <w:bodyDiv w:val="1"/>
      <w:marLeft w:val="0"/>
      <w:marRight w:val="0"/>
      <w:marTop w:val="0"/>
      <w:marBottom w:val="0"/>
      <w:divBdr>
        <w:top w:val="none" w:sz="0" w:space="0" w:color="auto"/>
        <w:left w:val="none" w:sz="0" w:space="0" w:color="auto"/>
        <w:bottom w:val="none" w:sz="0" w:space="0" w:color="auto"/>
        <w:right w:val="none" w:sz="0" w:space="0" w:color="auto"/>
      </w:divBdr>
      <w:divsChild>
        <w:div w:id="959729791">
          <w:marLeft w:val="285"/>
          <w:marRight w:val="285"/>
          <w:marTop w:val="270"/>
          <w:marBottom w:val="255"/>
          <w:divBdr>
            <w:top w:val="none" w:sz="0" w:space="0" w:color="auto"/>
            <w:left w:val="none" w:sz="0" w:space="0" w:color="auto"/>
            <w:bottom w:val="none" w:sz="0" w:space="0" w:color="auto"/>
            <w:right w:val="none" w:sz="0" w:space="0" w:color="auto"/>
          </w:divBdr>
        </w:div>
        <w:div w:id="1960531589">
          <w:marLeft w:val="285"/>
          <w:marRight w:val="285"/>
          <w:marTop w:val="0"/>
          <w:marBottom w:val="300"/>
          <w:divBdr>
            <w:top w:val="none" w:sz="0" w:space="0" w:color="auto"/>
            <w:left w:val="none" w:sz="0" w:space="0" w:color="auto"/>
            <w:bottom w:val="none" w:sz="0" w:space="0" w:color="auto"/>
            <w:right w:val="none" w:sz="0" w:space="0" w:color="auto"/>
          </w:divBdr>
        </w:div>
      </w:divsChild>
    </w:div>
    <w:div w:id="1183515467">
      <w:bodyDiv w:val="1"/>
      <w:marLeft w:val="0"/>
      <w:marRight w:val="0"/>
      <w:marTop w:val="0"/>
      <w:marBottom w:val="0"/>
      <w:divBdr>
        <w:top w:val="none" w:sz="0" w:space="0" w:color="auto"/>
        <w:left w:val="none" w:sz="0" w:space="0" w:color="auto"/>
        <w:bottom w:val="none" w:sz="0" w:space="0" w:color="auto"/>
        <w:right w:val="none" w:sz="0" w:space="0" w:color="auto"/>
      </w:divBdr>
    </w:div>
    <w:div w:id="1208831438">
      <w:bodyDiv w:val="1"/>
      <w:marLeft w:val="0"/>
      <w:marRight w:val="0"/>
      <w:marTop w:val="0"/>
      <w:marBottom w:val="0"/>
      <w:divBdr>
        <w:top w:val="none" w:sz="0" w:space="0" w:color="auto"/>
        <w:left w:val="none" w:sz="0" w:space="0" w:color="auto"/>
        <w:bottom w:val="none" w:sz="0" w:space="0" w:color="auto"/>
        <w:right w:val="none" w:sz="0" w:space="0" w:color="auto"/>
      </w:divBdr>
    </w:div>
    <w:div w:id="1270429824">
      <w:bodyDiv w:val="1"/>
      <w:marLeft w:val="0"/>
      <w:marRight w:val="0"/>
      <w:marTop w:val="0"/>
      <w:marBottom w:val="0"/>
      <w:divBdr>
        <w:top w:val="none" w:sz="0" w:space="0" w:color="auto"/>
        <w:left w:val="none" w:sz="0" w:space="0" w:color="auto"/>
        <w:bottom w:val="none" w:sz="0" w:space="0" w:color="auto"/>
        <w:right w:val="none" w:sz="0" w:space="0" w:color="auto"/>
      </w:divBdr>
      <w:divsChild>
        <w:div w:id="417871319">
          <w:marLeft w:val="547"/>
          <w:marRight w:val="0"/>
          <w:marTop w:val="139"/>
          <w:marBottom w:val="0"/>
          <w:divBdr>
            <w:top w:val="none" w:sz="0" w:space="0" w:color="auto"/>
            <w:left w:val="none" w:sz="0" w:space="0" w:color="auto"/>
            <w:bottom w:val="none" w:sz="0" w:space="0" w:color="auto"/>
            <w:right w:val="none" w:sz="0" w:space="0" w:color="auto"/>
          </w:divBdr>
        </w:div>
        <w:div w:id="577446382">
          <w:marLeft w:val="547"/>
          <w:marRight w:val="0"/>
          <w:marTop w:val="139"/>
          <w:marBottom w:val="0"/>
          <w:divBdr>
            <w:top w:val="none" w:sz="0" w:space="0" w:color="auto"/>
            <w:left w:val="none" w:sz="0" w:space="0" w:color="auto"/>
            <w:bottom w:val="none" w:sz="0" w:space="0" w:color="auto"/>
            <w:right w:val="none" w:sz="0" w:space="0" w:color="auto"/>
          </w:divBdr>
        </w:div>
        <w:div w:id="908884758">
          <w:marLeft w:val="547"/>
          <w:marRight w:val="0"/>
          <w:marTop w:val="139"/>
          <w:marBottom w:val="0"/>
          <w:divBdr>
            <w:top w:val="none" w:sz="0" w:space="0" w:color="auto"/>
            <w:left w:val="none" w:sz="0" w:space="0" w:color="auto"/>
            <w:bottom w:val="none" w:sz="0" w:space="0" w:color="auto"/>
            <w:right w:val="none" w:sz="0" w:space="0" w:color="auto"/>
          </w:divBdr>
        </w:div>
        <w:div w:id="1209217780">
          <w:marLeft w:val="547"/>
          <w:marRight w:val="0"/>
          <w:marTop w:val="139"/>
          <w:marBottom w:val="0"/>
          <w:divBdr>
            <w:top w:val="none" w:sz="0" w:space="0" w:color="auto"/>
            <w:left w:val="none" w:sz="0" w:space="0" w:color="auto"/>
            <w:bottom w:val="none" w:sz="0" w:space="0" w:color="auto"/>
            <w:right w:val="none" w:sz="0" w:space="0" w:color="auto"/>
          </w:divBdr>
        </w:div>
        <w:div w:id="1289362436">
          <w:marLeft w:val="547"/>
          <w:marRight w:val="0"/>
          <w:marTop w:val="139"/>
          <w:marBottom w:val="0"/>
          <w:divBdr>
            <w:top w:val="none" w:sz="0" w:space="0" w:color="auto"/>
            <w:left w:val="none" w:sz="0" w:space="0" w:color="auto"/>
            <w:bottom w:val="none" w:sz="0" w:space="0" w:color="auto"/>
            <w:right w:val="none" w:sz="0" w:space="0" w:color="auto"/>
          </w:divBdr>
        </w:div>
        <w:div w:id="1623998158">
          <w:marLeft w:val="547"/>
          <w:marRight w:val="0"/>
          <w:marTop w:val="139"/>
          <w:marBottom w:val="0"/>
          <w:divBdr>
            <w:top w:val="none" w:sz="0" w:space="0" w:color="auto"/>
            <w:left w:val="none" w:sz="0" w:space="0" w:color="auto"/>
            <w:bottom w:val="none" w:sz="0" w:space="0" w:color="auto"/>
            <w:right w:val="none" w:sz="0" w:space="0" w:color="auto"/>
          </w:divBdr>
        </w:div>
        <w:div w:id="1781677516">
          <w:marLeft w:val="547"/>
          <w:marRight w:val="0"/>
          <w:marTop w:val="139"/>
          <w:marBottom w:val="0"/>
          <w:divBdr>
            <w:top w:val="none" w:sz="0" w:space="0" w:color="auto"/>
            <w:left w:val="none" w:sz="0" w:space="0" w:color="auto"/>
            <w:bottom w:val="none" w:sz="0" w:space="0" w:color="auto"/>
            <w:right w:val="none" w:sz="0" w:space="0" w:color="auto"/>
          </w:divBdr>
        </w:div>
        <w:div w:id="2003048862">
          <w:marLeft w:val="547"/>
          <w:marRight w:val="0"/>
          <w:marTop w:val="139"/>
          <w:marBottom w:val="0"/>
          <w:divBdr>
            <w:top w:val="none" w:sz="0" w:space="0" w:color="auto"/>
            <w:left w:val="none" w:sz="0" w:space="0" w:color="auto"/>
            <w:bottom w:val="none" w:sz="0" w:space="0" w:color="auto"/>
            <w:right w:val="none" w:sz="0" w:space="0" w:color="auto"/>
          </w:divBdr>
        </w:div>
      </w:divsChild>
    </w:div>
    <w:div w:id="1354644822">
      <w:bodyDiv w:val="1"/>
      <w:marLeft w:val="0"/>
      <w:marRight w:val="0"/>
      <w:marTop w:val="0"/>
      <w:marBottom w:val="0"/>
      <w:divBdr>
        <w:top w:val="none" w:sz="0" w:space="0" w:color="auto"/>
        <w:left w:val="none" w:sz="0" w:space="0" w:color="auto"/>
        <w:bottom w:val="none" w:sz="0" w:space="0" w:color="auto"/>
        <w:right w:val="none" w:sz="0" w:space="0" w:color="auto"/>
      </w:divBdr>
    </w:div>
    <w:div w:id="1467043586">
      <w:bodyDiv w:val="1"/>
      <w:marLeft w:val="0"/>
      <w:marRight w:val="0"/>
      <w:marTop w:val="0"/>
      <w:marBottom w:val="0"/>
      <w:divBdr>
        <w:top w:val="none" w:sz="0" w:space="0" w:color="auto"/>
        <w:left w:val="none" w:sz="0" w:space="0" w:color="auto"/>
        <w:bottom w:val="none" w:sz="0" w:space="0" w:color="auto"/>
        <w:right w:val="none" w:sz="0" w:space="0" w:color="auto"/>
      </w:divBdr>
    </w:div>
    <w:div w:id="1475367639">
      <w:bodyDiv w:val="1"/>
      <w:marLeft w:val="0"/>
      <w:marRight w:val="0"/>
      <w:marTop w:val="0"/>
      <w:marBottom w:val="0"/>
      <w:divBdr>
        <w:top w:val="none" w:sz="0" w:space="0" w:color="auto"/>
        <w:left w:val="none" w:sz="0" w:space="0" w:color="auto"/>
        <w:bottom w:val="none" w:sz="0" w:space="0" w:color="auto"/>
        <w:right w:val="none" w:sz="0" w:space="0" w:color="auto"/>
      </w:divBdr>
    </w:div>
    <w:div w:id="1492208798">
      <w:bodyDiv w:val="1"/>
      <w:marLeft w:val="0"/>
      <w:marRight w:val="0"/>
      <w:marTop w:val="0"/>
      <w:marBottom w:val="0"/>
      <w:divBdr>
        <w:top w:val="none" w:sz="0" w:space="0" w:color="auto"/>
        <w:left w:val="none" w:sz="0" w:space="0" w:color="auto"/>
        <w:bottom w:val="none" w:sz="0" w:space="0" w:color="auto"/>
        <w:right w:val="none" w:sz="0" w:space="0" w:color="auto"/>
      </w:divBdr>
    </w:div>
    <w:div w:id="1513448831">
      <w:bodyDiv w:val="1"/>
      <w:marLeft w:val="0"/>
      <w:marRight w:val="0"/>
      <w:marTop w:val="0"/>
      <w:marBottom w:val="0"/>
      <w:divBdr>
        <w:top w:val="none" w:sz="0" w:space="0" w:color="auto"/>
        <w:left w:val="none" w:sz="0" w:space="0" w:color="auto"/>
        <w:bottom w:val="none" w:sz="0" w:space="0" w:color="auto"/>
        <w:right w:val="none" w:sz="0" w:space="0" w:color="auto"/>
      </w:divBdr>
    </w:div>
    <w:div w:id="1543398748">
      <w:bodyDiv w:val="1"/>
      <w:marLeft w:val="0"/>
      <w:marRight w:val="0"/>
      <w:marTop w:val="0"/>
      <w:marBottom w:val="0"/>
      <w:divBdr>
        <w:top w:val="none" w:sz="0" w:space="0" w:color="auto"/>
        <w:left w:val="none" w:sz="0" w:space="0" w:color="auto"/>
        <w:bottom w:val="none" w:sz="0" w:space="0" w:color="auto"/>
        <w:right w:val="none" w:sz="0" w:space="0" w:color="auto"/>
      </w:divBdr>
    </w:div>
    <w:div w:id="1566526191">
      <w:bodyDiv w:val="1"/>
      <w:marLeft w:val="0"/>
      <w:marRight w:val="0"/>
      <w:marTop w:val="0"/>
      <w:marBottom w:val="0"/>
      <w:divBdr>
        <w:top w:val="none" w:sz="0" w:space="0" w:color="auto"/>
        <w:left w:val="none" w:sz="0" w:space="0" w:color="auto"/>
        <w:bottom w:val="none" w:sz="0" w:space="0" w:color="auto"/>
        <w:right w:val="none" w:sz="0" w:space="0" w:color="auto"/>
      </w:divBdr>
    </w:div>
    <w:div w:id="1591311390">
      <w:bodyDiv w:val="1"/>
      <w:marLeft w:val="0"/>
      <w:marRight w:val="0"/>
      <w:marTop w:val="0"/>
      <w:marBottom w:val="0"/>
      <w:divBdr>
        <w:top w:val="none" w:sz="0" w:space="0" w:color="auto"/>
        <w:left w:val="none" w:sz="0" w:space="0" w:color="auto"/>
        <w:bottom w:val="none" w:sz="0" w:space="0" w:color="auto"/>
        <w:right w:val="none" w:sz="0" w:space="0" w:color="auto"/>
      </w:divBdr>
    </w:div>
    <w:div w:id="1614096219">
      <w:bodyDiv w:val="1"/>
      <w:marLeft w:val="0"/>
      <w:marRight w:val="0"/>
      <w:marTop w:val="0"/>
      <w:marBottom w:val="0"/>
      <w:divBdr>
        <w:top w:val="none" w:sz="0" w:space="0" w:color="auto"/>
        <w:left w:val="none" w:sz="0" w:space="0" w:color="auto"/>
        <w:bottom w:val="none" w:sz="0" w:space="0" w:color="auto"/>
        <w:right w:val="none" w:sz="0" w:space="0" w:color="auto"/>
      </w:divBdr>
    </w:div>
    <w:div w:id="1632633703">
      <w:bodyDiv w:val="1"/>
      <w:marLeft w:val="0"/>
      <w:marRight w:val="0"/>
      <w:marTop w:val="0"/>
      <w:marBottom w:val="0"/>
      <w:divBdr>
        <w:top w:val="none" w:sz="0" w:space="0" w:color="auto"/>
        <w:left w:val="none" w:sz="0" w:space="0" w:color="auto"/>
        <w:bottom w:val="none" w:sz="0" w:space="0" w:color="auto"/>
        <w:right w:val="none" w:sz="0" w:space="0" w:color="auto"/>
      </w:divBdr>
    </w:div>
    <w:div w:id="1657144179">
      <w:bodyDiv w:val="1"/>
      <w:marLeft w:val="0"/>
      <w:marRight w:val="0"/>
      <w:marTop w:val="0"/>
      <w:marBottom w:val="0"/>
      <w:divBdr>
        <w:top w:val="none" w:sz="0" w:space="0" w:color="auto"/>
        <w:left w:val="none" w:sz="0" w:space="0" w:color="auto"/>
        <w:bottom w:val="none" w:sz="0" w:space="0" w:color="auto"/>
        <w:right w:val="none" w:sz="0" w:space="0" w:color="auto"/>
      </w:divBdr>
    </w:div>
    <w:div w:id="1675913983">
      <w:bodyDiv w:val="1"/>
      <w:marLeft w:val="0"/>
      <w:marRight w:val="0"/>
      <w:marTop w:val="0"/>
      <w:marBottom w:val="0"/>
      <w:divBdr>
        <w:top w:val="none" w:sz="0" w:space="0" w:color="auto"/>
        <w:left w:val="none" w:sz="0" w:space="0" w:color="auto"/>
        <w:bottom w:val="none" w:sz="0" w:space="0" w:color="auto"/>
        <w:right w:val="none" w:sz="0" w:space="0" w:color="auto"/>
      </w:divBdr>
    </w:div>
    <w:div w:id="1679035817">
      <w:bodyDiv w:val="1"/>
      <w:marLeft w:val="0"/>
      <w:marRight w:val="0"/>
      <w:marTop w:val="0"/>
      <w:marBottom w:val="0"/>
      <w:divBdr>
        <w:top w:val="none" w:sz="0" w:space="0" w:color="auto"/>
        <w:left w:val="none" w:sz="0" w:space="0" w:color="auto"/>
        <w:bottom w:val="none" w:sz="0" w:space="0" w:color="auto"/>
        <w:right w:val="none" w:sz="0" w:space="0" w:color="auto"/>
      </w:divBdr>
    </w:div>
    <w:div w:id="1686787667">
      <w:bodyDiv w:val="1"/>
      <w:marLeft w:val="0"/>
      <w:marRight w:val="0"/>
      <w:marTop w:val="0"/>
      <w:marBottom w:val="0"/>
      <w:divBdr>
        <w:top w:val="none" w:sz="0" w:space="0" w:color="auto"/>
        <w:left w:val="none" w:sz="0" w:space="0" w:color="auto"/>
        <w:bottom w:val="none" w:sz="0" w:space="0" w:color="auto"/>
        <w:right w:val="none" w:sz="0" w:space="0" w:color="auto"/>
      </w:divBdr>
    </w:div>
    <w:div w:id="1691952861">
      <w:bodyDiv w:val="1"/>
      <w:marLeft w:val="0"/>
      <w:marRight w:val="0"/>
      <w:marTop w:val="0"/>
      <w:marBottom w:val="0"/>
      <w:divBdr>
        <w:top w:val="none" w:sz="0" w:space="0" w:color="auto"/>
        <w:left w:val="none" w:sz="0" w:space="0" w:color="auto"/>
        <w:bottom w:val="none" w:sz="0" w:space="0" w:color="auto"/>
        <w:right w:val="none" w:sz="0" w:space="0" w:color="auto"/>
      </w:divBdr>
    </w:div>
    <w:div w:id="1769958690">
      <w:bodyDiv w:val="1"/>
      <w:marLeft w:val="0"/>
      <w:marRight w:val="0"/>
      <w:marTop w:val="0"/>
      <w:marBottom w:val="0"/>
      <w:divBdr>
        <w:top w:val="none" w:sz="0" w:space="0" w:color="auto"/>
        <w:left w:val="none" w:sz="0" w:space="0" w:color="auto"/>
        <w:bottom w:val="none" w:sz="0" w:space="0" w:color="auto"/>
        <w:right w:val="none" w:sz="0" w:space="0" w:color="auto"/>
      </w:divBdr>
    </w:div>
    <w:div w:id="1781951168">
      <w:bodyDiv w:val="1"/>
      <w:marLeft w:val="0"/>
      <w:marRight w:val="0"/>
      <w:marTop w:val="0"/>
      <w:marBottom w:val="0"/>
      <w:divBdr>
        <w:top w:val="none" w:sz="0" w:space="0" w:color="auto"/>
        <w:left w:val="none" w:sz="0" w:space="0" w:color="auto"/>
        <w:bottom w:val="none" w:sz="0" w:space="0" w:color="auto"/>
        <w:right w:val="none" w:sz="0" w:space="0" w:color="auto"/>
      </w:divBdr>
      <w:divsChild>
        <w:div w:id="320623038">
          <w:marLeft w:val="533"/>
          <w:marRight w:val="0"/>
          <w:marTop w:val="120"/>
          <w:marBottom w:val="0"/>
          <w:divBdr>
            <w:top w:val="none" w:sz="0" w:space="0" w:color="auto"/>
            <w:left w:val="none" w:sz="0" w:space="0" w:color="auto"/>
            <w:bottom w:val="none" w:sz="0" w:space="0" w:color="auto"/>
            <w:right w:val="none" w:sz="0" w:space="0" w:color="auto"/>
          </w:divBdr>
        </w:div>
        <w:div w:id="714819872">
          <w:marLeft w:val="533"/>
          <w:marRight w:val="0"/>
          <w:marTop w:val="120"/>
          <w:marBottom w:val="0"/>
          <w:divBdr>
            <w:top w:val="none" w:sz="0" w:space="0" w:color="auto"/>
            <w:left w:val="none" w:sz="0" w:space="0" w:color="auto"/>
            <w:bottom w:val="none" w:sz="0" w:space="0" w:color="auto"/>
            <w:right w:val="none" w:sz="0" w:space="0" w:color="auto"/>
          </w:divBdr>
        </w:div>
        <w:div w:id="1087113624">
          <w:marLeft w:val="533"/>
          <w:marRight w:val="0"/>
          <w:marTop w:val="120"/>
          <w:marBottom w:val="0"/>
          <w:divBdr>
            <w:top w:val="none" w:sz="0" w:space="0" w:color="auto"/>
            <w:left w:val="none" w:sz="0" w:space="0" w:color="auto"/>
            <w:bottom w:val="none" w:sz="0" w:space="0" w:color="auto"/>
            <w:right w:val="none" w:sz="0" w:space="0" w:color="auto"/>
          </w:divBdr>
        </w:div>
        <w:div w:id="1349716429">
          <w:marLeft w:val="533"/>
          <w:marRight w:val="0"/>
          <w:marTop w:val="120"/>
          <w:marBottom w:val="0"/>
          <w:divBdr>
            <w:top w:val="none" w:sz="0" w:space="0" w:color="auto"/>
            <w:left w:val="none" w:sz="0" w:space="0" w:color="auto"/>
            <w:bottom w:val="none" w:sz="0" w:space="0" w:color="auto"/>
            <w:right w:val="none" w:sz="0" w:space="0" w:color="auto"/>
          </w:divBdr>
        </w:div>
        <w:div w:id="1529828781">
          <w:marLeft w:val="533"/>
          <w:marRight w:val="0"/>
          <w:marTop w:val="120"/>
          <w:marBottom w:val="0"/>
          <w:divBdr>
            <w:top w:val="none" w:sz="0" w:space="0" w:color="auto"/>
            <w:left w:val="none" w:sz="0" w:space="0" w:color="auto"/>
            <w:bottom w:val="none" w:sz="0" w:space="0" w:color="auto"/>
            <w:right w:val="none" w:sz="0" w:space="0" w:color="auto"/>
          </w:divBdr>
        </w:div>
        <w:div w:id="1554586518">
          <w:marLeft w:val="533"/>
          <w:marRight w:val="0"/>
          <w:marTop w:val="120"/>
          <w:marBottom w:val="0"/>
          <w:divBdr>
            <w:top w:val="none" w:sz="0" w:space="0" w:color="auto"/>
            <w:left w:val="none" w:sz="0" w:space="0" w:color="auto"/>
            <w:bottom w:val="none" w:sz="0" w:space="0" w:color="auto"/>
            <w:right w:val="none" w:sz="0" w:space="0" w:color="auto"/>
          </w:divBdr>
        </w:div>
      </w:divsChild>
    </w:div>
    <w:div w:id="1822577061">
      <w:bodyDiv w:val="1"/>
      <w:marLeft w:val="0"/>
      <w:marRight w:val="0"/>
      <w:marTop w:val="0"/>
      <w:marBottom w:val="0"/>
      <w:divBdr>
        <w:top w:val="none" w:sz="0" w:space="0" w:color="auto"/>
        <w:left w:val="none" w:sz="0" w:space="0" w:color="auto"/>
        <w:bottom w:val="none" w:sz="0" w:space="0" w:color="auto"/>
        <w:right w:val="none" w:sz="0" w:space="0" w:color="auto"/>
      </w:divBdr>
    </w:div>
    <w:div w:id="1843467604">
      <w:bodyDiv w:val="1"/>
      <w:marLeft w:val="0"/>
      <w:marRight w:val="0"/>
      <w:marTop w:val="0"/>
      <w:marBottom w:val="0"/>
      <w:divBdr>
        <w:top w:val="none" w:sz="0" w:space="0" w:color="auto"/>
        <w:left w:val="none" w:sz="0" w:space="0" w:color="auto"/>
        <w:bottom w:val="none" w:sz="0" w:space="0" w:color="auto"/>
        <w:right w:val="none" w:sz="0" w:space="0" w:color="auto"/>
      </w:divBdr>
    </w:div>
    <w:div w:id="1845776958">
      <w:bodyDiv w:val="1"/>
      <w:marLeft w:val="0"/>
      <w:marRight w:val="0"/>
      <w:marTop w:val="0"/>
      <w:marBottom w:val="0"/>
      <w:divBdr>
        <w:top w:val="none" w:sz="0" w:space="0" w:color="auto"/>
        <w:left w:val="none" w:sz="0" w:space="0" w:color="auto"/>
        <w:bottom w:val="none" w:sz="0" w:space="0" w:color="auto"/>
        <w:right w:val="none" w:sz="0" w:space="0" w:color="auto"/>
      </w:divBdr>
      <w:divsChild>
        <w:div w:id="26831536">
          <w:marLeft w:val="0"/>
          <w:marRight w:val="0"/>
          <w:marTop w:val="0"/>
          <w:marBottom w:val="0"/>
          <w:divBdr>
            <w:top w:val="none" w:sz="0" w:space="0" w:color="auto"/>
            <w:left w:val="none" w:sz="0" w:space="0" w:color="auto"/>
            <w:bottom w:val="none" w:sz="0" w:space="0" w:color="auto"/>
            <w:right w:val="none" w:sz="0" w:space="0" w:color="auto"/>
          </w:divBdr>
          <w:divsChild>
            <w:div w:id="1480540905">
              <w:marLeft w:val="0"/>
              <w:marRight w:val="0"/>
              <w:marTop w:val="332"/>
              <w:marBottom w:val="332"/>
              <w:divBdr>
                <w:top w:val="none" w:sz="0" w:space="0" w:color="auto"/>
                <w:left w:val="none" w:sz="0" w:space="0" w:color="auto"/>
                <w:bottom w:val="none" w:sz="0" w:space="0" w:color="auto"/>
                <w:right w:val="none" w:sz="0" w:space="0" w:color="auto"/>
              </w:divBdr>
              <w:divsChild>
                <w:div w:id="1032346199">
                  <w:marLeft w:val="0"/>
                  <w:marRight w:val="0"/>
                  <w:marTop w:val="0"/>
                  <w:marBottom w:val="0"/>
                  <w:divBdr>
                    <w:top w:val="none" w:sz="0" w:space="0" w:color="auto"/>
                    <w:left w:val="none" w:sz="0" w:space="0" w:color="auto"/>
                    <w:bottom w:val="none" w:sz="0" w:space="0" w:color="auto"/>
                    <w:right w:val="none" w:sz="0" w:space="0" w:color="auto"/>
                  </w:divBdr>
                </w:div>
              </w:divsChild>
            </w:div>
            <w:div w:id="1841432605">
              <w:marLeft w:val="0"/>
              <w:marRight w:val="0"/>
              <w:marTop w:val="332"/>
              <w:marBottom w:val="332"/>
              <w:divBdr>
                <w:top w:val="none" w:sz="0" w:space="0" w:color="auto"/>
                <w:left w:val="none" w:sz="0" w:space="0" w:color="auto"/>
                <w:bottom w:val="none" w:sz="0" w:space="0" w:color="auto"/>
                <w:right w:val="none" w:sz="0" w:space="0" w:color="auto"/>
              </w:divBdr>
              <w:divsChild>
                <w:div w:id="190737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7571">
          <w:marLeft w:val="0"/>
          <w:marRight w:val="0"/>
          <w:marTop w:val="0"/>
          <w:marBottom w:val="0"/>
          <w:divBdr>
            <w:top w:val="none" w:sz="0" w:space="0" w:color="auto"/>
            <w:left w:val="none" w:sz="0" w:space="0" w:color="auto"/>
            <w:bottom w:val="none" w:sz="0" w:space="0" w:color="auto"/>
            <w:right w:val="none" w:sz="0" w:space="0" w:color="auto"/>
          </w:divBdr>
          <w:divsChild>
            <w:div w:id="600072434">
              <w:marLeft w:val="0"/>
              <w:marRight w:val="0"/>
              <w:marTop w:val="0"/>
              <w:marBottom w:val="0"/>
              <w:divBdr>
                <w:top w:val="none" w:sz="0" w:space="0" w:color="auto"/>
                <w:left w:val="none" w:sz="0" w:space="0" w:color="auto"/>
                <w:bottom w:val="none" w:sz="0" w:space="0" w:color="auto"/>
                <w:right w:val="none" w:sz="0" w:space="0" w:color="auto"/>
              </w:divBdr>
            </w:div>
            <w:div w:id="762384629">
              <w:marLeft w:val="0"/>
              <w:marRight w:val="0"/>
              <w:marTop w:val="0"/>
              <w:marBottom w:val="0"/>
              <w:divBdr>
                <w:top w:val="none" w:sz="0" w:space="0" w:color="auto"/>
                <w:left w:val="none" w:sz="0" w:space="0" w:color="auto"/>
                <w:bottom w:val="none" w:sz="0" w:space="0" w:color="auto"/>
                <w:right w:val="none" w:sz="0" w:space="0" w:color="auto"/>
              </w:divBdr>
            </w:div>
            <w:div w:id="1029185412">
              <w:marLeft w:val="0"/>
              <w:marRight w:val="0"/>
              <w:marTop w:val="0"/>
              <w:marBottom w:val="0"/>
              <w:divBdr>
                <w:top w:val="none" w:sz="0" w:space="0" w:color="auto"/>
                <w:left w:val="none" w:sz="0" w:space="0" w:color="auto"/>
                <w:bottom w:val="none" w:sz="0" w:space="0" w:color="auto"/>
                <w:right w:val="none" w:sz="0" w:space="0" w:color="auto"/>
              </w:divBdr>
            </w:div>
            <w:div w:id="1901745855">
              <w:marLeft w:val="0"/>
              <w:marRight w:val="0"/>
              <w:marTop w:val="0"/>
              <w:marBottom w:val="0"/>
              <w:divBdr>
                <w:top w:val="none" w:sz="0" w:space="0" w:color="auto"/>
                <w:left w:val="none" w:sz="0" w:space="0" w:color="auto"/>
                <w:bottom w:val="none" w:sz="0" w:space="0" w:color="auto"/>
                <w:right w:val="none" w:sz="0" w:space="0" w:color="auto"/>
              </w:divBdr>
            </w:div>
            <w:div w:id="2017882491">
              <w:marLeft w:val="0"/>
              <w:marRight w:val="0"/>
              <w:marTop w:val="332"/>
              <w:marBottom w:val="332"/>
              <w:divBdr>
                <w:top w:val="none" w:sz="0" w:space="0" w:color="auto"/>
                <w:left w:val="none" w:sz="0" w:space="0" w:color="auto"/>
                <w:bottom w:val="none" w:sz="0" w:space="0" w:color="auto"/>
                <w:right w:val="none" w:sz="0" w:space="0" w:color="auto"/>
              </w:divBdr>
              <w:divsChild>
                <w:div w:id="523716126">
                  <w:marLeft w:val="0"/>
                  <w:marRight w:val="0"/>
                  <w:marTop w:val="0"/>
                  <w:marBottom w:val="0"/>
                  <w:divBdr>
                    <w:top w:val="none" w:sz="0" w:space="0" w:color="auto"/>
                    <w:left w:val="none" w:sz="0" w:space="0" w:color="auto"/>
                    <w:bottom w:val="none" w:sz="0" w:space="0" w:color="auto"/>
                    <w:right w:val="none" w:sz="0" w:space="0" w:color="auto"/>
                  </w:divBdr>
                </w:div>
              </w:divsChild>
            </w:div>
            <w:div w:id="2051103795">
              <w:marLeft w:val="0"/>
              <w:marRight w:val="0"/>
              <w:marTop w:val="0"/>
              <w:marBottom w:val="0"/>
              <w:divBdr>
                <w:top w:val="none" w:sz="0" w:space="0" w:color="auto"/>
                <w:left w:val="none" w:sz="0" w:space="0" w:color="auto"/>
                <w:bottom w:val="none" w:sz="0" w:space="0" w:color="auto"/>
                <w:right w:val="none" w:sz="0" w:space="0" w:color="auto"/>
              </w:divBdr>
            </w:div>
            <w:div w:id="2143843083">
              <w:marLeft w:val="0"/>
              <w:marRight w:val="0"/>
              <w:marTop w:val="332"/>
              <w:marBottom w:val="332"/>
              <w:divBdr>
                <w:top w:val="none" w:sz="0" w:space="0" w:color="auto"/>
                <w:left w:val="none" w:sz="0" w:space="0" w:color="auto"/>
                <w:bottom w:val="none" w:sz="0" w:space="0" w:color="auto"/>
                <w:right w:val="none" w:sz="0" w:space="0" w:color="auto"/>
              </w:divBdr>
              <w:divsChild>
                <w:div w:id="85696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3274">
          <w:marLeft w:val="0"/>
          <w:marRight w:val="0"/>
          <w:marTop w:val="0"/>
          <w:marBottom w:val="0"/>
          <w:divBdr>
            <w:top w:val="none" w:sz="0" w:space="0" w:color="auto"/>
            <w:left w:val="none" w:sz="0" w:space="0" w:color="auto"/>
            <w:bottom w:val="none" w:sz="0" w:space="0" w:color="auto"/>
            <w:right w:val="none" w:sz="0" w:space="0" w:color="auto"/>
          </w:divBdr>
        </w:div>
        <w:div w:id="173881120">
          <w:marLeft w:val="0"/>
          <w:marRight w:val="0"/>
          <w:marTop w:val="0"/>
          <w:marBottom w:val="0"/>
          <w:divBdr>
            <w:top w:val="none" w:sz="0" w:space="0" w:color="auto"/>
            <w:left w:val="none" w:sz="0" w:space="0" w:color="auto"/>
            <w:bottom w:val="none" w:sz="0" w:space="0" w:color="auto"/>
            <w:right w:val="none" w:sz="0" w:space="0" w:color="auto"/>
          </w:divBdr>
        </w:div>
        <w:div w:id="330988906">
          <w:marLeft w:val="0"/>
          <w:marRight w:val="0"/>
          <w:marTop w:val="0"/>
          <w:marBottom w:val="0"/>
          <w:divBdr>
            <w:top w:val="none" w:sz="0" w:space="0" w:color="auto"/>
            <w:left w:val="none" w:sz="0" w:space="0" w:color="auto"/>
            <w:bottom w:val="none" w:sz="0" w:space="0" w:color="auto"/>
            <w:right w:val="none" w:sz="0" w:space="0" w:color="auto"/>
          </w:divBdr>
          <w:divsChild>
            <w:div w:id="365179017">
              <w:marLeft w:val="0"/>
              <w:marRight w:val="0"/>
              <w:marTop w:val="332"/>
              <w:marBottom w:val="332"/>
              <w:divBdr>
                <w:top w:val="none" w:sz="0" w:space="0" w:color="auto"/>
                <w:left w:val="none" w:sz="0" w:space="0" w:color="auto"/>
                <w:bottom w:val="none" w:sz="0" w:space="0" w:color="auto"/>
                <w:right w:val="none" w:sz="0" w:space="0" w:color="auto"/>
              </w:divBdr>
              <w:divsChild>
                <w:div w:id="105192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87862">
          <w:marLeft w:val="0"/>
          <w:marRight w:val="0"/>
          <w:marTop w:val="0"/>
          <w:marBottom w:val="0"/>
          <w:divBdr>
            <w:top w:val="none" w:sz="0" w:space="0" w:color="auto"/>
            <w:left w:val="none" w:sz="0" w:space="0" w:color="auto"/>
            <w:bottom w:val="none" w:sz="0" w:space="0" w:color="auto"/>
            <w:right w:val="none" w:sz="0" w:space="0" w:color="auto"/>
          </w:divBdr>
        </w:div>
        <w:div w:id="568072838">
          <w:marLeft w:val="0"/>
          <w:marRight w:val="0"/>
          <w:marTop w:val="0"/>
          <w:marBottom w:val="0"/>
          <w:divBdr>
            <w:top w:val="none" w:sz="0" w:space="0" w:color="auto"/>
            <w:left w:val="none" w:sz="0" w:space="0" w:color="auto"/>
            <w:bottom w:val="none" w:sz="0" w:space="0" w:color="auto"/>
            <w:right w:val="none" w:sz="0" w:space="0" w:color="auto"/>
          </w:divBdr>
        </w:div>
        <w:div w:id="569535617">
          <w:marLeft w:val="0"/>
          <w:marRight w:val="0"/>
          <w:marTop w:val="0"/>
          <w:marBottom w:val="0"/>
          <w:divBdr>
            <w:top w:val="none" w:sz="0" w:space="0" w:color="auto"/>
            <w:left w:val="none" w:sz="0" w:space="0" w:color="auto"/>
            <w:bottom w:val="none" w:sz="0" w:space="0" w:color="auto"/>
            <w:right w:val="none" w:sz="0" w:space="0" w:color="auto"/>
          </w:divBdr>
        </w:div>
        <w:div w:id="595021859">
          <w:marLeft w:val="0"/>
          <w:marRight w:val="0"/>
          <w:marTop w:val="332"/>
          <w:marBottom w:val="332"/>
          <w:divBdr>
            <w:top w:val="none" w:sz="0" w:space="0" w:color="auto"/>
            <w:left w:val="none" w:sz="0" w:space="0" w:color="auto"/>
            <w:bottom w:val="none" w:sz="0" w:space="0" w:color="auto"/>
            <w:right w:val="none" w:sz="0" w:space="0" w:color="auto"/>
          </w:divBdr>
          <w:divsChild>
            <w:div w:id="421537806">
              <w:marLeft w:val="0"/>
              <w:marRight w:val="0"/>
              <w:marTop w:val="0"/>
              <w:marBottom w:val="0"/>
              <w:divBdr>
                <w:top w:val="none" w:sz="0" w:space="0" w:color="auto"/>
                <w:left w:val="none" w:sz="0" w:space="0" w:color="auto"/>
                <w:bottom w:val="none" w:sz="0" w:space="0" w:color="auto"/>
                <w:right w:val="none" w:sz="0" w:space="0" w:color="auto"/>
              </w:divBdr>
            </w:div>
          </w:divsChild>
        </w:div>
        <w:div w:id="965698672">
          <w:marLeft w:val="0"/>
          <w:marRight w:val="0"/>
          <w:marTop w:val="0"/>
          <w:marBottom w:val="0"/>
          <w:divBdr>
            <w:top w:val="none" w:sz="0" w:space="0" w:color="auto"/>
            <w:left w:val="none" w:sz="0" w:space="0" w:color="auto"/>
            <w:bottom w:val="none" w:sz="0" w:space="0" w:color="auto"/>
            <w:right w:val="none" w:sz="0" w:space="0" w:color="auto"/>
          </w:divBdr>
          <w:divsChild>
            <w:div w:id="942303771">
              <w:marLeft w:val="0"/>
              <w:marRight w:val="0"/>
              <w:marTop w:val="0"/>
              <w:marBottom w:val="0"/>
              <w:divBdr>
                <w:top w:val="none" w:sz="0" w:space="0" w:color="auto"/>
                <w:left w:val="none" w:sz="0" w:space="0" w:color="auto"/>
                <w:bottom w:val="none" w:sz="0" w:space="0" w:color="auto"/>
                <w:right w:val="none" w:sz="0" w:space="0" w:color="auto"/>
              </w:divBdr>
            </w:div>
            <w:div w:id="1372801836">
              <w:marLeft w:val="0"/>
              <w:marRight w:val="0"/>
              <w:marTop w:val="0"/>
              <w:marBottom w:val="0"/>
              <w:divBdr>
                <w:top w:val="none" w:sz="0" w:space="0" w:color="auto"/>
                <w:left w:val="none" w:sz="0" w:space="0" w:color="auto"/>
                <w:bottom w:val="none" w:sz="0" w:space="0" w:color="auto"/>
                <w:right w:val="none" w:sz="0" w:space="0" w:color="auto"/>
              </w:divBdr>
            </w:div>
            <w:div w:id="2055500716">
              <w:marLeft w:val="0"/>
              <w:marRight w:val="0"/>
              <w:marTop w:val="0"/>
              <w:marBottom w:val="0"/>
              <w:divBdr>
                <w:top w:val="none" w:sz="0" w:space="0" w:color="auto"/>
                <w:left w:val="none" w:sz="0" w:space="0" w:color="auto"/>
                <w:bottom w:val="none" w:sz="0" w:space="0" w:color="auto"/>
                <w:right w:val="none" w:sz="0" w:space="0" w:color="auto"/>
              </w:divBdr>
            </w:div>
          </w:divsChild>
        </w:div>
        <w:div w:id="991251074">
          <w:marLeft w:val="0"/>
          <w:marRight w:val="0"/>
          <w:marTop w:val="0"/>
          <w:marBottom w:val="0"/>
          <w:divBdr>
            <w:top w:val="none" w:sz="0" w:space="0" w:color="auto"/>
            <w:left w:val="none" w:sz="0" w:space="0" w:color="auto"/>
            <w:bottom w:val="none" w:sz="0" w:space="0" w:color="auto"/>
            <w:right w:val="none" w:sz="0" w:space="0" w:color="auto"/>
          </w:divBdr>
        </w:div>
        <w:div w:id="1019158545">
          <w:marLeft w:val="0"/>
          <w:marRight w:val="0"/>
          <w:marTop w:val="0"/>
          <w:marBottom w:val="0"/>
          <w:divBdr>
            <w:top w:val="none" w:sz="0" w:space="0" w:color="auto"/>
            <w:left w:val="none" w:sz="0" w:space="0" w:color="auto"/>
            <w:bottom w:val="none" w:sz="0" w:space="0" w:color="auto"/>
            <w:right w:val="none" w:sz="0" w:space="0" w:color="auto"/>
          </w:divBdr>
        </w:div>
        <w:div w:id="1392538201">
          <w:marLeft w:val="0"/>
          <w:marRight w:val="0"/>
          <w:marTop w:val="0"/>
          <w:marBottom w:val="0"/>
          <w:divBdr>
            <w:top w:val="none" w:sz="0" w:space="0" w:color="auto"/>
            <w:left w:val="none" w:sz="0" w:space="0" w:color="auto"/>
            <w:bottom w:val="none" w:sz="0" w:space="0" w:color="auto"/>
            <w:right w:val="none" w:sz="0" w:space="0" w:color="auto"/>
          </w:divBdr>
          <w:divsChild>
            <w:div w:id="1401752339">
              <w:marLeft w:val="0"/>
              <w:marRight w:val="0"/>
              <w:marTop w:val="332"/>
              <w:marBottom w:val="332"/>
              <w:divBdr>
                <w:top w:val="none" w:sz="0" w:space="0" w:color="auto"/>
                <w:left w:val="none" w:sz="0" w:space="0" w:color="auto"/>
                <w:bottom w:val="none" w:sz="0" w:space="0" w:color="auto"/>
                <w:right w:val="none" w:sz="0" w:space="0" w:color="auto"/>
              </w:divBdr>
              <w:divsChild>
                <w:div w:id="13220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54533">
          <w:marLeft w:val="0"/>
          <w:marRight w:val="0"/>
          <w:marTop w:val="0"/>
          <w:marBottom w:val="0"/>
          <w:divBdr>
            <w:top w:val="none" w:sz="0" w:space="0" w:color="auto"/>
            <w:left w:val="none" w:sz="0" w:space="0" w:color="auto"/>
            <w:bottom w:val="none" w:sz="0" w:space="0" w:color="auto"/>
            <w:right w:val="none" w:sz="0" w:space="0" w:color="auto"/>
          </w:divBdr>
        </w:div>
        <w:div w:id="1593859487">
          <w:marLeft w:val="0"/>
          <w:marRight w:val="0"/>
          <w:marTop w:val="0"/>
          <w:marBottom w:val="0"/>
          <w:divBdr>
            <w:top w:val="none" w:sz="0" w:space="0" w:color="auto"/>
            <w:left w:val="none" w:sz="0" w:space="0" w:color="auto"/>
            <w:bottom w:val="none" w:sz="0" w:space="0" w:color="auto"/>
            <w:right w:val="none" w:sz="0" w:space="0" w:color="auto"/>
          </w:divBdr>
        </w:div>
        <w:div w:id="1615136684">
          <w:marLeft w:val="0"/>
          <w:marRight w:val="0"/>
          <w:marTop w:val="0"/>
          <w:marBottom w:val="0"/>
          <w:divBdr>
            <w:top w:val="none" w:sz="0" w:space="0" w:color="auto"/>
            <w:left w:val="none" w:sz="0" w:space="0" w:color="auto"/>
            <w:bottom w:val="none" w:sz="0" w:space="0" w:color="auto"/>
            <w:right w:val="none" w:sz="0" w:space="0" w:color="auto"/>
          </w:divBdr>
        </w:div>
        <w:div w:id="1716078862">
          <w:marLeft w:val="0"/>
          <w:marRight w:val="0"/>
          <w:marTop w:val="0"/>
          <w:marBottom w:val="0"/>
          <w:divBdr>
            <w:top w:val="none" w:sz="0" w:space="0" w:color="auto"/>
            <w:left w:val="none" w:sz="0" w:space="0" w:color="auto"/>
            <w:bottom w:val="none" w:sz="0" w:space="0" w:color="auto"/>
            <w:right w:val="none" w:sz="0" w:space="0" w:color="auto"/>
          </w:divBdr>
          <w:divsChild>
            <w:div w:id="1860849015">
              <w:marLeft w:val="0"/>
              <w:marRight w:val="0"/>
              <w:marTop w:val="332"/>
              <w:marBottom w:val="332"/>
              <w:divBdr>
                <w:top w:val="none" w:sz="0" w:space="0" w:color="auto"/>
                <w:left w:val="none" w:sz="0" w:space="0" w:color="auto"/>
                <w:bottom w:val="none" w:sz="0" w:space="0" w:color="auto"/>
                <w:right w:val="none" w:sz="0" w:space="0" w:color="auto"/>
              </w:divBdr>
              <w:divsChild>
                <w:div w:id="968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24894">
          <w:marLeft w:val="0"/>
          <w:marRight w:val="0"/>
          <w:marTop w:val="0"/>
          <w:marBottom w:val="0"/>
          <w:divBdr>
            <w:top w:val="none" w:sz="0" w:space="0" w:color="auto"/>
            <w:left w:val="none" w:sz="0" w:space="0" w:color="auto"/>
            <w:bottom w:val="none" w:sz="0" w:space="0" w:color="auto"/>
            <w:right w:val="none" w:sz="0" w:space="0" w:color="auto"/>
          </w:divBdr>
        </w:div>
        <w:div w:id="1844541219">
          <w:marLeft w:val="0"/>
          <w:marRight w:val="0"/>
          <w:marTop w:val="0"/>
          <w:marBottom w:val="0"/>
          <w:divBdr>
            <w:top w:val="none" w:sz="0" w:space="0" w:color="auto"/>
            <w:left w:val="none" w:sz="0" w:space="0" w:color="auto"/>
            <w:bottom w:val="none" w:sz="0" w:space="0" w:color="auto"/>
            <w:right w:val="none" w:sz="0" w:space="0" w:color="auto"/>
          </w:divBdr>
        </w:div>
        <w:div w:id="1998265550">
          <w:marLeft w:val="0"/>
          <w:marRight w:val="0"/>
          <w:marTop w:val="0"/>
          <w:marBottom w:val="0"/>
          <w:divBdr>
            <w:top w:val="none" w:sz="0" w:space="0" w:color="auto"/>
            <w:left w:val="none" w:sz="0" w:space="0" w:color="auto"/>
            <w:bottom w:val="none" w:sz="0" w:space="0" w:color="auto"/>
            <w:right w:val="none" w:sz="0" w:space="0" w:color="auto"/>
          </w:divBdr>
        </w:div>
        <w:div w:id="2033920022">
          <w:marLeft w:val="0"/>
          <w:marRight w:val="0"/>
          <w:marTop w:val="0"/>
          <w:marBottom w:val="0"/>
          <w:divBdr>
            <w:top w:val="none" w:sz="0" w:space="0" w:color="auto"/>
            <w:left w:val="none" w:sz="0" w:space="0" w:color="auto"/>
            <w:bottom w:val="none" w:sz="0" w:space="0" w:color="auto"/>
            <w:right w:val="none" w:sz="0" w:space="0" w:color="auto"/>
          </w:divBdr>
        </w:div>
      </w:divsChild>
    </w:div>
    <w:div w:id="1879507782">
      <w:bodyDiv w:val="1"/>
      <w:marLeft w:val="0"/>
      <w:marRight w:val="0"/>
      <w:marTop w:val="0"/>
      <w:marBottom w:val="0"/>
      <w:divBdr>
        <w:top w:val="none" w:sz="0" w:space="0" w:color="auto"/>
        <w:left w:val="none" w:sz="0" w:space="0" w:color="auto"/>
        <w:bottom w:val="none" w:sz="0" w:space="0" w:color="auto"/>
        <w:right w:val="none" w:sz="0" w:space="0" w:color="auto"/>
      </w:divBdr>
    </w:div>
    <w:div w:id="1884172591">
      <w:bodyDiv w:val="1"/>
      <w:marLeft w:val="0"/>
      <w:marRight w:val="0"/>
      <w:marTop w:val="0"/>
      <w:marBottom w:val="0"/>
      <w:divBdr>
        <w:top w:val="none" w:sz="0" w:space="0" w:color="auto"/>
        <w:left w:val="none" w:sz="0" w:space="0" w:color="auto"/>
        <w:bottom w:val="none" w:sz="0" w:space="0" w:color="auto"/>
        <w:right w:val="none" w:sz="0" w:space="0" w:color="auto"/>
      </w:divBdr>
      <w:divsChild>
        <w:div w:id="11761448">
          <w:marLeft w:val="75"/>
          <w:marRight w:val="0"/>
          <w:marTop w:val="0"/>
          <w:marBottom w:val="0"/>
          <w:divBdr>
            <w:top w:val="none" w:sz="0" w:space="0" w:color="auto"/>
            <w:left w:val="none" w:sz="0" w:space="0" w:color="auto"/>
            <w:bottom w:val="none" w:sz="0" w:space="0" w:color="auto"/>
            <w:right w:val="none" w:sz="0" w:space="0" w:color="auto"/>
          </w:divBdr>
          <w:divsChild>
            <w:div w:id="1283918618">
              <w:marLeft w:val="150"/>
              <w:marRight w:val="150"/>
              <w:marTop w:val="150"/>
              <w:marBottom w:val="150"/>
              <w:divBdr>
                <w:top w:val="single" w:sz="6" w:space="3" w:color="CECECE"/>
                <w:left w:val="single" w:sz="6" w:space="3" w:color="CECECE"/>
                <w:bottom w:val="single" w:sz="6" w:space="3" w:color="CECECE"/>
                <w:right w:val="single" w:sz="6" w:space="3" w:color="CECECE"/>
              </w:divBdr>
            </w:div>
          </w:divsChild>
        </w:div>
        <w:div w:id="1506701104">
          <w:marLeft w:val="75"/>
          <w:marRight w:val="0"/>
          <w:marTop w:val="0"/>
          <w:marBottom w:val="0"/>
          <w:divBdr>
            <w:top w:val="none" w:sz="0" w:space="0" w:color="auto"/>
            <w:left w:val="none" w:sz="0" w:space="0" w:color="auto"/>
            <w:bottom w:val="none" w:sz="0" w:space="0" w:color="auto"/>
            <w:right w:val="none" w:sz="0" w:space="0" w:color="auto"/>
          </w:divBdr>
          <w:divsChild>
            <w:div w:id="2063213733">
              <w:marLeft w:val="150"/>
              <w:marRight w:val="150"/>
              <w:marTop w:val="150"/>
              <w:marBottom w:val="150"/>
              <w:divBdr>
                <w:top w:val="single" w:sz="6" w:space="3" w:color="CECECE"/>
                <w:left w:val="single" w:sz="6" w:space="3" w:color="CECECE"/>
                <w:bottom w:val="single" w:sz="6" w:space="3" w:color="CECECE"/>
                <w:right w:val="single" w:sz="6" w:space="3" w:color="CECECE"/>
              </w:divBdr>
            </w:div>
          </w:divsChild>
        </w:div>
      </w:divsChild>
    </w:div>
    <w:div w:id="1903784659">
      <w:bodyDiv w:val="1"/>
      <w:marLeft w:val="0"/>
      <w:marRight w:val="0"/>
      <w:marTop w:val="0"/>
      <w:marBottom w:val="0"/>
      <w:divBdr>
        <w:top w:val="none" w:sz="0" w:space="0" w:color="auto"/>
        <w:left w:val="none" w:sz="0" w:space="0" w:color="auto"/>
        <w:bottom w:val="none" w:sz="0" w:space="0" w:color="auto"/>
        <w:right w:val="none" w:sz="0" w:space="0" w:color="auto"/>
      </w:divBdr>
    </w:div>
    <w:div w:id="1925142042">
      <w:bodyDiv w:val="1"/>
      <w:marLeft w:val="0"/>
      <w:marRight w:val="0"/>
      <w:marTop w:val="0"/>
      <w:marBottom w:val="0"/>
      <w:divBdr>
        <w:top w:val="none" w:sz="0" w:space="0" w:color="auto"/>
        <w:left w:val="none" w:sz="0" w:space="0" w:color="auto"/>
        <w:bottom w:val="none" w:sz="0" w:space="0" w:color="auto"/>
        <w:right w:val="none" w:sz="0" w:space="0" w:color="auto"/>
      </w:divBdr>
    </w:div>
    <w:div w:id="1939214912">
      <w:bodyDiv w:val="1"/>
      <w:marLeft w:val="0"/>
      <w:marRight w:val="0"/>
      <w:marTop w:val="0"/>
      <w:marBottom w:val="0"/>
      <w:divBdr>
        <w:top w:val="none" w:sz="0" w:space="0" w:color="auto"/>
        <w:left w:val="none" w:sz="0" w:space="0" w:color="auto"/>
        <w:bottom w:val="none" w:sz="0" w:space="0" w:color="auto"/>
        <w:right w:val="none" w:sz="0" w:space="0" w:color="auto"/>
      </w:divBdr>
    </w:div>
    <w:div w:id="1985353929">
      <w:bodyDiv w:val="1"/>
      <w:marLeft w:val="0"/>
      <w:marRight w:val="0"/>
      <w:marTop w:val="0"/>
      <w:marBottom w:val="0"/>
      <w:divBdr>
        <w:top w:val="none" w:sz="0" w:space="0" w:color="auto"/>
        <w:left w:val="none" w:sz="0" w:space="0" w:color="auto"/>
        <w:bottom w:val="none" w:sz="0" w:space="0" w:color="auto"/>
        <w:right w:val="none" w:sz="0" w:space="0" w:color="auto"/>
      </w:divBdr>
    </w:div>
    <w:div w:id="2008285409">
      <w:bodyDiv w:val="1"/>
      <w:marLeft w:val="0"/>
      <w:marRight w:val="0"/>
      <w:marTop w:val="0"/>
      <w:marBottom w:val="0"/>
      <w:divBdr>
        <w:top w:val="none" w:sz="0" w:space="0" w:color="auto"/>
        <w:left w:val="none" w:sz="0" w:space="0" w:color="auto"/>
        <w:bottom w:val="none" w:sz="0" w:space="0" w:color="auto"/>
        <w:right w:val="none" w:sz="0" w:space="0" w:color="auto"/>
      </w:divBdr>
      <w:divsChild>
        <w:div w:id="2044557423">
          <w:marLeft w:val="821"/>
          <w:marRight w:val="0"/>
          <w:marTop w:val="40"/>
          <w:marBottom w:val="0"/>
          <w:divBdr>
            <w:top w:val="none" w:sz="0" w:space="0" w:color="auto"/>
            <w:left w:val="none" w:sz="0" w:space="0" w:color="auto"/>
            <w:bottom w:val="none" w:sz="0" w:space="0" w:color="auto"/>
            <w:right w:val="none" w:sz="0" w:space="0" w:color="auto"/>
          </w:divBdr>
        </w:div>
      </w:divsChild>
    </w:div>
    <w:div w:id="2048018276">
      <w:bodyDiv w:val="1"/>
      <w:marLeft w:val="0"/>
      <w:marRight w:val="0"/>
      <w:marTop w:val="0"/>
      <w:marBottom w:val="0"/>
      <w:divBdr>
        <w:top w:val="none" w:sz="0" w:space="0" w:color="auto"/>
        <w:left w:val="none" w:sz="0" w:space="0" w:color="auto"/>
        <w:bottom w:val="none" w:sz="0" w:space="0" w:color="auto"/>
        <w:right w:val="none" w:sz="0" w:space="0" w:color="auto"/>
      </w:divBdr>
    </w:div>
    <w:div w:id="2060938876">
      <w:bodyDiv w:val="1"/>
      <w:marLeft w:val="0"/>
      <w:marRight w:val="0"/>
      <w:marTop w:val="0"/>
      <w:marBottom w:val="0"/>
      <w:divBdr>
        <w:top w:val="none" w:sz="0" w:space="0" w:color="auto"/>
        <w:left w:val="none" w:sz="0" w:space="0" w:color="auto"/>
        <w:bottom w:val="none" w:sz="0" w:space="0" w:color="auto"/>
        <w:right w:val="none" w:sz="0" w:space="0" w:color="auto"/>
      </w:divBdr>
    </w:div>
    <w:div w:id="2093353805">
      <w:bodyDiv w:val="1"/>
      <w:marLeft w:val="0"/>
      <w:marRight w:val="0"/>
      <w:marTop w:val="0"/>
      <w:marBottom w:val="0"/>
      <w:divBdr>
        <w:top w:val="none" w:sz="0" w:space="0" w:color="auto"/>
        <w:left w:val="none" w:sz="0" w:space="0" w:color="auto"/>
        <w:bottom w:val="none" w:sz="0" w:space="0" w:color="auto"/>
        <w:right w:val="none" w:sz="0" w:space="0" w:color="auto"/>
      </w:divBdr>
      <w:divsChild>
        <w:div w:id="590894754">
          <w:marLeft w:val="907"/>
          <w:marRight w:val="0"/>
          <w:marTop w:val="0"/>
          <w:marBottom w:val="0"/>
          <w:divBdr>
            <w:top w:val="none" w:sz="0" w:space="0" w:color="auto"/>
            <w:left w:val="none" w:sz="0" w:space="0" w:color="auto"/>
            <w:bottom w:val="none" w:sz="0" w:space="0" w:color="auto"/>
            <w:right w:val="none" w:sz="0" w:space="0" w:color="auto"/>
          </w:divBdr>
        </w:div>
        <w:div w:id="732970554">
          <w:marLeft w:val="907"/>
          <w:marRight w:val="0"/>
          <w:marTop w:val="0"/>
          <w:marBottom w:val="0"/>
          <w:divBdr>
            <w:top w:val="none" w:sz="0" w:space="0" w:color="auto"/>
            <w:left w:val="none" w:sz="0" w:space="0" w:color="auto"/>
            <w:bottom w:val="none" w:sz="0" w:space="0" w:color="auto"/>
            <w:right w:val="none" w:sz="0" w:space="0" w:color="auto"/>
          </w:divBdr>
        </w:div>
        <w:div w:id="1023091022">
          <w:marLeft w:val="907"/>
          <w:marRight w:val="0"/>
          <w:marTop w:val="0"/>
          <w:marBottom w:val="0"/>
          <w:divBdr>
            <w:top w:val="none" w:sz="0" w:space="0" w:color="auto"/>
            <w:left w:val="none" w:sz="0" w:space="0" w:color="auto"/>
            <w:bottom w:val="none" w:sz="0" w:space="0" w:color="auto"/>
            <w:right w:val="none" w:sz="0" w:space="0" w:color="auto"/>
          </w:divBdr>
        </w:div>
        <w:div w:id="1084454090">
          <w:marLeft w:val="907"/>
          <w:marRight w:val="0"/>
          <w:marTop w:val="0"/>
          <w:marBottom w:val="0"/>
          <w:divBdr>
            <w:top w:val="none" w:sz="0" w:space="0" w:color="auto"/>
            <w:left w:val="none" w:sz="0" w:space="0" w:color="auto"/>
            <w:bottom w:val="none" w:sz="0" w:space="0" w:color="auto"/>
            <w:right w:val="none" w:sz="0" w:space="0" w:color="auto"/>
          </w:divBdr>
        </w:div>
        <w:div w:id="1443109409">
          <w:marLeft w:val="907"/>
          <w:marRight w:val="0"/>
          <w:marTop w:val="0"/>
          <w:marBottom w:val="0"/>
          <w:divBdr>
            <w:top w:val="none" w:sz="0" w:space="0" w:color="auto"/>
            <w:left w:val="none" w:sz="0" w:space="0" w:color="auto"/>
            <w:bottom w:val="none" w:sz="0" w:space="0" w:color="auto"/>
            <w:right w:val="none" w:sz="0" w:space="0" w:color="auto"/>
          </w:divBdr>
        </w:div>
        <w:div w:id="1447775665">
          <w:marLeft w:val="907"/>
          <w:marRight w:val="0"/>
          <w:marTop w:val="0"/>
          <w:marBottom w:val="0"/>
          <w:divBdr>
            <w:top w:val="none" w:sz="0" w:space="0" w:color="auto"/>
            <w:left w:val="none" w:sz="0" w:space="0" w:color="auto"/>
            <w:bottom w:val="none" w:sz="0" w:space="0" w:color="auto"/>
            <w:right w:val="none" w:sz="0" w:space="0" w:color="auto"/>
          </w:divBdr>
        </w:div>
        <w:div w:id="1919904148">
          <w:marLeft w:val="907"/>
          <w:marRight w:val="0"/>
          <w:marTop w:val="0"/>
          <w:marBottom w:val="0"/>
          <w:divBdr>
            <w:top w:val="none" w:sz="0" w:space="0" w:color="auto"/>
            <w:left w:val="none" w:sz="0" w:space="0" w:color="auto"/>
            <w:bottom w:val="none" w:sz="0" w:space="0" w:color="auto"/>
            <w:right w:val="none" w:sz="0" w:space="0" w:color="auto"/>
          </w:divBdr>
        </w:div>
        <w:div w:id="2022009428">
          <w:marLeft w:val="907"/>
          <w:marRight w:val="0"/>
          <w:marTop w:val="0"/>
          <w:marBottom w:val="0"/>
          <w:divBdr>
            <w:top w:val="none" w:sz="0" w:space="0" w:color="auto"/>
            <w:left w:val="none" w:sz="0" w:space="0" w:color="auto"/>
            <w:bottom w:val="none" w:sz="0" w:space="0" w:color="auto"/>
            <w:right w:val="none" w:sz="0" w:space="0" w:color="auto"/>
          </w:divBdr>
        </w:div>
        <w:div w:id="2137134453">
          <w:marLeft w:val="907"/>
          <w:marRight w:val="0"/>
          <w:marTop w:val="0"/>
          <w:marBottom w:val="0"/>
          <w:divBdr>
            <w:top w:val="none" w:sz="0" w:space="0" w:color="auto"/>
            <w:left w:val="none" w:sz="0" w:space="0" w:color="auto"/>
            <w:bottom w:val="none" w:sz="0" w:space="0" w:color="auto"/>
            <w:right w:val="none" w:sz="0" w:space="0" w:color="auto"/>
          </w:divBdr>
        </w:div>
      </w:divsChild>
    </w:div>
    <w:div w:id="2107573184">
      <w:bodyDiv w:val="1"/>
      <w:marLeft w:val="0"/>
      <w:marRight w:val="0"/>
      <w:marTop w:val="0"/>
      <w:marBottom w:val="0"/>
      <w:divBdr>
        <w:top w:val="none" w:sz="0" w:space="0" w:color="auto"/>
        <w:left w:val="none" w:sz="0" w:space="0" w:color="auto"/>
        <w:bottom w:val="none" w:sz="0" w:space="0" w:color="auto"/>
        <w:right w:val="none" w:sz="0" w:space="0" w:color="auto"/>
      </w:divBdr>
    </w:div>
    <w:div w:id="213878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jpeg"/><Relationship Id="rId21" Type="http://schemas.openxmlformats.org/officeDocument/2006/relationships/image" Target="media/image6.emf"/><Relationship Id="rId42" Type="http://schemas.openxmlformats.org/officeDocument/2006/relationships/image" Target="media/image17.emf"/><Relationship Id="rId47" Type="http://schemas.openxmlformats.org/officeDocument/2006/relationships/image" Target="media/image20.emf"/><Relationship Id="rId63" Type="http://schemas.openxmlformats.org/officeDocument/2006/relationships/image" Target="media/image29.jpeg"/><Relationship Id="rId68" Type="http://schemas.openxmlformats.org/officeDocument/2006/relationships/image" Target="media/image32.emf"/><Relationship Id="rId84" Type="http://schemas.openxmlformats.org/officeDocument/2006/relationships/image" Target="media/image39.jpeg"/><Relationship Id="rId89" Type="http://schemas.openxmlformats.org/officeDocument/2006/relationships/footer" Target="footer21.xml"/><Relationship Id="rId112" Type="http://schemas.openxmlformats.org/officeDocument/2006/relationships/image" Target="media/image47.emf"/><Relationship Id="rId133" Type="http://schemas.openxmlformats.org/officeDocument/2006/relationships/footer" Target="footer37.xml"/><Relationship Id="rId138" Type="http://schemas.openxmlformats.org/officeDocument/2006/relationships/footer" Target="footer42.xml"/><Relationship Id="rId16" Type="http://schemas.openxmlformats.org/officeDocument/2006/relationships/image" Target="media/image1.png"/><Relationship Id="rId107" Type="http://schemas.openxmlformats.org/officeDocument/2006/relationships/hyperlink" Target="http://citeseerx.ist.psu.edu/viewdoc/download?doi=10.1.1.509.8018&amp;rep=rep1&amp;type=pdf" TargetMode="External"/><Relationship Id="rId11" Type="http://schemas.openxmlformats.org/officeDocument/2006/relationships/footer" Target="footer1.xml"/><Relationship Id="rId32" Type="http://schemas.openxmlformats.org/officeDocument/2006/relationships/header" Target="header3.xml"/><Relationship Id="rId37" Type="http://schemas.openxmlformats.org/officeDocument/2006/relationships/image" Target="media/image11.emf"/><Relationship Id="rId53" Type="http://schemas.openxmlformats.org/officeDocument/2006/relationships/footer" Target="footer12.xml"/><Relationship Id="rId58" Type="http://schemas.openxmlformats.org/officeDocument/2006/relationships/footer" Target="footer16.xml"/><Relationship Id="rId74" Type="http://schemas.openxmlformats.org/officeDocument/2006/relationships/image" Target="media/image40.emf"/><Relationship Id="rId79" Type="http://schemas.openxmlformats.org/officeDocument/2006/relationships/image" Target="http://www.drinking-water.org/assets/181x/00000216.jpg" TargetMode="External"/><Relationship Id="rId102" Type="http://schemas.openxmlformats.org/officeDocument/2006/relationships/image" Target="media/image46.jpeg"/><Relationship Id="rId123" Type="http://schemas.openxmlformats.org/officeDocument/2006/relationships/image" Target="media/image55.jpeg"/><Relationship Id="rId128" Type="http://schemas.openxmlformats.org/officeDocument/2006/relationships/footer" Target="footer32.xml"/><Relationship Id="rId5" Type="http://schemas.openxmlformats.org/officeDocument/2006/relationships/numbering" Target="numbering.xml"/><Relationship Id="rId90" Type="http://schemas.openxmlformats.org/officeDocument/2006/relationships/footer" Target="footer22.xml"/><Relationship Id="rId95" Type="http://schemas.openxmlformats.org/officeDocument/2006/relationships/image" Target="media/image43.png"/><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image" Target="media/image18.emf"/><Relationship Id="rId48" Type="http://schemas.openxmlformats.org/officeDocument/2006/relationships/image" Target="media/image23.emf"/><Relationship Id="rId64" Type="http://schemas.openxmlformats.org/officeDocument/2006/relationships/footer" Target="footer18.xml"/><Relationship Id="rId69" Type="http://schemas.openxmlformats.org/officeDocument/2006/relationships/image" Target="media/image33.emf"/><Relationship Id="rId113" Type="http://schemas.openxmlformats.org/officeDocument/2006/relationships/image" Target="media/image48.emf"/><Relationship Id="rId118" Type="http://schemas.openxmlformats.org/officeDocument/2006/relationships/image" Target="media/image52.jpeg"/><Relationship Id="rId134" Type="http://schemas.openxmlformats.org/officeDocument/2006/relationships/footer" Target="footer38.xml"/><Relationship Id="rId139" Type="http://schemas.openxmlformats.org/officeDocument/2006/relationships/footer" Target="footer43.xml"/><Relationship Id="rId8" Type="http://schemas.openxmlformats.org/officeDocument/2006/relationships/webSettings" Target="webSettings.xml"/><Relationship Id="rId51" Type="http://schemas.openxmlformats.org/officeDocument/2006/relationships/footer" Target="footer10.xml"/><Relationship Id="rId72" Type="http://schemas.openxmlformats.org/officeDocument/2006/relationships/image" Target="media/image38.emf"/><Relationship Id="rId80" Type="http://schemas.openxmlformats.org/officeDocument/2006/relationships/image" Target="media/image45.jpeg"/><Relationship Id="rId85" Type="http://schemas.openxmlformats.org/officeDocument/2006/relationships/hyperlink" Target="http://www.sodis.ch/index_EN" TargetMode="External"/><Relationship Id="rId93" Type="http://schemas.openxmlformats.org/officeDocument/2006/relationships/image" Target="media/image41.png"/><Relationship Id="rId98" Type="http://schemas.openxmlformats.org/officeDocument/2006/relationships/image" Target="http://www.drinking-water.org/assets/400x/00000215.jpg" TargetMode="External"/><Relationship Id="rId121" Type="http://schemas.openxmlformats.org/officeDocument/2006/relationships/image" Target="media/image53.jpe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9.emf"/><Relationship Id="rId33" Type="http://schemas.openxmlformats.org/officeDocument/2006/relationships/footer" Target="footer8.xml"/><Relationship Id="rId38" Type="http://schemas.openxmlformats.org/officeDocument/2006/relationships/image" Target="media/image13.emf"/><Relationship Id="rId46" Type="http://schemas.openxmlformats.org/officeDocument/2006/relationships/image" Target="media/image22.emf"/><Relationship Id="rId59" Type="http://schemas.openxmlformats.org/officeDocument/2006/relationships/footer" Target="footer17.xml"/><Relationship Id="rId67" Type="http://schemas.openxmlformats.org/officeDocument/2006/relationships/image" Target="media/image31.emf"/><Relationship Id="rId103" Type="http://schemas.openxmlformats.org/officeDocument/2006/relationships/image" Target="http://www.cdc.gov/safewater/images/flocculation-1.jpg" TargetMode="External"/><Relationship Id="rId108" Type="http://schemas.openxmlformats.org/officeDocument/2006/relationships/footer" Target="footer24.xml"/><Relationship Id="rId116" Type="http://schemas.openxmlformats.org/officeDocument/2006/relationships/image" Target="media/image50.png"/><Relationship Id="rId124" Type="http://schemas.openxmlformats.org/officeDocument/2006/relationships/footer" Target="footer28.xml"/><Relationship Id="rId129" Type="http://schemas.openxmlformats.org/officeDocument/2006/relationships/footer" Target="footer33.xml"/><Relationship Id="rId137" Type="http://schemas.openxmlformats.org/officeDocument/2006/relationships/footer" Target="footer41.xml"/><Relationship Id="rId20" Type="http://schemas.openxmlformats.org/officeDocument/2006/relationships/image" Target="media/image5.emf"/><Relationship Id="rId41" Type="http://schemas.openxmlformats.org/officeDocument/2006/relationships/image" Target="media/image16.emf"/><Relationship Id="rId54" Type="http://schemas.openxmlformats.org/officeDocument/2006/relationships/footer" Target="footer13.xml"/><Relationship Id="rId62" Type="http://schemas.openxmlformats.org/officeDocument/2006/relationships/image" Target="media/image28.jpeg"/><Relationship Id="rId70" Type="http://schemas.openxmlformats.org/officeDocument/2006/relationships/image" Target="media/image34.emf"/><Relationship Id="rId75" Type="http://schemas.openxmlformats.org/officeDocument/2006/relationships/image" Target="media/image41.emf"/><Relationship Id="rId83" Type="http://schemas.openxmlformats.org/officeDocument/2006/relationships/image" Target="media/image38.jpeg"/><Relationship Id="rId88" Type="http://schemas.openxmlformats.org/officeDocument/2006/relationships/footer" Target="footer20.xml"/><Relationship Id="rId91" Type="http://schemas.openxmlformats.org/officeDocument/2006/relationships/footer" Target="footer23.xml"/><Relationship Id="rId96" Type="http://schemas.openxmlformats.org/officeDocument/2006/relationships/hyperlink" Target="http://www.cdc.gov/safewater/publications.html" TargetMode="External"/><Relationship Id="rId111" Type="http://schemas.openxmlformats.org/officeDocument/2006/relationships/footer" Target="footer27.xml"/><Relationship Id="rId132" Type="http://schemas.openxmlformats.org/officeDocument/2006/relationships/footer" Target="footer36.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5.xml"/><Relationship Id="rId23" Type="http://schemas.openxmlformats.org/officeDocument/2006/relationships/image" Target="media/image8.emf"/><Relationship Id="rId28" Type="http://schemas.openxmlformats.org/officeDocument/2006/relationships/header" Target="header1.xml"/><Relationship Id="rId36" Type="http://schemas.openxmlformats.org/officeDocument/2006/relationships/footer" Target="footer9.xml"/><Relationship Id="rId49" Type="http://schemas.openxmlformats.org/officeDocument/2006/relationships/image" Target="media/image25.emf"/><Relationship Id="rId57" Type="http://schemas.openxmlformats.org/officeDocument/2006/relationships/image" Target="media/image24.emf"/><Relationship Id="rId106" Type="http://schemas.openxmlformats.org/officeDocument/2006/relationships/hyperlink" Target="http://www.purewateroccasional.net/hwsiphonfilter.html" TargetMode="External"/><Relationship Id="rId114" Type="http://schemas.openxmlformats.org/officeDocument/2006/relationships/image" Target="media/image49.emf"/><Relationship Id="rId119" Type="http://schemas.openxmlformats.org/officeDocument/2006/relationships/image" Target="media/image63.jpeg"/><Relationship Id="rId127" Type="http://schemas.openxmlformats.org/officeDocument/2006/relationships/footer" Target="footer31.xml"/><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image" Target="media/image19.emf"/><Relationship Id="rId52" Type="http://schemas.openxmlformats.org/officeDocument/2006/relationships/footer" Target="footer11.xml"/><Relationship Id="rId60" Type="http://schemas.openxmlformats.org/officeDocument/2006/relationships/image" Target="media/image27.emf"/><Relationship Id="rId65" Type="http://schemas.openxmlformats.org/officeDocument/2006/relationships/footer" Target="footer19.xml"/><Relationship Id="rId73" Type="http://schemas.openxmlformats.org/officeDocument/2006/relationships/image" Target="media/image39.emf"/><Relationship Id="rId78" Type="http://schemas.openxmlformats.org/officeDocument/2006/relationships/image" Target="media/image36.jpeg"/><Relationship Id="rId81" Type="http://schemas.openxmlformats.org/officeDocument/2006/relationships/image" Target="http://www.drinking-water.org/assets/181x/00000216.jpg" TargetMode="External"/><Relationship Id="rId86" Type="http://schemas.openxmlformats.org/officeDocument/2006/relationships/hyperlink" Target="http://www.cdc.gov/safewater/flocculant-filtration.html" TargetMode="External"/><Relationship Id="rId94" Type="http://schemas.openxmlformats.org/officeDocument/2006/relationships/image" Target="media/image42.png"/><Relationship Id="rId99" Type="http://schemas.openxmlformats.org/officeDocument/2006/relationships/image" Target="media/image54.jpeg"/><Relationship Id="rId101" Type="http://schemas.openxmlformats.org/officeDocument/2006/relationships/hyperlink" Target="http://www.cdc.gov/safewater/pdf/safe_water_for_the_community2.pdf" TargetMode="External"/><Relationship Id="rId122" Type="http://schemas.openxmlformats.org/officeDocument/2006/relationships/image" Target="media/image66.jpeg"/><Relationship Id="rId130" Type="http://schemas.openxmlformats.org/officeDocument/2006/relationships/footer" Target="footer34.xml"/><Relationship Id="rId135" Type="http://schemas.openxmlformats.org/officeDocument/2006/relationships/footer" Target="footer3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3.emf"/><Relationship Id="rId39" Type="http://schemas.openxmlformats.org/officeDocument/2006/relationships/image" Target="media/image14.png"/><Relationship Id="rId109" Type="http://schemas.openxmlformats.org/officeDocument/2006/relationships/footer" Target="footer25.xml"/><Relationship Id="rId34" Type="http://schemas.openxmlformats.org/officeDocument/2006/relationships/header" Target="header4.xml"/><Relationship Id="rId50" Type="http://schemas.openxmlformats.org/officeDocument/2006/relationships/image" Target="media/image26.emf"/><Relationship Id="rId55" Type="http://schemas.openxmlformats.org/officeDocument/2006/relationships/footer" Target="footer14.xml"/><Relationship Id="rId76" Type="http://schemas.openxmlformats.org/officeDocument/2006/relationships/image" Target="media/image35.emf"/><Relationship Id="rId97" Type="http://schemas.openxmlformats.org/officeDocument/2006/relationships/image" Target="media/image44.jpeg"/><Relationship Id="rId104" Type="http://schemas.openxmlformats.org/officeDocument/2006/relationships/hyperlink" Target="http://www.cdc.gov/safewater/flocculant-filtration.html" TargetMode="External"/><Relationship Id="rId120" Type="http://schemas.openxmlformats.org/officeDocument/2006/relationships/image" Target="media/image64.jpeg"/><Relationship Id="rId125" Type="http://schemas.openxmlformats.org/officeDocument/2006/relationships/footer" Target="footer29.xml"/><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7.emf"/><Relationship Id="rId92" Type="http://schemas.openxmlformats.org/officeDocument/2006/relationships/image" Target="media/image40.jpeg"/><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image" Target="media/image6.jpeg"/><Relationship Id="rId40" Type="http://schemas.openxmlformats.org/officeDocument/2006/relationships/image" Target="media/image15.emf"/><Relationship Id="rId45" Type="http://schemas.openxmlformats.org/officeDocument/2006/relationships/image" Target="media/image21.emf"/><Relationship Id="rId66" Type="http://schemas.openxmlformats.org/officeDocument/2006/relationships/image" Target="media/image30.emf"/><Relationship Id="rId87" Type="http://schemas.openxmlformats.org/officeDocument/2006/relationships/hyperlink" Target="http://www.who.int/nutrition/%20publications/micronutrients/WHOStatement__IDD_pregnancy.pdf?ua=1" TargetMode="External"/><Relationship Id="rId110" Type="http://schemas.openxmlformats.org/officeDocument/2006/relationships/footer" Target="footer26.xml"/><Relationship Id="rId115" Type="http://schemas.openxmlformats.org/officeDocument/2006/relationships/image" Target="media/image59.emf"/><Relationship Id="rId131" Type="http://schemas.openxmlformats.org/officeDocument/2006/relationships/footer" Target="footer35.xml"/><Relationship Id="rId136" Type="http://schemas.openxmlformats.org/officeDocument/2006/relationships/footer" Target="footer40.xml"/><Relationship Id="rId61" Type="http://schemas.openxmlformats.org/officeDocument/2006/relationships/image" Target="media/image29.emf"/><Relationship Id="rId82" Type="http://schemas.openxmlformats.org/officeDocument/2006/relationships/image" Target="media/image37.jpeg"/><Relationship Id="rId19" Type="http://schemas.openxmlformats.org/officeDocument/2006/relationships/image" Target="media/image4.emf"/><Relationship Id="rId14" Type="http://schemas.openxmlformats.org/officeDocument/2006/relationships/footer" Target="footer4.xml"/><Relationship Id="rId30" Type="http://schemas.openxmlformats.org/officeDocument/2006/relationships/footer" Target="footer7.xml"/><Relationship Id="rId35" Type="http://schemas.openxmlformats.org/officeDocument/2006/relationships/header" Target="header5.xml"/><Relationship Id="rId56" Type="http://schemas.openxmlformats.org/officeDocument/2006/relationships/footer" Target="footer15.xml"/><Relationship Id="rId77" Type="http://schemas.openxmlformats.org/officeDocument/2006/relationships/image" Target="media/image43.emf"/><Relationship Id="rId100" Type="http://schemas.openxmlformats.org/officeDocument/2006/relationships/image" Target="http://www.drinking-water.org/assets/400x/00000215.jpg" TargetMode="External"/><Relationship Id="rId105" Type="http://schemas.openxmlformats.org/officeDocument/2006/relationships/hyperlink" Target="http://all-about-water-filters.com/ultimate-guide-to-water-purification-tablets/" TargetMode="External"/><Relationship Id="rId126" Type="http://schemas.openxmlformats.org/officeDocument/2006/relationships/footer" Target="foot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untry xmlns="d9e904a9-3941-4d18-aed9-b8ded101491f">Burkina Faso</Country>
    <Content_x0020_Category xmlns="d9e904a9-3941-4d18-aed9-b8ded101491f">Field Visit</Content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1F73735932D44FA78CB01834119947" ma:contentTypeVersion="5" ma:contentTypeDescription="Create a new document." ma:contentTypeScope="" ma:versionID="f7a42ed4e80e2024dd980ae5da6e4582">
  <xsd:schema xmlns:xsd="http://www.w3.org/2001/XMLSchema" xmlns:xs="http://www.w3.org/2001/XMLSchema" xmlns:p="http://schemas.microsoft.com/office/2006/metadata/properties" xmlns:ns3="d9e904a9-3941-4d18-aed9-b8ded101491f" xmlns:ns4="f00878c5-d157-4da6-b544-cf064dd8d3d7" targetNamespace="http://schemas.microsoft.com/office/2006/metadata/properties" ma:root="true" ma:fieldsID="c3050b027e202d8935e3874218f2ae8c" ns3:_="" ns4:_="">
    <xsd:import namespace="d9e904a9-3941-4d18-aed9-b8ded101491f"/>
    <xsd:import namespace="f00878c5-d157-4da6-b544-cf064dd8d3d7"/>
    <xsd:element name="properties">
      <xsd:complexType>
        <xsd:sequence>
          <xsd:element name="documentManagement">
            <xsd:complexType>
              <xsd:all>
                <xsd:element ref="ns3:Country" minOccurs="0"/>
                <xsd:element ref="ns3:Content_x0020_Categor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904a9-3941-4d18-aed9-b8ded101491f" elementFormDefault="qualified">
    <xsd:import namespace="http://schemas.microsoft.com/office/2006/documentManagement/types"/>
    <xsd:import namespace="http://schemas.microsoft.com/office/infopath/2007/PartnerControls"/>
    <xsd:element name="Country" ma:index="8" nillable="true" ma:displayName="Country" ma:default="Burkina Faso" ma:format="Dropdown" ma:internalName="Country">
      <xsd:simpleType>
        <xsd:restriction base="dms:Choice">
          <xsd:enumeration value="Burkina Faso"/>
          <xsd:enumeration value="Ghana"/>
          <xsd:enumeration value="Niger"/>
          <xsd:enumeration value="Sierra Leone"/>
          <xsd:enumeration value="Togo"/>
        </xsd:restriction>
      </xsd:simpleType>
    </xsd:element>
    <xsd:element name="Content_x0020_Category" ma:index="9" nillable="true" ma:displayName="Content Category" ma:default="Field Visit" ma:format="Dropdown" ma:internalName="Content_x0020_Category">
      <xsd:simpleType>
        <xsd:restriction base="dms:Choice">
          <xsd:enumeration value="Field Visit"/>
          <xsd:enumeration value="MDA"/>
          <xsd:enumeration value="DSA"/>
          <xsd:enumeration value="SCM"/>
          <xsd:enumeration value="Training"/>
          <xsd:enumeration value="Meeting"/>
          <xsd:enumeration value="Health Workers"/>
          <xsd:enumeration value="Beneficiaries"/>
          <xsd:enumeration value="IEC"/>
        </xsd:restriction>
      </xsd:simpleType>
    </xsd:element>
  </xsd:schema>
  <xsd:schema xmlns:xsd="http://www.w3.org/2001/XMLSchema" xmlns:xs="http://www.w3.org/2001/XMLSchema" xmlns:dms="http://schemas.microsoft.com/office/2006/documentManagement/types" xmlns:pc="http://schemas.microsoft.com/office/infopath/2007/PartnerControls" targetNamespace="f00878c5-d157-4da6-b544-cf064dd8d3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CD23A-A448-4DF1-8795-803DA375729D}">
  <ds:schemaRefs>
    <ds:schemaRef ds:uri="http://purl.org/dc/dcmitype/"/>
    <ds:schemaRef ds:uri="http://schemas.microsoft.com/office/2006/documentManagement/types"/>
    <ds:schemaRef ds:uri="http://purl.org/dc/terms/"/>
    <ds:schemaRef ds:uri="http://schemas.microsoft.com/office/infopath/2007/PartnerControls"/>
    <ds:schemaRef ds:uri="http://purl.org/dc/elements/1.1/"/>
    <ds:schemaRef ds:uri="http://schemas.openxmlformats.org/package/2006/metadata/core-properties"/>
    <ds:schemaRef ds:uri="d9e904a9-3941-4d18-aed9-b8ded101491f"/>
    <ds:schemaRef ds:uri="f00878c5-d157-4da6-b544-cf064dd8d3d7"/>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AD11A65-E10C-4FFD-A77D-31E4370BF9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904a9-3941-4d18-aed9-b8ded101491f"/>
    <ds:schemaRef ds:uri="f00878c5-d157-4da6-b544-cf064dd8d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31D361-44B2-4A19-A1D3-B33811E1A4CD}">
  <ds:schemaRefs>
    <ds:schemaRef ds:uri="http://schemas.microsoft.com/sharepoint/v3/contenttype/forms"/>
  </ds:schemaRefs>
</ds:datastoreItem>
</file>

<file path=customXml/itemProps4.xml><?xml version="1.0" encoding="utf-8"?>
<ds:datastoreItem xmlns:ds="http://schemas.openxmlformats.org/officeDocument/2006/customXml" ds:itemID="{166A0F85-64E6-4F60-BE7C-C70625F7F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160</Pages>
  <Words>31618</Words>
  <Characters>180229</Characters>
  <Application>Microsoft Office Word</Application>
  <DocSecurity>0</DocSecurity>
  <Lines>1501</Lines>
  <Paragraphs>422</Paragraphs>
  <ScaleCrop>false</ScaleCrop>
  <HeadingPairs>
    <vt:vector size="2" baseType="variant">
      <vt:variant>
        <vt:lpstr>Title</vt:lpstr>
      </vt:variant>
      <vt:variant>
        <vt:i4>1</vt:i4>
      </vt:variant>
    </vt:vector>
  </HeadingPairs>
  <TitlesOfParts>
    <vt:vector size="1" baseType="lpstr">
      <vt:lpstr>NUTRITION CARE AND SUPPORT</vt:lpstr>
    </vt:vector>
  </TitlesOfParts>
  <Company>Counsenuth</Company>
  <LinksUpToDate>false</LinksUpToDate>
  <CharactersWithSpaces>211425</CharactersWithSpaces>
  <SharedDoc>false</SharedDoc>
  <HLinks>
    <vt:vector size="558" baseType="variant">
      <vt:variant>
        <vt:i4>6619171</vt:i4>
      </vt:variant>
      <vt:variant>
        <vt:i4>537</vt:i4>
      </vt:variant>
      <vt:variant>
        <vt:i4>0</vt:i4>
      </vt:variant>
      <vt:variant>
        <vt:i4>5</vt:i4>
      </vt:variant>
      <vt:variant>
        <vt:lpwstr>http://www.cdc.gov/safewater/flocculant-filtration.html</vt:lpwstr>
      </vt:variant>
      <vt:variant>
        <vt:lpwstr/>
      </vt:variant>
      <vt:variant>
        <vt:i4>7667810</vt:i4>
      </vt:variant>
      <vt:variant>
        <vt:i4>534</vt:i4>
      </vt:variant>
      <vt:variant>
        <vt:i4>0</vt:i4>
      </vt:variant>
      <vt:variant>
        <vt:i4>5</vt:i4>
      </vt:variant>
      <vt:variant>
        <vt:lpwstr>http://www.cdc.gov/safewater/publications.html</vt:lpwstr>
      </vt:variant>
      <vt:variant>
        <vt:lpwstr/>
      </vt:variant>
      <vt:variant>
        <vt:i4>6815832</vt:i4>
      </vt:variant>
      <vt:variant>
        <vt:i4>528</vt:i4>
      </vt:variant>
      <vt:variant>
        <vt:i4>0</vt:i4>
      </vt:variant>
      <vt:variant>
        <vt:i4>5</vt:i4>
      </vt:variant>
      <vt:variant>
        <vt:lpwstr>http://www.who.int/nutrition/ publications/micronutrients/WHOStatement__IDD_pregnancy.pdf?ua=1</vt:lpwstr>
      </vt:variant>
      <vt:variant>
        <vt:lpwstr/>
      </vt:variant>
      <vt:variant>
        <vt:i4>6619171</vt:i4>
      </vt:variant>
      <vt:variant>
        <vt:i4>525</vt:i4>
      </vt:variant>
      <vt:variant>
        <vt:i4>0</vt:i4>
      </vt:variant>
      <vt:variant>
        <vt:i4>5</vt:i4>
      </vt:variant>
      <vt:variant>
        <vt:lpwstr>http://www.cdc.gov/safewater/flocculant-filtration.html</vt:lpwstr>
      </vt:variant>
      <vt:variant>
        <vt:lpwstr/>
      </vt:variant>
      <vt:variant>
        <vt:i4>3735552</vt:i4>
      </vt:variant>
      <vt:variant>
        <vt:i4>522</vt:i4>
      </vt:variant>
      <vt:variant>
        <vt:i4>0</vt:i4>
      </vt:variant>
      <vt:variant>
        <vt:i4>5</vt:i4>
      </vt:variant>
      <vt:variant>
        <vt:lpwstr>http://www.sodis.ch/index_EN</vt:lpwstr>
      </vt:variant>
      <vt:variant>
        <vt:lpwstr/>
      </vt:variant>
      <vt:variant>
        <vt:i4>3407910</vt:i4>
      </vt:variant>
      <vt:variant>
        <vt:i4>510</vt:i4>
      </vt:variant>
      <vt:variant>
        <vt:i4>0</vt:i4>
      </vt:variant>
      <vt:variant>
        <vt:i4>5</vt:i4>
      </vt:variant>
      <vt:variant>
        <vt:lpwstr>http://www.cdc.gov/safewater/solardisinfection.html</vt:lpwstr>
      </vt:variant>
      <vt:variant>
        <vt:lpwstr/>
      </vt:variant>
      <vt:variant>
        <vt:i4>1376304</vt:i4>
      </vt:variant>
      <vt:variant>
        <vt:i4>500</vt:i4>
      </vt:variant>
      <vt:variant>
        <vt:i4>0</vt:i4>
      </vt:variant>
      <vt:variant>
        <vt:i4>5</vt:i4>
      </vt:variant>
      <vt:variant>
        <vt:lpwstr/>
      </vt:variant>
      <vt:variant>
        <vt:lpwstr>_Toc407620141</vt:lpwstr>
      </vt:variant>
      <vt:variant>
        <vt:i4>1376304</vt:i4>
      </vt:variant>
      <vt:variant>
        <vt:i4>494</vt:i4>
      </vt:variant>
      <vt:variant>
        <vt:i4>0</vt:i4>
      </vt:variant>
      <vt:variant>
        <vt:i4>5</vt:i4>
      </vt:variant>
      <vt:variant>
        <vt:lpwstr/>
      </vt:variant>
      <vt:variant>
        <vt:lpwstr>_Toc407620140</vt:lpwstr>
      </vt:variant>
      <vt:variant>
        <vt:i4>1179696</vt:i4>
      </vt:variant>
      <vt:variant>
        <vt:i4>488</vt:i4>
      </vt:variant>
      <vt:variant>
        <vt:i4>0</vt:i4>
      </vt:variant>
      <vt:variant>
        <vt:i4>5</vt:i4>
      </vt:variant>
      <vt:variant>
        <vt:lpwstr/>
      </vt:variant>
      <vt:variant>
        <vt:lpwstr>_Toc407620139</vt:lpwstr>
      </vt:variant>
      <vt:variant>
        <vt:i4>1179696</vt:i4>
      </vt:variant>
      <vt:variant>
        <vt:i4>482</vt:i4>
      </vt:variant>
      <vt:variant>
        <vt:i4>0</vt:i4>
      </vt:variant>
      <vt:variant>
        <vt:i4>5</vt:i4>
      </vt:variant>
      <vt:variant>
        <vt:lpwstr/>
      </vt:variant>
      <vt:variant>
        <vt:lpwstr>_Toc407620138</vt:lpwstr>
      </vt:variant>
      <vt:variant>
        <vt:i4>1179696</vt:i4>
      </vt:variant>
      <vt:variant>
        <vt:i4>476</vt:i4>
      </vt:variant>
      <vt:variant>
        <vt:i4>0</vt:i4>
      </vt:variant>
      <vt:variant>
        <vt:i4>5</vt:i4>
      </vt:variant>
      <vt:variant>
        <vt:lpwstr/>
      </vt:variant>
      <vt:variant>
        <vt:lpwstr>_Toc407620137</vt:lpwstr>
      </vt:variant>
      <vt:variant>
        <vt:i4>1179696</vt:i4>
      </vt:variant>
      <vt:variant>
        <vt:i4>470</vt:i4>
      </vt:variant>
      <vt:variant>
        <vt:i4>0</vt:i4>
      </vt:variant>
      <vt:variant>
        <vt:i4>5</vt:i4>
      </vt:variant>
      <vt:variant>
        <vt:lpwstr/>
      </vt:variant>
      <vt:variant>
        <vt:lpwstr>_Toc407620136</vt:lpwstr>
      </vt:variant>
      <vt:variant>
        <vt:i4>1179696</vt:i4>
      </vt:variant>
      <vt:variant>
        <vt:i4>464</vt:i4>
      </vt:variant>
      <vt:variant>
        <vt:i4>0</vt:i4>
      </vt:variant>
      <vt:variant>
        <vt:i4>5</vt:i4>
      </vt:variant>
      <vt:variant>
        <vt:lpwstr/>
      </vt:variant>
      <vt:variant>
        <vt:lpwstr>_Toc407620135</vt:lpwstr>
      </vt:variant>
      <vt:variant>
        <vt:i4>1179696</vt:i4>
      </vt:variant>
      <vt:variant>
        <vt:i4>458</vt:i4>
      </vt:variant>
      <vt:variant>
        <vt:i4>0</vt:i4>
      </vt:variant>
      <vt:variant>
        <vt:i4>5</vt:i4>
      </vt:variant>
      <vt:variant>
        <vt:lpwstr/>
      </vt:variant>
      <vt:variant>
        <vt:lpwstr>_Toc407620134</vt:lpwstr>
      </vt:variant>
      <vt:variant>
        <vt:i4>1179696</vt:i4>
      </vt:variant>
      <vt:variant>
        <vt:i4>452</vt:i4>
      </vt:variant>
      <vt:variant>
        <vt:i4>0</vt:i4>
      </vt:variant>
      <vt:variant>
        <vt:i4>5</vt:i4>
      </vt:variant>
      <vt:variant>
        <vt:lpwstr/>
      </vt:variant>
      <vt:variant>
        <vt:lpwstr>_Toc407620133</vt:lpwstr>
      </vt:variant>
      <vt:variant>
        <vt:i4>1179696</vt:i4>
      </vt:variant>
      <vt:variant>
        <vt:i4>446</vt:i4>
      </vt:variant>
      <vt:variant>
        <vt:i4>0</vt:i4>
      </vt:variant>
      <vt:variant>
        <vt:i4>5</vt:i4>
      </vt:variant>
      <vt:variant>
        <vt:lpwstr/>
      </vt:variant>
      <vt:variant>
        <vt:lpwstr>_Toc407620132</vt:lpwstr>
      </vt:variant>
      <vt:variant>
        <vt:i4>1179696</vt:i4>
      </vt:variant>
      <vt:variant>
        <vt:i4>440</vt:i4>
      </vt:variant>
      <vt:variant>
        <vt:i4>0</vt:i4>
      </vt:variant>
      <vt:variant>
        <vt:i4>5</vt:i4>
      </vt:variant>
      <vt:variant>
        <vt:lpwstr/>
      </vt:variant>
      <vt:variant>
        <vt:lpwstr>_Toc407620131</vt:lpwstr>
      </vt:variant>
      <vt:variant>
        <vt:i4>1179696</vt:i4>
      </vt:variant>
      <vt:variant>
        <vt:i4>434</vt:i4>
      </vt:variant>
      <vt:variant>
        <vt:i4>0</vt:i4>
      </vt:variant>
      <vt:variant>
        <vt:i4>5</vt:i4>
      </vt:variant>
      <vt:variant>
        <vt:lpwstr/>
      </vt:variant>
      <vt:variant>
        <vt:lpwstr>_Toc407620130</vt:lpwstr>
      </vt:variant>
      <vt:variant>
        <vt:i4>1245232</vt:i4>
      </vt:variant>
      <vt:variant>
        <vt:i4>428</vt:i4>
      </vt:variant>
      <vt:variant>
        <vt:i4>0</vt:i4>
      </vt:variant>
      <vt:variant>
        <vt:i4>5</vt:i4>
      </vt:variant>
      <vt:variant>
        <vt:lpwstr/>
      </vt:variant>
      <vt:variant>
        <vt:lpwstr>_Toc407620129</vt:lpwstr>
      </vt:variant>
      <vt:variant>
        <vt:i4>1245232</vt:i4>
      </vt:variant>
      <vt:variant>
        <vt:i4>422</vt:i4>
      </vt:variant>
      <vt:variant>
        <vt:i4>0</vt:i4>
      </vt:variant>
      <vt:variant>
        <vt:i4>5</vt:i4>
      </vt:variant>
      <vt:variant>
        <vt:lpwstr/>
      </vt:variant>
      <vt:variant>
        <vt:lpwstr>_Toc407620128</vt:lpwstr>
      </vt:variant>
      <vt:variant>
        <vt:i4>1245232</vt:i4>
      </vt:variant>
      <vt:variant>
        <vt:i4>416</vt:i4>
      </vt:variant>
      <vt:variant>
        <vt:i4>0</vt:i4>
      </vt:variant>
      <vt:variant>
        <vt:i4>5</vt:i4>
      </vt:variant>
      <vt:variant>
        <vt:lpwstr/>
      </vt:variant>
      <vt:variant>
        <vt:lpwstr>_Toc407620127</vt:lpwstr>
      </vt:variant>
      <vt:variant>
        <vt:i4>1245232</vt:i4>
      </vt:variant>
      <vt:variant>
        <vt:i4>410</vt:i4>
      </vt:variant>
      <vt:variant>
        <vt:i4>0</vt:i4>
      </vt:variant>
      <vt:variant>
        <vt:i4>5</vt:i4>
      </vt:variant>
      <vt:variant>
        <vt:lpwstr/>
      </vt:variant>
      <vt:variant>
        <vt:lpwstr>_Toc407620126</vt:lpwstr>
      </vt:variant>
      <vt:variant>
        <vt:i4>1245232</vt:i4>
      </vt:variant>
      <vt:variant>
        <vt:i4>404</vt:i4>
      </vt:variant>
      <vt:variant>
        <vt:i4>0</vt:i4>
      </vt:variant>
      <vt:variant>
        <vt:i4>5</vt:i4>
      </vt:variant>
      <vt:variant>
        <vt:lpwstr/>
      </vt:variant>
      <vt:variant>
        <vt:lpwstr>_Toc407620125</vt:lpwstr>
      </vt:variant>
      <vt:variant>
        <vt:i4>1245232</vt:i4>
      </vt:variant>
      <vt:variant>
        <vt:i4>398</vt:i4>
      </vt:variant>
      <vt:variant>
        <vt:i4>0</vt:i4>
      </vt:variant>
      <vt:variant>
        <vt:i4>5</vt:i4>
      </vt:variant>
      <vt:variant>
        <vt:lpwstr/>
      </vt:variant>
      <vt:variant>
        <vt:lpwstr>_Toc407620124</vt:lpwstr>
      </vt:variant>
      <vt:variant>
        <vt:i4>1245232</vt:i4>
      </vt:variant>
      <vt:variant>
        <vt:i4>392</vt:i4>
      </vt:variant>
      <vt:variant>
        <vt:i4>0</vt:i4>
      </vt:variant>
      <vt:variant>
        <vt:i4>5</vt:i4>
      </vt:variant>
      <vt:variant>
        <vt:lpwstr/>
      </vt:variant>
      <vt:variant>
        <vt:lpwstr>_Toc407620123</vt:lpwstr>
      </vt:variant>
      <vt:variant>
        <vt:i4>1245232</vt:i4>
      </vt:variant>
      <vt:variant>
        <vt:i4>386</vt:i4>
      </vt:variant>
      <vt:variant>
        <vt:i4>0</vt:i4>
      </vt:variant>
      <vt:variant>
        <vt:i4>5</vt:i4>
      </vt:variant>
      <vt:variant>
        <vt:lpwstr/>
      </vt:variant>
      <vt:variant>
        <vt:lpwstr>_Toc407620122</vt:lpwstr>
      </vt:variant>
      <vt:variant>
        <vt:i4>1245232</vt:i4>
      </vt:variant>
      <vt:variant>
        <vt:i4>380</vt:i4>
      </vt:variant>
      <vt:variant>
        <vt:i4>0</vt:i4>
      </vt:variant>
      <vt:variant>
        <vt:i4>5</vt:i4>
      </vt:variant>
      <vt:variant>
        <vt:lpwstr/>
      </vt:variant>
      <vt:variant>
        <vt:lpwstr>_Toc407620121</vt:lpwstr>
      </vt:variant>
      <vt:variant>
        <vt:i4>1245232</vt:i4>
      </vt:variant>
      <vt:variant>
        <vt:i4>374</vt:i4>
      </vt:variant>
      <vt:variant>
        <vt:i4>0</vt:i4>
      </vt:variant>
      <vt:variant>
        <vt:i4>5</vt:i4>
      </vt:variant>
      <vt:variant>
        <vt:lpwstr/>
      </vt:variant>
      <vt:variant>
        <vt:lpwstr>_Toc407620120</vt:lpwstr>
      </vt:variant>
      <vt:variant>
        <vt:i4>1048624</vt:i4>
      </vt:variant>
      <vt:variant>
        <vt:i4>368</vt:i4>
      </vt:variant>
      <vt:variant>
        <vt:i4>0</vt:i4>
      </vt:variant>
      <vt:variant>
        <vt:i4>5</vt:i4>
      </vt:variant>
      <vt:variant>
        <vt:lpwstr/>
      </vt:variant>
      <vt:variant>
        <vt:lpwstr>_Toc407620119</vt:lpwstr>
      </vt:variant>
      <vt:variant>
        <vt:i4>1048624</vt:i4>
      </vt:variant>
      <vt:variant>
        <vt:i4>362</vt:i4>
      </vt:variant>
      <vt:variant>
        <vt:i4>0</vt:i4>
      </vt:variant>
      <vt:variant>
        <vt:i4>5</vt:i4>
      </vt:variant>
      <vt:variant>
        <vt:lpwstr/>
      </vt:variant>
      <vt:variant>
        <vt:lpwstr>_Toc407620118</vt:lpwstr>
      </vt:variant>
      <vt:variant>
        <vt:i4>1048624</vt:i4>
      </vt:variant>
      <vt:variant>
        <vt:i4>356</vt:i4>
      </vt:variant>
      <vt:variant>
        <vt:i4>0</vt:i4>
      </vt:variant>
      <vt:variant>
        <vt:i4>5</vt:i4>
      </vt:variant>
      <vt:variant>
        <vt:lpwstr/>
      </vt:variant>
      <vt:variant>
        <vt:lpwstr>_Toc407620117</vt:lpwstr>
      </vt:variant>
      <vt:variant>
        <vt:i4>1048624</vt:i4>
      </vt:variant>
      <vt:variant>
        <vt:i4>350</vt:i4>
      </vt:variant>
      <vt:variant>
        <vt:i4>0</vt:i4>
      </vt:variant>
      <vt:variant>
        <vt:i4>5</vt:i4>
      </vt:variant>
      <vt:variant>
        <vt:lpwstr/>
      </vt:variant>
      <vt:variant>
        <vt:lpwstr>_Toc407620116</vt:lpwstr>
      </vt:variant>
      <vt:variant>
        <vt:i4>1048624</vt:i4>
      </vt:variant>
      <vt:variant>
        <vt:i4>344</vt:i4>
      </vt:variant>
      <vt:variant>
        <vt:i4>0</vt:i4>
      </vt:variant>
      <vt:variant>
        <vt:i4>5</vt:i4>
      </vt:variant>
      <vt:variant>
        <vt:lpwstr/>
      </vt:variant>
      <vt:variant>
        <vt:lpwstr>_Toc407620115</vt:lpwstr>
      </vt:variant>
      <vt:variant>
        <vt:i4>1048624</vt:i4>
      </vt:variant>
      <vt:variant>
        <vt:i4>338</vt:i4>
      </vt:variant>
      <vt:variant>
        <vt:i4>0</vt:i4>
      </vt:variant>
      <vt:variant>
        <vt:i4>5</vt:i4>
      </vt:variant>
      <vt:variant>
        <vt:lpwstr/>
      </vt:variant>
      <vt:variant>
        <vt:lpwstr>_Toc407620114</vt:lpwstr>
      </vt:variant>
      <vt:variant>
        <vt:i4>1048624</vt:i4>
      </vt:variant>
      <vt:variant>
        <vt:i4>332</vt:i4>
      </vt:variant>
      <vt:variant>
        <vt:i4>0</vt:i4>
      </vt:variant>
      <vt:variant>
        <vt:i4>5</vt:i4>
      </vt:variant>
      <vt:variant>
        <vt:lpwstr/>
      </vt:variant>
      <vt:variant>
        <vt:lpwstr>_Toc407620113</vt:lpwstr>
      </vt:variant>
      <vt:variant>
        <vt:i4>1048624</vt:i4>
      </vt:variant>
      <vt:variant>
        <vt:i4>326</vt:i4>
      </vt:variant>
      <vt:variant>
        <vt:i4>0</vt:i4>
      </vt:variant>
      <vt:variant>
        <vt:i4>5</vt:i4>
      </vt:variant>
      <vt:variant>
        <vt:lpwstr/>
      </vt:variant>
      <vt:variant>
        <vt:lpwstr>_Toc407620112</vt:lpwstr>
      </vt:variant>
      <vt:variant>
        <vt:i4>1048624</vt:i4>
      </vt:variant>
      <vt:variant>
        <vt:i4>320</vt:i4>
      </vt:variant>
      <vt:variant>
        <vt:i4>0</vt:i4>
      </vt:variant>
      <vt:variant>
        <vt:i4>5</vt:i4>
      </vt:variant>
      <vt:variant>
        <vt:lpwstr/>
      </vt:variant>
      <vt:variant>
        <vt:lpwstr>_Toc407620111</vt:lpwstr>
      </vt:variant>
      <vt:variant>
        <vt:i4>1048624</vt:i4>
      </vt:variant>
      <vt:variant>
        <vt:i4>314</vt:i4>
      </vt:variant>
      <vt:variant>
        <vt:i4>0</vt:i4>
      </vt:variant>
      <vt:variant>
        <vt:i4>5</vt:i4>
      </vt:variant>
      <vt:variant>
        <vt:lpwstr/>
      </vt:variant>
      <vt:variant>
        <vt:lpwstr>_Toc407620110</vt:lpwstr>
      </vt:variant>
      <vt:variant>
        <vt:i4>1114160</vt:i4>
      </vt:variant>
      <vt:variant>
        <vt:i4>308</vt:i4>
      </vt:variant>
      <vt:variant>
        <vt:i4>0</vt:i4>
      </vt:variant>
      <vt:variant>
        <vt:i4>5</vt:i4>
      </vt:variant>
      <vt:variant>
        <vt:lpwstr/>
      </vt:variant>
      <vt:variant>
        <vt:lpwstr>_Toc407620109</vt:lpwstr>
      </vt:variant>
      <vt:variant>
        <vt:i4>1114160</vt:i4>
      </vt:variant>
      <vt:variant>
        <vt:i4>302</vt:i4>
      </vt:variant>
      <vt:variant>
        <vt:i4>0</vt:i4>
      </vt:variant>
      <vt:variant>
        <vt:i4>5</vt:i4>
      </vt:variant>
      <vt:variant>
        <vt:lpwstr/>
      </vt:variant>
      <vt:variant>
        <vt:lpwstr>_Toc407620108</vt:lpwstr>
      </vt:variant>
      <vt:variant>
        <vt:i4>1114160</vt:i4>
      </vt:variant>
      <vt:variant>
        <vt:i4>296</vt:i4>
      </vt:variant>
      <vt:variant>
        <vt:i4>0</vt:i4>
      </vt:variant>
      <vt:variant>
        <vt:i4>5</vt:i4>
      </vt:variant>
      <vt:variant>
        <vt:lpwstr/>
      </vt:variant>
      <vt:variant>
        <vt:lpwstr>_Toc407620107</vt:lpwstr>
      </vt:variant>
      <vt:variant>
        <vt:i4>1114160</vt:i4>
      </vt:variant>
      <vt:variant>
        <vt:i4>290</vt:i4>
      </vt:variant>
      <vt:variant>
        <vt:i4>0</vt:i4>
      </vt:variant>
      <vt:variant>
        <vt:i4>5</vt:i4>
      </vt:variant>
      <vt:variant>
        <vt:lpwstr/>
      </vt:variant>
      <vt:variant>
        <vt:lpwstr>_Toc407620106</vt:lpwstr>
      </vt:variant>
      <vt:variant>
        <vt:i4>1114160</vt:i4>
      </vt:variant>
      <vt:variant>
        <vt:i4>284</vt:i4>
      </vt:variant>
      <vt:variant>
        <vt:i4>0</vt:i4>
      </vt:variant>
      <vt:variant>
        <vt:i4>5</vt:i4>
      </vt:variant>
      <vt:variant>
        <vt:lpwstr/>
      </vt:variant>
      <vt:variant>
        <vt:lpwstr>_Toc407620105</vt:lpwstr>
      </vt:variant>
      <vt:variant>
        <vt:i4>1114160</vt:i4>
      </vt:variant>
      <vt:variant>
        <vt:i4>278</vt:i4>
      </vt:variant>
      <vt:variant>
        <vt:i4>0</vt:i4>
      </vt:variant>
      <vt:variant>
        <vt:i4>5</vt:i4>
      </vt:variant>
      <vt:variant>
        <vt:lpwstr/>
      </vt:variant>
      <vt:variant>
        <vt:lpwstr>_Toc407620104</vt:lpwstr>
      </vt:variant>
      <vt:variant>
        <vt:i4>1114160</vt:i4>
      </vt:variant>
      <vt:variant>
        <vt:i4>272</vt:i4>
      </vt:variant>
      <vt:variant>
        <vt:i4>0</vt:i4>
      </vt:variant>
      <vt:variant>
        <vt:i4>5</vt:i4>
      </vt:variant>
      <vt:variant>
        <vt:lpwstr/>
      </vt:variant>
      <vt:variant>
        <vt:lpwstr>_Toc407620103</vt:lpwstr>
      </vt:variant>
      <vt:variant>
        <vt:i4>1114160</vt:i4>
      </vt:variant>
      <vt:variant>
        <vt:i4>266</vt:i4>
      </vt:variant>
      <vt:variant>
        <vt:i4>0</vt:i4>
      </vt:variant>
      <vt:variant>
        <vt:i4>5</vt:i4>
      </vt:variant>
      <vt:variant>
        <vt:lpwstr/>
      </vt:variant>
      <vt:variant>
        <vt:lpwstr>_Toc407620102</vt:lpwstr>
      </vt:variant>
      <vt:variant>
        <vt:i4>1114160</vt:i4>
      </vt:variant>
      <vt:variant>
        <vt:i4>260</vt:i4>
      </vt:variant>
      <vt:variant>
        <vt:i4>0</vt:i4>
      </vt:variant>
      <vt:variant>
        <vt:i4>5</vt:i4>
      </vt:variant>
      <vt:variant>
        <vt:lpwstr/>
      </vt:variant>
      <vt:variant>
        <vt:lpwstr>_Toc407620101</vt:lpwstr>
      </vt:variant>
      <vt:variant>
        <vt:i4>1114160</vt:i4>
      </vt:variant>
      <vt:variant>
        <vt:i4>254</vt:i4>
      </vt:variant>
      <vt:variant>
        <vt:i4>0</vt:i4>
      </vt:variant>
      <vt:variant>
        <vt:i4>5</vt:i4>
      </vt:variant>
      <vt:variant>
        <vt:lpwstr/>
      </vt:variant>
      <vt:variant>
        <vt:lpwstr>_Toc407620100</vt:lpwstr>
      </vt:variant>
      <vt:variant>
        <vt:i4>1572913</vt:i4>
      </vt:variant>
      <vt:variant>
        <vt:i4>248</vt:i4>
      </vt:variant>
      <vt:variant>
        <vt:i4>0</vt:i4>
      </vt:variant>
      <vt:variant>
        <vt:i4>5</vt:i4>
      </vt:variant>
      <vt:variant>
        <vt:lpwstr/>
      </vt:variant>
      <vt:variant>
        <vt:lpwstr>_Toc407620099</vt:lpwstr>
      </vt:variant>
      <vt:variant>
        <vt:i4>1572913</vt:i4>
      </vt:variant>
      <vt:variant>
        <vt:i4>242</vt:i4>
      </vt:variant>
      <vt:variant>
        <vt:i4>0</vt:i4>
      </vt:variant>
      <vt:variant>
        <vt:i4>5</vt:i4>
      </vt:variant>
      <vt:variant>
        <vt:lpwstr/>
      </vt:variant>
      <vt:variant>
        <vt:lpwstr>_Toc407620098</vt:lpwstr>
      </vt:variant>
      <vt:variant>
        <vt:i4>1572913</vt:i4>
      </vt:variant>
      <vt:variant>
        <vt:i4>236</vt:i4>
      </vt:variant>
      <vt:variant>
        <vt:i4>0</vt:i4>
      </vt:variant>
      <vt:variant>
        <vt:i4>5</vt:i4>
      </vt:variant>
      <vt:variant>
        <vt:lpwstr/>
      </vt:variant>
      <vt:variant>
        <vt:lpwstr>_Toc407620097</vt:lpwstr>
      </vt:variant>
      <vt:variant>
        <vt:i4>1572913</vt:i4>
      </vt:variant>
      <vt:variant>
        <vt:i4>230</vt:i4>
      </vt:variant>
      <vt:variant>
        <vt:i4>0</vt:i4>
      </vt:variant>
      <vt:variant>
        <vt:i4>5</vt:i4>
      </vt:variant>
      <vt:variant>
        <vt:lpwstr/>
      </vt:variant>
      <vt:variant>
        <vt:lpwstr>_Toc407620096</vt:lpwstr>
      </vt:variant>
      <vt:variant>
        <vt:i4>1572913</vt:i4>
      </vt:variant>
      <vt:variant>
        <vt:i4>224</vt:i4>
      </vt:variant>
      <vt:variant>
        <vt:i4>0</vt:i4>
      </vt:variant>
      <vt:variant>
        <vt:i4>5</vt:i4>
      </vt:variant>
      <vt:variant>
        <vt:lpwstr/>
      </vt:variant>
      <vt:variant>
        <vt:lpwstr>_Toc407620095</vt:lpwstr>
      </vt:variant>
      <vt:variant>
        <vt:i4>1572913</vt:i4>
      </vt:variant>
      <vt:variant>
        <vt:i4>218</vt:i4>
      </vt:variant>
      <vt:variant>
        <vt:i4>0</vt:i4>
      </vt:variant>
      <vt:variant>
        <vt:i4>5</vt:i4>
      </vt:variant>
      <vt:variant>
        <vt:lpwstr/>
      </vt:variant>
      <vt:variant>
        <vt:lpwstr>_Toc407620094</vt:lpwstr>
      </vt:variant>
      <vt:variant>
        <vt:i4>1572913</vt:i4>
      </vt:variant>
      <vt:variant>
        <vt:i4>212</vt:i4>
      </vt:variant>
      <vt:variant>
        <vt:i4>0</vt:i4>
      </vt:variant>
      <vt:variant>
        <vt:i4>5</vt:i4>
      </vt:variant>
      <vt:variant>
        <vt:lpwstr/>
      </vt:variant>
      <vt:variant>
        <vt:lpwstr>_Toc407620093</vt:lpwstr>
      </vt:variant>
      <vt:variant>
        <vt:i4>1572913</vt:i4>
      </vt:variant>
      <vt:variant>
        <vt:i4>206</vt:i4>
      </vt:variant>
      <vt:variant>
        <vt:i4>0</vt:i4>
      </vt:variant>
      <vt:variant>
        <vt:i4>5</vt:i4>
      </vt:variant>
      <vt:variant>
        <vt:lpwstr/>
      </vt:variant>
      <vt:variant>
        <vt:lpwstr>_Toc407620092</vt:lpwstr>
      </vt:variant>
      <vt:variant>
        <vt:i4>1572913</vt:i4>
      </vt:variant>
      <vt:variant>
        <vt:i4>200</vt:i4>
      </vt:variant>
      <vt:variant>
        <vt:i4>0</vt:i4>
      </vt:variant>
      <vt:variant>
        <vt:i4>5</vt:i4>
      </vt:variant>
      <vt:variant>
        <vt:lpwstr/>
      </vt:variant>
      <vt:variant>
        <vt:lpwstr>_Toc407620091</vt:lpwstr>
      </vt:variant>
      <vt:variant>
        <vt:i4>1572913</vt:i4>
      </vt:variant>
      <vt:variant>
        <vt:i4>194</vt:i4>
      </vt:variant>
      <vt:variant>
        <vt:i4>0</vt:i4>
      </vt:variant>
      <vt:variant>
        <vt:i4>5</vt:i4>
      </vt:variant>
      <vt:variant>
        <vt:lpwstr/>
      </vt:variant>
      <vt:variant>
        <vt:lpwstr>_Toc407620090</vt:lpwstr>
      </vt:variant>
      <vt:variant>
        <vt:i4>1638449</vt:i4>
      </vt:variant>
      <vt:variant>
        <vt:i4>188</vt:i4>
      </vt:variant>
      <vt:variant>
        <vt:i4>0</vt:i4>
      </vt:variant>
      <vt:variant>
        <vt:i4>5</vt:i4>
      </vt:variant>
      <vt:variant>
        <vt:lpwstr/>
      </vt:variant>
      <vt:variant>
        <vt:lpwstr>_Toc407620089</vt:lpwstr>
      </vt:variant>
      <vt:variant>
        <vt:i4>1638449</vt:i4>
      </vt:variant>
      <vt:variant>
        <vt:i4>182</vt:i4>
      </vt:variant>
      <vt:variant>
        <vt:i4>0</vt:i4>
      </vt:variant>
      <vt:variant>
        <vt:i4>5</vt:i4>
      </vt:variant>
      <vt:variant>
        <vt:lpwstr/>
      </vt:variant>
      <vt:variant>
        <vt:lpwstr>_Toc407620088</vt:lpwstr>
      </vt:variant>
      <vt:variant>
        <vt:i4>1638449</vt:i4>
      </vt:variant>
      <vt:variant>
        <vt:i4>176</vt:i4>
      </vt:variant>
      <vt:variant>
        <vt:i4>0</vt:i4>
      </vt:variant>
      <vt:variant>
        <vt:i4>5</vt:i4>
      </vt:variant>
      <vt:variant>
        <vt:lpwstr/>
      </vt:variant>
      <vt:variant>
        <vt:lpwstr>_Toc407620087</vt:lpwstr>
      </vt:variant>
      <vt:variant>
        <vt:i4>1638449</vt:i4>
      </vt:variant>
      <vt:variant>
        <vt:i4>170</vt:i4>
      </vt:variant>
      <vt:variant>
        <vt:i4>0</vt:i4>
      </vt:variant>
      <vt:variant>
        <vt:i4>5</vt:i4>
      </vt:variant>
      <vt:variant>
        <vt:lpwstr/>
      </vt:variant>
      <vt:variant>
        <vt:lpwstr>_Toc407620086</vt:lpwstr>
      </vt:variant>
      <vt:variant>
        <vt:i4>1638449</vt:i4>
      </vt:variant>
      <vt:variant>
        <vt:i4>164</vt:i4>
      </vt:variant>
      <vt:variant>
        <vt:i4>0</vt:i4>
      </vt:variant>
      <vt:variant>
        <vt:i4>5</vt:i4>
      </vt:variant>
      <vt:variant>
        <vt:lpwstr/>
      </vt:variant>
      <vt:variant>
        <vt:lpwstr>_Toc407620085</vt:lpwstr>
      </vt:variant>
      <vt:variant>
        <vt:i4>1638449</vt:i4>
      </vt:variant>
      <vt:variant>
        <vt:i4>158</vt:i4>
      </vt:variant>
      <vt:variant>
        <vt:i4>0</vt:i4>
      </vt:variant>
      <vt:variant>
        <vt:i4>5</vt:i4>
      </vt:variant>
      <vt:variant>
        <vt:lpwstr/>
      </vt:variant>
      <vt:variant>
        <vt:lpwstr>_Toc407620084</vt:lpwstr>
      </vt:variant>
      <vt:variant>
        <vt:i4>1638449</vt:i4>
      </vt:variant>
      <vt:variant>
        <vt:i4>152</vt:i4>
      </vt:variant>
      <vt:variant>
        <vt:i4>0</vt:i4>
      </vt:variant>
      <vt:variant>
        <vt:i4>5</vt:i4>
      </vt:variant>
      <vt:variant>
        <vt:lpwstr/>
      </vt:variant>
      <vt:variant>
        <vt:lpwstr>_Toc407620083</vt:lpwstr>
      </vt:variant>
      <vt:variant>
        <vt:i4>1638449</vt:i4>
      </vt:variant>
      <vt:variant>
        <vt:i4>146</vt:i4>
      </vt:variant>
      <vt:variant>
        <vt:i4>0</vt:i4>
      </vt:variant>
      <vt:variant>
        <vt:i4>5</vt:i4>
      </vt:variant>
      <vt:variant>
        <vt:lpwstr/>
      </vt:variant>
      <vt:variant>
        <vt:lpwstr>_Toc407620082</vt:lpwstr>
      </vt:variant>
      <vt:variant>
        <vt:i4>1638449</vt:i4>
      </vt:variant>
      <vt:variant>
        <vt:i4>140</vt:i4>
      </vt:variant>
      <vt:variant>
        <vt:i4>0</vt:i4>
      </vt:variant>
      <vt:variant>
        <vt:i4>5</vt:i4>
      </vt:variant>
      <vt:variant>
        <vt:lpwstr/>
      </vt:variant>
      <vt:variant>
        <vt:lpwstr>_Toc407620081</vt:lpwstr>
      </vt:variant>
      <vt:variant>
        <vt:i4>1638449</vt:i4>
      </vt:variant>
      <vt:variant>
        <vt:i4>134</vt:i4>
      </vt:variant>
      <vt:variant>
        <vt:i4>0</vt:i4>
      </vt:variant>
      <vt:variant>
        <vt:i4>5</vt:i4>
      </vt:variant>
      <vt:variant>
        <vt:lpwstr/>
      </vt:variant>
      <vt:variant>
        <vt:lpwstr>_Toc407620080</vt:lpwstr>
      </vt:variant>
      <vt:variant>
        <vt:i4>1441841</vt:i4>
      </vt:variant>
      <vt:variant>
        <vt:i4>128</vt:i4>
      </vt:variant>
      <vt:variant>
        <vt:i4>0</vt:i4>
      </vt:variant>
      <vt:variant>
        <vt:i4>5</vt:i4>
      </vt:variant>
      <vt:variant>
        <vt:lpwstr/>
      </vt:variant>
      <vt:variant>
        <vt:lpwstr>_Toc407620079</vt:lpwstr>
      </vt:variant>
      <vt:variant>
        <vt:i4>1441841</vt:i4>
      </vt:variant>
      <vt:variant>
        <vt:i4>122</vt:i4>
      </vt:variant>
      <vt:variant>
        <vt:i4>0</vt:i4>
      </vt:variant>
      <vt:variant>
        <vt:i4>5</vt:i4>
      </vt:variant>
      <vt:variant>
        <vt:lpwstr/>
      </vt:variant>
      <vt:variant>
        <vt:lpwstr>_Toc407620078</vt:lpwstr>
      </vt:variant>
      <vt:variant>
        <vt:i4>1441841</vt:i4>
      </vt:variant>
      <vt:variant>
        <vt:i4>116</vt:i4>
      </vt:variant>
      <vt:variant>
        <vt:i4>0</vt:i4>
      </vt:variant>
      <vt:variant>
        <vt:i4>5</vt:i4>
      </vt:variant>
      <vt:variant>
        <vt:lpwstr/>
      </vt:variant>
      <vt:variant>
        <vt:lpwstr>_Toc407620077</vt:lpwstr>
      </vt:variant>
      <vt:variant>
        <vt:i4>1441841</vt:i4>
      </vt:variant>
      <vt:variant>
        <vt:i4>110</vt:i4>
      </vt:variant>
      <vt:variant>
        <vt:i4>0</vt:i4>
      </vt:variant>
      <vt:variant>
        <vt:i4>5</vt:i4>
      </vt:variant>
      <vt:variant>
        <vt:lpwstr/>
      </vt:variant>
      <vt:variant>
        <vt:lpwstr>_Toc407620076</vt:lpwstr>
      </vt:variant>
      <vt:variant>
        <vt:i4>1441841</vt:i4>
      </vt:variant>
      <vt:variant>
        <vt:i4>104</vt:i4>
      </vt:variant>
      <vt:variant>
        <vt:i4>0</vt:i4>
      </vt:variant>
      <vt:variant>
        <vt:i4>5</vt:i4>
      </vt:variant>
      <vt:variant>
        <vt:lpwstr/>
      </vt:variant>
      <vt:variant>
        <vt:lpwstr>_Toc407620075</vt:lpwstr>
      </vt:variant>
      <vt:variant>
        <vt:i4>1441841</vt:i4>
      </vt:variant>
      <vt:variant>
        <vt:i4>98</vt:i4>
      </vt:variant>
      <vt:variant>
        <vt:i4>0</vt:i4>
      </vt:variant>
      <vt:variant>
        <vt:i4>5</vt:i4>
      </vt:variant>
      <vt:variant>
        <vt:lpwstr/>
      </vt:variant>
      <vt:variant>
        <vt:lpwstr>_Toc407620074</vt:lpwstr>
      </vt:variant>
      <vt:variant>
        <vt:i4>1441841</vt:i4>
      </vt:variant>
      <vt:variant>
        <vt:i4>92</vt:i4>
      </vt:variant>
      <vt:variant>
        <vt:i4>0</vt:i4>
      </vt:variant>
      <vt:variant>
        <vt:i4>5</vt:i4>
      </vt:variant>
      <vt:variant>
        <vt:lpwstr/>
      </vt:variant>
      <vt:variant>
        <vt:lpwstr>_Toc407620073</vt:lpwstr>
      </vt:variant>
      <vt:variant>
        <vt:i4>1441841</vt:i4>
      </vt:variant>
      <vt:variant>
        <vt:i4>86</vt:i4>
      </vt:variant>
      <vt:variant>
        <vt:i4>0</vt:i4>
      </vt:variant>
      <vt:variant>
        <vt:i4>5</vt:i4>
      </vt:variant>
      <vt:variant>
        <vt:lpwstr/>
      </vt:variant>
      <vt:variant>
        <vt:lpwstr>_Toc407620072</vt:lpwstr>
      </vt:variant>
      <vt:variant>
        <vt:i4>1441841</vt:i4>
      </vt:variant>
      <vt:variant>
        <vt:i4>80</vt:i4>
      </vt:variant>
      <vt:variant>
        <vt:i4>0</vt:i4>
      </vt:variant>
      <vt:variant>
        <vt:i4>5</vt:i4>
      </vt:variant>
      <vt:variant>
        <vt:lpwstr/>
      </vt:variant>
      <vt:variant>
        <vt:lpwstr>_Toc407620071</vt:lpwstr>
      </vt:variant>
      <vt:variant>
        <vt:i4>1441841</vt:i4>
      </vt:variant>
      <vt:variant>
        <vt:i4>74</vt:i4>
      </vt:variant>
      <vt:variant>
        <vt:i4>0</vt:i4>
      </vt:variant>
      <vt:variant>
        <vt:i4>5</vt:i4>
      </vt:variant>
      <vt:variant>
        <vt:lpwstr/>
      </vt:variant>
      <vt:variant>
        <vt:lpwstr>_Toc407620070</vt:lpwstr>
      </vt:variant>
      <vt:variant>
        <vt:i4>1507377</vt:i4>
      </vt:variant>
      <vt:variant>
        <vt:i4>68</vt:i4>
      </vt:variant>
      <vt:variant>
        <vt:i4>0</vt:i4>
      </vt:variant>
      <vt:variant>
        <vt:i4>5</vt:i4>
      </vt:variant>
      <vt:variant>
        <vt:lpwstr/>
      </vt:variant>
      <vt:variant>
        <vt:lpwstr>_Toc407620069</vt:lpwstr>
      </vt:variant>
      <vt:variant>
        <vt:i4>1507377</vt:i4>
      </vt:variant>
      <vt:variant>
        <vt:i4>62</vt:i4>
      </vt:variant>
      <vt:variant>
        <vt:i4>0</vt:i4>
      </vt:variant>
      <vt:variant>
        <vt:i4>5</vt:i4>
      </vt:variant>
      <vt:variant>
        <vt:lpwstr/>
      </vt:variant>
      <vt:variant>
        <vt:lpwstr>_Toc407620068</vt:lpwstr>
      </vt:variant>
      <vt:variant>
        <vt:i4>1507377</vt:i4>
      </vt:variant>
      <vt:variant>
        <vt:i4>56</vt:i4>
      </vt:variant>
      <vt:variant>
        <vt:i4>0</vt:i4>
      </vt:variant>
      <vt:variant>
        <vt:i4>5</vt:i4>
      </vt:variant>
      <vt:variant>
        <vt:lpwstr/>
      </vt:variant>
      <vt:variant>
        <vt:lpwstr>_Toc407620067</vt:lpwstr>
      </vt:variant>
      <vt:variant>
        <vt:i4>1507377</vt:i4>
      </vt:variant>
      <vt:variant>
        <vt:i4>50</vt:i4>
      </vt:variant>
      <vt:variant>
        <vt:i4>0</vt:i4>
      </vt:variant>
      <vt:variant>
        <vt:i4>5</vt:i4>
      </vt:variant>
      <vt:variant>
        <vt:lpwstr/>
      </vt:variant>
      <vt:variant>
        <vt:lpwstr>_Toc407620066</vt:lpwstr>
      </vt:variant>
      <vt:variant>
        <vt:i4>1507377</vt:i4>
      </vt:variant>
      <vt:variant>
        <vt:i4>44</vt:i4>
      </vt:variant>
      <vt:variant>
        <vt:i4>0</vt:i4>
      </vt:variant>
      <vt:variant>
        <vt:i4>5</vt:i4>
      </vt:variant>
      <vt:variant>
        <vt:lpwstr/>
      </vt:variant>
      <vt:variant>
        <vt:lpwstr>_Toc407620065</vt:lpwstr>
      </vt:variant>
      <vt:variant>
        <vt:i4>1507377</vt:i4>
      </vt:variant>
      <vt:variant>
        <vt:i4>38</vt:i4>
      </vt:variant>
      <vt:variant>
        <vt:i4>0</vt:i4>
      </vt:variant>
      <vt:variant>
        <vt:i4>5</vt:i4>
      </vt:variant>
      <vt:variant>
        <vt:lpwstr/>
      </vt:variant>
      <vt:variant>
        <vt:lpwstr>_Toc407620064</vt:lpwstr>
      </vt:variant>
      <vt:variant>
        <vt:i4>1507377</vt:i4>
      </vt:variant>
      <vt:variant>
        <vt:i4>32</vt:i4>
      </vt:variant>
      <vt:variant>
        <vt:i4>0</vt:i4>
      </vt:variant>
      <vt:variant>
        <vt:i4>5</vt:i4>
      </vt:variant>
      <vt:variant>
        <vt:lpwstr/>
      </vt:variant>
      <vt:variant>
        <vt:lpwstr>_Toc407620063</vt:lpwstr>
      </vt:variant>
      <vt:variant>
        <vt:i4>1507377</vt:i4>
      </vt:variant>
      <vt:variant>
        <vt:i4>26</vt:i4>
      </vt:variant>
      <vt:variant>
        <vt:i4>0</vt:i4>
      </vt:variant>
      <vt:variant>
        <vt:i4>5</vt:i4>
      </vt:variant>
      <vt:variant>
        <vt:lpwstr/>
      </vt:variant>
      <vt:variant>
        <vt:lpwstr>_Toc407620062</vt:lpwstr>
      </vt:variant>
      <vt:variant>
        <vt:i4>1507377</vt:i4>
      </vt:variant>
      <vt:variant>
        <vt:i4>20</vt:i4>
      </vt:variant>
      <vt:variant>
        <vt:i4>0</vt:i4>
      </vt:variant>
      <vt:variant>
        <vt:i4>5</vt:i4>
      </vt:variant>
      <vt:variant>
        <vt:lpwstr/>
      </vt:variant>
      <vt:variant>
        <vt:lpwstr>_Toc407620061</vt:lpwstr>
      </vt:variant>
      <vt:variant>
        <vt:i4>1507377</vt:i4>
      </vt:variant>
      <vt:variant>
        <vt:i4>14</vt:i4>
      </vt:variant>
      <vt:variant>
        <vt:i4>0</vt:i4>
      </vt:variant>
      <vt:variant>
        <vt:i4>5</vt:i4>
      </vt:variant>
      <vt:variant>
        <vt:lpwstr/>
      </vt:variant>
      <vt:variant>
        <vt:lpwstr>_Toc407620060</vt:lpwstr>
      </vt:variant>
      <vt:variant>
        <vt:i4>1310769</vt:i4>
      </vt:variant>
      <vt:variant>
        <vt:i4>8</vt:i4>
      </vt:variant>
      <vt:variant>
        <vt:i4>0</vt:i4>
      </vt:variant>
      <vt:variant>
        <vt:i4>5</vt:i4>
      </vt:variant>
      <vt:variant>
        <vt:lpwstr/>
      </vt:variant>
      <vt:variant>
        <vt:lpwstr>_Toc407620059</vt:lpwstr>
      </vt:variant>
      <vt:variant>
        <vt:i4>1310769</vt:i4>
      </vt:variant>
      <vt:variant>
        <vt:i4>2</vt:i4>
      </vt:variant>
      <vt:variant>
        <vt:i4>0</vt:i4>
      </vt:variant>
      <vt:variant>
        <vt:i4>5</vt:i4>
      </vt:variant>
      <vt:variant>
        <vt:lpwstr/>
      </vt:variant>
      <vt:variant>
        <vt:lpwstr>_Toc407620058</vt:lpwstr>
      </vt:variant>
      <vt:variant>
        <vt:i4>3801197</vt:i4>
      </vt:variant>
      <vt:variant>
        <vt:i4>-1</vt:i4>
      </vt:variant>
      <vt:variant>
        <vt:i4>3897</vt:i4>
      </vt:variant>
      <vt:variant>
        <vt:i4>1</vt:i4>
      </vt:variant>
      <vt:variant>
        <vt:lpwstr>http://www.drinking-water.org/assets/181x/00000216.jpg</vt:lpwstr>
      </vt:variant>
      <vt:variant>
        <vt:lpwstr/>
      </vt:variant>
      <vt:variant>
        <vt:i4>3932258</vt:i4>
      </vt:variant>
      <vt:variant>
        <vt:i4>-1</vt:i4>
      </vt:variant>
      <vt:variant>
        <vt:i4>3899</vt:i4>
      </vt:variant>
      <vt:variant>
        <vt:i4>1</vt:i4>
      </vt:variant>
      <vt:variant>
        <vt:lpwstr>http://www.cdc.gov/safewater/images/flocculation-1.jpg</vt:lpwstr>
      </vt:variant>
      <vt:variant>
        <vt:lpwstr/>
      </vt:variant>
      <vt:variant>
        <vt:i4>3997797</vt:i4>
      </vt:variant>
      <vt:variant>
        <vt:i4>-1</vt:i4>
      </vt:variant>
      <vt:variant>
        <vt:i4>3893</vt:i4>
      </vt:variant>
      <vt:variant>
        <vt:i4>1</vt:i4>
      </vt:variant>
      <vt:variant>
        <vt:lpwstr>http://www.drinking-water.org/assets/400x/00000215.jpg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NUTRITION CARE AND SUPPORT</dc:title>
  <dc:subject/>
  <dc:creator>Katherine Sanchez</dc:creator>
  <cp:keywords/>
  <dc:description/>
  <cp:lastModifiedBy>Anna Lisi</cp:lastModifiedBy>
  <cp:revision>3</cp:revision>
  <cp:lastPrinted>2015-11-06T12:25:00Z</cp:lastPrinted>
  <dcterms:created xsi:type="dcterms:W3CDTF">2015-11-17T11:30:00Z</dcterms:created>
  <dcterms:modified xsi:type="dcterms:W3CDTF">2015-11-19T19:09:00Z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-2047149887</vt:i4>
  </property>
  <property fmtid="{D5CDD505-2E9C-101B-9397-08002B2CF9AE}" pid="4" name="_EmailSubject">
    <vt:lpwstr>NACS HO</vt:lpwstr>
  </property>
  <property fmtid="{D5CDD505-2E9C-101B-9397-08002B2CF9AE}" pid="5" name="_AuthorEmail">
    <vt:lpwstr>KSanchez@fhi360.org</vt:lpwstr>
  </property>
  <property fmtid="{D5CDD505-2E9C-101B-9397-08002B2CF9AE}" pid="6" name="_AuthorEmailDisplayName">
    <vt:lpwstr>Katherine Sanchez</vt:lpwstr>
  </property>
  <property fmtid="{D5CDD505-2E9C-101B-9397-08002B2CF9AE}" pid="7" name="_PreviousAdHocReviewCycleID">
    <vt:i4>733874012</vt:i4>
  </property>
  <property fmtid="{D5CDD505-2E9C-101B-9397-08002B2CF9AE}" pid="8" name="ContentTypeId">
    <vt:lpwstr>0x010100D51F73735932D44FA78CB01834119947</vt:lpwstr>
  </property>
  <property fmtid="{D5CDD505-2E9C-101B-9397-08002B2CF9AE}" pid="9" name="_ReviewingToolsShownOnce">
    <vt:lpwstr/>
  </property>
</Properties>
</file>